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563AA" w14:textId="75993A27" w:rsidR="005D4BE5" w:rsidRDefault="005D4BE5" w:rsidP="00E14E97">
      <w:pPr>
        <w:pStyle w:val="BodyText"/>
        <w:jc w:val="right"/>
        <w:rPr>
          <w:rFonts w:eastAsiaTheme="minorEastAsia"/>
          <w:lang w:eastAsia="zh-CN"/>
        </w:rPr>
      </w:pPr>
    </w:p>
    <w:p w14:paraId="36915D11" w14:textId="77777777" w:rsidR="001B1F7C" w:rsidRPr="00035DDE" w:rsidRDefault="001B1F7C">
      <w:pPr>
        <w:pStyle w:val="BodyText"/>
        <w:rPr>
          <w:rFonts w:eastAsiaTheme="minorEastAsia"/>
          <w:lang w:eastAsia="zh-CN"/>
        </w:rPr>
      </w:pPr>
    </w:p>
    <w:p w14:paraId="077D468E" w14:textId="77777777" w:rsidR="005D4BE5" w:rsidRDefault="005D4BE5">
      <w:pPr>
        <w:pStyle w:val="BodyText"/>
      </w:pPr>
    </w:p>
    <w:p w14:paraId="4962CA9C" w14:textId="15AA053F" w:rsidR="00315510" w:rsidRPr="00924E12" w:rsidRDefault="00315510">
      <w:pPr>
        <w:spacing w:before="1"/>
        <w:ind w:left="866" w:right="407"/>
        <w:jc w:val="center"/>
        <w:rPr>
          <w:rFonts w:ascii="Times New Roman" w:hAnsi="Times New Roman" w:cs="Times New Roman"/>
          <w:iCs/>
          <w:sz w:val="56"/>
        </w:rPr>
      </w:pPr>
      <w:r w:rsidRPr="00924E12">
        <w:rPr>
          <w:rFonts w:ascii="Times New Roman" w:hAnsi="Times New Roman" w:cs="Times New Roman"/>
          <w:iCs/>
          <w:sz w:val="56"/>
        </w:rPr>
        <w:t>M</w:t>
      </w:r>
      <w:r w:rsidR="00976C74" w:rsidRPr="00924E12">
        <w:rPr>
          <w:rFonts w:ascii="Times New Roman" w:hAnsi="Times New Roman" w:cs="Times New Roman"/>
          <w:iCs/>
          <w:sz w:val="56"/>
        </w:rPr>
        <w:t>OVING</w:t>
      </w:r>
      <w:r w:rsidRPr="00924E12">
        <w:rPr>
          <w:rFonts w:ascii="Times New Roman" w:hAnsi="Times New Roman" w:cs="Times New Roman"/>
          <w:iCs/>
          <w:sz w:val="56"/>
        </w:rPr>
        <w:t xml:space="preserve"> A</w:t>
      </w:r>
      <w:r w:rsidR="00976C74" w:rsidRPr="00924E12">
        <w:rPr>
          <w:rFonts w:ascii="Times New Roman" w:hAnsi="Times New Roman" w:cs="Times New Roman"/>
          <w:iCs/>
          <w:sz w:val="56"/>
        </w:rPr>
        <w:t>CADIANA</w:t>
      </w:r>
    </w:p>
    <w:p w14:paraId="7F8B0784" w14:textId="77777777" w:rsidR="00A43520" w:rsidRPr="00924E12" w:rsidRDefault="00A43520" w:rsidP="00D4551A">
      <w:pPr>
        <w:spacing w:before="1"/>
        <w:ind w:right="407"/>
        <w:rPr>
          <w:rFonts w:ascii="Times New Roman" w:hAnsi="Times New Roman" w:cs="Times New Roman"/>
          <w:iCs/>
          <w:sz w:val="56"/>
        </w:rPr>
      </w:pPr>
    </w:p>
    <w:p w14:paraId="1993BDE9" w14:textId="10295BE1" w:rsidR="005D4BE5" w:rsidRPr="00924E12" w:rsidRDefault="00A43520">
      <w:pPr>
        <w:spacing w:before="1"/>
        <w:ind w:left="866" w:right="407"/>
        <w:jc w:val="center"/>
        <w:rPr>
          <w:rFonts w:ascii="Times New Roman" w:hAnsi="Times New Roman" w:cs="Times New Roman"/>
          <w:iCs/>
          <w:sz w:val="40"/>
          <w:szCs w:val="40"/>
        </w:rPr>
      </w:pPr>
      <w:r w:rsidRPr="00924E12">
        <w:rPr>
          <w:rFonts w:ascii="Times New Roman" w:hAnsi="Times New Roman" w:cs="Times New Roman"/>
          <w:iCs/>
          <w:sz w:val="40"/>
          <w:szCs w:val="40"/>
        </w:rPr>
        <w:t>TRANSPORTATION</w:t>
      </w:r>
      <w:r w:rsidRPr="00924E12">
        <w:rPr>
          <w:rFonts w:ascii="Times New Roman" w:hAnsi="Times New Roman" w:cs="Times New Roman"/>
          <w:iCs/>
          <w:spacing w:val="-3"/>
          <w:sz w:val="40"/>
          <w:szCs w:val="40"/>
        </w:rPr>
        <w:t xml:space="preserve"> </w:t>
      </w:r>
      <w:r w:rsidRPr="00924E12">
        <w:rPr>
          <w:rFonts w:ascii="Times New Roman" w:hAnsi="Times New Roman" w:cs="Times New Roman"/>
          <w:iCs/>
          <w:sz w:val="40"/>
          <w:szCs w:val="40"/>
        </w:rPr>
        <w:t>IMPROVEMENT</w:t>
      </w:r>
      <w:r w:rsidRPr="00924E12">
        <w:rPr>
          <w:rFonts w:ascii="Times New Roman" w:hAnsi="Times New Roman" w:cs="Times New Roman"/>
          <w:iCs/>
          <w:spacing w:val="-2"/>
          <w:sz w:val="40"/>
          <w:szCs w:val="40"/>
        </w:rPr>
        <w:t xml:space="preserve"> </w:t>
      </w:r>
      <w:r w:rsidRPr="00924E12">
        <w:rPr>
          <w:rFonts w:ascii="Times New Roman" w:hAnsi="Times New Roman" w:cs="Times New Roman"/>
          <w:iCs/>
          <w:sz w:val="40"/>
          <w:szCs w:val="40"/>
        </w:rPr>
        <w:t>PROGRAM</w:t>
      </w:r>
    </w:p>
    <w:p w14:paraId="1DB670DA" w14:textId="77777777" w:rsidR="00A43520" w:rsidRPr="00924E12" w:rsidRDefault="00A43520">
      <w:pPr>
        <w:spacing w:before="1"/>
        <w:ind w:left="866" w:right="407"/>
        <w:jc w:val="center"/>
        <w:rPr>
          <w:rFonts w:ascii="Times New Roman" w:hAnsi="Times New Roman" w:cs="Times New Roman"/>
          <w:iCs/>
          <w:sz w:val="40"/>
          <w:szCs w:val="40"/>
        </w:rPr>
      </w:pPr>
    </w:p>
    <w:p w14:paraId="30C9FBDD" w14:textId="77777777" w:rsidR="00A43520" w:rsidRPr="00924E12" w:rsidRDefault="00A43520" w:rsidP="00A43520">
      <w:pPr>
        <w:spacing w:before="252"/>
        <w:ind w:left="866" w:right="401"/>
        <w:jc w:val="center"/>
        <w:rPr>
          <w:rFonts w:ascii="Times New Roman" w:hAnsi="Times New Roman" w:cs="Times New Roman"/>
          <w:iCs/>
          <w:sz w:val="72"/>
        </w:rPr>
      </w:pPr>
      <w:r w:rsidRPr="00924E12">
        <w:rPr>
          <w:rFonts w:ascii="Times New Roman" w:hAnsi="Times New Roman" w:cs="Times New Roman"/>
          <w:iCs/>
          <w:sz w:val="72"/>
        </w:rPr>
        <w:t>TIP 2023 - 2026</w:t>
      </w:r>
    </w:p>
    <w:p w14:paraId="13CA8ADF" w14:textId="77777777" w:rsidR="00D4551A" w:rsidRDefault="00D4551A" w:rsidP="00315510">
      <w:pPr>
        <w:spacing w:before="100"/>
        <w:ind w:left="1037"/>
        <w:rPr>
          <w:rFonts w:ascii="Times New Roman" w:hAnsi="Times New Roman" w:cs="Times New Roman"/>
          <w:iCs/>
          <w:sz w:val="36"/>
        </w:rPr>
      </w:pPr>
    </w:p>
    <w:p w14:paraId="5B7C0A3C" w14:textId="77777777" w:rsidR="00D4551A" w:rsidRPr="00C84B8C" w:rsidRDefault="00D4551A" w:rsidP="00315510">
      <w:pPr>
        <w:spacing w:before="100"/>
        <w:ind w:left="1037"/>
        <w:rPr>
          <w:rFonts w:ascii="Times New Roman" w:eastAsiaTheme="minorEastAsia" w:hAnsi="Times New Roman" w:cs="Times New Roman"/>
          <w:iCs/>
          <w:sz w:val="36"/>
          <w:lang w:eastAsia="zh-CN"/>
        </w:rPr>
      </w:pPr>
    </w:p>
    <w:p w14:paraId="471AA14D" w14:textId="5C3E4222" w:rsidR="005D4BE5" w:rsidRPr="00924E12" w:rsidRDefault="007A426A" w:rsidP="00D4551A">
      <w:pPr>
        <w:spacing w:before="100"/>
        <w:ind w:left="1037"/>
        <w:rPr>
          <w:rFonts w:ascii="Times New Roman" w:hAnsi="Times New Roman" w:cs="Times New Roman"/>
          <w:iCs/>
          <w:sz w:val="36"/>
        </w:rPr>
      </w:pPr>
      <w:r w:rsidRPr="00924E12">
        <w:rPr>
          <w:rFonts w:ascii="Times New Roman" w:hAnsi="Times New Roman" w:cs="Times New Roman"/>
          <w:iCs/>
          <w:sz w:val="36"/>
        </w:rPr>
        <w:t>TIP</w:t>
      </w:r>
      <w:r w:rsidRPr="00924E12">
        <w:rPr>
          <w:rFonts w:ascii="Times New Roman" w:hAnsi="Times New Roman" w:cs="Times New Roman"/>
          <w:iCs/>
          <w:spacing w:val="-2"/>
          <w:sz w:val="36"/>
        </w:rPr>
        <w:t xml:space="preserve"> </w:t>
      </w:r>
      <w:r w:rsidRPr="00924E12">
        <w:rPr>
          <w:rFonts w:ascii="Times New Roman" w:hAnsi="Times New Roman" w:cs="Times New Roman"/>
          <w:iCs/>
          <w:sz w:val="36"/>
        </w:rPr>
        <w:t>For</w:t>
      </w:r>
      <w:r w:rsidR="00315510" w:rsidRPr="00924E12">
        <w:rPr>
          <w:rFonts w:ascii="Times New Roman" w:hAnsi="Times New Roman" w:cs="Times New Roman"/>
          <w:iCs/>
          <w:sz w:val="36"/>
        </w:rPr>
        <w:t xml:space="preserve"> Acadiana Metropolitan Planning Area</w:t>
      </w:r>
    </w:p>
    <w:p w14:paraId="03DA1CC9" w14:textId="3BF9875A" w:rsidR="00315510" w:rsidRPr="00924E12" w:rsidRDefault="00315510" w:rsidP="00D4551A">
      <w:pPr>
        <w:spacing w:before="100"/>
        <w:ind w:left="1037"/>
        <w:rPr>
          <w:rFonts w:ascii="Times New Roman" w:hAnsi="Times New Roman" w:cs="Times New Roman"/>
          <w:iCs/>
          <w:sz w:val="36"/>
        </w:rPr>
      </w:pPr>
      <w:r w:rsidRPr="00D4551A">
        <w:rPr>
          <w:rFonts w:ascii="Times New Roman" w:hAnsi="Times New Roman" w:cs="Times New Roman"/>
          <w:iCs/>
          <w:sz w:val="36"/>
        </w:rPr>
        <w:t>Date of Adoption:</w:t>
      </w:r>
      <w:r w:rsidRPr="00924E12">
        <w:rPr>
          <w:rFonts w:ascii="Times New Roman" w:hAnsi="Times New Roman" w:cs="Times New Roman"/>
          <w:iCs/>
          <w:sz w:val="36"/>
        </w:rPr>
        <w:t xml:space="preserve"> </w:t>
      </w:r>
      <w:r w:rsidR="00010CA0" w:rsidRPr="00D4551A">
        <w:rPr>
          <w:rFonts w:ascii="Times New Roman" w:hAnsi="Times New Roman" w:cs="Times New Roman"/>
          <w:iCs/>
          <w:sz w:val="36"/>
        </w:rPr>
        <w:t>09</w:t>
      </w:r>
      <w:r w:rsidR="006D528D" w:rsidRPr="00D4551A">
        <w:rPr>
          <w:rFonts w:ascii="Times New Roman" w:hAnsi="Times New Roman" w:cs="Times New Roman"/>
          <w:iCs/>
          <w:sz w:val="36"/>
        </w:rPr>
        <w:t>/</w:t>
      </w:r>
      <w:r w:rsidR="00010CA0" w:rsidRPr="00D4551A">
        <w:rPr>
          <w:rFonts w:ascii="Times New Roman" w:hAnsi="Times New Roman" w:cs="Times New Roman"/>
          <w:iCs/>
          <w:sz w:val="36"/>
        </w:rPr>
        <w:t>2</w:t>
      </w:r>
      <w:r w:rsidR="001A40BF" w:rsidRPr="00D4551A">
        <w:rPr>
          <w:rFonts w:ascii="Times New Roman" w:hAnsi="Times New Roman" w:cs="Times New Roman"/>
          <w:iCs/>
          <w:sz w:val="36"/>
        </w:rPr>
        <w:t>1</w:t>
      </w:r>
      <w:r w:rsidR="006D528D" w:rsidRPr="00D4551A">
        <w:rPr>
          <w:rFonts w:ascii="Times New Roman" w:hAnsi="Times New Roman" w:cs="Times New Roman"/>
          <w:iCs/>
          <w:sz w:val="36"/>
        </w:rPr>
        <w:t>/2022</w:t>
      </w:r>
    </w:p>
    <w:p w14:paraId="2E7EECC1" w14:textId="4A43C181" w:rsidR="00315510" w:rsidRDefault="00315510" w:rsidP="00D4551A">
      <w:pPr>
        <w:spacing w:before="100"/>
        <w:ind w:left="1037"/>
        <w:rPr>
          <w:rFonts w:ascii="Times New Roman" w:hAnsi="Times New Roman" w:cs="Times New Roman"/>
          <w:iCs/>
          <w:sz w:val="36"/>
        </w:rPr>
      </w:pPr>
      <w:r w:rsidRPr="00924E12">
        <w:rPr>
          <w:rFonts w:ascii="Times New Roman" w:hAnsi="Times New Roman" w:cs="Times New Roman"/>
          <w:iCs/>
          <w:sz w:val="36"/>
        </w:rPr>
        <w:t>Fiscal Years: 2023, 2024, 2025, &amp; 2026</w:t>
      </w:r>
    </w:p>
    <w:p w14:paraId="1E14F68F" w14:textId="77777777" w:rsidR="00D4551A" w:rsidRDefault="00D4551A" w:rsidP="00D4551A">
      <w:pPr>
        <w:widowControl/>
        <w:adjustRightInd w:val="0"/>
        <w:rPr>
          <w:rFonts w:ascii="Times New Roman" w:eastAsia="SimSun" w:hAnsi="Times New Roman" w:cs="Times New Roman"/>
          <w:color w:val="000000"/>
          <w:sz w:val="28"/>
          <w:szCs w:val="28"/>
        </w:rPr>
      </w:pPr>
    </w:p>
    <w:p w14:paraId="1095877B" w14:textId="50711A90" w:rsidR="00D4551A"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Prepared by:</w:t>
      </w:r>
    </w:p>
    <w:p w14:paraId="537B2704" w14:textId="77777777" w:rsidR="00D4551A" w:rsidRPr="00824465" w:rsidRDefault="00D4551A" w:rsidP="00D4551A">
      <w:pPr>
        <w:widowControl/>
        <w:adjustRightInd w:val="0"/>
        <w:rPr>
          <w:rFonts w:ascii="Times New Roman" w:eastAsia="SimSun" w:hAnsi="Times New Roman" w:cs="Times New Roman"/>
          <w:color w:val="000000"/>
          <w:sz w:val="28"/>
          <w:szCs w:val="28"/>
        </w:rPr>
      </w:pPr>
    </w:p>
    <w:p w14:paraId="36949A2C" w14:textId="77777777" w:rsidR="00D4551A" w:rsidRPr="00824465" w:rsidRDefault="00D4551A" w:rsidP="00D4551A">
      <w:pPr>
        <w:widowControl/>
        <w:adjustRightInd w:val="0"/>
        <w:rPr>
          <w:rFonts w:ascii="Times New Roman" w:eastAsia="SimSun" w:hAnsi="Times New Roman" w:cs="Times New Roman"/>
          <w:b/>
          <w:bCs/>
          <w:sz w:val="28"/>
          <w:szCs w:val="28"/>
        </w:rPr>
      </w:pPr>
      <w:r w:rsidRPr="00824465">
        <w:rPr>
          <w:rFonts w:ascii="Times New Roman" w:eastAsia="SimSun" w:hAnsi="Times New Roman" w:cs="Times New Roman"/>
          <w:b/>
          <w:bCs/>
          <w:sz w:val="28"/>
          <w:szCs w:val="28"/>
        </w:rPr>
        <w:t>Acadiana Metropolitan Planning Organization</w:t>
      </w:r>
    </w:p>
    <w:p w14:paraId="7DEB5C07"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101 Jefferson Street</w:t>
      </w:r>
    </w:p>
    <w:p w14:paraId="493674C6"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Lafayette, Louisiana 70501</w:t>
      </w:r>
    </w:p>
    <w:p w14:paraId="492AB010"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Phone: (337) 806-9365</w:t>
      </w:r>
    </w:p>
    <w:p w14:paraId="05B13161"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Fax: (337) 806-9379</w:t>
      </w:r>
    </w:p>
    <w:p w14:paraId="79C0085D"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Contact: Sara Gary</w:t>
      </w:r>
    </w:p>
    <w:p w14:paraId="570DC57B"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Email: sgary@planacadiana.org</w:t>
      </w:r>
    </w:p>
    <w:p w14:paraId="465DD687" w14:textId="77777777" w:rsidR="00D4551A" w:rsidRPr="00824465" w:rsidRDefault="00D4551A" w:rsidP="00D4551A">
      <w:pPr>
        <w:widowControl/>
        <w:adjustRightInd w:val="0"/>
        <w:rPr>
          <w:rFonts w:ascii="Times New Roman" w:eastAsia="SimSun" w:hAnsi="Times New Roman" w:cs="Times New Roman"/>
          <w:color w:val="000000"/>
          <w:sz w:val="28"/>
          <w:szCs w:val="28"/>
        </w:rPr>
      </w:pPr>
      <w:r w:rsidRPr="00824465">
        <w:rPr>
          <w:rFonts w:ascii="Times New Roman" w:eastAsia="SimSun" w:hAnsi="Times New Roman" w:cs="Times New Roman"/>
          <w:color w:val="000000"/>
          <w:sz w:val="28"/>
          <w:szCs w:val="28"/>
        </w:rPr>
        <w:t>Website: http://mpo.planacadiana.org</w:t>
      </w:r>
    </w:p>
    <w:p w14:paraId="24634D34" w14:textId="77777777" w:rsidR="00D4551A" w:rsidRPr="00924E12" w:rsidRDefault="00D4551A" w:rsidP="00315510">
      <w:pPr>
        <w:spacing w:before="100"/>
        <w:ind w:left="1037"/>
        <w:rPr>
          <w:rFonts w:ascii="Times New Roman" w:hAnsi="Times New Roman" w:cs="Times New Roman"/>
          <w:iCs/>
          <w:sz w:val="36"/>
        </w:rPr>
      </w:pPr>
    </w:p>
    <w:p w14:paraId="7F7617E9" w14:textId="0EDF3516" w:rsidR="005D4BE5" w:rsidRPr="00274C28" w:rsidRDefault="00315510" w:rsidP="00511879">
      <w:pPr>
        <w:spacing w:before="1" w:line="360" w:lineRule="auto"/>
        <w:ind w:left="607" w:right="5553"/>
        <w:rPr>
          <w:rFonts w:ascii="Tw Cen MT"/>
          <w:sz w:val="20"/>
        </w:rPr>
        <w:sectPr w:rsidR="005D4BE5" w:rsidRPr="00274C28">
          <w:type w:val="continuous"/>
          <w:pgSz w:w="12240" w:h="15840"/>
          <w:pgMar w:top="820" w:right="1240" w:bottom="280" w:left="960" w:header="720" w:footer="720" w:gutter="0"/>
          <w:cols w:space="720"/>
        </w:sectPr>
      </w:pPr>
      <w:r w:rsidRPr="00274C28">
        <w:rPr>
          <w:rFonts w:ascii="Times New Roman" w:hAnsi="Times New Roman" w:cs="Times New Roman"/>
          <w:iCs/>
        </w:rPr>
        <w:t xml:space="preserve"> </w:t>
      </w:r>
    </w:p>
    <w:p w14:paraId="17858B76" w14:textId="0BA1D613" w:rsidR="005D4BE5" w:rsidRPr="000157DC" w:rsidRDefault="007A426A" w:rsidP="00174C89">
      <w:pPr>
        <w:spacing w:before="1"/>
        <w:ind w:left="840"/>
        <w:jc w:val="center"/>
        <w:rPr>
          <w:rFonts w:ascii="Times New Roman" w:hAnsi="Times New Roman" w:cs="Times New Roman"/>
          <w:b/>
          <w:color w:val="17365D" w:themeColor="text2" w:themeShade="BF"/>
          <w:sz w:val="24"/>
        </w:rPr>
      </w:pPr>
      <w:r w:rsidRPr="000157DC">
        <w:rPr>
          <w:rFonts w:ascii="Times New Roman" w:hAnsi="Times New Roman" w:cs="Times New Roman"/>
          <w:b/>
          <w:color w:val="17365D" w:themeColor="text2" w:themeShade="BF"/>
          <w:sz w:val="24"/>
        </w:rPr>
        <w:lastRenderedPageBreak/>
        <w:t>RECORD</w:t>
      </w:r>
      <w:r w:rsidRPr="000157DC">
        <w:rPr>
          <w:rFonts w:ascii="Times New Roman" w:hAnsi="Times New Roman" w:cs="Times New Roman"/>
          <w:b/>
          <w:color w:val="17365D" w:themeColor="text2" w:themeShade="BF"/>
          <w:spacing w:val="-2"/>
          <w:sz w:val="24"/>
        </w:rPr>
        <w:t xml:space="preserve"> </w:t>
      </w:r>
      <w:r w:rsidRPr="000157DC">
        <w:rPr>
          <w:rFonts w:ascii="Times New Roman" w:hAnsi="Times New Roman" w:cs="Times New Roman"/>
          <w:b/>
          <w:color w:val="17365D" w:themeColor="text2" w:themeShade="BF"/>
          <w:sz w:val="24"/>
        </w:rPr>
        <w:t>OF</w:t>
      </w:r>
      <w:r w:rsidRPr="000157DC">
        <w:rPr>
          <w:rFonts w:ascii="Times New Roman" w:hAnsi="Times New Roman" w:cs="Times New Roman"/>
          <w:b/>
          <w:color w:val="17365D" w:themeColor="text2" w:themeShade="BF"/>
          <w:spacing w:val="-1"/>
          <w:sz w:val="24"/>
        </w:rPr>
        <w:t xml:space="preserve"> </w:t>
      </w:r>
      <w:r w:rsidR="00511879" w:rsidRPr="000157DC">
        <w:rPr>
          <w:rFonts w:ascii="Times New Roman" w:hAnsi="Times New Roman" w:cs="Times New Roman"/>
          <w:b/>
          <w:color w:val="17365D" w:themeColor="text2" w:themeShade="BF"/>
          <w:spacing w:val="-1"/>
          <w:sz w:val="24"/>
        </w:rPr>
        <w:t xml:space="preserve">TIP FY2023-2026 </w:t>
      </w:r>
      <w:r w:rsidRPr="000157DC">
        <w:rPr>
          <w:rFonts w:ascii="Times New Roman" w:hAnsi="Times New Roman" w:cs="Times New Roman"/>
          <w:b/>
          <w:color w:val="17365D" w:themeColor="text2" w:themeShade="BF"/>
          <w:sz w:val="24"/>
        </w:rPr>
        <w:t>ADOPTION</w:t>
      </w:r>
    </w:p>
    <w:p w14:paraId="7943F6C5" w14:textId="77777777" w:rsidR="005D4BE5" w:rsidRPr="000157DC" w:rsidRDefault="005D4BE5">
      <w:pPr>
        <w:pStyle w:val="BodyText"/>
        <w:spacing w:before="8" w:after="1"/>
        <w:rPr>
          <w:rFonts w:cs="Times New Roman"/>
          <w:b/>
          <w:sz w:val="19"/>
        </w:rPr>
      </w:pPr>
    </w:p>
    <w:tbl>
      <w:tblPr>
        <w:tblW w:w="0" w:type="auto"/>
        <w:tblInd w:w="852" w:type="dxa"/>
        <w:tblBorders>
          <w:top w:val="single" w:sz="4" w:space="0" w:color="93B6D2"/>
          <w:left w:val="single" w:sz="4" w:space="0" w:color="93B6D2"/>
          <w:bottom w:val="single" w:sz="4" w:space="0" w:color="93B6D2"/>
          <w:right w:val="single" w:sz="4" w:space="0" w:color="93B6D2"/>
          <w:insideH w:val="single" w:sz="4" w:space="0" w:color="93B6D2"/>
          <w:insideV w:val="single" w:sz="4" w:space="0" w:color="93B6D2"/>
        </w:tblBorders>
        <w:tblLayout w:type="fixed"/>
        <w:tblCellMar>
          <w:left w:w="0" w:type="dxa"/>
          <w:right w:w="0" w:type="dxa"/>
        </w:tblCellMar>
        <w:tblLook w:val="01E0" w:firstRow="1" w:lastRow="1" w:firstColumn="1" w:lastColumn="1" w:noHBand="0" w:noVBand="0"/>
      </w:tblPr>
      <w:tblGrid>
        <w:gridCol w:w="6116"/>
        <w:gridCol w:w="2520"/>
      </w:tblGrid>
      <w:tr w:rsidR="005D4BE5" w:rsidRPr="000157DC" w14:paraId="4756FC4F" w14:textId="77777777">
        <w:trPr>
          <w:trHeight w:val="532"/>
        </w:trPr>
        <w:tc>
          <w:tcPr>
            <w:tcW w:w="6116" w:type="dxa"/>
            <w:tcBorders>
              <w:top w:val="nil"/>
              <w:left w:val="nil"/>
              <w:bottom w:val="nil"/>
              <w:right w:val="nil"/>
            </w:tcBorders>
            <w:shd w:val="clear" w:color="auto" w:fill="93B6D2"/>
          </w:tcPr>
          <w:p w14:paraId="3F5ED9A7" w14:textId="77777777" w:rsidR="005D4BE5" w:rsidRPr="000157DC" w:rsidRDefault="007A426A">
            <w:pPr>
              <w:pStyle w:val="TableParagraph"/>
              <w:spacing w:before="153"/>
              <w:ind w:left="148"/>
              <w:rPr>
                <w:rFonts w:ascii="Times New Roman" w:hAnsi="Times New Roman" w:cs="Times New Roman"/>
                <w:b/>
                <w:sz w:val="20"/>
              </w:rPr>
            </w:pPr>
            <w:r w:rsidRPr="000157DC">
              <w:rPr>
                <w:rFonts w:ascii="Times New Roman" w:hAnsi="Times New Roman" w:cs="Times New Roman"/>
                <w:b/>
                <w:color w:val="FFFFFF"/>
                <w:sz w:val="20"/>
              </w:rPr>
              <w:t>ITEM</w:t>
            </w:r>
          </w:p>
        </w:tc>
        <w:tc>
          <w:tcPr>
            <w:tcW w:w="2520" w:type="dxa"/>
            <w:tcBorders>
              <w:top w:val="nil"/>
              <w:left w:val="nil"/>
              <w:bottom w:val="nil"/>
              <w:right w:val="nil"/>
            </w:tcBorders>
            <w:shd w:val="clear" w:color="auto" w:fill="93B6D2"/>
          </w:tcPr>
          <w:p w14:paraId="34D0BFB3" w14:textId="77777777" w:rsidR="005D4BE5" w:rsidRPr="000157DC" w:rsidRDefault="007A426A">
            <w:pPr>
              <w:pStyle w:val="TableParagraph"/>
              <w:spacing w:before="153"/>
              <w:ind w:left="905" w:right="896"/>
              <w:jc w:val="center"/>
              <w:rPr>
                <w:rFonts w:ascii="Times New Roman" w:hAnsi="Times New Roman" w:cs="Times New Roman"/>
                <w:b/>
                <w:sz w:val="20"/>
              </w:rPr>
            </w:pPr>
            <w:r w:rsidRPr="000157DC">
              <w:rPr>
                <w:rFonts w:ascii="Times New Roman" w:hAnsi="Times New Roman" w:cs="Times New Roman"/>
                <w:b/>
                <w:color w:val="FFFFFF"/>
                <w:sz w:val="20"/>
              </w:rPr>
              <w:t>Date(s)</w:t>
            </w:r>
          </w:p>
        </w:tc>
      </w:tr>
      <w:tr w:rsidR="005D4BE5" w:rsidRPr="000157DC" w14:paraId="0A660C9E" w14:textId="77777777">
        <w:trPr>
          <w:trHeight w:val="518"/>
        </w:trPr>
        <w:tc>
          <w:tcPr>
            <w:tcW w:w="6116" w:type="dxa"/>
          </w:tcPr>
          <w:p w14:paraId="5E8F01A1" w14:textId="41519D93" w:rsidR="005D4BE5" w:rsidRPr="000157DC" w:rsidRDefault="007A426A">
            <w:pPr>
              <w:pStyle w:val="TableParagraph"/>
              <w:spacing w:before="143"/>
              <w:ind w:left="71"/>
              <w:rPr>
                <w:rFonts w:ascii="Times New Roman" w:hAnsi="Times New Roman" w:cs="Times New Roman"/>
                <w:b/>
                <w:sz w:val="20"/>
              </w:rPr>
            </w:pPr>
            <w:r w:rsidRPr="000157DC">
              <w:rPr>
                <w:rFonts w:ascii="Times New Roman" w:hAnsi="Times New Roman" w:cs="Times New Roman"/>
                <w:b/>
                <w:color w:val="808080"/>
                <w:sz w:val="20"/>
              </w:rPr>
              <w:t>Draft</w:t>
            </w:r>
            <w:r w:rsidRPr="000157DC">
              <w:rPr>
                <w:rFonts w:ascii="Times New Roman" w:hAnsi="Times New Roman" w:cs="Times New Roman"/>
                <w:b/>
                <w:color w:val="808080"/>
                <w:spacing w:val="-2"/>
                <w:sz w:val="20"/>
              </w:rPr>
              <w:t xml:space="preserve"> </w:t>
            </w:r>
            <w:r w:rsidR="00F856C2" w:rsidRPr="000157DC">
              <w:rPr>
                <w:rFonts w:ascii="Times New Roman" w:hAnsi="Times New Roman" w:cs="Times New Roman"/>
                <w:b/>
                <w:color w:val="808080"/>
                <w:sz w:val="20"/>
              </w:rPr>
              <w:t>Vetted by MPO</w:t>
            </w:r>
            <w:r w:rsidRPr="000157DC">
              <w:rPr>
                <w:rFonts w:ascii="Times New Roman" w:hAnsi="Times New Roman" w:cs="Times New Roman"/>
                <w:b/>
                <w:color w:val="808080"/>
                <w:spacing w:val="-2"/>
                <w:sz w:val="20"/>
              </w:rPr>
              <w:t xml:space="preserve"> </w:t>
            </w:r>
            <w:r w:rsidR="00F856C2" w:rsidRPr="000157DC">
              <w:rPr>
                <w:rFonts w:ascii="Times New Roman" w:hAnsi="Times New Roman" w:cs="Times New Roman"/>
                <w:b/>
                <w:color w:val="808080"/>
                <w:sz w:val="20"/>
              </w:rPr>
              <w:t>Transportation</w:t>
            </w:r>
            <w:r w:rsidRPr="000157DC">
              <w:rPr>
                <w:rFonts w:ascii="Times New Roman" w:hAnsi="Times New Roman" w:cs="Times New Roman"/>
                <w:b/>
                <w:color w:val="808080"/>
                <w:sz w:val="20"/>
              </w:rPr>
              <w:t xml:space="preserve"> </w:t>
            </w:r>
            <w:r w:rsidR="006F7584">
              <w:rPr>
                <w:rFonts w:ascii="Times New Roman" w:hAnsi="Times New Roman" w:cs="Times New Roman"/>
                <w:b/>
                <w:color w:val="808080"/>
                <w:sz w:val="20"/>
              </w:rPr>
              <w:t>Technical</w:t>
            </w:r>
            <w:r w:rsidRPr="000157DC">
              <w:rPr>
                <w:rFonts w:ascii="Times New Roman" w:hAnsi="Times New Roman" w:cs="Times New Roman"/>
                <w:b/>
                <w:color w:val="808080"/>
                <w:spacing w:val="-3"/>
                <w:sz w:val="20"/>
              </w:rPr>
              <w:t xml:space="preserve"> </w:t>
            </w:r>
            <w:r w:rsidRPr="000157DC">
              <w:rPr>
                <w:rFonts w:ascii="Times New Roman" w:hAnsi="Times New Roman" w:cs="Times New Roman"/>
                <w:b/>
                <w:color w:val="808080"/>
                <w:sz w:val="20"/>
              </w:rPr>
              <w:t>Committee</w:t>
            </w:r>
            <w:r w:rsidR="006F7584">
              <w:rPr>
                <w:rFonts w:ascii="Times New Roman" w:hAnsi="Times New Roman" w:cs="Times New Roman"/>
                <w:b/>
                <w:color w:val="808080"/>
                <w:sz w:val="20"/>
              </w:rPr>
              <w:t xml:space="preserve"> (TTC)</w:t>
            </w:r>
          </w:p>
        </w:tc>
        <w:tc>
          <w:tcPr>
            <w:tcW w:w="2520" w:type="dxa"/>
          </w:tcPr>
          <w:p w14:paraId="2F3E76F3" w14:textId="539F7CDA" w:rsidR="005D4BE5" w:rsidRPr="006D528D" w:rsidRDefault="007A426A" w:rsidP="00796F1C">
            <w:pPr>
              <w:pStyle w:val="TableParagraph"/>
              <w:spacing w:before="143"/>
              <w:ind w:left="71"/>
              <w:jc w:val="center"/>
              <w:rPr>
                <w:rFonts w:ascii="Times New Roman" w:hAnsi="Times New Roman" w:cs="Times New Roman"/>
                <w:b/>
                <w:color w:val="C00000"/>
                <w:sz w:val="20"/>
                <w:highlight w:val="yellow"/>
              </w:rPr>
            </w:pPr>
            <w:r w:rsidRPr="00796F1C">
              <w:rPr>
                <w:rFonts w:ascii="Times New Roman" w:hAnsi="Times New Roman" w:cs="Times New Roman"/>
                <w:b/>
                <w:color w:val="808080"/>
                <w:sz w:val="20"/>
              </w:rPr>
              <w:t>0</w:t>
            </w:r>
            <w:r w:rsidR="00D4551A">
              <w:rPr>
                <w:rFonts w:ascii="Times New Roman" w:hAnsi="Times New Roman" w:cs="Times New Roman"/>
                <w:b/>
                <w:color w:val="808080"/>
                <w:sz w:val="20"/>
              </w:rPr>
              <w:t>9</w:t>
            </w:r>
            <w:r w:rsidR="006F7584" w:rsidRPr="00796F1C">
              <w:rPr>
                <w:rFonts w:ascii="Times New Roman" w:hAnsi="Times New Roman" w:cs="Times New Roman"/>
                <w:b/>
                <w:color w:val="808080"/>
                <w:sz w:val="20"/>
              </w:rPr>
              <w:t>/</w:t>
            </w:r>
            <w:r w:rsidR="00D4551A">
              <w:rPr>
                <w:rFonts w:ascii="Times New Roman" w:hAnsi="Times New Roman" w:cs="Times New Roman"/>
                <w:b/>
                <w:color w:val="808080"/>
                <w:sz w:val="20"/>
              </w:rPr>
              <w:t>1</w:t>
            </w:r>
            <w:r w:rsidR="006F7584" w:rsidRPr="00796F1C">
              <w:rPr>
                <w:rFonts w:ascii="Times New Roman" w:hAnsi="Times New Roman" w:cs="Times New Roman"/>
                <w:b/>
                <w:color w:val="808080"/>
                <w:sz w:val="20"/>
              </w:rPr>
              <w:t>4/</w:t>
            </w:r>
            <w:r w:rsidRPr="00796F1C">
              <w:rPr>
                <w:rFonts w:ascii="Times New Roman" w:hAnsi="Times New Roman" w:cs="Times New Roman"/>
                <w:b/>
                <w:color w:val="808080"/>
                <w:sz w:val="20"/>
              </w:rPr>
              <w:t>20</w:t>
            </w:r>
            <w:r w:rsidR="00534184" w:rsidRPr="00796F1C">
              <w:rPr>
                <w:rFonts w:ascii="Times New Roman" w:hAnsi="Times New Roman" w:cs="Times New Roman"/>
                <w:b/>
                <w:color w:val="808080"/>
                <w:sz w:val="20"/>
              </w:rPr>
              <w:t>22</w:t>
            </w:r>
          </w:p>
        </w:tc>
      </w:tr>
      <w:tr w:rsidR="005D4BE5" w:rsidRPr="000157DC" w14:paraId="28FF6BFE" w14:textId="77777777">
        <w:trPr>
          <w:trHeight w:val="517"/>
        </w:trPr>
        <w:tc>
          <w:tcPr>
            <w:tcW w:w="6116" w:type="dxa"/>
          </w:tcPr>
          <w:p w14:paraId="07FEAFB1" w14:textId="4D695FD8" w:rsidR="005D4BE5" w:rsidRPr="000157DC" w:rsidRDefault="006F7584">
            <w:pPr>
              <w:pStyle w:val="TableParagraph"/>
              <w:spacing w:before="143"/>
              <w:ind w:left="71"/>
              <w:rPr>
                <w:rFonts w:ascii="Times New Roman" w:hAnsi="Times New Roman" w:cs="Times New Roman"/>
                <w:b/>
                <w:sz w:val="20"/>
              </w:rPr>
            </w:pPr>
            <w:r>
              <w:rPr>
                <w:rFonts w:ascii="Times New Roman" w:hAnsi="Times New Roman" w:cs="Times New Roman"/>
                <w:b/>
                <w:color w:val="808080"/>
                <w:sz w:val="20"/>
              </w:rPr>
              <w:t xml:space="preserve">Draft Vetted by </w:t>
            </w:r>
            <w:r w:rsidR="007A426A" w:rsidRPr="000157DC">
              <w:rPr>
                <w:rFonts w:ascii="Times New Roman" w:hAnsi="Times New Roman" w:cs="Times New Roman"/>
                <w:b/>
                <w:color w:val="808080"/>
                <w:sz w:val="20"/>
              </w:rPr>
              <w:t>MPO</w:t>
            </w:r>
            <w:r w:rsidR="007A426A" w:rsidRPr="000157DC">
              <w:rPr>
                <w:rFonts w:ascii="Times New Roman" w:hAnsi="Times New Roman" w:cs="Times New Roman"/>
                <w:b/>
                <w:color w:val="808080"/>
                <w:spacing w:val="-1"/>
                <w:sz w:val="20"/>
              </w:rPr>
              <w:t xml:space="preserve"> </w:t>
            </w:r>
            <w:r w:rsidR="007A426A" w:rsidRPr="000157DC">
              <w:rPr>
                <w:rFonts w:ascii="Times New Roman" w:hAnsi="Times New Roman" w:cs="Times New Roman"/>
                <w:b/>
                <w:color w:val="808080"/>
                <w:sz w:val="20"/>
              </w:rPr>
              <w:t>Transportation</w:t>
            </w:r>
            <w:r w:rsidR="007A426A" w:rsidRPr="000157DC">
              <w:rPr>
                <w:rFonts w:ascii="Times New Roman" w:hAnsi="Times New Roman" w:cs="Times New Roman"/>
                <w:b/>
                <w:color w:val="808080"/>
                <w:spacing w:val="-1"/>
                <w:sz w:val="20"/>
              </w:rPr>
              <w:t xml:space="preserve"> </w:t>
            </w:r>
            <w:r w:rsidR="007A426A" w:rsidRPr="000157DC">
              <w:rPr>
                <w:rFonts w:ascii="Times New Roman" w:hAnsi="Times New Roman" w:cs="Times New Roman"/>
                <w:b/>
                <w:color w:val="808080"/>
                <w:sz w:val="20"/>
              </w:rPr>
              <w:t>Policy</w:t>
            </w:r>
            <w:r w:rsidR="007A426A" w:rsidRPr="000157DC">
              <w:rPr>
                <w:rFonts w:ascii="Times New Roman" w:hAnsi="Times New Roman" w:cs="Times New Roman"/>
                <w:b/>
                <w:color w:val="808080"/>
                <w:spacing w:val="-4"/>
                <w:sz w:val="20"/>
              </w:rPr>
              <w:t xml:space="preserve"> </w:t>
            </w:r>
            <w:r w:rsidR="007A426A" w:rsidRPr="000157DC">
              <w:rPr>
                <w:rFonts w:ascii="Times New Roman" w:hAnsi="Times New Roman" w:cs="Times New Roman"/>
                <w:b/>
                <w:color w:val="808080"/>
                <w:sz w:val="20"/>
              </w:rPr>
              <w:t>Committee</w:t>
            </w:r>
            <w:r>
              <w:rPr>
                <w:rFonts w:ascii="Times New Roman" w:hAnsi="Times New Roman" w:cs="Times New Roman"/>
                <w:b/>
                <w:color w:val="808080"/>
                <w:sz w:val="20"/>
              </w:rPr>
              <w:t xml:space="preserve"> (TPC)</w:t>
            </w:r>
          </w:p>
        </w:tc>
        <w:tc>
          <w:tcPr>
            <w:tcW w:w="2520" w:type="dxa"/>
          </w:tcPr>
          <w:p w14:paraId="50A6C5CF" w14:textId="1AAA138D" w:rsidR="005D4BE5" w:rsidRPr="006D528D" w:rsidRDefault="006F7584" w:rsidP="00796F1C">
            <w:pPr>
              <w:pStyle w:val="TableParagraph"/>
              <w:spacing w:before="143"/>
              <w:ind w:left="71"/>
              <w:jc w:val="center"/>
              <w:rPr>
                <w:rFonts w:ascii="Times New Roman" w:hAnsi="Times New Roman" w:cs="Times New Roman"/>
                <w:b/>
                <w:color w:val="C00000"/>
                <w:sz w:val="20"/>
                <w:highlight w:val="yellow"/>
              </w:rPr>
            </w:pPr>
            <w:r w:rsidRPr="00796F1C">
              <w:rPr>
                <w:rFonts w:ascii="Times New Roman" w:hAnsi="Times New Roman" w:cs="Times New Roman"/>
                <w:b/>
                <w:color w:val="808080"/>
                <w:sz w:val="20"/>
              </w:rPr>
              <w:t>0</w:t>
            </w:r>
            <w:r w:rsidR="00D4551A">
              <w:rPr>
                <w:rFonts w:ascii="Times New Roman" w:hAnsi="Times New Roman" w:cs="Times New Roman"/>
                <w:b/>
                <w:color w:val="808080"/>
                <w:sz w:val="20"/>
              </w:rPr>
              <w:t>9</w:t>
            </w:r>
            <w:r w:rsidRPr="00796F1C">
              <w:rPr>
                <w:rFonts w:ascii="Times New Roman" w:hAnsi="Times New Roman" w:cs="Times New Roman"/>
                <w:b/>
                <w:color w:val="808080"/>
                <w:sz w:val="20"/>
              </w:rPr>
              <w:t>/</w:t>
            </w:r>
            <w:r w:rsidR="00D4551A">
              <w:rPr>
                <w:rFonts w:ascii="Times New Roman" w:hAnsi="Times New Roman" w:cs="Times New Roman"/>
                <w:b/>
                <w:color w:val="808080"/>
                <w:sz w:val="20"/>
              </w:rPr>
              <w:t>21</w:t>
            </w:r>
            <w:r w:rsidRPr="00796F1C">
              <w:rPr>
                <w:rFonts w:ascii="Times New Roman" w:hAnsi="Times New Roman" w:cs="Times New Roman"/>
                <w:b/>
                <w:color w:val="808080"/>
                <w:sz w:val="20"/>
              </w:rPr>
              <w:t>/</w:t>
            </w:r>
            <w:r w:rsidR="007A426A" w:rsidRPr="00796F1C">
              <w:rPr>
                <w:rFonts w:ascii="Times New Roman" w:hAnsi="Times New Roman" w:cs="Times New Roman"/>
                <w:b/>
                <w:color w:val="808080"/>
                <w:sz w:val="20"/>
              </w:rPr>
              <w:t>20</w:t>
            </w:r>
            <w:r w:rsidR="00534184" w:rsidRPr="00796F1C">
              <w:rPr>
                <w:rFonts w:ascii="Times New Roman" w:hAnsi="Times New Roman" w:cs="Times New Roman"/>
                <w:b/>
                <w:color w:val="808080"/>
                <w:sz w:val="20"/>
              </w:rPr>
              <w:t>22</w:t>
            </w:r>
          </w:p>
        </w:tc>
      </w:tr>
      <w:tr w:rsidR="005D4BE5" w:rsidRPr="000157DC" w14:paraId="50D750D8" w14:textId="77777777">
        <w:trPr>
          <w:trHeight w:val="517"/>
        </w:trPr>
        <w:tc>
          <w:tcPr>
            <w:tcW w:w="6116" w:type="dxa"/>
          </w:tcPr>
          <w:p w14:paraId="69DEC849" w14:textId="77777777" w:rsidR="005D4BE5" w:rsidRPr="000157DC" w:rsidRDefault="007A426A">
            <w:pPr>
              <w:pStyle w:val="TableParagraph"/>
              <w:spacing w:before="143"/>
              <w:ind w:left="71"/>
              <w:rPr>
                <w:rFonts w:ascii="Times New Roman" w:hAnsi="Times New Roman" w:cs="Times New Roman"/>
                <w:b/>
                <w:sz w:val="20"/>
              </w:rPr>
            </w:pPr>
            <w:r w:rsidRPr="000157DC">
              <w:rPr>
                <w:rFonts w:ascii="Times New Roman" w:hAnsi="Times New Roman" w:cs="Times New Roman"/>
                <w:b/>
                <w:color w:val="808080"/>
                <w:sz w:val="20"/>
              </w:rPr>
              <w:t>Public</w:t>
            </w:r>
            <w:r w:rsidRPr="000157DC">
              <w:rPr>
                <w:rFonts w:ascii="Times New Roman" w:hAnsi="Times New Roman" w:cs="Times New Roman"/>
                <w:b/>
                <w:color w:val="808080"/>
                <w:spacing w:val="-4"/>
                <w:sz w:val="20"/>
              </w:rPr>
              <w:t xml:space="preserve"> </w:t>
            </w:r>
            <w:r w:rsidRPr="000157DC">
              <w:rPr>
                <w:rFonts w:ascii="Times New Roman" w:hAnsi="Times New Roman" w:cs="Times New Roman"/>
                <w:b/>
                <w:color w:val="808080"/>
                <w:sz w:val="20"/>
              </w:rPr>
              <w:t>Comment</w:t>
            </w:r>
            <w:r w:rsidRPr="000157DC">
              <w:rPr>
                <w:rFonts w:ascii="Times New Roman" w:hAnsi="Times New Roman" w:cs="Times New Roman"/>
                <w:b/>
                <w:color w:val="808080"/>
                <w:spacing w:val="-2"/>
                <w:sz w:val="20"/>
              </w:rPr>
              <w:t xml:space="preserve"> </w:t>
            </w:r>
            <w:r w:rsidRPr="000157DC">
              <w:rPr>
                <w:rFonts w:ascii="Times New Roman" w:hAnsi="Times New Roman" w:cs="Times New Roman"/>
                <w:b/>
                <w:color w:val="808080"/>
                <w:sz w:val="20"/>
              </w:rPr>
              <w:t>Period</w:t>
            </w:r>
          </w:p>
        </w:tc>
        <w:tc>
          <w:tcPr>
            <w:tcW w:w="2520" w:type="dxa"/>
          </w:tcPr>
          <w:p w14:paraId="22B690A2" w14:textId="7AF38CAC" w:rsidR="005D4BE5" w:rsidRPr="006D528D" w:rsidRDefault="00D4551A">
            <w:pPr>
              <w:pStyle w:val="TableParagraph"/>
              <w:spacing w:before="143"/>
              <w:ind w:left="204" w:right="196"/>
              <w:jc w:val="center"/>
              <w:rPr>
                <w:rFonts w:ascii="Times New Roman" w:hAnsi="Times New Roman" w:cs="Times New Roman"/>
                <w:b/>
                <w:color w:val="C00000"/>
                <w:sz w:val="20"/>
                <w:highlight w:val="yellow"/>
              </w:rPr>
            </w:pPr>
            <w:r w:rsidRPr="00796F1C">
              <w:rPr>
                <w:rFonts w:ascii="Times New Roman" w:hAnsi="Times New Roman" w:cs="Times New Roman"/>
                <w:b/>
                <w:color w:val="808080"/>
                <w:sz w:val="20"/>
              </w:rPr>
              <w:t>0</w:t>
            </w:r>
            <w:r>
              <w:rPr>
                <w:rFonts w:ascii="Times New Roman" w:hAnsi="Times New Roman" w:cs="Times New Roman"/>
                <w:b/>
                <w:color w:val="808080"/>
                <w:sz w:val="20"/>
              </w:rPr>
              <w:t>9</w:t>
            </w:r>
            <w:r w:rsidRPr="00796F1C">
              <w:rPr>
                <w:rFonts w:ascii="Times New Roman" w:hAnsi="Times New Roman" w:cs="Times New Roman"/>
                <w:b/>
                <w:color w:val="808080"/>
                <w:sz w:val="20"/>
              </w:rPr>
              <w:t>/</w:t>
            </w:r>
            <w:r>
              <w:rPr>
                <w:rFonts w:ascii="Times New Roman" w:hAnsi="Times New Roman" w:cs="Times New Roman"/>
                <w:b/>
                <w:color w:val="808080"/>
                <w:sz w:val="20"/>
              </w:rPr>
              <w:t>06</w:t>
            </w:r>
            <w:r w:rsidRPr="00796F1C">
              <w:rPr>
                <w:rFonts w:ascii="Times New Roman" w:hAnsi="Times New Roman" w:cs="Times New Roman"/>
                <w:b/>
                <w:color w:val="808080"/>
                <w:sz w:val="20"/>
              </w:rPr>
              <w:t>/2022</w:t>
            </w:r>
            <w:r>
              <w:rPr>
                <w:rFonts w:ascii="Times New Roman" w:hAnsi="Times New Roman" w:cs="Times New Roman"/>
                <w:b/>
                <w:color w:val="808080"/>
                <w:sz w:val="20"/>
              </w:rPr>
              <w:t>-09/20/2022</w:t>
            </w:r>
          </w:p>
        </w:tc>
      </w:tr>
      <w:tr w:rsidR="005D4BE5" w:rsidRPr="000157DC" w14:paraId="6E9E90E1" w14:textId="77777777">
        <w:trPr>
          <w:trHeight w:val="520"/>
        </w:trPr>
        <w:tc>
          <w:tcPr>
            <w:tcW w:w="6116" w:type="dxa"/>
          </w:tcPr>
          <w:p w14:paraId="6F455EEF" w14:textId="77777777" w:rsidR="005D4BE5" w:rsidRPr="000157DC" w:rsidRDefault="007A426A">
            <w:pPr>
              <w:pStyle w:val="TableParagraph"/>
              <w:spacing w:before="143"/>
              <w:ind w:left="71"/>
              <w:rPr>
                <w:rFonts w:ascii="Times New Roman" w:hAnsi="Times New Roman" w:cs="Times New Roman"/>
                <w:b/>
                <w:sz w:val="20"/>
              </w:rPr>
            </w:pPr>
            <w:r w:rsidRPr="000157DC">
              <w:rPr>
                <w:rFonts w:ascii="Times New Roman" w:hAnsi="Times New Roman" w:cs="Times New Roman"/>
                <w:b/>
                <w:color w:val="808080"/>
                <w:sz w:val="20"/>
              </w:rPr>
              <w:t>Adopted</w:t>
            </w:r>
            <w:r w:rsidRPr="000157DC">
              <w:rPr>
                <w:rFonts w:ascii="Times New Roman" w:hAnsi="Times New Roman" w:cs="Times New Roman"/>
                <w:b/>
                <w:color w:val="808080"/>
                <w:spacing w:val="-4"/>
                <w:sz w:val="20"/>
              </w:rPr>
              <w:t xml:space="preserve"> </w:t>
            </w:r>
            <w:r w:rsidRPr="000157DC">
              <w:rPr>
                <w:rFonts w:ascii="Times New Roman" w:hAnsi="Times New Roman" w:cs="Times New Roman"/>
                <w:b/>
                <w:color w:val="808080"/>
                <w:sz w:val="20"/>
              </w:rPr>
              <w:t>by</w:t>
            </w:r>
            <w:r w:rsidRPr="000157DC">
              <w:rPr>
                <w:rFonts w:ascii="Times New Roman" w:hAnsi="Times New Roman" w:cs="Times New Roman"/>
                <w:b/>
                <w:color w:val="808080"/>
                <w:spacing w:val="-3"/>
                <w:sz w:val="20"/>
              </w:rPr>
              <w:t xml:space="preserve"> </w:t>
            </w:r>
            <w:r w:rsidRPr="000157DC">
              <w:rPr>
                <w:rFonts w:ascii="Times New Roman" w:hAnsi="Times New Roman" w:cs="Times New Roman"/>
                <w:b/>
                <w:color w:val="808080"/>
                <w:sz w:val="20"/>
              </w:rPr>
              <w:t>Resolution:</w:t>
            </w:r>
            <w:r w:rsidRPr="000157DC">
              <w:rPr>
                <w:rFonts w:ascii="Times New Roman" w:hAnsi="Times New Roman" w:cs="Times New Roman"/>
                <w:b/>
                <w:color w:val="808080"/>
                <w:spacing w:val="1"/>
                <w:sz w:val="20"/>
              </w:rPr>
              <w:t xml:space="preserve"> </w:t>
            </w:r>
            <w:r w:rsidRPr="000157DC">
              <w:rPr>
                <w:rFonts w:ascii="Times New Roman" w:hAnsi="Times New Roman" w:cs="Times New Roman"/>
                <w:b/>
                <w:color w:val="808080"/>
                <w:sz w:val="20"/>
              </w:rPr>
              <w:t>MPO</w:t>
            </w:r>
            <w:r w:rsidRPr="000157DC">
              <w:rPr>
                <w:rFonts w:ascii="Times New Roman" w:hAnsi="Times New Roman" w:cs="Times New Roman"/>
                <w:b/>
                <w:color w:val="808080"/>
                <w:spacing w:val="-3"/>
                <w:sz w:val="20"/>
              </w:rPr>
              <w:t xml:space="preserve"> </w:t>
            </w:r>
            <w:r w:rsidRPr="000157DC">
              <w:rPr>
                <w:rFonts w:ascii="Times New Roman" w:hAnsi="Times New Roman" w:cs="Times New Roman"/>
                <w:b/>
                <w:color w:val="808080"/>
                <w:sz w:val="20"/>
              </w:rPr>
              <w:t>Transportation</w:t>
            </w:r>
            <w:r w:rsidRPr="000157DC">
              <w:rPr>
                <w:rFonts w:ascii="Times New Roman" w:hAnsi="Times New Roman" w:cs="Times New Roman"/>
                <w:b/>
                <w:color w:val="808080"/>
                <w:spacing w:val="-1"/>
                <w:sz w:val="20"/>
              </w:rPr>
              <w:t xml:space="preserve"> </w:t>
            </w:r>
            <w:r w:rsidRPr="000157DC">
              <w:rPr>
                <w:rFonts w:ascii="Times New Roman" w:hAnsi="Times New Roman" w:cs="Times New Roman"/>
                <w:b/>
                <w:color w:val="808080"/>
                <w:sz w:val="20"/>
              </w:rPr>
              <w:t>Policy</w:t>
            </w:r>
            <w:r w:rsidRPr="000157DC">
              <w:rPr>
                <w:rFonts w:ascii="Times New Roman" w:hAnsi="Times New Roman" w:cs="Times New Roman"/>
                <w:b/>
                <w:color w:val="808080"/>
                <w:spacing w:val="-4"/>
                <w:sz w:val="20"/>
              </w:rPr>
              <w:t xml:space="preserve"> </w:t>
            </w:r>
            <w:r w:rsidRPr="000157DC">
              <w:rPr>
                <w:rFonts w:ascii="Times New Roman" w:hAnsi="Times New Roman" w:cs="Times New Roman"/>
                <w:b/>
                <w:color w:val="808080"/>
                <w:sz w:val="20"/>
              </w:rPr>
              <w:t>Committee</w:t>
            </w:r>
          </w:p>
        </w:tc>
        <w:tc>
          <w:tcPr>
            <w:tcW w:w="2520" w:type="dxa"/>
          </w:tcPr>
          <w:p w14:paraId="5357E950" w14:textId="12A71830" w:rsidR="005D4BE5" w:rsidRPr="006D528D" w:rsidRDefault="00D4551A">
            <w:pPr>
              <w:pStyle w:val="TableParagraph"/>
              <w:spacing w:before="143"/>
              <w:ind w:left="201" w:right="196"/>
              <w:jc w:val="center"/>
              <w:rPr>
                <w:rFonts w:ascii="Times New Roman" w:hAnsi="Times New Roman" w:cs="Times New Roman"/>
                <w:b/>
                <w:color w:val="C00000"/>
                <w:sz w:val="20"/>
                <w:highlight w:val="yellow"/>
              </w:rPr>
            </w:pPr>
            <w:r w:rsidRPr="00796F1C">
              <w:rPr>
                <w:rFonts w:ascii="Times New Roman" w:hAnsi="Times New Roman" w:cs="Times New Roman"/>
                <w:b/>
                <w:color w:val="808080"/>
                <w:sz w:val="20"/>
              </w:rPr>
              <w:t>0</w:t>
            </w:r>
            <w:r>
              <w:rPr>
                <w:rFonts w:ascii="Times New Roman" w:hAnsi="Times New Roman" w:cs="Times New Roman"/>
                <w:b/>
                <w:color w:val="808080"/>
                <w:sz w:val="20"/>
              </w:rPr>
              <w:t>9</w:t>
            </w:r>
            <w:r w:rsidRPr="00796F1C">
              <w:rPr>
                <w:rFonts w:ascii="Times New Roman" w:hAnsi="Times New Roman" w:cs="Times New Roman"/>
                <w:b/>
                <w:color w:val="808080"/>
                <w:sz w:val="20"/>
              </w:rPr>
              <w:t>/</w:t>
            </w:r>
            <w:r>
              <w:rPr>
                <w:rFonts w:ascii="Times New Roman" w:hAnsi="Times New Roman" w:cs="Times New Roman"/>
                <w:b/>
                <w:color w:val="808080"/>
                <w:sz w:val="20"/>
              </w:rPr>
              <w:t>21</w:t>
            </w:r>
            <w:r w:rsidRPr="00796F1C">
              <w:rPr>
                <w:rFonts w:ascii="Times New Roman" w:hAnsi="Times New Roman" w:cs="Times New Roman"/>
                <w:b/>
                <w:color w:val="808080"/>
                <w:sz w:val="20"/>
              </w:rPr>
              <w:t>/2022</w:t>
            </w:r>
          </w:p>
        </w:tc>
      </w:tr>
    </w:tbl>
    <w:p w14:paraId="5428FA61" w14:textId="77777777" w:rsidR="005D4BE5" w:rsidRPr="000157DC" w:rsidRDefault="005D4BE5">
      <w:pPr>
        <w:pStyle w:val="BodyText"/>
        <w:rPr>
          <w:rFonts w:cs="Times New Roman"/>
          <w:b/>
          <w:sz w:val="26"/>
        </w:rPr>
      </w:pPr>
    </w:p>
    <w:p w14:paraId="431A31C8" w14:textId="77777777" w:rsidR="005D4BE5" w:rsidRPr="000157DC" w:rsidRDefault="005D4BE5">
      <w:pPr>
        <w:pStyle w:val="BodyText"/>
        <w:rPr>
          <w:rFonts w:cs="Times New Roman"/>
          <w:b/>
          <w:sz w:val="26"/>
        </w:rPr>
      </w:pPr>
    </w:p>
    <w:p w14:paraId="5EF497A0" w14:textId="77777777" w:rsidR="005D4BE5" w:rsidRPr="000157DC" w:rsidRDefault="005D4BE5">
      <w:pPr>
        <w:pStyle w:val="BodyText"/>
        <w:spacing w:before="4"/>
        <w:rPr>
          <w:rFonts w:cs="Times New Roman"/>
          <w:b/>
          <w:sz w:val="32"/>
        </w:rPr>
      </w:pPr>
    </w:p>
    <w:p w14:paraId="6869CA63" w14:textId="77777777" w:rsidR="005D4BE5" w:rsidRPr="000157DC" w:rsidRDefault="007A426A">
      <w:pPr>
        <w:spacing w:line="391" w:lineRule="auto"/>
        <w:ind w:left="840" w:right="541"/>
        <w:rPr>
          <w:rFonts w:ascii="Times New Roman" w:hAnsi="Times New Roman" w:cs="Times New Roman"/>
          <w:sz w:val="16"/>
        </w:rPr>
      </w:pPr>
      <w:r w:rsidRPr="000157DC">
        <w:rPr>
          <w:rFonts w:ascii="Times New Roman" w:hAnsi="Times New Roman" w:cs="Times New Roman"/>
          <w:sz w:val="16"/>
        </w:rPr>
        <w:t>The preparation of this document was financed through grants from and disseminated under the sponsorship of the</w:t>
      </w:r>
      <w:r w:rsidRPr="000157DC">
        <w:rPr>
          <w:rFonts w:ascii="Times New Roman" w:hAnsi="Times New Roman" w:cs="Times New Roman"/>
          <w:spacing w:val="1"/>
          <w:sz w:val="16"/>
        </w:rPr>
        <w:t xml:space="preserve"> </w:t>
      </w:r>
      <w:r w:rsidRPr="000157DC">
        <w:rPr>
          <w:rFonts w:ascii="Times New Roman" w:hAnsi="Times New Roman" w:cs="Times New Roman"/>
          <w:sz w:val="16"/>
        </w:rPr>
        <w:t>Federal Highway Administration and the Federal Transit Administration (US Department of Transportation).</w:t>
      </w:r>
      <w:r w:rsidRPr="000157DC">
        <w:rPr>
          <w:rFonts w:ascii="Times New Roman" w:hAnsi="Times New Roman" w:cs="Times New Roman"/>
          <w:spacing w:val="1"/>
          <w:sz w:val="16"/>
        </w:rPr>
        <w:t xml:space="preserve"> </w:t>
      </w:r>
      <w:r w:rsidRPr="000157DC">
        <w:rPr>
          <w:rFonts w:ascii="Times New Roman" w:hAnsi="Times New Roman" w:cs="Times New Roman"/>
          <w:sz w:val="16"/>
        </w:rPr>
        <w:t>The United</w:t>
      </w:r>
      <w:r w:rsidRPr="000157DC">
        <w:rPr>
          <w:rFonts w:ascii="Times New Roman" w:hAnsi="Times New Roman" w:cs="Times New Roman"/>
          <w:spacing w:val="-42"/>
          <w:sz w:val="16"/>
        </w:rPr>
        <w:t xml:space="preserve"> </w:t>
      </w:r>
      <w:r w:rsidRPr="000157DC">
        <w:rPr>
          <w:rFonts w:ascii="Times New Roman" w:hAnsi="Times New Roman" w:cs="Times New Roman"/>
          <w:sz w:val="16"/>
        </w:rPr>
        <w:t>States</w:t>
      </w:r>
      <w:r w:rsidRPr="000157DC">
        <w:rPr>
          <w:rFonts w:ascii="Times New Roman" w:hAnsi="Times New Roman" w:cs="Times New Roman"/>
          <w:spacing w:val="-2"/>
          <w:sz w:val="16"/>
        </w:rPr>
        <w:t xml:space="preserve"> </w:t>
      </w:r>
      <w:r w:rsidRPr="000157DC">
        <w:rPr>
          <w:rFonts w:ascii="Times New Roman" w:hAnsi="Times New Roman" w:cs="Times New Roman"/>
          <w:sz w:val="16"/>
        </w:rPr>
        <w:t>Government</w:t>
      </w:r>
      <w:r w:rsidRPr="000157DC">
        <w:rPr>
          <w:rFonts w:ascii="Times New Roman" w:hAnsi="Times New Roman" w:cs="Times New Roman"/>
          <w:spacing w:val="1"/>
          <w:sz w:val="16"/>
        </w:rPr>
        <w:t xml:space="preserve"> </w:t>
      </w:r>
      <w:r w:rsidRPr="000157DC">
        <w:rPr>
          <w:rFonts w:ascii="Times New Roman" w:hAnsi="Times New Roman" w:cs="Times New Roman"/>
          <w:sz w:val="16"/>
        </w:rPr>
        <w:t>assumes</w:t>
      </w:r>
      <w:r w:rsidRPr="000157DC">
        <w:rPr>
          <w:rFonts w:ascii="Times New Roman" w:hAnsi="Times New Roman" w:cs="Times New Roman"/>
          <w:spacing w:val="-1"/>
          <w:sz w:val="16"/>
        </w:rPr>
        <w:t xml:space="preserve"> </w:t>
      </w:r>
      <w:r w:rsidRPr="000157DC">
        <w:rPr>
          <w:rFonts w:ascii="Times New Roman" w:hAnsi="Times New Roman" w:cs="Times New Roman"/>
          <w:sz w:val="16"/>
        </w:rPr>
        <w:t>no</w:t>
      </w:r>
      <w:r w:rsidRPr="000157DC">
        <w:rPr>
          <w:rFonts w:ascii="Times New Roman" w:hAnsi="Times New Roman" w:cs="Times New Roman"/>
          <w:spacing w:val="-1"/>
          <w:sz w:val="16"/>
        </w:rPr>
        <w:t xml:space="preserve"> </w:t>
      </w:r>
      <w:r w:rsidRPr="000157DC">
        <w:rPr>
          <w:rFonts w:ascii="Times New Roman" w:hAnsi="Times New Roman" w:cs="Times New Roman"/>
          <w:sz w:val="16"/>
        </w:rPr>
        <w:t>liability</w:t>
      </w:r>
      <w:r w:rsidRPr="000157DC">
        <w:rPr>
          <w:rFonts w:ascii="Times New Roman" w:hAnsi="Times New Roman" w:cs="Times New Roman"/>
          <w:spacing w:val="2"/>
          <w:sz w:val="16"/>
        </w:rPr>
        <w:t xml:space="preserve"> </w:t>
      </w:r>
      <w:r w:rsidRPr="000157DC">
        <w:rPr>
          <w:rFonts w:ascii="Times New Roman" w:hAnsi="Times New Roman" w:cs="Times New Roman"/>
          <w:sz w:val="16"/>
        </w:rPr>
        <w:t>for</w:t>
      </w:r>
      <w:r w:rsidRPr="000157DC">
        <w:rPr>
          <w:rFonts w:ascii="Times New Roman" w:hAnsi="Times New Roman" w:cs="Times New Roman"/>
          <w:spacing w:val="-3"/>
          <w:sz w:val="16"/>
        </w:rPr>
        <w:t xml:space="preserve"> </w:t>
      </w:r>
      <w:r w:rsidRPr="000157DC">
        <w:rPr>
          <w:rFonts w:ascii="Times New Roman" w:hAnsi="Times New Roman" w:cs="Times New Roman"/>
          <w:sz w:val="16"/>
        </w:rPr>
        <w:t>its</w:t>
      </w:r>
      <w:r w:rsidRPr="000157DC">
        <w:rPr>
          <w:rFonts w:ascii="Times New Roman" w:hAnsi="Times New Roman" w:cs="Times New Roman"/>
          <w:spacing w:val="-1"/>
          <w:sz w:val="16"/>
        </w:rPr>
        <w:t xml:space="preserve"> </w:t>
      </w:r>
      <w:r w:rsidRPr="000157DC">
        <w:rPr>
          <w:rFonts w:ascii="Times New Roman" w:hAnsi="Times New Roman" w:cs="Times New Roman"/>
          <w:sz w:val="16"/>
        </w:rPr>
        <w:t>contents</w:t>
      </w:r>
      <w:r w:rsidRPr="000157DC">
        <w:rPr>
          <w:rFonts w:ascii="Times New Roman" w:hAnsi="Times New Roman" w:cs="Times New Roman"/>
          <w:spacing w:val="-2"/>
          <w:sz w:val="16"/>
        </w:rPr>
        <w:t xml:space="preserve"> </w:t>
      </w:r>
      <w:r w:rsidRPr="000157DC">
        <w:rPr>
          <w:rFonts w:ascii="Times New Roman" w:hAnsi="Times New Roman" w:cs="Times New Roman"/>
          <w:sz w:val="16"/>
        </w:rPr>
        <w:t>or use</w:t>
      </w:r>
      <w:r w:rsidRPr="000157DC">
        <w:rPr>
          <w:rFonts w:ascii="Times New Roman" w:hAnsi="Times New Roman" w:cs="Times New Roman"/>
          <w:spacing w:val="-2"/>
          <w:sz w:val="16"/>
        </w:rPr>
        <w:t xml:space="preserve"> </w:t>
      </w:r>
      <w:r w:rsidRPr="000157DC">
        <w:rPr>
          <w:rFonts w:ascii="Times New Roman" w:hAnsi="Times New Roman" w:cs="Times New Roman"/>
          <w:sz w:val="16"/>
        </w:rPr>
        <w:t>thereof.</w:t>
      </w:r>
    </w:p>
    <w:p w14:paraId="3D861C12" w14:textId="77777777" w:rsidR="005D4BE5" w:rsidRPr="000157DC" w:rsidRDefault="005D4BE5">
      <w:pPr>
        <w:pStyle w:val="BodyText"/>
        <w:spacing w:before="1"/>
        <w:rPr>
          <w:rFonts w:cs="Times New Roman"/>
          <w:sz w:val="26"/>
        </w:rPr>
      </w:pPr>
    </w:p>
    <w:p w14:paraId="5CEFABCA" w14:textId="6CE84AEA" w:rsidR="005D4BE5" w:rsidRPr="000157DC" w:rsidRDefault="007A426A">
      <w:pPr>
        <w:ind w:left="866" w:right="586"/>
        <w:jc w:val="center"/>
        <w:rPr>
          <w:rFonts w:ascii="Times New Roman" w:hAnsi="Times New Roman" w:cs="Times New Roman"/>
          <w:sz w:val="16"/>
        </w:rPr>
      </w:pPr>
      <w:r w:rsidRPr="000157DC">
        <w:rPr>
          <w:rFonts w:ascii="Times New Roman" w:hAnsi="Times New Roman" w:cs="Times New Roman"/>
          <w:sz w:val="16"/>
        </w:rPr>
        <w:t>Prepared</w:t>
      </w:r>
      <w:r w:rsidRPr="000157DC">
        <w:rPr>
          <w:rFonts w:ascii="Times New Roman" w:hAnsi="Times New Roman" w:cs="Times New Roman"/>
          <w:spacing w:val="-3"/>
          <w:sz w:val="16"/>
        </w:rPr>
        <w:t xml:space="preserve"> </w:t>
      </w:r>
      <w:r w:rsidRPr="000157DC">
        <w:rPr>
          <w:rFonts w:ascii="Times New Roman" w:hAnsi="Times New Roman" w:cs="Times New Roman"/>
          <w:sz w:val="16"/>
        </w:rPr>
        <w:t>by</w:t>
      </w:r>
      <w:r w:rsidRPr="000157DC">
        <w:rPr>
          <w:rFonts w:ascii="Times New Roman" w:hAnsi="Times New Roman" w:cs="Times New Roman"/>
          <w:spacing w:val="-4"/>
          <w:sz w:val="16"/>
        </w:rPr>
        <w:t xml:space="preserve"> </w:t>
      </w:r>
      <w:r w:rsidR="00F856C2" w:rsidRPr="000157DC">
        <w:rPr>
          <w:rFonts w:ascii="Times New Roman" w:hAnsi="Times New Roman" w:cs="Times New Roman"/>
          <w:sz w:val="16"/>
        </w:rPr>
        <w:t>Acadiana Planning Commission (APC)</w:t>
      </w:r>
    </w:p>
    <w:p w14:paraId="719E48A2" w14:textId="77777777" w:rsidR="005D4BE5" w:rsidRPr="000157DC" w:rsidRDefault="007A426A">
      <w:pPr>
        <w:spacing w:before="116" w:line="391" w:lineRule="auto"/>
        <w:ind w:left="866" w:right="588"/>
        <w:jc w:val="center"/>
        <w:rPr>
          <w:rFonts w:ascii="Times New Roman" w:hAnsi="Times New Roman" w:cs="Times New Roman"/>
          <w:sz w:val="16"/>
        </w:rPr>
      </w:pPr>
      <w:r w:rsidRPr="000157DC">
        <w:rPr>
          <w:rFonts w:ascii="Times New Roman" w:hAnsi="Times New Roman" w:cs="Times New Roman"/>
          <w:sz w:val="16"/>
        </w:rPr>
        <w:t>in cooperation with the Federal Highway Administration, the Federal Transit Administration and the Louisiana Department</w:t>
      </w:r>
      <w:r w:rsidRPr="000157DC">
        <w:rPr>
          <w:rFonts w:ascii="Times New Roman" w:hAnsi="Times New Roman" w:cs="Times New Roman"/>
          <w:spacing w:val="-42"/>
          <w:sz w:val="16"/>
        </w:rPr>
        <w:t xml:space="preserve"> </w:t>
      </w:r>
      <w:r w:rsidRPr="000157DC">
        <w:rPr>
          <w:rFonts w:ascii="Times New Roman" w:hAnsi="Times New Roman" w:cs="Times New Roman"/>
          <w:sz w:val="16"/>
        </w:rPr>
        <w:t>of Transportation and</w:t>
      </w:r>
      <w:r w:rsidRPr="000157DC">
        <w:rPr>
          <w:rFonts w:ascii="Times New Roman" w:hAnsi="Times New Roman" w:cs="Times New Roman"/>
          <w:spacing w:val="-2"/>
          <w:sz w:val="16"/>
        </w:rPr>
        <w:t xml:space="preserve"> </w:t>
      </w:r>
      <w:r w:rsidRPr="000157DC">
        <w:rPr>
          <w:rFonts w:ascii="Times New Roman" w:hAnsi="Times New Roman" w:cs="Times New Roman"/>
          <w:sz w:val="16"/>
        </w:rPr>
        <w:t>Development</w:t>
      </w:r>
    </w:p>
    <w:p w14:paraId="22A7E991" w14:textId="77777777" w:rsidR="00DC4A09" w:rsidRPr="000157DC" w:rsidRDefault="00DC4A09">
      <w:pPr>
        <w:ind w:left="866" w:right="588"/>
        <w:jc w:val="center"/>
        <w:rPr>
          <w:rFonts w:ascii="Times New Roman" w:hAnsi="Times New Roman" w:cs="Times New Roman"/>
          <w:sz w:val="16"/>
        </w:rPr>
      </w:pPr>
    </w:p>
    <w:p w14:paraId="48C5FB81" w14:textId="1EB813C1" w:rsidR="005D4BE5" w:rsidRPr="000157DC" w:rsidRDefault="00F856C2">
      <w:pPr>
        <w:ind w:left="866" w:right="588"/>
        <w:jc w:val="center"/>
        <w:rPr>
          <w:rFonts w:ascii="Times New Roman" w:hAnsi="Times New Roman" w:cs="Times New Roman"/>
          <w:sz w:val="16"/>
        </w:rPr>
      </w:pPr>
      <w:r w:rsidRPr="000157DC">
        <w:rPr>
          <w:rFonts w:ascii="Times New Roman" w:hAnsi="Times New Roman" w:cs="Times New Roman"/>
          <w:sz w:val="16"/>
        </w:rPr>
        <w:t>APC</w:t>
      </w:r>
      <w:r w:rsidR="007A426A" w:rsidRPr="000157DC">
        <w:rPr>
          <w:rFonts w:ascii="Times New Roman" w:hAnsi="Times New Roman" w:cs="Times New Roman"/>
          <w:spacing w:val="-2"/>
          <w:sz w:val="16"/>
        </w:rPr>
        <w:t xml:space="preserve"> </w:t>
      </w:r>
      <w:r w:rsidR="007A426A" w:rsidRPr="000157DC">
        <w:rPr>
          <w:rFonts w:ascii="Times New Roman" w:hAnsi="Times New Roman" w:cs="Times New Roman"/>
          <w:sz w:val="16"/>
        </w:rPr>
        <w:t>Office</w:t>
      </w:r>
      <w:r w:rsidR="007A426A" w:rsidRPr="000157DC">
        <w:rPr>
          <w:rFonts w:ascii="Times New Roman" w:hAnsi="Times New Roman" w:cs="Times New Roman"/>
          <w:spacing w:val="2"/>
          <w:sz w:val="16"/>
        </w:rPr>
        <w:t xml:space="preserve"> </w:t>
      </w:r>
      <w:r w:rsidR="007A426A" w:rsidRPr="000157DC">
        <w:rPr>
          <w:rFonts w:ascii="Times New Roman" w:hAnsi="Times New Roman" w:cs="Times New Roman"/>
          <w:sz w:val="16"/>
        </w:rPr>
        <w:t>-</w:t>
      </w:r>
      <w:r w:rsidRPr="000157DC">
        <w:rPr>
          <w:rFonts w:ascii="Times New Roman" w:hAnsi="Times New Roman" w:cs="Times New Roman"/>
          <w:sz w:val="16"/>
        </w:rPr>
        <w:t>101 Jefferson St.</w:t>
      </w:r>
      <w:r w:rsidR="007A426A" w:rsidRPr="000157DC">
        <w:rPr>
          <w:rFonts w:ascii="Times New Roman" w:hAnsi="Times New Roman" w:cs="Times New Roman"/>
          <w:spacing w:val="-4"/>
          <w:sz w:val="16"/>
        </w:rPr>
        <w:t xml:space="preserve"> </w:t>
      </w:r>
      <w:r w:rsidR="007A426A" w:rsidRPr="000157DC">
        <w:rPr>
          <w:rFonts w:ascii="Times New Roman" w:hAnsi="Times New Roman" w:cs="Times New Roman"/>
          <w:sz w:val="16"/>
        </w:rPr>
        <w:t>-</w:t>
      </w:r>
      <w:r w:rsidR="007A426A" w:rsidRPr="000157DC">
        <w:rPr>
          <w:rFonts w:ascii="Times New Roman" w:hAnsi="Times New Roman" w:cs="Times New Roman"/>
          <w:spacing w:val="-3"/>
          <w:sz w:val="16"/>
        </w:rPr>
        <w:t xml:space="preserve"> </w:t>
      </w:r>
      <w:r w:rsidRPr="000157DC">
        <w:rPr>
          <w:rFonts w:ascii="Times New Roman" w:hAnsi="Times New Roman" w:cs="Times New Roman"/>
          <w:sz w:val="16"/>
        </w:rPr>
        <w:t>Lafayette</w:t>
      </w:r>
      <w:r w:rsidR="007A426A" w:rsidRPr="000157DC">
        <w:rPr>
          <w:rFonts w:ascii="Times New Roman" w:hAnsi="Times New Roman" w:cs="Times New Roman"/>
          <w:sz w:val="16"/>
        </w:rPr>
        <w:t>,</w:t>
      </w:r>
      <w:r w:rsidR="007A426A" w:rsidRPr="000157DC">
        <w:rPr>
          <w:rFonts w:ascii="Times New Roman" w:hAnsi="Times New Roman" w:cs="Times New Roman"/>
          <w:spacing w:val="-3"/>
          <w:sz w:val="16"/>
        </w:rPr>
        <w:t xml:space="preserve"> </w:t>
      </w:r>
      <w:r w:rsidR="007A426A" w:rsidRPr="000157DC">
        <w:rPr>
          <w:rFonts w:ascii="Times New Roman" w:hAnsi="Times New Roman" w:cs="Times New Roman"/>
          <w:sz w:val="16"/>
        </w:rPr>
        <w:t>Louisiana</w:t>
      </w:r>
      <w:r w:rsidR="007A426A" w:rsidRPr="000157DC">
        <w:rPr>
          <w:rFonts w:ascii="Times New Roman" w:hAnsi="Times New Roman" w:cs="Times New Roman"/>
          <w:spacing w:val="-1"/>
          <w:sz w:val="16"/>
        </w:rPr>
        <w:t xml:space="preserve"> </w:t>
      </w:r>
      <w:r w:rsidRPr="000157DC">
        <w:rPr>
          <w:rFonts w:ascii="Times New Roman" w:hAnsi="Times New Roman" w:cs="Times New Roman"/>
          <w:sz w:val="16"/>
        </w:rPr>
        <w:t>70501</w:t>
      </w:r>
    </w:p>
    <w:p w14:paraId="6E4E66C4" w14:textId="77777777" w:rsidR="005D4BE5" w:rsidRPr="000157DC" w:rsidRDefault="005D4BE5">
      <w:pPr>
        <w:pStyle w:val="BodyText"/>
        <w:rPr>
          <w:rFonts w:cs="Times New Roman"/>
          <w:sz w:val="18"/>
        </w:rPr>
      </w:pPr>
    </w:p>
    <w:p w14:paraId="50C9646A" w14:textId="77777777" w:rsidR="005D4BE5" w:rsidRPr="000157DC" w:rsidRDefault="005D4BE5">
      <w:pPr>
        <w:pStyle w:val="BodyText"/>
        <w:spacing w:before="2"/>
        <w:rPr>
          <w:rFonts w:cs="Times New Roman"/>
          <w:sz w:val="18"/>
        </w:rPr>
      </w:pPr>
    </w:p>
    <w:p w14:paraId="715A7885" w14:textId="77777777" w:rsidR="005D4BE5" w:rsidRPr="000157DC" w:rsidRDefault="005D4BE5">
      <w:pPr>
        <w:pStyle w:val="BodyText"/>
        <w:spacing w:before="2"/>
        <w:rPr>
          <w:rFonts w:cs="Times New Roman"/>
          <w:sz w:val="26"/>
        </w:rPr>
      </w:pPr>
    </w:p>
    <w:p w14:paraId="28B2D49B" w14:textId="77777777" w:rsidR="005D4BE5" w:rsidRDefault="005D4BE5">
      <w:pPr>
        <w:spacing w:line="391" w:lineRule="auto"/>
        <w:rPr>
          <w:sz w:val="16"/>
        </w:rPr>
        <w:sectPr w:rsidR="005D4BE5">
          <w:footerReference w:type="default" r:id="rId8"/>
          <w:pgSz w:w="12240" w:h="15840"/>
          <w:pgMar w:top="1360" w:right="1240" w:bottom="1420" w:left="960" w:header="0" w:footer="1220" w:gutter="0"/>
          <w:pgNumType w:start="2"/>
          <w:cols w:space="720"/>
        </w:sectPr>
      </w:pPr>
    </w:p>
    <w:p w14:paraId="21B94A2D" w14:textId="687CF8C7" w:rsidR="00E671D1" w:rsidRPr="00A43520" w:rsidRDefault="00446A89" w:rsidP="00A43520">
      <w:pPr>
        <w:pStyle w:val="BodyText"/>
        <w:jc w:val="center"/>
        <w:rPr>
          <w:color w:val="17365D" w:themeColor="text2" w:themeShade="BF"/>
        </w:rPr>
      </w:pPr>
      <w:r w:rsidRPr="00A43520">
        <w:rPr>
          <w:color w:val="17365D" w:themeColor="text2" w:themeShade="BF"/>
        </w:rPr>
        <w:lastRenderedPageBreak/>
        <w:t>Introduction to</w:t>
      </w:r>
      <w:r w:rsidR="00E671D1" w:rsidRPr="00A43520">
        <w:rPr>
          <w:color w:val="17365D" w:themeColor="text2" w:themeShade="BF"/>
        </w:rPr>
        <w:t xml:space="preserve"> the Acadiana MPO Transportation Improvement Program</w:t>
      </w:r>
    </w:p>
    <w:p w14:paraId="19C7E2ED" w14:textId="77777777" w:rsidR="00CB7D1F" w:rsidRPr="005D69A4" w:rsidRDefault="00CB7D1F">
      <w:pPr>
        <w:spacing w:before="3" w:line="360" w:lineRule="auto"/>
        <w:ind w:left="840" w:right="552"/>
        <w:jc w:val="both"/>
        <w:rPr>
          <w:rFonts w:ascii="Calibri" w:hAnsi="Calibri"/>
        </w:rPr>
      </w:pPr>
    </w:p>
    <w:p w14:paraId="0CDC35FC" w14:textId="1704E5E3" w:rsidR="00446A89" w:rsidRPr="005D69A4" w:rsidRDefault="007A426A" w:rsidP="00A43520">
      <w:pPr>
        <w:pStyle w:val="BodyText"/>
      </w:pPr>
      <w:r w:rsidRPr="005D69A4">
        <w:t>The</w:t>
      </w:r>
      <w:r w:rsidRPr="005D69A4">
        <w:rPr>
          <w:spacing w:val="1"/>
        </w:rPr>
        <w:t xml:space="preserve"> </w:t>
      </w:r>
      <w:r w:rsidRPr="005D69A4">
        <w:t>development</w:t>
      </w:r>
      <w:r w:rsidRPr="005D69A4">
        <w:rPr>
          <w:spacing w:val="-8"/>
        </w:rPr>
        <w:t xml:space="preserve"> </w:t>
      </w:r>
      <w:r w:rsidRPr="005D69A4">
        <w:t>of</w:t>
      </w:r>
      <w:r w:rsidRPr="005D69A4">
        <w:rPr>
          <w:spacing w:val="-8"/>
        </w:rPr>
        <w:t xml:space="preserve"> </w:t>
      </w:r>
      <w:r w:rsidRPr="005D69A4">
        <w:t>this</w:t>
      </w:r>
      <w:r w:rsidRPr="005D69A4">
        <w:rPr>
          <w:spacing w:val="-8"/>
        </w:rPr>
        <w:t xml:space="preserve"> </w:t>
      </w:r>
      <w:r w:rsidRPr="005D69A4">
        <w:t>document</w:t>
      </w:r>
      <w:r w:rsidRPr="005D69A4">
        <w:rPr>
          <w:spacing w:val="-8"/>
        </w:rPr>
        <w:t xml:space="preserve"> </w:t>
      </w:r>
      <w:r w:rsidRPr="005D69A4">
        <w:t>reflects</w:t>
      </w:r>
      <w:r w:rsidRPr="005D69A4">
        <w:rPr>
          <w:spacing w:val="-7"/>
        </w:rPr>
        <w:t xml:space="preserve"> </w:t>
      </w:r>
      <w:r w:rsidRPr="005D69A4">
        <w:t>the</w:t>
      </w:r>
      <w:r w:rsidRPr="005D69A4">
        <w:rPr>
          <w:spacing w:val="-8"/>
        </w:rPr>
        <w:t xml:space="preserve"> </w:t>
      </w:r>
      <w:r w:rsidRPr="005D69A4">
        <w:t>priorities</w:t>
      </w:r>
      <w:r w:rsidRPr="005D69A4">
        <w:rPr>
          <w:spacing w:val="-8"/>
        </w:rPr>
        <w:t xml:space="preserve"> </w:t>
      </w:r>
      <w:r w:rsidRPr="005D69A4">
        <w:t>of</w:t>
      </w:r>
      <w:r w:rsidRPr="005D69A4">
        <w:rPr>
          <w:spacing w:val="-8"/>
        </w:rPr>
        <w:t xml:space="preserve"> </w:t>
      </w:r>
      <w:r w:rsidRPr="005D69A4">
        <w:t>projects</w:t>
      </w:r>
      <w:r w:rsidR="001608F1" w:rsidRPr="005D69A4">
        <w:t xml:space="preserve"> completion</w:t>
      </w:r>
      <w:r w:rsidRPr="005D69A4">
        <w:rPr>
          <w:spacing w:val="-8"/>
        </w:rPr>
        <w:t xml:space="preserve"> </w:t>
      </w:r>
      <w:r w:rsidRPr="005D69A4">
        <w:t>as</w:t>
      </w:r>
      <w:r w:rsidRPr="005D69A4">
        <w:rPr>
          <w:spacing w:val="-8"/>
        </w:rPr>
        <w:t xml:space="preserve"> </w:t>
      </w:r>
      <w:r w:rsidRPr="005D69A4">
        <w:t>established</w:t>
      </w:r>
      <w:r w:rsidR="007F0206" w:rsidRPr="005D69A4">
        <w:t xml:space="preserve"> </w:t>
      </w:r>
      <w:r w:rsidRPr="005D69A4">
        <w:t>by</w:t>
      </w:r>
      <w:r w:rsidRPr="005D69A4">
        <w:rPr>
          <w:spacing w:val="-1"/>
        </w:rPr>
        <w:t xml:space="preserve"> </w:t>
      </w:r>
      <w:r w:rsidRPr="005D69A4">
        <w:t>the</w:t>
      </w:r>
      <w:r w:rsidRPr="005D69A4">
        <w:rPr>
          <w:spacing w:val="-3"/>
        </w:rPr>
        <w:t xml:space="preserve"> </w:t>
      </w:r>
      <w:r w:rsidR="00986199" w:rsidRPr="005D69A4">
        <w:t>Acadiana</w:t>
      </w:r>
      <w:r w:rsidRPr="005D69A4">
        <w:rPr>
          <w:spacing w:val="-3"/>
        </w:rPr>
        <w:t xml:space="preserve"> </w:t>
      </w:r>
      <w:r w:rsidRPr="005D69A4">
        <w:t>Metropolitan</w:t>
      </w:r>
      <w:r w:rsidRPr="005D69A4">
        <w:rPr>
          <w:spacing w:val="-4"/>
        </w:rPr>
        <w:t xml:space="preserve"> </w:t>
      </w:r>
      <w:r w:rsidRPr="005D69A4">
        <w:t>Planning</w:t>
      </w:r>
      <w:r w:rsidRPr="005D69A4">
        <w:rPr>
          <w:spacing w:val="-2"/>
        </w:rPr>
        <w:t xml:space="preserve"> </w:t>
      </w:r>
      <w:r w:rsidRPr="005D69A4">
        <w:t>Organization</w:t>
      </w:r>
      <w:r w:rsidR="001608F1" w:rsidRPr="005D69A4">
        <w:t xml:space="preserve"> (MPO), </w:t>
      </w:r>
      <w:r w:rsidR="00446A89" w:rsidRPr="005D69A4">
        <w:t xml:space="preserve">its </w:t>
      </w:r>
      <w:r w:rsidRPr="005D69A4">
        <w:t>Transportation</w:t>
      </w:r>
      <w:r w:rsidRPr="005D69A4">
        <w:rPr>
          <w:spacing w:val="-6"/>
        </w:rPr>
        <w:t xml:space="preserve"> </w:t>
      </w:r>
      <w:r w:rsidRPr="005D69A4">
        <w:t>Policy</w:t>
      </w:r>
      <w:r w:rsidRPr="005D69A4">
        <w:rPr>
          <w:spacing w:val="-2"/>
        </w:rPr>
        <w:t xml:space="preserve"> </w:t>
      </w:r>
      <w:r w:rsidR="00A43520" w:rsidRPr="005D69A4">
        <w:t>Committee</w:t>
      </w:r>
      <w:r w:rsidR="00A43520" w:rsidRPr="005D69A4">
        <w:rPr>
          <w:spacing w:val="-1"/>
        </w:rPr>
        <w:t xml:space="preserve">, </w:t>
      </w:r>
      <w:r w:rsidR="00A43520" w:rsidRPr="005D69A4">
        <w:rPr>
          <w:spacing w:val="-4"/>
        </w:rPr>
        <w:t>Transportation</w:t>
      </w:r>
      <w:r w:rsidR="007F0206" w:rsidRPr="005D69A4">
        <w:rPr>
          <w:spacing w:val="-4"/>
        </w:rPr>
        <w:t xml:space="preserve"> </w:t>
      </w:r>
      <w:r w:rsidRPr="005D69A4">
        <w:t>Technical</w:t>
      </w:r>
      <w:r w:rsidR="007F0206" w:rsidRPr="005D69A4">
        <w:rPr>
          <w:spacing w:val="-4"/>
        </w:rPr>
        <w:t xml:space="preserve"> </w:t>
      </w:r>
      <w:r w:rsidR="00A43520" w:rsidRPr="005D69A4">
        <w:t xml:space="preserve">Committee, </w:t>
      </w:r>
      <w:r w:rsidR="005D69A4" w:rsidRPr="005D69A4">
        <w:t>and</w:t>
      </w:r>
      <w:r w:rsidRPr="005D69A4">
        <w:rPr>
          <w:spacing w:val="1"/>
        </w:rPr>
        <w:t xml:space="preserve"> </w:t>
      </w:r>
      <w:r w:rsidRPr="005D69A4">
        <w:t>District-0</w:t>
      </w:r>
      <w:r w:rsidR="00986199" w:rsidRPr="005D69A4">
        <w:t>3</w:t>
      </w:r>
      <w:r w:rsidRPr="005D69A4">
        <w:t>/Headquarter</w:t>
      </w:r>
      <w:r w:rsidRPr="005D69A4">
        <w:rPr>
          <w:spacing w:val="1"/>
        </w:rPr>
        <w:t xml:space="preserve"> </w:t>
      </w:r>
      <w:r w:rsidRPr="005D69A4">
        <w:t>offices</w:t>
      </w:r>
      <w:r w:rsidRPr="005D69A4">
        <w:rPr>
          <w:spacing w:val="1"/>
        </w:rPr>
        <w:t xml:space="preserve"> </w:t>
      </w:r>
      <w:r w:rsidRPr="005D69A4">
        <w:t>of</w:t>
      </w:r>
      <w:r w:rsidRPr="005D69A4">
        <w:rPr>
          <w:spacing w:val="1"/>
        </w:rPr>
        <w:t xml:space="preserve"> </w:t>
      </w:r>
      <w:r w:rsidRPr="005D69A4">
        <w:t>the</w:t>
      </w:r>
      <w:r w:rsidRPr="005D69A4">
        <w:rPr>
          <w:spacing w:val="1"/>
        </w:rPr>
        <w:t xml:space="preserve"> </w:t>
      </w:r>
      <w:r w:rsidRPr="005D69A4">
        <w:t>Louisiana</w:t>
      </w:r>
      <w:r w:rsidRPr="005D69A4">
        <w:rPr>
          <w:spacing w:val="1"/>
        </w:rPr>
        <w:t xml:space="preserve"> </w:t>
      </w:r>
      <w:r w:rsidRPr="005D69A4">
        <w:t>Department</w:t>
      </w:r>
      <w:r w:rsidRPr="005D69A4">
        <w:rPr>
          <w:spacing w:val="1"/>
        </w:rPr>
        <w:t xml:space="preserve"> </w:t>
      </w:r>
      <w:r w:rsidRPr="005D69A4">
        <w:t>of</w:t>
      </w:r>
      <w:r w:rsidRPr="005D69A4">
        <w:rPr>
          <w:spacing w:val="1"/>
        </w:rPr>
        <w:t xml:space="preserve"> </w:t>
      </w:r>
      <w:r w:rsidRPr="005D69A4">
        <w:t>Transportation and Development</w:t>
      </w:r>
      <w:r w:rsidR="00446A89" w:rsidRPr="005D69A4">
        <w:t xml:space="preserve"> (LADODT)</w:t>
      </w:r>
      <w:r w:rsidRPr="005D69A4">
        <w:t xml:space="preserve">. In developing these priorities, the MPO referred to </w:t>
      </w:r>
      <w:r w:rsidR="00744FB5" w:rsidRPr="00823EBC">
        <w:t>the planning requirements of the recently passed Infrastructure Investment and Jobs Act (IIJA)</w:t>
      </w:r>
      <w:r w:rsidR="00446A89" w:rsidRPr="00823EBC">
        <w:t>.</w:t>
      </w:r>
      <w:r w:rsidR="00446A89" w:rsidRPr="005D69A4">
        <w:t xml:space="preserve"> </w:t>
      </w:r>
    </w:p>
    <w:p w14:paraId="74C620E3" w14:textId="46814A52" w:rsidR="005D4BE5" w:rsidRPr="005D69A4" w:rsidRDefault="007A426A" w:rsidP="00A43520">
      <w:pPr>
        <w:pStyle w:val="BodyText"/>
      </w:pPr>
      <w:r w:rsidRPr="005D69A4">
        <w:rPr>
          <w:spacing w:val="-3"/>
        </w:rPr>
        <w:t xml:space="preserve"> </w:t>
      </w:r>
    </w:p>
    <w:p w14:paraId="6BDF38C2" w14:textId="37250A77" w:rsidR="00986199" w:rsidRPr="005D69A4" w:rsidRDefault="00986199" w:rsidP="00A43520">
      <w:pPr>
        <w:pStyle w:val="BodyText"/>
      </w:pPr>
      <w:r w:rsidRPr="005D69A4">
        <w:rPr>
          <w:bCs/>
          <w:iCs/>
        </w:rPr>
        <w:t>The</w:t>
      </w:r>
      <w:r w:rsidRPr="005D69A4">
        <w:rPr>
          <w:bCs/>
          <w:iCs/>
          <w:spacing w:val="1"/>
        </w:rPr>
        <w:t xml:space="preserve"> </w:t>
      </w:r>
      <w:r w:rsidRPr="005D69A4">
        <w:rPr>
          <w:bCs/>
          <w:iCs/>
        </w:rPr>
        <w:t>Transportation</w:t>
      </w:r>
      <w:r w:rsidRPr="005D69A4">
        <w:rPr>
          <w:bCs/>
          <w:iCs/>
          <w:spacing w:val="1"/>
        </w:rPr>
        <w:t xml:space="preserve"> </w:t>
      </w:r>
      <w:r w:rsidRPr="005D69A4">
        <w:rPr>
          <w:bCs/>
          <w:iCs/>
        </w:rPr>
        <w:t>Improvement</w:t>
      </w:r>
      <w:r w:rsidRPr="005D69A4">
        <w:rPr>
          <w:bCs/>
          <w:iCs/>
          <w:spacing w:val="1"/>
        </w:rPr>
        <w:t xml:space="preserve"> </w:t>
      </w:r>
      <w:r w:rsidRPr="005D69A4">
        <w:rPr>
          <w:bCs/>
          <w:iCs/>
        </w:rPr>
        <w:t>Program</w:t>
      </w:r>
      <w:r w:rsidRPr="005D69A4">
        <w:rPr>
          <w:bCs/>
          <w:iCs/>
          <w:spacing w:val="1"/>
        </w:rPr>
        <w:t xml:space="preserve"> </w:t>
      </w:r>
      <w:r w:rsidRPr="005D69A4">
        <w:rPr>
          <w:bCs/>
          <w:iCs/>
        </w:rPr>
        <w:t>(TIP)</w:t>
      </w:r>
      <w:r w:rsidRPr="005D69A4">
        <w:rPr>
          <w:b/>
          <w:iCs/>
          <w:spacing w:val="1"/>
        </w:rPr>
        <w:t xml:space="preserve"> </w:t>
      </w:r>
      <w:r w:rsidRPr="005D69A4">
        <w:t>document</w:t>
      </w:r>
      <w:r w:rsidRPr="005D69A4">
        <w:rPr>
          <w:spacing w:val="1"/>
        </w:rPr>
        <w:t xml:space="preserve"> </w:t>
      </w:r>
      <w:r w:rsidRPr="005D69A4">
        <w:t>establishes</w:t>
      </w:r>
      <w:r w:rsidRPr="005D69A4">
        <w:rPr>
          <w:spacing w:val="1"/>
        </w:rPr>
        <w:t xml:space="preserve"> </w:t>
      </w:r>
      <w:r w:rsidRPr="005D69A4">
        <w:t>investments</w:t>
      </w:r>
      <w:r w:rsidRPr="005D69A4">
        <w:rPr>
          <w:spacing w:val="1"/>
        </w:rPr>
        <w:t xml:space="preserve"> </w:t>
      </w:r>
      <w:r w:rsidRPr="005D69A4">
        <w:t>in</w:t>
      </w:r>
      <w:r w:rsidRPr="005D69A4">
        <w:rPr>
          <w:spacing w:val="1"/>
        </w:rPr>
        <w:t xml:space="preserve"> </w:t>
      </w:r>
      <w:r w:rsidRPr="005D69A4">
        <w:t>new</w:t>
      </w:r>
      <w:r w:rsidRPr="005D69A4">
        <w:rPr>
          <w:spacing w:val="1"/>
        </w:rPr>
        <w:t xml:space="preserve"> </w:t>
      </w:r>
      <w:r w:rsidRPr="005D69A4">
        <w:t>construction and development, maintenance of existing facilities, transit operations and capital</w:t>
      </w:r>
      <w:r w:rsidRPr="005D69A4">
        <w:rPr>
          <w:spacing w:val="1"/>
        </w:rPr>
        <w:t xml:space="preserve"> </w:t>
      </w:r>
      <w:r w:rsidRPr="005D69A4">
        <w:t>expenditures,</w:t>
      </w:r>
      <w:r w:rsidRPr="005D69A4">
        <w:rPr>
          <w:spacing w:val="35"/>
        </w:rPr>
        <w:t xml:space="preserve"> </w:t>
      </w:r>
      <w:r w:rsidRPr="005D69A4">
        <w:t>transit</w:t>
      </w:r>
      <w:r w:rsidRPr="005D69A4">
        <w:rPr>
          <w:spacing w:val="35"/>
        </w:rPr>
        <w:t xml:space="preserve"> </w:t>
      </w:r>
      <w:r w:rsidRPr="005D69A4">
        <w:t>maintenance</w:t>
      </w:r>
      <w:r w:rsidRPr="005D69A4">
        <w:rPr>
          <w:spacing w:val="35"/>
        </w:rPr>
        <w:t xml:space="preserve"> </w:t>
      </w:r>
      <w:r w:rsidRPr="005D69A4">
        <w:t>and</w:t>
      </w:r>
      <w:r w:rsidRPr="005D69A4">
        <w:rPr>
          <w:spacing w:val="36"/>
        </w:rPr>
        <w:t xml:space="preserve"> </w:t>
      </w:r>
      <w:r w:rsidRPr="005D69A4">
        <w:t>administrative</w:t>
      </w:r>
      <w:r w:rsidRPr="005D69A4">
        <w:rPr>
          <w:spacing w:val="35"/>
        </w:rPr>
        <w:t xml:space="preserve"> </w:t>
      </w:r>
      <w:r w:rsidRPr="005D69A4">
        <w:t>facility</w:t>
      </w:r>
      <w:r w:rsidRPr="005D69A4">
        <w:rPr>
          <w:spacing w:val="36"/>
        </w:rPr>
        <w:t xml:space="preserve"> </w:t>
      </w:r>
      <w:r w:rsidRPr="005D69A4">
        <w:t>development,</w:t>
      </w:r>
      <w:r w:rsidRPr="005D69A4">
        <w:rPr>
          <w:spacing w:val="35"/>
        </w:rPr>
        <w:t xml:space="preserve"> </w:t>
      </w:r>
      <w:r w:rsidRPr="005D69A4">
        <w:t>enhancement</w:t>
      </w:r>
      <w:r w:rsidR="005D69A4" w:rsidRPr="005D69A4">
        <w:t xml:space="preserve"> </w:t>
      </w:r>
      <w:r w:rsidRPr="005D69A4">
        <w:t>projects, and safety improvements.</w:t>
      </w:r>
      <w:r w:rsidRPr="005D69A4">
        <w:rPr>
          <w:spacing w:val="1"/>
        </w:rPr>
        <w:t xml:space="preserve"> </w:t>
      </w:r>
    </w:p>
    <w:p w14:paraId="5A033CE5" w14:textId="49441441" w:rsidR="009138ED" w:rsidRPr="005D69A4" w:rsidRDefault="009138ED" w:rsidP="00A43520">
      <w:pPr>
        <w:pStyle w:val="BodyText"/>
      </w:pPr>
    </w:p>
    <w:p w14:paraId="53C9CD24" w14:textId="3244D2AE" w:rsidR="009138ED" w:rsidRPr="005D69A4" w:rsidRDefault="006C21A6" w:rsidP="00A43520">
      <w:pPr>
        <w:pStyle w:val="BodyText"/>
      </w:pPr>
      <w:r w:rsidRPr="005D69A4">
        <w:t>The TIP must include a joint-certification by the MPO</w:t>
      </w:r>
      <w:r w:rsidRPr="005D69A4">
        <w:rPr>
          <w:spacing w:val="1"/>
        </w:rPr>
        <w:t xml:space="preserve"> </w:t>
      </w:r>
      <w:r w:rsidRPr="005D69A4">
        <w:t>and</w:t>
      </w:r>
      <w:r w:rsidRPr="005D69A4">
        <w:rPr>
          <w:spacing w:val="-3"/>
        </w:rPr>
        <w:t xml:space="preserve"> </w:t>
      </w:r>
      <w:r w:rsidRPr="005D69A4">
        <w:t>respective</w:t>
      </w:r>
      <w:r w:rsidRPr="005D69A4">
        <w:rPr>
          <w:spacing w:val="-2"/>
        </w:rPr>
        <w:t xml:space="preserve"> </w:t>
      </w:r>
      <w:r w:rsidRPr="005D69A4">
        <w:t>state</w:t>
      </w:r>
      <w:r w:rsidRPr="005D69A4">
        <w:rPr>
          <w:spacing w:val="-2"/>
        </w:rPr>
        <w:t xml:space="preserve"> </w:t>
      </w:r>
      <w:r w:rsidRPr="005D69A4">
        <w:t>Department of</w:t>
      </w:r>
      <w:r w:rsidRPr="005D69A4">
        <w:rPr>
          <w:spacing w:val="-3"/>
        </w:rPr>
        <w:t xml:space="preserve"> </w:t>
      </w:r>
      <w:r w:rsidRPr="005D69A4">
        <w:t>Transportation documenting</w:t>
      </w:r>
      <w:r w:rsidRPr="005D69A4">
        <w:rPr>
          <w:spacing w:val="-2"/>
        </w:rPr>
        <w:t xml:space="preserve"> </w:t>
      </w:r>
      <w:r w:rsidRPr="005D69A4">
        <w:t>that it</w:t>
      </w:r>
      <w:r w:rsidRPr="005D69A4">
        <w:rPr>
          <w:spacing w:val="-3"/>
        </w:rPr>
        <w:t xml:space="preserve"> </w:t>
      </w:r>
      <w:r w:rsidRPr="005D69A4">
        <w:t>was</w:t>
      </w:r>
      <w:r w:rsidRPr="005D69A4">
        <w:rPr>
          <w:spacing w:val="1"/>
        </w:rPr>
        <w:t xml:space="preserve"> </w:t>
      </w:r>
      <w:r w:rsidRPr="005D69A4">
        <w:t>developed through a continuous, cooperative and comprehensive (3C) metropolitan transportation planning</w:t>
      </w:r>
      <w:r w:rsidRPr="005D69A4">
        <w:rPr>
          <w:spacing w:val="1"/>
        </w:rPr>
        <w:t xml:space="preserve"> </w:t>
      </w:r>
      <w:r w:rsidRPr="005D69A4">
        <w:t xml:space="preserve">process, in conformance with various applicable Federal laws and regulations. </w:t>
      </w:r>
      <w:r w:rsidR="009138ED" w:rsidRPr="005D69A4">
        <w:t xml:space="preserve">A copy of the Joint Cortication of the Metropolitan Transportation Planning Process can be found on the following page. </w:t>
      </w:r>
    </w:p>
    <w:p w14:paraId="534FA261" w14:textId="77777777" w:rsidR="005D4BE5" w:rsidRDefault="005D4BE5" w:rsidP="00A43520">
      <w:pPr>
        <w:pStyle w:val="BodyText"/>
        <w:rPr>
          <w:sz w:val="22"/>
        </w:rPr>
      </w:pPr>
    </w:p>
    <w:p w14:paraId="2EA3CE97" w14:textId="77777777" w:rsidR="005D4BE5" w:rsidRDefault="005D4BE5">
      <w:pPr>
        <w:rPr>
          <w:rFonts w:ascii="Times New Roman"/>
          <w:sz w:val="21"/>
        </w:rPr>
      </w:pPr>
    </w:p>
    <w:p w14:paraId="5534FA1B"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7DA7737F"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4B5019BC"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790B1858"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7789A426"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08AC579E"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52E889C5"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40FA33F4"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19835D65"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7E8731DB"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7E3E6F8C"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0B6A9913"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10BFE5F0"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631F36AD"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67056BCC"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29ADBDAD"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38463F1F"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15FEB079" w14:textId="0D57F8D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2871E6FF" w14:textId="0386DAE8"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7DE97DCE" w14:textId="13B17A10"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115C0A81" w14:textId="77777777" w:rsid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p>
    <w:p w14:paraId="5D33D254" w14:textId="40A1919D" w:rsidR="00D4551A" w:rsidRPr="00D4551A" w:rsidRDefault="00D4551A" w:rsidP="00D4551A">
      <w:pPr>
        <w:widowControl/>
        <w:kinsoku w:val="0"/>
        <w:overflowPunct w:val="0"/>
        <w:adjustRightInd w:val="0"/>
        <w:spacing w:before="85" w:line="237" w:lineRule="auto"/>
        <w:ind w:left="3342" w:right="2946" w:hanging="257"/>
        <w:rPr>
          <w:rFonts w:ascii="Times New Roman" w:eastAsia="SimSun" w:hAnsi="Times New Roman" w:cs="Times New Roman"/>
          <w:b/>
          <w:bCs/>
        </w:rPr>
      </w:pPr>
      <w:r w:rsidRPr="00D4551A">
        <w:rPr>
          <w:rFonts w:ascii="Times New Roman" w:eastAsia="SimSun" w:hAnsi="Times New Roman" w:cs="Times New Roman"/>
          <w:b/>
          <w:bCs/>
        </w:rPr>
        <w:lastRenderedPageBreak/>
        <w:t>Joint Certification of</w:t>
      </w:r>
      <w:r w:rsidRPr="00D4551A">
        <w:rPr>
          <w:rFonts w:ascii="Times New Roman" w:eastAsia="SimSun" w:hAnsi="Times New Roman" w:cs="Times New Roman"/>
          <w:b/>
          <w:bCs/>
          <w:spacing w:val="-8"/>
        </w:rPr>
        <w:t xml:space="preserve"> </w:t>
      </w:r>
      <w:r w:rsidRPr="00D4551A">
        <w:rPr>
          <w:rFonts w:ascii="Times New Roman" w:eastAsia="SimSun" w:hAnsi="Times New Roman" w:cs="Times New Roman"/>
          <w:b/>
          <w:bCs/>
        </w:rPr>
        <w:t>the Metropolitan Transportation Planning Process</w:t>
      </w:r>
    </w:p>
    <w:p w14:paraId="7FA2E322" w14:textId="77777777" w:rsidR="00D4551A" w:rsidRDefault="00D4551A" w:rsidP="00D4551A">
      <w:pPr>
        <w:kinsoku w:val="0"/>
        <w:overflowPunct w:val="0"/>
        <w:ind w:left="194" w:right="190" w:firstLine="6"/>
        <w:jc w:val="both"/>
        <w:rPr>
          <w:rFonts w:ascii="Times New Roman" w:hAnsi="Times New Roman"/>
          <w:sz w:val="24"/>
          <w:szCs w:val="20"/>
        </w:rPr>
      </w:pPr>
    </w:p>
    <w:p w14:paraId="59FC6C59" w14:textId="018C54EE" w:rsidR="00D4551A" w:rsidRPr="00D4551A" w:rsidRDefault="00D4551A" w:rsidP="00D4551A">
      <w:pPr>
        <w:kinsoku w:val="0"/>
        <w:overflowPunct w:val="0"/>
        <w:ind w:left="194" w:right="190" w:firstLine="6"/>
        <w:jc w:val="both"/>
        <w:rPr>
          <w:rFonts w:ascii="Times New Roman" w:hAnsi="Times New Roman"/>
          <w:sz w:val="24"/>
          <w:szCs w:val="20"/>
        </w:rPr>
      </w:pPr>
      <w:r w:rsidRPr="00D4551A">
        <w:rPr>
          <w:rFonts w:ascii="Times New Roman" w:hAnsi="Times New Roman"/>
          <w:sz w:val="24"/>
          <w:szCs w:val="20"/>
        </w:rPr>
        <w:t>In</w:t>
      </w:r>
      <w:r w:rsidRPr="00D4551A">
        <w:rPr>
          <w:rFonts w:ascii="Times New Roman" w:hAnsi="Times New Roman"/>
          <w:spacing w:val="-1"/>
          <w:sz w:val="24"/>
          <w:szCs w:val="20"/>
        </w:rPr>
        <w:t xml:space="preserve"> </w:t>
      </w:r>
      <w:r w:rsidRPr="00D4551A">
        <w:rPr>
          <w:rFonts w:ascii="Times New Roman" w:hAnsi="Times New Roman"/>
          <w:sz w:val="24"/>
          <w:szCs w:val="20"/>
        </w:rPr>
        <w:t>accordance</w:t>
      </w:r>
      <w:r w:rsidRPr="00D4551A">
        <w:rPr>
          <w:rFonts w:ascii="Times New Roman" w:hAnsi="Times New Roman"/>
          <w:spacing w:val="-1"/>
          <w:sz w:val="24"/>
          <w:szCs w:val="20"/>
        </w:rPr>
        <w:t xml:space="preserve"> </w:t>
      </w:r>
      <w:r w:rsidRPr="00D4551A">
        <w:rPr>
          <w:rFonts w:ascii="Times New Roman" w:hAnsi="Times New Roman"/>
          <w:sz w:val="24"/>
          <w:szCs w:val="20"/>
        </w:rPr>
        <w:t>with</w:t>
      </w:r>
      <w:r w:rsidRPr="00D4551A">
        <w:rPr>
          <w:rFonts w:ascii="Times New Roman" w:hAnsi="Times New Roman"/>
          <w:spacing w:val="-3"/>
          <w:sz w:val="24"/>
          <w:szCs w:val="20"/>
        </w:rPr>
        <w:t xml:space="preserve"> </w:t>
      </w:r>
      <w:r w:rsidRPr="00D4551A">
        <w:rPr>
          <w:rFonts w:ascii="Times New Roman" w:hAnsi="Times New Roman"/>
          <w:sz w:val="24"/>
          <w:szCs w:val="20"/>
        </w:rPr>
        <w:t>the</w:t>
      </w:r>
      <w:r w:rsidRPr="00D4551A">
        <w:rPr>
          <w:rFonts w:ascii="Times New Roman" w:hAnsi="Times New Roman"/>
          <w:spacing w:val="-1"/>
          <w:sz w:val="24"/>
          <w:szCs w:val="20"/>
        </w:rPr>
        <w:t xml:space="preserve"> </w:t>
      </w:r>
      <w:r w:rsidRPr="00D4551A">
        <w:rPr>
          <w:rFonts w:ascii="Times New Roman" w:hAnsi="Times New Roman"/>
          <w:sz w:val="24"/>
          <w:szCs w:val="20"/>
        </w:rPr>
        <w:t>federal legislation,</w:t>
      </w:r>
      <w:r w:rsidRPr="00D4551A">
        <w:rPr>
          <w:rFonts w:ascii="Times New Roman" w:hAnsi="Times New Roman"/>
          <w:spacing w:val="9"/>
          <w:sz w:val="24"/>
          <w:szCs w:val="20"/>
        </w:rPr>
        <w:t xml:space="preserve"> </w:t>
      </w:r>
      <w:r w:rsidRPr="00D4551A">
        <w:rPr>
          <w:rFonts w:ascii="Times New Roman" w:hAnsi="Times New Roman"/>
          <w:sz w:val="24"/>
          <w:szCs w:val="20"/>
        </w:rPr>
        <w:t>23 Code of</w:t>
      </w:r>
      <w:r w:rsidRPr="00D4551A">
        <w:rPr>
          <w:rFonts w:ascii="Times New Roman" w:hAnsi="Times New Roman"/>
          <w:spacing w:val="-22"/>
          <w:sz w:val="24"/>
          <w:szCs w:val="20"/>
        </w:rPr>
        <w:t xml:space="preserve"> </w:t>
      </w:r>
      <w:r w:rsidRPr="00D4551A">
        <w:rPr>
          <w:rFonts w:ascii="Times New Roman" w:hAnsi="Times New Roman"/>
          <w:sz w:val="24"/>
          <w:szCs w:val="20"/>
        </w:rPr>
        <w:t>Federal Regulations 450.336</w:t>
      </w:r>
      <w:r w:rsidRPr="00D4551A">
        <w:rPr>
          <w:rFonts w:ascii="Times New Roman" w:hAnsi="Times New Roman"/>
          <w:spacing w:val="-2"/>
          <w:sz w:val="24"/>
          <w:szCs w:val="20"/>
        </w:rPr>
        <w:t xml:space="preserve"> </w:t>
      </w:r>
      <w:r w:rsidRPr="00D4551A">
        <w:rPr>
          <w:rFonts w:ascii="Times New Roman" w:hAnsi="Times New Roman"/>
          <w:sz w:val="24"/>
          <w:szCs w:val="20"/>
        </w:rPr>
        <w:t>and the Fixing</w:t>
      </w:r>
      <w:r w:rsidRPr="00D4551A">
        <w:rPr>
          <w:rFonts w:ascii="Times New Roman" w:hAnsi="Times New Roman"/>
          <w:spacing w:val="-1"/>
          <w:sz w:val="24"/>
          <w:szCs w:val="20"/>
        </w:rPr>
        <w:t xml:space="preserve"> </w:t>
      </w:r>
      <w:r w:rsidRPr="00D4551A">
        <w:rPr>
          <w:rFonts w:ascii="Times New Roman" w:hAnsi="Times New Roman"/>
          <w:sz w:val="24"/>
          <w:szCs w:val="20"/>
        </w:rPr>
        <w:t>America's Surface Transportation</w:t>
      </w:r>
      <w:r w:rsidRPr="00D4551A">
        <w:rPr>
          <w:rFonts w:ascii="Times New Roman" w:hAnsi="Times New Roman"/>
          <w:spacing w:val="6"/>
          <w:sz w:val="24"/>
          <w:szCs w:val="20"/>
        </w:rPr>
        <w:t xml:space="preserve"> </w:t>
      </w:r>
      <w:r w:rsidRPr="00D4551A">
        <w:rPr>
          <w:rFonts w:ascii="Times New Roman" w:hAnsi="Times New Roman"/>
          <w:sz w:val="24"/>
          <w:szCs w:val="20"/>
        </w:rPr>
        <w:t>(FAST)</w:t>
      </w:r>
      <w:r w:rsidRPr="00D4551A">
        <w:rPr>
          <w:rFonts w:ascii="Times New Roman" w:hAnsi="Times New Roman"/>
          <w:spacing w:val="10"/>
          <w:sz w:val="24"/>
          <w:szCs w:val="20"/>
        </w:rPr>
        <w:t xml:space="preserve"> </w:t>
      </w:r>
      <w:r w:rsidRPr="00D4551A">
        <w:rPr>
          <w:rFonts w:ascii="Times New Roman" w:hAnsi="Times New Roman"/>
          <w:sz w:val="24"/>
          <w:szCs w:val="20"/>
        </w:rPr>
        <w:t>Act,</w:t>
      </w:r>
      <w:r w:rsidRPr="00D4551A">
        <w:rPr>
          <w:rFonts w:ascii="Times New Roman" w:hAnsi="Times New Roman"/>
          <w:spacing w:val="8"/>
          <w:sz w:val="24"/>
          <w:szCs w:val="20"/>
        </w:rPr>
        <w:t xml:space="preserve"> </w:t>
      </w:r>
      <w:r w:rsidRPr="00D4551A">
        <w:rPr>
          <w:rFonts w:ascii="Times New Roman" w:hAnsi="Times New Roman"/>
          <w:sz w:val="24"/>
          <w:szCs w:val="20"/>
        </w:rPr>
        <w:t>the</w:t>
      </w:r>
      <w:r w:rsidRPr="00D4551A">
        <w:rPr>
          <w:rFonts w:ascii="Times New Roman" w:hAnsi="Times New Roman"/>
          <w:spacing w:val="-4"/>
          <w:sz w:val="24"/>
          <w:szCs w:val="20"/>
        </w:rPr>
        <w:t xml:space="preserve"> </w:t>
      </w:r>
      <w:r w:rsidRPr="00D4551A">
        <w:rPr>
          <w:rFonts w:ascii="Times New Roman" w:hAnsi="Times New Roman"/>
          <w:sz w:val="24"/>
          <w:szCs w:val="20"/>
        </w:rPr>
        <w:t>Louisiana</w:t>
      </w:r>
      <w:r w:rsidRPr="00D4551A">
        <w:rPr>
          <w:rFonts w:ascii="Times New Roman" w:hAnsi="Times New Roman"/>
          <w:spacing w:val="-5"/>
          <w:sz w:val="24"/>
          <w:szCs w:val="20"/>
        </w:rPr>
        <w:t xml:space="preserve"> </w:t>
      </w:r>
      <w:r w:rsidRPr="00D4551A">
        <w:rPr>
          <w:rFonts w:ascii="Times New Roman" w:hAnsi="Times New Roman"/>
          <w:sz w:val="24"/>
          <w:szCs w:val="20"/>
        </w:rPr>
        <w:t>Department of</w:t>
      </w:r>
      <w:r w:rsidRPr="00D4551A">
        <w:rPr>
          <w:rFonts w:ascii="Times New Roman" w:hAnsi="Times New Roman"/>
          <w:spacing w:val="-7"/>
          <w:sz w:val="24"/>
          <w:szCs w:val="20"/>
        </w:rPr>
        <w:t xml:space="preserve"> </w:t>
      </w:r>
      <w:r w:rsidRPr="00D4551A">
        <w:rPr>
          <w:rFonts w:ascii="Times New Roman" w:hAnsi="Times New Roman"/>
          <w:sz w:val="24"/>
          <w:szCs w:val="20"/>
        </w:rPr>
        <w:t>Transportation and Development</w:t>
      </w:r>
      <w:r w:rsidRPr="00D4551A">
        <w:rPr>
          <w:rFonts w:ascii="Times New Roman" w:hAnsi="Times New Roman"/>
          <w:spacing w:val="-5"/>
          <w:sz w:val="24"/>
          <w:szCs w:val="20"/>
        </w:rPr>
        <w:t xml:space="preserve"> </w:t>
      </w:r>
      <w:r w:rsidRPr="00D4551A">
        <w:rPr>
          <w:rFonts w:ascii="Times New Roman" w:hAnsi="Times New Roman"/>
          <w:sz w:val="24"/>
          <w:szCs w:val="20"/>
        </w:rPr>
        <w:t>(LADOTD),</w:t>
      </w:r>
      <w:r w:rsidRPr="00D4551A">
        <w:rPr>
          <w:rFonts w:ascii="Times New Roman" w:hAnsi="Times New Roman"/>
          <w:spacing w:val="6"/>
          <w:sz w:val="24"/>
          <w:szCs w:val="20"/>
        </w:rPr>
        <w:t xml:space="preserve"> </w:t>
      </w:r>
      <w:r w:rsidRPr="00D4551A">
        <w:rPr>
          <w:rFonts w:ascii="Times New Roman" w:hAnsi="Times New Roman"/>
          <w:sz w:val="24"/>
          <w:szCs w:val="20"/>
        </w:rPr>
        <w:t>and</w:t>
      </w:r>
      <w:r w:rsidRPr="00D4551A">
        <w:rPr>
          <w:rFonts w:ascii="Times New Roman" w:hAnsi="Times New Roman"/>
          <w:spacing w:val="-4"/>
          <w:sz w:val="24"/>
          <w:szCs w:val="20"/>
        </w:rPr>
        <w:t xml:space="preserve"> </w:t>
      </w:r>
      <w:r w:rsidRPr="00D4551A">
        <w:rPr>
          <w:rFonts w:ascii="Times New Roman" w:hAnsi="Times New Roman"/>
          <w:sz w:val="24"/>
          <w:szCs w:val="20"/>
        </w:rPr>
        <w:t>the Acadiana</w:t>
      </w:r>
      <w:r w:rsidRPr="00D4551A">
        <w:rPr>
          <w:rFonts w:ascii="Times New Roman" w:hAnsi="Times New Roman"/>
          <w:spacing w:val="-13"/>
          <w:sz w:val="24"/>
          <w:szCs w:val="20"/>
        </w:rPr>
        <w:t xml:space="preserve"> </w:t>
      </w:r>
      <w:r w:rsidRPr="00D4551A">
        <w:rPr>
          <w:rFonts w:ascii="Times New Roman" w:hAnsi="Times New Roman"/>
          <w:sz w:val="24"/>
          <w:szCs w:val="20"/>
        </w:rPr>
        <w:t>Metropolitan</w:t>
      </w:r>
      <w:r w:rsidRPr="00D4551A">
        <w:rPr>
          <w:rFonts w:ascii="Times New Roman" w:hAnsi="Times New Roman"/>
          <w:spacing w:val="-17"/>
          <w:sz w:val="24"/>
          <w:szCs w:val="20"/>
        </w:rPr>
        <w:t xml:space="preserve"> </w:t>
      </w:r>
      <w:r w:rsidRPr="00D4551A">
        <w:rPr>
          <w:rFonts w:ascii="Times New Roman" w:hAnsi="Times New Roman"/>
          <w:sz w:val="24"/>
          <w:szCs w:val="20"/>
        </w:rPr>
        <w:t>Planning</w:t>
      </w:r>
      <w:r w:rsidRPr="00D4551A">
        <w:rPr>
          <w:rFonts w:ascii="Times New Roman" w:hAnsi="Times New Roman"/>
          <w:spacing w:val="-11"/>
          <w:sz w:val="24"/>
          <w:szCs w:val="20"/>
        </w:rPr>
        <w:t xml:space="preserve"> </w:t>
      </w:r>
      <w:r w:rsidRPr="00D4551A">
        <w:rPr>
          <w:rFonts w:ascii="Times New Roman" w:hAnsi="Times New Roman"/>
          <w:sz w:val="24"/>
          <w:szCs w:val="20"/>
        </w:rPr>
        <w:t>Organization</w:t>
      </w:r>
      <w:r w:rsidRPr="00D4551A">
        <w:rPr>
          <w:rFonts w:ascii="Times New Roman" w:hAnsi="Times New Roman"/>
          <w:spacing w:val="-11"/>
          <w:sz w:val="24"/>
          <w:szCs w:val="20"/>
        </w:rPr>
        <w:t xml:space="preserve"> </w:t>
      </w:r>
      <w:r w:rsidRPr="00D4551A">
        <w:rPr>
          <w:rFonts w:ascii="Times New Roman" w:hAnsi="Times New Roman"/>
          <w:sz w:val="24"/>
          <w:szCs w:val="20"/>
        </w:rPr>
        <w:t>for</w:t>
      </w:r>
      <w:r w:rsidRPr="00D4551A">
        <w:rPr>
          <w:rFonts w:ascii="Times New Roman" w:hAnsi="Times New Roman"/>
          <w:spacing w:val="-1"/>
          <w:sz w:val="24"/>
          <w:szCs w:val="20"/>
        </w:rPr>
        <w:t xml:space="preserve"> </w:t>
      </w:r>
      <w:r w:rsidRPr="00D4551A">
        <w:rPr>
          <w:rFonts w:ascii="Times New Roman" w:hAnsi="Times New Roman"/>
          <w:sz w:val="24"/>
          <w:szCs w:val="20"/>
        </w:rPr>
        <w:t>the</w:t>
      </w:r>
      <w:r w:rsidRPr="00D4551A">
        <w:rPr>
          <w:rFonts w:ascii="Times New Roman" w:hAnsi="Times New Roman"/>
          <w:spacing w:val="-4"/>
          <w:sz w:val="24"/>
          <w:szCs w:val="20"/>
        </w:rPr>
        <w:t xml:space="preserve"> </w:t>
      </w:r>
      <w:r w:rsidRPr="00D4551A">
        <w:rPr>
          <w:rFonts w:ascii="Times New Roman" w:hAnsi="Times New Roman"/>
          <w:sz w:val="24"/>
          <w:szCs w:val="20"/>
        </w:rPr>
        <w:t>Lafayette urbanized</w:t>
      </w:r>
      <w:r w:rsidRPr="00D4551A">
        <w:rPr>
          <w:rFonts w:ascii="Times New Roman" w:hAnsi="Times New Roman"/>
          <w:spacing w:val="-1"/>
          <w:sz w:val="24"/>
          <w:szCs w:val="20"/>
        </w:rPr>
        <w:t xml:space="preserve"> </w:t>
      </w:r>
      <w:r w:rsidRPr="00D4551A">
        <w:rPr>
          <w:rFonts w:ascii="Times New Roman" w:hAnsi="Times New Roman"/>
          <w:sz w:val="24"/>
          <w:szCs w:val="20"/>
        </w:rPr>
        <w:t>area</w:t>
      </w:r>
      <w:r w:rsidRPr="00D4551A">
        <w:rPr>
          <w:rFonts w:ascii="Times New Roman" w:hAnsi="Times New Roman"/>
          <w:spacing w:val="-7"/>
          <w:sz w:val="24"/>
          <w:szCs w:val="20"/>
        </w:rPr>
        <w:t xml:space="preserve"> </w:t>
      </w:r>
      <w:r w:rsidRPr="00D4551A">
        <w:rPr>
          <w:rFonts w:ascii="Times New Roman" w:hAnsi="Times New Roman"/>
          <w:sz w:val="24"/>
          <w:szCs w:val="20"/>
        </w:rPr>
        <w:t>hereby</w:t>
      </w:r>
      <w:r w:rsidRPr="00D4551A">
        <w:rPr>
          <w:rFonts w:ascii="Times New Roman" w:hAnsi="Times New Roman"/>
          <w:spacing w:val="-1"/>
          <w:sz w:val="24"/>
          <w:szCs w:val="20"/>
        </w:rPr>
        <w:t xml:space="preserve"> </w:t>
      </w:r>
      <w:r w:rsidRPr="00D4551A">
        <w:rPr>
          <w:rFonts w:ascii="Times New Roman" w:hAnsi="Times New Roman"/>
          <w:sz w:val="24"/>
          <w:szCs w:val="20"/>
        </w:rPr>
        <w:t>certify</w:t>
      </w:r>
      <w:r w:rsidRPr="00D4551A">
        <w:rPr>
          <w:rFonts w:ascii="Times New Roman" w:hAnsi="Times New Roman"/>
          <w:spacing w:val="-2"/>
          <w:sz w:val="24"/>
          <w:szCs w:val="20"/>
        </w:rPr>
        <w:t xml:space="preserve"> </w:t>
      </w:r>
      <w:r w:rsidRPr="00D4551A">
        <w:rPr>
          <w:rFonts w:ascii="Times New Roman" w:hAnsi="Times New Roman"/>
          <w:sz w:val="24"/>
          <w:szCs w:val="20"/>
        </w:rPr>
        <w:t>that</w:t>
      </w:r>
      <w:r w:rsidRPr="00D4551A">
        <w:rPr>
          <w:rFonts w:ascii="Times New Roman" w:hAnsi="Times New Roman"/>
          <w:spacing w:val="-3"/>
          <w:sz w:val="24"/>
          <w:szCs w:val="20"/>
        </w:rPr>
        <w:t xml:space="preserve"> </w:t>
      </w:r>
      <w:r w:rsidRPr="00D4551A">
        <w:rPr>
          <w:rFonts w:ascii="Times New Roman" w:hAnsi="Times New Roman"/>
          <w:sz w:val="24"/>
          <w:szCs w:val="20"/>
        </w:rPr>
        <w:t>the transpo1iation planning process is</w:t>
      </w:r>
      <w:r w:rsidRPr="00D4551A">
        <w:rPr>
          <w:rFonts w:ascii="Times New Roman" w:hAnsi="Times New Roman"/>
          <w:spacing w:val="-2"/>
          <w:sz w:val="24"/>
          <w:szCs w:val="20"/>
        </w:rPr>
        <w:t xml:space="preserve"> </w:t>
      </w:r>
      <w:r w:rsidRPr="00D4551A">
        <w:rPr>
          <w:rFonts w:ascii="Times New Roman" w:hAnsi="Times New Roman"/>
          <w:sz w:val="24"/>
          <w:szCs w:val="20"/>
        </w:rPr>
        <w:t>addressing</w:t>
      </w:r>
      <w:r w:rsidRPr="00D4551A">
        <w:rPr>
          <w:rFonts w:ascii="Times New Roman" w:hAnsi="Times New Roman"/>
          <w:spacing w:val="-4"/>
          <w:sz w:val="24"/>
          <w:szCs w:val="20"/>
        </w:rPr>
        <w:t xml:space="preserve"> </w:t>
      </w:r>
      <w:r w:rsidRPr="00D4551A">
        <w:rPr>
          <w:rFonts w:ascii="Times New Roman" w:hAnsi="Times New Roman"/>
          <w:sz w:val="24"/>
          <w:szCs w:val="20"/>
        </w:rPr>
        <w:t>the</w:t>
      </w:r>
      <w:r w:rsidRPr="00D4551A">
        <w:rPr>
          <w:rFonts w:ascii="Times New Roman" w:hAnsi="Times New Roman"/>
          <w:spacing w:val="-3"/>
          <w:sz w:val="24"/>
          <w:szCs w:val="20"/>
        </w:rPr>
        <w:t xml:space="preserve"> </w:t>
      </w:r>
      <w:r w:rsidRPr="00D4551A">
        <w:rPr>
          <w:rFonts w:ascii="Times New Roman" w:hAnsi="Times New Roman"/>
          <w:sz w:val="24"/>
          <w:szCs w:val="20"/>
        </w:rPr>
        <w:t>major issues in</w:t>
      </w:r>
      <w:r w:rsidRPr="00D4551A">
        <w:rPr>
          <w:rFonts w:ascii="Times New Roman" w:hAnsi="Times New Roman"/>
          <w:spacing w:val="-4"/>
          <w:sz w:val="24"/>
          <w:szCs w:val="20"/>
        </w:rPr>
        <w:t xml:space="preserve"> </w:t>
      </w:r>
      <w:r w:rsidRPr="00D4551A">
        <w:rPr>
          <w:rFonts w:ascii="Times New Roman" w:hAnsi="Times New Roman"/>
          <w:sz w:val="24"/>
          <w:szCs w:val="20"/>
        </w:rPr>
        <w:t>the metropolitan planning</w:t>
      </w:r>
      <w:r w:rsidRPr="00D4551A">
        <w:rPr>
          <w:rFonts w:ascii="Times New Roman" w:hAnsi="Times New Roman"/>
          <w:spacing w:val="-1"/>
          <w:sz w:val="24"/>
          <w:szCs w:val="20"/>
        </w:rPr>
        <w:t xml:space="preserve"> </w:t>
      </w:r>
      <w:r w:rsidRPr="00D4551A">
        <w:rPr>
          <w:rFonts w:ascii="Times New Roman" w:hAnsi="Times New Roman"/>
          <w:sz w:val="24"/>
          <w:szCs w:val="20"/>
        </w:rPr>
        <w:t>area</w:t>
      </w:r>
      <w:r w:rsidRPr="00D4551A">
        <w:rPr>
          <w:rFonts w:ascii="Times New Roman" w:hAnsi="Times New Roman"/>
          <w:spacing w:val="-7"/>
          <w:sz w:val="24"/>
          <w:szCs w:val="20"/>
        </w:rPr>
        <w:t xml:space="preserve"> </w:t>
      </w:r>
      <w:r w:rsidRPr="00D4551A">
        <w:rPr>
          <w:rFonts w:ascii="Times New Roman" w:hAnsi="Times New Roman"/>
          <w:sz w:val="24"/>
          <w:szCs w:val="20"/>
        </w:rPr>
        <w:t>and</w:t>
      </w:r>
      <w:r w:rsidRPr="00D4551A">
        <w:rPr>
          <w:rFonts w:ascii="Times New Roman" w:hAnsi="Times New Roman"/>
          <w:spacing w:val="-4"/>
          <w:sz w:val="24"/>
          <w:szCs w:val="20"/>
        </w:rPr>
        <w:t xml:space="preserve"> </w:t>
      </w:r>
      <w:r w:rsidRPr="00D4551A">
        <w:rPr>
          <w:rFonts w:ascii="Times New Roman" w:hAnsi="Times New Roman"/>
          <w:sz w:val="24"/>
          <w:szCs w:val="20"/>
        </w:rPr>
        <w:t>is</w:t>
      </w:r>
      <w:r w:rsidRPr="00D4551A">
        <w:rPr>
          <w:rFonts w:ascii="Times New Roman" w:hAnsi="Times New Roman"/>
          <w:spacing w:val="-1"/>
          <w:sz w:val="24"/>
          <w:szCs w:val="20"/>
        </w:rPr>
        <w:t xml:space="preserve"> </w:t>
      </w:r>
      <w:r w:rsidRPr="00D4551A">
        <w:rPr>
          <w:rFonts w:ascii="Times New Roman" w:hAnsi="Times New Roman"/>
          <w:sz w:val="24"/>
          <w:szCs w:val="20"/>
        </w:rPr>
        <w:t>being conducted in</w:t>
      </w:r>
      <w:r w:rsidRPr="00D4551A">
        <w:rPr>
          <w:rFonts w:ascii="Times New Roman" w:hAnsi="Times New Roman"/>
          <w:spacing w:val="-11"/>
          <w:sz w:val="24"/>
          <w:szCs w:val="20"/>
        </w:rPr>
        <w:t xml:space="preserve"> </w:t>
      </w:r>
      <w:r w:rsidRPr="00D4551A">
        <w:rPr>
          <w:rFonts w:ascii="Times New Roman" w:hAnsi="Times New Roman"/>
          <w:sz w:val="24"/>
          <w:szCs w:val="20"/>
        </w:rPr>
        <w:t>accordance</w:t>
      </w:r>
      <w:r w:rsidRPr="00D4551A">
        <w:rPr>
          <w:rFonts w:ascii="Times New Roman" w:hAnsi="Times New Roman"/>
          <w:spacing w:val="-7"/>
          <w:sz w:val="24"/>
          <w:szCs w:val="20"/>
        </w:rPr>
        <w:t xml:space="preserve"> </w:t>
      </w:r>
      <w:r w:rsidRPr="00D4551A">
        <w:rPr>
          <w:rFonts w:ascii="Times New Roman" w:hAnsi="Times New Roman"/>
          <w:sz w:val="24"/>
          <w:szCs w:val="20"/>
        </w:rPr>
        <w:t>with all applicable</w:t>
      </w:r>
      <w:r w:rsidRPr="00D4551A">
        <w:rPr>
          <w:rFonts w:ascii="Times New Roman" w:hAnsi="Times New Roman"/>
          <w:spacing w:val="-2"/>
          <w:sz w:val="24"/>
          <w:szCs w:val="20"/>
        </w:rPr>
        <w:t xml:space="preserve"> </w:t>
      </w:r>
      <w:r w:rsidRPr="00D4551A">
        <w:rPr>
          <w:rFonts w:ascii="Times New Roman" w:hAnsi="Times New Roman"/>
          <w:sz w:val="24"/>
          <w:szCs w:val="20"/>
        </w:rPr>
        <w:t>requirements of:</w:t>
      </w:r>
    </w:p>
    <w:p w14:paraId="43D56F05" w14:textId="77777777" w:rsidR="00D4551A" w:rsidRPr="00D4551A" w:rsidRDefault="00D4551A" w:rsidP="00D4551A">
      <w:pPr>
        <w:widowControl/>
        <w:numPr>
          <w:ilvl w:val="0"/>
          <w:numId w:val="17"/>
        </w:numPr>
        <w:tabs>
          <w:tab w:val="left" w:pos="910"/>
        </w:tabs>
        <w:kinsoku w:val="0"/>
        <w:overflowPunct w:val="0"/>
        <w:adjustRightInd w:val="0"/>
        <w:spacing w:before="259"/>
        <w:ind w:hanging="362"/>
      </w:pPr>
      <w:r w:rsidRPr="00D4551A">
        <w:t>23 U.S.C. 134, 49</w:t>
      </w:r>
      <w:r w:rsidRPr="00D4551A">
        <w:rPr>
          <w:spacing w:val="-3"/>
        </w:rPr>
        <w:t xml:space="preserve"> </w:t>
      </w:r>
      <w:r w:rsidRPr="00D4551A">
        <w:t>U.S.C.</w:t>
      </w:r>
      <w:r w:rsidRPr="00D4551A">
        <w:rPr>
          <w:spacing w:val="-3"/>
        </w:rPr>
        <w:t xml:space="preserve"> </w:t>
      </w:r>
      <w:r w:rsidRPr="00D4551A">
        <w:t>5303, and this subpart;</w:t>
      </w:r>
    </w:p>
    <w:p w14:paraId="6E10E0BD" w14:textId="77777777" w:rsidR="00D4551A" w:rsidRPr="00D4551A" w:rsidRDefault="00D4551A" w:rsidP="00D4551A">
      <w:pPr>
        <w:widowControl/>
        <w:numPr>
          <w:ilvl w:val="0"/>
          <w:numId w:val="17"/>
        </w:numPr>
        <w:tabs>
          <w:tab w:val="left" w:pos="902"/>
        </w:tabs>
        <w:kinsoku w:val="0"/>
        <w:overflowPunct w:val="0"/>
        <w:adjustRightInd w:val="0"/>
        <w:spacing w:before="3"/>
        <w:ind w:left="906" w:right="115" w:hanging="362"/>
      </w:pPr>
      <w:r w:rsidRPr="00D4551A">
        <w:t>In nonattainment and</w:t>
      </w:r>
      <w:r w:rsidRPr="00D4551A">
        <w:rPr>
          <w:spacing w:val="-6"/>
        </w:rPr>
        <w:t xml:space="preserve"> </w:t>
      </w:r>
      <w:r w:rsidRPr="00D4551A">
        <w:t>maintenance areas, sections 174 and 176</w:t>
      </w:r>
      <w:r w:rsidRPr="00D4551A">
        <w:rPr>
          <w:spacing w:val="-3"/>
        </w:rPr>
        <w:t xml:space="preserve"> </w:t>
      </w:r>
      <w:r w:rsidRPr="00D4551A">
        <w:t>(c)</w:t>
      </w:r>
      <w:r w:rsidRPr="00D4551A">
        <w:rPr>
          <w:spacing w:val="-1"/>
        </w:rPr>
        <w:t xml:space="preserve"> </w:t>
      </w:r>
      <w:r w:rsidRPr="00D4551A">
        <w:t>and</w:t>
      </w:r>
      <w:r w:rsidRPr="00D4551A">
        <w:rPr>
          <w:spacing w:val="-9"/>
        </w:rPr>
        <w:t xml:space="preserve"> </w:t>
      </w:r>
      <w:r w:rsidRPr="00D4551A">
        <w:t>(d)</w:t>
      </w:r>
      <w:r w:rsidRPr="00D4551A">
        <w:rPr>
          <w:spacing w:val="-2"/>
        </w:rPr>
        <w:t xml:space="preserve"> </w:t>
      </w:r>
      <w:r w:rsidRPr="00D4551A">
        <w:t>of</w:t>
      </w:r>
      <w:r w:rsidRPr="00D4551A">
        <w:rPr>
          <w:spacing w:val="-24"/>
        </w:rPr>
        <w:t xml:space="preserve"> </w:t>
      </w:r>
      <w:r w:rsidRPr="00D4551A">
        <w:t>the Clean Air Act, as amended</w:t>
      </w:r>
      <w:r w:rsidRPr="00D4551A">
        <w:rPr>
          <w:spacing w:val="-4"/>
        </w:rPr>
        <w:t xml:space="preserve"> </w:t>
      </w:r>
      <w:r w:rsidRPr="00D4551A">
        <w:t>(42 U.S.C. 7504,</w:t>
      </w:r>
      <w:r w:rsidRPr="00D4551A">
        <w:rPr>
          <w:spacing w:val="20"/>
        </w:rPr>
        <w:t xml:space="preserve"> </w:t>
      </w:r>
      <w:r w:rsidRPr="00D4551A">
        <w:t>7506 (c) and (d) and 40 CFR part</w:t>
      </w:r>
      <w:r w:rsidRPr="00D4551A">
        <w:rPr>
          <w:spacing w:val="-2"/>
        </w:rPr>
        <w:t xml:space="preserve"> </w:t>
      </w:r>
      <w:r w:rsidRPr="00D4551A">
        <w:t>93;</w:t>
      </w:r>
    </w:p>
    <w:p w14:paraId="188AAF45" w14:textId="77777777" w:rsidR="00D4551A" w:rsidRPr="00D4551A" w:rsidRDefault="00D4551A" w:rsidP="00D4551A">
      <w:pPr>
        <w:widowControl/>
        <w:numPr>
          <w:ilvl w:val="0"/>
          <w:numId w:val="17"/>
        </w:numPr>
        <w:tabs>
          <w:tab w:val="left" w:pos="909"/>
        </w:tabs>
        <w:kinsoku w:val="0"/>
        <w:overflowPunct w:val="0"/>
        <w:adjustRightInd w:val="0"/>
        <w:spacing w:before="3"/>
        <w:ind w:left="908" w:hanging="369"/>
      </w:pPr>
      <w:r w:rsidRPr="00D4551A">
        <w:t>Title VI of</w:t>
      </w:r>
      <w:r w:rsidRPr="00D4551A">
        <w:rPr>
          <w:spacing w:val="-12"/>
        </w:rPr>
        <w:t xml:space="preserve"> </w:t>
      </w:r>
      <w:r w:rsidRPr="00D4551A">
        <w:t>the Civil Rights Act of</w:t>
      </w:r>
      <w:r w:rsidRPr="00D4551A">
        <w:rPr>
          <w:spacing w:val="-18"/>
        </w:rPr>
        <w:t xml:space="preserve"> </w:t>
      </w:r>
      <w:r w:rsidRPr="00D4551A">
        <w:t>1964 as amended</w:t>
      </w:r>
      <w:r w:rsidRPr="00D4551A">
        <w:rPr>
          <w:spacing w:val="-1"/>
        </w:rPr>
        <w:t xml:space="preserve"> </w:t>
      </w:r>
      <w:r w:rsidRPr="00D4551A">
        <w:t>(42 U.S.C. 2000d-l) and 49 CFR part 21;</w:t>
      </w:r>
    </w:p>
    <w:p w14:paraId="1B72A03E" w14:textId="77777777" w:rsidR="00D4551A" w:rsidRPr="00D4551A" w:rsidRDefault="00D4551A" w:rsidP="00D4551A">
      <w:pPr>
        <w:widowControl/>
        <w:numPr>
          <w:ilvl w:val="0"/>
          <w:numId w:val="17"/>
        </w:numPr>
        <w:tabs>
          <w:tab w:val="left" w:pos="902"/>
        </w:tabs>
        <w:kinsoku w:val="0"/>
        <w:overflowPunct w:val="0"/>
        <w:adjustRightInd w:val="0"/>
        <w:spacing w:before="6" w:line="237" w:lineRule="auto"/>
        <w:ind w:left="896" w:right="219" w:hanging="355"/>
      </w:pPr>
      <w:r w:rsidRPr="00D4551A">
        <w:t>49</w:t>
      </w:r>
      <w:r w:rsidRPr="00D4551A">
        <w:rPr>
          <w:spacing w:val="-6"/>
        </w:rPr>
        <w:t xml:space="preserve"> </w:t>
      </w:r>
      <w:r w:rsidRPr="00D4551A">
        <w:t>U.S.C. 5332, prohibiting discrimination on the</w:t>
      </w:r>
      <w:r w:rsidRPr="00D4551A">
        <w:rPr>
          <w:spacing w:val="-7"/>
        </w:rPr>
        <w:t xml:space="preserve"> </w:t>
      </w:r>
      <w:r w:rsidRPr="00D4551A">
        <w:t>basis</w:t>
      </w:r>
      <w:r w:rsidRPr="00D4551A">
        <w:rPr>
          <w:spacing w:val="-3"/>
        </w:rPr>
        <w:t xml:space="preserve"> </w:t>
      </w:r>
      <w:r w:rsidRPr="00D4551A">
        <w:t>of</w:t>
      </w:r>
      <w:r w:rsidRPr="00D4551A">
        <w:rPr>
          <w:spacing w:val="-21"/>
        </w:rPr>
        <w:t xml:space="preserve"> </w:t>
      </w:r>
      <w:r w:rsidRPr="00D4551A">
        <w:t>race,</w:t>
      </w:r>
      <w:r w:rsidRPr="00D4551A">
        <w:rPr>
          <w:spacing w:val="-7"/>
        </w:rPr>
        <w:t xml:space="preserve"> </w:t>
      </w:r>
      <w:r w:rsidRPr="00D4551A">
        <w:t>color, creed, national origin, sex, or age in employment or</w:t>
      </w:r>
      <w:r w:rsidRPr="00D4551A">
        <w:rPr>
          <w:spacing w:val="-4"/>
        </w:rPr>
        <w:t xml:space="preserve"> </w:t>
      </w:r>
      <w:r w:rsidRPr="00D4551A">
        <w:t>business opportunity;</w:t>
      </w:r>
    </w:p>
    <w:p w14:paraId="177A2A84" w14:textId="77777777" w:rsidR="00D4551A" w:rsidRPr="00D4551A" w:rsidRDefault="00D4551A" w:rsidP="00D4551A">
      <w:pPr>
        <w:widowControl/>
        <w:numPr>
          <w:ilvl w:val="0"/>
          <w:numId w:val="17"/>
        </w:numPr>
        <w:tabs>
          <w:tab w:val="left" w:pos="895"/>
        </w:tabs>
        <w:kinsoku w:val="0"/>
        <w:overflowPunct w:val="0"/>
        <w:adjustRightInd w:val="0"/>
        <w:spacing w:before="6"/>
        <w:ind w:left="893" w:right="1174" w:hanging="356"/>
      </w:pPr>
      <w:r w:rsidRPr="00D4551A">
        <w:t>Section 1101(6) of</w:t>
      </w:r>
      <w:r w:rsidRPr="00D4551A">
        <w:rPr>
          <w:spacing w:val="-22"/>
        </w:rPr>
        <w:t xml:space="preserve"> </w:t>
      </w:r>
      <w:r w:rsidRPr="00D4551A">
        <w:t>the FAST Act (Pub. L. 114-357) and 49 CFR part 26 regarding the involvement of</w:t>
      </w:r>
      <w:r w:rsidRPr="00D4551A">
        <w:rPr>
          <w:spacing w:val="-23"/>
        </w:rPr>
        <w:t xml:space="preserve"> </w:t>
      </w:r>
      <w:r w:rsidRPr="00D4551A">
        <w:t>disadvantaged business enterprises in DOT funded projects;</w:t>
      </w:r>
    </w:p>
    <w:p w14:paraId="44BDC213" w14:textId="77777777" w:rsidR="00D4551A" w:rsidRPr="00D4551A" w:rsidRDefault="00D4551A" w:rsidP="00D4551A">
      <w:pPr>
        <w:widowControl/>
        <w:numPr>
          <w:ilvl w:val="0"/>
          <w:numId w:val="17"/>
        </w:numPr>
        <w:tabs>
          <w:tab w:val="left" w:pos="891"/>
        </w:tabs>
        <w:kinsoku w:val="0"/>
        <w:overflowPunct w:val="0"/>
        <w:adjustRightInd w:val="0"/>
        <w:spacing w:before="1"/>
        <w:ind w:left="887" w:right="236" w:hanging="362"/>
      </w:pPr>
      <w:r w:rsidRPr="00D4551A">
        <w:t>23 CFR part</w:t>
      </w:r>
      <w:r w:rsidRPr="00D4551A">
        <w:rPr>
          <w:spacing w:val="-13"/>
        </w:rPr>
        <w:t xml:space="preserve"> </w:t>
      </w:r>
      <w:r w:rsidRPr="00D4551A">
        <w:t>230, regarding the</w:t>
      </w:r>
      <w:r w:rsidRPr="00D4551A">
        <w:rPr>
          <w:spacing w:val="-1"/>
        </w:rPr>
        <w:t xml:space="preserve"> </w:t>
      </w:r>
      <w:r w:rsidRPr="00D4551A">
        <w:t>implementation of</w:t>
      </w:r>
      <w:r w:rsidRPr="00D4551A">
        <w:rPr>
          <w:spacing w:val="-18"/>
        </w:rPr>
        <w:t xml:space="preserve"> </w:t>
      </w:r>
      <w:r w:rsidRPr="00D4551A">
        <w:t>an</w:t>
      </w:r>
      <w:r w:rsidRPr="00D4551A">
        <w:rPr>
          <w:spacing w:val="-5"/>
        </w:rPr>
        <w:t xml:space="preserve"> </w:t>
      </w:r>
      <w:r w:rsidRPr="00D4551A">
        <w:t>equal</w:t>
      </w:r>
      <w:r w:rsidRPr="00D4551A">
        <w:rPr>
          <w:spacing w:val="-7"/>
        </w:rPr>
        <w:t xml:space="preserve"> </w:t>
      </w:r>
      <w:r w:rsidRPr="00D4551A">
        <w:t>employment</w:t>
      </w:r>
      <w:r w:rsidRPr="00D4551A">
        <w:rPr>
          <w:spacing w:val="-1"/>
        </w:rPr>
        <w:t xml:space="preserve"> </w:t>
      </w:r>
      <w:r w:rsidRPr="00D4551A">
        <w:t>opp01iunity program on Federal and Federal-aid</w:t>
      </w:r>
      <w:r w:rsidRPr="00D4551A">
        <w:rPr>
          <w:spacing w:val="-1"/>
        </w:rPr>
        <w:t xml:space="preserve"> </w:t>
      </w:r>
      <w:r w:rsidRPr="00D4551A">
        <w:t>highway construction contracts;</w:t>
      </w:r>
    </w:p>
    <w:p w14:paraId="3ECB2E9D" w14:textId="77777777" w:rsidR="00D4551A" w:rsidRPr="00D4551A" w:rsidRDefault="00D4551A" w:rsidP="00D4551A">
      <w:pPr>
        <w:widowControl/>
        <w:numPr>
          <w:ilvl w:val="0"/>
          <w:numId w:val="17"/>
        </w:numPr>
        <w:tabs>
          <w:tab w:val="left" w:pos="890"/>
        </w:tabs>
        <w:kinsoku w:val="0"/>
        <w:overflowPunct w:val="0"/>
        <w:adjustRightInd w:val="0"/>
        <w:spacing w:before="1"/>
        <w:ind w:left="881" w:right="332" w:hanging="360"/>
      </w:pPr>
      <w:r w:rsidRPr="00D4551A">
        <w:t>The provisions of</w:t>
      </w:r>
      <w:r w:rsidRPr="00D4551A">
        <w:rPr>
          <w:spacing w:val="-20"/>
        </w:rPr>
        <w:t xml:space="preserve"> </w:t>
      </w:r>
      <w:r w:rsidRPr="00D4551A">
        <w:t>the</w:t>
      </w:r>
      <w:r w:rsidRPr="00D4551A">
        <w:rPr>
          <w:spacing w:val="-5"/>
        </w:rPr>
        <w:t xml:space="preserve"> </w:t>
      </w:r>
      <w:r w:rsidRPr="00D4551A">
        <w:t>Americans</w:t>
      </w:r>
      <w:r w:rsidRPr="00D4551A">
        <w:rPr>
          <w:spacing w:val="-2"/>
        </w:rPr>
        <w:t xml:space="preserve"> </w:t>
      </w:r>
      <w:r w:rsidRPr="00D4551A">
        <w:t>with Disabilities Act of</w:t>
      </w:r>
      <w:r w:rsidRPr="00D4551A">
        <w:rPr>
          <w:spacing w:val="-15"/>
        </w:rPr>
        <w:t xml:space="preserve"> </w:t>
      </w:r>
      <w:r w:rsidRPr="00D4551A">
        <w:t>1990 (42 U.S.C. 12101 et seq.) and 49 CFR parts 27, 37, and</w:t>
      </w:r>
      <w:r w:rsidRPr="00D4551A">
        <w:rPr>
          <w:spacing w:val="-4"/>
        </w:rPr>
        <w:t xml:space="preserve"> </w:t>
      </w:r>
      <w:r w:rsidRPr="00D4551A">
        <w:t>38;</w:t>
      </w:r>
    </w:p>
    <w:p w14:paraId="13C82377" w14:textId="77777777" w:rsidR="00D4551A" w:rsidRPr="00D4551A" w:rsidRDefault="00D4551A" w:rsidP="00D4551A">
      <w:pPr>
        <w:widowControl/>
        <w:numPr>
          <w:ilvl w:val="0"/>
          <w:numId w:val="17"/>
        </w:numPr>
        <w:tabs>
          <w:tab w:val="left" w:pos="885"/>
        </w:tabs>
        <w:kinsoku w:val="0"/>
        <w:overflowPunct w:val="0"/>
        <w:adjustRightInd w:val="0"/>
        <w:spacing w:before="3"/>
        <w:ind w:left="877" w:right="282" w:hanging="360"/>
      </w:pPr>
      <w:r w:rsidRPr="00D4551A">
        <w:t>The Older Americans Act, as amended</w:t>
      </w:r>
      <w:r w:rsidRPr="00D4551A">
        <w:rPr>
          <w:spacing w:val="-10"/>
        </w:rPr>
        <w:t xml:space="preserve"> </w:t>
      </w:r>
      <w:r w:rsidRPr="00D4551A">
        <w:t>(42</w:t>
      </w:r>
      <w:r w:rsidRPr="00D4551A">
        <w:rPr>
          <w:spacing w:val="-11"/>
        </w:rPr>
        <w:t xml:space="preserve"> </w:t>
      </w:r>
      <w:r w:rsidRPr="00D4551A">
        <w:t>U.S.C.</w:t>
      </w:r>
      <w:r w:rsidRPr="00D4551A">
        <w:rPr>
          <w:spacing w:val="-8"/>
        </w:rPr>
        <w:t xml:space="preserve"> </w:t>
      </w:r>
      <w:r w:rsidRPr="00D4551A">
        <w:t>6101), prohibiting discrimination on the basis of</w:t>
      </w:r>
      <w:r w:rsidRPr="00D4551A">
        <w:rPr>
          <w:spacing w:val="-16"/>
        </w:rPr>
        <w:t xml:space="preserve"> </w:t>
      </w:r>
      <w:r w:rsidRPr="00D4551A">
        <w:t>age in programs or activities receiving Federal financial assistance;</w:t>
      </w:r>
    </w:p>
    <w:p w14:paraId="00054B53" w14:textId="77777777" w:rsidR="00D4551A" w:rsidRPr="00D4551A" w:rsidRDefault="00D4551A" w:rsidP="00D4551A">
      <w:pPr>
        <w:widowControl/>
        <w:numPr>
          <w:ilvl w:val="0"/>
          <w:numId w:val="17"/>
        </w:numPr>
        <w:tabs>
          <w:tab w:val="left" w:pos="868"/>
        </w:tabs>
        <w:kinsoku w:val="0"/>
        <w:overflowPunct w:val="0"/>
        <w:adjustRightInd w:val="0"/>
        <w:spacing w:before="3"/>
        <w:ind w:left="867" w:hanging="354"/>
      </w:pPr>
      <w:r w:rsidRPr="00D4551A">
        <w:t>Section 324 of</w:t>
      </w:r>
      <w:r w:rsidRPr="00D4551A">
        <w:rPr>
          <w:spacing w:val="-10"/>
        </w:rPr>
        <w:t xml:space="preserve"> </w:t>
      </w:r>
      <w:r w:rsidRPr="00D4551A">
        <w:t>title 23 U.S.C. regarding the prohibition of</w:t>
      </w:r>
      <w:r w:rsidRPr="00D4551A">
        <w:rPr>
          <w:spacing w:val="-11"/>
        </w:rPr>
        <w:t xml:space="preserve"> </w:t>
      </w:r>
      <w:r w:rsidRPr="00D4551A">
        <w:t>discrimination based on gender; and</w:t>
      </w:r>
    </w:p>
    <w:p w14:paraId="66276061" w14:textId="77777777" w:rsidR="00D4551A" w:rsidRPr="00D4551A" w:rsidRDefault="00D4551A" w:rsidP="00D4551A">
      <w:pPr>
        <w:kinsoku w:val="0"/>
        <w:overflowPunct w:val="0"/>
        <w:jc w:val="both"/>
        <w:rPr>
          <w:rFonts w:ascii="Times New Roman" w:hAnsi="Times New Roman"/>
          <w:sz w:val="20"/>
          <w:szCs w:val="20"/>
        </w:rPr>
      </w:pPr>
    </w:p>
    <w:p w14:paraId="0FA9500B" w14:textId="77777777" w:rsidR="00D4551A" w:rsidRPr="00D4551A" w:rsidRDefault="00D4551A" w:rsidP="00D4551A">
      <w:pPr>
        <w:widowControl/>
        <w:numPr>
          <w:ilvl w:val="0"/>
          <w:numId w:val="17"/>
        </w:numPr>
        <w:tabs>
          <w:tab w:val="left" w:pos="871"/>
        </w:tabs>
        <w:kinsoku w:val="0"/>
        <w:overflowPunct w:val="0"/>
        <w:adjustRightInd w:val="0"/>
        <w:spacing w:before="1"/>
        <w:ind w:left="864" w:right="620" w:hanging="355"/>
      </w:pPr>
      <w:r w:rsidRPr="00D4551A">
        <w:t>Section 504 of</w:t>
      </w:r>
      <w:r w:rsidRPr="00D4551A">
        <w:rPr>
          <w:spacing w:val="-20"/>
        </w:rPr>
        <w:t xml:space="preserve"> </w:t>
      </w:r>
      <w:r w:rsidRPr="00D4551A">
        <w:t>the Rehabilitation Act of</w:t>
      </w:r>
      <w:r w:rsidRPr="00D4551A">
        <w:rPr>
          <w:spacing w:val="-20"/>
        </w:rPr>
        <w:t xml:space="preserve"> </w:t>
      </w:r>
      <w:r w:rsidRPr="00D4551A">
        <w:t>1973 (29 U.S.C. 794) and 49 CFR part 27 regarding discrimination</w:t>
      </w:r>
      <w:r w:rsidRPr="00D4551A">
        <w:rPr>
          <w:spacing w:val="-3"/>
        </w:rPr>
        <w:t xml:space="preserve"> </w:t>
      </w:r>
      <w:r w:rsidRPr="00D4551A">
        <w:t>against individuals with disabilities</w:t>
      </w:r>
    </w:p>
    <w:p w14:paraId="6D707F6C" w14:textId="77777777" w:rsidR="00D4551A" w:rsidRPr="00D4551A" w:rsidRDefault="00D4551A" w:rsidP="00D4551A">
      <w:pPr>
        <w:kinsoku w:val="0"/>
        <w:overflowPunct w:val="0"/>
        <w:jc w:val="both"/>
        <w:rPr>
          <w:rFonts w:ascii="Times New Roman" w:hAnsi="Times New Roman"/>
          <w:sz w:val="20"/>
          <w:szCs w:val="20"/>
        </w:rPr>
      </w:pPr>
    </w:p>
    <w:p w14:paraId="0FD552BD" w14:textId="2D775BB1" w:rsidR="00D4551A" w:rsidRPr="00D4551A" w:rsidRDefault="00D4551A" w:rsidP="00D4551A">
      <w:pPr>
        <w:kinsoku w:val="0"/>
        <w:overflowPunct w:val="0"/>
        <w:jc w:val="both"/>
        <w:rPr>
          <w:rFonts w:ascii="Times New Roman" w:hAnsi="Times New Roman"/>
          <w:sz w:val="20"/>
          <w:szCs w:val="20"/>
        </w:rPr>
      </w:pPr>
    </w:p>
    <w:p w14:paraId="2CDB7E3F" w14:textId="2F0D3F3F" w:rsidR="00D4551A" w:rsidRPr="00D4551A" w:rsidRDefault="00D4551A" w:rsidP="00D4551A">
      <w:pPr>
        <w:kinsoku w:val="0"/>
        <w:overflowPunct w:val="0"/>
        <w:jc w:val="both"/>
        <w:rPr>
          <w:rFonts w:ascii="Times New Roman" w:hAnsi="Times New Roman"/>
          <w:sz w:val="20"/>
          <w:szCs w:val="20"/>
        </w:rPr>
      </w:pPr>
    </w:p>
    <w:p w14:paraId="7424659F" w14:textId="5C6A1870" w:rsidR="0073778A" w:rsidRDefault="00845BFD" w:rsidP="00216D51">
      <w:pPr>
        <w:jc w:val="center"/>
        <w:rPr>
          <w:rFonts w:ascii="Times New Roman"/>
          <w:sz w:val="21"/>
        </w:rPr>
      </w:pPr>
      <w:r>
        <w:rPr>
          <w:noProof/>
        </w:rPr>
        <mc:AlternateContent>
          <mc:Choice Requires="wpg">
            <w:drawing>
              <wp:anchor distT="0" distB="0" distL="114300" distR="114300" simplePos="0" relativeHeight="251592192" behindDoc="0" locked="0" layoutInCell="1" allowOverlap="1" wp14:anchorId="57629C9F" wp14:editId="6BC0BEF1">
                <wp:simplePos x="0" y="0"/>
                <wp:positionH relativeFrom="column">
                  <wp:posOffset>3495675</wp:posOffset>
                </wp:positionH>
                <wp:positionV relativeFrom="paragraph">
                  <wp:posOffset>11430</wp:posOffset>
                </wp:positionV>
                <wp:extent cx="2621280" cy="2209800"/>
                <wp:effectExtent l="0" t="0" r="0" b="0"/>
                <wp:wrapSquare wrapText="bothSides"/>
                <wp:docPr id="1734552107"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280" cy="2209800"/>
                          <a:chOff x="0" y="0"/>
                          <a:chExt cx="4099" cy="3220"/>
                        </a:xfrm>
                      </wpg:grpSpPr>
                      <pic:pic xmlns:pic="http://schemas.openxmlformats.org/drawingml/2006/picture">
                        <pic:nvPicPr>
                          <pic:cNvPr id="51" name="Picture 1355"/>
                          <pic:cNvPicPr>
                            <a:picLocks noChangeAspect="1" noChangeArrowheads="1"/>
                          </pic:cNvPicPr>
                        </pic:nvPicPr>
                        <pic:blipFill>
                          <a:blip r:embed="rId9" cstate="print"/>
                          <a:srcRect/>
                          <a:stretch>
                            <a:fillRect/>
                          </a:stretch>
                        </pic:blipFill>
                        <pic:spPr bwMode="auto">
                          <a:xfrm>
                            <a:off x="19" y="0"/>
                            <a:ext cx="4080" cy="3220"/>
                          </a:xfrm>
                          <a:prstGeom prst="rect">
                            <a:avLst/>
                          </a:prstGeom>
                          <a:noFill/>
                          <a:ln>
                            <a:noFill/>
                          </a:ln>
                        </pic:spPr>
                      </pic:pic>
                      <wps:wsp>
                        <wps:cNvPr id="69" name="Freeform 1356"/>
                        <wps:cNvSpPr>
                          <a:spLocks/>
                        </wps:cNvSpPr>
                        <wps:spPr bwMode="auto">
                          <a:xfrm>
                            <a:off x="0" y="2755"/>
                            <a:ext cx="1080" cy="1"/>
                          </a:xfrm>
                          <a:custGeom>
                            <a:avLst/>
                            <a:gdLst>
                              <a:gd name="T0" fmla="*/ 0 w 1080"/>
                              <a:gd name="T1" fmla="*/ 0 h 1"/>
                              <a:gd name="T2" fmla="*/ 1080 w 1080"/>
                              <a:gd name="T3" fmla="*/ 0 h 1"/>
                            </a:gdLst>
                            <a:ahLst/>
                            <a:cxnLst>
                              <a:cxn ang="0">
                                <a:pos x="T0" y="T1"/>
                              </a:cxn>
                              <a:cxn ang="0">
                                <a:pos x="T2" y="T3"/>
                              </a:cxn>
                            </a:cxnLst>
                            <a:rect l="0" t="0" r="r" b="b"/>
                            <a:pathLst>
                              <a:path w="1080" h="1">
                                <a:moveTo>
                                  <a:pt x="0" y="0"/>
                                </a:moveTo>
                                <a:lnTo>
                                  <a:pt x="1080" y="0"/>
                                </a:lnTo>
                              </a:path>
                            </a:pathLst>
                          </a:custGeom>
                          <a:noFill/>
                          <a:ln w="6096">
                            <a:solidFill>
                              <a:srgbClr val="000000"/>
                            </a:solidFill>
                            <a:round/>
                            <a:headEnd/>
                            <a:tailEnd/>
                          </a:ln>
                        </wps:spPr>
                        <wps:bodyPr rot="0" vert="horz" wrap="square" lIns="91440" tIns="45720" rIns="91440" bIns="45720" anchor="t" anchorCtr="0" upright="1">
                          <a:noAutofit/>
                        </wps:bodyPr>
                      </wps:wsp>
                      <wps:wsp>
                        <wps:cNvPr id="80" name="Text Box 1357"/>
                        <wps:cNvSpPr txBox="1">
                          <a:spLocks noChangeArrowheads="1"/>
                        </wps:cNvSpPr>
                        <wps:spPr bwMode="auto">
                          <a:xfrm>
                            <a:off x="0" y="2740"/>
                            <a:ext cx="735" cy="330"/>
                          </a:xfrm>
                          <a:prstGeom prst="rect">
                            <a:avLst/>
                          </a:prstGeom>
                          <a:noFill/>
                          <a:ln>
                            <a:noFill/>
                          </a:ln>
                        </wps:spPr>
                        <wps:txbx>
                          <w:txbxContent>
                            <w:p w14:paraId="3D7224A3" w14:textId="77777777" w:rsidR="00D4551A" w:rsidRDefault="00D4551A" w:rsidP="00D4551A">
                              <w:pPr>
                                <w:pStyle w:val="BodyText"/>
                                <w:kinsoku w:val="0"/>
                                <w:overflowPunct w:val="0"/>
                                <w:spacing w:before="23"/>
                                <w:rPr>
                                  <w:spacing w:val="-4"/>
                                </w:rPr>
                              </w:pPr>
                              <w:r>
                                <w:rPr>
                                  <w:spacing w:val="-4"/>
                                </w:rPr>
                                <w:t>DATE</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629C9F" id="Group 281" o:spid="_x0000_s1026" style="position:absolute;left:0;text-align:left;margin-left:275.25pt;margin-top:.9pt;width:206.4pt;height:174pt;z-index:251592192;mso-width-relative:margin;mso-height-relative:margin" coordsize="4099,3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wn4eUwQAAKsLAAAOAAAAZHJzL2Uyb0RvYy54bWy8Vn9v2zYQ/X/AvgOh&#10;Pwc0lu3EiYXYRZc0QYFuDVrvA9AU9QOVSI2kLWeffu9IyZbtdcmKYgFiHMnj8d3ju6Nu3+7qim2l&#10;saVWi2h8EUdMKqHTUuWL6I/Vw5ubiFnHVcorreQiepY2erv8+afbtknkRBe6SqVhCKJs0jaLqHCu&#10;SUYjKwpZc3uhG6mwmGlTc4ehyUep4S2i19VoEsezUatN2hgtpLWYvQ+L0dLHzzIp3Kcss9KxahEB&#10;m/O/xv+u6Xe0vOVJbnhTlKKDwb8DRc1LhUP3oe6542xjyrNQdSmMtjpzF0LXI51lpZA+B2Qzjk+y&#10;eTR60/hc8qTNmz1NoPaEp+8OK37fPprmS/NkAnqYH7X4asHLqG3yZLhO4zw4s3X7m05xn3zjtE98&#10;l5maQiAltvP8Pu/5lTvHBCYns8l4coNrEFibTOL5TdzdgChwTWf7RPG+23kZz+dh2xT76NZGPAlH&#10;epgdrOVtU4oE/x1VsM6oellS2OU2RkZdkPpVMWpuvm6aN7jVhrtyXVale/YKBTsESm2fSkEs0wCs&#10;PhlWpovoahwxxWswiWU6lY2nV1eUYO8XdnHKyt8MU/qu4CqX72wDeaPoEKGfMka3heSppWli6TiK&#10;Hx4hWVdl81BWFV0d2V3OqJAThf0DbUG991psaqlcKEcjK6SvlS3KxkbMJLJeS+RpPqTAKdAKHHJt&#10;TKlcqD1rxGekAaw8sc5IJwoyM2Dq5nHT+wWfwAEzZWeh3RflOIZ6zvV4GfdiPFMV+DbWPUpdMzKQ&#10;AEB6ofPtR0twAat3IcBKE40+jUodTcCRZjx0AtuZwE5dCm3P9qxjdMb7f6rsLwVvJFBS2IPGZkg+&#10;aOzBSEm9lEQ2I/47x77+7bD4fYiwQm6v4hm1TaV9HSTMk77yx3umgyz74uWJ2ASaibKeWrTRFCTT&#10;VJ520FcIndUVmvMvIxazlvmQnu+DDyQ28CmYP2wYZDJwoADfiDMduMWsi4N73MPiRRAB8O9UBxUW&#10;Q11S1yPkjbbU0Ag3KFn1ecOLVr/hDHzkPPW167280A6HkAxP3zITMbxl61BP6D6EzSOAyVp0Ak9+&#10;QS2Bpmu9lSvtHdxJy0WKh9VKDb1CkL6GvKZpGQaduDf80ZgcXutRaRCgWTyfeShWV2Xatx9r8vVd&#10;ZdiW01vt/zoajtzwJqrU3zs1uved7XhZBdtDA55es0Hka50+o08YjVLGjeCLBUahzV8Ra/H6LyL7&#10;54ZTz68+KBThfHx5CTfnB5dX13hzmBmurIcrXAmEWkQuggDIvHMYYcsGjS4vcFJgXul3eC6z0rcP&#10;whdQdWDRB/6nhkBdLzSEFRXor3pHDeH6pCEwt8NKj71rDf/y1Bz1kp79FzszoPiOAbr9pfYd43p6&#10;1T340+P3/tB2f1hn7sEG+t1uvQOUw/28WjXIJSgGRlALjKAUGD9QJf6bB1+Evuy6r1f65ByOvaoO&#10;39jLvwEAAP//AwBQSwMECgAAAAAAAAAhAJpovZsyKAAAMigAABQAAABkcnMvbWVkaWEvaW1hZ2Ux&#10;LnBuZ4lQTkcNChoKAAAADUlIRFIAAANTAAACnwEDAAAAsSsApAAAAAZQTFRFAAAA////pdmf3QAA&#10;AAFiS0dEAIgFHUgAAAAJcEhZcwAADsQAAA7EAZUrDhsAACAASURBVHic7Z1djBzHndhrdkgORQtq&#10;SrEh3YVmrWwF/noQD8kDD1DYZJSLcHkR/SEYMRJQh3u4gx/OMnyIeQFva1ZDeWQL8cqJkLwcjlR8&#10;gC0ZPju4s4G8ZGc4MtZnICc5PsOG72F7ONJRZ8tmD0mFtcveqtS/qvqjqmv6a2c2ymEb5OxMdXf9&#10;6l8f//+/Proacev4mB0wvwOZPxlCnb1iBQdeOrxXrN966WNn1/eGtX0EoYPv2htWMLifd1/cG9Yz&#10;bSHbYX8vWOzouvj8l3gvWDeW4XP6gb1gDdbgM2rvBetLvvzT2gMWW1Z/h2TxrB2deVfXF88KPPU3&#10;xItn/dRXf7e8hbPYu4n+siBVn2UldX3xrOi5+Ftv4azpufjb6sJZr/vxt8HCWalBDsiiWfcm30J/&#10;way0GvKthbN+knyl5xbM2sLJ1wjnL5wrK/CTr2wxSiplXU0DWX/BrGwDXozblrLOZEIXoxATFvta&#10;JnQxCjFh0Wx9GC6YhfeOZeilxSjfhPV9kgkNFst6JRt6g+QunCfLsI+LUfQJy3Cst8lCWUbzpf4i&#10;WaafRvEiWdHj2dCdhbJurGdDF2PAYtbUN1gLMWAxKyTZ0MV42THL1BSLMcwxy9S27FtV77+vAct0&#10;qyvnIUV+fZYV+Scr3j44UCO3Z7CqDjvcVWdYTrPY42ZwxRjoMqoxQKFZ0cNm8HP5K13HAEU1Bihi&#10;FjaDKzo3Xcy7tVm2waomFztK6rgLMYuYwaPCm+JeBm3Xck1msArHEFmi2Lxa/UJ9m+3MFJZXtOyr&#10;Lxf9Jiw7z/6q6J7waay+dEk+R8pZthxXiu75OVLKgj3K58F6reiey1Q19RD+1HC5NMvWE0X1kPV0&#10;11qOkdVm5exVkUMvjLZiPUvmwirKQ4q1BXoeWDXcO8XauWQFFzn0opYr1oO8CSuybxgXsbSyUJlR&#10;m5W7oUiuFzUrbMbKFXAR6/369BQ3Yo2JzbID0gN8EXn6KmnEet0OLpALTJ1kKctVm/WKHRzOvoNi&#10;pZh0g67NyjXdAi0H3rhkfbwZKzfoWsCCU1CXok4z1tfs4II8fF0D9LhcbVbORSuQC0wbyKXr7i5Z&#10;pJDV0wDtaNRl5d33AlZHAy6WXulmPWwHF8QAmgn0Z68ZK99lnW2VmK9Y7LF5sW7MZMlrBSv2yhcp&#10;F41ZuBkrX5dmyyWvFSCqWTWGySQrXLeDb81kSTmEXG/qKwpavZtF7ODZrSZmxaahtlw51uxSkHII&#10;VtxnqMvKXz+7bgSa9dWGrHy/ZnYeKhZOxgDrsvKe52yW9LAiP+lg7541Ow81K+lg1xjylqx8b6uU&#10;RXFD1j/KBc9uX0PFSsbl6rLyUzWzy2uoTt8i+ndxzzrPyo+czM5DLdffx79rTL0AyzHdNTsPR4qV&#10;ZF1dVn78ipJCFvX/c/y7xrScZK3lgmfnoZarydqBGXKV1HlKksHMmizHqHVO9yYBU8n64yR5NVmO&#10;Cp7rpwRxeqj8uBCrqDojw8DayrNycl3E2V/0s+sNWZXkMuKkT8Xn68waAMthGHOsrsEKk1vqshyd&#10;yDftgIsWK/6W69WXsN7IB9t4ehwbrCQtdWavgJUTIs8KTply/agpyzG0aVvb4BGDNY29jdoshwmy&#10;8cEFgxUkrDrLZYDlMEG2XDvmLNU4+fXm7ln22NffmnU7bW013F7JcpggOw9vm6z0dJ1Z74osQk3W&#10;evytrlwOc/d98yf7pMm6TOJvdVYpAMthFqwoIos1mHVhKcsxAWUNrkTENJ7pVEENNwpYLrNgseim&#10;yUrlqrOCpRorXDdZ6ek5sKwopsTUD+kEW53VTcDC+WCrGCbEHM1Mk1JnIhq5zZ0l1ytWm03kqjUR&#10;DaxL+WBrFvIZs3GnY0q1WX4pa9VsR6kiduV/EctlgqxieBf/nptVa0GEm2UPvHXMRpAS6rgbwHL4&#10;0xaLfcDM1JRQa7EMcqpqi5XMDOkjTd3s/kxllrVWhG6yGawaI1+Klb/eZvmmoKkSqWMqq7FCPzJY&#10;g8Ysx/VWVZ6SyOgOVncBdspZ1GRdIWZAugagzFRu1Wa9YgWkaxvKTMrN7KQdcqbNajarJoulS0vL&#10;WLfTopUshxm3mvcXrYC245v7uHk688Mtl8V6V3ahsUEoNV/PXDJYjnwwrbBoXEYA62XOlBzdzxks&#10;Vx6arPv5K9kAWsN8yamDlOVwGUy3VzRkIyBlVVj3lrkCOfPcYnmmSXm7mfmaweoav2xWRs3PgfUV&#10;45eI0ViZlFbKems93SzTFRVyGO3o+zhzphbLVW/NJmqznk1ZpB6Ln8sFmpZRNC4zPf/NT1h1UCBX&#10;vt7mWKb5OuunZ2qycJ71mMky2xH7fZKeqcnyc4FWEw04zaYneXar7tp35GqP1GQNzSfdotOZM/VY&#10;jjykZtCqWbfp1zNn6rEcrqv1wJ7F2jqbfK33XISbZQa1zfoWfjT5Wm8ZsJNlVeW2Wd/CtEXUWwaM&#10;XDot6yRwSL2h968nA181lzcL1nou0FTzIkYj4OeJca25vBm53H+LZZmUQWqWc+sIylh+LtBc28qs&#10;Xko/8YFrLn1HLl1tsuwe0ZcammVg5cIs1Rt5Zh34RMKq+ViES67I7umZrDZuzsqF5Vimmj+WEGo+&#10;xoLUZIwVufkTG7qY/WHKIjVZDrlyLJxlZXp6dVn5pYZG1DlWdCxl1UIJVv4Gs6MgWKZJeSr5WrQi&#10;0snK3xCsWywjr7aamkony1K9ETYC6A/nyTLVodBRBmv8G8nXms85Iz7JhVlRMO/Z7M+rjyZfaz6u&#10;6JCLvd9mGfDvbSRfaz5e6mJZnWCLdSUl1HwSCOUL+C0rCuYZ6yBeSU/XZuW6sH9jWVvWafOX/OTn&#10;c+kQzu5ZP8VWwKEP8LMZYZLTtguwRWqz0i6PPlYfz9h9fs9MVlDifqB8xR34VkAXX0KpqT6SnE48&#10;Zl13yjYJccjVtVkDfjRlsU+Q+GviAiyrP5tGfb1TiUWsgOA+RFACSHspsRdLtaI5p5vPJfk5dbBy&#10;eYjsgACh1BuNzifhCeuDEh/6yhTqYszrvjyLnbWvCVAnLUT62SQ8djfoWcnqnlQWQJvaVEWnLDsP&#10;mUMuP7Vp9C+S8NgFGMiHEfjSQN2pJ4TzRiAvV/4pq9dRxn6Gv5NjtU/DF3YAIRkwwDI0VdEFrAft&#10;a37AM12yMM2HmLUpd4KI7tKsAypZecVcRa6XsqyraRyJ97AMDIoUi4l6TJ3DYnkWvcu+BmZCE7dt&#10;mI4RaA+MRUeBcfU+T8Ipkg7W1SqsMLeS7q6YBcvRR6nq1XLtsMtwwZKq+XzwomLhCqxbOe0Ni/Ih&#10;SwKwLf8lTa+uaVMGJRy+W9ff1ZZUB6/4DtZXrZCBpdVCOeQKLPl41JE0vZo1oTDLHj6r73viUdls&#10;XnCxbLm61tT2gMCDncLHp0cBczDH2th6n/gMHlQChx/xeHQvZ/+EVGFZlXX1zyEAxpfheVR2JI1D&#10;szr014G1pBIx/LeY05aojVXkOmgORvFDdz0uWWwJMinKjDKrOyO8fZDDo5Yq8CGh/cMHRTbiCqzD&#10;Vs/h8NIlyQrlY7bRb+ZY/q+goupi3j4jHPLBo5wec9V5Sx9GS+YKwdAb+pI1kJqVZrSlupOSX92r&#10;WKBt3+zBY1Q9Ti/knZG87l3Fxs83VM+HIWUuw8w2HcpRDMifQlvotmXbfp4EnLV6fHAh//Bqzmdj&#10;HzZZt7nScujPZELDjKOqUj7kpyD70Or2t+XWWgPhC/REvOiP3rRwOblCc0Ue/0V0WMvlw8/xj9JT&#10;itVjK4LFWkM2kONHQ9E+euJvV+hHdd31WazxA74ZQJVGbakb/y5TDOprJyItKK7h20JV/ScsWD/F&#10;q4GwrloXcx5HmMvDIH4oVB1bnwmkFt/WD0WPMy1ChXg7kMuoPfjUMmcXfRjZ9LuixgexPUsGXnOs&#10;a2bv68Z6V+7MEer8GGSqsvwaedsMdc++0Bl/J+BTIeGQBbwrEhyBXPDsW4Zl+yDPapYqmNA/KEs4&#10;bqpfsFkUT6PlD59G3uQzAX9eNPthOBQqRpxZXg+9s63MLDvKLYWSq1Xhr7wkYJ5spC1dpzKqJ342&#10;cBz9DHWf9EIcyHsGqB0PMYayeiSDa/m+eUtGIKoEhl9Devx+CDigWZlOhGKFZIOSQYf6AQnCyzIH&#10;cOylKlM9m8VaMudENsioeqFcDRjGju8hkl6pWPxr8BgIfbhLhm9C4wvSLQOAhdMBlDwLxBde07Ji&#10;ed0LMEj4w7byn1nG8VGsgHtjGe3zZPAQiBOkLThCrS5Ou8S5sS/JuuJTtCKrtIdkfhzoqOoaHbFZ&#10;Q3YJ9t+j6CAZSF87O6DUJQFiCdvNGvhhSzYfhtoUwx+sUreTUTuKtbrtfxESsfQ+PnBsmRRmNhHN&#10;s+DU0z5ST2pEyJPP5j2vm2F2CE6xejvk38iI7uLIMSRL782yrPFe6dc9f+Q9ahIsRAQe2dz5iGZt&#10;ZTZ6UN2vTsSlhz9AoWu4Q3jDOGFVOi4jdFp+OZ0JPIye/e0nPrh0+evLLz3xqW+Cqr2z/sfXuZl0&#10;3k1Y69VYczlwbp4InOnIa52TE783DhDoAzDk336Rb3JOLmfKK+p8/jvffevI05f/8R/87OWfffM0&#10;aj108eILBy4uLR2GqNWnybK2qJBVAf+YS+f1rWuyD8DeHTtNxujemiy0zSSRZcM4yH4CARS56iiI&#10;eCdjWS9ByauCTxeKcmVTmIe31S/qlw135OZ8oYqqzpawB72x1OZBLx58M8YIoKKyQ+/VHeOd0qEV&#10;ZE3wRofa8QAi7Wx7Q06FjN1OIhfJXAs+G0Mn9FgYXSmbXbFZ1GvFvXN2+LQ0suI3jlmGtyK9B6Q3&#10;QeBR6UIEZO8chRGJe3voXpjSIyLtxMmS1QWd9nUqL1RgGcYywF0/0JIOOiKbboGi4prFDJa8sRsH&#10;0dLZFWSVQdcfHIxzZeuccMhOir/A7uZZ0hqh+O7t8xVYhvJFoJn95Gcv+pzeI0LKZc5+gEOcjn9F&#10;pbMrKBn635SfL4Ix1eduCxZ9WDaB24plTjxDImkiTFQ6uyLiPakul006OgMmS58T9Wy1hyVrAixm&#10;TqzIcZvMupEqrGPaz5M/OyypxMDq/gsf6shmW7FCk4WzhX2ndCYHWFIOleSsewB1egDDdWhwPGbh&#10;7L2QvLSy0NKZHMHC6nrJGuDMeL2QS7gCwiugeKRY5hMHQlVmKgstncmB9QCq2krW8xYL4oraLGaZ&#10;/rdwTTIu950qLE8pVPls9wEvPw8hclexcjMt3e1M89iypkZcrMhTz1tJl/NAJ88ShSRYyqs3z3RR&#10;0pJFks7wkkOwOsr7BtbgnnaeJcr80khpaCvpQWbI2VxqOINFO0rXAqt7vJhlL+HP7lS1UzprhPhW&#10;n7WIYjF06sE8SwizplnW8FEkmkhybOcHJ3Os6Yh3H1asMWJPKtY6fNxR/pdoFpuaZY+FZMfFqT2w&#10;5WDdHPHgKOate0TXvRU9RSZCdbOlY50BmbALWOn2zdGgLXTGsXbRoxSlsyuIT6Ab6DEkDDLyovP+&#10;hD3gh8u4Hfrt8ISnx0k3UEf0sY63C2bXbpWt5wTWGFjCqg7Di350Hk+iU3hK/T491R68X6SVAmtw&#10;otMfhcfbBfHRCnJtjDltdyjzhqKXG13AE7oieH4/Ir3I66vNr/iAdtZG7AFUkIe3SheOCFbAo/e1&#10;pxwHP2jzaMWbUIJHkb8RkZGQTjlsfBR53pg9cPrm7JjCx2efi1lrIY/Oo9/hXnBWdHRJR8jlbQi5&#10;KBFEIYf0PkZRR7B+rUg1JE97FrIIXVm6/IW7EQxKkB7I1WdSrpS1IeU6mJ+zzchVgXUpJBF5Gi0h&#10;dDewVic7DPe1XESwhiMpF740YkeLmmsVFqaEiq7u1w+iU0SwhhORG0KufixXS7NYi7V2K5dwmyjp&#10;C7kOPwKs4Bp/GnsiD4VcFORqgcu5EWHaYncVsawVCy4WQ4f9iPSH6ED0iHz46ne5h9eiRC7WHiq5&#10;xmNWqDaqsIhIMumPfuEpFv29yE/ykCQsijcmrF0kV26aM8+KCMNCrgn32K8BK+qItuzFdX5DmLex&#10;ZPmiHnaK5LJs9iwWyCVY9ypWyJM6L+SiMCPzqmJ5hXKVs6hwOARrzOWKK0GWLFVeUDdCHAr7tRGe&#10;EorL26VcVFiuKMPinZDhXpyHfWARYSsFaxzhQlYZiqMtmKQg/UCw+pLVFyyogaotb4W+cKXxKBBy&#10;UVyUh6VuFEdTxQpXUtYFPKD+KADWRhCIeipKT7BGtFCu8kUqwGoLFj3Z1qwNeqIVIH/4rDcC4pPC&#10;vRUiBv6h1sndsrokQqHfipY6/FWpaCa00w7v8YNj3qoIh5Fb0XVsBRidftIryqf8PEOehenRJ+9B&#10;rIOhVyS6rdcir0NP+eH5FSTCg3tB0zM06KwGQTvjeuaOUhfAmJBXgyq34YP5zIxiyK+XOOz1WJfS&#10;r+niWB0FlIbxHJ192Kt0Slg4c2fMiqOA0ihcelVhTWyW5adfE7niKABZWNPqsf6nixX3kNu8pETq&#10;se4mDpa2tjIma42WeVR4VAU5v6asQYZVmPJ6rGxjTFh64Ef2i82Bxl2xssWRDGTowZjymCqs9c2w&#10;sskO4vyqzKK1WM5DD5CUxzQHlp4pKF81XOHlP6Vy6T/lrNIrSlla35av5J0Da1yVVe6KlrL0G0HK&#10;HZcKa5grylXuuMyBpT2ncmei3D0sZekNissN4RxYr1Rlledywpr1MPeP5WdinNSSBV9+Js8LMwiu&#10;wvqGul3bjuRYh8huw8o+8AmTkXGpM/XazXTvHugSOlmmP4n0OpkvW8oV5uLRaYTHcklFF6mZQDXk&#10;qlndeMh7QJJ5JNq+no3FHOZBVN2ILUMomiZrU9SZhjBN0kXLiuVlWKswIeoDC+JUhREgY5TDkktr&#10;1cyk3KZMIBYZJzomkzGY4+ee1E5WliXyMJDwkCSsnml8bLkki/mx9dpKWJHoXQaTDUjcl57SzqO6&#10;yo9ZodptlG9wdp9Oi8HaUIODMUv0FtKkSpaMVRhmwcLBpA+q42KoKdmYQC65ohGeBFErPxm2HQU/&#10;88R5IlccMFVXCxYVcoXXPFD1D4SGXAkrlLkEFVKN4wo3ZYMbh8ki+qKEhTUrBNbfyTURKNBTO04W&#10;yBV9SN5FLBbzM8t8UWTJNdasPr8pWPRNDG5AL25L2TycAmsUs05XYNlyTVTRbUkWDp/yIYJ23EWx&#10;5Aqkjy/zUK5PFcm6ZrAiPzOSLsvrKmwKie9c3yFv8FXhfH1DsHr8GsglzC3s5hDKceRvce9VfumS&#10;qFzrousUxnJJ1ns13mRRgwX1sIsHiLbCNsXdUwihFVGntkZ8A8oL5PIjbwpajLW41+bHOwzTNkdE&#10;5SGDJ5ImHC0vwxJFiLLNr41F2h/BPT4J3oPWRHI7qVxf9l67NxTtMlo5jk+/fICeJHxrqFhSri0c&#10;wGql6AT5coseE0kKz7AHoCQC3qNHSchFx/NEm8sqyyNE2ij0bp3EiPcGCHkDTy+FhvJiME4zDoWe&#10;WPE9UV5bovQEaw3asigBQfRDuIhSgsa0NQrxJIxWsKqHVBRq1KEXhJLD0oqH9NTS0Sc7wbLoGLep&#10;P+T9fnSexHLJsckJJV4EgyoMi398K8iwXidjUaNG08jvTVlHpGYjpCtY5mFnyjAQ6bt6ggVyjZnf&#10;pV5flAcVKotMOB6FquolckkW5X0RE1TFrRBYeCjyMPJXRf0WhmMS+V7IISkb4XmCx3Kl1oSLsI1p&#10;2BkJ1TVWFXlEIfWrcuRHoCdTVbcVayPyhzDIIVhjxaIhwV601JZywYOjirUWSrHX6HmVh7+PBUvc&#10;Nb3aHjHFGnEPhn0iOdopWeOJxRJy9af0dFuEB11PyCXKDlb2CNapjoiEfrQlYvM0K6JE5iESZrIv&#10;auM4aI8Zka1tA1hkQ44ybVgsH0y8yNCA9G6GSNwiGoBQhvSUYPngzkYnhb7iFLWESohZ0AcaS49O&#10;sjYmV34yFq1nrFgbqVxkEqGWXkMm9QYFlkjiTaqyG/QGPUWAJZISnVgHuQi025QVqrqhWP3R8FoQ&#10;KW+yL34Bi6iRurFkJXnIx6Iko5NkOIF7RY5Cg48eESwsV9EtQyRUrkXVLJHML2jWBu9TPpqM+iFV&#10;3r9kESUX1AMh7iSjD/siTNSs8bUQqqySKzqm5JKrkCEPCTfy0NN5KGwp5GFPVM2EtaGnSFQektgV&#10;kOXlCbmmVLHiPGTHOLAiT74XwMpDYUh91ZZF4AbkYW+D/lFGrkw9jPysXH+KVa0JXw35zRGwXuVT&#10;UH4iDyP0qdd8xRIqcjNhnVxJymsD5Or36eeUFo7zkMg8JMAapaw/8fuK5VFyU8g1FKwt3lJyIbns&#10;YQxaccQvaVafn+RJPQS5xo/1o38qbcrtPl9L6yH1RaPcgQh1Hh4DljhDMfWvgY4SBn9LqGtgseNL&#10;y5IV+TeHKYudZ0Y9DPpr8DSRSPhkxNfUlJaakRlGeGscswh/xFdzNYKFr4k8DARrKqw75CH3ujAR&#10;JfQGvhlwrFh+jz0lWVK0NZGHgScf0BUJ35B6I8lDf8I80K2axR7ReSgqvrcm8jA8JfS8yHeQS/zp&#10;Kbk6k2Al1hvD6CkQn081qx/6Hvjh4oZXhROh8lDJNWGdaUBivSGsmmjLowCMM/LGf338KeHNTmPW&#10;SLplQs+jvtBImjVYDi9gab9ENooKuREexnKC2oNixCCR+hf98/H19gQSL1k4XEHogj9AHdESEA6O&#10;I3Dhp/xVJvNwLP0ZESnyaMIKWvREe6xYoIT7sGoWrhOJDhkI1ZOsXvSb41e7HaqXj4tuwUprGHrB&#10;SSyUJ/JD3GJycdFG2A7lWjZIk/jo4qgVtYMLXjfyhLvQaYveXRcqKglIC96XBfnUPUuEVRcmskf9&#10;duj3olYg7HKkWc99+mXRIK70wgskAkUt1D24B128GZw9c0Y7tGzJgw5xJ2p1j7a7J9qRKB2v60Ow&#10;ON89jrbRuvRWw5aARyi4GwX3wL+VTugHWC91MgbyeONj+nklF2xS8i34u3N9U3TfdvglCo8M/tcc&#10;K/+EduVDWDvHPh7WMS+WaDq1WFszryo9gm0ialZ1VlQwKV52DG7xqA6Llg8szDyG27DIrgar5uOt&#10;2aP3eoUXnGVZ5aPDs1njCm+Wz7LwLljDqDxXMiw2+6rSo/2/Kuy6WDYeVfHobJRfMzdW4TzBXFms&#10;s7mHrPW9Y3m395BV5ap5sV7dQ1aVLRDmxMJVMnFOrPRB/oWzomN7x8rsQ7N41uE9ZFV6deucdG/R&#10;Aoj/r1lzu6j8KJ+zmh/rWvklc2NVOvZZ+6x91j5rn7XP2mfts/ZZ+6x91j5rn7XP2mfts/ZZ+6x9&#10;1j5rn7XP2mfts/ZZ+6x91j5rn7XP2mfts/ZZ+yz3UWUF6rxY/3EPWY6NohfG2sUq6rqsCuug58fa&#10;S7nwP0xWhf085sfy95BF9o5V8z2Bu2JV2ItifqxdoeqxCjeQmjPL9QjKrM00dstyPYISVtdbdVjO&#10;Lb3erq6Pa7Fc0Y5Lt/psxHKq+cH9C2E5HzgaVlpuW5+FXazrjsA5sHxHYKUVy/VZzu2NCnbZ3RWL&#10;OAIXJJdT9dbQW3VYXVfgX7gCd89yPpFX5UGiebGqN686LPcOh590BS6ItbkYlkv1lj8F24jl9OZ3&#10;8EJYTtW7ILlu4L1jOb1ex9vs58Fyqt4ars2uWeVPLTdiOVXvguRyer11uhM1WE41/2b1++uwnKo3&#10;/3b0xbHqdCeqs9yqt/SlDo1Y7gfKF8RyOu41XJs6LGeHpIbLVoeFXaGFe982ZjkHN9hi5HKq+Qo7&#10;BDdhuVXvgljExaoz8lad5VTzWwtiuQIpXgjLqeYXxHKr+b1k+YtgudX8gljOllRrlO8dyXK32sWw&#10;KHaF1hpRrMxy1+69ZNUxy9VZ7n2iF8Qii2fFm3gEzrO1tjAqY935of7iVL3zZdETZM9Y0UO++uJU&#10;vbXcjVLWQL9/njlZ9SbfSlg73c+q6Nxqfq4s3mFqhxe3w1Rvy6kS1nWsi0RKkOuwUjw/FvsB0SyQ&#10;gOXmGOpN9BWzdg7Fb5CQrMC+ut5EXzHr5qW4CVEs391OFse6QWKWzK3Q3oKl3kRfMQt8XdUTUWo+&#10;++6+ebNAMa1mWKFV8+tN9BWzWglLvQXLbmXzZKVvg1E9B1t7uBVyI5ZsW6skE6tlG+XPO7ziUciS&#10;KqhbwJL1pvKQVDHLT1gaYhWQzFJ4RfzuWUHKapkstUu5Kr5plb2+ylmAkboirhRxg1JlpHTl7aI3&#10;dVVmgRR6E3uLxTOsylNFhSwoJGWQ44YV1wM1cahNpdvFqslqpyxtTWJlq/JQm8qqSxIKWSCMGl6z&#10;WT9SLCz/VHh1SilLZpzaMTM29np6NDagmoV3z5JRqR0zdazxX118Wsqq1rmQBVEpux9HZ7GI+lPR&#10;wylihRmWb7B0lsYvL5oXSxVGXPyapcXUra2ql1jIgqi6fibWmBWYrIqedhFLtlHFivWgHhzVYurQ&#10;ql59EUtGpVyn2Chqlm69TpbeLffGR4/UYYGeY06W0v1xqGa9nUkhj9BSbt+7IhaoQ/Xui6RHRHEW&#10;smqwtJOl93F+92vP292NMlaw6mLpn+0sK/qQQh4AFmyDjuxuVBnrimQlPo1ixT8NVvixXhojQ+2l&#10;W3bcZaw/aZksP/OTGayxlkNnqJ+UalUWW5aJTVpQaLA6WVbQ+mySQnXY+r+kztOhYVI0S6NNFsJq&#10;Hqf7eW5cXJFF+NuHOrNZcahirWr7PEiqBMXVWUIF3T6uTErCIplIWJbFxnqOL0w6TnVYQsW/dUrV&#10;sfiuIMuK45LMHURUQtK9K22dXMh68Nz/jgzzpVn65xbOxHkHEd2dTl5NZe9IW2grl1E7MsyXLpLY&#10;HutQqbj+z9G4654kzNbJRSx2GHmqpBK3UCm72B7rUAqR32on7+KLxanD4gipeFKWcjv1z8So+eLj&#10;px2+rX4nk3K1WFf6OkMSD3DVxZJ5edmLv9nTRgAAB7lJREFU1zxEjeSK40m7JyYre80Qz4mV9B/b&#10;WUicAokWCnBHs3BDltJpsY7Td2tI3GdQ3ZlkjUpjuVR2xWontorqVzwvGndn4jzEDVmqVsQmJTJY&#10;cahkieToPKSNWUasuunoLI2jgp/girNdsqQIllnWrCQqOAvusV4rlbDq6MOEZZlKXXzJsCywAi8p&#10;r0Sh1WWtGjfphqXNsr5Xyic94V2yjF5lrD8UK1paT1kwhsQsFsUNWBQPvivjhZqyngwpHlZkmRJI&#10;hc7DxM2oy1K9yvcuoQNPEFl63yRxVZkuKXHV6A5PWUTfa/cBS1ja9Xuk9YDwLQ8c6f6rex9NKmB4&#10;+CNplK2UlSjqOr5NwgpOouNIHl14M5RmTe/5DSWHr1tFzIpvtkcyS1iqtgcX0N3oNGqh1mlw2uMe&#10;LFYFBlGqbrxiJYq6LkuZ5fPIfxvEWmp1kkDRpHTfzGIlPps9xlLCUkppAN7YHZmJfsq60tGDwOL/&#10;jmQpOZLuiT1qWsbC8DlUq/F2zipIzPJURWvF12mfLWHZk34lLBXb8JZK8Q1fJUCxvucpaCu+brcs&#10;Gfuqfg+LzhQqE8B7nqqQUh36CSvVTHX6egmr9xbJJlSzHl6TsclqIVnaKZ5llstYqvR7StPFil1l&#10;LPM6qqiSQeEgc5Y7XsRQxpJJbd+WLHOwjXU8WQVDi5Wow0Ys1knen5mJLRJyDWKyZA1NFsX1WFK3&#10;RZ078jUice7ErPvlaVkjZDRDOQVyOb43N/xWxpKxdrbkw6kD32Bhj4/9eMQFPlYHKBvjm6QJy2Mw&#10;VL0TX6sUeeR7MulQZspE97qgVhIVZXfNy1iyllOP/Xee8S8UK/T7nH5AD0DL6n3k4MDjLFm596Ad&#10;WSUW5tviz9/H7SVmrcFgMEvaGF/yUJtHj+mr2JkmLJFTayTTX1RGIyBr8FZYKZJkscN+0Eqbcn7N&#10;ZwlLTZj4fLTJ2VkjAaI1jWDwKUqsDHuRRyitffa8XEUWgS7+nyWXqnIbwJPTA1/KIVlARX4yqJ0f&#10;3a7CEg2a+lErSadiXQZWgClEKYEU3sLsQWHKQZWLfj2Wql8D6Tq9kOhUVRBf4W8IkduysUnWjb64&#10;tAOFie6sc8frJSqx4LrldNhCsb4ILHrmdYhSCnfLg0JqQ+NYuc7Z0VxsVViQ1EE6Gqhdmza8vpEh&#10;qZIkC7rmEerBB0Xc8d6sYlakR5rg/kRr61otWbwbt0DO3zgH8YnWTVGAPJpfIVuFJVOYzoCq2QEh&#10;MrwHLWglrC8SYHdgCiZELcdkRAnLUxIYh1LBwjqBMglb5zhTrH8G4YMOaGUmvFY8D1Y3ZoGotPXx&#10;9R8TyToiWcsEfLcAofxClgqsXFeUxKdE5NsIfWKdA4t9EFgXkXzPK2vpN6JXZ8n02l221fgU+5bI&#10;w79sXZZvQOXRU0Quuzgsfw3yw9hNWL2E5YNO+bmnrqNgr6I2RRhuCBE6Ws+Pkiz3lBNklCiSKyS+&#10;7sbXIfQxflCmJoQ+zUfqsKTfIoFO1vuT19CLSyIYxh7LAoY3a5JursgqsNxThODSjGM9DLlG/wOJ&#10;bdy/O3cLEYqW32dOqVSRi7hOwYsap5x/NWGFoKOG6tqd0x8X+vEi+i3jwdySsUr7+NBh+Hzmt++7&#10;7/KHn/jX6LUPiox64eUfn7/nJ2+j4D1P/AH693Df0wh1ZJ1E6Nd/8ZnPqMj+R13Wbo6SPPw+h1VR&#10;RD/Ke4fv/Or25ubmyi+/+8tftr7xqe98Gw/ee+dXf/vpl19Af4mOfPs9n+4eeikT+X0PLYsO/VeW&#10;1a8zZeuIko/cAWsgt87Frw19hn+CbG3ytzf1b6L/ho+T9JZilqzR7mUMj3IwA7Fu6J5t8egSf9m3&#10;L8uOOxSzZFROuaQjwA7FCrZ7oMfZ78UjOZljO/O9mCWjcq51VQo5eeUlvBGbHT5bvKSzkKU8i4LV&#10;m4l7KidsugeKJ3+LWUl/eMapZLREZunwLHZdWo1FXeZLn3JEm1syWIcV1mOVrQsoZuGZrCZbpxSz&#10;CJ+V2iZbpxSy5NT+HB4IqMKSB8X/MFnuknEr5MWwai3Sf0ey3CXT5J3G7yzWbPO1V6xaDwRUZnVd&#10;gY124ypnOWvcgljOJ0MpXghr98+zVWe5nzFbCGvG82x7yGq0Q1Ypy73gr4mar8By1u7FsJwbAzVS&#10;8xVYl1yhdy2E5XbOmqjeCizfEdhI9Zazdv/odw0W+X/NwgthOVtSs40QG7L8hbCcZrmR6i1nOTVE&#10;s40Qm7EaqcNyllNDODN2QaxGqrec5Wy1zmGIXbPcG1Q1Ur3lLOemUY1UVDNWw/1uy1hOF6Dhfrel&#10;LOwIrPcYbGUWdbEa7kFbxnJq2YZ70JayiCOwmeptxmq4L2wZK3AF7iWrmeotZTkHsZupw3cUy9mD&#10;baZ6S1nPOcLcewXsnuUSoaGaL2W5om26rXkTFl0My5ldi2K5rEfTrcZLWE7ztSiW7whsqObfSSzn&#10;KEDTrcbfSSxXtLlFcfNhObdSbGi+ylhXG9zTlOXa3rChN1/K+qs9ZI0cYe4NHhfEaqh6y1h9F6vp&#10;mzLeQazdbg9ch4VdgWQhrMYivMNZdXYC3jVrnqgS1hbZQ9Y8UWVr5/aQNd1D1s09ZFXdTWYerKq7&#10;5MyDtbnP2jVrfa6s/wtKviJzlEZo7gAAAABJRU5ErkJgglBLAwQUAAYACAAAACEAVnB8hOAAAAAJ&#10;AQAADwAAAGRycy9kb3ducmV2LnhtbEyPQUvDQBCF74L/YRnBm93EmNKm2ZRS1FMRbAXpbZqdJqHZ&#10;3ZDdJum/dzzpcfgeb76XryfTioF63zirIJ5FIMiWTje2UvB1eHtagPABrcbWWVJwIw/r4v4ux0y7&#10;0X7SsA+V4BLrM1RQh9BlUvqyJoN+5jqyzM6uNxj47Cupexy53LTyOYrm0mBj+UONHW1rKi/7q1Hw&#10;PuK4SeLXYXc5b2/HQ/rxvYtJqceHabMCEWgKf2H41Wd1KNjp5K5We9EqSNMo5SgDXsB8OU8SECcF&#10;yctyAbLI5f8F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cJ+HlMEAACrCwAADgAAAAAAAAAAAAAAAAA6AgAAZHJzL2Uyb0RvYy54bWxQSwECLQAKAAAAAAAA&#10;ACEAmmi9mzIoAAAyKAAAFAAAAAAAAAAAAAAAAAC5BgAAZHJzL21lZGlhL2ltYWdlMS5wbmdQSwEC&#10;LQAUAAYACAAAACEAVnB8hOAAAAAJAQAADwAAAAAAAAAAAAAAAAAdLwAAZHJzL2Rvd25yZXYueG1s&#10;UEsBAi0AFAAGAAgAAAAhAKomDr68AAAAIQEAABkAAAAAAAAAAAAAAAAAKjAAAGRycy9fcmVscy9l&#10;Mm9Eb2MueG1sLnJlbHNQSwUGAAAAAAYABgB8AQAAHT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5" o:spid="_x0000_s1027" type="#_x0000_t75" style="position:absolute;left:19;width:4080;height:3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fY8vwAAANsAAAAPAAAAZHJzL2Rvd25yZXYueG1sRI/BCsIw&#10;EETvgv8QVvCmaQVFq1FEUBRPVsHr0qxtsdmUJmr9eyMIHoeZecMsVq2pxJMaV1pWEA8jEMSZ1SXn&#10;Ci7n7WAKwnlkjZVlUvAmB6tlt7PARNsXn+iZ+lwECLsEFRTe14mULivIoBvamjh4N9sY9EE2udQN&#10;vgLcVHIURRNpsOSwUGBNm4Kye/owCo47v75d2/SxPXA8PV12M32VM6X6vXY9B+Gp9f/wr73XCsYx&#10;fL+EHyCXHwAAAP//AwBQSwECLQAUAAYACAAAACEA2+H2y+4AAACFAQAAEwAAAAAAAAAAAAAAAAAA&#10;AAAAW0NvbnRlbnRfVHlwZXNdLnhtbFBLAQItABQABgAIAAAAIQBa9CxbvwAAABUBAAALAAAAAAAA&#10;AAAAAAAAAB8BAABfcmVscy8ucmVsc1BLAQItABQABgAIAAAAIQCH7fY8vwAAANsAAAAPAAAAAAAA&#10;AAAAAAAAAAcCAABkcnMvZG93bnJldi54bWxQSwUGAAAAAAMAAwC3AAAA8wIAAAAA&#10;">
                  <v:imagedata r:id="rId10" o:title=""/>
                </v:shape>
                <v:shape id="Freeform 1356" o:spid="_x0000_s1028" style="position:absolute;top:2755;width:1080;height:1;visibility:visible;mso-wrap-style:square;v-text-anchor:top" coordsize="10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7AwxAAAANsAAAAPAAAAZHJzL2Rvd25yZXYueG1sRI/basMw&#10;EETfA/0HsYW8JXILudS1EkqhpIUEErcfsFjrC7VWtqQ47t9XgUAeh5k5w2Tb0bRiIOcbywqe5gkI&#10;4sLqhisFP98fszUIH5A1tpZJwR952G4eJhmm2l74REMeKhEh7FNUUIfQpVL6oiaDfm474uiV1hkM&#10;UbpKaoeXCDetfE6SpTTYcFyosaP3morf/GwULDweh6/9rlzJ/pCfd0Ofu3Wv1PRxfHsFEWgM9/Ct&#10;/akVLF/g+iX+ALn5BwAA//8DAFBLAQItABQABgAIAAAAIQDb4fbL7gAAAIUBAAATAAAAAAAAAAAA&#10;AAAAAAAAAABbQ29udGVudF9UeXBlc10ueG1sUEsBAi0AFAAGAAgAAAAhAFr0LFu/AAAAFQEAAAsA&#10;AAAAAAAAAAAAAAAAHwEAAF9yZWxzLy5yZWxzUEsBAi0AFAAGAAgAAAAhAORfsDDEAAAA2wAAAA8A&#10;AAAAAAAAAAAAAAAABwIAAGRycy9kb3ducmV2LnhtbFBLBQYAAAAAAwADALcAAAD4AgAAAAA=&#10;" path="m,l1080,e" filled="f" strokeweight=".48pt">
                  <v:path arrowok="t" o:connecttype="custom" o:connectlocs="0,0;1080,0" o:connectangles="0,0"/>
                </v:shape>
                <v:shapetype id="_x0000_t202" coordsize="21600,21600" o:spt="202" path="m,l,21600r21600,l21600,xe">
                  <v:stroke joinstyle="miter"/>
                  <v:path gradientshapeok="t" o:connecttype="rect"/>
                </v:shapetype>
                <v:shape id="Text Box 1357" o:spid="_x0000_s1029" type="#_x0000_t202" style="position:absolute;top:2740;width:7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3D7224A3" w14:textId="77777777" w:rsidR="00D4551A" w:rsidRDefault="00D4551A" w:rsidP="00D4551A">
                        <w:pPr>
                          <w:pStyle w:val="BodyText"/>
                          <w:kinsoku w:val="0"/>
                          <w:overflowPunct w:val="0"/>
                          <w:spacing w:before="23"/>
                          <w:rPr>
                            <w:spacing w:val="-4"/>
                          </w:rPr>
                        </w:pPr>
                        <w:r>
                          <w:rPr>
                            <w:spacing w:val="-4"/>
                          </w:rPr>
                          <w:t>DATE</w:t>
                        </w:r>
                      </w:p>
                    </w:txbxContent>
                  </v:textbox>
                </v:shape>
                <w10:wrap type="square"/>
              </v:group>
            </w:pict>
          </mc:Fallback>
        </mc:AlternateContent>
      </w:r>
      <w:r w:rsidR="00FB18B5">
        <w:rPr>
          <w:noProof/>
        </w:rPr>
        <w:drawing>
          <wp:inline distT="0" distB="0" distL="0" distR="0" wp14:anchorId="6630E16D" wp14:editId="43A43796">
            <wp:extent cx="2909570" cy="2695575"/>
            <wp:effectExtent l="0" t="0" r="5080" b="9525"/>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pic:nvPicPr>
                  <pic:blipFill>
                    <a:blip r:embed="rId11"/>
                    <a:stretch>
                      <a:fillRect/>
                    </a:stretch>
                  </pic:blipFill>
                  <pic:spPr>
                    <a:xfrm>
                      <a:off x="0" y="0"/>
                      <a:ext cx="2915218" cy="2700808"/>
                    </a:xfrm>
                    <a:prstGeom prst="rect">
                      <a:avLst/>
                    </a:prstGeom>
                  </pic:spPr>
                </pic:pic>
              </a:graphicData>
            </a:graphic>
          </wp:inline>
        </w:drawing>
      </w:r>
    </w:p>
    <w:p w14:paraId="09A18A3C" w14:textId="77777777" w:rsidR="0073778A" w:rsidRDefault="0073778A">
      <w:pPr>
        <w:rPr>
          <w:rFonts w:ascii="Times New Roman"/>
          <w:sz w:val="21"/>
        </w:rPr>
        <w:sectPr w:rsidR="0073778A" w:rsidSect="0073778A">
          <w:pgSz w:w="12240" w:h="15840"/>
          <w:pgMar w:top="1500" w:right="1240" w:bottom="1420" w:left="960" w:header="0" w:footer="1220" w:gutter="0"/>
          <w:cols w:space="720"/>
          <w:docGrid w:linePitch="299"/>
        </w:sectPr>
      </w:pPr>
      <w:r>
        <w:rPr>
          <w:rFonts w:ascii="Times New Roman"/>
          <w:sz w:val="21"/>
        </w:rPr>
        <w:br w:type="page"/>
      </w:r>
    </w:p>
    <w:p w14:paraId="33A70EF7" w14:textId="77777777" w:rsidR="0073778A" w:rsidRDefault="0073778A">
      <w:pPr>
        <w:rPr>
          <w:rFonts w:ascii="Times New Roman"/>
          <w:sz w:val="21"/>
        </w:rPr>
      </w:pPr>
    </w:p>
    <w:p w14:paraId="03D5E7A4" w14:textId="34A4CC05" w:rsidR="0073778A" w:rsidRDefault="0073778A" w:rsidP="0073778A">
      <w:pPr>
        <w:pStyle w:val="Heading1"/>
        <w:jc w:val="center"/>
        <w:rPr>
          <w:sz w:val="28"/>
          <w:szCs w:val="28"/>
        </w:rPr>
      </w:pPr>
      <w:bookmarkStart w:id="0" w:name="_Toc121991298"/>
      <w:r w:rsidRPr="00ED42C6">
        <w:rPr>
          <w:sz w:val="28"/>
          <w:szCs w:val="28"/>
        </w:rPr>
        <w:t>TIP AMENDMENTS</w:t>
      </w:r>
      <w:bookmarkEnd w:id="0"/>
      <w:r w:rsidRPr="00ED42C6">
        <w:rPr>
          <w:sz w:val="28"/>
          <w:szCs w:val="28"/>
        </w:rPr>
        <w:t xml:space="preserve"> </w:t>
      </w:r>
    </w:p>
    <w:p w14:paraId="078E1D3D" w14:textId="77777777" w:rsidR="00760E3D" w:rsidRPr="00ED42C6" w:rsidRDefault="00760E3D" w:rsidP="0073778A">
      <w:pPr>
        <w:pStyle w:val="Heading1"/>
        <w:jc w:val="center"/>
        <w:rPr>
          <w:sz w:val="28"/>
          <w:szCs w:val="28"/>
        </w:rPr>
      </w:pPr>
    </w:p>
    <w:tbl>
      <w:tblPr>
        <w:tblStyle w:val="TableGrid1"/>
        <w:tblW w:w="15166" w:type="dxa"/>
        <w:tblInd w:w="-995" w:type="dxa"/>
        <w:tblLook w:val="04A0" w:firstRow="1" w:lastRow="0" w:firstColumn="1" w:lastColumn="0" w:noHBand="0" w:noVBand="1"/>
      </w:tblPr>
      <w:tblGrid>
        <w:gridCol w:w="1011"/>
        <w:gridCol w:w="1646"/>
        <w:gridCol w:w="1427"/>
        <w:gridCol w:w="1781"/>
        <w:gridCol w:w="1431"/>
        <w:gridCol w:w="1431"/>
        <w:gridCol w:w="1366"/>
        <w:gridCol w:w="1118"/>
        <w:gridCol w:w="672"/>
        <w:gridCol w:w="1007"/>
        <w:gridCol w:w="1270"/>
        <w:gridCol w:w="1006"/>
      </w:tblGrid>
      <w:tr w:rsidR="00760E3D" w:rsidRPr="00760E3D" w14:paraId="56840890" w14:textId="77777777" w:rsidTr="00504005">
        <w:trPr>
          <w:cantSplit/>
          <w:trHeight w:val="467"/>
        </w:trPr>
        <w:tc>
          <w:tcPr>
            <w:tcW w:w="15166" w:type="dxa"/>
            <w:gridSpan w:val="12"/>
            <w:shd w:val="clear" w:color="auto" w:fill="AEAAAA"/>
          </w:tcPr>
          <w:p w14:paraId="417C3EDA" w14:textId="72046B0C" w:rsidR="00760E3D" w:rsidRPr="00760E3D" w:rsidRDefault="00760E3D" w:rsidP="00760E3D">
            <w:pPr>
              <w:jc w:val="center"/>
              <w:rPr>
                <w:rFonts w:ascii="Times New Roman" w:eastAsia="SimSun" w:hAnsi="Times New Roman" w:cs="Times New Roman"/>
                <w:color w:val="FF0000"/>
                <w:sz w:val="16"/>
                <w:szCs w:val="16"/>
              </w:rPr>
            </w:pPr>
          </w:p>
        </w:tc>
      </w:tr>
      <w:tr w:rsidR="00760E3D" w:rsidRPr="00760E3D" w14:paraId="1E64A80D" w14:textId="77777777" w:rsidTr="00504005">
        <w:trPr>
          <w:cantSplit/>
        </w:trPr>
        <w:tc>
          <w:tcPr>
            <w:tcW w:w="1011" w:type="dxa"/>
            <w:vAlign w:val="center"/>
          </w:tcPr>
          <w:p w14:paraId="22494E36"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State Project Number</w:t>
            </w:r>
          </w:p>
        </w:tc>
        <w:tc>
          <w:tcPr>
            <w:tcW w:w="1646" w:type="dxa"/>
            <w:vAlign w:val="center"/>
          </w:tcPr>
          <w:p w14:paraId="714A358C"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Project Description</w:t>
            </w:r>
          </w:p>
        </w:tc>
        <w:tc>
          <w:tcPr>
            <w:tcW w:w="1427" w:type="dxa"/>
            <w:vAlign w:val="center"/>
          </w:tcPr>
          <w:p w14:paraId="46F52416"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Proposed Improvement</w:t>
            </w:r>
          </w:p>
        </w:tc>
        <w:tc>
          <w:tcPr>
            <w:tcW w:w="1781" w:type="dxa"/>
            <w:vAlign w:val="center"/>
          </w:tcPr>
          <w:p w14:paraId="45762CF2"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Work Status</w:t>
            </w:r>
          </w:p>
        </w:tc>
        <w:tc>
          <w:tcPr>
            <w:tcW w:w="1431" w:type="dxa"/>
            <w:vAlign w:val="center"/>
          </w:tcPr>
          <w:p w14:paraId="61A7084B"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Project Cost ($)</w:t>
            </w:r>
          </w:p>
        </w:tc>
        <w:tc>
          <w:tcPr>
            <w:tcW w:w="1431" w:type="dxa"/>
            <w:vAlign w:val="center"/>
          </w:tcPr>
          <w:p w14:paraId="5FF610EB"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Total Cost</w:t>
            </w:r>
          </w:p>
          <w:p w14:paraId="7DF3E1E2"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(w/CE&amp;I+IDC) ($)</w:t>
            </w:r>
          </w:p>
        </w:tc>
        <w:tc>
          <w:tcPr>
            <w:tcW w:w="1366" w:type="dxa"/>
            <w:vAlign w:val="center"/>
          </w:tcPr>
          <w:p w14:paraId="102D8521"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Federal Share ($)</w:t>
            </w:r>
          </w:p>
        </w:tc>
        <w:tc>
          <w:tcPr>
            <w:tcW w:w="1118" w:type="dxa"/>
            <w:vAlign w:val="center"/>
          </w:tcPr>
          <w:p w14:paraId="3D58F75D"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Funding</w:t>
            </w:r>
          </w:p>
        </w:tc>
        <w:tc>
          <w:tcPr>
            <w:tcW w:w="672" w:type="dxa"/>
            <w:vAlign w:val="center"/>
          </w:tcPr>
          <w:p w14:paraId="1916835A"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Fiscal Year</w:t>
            </w:r>
          </w:p>
        </w:tc>
        <w:tc>
          <w:tcPr>
            <w:tcW w:w="1007" w:type="dxa"/>
            <w:vAlign w:val="center"/>
          </w:tcPr>
          <w:p w14:paraId="0FB9E200"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Amendment Number</w:t>
            </w:r>
          </w:p>
        </w:tc>
        <w:tc>
          <w:tcPr>
            <w:tcW w:w="1270" w:type="dxa"/>
            <w:vAlign w:val="center"/>
          </w:tcPr>
          <w:p w14:paraId="691FC65B"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Explanation of Modification</w:t>
            </w:r>
          </w:p>
        </w:tc>
        <w:tc>
          <w:tcPr>
            <w:tcW w:w="1006" w:type="dxa"/>
            <w:vAlign w:val="center"/>
          </w:tcPr>
          <w:p w14:paraId="03097F48"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Parish</w:t>
            </w:r>
          </w:p>
        </w:tc>
      </w:tr>
      <w:tr w:rsidR="00760E3D" w:rsidRPr="00760E3D" w14:paraId="707A0CAC" w14:textId="77777777" w:rsidTr="00504005">
        <w:trPr>
          <w:cantSplit/>
        </w:trPr>
        <w:tc>
          <w:tcPr>
            <w:tcW w:w="1011" w:type="dxa"/>
          </w:tcPr>
          <w:p w14:paraId="168FCBBA"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N/A</w:t>
            </w:r>
          </w:p>
        </w:tc>
        <w:tc>
          <w:tcPr>
            <w:tcW w:w="1646" w:type="dxa"/>
          </w:tcPr>
          <w:p w14:paraId="25875040"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color w:val="000000"/>
                <w:sz w:val="16"/>
                <w:szCs w:val="16"/>
              </w:rPr>
              <w:t>Transit Changes</w:t>
            </w:r>
          </w:p>
        </w:tc>
        <w:tc>
          <w:tcPr>
            <w:tcW w:w="1427" w:type="dxa"/>
          </w:tcPr>
          <w:p w14:paraId="531E6B22"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N/A</w:t>
            </w:r>
          </w:p>
        </w:tc>
        <w:tc>
          <w:tcPr>
            <w:tcW w:w="1781" w:type="dxa"/>
          </w:tcPr>
          <w:p w14:paraId="5100E6EB"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N/A</w:t>
            </w:r>
          </w:p>
        </w:tc>
        <w:tc>
          <w:tcPr>
            <w:tcW w:w="1431" w:type="dxa"/>
          </w:tcPr>
          <w:p w14:paraId="2AA7B0F8"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color w:val="000000"/>
                <w:sz w:val="16"/>
                <w:szCs w:val="16"/>
              </w:rPr>
              <w:t>N/A</w:t>
            </w:r>
          </w:p>
        </w:tc>
        <w:tc>
          <w:tcPr>
            <w:tcW w:w="1431" w:type="dxa"/>
          </w:tcPr>
          <w:p w14:paraId="7E3CEDA3"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color w:val="000000"/>
                <w:sz w:val="16"/>
                <w:szCs w:val="16"/>
              </w:rPr>
              <w:t>N/A</w:t>
            </w:r>
          </w:p>
        </w:tc>
        <w:tc>
          <w:tcPr>
            <w:tcW w:w="1366" w:type="dxa"/>
          </w:tcPr>
          <w:p w14:paraId="0275745D"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color w:val="000000"/>
                <w:sz w:val="16"/>
                <w:szCs w:val="16"/>
              </w:rPr>
              <w:t>N/A</w:t>
            </w:r>
          </w:p>
        </w:tc>
        <w:tc>
          <w:tcPr>
            <w:tcW w:w="1118" w:type="dxa"/>
          </w:tcPr>
          <w:p w14:paraId="6EFDC7DC"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N/A</w:t>
            </w:r>
          </w:p>
        </w:tc>
        <w:tc>
          <w:tcPr>
            <w:tcW w:w="672" w:type="dxa"/>
          </w:tcPr>
          <w:p w14:paraId="18E925FB"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FY22</w:t>
            </w:r>
          </w:p>
        </w:tc>
        <w:tc>
          <w:tcPr>
            <w:tcW w:w="1007" w:type="dxa"/>
          </w:tcPr>
          <w:p w14:paraId="4362DDAF"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#1</w:t>
            </w:r>
          </w:p>
        </w:tc>
        <w:tc>
          <w:tcPr>
            <w:tcW w:w="1270" w:type="dxa"/>
          </w:tcPr>
          <w:p w14:paraId="42DF51B3" w14:textId="2C56CF13" w:rsidR="00760E3D" w:rsidRPr="00760E3D" w:rsidRDefault="00760E3D" w:rsidP="00760E3D">
            <w:pPr>
              <w:adjustRightInd w:val="0"/>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Capital and Operating for</w:t>
            </w:r>
          </w:p>
          <w:p w14:paraId="0C4E12AD"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FY 22 have been received</w:t>
            </w:r>
          </w:p>
        </w:tc>
        <w:tc>
          <w:tcPr>
            <w:tcW w:w="1006" w:type="dxa"/>
          </w:tcPr>
          <w:p w14:paraId="2A2F37BD"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Lafayette</w:t>
            </w:r>
          </w:p>
        </w:tc>
      </w:tr>
      <w:tr w:rsidR="00760E3D" w:rsidRPr="00760E3D" w14:paraId="0D456EBC" w14:textId="77777777" w:rsidTr="00504005">
        <w:trPr>
          <w:cantSplit/>
        </w:trPr>
        <w:tc>
          <w:tcPr>
            <w:tcW w:w="1011" w:type="dxa"/>
          </w:tcPr>
          <w:p w14:paraId="15451979"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H.012792</w:t>
            </w:r>
          </w:p>
        </w:tc>
        <w:tc>
          <w:tcPr>
            <w:tcW w:w="1646" w:type="dxa"/>
          </w:tcPr>
          <w:p w14:paraId="16EEFB85"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sz w:val="16"/>
                <w:szCs w:val="16"/>
              </w:rPr>
              <w:t>LA 675 @ Airport Rd. Roundabout</w:t>
            </w:r>
          </w:p>
        </w:tc>
        <w:tc>
          <w:tcPr>
            <w:tcW w:w="1427" w:type="dxa"/>
          </w:tcPr>
          <w:p w14:paraId="6933D882"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Roundabout Construction</w:t>
            </w:r>
          </w:p>
        </w:tc>
        <w:tc>
          <w:tcPr>
            <w:tcW w:w="1781" w:type="dxa"/>
          </w:tcPr>
          <w:p w14:paraId="0505E01A"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Right of Way</w:t>
            </w:r>
          </w:p>
        </w:tc>
        <w:tc>
          <w:tcPr>
            <w:tcW w:w="1431" w:type="dxa"/>
          </w:tcPr>
          <w:p w14:paraId="4D72F600"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sz w:val="16"/>
                <w:szCs w:val="16"/>
              </w:rPr>
              <w:t>580,000.00</w:t>
            </w:r>
          </w:p>
        </w:tc>
        <w:tc>
          <w:tcPr>
            <w:tcW w:w="1431" w:type="dxa"/>
          </w:tcPr>
          <w:p w14:paraId="4E542C73"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sz w:val="16"/>
                <w:szCs w:val="16"/>
              </w:rPr>
              <w:t>580,000.00</w:t>
            </w:r>
          </w:p>
        </w:tc>
        <w:tc>
          <w:tcPr>
            <w:tcW w:w="1366" w:type="dxa"/>
          </w:tcPr>
          <w:p w14:paraId="0E3A1870" w14:textId="77777777" w:rsidR="00760E3D" w:rsidRPr="00760E3D" w:rsidRDefault="00760E3D" w:rsidP="00760E3D">
            <w:pPr>
              <w:jc w:val="center"/>
              <w:rPr>
                <w:rFonts w:ascii="Times New Roman" w:eastAsia="SimSun" w:hAnsi="Times New Roman" w:cs="Times New Roman"/>
                <w:color w:val="000000"/>
                <w:sz w:val="16"/>
                <w:szCs w:val="16"/>
              </w:rPr>
            </w:pPr>
            <w:r w:rsidRPr="00760E3D">
              <w:rPr>
                <w:rFonts w:ascii="Times New Roman" w:eastAsia="SimSun" w:hAnsi="Times New Roman" w:cs="Times New Roman"/>
                <w:sz w:val="16"/>
                <w:szCs w:val="16"/>
              </w:rPr>
              <w:t>464,000.00</w:t>
            </w:r>
          </w:p>
        </w:tc>
        <w:tc>
          <w:tcPr>
            <w:tcW w:w="1118" w:type="dxa"/>
          </w:tcPr>
          <w:p w14:paraId="65C8404D"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STP&gt;200k</w:t>
            </w:r>
          </w:p>
        </w:tc>
        <w:tc>
          <w:tcPr>
            <w:tcW w:w="672" w:type="dxa"/>
          </w:tcPr>
          <w:p w14:paraId="4E57ABFA"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FY23</w:t>
            </w:r>
          </w:p>
        </w:tc>
        <w:tc>
          <w:tcPr>
            <w:tcW w:w="1007" w:type="dxa"/>
          </w:tcPr>
          <w:p w14:paraId="146D8624" w14:textId="42EC60A9"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w:t>
            </w:r>
            <w:r w:rsidR="00D902C7">
              <w:rPr>
                <w:rFonts w:ascii="Times New Roman" w:eastAsia="SimSun" w:hAnsi="Times New Roman" w:cs="Times New Roman"/>
                <w:sz w:val="16"/>
                <w:szCs w:val="16"/>
              </w:rPr>
              <w:t>1</w:t>
            </w:r>
          </w:p>
        </w:tc>
        <w:tc>
          <w:tcPr>
            <w:tcW w:w="1270" w:type="dxa"/>
          </w:tcPr>
          <w:p w14:paraId="48BFD145"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ROW Phase increases to $580,000 in FY23</w:t>
            </w:r>
          </w:p>
        </w:tc>
        <w:tc>
          <w:tcPr>
            <w:tcW w:w="1006" w:type="dxa"/>
          </w:tcPr>
          <w:p w14:paraId="01CC14C5"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Iberia</w:t>
            </w:r>
          </w:p>
        </w:tc>
      </w:tr>
      <w:tr w:rsidR="00D902C7" w:rsidRPr="00760E3D" w14:paraId="70599960" w14:textId="77777777" w:rsidTr="00504005">
        <w:trPr>
          <w:cantSplit/>
        </w:trPr>
        <w:tc>
          <w:tcPr>
            <w:tcW w:w="15166" w:type="dxa"/>
            <w:gridSpan w:val="12"/>
          </w:tcPr>
          <w:p w14:paraId="1BB7AC4C" w14:textId="77777777" w:rsidR="00D902C7" w:rsidRPr="00760E3D" w:rsidRDefault="00D902C7" w:rsidP="00760E3D">
            <w:pPr>
              <w:jc w:val="center"/>
              <w:rPr>
                <w:rFonts w:ascii="Times New Roman" w:eastAsia="SimSun" w:hAnsi="Times New Roman" w:cs="Times New Roman"/>
                <w:sz w:val="16"/>
                <w:szCs w:val="16"/>
              </w:rPr>
            </w:pPr>
          </w:p>
        </w:tc>
      </w:tr>
      <w:tr w:rsidR="00D902C7" w:rsidRPr="00BD366E" w14:paraId="0E07D38B" w14:textId="77777777" w:rsidTr="00504005">
        <w:trPr>
          <w:cantSplit/>
        </w:trPr>
        <w:tc>
          <w:tcPr>
            <w:tcW w:w="1011" w:type="dxa"/>
          </w:tcPr>
          <w:p w14:paraId="201CF2A4" w14:textId="77777777" w:rsidR="00D902C7" w:rsidRPr="00BD366E" w:rsidRDefault="00D902C7" w:rsidP="008653A8">
            <w:pPr>
              <w:rPr>
                <w:rFonts w:ascii="Times New Roman" w:hAnsi="Times New Roman" w:cs="Times New Roman"/>
                <w:sz w:val="16"/>
                <w:szCs w:val="16"/>
              </w:rPr>
            </w:pPr>
            <w:r w:rsidRPr="00BD366E">
              <w:rPr>
                <w:rFonts w:ascii="Times New Roman" w:hAnsi="Times New Roman" w:cs="Times New Roman"/>
                <w:sz w:val="16"/>
                <w:szCs w:val="16"/>
              </w:rPr>
              <w:t>H.</w:t>
            </w:r>
            <w:r>
              <w:rPr>
                <w:rFonts w:ascii="Times New Roman" w:hAnsi="Times New Roman" w:cs="Times New Roman"/>
                <w:sz w:val="16"/>
                <w:szCs w:val="16"/>
              </w:rPr>
              <w:t>015354</w:t>
            </w:r>
          </w:p>
        </w:tc>
        <w:tc>
          <w:tcPr>
            <w:tcW w:w="1646" w:type="dxa"/>
          </w:tcPr>
          <w:p w14:paraId="11954164" w14:textId="77777777" w:rsidR="00D902C7" w:rsidRPr="00923690" w:rsidRDefault="00D902C7" w:rsidP="008653A8">
            <w:pPr>
              <w:rPr>
                <w:rFonts w:ascii="Times New Roman" w:hAnsi="Times New Roman" w:cs="Times New Roman"/>
                <w:sz w:val="16"/>
                <w:szCs w:val="16"/>
              </w:rPr>
            </w:pPr>
            <w:r w:rsidRPr="0064655C">
              <w:rPr>
                <w:rFonts w:ascii="Times New Roman" w:hAnsi="Times New Roman" w:cs="Times New Roman"/>
                <w:sz w:val="16"/>
                <w:szCs w:val="16"/>
              </w:rPr>
              <w:t>Grand PT Sidewalk: Poydras-Doyle Melancon</w:t>
            </w:r>
          </w:p>
        </w:tc>
        <w:tc>
          <w:tcPr>
            <w:tcW w:w="1427" w:type="dxa"/>
          </w:tcPr>
          <w:p w14:paraId="25FA5B91"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 xml:space="preserve">Sidewalk </w:t>
            </w:r>
          </w:p>
        </w:tc>
        <w:tc>
          <w:tcPr>
            <w:tcW w:w="1781" w:type="dxa"/>
          </w:tcPr>
          <w:p w14:paraId="10979309"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Engineering &amp; Construction</w:t>
            </w:r>
          </w:p>
        </w:tc>
        <w:tc>
          <w:tcPr>
            <w:tcW w:w="1431" w:type="dxa"/>
          </w:tcPr>
          <w:p w14:paraId="21F06D14"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500,000.00</w:t>
            </w:r>
          </w:p>
        </w:tc>
        <w:tc>
          <w:tcPr>
            <w:tcW w:w="1431" w:type="dxa"/>
          </w:tcPr>
          <w:p w14:paraId="1F956392"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540,000.00</w:t>
            </w:r>
          </w:p>
        </w:tc>
        <w:tc>
          <w:tcPr>
            <w:tcW w:w="1366" w:type="dxa"/>
          </w:tcPr>
          <w:p w14:paraId="4119A092"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432,000.00</w:t>
            </w:r>
          </w:p>
        </w:tc>
        <w:tc>
          <w:tcPr>
            <w:tcW w:w="1118" w:type="dxa"/>
          </w:tcPr>
          <w:p w14:paraId="0F31D44A"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CRP&gt;200k</w:t>
            </w:r>
          </w:p>
        </w:tc>
        <w:tc>
          <w:tcPr>
            <w:tcW w:w="672" w:type="dxa"/>
          </w:tcPr>
          <w:p w14:paraId="05A9C6CB" w14:textId="77777777" w:rsidR="00D902C7" w:rsidRPr="00BD366E" w:rsidRDefault="00D902C7" w:rsidP="008653A8">
            <w:pPr>
              <w:rPr>
                <w:rFonts w:ascii="Times New Roman" w:hAnsi="Times New Roman" w:cs="Times New Roman"/>
                <w:sz w:val="16"/>
                <w:szCs w:val="16"/>
              </w:rPr>
            </w:pPr>
            <w:r w:rsidRPr="00BD366E">
              <w:rPr>
                <w:rFonts w:ascii="Times New Roman" w:hAnsi="Times New Roman" w:cs="Times New Roman"/>
                <w:sz w:val="16"/>
                <w:szCs w:val="16"/>
              </w:rPr>
              <w:t>FY2</w:t>
            </w:r>
            <w:r>
              <w:rPr>
                <w:rFonts w:ascii="Times New Roman" w:hAnsi="Times New Roman" w:cs="Times New Roman"/>
                <w:sz w:val="16"/>
                <w:szCs w:val="16"/>
              </w:rPr>
              <w:t>5  FY26</w:t>
            </w:r>
          </w:p>
        </w:tc>
        <w:tc>
          <w:tcPr>
            <w:tcW w:w="1007" w:type="dxa"/>
          </w:tcPr>
          <w:p w14:paraId="5D3C1E27" w14:textId="77777777" w:rsidR="00D902C7" w:rsidRPr="00BD366E" w:rsidRDefault="00D902C7" w:rsidP="00D902C7">
            <w:pPr>
              <w:jc w:val="center"/>
              <w:rPr>
                <w:rFonts w:ascii="Times New Roman" w:hAnsi="Times New Roman" w:cs="Times New Roman"/>
                <w:sz w:val="16"/>
                <w:szCs w:val="16"/>
              </w:rPr>
            </w:pPr>
            <w:r w:rsidRPr="00BD366E">
              <w:rPr>
                <w:rFonts w:ascii="Times New Roman" w:hAnsi="Times New Roman" w:cs="Times New Roman"/>
                <w:sz w:val="16"/>
                <w:szCs w:val="16"/>
              </w:rPr>
              <w:t>#</w:t>
            </w:r>
            <w:r>
              <w:rPr>
                <w:rFonts w:ascii="Times New Roman" w:hAnsi="Times New Roman" w:cs="Times New Roman"/>
                <w:sz w:val="16"/>
                <w:szCs w:val="16"/>
              </w:rPr>
              <w:t>2</w:t>
            </w:r>
          </w:p>
        </w:tc>
        <w:tc>
          <w:tcPr>
            <w:tcW w:w="1270" w:type="dxa"/>
          </w:tcPr>
          <w:p w14:paraId="665DB826"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 xml:space="preserve">Project adopted through 2021 project call. Received project number from DOTD. </w:t>
            </w:r>
          </w:p>
        </w:tc>
        <w:tc>
          <w:tcPr>
            <w:tcW w:w="1006" w:type="dxa"/>
          </w:tcPr>
          <w:p w14:paraId="346E7EEB"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St Martin</w:t>
            </w:r>
          </w:p>
        </w:tc>
      </w:tr>
      <w:tr w:rsidR="00D902C7" w:rsidRPr="00BD366E" w14:paraId="0FA5A74C" w14:textId="77777777" w:rsidTr="00504005">
        <w:trPr>
          <w:cantSplit/>
        </w:trPr>
        <w:tc>
          <w:tcPr>
            <w:tcW w:w="1011" w:type="dxa"/>
          </w:tcPr>
          <w:p w14:paraId="5D4B2AA0"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H.015427</w:t>
            </w:r>
          </w:p>
        </w:tc>
        <w:tc>
          <w:tcPr>
            <w:tcW w:w="1646" w:type="dxa"/>
          </w:tcPr>
          <w:p w14:paraId="27AF1FA2"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LA 92: Left Turn Lane @US167</w:t>
            </w:r>
          </w:p>
        </w:tc>
        <w:tc>
          <w:tcPr>
            <w:tcW w:w="1427" w:type="dxa"/>
          </w:tcPr>
          <w:p w14:paraId="045D45B9"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 xml:space="preserve">Left Turn Addition </w:t>
            </w:r>
          </w:p>
        </w:tc>
        <w:tc>
          <w:tcPr>
            <w:tcW w:w="1781" w:type="dxa"/>
          </w:tcPr>
          <w:p w14:paraId="094882B5" w14:textId="77777777" w:rsidR="00D902C7" w:rsidRPr="00CB3D49" w:rsidRDefault="00D902C7" w:rsidP="008653A8">
            <w:pPr>
              <w:rPr>
                <w:rFonts w:ascii="Times New Roman" w:hAnsi="Times New Roman" w:cs="Times New Roman"/>
                <w:sz w:val="16"/>
                <w:szCs w:val="16"/>
                <w:lang w:val="fr-FR"/>
              </w:rPr>
            </w:pPr>
            <w:r w:rsidRPr="00CB3D49">
              <w:rPr>
                <w:rFonts w:ascii="Times New Roman" w:hAnsi="Times New Roman" w:cs="Times New Roman"/>
                <w:sz w:val="16"/>
                <w:szCs w:val="16"/>
                <w:lang w:val="fr-FR"/>
              </w:rPr>
              <w:t>Environmental</w:t>
            </w:r>
          </w:p>
          <w:p w14:paraId="3DCB0B95" w14:textId="77777777" w:rsidR="00D902C7" w:rsidRPr="00CB3D49" w:rsidRDefault="00D902C7" w:rsidP="008653A8">
            <w:pPr>
              <w:rPr>
                <w:rFonts w:ascii="Times New Roman" w:hAnsi="Times New Roman" w:cs="Times New Roman"/>
                <w:sz w:val="16"/>
                <w:szCs w:val="16"/>
                <w:lang w:val="fr-FR"/>
              </w:rPr>
            </w:pPr>
            <w:r w:rsidRPr="00CB3D49">
              <w:rPr>
                <w:rFonts w:ascii="Times New Roman" w:hAnsi="Times New Roman" w:cs="Times New Roman"/>
                <w:sz w:val="16"/>
                <w:szCs w:val="16"/>
                <w:lang w:val="fr-FR"/>
              </w:rPr>
              <w:t xml:space="preserve">R/W Acquisition </w:t>
            </w:r>
          </w:p>
          <w:p w14:paraId="318824F4" w14:textId="77777777" w:rsidR="00D902C7" w:rsidRPr="00CB3D49" w:rsidRDefault="00D902C7" w:rsidP="008653A8">
            <w:pPr>
              <w:rPr>
                <w:rFonts w:ascii="Times New Roman" w:hAnsi="Times New Roman" w:cs="Times New Roman"/>
                <w:sz w:val="16"/>
                <w:szCs w:val="16"/>
                <w:lang w:val="fr-FR"/>
              </w:rPr>
            </w:pPr>
            <w:r w:rsidRPr="00CB3D49">
              <w:rPr>
                <w:rFonts w:ascii="Times New Roman" w:hAnsi="Times New Roman" w:cs="Times New Roman"/>
                <w:sz w:val="16"/>
                <w:szCs w:val="16"/>
                <w:lang w:val="fr-FR"/>
              </w:rPr>
              <w:t xml:space="preserve">Construction </w:t>
            </w:r>
          </w:p>
          <w:p w14:paraId="4EFE659A" w14:textId="77777777" w:rsidR="00D902C7" w:rsidRPr="00CB3D49" w:rsidRDefault="00D902C7" w:rsidP="008653A8">
            <w:pPr>
              <w:rPr>
                <w:rFonts w:ascii="Times New Roman" w:hAnsi="Times New Roman" w:cs="Times New Roman"/>
                <w:sz w:val="16"/>
                <w:szCs w:val="16"/>
                <w:lang w:val="fr-FR"/>
              </w:rPr>
            </w:pPr>
            <w:r w:rsidRPr="00CB3D49">
              <w:rPr>
                <w:rFonts w:ascii="Times New Roman" w:hAnsi="Times New Roman" w:cs="Times New Roman"/>
                <w:sz w:val="16"/>
                <w:szCs w:val="16"/>
                <w:lang w:val="fr-FR"/>
              </w:rPr>
              <w:t xml:space="preserve">CE &amp; I </w:t>
            </w:r>
          </w:p>
        </w:tc>
        <w:tc>
          <w:tcPr>
            <w:tcW w:w="1431" w:type="dxa"/>
          </w:tcPr>
          <w:p w14:paraId="108CB14B"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1,000,000</w:t>
            </w:r>
          </w:p>
        </w:tc>
        <w:tc>
          <w:tcPr>
            <w:tcW w:w="1431" w:type="dxa"/>
          </w:tcPr>
          <w:p w14:paraId="007A56C1"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1,093,000</w:t>
            </w:r>
          </w:p>
        </w:tc>
        <w:tc>
          <w:tcPr>
            <w:tcW w:w="1366" w:type="dxa"/>
          </w:tcPr>
          <w:p w14:paraId="705EC8AE" w14:textId="77777777" w:rsidR="00D902C7" w:rsidRPr="00923690" w:rsidRDefault="00D902C7" w:rsidP="008653A8">
            <w:pPr>
              <w:rPr>
                <w:rFonts w:ascii="Times New Roman" w:hAnsi="Times New Roman" w:cs="Times New Roman"/>
                <w:sz w:val="16"/>
                <w:szCs w:val="16"/>
              </w:rPr>
            </w:pPr>
            <w:r w:rsidRPr="00923690">
              <w:rPr>
                <w:rFonts w:ascii="Times New Roman" w:hAnsi="Times New Roman" w:cs="Times New Roman"/>
                <w:sz w:val="16"/>
                <w:szCs w:val="16"/>
              </w:rPr>
              <w:t>874,400</w:t>
            </w:r>
          </w:p>
        </w:tc>
        <w:tc>
          <w:tcPr>
            <w:tcW w:w="1118" w:type="dxa"/>
          </w:tcPr>
          <w:p w14:paraId="7F45BF9B"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STP&gt;200K</w:t>
            </w:r>
          </w:p>
        </w:tc>
        <w:tc>
          <w:tcPr>
            <w:tcW w:w="672" w:type="dxa"/>
          </w:tcPr>
          <w:p w14:paraId="31D4A78D" w14:textId="243C1DA9" w:rsidR="00D902C7" w:rsidRPr="00BD366E" w:rsidRDefault="00336F44" w:rsidP="008653A8">
            <w:pPr>
              <w:rPr>
                <w:rFonts w:ascii="Times New Roman" w:hAnsi="Times New Roman" w:cs="Times New Roman"/>
                <w:sz w:val="16"/>
                <w:szCs w:val="16"/>
              </w:rPr>
            </w:pPr>
            <w:r w:rsidRPr="00BD366E">
              <w:rPr>
                <w:rFonts w:ascii="Times New Roman" w:hAnsi="Times New Roman" w:cs="Times New Roman"/>
                <w:sz w:val="16"/>
                <w:szCs w:val="16"/>
              </w:rPr>
              <w:t>FY2</w:t>
            </w:r>
            <w:r>
              <w:rPr>
                <w:rFonts w:ascii="Times New Roman" w:hAnsi="Times New Roman" w:cs="Times New Roman"/>
                <w:sz w:val="16"/>
                <w:szCs w:val="16"/>
              </w:rPr>
              <w:t>5  FY26</w:t>
            </w:r>
          </w:p>
        </w:tc>
        <w:tc>
          <w:tcPr>
            <w:tcW w:w="1007" w:type="dxa"/>
          </w:tcPr>
          <w:p w14:paraId="462CAB02" w14:textId="77777777" w:rsidR="00D902C7" w:rsidRPr="00BD366E" w:rsidRDefault="00D902C7" w:rsidP="00D902C7">
            <w:pPr>
              <w:jc w:val="center"/>
              <w:rPr>
                <w:rFonts w:ascii="Times New Roman" w:hAnsi="Times New Roman" w:cs="Times New Roman"/>
                <w:sz w:val="16"/>
                <w:szCs w:val="16"/>
              </w:rPr>
            </w:pPr>
            <w:r>
              <w:rPr>
                <w:rFonts w:ascii="Times New Roman" w:hAnsi="Times New Roman" w:cs="Times New Roman"/>
                <w:sz w:val="16"/>
                <w:szCs w:val="16"/>
              </w:rPr>
              <w:t>#2</w:t>
            </w:r>
          </w:p>
        </w:tc>
        <w:tc>
          <w:tcPr>
            <w:tcW w:w="1270" w:type="dxa"/>
          </w:tcPr>
          <w:p w14:paraId="3AA93CF3"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Project adopted through 2021 project call. Received project number from DOTD.</w:t>
            </w:r>
          </w:p>
        </w:tc>
        <w:tc>
          <w:tcPr>
            <w:tcW w:w="1006" w:type="dxa"/>
          </w:tcPr>
          <w:p w14:paraId="09940C39" w14:textId="77777777" w:rsidR="00D902C7" w:rsidRPr="00BD366E" w:rsidRDefault="00D902C7" w:rsidP="008653A8">
            <w:pPr>
              <w:rPr>
                <w:rFonts w:ascii="Times New Roman" w:hAnsi="Times New Roman" w:cs="Times New Roman"/>
                <w:sz w:val="16"/>
                <w:szCs w:val="16"/>
              </w:rPr>
            </w:pPr>
            <w:r>
              <w:rPr>
                <w:rFonts w:ascii="Times New Roman" w:hAnsi="Times New Roman" w:cs="Times New Roman"/>
                <w:sz w:val="16"/>
                <w:szCs w:val="16"/>
              </w:rPr>
              <w:t>Vermilion</w:t>
            </w:r>
          </w:p>
        </w:tc>
      </w:tr>
      <w:tr w:rsidR="00DC6203" w:rsidRPr="00BD366E" w14:paraId="60E9138F" w14:textId="77777777" w:rsidTr="00504005">
        <w:trPr>
          <w:cantSplit/>
        </w:trPr>
        <w:tc>
          <w:tcPr>
            <w:tcW w:w="1011" w:type="dxa"/>
          </w:tcPr>
          <w:p w14:paraId="64A01D08" w14:textId="5F600582" w:rsidR="00DC6203" w:rsidRDefault="00DC6203" w:rsidP="00DC6203">
            <w:pPr>
              <w:rPr>
                <w:rFonts w:ascii="Times New Roman" w:hAnsi="Times New Roman" w:cs="Times New Roman"/>
                <w:sz w:val="16"/>
                <w:szCs w:val="16"/>
              </w:rPr>
            </w:pPr>
            <w:r>
              <w:rPr>
                <w:rFonts w:ascii="Times New Roman" w:hAnsi="Times New Roman" w:cs="Times New Roman"/>
                <w:sz w:val="16"/>
                <w:szCs w:val="16"/>
              </w:rPr>
              <w:t>H.015488</w:t>
            </w:r>
          </w:p>
        </w:tc>
        <w:tc>
          <w:tcPr>
            <w:tcW w:w="1646" w:type="dxa"/>
          </w:tcPr>
          <w:p w14:paraId="6D869C09" w14:textId="01C0265F" w:rsidR="00DC6203" w:rsidRPr="00923690" w:rsidRDefault="00DC6203" w:rsidP="00DC6203">
            <w:pPr>
              <w:rPr>
                <w:rFonts w:ascii="Times New Roman" w:hAnsi="Times New Roman" w:cs="Times New Roman"/>
                <w:sz w:val="16"/>
                <w:szCs w:val="16"/>
              </w:rPr>
            </w:pPr>
            <w:r w:rsidRPr="00B045CD">
              <w:rPr>
                <w:rFonts w:ascii="Times New Roman" w:hAnsi="Times New Roman" w:cs="Times New Roman"/>
                <w:sz w:val="16"/>
                <w:szCs w:val="16"/>
              </w:rPr>
              <w:t>Hector Connoly Improvements Phase II</w:t>
            </w:r>
          </w:p>
        </w:tc>
        <w:tc>
          <w:tcPr>
            <w:tcW w:w="1427" w:type="dxa"/>
          </w:tcPr>
          <w:p w14:paraId="601D0732" w14:textId="438CAB55" w:rsidR="00DC6203" w:rsidRDefault="00DC6203" w:rsidP="00DC6203">
            <w:pPr>
              <w:rPr>
                <w:rFonts w:ascii="Times New Roman" w:hAnsi="Times New Roman" w:cs="Times New Roman"/>
                <w:sz w:val="16"/>
                <w:szCs w:val="16"/>
              </w:rPr>
            </w:pPr>
            <w:r w:rsidRPr="00B92948">
              <w:rPr>
                <w:rFonts w:ascii="Times New Roman" w:hAnsi="Times New Roman" w:cs="Times New Roman"/>
                <w:sz w:val="16"/>
                <w:szCs w:val="16"/>
              </w:rPr>
              <w:t xml:space="preserve">Lanes, Sidewalk </w:t>
            </w:r>
            <w:r>
              <w:rPr>
                <w:rFonts w:ascii="Times New Roman" w:hAnsi="Times New Roman" w:cs="Times New Roman"/>
                <w:sz w:val="16"/>
                <w:szCs w:val="16"/>
              </w:rPr>
              <w:t>&amp;</w:t>
            </w:r>
            <w:r w:rsidRPr="00B92948">
              <w:rPr>
                <w:rFonts w:ascii="Times New Roman" w:hAnsi="Times New Roman" w:cs="Times New Roman"/>
                <w:sz w:val="16"/>
                <w:szCs w:val="16"/>
              </w:rPr>
              <w:t xml:space="preserve"> Signal Addition</w:t>
            </w:r>
          </w:p>
        </w:tc>
        <w:tc>
          <w:tcPr>
            <w:tcW w:w="1781" w:type="dxa"/>
          </w:tcPr>
          <w:p w14:paraId="0695A4CA" w14:textId="77777777" w:rsidR="00DC6203" w:rsidRPr="00CB3D49" w:rsidRDefault="00DC6203" w:rsidP="00DC6203">
            <w:pPr>
              <w:rPr>
                <w:rFonts w:ascii="Times New Roman" w:hAnsi="Times New Roman" w:cs="Times New Roman"/>
                <w:sz w:val="16"/>
                <w:szCs w:val="16"/>
                <w:lang w:val="fr-FR"/>
              </w:rPr>
            </w:pPr>
            <w:r w:rsidRPr="00CB3D49">
              <w:rPr>
                <w:rFonts w:ascii="Times New Roman" w:hAnsi="Times New Roman" w:cs="Times New Roman"/>
                <w:sz w:val="16"/>
                <w:szCs w:val="16"/>
                <w:lang w:val="fr-FR"/>
              </w:rPr>
              <w:t>Environmental</w:t>
            </w:r>
          </w:p>
          <w:p w14:paraId="35DF99BF" w14:textId="77777777" w:rsidR="00DC6203" w:rsidRPr="00CB3D49" w:rsidRDefault="00DC6203" w:rsidP="00DC6203">
            <w:pPr>
              <w:rPr>
                <w:rFonts w:ascii="Times New Roman" w:hAnsi="Times New Roman" w:cs="Times New Roman"/>
                <w:sz w:val="16"/>
                <w:szCs w:val="16"/>
                <w:lang w:val="fr-FR"/>
              </w:rPr>
            </w:pPr>
            <w:r w:rsidRPr="00CB3D49">
              <w:rPr>
                <w:rFonts w:ascii="Times New Roman" w:hAnsi="Times New Roman" w:cs="Times New Roman"/>
                <w:sz w:val="16"/>
                <w:szCs w:val="16"/>
                <w:lang w:val="fr-FR"/>
              </w:rPr>
              <w:t xml:space="preserve">R/W Acquisition </w:t>
            </w:r>
          </w:p>
          <w:p w14:paraId="5E1A0F59" w14:textId="77777777" w:rsidR="00DC6203" w:rsidRPr="00CB3D49" w:rsidRDefault="00DC6203" w:rsidP="00DC6203">
            <w:pPr>
              <w:rPr>
                <w:rFonts w:ascii="Times New Roman" w:hAnsi="Times New Roman" w:cs="Times New Roman"/>
                <w:sz w:val="16"/>
                <w:szCs w:val="16"/>
                <w:lang w:val="fr-FR"/>
              </w:rPr>
            </w:pPr>
            <w:r w:rsidRPr="00CB3D49">
              <w:rPr>
                <w:rFonts w:ascii="Times New Roman" w:hAnsi="Times New Roman" w:cs="Times New Roman"/>
                <w:sz w:val="16"/>
                <w:szCs w:val="16"/>
                <w:lang w:val="fr-FR"/>
              </w:rPr>
              <w:t xml:space="preserve">Construction </w:t>
            </w:r>
          </w:p>
          <w:p w14:paraId="54A9E1CE" w14:textId="28CBB6CE" w:rsidR="00DC6203" w:rsidRPr="00CB3D49" w:rsidRDefault="00DC6203" w:rsidP="00DC6203">
            <w:pPr>
              <w:rPr>
                <w:rFonts w:ascii="Times New Roman" w:hAnsi="Times New Roman" w:cs="Times New Roman"/>
                <w:sz w:val="16"/>
                <w:szCs w:val="16"/>
                <w:lang w:val="fr-FR"/>
              </w:rPr>
            </w:pPr>
            <w:r w:rsidRPr="00CB3D49">
              <w:rPr>
                <w:rFonts w:ascii="Times New Roman" w:hAnsi="Times New Roman" w:cs="Times New Roman"/>
                <w:sz w:val="16"/>
                <w:szCs w:val="16"/>
                <w:lang w:val="fr-FR"/>
              </w:rPr>
              <w:t>CE &amp; I</w:t>
            </w:r>
          </w:p>
        </w:tc>
        <w:tc>
          <w:tcPr>
            <w:tcW w:w="1431" w:type="dxa"/>
          </w:tcPr>
          <w:p w14:paraId="1448711B" w14:textId="2A30BEC6" w:rsidR="00DC6203" w:rsidRPr="00923690" w:rsidRDefault="00DC6203" w:rsidP="00DC6203">
            <w:pPr>
              <w:rPr>
                <w:rFonts w:ascii="Times New Roman" w:hAnsi="Times New Roman" w:cs="Times New Roman"/>
                <w:sz w:val="16"/>
                <w:szCs w:val="16"/>
              </w:rPr>
            </w:pPr>
            <w:r w:rsidRPr="00B045CD">
              <w:rPr>
                <w:rFonts w:ascii="Times New Roman" w:hAnsi="Times New Roman" w:cs="Times New Roman"/>
                <w:sz w:val="16"/>
                <w:szCs w:val="16"/>
              </w:rPr>
              <w:t>4,065,811.37</w:t>
            </w:r>
          </w:p>
        </w:tc>
        <w:tc>
          <w:tcPr>
            <w:tcW w:w="1431" w:type="dxa"/>
          </w:tcPr>
          <w:p w14:paraId="3A27E769" w14:textId="2B1385C7" w:rsidR="00DC6203" w:rsidRPr="00923690" w:rsidRDefault="00DC6203" w:rsidP="00DC6203">
            <w:pPr>
              <w:rPr>
                <w:rFonts w:ascii="Times New Roman" w:hAnsi="Times New Roman" w:cs="Times New Roman"/>
                <w:sz w:val="16"/>
                <w:szCs w:val="16"/>
              </w:rPr>
            </w:pPr>
            <w:r w:rsidRPr="00B045CD">
              <w:rPr>
                <w:rFonts w:ascii="Times New Roman" w:hAnsi="Times New Roman" w:cs="Times New Roman"/>
                <w:sz w:val="16"/>
                <w:szCs w:val="16"/>
              </w:rPr>
              <w:t>4,398,201.37</w:t>
            </w:r>
          </w:p>
        </w:tc>
        <w:tc>
          <w:tcPr>
            <w:tcW w:w="1366" w:type="dxa"/>
          </w:tcPr>
          <w:p w14:paraId="27E56F61" w14:textId="26FFE096" w:rsidR="00DC6203" w:rsidRPr="00923690" w:rsidRDefault="00DC6203" w:rsidP="00DC6203">
            <w:pPr>
              <w:rPr>
                <w:rFonts w:ascii="Times New Roman" w:hAnsi="Times New Roman" w:cs="Times New Roman"/>
                <w:sz w:val="16"/>
                <w:szCs w:val="16"/>
              </w:rPr>
            </w:pPr>
            <w:r w:rsidRPr="00B045CD">
              <w:rPr>
                <w:rFonts w:ascii="Times New Roman" w:hAnsi="Times New Roman" w:cs="Times New Roman"/>
                <w:sz w:val="16"/>
                <w:szCs w:val="16"/>
              </w:rPr>
              <w:t>3,518,561.10</w:t>
            </w:r>
          </w:p>
        </w:tc>
        <w:tc>
          <w:tcPr>
            <w:tcW w:w="1118" w:type="dxa"/>
          </w:tcPr>
          <w:p w14:paraId="27EE939D" w14:textId="4157A44C" w:rsidR="00DC6203" w:rsidRDefault="00DC6203" w:rsidP="00DC6203">
            <w:pPr>
              <w:rPr>
                <w:rFonts w:ascii="Times New Roman" w:hAnsi="Times New Roman" w:cs="Times New Roman"/>
                <w:sz w:val="16"/>
                <w:szCs w:val="16"/>
              </w:rPr>
            </w:pPr>
            <w:r>
              <w:rPr>
                <w:rFonts w:ascii="Times New Roman" w:hAnsi="Times New Roman" w:cs="Times New Roman"/>
                <w:sz w:val="16"/>
                <w:szCs w:val="16"/>
              </w:rPr>
              <w:t>STP&gt;200k</w:t>
            </w:r>
          </w:p>
        </w:tc>
        <w:tc>
          <w:tcPr>
            <w:tcW w:w="672" w:type="dxa"/>
          </w:tcPr>
          <w:p w14:paraId="5A46CE3A" w14:textId="77777777" w:rsidR="00DC6203" w:rsidRDefault="00DC6203" w:rsidP="00DC6203">
            <w:pPr>
              <w:rPr>
                <w:rFonts w:ascii="Times New Roman" w:hAnsi="Times New Roman" w:cs="Times New Roman"/>
                <w:sz w:val="16"/>
                <w:szCs w:val="16"/>
              </w:rPr>
            </w:pPr>
            <w:r w:rsidRPr="00BD366E">
              <w:rPr>
                <w:rFonts w:ascii="Times New Roman" w:hAnsi="Times New Roman" w:cs="Times New Roman"/>
                <w:sz w:val="16"/>
                <w:szCs w:val="16"/>
              </w:rPr>
              <w:t>FY2</w:t>
            </w:r>
            <w:r>
              <w:rPr>
                <w:rFonts w:ascii="Times New Roman" w:hAnsi="Times New Roman" w:cs="Times New Roman"/>
                <w:sz w:val="16"/>
                <w:szCs w:val="16"/>
              </w:rPr>
              <w:t>6 FY27</w:t>
            </w:r>
          </w:p>
          <w:p w14:paraId="06A1AA6E" w14:textId="69626002" w:rsidR="00DC6203" w:rsidRPr="00BD366E" w:rsidRDefault="00DC6203" w:rsidP="00DC6203">
            <w:pPr>
              <w:rPr>
                <w:rFonts w:ascii="Times New Roman" w:hAnsi="Times New Roman" w:cs="Times New Roman"/>
                <w:sz w:val="16"/>
                <w:szCs w:val="16"/>
              </w:rPr>
            </w:pPr>
            <w:r>
              <w:rPr>
                <w:rFonts w:ascii="Times New Roman" w:hAnsi="Times New Roman" w:cs="Times New Roman"/>
                <w:sz w:val="16"/>
                <w:szCs w:val="16"/>
              </w:rPr>
              <w:t>FY28</w:t>
            </w:r>
          </w:p>
        </w:tc>
        <w:tc>
          <w:tcPr>
            <w:tcW w:w="1007" w:type="dxa"/>
          </w:tcPr>
          <w:p w14:paraId="031400E0" w14:textId="7E0A1DDD" w:rsidR="00DC6203" w:rsidRDefault="00DC6203" w:rsidP="00DC6203">
            <w:pPr>
              <w:jc w:val="center"/>
              <w:rPr>
                <w:rFonts w:ascii="Times New Roman" w:hAnsi="Times New Roman" w:cs="Times New Roman"/>
                <w:sz w:val="16"/>
                <w:szCs w:val="16"/>
              </w:rPr>
            </w:pPr>
            <w:r>
              <w:rPr>
                <w:rFonts w:ascii="Times New Roman" w:hAnsi="Times New Roman" w:cs="Times New Roman"/>
                <w:sz w:val="16"/>
                <w:szCs w:val="16"/>
              </w:rPr>
              <w:t>#2</w:t>
            </w:r>
          </w:p>
        </w:tc>
        <w:tc>
          <w:tcPr>
            <w:tcW w:w="1270" w:type="dxa"/>
          </w:tcPr>
          <w:p w14:paraId="31724CB8" w14:textId="6528B220" w:rsidR="00DC6203" w:rsidRDefault="00DC6203" w:rsidP="00DC6203">
            <w:pPr>
              <w:rPr>
                <w:rFonts w:ascii="Times New Roman" w:hAnsi="Times New Roman" w:cs="Times New Roman"/>
                <w:sz w:val="16"/>
                <w:szCs w:val="16"/>
              </w:rPr>
            </w:pPr>
            <w:r>
              <w:rPr>
                <w:rFonts w:ascii="Times New Roman" w:hAnsi="Times New Roman" w:cs="Times New Roman"/>
                <w:sz w:val="16"/>
                <w:szCs w:val="16"/>
              </w:rPr>
              <w:t>Project adopted through 2021 project call. Received project number from DOTD.</w:t>
            </w:r>
          </w:p>
        </w:tc>
        <w:tc>
          <w:tcPr>
            <w:tcW w:w="1006" w:type="dxa"/>
          </w:tcPr>
          <w:p w14:paraId="654665CA"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Lafayette</w:t>
            </w:r>
          </w:p>
          <w:p w14:paraId="08F6034B" w14:textId="77777777" w:rsidR="00DC6203" w:rsidRDefault="00DC6203" w:rsidP="00DC6203">
            <w:pPr>
              <w:rPr>
                <w:rFonts w:ascii="Times New Roman" w:hAnsi="Times New Roman" w:cs="Times New Roman"/>
                <w:sz w:val="16"/>
                <w:szCs w:val="16"/>
              </w:rPr>
            </w:pPr>
          </w:p>
        </w:tc>
      </w:tr>
      <w:tr w:rsidR="00DC6203" w14:paraId="1F3C6090" w14:textId="77777777" w:rsidTr="00504005">
        <w:trPr>
          <w:cantSplit/>
        </w:trPr>
        <w:tc>
          <w:tcPr>
            <w:tcW w:w="1011" w:type="dxa"/>
          </w:tcPr>
          <w:p w14:paraId="610FD81D" w14:textId="77777777" w:rsidR="00DC6203"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H.009629</w:t>
            </w:r>
          </w:p>
        </w:tc>
        <w:tc>
          <w:tcPr>
            <w:tcW w:w="1646" w:type="dxa"/>
          </w:tcPr>
          <w:p w14:paraId="37E2B1A5"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US 90: RR JCT - Pinhook, LA 92 - LA 88</w:t>
            </w:r>
          </w:p>
        </w:tc>
        <w:tc>
          <w:tcPr>
            <w:tcW w:w="1427" w:type="dxa"/>
          </w:tcPr>
          <w:p w14:paraId="0EC5CA01" w14:textId="77777777" w:rsidR="00DC6203" w:rsidRPr="00BD366E"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Pavement Rehabilitation</w:t>
            </w:r>
          </w:p>
        </w:tc>
        <w:tc>
          <w:tcPr>
            <w:tcW w:w="1781" w:type="dxa"/>
          </w:tcPr>
          <w:p w14:paraId="54E351A4" w14:textId="77777777" w:rsidR="00DC6203" w:rsidRPr="00BD366E" w:rsidRDefault="00DC6203" w:rsidP="00DC6203">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Pr>
          <w:p w14:paraId="2FBFF325"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19,400,000.00</w:t>
            </w:r>
          </w:p>
        </w:tc>
        <w:tc>
          <w:tcPr>
            <w:tcW w:w="1431" w:type="dxa"/>
          </w:tcPr>
          <w:p w14:paraId="71DFA1DD"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21,340,000.00</w:t>
            </w:r>
          </w:p>
        </w:tc>
        <w:tc>
          <w:tcPr>
            <w:tcW w:w="1366" w:type="dxa"/>
          </w:tcPr>
          <w:p w14:paraId="2B5189CE" w14:textId="77777777" w:rsidR="00DC6203" w:rsidRPr="00923690" w:rsidRDefault="00DC6203" w:rsidP="00DC6203">
            <w:pPr>
              <w:rPr>
                <w:rFonts w:ascii="Times New Roman" w:hAnsi="Times New Roman" w:cs="Times New Roman"/>
                <w:sz w:val="16"/>
                <w:szCs w:val="16"/>
              </w:rPr>
            </w:pPr>
            <w:r>
              <w:rPr>
                <w:rFonts w:ascii="Times New Roman" w:hAnsi="Times New Roman" w:cs="Times New Roman"/>
                <w:sz w:val="16"/>
                <w:szCs w:val="16"/>
              </w:rPr>
              <w:t>10,384</w:t>
            </w:r>
            <w:r w:rsidRPr="00923690">
              <w:rPr>
                <w:rFonts w:ascii="Times New Roman" w:hAnsi="Times New Roman" w:cs="Times New Roman"/>
                <w:sz w:val="16"/>
                <w:szCs w:val="16"/>
              </w:rPr>
              <w:t>,000.00</w:t>
            </w:r>
          </w:p>
        </w:tc>
        <w:tc>
          <w:tcPr>
            <w:tcW w:w="1118" w:type="dxa"/>
          </w:tcPr>
          <w:p w14:paraId="72207AAD" w14:textId="77777777" w:rsidR="00DC6203" w:rsidRPr="00BD366E"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NHPP &amp; STCASH</w:t>
            </w:r>
          </w:p>
        </w:tc>
        <w:tc>
          <w:tcPr>
            <w:tcW w:w="672" w:type="dxa"/>
          </w:tcPr>
          <w:p w14:paraId="630F2CB1" w14:textId="77777777" w:rsidR="00DC6203" w:rsidRPr="00BD366E" w:rsidRDefault="00DC6203" w:rsidP="00DC6203">
            <w:pPr>
              <w:rPr>
                <w:rFonts w:ascii="Times New Roman" w:hAnsi="Times New Roman" w:cs="Times New Roman"/>
                <w:sz w:val="16"/>
                <w:szCs w:val="16"/>
              </w:rPr>
            </w:pPr>
            <w:r>
              <w:rPr>
                <w:rFonts w:ascii="Times New Roman" w:hAnsi="Times New Roman" w:cs="Times New Roman"/>
                <w:sz w:val="16"/>
                <w:szCs w:val="16"/>
              </w:rPr>
              <w:t>FY23</w:t>
            </w:r>
          </w:p>
        </w:tc>
        <w:tc>
          <w:tcPr>
            <w:tcW w:w="1007" w:type="dxa"/>
          </w:tcPr>
          <w:p w14:paraId="5832673A" w14:textId="77777777" w:rsidR="00DC6203" w:rsidRDefault="00DC6203" w:rsidP="00DC6203">
            <w:pPr>
              <w:jc w:val="center"/>
              <w:rPr>
                <w:rFonts w:ascii="Times New Roman" w:hAnsi="Times New Roman" w:cs="Times New Roman"/>
                <w:sz w:val="16"/>
                <w:szCs w:val="16"/>
              </w:rPr>
            </w:pPr>
            <w:r>
              <w:rPr>
                <w:rFonts w:ascii="Times New Roman" w:hAnsi="Times New Roman" w:cs="Times New Roman"/>
                <w:sz w:val="16"/>
                <w:szCs w:val="16"/>
              </w:rPr>
              <w:t>#2</w:t>
            </w:r>
          </w:p>
        </w:tc>
        <w:tc>
          <w:tcPr>
            <w:tcW w:w="1270" w:type="dxa"/>
          </w:tcPr>
          <w:p w14:paraId="20AF0F9D" w14:textId="77777777" w:rsidR="00DC6203"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Add construction phase of $11.8M in NHPP and $7.6M in STCASH FY23</w:t>
            </w:r>
          </w:p>
        </w:tc>
        <w:tc>
          <w:tcPr>
            <w:tcW w:w="1006" w:type="dxa"/>
          </w:tcPr>
          <w:p w14:paraId="76F6B0F4"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Lafayette</w:t>
            </w:r>
          </w:p>
          <w:p w14:paraId="70EF864F"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St Martin</w:t>
            </w:r>
          </w:p>
          <w:p w14:paraId="300086B3"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Iberia</w:t>
            </w:r>
          </w:p>
        </w:tc>
      </w:tr>
      <w:tr w:rsidR="00DC6203" w14:paraId="3D06D360" w14:textId="77777777" w:rsidTr="00504005">
        <w:trPr>
          <w:cantSplit/>
        </w:trPr>
        <w:tc>
          <w:tcPr>
            <w:tcW w:w="1011" w:type="dxa"/>
          </w:tcPr>
          <w:p w14:paraId="6A513E7D" w14:textId="77777777" w:rsidR="00DC6203"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H.014415</w:t>
            </w:r>
          </w:p>
        </w:tc>
        <w:tc>
          <w:tcPr>
            <w:tcW w:w="1646" w:type="dxa"/>
          </w:tcPr>
          <w:p w14:paraId="49D73ADE"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LA 352 Drainage Improvement</w:t>
            </w:r>
          </w:p>
        </w:tc>
        <w:tc>
          <w:tcPr>
            <w:tcW w:w="1427" w:type="dxa"/>
          </w:tcPr>
          <w:p w14:paraId="60FA4158" w14:textId="77777777" w:rsidR="00DC6203" w:rsidRPr="00BD366E"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Drainage Improvements</w:t>
            </w:r>
          </w:p>
        </w:tc>
        <w:tc>
          <w:tcPr>
            <w:tcW w:w="1781" w:type="dxa"/>
          </w:tcPr>
          <w:p w14:paraId="7BA9BFFB" w14:textId="77777777" w:rsidR="00DC6203" w:rsidRPr="00BD366E" w:rsidRDefault="00DC6203" w:rsidP="00DC6203">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Pr>
          <w:p w14:paraId="3A36F96B"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4,700,000.00</w:t>
            </w:r>
          </w:p>
        </w:tc>
        <w:tc>
          <w:tcPr>
            <w:tcW w:w="1431" w:type="dxa"/>
          </w:tcPr>
          <w:p w14:paraId="6A0B53D0"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5,170,000.00</w:t>
            </w:r>
          </w:p>
        </w:tc>
        <w:tc>
          <w:tcPr>
            <w:tcW w:w="1366" w:type="dxa"/>
          </w:tcPr>
          <w:p w14:paraId="4F9B3983" w14:textId="77777777" w:rsidR="00DC6203" w:rsidRPr="00923690"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4,136,000.00</w:t>
            </w:r>
          </w:p>
        </w:tc>
        <w:tc>
          <w:tcPr>
            <w:tcW w:w="1118" w:type="dxa"/>
          </w:tcPr>
          <w:p w14:paraId="10FA4676" w14:textId="77777777" w:rsidR="00DC6203" w:rsidRPr="00BD366E" w:rsidRDefault="00DC6203" w:rsidP="00DC6203">
            <w:pPr>
              <w:rPr>
                <w:rFonts w:ascii="Times New Roman" w:hAnsi="Times New Roman" w:cs="Times New Roman"/>
                <w:sz w:val="16"/>
                <w:szCs w:val="16"/>
              </w:rPr>
            </w:pPr>
            <w:r w:rsidRPr="00923690">
              <w:rPr>
                <w:rFonts w:ascii="Times New Roman" w:hAnsi="Times New Roman" w:cs="Times New Roman"/>
                <w:sz w:val="16"/>
                <w:szCs w:val="16"/>
              </w:rPr>
              <w:t>STPFLEX</w:t>
            </w:r>
          </w:p>
        </w:tc>
        <w:tc>
          <w:tcPr>
            <w:tcW w:w="672" w:type="dxa"/>
          </w:tcPr>
          <w:p w14:paraId="6C6DD79C" w14:textId="77777777" w:rsidR="00DC6203" w:rsidRPr="00BD366E" w:rsidRDefault="00DC6203" w:rsidP="00DC6203">
            <w:pPr>
              <w:rPr>
                <w:rFonts w:ascii="Times New Roman" w:hAnsi="Times New Roman" w:cs="Times New Roman"/>
                <w:sz w:val="16"/>
                <w:szCs w:val="16"/>
              </w:rPr>
            </w:pPr>
            <w:r>
              <w:rPr>
                <w:rFonts w:ascii="Times New Roman" w:hAnsi="Times New Roman" w:cs="Times New Roman"/>
                <w:sz w:val="16"/>
                <w:szCs w:val="16"/>
              </w:rPr>
              <w:t>FY23</w:t>
            </w:r>
          </w:p>
        </w:tc>
        <w:tc>
          <w:tcPr>
            <w:tcW w:w="1007" w:type="dxa"/>
          </w:tcPr>
          <w:p w14:paraId="4CF56518" w14:textId="77777777" w:rsidR="00DC6203" w:rsidRDefault="00DC6203" w:rsidP="00DC6203">
            <w:pPr>
              <w:jc w:val="center"/>
              <w:rPr>
                <w:rFonts w:ascii="Times New Roman" w:hAnsi="Times New Roman" w:cs="Times New Roman"/>
                <w:sz w:val="16"/>
                <w:szCs w:val="16"/>
              </w:rPr>
            </w:pPr>
            <w:r>
              <w:rPr>
                <w:rFonts w:ascii="Times New Roman" w:hAnsi="Times New Roman" w:cs="Times New Roman"/>
                <w:sz w:val="16"/>
                <w:szCs w:val="16"/>
              </w:rPr>
              <w:t>#2</w:t>
            </w:r>
          </w:p>
        </w:tc>
        <w:tc>
          <w:tcPr>
            <w:tcW w:w="1270" w:type="dxa"/>
          </w:tcPr>
          <w:p w14:paraId="7D34396F"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A</w:t>
            </w:r>
            <w:r w:rsidRPr="00923690">
              <w:rPr>
                <w:rFonts w:ascii="Times New Roman" w:hAnsi="Times New Roman" w:cs="Times New Roman"/>
                <w:sz w:val="16"/>
                <w:szCs w:val="16"/>
              </w:rPr>
              <w:t>dd construction phase of $4.7M in STPFLEX FY23</w:t>
            </w:r>
          </w:p>
        </w:tc>
        <w:tc>
          <w:tcPr>
            <w:tcW w:w="1006" w:type="dxa"/>
          </w:tcPr>
          <w:p w14:paraId="578C50DB"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St Martin</w:t>
            </w:r>
          </w:p>
        </w:tc>
      </w:tr>
      <w:tr w:rsidR="00DC6203" w14:paraId="3B42145E" w14:textId="77777777" w:rsidTr="00504005">
        <w:trPr>
          <w:cantSplit/>
        </w:trPr>
        <w:tc>
          <w:tcPr>
            <w:tcW w:w="1011" w:type="dxa"/>
          </w:tcPr>
          <w:p w14:paraId="32504AAB" w14:textId="5E9711FF"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lastRenderedPageBreak/>
              <w:t>H.009997</w:t>
            </w:r>
          </w:p>
        </w:tc>
        <w:tc>
          <w:tcPr>
            <w:tcW w:w="1646" w:type="dxa"/>
          </w:tcPr>
          <w:p w14:paraId="4D4D60C1" w14:textId="649A4A10"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t>US167 Johnston St. Improvements</w:t>
            </w:r>
          </w:p>
        </w:tc>
        <w:tc>
          <w:tcPr>
            <w:tcW w:w="1427" w:type="dxa"/>
          </w:tcPr>
          <w:p w14:paraId="2C85B5C4" w14:textId="0E182D45"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t>Access Management &amp; Other Safety Counter Measures</w:t>
            </w:r>
          </w:p>
        </w:tc>
        <w:tc>
          <w:tcPr>
            <w:tcW w:w="1781" w:type="dxa"/>
          </w:tcPr>
          <w:p w14:paraId="508D614B"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Right of Way</w:t>
            </w:r>
          </w:p>
          <w:p w14:paraId="5ADA610C"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 xml:space="preserve">Utility Relocation </w:t>
            </w:r>
          </w:p>
          <w:p w14:paraId="209AD807" w14:textId="06C9EB4B" w:rsidR="00DC6203" w:rsidRDefault="00DC6203" w:rsidP="00DC6203">
            <w:pPr>
              <w:rPr>
                <w:rFonts w:ascii="Times New Roman" w:hAnsi="Times New Roman" w:cs="Times New Roman"/>
                <w:sz w:val="16"/>
                <w:szCs w:val="16"/>
              </w:rPr>
            </w:pPr>
            <w:r>
              <w:rPr>
                <w:rFonts w:ascii="Times New Roman" w:hAnsi="Times New Roman" w:cs="Times New Roman"/>
                <w:sz w:val="16"/>
                <w:szCs w:val="16"/>
              </w:rPr>
              <w:t xml:space="preserve">Construction </w:t>
            </w:r>
          </w:p>
        </w:tc>
        <w:tc>
          <w:tcPr>
            <w:tcW w:w="1431" w:type="dxa"/>
          </w:tcPr>
          <w:p w14:paraId="6F5E4461" w14:textId="0B545F3C"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t>16,817,883.67</w:t>
            </w:r>
          </w:p>
        </w:tc>
        <w:tc>
          <w:tcPr>
            <w:tcW w:w="1431" w:type="dxa"/>
          </w:tcPr>
          <w:p w14:paraId="0E723427" w14:textId="3ED6431C"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t xml:space="preserve">17,557,316.13 </w:t>
            </w:r>
          </w:p>
        </w:tc>
        <w:tc>
          <w:tcPr>
            <w:tcW w:w="1366" w:type="dxa"/>
          </w:tcPr>
          <w:p w14:paraId="4E4779D5" w14:textId="3CD9597F"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t xml:space="preserve">15,336,960.14 </w:t>
            </w:r>
          </w:p>
        </w:tc>
        <w:tc>
          <w:tcPr>
            <w:tcW w:w="1118" w:type="dxa"/>
          </w:tcPr>
          <w:p w14:paraId="2719CD07" w14:textId="794B2C2F" w:rsidR="00DC6203" w:rsidRPr="00923690" w:rsidRDefault="00DC6203" w:rsidP="00DC6203">
            <w:pPr>
              <w:rPr>
                <w:rFonts w:ascii="Times New Roman" w:hAnsi="Times New Roman" w:cs="Times New Roman"/>
                <w:sz w:val="16"/>
                <w:szCs w:val="16"/>
              </w:rPr>
            </w:pPr>
            <w:r w:rsidRPr="00B06CE4">
              <w:rPr>
                <w:rFonts w:ascii="Times New Roman" w:hAnsi="Times New Roman" w:cs="Times New Roman"/>
                <w:sz w:val="16"/>
                <w:szCs w:val="16"/>
              </w:rPr>
              <w:t>HSIPPEN NHPP STPFLEX</w:t>
            </w:r>
          </w:p>
        </w:tc>
        <w:tc>
          <w:tcPr>
            <w:tcW w:w="672" w:type="dxa"/>
          </w:tcPr>
          <w:p w14:paraId="53EAF91D"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FY23</w:t>
            </w:r>
          </w:p>
          <w:p w14:paraId="23DB478F" w14:textId="7863B90E" w:rsidR="00DC6203" w:rsidRDefault="00DC6203" w:rsidP="00DC6203">
            <w:pPr>
              <w:rPr>
                <w:rFonts w:ascii="Times New Roman" w:hAnsi="Times New Roman" w:cs="Times New Roman"/>
                <w:sz w:val="16"/>
                <w:szCs w:val="16"/>
              </w:rPr>
            </w:pPr>
            <w:r>
              <w:rPr>
                <w:rFonts w:ascii="Times New Roman" w:hAnsi="Times New Roman" w:cs="Times New Roman"/>
                <w:sz w:val="16"/>
                <w:szCs w:val="16"/>
              </w:rPr>
              <w:t>FY24</w:t>
            </w:r>
          </w:p>
        </w:tc>
        <w:tc>
          <w:tcPr>
            <w:tcW w:w="1007" w:type="dxa"/>
          </w:tcPr>
          <w:p w14:paraId="2E54ED67" w14:textId="24BF4107" w:rsidR="00DC6203" w:rsidRDefault="00DC6203" w:rsidP="00DC6203">
            <w:pPr>
              <w:jc w:val="center"/>
              <w:rPr>
                <w:rFonts w:ascii="Times New Roman" w:hAnsi="Times New Roman" w:cs="Times New Roman"/>
                <w:sz w:val="16"/>
                <w:szCs w:val="16"/>
              </w:rPr>
            </w:pPr>
            <w:r>
              <w:rPr>
                <w:rFonts w:ascii="Times New Roman" w:hAnsi="Times New Roman" w:cs="Times New Roman"/>
                <w:sz w:val="16"/>
                <w:szCs w:val="16"/>
              </w:rPr>
              <w:t>#2</w:t>
            </w:r>
          </w:p>
        </w:tc>
        <w:tc>
          <w:tcPr>
            <w:tcW w:w="1270" w:type="dxa"/>
          </w:tcPr>
          <w:p w14:paraId="0B244198" w14:textId="582E7598" w:rsidR="00DC6203" w:rsidRDefault="00DC6203" w:rsidP="00DC6203">
            <w:pPr>
              <w:rPr>
                <w:rFonts w:ascii="Times New Roman" w:hAnsi="Times New Roman" w:cs="Times New Roman"/>
                <w:sz w:val="16"/>
                <w:szCs w:val="16"/>
              </w:rPr>
            </w:pPr>
            <w:r>
              <w:rPr>
                <w:rFonts w:ascii="Times New Roman" w:hAnsi="Times New Roman" w:cs="Times New Roman"/>
                <w:sz w:val="16"/>
                <w:szCs w:val="16"/>
              </w:rPr>
              <w:t xml:space="preserve">LCG requested to move </w:t>
            </w:r>
            <w:r w:rsidRPr="00B06CE4">
              <w:rPr>
                <w:rFonts w:ascii="Times New Roman" w:hAnsi="Times New Roman" w:cs="Times New Roman"/>
                <w:sz w:val="16"/>
                <w:szCs w:val="16"/>
              </w:rPr>
              <w:t>$1,809,292.46</w:t>
            </w:r>
            <w:r>
              <w:rPr>
                <w:rFonts w:ascii="Times New Roman" w:hAnsi="Times New Roman" w:cs="Times New Roman"/>
                <w:sz w:val="16"/>
                <w:szCs w:val="16"/>
              </w:rPr>
              <w:t xml:space="preserve"> out of STP&gt;200k funds </w:t>
            </w:r>
          </w:p>
        </w:tc>
        <w:tc>
          <w:tcPr>
            <w:tcW w:w="1006" w:type="dxa"/>
          </w:tcPr>
          <w:p w14:paraId="09623013"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Lafayette</w:t>
            </w:r>
          </w:p>
          <w:p w14:paraId="08F5080A" w14:textId="77777777" w:rsidR="00DC6203" w:rsidRDefault="00DC6203" w:rsidP="00DC6203">
            <w:pPr>
              <w:rPr>
                <w:rFonts w:ascii="Times New Roman" w:hAnsi="Times New Roman" w:cs="Times New Roman"/>
                <w:sz w:val="16"/>
                <w:szCs w:val="16"/>
              </w:rPr>
            </w:pPr>
          </w:p>
        </w:tc>
      </w:tr>
      <w:tr w:rsidR="00DC6203" w14:paraId="250B6982" w14:textId="77777777" w:rsidTr="00504005">
        <w:trPr>
          <w:cantSplit/>
        </w:trPr>
        <w:tc>
          <w:tcPr>
            <w:tcW w:w="1011" w:type="dxa"/>
          </w:tcPr>
          <w:p w14:paraId="719C98A6" w14:textId="16DAF2F1"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H.015018</w:t>
            </w:r>
          </w:p>
        </w:tc>
        <w:tc>
          <w:tcPr>
            <w:tcW w:w="1646" w:type="dxa"/>
          </w:tcPr>
          <w:p w14:paraId="1F9905B4" w14:textId="68A6B734"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 xml:space="preserve">Lafayette Parish Non-State Pavement Markings </w:t>
            </w:r>
          </w:p>
        </w:tc>
        <w:tc>
          <w:tcPr>
            <w:tcW w:w="1427" w:type="dxa"/>
          </w:tcPr>
          <w:p w14:paraId="4C7C855C" w14:textId="5ECF33CF"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Pavement Markings</w:t>
            </w:r>
          </w:p>
        </w:tc>
        <w:tc>
          <w:tcPr>
            <w:tcW w:w="1781" w:type="dxa"/>
          </w:tcPr>
          <w:p w14:paraId="6014F263" w14:textId="4E0377F2" w:rsidR="00DC6203" w:rsidRDefault="00DC6203" w:rsidP="00DC6203">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Pr>
          <w:p w14:paraId="1EA3A33F" w14:textId="761D6065"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2,194,811.33</w:t>
            </w:r>
          </w:p>
        </w:tc>
        <w:tc>
          <w:tcPr>
            <w:tcW w:w="1431" w:type="dxa"/>
          </w:tcPr>
          <w:p w14:paraId="06BA7537" w14:textId="6007E898"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2,414,292.46</w:t>
            </w:r>
          </w:p>
        </w:tc>
        <w:tc>
          <w:tcPr>
            <w:tcW w:w="1366" w:type="dxa"/>
          </w:tcPr>
          <w:p w14:paraId="3A2F83D7" w14:textId="2A72EA42"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1,931,433.97</w:t>
            </w:r>
          </w:p>
        </w:tc>
        <w:tc>
          <w:tcPr>
            <w:tcW w:w="1118" w:type="dxa"/>
          </w:tcPr>
          <w:p w14:paraId="4BE1A62C" w14:textId="1591B40E" w:rsidR="00DC6203" w:rsidRPr="00923690" w:rsidRDefault="00DC6203" w:rsidP="00DC6203">
            <w:pPr>
              <w:rPr>
                <w:rFonts w:ascii="Times New Roman" w:hAnsi="Times New Roman" w:cs="Times New Roman"/>
                <w:sz w:val="16"/>
                <w:szCs w:val="16"/>
              </w:rPr>
            </w:pPr>
            <w:r w:rsidRPr="005B319E">
              <w:rPr>
                <w:rFonts w:ascii="Times New Roman" w:hAnsi="Times New Roman" w:cs="Times New Roman"/>
                <w:sz w:val="16"/>
                <w:szCs w:val="16"/>
              </w:rPr>
              <w:t>STP&gt;200k</w:t>
            </w:r>
          </w:p>
        </w:tc>
        <w:tc>
          <w:tcPr>
            <w:tcW w:w="672" w:type="dxa"/>
          </w:tcPr>
          <w:p w14:paraId="2AB0C25F" w14:textId="11B53AE8" w:rsidR="00DC6203" w:rsidRDefault="00DC6203" w:rsidP="00DC6203">
            <w:pPr>
              <w:rPr>
                <w:rFonts w:ascii="Times New Roman" w:hAnsi="Times New Roman" w:cs="Times New Roman"/>
                <w:sz w:val="16"/>
                <w:szCs w:val="16"/>
              </w:rPr>
            </w:pPr>
            <w:r>
              <w:rPr>
                <w:rFonts w:ascii="Times New Roman" w:hAnsi="Times New Roman" w:cs="Times New Roman"/>
                <w:sz w:val="16"/>
                <w:szCs w:val="16"/>
              </w:rPr>
              <w:t>FY24</w:t>
            </w:r>
          </w:p>
        </w:tc>
        <w:tc>
          <w:tcPr>
            <w:tcW w:w="1007" w:type="dxa"/>
          </w:tcPr>
          <w:p w14:paraId="5A1D8EED" w14:textId="70A18422" w:rsidR="00DC6203" w:rsidRDefault="00DC6203" w:rsidP="00DC6203">
            <w:pPr>
              <w:jc w:val="center"/>
              <w:rPr>
                <w:rFonts w:ascii="Times New Roman" w:hAnsi="Times New Roman" w:cs="Times New Roman"/>
                <w:sz w:val="16"/>
                <w:szCs w:val="16"/>
              </w:rPr>
            </w:pPr>
            <w:r>
              <w:rPr>
                <w:rFonts w:ascii="Times New Roman" w:hAnsi="Times New Roman" w:cs="Times New Roman"/>
                <w:sz w:val="16"/>
                <w:szCs w:val="16"/>
              </w:rPr>
              <w:t>#2</w:t>
            </w:r>
          </w:p>
        </w:tc>
        <w:tc>
          <w:tcPr>
            <w:tcW w:w="1270" w:type="dxa"/>
          </w:tcPr>
          <w:p w14:paraId="3B0100D3" w14:textId="7F5712D8" w:rsidR="00DC6203" w:rsidRDefault="00DC6203" w:rsidP="00DC6203">
            <w:pPr>
              <w:rPr>
                <w:rFonts w:ascii="Times New Roman" w:hAnsi="Times New Roman" w:cs="Times New Roman"/>
                <w:sz w:val="16"/>
                <w:szCs w:val="16"/>
              </w:rPr>
            </w:pPr>
            <w:r>
              <w:rPr>
                <w:rFonts w:ascii="Times New Roman" w:hAnsi="Times New Roman" w:cs="Times New Roman"/>
                <w:sz w:val="16"/>
                <w:szCs w:val="16"/>
              </w:rPr>
              <w:t xml:space="preserve">LCG requested </w:t>
            </w:r>
            <w:r w:rsidRPr="00517C5A">
              <w:rPr>
                <w:rFonts w:ascii="Times New Roman" w:hAnsi="Times New Roman" w:cs="Times New Roman"/>
                <w:sz w:val="16"/>
                <w:szCs w:val="16"/>
              </w:rPr>
              <w:t xml:space="preserve">to move $1,809,292.46 from H.009997 US167 Johnston St. Improvements </w:t>
            </w:r>
            <w:r>
              <w:rPr>
                <w:rFonts w:ascii="Times New Roman" w:hAnsi="Times New Roman" w:cs="Times New Roman"/>
                <w:sz w:val="16"/>
                <w:szCs w:val="16"/>
              </w:rPr>
              <w:t>in</w:t>
            </w:r>
            <w:r w:rsidRPr="00517C5A">
              <w:rPr>
                <w:rFonts w:ascii="Times New Roman" w:hAnsi="Times New Roman" w:cs="Times New Roman"/>
                <w:sz w:val="16"/>
                <w:szCs w:val="16"/>
              </w:rPr>
              <w:t>to Lafayette Parish Non-State Pavement Markings</w:t>
            </w:r>
          </w:p>
        </w:tc>
        <w:tc>
          <w:tcPr>
            <w:tcW w:w="1006" w:type="dxa"/>
          </w:tcPr>
          <w:p w14:paraId="4A7AEA78" w14:textId="77777777" w:rsidR="00DC6203" w:rsidRDefault="00DC6203" w:rsidP="00DC6203">
            <w:pPr>
              <w:rPr>
                <w:rFonts w:ascii="Times New Roman" w:hAnsi="Times New Roman" w:cs="Times New Roman"/>
                <w:sz w:val="16"/>
                <w:szCs w:val="16"/>
              </w:rPr>
            </w:pPr>
            <w:r>
              <w:rPr>
                <w:rFonts w:ascii="Times New Roman" w:hAnsi="Times New Roman" w:cs="Times New Roman"/>
                <w:sz w:val="16"/>
                <w:szCs w:val="16"/>
              </w:rPr>
              <w:t>Lafayette</w:t>
            </w:r>
          </w:p>
          <w:p w14:paraId="3089799E" w14:textId="77777777" w:rsidR="00DC6203" w:rsidRDefault="00DC6203" w:rsidP="00DC6203">
            <w:pPr>
              <w:rPr>
                <w:rFonts w:ascii="Times New Roman" w:hAnsi="Times New Roman" w:cs="Times New Roman"/>
                <w:sz w:val="16"/>
                <w:szCs w:val="16"/>
              </w:rPr>
            </w:pPr>
          </w:p>
        </w:tc>
      </w:tr>
      <w:tr w:rsidR="00892049" w14:paraId="782EC987" w14:textId="77777777" w:rsidTr="00504005">
        <w:trPr>
          <w:cantSplit/>
        </w:trPr>
        <w:tc>
          <w:tcPr>
            <w:tcW w:w="1011" w:type="dxa"/>
          </w:tcPr>
          <w:p w14:paraId="22DCB4E8" w14:textId="47E7D04F" w:rsidR="00892049" w:rsidRPr="005B319E" w:rsidRDefault="00892049" w:rsidP="00892049">
            <w:pPr>
              <w:rPr>
                <w:rFonts w:ascii="Times New Roman" w:hAnsi="Times New Roman" w:cs="Times New Roman"/>
                <w:sz w:val="16"/>
                <w:szCs w:val="16"/>
              </w:rPr>
            </w:pPr>
            <w:r w:rsidRPr="005B319E">
              <w:rPr>
                <w:rFonts w:ascii="Times New Roman" w:hAnsi="Times New Roman" w:cs="Times New Roman"/>
                <w:sz w:val="16"/>
                <w:szCs w:val="16"/>
              </w:rPr>
              <w:t>H.</w:t>
            </w:r>
            <w:r>
              <w:rPr>
                <w:rFonts w:ascii="Times New Roman" w:hAnsi="Times New Roman" w:cs="Times New Roman"/>
                <w:sz w:val="16"/>
                <w:szCs w:val="16"/>
              </w:rPr>
              <w:t>013517</w:t>
            </w:r>
          </w:p>
        </w:tc>
        <w:tc>
          <w:tcPr>
            <w:tcW w:w="1646" w:type="dxa"/>
          </w:tcPr>
          <w:p w14:paraId="0814E2E1" w14:textId="232F50E0" w:rsidR="00892049" w:rsidRPr="005B319E" w:rsidRDefault="00892049" w:rsidP="00892049">
            <w:pPr>
              <w:rPr>
                <w:rFonts w:ascii="Times New Roman" w:hAnsi="Times New Roman" w:cs="Times New Roman"/>
                <w:sz w:val="16"/>
                <w:szCs w:val="16"/>
              </w:rPr>
            </w:pPr>
            <w:r w:rsidRPr="00513F60">
              <w:rPr>
                <w:rFonts w:ascii="Times New Roman" w:hAnsi="Times New Roman" w:cs="Times New Roman"/>
                <w:sz w:val="16"/>
                <w:szCs w:val="16"/>
              </w:rPr>
              <w:t>E St Peter St and N Church St Sidewalks</w:t>
            </w:r>
          </w:p>
        </w:tc>
        <w:tc>
          <w:tcPr>
            <w:tcW w:w="1427" w:type="dxa"/>
          </w:tcPr>
          <w:p w14:paraId="245086DD" w14:textId="693E639C" w:rsidR="00892049" w:rsidRPr="005B319E" w:rsidRDefault="00892049" w:rsidP="00892049">
            <w:pPr>
              <w:rPr>
                <w:rFonts w:ascii="Times New Roman" w:hAnsi="Times New Roman" w:cs="Times New Roman"/>
                <w:sz w:val="16"/>
                <w:szCs w:val="16"/>
              </w:rPr>
            </w:pPr>
            <w:r>
              <w:rPr>
                <w:rFonts w:ascii="Times New Roman" w:hAnsi="Times New Roman" w:cs="Times New Roman"/>
                <w:sz w:val="16"/>
                <w:szCs w:val="16"/>
              </w:rPr>
              <w:t>Sidewalk Construction</w:t>
            </w:r>
          </w:p>
        </w:tc>
        <w:tc>
          <w:tcPr>
            <w:tcW w:w="1781" w:type="dxa"/>
          </w:tcPr>
          <w:p w14:paraId="40529DCF" w14:textId="19804765" w:rsidR="00892049" w:rsidRDefault="00892049" w:rsidP="00892049">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Pr>
          <w:p w14:paraId="3C7CD9A7" w14:textId="693F9A7F" w:rsidR="00892049" w:rsidRPr="005B319E" w:rsidRDefault="00892049" w:rsidP="00892049">
            <w:pPr>
              <w:rPr>
                <w:rFonts w:ascii="Times New Roman" w:hAnsi="Times New Roman" w:cs="Times New Roman"/>
                <w:sz w:val="16"/>
                <w:szCs w:val="16"/>
              </w:rPr>
            </w:pPr>
            <w:r w:rsidRPr="005B319E">
              <w:rPr>
                <w:rFonts w:ascii="Times New Roman" w:hAnsi="Times New Roman" w:cs="Times New Roman"/>
                <w:sz w:val="16"/>
                <w:szCs w:val="16"/>
              </w:rPr>
              <w:t>2,</w:t>
            </w:r>
            <w:r>
              <w:rPr>
                <w:rFonts w:ascii="Times New Roman" w:hAnsi="Times New Roman" w:cs="Times New Roman"/>
                <w:sz w:val="16"/>
                <w:szCs w:val="16"/>
              </w:rPr>
              <w:t>390,000.00</w:t>
            </w:r>
          </w:p>
        </w:tc>
        <w:tc>
          <w:tcPr>
            <w:tcW w:w="1431" w:type="dxa"/>
          </w:tcPr>
          <w:p w14:paraId="1CB6B223" w14:textId="4816EBCE" w:rsidR="00892049" w:rsidRPr="005B319E" w:rsidRDefault="00892049" w:rsidP="00892049">
            <w:pPr>
              <w:rPr>
                <w:rFonts w:ascii="Times New Roman" w:hAnsi="Times New Roman" w:cs="Times New Roman"/>
                <w:sz w:val="16"/>
                <w:szCs w:val="16"/>
              </w:rPr>
            </w:pPr>
            <w:r w:rsidRPr="005B319E">
              <w:rPr>
                <w:rFonts w:ascii="Times New Roman" w:hAnsi="Times New Roman" w:cs="Times New Roman"/>
                <w:sz w:val="16"/>
                <w:szCs w:val="16"/>
              </w:rPr>
              <w:t>2,</w:t>
            </w:r>
            <w:r>
              <w:rPr>
                <w:rFonts w:ascii="Times New Roman" w:hAnsi="Times New Roman" w:cs="Times New Roman"/>
                <w:sz w:val="16"/>
                <w:szCs w:val="16"/>
              </w:rPr>
              <w:t>629,000.00</w:t>
            </w:r>
          </w:p>
        </w:tc>
        <w:tc>
          <w:tcPr>
            <w:tcW w:w="1366" w:type="dxa"/>
          </w:tcPr>
          <w:p w14:paraId="27DCB3B8" w14:textId="3261065E" w:rsidR="00892049" w:rsidRPr="005B319E" w:rsidRDefault="00892049" w:rsidP="00892049">
            <w:pPr>
              <w:rPr>
                <w:rFonts w:ascii="Times New Roman" w:hAnsi="Times New Roman" w:cs="Times New Roman"/>
                <w:sz w:val="16"/>
                <w:szCs w:val="16"/>
              </w:rPr>
            </w:pPr>
            <w:r>
              <w:rPr>
                <w:rFonts w:ascii="Times New Roman" w:hAnsi="Times New Roman" w:cs="Times New Roman"/>
                <w:sz w:val="16"/>
                <w:szCs w:val="16"/>
              </w:rPr>
              <w:t>959,200.00</w:t>
            </w:r>
          </w:p>
        </w:tc>
        <w:tc>
          <w:tcPr>
            <w:tcW w:w="1118" w:type="dxa"/>
          </w:tcPr>
          <w:p w14:paraId="4F3E1765" w14:textId="77777777" w:rsidR="00892049" w:rsidRDefault="00892049" w:rsidP="00892049">
            <w:pPr>
              <w:rPr>
                <w:rFonts w:ascii="Times New Roman" w:hAnsi="Times New Roman" w:cs="Times New Roman"/>
                <w:sz w:val="16"/>
                <w:szCs w:val="16"/>
              </w:rPr>
            </w:pPr>
            <w:r>
              <w:rPr>
                <w:rFonts w:ascii="Times New Roman" w:hAnsi="Times New Roman" w:cs="Times New Roman"/>
                <w:sz w:val="16"/>
                <w:szCs w:val="16"/>
              </w:rPr>
              <w:t xml:space="preserve">CRP&gt;200k </w:t>
            </w:r>
          </w:p>
          <w:p w14:paraId="58E76CDD" w14:textId="1C144FF7" w:rsidR="00892049" w:rsidRPr="005B319E" w:rsidRDefault="00892049" w:rsidP="00892049">
            <w:pPr>
              <w:rPr>
                <w:rFonts w:ascii="Times New Roman" w:hAnsi="Times New Roman" w:cs="Times New Roman"/>
                <w:sz w:val="16"/>
                <w:szCs w:val="16"/>
              </w:rPr>
            </w:pPr>
            <w:r w:rsidRPr="005B319E">
              <w:rPr>
                <w:rFonts w:ascii="Times New Roman" w:hAnsi="Times New Roman" w:cs="Times New Roman"/>
                <w:sz w:val="16"/>
                <w:szCs w:val="16"/>
              </w:rPr>
              <w:t>STP&gt;200k</w:t>
            </w:r>
          </w:p>
        </w:tc>
        <w:tc>
          <w:tcPr>
            <w:tcW w:w="672" w:type="dxa"/>
          </w:tcPr>
          <w:p w14:paraId="41483E04" w14:textId="524C7B24" w:rsidR="00892049" w:rsidRDefault="00892049" w:rsidP="00892049">
            <w:pPr>
              <w:rPr>
                <w:rFonts w:ascii="Times New Roman" w:hAnsi="Times New Roman" w:cs="Times New Roman"/>
                <w:sz w:val="16"/>
                <w:szCs w:val="16"/>
              </w:rPr>
            </w:pPr>
            <w:r>
              <w:rPr>
                <w:rFonts w:ascii="Times New Roman" w:hAnsi="Times New Roman" w:cs="Times New Roman"/>
                <w:sz w:val="16"/>
                <w:szCs w:val="16"/>
              </w:rPr>
              <w:t>FY23</w:t>
            </w:r>
          </w:p>
        </w:tc>
        <w:tc>
          <w:tcPr>
            <w:tcW w:w="1007" w:type="dxa"/>
          </w:tcPr>
          <w:p w14:paraId="0B7FF03B" w14:textId="5B1CE7B2" w:rsidR="00892049" w:rsidRDefault="00892049" w:rsidP="00892049">
            <w:pPr>
              <w:jc w:val="center"/>
              <w:rPr>
                <w:rFonts w:ascii="Times New Roman" w:hAnsi="Times New Roman" w:cs="Times New Roman"/>
                <w:sz w:val="16"/>
                <w:szCs w:val="16"/>
              </w:rPr>
            </w:pPr>
            <w:r>
              <w:rPr>
                <w:rFonts w:ascii="Times New Roman" w:hAnsi="Times New Roman" w:cs="Times New Roman"/>
                <w:sz w:val="16"/>
                <w:szCs w:val="16"/>
              </w:rPr>
              <w:t>#3</w:t>
            </w:r>
          </w:p>
        </w:tc>
        <w:tc>
          <w:tcPr>
            <w:tcW w:w="1270" w:type="dxa"/>
          </w:tcPr>
          <w:p w14:paraId="7EF18CC6" w14:textId="77777777" w:rsidR="00892049" w:rsidRPr="00513F60" w:rsidRDefault="00892049" w:rsidP="00892049">
            <w:pPr>
              <w:rPr>
                <w:rFonts w:ascii="Times New Roman" w:eastAsia="SimSun" w:hAnsi="Times New Roman" w:cs="Times New Roman"/>
                <w:sz w:val="16"/>
                <w:szCs w:val="16"/>
              </w:rPr>
            </w:pPr>
            <w:r>
              <w:rPr>
                <w:rFonts w:ascii="Times New Roman" w:eastAsia="SimSun" w:hAnsi="Times New Roman" w:cs="Times New Roman"/>
                <w:sz w:val="16"/>
                <w:szCs w:val="16"/>
              </w:rPr>
              <w:t>Project name changed to “</w:t>
            </w:r>
            <w:r w:rsidRPr="00513F60">
              <w:rPr>
                <w:rFonts w:ascii="Times New Roman" w:eastAsia="SimSun" w:hAnsi="Times New Roman" w:cs="Times New Roman"/>
                <w:sz w:val="16"/>
                <w:szCs w:val="16"/>
              </w:rPr>
              <w:t xml:space="preserve">E St Peter St </w:t>
            </w:r>
            <w:r>
              <w:rPr>
                <w:rFonts w:ascii="Times New Roman" w:eastAsia="SimSun" w:hAnsi="Times New Roman" w:cs="Times New Roman"/>
                <w:sz w:val="16"/>
                <w:szCs w:val="16"/>
              </w:rPr>
              <w:t xml:space="preserve">and </w:t>
            </w:r>
            <w:r w:rsidRPr="00513F60">
              <w:rPr>
                <w:rFonts w:ascii="Times New Roman" w:eastAsia="SimSun" w:hAnsi="Times New Roman" w:cs="Times New Roman"/>
                <w:sz w:val="16"/>
                <w:szCs w:val="16"/>
              </w:rPr>
              <w:t>N Church St Sidewalks</w:t>
            </w:r>
            <w:r>
              <w:rPr>
                <w:rFonts w:ascii="Times New Roman" w:eastAsia="SimSun" w:hAnsi="Times New Roman" w:cs="Times New Roman"/>
                <w:sz w:val="16"/>
                <w:szCs w:val="16"/>
              </w:rPr>
              <w:t>”</w:t>
            </w:r>
          </w:p>
          <w:p w14:paraId="13B28477" w14:textId="77777777" w:rsidR="00892049" w:rsidRPr="00513F60" w:rsidRDefault="00892049" w:rsidP="00892049">
            <w:pPr>
              <w:rPr>
                <w:rFonts w:ascii="Times New Roman" w:eastAsia="SimSun" w:hAnsi="Times New Roman" w:cs="Times New Roman"/>
                <w:sz w:val="16"/>
                <w:szCs w:val="16"/>
              </w:rPr>
            </w:pPr>
            <w:r>
              <w:rPr>
                <w:rFonts w:ascii="Times New Roman" w:eastAsia="SimSun" w:hAnsi="Times New Roman" w:cs="Times New Roman"/>
                <w:sz w:val="16"/>
                <w:szCs w:val="16"/>
              </w:rPr>
              <w:t>Adding fund $</w:t>
            </w:r>
            <w:r w:rsidRPr="00513F60">
              <w:rPr>
                <w:rFonts w:ascii="Times New Roman" w:eastAsia="SimSun" w:hAnsi="Times New Roman" w:cs="Times New Roman"/>
                <w:sz w:val="16"/>
                <w:szCs w:val="16"/>
              </w:rPr>
              <w:t>1.3M Local, and $60K STP&gt;200k</w:t>
            </w:r>
          </w:p>
          <w:p w14:paraId="462FB391" w14:textId="77777777" w:rsidR="00892049" w:rsidRDefault="00892049" w:rsidP="00892049">
            <w:pPr>
              <w:rPr>
                <w:rFonts w:ascii="Times New Roman" w:hAnsi="Times New Roman" w:cs="Times New Roman"/>
                <w:sz w:val="16"/>
                <w:szCs w:val="16"/>
              </w:rPr>
            </w:pPr>
          </w:p>
        </w:tc>
        <w:tc>
          <w:tcPr>
            <w:tcW w:w="1006" w:type="dxa"/>
          </w:tcPr>
          <w:p w14:paraId="42907883" w14:textId="77777777" w:rsidR="00892049" w:rsidRDefault="00892049" w:rsidP="00892049">
            <w:pPr>
              <w:rPr>
                <w:rFonts w:ascii="Times New Roman" w:hAnsi="Times New Roman" w:cs="Times New Roman"/>
                <w:sz w:val="16"/>
                <w:szCs w:val="16"/>
              </w:rPr>
            </w:pPr>
            <w:r>
              <w:rPr>
                <w:rFonts w:ascii="Times New Roman" w:hAnsi="Times New Roman" w:cs="Times New Roman"/>
                <w:sz w:val="16"/>
                <w:szCs w:val="16"/>
              </w:rPr>
              <w:t>Lafayette</w:t>
            </w:r>
          </w:p>
          <w:p w14:paraId="2F089AFE" w14:textId="77777777" w:rsidR="00892049" w:rsidRDefault="00892049" w:rsidP="00892049">
            <w:pPr>
              <w:rPr>
                <w:rFonts w:ascii="Times New Roman" w:hAnsi="Times New Roman" w:cs="Times New Roman"/>
                <w:sz w:val="16"/>
                <w:szCs w:val="16"/>
              </w:rPr>
            </w:pPr>
          </w:p>
        </w:tc>
      </w:tr>
      <w:tr w:rsidR="002D09F5" w14:paraId="3E4E1249" w14:textId="77777777" w:rsidTr="00504005">
        <w:trPr>
          <w:cantSplit/>
        </w:trPr>
        <w:tc>
          <w:tcPr>
            <w:tcW w:w="1011" w:type="dxa"/>
          </w:tcPr>
          <w:p w14:paraId="26B37DDF" w14:textId="77777777" w:rsidR="002D09F5" w:rsidRPr="00923690" w:rsidRDefault="002D09F5" w:rsidP="002D09F5">
            <w:pPr>
              <w:rPr>
                <w:rFonts w:ascii="Times New Roman" w:hAnsi="Times New Roman" w:cs="Times New Roman"/>
                <w:sz w:val="16"/>
                <w:szCs w:val="16"/>
              </w:rPr>
            </w:pPr>
            <w:r w:rsidRPr="005B319E">
              <w:rPr>
                <w:rFonts w:ascii="Times New Roman" w:hAnsi="Times New Roman" w:cs="Times New Roman"/>
                <w:sz w:val="16"/>
                <w:szCs w:val="16"/>
              </w:rPr>
              <w:t>H.</w:t>
            </w:r>
            <w:r>
              <w:rPr>
                <w:rFonts w:ascii="Times New Roman" w:hAnsi="Times New Roman" w:cs="Times New Roman"/>
                <w:sz w:val="16"/>
                <w:szCs w:val="16"/>
              </w:rPr>
              <w:t>012618</w:t>
            </w:r>
          </w:p>
        </w:tc>
        <w:tc>
          <w:tcPr>
            <w:tcW w:w="1646" w:type="dxa"/>
          </w:tcPr>
          <w:p w14:paraId="4EF0975F" w14:textId="77777777" w:rsidR="002D09F5" w:rsidRPr="00923690" w:rsidRDefault="002D09F5" w:rsidP="002D09F5">
            <w:pPr>
              <w:rPr>
                <w:rFonts w:ascii="Times New Roman" w:hAnsi="Times New Roman" w:cs="Times New Roman"/>
                <w:sz w:val="16"/>
                <w:szCs w:val="16"/>
              </w:rPr>
            </w:pPr>
            <w:r w:rsidRPr="0045526B">
              <w:rPr>
                <w:rFonts w:ascii="Times New Roman" w:hAnsi="Times New Roman" w:cs="Times New Roman"/>
                <w:sz w:val="16"/>
                <w:szCs w:val="16"/>
              </w:rPr>
              <w:t xml:space="preserve">LA 347 Drainage Improvements   </w:t>
            </w:r>
          </w:p>
        </w:tc>
        <w:tc>
          <w:tcPr>
            <w:tcW w:w="1427" w:type="dxa"/>
          </w:tcPr>
          <w:p w14:paraId="7EEBFCA9" w14:textId="575CACFC" w:rsidR="002D09F5" w:rsidRPr="00923690" w:rsidRDefault="002D09F5" w:rsidP="002D09F5">
            <w:pPr>
              <w:rPr>
                <w:rFonts w:ascii="Times New Roman" w:hAnsi="Times New Roman" w:cs="Times New Roman"/>
                <w:sz w:val="16"/>
                <w:szCs w:val="16"/>
              </w:rPr>
            </w:pPr>
            <w:r w:rsidRPr="0045526B">
              <w:rPr>
                <w:rFonts w:ascii="Times New Roman" w:hAnsi="Times New Roman" w:cs="Times New Roman"/>
                <w:sz w:val="16"/>
                <w:szCs w:val="16"/>
              </w:rPr>
              <w:t>Raise Road x-section and/or replace subdrainage structures</w:t>
            </w:r>
          </w:p>
        </w:tc>
        <w:tc>
          <w:tcPr>
            <w:tcW w:w="1781" w:type="dxa"/>
          </w:tcPr>
          <w:p w14:paraId="19DACD16" w14:textId="77777777" w:rsidR="002D09F5" w:rsidRDefault="002D09F5" w:rsidP="002D09F5">
            <w:pPr>
              <w:rPr>
                <w:rFonts w:ascii="Times New Roman" w:hAnsi="Times New Roman" w:cs="Times New Roman"/>
                <w:sz w:val="16"/>
                <w:szCs w:val="16"/>
              </w:rPr>
            </w:pPr>
            <w:r>
              <w:rPr>
                <w:rFonts w:ascii="Times New Roman" w:hAnsi="Times New Roman" w:cs="Times New Roman"/>
                <w:sz w:val="16"/>
                <w:szCs w:val="16"/>
              </w:rPr>
              <w:t>Engineering</w:t>
            </w:r>
          </w:p>
          <w:p w14:paraId="3E48E7D7" w14:textId="79FA802F" w:rsidR="002D09F5" w:rsidRDefault="002D09F5" w:rsidP="002D09F5">
            <w:pPr>
              <w:rPr>
                <w:rFonts w:ascii="Times New Roman" w:hAnsi="Times New Roman" w:cs="Times New Roman"/>
                <w:sz w:val="16"/>
                <w:szCs w:val="16"/>
              </w:rPr>
            </w:pPr>
            <w:r>
              <w:rPr>
                <w:rFonts w:ascii="Times New Roman" w:hAnsi="Times New Roman" w:cs="Times New Roman"/>
                <w:sz w:val="16"/>
                <w:szCs w:val="16"/>
              </w:rPr>
              <w:t xml:space="preserve">Construction </w:t>
            </w:r>
          </w:p>
        </w:tc>
        <w:tc>
          <w:tcPr>
            <w:tcW w:w="1431" w:type="dxa"/>
          </w:tcPr>
          <w:p w14:paraId="0DF2F41B" w14:textId="77777777" w:rsidR="002D09F5" w:rsidRPr="00923690" w:rsidRDefault="002D09F5" w:rsidP="002D09F5">
            <w:pPr>
              <w:rPr>
                <w:rFonts w:ascii="Times New Roman" w:hAnsi="Times New Roman" w:cs="Times New Roman"/>
                <w:sz w:val="16"/>
                <w:szCs w:val="16"/>
              </w:rPr>
            </w:pPr>
            <w:r>
              <w:rPr>
                <w:rFonts w:ascii="Times New Roman" w:hAnsi="Times New Roman" w:cs="Times New Roman"/>
                <w:sz w:val="16"/>
                <w:szCs w:val="16"/>
              </w:rPr>
              <w:t>1</w:t>
            </w:r>
            <w:r w:rsidRPr="005B319E">
              <w:rPr>
                <w:rFonts w:ascii="Times New Roman" w:hAnsi="Times New Roman" w:cs="Times New Roman"/>
                <w:sz w:val="16"/>
                <w:szCs w:val="16"/>
              </w:rPr>
              <w:t>,</w:t>
            </w:r>
            <w:r>
              <w:rPr>
                <w:rFonts w:ascii="Times New Roman" w:hAnsi="Times New Roman" w:cs="Times New Roman"/>
                <w:sz w:val="16"/>
                <w:szCs w:val="16"/>
              </w:rPr>
              <w:t>457,000.00</w:t>
            </w:r>
          </w:p>
        </w:tc>
        <w:tc>
          <w:tcPr>
            <w:tcW w:w="1431" w:type="dxa"/>
          </w:tcPr>
          <w:p w14:paraId="3C8B70D9" w14:textId="77777777" w:rsidR="002D09F5" w:rsidRPr="00923690" w:rsidRDefault="002D09F5" w:rsidP="002D09F5">
            <w:pPr>
              <w:rPr>
                <w:rFonts w:ascii="Times New Roman" w:hAnsi="Times New Roman" w:cs="Times New Roman"/>
                <w:sz w:val="16"/>
                <w:szCs w:val="16"/>
              </w:rPr>
            </w:pPr>
            <w:r>
              <w:rPr>
                <w:rFonts w:ascii="Times New Roman" w:hAnsi="Times New Roman" w:cs="Times New Roman"/>
                <w:sz w:val="16"/>
                <w:szCs w:val="16"/>
              </w:rPr>
              <w:t>1</w:t>
            </w:r>
            <w:r w:rsidRPr="005B319E">
              <w:rPr>
                <w:rFonts w:ascii="Times New Roman" w:hAnsi="Times New Roman" w:cs="Times New Roman"/>
                <w:sz w:val="16"/>
                <w:szCs w:val="16"/>
              </w:rPr>
              <w:t>,</w:t>
            </w:r>
            <w:r>
              <w:rPr>
                <w:rFonts w:ascii="Times New Roman" w:hAnsi="Times New Roman" w:cs="Times New Roman"/>
                <w:sz w:val="16"/>
                <w:szCs w:val="16"/>
              </w:rPr>
              <w:t>542,000.00</w:t>
            </w:r>
          </w:p>
        </w:tc>
        <w:tc>
          <w:tcPr>
            <w:tcW w:w="1366" w:type="dxa"/>
          </w:tcPr>
          <w:p w14:paraId="4C7501C8" w14:textId="77777777" w:rsidR="002D09F5" w:rsidRPr="00923690" w:rsidRDefault="002D09F5" w:rsidP="002D09F5">
            <w:pPr>
              <w:rPr>
                <w:rFonts w:ascii="Times New Roman" w:hAnsi="Times New Roman" w:cs="Times New Roman"/>
                <w:sz w:val="16"/>
                <w:szCs w:val="16"/>
              </w:rPr>
            </w:pPr>
            <w:r>
              <w:rPr>
                <w:rFonts w:ascii="Times New Roman" w:hAnsi="Times New Roman" w:cs="Times New Roman"/>
                <w:sz w:val="16"/>
                <w:szCs w:val="16"/>
              </w:rPr>
              <w:t>1,233,600.00</w:t>
            </w:r>
          </w:p>
        </w:tc>
        <w:tc>
          <w:tcPr>
            <w:tcW w:w="1118" w:type="dxa"/>
          </w:tcPr>
          <w:p w14:paraId="3FD24467" w14:textId="77777777" w:rsidR="002D09F5" w:rsidRPr="00923690" w:rsidRDefault="002D09F5" w:rsidP="002D09F5">
            <w:pPr>
              <w:rPr>
                <w:rFonts w:ascii="Times New Roman" w:hAnsi="Times New Roman" w:cs="Times New Roman"/>
                <w:sz w:val="16"/>
                <w:szCs w:val="16"/>
              </w:rPr>
            </w:pPr>
            <w:r>
              <w:rPr>
                <w:rFonts w:ascii="Times New Roman" w:hAnsi="Times New Roman" w:cs="Times New Roman"/>
                <w:sz w:val="16"/>
                <w:szCs w:val="16"/>
              </w:rPr>
              <w:t>PROTECT</w:t>
            </w:r>
          </w:p>
        </w:tc>
        <w:tc>
          <w:tcPr>
            <w:tcW w:w="672" w:type="dxa"/>
          </w:tcPr>
          <w:p w14:paraId="0096E8BB" w14:textId="77777777" w:rsidR="002D09F5" w:rsidRDefault="002D09F5" w:rsidP="002D09F5">
            <w:pPr>
              <w:rPr>
                <w:rFonts w:ascii="Times New Roman" w:hAnsi="Times New Roman" w:cs="Times New Roman"/>
                <w:sz w:val="16"/>
                <w:szCs w:val="16"/>
              </w:rPr>
            </w:pPr>
            <w:r>
              <w:rPr>
                <w:rFonts w:ascii="Times New Roman" w:hAnsi="Times New Roman" w:cs="Times New Roman"/>
                <w:sz w:val="16"/>
                <w:szCs w:val="16"/>
              </w:rPr>
              <w:t>FY23 FY25</w:t>
            </w:r>
          </w:p>
        </w:tc>
        <w:tc>
          <w:tcPr>
            <w:tcW w:w="1007" w:type="dxa"/>
          </w:tcPr>
          <w:p w14:paraId="386B0216" w14:textId="77777777" w:rsidR="002D09F5" w:rsidRDefault="002D09F5" w:rsidP="002D09F5">
            <w:pPr>
              <w:rPr>
                <w:rFonts w:ascii="Times New Roman" w:hAnsi="Times New Roman" w:cs="Times New Roman"/>
                <w:sz w:val="16"/>
                <w:szCs w:val="16"/>
              </w:rPr>
            </w:pPr>
            <w:r>
              <w:rPr>
                <w:rFonts w:ascii="Times New Roman" w:hAnsi="Times New Roman" w:cs="Times New Roman"/>
                <w:sz w:val="16"/>
                <w:szCs w:val="16"/>
              </w:rPr>
              <w:t>#4</w:t>
            </w:r>
          </w:p>
        </w:tc>
        <w:tc>
          <w:tcPr>
            <w:tcW w:w="1270" w:type="dxa"/>
          </w:tcPr>
          <w:p w14:paraId="7C3BC9A6" w14:textId="20AD901F" w:rsidR="002D09F5" w:rsidRPr="0045526B" w:rsidRDefault="002D09F5" w:rsidP="002D09F5">
            <w:pPr>
              <w:rPr>
                <w:rFonts w:ascii="Times New Roman" w:eastAsia="SimSun" w:hAnsi="Times New Roman" w:cs="Times New Roman"/>
                <w:sz w:val="16"/>
                <w:szCs w:val="16"/>
              </w:rPr>
            </w:pPr>
            <w:r w:rsidRPr="0045526B">
              <w:rPr>
                <w:rFonts w:ascii="Times New Roman" w:eastAsia="SimSun" w:hAnsi="Times New Roman" w:cs="Times New Roman"/>
                <w:sz w:val="16"/>
                <w:szCs w:val="16"/>
              </w:rPr>
              <w:t>Add Engineering phase at $607k in PROTECT in FY23; Change construction phase from $540k in STCASH in FY23 to $850k in PROTECT FY25</w:t>
            </w:r>
          </w:p>
          <w:p w14:paraId="1CB3F1CC" w14:textId="77777777" w:rsidR="002D09F5" w:rsidRDefault="002D09F5" w:rsidP="002D09F5">
            <w:pPr>
              <w:rPr>
                <w:rFonts w:ascii="Times New Roman" w:hAnsi="Times New Roman" w:cs="Times New Roman"/>
                <w:sz w:val="16"/>
                <w:szCs w:val="16"/>
              </w:rPr>
            </w:pPr>
          </w:p>
        </w:tc>
        <w:tc>
          <w:tcPr>
            <w:tcW w:w="1006" w:type="dxa"/>
          </w:tcPr>
          <w:p w14:paraId="3E4FE8C4" w14:textId="77777777" w:rsidR="002D09F5" w:rsidRDefault="002D09F5" w:rsidP="002D09F5">
            <w:pPr>
              <w:rPr>
                <w:rFonts w:ascii="Times New Roman" w:hAnsi="Times New Roman" w:cs="Times New Roman"/>
                <w:sz w:val="16"/>
                <w:szCs w:val="16"/>
              </w:rPr>
            </w:pPr>
            <w:r>
              <w:rPr>
                <w:rFonts w:ascii="Times New Roman" w:hAnsi="Times New Roman" w:cs="Times New Roman"/>
                <w:sz w:val="16"/>
                <w:szCs w:val="16"/>
              </w:rPr>
              <w:t>St Martin</w:t>
            </w:r>
          </w:p>
          <w:p w14:paraId="1AA16FE3" w14:textId="77777777" w:rsidR="002D09F5" w:rsidRDefault="002D09F5" w:rsidP="002D09F5">
            <w:pPr>
              <w:rPr>
                <w:rFonts w:ascii="Times New Roman" w:hAnsi="Times New Roman" w:cs="Times New Roman"/>
                <w:sz w:val="16"/>
                <w:szCs w:val="16"/>
              </w:rPr>
            </w:pPr>
          </w:p>
        </w:tc>
      </w:tr>
      <w:tr w:rsidR="00443656" w14:paraId="4A19ACFF" w14:textId="77777777" w:rsidTr="00504005">
        <w:trPr>
          <w:cantSplit/>
        </w:trPr>
        <w:tc>
          <w:tcPr>
            <w:tcW w:w="1011" w:type="dxa"/>
          </w:tcPr>
          <w:p w14:paraId="2EE1B2A2" w14:textId="3D841C79" w:rsidR="00443656" w:rsidRPr="005B319E" w:rsidRDefault="00443656" w:rsidP="00443656">
            <w:pPr>
              <w:rPr>
                <w:rFonts w:ascii="Times New Roman" w:hAnsi="Times New Roman" w:cs="Times New Roman"/>
                <w:sz w:val="16"/>
                <w:szCs w:val="16"/>
              </w:rPr>
            </w:pPr>
            <w:r>
              <w:rPr>
                <w:rFonts w:ascii="Times New Roman" w:hAnsi="Times New Roman" w:cs="Times New Roman"/>
                <w:sz w:val="16"/>
                <w:szCs w:val="16"/>
              </w:rPr>
              <w:t>H.014537</w:t>
            </w:r>
          </w:p>
        </w:tc>
        <w:tc>
          <w:tcPr>
            <w:tcW w:w="1646" w:type="dxa"/>
          </w:tcPr>
          <w:p w14:paraId="238EB543" w14:textId="10451225" w:rsidR="00443656" w:rsidRPr="00CB3D49" w:rsidRDefault="00443656" w:rsidP="00443656">
            <w:pPr>
              <w:rPr>
                <w:rFonts w:ascii="Times New Roman" w:hAnsi="Times New Roman" w:cs="Times New Roman"/>
                <w:sz w:val="16"/>
                <w:szCs w:val="16"/>
                <w:lang w:val="fr-FR"/>
              </w:rPr>
            </w:pPr>
            <w:r w:rsidRPr="00CB3D49">
              <w:rPr>
                <w:rFonts w:ascii="Times New Roman" w:eastAsia="SimSun" w:hAnsi="Times New Roman" w:cs="Times New Roman"/>
                <w:sz w:val="16"/>
                <w:szCs w:val="16"/>
                <w:lang w:val="fr-FR"/>
              </w:rPr>
              <w:t xml:space="preserve">LA 182: LAFAYETTE P/L - LA 754  </w:t>
            </w:r>
          </w:p>
        </w:tc>
        <w:tc>
          <w:tcPr>
            <w:tcW w:w="1427" w:type="dxa"/>
          </w:tcPr>
          <w:p w14:paraId="34CC9EF6" w14:textId="44D5D428" w:rsidR="00443656" w:rsidRPr="0045526B" w:rsidRDefault="00443656" w:rsidP="00443656">
            <w:pPr>
              <w:rPr>
                <w:rFonts w:ascii="Times New Roman" w:hAnsi="Times New Roman" w:cs="Times New Roman"/>
                <w:sz w:val="16"/>
                <w:szCs w:val="16"/>
              </w:rPr>
            </w:pPr>
            <w:r w:rsidRPr="00FE01B4">
              <w:rPr>
                <w:rFonts w:ascii="Times New Roman" w:hAnsi="Times New Roman" w:cs="Times New Roman"/>
                <w:sz w:val="16"/>
                <w:szCs w:val="16"/>
              </w:rPr>
              <w:t xml:space="preserve">Patching and/or Rehabilitation </w:t>
            </w:r>
            <w:r w:rsidRPr="00FE01B4">
              <w:rPr>
                <w:rFonts w:ascii="Times New Roman" w:eastAsia="SimSun" w:hAnsi="Times New Roman" w:cs="Times New Roman" w:hint="eastAsia"/>
                <w:sz w:val="16"/>
                <w:szCs w:val="16"/>
              </w:rPr>
              <w:t>a</w:t>
            </w:r>
            <w:r w:rsidRPr="00FE01B4">
              <w:rPr>
                <w:rFonts w:ascii="Times New Roman" w:eastAsia="SimSun" w:hAnsi="Times New Roman" w:cs="Times New Roman"/>
                <w:sz w:val="16"/>
                <w:szCs w:val="16"/>
              </w:rPr>
              <w:t>nd A Bike Lane</w:t>
            </w:r>
          </w:p>
        </w:tc>
        <w:tc>
          <w:tcPr>
            <w:tcW w:w="1781" w:type="dxa"/>
          </w:tcPr>
          <w:p w14:paraId="28FB121E" w14:textId="5A38DDA5" w:rsidR="00443656" w:rsidRDefault="00443656" w:rsidP="00443656">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Pr>
          <w:p w14:paraId="42F2DF11" w14:textId="529BD7FC" w:rsidR="00443656" w:rsidRDefault="00443656" w:rsidP="00443656">
            <w:pPr>
              <w:rPr>
                <w:rFonts w:ascii="Times New Roman" w:hAnsi="Times New Roman" w:cs="Times New Roman"/>
                <w:sz w:val="16"/>
                <w:szCs w:val="16"/>
              </w:rPr>
            </w:pPr>
            <w:r w:rsidRPr="00FE01B4">
              <w:rPr>
                <w:rFonts w:ascii="Times New Roman" w:hAnsi="Times New Roman" w:cs="Times New Roman"/>
                <w:sz w:val="16"/>
                <w:szCs w:val="16"/>
              </w:rPr>
              <w:t>7,365,000.00</w:t>
            </w:r>
          </w:p>
        </w:tc>
        <w:tc>
          <w:tcPr>
            <w:tcW w:w="1431" w:type="dxa"/>
          </w:tcPr>
          <w:p w14:paraId="7A6464AA" w14:textId="3FB9BE9B" w:rsidR="00443656" w:rsidRDefault="00443656" w:rsidP="00443656">
            <w:pPr>
              <w:rPr>
                <w:rFonts w:ascii="Times New Roman" w:hAnsi="Times New Roman" w:cs="Times New Roman"/>
                <w:sz w:val="16"/>
                <w:szCs w:val="16"/>
              </w:rPr>
            </w:pPr>
            <w:r w:rsidRPr="00FE01B4">
              <w:rPr>
                <w:rFonts w:ascii="Times New Roman" w:hAnsi="Times New Roman" w:cs="Times New Roman"/>
                <w:sz w:val="16"/>
                <w:szCs w:val="16"/>
              </w:rPr>
              <w:t>8,101,500.00</w:t>
            </w:r>
          </w:p>
        </w:tc>
        <w:tc>
          <w:tcPr>
            <w:tcW w:w="1366" w:type="dxa"/>
          </w:tcPr>
          <w:p w14:paraId="7876D79F" w14:textId="53D214E7" w:rsidR="00443656" w:rsidRDefault="00443656" w:rsidP="00443656">
            <w:pPr>
              <w:rPr>
                <w:rFonts w:ascii="Times New Roman" w:hAnsi="Times New Roman" w:cs="Times New Roman"/>
                <w:sz w:val="16"/>
                <w:szCs w:val="16"/>
              </w:rPr>
            </w:pPr>
            <w:r w:rsidRPr="00FE01B4">
              <w:rPr>
                <w:rFonts w:ascii="Times New Roman" w:hAnsi="Times New Roman" w:cs="Times New Roman"/>
                <w:sz w:val="16"/>
                <w:szCs w:val="16"/>
              </w:rPr>
              <w:t>6,554,900.00</w:t>
            </w:r>
          </w:p>
        </w:tc>
        <w:tc>
          <w:tcPr>
            <w:tcW w:w="1118" w:type="dxa"/>
          </w:tcPr>
          <w:p w14:paraId="3D78BE88" w14:textId="77777777" w:rsidR="00443656" w:rsidRDefault="00443656" w:rsidP="00443656">
            <w:pPr>
              <w:rPr>
                <w:rFonts w:ascii="Times New Roman" w:hAnsi="Times New Roman" w:cs="Times New Roman"/>
                <w:sz w:val="16"/>
                <w:szCs w:val="16"/>
              </w:rPr>
            </w:pPr>
            <w:r>
              <w:rPr>
                <w:rFonts w:ascii="Times New Roman" w:hAnsi="Times New Roman" w:cs="Times New Roman"/>
                <w:sz w:val="16"/>
                <w:szCs w:val="16"/>
              </w:rPr>
              <w:t>STP&gt;200k</w:t>
            </w:r>
          </w:p>
          <w:p w14:paraId="023AF75C" w14:textId="5C322E5D" w:rsidR="00443656" w:rsidRDefault="00443656" w:rsidP="00443656">
            <w:pPr>
              <w:rPr>
                <w:rFonts w:ascii="Times New Roman" w:hAnsi="Times New Roman" w:cs="Times New Roman"/>
                <w:sz w:val="16"/>
                <w:szCs w:val="16"/>
              </w:rPr>
            </w:pPr>
            <w:r>
              <w:rPr>
                <w:rFonts w:ascii="Times New Roman" w:hAnsi="Times New Roman" w:cs="Times New Roman"/>
                <w:sz w:val="16"/>
                <w:szCs w:val="16"/>
              </w:rPr>
              <w:t>STPFLEX</w:t>
            </w:r>
          </w:p>
        </w:tc>
        <w:tc>
          <w:tcPr>
            <w:tcW w:w="672" w:type="dxa"/>
          </w:tcPr>
          <w:p w14:paraId="2B303CFF" w14:textId="0C298027" w:rsidR="00443656" w:rsidRDefault="00443656" w:rsidP="00443656">
            <w:pPr>
              <w:rPr>
                <w:rFonts w:ascii="Times New Roman" w:hAnsi="Times New Roman" w:cs="Times New Roman"/>
                <w:sz w:val="16"/>
                <w:szCs w:val="16"/>
              </w:rPr>
            </w:pPr>
            <w:r>
              <w:rPr>
                <w:rFonts w:ascii="Times New Roman" w:hAnsi="Times New Roman" w:cs="Times New Roman"/>
                <w:sz w:val="16"/>
                <w:szCs w:val="16"/>
              </w:rPr>
              <w:t>FY23</w:t>
            </w:r>
          </w:p>
        </w:tc>
        <w:tc>
          <w:tcPr>
            <w:tcW w:w="1007" w:type="dxa"/>
          </w:tcPr>
          <w:p w14:paraId="74A0BB6F" w14:textId="2F260DE5" w:rsidR="00443656" w:rsidRDefault="00443656" w:rsidP="00443656">
            <w:pPr>
              <w:rPr>
                <w:rFonts w:ascii="Times New Roman" w:hAnsi="Times New Roman" w:cs="Times New Roman"/>
                <w:sz w:val="16"/>
                <w:szCs w:val="16"/>
              </w:rPr>
            </w:pPr>
            <w:r>
              <w:rPr>
                <w:rFonts w:ascii="Times New Roman" w:hAnsi="Times New Roman" w:cs="Times New Roman"/>
                <w:sz w:val="16"/>
                <w:szCs w:val="16"/>
              </w:rPr>
              <w:t>#4</w:t>
            </w:r>
          </w:p>
        </w:tc>
        <w:tc>
          <w:tcPr>
            <w:tcW w:w="1270" w:type="dxa"/>
          </w:tcPr>
          <w:p w14:paraId="55437607" w14:textId="0E88DB09" w:rsidR="00443656" w:rsidRPr="0045526B" w:rsidRDefault="00443656" w:rsidP="00443656">
            <w:pPr>
              <w:rPr>
                <w:rFonts w:ascii="Times New Roman" w:eastAsia="SimSun" w:hAnsi="Times New Roman" w:cs="Times New Roman"/>
                <w:sz w:val="16"/>
                <w:szCs w:val="16"/>
              </w:rPr>
            </w:pPr>
            <w:r w:rsidRPr="00FE01B4">
              <w:rPr>
                <w:rFonts w:ascii="Times New Roman" w:hAnsi="Times New Roman" w:cs="Times New Roman"/>
                <w:sz w:val="16"/>
                <w:szCs w:val="16"/>
              </w:rPr>
              <w:t>Change construction from $1,379,975 in STP&gt;200k and $2,460,025 in COVID&gt;200k in FY24 to $4M in STPFLEX, $3.03M in STP&gt;200k and $335k in STPFLEX in FY23</w:t>
            </w:r>
          </w:p>
        </w:tc>
        <w:tc>
          <w:tcPr>
            <w:tcW w:w="1006" w:type="dxa"/>
          </w:tcPr>
          <w:p w14:paraId="1813C92E" w14:textId="46A7EB25" w:rsidR="00443656" w:rsidRDefault="00443656" w:rsidP="00443656">
            <w:pPr>
              <w:rPr>
                <w:rFonts w:ascii="Times New Roman" w:hAnsi="Times New Roman" w:cs="Times New Roman"/>
                <w:sz w:val="16"/>
                <w:szCs w:val="16"/>
              </w:rPr>
            </w:pPr>
            <w:r>
              <w:rPr>
                <w:rFonts w:ascii="Times New Roman" w:hAnsi="Times New Roman" w:cs="Times New Roman"/>
                <w:sz w:val="16"/>
                <w:szCs w:val="16"/>
              </w:rPr>
              <w:t>St Landry</w:t>
            </w:r>
          </w:p>
        </w:tc>
      </w:tr>
      <w:tr w:rsidR="00F53254" w14:paraId="6A701520" w14:textId="77777777" w:rsidTr="00504005">
        <w:trPr>
          <w:cantSplit/>
        </w:trPr>
        <w:tc>
          <w:tcPr>
            <w:tcW w:w="1011" w:type="dxa"/>
            <w:vAlign w:val="center"/>
          </w:tcPr>
          <w:p w14:paraId="57A30A78" w14:textId="4C3D695F" w:rsidR="00F53254" w:rsidRDefault="00F53254" w:rsidP="00F53254">
            <w:pPr>
              <w:rPr>
                <w:rFonts w:ascii="Times New Roman" w:hAnsi="Times New Roman" w:cs="Times New Roman"/>
                <w:sz w:val="16"/>
                <w:szCs w:val="16"/>
              </w:rPr>
            </w:pPr>
            <w:r>
              <w:rPr>
                <w:rFonts w:ascii="Times New Roman" w:hAnsi="Times New Roman" w:cs="Times New Roman"/>
                <w:sz w:val="16"/>
                <w:szCs w:val="16"/>
              </w:rPr>
              <w:lastRenderedPageBreak/>
              <w:t>H.015639</w:t>
            </w:r>
          </w:p>
        </w:tc>
        <w:tc>
          <w:tcPr>
            <w:tcW w:w="1646" w:type="dxa"/>
            <w:vAlign w:val="center"/>
          </w:tcPr>
          <w:p w14:paraId="24D56F58" w14:textId="6B004491" w:rsidR="00F53254" w:rsidRPr="00FE01B4" w:rsidRDefault="00F53254" w:rsidP="00F53254">
            <w:pPr>
              <w:rPr>
                <w:rFonts w:ascii="Times New Roman" w:eastAsia="SimSun" w:hAnsi="Times New Roman" w:cs="Times New Roman"/>
                <w:sz w:val="16"/>
                <w:szCs w:val="16"/>
              </w:rPr>
            </w:pPr>
            <w:r w:rsidRPr="00BD62E2">
              <w:rPr>
                <w:rFonts w:ascii="Times New Roman" w:hAnsi="Times New Roman" w:cs="Times New Roman"/>
                <w:sz w:val="16"/>
                <w:szCs w:val="16"/>
              </w:rPr>
              <w:t>LA 95 @ Lexington Dr Roundabout</w:t>
            </w:r>
          </w:p>
        </w:tc>
        <w:tc>
          <w:tcPr>
            <w:tcW w:w="1427" w:type="dxa"/>
            <w:vAlign w:val="center"/>
          </w:tcPr>
          <w:p w14:paraId="2B1D3CF7" w14:textId="04534D77" w:rsidR="00F53254" w:rsidRPr="00FE01B4" w:rsidRDefault="00F53254" w:rsidP="00F53254">
            <w:pPr>
              <w:rPr>
                <w:rFonts w:ascii="Times New Roman" w:hAnsi="Times New Roman" w:cs="Times New Roman"/>
                <w:sz w:val="16"/>
                <w:szCs w:val="16"/>
              </w:rPr>
            </w:pPr>
            <w:r w:rsidRPr="00BD62E2">
              <w:rPr>
                <w:rFonts w:ascii="Times New Roman" w:hAnsi="Times New Roman" w:cs="Times New Roman"/>
                <w:sz w:val="16"/>
                <w:szCs w:val="16"/>
              </w:rPr>
              <w:t>Roundabout Construction</w:t>
            </w:r>
          </w:p>
        </w:tc>
        <w:tc>
          <w:tcPr>
            <w:tcW w:w="1781" w:type="dxa"/>
            <w:tcBorders>
              <w:right w:val="single" w:sz="8" w:space="0" w:color="auto"/>
            </w:tcBorders>
            <w:vAlign w:val="center"/>
          </w:tcPr>
          <w:p w14:paraId="0ACF792B"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Environmental</w:t>
            </w:r>
          </w:p>
          <w:p w14:paraId="54681D2B"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Right of Way</w:t>
            </w:r>
          </w:p>
          <w:p w14:paraId="3933DD74"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Utility Relocation</w:t>
            </w:r>
          </w:p>
          <w:p w14:paraId="15C37506"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Construction</w:t>
            </w:r>
          </w:p>
          <w:p w14:paraId="1BB899D6" w14:textId="066D1E68" w:rsidR="00F53254" w:rsidRDefault="00F53254" w:rsidP="00F53254">
            <w:pPr>
              <w:rPr>
                <w:rFonts w:ascii="Times New Roman" w:hAnsi="Times New Roman" w:cs="Times New Roman"/>
                <w:sz w:val="16"/>
                <w:szCs w:val="16"/>
              </w:rPr>
            </w:pPr>
            <w:r>
              <w:rPr>
                <w:rFonts w:ascii="Times New Roman" w:hAnsi="Times New Roman" w:cs="Times New Roman"/>
                <w:sz w:val="16"/>
                <w:szCs w:val="16"/>
              </w:rPr>
              <w:t>CE&amp;I</w:t>
            </w:r>
          </w:p>
        </w:tc>
        <w:tc>
          <w:tcPr>
            <w:tcW w:w="1431" w:type="dxa"/>
            <w:tcBorders>
              <w:top w:val="single" w:sz="8" w:space="0" w:color="auto"/>
              <w:left w:val="single" w:sz="8" w:space="0" w:color="auto"/>
              <w:bottom w:val="single" w:sz="8" w:space="0" w:color="auto"/>
              <w:right w:val="single" w:sz="8" w:space="0" w:color="auto"/>
            </w:tcBorders>
            <w:vAlign w:val="center"/>
          </w:tcPr>
          <w:p w14:paraId="13F272DF" w14:textId="23342A3D" w:rsidR="00F53254" w:rsidRPr="00FE01B4" w:rsidRDefault="00F53254" w:rsidP="00F53254">
            <w:pPr>
              <w:rPr>
                <w:rFonts w:ascii="Times New Roman" w:hAnsi="Times New Roman" w:cs="Times New Roman"/>
                <w:sz w:val="16"/>
                <w:szCs w:val="16"/>
              </w:rPr>
            </w:pPr>
            <w:r w:rsidRPr="00BD62E2">
              <w:rPr>
                <w:rFonts w:ascii="Times New Roman" w:hAnsi="Times New Roman" w:cs="Times New Roman"/>
                <w:sz w:val="16"/>
                <w:szCs w:val="16"/>
              </w:rPr>
              <w:t>$5,764,815.00</w:t>
            </w:r>
          </w:p>
        </w:tc>
        <w:tc>
          <w:tcPr>
            <w:tcW w:w="1431" w:type="dxa"/>
            <w:tcBorders>
              <w:top w:val="single" w:sz="8" w:space="0" w:color="auto"/>
              <w:left w:val="single" w:sz="8" w:space="0" w:color="auto"/>
              <w:bottom w:val="single" w:sz="8" w:space="0" w:color="auto"/>
              <w:right w:val="single" w:sz="8" w:space="0" w:color="auto"/>
            </w:tcBorders>
            <w:vAlign w:val="center"/>
          </w:tcPr>
          <w:p w14:paraId="572D9D77" w14:textId="23453151" w:rsidR="00F53254" w:rsidRPr="00FE01B4" w:rsidRDefault="00F53254" w:rsidP="00F53254">
            <w:pPr>
              <w:rPr>
                <w:rFonts w:ascii="Times New Roman" w:hAnsi="Times New Roman" w:cs="Times New Roman"/>
                <w:sz w:val="16"/>
                <w:szCs w:val="16"/>
              </w:rPr>
            </w:pPr>
            <w:r w:rsidRPr="00BD62E2">
              <w:rPr>
                <w:rFonts w:ascii="Times New Roman" w:hAnsi="Times New Roman" w:cs="Times New Roman"/>
                <w:sz w:val="16"/>
                <w:szCs w:val="16"/>
              </w:rPr>
              <w:t>$6,248,845.00</w:t>
            </w:r>
          </w:p>
        </w:tc>
        <w:tc>
          <w:tcPr>
            <w:tcW w:w="1366" w:type="dxa"/>
            <w:tcBorders>
              <w:top w:val="single" w:sz="8" w:space="0" w:color="auto"/>
              <w:left w:val="single" w:sz="8" w:space="0" w:color="auto"/>
              <w:bottom w:val="single" w:sz="8" w:space="0" w:color="auto"/>
              <w:right w:val="single" w:sz="8" w:space="0" w:color="auto"/>
            </w:tcBorders>
            <w:vAlign w:val="center"/>
          </w:tcPr>
          <w:p w14:paraId="0BFED0E0" w14:textId="3081AB05" w:rsidR="00F53254" w:rsidRPr="00FE01B4" w:rsidRDefault="00F53254" w:rsidP="00F53254">
            <w:pPr>
              <w:rPr>
                <w:rFonts w:ascii="Times New Roman" w:hAnsi="Times New Roman" w:cs="Times New Roman"/>
                <w:sz w:val="16"/>
                <w:szCs w:val="16"/>
              </w:rPr>
            </w:pPr>
            <w:r w:rsidRPr="00BD62E2">
              <w:rPr>
                <w:rFonts w:ascii="Times New Roman" w:hAnsi="Times New Roman" w:cs="Times New Roman"/>
                <w:sz w:val="16"/>
                <w:szCs w:val="16"/>
              </w:rPr>
              <w:t>$4,680,650.04</w:t>
            </w:r>
          </w:p>
        </w:tc>
        <w:tc>
          <w:tcPr>
            <w:tcW w:w="1118" w:type="dxa"/>
            <w:tcBorders>
              <w:left w:val="single" w:sz="8" w:space="0" w:color="auto"/>
            </w:tcBorders>
            <w:vAlign w:val="center"/>
          </w:tcPr>
          <w:p w14:paraId="798ABA4D"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Local</w:t>
            </w:r>
          </w:p>
          <w:p w14:paraId="5A1A13DB"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STBOND</w:t>
            </w:r>
          </w:p>
          <w:p w14:paraId="3578AA60" w14:textId="77777777" w:rsidR="00F53254" w:rsidRDefault="00F53254" w:rsidP="00F53254">
            <w:pPr>
              <w:rPr>
                <w:rFonts w:ascii="Times New Roman" w:hAnsi="Times New Roman" w:cs="Times New Roman"/>
                <w:sz w:val="16"/>
                <w:szCs w:val="16"/>
              </w:rPr>
            </w:pPr>
            <w:r>
              <w:rPr>
                <w:rFonts w:ascii="Times New Roman" w:hAnsi="Times New Roman" w:cs="Times New Roman"/>
                <w:sz w:val="16"/>
                <w:szCs w:val="16"/>
              </w:rPr>
              <w:t>STP&gt;200K</w:t>
            </w:r>
          </w:p>
          <w:p w14:paraId="499FD167" w14:textId="712CFB57" w:rsidR="00F53254" w:rsidRDefault="00F53254" w:rsidP="00F53254">
            <w:pPr>
              <w:rPr>
                <w:rFonts w:ascii="Times New Roman" w:hAnsi="Times New Roman" w:cs="Times New Roman"/>
                <w:sz w:val="16"/>
                <w:szCs w:val="16"/>
              </w:rPr>
            </w:pPr>
            <w:r>
              <w:rPr>
                <w:rFonts w:ascii="Times New Roman" w:hAnsi="Times New Roman" w:cs="Times New Roman"/>
                <w:sz w:val="16"/>
                <w:szCs w:val="16"/>
              </w:rPr>
              <w:t>HSIP</w:t>
            </w:r>
          </w:p>
        </w:tc>
        <w:tc>
          <w:tcPr>
            <w:tcW w:w="672" w:type="dxa"/>
            <w:vAlign w:val="center"/>
          </w:tcPr>
          <w:p w14:paraId="133146D2" w14:textId="65B329F8" w:rsidR="00F53254" w:rsidRDefault="00F53254" w:rsidP="00F53254">
            <w:pPr>
              <w:rPr>
                <w:rFonts w:ascii="Times New Roman" w:hAnsi="Times New Roman" w:cs="Times New Roman"/>
                <w:sz w:val="16"/>
                <w:szCs w:val="16"/>
              </w:rPr>
            </w:pPr>
            <w:r>
              <w:rPr>
                <w:rFonts w:ascii="Times New Roman" w:hAnsi="Times New Roman" w:cs="Times New Roman"/>
                <w:sz w:val="16"/>
                <w:szCs w:val="16"/>
              </w:rPr>
              <w:t>FY 23-26</w:t>
            </w:r>
          </w:p>
        </w:tc>
        <w:tc>
          <w:tcPr>
            <w:tcW w:w="1007" w:type="dxa"/>
            <w:vAlign w:val="center"/>
          </w:tcPr>
          <w:p w14:paraId="64769711" w14:textId="255E088E" w:rsidR="00F53254" w:rsidRDefault="00F53254" w:rsidP="00F53254">
            <w:pPr>
              <w:rPr>
                <w:rFonts w:ascii="Times New Roman" w:hAnsi="Times New Roman" w:cs="Times New Roman"/>
                <w:sz w:val="16"/>
                <w:szCs w:val="16"/>
              </w:rPr>
            </w:pPr>
            <w:r>
              <w:rPr>
                <w:rFonts w:ascii="Times New Roman" w:hAnsi="Times New Roman" w:cs="Times New Roman"/>
                <w:sz w:val="16"/>
                <w:szCs w:val="16"/>
              </w:rPr>
              <w:t>#5</w:t>
            </w:r>
          </w:p>
        </w:tc>
        <w:tc>
          <w:tcPr>
            <w:tcW w:w="1270" w:type="dxa"/>
            <w:vAlign w:val="center"/>
          </w:tcPr>
          <w:p w14:paraId="348E4A88" w14:textId="237AF3EC" w:rsidR="00F53254" w:rsidRPr="00FE01B4" w:rsidRDefault="00F53254" w:rsidP="00F53254">
            <w:pPr>
              <w:rPr>
                <w:rFonts w:ascii="Times New Roman" w:hAnsi="Times New Roman" w:cs="Times New Roman"/>
                <w:sz w:val="16"/>
                <w:szCs w:val="16"/>
              </w:rPr>
            </w:pPr>
            <w:r>
              <w:rPr>
                <w:rFonts w:ascii="Times New Roman" w:hAnsi="Times New Roman" w:cs="Times New Roman"/>
                <w:sz w:val="16"/>
                <w:szCs w:val="16"/>
              </w:rPr>
              <w:t>Project adopted through 2021 project call.  Received project number from DOTD.</w:t>
            </w:r>
          </w:p>
        </w:tc>
        <w:tc>
          <w:tcPr>
            <w:tcW w:w="1006" w:type="dxa"/>
            <w:vAlign w:val="center"/>
          </w:tcPr>
          <w:p w14:paraId="51CE17B3" w14:textId="3EEC7163" w:rsidR="00F53254" w:rsidRDefault="00F53254" w:rsidP="00F53254">
            <w:pPr>
              <w:rPr>
                <w:rFonts w:ascii="Times New Roman" w:hAnsi="Times New Roman" w:cs="Times New Roman"/>
                <w:sz w:val="16"/>
                <w:szCs w:val="16"/>
              </w:rPr>
            </w:pPr>
            <w:r>
              <w:rPr>
                <w:rFonts w:ascii="Times New Roman" w:hAnsi="Times New Roman" w:cs="Times New Roman"/>
                <w:sz w:val="16"/>
                <w:szCs w:val="16"/>
              </w:rPr>
              <w:t>Acadia</w:t>
            </w:r>
          </w:p>
        </w:tc>
      </w:tr>
      <w:tr w:rsidR="00B81267" w14:paraId="663D3C86" w14:textId="77777777" w:rsidTr="00504005">
        <w:trPr>
          <w:cantSplit/>
        </w:trPr>
        <w:tc>
          <w:tcPr>
            <w:tcW w:w="1011" w:type="dxa"/>
            <w:vAlign w:val="center"/>
          </w:tcPr>
          <w:p w14:paraId="08E54873" w14:textId="7C89CEDA"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H.014516</w:t>
            </w:r>
          </w:p>
        </w:tc>
        <w:tc>
          <w:tcPr>
            <w:tcW w:w="1646" w:type="dxa"/>
            <w:vAlign w:val="center"/>
          </w:tcPr>
          <w:p w14:paraId="5F191C46" w14:textId="4DD181B2"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Mills St Extension</w:t>
            </w:r>
          </w:p>
        </w:tc>
        <w:tc>
          <w:tcPr>
            <w:tcW w:w="1427" w:type="dxa"/>
            <w:vAlign w:val="center"/>
          </w:tcPr>
          <w:p w14:paraId="615E819E" w14:textId="79697748"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Road Extension</w:t>
            </w:r>
          </w:p>
        </w:tc>
        <w:tc>
          <w:tcPr>
            <w:tcW w:w="1781" w:type="dxa"/>
            <w:tcBorders>
              <w:right w:val="single" w:sz="8" w:space="0" w:color="auto"/>
            </w:tcBorders>
            <w:vAlign w:val="center"/>
          </w:tcPr>
          <w:p w14:paraId="5E11FB64" w14:textId="77777777" w:rsidR="00B81267" w:rsidRPr="00DD673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Traffic Study</w:t>
            </w:r>
          </w:p>
          <w:p w14:paraId="72E61D71" w14:textId="77777777" w:rsidR="00B81267" w:rsidRPr="00DD673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Engineering</w:t>
            </w:r>
          </w:p>
          <w:p w14:paraId="01046A65" w14:textId="77777777" w:rsidR="00B81267" w:rsidRPr="00DD673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 xml:space="preserve">Right of Way </w:t>
            </w:r>
          </w:p>
          <w:p w14:paraId="21725F5D" w14:textId="77777777" w:rsidR="00B81267" w:rsidRPr="00DD673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Construction</w:t>
            </w:r>
          </w:p>
          <w:p w14:paraId="019F8296" w14:textId="77777777" w:rsidR="00B81267" w:rsidRDefault="00B81267" w:rsidP="00B81267">
            <w:pPr>
              <w:rPr>
                <w:rFonts w:ascii="Times New Roman" w:hAnsi="Times New Roman" w:cs="Times New Roman"/>
                <w:sz w:val="16"/>
                <w:szCs w:val="16"/>
              </w:rPr>
            </w:pPr>
          </w:p>
        </w:tc>
        <w:tc>
          <w:tcPr>
            <w:tcW w:w="1431" w:type="dxa"/>
            <w:tcBorders>
              <w:top w:val="single" w:sz="8" w:space="0" w:color="auto"/>
              <w:left w:val="single" w:sz="8" w:space="0" w:color="auto"/>
              <w:bottom w:val="single" w:sz="8" w:space="0" w:color="auto"/>
              <w:right w:val="single" w:sz="8" w:space="0" w:color="auto"/>
            </w:tcBorders>
            <w:vAlign w:val="center"/>
          </w:tcPr>
          <w:p w14:paraId="5F617574" w14:textId="3BC12EE1"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4,097,280.00</w:t>
            </w:r>
          </w:p>
        </w:tc>
        <w:tc>
          <w:tcPr>
            <w:tcW w:w="1431" w:type="dxa"/>
            <w:tcBorders>
              <w:top w:val="single" w:sz="8" w:space="0" w:color="auto"/>
              <w:left w:val="single" w:sz="8" w:space="0" w:color="auto"/>
              <w:bottom w:val="single" w:sz="8" w:space="0" w:color="auto"/>
              <w:right w:val="single" w:sz="8" w:space="0" w:color="auto"/>
            </w:tcBorders>
            <w:vAlign w:val="center"/>
          </w:tcPr>
          <w:p w14:paraId="38E3CF7D" w14:textId="7D3046A3"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4,394,508.00</w:t>
            </w:r>
          </w:p>
        </w:tc>
        <w:tc>
          <w:tcPr>
            <w:tcW w:w="1366" w:type="dxa"/>
            <w:tcBorders>
              <w:top w:val="single" w:sz="8" w:space="0" w:color="auto"/>
              <w:left w:val="single" w:sz="8" w:space="0" w:color="auto"/>
              <w:bottom w:val="single" w:sz="8" w:space="0" w:color="auto"/>
              <w:right w:val="single" w:sz="8" w:space="0" w:color="auto"/>
            </w:tcBorders>
            <w:vAlign w:val="center"/>
          </w:tcPr>
          <w:p w14:paraId="169BC661" w14:textId="4012DC18"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3,515,606.40</w:t>
            </w:r>
          </w:p>
        </w:tc>
        <w:tc>
          <w:tcPr>
            <w:tcW w:w="1118" w:type="dxa"/>
            <w:tcBorders>
              <w:left w:val="single" w:sz="8" w:space="0" w:color="auto"/>
            </w:tcBorders>
            <w:vAlign w:val="center"/>
          </w:tcPr>
          <w:p w14:paraId="71163427" w14:textId="2E924861"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STP&gt;200K</w:t>
            </w:r>
          </w:p>
        </w:tc>
        <w:tc>
          <w:tcPr>
            <w:tcW w:w="672" w:type="dxa"/>
            <w:vAlign w:val="center"/>
          </w:tcPr>
          <w:p w14:paraId="7BDBAFDB" w14:textId="3CEF8BE7"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FY 24-26</w:t>
            </w:r>
          </w:p>
        </w:tc>
        <w:tc>
          <w:tcPr>
            <w:tcW w:w="1007" w:type="dxa"/>
            <w:vAlign w:val="center"/>
          </w:tcPr>
          <w:p w14:paraId="35F64FC8" w14:textId="4CD6EE84"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#6</w:t>
            </w:r>
          </w:p>
        </w:tc>
        <w:tc>
          <w:tcPr>
            <w:tcW w:w="1270" w:type="dxa"/>
            <w:vAlign w:val="center"/>
          </w:tcPr>
          <w:p w14:paraId="455F82CC" w14:textId="6C89105F"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Remove Environmental phase; Add Traffic Study phase of 520,000.00 in STP&gt;200k FY24; Moved ENG from FY23 to FY24; Moved ROW from FY24 to FY25; Moved CONST from FY25 to FY26</w:t>
            </w:r>
          </w:p>
        </w:tc>
        <w:tc>
          <w:tcPr>
            <w:tcW w:w="1006" w:type="dxa"/>
            <w:vAlign w:val="center"/>
          </w:tcPr>
          <w:p w14:paraId="7C29AF76" w14:textId="61460538"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St Martin</w:t>
            </w:r>
          </w:p>
        </w:tc>
      </w:tr>
      <w:tr w:rsidR="00B81267" w14:paraId="6837249F" w14:textId="77777777" w:rsidTr="00504005">
        <w:trPr>
          <w:cantSplit/>
        </w:trPr>
        <w:tc>
          <w:tcPr>
            <w:tcW w:w="1011" w:type="dxa"/>
            <w:vAlign w:val="center"/>
          </w:tcPr>
          <w:p w14:paraId="337BD7EC" w14:textId="56432729"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lang w:eastAsia="zh-CN"/>
              </w:rPr>
              <w:t>H.012870</w:t>
            </w:r>
          </w:p>
        </w:tc>
        <w:tc>
          <w:tcPr>
            <w:tcW w:w="1646" w:type="dxa"/>
            <w:vAlign w:val="center"/>
          </w:tcPr>
          <w:p w14:paraId="31173A86" w14:textId="6942265C"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lang w:eastAsia="zh-CN"/>
              </w:rPr>
              <w:t>LA93: I-10 Ramp-Renaud</w:t>
            </w:r>
          </w:p>
        </w:tc>
        <w:tc>
          <w:tcPr>
            <w:tcW w:w="1427" w:type="dxa"/>
            <w:vAlign w:val="center"/>
          </w:tcPr>
          <w:p w14:paraId="632CEC96" w14:textId="29C688CA"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lang w:eastAsia="zh-CN"/>
              </w:rPr>
              <w:t>Addition of a Turn Lane</w:t>
            </w:r>
          </w:p>
        </w:tc>
        <w:tc>
          <w:tcPr>
            <w:tcW w:w="1781" w:type="dxa"/>
            <w:tcBorders>
              <w:right w:val="single" w:sz="8" w:space="0" w:color="auto"/>
            </w:tcBorders>
            <w:vAlign w:val="center"/>
          </w:tcPr>
          <w:p w14:paraId="407A8067" w14:textId="77777777" w:rsidR="00B81267" w:rsidRPr="00DD6737" w:rsidRDefault="00B81267" w:rsidP="00B81267">
            <w:pPr>
              <w:rPr>
                <w:rFonts w:ascii="Times New Roman" w:hAnsi="Times New Roman" w:cs="Times New Roman"/>
                <w:sz w:val="16"/>
                <w:szCs w:val="16"/>
                <w:lang w:eastAsia="zh-CN"/>
              </w:rPr>
            </w:pPr>
            <w:r w:rsidRPr="00DD6737">
              <w:rPr>
                <w:rFonts w:ascii="Times New Roman" w:hAnsi="Times New Roman" w:cs="Times New Roman"/>
                <w:sz w:val="16"/>
                <w:szCs w:val="16"/>
                <w:lang w:eastAsia="zh-CN"/>
              </w:rPr>
              <w:t>Right of Way</w:t>
            </w:r>
          </w:p>
          <w:p w14:paraId="4D7D2263" w14:textId="369CD326"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lang w:eastAsia="zh-CN"/>
              </w:rPr>
              <w:t xml:space="preserve">Construction </w:t>
            </w:r>
          </w:p>
        </w:tc>
        <w:tc>
          <w:tcPr>
            <w:tcW w:w="1431" w:type="dxa"/>
            <w:tcBorders>
              <w:top w:val="single" w:sz="8" w:space="0" w:color="auto"/>
              <w:left w:val="single" w:sz="8" w:space="0" w:color="auto"/>
              <w:bottom w:val="single" w:sz="8" w:space="0" w:color="auto"/>
              <w:right w:val="nil"/>
            </w:tcBorders>
          </w:tcPr>
          <w:p w14:paraId="549D1F62" w14:textId="395D2994" w:rsidR="00B81267" w:rsidRPr="00BD62E2" w:rsidRDefault="00B81267" w:rsidP="00B81267">
            <w:pPr>
              <w:rPr>
                <w:rFonts w:ascii="Times New Roman" w:hAnsi="Times New Roman" w:cs="Times New Roman"/>
                <w:sz w:val="16"/>
                <w:szCs w:val="16"/>
              </w:rPr>
            </w:pPr>
            <w:r w:rsidRPr="003D11FD">
              <w:rPr>
                <w:rFonts w:ascii="Times New Roman" w:hAnsi="Times New Roman" w:cs="Times New Roman"/>
                <w:sz w:val="16"/>
                <w:szCs w:val="16"/>
              </w:rPr>
              <w:t xml:space="preserve">5,174,000.00 </w:t>
            </w:r>
          </w:p>
        </w:tc>
        <w:tc>
          <w:tcPr>
            <w:tcW w:w="1431" w:type="dxa"/>
            <w:tcBorders>
              <w:top w:val="single" w:sz="8" w:space="0" w:color="auto"/>
              <w:left w:val="single" w:sz="8" w:space="0" w:color="auto"/>
              <w:bottom w:val="single" w:sz="8" w:space="0" w:color="auto"/>
              <w:right w:val="nil"/>
            </w:tcBorders>
          </w:tcPr>
          <w:p w14:paraId="2AC9D043" w14:textId="4610E543" w:rsidR="00B81267" w:rsidRPr="00BD62E2" w:rsidRDefault="00B81267" w:rsidP="00B81267">
            <w:pPr>
              <w:rPr>
                <w:rFonts w:ascii="Times New Roman" w:hAnsi="Times New Roman" w:cs="Times New Roman"/>
                <w:sz w:val="16"/>
                <w:szCs w:val="16"/>
              </w:rPr>
            </w:pPr>
            <w:r w:rsidRPr="003D11FD">
              <w:rPr>
                <w:rFonts w:ascii="Times New Roman" w:hAnsi="Times New Roman" w:cs="Times New Roman"/>
                <w:sz w:val="16"/>
                <w:szCs w:val="16"/>
              </w:rPr>
              <w:t xml:space="preserve">5,631,400.00 </w:t>
            </w:r>
          </w:p>
        </w:tc>
        <w:tc>
          <w:tcPr>
            <w:tcW w:w="1366" w:type="dxa"/>
            <w:tcBorders>
              <w:top w:val="single" w:sz="8" w:space="0" w:color="auto"/>
              <w:left w:val="single" w:sz="8" w:space="0" w:color="auto"/>
              <w:bottom w:val="single" w:sz="8" w:space="0" w:color="auto"/>
              <w:right w:val="nil"/>
            </w:tcBorders>
          </w:tcPr>
          <w:p w14:paraId="1B477621" w14:textId="113814A8" w:rsidR="00B81267" w:rsidRPr="00BD62E2" w:rsidRDefault="00B81267" w:rsidP="00B81267">
            <w:pPr>
              <w:rPr>
                <w:rFonts w:ascii="Times New Roman" w:hAnsi="Times New Roman" w:cs="Times New Roman"/>
                <w:sz w:val="16"/>
                <w:szCs w:val="16"/>
              </w:rPr>
            </w:pPr>
            <w:r w:rsidRPr="003D11FD">
              <w:rPr>
                <w:rFonts w:ascii="Times New Roman" w:hAnsi="Times New Roman" w:cs="Times New Roman"/>
                <w:sz w:val="16"/>
                <w:szCs w:val="16"/>
              </w:rPr>
              <w:t xml:space="preserve">4,505,120.00 </w:t>
            </w:r>
          </w:p>
        </w:tc>
        <w:tc>
          <w:tcPr>
            <w:tcW w:w="1118" w:type="dxa"/>
            <w:tcBorders>
              <w:left w:val="single" w:sz="8" w:space="0" w:color="auto"/>
            </w:tcBorders>
            <w:vAlign w:val="center"/>
          </w:tcPr>
          <w:p w14:paraId="1F8B9706" w14:textId="2F7D384A"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STP&gt;200K</w:t>
            </w:r>
          </w:p>
        </w:tc>
        <w:tc>
          <w:tcPr>
            <w:tcW w:w="672" w:type="dxa"/>
            <w:vAlign w:val="center"/>
          </w:tcPr>
          <w:p w14:paraId="492D7C26" w14:textId="71E53EC1" w:rsidR="00B81267" w:rsidRDefault="00B81267" w:rsidP="00B81267">
            <w:pPr>
              <w:rPr>
                <w:rFonts w:ascii="Times New Roman" w:hAnsi="Times New Roman" w:cs="Times New Roman"/>
                <w:sz w:val="16"/>
                <w:szCs w:val="16"/>
              </w:rPr>
            </w:pPr>
            <w:r>
              <w:rPr>
                <w:rFonts w:ascii="Times New Roman" w:hAnsi="Times New Roman" w:cs="Times New Roman"/>
                <w:sz w:val="16"/>
                <w:szCs w:val="16"/>
              </w:rPr>
              <w:t>FY25-26</w:t>
            </w:r>
          </w:p>
        </w:tc>
        <w:tc>
          <w:tcPr>
            <w:tcW w:w="1007" w:type="dxa"/>
            <w:vAlign w:val="center"/>
          </w:tcPr>
          <w:p w14:paraId="710095C5" w14:textId="02A56415" w:rsidR="00B81267" w:rsidRDefault="00B81267" w:rsidP="00B81267">
            <w:pPr>
              <w:rPr>
                <w:rFonts w:ascii="Times New Roman" w:hAnsi="Times New Roman" w:cs="Times New Roman"/>
                <w:sz w:val="16"/>
                <w:szCs w:val="16"/>
              </w:rPr>
            </w:pPr>
            <w:r>
              <w:rPr>
                <w:rFonts w:ascii="Times New Roman" w:hAnsi="Times New Roman" w:cs="Times New Roman"/>
                <w:sz w:val="16"/>
                <w:szCs w:val="16"/>
              </w:rPr>
              <w:t>#6</w:t>
            </w:r>
          </w:p>
        </w:tc>
        <w:tc>
          <w:tcPr>
            <w:tcW w:w="1270" w:type="dxa"/>
            <w:vAlign w:val="center"/>
          </w:tcPr>
          <w:p w14:paraId="3E7E89D9" w14:textId="1DFD37BF"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Remove ENG phase; Add $400,000.00 from ENG to Right of Way; Moved ROW $600,00.00 from FY24 to FY25</w:t>
            </w:r>
          </w:p>
        </w:tc>
        <w:tc>
          <w:tcPr>
            <w:tcW w:w="1006" w:type="dxa"/>
            <w:vAlign w:val="center"/>
          </w:tcPr>
          <w:p w14:paraId="177B173C" w14:textId="1650641F"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Lafayette</w:t>
            </w:r>
          </w:p>
        </w:tc>
      </w:tr>
      <w:tr w:rsidR="00B81267" w14:paraId="71B1E54C" w14:textId="77777777" w:rsidTr="00504005">
        <w:trPr>
          <w:cantSplit/>
        </w:trPr>
        <w:tc>
          <w:tcPr>
            <w:tcW w:w="1011" w:type="dxa"/>
            <w:vAlign w:val="center"/>
          </w:tcPr>
          <w:p w14:paraId="06157C16" w14:textId="251DB98D"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H.014509</w:t>
            </w:r>
          </w:p>
        </w:tc>
        <w:tc>
          <w:tcPr>
            <w:tcW w:w="1646" w:type="dxa"/>
            <w:vAlign w:val="center"/>
          </w:tcPr>
          <w:p w14:paraId="0146063A" w14:textId="00642A39"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Doucet Rd. Sidewalks</w:t>
            </w:r>
          </w:p>
        </w:tc>
        <w:tc>
          <w:tcPr>
            <w:tcW w:w="1427" w:type="dxa"/>
            <w:vAlign w:val="center"/>
          </w:tcPr>
          <w:p w14:paraId="76699551" w14:textId="1DB47193"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Add Sidewalks and Striped Crosswalks</w:t>
            </w:r>
          </w:p>
        </w:tc>
        <w:tc>
          <w:tcPr>
            <w:tcW w:w="1781" w:type="dxa"/>
            <w:vAlign w:val="center"/>
          </w:tcPr>
          <w:p w14:paraId="2E75D5F8" w14:textId="77777777" w:rsidR="00B81267" w:rsidRPr="00DD673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Engineering</w:t>
            </w:r>
          </w:p>
          <w:p w14:paraId="4B9231BF" w14:textId="799E4A7B"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 xml:space="preserve">Construction </w:t>
            </w:r>
          </w:p>
        </w:tc>
        <w:tc>
          <w:tcPr>
            <w:tcW w:w="1431" w:type="dxa"/>
            <w:tcBorders>
              <w:top w:val="single" w:sz="4" w:space="0" w:color="auto"/>
              <w:left w:val="single" w:sz="8" w:space="0" w:color="auto"/>
              <w:bottom w:val="single" w:sz="8" w:space="0" w:color="auto"/>
              <w:right w:val="nil"/>
            </w:tcBorders>
            <w:vAlign w:val="center"/>
          </w:tcPr>
          <w:p w14:paraId="428B525D" w14:textId="489C4426"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 xml:space="preserve">1,500,000.00 </w:t>
            </w:r>
          </w:p>
        </w:tc>
        <w:tc>
          <w:tcPr>
            <w:tcW w:w="1431" w:type="dxa"/>
            <w:tcBorders>
              <w:top w:val="single" w:sz="4" w:space="0" w:color="auto"/>
              <w:left w:val="single" w:sz="8" w:space="0" w:color="auto"/>
              <w:bottom w:val="single" w:sz="8" w:space="0" w:color="auto"/>
              <w:right w:val="nil"/>
            </w:tcBorders>
            <w:vAlign w:val="center"/>
          </w:tcPr>
          <w:p w14:paraId="75E39BCA" w14:textId="2DEF3C33"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 xml:space="preserve">1,631,559.00 </w:t>
            </w:r>
          </w:p>
        </w:tc>
        <w:tc>
          <w:tcPr>
            <w:tcW w:w="1366" w:type="dxa"/>
            <w:tcBorders>
              <w:top w:val="single" w:sz="4" w:space="0" w:color="auto"/>
              <w:left w:val="single" w:sz="8" w:space="0" w:color="auto"/>
              <w:bottom w:val="single" w:sz="8" w:space="0" w:color="auto"/>
              <w:right w:val="nil"/>
            </w:tcBorders>
            <w:vAlign w:val="center"/>
          </w:tcPr>
          <w:p w14:paraId="37DC84B3" w14:textId="4DE53490"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 xml:space="preserve">1,305,247.20 </w:t>
            </w:r>
          </w:p>
        </w:tc>
        <w:tc>
          <w:tcPr>
            <w:tcW w:w="1118" w:type="dxa"/>
            <w:vAlign w:val="center"/>
          </w:tcPr>
          <w:p w14:paraId="6D1E4F74" w14:textId="77777777" w:rsidR="00B81267" w:rsidRPr="00DD673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STP&gt;200k</w:t>
            </w:r>
          </w:p>
          <w:p w14:paraId="21DBABA9" w14:textId="3EDAF87F"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CRP&gt;200k</w:t>
            </w:r>
          </w:p>
        </w:tc>
        <w:tc>
          <w:tcPr>
            <w:tcW w:w="672" w:type="dxa"/>
            <w:vAlign w:val="center"/>
          </w:tcPr>
          <w:p w14:paraId="035523B4" w14:textId="717BF494"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FY24-25</w:t>
            </w:r>
          </w:p>
        </w:tc>
        <w:tc>
          <w:tcPr>
            <w:tcW w:w="1007" w:type="dxa"/>
            <w:vAlign w:val="center"/>
          </w:tcPr>
          <w:p w14:paraId="7447516E" w14:textId="3B62C6CE"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#6</w:t>
            </w:r>
          </w:p>
        </w:tc>
        <w:tc>
          <w:tcPr>
            <w:tcW w:w="1270" w:type="dxa"/>
            <w:vAlign w:val="center"/>
          </w:tcPr>
          <w:p w14:paraId="6F0BED22" w14:textId="57719C2F" w:rsidR="00B81267" w:rsidRDefault="00B81267" w:rsidP="00B81267">
            <w:pPr>
              <w:rPr>
                <w:rFonts w:ascii="Times New Roman" w:hAnsi="Times New Roman" w:cs="Times New Roman"/>
                <w:sz w:val="16"/>
                <w:szCs w:val="16"/>
              </w:rPr>
            </w:pPr>
            <w:r w:rsidRPr="00DD6737">
              <w:rPr>
                <w:rFonts w:ascii="Times New Roman" w:eastAsia="Times New Roman" w:hAnsi="Times New Roman" w:cs="Times New Roman"/>
                <w:sz w:val="16"/>
                <w:szCs w:val="16"/>
              </w:rPr>
              <w:t>Change ENG phase from $375,000.00 to $184,410.00 in STP&gt;200k FY24; Change CONST from $95,000.00 STP&gt;200k FY24 to $285,590.00 STP&gt;200k FY25; Change Construction $1,030,000.00 CRP&gt;200k from FY24 to FY25</w:t>
            </w:r>
          </w:p>
        </w:tc>
        <w:tc>
          <w:tcPr>
            <w:tcW w:w="1006" w:type="dxa"/>
            <w:vAlign w:val="center"/>
          </w:tcPr>
          <w:p w14:paraId="37953227" w14:textId="3C819EA0"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Lafayette</w:t>
            </w:r>
          </w:p>
        </w:tc>
      </w:tr>
      <w:tr w:rsidR="00B81267" w14:paraId="049FE8CC" w14:textId="77777777" w:rsidTr="00504005">
        <w:trPr>
          <w:cantSplit/>
        </w:trPr>
        <w:tc>
          <w:tcPr>
            <w:tcW w:w="1011" w:type="dxa"/>
            <w:vAlign w:val="center"/>
          </w:tcPr>
          <w:p w14:paraId="084F542E" w14:textId="53AF3B03"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1646" w:type="dxa"/>
            <w:vAlign w:val="center"/>
          </w:tcPr>
          <w:p w14:paraId="665D107F" w14:textId="0477C899"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Transit Changes</w:t>
            </w:r>
          </w:p>
        </w:tc>
        <w:tc>
          <w:tcPr>
            <w:tcW w:w="1427" w:type="dxa"/>
            <w:vAlign w:val="center"/>
          </w:tcPr>
          <w:p w14:paraId="1B4EC349" w14:textId="02573548"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1781" w:type="dxa"/>
            <w:vAlign w:val="center"/>
          </w:tcPr>
          <w:p w14:paraId="37A6979E" w14:textId="66A3B843"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1431" w:type="dxa"/>
            <w:tcBorders>
              <w:top w:val="single" w:sz="4" w:space="0" w:color="auto"/>
              <w:left w:val="single" w:sz="8" w:space="0" w:color="auto"/>
              <w:bottom w:val="single" w:sz="4" w:space="0" w:color="auto"/>
              <w:right w:val="nil"/>
            </w:tcBorders>
            <w:vAlign w:val="center"/>
          </w:tcPr>
          <w:p w14:paraId="0D1368E9" w14:textId="31E0C985"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1431" w:type="dxa"/>
            <w:tcBorders>
              <w:top w:val="single" w:sz="4" w:space="0" w:color="auto"/>
              <w:left w:val="single" w:sz="8" w:space="0" w:color="auto"/>
              <w:bottom w:val="single" w:sz="4" w:space="0" w:color="auto"/>
              <w:right w:val="nil"/>
            </w:tcBorders>
            <w:vAlign w:val="center"/>
          </w:tcPr>
          <w:p w14:paraId="3CAC6453" w14:textId="179FC25E"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1366" w:type="dxa"/>
            <w:tcBorders>
              <w:top w:val="single" w:sz="4" w:space="0" w:color="auto"/>
              <w:left w:val="single" w:sz="8" w:space="0" w:color="auto"/>
              <w:bottom w:val="single" w:sz="4" w:space="0" w:color="auto"/>
              <w:right w:val="nil"/>
            </w:tcBorders>
            <w:vAlign w:val="center"/>
          </w:tcPr>
          <w:p w14:paraId="3C91880A" w14:textId="66F05BD3" w:rsidR="00B81267" w:rsidRPr="00BD62E2"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1118" w:type="dxa"/>
            <w:vAlign w:val="center"/>
          </w:tcPr>
          <w:p w14:paraId="361CB0D7" w14:textId="2DFF9907"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n/a</w:t>
            </w:r>
          </w:p>
        </w:tc>
        <w:tc>
          <w:tcPr>
            <w:tcW w:w="672" w:type="dxa"/>
            <w:vAlign w:val="center"/>
          </w:tcPr>
          <w:p w14:paraId="05B8ED58" w14:textId="419E602F"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FY24</w:t>
            </w:r>
          </w:p>
        </w:tc>
        <w:tc>
          <w:tcPr>
            <w:tcW w:w="1007" w:type="dxa"/>
            <w:vAlign w:val="center"/>
          </w:tcPr>
          <w:p w14:paraId="2275F627" w14:textId="73DCBF37"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#6</w:t>
            </w:r>
          </w:p>
        </w:tc>
        <w:tc>
          <w:tcPr>
            <w:tcW w:w="1270" w:type="dxa"/>
            <w:vAlign w:val="center"/>
          </w:tcPr>
          <w:p w14:paraId="2270FDF4" w14:textId="76A0A081"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Capital and operating for FY24 have been received.</w:t>
            </w:r>
          </w:p>
        </w:tc>
        <w:tc>
          <w:tcPr>
            <w:tcW w:w="1006" w:type="dxa"/>
            <w:vAlign w:val="center"/>
          </w:tcPr>
          <w:p w14:paraId="63CB2D90" w14:textId="0B3A7B10" w:rsidR="00B81267" w:rsidRDefault="00B81267" w:rsidP="00B81267">
            <w:pPr>
              <w:rPr>
                <w:rFonts w:ascii="Times New Roman" w:hAnsi="Times New Roman" w:cs="Times New Roman"/>
                <w:sz w:val="16"/>
                <w:szCs w:val="16"/>
              </w:rPr>
            </w:pPr>
            <w:r w:rsidRPr="00DD6737">
              <w:rPr>
                <w:rFonts w:ascii="Times New Roman" w:hAnsi="Times New Roman" w:cs="Times New Roman"/>
                <w:sz w:val="16"/>
                <w:szCs w:val="16"/>
              </w:rPr>
              <w:t>Lafayette</w:t>
            </w:r>
          </w:p>
        </w:tc>
      </w:tr>
      <w:tr w:rsidR="004F01FA" w14:paraId="5A84C9B5" w14:textId="77777777" w:rsidTr="00504005">
        <w:trPr>
          <w:cantSplit/>
        </w:trPr>
        <w:tc>
          <w:tcPr>
            <w:tcW w:w="1011" w:type="dxa"/>
            <w:vAlign w:val="center"/>
          </w:tcPr>
          <w:p w14:paraId="0F02609B" w14:textId="23FC3878"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lastRenderedPageBreak/>
              <w:t>H.015964</w:t>
            </w:r>
          </w:p>
        </w:tc>
        <w:tc>
          <w:tcPr>
            <w:tcW w:w="1646" w:type="dxa"/>
            <w:vAlign w:val="center"/>
          </w:tcPr>
          <w:p w14:paraId="6940CCF5" w14:textId="1E0F0D5E" w:rsidR="004F01FA" w:rsidRPr="00DD6737" w:rsidRDefault="004F01FA" w:rsidP="004F01FA">
            <w:pPr>
              <w:rPr>
                <w:rFonts w:ascii="Times New Roman" w:hAnsi="Times New Roman" w:cs="Times New Roman"/>
                <w:sz w:val="16"/>
                <w:szCs w:val="16"/>
              </w:rPr>
            </w:pPr>
            <w:r w:rsidRPr="005C5412">
              <w:rPr>
                <w:rFonts w:ascii="Times New Roman" w:eastAsia="Times New Roman" w:hAnsi="Times New Roman" w:cs="Times New Roman"/>
                <w:sz w:val="16"/>
                <w:szCs w:val="16"/>
                <w:lang w:eastAsia="zh-CN"/>
              </w:rPr>
              <w:t>Carmel Drive Sidewalk Phase III</w:t>
            </w:r>
          </w:p>
        </w:tc>
        <w:tc>
          <w:tcPr>
            <w:tcW w:w="1427" w:type="dxa"/>
            <w:vAlign w:val="center"/>
          </w:tcPr>
          <w:p w14:paraId="7603CB1C" w14:textId="42808459" w:rsidR="004F01FA" w:rsidRPr="00DD6737" w:rsidRDefault="004F01FA" w:rsidP="004F01FA">
            <w:pPr>
              <w:rPr>
                <w:rFonts w:ascii="Times New Roman" w:hAnsi="Times New Roman" w:cs="Times New Roman"/>
                <w:sz w:val="16"/>
                <w:szCs w:val="16"/>
              </w:rPr>
            </w:pPr>
            <w:r w:rsidRPr="005C5412">
              <w:rPr>
                <w:rFonts w:ascii="Times New Roman" w:eastAsia="Times New Roman" w:hAnsi="Times New Roman" w:cs="Times New Roman"/>
                <w:sz w:val="16"/>
                <w:szCs w:val="16"/>
                <w:lang w:eastAsia="zh-CN"/>
              </w:rPr>
              <w:t>Sidewalk Construction</w:t>
            </w:r>
          </w:p>
        </w:tc>
        <w:tc>
          <w:tcPr>
            <w:tcW w:w="1781" w:type="dxa"/>
            <w:tcBorders>
              <w:right w:val="single" w:sz="8" w:space="0" w:color="auto"/>
            </w:tcBorders>
            <w:vAlign w:val="center"/>
          </w:tcPr>
          <w:p w14:paraId="576222D2" w14:textId="77777777" w:rsidR="004F01FA" w:rsidRPr="005C5412"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 xml:space="preserve">Environmental </w:t>
            </w:r>
          </w:p>
          <w:p w14:paraId="6ADEBFFB" w14:textId="77777777" w:rsidR="004F01FA" w:rsidRPr="005C5412"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Engineering</w:t>
            </w:r>
          </w:p>
          <w:p w14:paraId="0A93F7E6" w14:textId="7E77FD63"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 xml:space="preserve">Construction </w:t>
            </w:r>
          </w:p>
        </w:tc>
        <w:tc>
          <w:tcPr>
            <w:tcW w:w="1431" w:type="dxa"/>
            <w:tcBorders>
              <w:top w:val="single" w:sz="2" w:space="0" w:color="auto"/>
              <w:left w:val="single" w:sz="8" w:space="0" w:color="auto"/>
              <w:bottom w:val="single" w:sz="2" w:space="0" w:color="auto"/>
              <w:right w:val="nil"/>
            </w:tcBorders>
            <w:vAlign w:val="center"/>
          </w:tcPr>
          <w:p w14:paraId="6999D671" w14:textId="5C40ACE2"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1,700,000.00</w:t>
            </w:r>
          </w:p>
        </w:tc>
        <w:tc>
          <w:tcPr>
            <w:tcW w:w="1431" w:type="dxa"/>
            <w:tcBorders>
              <w:top w:val="single" w:sz="2" w:space="0" w:color="auto"/>
              <w:left w:val="single" w:sz="8" w:space="0" w:color="auto"/>
              <w:bottom w:val="single" w:sz="2" w:space="0" w:color="auto"/>
              <w:right w:val="nil"/>
            </w:tcBorders>
            <w:vAlign w:val="center"/>
          </w:tcPr>
          <w:p w14:paraId="4DC4AD7A" w14:textId="383545ED"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 xml:space="preserve">1,849,500.00 </w:t>
            </w:r>
          </w:p>
        </w:tc>
        <w:tc>
          <w:tcPr>
            <w:tcW w:w="1366" w:type="dxa"/>
            <w:tcBorders>
              <w:top w:val="single" w:sz="2" w:space="0" w:color="auto"/>
              <w:left w:val="single" w:sz="8" w:space="0" w:color="auto"/>
              <w:bottom w:val="single" w:sz="2" w:space="0" w:color="auto"/>
              <w:right w:val="nil"/>
            </w:tcBorders>
            <w:vAlign w:val="center"/>
          </w:tcPr>
          <w:p w14:paraId="0D4007E7" w14:textId="6EC8572F"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1,479,600.00</w:t>
            </w:r>
          </w:p>
        </w:tc>
        <w:tc>
          <w:tcPr>
            <w:tcW w:w="1118" w:type="dxa"/>
            <w:tcBorders>
              <w:left w:val="single" w:sz="8" w:space="0" w:color="auto"/>
            </w:tcBorders>
            <w:vAlign w:val="center"/>
          </w:tcPr>
          <w:p w14:paraId="16C587DC" w14:textId="77777777" w:rsidR="004F01FA" w:rsidRDefault="004F01FA" w:rsidP="004F01FA">
            <w:pPr>
              <w:rPr>
                <w:rFonts w:ascii="Times New Roman" w:hAnsi="Times New Roman" w:cs="Times New Roman"/>
                <w:sz w:val="16"/>
                <w:szCs w:val="16"/>
              </w:rPr>
            </w:pPr>
            <w:r>
              <w:rPr>
                <w:rFonts w:ascii="Times New Roman" w:hAnsi="Times New Roman" w:cs="Times New Roman"/>
                <w:sz w:val="16"/>
                <w:szCs w:val="16"/>
              </w:rPr>
              <w:t>CRP&gt;200k</w:t>
            </w:r>
          </w:p>
          <w:p w14:paraId="32F9B80C" w14:textId="77777777" w:rsidR="004F01FA" w:rsidRPr="005C5412"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STP&gt;200k</w:t>
            </w:r>
          </w:p>
          <w:p w14:paraId="6C7BCF94" w14:textId="311675E2"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ST</w:t>
            </w:r>
            <w:r>
              <w:rPr>
                <w:rFonts w:ascii="Times New Roman" w:hAnsi="Times New Roman" w:cs="Times New Roman"/>
                <w:sz w:val="16"/>
                <w:szCs w:val="16"/>
              </w:rPr>
              <w:t>P</w:t>
            </w:r>
            <w:r w:rsidRPr="005C5412">
              <w:rPr>
                <w:rFonts w:ascii="Times New Roman" w:hAnsi="Times New Roman" w:cs="Times New Roman"/>
                <w:sz w:val="16"/>
                <w:szCs w:val="16"/>
              </w:rPr>
              <w:t>&lt;200k</w:t>
            </w:r>
          </w:p>
        </w:tc>
        <w:tc>
          <w:tcPr>
            <w:tcW w:w="672" w:type="dxa"/>
            <w:vAlign w:val="center"/>
          </w:tcPr>
          <w:p w14:paraId="64D7567A" w14:textId="45B52A8E"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FY2</w:t>
            </w:r>
            <w:r>
              <w:rPr>
                <w:rFonts w:ascii="Times New Roman" w:hAnsi="Times New Roman" w:cs="Times New Roman"/>
                <w:sz w:val="16"/>
                <w:szCs w:val="16"/>
              </w:rPr>
              <w:t>5</w:t>
            </w:r>
            <w:r w:rsidRPr="005C5412">
              <w:rPr>
                <w:rFonts w:ascii="Times New Roman" w:hAnsi="Times New Roman" w:cs="Times New Roman"/>
                <w:sz w:val="16"/>
                <w:szCs w:val="16"/>
              </w:rPr>
              <w:t>-27</w:t>
            </w:r>
          </w:p>
        </w:tc>
        <w:tc>
          <w:tcPr>
            <w:tcW w:w="1007" w:type="dxa"/>
            <w:vAlign w:val="center"/>
          </w:tcPr>
          <w:p w14:paraId="341D6DF2" w14:textId="522E600D"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#7</w:t>
            </w:r>
          </w:p>
        </w:tc>
        <w:tc>
          <w:tcPr>
            <w:tcW w:w="1270" w:type="dxa"/>
            <w:vAlign w:val="center"/>
          </w:tcPr>
          <w:p w14:paraId="680FBEC5" w14:textId="5827C417"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Project adopted through 2021 project call.  Received project number from DOTD.</w:t>
            </w:r>
          </w:p>
        </w:tc>
        <w:tc>
          <w:tcPr>
            <w:tcW w:w="1006" w:type="dxa"/>
            <w:vAlign w:val="center"/>
          </w:tcPr>
          <w:p w14:paraId="3F166DF3" w14:textId="089A7961" w:rsidR="004F01FA" w:rsidRPr="00DD6737" w:rsidRDefault="004F01FA" w:rsidP="004F01FA">
            <w:pPr>
              <w:rPr>
                <w:rFonts w:ascii="Times New Roman" w:hAnsi="Times New Roman" w:cs="Times New Roman"/>
                <w:sz w:val="16"/>
                <w:szCs w:val="16"/>
              </w:rPr>
            </w:pPr>
            <w:r w:rsidRPr="005C5412">
              <w:rPr>
                <w:rFonts w:ascii="Times New Roman" w:hAnsi="Times New Roman" w:cs="Times New Roman"/>
                <w:sz w:val="16"/>
                <w:szCs w:val="16"/>
              </w:rPr>
              <w:t>Lafayette</w:t>
            </w:r>
          </w:p>
        </w:tc>
      </w:tr>
      <w:tr w:rsidR="00E82B93" w14:paraId="2653935E" w14:textId="77777777" w:rsidTr="00504005">
        <w:trPr>
          <w:cantSplit/>
        </w:trPr>
        <w:tc>
          <w:tcPr>
            <w:tcW w:w="1011" w:type="dxa"/>
            <w:tcBorders>
              <w:top w:val="single" w:sz="4" w:space="0" w:color="auto"/>
              <w:bottom w:val="single" w:sz="4" w:space="0" w:color="auto"/>
              <w:right w:val="single" w:sz="4" w:space="0" w:color="auto"/>
            </w:tcBorders>
            <w:vAlign w:val="center"/>
          </w:tcPr>
          <w:p w14:paraId="61E16378" w14:textId="65A56B3E" w:rsidR="00E82B93" w:rsidRPr="005C5412" w:rsidRDefault="00E82B93" w:rsidP="00E82B93">
            <w:pPr>
              <w:rPr>
                <w:rFonts w:ascii="Times New Roman" w:hAnsi="Times New Roman" w:cs="Times New Roman"/>
                <w:sz w:val="16"/>
                <w:szCs w:val="16"/>
              </w:rPr>
            </w:pPr>
            <w:r>
              <w:rPr>
                <w:rFonts w:ascii="Times New Roman" w:hAnsi="Times New Roman" w:cs="Times New Roman"/>
                <w:sz w:val="16"/>
                <w:szCs w:val="16"/>
              </w:rPr>
              <w:t>H.012868</w:t>
            </w:r>
          </w:p>
        </w:tc>
        <w:tc>
          <w:tcPr>
            <w:tcW w:w="1646" w:type="dxa"/>
            <w:tcBorders>
              <w:top w:val="single" w:sz="4" w:space="0" w:color="auto"/>
              <w:left w:val="single" w:sz="4" w:space="0" w:color="auto"/>
              <w:bottom w:val="single" w:sz="4" w:space="0" w:color="auto"/>
              <w:right w:val="single" w:sz="4" w:space="0" w:color="auto"/>
            </w:tcBorders>
            <w:vAlign w:val="center"/>
          </w:tcPr>
          <w:p w14:paraId="1EB1F053" w14:textId="161023F6" w:rsidR="00E82B93" w:rsidRPr="005C5412" w:rsidRDefault="00E82B93" w:rsidP="00E82B93">
            <w:pPr>
              <w:rPr>
                <w:rFonts w:ascii="Times New Roman" w:eastAsia="Times New Roman" w:hAnsi="Times New Roman" w:cs="Times New Roman"/>
                <w:sz w:val="16"/>
                <w:szCs w:val="16"/>
                <w:lang w:eastAsia="zh-CN"/>
              </w:rPr>
            </w:pPr>
            <w:r w:rsidRPr="009565CF">
              <w:rPr>
                <w:rFonts w:ascii="Times New Roman" w:hAnsi="Times New Roman" w:cs="Times New Roman"/>
                <w:sz w:val="16"/>
                <w:szCs w:val="16"/>
              </w:rPr>
              <w:t>Fortune Rd. Pavement Preservation</w:t>
            </w:r>
          </w:p>
        </w:tc>
        <w:tc>
          <w:tcPr>
            <w:tcW w:w="1427" w:type="dxa"/>
            <w:tcBorders>
              <w:top w:val="single" w:sz="4" w:space="0" w:color="auto"/>
              <w:left w:val="single" w:sz="4" w:space="0" w:color="auto"/>
              <w:bottom w:val="single" w:sz="4" w:space="0" w:color="auto"/>
              <w:right w:val="single" w:sz="4" w:space="0" w:color="auto"/>
            </w:tcBorders>
            <w:vAlign w:val="center"/>
          </w:tcPr>
          <w:p w14:paraId="2B5D720D" w14:textId="04405735" w:rsidR="00E82B93" w:rsidRPr="005C5412" w:rsidRDefault="00E82B93" w:rsidP="00E82B93">
            <w:pPr>
              <w:rPr>
                <w:rFonts w:ascii="Times New Roman" w:eastAsia="Times New Roman" w:hAnsi="Times New Roman" w:cs="Times New Roman"/>
                <w:sz w:val="16"/>
                <w:szCs w:val="16"/>
                <w:lang w:eastAsia="zh-CN"/>
              </w:rPr>
            </w:pPr>
            <w:r>
              <w:rPr>
                <w:rFonts w:ascii="Times New Roman" w:hAnsi="Times New Roman" w:cs="Times New Roman"/>
                <w:sz w:val="16"/>
                <w:szCs w:val="16"/>
              </w:rPr>
              <w:t>Overlay</w:t>
            </w:r>
          </w:p>
        </w:tc>
        <w:tc>
          <w:tcPr>
            <w:tcW w:w="1781" w:type="dxa"/>
            <w:tcBorders>
              <w:top w:val="single" w:sz="4" w:space="0" w:color="auto"/>
              <w:left w:val="single" w:sz="4" w:space="0" w:color="auto"/>
              <w:bottom w:val="single" w:sz="4" w:space="0" w:color="auto"/>
              <w:right w:val="single" w:sz="4" w:space="0" w:color="auto"/>
            </w:tcBorders>
            <w:vAlign w:val="center"/>
          </w:tcPr>
          <w:p w14:paraId="3AED24A8" w14:textId="335E40A1" w:rsidR="00E82B93" w:rsidRPr="005C5412" w:rsidRDefault="00E82B93" w:rsidP="00E82B93">
            <w:pPr>
              <w:rPr>
                <w:rFonts w:ascii="Times New Roman" w:hAnsi="Times New Roman" w:cs="Times New Roman"/>
                <w:sz w:val="16"/>
                <w:szCs w:val="16"/>
              </w:rPr>
            </w:pPr>
            <w:r>
              <w:rPr>
                <w:rFonts w:ascii="Times New Roman" w:hAnsi="Times New Roman" w:cs="Times New Roman"/>
                <w:sz w:val="16"/>
                <w:szCs w:val="16"/>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36A402E5" w14:textId="41E2390E" w:rsidR="00E82B93" w:rsidRPr="005C5412" w:rsidRDefault="00E82B93" w:rsidP="00E82B93">
            <w:pPr>
              <w:rPr>
                <w:rFonts w:ascii="Times New Roman" w:hAnsi="Times New Roman" w:cs="Times New Roman"/>
                <w:sz w:val="16"/>
                <w:szCs w:val="16"/>
              </w:rPr>
            </w:pPr>
            <w:r w:rsidRPr="00593899">
              <w:rPr>
                <w:rFonts w:ascii="Times New Roman" w:hAnsi="Times New Roman" w:cs="Times New Roman"/>
                <w:sz w:val="16"/>
                <w:szCs w:val="16"/>
              </w:rPr>
              <w:t>$60</w:t>
            </w:r>
            <w:r>
              <w:rPr>
                <w:rFonts w:ascii="Times New Roman" w:hAnsi="Times New Roman" w:cs="Times New Roman"/>
                <w:sz w:val="16"/>
                <w:szCs w:val="16"/>
              </w:rPr>
              <w:t>2</w:t>
            </w:r>
            <w:r w:rsidRPr="00593899">
              <w:rPr>
                <w:rFonts w:ascii="Times New Roman" w:hAnsi="Times New Roman" w:cs="Times New Roman"/>
                <w:sz w:val="16"/>
                <w:szCs w:val="16"/>
              </w:rPr>
              <w:t>,000.00</w:t>
            </w:r>
          </w:p>
        </w:tc>
        <w:tc>
          <w:tcPr>
            <w:tcW w:w="1431" w:type="dxa"/>
            <w:tcBorders>
              <w:top w:val="single" w:sz="4" w:space="0" w:color="auto"/>
              <w:left w:val="single" w:sz="4" w:space="0" w:color="auto"/>
              <w:bottom w:val="single" w:sz="4" w:space="0" w:color="auto"/>
              <w:right w:val="single" w:sz="4" w:space="0" w:color="auto"/>
            </w:tcBorders>
            <w:vAlign w:val="center"/>
          </w:tcPr>
          <w:p w14:paraId="4D0FD811" w14:textId="1EB39C63" w:rsidR="00E82B93" w:rsidRPr="005C5412" w:rsidRDefault="00E82B93" w:rsidP="00E82B93">
            <w:pPr>
              <w:rPr>
                <w:rFonts w:ascii="Times New Roman" w:hAnsi="Times New Roman" w:cs="Times New Roman"/>
                <w:sz w:val="16"/>
                <w:szCs w:val="16"/>
              </w:rPr>
            </w:pPr>
            <w:r w:rsidRPr="00593899">
              <w:rPr>
                <w:rFonts w:ascii="Times New Roman" w:hAnsi="Times New Roman" w:cs="Times New Roman"/>
                <w:sz w:val="16"/>
                <w:szCs w:val="16"/>
              </w:rPr>
              <w:t>$6</w:t>
            </w:r>
            <w:r>
              <w:rPr>
                <w:rFonts w:ascii="Times New Roman" w:hAnsi="Times New Roman" w:cs="Times New Roman"/>
                <w:sz w:val="16"/>
                <w:szCs w:val="16"/>
              </w:rPr>
              <w:t>62</w:t>
            </w:r>
            <w:r w:rsidRPr="00593899">
              <w:rPr>
                <w:rFonts w:ascii="Times New Roman" w:hAnsi="Times New Roman" w:cs="Times New Roman"/>
                <w:sz w:val="16"/>
                <w:szCs w:val="16"/>
              </w:rPr>
              <w:t>,</w:t>
            </w:r>
            <w:r>
              <w:rPr>
                <w:rFonts w:ascii="Times New Roman" w:hAnsi="Times New Roman" w:cs="Times New Roman"/>
                <w:sz w:val="16"/>
                <w:szCs w:val="16"/>
              </w:rPr>
              <w:t>2</w:t>
            </w:r>
            <w:r w:rsidRPr="00593899">
              <w:rPr>
                <w:rFonts w:ascii="Times New Roman" w:hAnsi="Times New Roman" w:cs="Times New Roman"/>
                <w:sz w:val="16"/>
                <w:szCs w:val="16"/>
              </w:rPr>
              <w:t>00.00</w:t>
            </w:r>
          </w:p>
        </w:tc>
        <w:tc>
          <w:tcPr>
            <w:tcW w:w="1366" w:type="dxa"/>
            <w:tcBorders>
              <w:top w:val="single" w:sz="4" w:space="0" w:color="auto"/>
              <w:left w:val="single" w:sz="4" w:space="0" w:color="auto"/>
              <w:bottom w:val="single" w:sz="4" w:space="0" w:color="auto"/>
              <w:right w:val="single" w:sz="4" w:space="0" w:color="auto"/>
            </w:tcBorders>
            <w:vAlign w:val="center"/>
          </w:tcPr>
          <w:p w14:paraId="73E0EBF3" w14:textId="6B8354AF" w:rsidR="00E82B93" w:rsidRPr="005C5412" w:rsidRDefault="00E82B93" w:rsidP="00E82B9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529</w:t>
            </w:r>
            <w:r w:rsidRPr="00593899">
              <w:rPr>
                <w:rFonts w:ascii="Times New Roman" w:hAnsi="Times New Roman" w:cs="Times New Roman"/>
                <w:sz w:val="16"/>
                <w:szCs w:val="16"/>
              </w:rPr>
              <w:t>,</w:t>
            </w:r>
            <w:r>
              <w:rPr>
                <w:rFonts w:ascii="Times New Roman" w:hAnsi="Times New Roman" w:cs="Times New Roman"/>
                <w:sz w:val="16"/>
                <w:szCs w:val="16"/>
              </w:rPr>
              <w:t>76</w:t>
            </w:r>
            <w:r w:rsidRPr="00593899">
              <w:rPr>
                <w:rFonts w:ascii="Times New Roman" w:hAnsi="Times New Roman" w:cs="Times New Roman"/>
                <w:sz w:val="16"/>
                <w:szCs w:val="16"/>
              </w:rPr>
              <w:t>0.00</w:t>
            </w:r>
          </w:p>
        </w:tc>
        <w:tc>
          <w:tcPr>
            <w:tcW w:w="1118" w:type="dxa"/>
            <w:tcBorders>
              <w:top w:val="single" w:sz="4" w:space="0" w:color="auto"/>
              <w:left w:val="single" w:sz="4" w:space="0" w:color="auto"/>
              <w:bottom w:val="single" w:sz="4" w:space="0" w:color="auto"/>
              <w:right w:val="single" w:sz="4" w:space="0" w:color="auto"/>
            </w:tcBorders>
            <w:vAlign w:val="center"/>
          </w:tcPr>
          <w:p w14:paraId="16C8B913" w14:textId="2854ABCC" w:rsidR="00E82B93" w:rsidRDefault="00E82B93" w:rsidP="00E82B93">
            <w:pPr>
              <w:rPr>
                <w:rFonts w:ascii="Times New Roman" w:hAnsi="Times New Roman" w:cs="Times New Roman"/>
                <w:sz w:val="16"/>
                <w:szCs w:val="16"/>
              </w:rPr>
            </w:pPr>
            <w:r w:rsidRPr="00593899">
              <w:rPr>
                <w:rFonts w:ascii="Times New Roman" w:hAnsi="Times New Roman" w:cs="Times New Roman"/>
                <w:sz w:val="16"/>
                <w:szCs w:val="16"/>
              </w:rPr>
              <w:t>S</w:t>
            </w:r>
            <w:r>
              <w:rPr>
                <w:rFonts w:ascii="Times New Roman" w:hAnsi="Times New Roman" w:cs="Times New Roman"/>
                <w:sz w:val="16"/>
                <w:szCs w:val="16"/>
              </w:rPr>
              <w:t>T</w:t>
            </w:r>
            <w:r w:rsidRPr="00593899">
              <w:rPr>
                <w:rFonts w:ascii="Times New Roman" w:hAnsi="Times New Roman" w:cs="Times New Roman"/>
                <w:sz w:val="16"/>
                <w:szCs w:val="16"/>
              </w:rPr>
              <w:t>P&gt;200K</w:t>
            </w:r>
          </w:p>
        </w:tc>
        <w:tc>
          <w:tcPr>
            <w:tcW w:w="672" w:type="dxa"/>
            <w:tcBorders>
              <w:top w:val="single" w:sz="4" w:space="0" w:color="auto"/>
              <w:left w:val="single" w:sz="4" w:space="0" w:color="auto"/>
              <w:bottom w:val="single" w:sz="4" w:space="0" w:color="auto"/>
              <w:right w:val="single" w:sz="4" w:space="0" w:color="auto"/>
            </w:tcBorders>
            <w:vAlign w:val="center"/>
          </w:tcPr>
          <w:p w14:paraId="2D70C1AE" w14:textId="534F6C14" w:rsidR="00E82B93" w:rsidRPr="005C5412" w:rsidRDefault="00E82B93" w:rsidP="00E82B93">
            <w:pPr>
              <w:rPr>
                <w:rFonts w:ascii="Times New Roman" w:hAnsi="Times New Roman" w:cs="Times New Roman"/>
                <w:sz w:val="16"/>
                <w:szCs w:val="16"/>
              </w:rPr>
            </w:pPr>
            <w:r>
              <w:rPr>
                <w:rFonts w:ascii="Times New Roman" w:hAnsi="Times New Roman" w:cs="Times New Roman"/>
                <w:sz w:val="16"/>
                <w:szCs w:val="16"/>
              </w:rPr>
              <w:t>FY24</w:t>
            </w:r>
          </w:p>
        </w:tc>
        <w:tc>
          <w:tcPr>
            <w:tcW w:w="1007" w:type="dxa"/>
            <w:tcBorders>
              <w:top w:val="single" w:sz="4" w:space="0" w:color="auto"/>
              <w:left w:val="single" w:sz="4" w:space="0" w:color="auto"/>
              <w:bottom w:val="single" w:sz="4" w:space="0" w:color="auto"/>
              <w:right w:val="single" w:sz="4" w:space="0" w:color="auto"/>
            </w:tcBorders>
            <w:vAlign w:val="center"/>
          </w:tcPr>
          <w:p w14:paraId="59C2F764" w14:textId="28F2133C" w:rsidR="00E82B93" w:rsidRPr="005C5412" w:rsidRDefault="00E82B93" w:rsidP="00E82B9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top w:val="single" w:sz="4" w:space="0" w:color="auto"/>
              <w:left w:val="single" w:sz="4" w:space="0" w:color="auto"/>
              <w:bottom w:val="single" w:sz="4" w:space="0" w:color="auto"/>
              <w:right w:val="single" w:sz="4" w:space="0" w:color="auto"/>
            </w:tcBorders>
            <w:vAlign w:val="center"/>
          </w:tcPr>
          <w:p w14:paraId="2799A699" w14:textId="69D8A1B6" w:rsidR="00E82B93" w:rsidRPr="005C5412" w:rsidRDefault="00E82B93" w:rsidP="00E82B93">
            <w:pPr>
              <w:rPr>
                <w:rFonts w:ascii="Times New Roman" w:hAnsi="Times New Roman" w:cs="Times New Roman"/>
                <w:sz w:val="16"/>
                <w:szCs w:val="16"/>
              </w:rPr>
            </w:pPr>
            <w:r w:rsidRPr="004C0CB7">
              <w:rPr>
                <w:rFonts w:ascii="Times New Roman" w:hAnsi="Times New Roman" w:cs="Times New Roman"/>
                <w:sz w:val="16"/>
                <w:szCs w:val="16"/>
              </w:rPr>
              <w:t>Change Construction $1,020,000 to $602,000 </w:t>
            </w:r>
          </w:p>
        </w:tc>
        <w:tc>
          <w:tcPr>
            <w:tcW w:w="1006" w:type="dxa"/>
            <w:tcBorders>
              <w:top w:val="single" w:sz="4" w:space="0" w:color="auto"/>
              <w:left w:val="single" w:sz="4" w:space="0" w:color="auto"/>
              <w:bottom w:val="single" w:sz="4" w:space="0" w:color="auto"/>
            </w:tcBorders>
            <w:vAlign w:val="center"/>
          </w:tcPr>
          <w:p w14:paraId="4C990B4E" w14:textId="36C0B6CF" w:rsidR="00E82B93" w:rsidRPr="005C5412" w:rsidRDefault="00E82B93" w:rsidP="00E82B93">
            <w:pPr>
              <w:rPr>
                <w:rFonts w:ascii="Times New Roman" w:hAnsi="Times New Roman" w:cs="Times New Roman"/>
                <w:sz w:val="16"/>
                <w:szCs w:val="16"/>
              </w:rPr>
            </w:pPr>
            <w:r w:rsidRPr="00183466">
              <w:rPr>
                <w:rFonts w:ascii="Times New Roman" w:hAnsi="Times New Roman" w:cs="Times New Roman"/>
                <w:sz w:val="16"/>
                <w:szCs w:val="16"/>
              </w:rPr>
              <w:t>Lafayette</w:t>
            </w:r>
          </w:p>
        </w:tc>
      </w:tr>
      <w:tr w:rsidR="003130F3" w14:paraId="659E25E7" w14:textId="77777777" w:rsidTr="00504005">
        <w:trPr>
          <w:cantSplit/>
        </w:trPr>
        <w:tc>
          <w:tcPr>
            <w:tcW w:w="1011" w:type="dxa"/>
            <w:tcBorders>
              <w:top w:val="single" w:sz="4" w:space="0" w:color="auto"/>
              <w:bottom w:val="single" w:sz="4" w:space="0" w:color="auto"/>
              <w:right w:val="single" w:sz="4" w:space="0" w:color="auto"/>
            </w:tcBorders>
            <w:vAlign w:val="center"/>
          </w:tcPr>
          <w:p w14:paraId="77EB8CA3" w14:textId="2F6F461F"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H.014622</w:t>
            </w:r>
          </w:p>
        </w:tc>
        <w:tc>
          <w:tcPr>
            <w:tcW w:w="1646" w:type="dxa"/>
            <w:tcBorders>
              <w:top w:val="single" w:sz="4" w:space="0" w:color="auto"/>
              <w:left w:val="single" w:sz="4" w:space="0" w:color="auto"/>
              <w:bottom w:val="single" w:sz="4" w:space="0" w:color="auto"/>
              <w:right w:val="single" w:sz="4" w:space="0" w:color="auto"/>
            </w:tcBorders>
            <w:vAlign w:val="center"/>
          </w:tcPr>
          <w:p w14:paraId="227F47D9" w14:textId="5AE1D08D" w:rsidR="003130F3" w:rsidRPr="005C5412" w:rsidRDefault="003130F3" w:rsidP="003130F3">
            <w:pPr>
              <w:rPr>
                <w:rFonts w:ascii="Times New Roman" w:eastAsia="Times New Roman" w:hAnsi="Times New Roman" w:cs="Times New Roman"/>
                <w:sz w:val="16"/>
                <w:szCs w:val="16"/>
                <w:lang w:eastAsia="zh-CN"/>
              </w:rPr>
            </w:pPr>
            <w:r w:rsidRPr="00CB3D49">
              <w:rPr>
                <w:rFonts w:ascii="Times New Roman" w:hAnsi="Times New Roman" w:cs="Times New Roman"/>
                <w:color w:val="000000"/>
                <w:sz w:val="16"/>
                <w:szCs w:val="16"/>
                <w:lang w:val="fr-FR"/>
              </w:rPr>
              <w:t xml:space="preserve">St. Nazaire Rd. Ext: LA 96 Corne Rd. </w:t>
            </w:r>
            <w:r w:rsidRPr="00593899">
              <w:rPr>
                <w:rFonts w:ascii="Times New Roman" w:hAnsi="Times New Roman" w:cs="Times New Roman"/>
                <w:color w:val="000000"/>
                <w:sz w:val="16"/>
                <w:szCs w:val="16"/>
              </w:rPr>
              <w:t xml:space="preserve">Ph 1 </w:t>
            </w:r>
          </w:p>
        </w:tc>
        <w:tc>
          <w:tcPr>
            <w:tcW w:w="1427" w:type="dxa"/>
            <w:tcBorders>
              <w:top w:val="single" w:sz="4" w:space="0" w:color="auto"/>
              <w:left w:val="single" w:sz="4" w:space="0" w:color="auto"/>
              <w:bottom w:val="single" w:sz="4" w:space="0" w:color="auto"/>
              <w:right w:val="single" w:sz="4" w:space="0" w:color="auto"/>
            </w:tcBorders>
            <w:vAlign w:val="center"/>
          </w:tcPr>
          <w:p w14:paraId="07F4026A" w14:textId="240AA164" w:rsidR="003130F3" w:rsidRPr="005C5412" w:rsidRDefault="003130F3" w:rsidP="003130F3">
            <w:pPr>
              <w:rPr>
                <w:rFonts w:ascii="Times New Roman" w:eastAsia="Times New Roman" w:hAnsi="Times New Roman" w:cs="Times New Roman"/>
                <w:sz w:val="16"/>
                <w:szCs w:val="16"/>
                <w:lang w:eastAsia="zh-CN"/>
              </w:rPr>
            </w:pPr>
            <w:r w:rsidRPr="00593899">
              <w:rPr>
                <w:rFonts w:ascii="Times New Roman" w:eastAsiaTheme="minorEastAsia" w:hAnsi="Times New Roman" w:cs="Times New Roman"/>
                <w:color w:val="000000"/>
                <w:sz w:val="16"/>
                <w:szCs w:val="16"/>
                <w:lang w:eastAsia="zh-CN"/>
              </w:rPr>
              <w:t>New Road and Roundabout</w:t>
            </w:r>
          </w:p>
        </w:tc>
        <w:tc>
          <w:tcPr>
            <w:tcW w:w="1781" w:type="dxa"/>
            <w:tcBorders>
              <w:top w:val="single" w:sz="4" w:space="0" w:color="auto"/>
              <w:left w:val="single" w:sz="4" w:space="0" w:color="auto"/>
              <w:bottom w:val="single" w:sz="4" w:space="0" w:color="auto"/>
              <w:right w:val="single" w:sz="4" w:space="0" w:color="auto"/>
            </w:tcBorders>
            <w:vAlign w:val="center"/>
          </w:tcPr>
          <w:p w14:paraId="46DE4FF2" w14:textId="77777777" w:rsidR="003130F3" w:rsidRPr="00593899"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Environmental</w:t>
            </w:r>
          </w:p>
          <w:p w14:paraId="370D40ED" w14:textId="59ADCFDA"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Engineering</w:t>
            </w:r>
          </w:p>
        </w:tc>
        <w:tc>
          <w:tcPr>
            <w:tcW w:w="1431" w:type="dxa"/>
            <w:tcBorders>
              <w:top w:val="single" w:sz="4" w:space="0" w:color="auto"/>
              <w:left w:val="single" w:sz="4" w:space="0" w:color="auto"/>
              <w:bottom w:val="single" w:sz="4" w:space="0" w:color="auto"/>
              <w:right w:val="single" w:sz="4" w:space="0" w:color="auto"/>
            </w:tcBorders>
            <w:vAlign w:val="center"/>
          </w:tcPr>
          <w:p w14:paraId="12808237" w14:textId="7C0BCF55"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1,148</w:t>
            </w:r>
            <w:r w:rsidRPr="00593899">
              <w:rPr>
                <w:rFonts w:ascii="Times New Roman" w:hAnsi="Times New Roman" w:cs="Times New Roman"/>
                <w:sz w:val="16"/>
                <w:szCs w:val="16"/>
              </w:rPr>
              <w:t>,000.00</w:t>
            </w:r>
          </w:p>
        </w:tc>
        <w:tc>
          <w:tcPr>
            <w:tcW w:w="1431" w:type="dxa"/>
            <w:tcBorders>
              <w:top w:val="single" w:sz="4" w:space="0" w:color="auto"/>
              <w:left w:val="single" w:sz="4" w:space="0" w:color="auto"/>
              <w:bottom w:val="single" w:sz="4" w:space="0" w:color="auto"/>
              <w:right w:val="single" w:sz="4" w:space="0" w:color="auto"/>
            </w:tcBorders>
            <w:vAlign w:val="center"/>
          </w:tcPr>
          <w:p w14:paraId="671041B5" w14:textId="6C1DFAB8"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1,148</w:t>
            </w:r>
            <w:r w:rsidRPr="00593899">
              <w:rPr>
                <w:rFonts w:ascii="Times New Roman" w:hAnsi="Times New Roman" w:cs="Times New Roman"/>
                <w:sz w:val="16"/>
                <w:szCs w:val="16"/>
              </w:rPr>
              <w:t>,000.00</w:t>
            </w:r>
          </w:p>
        </w:tc>
        <w:tc>
          <w:tcPr>
            <w:tcW w:w="1366" w:type="dxa"/>
            <w:tcBorders>
              <w:top w:val="single" w:sz="4" w:space="0" w:color="auto"/>
              <w:left w:val="single" w:sz="4" w:space="0" w:color="auto"/>
              <w:bottom w:val="single" w:sz="4" w:space="0" w:color="auto"/>
              <w:right w:val="single" w:sz="4" w:space="0" w:color="auto"/>
            </w:tcBorders>
            <w:vAlign w:val="center"/>
          </w:tcPr>
          <w:p w14:paraId="75B5B2C3" w14:textId="55285503"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918</w:t>
            </w:r>
            <w:r w:rsidRPr="00593899">
              <w:rPr>
                <w:rFonts w:ascii="Times New Roman" w:hAnsi="Times New Roman" w:cs="Times New Roman"/>
                <w:sz w:val="16"/>
                <w:szCs w:val="16"/>
              </w:rPr>
              <w:t>,</w:t>
            </w:r>
            <w:r>
              <w:rPr>
                <w:rFonts w:ascii="Times New Roman" w:hAnsi="Times New Roman" w:cs="Times New Roman"/>
                <w:sz w:val="16"/>
                <w:szCs w:val="16"/>
              </w:rPr>
              <w:t>4</w:t>
            </w:r>
            <w:r w:rsidRPr="00593899">
              <w:rPr>
                <w:rFonts w:ascii="Times New Roman" w:hAnsi="Times New Roman" w:cs="Times New Roman"/>
                <w:sz w:val="16"/>
                <w:szCs w:val="16"/>
              </w:rPr>
              <w:t>00.00</w:t>
            </w:r>
          </w:p>
        </w:tc>
        <w:tc>
          <w:tcPr>
            <w:tcW w:w="1118" w:type="dxa"/>
            <w:tcBorders>
              <w:top w:val="single" w:sz="4" w:space="0" w:color="auto"/>
              <w:left w:val="single" w:sz="4" w:space="0" w:color="auto"/>
              <w:bottom w:val="single" w:sz="4" w:space="0" w:color="auto"/>
              <w:right w:val="single" w:sz="4" w:space="0" w:color="auto"/>
            </w:tcBorders>
            <w:vAlign w:val="center"/>
          </w:tcPr>
          <w:p w14:paraId="5697E643" w14:textId="07522AC9" w:rsidR="003130F3"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S</w:t>
            </w:r>
            <w:r>
              <w:rPr>
                <w:rFonts w:ascii="Times New Roman" w:hAnsi="Times New Roman" w:cs="Times New Roman"/>
                <w:sz w:val="16"/>
                <w:szCs w:val="16"/>
              </w:rPr>
              <w:t>T</w:t>
            </w:r>
            <w:r w:rsidRPr="00593899">
              <w:rPr>
                <w:rFonts w:ascii="Times New Roman" w:hAnsi="Times New Roman" w:cs="Times New Roman"/>
                <w:sz w:val="16"/>
                <w:szCs w:val="16"/>
              </w:rPr>
              <w:t>P&gt;200K</w:t>
            </w:r>
          </w:p>
        </w:tc>
        <w:tc>
          <w:tcPr>
            <w:tcW w:w="672" w:type="dxa"/>
            <w:tcBorders>
              <w:top w:val="single" w:sz="4" w:space="0" w:color="auto"/>
              <w:left w:val="single" w:sz="4" w:space="0" w:color="auto"/>
              <w:bottom w:val="single" w:sz="4" w:space="0" w:color="auto"/>
              <w:right w:val="single" w:sz="4" w:space="0" w:color="auto"/>
            </w:tcBorders>
            <w:vAlign w:val="center"/>
          </w:tcPr>
          <w:p w14:paraId="76401A90" w14:textId="77777777" w:rsidR="003130F3" w:rsidRPr="00593899"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FY24</w:t>
            </w:r>
          </w:p>
          <w:p w14:paraId="1C698942" w14:textId="1447F356"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17C3788E" w14:textId="274EE8CF" w:rsidR="003130F3" w:rsidRPr="005C5412"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#8</w:t>
            </w:r>
          </w:p>
        </w:tc>
        <w:tc>
          <w:tcPr>
            <w:tcW w:w="1270" w:type="dxa"/>
            <w:tcBorders>
              <w:top w:val="single" w:sz="4" w:space="0" w:color="auto"/>
              <w:left w:val="single" w:sz="4" w:space="0" w:color="auto"/>
              <w:bottom w:val="single" w:sz="4" w:space="0" w:color="auto"/>
              <w:right w:val="single" w:sz="4" w:space="0" w:color="auto"/>
            </w:tcBorders>
            <w:vAlign w:val="center"/>
          </w:tcPr>
          <w:p w14:paraId="19461A61" w14:textId="77777777" w:rsidR="003130F3" w:rsidRPr="00593899"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Add Environmental for FY24 at $605,000. Move Engineering from FY24 to FY25</w:t>
            </w:r>
          </w:p>
          <w:p w14:paraId="40F48F51" w14:textId="77777777" w:rsidR="003130F3" w:rsidRPr="005C5412" w:rsidRDefault="003130F3" w:rsidP="003130F3">
            <w:pPr>
              <w:rPr>
                <w:rFonts w:ascii="Times New Roman" w:hAnsi="Times New Roman" w:cs="Times New Roman"/>
                <w:sz w:val="16"/>
                <w:szCs w:val="16"/>
              </w:rPr>
            </w:pPr>
          </w:p>
        </w:tc>
        <w:tc>
          <w:tcPr>
            <w:tcW w:w="1006" w:type="dxa"/>
            <w:tcBorders>
              <w:top w:val="single" w:sz="4" w:space="0" w:color="auto"/>
              <w:left w:val="single" w:sz="4" w:space="0" w:color="auto"/>
              <w:bottom w:val="single" w:sz="4" w:space="0" w:color="auto"/>
            </w:tcBorders>
            <w:vAlign w:val="center"/>
          </w:tcPr>
          <w:p w14:paraId="012AE4F4" w14:textId="316EB229" w:rsidR="003130F3" w:rsidRPr="005C5412" w:rsidRDefault="003130F3" w:rsidP="003130F3">
            <w:pPr>
              <w:rPr>
                <w:rFonts w:ascii="Times New Roman" w:hAnsi="Times New Roman" w:cs="Times New Roman"/>
                <w:sz w:val="16"/>
                <w:szCs w:val="16"/>
              </w:rPr>
            </w:pPr>
            <w:r w:rsidRPr="00183466">
              <w:rPr>
                <w:rFonts w:ascii="Times New Roman" w:hAnsi="Times New Roman" w:cs="Times New Roman"/>
                <w:sz w:val="16"/>
                <w:szCs w:val="16"/>
              </w:rPr>
              <w:t>Lafayette</w:t>
            </w:r>
          </w:p>
        </w:tc>
      </w:tr>
      <w:tr w:rsidR="003130F3" w14:paraId="007FDC74" w14:textId="77777777" w:rsidTr="00504005">
        <w:trPr>
          <w:cantSplit/>
        </w:trPr>
        <w:tc>
          <w:tcPr>
            <w:tcW w:w="1011" w:type="dxa"/>
            <w:tcBorders>
              <w:bottom w:val="single" w:sz="4" w:space="0" w:color="auto"/>
              <w:right w:val="single" w:sz="4" w:space="0" w:color="auto"/>
            </w:tcBorders>
            <w:vAlign w:val="center"/>
          </w:tcPr>
          <w:p w14:paraId="555F545A" w14:textId="7EB5AE33"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H.015308</w:t>
            </w:r>
          </w:p>
        </w:tc>
        <w:tc>
          <w:tcPr>
            <w:tcW w:w="1646" w:type="dxa"/>
            <w:tcBorders>
              <w:left w:val="single" w:sz="4" w:space="0" w:color="auto"/>
              <w:bottom w:val="single" w:sz="4" w:space="0" w:color="auto"/>
              <w:right w:val="single" w:sz="4" w:space="0" w:color="auto"/>
            </w:tcBorders>
            <w:vAlign w:val="center"/>
          </w:tcPr>
          <w:p w14:paraId="4533F1C3" w14:textId="1AE8DC88" w:rsidR="003130F3" w:rsidRPr="00CB3D49" w:rsidRDefault="003130F3" w:rsidP="003130F3">
            <w:pPr>
              <w:rPr>
                <w:rFonts w:ascii="Times New Roman" w:eastAsia="Times New Roman" w:hAnsi="Times New Roman" w:cs="Times New Roman"/>
                <w:sz w:val="16"/>
                <w:szCs w:val="16"/>
                <w:lang w:val="fr-FR" w:eastAsia="zh-CN"/>
              </w:rPr>
            </w:pPr>
            <w:r w:rsidRPr="00CB3D49">
              <w:rPr>
                <w:rFonts w:ascii="Times New Roman" w:hAnsi="Times New Roman" w:cs="Times New Roman"/>
                <w:sz w:val="16"/>
                <w:szCs w:val="16"/>
                <w:lang w:val="fr-FR"/>
              </w:rPr>
              <w:t>I-49: Pont Des Mouton -St Landry P/L</w:t>
            </w:r>
          </w:p>
        </w:tc>
        <w:tc>
          <w:tcPr>
            <w:tcW w:w="1427" w:type="dxa"/>
            <w:tcBorders>
              <w:left w:val="single" w:sz="4" w:space="0" w:color="auto"/>
              <w:bottom w:val="single" w:sz="4" w:space="0" w:color="auto"/>
              <w:right w:val="single" w:sz="4" w:space="0" w:color="auto"/>
            </w:tcBorders>
            <w:vAlign w:val="center"/>
          </w:tcPr>
          <w:p w14:paraId="74CEA359" w14:textId="2E508F30" w:rsidR="003130F3" w:rsidRPr="00A50EE6" w:rsidRDefault="00A50EE6" w:rsidP="003130F3">
            <w:pPr>
              <w:rPr>
                <w:rFonts w:ascii="Times New Roman" w:eastAsia="Times New Roman" w:hAnsi="Times New Roman" w:cs="Times New Roman"/>
                <w:sz w:val="16"/>
                <w:szCs w:val="16"/>
                <w:lang w:eastAsia="zh-CN"/>
              </w:rPr>
            </w:pPr>
            <w:r w:rsidRPr="00A50EE6">
              <w:rPr>
                <w:rFonts w:ascii="Times New Roman" w:hAnsi="Times New Roman" w:cs="Times New Roman"/>
                <w:sz w:val="16"/>
                <w:szCs w:val="16"/>
              </w:rPr>
              <w:t xml:space="preserve">Patch, Mill, Overlay </w:t>
            </w:r>
          </w:p>
        </w:tc>
        <w:tc>
          <w:tcPr>
            <w:tcW w:w="1781" w:type="dxa"/>
            <w:tcBorders>
              <w:left w:val="single" w:sz="4" w:space="0" w:color="auto"/>
              <w:bottom w:val="single" w:sz="4" w:space="0" w:color="auto"/>
              <w:right w:val="single" w:sz="4" w:space="0" w:color="auto"/>
            </w:tcBorders>
            <w:vAlign w:val="center"/>
          </w:tcPr>
          <w:p w14:paraId="365D818C" w14:textId="0F4625F3"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Borders>
              <w:top w:val="single" w:sz="2" w:space="0" w:color="auto"/>
              <w:left w:val="single" w:sz="2" w:space="0" w:color="auto"/>
              <w:bottom w:val="single" w:sz="4" w:space="0" w:color="auto"/>
              <w:right w:val="single" w:sz="2" w:space="0" w:color="auto"/>
            </w:tcBorders>
          </w:tcPr>
          <w:p w14:paraId="112A882A" w14:textId="77777777" w:rsidR="003130F3" w:rsidRPr="002A1BCF" w:rsidRDefault="003130F3" w:rsidP="003130F3">
            <w:pPr>
              <w:rPr>
                <w:rFonts w:ascii="Times New Roman" w:hAnsi="Times New Roman" w:cs="Times New Roman"/>
                <w:sz w:val="16"/>
                <w:szCs w:val="16"/>
              </w:rPr>
            </w:pPr>
            <w:r w:rsidRPr="002A1BCF">
              <w:rPr>
                <w:rFonts w:ascii="Times New Roman" w:hAnsi="Times New Roman" w:cs="Times New Roman"/>
                <w:sz w:val="16"/>
                <w:szCs w:val="16"/>
              </w:rPr>
              <w:t>$21,000,000.00</w:t>
            </w:r>
          </w:p>
          <w:p w14:paraId="3C3FA736" w14:textId="77777777" w:rsidR="003130F3" w:rsidRPr="005C5412" w:rsidRDefault="003130F3" w:rsidP="003130F3">
            <w:pPr>
              <w:rPr>
                <w:rFonts w:ascii="Times New Roman" w:hAnsi="Times New Roman" w:cs="Times New Roman"/>
                <w:sz w:val="16"/>
                <w:szCs w:val="16"/>
              </w:rPr>
            </w:pPr>
          </w:p>
        </w:tc>
        <w:tc>
          <w:tcPr>
            <w:tcW w:w="1431" w:type="dxa"/>
            <w:tcBorders>
              <w:top w:val="single" w:sz="2" w:space="0" w:color="auto"/>
              <w:left w:val="single" w:sz="2" w:space="0" w:color="auto"/>
              <w:bottom w:val="single" w:sz="4" w:space="0" w:color="auto"/>
              <w:right w:val="single" w:sz="2" w:space="0" w:color="auto"/>
            </w:tcBorders>
          </w:tcPr>
          <w:p w14:paraId="70FE83CD" w14:textId="27B65F2B" w:rsidR="003130F3" w:rsidRPr="005C5412" w:rsidRDefault="003130F3" w:rsidP="003130F3">
            <w:pPr>
              <w:rPr>
                <w:rFonts w:ascii="Times New Roman" w:hAnsi="Times New Roman" w:cs="Times New Roman"/>
                <w:sz w:val="16"/>
                <w:szCs w:val="16"/>
              </w:rPr>
            </w:pPr>
            <w:r w:rsidRPr="002A1BCF">
              <w:rPr>
                <w:rFonts w:ascii="Times New Roman" w:hAnsi="Times New Roman" w:cs="Times New Roman"/>
                <w:sz w:val="16"/>
                <w:szCs w:val="16"/>
              </w:rPr>
              <w:t>$23,</w:t>
            </w:r>
            <w:r>
              <w:rPr>
                <w:rFonts w:ascii="Times New Roman" w:hAnsi="Times New Roman" w:cs="Times New Roman"/>
                <w:sz w:val="16"/>
                <w:szCs w:val="16"/>
              </w:rPr>
              <w:t>1</w:t>
            </w:r>
            <w:r w:rsidRPr="002A1BCF">
              <w:rPr>
                <w:rFonts w:ascii="Times New Roman" w:hAnsi="Times New Roman" w:cs="Times New Roman"/>
                <w:sz w:val="16"/>
                <w:szCs w:val="16"/>
              </w:rPr>
              <w:t>00,000.00</w:t>
            </w:r>
          </w:p>
        </w:tc>
        <w:tc>
          <w:tcPr>
            <w:tcW w:w="1366" w:type="dxa"/>
            <w:tcBorders>
              <w:top w:val="single" w:sz="2" w:space="0" w:color="auto"/>
              <w:left w:val="single" w:sz="2" w:space="0" w:color="auto"/>
              <w:bottom w:val="single" w:sz="4" w:space="0" w:color="auto"/>
              <w:right w:val="single" w:sz="2" w:space="0" w:color="auto"/>
            </w:tcBorders>
          </w:tcPr>
          <w:p w14:paraId="6F1350B9" w14:textId="1A6DB909" w:rsidR="003130F3" w:rsidRPr="005C5412" w:rsidRDefault="003130F3" w:rsidP="003130F3">
            <w:pPr>
              <w:rPr>
                <w:rFonts w:ascii="Times New Roman" w:hAnsi="Times New Roman" w:cs="Times New Roman"/>
                <w:sz w:val="16"/>
                <w:szCs w:val="16"/>
              </w:rPr>
            </w:pPr>
            <w:r w:rsidRPr="002A1BCF">
              <w:rPr>
                <w:rFonts w:ascii="Times New Roman" w:hAnsi="Times New Roman" w:cs="Times New Roman"/>
                <w:sz w:val="16"/>
                <w:szCs w:val="16"/>
              </w:rPr>
              <w:t>$20,</w:t>
            </w:r>
            <w:r>
              <w:rPr>
                <w:rFonts w:ascii="Times New Roman" w:hAnsi="Times New Roman" w:cs="Times New Roman"/>
                <w:sz w:val="16"/>
                <w:szCs w:val="16"/>
              </w:rPr>
              <w:t>79</w:t>
            </w:r>
            <w:r w:rsidRPr="002A1BCF">
              <w:rPr>
                <w:rFonts w:ascii="Times New Roman" w:hAnsi="Times New Roman" w:cs="Times New Roman"/>
                <w:sz w:val="16"/>
                <w:szCs w:val="16"/>
              </w:rPr>
              <w:t>0,000.00</w:t>
            </w:r>
          </w:p>
        </w:tc>
        <w:tc>
          <w:tcPr>
            <w:tcW w:w="1118" w:type="dxa"/>
            <w:tcBorders>
              <w:left w:val="single" w:sz="4" w:space="0" w:color="auto"/>
              <w:bottom w:val="single" w:sz="4" w:space="0" w:color="auto"/>
              <w:right w:val="single" w:sz="4" w:space="0" w:color="auto"/>
            </w:tcBorders>
            <w:vAlign w:val="center"/>
          </w:tcPr>
          <w:p w14:paraId="530CAFC8" w14:textId="7E603B86" w:rsidR="003130F3" w:rsidRDefault="003130F3" w:rsidP="003130F3">
            <w:pPr>
              <w:rPr>
                <w:rFonts w:ascii="Times New Roman" w:hAnsi="Times New Roman" w:cs="Times New Roman"/>
                <w:sz w:val="16"/>
                <w:szCs w:val="16"/>
              </w:rPr>
            </w:pPr>
            <w:r>
              <w:rPr>
                <w:rFonts w:ascii="Times New Roman" w:hAnsi="Times New Roman" w:cs="Times New Roman"/>
                <w:sz w:val="16"/>
                <w:szCs w:val="16"/>
              </w:rPr>
              <w:t>NHPP</w:t>
            </w:r>
          </w:p>
        </w:tc>
        <w:tc>
          <w:tcPr>
            <w:tcW w:w="672" w:type="dxa"/>
            <w:tcBorders>
              <w:left w:val="single" w:sz="4" w:space="0" w:color="auto"/>
              <w:bottom w:val="single" w:sz="4" w:space="0" w:color="auto"/>
              <w:right w:val="single" w:sz="4" w:space="0" w:color="auto"/>
            </w:tcBorders>
            <w:vAlign w:val="center"/>
          </w:tcPr>
          <w:p w14:paraId="28C07F1F" w14:textId="4CD878CB"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FY25</w:t>
            </w:r>
          </w:p>
        </w:tc>
        <w:tc>
          <w:tcPr>
            <w:tcW w:w="1007" w:type="dxa"/>
            <w:tcBorders>
              <w:left w:val="single" w:sz="4" w:space="0" w:color="auto"/>
              <w:bottom w:val="single" w:sz="4" w:space="0" w:color="auto"/>
              <w:right w:val="single" w:sz="4" w:space="0" w:color="auto"/>
            </w:tcBorders>
            <w:vAlign w:val="center"/>
          </w:tcPr>
          <w:p w14:paraId="7BD99E93" w14:textId="279ED9FE"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bottom w:val="single" w:sz="4" w:space="0" w:color="auto"/>
              <w:right w:val="single" w:sz="4" w:space="0" w:color="auto"/>
            </w:tcBorders>
            <w:vAlign w:val="center"/>
          </w:tcPr>
          <w:p w14:paraId="66A57732" w14:textId="141D9B60" w:rsidR="003130F3" w:rsidRPr="005C5412" w:rsidRDefault="003130F3" w:rsidP="003130F3">
            <w:pPr>
              <w:rPr>
                <w:rFonts w:ascii="Times New Roman" w:hAnsi="Times New Roman" w:cs="Times New Roman"/>
                <w:sz w:val="16"/>
                <w:szCs w:val="16"/>
              </w:rPr>
            </w:pPr>
            <w:r w:rsidRPr="002A1BCF">
              <w:rPr>
                <w:rFonts w:ascii="Times New Roman" w:hAnsi="Times New Roman" w:cs="Times New Roman"/>
                <w:sz w:val="16"/>
                <w:szCs w:val="16"/>
              </w:rPr>
              <w:t xml:space="preserve">Add Construction phase of $21M in NHPP in </w:t>
            </w:r>
            <w:r>
              <w:rPr>
                <w:rFonts w:ascii="Times New Roman" w:hAnsi="Times New Roman" w:cs="Times New Roman"/>
                <w:sz w:val="16"/>
                <w:szCs w:val="16"/>
              </w:rPr>
              <w:t>F</w:t>
            </w:r>
            <w:r w:rsidRPr="002A1BCF">
              <w:rPr>
                <w:rFonts w:ascii="Times New Roman" w:hAnsi="Times New Roman" w:cs="Times New Roman"/>
                <w:sz w:val="16"/>
                <w:szCs w:val="16"/>
              </w:rPr>
              <w:t>Y25      </w:t>
            </w:r>
          </w:p>
        </w:tc>
        <w:tc>
          <w:tcPr>
            <w:tcW w:w="1006" w:type="dxa"/>
            <w:tcBorders>
              <w:left w:val="single" w:sz="4" w:space="0" w:color="auto"/>
              <w:bottom w:val="single" w:sz="4" w:space="0" w:color="auto"/>
            </w:tcBorders>
            <w:vAlign w:val="center"/>
          </w:tcPr>
          <w:p w14:paraId="74DA9480" w14:textId="4EDE6AE5" w:rsidR="003130F3" w:rsidRPr="005C5412" w:rsidRDefault="003130F3" w:rsidP="003130F3">
            <w:pPr>
              <w:rPr>
                <w:rFonts w:ascii="Times New Roman" w:hAnsi="Times New Roman" w:cs="Times New Roman"/>
                <w:sz w:val="16"/>
                <w:szCs w:val="16"/>
              </w:rPr>
            </w:pPr>
            <w:r w:rsidRPr="00183466">
              <w:rPr>
                <w:rFonts w:ascii="Times New Roman" w:hAnsi="Times New Roman" w:cs="Times New Roman"/>
                <w:sz w:val="16"/>
                <w:szCs w:val="16"/>
              </w:rPr>
              <w:t>Lafayette</w:t>
            </w:r>
          </w:p>
        </w:tc>
      </w:tr>
      <w:tr w:rsidR="003130F3" w14:paraId="058AB5B0" w14:textId="77777777" w:rsidTr="00504005">
        <w:trPr>
          <w:cantSplit/>
        </w:trPr>
        <w:tc>
          <w:tcPr>
            <w:tcW w:w="1011" w:type="dxa"/>
            <w:tcBorders>
              <w:right w:val="single" w:sz="4" w:space="0" w:color="auto"/>
            </w:tcBorders>
            <w:vAlign w:val="center"/>
          </w:tcPr>
          <w:p w14:paraId="1CF36FB4" w14:textId="45B7B5CC"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H.015934</w:t>
            </w:r>
          </w:p>
        </w:tc>
        <w:tc>
          <w:tcPr>
            <w:tcW w:w="1646" w:type="dxa"/>
            <w:tcBorders>
              <w:left w:val="single" w:sz="4" w:space="0" w:color="auto"/>
              <w:right w:val="single" w:sz="4" w:space="0" w:color="auto"/>
            </w:tcBorders>
            <w:vAlign w:val="center"/>
          </w:tcPr>
          <w:p w14:paraId="4210FEF8" w14:textId="33C62E73" w:rsidR="003130F3" w:rsidRPr="005C5412" w:rsidRDefault="003130F3" w:rsidP="003130F3">
            <w:pPr>
              <w:rPr>
                <w:rFonts w:ascii="Times New Roman" w:eastAsia="Times New Roman" w:hAnsi="Times New Roman" w:cs="Times New Roman"/>
                <w:sz w:val="16"/>
                <w:szCs w:val="16"/>
                <w:lang w:eastAsia="zh-CN"/>
              </w:rPr>
            </w:pPr>
            <w:r w:rsidRPr="00460B91">
              <w:rPr>
                <w:rFonts w:ascii="Times New Roman" w:hAnsi="Times New Roman" w:cs="Times New Roman"/>
                <w:sz w:val="16"/>
                <w:szCs w:val="16"/>
              </w:rPr>
              <w:t>E. Kaliste Saloom Rd Interchange @ US 90</w:t>
            </w:r>
          </w:p>
        </w:tc>
        <w:tc>
          <w:tcPr>
            <w:tcW w:w="1427" w:type="dxa"/>
            <w:tcBorders>
              <w:left w:val="single" w:sz="4" w:space="0" w:color="auto"/>
              <w:right w:val="single" w:sz="4" w:space="0" w:color="auto"/>
            </w:tcBorders>
            <w:vAlign w:val="bottom"/>
          </w:tcPr>
          <w:p w14:paraId="21123AE0" w14:textId="54F0B55D" w:rsidR="003130F3" w:rsidRPr="005C5412" w:rsidRDefault="003130F3" w:rsidP="003130F3">
            <w:pPr>
              <w:rPr>
                <w:rFonts w:ascii="Times New Roman" w:eastAsia="Times New Roman" w:hAnsi="Times New Roman" w:cs="Times New Roman"/>
                <w:sz w:val="16"/>
                <w:szCs w:val="16"/>
                <w:lang w:eastAsia="zh-CN"/>
              </w:rPr>
            </w:pPr>
            <w:r w:rsidRPr="0049078C">
              <w:rPr>
                <w:rFonts w:ascii="Times New Roman" w:hAnsi="Times New Roman" w:cs="Times New Roman"/>
                <w:sz w:val="16"/>
                <w:szCs w:val="16"/>
              </w:rPr>
              <w:t xml:space="preserve">New Interchange </w:t>
            </w:r>
          </w:p>
        </w:tc>
        <w:tc>
          <w:tcPr>
            <w:tcW w:w="1781" w:type="dxa"/>
            <w:tcBorders>
              <w:left w:val="single" w:sz="4" w:space="0" w:color="auto"/>
              <w:right w:val="single" w:sz="4" w:space="0" w:color="auto"/>
            </w:tcBorders>
            <w:vAlign w:val="center"/>
          </w:tcPr>
          <w:p w14:paraId="5369617D" w14:textId="316A847B"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 xml:space="preserve">Engineering </w:t>
            </w:r>
          </w:p>
        </w:tc>
        <w:tc>
          <w:tcPr>
            <w:tcW w:w="1431" w:type="dxa"/>
            <w:tcBorders>
              <w:top w:val="single" w:sz="4" w:space="0" w:color="auto"/>
              <w:left w:val="single" w:sz="4" w:space="0" w:color="auto"/>
              <w:bottom w:val="single" w:sz="4" w:space="0" w:color="auto"/>
              <w:right w:val="single" w:sz="4" w:space="0" w:color="auto"/>
            </w:tcBorders>
            <w:vAlign w:val="center"/>
          </w:tcPr>
          <w:p w14:paraId="0CCDE882" w14:textId="5E693866"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$16,200,000.00</w:t>
            </w:r>
          </w:p>
        </w:tc>
        <w:tc>
          <w:tcPr>
            <w:tcW w:w="1431" w:type="dxa"/>
            <w:tcBorders>
              <w:top w:val="single" w:sz="4" w:space="0" w:color="auto"/>
              <w:left w:val="single" w:sz="4" w:space="0" w:color="auto"/>
              <w:bottom w:val="single" w:sz="4" w:space="0" w:color="auto"/>
              <w:right w:val="single" w:sz="4" w:space="0" w:color="auto"/>
            </w:tcBorders>
            <w:vAlign w:val="center"/>
          </w:tcPr>
          <w:p w14:paraId="525D6C83" w14:textId="05A59978"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$16,200,000.00</w:t>
            </w:r>
          </w:p>
        </w:tc>
        <w:tc>
          <w:tcPr>
            <w:tcW w:w="1366" w:type="dxa"/>
            <w:tcBorders>
              <w:top w:val="single" w:sz="4" w:space="0" w:color="auto"/>
              <w:left w:val="single" w:sz="4" w:space="0" w:color="auto"/>
              <w:bottom w:val="single" w:sz="4" w:space="0" w:color="auto"/>
              <w:right w:val="single" w:sz="4" w:space="0" w:color="auto"/>
            </w:tcBorders>
            <w:vAlign w:val="center"/>
          </w:tcPr>
          <w:p w14:paraId="6518BAA6" w14:textId="3CFD4019"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$12,960,000.00</w:t>
            </w:r>
          </w:p>
        </w:tc>
        <w:tc>
          <w:tcPr>
            <w:tcW w:w="1118" w:type="dxa"/>
            <w:tcBorders>
              <w:left w:val="single" w:sz="4" w:space="0" w:color="auto"/>
              <w:right w:val="single" w:sz="4" w:space="0" w:color="auto"/>
            </w:tcBorders>
            <w:vAlign w:val="center"/>
          </w:tcPr>
          <w:p w14:paraId="00BD6313" w14:textId="5A90DF10" w:rsidR="003130F3" w:rsidRDefault="003130F3" w:rsidP="003130F3">
            <w:pPr>
              <w:rPr>
                <w:rFonts w:ascii="Times New Roman" w:hAnsi="Times New Roman" w:cs="Times New Roman"/>
                <w:sz w:val="16"/>
                <w:szCs w:val="16"/>
              </w:rPr>
            </w:pPr>
            <w:r>
              <w:rPr>
                <w:rFonts w:ascii="Times New Roman" w:hAnsi="Times New Roman" w:cs="Times New Roman"/>
                <w:sz w:val="16"/>
                <w:szCs w:val="16"/>
              </w:rPr>
              <w:t>STCASH</w:t>
            </w:r>
          </w:p>
        </w:tc>
        <w:tc>
          <w:tcPr>
            <w:tcW w:w="672" w:type="dxa"/>
            <w:tcBorders>
              <w:left w:val="single" w:sz="4" w:space="0" w:color="auto"/>
              <w:right w:val="single" w:sz="4" w:space="0" w:color="auto"/>
            </w:tcBorders>
            <w:vAlign w:val="center"/>
          </w:tcPr>
          <w:p w14:paraId="7C8E9189" w14:textId="02CA5CCE" w:rsidR="003130F3" w:rsidRPr="005C5412" w:rsidRDefault="003130F3" w:rsidP="003130F3">
            <w:pPr>
              <w:rPr>
                <w:rFonts w:ascii="Times New Roman" w:hAnsi="Times New Roman" w:cs="Times New Roman"/>
                <w:sz w:val="16"/>
                <w:szCs w:val="16"/>
              </w:rPr>
            </w:pPr>
            <w:r w:rsidRPr="0049078C">
              <w:rPr>
                <w:rFonts w:ascii="Times New Roman" w:hAnsi="Times New Roman" w:cs="Times New Roman"/>
                <w:sz w:val="16"/>
                <w:szCs w:val="16"/>
              </w:rPr>
              <w:t>FY24</w:t>
            </w:r>
          </w:p>
        </w:tc>
        <w:tc>
          <w:tcPr>
            <w:tcW w:w="1007" w:type="dxa"/>
            <w:tcBorders>
              <w:left w:val="single" w:sz="4" w:space="0" w:color="auto"/>
              <w:right w:val="single" w:sz="4" w:space="0" w:color="auto"/>
            </w:tcBorders>
            <w:vAlign w:val="center"/>
          </w:tcPr>
          <w:p w14:paraId="04723979" w14:textId="28570535"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right w:val="single" w:sz="4" w:space="0" w:color="auto"/>
            </w:tcBorders>
            <w:vAlign w:val="center"/>
          </w:tcPr>
          <w:p w14:paraId="2D1389FC" w14:textId="2D6F88D7" w:rsidR="003130F3" w:rsidRPr="005C5412" w:rsidRDefault="003130F3" w:rsidP="003130F3">
            <w:pPr>
              <w:rPr>
                <w:rFonts w:ascii="Times New Roman" w:hAnsi="Times New Roman" w:cs="Times New Roman"/>
                <w:sz w:val="16"/>
                <w:szCs w:val="16"/>
              </w:rPr>
            </w:pPr>
            <w:r w:rsidRPr="0049078C">
              <w:rPr>
                <w:rFonts w:ascii="Times New Roman" w:hAnsi="Times New Roman" w:cs="Times New Roman"/>
                <w:sz w:val="16"/>
                <w:szCs w:val="16"/>
              </w:rPr>
              <w:t>Adding Engineering phase of $16.2M in FY24</w:t>
            </w:r>
          </w:p>
        </w:tc>
        <w:tc>
          <w:tcPr>
            <w:tcW w:w="1006" w:type="dxa"/>
            <w:tcBorders>
              <w:left w:val="single" w:sz="4" w:space="0" w:color="auto"/>
            </w:tcBorders>
            <w:vAlign w:val="center"/>
          </w:tcPr>
          <w:p w14:paraId="61A156C5" w14:textId="2AE16EA2"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Lafayette</w:t>
            </w:r>
          </w:p>
        </w:tc>
      </w:tr>
      <w:tr w:rsidR="003130F3" w14:paraId="73DA8782" w14:textId="77777777" w:rsidTr="00504005">
        <w:trPr>
          <w:cantSplit/>
        </w:trPr>
        <w:tc>
          <w:tcPr>
            <w:tcW w:w="1011" w:type="dxa"/>
            <w:tcBorders>
              <w:right w:val="single" w:sz="4" w:space="0" w:color="auto"/>
            </w:tcBorders>
            <w:vAlign w:val="center"/>
          </w:tcPr>
          <w:p w14:paraId="20B8DC15" w14:textId="255DFE1E"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H.015427</w:t>
            </w:r>
          </w:p>
        </w:tc>
        <w:tc>
          <w:tcPr>
            <w:tcW w:w="1646" w:type="dxa"/>
            <w:tcBorders>
              <w:left w:val="single" w:sz="4" w:space="0" w:color="auto"/>
              <w:right w:val="single" w:sz="4" w:space="0" w:color="auto"/>
            </w:tcBorders>
            <w:vAlign w:val="center"/>
          </w:tcPr>
          <w:p w14:paraId="6EDFD01E" w14:textId="21EA8065"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hAnsi="Times New Roman" w:cs="Times New Roman"/>
                <w:sz w:val="16"/>
                <w:szCs w:val="16"/>
              </w:rPr>
              <w:t>LA 92: Left Turn Lane @ US167</w:t>
            </w:r>
          </w:p>
        </w:tc>
        <w:tc>
          <w:tcPr>
            <w:tcW w:w="1427" w:type="dxa"/>
            <w:tcBorders>
              <w:left w:val="single" w:sz="4" w:space="0" w:color="auto"/>
              <w:right w:val="single" w:sz="4" w:space="0" w:color="auto"/>
            </w:tcBorders>
            <w:vAlign w:val="bottom"/>
          </w:tcPr>
          <w:p w14:paraId="1B3FFB79" w14:textId="3C4C5EB6"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hAnsi="Times New Roman" w:cs="Times New Roman"/>
                <w:sz w:val="16"/>
                <w:szCs w:val="16"/>
              </w:rPr>
              <w:t>Left Turn Lane Addition</w:t>
            </w:r>
          </w:p>
        </w:tc>
        <w:tc>
          <w:tcPr>
            <w:tcW w:w="1781" w:type="dxa"/>
            <w:tcBorders>
              <w:left w:val="single" w:sz="4" w:space="0" w:color="auto"/>
              <w:right w:val="single" w:sz="4" w:space="0" w:color="auto"/>
            </w:tcBorders>
            <w:vAlign w:val="center"/>
          </w:tcPr>
          <w:p w14:paraId="009F0C14" w14:textId="58DA328C"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 xml:space="preserve">CE&amp;I </w:t>
            </w:r>
          </w:p>
        </w:tc>
        <w:tc>
          <w:tcPr>
            <w:tcW w:w="14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9F1ACD" w14:textId="45D21B2C"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$60,000</w:t>
            </w:r>
          </w:p>
        </w:tc>
        <w:tc>
          <w:tcPr>
            <w:tcW w:w="1431" w:type="dxa"/>
            <w:tcBorders>
              <w:top w:val="single" w:sz="4" w:space="0" w:color="auto"/>
              <w:left w:val="single" w:sz="4" w:space="0" w:color="auto"/>
              <w:bottom w:val="single" w:sz="4" w:space="0" w:color="auto"/>
              <w:right w:val="single" w:sz="4" w:space="0" w:color="auto"/>
            </w:tcBorders>
            <w:shd w:val="clear" w:color="auto" w:fill="FFFFFF" w:themeFill="background1"/>
          </w:tcPr>
          <w:p w14:paraId="22D42BE1" w14:textId="2869398F"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$66,000</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40A40A10" w14:textId="67D1DCDE"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$52,800</w:t>
            </w:r>
          </w:p>
        </w:tc>
        <w:tc>
          <w:tcPr>
            <w:tcW w:w="1118" w:type="dxa"/>
            <w:tcBorders>
              <w:left w:val="single" w:sz="4" w:space="0" w:color="auto"/>
              <w:right w:val="single" w:sz="4" w:space="0" w:color="auto"/>
            </w:tcBorders>
            <w:vAlign w:val="center"/>
          </w:tcPr>
          <w:p w14:paraId="7022F1E9" w14:textId="79131A25" w:rsidR="003130F3" w:rsidRDefault="003130F3" w:rsidP="003130F3">
            <w:pPr>
              <w:rPr>
                <w:rFonts w:ascii="Times New Roman" w:hAnsi="Times New Roman" w:cs="Times New Roman"/>
                <w:sz w:val="16"/>
                <w:szCs w:val="16"/>
              </w:rPr>
            </w:pPr>
            <w:r w:rsidRPr="00593899">
              <w:rPr>
                <w:rFonts w:ascii="Times New Roman" w:hAnsi="Times New Roman" w:cs="Times New Roman"/>
                <w:sz w:val="16"/>
                <w:szCs w:val="16"/>
              </w:rPr>
              <w:t>S</w:t>
            </w:r>
            <w:r>
              <w:rPr>
                <w:rFonts w:ascii="Times New Roman" w:hAnsi="Times New Roman" w:cs="Times New Roman"/>
                <w:sz w:val="16"/>
                <w:szCs w:val="16"/>
              </w:rPr>
              <w:t>T</w:t>
            </w:r>
            <w:r w:rsidRPr="00593899">
              <w:rPr>
                <w:rFonts w:ascii="Times New Roman" w:hAnsi="Times New Roman" w:cs="Times New Roman"/>
                <w:sz w:val="16"/>
                <w:szCs w:val="16"/>
              </w:rPr>
              <w:t>P&gt;200K</w:t>
            </w:r>
          </w:p>
        </w:tc>
        <w:tc>
          <w:tcPr>
            <w:tcW w:w="672" w:type="dxa"/>
            <w:tcBorders>
              <w:left w:val="single" w:sz="4" w:space="0" w:color="auto"/>
              <w:right w:val="single" w:sz="4" w:space="0" w:color="auto"/>
            </w:tcBorders>
            <w:vAlign w:val="center"/>
          </w:tcPr>
          <w:p w14:paraId="07A75948" w14:textId="6CDEF40D"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FY26</w:t>
            </w:r>
          </w:p>
        </w:tc>
        <w:tc>
          <w:tcPr>
            <w:tcW w:w="1007" w:type="dxa"/>
            <w:tcBorders>
              <w:left w:val="single" w:sz="4" w:space="0" w:color="auto"/>
              <w:right w:val="single" w:sz="4" w:space="0" w:color="auto"/>
            </w:tcBorders>
            <w:vAlign w:val="center"/>
          </w:tcPr>
          <w:p w14:paraId="3A18C658" w14:textId="4045853E"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right w:val="single" w:sz="4" w:space="0" w:color="auto"/>
            </w:tcBorders>
            <w:vAlign w:val="center"/>
          </w:tcPr>
          <w:p w14:paraId="637DF7BB" w14:textId="4615725E"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Remove CE&amp;I Phase</w:t>
            </w:r>
          </w:p>
        </w:tc>
        <w:tc>
          <w:tcPr>
            <w:tcW w:w="1006" w:type="dxa"/>
            <w:tcBorders>
              <w:left w:val="single" w:sz="4" w:space="0" w:color="auto"/>
            </w:tcBorders>
            <w:vAlign w:val="center"/>
          </w:tcPr>
          <w:p w14:paraId="7295B1FF" w14:textId="3FD147A1"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 xml:space="preserve">Vermilion </w:t>
            </w:r>
          </w:p>
        </w:tc>
      </w:tr>
      <w:tr w:rsidR="003130F3" w14:paraId="0516268D" w14:textId="77777777" w:rsidTr="00504005">
        <w:trPr>
          <w:cantSplit/>
        </w:trPr>
        <w:tc>
          <w:tcPr>
            <w:tcW w:w="1011" w:type="dxa"/>
            <w:tcBorders>
              <w:right w:val="single" w:sz="4" w:space="0" w:color="auto"/>
            </w:tcBorders>
            <w:vAlign w:val="center"/>
          </w:tcPr>
          <w:p w14:paraId="693092B3" w14:textId="5AB5D044"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H.015488</w:t>
            </w:r>
          </w:p>
        </w:tc>
        <w:tc>
          <w:tcPr>
            <w:tcW w:w="1646" w:type="dxa"/>
            <w:tcBorders>
              <w:left w:val="single" w:sz="4" w:space="0" w:color="auto"/>
              <w:right w:val="single" w:sz="4" w:space="0" w:color="auto"/>
            </w:tcBorders>
            <w:vAlign w:val="center"/>
          </w:tcPr>
          <w:p w14:paraId="0778D55E" w14:textId="0C03A64F"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eastAsia="SimSun" w:hAnsi="Times New Roman" w:cs="Times New Roman"/>
                <w:sz w:val="16"/>
                <w:szCs w:val="16"/>
              </w:rPr>
              <w:t>Hector Connoly Improvements Phase II</w:t>
            </w:r>
          </w:p>
        </w:tc>
        <w:tc>
          <w:tcPr>
            <w:tcW w:w="1427" w:type="dxa"/>
            <w:tcBorders>
              <w:left w:val="single" w:sz="4" w:space="0" w:color="auto"/>
              <w:right w:val="single" w:sz="4" w:space="0" w:color="auto"/>
            </w:tcBorders>
            <w:vAlign w:val="bottom"/>
          </w:tcPr>
          <w:p w14:paraId="419E1FAF" w14:textId="030FE3DE"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eastAsia="SimSun" w:hAnsi="Times New Roman" w:cs="Times New Roman"/>
                <w:sz w:val="16"/>
                <w:szCs w:val="16"/>
              </w:rPr>
              <w:t>Lanes, Sidewalk and Signal Addition</w:t>
            </w:r>
          </w:p>
        </w:tc>
        <w:tc>
          <w:tcPr>
            <w:tcW w:w="1781" w:type="dxa"/>
            <w:tcBorders>
              <w:left w:val="single" w:sz="4" w:space="0" w:color="auto"/>
              <w:right w:val="single" w:sz="4" w:space="0" w:color="auto"/>
            </w:tcBorders>
            <w:vAlign w:val="center"/>
          </w:tcPr>
          <w:p w14:paraId="6A3260AD" w14:textId="13A573D9"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CE&amp;I</w:t>
            </w:r>
          </w:p>
        </w:tc>
        <w:tc>
          <w:tcPr>
            <w:tcW w:w="1431" w:type="dxa"/>
            <w:tcBorders>
              <w:top w:val="single" w:sz="2" w:space="0" w:color="auto"/>
              <w:left w:val="single" w:sz="2" w:space="0" w:color="auto"/>
              <w:bottom w:val="single" w:sz="4" w:space="0" w:color="auto"/>
              <w:right w:val="single" w:sz="2" w:space="0" w:color="auto"/>
            </w:tcBorders>
          </w:tcPr>
          <w:p w14:paraId="4D5A0827" w14:textId="77777777" w:rsidR="003130F3" w:rsidRPr="00DA7BD9" w:rsidRDefault="003130F3" w:rsidP="003130F3">
            <w:pPr>
              <w:rPr>
                <w:rFonts w:ascii="Times New Roman" w:eastAsia="SimSun" w:hAnsi="Times New Roman" w:cs="Times New Roman"/>
                <w:sz w:val="16"/>
                <w:szCs w:val="16"/>
              </w:rPr>
            </w:pPr>
            <w:r w:rsidRPr="00DA7BD9">
              <w:rPr>
                <w:rFonts w:ascii="Times New Roman" w:eastAsia="SimSun" w:hAnsi="Times New Roman" w:cs="Times New Roman"/>
                <w:sz w:val="16"/>
                <w:szCs w:val="16"/>
              </w:rPr>
              <w:t>$141,600.00</w:t>
            </w:r>
          </w:p>
          <w:p w14:paraId="29B3C077" w14:textId="77777777" w:rsidR="003130F3" w:rsidRPr="005C5412" w:rsidRDefault="003130F3" w:rsidP="003130F3">
            <w:pPr>
              <w:rPr>
                <w:rFonts w:ascii="Times New Roman" w:hAnsi="Times New Roman" w:cs="Times New Roman"/>
                <w:sz w:val="16"/>
                <w:szCs w:val="16"/>
              </w:rPr>
            </w:pPr>
          </w:p>
        </w:tc>
        <w:tc>
          <w:tcPr>
            <w:tcW w:w="1431" w:type="dxa"/>
            <w:tcBorders>
              <w:top w:val="single" w:sz="2" w:space="0" w:color="auto"/>
              <w:left w:val="single" w:sz="2" w:space="0" w:color="auto"/>
              <w:bottom w:val="single" w:sz="4" w:space="0" w:color="auto"/>
              <w:right w:val="single" w:sz="2" w:space="0" w:color="auto"/>
            </w:tcBorders>
          </w:tcPr>
          <w:p w14:paraId="11F7931E" w14:textId="77777777" w:rsidR="003130F3" w:rsidRPr="00DA7BD9" w:rsidRDefault="003130F3" w:rsidP="003130F3">
            <w:pPr>
              <w:rPr>
                <w:rFonts w:ascii="Times New Roman" w:eastAsia="SimSun" w:hAnsi="Times New Roman" w:cs="Times New Roman"/>
                <w:sz w:val="16"/>
                <w:szCs w:val="16"/>
              </w:rPr>
            </w:pPr>
            <w:r w:rsidRPr="00DA7BD9">
              <w:rPr>
                <w:rFonts w:ascii="Times New Roman" w:eastAsia="SimSun" w:hAnsi="Times New Roman" w:cs="Times New Roman"/>
                <w:sz w:val="16"/>
                <w:szCs w:val="16"/>
              </w:rPr>
              <w:t>$155,760.00</w:t>
            </w:r>
          </w:p>
          <w:p w14:paraId="6FEB531E" w14:textId="77777777" w:rsidR="003130F3" w:rsidRPr="005C5412" w:rsidRDefault="003130F3" w:rsidP="003130F3">
            <w:pPr>
              <w:rPr>
                <w:rFonts w:ascii="Times New Roman" w:hAnsi="Times New Roman" w:cs="Times New Roman"/>
                <w:sz w:val="16"/>
                <w:szCs w:val="16"/>
              </w:rPr>
            </w:pPr>
          </w:p>
        </w:tc>
        <w:tc>
          <w:tcPr>
            <w:tcW w:w="1366" w:type="dxa"/>
            <w:tcBorders>
              <w:top w:val="single" w:sz="2" w:space="0" w:color="auto"/>
              <w:left w:val="single" w:sz="2" w:space="0" w:color="auto"/>
              <w:bottom w:val="single" w:sz="4" w:space="0" w:color="auto"/>
              <w:right w:val="single" w:sz="2" w:space="0" w:color="auto"/>
            </w:tcBorders>
          </w:tcPr>
          <w:p w14:paraId="61D39C4B" w14:textId="77777777" w:rsidR="003130F3" w:rsidRPr="00DA7BD9" w:rsidRDefault="003130F3" w:rsidP="003130F3">
            <w:pPr>
              <w:rPr>
                <w:rFonts w:ascii="Times New Roman" w:eastAsia="SimSun" w:hAnsi="Times New Roman" w:cs="Times New Roman"/>
                <w:sz w:val="16"/>
                <w:szCs w:val="16"/>
              </w:rPr>
            </w:pPr>
            <w:r w:rsidRPr="00DA7BD9">
              <w:rPr>
                <w:rFonts w:ascii="Times New Roman" w:eastAsia="SimSun" w:hAnsi="Times New Roman" w:cs="Times New Roman"/>
                <w:sz w:val="16"/>
                <w:szCs w:val="16"/>
              </w:rPr>
              <w:t>$124,608.00</w:t>
            </w:r>
          </w:p>
          <w:p w14:paraId="31E0A773" w14:textId="77777777" w:rsidR="003130F3" w:rsidRPr="005C5412" w:rsidRDefault="003130F3" w:rsidP="003130F3">
            <w:pPr>
              <w:rPr>
                <w:rFonts w:ascii="Times New Roman" w:hAnsi="Times New Roman" w:cs="Times New Roman"/>
                <w:sz w:val="16"/>
                <w:szCs w:val="16"/>
              </w:rPr>
            </w:pPr>
          </w:p>
        </w:tc>
        <w:tc>
          <w:tcPr>
            <w:tcW w:w="1118" w:type="dxa"/>
            <w:tcBorders>
              <w:top w:val="single" w:sz="2" w:space="0" w:color="auto"/>
              <w:left w:val="single" w:sz="2" w:space="0" w:color="auto"/>
              <w:bottom w:val="single" w:sz="4" w:space="0" w:color="auto"/>
              <w:right w:val="single" w:sz="2" w:space="0" w:color="auto"/>
            </w:tcBorders>
          </w:tcPr>
          <w:p w14:paraId="1284C2DE" w14:textId="0E1FE482" w:rsidR="003130F3"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STP&gt;200k</w:t>
            </w:r>
          </w:p>
        </w:tc>
        <w:tc>
          <w:tcPr>
            <w:tcW w:w="672" w:type="dxa"/>
            <w:tcBorders>
              <w:top w:val="single" w:sz="2" w:space="0" w:color="auto"/>
              <w:left w:val="single" w:sz="2" w:space="0" w:color="auto"/>
              <w:bottom w:val="single" w:sz="2" w:space="0" w:color="auto"/>
              <w:right w:val="single" w:sz="2" w:space="0" w:color="auto"/>
            </w:tcBorders>
          </w:tcPr>
          <w:p w14:paraId="0A347B32" w14:textId="788DFAFB"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FY28</w:t>
            </w:r>
          </w:p>
        </w:tc>
        <w:tc>
          <w:tcPr>
            <w:tcW w:w="1007" w:type="dxa"/>
            <w:tcBorders>
              <w:left w:val="single" w:sz="4" w:space="0" w:color="auto"/>
              <w:right w:val="single" w:sz="4" w:space="0" w:color="auto"/>
            </w:tcBorders>
            <w:vAlign w:val="center"/>
          </w:tcPr>
          <w:p w14:paraId="1A66D7A7" w14:textId="79E27261"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right w:val="single" w:sz="4" w:space="0" w:color="auto"/>
            </w:tcBorders>
            <w:vAlign w:val="center"/>
          </w:tcPr>
          <w:p w14:paraId="766BD4C4" w14:textId="7F4AF589"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Remove CE&amp;I Phase</w:t>
            </w:r>
          </w:p>
        </w:tc>
        <w:tc>
          <w:tcPr>
            <w:tcW w:w="1006" w:type="dxa"/>
            <w:tcBorders>
              <w:left w:val="single" w:sz="4" w:space="0" w:color="auto"/>
            </w:tcBorders>
            <w:vAlign w:val="center"/>
          </w:tcPr>
          <w:p w14:paraId="21CE5EC3" w14:textId="79BA842C"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Lafayette</w:t>
            </w:r>
          </w:p>
        </w:tc>
      </w:tr>
      <w:tr w:rsidR="003130F3" w14:paraId="6147D81C" w14:textId="77777777" w:rsidTr="00504005">
        <w:trPr>
          <w:cantSplit/>
        </w:trPr>
        <w:tc>
          <w:tcPr>
            <w:tcW w:w="1011" w:type="dxa"/>
            <w:tcBorders>
              <w:right w:val="single" w:sz="4" w:space="0" w:color="auto"/>
            </w:tcBorders>
            <w:vAlign w:val="center"/>
          </w:tcPr>
          <w:p w14:paraId="69779D7B" w14:textId="036D927C"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H.015639</w:t>
            </w:r>
          </w:p>
        </w:tc>
        <w:tc>
          <w:tcPr>
            <w:tcW w:w="1646" w:type="dxa"/>
            <w:tcBorders>
              <w:left w:val="single" w:sz="4" w:space="0" w:color="auto"/>
              <w:right w:val="single" w:sz="4" w:space="0" w:color="auto"/>
            </w:tcBorders>
            <w:vAlign w:val="center"/>
          </w:tcPr>
          <w:p w14:paraId="2CE171E5" w14:textId="1D995453"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eastAsia="SimSun" w:hAnsi="Times New Roman" w:cs="Times New Roman"/>
                <w:sz w:val="16"/>
                <w:szCs w:val="16"/>
              </w:rPr>
              <w:t xml:space="preserve">LA 95 @ Lexington Dr Roundabout </w:t>
            </w:r>
          </w:p>
        </w:tc>
        <w:tc>
          <w:tcPr>
            <w:tcW w:w="1427" w:type="dxa"/>
            <w:tcBorders>
              <w:left w:val="single" w:sz="4" w:space="0" w:color="auto"/>
              <w:right w:val="single" w:sz="4" w:space="0" w:color="auto"/>
            </w:tcBorders>
            <w:vAlign w:val="bottom"/>
          </w:tcPr>
          <w:p w14:paraId="5FDB1B7B" w14:textId="1E44AD40"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eastAsia="SimSun" w:hAnsi="Times New Roman" w:cs="Times New Roman"/>
                <w:sz w:val="16"/>
                <w:szCs w:val="16"/>
              </w:rPr>
              <w:t>Roundabout Construction</w:t>
            </w:r>
          </w:p>
        </w:tc>
        <w:tc>
          <w:tcPr>
            <w:tcW w:w="1781" w:type="dxa"/>
            <w:tcBorders>
              <w:left w:val="single" w:sz="4" w:space="0" w:color="auto"/>
              <w:right w:val="single" w:sz="4" w:space="0" w:color="auto"/>
            </w:tcBorders>
            <w:vAlign w:val="center"/>
          </w:tcPr>
          <w:p w14:paraId="73BA2DD9" w14:textId="4BB73376"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CE&amp;I</w:t>
            </w:r>
          </w:p>
        </w:tc>
        <w:tc>
          <w:tcPr>
            <w:tcW w:w="1431" w:type="dxa"/>
            <w:tcBorders>
              <w:top w:val="single" w:sz="4" w:space="0" w:color="auto"/>
              <w:left w:val="single" w:sz="4" w:space="0" w:color="auto"/>
              <w:bottom w:val="single" w:sz="4" w:space="0" w:color="auto"/>
              <w:right w:val="single" w:sz="4" w:space="0" w:color="auto"/>
            </w:tcBorders>
            <w:vAlign w:val="bottom"/>
          </w:tcPr>
          <w:p w14:paraId="487DDAD0" w14:textId="4E3E0D15"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$274,515.00</w:t>
            </w:r>
          </w:p>
        </w:tc>
        <w:tc>
          <w:tcPr>
            <w:tcW w:w="1431" w:type="dxa"/>
            <w:tcBorders>
              <w:top w:val="single" w:sz="4" w:space="0" w:color="auto"/>
              <w:left w:val="single" w:sz="4" w:space="0" w:color="auto"/>
              <w:bottom w:val="single" w:sz="4" w:space="0" w:color="auto"/>
              <w:right w:val="single" w:sz="4" w:space="0" w:color="auto"/>
            </w:tcBorders>
            <w:vAlign w:val="bottom"/>
          </w:tcPr>
          <w:p w14:paraId="1F403681" w14:textId="3D88C8F4"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$274,515.00</w:t>
            </w:r>
          </w:p>
        </w:tc>
        <w:tc>
          <w:tcPr>
            <w:tcW w:w="1366" w:type="dxa"/>
            <w:tcBorders>
              <w:top w:val="single" w:sz="4" w:space="0" w:color="auto"/>
              <w:left w:val="single" w:sz="4" w:space="0" w:color="auto"/>
              <w:bottom w:val="single" w:sz="4" w:space="0" w:color="auto"/>
              <w:right w:val="single" w:sz="4" w:space="0" w:color="auto"/>
            </w:tcBorders>
            <w:vAlign w:val="bottom"/>
          </w:tcPr>
          <w:p w14:paraId="7D77BDA3" w14:textId="439208D0" w:rsidR="003130F3" w:rsidRPr="005C5412" w:rsidRDefault="003130F3" w:rsidP="003130F3">
            <w:pPr>
              <w:rPr>
                <w:rFonts w:ascii="Times New Roman" w:hAnsi="Times New Roman" w:cs="Times New Roman"/>
                <w:sz w:val="16"/>
                <w:szCs w:val="16"/>
              </w:rPr>
            </w:pPr>
            <w:r w:rsidRPr="00DA7BD9">
              <w:rPr>
                <w:rFonts w:ascii="Times New Roman" w:eastAsia="SimSun" w:hAnsi="Times New Roman" w:cs="Times New Roman"/>
                <w:sz w:val="16"/>
                <w:szCs w:val="16"/>
              </w:rPr>
              <w:t>$0.00</w:t>
            </w:r>
          </w:p>
        </w:tc>
        <w:tc>
          <w:tcPr>
            <w:tcW w:w="1118" w:type="dxa"/>
            <w:tcBorders>
              <w:top w:val="single" w:sz="4" w:space="0" w:color="auto"/>
              <w:left w:val="single" w:sz="4" w:space="0" w:color="auto"/>
              <w:bottom w:val="single" w:sz="4" w:space="0" w:color="auto"/>
              <w:right w:val="single" w:sz="4" w:space="0" w:color="auto"/>
            </w:tcBorders>
            <w:vAlign w:val="bottom"/>
          </w:tcPr>
          <w:p w14:paraId="75B3210E" w14:textId="5468FB0A" w:rsidR="003130F3"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Local</w:t>
            </w:r>
          </w:p>
        </w:tc>
        <w:tc>
          <w:tcPr>
            <w:tcW w:w="672" w:type="dxa"/>
            <w:tcBorders>
              <w:left w:val="single" w:sz="4" w:space="0" w:color="auto"/>
              <w:right w:val="single" w:sz="4" w:space="0" w:color="auto"/>
            </w:tcBorders>
            <w:vAlign w:val="center"/>
          </w:tcPr>
          <w:p w14:paraId="74080640" w14:textId="5A73828D"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FY26</w:t>
            </w:r>
          </w:p>
        </w:tc>
        <w:tc>
          <w:tcPr>
            <w:tcW w:w="1007" w:type="dxa"/>
            <w:tcBorders>
              <w:left w:val="single" w:sz="4" w:space="0" w:color="auto"/>
              <w:right w:val="single" w:sz="4" w:space="0" w:color="auto"/>
            </w:tcBorders>
            <w:vAlign w:val="center"/>
          </w:tcPr>
          <w:p w14:paraId="72E4C24D" w14:textId="1C6445D9"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right w:val="single" w:sz="4" w:space="0" w:color="auto"/>
            </w:tcBorders>
            <w:vAlign w:val="center"/>
          </w:tcPr>
          <w:p w14:paraId="4CFF0A52" w14:textId="4DD85B84"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Remove CE&amp;I Phase</w:t>
            </w:r>
          </w:p>
        </w:tc>
        <w:tc>
          <w:tcPr>
            <w:tcW w:w="1006" w:type="dxa"/>
            <w:tcBorders>
              <w:left w:val="single" w:sz="4" w:space="0" w:color="auto"/>
            </w:tcBorders>
            <w:vAlign w:val="center"/>
          </w:tcPr>
          <w:p w14:paraId="6F3BB97D" w14:textId="003BADF3"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Acadia</w:t>
            </w:r>
          </w:p>
        </w:tc>
      </w:tr>
      <w:tr w:rsidR="003130F3" w14:paraId="65217B84" w14:textId="77777777" w:rsidTr="00504005">
        <w:trPr>
          <w:cantSplit/>
        </w:trPr>
        <w:tc>
          <w:tcPr>
            <w:tcW w:w="1011" w:type="dxa"/>
            <w:tcBorders>
              <w:right w:val="single" w:sz="4" w:space="0" w:color="auto"/>
            </w:tcBorders>
            <w:vAlign w:val="center"/>
          </w:tcPr>
          <w:p w14:paraId="6C8A8192" w14:textId="0C8CF256"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H.015964</w:t>
            </w:r>
          </w:p>
        </w:tc>
        <w:tc>
          <w:tcPr>
            <w:tcW w:w="1646" w:type="dxa"/>
            <w:tcBorders>
              <w:left w:val="single" w:sz="4" w:space="0" w:color="auto"/>
              <w:right w:val="single" w:sz="4" w:space="0" w:color="auto"/>
            </w:tcBorders>
            <w:vAlign w:val="center"/>
          </w:tcPr>
          <w:p w14:paraId="18999D20" w14:textId="1639836B"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eastAsia="SimSun" w:hAnsi="Times New Roman" w:cs="Times New Roman"/>
                <w:sz w:val="16"/>
                <w:szCs w:val="16"/>
              </w:rPr>
              <w:t>Carmel Drive Sidewalk Phase III</w:t>
            </w:r>
          </w:p>
        </w:tc>
        <w:tc>
          <w:tcPr>
            <w:tcW w:w="1427" w:type="dxa"/>
            <w:tcBorders>
              <w:left w:val="single" w:sz="4" w:space="0" w:color="auto"/>
              <w:right w:val="single" w:sz="4" w:space="0" w:color="auto"/>
            </w:tcBorders>
            <w:vAlign w:val="bottom"/>
          </w:tcPr>
          <w:p w14:paraId="582D9B6E" w14:textId="37736E3D" w:rsidR="003130F3" w:rsidRPr="005C5412" w:rsidRDefault="003130F3" w:rsidP="003130F3">
            <w:pPr>
              <w:rPr>
                <w:rFonts w:ascii="Times New Roman" w:eastAsia="Times New Roman" w:hAnsi="Times New Roman" w:cs="Times New Roman"/>
                <w:sz w:val="16"/>
                <w:szCs w:val="16"/>
                <w:lang w:eastAsia="zh-CN"/>
              </w:rPr>
            </w:pPr>
            <w:r w:rsidRPr="00DA7BD9">
              <w:rPr>
                <w:rFonts w:ascii="Times New Roman" w:hAnsi="Times New Roman" w:cs="Times New Roman"/>
                <w:sz w:val="16"/>
                <w:szCs w:val="16"/>
              </w:rPr>
              <w:t xml:space="preserve">Sidewalk Construction </w:t>
            </w:r>
          </w:p>
        </w:tc>
        <w:tc>
          <w:tcPr>
            <w:tcW w:w="1781" w:type="dxa"/>
            <w:tcBorders>
              <w:left w:val="single" w:sz="4" w:space="0" w:color="auto"/>
              <w:right w:val="single" w:sz="4" w:space="0" w:color="auto"/>
            </w:tcBorders>
            <w:vAlign w:val="center"/>
          </w:tcPr>
          <w:p w14:paraId="68B0BDC0" w14:textId="6258E49A"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CE&amp;I</w:t>
            </w:r>
          </w:p>
        </w:tc>
        <w:tc>
          <w:tcPr>
            <w:tcW w:w="1431" w:type="dxa"/>
            <w:tcBorders>
              <w:top w:val="single" w:sz="2" w:space="0" w:color="auto"/>
              <w:left w:val="single" w:sz="2" w:space="0" w:color="auto"/>
              <w:bottom w:val="single" w:sz="2" w:space="0" w:color="auto"/>
              <w:right w:val="single" w:sz="2" w:space="0" w:color="auto"/>
            </w:tcBorders>
          </w:tcPr>
          <w:p w14:paraId="0746C037" w14:textId="77777777" w:rsidR="003130F3" w:rsidRPr="00DA7BD9" w:rsidRDefault="003130F3" w:rsidP="003130F3">
            <w:pPr>
              <w:rPr>
                <w:rFonts w:ascii="Times New Roman" w:eastAsia="SimSun" w:hAnsi="Times New Roman" w:cs="Times New Roman"/>
                <w:sz w:val="16"/>
                <w:szCs w:val="16"/>
              </w:rPr>
            </w:pPr>
            <w:r w:rsidRPr="00DA7BD9">
              <w:rPr>
                <w:rFonts w:ascii="Times New Roman" w:eastAsia="SimSun" w:hAnsi="Times New Roman" w:cs="Times New Roman"/>
                <w:sz w:val="16"/>
                <w:szCs w:val="16"/>
              </w:rPr>
              <w:t>$195,000.00</w:t>
            </w:r>
          </w:p>
          <w:p w14:paraId="5F6C5314" w14:textId="77777777" w:rsidR="003130F3" w:rsidRPr="005C5412" w:rsidRDefault="003130F3" w:rsidP="003130F3">
            <w:pPr>
              <w:rPr>
                <w:rFonts w:ascii="Times New Roman" w:hAnsi="Times New Roman" w:cs="Times New Roman"/>
                <w:sz w:val="16"/>
                <w:szCs w:val="16"/>
              </w:rPr>
            </w:pPr>
          </w:p>
        </w:tc>
        <w:tc>
          <w:tcPr>
            <w:tcW w:w="1431" w:type="dxa"/>
            <w:tcBorders>
              <w:top w:val="single" w:sz="2" w:space="0" w:color="auto"/>
              <w:left w:val="single" w:sz="2" w:space="0" w:color="auto"/>
              <w:bottom w:val="single" w:sz="2" w:space="0" w:color="auto"/>
              <w:right w:val="single" w:sz="2" w:space="0" w:color="auto"/>
            </w:tcBorders>
          </w:tcPr>
          <w:p w14:paraId="4048B068" w14:textId="77777777" w:rsidR="003130F3" w:rsidRPr="00DA7BD9" w:rsidRDefault="003130F3" w:rsidP="003130F3">
            <w:pPr>
              <w:rPr>
                <w:rFonts w:ascii="Times New Roman" w:eastAsia="SimSun" w:hAnsi="Times New Roman" w:cs="Times New Roman"/>
                <w:sz w:val="16"/>
                <w:szCs w:val="16"/>
              </w:rPr>
            </w:pPr>
            <w:r w:rsidRPr="00DA7BD9">
              <w:rPr>
                <w:rFonts w:ascii="Times New Roman" w:eastAsia="SimSun" w:hAnsi="Times New Roman" w:cs="Times New Roman"/>
                <w:sz w:val="16"/>
                <w:szCs w:val="16"/>
              </w:rPr>
              <w:t>$214,500.00</w:t>
            </w:r>
          </w:p>
          <w:p w14:paraId="59BC086C" w14:textId="77777777" w:rsidR="003130F3" w:rsidRPr="005C5412" w:rsidRDefault="003130F3" w:rsidP="003130F3">
            <w:pPr>
              <w:rPr>
                <w:rFonts w:ascii="Times New Roman" w:hAnsi="Times New Roman" w:cs="Times New Roman"/>
                <w:sz w:val="16"/>
                <w:szCs w:val="16"/>
              </w:rPr>
            </w:pPr>
          </w:p>
        </w:tc>
        <w:tc>
          <w:tcPr>
            <w:tcW w:w="1366" w:type="dxa"/>
            <w:tcBorders>
              <w:top w:val="single" w:sz="2" w:space="0" w:color="auto"/>
              <w:left w:val="single" w:sz="2" w:space="0" w:color="auto"/>
              <w:bottom w:val="single" w:sz="2" w:space="0" w:color="auto"/>
              <w:right w:val="single" w:sz="2" w:space="0" w:color="auto"/>
            </w:tcBorders>
          </w:tcPr>
          <w:p w14:paraId="3FA468FD" w14:textId="77777777" w:rsidR="003130F3" w:rsidRPr="00DA7BD9" w:rsidRDefault="003130F3" w:rsidP="003130F3">
            <w:pPr>
              <w:rPr>
                <w:rFonts w:ascii="Times New Roman" w:eastAsia="SimSun" w:hAnsi="Times New Roman" w:cs="Times New Roman"/>
                <w:sz w:val="16"/>
                <w:szCs w:val="16"/>
              </w:rPr>
            </w:pPr>
            <w:r w:rsidRPr="00DA7BD9">
              <w:rPr>
                <w:rFonts w:ascii="Times New Roman" w:eastAsia="SimSun" w:hAnsi="Times New Roman" w:cs="Times New Roman"/>
                <w:sz w:val="16"/>
                <w:szCs w:val="16"/>
              </w:rPr>
              <w:t>$171,600.00</w:t>
            </w:r>
          </w:p>
          <w:p w14:paraId="1D9BEF21" w14:textId="77777777" w:rsidR="003130F3" w:rsidRPr="005C5412" w:rsidRDefault="003130F3" w:rsidP="003130F3">
            <w:pPr>
              <w:rPr>
                <w:rFonts w:ascii="Times New Roman" w:hAnsi="Times New Roman" w:cs="Times New Roman"/>
                <w:sz w:val="16"/>
                <w:szCs w:val="16"/>
              </w:rPr>
            </w:pPr>
          </w:p>
        </w:tc>
        <w:tc>
          <w:tcPr>
            <w:tcW w:w="1118" w:type="dxa"/>
            <w:tcBorders>
              <w:top w:val="single" w:sz="2" w:space="0" w:color="auto"/>
              <w:left w:val="single" w:sz="2" w:space="0" w:color="auto"/>
              <w:bottom w:val="single" w:sz="2" w:space="0" w:color="auto"/>
              <w:right w:val="single" w:sz="2" w:space="0" w:color="auto"/>
            </w:tcBorders>
          </w:tcPr>
          <w:p w14:paraId="02317AF1" w14:textId="215C7845" w:rsidR="003130F3"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STP&lt;200k</w:t>
            </w:r>
          </w:p>
        </w:tc>
        <w:tc>
          <w:tcPr>
            <w:tcW w:w="672" w:type="dxa"/>
            <w:tcBorders>
              <w:top w:val="single" w:sz="2" w:space="0" w:color="auto"/>
              <w:left w:val="single" w:sz="2" w:space="0" w:color="auto"/>
              <w:bottom w:val="single" w:sz="2" w:space="0" w:color="auto"/>
              <w:right w:val="single" w:sz="2" w:space="0" w:color="auto"/>
            </w:tcBorders>
          </w:tcPr>
          <w:p w14:paraId="3F461AA3" w14:textId="737EB80B" w:rsidR="003130F3" w:rsidRPr="005C5412" w:rsidRDefault="003130F3" w:rsidP="003130F3">
            <w:pPr>
              <w:rPr>
                <w:rFonts w:ascii="Times New Roman" w:hAnsi="Times New Roman" w:cs="Times New Roman"/>
                <w:sz w:val="16"/>
                <w:szCs w:val="16"/>
              </w:rPr>
            </w:pPr>
            <w:r w:rsidRPr="00DA7BD9">
              <w:rPr>
                <w:rFonts w:ascii="Times New Roman" w:hAnsi="Times New Roman" w:cs="Times New Roman"/>
                <w:sz w:val="16"/>
                <w:szCs w:val="16"/>
              </w:rPr>
              <w:t>FY27</w:t>
            </w:r>
          </w:p>
        </w:tc>
        <w:tc>
          <w:tcPr>
            <w:tcW w:w="1007" w:type="dxa"/>
            <w:tcBorders>
              <w:left w:val="single" w:sz="4" w:space="0" w:color="auto"/>
              <w:right w:val="single" w:sz="4" w:space="0" w:color="auto"/>
            </w:tcBorders>
            <w:vAlign w:val="center"/>
          </w:tcPr>
          <w:p w14:paraId="7F78A3B3" w14:textId="5F677B0D"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right w:val="single" w:sz="4" w:space="0" w:color="auto"/>
            </w:tcBorders>
            <w:vAlign w:val="center"/>
          </w:tcPr>
          <w:p w14:paraId="522CFB9E" w14:textId="1FE881B5"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Remove CE&amp;I Phase</w:t>
            </w:r>
          </w:p>
        </w:tc>
        <w:tc>
          <w:tcPr>
            <w:tcW w:w="1006" w:type="dxa"/>
            <w:tcBorders>
              <w:left w:val="single" w:sz="4" w:space="0" w:color="auto"/>
            </w:tcBorders>
            <w:vAlign w:val="center"/>
          </w:tcPr>
          <w:p w14:paraId="22BDC453" w14:textId="35C4CA61"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Lafayette</w:t>
            </w:r>
          </w:p>
        </w:tc>
      </w:tr>
      <w:tr w:rsidR="003130F3" w14:paraId="709E0804" w14:textId="77777777" w:rsidTr="005E750A">
        <w:trPr>
          <w:cantSplit/>
        </w:trPr>
        <w:tc>
          <w:tcPr>
            <w:tcW w:w="1011" w:type="dxa"/>
            <w:tcBorders>
              <w:right w:val="single" w:sz="4" w:space="0" w:color="auto"/>
            </w:tcBorders>
            <w:vAlign w:val="center"/>
          </w:tcPr>
          <w:p w14:paraId="072BC2D6" w14:textId="5994CBF8"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lastRenderedPageBreak/>
              <w:t>N/A</w:t>
            </w:r>
          </w:p>
        </w:tc>
        <w:tc>
          <w:tcPr>
            <w:tcW w:w="1646" w:type="dxa"/>
            <w:tcBorders>
              <w:left w:val="single" w:sz="4" w:space="0" w:color="auto"/>
              <w:right w:val="single" w:sz="4" w:space="0" w:color="auto"/>
            </w:tcBorders>
            <w:vAlign w:val="center"/>
          </w:tcPr>
          <w:p w14:paraId="3C61D60A" w14:textId="77777777" w:rsidR="003130F3" w:rsidRDefault="003130F3" w:rsidP="003130F3">
            <w:pPr>
              <w:rPr>
                <w:rFonts w:ascii="Times New Roman" w:hAnsi="Times New Roman" w:cs="Times New Roman"/>
                <w:sz w:val="16"/>
                <w:szCs w:val="16"/>
              </w:rPr>
            </w:pPr>
          </w:p>
          <w:p w14:paraId="105D1B85" w14:textId="77777777" w:rsidR="003130F3" w:rsidRDefault="003130F3" w:rsidP="003130F3">
            <w:pPr>
              <w:rPr>
                <w:rFonts w:ascii="Times New Roman" w:hAnsi="Times New Roman" w:cs="Times New Roman"/>
                <w:sz w:val="16"/>
                <w:szCs w:val="16"/>
              </w:rPr>
            </w:pPr>
            <w:r>
              <w:rPr>
                <w:rFonts w:ascii="Times New Roman" w:hAnsi="Times New Roman" w:cs="Times New Roman"/>
                <w:sz w:val="16"/>
                <w:szCs w:val="16"/>
              </w:rPr>
              <w:t>Project Transfer – City of Youngsville</w:t>
            </w:r>
          </w:p>
          <w:p w14:paraId="5EF587A5" w14:textId="77777777" w:rsidR="003130F3" w:rsidRDefault="003130F3" w:rsidP="003130F3">
            <w:pPr>
              <w:rPr>
                <w:rFonts w:ascii="Times New Roman" w:hAnsi="Times New Roman" w:cs="Times New Roman"/>
                <w:sz w:val="16"/>
                <w:szCs w:val="16"/>
              </w:rPr>
            </w:pPr>
          </w:p>
          <w:p w14:paraId="34DE5147" w14:textId="77777777" w:rsidR="003130F3" w:rsidRPr="005C5412" w:rsidRDefault="003130F3" w:rsidP="003130F3">
            <w:pPr>
              <w:rPr>
                <w:rFonts w:ascii="Times New Roman" w:eastAsia="Times New Roman" w:hAnsi="Times New Roman" w:cs="Times New Roman"/>
                <w:sz w:val="16"/>
                <w:szCs w:val="16"/>
                <w:lang w:eastAsia="zh-CN"/>
              </w:rPr>
            </w:pPr>
          </w:p>
        </w:tc>
        <w:tc>
          <w:tcPr>
            <w:tcW w:w="1427" w:type="dxa"/>
            <w:tcBorders>
              <w:left w:val="single" w:sz="4" w:space="0" w:color="auto"/>
              <w:right w:val="single" w:sz="4" w:space="0" w:color="auto"/>
            </w:tcBorders>
            <w:vAlign w:val="center"/>
          </w:tcPr>
          <w:p w14:paraId="0C61A5FA" w14:textId="77777777" w:rsidR="003130F3" w:rsidRDefault="003130F3" w:rsidP="005E750A">
            <w:pPr>
              <w:jc w:val="center"/>
            </w:pPr>
          </w:p>
          <w:p w14:paraId="192923EA" w14:textId="77777777" w:rsidR="003130F3" w:rsidRDefault="003130F3" w:rsidP="005E750A">
            <w:pPr>
              <w:jc w:val="center"/>
            </w:pPr>
            <w:r>
              <w:rPr>
                <w:rFonts w:ascii="Times New Roman" w:hAnsi="Times New Roman" w:cs="Times New Roman"/>
                <w:sz w:val="16"/>
                <w:szCs w:val="16"/>
              </w:rPr>
              <w:t>Improvements on S. Larriviere Rd</w:t>
            </w:r>
          </w:p>
          <w:p w14:paraId="4FE0D9D9" w14:textId="77777777" w:rsidR="003130F3" w:rsidRPr="005C5412" w:rsidRDefault="003130F3" w:rsidP="005E750A">
            <w:pPr>
              <w:jc w:val="center"/>
              <w:rPr>
                <w:rFonts w:ascii="Times New Roman" w:eastAsia="Times New Roman" w:hAnsi="Times New Roman" w:cs="Times New Roman"/>
                <w:sz w:val="16"/>
                <w:szCs w:val="16"/>
                <w:lang w:eastAsia="zh-CN"/>
              </w:rPr>
            </w:pPr>
          </w:p>
        </w:tc>
        <w:tc>
          <w:tcPr>
            <w:tcW w:w="1781" w:type="dxa"/>
            <w:tcBorders>
              <w:left w:val="single" w:sz="4" w:space="0" w:color="auto"/>
              <w:right w:val="single" w:sz="4" w:space="0" w:color="auto"/>
            </w:tcBorders>
            <w:vAlign w:val="center"/>
          </w:tcPr>
          <w:p w14:paraId="0012377F" w14:textId="5A539568"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 xml:space="preserve">N/A </w:t>
            </w:r>
          </w:p>
        </w:tc>
        <w:tc>
          <w:tcPr>
            <w:tcW w:w="1431" w:type="dxa"/>
            <w:tcBorders>
              <w:top w:val="single" w:sz="2" w:space="0" w:color="auto"/>
              <w:left w:val="single" w:sz="2" w:space="0" w:color="auto"/>
              <w:bottom w:val="single" w:sz="2" w:space="0" w:color="auto"/>
              <w:right w:val="single" w:sz="2" w:space="0" w:color="auto"/>
            </w:tcBorders>
            <w:vAlign w:val="center"/>
          </w:tcPr>
          <w:p w14:paraId="55E7B88F" w14:textId="5397A8F9"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$4,987,630</w:t>
            </w:r>
          </w:p>
        </w:tc>
        <w:tc>
          <w:tcPr>
            <w:tcW w:w="1431" w:type="dxa"/>
            <w:tcBorders>
              <w:top w:val="single" w:sz="2" w:space="0" w:color="auto"/>
              <w:left w:val="single" w:sz="2" w:space="0" w:color="auto"/>
              <w:bottom w:val="single" w:sz="2" w:space="0" w:color="auto"/>
              <w:right w:val="single" w:sz="2" w:space="0" w:color="auto"/>
            </w:tcBorders>
            <w:vAlign w:val="center"/>
          </w:tcPr>
          <w:p w14:paraId="35A03359" w14:textId="7C3A2B66"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$5,486,393.00</w:t>
            </w:r>
          </w:p>
        </w:tc>
        <w:tc>
          <w:tcPr>
            <w:tcW w:w="1366" w:type="dxa"/>
            <w:tcBorders>
              <w:top w:val="single" w:sz="2" w:space="0" w:color="auto"/>
              <w:left w:val="single" w:sz="2" w:space="0" w:color="auto"/>
              <w:bottom w:val="single" w:sz="2" w:space="0" w:color="auto"/>
              <w:right w:val="single" w:sz="2" w:space="0" w:color="auto"/>
            </w:tcBorders>
            <w:vAlign w:val="center"/>
          </w:tcPr>
          <w:p w14:paraId="5DDEA5F0" w14:textId="5E9FEB2D"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$4,389,114.40</w:t>
            </w:r>
          </w:p>
        </w:tc>
        <w:tc>
          <w:tcPr>
            <w:tcW w:w="1118" w:type="dxa"/>
            <w:tcBorders>
              <w:top w:val="single" w:sz="2" w:space="0" w:color="auto"/>
              <w:left w:val="single" w:sz="2" w:space="0" w:color="auto"/>
              <w:bottom w:val="single" w:sz="2" w:space="0" w:color="auto"/>
              <w:right w:val="single" w:sz="2" w:space="0" w:color="auto"/>
            </w:tcBorders>
            <w:vAlign w:val="center"/>
          </w:tcPr>
          <w:p w14:paraId="4190C267" w14:textId="380E18C1" w:rsidR="003130F3" w:rsidRDefault="003130F3" w:rsidP="003130F3">
            <w:pPr>
              <w:rPr>
                <w:rFonts w:ascii="Times New Roman" w:hAnsi="Times New Roman" w:cs="Times New Roman"/>
                <w:sz w:val="16"/>
                <w:szCs w:val="16"/>
              </w:rPr>
            </w:pPr>
            <w:r>
              <w:rPr>
                <w:rFonts w:ascii="Times New Roman" w:hAnsi="Times New Roman" w:cs="Times New Roman"/>
                <w:sz w:val="16"/>
                <w:szCs w:val="16"/>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697EB791" w14:textId="0FD8842D"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FY25</w:t>
            </w:r>
          </w:p>
        </w:tc>
        <w:tc>
          <w:tcPr>
            <w:tcW w:w="1007" w:type="dxa"/>
            <w:tcBorders>
              <w:left w:val="single" w:sz="4" w:space="0" w:color="auto"/>
              <w:right w:val="single" w:sz="4" w:space="0" w:color="auto"/>
            </w:tcBorders>
            <w:vAlign w:val="center"/>
          </w:tcPr>
          <w:p w14:paraId="3D5520D3" w14:textId="00536095"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#8</w:t>
            </w:r>
          </w:p>
        </w:tc>
        <w:tc>
          <w:tcPr>
            <w:tcW w:w="1270" w:type="dxa"/>
            <w:tcBorders>
              <w:left w:val="single" w:sz="4" w:space="0" w:color="auto"/>
              <w:right w:val="single" w:sz="4" w:space="0" w:color="auto"/>
            </w:tcBorders>
            <w:vAlign w:val="center"/>
          </w:tcPr>
          <w:p w14:paraId="05D90EC1" w14:textId="19ACEA61"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 xml:space="preserve">Transfer Construction funding of $4,987,630 in STP&gt;200k from H.014983 LA89 Widening: Iberia-Ambassador Caffery to H.012867 S. Larriviere Rd: LA92-Chemin Metairie to cover construction overage </w:t>
            </w:r>
          </w:p>
        </w:tc>
        <w:tc>
          <w:tcPr>
            <w:tcW w:w="1006" w:type="dxa"/>
            <w:tcBorders>
              <w:left w:val="single" w:sz="4" w:space="0" w:color="auto"/>
            </w:tcBorders>
            <w:vAlign w:val="center"/>
          </w:tcPr>
          <w:p w14:paraId="7317BC41" w14:textId="19A85233" w:rsidR="003130F3" w:rsidRPr="005C5412" w:rsidRDefault="003130F3" w:rsidP="003130F3">
            <w:pPr>
              <w:rPr>
                <w:rFonts w:ascii="Times New Roman" w:hAnsi="Times New Roman" w:cs="Times New Roman"/>
                <w:sz w:val="16"/>
                <w:szCs w:val="16"/>
              </w:rPr>
            </w:pPr>
            <w:r>
              <w:rPr>
                <w:rFonts w:ascii="Times New Roman" w:hAnsi="Times New Roman" w:cs="Times New Roman"/>
                <w:sz w:val="16"/>
                <w:szCs w:val="16"/>
              </w:rPr>
              <w:t>Lafayette</w:t>
            </w:r>
          </w:p>
        </w:tc>
      </w:tr>
      <w:tr w:rsidR="002641D7" w14:paraId="613BC66F" w14:textId="77777777" w:rsidTr="00504005">
        <w:trPr>
          <w:cantSplit/>
        </w:trPr>
        <w:tc>
          <w:tcPr>
            <w:tcW w:w="1011" w:type="dxa"/>
            <w:tcBorders>
              <w:top w:val="single" w:sz="4" w:space="0" w:color="auto"/>
              <w:bottom w:val="single" w:sz="4" w:space="0" w:color="auto"/>
              <w:right w:val="single" w:sz="4" w:space="0" w:color="auto"/>
            </w:tcBorders>
            <w:vAlign w:val="center"/>
          </w:tcPr>
          <w:p w14:paraId="0224AF76" w14:textId="696630E5" w:rsidR="002641D7" w:rsidRPr="005C5412" w:rsidRDefault="002641D7" w:rsidP="002641D7">
            <w:pPr>
              <w:rPr>
                <w:rFonts w:ascii="Times New Roman" w:hAnsi="Times New Roman" w:cs="Times New Roman"/>
                <w:sz w:val="16"/>
                <w:szCs w:val="16"/>
              </w:rPr>
            </w:pPr>
            <w:r w:rsidRPr="00F97920">
              <w:rPr>
                <w:rFonts w:ascii="Times New Roman" w:hAnsi="Times New Roman" w:cs="Times New Roman"/>
                <w:sz w:val="16"/>
                <w:szCs w:val="16"/>
              </w:rPr>
              <w:t>H.012867</w:t>
            </w:r>
          </w:p>
        </w:tc>
        <w:tc>
          <w:tcPr>
            <w:tcW w:w="1646" w:type="dxa"/>
            <w:tcBorders>
              <w:top w:val="single" w:sz="4" w:space="0" w:color="auto"/>
              <w:left w:val="single" w:sz="4" w:space="0" w:color="auto"/>
              <w:bottom w:val="single" w:sz="4" w:space="0" w:color="auto"/>
              <w:right w:val="single" w:sz="4" w:space="0" w:color="auto"/>
            </w:tcBorders>
            <w:vAlign w:val="center"/>
          </w:tcPr>
          <w:p w14:paraId="546BF5A4" w14:textId="106EA056" w:rsidR="002641D7" w:rsidRPr="00CB3D49" w:rsidRDefault="002641D7" w:rsidP="002641D7">
            <w:pPr>
              <w:rPr>
                <w:rFonts w:ascii="Times New Roman" w:eastAsia="Times New Roman" w:hAnsi="Times New Roman" w:cs="Times New Roman"/>
                <w:sz w:val="16"/>
                <w:szCs w:val="16"/>
                <w:lang w:val="fr-FR" w:eastAsia="zh-CN"/>
              </w:rPr>
            </w:pPr>
            <w:r w:rsidRPr="00CB3D49">
              <w:rPr>
                <w:rFonts w:ascii="Times New Roman" w:hAnsi="Times New Roman" w:cs="Times New Roman"/>
                <w:color w:val="000000"/>
                <w:sz w:val="16"/>
                <w:szCs w:val="16"/>
                <w:lang w:val="fr-FR"/>
              </w:rPr>
              <w:t>S. Larriviere Rd.: LA 92-Chemin Metairie</w:t>
            </w:r>
          </w:p>
        </w:tc>
        <w:tc>
          <w:tcPr>
            <w:tcW w:w="1427" w:type="dxa"/>
            <w:tcBorders>
              <w:top w:val="single" w:sz="4" w:space="0" w:color="auto"/>
              <w:left w:val="single" w:sz="4" w:space="0" w:color="auto"/>
              <w:bottom w:val="single" w:sz="4" w:space="0" w:color="auto"/>
              <w:right w:val="single" w:sz="4" w:space="0" w:color="auto"/>
            </w:tcBorders>
            <w:vAlign w:val="center"/>
          </w:tcPr>
          <w:p w14:paraId="4CBB8220" w14:textId="7F09B272" w:rsidR="002641D7" w:rsidRPr="005C5412" w:rsidRDefault="002641D7" w:rsidP="002641D7">
            <w:pPr>
              <w:rPr>
                <w:rFonts w:ascii="Times New Roman" w:eastAsia="Times New Roman" w:hAnsi="Times New Roman" w:cs="Times New Roman"/>
                <w:sz w:val="16"/>
                <w:szCs w:val="16"/>
                <w:lang w:eastAsia="zh-CN"/>
              </w:rPr>
            </w:pPr>
            <w:r w:rsidRPr="00F97920">
              <w:rPr>
                <w:rFonts w:ascii="Times New Roman" w:eastAsia="Times New Roman" w:hAnsi="Times New Roman" w:cs="Times New Roman"/>
                <w:color w:val="000000"/>
                <w:sz w:val="16"/>
                <w:szCs w:val="16"/>
                <w:lang w:eastAsia="zh-CN"/>
              </w:rPr>
              <w:t>Addition of a Center Turn Lane</w:t>
            </w:r>
          </w:p>
        </w:tc>
        <w:tc>
          <w:tcPr>
            <w:tcW w:w="1781" w:type="dxa"/>
            <w:tcBorders>
              <w:top w:val="single" w:sz="4" w:space="0" w:color="auto"/>
              <w:left w:val="single" w:sz="4" w:space="0" w:color="auto"/>
              <w:bottom w:val="single" w:sz="4" w:space="0" w:color="auto"/>
              <w:right w:val="single" w:sz="4" w:space="0" w:color="auto"/>
            </w:tcBorders>
            <w:vAlign w:val="center"/>
          </w:tcPr>
          <w:p w14:paraId="507BE588" w14:textId="320FA9E3" w:rsidR="002641D7" w:rsidRPr="005C5412" w:rsidRDefault="002641D7" w:rsidP="002641D7">
            <w:pPr>
              <w:rPr>
                <w:rFonts w:ascii="Times New Roman" w:hAnsi="Times New Roman" w:cs="Times New Roman"/>
                <w:sz w:val="16"/>
                <w:szCs w:val="16"/>
              </w:rPr>
            </w:pPr>
            <w:r w:rsidRPr="00F97920">
              <w:rPr>
                <w:rFonts w:ascii="Times New Roman" w:hAnsi="Times New Roman" w:cs="Times New Roman"/>
                <w:sz w:val="16"/>
                <w:szCs w:val="16"/>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3C217F6D" w14:textId="34E5A2B5" w:rsidR="002641D7" w:rsidRPr="005C5412" w:rsidRDefault="002641D7" w:rsidP="002641D7">
            <w:pPr>
              <w:rPr>
                <w:rFonts w:ascii="Times New Roman" w:hAnsi="Times New Roman" w:cs="Times New Roman"/>
                <w:sz w:val="16"/>
                <w:szCs w:val="16"/>
              </w:rPr>
            </w:pPr>
            <w:r>
              <w:rPr>
                <w:rFonts w:ascii="Times New Roman" w:hAnsi="Times New Roman" w:cs="Times New Roman"/>
                <w:sz w:val="16"/>
                <w:szCs w:val="16"/>
              </w:rPr>
              <w:t>8,800</w:t>
            </w:r>
            <w:r w:rsidRPr="00F97920">
              <w:rPr>
                <w:rFonts w:ascii="Times New Roman" w:hAnsi="Times New Roman" w:cs="Times New Roman"/>
                <w:sz w:val="16"/>
                <w:szCs w:val="16"/>
              </w:rPr>
              <w:t>,000.00</w:t>
            </w:r>
          </w:p>
        </w:tc>
        <w:tc>
          <w:tcPr>
            <w:tcW w:w="1431" w:type="dxa"/>
            <w:tcBorders>
              <w:top w:val="single" w:sz="4" w:space="0" w:color="auto"/>
              <w:left w:val="single" w:sz="4" w:space="0" w:color="auto"/>
              <w:bottom w:val="single" w:sz="4" w:space="0" w:color="auto"/>
              <w:right w:val="single" w:sz="4" w:space="0" w:color="auto"/>
            </w:tcBorders>
            <w:vAlign w:val="center"/>
          </w:tcPr>
          <w:p w14:paraId="6C225D73" w14:textId="579093DD" w:rsidR="002641D7" w:rsidRPr="005C5412" w:rsidRDefault="002641D7" w:rsidP="002641D7">
            <w:pPr>
              <w:rPr>
                <w:rFonts w:ascii="Times New Roman" w:hAnsi="Times New Roman" w:cs="Times New Roman"/>
                <w:sz w:val="16"/>
                <w:szCs w:val="16"/>
              </w:rPr>
            </w:pPr>
            <w:r>
              <w:rPr>
                <w:rFonts w:ascii="Times New Roman" w:hAnsi="Times New Roman" w:cs="Times New Roman"/>
                <w:sz w:val="16"/>
                <w:szCs w:val="16"/>
              </w:rPr>
              <w:t>9</w:t>
            </w:r>
            <w:r w:rsidRPr="00F97920">
              <w:rPr>
                <w:rFonts w:ascii="Times New Roman" w:hAnsi="Times New Roman" w:cs="Times New Roman"/>
                <w:sz w:val="16"/>
                <w:szCs w:val="16"/>
              </w:rPr>
              <w:t>,</w:t>
            </w:r>
            <w:r>
              <w:rPr>
                <w:rFonts w:ascii="Times New Roman" w:hAnsi="Times New Roman" w:cs="Times New Roman"/>
                <w:sz w:val="16"/>
                <w:szCs w:val="16"/>
              </w:rPr>
              <w:t>680</w:t>
            </w:r>
            <w:r w:rsidRPr="00F97920">
              <w:rPr>
                <w:rFonts w:ascii="Times New Roman" w:hAnsi="Times New Roman" w:cs="Times New Roman"/>
                <w:sz w:val="16"/>
                <w:szCs w:val="16"/>
              </w:rPr>
              <w:t>,</w:t>
            </w:r>
            <w:r>
              <w:rPr>
                <w:rFonts w:ascii="Times New Roman" w:hAnsi="Times New Roman" w:cs="Times New Roman"/>
                <w:sz w:val="16"/>
                <w:szCs w:val="16"/>
              </w:rPr>
              <w:t>0</w:t>
            </w:r>
            <w:r w:rsidRPr="00F97920">
              <w:rPr>
                <w:rFonts w:ascii="Times New Roman" w:hAnsi="Times New Roman" w:cs="Times New Roman"/>
                <w:sz w:val="16"/>
                <w:szCs w:val="16"/>
              </w:rPr>
              <w:t>00.00</w:t>
            </w:r>
          </w:p>
        </w:tc>
        <w:tc>
          <w:tcPr>
            <w:tcW w:w="1366" w:type="dxa"/>
            <w:tcBorders>
              <w:top w:val="single" w:sz="4" w:space="0" w:color="auto"/>
              <w:left w:val="single" w:sz="4" w:space="0" w:color="auto"/>
              <w:bottom w:val="single" w:sz="4" w:space="0" w:color="auto"/>
              <w:right w:val="single" w:sz="4" w:space="0" w:color="auto"/>
            </w:tcBorders>
            <w:vAlign w:val="center"/>
          </w:tcPr>
          <w:p w14:paraId="7D67F158" w14:textId="779C406C" w:rsidR="002641D7" w:rsidRPr="005C5412" w:rsidRDefault="002641D7" w:rsidP="002641D7">
            <w:pPr>
              <w:rPr>
                <w:rFonts w:ascii="Times New Roman" w:hAnsi="Times New Roman" w:cs="Times New Roman"/>
                <w:sz w:val="16"/>
                <w:szCs w:val="16"/>
              </w:rPr>
            </w:pPr>
            <w:r>
              <w:rPr>
                <w:rFonts w:ascii="Times New Roman" w:hAnsi="Times New Roman" w:cs="Times New Roman"/>
                <w:sz w:val="16"/>
                <w:szCs w:val="16"/>
              </w:rPr>
              <w:t>7</w:t>
            </w:r>
            <w:r w:rsidRPr="00F97920">
              <w:rPr>
                <w:rFonts w:ascii="Times New Roman" w:hAnsi="Times New Roman" w:cs="Times New Roman"/>
                <w:sz w:val="16"/>
                <w:szCs w:val="16"/>
              </w:rPr>
              <w:t>,</w:t>
            </w:r>
            <w:r>
              <w:rPr>
                <w:rFonts w:ascii="Times New Roman" w:hAnsi="Times New Roman" w:cs="Times New Roman"/>
                <w:sz w:val="16"/>
                <w:szCs w:val="16"/>
              </w:rPr>
              <w:t>74</w:t>
            </w:r>
            <w:r w:rsidRPr="00F97920">
              <w:rPr>
                <w:rFonts w:ascii="Times New Roman" w:hAnsi="Times New Roman" w:cs="Times New Roman"/>
                <w:sz w:val="16"/>
                <w:szCs w:val="16"/>
              </w:rPr>
              <w:t>4,</w:t>
            </w:r>
            <w:r>
              <w:rPr>
                <w:rFonts w:ascii="Times New Roman" w:hAnsi="Times New Roman" w:cs="Times New Roman"/>
                <w:sz w:val="16"/>
                <w:szCs w:val="16"/>
              </w:rPr>
              <w:t>00</w:t>
            </w:r>
            <w:r w:rsidRPr="00F97920">
              <w:rPr>
                <w:rFonts w:ascii="Times New Roman" w:hAnsi="Times New Roman" w:cs="Times New Roman"/>
                <w:sz w:val="16"/>
                <w:szCs w:val="16"/>
              </w:rPr>
              <w:t>0.00</w:t>
            </w:r>
          </w:p>
        </w:tc>
        <w:tc>
          <w:tcPr>
            <w:tcW w:w="1118" w:type="dxa"/>
            <w:tcBorders>
              <w:top w:val="single" w:sz="4" w:space="0" w:color="auto"/>
              <w:left w:val="single" w:sz="4" w:space="0" w:color="auto"/>
              <w:bottom w:val="single" w:sz="4" w:space="0" w:color="auto"/>
              <w:right w:val="single" w:sz="4" w:space="0" w:color="auto"/>
            </w:tcBorders>
            <w:vAlign w:val="center"/>
          </w:tcPr>
          <w:p w14:paraId="17A2C4D1" w14:textId="6920A7E2" w:rsidR="002641D7" w:rsidRDefault="002641D7" w:rsidP="002641D7">
            <w:pPr>
              <w:rPr>
                <w:rFonts w:ascii="Times New Roman" w:hAnsi="Times New Roman" w:cs="Times New Roman"/>
                <w:sz w:val="16"/>
                <w:szCs w:val="16"/>
              </w:rPr>
            </w:pPr>
            <w:r w:rsidRPr="00F97920">
              <w:rPr>
                <w:rFonts w:ascii="Times New Roman" w:hAnsi="Times New Roman" w:cs="Times New Roman"/>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5A65458A" w14:textId="24D56EC8" w:rsidR="002641D7" w:rsidRPr="005C5412" w:rsidRDefault="002641D7" w:rsidP="002641D7">
            <w:pPr>
              <w:rPr>
                <w:rFonts w:ascii="Times New Roman" w:hAnsi="Times New Roman" w:cs="Times New Roman"/>
                <w:sz w:val="16"/>
                <w:szCs w:val="16"/>
              </w:rPr>
            </w:pPr>
            <w:r w:rsidRPr="00F97920">
              <w:rPr>
                <w:rFonts w:ascii="Times New Roman" w:hAnsi="Times New Roman" w:cs="Times New Roman"/>
                <w:sz w:val="16"/>
                <w:szCs w:val="16"/>
              </w:rPr>
              <w:t>FY2</w:t>
            </w:r>
            <w:r>
              <w:rPr>
                <w:rFonts w:ascii="Times New Roman" w:hAnsi="Times New Roman" w:cs="Times New Roman"/>
                <w:sz w:val="16"/>
                <w:szCs w:val="16"/>
              </w:rPr>
              <w:t>4</w:t>
            </w:r>
          </w:p>
        </w:tc>
        <w:tc>
          <w:tcPr>
            <w:tcW w:w="1007" w:type="dxa"/>
            <w:tcBorders>
              <w:top w:val="single" w:sz="4" w:space="0" w:color="auto"/>
              <w:left w:val="single" w:sz="4" w:space="0" w:color="auto"/>
              <w:bottom w:val="single" w:sz="4" w:space="0" w:color="auto"/>
              <w:right w:val="single" w:sz="4" w:space="0" w:color="auto"/>
            </w:tcBorders>
            <w:vAlign w:val="center"/>
          </w:tcPr>
          <w:p w14:paraId="7A29A123" w14:textId="2B07B4CA" w:rsidR="002641D7" w:rsidRPr="005C5412" w:rsidRDefault="002641D7" w:rsidP="002641D7">
            <w:pPr>
              <w:rPr>
                <w:rFonts w:ascii="Times New Roman" w:hAnsi="Times New Roman" w:cs="Times New Roman"/>
                <w:sz w:val="16"/>
                <w:szCs w:val="16"/>
              </w:rPr>
            </w:pPr>
            <w:r w:rsidRPr="00F97920">
              <w:rPr>
                <w:rFonts w:ascii="Times New Roman" w:hAnsi="Times New Roman" w:cs="Times New Roman"/>
                <w:sz w:val="16"/>
                <w:szCs w:val="16"/>
              </w:rPr>
              <w:t xml:space="preserve">#8 </w:t>
            </w:r>
          </w:p>
        </w:tc>
        <w:tc>
          <w:tcPr>
            <w:tcW w:w="1270" w:type="dxa"/>
            <w:tcBorders>
              <w:top w:val="single" w:sz="4" w:space="0" w:color="auto"/>
              <w:left w:val="single" w:sz="4" w:space="0" w:color="auto"/>
              <w:bottom w:val="single" w:sz="4" w:space="0" w:color="auto"/>
              <w:right w:val="single" w:sz="4" w:space="0" w:color="auto"/>
            </w:tcBorders>
            <w:vAlign w:val="center"/>
          </w:tcPr>
          <w:p w14:paraId="2A17AC09" w14:textId="651727DD" w:rsidR="002641D7" w:rsidRPr="005C5412" w:rsidRDefault="002641D7" w:rsidP="002641D7">
            <w:pPr>
              <w:rPr>
                <w:rFonts w:ascii="Times New Roman" w:hAnsi="Times New Roman" w:cs="Times New Roman"/>
                <w:sz w:val="16"/>
                <w:szCs w:val="16"/>
              </w:rPr>
            </w:pPr>
            <w:r>
              <w:rPr>
                <w:rFonts w:ascii="Times New Roman" w:hAnsi="Times New Roman" w:cs="Times New Roman"/>
                <w:sz w:val="16"/>
                <w:szCs w:val="16"/>
              </w:rPr>
              <w:t xml:space="preserve">Construction increase from $3,562,000.00 to $8,800,000.00 </w:t>
            </w:r>
          </w:p>
        </w:tc>
        <w:tc>
          <w:tcPr>
            <w:tcW w:w="1006" w:type="dxa"/>
            <w:tcBorders>
              <w:top w:val="single" w:sz="4" w:space="0" w:color="auto"/>
              <w:left w:val="single" w:sz="4" w:space="0" w:color="auto"/>
              <w:bottom w:val="single" w:sz="4" w:space="0" w:color="auto"/>
            </w:tcBorders>
            <w:vAlign w:val="center"/>
          </w:tcPr>
          <w:p w14:paraId="692F9388" w14:textId="2560F259" w:rsidR="002641D7" w:rsidRPr="005C5412" w:rsidRDefault="002641D7" w:rsidP="002641D7">
            <w:pPr>
              <w:rPr>
                <w:rFonts w:ascii="Times New Roman" w:hAnsi="Times New Roman" w:cs="Times New Roman"/>
                <w:sz w:val="16"/>
                <w:szCs w:val="16"/>
              </w:rPr>
            </w:pPr>
            <w:r w:rsidRPr="00F97920">
              <w:rPr>
                <w:rFonts w:ascii="Times New Roman" w:hAnsi="Times New Roman" w:cs="Times New Roman"/>
                <w:sz w:val="16"/>
                <w:szCs w:val="16"/>
              </w:rPr>
              <w:t xml:space="preserve">Lafayette </w:t>
            </w:r>
          </w:p>
        </w:tc>
      </w:tr>
      <w:tr w:rsidR="00801C93" w14:paraId="53EFCA6E" w14:textId="77777777" w:rsidTr="00504005">
        <w:trPr>
          <w:cantSplit/>
        </w:trPr>
        <w:tc>
          <w:tcPr>
            <w:tcW w:w="1011" w:type="dxa"/>
            <w:tcBorders>
              <w:top w:val="single" w:sz="4" w:space="0" w:color="auto"/>
              <w:bottom w:val="single" w:sz="4" w:space="0" w:color="auto"/>
              <w:right w:val="single" w:sz="4" w:space="0" w:color="auto"/>
            </w:tcBorders>
            <w:vAlign w:val="center"/>
          </w:tcPr>
          <w:p w14:paraId="212A5D0C" w14:textId="77777777" w:rsidR="00801C93" w:rsidRPr="005C5412" w:rsidRDefault="00801C93" w:rsidP="00801C93">
            <w:pPr>
              <w:rPr>
                <w:rFonts w:ascii="Times New Roman" w:hAnsi="Times New Roman" w:cs="Times New Roman"/>
                <w:sz w:val="16"/>
                <w:szCs w:val="16"/>
              </w:rPr>
            </w:pPr>
          </w:p>
        </w:tc>
        <w:tc>
          <w:tcPr>
            <w:tcW w:w="1646" w:type="dxa"/>
            <w:tcBorders>
              <w:top w:val="single" w:sz="4" w:space="0" w:color="auto"/>
              <w:left w:val="single" w:sz="4" w:space="0" w:color="auto"/>
              <w:bottom w:val="single" w:sz="4" w:space="0" w:color="auto"/>
              <w:right w:val="single" w:sz="4" w:space="0" w:color="auto"/>
            </w:tcBorders>
            <w:vAlign w:val="center"/>
          </w:tcPr>
          <w:p w14:paraId="71406801" w14:textId="610A54DC" w:rsidR="00801C93" w:rsidRPr="005C5412" w:rsidRDefault="00801C93" w:rsidP="00801C93">
            <w:pPr>
              <w:rPr>
                <w:rFonts w:ascii="Times New Roman" w:eastAsia="Times New Roman" w:hAnsi="Times New Roman" w:cs="Times New Roman"/>
                <w:sz w:val="16"/>
                <w:szCs w:val="16"/>
                <w:lang w:eastAsia="zh-CN"/>
              </w:rPr>
            </w:pPr>
            <w:r>
              <w:rPr>
                <w:rFonts w:ascii="Times New Roman" w:hAnsi="Times New Roman" w:cs="Times New Roman"/>
                <w:color w:val="000000"/>
                <w:sz w:val="16"/>
                <w:szCs w:val="16"/>
              </w:rPr>
              <w:t>Young Street Intersection Safety Improvements</w:t>
            </w:r>
            <w:r w:rsidRPr="00593899">
              <w:rPr>
                <w:rFonts w:ascii="Times New Roman" w:hAnsi="Times New Roman" w:cs="Times New Roman"/>
                <w:color w:val="000000"/>
                <w:sz w:val="16"/>
                <w:szCs w:val="16"/>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4EE2D59D" w14:textId="64665F20" w:rsidR="00801C93" w:rsidRPr="005C5412" w:rsidRDefault="00801C93" w:rsidP="00801C93">
            <w:pPr>
              <w:rPr>
                <w:rFonts w:ascii="Times New Roman" w:eastAsia="Times New Roman" w:hAnsi="Times New Roman" w:cs="Times New Roman"/>
                <w:sz w:val="16"/>
                <w:szCs w:val="16"/>
                <w:lang w:eastAsia="zh-CN"/>
              </w:rPr>
            </w:pPr>
            <w:r w:rsidRPr="00593899">
              <w:rPr>
                <w:rFonts w:ascii="Times New Roman" w:eastAsiaTheme="minorEastAsia" w:hAnsi="Times New Roman" w:cs="Times New Roman"/>
                <w:color w:val="000000"/>
                <w:sz w:val="16"/>
                <w:szCs w:val="16"/>
                <w:lang w:eastAsia="zh-CN"/>
              </w:rPr>
              <w:t>New</w:t>
            </w:r>
            <w:r>
              <w:rPr>
                <w:rFonts w:ascii="Times New Roman" w:eastAsiaTheme="minorEastAsia" w:hAnsi="Times New Roman" w:cs="Times New Roman"/>
                <w:color w:val="000000"/>
                <w:sz w:val="16"/>
                <w:szCs w:val="16"/>
                <w:lang w:eastAsia="zh-CN"/>
              </w:rPr>
              <w:t xml:space="preserve"> </w:t>
            </w:r>
            <w:r w:rsidRPr="00593899">
              <w:rPr>
                <w:rFonts w:ascii="Times New Roman" w:eastAsiaTheme="minorEastAsia" w:hAnsi="Times New Roman" w:cs="Times New Roman"/>
                <w:color w:val="000000"/>
                <w:sz w:val="16"/>
                <w:szCs w:val="16"/>
                <w:lang w:eastAsia="zh-CN"/>
              </w:rPr>
              <w:t>Roundabout</w:t>
            </w:r>
          </w:p>
        </w:tc>
        <w:tc>
          <w:tcPr>
            <w:tcW w:w="1781" w:type="dxa"/>
            <w:tcBorders>
              <w:top w:val="single" w:sz="4" w:space="0" w:color="auto"/>
              <w:left w:val="single" w:sz="4" w:space="0" w:color="auto"/>
              <w:bottom w:val="single" w:sz="4" w:space="0" w:color="auto"/>
              <w:right w:val="single" w:sz="4" w:space="0" w:color="auto"/>
            </w:tcBorders>
            <w:vAlign w:val="center"/>
          </w:tcPr>
          <w:p w14:paraId="6F29CD8F" w14:textId="465C3B59" w:rsidR="00801C93" w:rsidRPr="005C5412" w:rsidRDefault="00801C93" w:rsidP="00801C93">
            <w:pPr>
              <w:rPr>
                <w:rFonts w:ascii="Times New Roman" w:hAnsi="Times New Roman" w:cs="Times New Roman"/>
                <w:sz w:val="16"/>
                <w:szCs w:val="16"/>
              </w:rPr>
            </w:pPr>
            <w:r>
              <w:rPr>
                <w:rFonts w:ascii="Times New Roman" w:hAnsi="Times New Roman" w:cs="Times New Roman"/>
                <w:sz w:val="16"/>
                <w:szCs w:val="16"/>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31BFEBE0" w14:textId="5B5D8E50" w:rsidR="00801C93" w:rsidRPr="005C5412"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3,652,719.00</w:t>
            </w:r>
          </w:p>
        </w:tc>
        <w:tc>
          <w:tcPr>
            <w:tcW w:w="1431" w:type="dxa"/>
            <w:tcBorders>
              <w:top w:val="single" w:sz="4" w:space="0" w:color="auto"/>
              <w:left w:val="single" w:sz="4" w:space="0" w:color="auto"/>
              <w:bottom w:val="single" w:sz="4" w:space="0" w:color="auto"/>
              <w:right w:val="single" w:sz="4" w:space="0" w:color="auto"/>
            </w:tcBorders>
            <w:vAlign w:val="center"/>
          </w:tcPr>
          <w:p w14:paraId="2AC8ACD8" w14:textId="2F2969C2" w:rsidR="00801C93" w:rsidRPr="005C5412"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3,793,219.00</w:t>
            </w:r>
          </w:p>
        </w:tc>
        <w:tc>
          <w:tcPr>
            <w:tcW w:w="1366" w:type="dxa"/>
            <w:tcBorders>
              <w:top w:val="single" w:sz="4" w:space="0" w:color="auto"/>
              <w:left w:val="single" w:sz="4" w:space="0" w:color="auto"/>
              <w:bottom w:val="single" w:sz="4" w:space="0" w:color="auto"/>
              <w:right w:val="single" w:sz="4" w:space="0" w:color="auto"/>
            </w:tcBorders>
            <w:vAlign w:val="center"/>
          </w:tcPr>
          <w:p w14:paraId="6F9BA458" w14:textId="62CAF105" w:rsidR="00801C93" w:rsidRPr="005C5412"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3,034,575.20</w:t>
            </w:r>
            <w:r w:rsidRPr="00593899">
              <w:rPr>
                <w:rFonts w:ascii="Times New Roman" w:hAnsi="Times New Roman" w:cs="Times New Roman"/>
                <w:sz w:val="16"/>
                <w:szCs w:val="16"/>
              </w:rPr>
              <w:t>.00</w:t>
            </w:r>
          </w:p>
        </w:tc>
        <w:tc>
          <w:tcPr>
            <w:tcW w:w="1118" w:type="dxa"/>
            <w:tcBorders>
              <w:top w:val="single" w:sz="4" w:space="0" w:color="auto"/>
              <w:left w:val="single" w:sz="4" w:space="0" w:color="auto"/>
              <w:bottom w:val="single" w:sz="4" w:space="0" w:color="auto"/>
              <w:right w:val="single" w:sz="4" w:space="0" w:color="auto"/>
            </w:tcBorders>
            <w:vAlign w:val="center"/>
          </w:tcPr>
          <w:p w14:paraId="40FCC7EB" w14:textId="1E8D39D7" w:rsidR="00801C93"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S</w:t>
            </w:r>
            <w:r>
              <w:rPr>
                <w:rFonts w:ascii="Times New Roman" w:hAnsi="Times New Roman" w:cs="Times New Roman"/>
                <w:sz w:val="16"/>
                <w:szCs w:val="16"/>
              </w:rPr>
              <w:t>S4A</w:t>
            </w:r>
          </w:p>
        </w:tc>
        <w:tc>
          <w:tcPr>
            <w:tcW w:w="672" w:type="dxa"/>
            <w:tcBorders>
              <w:top w:val="single" w:sz="4" w:space="0" w:color="auto"/>
              <w:left w:val="single" w:sz="4" w:space="0" w:color="auto"/>
              <w:bottom w:val="single" w:sz="4" w:space="0" w:color="auto"/>
              <w:right w:val="single" w:sz="4" w:space="0" w:color="auto"/>
            </w:tcBorders>
            <w:vAlign w:val="center"/>
          </w:tcPr>
          <w:p w14:paraId="3C8E5744" w14:textId="2AF0AB99" w:rsidR="00801C93" w:rsidRPr="005C5412"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3BB69DD3" w14:textId="6DF3D2CA" w:rsidR="00801C93" w:rsidRPr="005C5412"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67D1847D" w14:textId="3DEA70CA" w:rsidR="00801C93" w:rsidRPr="005C5412" w:rsidRDefault="00801C93" w:rsidP="00801C93">
            <w:pPr>
              <w:rPr>
                <w:rFonts w:ascii="Times New Roman" w:hAnsi="Times New Roman" w:cs="Times New Roman"/>
                <w:sz w:val="16"/>
                <w:szCs w:val="16"/>
              </w:rPr>
            </w:pPr>
            <w:r w:rsidRPr="00593899">
              <w:rPr>
                <w:rFonts w:ascii="Times New Roman" w:hAnsi="Times New Roman" w:cs="Times New Roman"/>
                <w:sz w:val="16"/>
                <w:szCs w:val="16"/>
              </w:rPr>
              <w:t>Add</w:t>
            </w:r>
            <w:r>
              <w:rPr>
                <w:rFonts w:ascii="Times New Roman" w:hAnsi="Times New Roman" w:cs="Times New Roman"/>
                <w:sz w:val="16"/>
                <w:szCs w:val="16"/>
              </w:rPr>
              <w:t xml:space="preserve">ing New Project </w:t>
            </w:r>
          </w:p>
        </w:tc>
        <w:tc>
          <w:tcPr>
            <w:tcW w:w="1006" w:type="dxa"/>
            <w:tcBorders>
              <w:top w:val="single" w:sz="4" w:space="0" w:color="auto"/>
              <w:left w:val="single" w:sz="4" w:space="0" w:color="auto"/>
              <w:bottom w:val="single" w:sz="4" w:space="0" w:color="auto"/>
            </w:tcBorders>
            <w:vAlign w:val="center"/>
          </w:tcPr>
          <w:p w14:paraId="6BD48B45" w14:textId="65F5D451" w:rsidR="00801C93" w:rsidRPr="005C5412" w:rsidRDefault="00801C93" w:rsidP="00801C93">
            <w:pPr>
              <w:rPr>
                <w:rFonts w:ascii="Times New Roman" w:hAnsi="Times New Roman" w:cs="Times New Roman"/>
                <w:sz w:val="16"/>
                <w:szCs w:val="16"/>
              </w:rPr>
            </w:pPr>
            <w:r w:rsidRPr="00183466">
              <w:rPr>
                <w:rFonts w:ascii="Times New Roman" w:hAnsi="Times New Roman" w:cs="Times New Roman"/>
                <w:sz w:val="16"/>
                <w:szCs w:val="16"/>
              </w:rPr>
              <w:t>Lafayette</w:t>
            </w:r>
          </w:p>
        </w:tc>
      </w:tr>
      <w:tr w:rsidR="00801C93" w14:paraId="2DB5503C" w14:textId="77777777" w:rsidTr="00504005">
        <w:trPr>
          <w:cantSplit/>
        </w:trPr>
        <w:tc>
          <w:tcPr>
            <w:tcW w:w="1011" w:type="dxa"/>
            <w:tcBorders>
              <w:top w:val="single" w:sz="4" w:space="0" w:color="auto"/>
              <w:bottom w:val="single" w:sz="4" w:space="0" w:color="auto"/>
              <w:right w:val="single" w:sz="4" w:space="0" w:color="auto"/>
            </w:tcBorders>
            <w:vAlign w:val="center"/>
          </w:tcPr>
          <w:p w14:paraId="2D792DE0" w14:textId="22DF0696"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H.016215</w:t>
            </w:r>
          </w:p>
        </w:tc>
        <w:tc>
          <w:tcPr>
            <w:tcW w:w="1646" w:type="dxa"/>
            <w:tcBorders>
              <w:top w:val="single" w:sz="4" w:space="0" w:color="auto"/>
              <w:left w:val="single" w:sz="4" w:space="0" w:color="auto"/>
              <w:bottom w:val="single" w:sz="4" w:space="0" w:color="auto"/>
              <w:right w:val="single" w:sz="4" w:space="0" w:color="auto"/>
            </w:tcBorders>
            <w:vAlign w:val="center"/>
          </w:tcPr>
          <w:p w14:paraId="1CE1B78E" w14:textId="610C7631" w:rsidR="00801C93" w:rsidRPr="005C5412" w:rsidRDefault="00801C93" w:rsidP="00801C93">
            <w:pPr>
              <w:rPr>
                <w:rFonts w:ascii="Times New Roman" w:eastAsia="Times New Roman" w:hAnsi="Times New Roman" w:cs="Times New Roman"/>
                <w:sz w:val="16"/>
                <w:szCs w:val="16"/>
                <w:lang w:eastAsia="zh-CN"/>
              </w:rPr>
            </w:pPr>
            <w:r w:rsidRPr="000A675E">
              <w:rPr>
                <w:rFonts w:ascii="Times New Roman" w:hAnsi="Times New Roman" w:cs="Times New Roman"/>
                <w:color w:val="000000"/>
                <w:sz w:val="16"/>
                <w:szCs w:val="16"/>
              </w:rPr>
              <w:t>LA 339/Verot @ Savoy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1A4B7983" w14:textId="361F1D81" w:rsidR="00801C93" w:rsidRPr="005C5412" w:rsidRDefault="00801C93" w:rsidP="00801C93">
            <w:pPr>
              <w:rPr>
                <w:rFonts w:ascii="Times New Roman" w:eastAsia="Times New Roman" w:hAnsi="Times New Roman" w:cs="Times New Roman"/>
                <w:sz w:val="16"/>
                <w:szCs w:val="16"/>
                <w:lang w:eastAsia="zh-CN"/>
              </w:rPr>
            </w:pPr>
            <w:r w:rsidRPr="000A675E">
              <w:rPr>
                <w:rFonts w:ascii="Times New Roman" w:hAnsi="Times New Roman" w:cs="Times New Roman"/>
                <w:color w:val="000000"/>
                <w:sz w:val="16"/>
                <w:szCs w:val="16"/>
              </w:rPr>
              <w:t>New Roundabout</w:t>
            </w:r>
          </w:p>
        </w:tc>
        <w:tc>
          <w:tcPr>
            <w:tcW w:w="1781" w:type="dxa"/>
            <w:tcBorders>
              <w:top w:val="single" w:sz="4" w:space="0" w:color="auto"/>
              <w:left w:val="single" w:sz="4" w:space="0" w:color="auto"/>
              <w:bottom w:val="single" w:sz="4" w:space="0" w:color="auto"/>
              <w:right w:val="single" w:sz="4" w:space="0" w:color="auto"/>
            </w:tcBorders>
            <w:vAlign w:val="center"/>
          </w:tcPr>
          <w:p w14:paraId="62BBA053" w14:textId="77777777" w:rsidR="00801C93" w:rsidRPr="000A675E" w:rsidRDefault="00801C93" w:rsidP="00801C93">
            <w:pPr>
              <w:rPr>
                <w:rFonts w:ascii="Times New Roman" w:hAnsi="Times New Roman" w:cs="Times New Roman"/>
                <w:color w:val="000000"/>
                <w:sz w:val="16"/>
                <w:szCs w:val="16"/>
              </w:rPr>
            </w:pPr>
            <w:r w:rsidRPr="000A675E">
              <w:rPr>
                <w:rFonts w:ascii="Times New Roman" w:hAnsi="Times New Roman" w:cs="Times New Roman"/>
                <w:color w:val="000000"/>
                <w:sz w:val="16"/>
                <w:szCs w:val="16"/>
              </w:rPr>
              <w:t xml:space="preserve">Engineering </w:t>
            </w:r>
          </w:p>
          <w:p w14:paraId="53026E69" w14:textId="77777777" w:rsidR="00801C93" w:rsidRPr="000A675E" w:rsidRDefault="00801C93" w:rsidP="00801C93">
            <w:pPr>
              <w:rPr>
                <w:rFonts w:ascii="Times New Roman" w:hAnsi="Times New Roman" w:cs="Times New Roman"/>
                <w:color w:val="000000"/>
                <w:sz w:val="16"/>
                <w:szCs w:val="16"/>
              </w:rPr>
            </w:pPr>
            <w:r w:rsidRPr="000A675E">
              <w:rPr>
                <w:rFonts w:ascii="Times New Roman" w:hAnsi="Times New Roman" w:cs="Times New Roman"/>
                <w:color w:val="000000"/>
                <w:sz w:val="16"/>
                <w:szCs w:val="16"/>
              </w:rPr>
              <w:t xml:space="preserve">R/W </w:t>
            </w:r>
          </w:p>
          <w:p w14:paraId="5C814F89" w14:textId="1F529F51"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Construction</w:t>
            </w:r>
          </w:p>
        </w:tc>
        <w:tc>
          <w:tcPr>
            <w:tcW w:w="1431" w:type="dxa"/>
            <w:tcBorders>
              <w:top w:val="single" w:sz="2" w:space="0" w:color="auto"/>
              <w:left w:val="single" w:sz="2" w:space="0" w:color="auto"/>
              <w:bottom w:val="single" w:sz="4" w:space="0" w:color="auto"/>
              <w:right w:val="single" w:sz="2" w:space="0" w:color="auto"/>
            </w:tcBorders>
            <w:vAlign w:val="center"/>
          </w:tcPr>
          <w:p w14:paraId="67D51668" w14:textId="3FB6B2DA"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$7,000,000.00</w:t>
            </w:r>
          </w:p>
        </w:tc>
        <w:tc>
          <w:tcPr>
            <w:tcW w:w="1431" w:type="dxa"/>
            <w:tcBorders>
              <w:top w:val="single" w:sz="2" w:space="0" w:color="auto"/>
              <w:left w:val="single" w:sz="2" w:space="0" w:color="auto"/>
              <w:bottom w:val="single" w:sz="4" w:space="0" w:color="auto"/>
              <w:right w:val="single" w:sz="2" w:space="0" w:color="auto"/>
            </w:tcBorders>
            <w:vAlign w:val="center"/>
          </w:tcPr>
          <w:p w14:paraId="74C9733D" w14:textId="5EF83986"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$7,600,000.00</w:t>
            </w:r>
          </w:p>
        </w:tc>
        <w:tc>
          <w:tcPr>
            <w:tcW w:w="1366" w:type="dxa"/>
            <w:tcBorders>
              <w:top w:val="single" w:sz="2" w:space="0" w:color="auto"/>
              <w:left w:val="single" w:sz="2" w:space="0" w:color="auto"/>
              <w:bottom w:val="single" w:sz="4" w:space="0" w:color="auto"/>
              <w:right w:val="single" w:sz="2" w:space="0" w:color="auto"/>
            </w:tcBorders>
            <w:vAlign w:val="center"/>
          </w:tcPr>
          <w:p w14:paraId="6F56D4BB" w14:textId="73C3ABD5"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$7,600,000.00</w:t>
            </w:r>
          </w:p>
        </w:tc>
        <w:tc>
          <w:tcPr>
            <w:tcW w:w="1118" w:type="dxa"/>
            <w:tcBorders>
              <w:top w:val="single" w:sz="4" w:space="0" w:color="auto"/>
              <w:left w:val="single" w:sz="4" w:space="0" w:color="auto"/>
              <w:bottom w:val="single" w:sz="4" w:space="0" w:color="auto"/>
              <w:right w:val="single" w:sz="4" w:space="0" w:color="auto"/>
            </w:tcBorders>
            <w:vAlign w:val="center"/>
          </w:tcPr>
          <w:p w14:paraId="712C0796" w14:textId="34A408A2" w:rsidR="00801C93"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13EC0B3E" w14:textId="77777777" w:rsidR="00801C93" w:rsidRPr="000A675E" w:rsidRDefault="00801C93" w:rsidP="00801C93">
            <w:pPr>
              <w:rPr>
                <w:rFonts w:ascii="Times New Roman" w:hAnsi="Times New Roman" w:cs="Times New Roman"/>
                <w:color w:val="000000"/>
                <w:sz w:val="16"/>
                <w:szCs w:val="16"/>
              </w:rPr>
            </w:pPr>
            <w:r w:rsidRPr="000A675E">
              <w:rPr>
                <w:rFonts w:ascii="Times New Roman" w:hAnsi="Times New Roman" w:cs="Times New Roman"/>
                <w:color w:val="000000"/>
                <w:sz w:val="16"/>
                <w:szCs w:val="16"/>
              </w:rPr>
              <w:t>FY25</w:t>
            </w:r>
          </w:p>
          <w:p w14:paraId="6177FB93" w14:textId="77777777" w:rsidR="00801C93" w:rsidRPr="000A675E" w:rsidRDefault="00801C93" w:rsidP="00801C93">
            <w:pPr>
              <w:rPr>
                <w:rFonts w:ascii="Times New Roman" w:hAnsi="Times New Roman" w:cs="Times New Roman"/>
                <w:color w:val="000000"/>
                <w:sz w:val="16"/>
                <w:szCs w:val="16"/>
              </w:rPr>
            </w:pPr>
            <w:r w:rsidRPr="000A675E">
              <w:rPr>
                <w:rFonts w:ascii="Times New Roman" w:hAnsi="Times New Roman" w:cs="Times New Roman"/>
                <w:color w:val="000000"/>
                <w:sz w:val="16"/>
                <w:szCs w:val="16"/>
              </w:rPr>
              <w:t>FY26</w:t>
            </w:r>
          </w:p>
          <w:p w14:paraId="412BF6DC" w14:textId="52FB1D21"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4EAA2904" w14:textId="069955F4"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70F46926" w14:textId="438338BF"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 xml:space="preserve">Adding New Project </w:t>
            </w:r>
          </w:p>
        </w:tc>
        <w:tc>
          <w:tcPr>
            <w:tcW w:w="1006" w:type="dxa"/>
            <w:tcBorders>
              <w:top w:val="single" w:sz="4" w:space="0" w:color="auto"/>
              <w:left w:val="single" w:sz="4" w:space="0" w:color="auto"/>
              <w:bottom w:val="single" w:sz="4" w:space="0" w:color="auto"/>
            </w:tcBorders>
            <w:vAlign w:val="center"/>
          </w:tcPr>
          <w:p w14:paraId="6B72C9D1" w14:textId="1C24DFB0"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Lafayette</w:t>
            </w:r>
          </w:p>
        </w:tc>
      </w:tr>
      <w:tr w:rsidR="00801C93" w14:paraId="0A110158" w14:textId="77777777" w:rsidTr="00504005">
        <w:trPr>
          <w:cantSplit/>
        </w:trPr>
        <w:tc>
          <w:tcPr>
            <w:tcW w:w="1011" w:type="dxa"/>
            <w:tcBorders>
              <w:top w:val="single" w:sz="4" w:space="0" w:color="auto"/>
              <w:bottom w:val="single" w:sz="4" w:space="0" w:color="auto"/>
              <w:right w:val="single" w:sz="4" w:space="0" w:color="auto"/>
            </w:tcBorders>
            <w:vAlign w:val="center"/>
          </w:tcPr>
          <w:p w14:paraId="03DA45ED" w14:textId="4DA636C8"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H.011990</w:t>
            </w:r>
          </w:p>
        </w:tc>
        <w:tc>
          <w:tcPr>
            <w:tcW w:w="1646" w:type="dxa"/>
            <w:tcBorders>
              <w:top w:val="single" w:sz="4" w:space="0" w:color="auto"/>
              <w:left w:val="single" w:sz="4" w:space="0" w:color="auto"/>
              <w:bottom w:val="single" w:sz="4" w:space="0" w:color="auto"/>
              <w:right w:val="single" w:sz="4" w:space="0" w:color="auto"/>
            </w:tcBorders>
            <w:vAlign w:val="center"/>
          </w:tcPr>
          <w:p w14:paraId="67B95562" w14:textId="7C907A4F" w:rsidR="00801C93" w:rsidRPr="00CB3D49" w:rsidRDefault="00801C93" w:rsidP="00801C93">
            <w:pPr>
              <w:rPr>
                <w:rFonts w:ascii="Times New Roman" w:eastAsia="Times New Roman" w:hAnsi="Times New Roman" w:cs="Times New Roman"/>
                <w:sz w:val="16"/>
                <w:szCs w:val="16"/>
                <w:lang w:val="fr-FR" w:eastAsia="zh-CN"/>
              </w:rPr>
            </w:pPr>
            <w:r w:rsidRPr="00CB3D49">
              <w:rPr>
                <w:rFonts w:ascii="Times New Roman" w:hAnsi="Times New Roman" w:cs="Times New Roman"/>
                <w:color w:val="000000"/>
                <w:sz w:val="16"/>
                <w:szCs w:val="16"/>
                <w:lang w:val="fr-FR"/>
              </w:rPr>
              <w:t>LA 92: Vermillion RVR MB RH (Milton) (HBI)</w:t>
            </w:r>
          </w:p>
        </w:tc>
        <w:tc>
          <w:tcPr>
            <w:tcW w:w="1427" w:type="dxa"/>
            <w:tcBorders>
              <w:top w:val="single" w:sz="4" w:space="0" w:color="auto"/>
              <w:left w:val="single" w:sz="4" w:space="0" w:color="auto"/>
              <w:bottom w:val="single" w:sz="4" w:space="0" w:color="auto"/>
              <w:right w:val="single" w:sz="4" w:space="0" w:color="auto"/>
            </w:tcBorders>
            <w:vAlign w:val="center"/>
          </w:tcPr>
          <w:p w14:paraId="4C0D8AF6" w14:textId="4DB118DE" w:rsidR="00801C93" w:rsidRPr="005C5412" w:rsidRDefault="00801C93" w:rsidP="00801C93">
            <w:pPr>
              <w:rPr>
                <w:rFonts w:ascii="Times New Roman" w:eastAsia="Times New Roman" w:hAnsi="Times New Roman" w:cs="Times New Roman"/>
                <w:sz w:val="16"/>
                <w:szCs w:val="16"/>
                <w:lang w:eastAsia="zh-CN"/>
              </w:rPr>
            </w:pPr>
            <w:r w:rsidRPr="004E20F6">
              <w:rPr>
                <w:rFonts w:ascii="Times New Roman" w:hAnsi="Times New Roman" w:cs="Times New Roman"/>
                <w:color w:val="000000"/>
                <w:sz w:val="16"/>
                <w:szCs w:val="16"/>
              </w:rPr>
              <w:t>Movable Bridge Rehabilitation</w:t>
            </w:r>
          </w:p>
        </w:tc>
        <w:tc>
          <w:tcPr>
            <w:tcW w:w="1781" w:type="dxa"/>
            <w:tcBorders>
              <w:top w:val="single" w:sz="4" w:space="0" w:color="auto"/>
              <w:left w:val="single" w:sz="4" w:space="0" w:color="auto"/>
              <w:bottom w:val="single" w:sz="4" w:space="0" w:color="auto"/>
              <w:right w:val="single" w:sz="4" w:space="0" w:color="auto"/>
            </w:tcBorders>
            <w:vAlign w:val="center"/>
          </w:tcPr>
          <w:p w14:paraId="3E98CA98" w14:textId="1E13D358"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Construction</w:t>
            </w:r>
          </w:p>
        </w:tc>
        <w:tc>
          <w:tcPr>
            <w:tcW w:w="1431" w:type="dxa"/>
            <w:tcBorders>
              <w:left w:val="single" w:sz="4" w:space="0" w:color="auto"/>
              <w:bottom w:val="single" w:sz="4" w:space="0" w:color="auto"/>
              <w:right w:val="single" w:sz="4" w:space="0" w:color="auto"/>
            </w:tcBorders>
            <w:vAlign w:val="center"/>
          </w:tcPr>
          <w:p w14:paraId="06A11126" w14:textId="799F9083" w:rsidR="00801C93" w:rsidRPr="005C5412" w:rsidRDefault="00801C93" w:rsidP="00801C93">
            <w:pPr>
              <w:rPr>
                <w:rFonts w:ascii="Times New Roman" w:hAnsi="Times New Roman" w:cs="Times New Roman"/>
                <w:sz w:val="16"/>
                <w:szCs w:val="16"/>
              </w:rPr>
            </w:pPr>
            <w:r w:rsidRPr="004E20F6">
              <w:rPr>
                <w:rFonts w:ascii="Times New Roman" w:hAnsi="Times New Roman" w:cs="Times New Roman"/>
                <w:color w:val="000000"/>
                <w:sz w:val="16"/>
                <w:szCs w:val="16"/>
              </w:rPr>
              <w:t>$8,000,000.00</w:t>
            </w:r>
          </w:p>
        </w:tc>
        <w:tc>
          <w:tcPr>
            <w:tcW w:w="1431" w:type="dxa"/>
            <w:tcBorders>
              <w:left w:val="single" w:sz="4" w:space="0" w:color="auto"/>
              <w:bottom w:val="single" w:sz="4" w:space="0" w:color="auto"/>
              <w:right w:val="single" w:sz="4" w:space="0" w:color="auto"/>
            </w:tcBorders>
            <w:vAlign w:val="center"/>
          </w:tcPr>
          <w:p w14:paraId="6C1B8FCE" w14:textId="7977DE9B" w:rsidR="00801C93" w:rsidRPr="005C5412" w:rsidRDefault="00801C93" w:rsidP="00801C93">
            <w:pPr>
              <w:rPr>
                <w:rFonts w:ascii="Times New Roman" w:hAnsi="Times New Roman" w:cs="Times New Roman"/>
                <w:sz w:val="16"/>
                <w:szCs w:val="16"/>
              </w:rPr>
            </w:pPr>
            <w:r w:rsidRPr="004E20F6">
              <w:rPr>
                <w:rFonts w:ascii="Times New Roman" w:hAnsi="Times New Roman" w:cs="Times New Roman"/>
                <w:color w:val="000000"/>
                <w:sz w:val="16"/>
                <w:szCs w:val="16"/>
              </w:rPr>
              <w:t>$8,800,000.00</w:t>
            </w:r>
          </w:p>
        </w:tc>
        <w:tc>
          <w:tcPr>
            <w:tcW w:w="1366" w:type="dxa"/>
            <w:tcBorders>
              <w:left w:val="single" w:sz="4" w:space="0" w:color="auto"/>
              <w:bottom w:val="single" w:sz="4" w:space="0" w:color="auto"/>
              <w:right w:val="single" w:sz="4" w:space="0" w:color="auto"/>
            </w:tcBorders>
            <w:vAlign w:val="center"/>
          </w:tcPr>
          <w:p w14:paraId="7868CA18" w14:textId="06A3EB9B" w:rsidR="00801C93" w:rsidRPr="005C5412" w:rsidRDefault="00801C93" w:rsidP="00801C93">
            <w:pPr>
              <w:rPr>
                <w:rFonts w:ascii="Times New Roman" w:hAnsi="Times New Roman" w:cs="Times New Roman"/>
                <w:sz w:val="16"/>
                <w:szCs w:val="16"/>
              </w:rPr>
            </w:pPr>
            <w:r w:rsidRPr="004E20F6">
              <w:rPr>
                <w:rFonts w:ascii="Times New Roman" w:hAnsi="Times New Roman" w:cs="Times New Roman"/>
                <w:color w:val="000000"/>
                <w:sz w:val="16"/>
                <w:szCs w:val="16"/>
              </w:rPr>
              <w:t>$7,040,000.00</w:t>
            </w:r>
          </w:p>
        </w:tc>
        <w:tc>
          <w:tcPr>
            <w:tcW w:w="1118" w:type="dxa"/>
            <w:tcBorders>
              <w:top w:val="single" w:sz="4" w:space="0" w:color="auto"/>
              <w:left w:val="single" w:sz="4" w:space="0" w:color="auto"/>
              <w:bottom w:val="single" w:sz="4" w:space="0" w:color="auto"/>
              <w:right w:val="single" w:sz="4" w:space="0" w:color="auto"/>
            </w:tcBorders>
            <w:vAlign w:val="center"/>
          </w:tcPr>
          <w:p w14:paraId="671DE916" w14:textId="59924032" w:rsidR="00801C93"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0183E044" w14:textId="5AB5A26B"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3B3F3A10" w14:textId="0524BE10"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03A35BD9" w14:textId="6D9C2175"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Change Construction from FY25 to FY 28</w:t>
            </w:r>
          </w:p>
        </w:tc>
        <w:tc>
          <w:tcPr>
            <w:tcW w:w="1006" w:type="dxa"/>
            <w:tcBorders>
              <w:top w:val="single" w:sz="4" w:space="0" w:color="auto"/>
              <w:left w:val="single" w:sz="4" w:space="0" w:color="auto"/>
              <w:bottom w:val="single" w:sz="4" w:space="0" w:color="auto"/>
            </w:tcBorders>
            <w:vAlign w:val="center"/>
          </w:tcPr>
          <w:p w14:paraId="2D073F38" w14:textId="19BC87CF" w:rsidR="00801C93" w:rsidRPr="005C5412" w:rsidRDefault="00801C93" w:rsidP="00801C93">
            <w:pPr>
              <w:rPr>
                <w:rFonts w:ascii="Times New Roman" w:hAnsi="Times New Roman" w:cs="Times New Roman"/>
                <w:sz w:val="16"/>
                <w:szCs w:val="16"/>
              </w:rPr>
            </w:pPr>
            <w:r w:rsidRPr="000A675E">
              <w:rPr>
                <w:rFonts w:ascii="Times New Roman" w:hAnsi="Times New Roman" w:cs="Times New Roman"/>
                <w:color w:val="000000"/>
                <w:sz w:val="16"/>
                <w:szCs w:val="16"/>
              </w:rPr>
              <w:t>Lafayette</w:t>
            </w:r>
          </w:p>
        </w:tc>
      </w:tr>
      <w:tr w:rsidR="00801C93" w14:paraId="31395002" w14:textId="77777777" w:rsidTr="00504005">
        <w:trPr>
          <w:cantSplit/>
        </w:trPr>
        <w:tc>
          <w:tcPr>
            <w:tcW w:w="1011" w:type="dxa"/>
            <w:tcBorders>
              <w:top w:val="single" w:sz="4" w:space="0" w:color="auto"/>
              <w:bottom w:val="single" w:sz="4" w:space="0" w:color="auto"/>
              <w:right w:val="single" w:sz="4" w:space="0" w:color="auto"/>
            </w:tcBorders>
            <w:vAlign w:val="center"/>
          </w:tcPr>
          <w:p w14:paraId="22C2A82B" w14:textId="70B2BEE0"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H.011991</w:t>
            </w:r>
          </w:p>
        </w:tc>
        <w:tc>
          <w:tcPr>
            <w:tcW w:w="1646" w:type="dxa"/>
            <w:tcBorders>
              <w:top w:val="single" w:sz="4" w:space="0" w:color="auto"/>
              <w:left w:val="single" w:sz="4" w:space="0" w:color="auto"/>
              <w:bottom w:val="single" w:sz="4" w:space="0" w:color="auto"/>
              <w:right w:val="single" w:sz="4" w:space="0" w:color="auto"/>
            </w:tcBorders>
            <w:vAlign w:val="center"/>
          </w:tcPr>
          <w:p w14:paraId="20BA4753" w14:textId="14519DCD" w:rsidR="00801C93" w:rsidRPr="00CB3D49" w:rsidRDefault="00801C93" w:rsidP="00801C93">
            <w:pPr>
              <w:rPr>
                <w:rFonts w:ascii="Times New Roman" w:eastAsia="Times New Roman" w:hAnsi="Times New Roman" w:cs="Times New Roman"/>
                <w:sz w:val="16"/>
                <w:szCs w:val="16"/>
                <w:lang w:val="fr-FR" w:eastAsia="zh-CN"/>
              </w:rPr>
            </w:pPr>
            <w:r w:rsidRPr="00CB3D49">
              <w:rPr>
                <w:rFonts w:ascii="Times New Roman" w:hAnsi="Times New Roman" w:cs="Times New Roman"/>
                <w:color w:val="000000"/>
                <w:sz w:val="16"/>
                <w:szCs w:val="16"/>
                <w:lang w:val="fr-FR"/>
              </w:rPr>
              <w:t>LA 86: BYU Teche MB Rehab (Daspit)(HBI)</w:t>
            </w:r>
          </w:p>
        </w:tc>
        <w:tc>
          <w:tcPr>
            <w:tcW w:w="1427" w:type="dxa"/>
            <w:tcBorders>
              <w:top w:val="single" w:sz="4" w:space="0" w:color="auto"/>
              <w:left w:val="single" w:sz="4" w:space="0" w:color="auto"/>
              <w:bottom w:val="single" w:sz="4" w:space="0" w:color="auto"/>
              <w:right w:val="single" w:sz="4" w:space="0" w:color="auto"/>
            </w:tcBorders>
            <w:vAlign w:val="center"/>
          </w:tcPr>
          <w:p w14:paraId="254EFC7E" w14:textId="1A1F6FDB" w:rsidR="00801C93" w:rsidRPr="005C5412" w:rsidRDefault="00801C93" w:rsidP="00801C93">
            <w:pPr>
              <w:rPr>
                <w:rFonts w:ascii="Times New Roman" w:eastAsia="Times New Roman" w:hAnsi="Times New Roman" w:cs="Times New Roman"/>
                <w:sz w:val="16"/>
                <w:szCs w:val="16"/>
                <w:lang w:eastAsia="zh-CN"/>
              </w:rPr>
            </w:pPr>
            <w:r w:rsidRPr="004E20F6">
              <w:rPr>
                <w:rFonts w:ascii="Times New Roman" w:hAnsi="Times New Roman" w:cs="Times New Roman"/>
                <w:color w:val="000000"/>
                <w:sz w:val="16"/>
                <w:szCs w:val="16"/>
              </w:rPr>
              <w:t>Movable Bridge Rehabilitation</w:t>
            </w:r>
          </w:p>
        </w:tc>
        <w:tc>
          <w:tcPr>
            <w:tcW w:w="1781" w:type="dxa"/>
            <w:tcBorders>
              <w:top w:val="single" w:sz="4" w:space="0" w:color="auto"/>
              <w:left w:val="single" w:sz="4" w:space="0" w:color="auto"/>
              <w:bottom w:val="single" w:sz="4" w:space="0" w:color="auto"/>
              <w:right w:val="single" w:sz="4" w:space="0" w:color="auto"/>
            </w:tcBorders>
            <w:vAlign w:val="center"/>
          </w:tcPr>
          <w:p w14:paraId="4312E8BE" w14:textId="77777777" w:rsidR="00801C93" w:rsidRDefault="00801C93" w:rsidP="00801C93">
            <w:pPr>
              <w:rPr>
                <w:rFonts w:ascii="Times New Roman" w:hAnsi="Times New Roman" w:cs="Times New Roman"/>
                <w:color w:val="000000"/>
                <w:sz w:val="16"/>
                <w:szCs w:val="16"/>
              </w:rPr>
            </w:pPr>
            <w:r>
              <w:rPr>
                <w:rFonts w:ascii="Times New Roman" w:hAnsi="Times New Roman" w:cs="Times New Roman"/>
                <w:color w:val="000000"/>
                <w:sz w:val="16"/>
                <w:szCs w:val="16"/>
              </w:rPr>
              <w:t xml:space="preserve">Engineering </w:t>
            </w:r>
          </w:p>
          <w:p w14:paraId="6239303C" w14:textId="4777A61A"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 xml:space="preserve">Construction </w:t>
            </w:r>
          </w:p>
        </w:tc>
        <w:tc>
          <w:tcPr>
            <w:tcW w:w="1431" w:type="dxa"/>
            <w:tcBorders>
              <w:top w:val="single" w:sz="8" w:space="0" w:color="auto"/>
              <w:left w:val="nil"/>
              <w:bottom w:val="single" w:sz="8" w:space="0" w:color="auto"/>
              <w:right w:val="single" w:sz="8" w:space="0" w:color="000000"/>
            </w:tcBorders>
            <w:vAlign w:val="center"/>
          </w:tcPr>
          <w:p w14:paraId="46FC4C0E" w14:textId="542C0E8F" w:rsidR="00801C93" w:rsidRPr="005C5412" w:rsidRDefault="00801C93" w:rsidP="00801C93">
            <w:pPr>
              <w:rPr>
                <w:rFonts w:ascii="Times New Roman" w:hAnsi="Times New Roman" w:cs="Times New Roman"/>
                <w:sz w:val="16"/>
                <w:szCs w:val="16"/>
              </w:rPr>
            </w:pPr>
            <w:r w:rsidRPr="00B52E02">
              <w:rPr>
                <w:rFonts w:ascii="Times New Roman" w:hAnsi="Times New Roman" w:cs="Times New Roman"/>
                <w:color w:val="000000"/>
                <w:sz w:val="16"/>
                <w:szCs w:val="16"/>
              </w:rPr>
              <w:t>$ 6,455,000.00</w:t>
            </w:r>
          </w:p>
        </w:tc>
        <w:tc>
          <w:tcPr>
            <w:tcW w:w="1431" w:type="dxa"/>
            <w:tcBorders>
              <w:top w:val="single" w:sz="8" w:space="0" w:color="auto"/>
              <w:left w:val="nil"/>
              <w:bottom w:val="single" w:sz="8" w:space="0" w:color="auto"/>
              <w:right w:val="single" w:sz="8" w:space="0" w:color="000000"/>
            </w:tcBorders>
            <w:vAlign w:val="center"/>
          </w:tcPr>
          <w:p w14:paraId="57FEA241" w14:textId="393758FE" w:rsidR="00801C93" w:rsidRPr="005C5412" w:rsidRDefault="00801C93" w:rsidP="00801C93">
            <w:pPr>
              <w:rPr>
                <w:rFonts w:ascii="Times New Roman" w:hAnsi="Times New Roman" w:cs="Times New Roman"/>
                <w:sz w:val="16"/>
                <w:szCs w:val="16"/>
              </w:rPr>
            </w:pPr>
            <w:r w:rsidRPr="00B52E02">
              <w:rPr>
                <w:rFonts w:ascii="Times New Roman" w:hAnsi="Times New Roman" w:cs="Times New Roman"/>
                <w:color w:val="000000"/>
                <w:sz w:val="16"/>
                <w:szCs w:val="16"/>
              </w:rPr>
              <w:t>$ 7,055,000.00</w:t>
            </w:r>
          </w:p>
        </w:tc>
        <w:tc>
          <w:tcPr>
            <w:tcW w:w="1366" w:type="dxa"/>
            <w:tcBorders>
              <w:top w:val="single" w:sz="8" w:space="0" w:color="auto"/>
              <w:left w:val="nil"/>
              <w:bottom w:val="single" w:sz="8" w:space="0" w:color="auto"/>
              <w:right w:val="single" w:sz="8" w:space="0" w:color="000000"/>
            </w:tcBorders>
            <w:vAlign w:val="center"/>
          </w:tcPr>
          <w:p w14:paraId="5EA38A67" w14:textId="1B5DE856" w:rsidR="00801C93" w:rsidRPr="005C5412" w:rsidRDefault="00801C93" w:rsidP="00801C93">
            <w:pPr>
              <w:rPr>
                <w:rFonts w:ascii="Times New Roman" w:hAnsi="Times New Roman" w:cs="Times New Roman"/>
                <w:sz w:val="16"/>
                <w:szCs w:val="16"/>
              </w:rPr>
            </w:pPr>
            <w:r w:rsidRPr="00B52E02">
              <w:rPr>
                <w:rFonts w:ascii="Times New Roman" w:hAnsi="Times New Roman" w:cs="Times New Roman"/>
                <w:color w:val="000000"/>
                <w:sz w:val="16"/>
                <w:szCs w:val="16"/>
              </w:rPr>
              <w:t>$ 5,644,000.00</w:t>
            </w:r>
          </w:p>
        </w:tc>
        <w:tc>
          <w:tcPr>
            <w:tcW w:w="1118" w:type="dxa"/>
            <w:tcBorders>
              <w:top w:val="single" w:sz="4" w:space="0" w:color="auto"/>
              <w:left w:val="single" w:sz="4" w:space="0" w:color="auto"/>
              <w:bottom w:val="single" w:sz="4" w:space="0" w:color="auto"/>
              <w:right w:val="single" w:sz="4" w:space="0" w:color="auto"/>
            </w:tcBorders>
            <w:vAlign w:val="center"/>
          </w:tcPr>
          <w:p w14:paraId="430175BF" w14:textId="7CA6D978" w:rsidR="00801C93"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27F1D392" w14:textId="77777777" w:rsidR="00801C93" w:rsidRDefault="00801C93" w:rsidP="00801C93">
            <w:pPr>
              <w:rPr>
                <w:rFonts w:ascii="Times New Roman" w:hAnsi="Times New Roman" w:cs="Times New Roman"/>
                <w:color w:val="000000"/>
                <w:sz w:val="16"/>
                <w:szCs w:val="16"/>
              </w:rPr>
            </w:pPr>
            <w:r>
              <w:rPr>
                <w:rFonts w:ascii="Times New Roman" w:hAnsi="Times New Roman" w:cs="Times New Roman"/>
                <w:color w:val="000000"/>
                <w:sz w:val="16"/>
                <w:szCs w:val="16"/>
              </w:rPr>
              <w:t>FY25</w:t>
            </w:r>
          </w:p>
          <w:p w14:paraId="2A0F028B" w14:textId="034E4F00"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FY29</w:t>
            </w:r>
          </w:p>
        </w:tc>
        <w:tc>
          <w:tcPr>
            <w:tcW w:w="1007" w:type="dxa"/>
            <w:tcBorders>
              <w:top w:val="single" w:sz="4" w:space="0" w:color="auto"/>
              <w:left w:val="single" w:sz="4" w:space="0" w:color="auto"/>
              <w:bottom w:val="single" w:sz="4" w:space="0" w:color="auto"/>
              <w:right w:val="single" w:sz="4" w:space="0" w:color="auto"/>
            </w:tcBorders>
            <w:vAlign w:val="center"/>
          </w:tcPr>
          <w:p w14:paraId="1CE16664" w14:textId="6E3966FF"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0E21C048" w14:textId="2B314717"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Add Engineering of $455,000.00 in STPFLEX in FY25: Change Construction from FY24 to FY29</w:t>
            </w:r>
          </w:p>
        </w:tc>
        <w:tc>
          <w:tcPr>
            <w:tcW w:w="1006" w:type="dxa"/>
            <w:tcBorders>
              <w:top w:val="single" w:sz="4" w:space="0" w:color="auto"/>
              <w:left w:val="single" w:sz="4" w:space="0" w:color="auto"/>
              <w:bottom w:val="single" w:sz="4" w:space="0" w:color="auto"/>
            </w:tcBorders>
            <w:vAlign w:val="center"/>
          </w:tcPr>
          <w:p w14:paraId="3FDA353E" w14:textId="1C8110E7" w:rsidR="00801C93" w:rsidRPr="005C5412" w:rsidRDefault="00801C93" w:rsidP="00801C93">
            <w:pPr>
              <w:rPr>
                <w:rFonts w:ascii="Times New Roman" w:hAnsi="Times New Roman" w:cs="Times New Roman"/>
                <w:sz w:val="16"/>
                <w:szCs w:val="16"/>
              </w:rPr>
            </w:pPr>
            <w:r>
              <w:rPr>
                <w:rFonts w:ascii="Times New Roman" w:hAnsi="Times New Roman" w:cs="Times New Roman"/>
                <w:color w:val="000000"/>
                <w:sz w:val="16"/>
                <w:szCs w:val="16"/>
              </w:rPr>
              <w:t>Iberia</w:t>
            </w:r>
          </w:p>
        </w:tc>
      </w:tr>
      <w:tr w:rsidR="003C0026" w14:paraId="0F4909C7" w14:textId="77777777" w:rsidTr="00504005">
        <w:trPr>
          <w:cantSplit/>
        </w:trPr>
        <w:tc>
          <w:tcPr>
            <w:tcW w:w="1011" w:type="dxa"/>
            <w:tcBorders>
              <w:top w:val="single" w:sz="4" w:space="0" w:color="auto"/>
              <w:bottom w:val="single" w:sz="4" w:space="0" w:color="auto"/>
              <w:right w:val="single" w:sz="4" w:space="0" w:color="auto"/>
            </w:tcBorders>
            <w:vAlign w:val="center"/>
          </w:tcPr>
          <w:p w14:paraId="7FAE0406" w14:textId="5911E846"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H.011995</w:t>
            </w:r>
          </w:p>
        </w:tc>
        <w:tc>
          <w:tcPr>
            <w:tcW w:w="1646" w:type="dxa"/>
            <w:tcBorders>
              <w:top w:val="single" w:sz="4" w:space="0" w:color="auto"/>
              <w:left w:val="single" w:sz="4" w:space="0" w:color="auto"/>
              <w:bottom w:val="single" w:sz="4" w:space="0" w:color="auto"/>
              <w:right w:val="single" w:sz="4" w:space="0" w:color="auto"/>
            </w:tcBorders>
            <w:vAlign w:val="center"/>
          </w:tcPr>
          <w:p w14:paraId="51DD5104" w14:textId="1F08A4E4" w:rsidR="003C0026" w:rsidRPr="004E20F6"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 xml:space="preserve">LA 96: B Teche MB RH (St Martinville) (HBI)  </w:t>
            </w:r>
          </w:p>
        </w:tc>
        <w:tc>
          <w:tcPr>
            <w:tcW w:w="1427" w:type="dxa"/>
            <w:tcBorders>
              <w:top w:val="single" w:sz="4" w:space="0" w:color="auto"/>
              <w:left w:val="single" w:sz="4" w:space="0" w:color="auto"/>
              <w:bottom w:val="single" w:sz="4" w:space="0" w:color="auto"/>
              <w:right w:val="single" w:sz="4" w:space="0" w:color="auto"/>
            </w:tcBorders>
            <w:vAlign w:val="center"/>
          </w:tcPr>
          <w:p w14:paraId="3279E397" w14:textId="29AA820A" w:rsidR="003C0026" w:rsidRPr="004E20F6"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Movable Bridge Rehabilitation</w:t>
            </w:r>
          </w:p>
        </w:tc>
        <w:tc>
          <w:tcPr>
            <w:tcW w:w="1781" w:type="dxa"/>
            <w:tcBorders>
              <w:top w:val="single" w:sz="4" w:space="0" w:color="auto"/>
              <w:left w:val="single" w:sz="4" w:space="0" w:color="auto"/>
              <w:bottom w:val="single" w:sz="4" w:space="0" w:color="auto"/>
              <w:right w:val="single" w:sz="4" w:space="0" w:color="auto"/>
            </w:tcBorders>
            <w:vAlign w:val="center"/>
          </w:tcPr>
          <w:p w14:paraId="091CE93B" w14:textId="0D4B90DA" w:rsidR="003C0026"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Construction</w:t>
            </w:r>
          </w:p>
        </w:tc>
        <w:tc>
          <w:tcPr>
            <w:tcW w:w="1431" w:type="dxa"/>
            <w:tcBorders>
              <w:top w:val="single" w:sz="8" w:space="0" w:color="auto"/>
              <w:left w:val="nil"/>
              <w:bottom w:val="single" w:sz="8" w:space="0" w:color="auto"/>
              <w:right w:val="single" w:sz="8" w:space="0" w:color="000000"/>
            </w:tcBorders>
            <w:vAlign w:val="center"/>
          </w:tcPr>
          <w:p w14:paraId="352C39F3" w14:textId="2700BF28" w:rsidR="003C0026" w:rsidRPr="00B52E02"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$8,000,000.00</w:t>
            </w:r>
          </w:p>
        </w:tc>
        <w:tc>
          <w:tcPr>
            <w:tcW w:w="1431" w:type="dxa"/>
            <w:tcBorders>
              <w:top w:val="single" w:sz="8" w:space="0" w:color="auto"/>
              <w:left w:val="nil"/>
              <w:bottom w:val="single" w:sz="8" w:space="0" w:color="auto"/>
              <w:right w:val="single" w:sz="8" w:space="0" w:color="000000"/>
            </w:tcBorders>
            <w:vAlign w:val="center"/>
          </w:tcPr>
          <w:p w14:paraId="7CB7FDFC" w14:textId="62B231B4" w:rsidR="003C0026" w:rsidRPr="00B52E02"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$8,800,000.00</w:t>
            </w:r>
          </w:p>
        </w:tc>
        <w:tc>
          <w:tcPr>
            <w:tcW w:w="1366" w:type="dxa"/>
            <w:tcBorders>
              <w:top w:val="single" w:sz="8" w:space="0" w:color="auto"/>
              <w:left w:val="nil"/>
              <w:bottom w:val="single" w:sz="8" w:space="0" w:color="auto"/>
              <w:right w:val="single" w:sz="8" w:space="0" w:color="000000"/>
            </w:tcBorders>
            <w:vAlign w:val="center"/>
          </w:tcPr>
          <w:p w14:paraId="39979D2A" w14:textId="6929ADDD" w:rsidR="003C0026" w:rsidRPr="00B52E02"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$7,040,000.00</w:t>
            </w:r>
          </w:p>
        </w:tc>
        <w:tc>
          <w:tcPr>
            <w:tcW w:w="1118" w:type="dxa"/>
            <w:tcBorders>
              <w:top w:val="single" w:sz="4" w:space="0" w:color="auto"/>
              <w:left w:val="single" w:sz="4" w:space="0" w:color="auto"/>
              <w:bottom w:val="single" w:sz="4" w:space="0" w:color="auto"/>
              <w:right w:val="single" w:sz="4" w:space="0" w:color="auto"/>
            </w:tcBorders>
            <w:vAlign w:val="center"/>
          </w:tcPr>
          <w:p w14:paraId="08752E66" w14:textId="7EFFF191" w:rsidR="003C0026"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1281C63D" w14:textId="3BE3324D" w:rsidR="003C0026" w:rsidRDefault="003C0026" w:rsidP="003C0026">
            <w:pPr>
              <w:rPr>
                <w:rFonts w:ascii="Times New Roman" w:hAnsi="Times New Roman" w:cs="Times New Roman"/>
                <w:color w:val="000000"/>
                <w:sz w:val="16"/>
                <w:szCs w:val="16"/>
              </w:rPr>
            </w:pPr>
            <w:r w:rsidRPr="004E20F6">
              <w:rPr>
                <w:rFonts w:ascii="Times New Roman" w:hAnsi="Times New Roman" w:cs="Times New Roman"/>
                <w:color w:val="000000"/>
                <w:sz w:val="16"/>
                <w:szCs w:val="16"/>
              </w:rPr>
              <w:t>FY</w:t>
            </w:r>
            <w:r>
              <w:rPr>
                <w:rFonts w:ascii="Times New Roman" w:hAnsi="Times New Roman" w:cs="Times New Roman"/>
                <w:color w:val="000000"/>
                <w:sz w:val="16"/>
                <w:szCs w:val="16"/>
              </w:rPr>
              <w:t>29</w:t>
            </w:r>
          </w:p>
        </w:tc>
        <w:tc>
          <w:tcPr>
            <w:tcW w:w="1007" w:type="dxa"/>
            <w:tcBorders>
              <w:top w:val="single" w:sz="4" w:space="0" w:color="auto"/>
              <w:left w:val="single" w:sz="4" w:space="0" w:color="auto"/>
              <w:bottom w:val="single" w:sz="4" w:space="0" w:color="auto"/>
              <w:right w:val="single" w:sz="4" w:space="0" w:color="auto"/>
            </w:tcBorders>
            <w:vAlign w:val="center"/>
          </w:tcPr>
          <w:p w14:paraId="179EDB11" w14:textId="160D79BC"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4446EAE6" w14:textId="1E03D8E5"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Change Construction from FY25 to FY 29</w:t>
            </w:r>
          </w:p>
        </w:tc>
        <w:tc>
          <w:tcPr>
            <w:tcW w:w="1006" w:type="dxa"/>
            <w:tcBorders>
              <w:top w:val="single" w:sz="4" w:space="0" w:color="auto"/>
              <w:left w:val="single" w:sz="4" w:space="0" w:color="auto"/>
              <w:bottom w:val="single" w:sz="4" w:space="0" w:color="auto"/>
            </w:tcBorders>
            <w:vAlign w:val="center"/>
          </w:tcPr>
          <w:p w14:paraId="6FAE5D95" w14:textId="14A49A7E"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 xml:space="preserve">St Martin </w:t>
            </w:r>
          </w:p>
        </w:tc>
      </w:tr>
      <w:tr w:rsidR="003C0026" w14:paraId="643DF989" w14:textId="77777777" w:rsidTr="00504005">
        <w:trPr>
          <w:cantSplit/>
        </w:trPr>
        <w:tc>
          <w:tcPr>
            <w:tcW w:w="1011" w:type="dxa"/>
            <w:tcBorders>
              <w:top w:val="single" w:sz="4" w:space="0" w:color="auto"/>
              <w:bottom w:val="single" w:sz="4" w:space="0" w:color="auto"/>
              <w:right w:val="single" w:sz="4" w:space="0" w:color="auto"/>
            </w:tcBorders>
            <w:vAlign w:val="center"/>
          </w:tcPr>
          <w:p w14:paraId="01291C92" w14:textId="3847E26B"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H.016226</w:t>
            </w:r>
          </w:p>
        </w:tc>
        <w:tc>
          <w:tcPr>
            <w:tcW w:w="1646" w:type="dxa"/>
            <w:tcBorders>
              <w:top w:val="single" w:sz="4" w:space="0" w:color="auto"/>
              <w:left w:val="single" w:sz="4" w:space="0" w:color="auto"/>
              <w:bottom w:val="single" w:sz="4" w:space="0" w:color="auto"/>
              <w:right w:val="single" w:sz="4" w:space="0" w:color="auto"/>
            </w:tcBorders>
            <w:vAlign w:val="center"/>
          </w:tcPr>
          <w:p w14:paraId="2139C443" w14:textId="38C603E7" w:rsidR="003C0026" w:rsidRPr="004E20F6" w:rsidRDefault="003C0026" w:rsidP="003C0026">
            <w:pPr>
              <w:rPr>
                <w:rFonts w:ascii="Times New Roman" w:hAnsi="Times New Roman" w:cs="Times New Roman"/>
                <w:color w:val="000000"/>
                <w:sz w:val="16"/>
                <w:szCs w:val="16"/>
              </w:rPr>
            </w:pPr>
            <w:r w:rsidRPr="00A22872">
              <w:rPr>
                <w:rFonts w:ascii="Times New Roman" w:hAnsi="Times New Roman" w:cs="Times New Roman"/>
                <w:color w:val="000000"/>
                <w:sz w:val="16"/>
                <w:szCs w:val="16"/>
              </w:rPr>
              <w:t>LA 3156 LA 182(W St Peter St) Fulton St</w:t>
            </w:r>
          </w:p>
        </w:tc>
        <w:tc>
          <w:tcPr>
            <w:tcW w:w="1427" w:type="dxa"/>
            <w:tcBorders>
              <w:top w:val="single" w:sz="4" w:space="0" w:color="auto"/>
              <w:left w:val="single" w:sz="4" w:space="0" w:color="auto"/>
              <w:bottom w:val="single" w:sz="4" w:space="0" w:color="auto"/>
              <w:right w:val="single" w:sz="4" w:space="0" w:color="auto"/>
            </w:tcBorders>
            <w:vAlign w:val="center"/>
          </w:tcPr>
          <w:p w14:paraId="402B1329" w14:textId="1F909760" w:rsidR="003C0026" w:rsidRPr="004E20F6" w:rsidRDefault="003C0026" w:rsidP="003C0026">
            <w:pPr>
              <w:rPr>
                <w:rFonts w:ascii="Times New Roman" w:hAnsi="Times New Roman" w:cs="Times New Roman"/>
                <w:color w:val="000000"/>
                <w:sz w:val="16"/>
                <w:szCs w:val="16"/>
              </w:rPr>
            </w:pPr>
            <w:r w:rsidRPr="00A22872">
              <w:rPr>
                <w:rFonts w:ascii="Times New Roman" w:hAnsi="Times New Roman" w:cs="Times New Roman"/>
                <w:color w:val="000000"/>
                <w:sz w:val="16"/>
                <w:szCs w:val="16"/>
              </w:rPr>
              <w:t>Pavement Preservation</w:t>
            </w:r>
          </w:p>
        </w:tc>
        <w:tc>
          <w:tcPr>
            <w:tcW w:w="1781" w:type="dxa"/>
            <w:tcBorders>
              <w:top w:val="single" w:sz="4" w:space="0" w:color="auto"/>
              <w:left w:val="single" w:sz="4" w:space="0" w:color="auto"/>
              <w:bottom w:val="single" w:sz="4" w:space="0" w:color="auto"/>
              <w:right w:val="single" w:sz="4" w:space="0" w:color="auto"/>
            </w:tcBorders>
            <w:vAlign w:val="center"/>
          </w:tcPr>
          <w:p w14:paraId="090C0B48" w14:textId="77777777"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Engineering</w:t>
            </w:r>
          </w:p>
          <w:p w14:paraId="4F8AE28C" w14:textId="2E196E9F"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 xml:space="preserve">Construction </w:t>
            </w:r>
          </w:p>
        </w:tc>
        <w:tc>
          <w:tcPr>
            <w:tcW w:w="1431" w:type="dxa"/>
            <w:tcBorders>
              <w:top w:val="single" w:sz="8" w:space="0" w:color="auto"/>
              <w:left w:val="nil"/>
              <w:bottom w:val="single" w:sz="8" w:space="0" w:color="auto"/>
              <w:right w:val="single" w:sz="8" w:space="0" w:color="000000"/>
            </w:tcBorders>
            <w:vAlign w:val="center"/>
          </w:tcPr>
          <w:p w14:paraId="1E220481" w14:textId="20B59CB6" w:rsidR="003C0026" w:rsidRPr="00B52E02" w:rsidRDefault="003C0026" w:rsidP="003C0026">
            <w:pPr>
              <w:rPr>
                <w:rFonts w:ascii="Times New Roman" w:hAnsi="Times New Roman" w:cs="Times New Roman"/>
                <w:color w:val="000000"/>
                <w:sz w:val="16"/>
                <w:szCs w:val="16"/>
              </w:rPr>
            </w:pPr>
            <w:r w:rsidRPr="00A22872">
              <w:rPr>
                <w:rFonts w:ascii="Times New Roman" w:eastAsia="SimSun" w:hAnsi="Times New Roman" w:cs="Times New Roman"/>
                <w:color w:val="000000"/>
                <w:sz w:val="16"/>
                <w:szCs w:val="16"/>
              </w:rPr>
              <w:t xml:space="preserve">$127,680.00 </w:t>
            </w:r>
            <w:r w:rsidRPr="00A22872">
              <w:rPr>
                <w:rFonts w:ascii="Times New Roman" w:eastAsia="SimSun" w:hAnsi="Times New Roman" w:cs="Times New Roman"/>
                <w:color w:val="000000"/>
                <w:sz w:val="16"/>
                <w:szCs w:val="16"/>
              </w:rPr>
              <w:tab/>
            </w:r>
          </w:p>
        </w:tc>
        <w:tc>
          <w:tcPr>
            <w:tcW w:w="1431" w:type="dxa"/>
            <w:tcBorders>
              <w:top w:val="single" w:sz="8" w:space="0" w:color="auto"/>
              <w:left w:val="nil"/>
              <w:bottom w:val="single" w:sz="8" w:space="0" w:color="auto"/>
              <w:right w:val="single" w:sz="8" w:space="0" w:color="000000"/>
            </w:tcBorders>
            <w:vAlign w:val="center"/>
          </w:tcPr>
          <w:p w14:paraId="1A139511" w14:textId="7249A883" w:rsidR="003C0026" w:rsidRPr="00B52E02" w:rsidRDefault="003C0026" w:rsidP="003C0026">
            <w:pPr>
              <w:rPr>
                <w:rFonts w:ascii="Times New Roman" w:hAnsi="Times New Roman" w:cs="Times New Roman"/>
                <w:color w:val="000000"/>
                <w:sz w:val="16"/>
                <w:szCs w:val="16"/>
              </w:rPr>
            </w:pPr>
            <w:r w:rsidRPr="00A22872">
              <w:rPr>
                <w:rFonts w:ascii="Times New Roman" w:eastAsia="SimSun" w:hAnsi="Times New Roman" w:cs="Times New Roman"/>
                <w:color w:val="000000"/>
                <w:sz w:val="16"/>
                <w:szCs w:val="16"/>
              </w:rPr>
              <w:t>$137,798.90</w:t>
            </w:r>
          </w:p>
        </w:tc>
        <w:tc>
          <w:tcPr>
            <w:tcW w:w="1366" w:type="dxa"/>
            <w:tcBorders>
              <w:top w:val="single" w:sz="8" w:space="0" w:color="auto"/>
              <w:left w:val="nil"/>
              <w:bottom w:val="single" w:sz="8" w:space="0" w:color="auto"/>
              <w:right w:val="single" w:sz="8" w:space="0" w:color="000000"/>
            </w:tcBorders>
            <w:vAlign w:val="center"/>
          </w:tcPr>
          <w:p w14:paraId="7C4A7C99" w14:textId="0ED2A4DA" w:rsidR="003C0026" w:rsidRPr="00B52E02" w:rsidRDefault="003C0026" w:rsidP="003C0026">
            <w:pPr>
              <w:rPr>
                <w:rFonts w:ascii="Times New Roman" w:hAnsi="Times New Roman" w:cs="Times New Roman"/>
                <w:color w:val="000000"/>
                <w:sz w:val="16"/>
                <w:szCs w:val="16"/>
              </w:rPr>
            </w:pPr>
            <w:r w:rsidRPr="00A22872">
              <w:rPr>
                <w:rFonts w:ascii="Times New Roman" w:eastAsia="SimSun" w:hAnsi="Times New Roman" w:cs="Times New Roman"/>
                <w:color w:val="000000"/>
                <w:sz w:val="16"/>
                <w:szCs w:val="16"/>
              </w:rPr>
              <w:t>$110,239.12</w:t>
            </w:r>
          </w:p>
        </w:tc>
        <w:tc>
          <w:tcPr>
            <w:tcW w:w="1118" w:type="dxa"/>
            <w:tcBorders>
              <w:top w:val="single" w:sz="4" w:space="0" w:color="auto"/>
              <w:left w:val="single" w:sz="4" w:space="0" w:color="auto"/>
              <w:bottom w:val="single" w:sz="4" w:space="0" w:color="auto"/>
              <w:right w:val="single" w:sz="4" w:space="0" w:color="auto"/>
            </w:tcBorders>
            <w:vAlign w:val="center"/>
          </w:tcPr>
          <w:p w14:paraId="509AE81A" w14:textId="420AEB07" w:rsidR="003C0026" w:rsidRDefault="003C0026" w:rsidP="003C0026">
            <w:pPr>
              <w:rPr>
                <w:rFonts w:ascii="Times New Roman" w:hAnsi="Times New Roman" w:cs="Times New Roman"/>
                <w:color w:val="000000"/>
                <w:sz w:val="16"/>
                <w:szCs w:val="16"/>
              </w:rPr>
            </w:pPr>
            <w:r w:rsidRPr="000A675E">
              <w:rPr>
                <w:rFonts w:ascii="Times New Roman" w:hAnsi="Times New Roman" w:cs="Times New Roman"/>
                <w:color w:val="000000"/>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37E74F59" w14:textId="77777777"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FY27</w:t>
            </w:r>
          </w:p>
          <w:p w14:paraId="61C70449" w14:textId="3FDBE113"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2AFC525E" w14:textId="71566446"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2CF09E91" w14:textId="1A51D17C" w:rsidR="003C0026" w:rsidRDefault="003C0026" w:rsidP="003C0026">
            <w:pPr>
              <w:rPr>
                <w:rFonts w:ascii="Times New Roman" w:hAnsi="Times New Roman" w:cs="Times New Roman"/>
                <w:color w:val="000000"/>
                <w:sz w:val="16"/>
                <w:szCs w:val="16"/>
              </w:rPr>
            </w:pPr>
            <w:r w:rsidRPr="000A675E">
              <w:rPr>
                <w:rFonts w:ascii="Times New Roman" w:hAnsi="Times New Roman" w:cs="Times New Roman"/>
                <w:color w:val="000000"/>
                <w:sz w:val="16"/>
                <w:szCs w:val="16"/>
              </w:rPr>
              <w:t>Adding New Project</w:t>
            </w:r>
          </w:p>
        </w:tc>
        <w:tc>
          <w:tcPr>
            <w:tcW w:w="1006" w:type="dxa"/>
            <w:tcBorders>
              <w:top w:val="single" w:sz="4" w:space="0" w:color="auto"/>
              <w:left w:val="single" w:sz="4" w:space="0" w:color="auto"/>
              <w:bottom w:val="single" w:sz="4" w:space="0" w:color="auto"/>
            </w:tcBorders>
            <w:vAlign w:val="center"/>
          </w:tcPr>
          <w:p w14:paraId="25FFDFEB" w14:textId="4FDE45DB"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Iberia</w:t>
            </w:r>
          </w:p>
        </w:tc>
      </w:tr>
      <w:tr w:rsidR="003C0026" w14:paraId="0CCC86B4" w14:textId="77777777" w:rsidTr="00504005">
        <w:trPr>
          <w:cantSplit/>
        </w:trPr>
        <w:tc>
          <w:tcPr>
            <w:tcW w:w="1011" w:type="dxa"/>
            <w:tcBorders>
              <w:top w:val="single" w:sz="4" w:space="0" w:color="auto"/>
              <w:bottom w:val="single" w:sz="4" w:space="0" w:color="auto"/>
              <w:right w:val="single" w:sz="4" w:space="0" w:color="auto"/>
            </w:tcBorders>
            <w:vAlign w:val="center"/>
          </w:tcPr>
          <w:p w14:paraId="1D51303A" w14:textId="1D2ACB29" w:rsidR="003C0026" w:rsidRPr="005C5412" w:rsidRDefault="003C0026" w:rsidP="003C0026">
            <w:pPr>
              <w:rPr>
                <w:rFonts w:ascii="Times New Roman" w:hAnsi="Times New Roman" w:cs="Times New Roman"/>
                <w:sz w:val="16"/>
                <w:szCs w:val="16"/>
              </w:rPr>
            </w:pPr>
            <w:r>
              <w:rPr>
                <w:rFonts w:ascii="Times New Roman" w:hAnsi="Times New Roman" w:cs="Times New Roman"/>
                <w:color w:val="000000"/>
                <w:sz w:val="16"/>
                <w:szCs w:val="16"/>
              </w:rPr>
              <w:t>H.016240</w:t>
            </w:r>
          </w:p>
        </w:tc>
        <w:tc>
          <w:tcPr>
            <w:tcW w:w="1646" w:type="dxa"/>
            <w:tcBorders>
              <w:top w:val="single" w:sz="4" w:space="0" w:color="auto"/>
              <w:left w:val="single" w:sz="4" w:space="0" w:color="auto"/>
              <w:bottom w:val="single" w:sz="4" w:space="0" w:color="auto"/>
              <w:right w:val="single" w:sz="4" w:space="0" w:color="auto"/>
            </w:tcBorders>
            <w:vAlign w:val="center"/>
          </w:tcPr>
          <w:p w14:paraId="4EB3EC73" w14:textId="0DC0AD41" w:rsidR="003C0026" w:rsidRPr="00CB3D49" w:rsidRDefault="003C0026" w:rsidP="003C0026">
            <w:pPr>
              <w:rPr>
                <w:rFonts w:ascii="Times New Roman" w:eastAsia="Times New Roman" w:hAnsi="Times New Roman" w:cs="Times New Roman"/>
                <w:sz w:val="16"/>
                <w:szCs w:val="16"/>
                <w:lang w:val="fr-FR" w:eastAsia="zh-CN"/>
              </w:rPr>
            </w:pPr>
            <w:r w:rsidRPr="00CB3D49">
              <w:rPr>
                <w:rFonts w:ascii="Times New Roman" w:hAnsi="Times New Roman" w:cs="Times New Roman"/>
                <w:color w:val="000000"/>
                <w:sz w:val="16"/>
                <w:szCs w:val="16"/>
                <w:lang w:val="fr-FR"/>
              </w:rPr>
              <w:t>LA 86/Duperier Avenue: LA 182/E Main St – LA 86/Loreauville Rd</w:t>
            </w:r>
          </w:p>
        </w:tc>
        <w:tc>
          <w:tcPr>
            <w:tcW w:w="1427" w:type="dxa"/>
            <w:tcBorders>
              <w:top w:val="single" w:sz="4" w:space="0" w:color="auto"/>
              <w:left w:val="single" w:sz="4" w:space="0" w:color="auto"/>
              <w:bottom w:val="single" w:sz="4" w:space="0" w:color="auto"/>
              <w:right w:val="single" w:sz="4" w:space="0" w:color="auto"/>
            </w:tcBorders>
            <w:vAlign w:val="center"/>
          </w:tcPr>
          <w:p w14:paraId="6782C746" w14:textId="33C3436C" w:rsidR="003C0026" w:rsidRPr="005C5412" w:rsidRDefault="003C0026" w:rsidP="003C0026">
            <w:pPr>
              <w:rPr>
                <w:rFonts w:ascii="Times New Roman" w:eastAsia="Times New Roman" w:hAnsi="Times New Roman" w:cs="Times New Roman"/>
                <w:sz w:val="16"/>
                <w:szCs w:val="16"/>
                <w:lang w:eastAsia="zh-CN"/>
              </w:rPr>
            </w:pPr>
            <w:r w:rsidRPr="00A22872">
              <w:rPr>
                <w:rFonts w:ascii="Times New Roman" w:hAnsi="Times New Roman" w:cs="Times New Roman"/>
                <w:color w:val="000000"/>
                <w:sz w:val="16"/>
                <w:szCs w:val="16"/>
              </w:rPr>
              <w:t>Pavement Preservation</w:t>
            </w:r>
          </w:p>
        </w:tc>
        <w:tc>
          <w:tcPr>
            <w:tcW w:w="1781" w:type="dxa"/>
            <w:tcBorders>
              <w:top w:val="single" w:sz="4" w:space="0" w:color="auto"/>
              <w:left w:val="single" w:sz="4" w:space="0" w:color="auto"/>
              <w:bottom w:val="single" w:sz="4" w:space="0" w:color="auto"/>
              <w:right w:val="single" w:sz="4" w:space="0" w:color="auto"/>
            </w:tcBorders>
            <w:vAlign w:val="center"/>
          </w:tcPr>
          <w:p w14:paraId="64FE5189" w14:textId="77777777"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Engineering</w:t>
            </w:r>
          </w:p>
          <w:p w14:paraId="1F23BDEB" w14:textId="0B8AE3AB" w:rsidR="003C0026" w:rsidRPr="005C5412" w:rsidRDefault="003C0026" w:rsidP="003C0026">
            <w:pPr>
              <w:rPr>
                <w:rFonts w:ascii="Times New Roman" w:hAnsi="Times New Roman" w:cs="Times New Roman"/>
                <w:sz w:val="16"/>
                <w:szCs w:val="16"/>
              </w:rPr>
            </w:pPr>
            <w:r>
              <w:rPr>
                <w:rFonts w:ascii="Times New Roman" w:hAnsi="Times New Roman" w:cs="Times New Roman"/>
                <w:color w:val="000000"/>
                <w:sz w:val="16"/>
                <w:szCs w:val="16"/>
              </w:rPr>
              <w:t xml:space="preserve">Construction </w:t>
            </w:r>
          </w:p>
        </w:tc>
        <w:tc>
          <w:tcPr>
            <w:tcW w:w="1431" w:type="dxa"/>
            <w:tcBorders>
              <w:top w:val="single" w:sz="8" w:space="0" w:color="auto"/>
              <w:left w:val="nil"/>
              <w:bottom w:val="single" w:sz="8" w:space="0" w:color="auto"/>
              <w:right w:val="single" w:sz="8" w:space="0" w:color="000000"/>
            </w:tcBorders>
            <w:vAlign w:val="center"/>
          </w:tcPr>
          <w:p w14:paraId="3939B305" w14:textId="6A4CC400" w:rsidR="003C0026" w:rsidRPr="005C5412" w:rsidRDefault="003C0026" w:rsidP="003C0026">
            <w:pPr>
              <w:rPr>
                <w:rFonts w:ascii="Times New Roman" w:hAnsi="Times New Roman" w:cs="Times New Roman"/>
                <w:sz w:val="16"/>
                <w:szCs w:val="16"/>
              </w:rPr>
            </w:pPr>
            <w:r w:rsidRPr="00A22872">
              <w:rPr>
                <w:rFonts w:ascii="Times New Roman" w:eastAsia="SimSun" w:hAnsi="Times New Roman" w:cs="Times New Roman"/>
                <w:color w:val="000000"/>
                <w:sz w:val="16"/>
                <w:szCs w:val="16"/>
              </w:rPr>
              <w:t xml:space="preserve">$191,730.00 </w:t>
            </w:r>
            <w:r w:rsidRPr="00A22872">
              <w:rPr>
                <w:rFonts w:ascii="Times New Roman" w:eastAsia="SimSun" w:hAnsi="Times New Roman" w:cs="Times New Roman"/>
                <w:color w:val="000000"/>
                <w:sz w:val="16"/>
                <w:szCs w:val="16"/>
              </w:rPr>
              <w:tab/>
            </w:r>
          </w:p>
        </w:tc>
        <w:tc>
          <w:tcPr>
            <w:tcW w:w="1431" w:type="dxa"/>
            <w:tcBorders>
              <w:top w:val="single" w:sz="8" w:space="0" w:color="auto"/>
              <w:left w:val="nil"/>
              <w:bottom w:val="single" w:sz="8" w:space="0" w:color="auto"/>
              <w:right w:val="single" w:sz="8" w:space="0" w:color="000000"/>
            </w:tcBorders>
            <w:vAlign w:val="center"/>
          </w:tcPr>
          <w:p w14:paraId="759587B4" w14:textId="1E082CA3" w:rsidR="003C0026" w:rsidRPr="005C5412" w:rsidRDefault="003C0026" w:rsidP="003C0026">
            <w:pPr>
              <w:rPr>
                <w:rFonts w:ascii="Times New Roman" w:hAnsi="Times New Roman" w:cs="Times New Roman"/>
                <w:sz w:val="16"/>
                <w:szCs w:val="16"/>
              </w:rPr>
            </w:pPr>
            <w:r w:rsidRPr="00A22872">
              <w:rPr>
                <w:rFonts w:ascii="Times New Roman" w:eastAsia="SimSun" w:hAnsi="Times New Roman" w:cs="Times New Roman"/>
                <w:color w:val="000000"/>
                <w:sz w:val="16"/>
                <w:szCs w:val="16"/>
              </w:rPr>
              <w:t>$197,824.50</w:t>
            </w:r>
          </w:p>
        </w:tc>
        <w:tc>
          <w:tcPr>
            <w:tcW w:w="1366" w:type="dxa"/>
            <w:tcBorders>
              <w:top w:val="single" w:sz="8" w:space="0" w:color="auto"/>
              <w:left w:val="nil"/>
              <w:bottom w:val="single" w:sz="8" w:space="0" w:color="auto"/>
              <w:right w:val="single" w:sz="8" w:space="0" w:color="000000"/>
            </w:tcBorders>
            <w:vAlign w:val="center"/>
          </w:tcPr>
          <w:p w14:paraId="0483E9C6" w14:textId="3AA52DA0" w:rsidR="003C0026" w:rsidRPr="005C5412" w:rsidRDefault="003C0026" w:rsidP="003C0026">
            <w:pPr>
              <w:rPr>
                <w:rFonts w:ascii="Times New Roman" w:hAnsi="Times New Roman" w:cs="Times New Roman"/>
                <w:sz w:val="16"/>
                <w:szCs w:val="16"/>
              </w:rPr>
            </w:pPr>
            <w:r w:rsidRPr="00A22872">
              <w:rPr>
                <w:rFonts w:ascii="Times New Roman" w:eastAsia="SimSun" w:hAnsi="Times New Roman" w:cs="Times New Roman"/>
                <w:color w:val="000000"/>
                <w:sz w:val="16"/>
                <w:szCs w:val="16"/>
              </w:rPr>
              <w:t>$158,259.60</w:t>
            </w:r>
          </w:p>
        </w:tc>
        <w:tc>
          <w:tcPr>
            <w:tcW w:w="1118" w:type="dxa"/>
            <w:tcBorders>
              <w:top w:val="single" w:sz="4" w:space="0" w:color="auto"/>
              <w:left w:val="single" w:sz="4" w:space="0" w:color="auto"/>
              <w:bottom w:val="single" w:sz="4" w:space="0" w:color="auto"/>
              <w:right w:val="single" w:sz="4" w:space="0" w:color="auto"/>
            </w:tcBorders>
            <w:vAlign w:val="center"/>
          </w:tcPr>
          <w:p w14:paraId="53ABFB43" w14:textId="6DD426BE" w:rsidR="003C0026" w:rsidRDefault="003C0026" w:rsidP="003C0026">
            <w:pPr>
              <w:rPr>
                <w:rFonts w:ascii="Times New Roman" w:hAnsi="Times New Roman" w:cs="Times New Roman"/>
                <w:sz w:val="16"/>
                <w:szCs w:val="16"/>
              </w:rPr>
            </w:pPr>
            <w:r w:rsidRPr="000A675E">
              <w:rPr>
                <w:rFonts w:ascii="Times New Roman" w:hAnsi="Times New Roman" w:cs="Times New Roman"/>
                <w:color w:val="000000"/>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7EDF3C22" w14:textId="77777777" w:rsidR="003C0026" w:rsidRDefault="003C0026" w:rsidP="003C0026">
            <w:pPr>
              <w:rPr>
                <w:rFonts w:ascii="Times New Roman" w:hAnsi="Times New Roman" w:cs="Times New Roman"/>
                <w:color w:val="000000"/>
                <w:sz w:val="16"/>
                <w:szCs w:val="16"/>
              </w:rPr>
            </w:pPr>
            <w:r>
              <w:rPr>
                <w:rFonts w:ascii="Times New Roman" w:hAnsi="Times New Roman" w:cs="Times New Roman"/>
                <w:color w:val="000000"/>
                <w:sz w:val="16"/>
                <w:szCs w:val="16"/>
              </w:rPr>
              <w:t>FY27</w:t>
            </w:r>
          </w:p>
          <w:p w14:paraId="07D32B3C" w14:textId="5512E0F5" w:rsidR="003C0026" w:rsidRPr="005C5412" w:rsidRDefault="003C0026" w:rsidP="003C0026">
            <w:pPr>
              <w:rPr>
                <w:rFonts w:ascii="Times New Roman" w:hAnsi="Times New Roman" w:cs="Times New Roman"/>
                <w:sz w:val="16"/>
                <w:szCs w:val="16"/>
              </w:rPr>
            </w:pPr>
            <w:r>
              <w:rPr>
                <w:rFonts w:ascii="Times New Roman" w:hAnsi="Times New Roman" w:cs="Times New Roman"/>
                <w:color w:val="000000"/>
                <w:sz w:val="16"/>
                <w:szCs w:val="16"/>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4B2E53DE" w14:textId="504CF38A" w:rsidR="003C0026" w:rsidRPr="005C5412" w:rsidRDefault="003C0026" w:rsidP="003C0026">
            <w:pPr>
              <w:rPr>
                <w:rFonts w:ascii="Times New Roman" w:hAnsi="Times New Roman" w:cs="Times New Roman"/>
                <w:sz w:val="16"/>
                <w:szCs w:val="16"/>
              </w:rPr>
            </w:pPr>
            <w:r>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4B5458E5" w14:textId="3327DB7C" w:rsidR="003C0026" w:rsidRPr="005C5412" w:rsidRDefault="003C0026" w:rsidP="003C0026">
            <w:pPr>
              <w:rPr>
                <w:rFonts w:ascii="Times New Roman" w:hAnsi="Times New Roman" w:cs="Times New Roman"/>
                <w:sz w:val="16"/>
                <w:szCs w:val="16"/>
              </w:rPr>
            </w:pPr>
            <w:r w:rsidRPr="000A675E">
              <w:rPr>
                <w:rFonts w:ascii="Times New Roman" w:hAnsi="Times New Roman" w:cs="Times New Roman"/>
                <w:color w:val="000000"/>
                <w:sz w:val="16"/>
                <w:szCs w:val="16"/>
              </w:rPr>
              <w:t>Adding New Project</w:t>
            </w:r>
          </w:p>
        </w:tc>
        <w:tc>
          <w:tcPr>
            <w:tcW w:w="1006" w:type="dxa"/>
            <w:tcBorders>
              <w:top w:val="single" w:sz="4" w:space="0" w:color="auto"/>
              <w:left w:val="single" w:sz="4" w:space="0" w:color="auto"/>
              <w:bottom w:val="single" w:sz="4" w:space="0" w:color="auto"/>
            </w:tcBorders>
            <w:vAlign w:val="center"/>
          </w:tcPr>
          <w:p w14:paraId="7DE31C95" w14:textId="1B1C0289" w:rsidR="003C0026" w:rsidRPr="005C5412" w:rsidRDefault="003C0026" w:rsidP="003C0026">
            <w:pPr>
              <w:rPr>
                <w:rFonts w:ascii="Times New Roman" w:hAnsi="Times New Roman" w:cs="Times New Roman"/>
                <w:sz w:val="16"/>
                <w:szCs w:val="16"/>
              </w:rPr>
            </w:pPr>
            <w:r>
              <w:rPr>
                <w:rFonts w:ascii="Times New Roman" w:hAnsi="Times New Roman" w:cs="Times New Roman"/>
                <w:color w:val="000000"/>
                <w:sz w:val="16"/>
                <w:szCs w:val="16"/>
              </w:rPr>
              <w:t>Iberia</w:t>
            </w:r>
          </w:p>
        </w:tc>
      </w:tr>
      <w:tr w:rsidR="005F269F" w14:paraId="121C1214" w14:textId="77777777" w:rsidTr="00504005">
        <w:trPr>
          <w:cantSplit/>
        </w:trPr>
        <w:tc>
          <w:tcPr>
            <w:tcW w:w="1011" w:type="dxa"/>
            <w:tcBorders>
              <w:top w:val="single" w:sz="4" w:space="0" w:color="auto"/>
              <w:bottom w:val="single" w:sz="4" w:space="0" w:color="auto"/>
              <w:right w:val="single" w:sz="4" w:space="0" w:color="auto"/>
            </w:tcBorders>
            <w:vAlign w:val="center"/>
          </w:tcPr>
          <w:p w14:paraId="3C90E9D2" w14:textId="397E6BFD" w:rsidR="005F269F"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Transit Change </w:t>
            </w:r>
          </w:p>
        </w:tc>
        <w:tc>
          <w:tcPr>
            <w:tcW w:w="1646" w:type="dxa"/>
            <w:tcBorders>
              <w:top w:val="single" w:sz="4" w:space="0" w:color="auto"/>
              <w:left w:val="single" w:sz="4" w:space="0" w:color="auto"/>
              <w:bottom w:val="single" w:sz="4" w:space="0" w:color="auto"/>
              <w:right w:val="single" w:sz="4" w:space="0" w:color="auto"/>
            </w:tcBorders>
            <w:vAlign w:val="center"/>
          </w:tcPr>
          <w:p w14:paraId="1E670105" w14:textId="420197CF" w:rsidR="005F269F" w:rsidRPr="00A22872"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N/A</w:t>
            </w:r>
          </w:p>
        </w:tc>
        <w:tc>
          <w:tcPr>
            <w:tcW w:w="1427" w:type="dxa"/>
            <w:tcBorders>
              <w:top w:val="single" w:sz="4" w:space="0" w:color="auto"/>
              <w:left w:val="single" w:sz="4" w:space="0" w:color="auto"/>
              <w:bottom w:val="single" w:sz="4" w:space="0" w:color="auto"/>
              <w:right w:val="single" w:sz="4" w:space="0" w:color="auto"/>
            </w:tcBorders>
            <w:vAlign w:val="center"/>
          </w:tcPr>
          <w:p w14:paraId="709EED96" w14:textId="5229C44D" w:rsidR="005F269F" w:rsidRPr="00A22872"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N/A</w:t>
            </w:r>
          </w:p>
        </w:tc>
        <w:tc>
          <w:tcPr>
            <w:tcW w:w="1781" w:type="dxa"/>
            <w:tcBorders>
              <w:top w:val="single" w:sz="4" w:space="0" w:color="auto"/>
              <w:left w:val="single" w:sz="4" w:space="0" w:color="auto"/>
              <w:bottom w:val="single" w:sz="4" w:space="0" w:color="auto"/>
              <w:right w:val="single" w:sz="4" w:space="0" w:color="auto"/>
            </w:tcBorders>
            <w:vAlign w:val="center"/>
          </w:tcPr>
          <w:p w14:paraId="1C0D8C5B" w14:textId="275CB197" w:rsidR="005F269F"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N/A</w:t>
            </w:r>
          </w:p>
        </w:tc>
        <w:tc>
          <w:tcPr>
            <w:tcW w:w="1431" w:type="dxa"/>
            <w:tcBorders>
              <w:top w:val="single" w:sz="8" w:space="0" w:color="auto"/>
              <w:left w:val="nil"/>
              <w:bottom w:val="single" w:sz="8" w:space="0" w:color="auto"/>
              <w:right w:val="single" w:sz="8" w:space="0" w:color="000000"/>
            </w:tcBorders>
            <w:vAlign w:val="center"/>
          </w:tcPr>
          <w:p w14:paraId="4ECE3216" w14:textId="2A15ABBF" w:rsidR="005F269F" w:rsidRPr="00A22872" w:rsidRDefault="005F269F" w:rsidP="005F269F">
            <w:pPr>
              <w:rPr>
                <w:rFonts w:ascii="Times New Roman" w:eastAsia="SimSun" w:hAnsi="Times New Roman" w:cs="Times New Roman"/>
                <w:color w:val="000000"/>
                <w:sz w:val="16"/>
                <w:szCs w:val="16"/>
              </w:rPr>
            </w:pPr>
            <w:r>
              <w:rPr>
                <w:rFonts w:ascii="Times New Roman" w:hAnsi="Times New Roman" w:cs="Times New Roman"/>
                <w:color w:val="000000"/>
                <w:sz w:val="16"/>
                <w:szCs w:val="16"/>
              </w:rPr>
              <w:t>N/A</w:t>
            </w:r>
          </w:p>
        </w:tc>
        <w:tc>
          <w:tcPr>
            <w:tcW w:w="1431" w:type="dxa"/>
            <w:tcBorders>
              <w:top w:val="single" w:sz="8" w:space="0" w:color="auto"/>
              <w:left w:val="nil"/>
              <w:bottom w:val="single" w:sz="8" w:space="0" w:color="auto"/>
              <w:right w:val="single" w:sz="8" w:space="0" w:color="000000"/>
            </w:tcBorders>
            <w:vAlign w:val="center"/>
          </w:tcPr>
          <w:p w14:paraId="57644437" w14:textId="1C6A9994" w:rsidR="005F269F" w:rsidRPr="00A22872" w:rsidRDefault="005F269F" w:rsidP="005F269F">
            <w:pPr>
              <w:rPr>
                <w:rFonts w:ascii="Times New Roman" w:eastAsia="SimSun" w:hAnsi="Times New Roman" w:cs="Times New Roman"/>
                <w:color w:val="000000"/>
                <w:sz w:val="16"/>
                <w:szCs w:val="16"/>
              </w:rPr>
            </w:pPr>
            <w:r>
              <w:rPr>
                <w:rFonts w:ascii="Times New Roman" w:hAnsi="Times New Roman" w:cs="Times New Roman"/>
                <w:color w:val="000000"/>
                <w:sz w:val="16"/>
                <w:szCs w:val="16"/>
              </w:rPr>
              <w:t>N/A</w:t>
            </w:r>
          </w:p>
        </w:tc>
        <w:tc>
          <w:tcPr>
            <w:tcW w:w="1366" w:type="dxa"/>
            <w:tcBorders>
              <w:top w:val="single" w:sz="8" w:space="0" w:color="auto"/>
              <w:left w:val="nil"/>
              <w:bottom w:val="single" w:sz="8" w:space="0" w:color="auto"/>
              <w:right w:val="single" w:sz="8" w:space="0" w:color="000000"/>
            </w:tcBorders>
            <w:vAlign w:val="center"/>
          </w:tcPr>
          <w:p w14:paraId="3C99E419" w14:textId="4092786A" w:rsidR="005F269F" w:rsidRPr="00A22872" w:rsidRDefault="005F269F" w:rsidP="005F269F">
            <w:pPr>
              <w:rPr>
                <w:rFonts w:ascii="Times New Roman" w:eastAsia="SimSun" w:hAnsi="Times New Roman" w:cs="Times New Roman"/>
                <w:color w:val="000000"/>
                <w:sz w:val="16"/>
                <w:szCs w:val="16"/>
              </w:rPr>
            </w:pPr>
            <w:r>
              <w:rPr>
                <w:rFonts w:ascii="Times New Roman" w:hAnsi="Times New Roman" w:cs="Times New Roman"/>
                <w:color w:val="000000"/>
                <w:sz w:val="16"/>
                <w:szCs w:val="16"/>
              </w:rPr>
              <w:t>N/A</w:t>
            </w:r>
          </w:p>
        </w:tc>
        <w:tc>
          <w:tcPr>
            <w:tcW w:w="1118" w:type="dxa"/>
            <w:tcBorders>
              <w:top w:val="single" w:sz="4" w:space="0" w:color="auto"/>
              <w:left w:val="single" w:sz="4" w:space="0" w:color="auto"/>
              <w:bottom w:val="single" w:sz="4" w:space="0" w:color="auto"/>
              <w:right w:val="single" w:sz="4" w:space="0" w:color="auto"/>
            </w:tcBorders>
            <w:vAlign w:val="center"/>
          </w:tcPr>
          <w:p w14:paraId="76D05F0E" w14:textId="4E225672" w:rsidR="005F269F" w:rsidRPr="000A675E"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N/A</w:t>
            </w:r>
          </w:p>
        </w:tc>
        <w:tc>
          <w:tcPr>
            <w:tcW w:w="672" w:type="dxa"/>
            <w:tcBorders>
              <w:top w:val="single" w:sz="4" w:space="0" w:color="auto"/>
              <w:left w:val="single" w:sz="4" w:space="0" w:color="auto"/>
              <w:bottom w:val="single" w:sz="4" w:space="0" w:color="auto"/>
              <w:right w:val="single" w:sz="4" w:space="0" w:color="auto"/>
            </w:tcBorders>
            <w:vAlign w:val="center"/>
          </w:tcPr>
          <w:p w14:paraId="32DBA355" w14:textId="165B2863" w:rsidR="005F269F"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2F15C879" w14:textId="422910B1" w:rsidR="005F269F"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1270" w:type="dxa"/>
            <w:tcBorders>
              <w:top w:val="single" w:sz="4" w:space="0" w:color="auto"/>
              <w:left w:val="single" w:sz="4" w:space="0" w:color="auto"/>
              <w:bottom w:val="single" w:sz="4" w:space="0" w:color="auto"/>
              <w:right w:val="single" w:sz="4" w:space="0" w:color="auto"/>
            </w:tcBorders>
            <w:vAlign w:val="center"/>
          </w:tcPr>
          <w:p w14:paraId="71B8A691" w14:textId="3C722F04" w:rsidR="005F269F" w:rsidRPr="000A675E"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 xml:space="preserve">Capital And Operating For 5310 &amp; 5311 for FY25 Have Been Received </w:t>
            </w:r>
          </w:p>
        </w:tc>
        <w:tc>
          <w:tcPr>
            <w:tcW w:w="1006" w:type="dxa"/>
            <w:tcBorders>
              <w:top w:val="single" w:sz="4" w:space="0" w:color="auto"/>
              <w:left w:val="single" w:sz="4" w:space="0" w:color="auto"/>
              <w:bottom w:val="single" w:sz="4" w:space="0" w:color="auto"/>
            </w:tcBorders>
            <w:vAlign w:val="center"/>
          </w:tcPr>
          <w:p w14:paraId="53DAF5FF" w14:textId="038288B2" w:rsidR="005F269F" w:rsidRDefault="005F269F" w:rsidP="005F269F">
            <w:pPr>
              <w:rPr>
                <w:rFonts w:ascii="Times New Roman" w:hAnsi="Times New Roman" w:cs="Times New Roman"/>
                <w:color w:val="000000"/>
                <w:sz w:val="16"/>
                <w:szCs w:val="16"/>
              </w:rPr>
            </w:pPr>
            <w:r>
              <w:rPr>
                <w:rFonts w:ascii="Times New Roman" w:hAnsi="Times New Roman" w:cs="Times New Roman"/>
                <w:color w:val="000000"/>
                <w:sz w:val="16"/>
                <w:szCs w:val="16"/>
              </w:rPr>
              <w:t xml:space="preserve">Lafayette </w:t>
            </w:r>
          </w:p>
        </w:tc>
      </w:tr>
      <w:tr w:rsidR="00B825C9" w14:paraId="7E8705F3"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7B020DEA" w14:textId="5C6A0133"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H.009892</w:t>
            </w:r>
          </w:p>
        </w:tc>
        <w:tc>
          <w:tcPr>
            <w:tcW w:w="1646" w:type="dxa"/>
            <w:tcBorders>
              <w:top w:val="single" w:sz="2" w:space="0" w:color="auto"/>
              <w:left w:val="single" w:sz="2" w:space="0" w:color="auto"/>
              <w:bottom w:val="single" w:sz="2" w:space="0" w:color="auto"/>
              <w:right w:val="single" w:sz="2" w:space="0" w:color="auto"/>
            </w:tcBorders>
            <w:vAlign w:val="center"/>
          </w:tcPr>
          <w:p w14:paraId="18DCCCAF" w14:textId="69BCEC5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US 90 FR: Extension to LA 329</w:t>
            </w:r>
          </w:p>
        </w:tc>
        <w:tc>
          <w:tcPr>
            <w:tcW w:w="1427" w:type="dxa"/>
            <w:tcBorders>
              <w:top w:val="single" w:sz="2" w:space="0" w:color="auto"/>
              <w:left w:val="single" w:sz="2" w:space="0" w:color="auto"/>
              <w:bottom w:val="single" w:sz="2" w:space="0" w:color="auto"/>
              <w:right w:val="single" w:sz="2" w:space="0" w:color="auto"/>
            </w:tcBorders>
            <w:vAlign w:val="center"/>
          </w:tcPr>
          <w:p w14:paraId="69A52705" w14:textId="0FC4F977"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color w:val="000000"/>
                <w:sz w:val="18"/>
                <w:szCs w:val="18"/>
                <w:lang w:eastAsia="zh-CN"/>
              </w:rPr>
              <w:t>Extend US 90 Frontage Road to LA 329</w:t>
            </w:r>
          </w:p>
        </w:tc>
        <w:tc>
          <w:tcPr>
            <w:tcW w:w="1781" w:type="dxa"/>
            <w:tcBorders>
              <w:top w:val="single" w:sz="2" w:space="0" w:color="auto"/>
              <w:left w:val="single" w:sz="2" w:space="0" w:color="auto"/>
              <w:bottom w:val="single" w:sz="2" w:space="0" w:color="auto"/>
              <w:right w:val="single" w:sz="2" w:space="0" w:color="auto"/>
            </w:tcBorders>
            <w:vAlign w:val="center"/>
          </w:tcPr>
          <w:p w14:paraId="12A314DD" w14:textId="77777777" w:rsidR="00B825C9" w:rsidRPr="003F4C47" w:rsidRDefault="00B825C9" w:rsidP="00B825C9">
            <w:pPr>
              <w:rPr>
                <w:rFonts w:ascii="Times New Roman" w:eastAsia="Times New Roman" w:hAnsi="Times New Roman" w:cs="Times New Roman"/>
                <w:color w:val="000000"/>
                <w:sz w:val="18"/>
                <w:szCs w:val="18"/>
                <w:lang w:eastAsia="zh-CN"/>
              </w:rPr>
            </w:pPr>
            <w:r w:rsidRPr="003F4C47">
              <w:rPr>
                <w:rFonts w:ascii="Times New Roman" w:eastAsia="Times New Roman" w:hAnsi="Times New Roman" w:cs="Times New Roman"/>
                <w:color w:val="000000"/>
                <w:sz w:val="18"/>
                <w:szCs w:val="18"/>
                <w:lang w:eastAsia="zh-CN"/>
              </w:rPr>
              <w:t>Right of Way</w:t>
            </w:r>
          </w:p>
          <w:p w14:paraId="7FD6D5A9" w14:textId="15641278"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color w:val="000000"/>
                <w:sz w:val="18"/>
                <w:szCs w:val="18"/>
              </w:rPr>
              <w:t xml:space="preserve">Construction </w:t>
            </w:r>
          </w:p>
        </w:tc>
        <w:tc>
          <w:tcPr>
            <w:tcW w:w="1431" w:type="dxa"/>
            <w:tcBorders>
              <w:top w:val="single" w:sz="2" w:space="0" w:color="auto"/>
              <w:left w:val="single" w:sz="2" w:space="0" w:color="auto"/>
              <w:bottom w:val="single" w:sz="2" w:space="0" w:color="auto"/>
              <w:right w:val="single" w:sz="2" w:space="0" w:color="auto"/>
            </w:tcBorders>
            <w:vAlign w:val="center"/>
          </w:tcPr>
          <w:p w14:paraId="6FCFB558" w14:textId="3B253134"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$1,180,000.00</w:t>
            </w:r>
          </w:p>
        </w:tc>
        <w:tc>
          <w:tcPr>
            <w:tcW w:w="1431" w:type="dxa"/>
            <w:tcBorders>
              <w:top w:val="single" w:sz="2" w:space="0" w:color="auto"/>
              <w:left w:val="single" w:sz="2" w:space="0" w:color="auto"/>
              <w:bottom w:val="single" w:sz="2" w:space="0" w:color="auto"/>
              <w:right w:val="single" w:sz="2" w:space="0" w:color="auto"/>
            </w:tcBorders>
            <w:vAlign w:val="center"/>
          </w:tcPr>
          <w:p w14:paraId="0E6CE20A" w14:textId="1CDD66CB"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$1,290,000.00</w:t>
            </w:r>
          </w:p>
        </w:tc>
        <w:tc>
          <w:tcPr>
            <w:tcW w:w="1366" w:type="dxa"/>
            <w:tcBorders>
              <w:top w:val="single" w:sz="2" w:space="0" w:color="auto"/>
              <w:left w:val="single" w:sz="2" w:space="0" w:color="auto"/>
              <w:bottom w:val="single" w:sz="2" w:space="0" w:color="auto"/>
              <w:right w:val="single" w:sz="2" w:space="0" w:color="auto"/>
            </w:tcBorders>
            <w:vAlign w:val="center"/>
          </w:tcPr>
          <w:p w14:paraId="022850DC" w14:textId="74BD377C"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$1,032,000.00</w:t>
            </w:r>
          </w:p>
        </w:tc>
        <w:tc>
          <w:tcPr>
            <w:tcW w:w="1118" w:type="dxa"/>
            <w:tcBorders>
              <w:top w:val="single" w:sz="2" w:space="0" w:color="auto"/>
              <w:left w:val="single" w:sz="2" w:space="0" w:color="auto"/>
              <w:bottom w:val="single" w:sz="2" w:space="0" w:color="auto"/>
              <w:right w:val="single" w:sz="2" w:space="0" w:color="auto"/>
            </w:tcBorders>
            <w:vAlign w:val="center"/>
          </w:tcPr>
          <w:p w14:paraId="5FB2B660" w14:textId="1A0683AA"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06F5CEBA" w14:textId="77777777" w:rsidR="00B825C9" w:rsidRPr="003F4C47" w:rsidRDefault="00B825C9" w:rsidP="00B825C9">
            <w:pPr>
              <w:rPr>
                <w:rFonts w:ascii="Times New Roman" w:hAnsi="Times New Roman" w:cs="Times New Roman"/>
                <w:color w:val="000000"/>
                <w:sz w:val="18"/>
                <w:szCs w:val="18"/>
              </w:rPr>
            </w:pPr>
            <w:r w:rsidRPr="003F4C47">
              <w:rPr>
                <w:rFonts w:ascii="Times New Roman" w:hAnsi="Times New Roman" w:cs="Times New Roman"/>
                <w:color w:val="000000"/>
                <w:sz w:val="18"/>
                <w:szCs w:val="18"/>
              </w:rPr>
              <w:t>FY25</w:t>
            </w:r>
          </w:p>
          <w:p w14:paraId="1F08715E" w14:textId="77777777" w:rsidR="00B825C9" w:rsidRPr="003F4C47" w:rsidRDefault="00B825C9" w:rsidP="00B825C9">
            <w:pPr>
              <w:rPr>
                <w:rFonts w:ascii="Times New Roman" w:hAnsi="Times New Roman" w:cs="Times New Roman"/>
                <w:color w:val="000000"/>
                <w:sz w:val="18"/>
                <w:szCs w:val="18"/>
              </w:rPr>
            </w:pPr>
            <w:r w:rsidRPr="003F4C47">
              <w:rPr>
                <w:rFonts w:ascii="Times New Roman" w:hAnsi="Times New Roman" w:cs="Times New Roman"/>
                <w:color w:val="000000"/>
                <w:sz w:val="18"/>
                <w:szCs w:val="18"/>
              </w:rPr>
              <w:t>FY27</w:t>
            </w:r>
          </w:p>
          <w:p w14:paraId="660B7264" w14:textId="77777777" w:rsidR="00B825C9" w:rsidRDefault="00B825C9" w:rsidP="00B825C9">
            <w:pPr>
              <w:rPr>
                <w:rFonts w:ascii="Times New Roman" w:hAnsi="Times New Roman" w:cs="Times New Roman"/>
                <w:color w:val="000000"/>
                <w:sz w:val="16"/>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60305E49" w14:textId="21F1D4AE"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color w:val="000000"/>
                <w:sz w:val="18"/>
                <w:szCs w:val="18"/>
              </w:rPr>
              <w:t>#10</w:t>
            </w:r>
          </w:p>
        </w:tc>
        <w:tc>
          <w:tcPr>
            <w:tcW w:w="1270" w:type="dxa"/>
            <w:tcBorders>
              <w:top w:val="single" w:sz="2" w:space="0" w:color="auto"/>
              <w:left w:val="single" w:sz="2" w:space="0" w:color="auto"/>
              <w:bottom w:val="single" w:sz="2" w:space="0" w:color="auto"/>
              <w:right w:val="single" w:sz="2" w:space="0" w:color="auto"/>
            </w:tcBorders>
            <w:vAlign w:val="center"/>
          </w:tcPr>
          <w:p w14:paraId="5578CD29" w14:textId="77777777" w:rsidR="00B825C9" w:rsidRPr="003F4C47" w:rsidRDefault="00B825C9" w:rsidP="00B825C9">
            <w:pPr>
              <w:rPr>
                <w:rFonts w:ascii="Times New Roman" w:hAnsi="Times New Roman" w:cs="Times New Roman"/>
                <w:color w:val="000000"/>
                <w:sz w:val="18"/>
                <w:szCs w:val="18"/>
              </w:rPr>
            </w:pPr>
            <w:r w:rsidRPr="003F4C47">
              <w:rPr>
                <w:rFonts w:ascii="Times New Roman" w:hAnsi="Times New Roman" w:cs="Times New Roman"/>
                <w:color w:val="000000"/>
                <w:sz w:val="18"/>
                <w:szCs w:val="18"/>
              </w:rPr>
              <w:t>Change Utility Relocation of $80,000.00 to Right of Way;</w:t>
            </w:r>
          </w:p>
          <w:p w14:paraId="16636F58" w14:textId="77777777" w:rsidR="00B825C9" w:rsidRPr="003F4C47" w:rsidRDefault="00B825C9" w:rsidP="00B825C9">
            <w:pPr>
              <w:rPr>
                <w:rFonts w:ascii="Times New Roman" w:hAnsi="Times New Roman" w:cs="Times New Roman"/>
                <w:color w:val="000000"/>
                <w:sz w:val="18"/>
                <w:szCs w:val="18"/>
              </w:rPr>
            </w:pPr>
            <w:r w:rsidRPr="003F4C47">
              <w:rPr>
                <w:rFonts w:ascii="Times New Roman" w:hAnsi="Times New Roman" w:cs="Times New Roman"/>
                <w:sz w:val="18"/>
                <w:szCs w:val="18"/>
              </w:rPr>
              <w:t>Change Construction from FY25 to FY27</w:t>
            </w:r>
          </w:p>
          <w:p w14:paraId="7FB34773" w14:textId="77777777" w:rsidR="00B825C9" w:rsidRPr="003F4C47" w:rsidRDefault="00B825C9" w:rsidP="00B825C9">
            <w:pPr>
              <w:rPr>
                <w:rFonts w:ascii="Times New Roman" w:hAnsi="Times New Roman" w:cs="Times New Roman"/>
                <w:color w:val="000000"/>
                <w:sz w:val="18"/>
                <w:szCs w:val="18"/>
              </w:rPr>
            </w:pPr>
          </w:p>
          <w:p w14:paraId="3A9E0F4E" w14:textId="77777777" w:rsidR="00B825C9" w:rsidRDefault="00B825C9" w:rsidP="00B825C9">
            <w:pPr>
              <w:rPr>
                <w:rFonts w:ascii="Times New Roman" w:hAnsi="Times New Roman" w:cs="Times New Roman"/>
                <w:color w:val="000000"/>
                <w:sz w:val="16"/>
                <w:szCs w:val="16"/>
              </w:rPr>
            </w:pPr>
          </w:p>
        </w:tc>
        <w:tc>
          <w:tcPr>
            <w:tcW w:w="1006" w:type="dxa"/>
            <w:tcBorders>
              <w:top w:val="single" w:sz="2" w:space="0" w:color="auto"/>
              <w:left w:val="single" w:sz="2" w:space="0" w:color="auto"/>
              <w:bottom w:val="single" w:sz="2" w:space="0" w:color="auto"/>
              <w:right w:val="single" w:sz="2" w:space="0" w:color="auto"/>
            </w:tcBorders>
            <w:vAlign w:val="center"/>
          </w:tcPr>
          <w:p w14:paraId="5CBDF5AE" w14:textId="1BC907BB"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color w:val="000000"/>
                <w:sz w:val="18"/>
                <w:szCs w:val="18"/>
              </w:rPr>
              <w:t>Iberia</w:t>
            </w:r>
          </w:p>
        </w:tc>
      </w:tr>
      <w:tr w:rsidR="00B825C9" w14:paraId="05D4173E"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5DC5525D" w14:textId="0A3A5BA4"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H.012870</w:t>
            </w:r>
          </w:p>
        </w:tc>
        <w:tc>
          <w:tcPr>
            <w:tcW w:w="1646" w:type="dxa"/>
            <w:tcBorders>
              <w:top w:val="single" w:sz="2" w:space="0" w:color="auto"/>
              <w:left w:val="single" w:sz="2" w:space="0" w:color="auto"/>
              <w:bottom w:val="single" w:sz="2" w:space="0" w:color="auto"/>
              <w:right w:val="single" w:sz="2" w:space="0" w:color="auto"/>
            </w:tcBorders>
            <w:vAlign w:val="center"/>
          </w:tcPr>
          <w:p w14:paraId="75F5957F" w14:textId="7BDA59B9"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color w:val="000000"/>
                <w:sz w:val="18"/>
                <w:szCs w:val="18"/>
              </w:rPr>
              <w:t>LA93: I-10 Ramp-Renaud</w:t>
            </w:r>
          </w:p>
        </w:tc>
        <w:tc>
          <w:tcPr>
            <w:tcW w:w="1427" w:type="dxa"/>
            <w:tcBorders>
              <w:top w:val="single" w:sz="2" w:space="0" w:color="auto"/>
              <w:left w:val="single" w:sz="2" w:space="0" w:color="auto"/>
              <w:bottom w:val="single" w:sz="2" w:space="0" w:color="auto"/>
              <w:right w:val="single" w:sz="2" w:space="0" w:color="auto"/>
            </w:tcBorders>
            <w:vAlign w:val="center"/>
          </w:tcPr>
          <w:p w14:paraId="69750F90" w14:textId="02B1026D"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color w:val="000000"/>
                <w:sz w:val="18"/>
                <w:szCs w:val="18"/>
              </w:rPr>
              <w:t>Addition of a Turn Lane</w:t>
            </w:r>
          </w:p>
        </w:tc>
        <w:tc>
          <w:tcPr>
            <w:tcW w:w="1781" w:type="dxa"/>
            <w:tcBorders>
              <w:top w:val="single" w:sz="2" w:space="0" w:color="auto"/>
              <w:left w:val="single" w:sz="2" w:space="0" w:color="auto"/>
              <w:bottom w:val="single" w:sz="2" w:space="0" w:color="auto"/>
              <w:right w:val="single" w:sz="2" w:space="0" w:color="auto"/>
            </w:tcBorders>
            <w:vAlign w:val="center"/>
          </w:tcPr>
          <w:p w14:paraId="4AE2ECD7" w14:textId="5BB6B895"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 xml:space="preserve">Construction </w:t>
            </w: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EA4D2A9" w14:textId="0BD413B0"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 xml:space="preserve">$4,574,000.00 </w:t>
            </w: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432A671" w14:textId="6203EC1A"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 xml:space="preserve">$5,031,400.00 </w:t>
            </w:r>
          </w:p>
        </w:tc>
        <w:tc>
          <w:tcPr>
            <w:tcW w:w="13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27F911" w14:textId="4B857EE1"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 xml:space="preserve">$4,025,120.00 </w:t>
            </w:r>
          </w:p>
        </w:tc>
        <w:tc>
          <w:tcPr>
            <w:tcW w:w="1118" w:type="dxa"/>
            <w:tcBorders>
              <w:top w:val="single" w:sz="2" w:space="0" w:color="auto"/>
              <w:left w:val="single" w:sz="2" w:space="0" w:color="auto"/>
              <w:bottom w:val="single" w:sz="2" w:space="0" w:color="auto"/>
              <w:right w:val="single" w:sz="2" w:space="0" w:color="auto"/>
            </w:tcBorders>
            <w:vAlign w:val="center"/>
          </w:tcPr>
          <w:p w14:paraId="768AEDF8" w14:textId="5B616AFB"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 xml:space="preserve">STP&gt;200k </w:t>
            </w:r>
          </w:p>
        </w:tc>
        <w:tc>
          <w:tcPr>
            <w:tcW w:w="672" w:type="dxa"/>
            <w:tcBorders>
              <w:top w:val="single" w:sz="2" w:space="0" w:color="auto"/>
              <w:left w:val="single" w:sz="2" w:space="0" w:color="auto"/>
              <w:bottom w:val="single" w:sz="2" w:space="0" w:color="auto"/>
              <w:right w:val="single" w:sz="2" w:space="0" w:color="auto"/>
            </w:tcBorders>
            <w:vAlign w:val="center"/>
          </w:tcPr>
          <w:p w14:paraId="4AD83968" w14:textId="435218F1"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FY27</w:t>
            </w:r>
          </w:p>
        </w:tc>
        <w:tc>
          <w:tcPr>
            <w:tcW w:w="1007" w:type="dxa"/>
            <w:tcBorders>
              <w:top w:val="single" w:sz="2" w:space="0" w:color="auto"/>
              <w:left w:val="single" w:sz="2" w:space="0" w:color="auto"/>
              <w:bottom w:val="single" w:sz="2" w:space="0" w:color="auto"/>
              <w:right w:val="single" w:sz="2" w:space="0" w:color="auto"/>
            </w:tcBorders>
            <w:vAlign w:val="center"/>
          </w:tcPr>
          <w:p w14:paraId="641F1D6D" w14:textId="3F93B5C2"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#10</w:t>
            </w:r>
          </w:p>
        </w:tc>
        <w:tc>
          <w:tcPr>
            <w:tcW w:w="1270" w:type="dxa"/>
            <w:tcBorders>
              <w:top w:val="single" w:sz="2" w:space="0" w:color="auto"/>
              <w:left w:val="single" w:sz="2" w:space="0" w:color="auto"/>
              <w:bottom w:val="single" w:sz="2" w:space="0" w:color="auto"/>
              <w:right w:val="single" w:sz="2" w:space="0" w:color="auto"/>
            </w:tcBorders>
            <w:vAlign w:val="center"/>
          </w:tcPr>
          <w:p w14:paraId="20B0B602" w14:textId="77777777" w:rsidR="00B825C9" w:rsidRPr="003F4C47" w:rsidRDefault="00B825C9" w:rsidP="00B825C9">
            <w:pPr>
              <w:rPr>
                <w:rFonts w:ascii="Times New Roman" w:hAnsi="Times New Roman" w:cs="Times New Roman"/>
                <w:sz w:val="18"/>
                <w:szCs w:val="18"/>
              </w:rPr>
            </w:pPr>
            <w:r w:rsidRPr="003F4C47">
              <w:rPr>
                <w:rFonts w:ascii="Times New Roman" w:hAnsi="Times New Roman" w:cs="Times New Roman"/>
                <w:sz w:val="18"/>
                <w:szCs w:val="18"/>
              </w:rPr>
              <w:t>Change Construction from FY26 to FY27</w:t>
            </w:r>
          </w:p>
          <w:p w14:paraId="18B8C5DA" w14:textId="77777777" w:rsidR="00B825C9" w:rsidRDefault="00B825C9" w:rsidP="00B825C9">
            <w:pPr>
              <w:rPr>
                <w:rFonts w:ascii="Times New Roman" w:hAnsi="Times New Roman" w:cs="Times New Roman"/>
                <w:color w:val="000000"/>
                <w:sz w:val="16"/>
                <w:szCs w:val="16"/>
              </w:rPr>
            </w:pPr>
          </w:p>
        </w:tc>
        <w:tc>
          <w:tcPr>
            <w:tcW w:w="1006" w:type="dxa"/>
            <w:tcBorders>
              <w:top w:val="single" w:sz="2" w:space="0" w:color="auto"/>
              <w:left w:val="single" w:sz="2" w:space="0" w:color="auto"/>
              <w:bottom w:val="single" w:sz="2" w:space="0" w:color="auto"/>
              <w:right w:val="single" w:sz="2" w:space="0" w:color="auto"/>
            </w:tcBorders>
            <w:vAlign w:val="center"/>
          </w:tcPr>
          <w:p w14:paraId="038AFB37" w14:textId="36433F19"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Lafayette</w:t>
            </w:r>
          </w:p>
        </w:tc>
      </w:tr>
      <w:tr w:rsidR="00B825C9" w14:paraId="61282911"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0C31F2B5" w14:textId="4CD869CA"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H.011235</w:t>
            </w:r>
          </w:p>
        </w:tc>
        <w:tc>
          <w:tcPr>
            <w:tcW w:w="1646" w:type="dxa"/>
            <w:tcBorders>
              <w:top w:val="single" w:sz="2" w:space="0" w:color="auto"/>
              <w:left w:val="single" w:sz="2" w:space="0" w:color="auto"/>
              <w:bottom w:val="single" w:sz="2" w:space="0" w:color="auto"/>
              <w:right w:val="single" w:sz="2" w:space="0" w:color="auto"/>
            </w:tcBorders>
            <w:vAlign w:val="center"/>
          </w:tcPr>
          <w:p w14:paraId="7338B8CE" w14:textId="255F3DB4"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I-49 South @ Verot School Road</w:t>
            </w:r>
          </w:p>
        </w:tc>
        <w:tc>
          <w:tcPr>
            <w:tcW w:w="1427" w:type="dxa"/>
            <w:tcBorders>
              <w:top w:val="single" w:sz="2" w:space="0" w:color="auto"/>
              <w:left w:val="single" w:sz="2" w:space="0" w:color="auto"/>
              <w:bottom w:val="single" w:sz="2" w:space="0" w:color="auto"/>
              <w:right w:val="single" w:sz="2" w:space="0" w:color="auto"/>
            </w:tcBorders>
            <w:vAlign w:val="center"/>
          </w:tcPr>
          <w:p w14:paraId="6216B9BC" w14:textId="51CEFBA1"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Construct New Intersection</w:t>
            </w:r>
          </w:p>
        </w:tc>
        <w:tc>
          <w:tcPr>
            <w:tcW w:w="1781" w:type="dxa"/>
            <w:tcBorders>
              <w:top w:val="single" w:sz="2" w:space="0" w:color="auto"/>
              <w:left w:val="single" w:sz="2" w:space="0" w:color="auto"/>
              <w:bottom w:val="single" w:sz="2" w:space="0" w:color="auto"/>
              <w:right w:val="single" w:sz="2" w:space="0" w:color="auto"/>
            </w:tcBorders>
            <w:vAlign w:val="center"/>
          </w:tcPr>
          <w:p w14:paraId="0C983625" w14:textId="77777777" w:rsidR="00B825C9" w:rsidRPr="003F4C47" w:rsidRDefault="00B825C9" w:rsidP="00B825C9">
            <w:pPr>
              <w:rPr>
                <w:rFonts w:ascii="Times New Roman" w:eastAsia="Times New Roman" w:hAnsi="Times New Roman" w:cs="Times New Roman"/>
                <w:sz w:val="18"/>
                <w:szCs w:val="18"/>
                <w:lang w:eastAsia="zh-CN"/>
              </w:rPr>
            </w:pPr>
            <w:r w:rsidRPr="003F4C47">
              <w:rPr>
                <w:rFonts w:ascii="Times New Roman" w:eastAsia="Times New Roman" w:hAnsi="Times New Roman" w:cs="Times New Roman"/>
                <w:sz w:val="18"/>
                <w:szCs w:val="18"/>
                <w:lang w:eastAsia="zh-CN"/>
              </w:rPr>
              <w:t xml:space="preserve">Right of Way </w:t>
            </w:r>
          </w:p>
          <w:p w14:paraId="4661D713" w14:textId="77777777" w:rsidR="00B825C9" w:rsidRPr="003F4C47" w:rsidRDefault="00B825C9" w:rsidP="00B825C9">
            <w:pPr>
              <w:rPr>
                <w:rFonts w:ascii="Times New Roman" w:eastAsia="Times New Roman" w:hAnsi="Times New Roman" w:cs="Times New Roman"/>
                <w:sz w:val="18"/>
                <w:szCs w:val="18"/>
                <w:lang w:eastAsia="zh-CN"/>
              </w:rPr>
            </w:pPr>
            <w:r w:rsidRPr="003F4C47">
              <w:rPr>
                <w:rFonts w:ascii="Times New Roman" w:eastAsia="Times New Roman" w:hAnsi="Times New Roman" w:cs="Times New Roman"/>
                <w:sz w:val="18"/>
                <w:szCs w:val="18"/>
                <w:lang w:eastAsia="zh-CN"/>
              </w:rPr>
              <w:t>Utility Relocation</w:t>
            </w:r>
          </w:p>
          <w:p w14:paraId="3284BF22" w14:textId="77777777" w:rsidR="00B825C9" w:rsidRPr="003F4C47" w:rsidRDefault="00B825C9" w:rsidP="00B825C9">
            <w:pPr>
              <w:rPr>
                <w:rFonts w:ascii="Times New Roman" w:eastAsia="Times New Roman" w:hAnsi="Times New Roman" w:cs="Times New Roman"/>
                <w:sz w:val="18"/>
                <w:szCs w:val="18"/>
                <w:lang w:eastAsia="zh-CN"/>
              </w:rPr>
            </w:pPr>
            <w:r w:rsidRPr="003F4C47">
              <w:rPr>
                <w:rFonts w:ascii="Times New Roman" w:eastAsia="Times New Roman" w:hAnsi="Times New Roman" w:cs="Times New Roman"/>
                <w:sz w:val="18"/>
                <w:szCs w:val="18"/>
                <w:lang w:eastAsia="zh-CN"/>
              </w:rPr>
              <w:t>Construction</w:t>
            </w:r>
          </w:p>
          <w:p w14:paraId="1CE047BA" w14:textId="77777777" w:rsidR="00B825C9" w:rsidRDefault="00B825C9" w:rsidP="00B825C9">
            <w:pPr>
              <w:rPr>
                <w:rFonts w:ascii="Times New Roman" w:hAnsi="Times New Roman" w:cs="Times New Roman"/>
                <w:color w:val="000000"/>
                <w:sz w:val="16"/>
                <w:szCs w:val="16"/>
              </w:rPr>
            </w:pPr>
          </w:p>
        </w:tc>
        <w:tc>
          <w:tcPr>
            <w:tcW w:w="1431" w:type="dxa"/>
            <w:tcBorders>
              <w:top w:val="single" w:sz="2" w:space="0" w:color="auto"/>
              <w:left w:val="single" w:sz="2" w:space="0" w:color="auto"/>
              <w:bottom w:val="single" w:sz="2" w:space="0" w:color="auto"/>
              <w:right w:val="single" w:sz="2" w:space="0" w:color="auto"/>
            </w:tcBorders>
            <w:vAlign w:val="center"/>
          </w:tcPr>
          <w:p w14:paraId="632C69A8" w14:textId="29A53CEA"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$248,000,000.00</w:t>
            </w:r>
          </w:p>
        </w:tc>
        <w:tc>
          <w:tcPr>
            <w:tcW w:w="1431" w:type="dxa"/>
            <w:tcBorders>
              <w:top w:val="single" w:sz="2" w:space="0" w:color="auto"/>
              <w:left w:val="single" w:sz="2" w:space="0" w:color="auto"/>
              <w:bottom w:val="single" w:sz="2" w:space="0" w:color="auto"/>
              <w:right w:val="single" w:sz="2" w:space="0" w:color="auto"/>
            </w:tcBorders>
            <w:vAlign w:val="center"/>
          </w:tcPr>
          <w:p w14:paraId="39DE4FFD" w14:textId="431EB460"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$268,050,000.00</w:t>
            </w:r>
          </w:p>
        </w:tc>
        <w:tc>
          <w:tcPr>
            <w:tcW w:w="1366" w:type="dxa"/>
            <w:tcBorders>
              <w:top w:val="single" w:sz="2" w:space="0" w:color="auto"/>
              <w:left w:val="single" w:sz="2" w:space="0" w:color="auto"/>
              <w:bottom w:val="single" w:sz="2" w:space="0" w:color="auto"/>
              <w:right w:val="single" w:sz="2" w:space="0" w:color="auto"/>
            </w:tcBorders>
            <w:vAlign w:val="center"/>
          </w:tcPr>
          <w:p w14:paraId="20AF5D5A" w14:textId="0BFA98C6"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$47,500,000.00</w:t>
            </w:r>
          </w:p>
        </w:tc>
        <w:tc>
          <w:tcPr>
            <w:tcW w:w="1118" w:type="dxa"/>
            <w:tcBorders>
              <w:top w:val="single" w:sz="2" w:space="0" w:color="auto"/>
              <w:left w:val="single" w:sz="2" w:space="0" w:color="auto"/>
              <w:bottom w:val="single" w:sz="2" w:space="0" w:color="auto"/>
              <w:right w:val="single" w:sz="2" w:space="0" w:color="auto"/>
            </w:tcBorders>
            <w:vAlign w:val="center"/>
          </w:tcPr>
          <w:p w14:paraId="27C3ABDD" w14:textId="77777777" w:rsidR="00B825C9" w:rsidRPr="003F4C47" w:rsidRDefault="00B825C9" w:rsidP="00B825C9">
            <w:pPr>
              <w:rPr>
                <w:rFonts w:ascii="Times New Roman" w:eastAsia="Times New Roman" w:hAnsi="Times New Roman" w:cs="Times New Roman"/>
                <w:sz w:val="18"/>
                <w:szCs w:val="18"/>
                <w:lang w:eastAsia="zh-CN"/>
              </w:rPr>
            </w:pPr>
            <w:r w:rsidRPr="003F4C47">
              <w:rPr>
                <w:rFonts w:ascii="Times New Roman" w:eastAsia="Times New Roman" w:hAnsi="Times New Roman" w:cs="Times New Roman"/>
                <w:sz w:val="18"/>
                <w:szCs w:val="18"/>
                <w:lang w:eastAsia="zh-CN"/>
              </w:rPr>
              <w:t>ARPA</w:t>
            </w:r>
          </w:p>
          <w:p w14:paraId="029D0144" w14:textId="18A4FF26"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 xml:space="preserve">STCASH </w:t>
            </w:r>
          </w:p>
        </w:tc>
        <w:tc>
          <w:tcPr>
            <w:tcW w:w="672" w:type="dxa"/>
            <w:tcBorders>
              <w:top w:val="single" w:sz="2" w:space="0" w:color="auto"/>
              <w:left w:val="single" w:sz="2" w:space="0" w:color="auto"/>
              <w:bottom w:val="single" w:sz="2" w:space="0" w:color="auto"/>
              <w:right w:val="single" w:sz="2" w:space="0" w:color="auto"/>
            </w:tcBorders>
            <w:vAlign w:val="center"/>
          </w:tcPr>
          <w:p w14:paraId="0CDD21AF" w14:textId="77777777" w:rsidR="00B825C9" w:rsidRPr="003F4C47" w:rsidRDefault="00B825C9" w:rsidP="00B825C9">
            <w:pPr>
              <w:rPr>
                <w:rFonts w:ascii="Times New Roman" w:eastAsia="Times New Roman" w:hAnsi="Times New Roman" w:cs="Times New Roman"/>
                <w:sz w:val="18"/>
                <w:szCs w:val="18"/>
                <w:lang w:eastAsia="zh-CN"/>
              </w:rPr>
            </w:pPr>
            <w:r w:rsidRPr="003F4C47">
              <w:rPr>
                <w:rFonts w:ascii="Times New Roman" w:eastAsia="Times New Roman" w:hAnsi="Times New Roman" w:cs="Times New Roman"/>
                <w:sz w:val="18"/>
                <w:szCs w:val="18"/>
                <w:lang w:eastAsia="zh-CN"/>
              </w:rPr>
              <w:t>FY24 FY25</w:t>
            </w:r>
          </w:p>
          <w:p w14:paraId="5C4650B0" w14:textId="1A61F7FD"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FY26</w:t>
            </w:r>
          </w:p>
        </w:tc>
        <w:tc>
          <w:tcPr>
            <w:tcW w:w="1007" w:type="dxa"/>
            <w:tcBorders>
              <w:top w:val="single" w:sz="2" w:space="0" w:color="auto"/>
              <w:left w:val="single" w:sz="2" w:space="0" w:color="auto"/>
              <w:bottom w:val="single" w:sz="2" w:space="0" w:color="auto"/>
              <w:right w:val="single" w:sz="2" w:space="0" w:color="auto"/>
            </w:tcBorders>
            <w:vAlign w:val="center"/>
          </w:tcPr>
          <w:p w14:paraId="1092589E" w14:textId="3B736E57"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#10</w:t>
            </w:r>
          </w:p>
        </w:tc>
        <w:tc>
          <w:tcPr>
            <w:tcW w:w="1270" w:type="dxa"/>
            <w:tcBorders>
              <w:top w:val="single" w:sz="2" w:space="0" w:color="auto"/>
              <w:left w:val="single" w:sz="2" w:space="0" w:color="auto"/>
              <w:bottom w:val="single" w:sz="2" w:space="0" w:color="auto"/>
              <w:right w:val="single" w:sz="2" w:space="0" w:color="auto"/>
            </w:tcBorders>
            <w:vAlign w:val="center"/>
          </w:tcPr>
          <w:p w14:paraId="595E665C" w14:textId="565CD9BE"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Add New Project</w:t>
            </w:r>
          </w:p>
        </w:tc>
        <w:tc>
          <w:tcPr>
            <w:tcW w:w="1006" w:type="dxa"/>
            <w:tcBorders>
              <w:top w:val="single" w:sz="2" w:space="0" w:color="auto"/>
              <w:left w:val="single" w:sz="2" w:space="0" w:color="auto"/>
              <w:bottom w:val="single" w:sz="2" w:space="0" w:color="auto"/>
              <w:right w:val="single" w:sz="2" w:space="0" w:color="auto"/>
            </w:tcBorders>
            <w:vAlign w:val="center"/>
          </w:tcPr>
          <w:p w14:paraId="1589C3C5" w14:textId="431A3B92"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Lafayette</w:t>
            </w:r>
          </w:p>
        </w:tc>
      </w:tr>
      <w:tr w:rsidR="00B825C9" w14:paraId="5F8E14C9"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52698119" w14:textId="606C18F1"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H.011988</w:t>
            </w:r>
          </w:p>
        </w:tc>
        <w:tc>
          <w:tcPr>
            <w:tcW w:w="1646" w:type="dxa"/>
            <w:tcBorders>
              <w:top w:val="single" w:sz="2" w:space="0" w:color="auto"/>
              <w:left w:val="single" w:sz="2" w:space="0" w:color="auto"/>
              <w:bottom w:val="single" w:sz="2" w:space="0" w:color="auto"/>
              <w:right w:val="single" w:sz="2" w:space="0" w:color="auto"/>
            </w:tcBorders>
            <w:vAlign w:val="center"/>
          </w:tcPr>
          <w:p w14:paraId="348A713D" w14:textId="2E05CBA4"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LA 86: BYU Teche MB Rehab (DUPERIER)(HBI)</w:t>
            </w:r>
          </w:p>
        </w:tc>
        <w:tc>
          <w:tcPr>
            <w:tcW w:w="1427" w:type="dxa"/>
            <w:tcBorders>
              <w:top w:val="single" w:sz="2" w:space="0" w:color="auto"/>
              <w:left w:val="single" w:sz="2" w:space="0" w:color="auto"/>
              <w:bottom w:val="single" w:sz="2" w:space="0" w:color="auto"/>
              <w:right w:val="single" w:sz="2" w:space="0" w:color="auto"/>
            </w:tcBorders>
            <w:vAlign w:val="center"/>
          </w:tcPr>
          <w:p w14:paraId="3E270887" w14:textId="2F62103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Movable Bridge Rehabilitation</w:t>
            </w:r>
          </w:p>
        </w:tc>
        <w:tc>
          <w:tcPr>
            <w:tcW w:w="1781" w:type="dxa"/>
            <w:tcBorders>
              <w:top w:val="single" w:sz="2" w:space="0" w:color="auto"/>
              <w:left w:val="single" w:sz="2" w:space="0" w:color="auto"/>
              <w:bottom w:val="single" w:sz="2" w:space="0" w:color="auto"/>
              <w:right w:val="single" w:sz="2" w:space="0" w:color="auto"/>
            </w:tcBorders>
            <w:vAlign w:val="center"/>
          </w:tcPr>
          <w:p w14:paraId="7A7EF4F0" w14:textId="6016072B"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Construction</w:t>
            </w:r>
          </w:p>
        </w:tc>
        <w:tc>
          <w:tcPr>
            <w:tcW w:w="1431" w:type="dxa"/>
            <w:tcBorders>
              <w:top w:val="single" w:sz="2" w:space="0" w:color="auto"/>
              <w:left w:val="single" w:sz="2" w:space="0" w:color="auto"/>
              <w:bottom w:val="single" w:sz="2" w:space="0" w:color="auto"/>
              <w:right w:val="single" w:sz="2" w:space="0" w:color="auto"/>
            </w:tcBorders>
            <w:vAlign w:val="center"/>
          </w:tcPr>
          <w:p w14:paraId="7387897B" w14:textId="481DE4F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$8,000,000.00</w:t>
            </w:r>
          </w:p>
        </w:tc>
        <w:tc>
          <w:tcPr>
            <w:tcW w:w="1431" w:type="dxa"/>
            <w:tcBorders>
              <w:top w:val="single" w:sz="2" w:space="0" w:color="auto"/>
              <w:left w:val="single" w:sz="2" w:space="0" w:color="auto"/>
              <w:bottom w:val="single" w:sz="2" w:space="0" w:color="auto"/>
              <w:right w:val="single" w:sz="2" w:space="0" w:color="auto"/>
            </w:tcBorders>
            <w:vAlign w:val="center"/>
          </w:tcPr>
          <w:p w14:paraId="31B21BE9" w14:textId="3DE6E573"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$8,800,000.00</w:t>
            </w:r>
          </w:p>
        </w:tc>
        <w:tc>
          <w:tcPr>
            <w:tcW w:w="1366" w:type="dxa"/>
            <w:tcBorders>
              <w:top w:val="single" w:sz="2" w:space="0" w:color="auto"/>
              <w:left w:val="single" w:sz="2" w:space="0" w:color="auto"/>
              <w:bottom w:val="single" w:sz="2" w:space="0" w:color="auto"/>
              <w:right w:val="single" w:sz="2" w:space="0" w:color="auto"/>
            </w:tcBorders>
            <w:vAlign w:val="center"/>
          </w:tcPr>
          <w:p w14:paraId="18E58699" w14:textId="5DFD4C4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$7,040,000.00</w:t>
            </w:r>
          </w:p>
        </w:tc>
        <w:tc>
          <w:tcPr>
            <w:tcW w:w="1118" w:type="dxa"/>
            <w:tcBorders>
              <w:top w:val="single" w:sz="2" w:space="0" w:color="auto"/>
              <w:left w:val="single" w:sz="2" w:space="0" w:color="auto"/>
              <w:bottom w:val="single" w:sz="2" w:space="0" w:color="auto"/>
              <w:right w:val="single" w:sz="2" w:space="0" w:color="auto"/>
            </w:tcBorders>
            <w:vAlign w:val="center"/>
          </w:tcPr>
          <w:p w14:paraId="386963F7" w14:textId="5965633E"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STPFLEX</w:t>
            </w:r>
          </w:p>
        </w:tc>
        <w:tc>
          <w:tcPr>
            <w:tcW w:w="672" w:type="dxa"/>
            <w:tcBorders>
              <w:top w:val="single" w:sz="2" w:space="0" w:color="auto"/>
              <w:left w:val="single" w:sz="2" w:space="0" w:color="auto"/>
              <w:bottom w:val="single" w:sz="2" w:space="0" w:color="auto"/>
              <w:right w:val="single" w:sz="2" w:space="0" w:color="auto"/>
            </w:tcBorders>
            <w:vAlign w:val="center"/>
          </w:tcPr>
          <w:p w14:paraId="3E2CC00A" w14:textId="219D149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FY28</w:t>
            </w:r>
          </w:p>
        </w:tc>
        <w:tc>
          <w:tcPr>
            <w:tcW w:w="1007" w:type="dxa"/>
            <w:tcBorders>
              <w:top w:val="single" w:sz="2" w:space="0" w:color="auto"/>
              <w:left w:val="single" w:sz="2" w:space="0" w:color="auto"/>
              <w:bottom w:val="single" w:sz="2" w:space="0" w:color="auto"/>
              <w:right w:val="single" w:sz="2" w:space="0" w:color="auto"/>
            </w:tcBorders>
            <w:vAlign w:val="center"/>
          </w:tcPr>
          <w:p w14:paraId="55D01A25" w14:textId="222CDC19"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#10</w:t>
            </w:r>
          </w:p>
        </w:tc>
        <w:tc>
          <w:tcPr>
            <w:tcW w:w="1270" w:type="dxa"/>
            <w:tcBorders>
              <w:top w:val="single" w:sz="2" w:space="0" w:color="auto"/>
              <w:left w:val="single" w:sz="2" w:space="0" w:color="auto"/>
              <w:bottom w:val="single" w:sz="2" w:space="0" w:color="auto"/>
              <w:right w:val="single" w:sz="2" w:space="0" w:color="auto"/>
            </w:tcBorders>
            <w:vAlign w:val="center"/>
          </w:tcPr>
          <w:p w14:paraId="2B87E777" w14:textId="2E0477BC"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Remove Construction</w:t>
            </w:r>
          </w:p>
        </w:tc>
        <w:tc>
          <w:tcPr>
            <w:tcW w:w="1006" w:type="dxa"/>
            <w:tcBorders>
              <w:top w:val="single" w:sz="2" w:space="0" w:color="auto"/>
              <w:left w:val="single" w:sz="2" w:space="0" w:color="auto"/>
              <w:bottom w:val="single" w:sz="2" w:space="0" w:color="auto"/>
              <w:right w:val="single" w:sz="2" w:space="0" w:color="auto"/>
            </w:tcBorders>
            <w:vAlign w:val="center"/>
          </w:tcPr>
          <w:p w14:paraId="17C79AE5" w14:textId="7C723A2A"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Iberia</w:t>
            </w:r>
          </w:p>
        </w:tc>
      </w:tr>
      <w:tr w:rsidR="00B825C9" w14:paraId="70E19BBF"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6BF7ED7F" w14:textId="452E596A"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H.012866</w:t>
            </w:r>
          </w:p>
        </w:tc>
        <w:tc>
          <w:tcPr>
            <w:tcW w:w="1646" w:type="dxa"/>
            <w:tcBorders>
              <w:top w:val="single" w:sz="2" w:space="0" w:color="auto"/>
              <w:left w:val="single" w:sz="2" w:space="0" w:color="auto"/>
              <w:bottom w:val="single" w:sz="2" w:space="0" w:color="auto"/>
              <w:right w:val="single" w:sz="2" w:space="0" w:color="auto"/>
            </w:tcBorders>
            <w:vAlign w:val="center"/>
          </w:tcPr>
          <w:p w14:paraId="215F1235" w14:textId="1E29109A"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South College Rd (LA 3025) Sidewalks</w:t>
            </w:r>
          </w:p>
        </w:tc>
        <w:tc>
          <w:tcPr>
            <w:tcW w:w="1427" w:type="dxa"/>
            <w:tcBorders>
              <w:top w:val="single" w:sz="2" w:space="0" w:color="auto"/>
              <w:left w:val="single" w:sz="2" w:space="0" w:color="auto"/>
              <w:bottom w:val="single" w:sz="2" w:space="0" w:color="auto"/>
              <w:right w:val="single" w:sz="2" w:space="0" w:color="auto"/>
            </w:tcBorders>
            <w:vAlign w:val="center"/>
          </w:tcPr>
          <w:p w14:paraId="574A327A" w14:textId="286E964D"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Sidewalk Construction</w:t>
            </w:r>
          </w:p>
        </w:tc>
        <w:tc>
          <w:tcPr>
            <w:tcW w:w="1781" w:type="dxa"/>
            <w:tcBorders>
              <w:top w:val="single" w:sz="2" w:space="0" w:color="auto"/>
              <w:left w:val="single" w:sz="2" w:space="0" w:color="auto"/>
              <w:bottom w:val="single" w:sz="2" w:space="0" w:color="auto"/>
              <w:right w:val="single" w:sz="2" w:space="0" w:color="auto"/>
            </w:tcBorders>
            <w:vAlign w:val="center"/>
          </w:tcPr>
          <w:p w14:paraId="547F4723" w14:textId="3588BDD9"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Right of Way</w:t>
            </w: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1D8FB3B" w14:textId="59E7F84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$200,000.00</w:t>
            </w: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C2AE763" w14:textId="332DDDAB"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$200,000.00</w:t>
            </w:r>
          </w:p>
        </w:tc>
        <w:tc>
          <w:tcPr>
            <w:tcW w:w="13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4FBC2D1" w14:textId="019DC357"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$160,000.00</w:t>
            </w:r>
          </w:p>
        </w:tc>
        <w:tc>
          <w:tcPr>
            <w:tcW w:w="11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96D9D87" w14:textId="1C5B8865"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D40F01A" w14:textId="7E8C4F79"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FY25</w:t>
            </w:r>
          </w:p>
        </w:tc>
        <w:tc>
          <w:tcPr>
            <w:tcW w:w="1007" w:type="dxa"/>
            <w:tcBorders>
              <w:top w:val="single" w:sz="2" w:space="0" w:color="auto"/>
              <w:left w:val="single" w:sz="2" w:space="0" w:color="auto"/>
              <w:bottom w:val="single" w:sz="2" w:space="0" w:color="auto"/>
              <w:right w:val="single" w:sz="2" w:space="0" w:color="auto"/>
            </w:tcBorders>
            <w:vAlign w:val="center"/>
          </w:tcPr>
          <w:p w14:paraId="4F47E7CA" w14:textId="67D1D6EB"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#10</w:t>
            </w:r>
          </w:p>
        </w:tc>
        <w:tc>
          <w:tcPr>
            <w:tcW w:w="1270" w:type="dxa"/>
            <w:tcBorders>
              <w:top w:val="single" w:sz="2" w:space="0" w:color="auto"/>
              <w:left w:val="single" w:sz="2" w:space="0" w:color="auto"/>
              <w:bottom w:val="single" w:sz="2" w:space="0" w:color="auto"/>
              <w:right w:val="single" w:sz="2" w:space="0" w:color="auto"/>
            </w:tcBorders>
            <w:vAlign w:val="center"/>
          </w:tcPr>
          <w:p w14:paraId="14942220" w14:textId="782EE4A3"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Add Right of Way of $200,000.00 in STP&gt;200k in FY25</w:t>
            </w:r>
          </w:p>
        </w:tc>
        <w:tc>
          <w:tcPr>
            <w:tcW w:w="1006" w:type="dxa"/>
            <w:tcBorders>
              <w:top w:val="single" w:sz="2" w:space="0" w:color="auto"/>
              <w:left w:val="single" w:sz="2" w:space="0" w:color="auto"/>
              <w:bottom w:val="single" w:sz="2" w:space="0" w:color="auto"/>
              <w:right w:val="single" w:sz="2" w:space="0" w:color="auto"/>
            </w:tcBorders>
            <w:vAlign w:val="center"/>
          </w:tcPr>
          <w:p w14:paraId="11EDF521" w14:textId="3A06374D"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Lafayette</w:t>
            </w:r>
          </w:p>
        </w:tc>
      </w:tr>
      <w:tr w:rsidR="00B825C9" w14:paraId="7D265A66"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086D6960" w14:textId="1B846901"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H.014516</w:t>
            </w:r>
          </w:p>
        </w:tc>
        <w:tc>
          <w:tcPr>
            <w:tcW w:w="1646" w:type="dxa"/>
            <w:tcBorders>
              <w:top w:val="single" w:sz="2" w:space="0" w:color="auto"/>
              <w:left w:val="single" w:sz="2" w:space="0" w:color="auto"/>
              <w:bottom w:val="single" w:sz="2" w:space="0" w:color="auto"/>
              <w:right w:val="single" w:sz="2" w:space="0" w:color="auto"/>
            </w:tcBorders>
            <w:vAlign w:val="center"/>
          </w:tcPr>
          <w:p w14:paraId="68704EC1" w14:textId="41BD11A5"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Mills Ave &amp; Rees St Intersection IMP </w:t>
            </w:r>
          </w:p>
        </w:tc>
        <w:tc>
          <w:tcPr>
            <w:tcW w:w="1427" w:type="dxa"/>
            <w:tcBorders>
              <w:top w:val="single" w:sz="2" w:space="0" w:color="auto"/>
              <w:left w:val="single" w:sz="2" w:space="0" w:color="auto"/>
              <w:bottom w:val="single" w:sz="2" w:space="0" w:color="auto"/>
              <w:right w:val="single" w:sz="2" w:space="0" w:color="auto"/>
            </w:tcBorders>
            <w:vAlign w:val="center"/>
          </w:tcPr>
          <w:p w14:paraId="378A3BDF" w14:textId="0D5ACF52"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Road Extension</w:t>
            </w:r>
          </w:p>
        </w:tc>
        <w:tc>
          <w:tcPr>
            <w:tcW w:w="1781" w:type="dxa"/>
            <w:tcBorders>
              <w:top w:val="single" w:sz="2" w:space="0" w:color="auto"/>
              <w:left w:val="single" w:sz="2" w:space="0" w:color="auto"/>
              <w:bottom w:val="single" w:sz="2" w:space="0" w:color="auto"/>
              <w:right w:val="single" w:sz="2" w:space="0" w:color="auto"/>
            </w:tcBorders>
            <w:vAlign w:val="center"/>
          </w:tcPr>
          <w:p w14:paraId="4D27BA38" w14:textId="6FD0313C"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 xml:space="preserve">Construction </w:t>
            </w: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081FD8E1" w14:textId="20FDD0B2"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$2,972,280.00</w:t>
            </w: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8CFDDBE" w14:textId="443C06EB"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$3,269,508.00</w:t>
            </w:r>
          </w:p>
        </w:tc>
        <w:tc>
          <w:tcPr>
            <w:tcW w:w="13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97AB017" w14:textId="4DE23F6F"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$2,615,606.40</w:t>
            </w:r>
          </w:p>
        </w:tc>
        <w:tc>
          <w:tcPr>
            <w:tcW w:w="11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2C25C0B" w14:textId="7BA86BE6"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551C4E0" w14:textId="074049F3"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FY27</w:t>
            </w:r>
          </w:p>
        </w:tc>
        <w:tc>
          <w:tcPr>
            <w:tcW w:w="1007" w:type="dxa"/>
            <w:tcBorders>
              <w:top w:val="single" w:sz="2" w:space="0" w:color="auto"/>
              <w:left w:val="single" w:sz="2" w:space="0" w:color="auto"/>
              <w:bottom w:val="single" w:sz="2" w:space="0" w:color="auto"/>
              <w:right w:val="single" w:sz="2" w:space="0" w:color="auto"/>
            </w:tcBorders>
            <w:vAlign w:val="center"/>
          </w:tcPr>
          <w:p w14:paraId="7CFA85A9" w14:textId="48619843"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#10</w:t>
            </w:r>
          </w:p>
        </w:tc>
        <w:tc>
          <w:tcPr>
            <w:tcW w:w="1270" w:type="dxa"/>
            <w:tcBorders>
              <w:top w:val="single" w:sz="2" w:space="0" w:color="auto"/>
              <w:left w:val="single" w:sz="2" w:space="0" w:color="auto"/>
              <w:bottom w:val="single" w:sz="2" w:space="0" w:color="auto"/>
              <w:right w:val="single" w:sz="2" w:space="0" w:color="auto"/>
            </w:tcBorders>
            <w:vAlign w:val="center"/>
          </w:tcPr>
          <w:p w14:paraId="31E69EC1" w14:textId="631B29E4" w:rsidR="00B825C9" w:rsidRDefault="00B825C9" w:rsidP="00B825C9">
            <w:pPr>
              <w:rPr>
                <w:rFonts w:ascii="Times New Roman" w:hAnsi="Times New Roman" w:cs="Times New Roman"/>
                <w:color w:val="000000"/>
                <w:sz w:val="16"/>
                <w:szCs w:val="16"/>
              </w:rPr>
            </w:pPr>
            <w:r w:rsidRPr="003F4C47">
              <w:rPr>
                <w:rFonts w:ascii="Times New Roman" w:hAnsi="Times New Roman" w:cs="Times New Roman"/>
                <w:sz w:val="18"/>
                <w:szCs w:val="18"/>
              </w:rPr>
              <w:t>Change Construction from FY25 to FY27</w:t>
            </w:r>
          </w:p>
        </w:tc>
        <w:tc>
          <w:tcPr>
            <w:tcW w:w="1006" w:type="dxa"/>
            <w:tcBorders>
              <w:top w:val="single" w:sz="2" w:space="0" w:color="auto"/>
              <w:left w:val="single" w:sz="2" w:space="0" w:color="auto"/>
              <w:bottom w:val="single" w:sz="2" w:space="0" w:color="auto"/>
              <w:right w:val="single" w:sz="2" w:space="0" w:color="auto"/>
            </w:tcBorders>
            <w:vAlign w:val="center"/>
          </w:tcPr>
          <w:p w14:paraId="77651D6A" w14:textId="2422EAB8" w:rsidR="00B825C9" w:rsidRDefault="00B825C9" w:rsidP="00B825C9">
            <w:pPr>
              <w:rPr>
                <w:rFonts w:ascii="Times New Roman" w:hAnsi="Times New Roman" w:cs="Times New Roman"/>
                <w:color w:val="000000"/>
                <w:sz w:val="16"/>
                <w:szCs w:val="16"/>
              </w:rPr>
            </w:pPr>
            <w:r w:rsidRPr="003F4C47">
              <w:rPr>
                <w:rFonts w:ascii="Times New Roman" w:eastAsia="Times New Roman" w:hAnsi="Times New Roman" w:cs="Times New Roman"/>
                <w:sz w:val="18"/>
                <w:szCs w:val="18"/>
                <w:lang w:eastAsia="zh-CN"/>
              </w:rPr>
              <w:t xml:space="preserve">St Martin </w:t>
            </w:r>
          </w:p>
        </w:tc>
      </w:tr>
      <w:tr w:rsidR="007B49FE" w14:paraId="630830CE" w14:textId="77777777" w:rsidTr="00504005">
        <w:trPr>
          <w:cantSplit/>
        </w:trPr>
        <w:tc>
          <w:tcPr>
            <w:tcW w:w="1011" w:type="dxa"/>
            <w:tcBorders>
              <w:top w:val="single" w:sz="2" w:space="0" w:color="auto"/>
              <w:left w:val="single" w:sz="2" w:space="0" w:color="auto"/>
              <w:bottom w:val="single" w:sz="2" w:space="0" w:color="auto"/>
              <w:right w:val="single" w:sz="2" w:space="0" w:color="auto"/>
            </w:tcBorders>
            <w:vAlign w:val="center"/>
          </w:tcPr>
          <w:p w14:paraId="73A9ED55" w14:textId="77777777" w:rsidR="007B49FE" w:rsidRPr="003F4C47" w:rsidRDefault="007B49FE" w:rsidP="00B825C9">
            <w:pPr>
              <w:rPr>
                <w:rFonts w:ascii="Times New Roman" w:eastAsia="Times New Roman" w:hAnsi="Times New Roman" w:cs="Times New Roman"/>
                <w:sz w:val="18"/>
                <w:szCs w:val="18"/>
                <w:lang w:eastAsia="zh-CN"/>
              </w:rPr>
            </w:pPr>
          </w:p>
        </w:tc>
        <w:tc>
          <w:tcPr>
            <w:tcW w:w="1646" w:type="dxa"/>
            <w:tcBorders>
              <w:top w:val="single" w:sz="2" w:space="0" w:color="auto"/>
              <w:left w:val="single" w:sz="2" w:space="0" w:color="auto"/>
              <w:bottom w:val="single" w:sz="2" w:space="0" w:color="auto"/>
              <w:right w:val="single" w:sz="2" w:space="0" w:color="auto"/>
            </w:tcBorders>
            <w:vAlign w:val="center"/>
          </w:tcPr>
          <w:p w14:paraId="5902D841" w14:textId="77777777" w:rsidR="007B49FE" w:rsidRPr="003F4C47" w:rsidRDefault="007B49FE" w:rsidP="00B825C9">
            <w:pPr>
              <w:rPr>
                <w:rFonts w:ascii="Times New Roman" w:eastAsia="Times New Roman" w:hAnsi="Times New Roman" w:cs="Times New Roman"/>
                <w:sz w:val="18"/>
                <w:szCs w:val="18"/>
                <w:lang w:eastAsia="zh-CN"/>
              </w:rPr>
            </w:pPr>
          </w:p>
        </w:tc>
        <w:tc>
          <w:tcPr>
            <w:tcW w:w="1427" w:type="dxa"/>
            <w:tcBorders>
              <w:top w:val="single" w:sz="2" w:space="0" w:color="auto"/>
              <w:left w:val="single" w:sz="2" w:space="0" w:color="auto"/>
              <w:bottom w:val="single" w:sz="2" w:space="0" w:color="auto"/>
              <w:right w:val="single" w:sz="2" w:space="0" w:color="auto"/>
            </w:tcBorders>
            <w:vAlign w:val="center"/>
          </w:tcPr>
          <w:p w14:paraId="5D2F118D" w14:textId="77777777" w:rsidR="007B49FE" w:rsidRPr="003F4C47" w:rsidRDefault="007B49FE" w:rsidP="00B825C9">
            <w:pPr>
              <w:rPr>
                <w:rFonts w:ascii="Times New Roman" w:eastAsia="Times New Roman" w:hAnsi="Times New Roman" w:cs="Times New Roman"/>
                <w:sz w:val="18"/>
                <w:szCs w:val="18"/>
                <w:lang w:eastAsia="zh-CN"/>
              </w:rPr>
            </w:pPr>
          </w:p>
        </w:tc>
        <w:tc>
          <w:tcPr>
            <w:tcW w:w="1781" w:type="dxa"/>
            <w:tcBorders>
              <w:top w:val="single" w:sz="2" w:space="0" w:color="auto"/>
              <w:left w:val="single" w:sz="2" w:space="0" w:color="auto"/>
              <w:bottom w:val="single" w:sz="2" w:space="0" w:color="auto"/>
              <w:right w:val="single" w:sz="2" w:space="0" w:color="auto"/>
            </w:tcBorders>
            <w:vAlign w:val="center"/>
          </w:tcPr>
          <w:p w14:paraId="71C12330" w14:textId="77777777" w:rsidR="007B49FE" w:rsidRPr="003F4C47" w:rsidRDefault="007B49FE" w:rsidP="00B825C9">
            <w:pPr>
              <w:rPr>
                <w:rFonts w:ascii="Times New Roman" w:eastAsia="Times New Roman" w:hAnsi="Times New Roman" w:cs="Times New Roman"/>
                <w:sz w:val="18"/>
                <w:szCs w:val="18"/>
                <w:lang w:eastAsia="zh-CN"/>
              </w:rPr>
            </w:pP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96FE7E5" w14:textId="77777777" w:rsidR="007B49FE" w:rsidRPr="003F4C47" w:rsidRDefault="007B49FE" w:rsidP="00B825C9">
            <w:pPr>
              <w:rPr>
                <w:rFonts w:ascii="Times New Roman" w:eastAsia="Times New Roman" w:hAnsi="Times New Roman" w:cs="Times New Roman"/>
                <w:sz w:val="18"/>
                <w:szCs w:val="18"/>
                <w:lang w:eastAsia="zh-CN"/>
              </w:rPr>
            </w:pPr>
          </w:p>
        </w:tc>
        <w:tc>
          <w:tcPr>
            <w:tcW w:w="1431"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51FEE9E" w14:textId="77777777" w:rsidR="007B49FE" w:rsidRPr="003F4C47" w:rsidRDefault="007B49FE" w:rsidP="00B825C9">
            <w:pPr>
              <w:rPr>
                <w:rFonts w:ascii="Times New Roman" w:eastAsia="Times New Roman" w:hAnsi="Times New Roman" w:cs="Times New Roman"/>
                <w:sz w:val="18"/>
                <w:szCs w:val="18"/>
                <w:lang w:eastAsia="zh-CN"/>
              </w:rPr>
            </w:pPr>
          </w:p>
        </w:tc>
        <w:tc>
          <w:tcPr>
            <w:tcW w:w="13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512069A" w14:textId="77777777" w:rsidR="007B49FE" w:rsidRPr="003F4C47" w:rsidRDefault="007B49FE" w:rsidP="00B825C9">
            <w:pPr>
              <w:rPr>
                <w:rFonts w:ascii="Times New Roman" w:eastAsia="Times New Roman" w:hAnsi="Times New Roman" w:cs="Times New Roman"/>
                <w:sz w:val="18"/>
                <w:szCs w:val="18"/>
                <w:lang w:eastAsia="zh-CN"/>
              </w:rPr>
            </w:pPr>
          </w:p>
        </w:tc>
        <w:tc>
          <w:tcPr>
            <w:tcW w:w="111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F942EAA" w14:textId="77777777" w:rsidR="007B49FE" w:rsidRPr="003F4C47" w:rsidRDefault="007B49FE" w:rsidP="00B825C9">
            <w:pPr>
              <w:rPr>
                <w:rFonts w:ascii="Times New Roman" w:eastAsia="Times New Roman" w:hAnsi="Times New Roman" w:cs="Times New Roman"/>
                <w:sz w:val="18"/>
                <w:szCs w:val="18"/>
                <w:lang w:eastAsia="zh-CN"/>
              </w:rPr>
            </w:pPr>
          </w:p>
        </w:tc>
        <w:tc>
          <w:tcPr>
            <w:tcW w:w="67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2CF1F19" w14:textId="77777777" w:rsidR="007B49FE" w:rsidRPr="003F4C47" w:rsidRDefault="007B49FE" w:rsidP="00B825C9">
            <w:pPr>
              <w:rPr>
                <w:rFonts w:ascii="Times New Roman" w:eastAsia="Times New Roman" w:hAnsi="Times New Roman" w:cs="Times New Roman"/>
                <w:sz w:val="18"/>
                <w:szCs w:val="18"/>
                <w:lang w:eastAsia="zh-CN"/>
              </w:rPr>
            </w:pPr>
          </w:p>
        </w:tc>
        <w:tc>
          <w:tcPr>
            <w:tcW w:w="1007" w:type="dxa"/>
            <w:tcBorders>
              <w:top w:val="single" w:sz="2" w:space="0" w:color="auto"/>
              <w:left w:val="single" w:sz="2" w:space="0" w:color="auto"/>
              <w:bottom w:val="single" w:sz="2" w:space="0" w:color="auto"/>
              <w:right w:val="single" w:sz="2" w:space="0" w:color="auto"/>
            </w:tcBorders>
            <w:vAlign w:val="center"/>
          </w:tcPr>
          <w:p w14:paraId="0EE8FF4A" w14:textId="77777777" w:rsidR="007B49FE" w:rsidRPr="003F4C47" w:rsidRDefault="007B49FE" w:rsidP="00B825C9">
            <w:pPr>
              <w:rPr>
                <w:rFonts w:ascii="Times New Roman" w:eastAsia="Times New Roman" w:hAnsi="Times New Roman" w:cs="Times New Roman"/>
                <w:sz w:val="18"/>
                <w:szCs w:val="18"/>
                <w:lang w:eastAsia="zh-CN"/>
              </w:rPr>
            </w:pPr>
          </w:p>
        </w:tc>
        <w:tc>
          <w:tcPr>
            <w:tcW w:w="1270" w:type="dxa"/>
            <w:tcBorders>
              <w:top w:val="single" w:sz="2" w:space="0" w:color="auto"/>
              <w:left w:val="single" w:sz="2" w:space="0" w:color="auto"/>
              <w:bottom w:val="single" w:sz="2" w:space="0" w:color="auto"/>
              <w:right w:val="single" w:sz="2" w:space="0" w:color="auto"/>
            </w:tcBorders>
            <w:vAlign w:val="center"/>
          </w:tcPr>
          <w:p w14:paraId="1B968171" w14:textId="77777777" w:rsidR="007B49FE" w:rsidRPr="003F4C47" w:rsidRDefault="007B49FE" w:rsidP="00B825C9">
            <w:pPr>
              <w:rPr>
                <w:rFonts w:ascii="Times New Roman" w:hAnsi="Times New Roman" w:cs="Times New Roman"/>
                <w:sz w:val="18"/>
                <w:szCs w:val="18"/>
              </w:rPr>
            </w:pPr>
          </w:p>
        </w:tc>
        <w:tc>
          <w:tcPr>
            <w:tcW w:w="1006" w:type="dxa"/>
            <w:tcBorders>
              <w:top w:val="single" w:sz="2" w:space="0" w:color="auto"/>
              <w:left w:val="single" w:sz="2" w:space="0" w:color="auto"/>
              <w:bottom w:val="single" w:sz="2" w:space="0" w:color="auto"/>
              <w:right w:val="single" w:sz="2" w:space="0" w:color="auto"/>
            </w:tcBorders>
            <w:vAlign w:val="center"/>
          </w:tcPr>
          <w:p w14:paraId="77F0916E" w14:textId="77777777" w:rsidR="007B49FE" w:rsidRPr="003F4C47" w:rsidRDefault="007B49FE" w:rsidP="00B825C9">
            <w:pPr>
              <w:rPr>
                <w:rFonts w:ascii="Times New Roman" w:eastAsia="Times New Roman" w:hAnsi="Times New Roman" w:cs="Times New Roman"/>
                <w:sz w:val="18"/>
                <w:szCs w:val="18"/>
                <w:lang w:eastAsia="zh-CN"/>
              </w:rPr>
            </w:pPr>
          </w:p>
        </w:tc>
      </w:tr>
      <w:tr w:rsidR="007B49FE" w14:paraId="36E94B92"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B77F80B" w14:textId="7C144D46"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H.012869</w:t>
            </w:r>
          </w:p>
        </w:tc>
        <w:tc>
          <w:tcPr>
            <w:tcW w:w="1646" w:type="dxa"/>
            <w:tcBorders>
              <w:top w:val="single" w:sz="4" w:space="0" w:color="auto"/>
              <w:left w:val="single" w:sz="4" w:space="0" w:color="auto"/>
              <w:bottom w:val="single" w:sz="4" w:space="0" w:color="auto"/>
              <w:right w:val="single" w:sz="4" w:space="0" w:color="auto"/>
            </w:tcBorders>
            <w:vAlign w:val="center"/>
          </w:tcPr>
          <w:p w14:paraId="4473B07D" w14:textId="31E5791B" w:rsidR="007B49FE" w:rsidRPr="00CB3D49" w:rsidRDefault="007B49FE" w:rsidP="007B49FE">
            <w:pPr>
              <w:rPr>
                <w:rFonts w:ascii="Times New Roman" w:eastAsia="Times New Roman" w:hAnsi="Times New Roman" w:cs="Times New Roman"/>
                <w:sz w:val="18"/>
                <w:szCs w:val="18"/>
                <w:lang w:val="fr-FR" w:eastAsia="zh-CN"/>
              </w:rPr>
            </w:pPr>
            <w:r w:rsidRPr="00CB3D49">
              <w:rPr>
                <w:rFonts w:ascii="Times New Roman" w:hAnsi="Times New Roman" w:cs="Times New Roman"/>
                <w:color w:val="000000"/>
                <w:sz w:val="20"/>
                <w:szCs w:val="20"/>
                <w:lang w:val="fr-FR"/>
              </w:rPr>
              <w:t>LA 182 (UNIV) @ LA 723 (Renaud)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254673DE" w14:textId="4B63D241"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color w:val="000000"/>
                <w:sz w:val="20"/>
                <w:szCs w:val="20"/>
              </w:rPr>
              <w:t>Roundabout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1AD7D7EE" w14:textId="4F85F276"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6583757D" w14:textId="60B37374"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color w:val="000000"/>
                <w:sz w:val="20"/>
                <w:szCs w:val="20"/>
              </w:rPr>
              <w:t>$3,</w:t>
            </w:r>
            <w:r>
              <w:rPr>
                <w:rFonts w:ascii="Times New Roman" w:hAnsi="Times New Roman" w:cs="Times New Roman"/>
                <w:color w:val="000000"/>
                <w:sz w:val="20"/>
                <w:szCs w:val="20"/>
              </w:rPr>
              <w:t>30</w:t>
            </w:r>
            <w:r w:rsidRPr="00B03F57">
              <w:rPr>
                <w:rFonts w:ascii="Times New Roman" w:hAnsi="Times New Roman" w:cs="Times New Roman"/>
                <w:color w:val="000000"/>
                <w:sz w:val="20"/>
                <w:szCs w:val="20"/>
              </w:rPr>
              <w:t>0,000.00</w:t>
            </w:r>
          </w:p>
        </w:tc>
        <w:tc>
          <w:tcPr>
            <w:tcW w:w="1431" w:type="dxa"/>
            <w:tcBorders>
              <w:top w:val="single" w:sz="4" w:space="0" w:color="auto"/>
              <w:left w:val="single" w:sz="4" w:space="0" w:color="auto"/>
              <w:bottom w:val="single" w:sz="4" w:space="0" w:color="auto"/>
              <w:right w:val="single" w:sz="4" w:space="0" w:color="auto"/>
            </w:tcBorders>
            <w:vAlign w:val="center"/>
          </w:tcPr>
          <w:p w14:paraId="7F3F26CE" w14:textId="5F611A22"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color w:val="000000"/>
                <w:sz w:val="20"/>
                <w:szCs w:val="20"/>
              </w:rPr>
              <w:t>$3,</w:t>
            </w:r>
            <w:r>
              <w:rPr>
                <w:rFonts w:ascii="Times New Roman" w:hAnsi="Times New Roman" w:cs="Times New Roman"/>
                <w:color w:val="000000"/>
                <w:sz w:val="20"/>
                <w:szCs w:val="20"/>
              </w:rPr>
              <w:t>6</w:t>
            </w:r>
            <w:r w:rsidRPr="00B03F57">
              <w:rPr>
                <w:rFonts w:ascii="Times New Roman" w:hAnsi="Times New Roman" w:cs="Times New Roman"/>
                <w:color w:val="000000"/>
                <w:sz w:val="20"/>
                <w:szCs w:val="20"/>
              </w:rPr>
              <w:t>3</w:t>
            </w:r>
            <w:r>
              <w:rPr>
                <w:rFonts w:ascii="Times New Roman" w:hAnsi="Times New Roman" w:cs="Times New Roman"/>
                <w:color w:val="000000"/>
                <w:sz w:val="20"/>
                <w:szCs w:val="20"/>
              </w:rPr>
              <w:t>0</w:t>
            </w:r>
            <w:r w:rsidRPr="00B03F57">
              <w:rPr>
                <w:rFonts w:ascii="Times New Roman" w:hAnsi="Times New Roman" w:cs="Times New Roman"/>
                <w:color w:val="000000"/>
                <w:sz w:val="20"/>
                <w:szCs w:val="20"/>
              </w:rPr>
              <w:t>,000.00</w:t>
            </w:r>
          </w:p>
        </w:tc>
        <w:tc>
          <w:tcPr>
            <w:tcW w:w="1366" w:type="dxa"/>
            <w:tcBorders>
              <w:top w:val="single" w:sz="4" w:space="0" w:color="auto"/>
              <w:left w:val="single" w:sz="4" w:space="0" w:color="auto"/>
              <w:bottom w:val="single" w:sz="4" w:space="0" w:color="auto"/>
              <w:right w:val="single" w:sz="4" w:space="0" w:color="auto"/>
            </w:tcBorders>
            <w:vAlign w:val="center"/>
          </w:tcPr>
          <w:p w14:paraId="34C0AA58" w14:textId="2B3460E5"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color w:val="000000"/>
                <w:sz w:val="20"/>
                <w:szCs w:val="20"/>
              </w:rPr>
              <w:t>$</w:t>
            </w:r>
            <w:r>
              <w:rPr>
                <w:rFonts w:ascii="Times New Roman" w:hAnsi="Times New Roman" w:cs="Times New Roman"/>
                <w:color w:val="000000"/>
                <w:sz w:val="20"/>
                <w:szCs w:val="20"/>
              </w:rPr>
              <w:t>2</w:t>
            </w:r>
            <w:r w:rsidRPr="00B03F57">
              <w:rPr>
                <w:rFonts w:ascii="Times New Roman" w:hAnsi="Times New Roman" w:cs="Times New Roman"/>
                <w:color w:val="000000"/>
                <w:sz w:val="20"/>
                <w:szCs w:val="20"/>
              </w:rPr>
              <w:t>,</w:t>
            </w:r>
            <w:r>
              <w:rPr>
                <w:rFonts w:ascii="Times New Roman" w:hAnsi="Times New Roman" w:cs="Times New Roman"/>
                <w:color w:val="000000"/>
                <w:sz w:val="20"/>
                <w:szCs w:val="20"/>
              </w:rPr>
              <w:t>904</w:t>
            </w:r>
            <w:r w:rsidRPr="00B03F57">
              <w:rPr>
                <w:rFonts w:ascii="Times New Roman" w:hAnsi="Times New Roman" w:cs="Times New Roman"/>
                <w:color w:val="000000"/>
                <w:sz w:val="20"/>
                <w:szCs w:val="20"/>
              </w:rPr>
              <w:t>,</w:t>
            </w:r>
            <w:r>
              <w:rPr>
                <w:rFonts w:ascii="Times New Roman" w:hAnsi="Times New Roman" w:cs="Times New Roman"/>
                <w:color w:val="000000"/>
                <w:sz w:val="20"/>
                <w:szCs w:val="20"/>
              </w:rPr>
              <w:t>0</w:t>
            </w:r>
            <w:r w:rsidRPr="00B03F57">
              <w:rPr>
                <w:rFonts w:ascii="Times New Roman" w:hAnsi="Times New Roman" w:cs="Times New Roman"/>
                <w:color w:val="000000"/>
                <w:sz w:val="20"/>
                <w:szCs w:val="20"/>
              </w:rPr>
              <w:t>00</w:t>
            </w:r>
            <w:r>
              <w:rPr>
                <w:rFonts w:ascii="Times New Roman" w:hAnsi="Times New Roman" w:cs="Times New Roman"/>
                <w:color w:val="000000"/>
                <w:sz w:val="20"/>
                <w:szCs w:val="20"/>
              </w:rPr>
              <w:t>.00</w:t>
            </w:r>
          </w:p>
        </w:tc>
        <w:tc>
          <w:tcPr>
            <w:tcW w:w="1118" w:type="dxa"/>
            <w:tcBorders>
              <w:top w:val="single" w:sz="4" w:space="0" w:color="auto"/>
              <w:left w:val="single" w:sz="4" w:space="0" w:color="auto"/>
              <w:bottom w:val="single" w:sz="4" w:space="0" w:color="auto"/>
              <w:right w:val="single" w:sz="4" w:space="0" w:color="auto"/>
            </w:tcBorders>
            <w:vAlign w:val="center"/>
          </w:tcPr>
          <w:p w14:paraId="5E53AF09" w14:textId="1376032A"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4B6EC788" w14:textId="31643129" w:rsidR="007B49FE" w:rsidRPr="003F4C47" w:rsidRDefault="007B49FE" w:rsidP="007B49FE">
            <w:pPr>
              <w:rPr>
                <w:rFonts w:ascii="Times New Roman" w:eastAsia="Times New Roman" w:hAnsi="Times New Roman" w:cs="Times New Roman"/>
                <w:sz w:val="18"/>
                <w:szCs w:val="18"/>
                <w:lang w:eastAsia="zh-CN"/>
              </w:rPr>
            </w:pPr>
            <w:r w:rsidRPr="00B03F57">
              <w:rPr>
                <w:rFonts w:ascii="Times New Roman" w:hAnsi="Times New Roman" w:cs="Times New Roman"/>
                <w:color w:val="000000"/>
                <w:sz w:val="20"/>
                <w:szCs w:val="20"/>
              </w:rPr>
              <w:t>FY2</w:t>
            </w:r>
            <w:r>
              <w:rPr>
                <w:rFonts w:ascii="Times New Roman" w:hAnsi="Times New Roman" w:cs="Times New Roman"/>
                <w:color w:val="000000"/>
                <w:sz w:val="20"/>
                <w:szCs w:val="20"/>
              </w:rPr>
              <w:t>7</w:t>
            </w:r>
          </w:p>
        </w:tc>
        <w:tc>
          <w:tcPr>
            <w:tcW w:w="1007" w:type="dxa"/>
            <w:tcBorders>
              <w:top w:val="single" w:sz="4" w:space="0" w:color="auto"/>
              <w:left w:val="single" w:sz="4" w:space="0" w:color="auto"/>
              <w:bottom w:val="single" w:sz="4" w:space="0" w:color="auto"/>
              <w:right w:val="single" w:sz="4" w:space="0" w:color="auto"/>
            </w:tcBorders>
            <w:vAlign w:val="center"/>
          </w:tcPr>
          <w:p w14:paraId="73E98F62" w14:textId="6BBEAFA2"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622EA0C7" w14:textId="0D64CD78" w:rsidR="007B49FE" w:rsidRPr="003F4C47" w:rsidRDefault="007B49FE" w:rsidP="007B49FE">
            <w:pPr>
              <w:rPr>
                <w:rFonts w:ascii="Times New Roman" w:hAnsi="Times New Roman" w:cs="Times New Roman"/>
                <w:sz w:val="18"/>
                <w:szCs w:val="18"/>
              </w:rPr>
            </w:pPr>
            <w:r>
              <w:rPr>
                <w:rFonts w:ascii="Times New Roman" w:eastAsia="Times New Roman" w:hAnsi="Times New Roman" w:cs="Times New Roman"/>
                <w:sz w:val="18"/>
                <w:szCs w:val="18"/>
              </w:rPr>
              <w:t>Move Construction Phase from FY26 to FY27</w:t>
            </w:r>
          </w:p>
        </w:tc>
        <w:tc>
          <w:tcPr>
            <w:tcW w:w="1006" w:type="dxa"/>
            <w:tcBorders>
              <w:top w:val="single" w:sz="4" w:space="0" w:color="auto"/>
              <w:left w:val="single" w:sz="4" w:space="0" w:color="auto"/>
              <w:bottom w:val="single" w:sz="4" w:space="0" w:color="auto"/>
              <w:right w:val="single" w:sz="4" w:space="0" w:color="auto"/>
            </w:tcBorders>
            <w:vAlign w:val="center"/>
          </w:tcPr>
          <w:p w14:paraId="31DAEE00" w14:textId="6F2B328F" w:rsidR="007B49FE" w:rsidRPr="003F4C47" w:rsidRDefault="007B49FE" w:rsidP="007B49FE">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Lafayette</w:t>
            </w:r>
          </w:p>
        </w:tc>
      </w:tr>
      <w:tr w:rsidR="007B49FE" w14:paraId="0C639F52"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261396AC" w14:textId="673F7A1A"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H.016215</w:t>
            </w:r>
          </w:p>
        </w:tc>
        <w:tc>
          <w:tcPr>
            <w:tcW w:w="1646" w:type="dxa"/>
            <w:tcBorders>
              <w:top w:val="single" w:sz="4" w:space="0" w:color="auto"/>
              <w:left w:val="single" w:sz="4" w:space="0" w:color="auto"/>
              <w:bottom w:val="single" w:sz="4" w:space="0" w:color="auto"/>
              <w:right w:val="single" w:sz="4" w:space="0" w:color="auto"/>
            </w:tcBorders>
            <w:vAlign w:val="center"/>
          </w:tcPr>
          <w:p w14:paraId="58880C6A" w14:textId="093C35DA"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LA 339/Verot @ Savoy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765126BB" w14:textId="65EAB014" w:rsidR="007B49FE" w:rsidRPr="003F4C47" w:rsidRDefault="007B49FE" w:rsidP="007B49FE">
            <w:pPr>
              <w:rPr>
                <w:rFonts w:ascii="Times New Roman" w:eastAsia="Times New Roman" w:hAnsi="Times New Roman" w:cs="Times New Roman"/>
                <w:sz w:val="18"/>
                <w:szCs w:val="18"/>
                <w:lang w:eastAsia="zh-CN"/>
              </w:rPr>
            </w:pPr>
            <w:r w:rsidRPr="00E82B90">
              <w:rPr>
                <w:rFonts w:ascii="Times New Roman" w:eastAsia="Times New Roman" w:hAnsi="Times New Roman" w:cs="Times New Roman"/>
                <w:sz w:val="20"/>
                <w:szCs w:val="20"/>
                <w:lang w:eastAsia="zh-CN"/>
              </w:rPr>
              <w:t>LA 339/Verot @ Savoy Roundabout</w:t>
            </w:r>
          </w:p>
        </w:tc>
        <w:tc>
          <w:tcPr>
            <w:tcW w:w="1781" w:type="dxa"/>
            <w:tcBorders>
              <w:top w:val="single" w:sz="4" w:space="0" w:color="auto"/>
              <w:left w:val="single" w:sz="4" w:space="0" w:color="auto"/>
              <w:bottom w:val="single" w:sz="4" w:space="0" w:color="auto"/>
              <w:right w:val="single" w:sz="4" w:space="0" w:color="auto"/>
            </w:tcBorders>
            <w:vAlign w:val="center"/>
          </w:tcPr>
          <w:p w14:paraId="2247C72D" w14:textId="7771DED5"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Right of Way</w:t>
            </w:r>
          </w:p>
        </w:tc>
        <w:tc>
          <w:tcPr>
            <w:tcW w:w="1431" w:type="dxa"/>
            <w:tcBorders>
              <w:top w:val="single" w:sz="4" w:space="0" w:color="auto"/>
              <w:left w:val="single" w:sz="4" w:space="0" w:color="auto"/>
              <w:bottom w:val="single" w:sz="4" w:space="0" w:color="auto"/>
              <w:right w:val="single" w:sz="4" w:space="0" w:color="auto"/>
            </w:tcBorders>
            <w:vAlign w:val="center"/>
          </w:tcPr>
          <w:p w14:paraId="36B0CAE9" w14:textId="667E7CF9"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20"/>
                <w:szCs w:val="20"/>
                <w:lang w:eastAsia="zh-CN"/>
              </w:rPr>
              <w:t>$250,000.00</w:t>
            </w:r>
          </w:p>
        </w:tc>
        <w:tc>
          <w:tcPr>
            <w:tcW w:w="1431" w:type="dxa"/>
            <w:tcBorders>
              <w:top w:val="single" w:sz="4" w:space="0" w:color="auto"/>
              <w:left w:val="single" w:sz="4" w:space="0" w:color="auto"/>
              <w:bottom w:val="single" w:sz="4" w:space="0" w:color="auto"/>
              <w:right w:val="single" w:sz="4" w:space="0" w:color="auto"/>
            </w:tcBorders>
            <w:vAlign w:val="center"/>
          </w:tcPr>
          <w:p w14:paraId="37652403" w14:textId="1D8D565E"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20"/>
                <w:szCs w:val="20"/>
                <w:lang w:eastAsia="zh-CN"/>
              </w:rPr>
              <w:t>$250,000.00</w:t>
            </w:r>
          </w:p>
        </w:tc>
        <w:tc>
          <w:tcPr>
            <w:tcW w:w="1366" w:type="dxa"/>
            <w:tcBorders>
              <w:top w:val="single" w:sz="4" w:space="0" w:color="auto"/>
              <w:left w:val="single" w:sz="4" w:space="0" w:color="auto"/>
              <w:bottom w:val="single" w:sz="4" w:space="0" w:color="auto"/>
              <w:right w:val="single" w:sz="4" w:space="0" w:color="auto"/>
            </w:tcBorders>
            <w:vAlign w:val="center"/>
          </w:tcPr>
          <w:p w14:paraId="3E2358FD" w14:textId="52371BEE"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20"/>
                <w:szCs w:val="20"/>
                <w:lang w:eastAsia="zh-CN"/>
              </w:rPr>
              <w:t>$250,000.00</w:t>
            </w:r>
          </w:p>
        </w:tc>
        <w:tc>
          <w:tcPr>
            <w:tcW w:w="1118" w:type="dxa"/>
            <w:tcBorders>
              <w:top w:val="single" w:sz="4" w:space="0" w:color="auto"/>
              <w:left w:val="single" w:sz="4" w:space="0" w:color="auto"/>
              <w:bottom w:val="single" w:sz="4" w:space="0" w:color="auto"/>
              <w:right w:val="single" w:sz="4" w:space="0" w:color="auto"/>
            </w:tcBorders>
            <w:vAlign w:val="center"/>
          </w:tcPr>
          <w:p w14:paraId="6D19A9D7" w14:textId="273753C0"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0C958556" w14:textId="1094C1DF"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FY27</w:t>
            </w:r>
          </w:p>
        </w:tc>
        <w:tc>
          <w:tcPr>
            <w:tcW w:w="1007" w:type="dxa"/>
            <w:tcBorders>
              <w:top w:val="single" w:sz="4" w:space="0" w:color="auto"/>
              <w:left w:val="single" w:sz="4" w:space="0" w:color="auto"/>
              <w:bottom w:val="single" w:sz="4" w:space="0" w:color="auto"/>
              <w:right w:val="single" w:sz="4" w:space="0" w:color="auto"/>
            </w:tcBorders>
            <w:vAlign w:val="center"/>
          </w:tcPr>
          <w:p w14:paraId="5F28DAD4" w14:textId="35DE48AD"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3D5FE5C3" w14:textId="2B96E552" w:rsidR="007B49FE" w:rsidRPr="003F4C47" w:rsidRDefault="007B49FE" w:rsidP="007B49FE">
            <w:pPr>
              <w:rPr>
                <w:rFonts w:ascii="Times New Roman" w:hAnsi="Times New Roman" w:cs="Times New Roman"/>
                <w:sz w:val="18"/>
                <w:szCs w:val="18"/>
              </w:rPr>
            </w:pPr>
            <w:r w:rsidRPr="00D30C13">
              <w:rPr>
                <w:rFonts w:ascii="Times New Roman" w:eastAsia="Times New Roman" w:hAnsi="Times New Roman" w:cs="Times New Roman"/>
                <w:sz w:val="18"/>
                <w:szCs w:val="18"/>
              </w:rPr>
              <w:t>Move ROW from FY 26 to FY 27</w:t>
            </w:r>
          </w:p>
        </w:tc>
        <w:tc>
          <w:tcPr>
            <w:tcW w:w="1006" w:type="dxa"/>
            <w:tcBorders>
              <w:top w:val="single" w:sz="4" w:space="0" w:color="auto"/>
              <w:left w:val="single" w:sz="4" w:space="0" w:color="auto"/>
              <w:bottom w:val="single" w:sz="4" w:space="0" w:color="auto"/>
              <w:right w:val="single" w:sz="4" w:space="0" w:color="auto"/>
            </w:tcBorders>
            <w:vAlign w:val="center"/>
          </w:tcPr>
          <w:p w14:paraId="22FE2F27" w14:textId="56E857C6" w:rsidR="007B49FE" w:rsidRPr="003F4C47" w:rsidRDefault="007B49FE" w:rsidP="007B49FE">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Lafayette</w:t>
            </w:r>
          </w:p>
        </w:tc>
      </w:tr>
      <w:tr w:rsidR="007B49FE" w14:paraId="7BEED88A"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FD44263" w14:textId="2A7C30BB"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lastRenderedPageBreak/>
              <w:t>H.009892</w:t>
            </w:r>
          </w:p>
        </w:tc>
        <w:tc>
          <w:tcPr>
            <w:tcW w:w="1646" w:type="dxa"/>
            <w:tcBorders>
              <w:top w:val="single" w:sz="4" w:space="0" w:color="auto"/>
              <w:left w:val="single" w:sz="4" w:space="0" w:color="auto"/>
              <w:bottom w:val="single" w:sz="4" w:space="0" w:color="auto"/>
              <w:right w:val="single" w:sz="4" w:space="0" w:color="auto"/>
            </w:tcBorders>
            <w:vAlign w:val="center"/>
          </w:tcPr>
          <w:p w14:paraId="0D03D830" w14:textId="79663BB0"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 xml:space="preserve">US </w:t>
            </w:r>
            <w:r>
              <w:rPr>
                <w:rFonts w:ascii="Times New Roman" w:hAnsi="Times New Roman" w:cs="Times New Roman"/>
                <w:color w:val="000000"/>
                <w:sz w:val="20"/>
                <w:szCs w:val="20"/>
              </w:rPr>
              <w:t xml:space="preserve">90 </w:t>
            </w:r>
            <w:r w:rsidRPr="003B33A0">
              <w:rPr>
                <w:rFonts w:ascii="Times New Roman" w:hAnsi="Times New Roman" w:cs="Times New Roman"/>
                <w:color w:val="000000"/>
                <w:sz w:val="20"/>
                <w:szCs w:val="20"/>
              </w:rPr>
              <w:t>FR: Extension to LA 329</w:t>
            </w:r>
          </w:p>
        </w:tc>
        <w:tc>
          <w:tcPr>
            <w:tcW w:w="1427" w:type="dxa"/>
            <w:tcBorders>
              <w:top w:val="single" w:sz="4" w:space="0" w:color="auto"/>
              <w:left w:val="single" w:sz="4" w:space="0" w:color="auto"/>
              <w:bottom w:val="single" w:sz="4" w:space="0" w:color="auto"/>
              <w:right w:val="single" w:sz="4" w:space="0" w:color="auto"/>
            </w:tcBorders>
            <w:vAlign w:val="center"/>
          </w:tcPr>
          <w:p w14:paraId="6789659A" w14:textId="620CD342" w:rsidR="007B49FE" w:rsidRPr="003F4C47" w:rsidRDefault="007B49FE" w:rsidP="007B49FE">
            <w:pPr>
              <w:rPr>
                <w:rFonts w:ascii="Times New Roman" w:eastAsia="Times New Roman" w:hAnsi="Times New Roman" w:cs="Times New Roman"/>
                <w:sz w:val="18"/>
                <w:szCs w:val="18"/>
                <w:lang w:eastAsia="zh-CN"/>
              </w:rPr>
            </w:pPr>
            <w:r w:rsidRPr="00D30C13">
              <w:rPr>
                <w:rFonts w:ascii="Times New Roman" w:hAnsi="Times New Roman" w:cs="Times New Roman"/>
                <w:color w:val="000000"/>
                <w:sz w:val="20"/>
                <w:szCs w:val="20"/>
              </w:rPr>
              <w:t>Extend US 90 Frontage Road to LA 329</w:t>
            </w:r>
          </w:p>
        </w:tc>
        <w:tc>
          <w:tcPr>
            <w:tcW w:w="1781" w:type="dxa"/>
            <w:tcBorders>
              <w:top w:val="single" w:sz="4" w:space="0" w:color="auto"/>
              <w:left w:val="single" w:sz="4" w:space="0" w:color="auto"/>
              <w:bottom w:val="single" w:sz="4" w:space="0" w:color="auto"/>
              <w:right w:val="single" w:sz="4" w:space="0" w:color="auto"/>
            </w:tcBorders>
            <w:vAlign w:val="center"/>
          </w:tcPr>
          <w:p w14:paraId="1D0BBFAE" w14:textId="211182CA" w:rsidR="007B49FE" w:rsidRPr="003F4C47" w:rsidRDefault="007B49FE" w:rsidP="007B49FE">
            <w:pPr>
              <w:rPr>
                <w:rFonts w:ascii="Times New Roman" w:eastAsia="Times New Roman" w:hAnsi="Times New Roman" w:cs="Times New Roman"/>
                <w:sz w:val="18"/>
                <w:szCs w:val="18"/>
                <w:lang w:eastAsia="zh-CN"/>
              </w:rPr>
            </w:pPr>
            <w:r w:rsidRPr="00784EEF">
              <w:rPr>
                <w:rFonts w:ascii="Times New Roman" w:eastAsia="Times New Roman" w:hAnsi="Times New Roman" w:cs="Times New Roman"/>
                <w:color w:val="000000"/>
                <w:sz w:val="20"/>
                <w:szCs w:val="20"/>
                <w:lang w:eastAsia="zh-CN"/>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66C53DEA" w14:textId="37D343DE" w:rsidR="007B49FE" w:rsidRPr="003F4C47" w:rsidRDefault="007B49FE" w:rsidP="007B49FE">
            <w:pPr>
              <w:rPr>
                <w:rFonts w:ascii="Times New Roman" w:eastAsia="Times New Roman" w:hAnsi="Times New Roman" w:cs="Times New Roman"/>
                <w:sz w:val="18"/>
                <w:szCs w:val="18"/>
                <w:lang w:eastAsia="zh-CN"/>
              </w:rPr>
            </w:pPr>
            <w:r w:rsidRPr="008E3049">
              <w:rPr>
                <w:rFonts w:ascii="Times New Roman" w:eastAsia="Times New Roman" w:hAnsi="Times New Roman" w:cs="Times New Roman"/>
                <w:color w:val="000000"/>
                <w:sz w:val="20"/>
                <w:szCs w:val="20"/>
                <w:lang w:eastAsia="zh-CN"/>
              </w:rPr>
              <w:t>$1,100,000.00</w:t>
            </w:r>
          </w:p>
        </w:tc>
        <w:tc>
          <w:tcPr>
            <w:tcW w:w="1431" w:type="dxa"/>
            <w:tcBorders>
              <w:top w:val="single" w:sz="4" w:space="0" w:color="auto"/>
              <w:left w:val="single" w:sz="4" w:space="0" w:color="auto"/>
              <w:bottom w:val="single" w:sz="4" w:space="0" w:color="auto"/>
              <w:right w:val="single" w:sz="4" w:space="0" w:color="auto"/>
            </w:tcBorders>
            <w:vAlign w:val="center"/>
          </w:tcPr>
          <w:p w14:paraId="37E533B1" w14:textId="3EDF763D" w:rsidR="007B49FE" w:rsidRPr="003F4C47" w:rsidRDefault="007B49FE" w:rsidP="007B49FE">
            <w:pPr>
              <w:rPr>
                <w:rFonts w:ascii="Times New Roman" w:eastAsia="Times New Roman" w:hAnsi="Times New Roman" w:cs="Times New Roman"/>
                <w:sz w:val="18"/>
                <w:szCs w:val="18"/>
                <w:lang w:eastAsia="zh-CN"/>
              </w:rPr>
            </w:pPr>
            <w:r w:rsidRPr="008E3049">
              <w:rPr>
                <w:rFonts w:ascii="Times New Roman" w:eastAsia="Times New Roman" w:hAnsi="Times New Roman" w:cs="Times New Roman"/>
                <w:color w:val="000000"/>
                <w:sz w:val="20"/>
                <w:szCs w:val="20"/>
                <w:lang w:eastAsia="zh-CN"/>
              </w:rPr>
              <w:t>$1,210,000.00</w:t>
            </w:r>
          </w:p>
        </w:tc>
        <w:tc>
          <w:tcPr>
            <w:tcW w:w="1366" w:type="dxa"/>
            <w:tcBorders>
              <w:top w:val="single" w:sz="4" w:space="0" w:color="auto"/>
              <w:left w:val="single" w:sz="4" w:space="0" w:color="auto"/>
              <w:bottom w:val="single" w:sz="4" w:space="0" w:color="auto"/>
              <w:right w:val="single" w:sz="4" w:space="0" w:color="auto"/>
            </w:tcBorders>
            <w:vAlign w:val="center"/>
          </w:tcPr>
          <w:p w14:paraId="6EFCE68A" w14:textId="1DC7CCCB" w:rsidR="007B49FE" w:rsidRPr="003F4C47" w:rsidRDefault="007B49FE" w:rsidP="007B49FE">
            <w:pPr>
              <w:rPr>
                <w:rFonts w:ascii="Times New Roman" w:eastAsia="Times New Roman" w:hAnsi="Times New Roman" w:cs="Times New Roman"/>
                <w:sz w:val="18"/>
                <w:szCs w:val="18"/>
                <w:lang w:eastAsia="zh-CN"/>
              </w:rPr>
            </w:pPr>
            <w:r w:rsidRPr="008E3049">
              <w:rPr>
                <w:rFonts w:ascii="Times New Roman" w:eastAsia="Times New Roman" w:hAnsi="Times New Roman" w:cs="Times New Roman"/>
                <w:color w:val="000000"/>
                <w:sz w:val="20"/>
                <w:szCs w:val="20"/>
                <w:lang w:eastAsia="zh-CN"/>
              </w:rPr>
              <w:t>$968,000.00</w:t>
            </w:r>
          </w:p>
        </w:tc>
        <w:tc>
          <w:tcPr>
            <w:tcW w:w="1118" w:type="dxa"/>
            <w:tcBorders>
              <w:top w:val="single" w:sz="4" w:space="0" w:color="auto"/>
              <w:left w:val="single" w:sz="4" w:space="0" w:color="auto"/>
              <w:bottom w:val="single" w:sz="4" w:space="0" w:color="auto"/>
              <w:right w:val="single" w:sz="4" w:space="0" w:color="auto"/>
            </w:tcBorders>
            <w:vAlign w:val="center"/>
          </w:tcPr>
          <w:p w14:paraId="772522C8" w14:textId="150837EE" w:rsidR="007B49FE" w:rsidRPr="003F4C47" w:rsidRDefault="007B49FE" w:rsidP="007B49FE">
            <w:pPr>
              <w:rPr>
                <w:rFonts w:ascii="Times New Roman" w:eastAsia="Times New Roman" w:hAnsi="Times New Roman" w:cs="Times New Roman"/>
                <w:sz w:val="18"/>
                <w:szCs w:val="18"/>
                <w:lang w:eastAsia="zh-CN"/>
              </w:rPr>
            </w:pPr>
            <w:r w:rsidRPr="008E3049">
              <w:rPr>
                <w:rFonts w:ascii="Times New Roman" w:eastAsia="Times New Roman" w:hAnsi="Times New Roman" w:cs="Times New Roman"/>
                <w:color w:val="000000"/>
                <w:sz w:val="20"/>
                <w:szCs w:val="20"/>
                <w:lang w:eastAsia="zh-CN"/>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66B44D29" w14:textId="77565111" w:rsidR="007B49FE" w:rsidRPr="003F4C47" w:rsidRDefault="007B49FE" w:rsidP="007B49FE">
            <w:pPr>
              <w:rPr>
                <w:rFonts w:ascii="Times New Roman" w:eastAsia="Times New Roman" w:hAnsi="Times New Roman" w:cs="Times New Roman"/>
                <w:sz w:val="18"/>
                <w:szCs w:val="18"/>
                <w:lang w:eastAsia="zh-CN"/>
              </w:rPr>
            </w:pPr>
            <w:r w:rsidRPr="008E3049">
              <w:rPr>
                <w:rFonts w:ascii="Times New Roman" w:eastAsia="Times New Roman" w:hAnsi="Times New Roman" w:cs="Times New Roman"/>
                <w:color w:val="000000"/>
                <w:sz w:val="20"/>
                <w:szCs w:val="20"/>
                <w:lang w:eastAsia="zh-CN"/>
              </w:rPr>
              <w:t>FY27</w:t>
            </w:r>
          </w:p>
        </w:tc>
        <w:tc>
          <w:tcPr>
            <w:tcW w:w="1007" w:type="dxa"/>
            <w:tcBorders>
              <w:top w:val="single" w:sz="4" w:space="0" w:color="auto"/>
              <w:left w:val="single" w:sz="4" w:space="0" w:color="auto"/>
              <w:bottom w:val="single" w:sz="4" w:space="0" w:color="auto"/>
              <w:right w:val="single" w:sz="4" w:space="0" w:color="auto"/>
            </w:tcBorders>
            <w:vAlign w:val="center"/>
          </w:tcPr>
          <w:p w14:paraId="2E011D80" w14:textId="4570EE70"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187822DF" w14:textId="77777777" w:rsidR="007B49FE" w:rsidRPr="00D30C13" w:rsidRDefault="007B49FE" w:rsidP="007B49FE">
            <w:pPr>
              <w:rPr>
                <w:rFonts w:ascii="Times New Roman" w:eastAsia="Times New Roman" w:hAnsi="Times New Roman" w:cs="Times New Roman"/>
                <w:sz w:val="18"/>
                <w:szCs w:val="18"/>
              </w:rPr>
            </w:pPr>
            <w:r w:rsidRPr="00D30C13">
              <w:rPr>
                <w:rFonts w:ascii="Times New Roman" w:eastAsia="Times New Roman" w:hAnsi="Times New Roman" w:cs="Times New Roman"/>
                <w:sz w:val="18"/>
                <w:szCs w:val="18"/>
              </w:rPr>
              <w:t>Move Construction from FY 25 to FY 27</w:t>
            </w:r>
          </w:p>
          <w:p w14:paraId="7BD577C9" w14:textId="77777777" w:rsidR="007B49FE" w:rsidRPr="003F4C47" w:rsidRDefault="007B49FE" w:rsidP="007B49FE">
            <w:pPr>
              <w:rPr>
                <w:rFonts w:ascii="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47615461" w14:textId="53DE72DE"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Iberia</w:t>
            </w:r>
          </w:p>
        </w:tc>
      </w:tr>
      <w:tr w:rsidR="007B49FE" w14:paraId="603F0AF3"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4736955" w14:textId="17E98EC9"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H.016240</w:t>
            </w:r>
          </w:p>
        </w:tc>
        <w:tc>
          <w:tcPr>
            <w:tcW w:w="1646" w:type="dxa"/>
            <w:tcBorders>
              <w:top w:val="single" w:sz="4" w:space="0" w:color="auto"/>
              <w:left w:val="single" w:sz="4" w:space="0" w:color="auto"/>
              <w:bottom w:val="single" w:sz="4" w:space="0" w:color="auto"/>
              <w:right w:val="single" w:sz="4" w:space="0" w:color="auto"/>
            </w:tcBorders>
            <w:vAlign w:val="center"/>
          </w:tcPr>
          <w:p w14:paraId="2A9CAC22" w14:textId="76176A37" w:rsidR="007B49FE" w:rsidRPr="00CB3D49" w:rsidRDefault="007B49FE" w:rsidP="007B49FE">
            <w:pPr>
              <w:rPr>
                <w:rFonts w:ascii="Times New Roman" w:eastAsia="Times New Roman" w:hAnsi="Times New Roman" w:cs="Times New Roman"/>
                <w:sz w:val="18"/>
                <w:szCs w:val="18"/>
                <w:lang w:val="fr-FR" w:eastAsia="zh-CN"/>
              </w:rPr>
            </w:pPr>
            <w:r w:rsidRPr="00CB3D49">
              <w:rPr>
                <w:rFonts w:ascii="Times New Roman" w:hAnsi="Times New Roman" w:cs="Times New Roman"/>
                <w:color w:val="000000"/>
                <w:sz w:val="20"/>
                <w:szCs w:val="20"/>
                <w:lang w:val="fr-FR"/>
              </w:rPr>
              <w:t>LA 86/Duperier Avenue: LA 182/E Main St – LA 86/Loreauville Rd</w:t>
            </w:r>
          </w:p>
        </w:tc>
        <w:tc>
          <w:tcPr>
            <w:tcW w:w="1427" w:type="dxa"/>
            <w:tcBorders>
              <w:top w:val="single" w:sz="4" w:space="0" w:color="auto"/>
              <w:left w:val="single" w:sz="4" w:space="0" w:color="auto"/>
              <w:bottom w:val="single" w:sz="4" w:space="0" w:color="auto"/>
              <w:right w:val="single" w:sz="4" w:space="0" w:color="auto"/>
            </w:tcBorders>
            <w:vAlign w:val="center"/>
          </w:tcPr>
          <w:p w14:paraId="57846E6A" w14:textId="7B52BED5"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Pavement Preservation</w:t>
            </w:r>
          </w:p>
        </w:tc>
        <w:tc>
          <w:tcPr>
            <w:tcW w:w="1781" w:type="dxa"/>
            <w:tcBorders>
              <w:top w:val="single" w:sz="4" w:space="0" w:color="auto"/>
              <w:left w:val="single" w:sz="4" w:space="0" w:color="auto"/>
              <w:bottom w:val="single" w:sz="4" w:space="0" w:color="auto"/>
              <w:right w:val="single" w:sz="4" w:space="0" w:color="auto"/>
            </w:tcBorders>
            <w:vAlign w:val="center"/>
          </w:tcPr>
          <w:p w14:paraId="0E8CBF17" w14:textId="306FDF26"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488B7C05" w14:textId="4ED092B0"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670,388.00</w:t>
            </w:r>
          </w:p>
        </w:tc>
        <w:tc>
          <w:tcPr>
            <w:tcW w:w="1431" w:type="dxa"/>
            <w:tcBorders>
              <w:top w:val="single" w:sz="4" w:space="0" w:color="auto"/>
              <w:left w:val="single" w:sz="4" w:space="0" w:color="auto"/>
              <w:bottom w:val="single" w:sz="4" w:space="0" w:color="auto"/>
              <w:right w:val="single" w:sz="4" w:space="0" w:color="auto"/>
            </w:tcBorders>
            <w:vAlign w:val="center"/>
          </w:tcPr>
          <w:p w14:paraId="2A219B2B" w14:textId="32985AA1"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737,426.80</w:t>
            </w:r>
          </w:p>
        </w:tc>
        <w:tc>
          <w:tcPr>
            <w:tcW w:w="1366" w:type="dxa"/>
            <w:tcBorders>
              <w:top w:val="single" w:sz="4" w:space="0" w:color="auto"/>
              <w:left w:val="single" w:sz="4" w:space="0" w:color="auto"/>
              <w:bottom w:val="single" w:sz="4" w:space="0" w:color="auto"/>
              <w:right w:val="single" w:sz="4" w:space="0" w:color="auto"/>
            </w:tcBorders>
            <w:vAlign w:val="center"/>
          </w:tcPr>
          <w:p w14:paraId="664A81CF" w14:textId="19D9B386"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589,941.44</w:t>
            </w:r>
            <w:r w:rsidRPr="00992BAA">
              <w:rPr>
                <w:rFonts w:ascii="Times New Roman" w:hAnsi="Times New Roman" w:cs="Times New Roman"/>
                <w:color w:val="000000"/>
                <w:sz w:val="20"/>
                <w:szCs w:val="20"/>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5362BD16" w14:textId="4FC8D7C6"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0DFCDB7F" w14:textId="670A9454"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FY2</w:t>
            </w:r>
            <w:r>
              <w:rPr>
                <w:rFonts w:ascii="Times New Roman" w:hAnsi="Times New Roman" w:cs="Times New Roman"/>
                <w:color w:val="000000"/>
                <w:sz w:val="20"/>
                <w:szCs w:val="20"/>
              </w:rPr>
              <w:t>8</w:t>
            </w:r>
          </w:p>
        </w:tc>
        <w:tc>
          <w:tcPr>
            <w:tcW w:w="1007" w:type="dxa"/>
            <w:tcBorders>
              <w:top w:val="single" w:sz="4" w:space="0" w:color="auto"/>
              <w:left w:val="single" w:sz="4" w:space="0" w:color="auto"/>
              <w:bottom w:val="single" w:sz="4" w:space="0" w:color="auto"/>
              <w:right w:val="single" w:sz="4" w:space="0" w:color="auto"/>
            </w:tcBorders>
            <w:vAlign w:val="center"/>
          </w:tcPr>
          <w:p w14:paraId="387D5D32" w14:textId="1BE94CB5"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3C6D1AA2" w14:textId="60308EB3" w:rsidR="007B49FE" w:rsidRPr="003F4C47" w:rsidRDefault="007B49FE" w:rsidP="007B49FE">
            <w:pPr>
              <w:rPr>
                <w:rFonts w:ascii="Times New Roman" w:hAnsi="Times New Roman" w:cs="Times New Roman"/>
                <w:sz w:val="18"/>
                <w:szCs w:val="18"/>
              </w:rPr>
            </w:pPr>
            <w:r w:rsidRPr="00D30C13">
              <w:rPr>
                <w:rFonts w:ascii="Times New Roman" w:eastAsia="Times New Roman" w:hAnsi="Times New Roman" w:cs="Times New Roman"/>
                <w:sz w:val="18"/>
                <w:szCs w:val="18"/>
              </w:rPr>
              <w:t>Correct construction Cost</w:t>
            </w:r>
          </w:p>
        </w:tc>
        <w:tc>
          <w:tcPr>
            <w:tcW w:w="1006" w:type="dxa"/>
            <w:tcBorders>
              <w:top w:val="single" w:sz="4" w:space="0" w:color="auto"/>
              <w:left w:val="single" w:sz="4" w:space="0" w:color="auto"/>
              <w:bottom w:val="single" w:sz="4" w:space="0" w:color="auto"/>
              <w:right w:val="single" w:sz="4" w:space="0" w:color="auto"/>
            </w:tcBorders>
            <w:vAlign w:val="center"/>
          </w:tcPr>
          <w:p w14:paraId="40A3A007" w14:textId="41DF45CA"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 xml:space="preserve">Iberia </w:t>
            </w:r>
          </w:p>
        </w:tc>
      </w:tr>
      <w:tr w:rsidR="007B49FE" w14:paraId="23E6E16D"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067C3EB" w14:textId="2D852B47"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H.015639</w:t>
            </w:r>
          </w:p>
        </w:tc>
        <w:tc>
          <w:tcPr>
            <w:tcW w:w="1646" w:type="dxa"/>
            <w:tcBorders>
              <w:top w:val="single" w:sz="4" w:space="0" w:color="auto"/>
              <w:left w:val="single" w:sz="4" w:space="0" w:color="auto"/>
              <w:bottom w:val="single" w:sz="4" w:space="0" w:color="auto"/>
              <w:right w:val="single" w:sz="4" w:space="0" w:color="auto"/>
            </w:tcBorders>
            <w:vAlign w:val="center"/>
          </w:tcPr>
          <w:p w14:paraId="67D3F5FF" w14:textId="68DA14EA"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LA 95 @ Lexington Rd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4991197E" w14:textId="116131D9"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20"/>
                <w:szCs w:val="20"/>
                <w:lang w:eastAsia="zh-CN"/>
              </w:rPr>
              <w:t>Roundabout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5E8BD927" w14:textId="58C20754"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361699F7" w14:textId="26A015E2" w:rsidR="007B49FE" w:rsidRPr="003F4C47" w:rsidRDefault="007B49FE" w:rsidP="007B49FE">
            <w:pPr>
              <w:rPr>
                <w:rFonts w:ascii="Times New Roman" w:eastAsia="Times New Roman" w:hAnsi="Times New Roman" w:cs="Times New Roman"/>
                <w:sz w:val="18"/>
                <w:szCs w:val="18"/>
                <w:lang w:eastAsia="zh-CN"/>
              </w:rPr>
            </w:pPr>
            <w:r w:rsidRPr="00BD7AF0">
              <w:rPr>
                <w:rFonts w:ascii="Times New Roman" w:hAnsi="Times New Roman" w:cs="Times New Roman"/>
                <w:color w:val="000000"/>
                <w:sz w:val="20"/>
                <w:szCs w:val="20"/>
              </w:rPr>
              <w:t xml:space="preserve">$4,840,300.00 </w:t>
            </w:r>
          </w:p>
        </w:tc>
        <w:tc>
          <w:tcPr>
            <w:tcW w:w="1431" w:type="dxa"/>
            <w:tcBorders>
              <w:top w:val="single" w:sz="4" w:space="0" w:color="auto"/>
              <w:left w:val="single" w:sz="4" w:space="0" w:color="auto"/>
              <w:bottom w:val="single" w:sz="4" w:space="0" w:color="auto"/>
              <w:right w:val="single" w:sz="4" w:space="0" w:color="auto"/>
            </w:tcBorders>
            <w:vAlign w:val="center"/>
          </w:tcPr>
          <w:p w14:paraId="1C1D68AE" w14:textId="667435F2" w:rsidR="007B49FE" w:rsidRPr="003F4C47" w:rsidRDefault="007B49FE" w:rsidP="007B49FE">
            <w:pPr>
              <w:rPr>
                <w:rFonts w:ascii="Times New Roman" w:eastAsia="Times New Roman" w:hAnsi="Times New Roman" w:cs="Times New Roman"/>
                <w:sz w:val="18"/>
                <w:szCs w:val="18"/>
                <w:lang w:eastAsia="zh-CN"/>
              </w:rPr>
            </w:pPr>
            <w:r w:rsidRPr="00BD7AF0">
              <w:rPr>
                <w:rFonts w:ascii="Times New Roman" w:hAnsi="Times New Roman" w:cs="Times New Roman"/>
                <w:color w:val="000000"/>
                <w:sz w:val="20"/>
                <w:szCs w:val="20"/>
              </w:rPr>
              <w:t>$5,324,330.00</w:t>
            </w:r>
          </w:p>
        </w:tc>
        <w:tc>
          <w:tcPr>
            <w:tcW w:w="1366" w:type="dxa"/>
            <w:tcBorders>
              <w:top w:val="single" w:sz="4" w:space="0" w:color="auto"/>
              <w:left w:val="single" w:sz="4" w:space="0" w:color="auto"/>
              <w:bottom w:val="single" w:sz="4" w:space="0" w:color="auto"/>
              <w:right w:val="single" w:sz="4" w:space="0" w:color="auto"/>
            </w:tcBorders>
            <w:vAlign w:val="center"/>
          </w:tcPr>
          <w:p w14:paraId="2F45ADC9" w14:textId="1346839F" w:rsidR="007B49FE" w:rsidRPr="003F4C47" w:rsidRDefault="007B49FE" w:rsidP="007B49FE">
            <w:pPr>
              <w:rPr>
                <w:rFonts w:ascii="Times New Roman" w:eastAsia="Times New Roman" w:hAnsi="Times New Roman" w:cs="Times New Roman"/>
                <w:sz w:val="18"/>
                <w:szCs w:val="18"/>
                <w:lang w:eastAsia="zh-CN"/>
              </w:rPr>
            </w:pPr>
            <w:r w:rsidRPr="00855FB9">
              <w:rPr>
                <w:rFonts w:ascii="Times New Roman" w:hAnsi="Times New Roman" w:cs="Times New Roman"/>
                <w:color w:val="000000"/>
                <w:sz w:val="20"/>
                <w:szCs w:val="20"/>
              </w:rPr>
              <w:t>$2,633,930.20</w:t>
            </w:r>
          </w:p>
        </w:tc>
        <w:tc>
          <w:tcPr>
            <w:tcW w:w="1118" w:type="dxa"/>
            <w:tcBorders>
              <w:top w:val="single" w:sz="4" w:space="0" w:color="auto"/>
              <w:left w:val="single" w:sz="4" w:space="0" w:color="auto"/>
              <w:bottom w:val="single" w:sz="4" w:space="0" w:color="auto"/>
              <w:right w:val="single" w:sz="4" w:space="0" w:color="auto"/>
            </w:tcBorders>
            <w:vAlign w:val="center"/>
          </w:tcPr>
          <w:p w14:paraId="13342429" w14:textId="77777777" w:rsidR="007B49FE" w:rsidRPr="00BD7AF0" w:rsidRDefault="007B49FE" w:rsidP="007B49F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STBOND</w:t>
            </w:r>
          </w:p>
          <w:p w14:paraId="525BF19D" w14:textId="77777777" w:rsidR="007B49FE" w:rsidRPr="00BD7AF0" w:rsidRDefault="007B49FE" w:rsidP="007B49F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STP&gt;200K</w:t>
            </w:r>
          </w:p>
          <w:p w14:paraId="1F28B1F1" w14:textId="2C510122" w:rsidR="007B49FE" w:rsidRPr="003F4C47" w:rsidRDefault="007B49FE" w:rsidP="007B49FE">
            <w:pPr>
              <w:rPr>
                <w:rFonts w:ascii="Times New Roman" w:eastAsia="Times New Roman" w:hAnsi="Times New Roman" w:cs="Times New Roman"/>
                <w:sz w:val="18"/>
                <w:szCs w:val="18"/>
                <w:lang w:eastAsia="zh-CN"/>
              </w:rPr>
            </w:pPr>
            <w:r w:rsidRPr="00BD7AF0">
              <w:rPr>
                <w:rFonts w:ascii="Times New Roman" w:eastAsia="Times New Roman" w:hAnsi="Times New Roman" w:cs="Times New Roman"/>
                <w:sz w:val="18"/>
                <w:szCs w:val="18"/>
              </w:rPr>
              <w:t>HSIP</w:t>
            </w:r>
          </w:p>
        </w:tc>
        <w:tc>
          <w:tcPr>
            <w:tcW w:w="672" w:type="dxa"/>
            <w:tcBorders>
              <w:top w:val="single" w:sz="4" w:space="0" w:color="auto"/>
              <w:left w:val="single" w:sz="4" w:space="0" w:color="auto"/>
              <w:bottom w:val="single" w:sz="4" w:space="0" w:color="auto"/>
              <w:right w:val="single" w:sz="4" w:space="0" w:color="auto"/>
            </w:tcBorders>
            <w:vAlign w:val="center"/>
          </w:tcPr>
          <w:p w14:paraId="773F2DAF" w14:textId="3AA53AD0"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FY27</w:t>
            </w:r>
          </w:p>
        </w:tc>
        <w:tc>
          <w:tcPr>
            <w:tcW w:w="1007" w:type="dxa"/>
            <w:tcBorders>
              <w:top w:val="single" w:sz="4" w:space="0" w:color="auto"/>
              <w:left w:val="single" w:sz="4" w:space="0" w:color="auto"/>
              <w:bottom w:val="single" w:sz="4" w:space="0" w:color="auto"/>
              <w:right w:val="single" w:sz="4" w:space="0" w:color="auto"/>
            </w:tcBorders>
            <w:vAlign w:val="center"/>
          </w:tcPr>
          <w:p w14:paraId="4DC8892F" w14:textId="6FCDFFA6"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4CD56516" w14:textId="77777777" w:rsidR="007B49FE" w:rsidRPr="00BD7AF0" w:rsidRDefault="007B49FE" w:rsidP="007B49F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Move all Construction phase from FY26 to FY27</w:t>
            </w:r>
          </w:p>
          <w:p w14:paraId="2143BE98" w14:textId="77777777" w:rsidR="007B49FE" w:rsidRPr="003F4C47" w:rsidRDefault="007B49FE" w:rsidP="007B49FE">
            <w:pPr>
              <w:rPr>
                <w:rFonts w:ascii="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3EF3A3FC" w14:textId="3193D87B"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 xml:space="preserve">Acadia </w:t>
            </w:r>
          </w:p>
        </w:tc>
      </w:tr>
      <w:tr w:rsidR="007B49FE" w14:paraId="66D02044"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DD01FC9" w14:textId="0FE4B835"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H.014622</w:t>
            </w:r>
          </w:p>
        </w:tc>
        <w:tc>
          <w:tcPr>
            <w:tcW w:w="1646" w:type="dxa"/>
            <w:tcBorders>
              <w:top w:val="single" w:sz="4" w:space="0" w:color="auto"/>
              <w:left w:val="single" w:sz="4" w:space="0" w:color="auto"/>
              <w:bottom w:val="single" w:sz="4" w:space="0" w:color="auto"/>
              <w:right w:val="single" w:sz="4" w:space="0" w:color="auto"/>
            </w:tcBorders>
            <w:vAlign w:val="center"/>
          </w:tcPr>
          <w:p w14:paraId="446031F8" w14:textId="547B94B5"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St. Nazaire Rd. EXT: LA 96 Corne Rd Ph 1</w:t>
            </w:r>
          </w:p>
        </w:tc>
        <w:tc>
          <w:tcPr>
            <w:tcW w:w="1427" w:type="dxa"/>
            <w:tcBorders>
              <w:top w:val="single" w:sz="4" w:space="0" w:color="auto"/>
              <w:left w:val="single" w:sz="4" w:space="0" w:color="auto"/>
              <w:bottom w:val="single" w:sz="4" w:space="0" w:color="auto"/>
              <w:right w:val="single" w:sz="4" w:space="0" w:color="auto"/>
            </w:tcBorders>
            <w:vAlign w:val="center"/>
          </w:tcPr>
          <w:p w14:paraId="3969C9AA" w14:textId="2404BA39" w:rsidR="007B49FE" w:rsidRPr="003F4C47" w:rsidRDefault="007B49FE" w:rsidP="007B49FE">
            <w:pPr>
              <w:rPr>
                <w:rFonts w:ascii="Times New Roman" w:eastAsia="Times New Roman" w:hAnsi="Times New Roman" w:cs="Times New Roman"/>
                <w:sz w:val="18"/>
                <w:szCs w:val="18"/>
                <w:lang w:eastAsia="zh-CN"/>
              </w:rPr>
            </w:pPr>
            <w:r>
              <w:rPr>
                <w:rFonts w:ascii="Times New Roman" w:eastAsiaTheme="minorEastAsia" w:hAnsi="Times New Roman" w:cs="Times New Roman"/>
                <w:color w:val="000000"/>
                <w:sz w:val="20"/>
                <w:szCs w:val="20"/>
                <w:lang w:eastAsia="zh-CN"/>
              </w:rPr>
              <w:t>New Road and Roundabout</w:t>
            </w:r>
          </w:p>
        </w:tc>
        <w:tc>
          <w:tcPr>
            <w:tcW w:w="1781" w:type="dxa"/>
            <w:tcBorders>
              <w:top w:val="single" w:sz="4" w:space="0" w:color="auto"/>
              <w:left w:val="single" w:sz="4" w:space="0" w:color="auto"/>
              <w:bottom w:val="single" w:sz="4" w:space="0" w:color="auto"/>
              <w:right w:val="single" w:sz="4" w:space="0" w:color="auto"/>
            </w:tcBorders>
            <w:vAlign w:val="center"/>
          </w:tcPr>
          <w:p w14:paraId="6468E7B5" w14:textId="77777777" w:rsidR="007B49FE" w:rsidRDefault="007B49FE" w:rsidP="007B49FE">
            <w:pPr>
              <w:rPr>
                <w:rFonts w:ascii="Times New Roman" w:hAnsi="Times New Roman" w:cs="Times New Roman"/>
                <w:color w:val="000000"/>
                <w:sz w:val="20"/>
                <w:szCs w:val="20"/>
              </w:rPr>
            </w:pPr>
            <w:r>
              <w:rPr>
                <w:rFonts w:ascii="Times New Roman" w:hAnsi="Times New Roman" w:cs="Times New Roman"/>
                <w:color w:val="000000"/>
                <w:sz w:val="20"/>
                <w:szCs w:val="20"/>
              </w:rPr>
              <w:t>Right of Way</w:t>
            </w:r>
          </w:p>
          <w:p w14:paraId="2A6A5F0B" w14:textId="278E0424"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4DCCEC22" w14:textId="0E419673" w:rsidR="007B49FE" w:rsidRPr="003F4C47" w:rsidRDefault="007B49FE" w:rsidP="007B49FE">
            <w:pPr>
              <w:rPr>
                <w:rFonts w:ascii="Times New Roman" w:eastAsia="Times New Roman" w:hAnsi="Times New Roman" w:cs="Times New Roman"/>
                <w:sz w:val="18"/>
                <w:szCs w:val="18"/>
                <w:lang w:eastAsia="zh-CN"/>
              </w:rPr>
            </w:pPr>
            <w:r w:rsidRPr="008E2243">
              <w:rPr>
                <w:rFonts w:ascii="Times New Roman" w:hAnsi="Times New Roman" w:cs="Times New Roman"/>
                <w:color w:val="000000"/>
                <w:sz w:val="20"/>
                <w:szCs w:val="20"/>
              </w:rPr>
              <w:t xml:space="preserve">$4,646,267.00 </w:t>
            </w:r>
            <w:r w:rsidRPr="008E2243">
              <w:rPr>
                <w:rFonts w:ascii="Times New Roman" w:hAnsi="Times New Roman" w:cs="Times New Roman"/>
                <w:color w:val="000000"/>
                <w:sz w:val="20"/>
                <w:szCs w:val="20"/>
              </w:rPr>
              <w:tab/>
            </w:r>
          </w:p>
        </w:tc>
        <w:tc>
          <w:tcPr>
            <w:tcW w:w="1431" w:type="dxa"/>
            <w:tcBorders>
              <w:top w:val="single" w:sz="4" w:space="0" w:color="auto"/>
              <w:left w:val="single" w:sz="4" w:space="0" w:color="auto"/>
              <w:bottom w:val="single" w:sz="4" w:space="0" w:color="auto"/>
              <w:right w:val="single" w:sz="4" w:space="0" w:color="auto"/>
            </w:tcBorders>
            <w:vAlign w:val="center"/>
          </w:tcPr>
          <w:p w14:paraId="498BA499" w14:textId="05356431" w:rsidR="007B49FE" w:rsidRPr="003F4C47" w:rsidRDefault="007B49FE" w:rsidP="007B49FE">
            <w:pPr>
              <w:rPr>
                <w:rFonts w:ascii="Times New Roman" w:eastAsia="Times New Roman" w:hAnsi="Times New Roman" w:cs="Times New Roman"/>
                <w:sz w:val="18"/>
                <w:szCs w:val="18"/>
                <w:lang w:eastAsia="zh-CN"/>
              </w:rPr>
            </w:pPr>
            <w:r w:rsidRPr="008E2243">
              <w:rPr>
                <w:rFonts w:ascii="Times New Roman" w:hAnsi="Times New Roman" w:cs="Times New Roman"/>
                <w:color w:val="000000"/>
                <w:sz w:val="20"/>
                <w:szCs w:val="20"/>
              </w:rPr>
              <w:t xml:space="preserve">$5,087,893.70 </w:t>
            </w:r>
            <w:r w:rsidRPr="008E2243">
              <w:rPr>
                <w:rFonts w:ascii="Times New Roman" w:hAnsi="Times New Roman" w:cs="Times New Roman"/>
                <w:color w:val="000000"/>
                <w:sz w:val="20"/>
                <w:szCs w:val="20"/>
              </w:rPr>
              <w:tab/>
            </w:r>
          </w:p>
        </w:tc>
        <w:tc>
          <w:tcPr>
            <w:tcW w:w="1366" w:type="dxa"/>
            <w:tcBorders>
              <w:top w:val="single" w:sz="4" w:space="0" w:color="auto"/>
              <w:left w:val="single" w:sz="4" w:space="0" w:color="auto"/>
              <w:bottom w:val="single" w:sz="4" w:space="0" w:color="auto"/>
              <w:right w:val="single" w:sz="4" w:space="0" w:color="auto"/>
            </w:tcBorders>
            <w:vAlign w:val="center"/>
          </w:tcPr>
          <w:p w14:paraId="0D367008" w14:textId="6C5157EE" w:rsidR="007B49FE" w:rsidRPr="003F4C47" w:rsidRDefault="007B49FE" w:rsidP="007B49FE">
            <w:pPr>
              <w:rPr>
                <w:rFonts w:ascii="Times New Roman" w:eastAsia="Times New Roman" w:hAnsi="Times New Roman" w:cs="Times New Roman"/>
                <w:sz w:val="18"/>
                <w:szCs w:val="18"/>
                <w:lang w:eastAsia="zh-CN"/>
              </w:rPr>
            </w:pPr>
            <w:r w:rsidRPr="008E2243">
              <w:rPr>
                <w:rFonts w:ascii="Times New Roman" w:hAnsi="Times New Roman" w:cs="Times New Roman"/>
                <w:color w:val="000000"/>
                <w:sz w:val="20"/>
                <w:szCs w:val="20"/>
              </w:rPr>
              <w:t>$4,070,314.96</w:t>
            </w:r>
          </w:p>
        </w:tc>
        <w:tc>
          <w:tcPr>
            <w:tcW w:w="1118" w:type="dxa"/>
            <w:tcBorders>
              <w:top w:val="single" w:sz="4" w:space="0" w:color="auto"/>
              <w:left w:val="single" w:sz="4" w:space="0" w:color="auto"/>
              <w:bottom w:val="single" w:sz="4" w:space="0" w:color="auto"/>
              <w:right w:val="single" w:sz="4" w:space="0" w:color="auto"/>
            </w:tcBorders>
            <w:vAlign w:val="center"/>
          </w:tcPr>
          <w:p w14:paraId="7C748C57" w14:textId="07A74524"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37143D56" w14:textId="77777777" w:rsidR="007B49FE" w:rsidRDefault="007B49FE" w:rsidP="007B49FE">
            <w:pPr>
              <w:rPr>
                <w:rFonts w:ascii="Times New Roman" w:eastAsia="Times New Roman" w:hAnsi="Times New Roman" w:cs="Times New Roman"/>
                <w:sz w:val="18"/>
                <w:szCs w:val="18"/>
              </w:rPr>
            </w:pPr>
            <w:r>
              <w:rPr>
                <w:rFonts w:ascii="Times New Roman" w:eastAsia="Times New Roman" w:hAnsi="Times New Roman" w:cs="Times New Roman"/>
                <w:sz w:val="18"/>
                <w:szCs w:val="18"/>
              </w:rPr>
              <w:t>FY27</w:t>
            </w:r>
          </w:p>
          <w:p w14:paraId="1E38D09B" w14:textId="1E81DC1E"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04A78C79" w14:textId="76E63680"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78C5B0E7" w14:textId="77777777" w:rsidR="007B49FE" w:rsidRPr="00BD7AF0" w:rsidRDefault="007B49FE" w:rsidP="007B49F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Move ROW from FY25 to FY27, Move Construction from FY26 to FY28</w:t>
            </w:r>
          </w:p>
          <w:p w14:paraId="2AC4C058" w14:textId="77777777" w:rsidR="007B49FE" w:rsidRPr="003F4C47" w:rsidRDefault="007B49FE" w:rsidP="007B49FE">
            <w:pPr>
              <w:rPr>
                <w:rFonts w:ascii="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5913C742" w14:textId="5320770B"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Lafayette</w:t>
            </w:r>
          </w:p>
        </w:tc>
      </w:tr>
      <w:tr w:rsidR="007B49FE" w14:paraId="6F455106"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30D7F1C" w14:textId="1F83B4D8"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H.014516</w:t>
            </w:r>
          </w:p>
        </w:tc>
        <w:tc>
          <w:tcPr>
            <w:tcW w:w="1646" w:type="dxa"/>
            <w:tcBorders>
              <w:top w:val="single" w:sz="4" w:space="0" w:color="auto"/>
              <w:left w:val="single" w:sz="4" w:space="0" w:color="auto"/>
              <w:bottom w:val="single" w:sz="4" w:space="0" w:color="auto"/>
              <w:right w:val="single" w:sz="4" w:space="0" w:color="auto"/>
            </w:tcBorders>
            <w:vAlign w:val="center"/>
          </w:tcPr>
          <w:p w14:paraId="77D22CA6" w14:textId="1ABD7FC3"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Mills Ave &amp; Rees St Intersection IMP</w:t>
            </w:r>
          </w:p>
        </w:tc>
        <w:tc>
          <w:tcPr>
            <w:tcW w:w="1427" w:type="dxa"/>
            <w:tcBorders>
              <w:top w:val="single" w:sz="4" w:space="0" w:color="auto"/>
              <w:left w:val="single" w:sz="4" w:space="0" w:color="auto"/>
              <w:bottom w:val="single" w:sz="4" w:space="0" w:color="auto"/>
              <w:right w:val="single" w:sz="4" w:space="0" w:color="auto"/>
            </w:tcBorders>
            <w:vAlign w:val="center"/>
          </w:tcPr>
          <w:p w14:paraId="5507CBCC" w14:textId="72DB25A4" w:rsidR="007B49FE" w:rsidRPr="003F4C47" w:rsidRDefault="007B49FE" w:rsidP="007B49FE">
            <w:pPr>
              <w:rPr>
                <w:rFonts w:ascii="Times New Roman" w:eastAsia="Times New Roman" w:hAnsi="Times New Roman" w:cs="Times New Roman"/>
                <w:sz w:val="18"/>
                <w:szCs w:val="18"/>
                <w:lang w:eastAsia="zh-CN"/>
              </w:rPr>
            </w:pPr>
            <w:r w:rsidRPr="0085578A">
              <w:rPr>
                <w:rFonts w:ascii="Times New Roman" w:hAnsi="Times New Roman" w:cs="Times New Roman"/>
                <w:color w:val="000000"/>
                <w:sz w:val="20"/>
                <w:szCs w:val="20"/>
              </w:rPr>
              <w:t>Road Extension</w:t>
            </w:r>
          </w:p>
        </w:tc>
        <w:tc>
          <w:tcPr>
            <w:tcW w:w="1781" w:type="dxa"/>
            <w:tcBorders>
              <w:top w:val="single" w:sz="4" w:space="0" w:color="auto"/>
              <w:left w:val="single" w:sz="4" w:space="0" w:color="auto"/>
              <w:bottom w:val="single" w:sz="4" w:space="0" w:color="auto"/>
              <w:right w:val="single" w:sz="4" w:space="0" w:color="auto"/>
            </w:tcBorders>
            <w:vAlign w:val="center"/>
          </w:tcPr>
          <w:p w14:paraId="5C40018F" w14:textId="77777777" w:rsidR="007B49FE" w:rsidRDefault="007B49FE" w:rsidP="007B49FE">
            <w:pPr>
              <w:rPr>
                <w:rFonts w:ascii="Times New Roman" w:hAnsi="Times New Roman" w:cs="Times New Roman"/>
                <w:color w:val="000000"/>
                <w:sz w:val="20"/>
                <w:szCs w:val="20"/>
              </w:rPr>
            </w:pPr>
            <w:r>
              <w:rPr>
                <w:rFonts w:ascii="Times New Roman" w:hAnsi="Times New Roman" w:cs="Times New Roman"/>
                <w:color w:val="000000"/>
                <w:sz w:val="20"/>
                <w:szCs w:val="20"/>
              </w:rPr>
              <w:t>Right of Way</w:t>
            </w:r>
          </w:p>
          <w:p w14:paraId="272235BD" w14:textId="1E88A3E4"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66746B53" w14:textId="7B042C9A" w:rsidR="007B49FE" w:rsidRPr="003F4C47" w:rsidRDefault="007B49FE" w:rsidP="007B49FE">
            <w:pPr>
              <w:rPr>
                <w:rFonts w:ascii="Times New Roman" w:eastAsia="Times New Roman" w:hAnsi="Times New Roman" w:cs="Times New Roman"/>
                <w:sz w:val="18"/>
                <w:szCs w:val="18"/>
                <w:lang w:eastAsia="zh-CN"/>
              </w:rPr>
            </w:pPr>
            <w:r w:rsidRPr="00446214">
              <w:rPr>
                <w:rFonts w:ascii="Times New Roman" w:hAnsi="Times New Roman" w:cs="Times New Roman"/>
                <w:color w:val="000000"/>
                <w:sz w:val="20"/>
                <w:szCs w:val="20"/>
              </w:rPr>
              <w:t xml:space="preserve">$3,292,280.00 </w:t>
            </w:r>
            <w:r w:rsidRPr="00446214">
              <w:rPr>
                <w:rFonts w:ascii="Times New Roman" w:hAnsi="Times New Roman" w:cs="Times New Roman"/>
                <w:color w:val="000000"/>
                <w:sz w:val="20"/>
                <w:szCs w:val="20"/>
              </w:rPr>
              <w:tab/>
            </w:r>
          </w:p>
        </w:tc>
        <w:tc>
          <w:tcPr>
            <w:tcW w:w="1431" w:type="dxa"/>
            <w:tcBorders>
              <w:top w:val="single" w:sz="4" w:space="0" w:color="auto"/>
              <w:left w:val="single" w:sz="4" w:space="0" w:color="auto"/>
              <w:bottom w:val="single" w:sz="4" w:space="0" w:color="auto"/>
              <w:right w:val="single" w:sz="4" w:space="0" w:color="auto"/>
            </w:tcBorders>
            <w:vAlign w:val="center"/>
          </w:tcPr>
          <w:p w14:paraId="1B463CED" w14:textId="6A301AC9" w:rsidR="007B49FE" w:rsidRPr="003F4C47" w:rsidRDefault="007B49FE" w:rsidP="007B49FE">
            <w:pPr>
              <w:rPr>
                <w:rFonts w:ascii="Times New Roman" w:eastAsia="Times New Roman" w:hAnsi="Times New Roman" w:cs="Times New Roman"/>
                <w:sz w:val="18"/>
                <w:szCs w:val="18"/>
                <w:lang w:eastAsia="zh-CN"/>
              </w:rPr>
            </w:pPr>
            <w:r w:rsidRPr="00446214">
              <w:rPr>
                <w:rFonts w:ascii="Times New Roman" w:hAnsi="Times New Roman" w:cs="Times New Roman"/>
                <w:color w:val="000000"/>
                <w:sz w:val="20"/>
                <w:szCs w:val="20"/>
              </w:rPr>
              <w:t xml:space="preserve">$3,589,508.00 </w:t>
            </w:r>
            <w:r w:rsidRPr="00446214">
              <w:rPr>
                <w:rFonts w:ascii="Times New Roman" w:hAnsi="Times New Roman" w:cs="Times New Roman"/>
                <w:color w:val="000000"/>
                <w:sz w:val="20"/>
                <w:szCs w:val="20"/>
              </w:rPr>
              <w:tab/>
            </w:r>
          </w:p>
        </w:tc>
        <w:tc>
          <w:tcPr>
            <w:tcW w:w="1366" w:type="dxa"/>
            <w:tcBorders>
              <w:top w:val="single" w:sz="4" w:space="0" w:color="auto"/>
              <w:left w:val="single" w:sz="4" w:space="0" w:color="auto"/>
              <w:bottom w:val="single" w:sz="4" w:space="0" w:color="auto"/>
              <w:right w:val="single" w:sz="4" w:space="0" w:color="auto"/>
            </w:tcBorders>
            <w:vAlign w:val="center"/>
          </w:tcPr>
          <w:p w14:paraId="709C078B" w14:textId="52808130" w:rsidR="007B49FE" w:rsidRPr="003F4C47" w:rsidRDefault="007B49FE" w:rsidP="007B49FE">
            <w:pPr>
              <w:rPr>
                <w:rFonts w:ascii="Times New Roman" w:eastAsia="Times New Roman" w:hAnsi="Times New Roman" w:cs="Times New Roman"/>
                <w:sz w:val="18"/>
                <w:szCs w:val="18"/>
                <w:lang w:eastAsia="zh-CN"/>
              </w:rPr>
            </w:pPr>
            <w:r w:rsidRPr="00446214">
              <w:rPr>
                <w:rFonts w:ascii="Times New Roman" w:hAnsi="Times New Roman" w:cs="Times New Roman"/>
                <w:color w:val="000000"/>
                <w:sz w:val="20"/>
                <w:szCs w:val="20"/>
              </w:rPr>
              <w:t>$2,871,606.40</w:t>
            </w:r>
          </w:p>
        </w:tc>
        <w:tc>
          <w:tcPr>
            <w:tcW w:w="1118" w:type="dxa"/>
            <w:tcBorders>
              <w:top w:val="single" w:sz="4" w:space="0" w:color="auto"/>
              <w:left w:val="single" w:sz="4" w:space="0" w:color="auto"/>
              <w:bottom w:val="single" w:sz="4" w:space="0" w:color="auto"/>
              <w:right w:val="single" w:sz="4" w:space="0" w:color="auto"/>
            </w:tcBorders>
            <w:vAlign w:val="center"/>
          </w:tcPr>
          <w:p w14:paraId="2CDA4939" w14:textId="26E8E50E"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4FA82306" w14:textId="77777777" w:rsidR="007B49FE" w:rsidRDefault="007B49FE" w:rsidP="007B49FE">
            <w:pPr>
              <w:rPr>
                <w:rFonts w:ascii="Times New Roman" w:eastAsia="Times New Roman" w:hAnsi="Times New Roman" w:cs="Times New Roman"/>
                <w:sz w:val="18"/>
                <w:szCs w:val="18"/>
              </w:rPr>
            </w:pPr>
            <w:r>
              <w:rPr>
                <w:rFonts w:ascii="Times New Roman" w:eastAsia="Times New Roman" w:hAnsi="Times New Roman" w:cs="Times New Roman"/>
                <w:sz w:val="18"/>
                <w:szCs w:val="18"/>
              </w:rPr>
              <w:t>FY27</w:t>
            </w:r>
          </w:p>
          <w:p w14:paraId="4D37CE92" w14:textId="00548E53"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70FCA016" w14:textId="46E4C445"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514A54CC" w14:textId="77777777" w:rsidR="007B49FE" w:rsidRPr="00BD7AF0" w:rsidRDefault="007B49FE" w:rsidP="007B49F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Move ROW from FY26 to FY27, Move Construction from FY27 to FY28</w:t>
            </w:r>
          </w:p>
          <w:p w14:paraId="26965F29" w14:textId="77777777" w:rsidR="007B49FE" w:rsidRPr="003F4C47" w:rsidRDefault="007B49FE" w:rsidP="007B49FE">
            <w:pPr>
              <w:rPr>
                <w:rFonts w:ascii="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71CD6269" w14:textId="2BA3F425"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St Martin</w:t>
            </w:r>
          </w:p>
        </w:tc>
      </w:tr>
      <w:tr w:rsidR="007B49FE" w14:paraId="491413C8"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04B1F063" w14:textId="4BDA07B5"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H.015427</w:t>
            </w:r>
          </w:p>
        </w:tc>
        <w:tc>
          <w:tcPr>
            <w:tcW w:w="1646" w:type="dxa"/>
            <w:tcBorders>
              <w:top w:val="single" w:sz="4" w:space="0" w:color="auto"/>
              <w:left w:val="single" w:sz="4" w:space="0" w:color="auto"/>
              <w:bottom w:val="single" w:sz="4" w:space="0" w:color="auto"/>
              <w:right w:val="single" w:sz="4" w:space="0" w:color="auto"/>
            </w:tcBorders>
            <w:vAlign w:val="center"/>
          </w:tcPr>
          <w:p w14:paraId="395FB911" w14:textId="0666838C" w:rsidR="007B49FE" w:rsidRPr="003F4C47" w:rsidRDefault="007B49FE" w:rsidP="007B49FE">
            <w:pPr>
              <w:rPr>
                <w:rFonts w:ascii="Times New Roman" w:eastAsia="Times New Roman" w:hAnsi="Times New Roman" w:cs="Times New Roman"/>
                <w:sz w:val="18"/>
                <w:szCs w:val="18"/>
                <w:lang w:eastAsia="zh-CN"/>
              </w:rPr>
            </w:pPr>
            <w:r w:rsidRPr="003B33A0">
              <w:rPr>
                <w:rFonts w:ascii="Times New Roman" w:hAnsi="Times New Roman" w:cs="Times New Roman"/>
                <w:color w:val="000000"/>
                <w:sz w:val="20"/>
                <w:szCs w:val="20"/>
              </w:rPr>
              <w:t>LA 92: Left Turn Lane @ US 167</w:t>
            </w:r>
          </w:p>
        </w:tc>
        <w:tc>
          <w:tcPr>
            <w:tcW w:w="1427" w:type="dxa"/>
            <w:tcBorders>
              <w:top w:val="single" w:sz="4" w:space="0" w:color="auto"/>
              <w:left w:val="single" w:sz="4" w:space="0" w:color="auto"/>
              <w:bottom w:val="single" w:sz="4" w:space="0" w:color="auto"/>
              <w:right w:val="single" w:sz="4" w:space="0" w:color="auto"/>
            </w:tcBorders>
            <w:vAlign w:val="center"/>
          </w:tcPr>
          <w:p w14:paraId="284B965F" w14:textId="25D14EB4" w:rsidR="007B49FE" w:rsidRPr="003F4C47" w:rsidRDefault="007B49FE" w:rsidP="007B49FE">
            <w:pPr>
              <w:rPr>
                <w:rFonts w:ascii="Times New Roman" w:eastAsia="Times New Roman" w:hAnsi="Times New Roman" w:cs="Times New Roman"/>
                <w:sz w:val="18"/>
                <w:szCs w:val="18"/>
                <w:lang w:eastAsia="zh-CN"/>
              </w:rPr>
            </w:pPr>
            <w:r w:rsidRPr="00244AC4">
              <w:rPr>
                <w:rFonts w:ascii="Times New Roman" w:hAnsi="Times New Roman" w:cs="Times New Roman"/>
                <w:color w:val="000000"/>
                <w:sz w:val="20"/>
                <w:szCs w:val="20"/>
              </w:rPr>
              <w:t>LA 92: Left Turn Lane @</w:t>
            </w:r>
            <w:r>
              <w:rPr>
                <w:rFonts w:ascii="Times New Roman" w:hAnsi="Times New Roman" w:cs="Times New Roman"/>
                <w:color w:val="000000"/>
                <w:sz w:val="20"/>
                <w:szCs w:val="20"/>
              </w:rPr>
              <w:t xml:space="preserve"> </w:t>
            </w:r>
            <w:r w:rsidRPr="00244AC4">
              <w:rPr>
                <w:rFonts w:ascii="Times New Roman" w:hAnsi="Times New Roman" w:cs="Times New Roman"/>
                <w:color w:val="000000"/>
                <w:sz w:val="20"/>
                <w:szCs w:val="20"/>
              </w:rPr>
              <w:t>US167</w:t>
            </w:r>
          </w:p>
        </w:tc>
        <w:tc>
          <w:tcPr>
            <w:tcW w:w="1781" w:type="dxa"/>
            <w:tcBorders>
              <w:top w:val="single" w:sz="4" w:space="0" w:color="auto"/>
              <w:left w:val="single" w:sz="4" w:space="0" w:color="auto"/>
              <w:bottom w:val="single" w:sz="4" w:space="0" w:color="auto"/>
              <w:right w:val="single" w:sz="4" w:space="0" w:color="auto"/>
            </w:tcBorders>
            <w:vAlign w:val="center"/>
          </w:tcPr>
          <w:p w14:paraId="76D48224" w14:textId="69C515BF"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519191CB" w14:textId="48E02FBB"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$870,000.00</w:t>
            </w:r>
          </w:p>
        </w:tc>
        <w:tc>
          <w:tcPr>
            <w:tcW w:w="1431" w:type="dxa"/>
            <w:tcBorders>
              <w:top w:val="single" w:sz="4" w:space="0" w:color="auto"/>
              <w:left w:val="single" w:sz="4" w:space="0" w:color="auto"/>
              <w:bottom w:val="single" w:sz="4" w:space="0" w:color="auto"/>
              <w:right w:val="single" w:sz="4" w:space="0" w:color="auto"/>
            </w:tcBorders>
            <w:vAlign w:val="center"/>
          </w:tcPr>
          <w:p w14:paraId="5892F62E" w14:textId="5B93EFA0"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$957,000.00</w:t>
            </w:r>
          </w:p>
        </w:tc>
        <w:tc>
          <w:tcPr>
            <w:tcW w:w="1366" w:type="dxa"/>
            <w:tcBorders>
              <w:top w:val="single" w:sz="4" w:space="0" w:color="auto"/>
              <w:left w:val="single" w:sz="4" w:space="0" w:color="auto"/>
              <w:bottom w:val="single" w:sz="4" w:space="0" w:color="auto"/>
              <w:right w:val="single" w:sz="4" w:space="0" w:color="auto"/>
            </w:tcBorders>
            <w:vAlign w:val="center"/>
          </w:tcPr>
          <w:p w14:paraId="18FB2FF6" w14:textId="555CAD08"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$765,600.00</w:t>
            </w:r>
          </w:p>
        </w:tc>
        <w:tc>
          <w:tcPr>
            <w:tcW w:w="1118" w:type="dxa"/>
            <w:tcBorders>
              <w:top w:val="single" w:sz="4" w:space="0" w:color="auto"/>
              <w:left w:val="single" w:sz="4" w:space="0" w:color="auto"/>
              <w:bottom w:val="single" w:sz="4" w:space="0" w:color="auto"/>
              <w:right w:val="single" w:sz="4" w:space="0" w:color="auto"/>
            </w:tcBorders>
            <w:vAlign w:val="center"/>
          </w:tcPr>
          <w:p w14:paraId="776B9D65" w14:textId="5F66F8ED"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76823242" w14:textId="0C6880F4"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FY27</w:t>
            </w:r>
          </w:p>
        </w:tc>
        <w:tc>
          <w:tcPr>
            <w:tcW w:w="1007" w:type="dxa"/>
            <w:tcBorders>
              <w:top w:val="single" w:sz="4" w:space="0" w:color="auto"/>
              <w:left w:val="single" w:sz="4" w:space="0" w:color="auto"/>
              <w:bottom w:val="single" w:sz="4" w:space="0" w:color="auto"/>
              <w:right w:val="single" w:sz="4" w:space="0" w:color="auto"/>
            </w:tcBorders>
            <w:vAlign w:val="center"/>
          </w:tcPr>
          <w:p w14:paraId="7BCF16DE" w14:textId="2027D6DA"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336A243D" w14:textId="77777777" w:rsidR="007B49FE" w:rsidRPr="00BD7AF0" w:rsidRDefault="007B49FE" w:rsidP="007B49F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Move Construction from FY26 to FY27</w:t>
            </w:r>
          </w:p>
          <w:p w14:paraId="52AD3D75" w14:textId="77777777" w:rsidR="007B49FE" w:rsidRPr="003F4C47" w:rsidRDefault="007B49FE" w:rsidP="007B49FE">
            <w:pPr>
              <w:rPr>
                <w:rFonts w:ascii="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5B1B8041" w14:textId="09FD1719"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Vermillion</w:t>
            </w:r>
          </w:p>
        </w:tc>
      </w:tr>
      <w:tr w:rsidR="007B49FE" w14:paraId="2BF8FC8A"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16731EB" w14:textId="4D6BD2E1" w:rsidR="007B49FE" w:rsidRPr="003F4C47" w:rsidRDefault="007B49FE" w:rsidP="007B49FE">
            <w:pPr>
              <w:rPr>
                <w:rFonts w:ascii="Times New Roman" w:eastAsia="Times New Roman" w:hAnsi="Times New Roman" w:cs="Times New Roman"/>
                <w:sz w:val="18"/>
                <w:szCs w:val="18"/>
                <w:lang w:eastAsia="zh-CN"/>
              </w:rPr>
            </w:pPr>
            <w:r w:rsidRPr="00B04147">
              <w:rPr>
                <w:rFonts w:ascii="Times New Roman" w:hAnsi="Times New Roman" w:cs="Times New Roman"/>
                <w:sz w:val="18"/>
                <w:szCs w:val="18"/>
              </w:rPr>
              <w:t>H.013522</w:t>
            </w:r>
          </w:p>
        </w:tc>
        <w:tc>
          <w:tcPr>
            <w:tcW w:w="1646" w:type="dxa"/>
            <w:tcBorders>
              <w:top w:val="single" w:sz="4" w:space="0" w:color="auto"/>
              <w:left w:val="single" w:sz="4" w:space="0" w:color="auto"/>
              <w:bottom w:val="single" w:sz="4" w:space="0" w:color="auto"/>
              <w:right w:val="single" w:sz="4" w:space="0" w:color="auto"/>
            </w:tcBorders>
            <w:vAlign w:val="center"/>
          </w:tcPr>
          <w:p w14:paraId="2EF2E435" w14:textId="3C85CF71" w:rsidR="007B49FE" w:rsidRPr="003F4C47" w:rsidRDefault="007B49FE" w:rsidP="007B49FE">
            <w:pPr>
              <w:rPr>
                <w:rFonts w:ascii="Times New Roman" w:eastAsia="Times New Roman" w:hAnsi="Times New Roman" w:cs="Times New Roman"/>
                <w:sz w:val="18"/>
                <w:szCs w:val="18"/>
                <w:lang w:eastAsia="zh-CN"/>
              </w:rPr>
            </w:pPr>
            <w:r w:rsidRPr="00B04147">
              <w:rPr>
                <w:rFonts w:ascii="Times New Roman" w:hAnsi="Times New Roman" w:cs="Times New Roman"/>
                <w:color w:val="000000"/>
                <w:sz w:val="20"/>
                <w:szCs w:val="20"/>
              </w:rPr>
              <w:t>South Lewis St. Widening</w:t>
            </w:r>
          </w:p>
        </w:tc>
        <w:tc>
          <w:tcPr>
            <w:tcW w:w="1427" w:type="dxa"/>
            <w:tcBorders>
              <w:top w:val="single" w:sz="4" w:space="0" w:color="auto"/>
              <w:left w:val="single" w:sz="4" w:space="0" w:color="auto"/>
              <w:bottom w:val="single" w:sz="4" w:space="0" w:color="auto"/>
              <w:right w:val="single" w:sz="4" w:space="0" w:color="auto"/>
            </w:tcBorders>
            <w:vAlign w:val="center"/>
          </w:tcPr>
          <w:p w14:paraId="372984F2" w14:textId="7473E363"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 xml:space="preserve">Continuous </w:t>
            </w:r>
            <w:r w:rsidRPr="00992BAA">
              <w:rPr>
                <w:rFonts w:ascii="Times New Roman" w:hAnsi="Times New Roman" w:cs="Times New Roman"/>
                <w:color w:val="000000"/>
                <w:sz w:val="20"/>
                <w:szCs w:val="20"/>
              </w:rPr>
              <w:t>Turn Lane</w:t>
            </w:r>
          </w:p>
        </w:tc>
        <w:tc>
          <w:tcPr>
            <w:tcW w:w="1781" w:type="dxa"/>
            <w:tcBorders>
              <w:top w:val="single" w:sz="4" w:space="0" w:color="auto"/>
              <w:left w:val="single" w:sz="4" w:space="0" w:color="auto"/>
              <w:bottom w:val="single" w:sz="4" w:space="0" w:color="auto"/>
              <w:right w:val="single" w:sz="4" w:space="0" w:color="auto"/>
            </w:tcBorders>
            <w:vAlign w:val="center"/>
          </w:tcPr>
          <w:p w14:paraId="4EDDFA86" w14:textId="1CE735CB"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34E0D2E1" w14:textId="6D0764B7"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$1,</w:t>
            </w:r>
            <w:r>
              <w:rPr>
                <w:rFonts w:ascii="Times New Roman" w:hAnsi="Times New Roman" w:cs="Times New Roman"/>
                <w:color w:val="000000"/>
                <w:sz w:val="20"/>
                <w:szCs w:val="20"/>
              </w:rPr>
              <w:t>800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 xml:space="preserve">.00 </w:t>
            </w:r>
          </w:p>
        </w:tc>
        <w:tc>
          <w:tcPr>
            <w:tcW w:w="1431" w:type="dxa"/>
            <w:tcBorders>
              <w:top w:val="single" w:sz="4" w:space="0" w:color="auto"/>
              <w:left w:val="single" w:sz="4" w:space="0" w:color="auto"/>
              <w:bottom w:val="single" w:sz="4" w:space="0" w:color="auto"/>
              <w:right w:val="single" w:sz="4" w:space="0" w:color="auto"/>
            </w:tcBorders>
            <w:vAlign w:val="center"/>
          </w:tcPr>
          <w:p w14:paraId="3006C04E" w14:textId="4FAFB49E"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980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w:t>
            </w:r>
          </w:p>
        </w:tc>
        <w:tc>
          <w:tcPr>
            <w:tcW w:w="1366" w:type="dxa"/>
            <w:tcBorders>
              <w:top w:val="single" w:sz="4" w:space="0" w:color="auto"/>
              <w:left w:val="single" w:sz="4" w:space="0" w:color="auto"/>
              <w:bottom w:val="single" w:sz="4" w:space="0" w:color="auto"/>
              <w:right w:val="single" w:sz="4" w:space="0" w:color="auto"/>
            </w:tcBorders>
            <w:vAlign w:val="center"/>
          </w:tcPr>
          <w:p w14:paraId="0E0C3D84" w14:textId="22B10038"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$1,</w:t>
            </w:r>
            <w:r>
              <w:rPr>
                <w:rFonts w:ascii="Times New Roman" w:hAnsi="Times New Roman" w:cs="Times New Roman"/>
                <w:color w:val="000000"/>
                <w:sz w:val="20"/>
                <w:szCs w:val="20"/>
              </w:rPr>
              <w:t>584</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w:t>
            </w:r>
            <w:r w:rsidRPr="00992BAA">
              <w:rPr>
                <w:rFonts w:ascii="Times New Roman" w:hAnsi="Times New Roman" w:cs="Times New Roman"/>
                <w:color w:val="000000"/>
                <w:sz w:val="20"/>
                <w:szCs w:val="20"/>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06A0A7E1" w14:textId="7B62309E"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5C551BAF" w14:textId="00F01A29"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FY2</w:t>
            </w:r>
            <w:r>
              <w:rPr>
                <w:rFonts w:ascii="Times New Roman" w:hAnsi="Times New Roman" w:cs="Times New Roman"/>
                <w:color w:val="000000"/>
                <w:sz w:val="20"/>
                <w:szCs w:val="20"/>
              </w:rPr>
              <w:t>7</w:t>
            </w:r>
          </w:p>
        </w:tc>
        <w:tc>
          <w:tcPr>
            <w:tcW w:w="1007" w:type="dxa"/>
            <w:tcBorders>
              <w:top w:val="single" w:sz="4" w:space="0" w:color="auto"/>
              <w:left w:val="single" w:sz="4" w:space="0" w:color="auto"/>
              <w:bottom w:val="single" w:sz="4" w:space="0" w:color="auto"/>
              <w:right w:val="single" w:sz="4" w:space="0" w:color="auto"/>
            </w:tcBorders>
            <w:vAlign w:val="center"/>
          </w:tcPr>
          <w:p w14:paraId="4813E436" w14:textId="162834A5"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3E26CB14" w14:textId="1F7855B1" w:rsidR="007B49FE" w:rsidRPr="003F4C47" w:rsidRDefault="007B49FE" w:rsidP="007B49FE">
            <w:pPr>
              <w:rPr>
                <w:rFonts w:ascii="Times New Roman" w:hAnsi="Times New Roman" w:cs="Times New Roman"/>
                <w:sz w:val="18"/>
                <w:szCs w:val="18"/>
              </w:rPr>
            </w:pPr>
            <w:r w:rsidRPr="004C74DF">
              <w:rPr>
                <w:rFonts w:ascii="Times New Roman" w:eastAsia="Times New Roman" w:hAnsi="Times New Roman" w:cs="Times New Roman"/>
                <w:sz w:val="18"/>
                <w:szCs w:val="18"/>
              </w:rPr>
              <w:t>CONST from FY26 to FY27</w:t>
            </w:r>
          </w:p>
        </w:tc>
        <w:tc>
          <w:tcPr>
            <w:tcW w:w="1006" w:type="dxa"/>
            <w:tcBorders>
              <w:top w:val="single" w:sz="4" w:space="0" w:color="auto"/>
              <w:left w:val="single" w:sz="4" w:space="0" w:color="auto"/>
              <w:bottom w:val="single" w:sz="4" w:space="0" w:color="auto"/>
              <w:right w:val="single" w:sz="4" w:space="0" w:color="auto"/>
            </w:tcBorders>
            <w:vAlign w:val="center"/>
          </w:tcPr>
          <w:p w14:paraId="71498179" w14:textId="667C2BAC"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Iberia</w:t>
            </w:r>
          </w:p>
        </w:tc>
      </w:tr>
      <w:tr w:rsidR="007B49FE" w14:paraId="0B255613"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53FB954" w14:textId="44A448CD" w:rsidR="007B49FE" w:rsidRPr="003F4C47" w:rsidRDefault="007B49FE" w:rsidP="007B49FE">
            <w:pPr>
              <w:rPr>
                <w:rFonts w:ascii="Times New Roman" w:eastAsia="Times New Roman" w:hAnsi="Times New Roman" w:cs="Times New Roman"/>
                <w:sz w:val="18"/>
                <w:szCs w:val="18"/>
                <w:lang w:eastAsia="zh-CN"/>
              </w:rPr>
            </w:pPr>
            <w:r w:rsidRPr="00B04147">
              <w:rPr>
                <w:rFonts w:ascii="Times New Roman" w:hAnsi="Times New Roman" w:cs="Times New Roman"/>
                <w:sz w:val="18"/>
                <w:szCs w:val="18"/>
              </w:rPr>
              <w:t>H.012866</w:t>
            </w:r>
          </w:p>
        </w:tc>
        <w:tc>
          <w:tcPr>
            <w:tcW w:w="1646" w:type="dxa"/>
            <w:tcBorders>
              <w:top w:val="single" w:sz="4" w:space="0" w:color="auto"/>
              <w:left w:val="single" w:sz="4" w:space="0" w:color="auto"/>
              <w:bottom w:val="single" w:sz="4" w:space="0" w:color="auto"/>
              <w:right w:val="single" w:sz="4" w:space="0" w:color="auto"/>
            </w:tcBorders>
            <w:vAlign w:val="center"/>
          </w:tcPr>
          <w:p w14:paraId="28B5B77D" w14:textId="6D89C46D" w:rsidR="007B49FE" w:rsidRPr="003F4C47" w:rsidRDefault="007B49FE" w:rsidP="007B49FE">
            <w:pPr>
              <w:rPr>
                <w:rFonts w:ascii="Times New Roman" w:eastAsia="Times New Roman" w:hAnsi="Times New Roman" w:cs="Times New Roman"/>
                <w:sz w:val="18"/>
                <w:szCs w:val="18"/>
                <w:lang w:eastAsia="zh-CN"/>
              </w:rPr>
            </w:pPr>
            <w:r w:rsidRPr="00B04147">
              <w:rPr>
                <w:rFonts w:ascii="Times New Roman" w:hAnsi="Times New Roman" w:cs="Times New Roman"/>
                <w:color w:val="000000"/>
                <w:sz w:val="20"/>
                <w:szCs w:val="20"/>
              </w:rPr>
              <w:t>S. College Rd. Sidewalks</w:t>
            </w:r>
          </w:p>
        </w:tc>
        <w:tc>
          <w:tcPr>
            <w:tcW w:w="1427" w:type="dxa"/>
            <w:tcBorders>
              <w:top w:val="single" w:sz="4" w:space="0" w:color="auto"/>
              <w:left w:val="single" w:sz="4" w:space="0" w:color="auto"/>
              <w:bottom w:val="single" w:sz="4" w:space="0" w:color="auto"/>
              <w:right w:val="single" w:sz="4" w:space="0" w:color="auto"/>
            </w:tcBorders>
            <w:vAlign w:val="center"/>
          </w:tcPr>
          <w:p w14:paraId="5E4D0682" w14:textId="59416F46"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Sidewalk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4BFF89BC" w14:textId="3E56BD00"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2553C957" w14:textId="209D8A69"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 xml:space="preserve">$650,575.00 </w:t>
            </w:r>
          </w:p>
        </w:tc>
        <w:tc>
          <w:tcPr>
            <w:tcW w:w="1431" w:type="dxa"/>
            <w:tcBorders>
              <w:top w:val="single" w:sz="4" w:space="0" w:color="auto"/>
              <w:left w:val="single" w:sz="4" w:space="0" w:color="auto"/>
              <w:bottom w:val="single" w:sz="4" w:space="0" w:color="auto"/>
              <w:right w:val="single" w:sz="4" w:space="0" w:color="auto"/>
            </w:tcBorders>
            <w:vAlign w:val="center"/>
          </w:tcPr>
          <w:p w14:paraId="1A5FD27E" w14:textId="56D396B7"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 xml:space="preserve">$715,632.50 </w:t>
            </w:r>
          </w:p>
        </w:tc>
        <w:tc>
          <w:tcPr>
            <w:tcW w:w="1366" w:type="dxa"/>
            <w:tcBorders>
              <w:top w:val="single" w:sz="4" w:space="0" w:color="auto"/>
              <w:left w:val="single" w:sz="4" w:space="0" w:color="auto"/>
              <w:bottom w:val="single" w:sz="4" w:space="0" w:color="auto"/>
              <w:right w:val="single" w:sz="4" w:space="0" w:color="auto"/>
            </w:tcBorders>
            <w:vAlign w:val="center"/>
          </w:tcPr>
          <w:p w14:paraId="691AF4FA" w14:textId="0E49C9A5"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 xml:space="preserve">$572,506.00 </w:t>
            </w:r>
          </w:p>
        </w:tc>
        <w:tc>
          <w:tcPr>
            <w:tcW w:w="1118" w:type="dxa"/>
            <w:tcBorders>
              <w:top w:val="single" w:sz="4" w:space="0" w:color="auto"/>
              <w:left w:val="single" w:sz="4" w:space="0" w:color="auto"/>
              <w:bottom w:val="single" w:sz="4" w:space="0" w:color="auto"/>
              <w:right w:val="single" w:sz="4" w:space="0" w:color="auto"/>
            </w:tcBorders>
            <w:vAlign w:val="center"/>
          </w:tcPr>
          <w:p w14:paraId="4A35066B" w14:textId="3FC96647"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6F440A6A" w14:textId="2C65997F" w:rsidR="007B49FE" w:rsidRPr="003F4C47" w:rsidRDefault="007B49FE" w:rsidP="007B49FE">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FY2</w:t>
            </w:r>
            <w:r>
              <w:rPr>
                <w:rFonts w:ascii="Times New Roman" w:hAnsi="Times New Roman" w:cs="Times New Roman"/>
                <w:color w:val="000000"/>
                <w:sz w:val="20"/>
                <w:szCs w:val="20"/>
              </w:rPr>
              <w:t>7</w:t>
            </w:r>
          </w:p>
        </w:tc>
        <w:tc>
          <w:tcPr>
            <w:tcW w:w="1007" w:type="dxa"/>
            <w:tcBorders>
              <w:top w:val="single" w:sz="4" w:space="0" w:color="auto"/>
              <w:left w:val="single" w:sz="4" w:space="0" w:color="auto"/>
              <w:bottom w:val="single" w:sz="4" w:space="0" w:color="auto"/>
              <w:right w:val="single" w:sz="4" w:space="0" w:color="auto"/>
            </w:tcBorders>
            <w:vAlign w:val="center"/>
          </w:tcPr>
          <w:p w14:paraId="205072A8" w14:textId="50BE5F99"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494B4B1B" w14:textId="32664ED8" w:rsidR="007B49FE" w:rsidRPr="003F4C47" w:rsidRDefault="007B49FE" w:rsidP="007B49FE">
            <w:pPr>
              <w:rPr>
                <w:rFonts w:ascii="Times New Roman" w:hAnsi="Times New Roman" w:cs="Times New Roman"/>
                <w:sz w:val="18"/>
                <w:szCs w:val="18"/>
              </w:rPr>
            </w:pPr>
            <w:r w:rsidRPr="004C74DF">
              <w:rPr>
                <w:rFonts w:ascii="Times New Roman" w:eastAsia="Times New Roman" w:hAnsi="Times New Roman" w:cs="Times New Roman"/>
                <w:sz w:val="18"/>
                <w:szCs w:val="18"/>
              </w:rPr>
              <w:t>CONST from FY26 to FY27</w:t>
            </w:r>
          </w:p>
        </w:tc>
        <w:tc>
          <w:tcPr>
            <w:tcW w:w="1006" w:type="dxa"/>
            <w:tcBorders>
              <w:top w:val="single" w:sz="4" w:space="0" w:color="auto"/>
              <w:left w:val="single" w:sz="4" w:space="0" w:color="auto"/>
              <w:bottom w:val="single" w:sz="4" w:space="0" w:color="auto"/>
              <w:right w:val="single" w:sz="4" w:space="0" w:color="auto"/>
            </w:tcBorders>
            <w:vAlign w:val="center"/>
          </w:tcPr>
          <w:p w14:paraId="688D2DDD" w14:textId="19EB7B47"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Lafayette</w:t>
            </w:r>
          </w:p>
        </w:tc>
      </w:tr>
      <w:tr w:rsidR="007B49FE" w14:paraId="32460539"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2E090C13" w14:textId="79E51F37" w:rsidR="007B49FE" w:rsidRPr="003F4C47" w:rsidRDefault="007B49FE" w:rsidP="007B49FE">
            <w:pPr>
              <w:rPr>
                <w:rFonts w:ascii="Times New Roman" w:eastAsia="Times New Roman" w:hAnsi="Times New Roman" w:cs="Times New Roman"/>
                <w:sz w:val="18"/>
                <w:szCs w:val="18"/>
                <w:lang w:eastAsia="zh-CN"/>
              </w:rPr>
            </w:pPr>
            <w:r w:rsidRPr="00B04147">
              <w:rPr>
                <w:rFonts w:ascii="Times New Roman" w:hAnsi="Times New Roman" w:cs="Times New Roman"/>
                <w:sz w:val="18"/>
                <w:szCs w:val="18"/>
              </w:rPr>
              <w:t>H.014449</w:t>
            </w:r>
          </w:p>
        </w:tc>
        <w:tc>
          <w:tcPr>
            <w:tcW w:w="1646" w:type="dxa"/>
            <w:tcBorders>
              <w:top w:val="single" w:sz="4" w:space="0" w:color="auto"/>
              <w:left w:val="single" w:sz="4" w:space="0" w:color="auto"/>
              <w:bottom w:val="single" w:sz="4" w:space="0" w:color="auto"/>
              <w:right w:val="single" w:sz="4" w:space="0" w:color="auto"/>
            </w:tcBorders>
            <w:vAlign w:val="center"/>
          </w:tcPr>
          <w:p w14:paraId="2C210E5E" w14:textId="65EB8BAC" w:rsidR="007B49FE" w:rsidRPr="003F4C47" w:rsidRDefault="007B49FE" w:rsidP="007B49FE">
            <w:pPr>
              <w:rPr>
                <w:rFonts w:ascii="Times New Roman" w:eastAsia="Times New Roman" w:hAnsi="Times New Roman" w:cs="Times New Roman"/>
                <w:sz w:val="18"/>
                <w:szCs w:val="18"/>
                <w:lang w:eastAsia="zh-CN"/>
              </w:rPr>
            </w:pPr>
            <w:r w:rsidRPr="00B04147">
              <w:rPr>
                <w:rFonts w:ascii="Times New Roman" w:hAnsi="Times New Roman" w:cs="Times New Roman"/>
                <w:color w:val="000000"/>
                <w:sz w:val="20"/>
                <w:szCs w:val="20"/>
              </w:rPr>
              <w:t>Bonin Rd. Widening</w:t>
            </w:r>
          </w:p>
        </w:tc>
        <w:tc>
          <w:tcPr>
            <w:tcW w:w="1427" w:type="dxa"/>
            <w:tcBorders>
              <w:top w:val="single" w:sz="4" w:space="0" w:color="auto"/>
              <w:left w:val="single" w:sz="4" w:space="0" w:color="auto"/>
              <w:bottom w:val="single" w:sz="4" w:space="0" w:color="auto"/>
              <w:right w:val="single" w:sz="4" w:space="0" w:color="auto"/>
            </w:tcBorders>
            <w:vAlign w:val="center"/>
          </w:tcPr>
          <w:p w14:paraId="0B310158" w14:textId="185A27B8"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 xml:space="preserve">Roadway Reconstruction and </w:t>
            </w:r>
            <w:r w:rsidRPr="00B83264">
              <w:rPr>
                <w:rFonts w:ascii="Times New Roman" w:hAnsi="Times New Roman" w:cs="Times New Roman"/>
                <w:color w:val="000000"/>
                <w:sz w:val="20"/>
                <w:szCs w:val="20"/>
              </w:rPr>
              <w:t>Widening</w:t>
            </w:r>
          </w:p>
        </w:tc>
        <w:tc>
          <w:tcPr>
            <w:tcW w:w="1781" w:type="dxa"/>
            <w:tcBorders>
              <w:top w:val="single" w:sz="4" w:space="0" w:color="auto"/>
              <w:left w:val="single" w:sz="4" w:space="0" w:color="auto"/>
              <w:bottom w:val="single" w:sz="4" w:space="0" w:color="auto"/>
              <w:right w:val="single" w:sz="4" w:space="0" w:color="auto"/>
            </w:tcBorders>
            <w:vAlign w:val="center"/>
          </w:tcPr>
          <w:p w14:paraId="720D5499" w14:textId="55B27657" w:rsidR="007B49FE" w:rsidRPr="003F4C47" w:rsidRDefault="007B49FE" w:rsidP="007B49FE">
            <w:pPr>
              <w:rPr>
                <w:rFonts w:ascii="Times New Roman" w:eastAsia="Times New Roman" w:hAnsi="Times New Roman" w:cs="Times New Roman"/>
                <w:sz w:val="18"/>
                <w:szCs w:val="18"/>
                <w:lang w:eastAsia="zh-CN"/>
              </w:rPr>
            </w:pPr>
            <w:r w:rsidRPr="00B83264">
              <w:rPr>
                <w:rFonts w:ascii="Times New Roman" w:hAnsi="Times New Roman" w:cs="Times New Roman"/>
                <w:sz w:val="20"/>
                <w:szCs w:val="20"/>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0473644D" w14:textId="3A72BFCC" w:rsidR="007B49FE" w:rsidRPr="003F4C47" w:rsidRDefault="007B49FE" w:rsidP="007B49FE">
            <w:pPr>
              <w:rPr>
                <w:rFonts w:ascii="Times New Roman" w:eastAsia="Times New Roman" w:hAnsi="Times New Roman" w:cs="Times New Roman"/>
                <w:sz w:val="18"/>
                <w:szCs w:val="18"/>
                <w:lang w:eastAsia="zh-CN"/>
              </w:rPr>
            </w:pPr>
            <w:r w:rsidRPr="00B83264">
              <w:rPr>
                <w:rFonts w:ascii="Times New Roman" w:hAnsi="Times New Roman" w:cs="Times New Roman"/>
                <w:sz w:val="20"/>
                <w:szCs w:val="20"/>
              </w:rPr>
              <w:t>$</w:t>
            </w:r>
            <w:r>
              <w:rPr>
                <w:rFonts w:ascii="Times New Roman" w:hAnsi="Times New Roman" w:cs="Times New Roman"/>
                <w:sz w:val="20"/>
                <w:szCs w:val="20"/>
              </w:rPr>
              <w:t>3</w:t>
            </w:r>
            <w:r w:rsidRPr="00B83264">
              <w:rPr>
                <w:rFonts w:ascii="Times New Roman" w:hAnsi="Times New Roman" w:cs="Times New Roman"/>
                <w:sz w:val="20"/>
                <w:szCs w:val="20"/>
              </w:rPr>
              <w:t>,</w:t>
            </w:r>
            <w:r>
              <w:rPr>
                <w:rFonts w:ascii="Times New Roman" w:hAnsi="Times New Roman" w:cs="Times New Roman"/>
                <w:sz w:val="20"/>
                <w:szCs w:val="20"/>
              </w:rPr>
              <w:t>586</w:t>
            </w:r>
            <w:r w:rsidRPr="00B83264">
              <w:rPr>
                <w:rFonts w:ascii="Times New Roman" w:hAnsi="Times New Roman" w:cs="Times New Roman"/>
                <w:sz w:val="20"/>
                <w:szCs w:val="20"/>
              </w:rPr>
              <w:t>,</w:t>
            </w:r>
            <w:r>
              <w:rPr>
                <w:rFonts w:ascii="Times New Roman" w:hAnsi="Times New Roman" w:cs="Times New Roman"/>
                <w:sz w:val="20"/>
                <w:szCs w:val="20"/>
              </w:rPr>
              <w:t>275</w:t>
            </w:r>
            <w:r w:rsidRPr="00B83264">
              <w:rPr>
                <w:rFonts w:ascii="Times New Roman" w:hAnsi="Times New Roman" w:cs="Times New Roman"/>
                <w:sz w:val="20"/>
                <w:szCs w:val="20"/>
              </w:rPr>
              <w:t xml:space="preserve">.00 </w:t>
            </w:r>
          </w:p>
        </w:tc>
        <w:tc>
          <w:tcPr>
            <w:tcW w:w="1431" w:type="dxa"/>
            <w:tcBorders>
              <w:top w:val="single" w:sz="4" w:space="0" w:color="auto"/>
              <w:left w:val="single" w:sz="4" w:space="0" w:color="auto"/>
              <w:bottom w:val="single" w:sz="4" w:space="0" w:color="auto"/>
              <w:right w:val="single" w:sz="4" w:space="0" w:color="auto"/>
            </w:tcBorders>
            <w:vAlign w:val="center"/>
          </w:tcPr>
          <w:p w14:paraId="59DB950B" w14:textId="5F34C6EE" w:rsidR="007B49FE" w:rsidRPr="003F4C47" w:rsidRDefault="007B49FE" w:rsidP="007B49FE">
            <w:pPr>
              <w:rPr>
                <w:rFonts w:ascii="Times New Roman" w:eastAsia="Times New Roman" w:hAnsi="Times New Roman" w:cs="Times New Roman"/>
                <w:sz w:val="18"/>
                <w:szCs w:val="18"/>
                <w:lang w:eastAsia="zh-CN"/>
              </w:rPr>
            </w:pPr>
            <w:r w:rsidRPr="00B83264">
              <w:rPr>
                <w:rFonts w:ascii="Times New Roman" w:hAnsi="Times New Roman" w:cs="Times New Roman"/>
                <w:sz w:val="20"/>
                <w:szCs w:val="20"/>
              </w:rPr>
              <w:t>$</w:t>
            </w:r>
            <w:r>
              <w:rPr>
                <w:rFonts w:ascii="Times New Roman" w:hAnsi="Times New Roman" w:cs="Times New Roman"/>
                <w:sz w:val="20"/>
                <w:szCs w:val="20"/>
              </w:rPr>
              <w:t>3,944,902.50</w:t>
            </w:r>
          </w:p>
        </w:tc>
        <w:tc>
          <w:tcPr>
            <w:tcW w:w="1366" w:type="dxa"/>
            <w:tcBorders>
              <w:top w:val="single" w:sz="4" w:space="0" w:color="auto"/>
              <w:left w:val="single" w:sz="4" w:space="0" w:color="auto"/>
              <w:bottom w:val="single" w:sz="4" w:space="0" w:color="auto"/>
              <w:right w:val="single" w:sz="4" w:space="0" w:color="auto"/>
            </w:tcBorders>
            <w:vAlign w:val="center"/>
          </w:tcPr>
          <w:p w14:paraId="57F1B43E" w14:textId="06C07FCA" w:rsidR="007B49FE" w:rsidRPr="003F4C47" w:rsidRDefault="007B49FE" w:rsidP="007B49FE">
            <w:pPr>
              <w:rPr>
                <w:rFonts w:ascii="Times New Roman" w:eastAsia="Times New Roman" w:hAnsi="Times New Roman" w:cs="Times New Roman"/>
                <w:sz w:val="18"/>
                <w:szCs w:val="18"/>
                <w:lang w:eastAsia="zh-CN"/>
              </w:rPr>
            </w:pPr>
            <w:r w:rsidRPr="00B83264">
              <w:rPr>
                <w:rFonts w:ascii="Times New Roman" w:hAnsi="Times New Roman" w:cs="Times New Roman"/>
                <w:sz w:val="20"/>
                <w:szCs w:val="20"/>
              </w:rPr>
              <w:t>$</w:t>
            </w:r>
            <w:r>
              <w:rPr>
                <w:rFonts w:ascii="Times New Roman" w:hAnsi="Times New Roman" w:cs="Times New Roman"/>
                <w:sz w:val="20"/>
                <w:szCs w:val="20"/>
              </w:rPr>
              <w:t>3,155,922.00</w:t>
            </w:r>
          </w:p>
        </w:tc>
        <w:tc>
          <w:tcPr>
            <w:tcW w:w="1118" w:type="dxa"/>
            <w:tcBorders>
              <w:top w:val="single" w:sz="4" w:space="0" w:color="auto"/>
              <w:left w:val="single" w:sz="4" w:space="0" w:color="auto"/>
              <w:bottom w:val="single" w:sz="4" w:space="0" w:color="auto"/>
              <w:right w:val="single" w:sz="4" w:space="0" w:color="auto"/>
            </w:tcBorders>
            <w:vAlign w:val="center"/>
          </w:tcPr>
          <w:p w14:paraId="6E9C81EB" w14:textId="21F32E5E" w:rsidR="007B49FE" w:rsidRPr="003F4C47" w:rsidRDefault="007B49FE" w:rsidP="007B49FE">
            <w:pPr>
              <w:rPr>
                <w:rFonts w:ascii="Times New Roman" w:eastAsia="Times New Roman" w:hAnsi="Times New Roman" w:cs="Times New Roman"/>
                <w:sz w:val="18"/>
                <w:szCs w:val="18"/>
                <w:lang w:eastAsia="zh-CN"/>
              </w:rPr>
            </w:pPr>
            <w:r w:rsidRPr="00B83264">
              <w:rPr>
                <w:rFonts w:ascii="Times New Roman" w:hAnsi="Times New Roman" w:cs="Times New Roman"/>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0530F495" w14:textId="094698A7" w:rsidR="007B49FE" w:rsidRPr="003F4C47" w:rsidRDefault="007B49FE" w:rsidP="007B49FE">
            <w:pPr>
              <w:rPr>
                <w:rFonts w:ascii="Times New Roman" w:eastAsia="Times New Roman" w:hAnsi="Times New Roman" w:cs="Times New Roman"/>
                <w:sz w:val="18"/>
                <w:szCs w:val="18"/>
                <w:lang w:eastAsia="zh-CN"/>
              </w:rPr>
            </w:pPr>
            <w:r w:rsidRPr="00B83264">
              <w:rPr>
                <w:rFonts w:ascii="Times New Roman" w:hAnsi="Times New Roman" w:cs="Times New Roman"/>
                <w:sz w:val="20"/>
                <w:szCs w:val="20"/>
              </w:rPr>
              <w:t>FY2</w:t>
            </w:r>
            <w:r>
              <w:rPr>
                <w:rFonts w:ascii="Times New Roman" w:hAnsi="Times New Roman" w:cs="Times New Roman"/>
                <w:sz w:val="20"/>
                <w:szCs w:val="20"/>
              </w:rPr>
              <w:t>7</w:t>
            </w:r>
          </w:p>
        </w:tc>
        <w:tc>
          <w:tcPr>
            <w:tcW w:w="1007" w:type="dxa"/>
            <w:tcBorders>
              <w:top w:val="single" w:sz="4" w:space="0" w:color="auto"/>
              <w:left w:val="single" w:sz="4" w:space="0" w:color="auto"/>
              <w:bottom w:val="single" w:sz="4" w:space="0" w:color="auto"/>
              <w:right w:val="single" w:sz="4" w:space="0" w:color="auto"/>
            </w:tcBorders>
            <w:vAlign w:val="center"/>
          </w:tcPr>
          <w:p w14:paraId="4223B44C" w14:textId="745B0399"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lang w:eastAsia="zh-CN"/>
              </w:rPr>
              <w:t>#11</w:t>
            </w:r>
          </w:p>
        </w:tc>
        <w:tc>
          <w:tcPr>
            <w:tcW w:w="1270" w:type="dxa"/>
            <w:tcBorders>
              <w:top w:val="single" w:sz="4" w:space="0" w:color="auto"/>
              <w:left w:val="single" w:sz="4" w:space="0" w:color="auto"/>
              <w:bottom w:val="single" w:sz="4" w:space="0" w:color="auto"/>
              <w:right w:val="single" w:sz="4" w:space="0" w:color="auto"/>
            </w:tcBorders>
            <w:vAlign w:val="center"/>
          </w:tcPr>
          <w:p w14:paraId="6EC89BFA" w14:textId="62A608FB" w:rsidR="007B49FE" w:rsidRPr="003F4C47" w:rsidRDefault="007B49FE" w:rsidP="007B49FE">
            <w:pPr>
              <w:rPr>
                <w:rFonts w:ascii="Times New Roman" w:hAnsi="Times New Roman" w:cs="Times New Roman"/>
                <w:sz w:val="18"/>
                <w:szCs w:val="18"/>
              </w:rPr>
            </w:pPr>
            <w:r w:rsidRPr="004C74DF">
              <w:rPr>
                <w:rFonts w:ascii="Times New Roman" w:eastAsia="Times New Roman" w:hAnsi="Times New Roman" w:cs="Times New Roman"/>
                <w:sz w:val="18"/>
                <w:szCs w:val="18"/>
              </w:rPr>
              <w:t>CONST from FY26 to FY27</w:t>
            </w:r>
          </w:p>
        </w:tc>
        <w:tc>
          <w:tcPr>
            <w:tcW w:w="1006" w:type="dxa"/>
            <w:tcBorders>
              <w:top w:val="single" w:sz="4" w:space="0" w:color="auto"/>
              <w:left w:val="single" w:sz="4" w:space="0" w:color="auto"/>
              <w:bottom w:val="single" w:sz="4" w:space="0" w:color="auto"/>
              <w:right w:val="single" w:sz="4" w:space="0" w:color="auto"/>
            </w:tcBorders>
            <w:vAlign w:val="center"/>
          </w:tcPr>
          <w:p w14:paraId="2114B3E4" w14:textId="16B35D87"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Lafayette</w:t>
            </w:r>
          </w:p>
        </w:tc>
      </w:tr>
      <w:tr w:rsidR="007B49FE" w14:paraId="354B6428"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41F7C93" w14:textId="7A17BD6F"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18"/>
                <w:szCs w:val="18"/>
              </w:rPr>
              <w:lastRenderedPageBreak/>
              <w:t>H.012792</w:t>
            </w:r>
          </w:p>
        </w:tc>
        <w:tc>
          <w:tcPr>
            <w:tcW w:w="1646" w:type="dxa"/>
            <w:tcBorders>
              <w:top w:val="single" w:sz="4" w:space="0" w:color="auto"/>
              <w:left w:val="single" w:sz="4" w:space="0" w:color="auto"/>
              <w:bottom w:val="single" w:sz="4" w:space="0" w:color="auto"/>
              <w:right w:val="single" w:sz="4" w:space="0" w:color="auto"/>
            </w:tcBorders>
            <w:vAlign w:val="center"/>
          </w:tcPr>
          <w:p w14:paraId="16FAC96E" w14:textId="7BCB50C5"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LA 675 @ Airport Rd.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2E0E3304" w14:textId="41E682BD" w:rsidR="007B49FE" w:rsidRPr="003F4C47" w:rsidRDefault="007B49FE" w:rsidP="007B49FE">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Roundabout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43325929" w14:textId="77777777" w:rsidR="007B49FE" w:rsidRDefault="007B49FE" w:rsidP="007B49FE">
            <w:pPr>
              <w:rPr>
                <w:rFonts w:ascii="Times New Roman" w:hAnsi="Times New Roman" w:cs="Times New Roman"/>
                <w:color w:val="000000"/>
                <w:sz w:val="20"/>
                <w:szCs w:val="20"/>
              </w:rPr>
            </w:pPr>
            <w:r>
              <w:rPr>
                <w:rFonts w:ascii="Times New Roman" w:hAnsi="Times New Roman" w:cs="Times New Roman"/>
                <w:color w:val="000000"/>
                <w:sz w:val="20"/>
                <w:szCs w:val="20"/>
              </w:rPr>
              <w:t>Utility Relocation</w:t>
            </w:r>
          </w:p>
          <w:p w14:paraId="71C7E0D0" w14:textId="7D936530"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 xml:space="preserve">Construction </w:t>
            </w:r>
          </w:p>
        </w:tc>
        <w:tc>
          <w:tcPr>
            <w:tcW w:w="1431" w:type="dxa"/>
            <w:tcBorders>
              <w:top w:val="nil"/>
              <w:left w:val="nil"/>
              <w:bottom w:val="single" w:sz="8" w:space="0" w:color="auto"/>
              <w:right w:val="single" w:sz="8" w:space="0" w:color="auto"/>
            </w:tcBorders>
            <w:vAlign w:val="center"/>
          </w:tcPr>
          <w:p w14:paraId="1C088CE4" w14:textId="1A9DE6D7" w:rsidR="007B49FE" w:rsidRPr="003F4C47" w:rsidRDefault="007B49FE" w:rsidP="007B49FE">
            <w:pPr>
              <w:rPr>
                <w:rFonts w:ascii="Times New Roman" w:eastAsia="Times New Roman" w:hAnsi="Times New Roman" w:cs="Times New Roman"/>
                <w:sz w:val="18"/>
                <w:szCs w:val="18"/>
                <w:lang w:eastAsia="zh-CN"/>
              </w:rPr>
            </w:pPr>
            <w:r w:rsidRPr="00203DAB">
              <w:rPr>
                <w:color w:val="000000"/>
                <w:sz w:val="16"/>
                <w:szCs w:val="16"/>
              </w:rPr>
              <w:t xml:space="preserve">$6,930,000.00 </w:t>
            </w:r>
          </w:p>
        </w:tc>
        <w:tc>
          <w:tcPr>
            <w:tcW w:w="1431" w:type="dxa"/>
            <w:tcBorders>
              <w:top w:val="nil"/>
              <w:left w:val="nil"/>
              <w:bottom w:val="single" w:sz="8" w:space="0" w:color="auto"/>
              <w:right w:val="single" w:sz="8" w:space="0" w:color="auto"/>
            </w:tcBorders>
            <w:vAlign w:val="center"/>
          </w:tcPr>
          <w:p w14:paraId="0F11CE17" w14:textId="36AD7815" w:rsidR="007B49FE" w:rsidRPr="003F4C47" w:rsidRDefault="007B49FE" w:rsidP="007B49FE">
            <w:pPr>
              <w:rPr>
                <w:rFonts w:ascii="Times New Roman" w:eastAsia="Times New Roman" w:hAnsi="Times New Roman" w:cs="Times New Roman"/>
                <w:sz w:val="18"/>
                <w:szCs w:val="18"/>
                <w:lang w:eastAsia="zh-CN"/>
              </w:rPr>
            </w:pPr>
            <w:r w:rsidRPr="00203DAB">
              <w:rPr>
                <w:color w:val="000000"/>
                <w:sz w:val="16"/>
                <w:szCs w:val="16"/>
              </w:rPr>
              <w:t xml:space="preserve">$7,595,000.00 </w:t>
            </w:r>
          </w:p>
        </w:tc>
        <w:tc>
          <w:tcPr>
            <w:tcW w:w="1366" w:type="dxa"/>
            <w:tcBorders>
              <w:top w:val="nil"/>
              <w:left w:val="nil"/>
              <w:bottom w:val="single" w:sz="8" w:space="0" w:color="auto"/>
              <w:right w:val="single" w:sz="8" w:space="0" w:color="auto"/>
            </w:tcBorders>
            <w:vAlign w:val="center"/>
          </w:tcPr>
          <w:p w14:paraId="391BF1DE" w14:textId="37E49D63" w:rsidR="007B49FE" w:rsidRPr="003F4C47" w:rsidRDefault="007B49FE" w:rsidP="007B49FE">
            <w:pPr>
              <w:rPr>
                <w:rFonts w:ascii="Times New Roman" w:eastAsia="Times New Roman" w:hAnsi="Times New Roman" w:cs="Times New Roman"/>
                <w:sz w:val="18"/>
                <w:szCs w:val="18"/>
                <w:lang w:eastAsia="zh-CN"/>
              </w:rPr>
            </w:pPr>
            <w:r w:rsidRPr="00203DAB">
              <w:rPr>
                <w:color w:val="000000"/>
                <w:sz w:val="16"/>
                <w:szCs w:val="16"/>
              </w:rPr>
              <w:t xml:space="preserve">$3,084,000.00 </w:t>
            </w:r>
          </w:p>
        </w:tc>
        <w:tc>
          <w:tcPr>
            <w:tcW w:w="1118" w:type="dxa"/>
            <w:tcBorders>
              <w:top w:val="single" w:sz="8" w:space="0" w:color="auto"/>
              <w:left w:val="nil"/>
              <w:bottom w:val="single" w:sz="8" w:space="0" w:color="auto"/>
              <w:right w:val="single" w:sz="8" w:space="0" w:color="000000"/>
            </w:tcBorders>
            <w:vAlign w:val="center"/>
          </w:tcPr>
          <w:p w14:paraId="5876BE0C" w14:textId="77777777" w:rsidR="007B49FE" w:rsidRDefault="007B49FE" w:rsidP="007B49FE">
            <w:pP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STP&gt;200k</w:t>
            </w:r>
          </w:p>
          <w:p w14:paraId="001A9D41" w14:textId="5E65BF74"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20"/>
                <w:szCs w:val="20"/>
              </w:rPr>
              <w:t xml:space="preserve">Local </w:t>
            </w:r>
          </w:p>
        </w:tc>
        <w:tc>
          <w:tcPr>
            <w:tcW w:w="672" w:type="dxa"/>
            <w:tcBorders>
              <w:top w:val="single" w:sz="4" w:space="0" w:color="auto"/>
              <w:left w:val="single" w:sz="4" w:space="0" w:color="auto"/>
              <w:bottom w:val="single" w:sz="4" w:space="0" w:color="auto"/>
              <w:right w:val="single" w:sz="4" w:space="0" w:color="auto"/>
            </w:tcBorders>
            <w:vAlign w:val="center"/>
          </w:tcPr>
          <w:p w14:paraId="180F84A8" w14:textId="006EB0F7" w:rsidR="007B49FE" w:rsidRPr="003F4C47" w:rsidRDefault="007B49FE" w:rsidP="007B49FE">
            <w:pPr>
              <w:rPr>
                <w:rFonts w:ascii="Times New Roman" w:eastAsia="Times New Roman" w:hAnsi="Times New Roman" w:cs="Times New Roman"/>
                <w:sz w:val="18"/>
                <w:szCs w:val="18"/>
                <w:lang w:eastAsia="zh-CN"/>
              </w:rPr>
            </w:pPr>
            <w:r>
              <w:rPr>
                <w:rFonts w:ascii="Times New Roman" w:hAnsi="Times New Roman" w:cs="Times New Roman"/>
                <w:sz w:val="20"/>
                <w:szCs w:val="20"/>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2660E3CC" w14:textId="3187B5D2" w:rsidR="007B49FE" w:rsidRPr="003F4C47" w:rsidRDefault="007B49FE" w:rsidP="007B49FE">
            <w:pPr>
              <w:rPr>
                <w:rFonts w:ascii="Times New Roman" w:eastAsia="Times New Roman" w:hAnsi="Times New Roman" w:cs="Times New Roman"/>
                <w:sz w:val="18"/>
                <w:szCs w:val="18"/>
                <w:lang w:eastAsia="zh-CN"/>
              </w:rPr>
            </w:pPr>
            <w:r w:rsidRPr="009F2EA1">
              <w:rPr>
                <w:rFonts w:ascii="Times New Roman" w:eastAsia="Times New Roman" w:hAnsi="Times New Roman" w:cs="Times New Roman"/>
                <w:sz w:val="18"/>
                <w:szCs w:val="18"/>
              </w:rPr>
              <w:t>#11</w:t>
            </w:r>
          </w:p>
        </w:tc>
        <w:tc>
          <w:tcPr>
            <w:tcW w:w="1270" w:type="dxa"/>
            <w:tcBorders>
              <w:top w:val="single" w:sz="4" w:space="0" w:color="auto"/>
              <w:left w:val="single" w:sz="4" w:space="0" w:color="auto"/>
              <w:bottom w:val="single" w:sz="4" w:space="0" w:color="auto"/>
              <w:right w:val="single" w:sz="4" w:space="0" w:color="auto"/>
            </w:tcBorders>
            <w:vAlign w:val="center"/>
          </w:tcPr>
          <w:p w14:paraId="6E0FC4E2" w14:textId="3E56F4B5" w:rsidR="007B49FE" w:rsidRPr="003F4C47" w:rsidRDefault="007B49FE" w:rsidP="007B49FE">
            <w:pPr>
              <w:rPr>
                <w:rFonts w:ascii="Times New Roman" w:hAnsi="Times New Roman" w:cs="Times New Roman"/>
                <w:sz w:val="18"/>
                <w:szCs w:val="18"/>
              </w:rPr>
            </w:pPr>
            <w:r>
              <w:rPr>
                <w:rFonts w:ascii="Times New Roman" w:eastAsia="Times New Roman" w:hAnsi="Times New Roman" w:cs="Times New Roman"/>
                <w:sz w:val="18"/>
                <w:szCs w:val="18"/>
              </w:rPr>
              <w:t xml:space="preserve">Add Utility of </w:t>
            </w:r>
            <w:r w:rsidRPr="00203DAB">
              <w:rPr>
                <w:rFonts w:ascii="Times New Roman" w:eastAsia="Times New Roman" w:hAnsi="Times New Roman" w:cs="Times New Roman"/>
                <w:sz w:val="18"/>
                <w:szCs w:val="18"/>
              </w:rPr>
              <w:t>$280,000</w:t>
            </w:r>
            <w:r>
              <w:rPr>
                <w:rFonts w:ascii="Times New Roman" w:eastAsia="Times New Roman" w:hAnsi="Times New Roman" w:cs="Times New Roman"/>
                <w:sz w:val="18"/>
                <w:szCs w:val="18"/>
              </w:rPr>
              <w:t>.00</w:t>
            </w:r>
            <w:r w:rsidRPr="00203DAB">
              <w:rPr>
                <w:rFonts w:ascii="Times New Roman" w:eastAsia="Times New Roman" w:hAnsi="Times New Roman" w:cs="Times New Roman"/>
                <w:sz w:val="18"/>
                <w:szCs w:val="18"/>
              </w:rPr>
              <w:t xml:space="preserve"> FY25</w:t>
            </w:r>
            <w:r>
              <w:rPr>
                <w:rFonts w:ascii="Times New Roman" w:eastAsia="Times New Roman" w:hAnsi="Times New Roman" w:cs="Times New Roman"/>
                <w:sz w:val="18"/>
                <w:szCs w:val="18"/>
              </w:rPr>
              <w:t>;</w:t>
            </w:r>
            <w:r w:rsidRPr="00203DAB">
              <w:rPr>
                <w:rFonts w:eastAsiaTheme="minorEastAsia"/>
                <w:color w:val="000000"/>
                <w:sz w:val="18"/>
                <w:szCs w:val="18"/>
                <w:lang w:eastAsia="zh-CN"/>
              </w:rPr>
              <w:t xml:space="preserve"> </w:t>
            </w:r>
            <w:r w:rsidRPr="00203DAB">
              <w:rPr>
                <w:rFonts w:ascii="Times New Roman" w:eastAsia="Times New Roman" w:hAnsi="Times New Roman" w:cs="Times New Roman"/>
                <w:sz w:val="18"/>
                <w:szCs w:val="18"/>
              </w:rPr>
              <w:t xml:space="preserve">Change CONST from $2,500,000.00 to 3,250,000.00 </w:t>
            </w:r>
            <w:r>
              <w:rPr>
                <w:rFonts w:ascii="Times New Roman" w:eastAsia="Times New Roman" w:hAnsi="Times New Roman" w:cs="Times New Roman"/>
                <w:sz w:val="18"/>
                <w:szCs w:val="18"/>
              </w:rPr>
              <w:t xml:space="preserve">in STP&gt;200k </w:t>
            </w:r>
            <w:r w:rsidRPr="00203DAB">
              <w:rPr>
                <w:rFonts w:ascii="Times New Roman" w:eastAsia="Times New Roman" w:hAnsi="Times New Roman" w:cs="Times New Roman"/>
                <w:sz w:val="18"/>
                <w:szCs w:val="18"/>
              </w:rPr>
              <w:t>FY25, and $3,400,000</w:t>
            </w:r>
            <w:r>
              <w:rPr>
                <w:rFonts w:ascii="Times New Roman" w:eastAsia="Times New Roman" w:hAnsi="Times New Roman" w:cs="Times New Roman"/>
                <w:sz w:val="18"/>
                <w:szCs w:val="18"/>
              </w:rPr>
              <w:t>.00</w:t>
            </w:r>
            <w:r w:rsidRPr="00203DAB">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in </w:t>
            </w:r>
            <w:r w:rsidRPr="00203DAB">
              <w:rPr>
                <w:rFonts w:ascii="Times New Roman" w:eastAsia="Times New Roman" w:hAnsi="Times New Roman" w:cs="Times New Roman"/>
                <w:sz w:val="18"/>
                <w:szCs w:val="18"/>
              </w:rPr>
              <w:t>Local FY25</w:t>
            </w:r>
            <w:r>
              <w:rPr>
                <w:rFonts w:ascii="Times New Roman" w:eastAsia="Times New Roman" w:hAnsi="Times New Roman" w:cs="Times New Roman"/>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14:paraId="6E00F1DC" w14:textId="28F6AAAB" w:rsidR="007B49FE" w:rsidRPr="003F4C47" w:rsidRDefault="007B49FE" w:rsidP="007B49FE">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 xml:space="preserve">Iberia </w:t>
            </w:r>
          </w:p>
        </w:tc>
      </w:tr>
      <w:tr w:rsidR="007B49FE" w14:paraId="516B91DF"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7D23506" w14:textId="19FE3B4A"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H.012864</w:t>
            </w:r>
          </w:p>
        </w:tc>
        <w:tc>
          <w:tcPr>
            <w:tcW w:w="1646" w:type="dxa"/>
            <w:tcBorders>
              <w:top w:val="single" w:sz="4" w:space="0" w:color="auto"/>
              <w:left w:val="single" w:sz="4" w:space="0" w:color="auto"/>
              <w:bottom w:val="single" w:sz="4" w:space="0" w:color="auto"/>
              <w:right w:val="single" w:sz="4" w:space="0" w:color="auto"/>
            </w:tcBorders>
            <w:vAlign w:val="center"/>
          </w:tcPr>
          <w:p w14:paraId="6648FED8" w14:textId="49353F34"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LA 94/Carmel Dr. Sidewalks</w:t>
            </w:r>
          </w:p>
        </w:tc>
        <w:tc>
          <w:tcPr>
            <w:tcW w:w="1427" w:type="dxa"/>
            <w:tcBorders>
              <w:top w:val="single" w:sz="4" w:space="0" w:color="auto"/>
              <w:left w:val="single" w:sz="4" w:space="0" w:color="auto"/>
              <w:bottom w:val="single" w:sz="4" w:space="0" w:color="auto"/>
              <w:right w:val="single" w:sz="4" w:space="0" w:color="auto"/>
            </w:tcBorders>
            <w:vAlign w:val="center"/>
          </w:tcPr>
          <w:p w14:paraId="1965923E" w14:textId="1AC68602"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Sidewalk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4D0FC594" w14:textId="77777777" w:rsidR="007B49FE" w:rsidRPr="00EF6397" w:rsidRDefault="007B49FE" w:rsidP="007B49FE">
            <w:pPr>
              <w:rPr>
                <w:rFonts w:ascii="Times New Roman" w:hAnsi="Times New Roman" w:cs="Times New Roman"/>
                <w:sz w:val="18"/>
                <w:szCs w:val="18"/>
              </w:rPr>
            </w:pPr>
            <w:r w:rsidRPr="00EF6397">
              <w:rPr>
                <w:rFonts w:ascii="Times New Roman" w:hAnsi="Times New Roman" w:cs="Times New Roman"/>
                <w:sz w:val="18"/>
                <w:szCs w:val="18"/>
              </w:rPr>
              <w:t>Right of Way</w:t>
            </w:r>
          </w:p>
          <w:p w14:paraId="68A80BF8" w14:textId="711BAA36"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11E012D2" w14:textId="4D5DC597"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 xml:space="preserve">$1,450,000.00 </w:t>
            </w:r>
          </w:p>
        </w:tc>
        <w:tc>
          <w:tcPr>
            <w:tcW w:w="1431" w:type="dxa"/>
            <w:tcBorders>
              <w:top w:val="single" w:sz="4" w:space="0" w:color="auto"/>
              <w:left w:val="single" w:sz="4" w:space="0" w:color="auto"/>
              <w:bottom w:val="single" w:sz="4" w:space="0" w:color="auto"/>
              <w:right w:val="single" w:sz="4" w:space="0" w:color="auto"/>
            </w:tcBorders>
            <w:vAlign w:val="center"/>
          </w:tcPr>
          <w:p w14:paraId="5C3EC114" w14:textId="217201F5"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$1,570,000.00</w:t>
            </w:r>
          </w:p>
        </w:tc>
        <w:tc>
          <w:tcPr>
            <w:tcW w:w="1366" w:type="dxa"/>
            <w:tcBorders>
              <w:top w:val="single" w:sz="4" w:space="0" w:color="auto"/>
              <w:left w:val="single" w:sz="4" w:space="0" w:color="auto"/>
              <w:bottom w:val="single" w:sz="4" w:space="0" w:color="auto"/>
              <w:right w:val="single" w:sz="4" w:space="0" w:color="auto"/>
            </w:tcBorders>
            <w:vAlign w:val="center"/>
          </w:tcPr>
          <w:p w14:paraId="6E81FE58" w14:textId="2DC1CE26"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$1,256,000.00</w:t>
            </w:r>
          </w:p>
        </w:tc>
        <w:tc>
          <w:tcPr>
            <w:tcW w:w="1118" w:type="dxa"/>
            <w:tcBorders>
              <w:top w:val="single" w:sz="8" w:space="0" w:color="auto"/>
              <w:left w:val="single" w:sz="4" w:space="0" w:color="auto"/>
              <w:bottom w:val="single" w:sz="4" w:space="0" w:color="auto"/>
              <w:right w:val="single" w:sz="8" w:space="0" w:color="000000"/>
            </w:tcBorders>
            <w:vAlign w:val="center"/>
          </w:tcPr>
          <w:p w14:paraId="0C076D42" w14:textId="7F0E5FD8"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13F7370D" w14:textId="657FCBB7"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0E07986F" w14:textId="72B71B32"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#11</w:t>
            </w:r>
          </w:p>
        </w:tc>
        <w:tc>
          <w:tcPr>
            <w:tcW w:w="1270" w:type="dxa"/>
            <w:tcBorders>
              <w:top w:val="single" w:sz="4" w:space="0" w:color="auto"/>
              <w:left w:val="single" w:sz="4" w:space="0" w:color="auto"/>
              <w:bottom w:val="single" w:sz="4" w:space="0" w:color="auto"/>
              <w:right w:val="single" w:sz="4" w:space="0" w:color="auto"/>
            </w:tcBorders>
            <w:vAlign w:val="center"/>
          </w:tcPr>
          <w:p w14:paraId="546FA254" w14:textId="759B46B2" w:rsidR="007B49FE" w:rsidRPr="003F4C47" w:rsidRDefault="007B49FE" w:rsidP="007B49FE">
            <w:pPr>
              <w:rPr>
                <w:rFonts w:ascii="Times New Roman" w:hAnsi="Times New Roman" w:cs="Times New Roman"/>
                <w:sz w:val="18"/>
                <w:szCs w:val="18"/>
              </w:rPr>
            </w:pPr>
            <w:r w:rsidRPr="00EF6397">
              <w:rPr>
                <w:rFonts w:ascii="Times New Roman" w:hAnsi="Times New Roman" w:cs="Times New Roman"/>
                <w:sz w:val="18"/>
                <w:szCs w:val="18"/>
              </w:rPr>
              <w:t xml:space="preserve">Add ROW of $250,000.00 </w:t>
            </w:r>
            <w:r>
              <w:rPr>
                <w:rFonts w:ascii="Times New Roman" w:hAnsi="Times New Roman" w:cs="Times New Roman"/>
                <w:sz w:val="18"/>
                <w:szCs w:val="18"/>
              </w:rPr>
              <w:t xml:space="preserve">in </w:t>
            </w:r>
            <w:r w:rsidRPr="00EF6397">
              <w:rPr>
                <w:rFonts w:ascii="Times New Roman" w:hAnsi="Times New Roman" w:cs="Times New Roman"/>
                <w:sz w:val="18"/>
                <w:szCs w:val="18"/>
              </w:rPr>
              <w:t>STP&gt;200K FY26; Change CONST from $522</w:t>
            </w:r>
            <w:r>
              <w:rPr>
                <w:rFonts w:ascii="Times New Roman" w:hAnsi="Times New Roman" w:cs="Times New Roman"/>
                <w:sz w:val="18"/>
                <w:szCs w:val="18"/>
              </w:rPr>
              <w:t>,000.00</w:t>
            </w:r>
            <w:r w:rsidRPr="00EF6397">
              <w:rPr>
                <w:rFonts w:ascii="Times New Roman" w:hAnsi="Times New Roman" w:cs="Times New Roman"/>
                <w:sz w:val="18"/>
                <w:szCs w:val="18"/>
              </w:rPr>
              <w:t xml:space="preserve"> to $1,200,000.00</w:t>
            </w:r>
          </w:p>
        </w:tc>
        <w:tc>
          <w:tcPr>
            <w:tcW w:w="1006" w:type="dxa"/>
            <w:tcBorders>
              <w:top w:val="single" w:sz="4" w:space="0" w:color="auto"/>
              <w:left w:val="single" w:sz="4" w:space="0" w:color="auto"/>
              <w:bottom w:val="single" w:sz="4" w:space="0" w:color="auto"/>
              <w:right w:val="single" w:sz="4" w:space="0" w:color="auto"/>
            </w:tcBorders>
            <w:vAlign w:val="center"/>
          </w:tcPr>
          <w:p w14:paraId="59B35FB5" w14:textId="60F40C7A"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Lafayette</w:t>
            </w:r>
          </w:p>
        </w:tc>
      </w:tr>
      <w:tr w:rsidR="007B49FE" w14:paraId="2F9E0DBC" w14:textId="77777777" w:rsidTr="00504005">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0CB5CBC0" w14:textId="0D8FA13B"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H.015308</w:t>
            </w:r>
          </w:p>
        </w:tc>
        <w:tc>
          <w:tcPr>
            <w:tcW w:w="1646" w:type="dxa"/>
            <w:tcBorders>
              <w:top w:val="single" w:sz="4" w:space="0" w:color="auto"/>
              <w:left w:val="single" w:sz="4" w:space="0" w:color="auto"/>
              <w:bottom w:val="single" w:sz="4" w:space="0" w:color="auto"/>
              <w:right w:val="single" w:sz="4" w:space="0" w:color="auto"/>
            </w:tcBorders>
            <w:vAlign w:val="center"/>
          </w:tcPr>
          <w:p w14:paraId="3556336E" w14:textId="5A29000A"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I-49: I-10 - St Landry P/L</w:t>
            </w:r>
          </w:p>
        </w:tc>
        <w:tc>
          <w:tcPr>
            <w:tcW w:w="1427" w:type="dxa"/>
            <w:tcBorders>
              <w:top w:val="single" w:sz="4" w:space="0" w:color="auto"/>
              <w:left w:val="single" w:sz="4" w:space="0" w:color="auto"/>
              <w:bottom w:val="single" w:sz="4" w:space="0" w:color="auto"/>
              <w:right w:val="single" w:sz="4" w:space="0" w:color="auto"/>
            </w:tcBorders>
            <w:vAlign w:val="center"/>
          </w:tcPr>
          <w:p w14:paraId="46FFE305" w14:textId="71F374E5"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Patch, Mill, Overlay</w:t>
            </w:r>
          </w:p>
        </w:tc>
        <w:tc>
          <w:tcPr>
            <w:tcW w:w="1781" w:type="dxa"/>
            <w:tcBorders>
              <w:top w:val="single" w:sz="4" w:space="0" w:color="auto"/>
              <w:left w:val="single" w:sz="4" w:space="0" w:color="auto"/>
              <w:bottom w:val="single" w:sz="4" w:space="0" w:color="auto"/>
              <w:right w:val="single" w:sz="4" w:space="0" w:color="auto"/>
            </w:tcBorders>
            <w:vAlign w:val="center"/>
          </w:tcPr>
          <w:p w14:paraId="61B50B69" w14:textId="23D8594C"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 xml:space="preserve">Engineering </w:t>
            </w:r>
          </w:p>
        </w:tc>
        <w:tc>
          <w:tcPr>
            <w:tcW w:w="1431" w:type="dxa"/>
            <w:tcBorders>
              <w:top w:val="single" w:sz="4" w:space="0" w:color="auto"/>
              <w:left w:val="single" w:sz="4" w:space="0" w:color="auto"/>
              <w:bottom w:val="single" w:sz="4" w:space="0" w:color="auto"/>
              <w:right w:val="single" w:sz="4" w:space="0" w:color="auto"/>
            </w:tcBorders>
            <w:vAlign w:val="center"/>
          </w:tcPr>
          <w:p w14:paraId="798397C1" w14:textId="3DE685DC"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 xml:space="preserve">$389,300.00 </w:t>
            </w:r>
          </w:p>
        </w:tc>
        <w:tc>
          <w:tcPr>
            <w:tcW w:w="1431" w:type="dxa"/>
            <w:tcBorders>
              <w:top w:val="single" w:sz="4" w:space="0" w:color="auto"/>
              <w:left w:val="single" w:sz="4" w:space="0" w:color="auto"/>
              <w:bottom w:val="single" w:sz="4" w:space="0" w:color="auto"/>
              <w:right w:val="single" w:sz="4" w:space="0" w:color="auto"/>
            </w:tcBorders>
            <w:vAlign w:val="center"/>
          </w:tcPr>
          <w:p w14:paraId="4861B46F" w14:textId="4FAA2D2D"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 xml:space="preserve">$389,300.00 </w:t>
            </w:r>
          </w:p>
        </w:tc>
        <w:tc>
          <w:tcPr>
            <w:tcW w:w="1366" w:type="dxa"/>
            <w:tcBorders>
              <w:top w:val="single" w:sz="4" w:space="0" w:color="auto"/>
              <w:left w:val="single" w:sz="4" w:space="0" w:color="auto"/>
              <w:bottom w:val="single" w:sz="4" w:space="0" w:color="auto"/>
              <w:right w:val="single" w:sz="4" w:space="0" w:color="auto"/>
            </w:tcBorders>
            <w:vAlign w:val="center"/>
          </w:tcPr>
          <w:p w14:paraId="6753E0C3" w14:textId="4E93F289"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 xml:space="preserve">$225,000.00 </w:t>
            </w:r>
          </w:p>
        </w:tc>
        <w:tc>
          <w:tcPr>
            <w:tcW w:w="1118" w:type="dxa"/>
            <w:tcBorders>
              <w:top w:val="single" w:sz="4" w:space="0" w:color="auto"/>
              <w:left w:val="single" w:sz="4" w:space="0" w:color="auto"/>
              <w:bottom w:val="single" w:sz="4" w:space="0" w:color="auto"/>
              <w:right w:val="single" w:sz="4" w:space="0" w:color="auto"/>
            </w:tcBorders>
            <w:vAlign w:val="center"/>
          </w:tcPr>
          <w:p w14:paraId="1CCC4DC9" w14:textId="77777777" w:rsidR="007B49FE" w:rsidRPr="00EF6397" w:rsidRDefault="007B49FE" w:rsidP="007B49FE">
            <w:pPr>
              <w:rPr>
                <w:rFonts w:ascii="Times New Roman" w:hAnsi="Times New Roman" w:cs="Times New Roman"/>
                <w:sz w:val="18"/>
                <w:szCs w:val="18"/>
              </w:rPr>
            </w:pPr>
            <w:r w:rsidRPr="00EF6397">
              <w:rPr>
                <w:rFonts w:ascii="Times New Roman" w:hAnsi="Times New Roman" w:cs="Times New Roman"/>
                <w:sz w:val="18"/>
                <w:szCs w:val="18"/>
              </w:rPr>
              <w:t>STCASH</w:t>
            </w:r>
          </w:p>
          <w:p w14:paraId="17E27BE6" w14:textId="64D0CD97"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NHPP</w:t>
            </w:r>
          </w:p>
        </w:tc>
        <w:tc>
          <w:tcPr>
            <w:tcW w:w="672" w:type="dxa"/>
            <w:tcBorders>
              <w:top w:val="single" w:sz="4" w:space="0" w:color="auto"/>
              <w:left w:val="single" w:sz="4" w:space="0" w:color="auto"/>
              <w:bottom w:val="single" w:sz="4" w:space="0" w:color="auto"/>
              <w:right w:val="single" w:sz="4" w:space="0" w:color="auto"/>
            </w:tcBorders>
            <w:vAlign w:val="center"/>
          </w:tcPr>
          <w:p w14:paraId="66B7DEF9" w14:textId="396C1530"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36F1EE0B" w14:textId="0275AB88"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#11</w:t>
            </w:r>
          </w:p>
        </w:tc>
        <w:tc>
          <w:tcPr>
            <w:tcW w:w="1270" w:type="dxa"/>
            <w:tcBorders>
              <w:top w:val="single" w:sz="4" w:space="0" w:color="auto"/>
              <w:left w:val="single" w:sz="4" w:space="0" w:color="auto"/>
              <w:bottom w:val="single" w:sz="4" w:space="0" w:color="auto"/>
              <w:right w:val="single" w:sz="4" w:space="0" w:color="auto"/>
            </w:tcBorders>
            <w:vAlign w:val="center"/>
          </w:tcPr>
          <w:p w14:paraId="774232C1" w14:textId="554A089E" w:rsidR="007B49FE" w:rsidRPr="00EF6397" w:rsidRDefault="007B49FE" w:rsidP="007B49FE">
            <w:pPr>
              <w:rPr>
                <w:rFonts w:ascii="Times New Roman" w:hAnsi="Times New Roman" w:cs="Times New Roman"/>
                <w:sz w:val="18"/>
                <w:szCs w:val="18"/>
              </w:rPr>
            </w:pPr>
            <w:r w:rsidRPr="00EF6397">
              <w:rPr>
                <w:rFonts w:ascii="Times New Roman" w:hAnsi="Times New Roman" w:cs="Times New Roman"/>
                <w:sz w:val="18"/>
                <w:szCs w:val="18"/>
              </w:rPr>
              <w:t>Add Engineering of $139,300.00 in STCASH FY25 and $250,000.00 in NHPP FY25</w:t>
            </w:r>
          </w:p>
          <w:p w14:paraId="7A45F1F0" w14:textId="77777777" w:rsidR="007B49FE" w:rsidRPr="003F4C47" w:rsidRDefault="007B49FE" w:rsidP="007B49FE">
            <w:pPr>
              <w:rPr>
                <w:rFonts w:ascii="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685F6B23" w14:textId="41A218B7" w:rsidR="007B49FE" w:rsidRPr="003F4C47" w:rsidRDefault="007B49FE" w:rsidP="007B49FE">
            <w:pPr>
              <w:rPr>
                <w:rFonts w:ascii="Times New Roman" w:eastAsia="Times New Roman" w:hAnsi="Times New Roman" w:cs="Times New Roman"/>
                <w:sz w:val="18"/>
                <w:szCs w:val="18"/>
                <w:lang w:eastAsia="zh-CN"/>
              </w:rPr>
            </w:pPr>
            <w:r w:rsidRPr="00EF6397">
              <w:rPr>
                <w:rFonts w:ascii="Times New Roman" w:hAnsi="Times New Roman" w:cs="Times New Roman"/>
                <w:sz w:val="18"/>
                <w:szCs w:val="18"/>
              </w:rPr>
              <w:t>Lafayette</w:t>
            </w:r>
          </w:p>
        </w:tc>
      </w:tr>
      <w:tr w:rsidR="00522E08" w14:paraId="62250D70" w14:textId="77777777" w:rsidTr="00504005">
        <w:trPr>
          <w:cantSplit/>
        </w:trPr>
        <w:tc>
          <w:tcPr>
            <w:tcW w:w="1011" w:type="dxa"/>
            <w:vAlign w:val="center"/>
          </w:tcPr>
          <w:p w14:paraId="263CCA3F" w14:textId="42A66D30"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H.01</w:t>
            </w:r>
            <w:r w:rsidRPr="00E41A6E">
              <w:rPr>
                <w:rFonts w:ascii="Times New Roman" w:hAnsi="Times New Roman" w:cs="Times New Roman"/>
                <w:color w:val="000000"/>
                <w:sz w:val="16"/>
                <w:szCs w:val="16"/>
                <w:lang w:eastAsia="zh-CN"/>
              </w:rPr>
              <w:t>5964</w:t>
            </w:r>
          </w:p>
        </w:tc>
        <w:tc>
          <w:tcPr>
            <w:tcW w:w="1646" w:type="dxa"/>
            <w:vAlign w:val="center"/>
          </w:tcPr>
          <w:p w14:paraId="05279474" w14:textId="05B7B40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Carmel Drive Sidewalk Phase III</w:t>
            </w:r>
          </w:p>
        </w:tc>
        <w:tc>
          <w:tcPr>
            <w:tcW w:w="1427" w:type="dxa"/>
            <w:vAlign w:val="center"/>
          </w:tcPr>
          <w:p w14:paraId="5A76D724" w14:textId="7381AE4E"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Sidewalk Construction</w:t>
            </w:r>
          </w:p>
        </w:tc>
        <w:tc>
          <w:tcPr>
            <w:tcW w:w="1781" w:type="dxa"/>
            <w:vAlign w:val="center"/>
          </w:tcPr>
          <w:p w14:paraId="1C287857" w14:textId="5108D0A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Construction</w:t>
            </w:r>
          </w:p>
        </w:tc>
        <w:tc>
          <w:tcPr>
            <w:tcW w:w="1431" w:type="dxa"/>
            <w:vAlign w:val="center"/>
          </w:tcPr>
          <w:p w14:paraId="579D6989" w14:textId="5A39B3A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$750,542.00</w:t>
            </w:r>
          </w:p>
        </w:tc>
        <w:tc>
          <w:tcPr>
            <w:tcW w:w="1431" w:type="dxa"/>
            <w:vAlign w:val="center"/>
          </w:tcPr>
          <w:p w14:paraId="4CE694FF" w14:textId="72AD890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$825,596.20</w:t>
            </w:r>
          </w:p>
        </w:tc>
        <w:tc>
          <w:tcPr>
            <w:tcW w:w="1366" w:type="dxa"/>
            <w:vAlign w:val="center"/>
          </w:tcPr>
          <w:p w14:paraId="44EEC783" w14:textId="066E7AFB"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$660,476.96</w:t>
            </w:r>
          </w:p>
        </w:tc>
        <w:tc>
          <w:tcPr>
            <w:tcW w:w="1118" w:type="dxa"/>
            <w:vAlign w:val="center"/>
          </w:tcPr>
          <w:p w14:paraId="1768D45E" w14:textId="5770B3E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CRP&gt;200k</w:t>
            </w:r>
          </w:p>
        </w:tc>
        <w:tc>
          <w:tcPr>
            <w:tcW w:w="672" w:type="dxa"/>
            <w:vAlign w:val="center"/>
          </w:tcPr>
          <w:p w14:paraId="2BA7E394" w14:textId="19B2215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FY27</w:t>
            </w:r>
          </w:p>
        </w:tc>
        <w:tc>
          <w:tcPr>
            <w:tcW w:w="1007" w:type="dxa"/>
            <w:vAlign w:val="center"/>
          </w:tcPr>
          <w:p w14:paraId="62D27EE7" w14:textId="61B52B6B"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#12</w:t>
            </w:r>
          </w:p>
        </w:tc>
        <w:tc>
          <w:tcPr>
            <w:tcW w:w="1270" w:type="dxa"/>
            <w:vAlign w:val="center"/>
          </w:tcPr>
          <w:p w14:paraId="405B5177" w14:textId="1439698C" w:rsidR="00522E08" w:rsidRPr="003F4C47" w:rsidRDefault="00522E08" w:rsidP="00522E08">
            <w:pPr>
              <w:rPr>
                <w:rFonts w:ascii="Times New Roman" w:hAnsi="Times New Roman" w:cs="Times New Roman"/>
                <w:sz w:val="18"/>
                <w:szCs w:val="18"/>
              </w:rPr>
            </w:pPr>
            <w:r w:rsidRPr="00E41A6E">
              <w:rPr>
                <w:rFonts w:ascii="Times New Roman" w:eastAsia="Times New Roman" w:hAnsi="Times New Roman" w:cs="Times New Roman"/>
                <w:sz w:val="16"/>
                <w:szCs w:val="16"/>
              </w:rPr>
              <w:t xml:space="preserve">Transfer  Construction $750,542.00 to H.012864 </w:t>
            </w:r>
            <w:r w:rsidRPr="00E41A6E">
              <w:rPr>
                <w:rFonts w:ascii="Times New Roman" w:hAnsi="Times New Roman" w:cs="Times New Roman"/>
                <w:color w:val="000000"/>
                <w:sz w:val="16"/>
                <w:szCs w:val="16"/>
              </w:rPr>
              <w:t>LA 94/Carmel Dr. Sidewalks</w:t>
            </w:r>
          </w:p>
        </w:tc>
        <w:tc>
          <w:tcPr>
            <w:tcW w:w="1006" w:type="dxa"/>
            <w:vAlign w:val="center"/>
          </w:tcPr>
          <w:p w14:paraId="0A510B24" w14:textId="4ADC988A"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Lafayette</w:t>
            </w:r>
          </w:p>
        </w:tc>
      </w:tr>
      <w:tr w:rsidR="00522E08" w14:paraId="0C923A66" w14:textId="77777777" w:rsidTr="00504005">
        <w:trPr>
          <w:cantSplit/>
        </w:trPr>
        <w:tc>
          <w:tcPr>
            <w:tcW w:w="1011" w:type="dxa"/>
            <w:vAlign w:val="center"/>
          </w:tcPr>
          <w:p w14:paraId="008D3A2F" w14:textId="0BD4C40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H.012864</w:t>
            </w:r>
          </w:p>
        </w:tc>
        <w:tc>
          <w:tcPr>
            <w:tcW w:w="1646" w:type="dxa"/>
            <w:vAlign w:val="center"/>
          </w:tcPr>
          <w:p w14:paraId="44FDD007" w14:textId="7C70BE2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LA 94/Carmel Dr. Sidewalks</w:t>
            </w:r>
          </w:p>
        </w:tc>
        <w:tc>
          <w:tcPr>
            <w:tcW w:w="1427" w:type="dxa"/>
            <w:vAlign w:val="center"/>
          </w:tcPr>
          <w:p w14:paraId="582263CD" w14:textId="0C3B727A"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Sidewalk Construction</w:t>
            </w:r>
            <w:r w:rsidRPr="00E41A6E">
              <w:rPr>
                <w:rFonts w:ascii="Times New Roman" w:eastAsia="Times New Roman" w:hAnsi="Times New Roman" w:cs="Times New Roman"/>
                <w:sz w:val="16"/>
                <w:szCs w:val="16"/>
                <w:lang w:eastAsia="zh-CN"/>
              </w:rPr>
              <w:t xml:space="preserve"> </w:t>
            </w:r>
          </w:p>
        </w:tc>
        <w:tc>
          <w:tcPr>
            <w:tcW w:w="1781" w:type="dxa"/>
            <w:vAlign w:val="center"/>
          </w:tcPr>
          <w:p w14:paraId="3A5B8AD0" w14:textId="5FA36E7C"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 xml:space="preserve">Construction </w:t>
            </w:r>
          </w:p>
        </w:tc>
        <w:tc>
          <w:tcPr>
            <w:tcW w:w="1431" w:type="dxa"/>
            <w:vAlign w:val="center"/>
          </w:tcPr>
          <w:p w14:paraId="64E91125" w14:textId="1BD285C8"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 xml:space="preserve">$1,200,000.00 </w:t>
            </w:r>
          </w:p>
        </w:tc>
        <w:tc>
          <w:tcPr>
            <w:tcW w:w="1431" w:type="dxa"/>
            <w:vAlign w:val="center"/>
          </w:tcPr>
          <w:p w14:paraId="5C43B280" w14:textId="7663115C"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 xml:space="preserve">$1,320,000.00 </w:t>
            </w:r>
          </w:p>
        </w:tc>
        <w:tc>
          <w:tcPr>
            <w:tcW w:w="1366" w:type="dxa"/>
            <w:vAlign w:val="center"/>
          </w:tcPr>
          <w:p w14:paraId="2C23AE38" w14:textId="519DF01B"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 xml:space="preserve">$1,056,000.00 </w:t>
            </w:r>
          </w:p>
        </w:tc>
        <w:tc>
          <w:tcPr>
            <w:tcW w:w="1118" w:type="dxa"/>
            <w:vAlign w:val="center"/>
          </w:tcPr>
          <w:p w14:paraId="3311150D" w14:textId="77777777" w:rsidR="00522E08" w:rsidRPr="00E41A6E" w:rsidRDefault="00522E08" w:rsidP="00522E08">
            <w:pPr>
              <w:rPr>
                <w:rFonts w:ascii="Times New Roman" w:eastAsia="Times New Roman" w:hAnsi="Times New Roman" w:cs="Times New Roman"/>
                <w:color w:val="000000"/>
                <w:sz w:val="16"/>
                <w:szCs w:val="16"/>
                <w:lang w:eastAsia="zh-CN"/>
              </w:rPr>
            </w:pPr>
            <w:r w:rsidRPr="00E41A6E">
              <w:rPr>
                <w:rFonts w:ascii="Times New Roman" w:eastAsia="Times New Roman" w:hAnsi="Times New Roman" w:cs="Times New Roman"/>
                <w:color w:val="000000"/>
                <w:sz w:val="16"/>
                <w:szCs w:val="16"/>
                <w:lang w:eastAsia="zh-CN"/>
              </w:rPr>
              <w:t>STP&gt;200k</w:t>
            </w:r>
          </w:p>
          <w:p w14:paraId="6FDF6C63" w14:textId="3161540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CRP&gt;200k</w:t>
            </w:r>
          </w:p>
        </w:tc>
        <w:tc>
          <w:tcPr>
            <w:tcW w:w="672" w:type="dxa"/>
            <w:vAlign w:val="center"/>
          </w:tcPr>
          <w:p w14:paraId="7DE0CB15" w14:textId="77777777" w:rsidR="00522E08" w:rsidRPr="00E41A6E" w:rsidRDefault="00522E08" w:rsidP="00522E08">
            <w:pPr>
              <w:rPr>
                <w:rFonts w:ascii="Times New Roman" w:eastAsia="Times New Roman" w:hAnsi="Times New Roman" w:cs="Times New Roman"/>
                <w:sz w:val="16"/>
                <w:szCs w:val="16"/>
              </w:rPr>
            </w:pPr>
            <w:r w:rsidRPr="00E41A6E">
              <w:rPr>
                <w:rFonts w:ascii="Times New Roman" w:eastAsia="Times New Roman" w:hAnsi="Times New Roman" w:cs="Times New Roman"/>
                <w:sz w:val="16"/>
                <w:szCs w:val="16"/>
              </w:rPr>
              <w:t>FY26</w:t>
            </w:r>
          </w:p>
          <w:p w14:paraId="694E0E32" w14:textId="33DBD63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FY27</w:t>
            </w:r>
          </w:p>
        </w:tc>
        <w:tc>
          <w:tcPr>
            <w:tcW w:w="1007" w:type="dxa"/>
            <w:vAlign w:val="center"/>
          </w:tcPr>
          <w:p w14:paraId="7283744B" w14:textId="13B60A46"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#12</w:t>
            </w:r>
          </w:p>
        </w:tc>
        <w:tc>
          <w:tcPr>
            <w:tcW w:w="1270" w:type="dxa"/>
            <w:vAlign w:val="center"/>
          </w:tcPr>
          <w:p w14:paraId="3811632C" w14:textId="49B4D06F" w:rsidR="00522E08" w:rsidRPr="003F4C47" w:rsidRDefault="00522E08" w:rsidP="00522E08">
            <w:pPr>
              <w:rPr>
                <w:rFonts w:ascii="Times New Roman" w:hAnsi="Times New Roman" w:cs="Times New Roman"/>
                <w:sz w:val="18"/>
                <w:szCs w:val="18"/>
              </w:rPr>
            </w:pPr>
            <w:r w:rsidRPr="00E41A6E">
              <w:rPr>
                <w:rFonts w:ascii="Times New Roman" w:eastAsia="Times New Roman" w:hAnsi="Times New Roman" w:cs="Times New Roman"/>
                <w:sz w:val="16"/>
                <w:szCs w:val="16"/>
              </w:rPr>
              <w:t xml:space="preserve">Change Construction $1,200,000.00 to $449,458.00 STP&gt;200k FY26; Adding Construction </w:t>
            </w:r>
            <w:r w:rsidRPr="00E41A6E">
              <w:rPr>
                <w:rFonts w:ascii="Times New Roman" w:eastAsia="Times New Roman" w:hAnsi="Times New Roman" w:cs="Times New Roman"/>
                <w:color w:val="000000"/>
                <w:sz w:val="16"/>
                <w:szCs w:val="16"/>
                <w:lang w:eastAsia="zh-CN"/>
              </w:rPr>
              <w:t>$750,542.00 CRP&gt;200k FY27 from H.015964</w:t>
            </w:r>
          </w:p>
        </w:tc>
        <w:tc>
          <w:tcPr>
            <w:tcW w:w="1006" w:type="dxa"/>
            <w:vAlign w:val="center"/>
          </w:tcPr>
          <w:p w14:paraId="0E1667A1" w14:textId="38AD043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Lafayette</w:t>
            </w:r>
          </w:p>
        </w:tc>
      </w:tr>
      <w:tr w:rsidR="00522E08" w14:paraId="1B30F76B" w14:textId="77777777" w:rsidTr="00504005">
        <w:trPr>
          <w:cantSplit/>
        </w:trPr>
        <w:tc>
          <w:tcPr>
            <w:tcW w:w="1011" w:type="dxa"/>
            <w:vAlign w:val="center"/>
          </w:tcPr>
          <w:p w14:paraId="403F2FB4" w14:textId="6087C6A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lastRenderedPageBreak/>
              <w:t>H.012738</w:t>
            </w:r>
          </w:p>
        </w:tc>
        <w:tc>
          <w:tcPr>
            <w:tcW w:w="1646" w:type="dxa"/>
            <w:vAlign w:val="center"/>
          </w:tcPr>
          <w:p w14:paraId="5315EB79" w14:textId="53DC4370"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LA 344: Bayou Teche MB RH (Morbihan) (HBI)</w:t>
            </w:r>
          </w:p>
        </w:tc>
        <w:tc>
          <w:tcPr>
            <w:tcW w:w="1427" w:type="dxa"/>
            <w:vAlign w:val="center"/>
          </w:tcPr>
          <w:p w14:paraId="0AF76E0E" w14:textId="441412ED"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Movable Bridge Rehabilitation</w:t>
            </w:r>
          </w:p>
        </w:tc>
        <w:tc>
          <w:tcPr>
            <w:tcW w:w="1781" w:type="dxa"/>
            <w:vAlign w:val="center"/>
          </w:tcPr>
          <w:p w14:paraId="5145D48B" w14:textId="5126F5DF"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Construction</w:t>
            </w:r>
          </w:p>
        </w:tc>
        <w:tc>
          <w:tcPr>
            <w:tcW w:w="1431" w:type="dxa"/>
            <w:vAlign w:val="center"/>
          </w:tcPr>
          <w:p w14:paraId="7EF7C0F1" w14:textId="5EB35BCE"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 xml:space="preserve">$6,000,000.00 </w:t>
            </w:r>
          </w:p>
        </w:tc>
        <w:tc>
          <w:tcPr>
            <w:tcW w:w="1431" w:type="dxa"/>
            <w:vAlign w:val="center"/>
          </w:tcPr>
          <w:p w14:paraId="01B1E5B3" w14:textId="21D5C7FA"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 xml:space="preserve">$6,600,000.00 </w:t>
            </w:r>
          </w:p>
        </w:tc>
        <w:tc>
          <w:tcPr>
            <w:tcW w:w="1366" w:type="dxa"/>
            <w:vAlign w:val="center"/>
          </w:tcPr>
          <w:p w14:paraId="20C5B927" w14:textId="21658901"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 xml:space="preserve">$5,280,000.00 </w:t>
            </w:r>
          </w:p>
        </w:tc>
        <w:tc>
          <w:tcPr>
            <w:tcW w:w="1118" w:type="dxa"/>
            <w:vAlign w:val="center"/>
          </w:tcPr>
          <w:p w14:paraId="5C5CDEB1" w14:textId="4F45B44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rPr>
              <w:t>STPFLEX</w:t>
            </w:r>
          </w:p>
        </w:tc>
        <w:tc>
          <w:tcPr>
            <w:tcW w:w="672" w:type="dxa"/>
            <w:vAlign w:val="center"/>
          </w:tcPr>
          <w:p w14:paraId="71D80EC1" w14:textId="40218ACA"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FY32</w:t>
            </w:r>
          </w:p>
        </w:tc>
        <w:tc>
          <w:tcPr>
            <w:tcW w:w="1007" w:type="dxa"/>
            <w:vAlign w:val="center"/>
          </w:tcPr>
          <w:p w14:paraId="08BAF5E2" w14:textId="61D64B6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#12</w:t>
            </w:r>
          </w:p>
        </w:tc>
        <w:tc>
          <w:tcPr>
            <w:tcW w:w="1270" w:type="dxa"/>
            <w:vAlign w:val="center"/>
          </w:tcPr>
          <w:p w14:paraId="077784A5" w14:textId="7517E7CA" w:rsidR="00522E08" w:rsidRPr="003F4C47" w:rsidRDefault="00522E08" w:rsidP="00522E08">
            <w:pPr>
              <w:rPr>
                <w:rFonts w:ascii="Times New Roman" w:hAnsi="Times New Roman" w:cs="Times New Roman"/>
                <w:sz w:val="18"/>
                <w:szCs w:val="18"/>
              </w:rPr>
            </w:pPr>
            <w:r w:rsidRPr="00E41A6E">
              <w:rPr>
                <w:rFonts w:ascii="Times New Roman" w:eastAsia="Times New Roman" w:hAnsi="Times New Roman" w:cs="Times New Roman"/>
                <w:sz w:val="16"/>
                <w:szCs w:val="16"/>
              </w:rPr>
              <w:t>Remove Construction phase $6,000,000.00 STPFLEX FY26 (Phase is moving to FY32)</w:t>
            </w:r>
          </w:p>
        </w:tc>
        <w:tc>
          <w:tcPr>
            <w:tcW w:w="1006" w:type="dxa"/>
            <w:vAlign w:val="center"/>
          </w:tcPr>
          <w:p w14:paraId="0F28617F" w14:textId="312418C2"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Iberia</w:t>
            </w:r>
          </w:p>
        </w:tc>
      </w:tr>
      <w:tr w:rsidR="00522E08" w14:paraId="648E3F62" w14:textId="77777777" w:rsidTr="00504005">
        <w:trPr>
          <w:cantSplit/>
        </w:trPr>
        <w:tc>
          <w:tcPr>
            <w:tcW w:w="1011" w:type="dxa"/>
            <w:vAlign w:val="center"/>
          </w:tcPr>
          <w:p w14:paraId="473230E3" w14:textId="50D6A55D"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H.013819 </w:t>
            </w:r>
          </w:p>
        </w:tc>
        <w:tc>
          <w:tcPr>
            <w:tcW w:w="1646" w:type="dxa"/>
            <w:vAlign w:val="center"/>
          </w:tcPr>
          <w:p w14:paraId="6B8A40E4" w14:textId="5592C74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LA 350: BAYOU TECHE MB RH (PARKS)(HBI)</w:t>
            </w:r>
          </w:p>
        </w:tc>
        <w:tc>
          <w:tcPr>
            <w:tcW w:w="1427" w:type="dxa"/>
            <w:vAlign w:val="center"/>
          </w:tcPr>
          <w:p w14:paraId="31E84F29" w14:textId="7AF427F0"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Movable Bridge Rehabilitation</w:t>
            </w:r>
          </w:p>
        </w:tc>
        <w:tc>
          <w:tcPr>
            <w:tcW w:w="1781" w:type="dxa"/>
            <w:vAlign w:val="center"/>
          </w:tcPr>
          <w:p w14:paraId="383193C3" w14:textId="03AD1C06"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Construction</w:t>
            </w:r>
          </w:p>
        </w:tc>
        <w:tc>
          <w:tcPr>
            <w:tcW w:w="1431" w:type="dxa"/>
            <w:vAlign w:val="center"/>
          </w:tcPr>
          <w:p w14:paraId="60FE7EB3" w14:textId="2318D32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 xml:space="preserve">$8,000,000.00 </w:t>
            </w:r>
          </w:p>
        </w:tc>
        <w:tc>
          <w:tcPr>
            <w:tcW w:w="1431" w:type="dxa"/>
            <w:vAlign w:val="center"/>
          </w:tcPr>
          <w:p w14:paraId="1E4F7138" w14:textId="0A68F86E"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 xml:space="preserve">$8,800,000.00 </w:t>
            </w:r>
          </w:p>
        </w:tc>
        <w:tc>
          <w:tcPr>
            <w:tcW w:w="1366" w:type="dxa"/>
            <w:vAlign w:val="center"/>
          </w:tcPr>
          <w:p w14:paraId="68B7432A" w14:textId="780F3A1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 xml:space="preserve">$7,040,000.00 </w:t>
            </w:r>
          </w:p>
        </w:tc>
        <w:tc>
          <w:tcPr>
            <w:tcW w:w="1118" w:type="dxa"/>
            <w:vAlign w:val="center"/>
          </w:tcPr>
          <w:p w14:paraId="59988995" w14:textId="7B34BC60"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rPr>
              <w:t>STPFLEX</w:t>
            </w:r>
          </w:p>
        </w:tc>
        <w:tc>
          <w:tcPr>
            <w:tcW w:w="672" w:type="dxa"/>
            <w:vAlign w:val="center"/>
          </w:tcPr>
          <w:p w14:paraId="4BE3057A" w14:textId="312BB346"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FY34</w:t>
            </w:r>
          </w:p>
        </w:tc>
        <w:tc>
          <w:tcPr>
            <w:tcW w:w="1007" w:type="dxa"/>
            <w:vAlign w:val="center"/>
          </w:tcPr>
          <w:p w14:paraId="5F55E5D2" w14:textId="74895CC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#12</w:t>
            </w:r>
          </w:p>
        </w:tc>
        <w:tc>
          <w:tcPr>
            <w:tcW w:w="1270" w:type="dxa"/>
            <w:vAlign w:val="center"/>
          </w:tcPr>
          <w:p w14:paraId="7D5E9495" w14:textId="54B8D153" w:rsidR="00522E08" w:rsidRPr="003F4C47" w:rsidRDefault="00522E08" w:rsidP="00522E08">
            <w:pPr>
              <w:rPr>
                <w:rFonts w:ascii="Times New Roman" w:hAnsi="Times New Roman" w:cs="Times New Roman"/>
                <w:sz w:val="18"/>
                <w:szCs w:val="18"/>
              </w:rPr>
            </w:pPr>
            <w:r w:rsidRPr="00E41A6E">
              <w:rPr>
                <w:rFonts w:ascii="Times New Roman" w:hAnsi="Times New Roman" w:cs="Times New Roman"/>
                <w:color w:val="000000"/>
                <w:sz w:val="16"/>
                <w:szCs w:val="16"/>
              </w:rPr>
              <w:t>Remove Construction phase at $8,000,000.00 STPFLEX FY26 (Phase is moving to FY34)</w:t>
            </w:r>
          </w:p>
        </w:tc>
        <w:tc>
          <w:tcPr>
            <w:tcW w:w="1006" w:type="dxa"/>
            <w:vAlign w:val="center"/>
          </w:tcPr>
          <w:p w14:paraId="30771C87" w14:textId="51433C6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St Martin</w:t>
            </w:r>
          </w:p>
        </w:tc>
      </w:tr>
      <w:tr w:rsidR="00522E08" w14:paraId="0DDA9B20" w14:textId="77777777" w:rsidTr="00504005">
        <w:trPr>
          <w:cantSplit/>
        </w:trPr>
        <w:tc>
          <w:tcPr>
            <w:tcW w:w="1011" w:type="dxa"/>
            <w:vAlign w:val="center"/>
          </w:tcPr>
          <w:p w14:paraId="191C44E0" w14:textId="1B7076A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H.014842 </w:t>
            </w:r>
          </w:p>
        </w:tc>
        <w:tc>
          <w:tcPr>
            <w:tcW w:w="1646" w:type="dxa"/>
            <w:vAlign w:val="center"/>
          </w:tcPr>
          <w:p w14:paraId="6C8AF5B4" w14:textId="4484086E"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LA 3184: LA 3025 - I-10</w:t>
            </w:r>
          </w:p>
        </w:tc>
        <w:tc>
          <w:tcPr>
            <w:tcW w:w="1427" w:type="dxa"/>
            <w:vAlign w:val="center"/>
          </w:tcPr>
          <w:p w14:paraId="18444D2A" w14:textId="77777777" w:rsidR="00522E08" w:rsidRPr="00E41A6E" w:rsidRDefault="00522E08" w:rsidP="00522E08">
            <w:pPr>
              <w:rPr>
                <w:rFonts w:ascii="Times New Roman" w:hAnsi="Times New Roman" w:cs="Times New Roman"/>
                <w:color w:val="000000"/>
                <w:sz w:val="16"/>
                <w:szCs w:val="16"/>
              </w:rPr>
            </w:pPr>
            <w:r w:rsidRPr="00E41A6E">
              <w:rPr>
                <w:rFonts w:ascii="Times New Roman" w:hAnsi="Times New Roman" w:cs="Times New Roman"/>
                <w:color w:val="000000"/>
                <w:sz w:val="16"/>
                <w:szCs w:val="16"/>
              </w:rPr>
              <w:t>Concrete Pavement Rehab, Asphalt Shoulders &amp; Related Work</w:t>
            </w:r>
          </w:p>
          <w:p w14:paraId="2A00DA4D" w14:textId="77777777" w:rsidR="00522E08" w:rsidRPr="003F4C47" w:rsidRDefault="00522E08" w:rsidP="00522E08">
            <w:pPr>
              <w:rPr>
                <w:rFonts w:ascii="Times New Roman" w:eastAsia="Times New Roman" w:hAnsi="Times New Roman" w:cs="Times New Roman"/>
                <w:sz w:val="18"/>
                <w:szCs w:val="18"/>
                <w:lang w:eastAsia="zh-CN"/>
              </w:rPr>
            </w:pPr>
          </w:p>
        </w:tc>
        <w:tc>
          <w:tcPr>
            <w:tcW w:w="1781" w:type="dxa"/>
          </w:tcPr>
          <w:p w14:paraId="7DC382A0" w14:textId="0F50F8A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 xml:space="preserve">Construction </w:t>
            </w:r>
          </w:p>
        </w:tc>
        <w:tc>
          <w:tcPr>
            <w:tcW w:w="1431" w:type="dxa"/>
            <w:vAlign w:val="center"/>
          </w:tcPr>
          <w:p w14:paraId="50773F57" w14:textId="305F376B"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 xml:space="preserve">$11,800,000.00 </w:t>
            </w:r>
          </w:p>
        </w:tc>
        <w:tc>
          <w:tcPr>
            <w:tcW w:w="1431" w:type="dxa"/>
            <w:vAlign w:val="center"/>
          </w:tcPr>
          <w:p w14:paraId="09C5D954" w14:textId="4FDDD22C"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 xml:space="preserve">$12,980,000.00 </w:t>
            </w:r>
          </w:p>
        </w:tc>
        <w:tc>
          <w:tcPr>
            <w:tcW w:w="1366" w:type="dxa"/>
            <w:vAlign w:val="center"/>
          </w:tcPr>
          <w:p w14:paraId="062F3480" w14:textId="0BD4B4B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lang w:eastAsia="zh-CN"/>
              </w:rPr>
              <w:t xml:space="preserve">$10,384,000.00 </w:t>
            </w:r>
          </w:p>
        </w:tc>
        <w:tc>
          <w:tcPr>
            <w:tcW w:w="1118" w:type="dxa"/>
          </w:tcPr>
          <w:p w14:paraId="5BFDC2D4" w14:textId="7A254B9B"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NHPP</w:t>
            </w:r>
          </w:p>
        </w:tc>
        <w:tc>
          <w:tcPr>
            <w:tcW w:w="672" w:type="dxa"/>
          </w:tcPr>
          <w:p w14:paraId="31281EED" w14:textId="03D280EF"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FY26</w:t>
            </w:r>
          </w:p>
        </w:tc>
        <w:tc>
          <w:tcPr>
            <w:tcW w:w="1007" w:type="dxa"/>
            <w:vAlign w:val="center"/>
          </w:tcPr>
          <w:p w14:paraId="6B3730C1" w14:textId="3DA8FB9C"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#12</w:t>
            </w:r>
          </w:p>
        </w:tc>
        <w:tc>
          <w:tcPr>
            <w:tcW w:w="1270" w:type="dxa"/>
            <w:vAlign w:val="center"/>
          </w:tcPr>
          <w:p w14:paraId="3F5640F8" w14:textId="16C95EA6" w:rsidR="00522E08" w:rsidRPr="003F4C47" w:rsidRDefault="00522E08" w:rsidP="00522E08">
            <w:pPr>
              <w:rPr>
                <w:rFonts w:ascii="Times New Roman" w:hAnsi="Times New Roman" w:cs="Times New Roman"/>
                <w:sz w:val="18"/>
                <w:szCs w:val="18"/>
              </w:rPr>
            </w:pPr>
            <w:r w:rsidRPr="00E41A6E">
              <w:rPr>
                <w:rFonts w:ascii="Times New Roman" w:hAnsi="Times New Roman" w:cs="Times New Roman"/>
                <w:color w:val="000000"/>
                <w:sz w:val="16"/>
                <w:szCs w:val="16"/>
              </w:rPr>
              <w:t>Add Construction phase $11</w:t>
            </w:r>
            <w:r>
              <w:rPr>
                <w:rFonts w:ascii="Times New Roman" w:hAnsi="Times New Roman" w:cs="Times New Roman"/>
                <w:color w:val="000000"/>
                <w:sz w:val="16"/>
                <w:szCs w:val="16"/>
              </w:rPr>
              <w:t>,</w:t>
            </w:r>
            <w:r w:rsidRPr="00E41A6E">
              <w:rPr>
                <w:rFonts w:ascii="Times New Roman" w:hAnsi="Times New Roman" w:cs="Times New Roman"/>
                <w:color w:val="000000"/>
                <w:sz w:val="16"/>
                <w:szCs w:val="16"/>
              </w:rPr>
              <w:t>8</w:t>
            </w:r>
            <w:r>
              <w:rPr>
                <w:rFonts w:ascii="Times New Roman" w:hAnsi="Times New Roman" w:cs="Times New Roman"/>
                <w:color w:val="000000"/>
                <w:sz w:val="16"/>
                <w:szCs w:val="16"/>
              </w:rPr>
              <w:t>00,000.00</w:t>
            </w:r>
            <w:r w:rsidRPr="00E41A6E">
              <w:rPr>
                <w:rFonts w:ascii="Times New Roman" w:hAnsi="Times New Roman" w:cs="Times New Roman"/>
                <w:color w:val="000000"/>
                <w:sz w:val="16"/>
                <w:szCs w:val="16"/>
              </w:rPr>
              <w:t xml:space="preserve"> NHPP</w:t>
            </w:r>
            <w:r>
              <w:rPr>
                <w:rFonts w:ascii="Times New Roman" w:hAnsi="Times New Roman" w:cs="Times New Roman"/>
                <w:color w:val="000000"/>
                <w:sz w:val="16"/>
                <w:szCs w:val="16"/>
              </w:rPr>
              <w:t xml:space="preserve"> in</w:t>
            </w:r>
            <w:r w:rsidRPr="00E41A6E">
              <w:rPr>
                <w:rFonts w:ascii="Times New Roman" w:hAnsi="Times New Roman" w:cs="Times New Roman"/>
                <w:color w:val="000000"/>
                <w:sz w:val="16"/>
                <w:szCs w:val="16"/>
              </w:rPr>
              <w:t xml:space="preserve"> F26</w:t>
            </w:r>
          </w:p>
        </w:tc>
        <w:tc>
          <w:tcPr>
            <w:tcW w:w="1006" w:type="dxa"/>
            <w:vAlign w:val="center"/>
          </w:tcPr>
          <w:p w14:paraId="6B073073" w14:textId="4640CB0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Lafayette</w:t>
            </w:r>
          </w:p>
        </w:tc>
      </w:tr>
      <w:tr w:rsidR="00522E08" w14:paraId="44126790" w14:textId="77777777" w:rsidTr="00504005">
        <w:trPr>
          <w:cantSplit/>
        </w:trPr>
        <w:tc>
          <w:tcPr>
            <w:tcW w:w="1011" w:type="dxa"/>
            <w:vAlign w:val="center"/>
          </w:tcPr>
          <w:p w14:paraId="0491E207" w14:textId="3EB9219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H.015823 </w:t>
            </w:r>
          </w:p>
        </w:tc>
        <w:tc>
          <w:tcPr>
            <w:tcW w:w="1646" w:type="dxa"/>
            <w:vAlign w:val="center"/>
          </w:tcPr>
          <w:p w14:paraId="6B98DF43" w14:textId="5F4A35C2"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US 90: LA 83 - LA 85</w:t>
            </w:r>
          </w:p>
        </w:tc>
        <w:tc>
          <w:tcPr>
            <w:tcW w:w="1427" w:type="dxa"/>
            <w:vAlign w:val="center"/>
          </w:tcPr>
          <w:p w14:paraId="62B9FA6F" w14:textId="3CFD2B2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PCCP, Patch, Class II Base Course, and Asphalt Overlay</w:t>
            </w:r>
          </w:p>
        </w:tc>
        <w:tc>
          <w:tcPr>
            <w:tcW w:w="1781" w:type="dxa"/>
          </w:tcPr>
          <w:p w14:paraId="13C96026" w14:textId="576CF1D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 xml:space="preserve">Construction </w:t>
            </w:r>
          </w:p>
        </w:tc>
        <w:tc>
          <w:tcPr>
            <w:tcW w:w="1431" w:type="dxa"/>
            <w:vAlign w:val="center"/>
          </w:tcPr>
          <w:p w14:paraId="2F7A53E5" w14:textId="0986EFA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 xml:space="preserve">$26,750,000.00 </w:t>
            </w:r>
          </w:p>
        </w:tc>
        <w:tc>
          <w:tcPr>
            <w:tcW w:w="1431" w:type="dxa"/>
            <w:vAlign w:val="center"/>
          </w:tcPr>
          <w:p w14:paraId="02F1339D" w14:textId="18A4504E"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 xml:space="preserve">$29,425,000.00 </w:t>
            </w:r>
          </w:p>
        </w:tc>
        <w:tc>
          <w:tcPr>
            <w:tcW w:w="1366" w:type="dxa"/>
            <w:vAlign w:val="center"/>
          </w:tcPr>
          <w:p w14:paraId="7A55C315" w14:textId="72A97F20"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lang w:eastAsia="zh-CN"/>
              </w:rPr>
              <w:t xml:space="preserve">$23,540,000.00 </w:t>
            </w:r>
          </w:p>
        </w:tc>
        <w:tc>
          <w:tcPr>
            <w:tcW w:w="1118" w:type="dxa"/>
          </w:tcPr>
          <w:p w14:paraId="4729ED8C" w14:textId="6B7ED0B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NHPP</w:t>
            </w:r>
          </w:p>
        </w:tc>
        <w:tc>
          <w:tcPr>
            <w:tcW w:w="672" w:type="dxa"/>
          </w:tcPr>
          <w:p w14:paraId="2E8AFA70" w14:textId="7B1980C0"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FY26</w:t>
            </w:r>
          </w:p>
        </w:tc>
        <w:tc>
          <w:tcPr>
            <w:tcW w:w="1007" w:type="dxa"/>
            <w:vAlign w:val="center"/>
          </w:tcPr>
          <w:p w14:paraId="24B667B7" w14:textId="1C6D2D3A"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#12</w:t>
            </w:r>
          </w:p>
        </w:tc>
        <w:tc>
          <w:tcPr>
            <w:tcW w:w="1270" w:type="dxa"/>
            <w:vAlign w:val="center"/>
          </w:tcPr>
          <w:p w14:paraId="04B5A6D5" w14:textId="236CDE11" w:rsidR="00522E08" w:rsidRPr="003F4C47" w:rsidRDefault="00522E08" w:rsidP="00522E08">
            <w:pPr>
              <w:rPr>
                <w:rFonts w:ascii="Times New Roman" w:hAnsi="Times New Roman" w:cs="Times New Roman"/>
                <w:sz w:val="18"/>
                <w:szCs w:val="18"/>
              </w:rPr>
            </w:pPr>
            <w:r w:rsidRPr="00E41A6E">
              <w:rPr>
                <w:rFonts w:ascii="Times New Roman" w:hAnsi="Times New Roman" w:cs="Times New Roman"/>
                <w:color w:val="000000"/>
                <w:sz w:val="16"/>
                <w:szCs w:val="16"/>
              </w:rPr>
              <w:t xml:space="preserve">Add Project and Construction phase $26,750,000.00 NHPP </w:t>
            </w:r>
            <w:r>
              <w:rPr>
                <w:rFonts w:ascii="Times New Roman" w:hAnsi="Times New Roman" w:cs="Times New Roman"/>
                <w:color w:val="000000"/>
                <w:sz w:val="16"/>
                <w:szCs w:val="16"/>
              </w:rPr>
              <w:t xml:space="preserve">in </w:t>
            </w:r>
            <w:r w:rsidRPr="00E41A6E">
              <w:rPr>
                <w:rFonts w:ascii="Times New Roman" w:hAnsi="Times New Roman" w:cs="Times New Roman"/>
                <w:color w:val="000000"/>
                <w:sz w:val="16"/>
                <w:szCs w:val="16"/>
              </w:rPr>
              <w:t>FY26</w:t>
            </w:r>
          </w:p>
        </w:tc>
        <w:tc>
          <w:tcPr>
            <w:tcW w:w="1006" w:type="dxa"/>
            <w:vAlign w:val="center"/>
          </w:tcPr>
          <w:p w14:paraId="47CDFA91" w14:textId="228FFD68"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Iberia</w:t>
            </w:r>
          </w:p>
        </w:tc>
      </w:tr>
      <w:tr w:rsidR="00522E08" w14:paraId="4DF71F74" w14:textId="77777777" w:rsidTr="00504005">
        <w:trPr>
          <w:cantSplit/>
        </w:trPr>
        <w:tc>
          <w:tcPr>
            <w:tcW w:w="1011" w:type="dxa"/>
            <w:vAlign w:val="center"/>
          </w:tcPr>
          <w:p w14:paraId="279CF419" w14:textId="77777777" w:rsidR="00522E08" w:rsidRPr="003F4C47" w:rsidRDefault="00522E08" w:rsidP="00522E08">
            <w:pPr>
              <w:rPr>
                <w:rFonts w:ascii="Times New Roman" w:eastAsia="Times New Roman" w:hAnsi="Times New Roman" w:cs="Times New Roman"/>
                <w:sz w:val="18"/>
                <w:szCs w:val="18"/>
                <w:lang w:eastAsia="zh-CN"/>
              </w:rPr>
            </w:pPr>
          </w:p>
        </w:tc>
        <w:tc>
          <w:tcPr>
            <w:tcW w:w="1646" w:type="dxa"/>
            <w:vAlign w:val="center"/>
          </w:tcPr>
          <w:p w14:paraId="4B4D39D9" w14:textId="08F94059"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Charity St. Vulnerable User Safety Study and Demonstration</w:t>
            </w:r>
          </w:p>
        </w:tc>
        <w:tc>
          <w:tcPr>
            <w:tcW w:w="1427" w:type="dxa"/>
            <w:vAlign w:val="center"/>
          </w:tcPr>
          <w:p w14:paraId="6CB120B5" w14:textId="5D264755"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color w:val="000000"/>
                <w:sz w:val="16"/>
                <w:szCs w:val="16"/>
              </w:rPr>
              <w:t>Bridge and Pedestrian Corridor Plan</w:t>
            </w:r>
          </w:p>
        </w:tc>
        <w:tc>
          <w:tcPr>
            <w:tcW w:w="1781" w:type="dxa"/>
            <w:vAlign w:val="center"/>
          </w:tcPr>
          <w:p w14:paraId="6240A8A7" w14:textId="208B8024" w:rsidR="00522E08" w:rsidRPr="003F4C47" w:rsidRDefault="00522E08" w:rsidP="00522E08">
            <w:pPr>
              <w:rPr>
                <w:rFonts w:ascii="Times New Roman" w:eastAsia="Times New Roman" w:hAnsi="Times New Roman" w:cs="Times New Roman"/>
                <w:sz w:val="18"/>
                <w:szCs w:val="18"/>
                <w:lang w:eastAsia="zh-CN"/>
              </w:rPr>
            </w:pPr>
            <w:r w:rsidRPr="002C3381">
              <w:rPr>
                <w:rFonts w:ascii="Times New Roman" w:eastAsia="Times New Roman" w:hAnsi="Times New Roman" w:cs="Times New Roman"/>
                <w:sz w:val="16"/>
                <w:szCs w:val="16"/>
              </w:rPr>
              <w:t>Planning/Demonstration</w:t>
            </w:r>
          </w:p>
        </w:tc>
        <w:tc>
          <w:tcPr>
            <w:tcW w:w="1431" w:type="dxa"/>
          </w:tcPr>
          <w:p w14:paraId="6592F3E5" w14:textId="22BFAD03"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$200,000.00</w:t>
            </w:r>
          </w:p>
        </w:tc>
        <w:tc>
          <w:tcPr>
            <w:tcW w:w="1431" w:type="dxa"/>
          </w:tcPr>
          <w:p w14:paraId="51A3813D" w14:textId="2E5D0DF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$200,000.00</w:t>
            </w:r>
          </w:p>
        </w:tc>
        <w:tc>
          <w:tcPr>
            <w:tcW w:w="1366" w:type="dxa"/>
          </w:tcPr>
          <w:p w14:paraId="08A1F454" w14:textId="42ED1684"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hAnsi="Times New Roman" w:cs="Times New Roman"/>
                <w:sz w:val="16"/>
                <w:szCs w:val="16"/>
              </w:rPr>
              <w:t>$160,000.00</w:t>
            </w:r>
          </w:p>
        </w:tc>
        <w:tc>
          <w:tcPr>
            <w:tcW w:w="1118" w:type="dxa"/>
            <w:vAlign w:val="center"/>
          </w:tcPr>
          <w:p w14:paraId="4826F4F6" w14:textId="1C85ADBB"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color w:val="000000"/>
                <w:sz w:val="16"/>
                <w:szCs w:val="16"/>
              </w:rPr>
              <w:t>SS4A</w:t>
            </w:r>
          </w:p>
        </w:tc>
        <w:tc>
          <w:tcPr>
            <w:tcW w:w="672" w:type="dxa"/>
            <w:vAlign w:val="center"/>
          </w:tcPr>
          <w:p w14:paraId="19904EEC" w14:textId="4F66A85D"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FY24</w:t>
            </w:r>
          </w:p>
        </w:tc>
        <w:tc>
          <w:tcPr>
            <w:tcW w:w="1007" w:type="dxa"/>
            <w:vAlign w:val="center"/>
          </w:tcPr>
          <w:p w14:paraId="50306722" w14:textId="3055D1ED"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#12</w:t>
            </w:r>
          </w:p>
        </w:tc>
        <w:tc>
          <w:tcPr>
            <w:tcW w:w="1270" w:type="dxa"/>
            <w:vAlign w:val="center"/>
          </w:tcPr>
          <w:p w14:paraId="6BF1746A" w14:textId="67633847" w:rsidR="00522E08" w:rsidRPr="003F4C47" w:rsidRDefault="00522E08" w:rsidP="00522E08">
            <w:pPr>
              <w:rPr>
                <w:rFonts w:ascii="Times New Roman" w:hAnsi="Times New Roman" w:cs="Times New Roman"/>
                <w:sz w:val="18"/>
                <w:szCs w:val="18"/>
              </w:rPr>
            </w:pPr>
            <w:r w:rsidRPr="00E41A6E">
              <w:rPr>
                <w:rFonts w:ascii="Times New Roman" w:eastAsia="Times New Roman" w:hAnsi="Times New Roman" w:cs="Times New Roman"/>
                <w:sz w:val="16"/>
                <w:szCs w:val="16"/>
              </w:rPr>
              <w:t>SS4A Demonstration Award</w:t>
            </w:r>
          </w:p>
        </w:tc>
        <w:tc>
          <w:tcPr>
            <w:tcW w:w="1006" w:type="dxa"/>
            <w:vAlign w:val="center"/>
          </w:tcPr>
          <w:p w14:paraId="290C0A62" w14:textId="6472EB0F" w:rsidR="00522E08" w:rsidRPr="003F4C47" w:rsidRDefault="00522E08" w:rsidP="00522E08">
            <w:pPr>
              <w:rPr>
                <w:rFonts w:ascii="Times New Roman" w:eastAsia="Times New Roman" w:hAnsi="Times New Roman" w:cs="Times New Roman"/>
                <w:sz w:val="18"/>
                <w:szCs w:val="18"/>
                <w:lang w:eastAsia="zh-CN"/>
              </w:rPr>
            </w:pPr>
            <w:r w:rsidRPr="00E41A6E">
              <w:rPr>
                <w:rFonts w:ascii="Times New Roman" w:eastAsia="Times New Roman" w:hAnsi="Times New Roman" w:cs="Times New Roman"/>
                <w:sz w:val="16"/>
                <w:szCs w:val="16"/>
              </w:rPr>
              <w:t xml:space="preserve">Vermillion </w:t>
            </w:r>
          </w:p>
        </w:tc>
      </w:tr>
      <w:tr w:rsidR="00402ED9" w14:paraId="757717BA"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268CE2B2" w14:textId="31F3CB97"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hAnsi="Times New Roman" w:cs="Times New Roman"/>
                <w:color w:val="000000"/>
                <w:sz w:val="14"/>
                <w:szCs w:val="14"/>
              </w:rPr>
              <w:t>H.014449</w:t>
            </w:r>
          </w:p>
        </w:tc>
        <w:tc>
          <w:tcPr>
            <w:tcW w:w="1646" w:type="dxa"/>
            <w:tcBorders>
              <w:top w:val="single" w:sz="4" w:space="0" w:color="auto"/>
              <w:left w:val="single" w:sz="4" w:space="0" w:color="auto"/>
              <w:bottom w:val="single" w:sz="4" w:space="0" w:color="auto"/>
              <w:right w:val="single" w:sz="4" w:space="0" w:color="auto"/>
            </w:tcBorders>
            <w:vAlign w:val="center"/>
          </w:tcPr>
          <w:p w14:paraId="05E188C1" w14:textId="70D63C17" w:rsidR="00402ED9" w:rsidRPr="00E41A6E" w:rsidRDefault="00402ED9" w:rsidP="00402ED9">
            <w:pPr>
              <w:rPr>
                <w:rFonts w:ascii="Times New Roman" w:hAnsi="Times New Roman" w:cs="Times New Roman"/>
                <w:color w:val="000000"/>
                <w:sz w:val="16"/>
                <w:szCs w:val="16"/>
              </w:rPr>
            </w:pPr>
            <w:r w:rsidRPr="00F92664">
              <w:rPr>
                <w:rFonts w:ascii="Times New Roman" w:hAnsi="Times New Roman" w:cs="Times New Roman"/>
                <w:color w:val="000000"/>
                <w:sz w:val="14"/>
                <w:szCs w:val="14"/>
              </w:rPr>
              <w:t>Bonin Road Widening</w:t>
            </w:r>
          </w:p>
        </w:tc>
        <w:tc>
          <w:tcPr>
            <w:tcW w:w="1427" w:type="dxa"/>
            <w:tcBorders>
              <w:top w:val="single" w:sz="4" w:space="0" w:color="auto"/>
              <w:left w:val="single" w:sz="4" w:space="0" w:color="auto"/>
              <w:bottom w:val="single" w:sz="4" w:space="0" w:color="auto"/>
              <w:right w:val="single" w:sz="4" w:space="0" w:color="auto"/>
            </w:tcBorders>
            <w:vAlign w:val="center"/>
          </w:tcPr>
          <w:p w14:paraId="38480F88" w14:textId="65CC2F32"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sz w:val="14"/>
                <w:szCs w:val="14"/>
                <w:lang w:eastAsia="zh-CN"/>
              </w:rPr>
              <w:t>Roadway Reconstruction and Widening</w:t>
            </w:r>
          </w:p>
        </w:tc>
        <w:tc>
          <w:tcPr>
            <w:tcW w:w="1781" w:type="dxa"/>
            <w:tcBorders>
              <w:top w:val="single" w:sz="4" w:space="0" w:color="auto"/>
              <w:left w:val="single" w:sz="4" w:space="0" w:color="auto"/>
              <w:bottom w:val="single" w:sz="4" w:space="0" w:color="auto"/>
              <w:right w:val="single" w:sz="4" w:space="0" w:color="auto"/>
            </w:tcBorders>
            <w:vAlign w:val="center"/>
          </w:tcPr>
          <w:p w14:paraId="653B8048" w14:textId="77777777" w:rsidR="00402ED9" w:rsidRPr="008D46C5"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Environmental</w:t>
            </w:r>
          </w:p>
          <w:p w14:paraId="36B5324F" w14:textId="77777777" w:rsidR="00402ED9" w:rsidRPr="00F92664" w:rsidRDefault="00402ED9" w:rsidP="00402ED9">
            <w:pPr>
              <w:rPr>
                <w:rFonts w:ascii="Times New Roman" w:hAnsi="Times New Roman" w:cs="Times New Roman"/>
                <w:color w:val="242424"/>
                <w:sz w:val="14"/>
                <w:szCs w:val="14"/>
              </w:rPr>
            </w:pPr>
            <w:r w:rsidRPr="00F92664">
              <w:rPr>
                <w:rFonts w:ascii="Times New Roman" w:eastAsia="Times New Roman" w:hAnsi="Times New Roman" w:cs="Times New Roman"/>
                <w:sz w:val="14"/>
                <w:szCs w:val="14"/>
              </w:rPr>
              <w:t xml:space="preserve">Design </w:t>
            </w:r>
            <w:r w:rsidRPr="00F92664">
              <w:rPr>
                <w:rFonts w:ascii="Times New Roman" w:hAnsi="Times New Roman" w:cs="Times New Roman"/>
                <w:color w:val="000000"/>
                <w:sz w:val="14"/>
                <w:szCs w:val="14"/>
                <w:bdr w:val="none" w:sz="0" w:space="0" w:color="auto" w:frame="1"/>
              </w:rPr>
              <w:t>Construction</w:t>
            </w:r>
          </w:p>
          <w:p w14:paraId="3F88AFD2" w14:textId="77777777" w:rsidR="00402ED9" w:rsidRPr="002C3381" w:rsidRDefault="00402ED9" w:rsidP="00402ED9">
            <w:pPr>
              <w:rPr>
                <w:rFonts w:ascii="Times New Roman" w:eastAsia="Times New Roman" w:hAnsi="Times New Roman" w:cs="Times New Roman"/>
                <w:sz w:val="16"/>
                <w:szCs w:val="16"/>
              </w:rPr>
            </w:pPr>
          </w:p>
        </w:tc>
        <w:tc>
          <w:tcPr>
            <w:tcW w:w="1431" w:type="dxa"/>
            <w:tcBorders>
              <w:top w:val="single" w:sz="4" w:space="0" w:color="auto"/>
              <w:left w:val="single" w:sz="4" w:space="0" w:color="auto"/>
              <w:bottom w:val="single" w:sz="4" w:space="0" w:color="auto"/>
              <w:right w:val="single" w:sz="4" w:space="0" w:color="auto"/>
            </w:tcBorders>
            <w:vAlign w:val="center"/>
          </w:tcPr>
          <w:p w14:paraId="79CDD5D7" w14:textId="6057C69B"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$0.00</w:t>
            </w:r>
          </w:p>
        </w:tc>
        <w:tc>
          <w:tcPr>
            <w:tcW w:w="1431" w:type="dxa"/>
            <w:tcBorders>
              <w:top w:val="single" w:sz="4" w:space="0" w:color="auto"/>
              <w:left w:val="single" w:sz="4" w:space="0" w:color="auto"/>
              <w:bottom w:val="single" w:sz="4" w:space="0" w:color="auto"/>
              <w:right w:val="single" w:sz="4" w:space="0" w:color="auto"/>
            </w:tcBorders>
            <w:vAlign w:val="center"/>
          </w:tcPr>
          <w:p w14:paraId="68918F0A" w14:textId="226B1435"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$0.00</w:t>
            </w:r>
          </w:p>
        </w:tc>
        <w:tc>
          <w:tcPr>
            <w:tcW w:w="1366" w:type="dxa"/>
            <w:tcBorders>
              <w:top w:val="single" w:sz="4" w:space="0" w:color="auto"/>
              <w:left w:val="single" w:sz="4" w:space="0" w:color="auto"/>
              <w:bottom w:val="single" w:sz="4" w:space="0" w:color="auto"/>
              <w:right w:val="single" w:sz="4" w:space="0" w:color="auto"/>
            </w:tcBorders>
            <w:vAlign w:val="center"/>
          </w:tcPr>
          <w:p w14:paraId="33296F3D" w14:textId="00F2FE50"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$0.00</w:t>
            </w:r>
          </w:p>
        </w:tc>
        <w:tc>
          <w:tcPr>
            <w:tcW w:w="1118" w:type="dxa"/>
            <w:tcBorders>
              <w:top w:val="single" w:sz="4" w:space="0" w:color="auto"/>
              <w:left w:val="single" w:sz="4" w:space="0" w:color="auto"/>
              <w:bottom w:val="single" w:sz="4" w:space="0" w:color="auto"/>
              <w:right w:val="single" w:sz="4" w:space="0" w:color="auto"/>
            </w:tcBorders>
            <w:vAlign w:val="center"/>
          </w:tcPr>
          <w:p w14:paraId="579D539F" w14:textId="0512FA5D"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eastAsia="Times New Roman" w:hAnsi="Times New Roman" w:cs="Times New Roman"/>
                <w:sz w:val="14"/>
                <w:szCs w:val="14"/>
              </w:rPr>
              <w:t>N/A</w:t>
            </w:r>
          </w:p>
        </w:tc>
        <w:tc>
          <w:tcPr>
            <w:tcW w:w="672" w:type="dxa"/>
            <w:tcBorders>
              <w:top w:val="single" w:sz="4" w:space="0" w:color="auto"/>
              <w:left w:val="single" w:sz="4" w:space="0" w:color="auto"/>
              <w:bottom w:val="single" w:sz="4" w:space="0" w:color="auto"/>
              <w:right w:val="single" w:sz="4" w:space="0" w:color="auto"/>
            </w:tcBorders>
            <w:vAlign w:val="center"/>
          </w:tcPr>
          <w:p w14:paraId="499DDA25" w14:textId="441B7736"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N/A</w:t>
            </w:r>
          </w:p>
        </w:tc>
        <w:tc>
          <w:tcPr>
            <w:tcW w:w="1007" w:type="dxa"/>
            <w:tcBorders>
              <w:top w:val="single" w:sz="4" w:space="0" w:color="auto"/>
              <w:left w:val="single" w:sz="4" w:space="0" w:color="auto"/>
              <w:bottom w:val="single" w:sz="4" w:space="0" w:color="auto"/>
              <w:right w:val="single" w:sz="4" w:space="0" w:color="auto"/>
            </w:tcBorders>
            <w:vAlign w:val="center"/>
          </w:tcPr>
          <w:p w14:paraId="47C6A00C" w14:textId="6CB92525"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lang w:eastAsia="zh-CN"/>
              </w:rPr>
              <w:t>#13</w:t>
            </w:r>
          </w:p>
        </w:tc>
        <w:tc>
          <w:tcPr>
            <w:tcW w:w="1270" w:type="dxa"/>
            <w:tcBorders>
              <w:top w:val="single" w:sz="4" w:space="0" w:color="auto"/>
              <w:left w:val="single" w:sz="4" w:space="0" w:color="auto"/>
              <w:bottom w:val="single" w:sz="4" w:space="0" w:color="auto"/>
              <w:right w:val="single" w:sz="4" w:space="0" w:color="auto"/>
            </w:tcBorders>
            <w:vAlign w:val="center"/>
          </w:tcPr>
          <w:p w14:paraId="29F6C7B3" w14:textId="15D2E4D2"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 xml:space="preserve">Remove project and funding </w:t>
            </w:r>
          </w:p>
        </w:tc>
        <w:tc>
          <w:tcPr>
            <w:tcW w:w="1006" w:type="dxa"/>
            <w:tcBorders>
              <w:top w:val="single" w:sz="4" w:space="0" w:color="auto"/>
              <w:left w:val="single" w:sz="4" w:space="0" w:color="auto"/>
              <w:bottom w:val="single" w:sz="4" w:space="0" w:color="auto"/>
              <w:right w:val="single" w:sz="4" w:space="0" w:color="auto"/>
            </w:tcBorders>
            <w:vAlign w:val="center"/>
          </w:tcPr>
          <w:p w14:paraId="7B57E19C" w14:textId="56A100D0"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lang w:eastAsia="zh-CN"/>
              </w:rPr>
              <w:t>Lafayette</w:t>
            </w:r>
          </w:p>
        </w:tc>
      </w:tr>
      <w:tr w:rsidR="00402ED9" w14:paraId="1D2B16B8"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59B9F547" w14:textId="79A91210"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eastAsia="Times New Roman" w:hAnsi="Times New Roman" w:cs="Times New Roman"/>
                <w:sz w:val="14"/>
                <w:szCs w:val="14"/>
              </w:rPr>
              <w:t>H.015639</w:t>
            </w:r>
          </w:p>
        </w:tc>
        <w:tc>
          <w:tcPr>
            <w:tcW w:w="1646" w:type="dxa"/>
            <w:tcBorders>
              <w:top w:val="single" w:sz="4" w:space="0" w:color="auto"/>
              <w:left w:val="single" w:sz="4" w:space="0" w:color="auto"/>
              <w:bottom w:val="single" w:sz="4" w:space="0" w:color="auto"/>
              <w:right w:val="single" w:sz="4" w:space="0" w:color="auto"/>
            </w:tcBorders>
            <w:vAlign w:val="center"/>
          </w:tcPr>
          <w:p w14:paraId="4E038107" w14:textId="6626DC3B"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sz w:val="14"/>
                <w:szCs w:val="14"/>
                <w:lang w:eastAsia="zh-CN"/>
              </w:rPr>
              <w:t>LA 95 @ Lexington Dr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7779DA62" w14:textId="7BDBBD57"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Roundabout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37FBA0C0" w14:textId="77777777" w:rsidR="00402ED9" w:rsidRPr="00F92664"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Construction</w:t>
            </w:r>
          </w:p>
          <w:p w14:paraId="4B52C030" w14:textId="77777777" w:rsidR="00402ED9" w:rsidRPr="00F92664"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Construction</w:t>
            </w:r>
          </w:p>
          <w:p w14:paraId="18BBD093" w14:textId="40A3D47E" w:rsidR="00402ED9" w:rsidRPr="002C3381"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783D4B53" w14:textId="681BC48E"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$4,840,300.00</w:t>
            </w:r>
          </w:p>
        </w:tc>
        <w:tc>
          <w:tcPr>
            <w:tcW w:w="1431" w:type="dxa"/>
            <w:tcBorders>
              <w:top w:val="single" w:sz="4" w:space="0" w:color="auto"/>
              <w:left w:val="single" w:sz="4" w:space="0" w:color="auto"/>
              <w:bottom w:val="single" w:sz="4" w:space="0" w:color="auto"/>
              <w:right w:val="single" w:sz="4" w:space="0" w:color="auto"/>
            </w:tcBorders>
            <w:vAlign w:val="center"/>
          </w:tcPr>
          <w:p w14:paraId="627FAAA2" w14:textId="0C50732D"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 xml:space="preserve">$5,324,330.00 </w:t>
            </w:r>
          </w:p>
        </w:tc>
        <w:tc>
          <w:tcPr>
            <w:tcW w:w="1366" w:type="dxa"/>
            <w:tcBorders>
              <w:top w:val="single" w:sz="4" w:space="0" w:color="auto"/>
              <w:left w:val="single" w:sz="4" w:space="0" w:color="auto"/>
              <w:bottom w:val="single" w:sz="4" w:space="0" w:color="auto"/>
              <w:right w:val="single" w:sz="4" w:space="0" w:color="auto"/>
            </w:tcBorders>
            <w:vAlign w:val="center"/>
          </w:tcPr>
          <w:p w14:paraId="56C1EFE0" w14:textId="055F34EE"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 xml:space="preserve">$2,633,930.20 </w:t>
            </w:r>
          </w:p>
        </w:tc>
        <w:tc>
          <w:tcPr>
            <w:tcW w:w="1118" w:type="dxa"/>
            <w:tcBorders>
              <w:top w:val="single" w:sz="4" w:space="0" w:color="auto"/>
              <w:left w:val="single" w:sz="4" w:space="0" w:color="auto"/>
              <w:bottom w:val="single" w:sz="4" w:space="0" w:color="auto"/>
              <w:right w:val="single" w:sz="4" w:space="0" w:color="auto"/>
            </w:tcBorders>
            <w:vAlign w:val="center"/>
          </w:tcPr>
          <w:p w14:paraId="307E4F0D" w14:textId="77777777" w:rsidR="00402ED9" w:rsidRPr="00F92664"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STBOND</w:t>
            </w:r>
          </w:p>
          <w:p w14:paraId="78AB6F39" w14:textId="77777777" w:rsidR="00402ED9" w:rsidRPr="00F92664"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STP&gt;200K</w:t>
            </w:r>
          </w:p>
          <w:p w14:paraId="691C5B36" w14:textId="63D6E52D"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eastAsia="Times New Roman" w:hAnsi="Times New Roman" w:cs="Times New Roman"/>
                <w:sz w:val="14"/>
                <w:szCs w:val="14"/>
              </w:rPr>
              <w:t>HSIP</w:t>
            </w:r>
          </w:p>
        </w:tc>
        <w:tc>
          <w:tcPr>
            <w:tcW w:w="672" w:type="dxa"/>
            <w:tcBorders>
              <w:top w:val="single" w:sz="4" w:space="0" w:color="auto"/>
              <w:left w:val="single" w:sz="4" w:space="0" w:color="auto"/>
              <w:bottom w:val="single" w:sz="4" w:space="0" w:color="auto"/>
              <w:right w:val="single" w:sz="4" w:space="0" w:color="auto"/>
            </w:tcBorders>
            <w:vAlign w:val="center"/>
          </w:tcPr>
          <w:p w14:paraId="4622D8C6" w14:textId="77777777" w:rsidR="00402ED9" w:rsidRPr="00F92664"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FY28</w:t>
            </w:r>
          </w:p>
          <w:p w14:paraId="41E2ED36" w14:textId="77777777" w:rsidR="00402ED9" w:rsidRPr="00F92664" w:rsidRDefault="00402ED9" w:rsidP="00402ED9">
            <w:pPr>
              <w:rPr>
                <w:rFonts w:ascii="Times New Roman" w:eastAsia="Times New Roman" w:hAnsi="Times New Roman" w:cs="Times New Roman"/>
                <w:sz w:val="14"/>
                <w:szCs w:val="14"/>
              </w:rPr>
            </w:pPr>
            <w:r w:rsidRPr="00F92664">
              <w:rPr>
                <w:rFonts w:ascii="Times New Roman" w:eastAsia="Times New Roman" w:hAnsi="Times New Roman" w:cs="Times New Roman"/>
                <w:sz w:val="14"/>
                <w:szCs w:val="14"/>
              </w:rPr>
              <w:t>FY28</w:t>
            </w:r>
          </w:p>
          <w:p w14:paraId="7FE4039A" w14:textId="39B2FCD2"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 xml:space="preserve">FY28 </w:t>
            </w:r>
          </w:p>
        </w:tc>
        <w:tc>
          <w:tcPr>
            <w:tcW w:w="1007" w:type="dxa"/>
            <w:tcBorders>
              <w:top w:val="single" w:sz="4" w:space="0" w:color="auto"/>
              <w:left w:val="single" w:sz="4" w:space="0" w:color="auto"/>
              <w:bottom w:val="single" w:sz="4" w:space="0" w:color="auto"/>
              <w:right w:val="single" w:sz="4" w:space="0" w:color="auto"/>
            </w:tcBorders>
            <w:vAlign w:val="center"/>
          </w:tcPr>
          <w:p w14:paraId="696B14BE" w14:textId="2299D3B7"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4C07A925" w14:textId="025BDBA4"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 xml:space="preserve">Move Construction of $2,325,818.00 </w:t>
            </w:r>
            <w:r>
              <w:rPr>
                <w:rFonts w:ascii="Times New Roman" w:eastAsia="Times New Roman" w:hAnsi="Times New Roman" w:cs="Times New Roman"/>
                <w:sz w:val="14"/>
                <w:szCs w:val="14"/>
              </w:rPr>
              <w:t xml:space="preserve">from </w:t>
            </w:r>
            <w:r w:rsidRPr="00F92664">
              <w:rPr>
                <w:rFonts w:ascii="Times New Roman" w:eastAsia="Times New Roman" w:hAnsi="Times New Roman" w:cs="Times New Roman"/>
                <w:sz w:val="14"/>
                <w:szCs w:val="14"/>
              </w:rPr>
              <w:t xml:space="preserve">FY27 to FY28; Move Construction of $600,000.00 </w:t>
            </w:r>
            <w:r>
              <w:rPr>
                <w:rFonts w:ascii="Times New Roman" w:eastAsia="Times New Roman" w:hAnsi="Times New Roman" w:cs="Times New Roman"/>
                <w:sz w:val="14"/>
                <w:szCs w:val="14"/>
              </w:rPr>
              <w:t xml:space="preserve">from </w:t>
            </w:r>
            <w:r w:rsidRPr="00F92664">
              <w:rPr>
                <w:rFonts w:ascii="Times New Roman" w:eastAsia="Times New Roman" w:hAnsi="Times New Roman" w:cs="Times New Roman"/>
                <w:sz w:val="14"/>
                <w:szCs w:val="14"/>
              </w:rPr>
              <w:t>FY27 to FY28; Move Construction of $1,914,48</w:t>
            </w:r>
            <w:r>
              <w:rPr>
                <w:rFonts w:ascii="Times New Roman" w:eastAsia="Times New Roman" w:hAnsi="Times New Roman" w:cs="Times New Roman"/>
                <w:sz w:val="14"/>
                <w:szCs w:val="14"/>
              </w:rPr>
              <w:t>2</w:t>
            </w:r>
            <w:r w:rsidRPr="00F92664">
              <w:rPr>
                <w:rFonts w:ascii="Times New Roman" w:eastAsia="Times New Roman" w:hAnsi="Times New Roman" w:cs="Times New Roman"/>
                <w:sz w:val="14"/>
                <w:szCs w:val="14"/>
              </w:rPr>
              <w:t xml:space="preserve">.00 </w:t>
            </w:r>
            <w:r>
              <w:rPr>
                <w:rFonts w:ascii="Times New Roman" w:eastAsia="Times New Roman" w:hAnsi="Times New Roman" w:cs="Times New Roman"/>
                <w:sz w:val="14"/>
                <w:szCs w:val="14"/>
              </w:rPr>
              <w:t xml:space="preserve">from </w:t>
            </w:r>
            <w:r w:rsidRPr="00F92664">
              <w:rPr>
                <w:rFonts w:ascii="Times New Roman" w:eastAsia="Times New Roman" w:hAnsi="Times New Roman" w:cs="Times New Roman"/>
                <w:sz w:val="14"/>
                <w:szCs w:val="14"/>
              </w:rPr>
              <w:t>FY27 to FY28;</w:t>
            </w:r>
          </w:p>
        </w:tc>
        <w:tc>
          <w:tcPr>
            <w:tcW w:w="1006" w:type="dxa"/>
            <w:tcBorders>
              <w:top w:val="single" w:sz="4" w:space="0" w:color="auto"/>
              <w:left w:val="single" w:sz="4" w:space="0" w:color="auto"/>
              <w:bottom w:val="single" w:sz="4" w:space="0" w:color="auto"/>
              <w:right w:val="single" w:sz="4" w:space="0" w:color="auto"/>
            </w:tcBorders>
            <w:vAlign w:val="center"/>
          </w:tcPr>
          <w:p w14:paraId="5CF0CE66" w14:textId="1905D2FC"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Acadia</w:t>
            </w:r>
          </w:p>
        </w:tc>
      </w:tr>
      <w:tr w:rsidR="00402ED9" w14:paraId="6F52030A"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A8E7D72" w14:textId="0F7BCE11"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eastAsia="Times New Roman" w:hAnsi="Times New Roman" w:cs="Times New Roman"/>
                <w:sz w:val="14"/>
                <w:szCs w:val="14"/>
              </w:rPr>
              <w:t>H.009892</w:t>
            </w:r>
          </w:p>
        </w:tc>
        <w:tc>
          <w:tcPr>
            <w:tcW w:w="1646" w:type="dxa"/>
            <w:tcBorders>
              <w:top w:val="single" w:sz="4" w:space="0" w:color="auto"/>
              <w:left w:val="single" w:sz="4" w:space="0" w:color="auto"/>
              <w:bottom w:val="single" w:sz="4" w:space="0" w:color="auto"/>
              <w:right w:val="single" w:sz="4" w:space="0" w:color="auto"/>
            </w:tcBorders>
            <w:vAlign w:val="center"/>
          </w:tcPr>
          <w:p w14:paraId="676F3748" w14:textId="1B9D155B"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sz w:val="14"/>
                <w:szCs w:val="14"/>
                <w:lang w:eastAsia="zh-CN"/>
              </w:rPr>
              <w:t>US 90 FR: Extension to LA 329</w:t>
            </w:r>
          </w:p>
        </w:tc>
        <w:tc>
          <w:tcPr>
            <w:tcW w:w="1427" w:type="dxa"/>
            <w:tcBorders>
              <w:top w:val="single" w:sz="4" w:space="0" w:color="auto"/>
              <w:left w:val="single" w:sz="4" w:space="0" w:color="auto"/>
              <w:bottom w:val="single" w:sz="4" w:space="0" w:color="auto"/>
              <w:right w:val="single" w:sz="4" w:space="0" w:color="auto"/>
            </w:tcBorders>
            <w:vAlign w:val="center"/>
          </w:tcPr>
          <w:p w14:paraId="30A8C031" w14:textId="7448F9DB"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Extend US 90 Frontage Road to LA 329</w:t>
            </w:r>
          </w:p>
        </w:tc>
        <w:tc>
          <w:tcPr>
            <w:tcW w:w="1781" w:type="dxa"/>
            <w:tcBorders>
              <w:top w:val="single" w:sz="4" w:space="0" w:color="auto"/>
              <w:left w:val="single" w:sz="4" w:space="0" w:color="auto"/>
              <w:bottom w:val="single" w:sz="4" w:space="0" w:color="auto"/>
              <w:right w:val="single" w:sz="4" w:space="0" w:color="auto"/>
            </w:tcBorders>
            <w:vAlign w:val="center"/>
          </w:tcPr>
          <w:p w14:paraId="2EA6306F" w14:textId="77777777" w:rsidR="00402ED9" w:rsidRPr="00F92664" w:rsidRDefault="00402ED9" w:rsidP="00402ED9">
            <w:pPr>
              <w:rPr>
                <w:rFonts w:ascii="Times New Roman" w:eastAsia="Times New Roman" w:hAnsi="Times New Roman" w:cs="Times New Roman"/>
                <w:color w:val="000000"/>
                <w:sz w:val="14"/>
                <w:szCs w:val="14"/>
                <w:lang w:eastAsia="zh-CN"/>
              </w:rPr>
            </w:pPr>
            <w:r w:rsidRPr="00F92664">
              <w:rPr>
                <w:rFonts w:ascii="Times New Roman" w:eastAsia="Times New Roman" w:hAnsi="Times New Roman" w:cs="Times New Roman"/>
                <w:color w:val="000000"/>
                <w:sz w:val="14"/>
                <w:szCs w:val="14"/>
                <w:lang w:eastAsia="zh-CN"/>
              </w:rPr>
              <w:t>Utility Relocation</w:t>
            </w:r>
          </w:p>
          <w:p w14:paraId="54E1D504" w14:textId="389CDF20" w:rsidR="00402ED9" w:rsidRPr="002C3381"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76B5E3A6" w14:textId="7528AF6E"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 xml:space="preserve">$1,400,000.00 </w:t>
            </w:r>
          </w:p>
        </w:tc>
        <w:tc>
          <w:tcPr>
            <w:tcW w:w="1431" w:type="dxa"/>
            <w:tcBorders>
              <w:top w:val="single" w:sz="4" w:space="0" w:color="auto"/>
              <w:left w:val="single" w:sz="4" w:space="0" w:color="auto"/>
              <w:bottom w:val="single" w:sz="4" w:space="0" w:color="auto"/>
              <w:right w:val="single" w:sz="4" w:space="0" w:color="auto"/>
            </w:tcBorders>
            <w:vAlign w:val="center"/>
          </w:tcPr>
          <w:p w14:paraId="3AEB5868" w14:textId="34DF02E0"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 xml:space="preserve">$1,510,000.00 </w:t>
            </w:r>
          </w:p>
        </w:tc>
        <w:tc>
          <w:tcPr>
            <w:tcW w:w="1366" w:type="dxa"/>
            <w:tcBorders>
              <w:top w:val="single" w:sz="4" w:space="0" w:color="auto"/>
              <w:left w:val="single" w:sz="4" w:space="0" w:color="auto"/>
              <w:bottom w:val="single" w:sz="4" w:space="0" w:color="auto"/>
              <w:right w:val="single" w:sz="4" w:space="0" w:color="auto"/>
            </w:tcBorders>
            <w:vAlign w:val="center"/>
          </w:tcPr>
          <w:p w14:paraId="71AB666B" w14:textId="6A7E2536"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 xml:space="preserve">$1,208,000.00 </w:t>
            </w:r>
          </w:p>
        </w:tc>
        <w:tc>
          <w:tcPr>
            <w:tcW w:w="1118" w:type="dxa"/>
            <w:tcBorders>
              <w:top w:val="single" w:sz="4" w:space="0" w:color="auto"/>
              <w:left w:val="single" w:sz="4" w:space="0" w:color="auto"/>
              <w:bottom w:val="single" w:sz="4" w:space="0" w:color="auto"/>
              <w:right w:val="single" w:sz="4" w:space="0" w:color="auto"/>
            </w:tcBorders>
            <w:vAlign w:val="center"/>
          </w:tcPr>
          <w:p w14:paraId="046680A8" w14:textId="77777777" w:rsidR="00402ED9" w:rsidRPr="00F92664" w:rsidRDefault="00402ED9" w:rsidP="00402ED9">
            <w:pPr>
              <w:rPr>
                <w:rFonts w:ascii="Times New Roman" w:eastAsia="Times New Roman" w:hAnsi="Times New Roman" w:cs="Times New Roman"/>
                <w:color w:val="000000"/>
                <w:sz w:val="14"/>
                <w:szCs w:val="14"/>
                <w:lang w:eastAsia="zh-CN"/>
              </w:rPr>
            </w:pPr>
            <w:r w:rsidRPr="00F92664">
              <w:rPr>
                <w:rFonts w:ascii="Times New Roman" w:eastAsia="Times New Roman" w:hAnsi="Times New Roman" w:cs="Times New Roman"/>
                <w:color w:val="000000"/>
                <w:sz w:val="14"/>
                <w:szCs w:val="14"/>
                <w:lang w:eastAsia="zh-CN"/>
              </w:rPr>
              <w:t>STP&gt;200k</w:t>
            </w:r>
          </w:p>
          <w:p w14:paraId="57851280" w14:textId="6B62600E"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380BEDAD" w14:textId="77777777" w:rsidR="00402ED9" w:rsidRPr="00F92664" w:rsidRDefault="00402ED9" w:rsidP="00402ED9">
            <w:pPr>
              <w:rPr>
                <w:rFonts w:ascii="Times New Roman" w:eastAsia="Times New Roman" w:hAnsi="Times New Roman" w:cs="Times New Roman"/>
                <w:color w:val="000000"/>
                <w:sz w:val="14"/>
                <w:szCs w:val="14"/>
                <w:lang w:eastAsia="zh-CN"/>
              </w:rPr>
            </w:pPr>
            <w:r w:rsidRPr="00F92664">
              <w:rPr>
                <w:rFonts w:ascii="Times New Roman" w:eastAsia="Times New Roman" w:hAnsi="Times New Roman" w:cs="Times New Roman"/>
                <w:color w:val="000000"/>
                <w:sz w:val="14"/>
                <w:szCs w:val="14"/>
                <w:lang w:eastAsia="zh-CN"/>
              </w:rPr>
              <w:t>FY27</w:t>
            </w:r>
          </w:p>
          <w:p w14:paraId="2723AD9D" w14:textId="3CA9D19A"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1EC83634" w14:textId="59DACCEC"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39F45A9E" w14:textId="77777777" w:rsidR="00402ED9" w:rsidRPr="00F92664" w:rsidRDefault="00402ED9" w:rsidP="00402ED9">
            <w:pPr>
              <w:rPr>
                <w:rFonts w:ascii="Times New Roman" w:hAnsi="Times New Roman" w:cs="Times New Roman"/>
                <w:sz w:val="14"/>
                <w:szCs w:val="14"/>
              </w:rPr>
            </w:pPr>
            <w:r w:rsidRPr="00F92664">
              <w:rPr>
                <w:rFonts w:ascii="Times New Roman" w:hAnsi="Times New Roman" w:cs="Times New Roman"/>
                <w:sz w:val="14"/>
                <w:szCs w:val="14"/>
              </w:rPr>
              <w:t>Move Utility Relocation from FY26 to FY27;</w:t>
            </w:r>
          </w:p>
          <w:p w14:paraId="01D43E63" w14:textId="6E4533EA"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Move Construction from FY27 to FY28</w:t>
            </w:r>
          </w:p>
        </w:tc>
        <w:tc>
          <w:tcPr>
            <w:tcW w:w="1006" w:type="dxa"/>
            <w:tcBorders>
              <w:top w:val="single" w:sz="4" w:space="0" w:color="auto"/>
              <w:left w:val="single" w:sz="4" w:space="0" w:color="auto"/>
              <w:bottom w:val="single" w:sz="4" w:space="0" w:color="auto"/>
              <w:right w:val="single" w:sz="4" w:space="0" w:color="auto"/>
            </w:tcBorders>
            <w:vAlign w:val="center"/>
          </w:tcPr>
          <w:p w14:paraId="466A191B" w14:textId="6FE59403"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Iberia</w:t>
            </w:r>
          </w:p>
        </w:tc>
      </w:tr>
      <w:tr w:rsidR="00402ED9" w14:paraId="460017F3"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1BE3CE4" w14:textId="556C289B"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eastAsia="Times New Roman" w:hAnsi="Times New Roman" w:cs="Times New Roman"/>
                <w:sz w:val="14"/>
                <w:szCs w:val="14"/>
              </w:rPr>
              <w:lastRenderedPageBreak/>
              <w:t>H.009997</w:t>
            </w:r>
          </w:p>
        </w:tc>
        <w:tc>
          <w:tcPr>
            <w:tcW w:w="1646" w:type="dxa"/>
            <w:tcBorders>
              <w:top w:val="single" w:sz="4" w:space="0" w:color="auto"/>
              <w:left w:val="single" w:sz="4" w:space="0" w:color="auto"/>
              <w:bottom w:val="single" w:sz="4" w:space="0" w:color="auto"/>
              <w:right w:val="single" w:sz="4" w:space="0" w:color="auto"/>
            </w:tcBorders>
            <w:vAlign w:val="center"/>
          </w:tcPr>
          <w:p w14:paraId="4A32B073" w14:textId="315EA358" w:rsidR="00402ED9" w:rsidRPr="00E41A6E" w:rsidRDefault="00402ED9" w:rsidP="00402ED9">
            <w:pPr>
              <w:rPr>
                <w:rFonts w:ascii="Times New Roman" w:hAnsi="Times New Roman" w:cs="Times New Roman"/>
                <w:color w:val="000000"/>
                <w:sz w:val="16"/>
                <w:szCs w:val="16"/>
              </w:rPr>
            </w:pPr>
            <w:r w:rsidRPr="00F92664">
              <w:rPr>
                <w:rFonts w:ascii="Times New Roman" w:hAnsi="Times New Roman" w:cs="Times New Roman"/>
                <w:color w:val="000000"/>
                <w:sz w:val="14"/>
                <w:szCs w:val="14"/>
              </w:rPr>
              <w:t>US167 Johnston St. Improvements</w:t>
            </w:r>
          </w:p>
        </w:tc>
        <w:tc>
          <w:tcPr>
            <w:tcW w:w="1427" w:type="dxa"/>
            <w:tcBorders>
              <w:top w:val="single" w:sz="4" w:space="0" w:color="auto"/>
              <w:left w:val="single" w:sz="4" w:space="0" w:color="auto"/>
              <w:bottom w:val="single" w:sz="4" w:space="0" w:color="auto"/>
              <w:right w:val="single" w:sz="4" w:space="0" w:color="auto"/>
            </w:tcBorders>
            <w:vAlign w:val="center"/>
          </w:tcPr>
          <w:p w14:paraId="15A7F968" w14:textId="16AD2310" w:rsidR="00402ED9" w:rsidRPr="00E41A6E" w:rsidRDefault="00402ED9" w:rsidP="00402ED9">
            <w:pPr>
              <w:rPr>
                <w:rFonts w:ascii="Times New Roman" w:hAnsi="Times New Roman" w:cs="Times New Roman"/>
                <w:color w:val="000000"/>
                <w:sz w:val="16"/>
                <w:szCs w:val="16"/>
              </w:rPr>
            </w:pPr>
            <w:r w:rsidRPr="00F92664">
              <w:rPr>
                <w:rFonts w:ascii="Times New Roman" w:hAnsi="Times New Roman" w:cs="Times New Roman"/>
                <w:color w:val="000000"/>
                <w:sz w:val="14"/>
                <w:szCs w:val="14"/>
              </w:rPr>
              <w:t>Access Management &amp; Other Safety Counter Measures</w:t>
            </w:r>
          </w:p>
        </w:tc>
        <w:tc>
          <w:tcPr>
            <w:tcW w:w="1781" w:type="dxa"/>
            <w:tcBorders>
              <w:top w:val="single" w:sz="4" w:space="0" w:color="auto"/>
              <w:left w:val="single" w:sz="4" w:space="0" w:color="auto"/>
              <w:bottom w:val="single" w:sz="4" w:space="0" w:color="auto"/>
              <w:right w:val="single" w:sz="4" w:space="0" w:color="auto"/>
            </w:tcBorders>
            <w:vAlign w:val="center"/>
          </w:tcPr>
          <w:p w14:paraId="0B26EA38"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Right of Way</w:t>
            </w:r>
          </w:p>
          <w:p w14:paraId="6EF40BCE"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Right of Way</w:t>
            </w:r>
          </w:p>
          <w:p w14:paraId="2375D726"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Right of Way</w:t>
            </w:r>
          </w:p>
          <w:p w14:paraId="7ACB8346" w14:textId="77777777" w:rsidR="00402ED9" w:rsidRPr="00F92664" w:rsidRDefault="00402ED9" w:rsidP="00402ED9">
            <w:pPr>
              <w:rPr>
                <w:rFonts w:ascii="Times New Roman" w:eastAsia="Times New Roman" w:hAnsi="Times New Roman" w:cs="Times New Roman"/>
                <w:color w:val="000000"/>
                <w:sz w:val="14"/>
                <w:szCs w:val="14"/>
              </w:rPr>
            </w:pPr>
          </w:p>
          <w:p w14:paraId="6C7816A7"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Utility Relocation</w:t>
            </w:r>
          </w:p>
          <w:p w14:paraId="5609F92E"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Utility Relocation</w:t>
            </w:r>
          </w:p>
          <w:p w14:paraId="57A944EF"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Utility Relocation</w:t>
            </w:r>
          </w:p>
          <w:p w14:paraId="13C65BE5" w14:textId="77777777" w:rsidR="00402ED9" w:rsidRPr="00F92664" w:rsidRDefault="00402ED9" w:rsidP="00402ED9">
            <w:pPr>
              <w:rPr>
                <w:rFonts w:ascii="Times New Roman" w:eastAsia="Times New Roman" w:hAnsi="Times New Roman" w:cs="Times New Roman"/>
                <w:color w:val="000000"/>
                <w:sz w:val="14"/>
                <w:szCs w:val="14"/>
              </w:rPr>
            </w:pPr>
          </w:p>
          <w:p w14:paraId="3BC01637"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Construction</w:t>
            </w:r>
          </w:p>
          <w:p w14:paraId="53211465"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Construction</w:t>
            </w:r>
          </w:p>
          <w:p w14:paraId="6817C526" w14:textId="37184D6B" w:rsidR="00402ED9" w:rsidRPr="002C3381"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color w:val="000000"/>
                <w:sz w:val="14"/>
                <w:szCs w:val="14"/>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72F32FBF" w14:textId="3A5EDCD6"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$16,817,883.67</w:t>
            </w:r>
          </w:p>
        </w:tc>
        <w:tc>
          <w:tcPr>
            <w:tcW w:w="1431" w:type="dxa"/>
            <w:tcBorders>
              <w:top w:val="single" w:sz="4" w:space="0" w:color="auto"/>
              <w:left w:val="single" w:sz="4" w:space="0" w:color="auto"/>
              <w:bottom w:val="single" w:sz="4" w:space="0" w:color="auto"/>
              <w:right w:val="single" w:sz="4" w:space="0" w:color="auto"/>
            </w:tcBorders>
            <w:vAlign w:val="center"/>
          </w:tcPr>
          <w:p w14:paraId="767BB6A2" w14:textId="644AC4D9"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sz w:val="14"/>
                <w:szCs w:val="14"/>
                <w:lang w:eastAsia="zh-CN"/>
              </w:rPr>
              <w:t xml:space="preserve">$17,557,316.13 </w:t>
            </w:r>
          </w:p>
        </w:tc>
        <w:tc>
          <w:tcPr>
            <w:tcW w:w="1366" w:type="dxa"/>
            <w:tcBorders>
              <w:top w:val="single" w:sz="4" w:space="0" w:color="auto"/>
              <w:left w:val="single" w:sz="4" w:space="0" w:color="auto"/>
              <w:bottom w:val="single" w:sz="4" w:space="0" w:color="auto"/>
              <w:right w:val="single" w:sz="4" w:space="0" w:color="auto"/>
            </w:tcBorders>
            <w:vAlign w:val="center"/>
          </w:tcPr>
          <w:p w14:paraId="031A559F" w14:textId="236EA122"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sz w:val="14"/>
                <w:szCs w:val="14"/>
                <w:lang w:eastAsia="zh-CN"/>
              </w:rPr>
              <w:t xml:space="preserve">$15,336,960.14 </w:t>
            </w:r>
          </w:p>
        </w:tc>
        <w:tc>
          <w:tcPr>
            <w:tcW w:w="1118" w:type="dxa"/>
            <w:tcBorders>
              <w:top w:val="single" w:sz="4" w:space="0" w:color="auto"/>
              <w:left w:val="single" w:sz="4" w:space="0" w:color="auto"/>
              <w:bottom w:val="single" w:sz="4" w:space="0" w:color="auto"/>
              <w:right w:val="single" w:sz="4" w:space="0" w:color="auto"/>
            </w:tcBorders>
            <w:vAlign w:val="center"/>
          </w:tcPr>
          <w:p w14:paraId="66286932"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HSIPPEN</w:t>
            </w:r>
          </w:p>
          <w:p w14:paraId="375886D2"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NHPP</w:t>
            </w:r>
          </w:p>
          <w:p w14:paraId="5A38F018"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STPFLEX</w:t>
            </w:r>
          </w:p>
          <w:p w14:paraId="555F9F56" w14:textId="77777777" w:rsidR="00402ED9" w:rsidRPr="00F92664" w:rsidRDefault="00402ED9" w:rsidP="00402ED9">
            <w:pPr>
              <w:rPr>
                <w:rFonts w:ascii="Times New Roman" w:eastAsia="Times New Roman" w:hAnsi="Times New Roman" w:cs="Times New Roman"/>
                <w:color w:val="000000"/>
                <w:sz w:val="14"/>
                <w:szCs w:val="14"/>
              </w:rPr>
            </w:pPr>
          </w:p>
          <w:p w14:paraId="50707F2E"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HSIPPEN</w:t>
            </w:r>
          </w:p>
          <w:p w14:paraId="06CBF8DB" w14:textId="77777777" w:rsidR="00402ED9" w:rsidRPr="00F92664" w:rsidRDefault="00402ED9" w:rsidP="00402ED9">
            <w:pPr>
              <w:rPr>
                <w:rFonts w:ascii="Times New Roman" w:eastAsia="Times New Roman" w:hAnsi="Times New Roman" w:cs="Times New Roman"/>
                <w:color w:val="000000"/>
                <w:sz w:val="14"/>
                <w:szCs w:val="14"/>
              </w:rPr>
            </w:pPr>
          </w:p>
          <w:p w14:paraId="5A16A7AC"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NHPP</w:t>
            </w:r>
          </w:p>
          <w:p w14:paraId="322B6194" w14:textId="77777777" w:rsidR="00402ED9" w:rsidRPr="00F92664" w:rsidRDefault="00402ED9" w:rsidP="00402ED9">
            <w:pPr>
              <w:rPr>
                <w:rFonts w:ascii="Times New Roman" w:eastAsia="Times New Roman" w:hAnsi="Times New Roman" w:cs="Times New Roman"/>
                <w:color w:val="000000"/>
                <w:sz w:val="14"/>
                <w:szCs w:val="14"/>
              </w:rPr>
            </w:pPr>
          </w:p>
          <w:p w14:paraId="454B3A6A"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STPFLEX</w:t>
            </w:r>
          </w:p>
          <w:p w14:paraId="720CD191" w14:textId="77777777" w:rsidR="00402ED9" w:rsidRPr="00F92664" w:rsidRDefault="00402ED9" w:rsidP="00402ED9">
            <w:pPr>
              <w:rPr>
                <w:rFonts w:ascii="Times New Roman" w:eastAsia="Times New Roman" w:hAnsi="Times New Roman" w:cs="Times New Roman"/>
                <w:color w:val="000000"/>
                <w:sz w:val="14"/>
                <w:szCs w:val="14"/>
              </w:rPr>
            </w:pPr>
          </w:p>
          <w:p w14:paraId="70D09871"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HSIPPEN</w:t>
            </w:r>
          </w:p>
          <w:p w14:paraId="0D750F21"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NHPP</w:t>
            </w:r>
          </w:p>
          <w:p w14:paraId="2453767A" w14:textId="5ED22400"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eastAsia="Times New Roman" w:hAnsi="Times New Roman" w:cs="Times New Roman"/>
                <w:color w:val="000000"/>
                <w:sz w:val="14"/>
                <w:szCs w:val="14"/>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3EBC0AFD"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FY27</w:t>
            </w:r>
          </w:p>
          <w:p w14:paraId="4EFE5078"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FY27</w:t>
            </w:r>
          </w:p>
          <w:p w14:paraId="0D61ED27"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FY27</w:t>
            </w:r>
          </w:p>
          <w:p w14:paraId="00D3B7AE" w14:textId="77777777" w:rsidR="00402ED9" w:rsidRPr="00F92664" w:rsidRDefault="00402ED9" w:rsidP="00402ED9">
            <w:pPr>
              <w:rPr>
                <w:rFonts w:ascii="Times New Roman" w:eastAsia="Times New Roman" w:hAnsi="Times New Roman" w:cs="Times New Roman"/>
                <w:color w:val="000000"/>
                <w:sz w:val="14"/>
                <w:szCs w:val="14"/>
              </w:rPr>
            </w:pPr>
          </w:p>
          <w:p w14:paraId="553A3EC3"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FY27</w:t>
            </w:r>
          </w:p>
          <w:p w14:paraId="3686B3A8" w14:textId="77777777" w:rsidR="00402ED9" w:rsidRPr="00F92664" w:rsidRDefault="00402ED9" w:rsidP="00402ED9">
            <w:pPr>
              <w:rPr>
                <w:rFonts w:ascii="Times New Roman" w:eastAsia="Times New Roman" w:hAnsi="Times New Roman" w:cs="Times New Roman"/>
                <w:color w:val="000000"/>
                <w:sz w:val="14"/>
                <w:szCs w:val="14"/>
              </w:rPr>
            </w:pPr>
          </w:p>
          <w:p w14:paraId="68A6F9CA"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FY27</w:t>
            </w:r>
          </w:p>
          <w:p w14:paraId="68C99857" w14:textId="77777777" w:rsidR="00402ED9" w:rsidRPr="00F92664" w:rsidRDefault="00402ED9" w:rsidP="00402ED9">
            <w:pPr>
              <w:rPr>
                <w:rFonts w:ascii="Times New Roman" w:eastAsia="Times New Roman" w:hAnsi="Times New Roman" w:cs="Times New Roman"/>
                <w:color w:val="000000"/>
                <w:sz w:val="14"/>
                <w:szCs w:val="14"/>
              </w:rPr>
            </w:pPr>
          </w:p>
          <w:p w14:paraId="18E63945"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FY27</w:t>
            </w:r>
          </w:p>
          <w:p w14:paraId="532FC29D" w14:textId="77777777" w:rsidR="00402ED9" w:rsidRPr="00F92664" w:rsidRDefault="00402ED9" w:rsidP="00402ED9">
            <w:pPr>
              <w:rPr>
                <w:rFonts w:ascii="Times New Roman" w:eastAsia="Times New Roman" w:hAnsi="Times New Roman" w:cs="Times New Roman"/>
                <w:color w:val="000000"/>
                <w:sz w:val="14"/>
                <w:szCs w:val="14"/>
              </w:rPr>
            </w:pPr>
          </w:p>
          <w:p w14:paraId="6A49E3DD"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FY28</w:t>
            </w:r>
          </w:p>
          <w:p w14:paraId="2FB78587"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FY28</w:t>
            </w:r>
          </w:p>
          <w:p w14:paraId="30F4E543" w14:textId="2E8A69A1"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color w:val="000000"/>
                <w:sz w:val="14"/>
                <w:szCs w:val="14"/>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3E0C1BFF" w14:textId="0F031A4F"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051513DB" w14:textId="77777777" w:rsidR="00402ED9" w:rsidRPr="00F92664" w:rsidRDefault="00402ED9" w:rsidP="00402ED9">
            <w:pPr>
              <w:rPr>
                <w:rFonts w:ascii="Times New Roman" w:hAnsi="Times New Roman" w:cs="Times New Roman"/>
                <w:color w:val="000000"/>
                <w:sz w:val="14"/>
                <w:szCs w:val="14"/>
              </w:rPr>
            </w:pPr>
            <w:r w:rsidRPr="00F92664">
              <w:rPr>
                <w:rFonts w:ascii="Times New Roman" w:hAnsi="Times New Roman" w:cs="Times New Roman"/>
                <w:sz w:val="14"/>
                <w:szCs w:val="14"/>
              </w:rPr>
              <w:t xml:space="preserve">Move Right of Way </w:t>
            </w:r>
            <w:r>
              <w:rPr>
                <w:rFonts w:ascii="Times New Roman" w:hAnsi="Times New Roman" w:cs="Times New Roman"/>
                <w:sz w:val="14"/>
                <w:szCs w:val="14"/>
              </w:rPr>
              <w:t xml:space="preserve">of </w:t>
            </w:r>
            <w:r w:rsidRPr="00F92664">
              <w:rPr>
                <w:rFonts w:ascii="Times New Roman" w:hAnsi="Times New Roman" w:cs="Times New Roman"/>
                <w:sz w:val="14"/>
                <w:szCs w:val="14"/>
              </w:rPr>
              <w:t xml:space="preserve">$1,391,186.33 </w:t>
            </w:r>
            <w:r>
              <w:rPr>
                <w:rFonts w:ascii="Times New Roman" w:hAnsi="Times New Roman" w:cs="Times New Roman"/>
                <w:color w:val="000000"/>
                <w:sz w:val="14"/>
                <w:szCs w:val="14"/>
              </w:rPr>
              <w:t xml:space="preserve">from </w:t>
            </w:r>
            <w:r w:rsidRPr="00F92664">
              <w:rPr>
                <w:rFonts w:ascii="Times New Roman" w:hAnsi="Times New Roman" w:cs="Times New Roman"/>
                <w:color w:val="000000"/>
                <w:sz w:val="14"/>
                <w:szCs w:val="14"/>
              </w:rPr>
              <w:t>FY23 to FY27;</w:t>
            </w:r>
            <w:r w:rsidRPr="00F92664">
              <w:rPr>
                <w:rFonts w:ascii="Times New Roman" w:hAnsi="Times New Roman" w:cs="Times New Roman"/>
                <w:sz w:val="14"/>
                <w:szCs w:val="14"/>
              </w:rPr>
              <w:t xml:space="preserve"> Move Right of Way </w:t>
            </w:r>
            <w:r>
              <w:rPr>
                <w:rFonts w:ascii="Times New Roman" w:hAnsi="Times New Roman" w:cs="Times New Roman"/>
                <w:sz w:val="14"/>
                <w:szCs w:val="14"/>
              </w:rPr>
              <w:t xml:space="preserve">of </w:t>
            </w:r>
            <w:r w:rsidRPr="00F92664">
              <w:rPr>
                <w:rFonts w:ascii="Times New Roman" w:hAnsi="Times New Roman" w:cs="Times New Roman"/>
                <w:sz w:val="14"/>
                <w:szCs w:val="14"/>
              </w:rPr>
              <w:t xml:space="preserve">$1,391,186.34 </w:t>
            </w:r>
            <w:r>
              <w:rPr>
                <w:rFonts w:ascii="Times New Roman" w:hAnsi="Times New Roman" w:cs="Times New Roman"/>
                <w:color w:val="000000"/>
                <w:sz w:val="14"/>
                <w:szCs w:val="14"/>
              </w:rPr>
              <w:t xml:space="preserve">from </w:t>
            </w:r>
            <w:r w:rsidRPr="00F92664">
              <w:rPr>
                <w:rFonts w:ascii="Times New Roman" w:hAnsi="Times New Roman" w:cs="Times New Roman"/>
                <w:color w:val="000000"/>
                <w:sz w:val="14"/>
                <w:szCs w:val="14"/>
              </w:rPr>
              <w:t>FY23 to FY27;</w:t>
            </w:r>
            <w:r w:rsidRPr="00F92664">
              <w:rPr>
                <w:rFonts w:ascii="Times New Roman" w:hAnsi="Times New Roman" w:cs="Times New Roman"/>
                <w:sz w:val="14"/>
                <w:szCs w:val="14"/>
              </w:rPr>
              <w:t xml:space="preserve"> Move Right of Way</w:t>
            </w:r>
            <w:r>
              <w:rPr>
                <w:rFonts w:ascii="Times New Roman" w:hAnsi="Times New Roman" w:cs="Times New Roman"/>
                <w:sz w:val="14"/>
                <w:szCs w:val="14"/>
              </w:rPr>
              <w:t xml:space="preserve"> of</w:t>
            </w:r>
            <w:r w:rsidRPr="00F92664">
              <w:rPr>
                <w:rFonts w:ascii="Times New Roman" w:hAnsi="Times New Roman" w:cs="Times New Roman"/>
                <w:sz w:val="14"/>
                <w:szCs w:val="14"/>
              </w:rPr>
              <w:t xml:space="preserve"> $1,391,186.33 </w:t>
            </w:r>
            <w:r>
              <w:rPr>
                <w:rFonts w:ascii="Times New Roman" w:hAnsi="Times New Roman" w:cs="Times New Roman"/>
                <w:sz w:val="14"/>
                <w:szCs w:val="14"/>
              </w:rPr>
              <w:t>from</w:t>
            </w:r>
            <w:r w:rsidRPr="00F92664">
              <w:rPr>
                <w:rFonts w:ascii="Times New Roman" w:hAnsi="Times New Roman" w:cs="Times New Roman"/>
                <w:color w:val="000000"/>
                <w:sz w:val="14"/>
                <w:szCs w:val="14"/>
              </w:rPr>
              <w:t xml:space="preserve"> FY23 to FY27;</w:t>
            </w:r>
          </w:p>
          <w:p w14:paraId="14A77328" w14:textId="77777777" w:rsidR="00402ED9" w:rsidRPr="00F92664" w:rsidRDefault="00402ED9" w:rsidP="00402ED9">
            <w:pPr>
              <w:rPr>
                <w:rFonts w:ascii="Times New Roman" w:hAnsi="Times New Roman" w:cs="Times New Roman"/>
                <w:color w:val="000000"/>
                <w:sz w:val="14"/>
                <w:szCs w:val="14"/>
              </w:rPr>
            </w:pPr>
          </w:p>
          <w:p w14:paraId="76F97AA7" w14:textId="77777777" w:rsidR="00402ED9" w:rsidRPr="00F92664" w:rsidRDefault="00402ED9" w:rsidP="00402ED9">
            <w:pPr>
              <w:rPr>
                <w:rFonts w:ascii="Times New Roman" w:hAnsi="Times New Roman" w:cs="Times New Roman"/>
                <w:color w:val="000000"/>
                <w:sz w:val="14"/>
                <w:szCs w:val="14"/>
              </w:rPr>
            </w:pPr>
            <w:r w:rsidRPr="00F92664">
              <w:rPr>
                <w:rFonts w:ascii="Times New Roman" w:hAnsi="Times New Roman" w:cs="Times New Roman"/>
                <w:color w:val="000000"/>
                <w:sz w:val="14"/>
                <w:szCs w:val="14"/>
              </w:rPr>
              <w:t xml:space="preserve">Move Utility Relocation </w:t>
            </w:r>
            <w:r>
              <w:rPr>
                <w:rFonts w:ascii="Times New Roman" w:hAnsi="Times New Roman" w:cs="Times New Roman"/>
                <w:color w:val="000000"/>
                <w:sz w:val="14"/>
                <w:szCs w:val="14"/>
              </w:rPr>
              <w:t xml:space="preserve">of </w:t>
            </w:r>
            <w:r w:rsidRPr="00F92664">
              <w:rPr>
                <w:rFonts w:ascii="Times New Roman" w:hAnsi="Times New Roman" w:cs="Times New Roman"/>
                <w:color w:val="000000"/>
                <w:sz w:val="14"/>
                <w:szCs w:val="14"/>
              </w:rPr>
              <w:t xml:space="preserve">$1,750,000.00 </w:t>
            </w:r>
            <w:r>
              <w:rPr>
                <w:rFonts w:ascii="Times New Roman" w:hAnsi="Times New Roman" w:cs="Times New Roman"/>
                <w:color w:val="000000"/>
                <w:sz w:val="14"/>
                <w:szCs w:val="14"/>
              </w:rPr>
              <w:t>from</w:t>
            </w:r>
            <w:r w:rsidRPr="00F92664">
              <w:rPr>
                <w:rFonts w:ascii="Times New Roman" w:hAnsi="Times New Roman" w:cs="Times New Roman"/>
                <w:color w:val="000000"/>
                <w:sz w:val="14"/>
                <w:szCs w:val="14"/>
              </w:rPr>
              <w:t xml:space="preserve"> FY23 to FY27; Move Utility Relocation </w:t>
            </w:r>
            <w:r>
              <w:rPr>
                <w:rFonts w:ascii="Times New Roman" w:hAnsi="Times New Roman" w:cs="Times New Roman"/>
                <w:color w:val="000000"/>
                <w:sz w:val="14"/>
                <w:szCs w:val="14"/>
              </w:rPr>
              <w:t xml:space="preserve">of </w:t>
            </w:r>
            <w:r w:rsidRPr="00F92664">
              <w:rPr>
                <w:rFonts w:ascii="Times New Roman" w:hAnsi="Times New Roman" w:cs="Times New Roman"/>
                <w:color w:val="000000"/>
                <w:sz w:val="14"/>
                <w:szCs w:val="14"/>
              </w:rPr>
              <w:t xml:space="preserve">$1,750,000.00 </w:t>
            </w:r>
            <w:r>
              <w:rPr>
                <w:rFonts w:ascii="Times New Roman" w:hAnsi="Times New Roman" w:cs="Times New Roman"/>
                <w:color w:val="000000"/>
                <w:sz w:val="14"/>
                <w:szCs w:val="14"/>
              </w:rPr>
              <w:t>from</w:t>
            </w:r>
            <w:r w:rsidRPr="00F92664">
              <w:rPr>
                <w:rFonts w:ascii="Times New Roman" w:hAnsi="Times New Roman" w:cs="Times New Roman"/>
                <w:color w:val="000000"/>
                <w:sz w:val="14"/>
                <w:szCs w:val="14"/>
              </w:rPr>
              <w:t xml:space="preserve"> FY23 to FY27; Move Utility Relocation </w:t>
            </w:r>
            <w:r>
              <w:rPr>
                <w:rFonts w:ascii="Times New Roman" w:hAnsi="Times New Roman" w:cs="Times New Roman"/>
                <w:color w:val="000000"/>
                <w:sz w:val="14"/>
                <w:szCs w:val="14"/>
              </w:rPr>
              <w:t xml:space="preserve">of </w:t>
            </w:r>
            <w:r w:rsidRPr="00F92664">
              <w:rPr>
                <w:rFonts w:ascii="Times New Roman" w:hAnsi="Times New Roman" w:cs="Times New Roman"/>
                <w:color w:val="000000"/>
                <w:sz w:val="14"/>
                <w:szCs w:val="14"/>
              </w:rPr>
              <w:t xml:space="preserve">$1,750,000.00 </w:t>
            </w:r>
            <w:r>
              <w:rPr>
                <w:rFonts w:ascii="Times New Roman" w:hAnsi="Times New Roman" w:cs="Times New Roman"/>
                <w:color w:val="000000"/>
                <w:sz w:val="14"/>
                <w:szCs w:val="14"/>
              </w:rPr>
              <w:t xml:space="preserve">from </w:t>
            </w:r>
            <w:r w:rsidRPr="00F92664">
              <w:rPr>
                <w:rFonts w:ascii="Times New Roman" w:hAnsi="Times New Roman" w:cs="Times New Roman"/>
                <w:color w:val="000000"/>
                <w:sz w:val="14"/>
                <w:szCs w:val="14"/>
              </w:rPr>
              <w:t xml:space="preserve"> FY23 to FY27;</w:t>
            </w:r>
          </w:p>
          <w:p w14:paraId="5BE3508D" w14:textId="77777777" w:rsidR="00402ED9" w:rsidRPr="00F92664" w:rsidRDefault="00402ED9" w:rsidP="00402ED9">
            <w:pPr>
              <w:rPr>
                <w:rFonts w:ascii="Times New Roman" w:hAnsi="Times New Roman" w:cs="Times New Roman"/>
                <w:color w:val="000000"/>
                <w:sz w:val="14"/>
                <w:szCs w:val="14"/>
              </w:rPr>
            </w:pPr>
          </w:p>
          <w:p w14:paraId="719AEB9D" w14:textId="3A96230A"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Move Construction</w:t>
            </w:r>
            <w:r>
              <w:rPr>
                <w:rFonts w:ascii="Times New Roman" w:hAnsi="Times New Roman" w:cs="Times New Roman"/>
                <w:sz w:val="14"/>
                <w:szCs w:val="14"/>
              </w:rPr>
              <w:t xml:space="preserve">  of </w:t>
            </w:r>
            <w:r w:rsidRPr="00F92664">
              <w:rPr>
                <w:rFonts w:ascii="Times New Roman" w:hAnsi="Times New Roman" w:cs="Times New Roman"/>
                <w:sz w:val="14"/>
                <w:szCs w:val="14"/>
              </w:rPr>
              <w:t xml:space="preserve"> $3,013,045.33</w:t>
            </w:r>
            <w:r w:rsidRPr="00F92664">
              <w:rPr>
                <w:rFonts w:ascii="Times New Roman" w:hAnsi="Times New Roman" w:cs="Times New Roman"/>
                <w:color w:val="000000"/>
                <w:sz w:val="14"/>
                <w:szCs w:val="14"/>
              </w:rPr>
              <w:t xml:space="preserve"> </w:t>
            </w:r>
            <w:r>
              <w:rPr>
                <w:rFonts w:ascii="Times New Roman" w:hAnsi="Times New Roman" w:cs="Times New Roman"/>
                <w:color w:val="000000"/>
                <w:sz w:val="14"/>
                <w:szCs w:val="14"/>
              </w:rPr>
              <w:t>from</w:t>
            </w:r>
            <w:r w:rsidRPr="00F92664">
              <w:rPr>
                <w:rFonts w:ascii="Times New Roman" w:hAnsi="Times New Roman" w:cs="Times New Roman"/>
                <w:color w:val="000000"/>
                <w:sz w:val="14"/>
                <w:szCs w:val="14"/>
              </w:rPr>
              <w:t xml:space="preserve"> FY24 to FY28; </w:t>
            </w:r>
            <w:r w:rsidRPr="00F92664">
              <w:rPr>
                <w:rFonts w:ascii="Times New Roman" w:hAnsi="Times New Roman" w:cs="Times New Roman"/>
                <w:sz w:val="14"/>
                <w:szCs w:val="14"/>
              </w:rPr>
              <w:t xml:space="preserve">Move Construction </w:t>
            </w:r>
            <w:r>
              <w:rPr>
                <w:rFonts w:ascii="Times New Roman" w:hAnsi="Times New Roman" w:cs="Times New Roman"/>
                <w:sz w:val="14"/>
                <w:szCs w:val="14"/>
              </w:rPr>
              <w:t xml:space="preserve">of </w:t>
            </w:r>
            <w:r w:rsidRPr="00F92664">
              <w:rPr>
                <w:rFonts w:ascii="Times New Roman" w:hAnsi="Times New Roman" w:cs="Times New Roman"/>
                <w:sz w:val="14"/>
                <w:szCs w:val="14"/>
              </w:rPr>
              <w:t>$3,013,045.34</w:t>
            </w:r>
            <w:r w:rsidRPr="00F92664">
              <w:rPr>
                <w:rFonts w:ascii="Times New Roman" w:hAnsi="Times New Roman" w:cs="Times New Roman"/>
                <w:color w:val="000000"/>
                <w:sz w:val="14"/>
                <w:szCs w:val="14"/>
              </w:rPr>
              <w:t xml:space="preserve"> </w:t>
            </w:r>
            <w:r>
              <w:rPr>
                <w:rFonts w:ascii="Times New Roman" w:hAnsi="Times New Roman" w:cs="Times New Roman"/>
                <w:color w:val="000000"/>
                <w:sz w:val="14"/>
                <w:szCs w:val="14"/>
              </w:rPr>
              <w:t xml:space="preserve">from </w:t>
            </w:r>
            <w:r w:rsidRPr="00F92664">
              <w:rPr>
                <w:rFonts w:ascii="Times New Roman" w:hAnsi="Times New Roman" w:cs="Times New Roman"/>
                <w:color w:val="000000"/>
                <w:sz w:val="14"/>
                <w:szCs w:val="14"/>
              </w:rPr>
              <w:t xml:space="preserve">FY24 to FY28; </w:t>
            </w:r>
            <w:r w:rsidRPr="00F92664">
              <w:rPr>
                <w:rFonts w:ascii="Times New Roman" w:hAnsi="Times New Roman" w:cs="Times New Roman"/>
                <w:sz w:val="14"/>
                <w:szCs w:val="14"/>
              </w:rPr>
              <w:t xml:space="preserve">  Move Construction</w:t>
            </w:r>
            <w:r>
              <w:rPr>
                <w:rFonts w:ascii="Times New Roman" w:hAnsi="Times New Roman" w:cs="Times New Roman"/>
                <w:sz w:val="14"/>
                <w:szCs w:val="14"/>
              </w:rPr>
              <w:t xml:space="preserve"> of</w:t>
            </w:r>
            <w:r w:rsidRPr="00F92664">
              <w:rPr>
                <w:rFonts w:ascii="Times New Roman" w:hAnsi="Times New Roman" w:cs="Times New Roman"/>
                <w:sz w:val="14"/>
                <w:szCs w:val="14"/>
              </w:rPr>
              <w:t xml:space="preserve"> $1,368,234.00</w:t>
            </w:r>
            <w:r w:rsidRPr="00F92664">
              <w:rPr>
                <w:rFonts w:ascii="Times New Roman" w:hAnsi="Times New Roman" w:cs="Times New Roman"/>
                <w:color w:val="000000"/>
                <w:sz w:val="14"/>
                <w:szCs w:val="14"/>
              </w:rPr>
              <w:t xml:space="preserve"> </w:t>
            </w:r>
            <w:r>
              <w:rPr>
                <w:rFonts w:ascii="Times New Roman" w:hAnsi="Times New Roman" w:cs="Times New Roman"/>
                <w:color w:val="000000"/>
                <w:sz w:val="14"/>
                <w:szCs w:val="14"/>
              </w:rPr>
              <w:t>from</w:t>
            </w:r>
            <w:r w:rsidRPr="00F92664">
              <w:rPr>
                <w:rFonts w:ascii="Times New Roman" w:hAnsi="Times New Roman" w:cs="Times New Roman"/>
                <w:color w:val="000000"/>
                <w:sz w:val="14"/>
                <w:szCs w:val="14"/>
              </w:rPr>
              <w:t xml:space="preserve"> FY24 to FY28 </w:t>
            </w:r>
            <w:r w:rsidRPr="00F92664">
              <w:rPr>
                <w:rFonts w:ascii="Times New Roman" w:hAnsi="Times New Roman" w:cs="Times New Roman"/>
                <w:sz w:val="14"/>
                <w:szCs w:val="14"/>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14:paraId="5F4DC80A" w14:textId="2CCB0D1A"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Lafayette</w:t>
            </w:r>
          </w:p>
        </w:tc>
      </w:tr>
      <w:tr w:rsidR="00402ED9" w14:paraId="45009FC4"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8611BB2" w14:textId="04C26974"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eastAsia="Times New Roman" w:hAnsi="Times New Roman" w:cs="Times New Roman"/>
                <w:sz w:val="14"/>
                <w:szCs w:val="14"/>
              </w:rPr>
              <w:t>H.012864</w:t>
            </w:r>
          </w:p>
        </w:tc>
        <w:tc>
          <w:tcPr>
            <w:tcW w:w="1646" w:type="dxa"/>
            <w:tcBorders>
              <w:top w:val="single" w:sz="4" w:space="0" w:color="auto"/>
              <w:left w:val="single" w:sz="4" w:space="0" w:color="auto"/>
              <w:bottom w:val="single" w:sz="4" w:space="0" w:color="auto"/>
              <w:right w:val="single" w:sz="4" w:space="0" w:color="auto"/>
            </w:tcBorders>
            <w:vAlign w:val="center"/>
          </w:tcPr>
          <w:p w14:paraId="407062B1" w14:textId="315433CD" w:rsidR="00402ED9" w:rsidRPr="00E41A6E" w:rsidRDefault="00402ED9" w:rsidP="00402ED9">
            <w:pPr>
              <w:rPr>
                <w:rFonts w:ascii="Times New Roman" w:hAnsi="Times New Roman" w:cs="Times New Roman"/>
                <w:color w:val="000000"/>
                <w:sz w:val="16"/>
                <w:szCs w:val="16"/>
              </w:rPr>
            </w:pPr>
            <w:r w:rsidRPr="00F92664">
              <w:rPr>
                <w:rFonts w:ascii="Times New Roman" w:hAnsi="Times New Roman" w:cs="Times New Roman"/>
                <w:color w:val="000000"/>
                <w:sz w:val="14"/>
                <w:szCs w:val="14"/>
              </w:rPr>
              <w:t>LA 94/Carmel Dr. Sidewalks</w:t>
            </w:r>
          </w:p>
        </w:tc>
        <w:tc>
          <w:tcPr>
            <w:tcW w:w="1427" w:type="dxa"/>
            <w:tcBorders>
              <w:top w:val="single" w:sz="4" w:space="0" w:color="auto"/>
              <w:left w:val="single" w:sz="4" w:space="0" w:color="auto"/>
              <w:bottom w:val="single" w:sz="4" w:space="0" w:color="auto"/>
              <w:right w:val="single" w:sz="4" w:space="0" w:color="auto"/>
            </w:tcBorders>
            <w:vAlign w:val="center"/>
          </w:tcPr>
          <w:p w14:paraId="3286F0DA" w14:textId="0653FCD8"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Sidewalk Construction</w:t>
            </w:r>
          </w:p>
        </w:tc>
        <w:tc>
          <w:tcPr>
            <w:tcW w:w="1781" w:type="dxa"/>
            <w:tcBorders>
              <w:top w:val="single" w:sz="4" w:space="0" w:color="auto"/>
              <w:left w:val="single" w:sz="4" w:space="0" w:color="auto"/>
              <w:bottom w:val="single" w:sz="4" w:space="0" w:color="auto"/>
              <w:right w:val="single" w:sz="4" w:space="0" w:color="auto"/>
            </w:tcBorders>
            <w:vAlign w:val="center"/>
          </w:tcPr>
          <w:p w14:paraId="7DD298C8" w14:textId="5F1794E0" w:rsidR="00402ED9" w:rsidRPr="002C3381"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133C3CB3" w14:textId="26B74E3C"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sz w:val="14"/>
                <w:szCs w:val="14"/>
              </w:rPr>
              <w:t xml:space="preserve">$449,458.00 </w:t>
            </w:r>
          </w:p>
        </w:tc>
        <w:tc>
          <w:tcPr>
            <w:tcW w:w="1431" w:type="dxa"/>
            <w:tcBorders>
              <w:top w:val="single" w:sz="4" w:space="0" w:color="auto"/>
              <w:left w:val="single" w:sz="4" w:space="0" w:color="auto"/>
              <w:bottom w:val="single" w:sz="4" w:space="0" w:color="auto"/>
              <w:right w:val="single" w:sz="4" w:space="0" w:color="auto"/>
            </w:tcBorders>
            <w:vAlign w:val="center"/>
          </w:tcPr>
          <w:p w14:paraId="08F1653D" w14:textId="61412D1C"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sz w:val="14"/>
                <w:szCs w:val="14"/>
              </w:rPr>
              <w:t>$494,403.80</w:t>
            </w:r>
          </w:p>
        </w:tc>
        <w:tc>
          <w:tcPr>
            <w:tcW w:w="1366" w:type="dxa"/>
            <w:tcBorders>
              <w:top w:val="single" w:sz="4" w:space="0" w:color="auto"/>
              <w:left w:val="single" w:sz="4" w:space="0" w:color="auto"/>
              <w:bottom w:val="single" w:sz="4" w:space="0" w:color="auto"/>
              <w:right w:val="single" w:sz="4" w:space="0" w:color="auto"/>
            </w:tcBorders>
            <w:vAlign w:val="center"/>
          </w:tcPr>
          <w:p w14:paraId="2FC59034" w14:textId="1C6C78CB"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sz w:val="14"/>
                <w:szCs w:val="14"/>
              </w:rPr>
              <w:t>$395,523.04</w:t>
            </w:r>
          </w:p>
        </w:tc>
        <w:tc>
          <w:tcPr>
            <w:tcW w:w="1118" w:type="dxa"/>
            <w:tcBorders>
              <w:top w:val="single" w:sz="4" w:space="0" w:color="auto"/>
              <w:left w:val="single" w:sz="4" w:space="0" w:color="auto"/>
              <w:bottom w:val="single" w:sz="4" w:space="0" w:color="auto"/>
              <w:right w:val="single" w:sz="4" w:space="0" w:color="auto"/>
            </w:tcBorders>
            <w:vAlign w:val="center"/>
          </w:tcPr>
          <w:p w14:paraId="4939F9D3" w14:textId="0862D3A0"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hAnsi="Times New Roman" w:cs="Times New Roman"/>
                <w:sz w:val="14"/>
                <w:szCs w:val="14"/>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5031F2D0" w14:textId="525D465D"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FY27</w:t>
            </w:r>
          </w:p>
        </w:tc>
        <w:tc>
          <w:tcPr>
            <w:tcW w:w="1007" w:type="dxa"/>
            <w:tcBorders>
              <w:top w:val="single" w:sz="4" w:space="0" w:color="auto"/>
              <w:left w:val="single" w:sz="4" w:space="0" w:color="auto"/>
              <w:bottom w:val="single" w:sz="4" w:space="0" w:color="auto"/>
              <w:right w:val="single" w:sz="4" w:space="0" w:color="auto"/>
            </w:tcBorders>
            <w:vAlign w:val="center"/>
          </w:tcPr>
          <w:p w14:paraId="273CE344" w14:textId="5F614230"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lang w:val="fr-FR"/>
              </w:rPr>
              <w:t>13</w:t>
            </w:r>
          </w:p>
        </w:tc>
        <w:tc>
          <w:tcPr>
            <w:tcW w:w="1270" w:type="dxa"/>
            <w:tcBorders>
              <w:top w:val="single" w:sz="4" w:space="0" w:color="auto"/>
              <w:left w:val="single" w:sz="4" w:space="0" w:color="auto"/>
              <w:bottom w:val="single" w:sz="4" w:space="0" w:color="auto"/>
              <w:right w:val="single" w:sz="4" w:space="0" w:color="auto"/>
            </w:tcBorders>
            <w:vAlign w:val="center"/>
          </w:tcPr>
          <w:p w14:paraId="65E7690A" w14:textId="31351490"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 xml:space="preserve">Move Construction </w:t>
            </w:r>
            <w:r>
              <w:rPr>
                <w:rFonts w:ascii="Times New Roman" w:hAnsi="Times New Roman" w:cs="Times New Roman"/>
                <w:sz w:val="14"/>
                <w:szCs w:val="14"/>
              </w:rPr>
              <w:t xml:space="preserve">of </w:t>
            </w:r>
            <w:r w:rsidRPr="00F92664">
              <w:rPr>
                <w:rFonts w:ascii="Times New Roman" w:hAnsi="Times New Roman" w:cs="Times New Roman"/>
                <w:sz w:val="14"/>
                <w:szCs w:val="14"/>
              </w:rPr>
              <w:t xml:space="preserve">$449,458.00 </w:t>
            </w:r>
            <w:r>
              <w:rPr>
                <w:rFonts w:ascii="Times New Roman" w:hAnsi="Times New Roman" w:cs="Times New Roman"/>
                <w:sz w:val="14"/>
                <w:szCs w:val="14"/>
              </w:rPr>
              <w:t xml:space="preserve">from </w:t>
            </w:r>
            <w:r w:rsidRPr="00F92664">
              <w:rPr>
                <w:rFonts w:ascii="Times New Roman" w:hAnsi="Times New Roman" w:cs="Times New Roman"/>
                <w:sz w:val="14"/>
                <w:szCs w:val="14"/>
              </w:rPr>
              <w:t>FY26 to FY27</w:t>
            </w:r>
          </w:p>
        </w:tc>
        <w:tc>
          <w:tcPr>
            <w:tcW w:w="1006" w:type="dxa"/>
            <w:tcBorders>
              <w:top w:val="single" w:sz="4" w:space="0" w:color="auto"/>
              <w:left w:val="single" w:sz="4" w:space="0" w:color="auto"/>
              <w:bottom w:val="single" w:sz="4" w:space="0" w:color="auto"/>
              <w:right w:val="single" w:sz="4" w:space="0" w:color="auto"/>
            </w:tcBorders>
            <w:vAlign w:val="center"/>
          </w:tcPr>
          <w:p w14:paraId="79B58D74" w14:textId="5C62AC15"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Lafayette</w:t>
            </w:r>
          </w:p>
        </w:tc>
      </w:tr>
      <w:tr w:rsidR="00402ED9" w14:paraId="5D78555C"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06BDF5E2" w14:textId="50707E51"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eastAsia="Times New Roman" w:hAnsi="Times New Roman" w:cs="Times New Roman"/>
                <w:sz w:val="14"/>
                <w:szCs w:val="14"/>
              </w:rPr>
              <w:t>H.015488</w:t>
            </w:r>
          </w:p>
        </w:tc>
        <w:tc>
          <w:tcPr>
            <w:tcW w:w="1646" w:type="dxa"/>
            <w:tcBorders>
              <w:top w:val="single" w:sz="4" w:space="0" w:color="auto"/>
              <w:left w:val="single" w:sz="4" w:space="0" w:color="auto"/>
              <w:bottom w:val="single" w:sz="4" w:space="0" w:color="auto"/>
              <w:right w:val="single" w:sz="4" w:space="0" w:color="auto"/>
            </w:tcBorders>
            <w:vAlign w:val="center"/>
          </w:tcPr>
          <w:p w14:paraId="408E8C95" w14:textId="06AAB75B"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sz w:val="14"/>
                <w:szCs w:val="14"/>
                <w:lang w:eastAsia="zh-CN"/>
              </w:rPr>
              <w:t>Hector Connoly Improvements Phase II</w:t>
            </w:r>
            <w:r w:rsidRPr="00F92664">
              <w:rPr>
                <w:rFonts w:ascii="Times New Roman" w:eastAsia="Times New Roman" w:hAnsi="Times New Roman" w:cs="Times New Roman"/>
                <w:color w:val="FF0000"/>
                <w:sz w:val="14"/>
                <w:szCs w:val="14"/>
                <w:lang w:eastAsia="zh-CN"/>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37B413C9" w14:textId="5E48CDF0"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Lanes, Sidewalk and Signal Addition</w:t>
            </w:r>
          </w:p>
        </w:tc>
        <w:tc>
          <w:tcPr>
            <w:tcW w:w="1781" w:type="dxa"/>
            <w:tcBorders>
              <w:top w:val="single" w:sz="4" w:space="0" w:color="auto"/>
              <w:left w:val="single" w:sz="4" w:space="0" w:color="auto"/>
              <w:bottom w:val="single" w:sz="4" w:space="0" w:color="auto"/>
              <w:right w:val="single" w:sz="4" w:space="0" w:color="auto"/>
            </w:tcBorders>
            <w:vAlign w:val="center"/>
          </w:tcPr>
          <w:p w14:paraId="2A114CA7"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Right of Way</w:t>
            </w:r>
          </w:p>
          <w:p w14:paraId="74B65BAF" w14:textId="77777777" w:rsidR="00402ED9" w:rsidRPr="00F92664" w:rsidRDefault="00402ED9" w:rsidP="00402ED9">
            <w:pPr>
              <w:rPr>
                <w:rFonts w:ascii="Times New Roman" w:eastAsia="Times New Roman" w:hAnsi="Times New Roman" w:cs="Times New Roman"/>
                <w:color w:val="000000"/>
                <w:sz w:val="14"/>
                <w:szCs w:val="14"/>
              </w:rPr>
            </w:pPr>
            <w:r w:rsidRPr="00F92664">
              <w:rPr>
                <w:rFonts w:ascii="Times New Roman" w:eastAsia="Times New Roman" w:hAnsi="Times New Roman" w:cs="Times New Roman"/>
                <w:color w:val="000000"/>
                <w:sz w:val="14"/>
                <w:szCs w:val="14"/>
              </w:rPr>
              <w:t>Utility Relocation</w:t>
            </w:r>
          </w:p>
          <w:p w14:paraId="1267CFD4" w14:textId="12E8518C" w:rsidR="00402ED9" w:rsidRPr="002C3381"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color w:val="000000"/>
                <w:sz w:val="14"/>
                <w:szCs w:val="14"/>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339CA845" w14:textId="758D1CD5"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rPr>
              <w:t xml:space="preserve">$3,606,011.37 </w:t>
            </w:r>
          </w:p>
        </w:tc>
        <w:tc>
          <w:tcPr>
            <w:tcW w:w="1431" w:type="dxa"/>
            <w:tcBorders>
              <w:top w:val="single" w:sz="4" w:space="0" w:color="auto"/>
              <w:left w:val="single" w:sz="4" w:space="0" w:color="auto"/>
              <w:bottom w:val="single" w:sz="4" w:space="0" w:color="auto"/>
              <w:right w:val="single" w:sz="4" w:space="0" w:color="auto"/>
            </w:tcBorders>
            <w:vAlign w:val="center"/>
          </w:tcPr>
          <w:p w14:paraId="1BF03802" w14:textId="41980154"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rPr>
              <w:t xml:space="preserve">$3,924,241.37 </w:t>
            </w:r>
          </w:p>
        </w:tc>
        <w:tc>
          <w:tcPr>
            <w:tcW w:w="1366" w:type="dxa"/>
            <w:tcBorders>
              <w:top w:val="single" w:sz="4" w:space="0" w:color="auto"/>
              <w:left w:val="single" w:sz="4" w:space="0" w:color="auto"/>
              <w:bottom w:val="single" w:sz="4" w:space="0" w:color="auto"/>
              <w:right w:val="single" w:sz="4" w:space="0" w:color="auto"/>
            </w:tcBorders>
            <w:vAlign w:val="center"/>
          </w:tcPr>
          <w:p w14:paraId="69A16F81" w14:textId="7F77C75B"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rPr>
              <w:t xml:space="preserve">$3,139,393.10 </w:t>
            </w:r>
          </w:p>
        </w:tc>
        <w:tc>
          <w:tcPr>
            <w:tcW w:w="1118" w:type="dxa"/>
            <w:tcBorders>
              <w:top w:val="single" w:sz="4" w:space="0" w:color="auto"/>
              <w:left w:val="single" w:sz="4" w:space="0" w:color="auto"/>
              <w:bottom w:val="single" w:sz="4" w:space="0" w:color="auto"/>
              <w:right w:val="single" w:sz="4" w:space="0" w:color="auto"/>
            </w:tcBorders>
            <w:vAlign w:val="center"/>
          </w:tcPr>
          <w:p w14:paraId="713F8C57" w14:textId="3127F814"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hAnsi="Times New Roman" w:cs="Times New Roman"/>
                <w:sz w:val="14"/>
                <w:szCs w:val="14"/>
              </w:rPr>
              <w:t>STP&gt;200k STP&gt;200k STP&gt;200k</w:t>
            </w:r>
          </w:p>
        </w:tc>
        <w:tc>
          <w:tcPr>
            <w:tcW w:w="672" w:type="dxa"/>
            <w:tcBorders>
              <w:top w:val="single" w:sz="4" w:space="0" w:color="auto"/>
              <w:left w:val="single" w:sz="4" w:space="0" w:color="auto"/>
              <w:bottom w:val="single" w:sz="4" w:space="0" w:color="auto"/>
              <w:right w:val="single" w:sz="4" w:space="0" w:color="auto"/>
            </w:tcBorders>
            <w:vAlign w:val="center"/>
          </w:tcPr>
          <w:p w14:paraId="6564E138" w14:textId="77777777" w:rsidR="00402ED9" w:rsidRPr="00F92664" w:rsidRDefault="00402ED9" w:rsidP="00402ED9">
            <w:pPr>
              <w:rPr>
                <w:rFonts w:ascii="Times New Roman" w:hAnsi="Times New Roman" w:cs="Times New Roman"/>
                <w:sz w:val="14"/>
                <w:szCs w:val="14"/>
              </w:rPr>
            </w:pPr>
            <w:r w:rsidRPr="00F92664">
              <w:rPr>
                <w:rFonts w:ascii="Times New Roman" w:hAnsi="Times New Roman" w:cs="Times New Roman"/>
                <w:sz w:val="14"/>
                <w:szCs w:val="14"/>
              </w:rPr>
              <w:t>FY28</w:t>
            </w:r>
          </w:p>
          <w:p w14:paraId="6A2105E5" w14:textId="77777777" w:rsidR="00402ED9" w:rsidRPr="00F92664" w:rsidRDefault="00402ED9" w:rsidP="00402ED9">
            <w:pPr>
              <w:rPr>
                <w:rFonts w:ascii="Times New Roman" w:hAnsi="Times New Roman" w:cs="Times New Roman"/>
                <w:sz w:val="14"/>
                <w:szCs w:val="14"/>
              </w:rPr>
            </w:pPr>
            <w:r w:rsidRPr="00F92664">
              <w:rPr>
                <w:rFonts w:ascii="Times New Roman" w:hAnsi="Times New Roman" w:cs="Times New Roman"/>
                <w:sz w:val="14"/>
                <w:szCs w:val="14"/>
              </w:rPr>
              <w:t>FY29</w:t>
            </w:r>
          </w:p>
          <w:p w14:paraId="2DF7D5B3" w14:textId="0FEC1941"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FY30</w:t>
            </w:r>
          </w:p>
        </w:tc>
        <w:tc>
          <w:tcPr>
            <w:tcW w:w="1007" w:type="dxa"/>
            <w:tcBorders>
              <w:top w:val="single" w:sz="4" w:space="0" w:color="auto"/>
              <w:left w:val="single" w:sz="4" w:space="0" w:color="auto"/>
              <w:bottom w:val="single" w:sz="4" w:space="0" w:color="auto"/>
              <w:right w:val="single" w:sz="4" w:space="0" w:color="auto"/>
            </w:tcBorders>
            <w:vAlign w:val="center"/>
          </w:tcPr>
          <w:p w14:paraId="17CE03AE" w14:textId="6F919E23"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406CA884" w14:textId="77777777" w:rsidR="00402ED9" w:rsidRPr="00F92664" w:rsidRDefault="00402ED9" w:rsidP="00402ED9">
            <w:pPr>
              <w:rPr>
                <w:rFonts w:ascii="Times New Roman" w:eastAsia="Times New Roman" w:hAnsi="Times New Roman" w:cs="Times New Roman"/>
                <w:color w:val="000000"/>
                <w:sz w:val="14"/>
                <w:szCs w:val="14"/>
                <w:lang w:eastAsia="zh-CN"/>
              </w:rPr>
            </w:pPr>
            <w:r w:rsidRPr="00F92664">
              <w:rPr>
                <w:rFonts w:ascii="Times New Roman" w:hAnsi="Times New Roman" w:cs="Times New Roman"/>
                <w:sz w:val="14"/>
                <w:szCs w:val="14"/>
              </w:rPr>
              <w:t>Move Right of Way</w:t>
            </w:r>
            <w:r>
              <w:rPr>
                <w:rFonts w:ascii="Times New Roman" w:hAnsi="Times New Roman" w:cs="Times New Roman"/>
                <w:sz w:val="14"/>
                <w:szCs w:val="14"/>
              </w:rPr>
              <w:t xml:space="preserve"> of </w:t>
            </w:r>
            <w:r w:rsidRPr="00F92664">
              <w:rPr>
                <w:rFonts w:ascii="Times New Roman" w:hAnsi="Times New Roman" w:cs="Times New Roman"/>
                <w:sz w:val="14"/>
                <w:szCs w:val="14"/>
              </w:rPr>
              <w:t xml:space="preserve"> </w:t>
            </w:r>
            <w:r w:rsidRPr="00F92664">
              <w:rPr>
                <w:rFonts w:ascii="Times New Roman" w:eastAsia="Times New Roman" w:hAnsi="Times New Roman" w:cs="Times New Roman"/>
                <w:color w:val="000000"/>
                <w:sz w:val="14"/>
                <w:szCs w:val="14"/>
                <w:lang w:eastAsia="zh-CN"/>
              </w:rPr>
              <w:t xml:space="preserve">$391,911.37 </w:t>
            </w:r>
            <w:r>
              <w:rPr>
                <w:rFonts w:ascii="Times New Roman" w:eastAsia="Times New Roman" w:hAnsi="Times New Roman" w:cs="Times New Roman"/>
                <w:color w:val="000000"/>
                <w:sz w:val="14"/>
                <w:szCs w:val="14"/>
                <w:lang w:eastAsia="zh-CN"/>
              </w:rPr>
              <w:t>from</w:t>
            </w:r>
            <w:r w:rsidRPr="00F92664">
              <w:rPr>
                <w:rFonts w:ascii="Times New Roman" w:eastAsia="Times New Roman" w:hAnsi="Times New Roman" w:cs="Times New Roman"/>
                <w:color w:val="000000"/>
                <w:sz w:val="14"/>
                <w:szCs w:val="14"/>
                <w:lang w:eastAsia="zh-CN"/>
              </w:rPr>
              <w:t xml:space="preserve"> FY27 to FY28;</w:t>
            </w:r>
          </w:p>
          <w:p w14:paraId="238996EA" w14:textId="77777777" w:rsidR="00402ED9" w:rsidRPr="00F92664" w:rsidRDefault="00402ED9" w:rsidP="00402ED9">
            <w:pPr>
              <w:rPr>
                <w:rFonts w:ascii="Times New Roman" w:eastAsia="Times New Roman" w:hAnsi="Times New Roman" w:cs="Times New Roman"/>
                <w:color w:val="000000"/>
                <w:sz w:val="14"/>
                <w:szCs w:val="14"/>
                <w:lang w:eastAsia="zh-CN"/>
              </w:rPr>
            </w:pPr>
            <w:r w:rsidRPr="00F92664">
              <w:rPr>
                <w:rFonts w:ascii="Times New Roman" w:hAnsi="Times New Roman" w:cs="Times New Roman"/>
                <w:sz w:val="14"/>
                <w:szCs w:val="14"/>
              </w:rPr>
              <w:t xml:space="preserve">Move Utility Relocation </w:t>
            </w:r>
            <w:r>
              <w:rPr>
                <w:rFonts w:ascii="Times New Roman" w:hAnsi="Times New Roman" w:cs="Times New Roman"/>
                <w:sz w:val="14"/>
                <w:szCs w:val="14"/>
              </w:rPr>
              <w:t xml:space="preserve">of </w:t>
            </w:r>
            <w:r w:rsidRPr="00F92664">
              <w:rPr>
                <w:rFonts w:ascii="Times New Roman" w:eastAsia="Times New Roman" w:hAnsi="Times New Roman" w:cs="Times New Roman"/>
                <w:color w:val="000000"/>
                <w:sz w:val="14"/>
                <w:szCs w:val="14"/>
                <w:lang w:eastAsia="zh-CN"/>
              </w:rPr>
              <w:t xml:space="preserve">$31,800.00 </w:t>
            </w:r>
            <w:r>
              <w:rPr>
                <w:rFonts w:ascii="Times New Roman" w:eastAsia="Times New Roman" w:hAnsi="Times New Roman" w:cs="Times New Roman"/>
                <w:color w:val="000000"/>
                <w:sz w:val="14"/>
                <w:szCs w:val="14"/>
                <w:lang w:eastAsia="zh-CN"/>
              </w:rPr>
              <w:t xml:space="preserve">from </w:t>
            </w:r>
            <w:r w:rsidRPr="00F92664">
              <w:rPr>
                <w:rFonts w:ascii="Times New Roman" w:eastAsia="Times New Roman" w:hAnsi="Times New Roman" w:cs="Times New Roman"/>
                <w:color w:val="000000"/>
                <w:sz w:val="14"/>
                <w:szCs w:val="14"/>
                <w:lang w:eastAsia="zh-CN"/>
              </w:rPr>
              <w:t>FY28 to FY29;</w:t>
            </w:r>
          </w:p>
          <w:p w14:paraId="556FE0E8" w14:textId="706F4301"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Move Construction</w:t>
            </w:r>
            <w:r>
              <w:rPr>
                <w:rFonts w:ascii="Times New Roman" w:hAnsi="Times New Roman" w:cs="Times New Roman"/>
                <w:sz w:val="14"/>
                <w:szCs w:val="14"/>
              </w:rPr>
              <w:t xml:space="preserve"> of</w:t>
            </w:r>
            <w:r w:rsidRPr="00F92664">
              <w:rPr>
                <w:rFonts w:ascii="Times New Roman" w:hAnsi="Times New Roman" w:cs="Times New Roman"/>
                <w:sz w:val="14"/>
                <w:szCs w:val="14"/>
              </w:rPr>
              <w:t xml:space="preserve"> </w:t>
            </w:r>
            <w:r w:rsidRPr="00F92664">
              <w:rPr>
                <w:rFonts w:ascii="Times New Roman" w:eastAsia="Times New Roman" w:hAnsi="Times New Roman" w:cs="Times New Roman"/>
                <w:color w:val="000000"/>
                <w:sz w:val="14"/>
                <w:szCs w:val="14"/>
                <w:lang w:eastAsia="zh-CN"/>
              </w:rPr>
              <w:t>$3,182,300.00</w:t>
            </w:r>
            <w:r>
              <w:rPr>
                <w:rFonts w:ascii="Times New Roman" w:eastAsia="Times New Roman" w:hAnsi="Times New Roman" w:cs="Times New Roman"/>
                <w:color w:val="000000"/>
                <w:sz w:val="14"/>
                <w:szCs w:val="14"/>
                <w:lang w:eastAsia="zh-CN"/>
              </w:rPr>
              <w:t xml:space="preserve"> from </w:t>
            </w:r>
            <w:r w:rsidRPr="00F92664">
              <w:rPr>
                <w:rFonts w:ascii="Times New Roman" w:eastAsia="Times New Roman" w:hAnsi="Times New Roman" w:cs="Times New Roman"/>
                <w:color w:val="000000"/>
                <w:sz w:val="14"/>
                <w:szCs w:val="14"/>
                <w:lang w:eastAsia="zh-CN"/>
              </w:rPr>
              <w:t>FY28 to FY30</w:t>
            </w:r>
          </w:p>
        </w:tc>
        <w:tc>
          <w:tcPr>
            <w:tcW w:w="1006" w:type="dxa"/>
            <w:tcBorders>
              <w:top w:val="single" w:sz="4" w:space="0" w:color="auto"/>
              <w:left w:val="single" w:sz="4" w:space="0" w:color="auto"/>
              <w:bottom w:val="single" w:sz="4" w:space="0" w:color="auto"/>
              <w:right w:val="single" w:sz="4" w:space="0" w:color="auto"/>
            </w:tcBorders>
            <w:vAlign w:val="center"/>
          </w:tcPr>
          <w:p w14:paraId="4014150C" w14:textId="776A7FCF"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Lafayette</w:t>
            </w:r>
          </w:p>
        </w:tc>
      </w:tr>
      <w:tr w:rsidR="00402ED9" w14:paraId="61CA6F79"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040D939E" w14:textId="4BB6318B"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hAnsi="Times New Roman" w:cs="Times New Roman"/>
                <w:color w:val="000000"/>
                <w:sz w:val="14"/>
                <w:szCs w:val="14"/>
              </w:rPr>
              <w:lastRenderedPageBreak/>
              <w:t>H.011235</w:t>
            </w:r>
          </w:p>
        </w:tc>
        <w:tc>
          <w:tcPr>
            <w:tcW w:w="1646" w:type="dxa"/>
            <w:tcBorders>
              <w:top w:val="single" w:sz="4" w:space="0" w:color="auto"/>
              <w:left w:val="single" w:sz="4" w:space="0" w:color="auto"/>
              <w:bottom w:val="single" w:sz="4" w:space="0" w:color="auto"/>
              <w:right w:val="single" w:sz="4" w:space="0" w:color="auto"/>
            </w:tcBorders>
            <w:vAlign w:val="center"/>
          </w:tcPr>
          <w:p w14:paraId="17E4C900" w14:textId="27977964" w:rsidR="00402ED9" w:rsidRPr="00E41A6E" w:rsidRDefault="00402ED9" w:rsidP="00402ED9">
            <w:pPr>
              <w:rPr>
                <w:rFonts w:ascii="Times New Roman" w:hAnsi="Times New Roman" w:cs="Times New Roman"/>
                <w:color w:val="000000"/>
                <w:sz w:val="16"/>
                <w:szCs w:val="16"/>
              </w:rPr>
            </w:pPr>
            <w:r w:rsidRPr="00F92664">
              <w:rPr>
                <w:rFonts w:ascii="Times New Roman" w:hAnsi="Times New Roman" w:cs="Times New Roman"/>
                <w:color w:val="000000"/>
                <w:sz w:val="14"/>
                <w:szCs w:val="14"/>
              </w:rPr>
              <w:t>I-49 South @ Verot School Road</w:t>
            </w:r>
          </w:p>
        </w:tc>
        <w:tc>
          <w:tcPr>
            <w:tcW w:w="1427" w:type="dxa"/>
            <w:tcBorders>
              <w:top w:val="single" w:sz="4" w:space="0" w:color="auto"/>
              <w:left w:val="single" w:sz="4" w:space="0" w:color="auto"/>
              <w:bottom w:val="single" w:sz="4" w:space="0" w:color="auto"/>
              <w:right w:val="single" w:sz="4" w:space="0" w:color="auto"/>
            </w:tcBorders>
            <w:vAlign w:val="center"/>
          </w:tcPr>
          <w:p w14:paraId="3EFFCC1B" w14:textId="7918A746" w:rsidR="00402ED9" w:rsidRPr="00E41A6E" w:rsidRDefault="00402ED9" w:rsidP="00402ED9">
            <w:pPr>
              <w:rPr>
                <w:rFonts w:ascii="Times New Roman" w:hAnsi="Times New Roman" w:cs="Times New Roman"/>
                <w:color w:val="000000"/>
                <w:sz w:val="16"/>
                <w:szCs w:val="16"/>
              </w:rPr>
            </w:pPr>
            <w:r w:rsidRPr="00F92664">
              <w:rPr>
                <w:rFonts w:ascii="Times New Roman" w:hAnsi="Times New Roman" w:cs="Times New Roman"/>
                <w:color w:val="000000"/>
                <w:sz w:val="14"/>
                <w:szCs w:val="14"/>
              </w:rPr>
              <w:t xml:space="preserve">Construct New Intersection </w:t>
            </w:r>
          </w:p>
        </w:tc>
        <w:tc>
          <w:tcPr>
            <w:tcW w:w="1781" w:type="dxa"/>
            <w:tcBorders>
              <w:top w:val="single" w:sz="4" w:space="0" w:color="auto"/>
              <w:left w:val="single" w:sz="4" w:space="0" w:color="auto"/>
              <w:bottom w:val="single" w:sz="4" w:space="0" w:color="auto"/>
              <w:right w:val="single" w:sz="4" w:space="0" w:color="auto"/>
            </w:tcBorders>
            <w:vAlign w:val="center"/>
          </w:tcPr>
          <w:p w14:paraId="7646101B" w14:textId="41D6203E" w:rsidR="00402ED9" w:rsidRPr="002C3381"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color w:val="000000"/>
                <w:sz w:val="14"/>
                <w:szCs w:val="14"/>
              </w:rPr>
              <w:t>Construction</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tcPr>
          <w:p w14:paraId="78E4D603" w14:textId="4E9FAF15"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color w:val="000000"/>
                <w:sz w:val="14"/>
                <w:szCs w:val="14"/>
                <w:bdr w:val="none" w:sz="0" w:space="0" w:color="auto" w:frame="1"/>
              </w:rPr>
              <w:t>$200,500,000.00</w:t>
            </w:r>
          </w:p>
        </w:tc>
        <w:tc>
          <w:tcPr>
            <w:tcW w:w="1431" w:type="dxa"/>
            <w:tcBorders>
              <w:top w:val="single" w:sz="4" w:space="0" w:color="auto"/>
              <w:left w:val="single" w:sz="4" w:space="0" w:color="auto"/>
              <w:bottom w:val="single" w:sz="4" w:space="0" w:color="auto"/>
              <w:right w:val="single" w:sz="4" w:space="0" w:color="auto"/>
            </w:tcBorders>
            <w:shd w:val="clear" w:color="auto" w:fill="FFFFFF"/>
            <w:vAlign w:val="center"/>
          </w:tcPr>
          <w:p w14:paraId="7DF33B2E" w14:textId="5F0C9A2F"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color w:val="000000"/>
                <w:sz w:val="14"/>
                <w:szCs w:val="14"/>
                <w:bdr w:val="none" w:sz="0" w:space="0" w:color="auto" w:frame="1"/>
              </w:rPr>
              <w:t>$220,550,000.00</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center"/>
          </w:tcPr>
          <w:p w14:paraId="77324AEB" w14:textId="0183E9F3"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color w:val="000000"/>
                <w:sz w:val="14"/>
                <w:szCs w:val="14"/>
                <w:bdr w:val="none" w:sz="0" w:space="0" w:color="auto" w:frame="1"/>
              </w:rPr>
              <w:t>$0.00.00</w:t>
            </w:r>
          </w:p>
        </w:tc>
        <w:tc>
          <w:tcPr>
            <w:tcW w:w="1118" w:type="dxa"/>
            <w:tcBorders>
              <w:top w:val="single" w:sz="4" w:space="0" w:color="auto"/>
              <w:left w:val="single" w:sz="4" w:space="0" w:color="auto"/>
              <w:bottom w:val="single" w:sz="4" w:space="0" w:color="auto"/>
              <w:right w:val="single" w:sz="4" w:space="0" w:color="auto"/>
            </w:tcBorders>
            <w:vAlign w:val="center"/>
          </w:tcPr>
          <w:p w14:paraId="5F711946" w14:textId="3CB2BFD5"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hAnsi="Times New Roman" w:cs="Times New Roman"/>
                <w:color w:val="000000"/>
                <w:sz w:val="14"/>
                <w:szCs w:val="14"/>
                <w:lang w:eastAsia="zh-CN"/>
              </w:rPr>
              <w:t>STCASH</w:t>
            </w:r>
          </w:p>
        </w:tc>
        <w:tc>
          <w:tcPr>
            <w:tcW w:w="672" w:type="dxa"/>
            <w:tcBorders>
              <w:top w:val="single" w:sz="4" w:space="0" w:color="auto"/>
              <w:left w:val="single" w:sz="4" w:space="0" w:color="auto"/>
              <w:bottom w:val="single" w:sz="4" w:space="0" w:color="auto"/>
              <w:right w:val="single" w:sz="4" w:space="0" w:color="auto"/>
            </w:tcBorders>
            <w:vAlign w:val="center"/>
          </w:tcPr>
          <w:p w14:paraId="10E36EAB" w14:textId="30761CD5"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color w:val="000000"/>
                <w:sz w:val="14"/>
                <w:szCs w:val="14"/>
              </w:rPr>
              <w:t>FY28</w:t>
            </w:r>
          </w:p>
        </w:tc>
        <w:tc>
          <w:tcPr>
            <w:tcW w:w="1007" w:type="dxa"/>
            <w:tcBorders>
              <w:top w:val="single" w:sz="4" w:space="0" w:color="auto"/>
              <w:left w:val="single" w:sz="4" w:space="0" w:color="auto"/>
              <w:bottom w:val="single" w:sz="4" w:space="0" w:color="auto"/>
              <w:right w:val="single" w:sz="4" w:space="0" w:color="auto"/>
            </w:tcBorders>
            <w:vAlign w:val="center"/>
          </w:tcPr>
          <w:p w14:paraId="0019609B" w14:textId="3E3CDD23"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lang w:eastAsia="zh-CN"/>
              </w:rPr>
              <w:t>#13</w:t>
            </w:r>
          </w:p>
        </w:tc>
        <w:tc>
          <w:tcPr>
            <w:tcW w:w="1270" w:type="dxa"/>
            <w:tcBorders>
              <w:top w:val="single" w:sz="4" w:space="0" w:color="auto"/>
              <w:left w:val="single" w:sz="4" w:space="0" w:color="auto"/>
              <w:bottom w:val="single" w:sz="4" w:space="0" w:color="auto"/>
              <w:right w:val="single" w:sz="4" w:space="0" w:color="auto"/>
            </w:tcBorders>
            <w:vAlign w:val="center"/>
          </w:tcPr>
          <w:p w14:paraId="689BBC8C" w14:textId="3FFC65AD"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 xml:space="preserve">Move Construction of $200,500,000.00 </w:t>
            </w:r>
            <w:r>
              <w:rPr>
                <w:rFonts w:ascii="Times New Roman" w:eastAsia="Times New Roman" w:hAnsi="Times New Roman" w:cs="Times New Roman"/>
                <w:sz w:val="14"/>
                <w:szCs w:val="14"/>
              </w:rPr>
              <w:t xml:space="preserve">from </w:t>
            </w:r>
            <w:r w:rsidRPr="00F92664">
              <w:rPr>
                <w:rFonts w:ascii="Times New Roman" w:eastAsia="Times New Roman" w:hAnsi="Times New Roman" w:cs="Times New Roman"/>
                <w:sz w:val="14"/>
                <w:szCs w:val="14"/>
              </w:rPr>
              <w:t>FY26 to FY28</w:t>
            </w:r>
          </w:p>
        </w:tc>
        <w:tc>
          <w:tcPr>
            <w:tcW w:w="1006" w:type="dxa"/>
            <w:tcBorders>
              <w:top w:val="single" w:sz="4" w:space="0" w:color="auto"/>
              <w:left w:val="single" w:sz="4" w:space="0" w:color="auto"/>
              <w:bottom w:val="single" w:sz="4" w:space="0" w:color="auto"/>
              <w:right w:val="single" w:sz="4" w:space="0" w:color="auto"/>
            </w:tcBorders>
            <w:vAlign w:val="center"/>
          </w:tcPr>
          <w:p w14:paraId="399D4770" w14:textId="50D56F25"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lang w:eastAsia="zh-CN"/>
              </w:rPr>
              <w:t>Lafayette</w:t>
            </w:r>
          </w:p>
        </w:tc>
      </w:tr>
      <w:tr w:rsidR="00402ED9" w14:paraId="3C3AD724"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4231F4D" w14:textId="2715BB5B" w:rsidR="00402ED9" w:rsidRPr="003F4C47" w:rsidRDefault="00402ED9" w:rsidP="00402ED9">
            <w:pPr>
              <w:rPr>
                <w:rFonts w:ascii="Times New Roman" w:eastAsia="Times New Roman" w:hAnsi="Times New Roman" w:cs="Times New Roman"/>
                <w:sz w:val="18"/>
                <w:szCs w:val="18"/>
                <w:lang w:eastAsia="zh-CN"/>
              </w:rPr>
            </w:pPr>
            <w:r w:rsidRPr="00F92664">
              <w:rPr>
                <w:rFonts w:ascii="Times New Roman" w:eastAsia="Times New Roman" w:hAnsi="Times New Roman" w:cs="Times New Roman"/>
                <w:sz w:val="14"/>
                <w:szCs w:val="14"/>
              </w:rPr>
              <w:t>H.015354</w:t>
            </w:r>
          </w:p>
        </w:tc>
        <w:tc>
          <w:tcPr>
            <w:tcW w:w="1646" w:type="dxa"/>
            <w:tcBorders>
              <w:top w:val="single" w:sz="4" w:space="0" w:color="auto"/>
              <w:left w:val="single" w:sz="4" w:space="0" w:color="auto"/>
              <w:bottom w:val="single" w:sz="4" w:space="0" w:color="auto"/>
              <w:right w:val="single" w:sz="4" w:space="0" w:color="auto"/>
            </w:tcBorders>
            <w:vAlign w:val="center"/>
          </w:tcPr>
          <w:p w14:paraId="227499ED" w14:textId="07C14E88"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sz w:val="14"/>
                <w:szCs w:val="14"/>
                <w:lang w:eastAsia="zh-CN"/>
              </w:rPr>
              <w:t>Grand PT Sidewalk: Poydras-Doyle Melancon</w:t>
            </w:r>
            <w:r w:rsidRPr="00F92664">
              <w:rPr>
                <w:rFonts w:ascii="Times New Roman" w:eastAsia="Times New Roman" w:hAnsi="Times New Roman" w:cs="Times New Roman"/>
                <w:color w:val="FF0000"/>
                <w:sz w:val="14"/>
                <w:szCs w:val="14"/>
                <w:lang w:eastAsia="zh-CN"/>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6E41E17A" w14:textId="1DEE5AED" w:rsidR="00402ED9" w:rsidRPr="00E41A6E" w:rsidRDefault="00402ED9" w:rsidP="00402ED9">
            <w:pPr>
              <w:rPr>
                <w:rFonts w:ascii="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Sidewalks</w:t>
            </w:r>
          </w:p>
        </w:tc>
        <w:tc>
          <w:tcPr>
            <w:tcW w:w="1781" w:type="dxa"/>
            <w:tcBorders>
              <w:top w:val="single" w:sz="4" w:space="0" w:color="auto"/>
              <w:left w:val="single" w:sz="4" w:space="0" w:color="auto"/>
              <w:bottom w:val="single" w:sz="4" w:space="0" w:color="auto"/>
              <w:right w:val="single" w:sz="4" w:space="0" w:color="auto"/>
            </w:tcBorders>
            <w:vAlign w:val="center"/>
          </w:tcPr>
          <w:p w14:paraId="7073F0FD" w14:textId="5C22ED52" w:rsidR="00402ED9" w:rsidRPr="002C3381"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2AF11ADD" w14:textId="42F7379C"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sz w:val="14"/>
                <w:szCs w:val="14"/>
              </w:rPr>
              <w:t>$400,000.00</w:t>
            </w:r>
          </w:p>
        </w:tc>
        <w:tc>
          <w:tcPr>
            <w:tcW w:w="1431" w:type="dxa"/>
            <w:tcBorders>
              <w:top w:val="single" w:sz="4" w:space="0" w:color="auto"/>
              <w:left w:val="single" w:sz="4" w:space="0" w:color="auto"/>
              <w:bottom w:val="single" w:sz="4" w:space="0" w:color="auto"/>
              <w:right w:val="single" w:sz="4" w:space="0" w:color="auto"/>
            </w:tcBorders>
            <w:vAlign w:val="center"/>
          </w:tcPr>
          <w:p w14:paraId="7EA05AFC" w14:textId="211D26D4" w:rsidR="00402ED9" w:rsidRPr="00E41A6E" w:rsidRDefault="00402ED9" w:rsidP="00402ED9">
            <w:pPr>
              <w:rPr>
                <w:rFonts w:ascii="Times New Roman" w:hAnsi="Times New Roman" w:cs="Times New Roman"/>
                <w:sz w:val="16"/>
                <w:szCs w:val="16"/>
              </w:rPr>
            </w:pPr>
            <w:r w:rsidRPr="00F92664">
              <w:rPr>
                <w:rFonts w:ascii="Times New Roman" w:hAnsi="Times New Roman" w:cs="Times New Roman"/>
                <w:sz w:val="14"/>
                <w:szCs w:val="14"/>
              </w:rPr>
              <w:t>$440,000.00</w:t>
            </w:r>
          </w:p>
        </w:tc>
        <w:tc>
          <w:tcPr>
            <w:tcW w:w="1366" w:type="dxa"/>
            <w:tcBorders>
              <w:top w:val="single" w:sz="4" w:space="0" w:color="auto"/>
              <w:left w:val="single" w:sz="4" w:space="0" w:color="auto"/>
              <w:bottom w:val="single" w:sz="4" w:space="0" w:color="auto"/>
              <w:right w:val="single" w:sz="4" w:space="0" w:color="auto"/>
            </w:tcBorders>
            <w:vAlign w:val="center"/>
          </w:tcPr>
          <w:p w14:paraId="68CF796B" w14:textId="76674D9B" w:rsidR="00402ED9" w:rsidRPr="00E41A6E" w:rsidRDefault="00402ED9" w:rsidP="00402ED9">
            <w:pPr>
              <w:rPr>
                <w:rFonts w:ascii="Times New Roman" w:hAnsi="Times New Roman" w:cs="Times New Roman"/>
                <w:sz w:val="16"/>
                <w:szCs w:val="16"/>
              </w:rPr>
            </w:pPr>
            <w:r w:rsidRPr="00F92664">
              <w:rPr>
                <w:rFonts w:ascii="Times New Roman" w:eastAsia="Times New Roman" w:hAnsi="Times New Roman" w:cs="Times New Roman"/>
                <w:color w:val="000000"/>
                <w:sz w:val="14"/>
                <w:szCs w:val="14"/>
                <w:lang w:eastAsia="zh-CN"/>
              </w:rPr>
              <w:t>$352,000.00</w:t>
            </w:r>
          </w:p>
        </w:tc>
        <w:tc>
          <w:tcPr>
            <w:tcW w:w="1118" w:type="dxa"/>
            <w:tcBorders>
              <w:top w:val="single" w:sz="4" w:space="0" w:color="auto"/>
              <w:left w:val="single" w:sz="4" w:space="0" w:color="auto"/>
              <w:bottom w:val="single" w:sz="4" w:space="0" w:color="auto"/>
              <w:right w:val="single" w:sz="4" w:space="0" w:color="auto"/>
            </w:tcBorders>
            <w:vAlign w:val="center"/>
          </w:tcPr>
          <w:p w14:paraId="7A71F215" w14:textId="74193528" w:rsidR="00402ED9" w:rsidRPr="00E41A6E" w:rsidRDefault="00402ED9" w:rsidP="00402ED9">
            <w:pPr>
              <w:rPr>
                <w:rFonts w:ascii="Times New Roman" w:eastAsia="Times New Roman" w:hAnsi="Times New Roman" w:cs="Times New Roman"/>
                <w:color w:val="000000"/>
                <w:sz w:val="16"/>
                <w:szCs w:val="16"/>
              </w:rPr>
            </w:pPr>
            <w:r w:rsidRPr="00F92664">
              <w:rPr>
                <w:rFonts w:ascii="Times New Roman" w:eastAsia="Times New Roman" w:hAnsi="Times New Roman" w:cs="Times New Roman"/>
                <w:color w:val="000000"/>
                <w:sz w:val="14"/>
                <w:szCs w:val="14"/>
                <w:lang w:eastAsia="zh-CN"/>
              </w:rPr>
              <w:t>CRP&gt;200k</w:t>
            </w:r>
          </w:p>
        </w:tc>
        <w:tc>
          <w:tcPr>
            <w:tcW w:w="672" w:type="dxa"/>
            <w:tcBorders>
              <w:top w:val="single" w:sz="4" w:space="0" w:color="auto"/>
              <w:left w:val="single" w:sz="4" w:space="0" w:color="auto"/>
              <w:bottom w:val="single" w:sz="4" w:space="0" w:color="auto"/>
              <w:right w:val="single" w:sz="4" w:space="0" w:color="auto"/>
            </w:tcBorders>
            <w:vAlign w:val="center"/>
          </w:tcPr>
          <w:p w14:paraId="00610545" w14:textId="0619377F"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FY27</w:t>
            </w:r>
          </w:p>
        </w:tc>
        <w:tc>
          <w:tcPr>
            <w:tcW w:w="1007" w:type="dxa"/>
            <w:tcBorders>
              <w:top w:val="single" w:sz="4" w:space="0" w:color="auto"/>
              <w:left w:val="single" w:sz="4" w:space="0" w:color="auto"/>
              <w:bottom w:val="single" w:sz="4" w:space="0" w:color="auto"/>
              <w:right w:val="single" w:sz="4" w:space="0" w:color="auto"/>
            </w:tcBorders>
            <w:vAlign w:val="center"/>
          </w:tcPr>
          <w:p w14:paraId="2513E270" w14:textId="1072AF46"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06E2A946" w14:textId="1ABAC362" w:rsidR="00402ED9" w:rsidRPr="00E41A6E" w:rsidRDefault="00402ED9" w:rsidP="00402ED9">
            <w:pPr>
              <w:rPr>
                <w:rFonts w:ascii="Times New Roman" w:eastAsia="Times New Roman" w:hAnsi="Times New Roman" w:cs="Times New Roman"/>
                <w:sz w:val="16"/>
                <w:szCs w:val="16"/>
              </w:rPr>
            </w:pPr>
            <w:r w:rsidRPr="00F92664">
              <w:rPr>
                <w:rFonts w:ascii="Times New Roman" w:hAnsi="Times New Roman" w:cs="Times New Roman"/>
                <w:sz w:val="14"/>
                <w:szCs w:val="14"/>
              </w:rPr>
              <w:t>Move Construction of $400,000.00</w:t>
            </w:r>
            <w:r>
              <w:rPr>
                <w:rFonts w:ascii="Times New Roman" w:hAnsi="Times New Roman" w:cs="Times New Roman"/>
                <w:sz w:val="14"/>
                <w:szCs w:val="14"/>
              </w:rPr>
              <w:t xml:space="preserve"> from</w:t>
            </w:r>
            <w:r w:rsidRPr="00F92664">
              <w:rPr>
                <w:rFonts w:ascii="Times New Roman" w:hAnsi="Times New Roman" w:cs="Times New Roman"/>
                <w:sz w:val="14"/>
                <w:szCs w:val="14"/>
              </w:rPr>
              <w:t xml:space="preserve"> FY26 to FY27</w:t>
            </w:r>
          </w:p>
        </w:tc>
        <w:tc>
          <w:tcPr>
            <w:tcW w:w="1006" w:type="dxa"/>
            <w:tcBorders>
              <w:top w:val="single" w:sz="4" w:space="0" w:color="auto"/>
              <w:left w:val="single" w:sz="4" w:space="0" w:color="auto"/>
              <w:bottom w:val="single" w:sz="4" w:space="0" w:color="auto"/>
              <w:right w:val="single" w:sz="4" w:space="0" w:color="auto"/>
            </w:tcBorders>
            <w:vAlign w:val="center"/>
          </w:tcPr>
          <w:p w14:paraId="4084A857" w14:textId="09E64DDD" w:rsidR="00402ED9" w:rsidRPr="00E41A6E" w:rsidRDefault="00402ED9" w:rsidP="00402ED9">
            <w:pPr>
              <w:rPr>
                <w:rFonts w:ascii="Times New Roman" w:eastAsia="Times New Roman" w:hAnsi="Times New Roman" w:cs="Times New Roman"/>
                <w:sz w:val="16"/>
                <w:szCs w:val="16"/>
              </w:rPr>
            </w:pPr>
            <w:r w:rsidRPr="00F92664">
              <w:rPr>
                <w:rFonts w:ascii="Times New Roman" w:eastAsia="Times New Roman" w:hAnsi="Times New Roman" w:cs="Times New Roman"/>
                <w:sz w:val="14"/>
                <w:szCs w:val="14"/>
              </w:rPr>
              <w:t>St Martin</w:t>
            </w:r>
          </w:p>
        </w:tc>
      </w:tr>
      <w:tr w:rsidR="00D31CFF" w14:paraId="4A0837E9"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34AC1E6F" w14:textId="47782CB5" w:rsidR="00D31CFF" w:rsidRPr="00F92664"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4A184E15" w14:textId="6857F60A" w:rsidR="00D31CFF" w:rsidRPr="00F92664" w:rsidRDefault="00D31CFF" w:rsidP="00D31CFF">
            <w:pPr>
              <w:rPr>
                <w:rFonts w:ascii="Times New Roman" w:eastAsia="Times New Roman" w:hAnsi="Times New Roman" w:cs="Times New Roman"/>
                <w:sz w:val="14"/>
                <w:szCs w:val="14"/>
                <w:lang w:eastAsia="zh-CN"/>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21785997" w14:textId="1186D91E" w:rsidR="00D31CFF" w:rsidRPr="00F92664" w:rsidRDefault="00D31CFF" w:rsidP="00D31CFF">
            <w:pPr>
              <w:rPr>
                <w:rFonts w:ascii="Times New Roman" w:eastAsia="Times New Roman" w:hAnsi="Times New Roman" w:cs="Times New Roman"/>
                <w:color w:val="000000"/>
                <w:sz w:val="14"/>
                <w:szCs w:val="14"/>
                <w:lang w:eastAsia="zh-CN"/>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2111C728" w14:textId="7D44148F" w:rsidR="00D31CFF" w:rsidRPr="00F92664"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42120014" w14:textId="37D5A8C9" w:rsidR="00D31CFF" w:rsidRPr="00F92664"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4799E219" w14:textId="1AB90428" w:rsidR="00D31CFF" w:rsidRPr="00F92664"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7583A2F5" w14:textId="46E143E7" w:rsidR="00D31CFF" w:rsidRPr="00F92664" w:rsidRDefault="00D31CFF" w:rsidP="00D31CFF">
            <w:pPr>
              <w:rPr>
                <w:rFonts w:ascii="Times New Roman" w:eastAsia="Times New Roman" w:hAnsi="Times New Roman" w:cs="Times New Roman"/>
                <w:color w:val="000000"/>
                <w:sz w:val="14"/>
                <w:szCs w:val="14"/>
                <w:lang w:eastAsia="zh-CN"/>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560F94F4" w14:textId="4AF6D8CC" w:rsidR="00D31CFF" w:rsidRPr="00F92664" w:rsidRDefault="00D31CFF" w:rsidP="00D31CFF">
            <w:pPr>
              <w:rPr>
                <w:rFonts w:ascii="Times New Roman" w:eastAsia="Times New Roman" w:hAnsi="Times New Roman" w:cs="Times New Roman"/>
                <w:color w:val="000000"/>
                <w:sz w:val="14"/>
                <w:szCs w:val="14"/>
                <w:lang w:eastAsia="zh-CN"/>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2ED22989" w14:textId="7AE7E8D1" w:rsidR="00D31CFF" w:rsidRPr="00F92664" w:rsidRDefault="00D31CFF" w:rsidP="00D31CFF">
            <w:pPr>
              <w:rPr>
                <w:rFonts w:ascii="Times New Roman" w:hAnsi="Times New Roman" w:cs="Times New Roman"/>
                <w:sz w:val="14"/>
                <w:szCs w:val="14"/>
              </w:rPr>
            </w:pPr>
            <w:r>
              <w:rPr>
                <w:rFonts w:ascii="Times New Roman" w:hAnsi="Times New Roman" w:cs="Times New Roman"/>
                <w:sz w:val="14"/>
                <w:szCs w:val="14"/>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4F903EE4" w14:textId="2DDB8A8B" w:rsidR="00D31CFF" w:rsidRPr="00F92664"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6BC98DA9" w14:textId="5A5ED0A2" w:rsidR="00D31CFF" w:rsidRPr="00F92664" w:rsidRDefault="00D31CFF" w:rsidP="00D31CFF">
            <w:pPr>
              <w:rPr>
                <w:rFonts w:ascii="Times New Roman" w:hAnsi="Times New Roman" w:cs="Times New Roman"/>
                <w:sz w:val="14"/>
                <w:szCs w:val="14"/>
              </w:rPr>
            </w:pPr>
            <w:r>
              <w:rPr>
                <w:rFonts w:ascii="Times New Roman" w:hAnsi="Times New Roman" w:cs="Times New Roman"/>
                <w:sz w:val="14"/>
                <w:szCs w:val="14"/>
              </w:rPr>
              <w:t>Added Planning funding to 5307 Formula Grant</w:t>
            </w:r>
          </w:p>
        </w:tc>
        <w:tc>
          <w:tcPr>
            <w:tcW w:w="1006" w:type="dxa"/>
            <w:tcBorders>
              <w:top w:val="single" w:sz="4" w:space="0" w:color="auto"/>
              <w:left w:val="single" w:sz="4" w:space="0" w:color="auto"/>
              <w:bottom w:val="single" w:sz="4" w:space="0" w:color="auto"/>
              <w:right w:val="single" w:sz="4" w:space="0" w:color="auto"/>
            </w:tcBorders>
            <w:vAlign w:val="center"/>
          </w:tcPr>
          <w:p w14:paraId="2E4C8E9F" w14:textId="0276C467" w:rsidR="00D31CFF" w:rsidRPr="00F92664"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203531BB"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0C1BBF08" w14:textId="33C1A44F"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1F7C5A9E" w14:textId="26C92838"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00AD2888" w14:textId="0E18A4B1"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0DF8A7AD" w14:textId="6272E48E"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17454928" w14:textId="6CB6F5A6"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58143013" w14:textId="41FAC7E2"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1985355D" w14:textId="4CD2F634"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265CF486" w14:textId="543BFF35"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5310 &amp; 5311</w:t>
            </w:r>
          </w:p>
        </w:tc>
        <w:tc>
          <w:tcPr>
            <w:tcW w:w="672" w:type="dxa"/>
            <w:tcBorders>
              <w:top w:val="single" w:sz="4" w:space="0" w:color="auto"/>
              <w:left w:val="single" w:sz="4" w:space="0" w:color="auto"/>
              <w:bottom w:val="single" w:sz="4" w:space="0" w:color="auto"/>
              <w:right w:val="single" w:sz="4" w:space="0" w:color="auto"/>
            </w:tcBorders>
            <w:vAlign w:val="center"/>
          </w:tcPr>
          <w:p w14:paraId="571D73F2" w14:textId="1CBA77B0"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1FF5FEC1" w14:textId="388E4FD6"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3B3B04E9" w14:textId="4699A7B9" w:rsidR="00D31CFF" w:rsidRDefault="00D31CFF" w:rsidP="00D31CFF">
            <w:pPr>
              <w:rPr>
                <w:rFonts w:ascii="Times New Roman" w:hAnsi="Times New Roman" w:cs="Times New Roman"/>
                <w:sz w:val="14"/>
                <w:szCs w:val="14"/>
              </w:rPr>
            </w:pPr>
            <w:r>
              <w:rPr>
                <w:rFonts w:ascii="Times New Roman" w:hAnsi="Times New Roman" w:cs="Times New Roman"/>
                <w:sz w:val="14"/>
                <w:szCs w:val="14"/>
              </w:rPr>
              <w:t xml:space="preserve">Capital &amp; Operating for 5310 &amp; 5311 have been received </w:t>
            </w:r>
          </w:p>
        </w:tc>
        <w:tc>
          <w:tcPr>
            <w:tcW w:w="1006" w:type="dxa"/>
            <w:tcBorders>
              <w:top w:val="single" w:sz="4" w:space="0" w:color="auto"/>
              <w:left w:val="single" w:sz="4" w:space="0" w:color="auto"/>
              <w:bottom w:val="single" w:sz="4" w:space="0" w:color="auto"/>
              <w:right w:val="single" w:sz="4" w:space="0" w:color="auto"/>
            </w:tcBorders>
            <w:vAlign w:val="center"/>
          </w:tcPr>
          <w:p w14:paraId="62382D78" w14:textId="77777777" w:rsidR="00D31CFF" w:rsidRDefault="00D31CFF" w:rsidP="00D31CFF">
            <w:pPr>
              <w:rPr>
                <w:rFonts w:ascii="Times New Roman" w:eastAsia="Times New Roman" w:hAnsi="Times New Roman" w:cs="Times New Roman"/>
                <w:sz w:val="14"/>
                <w:szCs w:val="14"/>
              </w:rPr>
            </w:pPr>
          </w:p>
        </w:tc>
      </w:tr>
      <w:tr w:rsidR="00D31CFF" w14:paraId="5E1CA0CE"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277B62B8" w14:textId="77777777" w:rsidR="00D31CFF" w:rsidRDefault="00D31CFF" w:rsidP="00D31CFF">
            <w:pPr>
              <w:rPr>
                <w:rFonts w:ascii="Times New Roman" w:eastAsia="Times New Roman" w:hAnsi="Times New Roman" w:cs="Times New Roman"/>
                <w:sz w:val="14"/>
                <w:szCs w:val="14"/>
              </w:rPr>
            </w:pPr>
          </w:p>
        </w:tc>
        <w:tc>
          <w:tcPr>
            <w:tcW w:w="1646" w:type="dxa"/>
            <w:tcBorders>
              <w:top w:val="single" w:sz="4" w:space="0" w:color="auto"/>
              <w:left w:val="single" w:sz="4" w:space="0" w:color="auto"/>
              <w:bottom w:val="single" w:sz="4" w:space="0" w:color="auto"/>
              <w:right w:val="single" w:sz="4" w:space="0" w:color="auto"/>
            </w:tcBorders>
            <w:vAlign w:val="center"/>
          </w:tcPr>
          <w:p w14:paraId="4386F620" w14:textId="0B51D83B"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Connecting Johnston-A Safer Street for Families and Futures</w:t>
            </w:r>
          </w:p>
        </w:tc>
        <w:tc>
          <w:tcPr>
            <w:tcW w:w="1427" w:type="dxa"/>
            <w:tcBorders>
              <w:top w:val="single" w:sz="4" w:space="0" w:color="auto"/>
              <w:left w:val="single" w:sz="4" w:space="0" w:color="auto"/>
              <w:bottom w:val="single" w:sz="4" w:space="0" w:color="auto"/>
              <w:right w:val="single" w:sz="4" w:space="0" w:color="auto"/>
            </w:tcBorders>
            <w:vAlign w:val="center"/>
          </w:tcPr>
          <w:p w14:paraId="2B9CF5D4" w14:textId="5DE0F74B"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Shared Use Path, High Visibility Crosswalks, pavement markings</w:t>
            </w:r>
          </w:p>
        </w:tc>
        <w:tc>
          <w:tcPr>
            <w:tcW w:w="1781" w:type="dxa"/>
            <w:tcBorders>
              <w:top w:val="single" w:sz="4" w:space="0" w:color="auto"/>
              <w:left w:val="single" w:sz="4" w:space="0" w:color="auto"/>
              <w:bottom w:val="single" w:sz="4" w:space="0" w:color="auto"/>
              <w:right w:val="single" w:sz="4" w:space="0" w:color="auto"/>
            </w:tcBorders>
            <w:vAlign w:val="center"/>
          </w:tcPr>
          <w:p w14:paraId="3F8F9571" w14:textId="1A7BEA5D" w:rsidR="00D31CFF" w:rsidRDefault="00D31CFF" w:rsidP="00D31CFF">
            <w:pPr>
              <w:rPr>
                <w:rFonts w:ascii="Times New Roman" w:hAnsi="Times New Roman" w:cs="Times New Roman"/>
                <w:sz w:val="14"/>
                <w:szCs w:val="14"/>
              </w:rPr>
            </w:pPr>
            <w:r>
              <w:rPr>
                <w:rFonts w:ascii="Times New Roman" w:hAnsi="Times New Roman" w:cs="Times New Roman"/>
                <w:sz w:val="14"/>
                <w:szCs w:val="14"/>
              </w:rPr>
              <w:t>NEPA/Design/Construction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0264D836" w14:textId="1EDABDC4" w:rsidR="00D31CFF" w:rsidRDefault="00D31CFF" w:rsidP="00D31CFF">
            <w:pPr>
              <w:rPr>
                <w:rFonts w:ascii="Times New Roman" w:hAnsi="Times New Roman" w:cs="Times New Roman"/>
                <w:sz w:val="14"/>
                <w:szCs w:val="14"/>
              </w:rPr>
            </w:pPr>
            <w:r>
              <w:rPr>
                <w:rFonts w:ascii="Times New Roman" w:hAnsi="Times New Roman" w:cs="Times New Roman"/>
                <w:sz w:val="14"/>
                <w:szCs w:val="14"/>
              </w:rPr>
              <w:t>$9,987,690</w:t>
            </w:r>
          </w:p>
        </w:tc>
        <w:tc>
          <w:tcPr>
            <w:tcW w:w="1431" w:type="dxa"/>
            <w:tcBorders>
              <w:top w:val="single" w:sz="4" w:space="0" w:color="auto"/>
              <w:left w:val="single" w:sz="4" w:space="0" w:color="auto"/>
              <w:bottom w:val="single" w:sz="4" w:space="0" w:color="auto"/>
              <w:right w:val="single" w:sz="4" w:space="0" w:color="auto"/>
            </w:tcBorders>
            <w:vAlign w:val="center"/>
          </w:tcPr>
          <w:p w14:paraId="71C74005" w14:textId="48AEC2B9" w:rsidR="00D31CFF" w:rsidRDefault="00D31CFF" w:rsidP="00D31CFF">
            <w:pPr>
              <w:rPr>
                <w:rFonts w:ascii="Times New Roman" w:hAnsi="Times New Roman" w:cs="Times New Roman"/>
                <w:sz w:val="14"/>
                <w:szCs w:val="14"/>
              </w:rPr>
            </w:pPr>
            <w:r>
              <w:rPr>
                <w:rFonts w:ascii="Times New Roman" w:hAnsi="Times New Roman" w:cs="Times New Roman"/>
                <w:sz w:val="14"/>
                <w:szCs w:val="14"/>
              </w:rPr>
              <w:t>$9,987,690</w:t>
            </w:r>
          </w:p>
        </w:tc>
        <w:tc>
          <w:tcPr>
            <w:tcW w:w="1366" w:type="dxa"/>
            <w:tcBorders>
              <w:top w:val="single" w:sz="4" w:space="0" w:color="auto"/>
              <w:left w:val="single" w:sz="4" w:space="0" w:color="auto"/>
              <w:bottom w:val="single" w:sz="4" w:space="0" w:color="auto"/>
              <w:right w:val="single" w:sz="4" w:space="0" w:color="auto"/>
            </w:tcBorders>
            <w:vAlign w:val="center"/>
          </w:tcPr>
          <w:p w14:paraId="03EFE6B3" w14:textId="737107B9"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$7,986,192</w:t>
            </w:r>
          </w:p>
        </w:tc>
        <w:tc>
          <w:tcPr>
            <w:tcW w:w="1118" w:type="dxa"/>
            <w:tcBorders>
              <w:top w:val="single" w:sz="4" w:space="0" w:color="auto"/>
              <w:left w:val="single" w:sz="4" w:space="0" w:color="auto"/>
              <w:bottom w:val="single" w:sz="4" w:space="0" w:color="auto"/>
              <w:right w:val="single" w:sz="4" w:space="0" w:color="auto"/>
            </w:tcBorders>
            <w:vAlign w:val="center"/>
          </w:tcPr>
          <w:p w14:paraId="25721435" w14:textId="52424036"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SS4A</w:t>
            </w:r>
          </w:p>
        </w:tc>
        <w:tc>
          <w:tcPr>
            <w:tcW w:w="672" w:type="dxa"/>
            <w:tcBorders>
              <w:top w:val="single" w:sz="4" w:space="0" w:color="auto"/>
              <w:left w:val="single" w:sz="4" w:space="0" w:color="auto"/>
              <w:bottom w:val="single" w:sz="4" w:space="0" w:color="auto"/>
              <w:right w:val="single" w:sz="4" w:space="0" w:color="auto"/>
            </w:tcBorders>
            <w:vAlign w:val="center"/>
          </w:tcPr>
          <w:p w14:paraId="247DEB0E" w14:textId="52A64922"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0DAF3B9A" w14:textId="50507E4F"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168E2950" w14:textId="3B0A7830" w:rsidR="00D31CFF" w:rsidRDefault="00D31CFF" w:rsidP="00D31CFF">
            <w:pPr>
              <w:rPr>
                <w:rFonts w:ascii="Times New Roman" w:hAnsi="Times New Roman" w:cs="Times New Roman"/>
                <w:sz w:val="14"/>
                <w:szCs w:val="14"/>
              </w:rPr>
            </w:pPr>
            <w:r>
              <w:rPr>
                <w:rFonts w:ascii="Times New Roman" w:hAnsi="Times New Roman" w:cs="Times New Roman"/>
                <w:sz w:val="14"/>
                <w:szCs w:val="14"/>
              </w:rPr>
              <w:t>SS4A Construction Award</w:t>
            </w:r>
          </w:p>
        </w:tc>
        <w:tc>
          <w:tcPr>
            <w:tcW w:w="1006" w:type="dxa"/>
            <w:tcBorders>
              <w:top w:val="single" w:sz="4" w:space="0" w:color="auto"/>
              <w:left w:val="single" w:sz="4" w:space="0" w:color="auto"/>
              <w:bottom w:val="single" w:sz="4" w:space="0" w:color="auto"/>
              <w:right w:val="single" w:sz="4" w:space="0" w:color="auto"/>
            </w:tcBorders>
            <w:vAlign w:val="center"/>
          </w:tcPr>
          <w:p w14:paraId="66D39589" w14:textId="1BB19AF6"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1A64C588"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10283D7" w14:textId="26FAA655"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0888C951" w14:textId="78CBDFFF"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029FE5CC" w14:textId="405D20AA"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4B3F6D85" w14:textId="4FBAEA4E"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5B5959D0" w14:textId="50BB964A"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0DD770E2" w14:textId="47817A8F"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1D124C4B" w14:textId="4D47AC72"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6205A9F1" w14:textId="51AF6BDA"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0E557472" w14:textId="51C96D40"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7F60F07C" w14:textId="37710F09"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44F6B24B" w14:textId="075A9D7F" w:rsidR="00D31CFF" w:rsidRDefault="00D31CFF" w:rsidP="00D31CFF">
            <w:pPr>
              <w:rPr>
                <w:rFonts w:ascii="Times New Roman" w:hAnsi="Times New Roman" w:cs="Times New Roman"/>
                <w:sz w:val="14"/>
                <w:szCs w:val="14"/>
              </w:rPr>
            </w:pPr>
            <w:r w:rsidRPr="00123150">
              <w:rPr>
                <w:rFonts w:ascii="Times New Roman" w:hAnsi="Times New Roman" w:cs="Times New Roman"/>
                <w:sz w:val="14"/>
                <w:szCs w:val="14"/>
              </w:rPr>
              <w:t>Revise Operating Assistance from $3,503,023 to $3,472,000</w:t>
            </w:r>
          </w:p>
        </w:tc>
        <w:tc>
          <w:tcPr>
            <w:tcW w:w="1006" w:type="dxa"/>
            <w:tcBorders>
              <w:top w:val="single" w:sz="4" w:space="0" w:color="auto"/>
              <w:left w:val="single" w:sz="4" w:space="0" w:color="auto"/>
              <w:bottom w:val="single" w:sz="4" w:space="0" w:color="auto"/>
              <w:right w:val="single" w:sz="4" w:space="0" w:color="auto"/>
            </w:tcBorders>
            <w:vAlign w:val="center"/>
          </w:tcPr>
          <w:p w14:paraId="4722BACB" w14:textId="3A58C0B8"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5C2F6765"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300D1432" w14:textId="219E6A01"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00CC8D3F" w14:textId="555579CF"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42536BE6" w14:textId="4B2EE50C"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155F315F" w14:textId="6115D7F2"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7FF5CE24" w14:textId="1E0A4FE9"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13F249F8" w14:textId="0CA84DD4"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510C718E" w14:textId="2FBE69A0"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656D32D8" w14:textId="36E6EE06"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294475A4" w14:textId="54464048"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4261E101" w14:textId="261CFDC6"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4001C7B1" w14:textId="414052D2" w:rsidR="00D31CFF" w:rsidRPr="00123150" w:rsidRDefault="00D31CFF" w:rsidP="00D31CFF">
            <w:pPr>
              <w:rPr>
                <w:rFonts w:ascii="Times New Roman" w:hAnsi="Times New Roman" w:cs="Times New Roman"/>
                <w:sz w:val="14"/>
                <w:szCs w:val="14"/>
              </w:rPr>
            </w:pPr>
            <w:r w:rsidRPr="00123150">
              <w:rPr>
                <w:rFonts w:ascii="Times New Roman" w:hAnsi="Times New Roman" w:cs="Times New Roman"/>
                <w:sz w:val="14"/>
                <w:szCs w:val="14"/>
              </w:rPr>
              <w:t>Revise Bus Replacement from $1,683,367 to $1,358,824</w:t>
            </w:r>
          </w:p>
        </w:tc>
        <w:tc>
          <w:tcPr>
            <w:tcW w:w="1006" w:type="dxa"/>
            <w:tcBorders>
              <w:top w:val="single" w:sz="4" w:space="0" w:color="auto"/>
              <w:left w:val="single" w:sz="4" w:space="0" w:color="auto"/>
              <w:bottom w:val="single" w:sz="4" w:space="0" w:color="auto"/>
              <w:right w:val="single" w:sz="4" w:space="0" w:color="auto"/>
            </w:tcBorders>
            <w:vAlign w:val="center"/>
          </w:tcPr>
          <w:p w14:paraId="1F56B376" w14:textId="5BB61D7A"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6CD60F32"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9DC5ED5" w14:textId="6B11EFA5"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262EFF60" w14:textId="2A236EE0"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7407D239" w14:textId="2C614A70"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6B18D86E" w14:textId="2B7173F8"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3333DA64" w14:textId="3A7ABD4C"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674DED7E" w14:textId="11BCDC09"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339CD956" w14:textId="15520D6E"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234A7490" w14:textId="07D9E55E"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7A667440" w14:textId="4D4107A9"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4786C771" w14:textId="52CFC74B"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189E0E33" w14:textId="081D6D7A" w:rsidR="00D31CFF" w:rsidRPr="00123150" w:rsidRDefault="00D31CFF" w:rsidP="00D31CFF">
            <w:pPr>
              <w:rPr>
                <w:rFonts w:ascii="Times New Roman" w:hAnsi="Times New Roman" w:cs="Times New Roman"/>
                <w:sz w:val="14"/>
                <w:szCs w:val="14"/>
              </w:rPr>
            </w:pPr>
            <w:r w:rsidRPr="00123150">
              <w:rPr>
                <w:rFonts w:ascii="Times New Roman" w:hAnsi="Times New Roman" w:cs="Times New Roman"/>
                <w:sz w:val="14"/>
                <w:szCs w:val="14"/>
              </w:rPr>
              <w:t>Revise Non-Fixed ADA Paratransit from $283,333 to $500,000</w:t>
            </w:r>
          </w:p>
        </w:tc>
        <w:tc>
          <w:tcPr>
            <w:tcW w:w="1006" w:type="dxa"/>
            <w:tcBorders>
              <w:top w:val="single" w:sz="4" w:space="0" w:color="auto"/>
              <w:left w:val="single" w:sz="4" w:space="0" w:color="auto"/>
              <w:bottom w:val="single" w:sz="4" w:space="0" w:color="auto"/>
              <w:right w:val="single" w:sz="4" w:space="0" w:color="auto"/>
            </w:tcBorders>
            <w:vAlign w:val="center"/>
          </w:tcPr>
          <w:p w14:paraId="02936D55" w14:textId="6BFDA401"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0A00C49B" w14:textId="77777777" w:rsidTr="009E1EC0">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3273A6D9" w14:textId="5A83351D"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19D4A721" w14:textId="76998C53"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0E1C5DBB" w14:textId="7BA9307A"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71448002" w14:textId="24B5C0EB"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6BEFCBF4" w14:textId="6BB6AFF1"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697039F6" w14:textId="5A888FB5"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116C88FB" w14:textId="43FE06F8"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0BCFCD45" w14:textId="035E275F"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3E027981" w14:textId="4E1921BB"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7FFC0E7E" w14:textId="352FE1F2"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vAlign w:val="center"/>
          </w:tcPr>
          <w:p w14:paraId="03C506AA" w14:textId="08FBC0AF" w:rsidR="00D31CFF" w:rsidRPr="00123150" w:rsidRDefault="00D31CFF" w:rsidP="00D31CFF">
            <w:pPr>
              <w:rPr>
                <w:rFonts w:ascii="Times New Roman" w:hAnsi="Times New Roman" w:cs="Times New Roman"/>
                <w:sz w:val="14"/>
                <w:szCs w:val="14"/>
              </w:rPr>
            </w:pPr>
            <w:r w:rsidRPr="00123150">
              <w:rPr>
                <w:rFonts w:ascii="Times New Roman" w:hAnsi="Times New Roman" w:cs="Times New Roman"/>
                <w:sz w:val="14"/>
                <w:szCs w:val="14"/>
              </w:rPr>
              <w:t>Revise Terminal, Preventive Maintenance from $360,605 to $500,000</w:t>
            </w:r>
          </w:p>
        </w:tc>
        <w:tc>
          <w:tcPr>
            <w:tcW w:w="1006" w:type="dxa"/>
            <w:tcBorders>
              <w:top w:val="single" w:sz="4" w:space="0" w:color="auto"/>
              <w:left w:val="single" w:sz="4" w:space="0" w:color="auto"/>
              <w:bottom w:val="single" w:sz="4" w:space="0" w:color="auto"/>
              <w:right w:val="single" w:sz="4" w:space="0" w:color="auto"/>
            </w:tcBorders>
            <w:vAlign w:val="center"/>
          </w:tcPr>
          <w:p w14:paraId="389D6A38" w14:textId="3D1B9CCB"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051E066F" w14:textId="77777777" w:rsidTr="00EC4434">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260DCBB1" w14:textId="6BE981D9"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7A4C0B81" w14:textId="78276481"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52625BA2" w14:textId="1A47A0AD"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226234CA" w14:textId="48EBD168"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2C8FE22E" w14:textId="19CD6457"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26E4CC6A" w14:textId="778F241C"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3282BFD9" w14:textId="49694374"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5D06AA4B" w14:textId="664D8797"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63BFDD81" w14:textId="47578C83"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52A18B08" w14:textId="04B66392"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tcPr>
          <w:p w14:paraId="1A5FA4B3" w14:textId="641693AE" w:rsidR="00D31CFF" w:rsidRPr="00123150" w:rsidRDefault="00D31CFF" w:rsidP="00D31CFF">
            <w:pPr>
              <w:rPr>
                <w:rFonts w:ascii="Times New Roman" w:hAnsi="Times New Roman" w:cs="Times New Roman"/>
                <w:sz w:val="14"/>
                <w:szCs w:val="14"/>
              </w:rPr>
            </w:pPr>
            <w:r w:rsidRPr="00123150">
              <w:rPr>
                <w:rFonts w:ascii="Times New Roman" w:hAnsi="Times New Roman" w:cs="Times New Roman"/>
                <w:sz w:val="14"/>
                <w:szCs w:val="14"/>
              </w:rPr>
              <w:t>Revise Passenger Amenities from $25,758 to $25,000</w:t>
            </w:r>
          </w:p>
        </w:tc>
        <w:tc>
          <w:tcPr>
            <w:tcW w:w="1006" w:type="dxa"/>
            <w:tcBorders>
              <w:top w:val="single" w:sz="4" w:space="0" w:color="auto"/>
              <w:left w:val="single" w:sz="4" w:space="0" w:color="auto"/>
              <w:bottom w:val="single" w:sz="4" w:space="0" w:color="auto"/>
              <w:right w:val="single" w:sz="4" w:space="0" w:color="auto"/>
            </w:tcBorders>
            <w:vAlign w:val="center"/>
          </w:tcPr>
          <w:p w14:paraId="623E24FE" w14:textId="512C6A87"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31CFF" w14:paraId="1015E65F" w14:textId="77777777" w:rsidTr="00EC4434">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C35BA41" w14:textId="3333936B"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5437239B" w14:textId="5CAB3F98"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625DE2E6" w14:textId="30B38E40"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46D6797B" w14:textId="7364F388"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2CFF3B0D" w14:textId="02DF90C9"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5689339E" w14:textId="55C2238B" w:rsidR="00D31CFF" w:rsidRDefault="00D31CFF"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688E22B1" w14:textId="13DA7201"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2FD5C887" w14:textId="3E544710" w:rsidR="00D31CFF" w:rsidRDefault="00D31CFF"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377AAFEC" w14:textId="4236FB37" w:rsidR="00D31CFF" w:rsidRDefault="00D31CFF" w:rsidP="00D31CFF">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78BBB225" w14:textId="525054FB" w:rsidR="00D31CFF" w:rsidRDefault="00D31CFF" w:rsidP="00D31CFF">
            <w:pPr>
              <w:rPr>
                <w:rFonts w:ascii="Times New Roman" w:hAnsi="Times New Roman" w:cs="Times New Roman"/>
                <w:sz w:val="14"/>
                <w:szCs w:val="14"/>
              </w:rPr>
            </w:pPr>
            <w:r>
              <w:rPr>
                <w:rFonts w:ascii="Times New Roman" w:hAnsi="Times New Roman" w:cs="Times New Roman"/>
                <w:sz w:val="14"/>
                <w:szCs w:val="14"/>
              </w:rPr>
              <w:t>13</w:t>
            </w:r>
          </w:p>
        </w:tc>
        <w:tc>
          <w:tcPr>
            <w:tcW w:w="1270" w:type="dxa"/>
            <w:tcBorders>
              <w:top w:val="single" w:sz="4" w:space="0" w:color="auto"/>
              <w:left w:val="single" w:sz="4" w:space="0" w:color="auto"/>
              <w:bottom w:val="single" w:sz="4" w:space="0" w:color="auto"/>
              <w:right w:val="single" w:sz="4" w:space="0" w:color="auto"/>
            </w:tcBorders>
          </w:tcPr>
          <w:p w14:paraId="53AE253C" w14:textId="6ED8FF84" w:rsidR="00D31CFF" w:rsidRPr="00123150" w:rsidRDefault="00D31CFF" w:rsidP="00D31CFF">
            <w:pPr>
              <w:rPr>
                <w:rFonts w:ascii="Times New Roman" w:hAnsi="Times New Roman" w:cs="Times New Roman"/>
                <w:sz w:val="14"/>
                <w:szCs w:val="14"/>
              </w:rPr>
            </w:pPr>
            <w:r w:rsidRPr="00123150">
              <w:rPr>
                <w:rFonts w:ascii="Times New Roman" w:hAnsi="Times New Roman" w:cs="Times New Roman"/>
                <w:sz w:val="14"/>
                <w:szCs w:val="14"/>
              </w:rPr>
              <w:t>Add planning as a line item in the amount of $31,250</w:t>
            </w:r>
          </w:p>
        </w:tc>
        <w:tc>
          <w:tcPr>
            <w:tcW w:w="1006" w:type="dxa"/>
            <w:tcBorders>
              <w:top w:val="single" w:sz="4" w:space="0" w:color="auto"/>
              <w:left w:val="single" w:sz="4" w:space="0" w:color="auto"/>
              <w:bottom w:val="single" w:sz="4" w:space="0" w:color="auto"/>
              <w:right w:val="single" w:sz="4" w:space="0" w:color="auto"/>
            </w:tcBorders>
            <w:vAlign w:val="center"/>
          </w:tcPr>
          <w:p w14:paraId="5AD748EF" w14:textId="15CF5F18" w:rsidR="00D31CFF" w:rsidRDefault="00D31CFF"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E222E" w14:paraId="7D9DD3FE" w14:textId="77777777" w:rsidTr="00EC4434">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26F1D31F" w14:textId="03DBD187" w:rsidR="00DE222E" w:rsidRDefault="00DE222E"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263D0DC0" w14:textId="4B19CC62" w:rsidR="00DE222E" w:rsidRDefault="00DE222E"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0F454F27" w14:textId="4D13244B" w:rsidR="00DE222E" w:rsidRDefault="00DE222E"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70FA3AD2" w14:textId="358D699E" w:rsidR="00DE222E" w:rsidRDefault="00DE222E"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4AAF7835" w14:textId="2847A910" w:rsidR="00DE222E" w:rsidRDefault="00DE222E" w:rsidP="00D31CFF">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48A37513" w14:textId="5D1EFE6E" w:rsidR="00DE222E" w:rsidRDefault="00DE222E" w:rsidP="00D31CFF">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41CF425A" w14:textId="01E041FA" w:rsidR="00DE222E" w:rsidRDefault="00DE222E"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4731587A" w14:textId="6F515F4C" w:rsidR="00DE222E" w:rsidRDefault="00DE222E" w:rsidP="00D31CFF">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5339 Rural Section Bus &amp; Bus Facilities</w:t>
            </w:r>
          </w:p>
        </w:tc>
        <w:tc>
          <w:tcPr>
            <w:tcW w:w="672" w:type="dxa"/>
            <w:tcBorders>
              <w:top w:val="single" w:sz="4" w:space="0" w:color="auto"/>
              <w:left w:val="single" w:sz="4" w:space="0" w:color="auto"/>
              <w:bottom w:val="single" w:sz="4" w:space="0" w:color="auto"/>
              <w:right w:val="single" w:sz="4" w:space="0" w:color="auto"/>
            </w:tcBorders>
            <w:vAlign w:val="center"/>
          </w:tcPr>
          <w:p w14:paraId="4B1C1BBC" w14:textId="1F9179A7" w:rsidR="00DE222E" w:rsidRDefault="00DE222E" w:rsidP="00D31CFF">
            <w:pPr>
              <w:rPr>
                <w:rFonts w:ascii="Times New Roman" w:hAnsi="Times New Roman" w:cs="Times New Roman"/>
                <w:sz w:val="14"/>
                <w:szCs w:val="14"/>
              </w:rPr>
            </w:pPr>
            <w:r>
              <w:rPr>
                <w:rFonts w:ascii="Times New Roman" w:hAnsi="Times New Roman" w:cs="Times New Roman"/>
                <w:sz w:val="14"/>
                <w:szCs w:val="14"/>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1060C5DB" w14:textId="08490C1C" w:rsidR="00DE222E" w:rsidRDefault="00DE222E" w:rsidP="00D31CFF">
            <w:pPr>
              <w:rPr>
                <w:rFonts w:ascii="Times New Roman" w:hAnsi="Times New Roman" w:cs="Times New Roman"/>
                <w:sz w:val="14"/>
                <w:szCs w:val="14"/>
              </w:rPr>
            </w:pPr>
            <w:r>
              <w:rPr>
                <w:rFonts w:ascii="Times New Roman" w:hAnsi="Times New Roman" w:cs="Times New Roman"/>
                <w:sz w:val="14"/>
                <w:szCs w:val="14"/>
              </w:rPr>
              <w:t>14</w:t>
            </w:r>
          </w:p>
        </w:tc>
        <w:tc>
          <w:tcPr>
            <w:tcW w:w="1270" w:type="dxa"/>
            <w:tcBorders>
              <w:top w:val="single" w:sz="4" w:space="0" w:color="auto"/>
              <w:left w:val="single" w:sz="4" w:space="0" w:color="auto"/>
              <w:bottom w:val="single" w:sz="4" w:space="0" w:color="auto"/>
              <w:right w:val="single" w:sz="4" w:space="0" w:color="auto"/>
            </w:tcBorders>
          </w:tcPr>
          <w:p w14:paraId="6B930BC4" w14:textId="50B1D37E" w:rsidR="00DE222E" w:rsidRPr="00123150" w:rsidRDefault="00DE222E" w:rsidP="00D31CFF">
            <w:pPr>
              <w:rPr>
                <w:rFonts w:ascii="Times New Roman" w:hAnsi="Times New Roman" w:cs="Times New Roman"/>
                <w:sz w:val="14"/>
                <w:szCs w:val="14"/>
              </w:rPr>
            </w:pPr>
            <w:r>
              <w:rPr>
                <w:rFonts w:ascii="Times New Roman" w:hAnsi="Times New Roman" w:cs="Times New Roman"/>
                <w:sz w:val="14"/>
                <w:szCs w:val="14"/>
              </w:rPr>
              <w:t>Add ADA Vehicles at $250,000</w:t>
            </w:r>
          </w:p>
        </w:tc>
        <w:tc>
          <w:tcPr>
            <w:tcW w:w="1006" w:type="dxa"/>
            <w:tcBorders>
              <w:top w:val="single" w:sz="4" w:space="0" w:color="auto"/>
              <w:left w:val="single" w:sz="4" w:space="0" w:color="auto"/>
              <w:bottom w:val="single" w:sz="4" w:space="0" w:color="auto"/>
              <w:right w:val="single" w:sz="4" w:space="0" w:color="auto"/>
            </w:tcBorders>
            <w:vAlign w:val="center"/>
          </w:tcPr>
          <w:p w14:paraId="03375AAA" w14:textId="066DD06C" w:rsidR="00DE222E" w:rsidRDefault="00DE222E" w:rsidP="00D31CFF">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E222E" w14:paraId="76C541CC" w14:textId="77777777" w:rsidTr="00EC4434">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5D6EEEB5" w14:textId="6FDB7BB3"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03C88301" w14:textId="4BC3D95D"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3E566A65" w14:textId="589D40B1"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143C84E7" w14:textId="26534120"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70C34E15" w14:textId="15714E18"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0F97765D" w14:textId="3B096512"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40A495A4" w14:textId="780326BF"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050D95D7" w14:textId="66D3FD04"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5339 Rural Section Bus &amp; Bus Facilities</w:t>
            </w:r>
          </w:p>
        </w:tc>
        <w:tc>
          <w:tcPr>
            <w:tcW w:w="672" w:type="dxa"/>
            <w:tcBorders>
              <w:top w:val="single" w:sz="4" w:space="0" w:color="auto"/>
              <w:left w:val="single" w:sz="4" w:space="0" w:color="auto"/>
              <w:bottom w:val="single" w:sz="4" w:space="0" w:color="auto"/>
              <w:right w:val="single" w:sz="4" w:space="0" w:color="auto"/>
            </w:tcBorders>
            <w:vAlign w:val="center"/>
          </w:tcPr>
          <w:p w14:paraId="753A03BD" w14:textId="6D9E6189" w:rsidR="00DE222E" w:rsidRDefault="00DE222E" w:rsidP="00DE222E">
            <w:pPr>
              <w:rPr>
                <w:rFonts w:ascii="Times New Roman" w:hAnsi="Times New Roman" w:cs="Times New Roman"/>
                <w:sz w:val="14"/>
                <w:szCs w:val="14"/>
              </w:rPr>
            </w:pPr>
            <w:r>
              <w:rPr>
                <w:rFonts w:ascii="Times New Roman" w:hAnsi="Times New Roman" w:cs="Times New Roman"/>
                <w:sz w:val="14"/>
                <w:szCs w:val="14"/>
              </w:rPr>
              <w:t>FY25</w:t>
            </w:r>
          </w:p>
        </w:tc>
        <w:tc>
          <w:tcPr>
            <w:tcW w:w="1007" w:type="dxa"/>
            <w:tcBorders>
              <w:top w:val="single" w:sz="4" w:space="0" w:color="auto"/>
              <w:left w:val="single" w:sz="4" w:space="0" w:color="auto"/>
              <w:bottom w:val="single" w:sz="4" w:space="0" w:color="auto"/>
              <w:right w:val="single" w:sz="4" w:space="0" w:color="auto"/>
            </w:tcBorders>
            <w:vAlign w:val="center"/>
          </w:tcPr>
          <w:p w14:paraId="4DAE5110" w14:textId="7010B1DD" w:rsidR="00DE222E" w:rsidRDefault="00DE222E" w:rsidP="00DE222E">
            <w:pPr>
              <w:rPr>
                <w:rFonts w:ascii="Times New Roman" w:hAnsi="Times New Roman" w:cs="Times New Roman"/>
                <w:sz w:val="14"/>
                <w:szCs w:val="14"/>
              </w:rPr>
            </w:pPr>
            <w:r>
              <w:rPr>
                <w:rFonts w:ascii="Times New Roman" w:hAnsi="Times New Roman" w:cs="Times New Roman"/>
                <w:sz w:val="14"/>
                <w:szCs w:val="14"/>
              </w:rPr>
              <w:t>14</w:t>
            </w:r>
          </w:p>
        </w:tc>
        <w:tc>
          <w:tcPr>
            <w:tcW w:w="1270" w:type="dxa"/>
            <w:tcBorders>
              <w:top w:val="single" w:sz="4" w:space="0" w:color="auto"/>
              <w:left w:val="single" w:sz="4" w:space="0" w:color="auto"/>
              <w:bottom w:val="single" w:sz="4" w:space="0" w:color="auto"/>
              <w:right w:val="single" w:sz="4" w:space="0" w:color="auto"/>
            </w:tcBorders>
          </w:tcPr>
          <w:p w14:paraId="33689FC4" w14:textId="7C4E43D1" w:rsidR="00DE222E" w:rsidRDefault="00DE222E" w:rsidP="00DE222E">
            <w:pPr>
              <w:rPr>
                <w:rFonts w:ascii="Times New Roman" w:hAnsi="Times New Roman" w:cs="Times New Roman"/>
                <w:sz w:val="14"/>
                <w:szCs w:val="14"/>
              </w:rPr>
            </w:pPr>
            <w:r>
              <w:rPr>
                <w:rFonts w:ascii="Times New Roman" w:hAnsi="Times New Roman" w:cs="Times New Roman"/>
                <w:sz w:val="14"/>
                <w:szCs w:val="14"/>
              </w:rPr>
              <w:t>Add Bus Replacement at $1,850,000</w:t>
            </w:r>
          </w:p>
        </w:tc>
        <w:tc>
          <w:tcPr>
            <w:tcW w:w="1006" w:type="dxa"/>
            <w:tcBorders>
              <w:top w:val="single" w:sz="4" w:space="0" w:color="auto"/>
              <w:left w:val="single" w:sz="4" w:space="0" w:color="auto"/>
              <w:bottom w:val="single" w:sz="4" w:space="0" w:color="auto"/>
              <w:right w:val="single" w:sz="4" w:space="0" w:color="auto"/>
            </w:tcBorders>
            <w:vAlign w:val="center"/>
          </w:tcPr>
          <w:p w14:paraId="4FC5EA95" w14:textId="2F0E8F56"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E222E" w14:paraId="7EEA2B0E" w14:textId="77777777" w:rsidTr="00EC4434">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0E2E473" w14:textId="4B17102D"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6B62BDC8" w14:textId="4ED46A36"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46178FBA" w14:textId="45FB679E"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10F1A5F8" w14:textId="58C2F59C"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2178D4F1" w14:textId="4A553A03"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338DDDB8" w14:textId="429F64D9"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647FB036" w14:textId="77ECB7EA"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1197F5B1" w14:textId="7C7C2DCF"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0DB93443" w14:textId="01C3F968" w:rsidR="00DE222E" w:rsidRDefault="00DE222E" w:rsidP="00DE222E">
            <w:pPr>
              <w:rPr>
                <w:rFonts w:ascii="Times New Roman" w:hAnsi="Times New Roman" w:cs="Times New Roman"/>
                <w:sz w:val="14"/>
                <w:szCs w:val="14"/>
              </w:rPr>
            </w:pPr>
            <w:r>
              <w:rPr>
                <w:rFonts w:ascii="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1516A138" w14:textId="54050727" w:rsidR="00DE222E" w:rsidRDefault="00DE222E" w:rsidP="00DE222E">
            <w:pPr>
              <w:rPr>
                <w:rFonts w:ascii="Times New Roman" w:hAnsi="Times New Roman" w:cs="Times New Roman"/>
                <w:sz w:val="14"/>
                <w:szCs w:val="14"/>
              </w:rPr>
            </w:pPr>
            <w:r>
              <w:rPr>
                <w:rFonts w:ascii="Times New Roman" w:hAnsi="Times New Roman" w:cs="Times New Roman"/>
                <w:sz w:val="14"/>
                <w:szCs w:val="14"/>
              </w:rPr>
              <w:t>14</w:t>
            </w:r>
          </w:p>
        </w:tc>
        <w:tc>
          <w:tcPr>
            <w:tcW w:w="1270" w:type="dxa"/>
            <w:tcBorders>
              <w:top w:val="single" w:sz="4" w:space="0" w:color="auto"/>
              <w:left w:val="single" w:sz="4" w:space="0" w:color="auto"/>
              <w:bottom w:val="single" w:sz="4" w:space="0" w:color="auto"/>
              <w:right w:val="single" w:sz="4" w:space="0" w:color="auto"/>
            </w:tcBorders>
          </w:tcPr>
          <w:p w14:paraId="2033A1A2" w14:textId="52F7D2FD" w:rsidR="00DE222E" w:rsidRDefault="00DE222E" w:rsidP="00DE222E">
            <w:pPr>
              <w:rPr>
                <w:rFonts w:ascii="Times New Roman" w:hAnsi="Times New Roman" w:cs="Times New Roman"/>
                <w:sz w:val="14"/>
                <w:szCs w:val="14"/>
              </w:rPr>
            </w:pPr>
            <w:r>
              <w:rPr>
                <w:rFonts w:ascii="Times New Roman" w:hAnsi="Times New Roman" w:cs="Times New Roman"/>
                <w:sz w:val="14"/>
                <w:szCs w:val="14"/>
              </w:rPr>
              <w:t>Change Bus Replacement From $1,358,824 to $765,526</w:t>
            </w:r>
          </w:p>
        </w:tc>
        <w:tc>
          <w:tcPr>
            <w:tcW w:w="1006" w:type="dxa"/>
            <w:tcBorders>
              <w:top w:val="single" w:sz="4" w:space="0" w:color="auto"/>
              <w:left w:val="single" w:sz="4" w:space="0" w:color="auto"/>
              <w:bottom w:val="single" w:sz="4" w:space="0" w:color="auto"/>
              <w:right w:val="single" w:sz="4" w:space="0" w:color="auto"/>
            </w:tcBorders>
            <w:vAlign w:val="center"/>
          </w:tcPr>
          <w:p w14:paraId="77CC97D8" w14:textId="1F91F9B1"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DE222E" w14:paraId="61F8FAFF"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5D0A5837" w14:textId="5142BFC2"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70E72060" w14:textId="08C35623"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6DD20061" w14:textId="48CC3C54"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2C656CAB" w14:textId="5E334485"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4A06B775" w14:textId="6FD892A2"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7EB8ED73" w14:textId="627E3567" w:rsidR="00DE222E" w:rsidRDefault="00DE222E" w:rsidP="00DE222E">
            <w:pPr>
              <w:rPr>
                <w:rFonts w:ascii="Times New Roman" w:hAnsi="Times New Roman" w:cs="Times New Roman"/>
                <w:sz w:val="14"/>
                <w:szCs w:val="14"/>
              </w:rPr>
            </w:pPr>
            <w:r>
              <w:rPr>
                <w:rFonts w:ascii="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177A4ED7" w14:textId="1ED3A7A2"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4A2F3D89" w14:textId="211CA5A6" w:rsidR="00DE222E" w:rsidRDefault="00DE222E" w:rsidP="00DE222E">
            <w:pPr>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5339 Capital Assistance</w:t>
            </w:r>
          </w:p>
        </w:tc>
        <w:tc>
          <w:tcPr>
            <w:tcW w:w="672" w:type="dxa"/>
            <w:tcBorders>
              <w:top w:val="single" w:sz="4" w:space="0" w:color="auto"/>
              <w:left w:val="single" w:sz="4" w:space="0" w:color="auto"/>
              <w:bottom w:val="single" w:sz="4" w:space="0" w:color="auto"/>
              <w:right w:val="single" w:sz="4" w:space="0" w:color="auto"/>
            </w:tcBorders>
            <w:vAlign w:val="center"/>
          </w:tcPr>
          <w:p w14:paraId="115889CA" w14:textId="10A87D15" w:rsidR="00DE222E" w:rsidRDefault="00DE222E" w:rsidP="00DE222E">
            <w:pPr>
              <w:rPr>
                <w:rFonts w:ascii="Times New Roman" w:hAnsi="Times New Roman" w:cs="Times New Roman"/>
                <w:sz w:val="14"/>
                <w:szCs w:val="14"/>
              </w:rPr>
            </w:pPr>
            <w:r>
              <w:rPr>
                <w:rFonts w:ascii="Times New Roman" w:hAnsi="Times New Roman" w:cs="Times New Roman"/>
                <w:sz w:val="14"/>
                <w:szCs w:val="14"/>
              </w:rPr>
              <w:t>FY2</w:t>
            </w:r>
            <w:r w:rsidR="005E750A">
              <w:rPr>
                <w:rFonts w:ascii="Times New Roman" w:hAnsi="Times New Roman" w:cs="Times New Roman"/>
                <w:sz w:val="14"/>
                <w:szCs w:val="14"/>
              </w:rPr>
              <w:t>6</w:t>
            </w:r>
          </w:p>
        </w:tc>
        <w:tc>
          <w:tcPr>
            <w:tcW w:w="1007" w:type="dxa"/>
            <w:tcBorders>
              <w:top w:val="single" w:sz="4" w:space="0" w:color="auto"/>
              <w:left w:val="single" w:sz="4" w:space="0" w:color="auto"/>
              <w:bottom w:val="single" w:sz="4" w:space="0" w:color="auto"/>
              <w:right w:val="single" w:sz="4" w:space="0" w:color="auto"/>
            </w:tcBorders>
            <w:vAlign w:val="center"/>
          </w:tcPr>
          <w:p w14:paraId="0CAAB5C5" w14:textId="4D934E60" w:rsidR="00DE222E" w:rsidRDefault="00DE222E" w:rsidP="00DE222E">
            <w:pPr>
              <w:rPr>
                <w:rFonts w:ascii="Times New Roman" w:hAnsi="Times New Roman" w:cs="Times New Roman"/>
                <w:sz w:val="14"/>
                <w:szCs w:val="14"/>
              </w:rPr>
            </w:pPr>
            <w:r>
              <w:rPr>
                <w:rFonts w:ascii="Times New Roman" w:hAnsi="Times New Roman" w:cs="Times New Roman"/>
                <w:sz w:val="14"/>
                <w:szCs w:val="14"/>
              </w:rPr>
              <w:t>14</w:t>
            </w:r>
          </w:p>
        </w:tc>
        <w:tc>
          <w:tcPr>
            <w:tcW w:w="1270" w:type="dxa"/>
            <w:tcBorders>
              <w:top w:val="single" w:sz="4" w:space="0" w:color="auto"/>
              <w:left w:val="single" w:sz="4" w:space="0" w:color="auto"/>
              <w:bottom w:val="single" w:sz="4" w:space="0" w:color="auto"/>
              <w:right w:val="single" w:sz="4" w:space="0" w:color="auto"/>
            </w:tcBorders>
          </w:tcPr>
          <w:p w14:paraId="0C0C0090" w14:textId="677A2846" w:rsidR="00DE222E" w:rsidRDefault="00DE222E" w:rsidP="00DE222E">
            <w:pPr>
              <w:rPr>
                <w:rFonts w:ascii="Times New Roman" w:hAnsi="Times New Roman" w:cs="Times New Roman"/>
                <w:sz w:val="14"/>
                <w:szCs w:val="14"/>
              </w:rPr>
            </w:pPr>
            <w:r>
              <w:rPr>
                <w:rFonts w:ascii="Times New Roman" w:hAnsi="Times New Roman" w:cs="Times New Roman"/>
                <w:sz w:val="14"/>
                <w:szCs w:val="14"/>
              </w:rPr>
              <w:t>Change Bus Replacement to Bus Rehabilitation From $311,765 to $324,861</w:t>
            </w:r>
          </w:p>
        </w:tc>
        <w:tc>
          <w:tcPr>
            <w:tcW w:w="1006" w:type="dxa"/>
            <w:tcBorders>
              <w:top w:val="single" w:sz="4" w:space="0" w:color="auto"/>
              <w:left w:val="single" w:sz="4" w:space="0" w:color="auto"/>
              <w:bottom w:val="single" w:sz="4" w:space="0" w:color="auto"/>
              <w:right w:val="single" w:sz="4" w:space="0" w:color="auto"/>
            </w:tcBorders>
            <w:vAlign w:val="center"/>
          </w:tcPr>
          <w:p w14:paraId="437E5E6B" w14:textId="582DDF6E" w:rsidR="00DE222E" w:rsidRDefault="00DE222E" w:rsidP="00DE222E">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3B529E" w14:paraId="1D756CDB"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61D1BD0" w14:textId="07437B1C"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lastRenderedPageBreak/>
              <w:t>H.012618</w:t>
            </w:r>
          </w:p>
        </w:tc>
        <w:tc>
          <w:tcPr>
            <w:tcW w:w="1646" w:type="dxa"/>
            <w:tcBorders>
              <w:top w:val="single" w:sz="4" w:space="0" w:color="auto"/>
              <w:left w:val="single" w:sz="4" w:space="0" w:color="auto"/>
              <w:bottom w:val="single" w:sz="4" w:space="0" w:color="auto"/>
              <w:right w:val="single" w:sz="4" w:space="0" w:color="auto"/>
            </w:tcBorders>
            <w:vAlign w:val="center"/>
          </w:tcPr>
          <w:p w14:paraId="55C1034E" w14:textId="42D6842A"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LA 347 Drainage Improvements   </w:t>
            </w:r>
          </w:p>
        </w:tc>
        <w:tc>
          <w:tcPr>
            <w:tcW w:w="1427" w:type="dxa"/>
            <w:tcBorders>
              <w:top w:val="single" w:sz="4" w:space="0" w:color="auto"/>
              <w:left w:val="single" w:sz="4" w:space="0" w:color="auto"/>
              <w:bottom w:val="single" w:sz="4" w:space="0" w:color="auto"/>
              <w:right w:val="single" w:sz="4" w:space="0" w:color="auto"/>
            </w:tcBorders>
            <w:vAlign w:val="center"/>
          </w:tcPr>
          <w:p w14:paraId="68A8B434" w14:textId="3A99126E"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Raise Road x-section and/or replace subdrainage structures</w:t>
            </w:r>
          </w:p>
        </w:tc>
        <w:tc>
          <w:tcPr>
            <w:tcW w:w="1781" w:type="dxa"/>
            <w:tcBorders>
              <w:top w:val="single" w:sz="4" w:space="0" w:color="auto"/>
              <w:left w:val="single" w:sz="4" w:space="0" w:color="auto"/>
              <w:bottom w:val="single" w:sz="4" w:space="0" w:color="auto"/>
              <w:right w:val="single" w:sz="4" w:space="0" w:color="auto"/>
            </w:tcBorders>
            <w:vAlign w:val="center"/>
          </w:tcPr>
          <w:p w14:paraId="2B162C2C" w14:textId="1D64D144"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Utility Relocation</w:t>
            </w:r>
          </w:p>
        </w:tc>
        <w:tc>
          <w:tcPr>
            <w:tcW w:w="1431" w:type="dxa"/>
            <w:tcBorders>
              <w:top w:val="single" w:sz="4" w:space="0" w:color="auto"/>
              <w:left w:val="single" w:sz="4" w:space="0" w:color="auto"/>
              <w:bottom w:val="single" w:sz="4" w:space="0" w:color="auto"/>
              <w:right w:val="single" w:sz="4" w:space="0" w:color="auto"/>
            </w:tcBorders>
            <w:vAlign w:val="center"/>
          </w:tcPr>
          <w:p w14:paraId="0CA96270" w14:textId="3FBCE63C"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$100,000.00</w:t>
            </w:r>
          </w:p>
        </w:tc>
        <w:tc>
          <w:tcPr>
            <w:tcW w:w="1431" w:type="dxa"/>
            <w:tcBorders>
              <w:top w:val="single" w:sz="4" w:space="0" w:color="auto"/>
              <w:left w:val="single" w:sz="4" w:space="0" w:color="auto"/>
              <w:bottom w:val="single" w:sz="4" w:space="0" w:color="auto"/>
              <w:right w:val="single" w:sz="4" w:space="0" w:color="auto"/>
            </w:tcBorders>
            <w:vAlign w:val="center"/>
          </w:tcPr>
          <w:p w14:paraId="59321CFB" w14:textId="4CD95F0B"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$100,000.00</w:t>
            </w:r>
          </w:p>
        </w:tc>
        <w:tc>
          <w:tcPr>
            <w:tcW w:w="1366" w:type="dxa"/>
            <w:tcBorders>
              <w:top w:val="single" w:sz="4" w:space="0" w:color="auto"/>
              <w:left w:val="single" w:sz="4" w:space="0" w:color="auto"/>
              <w:bottom w:val="single" w:sz="4" w:space="0" w:color="auto"/>
              <w:right w:val="single" w:sz="4" w:space="0" w:color="auto"/>
            </w:tcBorders>
            <w:vAlign w:val="center"/>
          </w:tcPr>
          <w:p w14:paraId="728EAF29" w14:textId="4A1FFB44"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$80,000.00</w:t>
            </w:r>
          </w:p>
        </w:tc>
        <w:tc>
          <w:tcPr>
            <w:tcW w:w="1118" w:type="dxa"/>
            <w:tcBorders>
              <w:top w:val="single" w:sz="4" w:space="0" w:color="auto"/>
              <w:left w:val="single" w:sz="4" w:space="0" w:color="auto"/>
              <w:bottom w:val="single" w:sz="4" w:space="0" w:color="auto"/>
              <w:right w:val="single" w:sz="4" w:space="0" w:color="auto"/>
            </w:tcBorders>
            <w:vAlign w:val="center"/>
          </w:tcPr>
          <w:p w14:paraId="66E299E6" w14:textId="47F74A7A"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PROTECT</w:t>
            </w:r>
          </w:p>
        </w:tc>
        <w:tc>
          <w:tcPr>
            <w:tcW w:w="672" w:type="dxa"/>
            <w:tcBorders>
              <w:top w:val="single" w:sz="4" w:space="0" w:color="auto"/>
              <w:left w:val="single" w:sz="4" w:space="0" w:color="auto"/>
              <w:bottom w:val="single" w:sz="4" w:space="0" w:color="auto"/>
              <w:right w:val="single" w:sz="4" w:space="0" w:color="auto"/>
            </w:tcBorders>
            <w:vAlign w:val="center"/>
          </w:tcPr>
          <w:p w14:paraId="1E36FCE0" w14:textId="74F0FDF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3E8FDB91" w14:textId="0F43D5D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3DE5C137"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Add Utility Relocation phase of $100,000.00 of PROTECT FY26</w:t>
            </w:r>
          </w:p>
          <w:p w14:paraId="2FE71A60" w14:textId="77777777" w:rsidR="003B529E" w:rsidRPr="003B529E" w:rsidRDefault="003B529E" w:rsidP="003B529E">
            <w:pPr>
              <w:rPr>
                <w:rFonts w:ascii="Times New Roman" w:eastAsia="Times New Roman" w:hAnsi="Times New Roman" w:cs="Times New Roman"/>
                <w:sz w:val="14"/>
                <w:szCs w:val="14"/>
              </w:rPr>
            </w:pPr>
          </w:p>
        </w:tc>
        <w:tc>
          <w:tcPr>
            <w:tcW w:w="1006" w:type="dxa"/>
            <w:tcBorders>
              <w:top w:val="single" w:sz="4" w:space="0" w:color="auto"/>
              <w:left w:val="single" w:sz="4" w:space="0" w:color="auto"/>
              <w:bottom w:val="single" w:sz="4" w:space="0" w:color="auto"/>
              <w:right w:val="single" w:sz="4" w:space="0" w:color="auto"/>
            </w:tcBorders>
            <w:vAlign w:val="center"/>
          </w:tcPr>
          <w:p w14:paraId="32323771"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 Martin</w:t>
            </w:r>
          </w:p>
          <w:p w14:paraId="4FEBA067" w14:textId="77777777" w:rsidR="003B529E" w:rsidRDefault="003B529E" w:rsidP="003B529E">
            <w:pPr>
              <w:rPr>
                <w:rFonts w:ascii="Times New Roman" w:eastAsia="Times New Roman" w:hAnsi="Times New Roman" w:cs="Times New Roman"/>
                <w:sz w:val="14"/>
                <w:szCs w:val="14"/>
              </w:rPr>
            </w:pPr>
          </w:p>
        </w:tc>
      </w:tr>
      <w:tr w:rsidR="003B529E" w14:paraId="3D67A5A4"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1E3CC47D" w14:textId="4B85C96F"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H.015427</w:t>
            </w:r>
          </w:p>
        </w:tc>
        <w:tc>
          <w:tcPr>
            <w:tcW w:w="1646" w:type="dxa"/>
            <w:tcBorders>
              <w:top w:val="single" w:sz="4" w:space="0" w:color="auto"/>
              <w:left w:val="single" w:sz="4" w:space="0" w:color="auto"/>
              <w:bottom w:val="single" w:sz="4" w:space="0" w:color="auto"/>
              <w:right w:val="single" w:sz="4" w:space="0" w:color="auto"/>
            </w:tcBorders>
            <w:vAlign w:val="center"/>
          </w:tcPr>
          <w:p w14:paraId="1C4AB83E" w14:textId="668D89EE"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LA 92: Left Turn Lane @ US167</w:t>
            </w:r>
          </w:p>
        </w:tc>
        <w:tc>
          <w:tcPr>
            <w:tcW w:w="1427" w:type="dxa"/>
            <w:tcBorders>
              <w:top w:val="single" w:sz="4" w:space="0" w:color="auto"/>
              <w:left w:val="single" w:sz="4" w:space="0" w:color="auto"/>
              <w:bottom w:val="single" w:sz="4" w:space="0" w:color="auto"/>
              <w:right w:val="single" w:sz="4" w:space="0" w:color="auto"/>
            </w:tcBorders>
            <w:vAlign w:val="center"/>
          </w:tcPr>
          <w:p w14:paraId="798AEB47" w14:textId="5EF14ACC"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Mill, Base Stabilization, Overlay, &amp; Turn Lane</w:t>
            </w:r>
          </w:p>
        </w:tc>
        <w:tc>
          <w:tcPr>
            <w:tcW w:w="1781" w:type="dxa"/>
            <w:tcBorders>
              <w:top w:val="single" w:sz="4" w:space="0" w:color="auto"/>
              <w:left w:val="single" w:sz="4" w:space="0" w:color="auto"/>
              <w:bottom w:val="single" w:sz="4" w:space="0" w:color="auto"/>
              <w:right w:val="single" w:sz="4" w:space="0" w:color="auto"/>
            </w:tcBorders>
            <w:vAlign w:val="center"/>
          </w:tcPr>
          <w:p w14:paraId="69CF5E0E"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Environmental </w:t>
            </w:r>
          </w:p>
          <w:p w14:paraId="6170EAF1" w14:textId="53583925"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Construction</w:t>
            </w:r>
          </w:p>
        </w:tc>
        <w:tc>
          <w:tcPr>
            <w:tcW w:w="1431" w:type="dxa"/>
            <w:tcBorders>
              <w:top w:val="single" w:sz="4" w:space="0" w:color="auto"/>
              <w:left w:val="single" w:sz="4" w:space="0" w:color="auto"/>
              <w:bottom w:val="single" w:sz="4" w:space="0" w:color="auto"/>
              <w:right w:val="single" w:sz="4" w:space="0" w:color="auto"/>
            </w:tcBorders>
            <w:vAlign w:val="center"/>
          </w:tcPr>
          <w:p w14:paraId="43F20BF9" w14:textId="7A95162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$1,500,000.00</w:t>
            </w:r>
          </w:p>
        </w:tc>
        <w:tc>
          <w:tcPr>
            <w:tcW w:w="1431" w:type="dxa"/>
            <w:tcBorders>
              <w:top w:val="single" w:sz="4" w:space="0" w:color="auto"/>
              <w:left w:val="single" w:sz="4" w:space="0" w:color="auto"/>
              <w:bottom w:val="single" w:sz="4" w:space="0" w:color="auto"/>
              <w:right w:val="single" w:sz="4" w:space="0" w:color="auto"/>
            </w:tcBorders>
            <w:vAlign w:val="center"/>
          </w:tcPr>
          <w:p w14:paraId="37C222EE" w14:textId="447FF4F1"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$1,650,000.00</w:t>
            </w:r>
          </w:p>
        </w:tc>
        <w:tc>
          <w:tcPr>
            <w:tcW w:w="1366" w:type="dxa"/>
            <w:tcBorders>
              <w:top w:val="single" w:sz="4" w:space="0" w:color="auto"/>
              <w:left w:val="single" w:sz="4" w:space="0" w:color="auto"/>
              <w:bottom w:val="single" w:sz="4" w:space="0" w:color="auto"/>
              <w:right w:val="single" w:sz="4" w:space="0" w:color="auto"/>
            </w:tcBorders>
            <w:vAlign w:val="center"/>
          </w:tcPr>
          <w:p w14:paraId="2DC2C546" w14:textId="7BE4977D"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$1,320,000.00</w:t>
            </w:r>
          </w:p>
        </w:tc>
        <w:tc>
          <w:tcPr>
            <w:tcW w:w="1118" w:type="dxa"/>
            <w:tcBorders>
              <w:top w:val="single" w:sz="4" w:space="0" w:color="auto"/>
              <w:left w:val="single" w:sz="4" w:space="0" w:color="auto"/>
              <w:bottom w:val="single" w:sz="4" w:space="0" w:color="auto"/>
              <w:right w:val="single" w:sz="4" w:space="0" w:color="auto"/>
            </w:tcBorders>
            <w:vAlign w:val="center"/>
          </w:tcPr>
          <w:p w14:paraId="2416ECD7" w14:textId="0B94A3BA"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1E88C8DA" w14:textId="6059E039"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008E1762" w14:textId="386F85E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42DD7BEF"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Remove Environmental phase of $10,000.00 of STP&gt;200K FY25;</w:t>
            </w:r>
          </w:p>
          <w:p w14:paraId="45E849EE"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Change Construction from $870,000.00 to  $1,500,000.00 in STP&gt;200K, from FY27 to FY26</w:t>
            </w:r>
          </w:p>
          <w:p w14:paraId="6623C951" w14:textId="77777777" w:rsidR="003B529E" w:rsidRPr="003B529E" w:rsidRDefault="003B529E" w:rsidP="003B529E">
            <w:pPr>
              <w:rPr>
                <w:rFonts w:ascii="Times New Roman" w:eastAsia="Times New Roman" w:hAnsi="Times New Roman" w:cs="Times New Roman"/>
                <w:sz w:val="14"/>
                <w:szCs w:val="14"/>
              </w:rPr>
            </w:pPr>
          </w:p>
        </w:tc>
        <w:tc>
          <w:tcPr>
            <w:tcW w:w="1006" w:type="dxa"/>
            <w:tcBorders>
              <w:top w:val="single" w:sz="4" w:space="0" w:color="auto"/>
              <w:left w:val="single" w:sz="4" w:space="0" w:color="auto"/>
              <w:bottom w:val="single" w:sz="4" w:space="0" w:color="auto"/>
              <w:right w:val="single" w:sz="4" w:space="0" w:color="auto"/>
            </w:tcBorders>
            <w:vAlign w:val="center"/>
          </w:tcPr>
          <w:p w14:paraId="7B68FB96"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Vermillion </w:t>
            </w:r>
          </w:p>
          <w:p w14:paraId="05EF038B" w14:textId="77777777" w:rsidR="003B529E" w:rsidRDefault="003B529E" w:rsidP="003B529E">
            <w:pPr>
              <w:rPr>
                <w:rFonts w:ascii="Times New Roman" w:eastAsia="Times New Roman" w:hAnsi="Times New Roman" w:cs="Times New Roman"/>
                <w:sz w:val="14"/>
                <w:szCs w:val="14"/>
              </w:rPr>
            </w:pPr>
          </w:p>
        </w:tc>
      </w:tr>
      <w:tr w:rsidR="003B529E" w14:paraId="7794B483"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6E5F4076" w14:textId="05889851"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H.016937  </w:t>
            </w:r>
          </w:p>
        </w:tc>
        <w:tc>
          <w:tcPr>
            <w:tcW w:w="1646" w:type="dxa"/>
            <w:tcBorders>
              <w:top w:val="single" w:sz="4" w:space="0" w:color="auto"/>
              <w:left w:val="single" w:sz="4" w:space="0" w:color="auto"/>
              <w:bottom w:val="single" w:sz="4" w:space="0" w:color="auto"/>
              <w:right w:val="single" w:sz="4" w:space="0" w:color="auto"/>
            </w:tcBorders>
            <w:vAlign w:val="center"/>
          </w:tcPr>
          <w:p w14:paraId="5738D4B2" w14:textId="6448016A"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 Mary Street Overlay</w:t>
            </w:r>
          </w:p>
        </w:tc>
        <w:tc>
          <w:tcPr>
            <w:tcW w:w="1427" w:type="dxa"/>
            <w:tcBorders>
              <w:top w:val="single" w:sz="4" w:space="0" w:color="auto"/>
              <w:left w:val="single" w:sz="4" w:space="0" w:color="auto"/>
              <w:bottom w:val="single" w:sz="4" w:space="0" w:color="auto"/>
              <w:right w:val="single" w:sz="4" w:space="0" w:color="auto"/>
            </w:tcBorders>
            <w:vAlign w:val="center"/>
          </w:tcPr>
          <w:p w14:paraId="3A4484CF" w14:textId="396B1CDF"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Pavement Preservation</w:t>
            </w:r>
          </w:p>
        </w:tc>
        <w:tc>
          <w:tcPr>
            <w:tcW w:w="1781" w:type="dxa"/>
            <w:tcBorders>
              <w:top w:val="single" w:sz="4" w:space="0" w:color="auto"/>
              <w:left w:val="single" w:sz="4" w:space="0" w:color="auto"/>
              <w:bottom w:val="single" w:sz="4" w:space="0" w:color="auto"/>
              <w:right w:val="single" w:sz="4" w:space="0" w:color="auto"/>
            </w:tcBorders>
            <w:vAlign w:val="center"/>
          </w:tcPr>
          <w:p w14:paraId="5D3F56ED"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Engineering Design,</w:t>
            </w:r>
          </w:p>
          <w:p w14:paraId="71A7D25C" w14:textId="61F6999D"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4E3E1978" w14:textId="4C6FFBDE"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$676,720.00</w:t>
            </w:r>
          </w:p>
        </w:tc>
        <w:tc>
          <w:tcPr>
            <w:tcW w:w="1431" w:type="dxa"/>
            <w:tcBorders>
              <w:top w:val="single" w:sz="4" w:space="0" w:color="auto"/>
              <w:left w:val="single" w:sz="4" w:space="0" w:color="auto"/>
              <w:bottom w:val="single" w:sz="4" w:space="0" w:color="auto"/>
              <w:right w:val="single" w:sz="4" w:space="0" w:color="auto"/>
            </w:tcBorders>
            <w:vAlign w:val="center"/>
          </w:tcPr>
          <w:p w14:paraId="3F63E8C9" w14:textId="7F1E59B2"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$770,008.00 </w:t>
            </w:r>
          </w:p>
        </w:tc>
        <w:tc>
          <w:tcPr>
            <w:tcW w:w="1366" w:type="dxa"/>
            <w:tcBorders>
              <w:top w:val="single" w:sz="4" w:space="0" w:color="auto"/>
              <w:left w:val="single" w:sz="4" w:space="0" w:color="auto"/>
              <w:bottom w:val="single" w:sz="4" w:space="0" w:color="auto"/>
              <w:right w:val="single" w:sz="4" w:space="0" w:color="auto"/>
            </w:tcBorders>
            <w:vAlign w:val="center"/>
          </w:tcPr>
          <w:p w14:paraId="76E638D7" w14:textId="4A64110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$616,006.00 </w:t>
            </w:r>
          </w:p>
        </w:tc>
        <w:tc>
          <w:tcPr>
            <w:tcW w:w="1118" w:type="dxa"/>
            <w:tcBorders>
              <w:top w:val="single" w:sz="4" w:space="0" w:color="auto"/>
              <w:left w:val="single" w:sz="4" w:space="0" w:color="auto"/>
              <w:bottom w:val="single" w:sz="4" w:space="0" w:color="auto"/>
              <w:right w:val="single" w:sz="4" w:space="0" w:color="auto"/>
            </w:tcBorders>
            <w:vAlign w:val="center"/>
          </w:tcPr>
          <w:p w14:paraId="791F776E" w14:textId="7BED1945"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51EF57F6"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FY29</w:t>
            </w:r>
          </w:p>
          <w:p w14:paraId="4735A362" w14:textId="660E67C9"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FY30</w:t>
            </w:r>
          </w:p>
        </w:tc>
        <w:tc>
          <w:tcPr>
            <w:tcW w:w="1007" w:type="dxa"/>
            <w:tcBorders>
              <w:top w:val="single" w:sz="4" w:space="0" w:color="auto"/>
              <w:left w:val="single" w:sz="4" w:space="0" w:color="auto"/>
              <w:bottom w:val="single" w:sz="4" w:space="0" w:color="auto"/>
              <w:right w:val="single" w:sz="4" w:space="0" w:color="auto"/>
            </w:tcBorders>
            <w:vAlign w:val="center"/>
          </w:tcPr>
          <w:p w14:paraId="6FC9BA25" w14:textId="2970BEDE"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28F70B96" w14:textId="778659FF"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Add Project from 2026 Project Call </w:t>
            </w:r>
          </w:p>
        </w:tc>
        <w:tc>
          <w:tcPr>
            <w:tcW w:w="1006" w:type="dxa"/>
            <w:tcBorders>
              <w:top w:val="single" w:sz="4" w:space="0" w:color="auto"/>
              <w:left w:val="single" w:sz="4" w:space="0" w:color="auto"/>
              <w:bottom w:val="single" w:sz="4" w:space="0" w:color="auto"/>
              <w:right w:val="single" w:sz="4" w:space="0" w:color="auto"/>
            </w:tcBorders>
            <w:vAlign w:val="center"/>
          </w:tcPr>
          <w:p w14:paraId="288453EF" w14:textId="78377907"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Lafayette </w:t>
            </w:r>
          </w:p>
        </w:tc>
      </w:tr>
      <w:tr w:rsidR="003B529E" w14:paraId="5C546BEF"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3F8E3A89" w14:textId="032B093E"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H.016939  </w:t>
            </w:r>
          </w:p>
        </w:tc>
        <w:tc>
          <w:tcPr>
            <w:tcW w:w="1646" w:type="dxa"/>
            <w:tcBorders>
              <w:top w:val="single" w:sz="4" w:space="0" w:color="auto"/>
              <w:left w:val="single" w:sz="4" w:space="0" w:color="auto"/>
              <w:bottom w:val="single" w:sz="4" w:space="0" w:color="auto"/>
              <w:right w:val="single" w:sz="4" w:space="0" w:color="auto"/>
            </w:tcBorders>
            <w:vAlign w:val="center"/>
          </w:tcPr>
          <w:p w14:paraId="4E68781B" w14:textId="250E4134"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LA 98 Road Improvements</w:t>
            </w:r>
          </w:p>
        </w:tc>
        <w:tc>
          <w:tcPr>
            <w:tcW w:w="1427" w:type="dxa"/>
            <w:tcBorders>
              <w:top w:val="single" w:sz="4" w:space="0" w:color="auto"/>
              <w:left w:val="single" w:sz="4" w:space="0" w:color="auto"/>
              <w:bottom w:val="single" w:sz="4" w:space="0" w:color="auto"/>
              <w:right w:val="single" w:sz="4" w:space="0" w:color="auto"/>
            </w:tcBorders>
            <w:vAlign w:val="center"/>
          </w:tcPr>
          <w:p w14:paraId="18D47196" w14:textId="2EE82BC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Pavement Preservation</w:t>
            </w:r>
          </w:p>
        </w:tc>
        <w:tc>
          <w:tcPr>
            <w:tcW w:w="1781" w:type="dxa"/>
            <w:tcBorders>
              <w:top w:val="single" w:sz="4" w:space="0" w:color="auto"/>
              <w:left w:val="single" w:sz="4" w:space="0" w:color="auto"/>
              <w:bottom w:val="single" w:sz="4" w:space="0" w:color="auto"/>
              <w:right w:val="single" w:sz="4" w:space="0" w:color="auto"/>
            </w:tcBorders>
            <w:vAlign w:val="center"/>
          </w:tcPr>
          <w:p w14:paraId="1BE45181"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Engineering Design,</w:t>
            </w:r>
          </w:p>
          <w:p w14:paraId="29164FCD" w14:textId="21177E0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580029D0" w14:textId="1D4ACD4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$2,208,300.00 </w:t>
            </w:r>
          </w:p>
        </w:tc>
        <w:tc>
          <w:tcPr>
            <w:tcW w:w="1431" w:type="dxa"/>
            <w:tcBorders>
              <w:top w:val="single" w:sz="4" w:space="0" w:color="auto"/>
              <w:left w:val="single" w:sz="4" w:space="0" w:color="auto"/>
              <w:bottom w:val="single" w:sz="4" w:space="0" w:color="auto"/>
              <w:right w:val="single" w:sz="4" w:space="0" w:color="auto"/>
            </w:tcBorders>
            <w:vAlign w:val="center"/>
          </w:tcPr>
          <w:p w14:paraId="1950EF33" w14:textId="59B1E48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$2,508,300.00 </w:t>
            </w:r>
          </w:p>
        </w:tc>
        <w:tc>
          <w:tcPr>
            <w:tcW w:w="1366" w:type="dxa"/>
            <w:tcBorders>
              <w:top w:val="single" w:sz="4" w:space="0" w:color="auto"/>
              <w:left w:val="single" w:sz="4" w:space="0" w:color="auto"/>
              <w:bottom w:val="single" w:sz="4" w:space="0" w:color="auto"/>
              <w:right w:val="single" w:sz="4" w:space="0" w:color="auto"/>
            </w:tcBorders>
            <w:vAlign w:val="center"/>
          </w:tcPr>
          <w:p w14:paraId="50F53AD0" w14:textId="1897D5D3"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$2,006,640.00 </w:t>
            </w:r>
          </w:p>
        </w:tc>
        <w:tc>
          <w:tcPr>
            <w:tcW w:w="1118" w:type="dxa"/>
            <w:tcBorders>
              <w:top w:val="single" w:sz="4" w:space="0" w:color="auto"/>
              <w:left w:val="single" w:sz="4" w:space="0" w:color="auto"/>
              <w:bottom w:val="single" w:sz="4" w:space="0" w:color="auto"/>
              <w:right w:val="single" w:sz="4" w:space="0" w:color="auto"/>
            </w:tcBorders>
            <w:vAlign w:val="center"/>
          </w:tcPr>
          <w:p w14:paraId="6ADE1BBF" w14:textId="13F2B28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60B7CBB1"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FY29</w:t>
            </w:r>
          </w:p>
          <w:p w14:paraId="65DB5496" w14:textId="060E3FAA"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FY30</w:t>
            </w:r>
          </w:p>
        </w:tc>
        <w:tc>
          <w:tcPr>
            <w:tcW w:w="1007" w:type="dxa"/>
            <w:tcBorders>
              <w:top w:val="single" w:sz="4" w:space="0" w:color="auto"/>
              <w:left w:val="single" w:sz="4" w:space="0" w:color="auto"/>
              <w:bottom w:val="single" w:sz="4" w:space="0" w:color="auto"/>
              <w:right w:val="single" w:sz="4" w:space="0" w:color="auto"/>
            </w:tcBorders>
            <w:vAlign w:val="center"/>
          </w:tcPr>
          <w:p w14:paraId="2A48F568" w14:textId="65571D3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4BFB545F" w14:textId="672418AF"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Add Project from 2026 Project Call</w:t>
            </w:r>
          </w:p>
        </w:tc>
        <w:tc>
          <w:tcPr>
            <w:tcW w:w="1006" w:type="dxa"/>
            <w:tcBorders>
              <w:top w:val="single" w:sz="4" w:space="0" w:color="auto"/>
              <w:left w:val="single" w:sz="4" w:space="0" w:color="auto"/>
              <w:bottom w:val="single" w:sz="4" w:space="0" w:color="auto"/>
              <w:right w:val="single" w:sz="4" w:space="0" w:color="auto"/>
            </w:tcBorders>
            <w:vAlign w:val="center"/>
          </w:tcPr>
          <w:p w14:paraId="03E0A632" w14:textId="6ED3EF60"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Lafayette </w:t>
            </w:r>
          </w:p>
        </w:tc>
      </w:tr>
      <w:tr w:rsidR="003B529E" w14:paraId="32DD6B0F"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4231643A" w14:textId="5393351A"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H.016981  </w:t>
            </w:r>
          </w:p>
        </w:tc>
        <w:tc>
          <w:tcPr>
            <w:tcW w:w="1646" w:type="dxa"/>
            <w:tcBorders>
              <w:top w:val="single" w:sz="4" w:space="0" w:color="auto"/>
              <w:left w:val="single" w:sz="4" w:space="0" w:color="auto"/>
              <w:bottom w:val="single" w:sz="4" w:space="0" w:color="auto"/>
              <w:right w:val="single" w:sz="4" w:space="0" w:color="auto"/>
            </w:tcBorders>
            <w:vAlign w:val="center"/>
          </w:tcPr>
          <w:p w14:paraId="7BDED850" w14:textId="516910C5"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Kirk Rd: LA 92 to the River</w:t>
            </w:r>
          </w:p>
        </w:tc>
        <w:tc>
          <w:tcPr>
            <w:tcW w:w="1427" w:type="dxa"/>
            <w:tcBorders>
              <w:top w:val="single" w:sz="4" w:space="0" w:color="auto"/>
              <w:left w:val="single" w:sz="4" w:space="0" w:color="auto"/>
              <w:bottom w:val="single" w:sz="4" w:space="0" w:color="auto"/>
              <w:right w:val="single" w:sz="4" w:space="0" w:color="auto"/>
            </w:tcBorders>
            <w:vAlign w:val="center"/>
          </w:tcPr>
          <w:p w14:paraId="2F1D6DB3" w14:textId="46B525BD"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Pavement Preservation</w:t>
            </w:r>
          </w:p>
        </w:tc>
        <w:tc>
          <w:tcPr>
            <w:tcW w:w="1781" w:type="dxa"/>
            <w:tcBorders>
              <w:top w:val="single" w:sz="4" w:space="0" w:color="auto"/>
              <w:left w:val="single" w:sz="4" w:space="0" w:color="auto"/>
              <w:bottom w:val="single" w:sz="4" w:space="0" w:color="auto"/>
              <w:right w:val="single" w:sz="4" w:space="0" w:color="auto"/>
            </w:tcBorders>
            <w:vAlign w:val="center"/>
          </w:tcPr>
          <w:p w14:paraId="2E75AB23"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Engineering Design,</w:t>
            </w:r>
          </w:p>
          <w:p w14:paraId="17063097" w14:textId="733331A2"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6382CC0C" w14:textId="0E03FE7A"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$2,265,500.00 </w:t>
            </w:r>
          </w:p>
        </w:tc>
        <w:tc>
          <w:tcPr>
            <w:tcW w:w="1431" w:type="dxa"/>
            <w:tcBorders>
              <w:top w:val="single" w:sz="4" w:space="0" w:color="auto"/>
              <w:left w:val="single" w:sz="4" w:space="0" w:color="auto"/>
              <w:bottom w:val="single" w:sz="4" w:space="0" w:color="auto"/>
              <w:right w:val="single" w:sz="4" w:space="0" w:color="auto"/>
            </w:tcBorders>
            <w:vAlign w:val="center"/>
          </w:tcPr>
          <w:p w14:paraId="2BDAD53B" w14:textId="4A465414"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$2,582,825.00 </w:t>
            </w:r>
          </w:p>
        </w:tc>
        <w:tc>
          <w:tcPr>
            <w:tcW w:w="1366" w:type="dxa"/>
            <w:tcBorders>
              <w:top w:val="single" w:sz="4" w:space="0" w:color="auto"/>
              <w:left w:val="single" w:sz="4" w:space="0" w:color="auto"/>
              <w:bottom w:val="single" w:sz="4" w:space="0" w:color="auto"/>
              <w:right w:val="single" w:sz="4" w:space="0" w:color="auto"/>
            </w:tcBorders>
            <w:vAlign w:val="center"/>
          </w:tcPr>
          <w:p w14:paraId="05330F5B" w14:textId="0714613B"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$2,066,260.00 </w:t>
            </w:r>
          </w:p>
        </w:tc>
        <w:tc>
          <w:tcPr>
            <w:tcW w:w="1118" w:type="dxa"/>
            <w:tcBorders>
              <w:top w:val="single" w:sz="4" w:space="0" w:color="auto"/>
              <w:left w:val="single" w:sz="4" w:space="0" w:color="auto"/>
              <w:bottom w:val="single" w:sz="4" w:space="0" w:color="auto"/>
              <w:right w:val="single" w:sz="4" w:space="0" w:color="auto"/>
            </w:tcBorders>
            <w:vAlign w:val="center"/>
          </w:tcPr>
          <w:p w14:paraId="12E0BE26" w14:textId="33E2BF5E"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1CD45610"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FY29</w:t>
            </w:r>
          </w:p>
          <w:p w14:paraId="52EB7219" w14:textId="18F66048"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FY30</w:t>
            </w:r>
          </w:p>
        </w:tc>
        <w:tc>
          <w:tcPr>
            <w:tcW w:w="1007" w:type="dxa"/>
            <w:tcBorders>
              <w:top w:val="single" w:sz="4" w:space="0" w:color="auto"/>
              <w:left w:val="single" w:sz="4" w:space="0" w:color="auto"/>
              <w:bottom w:val="single" w:sz="4" w:space="0" w:color="auto"/>
              <w:right w:val="single" w:sz="4" w:space="0" w:color="auto"/>
            </w:tcBorders>
            <w:vAlign w:val="center"/>
          </w:tcPr>
          <w:p w14:paraId="2D850F10" w14:textId="5A08CDA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649F9474" w14:textId="10E85ADC"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Add Project from 2026 Project Call</w:t>
            </w:r>
          </w:p>
        </w:tc>
        <w:tc>
          <w:tcPr>
            <w:tcW w:w="1006" w:type="dxa"/>
            <w:tcBorders>
              <w:top w:val="single" w:sz="4" w:space="0" w:color="auto"/>
              <w:left w:val="single" w:sz="4" w:space="0" w:color="auto"/>
              <w:bottom w:val="single" w:sz="4" w:space="0" w:color="auto"/>
              <w:right w:val="single" w:sz="4" w:space="0" w:color="auto"/>
            </w:tcBorders>
            <w:vAlign w:val="center"/>
          </w:tcPr>
          <w:p w14:paraId="590F1675" w14:textId="3CF25861"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Vermillion</w:t>
            </w:r>
          </w:p>
        </w:tc>
      </w:tr>
      <w:tr w:rsidR="003B529E" w14:paraId="71518506"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5F6D6F50" w14:textId="38354C64"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H.016983  </w:t>
            </w:r>
          </w:p>
        </w:tc>
        <w:tc>
          <w:tcPr>
            <w:tcW w:w="1646" w:type="dxa"/>
            <w:tcBorders>
              <w:top w:val="single" w:sz="4" w:space="0" w:color="auto"/>
              <w:left w:val="single" w:sz="4" w:space="0" w:color="auto"/>
              <w:bottom w:val="single" w:sz="4" w:space="0" w:color="auto"/>
              <w:right w:val="single" w:sz="4" w:space="0" w:color="auto"/>
            </w:tcBorders>
            <w:vAlign w:val="center"/>
          </w:tcPr>
          <w:p w14:paraId="045431FF" w14:textId="6FC07948"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Rees St &amp; Poydras St Sidewalk Improv.</w:t>
            </w:r>
          </w:p>
        </w:tc>
        <w:tc>
          <w:tcPr>
            <w:tcW w:w="1427" w:type="dxa"/>
            <w:tcBorders>
              <w:top w:val="single" w:sz="4" w:space="0" w:color="auto"/>
              <w:left w:val="single" w:sz="4" w:space="0" w:color="auto"/>
              <w:bottom w:val="single" w:sz="4" w:space="0" w:color="auto"/>
              <w:right w:val="single" w:sz="4" w:space="0" w:color="auto"/>
            </w:tcBorders>
            <w:vAlign w:val="center"/>
          </w:tcPr>
          <w:p w14:paraId="2D0EC6A0" w14:textId="45F9C102"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Pavement Preservation and Sidewalk Improvement</w:t>
            </w:r>
          </w:p>
        </w:tc>
        <w:tc>
          <w:tcPr>
            <w:tcW w:w="1781" w:type="dxa"/>
            <w:tcBorders>
              <w:top w:val="single" w:sz="4" w:space="0" w:color="auto"/>
              <w:left w:val="single" w:sz="4" w:space="0" w:color="auto"/>
              <w:bottom w:val="single" w:sz="4" w:space="0" w:color="auto"/>
              <w:right w:val="single" w:sz="4" w:space="0" w:color="auto"/>
            </w:tcBorders>
            <w:vAlign w:val="center"/>
          </w:tcPr>
          <w:p w14:paraId="196E3B53"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Engineering Design,</w:t>
            </w:r>
          </w:p>
          <w:p w14:paraId="2AE6AA70" w14:textId="34E6B193"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Construction </w:t>
            </w:r>
          </w:p>
        </w:tc>
        <w:tc>
          <w:tcPr>
            <w:tcW w:w="1431" w:type="dxa"/>
            <w:tcBorders>
              <w:top w:val="single" w:sz="4" w:space="0" w:color="auto"/>
              <w:left w:val="single" w:sz="4" w:space="0" w:color="auto"/>
              <w:bottom w:val="single" w:sz="4" w:space="0" w:color="auto"/>
              <w:right w:val="single" w:sz="4" w:space="0" w:color="auto"/>
            </w:tcBorders>
            <w:vAlign w:val="center"/>
          </w:tcPr>
          <w:p w14:paraId="6E255B02" w14:textId="113726C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$340,000.00 </w:t>
            </w:r>
          </w:p>
        </w:tc>
        <w:tc>
          <w:tcPr>
            <w:tcW w:w="1431" w:type="dxa"/>
            <w:tcBorders>
              <w:top w:val="single" w:sz="4" w:space="0" w:color="auto"/>
              <w:left w:val="single" w:sz="4" w:space="0" w:color="auto"/>
              <w:bottom w:val="single" w:sz="4" w:space="0" w:color="auto"/>
              <w:right w:val="single" w:sz="4" w:space="0" w:color="auto"/>
            </w:tcBorders>
            <w:vAlign w:val="center"/>
          </w:tcPr>
          <w:p w14:paraId="2A215124" w14:textId="0BD65F22"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$385,000.00 </w:t>
            </w:r>
          </w:p>
        </w:tc>
        <w:tc>
          <w:tcPr>
            <w:tcW w:w="1366" w:type="dxa"/>
            <w:tcBorders>
              <w:top w:val="single" w:sz="4" w:space="0" w:color="auto"/>
              <w:left w:val="single" w:sz="4" w:space="0" w:color="auto"/>
              <w:bottom w:val="single" w:sz="4" w:space="0" w:color="auto"/>
              <w:right w:val="single" w:sz="4" w:space="0" w:color="auto"/>
            </w:tcBorders>
            <w:vAlign w:val="center"/>
          </w:tcPr>
          <w:p w14:paraId="5B329DD4" w14:textId="3A0C447D"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 xml:space="preserve">$308,000.00 </w:t>
            </w:r>
          </w:p>
        </w:tc>
        <w:tc>
          <w:tcPr>
            <w:tcW w:w="1118" w:type="dxa"/>
            <w:tcBorders>
              <w:top w:val="single" w:sz="4" w:space="0" w:color="auto"/>
              <w:left w:val="single" w:sz="4" w:space="0" w:color="auto"/>
              <w:bottom w:val="single" w:sz="4" w:space="0" w:color="auto"/>
              <w:right w:val="single" w:sz="4" w:space="0" w:color="auto"/>
            </w:tcBorders>
            <w:vAlign w:val="center"/>
          </w:tcPr>
          <w:p w14:paraId="3FDDC05B" w14:textId="03AC3E8A"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01E7E06B" w14:textId="77777777"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FY28</w:t>
            </w:r>
          </w:p>
          <w:p w14:paraId="392943F1" w14:textId="379929C3"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FY29</w:t>
            </w:r>
          </w:p>
        </w:tc>
        <w:tc>
          <w:tcPr>
            <w:tcW w:w="1007" w:type="dxa"/>
            <w:tcBorders>
              <w:top w:val="single" w:sz="4" w:space="0" w:color="auto"/>
              <w:left w:val="single" w:sz="4" w:space="0" w:color="auto"/>
              <w:bottom w:val="single" w:sz="4" w:space="0" w:color="auto"/>
              <w:right w:val="single" w:sz="4" w:space="0" w:color="auto"/>
            </w:tcBorders>
            <w:vAlign w:val="center"/>
          </w:tcPr>
          <w:p w14:paraId="7F204911" w14:textId="1EC55CA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14A00D2F" w14:textId="059CA530" w:rsidR="003B529E" w:rsidRP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Add Project from 2026 Project Call</w:t>
            </w:r>
          </w:p>
        </w:tc>
        <w:tc>
          <w:tcPr>
            <w:tcW w:w="1006" w:type="dxa"/>
            <w:tcBorders>
              <w:top w:val="single" w:sz="4" w:space="0" w:color="auto"/>
              <w:left w:val="single" w:sz="4" w:space="0" w:color="auto"/>
              <w:bottom w:val="single" w:sz="4" w:space="0" w:color="auto"/>
              <w:right w:val="single" w:sz="4" w:space="0" w:color="auto"/>
            </w:tcBorders>
            <w:vAlign w:val="center"/>
          </w:tcPr>
          <w:p w14:paraId="5B268F3A" w14:textId="6579DDEE" w:rsidR="003B529E" w:rsidRDefault="003B529E" w:rsidP="003B529E">
            <w:pPr>
              <w:rPr>
                <w:rFonts w:ascii="Times New Roman" w:eastAsia="Times New Roman" w:hAnsi="Times New Roman" w:cs="Times New Roman"/>
                <w:sz w:val="14"/>
                <w:szCs w:val="14"/>
              </w:rPr>
            </w:pPr>
            <w:r w:rsidRPr="003B529E">
              <w:rPr>
                <w:rFonts w:ascii="Times New Roman" w:eastAsia="Times New Roman" w:hAnsi="Times New Roman" w:cs="Times New Roman"/>
                <w:sz w:val="14"/>
                <w:szCs w:val="14"/>
              </w:rPr>
              <w:t>St Martin</w:t>
            </w:r>
          </w:p>
        </w:tc>
      </w:tr>
      <w:tr w:rsidR="00C60A95" w14:paraId="51009D32"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0205AD18" w14:textId="4266640C"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N/A </w:t>
            </w:r>
          </w:p>
        </w:tc>
        <w:tc>
          <w:tcPr>
            <w:tcW w:w="1646" w:type="dxa"/>
            <w:tcBorders>
              <w:top w:val="single" w:sz="4" w:space="0" w:color="auto"/>
              <w:left w:val="single" w:sz="4" w:space="0" w:color="auto"/>
              <w:bottom w:val="single" w:sz="4" w:space="0" w:color="auto"/>
              <w:right w:val="single" w:sz="4" w:space="0" w:color="auto"/>
            </w:tcBorders>
            <w:vAlign w:val="center"/>
          </w:tcPr>
          <w:p w14:paraId="2ECE2C64" w14:textId="1AA915EA"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3689B46D" w14:textId="340793FE"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5BDB77A3" w14:textId="537B70A2"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0D899158" w14:textId="6AC17A1B"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71998A5F" w14:textId="6CF43981"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2A5E6190" w14:textId="30EDA662"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01D19F51" w14:textId="7F13874F"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5307 </w:t>
            </w:r>
          </w:p>
        </w:tc>
        <w:tc>
          <w:tcPr>
            <w:tcW w:w="672" w:type="dxa"/>
            <w:tcBorders>
              <w:top w:val="single" w:sz="4" w:space="0" w:color="auto"/>
              <w:left w:val="single" w:sz="4" w:space="0" w:color="auto"/>
              <w:bottom w:val="single" w:sz="4" w:space="0" w:color="auto"/>
              <w:right w:val="single" w:sz="4" w:space="0" w:color="auto"/>
            </w:tcBorders>
            <w:vAlign w:val="center"/>
          </w:tcPr>
          <w:p w14:paraId="61D99D46" w14:textId="3B9D98CF"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74735EC5" w14:textId="0D7147C8"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0907A255" w14:textId="2822E505"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Change Terminal, Preventative Maint. from $500,000 to $1,687,500</w:t>
            </w:r>
          </w:p>
        </w:tc>
        <w:tc>
          <w:tcPr>
            <w:tcW w:w="1006" w:type="dxa"/>
            <w:tcBorders>
              <w:top w:val="single" w:sz="4" w:space="0" w:color="auto"/>
              <w:left w:val="single" w:sz="4" w:space="0" w:color="auto"/>
              <w:bottom w:val="single" w:sz="4" w:space="0" w:color="auto"/>
              <w:right w:val="single" w:sz="4" w:space="0" w:color="auto"/>
            </w:tcBorders>
            <w:vAlign w:val="center"/>
          </w:tcPr>
          <w:p w14:paraId="04EB469D" w14:textId="1CFEB614" w:rsidR="00C60A95" w:rsidRPr="003B529E"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r w:rsidR="00845BFD" w14:paraId="66DDE5A9" w14:textId="77777777" w:rsidTr="003B529E">
        <w:trPr>
          <w:cantSplit/>
        </w:trPr>
        <w:tc>
          <w:tcPr>
            <w:tcW w:w="1011" w:type="dxa"/>
            <w:tcBorders>
              <w:top w:val="single" w:sz="4" w:space="0" w:color="auto"/>
              <w:left w:val="single" w:sz="4" w:space="0" w:color="auto"/>
              <w:bottom w:val="single" w:sz="4" w:space="0" w:color="auto"/>
              <w:right w:val="single" w:sz="4" w:space="0" w:color="auto"/>
            </w:tcBorders>
            <w:vAlign w:val="center"/>
          </w:tcPr>
          <w:p w14:paraId="79236D64" w14:textId="4A562199"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646" w:type="dxa"/>
            <w:tcBorders>
              <w:top w:val="single" w:sz="4" w:space="0" w:color="auto"/>
              <w:left w:val="single" w:sz="4" w:space="0" w:color="auto"/>
              <w:bottom w:val="single" w:sz="4" w:space="0" w:color="auto"/>
              <w:right w:val="single" w:sz="4" w:space="0" w:color="auto"/>
            </w:tcBorders>
            <w:vAlign w:val="center"/>
          </w:tcPr>
          <w:p w14:paraId="5F28996D" w14:textId="72BA0D7F"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Transit Changes</w:t>
            </w:r>
          </w:p>
        </w:tc>
        <w:tc>
          <w:tcPr>
            <w:tcW w:w="1427" w:type="dxa"/>
            <w:tcBorders>
              <w:top w:val="single" w:sz="4" w:space="0" w:color="auto"/>
              <w:left w:val="single" w:sz="4" w:space="0" w:color="auto"/>
              <w:bottom w:val="single" w:sz="4" w:space="0" w:color="auto"/>
              <w:right w:val="single" w:sz="4" w:space="0" w:color="auto"/>
            </w:tcBorders>
            <w:vAlign w:val="center"/>
          </w:tcPr>
          <w:p w14:paraId="3392CD6E" w14:textId="4097D09F"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781" w:type="dxa"/>
            <w:tcBorders>
              <w:top w:val="single" w:sz="4" w:space="0" w:color="auto"/>
              <w:left w:val="single" w:sz="4" w:space="0" w:color="auto"/>
              <w:bottom w:val="single" w:sz="4" w:space="0" w:color="auto"/>
              <w:right w:val="single" w:sz="4" w:space="0" w:color="auto"/>
            </w:tcBorders>
            <w:vAlign w:val="center"/>
          </w:tcPr>
          <w:p w14:paraId="21DFBED8" w14:textId="329BC902"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1FA91BB1" w14:textId="2D808EC3"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431" w:type="dxa"/>
            <w:tcBorders>
              <w:top w:val="single" w:sz="4" w:space="0" w:color="auto"/>
              <w:left w:val="single" w:sz="4" w:space="0" w:color="auto"/>
              <w:bottom w:val="single" w:sz="4" w:space="0" w:color="auto"/>
              <w:right w:val="single" w:sz="4" w:space="0" w:color="auto"/>
            </w:tcBorders>
            <w:vAlign w:val="center"/>
          </w:tcPr>
          <w:p w14:paraId="35982A1F" w14:textId="6006A6AE"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366" w:type="dxa"/>
            <w:tcBorders>
              <w:top w:val="single" w:sz="4" w:space="0" w:color="auto"/>
              <w:left w:val="single" w:sz="4" w:space="0" w:color="auto"/>
              <w:bottom w:val="single" w:sz="4" w:space="0" w:color="auto"/>
              <w:right w:val="single" w:sz="4" w:space="0" w:color="auto"/>
            </w:tcBorders>
            <w:vAlign w:val="center"/>
          </w:tcPr>
          <w:p w14:paraId="2994B26B" w14:textId="65CC660C"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N/A</w:t>
            </w:r>
          </w:p>
        </w:tc>
        <w:tc>
          <w:tcPr>
            <w:tcW w:w="1118" w:type="dxa"/>
            <w:tcBorders>
              <w:top w:val="single" w:sz="4" w:space="0" w:color="auto"/>
              <w:left w:val="single" w:sz="4" w:space="0" w:color="auto"/>
              <w:bottom w:val="single" w:sz="4" w:space="0" w:color="auto"/>
              <w:right w:val="single" w:sz="4" w:space="0" w:color="auto"/>
            </w:tcBorders>
            <w:vAlign w:val="center"/>
          </w:tcPr>
          <w:p w14:paraId="488D6D77" w14:textId="2BA9DDCC"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5307</w:t>
            </w:r>
          </w:p>
        </w:tc>
        <w:tc>
          <w:tcPr>
            <w:tcW w:w="672" w:type="dxa"/>
            <w:tcBorders>
              <w:top w:val="single" w:sz="4" w:space="0" w:color="auto"/>
              <w:left w:val="single" w:sz="4" w:space="0" w:color="auto"/>
              <w:bottom w:val="single" w:sz="4" w:space="0" w:color="auto"/>
              <w:right w:val="single" w:sz="4" w:space="0" w:color="auto"/>
            </w:tcBorders>
            <w:vAlign w:val="center"/>
          </w:tcPr>
          <w:p w14:paraId="74AD49B7" w14:textId="330A9C59"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FY26</w:t>
            </w:r>
          </w:p>
        </w:tc>
        <w:tc>
          <w:tcPr>
            <w:tcW w:w="1007" w:type="dxa"/>
            <w:tcBorders>
              <w:top w:val="single" w:sz="4" w:space="0" w:color="auto"/>
              <w:left w:val="single" w:sz="4" w:space="0" w:color="auto"/>
              <w:bottom w:val="single" w:sz="4" w:space="0" w:color="auto"/>
              <w:right w:val="single" w:sz="4" w:space="0" w:color="auto"/>
            </w:tcBorders>
            <w:vAlign w:val="center"/>
          </w:tcPr>
          <w:p w14:paraId="36F1E95E" w14:textId="2231C16D"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1270" w:type="dxa"/>
            <w:tcBorders>
              <w:top w:val="single" w:sz="4" w:space="0" w:color="auto"/>
              <w:left w:val="single" w:sz="4" w:space="0" w:color="auto"/>
              <w:bottom w:val="single" w:sz="4" w:space="0" w:color="auto"/>
              <w:right w:val="single" w:sz="4" w:space="0" w:color="auto"/>
            </w:tcBorders>
            <w:vAlign w:val="center"/>
          </w:tcPr>
          <w:p w14:paraId="79928699" w14:textId="08CEE2F0"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Change Passenger Amenities from $25,000 to $337,500</w:t>
            </w:r>
          </w:p>
        </w:tc>
        <w:tc>
          <w:tcPr>
            <w:tcW w:w="1006" w:type="dxa"/>
            <w:tcBorders>
              <w:top w:val="single" w:sz="4" w:space="0" w:color="auto"/>
              <w:left w:val="single" w:sz="4" w:space="0" w:color="auto"/>
              <w:bottom w:val="single" w:sz="4" w:space="0" w:color="auto"/>
              <w:right w:val="single" w:sz="4" w:space="0" w:color="auto"/>
            </w:tcBorders>
            <w:vAlign w:val="center"/>
          </w:tcPr>
          <w:p w14:paraId="0542986B" w14:textId="5D6F3793" w:rsidR="00845BFD" w:rsidRDefault="00845BFD" w:rsidP="003B529E">
            <w:pPr>
              <w:rPr>
                <w:rFonts w:ascii="Times New Roman" w:eastAsia="Times New Roman" w:hAnsi="Times New Roman" w:cs="Times New Roman"/>
                <w:sz w:val="14"/>
                <w:szCs w:val="14"/>
              </w:rPr>
            </w:pPr>
            <w:r>
              <w:rPr>
                <w:rFonts w:ascii="Times New Roman" w:eastAsia="Times New Roman" w:hAnsi="Times New Roman" w:cs="Times New Roman"/>
                <w:sz w:val="14"/>
                <w:szCs w:val="14"/>
              </w:rPr>
              <w:t>Lafayette</w:t>
            </w:r>
          </w:p>
        </w:tc>
      </w:tr>
    </w:tbl>
    <w:p w14:paraId="7EB24F5C" w14:textId="77777777" w:rsidR="002C216C" w:rsidRDefault="002C216C" w:rsidP="0073778A">
      <w:pPr>
        <w:pStyle w:val="Heading1"/>
        <w:jc w:val="center"/>
        <w:rPr>
          <w:sz w:val="32"/>
          <w:szCs w:val="32"/>
        </w:rPr>
      </w:pPr>
      <w:bookmarkStart w:id="1" w:name="_Toc121991299"/>
    </w:p>
    <w:p w14:paraId="79D2BCDB" w14:textId="77777777" w:rsidR="002C216C" w:rsidRDefault="002C216C">
      <w:pPr>
        <w:rPr>
          <w:rFonts w:ascii="Times New Roman" w:hAnsi="Times New Roman"/>
          <w:bCs/>
          <w:color w:val="17365D" w:themeColor="text2" w:themeShade="BF"/>
          <w:sz w:val="32"/>
          <w:szCs w:val="32"/>
        </w:rPr>
      </w:pPr>
      <w:r>
        <w:rPr>
          <w:sz w:val="32"/>
          <w:szCs w:val="32"/>
        </w:rPr>
        <w:br w:type="page"/>
      </w:r>
    </w:p>
    <w:p w14:paraId="0E418D49" w14:textId="199B6733" w:rsidR="0073778A" w:rsidRDefault="0073778A" w:rsidP="0073778A">
      <w:pPr>
        <w:pStyle w:val="Heading1"/>
        <w:jc w:val="center"/>
        <w:rPr>
          <w:sz w:val="32"/>
          <w:szCs w:val="32"/>
        </w:rPr>
      </w:pPr>
      <w:r w:rsidRPr="00ED42C6">
        <w:rPr>
          <w:sz w:val="32"/>
          <w:szCs w:val="32"/>
        </w:rPr>
        <w:lastRenderedPageBreak/>
        <w:t>TIP MODIFICATIONS</w:t>
      </w:r>
      <w:bookmarkEnd w:id="1"/>
      <w:r w:rsidRPr="00ED42C6">
        <w:rPr>
          <w:sz w:val="32"/>
          <w:szCs w:val="32"/>
        </w:rPr>
        <w:t xml:space="preserve"> </w:t>
      </w:r>
    </w:p>
    <w:p w14:paraId="055EDA7A" w14:textId="77777777" w:rsidR="00760E3D" w:rsidRPr="00ED42C6" w:rsidRDefault="00760E3D" w:rsidP="0073778A">
      <w:pPr>
        <w:pStyle w:val="Heading1"/>
        <w:jc w:val="center"/>
        <w:rPr>
          <w:sz w:val="32"/>
          <w:szCs w:val="32"/>
        </w:rPr>
      </w:pPr>
    </w:p>
    <w:tbl>
      <w:tblPr>
        <w:tblStyle w:val="TableGrid2"/>
        <w:tblW w:w="15113" w:type="dxa"/>
        <w:tblInd w:w="-995" w:type="dxa"/>
        <w:tblLook w:val="04A0" w:firstRow="1" w:lastRow="0" w:firstColumn="1" w:lastColumn="0" w:noHBand="0" w:noVBand="1"/>
      </w:tblPr>
      <w:tblGrid>
        <w:gridCol w:w="1011"/>
        <w:gridCol w:w="1487"/>
        <w:gridCol w:w="1427"/>
        <w:gridCol w:w="1466"/>
        <w:gridCol w:w="1466"/>
        <w:gridCol w:w="1466"/>
        <w:gridCol w:w="1466"/>
        <w:gridCol w:w="1128"/>
        <w:gridCol w:w="672"/>
        <w:gridCol w:w="1052"/>
        <w:gridCol w:w="1466"/>
        <w:gridCol w:w="1039"/>
      </w:tblGrid>
      <w:tr w:rsidR="00760E3D" w:rsidRPr="00760E3D" w14:paraId="6EA265BF" w14:textId="77777777" w:rsidTr="00521AA7">
        <w:trPr>
          <w:trHeight w:val="467"/>
        </w:trPr>
        <w:tc>
          <w:tcPr>
            <w:tcW w:w="15113" w:type="dxa"/>
            <w:gridSpan w:val="12"/>
            <w:shd w:val="clear" w:color="auto" w:fill="AEAAAA"/>
          </w:tcPr>
          <w:p w14:paraId="611B47E7" w14:textId="22F03691" w:rsidR="00760E3D" w:rsidRPr="00760E3D" w:rsidRDefault="00760E3D" w:rsidP="00760E3D">
            <w:pPr>
              <w:jc w:val="center"/>
              <w:rPr>
                <w:rFonts w:ascii="Times New Roman" w:eastAsia="SimSun" w:hAnsi="Times New Roman" w:cs="Times New Roman"/>
                <w:color w:val="FF0000"/>
                <w:sz w:val="16"/>
                <w:szCs w:val="16"/>
              </w:rPr>
            </w:pPr>
          </w:p>
        </w:tc>
      </w:tr>
      <w:tr w:rsidR="00760E3D" w:rsidRPr="00760E3D" w14:paraId="0A8FCA35" w14:textId="77777777" w:rsidTr="00521AA7">
        <w:tc>
          <w:tcPr>
            <w:tcW w:w="1011" w:type="dxa"/>
            <w:vAlign w:val="center"/>
          </w:tcPr>
          <w:p w14:paraId="672641C0"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State Project Number</w:t>
            </w:r>
          </w:p>
        </w:tc>
        <w:tc>
          <w:tcPr>
            <w:tcW w:w="1487" w:type="dxa"/>
            <w:vAlign w:val="center"/>
          </w:tcPr>
          <w:p w14:paraId="41B55C35"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Project Description</w:t>
            </w:r>
          </w:p>
        </w:tc>
        <w:tc>
          <w:tcPr>
            <w:tcW w:w="1427" w:type="dxa"/>
            <w:vAlign w:val="center"/>
          </w:tcPr>
          <w:p w14:paraId="659F47F3"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Proposed Improvement</w:t>
            </w:r>
          </w:p>
        </w:tc>
        <w:tc>
          <w:tcPr>
            <w:tcW w:w="1466" w:type="dxa"/>
            <w:vAlign w:val="center"/>
          </w:tcPr>
          <w:p w14:paraId="2A98284B"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Work Status</w:t>
            </w:r>
          </w:p>
        </w:tc>
        <w:tc>
          <w:tcPr>
            <w:tcW w:w="1466" w:type="dxa"/>
            <w:vAlign w:val="center"/>
          </w:tcPr>
          <w:p w14:paraId="2A4E981E"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Project Cost ($)</w:t>
            </w:r>
          </w:p>
        </w:tc>
        <w:tc>
          <w:tcPr>
            <w:tcW w:w="1466" w:type="dxa"/>
            <w:vAlign w:val="center"/>
          </w:tcPr>
          <w:p w14:paraId="242E8CB1"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Total Cost</w:t>
            </w:r>
          </w:p>
          <w:p w14:paraId="28D83B51"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(w/CE&amp;I+IDC) ($)</w:t>
            </w:r>
          </w:p>
        </w:tc>
        <w:tc>
          <w:tcPr>
            <w:tcW w:w="1466" w:type="dxa"/>
            <w:vAlign w:val="center"/>
          </w:tcPr>
          <w:p w14:paraId="0A68642D"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Federal Share ($)</w:t>
            </w:r>
          </w:p>
        </w:tc>
        <w:tc>
          <w:tcPr>
            <w:tcW w:w="1128" w:type="dxa"/>
            <w:vAlign w:val="center"/>
          </w:tcPr>
          <w:p w14:paraId="61D7CC57"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Funding</w:t>
            </w:r>
          </w:p>
        </w:tc>
        <w:tc>
          <w:tcPr>
            <w:tcW w:w="672" w:type="dxa"/>
            <w:vAlign w:val="center"/>
          </w:tcPr>
          <w:p w14:paraId="2EC71613"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Fiscal Year</w:t>
            </w:r>
          </w:p>
        </w:tc>
        <w:tc>
          <w:tcPr>
            <w:tcW w:w="1052" w:type="dxa"/>
            <w:vAlign w:val="center"/>
          </w:tcPr>
          <w:p w14:paraId="02D3AA8E" w14:textId="77777777" w:rsidR="00760E3D" w:rsidRDefault="00760E3D" w:rsidP="00760E3D">
            <w:pPr>
              <w:jc w:val="center"/>
              <w:rPr>
                <w:rFonts w:ascii="Times New Roman" w:eastAsia="SimSun" w:hAnsi="Times New Roman" w:cs="Times New Roman"/>
                <w:sz w:val="16"/>
                <w:szCs w:val="16"/>
              </w:rPr>
            </w:pPr>
            <w:r>
              <w:rPr>
                <w:rFonts w:ascii="Times New Roman" w:eastAsia="SimSun" w:hAnsi="Times New Roman" w:cs="Times New Roman"/>
                <w:sz w:val="16"/>
                <w:szCs w:val="16"/>
              </w:rPr>
              <w:t>Modification</w:t>
            </w:r>
          </w:p>
          <w:p w14:paraId="26A6A308" w14:textId="2D17BDA8"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Number</w:t>
            </w:r>
          </w:p>
        </w:tc>
        <w:tc>
          <w:tcPr>
            <w:tcW w:w="1466" w:type="dxa"/>
            <w:vAlign w:val="center"/>
          </w:tcPr>
          <w:p w14:paraId="61C9325C"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Explanation of Modification</w:t>
            </w:r>
          </w:p>
        </w:tc>
        <w:tc>
          <w:tcPr>
            <w:tcW w:w="1006" w:type="dxa"/>
            <w:vAlign w:val="center"/>
          </w:tcPr>
          <w:p w14:paraId="7E9DE60F" w14:textId="77777777" w:rsidR="00760E3D" w:rsidRPr="00760E3D" w:rsidRDefault="00760E3D" w:rsidP="00760E3D">
            <w:pPr>
              <w:jc w:val="center"/>
              <w:rPr>
                <w:rFonts w:ascii="Times New Roman" w:eastAsia="SimSun" w:hAnsi="Times New Roman" w:cs="Times New Roman"/>
                <w:sz w:val="16"/>
                <w:szCs w:val="16"/>
              </w:rPr>
            </w:pPr>
            <w:r w:rsidRPr="00760E3D">
              <w:rPr>
                <w:rFonts w:ascii="Times New Roman" w:eastAsia="SimSun" w:hAnsi="Times New Roman" w:cs="Times New Roman"/>
                <w:sz w:val="16"/>
                <w:szCs w:val="16"/>
              </w:rPr>
              <w:t>Parish</w:t>
            </w:r>
          </w:p>
        </w:tc>
      </w:tr>
      <w:tr w:rsidR="00F50AEC" w:rsidRPr="00760E3D" w14:paraId="0235AA5B" w14:textId="77777777" w:rsidTr="00521AA7">
        <w:tc>
          <w:tcPr>
            <w:tcW w:w="1011" w:type="dxa"/>
          </w:tcPr>
          <w:p w14:paraId="494D175D" w14:textId="2AD3D00A"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sz w:val="16"/>
                <w:szCs w:val="16"/>
              </w:rPr>
              <w:t>H.014415</w:t>
            </w:r>
          </w:p>
        </w:tc>
        <w:tc>
          <w:tcPr>
            <w:tcW w:w="1487" w:type="dxa"/>
            <w:vAlign w:val="center"/>
          </w:tcPr>
          <w:p w14:paraId="2D8628E6" w14:textId="1AE0DCE3" w:rsidR="00F50AEC" w:rsidRPr="00760E3D" w:rsidRDefault="00F50AEC" w:rsidP="00F50AEC">
            <w:pPr>
              <w:rPr>
                <w:rFonts w:ascii="Times New Roman" w:eastAsia="SimSun" w:hAnsi="Times New Roman" w:cs="Times New Roman"/>
                <w:color w:val="000000"/>
                <w:sz w:val="16"/>
                <w:szCs w:val="16"/>
              </w:rPr>
            </w:pPr>
            <w:r w:rsidRPr="00B0287E">
              <w:rPr>
                <w:rFonts w:ascii="Times New Roman" w:hAnsi="Times New Roman" w:cs="Times New Roman"/>
                <w:color w:val="000000"/>
                <w:sz w:val="16"/>
                <w:szCs w:val="16"/>
              </w:rPr>
              <w:t>LA 352 Drainage Improvement</w:t>
            </w:r>
          </w:p>
        </w:tc>
        <w:tc>
          <w:tcPr>
            <w:tcW w:w="1427" w:type="dxa"/>
          </w:tcPr>
          <w:p w14:paraId="0EDBB86E" w14:textId="3F86AE5B"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color w:val="000000"/>
                <w:sz w:val="16"/>
                <w:szCs w:val="16"/>
              </w:rPr>
              <w:t>Drainage Improvements</w:t>
            </w:r>
          </w:p>
        </w:tc>
        <w:tc>
          <w:tcPr>
            <w:tcW w:w="1466" w:type="dxa"/>
          </w:tcPr>
          <w:p w14:paraId="1E3F0245" w14:textId="2CDBB43F"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sz w:val="16"/>
                <w:szCs w:val="16"/>
              </w:rPr>
              <w:t>Construction</w:t>
            </w:r>
          </w:p>
        </w:tc>
        <w:tc>
          <w:tcPr>
            <w:tcW w:w="1466" w:type="dxa"/>
          </w:tcPr>
          <w:p w14:paraId="7246CE48" w14:textId="039EB0E7" w:rsidR="00F50AEC" w:rsidRPr="00760E3D" w:rsidRDefault="00F50AEC" w:rsidP="00F50AEC">
            <w:pPr>
              <w:rPr>
                <w:rFonts w:ascii="Times New Roman" w:eastAsia="SimSun" w:hAnsi="Times New Roman" w:cs="Times New Roman"/>
                <w:color w:val="000000"/>
                <w:sz w:val="16"/>
                <w:szCs w:val="16"/>
              </w:rPr>
            </w:pPr>
            <w:r w:rsidRPr="00B0287E">
              <w:rPr>
                <w:rFonts w:ascii="Times New Roman" w:hAnsi="Times New Roman" w:cs="Times New Roman"/>
                <w:color w:val="000000"/>
                <w:sz w:val="16"/>
                <w:szCs w:val="16"/>
              </w:rPr>
              <w:t>$5,700,000.00</w:t>
            </w:r>
          </w:p>
        </w:tc>
        <w:tc>
          <w:tcPr>
            <w:tcW w:w="1466" w:type="dxa"/>
          </w:tcPr>
          <w:p w14:paraId="2164895C" w14:textId="79F5437D" w:rsidR="00F50AEC" w:rsidRPr="00760E3D" w:rsidRDefault="00F50AEC" w:rsidP="00F50AEC">
            <w:pPr>
              <w:rPr>
                <w:rFonts w:ascii="Times New Roman" w:eastAsia="SimSun" w:hAnsi="Times New Roman" w:cs="Times New Roman"/>
                <w:color w:val="000000"/>
                <w:sz w:val="16"/>
                <w:szCs w:val="16"/>
              </w:rPr>
            </w:pPr>
            <w:r w:rsidRPr="00B0287E">
              <w:rPr>
                <w:rFonts w:ascii="Times New Roman" w:hAnsi="Times New Roman" w:cs="Times New Roman"/>
                <w:sz w:val="16"/>
                <w:szCs w:val="16"/>
              </w:rPr>
              <w:t>$6,270,000.00</w:t>
            </w:r>
          </w:p>
        </w:tc>
        <w:tc>
          <w:tcPr>
            <w:tcW w:w="1466" w:type="dxa"/>
          </w:tcPr>
          <w:p w14:paraId="28F642CC" w14:textId="512B0DBE" w:rsidR="00F50AEC" w:rsidRPr="00760E3D" w:rsidRDefault="00F50AEC" w:rsidP="00F50AEC">
            <w:pPr>
              <w:rPr>
                <w:rFonts w:ascii="Times New Roman" w:eastAsia="SimSun" w:hAnsi="Times New Roman" w:cs="Times New Roman"/>
                <w:color w:val="000000"/>
                <w:sz w:val="16"/>
                <w:szCs w:val="16"/>
              </w:rPr>
            </w:pPr>
            <w:r w:rsidRPr="00B0287E">
              <w:rPr>
                <w:rFonts w:ascii="Times New Roman" w:hAnsi="Times New Roman" w:cs="Times New Roman"/>
                <w:sz w:val="16"/>
                <w:szCs w:val="16"/>
              </w:rPr>
              <w:t>$5,016,000.00</w:t>
            </w:r>
          </w:p>
        </w:tc>
        <w:tc>
          <w:tcPr>
            <w:tcW w:w="1128" w:type="dxa"/>
          </w:tcPr>
          <w:p w14:paraId="0A6D64AE" w14:textId="7BBB0B42"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sz w:val="16"/>
                <w:szCs w:val="16"/>
              </w:rPr>
              <w:t>STPFLEX</w:t>
            </w:r>
          </w:p>
        </w:tc>
        <w:tc>
          <w:tcPr>
            <w:tcW w:w="672" w:type="dxa"/>
          </w:tcPr>
          <w:p w14:paraId="21BC0F26" w14:textId="51ABEFFE"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sz w:val="16"/>
                <w:szCs w:val="16"/>
              </w:rPr>
              <w:t>FY23</w:t>
            </w:r>
          </w:p>
        </w:tc>
        <w:tc>
          <w:tcPr>
            <w:tcW w:w="1052" w:type="dxa"/>
          </w:tcPr>
          <w:p w14:paraId="469DF787" w14:textId="4C22B76B"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sz w:val="16"/>
                <w:szCs w:val="16"/>
              </w:rPr>
              <w:t xml:space="preserve">#1 </w:t>
            </w:r>
          </w:p>
        </w:tc>
        <w:tc>
          <w:tcPr>
            <w:tcW w:w="1466" w:type="dxa"/>
          </w:tcPr>
          <w:p w14:paraId="36DB01D0" w14:textId="6AE35D09" w:rsidR="00F50AEC" w:rsidRPr="00760E3D" w:rsidRDefault="00F50AEC" w:rsidP="00F50AEC">
            <w:pPr>
              <w:rPr>
                <w:rFonts w:ascii="Times New Roman" w:eastAsia="SimSun" w:hAnsi="Times New Roman" w:cs="Times New Roman"/>
                <w:sz w:val="16"/>
                <w:szCs w:val="16"/>
              </w:rPr>
            </w:pPr>
            <w:r>
              <w:rPr>
                <w:rFonts w:ascii="Times New Roman" w:eastAsia="Times New Roman" w:hAnsi="Times New Roman" w:cs="Times New Roman"/>
                <w:sz w:val="16"/>
                <w:szCs w:val="16"/>
              </w:rPr>
              <w:t>C</w:t>
            </w:r>
            <w:r w:rsidRPr="00B0287E">
              <w:rPr>
                <w:rFonts w:ascii="Times New Roman" w:eastAsia="Times New Roman" w:hAnsi="Times New Roman" w:cs="Times New Roman"/>
                <w:sz w:val="16"/>
                <w:szCs w:val="16"/>
              </w:rPr>
              <w:t xml:space="preserve">onstruction </w:t>
            </w:r>
            <w:r>
              <w:rPr>
                <w:rFonts w:ascii="Times New Roman" w:eastAsia="Times New Roman" w:hAnsi="Times New Roman" w:cs="Times New Roman"/>
                <w:sz w:val="16"/>
                <w:szCs w:val="16"/>
              </w:rPr>
              <w:t>P</w:t>
            </w:r>
            <w:r w:rsidRPr="00B0287E">
              <w:rPr>
                <w:rFonts w:ascii="Times New Roman" w:eastAsia="Times New Roman" w:hAnsi="Times New Roman" w:cs="Times New Roman"/>
                <w:sz w:val="16"/>
                <w:szCs w:val="16"/>
              </w:rPr>
              <w:t xml:space="preserve">hase </w:t>
            </w:r>
            <w:r>
              <w:rPr>
                <w:rFonts w:ascii="Times New Roman" w:eastAsia="Times New Roman" w:hAnsi="Times New Roman" w:cs="Times New Roman"/>
                <w:sz w:val="16"/>
                <w:szCs w:val="16"/>
              </w:rPr>
              <w:t xml:space="preserve">Increased From $4.7M to $5.7M </w:t>
            </w:r>
          </w:p>
        </w:tc>
        <w:tc>
          <w:tcPr>
            <w:tcW w:w="1006" w:type="dxa"/>
          </w:tcPr>
          <w:p w14:paraId="0AE15990" w14:textId="2F7501F4" w:rsidR="00F50AEC" w:rsidRPr="00760E3D" w:rsidRDefault="00F50AEC" w:rsidP="00F50AEC">
            <w:pPr>
              <w:rPr>
                <w:rFonts w:ascii="Times New Roman" w:eastAsia="SimSun" w:hAnsi="Times New Roman" w:cs="Times New Roman"/>
                <w:sz w:val="16"/>
                <w:szCs w:val="16"/>
              </w:rPr>
            </w:pPr>
            <w:r w:rsidRPr="00B0287E">
              <w:rPr>
                <w:rFonts w:ascii="Times New Roman" w:hAnsi="Times New Roman" w:cs="Times New Roman"/>
                <w:sz w:val="16"/>
                <w:szCs w:val="16"/>
              </w:rPr>
              <w:t xml:space="preserve">St Martin </w:t>
            </w:r>
          </w:p>
        </w:tc>
      </w:tr>
      <w:tr w:rsidR="00C33720" w:rsidRPr="00760E3D" w14:paraId="19C17EAA" w14:textId="77777777" w:rsidTr="00521AA7">
        <w:tc>
          <w:tcPr>
            <w:tcW w:w="1011" w:type="dxa"/>
          </w:tcPr>
          <w:p w14:paraId="5FD50BA5" w14:textId="37D131A1" w:rsidR="00C33720" w:rsidRPr="00760E3D" w:rsidRDefault="00C33720" w:rsidP="00C33720">
            <w:pPr>
              <w:rPr>
                <w:rFonts w:ascii="Times New Roman" w:eastAsia="SimSun" w:hAnsi="Times New Roman" w:cs="Times New Roman"/>
                <w:sz w:val="16"/>
                <w:szCs w:val="16"/>
              </w:rPr>
            </w:pPr>
            <w:r w:rsidRPr="00B0287E">
              <w:rPr>
                <w:rFonts w:ascii="Times New Roman" w:hAnsi="Times New Roman" w:cs="Times New Roman"/>
                <w:sz w:val="16"/>
                <w:szCs w:val="16"/>
              </w:rPr>
              <w:t>H.014415</w:t>
            </w:r>
          </w:p>
        </w:tc>
        <w:tc>
          <w:tcPr>
            <w:tcW w:w="1487" w:type="dxa"/>
            <w:vAlign w:val="center"/>
          </w:tcPr>
          <w:p w14:paraId="0B2CA7B1" w14:textId="6F69BA36" w:rsidR="00C33720" w:rsidRPr="00760E3D" w:rsidRDefault="00C33720" w:rsidP="00C33720">
            <w:pPr>
              <w:rPr>
                <w:rFonts w:ascii="Times New Roman" w:eastAsia="SimSun" w:hAnsi="Times New Roman" w:cs="Times New Roman"/>
                <w:color w:val="000000"/>
                <w:sz w:val="16"/>
                <w:szCs w:val="16"/>
              </w:rPr>
            </w:pPr>
            <w:r w:rsidRPr="00B0287E">
              <w:rPr>
                <w:rFonts w:ascii="Times New Roman" w:hAnsi="Times New Roman" w:cs="Times New Roman"/>
                <w:color w:val="000000"/>
                <w:sz w:val="16"/>
                <w:szCs w:val="16"/>
              </w:rPr>
              <w:t>LA 352 Drainage Improvement</w:t>
            </w:r>
          </w:p>
        </w:tc>
        <w:tc>
          <w:tcPr>
            <w:tcW w:w="1427" w:type="dxa"/>
          </w:tcPr>
          <w:p w14:paraId="4B29E740" w14:textId="4619A9D2" w:rsidR="00C33720" w:rsidRPr="00760E3D" w:rsidRDefault="00C33720" w:rsidP="00C33720">
            <w:pPr>
              <w:rPr>
                <w:rFonts w:ascii="Times New Roman" w:eastAsia="SimSun" w:hAnsi="Times New Roman" w:cs="Times New Roman"/>
                <w:sz w:val="16"/>
                <w:szCs w:val="16"/>
              </w:rPr>
            </w:pPr>
            <w:r w:rsidRPr="00B0287E">
              <w:rPr>
                <w:rFonts w:ascii="Times New Roman" w:hAnsi="Times New Roman" w:cs="Times New Roman"/>
                <w:color w:val="000000"/>
                <w:sz w:val="16"/>
                <w:szCs w:val="16"/>
              </w:rPr>
              <w:t>Drainage Improvements</w:t>
            </w:r>
          </w:p>
        </w:tc>
        <w:tc>
          <w:tcPr>
            <w:tcW w:w="1466" w:type="dxa"/>
          </w:tcPr>
          <w:p w14:paraId="219953B3" w14:textId="6194AF09" w:rsidR="00C33720" w:rsidRPr="00760E3D" w:rsidRDefault="00C33720" w:rsidP="00C33720">
            <w:pPr>
              <w:rPr>
                <w:rFonts w:ascii="Times New Roman" w:eastAsia="SimSun" w:hAnsi="Times New Roman" w:cs="Times New Roman"/>
                <w:sz w:val="16"/>
                <w:szCs w:val="16"/>
              </w:rPr>
            </w:pPr>
            <w:r w:rsidRPr="00B0287E">
              <w:rPr>
                <w:rFonts w:ascii="Times New Roman" w:hAnsi="Times New Roman" w:cs="Times New Roman"/>
                <w:sz w:val="16"/>
                <w:szCs w:val="16"/>
              </w:rPr>
              <w:t>Construction</w:t>
            </w:r>
          </w:p>
        </w:tc>
        <w:tc>
          <w:tcPr>
            <w:tcW w:w="1466" w:type="dxa"/>
          </w:tcPr>
          <w:p w14:paraId="122CBE84" w14:textId="200BCCA1" w:rsidR="00C33720" w:rsidRPr="00760E3D" w:rsidRDefault="00C33720" w:rsidP="00C33720">
            <w:pPr>
              <w:rPr>
                <w:rFonts w:ascii="Times New Roman" w:eastAsia="SimSun" w:hAnsi="Times New Roman" w:cs="Times New Roman"/>
                <w:color w:val="000000"/>
                <w:sz w:val="16"/>
                <w:szCs w:val="16"/>
              </w:rPr>
            </w:pPr>
            <w:r w:rsidRPr="00B0287E">
              <w:rPr>
                <w:rFonts w:ascii="Times New Roman" w:hAnsi="Times New Roman" w:cs="Times New Roman"/>
                <w:color w:val="000000"/>
                <w:sz w:val="16"/>
                <w:szCs w:val="16"/>
              </w:rPr>
              <w:t>$5,700,000.00</w:t>
            </w:r>
          </w:p>
        </w:tc>
        <w:tc>
          <w:tcPr>
            <w:tcW w:w="1466" w:type="dxa"/>
          </w:tcPr>
          <w:p w14:paraId="5995822D" w14:textId="7FB60697" w:rsidR="00C33720" w:rsidRPr="00760E3D" w:rsidRDefault="00C33720" w:rsidP="00C33720">
            <w:pPr>
              <w:rPr>
                <w:rFonts w:ascii="Times New Roman" w:eastAsia="SimSun" w:hAnsi="Times New Roman" w:cs="Times New Roman"/>
                <w:color w:val="000000"/>
                <w:sz w:val="16"/>
                <w:szCs w:val="16"/>
              </w:rPr>
            </w:pPr>
            <w:r w:rsidRPr="00B0287E">
              <w:rPr>
                <w:rFonts w:ascii="Times New Roman" w:hAnsi="Times New Roman" w:cs="Times New Roman"/>
                <w:sz w:val="16"/>
                <w:szCs w:val="16"/>
              </w:rPr>
              <w:t>$6,270,000.00</w:t>
            </w:r>
          </w:p>
        </w:tc>
        <w:tc>
          <w:tcPr>
            <w:tcW w:w="1466" w:type="dxa"/>
          </w:tcPr>
          <w:p w14:paraId="57AFE957" w14:textId="0527C15A" w:rsidR="00C33720" w:rsidRPr="00760E3D" w:rsidRDefault="00C33720" w:rsidP="00C33720">
            <w:pPr>
              <w:rPr>
                <w:rFonts w:ascii="Times New Roman" w:eastAsia="SimSun" w:hAnsi="Times New Roman" w:cs="Times New Roman"/>
                <w:color w:val="000000"/>
                <w:sz w:val="16"/>
                <w:szCs w:val="16"/>
              </w:rPr>
            </w:pPr>
            <w:r w:rsidRPr="00B0287E">
              <w:rPr>
                <w:rFonts w:ascii="Times New Roman" w:hAnsi="Times New Roman" w:cs="Times New Roman"/>
                <w:sz w:val="16"/>
                <w:szCs w:val="16"/>
              </w:rPr>
              <w:t>$5,016,000.00</w:t>
            </w:r>
          </w:p>
        </w:tc>
        <w:tc>
          <w:tcPr>
            <w:tcW w:w="1128" w:type="dxa"/>
          </w:tcPr>
          <w:p w14:paraId="12978527" w14:textId="61313BC9" w:rsidR="00C33720" w:rsidRPr="00760E3D" w:rsidRDefault="00C33720" w:rsidP="00C33720">
            <w:pPr>
              <w:rPr>
                <w:rFonts w:ascii="Times New Roman" w:eastAsia="SimSun" w:hAnsi="Times New Roman" w:cs="Times New Roman"/>
                <w:sz w:val="16"/>
                <w:szCs w:val="16"/>
              </w:rPr>
            </w:pPr>
            <w:r>
              <w:rPr>
                <w:rFonts w:ascii="Times New Roman" w:hAnsi="Times New Roman" w:cs="Times New Roman"/>
                <w:color w:val="000000"/>
                <w:sz w:val="16"/>
                <w:szCs w:val="16"/>
              </w:rPr>
              <w:t>PROTECT</w:t>
            </w:r>
          </w:p>
        </w:tc>
        <w:tc>
          <w:tcPr>
            <w:tcW w:w="672" w:type="dxa"/>
          </w:tcPr>
          <w:p w14:paraId="59DBD4C6" w14:textId="38CF80A9" w:rsidR="00C33720" w:rsidRPr="00760E3D" w:rsidRDefault="00C33720" w:rsidP="00C33720">
            <w:pPr>
              <w:rPr>
                <w:rFonts w:ascii="Times New Roman" w:eastAsia="SimSun" w:hAnsi="Times New Roman" w:cs="Times New Roman"/>
                <w:sz w:val="16"/>
                <w:szCs w:val="16"/>
              </w:rPr>
            </w:pPr>
            <w:r>
              <w:rPr>
                <w:rFonts w:ascii="Times New Roman" w:hAnsi="Times New Roman" w:cs="Times New Roman"/>
                <w:sz w:val="16"/>
                <w:szCs w:val="16"/>
              </w:rPr>
              <w:t>FY23</w:t>
            </w:r>
          </w:p>
        </w:tc>
        <w:tc>
          <w:tcPr>
            <w:tcW w:w="1052" w:type="dxa"/>
          </w:tcPr>
          <w:p w14:paraId="617EA531" w14:textId="0B87A9CA" w:rsidR="00C33720" w:rsidRPr="00760E3D" w:rsidRDefault="00C33720" w:rsidP="00C33720">
            <w:pPr>
              <w:rPr>
                <w:rFonts w:ascii="Times New Roman" w:eastAsia="SimSun" w:hAnsi="Times New Roman" w:cs="Times New Roman"/>
                <w:sz w:val="16"/>
                <w:szCs w:val="16"/>
              </w:rPr>
            </w:pPr>
            <w:r>
              <w:rPr>
                <w:rFonts w:ascii="Times New Roman" w:hAnsi="Times New Roman" w:cs="Times New Roman"/>
                <w:color w:val="000000"/>
                <w:sz w:val="16"/>
                <w:szCs w:val="16"/>
              </w:rPr>
              <w:t>#2</w:t>
            </w:r>
          </w:p>
        </w:tc>
        <w:tc>
          <w:tcPr>
            <w:tcW w:w="1466" w:type="dxa"/>
          </w:tcPr>
          <w:p w14:paraId="52942CE7" w14:textId="7D92A444" w:rsidR="00C33720" w:rsidRPr="00760E3D" w:rsidRDefault="00C33720" w:rsidP="00C33720">
            <w:pPr>
              <w:rPr>
                <w:rFonts w:ascii="Times New Roman" w:eastAsia="SimSun" w:hAnsi="Times New Roman" w:cs="Times New Roman"/>
                <w:sz w:val="16"/>
                <w:szCs w:val="16"/>
              </w:rPr>
            </w:pPr>
            <w:r>
              <w:rPr>
                <w:rFonts w:ascii="Times New Roman" w:eastAsia="Times New Roman" w:hAnsi="Times New Roman" w:cs="Times New Roman"/>
                <w:sz w:val="16"/>
                <w:szCs w:val="16"/>
              </w:rPr>
              <w:t>C</w:t>
            </w:r>
            <w:r w:rsidRPr="001E7707">
              <w:rPr>
                <w:rFonts w:ascii="Times New Roman" w:eastAsia="Times New Roman" w:hAnsi="Times New Roman" w:cs="Times New Roman"/>
                <w:sz w:val="16"/>
                <w:szCs w:val="16"/>
              </w:rPr>
              <w:t>hange construction phase from $5.7M in STPFLEX to $5.7M in PROTECT  </w:t>
            </w:r>
          </w:p>
        </w:tc>
        <w:tc>
          <w:tcPr>
            <w:tcW w:w="1006" w:type="dxa"/>
          </w:tcPr>
          <w:p w14:paraId="198B8D89" w14:textId="295DD604" w:rsidR="00C33720" w:rsidRPr="00760E3D" w:rsidRDefault="00C33720" w:rsidP="00C33720">
            <w:pPr>
              <w:rPr>
                <w:rFonts w:ascii="Times New Roman" w:eastAsia="SimSun" w:hAnsi="Times New Roman" w:cs="Times New Roman"/>
                <w:sz w:val="16"/>
                <w:szCs w:val="16"/>
              </w:rPr>
            </w:pPr>
            <w:r>
              <w:rPr>
                <w:rFonts w:ascii="Times New Roman" w:hAnsi="Times New Roman" w:cs="Times New Roman"/>
                <w:color w:val="000000"/>
                <w:sz w:val="16"/>
                <w:szCs w:val="16"/>
              </w:rPr>
              <w:t xml:space="preserve">St Martin </w:t>
            </w:r>
          </w:p>
        </w:tc>
      </w:tr>
      <w:tr w:rsidR="009851D1" w:rsidRPr="00760E3D" w14:paraId="448552FB" w14:textId="77777777" w:rsidTr="00521AA7">
        <w:tc>
          <w:tcPr>
            <w:tcW w:w="1011" w:type="dxa"/>
          </w:tcPr>
          <w:p w14:paraId="13CAECA1" w14:textId="12CBDD29" w:rsidR="009851D1" w:rsidRPr="00B0287E" w:rsidRDefault="009851D1" w:rsidP="009851D1">
            <w:pPr>
              <w:rPr>
                <w:rFonts w:ascii="Times New Roman" w:hAnsi="Times New Roman" w:cs="Times New Roman"/>
                <w:sz w:val="16"/>
                <w:szCs w:val="16"/>
              </w:rPr>
            </w:pPr>
            <w:r>
              <w:rPr>
                <w:rFonts w:ascii="Times New Roman" w:hAnsi="Times New Roman" w:cs="Times New Roman"/>
                <w:sz w:val="16"/>
                <w:szCs w:val="16"/>
              </w:rPr>
              <w:t>H.015018</w:t>
            </w:r>
          </w:p>
        </w:tc>
        <w:tc>
          <w:tcPr>
            <w:tcW w:w="1487" w:type="dxa"/>
            <w:vAlign w:val="center"/>
          </w:tcPr>
          <w:p w14:paraId="6AE4A7A1" w14:textId="670E8AB9" w:rsidR="009851D1" w:rsidRPr="00B0287E" w:rsidRDefault="009851D1" w:rsidP="009851D1">
            <w:pPr>
              <w:rPr>
                <w:rFonts w:ascii="Times New Roman" w:hAnsi="Times New Roman" w:cs="Times New Roman"/>
                <w:color w:val="000000"/>
                <w:sz w:val="16"/>
                <w:szCs w:val="16"/>
              </w:rPr>
            </w:pPr>
            <w:r w:rsidRPr="005D3618">
              <w:rPr>
                <w:rFonts w:ascii="Times New Roman" w:hAnsi="Times New Roman" w:cs="Times New Roman"/>
                <w:sz w:val="16"/>
                <w:szCs w:val="16"/>
              </w:rPr>
              <w:t>Lafayette Parish Non-State Pavement Markings</w:t>
            </w:r>
          </w:p>
        </w:tc>
        <w:tc>
          <w:tcPr>
            <w:tcW w:w="1427" w:type="dxa"/>
          </w:tcPr>
          <w:p w14:paraId="60FFC38F" w14:textId="1B0FBD5A" w:rsidR="009851D1" w:rsidRPr="00B0287E" w:rsidRDefault="009851D1" w:rsidP="009851D1">
            <w:pPr>
              <w:rPr>
                <w:rFonts w:ascii="Times New Roman" w:hAnsi="Times New Roman" w:cs="Times New Roman"/>
                <w:color w:val="000000"/>
                <w:sz w:val="16"/>
                <w:szCs w:val="16"/>
              </w:rPr>
            </w:pPr>
            <w:r w:rsidRPr="005D3618">
              <w:rPr>
                <w:rFonts w:ascii="Times New Roman" w:hAnsi="Times New Roman" w:cs="Times New Roman"/>
                <w:sz w:val="16"/>
                <w:szCs w:val="16"/>
              </w:rPr>
              <w:t>Pavement Markings</w:t>
            </w:r>
          </w:p>
        </w:tc>
        <w:tc>
          <w:tcPr>
            <w:tcW w:w="1466" w:type="dxa"/>
          </w:tcPr>
          <w:p w14:paraId="4EFE351E" w14:textId="3B023779" w:rsidR="009851D1" w:rsidRPr="00B0287E" w:rsidRDefault="009851D1" w:rsidP="009851D1">
            <w:pPr>
              <w:rPr>
                <w:rFonts w:ascii="Times New Roman" w:hAnsi="Times New Roman" w:cs="Times New Roman"/>
                <w:sz w:val="16"/>
                <w:szCs w:val="16"/>
              </w:rPr>
            </w:pPr>
            <w:r w:rsidRPr="00B0287E">
              <w:rPr>
                <w:rFonts w:ascii="Times New Roman" w:hAnsi="Times New Roman" w:cs="Times New Roman"/>
                <w:sz w:val="16"/>
                <w:szCs w:val="16"/>
              </w:rPr>
              <w:t>Construction</w:t>
            </w:r>
          </w:p>
        </w:tc>
        <w:tc>
          <w:tcPr>
            <w:tcW w:w="1466" w:type="dxa"/>
          </w:tcPr>
          <w:p w14:paraId="09489685" w14:textId="0BCDC6E7" w:rsidR="009851D1" w:rsidRPr="00B0287E" w:rsidRDefault="009851D1" w:rsidP="009851D1">
            <w:pPr>
              <w:rPr>
                <w:rFonts w:ascii="Times New Roman" w:hAnsi="Times New Roman" w:cs="Times New Roman"/>
                <w:color w:val="000000"/>
                <w:sz w:val="16"/>
                <w:szCs w:val="16"/>
              </w:rPr>
            </w:pPr>
            <w:r w:rsidRPr="005D3618">
              <w:rPr>
                <w:rFonts w:ascii="Times New Roman" w:hAnsi="Times New Roman" w:cs="Times New Roman"/>
                <w:sz w:val="16"/>
                <w:szCs w:val="16"/>
              </w:rPr>
              <w:t>$</w:t>
            </w:r>
            <w:r>
              <w:rPr>
                <w:rFonts w:ascii="Times New Roman" w:hAnsi="Times New Roman" w:cs="Times New Roman"/>
                <w:sz w:val="16"/>
                <w:szCs w:val="16"/>
              </w:rPr>
              <w:t>1,700,000.00</w:t>
            </w:r>
            <w:r w:rsidRPr="005D3618">
              <w:rPr>
                <w:rFonts w:ascii="Times New Roman" w:hAnsi="Times New Roman" w:cs="Times New Roman"/>
                <w:sz w:val="16"/>
                <w:szCs w:val="16"/>
              </w:rPr>
              <w:t xml:space="preserve"> </w:t>
            </w:r>
          </w:p>
        </w:tc>
        <w:tc>
          <w:tcPr>
            <w:tcW w:w="1466" w:type="dxa"/>
          </w:tcPr>
          <w:p w14:paraId="40C31EE5" w14:textId="6A058363" w:rsidR="009851D1" w:rsidRPr="00B0287E" w:rsidRDefault="009851D1" w:rsidP="009851D1">
            <w:pPr>
              <w:rPr>
                <w:rFonts w:ascii="Times New Roman" w:hAnsi="Times New Roman" w:cs="Times New Roman"/>
                <w:sz w:val="16"/>
                <w:szCs w:val="16"/>
              </w:rPr>
            </w:pPr>
            <w:r w:rsidRPr="005D3618">
              <w:rPr>
                <w:rFonts w:ascii="Times New Roman" w:hAnsi="Times New Roman" w:cs="Times New Roman"/>
                <w:sz w:val="16"/>
                <w:szCs w:val="16"/>
              </w:rPr>
              <w:t>$</w:t>
            </w:r>
            <w:r>
              <w:rPr>
                <w:rFonts w:ascii="Times New Roman" w:hAnsi="Times New Roman" w:cs="Times New Roman"/>
                <w:sz w:val="16"/>
                <w:szCs w:val="16"/>
              </w:rPr>
              <w:t>1,870,000.00</w:t>
            </w:r>
          </w:p>
        </w:tc>
        <w:tc>
          <w:tcPr>
            <w:tcW w:w="1466" w:type="dxa"/>
          </w:tcPr>
          <w:p w14:paraId="188501F9" w14:textId="22E21D97" w:rsidR="009851D1" w:rsidRPr="00B0287E" w:rsidRDefault="009851D1" w:rsidP="009851D1">
            <w:pPr>
              <w:rPr>
                <w:rFonts w:ascii="Times New Roman" w:hAnsi="Times New Roman" w:cs="Times New Roman"/>
                <w:sz w:val="16"/>
                <w:szCs w:val="16"/>
              </w:rPr>
            </w:pPr>
            <w:r w:rsidRPr="005D3618">
              <w:rPr>
                <w:rFonts w:ascii="Times New Roman" w:hAnsi="Times New Roman" w:cs="Times New Roman"/>
                <w:sz w:val="16"/>
                <w:szCs w:val="16"/>
              </w:rPr>
              <w:t>$1,</w:t>
            </w:r>
            <w:r>
              <w:rPr>
                <w:rFonts w:ascii="Times New Roman" w:hAnsi="Times New Roman" w:cs="Times New Roman"/>
                <w:sz w:val="16"/>
                <w:szCs w:val="16"/>
              </w:rPr>
              <w:t>496,000.00</w:t>
            </w:r>
          </w:p>
        </w:tc>
        <w:tc>
          <w:tcPr>
            <w:tcW w:w="1128" w:type="dxa"/>
          </w:tcPr>
          <w:p w14:paraId="41A96B93" w14:textId="2BB4D36A" w:rsidR="009851D1" w:rsidRDefault="009851D1" w:rsidP="009851D1">
            <w:pPr>
              <w:rPr>
                <w:rFonts w:ascii="Times New Roman" w:hAnsi="Times New Roman" w:cs="Times New Roman"/>
                <w:color w:val="000000"/>
                <w:sz w:val="16"/>
                <w:szCs w:val="16"/>
              </w:rPr>
            </w:pPr>
            <w:r w:rsidRPr="005D3618">
              <w:rPr>
                <w:rFonts w:ascii="Times New Roman" w:hAnsi="Times New Roman" w:cs="Times New Roman"/>
                <w:sz w:val="16"/>
                <w:szCs w:val="16"/>
              </w:rPr>
              <w:t>STP&gt;200k</w:t>
            </w:r>
          </w:p>
        </w:tc>
        <w:tc>
          <w:tcPr>
            <w:tcW w:w="672" w:type="dxa"/>
          </w:tcPr>
          <w:p w14:paraId="1B90B022" w14:textId="739DFCBF" w:rsidR="009851D1" w:rsidRDefault="009851D1" w:rsidP="009851D1">
            <w:pPr>
              <w:rPr>
                <w:rFonts w:ascii="Times New Roman" w:hAnsi="Times New Roman" w:cs="Times New Roman"/>
                <w:sz w:val="16"/>
                <w:szCs w:val="16"/>
              </w:rPr>
            </w:pPr>
            <w:r>
              <w:rPr>
                <w:rFonts w:ascii="Times New Roman" w:hAnsi="Times New Roman" w:cs="Times New Roman"/>
                <w:sz w:val="16"/>
                <w:szCs w:val="16"/>
              </w:rPr>
              <w:t>FY23</w:t>
            </w:r>
          </w:p>
        </w:tc>
        <w:tc>
          <w:tcPr>
            <w:tcW w:w="1052" w:type="dxa"/>
          </w:tcPr>
          <w:p w14:paraId="18C1D801" w14:textId="1332A5C8" w:rsidR="009851D1" w:rsidRDefault="009851D1" w:rsidP="009851D1">
            <w:pPr>
              <w:rPr>
                <w:rFonts w:ascii="Times New Roman" w:hAnsi="Times New Roman" w:cs="Times New Roman"/>
                <w:color w:val="000000"/>
                <w:sz w:val="16"/>
                <w:szCs w:val="16"/>
              </w:rPr>
            </w:pPr>
            <w:r w:rsidRPr="005D3618">
              <w:rPr>
                <w:rFonts w:ascii="Times New Roman" w:hAnsi="Times New Roman" w:cs="Times New Roman"/>
                <w:sz w:val="16"/>
                <w:szCs w:val="16"/>
              </w:rPr>
              <w:t>#3</w:t>
            </w:r>
          </w:p>
        </w:tc>
        <w:tc>
          <w:tcPr>
            <w:tcW w:w="1466" w:type="dxa"/>
          </w:tcPr>
          <w:p w14:paraId="5F88550F" w14:textId="604497CF" w:rsidR="009851D1" w:rsidRDefault="009851D1" w:rsidP="009851D1">
            <w:pPr>
              <w:rPr>
                <w:rFonts w:ascii="Times New Roman" w:eastAsia="Times New Roman" w:hAnsi="Times New Roman" w:cs="Times New Roman"/>
                <w:sz w:val="16"/>
                <w:szCs w:val="16"/>
              </w:rPr>
            </w:pPr>
            <w:r w:rsidRPr="005D3618">
              <w:rPr>
                <w:rFonts w:ascii="Times New Roman" w:hAnsi="Times New Roman" w:cs="Times New Roman"/>
                <w:sz w:val="16"/>
                <w:szCs w:val="16"/>
              </w:rPr>
              <w:t>Change fiscal year from FY24 to FY2</w:t>
            </w:r>
            <w:r>
              <w:rPr>
                <w:rFonts w:ascii="Times New Roman" w:hAnsi="Times New Roman" w:cs="Times New Roman"/>
                <w:sz w:val="16"/>
                <w:szCs w:val="16"/>
              </w:rPr>
              <w:t xml:space="preserve">3, change construction phase from 2.2M to 1.7M </w:t>
            </w:r>
          </w:p>
        </w:tc>
        <w:tc>
          <w:tcPr>
            <w:tcW w:w="1006" w:type="dxa"/>
          </w:tcPr>
          <w:p w14:paraId="0C341138" w14:textId="5F3745C3" w:rsidR="009851D1" w:rsidRDefault="009851D1" w:rsidP="009851D1">
            <w:pPr>
              <w:rPr>
                <w:rFonts w:ascii="Times New Roman" w:hAnsi="Times New Roman" w:cs="Times New Roman"/>
                <w:color w:val="000000"/>
                <w:sz w:val="16"/>
                <w:szCs w:val="16"/>
              </w:rPr>
            </w:pPr>
            <w:r w:rsidRPr="005D3618">
              <w:rPr>
                <w:rFonts w:ascii="Times New Roman" w:hAnsi="Times New Roman" w:cs="Times New Roman"/>
                <w:sz w:val="16"/>
                <w:szCs w:val="16"/>
              </w:rPr>
              <w:t>Lafayette</w:t>
            </w:r>
          </w:p>
        </w:tc>
      </w:tr>
      <w:tr w:rsidR="00573998" w:rsidRPr="00760E3D" w14:paraId="138E6961" w14:textId="77777777" w:rsidTr="00521AA7">
        <w:tc>
          <w:tcPr>
            <w:tcW w:w="1011" w:type="dxa"/>
            <w:vAlign w:val="center"/>
          </w:tcPr>
          <w:p w14:paraId="47E1F18D" w14:textId="769612FC"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H.012792</w:t>
            </w:r>
          </w:p>
        </w:tc>
        <w:tc>
          <w:tcPr>
            <w:tcW w:w="1487" w:type="dxa"/>
            <w:vAlign w:val="center"/>
          </w:tcPr>
          <w:p w14:paraId="41FC9746" w14:textId="7663558A"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LA 675 @ Airport Rd. Roundabout</w:t>
            </w:r>
          </w:p>
        </w:tc>
        <w:tc>
          <w:tcPr>
            <w:tcW w:w="1427" w:type="dxa"/>
            <w:vAlign w:val="center"/>
          </w:tcPr>
          <w:p w14:paraId="1244253C" w14:textId="5BD5830C"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Roundabout Construction</w:t>
            </w:r>
          </w:p>
        </w:tc>
        <w:tc>
          <w:tcPr>
            <w:tcW w:w="1466" w:type="dxa"/>
            <w:vAlign w:val="center"/>
          </w:tcPr>
          <w:p w14:paraId="29113D33"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Right of Way</w:t>
            </w:r>
          </w:p>
          <w:p w14:paraId="5B55293D" w14:textId="15659F34"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Construction</w:t>
            </w:r>
          </w:p>
        </w:tc>
        <w:tc>
          <w:tcPr>
            <w:tcW w:w="1466" w:type="dxa"/>
            <w:vAlign w:val="center"/>
          </w:tcPr>
          <w:p w14:paraId="6D1BFD12" w14:textId="769940EA"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 xml:space="preserve">3,080,000.00 </w:t>
            </w:r>
          </w:p>
        </w:tc>
        <w:tc>
          <w:tcPr>
            <w:tcW w:w="1466" w:type="dxa"/>
            <w:vAlign w:val="center"/>
          </w:tcPr>
          <w:p w14:paraId="65C89BAA" w14:textId="705C459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 xml:space="preserve">3,330,000.00 </w:t>
            </w:r>
          </w:p>
        </w:tc>
        <w:tc>
          <w:tcPr>
            <w:tcW w:w="1466" w:type="dxa"/>
            <w:vAlign w:val="center"/>
          </w:tcPr>
          <w:p w14:paraId="5C08B9F9" w14:textId="1EE6CA5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 xml:space="preserve">2,664,000.00 </w:t>
            </w:r>
          </w:p>
        </w:tc>
        <w:tc>
          <w:tcPr>
            <w:tcW w:w="1128" w:type="dxa"/>
            <w:vAlign w:val="center"/>
          </w:tcPr>
          <w:p w14:paraId="55D370E7" w14:textId="16ED114C"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STP&gt;200k</w:t>
            </w:r>
          </w:p>
        </w:tc>
        <w:tc>
          <w:tcPr>
            <w:tcW w:w="672" w:type="dxa"/>
            <w:vAlign w:val="center"/>
          </w:tcPr>
          <w:p w14:paraId="2B9F39E4" w14:textId="1FBD5219"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FY24-25</w:t>
            </w:r>
          </w:p>
        </w:tc>
        <w:tc>
          <w:tcPr>
            <w:tcW w:w="1052" w:type="dxa"/>
            <w:vAlign w:val="center"/>
          </w:tcPr>
          <w:p w14:paraId="167CAFDB" w14:textId="3D03597B"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vAlign w:val="center"/>
          </w:tcPr>
          <w:p w14:paraId="487317BC" w14:textId="448C99B4"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Moved Row</w:t>
            </w:r>
            <w:r w:rsidRPr="00AC2B28">
              <w:rPr>
                <w:rFonts w:ascii="Times New Roman" w:hAnsi="Times New Roman" w:cs="Times New Roman"/>
                <w:sz w:val="14"/>
                <w:szCs w:val="14"/>
              </w:rPr>
              <w:t xml:space="preserve"> from FY23 to FY24; Moved</w:t>
            </w:r>
            <w:r>
              <w:rPr>
                <w:rFonts w:ascii="Times New Roman" w:hAnsi="Times New Roman" w:cs="Times New Roman"/>
                <w:sz w:val="14"/>
                <w:szCs w:val="14"/>
              </w:rPr>
              <w:t xml:space="preserve"> CONST</w:t>
            </w:r>
            <w:r w:rsidRPr="00AC2B28">
              <w:rPr>
                <w:rFonts w:ascii="Times New Roman" w:hAnsi="Times New Roman" w:cs="Times New Roman"/>
                <w:sz w:val="14"/>
                <w:szCs w:val="14"/>
              </w:rPr>
              <w:t xml:space="preserve"> from FY24 to FY25</w:t>
            </w:r>
          </w:p>
        </w:tc>
        <w:tc>
          <w:tcPr>
            <w:tcW w:w="1006" w:type="dxa"/>
            <w:vAlign w:val="center"/>
          </w:tcPr>
          <w:p w14:paraId="02626376" w14:textId="60F155F2"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Iberia</w:t>
            </w:r>
          </w:p>
        </w:tc>
      </w:tr>
      <w:tr w:rsidR="00573998" w:rsidRPr="00760E3D" w14:paraId="69913329" w14:textId="77777777" w:rsidTr="00521AA7">
        <w:tc>
          <w:tcPr>
            <w:tcW w:w="1011" w:type="dxa"/>
            <w:vAlign w:val="center"/>
          </w:tcPr>
          <w:p w14:paraId="38F105B9" w14:textId="257B10AA"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H.013522</w:t>
            </w:r>
          </w:p>
        </w:tc>
        <w:tc>
          <w:tcPr>
            <w:tcW w:w="1487" w:type="dxa"/>
            <w:vAlign w:val="center"/>
          </w:tcPr>
          <w:p w14:paraId="1175677F" w14:textId="7D3B04DF"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 Lewis St Widening</w:t>
            </w:r>
          </w:p>
        </w:tc>
        <w:tc>
          <w:tcPr>
            <w:tcW w:w="1427" w:type="dxa"/>
            <w:vAlign w:val="center"/>
          </w:tcPr>
          <w:p w14:paraId="60102C15" w14:textId="5C36EB47"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Continuous Turn Lane</w:t>
            </w:r>
          </w:p>
        </w:tc>
        <w:tc>
          <w:tcPr>
            <w:tcW w:w="1466" w:type="dxa"/>
            <w:vAlign w:val="center"/>
          </w:tcPr>
          <w:p w14:paraId="41ECDDD5"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Right of Way</w:t>
            </w:r>
          </w:p>
          <w:p w14:paraId="37070274"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 xml:space="preserve">Utility Relocation </w:t>
            </w:r>
          </w:p>
          <w:p w14:paraId="6777FD44" w14:textId="22F60052"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Construction</w:t>
            </w:r>
          </w:p>
        </w:tc>
        <w:tc>
          <w:tcPr>
            <w:tcW w:w="1466" w:type="dxa"/>
            <w:vAlign w:val="center"/>
          </w:tcPr>
          <w:p w14:paraId="013BF92A" w14:textId="52771E02"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 xml:space="preserve">2,102,232.00 </w:t>
            </w:r>
          </w:p>
        </w:tc>
        <w:tc>
          <w:tcPr>
            <w:tcW w:w="1466" w:type="dxa"/>
            <w:vAlign w:val="center"/>
          </w:tcPr>
          <w:p w14:paraId="74D28377" w14:textId="3EC712DC"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2,301,455.20</w:t>
            </w:r>
          </w:p>
        </w:tc>
        <w:tc>
          <w:tcPr>
            <w:tcW w:w="1466" w:type="dxa"/>
            <w:vAlign w:val="center"/>
          </w:tcPr>
          <w:p w14:paraId="4B0A69D0" w14:textId="762B5D7B"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 xml:space="preserve">1,841,164.16 </w:t>
            </w:r>
          </w:p>
        </w:tc>
        <w:tc>
          <w:tcPr>
            <w:tcW w:w="1128" w:type="dxa"/>
            <w:vAlign w:val="center"/>
          </w:tcPr>
          <w:p w14:paraId="698A200F" w14:textId="78AE3689"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STP&gt;200k</w:t>
            </w:r>
          </w:p>
        </w:tc>
        <w:tc>
          <w:tcPr>
            <w:tcW w:w="672" w:type="dxa"/>
            <w:vAlign w:val="center"/>
          </w:tcPr>
          <w:p w14:paraId="72FCD4EF" w14:textId="4E6F138A"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FY25-26</w:t>
            </w:r>
          </w:p>
        </w:tc>
        <w:tc>
          <w:tcPr>
            <w:tcW w:w="1052" w:type="dxa"/>
            <w:vAlign w:val="center"/>
          </w:tcPr>
          <w:p w14:paraId="6881CDD5" w14:textId="164D7305"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color w:val="000000"/>
                <w:sz w:val="14"/>
                <w:szCs w:val="14"/>
              </w:rPr>
              <w:t>#6</w:t>
            </w:r>
          </w:p>
        </w:tc>
        <w:tc>
          <w:tcPr>
            <w:tcW w:w="1466" w:type="dxa"/>
            <w:vAlign w:val="center"/>
          </w:tcPr>
          <w:p w14:paraId="56C24BB4" w14:textId="34425125" w:rsidR="00573998" w:rsidRPr="005D3618" w:rsidRDefault="00573998" w:rsidP="00573998">
            <w:pPr>
              <w:rPr>
                <w:rFonts w:ascii="Times New Roman" w:hAnsi="Times New Roman" w:cs="Times New Roman"/>
                <w:sz w:val="16"/>
                <w:szCs w:val="16"/>
              </w:rPr>
            </w:pPr>
            <w:r>
              <w:rPr>
                <w:rFonts w:ascii="Times New Roman" w:eastAsia="Times New Roman" w:hAnsi="Times New Roman" w:cs="Times New Roman"/>
                <w:sz w:val="14"/>
                <w:szCs w:val="14"/>
              </w:rPr>
              <w:t xml:space="preserve">Moved </w:t>
            </w:r>
            <w:r w:rsidRPr="00AC2B28">
              <w:rPr>
                <w:rFonts w:ascii="Times New Roman" w:eastAsia="Times New Roman" w:hAnsi="Times New Roman" w:cs="Times New Roman"/>
                <w:sz w:val="14"/>
                <w:szCs w:val="14"/>
              </w:rPr>
              <w:t xml:space="preserve">ROW from FY23 to FY25; </w:t>
            </w:r>
            <w:r>
              <w:rPr>
                <w:rFonts w:ascii="Times New Roman" w:eastAsia="Times New Roman" w:hAnsi="Times New Roman" w:cs="Times New Roman"/>
                <w:sz w:val="14"/>
                <w:szCs w:val="14"/>
              </w:rPr>
              <w:t>Moved</w:t>
            </w:r>
            <w:r w:rsidRPr="00AC2B28">
              <w:rPr>
                <w:rFonts w:ascii="Times New Roman" w:eastAsia="Times New Roman" w:hAnsi="Times New Roman" w:cs="Times New Roman"/>
                <w:sz w:val="14"/>
                <w:szCs w:val="14"/>
              </w:rPr>
              <w:t xml:space="preserve"> Utility Relocation from FY23 to FY25; </w:t>
            </w:r>
            <w:r>
              <w:rPr>
                <w:rFonts w:ascii="Times New Roman" w:eastAsia="Times New Roman" w:hAnsi="Times New Roman" w:cs="Times New Roman"/>
                <w:sz w:val="14"/>
                <w:szCs w:val="14"/>
              </w:rPr>
              <w:t>Moved</w:t>
            </w:r>
            <w:r w:rsidRPr="00AC2B28">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CONST</w:t>
            </w:r>
            <w:r w:rsidRPr="00AC2B28">
              <w:rPr>
                <w:rFonts w:ascii="Times New Roman" w:eastAsia="Times New Roman" w:hAnsi="Times New Roman" w:cs="Times New Roman"/>
                <w:sz w:val="14"/>
                <w:szCs w:val="14"/>
              </w:rPr>
              <w:t xml:space="preserve">    from FY24 to FY26</w:t>
            </w:r>
          </w:p>
        </w:tc>
        <w:tc>
          <w:tcPr>
            <w:tcW w:w="1006" w:type="dxa"/>
            <w:vAlign w:val="center"/>
          </w:tcPr>
          <w:p w14:paraId="76DF24BC" w14:textId="6F2FD979" w:rsidR="00573998" w:rsidRPr="005D3618" w:rsidRDefault="00573998" w:rsidP="00573998">
            <w:pPr>
              <w:rPr>
                <w:rFonts w:ascii="Times New Roman" w:hAnsi="Times New Roman" w:cs="Times New Roman"/>
                <w:sz w:val="16"/>
                <w:szCs w:val="16"/>
              </w:rPr>
            </w:pPr>
            <w:r>
              <w:rPr>
                <w:rFonts w:ascii="Times New Roman" w:hAnsi="Times New Roman" w:cs="Times New Roman"/>
                <w:color w:val="000000"/>
                <w:sz w:val="16"/>
                <w:szCs w:val="16"/>
              </w:rPr>
              <w:t xml:space="preserve">Iberia </w:t>
            </w:r>
          </w:p>
        </w:tc>
      </w:tr>
      <w:tr w:rsidR="00573998" w:rsidRPr="00760E3D" w14:paraId="60C9BB72" w14:textId="77777777" w:rsidTr="00521AA7">
        <w:tc>
          <w:tcPr>
            <w:tcW w:w="1011" w:type="dxa"/>
            <w:vAlign w:val="center"/>
          </w:tcPr>
          <w:p w14:paraId="1D359E19" w14:textId="19B6D96A"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H.011833</w:t>
            </w:r>
          </w:p>
        </w:tc>
        <w:tc>
          <w:tcPr>
            <w:tcW w:w="1487" w:type="dxa"/>
            <w:vAlign w:val="center"/>
          </w:tcPr>
          <w:p w14:paraId="2CFEF6AF" w14:textId="16BF8510"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St. Mary Street Sidewalks</w:t>
            </w:r>
          </w:p>
        </w:tc>
        <w:tc>
          <w:tcPr>
            <w:tcW w:w="1427" w:type="dxa"/>
            <w:vAlign w:val="center"/>
          </w:tcPr>
          <w:p w14:paraId="4C4A5AA2" w14:textId="4C606A3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Sidewalk Construction </w:t>
            </w:r>
          </w:p>
        </w:tc>
        <w:tc>
          <w:tcPr>
            <w:tcW w:w="1466" w:type="dxa"/>
            <w:vAlign w:val="center"/>
          </w:tcPr>
          <w:p w14:paraId="5B83E87E" w14:textId="29D78AB0"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Construction </w:t>
            </w:r>
          </w:p>
        </w:tc>
        <w:tc>
          <w:tcPr>
            <w:tcW w:w="1466" w:type="dxa"/>
            <w:tcBorders>
              <w:top w:val="single" w:sz="4" w:space="0" w:color="auto"/>
              <w:left w:val="single" w:sz="8" w:space="0" w:color="auto"/>
              <w:bottom w:val="single" w:sz="8" w:space="0" w:color="auto"/>
              <w:right w:val="nil"/>
            </w:tcBorders>
            <w:vAlign w:val="center"/>
          </w:tcPr>
          <w:p w14:paraId="6E7B1C56" w14:textId="4CF0391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1,782,000.00 </w:t>
            </w:r>
          </w:p>
        </w:tc>
        <w:tc>
          <w:tcPr>
            <w:tcW w:w="1466" w:type="dxa"/>
            <w:tcBorders>
              <w:top w:val="single" w:sz="4" w:space="0" w:color="auto"/>
              <w:left w:val="single" w:sz="8" w:space="0" w:color="auto"/>
              <w:bottom w:val="single" w:sz="8" w:space="0" w:color="auto"/>
              <w:right w:val="nil"/>
            </w:tcBorders>
            <w:vAlign w:val="center"/>
          </w:tcPr>
          <w:p w14:paraId="03FB0509" w14:textId="36CACED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1,960,200.00</w:t>
            </w:r>
          </w:p>
        </w:tc>
        <w:tc>
          <w:tcPr>
            <w:tcW w:w="1466" w:type="dxa"/>
            <w:tcBorders>
              <w:top w:val="single" w:sz="8" w:space="0" w:color="auto"/>
              <w:left w:val="single" w:sz="8" w:space="0" w:color="auto"/>
              <w:bottom w:val="single" w:sz="8" w:space="0" w:color="auto"/>
              <w:right w:val="single" w:sz="8" w:space="0" w:color="auto"/>
            </w:tcBorders>
            <w:vAlign w:val="center"/>
          </w:tcPr>
          <w:p w14:paraId="4FFCCC10" w14:textId="1D6E03BF"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1,568,160.00 </w:t>
            </w:r>
          </w:p>
        </w:tc>
        <w:tc>
          <w:tcPr>
            <w:tcW w:w="1128" w:type="dxa"/>
            <w:vAlign w:val="center"/>
          </w:tcPr>
          <w:p w14:paraId="2092709C"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STP&gt;200k</w:t>
            </w:r>
          </w:p>
          <w:p w14:paraId="302D5895" w14:textId="2CF6C952"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CRP&gt;200k</w:t>
            </w:r>
          </w:p>
        </w:tc>
        <w:tc>
          <w:tcPr>
            <w:tcW w:w="672" w:type="dxa"/>
          </w:tcPr>
          <w:p w14:paraId="56AC0CA4" w14:textId="12960E8E"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FY25</w:t>
            </w:r>
          </w:p>
        </w:tc>
        <w:tc>
          <w:tcPr>
            <w:tcW w:w="1052" w:type="dxa"/>
          </w:tcPr>
          <w:p w14:paraId="216DD87B" w14:textId="21B9272B"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#6 </w:t>
            </w:r>
          </w:p>
        </w:tc>
        <w:tc>
          <w:tcPr>
            <w:tcW w:w="1466" w:type="dxa"/>
          </w:tcPr>
          <w:p w14:paraId="0E16A58D" w14:textId="28109A6A" w:rsidR="00573998" w:rsidRPr="005D3618" w:rsidRDefault="00573998" w:rsidP="00573998">
            <w:pPr>
              <w:rPr>
                <w:rFonts w:ascii="Times New Roman" w:hAnsi="Times New Roman" w:cs="Times New Roman"/>
                <w:sz w:val="16"/>
                <w:szCs w:val="16"/>
              </w:rPr>
            </w:pPr>
            <w:r>
              <w:rPr>
                <w:rFonts w:ascii="Times New Roman" w:eastAsia="Times New Roman" w:hAnsi="Times New Roman" w:cs="Times New Roman"/>
                <w:sz w:val="14"/>
                <w:szCs w:val="14"/>
              </w:rPr>
              <w:t xml:space="preserve">Moved CONST </w:t>
            </w:r>
            <w:r w:rsidRPr="00AC2B28">
              <w:rPr>
                <w:rFonts w:ascii="Times New Roman" w:eastAsia="Times New Roman" w:hAnsi="Times New Roman" w:cs="Times New Roman"/>
                <w:sz w:val="14"/>
                <w:szCs w:val="14"/>
              </w:rPr>
              <w:t>from FY23 to FY</w:t>
            </w:r>
            <w:r>
              <w:rPr>
                <w:rFonts w:ascii="Times New Roman" w:eastAsia="Times New Roman" w:hAnsi="Times New Roman" w:cs="Times New Roman"/>
                <w:sz w:val="14"/>
                <w:szCs w:val="14"/>
              </w:rPr>
              <w:t>2</w:t>
            </w:r>
            <w:r w:rsidR="00D41DC3">
              <w:rPr>
                <w:rFonts w:ascii="Times New Roman" w:eastAsia="Times New Roman" w:hAnsi="Times New Roman" w:cs="Times New Roman"/>
                <w:sz w:val="14"/>
                <w:szCs w:val="14"/>
              </w:rPr>
              <w:t>5</w:t>
            </w:r>
          </w:p>
        </w:tc>
        <w:tc>
          <w:tcPr>
            <w:tcW w:w="1006" w:type="dxa"/>
          </w:tcPr>
          <w:p w14:paraId="15D9D4E9" w14:textId="0FCFC82F"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7827B815" w14:textId="77777777" w:rsidTr="00521AA7">
        <w:tc>
          <w:tcPr>
            <w:tcW w:w="1011" w:type="dxa"/>
            <w:vAlign w:val="center"/>
          </w:tcPr>
          <w:p w14:paraId="7E646671" w14:textId="313F7CBB"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H.012864</w:t>
            </w:r>
          </w:p>
        </w:tc>
        <w:tc>
          <w:tcPr>
            <w:tcW w:w="1487" w:type="dxa"/>
            <w:vAlign w:val="center"/>
          </w:tcPr>
          <w:p w14:paraId="6CBAED84" w14:textId="6BA0DA9D"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LA 94/Carmel Dr. Sidewalks</w:t>
            </w:r>
          </w:p>
        </w:tc>
        <w:tc>
          <w:tcPr>
            <w:tcW w:w="1427" w:type="dxa"/>
            <w:vAlign w:val="center"/>
          </w:tcPr>
          <w:p w14:paraId="5A36D384" w14:textId="14EF9A3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Sidewalk Construction </w:t>
            </w:r>
          </w:p>
        </w:tc>
        <w:tc>
          <w:tcPr>
            <w:tcW w:w="1466" w:type="dxa"/>
            <w:vAlign w:val="center"/>
          </w:tcPr>
          <w:p w14:paraId="045D64D2" w14:textId="46FC2073"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Construction</w:t>
            </w:r>
          </w:p>
        </w:tc>
        <w:tc>
          <w:tcPr>
            <w:tcW w:w="1466" w:type="dxa"/>
            <w:tcBorders>
              <w:left w:val="nil"/>
              <w:bottom w:val="nil"/>
              <w:right w:val="single" w:sz="8" w:space="0" w:color="000000"/>
            </w:tcBorders>
            <w:vAlign w:val="center"/>
          </w:tcPr>
          <w:p w14:paraId="0DF1750E" w14:textId="5175A7E7"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493,636.00 </w:t>
            </w:r>
          </w:p>
        </w:tc>
        <w:tc>
          <w:tcPr>
            <w:tcW w:w="1466" w:type="dxa"/>
            <w:tcBorders>
              <w:left w:val="nil"/>
              <w:bottom w:val="nil"/>
              <w:right w:val="single" w:sz="8" w:space="0" w:color="000000"/>
            </w:tcBorders>
            <w:vAlign w:val="center"/>
          </w:tcPr>
          <w:p w14:paraId="0324465F" w14:textId="29B737BD"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542,999.60 </w:t>
            </w:r>
          </w:p>
        </w:tc>
        <w:tc>
          <w:tcPr>
            <w:tcW w:w="1466" w:type="dxa"/>
            <w:tcBorders>
              <w:left w:val="nil"/>
              <w:bottom w:val="nil"/>
              <w:right w:val="single" w:sz="8" w:space="0" w:color="000000"/>
            </w:tcBorders>
            <w:vAlign w:val="center"/>
          </w:tcPr>
          <w:p w14:paraId="21AC6B67" w14:textId="74E219EF"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434,399.68</w:t>
            </w:r>
          </w:p>
        </w:tc>
        <w:tc>
          <w:tcPr>
            <w:tcW w:w="1128" w:type="dxa"/>
            <w:vAlign w:val="center"/>
          </w:tcPr>
          <w:p w14:paraId="6EA10D6F" w14:textId="2109E295"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STP&gt;200k</w:t>
            </w:r>
          </w:p>
        </w:tc>
        <w:tc>
          <w:tcPr>
            <w:tcW w:w="672" w:type="dxa"/>
          </w:tcPr>
          <w:p w14:paraId="338D42F3" w14:textId="1346323E"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FY25</w:t>
            </w:r>
          </w:p>
        </w:tc>
        <w:tc>
          <w:tcPr>
            <w:tcW w:w="1052" w:type="dxa"/>
          </w:tcPr>
          <w:p w14:paraId="4D4E4635" w14:textId="07022C4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4EE8489A" w14:textId="7969324C"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Moved CONST</w:t>
            </w:r>
            <w:r w:rsidRPr="00AC2B28">
              <w:rPr>
                <w:rFonts w:ascii="Times New Roman" w:hAnsi="Times New Roman" w:cs="Times New Roman"/>
                <w:sz w:val="14"/>
                <w:szCs w:val="14"/>
              </w:rPr>
              <w:t xml:space="preserve">   from FY24 to FY25</w:t>
            </w:r>
          </w:p>
        </w:tc>
        <w:tc>
          <w:tcPr>
            <w:tcW w:w="1006" w:type="dxa"/>
          </w:tcPr>
          <w:p w14:paraId="4036249F" w14:textId="53BB88A4"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07228511" w14:textId="77777777" w:rsidTr="00521AA7">
        <w:tc>
          <w:tcPr>
            <w:tcW w:w="1011" w:type="dxa"/>
            <w:vAlign w:val="center"/>
          </w:tcPr>
          <w:p w14:paraId="6CB32880" w14:textId="5C75DF4E"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H.012866</w:t>
            </w:r>
          </w:p>
        </w:tc>
        <w:tc>
          <w:tcPr>
            <w:tcW w:w="1487" w:type="dxa"/>
            <w:vAlign w:val="center"/>
          </w:tcPr>
          <w:p w14:paraId="30259AAE" w14:textId="3104AA79"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South College Rd (LA 3025) Sidewalks</w:t>
            </w:r>
          </w:p>
        </w:tc>
        <w:tc>
          <w:tcPr>
            <w:tcW w:w="1427" w:type="dxa"/>
            <w:vAlign w:val="center"/>
          </w:tcPr>
          <w:p w14:paraId="2DABD982" w14:textId="1B0CB675"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Sidewalk Construction </w:t>
            </w:r>
          </w:p>
        </w:tc>
        <w:tc>
          <w:tcPr>
            <w:tcW w:w="1466" w:type="dxa"/>
            <w:vAlign w:val="center"/>
          </w:tcPr>
          <w:p w14:paraId="51C05974"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Engineering</w:t>
            </w:r>
          </w:p>
          <w:p w14:paraId="34C410F7" w14:textId="5B34A4C2"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Construction </w:t>
            </w:r>
          </w:p>
        </w:tc>
        <w:tc>
          <w:tcPr>
            <w:tcW w:w="1466" w:type="dxa"/>
            <w:tcBorders>
              <w:top w:val="single" w:sz="8" w:space="0" w:color="auto"/>
              <w:left w:val="single" w:sz="8" w:space="0" w:color="auto"/>
              <w:bottom w:val="single" w:sz="8" w:space="0" w:color="auto"/>
              <w:right w:val="nil"/>
            </w:tcBorders>
            <w:vAlign w:val="center"/>
          </w:tcPr>
          <w:p w14:paraId="60CBAB2C" w14:textId="0DA19CB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$852,592.00 </w:t>
            </w:r>
          </w:p>
        </w:tc>
        <w:tc>
          <w:tcPr>
            <w:tcW w:w="1466" w:type="dxa"/>
            <w:tcBorders>
              <w:top w:val="single" w:sz="8" w:space="0" w:color="auto"/>
              <w:left w:val="single" w:sz="8" w:space="0" w:color="auto"/>
              <w:bottom w:val="single" w:sz="8" w:space="0" w:color="auto"/>
              <w:right w:val="nil"/>
            </w:tcBorders>
            <w:vAlign w:val="center"/>
          </w:tcPr>
          <w:p w14:paraId="00728FDB" w14:textId="0C05E41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$917,649.50 </w:t>
            </w:r>
          </w:p>
        </w:tc>
        <w:tc>
          <w:tcPr>
            <w:tcW w:w="1466" w:type="dxa"/>
            <w:tcBorders>
              <w:top w:val="single" w:sz="8" w:space="0" w:color="auto"/>
              <w:left w:val="single" w:sz="8" w:space="0" w:color="auto"/>
              <w:bottom w:val="single" w:sz="8" w:space="0" w:color="auto"/>
              <w:right w:val="nil"/>
            </w:tcBorders>
            <w:vAlign w:val="center"/>
          </w:tcPr>
          <w:p w14:paraId="46056201" w14:textId="590BDE0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$734,119.60 </w:t>
            </w:r>
          </w:p>
        </w:tc>
        <w:tc>
          <w:tcPr>
            <w:tcW w:w="1128" w:type="dxa"/>
            <w:vAlign w:val="center"/>
          </w:tcPr>
          <w:p w14:paraId="578DA8F7" w14:textId="3751C20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STP&gt;200k </w:t>
            </w:r>
          </w:p>
        </w:tc>
        <w:tc>
          <w:tcPr>
            <w:tcW w:w="672" w:type="dxa"/>
          </w:tcPr>
          <w:p w14:paraId="7097E08C" w14:textId="568D80AD"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FY24-25</w:t>
            </w:r>
          </w:p>
        </w:tc>
        <w:tc>
          <w:tcPr>
            <w:tcW w:w="1052" w:type="dxa"/>
          </w:tcPr>
          <w:p w14:paraId="0D8E4C61" w14:textId="0D8E498A"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2714DFE9" w14:textId="26A7DAB2"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Moved CONST</w:t>
            </w:r>
            <w:r w:rsidRPr="00AC2B28">
              <w:rPr>
                <w:rFonts w:ascii="Times New Roman" w:hAnsi="Times New Roman" w:cs="Times New Roman"/>
                <w:sz w:val="14"/>
                <w:szCs w:val="14"/>
              </w:rPr>
              <w:t xml:space="preserve"> from FY24 to FY25</w:t>
            </w:r>
          </w:p>
        </w:tc>
        <w:tc>
          <w:tcPr>
            <w:tcW w:w="1006" w:type="dxa"/>
          </w:tcPr>
          <w:p w14:paraId="66DEA9BC" w14:textId="107DB4E9"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4C54C629" w14:textId="77777777" w:rsidTr="00521AA7">
        <w:tc>
          <w:tcPr>
            <w:tcW w:w="1011" w:type="dxa"/>
            <w:vAlign w:val="center"/>
          </w:tcPr>
          <w:p w14:paraId="464A7817" w14:textId="419204BE"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H.012867</w:t>
            </w:r>
          </w:p>
        </w:tc>
        <w:tc>
          <w:tcPr>
            <w:tcW w:w="1487" w:type="dxa"/>
            <w:vAlign w:val="center"/>
          </w:tcPr>
          <w:p w14:paraId="31EDD788" w14:textId="19CCCC69" w:rsidR="00573998" w:rsidRPr="00CB3D49" w:rsidRDefault="00573998" w:rsidP="00573998">
            <w:pPr>
              <w:rPr>
                <w:rFonts w:ascii="Times New Roman" w:hAnsi="Times New Roman" w:cs="Times New Roman"/>
                <w:sz w:val="16"/>
                <w:szCs w:val="16"/>
                <w:lang w:val="fr-FR"/>
              </w:rPr>
            </w:pPr>
            <w:r w:rsidRPr="00CB3D49">
              <w:rPr>
                <w:rFonts w:ascii="Times New Roman" w:hAnsi="Times New Roman" w:cs="Times New Roman"/>
                <w:sz w:val="14"/>
                <w:szCs w:val="14"/>
                <w:lang w:val="fr-FR"/>
              </w:rPr>
              <w:t>S. Larriviere Rd.: LA 92-Chemin Metairie</w:t>
            </w:r>
          </w:p>
        </w:tc>
        <w:tc>
          <w:tcPr>
            <w:tcW w:w="1427" w:type="dxa"/>
            <w:vAlign w:val="center"/>
          </w:tcPr>
          <w:p w14:paraId="0C7259B2" w14:textId="60CA946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Addition of a Center Turn Lane</w:t>
            </w:r>
          </w:p>
        </w:tc>
        <w:tc>
          <w:tcPr>
            <w:tcW w:w="1466" w:type="dxa"/>
            <w:vAlign w:val="center"/>
          </w:tcPr>
          <w:p w14:paraId="19E7BA9D" w14:textId="56AB754D"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Construction</w:t>
            </w:r>
          </w:p>
        </w:tc>
        <w:tc>
          <w:tcPr>
            <w:tcW w:w="1466" w:type="dxa"/>
            <w:tcBorders>
              <w:left w:val="single" w:sz="8" w:space="0" w:color="auto"/>
              <w:bottom w:val="single" w:sz="8" w:space="0" w:color="auto"/>
              <w:right w:val="nil"/>
            </w:tcBorders>
            <w:vAlign w:val="center"/>
          </w:tcPr>
          <w:p w14:paraId="69EECE4F" w14:textId="0ABFF4ED"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$3,562,000.00</w:t>
            </w:r>
          </w:p>
        </w:tc>
        <w:tc>
          <w:tcPr>
            <w:tcW w:w="1466" w:type="dxa"/>
            <w:tcBorders>
              <w:left w:val="single" w:sz="8" w:space="0" w:color="auto"/>
              <w:bottom w:val="single" w:sz="8" w:space="0" w:color="auto"/>
              <w:right w:val="nil"/>
            </w:tcBorders>
            <w:vAlign w:val="center"/>
          </w:tcPr>
          <w:p w14:paraId="096D8C29" w14:textId="0123D56F"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$3,918,200.00 </w:t>
            </w:r>
          </w:p>
        </w:tc>
        <w:tc>
          <w:tcPr>
            <w:tcW w:w="1466" w:type="dxa"/>
            <w:tcBorders>
              <w:left w:val="single" w:sz="8" w:space="0" w:color="auto"/>
              <w:bottom w:val="single" w:sz="8" w:space="0" w:color="auto"/>
              <w:right w:val="nil"/>
            </w:tcBorders>
            <w:vAlign w:val="center"/>
          </w:tcPr>
          <w:p w14:paraId="4AA6C41B" w14:textId="56BFB2AE"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$3,134,560.00 </w:t>
            </w:r>
          </w:p>
        </w:tc>
        <w:tc>
          <w:tcPr>
            <w:tcW w:w="1128" w:type="dxa"/>
            <w:vAlign w:val="center"/>
          </w:tcPr>
          <w:p w14:paraId="7ABE1706" w14:textId="13368F4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STP&gt;200k</w:t>
            </w:r>
          </w:p>
        </w:tc>
        <w:tc>
          <w:tcPr>
            <w:tcW w:w="672" w:type="dxa"/>
          </w:tcPr>
          <w:p w14:paraId="69862B80" w14:textId="2F22B84F"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FY24</w:t>
            </w:r>
          </w:p>
        </w:tc>
        <w:tc>
          <w:tcPr>
            <w:tcW w:w="1052" w:type="dxa"/>
          </w:tcPr>
          <w:p w14:paraId="5B3FC41C" w14:textId="620586AA"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3853549E" w14:textId="090C0B0B"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Moved Const</w:t>
            </w:r>
            <w:r w:rsidRPr="00AC2B28">
              <w:rPr>
                <w:rFonts w:ascii="Times New Roman" w:hAnsi="Times New Roman" w:cs="Times New Roman"/>
                <w:sz w:val="14"/>
                <w:szCs w:val="14"/>
              </w:rPr>
              <w:t xml:space="preserve"> from FY23 to FY24</w:t>
            </w:r>
          </w:p>
        </w:tc>
        <w:tc>
          <w:tcPr>
            <w:tcW w:w="1006" w:type="dxa"/>
          </w:tcPr>
          <w:p w14:paraId="6FE20132" w14:textId="2E104BF6"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03D1B1A8" w14:textId="77777777" w:rsidTr="00521AA7">
        <w:tc>
          <w:tcPr>
            <w:tcW w:w="1011" w:type="dxa"/>
            <w:vAlign w:val="center"/>
          </w:tcPr>
          <w:p w14:paraId="77E52CCD" w14:textId="423EE13A"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H.012869</w:t>
            </w:r>
          </w:p>
        </w:tc>
        <w:tc>
          <w:tcPr>
            <w:tcW w:w="1487" w:type="dxa"/>
            <w:vAlign w:val="center"/>
          </w:tcPr>
          <w:p w14:paraId="2DF4AE75" w14:textId="01534524" w:rsidR="00573998" w:rsidRPr="00CB3D49" w:rsidRDefault="00573998" w:rsidP="00573998">
            <w:pPr>
              <w:rPr>
                <w:rFonts w:ascii="Times New Roman" w:hAnsi="Times New Roman" w:cs="Times New Roman"/>
                <w:sz w:val="16"/>
                <w:szCs w:val="16"/>
                <w:lang w:val="fr-FR"/>
              </w:rPr>
            </w:pPr>
            <w:r w:rsidRPr="00CB3D49">
              <w:rPr>
                <w:rFonts w:ascii="Times New Roman" w:hAnsi="Times New Roman" w:cs="Times New Roman"/>
                <w:sz w:val="14"/>
                <w:szCs w:val="14"/>
                <w:lang w:val="fr-FR"/>
              </w:rPr>
              <w:t>LA 182 (UNIV) @ LA 723 (Renaud) Roundabout</w:t>
            </w:r>
          </w:p>
        </w:tc>
        <w:tc>
          <w:tcPr>
            <w:tcW w:w="1427" w:type="dxa"/>
            <w:vAlign w:val="center"/>
          </w:tcPr>
          <w:p w14:paraId="1ED58D42" w14:textId="72902C19"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Roundabout Construction</w:t>
            </w:r>
          </w:p>
        </w:tc>
        <w:tc>
          <w:tcPr>
            <w:tcW w:w="1466" w:type="dxa"/>
            <w:vAlign w:val="center"/>
          </w:tcPr>
          <w:p w14:paraId="1FF8B9DD"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Right of Way</w:t>
            </w:r>
          </w:p>
          <w:p w14:paraId="0198CCC9" w14:textId="23FF1F31"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Construction </w:t>
            </w:r>
          </w:p>
        </w:tc>
        <w:tc>
          <w:tcPr>
            <w:tcW w:w="1466" w:type="dxa"/>
            <w:tcBorders>
              <w:top w:val="single" w:sz="8" w:space="0" w:color="auto"/>
              <w:left w:val="single" w:sz="8" w:space="0" w:color="auto"/>
              <w:bottom w:val="single" w:sz="8" w:space="0" w:color="auto"/>
              <w:right w:val="nil"/>
            </w:tcBorders>
            <w:vAlign w:val="center"/>
          </w:tcPr>
          <w:p w14:paraId="5DF4EA26" w14:textId="0D5C4E5B"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$3,796,200.00 </w:t>
            </w:r>
          </w:p>
        </w:tc>
        <w:tc>
          <w:tcPr>
            <w:tcW w:w="1466" w:type="dxa"/>
            <w:tcBorders>
              <w:top w:val="single" w:sz="8" w:space="0" w:color="auto"/>
              <w:left w:val="single" w:sz="8" w:space="0" w:color="auto"/>
              <w:bottom w:val="single" w:sz="8" w:space="0" w:color="auto"/>
              <w:right w:val="nil"/>
            </w:tcBorders>
            <w:vAlign w:val="center"/>
          </w:tcPr>
          <w:p w14:paraId="17C79750" w14:textId="2936AB5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$4,159,200.00 </w:t>
            </w:r>
          </w:p>
        </w:tc>
        <w:tc>
          <w:tcPr>
            <w:tcW w:w="1466" w:type="dxa"/>
            <w:tcBorders>
              <w:top w:val="single" w:sz="8" w:space="0" w:color="auto"/>
              <w:left w:val="single" w:sz="8" w:space="0" w:color="auto"/>
              <w:bottom w:val="single" w:sz="8" w:space="0" w:color="auto"/>
              <w:right w:val="nil"/>
            </w:tcBorders>
            <w:vAlign w:val="center"/>
          </w:tcPr>
          <w:p w14:paraId="5F049F65" w14:textId="3157D78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$3,327,360.00 </w:t>
            </w:r>
          </w:p>
        </w:tc>
        <w:tc>
          <w:tcPr>
            <w:tcW w:w="1128" w:type="dxa"/>
            <w:vAlign w:val="center"/>
          </w:tcPr>
          <w:p w14:paraId="4F63BC88" w14:textId="11F38B31"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STP&gt;200k </w:t>
            </w:r>
          </w:p>
        </w:tc>
        <w:tc>
          <w:tcPr>
            <w:tcW w:w="672" w:type="dxa"/>
          </w:tcPr>
          <w:p w14:paraId="40449B40" w14:textId="472F9F08"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FY24-25</w:t>
            </w:r>
          </w:p>
        </w:tc>
        <w:tc>
          <w:tcPr>
            <w:tcW w:w="1052" w:type="dxa"/>
          </w:tcPr>
          <w:p w14:paraId="2304CB08" w14:textId="08F4D3A5"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09EDB126" w14:textId="33681D56"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 xml:space="preserve">Moved ROW </w:t>
            </w:r>
            <w:r w:rsidRPr="00AC2B28">
              <w:rPr>
                <w:rFonts w:ascii="Times New Roman" w:hAnsi="Times New Roman" w:cs="Times New Roman"/>
                <w:sz w:val="14"/>
                <w:szCs w:val="14"/>
              </w:rPr>
              <w:t xml:space="preserve">from FY23 to FY25; </w:t>
            </w:r>
            <w:r>
              <w:rPr>
                <w:rFonts w:ascii="Times New Roman" w:hAnsi="Times New Roman" w:cs="Times New Roman"/>
                <w:sz w:val="14"/>
                <w:szCs w:val="14"/>
              </w:rPr>
              <w:t xml:space="preserve">Moved CONST </w:t>
            </w:r>
            <w:r w:rsidRPr="00AC2B28">
              <w:rPr>
                <w:rFonts w:ascii="Times New Roman" w:hAnsi="Times New Roman" w:cs="Times New Roman"/>
                <w:sz w:val="14"/>
                <w:szCs w:val="14"/>
              </w:rPr>
              <w:t>from FY24 to FY26</w:t>
            </w:r>
          </w:p>
        </w:tc>
        <w:tc>
          <w:tcPr>
            <w:tcW w:w="1006" w:type="dxa"/>
          </w:tcPr>
          <w:p w14:paraId="7EB1BDF7" w14:textId="3C3A2F27"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7A25B6B6" w14:textId="77777777" w:rsidTr="00521AA7">
        <w:tc>
          <w:tcPr>
            <w:tcW w:w="1011" w:type="dxa"/>
            <w:vAlign w:val="center"/>
          </w:tcPr>
          <w:p w14:paraId="7B1B36E2" w14:textId="1F2FCCE0"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H.014449</w:t>
            </w:r>
          </w:p>
        </w:tc>
        <w:tc>
          <w:tcPr>
            <w:tcW w:w="1487" w:type="dxa"/>
            <w:vAlign w:val="center"/>
          </w:tcPr>
          <w:p w14:paraId="5E156EBE" w14:textId="07D381D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Bonin Road Widening</w:t>
            </w:r>
          </w:p>
        </w:tc>
        <w:tc>
          <w:tcPr>
            <w:tcW w:w="1427" w:type="dxa"/>
            <w:vAlign w:val="center"/>
          </w:tcPr>
          <w:p w14:paraId="77464590" w14:textId="582823F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Roadway Reconstruction and Widening </w:t>
            </w:r>
          </w:p>
        </w:tc>
        <w:tc>
          <w:tcPr>
            <w:tcW w:w="1466" w:type="dxa"/>
            <w:vAlign w:val="center"/>
          </w:tcPr>
          <w:p w14:paraId="5DE79DA5" w14:textId="16F889EF"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Environmental Engineering  </w:t>
            </w:r>
          </w:p>
        </w:tc>
        <w:tc>
          <w:tcPr>
            <w:tcW w:w="1466" w:type="dxa"/>
            <w:tcBorders>
              <w:top w:val="single" w:sz="8" w:space="0" w:color="auto"/>
              <w:left w:val="single" w:sz="8" w:space="0" w:color="auto"/>
              <w:bottom w:val="single" w:sz="8" w:space="0" w:color="auto"/>
              <w:right w:val="nil"/>
            </w:tcBorders>
            <w:vAlign w:val="center"/>
          </w:tcPr>
          <w:p w14:paraId="1997B85B" w14:textId="57D0491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$4,043,253.00 </w:t>
            </w:r>
          </w:p>
        </w:tc>
        <w:tc>
          <w:tcPr>
            <w:tcW w:w="1466" w:type="dxa"/>
            <w:tcBorders>
              <w:top w:val="single" w:sz="8" w:space="0" w:color="auto"/>
              <w:left w:val="single" w:sz="8" w:space="0" w:color="auto"/>
              <w:bottom w:val="single" w:sz="8" w:space="0" w:color="auto"/>
              <w:right w:val="nil"/>
            </w:tcBorders>
            <w:vAlign w:val="center"/>
          </w:tcPr>
          <w:p w14:paraId="6C8846BC" w14:textId="6C90410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$4,401,880.50 </w:t>
            </w:r>
          </w:p>
        </w:tc>
        <w:tc>
          <w:tcPr>
            <w:tcW w:w="1466" w:type="dxa"/>
            <w:tcBorders>
              <w:top w:val="single" w:sz="8" w:space="0" w:color="auto"/>
              <w:left w:val="single" w:sz="8" w:space="0" w:color="auto"/>
              <w:bottom w:val="single" w:sz="8" w:space="0" w:color="auto"/>
              <w:right w:val="nil"/>
            </w:tcBorders>
            <w:vAlign w:val="center"/>
          </w:tcPr>
          <w:p w14:paraId="430E85AB" w14:textId="751BB5A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$3,521,504.40</w:t>
            </w:r>
          </w:p>
        </w:tc>
        <w:tc>
          <w:tcPr>
            <w:tcW w:w="1128" w:type="dxa"/>
            <w:vAlign w:val="center"/>
          </w:tcPr>
          <w:p w14:paraId="1F2AD634" w14:textId="4314E1A5"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STP&gt;200k </w:t>
            </w:r>
          </w:p>
        </w:tc>
        <w:tc>
          <w:tcPr>
            <w:tcW w:w="672" w:type="dxa"/>
          </w:tcPr>
          <w:p w14:paraId="13215B46"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FY24</w:t>
            </w:r>
          </w:p>
          <w:p w14:paraId="49683DA4" w14:textId="01B7483A"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FY26</w:t>
            </w:r>
          </w:p>
        </w:tc>
        <w:tc>
          <w:tcPr>
            <w:tcW w:w="1052" w:type="dxa"/>
          </w:tcPr>
          <w:p w14:paraId="3F11919F" w14:textId="6F5A8A9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200C60D2" w14:textId="7F83EBE4"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Moved ENVIRO</w:t>
            </w:r>
            <w:r w:rsidRPr="00AC2B28">
              <w:rPr>
                <w:rFonts w:ascii="Times New Roman" w:hAnsi="Times New Roman" w:cs="Times New Roman"/>
                <w:sz w:val="14"/>
                <w:szCs w:val="14"/>
              </w:rPr>
              <w:t xml:space="preserve"> from FY23 to FY24; </w:t>
            </w:r>
            <w:r>
              <w:rPr>
                <w:rFonts w:ascii="Times New Roman" w:hAnsi="Times New Roman" w:cs="Times New Roman"/>
                <w:sz w:val="14"/>
                <w:szCs w:val="14"/>
              </w:rPr>
              <w:t>Moved ENG</w:t>
            </w:r>
            <w:r w:rsidRPr="00AC2B28">
              <w:rPr>
                <w:rFonts w:ascii="Times New Roman" w:hAnsi="Times New Roman" w:cs="Times New Roman"/>
                <w:sz w:val="14"/>
                <w:szCs w:val="14"/>
              </w:rPr>
              <w:t xml:space="preserve"> from FY23 to FY24</w:t>
            </w:r>
          </w:p>
        </w:tc>
        <w:tc>
          <w:tcPr>
            <w:tcW w:w="1006" w:type="dxa"/>
          </w:tcPr>
          <w:p w14:paraId="15EB2CE3" w14:textId="02FD98B8"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0518D309" w14:textId="77777777" w:rsidTr="00521AA7">
        <w:tc>
          <w:tcPr>
            <w:tcW w:w="1011" w:type="dxa"/>
            <w:vAlign w:val="center"/>
          </w:tcPr>
          <w:p w14:paraId="067CC9F6" w14:textId="55D88D4E"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H.014943</w:t>
            </w:r>
          </w:p>
        </w:tc>
        <w:tc>
          <w:tcPr>
            <w:tcW w:w="1487" w:type="dxa"/>
            <w:vAlign w:val="center"/>
          </w:tcPr>
          <w:p w14:paraId="7C5C9F0E" w14:textId="6FB1C79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LA 89 Widening: Iberia-Ambassador Caffery</w:t>
            </w:r>
          </w:p>
        </w:tc>
        <w:tc>
          <w:tcPr>
            <w:tcW w:w="1427" w:type="dxa"/>
            <w:vAlign w:val="center"/>
          </w:tcPr>
          <w:p w14:paraId="084EE13D" w14:textId="12431665"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Addition of Two-Way Turn Lane and 8-Foot Shoulders</w:t>
            </w:r>
          </w:p>
        </w:tc>
        <w:tc>
          <w:tcPr>
            <w:tcW w:w="1466" w:type="dxa"/>
            <w:vAlign w:val="center"/>
          </w:tcPr>
          <w:p w14:paraId="55238C18" w14:textId="32BEE40E"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Environmental Engineering Construction</w:t>
            </w:r>
          </w:p>
        </w:tc>
        <w:tc>
          <w:tcPr>
            <w:tcW w:w="1466" w:type="dxa"/>
            <w:tcBorders>
              <w:top w:val="single" w:sz="8" w:space="0" w:color="auto"/>
              <w:left w:val="single" w:sz="8" w:space="0" w:color="auto"/>
              <w:bottom w:val="single" w:sz="8" w:space="0" w:color="auto"/>
              <w:right w:val="nil"/>
            </w:tcBorders>
            <w:vAlign w:val="center"/>
          </w:tcPr>
          <w:p w14:paraId="4FC251A1" w14:textId="603FABE0"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$6,554,630.25 </w:t>
            </w:r>
          </w:p>
        </w:tc>
        <w:tc>
          <w:tcPr>
            <w:tcW w:w="1466" w:type="dxa"/>
            <w:tcBorders>
              <w:top w:val="single" w:sz="8" w:space="0" w:color="auto"/>
              <w:left w:val="single" w:sz="8" w:space="0" w:color="auto"/>
              <w:bottom w:val="single" w:sz="8" w:space="0" w:color="auto"/>
              <w:right w:val="nil"/>
            </w:tcBorders>
            <w:vAlign w:val="center"/>
          </w:tcPr>
          <w:p w14:paraId="6CC27051" w14:textId="05B19276"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$7,112,515.35 </w:t>
            </w:r>
          </w:p>
        </w:tc>
        <w:tc>
          <w:tcPr>
            <w:tcW w:w="1466" w:type="dxa"/>
            <w:tcBorders>
              <w:top w:val="single" w:sz="8" w:space="0" w:color="auto"/>
              <w:left w:val="single" w:sz="8" w:space="0" w:color="auto"/>
              <w:bottom w:val="single" w:sz="8" w:space="0" w:color="auto"/>
              <w:right w:val="nil"/>
            </w:tcBorders>
            <w:vAlign w:val="center"/>
          </w:tcPr>
          <w:p w14:paraId="7A5BC3AA" w14:textId="084C636E"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$4,389,114.40 </w:t>
            </w:r>
          </w:p>
        </w:tc>
        <w:tc>
          <w:tcPr>
            <w:tcW w:w="1128" w:type="dxa"/>
            <w:vAlign w:val="center"/>
          </w:tcPr>
          <w:p w14:paraId="758F2D07"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STBONDS</w:t>
            </w:r>
          </w:p>
          <w:p w14:paraId="2D6E54DC" w14:textId="10BF5CFB"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STP&gt;200k</w:t>
            </w:r>
          </w:p>
        </w:tc>
        <w:tc>
          <w:tcPr>
            <w:tcW w:w="672" w:type="dxa"/>
          </w:tcPr>
          <w:p w14:paraId="185ED158"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FY23</w:t>
            </w:r>
          </w:p>
          <w:p w14:paraId="7CBA3863" w14:textId="0891CD60"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FY25</w:t>
            </w:r>
          </w:p>
        </w:tc>
        <w:tc>
          <w:tcPr>
            <w:tcW w:w="1052" w:type="dxa"/>
          </w:tcPr>
          <w:p w14:paraId="0F121E36" w14:textId="5C809C6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451DB4FD" w14:textId="4CFC6ADD" w:rsidR="00573998" w:rsidRPr="005D3618" w:rsidRDefault="00573998" w:rsidP="00573998">
            <w:pPr>
              <w:rPr>
                <w:rFonts w:ascii="Times New Roman" w:hAnsi="Times New Roman" w:cs="Times New Roman"/>
                <w:sz w:val="16"/>
                <w:szCs w:val="16"/>
              </w:rPr>
            </w:pPr>
            <w:r>
              <w:rPr>
                <w:rFonts w:ascii="Times New Roman" w:hAnsi="Times New Roman" w:cs="Times New Roman"/>
                <w:sz w:val="14"/>
                <w:szCs w:val="14"/>
              </w:rPr>
              <w:t xml:space="preserve">Moved CONST </w:t>
            </w:r>
            <w:r w:rsidRPr="00AC2B28">
              <w:rPr>
                <w:rFonts w:ascii="Times New Roman" w:hAnsi="Times New Roman" w:cs="Times New Roman"/>
                <w:sz w:val="14"/>
                <w:szCs w:val="14"/>
              </w:rPr>
              <w:t>from FY24 to FY25</w:t>
            </w:r>
          </w:p>
        </w:tc>
        <w:tc>
          <w:tcPr>
            <w:tcW w:w="1006" w:type="dxa"/>
          </w:tcPr>
          <w:p w14:paraId="1FB530AB" w14:textId="0A9C8584"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t>Lafayette</w:t>
            </w:r>
          </w:p>
        </w:tc>
      </w:tr>
      <w:tr w:rsidR="00573998" w:rsidRPr="00760E3D" w14:paraId="116F3586" w14:textId="77777777" w:rsidTr="00521AA7">
        <w:tc>
          <w:tcPr>
            <w:tcW w:w="1011" w:type="dxa"/>
            <w:vAlign w:val="center"/>
          </w:tcPr>
          <w:p w14:paraId="3DEDB5A0" w14:textId="31BADBA4"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H.014622</w:t>
            </w:r>
          </w:p>
        </w:tc>
        <w:tc>
          <w:tcPr>
            <w:tcW w:w="1487" w:type="dxa"/>
            <w:vAlign w:val="center"/>
          </w:tcPr>
          <w:p w14:paraId="635D8E72" w14:textId="6888EF61" w:rsidR="00573998" w:rsidRPr="005D3618" w:rsidRDefault="00573998" w:rsidP="00573998">
            <w:pPr>
              <w:rPr>
                <w:rFonts w:ascii="Times New Roman" w:hAnsi="Times New Roman" w:cs="Times New Roman"/>
                <w:sz w:val="16"/>
                <w:szCs w:val="16"/>
              </w:rPr>
            </w:pPr>
            <w:r w:rsidRPr="00CB3D49">
              <w:rPr>
                <w:rFonts w:ascii="Times New Roman" w:hAnsi="Times New Roman" w:cs="Times New Roman"/>
                <w:sz w:val="14"/>
                <w:szCs w:val="14"/>
                <w:lang w:val="fr-FR"/>
              </w:rPr>
              <w:t xml:space="preserve">St. Nazaire Rd. Ext: LA 96 Corne Rd. </w:t>
            </w:r>
            <w:r w:rsidRPr="00AC2B28">
              <w:rPr>
                <w:rFonts w:ascii="Times New Roman" w:hAnsi="Times New Roman" w:cs="Times New Roman"/>
                <w:sz w:val="14"/>
                <w:szCs w:val="14"/>
              </w:rPr>
              <w:t xml:space="preserve">Ph 1 </w:t>
            </w:r>
          </w:p>
        </w:tc>
        <w:tc>
          <w:tcPr>
            <w:tcW w:w="1427" w:type="dxa"/>
            <w:vAlign w:val="center"/>
          </w:tcPr>
          <w:p w14:paraId="172E84A8" w14:textId="68543D0B"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New Road and Roundabout</w:t>
            </w:r>
          </w:p>
        </w:tc>
        <w:tc>
          <w:tcPr>
            <w:tcW w:w="1466" w:type="dxa"/>
            <w:vAlign w:val="center"/>
          </w:tcPr>
          <w:p w14:paraId="02B6C2EA"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Engineering</w:t>
            </w:r>
          </w:p>
          <w:p w14:paraId="38603E69" w14:textId="77777777" w:rsidR="00573998" w:rsidRPr="00AC2B28" w:rsidRDefault="00573998" w:rsidP="00573998">
            <w:pPr>
              <w:rPr>
                <w:rFonts w:ascii="Times New Roman" w:hAnsi="Times New Roman" w:cs="Times New Roman"/>
                <w:sz w:val="14"/>
                <w:szCs w:val="14"/>
              </w:rPr>
            </w:pPr>
            <w:r w:rsidRPr="00AC2B28">
              <w:rPr>
                <w:rFonts w:ascii="Times New Roman" w:hAnsi="Times New Roman" w:cs="Times New Roman"/>
                <w:sz w:val="14"/>
                <w:szCs w:val="14"/>
              </w:rPr>
              <w:t>Right of Way</w:t>
            </w:r>
          </w:p>
          <w:p w14:paraId="6EA3E151" w14:textId="5F470CD9" w:rsidR="00573998" w:rsidRPr="00B0287E"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Construction</w:t>
            </w:r>
          </w:p>
        </w:tc>
        <w:tc>
          <w:tcPr>
            <w:tcW w:w="1466" w:type="dxa"/>
            <w:tcBorders>
              <w:top w:val="single" w:sz="8" w:space="0" w:color="auto"/>
              <w:left w:val="single" w:sz="8" w:space="0" w:color="auto"/>
              <w:bottom w:val="single" w:sz="8" w:space="0" w:color="auto"/>
              <w:right w:val="nil"/>
            </w:tcBorders>
            <w:vAlign w:val="center"/>
          </w:tcPr>
          <w:p w14:paraId="2007DAC9" w14:textId="43C4D55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$5,189,267.00 </w:t>
            </w:r>
          </w:p>
        </w:tc>
        <w:tc>
          <w:tcPr>
            <w:tcW w:w="1466" w:type="dxa"/>
            <w:tcBorders>
              <w:top w:val="single" w:sz="8" w:space="0" w:color="auto"/>
              <w:left w:val="single" w:sz="8" w:space="0" w:color="auto"/>
              <w:bottom w:val="single" w:sz="8" w:space="0" w:color="auto"/>
              <w:right w:val="nil"/>
            </w:tcBorders>
            <w:vAlign w:val="center"/>
          </w:tcPr>
          <w:p w14:paraId="68611C52" w14:textId="71397C1D"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$5,630,893.70 </w:t>
            </w:r>
          </w:p>
        </w:tc>
        <w:tc>
          <w:tcPr>
            <w:tcW w:w="1466" w:type="dxa"/>
            <w:tcBorders>
              <w:top w:val="single" w:sz="8" w:space="0" w:color="auto"/>
              <w:left w:val="single" w:sz="8" w:space="0" w:color="auto"/>
              <w:bottom w:val="single" w:sz="8" w:space="0" w:color="auto"/>
              <w:right w:val="nil"/>
            </w:tcBorders>
            <w:vAlign w:val="center"/>
          </w:tcPr>
          <w:p w14:paraId="708864AE" w14:textId="455B5AFF"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$4,504,714.96 </w:t>
            </w:r>
          </w:p>
        </w:tc>
        <w:tc>
          <w:tcPr>
            <w:tcW w:w="1128" w:type="dxa"/>
            <w:vAlign w:val="center"/>
          </w:tcPr>
          <w:p w14:paraId="3B8B60D2" w14:textId="5CBEC938"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 xml:space="preserve">STP&gt;200k </w:t>
            </w:r>
          </w:p>
        </w:tc>
        <w:tc>
          <w:tcPr>
            <w:tcW w:w="672" w:type="dxa"/>
          </w:tcPr>
          <w:p w14:paraId="6D0E2AA2" w14:textId="1E3A485B" w:rsidR="0057399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FY24-26</w:t>
            </w:r>
          </w:p>
        </w:tc>
        <w:tc>
          <w:tcPr>
            <w:tcW w:w="1052" w:type="dxa"/>
          </w:tcPr>
          <w:p w14:paraId="53867A98" w14:textId="3CF68AD3" w:rsidR="00573998" w:rsidRPr="005D3618" w:rsidRDefault="00573998" w:rsidP="00573998">
            <w:pPr>
              <w:rPr>
                <w:rFonts w:ascii="Times New Roman" w:hAnsi="Times New Roman" w:cs="Times New Roman"/>
                <w:sz w:val="16"/>
                <w:szCs w:val="16"/>
              </w:rPr>
            </w:pPr>
            <w:r w:rsidRPr="00AC2B28">
              <w:rPr>
                <w:rFonts w:ascii="Times New Roman" w:hAnsi="Times New Roman" w:cs="Times New Roman"/>
                <w:sz w:val="14"/>
                <w:szCs w:val="14"/>
              </w:rPr>
              <w:t>#6</w:t>
            </w:r>
          </w:p>
        </w:tc>
        <w:tc>
          <w:tcPr>
            <w:tcW w:w="1466" w:type="dxa"/>
          </w:tcPr>
          <w:p w14:paraId="6919E8DE" w14:textId="59388A3B" w:rsidR="00573998" w:rsidRPr="005D3618" w:rsidRDefault="00573998" w:rsidP="00573998">
            <w:pPr>
              <w:rPr>
                <w:rFonts w:ascii="Times New Roman" w:hAnsi="Times New Roman" w:cs="Times New Roman"/>
                <w:sz w:val="16"/>
                <w:szCs w:val="16"/>
              </w:rPr>
            </w:pPr>
            <w:r>
              <w:rPr>
                <w:rFonts w:ascii="Times New Roman" w:eastAsia="Times New Roman" w:hAnsi="Times New Roman" w:cs="Times New Roman"/>
                <w:sz w:val="14"/>
                <w:szCs w:val="14"/>
              </w:rPr>
              <w:t xml:space="preserve">Move ENG </w:t>
            </w:r>
            <w:r w:rsidRPr="00AC2B28">
              <w:rPr>
                <w:rFonts w:ascii="Times New Roman" w:eastAsia="Times New Roman" w:hAnsi="Times New Roman" w:cs="Times New Roman"/>
                <w:sz w:val="14"/>
                <w:szCs w:val="14"/>
              </w:rPr>
              <w:t xml:space="preserve">from FY23 to FY24; </w:t>
            </w:r>
            <w:r>
              <w:rPr>
                <w:rFonts w:ascii="Times New Roman" w:eastAsia="Times New Roman" w:hAnsi="Times New Roman" w:cs="Times New Roman"/>
                <w:sz w:val="14"/>
                <w:szCs w:val="14"/>
              </w:rPr>
              <w:t xml:space="preserve">Move ROW </w:t>
            </w:r>
            <w:r w:rsidRPr="00AC2B28">
              <w:rPr>
                <w:rFonts w:ascii="Times New Roman" w:eastAsia="Times New Roman" w:hAnsi="Times New Roman" w:cs="Times New Roman"/>
                <w:sz w:val="14"/>
                <w:szCs w:val="14"/>
              </w:rPr>
              <w:t>from FY2</w:t>
            </w:r>
            <w:r>
              <w:rPr>
                <w:rFonts w:ascii="Times New Roman" w:eastAsia="Times New Roman" w:hAnsi="Times New Roman" w:cs="Times New Roman"/>
                <w:sz w:val="14"/>
                <w:szCs w:val="14"/>
              </w:rPr>
              <w:t>4</w:t>
            </w:r>
            <w:r w:rsidRPr="00AC2B28">
              <w:rPr>
                <w:rFonts w:ascii="Times New Roman" w:eastAsia="Times New Roman" w:hAnsi="Times New Roman" w:cs="Times New Roman"/>
                <w:sz w:val="14"/>
                <w:szCs w:val="14"/>
              </w:rPr>
              <w:t xml:space="preserve"> to </w:t>
            </w:r>
            <w:r w:rsidRPr="00AC2B28">
              <w:rPr>
                <w:rFonts w:ascii="Times New Roman" w:eastAsia="Times New Roman" w:hAnsi="Times New Roman" w:cs="Times New Roman"/>
                <w:sz w:val="14"/>
                <w:szCs w:val="14"/>
              </w:rPr>
              <w:lastRenderedPageBreak/>
              <w:t>FY2</w:t>
            </w:r>
            <w:r>
              <w:rPr>
                <w:rFonts w:ascii="Times New Roman" w:eastAsia="Times New Roman" w:hAnsi="Times New Roman" w:cs="Times New Roman"/>
                <w:sz w:val="14"/>
                <w:szCs w:val="14"/>
              </w:rPr>
              <w:t>5</w:t>
            </w:r>
            <w:r w:rsidRPr="00AC2B28">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Moved CONST</w:t>
            </w:r>
            <w:r w:rsidRPr="00AC2B28">
              <w:rPr>
                <w:rFonts w:ascii="Times New Roman" w:eastAsia="Times New Roman" w:hAnsi="Times New Roman" w:cs="Times New Roman"/>
                <w:sz w:val="14"/>
                <w:szCs w:val="14"/>
              </w:rPr>
              <w:t xml:space="preserve"> from FY25 to FY26</w:t>
            </w:r>
          </w:p>
        </w:tc>
        <w:tc>
          <w:tcPr>
            <w:tcW w:w="1006" w:type="dxa"/>
          </w:tcPr>
          <w:p w14:paraId="220769B6" w14:textId="691BE182" w:rsidR="00573998" w:rsidRPr="005D3618" w:rsidRDefault="00573998" w:rsidP="00573998">
            <w:pPr>
              <w:rPr>
                <w:rFonts w:ascii="Times New Roman" w:hAnsi="Times New Roman" w:cs="Times New Roman"/>
                <w:sz w:val="16"/>
                <w:szCs w:val="16"/>
              </w:rPr>
            </w:pPr>
            <w:r>
              <w:rPr>
                <w:rFonts w:ascii="Times New Roman" w:hAnsi="Times New Roman" w:cs="Times New Roman"/>
                <w:sz w:val="16"/>
                <w:szCs w:val="16"/>
              </w:rPr>
              <w:lastRenderedPageBreak/>
              <w:t>Lafayette</w:t>
            </w:r>
          </w:p>
        </w:tc>
      </w:tr>
      <w:tr w:rsidR="00DE6CD1" w:rsidRPr="00760E3D" w14:paraId="2D8FDBEA" w14:textId="77777777" w:rsidTr="00521AA7">
        <w:tc>
          <w:tcPr>
            <w:tcW w:w="1011" w:type="dxa"/>
            <w:vAlign w:val="center"/>
          </w:tcPr>
          <w:p w14:paraId="5A4697AF" w14:textId="22748310"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H.014516</w:t>
            </w:r>
          </w:p>
        </w:tc>
        <w:tc>
          <w:tcPr>
            <w:tcW w:w="1487" w:type="dxa"/>
            <w:vAlign w:val="center"/>
          </w:tcPr>
          <w:p w14:paraId="61360A96" w14:textId="6AD4BA2D" w:rsidR="00DE6CD1" w:rsidRPr="00F872C5" w:rsidRDefault="00DE6CD1" w:rsidP="00DE6CD1">
            <w:pPr>
              <w:rPr>
                <w:rFonts w:ascii="Times New Roman" w:hAnsi="Times New Roman" w:cs="Times New Roman"/>
                <w:sz w:val="14"/>
                <w:szCs w:val="14"/>
              </w:rPr>
            </w:pPr>
            <w:r w:rsidRPr="00F872C5">
              <w:rPr>
                <w:rFonts w:ascii="Times New Roman" w:eastAsia="SimSun" w:hAnsi="Times New Roman" w:cs="Times New Roman"/>
                <w:sz w:val="14"/>
                <w:szCs w:val="14"/>
              </w:rPr>
              <w:t>M</w:t>
            </w:r>
            <w:r w:rsidRPr="00F872C5">
              <w:rPr>
                <w:rFonts w:ascii="Times New Roman" w:hAnsi="Times New Roman" w:cs="Times New Roman"/>
                <w:sz w:val="14"/>
                <w:szCs w:val="14"/>
              </w:rPr>
              <w:t>ills</w:t>
            </w:r>
            <w:r w:rsidRPr="00F872C5">
              <w:rPr>
                <w:rFonts w:ascii="Times New Roman" w:eastAsia="SimSun" w:hAnsi="Times New Roman" w:cs="Times New Roman"/>
                <w:sz w:val="14"/>
                <w:szCs w:val="14"/>
              </w:rPr>
              <w:t xml:space="preserve"> S</w:t>
            </w:r>
            <w:r w:rsidRPr="00F872C5">
              <w:rPr>
                <w:rFonts w:ascii="Times New Roman" w:hAnsi="Times New Roman" w:cs="Times New Roman"/>
                <w:sz w:val="14"/>
                <w:szCs w:val="14"/>
              </w:rPr>
              <w:t>t</w:t>
            </w:r>
            <w:r w:rsidRPr="00F872C5">
              <w:rPr>
                <w:rFonts w:ascii="Times New Roman" w:eastAsia="SimSun" w:hAnsi="Times New Roman" w:cs="Times New Roman"/>
                <w:sz w:val="14"/>
                <w:szCs w:val="14"/>
              </w:rPr>
              <w:t xml:space="preserve"> </w:t>
            </w:r>
            <w:r w:rsidRPr="00F872C5">
              <w:rPr>
                <w:rFonts w:ascii="Times New Roman" w:hAnsi="Times New Roman" w:cs="Times New Roman"/>
                <w:sz w:val="14"/>
                <w:szCs w:val="14"/>
              </w:rPr>
              <w:t>Extension to Mills Ave &amp; Rees St Intersection Imp</w:t>
            </w:r>
            <w:r w:rsidRPr="00F872C5">
              <w:rPr>
                <w:rFonts w:ascii="Times New Roman" w:eastAsia="SimSun" w:hAnsi="Times New Roman" w:cs="Times New Roman"/>
                <w:sz w:val="14"/>
                <w:szCs w:val="14"/>
              </w:rPr>
              <w:t>  </w:t>
            </w:r>
          </w:p>
        </w:tc>
        <w:tc>
          <w:tcPr>
            <w:tcW w:w="1427" w:type="dxa"/>
            <w:vAlign w:val="center"/>
          </w:tcPr>
          <w:p w14:paraId="7140F98D" w14:textId="7DF7477B"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Road Extension</w:t>
            </w:r>
          </w:p>
        </w:tc>
        <w:tc>
          <w:tcPr>
            <w:tcW w:w="1466" w:type="dxa"/>
            <w:tcBorders>
              <w:right w:val="single" w:sz="8" w:space="0" w:color="auto"/>
            </w:tcBorders>
            <w:vAlign w:val="center"/>
          </w:tcPr>
          <w:p w14:paraId="127E32B2" w14:textId="77777777"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Traffic Study</w:t>
            </w:r>
          </w:p>
          <w:p w14:paraId="0E6B97A1" w14:textId="77777777"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Engineering</w:t>
            </w:r>
          </w:p>
          <w:p w14:paraId="50A4C178" w14:textId="77777777"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 xml:space="preserve">Right of Way </w:t>
            </w:r>
          </w:p>
          <w:p w14:paraId="5B9F0B75" w14:textId="77777777"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Construction</w:t>
            </w:r>
          </w:p>
          <w:p w14:paraId="64B286FD" w14:textId="77777777" w:rsidR="00DE6CD1" w:rsidRPr="00F872C5" w:rsidRDefault="00DE6CD1" w:rsidP="00DE6CD1">
            <w:pPr>
              <w:rPr>
                <w:rFonts w:ascii="Times New Roman" w:hAnsi="Times New Roman" w:cs="Times New Roman"/>
                <w:sz w:val="14"/>
                <w:szCs w:val="14"/>
              </w:rPr>
            </w:pPr>
          </w:p>
        </w:tc>
        <w:tc>
          <w:tcPr>
            <w:tcW w:w="1466" w:type="dxa"/>
            <w:tcBorders>
              <w:top w:val="single" w:sz="8" w:space="0" w:color="auto"/>
              <w:left w:val="single" w:sz="8" w:space="0" w:color="auto"/>
              <w:bottom w:val="single" w:sz="8" w:space="0" w:color="auto"/>
              <w:right w:val="single" w:sz="8" w:space="0" w:color="auto"/>
            </w:tcBorders>
            <w:vAlign w:val="center"/>
          </w:tcPr>
          <w:p w14:paraId="2FF17FFD" w14:textId="7F8772CC"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4,097,280.00</w:t>
            </w:r>
          </w:p>
        </w:tc>
        <w:tc>
          <w:tcPr>
            <w:tcW w:w="1466" w:type="dxa"/>
            <w:tcBorders>
              <w:top w:val="single" w:sz="8" w:space="0" w:color="auto"/>
              <w:left w:val="single" w:sz="8" w:space="0" w:color="auto"/>
              <w:bottom w:val="single" w:sz="8" w:space="0" w:color="auto"/>
              <w:right w:val="single" w:sz="8" w:space="0" w:color="auto"/>
            </w:tcBorders>
            <w:vAlign w:val="center"/>
          </w:tcPr>
          <w:p w14:paraId="5EC7CBD9" w14:textId="0A4C0083"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4,394,508.00</w:t>
            </w:r>
          </w:p>
        </w:tc>
        <w:tc>
          <w:tcPr>
            <w:tcW w:w="1466" w:type="dxa"/>
            <w:tcBorders>
              <w:top w:val="single" w:sz="8" w:space="0" w:color="auto"/>
              <w:left w:val="single" w:sz="8" w:space="0" w:color="auto"/>
              <w:bottom w:val="single" w:sz="8" w:space="0" w:color="auto"/>
              <w:right w:val="single" w:sz="8" w:space="0" w:color="auto"/>
            </w:tcBorders>
            <w:vAlign w:val="center"/>
          </w:tcPr>
          <w:p w14:paraId="31E433DA" w14:textId="20BC5392"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3,515,606.40</w:t>
            </w:r>
          </w:p>
        </w:tc>
        <w:tc>
          <w:tcPr>
            <w:tcW w:w="1128" w:type="dxa"/>
            <w:tcBorders>
              <w:left w:val="single" w:sz="8" w:space="0" w:color="auto"/>
            </w:tcBorders>
            <w:vAlign w:val="center"/>
          </w:tcPr>
          <w:p w14:paraId="1AA5FAE1" w14:textId="73DEC16E"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STP&gt;200K</w:t>
            </w:r>
          </w:p>
        </w:tc>
        <w:tc>
          <w:tcPr>
            <w:tcW w:w="672" w:type="dxa"/>
            <w:vAlign w:val="center"/>
          </w:tcPr>
          <w:p w14:paraId="6C96448E" w14:textId="43AF9E69"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FY 24-26</w:t>
            </w:r>
          </w:p>
        </w:tc>
        <w:tc>
          <w:tcPr>
            <w:tcW w:w="1052" w:type="dxa"/>
            <w:vAlign w:val="center"/>
          </w:tcPr>
          <w:p w14:paraId="5BD0EBFA" w14:textId="435CE8F4"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#6</w:t>
            </w:r>
          </w:p>
        </w:tc>
        <w:tc>
          <w:tcPr>
            <w:tcW w:w="1466" w:type="dxa"/>
            <w:vAlign w:val="center"/>
          </w:tcPr>
          <w:p w14:paraId="78F9C157" w14:textId="5E61A511"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 xml:space="preserve">Change Name from </w:t>
            </w:r>
            <w:r w:rsidRPr="00F872C5">
              <w:rPr>
                <w:rFonts w:ascii="Times New Roman" w:eastAsia="SimSun" w:hAnsi="Times New Roman" w:cs="Times New Roman"/>
                <w:sz w:val="14"/>
                <w:szCs w:val="14"/>
              </w:rPr>
              <w:t>M</w:t>
            </w:r>
            <w:r w:rsidRPr="00F872C5">
              <w:rPr>
                <w:rFonts w:ascii="Times New Roman" w:hAnsi="Times New Roman" w:cs="Times New Roman"/>
                <w:sz w:val="14"/>
                <w:szCs w:val="14"/>
              </w:rPr>
              <w:t>ills</w:t>
            </w:r>
            <w:r w:rsidRPr="00F872C5">
              <w:rPr>
                <w:rFonts w:ascii="Times New Roman" w:eastAsia="SimSun" w:hAnsi="Times New Roman" w:cs="Times New Roman"/>
                <w:sz w:val="14"/>
                <w:szCs w:val="14"/>
              </w:rPr>
              <w:t xml:space="preserve"> S</w:t>
            </w:r>
            <w:r w:rsidRPr="00F872C5">
              <w:rPr>
                <w:rFonts w:ascii="Times New Roman" w:hAnsi="Times New Roman" w:cs="Times New Roman"/>
                <w:sz w:val="14"/>
                <w:szCs w:val="14"/>
              </w:rPr>
              <w:t>t</w:t>
            </w:r>
            <w:r w:rsidRPr="00F872C5">
              <w:rPr>
                <w:rFonts w:ascii="Times New Roman" w:eastAsia="SimSun" w:hAnsi="Times New Roman" w:cs="Times New Roman"/>
                <w:sz w:val="14"/>
                <w:szCs w:val="14"/>
              </w:rPr>
              <w:t xml:space="preserve"> </w:t>
            </w:r>
            <w:r w:rsidRPr="00F872C5">
              <w:rPr>
                <w:rFonts w:ascii="Times New Roman" w:hAnsi="Times New Roman" w:cs="Times New Roman"/>
                <w:sz w:val="14"/>
                <w:szCs w:val="14"/>
              </w:rPr>
              <w:t>Extension to Mills Ave &amp; Rees St Intersection Imp</w:t>
            </w:r>
          </w:p>
        </w:tc>
        <w:tc>
          <w:tcPr>
            <w:tcW w:w="1006" w:type="dxa"/>
            <w:vAlign w:val="center"/>
          </w:tcPr>
          <w:p w14:paraId="207B198C" w14:textId="63066181" w:rsidR="00DE6CD1" w:rsidRPr="00F872C5" w:rsidRDefault="00DE6CD1" w:rsidP="00DE6CD1">
            <w:pPr>
              <w:rPr>
                <w:rFonts w:ascii="Times New Roman" w:hAnsi="Times New Roman" w:cs="Times New Roman"/>
                <w:sz w:val="14"/>
                <w:szCs w:val="14"/>
              </w:rPr>
            </w:pPr>
            <w:r w:rsidRPr="00F872C5">
              <w:rPr>
                <w:rFonts w:ascii="Times New Roman" w:hAnsi="Times New Roman" w:cs="Times New Roman"/>
                <w:sz w:val="14"/>
                <w:szCs w:val="14"/>
              </w:rPr>
              <w:t>St Martin</w:t>
            </w:r>
          </w:p>
        </w:tc>
      </w:tr>
      <w:tr w:rsidR="00E67E13" w:rsidRPr="00760E3D" w14:paraId="0DEF490B" w14:textId="77777777" w:rsidTr="00521AA7">
        <w:tc>
          <w:tcPr>
            <w:tcW w:w="1011" w:type="dxa"/>
            <w:vAlign w:val="center"/>
          </w:tcPr>
          <w:p w14:paraId="1858F679" w14:textId="5A2E7127"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H.014510</w:t>
            </w:r>
          </w:p>
        </w:tc>
        <w:tc>
          <w:tcPr>
            <w:tcW w:w="1487" w:type="dxa"/>
            <w:vAlign w:val="center"/>
          </w:tcPr>
          <w:p w14:paraId="27F441AC" w14:textId="42B7CAFF" w:rsidR="00E67E13" w:rsidRPr="00F872C5" w:rsidRDefault="00E67E13" w:rsidP="00E67E13">
            <w:pPr>
              <w:rPr>
                <w:rFonts w:ascii="Times New Roman" w:eastAsia="SimSun" w:hAnsi="Times New Roman" w:cs="Times New Roman"/>
                <w:sz w:val="14"/>
                <w:szCs w:val="14"/>
              </w:rPr>
            </w:pPr>
            <w:r w:rsidRPr="007A6EB8">
              <w:rPr>
                <w:rFonts w:ascii="Times New Roman" w:hAnsi="Times New Roman" w:cs="Times New Roman"/>
                <w:sz w:val="16"/>
                <w:szCs w:val="16"/>
              </w:rPr>
              <w:t xml:space="preserve">Iberia St Pavement Preserv </w:t>
            </w:r>
            <w:r>
              <w:rPr>
                <w:rFonts w:ascii="Times New Roman" w:hAnsi="Times New Roman" w:cs="Times New Roman"/>
                <w:sz w:val="16"/>
                <w:szCs w:val="16"/>
              </w:rPr>
              <w:t>a</w:t>
            </w:r>
            <w:r w:rsidRPr="007A6EB8">
              <w:rPr>
                <w:rFonts w:ascii="Times New Roman" w:hAnsi="Times New Roman" w:cs="Times New Roman"/>
                <w:sz w:val="16"/>
                <w:szCs w:val="16"/>
              </w:rPr>
              <w:t>nd Bike Impr</w:t>
            </w:r>
          </w:p>
        </w:tc>
        <w:tc>
          <w:tcPr>
            <w:tcW w:w="1427" w:type="dxa"/>
            <w:vAlign w:val="center"/>
          </w:tcPr>
          <w:p w14:paraId="6088226C" w14:textId="1FF36CB5"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Rehabilitation of Road Surface and Bike Improvements</w:t>
            </w:r>
          </w:p>
        </w:tc>
        <w:tc>
          <w:tcPr>
            <w:tcW w:w="1466" w:type="dxa"/>
            <w:tcBorders>
              <w:right w:val="single" w:sz="8" w:space="0" w:color="auto"/>
            </w:tcBorders>
            <w:vAlign w:val="center"/>
          </w:tcPr>
          <w:p w14:paraId="619D7940" w14:textId="589E2DF3"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Engineering Construction</w:t>
            </w:r>
          </w:p>
        </w:tc>
        <w:tc>
          <w:tcPr>
            <w:tcW w:w="1466" w:type="dxa"/>
            <w:tcBorders>
              <w:top w:val="single" w:sz="8" w:space="0" w:color="auto"/>
              <w:left w:val="single" w:sz="8" w:space="0" w:color="auto"/>
              <w:bottom w:val="single" w:sz="8" w:space="0" w:color="auto"/>
              <w:right w:val="single" w:sz="8" w:space="0" w:color="auto"/>
            </w:tcBorders>
            <w:vAlign w:val="center"/>
          </w:tcPr>
          <w:p w14:paraId="71417B4B" w14:textId="4755A715"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 xml:space="preserve">$1,253,872.00 </w:t>
            </w:r>
          </w:p>
        </w:tc>
        <w:tc>
          <w:tcPr>
            <w:tcW w:w="1466" w:type="dxa"/>
            <w:tcBorders>
              <w:top w:val="single" w:sz="8" w:space="0" w:color="auto"/>
              <w:left w:val="single" w:sz="8" w:space="0" w:color="auto"/>
              <w:bottom w:val="single" w:sz="8" w:space="0" w:color="auto"/>
              <w:right w:val="single" w:sz="8" w:space="0" w:color="auto"/>
            </w:tcBorders>
            <w:vAlign w:val="center"/>
          </w:tcPr>
          <w:p w14:paraId="7823CD6D" w14:textId="3BF7A85F"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$1,353,872.00</w:t>
            </w:r>
          </w:p>
        </w:tc>
        <w:tc>
          <w:tcPr>
            <w:tcW w:w="1466" w:type="dxa"/>
            <w:tcBorders>
              <w:top w:val="single" w:sz="8" w:space="0" w:color="auto"/>
              <w:left w:val="single" w:sz="8" w:space="0" w:color="auto"/>
              <w:bottom w:val="single" w:sz="8" w:space="0" w:color="auto"/>
              <w:right w:val="single" w:sz="8" w:space="0" w:color="auto"/>
            </w:tcBorders>
            <w:vAlign w:val="center"/>
          </w:tcPr>
          <w:p w14:paraId="108CBF11" w14:textId="270312E3"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$1,083,097.60</w:t>
            </w:r>
          </w:p>
        </w:tc>
        <w:tc>
          <w:tcPr>
            <w:tcW w:w="1128" w:type="dxa"/>
            <w:tcBorders>
              <w:left w:val="single" w:sz="8" w:space="0" w:color="auto"/>
            </w:tcBorders>
            <w:vAlign w:val="center"/>
          </w:tcPr>
          <w:p w14:paraId="028ABB62" w14:textId="3BF86828" w:rsidR="00E67E13" w:rsidRPr="00F872C5" w:rsidRDefault="00E67E13" w:rsidP="00E67E13">
            <w:pPr>
              <w:rPr>
                <w:rFonts w:ascii="Times New Roman" w:hAnsi="Times New Roman" w:cs="Times New Roman"/>
                <w:sz w:val="14"/>
                <w:szCs w:val="14"/>
              </w:rPr>
            </w:pPr>
            <w:r w:rsidRPr="00DD6737">
              <w:rPr>
                <w:rFonts w:ascii="Times New Roman" w:hAnsi="Times New Roman" w:cs="Times New Roman"/>
                <w:sz w:val="16"/>
                <w:szCs w:val="16"/>
              </w:rPr>
              <w:t>STP&gt;200K</w:t>
            </w:r>
          </w:p>
        </w:tc>
        <w:tc>
          <w:tcPr>
            <w:tcW w:w="672" w:type="dxa"/>
            <w:vAlign w:val="center"/>
          </w:tcPr>
          <w:p w14:paraId="1F4347AA" w14:textId="43C08A44" w:rsidR="00E67E13" w:rsidRPr="00F872C5" w:rsidRDefault="00E67E13" w:rsidP="00E67E13">
            <w:pPr>
              <w:rPr>
                <w:rFonts w:ascii="Times New Roman" w:hAnsi="Times New Roman" w:cs="Times New Roman"/>
                <w:sz w:val="14"/>
                <w:szCs w:val="14"/>
              </w:rPr>
            </w:pPr>
            <w:r>
              <w:rPr>
                <w:rFonts w:ascii="Times New Roman" w:hAnsi="Times New Roman" w:cs="Times New Roman" w:hint="eastAsia"/>
                <w:sz w:val="16"/>
                <w:szCs w:val="16"/>
              </w:rPr>
              <w:t>FY</w:t>
            </w:r>
            <w:r>
              <w:rPr>
                <w:rFonts w:ascii="Times New Roman" w:hAnsi="Times New Roman" w:cs="Times New Roman"/>
                <w:sz w:val="16"/>
                <w:szCs w:val="16"/>
              </w:rPr>
              <w:t>24</w:t>
            </w:r>
          </w:p>
        </w:tc>
        <w:tc>
          <w:tcPr>
            <w:tcW w:w="1052" w:type="dxa"/>
            <w:vAlign w:val="center"/>
          </w:tcPr>
          <w:p w14:paraId="73210CEA" w14:textId="4C853456" w:rsidR="00E67E13" w:rsidRPr="00F872C5" w:rsidRDefault="00E67E13" w:rsidP="00E67E13">
            <w:pPr>
              <w:rPr>
                <w:rFonts w:ascii="Times New Roman" w:hAnsi="Times New Roman" w:cs="Times New Roman"/>
                <w:sz w:val="14"/>
                <w:szCs w:val="14"/>
              </w:rPr>
            </w:pPr>
            <w:r>
              <w:rPr>
                <w:rFonts w:ascii="Times New Roman" w:hAnsi="Times New Roman" w:cs="Times New Roman"/>
                <w:sz w:val="16"/>
                <w:szCs w:val="16"/>
              </w:rPr>
              <w:t xml:space="preserve">#6 </w:t>
            </w:r>
          </w:p>
        </w:tc>
        <w:tc>
          <w:tcPr>
            <w:tcW w:w="1466" w:type="dxa"/>
            <w:vAlign w:val="center"/>
          </w:tcPr>
          <w:p w14:paraId="55F95AC7" w14:textId="2D3594B8" w:rsidR="00E67E13" w:rsidRPr="00F872C5" w:rsidRDefault="00E67E13" w:rsidP="00E67E13">
            <w:pPr>
              <w:rPr>
                <w:rFonts w:ascii="Times New Roman" w:hAnsi="Times New Roman" w:cs="Times New Roman"/>
                <w:sz w:val="14"/>
                <w:szCs w:val="14"/>
              </w:rPr>
            </w:pPr>
            <w:r w:rsidRPr="007A6EB8">
              <w:rPr>
                <w:rFonts w:ascii="Times New Roman" w:hAnsi="Times New Roman" w:cs="Times New Roman"/>
                <w:sz w:val="16"/>
                <w:szCs w:val="16"/>
              </w:rPr>
              <w:t>change Engineering phase from $100K in STP&gt;200k at 80/20 in FFY 2023 to $253,872 in STP&gt;200k at 80/20 in FFY 2024           </w:t>
            </w:r>
          </w:p>
        </w:tc>
        <w:tc>
          <w:tcPr>
            <w:tcW w:w="1006" w:type="dxa"/>
            <w:vAlign w:val="center"/>
          </w:tcPr>
          <w:p w14:paraId="5A1C622D" w14:textId="7B9729A3" w:rsidR="00E67E13" w:rsidRPr="00F872C5" w:rsidRDefault="00E67E13" w:rsidP="00E67E13">
            <w:pPr>
              <w:rPr>
                <w:rFonts w:ascii="Times New Roman" w:hAnsi="Times New Roman" w:cs="Times New Roman"/>
                <w:sz w:val="14"/>
                <w:szCs w:val="14"/>
              </w:rPr>
            </w:pPr>
            <w:r>
              <w:rPr>
                <w:rFonts w:ascii="Times New Roman" w:hAnsi="Times New Roman" w:cs="Times New Roman" w:hint="eastAsia"/>
                <w:sz w:val="16"/>
                <w:szCs w:val="16"/>
              </w:rPr>
              <w:t>Iberia</w:t>
            </w:r>
          </w:p>
        </w:tc>
      </w:tr>
      <w:tr w:rsidR="003E4DD5" w:rsidRPr="00760E3D" w14:paraId="6F6F58CD" w14:textId="77777777" w:rsidTr="00521AA7">
        <w:tc>
          <w:tcPr>
            <w:tcW w:w="1011" w:type="dxa"/>
            <w:vAlign w:val="center"/>
          </w:tcPr>
          <w:p w14:paraId="413C616B" w14:textId="03D38483"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H.009892</w:t>
            </w:r>
          </w:p>
        </w:tc>
        <w:tc>
          <w:tcPr>
            <w:tcW w:w="1487" w:type="dxa"/>
            <w:vAlign w:val="center"/>
          </w:tcPr>
          <w:p w14:paraId="44722EC5" w14:textId="648F5175"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sz w:val="16"/>
                <w:szCs w:val="16"/>
                <w:lang w:eastAsia="zh-CN"/>
              </w:rPr>
              <w:t>US 90 FR: Extension to LA 329</w:t>
            </w:r>
          </w:p>
        </w:tc>
        <w:tc>
          <w:tcPr>
            <w:tcW w:w="1427" w:type="dxa"/>
            <w:vAlign w:val="center"/>
          </w:tcPr>
          <w:p w14:paraId="6B7920CB" w14:textId="6934D45C"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color w:val="000000"/>
                <w:sz w:val="16"/>
                <w:szCs w:val="16"/>
                <w:lang w:eastAsia="zh-CN"/>
              </w:rPr>
              <w:t>Extend US 90 Frontage Road to LA 329</w:t>
            </w:r>
          </w:p>
        </w:tc>
        <w:tc>
          <w:tcPr>
            <w:tcW w:w="1466" w:type="dxa"/>
            <w:vAlign w:val="center"/>
          </w:tcPr>
          <w:p w14:paraId="2AC3CBFA" w14:textId="77777777" w:rsidR="003E4DD5" w:rsidRPr="00704ED4"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Engineering</w:t>
            </w:r>
          </w:p>
          <w:p w14:paraId="347507A5" w14:textId="77777777" w:rsidR="003E4DD5" w:rsidRPr="00704ED4"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Utility</w:t>
            </w:r>
          </w:p>
          <w:p w14:paraId="20EBF4CC" w14:textId="08B305E8"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Construction</w:t>
            </w:r>
          </w:p>
        </w:tc>
        <w:tc>
          <w:tcPr>
            <w:tcW w:w="1466" w:type="dxa"/>
            <w:tcBorders>
              <w:top w:val="single" w:sz="8" w:space="0" w:color="auto"/>
              <w:left w:val="nil"/>
              <w:bottom w:val="single" w:sz="8" w:space="0" w:color="auto"/>
              <w:right w:val="single" w:sz="8" w:space="0" w:color="000000"/>
            </w:tcBorders>
            <w:vAlign w:val="center"/>
          </w:tcPr>
          <w:p w14:paraId="171B0310" w14:textId="56F65B43"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color w:val="000000"/>
                <w:sz w:val="16"/>
                <w:szCs w:val="16"/>
                <w:lang w:eastAsia="zh-CN"/>
              </w:rPr>
              <w:t xml:space="preserve">1,480,000.00 </w:t>
            </w:r>
            <w:r w:rsidRPr="00704ED4">
              <w:rPr>
                <w:rFonts w:ascii="Times New Roman" w:eastAsia="Times New Roman" w:hAnsi="Times New Roman" w:cs="Times New Roman"/>
                <w:color w:val="000000"/>
                <w:sz w:val="16"/>
                <w:szCs w:val="16"/>
                <w:lang w:eastAsia="zh-CN"/>
              </w:rPr>
              <w:tab/>
            </w:r>
          </w:p>
        </w:tc>
        <w:tc>
          <w:tcPr>
            <w:tcW w:w="1466" w:type="dxa"/>
            <w:tcBorders>
              <w:top w:val="single" w:sz="8" w:space="0" w:color="auto"/>
              <w:left w:val="nil"/>
              <w:bottom w:val="single" w:sz="8" w:space="0" w:color="auto"/>
              <w:right w:val="single" w:sz="8" w:space="0" w:color="000000"/>
            </w:tcBorders>
            <w:vAlign w:val="center"/>
          </w:tcPr>
          <w:p w14:paraId="02514533" w14:textId="44180C34"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color w:val="000000"/>
                <w:sz w:val="16"/>
                <w:szCs w:val="16"/>
                <w:lang w:eastAsia="zh-CN"/>
              </w:rPr>
              <w:t>1,590,000.00</w:t>
            </w:r>
          </w:p>
        </w:tc>
        <w:tc>
          <w:tcPr>
            <w:tcW w:w="1466" w:type="dxa"/>
            <w:tcBorders>
              <w:top w:val="single" w:sz="8" w:space="0" w:color="auto"/>
              <w:left w:val="nil"/>
              <w:bottom w:val="single" w:sz="8" w:space="0" w:color="auto"/>
              <w:right w:val="single" w:sz="8" w:space="0" w:color="000000"/>
            </w:tcBorders>
            <w:vAlign w:val="center"/>
          </w:tcPr>
          <w:p w14:paraId="02D8547A" w14:textId="69991230"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color w:val="000000"/>
                <w:sz w:val="16"/>
                <w:szCs w:val="16"/>
                <w:lang w:eastAsia="zh-CN"/>
              </w:rPr>
              <w:t>1,272,000.00</w:t>
            </w:r>
          </w:p>
        </w:tc>
        <w:tc>
          <w:tcPr>
            <w:tcW w:w="1128" w:type="dxa"/>
            <w:vAlign w:val="center"/>
          </w:tcPr>
          <w:p w14:paraId="402D8079" w14:textId="305B9979" w:rsidR="003E4DD5" w:rsidRPr="00DD6737"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STP&gt;200k</w:t>
            </w:r>
          </w:p>
        </w:tc>
        <w:tc>
          <w:tcPr>
            <w:tcW w:w="672" w:type="dxa"/>
            <w:vAlign w:val="center"/>
          </w:tcPr>
          <w:p w14:paraId="2CA67C9E" w14:textId="139DAA5B" w:rsidR="003E4DD5" w:rsidRDefault="007B5480" w:rsidP="003E4DD5">
            <w:pPr>
              <w:rPr>
                <w:rFonts w:ascii="Times New Roman" w:hAnsi="Times New Roman" w:cs="Times New Roman"/>
                <w:sz w:val="16"/>
                <w:szCs w:val="16"/>
              </w:rPr>
            </w:pPr>
            <w:r>
              <w:rPr>
                <w:rFonts w:ascii="Times New Roman" w:hAnsi="Times New Roman" w:cs="Times New Roman"/>
                <w:sz w:val="16"/>
                <w:szCs w:val="16"/>
              </w:rPr>
              <w:t>FY24-25</w:t>
            </w:r>
          </w:p>
        </w:tc>
        <w:tc>
          <w:tcPr>
            <w:tcW w:w="1052" w:type="dxa"/>
            <w:vAlign w:val="center"/>
          </w:tcPr>
          <w:p w14:paraId="0A07835B" w14:textId="451B8F39" w:rsidR="003E4DD5"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w:t>
            </w:r>
            <w:r w:rsidRPr="00704ED4">
              <w:rPr>
                <w:rFonts w:ascii="Times New Roman" w:hAnsi="Times New Roman" w:cs="Times New Roman"/>
                <w:sz w:val="16"/>
                <w:szCs w:val="16"/>
                <w:lang w:eastAsia="zh-CN"/>
              </w:rPr>
              <w:t>7</w:t>
            </w:r>
          </w:p>
        </w:tc>
        <w:tc>
          <w:tcPr>
            <w:tcW w:w="1466" w:type="dxa"/>
            <w:vAlign w:val="center"/>
          </w:tcPr>
          <w:p w14:paraId="5D46F83F" w14:textId="4D52567F"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Moved ENG from FY23 to FY24; Moved Utility</w:t>
            </w:r>
            <w:r>
              <w:rPr>
                <w:rFonts w:ascii="Times New Roman" w:hAnsi="Times New Roman" w:cs="Times New Roman"/>
                <w:sz w:val="16"/>
                <w:szCs w:val="16"/>
              </w:rPr>
              <w:t xml:space="preserve"> </w:t>
            </w:r>
            <w:r w:rsidRPr="00704ED4">
              <w:rPr>
                <w:rFonts w:ascii="Times New Roman" w:hAnsi="Times New Roman" w:cs="Times New Roman"/>
                <w:sz w:val="16"/>
                <w:szCs w:val="16"/>
              </w:rPr>
              <w:t>from FY23 to FY24; Moved CONST from FY24 to FY25</w:t>
            </w:r>
          </w:p>
        </w:tc>
        <w:tc>
          <w:tcPr>
            <w:tcW w:w="1006" w:type="dxa"/>
            <w:vAlign w:val="center"/>
          </w:tcPr>
          <w:p w14:paraId="06AE7FF4" w14:textId="6ACD2957" w:rsidR="003E4DD5"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Iberia</w:t>
            </w:r>
          </w:p>
        </w:tc>
      </w:tr>
      <w:tr w:rsidR="003E4DD5" w:rsidRPr="00760E3D" w14:paraId="78FE07A7" w14:textId="77777777" w:rsidTr="00521AA7">
        <w:tc>
          <w:tcPr>
            <w:tcW w:w="1011" w:type="dxa"/>
            <w:vAlign w:val="center"/>
          </w:tcPr>
          <w:p w14:paraId="27633BE9" w14:textId="5BB7DB53"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sz w:val="16"/>
                <w:szCs w:val="16"/>
              </w:rPr>
              <w:t>H.014510</w:t>
            </w:r>
          </w:p>
        </w:tc>
        <w:tc>
          <w:tcPr>
            <w:tcW w:w="1487" w:type="dxa"/>
            <w:vAlign w:val="center"/>
          </w:tcPr>
          <w:p w14:paraId="24FE19B6" w14:textId="3765EE92"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Iberia St Pavement Preserv and Bike Impr</w:t>
            </w:r>
          </w:p>
        </w:tc>
        <w:tc>
          <w:tcPr>
            <w:tcW w:w="1427" w:type="dxa"/>
            <w:vAlign w:val="center"/>
          </w:tcPr>
          <w:p w14:paraId="432D1A35" w14:textId="5C7E34B3"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Rehabilitation of Road Surface and Bike Improvements</w:t>
            </w:r>
          </w:p>
        </w:tc>
        <w:tc>
          <w:tcPr>
            <w:tcW w:w="1466" w:type="dxa"/>
            <w:vAlign w:val="center"/>
          </w:tcPr>
          <w:p w14:paraId="34533AD9" w14:textId="70B892D0" w:rsidR="003E4DD5" w:rsidRPr="007A6EB8"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 xml:space="preserve">Construction </w:t>
            </w:r>
          </w:p>
        </w:tc>
        <w:tc>
          <w:tcPr>
            <w:tcW w:w="1466" w:type="dxa"/>
            <w:tcBorders>
              <w:top w:val="single" w:sz="8" w:space="0" w:color="auto"/>
              <w:left w:val="nil"/>
              <w:bottom w:val="single" w:sz="8" w:space="0" w:color="auto"/>
              <w:right w:val="single" w:sz="8" w:space="0" w:color="000000"/>
            </w:tcBorders>
            <w:vAlign w:val="center"/>
          </w:tcPr>
          <w:p w14:paraId="78055744" w14:textId="73E522F4"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color w:val="000000"/>
                <w:sz w:val="16"/>
                <w:szCs w:val="16"/>
                <w:lang w:eastAsia="zh-CN"/>
              </w:rPr>
              <w:t>1,</w:t>
            </w:r>
            <w:r>
              <w:rPr>
                <w:rFonts w:ascii="Times New Roman" w:eastAsia="Times New Roman" w:hAnsi="Times New Roman" w:cs="Times New Roman"/>
                <w:color w:val="000000"/>
                <w:sz w:val="16"/>
                <w:szCs w:val="16"/>
                <w:lang w:eastAsia="zh-CN"/>
              </w:rPr>
              <w:t>000</w:t>
            </w:r>
            <w:r w:rsidRPr="00704ED4">
              <w:rPr>
                <w:rFonts w:ascii="Times New Roman" w:eastAsia="Times New Roman" w:hAnsi="Times New Roman" w:cs="Times New Roman"/>
                <w:color w:val="000000"/>
                <w:sz w:val="16"/>
                <w:szCs w:val="16"/>
                <w:lang w:eastAsia="zh-CN"/>
              </w:rPr>
              <w:t>,</w:t>
            </w:r>
            <w:r>
              <w:rPr>
                <w:rFonts w:ascii="Times New Roman" w:eastAsia="Times New Roman" w:hAnsi="Times New Roman" w:cs="Times New Roman"/>
                <w:color w:val="000000"/>
                <w:sz w:val="16"/>
                <w:szCs w:val="16"/>
                <w:lang w:eastAsia="zh-CN"/>
              </w:rPr>
              <w:t>000</w:t>
            </w:r>
            <w:r w:rsidRPr="00704ED4">
              <w:rPr>
                <w:rFonts w:ascii="Times New Roman" w:eastAsia="Times New Roman" w:hAnsi="Times New Roman" w:cs="Times New Roman"/>
                <w:color w:val="000000"/>
                <w:sz w:val="16"/>
                <w:szCs w:val="16"/>
                <w:lang w:eastAsia="zh-CN"/>
              </w:rPr>
              <w:t xml:space="preserve">.00 </w:t>
            </w:r>
            <w:r w:rsidRPr="00704ED4">
              <w:rPr>
                <w:rFonts w:ascii="Times New Roman" w:eastAsia="Times New Roman" w:hAnsi="Times New Roman" w:cs="Times New Roman"/>
                <w:color w:val="000000"/>
                <w:sz w:val="16"/>
                <w:szCs w:val="16"/>
                <w:lang w:eastAsia="zh-CN"/>
              </w:rPr>
              <w:tab/>
            </w:r>
          </w:p>
        </w:tc>
        <w:tc>
          <w:tcPr>
            <w:tcW w:w="1466" w:type="dxa"/>
            <w:tcBorders>
              <w:top w:val="single" w:sz="8" w:space="0" w:color="auto"/>
              <w:left w:val="nil"/>
              <w:bottom w:val="single" w:sz="8" w:space="0" w:color="auto"/>
              <w:right w:val="single" w:sz="8" w:space="0" w:color="000000"/>
            </w:tcBorders>
            <w:vAlign w:val="center"/>
          </w:tcPr>
          <w:p w14:paraId="7FF1D3FE" w14:textId="387AF256"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color w:val="000000"/>
                <w:sz w:val="16"/>
                <w:szCs w:val="16"/>
                <w:lang w:eastAsia="zh-CN"/>
              </w:rPr>
              <w:t>1,</w:t>
            </w:r>
            <w:r>
              <w:rPr>
                <w:rFonts w:ascii="Times New Roman" w:eastAsia="Times New Roman" w:hAnsi="Times New Roman" w:cs="Times New Roman"/>
                <w:color w:val="000000"/>
                <w:sz w:val="16"/>
                <w:szCs w:val="16"/>
                <w:lang w:eastAsia="zh-CN"/>
              </w:rPr>
              <w:t>100</w:t>
            </w:r>
            <w:r w:rsidRPr="00704ED4">
              <w:rPr>
                <w:rFonts w:ascii="Times New Roman" w:eastAsia="Times New Roman" w:hAnsi="Times New Roman" w:cs="Times New Roman"/>
                <w:color w:val="000000"/>
                <w:sz w:val="16"/>
                <w:szCs w:val="16"/>
                <w:lang w:eastAsia="zh-CN"/>
              </w:rPr>
              <w:t>,</w:t>
            </w:r>
            <w:r>
              <w:rPr>
                <w:rFonts w:ascii="Times New Roman" w:eastAsia="Times New Roman" w:hAnsi="Times New Roman" w:cs="Times New Roman"/>
                <w:color w:val="000000"/>
                <w:sz w:val="16"/>
                <w:szCs w:val="16"/>
                <w:lang w:eastAsia="zh-CN"/>
              </w:rPr>
              <w:t>000</w:t>
            </w:r>
            <w:r w:rsidRPr="00704ED4">
              <w:rPr>
                <w:rFonts w:ascii="Times New Roman" w:eastAsia="Times New Roman" w:hAnsi="Times New Roman" w:cs="Times New Roman"/>
                <w:color w:val="000000"/>
                <w:sz w:val="16"/>
                <w:szCs w:val="16"/>
                <w:lang w:eastAsia="zh-CN"/>
              </w:rPr>
              <w:t>.00</w:t>
            </w:r>
          </w:p>
        </w:tc>
        <w:tc>
          <w:tcPr>
            <w:tcW w:w="1466" w:type="dxa"/>
            <w:tcBorders>
              <w:top w:val="single" w:sz="8" w:space="0" w:color="auto"/>
              <w:left w:val="nil"/>
              <w:bottom w:val="single" w:sz="8" w:space="0" w:color="auto"/>
              <w:right w:val="single" w:sz="8" w:space="0" w:color="000000"/>
            </w:tcBorders>
            <w:vAlign w:val="center"/>
          </w:tcPr>
          <w:p w14:paraId="7B5EC70F" w14:textId="5FAFA548" w:rsidR="003E4DD5" w:rsidRPr="007A6EB8" w:rsidRDefault="003E4DD5" w:rsidP="003E4DD5">
            <w:pPr>
              <w:rPr>
                <w:rFonts w:ascii="Times New Roman" w:hAnsi="Times New Roman" w:cs="Times New Roman"/>
                <w:sz w:val="16"/>
                <w:szCs w:val="16"/>
              </w:rPr>
            </w:pPr>
            <w:r>
              <w:rPr>
                <w:rFonts w:ascii="Times New Roman" w:eastAsia="Times New Roman" w:hAnsi="Times New Roman" w:cs="Times New Roman"/>
                <w:color w:val="000000"/>
                <w:sz w:val="16"/>
                <w:szCs w:val="16"/>
                <w:lang w:eastAsia="zh-CN"/>
              </w:rPr>
              <w:t>880</w:t>
            </w:r>
            <w:r w:rsidRPr="00704ED4">
              <w:rPr>
                <w:rFonts w:ascii="Times New Roman" w:eastAsia="Times New Roman" w:hAnsi="Times New Roman" w:cs="Times New Roman"/>
                <w:color w:val="000000"/>
                <w:sz w:val="16"/>
                <w:szCs w:val="16"/>
                <w:lang w:eastAsia="zh-CN"/>
              </w:rPr>
              <w:t>,</w:t>
            </w:r>
            <w:r>
              <w:rPr>
                <w:rFonts w:ascii="Times New Roman" w:eastAsia="Times New Roman" w:hAnsi="Times New Roman" w:cs="Times New Roman"/>
                <w:color w:val="000000"/>
                <w:sz w:val="16"/>
                <w:szCs w:val="16"/>
                <w:lang w:eastAsia="zh-CN"/>
              </w:rPr>
              <w:t>000</w:t>
            </w:r>
            <w:r w:rsidRPr="00704ED4">
              <w:rPr>
                <w:rFonts w:ascii="Times New Roman" w:eastAsia="Times New Roman" w:hAnsi="Times New Roman" w:cs="Times New Roman"/>
                <w:color w:val="000000"/>
                <w:sz w:val="16"/>
                <w:szCs w:val="16"/>
                <w:lang w:eastAsia="zh-CN"/>
              </w:rPr>
              <w:t>.</w:t>
            </w:r>
            <w:r>
              <w:rPr>
                <w:rFonts w:ascii="Times New Roman" w:eastAsia="Times New Roman" w:hAnsi="Times New Roman" w:cs="Times New Roman"/>
                <w:color w:val="000000"/>
                <w:sz w:val="16"/>
                <w:szCs w:val="16"/>
                <w:lang w:eastAsia="zh-CN"/>
              </w:rPr>
              <w:t>0</w:t>
            </w:r>
            <w:r w:rsidRPr="00704ED4">
              <w:rPr>
                <w:rFonts w:ascii="Times New Roman" w:eastAsia="Times New Roman" w:hAnsi="Times New Roman" w:cs="Times New Roman"/>
                <w:color w:val="000000"/>
                <w:sz w:val="16"/>
                <w:szCs w:val="16"/>
                <w:lang w:eastAsia="zh-CN"/>
              </w:rPr>
              <w:t>0</w:t>
            </w:r>
          </w:p>
        </w:tc>
        <w:tc>
          <w:tcPr>
            <w:tcW w:w="1128" w:type="dxa"/>
            <w:vAlign w:val="center"/>
          </w:tcPr>
          <w:p w14:paraId="7E077A2A" w14:textId="7064A567" w:rsidR="003E4DD5" w:rsidRPr="00DD6737"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STP&gt;200k</w:t>
            </w:r>
          </w:p>
        </w:tc>
        <w:tc>
          <w:tcPr>
            <w:tcW w:w="672" w:type="dxa"/>
            <w:vAlign w:val="center"/>
          </w:tcPr>
          <w:p w14:paraId="7FE696DD" w14:textId="7FA652BB" w:rsidR="003E4DD5" w:rsidRDefault="007B5480" w:rsidP="003E4DD5">
            <w:pPr>
              <w:rPr>
                <w:rFonts w:ascii="Times New Roman" w:hAnsi="Times New Roman" w:cs="Times New Roman"/>
                <w:sz w:val="16"/>
                <w:szCs w:val="16"/>
              </w:rPr>
            </w:pPr>
            <w:r>
              <w:rPr>
                <w:rFonts w:ascii="Times New Roman" w:hAnsi="Times New Roman" w:cs="Times New Roman"/>
                <w:sz w:val="16"/>
                <w:szCs w:val="16"/>
              </w:rPr>
              <w:t>FY24-25</w:t>
            </w:r>
          </w:p>
        </w:tc>
        <w:tc>
          <w:tcPr>
            <w:tcW w:w="1052" w:type="dxa"/>
            <w:vAlign w:val="center"/>
          </w:tcPr>
          <w:p w14:paraId="4C3694FF" w14:textId="602A4FFC" w:rsidR="003E4DD5"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w:t>
            </w:r>
            <w:r w:rsidRPr="00704ED4">
              <w:rPr>
                <w:rFonts w:ascii="Times New Roman" w:hAnsi="Times New Roman" w:cs="Times New Roman"/>
                <w:color w:val="000000"/>
                <w:sz w:val="16"/>
                <w:szCs w:val="16"/>
                <w:lang w:eastAsia="zh-CN"/>
              </w:rPr>
              <w:t>7</w:t>
            </w:r>
          </w:p>
        </w:tc>
        <w:tc>
          <w:tcPr>
            <w:tcW w:w="1466" w:type="dxa"/>
            <w:vAlign w:val="center"/>
          </w:tcPr>
          <w:p w14:paraId="64FEC616" w14:textId="524B6238" w:rsidR="003E4DD5" w:rsidRPr="007A6EB8" w:rsidRDefault="003E4DD5" w:rsidP="003E4DD5">
            <w:pPr>
              <w:rPr>
                <w:rFonts w:ascii="Times New Roman" w:hAnsi="Times New Roman" w:cs="Times New Roman"/>
                <w:sz w:val="16"/>
                <w:szCs w:val="16"/>
              </w:rPr>
            </w:pPr>
            <w:r w:rsidRPr="00704ED4">
              <w:rPr>
                <w:rFonts w:ascii="Times New Roman" w:eastAsia="Times New Roman" w:hAnsi="Times New Roman" w:cs="Times New Roman"/>
                <w:sz w:val="16"/>
                <w:szCs w:val="16"/>
              </w:rPr>
              <w:t>Moved CONST from FY24 to FY25</w:t>
            </w:r>
          </w:p>
        </w:tc>
        <w:tc>
          <w:tcPr>
            <w:tcW w:w="1006" w:type="dxa"/>
            <w:vAlign w:val="center"/>
          </w:tcPr>
          <w:p w14:paraId="1D0236D3" w14:textId="3103D8DC" w:rsidR="003E4DD5" w:rsidRDefault="003E4DD5" w:rsidP="003E4DD5">
            <w:pPr>
              <w:rPr>
                <w:rFonts w:ascii="Times New Roman" w:hAnsi="Times New Roman" w:cs="Times New Roman"/>
                <w:sz w:val="16"/>
                <w:szCs w:val="16"/>
              </w:rPr>
            </w:pPr>
            <w:r w:rsidRPr="00704ED4">
              <w:rPr>
                <w:rFonts w:ascii="Times New Roman" w:hAnsi="Times New Roman" w:cs="Times New Roman"/>
                <w:color w:val="000000"/>
                <w:sz w:val="16"/>
                <w:szCs w:val="16"/>
              </w:rPr>
              <w:t xml:space="preserve">Iberia </w:t>
            </w:r>
          </w:p>
        </w:tc>
      </w:tr>
      <w:tr w:rsidR="00914E36" w:rsidRPr="00760E3D" w14:paraId="1C507D05" w14:textId="77777777" w:rsidTr="00521AA7">
        <w:tc>
          <w:tcPr>
            <w:tcW w:w="1011" w:type="dxa"/>
            <w:vAlign w:val="center"/>
          </w:tcPr>
          <w:p w14:paraId="00178AB1" w14:textId="1462148A" w:rsidR="00914E36" w:rsidRPr="00704ED4" w:rsidRDefault="00914E36" w:rsidP="00914E36">
            <w:pPr>
              <w:rPr>
                <w:rFonts w:ascii="Times New Roman" w:hAnsi="Times New Roman" w:cs="Times New Roman"/>
                <w:sz w:val="16"/>
                <w:szCs w:val="16"/>
              </w:rPr>
            </w:pPr>
            <w:r w:rsidRPr="00DC6ACF">
              <w:rPr>
                <w:rFonts w:ascii="Times New Roman" w:hAnsi="Times New Roman" w:cs="Times New Roman"/>
                <w:sz w:val="16"/>
                <w:szCs w:val="16"/>
              </w:rPr>
              <w:t>H.014516</w:t>
            </w:r>
          </w:p>
        </w:tc>
        <w:tc>
          <w:tcPr>
            <w:tcW w:w="1487" w:type="dxa"/>
            <w:vAlign w:val="center"/>
          </w:tcPr>
          <w:p w14:paraId="22305D34" w14:textId="11BAB379" w:rsidR="00914E36" w:rsidRPr="00704ED4" w:rsidRDefault="00914E36" w:rsidP="00914E36">
            <w:pPr>
              <w:rPr>
                <w:rFonts w:ascii="Times New Roman" w:hAnsi="Times New Roman" w:cs="Times New Roman"/>
                <w:color w:val="000000"/>
                <w:sz w:val="16"/>
                <w:szCs w:val="16"/>
              </w:rPr>
            </w:pPr>
            <w:r w:rsidRPr="00DC6ACF">
              <w:rPr>
                <w:rFonts w:ascii="Times New Roman" w:eastAsia="SimSun" w:hAnsi="Times New Roman" w:cs="Times New Roman"/>
                <w:sz w:val="16"/>
                <w:szCs w:val="16"/>
              </w:rPr>
              <w:t>Mills Ave &amp; Rees St Intersection IMP </w:t>
            </w:r>
          </w:p>
        </w:tc>
        <w:tc>
          <w:tcPr>
            <w:tcW w:w="1427" w:type="dxa"/>
            <w:vAlign w:val="center"/>
          </w:tcPr>
          <w:p w14:paraId="34745083" w14:textId="4283EB6B" w:rsidR="00914E36" w:rsidRPr="00704ED4" w:rsidRDefault="00914E36" w:rsidP="00914E36">
            <w:pPr>
              <w:rPr>
                <w:rFonts w:ascii="Times New Roman" w:hAnsi="Times New Roman" w:cs="Times New Roman"/>
                <w:color w:val="000000"/>
                <w:sz w:val="16"/>
                <w:szCs w:val="16"/>
              </w:rPr>
            </w:pPr>
            <w:r w:rsidRPr="00DC6ACF">
              <w:rPr>
                <w:rFonts w:ascii="Times New Roman" w:hAnsi="Times New Roman" w:cs="Times New Roman"/>
                <w:sz w:val="16"/>
                <w:szCs w:val="16"/>
              </w:rPr>
              <w:t>Road Extension</w:t>
            </w:r>
          </w:p>
        </w:tc>
        <w:tc>
          <w:tcPr>
            <w:tcW w:w="1466" w:type="dxa"/>
            <w:vAlign w:val="center"/>
          </w:tcPr>
          <w:p w14:paraId="6D4170AD" w14:textId="59EB4621" w:rsidR="00914E36" w:rsidRPr="00704ED4" w:rsidRDefault="00914E36" w:rsidP="00914E36">
            <w:pPr>
              <w:rPr>
                <w:rFonts w:ascii="Times New Roman" w:hAnsi="Times New Roman" w:cs="Times New Roman"/>
                <w:color w:val="000000"/>
                <w:sz w:val="16"/>
                <w:szCs w:val="16"/>
              </w:rPr>
            </w:pPr>
            <w:r w:rsidRPr="00DC6ACF">
              <w:rPr>
                <w:rFonts w:ascii="Times New Roman" w:hAnsi="Times New Roman" w:cs="Times New Roman"/>
                <w:sz w:val="16"/>
                <w:szCs w:val="16"/>
              </w:rPr>
              <w:t xml:space="preserve">Engineering </w:t>
            </w:r>
          </w:p>
        </w:tc>
        <w:tc>
          <w:tcPr>
            <w:tcW w:w="1466" w:type="dxa"/>
            <w:tcBorders>
              <w:top w:val="single" w:sz="4" w:space="0" w:color="auto"/>
              <w:left w:val="single" w:sz="8" w:space="0" w:color="auto"/>
              <w:bottom w:val="single" w:sz="4" w:space="0" w:color="auto"/>
              <w:right w:val="nil"/>
            </w:tcBorders>
            <w:vAlign w:val="center"/>
          </w:tcPr>
          <w:p w14:paraId="028C9ACE" w14:textId="3E8F03AE" w:rsidR="00914E36" w:rsidRPr="00704ED4" w:rsidRDefault="00914E36" w:rsidP="00914E36">
            <w:pPr>
              <w:rPr>
                <w:rFonts w:ascii="Times New Roman" w:eastAsia="Times New Roman" w:hAnsi="Times New Roman" w:cs="Times New Roman"/>
                <w:color w:val="000000"/>
                <w:sz w:val="16"/>
                <w:szCs w:val="16"/>
                <w:lang w:eastAsia="zh-CN"/>
              </w:rPr>
            </w:pPr>
            <w:r>
              <w:rPr>
                <w:rFonts w:ascii="Times New Roman" w:hAnsi="Times New Roman" w:cs="Times New Roman"/>
                <w:sz w:val="16"/>
                <w:szCs w:val="16"/>
              </w:rPr>
              <w:t>133,000</w:t>
            </w:r>
            <w:r w:rsidRPr="00DC6ACF">
              <w:rPr>
                <w:rFonts w:ascii="Times New Roman" w:eastAsia="SimSun" w:hAnsi="Times New Roman" w:cs="Times New Roman"/>
                <w:sz w:val="16"/>
                <w:szCs w:val="16"/>
              </w:rPr>
              <w:t>.00</w:t>
            </w:r>
          </w:p>
        </w:tc>
        <w:tc>
          <w:tcPr>
            <w:tcW w:w="1466" w:type="dxa"/>
            <w:tcBorders>
              <w:top w:val="single" w:sz="4" w:space="0" w:color="auto"/>
              <w:left w:val="single" w:sz="8" w:space="0" w:color="auto"/>
              <w:bottom w:val="single" w:sz="4" w:space="0" w:color="auto"/>
              <w:right w:val="nil"/>
            </w:tcBorders>
            <w:vAlign w:val="center"/>
          </w:tcPr>
          <w:p w14:paraId="671B9159" w14:textId="3117AA6E" w:rsidR="00914E36" w:rsidRPr="00704ED4" w:rsidRDefault="00914E36" w:rsidP="00914E36">
            <w:pPr>
              <w:rPr>
                <w:rFonts w:ascii="Times New Roman" w:eastAsia="Times New Roman" w:hAnsi="Times New Roman" w:cs="Times New Roman"/>
                <w:color w:val="000000"/>
                <w:sz w:val="16"/>
                <w:szCs w:val="16"/>
                <w:lang w:eastAsia="zh-CN"/>
              </w:rPr>
            </w:pPr>
            <w:r>
              <w:rPr>
                <w:rFonts w:ascii="Times New Roman" w:hAnsi="Times New Roman" w:cs="Times New Roman"/>
                <w:sz w:val="16"/>
                <w:szCs w:val="16"/>
              </w:rPr>
              <w:t>133,000</w:t>
            </w:r>
            <w:r w:rsidRPr="00DC6ACF">
              <w:rPr>
                <w:rFonts w:ascii="Times New Roman" w:eastAsia="SimSun" w:hAnsi="Times New Roman" w:cs="Times New Roman"/>
                <w:sz w:val="16"/>
                <w:szCs w:val="16"/>
              </w:rPr>
              <w:t>.00</w:t>
            </w:r>
          </w:p>
        </w:tc>
        <w:tc>
          <w:tcPr>
            <w:tcW w:w="1466" w:type="dxa"/>
            <w:tcBorders>
              <w:top w:val="single" w:sz="8" w:space="0" w:color="auto"/>
              <w:left w:val="single" w:sz="8" w:space="0" w:color="auto"/>
              <w:bottom w:val="single" w:sz="8" w:space="0" w:color="auto"/>
              <w:right w:val="single" w:sz="8" w:space="0" w:color="auto"/>
            </w:tcBorders>
            <w:vAlign w:val="center"/>
          </w:tcPr>
          <w:p w14:paraId="27A3EC3C" w14:textId="26014DC1" w:rsidR="00914E36" w:rsidRDefault="00914E36" w:rsidP="00914E36">
            <w:pPr>
              <w:rPr>
                <w:rFonts w:ascii="Times New Roman" w:eastAsia="Times New Roman" w:hAnsi="Times New Roman" w:cs="Times New Roman"/>
                <w:color w:val="000000"/>
                <w:sz w:val="16"/>
                <w:szCs w:val="16"/>
                <w:lang w:eastAsia="zh-CN"/>
              </w:rPr>
            </w:pPr>
            <w:r>
              <w:rPr>
                <w:rFonts w:ascii="Times New Roman" w:hAnsi="Times New Roman" w:cs="Times New Roman"/>
                <w:sz w:val="16"/>
                <w:szCs w:val="16"/>
              </w:rPr>
              <w:t>106,400.00</w:t>
            </w:r>
          </w:p>
        </w:tc>
        <w:tc>
          <w:tcPr>
            <w:tcW w:w="1128" w:type="dxa"/>
            <w:vAlign w:val="center"/>
          </w:tcPr>
          <w:p w14:paraId="56AA8FAA" w14:textId="6ADC7AEF" w:rsidR="00914E36" w:rsidRPr="00704ED4" w:rsidRDefault="00914E36" w:rsidP="00914E36">
            <w:pPr>
              <w:rPr>
                <w:rFonts w:ascii="Times New Roman" w:hAnsi="Times New Roman" w:cs="Times New Roman"/>
                <w:color w:val="000000"/>
                <w:sz w:val="16"/>
                <w:szCs w:val="16"/>
              </w:rPr>
            </w:pPr>
            <w:r w:rsidRPr="00DC6ACF">
              <w:rPr>
                <w:rFonts w:ascii="Times New Roman" w:hAnsi="Times New Roman" w:cs="Times New Roman"/>
                <w:sz w:val="16"/>
                <w:szCs w:val="16"/>
              </w:rPr>
              <w:t>STP&gt;200k</w:t>
            </w:r>
          </w:p>
        </w:tc>
        <w:tc>
          <w:tcPr>
            <w:tcW w:w="672" w:type="dxa"/>
            <w:vAlign w:val="center"/>
          </w:tcPr>
          <w:p w14:paraId="68564CBD" w14:textId="6ADE793D" w:rsidR="00914E36" w:rsidRDefault="00914E36" w:rsidP="00914E36">
            <w:pPr>
              <w:rPr>
                <w:rFonts w:ascii="Times New Roman" w:hAnsi="Times New Roman" w:cs="Times New Roman"/>
                <w:sz w:val="16"/>
                <w:szCs w:val="16"/>
              </w:rPr>
            </w:pPr>
            <w:r w:rsidRPr="00DC6ACF">
              <w:rPr>
                <w:rFonts w:ascii="Times New Roman" w:hAnsi="Times New Roman" w:cs="Times New Roman"/>
                <w:sz w:val="16"/>
                <w:szCs w:val="16"/>
              </w:rPr>
              <w:t>FY24</w:t>
            </w:r>
          </w:p>
        </w:tc>
        <w:tc>
          <w:tcPr>
            <w:tcW w:w="1052" w:type="dxa"/>
            <w:vAlign w:val="center"/>
          </w:tcPr>
          <w:p w14:paraId="51CAE2A6" w14:textId="2AB0B443" w:rsidR="00914E36" w:rsidRPr="00704ED4" w:rsidRDefault="00914E36" w:rsidP="00914E36">
            <w:pPr>
              <w:rPr>
                <w:rFonts w:ascii="Times New Roman" w:hAnsi="Times New Roman" w:cs="Times New Roman"/>
                <w:color w:val="000000"/>
                <w:sz w:val="16"/>
                <w:szCs w:val="16"/>
              </w:rPr>
            </w:pPr>
            <w:r w:rsidRPr="00DC6ACF">
              <w:rPr>
                <w:rFonts w:ascii="Times New Roman" w:hAnsi="Times New Roman" w:cs="Times New Roman"/>
                <w:sz w:val="16"/>
                <w:szCs w:val="16"/>
              </w:rPr>
              <w:t xml:space="preserve">#7 </w:t>
            </w:r>
          </w:p>
        </w:tc>
        <w:tc>
          <w:tcPr>
            <w:tcW w:w="1466" w:type="dxa"/>
            <w:vAlign w:val="center"/>
          </w:tcPr>
          <w:p w14:paraId="5800281C" w14:textId="77777777" w:rsidR="00914E36" w:rsidRDefault="00914E36" w:rsidP="00914E36">
            <w:pPr>
              <w:rPr>
                <w:color w:val="1F497D"/>
              </w:rPr>
            </w:pPr>
            <w:r w:rsidRPr="00DC6ACF">
              <w:rPr>
                <w:rFonts w:ascii="Times New Roman" w:eastAsia="Times New Roman" w:hAnsi="Times New Roman" w:cs="Times New Roman"/>
                <w:sz w:val="16"/>
                <w:szCs w:val="16"/>
              </w:rPr>
              <w:t>Change Engineering phase from $285K to $133K</w:t>
            </w:r>
          </w:p>
          <w:p w14:paraId="6F65DB09" w14:textId="77777777" w:rsidR="00914E36" w:rsidRPr="00704ED4" w:rsidRDefault="00914E36" w:rsidP="00914E36">
            <w:pPr>
              <w:rPr>
                <w:rFonts w:ascii="Times New Roman" w:eastAsia="Times New Roman" w:hAnsi="Times New Roman" w:cs="Times New Roman"/>
                <w:sz w:val="16"/>
                <w:szCs w:val="16"/>
              </w:rPr>
            </w:pPr>
          </w:p>
        </w:tc>
        <w:tc>
          <w:tcPr>
            <w:tcW w:w="1006" w:type="dxa"/>
            <w:vAlign w:val="center"/>
          </w:tcPr>
          <w:p w14:paraId="3190D537" w14:textId="7A1F9DF4" w:rsidR="00914E36" w:rsidRPr="00704ED4" w:rsidRDefault="00914E36" w:rsidP="00914E36">
            <w:pPr>
              <w:rPr>
                <w:rFonts w:ascii="Times New Roman" w:hAnsi="Times New Roman" w:cs="Times New Roman"/>
                <w:color w:val="000000"/>
                <w:sz w:val="16"/>
                <w:szCs w:val="16"/>
              </w:rPr>
            </w:pPr>
            <w:r>
              <w:rPr>
                <w:rFonts w:ascii="Times New Roman" w:hAnsi="Times New Roman" w:cs="Times New Roman"/>
                <w:sz w:val="16"/>
                <w:szCs w:val="16"/>
              </w:rPr>
              <w:t>Breaux Bridge</w:t>
            </w:r>
          </w:p>
        </w:tc>
      </w:tr>
      <w:tr w:rsidR="000966AD" w:rsidRPr="00760E3D" w14:paraId="0B7A5D84" w14:textId="77777777" w:rsidTr="00521AA7">
        <w:tc>
          <w:tcPr>
            <w:tcW w:w="1011" w:type="dxa"/>
            <w:tcBorders>
              <w:top w:val="single" w:sz="4" w:space="0" w:color="auto"/>
              <w:bottom w:val="single" w:sz="4" w:space="0" w:color="auto"/>
              <w:right w:val="single" w:sz="4" w:space="0" w:color="auto"/>
            </w:tcBorders>
            <w:vAlign w:val="center"/>
          </w:tcPr>
          <w:p w14:paraId="76F8D1B9" w14:textId="555FC7FB"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H.012868</w:t>
            </w:r>
          </w:p>
        </w:tc>
        <w:tc>
          <w:tcPr>
            <w:tcW w:w="1487" w:type="dxa"/>
            <w:tcBorders>
              <w:top w:val="single" w:sz="4" w:space="0" w:color="auto"/>
              <w:left w:val="single" w:sz="4" w:space="0" w:color="auto"/>
              <w:bottom w:val="single" w:sz="4" w:space="0" w:color="auto"/>
              <w:right w:val="single" w:sz="4" w:space="0" w:color="auto"/>
            </w:tcBorders>
            <w:vAlign w:val="center"/>
          </w:tcPr>
          <w:p w14:paraId="4292AFC7" w14:textId="5687CAA3" w:rsidR="000966AD" w:rsidRPr="00DC6ACF" w:rsidRDefault="000966AD" w:rsidP="000966AD">
            <w:pPr>
              <w:rPr>
                <w:rFonts w:ascii="Times New Roman" w:eastAsia="SimSun" w:hAnsi="Times New Roman" w:cs="Times New Roman"/>
                <w:sz w:val="16"/>
                <w:szCs w:val="16"/>
              </w:rPr>
            </w:pPr>
            <w:r w:rsidRPr="009565CF">
              <w:rPr>
                <w:rFonts w:ascii="Times New Roman" w:hAnsi="Times New Roman" w:cs="Times New Roman"/>
                <w:sz w:val="16"/>
                <w:szCs w:val="16"/>
              </w:rPr>
              <w:t>Fortune Rd. Pavement Preservation</w:t>
            </w:r>
          </w:p>
        </w:tc>
        <w:tc>
          <w:tcPr>
            <w:tcW w:w="1427" w:type="dxa"/>
            <w:tcBorders>
              <w:top w:val="single" w:sz="4" w:space="0" w:color="auto"/>
              <w:left w:val="single" w:sz="4" w:space="0" w:color="auto"/>
              <w:bottom w:val="single" w:sz="4" w:space="0" w:color="auto"/>
              <w:right w:val="single" w:sz="4" w:space="0" w:color="auto"/>
            </w:tcBorders>
            <w:vAlign w:val="center"/>
          </w:tcPr>
          <w:p w14:paraId="106E2BA7" w14:textId="3275C2FB"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Overlay</w:t>
            </w:r>
          </w:p>
        </w:tc>
        <w:tc>
          <w:tcPr>
            <w:tcW w:w="1466" w:type="dxa"/>
            <w:tcBorders>
              <w:top w:val="single" w:sz="4" w:space="0" w:color="auto"/>
              <w:left w:val="single" w:sz="4" w:space="0" w:color="auto"/>
              <w:bottom w:val="single" w:sz="4" w:space="0" w:color="auto"/>
              <w:right w:val="single" w:sz="4" w:space="0" w:color="auto"/>
            </w:tcBorders>
            <w:vAlign w:val="center"/>
          </w:tcPr>
          <w:p w14:paraId="6D8D6EA5" w14:textId="6AC5E302"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 xml:space="preserve">Construction </w:t>
            </w:r>
          </w:p>
        </w:tc>
        <w:tc>
          <w:tcPr>
            <w:tcW w:w="1466" w:type="dxa"/>
            <w:tcBorders>
              <w:top w:val="single" w:sz="4" w:space="0" w:color="auto"/>
              <w:left w:val="single" w:sz="4" w:space="0" w:color="auto"/>
              <w:bottom w:val="single" w:sz="4" w:space="0" w:color="auto"/>
              <w:right w:val="single" w:sz="4" w:space="0" w:color="auto"/>
            </w:tcBorders>
            <w:vAlign w:val="center"/>
          </w:tcPr>
          <w:p w14:paraId="65DAACFF" w14:textId="44A2BD09" w:rsidR="000966AD" w:rsidRDefault="000966AD" w:rsidP="000966AD">
            <w:pPr>
              <w:rPr>
                <w:rFonts w:ascii="Times New Roman" w:hAnsi="Times New Roman" w:cs="Times New Roman"/>
                <w:sz w:val="16"/>
                <w:szCs w:val="16"/>
              </w:rPr>
            </w:pPr>
            <w:r w:rsidRPr="00593899">
              <w:rPr>
                <w:rFonts w:ascii="Times New Roman" w:hAnsi="Times New Roman" w:cs="Times New Roman"/>
                <w:sz w:val="16"/>
                <w:szCs w:val="16"/>
              </w:rPr>
              <w:t>$60</w:t>
            </w:r>
            <w:r>
              <w:rPr>
                <w:rFonts w:ascii="Times New Roman" w:hAnsi="Times New Roman" w:cs="Times New Roman"/>
                <w:sz w:val="16"/>
                <w:szCs w:val="16"/>
              </w:rPr>
              <w:t>2</w:t>
            </w:r>
            <w:r w:rsidRPr="00593899">
              <w:rPr>
                <w:rFonts w:ascii="Times New Roman" w:hAnsi="Times New Roman" w:cs="Times New Roman"/>
                <w:sz w:val="16"/>
                <w:szCs w:val="16"/>
              </w:rPr>
              <w:t>,000.00</w:t>
            </w:r>
          </w:p>
        </w:tc>
        <w:tc>
          <w:tcPr>
            <w:tcW w:w="1466" w:type="dxa"/>
            <w:tcBorders>
              <w:top w:val="single" w:sz="4" w:space="0" w:color="auto"/>
              <w:left w:val="single" w:sz="4" w:space="0" w:color="auto"/>
              <w:bottom w:val="single" w:sz="4" w:space="0" w:color="auto"/>
              <w:right w:val="single" w:sz="4" w:space="0" w:color="auto"/>
            </w:tcBorders>
            <w:vAlign w:val="center"/>
          </w:tcPr>
          <w:p w14:paraId="112B929F" w14:textId="323ADF1B" w:rsidR="000966AD" w:rsidRDefault="000966AD" w:rsidP="000966AD">
            <w:pPr>
              <w:rPr>
                <w:rFonts w:ascii="Times New Roman" w:hAnsi="Times New Roman" w:cs="Times New Roman"/>
                <w:sz w:val="16"/>
                <w:szCs w:val="16"/>
              </w:rPr>
            </w:pPr>
            <w:r w:rsidRPr="00593899">
              <w:rPr>
                <w:rFonts w:ascii="Times New Roman" w:hAnsi="Times New Roman" w:cs="Times New Roman"/>
                <w:sz w:val="16"/>
                <w:szCs w:val="16"/>
              </w:rPr>
              <w:t>$6</w:t>
            </w:r>
            <w:r>
              <w:rPr>
                <w:rFonts w:ascii="Times New Roman" w:hAnsi="Times New Roman" w:cs="Times New Roman"/>
                <w:sz w:val="16"/>
                <w:szCs w:val="16"/>
              </w:rPr>
              <w:t>62</w:t>
            </w:r>
            <w:r w:rsidRPr="00593899">
              <w:rPr>
                <w:rFonts w:ascii="Times New Roman" w:hAnsi="Times New Roman" w:cs="Times New Roman"/>
                <w:sz w:val="16"/>
                <w:szCs w:val="16"/>
              </w:rPr>
              <w:t>,</w:t>
            </w:r>
            <w:r>
              <w:rPr>
                <w:rFonts w:ascii="Times New Roman" w:hAnsi="Times New Roman" w:cs="Times New Roman"/>
                <w:sz w:val="16"/>
                <w:szCs w:val="16"/>
              </w:rPr>
              <w:t>2</w:t>
            </w:r>
            <w:r w:rsidRPr="00593899">
              <w:rPr>
                <w:rFonts w:ascii="Times New Roman" w:hAnsi="Times New Roman" w:cs="Times New Roman"/>
                <w:sz w:val="16"/>
                <w:szCs w:val="16"/>
              </w:rPr>
              <w:t>00.00</w:t>
            </w:r>
          </w:p>
        </w:tc>
        <w:tc>
          <w:tcPr>
            <w:tcW w:w="1466" w:type="dxa"/>
            <w:tcBorders>
              <w:top w:val="single" w:sz="4" w:space="0" w:color="auto"/>
              <w:left w:val="single" w:sz="4" w:space="0" w:color="auto"/>
              <w:bottom w:val="single" w:sz="4" w:space="0" w:color="auto"/>
              <w:right w:val="single" w:sz="4" w:space="0" w:color="auto"/>
            </w:tcBorders>
            <w:vAlign w:val="center"/>
          </w:tcPr>
          <w:p w14:paraId="4FA4AB63" w14:textId="178DEAAC" w:rsidR="000966AD" w:rsidRDefault="000966AD" w:rsidP="000966AD">
            <w:pPr>
              <w:rPr>
                <w:rFonts w:ascii="Times New Roman" w:hAnsi="Times New Roman" w:cs="Times New Roman"/>
                <w:sz w:val="16"/>
                <w:szCs w:val="16"/>
              </w:rPr>
            </w:pPr>
            <w:r w:rsidRPr="00593899">
              <w:rPr>
                <w:rFonts w:ascii="Times New Roman" w:hAnsi="Times New Roman" w:cs="Times New Roman"/>
                <w:sz w:val="16"/>
                <w:szCs w:val="16"/>
              </w:rPr>
              <w:t>$</w:t>
            </w:r>
            <w:r>
              <w:rPr>
                <w:rFonts w:ascii="Times New Roman" w:hAnsi="Times New Roman" w:cs="Times New Roman"/>
                <w:sz w:val="16"/>
                <w:szCs w:val="16"/>
              </w:rPr>
              <w:t>529</w:t>
            </w:r>
            <w:r w:rsidRPr="00593899">
              <w:rPr>
                <w:rFonts w:ascii="Times New Roman" w:hAnsi="Times New Roman" w:cs="Times New Roman"/>
                <w:sz w:val="16"/>
                <w:szCs w:val="16"/>
              </w:rPr>
              <w:t>,</w:t>
            </w:r>
            <w:r>
              <w:rPr>
                <w:rFonts w:ascii="Times New Roman" w:hAnsi="Times New Roman" w:cs="Times New Roman"/>
                <w:sz w:val="16"/>
                <w:szCs w:val="16"/>
              </w:rPr>
              <w:t>76</w:t>
            </w:r>
            <w:r w:rsidRPr="00593899">
              <w:rPr>
                <w:rFonts w:ascii="Times New Roman" w:hAnsi="Times New Roman" w:cs="Times New Roman"/>
                <w:sz w:val="16"/>
                <w:szCs w:val="16"/>
              </w:rPr>
              <w:t>0.00</w:t>
            </w:r>
          </w:p>
        </w:tc>
        <w:tc>
          <w:tcPr>
            <w:tcW w:w="1128" w:type="dxa"/>
            <w:tcBorders>
              <w:top w:val="single" w:sz="4" w:space="0" w:color="auto"/>
              <w:left w:val="single" w:sz="4" w:space="0" w:color="auto"/>
              <w:bottom w:val="single" w:sz="4" w:space="0" w:color="auto"/>
              <w:right w:val="single" w:sz="4" w:space="0" w:color="auto"/>
            </w:tcBorders>
            <w:vAlign w:val="center"/>
          </w:tcPr>
          <w:p w14:paraId="7B4FD5B2" w14:textId="3A70967C" w:rsidR="000966AD" w:rsidRPr="00DC6ACF" w:rsidRDefault="000966AD" w:rsidP="000966AD">
            <w:pPr>
              <w:rPr>
                <w:rFonts w:ascii="Times New Roman" w:hAnsi="Times New Roman" w:cs="Times New Roman"/>
                <w:sz w:val="16"/>
                <w:szCs w:val="16"/>
              </w:rPr>
            </w:pPr>
            <w:r w:rsidRPr="00593899">
              <w:rPr>
                <w:rFonts w:ascii="Times New Roman" w:hAnsi="Times New Roman" w:cs="Times New Roman"/>
                <w:sz w:val="16"/>
                <w:szCs w:val="16"/>
              </w:rPr>
              <w:t>S</w:t>
            </w:r>
            <w:r>
              <w:rPr>
                <w:rFonts w:ascii="Times New Roman" w:hAnsi="Times New Roman" w:cs="Times New Roman"/>
                <w:sz w:val="16"/>
                <w:szCs w:val="16"/>
              </w:rPr>
              <w:t>T</w:t>
            </w:r>
            <w:r w:rsidRPr="00593899">
              <w:rPr>
                <w:rFonts w:ascii="Times New Roman" w:hAnsi="Times New Roman" w:cs="Times New Roman"/>
                <w:sz w:val="16"/>
                <w:szCs w:val="16"/>
              </w:rPr>
              <w:t>P&gt;200K</w:t>
            </w:r>
          </w:p>
        </w:tc>
        <w:tc>
          <w:tcPr>
            <w:tcW w:w="672" w:type="dxa"/>
            <w:tcBorders>
              <w:top w:val="single" w:sz="4" w:space="0" w:color="auto"/>
              <w:left w:val="single" w:sz="4" w:space="0" w:color="auto"/>
              <w:bottom w:val="single" w:sz="4" w:space="0" w:color="auto"/>
              <w:right w:val="single" w:sz="4" w:space="0" w:color="auto"/>
            </w:tcBorders>
            <w:vAlign w:val="center"/>
          </w:tcPr>
          <w:p w14:paraId="40C5FA9C" w14:textId="0C49F043"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FY24</w:t>
            </w:r>
          </w:p>
        </w:tc>
        <w:tc>
          <w:tcPr>
            <w:tcW w:w="1052" w:type="dxa"/>
            <w:tcBorders>
              <w:top w:val="single" w:sz="4" w:space="0" w:color="auto"/>
              <w:left w:val="single" w:sz="4" w:space="0" w:color="auto"/>
              <w:bottom w:val="single" w:sz="4" w:space="0" w:color="auto"/>
              <w:right w:val="single" w:sz="4" w:space="0" w:color="auto"/>
            </w:tcBorders>
            <w:vAlign w:val="center"/>
          </w:tcPr>
          <w:p w14:paraId="062C10B6" w14:textId="0B92EC52"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6389C805" w14:textId="1E80BF30" w:rsidR="000966AD" w:rsidRPr="00DC6ACF" w:rsidRDefault="000966AD" w:rsidP="000966AD">
            <w:pPr>
              <w:rPr>
                <w:rFonts w:ascii="Times New Roman" w:eastAsia="Times New Roman" w:hAnsi="Times New Roman" w:cs="Times New Roman"/>
                <w:sz w:val="16"/>
                <w:szCs w:val="16"/>
              </w:rPr>
            </w:pPr>
            <w:r w:rsidRPr="004C0CB7">
              <w:rPr>
                <w:rFonts w:ascii="Times New Roman" w:hAnsi="Times New Roman" w:cs="Times New Roman"/>
                <w:sz w:val="16"/>
                <w:szCs w:val="16"/>
              </w:rPr>
              <w:t>Change Construction $1,020,000 to $602,000 </w:t>
            </w:r>
          </w:p>
        </w:tc>
        <w:tc>
          <w:tcPr>
            <w:tcW w:w="1006" w:type="dxa"/>
            <w:tcBorders>
              <w:top w:val="single" w:sz="4" w:space="0" w:color="auto"/>
              <w:left w:val="single" w:sz="4" w:space="0" w:color="auto"/>
              <w:bottom w:val="single" w:sz="4" w:space="0" w:color="auto"/>
            </w:tcBorders>
            <w:vAlign w:val="center"/>
          </w:tcPr>
          <w:p w14:paraId="37CB409B" w14:textId="4C334D28" w:rsidR="000966AD" w:rsidRDefault="000966AD" w:rsidP="000966AD">
            <w:pPr>
              <w:rPr>
                <w:rFonts w:ascii="Times New Roman" w:hAnsi="Times New Roman" w:cs="Times New Roman"/>
                <w:sz w:val="16"/>
                <w:szCs w:val="16"/>
              </w:rPr>
            </w:pPr>
            <w:r w:rsidRPr="00183466">
              <w:rPr>
                <w:rFonts w:ascii="Times New Roman" w:hAnsi="Times New Roman" w:cs="Times New Roman"/>
                <w:sz w:val="16"/>
                <w:szCs w:val="16"/>
              </w:rPr>
              <w:t>Lafayette</w:t>
            </w:r>
          </w:p>
        </w:tc>
      </w:tr>
      <w:tr w:rsidR="000966AD" w:rsidRPr="00760E3D" w14:paraId="7A5F902E" w14:textId="77777777" w:rsidTr="00521AA7">
        <w:tc>
          <w:tcPr>
            <w:tcW w:w="1011" w:type="dxa"/>
            <w:tcBorders>
              <w:top w:val="single" w:sz="4" w:space="0" w:color="auto"/>
              <w:bottom w:val="single" w:sz="4" w:space="0" w:color="auto"/>
              <w:right w:val="single" w:sz="4" w:space="0" w:color="auto"/>
            </w:tcBorders>
            <w:vAlign w:val="center"/>
          </w:tcPr>
          <w:p w14:paraId="4FBA5DC5" w14:textId="6723E4A0"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H.009892</w:t>
            </w:r>
          </w:p>
        </w:tc>
        <w:tc>
          <w:tcPr>
            <w:tcW w:w="1487" w:type="dxa"/>
            <w:tcBorders>
              <w:top w:val="single" w:sz="4" w:space="0" w:color="auto"/>
              <w:left w:val="single" w:sz="4" w:space="0" w:color="auto"/>
              <w:bottom w:val="single" w:sz="4" w:space="0" w:color="auto"/>
              <w:right w:val="single" w:sz="4" w:space="0" w:color="auto"/>
            </w:tcBorders>
            <w:vAlign w:val="center"/>
          </w:tcPr>
          <w:p w14:paraId="3BAC1DEB" w14:textId="6706B9F2" w:rsidR="000966AD" w:rsidRPr="00DC6ACF" w:rsidRDefault="000966AD" w:rsidP="000966AD">
            <w:pPr>
              <w:rPr>
                <w:rFonts w:ascii="Times New Roman" w:eastAsia="SimSun" w:hAnsi="Times New Roman" w:cs="Times New Roman"/>
                <w:sz w:val="16"/>
                <w:szCs w:val="16"/>
              </w:rPr>
            </w:pPr>
            <w:r w:rsidRPr="00285ED7">
              <w:rPr>
                <w:rFonts w:ascii="Times New Roman" w:hAnsi="Times New Roman" w:cs="Times New Roman"/>
                <w:sz w:val="16"/>
                <w:szCs w:val="16"/>
              </w:rPr>
              <w:t>US 90 FR: Extension to LA 329</w:t>
            </w:r>
          </w:p>
        </w:tc>
        <w:tc>
          <w:tcPr>
            <w:tcW w:w="1427" w:type="dxa"/>
            <w:tcBorders>
              <w:top w:val="single" w:sz="4" w:space="0" w:color="auto"/>
              <w:left w:val="single" w:sz="4" w:space="0" w:color="auto"/>
              <w:bottom w:val="single" w:sz="4" w:space="0" w:color="auto"/>
              <w:right w:val="single" w:sz="4" w:space="0" w:color="auto"/>
            </w:tcBorders>
            <w:vAlign w:val="center"/>
          </w:tcPr>
          <w:p w14:paraId="5504818F" w14:textId="0818615E" w:rsidR="000966AD" w:rsidRPr="00DC6ACF" w:rsidRDefault="000966AD" w:rsidP="000966AD">
            <w:pPr>
              <w:rPr>
                <w:rFonts w:ascii="Times New Roman" w:hAnsi="Times New Roman" w:cs="Times New Roman"/>
                <w:sz w:val="16"/>
                <w:szCs w:val="16"/>
              </w:rPr>
            </w:pPr>
            <w:r w:rsidRPr="00285ED7">
              <w:rPr>
                <w:rFonts w:ascii="Times New Roman" w:hAnsi="Times New Roman" w:cs="Times New Roman"/>
                <w:sz w:val="16"/>
                <w:szCs w:val="16"/>
              </w:rPr>
              <w:t>Extend US 90 Frontage Road to LA 329</w:t>
            </w:r>
          </w:p>
        </w:tc>
        <w:tc>
          <w:tcPr>
            <w:tcW w:w="1466" w:type="dxa"/>
            <w:tcBorders>
              <w:top w:val="single" w:sz="4" w:space="0" w:color="auto"/>
              <w:left w:val="single" w:sz="4" w:space="0" w:color="auto"/>
              <w:bottom w:val="single" w:sz="4" w:space="0" w:color="auto"/>
              <w:right w:val="single" w:sz="4" w:space="0" w:color="auto"/>
            </w:tcBorders>
            <w:vAlign w:val="center"/>
          </w:tcPr>
          <w:p w14:paraId="28EB25D7" w14:textId="2A5C0E91"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 xml:space="preserve">Utility </w:t>
            </w:r>
          </w:p>
        </w:tc>
        <w:tc>
          <w:tcPr>
            <w:tcW w:w="1466" w:type="dxa"/>
            <w:tcBorders>
              <w:top w:val="single" w:sz="4" w:space="0" w:color="auto"/>
              <w:left w:val="single" w:sz="4" w:space="0" w:color="auto"/>
              <w:bottom w:val="single" w:sz="4" w:space="0" w:color="auto"/>
              <w:right w:val="single" w:sz="4" w:space="0" w:color="auto"/>
            </w:tcBorders>
            <w:vAlign w:val="center"/>
          </w:tcPr>
          <w:p w14:paraId="6017693E" w14:textId="28A7AC17" w:rsidR="000966AD" w:rsidRDefault="000966AD" w:rsidP="000966AD">
            <w:pPr>
              <w:rPr>
                <w:rFonts w:ascii="Times New Roman" w:hAnsi="Times New Roman" w:cs="Times New Roman"/>
                <w:sz w:val="16"/>
                <w:szCs w:val="16"/>
              </w:rPr>
            </w:pPr>
            <w:r>
              <w:rPr>
                <w:rFonts w:ascii="Times New Roman" w:hAnsi="Times New Roman" w:cs="Times New Roman"/>
                <w:sz w:val="16"/>
                <w:szCs w:val="16"/>
              </w:rPr>
              <w:t>380,000.00</w:t>
            </w:r>
          </w:p>
        </w:tc>
        <w:tc>
          <w:tcPr>
            <w:tcW w:w="1466" w:type="dxa"/>
            <w:tcBorders>
              <w:top w:val="single" w:sz="4" w:space="0" w:color="auto"/>
              <w:left w:val="single" w:sz="4" w:space="0" w:color="auto"/>
              <w:bottom w:val="single" w:sz="4" w:space="0" w:color="auto"/>
              <w:right w:val="single" w:sz="4" w:space="0" w:color="auto"/>
            </w:tcBorders>
            <w:vAlign w:val="center"/>
          </w:tcPr>
          <w:p w14:paraId="7D2D5BF1" w14:textId="4381B8E9" w:rsidR="000966AD" w:rsidRDefault="000966AD" w:rsidP="000966AD">
            <w:pPr>
              <w:rPr>
                <w:rFonts w:ascii="Times New Roman" w:hAnsi="Times New Roman" w:cs="Times New Roman"/>
                <w:sz w:val="16"/>
                <w:szCs w:val="16"/>
              </w:rPr>
            </w:pPr>
            <w:r>
              <w:rPr>
                <w:rFonts w:ascii="Times New Roman" w:hAnsi="Times New Roman" w:cs="Times New Roman"/>
                <w:sz w:val="16"/>
                <w:szCs w:val="16"/>
              </w:rPr>
              <w:t>380,000.00</w:t>
            </w:r>
          </w:p>
        </w:tc>
        <w:tc>
          <w:tcPr>
            <w:tcW w:w="1466" w:type="dxa"/>
            <w:tcBorders>
              <w:top w:val="single" w:sz="4" w:space="0" w:color="auto"/>
              <w:left w:val="single" w:sz="4" w:space="0" w:color="auto"/>
              <w:bottom w:val="single" w:sz="4" w:space="0" w:color="auto"/>
              <w:right w:val="single" w:sz="4" w:space="0" w:color="auto"/>
            </w:tcBorders>
            <w:vAlign w:val="center"/>
          </w:tcPr>
          <w:p w14:paraId="502D2662" w14:textId="629F9237" w:rsidR="000966AD" w:rsidRDefault="000966AD" w:rsidP="000966AD">
            <w:pPr>
              <w:rPr>
                <w:rFonts w:ascii="Times New Roman" w:hAnsi="Times New Roman" w:cs="Times New Roman"/>
                <w:sz w:val="16"/>
                <w:szCs w:val="16"/>
              </w:rPr>
            </w:pPr>
            <w:r>
              <w:rPr>
                <w:rFonts w:ascii="Times New Roman" w:hAnsi="Times New Roman" w:cs="Times New Roman"/>
                <w:sz w:val="16"/>
                <w:szCs w:val="16"/>
              </w:rPr>
              <w:t>364,000.00</w:t>
            </w:r>
          </w:p>
        </w:tc>
        <w:tc>
          <w:tcPr>
            <w:tcW w:w="1128" w:type="dxa"/>
            <w:tcBorders>
              <w:top w:val="single" w:sz="4" w:space="0" w:color="auto"/>
              <w:left w:val="single" w:sz="4" w:space="0" w:color="auto"/>
              <w:bottom w:val="single" w:sz="4" w:space="0" w:color="auto"/>
              <w:right w:val="single" w:sz="4" w:space="0" w:color="auto"/>
            </w:tcBorders>
            <w:vAlign w:val="center"/>
          </w:tcPr>
          <w:p w14:paraId="6F2664ED" w14:textId="1EB94470" w:rsidR="000966AD" w:rsidRPr="00DC6ACF" w:rsidRDefault="000966AD" w:rsidP="000966AD">
            <w:pPr>
              <w:rPr>
                <w:rFonts w:ascii="Times New Roman" w:hAnsi="Times New Roman" w:cs="Times New Roman"/>
                <w:sz w:val="16"/>
                <w:szCs w:val="16"/>
              </w:rPr>
            </w:pPr>
            <w:r w:rsidRPr="00F97920">
              <w:rPr>
                <w:rFonts w:ascii="Times New Roman" w:hAnsi="Times New Roman" w:cs="Times New Roman"/>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2EFAC472" w14:textId="44834B36"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vAlign w:val="center"/>
          </w:tcPr>
          <w:p w14:paraId="654F1610" w14:textId="7BE93E3D" w:rsidR="000966AD" w:rsidRPr="00DC6ACF" w:rsidRDefault="000966AD" w:rsidP="000966AD">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260E5D0C" w14:textId="3E05B261" w:rsidR="000966AD" w:rsidRPr="00DC6ACF" w:rsidRDefault="000966AD" w:rsidP="000966AD">
            <w:pPr>
              <w:rPr>
                <w:rFonts w:ascii="Times New Roman" w:eastAsia="Times New Roman" w:hAnsi="Times New Roman" w:cs="Times New Roman"/>
                <w:sz w:val="16"/>
                <w:szCs w:val="16"/>
              </w:rPr>
            </w:pPr>
            <w:r w:rsidRPr="007E3F7D">
              <w:rPr>
                <w:rFonts w:ascii="Times New Roman" w:hAnsi="Times New Roman" w:cs="Times New Roman"/>
                <w:sz w:val="16"/>
                <w:szCs w:val="16"/>
              </w:rPr>
              <w:t xml:space="preserve">Change Utilities from $300K in STP&gt;200K at 80/20 in FY24 to $300K in STP&gt;200K at 100% and $80K in STP&gt;200K at 80/20 in FY25 </w:t>
            </w:r>
          </w:p>
        </w:tc>
        <w:tc>
          <w:tcPr>
            <w:tcW w:w="1006" w:type="dxa"/>
            <w:tcBorders>
              <w:top w:val="single" w:sz="4" w:space="0" w:color="auto"/>
              <w:left w:val="single" w:sz="4" w:space="0" w:color="auto"/>
              <w:bottom w:val="single" w:sz="4" w:space="0" w:color="auto"/>
            </w:tcBorders>
            <w:vAlign w:val="center"/>
          </w:tcPr>
          <w:p w14:paraId="10146B28" w14:textId="7B9915C4" w:rsidR="000966AD" w:rsidRDefault="000966AD" w:rsidP="000966AD">
            <w:pPr>
              <w:rPr>
                <w:rFonts w:ascii="Times New Roman" w:hAnsi="Times New Roman" w:cs="Times New Roman"/>
                <w:sz w:val="16"/>
                <w:szCs w:val="16"/>
              </w:rPr>
            </w:pPr>
            <w:r>
              <w:rPr>
                <w:rFonts w:ascii="Times New Roman" w:hAnsi="Times New Roman" w:cs="Times New Roman"/>
                <w:sz w:val="16"/>
                <w:szCs w:val="16"/>
              </w:rPr>
              <w:t>Iberia</w:t>
            </w:r>
          </w:p>
        </w:tc>
      </w:tr>
      <w:tr w:rsidR="00BA032C" w:rsidRPr="00760E3D" w14:paraId="4D754D38" w14:textId="77777777" w:rsidTr="00521AA7">
        <w:tc>
          <w:tcPr>
            <w:tcW w:w="1011" w:type="dxa"/>
            <w:tcBorders>
              <w:top w:val="single" w:sz="4" w:space="0" w:color="auto"/>
              <w:bottom w:val="single" w:sz="4" w:space="0" w:color="auto"/>
              <w:right w:val="single" w:sz="4" w:space="0" w:color="auto"/>
            </w:tcBorders>
          </w:tcPr>
          <w:p w14:paraId="6B186E8F" w14:textId="381423D9"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1487" w:type="dxa"/>
            <w:tcBorders>
              <w:top w:val="single" w:sz="4" w:space="0" w:color="auto"/>
              <w:left w:val="single" w:sz="4" w:space="0" w:color="auto"/>
              <w:bottom w:val="single" w:sz="4" w:space="0" w:color="auto"/>
              <w:right w:val="single" w:sz="4" w:space="0" w:color="auto"/>
            </w:tcBorders>
          </w:tcPr>
          <w:p w14:paraId="23564B34" w14:textId="77B004E2" w:rsidR="00BA032C" w:rsidRPr="00285ED7"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 xml:space="preserve">Transit Changes </w:t>
            </w:r>
          </w:p>
        </w:tc>
        <w:tc>
          <w:tcPr>
            <w:tcW w:w="1427" w:type="dxa"/>
            <w:tcBorders>
              <w:top w:val="single" w:sz="4" w:space="0" w:color="auto"/>
              <w:left w:val="single" w:sz="4" w:space="0" w:color="auto"/>
              <w:bottom w:val="single" w:sz="4" w:space="0" w:color="auto"/>
              <w:right w:val="single" w:sz="4" w:space="0" w:color="auto"/>
            </w:tcBorders>
          </w:tcPr>
          <w:p w14:paraId="408FC90E" w14:textId="36B85620" w:rsidR="00BA032C" w:rsidRPr="00285ED7"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1466" w:type="dxa"/>
            <w:tcBorders>
              <w:top w:val="single" w:sz="4" w:space="0" w:color="auto"/>
              <w:left w:val="single" w:sz="4" w:space="0" w:color="auto"/>
              <w:bottom w:val="single" w:sz="4" w:space="0" w:color="auto"/>
              <w:right w:val="single" w:sz="4" w:space="0" w:color="auto"/>
            </w:tcBorders>
          </w:tcPr>
          <w:p w14:paraId="6720FCA5" w14:textId="58CCE590"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1466" w:type="dxa"/>
            <w:tcBorders>
              <w:top w:val="single" w:sz="4" w:space="0" w:color="auto"/>
              <w:left w:val="single" w:sz="4" w:space="0" w:color="auto"/>
              <w:bottom w:val="single" w:sz="4" w:space="0" w:color="auto"/>
              <w:right w:val="single" w:sz="4" w:space="0" w:color="auto"/>
            </w:tcBorders>
          </w:tcPr>
          <w:p w14:paraId="7789289E" w14:textId="478F9A48"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1466" w:type="dxa"/>
            <w:tcBorders>
              <w:top w:val="single" w:sz="4" w:space="0" w:color="auto"/>
              <w:left w:val="single" w:sz="4" w:space="0" w:color="auto"/>
              <w:bottom w:val="single" w:sz="4" w:space="0" w:color="auto"/>
              <w:right w:val="single" w:sz="4" w:space="0" w:color="auto"/>
            </w:tcBorders>
          </w:tcPr>
          <w:p w14:paraId="63E83E11" w14:textId="6B1E953E"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1466" w:type="dxa"/>
            <w:tcBorders>
              <w:top w:val="single" w:sz="4" w:space="0" w:color="auto"/>
              <w:left w:val="single" w:sz="4" w:space="0" w:color="auto"/>
              <w:bottom w:val="single" w:sz="4" w:space="0" w:color="auto"/>
              <w:right w:val="single" w:sz="4" w:space="0" w:color="auto"/>
            </w:tcBorders>
          </w:tcPr>
          <w:p w14:paraId="5FA1F800" w14:textId="0F506A9B"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1128" w:type="dxa"/>
            <w:tcBorders>
              <w:top w:val="single" w:sz="4" w:space="0" w:color="auto"/>
              <w:left w:val="single" w:sz="4" w:space="0" w:color="auto"/>
              <w:bottom w:val="single" w:sz="4" w:space="0" w:color="auto"/>
              <w:right w:val="single" w:sz="4" w:space="0" w:color="auto"/>
            </w:tcBorders>
          </w:tcPr>
          <w:p w14:paraId="63B4126E" w14:textId="1B16722F" w:rsidR="00BA032C" w:rsidRPr="00F97920"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N/A</w:t>
            </w:r>
          </w:p>
        </w:tc>
        <w:tc>
          <w:tcPr>
            <w:tcW w:w="672" w:type="dxa"/>
            <w:tcBorders>
              <w:top w:val="single" w:sz="4" w:space="0" w:color="auto"/>
              <w:left w:val="single" w:sz="4" w:space="0" w:color="auto"/>
              <w:bottom w:val="single" w:sz="4" w:space="0" w:color="auto"/>
              <w:right w:val="single" w:sz="4" w:space="0" w:color="auto"/>
            </w:tcBorders>
          </w:tcPr>
          <w:p w14:paraId="0E33FE86" w14:textId="47273F8E"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FY24</w:t>
            </w:r>
          </w:p>
        </w:tc>
        <w:tc>
          <w:tcPr>
            <w:tcW w:w="1052" w:type="dxa"/>
            <w:tcBorders>
              <w:top w:val="single" w:sz="4" w:space="0" w:color="auto"/>
              <w:left w:val="single" w:sz="4" w:space="0" w:color="auto"/>
              <w:bottom w:val="single" w:sz="4" w:space="0" w:color="auto"/>
              <w:right w:val="single" w:sz="4" w:space="0" w:color="auto"/>
            </w:tcBorders>
          </w:tcPr>
          <w:p w14:paraId="7BB8181E" w14:textId="47BDF331"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tcPr>
          <w:p w14:paraId="60823500" w14:textId="5D277903" w:rsidR="00BA032C" w:rsidRPr="007E3F7D"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 xml:space="preserve">Changes to funding in Operating and Bus &amp; Bus Related Activities </w:t>
            </w:r>
          </w:p>
        </w:tc>
        <w:tc>
          <w:tcPr>
            <w:tcW w:w="1006" w:type="dxa"/>
            <w:tcBorders>
              <w:top w:val="single" w:sz="4" w:space="0" w:color="auto"/>
              <w:left w:val="single" w:sz="4" w:space="0" w:color="auto"/>
              <w:bottom w:val="single" w:sz="4" w:space="0" w:color="auto"/>
            </w:tcBorders>
          </w:tcPr>
          <w:p w14:paraId="7E3835CF" w14:textId="4E5A5C9A" w:rsidR="00BA032C" w:rsidRDefault="00BA032C" w:rsidP="00BA032C">
            <w:pPr>
              <w:rPr>
                <w:rFonts w:ascii="Times New Roman" w:hAnsi="Times New Roman" w:cs="Times New Roman"/>
                <w:sz w:val="16"/>
                <w:szCs w:val="16"/>
              </w:rPr>
            </w:pPr>
            <w:r w:rsidRPr="00BC7798">
              <w:rPr>
                <w:rFonts w:ascii="Times New Roman" w:hAnsi="Times New Roman" w:cs="Times New Roman"/>
                <w:sz w:val="16"/>
                <w:szCs w:val="16"/>
              </w:rPr>
              <w:t>Lafayette</w:t>
            </w:r>
          </w:p>
        </w:tc>
      </w:tr>
      <w:tr w:rsidR="00BA032C" w:rsidRPr="00760E3D" w14:paraId="10D3C5CD" w14:textId="77777777" w:rsidTr="00521AA7">
        <w:tc>
          <w:tcPr>
            <w:tcW w:w="1011" w:type="dxa"/>
            <w:tcBorders>
              <w:top w:val="single" w:sz="4" w:space="0" w:color="auto"/>
              <w:bottom w:val="single" w:sz="4" w:space="0" w:color="auto"/>
              <w:right w:val="single" w:sz="4" w:space="0" w:color="auto"/>
            </w:tcBorders>
            <w:vAlign w:val="center"/>
          </w:tcPr>
          <w:p w14:paraId="2B6099CF" w14:textId="7B9F6B17" w:rsidR="00BA032C" w:rsidRDefault="00BA032C" w:rsidP="00BA032C">
            <w:pPr>
              <w:rPr>
                <w:rFonts w:ascii="Times New Roman" w:hAnsi="Times New Roman" w:cs="Times New Roman"/>
                <w:sz w:val="16"/>
                <w:szCs w:val="16"/>
              </w:rPr>
            </w:pPr>
            <w:r w:rsidRPr="006279BF">
              <w:rPr>
                <w:rFonts w:ascii="Times New Roman" w:hAnsi="Times New Roman" w:cs="Times New Roman"/>
                <w:sz w:val="16"/>
                <w:szCs w:val="16"/>
              </w:rPr>
              <w:t>H.012867 </w:t>
            </w:r>
          </w:p>
        </w:tc>
        <w:tc>
          <w:tcPr>
            <w:tcW w:w="1487" w:type="dxa"/>
            <w:tcBorders>
              <w:top w:val="single" w:sz="4" w:space="0" w:color="auto"/>
              <w:left w:val="single" w:sz="4" w:space="0" w:color="auto"/>
              <w:bottom w:val="single" w:sz="4" w:space="0" w:color="auto"/>
              <w:right w:val="single" w:sz="4" w:space="0" w:color="auto"/>
            </w:tcBorders>
            <w:vAlign w:val="center"/>
          </w:tcPr>
          <w:p w14:paraId="33F974DD" w14:textId="2DDC47D2" w:rsidR="00BA032C" w:rsidRPr="00CB3D49" w:rsidRDefault="00BA032C" w:rsidP="00BA032C">
            <w:pPr>
              <w:rPr>
                <w:rFonts w:ascii="Times New Roman" w:hAnsi="Times New Roman" w:cs="Times New Roman"/>
                <w:sz w:val="16"/>
                <w:szCs w:val="16"/>
                <w:lang w:val="fr-FR"/>
              </w:rPr>
            </w:pPr>
            <w:r w:rsidRPr="00CB3D49">
              <w:rPr>
                <w:rFonts w:ascii="Times New Roman" w:hAnsi="Times New Roman" w:cs="Times New Roman"/>
                <w:sz w:val="16"/>
                <w:szCs w:val="16"/>
                <w:lang w:val="fr-FR"/>
              </w:rPr>
              <w:t>S Larriviere Rd: L</w:t>
            </w:r>
            <w:r w:rsidRPr="00CB3D49">
              <w:rPr>
                <w:rFonts w:ascii="Times New Roman" w:hAnsi="Times New Roman" w:cs="Times New Roman" w:hint="eastAsia"/>
                <w:sz w:val="16"/>
                <w:szCs w:val="16"/>
                <w:lang w:val="fr-FR"/>
              </w:rPr>
              <w:t>A</w:t>
            </w:r>
            <w:r w:rsidRPr="00CB3D49">
              <w:rPr>
                <w:rFonts w:ascii="Times New Roman" w:hAnsi="Times New Roman" w:cs="Times New Roman"/>
                <w:sz w:val="16"/>
                <w:szCs w:val="16"/>
                <w:lang w:val="fr-FR"/>
              </w:rPr>
              <w:t xml:space="preserve"> 92 - Chemin Metairie </w:t>
            </w:r>
          </w:p>
        </w:tc>
        <w:tc>
          <w:tcPr>
            <w:tcW w:w="1427" w:type="dxa"/>
            <w:tcBorders>
              <w:top w:val="single" w:sz="4" w:space="0" w:color="auto"/>
              <w:left w:val="single" w:sz="4" w:space="0" w:color="auto"/>
              <w:bottom w:val="single" w:sz="4" w:space="0" w:color="auto"/>
              <w:right w:val="single" w:sz="4" w:space="0" w:color="auto"/>
            </w:tcBorders>
            <w:vAlign w:val="center"/>
          </w:tcPr>
          <w:p w14:paraId="040513E3" w14:textId="76BBFD81" w:rsidR="00BA032C" w:rsidRPr="00285ED7" w:rsidRDefault="00BA032C" w:rsidP="00BA032C">
            <w:pPr>
              <w:rPr>
                <w:rFonts w:ascii="Times New Roman" w:hAnsi="Times New Roman" w:cs="Times New Roman"/>
                <w:sz w:val="16"/>
                <w:szCs w:val="16"/>
              </w:rPr>
            </w:pPr>
            <w:r w:rsidRPr="00E86061">
              <w:rPr>
                <w:rFonts w:ascii="Times New Roman" w:eastAsia="SimSun" w:hAnsi="Times New Roman" w:cs="Times New Roman"/>
                <w:sz w:val="16"/>
                <w:szCs w:val="16"/>
              </w:rPr>
              <w:t>Addition of a Center Turn Lane</w:t>
            </w:r>
          </w:p>
        </w:tc>
        <w:tc>
          <w:tcPr>
            <w:tcW w:w="1466" w:type="dxa"/>
            <w:tcBorders>
              <w:top w:val="single" w:sz="4" w:space="0" w:color="auto"/>
              <w:left w:val="single" w:sz="4" w:space="0" w:color="auto"/>
              <w:bottom w:val="single" w:sz="4" w:space="0" w:color="auto"/>
              <w:right w:val="single" w:sz="4" w:space="0" w:color="auto"/>
            </w:tcBorders>
            <w:vAlign w:val="center"/>
          </w:tcPr>
          <w:p w14:paraId="51D89786" w14:textId="24F9433D" w:rsidR="00BA032C"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7D39C206" w14:textId="09953AEE" w:rsidR="00BA032C" w:rsidRDefault="00BA032C" w:rsidP="00BA032C">
            <w:pPr>
              <w:rPr>
                <w:rFonts w:ascii="Times New Roman" w:hAnsi="Times New Roman" w:cs="Times New Roman"/>
                <w:sz w:val="16"/>
                <w:szCs w:val="16"/>
              </w:rPr>
            </w:pPr>
            <w:r w:rsidRPr="00E86061">
              <w:rPr>
                <w:rFonts w:ascii="Times New Roman" w:eastAsia="SimSun" w:hAnsi="Times New Roman" w:cs="Times New Roman" w:hint="eastAsia"/>
                <w:sz w:val="16"/>
                <w:szCs w:val="16"/>
              </w:rPr>
              <w:t>9</w:t>
            </w:r>
            <w:r w:rsidRPr="00E86061">
              <w:rPr>
                <w:rFonts w:ascii="Times New Roman" w:hAnsi="Times New Roman" w:cs="Times New Roman"/>
                <w:sz w:val="16"/>
                <w:szCs w:val="16"/>
              </w:rPr>
              <w:t>,</w:t>
            </w:r>
            <w:r w:rsidRPr="00E86061">
              <w:rPr>
                <w:rFonts w:ascii="Times New Roman" w:eastAsia="SimSun" w:hAnsi="Times New Roman" w:cs="Times New Roman" w:hint="eastAsia"/>
                <w:sz w:val="16"/>
                <w:szCs w:val="16"/>
              </w:rPr>
              <w:t>05</w:t>
            </w:r>
            <w:r w:rsidRPr="00E86061">
              <w:rPr>
                <w:rFonts w:ascii="Times New Roman" w:hAnsi="Times New Roman" w:cs="Times New Roman"/>
                <w:sz w:val="16"/>
                <w:szCs w:val="16"/>
              </w:rPr>
              <w:t>0,000.00</w:t>
            </w:r>
          </w:p>
        </w:tc>
        <w:tc>
          <w:tcPr>
            <w:tcW w:w="1466" w:type="dxa"/>
            <w:tcBorders>
              <w:top w:val="single" w:sz="4" w:space="0" w:color="auto"/>
              <w:left w:val="single" w:sz="4" w:space="0" w:color="auto"/>
              <w:bottom w:val="single" w:sz="4" w:space="0" w:color="auto"/>
              <w:right w:val="single" w:sz="4" w:space="0" w:color="auto"/>
            </w:tcBorders>
            <w:vAlign w:val="center"/>
          </w:tcPr>
          <w:p w14:paraId="2BD551EC" w14:textId="3D025FAE" w:rsidR="00BA032C"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9,</w:t>
            </w:r>
            <w:r w:rsidRPr="00E86061">
              <w:rPr>
                <w:rFonts w:ascii="Times New Roman" w:eastAsia="SimSun" w:hAnsi="Times New Roman" w:cs="Times New Roman" w:hint="eastAsia"/>
                <w:sz w:val="16"/>
                <w:szCs w:val="16"/>
              </w:rPr>
              <w:t>955</w:t>
            </w:r>
            <w:r w:rsidRPr="00E86061">
              <w:rPr>
                <w:rFonts w:ascii="Times New Roman" w:hAnsi="Times New Roman" w:cs="Times New Roman"/>
                <w:sz w:val="16"/>
                <w:szCs w:val="16"/>
              </w:rPr>
              <w:t xml:space="preserve">,000.00 </w:t>
            </w:r>
          </w:p>
        </w:tc>
        <w:tc>
          <w:tcPr>
            <w:tcW w:w="1466" w:type="dxa"/>
            <w:tcBorders>
              <w:top w:val="single" w:sz="4" w:space="0" w:color="auto"/>
              <w:left w:val="single" w:sz="4" w:space="0" w:color="auto"/>
              <w:bottom w:val="single" w:sz="4" w:space="0" w:color="auto"/>
              <w:right w:val="single" w:sz="4" w:space="0" w:color="auto"/>
            </w:tcBorders>
            <w:vAlign w:val="center"/>
          </w:tcPr>
          <w:p w14:paraId="31B49A62" w14:textId="1F1D57ED" w:rsidR="00BA032C"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7,</w:t>
            </w:r>
            <w:r w:rsidRPr="00E86061">
              <w:rPr>
                <w:rFonts w:ascii="Times New Roman" w:eastAsia="SimSun" w:hAnsi="Times New Roman" w:cs="Times New Roman" w:hint="eastAsia"/>
                <w:sz w:val="16"/>
                <w:szCs w:val="16"/>
              </w:rPr>
              <w:t>96</w:t>
            </w:r>
            <w:r w:rsidRPr="00E86061">
              <w:rPr>
                <w:rFonts w:ascii="Times New Roman" w:hAnsi="Times New Roman" w:cs="Times New Roman"/>
                <w:sz w:val="16"/>
                <w:szCs w:val="16"/>
              </w:rPr>
              <w:t xml:space="preserve">4,000.00 </w:t>
            </w:r>
          </w:p>
        </w:tc>
        <w:tc>
          <w:tcPr>
            <w:tcW w:w="1128" w:type="dxa"/>
            <w:tcBorders>
              <w:top w:val="single" w:sz="4" w:space="0" w:color="auto"/>
              <w:left w:val="single" w:sz="4" w:space="0" w:color="auto"/>
              <w:bottom w:val="single" w:sz="4" w:space="0" w:color="auto"/>
              <w:right w:val="single" w:sz="4" w:space="0" w:color="auto"/>
            </w:tcBorders>
            <w:vAlign w:val="center"/>
          </w:tcPr>
          <w:p w14:paraId="78937EA9" w14:textId="43C2DE0A" w:rsidR="00BA032C" w:rsidRPr="00F97920"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4D6F0A29" w14:textId="25CCEF4A" w:rsidR="00BA032C" w:rsidRDefault="00BA032C" w:rsidP="00BA032C">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tcPr>
          <w:p w14:paraId="37E5AEF9" w14:textId="4204B290" w:rsidR="00BA032C" w:rsidRDefault="00BA032C" w:rsidP="00BA032C">
            <w:pPr>
              <w:rPr>
                <w:rFonts w:ascii="Times New Roman" w:hAnsi="Times New Roman" w:cs="Times New Roman"/>
                <w:sz w:val="16"/>
                <w:szCs w:val="16"/>
              </w:rPr>
            </w:pPr>
            <w:r w:rsidRPr="008A3BBE">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01764567" w14:textId="49431F7F" w:rsidR="00BA032C" w:rsidRPr="007E3F7D" w:rsidRDefault="00BA032C" w:rsidP="00BA032C">
            <w:pPr>
              <w:rPr>
                <w:rFonts w:ascii="Times New Roman" w:hAnsi="Times New Roman" w:cs="Times New Roman"/>
                <w:sz w:val="16"/>
                <w:szCs w:val="16"/>
              </w:rPr>
            </w:pPr>
            <w:r w:rsidRPr="00E86061">
              <w:rPr>
                <w:rFonts w:ascii="Times New Roman" w:eastAsia="SimSun" w:hAnsi="Times New Roman" w:cs="Times New Roman" w:hint="eastAsia"/>
                <w:sz w:val="16"/>
                <w:szCs w:val="16"/>
              </w:rPr>
              <w:t>C</w:t>
            </w:r>
            <w:r w:rsidRPr="009E73C6">
              <w:rPr>
                <w:rFonts w:ascii="Times New Roman" w:eastAsia="SimSun" w:hAnsi="Times New Roman" w:cs="Times New Roman"/>
                <w:sz w:val="16"/>
                <w:szCs w:val="16"/>
              </w:rPr>
              <w:t xml:space="preserve">hange </w:t>
            </w:r>
            <w:r w:rsidRPr="00E86061">
              <w:rPr>
                <w:rFonts w:ascii="Times New Roman" w:eastAsia="SimSun" w:hAnsi="Times New Roman" w:cs="Times New Roman" w:hint="eastAsia"/>
                <w:sz w:val="16"/>
                <w:szCs w:val="16"/>
              </w:rPr>
              <w:t>Construction</w:t>
            </w:r>
            <w:r w:rsidRPr="009E73C6">
              <w:rPr>
                <w:rFonts w:ascii="Times New Roman" w:eastAsia="SimSun" w:hAnsi="Times New Roman" w:cs="Times New Roman"/>
                <w:sz w:val="16"/>
                <w:szCs w:val="16"/>
              </w:rPr>
              <w:t xml:space="preserve"> from $8.8M </w:t>
            </w:r>
            <w:r w:rsidRPr="00E86061">
              <w:rPr>
                <w:rFonts w:ascii="Times New Roman" w:eastAsia="SimSun" w:hAnsi="Times New Roman" w:cs="Times New Roman"/>
                <w:sz w:val="16"/>
                <w:szCs w:val="16"/>
              </w:rPr>
              <w:t xml:space="preserve">in FY24 </w:t>
            </w:r>
            <w:r w:rsidRPr="009E73C6">
              <w:rPr>
                <w:rFonts w:ascii="Times New Roman" w:eastAsia="SimSun" w:hAnsi="Times New Roman" w:cs="Times New Roman"/>
                <w:sz w:val="16"/>
                <w:szCs w:val="16"/>
              </w:rPr>
              <w:t xml:space="preserve">to </w:t>
            </w:r>
            <w:r w:rsidRPr="009E73C6">
              <w:rPr>
                <w:rFonts w:ascii="Times New Roman" w:eastAsia="SimSun" w:hAnsi="Times New Roman" w:cs="Times New Roman"/>
                <w:sz w:val="16"/>
                <w:szCs w:val="16"/>
              </w:rPr>
              <w:lastRenderedPageBreak/>
              <w:t xml:space="preserve">$9.05M </w:t>
            </w:r>
            <w:r w:rsidRPr="00E86061">
              <w:rPr>
                <w:rFonts w:ascii="Times New Roman" w:eastAsia="SimSun" w:hAnsi="Times New Roman" w:cs="Times New Roman"/>
                <w:sz w:val="16"/>
                <w:szCs w:val="16"/>
              </w:rPr>
              <w:t>in FY25</w:t>
            </w:r>
          </w:p>
        </w:tc>
        <w:tc>
          <w:tcPr>
            <w:tcW w:w="1006" w:type="dxa"/>
            <w:tcBorders>
              <w:top w:val="single" w:sz="4" w:space="0" w:color="auto"/>
              <w:left w:val="single" w:sz="4" w:space="0" w:color="auto"/>
              <w:bottom w:val="single" w:sz="4" w:space="0" w:color="auto"/>
            </w:tcBorders>
            <w:vAlign w:val="center"/>
          </w:tcPr>
          <w:p w14:paraId="315123B6" w14:textId="2F1C152B" w:rsidR="00BA032C" w:rsidRDefault="00BA032C" w:rsidP="00BA032C">
            <w:pPr>
              <w:rPr>
                <w:rFonts w:ascii="Times New Roman" w:hAnsi="Times New Roman" w:cs="Times New Roman"/>
                <w:sz w:val="16"/>
                <w:szCs w:val="16"/>
              </w:rPr>
            </w:pPr>
            <w:r>
              <w:rPr>
                <w:rFonts w:ascii="Times New Roman" w:hAnsi="Times New Roman" w:cs="Times New Roman"/>
                <w:sz w:val="16"/>
                <w:szCs w:val="16"/>
              </w:rPr>
              <w:lastRenderedPageBreak/>
              <w:t>Lafayette</w:t>
            </w:r>
          </w:p>
        </w:tc>
      </w:tr>
      <w:tr w:rsidR="00BA032C" w:rsidRPr="00760E3D" w14:paraId="1AB3A33C" w14:textId="77777777" w:rsidTr="00521AA7">
        <w:tc>
          <w:tcPr>
            <w:tcW w:w="1011" w:type="dxa"/>
            <w:tcBorders>
              <w:top w:val="single" w:sz="4" w:space="0" w:color="auto"/>
              <w:bottom w:val="single" w:sz="4" w:space="0" w:color="auto"/>
              <w:right w:val="single" w:sz="4" w:space="0" w:color="auto"/>
            </w:tcBorders>
            <w:vAlign w:val="center"/>
          </w:tcPr>
          <w:p w14:paraId="046C5BEC" w14:textId="6364D7C7" w:rsidR="00BA032C" w:rsidRDefault="00BA032C" w:rsidP="00BA032C">
            <w:pPr>
              <w:rPr>
                <w:rFonts w:ascii="Times New Roman" w:hAnsi="Times New Roman" w:cs="Times New Roman"/>
                <w:sz w:val="16"/>
                <w:szCs w:val="16"/>
              </w:rPr>
            </w:pPr>
            <w:r w:rsidRPr="006279BF">
              <w:rPr>
                <w:rFonts w:ascii="Times New Roman" w:hAnsi="Times New Roman" w:cs="Times New Roman"/>
                <w:sz w:val="16"/>
                <w:szCs w:val="16"/>
              </w:rPr>
              <w:t>H.014509 </w:t>
            </w:r>
          </w:p>
        </w:tc>
        <w:tc>
          <w:tcPr>
            <w:tcW w:w="1487" w:type="dxa"/>
            <w:tcBorders>
              <w:top w:val="single" w:sz="4" w:space="0" w:color="auto"/>
              <w:left w:val="single" w:sz="4" w:space="0" w:color="auto"/>
              <w:bottom w:val="single" w:sz="4" w:space="0" w:color="auto"/>
              <w:right w:val="single" w:sz="4" w:space="0" w:color="auto"/>
            </w:tcBorders>
            <w:vAlign w:val="center"/>
          </w:tcPr>
          <w:p w14:paraId="4C0F2CB9" w14:textId="2EB6E03C" w:rsidR="00BA032C" w:rsidRPr="00285ED7"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Doucet Rd Sidewalks</w:t>
            </w:r>
          </w:p>
        </w:tc>
        <w:tc>
          <w:tcPr>
            <w:tcW w:w="1427" w:type="dxa"/>
            <w:tcBorders>
              <w:top w:val="single" w:sz="4" w:space="0" w:color="auto"/>
              <w:left w:val="single" w:sz="4" w:space="0" w:color="auto"/>
              <w:bottom w:val="single" w:sz="4" w:space="0" w:color="auto"/>
              <w:right w:val="single" w:sz="4" w:space="0" w:color="auto"/>
            </w:tcBorders>
            <w:vAlign w:val="center"/>
          </w:tcPr>
          <w:p w14:paraId="7D3393B0" w14:textId="38C529B3" w:rsidR="00BA032C" w:rsidRPr="00285ED7"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Doucet Rd. Sidewalks</w:t>
            </w:r>
          </w:p>
        </w:tc>
        <w:tc>
          <w:tcPr>
            <w:tcW w:w="1466" w:type="dxa"/>
            <w:tcBorders>
              <w:top w:val="single" w:sz="4" w:space="0" w:color="auto"/>
              <w:left w:val="single" w:sz="4" w:space="0" w:color="auto"/>
              <w:bottom w:val="single" w:sz="4" w:space="0" w:color="auto"/>
              <w:right w:val="single" w:sz="4" w:space="0" w:color="auto"/>
            </w:tcBorders>
            <w:vAlign w:val="center"/>
          </w:tcPr>
          <w:p w14:paraId="7EDD91F0"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Design (Eng.)</w:t>
            </w:r>
          </w:p>
          <w:p w14:paraId="3EB5C903" w14:textId="1534A332" w:rsidR="00BA032C" w:rsidRDefault="00BA032C" w:rsidP="00BA032C">
            <w:pPr>
              <w:rPr>
                <w:rFonts w:ascii="Times New Roman" w:hAnsi="Times New Roman" w:cs="Times New Roman"/>
                <w:sz w:val="16"/>
                <w:szCs w:val="16"/>
              </w:rPr>
            </w:pPr>
            <w:r>
              <w:rPr>
                <w:rFonts w:ascii="Times New Roman" w:hAnsi="Times New Roman" w:cs="Times New Roman"/>
                <w:sz w:val="16"/>
                <w:szCs w:val="16"/>
              </w:rPr>
              <w:t>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5EED5E84" w14:textId="1F656425" w:rsidR="00BA032C"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 xml:space="preserve">1,500,000.00 </w:t>
            </w:r>
          </w:p>
        </w:tc>
        <w:tc>
          <w:tcPr>
            <w:tcW w:w="1466" w:type="dxa"/>
            <w:tcBorders>
              <w:top w:val="single" w:sz="4" w:space="0" w:color="auto"/>
              <w:left w:val="single" w:sz="4" w:space="0" w:color="auto"/>
              <w:bottom w:val="single" w:sz="4" w:space="0" w:color="auto"/>
              <w:right w:val="single" w:sz="4" w:space="0" w:color="auto"/>
            </w:tcBorders>
            <w:vAlign w:val="center"/>
          </w:tcPr>
          <w:p w14:paraId="534FD368" w14:textId="0FBFB503" w:rsidR="00BA032C"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 xml:space="preserve">1,631,559.00 </w:t>
            </w:r>
          </w:p>
        </w:tc>
        <w:tc>
          <w:tcPr>
            <w:tcW w:w="1466" w:type="dxa"/>
            <w:tcBorders>
              <w:top w:val="single" w:sz="4" w:space="0" w:color="auto"/>
              <w:left w:val="single" w:sz="4" w:space="0" w:color="auto"/>
              <w:bottom w:val="single" w:sz="4" w:space="0" w:color="auto"/>
              <w:right w:val="single" w:sz="4" w:space="0" w:color="auto"/>
            </w:tcBorders>
            <w:vAlign w:val="center"/>
          </w:tcPr>
          <w:p w14:paraId="386E1460" w14:textId="488FF833" w:rsidR="00BA032C"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 xml:space="preserve">1,305,247.20 </w:t>
            </w:r>
          </w:p>
        </w:tc>
        <w:tc>
          <w:tcPr>
            <w:tcW w:w="1128" w:type="dxa"/>
            <w:tcBorders>
              <w:top w:val="single" w:sz="4" w:space="0" w:color="auto"/>
              <w:left w:val="single" w:sz="4" w:space="0" w:color="auto"/>
              <w:bottom w:val="single" w:sz="4" w:space="0" w:color="auto"/>
              <w:right w:val="single" w:sz="4" w:space="0" w:color="auto"/>
            </w:tcBorders>
            <w:vAlign w:val="center"/>
          </w:tcPr>
          <w:p w14:paraId="56319AA3"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STP&gt;200k</w:t>
            </w:r>
          </w:p>
          <w:p w14:paraId="72106750" w14:textId="48063E73" w:rsidR="00BA032C" w:rsidRPr="00F97920"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CRP&gt;200k </w:t>
            </w:r>
          </w:p>
        </w:tc>
        <w:tc>
          <w:tcPr>
            <w:tcW w:w="672" w:type="dxa"/>
            <w:tcBorders>
              <w:top w:val="single" w:sz="4" w:space="0" w:color="auto"/>
              <w:left w:val="single" w:sz="4" w:space="0" w:color="auto"/>
              <w:bottom w:val="single" w:sz="4" w:space="0" w:color="auto"/>
              <w:right w:val="single" w:sz="4" w:space="0" w:color="auto"/>
            </w:tcBorders>
            <w:vAlign w:val="center"/>
          </w:tcPr>
          <w:p w14:paraId="32969673"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FY25 </w:t>
            </w:r>
          </w:p>
          <w:p w14:paraId="7A5849FE" w14:textId="561676FE"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FY26 </w:t>
            </w:r>
          </w:p>
        </w:tc>
        <w:tc>
          <w:tcPr>
            <w:tcW w:w="1052" w:type="dxa"/>
            <w:tcBorders>
              <w:top w:val="single" w:sz="4" w:space="0" w:color="auto"/>
              <w:left w:val="single" w:sz="4" w:space="0" w:color="auto"/>
              <w:bottom w:val="single" w:sz="4" w:space="0" w:color="auto"/>
              <w:right w:val="single" w:sz="4" w:space="0" w:color="auto"/>
            </w:tcBorders>
          </w:tcPr>
          <w:p w14:paraId="281B7EB3" w14:textId="36DFD779" w:rsidR="00BA032C" w:rsidRDefault="00BA032C" w:rsidP="00BA032C">
            <w:pPr>
              <w:rPr>
                <w:rFonts w:ascii="Times New Roman" w:hAnsi="Times New Roman" w:cs="Times New Roman"/>
                <w:sz w:val="16"/>
                <w:szCs w:val="16"/>
              </w:rPr>
            </w:pPr>
            <w:r w:rsidRPr="008A3BBE">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445A17B2" w14:textId="77777777" w:rsidR="00BA032C" w:rsidRPr="006279BF" w:rsidRDefault="00BA032C" w:rsidP="00BA032C">
            <w:pPr>
              <w:rPr>
                <w:rFonts w:ascii="Times New Roman" w:eastAsia="SimSun" w:hAnsi="Times New Roman" w:cs="Times New Roman"/>
                <w:sz w:val="16"/>
                <w:szCs w:val="16"/>
              </w:rPr>
            </w:pPr>
            <w:r w:rsidRPr="00E86061">
              <w:rPr>
                <w:rFonts w:ascii="Times New Roman" w:eastAsia="SimSun" w:hAnsi="Times New Roman" w:cs="Times New Roman" w:hint="eastAsia"/>
                <w:sz w:val="16"/>
                <w:szCs w:val="16"/>
              </w:rPr>
              <w:t>C</w:t>
            </w:r>
            <w:r w:rsidRPr="006279BF">
              <w:rPr>
                <w:rFonts w:ascii="Times New Roman" w:eastAsia="SimSun" w:hAnsi="Times New Roman" w:cs="Times New Roman"/>
                <w:sz w:val="16"/>
                <w:szCs w:val="16"/>
              </w:rPr>
              <w:t xml:space="preserve">hange </w:t>
            </w:r>
            <w:r w:rsidRPr="00E86061">
              <w:rPr>
                <w:rFonts w:ascii="Times New Roman" w:eastAsia="SimSun" w:hAnsi="Times New Roman" w:cs="Times New Roman" w:hint="eastAsia"/>
                <w:sz w:val="16"/>
                <w:szCs w:val="16"/>
              </w:rPr>
              <w:t>Design</w:t>
            </w:r>
            <w:r w:rsidRPr="006279BF">
              <w:rPr>
                <w:rFonts w:ascii="Times New Roman" w:eastAsia="SimSun" w:hAnsi="Times New Roman" w:cs="Times New Roman"/>
                <w:sz w:val="16"/>
                <w:szCs w:val="16"/>
              </w:rPr>
              <w:t xml:space="preserve"> </w:t>
            </w:r>
            <w:r w:rsidRPr="00E86061">
              <w:rPr>
                <w:rFonts w:ascii="Times New Roman" w:eastAsia="SimSun" w:hAnsi="Times New Roman" w:cs="Times New Roman" w:hint="eastAsia"/>
                <w:sz w:val="16"/>
                <w:szCs w:val="16"/>
              </w:rPr>
              <w:t>from FY24 to FY</w:t>
            </w:r>
            <w:r w:rsidRPr="006279BF">
              <w:rPr>
                <w:rFonts w:ascii="Times New Roman" w:eastAsia="SimSun" w:hAnsi="Times New Roman" w:cs="Times New Roman"/>
                <w:sz w:val="16"/>
                <w:szCs w:val="16"/>
              </w:rPr>
              <w:t>25</w:t>
            </w:r>
            <w:r w:rsidRPr="00E86061">
              <w:rPr>
                <w:rFonts w:ascii="Times New Roman" w:eastAsia="SimSun" w:hAnsi="Times New Roman" w:cs="Times New Roman"/>
                <w:sz w:val="16"/>
                <w:szCs w:val="16"/>
              </w:rPr>
              <w:t>;</w:t>
            </w:r>
          </w:p>
          <w:p w14:paraId="4F4BE03B" w14:textId="77777777" w:rsidR="00BA032C" w:rsidRPr="006279BF" w:rsidRDefault="00BA032C" w:rsidP="00BA032C">
            <w:pPr>
              <w:rPr>
                <w:rFonts w:ascii="Times New Roman" w:eastAsia="SimSun" w:hAnsi="Times New Roman" w:cs="Times New Roman"/>
                <w:sz w:val="16"/>
                <w:szCs w:val="16"/>
              </w:rPr>
            </w:pPr>
            <w:r w:rsidRPr="00E86061">
              <w:rPr>
                <w:rFonts w:ascii="Times New Roman" w:eastAsia="SimSun" w:hAnsi="Times New Roman" w:cs="Times New Roman" w:hint="eastAsia"/>
                <w:sz w:val="16"/>
                <w:szCs w:val="16"/>
              </w:rPr>
              <w:t>C</w:t>
            </w:r>
            <w:r w:rsidRPr="006279BF">
              <w:rPr>
                <w:rFonts w:ascii="Times New Roman" w:eastAsia="SimSun" w:hAnsi="Times New Roman" w:cs="Times New Roman"/>
                <w:sz w:val="16"/>
                <w:szCs w:val="16"/>
              </w:rPr>
              <w:t xml:space="preserve">hange </w:t>
            </w:r>
            <w:r w:rsidRPr="00E86061">
              <w:rPr>
                <w:rFonts w:ascii="Times New Roman" w:eastAsia="SimSun" w:hAnsi="Times New Roman" w:cs="Times New Roman" w:hint="eastAsia"/>
                <w:sz w:val="16"/>
                <w:szCs w:val="16"/>
              </w:rPr>
              <w:t>Construction</w:t>
            </w:r>
            <w:r w:rsidRPr="006279BF">
              <w:rPr>
                <w:rFonts w:ascii="Times New Roman" w:eastAsia="SimSun" w:hAnsi="Times New Roman" w:cs="Times New Roman"/>
                <w:sz w:val="16"/>
                <w:szCs w:val="16"/>
              </w:rPr>
              <w:t xml:space="preserve"> from</w:t>
            </w:r>
            <w:r w:rsidRPr="00E86061">
              <w:rPr>
                <w:rFonts w:ascii="Times New Roman" w:eastAsia="SimSun" w:hAnsi="Times New Roman" w:cs="Times New Roman" w:hint="eastAsia"/>
                <w:sz w:val="16"/>
                <w:szCs w:val="16"/>
              </w:rPr>
              <w:t xml:space="preserve"> </w:t>
            </w:r>
            <w:r w:rsidRPr="006279BF">
              <w:rPr>
                <w:rFonts w:ascii="Times New Roman" w:eastAsia="SimSun" w:hAnsi="Times New Roman" w:cs="Times New Roman"/>
                <w:sz w:val="16"/>
                <w:szCs w:val="16"/>
              </w:rPr>
              <w:t xml:space="preserve">FY25 </w:t>
            </w:r>
            <w:r w:rsidRPr="00E86061">
              <w:rPr>
                <w:rFonts w:ascii="Times New Roman" w:eastAsia="SimSun" w:hAnsi="Times New Roman" w:cs="Times New Roman" w:hint="eastAsia"/>
                <w:sz w:val="16"/>
                <w:szCs w:val="16"/>
              </w:rPr>
              <w:t xml:space="preserve">to </w:t>
            </w:r>
            <w:r w:rsidRPr="006279BF">
              <w:rPr>
                <w:rFonts w:ascii="Times New Roman" w:eastAsia="SimSun" w:hAnsi="Times New Roman" w:cs="Times New Roman"/>
                <w:sz w:val="16"/>
                <w:szCs w:val="16"/>
              </w:rPr>
              <w:t>FY26</w:t>
            </w:r>
          </w:p>
          <w:p w14:paraId="41D86262" w14:textId="77777777" w:rsidR="00BA032C" w:rsidRPr="007E3F7D" w:rsidRDefault="00BA032C" w:rsidP="00BA032C">
            <w:pPr>
              <w:rPr>
                <w:rFonts w:ascii="Times New Roman" w:hAnsi="Times New Roman" w:cs="Times New Roman"/>
                <w:sz w:val="16"/>
                <w:szCs w:val="16"/>
              </w:rPr>
            </w:pPr>
          </w:p>
        </w:tc>
        <w:tc>
          <w:tcPr>
            <w:tcW w:w="1006" w:type="dxa"/>
            <w:tcBorders>
              <w:top w:val="single" w:sz="4" w:space="0" w:color="auto"/>
              <w:left w:val="single" w:sz="4" w:space="0" w:color="auto"/>
              <w:bottom w:val="single" w:sz="4" w:space="0" w:color="auto"/>
            </w:tcBorders>
            <w:vAlign w:val="center"/>
          </w:tcPr>
          <w:p w14:paraId="25431CC6" w14:textId="2CE605BC" w:rsidR="00BA032C" w:rsidRDefault="00BA032C" w:rsidP="00BA032C">
            <w:pPr>
              <w:rPr>
                <w:rFonts w:ascii="Times New Roman" w:hAnsi="Times New Roman" w:cs="Times New Roman"/>
                <w:sz w:val="16"/>
                <w:szCs w:val="16"/>
              </w:rPr>
            </w:pPr>
            <w:r>
              <w:rPr>
                <w:rFonts w:ascii="Times New Roman" w:hAnsi="Times New Roman" w:cs="Times New Roman"/>
                <w:sz w:val="16"/>
                <w:szCs w:val="16"/>
              </w:rPr>
              <w:t>Lafayette</w:t>
            </w:r>
          </w:p>
        </w:tc>
      </w:tr>
      <w:tr w:rsidR="00BA032C" w:rsidRPr="00760E3D" w14:paraId="5E36730C" w14:textId="77777777" w:rsidTr="00521AA7">
        <w:tc>
          <w:tcPr>
            <w:tcW w:w="1011" w:type="dxa"/>
            <w:tcBorders>
              <w:top w:val="single" w:sz="4" w:space="0" w:color="auto"/>
              <w:bottom w:val="single" w:sz="4" w:space="0" w:color="auto"/>
              <w:right w:val="single" w:sz="4" w:space="0" w:color="auto"/>
            </w:tcBorders>
            <w:vAlign w:val="center"/>
          </w:tcPr>
          <w:p w14:paraId="451651F1" w14:textId="0F76D005" w:rsidR="00BA032C" w:rsidRDefault="00BA032C" w:rsidP="00BA032C">
            <w:pPr>
              <w:rPr>
                <w:rFonts w:ascii="Times New Roman" w:hAnsi="Times New Roman" w:cs="Times New Roman"/>
                <w:sz w:val="16"/>
                <w:szCs w:val="16"/>
              </w:rPr>
            </w:pPr>
            <w:r w:rsidRPr="006279BF">
              <w:rPr>
                <w:rFonts w:ascii="Times New Roman" w:hAnsi="Times New Roman" w:cs="Times New Roman"/>
                <w:sz w:val="16"/>
                <w:szCs w:val="16"/>
              </w:rPr>
              <w:t>H.014510 </w:t>
            </w:r>
          </w:p>
        </w:tc>
        <w:tc>
          <w:tcPr>
            <w:tcW w:w="1487" w:type="dxa"/>
            <w:tcBorders>
              <w:top w:val="single" w:sz="4" w:space="0" w:color="auto"/>
              <w:left w:val="single" w:sz="4" w:space="0" w:color="auto"/>
              <w:bottom w:val="single" w:sz="4" w:space="0" w:color="auto"/>
              <w:right w:val="single" w:sz="4" w:space="0" w:color="auto"/>
            </w:tcBorders>
            <w:vAlign w:val="center"/>
          </w:tcPr>
          <w:p w14:paraId="04525123" w14:textId="5C1717AC" w:rsidR="00BA032C" w:rsidRPr="00285ED7" w:rsidRDefault="00BA032C" w:rsidP="00BA032C">
            <w:pPr>
              <w:rPr>
                <w:rFonts w:ascii="Times New Roman" w:hAnsi="Times New Roman" w:cs="Times New Roman"/>
                <w:sz w:val="16"/>
                <w:szCs w:val="16"/>
              </w:rPr>
            </w:pPr>
            <w:r w:rsidRPr="006279BF">
              <w:rPr>
                <w:rFonts w:ascii="Times New Roman" w:hAnsi="Times New Roman" w:cs="Times New Roman"/>
                <w:sz w:val="16"/>
                <w:szCs w:val="16"/>
              </w:rPr>
              <w:t xml:space="preserve">Iberia St Pavement Preserv </w:t>
            </w:r>
            <w:r>
              <w:rPr>
                <w:rFonts w:ascii="Times New Roman" w:hAnsi="Times New Roman" w:cs="Times New Roman" w:hint="eastAsia"/>
                <w:sz w:val="16"/>
                <w:szCs w:val="16"/>
              </w:rPr>
              <w:t>a</w:t>
            </w:r>
            <w:r w:rsidRPr="006279BF">
              <w:rPr>
                <w:rFonts w:ascii="Times New Roman" w:hAnsi="Times New Roman" w:cs="Times New Roman"/>
                <w:sz w:val="16"/>
                <w:szCs w:val="16"/>
              </w:rPr>
              <w:t>nd Bike Impr</w:t>
            </w:r>
          </w:p>
        </w:tc>
        <w:tc>
          <w:tcPr>
            <w:tcW w:w="1427" w:type="dxa"/>
            <w:tcBorders>
              <w:top w:val="single" w:sz="4" w:space="0" w:color="auto"/>
              <w:left w:val="single" w:sz="4" w:space="0" w:color="auto"/>
              <w:bottom w:val="single" w:sz="4" w:space="0" w:color="auto"/>
              <w:right w:val="single" w:sz="4" w:space="0" w:color="auto"/>
            </w:tcBorders>
            <w:vAlign w:val="center"/>
          </w:tcPr>
          <w:p w14:paraId="64FF633C" w14:textId="7CF402BD" w:rsidR="00BA032C" w:rsidRPr="00285ED7"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Rehabilitation of Road Surface and Bike Improvements</w:t>
            </w:r>
          </w:p>
        </w:tc>
        <w:tc>
          <w:tcPr>
            <w:tcW w:w="1466" w:type="dxa"/>
            <w:tcBorders>
              <w:top w:val="single" w:sz="4" w:space="0" w:color="auto"/>
              <w:left w:val="single" w:sz="4" w:space="0" w:color="auto"/>
              <w:bottom w:val="single" w:sz="4" w:space="0" w:color="auto"/>
              <w:right w:val="single" w:sz="4" w:space="0" w:color="auto"/>
            </w:tcBorders>
            <w:vAlign w:val="center"/>
          </w:tcPr>
          <w:p w14:paraId="381A0406"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Design (Eng.)</w:t>
            </w:r>
          </w:p>
          <w:p w14:paraId="348EE57D" w14:textId="59191B4B" w:rsidR="00BA032C" w:rsidRDefault="00BA032C" w:rsidP="00BA032C">
            <w:pPr>
              <w:rPr>
                <w:rFonts w:ascii="Times New Roman" w:hAnsi="Times New Roman" w:cs="Times New Roman"/>
                <w:sz w:val="16"/>
                <w:szCs w:val="16"/>
              </w:rPr>
            </w:pPr>
            <w:r>
              <w:rPr>
                <w:rFonts w:ascii="Times New Roman" w:hAnsi="Times New Roman" w:cs="Times New Roman"/>
                <w:sz w:val="16"/>
                <w:szCs w:val="16"/>
              </w:rPr>
              <w:t>Construction</w:t>
            </w:r>
          </w:p>
        </w:tc>
        <w:tc>
          <w:tcPr>
            <w:tcW w:w="1466" w:type="dxa"/>
            <w:tcBorders>
              <w:top w:val="single" w:sz="4" w:space="0" w:color="auto"/>
              <w:left w:val="nil"/>
              <w:bottom w:val="single" w:sz="4" w:space="0" w:color="auto"/>
              <w:right w:val="single" w:sz="4" w:space="0" w:color="auto"/>
            </w:tcBorders>
            <w:vAlign w:val="center"/>
          </w:tcPr>
          <w:p w14:paraId="6906CD71" w14:textId="3338E02B" w:rsidR="00BA032C" w:rsidRDefault="00BA032C" w:rsidP="00BA032C">
            <w:pPr>
              <w:rPr>
                <w:rFonts w:ascii="Times New Roman" w:hAnsi="Times New Roman" w:cs="Times New Roman"/>
                <w:sz w:val="16"/>
                <w:szCs w:val="16"/>
              </w:rPr>
            </w:pPr>
            <w:r w:rsidRPr="00E86061">
              <w:rPr>
                <w:rFonts w:ascii="Times New Roman" w:eastAsia="SimSun" w:hAnsi="Times New Roman" w:cs="Times New Roman"/>
                <w:sz w:val="16"/>
                <w:szCs w:val="16"/>
              </w:rPr>
              <w:t xml:space="preserve">1,253,872.00 </w:t>
            </w:r>
            <w:r w:rsidRPr="00E86061">
              <w:rPr>
                <w:rFonts w:ascii="Times New Roman" w:eastAsia="SimSun" w:hAnsi="Times New Roman" w:cs="Times New Roman"/>
                <w:sz w:val="16"/>
                <w:szCs w:val="16"/>
              </w:rPr>
              <w:tab/>
            </w:r>
          </w:p>
        </w:tc>
        <w:tc>
          <w:tcPr>
            <w:tcW w:w="1466" w:type="dxa"/>
            <w:tcBorders>
              <w:top w:val="single" w:sz="4" w:space="0" w:color="auto"/>
              <w:left w:val="single" w:sz="4" w:space="0" w:color="auto"/>
              <w:bottom w:val="single" w:sz="4" w:space="0" w:color="auto"/>
              <w:right w:val="single" w:sz="4" w:space="0" w:color="auto"/>
            </w:tcBorders>
            <w:vAlign w:val="center"/>
          </w:tcPr>
          <w:p w14:paraId="45044A82" w14:textId="27FC95E2" w:rsidR="00BA032C" w:rsidRDefault="00BA032C" w:rsidP="00BA032C">
            <w:pPr>
              <w:rPr>
                <w:rFonts w:ascii="Times New Roman" w:hAnsi="Times New Roman" w:cs="Times New Roman"/>
                <w:sz w:val="16"/>
                <w:szCs w:val="16"/>
              </w:rPr>
            </w:pPr>
            <w:r w:rsidRPr="00E86061">
              <w:rPr>
                <w:rFonts w:ascii="Times New Roman" w:eastAsia="SimSun" w:hAnsi="Times New Roman" w:cs="Times New Roman"/>
                <w:sz w:val="16"/>
                <w:szCs w:val="16"/>
              </w:rPr>
              <w:t>1,353,872.00</w:t>
            </w:r>
          </w:p>
        </w:tc>
        <w:tc>
          <w:tcPr>
            <w:tcW w:w="1466" w:type="dxa"/>
            <w:tcBorders>
              <w:top w:val="single" w:sz="4" w:space="0" w:color="auto"/>
              <w:left w:val="single" w:sz="4" w:space="0" w:color="auto"/>
              <w:bottom w:val="single" w:sz="4" w:space="0" w:color="auto"/>
              <w:right w:val="single" w:sz="4" w:space="0" w:color="auto"/>
            </w:tcBorders>
            <w:vAlign w:val="center"/>
          </w:tcPr>
          <w:p w14:paraId="50AB2AA0" w14:textId="200EC4CA" w:rsidR="00BA032C" w:rsidRDefault="00BA032C" w:rsidP="00BA032C">
            <w:pPr>
              <w:rPr>
                <w:rFonts w:ascii="Times New Roman" w:hAnsi="Times New Roman" w:cs="Times New Roman"/>
                <w:sz w:val="16"/>
                <w:szCs w:val="16"/>
              </w:rPr>
            </w:pPr>
            <w:r w:rsidRPr="00E86061">
              <w:rPr>
                <w:rFonts w:ascii="Times New Roman" w:eastAsia="SimSun" w:hAnsi="Times New Roman" w:cs="Times New Roman"/>
                <w:sz w:val="16"/>
                <w:szCs w:val="16"/>
              </w:rPr>
              <w:t>1,083,097.60</w:t>
            </w:r>
          </w:p>
        </w:tc>
        <w:tc>
          <w:tcPr>
            <w:tcW w:w="1128" w:type="dxa"/>
            <w:tcBorders>
              <w:top w:val="single" w:sz="4" w:space="0" w:color="auto"/>
              <w:left w:val="single" w:sz="4" w:space="0" w:color="auto"/>
              <w:bottom w:val="single" w:sz="4" w:space="0" w:color="auto"/>
              <w:right w:val="single" w:sz="4" w:space="0" w:color="auto"/>
            </w:tcBorders>
            <w:vAlign w:val="center"/>
          </w:tcPr>
          <w:p w14:paraId="71A02A02"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STP&gt;200k</w:t>
            </w:r>
          </w:p>
          <w:p w14:paraId="518F2E51" w14:textId="77777777" w:rsidR="00BA032C" w:rsidRPr="00F97920" w:rsidRDefault="00BA032C" w:rsidP="00BA032C">
            <w:pPr>
              <w:rPr>
                <w:rFonts w:ascii="Times New Roman" w:hAnsi="Times New Roman" w:cs="Times New Roman"/>
                <w:sz w:val="16"/>
                <w:szCs w:val="16"/>
              </w:rPr>
            </w:pPr>
          </w:p>
        </w:tc>
        <w:tc>
          <w:tcPr>
            <w:tcW w:w="672" w:type="dxa"/>
            <w:tcBorders>
              <w:top w:val="single" w:sz="4" w:space="0" w:color="auto"/>
              <w:left w:val="single" w:sz="4" w:space="0" w:color="auto"/>
              <w:bottom w:val="single" w:sz="4" w:space="0" w:color="auto"/>
              <w:right w:val="single" w:sz="4" w:space="0" w:color="auto"/>
            </w:tcBorders>
            <w:vAlign w:val="center"/>
          </w:tcPr>
          <w:p w14:paraId="28788A83"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FY25 </w:t>
            </w:r>
          </w:p>
          <w:p w14:paraId="7CF0AC5E" w14:textId="336679C4"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FY26 </w:t>
            </w:r>
          </w:p>
        </w:tc>
        <w:tc>
          <w:tcPr>
            <w:tcW w:w="1052" w:type="dxa"/>
            <w:tcBorders>
              <w:top w:val="single" w:sz="4" w:space="0" w:color="auto"/>
              <w:left w:val="single" w:sz="4" w:space="0" w:color="auto"/>
              <w:bottom w:val="single" w:sz="4" w:space="0" w:color="auto"/>
              <w:right w:val="single" w:sz="4" w:space="0" w:color="auto"/>
            </w:tcBorders>
          </w:tcPr>
          <w:p w14:paraId="38119546" w14:textId="7D5A1430" w:rsidR="00BA032C" w:rsidRDefault="00BA032C" w:rsidP="00BA032C">
            <w:pPr>
              <w:rPr>
                <w:rFonts w:ascii="Times New Roman" w:hAnsi="Times New Roman" w:cs="Times New Roman"/>
                <w:sz w:val="16"/>
                <w:szCs w:val="16"/>
              </w:rPr>
            </w:pPr>
            <w:r w:rsidRPr="008A3BBE">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03C57A4A" w14:textId="77777777" w:rsidR="00BA032C" w:rsidRPr="006279BF" w:rsidRDefault="00BA032C" w:rsidP="00BA032C">
            <w:pPr>
              <w:rPr>
                <w:rFonts w:ascii="Times New Roman" w:eastAsia="SimSun" w:hAnsi="Times New Roman" w:cs="Times New Roman"/>
                <w:sz w:val="16"/>
                <w:szCs w:val="16"/>
              </w:rPr>
            </w:pPr>
            <w:r>
              <w:rPr>
                <w:rFonts w:ascii="Times New Roman" w:hAnsi="Times New Roman" w:cs="Times New Roman" w:hint="eastAsia"/>
                <w:sz w:val="16"/>
                <w:szCs w:val="16"/>
              </w:rPr>
              <w:t>C</w:t>
            </w:r>
            <w:r w:rsidRPr="009E73C6">
              <w:rPr>
                <w:rFonts w:ascii="Times New Roman" w:eastAsia="SimSun" w:hAnsi="Times New Roman" w:cs="Times New Roman"/>
                <w:sz w:val="16"/>
                <w:szCs w:val="16"/>
              </w:rPr>
              <w:t>hange</w:t>
            </w:r>
            <w:r>
              <w:rPr>
                <w:rFonts w:ascii="Times New Roman" w:hAnsi="Times New Roman" w:cs="Times New Roman" w:hint="eastAsia"/>
                <w:sz w:val="16"/>
                <w:szCs w:val="16"/>
              </w:rPr>
              <w:t xml:space="preserve"> </w:t>
            </w:r>
            <w:r>
              <w:rPr>
                <w:rFonts w:ascii="Times New Roman" w:hAnsi="Times New Roman" w:cs="Times New Roman"/>
                <w:sz w:val="16"/>
                <w:szCs w:val="16"/>
              </w:rPr>
              <w:t>Design</w:t>
            </w:r>
            <w:r w:rsidRPr="009E73C6">
              <w:rPr>
                <w:rFonts w:ascii="Times New Roman" w:eastAsia="SimSun" w:hAnsi="Times New Roman" w:cs="Times New Roman"/>
                <w:sz w:val="16"/>
                <w:szCs w:val="16"/>
              </w:rPr>
              <w:t xml:space="preserve"> </w:t>
            </w:r>
            <w:r w:rsidRPr="00E86061">
              <w:rPr>
                <w:rFonts w:ascii="Times New Roman" w:eastAsia="SimSun" w:hAnsi="Times New Roman" w:cs="Times New Roman" w:hint="eastAsia"/>
                <w:sz w:val="16"/>
                <w:szCs w:val="16"/>
              </w:rPr>
              <w:t>from FY24 to FY</w:t>
            </w:r>
            <w:r w:rsidRPr="006279BF">
              <w:rPr>
                <w:rFonts w:ascii="Times New Roman" w:eastAsia="SimSun" w:hAnsi="Times New Roman" w:cs="Times New Roman"/>
                <w:sz w:val="16"/>
                <w:szCs w:val="16"/>
              </w:rPr>
              <w:t>25</w:t>
            </w:r>
            <w:r w:rsidRPr="00E86061">
              <w:rPr>
                <w:rFonts w:ascii="Times New Roman" w:eastAsia="SimSun" w:hAnsi="Times New Roman" w:cs="Times New Roman"/>
                <w:sz w:val="16"/>
                <w:szCs w:val="16"/>
              </w:rPr>
              <w:t>;</w:t>
            </w:r>
          </w:p>
          <w:p w14:paraId="49F11E4E" w14:textId="77777777" w:rsidR="00BA032C" w:rsidRPr="006279BF" w:rsidRDefault="00BA032C" w:rsidP="00BA032C">
            <w:pPr>
              <w:rPr>
                <w:rFonts w:ascii="Times New Roman" w:eastAsia="SimSun" w:hAnsi="Times New Roman" w:cs="Times New Roman"/>
                <w:sz w:val="16"/>
                <w:szCs w:val="16"/>
              </w:rPr>
            </w:pPr>
            <w:r>
              <w:rPr>
                <w:rFonts w:ascii="Times New Roman" w:hAnsi="Times New Roman" w:cs="Times New Roman"/>
                <w:sz w:val="16"/>
                <w:szCs w:val="16"/>
              </w:rPr>
              <w:t>C</w:t>
            </w:r>
            <w:r w:rsidRPr="009E73C6">
              <w:rPr>
                <w:rFonts w:ascii="Times New Roman" w:eastAsia="SimSun" w:hAnsi="Times New Roman" w:cs="Times New Roman"/>
                <w:sz w:val="16"/>
                <w:szCs w:val="16"/>
              </w:rPr>
              <w:t xml:space="preserve">hange </w:t>
            </w:r>
            <w:r>
              <w:rPr>
                <w:rFonts w:ascii="Times New Roman" w:hAnsi="Times New Roman" w:cs="Times New Roman"/>
                <w:sz w:val="16"/>
                <w:szCs w:val="16"/>
              </w:rPr>
              <w:t>Construction</w:t>
            </w:r>
            <w:r w:rsidRPr="009E73C6">
              <w:rPr>
                <w:rFonts w:ascii="Times New Roman" w:eastAsia="SimSun" w:hAnsi="Times New Roman" w:cs="Times New Roman"/>
                <w:sz w:val="16"/>
                <w:szCs w:val="16"/>
              </w:rPr>
              <w:t xml:space="preserve"> </w:t>
            </w:r>
            <w:r w:rsidRPr="00E86061">
              <w:rPr>
                <w:rFonts w:ascii="Times New Roman" w:eastAsia="SimSun" w:hAnsi="Times New Roman" w:cs="Times New Roman" w:hint="eastAsia"/>
                <w:sz w:val="16"/>
                <w:szCs w:val="16"/>
              </w:rPr>
              <w:t>from FY2</w:t>
            </w:r>
            <w:r w:rsidRPr="00E86061">
              <w:rPr>
                <w:rFonts w:ascii="Times New Roman" w:eastAsia="SimSun" w:hAnsi="Times New Roman" w:cs="Times New Roman"/>
                <w:sz w:val="16"/>
                <w:szCs w:val="16"/>
              </w:rPr>
              <w:t>5</w:t>
            </w:r>
            <w:r w:rsidRPr="00E86061">
              <w:rPr>
                <w:rFonts w:ascii="Times New Roman" w:eastAsia="SimSun" w:hAnsi="Times New Roman" w:cs="Times New Roman" w:hint="eastAsia"/>
                <w:sz w:val="16"/>
                <w:szCs w:val="16"/>
              </w:rPr>
              <w:t xml:space="preserve"> to FY</w:t>
            </w:r>
            <w:r w:rsidRPr="006279BF">
              <w:rPr>
                <w:rFonts w:ascii="Times New Roman" w:eastAsia="SimSun" w:hAnsi="Times New Roman" w:cs="Times New Roman"/>
                <w:sz w:val="16"/>
                <w:szCs w:val="16"/>
              </w:rPr>
              <w:t>2</w:t>
            </w:r>
            <w:r w:rsidRPr="00E86061">
              <w:rPr>
                <w:rFonts w:ascii="Times New Roman" w:eastAsia="SimSun" w:hAnsi="Times New Roman" w:cs="Times New Roman"/>
                <w:sz w:val="16"/>
                <w:szCs w:val="16"/>
              </w:rPr>
              <w:t>6</w:t>
            </w:r>
          </w:p>
          <w:p w14:paraId="422483BB" w14:textId="77777777" w:rsidR="00BA032C" w:rsidRPr="009E73C6" w:rsidRDefault="00BA032C" w:rsidP="00BA032C">
            <w:pPr>
              <w:rPr>
                <w:rFonts w:ascii="Times New Roman" w:eastAsia="SimSun" w:hAnsi="Times New Roman" w:cs="Times New Roman"/>
                <w:sz w:val="16"/>
                <w:szCs w:val="16"/>
              </w:rPr>
            </w:pPr>
          </w:p>
          <w:p w14:paraId="1598737A" w14:textId="77777777" w:rsidR="00BA032C" w:rsidRPr="007E3F7D" w:rsidRDefault="00BA032C" w:rsidP="00BA032C">
            <w:pPr>
              <w:rPr>
                <w:rFonts w:ascii="Times New Roman" w:hAnsi="Times New Roman" w:cs="Times New Roman"/>
                <w:sz w:val="16"/>
                <w:szCs w:val="16"/>
              </w:rPr>
            </w:pPr>
          </w:p>
        </w:tc>
        <w:tc>
          <w:tcPr>
            <w:tcW w:w="1006" w:type="dxa"/>
            <w:tcBorders>
              <w:top w:val="single" w:sz="4" w:space="0" w:color="auto"/>
              <w:left w:val="single" w:sz="4" w:space="0" w:color="auto"/>
              <w:bottom w:val="single" w:sz="4" w:space="0" w:color="auto"/>
            </w:tcBorders>
            <w:vAlign w:val="center"/>
          </w:tcPr>
          <w:p w14:paraId="1492C905" w14:textId="0DDE7E45" w:rsidR="00BA032C" w:rsidRDefault="00BA032C" w:rsidP="00BA032C">
            <w:pPr>
              <w:rPr>
                <w:rFonts w:ascii="Times New Roman" w:hAnsi="Times New Roman" w:cs="Times New Roman"/>
                <w:sz w:val="16"/>
                <w:szCs w:val="16"/>
              </w:rPr>
            </w:pPr>
            <w:r>
              <w:rPr>
                <w:rFonts w:ascii="Times New Roman" w:hAnsi="Times New Roman" w:cs="Times New Roman"/>
                <w:sz w:val="16"/>
                <w:szCs w:val="16"/>
              </w:rPr>
              <w:t>Iberia</w:t>
            </w:r>
          </w:p>
        </w:tc>
      </w:tr>
      <w:tr w:rsidR="00BA032C" w:rsidRPr="00760E3D" w14:paraId="1A579178" w14:textId="77777777" w:rsidTr="00521AA7">
        <w:tc>
          <w:tcPr>
            <w:tcW w:w="1011" w:type="dxa"/>
            <w:tcBorders>
              <w:top w:val="single" w:sz="4" w:space="0" w:color="auto"/>
              <w:bottom w:val="single" w:sz="4" w:space="0" w:color="auto"/>
              <w:right w:val="single" w:sz="4" w:space="0" w:color="auto"/>
            </w:tcBorders>
            <w:vAlign w:val="center"/>
          </w:tcPr>
          <w:p w14:paraId="58F18F1F" w14:textId="2B9ECEAC" w:rsidR="00BA032C" w:rsidRDefault="00BA032C" w:rsidP="00BA032C">
            <w:pPr>
              <w:rPr>
                <w:rFonts w:ascii="Times New Roman" w:hAnsi="Times New Roman" w:cs="Times New Roman"/>
                <w:sz w:val="16"/>
                <w:szCs w:val="16"/>
              </w:rPr>
            </w:pPr>
            <w:r w:rsidRPr="006279BF">
              <w:rPr>
                <w:rFonts w:ascii="Times New Roman" w:hAnsi="Times New Roman" w:cs="Times New Roman"/>
                <w:sz w:val="16"/>
                <w:szCs w:val="16"/>
              </w:rPr>
              <w:t>H.014516 </w:t>
            </w:r>
          </w:p>
        </w:tc>
        <w:tc>
          <w:tcPr>
            <w:tcW w:w="1487" w:type="dxa"/>
            <w:tcBorders>
              <w:top w:val="single" w:sz="4" w:space="0" w:color="auto"/>
              <w:left w:val="single" w:sz="4" w:space="0" w:color="auto"/>
              <w:bottom w:val="single" w:sz="4" w:space="0" w:color="auto"/>
              <w:right w:val="single" w:sz="4" w:space="0" w:color="auto"/>
            </w:tcBorders>
            <w:vAlign w:val="center"/>
          </w:tcPr>
          <w:p w14:paraId="460C8B34" w14:textId="066B5968" w:rsidR="00BA032C" w:rsidRPr="00285ED7" w:rsidRDefault="00BA032C" w:rsidP="00BA032C">
            <w:pPr>
              <w:rPr>
                <w:rFonts w:ascii="Times New Roman" w:hAnsi="Times New Roman" w:cs="Times New Roman"/>
                <w:sz w:val="16"/>
                <w:szCs w:val="16"/>
              </w:rPr>
            </w:pPr>
            <w:r w:rsidRPr="006279BF">
              <w:rPr>
                <w:rFonts w:ascii="Times New Roman" w:hAnsi="Times New Roman" w:cs="Times New Roman"/>
                <w:sz w:val="16"/>
                <w:szCs w:val="16"/>
              </w:rPr>
              <w:t>Mills Ave &amp; Rees St Intersection Imp</w:t>
            </w:r>
          </w:p>
        </w:tc>
        <w:tc>
          <w:tcPr>
            <w:tcW w:w="1427" w:type="dxa"/>
            <w:tcBorders>
              <w:top w:val="single" w:sz="4" w:space="0" w:color="auto"/>
              <w:left w:val="single" w:sz="4" w:space="0" w:color="auto"/>
              <w:bottom w:val="single" w:sz="4" w:space="0" w:color="auto"/>
              <w:right w:val="single" w:sz="4" w:space="0" w:color="auto"/>
            </w:tcBorders>
            <w:vAlign w:val="center"/>
          </w:tcPr>
          <w:p w14:paraId="6A4515CA" w14:textId="5F5191BE" w:rsidR="00BA032C" w:rsidRPr="00285ED7" w:rsidRDefault="00BA032C" w:rsidP="00BA032C">
            <w:pPr>
              <w:rPr>
                <w:rFonts w:ascii="Times New Roman" w:hAnsi="Times New Roman" w:cs="Times New Roman"/>
                <w:sz w:val="16"/>
                <w:szCs w:val="16"/>
              </w:rPr>
            </w:pPr>
            <w:r w:rsidRPr="00E86061">
              <w:rPr>
                <w:rFonts w:ascii="Times New Roman" w:hAnsi="Times New Roman" w:cs="Times New Roman"/>
                <w:sz w:val="16"/>
                <w:szCs w:val="16"/>
              </w:rPr>
              <w:t>Road Extension</w:t>
            </w:r>
          </w:p>
        </w:tc>
        <w:tc>
          <w:tcPr>
            <w:tcW w:w="1466" w:type="dxa"/>
            <w:tcBorders>
              <w:top w:val="single" w:sz="4" w:space="0" w:color="auto"/>
              <w:left w:val="single" w:sz="4" w:space="0" w:color="auto"/>
              <w:bottom w:val="single" w:sz="4" w:space="0" w:color="auto"/>
              <w:right w:val="single" w:sz="4" w:space="0" w:color="auto"/>
            </w:tcBorders>
            <w:vAlign w:val="center"/>
          </w:tcPr>
          <w:p w14:paraId="5751113F" w14:textId="77777777" w:rsidR="00BA032C" w:rsidRPr="00325A15" w:rsidRDefault="00BA032C" w:rsidP="00BA032C">
            <w:pPr>
              <w:rPr>
                <w:rFonts w:ascii="Times New Roman" w:hAnsi="Times New Roman" w:cs="Times New Roman"/>
                <w:sz w:val="16"/>
                <w:szCs w:val="16"/>
              </w:rPr>
            </w:pPr>
            <w:r w:rsidRPr="00325A15">
              <w:rPr>
                <w:rFonts w:ascii="Times New Roman" w:hAnsi="Times New Roman" w:cs="Times New Roman"/>
                <w:sz w:val="16"/>
                <w:szCs w:val="16"/>
              </w:rPr>
              <w:t>Design (Eng</w:t>
            </w:r>
            <w:r>
              <w:rPr>
                <w:rFonts w:ascii="Times New Roman" w:hAnsi="Times New Roman" w:cs="Times New Roman"/>
                <w:sz w:val="16"/>
                <w:szCs w:val="16"/>
              </w:rPr>
              <w:t>.</w:t>
            </w:r>
            <w:r w:rsidRPr="00325A15">
              <w:rPr>
                <w:rFonts w:ascii="Times New Roman" w:hAnsi="Times New Roman" w:cs="Times New Roman"/>
                <w:sz w:val="16"/>
                <w:szCs w:val="16"/>
              </w:rPr>
              <w:t>)</w:t>
            </w:r>
          </w:p>
          <w:p w14:paraId="5C0F74F4" w14:textId="77777777" w:rsidR="00BA032C" w:rsidRPr="00325A15" w:rsidRDefault="00BA032C" w:rsidP="00BA032C">
            <w:pPr>
              <w:rPr>
                <w:rFonts w:ascii="Times New Roman" w:hAnsi="Times New Roman" w:cs="Times New Roman"/>
                <w:sz w:val="16"/>
                <w:szCs w:val="16"/>
              </w:rPr>
            </w:pPr>
            <w:r w:rsidRPr="00325A15">
              <w:rPr>
                <w:rFonts w:ascii="Times New Roman" w:hAnsi="Times New Roman" w:cs="Times New Roman"/>
                <w:sz w:val="16"/>
                <w:szCs w:val="16"/>
              </w:rPr>
              <w:t>Right of Way</w:t>
            </w:r>
          </w:p>
          <w:p w14:paraId="7761E6A8" w14:textId="58069107" w:rsidR="00BA032C" w:rsidRDefault="00BA032C" w:rsidP="00BA032C">
            <w:pPr>
              <w:rPr>
                <w:rFonts w:ascii="Times New Roman" w:hAnsi="Times New Roman" w:cs="Times New Roman"/>
                <w:sz w:val="16"/>
                <w:szCs w:val="16"/>
              </w:rPr>
            </w:pPr>
            <w:r w:rsidRPr="00325A15">
              <w:rPr>
                <w:rFonts w:ascii="Times New Roman" w:hAnsi="Times New Roman" w:cs="Times New Roman"/>
                <w:sz w:val="16"/>
                <w:szCs w:val="16"/>
              </w:rPr>
              <w:t>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01DABA0A" w14:textId="0EF691F6" w:rsidR="00BA032C" w:rsidRDefault="00BA032C" w:rsidP="00BA032C">
            <w:pPr>
              <w:rPr>
                <w:rFonts w:ascii="Times New Roman" w:hAnsi="Times New Roman" w:cs="Times New Roman"/>
                <w:sz w:val="16"/>
                <w:szCs w:val="16"/>
              </w:rPr>
            </w:pPr>
            <w:r w:rsidRPr="00325A15">
              <w:rPr>
                <w:rFonts w:ascii="Times New Roman" w:hAnsi="Times New Roman" w:cs="Times New Roman"/>
                <w:sz w:val="16"/>
                <w:szCs w:val="16"/>
              </w:rPr>
              <w:t>3,425,280.00</w:t>
            </w:r>
          </w:p>
        </w:tc>
        <w:tc>
          <w:tcPr>
            <w:tcW w:w="1466" w:type="dxa"/>
            <w:tcBorders>
              <w:top w:val="single" w:sz="4" w:space="0" w:color="auto"/>
              <w:left w:val="single" w:sz="4" w:space="0" w:color="auto"/>
              <w:bottom w:val="single" w:sz="4" w:space="0" w:color="auto"/>
              <w:right w:val="single" w:sz="4" w:space="0" w:color="auto"/>
            </w:tcBorders>
            <w:vAlign w:val="center"/>
          </w:tcPr>
          <w:p w14:paraId="3F1FC09D" w14:textId="244A4ABC" w:rsidR="00BA032C" w:rsidRDefault="00BA032C" w:rsidP="00BA032C">
            <w:pPr>
              <w:rPr>
                <w:rFonts w:ascii="Times New Roman" w:hAnsi="Times New Roman" w:cs="Times New Roman"/>
                <w:sz w:val="16"/>
                <w:szCs w:val="16"/>
              </w:rPr>
            </w:pPr>
            <w:r w:rsidRPr="00325A15">
              <w:rPr>
                <w:rFonts w:ascii="Times New Roman" w:hAnsi="Times New Roman" w:cs="Times New Roman"/>
                <w:sz w:val="16"/>
                <w:szCs w:val="16"/>
              </w:rPr>
              <w:t>3,722,508.00</w:t>
            </w:r>
          </w:p>
        </w:tc>
        <w:tc>
          <w:tcPr>
            <w:tcW w:w="1466" w:type="dxa"/>
            <w:tcBorders>
              <w:top w:val="single" w:sz="4" w:space="0" w:color="auto"/>
              <w:left w:val="single" w:sz="4" w:space="0" w:color="auto"/>
              <w:bottom w:val="single" w:sz="4" w:space="0" w:color="auto"/>
              <w:right w:val="single" w:sz="4" w:space="0" w:color="auto"/>
            </w:tcBorders>
            <w:vAlign w:val="center"/>
          </w:tcPr>
          <w:p w14:paraId="402D1C9B" w14:textId="5121C2E5" w:rsidR="00BA032C" w:rsidRDefault="00BA032C" w:rsidP="00BA032C">
            <w:pPr>
              <w:rPr>
                <w:rFonts w:ascii="Times New Roman" w:hAnsi="Times New Roman" w:cs="Times New Roman"/>
                <w:sz w:val="16"/>
                <w:szCs w:val="16"/>
              </w:rPr>
            </w:pPr>
            <w:r w:rsidRPr="00325A15">
              <w:rPr>
                <w:rFonts w:ascii="Times New Roman" w:hAnsi="Times New Roman" w:cs="Times New Roman"/>
                <w:sz w:val="16"/>
                <w:szCs w:val="16"/>
              </w:rPr>
              <w:t>2,978,006.40</w:t>
            </w:r>
          </w:p>
        </w:tc>
        <w:tc>
          <w:tcPr>
            <w:tcW w:w="1128" w:type="dxa"/>
            <w:tcBorders>
              <w:top w:val="single" w:sz="4" w:space="0" w:color="auto"/>
              <w:left w:val="single" w:sz="4" w:space="0" w:color="auto"/>
              <w:bottom w:val="single" w:sz="4" w:space="0" w:color="auto"/>
              <w:right w:val="single" w:sz="4" w:space="0" w:color="auto"/>
            </w:tcBorders>
            <w:vAlign w:val="center"/>
          </w:tcPr>
          <w:p w14:paraId="173EB8AA"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STP&gt;200k</w:t>
            </w:r>
          </w:p>
          <w:p w14:paraId="1DAF416C" w14:textId="77777777" w:rsidR="00BA032C" w:rsidRPr="00F97920" w:rsidRDefault="00BA032C" w:rsidP="00BA032C">
            <w:pPr>
              <w:rPr>
                <w:rFonts w:ascii="Times New Roman" w:hAnsi="Times New Roman" w:cs="Times New Roman"/>
                <w:sz w:val="16"/>
                <w:szCs w:val="16"/>
              </w:rPr>
            </w:pPr>
          </w:p>
        </w:tc>
        <w:tc>
          <w:tcPr>
            <w:tcW w:w="672" w:type="dxa"/>
            <w:tcBorders>
              <w:top w:val="single" w:sz="4" w:space="0" w:color="auto"/>
              <w:left w:val="single" w:sz="4" w:space="0" w:color="auto"/>
              <w:bottom w:val="single" w:sz="4" w:space="0" w:color="auto"/>
              <w:right w:val="single" w:sz="4" w:space="0" w:color="auto"/>
            </w:tcBorders>
            <w:vAlign w:val="center"/>
          </w:tcPr>
          <w:p w14:paraId="5C3F13B1"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FY25 </w:t>
            </w:r>
          </w:p>
          <w:p w14:paraId="7AE36781" w14:textId="77777777"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FY26 </w:t>
            </w:r>
          </w:p>
          <w:p w14:paraId="676DA147" w14:textId="0106C9E3" w:rsidR="00BA032C" w:rsidRDefault="00BA032C" w:rsidP="00BA032C">
            <w:pPr>
              <w:rPr>
                <w:rFonts w:ascii="Times New Roman" w:hAnsi="Times New Roman" w:cs="Times New Roman"/>
                <w:sz w:val="16"/>
                <w:szCs w:val="16"/>
              </w:rPr>
            </w:pPr>
            <w:r>
              <w:rPr>
                <w:rFonts w:ascii="Times New Roman" w:hAnsi="Times New Roman" w:cs="Times New Roman"/>
                <w:sz w:val="16"/>
                <w:szCs w:val="16"/>
              </w:rPr>
              <w:t>FY27</w:t>
            </w:r>
          </w:p>
        </w:tc>
        <w:tc>
          <w:tcPr>
            <w:tcW w:w="1052" w:type="dxa"/>
            <w:tcBorders>
              <w:top w:val="single" w:sz="4" w:space="0" w:color="auto"/>
              <w:left w:val="single" w:sz="4" w:space="0" w:color="auto"/>
              <w:bottom w:val="single" w:sz="4" w:space="0" w:color="auto"/>
              <w:right w:val="single" w:sz="4" w:space="0" w:color="auto"/>
            </w:tcBorders>
          </w:tcPr>
          <w:p w14:paraId="73D100D9" w14:textId="7C7BAD0D" w:rsidR="00BA032C" w:rsidRDefault="00BA032C" w:rsidP="00BA032C">
            <w:pPr>
              <w:rPr>
                <w:rFonts w:ascii="Times New Roman" w:hAnsi="Times New Roman" w:cs="Times New Roman"/>
                <w:sz w:val="16"/>
                <w:szCs w:val="16"/>
              </w:rPr>
            </w:pPr>
            <w:r w:rsidRPr="008A3BBE">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2FAAD6A4" w14:textId="77777777" w:rsidR="00BA032C" w:rsidRPr="006279BF" w:rsidRDefault="00BA032C" w:rsidP="00BA032C">
            <w:pPr>
              <w:rPr>
                <w:rFonts w:ascii="Times New Roman" w:eastAsia="SimSun" w:hAnsi="Times New Roman" w:cs="Times New Roman"/>
                <w:sz w:val="16"/>
                <w:szCs w:val="16"/>
              </w:rPr>
            </w:pPr>
            <w:r>
              <w:rPr>
                <w:rFonts w:ascii="Times New Roman" w:hAnsi="Times New Roman" w:cs="Times New Roman"/>
                <w:sz w:val="16"/>
                <w:szCs w:val="16"/>
              </w:rPr>
              <w:t>C</w:t>
            </w:r>
            <w:r w:rsidRPr="00325A15">
              <w:rPr>
                <w:rFonts w:ascii="Times New Roman" w:eastAsia="SimSun" w:hAnsi="Times New Roman" w:cs="Times New Roman"/>
                <w:sz w:val="16"/>
                <w:szCs w:val="16"/>
              </w:rPr>
              <w:t xml:space="preserve">hange </w:t>
            </w:r>
            <w:r>
              <w:rPr>
                <w:rFonts w:ascii="Times New Roman" w:hAnsi="Times New Roman" w:cs="Times New Roman"/>
                <w:sz w:val="16"/>
                <w:szCs w:val="16"/>
              </w:rPr>
              <w:t>Design</w:t>
            </w:r>
            <w:r w:rsidRPr="00325A15">
              <w:rPr>
                <w:rFonts w:ascii="Times New Roman" w:eastAsia="SimSun" w:hAnsi="Times New Roman" w:cs="Times New Roman"/>
                <w:sz w:val="16"/>
                <w:szCs w:val="16"/>
              </w:rPr>
              <w:t xml:space="preserve"> from</w:t>
            </w:r>
            <w:r w:rsidRPr="00E86061">
              <w:rPr>
                <w:rFonts w:ascii="Times New Roman" w:eastAsia="SimSun" w:hAnsi="Times New Roman" w:cs="Times New Roman" w:hint="eastAsia"/>
                <w:sz w:val="16"/>
                <w:szCs w:val="16"/>
              </w:rPr>
              <w:t xml:space="preserve"> FY24 to FY</w:t>
            </w:r>
            <w:r w:rsidRPr="006279BF">
              <w:rPr>
                <w:rFonts w:ascii="Times New Roman" w:eastAsia="SimSun" w:hAnsi="Times New Roman" w:cs="Times New Roman"/>
                <w:sz w:val="16"/>
                <w:szCs w:val="16"/>
              </w:rPr>
              <w:t>25</w:t>
            </w:r>
            <w:r w:rsidRPr="00E86061">
              <w:rPr>
                <w:rFonts w:ascii="Times New Roman" w:eastAsia="SimSun" w:hAnsi="Times New Roman" w:cs="Times New Roman"/>
                <w:sz w:val="16"/>
                <w:szCs w:val="16"/>
              </w:rPr>
              <w:t>;</w:t>
            </w:r>
          </w:p>
          <w:p w14:paraId="47F92DD1" w14:textId="77777777" w:rsidR="00BA032C" w:rsidRPr="00325A15" w:rsidRDefault="00BA032C" w:rsidP="00BA032C">
            <w:pPr>
              <w:rPr>
                <w:rFonts w:ascii="Times New Roman" w:eastAsia="SimSun" w:hAnsi="Times New Roman" w:cs="Times New Roman"/>
                <w:sz w:val="16"/>
                <w:szCs w:val="16"/>
              </w:rPr>
            </w:pPr>
            <w:r>
              <w:rPr>
                <w:rFonts w:ascii="Times New Roman" w:hAnsi="Times New Roman" w:cs="Times New Roman"/>
                <w:sz w:val="16"/>
                <w:szCs w:val="16"/>
              </w:rPr>
              <w:t>C</w:t>
            </w:r>
            <w:r w:rsidRPr="00325A15">
              <w:rPr>
                <w:rFonts w:ascii="Times New Roman" w:eastAsia="SimSun" w:hAnsi="Times New Roman" w:cs="Times New Roman"/>
                <w:sz w:val="16"/>
                <w:szCs w:val="16"/>
              </w:rPr>
              <w:t>hange</w:t>
            </w:r>
            <w:r>
              <w:rPr>
                <w:rFonts w:ascii="Times New Roman" w:hAnsi="Times New Roman" w:cs="Times New Roman"/>
                <w:sz w:val="16"/>
                <w:szCs w:val="16"/>
              </w:rPr>
              <w:t xml:space="preserve"> Right of Way</w:t>
            </w:r>
            <w:r w:rsidRPr="00325A15">
              <w:rPr>
                <w:rFonts w:ascii="Times New Roman" w:eastAsia="SimSun" w:hAnsi="Times New Roman" w:cs="Times New Roman"/>
                <w:sz w:val="16"/>
                <w:szCs w:val="16"/>
              </w:rPr>
              <w:t xml:space="preserve"> from</w:t>
            </w:r>
            <w:r>
              <w:rPr>
                <w:rFonts w:ascii="Times New Roman" w:hAnsi="Times New Roman" w:cs="Times New Roman"/>
                <w:sz w:val="16"/>
                <w:szCs w:val="16"/>
              </w:rPr>
              <w:t xml:space="preserve"> FY</w:t>
            </w:r>
            <w:r w:rsidRPr="00325A15">
              <w:rPr>
                <w:rFonts w:ascii="Times New Roman" w:eastAsia="SimSun" w:hAnsi="Times New Roman" w:cs="Times New Roman"/>
                <w:sz w:val="16"/>
                <w:szCs w:val="16"/>
              </w:rPr>
              <w:t xml:space="preserve">25 to </w:t>
            </w:r>
            <w:r>
              <w:rPr>
                <w:rFonts w:ascii="Times New Roman" w:hAnsi="Times New Roman" w:cs="Times New Roman"/>
                <w:sz w:val="16"/>
                <w:szCs w:val="16"/>
              </w:rPr>
              <w:t>FY</w:t>
            </w:r>
            <w:r w:rsidRPr="00325A15">
              <w:rPr>
                <w:rFonts w:ascii="Times New Roman" w:eastAsia="SimSun" w:hAnsi="Times New Roman" w:cs="Times New Roman"/>
                <w:sz w:val="16"/>
                <w:szCs w:val="16"/>
              </w:rPr>
              <w:t>26</w:t>
            </w:r>
            <w:r>
              <w:rPr>
                <w:rFonts w:ascii="Times New Roman" w:hAnsi="Times New Roman" w:cs="Times New Roman"/>
                <w:sz w:val="16"/>
                <w:szCs w:val="16"/>
              </w:rPr>
              <w:t>;</w:t>
            </w:r>
          </w:p>
          <w:p w14:paraId="3D5F7568" w14:textId="77777777" w:rsidR="00BA032C" w:rsidRPr="00325A15" w:rsidRDefault="00BA032C" w:rsidP="00BA032C">
            <w:pPr>
              <w:rPr>
                <w:rFonts w:ascii="Times New Roman" w:eastAsia="SimSun" w:hAnsi="Times New Roman" w:cs="Times New Roman"/>
                <w:sz w:val="16"/>
                <w:szCs w:val="16"/>
              </w:rPr>
            </w:pPr>
            <w:r>
              <w:rPr>
                <w:rFonts w:ascii="Times New Roman" w:hAnsi="Times New Roman" w:cs="Times New Roman"/>
                <w:sz w:val="16"/>
                <w:szCs w:val="16"/>
              </w:rPr>
              <w:t>C</w:t>
            </w:r>
            <w:r w:rsidRPr="00325A15">
              <w:rPr>
                <w:rFonts w:ascii="Times New Roman" w:eastAsia="SimSun" w:hAnsi="Times New Roman" w:cs="Times New Roman"/>
                <w:sz w:val="16"/>
                <w:szCs w:val="16"/>
              </w:rPr>
              <w:t xml:space="preserve">hange </w:t>
            </w:r>
            <w:r>
              <w:rPr>
                <w:rFonts w:ascii="Times New Roman" w:hAnsi="Times New Roman" w:cs="Times New Roman"/>
                <w:sz w:val="16"/>
                <w:szCs w:val="16"/>
              </w:rPr>
              <w:t>Construction</w:t>
            </w:r>
            <w:r w:rsidRPr="00325A15">
              <w:rPr>
                <w:rFonts w:ascii="Times New Roman" w:eastAsia="SimSun" w:hAnsi="Times New Roman" w:cs="Times New Roman"/>
                <w:sz w:val="16"/>
                <w:szCs w:val="16"/>
              </w:rPr>
              <w:t xml:space="preserve"> from </w:t>
            </w:r>
            <w:r>
              <w:rPr>
                <w:rFonts w:ascii="Times New Roman" w:hAnsi="Times New Roman" w:cs="Times New Roman"/>
                <w:sz w:val="16"/>
                <w:szCs w:val="16"/>
              </w:rPr>
              <w:t>FY</w:t>
            </w:r>
            <w:r w:rsidRPr="00325A15">
              <w:rPr>
                <w:rFonts w:ascii="Times New Roman" w:eastAsia="SimSun" w:hAnsi="Times New Roman" w:cs="Times New Roman"/>
                <w:sz w:val="16"/>
                <w:szCs w:val="16"/>
              </w:rPr>
              <w:t xml:space="preserve">25 to </w:t>
            </w:r>
            <w:r>
              <w:rPr>
                <w:rFonts w:ascii="Times New Roman" w:hAnsi="Times New Roman" w:cs="Times New Roman"/>
                <w:sz w:val="16"/>
                <w:szCs w:val="16"/>
              </w:rPr>
              <w:t>FY</w:t>
            </w:r>
            <w:r w:rsidRPr="00325A15">
              <w:rPr>
                <w:rFonts w:ascii="Times New Roman" w:eastAsia="SimSun" w:hAnsi="Times New Roman" w:cs="Times New Roman"/>
                <w:sz w:val="16"/>
                <w:szCs w:val="16"/>
              </w:rPr>
              <w:t>27</w:t>
            </w:r>
          </w:p>
          <w:p w14:paraId="341A7FCA" w14:textId="77777777" w:rsidR="00BA032C" w:rsidRPr="007E3F7D" w:rsidRDefault="00BA032C" w:rsidP="00BA032C">
            <w:pPr>
              <w:rPr>
                <w:rFonts w:ascii="Times New Roman" w:hAnsi="Times New Roman" w:cs="Times New Roman"/>
                <w:sz w:val="16"/>
                <w:szCs w:val="16"/>
              </w:rPr>
            </w:pPr>
          </w:p>
        </w:tc>
        <w:tc>
          <w:tcPr>
            <w:tcW w:w="1006" w:type="dxa"/>
            <w:tcBorders>
              <w:top w:val="single" w:sz="4" w:space="0" w:color="auto"/>
              <w:left w:val="single" w:sz="4" w:space="0" w:color="auto"/>
              <w:bottom w:val="single" w:sz="4" w:space="0" w:color="auto"/>
            </w:tcBorders>
            <w:vAlign w:val="center"/>
          </w:tcPr>
          <w:p w14:paraId="77A54511" w14:textId="1227DF64" w:rsidR="00BA032C" w:rsidRDefault="00BA032C" w:rsidP="00BA032C">
            <w:pPr>
              <w:rPr>
                <w:rFonts w:ascii="Times New Roman" w:hAnsi="Times New Roman" w:cs="Times New Roman"/>
                <w:sz w:val="16"/>
                <w:szCs w:val="16"/>
              </w:rPr>
            </w:pPr>
            <w:r>
              <w:rPr>
                <w:rFonts w:ascii="Times New Roman" w:hAnsi="Times New Roman" w:cs="Times New Roman"/>
                <w:sz w:val="16"/>
                <w:szCs w:val="16"/>
              </w:rPr>
              <w:t xml:space="preserve">St Martin </w:t>
            </w:r>
          </w:p>
        </w:tc>
      </w:tr>
      <w:tr w:rsidR="0078551B" w:rsidRPr="00760E3D" w14:paraId="1B49AA9A" w14:textId="77777777" w:rsidTr="00521AA7">
        <w:tc>
          <w:tcPr>
            <w:tcW w:w="1011" w:type="dxa"/>
            <w:tcBorders>
              <w:top w:val="single" w:sz="4" w:space="0" w:color="auto"/>
              <w:bottom w:val="single" w:sz="4" w:space="0" w:color="auto"/>
              <w:right w:val="single" w:sz="4" w:space="0" w:color="auto"/>
            </w:tcBorders>
            <w:vAlign w:val="center"/>
          </w:tcPr>
          <w:p w14:paraId="5922E740" w14:textId="7E450BA9" w:rsidR="0078551B" w:rsidRPr="006279BF" w:rsidRDefault="0078551B" w:rsidP="0078551B">
            <w:pPr>
              <w:rPr>
                <w:rFonts w:ascii="Times New Roman" w:hAnsi="Times New Roman" w:cs="Times New Roman"/>
                <w:sz w:val="16"/>
                <w:szCs w:val="16"/>
              </w:rPr>
            </w:pPr>
            <w:r>
              <w:rPr>
                <w:rFonts w:ascii="Times New Roman" w:hAnsi="Times New Roman" w:cs="Times New Roman"/>
                <w:sz w:val="16"/>
                <w:szCs w:val="16"/>
              </w:rPr>
              <w:t>H.011988</w:t>
            </w:r>
          </w:p>
        </w:tc>
        <w:tc>
          <w:tcPr>
            <w:tcW w:w="1487" w:type="dxa"/>
            <w:tcBorders>
              <w:top w:val="single" w:sz="4" w:space="0" w:color="auto"/>
              <w:left w:val="single" w:sz="4" w:space="0" w:color="auto"/>
              <w:bottom w:val="single" w:sz="4" w:space="0" w:color="auto"/>
              <w:right w:val="single" w:sz="4" w:space="0" w:color="auto"/>
            </w:tcBorders>
            <w:vAlign w:val="center"/>
          </w:tcPr>
          <w:p w14:paraId="2B0E6D8D" w14:textId="39DD3DEB" w:rsidR="0078551B" w:rsidRPr="006279BF"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LA 86: BYU Teche MB Rehab (DUPERIER)(HBI)</w:t>
            </w:r>
          </w:p>
        </w:tc>
        <w:tc>
          <w:tcPr>
            <w:tcW w:w="1427" w:type="dxa"/>
            <w:tcBorders>
              <w:top w:val="single" w:sz="4" w:space="0" w:color="auto"/>
              <w:left w:val="single" w:sz="4" w:space="0" w:color="auto"/>
              <w:bottom w:val="single" w:sz="4" w:space="0" w:color="auto"/>
              <w:right w:val="single" w:sz="4" w:space="0" w:color="auto"/>
            </w:tcBorders>
            <w:vAlign w:val="center"/>
          </w:tcPr>
          <w:p w14:paraId="638D71E4" w14:textId="779D2D05" w:rsidR="0078551B" w:rsidRPr="00E86061"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44573675" w14:textId="63D5120C" w:rsidR="0078551B" w:rsidRPr="00325A15" w:rsidRDefault="0078551B" w:rsidP="0078551B">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single" w:sz="8" w:space="0" w:color="auto"/>
              <w:left w:val="single" w:sz="8" w:space="0" w:color="auto"/>
              <w:right w:val="single" w:sz="8" w:space="0" w:color="auto"/>
            </w:tcBorders>
            <w:vAlign w:val="center"/>
          </w:tcPr>
          <w:p w14:paraId="60D0FF4B" w14:textId="002252AB"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$600,000.00 </w:t>
            </w:r>
          </w:p>
        </w:tc>
        <w:tc>
          <w:tcPr>
            <w:tcW w:w="1466" w:type="dxa"/>
            <w:tcBorders>
              <w:top w:val="single" w:sz="8" w:space="0" w:color="auto"/>
              <w:left w:val="single" w:sz="8" w:space="0" w:color="auto"/>
              <w:right w:val="single" w:sz="8" w:space="0" w:color="auto"/>
            </w:tcBorders>
            <w:vAlign w:val="center"/>
          </w:tcPr>
          <w:p w14:paraId="4CDEC373" w14:textId="3FCA2AB6"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$600,000.00 </w:t>
            </w:r>
          </w:p>
        </w:tc>
        <w:tc>
          <w:tcPr>
            <w:tcW w:w="1466" w:type="dxa"/>
            <w:tcBorders>
              <w:top w:val="single" w:sz="8" w:space="0" w:color="auto"/>
              <w:left w:val="single" w:sz="8" w:space="0" w:color="auto"/>
              <w:right w:val="single" w:sz="8" w:space="0" w:color="auto"/>
            </w:tcBorders>
            <w:vAlign w:val="center"/>
          </w:tcPr>
          <w:p w14:paraId="18FCFF80" w14:textId="49D5519F"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$480,000.00 </w:t>
            </w:r>
          </w:p>
        </w:tc>
        <w:tc>
          <w:tcPr>
            <w:tcW w:w="1128" w:type="dxa"/>
            <w:tcBorders>
              <w:top w:val="single" w:sz="4" w:space="0" w:color="auto"/>
              <w:left w:val="single" w:sz="4" w:space="0" w:color="auto"/>
              <w:bottom w:val="single" w:sz="4" w:space="0" w:color="auto"/>
              <w:right w:val="single" w:sz="4" w:space="0" w:color="auto"/>
            </w:tcBorders>
            <w:vAlign w:val="center"/>
          </w:tcPr>
          <w:p w14:paraId="3CE29A7B" w14:textId="17A93042" w:rsidR="0078551B"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5C4D3760" w14:textId="50AD123E" w:rsidR="0078551B" w:rsidRDefault="0078551B" w:rsidP="0078551B">
            <w:pPr>
              <w:rPr>
                <w:rFonts w:ascii="Times New Roman" w:hAnsi="Times New Roman" w:cs="Times New Roman"/>
                <w:sz w:val="16"/>
                <w:szCs w:val="16"/>
              </w:rPr>
            </w:pPr>
            <w:r>
              <w:rPr>
                <w:rFonts w:ascii="Times New Roman" w:hAnsi="Times New Roman" w:cs="Times New Roman"/>
                <w:sz w:val="16"/>
                <w:szCs w:val="16"/>
              </w:rPr>
              <w:t>FY24</w:t>
            </w:r>
          </w:p>
        </w:tc>
        <w:tc>
          <w:tcPr>
            <w:tcW w:w="1052" w:type="dxa"/>
            <w:tcBorders>
              <w:top w:val="single" w:sz="4" w:space="0" w:color="auto"/>
              <w:left w:val="single" w:sz="4" w:space="0" w:color="auto"/>
              <w:bottom w:val="single" w:sz="4" w:space="0" w:color="auto"/>
              <w:right w:val="single" w:sz="4" w:space="0" w:color="auto"/>
            </w:tcBorders>
          </w:tcPr>
          <w:p w14:paraId="19523DC9" w14:textId="1AA1AC31" w:rsidR="0078551B" w:rsidRPr="008A3BBE" w:rsidRDefault="0078551B" w:rsidP="0078551B">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03190EAE" w14:textId="47579B35" w:rsidR="0078551B" w:rsidRDefault="0078551B" w:rsidP="0078551B">
            <w:pPr>
              <w:rPr>
                <w:rFonts w:ascii="Times New Roman" w:hAnsi="Times New Roman" w:cs="Times New Roman"/>
                <w:sz w:val="16"/>
                <w:szCs w:val="16"/>
              </w:rPr>
            </w:pPr>
            <w:r>
              <w:rPr>
                <w:rFonts w:ascii="Times New Roman" w:hAnsi="Times New Roman" w:cs="Times New Roman"/>
                <w:sz w:val="16"/>
                <w:szCs w:val="16"/>
              </w:rPr>
              <w:t>Change Engineering from $1,200,000.00 to $600,000.00</w:t>
            </w:r>
          </w:p>
        </w:tc>
        <w:tc>
          <w:tcPr>
            <w:tcW w:w="1006" w:type="dxa"/>
            <w:tcBorders>
              <w:top w:val="single" w:sz="4" w:space="0" w:color="auto"/>
              <w:left w:val="single" w:sz="4" w:space="0" w:color="auto"/>
              <w:bottom w:val="single" w:sz="4" w:space="0" w:color="auto"/>
            </w:tcBorders>
            <w:vAlign w:val="center"/>
          </w:tcPr>
          <w:p w14:paraId="7354E7B3" w14:textId="06EA1E11" w:rsidR="0078551B" w:rsidRDefault="0078551B" w:rsidP="0078551B">
            <w:pPr>
              <w:rPr>
                <w:rFonts w:ascii="Times New Roman" w:hAnsi="Times New Roman" w:cs="Times New Roman"/>
                <w:sz w:val="16"/>
                <w:szCs w:val="16"/>
              </w:rPr>
            </w:pPr>
            <w:r>
              <w:rPr>
                <w:rFonts w:ascii="Times New Roman" w:hAnsi="Times New Roman" w:cs="Times New Roman"/>
                <w:sz w:val="16"/>
                <w:szCs w:val="16"/>
              </w:rPr>
              <w:t>Iberia</w:t>
            </w:r>
          </w:p>
        </w:tc>
      </w:tr>
      <w:tr w:rsidR="0078551B" w:rsidRPr="00760E3D" w14:paraId="3BFB4E05" w14:textId="77777777" w:rsidTr="00521AA7">
        <w:tc>
          <w:tcPr>
            <w:tcW w:w="1011" w:type="dxa"/>
            <w:tcBorders>
              <w:top w:val="single" w:sz="4" w:space="0" w:color="auto"/>
              <w:bottom w:val="single" w:sz="4" w:space="0" w:color="auto"/>
              <w:right w:val="single" w:sz="4" w:space="0" w:color="auto"/>
            </w:tcBorders>
            <w:vAlign w:val="center"/>
          </w:tcPr>
          <w:p w14:paraId="228F5F26" w14:textId="5E903589" w:rsidR="0078551B" w:rsidRPr="006279BF" w:rsidRDefault="0078551B" w:rsidP="0078551B">
            <w:pPr>
              <w:rPr>
                <w:rFonts w:ascii="Times New Roman" w:hAnsi="Times New Roman" w:cs="Times New Roman"/>
                <w:sz w:val="16"/>
                <w:szCs w:val="16"/>
              </w:rPr>
            </w:pPr>
            <w:r>
              <w:rPr>
                <w:rFonts w:ascii="Times New Roman" w:hAnsi="Times New Roman" w:cs="Times New Roman"/>
                <w:sz w:val="16"/>
                <w:szCs w:val="16"/>
              </w:rPr>
              <w:t>H.011995</w:t>
            </w:r>
          </w:p>
        </w:tc>
        <w:tc>
          <w:tcPr>
            <w:tcW w:w="1487" w:type="dxa"/>
            <w:tcBorders>
              <w:top w:val="single" w:sz="4" w:space="0" w:color="auto"/>
              <w:left w:val="single" w:sz="4" w:space="0" w:color="auto"/>
              <w:bottom w:val="single" w:sz="4" w:space="0" w:color="auto"/>
              <w:right w:val="single" w:sz="4" w:space="0" w:color="auto"/>
            </w:tcBorders>
            <w:vAlign w:val="center"/>
          </w:tcPr>
          <w:p w14:paraId="714202E1" w14:textId="5D62ADEC" w:rsidR="0078551B" w:rsidRPr="006279BF"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LA 96: B Teche MB RH (St Martinville) (HBI)  </w:t>
            </w:r>
          </w:p>
        </w:tc>
        <w:tc>
          <w:tcPr>
            <w:tcW w:w="1427" w:type="dxa"/>
            <w:tcBorders>
              <w:top w:val="single" w:sz="4" w:space="0" w:color="auto"/>
              <w:left w:val="single" w:sz="4" w:space="0" w:color="auto"/>
              <w:bottom w:val="single" w:sz="4" w:space="0" w:color="auto"/>
              <w:right w:val="single" w:sz="4" w:space="0" w:color="auto"/>
            </w:tcBorders>
            <w:vAlign w:val="center"/>
          </w:tcPr>
          <w:p w14:paraId="0C7555EC" w14:textId="2DB718D1" w:rsidR="0078551B" w:rsidRPr="00E86061"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0C6DECAB" w14:textId="643FDAD9" w:rsidR="0078551B" w:rsidRPr="00325A15" w:rsidRDefault="0078551B" w:rsidP="0078551B">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nil"/>
              <w:left w:val="single" w:sz="8" w:space="0" w:color="auto"/>
              <w:right w:val="single" w:sz="8" w:space="0" w:color="auto"/>
            </w:tcBorders>
            <w:vAlign w:val="center"/>
          </w:tcPr>
          <w:p w14:paraId="701D1CDB" w14:textId="00BB9745"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$540,000.00 </w:t>
            </w:r>
          </w:p>
        </w:tc>
        <w:tc>
          <w:tcPr>
            <w:tcW w:w="1466" w:type="dxa"/>
            <w:tcBorders>
              <w:top w:val="nil"/>
              <w:left w:val="nil"/>
              <w:right w:val="single" w:sz="8" w:space="0" w:color="auto"/>
            </w:tcBorders>
            <w:vAlign w:val="center"/>
          </w:tcPr>
          <w:p w14:paraId="27E8FB5D" w14:textId="37A6DCC7"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$540,000.00 </w:t>
            </w:r>
          </w:p>
        </w:tc>
        <w:tc>
          <w:tcPr>
            <w:tcW w:w="1466" w:type="dxa"/>
            <w:tcBorders>
              <w:top w:val="nil"/>
              <w:left w:val="single" w:sz="8" w:space="0" w:color="auto"/>
              <w:right w:val="single" w:sz="8" w:space="0" w:color="auto"/>
            </w:tcBorders>
            <w:vAlign w:val="center"/>
          </w:tcPr>
          <w:p w14:paraId="2FFFF7BA" w14:textId="1770864E"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$432,000.00 </w:t>
            </w:r>
          </w:p>
        </w:tc>
        <w:tc>
          <w:tcPr>
            <w:tcW w:w="1128" w:type="dxa"/>
            <w:tcBorders>
              <w:top w:val="single" w:sz="4" w:space="0" w:color="auto"/>
              <w:left w:val="single" w:sz="4" w:space="0" w:color="auto"/>
              <w:bottom w:val="single" w:sz="4" w:space="0" w:color="auto"/>
              <w:right w:val="single" w:sz="4" w:space="0" w:color="auto"/>
            </w:tcBorders>
            <w:vAlign w:val="center"/>
          </w:tcPr>
          <w:p w14:paraId="09CF655A" w14:textId="52DD0C44" w:rsidR="0078551B"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746FEBCF" w14:textId="052C73CF" w:rsidR="0078551B" w:rsidRDefault="0078551B" w:rsidP="0078551B">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tcPr>
          <w:p w14:paraId="04B6544C" w14:textId="15637D48" w:rsidR="0078551B" w:rsidRPr="008A3BBE" w:rsidRDefault="0078551B" w:rsidP="0078551B">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61CC90E5" w14:textId="24C9E5A9" w:rsidR="0078551B" w:rsidRDefault="0078551B" w:rsidP="0078551B">
            <w:pPr>
              <w:rPr>
                <w:rFonts w:ascii="Times New Roman" w:hAnsi="Times New Roman" w:cs="Times New Roman"/>
                <w:sz w:val="16"/>
                <w:szCs w:val="16"/>
              </w:rPr>
            </w:pPr>
            <w:r>
              <w:rPr>
                <w:rFonts w:ascii="Times New Roman" w:hAnsi="Times New Roman" w:cs="Times New Roman"/>
                <w:sz w:val="16"/>
                <w:szCs w:val="16"/>
              </w:rPr>
              <w:t>Change Engineering from $1,200,000.00 in FY23 to $540,000.00 in FY25</w:t>
            </w:r>
          </w:p>
        </w:tc>
        <w:tc>
          <w:tcPr>
            <w:tcW w:w="1006" w:type="dxa"/>
            <w:tcBorders>
              <w:top w:val="single" w:sz="4" w:space="0" w:color="auto"/>
              <w:left w:val="single" w:sz="4" w:space="0" w:color="auto"/>
              <w:bottom w:val="single" w:sz="4" w:space="0" w:color="auto"/>
            </w:tcBorders>
            <w:vAlign w:val="center"/>
          </w:tcPr>
          <w:p w14:paraId="7FDF7E40" w14:textId="707C4834" w:rsidR="0078551B" w:rsidRDefault="0078551B" w:rsidP="0078551B">
            <w:pPr>
              <w:rPr>
                <w:rFonts w:ascii="Times New Roman" w:hAnsi="Times New Roman" w:cs="Times New Roman"/>
                <w:sz w:val="16"/>
                <w:szCs w:val="16"/>
              </w:rPr>
            </w:pPr>
            <w:r>
              <w:rPr>
                <w:rFonts w:ascii="Times New Roman" w:hAnsi="Times New Roman" w:cs="Times New Roman"/>
                <w:sz w:val="16"/>
                <w:szCs w:val="16"/>
              </w:rPr>
              <w:t>St Martin</w:t>
            </w:r>
          </w:p>
        </w:tc>
      </w:tr>
      <w:tr w:rsidR="0078551B" w:rsidRPr="00760E3D" w14:paraId="788CE949" w14:textId="77777777" w:rsidTr="00521AA7">
        <w:tc>
          <w:tcPr>
            <w:tcW w:w="1011" w:type="dxa"/>
            <w:tcBorders>
              <w:top w:val="single" w:sz="4" w:space="0" w:color="auto"/>
              <w:bottom w:val="single" w:sz="4" w:space="0" w:color="auto"/>
              <w:right w:val="single" w:sz="4" w:space="0" w:color="auto"/>
            </w:tcBorders>
            <w:vAlign w:val="center"/>
          </w:tcPr>
          <w:p w14:paraId="0A88E4E3" w14:textId="6AEADB7D" w:rsidR="0078551B" w:rsidRPr="006279BF" w:rsidRDefault="0078551B" w:rsidP="0078551B">
            <w:pPr>
              <w:rPr>
                <w:rFonts w:ascii="Times New Roman" w:hAnsi="Times New Roman" w:cs="Times New Roman"/>
                <w:sz w:val="16"/>
                <w:szCs w:val="16"/>
              </w:rPr>
            </w:pPr>
            <w:r>
              <w:rPr>
                <w:rFonts w:ascii="Times New Roman" w:hAnsi="Times New Roman" w:cs="Times New Roman"/>
                <w:sz w:val="16"/>
                <w:szCs w:val="16"/>
              </w:rPr>
              <w:t>H.012738</w:t>
            </w:r>
          </w:p>
        </w:tc>
        <w:tc>
          <w:tcPr>
            <w:tcW w:w="1487" w:type="dxa"/>
            <w:tcBorders>
              <w:top w:val="single" w:sz="4" w:space="0" w:color="auto"/>
              <w:left w:val="single" w:sz="4" w:space="0" w:color="auto"/>
              <w:bottom w:val="single" w:sz="4" w:space="0" w:color="auto"/>
              <w:right w:val="single" w:sz="4" w:space="0" w:color="auto"/>
            </w:tcBorders>
            <w:vAlign w:val="center"/>
          </w:tcPr>
          <w:p w14:paraId="40C1881F" w14:textId="4EF33A21" w:rsidR="0078551B" w:rsidRPr="006279BF"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LA 344: Bayou Teche MB RH (Morbihan) (HBI)</w:t>
            </w:r>
          </w:p>
        </w:tc>
        <w:tc>
          <w:tcPr>
            <w:tcW w:w="1427" w:type="dxa"/>
            <w:tcBorders>
              <w:top w:val="single" w:sz="4" w:space="0" w:color="auto"/>
              <w:left w:val="single" w:sz="4" w:space="0" w:color="auto"/>
              <w:bottom w:val="single" w:sz="4" w:space="0" w:color="auto"/>
              <w:right w:val="single" w:sz="4" w:space="0" w:color="auto"/>
            </w:tcBorders>
            <w:vAlign w:val="center"/>
          </w:tcPr>
          <w:p w14:paraId="5B8FD4D1" w14:textId="6409D73B" w:rsidR="0078551B" w:rsidRPr="00E86061"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37E441AC" w14:textId="6892EB11" w:rsidR="0078551B" w:rsidRPr="00325A15" w:rsidRDefault="0078551B" w:rsidP="0078551B">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single" w:sz="8" w:space="0" w:color="auto"/>
              <w:left w:val="nil"/>
              <w:bottom w:val="nil"/>
              <w:right w:val="single" w:sz="8" w:space="0" w:color="000000"/>
            </w:tcBorders>
            <w:vAlign w:val="center"/>
          </w:tcPr>
          <w:p w14:paraId="4AB844F7" w14:textId="6750D5F2"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$461,000.00 </w:t>
            </w:r>
          </w:p>
        </w:tc>
        <w:tc>
          <w:tcPr>
            <w:tcW w:w="1466" w:type="dxa"/>
            <w:tcBorders>
              <w:top w:val="single" w:sz="8" w:space="0" w:color="auto"/>
              <w:left w:val="nil"/>
              <w:bottom w:val="nil"/>
              <w:right w:val="single" w:sz="8" w:space="0" w:color="000000"/>
            </w:tcBorders>
            <w:vAlign w:val="center"/>
          </w:tcPr>
          <w:p w14:paraId="1A3A9DA3" w14:textId="232C9EE6"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$461,000.00 </w:t>
            </w:r>
          </w:p>
        </w:tc>
        <w:tc>
          <w:tcPr>
            <w:tcW w:w="1466" w:type="dxa"/>
            <w:tcBorders>
              <w:top w:val="single" w:sz="8" w:space="0" w:color="auto"/>
              <w:left w:val="nil"/>
              <w:bottom w:val="nil"/>
              <w:right w:val="single" w:sz="8" w:space="0" w:color="000000"/>
            </w:tcBorders>
            <w:vAlign w:val="center"/>
          </w:tcPr>
          <w:p w14:paraId="55BE2AE3" w14:textId="01D8AC4F"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$368,800.00 </w:t>
            </w:r>
          </w:p>
        </w:tc>
        <w:tc>
          <w:tcPr>
            <w:tcW w:w="1128" w:type="dxa"/>
            <w:tcBorders>
              <w:top w:val="single" w:sz="4" w:space="0" w:color="auto"/>
              <w:left w:val="single" w:sz="4" w:space="0" w:color="auto"/>
              <w:bottom w:val="single" w:sz="4" w:space="0" w:color="auto"/>
              <w:right w:val="single" w:sz="4" w:space="0" w:color="auto"/>
            </w:tcBorders>
            <w:vAlign w:val="center"/>
          </w:tcPr>
          <w:p w14:paraId="7B803AE6" w14:textId="70570280" w:rsidR="0078551B"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0160941A" w14:textId="5507E45C" w:rsidR="0078551B" w:rsidRDefault="0078551B" w:rsidP="0078551B">
            <w:pPr>
              <w:rPr>
                <w:rFonts w:ascii="Times New Roman" w:hAnsi="Times New Roman" w:cs="Times New Roman"/>
                <w:sz w:val="16"/>
                <w:szCs w:val="16"/>
              </w:rPr>
            </w:pPr>
            <w:r>
              <w:rPr>
                <w:rFonts w:ascii="Times New Roman" w:hAnsi="Times New Roman" w:cs="Times New Roman"/>
                <w:sz w:val="16"/>
                <w:szCs w:val="16"/>
              </w:rPr>
              <w:t>FY24</w:t>
            </w:r>
          </w:p>
        </w:tc>
        <w:tc>
          <w:tcPr>
            <w:tcW w:w="1052" w:type="dxa"/>
            <w:tcBorders>
              <w:top w:val="single" w:sz="4" w:space="0" w:color="auto"/>
              <w:left w:val="single" w:sz="4" w:space="0" w:color="auto"/>
              <w:bottom w:val="single" w:sz="4" w:space="0" w:color="auto"/>
              <w:right w:val="single" w:sz="4" w:space="0" w:color="auto"/>
            </w:tcBorders>
          </w:tcPr>
          <w:p w14:paraId="711E5760" w14:textId="2AD07191" w:rsidR="0078551B" w:rsidRPr="008A3BBE" w:rsidRDefault="0078551B" w:rsidP="0078551B">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340AE4FB" w14:textId="19A1A0D8" w:rsidR="0078551B" w:rsidRDefault="0078551B" w:rsidP="0078551B">
            <w:pPr>
              <w:rPr>
                <w:rFonts w:ascii="Times New Roman" w:hAnsi="Times New Roman" w:cs="Times New Roman"/>
                <w:sz w:val="16"/>
                <w:szCs w:val="16"/>
              </w:rPr>
            </w:pPr>
            <w:r>
              <w:rPr>
                <w:rFonts w:ascii="Times New Roman" w:hAnsi="Times New Roman" w:cs="Times New Roman"/>
                <w:sz w:val="16"/>
                <w:szCs w:val="16"/>
              </w:rPr>
              <w:t>Change Engineering from $1,100,000.00 to $461,000.00</w:t>
            </w:r>
          </w:p>
        </w:tc>
        <w:tc>
          <w:tcPr>
            <w:tcW w:w="1006" w:type="dxa"/>
            <w:tcBorders>
              <w:top w:val="single" w:sz="4" w:space="0" w:color="auto"/>
              <w:left w:val="single" w:sz="4" w:space="0" w:color="auto"/>
              <w:bottom w:val="single" w:sz="4" w:space="0" w:color="auto"/>
            </w:tcBorders>
            <w:vAlign w:val="center"/>
          </w:tcPr>
          <w:p w14:paraId="20FF2DCE" w14:textId="68A437C9" w:rsidR="0078551B" w:rsidRDefault="0078551B" w:rsidP="0078551B">
            <w:pPr>
              <w:rPr>
                <w:rFonts w:ascii="Times New Roman" w:hAnsi="Times New Roman" w:cs="Times New Roman"/>
                <w:sz w:val="16"/>
                <w:szCs w:val="16"/>
              </w:rPr>
            </w:pPr>
            <w:r>
              <w:rPr>
                <w:rFonts w:ascii="Times New Roman" w:hAnsi="Times New Roman" w:cs="Times New Roman"/>
                <w:sz w:val="16"/>
                <w:szCs w:val="16"/>
              </w:rPr>
              <w:t>Iberia</w:t>
            </w:r>
          </w:p>
        </w:tc>
      </w:tr>
      <w:tr w:rsidR="0078551B" w:rsidRPr="00760E3D" w14:paraId="0D67DF57" w14:textId="77777777" w:rsidTr="00521AA7">
        <w:tc>
          <w:tcPr>
            <w:tcW w:w="1011" w:type="dxa"/>
            <w:tcBorders>
              <w:top w:val="single" w:sz="4" w:space="0" w:color="auto"/>
              <w:bottom w:val="single" w:sz="4" w:space="0" w:color="auto"/>
              <w:right w:val="single" w:sz="4" w:space="0" w:color="auto"/>
            </w:tcBorders>
            <w:vAlign w:val="center"/>
          </w:tcPr>
          <w:p w14:paraId="7CE86962" w14:textId="7EFD187F" w:rsidR="0078551B" w:rsidRPr="006279BF" w:rsidRDefault="0078551B" w:rsidP="0078551B">
            <w:pPr>
              <w:rPr>
                <w:rFonts w:ascii="Times New Roman" w:hAnsi="Times New Roman" w:cs="Times New Roman"/>
                <w:sz w:val="16"/>
                <w:szCs w:val="16"/>
              </w:rPr>
            </w:pPr>
            <w:r>
              <w:rPr>
                <w:rFonts w:ascii="Times New Roman" w:hAnsi="Times New Roman" w:cs="Times New Roman"/>
                <w:sz w:val="16"/>
                <w:szCs w:val="16"/>
              </w:rPr>
              <w:t>H.011990</w:t>
            </w:r>
          </w:p>
        </w:tc>
        <w:tc>
          <w:tcPr>
            <w:tcW w:w="1487" w:type="dxa"/>
            <w:tcBorders>
              <w:top w:val="single" w:sz="4" w:space="0" w:color="auto"/>
              <w:left w:val="single" w:sz="4" w:space="0" w:color="auto"/>
              <w:bottom w:val="single" w:sz="4" w:space="0" w:color="auto"/>
              <w:right w:val="single" w:sz="4" w:space="0" w:color="auto"/>
            </w:tcBorders>
            <w:vAlign w:val="center"/>
          </w:tcPr>
          <w:p w14:paraId="7B1FD480" w14:textId="4EA1B15A" w:rsidR="0078551B" w:rsidRPr="00CB3D49" w:rsidRDefault="0078551B" w:rsidP="0078551B">
            <w:pPr>
              <w:rPr>
                <w:rFonts w:ascii="Times New Roman" w:hAnsi="Times New Roman" w:cs="Times New Roman"/>
                <w:sz w:val="16"/>
                <w:szCs w:val="16"/>
                <w:lang w:val="fr-FR"/>
              </w:rPr>
            </w:pPr>
            <w:r w:rsidRPr="00CB3D49">
              <w:rPr>
                <w:rFonts w:ascii="Times New Roman" w:hAnsi="Times New Roman" w:cs="Times New Roman"/>
                <w:sz w:val="16"/>
                <w:szCs w:val="16"/>
                <w:lang w:val="fr-FR"/>
              </w:rPr>
              <w:t>LA 92: Vermillion RVR MB RH (Milton) (HBI)</w:t>
            </w:r>
          </w:p>
        </w:tc>
        <w:tc>
          <w:tcPr>
            <w:tcW w:w="1427" w:type="dxa"/>
            <w:tcBorders>
              <w:top w:val="single" w:sz="4" w:space="0" w:color="auto"/>
              <w:left w:val="single" w:sz="4" w:space="0" w:color="auto"/>
              <w:bottom w:val="single" w:sz="4" w:space="0" w:color="auto"/>
              <w:right w:val="single" w:sz="4" w:space="0" w:color="auto"/>
            </w:tcBorders>
            <w:vAlign w:val="center"/>
          </w:tcPr>
          <w:p w14:paraId="0F28351A" w14:textId="2C1DB538" w:rsidR="0078551B" w:rsidRPr="00E86061"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1489F100" w14:textId="0ABDF1ED" w:rsidR="0078551B" w:rsidRPr="00325A15" w:rsidRDefault="0078551B" w:rsidP="0078551B">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left w:val="nil"/>
              <w:bottom w:val="single" w:sz="4" w:space="0" w:color="auto"/>
              <w:right w:val="single" w:sz="8" w:space="0" w:color="000000"/>
            </w:tcBorders>
          </w:tcPr>
          <w:p w14:paraId="0AEF5C94" w14:textId="33F6B6A3"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$406,000.00 </w:t>
            </w:r>
          </w:p>
        </w:tc>
        <w:tc>
          <w:tcPr>
            <w:tcW w:w="1466" w:type="dxa"/>
            <w:tcBorders>
              <w:left w:val="nil"/>
              <w:bottom w:val="single" w:sz="4" w:space="0" w:color="auto"/>
              <w:right w:val="single" w:sz="8" w:space="0" w:color="000000"/>
            </w:tcBorders>
          </w:tcPr>
          <w:p w14:paraId="1BBF497F" w14:textId="1AC96522"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$406,000.00 </w:t>
            </w:r>
          </w:p>
        </w:tc>
        <w:tc>
          <w:tcPr>
            <w:tcW w:w="1466" w:type="dxa"/>
            <w:tcBorders>
              <w:left w:val="nil"/>
              <w:bottom w:val="single" w:sz="4" w:space="0" w:color="auto"/>
              <w:right w:val="single" w:sz="8" w:space="0" w:color="000000"/>
            </w:tcBorders>
          </w:tcPr>
          <w:p w14:paraId="14735BAA" w14:textId="3B397BA1"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$324,800.00 </w:t>
            </w:r>
          </w:p>
        </w:tc>
        <w:tc>
          <w:tcPr>
            <w:tcW w:w="1128" w:type="dxa"/>
            <w:tcBorders>
              <w:top w:val="single" w:sz="4" w:space="0" w:color="auto"/>
              <w:left w:val="single" w:sz="4" w:space="0" w:color="auto"/>
              <w:bottom w:val="single" w:sz="4" w:space="0" w:color="auto"/>
              <w:right w:val="single" w:sz="4" w:space="0" w:color="auto"/>
            </w:tcBorders>
            <w:vAlign w:val="center"/>
          </w:tcPr>
          <w:p w14:paraId="28904A06" w14:textId="2748A4C2" w:rsidR="0078551B"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427483AC" w14:textId="28E57514" w:rsidR="0078551B" w:rsidRDefault="0078551B" w:rsidP="0078551B">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tcPr>
          <w:p w14:paraId="0AEC3FDE" w14:textId="05C94880" w:rsidR="0078551B" w:rsidRPr="008A3BBE" w:rsidRDefault="0078551B" w:rsidP="0078551B">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245AEE15" w14:textId="15EF0DE0" w:rsidR="0078551B" w:rsidRDefault="0078551B" w:rsidP="0078551B">
            <w:pPr>
              <w:rPr>
                <w:rFonts w:ascii="Times New Roman" w:hAnsi="Times New Roman" w:cs="Times New Roman"/>
                <w:sz w:val="16"/>
                <w:szCs w:val="16"/>
              </w:rPr>
            </w:pPr>
            <w:r>
              <w:rPr>
                <w:rFonts w:ascii="Times New Roman" w:hAnsi="Times New Roman" w:cs="Times New Roman"/>
                <w:sz w:val="16"/>
                <w:szCs w:val="16"/>
              </w:rPr>
              <w:t>Change Engineering from $1,200,000.0 in FY23 to $406,000.00 in FY25</w:t>
            </w:r>
          </w:p>
        </w:tc>
        <w:tc>
          <w:tcPr>
            <w:tcW w:w="1006" w:type="dxa"/>
            <w:tcBorders>
              <w:top w:val="single" w:sz="4" w:space="0" w:color="auto"/>
              <w:left w:val="single" w:sz="4" w:space="0" w:color="auto"/>
              <w:bottom w:val="single" w:sz="4" w:space="0" w:color="auto"/>
            </w:tcBorders>
            <w:vAlign w:val="center"/>
          </w:tcPr>
          <w:p w14:paraId="4F6C6B94" w14:textId="0EF406C5" w:rsidR="0078551B" w:rsidRDefault="0078551B" w:rsidP="0078551B">
            <w:pPr>
              <w:rPr>
                <w:rFonts w:ascii="Times New Roman" w:hAnsi="Times New Roman" w:cs="Times New Roman"/>
                <w:sz w:val="16"/>
                <w:szCs w:val="16"/>
              </w:rPr>
            </w:pPr>
            <w:r>
              <w:rPr>
                <w:rFonts w:ascii="Times New Roman" w:hAnsi="Times New Roman" w:cs="Times New Roman"/>
                <w:sz w:val="16"/>
                <w:szCs w:val="16"/>
              </w:rPr>
              <w:t>Lafayette</w:t>
            </w:r>
          </w:p>
        </w:tc>
      </w:tr>
      <w:tr w:rsidR="0078551B" w:rsidRPr="00760E3D" w14:paraId="33A86E34" w14:textId="77777777" w:rsidTr="00521AA7">
        <w:tc>
          <w:tcPr>
            <w:tcW w:w="1011" w:type="dxa"/>
            <w:tcBorders>
              <w:top w:val="single" w:sz="4" w:space="0" w:color="auto"/>
              <w:bottom w:val="single" w:sz="4" w:space="0" w:color="auto"/>
              <w:right w:val="single" w:sz="4" w:space="0" w:color="auto"/>
            </w:tcBorders>
            <w:vAlign w:val="center"/>
          </w:tcPr>
          <w:p w14:paraId="741C2036" w14:textId="42B4767A" w:rsidR="0078551B" w:rsidRPr="006279BF"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H.013819</w:t>
            </w:r>
          </w:p>
        </w:tc>
        <w:tc>
          <w:tcPr>
            <w:tcW w:w="1487" w:type="dxa"/>
            <w:tcBorders>
              <w:top w:val="single" w:sz="4" w:space="0" w:color="auto"/>
              <w:left w:val="single" w:sz="4" w:space="0" w:color="auto"/>
              <w:bottom w:val="single" w:sz="4" w:space="0" w:color="auto"/>
              <w:right w:val="single" w:sz="4" w:space="0" w:color="auto"/>
            </w:tcBorders>
            <w:vAlign w:val="center"/>
          </w:tcPr>
          <w:p w14:paraId="760CB4F8" w14:textId="20320807" w:rsidR="0078551B" w:rsidRPr="006279BF"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LA 350: Bayou Teche MB RH (Parks) (HBI)  </w:t>
            </w:r>
          </w:p>
        </w:tc>
        <w:tc>
          <w:tcPr>
            <w:tcW w:w="1427" w:type="dxa"/>
            <w:tcBorders>
              <w:top w:val="single" w:sz="4" w:space="0" w:color="auto"/>
              <w:left w:val="single" w:sz="4" w:space="0" w:color="auto"/>
              <w:bottom w:val="single" w:sz="4" w:space="0" w:color="auto"/>
              <w:right w:val="single" w:sz="4" w:space="0" w:color="auto"/>
            </w:tcBorders>
            <w:vAlign w:val="center"/>
          </w:tcPr>
          <w:p w14:paraId="608789F3" w14:textId="3A6AC8FD" w:rsidR="0078551B" w:rsidRPr="00E86061"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4AC412DB" w14:textId="2DAD6096" w:rsidR="0078551B" w:rsidRPr="00325A15" w:rsidRDefault="0078551B" w:rsidP="0078551B">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single" w:sz="4" w:space="0" w:color="auto"/>
              <w:left w:val="single" w:sz="8" w:space="0" w:color="auto"/>
              <w:bottom w:val="single" w:sz="4" w:space="0" w:color="auto"/>
              <w:right w:val="single" w:sz="8" w:space="0" w:color="auto"/>
            </w:tcBorders>
          </w:tcPr>
          <w:p w14:paraId="5F1444C2" w14:textId="6F5F29B0"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$405,000.00 </w:t>
            </w:r>
          </w:p>
        </w:tc>
        <w:tc>
          <w:tcPr>
            <w:tcW w:w="1466" w:type="dxa"/>
            <w:tcBorders>
              <w:top w:val="single" w:sz="4" w:space="0" w:color="auto"/>
              <w:left w:val="nil"/>
              <w:bottom w:val="single" w:sz="4" w:space="0" w:color="auto"/>
              <w:right w:val="single" w:sz="8" w:space="0" w:color="auto"/>
            </w:tcBorders>
          </w:tcPr>
          <w:p w14:paraId="279EA137" w14:textId="30CF44EB"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$405,000.00 </w:t>
            </w:r>
          </w:p>
        </w:tc>
        <w:tc>
          <w:tcPr>
            <w:tcW w:w="1466" w:type="dxa"/>
            <w:tcBorders>
              <w:top w:val="single" w:sz="4" w:space="0" w:color="auto"/>
              <w:left w:val="single" w:sz="8" w:space="0" w:color="auto"/>
              <w:bottom w:val="single" w:sz="4" w:space="0" w:color="auto"/>
              <w:right w:val="single" w:sz="8" w:space="0" w:color="auto"/>
            </w:tcBorders>
          </w:tcPr>
          <w:p w14:paraId="0B9B938D" w14:textId="1A93A824" w:rsidR="0078551B" w:rsidRPr="00325A15"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 xml:space="preserve">$324,000.00 </w:t>
            </w:r>
          </w:p>
        </w:tc>
        <w:tc>
          <w:tcPr>
            <w:tcW w:w="1128" w:type="dxa"/>
            <w:tcBorders>
              <w:top w:val="single" w:sz="4" w:space="0" w:color="auto"/>
              <w:left w:val="single" w:sz="4" w:space="0" w:color="auto"/>
              <w:bottom w:val="single" w:sz="4" w:space="0" w:color="auto"/>
              <w:right w:val="single" w:sz="4" w:space="0" w:color="auto"/>
            </w:tcBorders>
            <w:vAlign w:val="center"/>
          </w:tcPr>
          <w:p w14:paraId="6A783028" w14:textId="2DA62C78" w:rsidR="0078551B" w:rsidRDefault="0078551B" w:rsidP="0078551B">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1FDC679E" w14:textId="5B04C4B2" w:rsidR="0078551B" w:rsidRDefault="0078551B" w:rsidP="0078551B">
            <w:pPr>
              <w:rPr>
                <w:rFonts w:ascii="Times New Roman" w:hAnsi="Times New Roman" w:cs="Times New Roman"/>
                <w:sz w:val="16"/>
                <w:szCs w:val="16"/>
              </w:rPr>
            </w:pPr>
            <w:r>
              <w:rPr>
                <w:rFonts w:ascii="Times New Roman" w:hAnsi="Times New Roman" w:cs="Times New Roman"/>
                <w:sz w:val="16"/>
                <w:szCs w:val="16"/>
              </w:rPr>
              <w:t>FY24</w:t>
            </w:r>
          </w:p>
        </w:tc>
        <w:tc>
          <w:tcPr>
            <w:tcW w:w="1052" w:type="dxa"/>
            <w:tcBorders>
              <w:top w:val="single" w:sz="4" w:space="0" w:color="auto"/>
              <w:left w:val="single" w:sz="4" w:space="0" w:color="auto"/>
              <w:bottom w:val="single" w:sz="4" w:space="0" w:color="auto"/>
              <w:right w:val="single" w:sz="4" w:space="0" w:color="auto"/>
            </w:tcBorders>
          </w:tcPr>
          <w:p w14:paraId="657FE041" w14:textId="60FAB6FB" w:rsidR="0078551B" w:rsidRPr="008A3BBE" w:rsidRDefault="0078551B" w:rsidP="0078551B">
            <w:pPr>
              <w:rPr>
                <w:rFonts w:ascii="Times New Roman" w:hAnsi="Times New Roman" w:cs="Times New Roman"/>
                <w:sz w:val="16"/>
                <w:szCs w:val="16"/>
              </w:rPr>
            </w:pPr>
            <w:r>
              <w:rPr>
                <w:rFonts w:ascii="Times New Roman" w:hAnsi="Times New Roman" w:cs="Times New Roman"/>
                <w:sz w:val="16"/>
                <w:szCs w:val="16"/>
              </w:rPr>
              <w:t>#8</w:t>
            </w:r>
          </w:p>
        </w:tc>
        <w:tc>
          <w:tcPr>
            <w:tcW w:w="1466" w:type="dxa"/>
            <w:tcBorders>
              <w:top w:val="single" w:sz="4" w:space="0" w:color="auto"/>
              <w:left w:val="single" w:sz="4" w:space="0" w:color="auto"/>
              <w:bottom w:val="single" w:sz="4" w:space="0" w:color="auto"/>
              <w:right w:val="single" w:sz="4" w:space="0" w:color="auto"/>
            </w:tcBorders>
            <w:vAlign w:val="center"/>
          </w:tcPr>
          <w:p w14:paraId="75CAFEDE" w14:textId="0D4A9E9E" w:rsidR="0078551B" w:rsidRDefault="0078551B" w:rsidP="0078551B">
            <w:pPr>
              <w:rPr>
                <w:rFonts w:ascii="Times New Roman" w:hAnsi="Times New Roman" w:cs="Times New Roman"/>
                <w:sz w:val="16"/>
                <w:szCs w:val="16"/>
              </w:rPr>
            </w:pPr>
            <w:r>
              <w:rPr>
                <w:rFonts w:ascii="Times New Roman" w:hAnsi="Times New Roman" w:cs="Times New Roman"/>
                <w:sz w:val="16"/>
                <w:szCs w:val="16"/>
              </w:rPr>
              <w:t>Change Engineering from $1,200,000.00 to $405,000.00</w:t>
            </w:r>
          </w:p>
        </w:tc>
        <w:tc>
          <w:tcPr>
            <w:tcW w:w="1006" w:type="dxa"/>
            <w:tcBorders>
              <w:top w:val="single" w:sz="4" w:space="0" w:color="auto"/>
              <w:left w:val="single" w:sz="4" w:space="0" w:color="auto"/>
              <w:bottom w:val="single" w:sz="4" w:space="0" w:color="auto"/>
            </w:tcBorders>
            <w:vAlign w:val="center"/>
          </w:tcPr>
          <w:p w14:paraId="07A08203" w14:textId="02B3C84D" w:rsidR="0078551B" w:rsidRDefault="0078551B" w:rsidP="0078551B">
            <w:pPr>
              <w:rPr>
                <w:rFonts w:ascii="Times New Roman" w:hAnsi="Times New Roman" w:cs="Times New Roman"/>
                <w:sz w:val="16"/>
                <w:szCs w:val="16"/>
              </w:rPr>
            </w:pPr>
            <w:r>
              <w:rPr>
                <w:rFonts w:ascii="Times New Roman" w:hAnsi="Times New Roman" w:cs="Times New Roman"/>
                <w:sz w:val="16"/>
                <w:szCs w:val="16"/>
              </w:rPr>
              <w:t>St Martin</w:t>
            </w:r>
          </w:p>
        </w:tc>
      </w:tr>
      <w:tr w:rsidR="00DB3028" w:rsidRPr="00760E3D" w14:paraId="024103F7" w14:textId="77777777" w:rsidTr="00521AA7">
        <w:tc>
          <w:tcPr>
            <w:tcW w:w="1011" w:type="dxa"/>
            <w:tcBorders>
              <w:top w:val="single" w:sz="4" w:space="0" w:color="auto"/>
              <w:bottom w:val="single" w:sz="4" w:space="0" w:color="auto"/>
              <w:right w:val="single" w:sz="4" w:space="0" w:color="auto"/>
            </w:tcBorders>
            <w:vAlign w:val="center"/>
          </w:tcPr>
          <w:p w14:paraId="0A65C0E8" w14:textId="5A4421DD" w:rsidR="00DB3028" w:rsidRPr="004E68CA" w:rsidRDefault="00DB3028" w:rsidP="00DB3028">
            <w:pPr>
              <w:rPr>
                <w:rFonts w:ascii="Times New Roman" w:hAnsi="Times New Roman" w:cs="Times New Roman"/>
                <w:sz w:val="16"/>
                <w:szCs w:val="16"/>
              </w:rPr>
            </w:pPr>
            <w:r>
              <w:rPr>
                <w:rFonts w:ascii="Times New Roman" w:hAnsi="Times New Roman" w:cs="Times New Roman"/>
                <w:sz w:val="16"/>
                <w:szCs w:val="16"/>
              </w:rPr>
              <w:t>H.011988</w:t>
            </w:r>
          </w:p>
        </w:tc>
        <w:tc>
          <w:tcPr>
            <w:tcW w:w="1487" w:type="dxa"/>
            <w:tcBorders>
              <w:top w:val="single" w:sz="4" w:space="0" w:color="auto"/>
              <w:left w:val="single" w:sz="4" w:space="0" w:color="auto"/>
              <w:bottom w:val="single" w:sz="4" w:space="0" w:color="auto"/>
              <w:right w:val="single" w:sz="4" w:space="0" w:color="auto"/>
            </w:tcBorders>
            <w:vAlign w:val="center"/>
          </w:tcPr>
          <w:p w14:paraId="7CA63C79" w14:textId="02D3FF52"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LA 86: BYU Teche MB Rehab (DUPERIER)(HBI)</w:t>
            </w:r>
          </w:p>
        </w:tc>
        <w:tc>
          <w:tcPr>
            <w:tcW w:w="1427" w:type="dxa"/>
            <w:tcBorders>
              <w:top w:val="single" w:sz="4" w:space="0" w:color="auto"/>
              <w:left w:val="single" w:sz="4" w:space="0" w:color="auto"/>
              <w:bottom w:val="single" w:sz="4" w:space="0" w:color="auto"/>
              <w:right w:val="single" w:sz="4" w:space="0" w:color="auto"/>
            </w:tcBorders>
            <w:vAlign w:val="center"/>
          </w:tcPr>
          <w:p w14:paraId="106AF701" w14:textId="19F68CB6"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72929D61" w14:textId="2280E422" w:rsidR="00DB3028" w:rsidRDefault="00DB3028" w:rsidP="00DB3028">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single" w:sz="4" w:space="0" w:color="auto"/>
              <w:left w:val="single" w:sz="4" w:space="0" w:color="auto"/>
              <w:bottom w:val="single" w:sz="4" w:space="0" w:color="auto"/>
              <w:right w:val="single" w:sz="4" w:space="0" w:color="auto"/>
            </w:tcBorders>
            <w:vAlign w:val="center"/>
          </w:tcPr>
          <w:p w14:paraId="7DAC7F08" w14:textId="45BCB7CE"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$600,000.00 </w:t>
            </w:r>
          </w:p>
        </w:tc>
        <w:tc>
          <w:tcPr>
            <w:tcW w:w="1466" w:type="dxa"/>
            <w:tcBorders>
              <w:top w:val="single" w:sz="4" w:space="0" w:color="auto"/>
              <w:left w:val="single" w:sz="4" w:space="0" w:color="auto"/>
              <w:bottom w:val="single" w:sz="4" w:space="0" w:color="auto"/>
              <w:right w:val="single" w:sz="4" w:space="0" w:color="auto"/>
            </w:tcBorders>
            <w:vAlign w:val="center"/>
          </w:tcPr>
          <w:p w14:paraId="5D924C37" w14:textId="73E4304D"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$600,000.00 </w:t>
            </w:r>
          </w:p>
        </w:tc>
        <w:tc>
          <w:tcPr>
            <w:tcW w:w="1466" w:type="dxa"/>
            <w:tcBorders>
              <w:top w:val="single" w:sz="4" w:space="0" w:color="auto"/>
              <w:left w:val="single" w:sz="4" w:space="0" w:color="auto"/>
              <w:bottom w:val="single" w:sz="4" w:space="0" w:color="auto"/>
              <w:right w:val="single" w:sz="4" w:space="0" w:color="auto"/>
            </w:tcBorders>
            <w:vAlign w:val="center"/>
          </w:tcPr>
          <w:p w14:paraId="5082D2FD" w14:textId="141DEB58"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$480,000.00 </w:t>
            </w:r>
          </w:p>
        </w:tc>
        <w:tc>
          <w:tcPr>
            <w:tcW w:w="1128" w:type="dxa"/>
            <w:tcBorders>
              <w:top w:val="single" w:sz="4" w:space="0" w:color="auto"/>
              <w:left w:val="single" w:sz="4" w:space="0" w:color="auto"/>
              <w:bottom w:val="single" w:sz="4" w:space="0" w:color="auto"/>
              <w:right w:val="single" w:sz="4" w:space="0" w:color="auto"/>
            </w:tcBorders>
            <w:vAlign w:val="center"/>
          </w:tcPr>
          <w:p w14:paraId="45E51B29" w14:textId="5ADA3BB3"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014FD947" w14:textId="01312CBB" w:rsidR="00DB3028" w:rsidRDefault="00DB3028" w:rsidP="00DB3028">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tcPr>
          <w:p w14:paraId="6F4F230D" w14:textId="568DA839" w:rsidR="00DB3028" w:rsidRDefault="00DB3028" w:rsidP="00DB3028">
            <w:pPr>
              <w:rPr>
                <w:rFonts w:ascii="Times New Roman" w:hAnsi="Times New Roman" w:cs="Times New Roman"/>
                <w:sz w:val="16"/>
                <w:szCs w:val="16"/>
              </w:rPr>
            </w:pPr>
            <w:r>
              <w:rPr>
                <w:rFonts w:ascii="Times New Roman" w:hAnsi="Times New Roman" w:cs="Times New Roman"/>
                <w:sz w:val="16"/>
                <w:szCs w:val="16"/>
              </w:rPr>
              <w:t>#9</w:t>
            </w:r>
          </w:p>
        </w:tc>
        <w:tc>
          <w:tcPr>
            <w:tcW w:w="1466" w:type="dxa"/>
            <w:tcBorders>
              <w:top w:val="single" w:sz="4" w:space="0" w:color="auto"/>
              <w:left w:val="single" w:sz="4" w:space="0" w:color="auto"/>
              <w:bottom w:val="single" w:sz="4" w:space="0" w:color="auto"/>
              <w:right w:val="single" w:sz="4" w:space="0" w:color="auto"/>
            </w:tcBorders>
            <w:vAlign w:val="center"/>
          </w:tcPr>
          <w:p w14:paraId="4A0094A5" w14:textId="137B6595" w:rsidR="00DB3028" w:rsidRDefault="00DB3028" w:rsidP="00DB3028">
            <w:pPr>
              <w:rPr>
                <w:rFonts w:ascii="Times New Roman" w:hAnsi="Times New Roman" w:cs="Times New Roman"/>
                <w:sz w:val="16"/>
                <w:szCs w:val="16"/>
              </w:rPr>
            </w:pPr>
            <w:r>
              <w:rPr>
                <w:rFonts w:ascii="Times New Roman" w:hAnsi="Times New Roman" w:cs="Times New Roman"/>
                <w:sz w:val="16"/>
                <w:szCs w:val="16"/>
              </w:rPr>
              <w:t>Change Engineering from FY24 to FY25</w:t>
            </w:r>
          </w:p>
        </w:tc>
        <w:tc>
          <w:tcPr>
            <w:tcW w:w="1006" w:type="dxa"/>
            <w:tcBorders>
              <w:top w:val="single" w:sz="4" w:space="0" w:color="auto"/>
              <w:left w:val="single" w:sz="4" w:space="0" w:color="auto"/>
              <w:bottom w:val="single" w:sz="4" w:space="0" w:color="auto"/>
            </w:tcBorders>
            <w:vAlign w:val="center"/>
          </w:tcPr>
          <w:p w14:paraId="13536B1D" w14:textId="7FF4C005" w:rsidR="00DB3028" w:rsidRDefault="00DB3028" w:rsidP="00DB3028">
            <w:pPr>
              <w:rPr>
                <w:rFonts w:ascii="Times New Roman" w:hAnsi="Times New Roman" w:cs="Times New Roman"/>
                <w:sz w:val="16"/>
                <w:szCs w:val="16"/>
              </w:rPr>
            </w:pPr>
            <w:r>
              <w:rPr>
                <w:rFonts w:ascii="Times New Roman" w:hAnsi="Times New Roman" w:cs="Times New Roman"/>
                <w:sz w:val="16"/>
                <w:szCs w:val="16"/>
              </w:rPr>
              <w:t>Iberia</w:t>
            </w:r>
          </w:p>
        </w:tc>
      </w:tr>
      <w:tr w:rsidR="00DB3028" w:rsidRPr="00760E3D" w14:paraId="43E68B7D" w14:textId="77777777" w:rsidTr="00521AA7">
        <w:tc>
          <w:tcPr>
            <w:tcW w:w="1011" w:type="dxa"/>
            <w:tcBorders>
              <w:top w:val="single" w:sz="4" w:space="0" w:color="auto"/>
              <w:bottom w:val="single" w:sz="4" w:space="0" w:color="auto"/>
              <w:right w:val="single" w:sz="4" w:space="0" w:color="auto"/>
            </w:tcBorders>
            <w:vAlign w:val="center"/>
          </w:tcPr>
          <w:p w14:paraId="6FDCDE18" w14:textId="6B77772D" w:rsidR="00DB3028" w:rsidRPr="004E68CA" w:rsidRDefault="00DB3028" w:rsidP="00DB3028">
            <w:pPr>
              <w:rPr>
                <w:rFonts w:ascii="Times New Roman" w:hAnsi="Times New Roman" w:cs="Times New Roman"/>
                <w:sz w:val="16"/>
                <w:szCs w:val="16"/>
              </w:rPr>
            </w:pPr>
            <w:r>
              <w:rPr>
                <w:rFonts w:ascii="Times New Roman" w:hAnsi="Times New Roman" w:cs="Times New Roman"/>
                <w:sz w:val="16"/>
                <w:szCs w:val="16"/>
              </w:rPr>
              <w:lastRenderedPageBreak/>
              <w:t>H.012738</w:t>
            </w:r>
          </w:p>
        </w:tc>
        <w:tc>
          <w:tcPr>
            <w:tcW w:w="1487" w:type="dxa"/>
            <w:tcBorders>
              <w:top w:val="single" w:sz="4" w:space="0" w:color="auto"/>
              <w:left w:val="single" w:sz="4" w:space="0" w:color="auto"/>
              <w:bottom w:val="single" w:sz="4" w:space="0" w:color="auto"/>
              <w:right w:val="single" w:sz="4" w:space="0" w:color="auto"/>
            </w:tcBorders>
            <w:vAlign w:val="center"/>
          </w:tcPr>
          <w:p w14:paraId="07413D47" w14:textId="6123E0D2"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LA 344: Bayou Teche MB RH (Morbihan) (HBI)</w:t>
            </w:r>
          </w:p>
        </w:tc>
        <w:tc>
          <w:tcPr>
            <w:tcW w:w="1427" w:type="dxa"/>
            <w:tcBorders>
              <w:top w:val="single" w:sz="4" w:space="0" w:color="auto"/>
              <w:left w:val="single" w:sz="4" w:space="0" w:color="auto"/>
              <w:bottom w:val="single" w:sz="4" w:space="0" w:color="auto"/>
              <w:right w:val="single" w:sz="4" w:space="0" w:color="auto"/>
            </w:tcBorders>
            <w:vAlign w:val="center"/>
          </w:tcPr>
          <w:p w14:paraId="6CD87853" w14:textId="3874D2A6"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478CF672" w14:textId="74C1F588" w:rsidR="00DB3028" w:rsidRDefault="00DB3028" w:rsidP="00DB3028">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single" w:sz="4" w:space="0" w:color="auto"/>
              <w:left w:val="single" w:sz="4" w:space="0" w:color="auto"/>
              <w:bottom w:val="single" w:sz="4" w:space="0" w:color="auto"/>
              <w:right w:val="single" w:sz="4" w:space="0" w:color="auto"/>
            </w:tcBorders>
            <w:vAlign w:val="center"/>
          </w:tcPr>
          <w:p w14:paraId="05D75BA5" w14:textId="4FF54A55"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$461,000.00 </w:t>
            </w:r>
          </w:p>
        </w:tc>
        <w:tc>
          <w:tcPr>
            <w:tcW w:w="1466" w:type="dxa"/>
            <w:tcBorders>
              <w:top w:val="single" w:sz="4" w:space="0" w:color="auto"/>
              <w:left w:val="single" w:sz="4" w:space="0" w:color="auto"/>
              <w:bottom w:val="single" w:sz="4" w:space="0" w:color="auto"/>
              <w:right w:val="single" w:sz="4" w:space="0" w:color="auto"/>
            </w:tcBorders>
            <w:vAlign w:val="center"/>
          </w:tcPr>
          <w:p w14:paraId="31E36F75" w14:textId="10317653"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$461,000.00 </w:t>
            </w:r>
          </w:p>
        </w:tc>
        <w:tc>
          <w:tcPr>
            <w:tcW w:w="1466" w:type="dxa"/>
            <w:tcBorders>
              <w:top w:val="single" w:sz="4" w:space="0" w:color="auto"/>
              <w:left w:val="single" w:sz="4" w:space="0" w:color="auto"/>
              <w:bottom w:val="single" w:sz="4" w:space="0" w:color="auto"/>
              <w:right w:val="single" w:sz="4" w:space="0" w:color="auto"/>
            </w:tcBorders>
            <w:vAlign w:val="center"/>
          </w:tcPr>
          <w:p w14:paraId="7D379CEA" w14:textId="549500A7"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$368,800.00 </w:t>
            </w:r>
          </w:p>
        </w:tc>
        <w:tc>
          <w:tcPr>
            <w:tcW w:w="1128" w:type="dxa"/>
            <w:tcBorders>
              <w:top w:val="single" w:sz="4" w:space="0" w:color="auto"/>
              <w:left w:val="single" w:sz="4" w:space="0" w:color="auto"/>
              <w:bottom w:val="single" w:sz="4" w:space="0" w:color="auto"/>
              <w:right w:val="single" w:sz="4" w:space="0" w:color="auto"/>
            </w:tcBorders>
            <w:vAlign w:val="center"/>
          </w:tcPr>
          <w:p w14:paraId="598BACCD" w14:textId="7346F0D7"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5E710E9C" w14:textId="039250B6" w:rsidR="00DB3028" w:rsidRDefault="00DB3028" w:rsidP="00DB3028">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tcPr>
          <w:p w14:paraId="324A6438" w14:textId="1F2EF91C" w:rsidR="00DB3028" w:rsidRDefault="00DB3028" w:rsidP="00DB3028">
            <w:pPr>
              <w:rPr>
                <w:rFonts w:ascii="Times New Roman" w:hAnsi="Times New Roman" w:cs="Times New Roman"/>
                <w:sz w:val="16"/>
                <w:szCs w:val="16"/>
              </w:rPr>
            </w:pPr>
            <w:r>
              <w:rPr>
                <w:rFonts w:ascii="Times New Roman" w:hAnsi="Times New Roman" w:cs="Times New Roman"/>
                <w:sz w:val="16"/>
                <w:szCs w:val="16"/>
              </w:rPr>
              <w:t>#9</w:t>
            </w:r>
          </w:p>
        </w:tc>
        <w:tc>
          <w:tcPr>
            <w:tcW w:w="1466" w:type="dxa"/>
            <w:tcBorders>
              <w:top w:val="single" w:sz="4" w:space="0" w:color="auto"/>
              <w:left w:val="single" w:sz="4" w:space="0" w:color="auto"/>
              <w:bottom w:val="single" w:sz="4" w:space="0" w:color="auto"/>
              <w:right w:val="single" w:sz="4" w:space="0" w:color="auto"/>
            </w:tcBorders>
            <w:vAlign w:val="center"/>
          </w:tcPr>
          <w:p w14:paraId="6AF3813F" w14:textId="68177A57" w:rsidR="00DB3028" w:rsidRDefault="00DB3028" w:rsidP="00DB3028">
            <w:pPr>
              <w:rPr>
                <w:rFonts w:ascii="Times New Roman" w:hAnsi="Times New Roman" w:cs="Times New Roman"/>
                <w:sz w:val="16"/>
                <w:szCs w:val="16"/>
              </w:rPr>
            </w:pPr>
            <w:r>
              <w:rPr>
                <w:rFonts w:ascii="Times New Roman" w:hAnsi="Times New Roman" w:cs="Times New Roman"/>
                <w:sz w:val="16"/>
                <w:szCs w:val="16"/>
              </w:rPr>
              <w:t>Change Engineering from FY24 to FY25</w:t>
            </w:r>
          </w:p>
        </w:tc>
        <w:tc>
          <w:tcPr>
            <w:tcW w:w="1006" w:type="dxa"/>
            <w:tcBorders>
              <w:top w:val="single" w:sz="4" w:space="0" w:color="auto"/>
              <w:left w:val="single" w:sz="4" w:space="0" w:color="auto"/>
              <w:bottom w:val="single" w:sz="4" w:space="0" w:color="auto"/>
            </w:tcBorders>
            <w:vAlign w:val="center"/>
          </w:tcPr>
          <w:p w14:paraId="1AB243FA" w14:textId="67BD4D45" w:rsidR="00DB3028" w:rsidRDefault="00DB3028" w:rsidP="00DB3028">
            <w:pPr>
              <w:rPr>
                <w:rFonts w:ascii="Times New Roman" w:hAnsi="Times New Roman" w:cs="Times New Roman"/>
                <w:sz w:val="16"/>
                <w:szCs w:val="16"/>
              </w:rPr>
            </w:pPr>
            <w:r>
              <w:rPr>
                <w:rFonts w:ascii="Times New Roman" w:hAnsi="Times New Roman" w:cs="Times New Roman"/>
                <w:sz w:val="16"/>
                <w:szCs w:val="16"/>
              </w:rPr>
              <w:t>Iberia</w:t>
            </w:r>
          </w:p>
        </w:tc>
      </w:tr>
      <w:tr w:rsidR="00DB3028" w:rsidRPr="00760E3D" w14:paraId="1B34D84E" w14:textId="77777777" w:rsidTr="00521AA7">
        <w:tc>
          <w:tcPr>
            <w:tcW w:w="1011" w:type="dxa"/>
            <w:tcBorders>
              <w:top w:val="single" w:sz="4" w:space="0" w:color="auto"/>
              <w:bottom w:val="single" w:sz="4" w:space="0" w:color="auto"/>
              <w:right w:val="single" w:sz="4" w:space="0" w:color="auto"/>
            </w:tcBorders>
            <w:vAlign w:val="center"/>
          </w:tcPr>
          <w:p w14:paraId="6AA1081D" w14:textId="644A3EF5"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H.013819</w:t>
            </w:r>
          </w:p>
        </w:tc>
        <w:tc>
          <w:tcPr>
            <w:tcW w:w="1487" w:type="dxa"/>
            <w:tcBorders>
              <w:top w:val="single" w:sz="4" w:space="0" w:color="auto"/>
              <w:left w:val="single" w:sz="4" w:space="0" w:color="auto"/>
              <w:bottom w:val="single" w:sz="4" w:space="0" w:color="auto"/>
              <w:right w:val="single" w:sz="4" w:space="0" w:color="auto"/>
            </w:tcBorders>
            <w:vAlign w:val="center"/>
          </w:tcPr>
          <w:p w14:paraId="3EC14229" w14:textId="0F5E369E"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LA 350: Bayou Teche MB RH (Parks) (HBI)  </w:t>
            </w:r>
          </w:p>
        </w:tc>
        <w:tc>
          <w:tcPr>
            <w:tcW w:w="1427" w:type="dxa"/>
            <w:tcBorders>
              <w:top w:val="single" w:sz="4" w:space="0" w:color="auto"/>
              <w:left w:val="single" w:sz="4" w:space="0" w:color="auto"/>
              <w:bottom w:val="single" w:sz="4" w:space="0" w:color="auto"/>
              <w:right w:val="single" w:sz="4" w:space="0" w:color="auto"/>
            </w:tcBorders>
            <w:vAlign w:val="center"/>
          </w:tcPr>
          <w:p w14:paraId="171401E1" w14:textId="2C61F74F"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Movable Bridge Rehabilitation</w:t>
            </w:r>
          </w:p>
        </w:tc>
        <w:tc>
          <w:tcPr>
            <w:tcW w:w="1466" w:type="dxa"/>
            <w:tcBorders>
              <w:top w:val="single" w:sz="4" w:space="0" w:color="auto"/>
              <w:left w:val="single" w:sz="4" w:space="0" w:color="auto"/>
              <w:bottom w:val="single" w:sz="4" w:space="0" w:color="auto"/>
              <w:right w:val="single" w:sz="4" w:space="0" w:color="auto"/>
            </w:tcBorders>
            <w:vAlign w:val="center"/>
          </w:tcPr>
          <w:p w14:paraId="7598C630" w14:textId="4559561C" w:rsidR="00DB3028" w:rsidRDefault="00DB3028" w:rsidP="00DB3028">
            <w:pPr>
              <w:rPr>
                <w:rFonts w:ascii="Times New Roman" w:hAnsi="Times New Roman" w:cs="Times New Roman"/>
                <w:sz w:val="16"/>
                <w:szCs w:val="16"/>
              </w:rPr>
            </w:pPr>
            <w:r>
              <w:rPr>
                <w:rFonts w:ascii="Times New Roman" w:hAnsi="Times New Roman" w:cs="Times New Roman"/>
                <w:sz w:val="16"/>
                <w:szCs w:val="16"/>
              </w:rPr>
              <w:t>Engineering</w:t>
            </w:r>
          </w:p>
        </w:tc>
        <w:tc>
          <w:tcPr>
            <w:tcW w:w="1466" w:type="dxa"/>
            <w:tcBorders>
              <w:top w:val="single" w:sz="4" w:space="0" w:color="auto"/>
              <w:left w:val="nil"/>
              <w:bottom w:val="nil"/>
              <w:right w:val="single" w:sz="8" w:space="0" w:color="000000"/>
            </w:tcBorders>
          </w:tcPr>
          <w:p w14:paraId="00F81B26" w14:textId="0F4943CC"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$405,000.00 </w:t>
            </w:r>
          </w:p>
        </w:tc>
        <w:tc>
          <w:tcPr>
            <w:tcW w:w="1466" w:type="dxa"/>
            <w:tcBorders>
              <w:top w:val="single" w:sz="4" w:space="0" w:color="auto"/>
              <w:left w:val="nil"/>
              <w:bottom w:val="nil"/>
              <w:right w:val="single" w:sz="8" w:space="0" w:color="000000"/>
            </w:tcBorders>
          </w:tcPr>
          <w:p w14:paraId="49363016" w14:textId="08BA9180"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$405,000.00 </w:t>
            </w:r>
          </w:p>
        </w:tc>
        <w:tc>
          <w:tcPr>
            <w:tcW w:w="1466" w:type="dxa"/>
            <w:tcBorders>
              <w:top w:val="single" w:sz="4" w:space="0" w:color="auto"/>
              <w:left w:val="nil"/>
              <w:bottom w:val="nil"/>
              <w:right w:val="single" w:sz="8" w:space="0" w:color="000000"/>
            </w:tcBorders>
          </w:tcPr>
          <w:p w14:paraId="3EDF8712" w14:textId="786C8B4D"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 xml:space="preserve">$324,000.00 </w:t>
            </w:r>
          </w:p>
        </w:tc>
        <w:tc>
          <w:tcPr>
            <w:tcW w:w="1128" w:type="dxa"/>
            <w:tcBorders>
              <w:top w:val="single" w:sz="4" w:space="0" w:color="auto"/>
              <w:left w:val="single" w:sz="4" w:space="0" w:color="auto"/>
              <w:bottom w:val="single" w:sz="4" w:space="0" w:color="auto"/>
              <w:right w:val="single" w:sz="4" w:space="0" w:color="auto"/>
            </w:tcBorders>
            <w:vAlign w:val="center"/>
          </w:tcPr>
          <w:p w14:paraId="204DA2FF" w14:textId="772904D3" w:rsidR="00DB3028" w:rsidRPr="004E68CA" w:rsidRDefault="00DB3028" w:rsidP="00DB3028">
            <w:pPr>
              <w:rPr>
                <w:rFonts w:ascii="Times New Roman" w:hAnsi="Times New Roman" w:cs="Times New Roman"/>
                <w:sz w:val="16"/>
                <w:szCs w:val="16"/>
              </w:rPr>
            </w:pPr>
            <w:r w:rsidRPr="004E68CA">
              <w:rPr>
                <w:rFonts w:ascii="Times New Roman" w:hAnsi="Times New Roman" w:cs="Times New Roman"/>
                <w:sz w:val="16"/>
                <w:szCs w:val="16"/>
              </w:rPr>
              <w:t>STPFLEX</w:t>
            </w:r>
          </w:p>
        </w:tc>
        <w:tc>
          <w:tcPr>
            <w:tcW w:w="672" w:type="dxa"/>
            <w:tcBorders>
              <w:top w:val="single" w:sz="4" w:space="0" w:color="auto"/>
              <w:left w:val="single" w:sz="4" w:space="0" w:color="auto"/>
              <w:bottom w:val="single" w:sz="4" w:space="0" w:color="auto"/>
              <w:right w:val="single" w:sz="4" w:space="0" w:color="auto"/>
            </w:tcBorders>
            <w:vAlign w:val="center"/>
          </w:tcPr>
          <w:p w14:paraId="5D72C1DD" w14:textId="7BAB1C98" w:rsidR="00DB3028" w:rsidRDefault="00DB3028" w:rsidP="00DB3028">
            <w:pPr>
              <w:rPr>
                <w:rFonts w:ascii="Times New Roman" w:hAnsi="Times New Roman" w:cs="Times New Roman"/>
                <w:sz w:val="16"/>
                <w:szCs w:val="16"/>
              </w:rPr>
            </w:pPr>
            <w:r>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tcPr>
          <w:p w14:paraId="16842217" w14:textId="6E74DC7E" w:rsidR="00DB3028" w:rsidRDefault="00DB3028" w:rsidP="00DB3028">
            <w:pPr>
              <w:rPr>
                <w:rFonts w:ascii="Times New Roman" w:hAnsi="Times New Roman" w:cs="Times New Roman"/>
                <w:sz w:val="16"/>
                <w:szCs w:val="16"/>
              </w:rPr>
            </w:pPr>
            <w:r>
              <w:rPr>
                <w:rFonts w:ascii="Times New Roman" w:hAnsi="Times New Roman" w:cs="Times New Roman"/>
                <w:sz w:val="16"/>
                <w:szCs w:val="16"/>
              </w:rPr>
              <w:t>#9</w:t>
            </w:r>
          </w:p>
        </w:tc>
        <w:tc>
          <w:tcPr>
            <w:tcW w:w="1466" w:type="dxa"/>
            <w:tcBorders>
              <w:top w:val="single" w:sz="4" w:space="0" w:color="auto"/>
              <w:left w:val="single" w:sz="4" w:space="0" w:color="auto"/>
              <w:bottom w:val="single" w:sz="4" w:space="0" w:color="auto"/>
              <w:right w:val="single" w:sz="4" w:space="0" w:color="auto"/>
            </w:tcBorders>
            <w:vAlign w:val="center"/>
          </w:tcPr>
          <w:p w14:paraId="661C87EC" w14:textId="143BAF8F" w:rsidR="00DB3028" w:rsidRDefault="00DB3028" w:rsidP="00DB3028">
            <w:pPr>
              <w:rPr>
                <w:rFonts w:ascii="Times New Roman" w:hAnsi="Times New Roman" w:cs="Times New Roman"/>
                <w:sz w:val="16"/>
                <w:szCs w:val="16"/>
              </w:rPr>
            </w:pPr>
            <w:r>
              <w:rPr>
                <w:rFonts w:ascii="Times New Roman" w:hAnsi="Times New Roman" w:cs="Times New Roman"/>
                <w:sz w:val="16"/>
                <w:szCs w:val="16"/>
              </w:rPr>
              <w:t>Change Engineering from FY24 to FY25</w:t>
            </w:r>
          </w:p>
        </w:tc>
        <w:tc>
          <w:tcPr>
            <w:tcW w:w="1006" w:type="dxa"/>
            <w:tcBorders>
              <w:top w:val="single" w:sz="4" w:space="0" w:color="auto"/>
              <w:left w:val="single" w:sz="4" w:space="0" w:color="auto"/>
              <w:bottom w:val="single" w:sz="4" w:space="0" w:color="auto"/>
            </w:tcBorders>
            <w:vAlign w:val="center"/>
          </w:tcPr>
          <w:p w14:paraId="6F975215" w14:textId="50CAB613" w:rsidR="00DB3028" w:rsidRDefault="00DB3028" w:rsidP="00DB3028">
            <w:pPr>
              <w:rPr>
                <w:rFonts w:ascii="Times New Roman" w:hAnsi="Times New Roman" w:cs="Times New Roman"/>
                <w:sz w:val="16"/>
                <w:szCs w:val="16"/>
              </w:rPr>
            </w:pPr>
            <w:r>
              <w:rPr>
                <w:rFonts w:ascii="Times New Roman" w:hAnsi="Times New Roman" w:cs="Times New Roman"/>
                <w:sz w:val="16"/>
                <w:szCs w:val="16"/>
              </w:rPr>
              <w:t>St Martin</w:t>
            </w:r>
          </w:p>
        </w:tc>
      </w:tr>
      <w:tr w:rsidR="00DB3028" w:rsidRPr="00760E3D" w14:paraId="192AB548" w14:textId="77777777" w:rsidTr="00521AA7">
        <w:tc>
          <w:tcPr>
            <w:tcW w:w="1011" w:type="dxa"/>
            <w:tcBorders>
              <w:top w:val="single" w:sz="4" w:space="0" w:color="auto"/>
              <w:bottom w:val="single" w:sz="4" w:space="0" w:color="auto"/>
              <w:right w:val="single" w:sz="4" w:space="0" w:color="auto"/>
            </w:tcBorders>
            <w:vAlign w:val="center"/>
          </w:tcPr>
          <w:p w14:paraId="142AE737" w14:textId="0BB7C86E" w:rsidR="00DB3028" w:rsidRPr="004E68CA"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H.015308</w:t>
            </w:r>
          </w:p>
        </w:tc>
        <w:tc>
          <w:tcPr>
            <w:tcW w:w="1487" w:type="dxa"/>
            <w:tcBorders>
              <w:top w:val="single" w:sz="4" w:space="0" w:color="auto"/>
              <w:left w:val="single" w:sz="4" w:space="0" w:color="auto"/>
              <w:bottom w:val="single" w:sz="4" w:space="0" w:color="auto"/>
              <w:right w:val="single" w:sz="4" w:space="0" w:color="auto"/>
            </w:tcBorders>
            <w:vAlign w:val="center"/>
          </w:tcPr>
          <w:p w14:paraId="4CF4D2CA" w14:textId="2490C90D" w:rsidR="00DB3028" w:rsidRPr="004E68CA"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I-49: I-10 - St. Landry P/L</w:t>
            </w:r>
          </w:p>
        </w:tc>
        <w:tc>
          <w:tcPr>
            <w:tcW w:w="1427" w:type="dxa"/>
            <w:tcBorders>
              <w:top w:val="single" w:sz="4" w:space="0" w:color="auto"/>
              <w:left w:val="single" w:sz="4" w:space="0" w:color="auto"/>
              <w:bottom w:val="single" w:sz="4" w:space="0" w:color="auto"/>
              <w:right w:val="single" w:sz="4" w:space="0" w:color="auto"/>
            </w:tcBorders>
            <w:vAlign w:val="center"/>
          </w:tcPr>
          <w:p w14:paraId="674776DB" w14:textId="617DCE30" w:rsidR="00DB3028" w:rsidRPr="004E68CA"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Patch, Mill, Overlay</w:t>
            </w:r>
          </w:p>
        </w:tc>
        <w:tc>
          <w:tcPr>
            <w:tcW w:w="1466" w:type="dxa"/>
            <w:tcBorders>
              <w:top w:val="single" w:sz="4" w:space="0" w:color="auto"/>
              <w:left w:val="single" w:sz="4" w:space="0" w:color="auto"/>
              <w:bottom w:val="single" w:sz="4" w:space="0" w:color="auto"/>
              <w:right w:val="single" w:sz="4" w:space="0" w:color="auto"/>
            </w:tcBorders>
            <w:vAlign w:val="center"/>
          </w:tcPr>
          <w:p w14:paraId="3BA7A9D8" w14:textId="325BF8CE" w:rsidR="00DB3028"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 xml:space="preserve">Construction </w:t>
            </w:r>
          </w:p>
        </w:tc>
        <w:tc>
          <w:tcPr>
            <w:tcW w:w="1466" w:type="dxa"/>
            <w:tcBorders>
              <w:top w:val="single" w:sz="2" w:space="0" w:color="auto"/>
              <w:left w:val="single" w:sz="2" w:space="0" w:color="auto"/>
              <w:bottom w:val="single" w:sz="2" w:space="0" w:color="auto"/>
              <w:right w:val="single" w:sz="2" w:space="0" w:color="auto"/>
            </w:tcBorders>
            <w:vAlign w:val="center"/>
          </w:tcPr>
          <w:p w14:paraId="0D64C9DC" w14:textId="77777777" w:rsidR="00DB3028" w:rsidRPr="00537773"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$21,000,000.00</w:t>
            </w:r>
          </w:p>
          <w:p w14:paraId="2A2B87BB" w14:textId="77777777" w:rsidR="00DB3028" w:rsidRPr="004E68CA" w:rsidRDefault="00DB3028" w:rsidP="00DB3028">
            <w:pPr>
              <w:rPr>
                <w:rFonts w:ascii="Times New Roman" w:hAnsi="Times New Roman" w:cs="Times New Roman"/>
                <w:sz w:val="16"/>
                <w:szCs w:val="16"/>
              </w:rPr>
            </w:pPr>
          </w:p>
        </w:tc>
        <w:tc>
          <w:tcPr>
            <w:tcW w:w="1466" w:type="dxa"/>
            <w:tcBorders>
              <w:top w:val="single" w:sz="2" w:space="0" w:color="auto"/>
              <w:left w:val="single" w:sz="2" w:space="0" w:color="auto"/>
              <w:bottom w:val="single" w:sz="2" w:space="0" w:color="auto"/>
              <w:right w:val="single" w:sz="2" w:space="0" w:color="auto"/>
            </w:tcBorders>
            <w:vAlign w:val="center"/>
          </w:tcPr>
          <w:p w14:paraId="6302D69D" w14:textId="6EA0BA49" w:rsidR="00DB3028" w:rsidRPr="004E68CA"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$23,100,000.00</w:t>
            </w:r>
          </w:p>
        </w:tc>
        <w:tc>
          <w:tcPr>
            <w:tcW w:w="1466" w:type="dxa"/>
            <w:tcBorders>
              <w:top w:val="single" w:sz="2" w:space="0" w:color="auto"/>
              <w:left w:val="single" w:sz="2" w:space="0" w:color="auto"/>
              <w:bottom w:val="single" w:sz="2" w:space="0" w:color="auto"/>
              <w:right w:val="single" w:sz="2" w:space="0" w:color="auto"/>
            </w:tcBorders>
            <w:vAlign w:val="center"/>
          </w:tcPr>
          <w:p w14:paraId="7EF04263" w14:textId="271779A8" w:rsidR="00DB3028" w:rsidRPr="004E68CA"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$20,7900,000.00</w:t>
            </w:r>
          </w:p>
        </w:tc>
        <w:tc>
          <w:tcPr>
            <w:tcW w:w="1128" w:type="dxa"/>
            <w:tcBorders>
              <w:top w:val="single" w:sz="2" w:space="0" w:color="auto"/>
              <w:left w:val="single" w:sz="2" w:space="0" w:color="auto"/>
              <w:bottom w:val="single" w:sz="2" w:space="0" w:color="auto"/>
              <w:right w:val="single" w:sz="2" w:space="0" w:color="auto"/>
            </w:tcBorders>
            <w:vAlign w:val="center"/>
          </w:tcPr>
          <w:p w14:paraId="622FCBBF" w14:textId="4AA2F4AD" w:rsidR="00DB3028" w:rsidRPr="004E68CA"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NHPP</w:t>
            </w:r>
          </w:p>
        </w:tc>
        <w:tc>
          <w:tcPr>
            <w:tcW w:w="672" w:type="dxa"/>
            <w:tcBorders>
              <w:top w:val="single" w:sz="2" w:space="0" w:color="auto"/>
              <w:left w:val="single" w:sz="2" w:space="0" w:color="auto"/>
              <w:bottom w:val="single" w:sz="2" w:space="0" w:color="auto"/>
              <w:right w:val="single" w:sz="2" w:space="0" w:color="auto"/>
            </w:tcBorders>
            <w:vAlign w:val="center"/>
          </w:tcPr>
          <w:p w14:paraId="5EA83AEC" w14:textId="68917819" w:rsidR="00DB3028"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FY25</w:t>
            </w:r>
          </w:p>
        </w:tc>
        <w:tc>
          <w:tcPr>
            <w:tcW w:w="1052" w:type="dxa"/>
            <w:tcBorders>
              <w:top w:val="single" w:sz="4" w:space="0" w:color="auto"/>
              <w:left w:val="single" w:sz="4" w:space="0" w:color="auto"/>
              <w:bottom w:val="single" w:sz="4" w:space="0" w:color="auto"/>
              <w:right w:val="single" w:sz="4" w:space="0" w:color="auto"/>
            </w:tcBorders>
            <w:vAlign w:val="center"/>
          </w:tcPr>
          <w:p w14:paraId="76E95615" w14:textId="2FB93C76" w:rsidR="00DB3028"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#9</w:t>
            </w:r>
          </w:p>
        </w:tc>
        <w:tc>
          <w:tcPr>
            <w:tcW w:w="1466" w:type="dxa"/>
            <w:tcBorders>
              <w:top w:val="single" w:sz="4" w:space="0" w:color="auto"/>
              <w:left w:val="single" w:sz="4" w:space="0" w:color="auto"/>
              <w:bottom w:val="single" w:sz="4" w:space="0" w:color="auto"/>
              <w:right w:val="single" w:sz="4" w:space="0" w:color="auto"/>
            </w:tcBorders>
            <w:vAlign w:val="center"/>
          </w:tcPr>
          <w:p w14:paraId="70514B7D" w14:textId="77777777" w:rsidR="00DB3028" w:rsidRPr="00537773"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 xml:space="preserve">Change project name from I-49: Pont Des Mouton - St Landry P/L to I-49: I-10 - St. Landry P/L </w:t>
            </w:r>
          </w:p>
          <w:p w14:paraId="70986879" w14:textId="77777777" w:rsidR="00DB3028" w:rsidRDefault="00DB3028" w:rsidP="00DB3028">
            <w:pPr>
              <w:rPr>
                <w:rFonts w:ascii="Times New Roman" w:hAnsi="Times New Roman" w:cs="Times New Roman"/>
                <w:sz w:val="16"/>
                <w:szCs w:val="16"/>
              </w:rPr>
            </w:pPr>
          </w:p>
        </w:tc>
        <w:tc>
          <w:tcPr>
            <w:tcW w:w="1006" w:type="dxa"/>
            <w:tcBorders>
              <w:top w:val="single" w:sz="4" w:space="0" w:color="auto"/>
              <w:left w:val="single" w:sz="4" w:space="0" w:color="auto"/>
              <w:bottom w:val="single" w:sz="4" w:space="0" w:color="auto"/>
            </w:tcBorders>
            <w:vAlign w:val="center"/>
          </w:tcPr>
          <w:p w14:paraId="21ECEC1C" w14:textId="79C9E554" w:rsidR="00DB3028" w:rsidRDefault="00DB3028" w:rsidP="00DB3028">
            <w:pPr>
              <w:rPr>
                <w:rFonts w:ascii="Times New Roman" w:hAnsi="Times New Roman" w:cs="Times New Roman"/>
                <w:sz w:val="16"/>
                <w:szCs w:val="16"/>
              </w:rPr>
            </w:pPr>
            <w:r w:rsidRPr="00537773">
              <w:rPr>
                <w:rFonts w:ascii="Times New Roman" w:hAnsi="Times New Roman" w:cs="Times New Roman"/>
                <w:sz w:val="16"/>
                <w:szCs w:val="16"/>
              </w:rPr>
              <w:t>Lafayette</w:t>
            </w:r>
          </w:p>
        </w:tc>
      </w:tr>
      <w:tr w:rsidR="00DB3028" w:rsidRPr="00760E3D" w14:paraId="33A04B03"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18331019" w14:textId="26B63A8E"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H.009892</w:t>
            </w:r>
          </w:p>
        </w:tc>
        <w:tc>
          <w:tcPr>
            <w:tcW w:w="1487" w:type="dxa"/>
            <w:tcBorders>
              <w:top w:val="single" w:sz="2" w:space="0" w:color="auto"/>
              <w:left w:val="single" w:sz="2" w:space="0" w:color="auto"/>
              <w:bottom w:val="single" w:sz="2" w:space="0" w:color="auto"/>
              <w:right w:val="single" w:sz="2" w:space="0" w:color="auto"/>
            </w:tcBorders>
            <w:vAlign w:val="center"/>
          </w:tcPr>
          <w:p w14:paraId="79FD5776" w14:textId="37F13287"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US 90 FR: Extension to LA 329</w:t>
            </w:r>
          </w:p>
        </w:tc>
        <w:tc>
          <w:tcPr>
            <w:tcW w:w="1427" w:type="dxa"/>
            <w:tcBorders>
              <w:top w:val="single" w:sz="2" w:space="0" w:color="auto"/>
              <w:left w:val="single" w:sz="2" w:space="0" w:color="auto"/>
              <w:bottom w:val="single" w:sz="2" w:space="0" w:color="auto"/>
              <w:right w:val="single" w:sz="2" w:space="0" w:color="auto"/>
            </w:tcBorders>
            <w:vAlign w:val="center"/>
          </w:tcPr>
          <w:p w14:paraId="0711358B" w14:textId="3B2C2FD2"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color w:val="000000"/>
                <w:sz w:val="18"/>
                <w:szCs w:val="18"/>
                <w:lang w:eastAsia="zh-CN"/>
              </w:rPr>
              <w:t>Extend US</w:t>
            </w:r>
            <w:r>
              <w:rPr>
                <w:rFonts w:ascii="Times New Roman" w:eastAsia="Times New Roman" w:hAnsi="Times New Roman" w:cs="Times New Roman"/>
                <w:color w:val="000000"/>
                <w:sz w:val="18"/>
                <w:szCs w:val="18"/>
                <w:lang w:eastAsia="zh-CN"/>
              </w:rPr>
              <w:t xml:space="preserve"> </w:t>
            </w:r>
            <w:r w:rsidRPr="00267473">
              <w:rPr>
                <w:rFonts w:ascii="Times New Roman" w:eastAsia="Times New Roman" w:hAnsi="Times New Roman" w:cs="Times New Roman"/>
                <w:color w:val="000000"/>
                <w:sz w:val="18"/>
                <w:szCs w:val="18"/>
                <w:lang w:eastAsia="zh-CN"/>
              </w:rPr>
              <w:t>90 Frontage Road to LA 329</w:t>
            </w:r>
          </w:p>
        </w:tc>
        <w:tc>
          <w:tcPr>
            <w:tcW w:w="1466" w:type="dxa"/>
            <w:tcBorders>
              <w:top w:val="single" w:sz="2" w:space="0" w:color="auto"/>
              <w:left w:val="single" w:sz="2" w:space="0" w:color="auto"/>
              <w:bottom w:val="single" w:sz="2" w:space="0" w:color="auto"/>
              <w:right w:val="single" w:sz="2" w:space="0" w:color="auto"/>
            </w:tcBorders>
            <w:vAlign w:val="center"/>
          </w:tcPr>
          <w:p w14:paraId="29336FC5" w14:textId="77777777" w:rsidR="00DB3028" w:rsidRPr="00267473" w:rsidRDefault="00DB3028" w:rsidP="00DB3028">
            <w:pPr>
              <w:rPr>
                <w:rFonts w:ascii="Times New Roman" w:eastAsia="Times New Roman" w:hAnsi="Times New Roman" w:cs="Times New Roman"/>
                <w:color w:val="000000"/>
                <w:sz w:val="18"/>
                <w:szCs w:val="18"/>
                <w:lang w:eastAsia="zh-CN"/>
              </w:rPr>
            </w:pPr>
            <w:r w:rsidRPr="00267473">
              <w:rPr>
                <w:rFonts w:ascii="Times New Roman" w:eastAsia="Times New Roman" w:hAnsi="Times New Roman" w:cs="Times New Roman"/>
                <w:color w:val="000000"/>
                <w:sz w:val="18"/>
                <w:szCs w:val="18"/>
              </w:rPr>
              <w:t>Utility Relocation</w:t>
            </w:r>
          </w:p>
          <w:p w14:paraId="3A3FC9B9" w14:textId="77777777" w:rsidR="00DB3028" w:rsidRDefault="00DB3028" w:rsidP="00DB3028">
            <w:pPr>
              <w:rPr>
                <w:rFonts w:ascii="Times New Roman" w:hAnsi="Times New Roman" w:cs="Times New Roman"/>
                <w:sz w:val="16"/>
                <w:szCs w:val="16"/>
              </w:rPr>
            </w:pPr>
          </w:p>
        </w:tc>
        <w:tc>
          <w:tcPr>
            <w:tcW w:w="1466" w:type="dxa"/>
            <w:tcBorders>
              <w:top w:val="single" w:sz="2" w:space="0" w:color="auto"/>
              <w:left w:val="single" w:sz="2" w:space="0" w:color="auto"/>
              <w:bottom w:val="single" w:sz="2" w:space="0" w:color="auto"/>
              <w:right w:val="single" w:sz="2" w:space="0" w:color="auto"/>
            </w:tcBorders>
            <w:vAlign w:val="center"/>
          </w:tcPr>
          <w:p w14:paraId="3C2A88D6" w14:textId="3553A24C"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$300,000.00</w:t>
            </w:r>
          </w:p>
        </w:tc>
        <w:tc>
          <w:tcPr>
            <w:tcW w:w="1466" w:type="dxa"/>
            <w:tcBorders>
              <w:top w:val="single" w:sz="2" w:space="0" w:color="auto"/>
              <w:left w:val="single" w:sz="2" w:space="0" w:color="auto"/>
              <w:bottom w:val="single" w:sz="2" w:space="0" w:color="auto"/>
              <w:right w:val="single" w:sz="2" w:space="0" w:color="auto"/>
            </w:tcBorders>
            <w:vAlign w:val="center"/>
          </w:tcPr>
          <w:p w14:paraId="46D05049" w14:textId="64860D42"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$300,000.00</w:t>
            </w:r>
          </w:p>
        </w:tc>
        <w:tc>
          <w:tcPr>
            <w:tcW w:w="1466" w:type="dxa"/>
            <w:tcBorders>
              <w:top w:val="single" w:sz="2" w:space="0" w:color="auto"/>
              <w:left w:val="single" w:sz="2" w:space="0" w:color="auto"/>
              <w:bottom w:val="single" w:sz="2" w:space="0" w:color="auto"/>
              <w:right w:val="single" w:sz="2" w:space="0" w:color="auto"/>
            </w:tcBorders>
            <w:vAlign w:val="center"/>
          </w:tcPr>
          <w:p w14:paraId="40A4D27E" w14:textId="05B77A0B"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$300,000.00</w:t>
            </w:r>
          </w:p>
        </w:tc>
        <w:tc>
          <w:tcPr>
            <w:tcW w:w="1128" w:type="dxa"/>
            <w:tcBorders>
              <w:top w:val="single" w:sz="2" w:space="0" w:color="auto"/>
              <w:left w:val="single" w:sz="2" w:space="0" w:color="auto"/>
              <w:bottom w:val="single" w:sz="2" w:space="0" w:color="auto"/>
              <w:right w:val="single" w:sz="2" w:space="0" w:color="auto"/>
            </w:tcBorders>
            <w:vAlign w:val="center"/>
          </w:tcPr>
          <w:p w14:paraId="0E2BFAAD" w14:textId="6AD19C09"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065BED46" w14:textId="77777777" w:rsidR="00DB3028" w:rsidRPr="00267473" w:rsidRDefault="00DB3028" w:rsidP="00DB3028">
            <w:pPr>
              <w:rPr>
                <w:rFonts w:ascii="Times New Roman" w:hAnsi="Times New Roman" w:cs="Times New Roman"/>
                <w:color w:val="000000"/>
                <w:sz w:val="18"/>
                <w:szCs w:val="18"/>
              </w:rPr>
            </w:pPr>
          </w:p>
          <w:p w14:paraId="0FAA4E68" w14:textId="77777777" w:rsidR="00DB3028" w:rsidRPr="00267473" w:rsidRDefault="00DB3028" w:rsidP="00DB3028">
            <w:pPr>
              <w:rPr>
                <w:rFonts w:ascii="Times New Roman" w:hAnsi="Times New Roman" w:cs="Times New Roman"/>
                <w:color w:val="000000"/>
                <w:sz w:val="18"/>
                <w:szCs w:val="18"/>
              </w:rPr>
            </w:pPr>
            <w:r w:rsidRPr="00267473">
              <w:rPr>
                <w:rFonts w:ascii="Times New Roman" w:hAnsi="Times New Roman" w:cs="Times New Roman"/>
                <w:color w:val="000000"/>
                <w:sz w:val="18"/>
                <w:szCs w:val="18"/>
              </w:rPr>
              <w:t>FY26</w:t>
            </w:r>
          </w:p>
          <w:p w14:paraId="138E9332" w14:textId="77777777" w:rsidR="00DB3028" w:rsidRPr="00267473" w:rsidRDefault="00DB3028" w:rsidP="00DB3028">
            <w:pPr>
              <w:rPr>
                <w:rFonts w:ascii="Times New Roman" w:hAnsi="Times New Roman" w:cs="Times New Roman"/>
                <w:color w:val="000000"/>
                <w:sz w:val="18"/>
                <w:szCs w:val="18"/>
              </w:rPr>
            </w:pPr>
          </w:p>
          <w:p w14:paraId="483C7C97" w14:textId="77777777" w:rsidR="00DB3028" w:rsidRDefault="00DB3028" w:rsidP="00DB3028">
            <w:pPr>
              <w:rPr>
                <w:rFonts w:ascii="Times New Roman" w:hAnsi="Times New Roman" w:cs="Times New Roman"/>
                <w:sz w:val="16"/>
                <w:szCs w:val="16"/>
              </w:rPr>
            </w:pPr>
          </w:p>
        </w:tc>
        <w:tc>
          <w:tcPr>
            <w:tcW w:w="1052" w:type="dxa"/>
            <w:tcBorders>
              <w:top w:val="single" w:sz="2" w:space="0" w:color="auto"/>
              <w:left w:val="single" w:sz="2" w:space="0" w:color="auto"/>
              <w:bottom w:val="single" w:sz="2" w:space="0" w:color="auto"/>
              <w:right w:val="single" w:sz="2" w:space="0" w:color="auto"/>
            </w:tcBorders>
            <w:vAlign w:val="center"/>
          </w:tcPr>
          <w:p w14:paraId="53847A1B" w14:textId="5FB1AD78" w:rsidR="00DB3028"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#10</w:t>
            </w:r>
          </w:p>
        </w:tc>
        <w:tc>
          <w:tcPr>
            <w:tcW w:w="1466" w:type="dxa"/>
            <w:tcBorders>
              <w:top w:val="single" w:sz="2" w:space="0" w:color="auto"/>
              <w:left w:val="single" w:sz="2" w:space="0" w:color="auto"/>
              <w:bottom w:val="single" w:sz="2" w:space="0" w:color="auto"/>
              <w:right w:val="single" w:sz="2" w:space="0" w:color="auto"/>
            </w:tcBorders>
            <w:vAlign w:val="center"/>
          </w:tcPr>
          <w:p w14:paraId="3E58B94C" w14:textId="77777777" w:rsidR="00DB3028" w:rsidRPr="00267473" w:rsidRDefault="00DB3028" w:rsidP="00DB3028">
            <w:pPr>
              <w:rPr>
                <w:rFonts w:ascii="Times New Roman" w:hAnsi="Times New Roman" w:cs="Times New Roman"/>
                <w:sz w:val="18"/>
                <w:szCs w:val="18"/>
              </w:rPr>
            </w:pPr>
            <w:r w:rsidRPr="00267473">
              <w:rPr>
                <w:rFonts w:ascii="Times New Roman" w:hAnsi="Times New Roman" w:cs="Times New Roman"/>
                <w:sz w:val="18"/>
                <w:szCs w:val="18"/>
              </w:rPr>
              <w:t>Change Utility Relocation of $300,000.00 from FY24 to FY26</w:t>
            </w:r>
          </w:p>
          <w:p w14:paraId="6CC9773E" w14:textId="77777777" w:rsidR="00DB3028" w:rsidRPr="00267473" w:rsidRDefault="00DB3028" w:rsidP="00DB3028">
            <w:pPr>
              <w:rPr>
                <w:rFonts w:ascii="Times New Roman" w:hAnsi="Times New Roman" w:cs="Times New Roman"/>
                <w:color w:val="000000"/>
                <w:sz w:val="18"/>
                <w:szCs w:val="18"/>
              </w:rPr>
            </w:pPr>
          </w:p>
          <w:p w14:paraId="1C4D4211" w14:textId="77777777" w:rsidR="00DB3028" w:rsidRDefault="00DB3028" w:rsidP="00DB3028">
            <w:pPr>
              <w:rPr>
                <w:rFonts w:ascii="Times New Roman" w:hAnsi="Times New Roman" w:cs="Times New Roman"/>
                <w:sz w:val="16"/>
                <w:szCs w:val="16"/>
              </w:rPr>
            </w:pPr>
          </w:p>
        </w:tc>
        <w:tc>
          <w:tcPr>
            <w:tcW w:w="1006" w:type="dxa"/>
            <w:tcBorders>
              <w:top w:val="single" w:sz="2" w:space="0" w:color="auto"/>
              <w:left w:val="single" w:sz="2" w:space="0" w:color="auto"/>
              <w:bottom w:val="single" w:sz="2" w:space="0" w:color="auto"/>
              <w:right w:val="single" w:sz="2" w:space="0" w:color="auto"/>
            </w:tcBorders>
            <w:vAlign w:val="center"/>
          </w:tcPr>
          <w:p w14:paraId="5AEC3B00" w14:textId="07F06F2D" w:rsidR="00DB3028"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Iberia</w:t>
            </w:r>
          </w:p>
        </w:tc>
      </w:tr>
      <w:tr w:rsidR="00DB3028" w:rsidRPr="00760E3D" w14:paraId="2658DEC1"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69F70DE4" w14:textId="2DE5C952"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rPr>
              <w:t>H.012866</w:t>
            </w:r>
          </w:p>
        </w:tc>
        <w:tc>
          <w:tcPr>
            <w:tcW w:w="1487" w:type="dxa"/>
            <w:tcBorders>
              <w:top w:val="single" w:sz="2" w:space="0" w:color="auto"/>
              <w:left w:val="single" w:sz="2" w:space="0" w:color="auto"/>
              <w:bottom w:val="single" w:sz="2" w:space="0" w:color="auto"/>
              <w:right w:val="single" w:sz="2" w:space="0" w:color="auto"/>
            </w:tcBorders>
            <w:vAlign w:val="center"/>
          </w:tcPr>
          <w:p w14:paraId="45DCCE14" w14:textId="63691C90" w:rsidR="00DB3028" w:rsidRPr="004E68CA"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South College Rd (LA 3025) Sidewalks</w:t>
            </w:r>
          </w:p>
        </w:tc>
        <w:tc>
          <w:tcPr>
            <w:tcW w:w="1427" w:type="dxa"/>
            <w:tcBorders>
              <w:top w:val="single" w:sz="2" w:space="0" w:color="auto"/>
              <w:left w:val="single" w:sz="2" w:space="0" w:color="auto"/>
              <w:bottom w:val="single" w:sz="2" w:space="0" w:color="auto"/>
              <w:right w:val="single" w:sz="2" w:space="0" w:color="auto"/>
            </w:tcBorders>
            <w:vAlign w:val="center"/>
          </w:tcPr>
          <w:p w14:paraId="42DA9E79" w14:textId="5279AEFB" w:rsidR="00DB3028" w:rsidRPr="004E68CA"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Sidewalk Construction</w:t>
            </w:r>
          </w:p>
        </w:tc>
        <w:tc>
          <w:tcPr>
            <w:tcW w:w="1466" w:type="dxa"/>
            <w:tcBorders>
              <w:top w:val="single" w:sz="2" w:space="0" w:color="auto"/>
              <w:left w:val="single" w:sz="2" w:space="0" w:color="auto"/>
              <w:bottom w:val="single" w:sz="2" w:space="0" w:color="auto"/>
              <w:right w:val="single" w:sz="2" w:space="0" w:color="auto"/>
            </w:tcBorders>
            <w:vAlign w:val="center"/>
          </w:tcPr>
          <w:p w14:paraId="57FE4D31" w14:textId="213AB7E4" w:rsidR="00DB3028" w:rsidRDefault="00DB3028" w:rsidP="00DB3028">
            <w:pPr>
              <w:rPr>
                <w:rFonts w:ascii="Times New Roman" w:hAnsi="Times New Roman" w:cs="Times New Roman"/>
                <w:sz w:val="16"/>
                <w:szCs w:val="16"/>
              </w:rPr>
            </w:pPr>
            <w:r w:rsidRPr="00267473">
              <w:rPr>
                <w:rFonts w:ascii="Times New Roman" w:hAnsi="Times New Roman" w:cs="Times New Roman"/>
                <w:sz w:val="18"/>
                <w:szCs w:val="18"/>
              </w:rPr>
              <w:t xml:space="preserve">Construction </w:t>
            </w:r>
          </w:p>
        </w:tc>
        <w:tc>
          <w:tcPr>
            <w:tcW w:w="14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1E42458" w14:textId="64AD5E19" w:rsidR="00DB3028" w:rsidRPr="004E68CA"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 xml:space="preserve">$650,575.00 </w:t>
            </w:r>
          </w:p>
        </w:tc>
        <w:tc>
          <w:tcPr>
            <w:tcW w:w="14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3853321D" w14:textId="69FFCEBB" w:rsidR="00DB3028" w:rsidRPr="004E68CA"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 xml:space="preserve">$715,632.50 </w:t>
            </w:r>
          </w:p>
        </w:tc>
        <w:tc>
          <w:tcPr>
            <w:tcW w:w="146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6AB65CD2" w14:textId="15AABA1F" w:rsidR="00DB3028" w:rsidRPr="004E68CA"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 xml:space="preserve">$572,506.00 </w:t>
            </w:r>
          </w:p>
        </w:tc>
        <w:tc>
          <w:tcPr>
            <w:tcW w:w="1128"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113DFC5" w14:textId="51B2F71A" w:rsidR="00DB3028" w:rsidRPr="004E68CA"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STP&gt;200k</w:t>
            </w:r>
          </w:p>
        </w:tc>
        <w:tc>
          <w:tcPr>
            <w:tcW w:w="672"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227C6F98" w14:textId="59BE70FE" w:rsidR="00DB3028" w:rsidRDefault="00DB3028" w:rsidP="00DB3028">
            <w:pPr>
              <w:rPr>
                <w:rFonts w:ascii="Times New Roman" w:hAnsi="Times New Roman" w:cs="Times New Roman"/>
                <w:sz w:val="16"/>
                <w:szCs w:val="16"/>
              </w:rPr>
            </w:pPr>
            <w:r w:rsidRPr="00267473">
              <w:rPr>
                <w:rFonts w:ascii="Times New Roman" w:hAnsi="Times New Roman" w:cs="Times New Roman"/>
                <w:color w:val="000000"/>
                <w:sz w:val="18"/>
                <w:szCs w:val="18"/>
              </w:rPr>
              <w:t>FY26</w:t>
            </w:r>
          </w:p>
        </w:tc>
        <w:tc>
          <w:tcPr>
            <w:tcW w:w="1052" w:type="dxa"/>
            <w:tcBorders>
              <w:top w:val="single" w:sz="2" w:space="0" w:color="auto"/>
              <w:left w:val="single" w:sz="2" w:space="0" w:color="auto"/>
              <w:bottom w:val="single" w:sz="2" w:space="0" w:color="auto"/>
              <w:right w:val="single" w:sz="2" w:space="0" w:color="auto"/>
            </w:tcBorders>
            <w:vAlign w:val="center"/>
          </w:tcPr>
          <w:p w14:paraId="1AD1EAC5" w14:textId="7A01A439" w:rsidR="00DB3028" w:rsidRDefault="00DB3028" w:rsidP="00DB3028">
            <w:pPr>
              <w:rPr>
                <w:rFonts w:ascii="Times New Roman" w:hAnsi="Times New Roman" w:cs="Times New Roman"/>
                <w:sz w:val="16"/>
                <w:szCs w:val="16"/>
              </w:rPr>
            </w:pPr>
            <w:r w:rsidRPr="00267473">
              <w:rPr>
                <w:rFonts w:ascii="Times New Roman" w:hAnsi="Times New Roman" w:cs="Times New Roman"/>
                <w:sz w:val="18"/>
                <w:szCs w:val="18"/>
              </w:rPr>
              <w:t>#10</w:t>
            </w:r>
          </w:p>
        </w:tc>
        <w:tc>
          <w:tcPr>
            <w:tcW w:w="1466" w:type="dxa"/>
            <w:tcBorders>
              <w:top w:val="single" w:sz="2" w:space="0" w:color="auto"/>
              <w:left w:val="single" w:sz="2" w:space="0" w:color="auto"/>
              <w:bottom w:val="single" w:sz="2" w:space="0" w:color="auto"/>
              <w:right w:val="single" w:sz="2" w:space="0" w:color="auto"/>
            </w:tcBorders>
            <w:vAlign w:val="center"/>
          </w:tcPr>
          <w:p w14:paraId="02284529" w14:textId="2C062AC0" w:rsidR="00DB3028" w:rsidRDefault="00DB3028" w:rsidP="00DB3028">
            <w:pPr>
              <w:rPr>
                <w:rFonts w:ascii="Times New Roman" w:hAnsi="Times New Roman" w:cs="Times New Roman"/>
                <w:sz w:val="16"/>
                <w:szCs w:val="16"/>
              </w:rPr>
            </w:pPr>
            <w:r w:rsidRPr="00267473">
              <w:rPr>
                <w:rFonts w:ascii="Times New Roman" w:hAnsi="Times New Roman" w:cs="Times New Roman"/>
                <w:sz w:val="18"/>
                <w:szCs w:val="18"/>
              </w:rPr>
              <w:t>Change Construction from FY25 to FY26</w:t>
            </w:r>
          </w:p>
        </w:tc>
        <w:tc>
          <w:tcPr>
            <w:tcW w:w="1006" w:type="dxa"/>
            <w:tcBorders>
              <w:top w:val="single" w:sz="2" w:space="0" w:color="auto"/>
              <w:left w:val="single" w:sz="2" w:space="0" w:color="auto"/>
              <w:bottom w:val="single" w:sz="2" w:space="0" w:color="auto"/>
              <w:right w:val="single" w:sz="2" w:space="0" w:color="auto"/>
            </w:tcBorders>
            <w:vAlign w:val="center"/>
          </w:tcPr>
          <w:p w14:paraId="5DF1F535" w14:textId="03A2CDF6" w:rsidR="00DB3028" w:rsidRDefault="00DB3028" w:rsidP="00DB3028">
            <w:pPr>
              <w:rPr>
                <w:rFonts w:ascii="Times New Roman" w:hAnsi="Times New Roman" w:cs="Times New Roman"/>
                <w:sz w:val="16"/>
                <w:szCs w:val="16"/>
              </w:rPr>
            </w:pPr>
            <w:r w:rsidRPr="00267473">
              <w:rPr>
                <w:rFonts w:ascii="Times New Roman" w:hAnsi="Times New Roman" w:cs="Times New Roman"/>
                <w:sz w:val="18"/>
                <w:szCs w:val="18"/>
              </w:rPr>
              <w:t>Lafayette</w:t>
            </w:r>
          </w:p>
        </w:tc>
      </w:tr>
      <w:tr w:rsidR="00DB3028" w:rsidRPr="00760E3D" w14:paraId="4070F93C"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7C8BBAA9" w14:textId="17C4116A"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H.012870</w:t>
            </w:r>
          </w:p>
        </w:tc>
        <w:tc>
          <w:tcPr>
            <w:tcW w:w="1487" w:type="dxa"/>
            <w:tcBorders>
              <w:top w:val="single" w:sz="2" w:space="0" w:color="auto"/>
              <w:left w:val="single" w:sz="2" w:space="0" w:color="auto"/>
              <w:bottom w:val="single" w:sz="2" w:space="0" w:color="auto"/>
              <w:right w:val="single" w:sz="2" w:space="0" w:color="auto"/>
            </w:tcBorders>
            <w:vAlign w:val="center"/>
          </w:tcPr>
          <w:p w14:paraId="1784F197" w14:textId="57DCC814"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LA93: I-10 Ramp-Renaud</w:t>
            </w:r>
          </w:p>
        </w:tc>
        <w:tc>
          <w:tcPr>
            <w:tcW w:w="1427" w:type="dxa"/>
            <w:tcBorders>
              <w:top w:val="single" w:sz="2" w:space="0" w:color="auto"/>
              <w:left w:val="single" w:sz="2" w:space="0" w:color="auto"/>
              <w:bottom w:val="single" w:sz="2" w:space="0" w:color="auto"/>
              <w:right w:val="single" w:sz="2" w:space="0" w:color="auto"/>
            </w:tcBorders>
            <w:vAlign w:val="center"/>
          </w:tcPr>
          <w:p w14:paraId="6234DBA3" w14:textId="4BF4866D"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Addition of a Turn Lane</w:t>
            </w:r>
          </w:p>
        </w:tc>
        <w:tc>
          <w:tcPr>
            <w:tcW w:w="1466" w:type="dxa"/>
            <w:tcBorders>
              <w:top w:val="single" w:sz="2" w:space="0" w:color="auto"/>
              <w:left w:val="single" w:sz="2" w:space="0" w:color="auto"/>
              <w:bottom w:val="single" w:sz="2" w:space="0" w:color="auto"/>
              <w:right w:val="single" w:sz="2" w:space="0" w:color="auto"/>
            </w:tcBorders>
            <w:vAlign w:val="center"/>
          </w:tcPr>
          <w:p w14:paraId="7ED5D14B" w14:textId="77777777" w:rsidR="00DB3028" w:rsidRPr="00267473" w:rsidRDefault="00DB3028" w:rsidP="00DB302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Right of Way</w:t>
            </w:r>
          </w:p>
          <w:p w14:paraId="20DAD562" w14:textId="6BCB384F" w:rsidR="00DB3028"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Construction</w:t>
            </w:r>
          </w:p>
        </w:tc>
        <w:tc>
          <w:tcPr>
            <w:tcW w:w="1466" w:type="dxa"/>
            <w:tcBorders>
              <w:top w:val="single" w:sz="2" w:space="0" w:color="auto"/>
              <w:left w:val="single" w:sz="2" w:space="0" w:color="auto"/>
              <w:bottom w:val="single" w:sz="2" w:space="0" w:color="auto"/>
              <w:right w:val="single" w:sz="2" w:space="0" w:color="auto"/>
            </w:tcBorders>
            <w:vAlign w:val="center"/>
          </w:tcPr>
          <w:p w14:paraId="0638C9ED" w14:textId="6E3C1785"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 xml:space="preserve">$600,000.00 </w:t>
            </w:r>
          </w:p>
        </w:tc>
        <w:tc>
          <w:tcPr>
            <w:tcW w:w="1466" w:type="dxa"/>
            <w:tcBorders>
              <w:top w:val="single" w:sz="2" w:space="0" w:color="auto"/>
              <w:left w:val="single" w:sz="2" w:space="0" w:color="auto"/>
              <w:bottom w:val="single" w:sz="2" w:space="0" w:color="auto"/>
              <w:right w:val="single" w:sz="2" w:space="0" w:color="auto"/>
            </w:tcBorders>
            <w:vAlign w:val="center"/>
          </w:tcPr>
          <w:p w14:paraId="4BA73ADA" w14:textId="125F4E04"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 xml:space="preserve">$600,000.00 </w:t>
            </w:r>
          </w:p>
        </w:tc>
        <w:tc>
          <w:tcPr>
            <w:tcW w:w="1466" w:type="dxa"/>
            <w:tcBorders>
              <w:top w:val="single" w:sz="2" w:space="0" w:color="auto"/>
              <w:left w:val="single" w:sz="2" w:space="0" w:color="auto"/>
              <w:bottom w:val="single" w:sz="2" w:space="0" w:color="auto"/>
              <w:right w:val="single" w:sz="2" w:space="0" w:color="auto"/>
            </w:tcBorders>
            <w:vAlign w:val="center"/>
          </w:tcPr>
          <w:p w14:paraId="6989880C" w14:textId="6D40BD4D"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 xml:space="preserve">$480,000.00 </w:t>
            </w:r>
          </w:p>
        </w:tc>
        <w:tc>
          <w:tcPr>
            <w:tcW w:w="1128" w:type="dxa"/>
            <w:tcBorders>
              <w:top w:val="single" w:sz="2" w:space="0" w:color="auto"/>
              <w:left w:val="single" w:sz="2" w:space="0" w:color="auto"/>
              <w:bottom w:val="single" w:sz="2" w:space="0" w:color="auto"/>
              <w:right w:val="single" w:sz="2" w:space="0" w:color="auto"/>
            </w:tcBorders>
            <w:vAlign w:val="center"/>
          </w:tcPr>
          <w:p w14:paraId="5C351FCE" w14:textId="67AB289C" w:rsidR="00DB3028" w:rsidRPr="004E68CA"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 xml:space="preserve">STP&gt;200k </w:t>
            </w:r>
          </w:p>
        </w:tc>
        <w:tc>
          <w:tcPr>
            <w:tcW w:w="672" w:type="dxa"/>
            <w:tcBorders>
              <w:top w:val="single" w:sz="2" w:space="0" w:color="auto"/>
              <w:left w:val="single" w:sz="2" w:space="0" w:color="auto"/>
              <w:bottom w:val="single" w:sz="2" w:space="0" w:color="auto"/>
              <w:right w:val="single" w:sz="2" w:space="0" w:color="auto"/>
            </w:tcBorders>
            <w:vAlign w:val="center"/>
          </w:tcPr>
          <w:p w14:paraId="2C41C968" w14:textId="77777777" w:rsidR="00DB3028" w:rsidRPr="00267473" w:rsidRDefault="00DB3028" w:rsidP="00DB302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FY26</w:t>
            </w:r>
          </w:p>
          <w:p w14:paraId="7D120DCE" w14:textId="77777777" w:rsidR="00DB3028" w:rsidRDefault="00DB3028" w:rsidP="00DB3028">
            <w:pPr>
              <w:rPr>
                <w:rFonts w:ascii="Times New Roman" w:hAnsi="Times New Roman" w:cs="Times New Roman"/>
                <w:sz w:val="16"/>
                <w:szCs w:val="16"/>
              </w:rPr>
            </w:pPr>
          </w:p>
        </w:tc>
        <w:tc>
          <w:tcPr>
            <w:tcW w:w="1052" w:type="dxa"/>
            <w:tcBorders>
              <w:top w:val="single" w:sz="2" w:space="0" w:color="auto"/>
              <w:left w:val="single" w:sz="2" w:space="0" w:color="auto"/>
              <w:bottom w:val="single" w:sz="2" w:space="0" w:color="auto"/>
              <w:right w:val="single" w:sz="2" w:space="0" w:color="auto"/>
            </w:tcBorders>
            <w:vAlign w:val="center"/>
          </w:tcPr>
          <w:p w14:paraId="38A88E39" w14:textId="72D8615C" w:rsidR="00DB3028"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#10</w:t>
            </w:r>
          </w:p>
        </w:tc>
        <w:tc>
          <w:tcPr>
            <w:tcW w:w="1466" w:type="dxa"/>
            <w:tcBorders>
              <w:top w:val="single" w:sz="2" w:space="0" w:color="auto"/>
              <w:left w:val="single" w:sz="2" w:space="0" w:color="auto"/>
              <w:bottom w:val="single" w:sz="2" w:space="0" w:color="auto"/>
              <w:right w:val="single" w:sz="2" w:space="0" w:color="auto"/>
            </w:tcBorders>
            <w:vAlign w:val="center"/>
          </w:tcPr>
          <w:p w14:paraId="721C0AAB" w14:textId="77777777" w:rsidR="00DB3028" w:rsidRPr="00267473" w:rsidRDefault="00DB3028" w:rsidP="00DB302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Change Right of Way from FY25 to FY26</w:t>
            </w:r>
          </w:p>
          <w:p w14:paraId="38D232E4" w14:textId="77777777" w:rsidR="00DB3028" w:rsidRPr="00267473" w:rsidRDefault="00DB3028" w:rsidP="00DB3028">
            <w:pPr>
              <w:rPr>
                <w:rFonts w:ascii="Times New Roman" w:eastAsia="Times New Roman" w:hAnsi="Times New Roman" w:cs="Times New Roman"/>
                <w:sz w:val="18"/>
                <w:szCs w:val="18"/>
                <w:lang w:eastAsia="zh-CN"/>
              </w:rPr>
            </w:pPr>
          </w:p>
          <w:p w14:paraId="3564FA3F" w14:textId="77777777" w:rsidR="00DB3028" w:rsidRDefault="00DB3028" w:rsidP="00DB3028">
            <w:pPr>
              <w:rPr>
                <w:rFonts w:ascii="Times New Roman" w:hAnsi="Times New Roman" w:cs="Times New Roman"/>
                <w:sz w:val="16"/>
                <w:szCs w:val="16"/>
              </w:rPr>
            </w:pPr>
          </w:p>
        </w:tc>
        <w:tc>
          <w:tcPr>
            <w:tcW w:w="1006" w:type="dxa"/>
            <w:tcBorders>
              <w:top w:val="single" w:sz="2" w:space="0" w:color="auto"/>
              <w:left w:val="single" w:sz="2" w:space="0" w:color="auto"/>
              <w:bottom w:val="single" w:sz="2" w:space="0" w:color="auto"/>
              <w:right w:val="single" w:sz="2" w:space="0" w:color="auto"/>
            </w:tcBorders>
            <w:vAlign w:val="center"/>
          </w:tcPr>
          <w:p w14:paraId="7DE11F0C" w14:textId="72F7168A" w:rsidR="00DB3028" w:rsidRDefault="00DB3028" w:rsidP="00DB3028">
            <w:pPr>
              <w:rPr>
                <w:rFonts w:ascii="Times New Roman" w:hAnsi="Times New Roman" w:cs="Times New Roman"/>
                <w:sz w:val="16"/>
                <w:szCs w:val="16"/>
              </w:rPr>
            </w:pPr>
            <w:r w:rsidRPr="00267473">
              <w:rPr>
                <w:rFonts w:ascii="Times New Roman" w:eastAsia="Times New Roman" w:hAnsi="Times New Roman" w:cs="Times New Roman"/>
                <w:sz w:val="18"/>
                <w:szCs w:val="18"/>
                <w:lang w:eastAsia="zh-CN"/>
              </w:rPr>
              <w:t>Lafayette</w:t>
            </w:r>
          </w:p>
        </w:tc>
      </w:tr>
      <w:tr w:rsidR="009F78C6" w:rsidRPr="00760E3D" w14:paraId="2862F4AD"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6A61FD3C" w14:textId="7538FC42" w:rsidR="009F78C6" w:rsidRPr="00267473" w:rsidRDefault="009F78C6" w:rsidP="009F78C6">
            <w:pPr>
              <w:rPr>
                <w:rFonts w:ascii="Times New Roman" w:eastAsia="Times New Roman" w:hAnsi="Times New Roman" w:cs="Times New Roman"/>
                <w:sz w:val="18"/>
                <w:szCs w:val="18"/>
                <w:lang w:eastAsia="zh-CN"/>
              </w:rPr>
            </w:pPr>
            <w:r>
              <w:rPr>
                <w:rFonts w:ascii="Times New Roman" w:eastAsiaTheme="minorEastAsia" w:hAnsi="Times New Roman" w:cs="Times New Roman"/>
                <w:sz w:val="18"/>
                <w:szCs w:val="18"/>
                <w:lang w:eastAsia="zh-CN"/>
              </w:rPr>
              <w:t>H.012866</w:t>
            </w:r>
          </w:p>
        </w:tc>
        <w:tc>
          <w:tcPr>
            <w:tcW w:w="1487" w:type="dxa"/>
            <w:tcBorders>
              <w:top w:val="single" w:sz="2" w:space="0" w:color="auto"/>
              <w:left w:val="single" w:sz="2" w:space="0" w:color="auto"/>
              <w:bottom w:val="single" w:sz="2" w:space="0" w:color="auto"/>
              <w:right w:val="single" w:sz="2" w:space="0" w:color="auto"/>
            </w:tcBorders>
            <w:vAlign w:val="bottom"/>
          </w:tcPr>
          <w:p w14:paraId="4C3CD252" w14:textId="2632629E" w:rsidR="009F78C6" w:rsidRPr="00267473" w:rsidRDefault="009F78C6" w:rsidP="009F78C6">
            <w:pPr>
              <w:rPr>
                <w:rFonts w:ascii="Times New Roman" w:eastAsia="Times New Roman" w:hAnsi="Times New Roman" w:cs="Times New Roman"/>
                <w:sz w:val="18"/>
                <w:szCs w:val="18"/>
                <w:lang w:eastAsia="zh-CN"/>
              </w:rPr>
            </w:pPr>
            <w:r>
              <w:rPr>
                <w:rFonts w:ascii="Times New Roman" w:hAnsi="Times New Roman" w:cs="Times New Roman"/>
                <w:color w:val="000000"/>
                <w:sz w:val="20"/>
                <w:szCs w:val="20"/>
              </w:rPr>
              <w:t>South College Rd Sidewalks</w:t>
            </w:r>
          </w:p>
        </w:tc>
        <w:tc>
          <w:tcPr>
            <w:tcW w:w="1427" w:type="dxa"/>
            <w:tcBorders>
              <w:top w:val="single" w:sz="2" w:space="0" w:color="auto"/>
              <w:left w:val="single" w:sz="2" w:space="0" w:color="auto"/>
              <w:bottom w:val="single" w:sz="2" w:space="0" w:color="auto"/>
              <w:right w:val="single" w:sz="2" w:space="0" w:color="auto"/>
            </w:tcBorders>
            <w:vAlign w:val="center"/>
          </w:tcPr>
          <w:p w14:paraId="545D605D" w14:textId="75FE1DF0" w:rsidR="009F78C6" w:rsidRPr="00267473" w:rsidRDefault="009F78C6" w:rsidP="009F78C6">
            <w:pPr>
              <w:rPr>
                <w:rFonts w:ascii="Times New Roman" w:eastAsia="Times New Roman" w:hAnsi="Times New Roman" w:cs="Times New Roman"/>
                <w:sz w:val="18"/>
                <w:szCs w:val="18"/>
                <w:lang w:eastAsia="zh-CN"/>
              </w:rPr>
            </w:pPr>
            <w:r w:rsidRPr="00E248E5">
              <w:rPr>
                <w:rFonts w:ascii="Times New Roman" w:hAnsi="Times New Roman" w:cs="Times New Roman"/>
                <w:color w:val="000000"/>
                <w:sz w:val="20"/>
                <w:szCs w:val="20"/>
              </w:rPr>
              <w:t>Sidewalk Construction</w:t>
            </w:r>
          </w:p>
        </w:tc>
        <w:tc>
          <w:tcPr>
            <w:tcW w:w="1466" w:type="dxa"/>
            <w:tcBorders>
              <w:top w:val="single" w:sz="2" w:space="0" w:color="auto"/>
              <w:left w:val="single" w:sz="2" w:space="0" w:color="auto"/>
              <w:bottom w:val="single" w:sz="2" w:space="0" w:color="auto"/>
              <w:right w:val="single" w:sz="2" w:space="0" w:color="auto"/>
            </w:tcBorders>
            <w:vAlign w:val="center"/>
          </w:tcPr>
          <w:p w14:paraId="30CF7886" w14:textId="77777777" w:rsidR="009F78C6" w:rsidRDefault="009F78C6" w:rsidP="009F78C6">
            <w:pPr>
              <w:rPr>
                <w:rFonts w:ascii="Times New Roman" w:eastAsia="Times New Roman" w:hAnsi="Times New Roman" w:cs="Times New Roman"/>
                <w:sz w:val="18"/>
                <w:szCs w:val="18"/>
              </w:rPr>
            </w:pPr>
            <w:r>
              <w:rPr>
                <w:rFonts w:ascii="Times New Roman" w:eastAsia="Times New Roman" w:hAnsi="Times New Roman" w:cs="Times New Roman"/>
                <w:sz w:val="18"/>
                <w:szCs w:val="18"/>
              </w:rPr>
              <w:t>Engineering</w:t>
            </w:r>
          </w:p>
          <w:p w14:paraId="224F7BBB" w14:textId="77777777" w:rsidR="009F78C6" w:rsidRDefault="009F78C6" w:rsidP="009F78C6">
            <w:pPr>
              <w:rPr>
                <w:rFonts w:ascii="Times New Roman" w:eastAsia="Times New Roman" w:hAnsi="Times New Roman" w:cs="Times New Roman"/>
                <w:sz w:val="18"/>
                <w:szCs w:val="18"/>
              </w:rPr>
            </w:pPr>
            <w:r>
              <w:rPr>
                <w:rFonts w:ascii="Times New Roman" w:eastAsia="Times New Roman" w:hAnsi="Times New Roman" w:cs="Times New Roman"/>
                <w:sz w:val="18"/>
                <w:szCs w:val="18"/>
              </w:rPr>
              <w:t>Right of Way</w:t>
            </w:r>
          </w:p>
          <w:p w14:paraId="1D46C20E" w14:textId="5E4A809C" w:rsidR="009F78C6" w:rsidRPr="00267473" w:rsidRDefault="009F78C6" w:rsidP="009F78C6">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 xml:space="preserve">Construction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3E8F46A3" w14:textId="6B34CC0B" w:rsidR="009F78C6" w:rsidRPr="00267473" w:rsidRDefault="009F78C6" w:rsidP="009F78C6">
            <w:pPr>
              <w:rPr>
                <w:rFonts w:ascii="Times New Roman" w:eastAsia="Times New Roman" w:hAnsi="Times New Roman" w:cs="Times New Roman"/>
                <w:sz w:val="18"/>
                <w:szCs w:val="18"/>
                <w:lang w:eastAsia="zh-CN"/>
              </w:rPr>
            </w:pPr>
            <w:r w:rsidRPr="001D0DF9">
              <w:rPr>
                <w:rFonts w:ascii="Times New Roman" w:eastAsia="Times New Roman" w:hAnsi="Times New Roman" w:cs="Times New Roman"/>
                <w:sz w:val="18"/>
                <w:szCs w:val="18"/>
                <w:lang w:eastAsia="zh-CN"/>
              </w:rPr>
              <w:t xml:space="preserve">$1,052,592.00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1995B3DC" w14:textId="6384A6FF" w:rsidR="009F78C6" w:rsidRPr="00267473" w:rsidRDefault="009F78C6" w:rsidP="009F78C6">
            <w:pPr>
              <w:rPr>
                <w:rFonts w:ascii="Times New Roman" w:eastAsia="Times New Roman" w:hAnsi="Times New Roman" w:cs="Times New Roman"/>
                <w:sz w:val="18"/>
                <w:szCs w:val="18"/>
                <w:lang w:eastAsia="zh-CN"/>
              </w:rPr>
            </w:pPr>
            <w:r w:rsidRPr="001D0DF9">
              <w:rPr>
                <w:rFonts w:ascii="Times New Roman" w:eastAsia="Times New Roman" w:hAnsi="Times New Roman" w:cs="Times New Roman"/>
                <w:sz w:val="18"/>
                <w:szCs w:val="18"/>
                <w:lang w:eastAsia="zh-CN"/>
              </w:rPr>
              <w:t xml:space="preserve">$1,117,649.50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1F21ADD4" w14:textId="73077F24" w:rsidR="009F78C6" w:rsidRPr="00267473" w:rsidRDefault="009F78C6" w:rsidP="009F78C6">
            <w:pPr>
              <w:rPr>
                <w:rFonts w:ascii="Times New Roman" w:eastAsia="Times New Roman" w:hAnsi="Times New Roman" w:cs="Times New Roman"/>
                <w:sz w:val="18"/>
                <w:szCs w:val="18"/>
                <w:lang w:eastAsia="zh-CN"/>
              </w:rPr>
            </w:pPr>
            <w:r w:rsidRPr="001D0DF9">
              <w:rPr>
                <w:rFonts w:ascii="Times New Roman" w:eastAsia="Times New Roman" w:hAnsi="Times New Roman" w:cs="Times New Roman"/>
                <w:sz w:val="18"/>
                <w:szCs w:val="18"/>
                <w:lang w:eastAsia="zh-CN"/>
              </w:rPr>
              <w:t xml:space="preserve">$894,119.60 </w:t>
            </w:r>
          </w:p>
        </w:tc>
        <w:tc>
          <w:tcPr>
            <w:tcW w:w="1128" w:type="dxa"/>
            <w:tcBorders>
              <w:top w:val="single" w:sz="2" w:space="0" w:color="auto"/>
              <w:left w:val="single" w:sz="2" w:space="0" w:color="auto"/>
              <w:bottom w:val="single" w:sz="2" w:space="0" w:color="auto"/>
              <w:right w:val="single" w:sz="2" w:space="0" w:color="auto"/>
            </w:tcBorders>
            <w:vAlign w:val="center"/>
          </w:tcPr>
          <w:p w14:paraId="6A166C9D" w14:textId="01A5879C" w:rsidR="009F78C6" w:rsidRPr="00267473" w:rsidRDefault="009F78C6" w:rsidP="009F78C6">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46502524" w14:textId="77777777" w:rsidR="009F78C6" w:rsidRDefault="009F78C6" w:rsidP="009F78C6">
            <w:pPr>
              <w:rPr>
                <w:rFonts w:ascii="Times New Roman" w:eastAsia="Times New Roman" w:hAnsi="Times New Roman" w:cs="Times New Roman"/>
                <w:sz w:val="18"/>
                <w:szCs w:val="18"/>
              </w:rPr>
            </w:pPr>
            <w:r>
              <w:rPr>
                <w:rFonts w:ascii="Times New Roman" w:eastAsia="Times New Roman" w:hAnsi="Times New Roman" w:cs="Times New Roman"/>
                <w:sz w:val="18"/>
                <w:szCs w:val="18"/>
              </w:rPr>
              <w:t>FY23</w:t>
            </w:r>
          </w:p>
          <w:p w14:paraId="0BADBC23" w14:textId="77777777" w:rsidR="009F78C6" w:rsidRDefault="009F78C6" w:rsidP="009F78C6">
            <w:pPr>
              <w:rPr>
                <w:rFonts w:ascii="Times New Roman" w:eastAsia="Times New Roman" w:hAnsi="Times New Roman" w:cs="Times New Roman"/>
                <w:sz w:val="18"/>
                <w:szCs w:val="18"/>
              </w:rPr>
            </w:pPr>
            <w:r>
              <w:rPr>
                <w:rFonts w:ascii="Times New Roman" w:eastAsia="Times New Roman" w:hAnsi="Times New Roman" w:cs="Times New Roman"/>
                <w:sz w:val="18"/>
                <w:szCs w:val="18"/>
              </w:rPr>
              <w:t>FY25</w:t>
            </w:r>
          </w:p>
          <w:p w14:paraId="7951B1A0" w14:textId="2317326E" w:rsidR="009F78C6" w:rsidRPr="00267473" w:rsidRDefault="009F78C6" w:rsidP="009F78C6">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FY26</w:t>
            </w:r>
          </w:p>
        </w:tc>
        <w:tc>
          <w:tcPr>
            <w:tcW w:w="1052" w:type="dxa"/>
            <w:tcBorders>
              <w:top w:val="single" w:sz="2" w:space="0" w:color="auto"/>
              <w:left w:val="single" w:sz="2" w:space="0" w:color="auto"/>
              <w:bottom w:val="single" w:sz="2" w:space="0" w:color="auto"/>
              <w:right w:val="single" w:sz="2" w:space="0" w:color="auto"/>
            </w:tcBorders>
            <w:vAlign w:val="center"/>
          </w:tcPr>
          <w:p w14:paraId="4E184B39" w14:textId="16143F27" w:rsidR="009F78C6" w:rsidRPr="00267473" w:rsidRDefault="009F78C6" w:rsidP="009F78C6">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#1</w:t>
            </w:r>
            <w:r w:rsidR="004921EF">
              <w:rPr>
                <w:rFonts w:ascii="Times New Roman" w:eastAsia="Times New Roman" w:hAnsi="Times New Roman" w:cs="Times New Roman"/>
                <w:sz w:val="18"/>
                <w:szCs w:val="18"/>
                <w:lang w:eastAsia="zh-CN"/>
              </w:rPr>
              <w:t>0</w:t>
            </w:r>
          </w:p>
        </w:tc>
        <w:tc>
          <w:tcPr>
            <w:tcW w:w="1466" w:type="dxa"/>
            <w:tcBorders>
              <w:top w:val="single" w:sz="2" w:space="0" w:color="auto"/>
              <w:left w:val="single" w:sz="2" w:space="0" w:color="auto"/>
              <w:bottom w:val="single" w:sz="2" w:space="0" w:color="auto"/>
              <w:right w:val="single" w:sz="2" w:space="0" w:color="auto"/>
            </w:tcBorders>
            <w:vAlign w:val="center"/>
          </w:tcPr>
          <w:p w14:paraId="150AAC8A" w14:textId="465E9D83" w:rsidR="009F78C6" w:rsidRPr="00267473" w:rsidRDefault="009F78C6" w:rsidP="009F78C6">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 xml:space="preserve">Changed name to remove “LA 3025” from Project Description </w:t>
            </w:r>
          </w:p>
        </w:tc>
        <w:tc>
          <w:tcPr>
            <w:tcW w:w="1006" w:type="dxa"/>
            <w:tcBorders>
              <w:top w:val="single" w:sz="2" w:space="0" w:color="auto"/>
              <w:left w:val="single" w:sz="2" w:space="0" w:color="auto"/>
              <w:bottom w:val="single" w:sz="2" w:space="0" w:color="auto"/>
              <w:right w:val="single" w:sz="2" w:space="0" w:color="auto"/>
            </w:tcBorders>
            <w:vAlign w:val="center"/>
          </w:tcPr>
          <w:p w14:paraId="5589F403" w14:textId="36CD8AB9" w:rsidR="009F78C6" w:rsidRPr="00267473" w:rsidRDefault="009F78C6" w:rsidP="009F78C6">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Lafayette</w:t>
            </w:r>
          </w:p>
        </w:tc>
      </w:tr>
      <w:tr w:rsidR="00EA36A3" w:rsidRPr="00760E3D" w14:paraId="28CF10B9"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1619DC9F" w14:textId="671B9A40" w:rsidR="00EA36A3" w:rsidRDefault="00EA36A3" w:rsidP="00EA36A3">
            <w:pPr>
              <w:rPr>
                <w:rFonts w:ascii="Times New Roman" w:eastAsiaTheme="minorEastAsia" w:hAnsi="Times New Roman" w:cs="Times New Roman"/>
                <w:sz w:val="18"/>
                <w:szCs w:val="18"/>
                <w:lang w:eastAsia="zh-CN"/>
              </w:rPr>
            </w:pPr>
            <w:r>
              <w:rPr>
                <w:rFonts w:ascii="Times New Roman" w:eastAsiaTheme="minorEastAsia" w:hAnsi="Times New Roman" w:cs="Times New Roman"/>
                <w:sz w:val="18"/>
                <w:szCs w:val="18"/>
                <w:lang w:eastAsia="zh-CN"/>
              </w:rPr>
              <w:t>H.011235</w:t>
            </w:r>
          </w:p>
        </w:tc>
        <w:tc>
          <w:tcPr>
            <w:tcW w:w="1487" w:type="dxa"/>
            <w:tcBorders>
              <w:top w:val="single" w:sz="2" w:space="0" w:color="auto"/>
              <w:left w:val="single" w:sz="2" w:space="0" w:color="auto"/>
              <w:bottom w:val="single" w:sz="2" w:space="0" w:color="auto"/>
              <w:right w:val="single" w:sz="2" w:space="0" w:color="auto"/>
            </w:tcBorders>
            <w:vAlign w:val="center"/>
          </w:tcPr>
          <w:p w14:paraId="79317961" w14:textId="28F96676" w:rsidR="00EA36A3" w:rsidRDefault="00EA36A3" w:rsidP="00EA36A3">
            <w:pPr>
              <w:rPr>
                <w:rFonts w:ascii="Times New Roman" w:hAnsi="Times New Roman" w:cs="Times New Roman"/>
                <w:color w:val="000000"/>
                <w:sz w:val="20"/>
                <w:szCs w:val="20"/>
              </w:rPr>
            </w:pPr>
            <w:r>
              <w:rPr>
                <w:rFonts w:ascii="Times New Roman" w:eastAsia="Times New Roman" w:hAnsi="Times New Roman" w:cs="Times New Roman"/>
                <w:sz w:val="20"/>
                <w:szCs w:val="20"/>
                <w:lang w:eastAsia="zh-CN"/>
              </w:rPr>
              <w:t>I-49 South @ Verot School Road</w:t>
            </w:r>
          </w:p>
        </w:tc>
        <w:tc>
          <w:tcPr>
            <w:tcW w:w="1427" w:type="dxa"/>
            <w:tcBorders>
              <w:top w:val="single" w:sz="2" w:space="0" w:color="auto"/>
              <w:left w:val="single" w:sz="2" w:space="0" w:color="auto"/>
              <w:bottom w:val="single" w:sz="2" w:space="0" w:color="auto"/>
              <w:right w:val="single" w:sz="2" w:space="0" w:color="auto"/>
            </w:tcBorders>
            <w:vAlign w:val="bottom"/>
          </w:tcPr>
          <w:p w14:paraId="7A0A7239" w14:textId="02DC9536" w:rsidR="00EA36A3" w:rsidRPr="00E248E5" w:rsidRDefault="00EA36A3" w:rsidP="00EA36A3">
            <w:pPr>
              <w:rPr>
                <w:rFonts w:ascii="Times New Roman" w:hAnsi="Times New Roman" w:cs="Times New Roman"/>
                <w:color w:val="000000"/>
                <w:sz w:val="20"/>
                <w:szCs w:val="20"/>
              </w:rPr>
            </w:pPr>
            <w:r w:rsidRPr="00AA6341">
              <w:rPr>
                <w:rFonts w:ascii="Times New Roman" w:eastAsia="Times New Roman" w:hAnsi="Times New Roman" w:cs="Times New Roman"/>
                <w:sz w:val="20"/>
                <w:szCs w:val="20"/>
                <w:lang w:eastAsia="zh-CN"/>
              </w:rPr>
              <w:t>Construct New Intersection</w:t>
            </w:r>
          </w:p>
        </w:tc>
        <w:tc>
          <w:tcPr>
            <w:tcW w:w="1466" w:type="dxa"/>
            <w:tcBorders>
              <w:top w:val="single" w:sz="2" w:space="0" w:color="auto"/>
              <w:left w:val="single" w:sz="2" w:space="0" w:color="auto"/>
              <w:bottom w:val="single" w:sz="2" w:space="0" w:color="auto"/>
              <w:right w:val="single" w:sz="2" w:space="0" w:color="auto"/>
            </w:tcBorders>
            <w:vAlign w:val="center"/>
          </w:tcPr>
          <w:p w14:paraId="6354F203" w14:textId="77777777"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Right of Way</w:t>
            </w:r>
          </w:p>
          <w:p w14:paraId="4CD53C2D" w14:textId="77777777"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Utility Relocation</w:t>
            </w:r>
          </w:p>
          <w:p w14:paraId="7DCCFBCD" w14:textId="2B726816"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Construction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3BE4D47E" w14:textId="5F0FD062" w:rsidR="00EA36A3" w:rsidRPr="001D0DF9" w:rsidRDefault="00EA36A3" w:rsidP="00EA36A3">
            <w:pPr>
              <w:rPr>
                <w:rFonts w:ascii="Times New Roman" w:eastAsia="Times New Roman" w:hAnsi="Times New Roman" w:cs="Times New Roman"/>
                <w:sz w:val="18"/>
                <w:szCs w:val="18"/>
                <w:lang w:eastAsia="zh-CN"/>
              </w:rPr>
            </w:pPr>
            <w:r w:rsidRPr="001D0DF9">
              <w:rPr>
                <w:rFonts w:ascii="Times New Roman" w:eastAsia="Times New Roman" w:hAnsi="Times New Roman" w:cs="Times New Roman"/>
                <w:sz w:val="18"/>
                <w:szCs w:val="18"/>
                <w:lang w:eastAsia="zh-CN"/>
              </w:rPr>
              <w:t>$</w:t>
            </w:r>
            <w:r>
              <w:rPr>
                <w:rFonts w:ascii="Times New Roman" w:eastAsia="Times New Roman" w:hAnsi="Times New Roman" w:cs="Times New Roman"/>
                <w:sz w:val="18"/>
                <w:szCs w:val="18"/>
                <w:lang w:eastAsia="zh-CN"/>
              </w:rPr>
              <w:t>248,000</w:t>
            </w:r>
            <w:r w:rsidRPr="001D0DF9">
              <w:rPr>
                <w:rFonts w:ascii="Times New Roman" w:eastAsia="Times New Roman" w:hAnsi="Times New Roman" w:cs="Times New Roman"/>
                <w:sz w:val="18"/>
                <w:szCs w:val="18"/>
                <w:lang w:eastAsia="zh-CN"/>
              </w:rPr>
              <w:t xml:space="preserve">.00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54B8CAB3" w14:textId="7CBA28DF" w:rsidR="00EA36A3" w:rsidRPr="001D0DF9" w:rsidRDefault="00EA36A3" w:rsidP="00EA36A3">
            <w:pPr>
              <w:rPr>
                <w:rFonts w:ascii="Times New Roman" w:eastAsia="Times New Roman" w:hAnsi="Times New Roman" w:cs="Times New Roman"/>
                <w:sz w:val="18"/>
                <w:szCs w:val="18"/>
                <w:lang w:eastAsia="zh-CN"/>
              </w:rPr>
            </w:pPr>
            <w:r w:rsidRPr="001D0DF9">
              <w:rPr>
                <w:rFonts w:ascii="Times New Roman" w:eastAsia="Times New Roman" w:hAnsi="Times New Roman" w:cs="Times New Roman"/>
                <w:sz w:val="18"/>
                <w:szCs w:val="18"/>
                <w:lang w:eastAsia="zh-CN"/>
              </w:rPr>
              <w:t>$</w:t>
            </w:r>
            <w:r>
              <w:rPr>
                <w:rFonts w:ascii="Times New Roman" w:eastAsia="Times New Roman" w:hAnsi="Times New Roman" w:cs="Times New Roman"/>
                <w:sz w:val="18"/>
                <w:szCs w:val="18"/>
                <w:lang w:eastAsia="zh-CN"/>
              </w:rPr>
              <w:t>268,050.00</w:t>
            </w:r>
            <w:r w:rsidRPr="001D0DF9">
              <w:rPr>
                <w:rFonts w:ascii="Times New Roman" w:eastAsia="Times New Roman" w:hAnsi="Times New Roman" w:cs="Times New Roman"/>
                <w:sz w:val="18"/>
                <w:szCs w:val="18"/>
                <w:lang w:eastAsia="zh-CN"/>
              </w:rPr>
              <w:t xml:space="preserve">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50452891" w14:textId="0CBEFB16" w:rsidR="00EA36A3" w:rsidRPr="001D0DF9" w:rsidRDefault="00EA36A3" w:rsidP="00EA36A3">
            <w:pPr>
              <w:rPr>
                <w:rFonts w:ascii="Times New Roman" w:eastAsia="Times New Roman" w:hAnsi="Times New Roman" w:cs="Times New Roman"/>
                <w:sz w:val="18"/>
                <w:szCs w:val="18"/>
                <w:lang w:eastAsia="zh-CN"/>
              </w:rPr>
            </w:pPr>
            <w:r w:rsidRPr="001D0DF9">
              <w:rPr>
                <w:rFonts w:ascii="Times New Roman" w:eastAsia="Times New Roman" w:hAnsi="Times New Roman" w:cs="Times New Roman"/>
                <w:sz w:val="18"/>
                <w:szCs w:val="18"/>
                <w:lang w:eastAsia="zh-CN"/>
              </w:rPr>
              <w:t>$</w:t>
            </w:r>
            <w:r>
              <w:rPr>
                <w:rFonts w:ascii="Times New Roman" w:eastAsia="Times New Roman" w:hAnsi="Times New Roman" w:cs="Times New Roman"/>
                <w:sz w:val="18"/>
                <w:szCs w:val="18"/>
                <w:lang w:eastAsia="zh-CN"/>
              </w:rPr>
              <w:t>0.00</w:t>
            </w:r>
          </w:p>
        </w:tc>
        <w:tc>
          <w:tcPr>
            <w:tcW w:w="1128" w:type="dxa"/>
            <w:tcBorders>
              <w:top w:val="single" w:sz="2" w:space="0" w:color="auto"/>
              <w:left w:val="single" w:sz="2" w:space="0" w:color="auto"/>
              <w:bottom w:val="single" w:sz="2" w:space="0" w:color="auto"/>
              <w:right w:val="single" w:sz="2" w:space="0" w:color="auto"/>
            </w:tcBorders>
            <w:vAlign w:val="center"/>
          </w:tcPr>
          <w:p w14:paraId="15B32913" w14:textId="77777777" w:rsidR="00EA36A3" w:rsidRDefault="00EA36A3" w:rsidP="00EA36A3">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ARPA</w:t>
            </w:r>
          </w:p>
          <w:p w14:paraId="153B8C94" w14:textId="77777777" w:rsidR="00EA36A3" w:rsidRDefault="00EA36A3" w:rsidP="00EA36A3">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ARPA</w:t>
            </w:r>
          </w:p>
          <w:p w14:paraId="08321FF7" w14:textId="288CD8F7" w:rsidR="00EA36A3" w:rsidRPr="00267473" w:rsidRDefault="00EA36A3" w:rsidP="00EA36A3">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STCASH</w:t>
            </w:r>
          </w:p>
        </w:tc>
        <w:tc>
          <w:tcPr>
            <w:tcW w:w="672" w:type="dxa"/>
            <w:tcBorders>
              <w:top w:val="single" w:sz="2" w:space="0" w:color="auto"/>
              <w:left w:val="single" w:sz="2" w:space="0" w:color="auto"/>
              <w:bottom w:val="single" w:sz="2" w:space="0" w:color="auto"/>
              <w:right w:val="single" w:sz="2" w:space="0" w:color="auto"/>
            </w:tcBorders>
            <w:vAlign w:val="center"/>
          </w:tcPr>
          <w:p w14:paraId="3E6C5558" w14:textId="77777777"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FY24</w:t>
            </w:r>
          </w:p>
          <w:p w14:paraId="5D12F419" w14:textId="77777777"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FY25</w:t>
            </w:r>
          </w:p>
          <w:p w14:paraId="0600FFAE" w14:textId="3B2B48D6"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FY26</w:t>
            </w:r>
          </w:p>
        </w:tc>
        <w:tc>
          <w:tcPr>
            <w:tcW w:w="1052" w:type="dxa"/>
            <w:tcBorders>
              <w:top w:val="single" w:sz="2" w:space="0" w:color="auto"/>
              <w:left w:val="single" w:sz="2" w:space="0" w:color="auto"/>
              <w:bottom w:val="single" w:sz="2" w:space="0" w:color="auto"/>
              <w:right w:val="single" w:sz="2" w:space="0" w:color="auto"/>
            </w:tcBorders>
            <w:vAlign w:val="center"/>
          </w:tcPr>
          <w:p w14:paraId="6F5D6B7B" w14:textId="069606D9" w:rsidR="00EA36A3" w:rsidRPr="00267473" w:rsidRDefault="00EA36A3" w:rsidP="00EA36A3">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#10</w:t>
            </w:r>
          </w:p>
        </w:tc>
        <w:tc>
          <w:tcPr>
            <w:tcW w:w="1466" w:type="dxa"/>
            <w:tcBorders>
              <w:top w:val="single" w:sz="2" w:space="0" w:color="auto"/>
              <w:left w:val="single" w:sz="2" w:space="0" w:color="auto"/>
              <w:bottom w:val="single" w:sz="2" w:space="0" w:color="auto"/>
              <w:right w:val="single" w:sz="2" w:space="0" w:color="auto"/>
            </w:tcBorders>
            <w:vAlign w:val="center"/>
          </w:tcPr>
          <w:p w14:paraId="6DF15381" w14:textId="449162C9" w:rsidR="00EA36A3" w:rsidRDefault="00EA36A3" w:rsidP="00EA36A3">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Remove federal share </w:t>
            </w:r>
          </w:p>
        </w:tc>
        <w:tc>
          <w:tcPr>
            <w:tcW w:w="1006" w:type="dxa"/>
            <w:tcBorders>
              <w:top w:val="single" w:sz="2" w:space="0" w:color="auto"/>
              <w:left w:val="single" w:sz="2" w:space="0" w:color="auto"/>
              <w:bottom w:val="single" w:sz="2" w:space="0" w:color="auto"/>
              <w:right w:val="single" w:sz="2" w:space="0" w:color="auto"/>
            </w:tcBorders>
            <w:vAlign w:val="center"/>
          </w:tcPr>
          <w:p w14:paraId="5E1D6596" w14:textId="18879C74" w:rsidR="00EA36A3" w:rsidRPr="00267473" w:rsidRDefault="00EA36A3" w:rsidP="00EA36A3">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Lafayette</w:t>
            </w:r>
          </w:p>
        </w:tc>
      </w:tr>
      <w:tr w:rsidR="00E06398" w:rsidRPr="00760E3D" w14:paraId="5718D66C"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28A6041D" w14:textId="706FAE4D" w:rsidR="00E06398" w:rsidRDefault="00E06398" w:rsidP="00E06398">
            <w:pPr>
              <w:rPr>
                <w:rFonts w:ascii="Times New Roman" w:eastAsiaTheme="minorEastAsia" w:hAnsi="Times New Roman" w:cs="Times New Roman"/>
                <w:sz w:val="18"/>
                <w:szCs w:val="18"/>
                <w:lang w:eastAsia="zh-CN"/>
              </w:rPr>
            </w:pPr>
            <w:r>
              <w:rPr>
                <w:rFonts w:ascii="Times New Roman" w:eastAsiaTheme="minorEastAsia" w:hAnsi="Times New Roman" w:cs="Times New Roman"/>
                <w:sz w:val="18"/>
                <w:szCs w:val="18"/>
                <w:lang w:eastAsia="zh-CN"/>
              </w:rPr>
              <w:t>H.012864</w:t>
            </w:r>
          </w:p>
        </w:tc>
        <w:tc>
          <w:tcPr>
            <w:tcW w:w="1487" w:type="dxa"/>
            <w:tcBorders>
              <w:top w:val="single" w:sz="2" w:space="0" w:color="auto"/>
              <w:left w:val="single" w:sz="2" w:space="0" w:color="auto"/>
              <w:bottom w:val="single" w:sz="2" w:space="0" w:color="auto"/>
              <w:right w:val="single" w:sz="2" w:space="0" w:color="auto"/>
            </w:tcBorders>
            <w:vAlign w:val="center"/>
          </w:tcPr>
          <w:p w14:paraId="03F89645" w14:textId="077EC5E0" w:rsidR="00E06398" w:rsidRDefault="00E06398" w:rsidP="00E06398">
            <w:pPr>
              <w:rPr>
                <w:rFonts w:ascii="Times New Roman" w:hAnsi="Times New Roman" w:cs="Times New Roman"/>
                <w:color w:val="000000"/>
                <w:sz w:val="20"/>
                <w:szCs w:val="20"/>
              </w:rPr>
            </w:pPr>
            <w:r w:rsidRPr="005E5F65">
              <w:rPr>
                <w:rFonts w:ascii="Times New Roman" w:hAnsi="Times New Roman" w:cs="Times New Roman"/>
                <w:color w:val="000000"/>
                <w:sz w:val="20"/>
                <w:szCs w:val="20"/>
              </w:rPr>
              <w:t>LA 94</w:t>
            </w:r>
            <w:r>
              <w:rPr>
                <w:rFonts w:ascii="Times New Roman" w:hAnsi="Times New Roman" w:cs="Times New Roman"/>
                <w:color w:val="000000"/>
                <w:sz w:val="20"/>
                <w:szCs w:val="20"/>
              </w:rPr>
              <w:t>/</w:t>
            </w:r>
            <w:r w:rsidRPr="005E5F65">
              <w:rPr>
                <w:rFonts w:ascii="Times New Roman" w:hAnsi="Times New Roman" w:cs="Times New Roman"/>
                <w:color w:val="000000"/>
                <w:sz w:val="20"/>
                <w:szCs w:val="20"/>
              </w:rPr>
              <w:t>Carmel Dr. Sidewalks</w:t>
            </w:r>
          </w:p>
        </w:tc>
        <w:tc>
          <w:tcPr>
            <w:tcW w:w="1427" w:type="dxa"/>
            <w:tcBorders>
              <w:top w:val="single" w:sz="2" w:space="0" w:color="auto"/>
              <w:left w:val="single" w:sz="2" w:space="0" w:color="auto"/>
              <w:bottom w:val="single" w:sz="2" w:space="0" w:color="auto"/>
              <w:right w:val="single" w:sz="2" w:space="0" w:color="auto"/>
            </w:tcBorders>
            <w:vAlign w:val="center"/>
          </w:tcPr>
          <w:p w14:paraId="72A97E59" w14:textId="2579C645" w:rsidR="00E06398" w:rsidRPr="00E248E5" w:rsidRDefault="00E06398" w:rsidP="00E06398">
            <w:pPr>
              <w:rPr>
                <w:rFonts w:ascii="Times New Roman" w:hAnsi="Times New Roman" w:cs="Times New Roman"/>
                <w:color w:val="000000"/>
                <w:sz w:val="20"/>
                <w:szCs w:val="20"/>
              </w:rPr>
            </w:pPr>
            <w:r w:rsidRPr="005E5F65">
              <w:rPr>
                <w:rFonts w:ascii="Times New Roman" w:eastAsia="Times New Roman" w:hAnsi="Times New Roman" w:cs="Times New Roman"/>
                <w:color w:val="000000"/>
                <w:sz w:val="20"/>
                <w:szCs w:val="20"/>
                <w:lang w:eastAsia="zh-CN"/>
              </w:rPr>
              <w:t>Sidewalk Construction</w:t>
            </w:r>
          </w:p>
        </w:tc>
        <w:tc>
          <w:tcPr>
            <w:tcW w:w="1466" w:type="dxa"/>
            <w:tcBorders>
              <w:top w:val="single" w:sz="2" w:space="0" w:color="auto"/>
              <w:left w:val="single" w:sz="2" w:space="0" w:color="auto"/>
              <w:bottom w:val="single" w:sz="2" w:space="0" w:color="auto"/>
              <w:right w:val="single" w:sz="2" w:space="0" w:color="auto"/>
            </w:tcBorders>
            <w:vAlign w:val="center"/>
          </w:tcPr>
          <w:p w14:paraId="6B611FC1" w14:textId="4BB7F8C4"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Construction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080C2009" w14:textId="6BCF5DC7" w:rsidR="00E06398" w:rsidRPr="001D0DF9" w:rsidRDefault="00E06398" w:rsidP="00E06398">
            <w:pPr>
              <w:rPr>
                <w:rFonts w:ascii="Times New Roman" w:eastAsia="Times New Roman" w:hAnsi="Times New Roman" w:cs="Times New Roman"/>
                <w:sz w:val="18"/>
                <w:szCs w:val="18"/>
                <w:lang w:eastAsia="zh-CN"/>
              </w:rPr>
            </w:pPr>
            <w:r w:rsidRPr="005E5F65">
              <w:rPr>
                <w:rFonts w:ascii="Times New Roman" w:hAnsi="Times New Roman" w:cs="Times New Roman"/>
                <w:sz w:val="20"/>
                <w:szCs w:val="20"/>
              </w:rPr>
              <w:t>$</w:t>
            </w:r>
            <w:r>
              <w:rPr>
                <w:rFonts w:ascii="Times New Roman" w:hAnsi="Times New Roman" w:cs="Times New Roman"/>
                <w:sz w:val="20"/>
                <w:szCs w:val="20"/>
              </w:rPr>
              <w:t>522,000</w:t>
            </w:r>
            <w:r w:rsidRPr="005E5F65">
              <w:rPr>
                <w:rFonts w:ascii="Times New Roman" w:hAnsi="Times New Roman" w:cs="Times New Roman"/>
                <w:sz w:val="20"/>
                <w:szCs w:val="20"/>
              </w:rPr>
              <w:t xml:space="preserve">.00 </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5435A28E" w14:textId="0D4D8EB0" w:rsidR="00E06398" w:rsidRPr="001D0DF9" w:rsidRDefault="00E06398" w:rsidP="00E06398">
            <w:pPr>
              <w:rPr>
                <w:rFonts w:ascii="Times New Roman" w:eastAsia="Times New Roman" w:hAnsi="Times New Roman" w:cs="Times New Roman"/>
                <w:sz w:val="18"/>
                <w:szCs w:val="18"/>
                <w:lang w:eastAsia="zh-CN"/>
              </w:rPr>
            </w:pPr>
            <w:r w:rsidRPr="005E5F65">
              <w:rPr>
                <w:rFonts w:ascii="Times New Roman" w:hAnsi="Times New Roman" w:cs="Times New Roman"/>
                <w:sz w:val="20"/>
                <w:szCs w:val="20"/>
              </w:rPr>
              <w:t>$</w:t>
            </w:r>
            <w:r>
              <w:rPr>
                <w:rFonts w:ascii="Times New Roman" w:hAnsi="Times New Roman" w:cs="Times New Roman"/>
                <w:sz w:val="20"/>
                <w:szCs w:val="20"/>
              </w:rPr>
              <w:t>574,200.00</w:t>
            </w:r>
          </w:p>
        </w:tc>
        <w:tc>
          <w:tcPr>
            <w:tcW w:w="1466" w:type="dxa"/>
            <w:tcBorders>
              <w:top w:val="single" w:sz="8" w:space="0" w:color="auto"/>
              <w:left w:val="single" w:sz="8" w:space="0" w:color="auto"/>
              <w:bottom w:val="single" w:sz="8" w:space="0" w:color="auto"/>
              <w:right w:val="nil"/>
            </w:tcBorders>
            <w:shd w:val="clear" w:color="D9D9D9" w:fill="auto"/>
            <w:vAlign w:val="center"/>
          </w:tcPr>
          <w:p w14:paraId="28A9FEA6" w14:textId="73679EEC" w:rsidR="00E06398" w:rsidRPr="001D0DF9" w:rsidRDefault="00E06398" w:rsidP="00E06398">
            <w:pPr>
              <w:rPr>
                <w:rFonts w:ascii="Times New Roman" w:eastAsia="Times New Roman" w:hAnsi="Times New Roman" w:cs="Times New Roman"/>
                <w:sz w:val="18"/>
                <w:szCs w:val="18"/>
                <w:lang w:eastAsia="zh-CN"/>
              </w:rPr>
            </w:pPr>
            <w:r w:rsidRPr="005E5F65">
              <w:rPr>
                <w:rFonts w:ascii="Times New Roman" w:hAnsi="Times New Roman" w:cs="Times New Roman"/>
                <w:sz w:val="20"/>
                <w:szCs w:val="20"/>
              </w:rPr>
              <w:t>$</w:t>
            </w:r>
            <w:r>
              <w:rPr>
                <w:rFonts w:ascii="Times New Roman" w:hAnsi="Times New Roman" w:cs="Times New Roman"/>
                <w:sz w:val="20"/>
                <w:szCs w:val="20"/>
              </w:rPr>
              <w:t>459,360.00</w:t>
            </w:r>
          </w:p>
        </w:tc>
        <w:tc>
          <w:tcPr>
            <w:tcW w:w="1128" w:type="dxa"/>
            <w:tcBorders>
              <w:top w:val="single" w:sz="2" w:space="0" w:color="auto"/>
              <w:left w:val="single" w:sz="2" w:space="0" w:color="auto"/>
              <w:bottom w:val="single" w:sz="2" w:space="0" w:color="auto"/>
              <w:right w:val="single" w:sz="2" w:space="0" w:color="auto"/>
            </w:tcBorders>
            <w:vAlign w:val="center"/>
          </w:tcPr>
          <w:p w14:paraId="1C9AF0B6" w14:textId="6948AB48" w:rsidR="00E06398" w:rsidRPr="00267473" w:rsidRDefault="00E06398" w:rsidP="00E06398">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7F1137C0" w14:textId="23DFEA8F"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FY26</w:t>
            </w:r>
          </w:p>
        </w:tc>
        <w:tc>
          <w:tcPr>
            <w:tcW w:w="1052" w:type="dxa"/>
            <w:tcBorders>
              <w:top w:val="single" w:sz="2" w:space="0" w:color="auto"/>
              <w:left w:val="single" w:sz="2" w:space="0" w:color="auto"/>
              <w:bottom w:val="single" w:sz="2" w:space="0" w:color="auto"/>
              <w:right w:val="single" w:sz="2" w:space="0" w:color="auto"/>
            </w:tcBorders>
            <w:vAlign w:val="center"/>
          </w:tcPr>
          <w:p w14:paraId="5294C572" w14:textId="60363E06" w:rsidR="00E06398" w:rsidRPr="00267473" w:rsidRDefault="00E06398" w:rsidP="00E0639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#10</w:t>
            </w:r>
          </w:p>
        </w:tc>
        <w:tc>
          <w:tcPr>
            <w:tcW w:w="1466" w:type="dxa"/>
            <w:tcBorders>
              <w:top w:val="single" w:sz="2" w:space="0" w:color="auto"/>
              <w:left w:val="single" w:sz="2" w:space="0" w:color="auto"/>
              <w:bottom w:val="single" w:sz="2" w:space="0" w:color="auto"/>
              <w:right w:val="single" w:sz="2" w:space="0" w:color="auto"/>
            </w:tcBorders>
            <w:vAlign w:val="center"/>
          </w:tcPr>
          <w:p w14:paraId="30679AA1" w14:textId="67CDE624"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Change Construction Phase from $493,636.00 FY25 to $522,000.00 in FY26</w:t>
            </w:r>
          </w:p>
        </w:tc>
        <w:tc>
          <w:tcPr>
            <w:tcW w:w="1006" w:type="dxa"/>
            <w:tcBorders>
              <w:top w:val="single" w:sz="2" w:space="0" w:color="auto"/>
              <w:left w:val="single" w:sz="2" w:space="0" w:color="auto"/>
              <w:bottom w:val="single" w:sz="2" w:space="0" w:color="auto"/>
              <w:right w:val="single" w:sz="2" w:space="0" w:color="auto"/>
            </w:tcBorders>
            <w:vAlign w:val="center"/>
          </w:tcPr>
          <w:p w14:paraId="11A3E1C4" w14:textId="5375ADA4" w:rsidR="00E06398" w:rsidRPr="00267473" w:rsidRDefault="00E06398" w:rsidP="00E0639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Lafayette</w:t>
            </w:r>
          </w:p>
        </w:tc>
      </w:tr>
      <w:tr w:rsidR="00E06398" w:rsidRPr="00760E3D" w14:paraId="148F38E0" w14:textId="77777777" w:rsidTr="00521AA7">
        <w:tc>
          <w:tcPr>
            <w:tcW w:w="1011" w:type="dxa"/>
            <w:tcBorders>
              <w:top w:val="single" w:sz="2" w:space="0" w:color="auto"/>
              <w:left w:val="single" w:sz="2" w:space="0" w:color="auto"/>
              <w:bottom w:val="single" w:sz="2" w:space="0" w:color="auto"/>
              <w:right w:val="single" w:sz="2" w:space="0" w:color="auto"/>
            </w:tcBorders>
            <w:vAlign w:val="center"/>
          </w:tcPr>
          <w:p w14:paraId="7CA7DA63" w14:textId="64934CB6" w:rsidR="00E06398" w:rsidRDefault="00E06398" w:rsidP="00E06398">
            <w:pPr>
              <w:rPr>
                <w:rFonts w:ascii="Times New Roman" w:eastAsiaTheme="minorEastAsia" w:hAnsi="Times New Roman" w:cs="Times New Roman"/>
                <w:sz w:val="18"/>
                <w:szCs w:val="18"/>
                <w:lang w:eastAsia="zh-CN"/>
              </w:rPr>
            </w:pPr>
            <w:r>
              <w:rPr>
                <w:rFonts w:ascii="Times New Roman" w:hAnsi="Times New Roman" w:cs="Times New Roman"/>
                <w:sz w:val="18"/>
                <w:szCs w:val="18"/>
              </w:rPr>
              <w:t>H.012869</w:t>
            </w:r>
          </w:p>
        </w:tc>
        <w:tc>
          <w:tcPr>
            <w:tcW w:w="1487" w:type="dxa"/>
            <w:tcBorders>
              <w:top w:val="single" w:sz="2" w:space="0" w:color="auto"/>
              <w:left w:val="single" w:sz="2" w:space="0" w:color="auto"/>
              <w:bottom w:val="single" w:sz="4" w:space="0" w:color="auto"/>
              <w:right w:val="single" w:sz="2" w:space="0" w:color="auto"/>
            </w:tcBorders>
            <w:vAlign w:val="center"/>
          </w:tcPr>
          <w:p w14:paraId="4E7214C1" w14:textId="01F2BDAF" w:rsidR="00E06398" w:rsidRPr="00CB3D49" w:rsidRDefault="00E06398" w:rsidP="00E06398">
            <w:pPr>
              <w:rPr>
                <w:rFonts w:ascii="Times New Roman" w:hAnsi="Times New Roman" w:cs="Times New Roman"/>
                <w:color w:val="000000"/>
                <w:sz w:val="20"/>
                <w:szCs w:val="20"/>
                <w:lang w:val="fr-FR"/>
              </w:rPr>
            </w:pPr>
            <w:r w:rsidRPr="00CB3D49">
              <w:rPr>
                <w:rFonts w:ascii="Times New Roman" w:hAnsi="Times New Roman" w:cs="Times New Roman"/>
                <w:color w:val="000000"/>
                <w:sz w:val="20"/>
                <w:szCs w:val="20"/>
                <w:lang w:val="fr-FR"/>
              </w:rPr>
              <w:t>LA 182 (UNIV) @ LA 723 (Renaud) Roundabout</w:t>
            </w:r>
          </w:p>
        </w:tc>
        <w:tc>
          <w:tcPr>
            <w:tcW w:w="1427" w:type="dxa"/>
            <w:tcBorders>
              <w:top w:val="single" w:sz="2" w:space="0" w:color="auto"/>
              <w:left w:val="single" w:sz="2" w:space="0" w:color="auto"/>
              <w:bottom w:val="single" w:sz="4" w:space="0" w:color="auto"/>
              <w:right w:val="single" w:sz="2" w:space="0" w:color="auto"/>
            </w:tcBorders>
            <w:vAlign w:val="center"/>
          </w:tcPr>
          <w:p w14:paraId="099315A5" w14:textId="586394B3" w:rsidR="00E06398" w:rsidRPr="00E248E5" w:rsidRDefault="00E06398" w:rsidP="00E06398">
            <w:pPr>
              <w:rPr>
                <w:rFonts w:ascii="Times New Roman" w:hAnsi="Times New Roman" w:cs="Times New Roman"/>
                <w:color w:val="000000"/>
                <w:sz w:val="20"/>
                <w:szCs w:val="20"/>
              </w:rPr>
            </w:pPr>
            <w:r w:rsidRPr="00B03F57">
              <w:rPr>
                <w:rFonts w:ascii="Times New Roman" w:hAnsi="Times New Roman" w:cs="Times New Roman"/>
                <w:color w:val="000000"/>
                <w:sz w:val="20"/>
                <w:szCs w:val="20"/>
              </w:rPr>
              <w:t>Roundabout Construction</w:t>
            </w:r>
          </w:p>
        </w:tc>
        <w:tc>
          <w:tcPr>
            <w:tcW w:w="1466" w:type="dxa"/>
            <w:tcBorders>
              <w:top w:val="single" w:sz="2" w:space="0" w:color="auto"/>
              <w:left w:val="single" w:sz="2" w:space="0" w:color="auto"/>
              <w:bottom w:val="single" w:sz="4" w:space="0" w:color="auto"/>
              <w:right w:val="single" w:sz="2" w:space="0" w:color="auto"/>
            </w:tcBorders>
            <w:vAlign w:val="center"/>
          </w:tcPr>
          <w:p w14:paraId="7F4C84B9" w14:textId="77777777"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Right of Way</w:t>
            </w:r>
          </w:p>
          <w:p w14:paraId="6AB21323" w14:textId="358C9B0E"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Construction </w:t>
            </w:r>
          </w:p>
        </w:tc>
        <w:tc>
          <w:tcPr>
            <w:tcW w:w="1466" w:type="dxa"/>
            <w:tcBorders>
              <w:top w:val="single" w:sz="8" w:space="0" w:color="auto"/>
              <w:left w:val="single" w:sz="8" w:space="0" w:color="auto"/>
              <w:bottom w:val="single" w:sz="4" w:space="0" w:color="auto"/>
              <w:right w:val="nil"/>
            </w:tcBorders>
            <w:vAlign w:val="center"/>
          </w:tcPr>
          <w:p w14:paraId="4C950865" w14:textId="6E2526A6" w:rsidR="00E06398" w:rsidRPr="001D0DF9" w:rsidRDefault="00E06398" w:rsidP="00E06398">
            <w:pPr>
              <w:rPr>
                <w:rFonts w:ascii="Times New Roman" w:eastAsia="Times New Roman" w:hAnsi="Times New Roman" w:cs="Times New Roman"/>
                <w:sz w:val="18"/>
                <w:szCs w:val="18"/>
                <w:lang w:eastAsia="zh-CN"/>
              </w:rPr>
            </w:pPr>
            <w:r w:rsidRPr="00E07E49">
              <w:rPr>
                <w:rFonts w:ascii="Times New Roman" w:hAnsi="Times New Roman" w:cs="Times New Roman"/>
                <w:color w:val="000000"/>
                <w:sz w:val="20"/>
                <w:szCs w:val="20"/>
              </w:rPr>
              <w:t xml:space="preserve">$3,467,000.00 </w:t>
            </w:r>
          </w:p>
        </w:tc>
        <w:tc>
          <w:tcPr>
            <w:tcW w:w="1466" w:type="dxa"/>
            <w:tcBorders>
              <w:top w:val="single" w:sz="8" w:space="0" w:color="auto"/>
              <w:left w:val="single" w:sz="8" w:space="0" w:color="auto"/>
              <w:bottom w:val="single" w:sz="4" w:space="0" w:color="auto"/>
              <w:right w:val="nil"/>
            </w:tcBorders>
            <w:vAlign w:val="center"/>
          </w:tcPr>
          <w:p w14:paraId="0C6FED00" w14:textId="2248A1D9" w:rsidR="00E06398" w:rsidRPr="001D0DF9" w:rsidRDefault="00E06398" w:rsidP="00E06398">
            <w:pPr>
              <w:rPr>
                <w:rFonts w:ascii="Times New Roman" w:eastAsia="Times New Roman" w:hAnsi="Times New Roman" w:cs="Times New Roman"/>
                <w:sz w:val="18"/>
                <w:szCs w:val="18"/>
                <w:lang w:eastAsia="zh-CN"/>
              </w:rPr>
            </w:pPr>
            <w:r w:rsidRPr="00E07E49">
              <w:rPr>
                <w:rFonts w:ascii="Times New Roman" w:hAnsi="Times New Roman" w:cs="Times New Roman"/>
                <w:color w:val="000000"/>
                <w:sz w:val="20"/>
                <w:szCs w:val="20"/>
              </w:rPr>
              <w:t xml:space="preserve">$3,797,000.00 </w:t>
            </w:r>
          </w:p>
        </w:tc>
        <w:tc>
          <w:tcPr>
            <w:tcW w:w="1466" w:type="dxa"/>
            <w:tcBorders>
              <w:top w:val="single" w:sz="8" w:space="0" w:color="auto"/>
              <w:left w:val="single" w:sz="8" w:space="0" w:color="auto"/>
              <w:bottom w:val="single" w:sz="4" w:space="0" w:color="auto"/>
              <w:right w:val="nil"/>
            </w:tcBorders>
            <w:vAlign w:val="center"/>
          </w:tcPr>
          <w:p w14:paraId="3CE3D877" w14:textId="5775B8E7" w:rsidR="00E06398" w:rsidRPr="001D0DF9" w:rsidRDefault="00E06398" w:rsidP="00E06398">
            <w:pPr>
              <w:rPr>
                <w:rFonts w:ascii="Times New Roman" w:eastAsia="Times New Roman" w:hAnsi="Times New Roman" w:cs="Times New Roman"/>
                <w:sz w:val="18"/>
                <w:szCs w:val="18"/>
                <w:lang w:eastAsia="zh-CN"/>
              </w:rPr>
            </w:pPr>
            <w:r w:rsidRPr="00E07E49">
              <w:rPr>
                <w:rFonts w:ascii="Times New Roman" w:hAnsi="Times New Roman" w:cs="Times New Roman"/>
                <w:color w:val="000000"/>
                <w:sz w:val="20"/>
                <w:szCs w:val="20"/>
              </w:rPr>
              <w:t xml:space="preserve">$3,037,600.00 </w:t>
            </w:r>
          </w:p>
        </w:tc>
        <w:tc>
          <w:tcPr>
            <w:tcW w:w="1128" w:type="dxa"/>
            <w:tcBorders>
              <w:top w:val="single" w:sz="2" w:space="0" w:color="auto"/>
              <w:left w:val="single" w:sz="2" w:space="0" w:color="auto"/>
              <w:bottom w:val="single" w:sz="4" w:space="0" w:color="auto"/>
              <w:right w:val="single" w:sz="2" w:space="0" w:color="auto"/>
            </w:tcBorders>
            <w:vAlign w:val="center"/>
          </w:tcPr>
          <w:p w14:paraId="0BF4214E" w14:textId="5A43632A" w:rsidR="00E06398" w:rsidRPr="00267473" w:rsidRDefault="00E06398" w:rsidP="00E06398">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2FAE592C" w14:textId="664015A7"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FY26</w:t>
            </w:r>
          </w:p>
        </w:tc>
        <w:tc>
          <w:tcPr>
            <w:tcW w:w="1052" w:type="dxa"/>
            <w:tcBorders>
              <w:top w:val="single" w:sz="2" w:space="0" w:color="auto"/>
              <w:left w:val="single" w:sz="2" w:space="0" w:color="auto"/>
              <w:bottom w:val="single" w:sz="2" w:space="0" w:color="auto"/>
              <w:right w:val="single" w:sz="2" w:space="0" w:color="auto"/>
            </w:tcBorders>
            <w:vAlign w:val="center"/>
          </w:tcPr>
          <w:p w14:paraId="4E9FAA6D" w14:textId="438B87E0" w:rsidR="00E06398" w:rsidRPr="00267473" w:rsidRDefault="00E06398" w:rsidP="00E0639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#10</w:t>
            </w:r>
          </w:p>
        </w:tc>
        <w:tc>
          <w:tcPr>
            <w:tcW w:w="1466" w:type="dxa"/>
            <w:tcBorders>
              <w:top w:val="single" w:sz="2" w:space="0" w:color="auto"/>
              <w:left w:val="single" w:sz="2" w:space="0" w:color="auto"/>
              <w:bottom w:val="single" w:sz="2" w:space="0" w:color="auto"/>
              <w:right w:val="single" w:sz="2" w:space="0" w:color="auto"/>
            </w:tcBorders>
            <w:vAlign w:val="center"/>
          </w:tcPr>
          <w:p w14:paraId="5E59EF56" w14:textId="47789722"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Change Right of Way Phase from $166,200.00 FY25 to </w:t>
            </w:r>
            <w:r>
              <w:rPr>
                <w:rFonts w:ascii="Times New Roman" w:eastAsia="Times New Roman" w:hAnsi="Times New Roman" w:cs="Times New Roman"/>
                <w:sz w:val="18"/>
                <w:szCs w:val="18"/>
              </w:rPr>
              <w:lastRenderedPageBreak/>
              <w:t>$167,000.00 in FY26; Change Construction Phase from $3,630,000.00 to $3,300,000.00</w:t>
            </w:r>
          </w:p>
        </w:tc>
        <w:tc>
          <w:tcPr>
            <w:tcW w:w="1006" w:type="dxa"/>
            <w:tcBorders>
              <w:top w:val="single" w:sz="2" w:space="0" w:color="auto"/>
              <w:left w:val="single" w:sz="2" w:space="0" w:color="auto"/>
              <w:bottom w:val="single" w:sz="2" w:space="0" w:color="auto"/>
              <w:right w:val="single" w:sz="2" w:space="0" w:color="auto"/>
            </w:tcBorders>
            <w:vAlign w:val="center"/>
          </w:tcPr>
          <w:p w14:paraId="3B3FAAFB" w14:textId="24595EA7" w:rsidR="00E06398" w:rsidRPr="00267473" w:rsidRDefault="00E06398" w:rsidP="00E0639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lastRenderedPageBreak/>
              <w:t>Lafayette</w:t>
            </w:r>
          </w:p>
        </w:tc>
      </w:tr>
      <w:tr w:rsidR="00E06398" w:rsidRPr="00760E3D" w14:paraId="06F54DDC" w14:textId="77777777" w:rsidTr="00521AA7">
        <w:tc>
          <w:tcPr>
            <w:tcW w:w="1011" w:type="dxa"/>
            <w:tcBorders>
              <w:top w:val="single" w:sz="2" w:space="0" w:color="auto"/>
              <w:left w:val="single" w:sz="2" w:space="0" w:color="auto"/>
              <w:bottom w:val="single" w:sz="2" w:space="0" w:color="auto"/>
              <w:right w:val="single" w:sz="4" w:space="0" w:color="auto"/>
            </w:tcBorders>
            <w:vAlign w:val="center"/>
          </w:tcPr>
          <w:p w14:paraId="447684AB" w14:textId="1390F461" w:rsidR="00E06398" w:rsidRDefault="00E06398" w:rsidP="00E06398">
            <w:pPr>
              <w:rPr>
                <w:rFonts w:ascii="Times New Roman" w:eastAsiaTheme="minorEastAsia" w:hAnsi="Times New Roman" w:cs="Times New Roman"/>
                <w:sz w:val="18"/>
                <w:szCs w:val="18"/>
                <w:lang w:eastAsia="zh-CN"/>
              </w:rPr>
            </w:pPr>
            <w:r>
              <w:rPr>
                <w:rFonts w:ascii="Times New Roman" w:hAnsi="Times New Roman" w:cs="Times New Roman"/>
                <w:sz w:val="18"/>
                <w:szCs w:val="18"/>
              </w:rPr>
              <w:t>H.013522</w:t>
            </w:r>
          </w:p>
        </w:tc>
        <w:tc>
          <w:tcPr>
            <w:tcW w:w="1487" w:type="dxa"/>
            <w:tcBorders>
              <w:top w:val="single" w:sz="4" w:space="0" w:color="auto"/>
              <w:left w:val="single" w:sz="4" w:space="0" w:color="auto"/>
              <w:bottom w:val="single" w:sz="4" w:space="0" w:color="auto"/>
              <w:right w:val="single" w:sz="4" w:space="0" w:color="auto"/>
            </w:tcBorders>
            <w:vAlign w:val="center"/>
          </w:tcPr>
          <w:p w14:paraId="11CC6E30" w14:textId="3AFBDA32" w:rsidR="00E06398" w:rsidRDefault="00E06398" w:rsidP="00E06398">
            <w:pPr>
              <w:rPr>
                <w:rFonts w:ascii="Times New Roman" w:hAnsi="Times New Roman" w:cs="Times New Roman"/>
                <w:color w:val="000000"/>
                <w:sz w:val="20"/>
                <w:szCs w:val="20"/>
              </w:rPr>
            </w:pPr>
            <w:r w:rsidRPr="00E07023">
              <w:rPr>
                <w:rFonts w:ascii="Times New Roman" w:hAnsi="Times New Roman" w:cs="Times New Roman"/>
                <w:color w:val="000000"/>
                <w:sz w:val="20"/>
                <w:szCs w:val="20"/>
              </w:rPr>
              <w:t>S Lewis St Widening</w:t>
            </w:r>
          </w:p>
        </w:tc>
        <w:tc>
          <w:tcPr>
            <w:tcW w:w="1427" w:type="dxa"/>
            <w:tcBorders>
              <w:top w:val="single" w:sz="4" w:space="0" w:color="auto"/>
              <w:left w:val="single" w:sz="4" w:space="0" w:color="auto"/>
              <w:bottom w:val="single" w:sz="4" w:space="0" w:color="auto"/>
              <w:right w:val="single" w:sz="4" w:space="0" w:color="auto"/>
            </w:tcBorders>
            <w:vAlign w:val="center"/>
          </w:tcPr>
          <w:p w14:paraId="6AABE7A6" w14:textId="6AEE8967" w:rsidR="00E06398" w:rsidRPr="00E248E5" w:rsidRDefault="00E06398" w:rsidP="00E06398">
            <w:pPr>
              <w:rPr>
                <w:rFonts w:ascii="Times New Roman" w:hAnsi="Times New Roman" w:cs="Times New Roman"/>
                <w:color w:val="000000"/>
                <w:sz w:val="20"/>
                <w:szCs w:val="20"/>
              </w:rPr>
            </w:pPr>
            <w:r w:rsidRPr="00E07023">
              <w:rPr>
                <w:rFonts w:ascii="Times New Roman" w:hAnsi="Times New Roman" w:cs="Times New Roman"/>
                <w:color w:val="000000"/>
                <w:sz w:val="20"/>
                <w:szCs w:val="20"/>
              </w:rPr>
              <w:t>Continuous Turn Lane</w:t>
            </w:r>
          </w:p>
        </w:tc>
        <w:tc>
          <w:tcPr>
            <w:tcW w:w="1466" w:type="dxa"/>
            <w:tcBorders>
              <w:top w:val="single" w:sz="4" w:space="0" w:color="auto"/>
              <w:left w:val="single" w:sz="4" w:space="0" w:color="auto"/>
              <w:bottom w:val="single" w:sz="4" w:space="0" w:color="auto"/>
              <w:right w:val="single" w:sz="4" w:space="0" w:color="auto"/>
            </w:tcBorders>
            <w:vAlign w:val="center"/>
          </w:tcPr>
          <w:p w14:paraId="5FE2BEB1" w14:textId="5C1A1B11" w:rsidR="00E06398" w:rsidRDefault="00E06398" w:rsidP="00E06398">
            <w:pPr>
              <w:rPr>
                <w:rFonts w:ascii="Times New Roman" w:eastAsia="Times New Roman" w:hAnsi="Times New Roman" w:cs="Times New Roman"/>
                <w:sz w:val="18"/>
                <w:szCs w:val="18"/>
              </w:rPr>
            </w:pPr>
            <w:r w:rsidRPr="00992BAA">
              <w:rPr>
                <w:rFonts w:ascii="Times New Roman" w:hAnsi="Times New Roman" w:cs="Times New Roman"/>
                <w:color w:val="000000"/>
                <w:sz w:val="20"/>
                <w:szCs w:val="20"/>
              </w:rPr>
              <w:t>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18BA8204" w14:textId="708D55AE" w:rsidR="00E06398" w:rsidRPr="001D0DF9" w:rsidRDefault="00E06398" w:rsidP="00E06398">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$1,</w:t>
            </w:r>
            <w:r>
              <w:rPr>
                <w:rFonts w:ascii="Times New Roman" w:hAnsi="Times New Roman" w:cs="Times New Roman"/>
                <w:color w:val="000000"/>
                <w:sz w:val="20"/>
                <w:szCs w:val="20"/>
              </w:rPr>
              <w:t>800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 xml:space="preserve">.00 </w:t>
            </w:r>
          </w:p>
        </w:tc>
        <w:tc>
          <w:tcPr>
            <w:tcW w:w="1466" w:type="dxa"/>
            <w:tcBorders>
              <w:top w:val="single" w:sz="4" w:space="0" w:color="auto"/>
              <w:left w:val="single" w:sz="4" w:space="0" w:color="auto"/>
              <w:bottom w:val="single" w:sz="4" w:space="0" w:color="auto"/>
              <w:right w:val="single" w:sz="4" w:space="0" w:color="auto"/>
            </w:tcBorders>
            <w:vAlign w:val="center"/>
          </w:tcPr>
          <w:p w14:paraId="461A94A4" w14:textId="791CF3BC" w:rsidR="00E06398" w:rsidRPr="001D0DF9" w:rsidRDefault="00E06398" w:rsidP="00E06398">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980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w:t>
            </w:r>
          </w:p>
        </w:tc>
        <w:tc>
          <w:tcPr>
            <w:tcW w:w="1466" w:type="dxa"/>
            <w:tcBorders>
              <w:top w:val="single" w:sz="4" w:space="0" w:color="auto"/>
              <w:left w:val="single" w:sz="4" w:space="0" w:color="auto"/>
              <w:bottom w:val="single" w:sz="4" w:space="0" w:color="auto"/>
              <w:right w:val="single" w:sz="4" w:space="0" w:color="auto"/>
            </w:tcBorders>
            <w:vAlign w:val="center"/>
          </w:tcPr>
          <w:p w14:paraId="04C53278" w14:textId="66BF797E" w:rsidR="00E06398" w:rsidRPr="001D0DF9" w:rsidRDefault="00E06398" w:rsidP="00E06398">
            <w:pPr>
              <w:rPr>
                <w:rFonts w:ascii="Times New Roman" w:eastAsia="Times New Roman" w:hAnsi="Times New Roman" w:cs="Times New Roman"/>
                <w:sz w:val="18"/>
                <w:szCs w:val="18"/>
                <w:lang w:eastAsia="zh-CN"/>
              </w:rPr>
            </w:pPr>
            <w:r w:rsidRPr="00992BAA">
              <w:rPr>
                <w:rFonts w:ascii="Times New Roman" w:hAnsi="Times New Roman" w:cs="Times New Roman"/>
                <w:color w:val="000000"/>
                <w:sz w:val="20"/>
                <w:szCs w:val="20"/>
              </w:rPr>
              <w:t>$1,</w:t>
            </w:r>
            <w:r>
              <w:rPr>
                <w:rFonts w:ascii="Times New Roman" w:hAnsi="Times New Roman" w:cs="Times New Roman"/>
                <w:color w:val="000000"/>
                <w:sz w:val="20"/>
                <w:szCs w:val="20"/>
              </w:rPr>
              <w:t>584</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00</w:t>
            </w:r>
            <w:r w:rsidRPr="00992BAA">
              <w:rPr>
                <w:rFonts w:ascii="Times New Roman" w:hAnsi="Times New Roman" w:cs="Times New Roman"/>
                <w:color w:val="000000"/>
                <w:sz w:val="20"/>
                <w:szCs w:val="20"/>
              </w:rPr>
              <w:t xml:space="preserve"> </w:t>
            </w:r>
          </w:p>
        </w:tc>
        <w:tc>
          <w:tcPr>
            <w:tcW w:w="1128" w:type="dxa"/>
            <w:tcBorders>
              <w:top w:val="single" w:sz="2" w:space="0" w:color="auto"/>
              <w:left w:val="single" w:sz="2" w:space="0" w:color="auto"/>
              <w:bottom w:val="single" w:sz="2" w:space="0" w:color="auto"/>
              <w:right w:val="single" w:sz="2" w:space="0" w:color="auto"/>
            </w:tcBorders>
            <w:vAlign w:val="center"/>
          </w:tcPr>
          <w:p w14:paraId="1C2DE5BC" w14:textId="5AA4BCE6" w:rsidR="00E06398" w:rsidRPr="00267473" w:rsidRDefault="00E06398" w:rsidP="00E06398">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STP&gt;200k</w:t>
            </w:r>
          </w:p>
        </w:tc>
        <w:tc>
          <w:tcPr>
            <w:tcW w:w="672" w:type="dxa"/>
            <w:tcBorders>
              <w:top w:val="single" w:sz="2" w:space="0" w:color="auto"/>
              <w:left w:val="single" w:sz="2" w:space="0" w:color="auto"/>
              <w:bottom w:val="single" w:sz="2" w:space="0" w:color="auto"/>
              <w:right w:val="single" w:sz="2" w:space="0" w:color="auto"/>
            </w:tcBorders>
            <w:vAlign w:val="center"/>
          </w:tcPr>
          <w:p w14:paraId="27D3235B" w14:textId="7CEFB37F"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FY26</w:t>
            </w:r>
          </w:p>
        </w:tc>
        <w:tc>
          <w:tcPr>
            <w:tcW w:w="1052" w:type="dxa"/>
            <w:tcBorders>
              <w:top w:val="single" w:sz="2" w:space="0" w:color="auto"/>
              <w:left w:val="single" w:sz="2" w:space="0" w:color="auto"/>
              <w:bottom w:val="single" w:sz="2" w:space="0" w:color="auto"/>
              <w:right w:val="single" w:sz="2" w:space="0" w:color="auto"/>
            </w:tcBorders>
            <w:vAlign w:val="center"/>
          </w:tcPr>
          <w:p w14:paraId="6A002D87" w14:textId="12C5F737" w:rsidR="00E06398" w:rsidRPr="00267473" w:rsidRDefault="00E06398" w:rsidP="00E06398">
            <w:pPr>
              <w:rPr>
                <w:rFonts w:ascii="Times New Roman" w:eastAsia="Times New Roman" w:hAnsi="Times New Roman" w:cs="Times New Roman"/>
                <w:sz w:val="18"/>
                <w:szCs w:val="18"/>
                <w:lang w:eastAsia="zh-CN"/>
              </w:rPr>
            </w:pPr>
            <w:r w:rsidRPr="00267473">
              <w:rPr>
                <w:rFonts w:ascii="Times New Roman" w:eastAsia="Times New Roman" w:hAnsi="Times New Roman" w:cs="Times New Roman"/>
                <w:sz w:val="18"/>
                <w:szCs w:val="18"/>
                <w:lang w:eastAsia="zh-CN"/>
              </w:rPr>
              <w:t>#10</w:t>
            </w:r>
          </w:p>
        </w:tc>
        <w:tc>
          <w:tcPr>
            <w:tcW w:w="1466" w:type="dxa"/>
            <w:tcBorders>
              <w:top w:val="single" w:sz="2" w:space="0" w:color="auto"/>
              <w:left w:val="single" w:sz="2" w:space="0" w:color="auto"/>
              <w:bottom w:val="single" w:sz="2" w:space="0" w:color="auto"/>
              <w:right w:val="single" w:sz="2" w:space="0" w:color="auto"/>
            </w:tcBorders>
            <w:vAlign w:val="center"/>
          </w:tcPr>
          <w:p w14:paraId="23DF7B39" w14:textId="67D70C2C" w:rsidR="00E06398" w:rsidRDefault="00E06398" w:rsidP="00E06398">
            <w:pPr>
              <w:rPr>
                <w:rFonts w:ascii="Times New Roman" w:eastAsia="Times New Roman" w:hAnsi="Times New Roman" w:cs="Times New Roman"/>
                <w:sz w:val="18"/>
                <w:szCs w:val="18"/>
              </w:rPr>
            </w:pPr>
            <w:r>
              <w:rPr>
                <w:rFonts w:ascii="Times New Roman" w:eastAsia="Times New Roman" w:hAnsi="Times New Roman" w:cs="Times New Roman"/>
                <w:sz w:val="18"/>
                <w:szCs w:val="18"/>
              </w:rPr>
              <w:t>Change Construction Phase from $1,992,232.00 to $1,800,000.00</w:t>
            </w:r>
          </w:p>
        </w:tc>
        <w:tc>
          <w:tcPr>
            <w:tcW w:w="1006" w:type="dxa"/>
            <w:tcBorders>
              <w:top w:val="single" w:sz="2" w:space="0" w:color="auto"/>
              <w:left w:val="single" w:sz="2" w:space="0" w:color="auto"/>
              <w:bottom w:val="single" w:sz="2" w:space="0" w:color="auto"/>
              <w:right w:val="single" w:sz="2" w:space="0" w:color="auto"/>
            </w:tcBorders>
            <w:vAlign w:val="center"/>
          </w:tcPr>
          <w:p w14:paraId="4F86F1C1" w14:textId="3D048243" w:rsidR="00E06398" w:rsidRPr="00267473" w:rsidRDefault="00E06398" w:rsidP="00E06398">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Iberia</w:t>
            </w:r>
          </w:p>
        </w:tc>
      </w:tr>
      <w:tr w:rsidR="0037106A" w:rsidRPr="00760E3D" w14:paraId="7D1164AB" w14:textId="77777777" w:rsidTr="00521AA7">
        <w:tc>
          <w:tcPr>
            <w:tcW w:w="1011" w:type="dxa"/>
            <w:tcBorders>
              <w:top w:val="single" w:sz="2" w:space="0" w:color="auto"/>
              <w:left w:val="single" w:sz="2" w:space="0" w:color="auto"/>
              <w:bottom w:val="single" w:sz="2" w:space="0" w:color="auto"/>
              <w:right w:val="single" w:sz="4" w:space="0" w:color="auto"/>
            </w:tcBorders>
            <w:vAlign w:val="center"/>
          </w:tcPr>
          <w:p w14:paraId="6602ADEC" w14:textId="5A7C62FF" w:rsidR="0037106A" w:rsidRDefault="0037106A" w:rsidP="0037106A">
            <w:pPr>
              <w:rPr>
                <w:rFonts w:ascii="Times New Roman" w:hAnsi="Times New Roman" w:cs="Times New Roman"/>
                <w:sz w:val="18"/>
                <w:szCs w:val="18"/>
              </w:rPr>
            </w:pPr>
            <w:r>
              <w:rPr>
                <w:rFonts w:ascii="Times New Roman" w:hAnsi="Times New Roman" w:cs="Times New Roman"/>
                <w:sz w:val="18"/>
                <w:szCs w:val="18"/>
              </w:rPr>
              <w:t>H.015308</w:t>
            </w:r>
          </w:p>
        </w:tc>
        <w:tc>
          <w:tcPr>
            <w:tcW w:w="1487" w:type="dxa"/>
            <w:tcBorders>
              <w:top w:val="single" w:sz="4" w:space="0" w:color="auto"/>
              <w:left w:val="single" w:sz="4" w:space="0" w:color="auto"/>
              <w:bottom w:val="single" w:sz="4" w:space="0" w:color="auto"/>
              <w:right w:val="single" w:sz="4" w:space="0" w:color="auto"/>
            </w:tcBorders>
            <w:vAlign w:val="center"/>
          </w:tcPr>
          <w:p w14:paraId="0FD73451" w14:textId="70EEAE72" w:rsidR="0037106A" w:rsidRPr="00E07023" w:rsidRDefault="0037106A" w:rsidP="0037106A">
            <w:pPr>
              <w:rPr>
                <w:rFonts w:ascii="Times New Roman" w:hAnsi="Times New Roman" w:cs="Times New Roman"/>
                <w:color w:val="000000"/>
                <w:sz w:val="20"/>
                <w:szCs w:val="20"/>
              </w:rPr>
            </w:pPr>
            <w:r>
              <w:rPr>
                <w:rFonts w:ascii="Times New Roman" w:eastAsia="Times New Roman" w:hAnsi="Times New Roman" w:cs="Times New Roman"/>
                <w:sz w:val="20"/>
                <w:szCs w:val="20"/>
                <w:lang w:eastAsia="zh-CN"/>
              </w:rPr>
              <w:t>I-49: I-10 - St Landry P/L</w:t>
            </w:r>
          </w:p>
        </w:tc>
        <w:tc>
          <w:tcPr>
            <w:tcW w:w="1427" w:type="dxa"/>
            <w:tcBorders>
              <w:top w:val="single" w:sz="4" w:space="0" w:color="auto"/>
              <w:left w:val="single" w:sz="4" w:space="0" w:color="auto"/>
              <w:bottom w:val="single" w:sz="4" w:space="0" w:color="auto"/>
              <w:right w:val="single" w:sz="4" w:space="0" w:color="auto"/>
            </w:tcBorders>
            <w:vAlign w:val="bottom"/>
          </w:tcPr>
          <w:p w14:paraId="4DFECB63" w14:textId="0FA73524" w:rsidR="0037106A" w:rsidRPr="00E07023" w:rsidRDefault="0037106A" w:rsidP="0037106A">
            <w:pPr>
              <w:rPr>
                <w:rFonts w:ascii="Times New Roman" w:hAnsi="Times New Roman" w:cs="Times New Roman"/>
                <w:color w:val="000000"/>
                <w:sz w:val="20"/>
                <w:szCs w:val="20"/>
              </w:rPr>
            </w:pPr>
            <w:r>
              <w:rPr>
                <w:rFonts w:ascii="Times New Roman" w:eastAsia="Times New Roman" w:hAnsi="Times New Roman" w:cs="Times New Roman"/>
                <w:sz w:val="20"/>
                <w:szCs w:val="20"/>
                <w:lang w:eastAsia="zh-CN"/>
              </w:rPr>
              <w:t>Patch, Mill, Overlay</w:t>
            </w:r>
          </w:p>
        </w:tc>
        <w:tc>
          <w:tcPr>
            <w:tcW w:w="1466" w:type="dxa"/>
            <w:tcBorders>
              <w:top w:val="single" w:sz="4" w:space="0" w:color="auto"/>
              <w:left w:val="single" w:sz="4" w:space="0" w:color="auto"/>
              <w:bottom w:val="single" w:sz="4" w:space="0" w:color="auto"/>
              <w:right w:val="single" w:sz="4" w:space="0" w:color="auto"/>
            </w:tcBorders>
            <w:vAlign w:val="center"/>
          </w:tcPr>
          <w:p w14:paraId="42CD6523" w14:textId="1CAE64F2" w:rsidR="0037106A" w:rsidRPr="00992BAA" w:rsidRDefault="0037106A" w:rsidP="0037106A">
            <w:pPr>
              <w:rPr>
                <w:rFonts w:ascii="Times New Roman" w:hAnsi="Times New Roman" w:cs="Times New Roman"/>
                <w:color w:val="000000"/>
                <w:sz w:val="20"/>
                <w:szCs w:val="20"/>
              </w:rPr>
            </w:pPr>
            <w:r>
              <w:rPr>
                <w:rFonts w:ascii="Times New Roman" w:hAnsi="Times New Roman" w:cs="Times New Roman"/>
                <w:sz w:val="20"/>
                <w:szCs w:val="20"/>
              </w:rPr>
              <w:t>Construction</w:t>
            </w:r>
          </w:p>
        </w:tc>
        <w:tc>
          <w:tcPr>
            <w:tcW w:w="1466" w:type="dxa"/>
            <w:tcBorders>
              <w:top w:val="single" w:sz="2" w:space="0" w:color="auto"/>
              <w:left w:val="single" w:sz="2" w:space="0" w:color="auto"/>
              <w:bottom w:val="single" w:sz="2" w:space="0" w:color="auto"/>
              <w:right w:val="single" w:sz="2" w:space="0" w:color="auto"/>
            </w:tcBorders>
            <w:vAlign w:val="center"/>
          </w:tcPr>
          <w:p w14:paraId="69635A99" w14:textId="77777777" w:rsidR="0037106A" w:rsidRDefault="0037106A" w:rsidP="0037106A">
            <w:pPr>
              <w:rPr>
                <w:rFonts w:ascii="Times New Roman" w:eastAsia="Times New Roman" w:hAnsi="Times New Roman" w:cs="Times New Roman"/>
                <w:color w:val="000000"/>
                <w:sz w:val="20"/>
                <w:szCs w:val="20"/>
                <w:lang w:eastAsia="zh-CN"/>
              </w:rPr>
            </w:pPr>
          </w:p>
          <w:p w14:paraId="239792C0" w14:textId="77777777" w:rsidR="0037106A" w:rsidRPr="001B31AA" w:rsidRDefault="0037106A" w:rsidP="0037106A">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$21,000,000.00</w:t>
            </w:r>
          </w:p>
          <w:p w14:paraId="5CADD730" w14:textId="77777777" w:rsidR="0037106A" w:rsidRPr="00992BAA" w:rsidRDefault="0037106A" w:rsidP="0037106A">
            <w:pPr>
              <w:rPr>
                <w:rFonts w:ascii="Times New Roman" w:hAnsi="Times New Roman" w:cs="Times New Roman"/>
                <w:color w:val="000000"/>
                <w:sz w:val="20"/>
                <w:szCs w:val="20"/>
              </w:rPr>
            </w:pPr>
          </w:p>
        </w:tc>
        <w:tc>
          <w:tcPr>
            <w:tcW w:w="1466" w:type="dxa"/>
            <w:tcBorders>
              <w:top w:val="single" w:sz="2" w:space="0" w:color="auto"/>
              <w:left w:val="single" w:sz="2" w:space="0" w:color="auto"/>
              <w:bottom w:val="single" w:sz="2" w:space="0" w:color="auto"/>
              <w:right w:val="single" w:sz="2" w:space="0" w:color="auto"/>
            </w:tcBorders>
            <w:vAlign w:val="center"/>
          </w:tcPr>
          <w:p w14:paraId="142546B9" w14:textId="08E58A33" w:rsidR="0037106A" w:rsidRPr="00992BAA" w:rsidRDefault="0037106A" w:rsidP="0037106A">
            <w:pP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zh-CN"/>
              </w:rPr>
              <w:t>$23,100,000.00</w:t>
            </w:r>
          </w:p>
        </w:tc>
        <w:tc>
          <w:tcPr>
            <w:tcW w:w="1466" w:type="dxa"/>
            <w:tcBorders>
              <w:top w:val="single" w:sz="2" w:space="0" w:color="auto"/>
              <w:left w:val="single" w:sz="2" w:space="0" w:color="auto"/>
              <w:bottom w:val="single" w:sz="2" w:space="0" w:color="auto"/>
              <w:right w:val="single" w:sz="2" w:space="0" w:color="auto"/>
            </w:tcBorders>
            <w:vAlign w:val="center"/>
          </w:tcPr>
          <w:p w14:paraId="7516EB77" w14:textId="68F36DB6" w:rsidR="0037106A" w:rsidRPr="00992BAA" w:rsidRDefault="0037106A" w:rsidP="0037106A">
            <w:pPr>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zh-CN"/>
              </w:rPr>
              <w:t>$20,790,000.00</w:t>
            </w:r>
          </w:p>
        </w:tc>
        <w:tc>
          <w:tcPr>
            <w:tcW w:w="1128" w:type="dxa"/>
            <w:tcBorders>
              <w:top w:val="single" w:sz="2" w:space="0" w:color="auto"/>
              <w:left w:val="single" w:sz="2" w:space="0" w:color="auto"/>
              <w:bottom w:val="single" w:sz="2" w:space="0" w:color="auto"/>
              <w:right w:val="single" w:sz="2" w:space="0" w:color="auto"/>
            </w:tcBorders>
            <w:vAlign w:val="center"/>
          </w:tcPr>
          <w:p w14:paraId="0B542048" w14:textId="5DC4DF3E" w:rsidR="0037106A" w:rsidRDefault="0037106A" w:rsidP="0037106A">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NHPP</w:t>
            </w:r>
          </w:p>
        </w:tc>
        <w:tc>
          <w:tcPr>
            <w:tcW w:w="672" w:type="dxa"/>
            <w:tcBorders>
              <w:top w:val="single" w:sz="2" w:space="0" w:color="auto"/>
              <w:left w:val="single" w:sz="2" w:space="0" w:color="auto"/>
              <w:bottom w:val="single" w:sz="2" w:space="0" w:color="auto"/>
              <w:right w:val="single" w:sz="2" w:space="0" w:color="auto"/>
            </w:tcBorders>
            <w:vAlign w:val="center"/>
          </w:tcPr>
          <w:p w14:paraId="35671AEF" w14:textId="64B53E97" w:rsidR="0037106A" w:rsidRDefault="0037106A" w:rsidP="0037106A">
            <w:pPr>
              <w:rPr>
                <w:rFonts w:ascii="Times New Roman" w:eastAsia="Times New Roman" w:hAnsi="Times New Roman" w:cs="Times New Roman"/>
                <w:sz w:val="18"/>
                <w:szCs w:val="18"/>
              </w:rPr>
            </w:pPr>
            <w:r>
              <w:rPr>
                <w:rFonts w:ascii="Times New Roman" w:eastAsia="Times New Roman" w:hAnsi="Times New Roman" w:cs="Times New Roman"/>
                <w:sz w:val="18"/>
                <w:szCs w:val="18"/>
              </w:rPr>
              <w:t>FY25</w:t>
            </w:r>
          </w:p>
        </w:tc>
        <w:tc>
          <w:tcPr>
            <w:tcW w:w="1052" w:type="dxa"/>
            <w:tcBorders>
              <w:top w:val="single" w:sz="2" w:space="0" w:color="auto"/>
              <w:left w:val="single" w:sz="2" w:space="0" w:color="auto"/>
              <w:bottom w:val="single" w:sz="2" w:space="0" w:color="auto"/>
              <w:right w:val="single" w:sz="2" w:space="0" w:color="auto"/>
            </w:tcBorders>
            <w:vAlign w:val="center"/>
          </w:tcPr>
          <w:p w14:paraId="4F81262E" w14:textId="182F045E" w:rsidR="0037106A" w:rsidRPr="00267473" w:rsidRDefault="0037106A" w:rsidP="0037106A">
            <w:pP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rPr>
              <w:t>#10</w:t>
            </w:r>
          </w:p>
        </w:tc>
        <w:tc>
          <w:tcPr>
            <w:tcW w:w="1466" w:type="dxa"/>
            <w:tcBorders>
              <w:top w:val="single" w:sz="2" w:space="0" w:color="auto"/>
              <w:left w:val="single" w:sz="2" w:space="0" w:color="auto"/>
              <w:bottom w:val="single" w:sz="2" w:space="0" w:color="auto"/>
              <w:right w:val="single" w:sz="2" w:space="0" w:color="auto"/>
            </w:tcBorders>
            <w:vAlign w:val="center"/>
          </w:tcPr>
          <w:p w14:paraId="28A28702" w14:textId="5EC757FF" w:rsidR="0037106A" w:rsidRDefault="0037106A" w:rsidP="0037106A">
            <w:pPr>
              <w:rPr>
                <w:rFonts w:ascii="Times New Roman" w:eastAsia="Times New Roman" w:hAnsi="Times New Roman" w:cs="Times New Roman"/>
                <w:sz w:val="18"/>
                <w:szCs w:val="18"/>
              </w:rPr>
            </w:pPr>
            <w:r>
              <w:rPr>
                <w:rFonts w:ascii="Times New Roman" w:eastAsia="Times New Roman" w:hAnsi="Times New Roman" w:cs="Times New Roman"/>
                <w:sz w:val="18"/>
                <w:szCs w:val="18"/>
              </w:rPr>
              <w:t>Correct the typo in funding amount of federal share</w:t>
            </w:r>
          </w:p>
        </w:tc>
        <w:tc>
          <w:tcPr>
            <w:tcW w:w="1006" w:type="dxa"/>
            <w:tcBorders>
              <w:top w:val="single" w:sz="2" w:space="0" w:color="auto"/>
              <w:left w:val="single" w:sz="2" w:space="0" w:color="auto"/>
              <w:bottom w:val="single" w:sz="2" w:space="0" w:color="auto"/>
              <w:right w:val="single" w:sz="2" w:space="0" w:color="auto"/>
            </w:tcBorders>
            <w:vAlign w:val="center"/>
          </w:tcPr>
          <w:p w14:paraId="7E221876" w14:textId="2087C747" w:rsidR="0037106A" w:rsidRDefault="0037106A" w:rsidP="0037106A">
            <w:pPr>
              <w:rPr>
                <w:rFonts w:ascii="Times New Roman" w:eastAsia="Times New Roman" w:hAnsi="Times New Roman" w:cs="Times New Roman"/>
                <w:sz w:val="18"/>
                <w:szCs w:val="18"/>
              </w:rPr>
            </w:pPr>
            <w:r>
              <w:rPr>
                <w:rFonts w:ascii="Times New Roman" w:eastAsia="Times New Roman" w:hAnsi="Times New Roman" w:cs="Times New Roman"/>
                <w:sz w:val="18"/>
                <w:szCs w:val="18"/>
              </w:rPr>
              <w:t>Lafayette</w:t>
            </w:r>
          </w:p>
        </w:tc>
      </w:tr>
      <w:tr w:rsidR="00D962AE" w:rsidRPr="00760E3D" w14:paraId="1EA41D13"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42044186" w14:textId="194F70B3" w:rsidR="00D962AE" w:rsidRDefault="00D962AE" w:rsidP="00D962AE">
            <w:pPr>
              <w:rPr>
                <w:rFonts w:ascii="Times New Roman" w:hAnsi="Times New Roman" w:cs="Times New Roman"/>
                <w:sz w:val="18"/>
                <w:szCs w:val="18"/>
              </w:rPr>
            </w:pPr>
            <w:r w:rsidRPr="003B33A0">
              <w:rPr>
                <w:rFonts w:ascii="Times New Roman" w:hAnsi="Times New Roman" w:cs="Times New Roman"/>
                <w:color w:val="000000"/>
                <w:sz w:val="20"/>
                <w:szCs w:val="20"/>
              </w:rPr>
              <w:t>H.016215</w:t>
            </w:r>
          </w:p>
        </w:tc>
        <w:tc>
          <w:tcPr>
            <w:tcW w:w="1487" w:type="dxa"/>
            <w:tcBorders>
              <w:top w:val="single" w:sz="4" w:space="0" w:color="auto"/>
              <w:left w:val="single" w:sz="4" w:space="0" w:color="auto"/>
              <w:bottom w:val="single" w:sz="4" w:space="0" w:color="auto"/>
              <w:right w:val="single" w:sz="4" w:space="0" w:color="auto"/>
            </w:tcBorders>
            <w:vAlign w:val="center"/>
          </w:tcPr>
          <w:p w14:paraId="38529723" w14:textId="17A343D8" w:rsidR="00D962AE" w:rsidRDefault="00D962AE" w:rsidP="00D962AE">
            <w:pPr>
              <w:rPr>
                <w:rFonts w:ascii="Times New Roman" w:eastAsia="Times New Roman" w:hAnsi="Times New Roman" w:cs="Times New Roman"/>
                <w:sz w:val="20"/>
                <w:szCs w:val="20"/>
                <w:lang w:eastAsia="zh-CN"/>
              </w:rPr>
            </w:pPr>
            <w:r w:rsidRPr="003B33A0">
              <w:rPr>
                <w:rFonts w:ascii="Times New Roman" w:hAnsi="Times New Roman" w:cs="Times New Roman"/>
                <w:color w:val="000000"/>
                <w:sz w:val="20"/>
                <w:szCs w:val="20"/>
              </w:rPr>
              <w:t>LA 339/Verot @ Savoy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537CD954" w14:textId="6D6E6D83" w:rsidR="00D962AE" w:rsidRDefault="00D962AE" w:rsidP="00D962AE">
            <w:pPr>
              <w:rPr>
                <w:rFonts w:ascii="Times New Roman" w:eastAsia="Times New Roman" w:hAnsi="Times New Roman" w:cs="Times New Roman"/>
                <w:sz w:val="20"/>
                <w:szCs w:val="20"/>
                <w:lang w:eastAsia="zh-CN"/>
              </w:rPr>
            </w:pPr>
            <w:r w:rsidRPr="00E82B90">
              <w:rPr>
                <w:rFonts w:ascii="Times New Roman" w:eastAsia="Times New Roman" w:hAnsi="Times New Roman" w:cs="Times New Roman"/>
                <w:sz w:val="20"/>
                <w:szCs w:val="20"/>
                <w:lang w:eastAsia="zh-CN"/>
              </w:rPr>
              <w:t>LA 339/Verot @ Savoy Roundabout</w:t>
            </w:r>
          </w:p>
        </w:tc>
        <w:tc>
          <w:tcPr>
            <w:tcW w:w="1466" w:type="dxa"/>
            <w:tcBorders>
              <w:top w:val="single" w:sz="4" w:space="0" w:color="auto"/>
              <w:left w:val="single" w:sz="4" w:space="0" w:color="auto"/>
              <w:bottom w:val="single" w:sz="4" w:space="0" w:color="auto"/>
              <w:right w:val="single" w:sz="4" w:space="0" w:color="auto"/>
            </w:tcBorders>
            <w:vAlign w:val="center"/>
          </w:tcPr>
          <w:p w14:paraId="406C35B3" w14:textId="77777777" w:rsidR="00D962AE" w:rsidRDefault="00D962AE" w:rsidP="00D962AE">
            <w:pPr>
              <w:rPr>
                <w:rFonts w:ascii="Times New Roman" w:eastAsia="Times New Roman" w:hAnsi="Times New Roman" w:cs="Times New Roman"/>
                <w:sz w:val="18"/>
                <w:szCs w:val="18"/>
              </w:rPr>
            </w:pPr>
            <w:r>
              <w:rPr>
                <w:rFonts w:ascii="Times New Roman" w:eastAsia="Times New Roman" w:hAnsi="Times New Roman" w:cs="Times New Roman"/>
                <w:sz w:val="18"/>
                <w:szCs w:val="18"/>
              </w:rPr>
              <w:t>Engineering</w:t>
            </w:r>
          </w:p>
          <w:p w14:paraId="77AA4D85" w14:textId="77777777" w:rsidR="00D962AE" w:rsidRDefault="00D962AE" w:rsidP="00D962AE">
            <w:pPr>
              <w:rPr>
                <w:rFonts w:ascii="Times New Roman" w:hAnsi="Times New Roman" w:cs="Times New Roman"/>
                <w:sz w:val="20"/>
                <w:szCs w:val="20"/>
              </w:rPr>
            </w:pPr>
          </w:p>
        </w:tc>
        <w:tc>
          <w:tcPr>
            <w:tcW w:w="1466" w:type="dxa"/>
            <w:tcBorders>
              <w:top w:val="single" w:sz="4" w:space="0" w:color="auto"/>
              <w:left w:val="single" w:sz="4" w:space="0" w:color="auto"/>
              <w:bottom w:val="single" w:sz="4" w:space="0" w:color="auto"/>
              <w:right w:val="single" w:sz="4" w:space="0" w:color="auto"/>
            </w:tcBorders>
            <w:vAlign w:val="center"/>
          </w:tcPr>
          <w:p w14:paraId="1254D84A" w14:textId="77777777" w:rsidR="00D962AE" w:rsidRPr="002B1913" w:rsidRDefault="00D962AE" w:rsidP="00D962AE">
            <w:pPr>
              <w:rPr>
                <w:rFonts w:ascii="Times New Roman" w:eastAsia="Times New Roman" w:hAnsi="Times New Roman" w:cs="Times New Roman"/>
                <w:color w:val="000000"/>
                <w:sz w:val="20"/>
                <w:szCs w:val="20"/>
                <w:lang w:eastAsia="zh-CN"/>
              </w:rPr>
            </w:pPr>
            <w:r w:rsidRPr="002B1913">
              <w:rPr>
                <w:rFonts w:ascii="Times New Roman" w:eastAsia="Times New Roman" w:hAnsi="Times New Roman" w:cs="Times New Roman"/>
                <w:color w:val="000000"/>
                <w:sz w:val="20"/>
                <w:szCs w:val="20"/>
                <w:lang w:eastAsia="zh-CN"/>
              </w:rPr>
              <w:t>$750,000.00</w:t>
            </w:r>
          </w:p>
          <w:p w14:paraId="5B6CD7A2" w14:textId="77777777" w:rsidR="00D962AE" w:rsidRDefault="00D962AE" w:rsidP="00D962AE">
            <w:pPr>
              <w:rPr>
                <w:rFonts w:ascii="Times New Roman" w:eastAsia="Times New Roman" w:hAnsi="Times New Roman" w:cs="Times New Roman"/>
                <w:color w:val="000000"/>
                <w:sz w:val="20"/>
                <w:szCs w:val="20"/>
                <w:lang w:eastAsia="zh-CN"/>
              </w:rPr>
            </w:pPr>
          </w:p>
        </w:tc>
        <w:tc>
          <w:tcPr>
            <w:tcW w:w="1466" w:type="dxa"/>
            <w:tcBorders>
              <w:top w:val="single" w:sz="4" w:space="0" w:color="auto"/>
              <w:left w:val="single" w:sz="4" w:space="0" w:color="auto"/>
              <w:bottom w:val="single" w:sz="4" w:space="0" w:color="auto"/>
              <w:right w:val="single" w:sz="4" w:space="0" w:color="auto"/>
            </w:tcBorders>
            <w:vAlign w:val="center"/>
          </w:tcPr>
          <w:p w14:paraId="5BFA5491" w14:textId="77777777" w:rsidR="00D962AE" w:rsidRPr="001B31AA" w:rsidRDefault="00D962AE" w:rsidP="00D962AE">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$750,000.00</w:t>
            </w:r>
          </w:p>
          <w:p w14:paraId="7999467A" w14:textId="77777777" w:rsidR="00D962AE" w:rsidRDefault="00D962AE" w:rsidP="00D962AE">
            <w:pPr>
              <w:rPr>
                <w:rFonts w:ascii="Times New Roman" w:eastAsia="Times New Roman" w:hAnsi="Times New Roman" w:cs="Times New Roman"/>
                <w:color w:val="000000"/>
                <w:sz w:val="20"/>
                <w:szCs w:val="20"/>
                <w:lang w:eastAsia="zh-CN"/>
              </w:rPr>
            </w:pPr>
          </w:p>
        </w:tc>
        <w:tc>
          <w:tcPr>
            <w:tcW w:w="1466" w:type="dxa"/>
            <w:tcBorders>
              <w:top w:val="single" w:sz="4" w:space="0" w:color="auto"/>
              <w:left w:val="single" w:sz="4" w:space="0" w:color="auto"/>
              <w:bottom w:val="single" w:sz="4" w:space="0" w:color="auto"/>
              <w:right w:val="single" w:sz="4" w:space="0" w:color="auto"/>
            </w:tcBorders>
            <w:vAlign w:val="center"/>
          </w:tcPr>
          <w:p w14:paraId="0831B45A" w14:textId="2D8B15AB" w:rsidR="00D962AE" w:rsidRDefault="00D962AE" w:rsidP="00D962AE">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$750,000.00</w:t>
            </w:r>
          </w:p>
        </w:tc>
        <w:tc>
          <w:tcPr>
            <w:tcW w:w="1128" w:type="dxa"/>
            <w:tcBorders>
              <w:top w:val="single" w:sz="4" w:space="0" w:color="auto"/>
              <w:left w:val="single" w:sz="4" w:space="0" w:color="auto"/>
              <w:bottom w:val="single" w:sz="4" w:space="0" w:color="auto"/>
              <w:right w:val="single" w:sz="4" w:space="0" w:color="auto"/>
            </w:tcBorders>
            <w:vAlign w:val="center"/>
          </w:tcPr>
          <w:p w14:paraId="75E0A840" w14:textId="4BCB168A" w:rsidR="00D962AE" w:rsidRDefault="00D962AE" w:rsidP="00D962AE">
            <w:pPr>
              <w:rPr>
                <w:rFonts w:ascii="Times New Roman" w:eastAsia="Times New Roman" w:hAnsi="Times New Roman" w:cs="Times New Roman"/>
                <w:sz w:val="18"/>
                <w:szCs w:val="18"/>
              </w:rPr>
            </w:pPr>
            <w:r>
              <w:rPr>
                <w:rFonts w:ascii="Times New Roman" w:hAnsi="Times New Roman" w:cs="Times New Roman"/>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46A38AFF" w14:textId="492C88AB" w:rsidR="00D962AE" w:rsidRDefault="00D962AE" w:rsidP="00D962AE">
            <w:pPr>
              <w:rPr>
                <w:rFonts w:ascii="Times New Roman" w:eastAsia="Times New Roman" w:hAnsi="Times New Roman" w:cs="Times New Roman"/>
                <w:sz w:val="18"/>
                <w:szCs w:val="18"/>
              </w:rPr>
            </w:pPr>
            <w:r w:rsidRPr="00921D6F">
              <w:rPr>
                <w:rFonts w:ascii="Times New Roman" w:hAnsi="Times New Roman" w:cs="Times New Roman"/>
                <w:sz w:val="20"/>
                <w:szCs w:val="20"/>
              </w:rPr>
              <w:t>FY</w:t>
            </w:r>
            <w:r>
              <w:rPr>
                <w:rFonts w:ascii="Times New Roman" w:hAnsi="Times New Roman" w:cs="Times New Roman"/>
                <w:sz w:val="20"/>
                <w:szCs w:val="20"/>
              </w:rPr>
              <w:t>26</w:t>
            </w:r>
          </w:p>
        </w:tc>
        <w:tc>
          <w:tcPr>
            <w:tcW w:w="1052" w:type="dxa"/>
            <w:tcBorders>
              <w:top w:val="single" w:sz="4" w:space="0" w:color="auto"/>
              <w:left w:val="single" w:sz="4" w:space="0" w:color="auto"/>
              <w:bottom w:val="single" w:sz="4" w:space="0" w:color="auto"/>
              <w:right w:val="single" w:sz="4" w:space="0" w:color="auto"/>
            </w:tcBorders>
            <w:vAlign w:val="center"/>
          </w:tcPr>
          <w:p w14:paraId="0B183A46" w14:textId="4C83EE79"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#1</w:t>
            </w:r>
            <w:r>
              <w:rPr>
                <w:rFonts w:ascii="Times New Roman" w:eastAsiaTheme="minorEastAsia" w:hAnsi="Times New Roman" w:cs="Times New Roman" w:hint="eastAsia"/>
                <w:sz w:val="18"/>
                <w:szCs w:val="18"/>
                <w:lang w:eastAsia="zh-CN"/>
              </w:rPr>
              <w:t>0</w:t>
            </w:r>
          </w:p>
        </w:tc>
        <w:tc>
          <w:tcPr>
            <w:tcW w:w="1466" w:type="dxa"/>
            <w:tcBorders>
              <w:top w:val="single" w:sz="4" w:space="0" w:color="auto"/>
              <w:left w:val="single" w:sz="4" w:space="0" w:color="auto"/>
              <w:bottom w:val="single" w:sz="4" w:space="0" w:color="auto"/>
              <w:right w:val="single" w:sz="4" w:space="0" w:color="auto"/>
            </w:tcBorders>
            <w:vAlign w:val="center"/>
          </w:tcPr>
          <w:p w14:paraId="3B80368B" w14:textId="7C607670" w:rsidR="00D962AE" w:rsidRDefault="00D962AE" w:rsidP="00D962AE">
            <w:pPr>
              <w:rPr>
                <w:rFonts w:ascii="Times New Roman" w:eastAsia="Times New Roman" w:hAnsi="Times New Roman" w:cs="Times New Roman"/>
                <w:sz w:val="18"/>
                <w:szCs w:val="18"/>
              </w:rPr>
            </w:pPr>
            <w:r w:rsidRPr="00D30C13">
              <w:rPr>
                <w:rFonts w:ascii="Times New Roman" w:eastAsia="Times New Roman" w:hAnsi="Times New Roman" w:cs="Times New Roman"/>
                <w:sz w:val="18"/>
                <w:szCs w:val="18"/>
              </w:rPr>
              <w:t xml:space="preserve">Move Engineering from FY 25 to FY 26 </w:t>
            </w:r>
          </w:p>
        </w:tc>
        <w:tc>
          <w:tcPr>
            <w:tcW w:w="1006" w:type="dxa"/>
            <w:tcBorders>
              <w:top w:val="single" w:sz="4" w:space="0" w:color="auto"/>
              <w:left w:val="single" w:sz="4" w:space="0" w:color="auto"/>
              <w:bottom w:val="single" w:sz="4" w:space="0" w:color="auto"/>
              <w:right w:val="single" w:sz="4" w:space="0" w:color="auto"/>
            </w:tcBorders>
            <w:vAlign w:val="center"/>
          </w:tcPr>
          <w:p w14:paraId="40B9454B" w14:textId="1BACA8C4"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Lafayette</w:t>
            </w:r>
          </w:p>
        </w:tc>
      </w:tr>
      <w:tr w:rsidR="00D962AE" w:rsidRPr="00760E3D" w14:paraId="5495CF90"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78BFCA6C" w14:textId="49D32744" w:rsidR="00D962AE" w:rsidRDefault="00D962AE" w:rsidP="00D962AE">
            <w:pPr>
              <w:rPr>
                <w:rFonts w:ascii="Times New Roman" w:hAnsi="Times New Roman" w:cs="Times New Roman"/>
                <w:sz w:val="18"/>
                <w:szCs w:val="18"/>
              </w:rPr>
            </w:pPr>
            <w:r w:rsidRPr="003B33A0">
              <w:rPr>
                <w:rFonts w:ascii="Times New Roman" w:hAnsi="Times New Roman" w:cs="Times New Roman"/>
                <w:color w:val="000000"/>
                <w:sz w:val="20"/>
                <w:szCs w:val="20"/>
              </w:rPr>
              <w:t>H.009892</w:t>
            </w:r>
          </w:p>
        </w:tc>
        <w:tc>
          <w:tcPr>
            <w:tcW w:w="1487" w:type="dxa"/>
            <w:tcBorders>
              <w:top w:val="single" w:sz="4" w:space="0" w:color="auto"/>
              <w:left w:val="single" w:sz="4" w:space="0" w:color="auto"/>
              <w:bottom w:val="single" w:sz="4" w:space="0" w:color="auto"/>
              <w:right w:val="single" w:sz="4" w:space="0" w:color="auto"/>
            </w:tcBorders>
            <w:vAlign w:val="center"/>
          </w:tcPr>
          <w:p w14:paraId="70C58A3E" w14:textId="44964128" w:rsidR="00D962AE" w:rsidRDefault="00D962AE" w:rsidP="00D962AE">
            <w:pPr>
              <w:rPr>
                <w:rFonts w:ascii="Times New Roman" w:eastAsia="Times New Roman" w:hAnsi="Times New Roman" w:cs="Times New Roman"/>
                <w:sz w:val="20"/>
                <w:szCs w:val="20"/>
                <w:lang w:eastAsia="zh-CN"/>
              </w:rPr>
            </w:pPr>
            <w:bookmarkStart w:id="2" w:name="_Hlk196298963"/>
            <w:r w:rsidRPr="003B33A0">
              <w:rPr>
                <w:rFonts w:ascii="Times New Roman" w:hAnsi="Times New Roman" w:cs="Times New Roman"/>
                <w:color w:val="000000"/>
                <w:sz w:val="20"/>
                <w:szCs w:val="20"/>
              </w:rPr>
              <w:t>US</w:t>
            </w:r>
            <w:r>
              <w:rPr>
                <w:rFonts w:ascii="Times New Roman" w:hAnsi="Times New Roman" w:cs="Times New Roman"/>
                <w:color w:val="000000"/>
                <w:sz w:val="20"/>
                <w:szCs w:val="20"/>
              </w:rPr>
              <w:t xml:space="preserve"> 90</w:t>
            </w:r>
            <w:r w:rsidRPr="003B33A0">
              <w:rPr>
                <w:rFonts w:ascii="Times New Roman" w:hAnsi="Times New Roman" w:cs="Times New Roman"/>
                <w:color w:val="000000"/>
                <w:sz w:val="20"/>
                <w:szCs w:val="20"/>
              </w:rPr>
              <w:t xml:space="preserve"> FR: Extension to LA 329</w:t>
            </w:r>
            <w:bookmarkEnd w:id="2"/>
          </w:p>
        </w:tc>
        <w:tc>
          <w:tcPr>
            <w:tcW w:w="1427" w:type="dxa"/>
            <w:tcBorders>
              <w:top w:val="single" w:sz="4" w:space="0" w:color="auto"/>
              <w:left w:val="single" w:sz="4" w:space="0" w:color="auto"/>
              <w:bottom w:val="single" w:sz="4" w:space="0" w:color="auto"/>
              <w:right w:val="single" w:sz="4" w:space="0" w:color="auto"/>
            </w:tcBorders>
            <w:vAlign w:val="center"/>
          </w:tcPr>
          <w:p w14:paraId="655553D9" w14:textId="534E731F" w:rsidR="00D962AE" w:rsidRDefault="00D962AE" w:rsidP="00D962AE">
            <w:pPr>
              <w:rPr>
                <w:rFonts w:ascii="Times New Roman" w:eastAsia="Times New Roman" w:hAnsi="Times New Roman" w:cs="Times New Roman"/>
                <w:sz w:val="20"/>
                <w:szCs w:val="20"/>
                <w:lang w:eastAsia="zh-CN"/>
              </w:rPr>
            </w:pPr>
            <w:r w:rsidRPr="00D30C13">
              <w:rPr>
                <w:rFonts w:ascii="Times New Roman" w:hAnsi="Times New Roman" w:cs="Times New Roman"/>
                <w:color w:val="000000"/>
                <w:sz w:val="20"/>
                <w:szCs w:val="20"/>
              </w:rPr>
              <w:t>Extend US 90 Frontage Road to LA 329</w:t>
            </w:r>
          </w:p>
        </w:tc>
        <w:tc>
          <w:tcPr>
            <w:tcW w:w="1466" w:type="dxa"/>
            <w:tcBorders>
              <w:top w:val="single" w:sz="4" w:space="0" w:color="auto"/>
              <w:left w:val="single" w:sz="4" w:space="0" w:color="auto"/>
              <w:bottom w:val="single" w:sz="4" w:space="0" w:color="auto"/>
              <w:right w:val="single" w:sz="4" w:space="0" w:color="auto"/>
            </w:tcBorders>
            <w:vAlign w:val="center"/>
          </w:tcPr>
          <w:p w14:paraId="157E9842" w14:textId="03A35311" w:rsidR="00D962AE" w:rsidRDefault="00D962AE" w:rsidP="00D962AE">
            <w:pPr>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Utility Relocation</w:t>
            </w:r>
          </w:p>
        </w:tc>
        <w:tc>
          <w:tcPr>
            <w:tcW w:w="1466" w:type="dxa"/>
            <w:tcBorders>
              <w:top w:val="single" w:sz="4" w:space="0" w:color="auto"/>
              <w:left w:val="single" w:sz="4" w:space="0" w:color="auto"/>
              <w:bottom w:val="single" w:sz="4" w:space="0" w:color="auto"/>
              <w:right w:val="single" w:sz="4" w:space="0" w:color="auto"/>
            </w:tcBorders>
            <w:vAlign w:val="center"/>
          </w:tcPr>
          <w:p w14:paraId="34A3C916" w14:textId="2BB66EBF" w:rsidR="00D962AE" w:rsidRDefault="00D962AE" w:rsidP="00D962AE">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3</w:t>
            </w:r>
            <w:r w:rsidRPr="00992BAA">
              <w:rPr>
                <w:rFonts w:ascii="Times New Roman" w:hAnsi="Times New Roman" w:cs="Times New Roman"/>
                <w:color w:val="000000"/>
                <w:sz w:val="20"/>
                <w:szCs w:val="20"/>
              </w:rPr>
              <w:t>00,000.00</w:t>
            </w:r>
          </w:p>
        </w:tc>
        <w:tc>
          <w:tcPr>
            <w:tcW w:w="1466" w:type="dxa"/>
            <w:tcBorders>
              <w:top w:val="single" w:sz="4" w:space="0" w:color="auto"/>
              <w:left w:val="single" w:sz="4" w:space="0" w:color="auto"/>
              <w:bottom w:val="single" w:sz="4" w:space="0" w:color="auto"/>
              <w:right w:val="single" w:sz="4" w:space="0" w:color="auto"/>
            </w:tcBorders>
            <w:vAlign w:val="center"/>
          </w:tcPr>
          <w:p w14:paraId="0A6611CF" w14:textId="10C35860" w:rsidR="00D962AE" w:rsidRDefault="00D962AE" w:rsidP="00D962AE">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300</w:t>
            </w:r>
            <w:r w:rsidRPr="00992BAA">
              <w:rPr>
                <w:rFonts w:ascii="Times New Roman" w:hAnsi="Times New Roman" w:cs="Times New Roman"/>
                <w:color w:val="000000"/>
                <w:sz w:val="20"/>
                <w:szCs w:val="20"/>
              </w:rPr>
              <w:t>,000.00</w:t>
            </w:r>
          </w:p>
        </w:tc>
        <w:tc>
          <w:tcPr>
            <w:tcW w:w="1466" w:type="dxa"/>
            <w:tcBorders>
              <w:top w:val="single" w:sz="4" w:space="0" w:color="auto"/>
              <w:left w:val="single" w:sz="4" w:space="0" w:color="auto"/>
              <w:bottom w:val="single" w:sz="4" w:space="0" w:color="auto"/>
              <w:right w:val="single" w:sz="4" w:space="0" w:color="auto"/>
            </w:tcBorders>
            <w:vAlign w:val="center"/>
          </w:tcPr>
          <w:p w14:paraId="08C5EA40" w14:textId="31221D30" w:rsidR="00D962AE" w:rsidRDefault="00D962AE" w:rsidP="00D962AE">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240</w:t>
            </w:r>
            <w:r w:rsidRPr="00992BAA">
              <w:rPr>
                <w:rFonts w:ascii="Times New Roman" w:hAnsi="Times New Roman" w:cs="Times New Roman"/>
                <w:color w:val="000000"/>
                <w:sz w:val="20"/>
                <w:szCs w:val="20"/>
              </w:rPr>
              <w:t>,000.00</w:t>
            </w:r>
          </w:p>
        </w:tc>
        <w:tc>
          <w:tcPr>
            <w:tcW w:w="1128" w:type="dxa"/>
            <w:tcBorders>
              <w:top w:val="single" w:sz="4" w:space="0" w:color="auto"/>
              <w:left w:val="single" w:sz="4" w:space="0" w:color="auto"/>
              <w:bottom w:val="single" w:sz="4" w:space="0" w:color="auto"/>
              <w:right w:val="single" w:sz="4" w:space="0" w:color="auto"/>
            </w:tcBorders>
            <w:vAlign w:val="center"/>
          </w:tcPr>
          <w:p w14:paraId="2BB847A2" w14:textId="04C68AC4" w:rsidR="00D962AE" w:rsidRDefault="00D962AE" w:rsidP="00D962AE">
            <w:pPr>
              <w:rPr>
                <w:rFonts w:ascii="Times New Roman" w:eastAsia="Times New Roman" w:hAnsi="Times New Roman" w:cs="Times New Roman"/>
                <w:sz w:val="18"/>
                <w:szCs w:val="18"/>
              </w:rPr>
            </w:pPr>
            <w:r w:rsidRPr="00992BAA">
              <w:rPr>
                <w:rFonts w:ascii="Times New Roman" w:hAnsi="Times New Roman" w:cs="Times New Roman"/>
                <w:color w:val="000000"/>
                <w:sz w:val="20"/>
                <w:szCs w:val="20"/>
              </w:rPr>
              <w:t>STP</w:t>
            </w:r>
            <w:r>
              <w:rPr>
                <w:rFonts w:ascii="Times New Roman" w:hAnsi="Times New Roman" w:cs="Times New Roman"/>
                <w:color w:val="000000"/>
                <w:sz w:val="20"/>
                <w:szCs w:val="20"/>
              </w:rPr>
              <w:t>&gt;</w:t>
            </w:r>
            <w:r w:rsidRPr="00992BAA">
              <w:rPr>
                <w:rFonts w:ascii="Times New Roman" w:hAnsi="Times New Roman" w:cs="Times New Roman"/>
                <w:color w:val="000000"/>
                <w:sz w:val="20"/>
                <w:szCs w:val="20"/>
              </w:rPr>
              <w:t>200k</w:t>
            </w:r>
          </w:p>
        </w:tc>
        <w:tc>
          <w:tcPr>
            <w:tcW w:w="672" w:type="dxa"/>
            <w:tcBorders>
              <w:top w:val="single" w:sz="4" w:space="0" w:color="auto"/>
              <w:left w:val="single" w:sz="4" w:space="0" w:color="auto"/>
              <w:bottom w:val="single" w:sz="4" w:space="0" w:color="auto"/>
              <w:right w:val="single" w:sz="4" w:space="0" w:color="auto"/>
            </w:tcBorders>
            <w:vAlign w:val="center"/>
          </w:tcPr>
          <w:p w14:paraId="57A0D609" w14:textId="4FC629E3" w:rsidR="00D962AE" w:rsidRDefault="00D962AE" w:rsidP="00D962AE">
            <w:pPr>
              <w:rPr>
                <w:rFonts w:ascii="Times New Roman" w:eastAsia="Times New Roman" w:hAnsi="Times New Roman" w:cs="Times New Roman"/>
                <w:sz w:val="18"/>
                <w:szCs w:val="18"/>
              </w:rPr>
            </w:pPr>
            <w:r w:rsidRPr="00992BAA">
              <w:rPr>
                <w:rFonts w:ascii="Times New Roman" w:hAnsi="Times New Roman" w:cs="Times New Roman"/>
                <w:color w:val="000000"/>
                <w:sz w:val="20"/>
                <w:szCs w:val="20"/>
              </w:rPr>
              <w:t>FY2</w:t>
            </w:r>
            <w:r>
              <w:rPr>
                <w:rFonts w:ascii="Times New Roman" w:hAnsi="Times New Roman" w:cs="Times New Roman"/>
                <w:color w:val="000000"/>
                <w:sz w:val="20"/>
                <w:szCs w:val="20"/>
              </w:rPr>
              <w:t>6</w:t>
            </w:r>
          </w:p>
        </w:tc>
        <w:tc>
          <w:tcPr>
            <w:tcW w:w="1052" w:type="dxa"/>
            <w:tcBorders>
              <w:top w:val="single" w:sz="4" w:space="0" w:color="auto"/>
              <w:left w:val="single" w:sz="4" w:space="0" w:color="auto"/>
              <w:bottom w:val="single" w:sz="4" w:space="0" w:color="auto"/>
              <w:right w:val="single" w:sz="4" w:space="0" w:color="auto"/>
            </w:tcBorders>
            <w:vAlign w:val="center"/>
          </w:tcPr>
          <w:p w14:paraId="503FFC59" w14:textId="0041DB83"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#1</w:t>
            </w:r>
            <w:r>
              <w:rPr>
                <w:rFonts w:ascii="Times New Roman" w:eastAsiaTheme="minorEastAsia" w:hAnsi="Times New Roman" w:cs="Times New Roman" w:hint="eastAsia"/>
                <w:sz w:val="18"/>
                <w:szCs w:val="18"/>
                <w:lang w:eastAsia="zh-CN"/>
              </w:rPr>
              <w:t>0</w:t>
            </w:r>
          </w:p>
        </w:tc>
        <w:tc>
          <w:tcPr>
            <w:tcW w:w="1466" w:type="dxa"/>
            <w:tcBorders>
              <w:top w:val="single" w:sz="4" w:space="0" w:color="auto"/>
              <w:left w:val="single" w:sz="4" w:space="0" w:color="auto"/>
              <w:bottom w:val="single" w:sz="4" w:space="0" w:color="auto"/>
              <w:right w:val="single" w:sz="4" w:space="0" w:color="auto"/>
            </w:tcBorders>
            <w:vAlign w:val="center"/>
          </w:tcPr>
          <w:p w14:paraId="798ECF3B" w14:textId="77777777" w:rsidR="00D962AE" w:rsidRPr="00D30C13" w:rsidRDefault="00D962AE" w:rsidP="00D962AE">
            <w:pPr>
              <w:rPr>
                <w:rFonts w:ascii="Times New Roman" w:eastAsia="Times New Roman" w:hAnsi="Times New Roman" w:cs="Times New Roman"/>
                <w:sz w:val="18"/>
                <w:szCs w:val="18"/>
              </w:rPr>
            </w:pPr>
            <w:r w:rsidRPr="00D30C13">
              <w:rPr>
                <w:rFonts w:ascii="Times New Roman" w:eastAsia="Times New Roman" w:hAnsi="Times New Roman" w:cs="Times New Roman"/>
                <w:sz w:val="18"/>
                <w:szCs w:val="18"/>
              </w:rPr>
              <w:t xml:space="preserve">Correct the Federal Share on Utility Relocation from $300,000 to $240,000, Move Utility Relocation from FY 24 to FY 26, </w:t>
            </w:r>
          </w:p>
          <w:p w14:paraId="41C0BD72" w14:textId="77777777" w:rsidR="00D962AE" w:rsidRDefault="00D962AE" w:rsidP="00D962AE">
            <w:pPr>
              <w:rPr>
                <w:rFonts w:ascii="Times New Roman" w:eastAsia="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1A309376" w14:textId="76B115CC" w:rsidR="00D962AE" w:rsidRDefault="00D962AE" w:rsidP="00D962AE">
            <w:pPr>
              <w:rPr>
                <w:rFonts w:ascii="Times New Roman" w:eastAsia="Times New Roman" w:hAnsi="Times New Roman" w:cs="Times New Roman"/>
                <w:sz w:val="18"/>
                <w:szCs w:val="18"/>
              </w:rPr>
            </w:pPr>
            <w:r>
              <w:rPr>
                <w:rFonts w:ascii="Times New Roman" w:eastAsia="Times New Roman" w:hAnsi="Times New Roman" w:cs="Times New Roman"/>
                <w:sz w:val="18"/>
                <w:szCs w:val="18"/>
              </w:rPr>
              <w:t>Iberia</w:t>
            </w:r>
          </w:p>
        </w:tc>
      </w:tr>
      <w:tr w:rsidR="00D962AE" w:rsidRPr="00760E3D" w14:paraId="0EFB1378"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30601FB8" w14:textId="029E3C02" w:rsidR="00D962AE" w:rsidRDefault="00D962AE" w:rsidP="00D962AE">
            <w:pPr>
              <w:rPr>
                <w:rFonts w:ascii="Times New Roman" w:hAnsi="Times New Roman" w:cs="Times New Roman"/>
                <w:sz w:val="18"/>
                <w:szCs w:val="18"/>
              </w:rPr>
            </w:pPr>
            <w:r w:rsidRPr="003B33A0">
              <w:rPr>
                <w:rFonts w:ascii="Times New Roman" w:hAnsi="Times New Roman" w:cs="Times New Roman"/>
                <w:color w:val="000000"/>
                <w:sz w:val="20"/>
                <w:szCs w:val="20"/>
              </w:rPr>
              <w:t>H.015427</w:t>
            </w:r>
          </w:p>
        </w:tc>
        <w:tc>
          <w:tcPr>
            <w:tcW w:w="1487" w:type="dxa"/>
            <w:tcBorders>
              <w:top w:val="single" w:sz="4" w:space="0" w:color="auto"/>
              <w:left w:val="single" w:sz="4" w:space="0" w:color="auto"/>
              <w:bottom w:val="single" w:sz="4" w:space="0" w:color="auto"/>
              <w:right w:val="single" w:sz="4" w:space="0" w:color="auto"/>
            </w:tcBorders>
            <w:vAlign w:val="center"/>
          </w:tcPr>
          <w:p w14:paraId="72AD9E85" w14:textId="0B70C6D0" w:rsidR="00D962AE" w:rsidRDefault="00D962AE" w:rsidP="00D962AE">
            <w:pPr>
              <w:rPr>
                <w:rFonts w:ascii="Times New Roman" w:eastAsia="Times New Roman" w:hAnsi="Times New Roman" w:cs="Times New Roman"/>
                <w:sz w:val="20"/>
                <w:szCs w:val="20"/>
                <w:lang w:eastAsia="zh-CN"/>
              </w:rPr>
            </w:pPr>
            <w:r w:rsidRPr="003B33A0">
              <w:rPr>
                <w:rFonts w:ascii="Times New Roman" w:hAnsi="Times New Roman" w:cs="Times New Roman"/>
                <w:color w:val="000000"/>
                <w:sz w:val="20"/>
                <w:szCs w:val="20"/>
              </w:rPr>
              <w:t>LA 92: Left Turn Lane @ US 167</w:t>
            </w:r>
          </w:p>
        </w:tc>
        <w:tc>
          <w:tcPr>
            <w:tcW w:w="1427" w:type="dxa"/>
            <w:tcBorders>
              <w:top w:val="single" w:sz="4" w:space="0" w:color="auto"/>
              <w:left w:val="single" w:sz="4" w:space="0" w:color="auto"/>
              <w:bottom w:val="single" w:sz="4" w:space="0" w:color="auto"/>
              <w:right w:val="single" w:sz="4" w:space="0" w:color="auto"/>
            </w:tcBorders>
            <w:vAlign w:val="center"/>
          </w:tcPr>
          <w:p w14:paraId="09A75BDE" w14:textId="0087C1E1" w:rsidR="00D962AE" w:rsidRDefault="00D962AE" w:rsidP="00D962AE">
            <w:pPr>
              <w:rPr>
                <w:rFonts w:ascii="Times New Roman" w:eastAsia="Times New Roman" w:hAnsi="Times New Roman" w:cs="Times New Roman"/>
                <w:sz w:val="20"/>
                <w:szCs w:val="20"/>
                <w:lang w:eastAsia="zh-CN"/>
              </w:rPr>
            </w:pPr>
            <w:r w:rsidRPr="00244AC4">
              <w:rPr>
                <w:rFonts w:ascii="Times New Roman" w:hAnsi="Times New Roman" w:cs="Times New Roman"/>
                <w:color w:val="000000"/>
                <w:sz w:val="20"/>
                <w:szCs w:val="20"/>
              </w:rPr>
              <w:t>LA 92: Left Turn Lane @</w:t>
            </w:r>
            <w:r>
              <w:rPr>
                <w:rFonts w:ascii="Times New Roman" w:hAnsi="Times New Roman" w:cs="Times New Roman"/>
                <w:color w:val="000000"/>
                <w:sz w:val="20"/>
                <w:szCs w:val="20"/>
              </w:rPr>
              <w:t xml:space="preserve"> </w:t>
            </w:r>
            <w:r w:rsidRPr="00244AC4">
              <w:rPr>
                <w:rFonts w:ascii="Times New Roman" w:hAnsi="Times New Roman" w:cs="Times New Roman"/>
                <w:color w:val="000000"/>
                <w:sz w:val="20"/>
                <w:szCs w:val="20"/>
              </w:rPr>
              <w:t>US167</w:t>
            </w:r>
          </w:p>
        </w:tc>
        <w:tc>
          <w:tcPr>
            <w:tcW w:w="1466" w:type="dxa"/>
            <w:tcBorders>
              <w:top w:val="single" w:sz="4" w:space="0" w:color="auto"/>
              <w:left w:val="single" w:sz="4" w:space="0" w:color="auto"/>
              <w:bottom w:val="single" w:sz="4" w:space="0" w:color="auto"/>
              <w:right w:val="single" w:sz="4" w:space="0" w:color="auto"/>
            </w:tcBorders>
            <w:vAlign w:val="center"/>
          </w:tcPr>
          <w:p w14:paraId="747BF763" w14:textId="73259491" w:rsidR="00D962AE" w:rsidRDefault="00D962AE" w:rsidP="00D962AE">
            <w:pPr>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R/W Acquisition</w:t>
            </w:r>
          </w:p>
        </w:tc>
        <w:tc>
          <w:tcPr>
            <w:tcW w:w="1466" w:type="dxa"/>
            <w:tcBorders>
              <w:top w:val="single" w:sz="4" w:space="0" w:color="auto"/>
              <w:left w:val="single" w:sz="4" w:space="0" w:color="auto"/>
              <w:bottom w:val="single" w:sz="4" w:space="0" w:color="auto"/>
              <w:right w:val="single" w:sz="4" w:space="0" w:color="auto"/>
            </w:tcBorders>
            <w:vAlign w:val="center"/>
          </w:tcPr>
          <w:p w14:paraId="52CE8374" w14:textId="03C16656" w:rsidR="00D962AE" w:rsidRDefault="00D962AE" w:rsidP="00D962AE">
            <w:pPr>
              <w:rPr>
                <w:rFonts w:ascii="Times New Roman" w:eastAsia="Times New Roman" w:hAnsi="Times New Roman" w:cs="Times New Roman"/>
                <w:color w:val="000000"/>
                <w:sz w:val="20"/>
                <w:szCs w:val="20"/>
                <w:lang w:eastAsia="zh-CN"/>
              </w:rPr>
            </w:pPr>
            <w:r w:rsidRPr="00CA364B">
              <w:rPr>
                <w:rFonts w:ascii="Times New Roman" w:eastAsia="Times New Roman" w:hAnsi="Times New Roman" w:cs="Times New Roman"/>
                <w:color w:val="000000"/>
                <w:sz w:val="20"/>
                <w:szCs w:val="20"/>
                <w:lang w:eastAsia="zh-CN"/>
              </w:rPr>
              <w:t>$70,000.00</w:t>
            </w:r>
          </w:p>
        </w:tc>
        <w:tc>
          <w:tcPr>
            <w:tcW w:w="1466" w:type="dxa"/>
            <w:tcBorders>
              <w:top w:val="single" w:sz="4" w:space="0" w:color="auto"/>
              <w:left w:val="single" w:sz="4" w:space="0" w:color="auto"/>
              <w:bottom w:val="single" w:sz="4" w:space="0" w:color="auto"/>
              <w:right w:val="single" w:sz="4" w:space="0" w:color="auto"/>
            </w:tcBorders>
            <w:vAlign w:val="center"/>
          </w:tcPr>
          <w:p w14:paraId="5795E7F5" w14:textId="2D7F9955" w:rsidR="00D962AE" w:rsidRDefault="00D962AE" w:rsidP="00D962AE">
            <w:pPr>
              <w:rPr>
                <w:rFonts w:ascii="Times New Roman" w:eastAsia="Times New Roman" w:hAnsi="Times New Roman" w:cs="Times New Roman"/>
                <w:color w:val="000000"/>
                <w:sz w:val="20"/>
                <w:szCs w:val="20"/>
                <w:lang w:eastAsia="zh-CN"/>
              </w:rPr>
            </w:pPr>
            <w:r w:rsidRPr="00CA364B">
              <w:rPr>
                <w:rFonts w:ascii="Times New Roman" w:eastAsia="Times New Roman" w:hAnsi="Times New Roman" w:cs="Times New Roman"/>
                <w:color w:val="000000"/>
                <w:sz w:val="20"/>
                <w:szCs w:val="20"/>
                <w:lang w:eastAsia="zh-CN"/>
              </w:rPr>
              <w:t>$70,000.00</w:t>
            </w:r>
          </w:p>
        </w:tc>
        <w:tc>
          <w:tcPr>
            <w:tcW w:w="1466" w:type="dxa"/>
            <w:tcBorders>
              <w:top w:val="single" w:sz="4" w:space="0" w:color="auto"/>
              <w:left w:val="single" w:sz="4" w:space="0" w:color="auto"/>
              <w:bottom w:val="single" w:sz="4" w:space="0" w:color="auto"/>
              <w:right w:val="single" w:sz="4" w:space="0" w:color="auto"/>
            </w:tcBorders>
            <w:vAlign w:val="center"/>
          </w:tcPr>
          <w:p w14:paraId="2CF094A5" w14:textId="132A0C2D" w:rsidR="00D962AE" w:rsidRDefault="00D962AE" w:rsidP="00D962AE">
            <w:pPr>
              <w:rPr>
                <w:rFonts w:ascii="Times New Roman" w:eastAsia="Times New Roman" w:hAnsi="Times New Roman" w:cs="Times New Roman"/>
                <w:color w:val="000000"/>
                <w:sz w:val="20"/>
                <w:szCs w:val="20"/>
                <w:lang w:eastAsia="zh-CN"/>
              </w:rPr>
            </w:pPr>
            <w:r w:rsidRPr="00CA364B">
              <w:rPr>
                <w:rFonts w:ascii="Times New Roman" w:eastAsia="Times New Roman" w:hAnsi="Times New Roman" w:cs="Times New Roman"/>
                <w:color w:val="000000"/>
                <w:sz w:val="20"/>
                <w:szCs w:val="20"/>
                <w:lang w:eastAsia="zh-CN"/>
              </w:rPr>
              <w:t>$56,000.00</w:t>
            </w:r>
          </w:p>
        </w:tc>
        <w:tc>
          <w:tcPr>
            <w:tcW w:w="1128" w:type="dxa"/>
            <w:tcBorders>
              <w:top w:val="single" w:sz="4" w:space="0" w:color="auto"/>
              <w:left w:val="single" w:sz="4" w:space="0" w:color="auto"/>
              <w:bottom w:val="single" w:sz="4" w:space="0" w:color="auto"/>
              <w:right w:val="single" w:sz="4" w:space="0" w:color="auto"/>
            </w:tcBorders>
            <w:vAlign w:val="center"/>
          </w:tcPr>
          <w:p w14:paraId="24835456" w14:textId="4F21D9F6" w:rsidR="00D962AE" w:rsidRDefault="00D962AE" w:rsidP="00D962AE">
            <w:pPr>
              <w:rPr>
                <w:rFonts w:ascii="Times New Roman" w:eastAsia="Times New Roman" w:hAnsi="Times New Roman" w:cs="Times New Roman"/>
                <w:sz w:val="18"/>
                <w:szCs w:val="18"/>
              </w:rPr>
            </w:pPr>
            <w:r w:rsidRPr="00CA364B">
              <w:rPr>
                <w:rFonts w:ascii="Times New Roman" w:eastAsia="Times New Roman" w:hAnsi="Times New Roman" w:cs="Times New Roman"/>
                <w:color w:val="000000"/>
                <w:sz w:val="20"/>
                <w:szCs w:val="20"/>
                <w:lang w:eastAsia="zh-CN"/>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5D472B47" w14:textId="60B3945F" w:rsidR="00D962AE" w:rsidRDefault="00D962AE" w:rsidP="00D962AE">
            <w:pPr>
              <w:rPr>
                <w:rFonts w:ascii="Times New Roman" w:eastAsia="Times New Roman" w:hAnsi="Times New Roman" w:cs="Times New Roman"/>
                <w:sz w:val="18"/>
                <w:szCs w:val="18"/>
              </w:rPr>
            </w:pPr>
            <w:r w:rsidRPr="00CA364B">
              <w:rPr>
                <w:rFonts w:ascii="Times New Roman" w:eastAsia="Times New Roman" w:hAnsi="Times New Roman" w:cs="Times New Roman"/>
                <w:color w:val="000000"/>
                <w:sz w:val="20"/>
                <w:szCs w:val="20"/>
                <w:lang w:eastAsia="zh-CN"/>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0E5419F0" w14:textId="644FF0D4"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#1</w:t>
            </w:r>
            <w:r>
              <w:rPr>
                <w:rFonts w:ascii="Times New Roman" w:eastAsiaTheme="minorEastAsia" w:hAnsi="Times New Roman" w:cs="Times New Roman" w:hint="eastAsia"/>
                <w:sz w:val="18"/>
                <w:szCs w:val="18"/>
                <w:lang w:eastAsia="zh-CN"/>
              </w:rPr>
              <w:t>0</w:t>
            </w:r>
          </w:p>
        </w:tc>
        <w:tc>
          <w:tcPr>
            <w:tcW w:w="1466" w:type="dxa"/>
            <w:tcBorders>
              <w:top w:val="single" w:sz="4" w:space="0" w:color="auto"/>
              <w:left w:val="single" w:sz="4" w:space="0" w:color="auto"/>
              <w:bottom w:val="single" w:sz="4" w:space="0" w:color="auto"/>
              <w:right w:val="single" w:sz="4" w:space="0" w:color="auto"/>
            </w:tcBorders>
            <w:vAlign w:val="center"/>
          </w:tcPr>
          <w:p w14:paraId="69D6D991" w14:textId="77777777" w:rsidR="00D962AE" w:rsidRPr="00BD7AF0" w:rsidRDefault="00D962AE" w:rsidP="00D962AE">
            <w:pPr>
              <w:rPr>
                <w:rFonts w:ascii="Times New Roman" w:eastAsia="Times New Roman" w:hAnsi="Times New Roman" w:cs="Times New Roman"/>
                <w:sz w:val="18"/>
                <w:szCs w:val="18"/>
              </w:rPr>
            </w:pPr>
            <w:r w:rsidRPr="00BD7AF0">
              <w:rPr>
                <w:rFonts w:ascii="Times New Roman" w:eastAsia="Times New Roman" w:hAnsi="Times New Roman" w:cs="Times New Roman"/>
                <w:sz w:val="18"/>
                <w:szCs w:val="18"/>
              </w:rPr>
              <w:t>Remove the Environmental Phase and move the $10,000 to ROW, Move ROW from FY25 to FY26</w:t>
            </w:r>
          </w:p>
          <w:p w14:paraId="4B73C92E" w14:textId="77777777" w:rsidR="00D962AE" w:rsidRDefault="00D962AE" w:rsidP="00D962AE">
            <w:pPr>
              <w:rPr>
                <w:rFonts w:ascii="Times New Roman" w:eastAsia="Times New Roman" w:hAnsi="Times New Roman" w:cs="Times New Roman"/>
                <w:sz w:val="18"/>
                <w:szCs w:val="18"/>
              </w:rPr>
            </w:pPr>
          </w:p>
        </w:tc>
        <w:tc>
          <w:tcPr>
            <w:tcW w:w="1006" w:type="dxa"/>
            <w:tcBorders>
              <w:top w:val="single" w:sz="4" w:space="0" w:color="auto"/>
              <w:left w:val="single" w:sz="4" w:space="0" w:color="auto"/>
              <w:bottom w:val="single" w:sz="4" w:space="0" w:color="auto"/>
              <w:right w:val="single" w:sz="4" w:space="0" w:color="auto"/>
            </w:tcBorders>
            <w:vAlign w:val="center"/>
          </w:tcPr>
          <w:p w14:paraId="33F9BE02" w14:textId="726586BC" w:rsidR="00D962AE" w:rsidRDefault="00D962AE" w:rsidP="00D962AE">
            <w:pPr>
              <w:rPr>
                <w:rFonts w:ascii="Times New Roman" w:eastAsia="Times New Roman" w:hAnsi="Times New Roman" w:cs="Times New Roman"/>
                <w:sz w:val="18"/>
                <w:szCs w:val="18"/>
              </w:rPr>
            </w:pPr>
            <w:r>
              <w:rPr>
                <w:rFonts w:ascii="Times New Roman" w:eastAsia="Times New Roman" w:hAnsi="Times New Roman" w:cs="Times New Roman"/>
                <w:sz w:val="18"/>
                <w:szCs w:val="18"/>
              </w:rPr>
              <w:t>Vermillion</w:t>
            </w:r>
          </w:p>
        </w:tc>
      </w:tr>
      <w:tr w:rsidR="00D962AE" w:rsidRPr="00760E3D" w14:paraId="2A4A1471"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1850D318" w14:textId="3BEECC30" w:rsidR="00D962AE" w:rsidRDefault="00D962AE" w:rsidP="00D962AE">
            <w:pPr>
              <w:rPr>
                <w:rFonts w:ascii="Times New Roman" w:hAnsi="Times New Roman" w:cs="Times New Roman"/>
                <w:sz w:val="18"/>
                <w:szCs w:val="18"/>
              </w:rPr>
            </w:pPr>
            <w:r w:rsidRPr="00B04147">
              <w:rPr>
                <w:rFonts w:ascii="Times New Roman" w:hAnsi="Times New Roman" w:cs="Times New Roman"/>
                <w:sz w:val="18"/>
                <w:szCs w:val="18"/>
              </w:rPr>
              <w:t>H.013522</w:t>
            </w:r>
          </w:p>
        </w:tc>
        <w:tc>
          <w:tcPr>
            <w:tcW w:w="1487" w:type="dxa"/>
            <w:tcBorders>
              <w:top w:val="single" w:sz="4" w:space="0" w:color="auto"/>
              <w:left w:val="single" w:sz="4" w:space="0" w:color="auto"/>
              <w:bottom w:val="single" w:sz="4" w:space="0" w:color="auto"/>
              <w:right w:val="single" w:sz="4" w:space="0" w:color="auto"/>
            </w:tcBorders>
            <w:vAlign w:val="center"/>
          </w:tcPr>
          <w:p w14:paraId="6FBF040D" w14:textId="531C2ADF" w:rsidR="00D962AE" w:rsidRDefault="00D962AE" w:rsidP="00D962AE">
            <w:pPr>
              <w:rPr>
                <w:rFonts w:ascii="Times New Roman" w:eastAsia="Times New Roman" w:hAnsi="Times New Roman" w:cs="Times New Roman"/>
                <w:sz w:val="20"/>
                <w:szCs w:val="20"/>
                <w:lang w:eastAsia="zh-CN"/>
              </w:rPr>
            </w:pPr>
            <w:r w:rsidRPr="00B04147">
              <w:rPr>
                <w:rFonts w:ascii="Times New Roman" w:hAnsi="Times New Roman" w:cs="Times New Roman"/>
                <w:color w:val="000000"/>
                <w:sz w:val="20"/>
                <w:szCs w:val="20"/>
              </w:rPr>
              <w:t>South Lewis St. Widening</w:t>
            </w:r>
          </w:p>
        </w:tc>
        <w:tc>
          <w:tcPr>
            <w:tcW w:w="1427" w:type="dxa"/>
            <w:tcBorders>
              <w:top w:val="single" w:sz="4" w:space="0" w:color="auto"/>
              <w:left w:val="single" w:sz="4" w:space="0" w:color="auto"/>
              <w:bottom w:val="single" w:sz="4" w:space="0" w:color="auto"/>
              <w:right w:val="single" w:sz="4" w:space="0" w:color="auto"/>
            </w:tcBorders>
            <w:vAlign w:val="center"/>
          </w:tcPr>
          <w:p w14:paraId="0E0B59BE" w14:textId="7AA59A41" w:rsidR="00D962AE" w:rsidRDefault="00D962AE" w:rsidP="00D962AE">
            <w:pPr>
              <w:rPr>
                <w:rFonts w:ascii="Times New Roman" w:eastAsia="Times New Roman" w:hAnsi="Times New Roman" w:cs="Times New Roman"/>
                <w:sz w:val="20"/>
                <w:szCs w:val="20"/>
                <w:lang w:eastAsia="zh-CN"/>
              </w:rPr>
            </w:pPr>
            <w:r>
              <w:rPr>
                <w:rFonts w:ascii="Times New Roman" w:hAnsi="Times New Roman" w:cs="Times New Roman"/>
                <w:color w:val="000000"/>
                <w:sz w:val="20"/>
                <w:szCs w:val="20"/>
              </w:rPr>
              <w:t xml:space="preserve">Continuous </w:t>
            </w:r>
            <w:r w:rsidRPr="00992BAA">
              <w:rPr>
                <w:rFonts w:ascii="Times New Roman" w:hAnsi="Times New Roman" w:cs="Times New Roman"/>
                <w:color w:val="000000"/>
                <w:sz w:val="20"/>
                <w:szCs w:val="20"/>
              </w:rPr>
              <w:t>Turn Lane</w:t>
            </w:r>
          </w:p>
        </w:tc>
        <w:tc>
          <w:tcPr>
            <w:tcW w:w="1466" w:type="dxa"/>
            <w:tcBorders>
              <w:top w:val="single" w:sz="4" w:space="0" w:color="auto"/>
              <w:left w:val="single" w:sz="4" w:space="0" w:color="auto"/>
              <w:bottom w:val="single" w:sz="4" w:space="0" w:color="auto"/>
              <w:right w:val="single" w:sz="4" w:space="0" w:color="auto"/>
            </w:tcBorders>
            <w:vAlign w:val="center"/>
          </w:tcPr>
          <w:p w14:paraId="647E7A9B" w14:textId="3E1BA95F" w:rsidR="00D962AE" w:rsidRDefault="00D962AE" w:rsidP="00D962AE">
            <w:pPr>
              <w:rPr>
                <w:rFonts w:ascii="Times New Roman" w:hAnsi="Times New Roman" w:cs="Times New Roman"/>
                <w:sz w:val="20"/>
                <w:szCs w:val="20"/>
              </w:rPr>
            </w:pPr>
            <w:r w:rsidRPr="00992BAA">
              <w:rPr>
                <w:rFonts w:ascii="Times New Roman" w:hAnsi="Times New Roman" w:cs="Times New Roman"/>
                <w:color w:val="000000"/>
                <w:sz w:val="20"/>
                <w:szCs w:val="20"/>
              </w:rPr>
              <w:t>Right of Way</w:t>
            </w:r>
          </w:p>
        </w:tc>
        <w:tc>
          <w:tcPr>
            <w:tcW w:w="1466" w:type="dxa"/>
            <w:tcBorders>
              <w:top w:val="single" w:sz="4" w:space="0" w:color="auto"/>
              <w:left w:val="single" w:sz="4" w:space="0" w:color="auto"/>
              <w:bottom w:val="single" w:sz="4" w:space="0" w:color="auto"/>
              <w:right w:val="single" w:sz="4" w:space="0" w:color="auto"/>
            </w:tcBorders>
            <w:vAlign w:val="center"/>
          </w:tcPr>
          <w:p w14:paraId="63326911" w14:textId="463D81CB" w:rsidR="00D962AE" w:rsidRDefault="00D962AE" w:rsidP="00D962AE">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$50,000.00 </w:t>
            </w:r>
          </w:p>
        </w:tc>
        <w:tc>
          <w:tcPr>
            <w:tcW w:w="1466" w:type="dxa"/>
            <w:tcBorders>
              <w:top w:val="single" w:sz="4" w:space="0" w:color="auto"/>
              <w:left w:val="single" w:sz="4" w:space="0" w:color="auto"/>
              <w:bottom w:val="single" w:sz="4" w:space="0" w:color="auto"/>
              <w:right w:val="single" w:sz="4" w:space="0" w:color="auto"/>
            </w:tcBorders>
            <w:vAlign w:val="center"/>
          </w:tcPr>
          <w:p w14:paraId="1FF5AC6F" w14:textId="40A9323F" w:rsidR="00D962AE" w:rsidRDefault="00D962AE" w:rsidP="00D962AE">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$50,000.00 </w:t>
            </w:r>
          </w:p>
        </w:tc>
        <w:tc>
          <w:tcPr>
            <w:tcW w:w="1466" w:type="dxa"/>
            <w:tcBorders>
              <w:top w:val="single" w:sz="4" w:space="0" w:color="auto"/>
              <w:left w:val="single" w:sz="4" w:space="0" w:color="auto"/>
              <w:bottom w:val="single" w:sz="4" w:space="0" w:color="auto"/>
              <w:right w:val="single" w:sz="4" w:space="0" w:color="auto"/>
            </w:tcBorders>
            <w:vAlign w:val="center"/>
          </w:tcPr>
          <w:p w14:paraId="2EE4F072" w14:textId="35F96B23" w:rsidR="00D962AE" w:rsidRDefault="00D962AE" w:rsidP="00D962AE">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$40,000.00 </w:t>
            </w:r>
          </w:p>
        </w:tc>
        <w:tc>
          <w:tcPr>
            <w:tcW w:w="1128" w:type="dxa"/>
            <w:tcBorders>
              <w:top w:val="single" w:sz="4" w:space="0" w:color="auto"/>
              <w:left w:val="single" w:sz="4" w:space="0" w:color="auto"/>
              <w:bottom w:val="single" w:sz="4" w:space="0" w:color="auto"/>
              <w:right w:val="single" w:sz="4" w:space="0" w:color="auto"/>
            </w:tcBorders>
            <w:vAlign w:val="center"/>
          </w:tcPr>
          <w:p w14:paraId="1FE92241" w14:textId="3C8FE5CC" w:rsidR="00D962AE" w:rsidRDefault="00D962AE" w:rsidP="00D962AE">
            <w:pPr>
              <w:rPr>
                <w:rFonts w:ascii="Times New Roman" w:eastAsia="Times New Roman" w:hAnsi="Times New Roman" w:cs="Times New Roman"/>
                <w:sz w:val="18"/>
                <w:szCs w:val="18"/>
              </w:rPr>
            </w:pPr>
            <w:r w:rsidRPr="00992BAA">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4DD3CD1D" w14:textId="776F92E8" w:rsidR="00D962AE" w:rsidRDefault="00D962AE" w:rsidP="00D962AE">
            <w:pPr>
              <w:rPr>
                <w:rFonts w:ascii="Times New Roman" w:eastAsia="Times New Roman" w:hAnsi="Times New Roman" w:cs="Times New Roman"/>
                <w:sz w:val="18"/>
                <w:szCs w:val="18"/>
              </w:rPr>
            </w:pPr>
            <w:r w:rsidRPr="00992BAA">
              <w:rPr>
                <w:rFonts w:ascii="Times New Roman" w:hAnsi="Times New Roman" w:cs="Times New Roman"/>
                <w:color w:val="000000"/>
                <w:sz w:val="20"/>
                <w:szCs w:val="20"/>
              </w:rPr>
              <w:t>FY2</w:t>
            </w:r>
            <w:r>
              <w:rPr>
                <w:rFonts w:ascii="Times New Roman" w:hAnsi="Times New Roman" w:cs="Times New Roman"/>
                <w:color w:val="000000"/>
                <w:sz w:val="20"/>
                <w:szCs w:val="20"/>
              </w:rPr>
              <w:t>6</w:t>
            </w:r>
          </w:p>
        </w:tc>
        <w:tc>
          <w:tcPr>
            <w:tcW w:w="1052" w:type="dxa"/>
            <w:tcBorders>
              <w:top w:val="single" w:sz="4" w:space="0" w:color="auto"/>
              <w:left w:val="single" w:sz="4" w:space="0" w:color="auto"/>
              <w:bottom w:val="single" w:sz="4" w:space="0" w:color="auto"/>
              <w:right w:val="single" w:sz="4" w:space="0" w:color="auto"/>
            </w:tcBorders>
            <w:vAlign w:val="center"/>
          </w:tcPr>
          <w:p w14:paraId="51709F89" w14:textId="0E63B948"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#1</w:t>
            </w:r>
            <w:r>
              <w:rPr>
                <w:rFonts w:ascii="Times New Roman" w:eastAsiaTheme="minorEastAsia" w:hAnsi="Times New Roman" w:cs="Times New Roman" w:hint="eastAsia"/>
                <w:sz w:val="18"/>
                <w:szCs w:val="18"/>
                <w:lang w:eastAsia="zh-CN"/>
              </w:rPr>
              <w:t>0</w:t>
            </w:r>
          </w:p>
        </w:tc>
        <w:tc>
          <w:tcPr>
            <w:tcW w:w="1466" w:type="dxa"/>
            <w:tcBorders>
              <w:top w:val="single" w:sz="4" w:space="0" w:color="auto"/>
              <w:left w:val="single" w:sz="4" w:space="0" w:color="auto"/>
              <w:bottom w:val="single" w:sz="4" w:space="0" w:color="auto"/>
              <w:right w:val="single" w:sz="4" w:space="0" w:color="auto"/>
            </w:tcBorders>
            <w:vAlign w:val="center"/>
          </w:tcPr>
          <w:p w14:paraId="68A527FA" w14:textId="22C7C152" w:rsidR="00D962AE" w:rsidRDefault="00D962AE" w:rsidP="00D962AE">
            <w:pPr>
              <w:rPr>
                <w:rFonts w:ascii="Times New Roman" w:eastAsia="Times New Roman" w:hAnsi="Times New Roman" w:cs="Times New Roman"/>
                <w:sz w:val="18"/>
                <w:szCs w:val="18"/>
              </w:rPr>
            </w:pPr>
            <w:r w:rsidRPr="00B04147">
              <w:rPr>
                <w:rFonts w:ascii="Times New Roman" w:eastAsia="Times New Roman" w:hAnsi="Times New Roman" w:cs="Times New Roman"/>
                <w:sz w:val="18"/>
                <w:szCs w:val="18"/>
              </w:rPr>
              <w:t>Move ROW from FY 25 to FY 26</w:t>
            </w:r>
          </w:p>
        </w:tc>
        <w:tc>
          <w:tcPr>
            <w:tcW w:w="1006" w:type="dxa"/>
            <w:tcBorders>
              <w:top w:val="single" w:sz="4" w:space="0" w:color="auto"/>
              <w:left w:val="single" w:sz="4" w:space="0" w:color="auto"/>
              <w:bottom w:val="single" w:sz="4" w:space="0" w:color="auto"/>
              <w:right w:val="single" w:sz="4" w:space="0" w:color="auto"/>
            </w:tcBorders>
            <w:vAlign w:val="center"/>
          </w:tcPr>
          <w:p w14:paraId="22FBA087" w14:textId="6450292C" w:rsidR="00D962AE" w:rsidRDefault="00D962AE" w:rsidP="00D962AE">
            <w:pPr>
              <w:rPr>
                <w:rFonts w:ascii="Times New Roman" w:eastAsia="Times New Roman" w:hAnsi="Times New Roman" w:cs="Times New Roman"/>
                <w:sz w:val="18"/>
                <w:szCs w:val="18"/>
              </w:rPr>
            </w:pPr>
            <w:r>
              <w:rPr>
                <w:rFonts w:ascii="Times New Roman" w:eastAsia="Times New Roman" w:hAnsi="Times New Roman" w:cs="Times New Roman"/>
                <w:sz w:val="18"/>
                <w:szCs w:val="18"/>
              </w:rPr>
              <w:t>Iberia</w:t>
            </w:r>
          </w:p>
        </w:tc>
      </w:tr>
      <w:tr w:rsidR="00D962AE" w:rsidRPr="00760E3D" w14:paraId="5F054F20"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7F714363" w14:textId="72487AA3" w:rsidR="00D962AE" w:rsidRDefault="00D962AE" w:rsidP="00D962AE">
            <w:pPr>
              <w:rPr>
                <w:rFonts w:ascii="Times New Roman" w:hAnsi="Times New Roman" w:cs="Times New Roman"/>
                <w:sz w:val="18"/>
                <w:szCs w:val="18"/>
              </w:rPr>
            </w:pPr>
            <w:r w:rsidRPr="00B04147">
              <w:rPr>
                <w:rFonts w:ascii="Times New Roman" w:hAnsi="Times New Roman" w:cs="Times New Roman"/>
                <w:sz w:val="18"/>
                <w:szCs w:val="18"/>
              </w:rPr>
              <w:t>H.012866</w:t>
            </w:r>
          </w:p>
        </w:tc>
        <w:tc>
          <w:tcPr>
            <w:tcW w:w="1487" w:type="dxa"/>
            <w:tcBorders>
              <w:top w:val="single" w:sz="4" w:space="0" w:color="auto"/>
              <w:left w:val="single" w:sz="4" w:space="0" w:color="auto"/>
              <w:bottom w:val="single" w:sz="4" w:space="0" w:color="auto"/>
              <w:right w:val="single" w:sz="4" w:space="0" w:color="auto"/>
            </w:tcBorders>
            <w:vAlign w:val="center"/>
          </w:tcPr>
          <w:p w14:paraId="3733339D" w14:textId="6195B081" w:rsidR="00D962AE" w:rsidRDefault="00D962AE" w:rsidP="00D962AE">
            <w:pPr>
              <w:rPr>
                <w:rFonts w:ascii="Times New Roman" w:eastAsia="Times New Roman" w:hAnsi="Times New Roman" w:cs="Times New Roman"/>
                <w:sz w:val="20"/>
                <w:szCs w:val="20"/>
                <w:lang w:eastAsia="zh-CN"/>
              </w:rPr>
            </w:pPr>
            <w:r w:rsidRPr="00B04147">
              <w:rPr>
                <w:rFonts w:ascii="Times New Roman" w:hAnsi="Times New Roman" w:cs="Times New Roman"/>
                <w:color w:val="000000"/>
                <w:sz w:val="20"/>
                <w:szCs w:val="20"/>
              </w:rPr>
              <w:t>S. College Rd. Sidewalks</w:t>
            </w:r>
          </w:p>
        </w:tc>
        <w:tc>
          <w:tcPr>
            <w:tcW w:w="1427" w:type="dxa"/>
            <w:tcBorders>
              <w:top w:val="single" w:sz="4" w:space="0" w:color="auto"/>
              <w:left w:val="single" w:sz="4" w:space="0" w:color="auto"/>
              <w:bottom w:val="single" w:sz="4" w:space="0" w:color="auto"/>
              <w:right w:val="single" w:sz="4" w:space="0" w:color="auto"/>
            </w:tcBorders>
            <w:vAlign w:val="center"/>
          </w:tcPr>
          <w:p w14:paraId="424FD13F" w14:textId="46A13747" w:rsidR="00D962AE" w:rsidRDefault="00D962AE" w:rsidP="00D962AE">
            <w:pPr>
              <w:rPr>
                <w:rFonts w:ascii="Times New Roman" w:eastAsia="Times New Roman" w:hAnsi="Times New Roman" w:cs="Times New Roman"/>
                <w:sz w:val="20"/>
                <w:szCs w:val="20"/>
                <w:lang w:eastAsia="zh-CN"/>
              </w:rPr>
            </w:pPr>
            <w:r w:rsidRPr="00E248E5">
              <w:rPr>
                <w:rFonts w:ascii="Times New Roman" w:hAnsi="Times New Roman" w:cs="Times New Roman"/>
                <w:color w:val="000000"/>
                <w:sz w:val="20"/>
                <w:szCs w:val="20"/>
              </w:rPr>
              <w:t xml:space="preserve">Sidewalk Construction </w:t>
            </w:r>
          </w:p>
        </w:tc>
        <w:tc>
          <w:tcPr>
            <w:tcW w:w="1466" w:type="dxa"/>
            <w:tcBorders>
              <w:top w:val="single" w:sz="4" w:space="0" w:color="auto"/>
              <w:left w:val="single" w:sz="4" w:space="0" w:color="auto"/>
              <w:bottom w:val="single" w:sz="4" w:space="0" w:color="auto"/>
              <w:right w:val="single" w:sz="4" w:space="0" w:color="auto"/>
            </w:tcBorders>
            <w:vAlign w:val="center"/>
          </w:tcPr>
          <w:p w14:paraId="0B1B351B" w14:textId="31D286A5" w:rsidR="00D962AE" w:rsidRDefault="00D962AE" w:rsidP="00D962AE">
            <w:pPr>
              <w:rPr>
                <w:rFonts w:ascii="Times New Roman" w:hAnsi="Times New Roman" w:cs="Times New Roman"/>
                <w:sz w:val="20"/>
                <w:szCs w:val="20"/>
              </w:rPr>
            </w:pPr>
            <w:r>
              <w:rPr>
                <w:rFonts w:ascii="Times New Roman" w:hAnsi="Times New Roman" w:cs="Times New Roman"/>
                <w:sz w:val="20"/>
                <w:szCs w:val="20"/>
              </w:rPr>
              <w:t>Right of Way</w:t>
            </w:r>
          </w:p>
        </w:tc>
        <w:tc>
          <w:tcPr>
            <w:tcW w:w="1466" w:type="dxa"/>
            <w:tcBorders>
              <w:top w:val="single" w:sz="4" w:space="0" w:color="auto"/>
              <w:left w:val="single" w:sz="4" w:space="0" w:color="auto"/>
              <w:bottom w:val="single" w:sz="4" w:space="0" w:color="auto"/>
              <w:right w:val="single" w:sz="4" w:space="0" w:color="auto"/>
            </w:tcBorders>
            <w:vAlign w:val="center"/>
          </w:tcPr>
          <w:p w14:paraId="2DD110C5" w14:textId="74843856" w:rsidR="00D962AE" w:rsidRDefault="00D962AE" w:rsidP="00D962AE">
            <w:pPr>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$200,000.00</w:t>
            </w:r>
          </w:p>
        </w:tc>
        <w:tc>
          <w:tcPr>
            <w:tcW w:w="1466" w:type="dxa"/>
            <w:tcBorders>
              <w:top w:val="single" w:sz="4" w:space="0" w:color="auto"/>
              <w:left w:val="single" w:sz="4" w:space="0" w:color="auto"/>
              <w:bottom w:val="single" w:sz="4" w:space="0" w:color="auto"/>
              <w:right w:val="single" w:sz="4" w:space="0" w:color="auto"/>
            </w:tcBorders>
            <w:vAlign w:val="center"/>
          </w:tcPr>
          <w:p w14:paraId="487D25BD" w14:textId="0F7237A0" w:rsidR="00D962AE" w:rsidRDefault="00D962AE" w:rsidP="00D962AE">
            <w:pPr>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$200,000.00</w:t>
            </w:r>
          </w:p>
        </w:tc>
        <w:tc>
          <w:tcPr>
            <w:tcW w:w="1466" w:type="dxa"/>
            <w:tcBorders>
              <w:top w:val="single" w:sz="4" w:space="0" w:color="auto"/>
              <w:left w:val="single" w:sz="4" w:space="0" w:color="auto"/>
              <w:bottom w:val="single" w:sz="4" w:space="0" w:color="auto"/>
              <w:right w:val="single" w:sz="4" w:space="0" w:color="auto"/>
            </w:tcBorders>
            <w:vAlign w:val="center"/>
          </w:tcPr>
          <w:p w14:paraId="041DAB24" w14:textId="2BCCBCAF" w:rsidR="00D962AE" w:rsidRDefault="00D962AE" w:rsidP="00D962AE">
            <w:pPr>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$160,000.00</w:t>
            </w:r>
          </w:p>
        </w:tc>
        <w:tc>
          <w:tcPr>
            <w:tcW w:w="1128" w:type="dxa"/>
            <w:tcBorders>
              <w:top w:val="single" w:sz="4" w:space="0" w:color="auto"/>
              <w:left w:val="single" w:sz="4" w:space="0" w:color="auto"/>
              <w:bottom w:val="single" w:sz="4" w:space="0" w:color="auto"/>
              <w:right w:val="single" w:sz="4" w:space="0" w:color="auto"/>
            </w:tcBorders>
            <w:vAlign w:val="center"/>
          </w:tcPr>
          <w:p w14:paraId="013B31A4" w14:textId="686F4AF5" w:rsidR="00D962AE" w:rsidRDefault="00D962AE" w:rsidP="00D962AE">
            <w:pPr>
              <w:rPr>
                <w:rFonts w:ascii="Times New Roman" w:eastAsia="Times New Roman" w:hAnsi="Times New Roman" w:cs="Times New Roman"/>
                <w:sz w:val="18"/>
                <w:szCs w:val="18"/>
              </w:rPr>
            </w:pPr>
            <w:r>
              <w:rPr>
                <w:rFonts w:ascii="Times New Roman" w:hAnsi="Times New Roman" w:cs="Times New Roman"/>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56EBFE79" w14:textId="109B7A7D" w:rsidR="00D962AE" w:rsidRDefault="00D962AE" w:rsidP="00D962AE">
            <w:pPr>
              <w:rPr>
                <w:rFonts w:ascii="Times New Roman" w:eastAsia="Times New Roman" w:hAnsi="Times New Roman" w:cs="Times New Roman"/>
                <w:sz w:val="18"/>
                <w:szCs w:val="18"/>
              </w:rPr>
            </w:pPr>
            <w:r>
              <w:rPr>
                <w:rFonts w:ascii="Times New Roman" w:hAnsi="Times New Roman" w:cs="Times New Roman"/>
                <w:sz w:val="20"/>
                <w:szCs w:val="20"/>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368E5401" w14:textId="37B6CCF3"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#1</w:t>
            </w:r>
            <w:r>
              <w:rPr>
                <w:rFonts w:ascii="Times New Roman" w:eastAsiaTheme="minorEastAsia" w:hAnsi="Times New Roman" w:cs="Times New Roman" w:hint="eastAsia"/>
                <w:sz w:val="18"/>
                <w:szCs w:val="18"/>
                <w:lang w:eastAsia="zh-CN"/>
              </w:rPr>
              <w:t>0</w:t>
            </w:r>
          </w:p>
        </w:tc>
        <w:tc>
          <w:tcPr>
            <w:tcW w:w="1466" w:type="dxa"/>
            <w:tcBorders>
              <w:top w:val="single" w:sz="4" w:space="0" w:color="auto"/>
              <w:left w:val="single" w:sz="4" w:space="0" w:color="auto"/>
              <w:bottom w:val="single" w:sz="4" w:space="0" w:color="auto"/>
              <w:right w:val="single" w:sz="4" w:space="0" w:color="auto"/>
            </w:tcBorders>
            <w:vAlign w:val="center"/>
          </w:tcPr>
          <w:p w14:paraId="0D398CD3" w14:textId="7AE16150" w:rsidR="00D962AE" w:rsidRDefault="00D962AE" w:rsidP="00D962AE">
            <w:pPr>
              <w:rPr>
                <w:rFonts w:ascii="Times New Roman" w:eastAsia="Times New Roman" w:hAnsi="Times New Roman" w:cs="Times New Roman"/>
                <w:sz w:val="18"/>
                <w:szCs w:val="18"/>
              </w:rPr>
            </w:pPr>
            <w:r w:rsidRPr="00B04147">
              <w:rPr>
                <w:rFonts w:ascii="Times New Roman" w:eastAsia="Times New Roman" w:hAnsi="Times New Roman" w:cs="Times New Roman"/>
                <w:sz w:val="18"/>
                <w:szCs w:val="18"/>
              </w:rPr>
              <w:t>Move ROW from FY25 to FY26</w:t>
            </w:r>
          </w:p>
        </w:tc>
        <w:tc>
          <w:tcPr>
            <w:tcW w:w="1006" w:type="dxa"/>
            <w:tcBorders>
              <w:top w:val="single" w:sz="4" w:space="0" w:color="auto"/>
              <w:left w:val="single" w:sz="2" w:space="0" w:color="auto"/>
              <w:bottom w:val="single" w:sz="4" w:space="0" w:color="auto"/>
              <w:right w:val="single" w:sz="4" w:space="0" w:color="auto"/>
            </w:tcBorders>
            <w:vAlign w:val="center"/>
          </w:tcPr>
          <w:p w14:paraId="73DC21B0" w14:textId="335F2E81" w:rsidR="00D962AE" w:rsidRDefault="00D962AE" w:rsidP="00D962AE">
            <w:pPr>
              <w:rPr>
                <w:rFonts w:ascii="Times New Roman" w:eastAsia="Times New Roman" w:hAnsi="Times New Roman" w:cs="Times New Roman"/>
                <w:sz w:val="18"/>
                <w:szCs w:val="18"/>
              </w:rPr>
            </w:pPr>
            <w:r>
              <w:rPr>
                <w:rFonts w:ascii="Times New Roman" w:eastAsia="Times New Roman" w:hAnsi="Times New Roman" w:cs="Times New Roman"/>
                <w:sz w:val="18"/>
                <w:szCs w:val="18"/>
              </w:rPr>
              <w:t>Lafayette</w:t>
            </w:r>
          </w:p>
        </w:tc>
      </w:tr>
      <w:tr w:rsidR="00D962AE" w:rsidRPr="00760E3D" w14:paraId="302DD00A"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4F3B4458" w14:textId="6587C8D4" w:rsidR="00D962AE" w:rsidRDefault="00D962AE" w:rsidP="00D962AE">
            <w:pPr>
              <w:rPr>
                <w:rFonts w:ascii="Times New Roman" w:hAnsi="Times New Roman" w:cs="Times New Roman"/>
                <w:sz w:val="18"/>
                <w:szCs w:val="18"/>
              </w:rPr>
            </w:pPr>
            <w:r w:rsidRPr="00B04147">
              <w:rPr>
                <w:rFonts w:ascii="Times New Roman" w:hAnsi="Times New Roman" w:cs="Times New Roman"/>
                <w:sz w:val="18"/>
                <w:szCs w:val="18"/>
              </w:rPr>
              <w:t>H.014449</w:t>
            </w:r>
          </w:p>
        </w:tc>
        <w:tc>
          <w:tcPr>
            <w:tcW w:w="1487" w:type="dxa"/>
            <w:tcBorders>
              <w:top w:val="single" w:sz="4" w:space="0" w:color="auto"/>
              <w:left w:val="single" w:sz="4" w:space="0" w:color="auto"/>
              <w:bottom w:val="single" w:sz="4" w:space="0" w:color="auto"/>
              <w:right w:val="single" w:sz="4" w:space="0" w:color="auto"/>
            </w:tcBorders>
            <w:vAlign w:val="center"/>
          </w:tcPr>
          <w:p w14:paraId="2FB9D304" w14:textId="25304F2C" w:rsidR="00D962AE" w:rsidRDefault="00D962AE" w:rsidP="00D962AE">
            <w:pPr>
              <w:rPr>
                <w:rFonts w:ascii="Times New Roman" w:eastAsia="Times New Roman" w:hAnsi="Times New Roman" w:cs="Times New Roman"/>
                <w:sz w:val="20"/>
                <w:szCs w:val="20"/>
                <w:lang w:eastAsia="zh-CN"/>
              </w:rPr>
            </w:pPr>
            <w:r w:rsidRPr="00B04147">
              <w:rPr>
                <w:rFonts w:ascii="Times New Roman" w:hAnsi="Times New Roman" w:cs="Times New Roman"/>
                <w:color w:val="000000"/>
                <w:sz w:val="20"/>
                <w:szCs w:val="20"/>
              </w:rPr>
              <w:t>Bonin Rd. Widening</w:t>
            </w:r>
          </w:p>
        </w:tc>
        <w:tc>
          <w:tcPr>
            <w:tcW w:w="1427" w:type="dxa"/>
            <w:tcBorders>
              <w:top w:val="single" w:sz="4" w:space="0" w:color="auto"/>
              <w:left w:val="single" w:sz="4" w:space="0" w:color="auto"/>
              <w:bottom w:val="single" w:sz="4" w:space="0" w:color="auto"/>
              <w:right w:val="single" w:sz="4" w:space="0" w:color="auto"/>
            </w:tcBorders>
            <w:vAlign w:val="center"/>
          </w:tcPr>
          <w:p w14:paraId="06E0FB47" w14:textId="495A22E0" w:rsidR="00D962AE" w:rsidRDefault="00D962AE" w:rsidP="00D962AE">
            <w:pPr>
              <w:rPr>
                <w:rFonts w:ascii="Times New Roman" w:eastAsia="Times New Roman" w:hAnsi="Times New Roman" w:cs="Times New Roman"/>
                <w:sz w:val="20"/>
                <w:szCs w:val="20"/>
                <w:lang w:eastAsia="zh-CN"/>
              </w:rPr>
            </w:pPr>
            <w:r>
              <w:rPr>
                <w:rFonts w:ascii="Times New Roman" w:hAnsi="Times New Roman" w:cs="Times New Roman"/>
                <w:color w:val="000000"/>
                <w:sz w:val="20"/>
                <w:szCs w:val="20"/>
              </w:rPr>
              <w:t xml:space="preserve">Roadway Reconstruction and </w:t>
            </w:r>
            <w:r w:rsidRPr="00B83264">
              <w:rPr>
                <w:rFonts w:ascii="Times New Roman" w:hAnsi="Times New Roman" w:cs="Times New Roman"/>
                <w:color w:val="000000"/>
                <w:sz w:val="20"/>
                <w:szCs w:val="20"/>
              </w:rPr>
              <w:t>Widening</w:t>
            </w:r>
          </w:p>
        </w:tc>
        <w:tc>
          <w:tcPr>
            <w:tcW w:w="1466" w:type="dxa"/>
            <w:tcBorders>
              <w:top w:val="single" w:sz="4" w:space="0" w:color="auto"/>
              <w:left w:val="single" w:sz="4" w:space="0" w:color="auto"/>
              <w:bottom w:val="single" w:sz="4" w:space="0" w:color="auto"/>
              <w:right w:val="single" w:sz="4" w:space="0" w:color="auto"/>
            </w:tcBorders>
            <w:vAlign w:val="center"/>
          </w:tcPr>
          <w:p w14:paraId="21F8C7B0" w14:textId="77777777" w:rsidR="00D962AE" w:rsidRDefault="00D962AE" w:rsidP="00D962AE">
            <w:pPr>
              <w:rPr>
                <w:rFonts w:ascii="Times New Roman" w:hAnsi="Times New Roman" w:cs="Times New Roman"/>
                <w:color w:val="000000"/>
                <w:sz w:val="20"/>
                <w:szCs w:val="20"/>
              </w:rPr>
            </w:pPr>
            <w:r>
              <w:rPr>
                <w:rFonts w:ascii="Times New Roman" w:hAnsi="Times New Roman" w:cs="Times New Roman"/>
                <w:color w:val="000000"/>
                <w:sz w:val="20"/>
                <w:szCs w:val="20"/>
              </w:rPr>
              <w:t>Environmental</w:t>
            </w:r>
          </w:p>
          <w:p w14:paraId="00147677" w14:textId="60117C62" w:rsidR="00D962AE" w:rsidRDefault="00D962AE" w:rsidP="00D962AE">
            <w:pPr>
              <w:rPr>
                <w:rFonts w:ascii="Times New Roman" w:hAnsi="Times New Roman" w:cs="Times New Roman"/>
                <w:sz w:val="20"/>
                <w:szCs w:val="20"/>
              </w:rPr>
            </w:pPr>
            <w:r>
              <w:rPr>
                <w:rFonts w:ascii="Times New Roman" w:hAnsi="Times New Roman" w:cs="Times New Roman"/>
                <w:color w:val="000000"/>
                <w:sz w:val="20"/>
                <w:szCs w:val="20"/>
              </w:rPr>
              <w:t xml:space="preserve">Engineering </w:t>
            </w:r>
          </w:p>
        </w:tc>
        <w:tc>
          <w:tcPr>
            <w:tcW w:w="1466" w:type="dxa"/>
            <w:tcBorders>
              <w:top w:val="single" w:sz="4" w:space="0" w:color="auto"/>
              <w:left w:val="single" w:sz="4" w:space="0" w:color="auto"/>
              <w:bottom w:val="single" w:sz="4" w:space="0" w:color="auto"/>
              <w:right w:val="single" w:sz="4" w:space="0" w:color="auto"/>
            </w:tcBorders>
            <w:vAlign w:val="center"/>
          </w:tcPr>
          <w:p w14:paraId="2C115207" w14:textId="19DDA674" w:rsidR="00D962AE" w:rsidRDefault="00D962AE" w:rsidP="00D962AE">
            <w:pPr>
              <w:rPr>
                <w:rFonts w:ascii="Times New Roman" w:eastAsia="Times New Roman" w:hAnsi="Times New Roman" w:cs="Times New Roman"/>
                <w:color w:val="000000"/>
                <w:sz w:val="20"/>
                <w:szCs w:val="20"/>
                <w:lang w:eastAsia="zh-CN"/>
              </w:rPr>
            </w:pPr>
            <w:r>
              <w:rPr>
                <w:color w:val="000000"/>
                <w:sz w:val="20"/>
                <w:szCs w:val="20"/>
              </w:rPr>
              <w:t xml:space="preserve">$456,978.00 </w:t>
            </w:r>
          </w:p>
        </w:tc>
        <w:tc>
          <w:tcPr>
            <w:tcW w:w="1466" w:type="dxa"/>
            <w:tcBorders>
              <w:top w:val="single" w:sz="4" w:space="0" w:color="auto"/>
              <w:left w:val="single" w:sz="4" w:space="0" w:color="auto"/>
              <w:bottom w:val="single" w:sz="4" w:space="0" w:color="auto"/>
              <w:right w:val="single" w:sz="4" w:space="0" w:color="auto"/>
            </w:tcBorders>
            <w:vAlign w:val="center"/>
          </w:tcPr>
          <w:p w14:paraId="2F84A31F" w14:textId="6747645D" w:rsidR="00D962AE" w:rsidRDefault="00D962AE" w:rsidP="00D962AE">
            <w:pPr>
              <w:rPr>
                <w:rFonts w:ascii="Times New Roman" w:eastAsia="Times New Roman" w:hAnsi="Times New Roman" w:cs="Times New Roman"/>
                <w:color w:val="000000"/>
                <w:sz w:val="20"/>
                <w:szCs w:val="20"/>
                <w:lang w:eastAsia="zh-CN"/>
              </w:rPr>
            </w:pPr>
            <w:r>
              <w:rPr>
                <w:color w:val="000000"/>
                <w:sz w:val="20"/>
                <w:szCs w:val="20"/>
              </w:rPr>
              <w:t xml:space="preserve">$456,978.00 </w:t>
            </w:r>
          </w:p>
        </w:tc>
        <w:tc>
          <w:tcPr>
            <w:tcW w:w="1466" w:type="dxa"/>
            <w:tcBorders>
              <w:top w:val="single" w:sz="4" w:space="0" w:color="auto"/>
              <w:left w:val="single" w:sz="4" w:space="0" w:color="auto"/>
              <w:bottom w:val="single" w:sz="4" w:space="0" w:color="auto"/>
              <w:right w:val="single" w:sz="4" w:space="0" w:color="auto"/>
            </w:tcBorders>
            <w:vAlign w:val="center"/>
          </w:tcPr>
          <w:p w14:paraId="0E72B5CE" w14:textId="38E234C7" w:rsidR="00D962AE" w:rsidRDefault="00D962AE" w:rsidP="00D962AE">
            <w:pPr>
              <w:rPr>
                <w:rFonts w:ascii="Times New Roman" w:eastAsia="Times New Roman" w:hAnsi="Times New Roman" w:cs="Times New Roman"/>
                <w:color w:val="000000"/>
                <w:sz w:val="20"/>
                <w:szCs w:val="20"/>
                <w:lang w:eastAsia="zh-CN"/>
              </w:rPr>
            </w:pPr>
            <w:r>
              <w:rPr>
                <w:color w:val="000000"/>
                <w:sz w:val="20"/>
                <w:szCs w:val="20"/>
              </w:rPr>
              <w:t xml:space="preserve">$365,582.40 </w:t>
            </w:r>
          </w:p>
        </w:tc>
        <w:tc>
          <w:tcPr>
            <w:tcW w:w="1128" w:type="dxa"/>
            <w:tcBorders>
              <w:top w:val="single" w:sz="4" w:space="0" w:color="auto"/>
              <w:left w:val="single" w:sz="4" w:space="0" w:color="auto"/>
              <w:bottom w:val="single" w:sz="4" w:space="0" w:color="auto"/>
              <w:right w:val="single" w:sz="4" w:space="0" w:color="auto"/>
            </w:tcBorders>
            <w:vAlign w:val="center"/>
          </w:tcPr>
          <w:p w14:paraId="61B555A2" w14:textId="590F8CD5" w:rsidR="00D962AE" w:rsidRDefault="00D962AE" w:rsidP="00D962AE">
            <w:pPr>
              <w:rPr>
                <w:rFonts w:ascii="Times New Roman" w:eastAsia="Times New Roman" w:hAnsi="Times New Roman" w:cs="Times New Roman"/>
                <w:sz w:val="18"/>
                <w:szCs w:val="18"/>
              </w:rPr>
            </w:pPr>
            <w:r>
              <w:rPr>
                <w:rFonts w:ascii="Times New Roman" w:hAnsi="Times New Roman" w:cs="Times New Roman"/>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04A311BB" w14:textId="449ABFB7" w:rsidR="00D962AE" w:rsidRDefault="00D962AE" w:rsidP="00D962AE">
            <w:pPr>
              <w:rPr>
                <w:rFonts w:ascii="Times New Roman" w:eastAsia="Times New Roman" w:hAnsi="Times New Roman" w:cs="Times New Roman"/>
                <w:sz w:val="18"/>
                <w:szCs w:val="18"/>
              </w:rPr>
            </w:pPr>
            <w:r>
              <w:rPr>
                <w:rFonts w:ascii="Times New Roman" w:hAnsi="Times New Roman" w:cs="Times New Roman"/>
                <w:sz w:val="20"/>
                <w:szCs w:val="20"/>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7EEBD94B" w14:textId="7FB99E60" w:rsidR="00D962AE" w:rsidRDefault="00D962AE" w:rsidP="00D962AE">
            <w:pPr>
              <w:rPr>
                <w:rFonts w:ascii="Times New Roman" w:eastAsia="Times New Roman" w:hAnsi="Times New Roman" w:cs="Times New Roman"/>
                <w:sz w:val="18"/>
                <w:szCs w:val="18"/>
              </w:rPr>
            </w:pPr>
            <w:r w:rsidRPr="00267473">
              <w:rPr>
                <w:rFonts w:ascii="Times New Roman" w:eastAsia="Times New Roman" w:hAnsi="Times New Roman" w:cs="Times New Roman"/>
                <w:sz w:val="18"/>
                <w:szCs w:val="18"/>
                <w:lang w:eastAsia="zh-CN"/>
              </w:rPr>
              <w:t>#1</w:t>
            </w:r>
            <w:r>
              <w:rPr>
                <w:rFonts w:ascii="Times New Roman" w:eastAsiaTheme="minorEastAsia" w:hAnsi="Times New Roman" w:cs="Times New Roman" w:hint="eastAsia"/>
                <w:sz w:val="18"/>
                <w:szCs w:val="18"/>
                <w:lang w:eastAsia="zh-CN"/>
              </w:rPr>
              <w:t>0</w:t>
            </w:r>
          </w:p>
        </w:tc>
        <w:tc>
          <w:tcPr>
            <w:tcW w:w="1466" w:type="dxa"/>
            <w:tcBorders>
              <w:top w:val="single" w:sz="4" w:space="0" w:color="auto"/>
              <w:left w:val="single" w:sz="4" w:space="0" w:color="auto"/>
              <w:bottom w:val="single" w:sz="4" w:space="0" w:color="auto"/>
              <w:right w:val="single" w:sz="4" w:space="0" w:color="auto"/>
            </w:tcBorders>
            <w:vAlign w:val="center"/>
          </w:tcPr>
          <w:p w14:paraId="38FC1273" w14:textId="0EFDD359" w:rsidR="00D962AE" w:rsidRDefault="00D962AE" w:rsidP="00D962AE">
            <w:pPr>
              <w:rPr>
                <w:rFonts w:ascii="Times New Roman" w:eastAsia="Times New Roman" w:hAnsi="Times New Roman" w:cs="Times New Roman"/>
                <w:sz w:val="18"/>
                <w:szCs w:val="18"/>
              </w:rPr>
            </w:pPr>
            <w:r w:rsidRPr="00B04147">
              <w:rPr>
                <w:rFonts w:ascii="Times New Roman" w:eastAsia="Times New Roman" w:hAnsi="Times New Roman" w:cs="Times New Roman"/>
                <w:sz w:val="18"/>
                <w:szCs w:val="18"/>
              </w:rPr>
              <w:t xml:space="preserve">Move Enviro from FY24 to FY26, DESIGN form FY24 to </w:t>
            </w:r>
            <w:r w:rsidRPr="00B04147">
              <w:rPr>
                <w:rFonts w:ascii="Times New Roman" w:eastAsia="Times New Roman" w:hAnsi="Times New Roman" w:cs="Times New Roman"/>
                <w:sz w:val="18"/>
                <w:szCs w:val="18"/>
              </w:rPr>
              <w:lastRenderedPageBreak/>
              <w:t>FY 26</w:t>
            </w:r>
          </w:p>
        </w:tc>
        <w:tc>
          <w:tcPr>
            <w:tcW w:w="1006" w:type="dxa"/>
            <w:tcBorders>
              <w:top w:val="single" w:sz="4" w:space="0" w:color="auto"/>
              <w:left w:val="single" w:sz="4" w:space="0" w:color="auto"/>
              <w:bottom w:val="single" w:sz="4" w:space="0" w:color="auto"/>
              <w:right w:val="single" w:sz="4" w:space="0" w:color="auto"/>
            </w:tcBorders>
            <w:vAlign w:val="center"/>
          </w:tcPr>
          <w:p w14:paraId="395C9786" w14:textId="3AA1A438" w:rsidR="00D962AE" w:rsidRDefault="00D962AE" w:rsidP="00D962AE">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Lafayette</w:t>
            </w:r>
          </w:p>
        </w:tc>
      </w:tr>
      <w:tr w:rsidR="007B49FE" w:rsidRPr="00760E3D" w14:paraId="5890D2A5"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58B61CBC" w14:textId="2BCC12A0" w:rsidR="007B49FE" w:rsidRDefault="007B49FE" w:rsidP="007B49FE">
            <w:pPr>
              <w:rPr>
                <w:rFonts w:ascii="Times New Roman" w:hAnsi="Times New Roman" w:cs="Times New Roman"/>
                <w:sz w:val="18"/>
                <w:szCs w:val="18"/>
              </w:rPr>
            </w:pPr>
            <w:r>
              <w:rPr>
                <w:rFonts w:ascii="Times New Roman" w:hAnsi="Times New Roman" w:cs="Times New Roman"/>
                <w:sz w:val="18"/>
                <w:szCs w:val="18"/>
              </w:rPr>
              <w:t>H.015308</w:t>
            </w:r>
          </w:p>
        </w:tc>
        <w:tc>
          <w:tcPr>
            <w:tcW w:w="1487" w:type="dxa"/>
            <w:tcBorders>
              <w:top w:val="single" w:sz="4" w:space="0" w:color="auto"/>
              <w:left w:val="single" w:sz="4" w:space="0" w:color="auto"/>
              <w:bottom w:val="single" w:sz="4" w:space="0" w:color="auto"/>
              <w:right w:val="single" w:sz="4" w:space="0" w:color="auto"/>
            </w:tcBorders>
            <w:vAlign w:val="center"/>
          </w:tcPr>
          <w:p w14:paraId="5D7941CB" w14:textId="4EF356FF" w:rsidR="007B49FE" w:rsidRDefault="007B49FE" w:rsidP="007B49FE">
            <w:pP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I-49: I-10 - St Landry P/L</w:t>
            </w:r>
          </w:p>
        </w:tc>
        <w:tc>
          <w:tcPr>
            <w:tcW w:w="1427" w:type="dxa"/>
            <w:tcBorders>
              <w:top w:val="single" w:sz="4" w:space="0" w:color="auto"/>
              <w:left w:val="single" w:sz="4" w:space="0" w:color="auto"/>
              <w:bottom w:val="single" w:sz="4" w:space="0" w:color="auto"/>
              <w:right w:val="single" w:sz="4" w:space="0" w:color="auto"/>
            </w:tcBorders>
            <w:vAlign w:val="center"/>
          </w:tcPr>
          <w:p w14:paraId="0FDDFF5C" w14:textId="685D4A6D" w:rsidR="007B49FE" w:rsidRDefault="007B49FE" w:rsidP="007B49FE">
            <w:pP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Patch, Mill, Overlay</w:t>
            </w:r>
          </w:p>
        </w:tc>
        <w:tc>
          <w:tcPr>
            <w:tcW w:w="1466" w:type="dxa"/>
            <w:tcBorders>
              <w:top w:val="single" w:sz="2" w:space="0" w:color="auto"/>
              <w:left w:val="single" w:sz="2" w:space="0" w:color="auto"/>
              <w:bottom w:val="single" w:sz="2" w:space="0" w:color="auto"/>
              <w:right w:val="single" w:sz="2" w:space="0" w:color="auto"/>
            </w:tcBorders>
            <w:vAlign w:val="center"/>
          </w:tcPr>
          <w:p w14:paraId="5DFD36F9" w14:textId="77777777" w:rsidR="007B49FE" w:rsidRPr="001B31AA" w:rsidRDefault="007B49FE" w:rsidP="007B49FE">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$21,000,000.00</w:t>
            </w:r>
          </w:p>
          <w:p w14:paraId="529A3481" w14:textId="77777777" w:rsidR="007B49FE" w:rsidRDefault="007B49FE" w:rsidP="007B49FE">
            <w:pPr>
              <w:rPr>
                <w:rFonts w:ascii="Times New Roman" w:hAnsi="Times New Roman" w:cs="Times New Roman"/>
                <w:sz w:val="20"/>
                <w:szCs w:val="20"/>
              </w:rPr>
            </w:pPr>
          </w:p>
        </w:tc>
        <w:tc>
          <w:tcPr>
            <w:tcW w:w="1466" w:type="dxa"/>
            <w:tcBorders>
              <w:top w:val="single" w:sz="2" w:space="0" w:color="auto"/>
              <w:left w:val="single" w:sz="2" w:space="0" w:color="auto"/>
              <w:bottom w:val="single" w:sz="2" w:space="0" w:color="auto"/>
              <w:right w:val="single" w:sz="2" w:space="0" w:color="auto"/>
            </w:tcBorders>
            <w:vAlign w:val="center"/>
          </w:tcPr>
          <w:p w14:paraId="00DD08AB" w14:textId="5632E691" w:rsidR="007B49FE" w:rsidRDefault="007B49FE" w:rsidP="007B49FE">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$23,100,000.00</w:t>
            </w:r>
          </w:p>
        </w:tc>
        <w:tc>
          <w:tcPr>
            <w:tcW w:w="1466" w:type="dxa"/>
            <w:tcBorders>
              <w:top w:val="single" w:sz="2" w:space="0" w:color="auto"/>
              <w:left w:val="single" w:sz="2" w:space="0" w:color="auto"/>
              <w:bottom w:val="single" w:sz="2" w:space="0" w:color="auto"/>
              <w:right w:val="single" w:sz="2" w:space="0" w:color="auto"/>
            </w:tcBorders>
            <w:vAlign w:val="center"/>
          </w:tcPr>
          <w:p w14:paraId="3AA22665" w14:textId="79C42908" w:rsidR="007B49FE" w:rsidRDefault="007B49FE" w:rsidP="007B49FE">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$20,790,000.00</w:t>
            </w:r>
          </w:p>
        </w:tc>
        <w:tc>
          <w:tcPr>
            <w:tcW w:w="1466" w:type="dxa"/>
            <w:tcBorders>
              <w:top w:val="single" w:sz="2" w:space="0" w:color="auto"/>
              <w:left w:val="single" w:sz="2" w:space="0" w:color="auto"/>
              <w:bottom w:val="single" w:sz="2" w:space="0" w:color="auto"/>
              <w:right w:val="single" w:sz="2" w:space="0" w:color="auto"/>
            </w:tcBorders>
            <w:vAlign w:val="center"/>
          </w:tcPr>
          <w:p w14:paraId="7567085F" w14:textId="77777777" w:rsidR="007B49FE" w:rsidRPr="001B31AA" w:rsidRDefault="007B49FE" w:rsidP="007B49FE">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$21,000,000.00</w:t>
            </w:r>
          </w:p>
          <w:p w14:paraId="79A7B2DA" w14:textId="77777777" w:rsidR="007B49FE" w:rsidRDefault="007B49FE" w:rsidP="007B49FE">
            <w:pPr>
              <w:rPr>
                <w:rFonts w:ascii="Times New Roman" w:eastAsia="Times New Roman" w:hAnsi="Times New Roman" w:cs="Times New Roman"/>
                <w:color w:val="000000"/>
                <w:sz w:val="20"/>
                <w:szCs w:val="20"/>
                <w:lang w:eastAsia="zh-CN"/>
              </w:rPr>
            </w:pPr>
          </w:p>
        </w:tc>
        <w:tc>
          <w:tcPr>
            <w:tcW w:w="1128" w:type="dxa"/>
            <w:tcBorders>
              <w:top w:val="single" w:sz="8" w:space="0" w:color="auto"/>
              <w:left w:val="nil"/>
              <w:bottom w:val="single" w:sz="8" w:space="0" w:color="auto"/>
              <w:right w:val="single" w:sz="8" w:space="0" w:color="000000"/>
            </w:tcBorders>
            <w:vAlign w:val="center"/>
          </w:tcPr>
          <w:p w14:paraId="31854969" w14:textId="040954DA" w:rsidR="007B49FE" w:rsidRDefault="007B49FE" w:rsidP="007B49FE">
            <w:pPr>
              <w:rPr>
                <w:rFonts w:ascii="Times New Roman" w:eastAsia="Times New Roman" w:hAnsi="Times New Roman" w:cs="Times New Roman"/>
                <w:sz w:val="18"/>
                <w:szCs w:val="18"/>
              </w:rPr>
            </w:pPr>
            <w:r>
              <w:rPr>
                <w:rFonts w:ascii="Times New Roman" w:hAnsi="Times New Roman" w:cs="Times New Roman"/>
                <w:sz w:val="18"/>
                <w:szCs w:val="18"/>
              </w:rPr>
              <w:t>FREIGHT-</w:t>
            </w:r>
            <w:r w:rsidR="00394273">
              <w:rPr>
                <w:rFonts w:ascii="Times New Roman" w:hAnsi="Times New Roman" w:cs="Times New Roman"/>
                <w:sz w:val="18"/>
                <w:szCs w:val="18"/>
              </w:rPr>
              <w:t>H</w:t>
            </w:r>
            <w:r>
              <w:rPr>
                <w:rFonts w:ascii="Times New Roman" w:hAnsi="Times New Roman" w:cs="Times New Roman"/>
                <w:sz w:val="18"/>
                <w:szCs w:val="18"/>
              </w:rPr>
              <w:t>Y</w:t>
            </w:r>
          </w:p>
        </w:tc>
        <w:tc>
          <w:tcPr>
            <w:tcW w:w="672" w:type="dxa"/>
            <w:tcBorders>
              <w:top w:val="single" w:sz="4" w:space="0" w:color="auto"/>
              <w:left w:val="single" w:sz="4" w:space="0" w:color="auto"/>
              <w:bottom w:val="single" w:sz="4" w:space="0" w:color="auto"/>
              <w:right w:val="single" w:sz="4" w:space="0" w:color="auto"/>
            </w:tcBorders>
            <w:vAlign w:val="center"/>
          </w:tcPr>
          <w:p w14:paraId="615E107E" w14:textId="33B729C4" w:rsidR="007B49FE" w:rsidRDefault="007B49FE" w:rsidP="007B49FE">
            <w:pPr>
              <w:rPr>
                <w:rFonts w:ascii="Times New Roman" w:eastAsia="Times New Roman" w:hAnsi="Times New Roman" w:cs="Times New Roman"/>
                <w:sz w:val="18"/>
                <w:szCs w:val="18"/>
              </w:rPr>
            </w:pPr>
            <w:r>
              <w:rPr>
                <w:rFonts w:ascii="Times New Roman" w:hAnsi="Times New Roman" w:cs="Times New Roman"/>
                <w:sz w:val="20"/>
                <w:szCs w:val="20"/>
              </w:rPr>
              <w:t>FY25</w:t>
            </w:r>
          </w:p>
        </w:tc>
        <w:tc>
          <w:tcPr>
            <w:tcW w:w="1052" w:type="dxa"/>
            <w:tcBorders>
              <w:top w:val="single" w:sz="4" w:space="0" w:color="auto"/>
              <w:left w:val="single" w:sz="4" w:space="0" w:color="auto"/>
              <w:bottom w:val="single" w:sz="4" w:space="0" w:color="auto"/>
              <w:right w:val="single" w:sz="4" w:space="0" w:color="auto"/>
            </w:tcBorders>
            <w:vAlign w:val="center"/>
          </w:tcPr>
          <w:p w14:paraId="70AB9952" w14:textId="14CA1355" w:rsidR="007B49FE" w:rsidRDefault="007B49FE" w:rsidP="007B49FE">
            <w:pPr>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466" w:type="dxa"/>
            <w:tcBorders>
              <w:top w:val="single" w:sz="4" w:space="0" w:color="auto"/>
              <w:left w:val="single" w:sz="4" w:space="0" w:color="auto"/>
              <w:bottom w:val="single" w:sz="4" w:space="0" w:color="auto"/>
              <w:right w:val="single" w:sz="4" w:space="0" w:color="auto"/>
            </w:tcBorders>
            <w:vAlign w:val="center"/>
          </w:tcPr>
          <w:p w14:paraId="0225E00B" w14:textId="32DD3275" w:rsidR="007B49FE" w:rsidRDefault="007B49FE" w:rsidP="007B49FE">
            <w:pPr>
              <w:rPr>
                <w:rFonts w:ascii="Times New Roman" w:eastAsia="Times New Roman" w:hAnsi="Times New Roman" w:cs="Times New Roman"/>
                <w:sz w:val="18"/>
                <w:szCs w:val="18"/>
              </w:rPr>
            </w:pPr>
            <w:r>
              <w:rPr>
                <w:rFonts w:ascii="Times New Roman" w:hAnsi="Times New Roman" w:cs="Times New Roman"/>
                <w:sz w:val="18"/>
                <w:szCs w:val="18"/>
              </w:rPr>
              <w:t>Change CONST from NHPP to FREIGHT-</w:t>
            </w:r>
            <w:r w:rsidR="00394273">
              <w:rPr>
                <w:rFonts w:ascii="Times New Roman" w:hAnsi="Times New Roman" w:cs="Times New Roman"/>
                <w:sz w:val="18"/>
                <w:szCs w:val="18"/>
              </w:rPr>
              <w:t>H</w:t>
            </w:r>
            <w:r>
              <w:rPr>
                <w:rFonts w:ascii="Times New Roman" w:hAnsi="Times New Roman" w:cs="Times New Roman"/>
                <w:sz w:val="18"/>
                <w:szCs w:val="18"/>
              </w:rPr>
              <w:t>Y at 90/10</w:t>
            </w:r>
          </w:p>
        </w:tc>
        <w:tc>
          <w:tcPr>
            <w:tcW w:w="1006" w:type="dxa"/>
            <w:tcBorders>
              <w:top w:val="single" w:sz="4" w:space="0" w:color="auto"/>
              <w:left w:val="single" w:sz="4" w:space="0" w:color="auto"/>
              <w:bottom w:val="single" w:sz="4" w:space="0" w:color="auto"/>
              <w:right w:val="single" w:sz="4" w:space="0" w:color="auto"/>
            </w:tcBorders>
            <w:vAlign w:val="center"/>
          </w:tcPr>
          <w:p w14:paraId="0210C637" w14:textId="68941C25" w:rsidR="007B49FE" w:rsidRDefault="007B49FE" w:rsidP="007B49FE">
            <w:pPr>
              <w:rPr>
                <w:rFonts w:ascii="Times New Roman" w:eastAsia="Times New Roman" w:hAnsi="Times New Roman" w:cs="Times New Roman"/>
                <w:sz w:val="18"/>
                <w:szCs w:val="18"/>
              </w:rPr>
            </w:pPr>
            <w:r>
              <w:rPr>
                <w:rFonts w:ascii="Times New Roman" w:eastAsia="Times New Roman" w:hAnsi="Times New Roman" w:cs="Times New Roman"/>
                <w:sz w:val="18"/>
                <w:szCs w:val="18"/>
              </w:rPr>
              <w:t>Lafayette</w:t>
            </w:r>
          </w:p>
        </w:tc>
      </w:tr>
      <w:tr w:rsidR="00900482" w:rsidRPr="00760E3D" w14:paraId="3AFE5AE7"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4DA4339B" w14:textId="0B983720" w:rsidR="00900482" w:rsidRDefault="00900482" w:rsidP="00900482">
            <w:pPr>
              <w:rPr>
                <w:rFonts w:ascii="Times New Roman" w:hAnsi="Times New Roman" w:cs="Times New Roman"/>
                <w:sz w:val="18"/>
                <w:szCs w:val="18"/>
              </w:rPr>
            </w:pPr>
            <w:r w:rsidRPr="000C4D8D">
              <w:rPr>
                <w:rFonts w:ascii="Times New Roman" w:hAnsi="Times New Roman" w:cs="Times New Roman"/>
                <w:color w:val="000000"/>
                <w:sz w:val="20"/>
                <w:szCs w:val="20"/>
              </w:rPr>
              <w:t>H.015308</w:t>
            </w:r>
          </w:p>
        </w:tc>
        <w:tc>
          <w:tcPr>
            <w:tcW w:w="1487" w:type="dxa"/>
            <w:tcBorders>
              <w:top w:val="single" w:sz="4" w:space="0" w:color="auto"/>
              <w:left w:val="single" w:sz="4" w:space="0" w:color="auto"/>
              <w:bottom w:val="single" w:sz="4" w:space="0" w:color="auto"/>
              <w:right w:val="single" w:sz="4" w:space="0" w:color="auto"/>
            </w:tcBorders>
            <w:vAlign w:val="center"/>
          </w:tcPr>
          <w:p w14:paraId="2F5C9DFF" w14:textId="69878E7B" w:rsidR="00900482" w:rsidRDefault="00900482" w:rsidP="00900482">
            <w:pPr>
              <w:rPr>
                <w:rFonts w:ascii="Times New Roman" w:eastAsia="Times New Roman" w:hAnsi="Times New Roman" w:cs="Times New Roman"/>
                <w:sz w:val="20"/>
                <w:szCs w:val="20"/>
                <w:lang w:eastAsia="zh-CN"/>
              </w:rPr>
            </w:pPr>
            <w:r w:rsidRPr="000C4D8D">
              <w:rPr>
                <w:rFonts w:ascii="Times New Roman" w:eastAsia="Times New Roman" w:hAnsi="Times New Roman" w:cs="Times New Roman"/>
                <w:sz w:val="20"/>
                <w:szCs w:val="20"/>
                <w:lang w:eastAsia="zh-CN"/>
              </w:rPr>
              <w:t>I-49: I-10 - St Landry P/L</w:t>
            </w:r>
          </w:p>
        </w:tc>
        <w:tc>
          <w:tcPr>
            <w:tcW w:w="1427" w:type="dxa"/>
            <w:tcBorders>
              <w:top w:val="single" w:sz="4" w:space="0" w:color="auto"/>
              <w:left w:val="single" w:sz="4" w:space="0" w:color="auto"/>
              <w:bottom w:val="single" w:sz="4" w:space="0" w:color="auto"/>
              <w:right w:val="single" w:sz="4" w:space="0" w:color="auto"/>
            </w:tcBorders>
            <w:vAlign w:val="center"/>
          </w:tcPr>
          <w:p w14:paraId="0F260D91" w14:textId="1071E5F2" w:rsidR="00900482" w:rsidRDefault="00900482" w:rsidP="00900482">
            <w:pPr>
              <w:rPr>
                <w:rFonts w:ascii="Times New Roman" w:eastAsia="Times New Roman" w:hAnsi="Times New Roman" w:cs="Times New Roman"/>
                <w:sz w:val="20"/>
                <w:szCs w:val="20"/>
                <w:lang w:eastAsia="zh-CN"/>
              </w:rPr>
            </w:pPr>
            <w:r w:rsidRPr="000C4D8D">
              <w:rPr>
                <w:rFonts w:ascii="Times New Roman" w:eastAsia="Times New Roman" w:hAnsi="Times New Roman" w:cs="Times New Roman"/>
                <w:sz w:val="20"/>
                <w:szCs w:val="20"/>
                <w:lang w:eastAsia="zh-CN"/>
              </w:rPr>
              <w:t>Patch, Mill, Overlay</w:t>
            </w:r>
          </w:p>
        </w:tc>
        <w:tc>
          <w:tcPr>
            <w:tcW w:w="1466" w:type="dxa"/>
            <w:tcBorders>
              <w:top w:val="single" w:sz="4" w:space="0" w:color="auto"/>
              <w:left w:val="single" w:sz="4" w:space="0" w:color="auto"/>
              <w:bottom w:val="single" w:sz="4" w:space="0" w:color="auto"/>
              <w:right w:val="single" w:sz="4" w:space="0" w:color="auto"/>
            </w:tcBorders>
            <w:vAlign w:val="center"/>
          </w:tcPr>
          <w:p w14:paraId="41E3238E" w14:textId="7C8F1F8B" w:rsidR="00900482" w:rsidRDefault="00900482" w:rsidP="00900482">
            <w:pPr>
              <w:rPr>
                <w:rFonts w:ascii="Times New Roman" w:hAnsi="Times New Roman" w:cs="Times New Roman"/>
                <w:sz w:val="20"/>
                <w:szCs w:val="20"/>
              </w:rPr>
            </w:pPr>
            <w:r w:rsidRPr="000C4D8D">
              <w:rPr>
                <w:rFonts w:ascii="Times New Roman" w:hAnsi="Times New Roman" w:cs="Times New Roman"/>
                <w:sz w:val="20"/>
                <w:szCs w:val="20"/>
              </w:rPr>
              <w:t xml:space="preserve">Construction </w:t>
            </w:r>
          </w:p>
        </w:tc>
        <w:tc>
          <w:tcPr>
            <w:tcW w:w="1466" w:type="dxa"/>
            <w:tcBorders>
              <w:top w:val="single" w:sz="4" w:space="0" w:color="auto"/>
              <w:left w:val="single" w:sz="4" w:space="0" w:color="auto"/>
              <w:bottom w:val="single" w:sz="4" w:space="0" w:color="auto"/>
              <w:right w:val="single" w:sz="4" w:space="0" w:color="auto"/>
            </w:tcBorders>
            <w:vAlign w:val="center"/>
          </w:tcPr>
          <w:p w14:paraId="41D7DB0C" w14:textId="19BA2543" w:rsidR="00900482" w:rsidRDefault="00900482" w:rsidP="00900482">
            <w:pPr>
              <w:rPr>
                <w:rFonts w:ascii="Times New Roman" w:eastAsia="Times New Roman" w:hAnsi="Times New Roman" w:cs="Times New Roman"/>
                <w:color w:val="000000"/>
                <w:sz w:val="20"/>
                <w:szCs w:val="20"/>
                <w:lang w:eastAsia="zh-CN"/>
              </w:rPr>
            </w:pPr>
            <w:r w:rsidRPr="000C4D8D">
              <w:rPr>
                <w:rFonts w:ascii="Times New Roman" w:hAnsi="Times New Roman" w:cs="Times New Roman"/>
                <w:sz w:val="20"/>
                <w:szCs w:val="20"/>
              </w:rPr>
              <w:t>$26,250,000</w:t>
            </w:r>
          </w:p>
        </w:tc>
        <w:tc>
          <w:tcPr>
            <w:tcW w:w="1466" w:type="dxa"/>
            <w:tcBorders>
              <w:top w:val="single" w:sz="4" w:space="0" w:color="auto"/>
              <w:left w:val="single" w:sz="4" w:space="0" w:color="auto"/>
              <w:bottom w:val="single" w:sz="4" w:space="0" w:color="auto"/>
              <w:right w:val="single" w:sz="4" w:space="0" w:color="auto"/>
            </w:tcBorders>
            <w:vAlign w:val="center"/>
          </w:tcPr>
          <w:p w14:paraId="10FB3ABF" w14:textId="1534484B" w:rsidR="00900482" w:rsidRDefault="00900482" w:rsidP="00900482">
            <w:pPr>
              <w:rPr>
                <w:rFonts w:ascii="Times New Roman" w:eastAsia="Times New Roman" w:hAnsi="Times New Roman" w:cs="Times New Roman"/>
                <w:color w:val="000000"/>
                <w:sz w:val="20"/>
                <w:szCs w:val="20"/>
                <w:lang w:eastAsia="zh-CN"/>
              </w:rPr>
            </w:pPr>
            <w:r w:rsidRPr="000C4D8D">
              <w:rPr>
                <w:rFonts w:ascii="Times New Roman" w:hAnsi="Times New Roman" w:cs="Times New Roman"/>
                <w:sz w:val="20"/>
                <w:szCs w:val="20"/>
              </w:rPr>
              <w:t xml:space="preserve">$28,875,000 </w:t>
            </w:r>
          </w:p>
        </w:tc>
        <w:tc>
          <w:tcPr>
            <w:tcW w:w="1466" w:type="dxa"/>
            <w:tcBorders>
              <w:top w:val="single" w:sz="4" w:space="0" w:color="auto"/>
              <w:left w:val="single" w:sz="4" w:space="0" w:color="auto"/>
              <w:bottom w:val="single" w:sz="4" w:space="0" w:color="auto"/>
              <w:right w:val="single" w:sz="4" w:space="0" w:color="auto"/>
            </w:tcBorders>
            <w:vAlign w:val="center"/>
          </w:tcPr>
          <w:p w14:paraId="11096DA2" w14:textId="11C62DA1" w:rsidR="00900482" w:rsidRDefault="00900482" w:rsidP="00900482">
            <w:pPr>
              <w:rPr>
                <w:rFonts w:ascii="Times New Roman" w:eastAsia="Times New Roman" w:hAnsi="Times New Roman" w:cs="Times New Roman"/>
                <w:color w:val="000000"/>
                <w:sz w:val="20"/>
                <w:szCs w:val="20"/>
                <w:lang w:eastAsia="zh-CN"/>
              </w:rPr>
            </w:pPr>
            <w:r w:rsidRPr="000C4D8D">
              <w:rPr>
                <w:rFonts w:ascii="Times New Roman" w:hAnsi="Times New Roman" w:cs="Times New Roman"/>
                <w:sz w:val="20"/>
                <w:szCs w:val="20"/>
              </w:rPr>
              <w:t>$20,790,000</w:t>
            </w:r>
          </w:p>
        </w:tc>
        <w:tc>
          <w:tcPr>
            <w:tcW w:w="1128" w:type="dxa"/>
            <w:tcBorders>
              <w:top w:val="single" w:sz="4" w:space="0" w:color="auto"/>
              <w:left w:val="single" w:sz="4" w:space="0" w:color="auto"/>
              <w:bottom w:val="single" w:sz="4" w:space="0" w:color="auto"/>
              <w:right w:val="single" w:sz="4" w:space="0" w:color="auto"/>
            </w:tcBorders>
            <w:vAlign w:val="center"/>
          </w:tcPr>
          <w:p w14:paraId="7AD13ECB" w14:textId="77777777" w:rsidR="00900482" w:rsidRPr="000C4D8D" w:rsidRDefault="00900482" w:rsidP="00900482">
            <w:pPr>
              <w:rPr>
                <w:rFonts w:ascii="Times New Roman" w:hAnsi="Times New Roman" w:cs="Times New Roman"/>
                <w:sz w:val="20"/>
                <w:szCs w:val="20"/>
              </w:rPr>
            </w:pPr>
            <w:r w:rsidRPr="000C4D8D">
              <w:rPr>
                <w:rFonts w:ascii="Times New Roman" w:hAnsi="Times New Roman" w:cs="Times New Roman"/>
                <w:sz w:val="20"/>
                <w:szCs w:val="20"/>
              </w:rPr>
              <w:t>FREIGHT-HY</w:t>
            </w:r>
          </w:p>
          <w:p w14:paraId="4862F29F" w14:textId="77777777" w:rsidR="00900482" w:rsidRPr="000C4D8D" w:rsidRDefault="00900482" w:rsidP="00900482">
            <w:pPr>
              <w:rPr>
                <w:rFonts w:ascii="Times New Roman" w:hAnsi="Times New Roman" w:cs="Times New Roman"/>
                <w:sz w:val="20"/>
                <w:szCs w:val="20"/>
              </w:rPr>
            </w:pPr>
          </w:p>
          <w:p w14:paraId="31BF94D4" w14:textId="1702A7CA" w:rsidR="00900482" w:rsidRDefault="00900482" w:rsidP="00900482">
            <w:pPr>
              <w:rPr>
                <w:rFonts w:ascii="Times New Roman" w:eastAsia="Times New Roman" w:hAnsi="Times New Roman" w:cs="Times New Roman"/>
                <w:sz w:val="18"/>
                <w:szCs w:val="18"/>
              </w:rPr>
            </w:pPr>
            <w:r w:rsidRPr="000C4D8D">
              <w:rPr>
                <w:rFonts w:ascii="Times New Roman" w:hAnsi="Times New Roman" w:cs="Times New Roman"/>
                <w:sz w:val="20"/>
                <w:szCs w:val="20"/>
              </w:rPr>
              <w:t>STCASH</w:t>
            </w:r>
          </w:p>
        </w:tc>
        <w:tc>
          <w:tcPr>
            <w:tcW w:w="672" w:type="dxa"/>
            <w:tcBorders>
              <w:top w:val="single" w:sz="4" w:space="0" w:color="auto"/>
              <w:left w:val="single" w:sz="4" w:space="0" w:color="auto"/>
              <w:bottom w:val="single" w:sz="4" w:space="0" w:color="auto"/>
              <w:right w:val="single" w:sz="4" w:space="0" w:color="auto"/>
            </w:tcBorders>
            <w:vAlign w:val="center"/>
          </w:tcPr>
          <w:p w14:paraId="1DBD4C9A" w14:textId="5BEBA4AE" w:rsidR="00900482" w:rsidRDefault="00900482" w:rsidP="00900482">
            <w:pPr>
              <w:rPr>
                <w:rFonts w:ascii="Times New Roman" w:eastAsia="Times New Roman" w:hAnsi="Times New Roman" w:cs="Times New Roman"/>
                <w:sz w:val="18"/>
                <w:szCs w:val="18"/>
              </w:rPr>
            </w:pPr>
            <w:r w:rsidRPr="000C4D8D">
              <w:rPr>
                <w:rFonts w:ascii="Times New Roman" w:hAnsi="Times New Roman" w:cs="Times New Roman"/>
                <w:sz w:val="20"/>
                <w:szCs w:val="20"/>
              </w:rPr>
              <w:t>FY25</w:t>
            </w:r>
          </w:p>
        </w:tc>
        <w:tc>
          <w:tcPr>
            <w:tcW w:w="1052" w:type="dxa"/>
            <w:tcBorders>
              <w:top w:val="single" w:sz="4" w:space="0" w:color="auto"/>
              <w:left w:val="single" w:sz="4" w:space="0" w:color="auto"/>
              <w:bottom w:val="single" w:sz="4" w:space="0" w:color="auto"/>
              <w:right w:val="single" w:sz="4" w:space="0" w:color="auto"/>
            </w:tcBorders>
            <w:vAlign w:val="center"/>
          </w:tcPr>
          <w:p w14:paraId="023083A5" w14:textId="7A199F2B" w:rsidR="00900482" w:rsidRDefault="00900482" w:rsidP="00900482">
            <w:pPr>
              <w:rPr>
                <w:rFonts w:ascii="Times New Roman" w:eastAsia="Times New Roman" w:hAnsi="Times New Roman" w:cs="Times New Roman"/>
                <w:sz w:val="18"/>
                <w:szCs w:val="18"/>
              </w:rPr>
            </w:pPr>
            <w:r w:rsidRPr="000C4D8D">
              <w:rPr>
                <w:rFonts w:ascii="Times New Roman" w:eastAsiaTheme="minorEastAsia" w:hAnsi="Times New Roman" w:cs="Times New Roman"/>
                <w:sz w:val="20"/>
                <w:szCs w:val="20"/>
                <w:lang w:eastAsia="zh-CN"/>
              </w:rPr>
              <w:t>#12</w:t>
            </w:r>
          </w:p>
        </w:tc>
        <w:tc>
          <w:tcPr>
            <w:tcW w:w="1466" w:type="dxa"/>
            <w:tcBorders>
              <w:top w:val="single" w:sz="4" w:space="0" w:color="auto"/>
              <w:left w:val="single" w:sz="4" w:space="0" w:color="auto"/>
              <w:bottom w:val="single" w:sz="4" w:space="0" w:color="auto"/>
              <w:right w:val="single" w:sz="4" w:space="0" w:color="auto"/>
            </w:tcBorders>
            <w:vAlign w:val="center"/>
          </w:tcPr>
          <w:p w14:paraId="1A37004C" w14:textId="43FC2D68" w:rsidR="00900482" w:rsidRDefault="00900482" w:rsidP="00900482">
            <w:pPr>
              <w:rPr>
                <w:rFonts w:ascii="Times New Roman" w:eastAsia="Times New Roman" w:hAnsi="Times New Roman" w:cs="Times New Roman"/>
                <w:sz w:val="18"/>
                <w:szCs w:val="18"/>
              </w:rPr>
            </w:pPr>
            <w:r w:rsidRPr="000C4D8D">
              <w:rPr>
                <w:rFonts w:ascii="Times New Roman" w:hAnsi="Times New Roman" w:cs="Times New Roman"/>
                <w:sz w:val="20"/>
                <w:szCs w:val="20"/>
              </w:rPr>
              <w:t>Change the Construction phase from $21,000,000.00 in FREIGHT-HY FY25 to $21,000,000.00  in FREIGHT-HY and $5,250,000.00 in STCASH in FY25</w:t>
            </w:r>
          </w:p>
        </w:tc>
        <w:tc>
          <w:tcPr>
            <w:tcW w:w="1006" w:type="dxa"/>
            <w:tcBorders>
              <w:top w:val="single" w:sz="4" w:space="0" w:color="auto"/>
              <w:left w:val="single" w:sz="4" w:space="0" w:color="auto"/>
              <w:bottom w:val="single" w:sz="4" w:space="0" w:color="auto"/>
              <w:right w:val="single" w:sz="4" w:space="0" w:color="auto"/>
            </w:tcBorders>
            <w:vAlign w:val="center"/>
          </w:tcPr>
          <w:p w14:paraId="4B1335A8" w14:textId="3C66C121" w:rsidR="00900482" w:rsidRDefault="00900482" w:rsidP="00900482">
            <w:pPr>
              <w:rPr>
                <w:rFonts w:ascii="Times New Roman" w:eastAsia="Times New Roman" w:hAnsi="Times New Roman" w:cs="Times New Roman"/>
                <w:sz w:val="18"/>
                <w:szCs w:val="18"/>
              </w:rPr>
            </w:pPr>
            <w:r w:rsidRPr="000C4D8D">
              <w:rPr>
                <w:rFonts w:ascii="Times New Roman" w:hAnsi="Times New Roman" w:cs="Times New Roman"/>
                <w:sz w:val="20"/>
                <w:szCs w:val="20"/>
              </w:rPr>
              <w:t>Lafayette</w:t>
            </w:r>
          </w:p>
        </w:tc>
      </w:tr>
      <w:tr w:rsidR="00521AA7" w:rsidRPr="00760E3D" w14:paraId="76E56D20" w14:textId="77777777" w:rsidTr="00521AA7">
        <w:tc>
          <w:tcPr>
            <w:tcW w:w="1011" w:type="dxa"/>
            <w:tcBorders>
              <w:top w:val="single" w:sz="4" w:space="0" w:color="auto"/>
              <w:left w:val="single" w:sz="4" w:space="0" w:color="auto"/>
              <w:bottom w:val="single" w:sz="4" w:space="0" w:color="auto"/>
              <w:right w:val="single" w:sz="4" w:space="0" w:color="auto"/>
            </w:tcBorders>
            <w:vAlign w:val="center"/>
          </w:tcPr>
          <w:p w14:paraId="3923923B" w14:textId="0D3B312B" w:rsidR="00521AA7" w:rsidRDefault="00521AA7" w:rsidP="00521AA7">
            <w:pPr>
              <w:rPr>
                <w:rFonts w:ascii="Times New Roman" w:hAnsi="Times New Roman" w:cs="Times New Roman"/>
                <w:sz w:val="18"/>
                <w:szCs w:val="18"/>
              </w:rPr>
            </w:pPr>
            <w:r w:rsidRPr="00DF1CF0">
              <w:rPr>
                <w:rFonts w:ascii="Times New Roman" w:hAnsi="Times New Roman" w:cs="Times New Roman"/>
                <w:color w:val="000000"/>
                <w:sz w:val="20"/>
                <w:szCs w:val="20"/>
              </w:rPr>
              <w:t>H.01</w:t>
            </w:r>
            <w:r w:rsidRPr="00DF1CF0">
              <w:rPr>
                <w:rFonts w:ascii="Times New Roman" w:hAnsi="Times New Roman" w:cs="Times New Roman"/>
                <w:color w:val="000000"/>
                <w:sz w:val="20"/>
                <w:szCs w:val="20"/>
                <w:lang w:eastAsia="zh-CN"/>
              </w:rPr>
              <w:t>1235</w:t>
            </w:r>
          </w:p>
        </w:tc>
        <w:tc>
          <w:tcPr>
            <w:tcW w:w="1487" w:type="dxa"/>
            <w:tcBorders>
              <w:top w:val="single" w:sz="4" w:space="0" w:color="auto"/>
              <w:left w:val="single" w:sz="4" w:space="0" w:color="auto"/>
              <w:bottom w:val="single" w:sz="4" w:space="0" w:color="auto"/>
              <w:right w:val="single" w:sz="4" w:space="0" w:color="auto"/>
            </w:tcBorders>
            <w:vAlign w:val="center"/>
          </w:tcPr>
          <w:p w14:paraId="24ADAC5D" w14:textId="32DA043B" w:rsidR="00521AA7" w:rsidRDefault="00521AA7" w:rsidP="00521AA7">
            <w:pPr>
              <w:rPr>
                <w:rFonts w:ascii="Times New Roman" w:eastAsia="Times New Roman" w:hAnsi="Times New Roman" w:cs="Times New Roman"/>
                <w:sz w:val="20"/>
                <w:szCs w:val="20"/>
                <w:lang w:eastAsia="zh-CN"/>
              </w:rPr>
            </w:pPr>
            <w:r w:rsidRPr="00DF1CF0">
              <w:rPr>
                <w:rFonts w:ascii="Times New Roman" w:eastAsia="Times New Roman" w:hAnsi="Times New Roman" w:cs="Times New Roman"/>
                <w:sz w:val="20"/>
                <w:szCs w:val="20"/>
                <w:lang w:eastAsia="zh-CN"/>
              </w:rPr>
              <w:t>I-49 South @ Verot School Road</w:t>
            </w:r>
          </w:p>
        </w:tc>
        <w:tc>
          <w:tcPr>
            <w:tcW w:w="1427" w:type="dxa"/>
            <w:tcBorders>
              <w:top w:val="single" w:sz="4" w:space="0" w:color="auto"/>
              <w:left w:val="single" w:sz="4" w:space="0" w:color="auto"/>
              <w:bottom w:val="single" w:sz="4" w:space="0" w:color="auto"/>
              <w:right w:val="single" w:sz="4" w:space="0" w:color="auto"/>
            </w:tcBorders>
            <w:vAlign w:val="center"/>
          </w:tcPr>
          <w:p w14:paraId="35BA37D7" w14:textId="70E11B74" w:rsidR="00521AA7" w:rsidRDefault="00521AA7" w:rsidP="00521AA7">
            <w:pPr>
              <w:rPr>
                <w:rFonts w:ascii="Times New Roman" w:eastAsia="Times New Roman" w:hAnsi="Times New Roman" w:cs="Times New Roman"/>
                <w:sz w:val="20"/>
                <w:szCs w:val="20"/>
                <w:lang w:eastAsia="zh-CN"/>
              </w:rPr>
            </w:pPr>
            <w:r w:rsidRPr="00DF1CF0">
              <w:rPr>
                <w:rFonts w:ascii="Times New Roman" w:eastAsia="Times New Roman" w:hAnsi="Times New Roman" w:cs="Times New Roman"/>
                <w:color w:val="000000"/>
                <w:sz w:val="20"/>
                <w:szCs w:val="20"/>
                <w:lang w:eastAsia="zh-CN"/>
              </w:rPr>
              <w:t>Construct New Intersection</w:t>
            </w:r>
          </w:p>
        </w:tc>
        <w:tc>
          <w:tcPr>
            <w:tcW w:w="1466" w:type="dxa"/>
            <w:tcBorders>
              <w:top w:val="single" w:sz="4" w:space="0" w:color="auto"/>
              <w:left w:val="single" w:sz="4" w:space="0" w:color="auto"/>
              <w:bottom w:val="single" w:sz="4" w:space="0" w:color="auto"/>
              <w:right w:val="single" w:sz="4" w:space="0" w:color="auto"/>
            </w:tcBorders>
            <w:vAlign w:val="center"/>
          </w:tcPr>
          <w:p w14:paraId="06E7310C" w14:textId="77777777" w:rsidR="00521AA7" w:rsidRPr="00DF1CF0" w:rsidRDefault="00521AA7" w:rsidP="00521AA7">
            <w:pPr>
              <w:rPr>
                <w:rFonts w:ascii="Times New Roman" w:hAnsi="Times New Roman" w:cs="Times New Roman"/>
                <w:color w:val="000000"/>
                <w:sz w:val="20"/>
                <w:szCs w:val="20"/>
              </w:rPr>
            </w:pPr>
            <w:r w:rsidRPr="00DF1CF0">
              <w:rPr>
                <w:rFonts w:ascii="Times New Roman" w:hAnsi="Times New Roman" w:cs="Times New Roman"/>
                <w:color w:val="000000"/>
                <w:sz w:val="20"/>
                <w:szCs w:val="20"/>
              </w:rPr>
              <w:t>Right of Way</w:t>
            </w:r>
          </w:p>
          <w:p w14:paraId="6E514F3B" w14:textId="77777777" w:rsidR="00521AA7" w:rsidRPr="00DF1CF0" w:rsidRDefault="00521AA7" w:rsidP="00521AA7">
            <w:pPr>
              <w:rPr>
                <w:rFonts w:ascii="Times New Roman" w:hAnsi="Times New Roman" w:cs="Times New Roman"/>
                <w:color w:val="000000"/>
                <w:sz w:val="20"/>
                <w:szCs w:val="20"/>
              </w:rPr>
            </w:pPr>
            <w:r w:rsidRPr="00DF1CF0">
              <w:rPr>
                <w:rFonts w:ascii="Times New Roman" w:hAnsi="Times New Roman" w:cs="Times New Roman"/>
                <w:color w:val="000000"/>
                <w:sz w:val="20"/>
                <w:szCs w:val="20"/>
              </w:rPr>
              <w:t xml:space="preserve">Utility Relocation </w:t>
            </w:r>
          </w:p>
          <w:p w14:paraId="43FCF498" w14:textId="40597B47" w:rsidR="00521AA7" w:rsidRDefault="00521AA7" w:rsidP="00521AA7">
            <w:pPr>
              <w:rPr>
                <w:rFonts w:ascii="Times New Roman" w:hAnsi="Times New Roman" w:cs="Times New Roman"/>
                <w:sz w:val="20"/>
                <w:szCs w:val="20"/>
              </w:rPr>
            </w:pPr>
            <w:r w:rsidRPr="000C4D8D">
              <w:rPr>
                <w:rFonts w:ascii="Times New Roman" w:hAnsi="Times New Roman" w:cs="Times New Roman"/>
                <w:sz w:val="20"/>
                <w:szCs w:val="20"/>
              </w:rPr>
              <w:t xml:space="preserve"> </w:t>
            </w:r>
          </w:p>
        </w:tc>
        <w:tc>
          <w:tcPr>
            <w:tcW w:w="1466" w:type="dxa"/>
            <w:tcBorders>
              <w:top w:val="single" w:sz="4" w:space="0" w:color="auto"/>
              <w:left w:val="single" w:sz="4" w:space="0" w:color="auto"/>
              <w:bottom w:val="single" w:sz="4" w:space="0" w:color="auto"/>
              <w:right w:val="single" w:sz="4" w:space="0" w:color="auto"/>
            </w:tcBorders>
            <w:vAlign w:val="center"/>
          </w:tcPr>
          <w:p w14:paraId="5A403B9E" w14:textId="43DB1B8C" w:rsidR="00521AA7" w:rsidRDefault="00521AA7" w:rsidP="00521AA7">
            <w:pPr>
              <w:rPr>
                <w:rFonts w:ascii="Times New Roman" w:eastAsia="Times New Roman" w:hAnsi="Times New Roman" w:cs="Times New Roman"/>
                <w:color w:val="000000"/>
                <w:sz w:val="20"/>
                <w:szCs w:val="20"/>
                <w:lang w:eastAsia="zh-CN"/>
              </w:rPr>
            </w:pPr>
            <w:r w:rsidRPr="000C4D8D">
              <w:rPr>
                <w:rFonts w:ascii="Times New Roman" w:hAnsi="Times New Roman" w:cs="Times New Roman"/>
                <w:sz w:val="20"/>
                <w:szCs w:val="20"/>
              </w:rPr>
              <w:t>$</w:t>
            </w:r>
            <w:r>
              <w:rPr>
                <w:rFonts w:ascii="Times New Roman" w:hAnsi="Times New Roman" w:cs="Times New Roman" w:hint="eastAsia"/>
                <w:sz w:val="20"/>
                <w:szCs w:val="20"/>
                <w:lang w:eastAsia="zh-CN"/>
              </w:rPr>
              <w:t>47</w:t>
            </w:r>
            <w:r w:rsidRPr="000C4D8D">
              <w:rPr>
                <w:rFonts w:ascii="Times New Roman" w:hAnsi="Times New Roman" w:cs="Times New Roman"/>
                <w:sz w:val="20"/>
                <w:szCs w:val="20"/>
              </w:rPr>
              <w:t>,</w:t>
            </w:r>
            <w:r>
              <w:rPr>
                <w:rFonts w:ascii="Times New Roman" w:hAnsi="Times New Roman" w:cs="Times New Roman" w:hint="eastAsia"/>
                <w:sz w:val="20"/>
                <w:szCs w:val="20"/>
                <w:lang w:eastAsia="zh-CN"/>
              </w:rPr>
              <w:t>50</w:t>
            </w:r>
            <w:r w:rsidRPr="000C4D8D">
              <w:rPr>
                <w:rFonts w:ascii="Times New Roman" w:hAnsi="Times New Roman" w:cs="Times New Roman"/>
                <w:sz w:val="20"/>
                <w:szCs w:val="20"/>
              </w:rPr>
              <w:t>0,000</w:t>
            </w:r>
          </w:p>
        </w:tc>
        <w:tc>
          <w:tcPr>
            <w:tcW w:w="1466" w:type="dxa"/>
            <w:tcBorders>
              <w:top w:val="single" w:sz="4" w:space="0" w:color="auto"/>
              <w:left w:val="single" w:sz="4" w:space="0" w:color="auto"/>
              <w:bottom w:val="single" w:sz="4" w:space="0" w:color="auto"/>
              <w:right w:val="single" w:sz="4" w:space="0" w:color="auto"/>
            </w:tcBorders>
            <w:vAlign w:val="center"/>
          </w:tcPr>
          <w:p w14:paraId="6D3BF26A" w14:textId="47BCB202" w:rsidR="00521AA7" w:rsidRDefault="00521AA7" w:rsidP="00521AA7">
            <w:pPr>
              <w:rPr>
                <w:rFonts w:ascii="Times New Roman" w:eastAsia="Times New Roman" w:hAnsi="Times New Roman" w:cs="Times New Roman"/>
                <w:color w:val="000000"/>
                <w:sz w:val="20"/>
                <w:szCs w:val="20"/>
                <w:lang w:eastAsia="zh-CN"/>
              </w:rPr>
            </w:pPr>
            <w:r w:rsidRPr="000C4D8D">
              <w:rPr>
                <w:rFonts w:ascii="Times New Roman" w:hAnsi="Times New Roman" w:cs="Times New Roman"/>
                <w:sz w:val="20"/>
                <w:szCs w:val="20"/>
              </w:rPr>
              <w:t>$</w:t>
            </w:r>
            <w:r>
              <w:rPr>
                <w:rFonts w:ascii="Times New Roman" w:hAnsi="Times New Roman" w:cs="Times New Roman" w:hint="eastAsia"/>
                <w:sz w:val="20"/>
                <w:szCs w:val="20"/>
                <w:lang w:eastAsia="zh-CN"/>
              </w:rPr>
              <w:t>47</w:t>
            </w:r>
            <w:r w:rsidRPr="000C4D8D">
              <w:rPr>
                <w:rFonts w:ascii="Times New Roman" w:hAnsi="Times New Roman" w:cs="Times New Roman"/>
                <w:sz w:val="20"/>
                <w:szCs w:val="20"/>
              </w:rPr>
              <w:t>,</w:t>
            </w:r>
            <w:r>
              <w:rPr>
                <w:rFonts w:ascii="Times New Roman" w:hAnsi="Times New Roman" w:cs="Times New Roman" w:hint="eastAsia"/>
                <w:sz w:val="20"/>
                <w:szCs w:val="20"/>
                <w:lang w:eastAsia="zh-CN"/>
              </w:rPr>
              <w:t>500</w:t>
            </w:r>
            <w:r w:rsidRPr="000C4D8D">
              <w:rPr>
                <w:rFonts w:ascii="Times New Roman" w:hAnsi="Times New Roman" w:cs="Times New Roman"/>
                <w:sz w:val="20"/>
                <w:szCs w:val="20"/>
              </w:rPr>
              <w:t xml:space="preserve">,000 </w:t>
            </w:r>
          </w:p>
        </w:tc>
        <w:tc>
          <w:tcPr>
            <w:tcW w:w="1466" w:type="dxa"/>
            <w:tcBorders>
              <w:top w:val="single" w:sz="4" w:space="0" w:color="auto"/>
              <w:left w:val="single" w:sz="4" w:space="0" w:color="auto"/>
              <w:bottom w:val="single" w:sz="4" w:space="0" w:color="auto"/>
              <w:right w:val="single" w:sz="4" w:space="0" w:color="auto"/>
            </w:tcBorders>
            <w:vAlign w:val="center"/>
          </w:tcPr>
          <w:p w14:paraId="2FCFBA6E" w14:textId="2D05E300" w:rsidR="00521AA7" w:rsidRDefault="00521AA7" w:rsidP="00521AA7">
            <w:pPr>
              <w:rPr>
                <w:rFonts w:ascii="Times New Roman" w:eastAsia="Times New Roman" w:hAnsi="Times New Roman" w:cs="Times New Roman"/>
                <w:color w:val="000000"/>
                <w:sz w:val="20"/>
                <w:szCs w:val="20"/>
                <w:lang w:eastAsia="zh-CN"/>
              </w:rPr>
            </w:pPr>
            <w:r w:rsidRPr="000C4D8D">
              <w:rPr>
                <w:rFonts w:ascii="Times New Roman" w:hAnsi="Times New Roman" w:cs="Times New Roman"/>
                <w:sz w:val="20"/>
                <w:szCs w:val="20"/>
              </w:rPr>
              <w:t>$</w:t>
            </w:r>
            <w:r>
              <w:rPr>
                <w:rFonts w:ascii="Times New Roman" w:hAnsi="Times New Roman" w:cs="Times New Roman" w:hint="eastAsia"/>
                <w:sz w:val="20"/>
                <w:szCs w:val="20"/>
                <w:lang w:eastAsia="zh-CN"/>
              </w:rPr>
              <w:t>0.</w:t>
            </w:r>
            <w:r w:rsidRPr="000C4D8D">
              <w:rPr>
                <w:rFonts w:ascii="Times New Roman" w:hAnsi="Times New Roman" w:cs="Times New Roman"/>
                <w:sz w:val="20"/>
                <w:szCs w:val="20"/>
              </w:rPr>
              <w:t>00</w:t>
            </w:r>
          </w:p>
        </w:tc>
        <w:tc>
          <w:tcPr>
            <w:tcW w:w="1128" w:type="dxa"/>
            <w:tcBorders>
              <w:top w:val="single" w:sz="4" w:space="0" w:color="auto"/>
              <w:left w:val="single" w:sz="4" w:space="0" w:color="auto"/>
              <w:bottom w:val="single" w:sz="4" w:space="0" w:color="auto"/>
              <w:right w:val="single" w:sz="4" w:space="0" w:color="auto"/>
            </w:tcBorders>
            <w:vAlign w:val="center"/>
          </w:tcPr>
          <w:p w14:paraId="55E23C88" w14:textId="77777777" w:rsidR="00521AA7" w:rsidRPr="00AD37E9" w:rsidRDefault="00521AA7" w:rsidP="00521AA7">
            <w:pPr>
              <w:rPr>
                <w:rFonts w:ascii="Times New Roman" w:eastAsiaTheme="minorEastAsia" w:hAnsi="Times New Roman" w:cs="Times New Roman"/>
                <w:color w:val="000000"/>
                <w:sz w:val="20"/>
                <w:szCs w:val="20"/>
                <w:lang w:eastAsia="zh-CN"/>
              </w:rPr>
            </w:pPr>
            <w:r w:rsidRPr="00DF1CF0">
              <w:rPr>
                <w:rFonts w:ascii="Times New Roman" w:eastAsia="Times New Roman" w:hAnsi="Times New Roman" w:cs="Times New Roman"/>
                <w:color w:val="000000"/>
                <w:sz w:val="20"/>
                <w:szCs w:val="20"/>
                <w:lang w:eastAsia="zh-CN"/>
              </w:rPr>
              <w:t>ARPA</w:t>
            </w:r>
          </w:p>
          <w:p w14:paraId="4F2FD36B" w14:textId="77777777" w:rsidR="00521AA7" w:rsidRDefault="00521AA7" w:rsidP="00521AA7">
            <w:pPr>
              <w:rPr>
                <w:rFonts w:ascii="Times New Roman" w:eastAsia="Times New Roman" w:hAnsi="Times New Roman" w:cs="Times New Roman"/>
                <w:sz w:val="18"/>
                <w:szCs w:val="18"/>
              </w:rPr>
            </w:pPr>
          </w:p>
        </w:tc>
        <w:tc>
          <w:tcPr>
            <w:tcW w:w="672" w:type="dxa"/>
            <w:tcBorders>
              <w:top w:val="single" w:sz="4" w:space="0" w:color="auto"/>
              <w:left w:val="single" w:sz="4" w:space="0" w:color="auto"/>
              <w:bottom w:val="single" w:sz="4" w:space="0" w:color="auto"/>
              <w:right w:val="single" w:sz="4" w:space="0" w:color="auto"/>
            </w:tcBorders>
            <w:vAlign w:val="center"/>
          </w:tcPr>
          <w:p w14:paraId="78CE9851" w14:textId="63391CD3" w:rsidR="00521AA7" w:rsidRDefault="00521AA7" w:rsidP="00521AA7">
            <w:pPr>
              <w:rPr>
                <w:rFonts w:ascii="Times New Roman" w:eastAsia="Times New Roman" w:hAnsi="Times New Roman" w:cs="Times New Roman"/>
                <w:sz w:val="18"/>
                <w:szCs w:val="18"/>
              </w:rPr>
            </w:pPr>
            <w:r w:rsidRPr="000C4D8D">
              <w:rPr>
                <w:rFonts w:ascii="Times New Roman" w:hAnsi="Times New Roman" w:cs="Times New Roman"/>
                <w:sz w:val="20"/>
                <w:szCs w:val="20"/>
              </w:rPr>
              <w:t>FY2</w:t>
            </w:r>
            <w:r>
              <w:rPr>
                <w:rFonts w:ascii="Times New Roman" w:hAnsi="Times New Roman" w:cs="Times New Roman" w:hint="eastAsia"/>
                <w:sz w:val="20"/>
                <w:szCs w:val="20"/>
                <w:lang w:eastAsia="zh-CN"/>
              </w:rPr>
              <w:t>6</w:t>
            </w:r>
          </w:p>
        </w:tc>
        <w:tc>
          <w:tcPr>
            <w:tcW w:w="1052" w:type="dxa"/>
            <w:tcBorders>
              <w:top w:val="single" w:sz="4" w:space="0" w:color="auto"/>
              <w:left w:val="single" w:sz="4" w:space="0" w:color="auto"/>
              <w:bottom w:val="single" w:sz="4" w:space="0" w:color="auto"/>
              <w:right w:val="single" w:sz="4" w:space="0" w:color="auto"/>
            </w:tcBorders>
            <w:vAlign w:val="center"/>
          </w:tcPr>
          <w:p w14:paraId="28B66392" w14:textId="2113A851" w:rsidR="00521AA7" w:rsidRDefault="00521AA7" w:rsidP="00521AA7">
            <w:pPr>
              <w:rPr>
                <w:rFonts w:ascii="Times New Roman" w:eastAsia="Times New Roman" w:hAnsi="Times New Roman" w:cs="Times New Roman"/>
                <w:sz w:val="18"/>
                <w:szCs w:val="18"/>
              </w:rPr>
            </w:pPr>
            <w:r w:rsidRPr="000C4D8D">
              <w:rPr>
                <w:rFonts w:ascii="Times New Roman" w:eastAsiaTheme="minorEastAsia" w:hAnsi="Times New Roman" w:cs="Times New Roman"/>
                <w:sz w:val="20"/>
                <w:szCs w:val="20"/>
                <w:lang w:eastAsia="zh-CN"/>
              </w:rPr>
              <w:t>#12</w:t>
            </w:r>
          </w:p>
        </w:tc>
        <w:tc>
          <w:tcPr>
            <w:tcW w:w="1466" w:type="dxa"/>
            <w:tcBorders>
              <w:top w:val="single" w:sz="4" w:space="0" w:color="auto"/>
              <w:left w:val="single" w:sz="4" w:space="0" w:color="auto"/>
              <w:bottom w:val="single" w:sz="4" w:space="0" w:color="auto"/>
              <w:right w:val="single" w:sz="4" w:space="0" w:color="auto"/>
            </w:tcBorders>
            <w:vAlign w:val="center"/>
          </w:tcPr>
          <w:p w14:paraId="7816B386" w14:textId="20AC40AA" w:rsidR="00521AA7" w:rsidRDefault="00521AA7" w:rsidP="00521AA7">
            <w:pPr>
              <w:rPr>
                <w:rFonts w:ascii="Times New Roman" w:eastAsia="Times New Roman" w:hAnsi="Times New Roman" w:cs="Times New Roman"/>
                <w:sz w:val="18"/>
                <w:szCs w:val="18"/>
              </w:rPr>
            </w:pPr>
            <w:r w:rsidRPr="00DF1CF0">
              <w:rPr>
                <w:rFonts w:ascii="Times New Roman" w:hAnsi="Times New Roman" w:cs="Times New Roman"/>
                <w:color w:val="000000"/>
                <w:sz w:val="20"/>
                <w:szCs w:val="20"/>
              </w:rPr>
              <w:t>Move Right of Way from FY24 to FY26; Move Utility Relocation from FY2</w:t>
            </w:r>
            <w:r w:rsidR="00C2088F">
              <w:rPr>
                <w:rFonts w:ascii="Times New Roman" w:hAnsi="Times New Roman" w:cs="Times New Roman"/>
                <w:color w:val="000000"/>
                <w:sz w:val="20"/>
                <w:szCs w:val="20"/>
              </w:rPr>
              <w:t>5</w:t>
            </w:r>
            <w:r w:rsidRPr="00DF1CF0">
              <w:rPr>
                <w:rFonts w:ascii="Times New Roman" w:hAnsi="Times New Roman" w:cs="Times New Roman"/>
                <w:color w:val="000000"/>
                <w:sz w:val="20"/>
                <w:szCs w:val="20"/>
              </w:rPr>
              <w:t xml:space="preserve"> to FY26</w:t>
            </w:r>
          </w:p>
        </w:tc>
        <w:tc>
          <w:tcPr>
            <w:tcW w:w="1006" w:type="dxa"/>
            <w:tcBorders>
              <w:top w:val="single" w:sz="4" w:space="0" w:color="auto"/>
              <w:left w:val="single" w:sz="4" w:space="0" w:color="auto"/>
              <w:bottom w:val="single" w:sz="4" w:space="0" w:color="auto"/>
              <w:right w:val="single" w:sz="4" w:space="0" w:color="auto"/>
            </w:tcBorders>
            <w:vAlign w:val="center"/>
          </w:tcPr>
          <w:p w14:paraId="19F21391" w14:textId="76BAD239" w:rsidR="00521AA7" w:rsidRDefault="00521AA7" w:rsidP="00521AA7">
            <w:pPr>
              <w:rPr>
                <w:rFonts w:ascii="Times New Roman" w:eastAsia="Times New Roman" w:hAnsi="Times New Roman" w:cs="Times New Roman"/>
                <w:sz w:val="18"/>
                <w:szCs w:val="18"/>
              </w:rPr>
            </w:pPr>
            <w:r w:rsidRPr="000C4D8D">
              <w:rPr>
                <w:rFonts w:ascii="Times New Roman" w:hAnsi="Times New Roman" w:cs="Times New Roman"/>
                <w:sz w:val="20"/>
                <w:szCs w:val="20"/>
              </w:rPr>
              <w:t>Lafayette</w:t>
            </w:r>
          </w:p>
        </w:tc>
      </w:tr>
      <w:tr w:rsidR="008F49A1" w:rsidRPr="00760E3D" w14:paraId="5A471B75" w14:textId="77777777" w:rsidTr="00E30680">
        <w:tc>
          <w:tcPr>
            <w:tcW w:w="1011" w:type="dxa"/>
            <w:tcBorders>
              <w:top w:val="single" w:sz="4" w:space="0" w:color="auto"/>
              <w:left w:val="single" w:sz="4" w:space="0" w:color="auto"/>
              <w:bottom w:val="single" w:sz="4" w:space="0" w:color="auto"/>
              <w:right w:val="single" w:sz="4" w:space="0" w:color="auto"/>
            </w:tcBorders>
            <w:vAlign w:val="center"/>
          </w:tcPr>
          <w:p w14:paraId="31593808" w14:textId="06E90DF3" w:rsidR="008F49A1" w:rsidRPr="00DF1CF0" w:rsidRDefault="008F49A1" w:rsidP="008F49A1">
            <w:pPr>
              <w:rPr>
                <w:rFonts w:ascii="Times New Roman" w:hAnsi="Times New Roman" w:cs="Times New Roman"/>
                <w:color w:val="000000"/>
                <w:sz w:val="20"/>
                <w:szCs w:val="20"/>
              </w:rPr>
            </w:pPr>
            <w:r w:rsidRPr="00DF1CF0">
              <w:rPr>
                <w:rFonts w:ascii="Times New Roman" w:hAnsi="Times New Roman" w:cs="Times New Roman"/>
                <w:color w:val="000000"/>
                <w:sz w:val="20"/>
                <w:szCs w:val="20"/>
              </w:rPr>
              <w:t>H.</w:t>
            </w:r>
            <w:r>
              <w:rPr>
                <w:rFonts w:ascii="Times New Roman" w:hAnsi="Times New Roman" w:cs="Times New Roman"/>
                <w:color w:val="000000"/>
                <w:sz w:val="20"/>
                <w:szCs w:val="20"/>
              </w:rPr>
              <w:t>015934</w:t>
            </w:r>
          </w:p>
        </w:tc>
        <w:tc>
          <w:tcPr>
            <w:tcW w:w="1487" w:type="dxa"/>
            <w:tcBorders>
              <w:top w:val="single" w:sz="4" w:space="0" w:color="auto"/>
              <w:left w:val="single" w:sz="4" w:space="0" w:color="auto"/>
              <w:bottom w:val="single" w:sz="4" w:space="0" w:color="auto"/>
              <w:right w:val="single" w:sz="4" w:space="0" w:color="auto"/>
            </w:tcBorders>
            <w:vAlign w:val="center"/>
          </w:tcPr>
          <w:p w14:paraId="46C760D9" w14:textId="35C8E7C3" w:rsidR="008F49A1" w:rsidRPr="00DF1CF0" w:rsidRDefault="008F49A1" w:rsidP="008F49A1">
            <w:pPr>
              <w:rPr>
                <w:rFonts w:ascii="Times New Roman" w:eastAsia="Times New Roman" w:hAnsi="Times New Roman" w:cs="Times New Roman"/>
                <w:sz w:val="20"/>
                <w:szCs w:val="20"/>
                <w:lang w:eastAsia="zh-CN"/>
              </w:rPr>
            </w:pPr>
            <w:r w:rsidRPr="00E3028E">
              <w:rPr>
                <w:rFonts w:ascii="Times New Roman" w:eastAsia="Times New Roman" w:hAnsi="Times New Roman" w:cs="Times New Roman"/>
                <w:sz w:val="20"/>
                <w:szCs w:val="20"/>
                <w:lang w:eastAsia="zh-CN"/>
              </w:rPr>
              <w:t>E. Kaliste Saloom Rd Interchange @ US 90</w:t>
            </w:r>
          </w:p>
        </w:tc>
        <w:tc>
          <w:tcPr>
            <w:tcW w:w="1427" w:type="dxa"/>
            <w:tcBorders>
              <w:top w:val="single" w:sz="4" w:space="0" w:color="auto"/>
              <w:left w:val="single" w:sz="4" w:space="0" w:color="auto"/>
              <w:bottom w:val="single" w:sz="4" w:space="0" w:color="auto"/>
              <w:right w:val="single" w:sz="4" w:space="0" w:color="auto"/>
            </w:tcBorders>
            <w:vAlign w:val="center"/>
          </w:tcPr>
          <w:p w14:paraId="69DB4BC8" w14:textId="776FFE6D" w:rsidR="008F49A1" w:rsidRPr="00DF1CF0" w:rsidRDefault="008F49A1" w:rsidP="008F49A1">
            <w:pPr>
              <w:rPr>
                <w:rFonts w:ascii="Times New Roman" w:eastAsia="Times New Roman" w:hAnsi="Times New Roman" w:cs="Times New Roman"/>
                <w:color w:val="000000"/>
                <w:sz w:val="20"/>
                <w:szCs w:val="20"/>
                <w:lang w:eastAsia="zh-CN"/>
              </w:rPr>
            </w:pPr>
            <w:r w:rsidRPr="00921D6F">
              <w:rPr>
                <w:rFonts w:ascii="Times New Roman" w:eastAsia="Times New Roman" w:hAnsi="Times New Roman" w:cs="Times New Roman"/>
                <w:sz w:val="20"/>
                <w:szCs w:val="20"/>
                <w:lang w:eastAsia="zh-CN"/>
              </w:rPr>
              <w:t>New Interchange</w:t>
            </w:r>
          </w:p>
        </w:tc>
        <w:tc>
          <w:tcPr>
            <w:tcW w:w="1466" w:type="dxa"/>
            <w:tcBorders>
              <w:top w:val="single" w:sz="2" w:space="0" w:color="auto"/>
              <w:left w:val="single" w:sz="2" w:space="0" w:color="auto"/>
              <w:bottom w:val="single" w:sz="2" w:space="0" w:color="auto"/>
              <w:right w:val="single" w:sz="2" w:space="0" w:color="auto"/>
            </w:tcBorders>
            <w:vAlign w:val="center"/>
          </w:tcPr>
          <w:p w14:paraId="1CF72787" w14:textId="1E808C98" w:rsidR="008F49A1" w:rsidRPr="00DF1CF0" w:rsidRDefault="008F49A1" w:rsidP="008F49A1">
            <w:pPr>
              <w:rPr>
                <w:rFonts w:ascii="Times New Roman" w:hAnsi="Times New Roman" w:cs="Times New Roman"/>
                <w:color w:val="000000"/>
                <w:sz w:val="20"/>
                <w:szCs w:val="20"/>
              </w:rPr>
            </w:pPr>
            <w:r>
              <w:rPr>
                <w:rFonts w:ascii="Times New Roman" w:hAnsi="Times New Roman" w:cs="Times New Roman"/>
                <w:sz w:val="20"/>
                <w:szCs w:val="20"/>
              </w:rPr>
              <w:t xml:space="preserve">Engineering </w:t>
            </w:r>
          </w:p>
        </w:tc>
        <w:tc>
          <w:tcPr>
            <w:tcW w:w="1466" w:type="dxa"/>
            <w:tcBorders>
              <w:top w:val="single" w:sz="2" w:space="0" w:color="auto"/>
              <w:left w:val="single" w:sz="2" w:space="0" w:color="auto"/>
              <w:bottom w:val="single" w:sz="2" w:space="0" w:color="auto"/>
              <w:right w:val="single" w:sz="2" w:space="0" w:color="auto"/>
            </w:tcBorders>
            <w:vAlign w:val="center"/>
          </w:tcPr>
          <w:p w14:paraId="449E5366" w14:textId="77777777" w:rsidR="008F49A1" w:rsidRPr="001B31AA" w:rsidRDefault="008F49A1" w:rsidP="008F49A1">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$16,200,000.00</w:t>
            </w:r>
          </w:p>
          <w:p w14:paraId="50B420C9" w14:textId="77777777" w:rsidR="008F49A1" w:rsidRPr="000C4D8D" w:rsidRDefault="008F49A1" w:rsidP="008F49A1">
            <w:pPr>
              <w:rPr>
                <w:rFonts w:ascii="Times New Roman" w:hAnsi="Times New Roman" w:cs="Times New Roman"/>
                <w:sz w:val="20"/>
                <w:szCs w:val="20"/>
              </w:rPr>
            </w:pPr>
          </w:p>
        </w:tc>
        <w:tc>
          <w:tcPr>
            <w:tcW w:w="1466" w:type="dxa"/>
            <w:tcBorders>
              <w:top w:val="single" w:sz="2" w:space="0" w:color="auto"/>
              <w:left w:val="single" w:sz="2" w:space="0" w:color="auto"/>
              <w:bottom w:val="single" w:sz="2" w:space="0" w:color="auto"/>
              <w:right w:val="single" w:sz="2" w:space="0" w:color="auto"/>
            </w:tcBorders>
            <w:vAlign w:val="center"/>
          </w:tcPr>
          <w:p w14:paraId="08F24208" w14:textId="77777777" w:rsidR="008F49A1" w:rsidRPr="001B31AA" w:rsidRDefault="008F49A1" w:rsidP="008F49A1">
            <w:pP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$16,200,000.00</w:t>
            </w:r>
          </w:p>
          <w:p w14:paraId="295AA872" w14:textId="77777777" w:rsidR="008F49A1" w:rsidRPr="000C4D8D" w:rsidRDefault="008F49A1" w:rsidP="008F49A1">
            <w:pPr>
              <w:rPr>
                <w:rFonts w:ascii="Times New Roman" w:hAnsi="Times New Roman" w:cs="Times New Roman"/>
                <w:sz w:val="20"/>
                <w:szCs w:val="20"/>
              </w:rPr>
            </w:pPr>
          </w:p>
        </w:tc>
        <w:tc>
          <w:tcPr>
            <w:tcW w:w="1466" w:type="dxa"/>
            <w:tcBorders>
              <w:top w:val="single" w:sz="2" w:space="0" w:color="auto"/>
              <w:left w:val="single" w:sz="2" w:space="0" w:color="auto"/>
              <w:bottom w:val="single" w:sz="2" w:space="0" w:color="auto"/>
              <w:right w:val="single" w:sz="2" w:space="0" w:color="auto"/>
            </w:tcBorders>
            <w:vAlign w:val="center"/>
          </w:tcPr>
          <w:p w14:paraId="15FCE6B2" w14:textId="50DBD571" w:rsidR="008F49A1" w:rsidRPr="000C4D8D" w:rsidRDefault="008F49A1" w:rsidP="008F49A1">
            <w:pPr>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$0.00</w:t>
            </w:r>
          </w:p>
        </w:tc>
        <w:tc>
          <w:tcPr>
            <w:tcW w:w="1128" w:type="dxa"/>
            <w:tcBorders>
              <w:top w:val="single" w:sz="4" w:space="0" w:color="auto"/>
              <w:left w:val="single" w:sz="4" w:space="0" w:color="auto"/>
              <w:bottom w:val="single" w:sz="4" w:space="0" w:color="auto"/>
              <w:right w:val="single" w:sz="4" w:space="0" w:color="auto"/>
            </w:tcBorders>
            <w:vAlign w:val="center"/>
          </w:tcPr>
          <w:p w14:paraId="1C983428" w14:textId="77777777" w:rsidR="008F49A1" w:rsidRPr="00AD37E9" w:rsidRDefault="008F49A1" w:rsidP="008F49A1">
            <w:pPr>
              <w:rPr>
                <w:rFonts w:ascii="Times New Roman" w:eastAsiaTheme="minorEastAsia"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STCASH</w:t>
            </w:r>
          </w:p>
          <w:p w14:paraId="222B06DE" w14:textId="77777777" w:rsidR="008F49A1" w:rsidRPr="00DF1CF0" w:rsidRDefault="008F49A1" w:rsidP="008F49A1">
            <w:pPr>
              <w:rPr>
                <w:rFonts w:ascii="Times New Roman" w:eastAsia="Times New Roman" w:hAnsi="Times New Roman" w:cs="Times New Roman"/>
                <w:color w:val="000000"/>
                <w:sz w:val="20"/>
                <w:szCs w:val="20"/>
                <w:lang w:eastAsia="zh-CN"/>
              </w:rPr>
            </w:pPr>
          </w:p>
        </w:tc>
        <w:tc>
          <w:tcPr>
            <w:tcW w:w="672" w:type="dxa"/>
            <w:tcBorders>
              <w:top w:val="single" w:sz="4" w:space="0" w:color="auto"/>
              <w:left w:val="single" w:sz="4" w:space="0" w:color="auto"/>
              <w:bottom w:val="single" w:sz="4" w:space="0" w:color="auto"/>
              <w:right w:val="single" w:sz="4" w:space="0" w:color="auto"/>
            </w:tcBorders>
            <w:vAlign w:val="center"/>
          </w:tcPr>
          <w:p w14:paraId="67B34212" w14:textId="1615AFC9" w:rsidR="008F49A1" w:rsidRPr="000C4D8D" w:rsidRDefault="008F49A1" w:rsidP="008F49A1">
            <w:pPr>
              <w:rPr>
                <w:rFonts w:ascii="Times New Roman" w:hAnsi="Times New Roman" w:cs="Times New Roman"/>
                <w:sz w:val="20"/>
                <w:szCs w:val="20"/>
              </w:rPr>
            </w:pPr>
            <w:r w:rsidRPr="000C4D8D">
              <w:rPr>
                <w:rFonts w:ascii="Times New Roman" w:hAnsi="Times New Roman" w:cs="Times New Roman"/>
                <w:sz w:val="20"/>
                <w:szCs w:val="20"/>
              </w:rPr>
              <w:t>FY2</w:t>
            </w:r>
            <w:r>
              <w:rPr>
                <w:rFonts w:ascii="Times New Roman" w:hAnsi="Times New Roman" w:cs="Times New Roman"/>
                <w:sz w:val="20"/>
                <w:szCs w:val="20"/>
                <w:lang w:eastAsia="zh-CN"/>
              </w:rPr>
              <w:t>4</w:t>
            </w:r>
          </w:p>
        </w:tc>
        <w:tc>
          <w:tcPr>
            <w:tcW w:w="1052" w:type="dxa"/>
            <w:tcBorders>
              <w:top w:val="single" w:sz="4" w:space="0" w:color="auto"/>
              <w:left w:val="single" w:sz="4" w:space="0" w:color="auto"/>
              <w:bottom w:val="single" w:sz="4" w:space="0" w:color="auto"/>
              <w:right w:val="single" w:sz="4" w:space="0" w:color="auto"/>
            </w:tcBorders>
            <w:vAlign w:val="center"/>
          </w:tcPr>
          <w:p w14:paraId="62FA9B0E" w14:textId="59056FE9" w:rsidR="008F49A1" w:rsidRPr="000C4D8D" w:rsidRDefault="008F49A1" w:rsidP="008F49A1">
            <w:pPr>
              <w:rPr>
                <w:rFonts w:ascii="Times New Roman" w:eastAsiaTheme="minorEastAsia" w:hAnsi="Times New Roman" w:cs="Times New Roman"/>
                <w:sz w:val="20"/>
                <w:szCs w:val="20"/>
                <w:lang w:eastAsia="zh-CN"/>
              </w:rPr>
            </w:pPr>
            <w:r w:rsidRPr="000C4D8D">
              <w:rPr>
                <w:rFonts w:ascii="Times New Roman" w:eastAsiaTheme="minorEastAsia" w:hAnsi="Times New Roman" w:cs="Times New Roman"/>
                <w:sz w:val="20"/>
                <w:szCs w:val="20"/>
                <w:lang w:eastAsia="zh-CN"/>
              </w:rPr>
              <w:t>#12</w:t>
            </w:r>
          </w:p>
        </w:tc>
        <w:tc>
          <w:tcPr>
            <w:tcW w:w="1466" w:type="dxa"/>
            <w:tcBorders>
              <w:top w:val="single" w:sz="4" w:space="0" w:color="auto"/>
              <w:left w:val="single" w:sz="4" w:space="0" w:color="auto"/>
              <w:bottom w:val="single" w:sz="4" w:space="0" w:color="auto"/>
              <w:right w:val="single" w:sz="4" w:space="0" w:color="auto"/>
            </w:tcBorders>
            <w:vAlign w:val="center"/>
          </w:tcPr>
          <w:p w14:paraId="431B6537" w14:textId="40A318D5" w:rsidR="008F49A1" w:rsidRPr="00DF1CF0" w:rsidRDefault="008F49A1" w:rsidP="008F49A1">
            <w:pPr>
              <w:rPr>
                <w:rFonts w:ascii="Times New Roman" w:hAnsi="Times New Roman" w:cs="Times New Roman"/>
                <w:color w:val="000000"/>
                <w:sz w:val="20"/>
                <w:szCs w:val="20"/>
              </w:rPr>
            </w:pPr>
            <w:r>
              <w:rPr>
                <w:rFonts w:ascii="Times New Roman" w:eastAsia="Times New Roman" w:hAnsi="Times New Roman" w:cs="Times New Roman"/>
                <w:sz w:val="20"/>
                <w:szCs w:val="20"/>
                <w:lang w:eastAsia="zh-CN"/>
              </w:rPr>
              <w:t xml:space="preserve">Adding Remark: </w:t>
            </w:r>
            <w:r w:rsidRPr="00703324">
              <w:rPr>
                <w:rFonts w:ascii="Times New Roman" w:eastAsia="Times New Roman" w:hAnsi="Times New Roman" w:cs="Times New Roman"/>
                <w:sz w:val="20"/>
                <w:szCs w:val="20"/>
                <w:lang w:eastAsia="zh-CN"/>
              </w:rPr>
              <w:t>H.015934 is a project of independent utility that is also a segment of the H.004273 Lafayette I-49 Connector project</w:t>
            </w:r>
          </w:p>
        </w:tc>
        <w:tc>
          <w:tcPr>
            <w:tcW w:w="1006" w:type="dxa"/>
            <w:tcBorders>
              <w:top w:val="single" w:sz="4" w:space="0" w:color="auto"/>
              <w:left w:val="single" w:sz="4" w:space="0" w:color="auto"/>
              <w:bottom w:val="single" w:sz="4" w:space="0" w:color="auto"/>
              <w:right w:val="single" w:sz="4" w:space="0" w:color="auto"/>
            </w:tcBorders>
            <w:vAlign w:val="center"/>
          </w:tcPr>
          <w:p w14:paraId="0D06D5DC" w14:textId="4BFC7F64" w:rsidR="008F49A1" w:rsidRPr="000C4D8D" w:rsidRDefault="008F49A1" w:rsidP="008F49A1">
            <w:pPr>
              <w:rPr>
                <w:rFonts w:ascii="Times New Roman" w:hAnsi="Times New Roman" w:cs="Times New Roman"/>
                <w:sz w:val="20"/>
                <w:szCs w:val="20"/>
              </w:rPr>
            </w:pPr>
            <w:r w:rsidRPr="000C4D8D">
              <w:rPr>
                <w:rFonts w:ascii="Times New Roman" w:hAnsi="Times New Roman" w:cs="Times New Roman"/>
                <w:sz w:val="20"/>
                <w:szCs w:val="20"/>
              </w:rPr>
              <w:t>Lafayette</w:t>
            </w:r>
          </w:p>
        </w:tc>
      </w:tr>
      <w:tr w:rsidR="00402ED9" w:rsidRPr="00760E3D" w14:paraId="08ED8C1A" w14:textId="77777777" w:rsidTr="00842BA0">
        <w:tc>
          <w:tcPr>
            <w:tcW w:w="1011" w:type="dxa"/>
            <w:tcBorders>
              <w:top w:val="single" w:sz="4" w:space="0" w:color="auto"/>
              <w:left w:val="single" w:sz="4" w:space="0" w:color="auto"/>
              <w:bottom w:val="single" w:sz="4" w:space="0" w:color="auto"/>
              <w:right w:val="single" w:sz="4" w:space="0" w:color="auto"/>
            </w:tcBorders>
            <w:vAlign w:val="center"/>
          </w:tcPr>
          <w:p w14:paraId="120DB8CB" w14:textId="6BDFED29" w:rsidR="00402ED9" w:rsidRPr="00DF1CF0" w:rsidRDefault="00402ED9" w:rsidP="00402ED9">
            <w:pPr>
              <w:rPr>
                <w:rFonts w:ascii="Times New Roman" w:hAnsi="Times New Roman" w:cs="Times New Roman"/>
                <w:color w:val="000000"/>
                <w:sz w:val="20"/>
                <w:szCs w:val="20"/>
              </w:rPr>
            </w:pPr>
            <w:r w:rsidRPr="002B61DC">
              <w:rPr>
                <w:rFonts w:ascii="Times New Roman" w:eastAsia="Times New Roman" w:hAnsi="Times New Roman" w:cs="Times New Roman"/>
                <w:sz w:val="16"/>
                <w:szCs w:val="16"/>
              </w:rPr>
              <w:t>H.015639</w:t>
            </w:r>
          </w:p>
        </w:tc>
        <w:tc>
          <w:tcPr>
            <w:tcW w:w="1487" w:type="dxa"/>
            <w:tcBorders>
              <w:top w:val="single" w:sz="4" w:space="0" w:color="auto"/>
              <w:left w:val="single" w:sz="4" w:space="0" w:color="auto"/>
              <w:bottom w:val="single" w:sz="4" w:space="0" w:color="auto"/>
              <w:right w:val="single" w:sz="4" w:space="0" w:color="auto"/>
            </w:tcBorders>
            <w:vAlign w:val="center"/>
          </w:tcPr>
          <w:p w14:paraId="3376FB92" w14:textId="089A3350" w:rsidR="00402ED9" w:rsidRPr="00E3028E" w:rsidRDefault="00402ED9" w:rsidP="00402ED9">
            <w:pPr>
              <w:rPr>
                <w:rFonts w:ascii="Times New Roman" w:eastAsia="Times New Roman" w:hAnsi="Times New Roman" w:cs="Times New Roman"/>
                <w:sz w:val="20"/>
                <w:szCs w:val="20"/>
                <w:lang w:eastAsia="zh-CN"/>
              </w:rPr>
            </w:pPr>
            <w:r w:rsidRPr="002B61DC">
              <w:rPr>
                <w:rFonts w:ascii="Times New Roman" w:eastAsia="Times New Roman" w:hAnsi="Times New Roman" w:cs="Times New Roman"/>
                <w:sz w:val="16"/>
                <w:szCs w:val="16"/>
                <w:lang w:eastAsia="zh-CN"/>
              </w:rPr>
              <w:t>LA 95 @ Lexington Dr Roundabout</w:t>
            </w:r>
          </w:p>
        </w:tc>
        <w:tc>
          <w:tcPr>
            <w:tcW w:w="1427" w:type="dxa"/>
            <w:tcBorders>
              <w:top w:val="single" w:sz="4" w:space="0" w:color="auto"/>
              <w:left w:val="single" w:sz="4" w:space="0" w:color="auto"/>
              <w:bottom w:val="single" w:sz="4" w:space="0" w:color="auto"/>
              <w:right w:val="single" w:sz="4" w:space="0" w:color="auto"/>
            </w:tcBorders>
            <w:vAlign w:val="center"/>
          </w:tcPr>
          <w:p w14:paraId="769DCFE0" w14:textId="1EAF2974" w:rsidR="00402ED9" w:rsidRPr="00921D6F" w:rsidRDefault="00402ED9" w:rsidP="00402ED9">
            <w:pPr>
              <w:rPr>
                <w:rFonts w:ascii="Times New Roman" w:eastAsia="Times New Roman" w:hAnsi="Times New Roman" w:cs="Times New Roman"/>
                <w:sz w:val="20"/>
                <w:szCs w:val="20"/>
                <w:lang w:eastAsia="zh-CN"/>
              </w:rPr>
            </w:pPr>
            <w:r w:rsidRPr="002B61DC">
              <w:rPr>
                <w:rFonts w:ascii="Times New Roman" w:eastAsia="Times New Roman" w:hAnsi="Times New Roman" w:cs="Times New Roman"/>
                <w:color w:val="000000"/>
                <w:sz w:val="16"/>
                <w:szCs w:val="16"/>
                <w:lang w:eastAsia="zh-CN"/>
              </w:rPr>
              <w:t>Roundabout 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40D6131E" w14:textId="77777777" w:rsidR="00402ED9" w:rsidRPr="002B61DC" w:rsidRDefault="00402ED9" w:rsidP="00402ED9">
            <w:pPr>
              <w:rPr>
                <w:rFonts w:ascii="Times New Roman" w:eastAsia="Times New Roman" w:hAnsi="Times New Roman" w:cs="Times New Roman"/>
                <w:color w:val="000000"/>
                <w:sz w:val="16"/>
                <w:szCs w:val="16"/>
                <w:lang w:eastAsia="zh-CN"/>
              </w:rPr>
            </w:pPr>
            <w:r w:rsidRPr="002B61DC">
              <w:rPr>
                <w:rFonts w:ascii="Times New Roman" w:eastAsia="Times New Roman" w:hAnsi="Times New Roman" w:cs="Times New Roman"/>
                <w:color w:val="000000"/>
                <w:sz w:val="16"/>
                <w:szCs w:val="16"/>
                <w:lang w:eastAsia="zh-CN"/>
              </w:rPr>
              <w:t>Right of Way</w:t>
            </w:r>
          </w:p>
          <w:p w14:paraId="1F3CBB4A" w14:textId="6FA846C7" w:rsidR="00402ED9" w:rsidRDefault="00402ED9" w:rsidP="00402ED9">
            <w:pPr>
              <w:rPr>
                <w:rFonts w:ascii="Times New Roman" w:hAnsi="Times New Roman" w:cs="Times New Roman"/>
                <w:sz w:val="20"/>
                <w:szCs w:val="20"/>
              </w:rPr>
            </w:pPr>
            <w:r w:rsidRPr="002B61DC">
              <w:rPr>
                <w:rFonts w:ascii="Times New Roman" w:eastAsia="Times New Roman" w:hAnsi="Times New Roman" w:cs="Times New Roman"/>
                <w:color w:val="000000"/>
                <w:sz w:val="16"/>
                <w:szCs w:val="16"/>
                <w:lang w:eastAsia="zh-CN"/>
              </w:rPr>
              <w:t>Utility Relocation</w:t>
            </w:r>
          </w:p>
        </w:tc>
        <w:tc>
          <w:tcPr>
            <w:tcW w:w="1466" w:type="dxa"/>
            <w:tcBorders>
              <w:top w:val="single" w:sz="4" w:space="0" w:color="auto"/>
              <w:left w:val="single" w:sz="4" w:space="0" w:color="auto"/>
              <w:bottom w:val="single" w:sz="4" w:space="0" w:color="auto"/>
              <w:right w:val="single" w:sz="4" w:space="0" w:color="auto"/>
            </w:tcBorders>
            <w:vAlign w:val="center"/>
          </w:tcPr>
          <w:p w14:paraId="77E9C38C" w14:textId="25B03B2D"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$300,000.00</w:t>
            </w:r>
          </w:p>
        </w:tc>
        <w:tc>
          <w:tcPr>
            <w:tcW w:w="1466" w:type="dxa"/>
            <w:tcBorders>
              <w:top w:val="single" w:sz="4" w:space="0" w:color="auto"/>
              <w:left w:val="single" w:sz="4" w:space="0" w:color="auto"/>
              <w:bottom w:val="single" w:sz="4" w:space="0" w:color="auto"/>
              <w:right w:val="single" w:sz="4" w:space="0" w:color="auto"/>
            </w:tcBorders>
            <w:vAlign w:val="center"/>
          </w:tcPr>
          <w:p w14:paraId="5DFFBE81" w14:textId="74DB02FD"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$300,000.00</w:t>
            </w:r>
          </w:p>
        </w:tc>
        <w:tc>
          <w:tcPr>
            <w:tcW w:w="1466" w:type="dxa"/>
            <w:tcBorders>
              <w:top w:val="single" w:sz="4" w:space="0" w:color="auto"/>
              <w:left w:val="single" w:sz="4" w:space="0" w:color="auto"/>
              <w:bottom w:val="single" w:sz="4" w:space="0" w:color="auto"/>
              <w:right w:val="single" w:sz="4" w:space="0" w:color="auto"/>
            </w:tcBorders>
            <w:vAlign w:val="center"/>
          </w:tcPr>
          <w:p w14:paraId="373C4364" w14:textId="110E955B"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$0.00</w:t>
            </w:r>
          </w:p>
        </w:tc>
        <w:tc>
          <w:tcPr>
            <w:tcW w:w="1128" w:type="dxa"/>
            <w:tcBorders>
              <w:top w:val="single" w:sz="4" w:space="0" w:color="auto"/>
              <w:left w:val="single" w:sz="4" w:space="0" w:color="auto"/>
              <w:bottom w:val="single" w:sz="4" w:space="0" w:color="auto"/>
              <w:right w:val="single" w:sz="4" w:space="0" w:color="auto"/>
            </w:tcBorders>
            <w:vAlign w:val="center"/>
          </w:tcPr>
          <w:p w14:paraId="1DF215B8" w14:textId="778477D5"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Local</w:t>
            </w:r>
          </w:p>
        </w:tc>
        <w:tc>
          <w:tcPr>
            <w:tcW w:w="672" w:type="dxa"/>
            <w:tcBorders>
              <w:top w:val="single" w:sz="4" w:space="0" w:color="auto"/>
              <w:left w:val="single" w:sz="4" w:space="0" w:color="auto"/>
              <w:bottom w:val="single" w:sz="4" w:space="0" w:color="auto"/>
              <w:right w:val="single" w:sz="4" w:space="0" w:color="auto"/>
            </w:tcBorders>
            <w:vAlign w:val="center"/>
          </w:tcPr>
          <w:p w14:paraId="2FF613ED" w14:textId="77777777" w:rsidR="00402ED9" w:rsidRPr="002B61DC" w:rsidRDefault="00402ED9" w:rsidP="00402ED9">
            <w:pPr>
              <w:rPr>
                <w:rFonts w:ascii="Times New Roman" w:hAnsi="Times New Roman" w:cs="Times New Roman"/>
                <w:sz w:val="16"/>
                <w:szCs w:val="16"/>
              </w:rPr>
            </w:pPr>
            <w:r w:rsidRPr="002B61DC">
              <w:rPr>
                <w:rFonts w:ascii="Times New Roman" w:hAnsi="Times New Roman" w:cs="Times New Roman"/>
                <w:sz w:val="16"/>
                <w:szCs w:val="16"/>
              </w:rPr>
              <w:t>FY26</w:t>
            </w:r>
          </w:p>
          <w:p w14:paraId="6B37E4C5" w14:textId="0E673428"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5A504ADB" w14:textId="284899D5" w:rsidR="00402ED9" w:rsidRPr="000C4D8D" w:rsidRDefault="00402ED9" w:rsidP="00402ED9">
            <w:pPr>
              <w:rPr>
                <w:rFonts w:ascii="Times New Roman" w:eastAsiaTheme="minorEastAsia" w:hAnsi="Times New Roman" w:cs="Times New Roman"/>
                <w:sz w:val="20"/>
                <w:szCs w:val="20"/>
                <w:lang w:eastAsia="zh-CN"/>
              </w:rPr>
            </w:pPr>
            <w:r w:rsidRPr="002B61DC">
              <w:rPr>
                <w:rFonts w:ascii="Times New Roman" w:eastAsiaTheme="minorEastAsia" w:hAnsi="Times New Roman" w:cs="Times New Roman"/>
                <w:sz w:val="16"/>
                <w:szCs w:val="16"/>
                <w:lang w:eastAsia="zh-CN"/>
              </w:rPr>
              <w:t>13</w:t>
            </w:r>
          </w:p>
        </w:tc>
        <w:tc>
          <w:tcPr>
            <w:tcW w:w="1466" w:type="dxa"/>
            <w:tcBorders>
              <w:top w:val="single" w:sz="4" w:space="0" w:color="auto"/>
              <w:left w:val="single" w:sz="4" w:space="0" w:color="auto"/>
              <w:bottom w:val="single" w:sz="4" w:space="0" w:color="auto"/>
              <w:right w:val="single" w:sz="4" w:space="0" w:color="auto"/>
            </w:tcBorders>
            <w:vAlign w:val="center"/>
          </w:tcPr>
          <w:p w14:paraId="5554A5F9" w14:textId="044235CF" w:rsidR="00402ED9"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sz w:val="16"/>
                <w:szCs w:val="16"/>
              </w:rPr>
              <w:t>Move Right of Way from FY25 to FY26; Move Utility Relocation from FY25 to FY26</w:t>
            </w:r>
          </w:p>
        </w:tc>
        <w:tc>
          <w:tcPr>
            <w:tcW w:w="1006" w:type="dxa"/>
            <w:tcBorders>
              <w:top w:val="single" w:sz="4" w:space="0" w:color="auto"/>
              <w:left w:val="single" w:sz="4" w:space="0" w:color="auto"/>
              <w:bottom w:val="single" w:sz="4" w:space="0" w:color="auto"/>
              <w:right w:val="single" w:sz="4" w:space="0" w:color="auto"/>
            </w:tcBorders>
            <w:vAlign w:val="center"/>
          </w:tcPr>
          <w:p w14:paraId="2B70294F" w14:textId="7B16E6DD"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 xml:space="preserve">Acadia </w:t>
            </w:r>
          </w:p>
        </w:tc>
      </w:tr>
      <w:tr w:rsidR="00402ED9" w:rsidRPr="00760E3D" w14:paraId="4CC85670" w14:textId="77777777" w:rsidTr="00842BA0">
        <w:tc>
          <w:tcPr>
            <w:tcW w:w="1011" w:type="dxa"/>
            <w:tcBorders>
              <w:top w:val="single" w:sz="4" w:space="0" w:color="auto"/>
              <w:left w:val="single" w:sz="4" w:space="0" w:color="auto"/>
              <w:bottom w:val="single" w:sz="4" w:space="0" w:color="auto"/>
              <w:right w:val="single" w:sz="4" w:space="0" w:color="auto"/>
            </w:tcBorders>
            <w:vAlign w:val="center"/>
          </w:tcPr>
          <w:p w14:paraId="18A89C4D" w14:textId="38A3B3FB" w:rsidR="00402ED9" w:rsidRPr="00DF1CF0" w:rsidRDefault="00402ED9" w:rsidP="00402ED9">
            <w:pPr>
              <w:rPr>
                <w:rFonts w:ascii="Times New Roman" w:hAnsi="Times New Roman" w:cs="Times New Roman"/>
                <w:color w:val="000000"/>
                <w:sz w:val="20"/>
                <w:szCs w:val="20"/>
              </w:rPr>
            </w:pPr>
            <w:r w:rsidRPr="002B61DC">
              <w:rPr>
                <w:rFonts w:ascii="Times New Roman" w:eastAsia="Times New Roman" w:hAnsi="Times New Roman" w:cs="Times New Roman"/>
                <w:sz w:val="16"/>
                <w:szCs w:val="16"/>
              </w:rPr>
              <w:t>H.009892</w:t>
            </w:r>
          </w:p>
        </w:tc>
        <w:tc>
          <w:tcPr>
            <w:tcW w:w="1487" w:type="dxa"/>
            <w:tcBorders>
              <w:top w:val="single" w:sz="4" w:space="0" w:color="auto"/>
              <w:left w:val="single" w:sz="4" w:space="0" w:color="auto"/>
              <w:bottom w:val="single" w:sz="4" w:space="0" w:color="auto"/>
              <w:right w:val="single" w:sz="4" w:space="0" w:color="auto"/>
            </w:tcBorders>
            <w:vAlign w:val="center"/>
          </w:tcPr>
          <w:p w14:paraId="178107A6" w14:textId="7B3C7C39" w:rsidR="00402ED9" w:rsidRPr="00E3028E" w:rsidRDefault="00402ED9" w:rsidP="00402ED9">
            <w:pPr>
              <w:rPr>
                <w:rFonts w:ascii="Times New Roman" w:eastAsia="Times New Roman" w:hAnsi="Times New Roman" w:cs="Times New Roman"/>
                <w:sz w:val="20"/>
                <w:szCs w:val="20"/>
                <w:lang w:eastAsia="zh-CN"/>
              </w:rPr>
            </w:pPr>
            <w:r w:rsidRPr="002B61DC">
              <w:rPr>
                <w:rFonts w:ascii="Times New Roman" w:eastAsia="Times New Roman" w:hAnsi="Times New Roman" w:cs="Times New Roman"/>
                <w:sz w:val="16"/>
                <w:szCs w:val="16"/>
                <w:lang w:eastAsia="zh-CN"/>
              </w:rPr>
              <w:t>US 90 FR: Extension to LA 329</w:t>
            </w:r>
          </w:p>
        </w:tc>
        <w:tc>
          <w:tcPr>
            <w:tcW w:w="1427" w:type="dxa"/>
            <w:tcBorders>
              <w:top w:val="single" w:sz="4" w:space="0" w:color="auto"/>
              <w:left w:val="single" w:sz="4" w:space="0" w:color="auto"/>
              <w:bottom w:val="single" w:sz="4" w:space="0" w:color="auto"/>
              <w:right w:val="single" w:sz="4" w:space="0" w:color="auto"/>
            </w:tcBorders>
            <w:vAlign w:val="center"/>
          </w:tcPr>
          <w:p w14:paraId="4C0F1E55" w14:textId="5A7680F4" w:rsidR="00402ED9" w:rsidRPr="00921D6F" w:rsidRDefault="00402ED9" w:rsidP="00402ED9">
            <w:pPr>
              <w:rPr>
                <w:rFonts w:ascii="Times New Roman" w:eastAsia="Times New Roman" w:hAnsi="Times New Roman" w:cs="Times New Roman"/>
                <w:sz w:val="20"/>
                <w:szCs w:val="20"/>
                <w:lang w:eastAsia="zh-CN"/>
              </w:rPr>
            </w:pPr>
            <w:r w:rsidRPr="002B61DC">
              <w:rPr>
                <w:rFonts w:ascii="Times New Roman" w:eastAsia="Times New Roman" w:hAnsi="Times New Roman" w:cs="Times New Roman"/>
                <w:color w:val="000000"/>
                <w:sz w:val="16"/>
                <w:szCs w:val="16"/>
                <w:lang w:eastAsia="zh-CN"/>
              </w:rPr>
              <w:t>Extend US 90 Frontage Road to LA 329</w:t>
            </w:r>
          </w:p>
        </w:tc>
        <w:tc>
          <w:tcPr>
            <w:tcW w:w="1466" w:type="dxa"/>
            <w:tcBorders>
              <w:top w:val="single" w:sz="4" w:space="0" w:color="auto"/>
              <w:left w:val="single" w:sz="4" w:space="0" w:color="auto"/>
              <w:bottom w:val="single" w:sz="4" w:space="0" w:color="auto"/>
              <w:right w:val="single" w:sz="4" w:space="0" w:color="auto"/>
            </w:tcBorders>
            <w:vAlign w:val="center"/>
          </w:tcPr>
          <w:p w14:paraId="7B0B711A" w14:textId="0F3E005D" w:rsidR="00402ED9" w:rsidRDefault="00402ED9" w:rsidP="00402ED9">
            <w:pPr>
              <w:rPr>
                <w:rFonts w:ascii="Times New Roman" w:hAnsi="Times New Roman" w:cs="Times New Roman"/>
                <w:sz w:val="20"/>
                <w:szCs w:val="20"/>
              </w:rPr>
            </w:pPr>
            <w:r w:rsidRPr="002B61DC">
              <w:rPr>
                <w:rFonts w:ascii="Times New Roman" w:eastAsia="Times New Roman" w:hAnsi="Times New Roman" w:cs="Times New Roman"/>
                <w:color w:val="000000"/>
                <w:sz w:val="16"/>
                <w:szCs w:val="16"/>
              </w:rPr>
              <w:t xml:space="preserve">Right of Way </w:t>
            </w:r>
          </w:p>
        </w:tc>
        <w:tc>
          <w:tcPr>
            <w:tcW w:w="1466" w:type="dxa"/>
            <w:tcBorders>
              <w:top w:val="single" w:sz="4" w:space="0" w:color="auto"/>
              <w:left w:val="single" w:sz="4" w:space="0" w:color="auto"/>
              <w:bottom w:val="single" w:sz="4" w:space="0" w:color="auto"/>
              <w:right w:val="single" w:sz="4" w:space="0" w:color="auto"/>
            </w:tcBorders>
            <w:vAlign w:val="center"/>
          </w:tcPr>
          <w:p w14:paraId="00FEE491" w14:textId="58A09C97"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$80,000.00</w:t>
            </w:r>
          </w:p>
        </w:tc>
        <w:tc>
          <w:tcPr>
            <w:tcW w:w="1466" w:type="dxa"/>
            <w:tcBorders>
              <w:top w:val="single" w:sz="4" w:space="0" w:color="auto"/>
              <w:left w:val="single" w:sz="4" w:space="0" w:color="auto"/>
              <w:bottom w:val="single" w:sz="4" w:space="0" w:color="auto"/>
              <w:right w:val="single" w:sz="4" w:space="0" w:color="auto"/>
            </w:tcBorders>
            <w:vAlign w:val="center"/>
          </w:tcPr>
          <w:p w14:paraId="4D93345D" w14:textId="24A43E86"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$80,000.00</w:t>
            </w:r>
          </w:p>
        </w:tc>
        <w:tc>
          <w:tcPr>
            <w:tcW w:w="1466" w:type="dxa"/>
            <w:tcBorders>
              <w:top w:val="single" w:sz="4" w:space="0" w:color="auto"/>
              <w:left w:val="single" w:sz="4" w:space="0" w:color="auto"/>
              <w:bottom w:val="single" w:sz="4" w:space="0" w:color="auto"/>
              <w:right w:val="single" w:sz="4" w:space="0" w:color="auto"/>
            </w:tcBorders>
            <w:vAlign w:val="center"/>
          </w:tcPr>
          <w:p w14:paraId="234CBBA4" w14:textId="4BFF6336"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$64,000.00</w:t>
            </w:r>
          </w:p>
        </w:tc>
        <w:tc>
          <w:tcPr>
            <w:tcW w:w="1128" w:type="dxa"/>
            <w:tcBorders>
              <w:top w:val="single" w:sz="4" w:space="0" w:color="auto"/>
              <w:left w:val="single" w:sz="4" w:space="0" w:color="auto"/>
              <w:bottom w:val="single" w:sz="4" w:space="0" w:color="auto"/>
              <w:right w:val="single" w:sz="4" w:space="0" w:color="auto"/>
            </w:tcBorders>
            <w:vAlign w:val="center"/>
          </w:tcPr>
          <w:p w14:paraId="51C73813" w14:textId="1F8DE1DD"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eastAsia="Times New Roman" w:hAnsi="Times New Roman" w:cs="Times New Roman"/>
                <w:color w:val="000000"/>
                <w:sz w:val="16"/>
                <w:szCs w:val="16"/>
                <w:lang w:eastAsia="zh-CN"/>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62BF2544" w14:textId="211EAD8F" w:rsidR="00402ED9" w:rsidRPr="000C4D8D" w:rsidRDefault="00402ED9" w:rsidP="00402ED9">
            <w:pPr>
              <w:rPr>
                <w:rFonts w:ascii="Times New Roman" w:hAnsi="Times New Roman" w:cs="Times New Roman"/>
                <w:sz w:val="20"/>
                <w:szCs w:val="20"/>
              </w:rPr>
            </w:pPr>
            <w:r w:rsidRPr="002B61DC">
              <w:rPr>
                <w:rFonts w:ascii="Times New Roman" w:eastAsia="Times New Roman" w:hAnsi="Times New Roman" w:cs="Times New Roman"/>
                <w:color w:val="000000"/>
                <w:sz w:val="16"/>
                <w:szCs w:val="16"/>
                <w:lang w:eastAsia="zh-CN"/>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5A057EEA" w14:textId="30F50B5C" w:rsidR="00402ED9" w:rsidRPr="000C4D8D" w:rsidRDefault="00402ED9" w:rsidP="00402ED9">
            <w:pPr>
              <w:rPr>
                <w:rFonts w:ascii="Times New Roman" w:eastAsiaTheme="minorEastAsia" w:hAnsi="Times New Roman" w:cs="Times New Roman"/>
                <w:sz w:val="20"/>
                <w:szCs w:val="20"/>
                <w:lang w:eastAsia="zh-CN"/>
              </w:rPr>
            </w:pPr>
            <w:r w:rsidRPr="002B61DC">
              <w:rPr>
                <w:rFonts w:ascii="Times New Roman" w:hAnsi="Times New Roman" w:cs="Times New Roman"/>
                <w:sz w:val="16"/>
                <w:szCs w:val="16"/>
              </w:rPr>
              <w:t>13</w:t>
            </w:r>
          </w:p>
        </w:tc>
        <w:tc>
          <w:tcPr>
            <w:tcW w:w="1466" w:type="dxa"/>
            <w:tcBorders>
              <w:top w:val="single" w:sz="4" w:space="0" w:color="auto"/>
              <w:left w:val="single" w:sz="4" w:space="0" w:color="auto"/>
              <w:bottom w:val="single" w:sz="4" w:space="0" w:color="auto"/>
              <w:right w:val="single" w:sz="4" w:space="0" w:color="auto"/>
            </w:tcBorders>
            <w:vAlign w:val="center"/>
          </w:tcPr>
          <w:p w14:paraId="1FE2AF5A" w14:textId="43C19C0B" w:rsidR="00402ED9"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sz w:val="16"/>
                <w:szCs w:val="16"/>
              </w:rPr>
              <w:t>Move Right of Way from FY25 to FY26;</w:t>
            </w:r>
          </w:p>
        </w:tc>
        <w:tc>
          <w:tcPr>
            <w:tcW w:w="1006" w:type="dxa"/>
            <w:tcBorders>
              <w:top w:val="single" w:sz="4" w:space="0" w:color="auto"/>
              <w:left w:val="single" w:sz="4" w:space="0" w:color="auto"/>
              <w:bottom w:val="single" w:sz="4" w:space="0" w:color="auto"/>
              <w:right w:val="single" w:sz="4" w:space="0" w:color="auto"/>
            </w:tcBorders>
            <w:vAlign w:val="center"/>
          </w:tcPr>
          <w:p w14:paraId="566DC917" w14:textId="758C20BE"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Iberia</w:t>
            </w:r>
          </w:p>
        </w:tc>
      </w:tr>
      <w:tr w:rsidR="00402ED9" w:rsidRPr="00760E3D" w14:paraId="5E937C21" w14:textId="77777777" w:rsidTr="00842BA0">
        <w:tc>
          <w:tcPr>
            <w:tcW w:w="1011" w:type="dxa"/>
            <w:tcBorders>
              <w:top w:val="single" w:sz="4" w:space="0" w:color="auto"/>
              <w:left w:val="single" w:sz="4" w:space="0" w:color="auto"/>
              <w:bottom w:val="single" w:sz="4" w:space="0" w:color="auto"/>
              <w:right w:val="single" w:sz="4" w:space="0" w:color="auto"/>
            </w:tcBorders>
            <w:vAlign w:val="center"/>
          </w:tcPr>
          <w:p w14:paraId="6FA21599" w14:textId="47AED855" w:rsidR="00402ED9" w:rsidRPr="00DF1CF0" w:rsidRDefault="00402ED9" w:rsidP="00402ED9">
            <w:pPr>
              <w:rPr>
                <w:rFonts w:ascii="Times New Roman" w:hAnsi="Times New Roman" w:cs="Times New Roman"/>
                <w:color w:val="000000"/>
                <w:sz w:val="20"/>
                <w:szCs w:val="20"/>
              </w:rPr>
            </w:pPr>
            <w:r w:rsidRPr="002B61DC">
              <w:rPr>
                <w:rFonts w:ascii="Times New Roman" w:eastAsia="Times New Roman" w:hAnsi="Times New Roman" w:cs="Times New Roman"/>
                <w:sz w:val="16"/>
                <w:szCs w:val="16"/>
                <w:lang w:val="fr-FR"/>
              </w:rPr>
              <w:lastRenderedPageBreak/>
              <w:t>H.013522</w:t>
            </w:r>
          </w:p>
        </w:tc>
        <w:tc>
          <w:tcPr>
            <w:tcW w:w="1487" w:type="dxa"/>
            <w:tcBorders>
              <w:top w:val="single" w:sz="4" w:space="0" w:color="auto"/>
              <w:left w:val="single" w:sz="4" w:space="0" w:color="auto"/>
              <w:bottom w:val="single" w:sz="4" w:space="0" w:color="auto"/>
              <w:right w:val="single" w:sz="4" w:space="0" w:color="auto"/>
            </w:tcBorders>
            <w:vAlign w:val="center"/>
          </w:tcPr>
          <w:p w14:paraId="38237BC1" w14:textId="19AE1CF5" w:rsidR="00402ED9" w:rsidRPr="0097039A" w:rsidRDefault="00402ED9" w:rsidP="00402ED9">
            <w:pPr>
              <w:rPr>
                <w:rFonts w:ascii="Times New Roman" w:eastAsia="Times New Roman" w:hAnsi="Times New Roman" w:cs="Times New Roman"/>
                <w:sz w:val="20"/>
                <w:szCs w:val="20"/>
                <w:lang w:val="fr-FR" w:eastAsia="zh-CN"/>
              </w:rPr>
            </w:pPr>
            <w:r w:rsidRPr="002B61DC">
              <w:rPr>
                <w:rFonts w:ascii="Times New Roman" w:hAnsi="Times New Roman" w:cs="Times New Roman"/>
                <w:color w:val="000000"/>
                <w:sz w:val="16"/>
                <w:szCs w:val="16"/>
              </w:rPr>
              <w:t>S Lewis St Widening</w:t>
            </w:r>
          </w:p>
        </w:tc>
        <w:tc>
          <w:tcPr>
            <w:tcW w:w="1427" w:type="dxa"/>
            <w:tcBorders>
              <w:top w:val="single" w:sz="4" w:space="0" w:color="auto"/>
              <w:left w:val="single" w:sz="4" w:space="0" w:color="auto"/>
              <w:bottom w:val="single" w:sz="4" w:space="0" w:color="auto"/>
              <w:right w:val="single" w:sz="4" w:space="0" w:color="auto"/>
            </w:tcBorders>
            <w:vAlign w:val="center"/>
          </w:tcPr>
          <w:p w14:paraId="444F679D" w14:textId="4799A1F2" w:rsidR="00402ED9" w:rsidRPr="00921D6F"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color w:val="000000"/>
                <w:sz w:val="16"/>
                <w:szCs w:val="16"/>
              </w:rPr>
              <w:t>Continuous Turn Lane</w:t>
            </w:r>
          </w:p>
        </w:tc>
        <w:tc>
          <w:tcPr>
            <w:tcW w:w="1466" w:type="dxa"/>
            <w:tcBorders>
              <w:top w:val="single" w:sz="4" w:space="0" w:color="auto"/>
              <w:left w:val="single" w:sz="4" w:space="0" w:color="auto"/>
              <w:bottom w:val="single" w:sz="4" w:space="0" w:color="auto"/>
              <w:right w:val="single" w:sz="4" w:space="0" w:color="auto"/>
            </w:tcBorders>
            <w:vAlign w:val="center"/>
          </w:tcPr>
          <w:p w14:paraId="3546DD55" w14:textId="6BE68A91" w:rsidR="00402ED9" w:rsidRDefault="00402ED9" w:rsidP="00402ED9">
            <w:pPr>
              <w:rPr>
                <w:rFonts w:ascii="Times New Roman" w:hAnsi="Times New Roman" w:cs="Times New Roman"/>
                <w:sz w:val="20"/>
                <w:szCs w:val="20"/>
              </w:rPr>
            </w:pPr>
            <w:r w:rsidRPr="002B61DC">
              <w:rPr>
                <w:rFonts w:ascii="Times New Roman" w:eastAsia="Times New Roman" w:hAnsi="Times New Roman" w:cs="Times New Roman"/>
                <w:color w:val="000000"/>
                <w:sz w:val="16"/>
                <w:szCs w:val="16"/>
                <w:lang w:eastAsia="zh-CN"/>
              </w:rPr>
              <w:t>Utility Relocation</w:t>
            </w:r>
          </w:p>
        </w:tc>
        <w:tc>
          <w:tcPr>
            <w:tcW w:w="1466" w:type="dxa"/>
            <w:tcBorders>
              <w:top w:val="single" w:sz="4" w:space="0" w:color="auto"/>
              <w:left w:val="single" w:sz="4" w:space="0" w:color="auto"/>
              <w:bottom w:val="single" w:sz="4" w:space="0" w:color="auto"/>
              <w:right w:val="single" w:sz="4" w:space="0" w:color="auto"/>
            </w:tcBorders>
            <w:vAlign w:val="center"/>
          </w:tcPr>
          <w:p w14:paraId="7AA5E3E9" w14:textId="065ECBB9"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 xml:space="preserve">$60,000.00 </w:t>
            </w:r>
          </w:p>
        </w:tc>
        <w:tc>
          <w:tcPr>
            <w:tcW w:w="1466" w:type="dxa"/>
            <w:tcBorders>
              <w:top w:val="single" w:sz="4" w:space="0" w:color="auto"/>
              <w:left w:val="single" w:sz="4" w:space="0" w:color="auto"/>
              <w:bottom w:val="single" w:sz="4" w:space="0" w:color="auto"/>
              <w:right w:val="single" w:sz="4" w:space="0" w:color="auto"/>
            </w:tcBorders>
            <w:vAlign w:val="center"/>
          </w:tcPr>
          <w:p w14:paraId="49256046" w14:textId="7DBA332C"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 xml:space="preserve">$60,000.00 </w:t>
            </w:r>
          </w:p>
        </w:tc>
        <w:tc>
          <w:tcPr>
            <w:tcW w:w="1466" w:type="dxa"/>
            <w:tcBorders>
              <w:top w:val="single" w:sz="4" w:space="0" w:color="auto"/>
              <w:left w:val="single" w:sz="4" w:space="0" w:color="auto"/>
              <w:bottom w:val="single" w:sz="4" w:space="0" w:color="auto"/>
              <w:right w:val="single" w:sz="4" w:space="0" w:color="auto"/>
            </w:tcBorders>
            <w:vAlign w:val="center"/>
          </w:tcPr>
          <w:p w14:paraId="39EB365F" w14:textId="6B4A1D50"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 xml:space="preserve">$48,000.00 </w:t>
            </w:r>
          </w:p>
        </w:tc>
        <w:tc>
          <w:tcPr>
            <w:tcW w:w="1128" w:type="dxa"/>
            <w:tcBorders>
              <w:top w:val="single" w:sz="4" w:space="0" w:color="auto"/>
              <w:left w:val="single" w:sz="4" w:space="0" w:color="auto"/>
              <w:bottom w:val="single" w:sz="4" w:space="0" w:color="auto"/>
              <w:right w:val="single" w:sz="4" w:space="0" w:color="auto"/>
            </w:tcBorders>
            <w:vAlign w:val="center"/>
          </w:tcPr>
          <w:p w14:paraId="0F91A54B" w14:textId="1553697F"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617EEC5C" w14:textId="3C02E21D"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color w:val="000000"/>
                <w:sz w:val="16"/>
                <w:szCs w:val="16"/>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5D3E7583" w14:textId="55A9361F" w:rsidR="00402ED9" w:rsidRPr="000C4D8D" w:rsidRDefault="00402ED9" w:rsidP="00402ED9">
            <w:pPr>
              <w:rPr>
                <w:rFonts w:ascii="Times New Roman" w:eastAsiaTheme="minorEastAsia" w:hAnsi="Times New Roman" w:cs="Times New Roman"/>
                <w:sz w:val="20"/>
                <w:szCs w:val="20"/>
                <w:lang w:eastAsia="zh-CN"/>
              </w:rPr>
            </w:pPr>
            <w:r w:rsidRPr="002B61DC">
              <w:rPr>
                <w:rFonts w:ascii="Times New Roman" w:hAnsi="Times New Roman" w:cs="Times New Roman"/>
                <w:sz w:val="16"/>
                <w:szCs w:val="16"/>
                <w:lang w:val="fr-FR"/>
              </w:rPr>
              <w:t>13</w:t>
            </w:r>
          </w:p>
        </w:tc>
        <w:tc>
          <w:tcPr>
            <w:tcW w:w="1466" w:type="dxa"/>
            <w:tcBorders>
              <w:top w:val="single" w:sz="4" w:space="0" w:color="auto"/>
              <w:left w:val="single" w:sz="4" w:space="0" w:color="auto"/>
              <w:bottom w:val="single" w:sz="4" w:space="0" w:color="auto"/>
              <w:right w:val="single" w:sz="4" w:space="0" w:color="auto"/>
            </w:tcBorders>
            <w:vAlign w:val="center"/>
          </w:tcPr>
          <w:p w14:paraId="402F189A" w14:textId="578E16F5" w:rsidR="00402ED9"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sz w:val="16"/>
                <w:szCs w:val="16"/>
              </w:rPr>
              <w:t>Move Utility Relocation of $60,000.00 from FY25 to FY26</w:t>
            </w:r>
          </w:p>
        </w:tc>
        <w:tc>
          <w:tcPr>
            <w:tcW w:w="1006" w:type="dxa"/>
            <w:tcBorders>
              <w:top w:val="single" w:sz="4" w:space="0" w:color="auto"/>
              <w:left w:val="single" w:sz="4" w:space="0" w:color="auto"/>
              <w:bottom w:val="single" w:sz="4" w:space="0" w:color="auto"/>
              <w:right w:val="single" w:sz="4" w:space="0" w:color="auto"/>
            </w:tcBorders>
            <w:vAlign w:val="center"/>
          </w:tcPr>
          <w:p w14:paraId="69CFA901" w14:textId="01138ABA"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Iberia</w:t>
            </w:r>
          </w:p>
        </w:tc>
      </w:tr>
      <w:tr w:rsidR="00402ED9" w:rsidRPr="00760E3D" w14:paraId="6C24E309" w14:textId="77777777" w:rsidTr="00842BA0">
        <w:tc>
          <w:tcPr>
            <w:tcW w:w="1011" w:type="dxa"/>
            <w:tcBorders>
              <w:top w:val="single" w:sz="4" w:space="0" w:color="auto"/>
              <w:left w:val="single" w:sz="4" w:space="0" w:color="auto"/>
              <w:bottom w:val="single" w:sz="4" w:space="0" w:color="auto"/>
              <w:right w:val="single" w:sz="4" w:space="0" w:color="auto"/>
            </w:tcBorders>
            <w:vAlign w:val="center"/>
          </w:tcPr>
          <w:p w14:paraId="577D69C3" w14:textId="65BDAD40" w:rsidR="00402ED9" w:rsidRPr="00DF1CF0" w:rsidRDefault="00402ED9" w:rsidP="00402ED9">
            <w:pPr>
              <w:rPr>
                <w:rFonts w:ascii="Times New Roman" w:hAnsi="Times New Roman" w:cs="Times New Roman"/>
                <w:color w:val="000000"/>
                <w:sz w:val="20"/>
                <w:szCs w:val="20"/>
              </w:rPr>
            </w:pPr>
            <w:r w:rsidRPr="002B61DC">
              <w:rPr>
                <w:rFonts w:ascii="Times New Roman" w:eastAsia="Times New Roman" w:hAnsi="Times New Roman" w:cs="Times New Roman"/>
                <w:sz w:val="16"/>
                <w:szCs w:val="16"/>
              </w:rPr>
              <w:t>H.011833</w:t>
            </w:r>
          </w:p>
        </w:tc>
        <w:tc>
          <w:tcPr>
            <w:tcW w:w="1487" w:type="dxa"/>
            <w:tcBorders>
              <w:top w:val="single" w:sz="4" w:space="0" w:color="auto"/>
              <w:left w:val="single" w:sz="4" w:space="0" w:color="auto"/>
              <w:bottom w:val="single" w:sz="4" w:space="0" w:color="auto"/>
              <w:right w:val="single" w:sz="4" w:space="0" w:color="auto"/>
            </w:tcBorders>
            <w:vAlign w:val="center"/>
          </w:tcPr>
          <w:p w14:paraId="014F2FF7" w14:textId="38AC6C7C" w:rsidR="00402ED9" w:rsidRPr="00E3028E"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color w:val="000000"/>
                <w:sz w:val="16"/>
                <w:szCs w:val="16"/>
              </w:rPr>
              <w:t>St. Mary Street Sidewalks</w:t>
            </w:r>
          </w:p>
        </w:tc>
        <w:tc>
          <w:tcPr>
            <w:tcW w:w="1427" w:type="dxa"/>
            <w:tcBorders>
              <w:top w:val="single" w:sz="4" w:space="0" w:color="auto"/>
              <w:left w:val="single" w:sz="4" w:space="0" w:color="auto"/>
              <w:bottom w:val="single" w:sz="4" w:space="0" w:color="auto"/>
              <w:right w:val="single" w:sz="4" w:space="0" w:color="auto"/>
            </w:tcBorders>
            <w:vAlign w:val="center"/>
          </w:tcPr>
          <w:p w14:paraId="55EFCD34" w14:textId="49CA9621" w:rsidR="00402ED9" w:rsidRPr="00921D6F"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color w:val="000000"/>
                <w:sz w:val="16"/>
                <w:szCs w:val="16"/>
                <w:lang w:eastAsia="zh-CN"/>
              </w:rPr>
              <w:t>Sidewalk 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7BEE5BF5" w14:textId="77777777" w:rsidR="00402ED9" w:rsidRPr="002B61DC" w:rsidRDefault="00402ED9" w:rsidP="00402ED9">
            <w:pPr>
              <w:rPr>
                <w:rFonts w:ascii="Times New Roman" w:hAnsi="Times New Roman" w:cs="Times New Roman"/>
                <w:sz w:val="16"/>
                <w:szCs w:val="16"/>
              </w:rPr>
            </w:pPr>
            <w:r w:rsidRPr="002B61DC">
              <w:rPr>
                <w:rFonts w:ascii="Times New Roman" w:hAnsi="Times New Roman" w:cs="Times New Roman"/>
                <w:sz w:val="16"/>
                <w:szCs w:val="16"/>
              </w:rPr>
              <w:t>Construction</w:t>
            </w:r>
          </w:p>
          <w:p w14:paraId="6BA01FC0" w14:textId="024ABC65" w:rsidR="00402ED9"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78EF0893" w14:textId="082A21DF"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 xml:space="preserve">$1,782,000.00 </w:t>
            </w:r>
          </w:p>
        </w:tc>
        <w:tc>
          <w:tcPr>
            <w:tcW w:w="1466" w:type="dxa"/>
            <w:tcBorders>
              <w:top w:val="single" w:sz="4" w:space="0" w:color="auto"/>
              <w:left w:val="single" w:sz="4" w:space="0" w:color="auto"/>
              <w:bottom w:val="single" w:sz="4" w:space="0" w:color="auto"/>
              <w:right w:val="single" w:sz="4" w:space="0" w:color="auto"/>
            </w:tcBorders>
            <w:vAlign w:val="center"/>
          </w:tcPr>
          <w:p w14:paraId="0528EB1D" w14:textId="53621DD0"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$1,960,200.00</w:t>
            </w:r>
          </w:p>
        </w:tc>
        <w:tc>
          <w:tcPr>
            <w:tcW w:w="1466" w:type="dxa"/>
            <w:tcBorders>
              <w:top w:val="single" w:sz="4" w:space="0" w:color="auto"/>
              <w:left w:val="single" w:sz="4" w:space="0" w:color="auto"/>
              <w:bottom w:val="single" w:sz="4" w:space="0" w:color="auto"/>
              <w:right w:val="single" w:sz="4" w:space="0" w:color="auto"/>
            </w:tcBorders>
            <w:vAlign w:val="center"/>
          </w:tcPr>
          <w:p w14:paraId="0DD066D1" w14:textId="761E8F10"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 xml:space="preserve">$1,568,160.00 </w:t>
            </w:r>
          </w:p>
        </w:tc>
        <w:tc>
          <w:tcPr>
            <w:tcW w:w="1128" w:type="dxa"/>
            <w:tcBorders>
              <w:top w:val="single" w:sz="4" w:space="0" w:color="auto"/>
              <w:left w:val="single" w:sz="4" w:space="0" w:color="auto"/>
              <w:bottom w:val="single" w:sz="4" w:space="0" w:color="auto"/>
              <w:right w:val="single" w:sz="4" w:space="0" w:color="auto"/>
            </w:tcBorders>
            <w:vAlign w:val="center"/>
          </w:tcPr>
          <w:p w14:paraId="0D6359EB" w14:textId="77777777" w:rsidR="00402ED9" w:rsidRPr="002B61DC" w:rsidRDefault="00402ED9" w:rsidP="00402ED9">
            <w:pPr>
              <w:rPr>
                <w:rFonts w:ascii="Times New Roman" w:hAnsi="Times New Roman" w:cs="Times New Roman"/>
                <w:color w:val="000000"/>
                <w:sz w:val="16"/>
                <w:szCs w:val="16"/>
              </w:rPr>
            </w:pPr>
            <w:r w:rsidRPr="002B61DC">
              <w:rPr>
                <w:rFonts w:ascii="Times New Roman" w:hAnsi="Times New Roman" w:cs="Times New Roman"/>
                <w:color w:val="000000"/>
                <w:sz w:val="16"/>
                <w:szCs w:val="16"/>
              </w:rPr>
              <w:t>STP&gt;200k</w:t>
            </w:r>
          </w:p>
          <w:p w14:paraId="0F052B02" w14:textId="377D3EA6"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color w:val="000000"/>
                <w:sz w:val="16"/>
                <w:szCs w:val="16"/>
              </w:rPr>
              <w:t>CRP&gt;200k</w:t>
            </w:r>
          </w:p>
        </w:tc>
        <w:tc>
          <w:tcPr>
            <w:tcW w:w="672" w:type="dxa"/>
            <w:tcBorders>
              <w:top w:val="single" w:sz="4" w:space="0" w:color="auto"/>
              <w:left w:val="single" w:sz="4" w:space="0" w:color="auto"/>
              <w:bottom w:val="single" w:sz="4" w:space="0" w:color="auto"/>
              <w:right w:val="single" w:sz="4" w:space="0" w:color="auto"/>
            </w:tcBorders>
            <w:vAlign w:val="center"/>
          </w:tcPr>
          <w:p w14:paraId="5AD93B92" w14:textId="77777777" w:rsidR="00402ED9" w:rsidRPr="002B61DC" w:rsidRDefault="00402ED9" w:rsidP="00402ED9">
            <w:pPr>
              <w:rPr>
                <w:rFonts w:ascii="Times New Roman" w:hAnsi="Times New Roman" w:cs="Times New Roman"/>
                <w:color w:val="000000"/>
                <w:sz w:val="16"/>
                <w:szCs w:val="16"/>
              </w:rPr>
            </w:pPr>
            <w:r w:rsidRPr="002B61DC">
              <w:rPr>
                <w:rFonts w:ascii="Times New Roman" w:hAnsi="Times New Roman" w:cs="Times New Roman"/>
                <w:color w:val="000000"/>
                <w:sz w:val="16"/>
                <w:szCs w:val="16"/>
              </w:rPr>
              <w:t>FY26</w:t>
            </w:r>
          </w:p>
          <w:p w14:paraId="544F9F5A" w14:textId="5ACF4500"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color w:val="000000"/>
                <w:sz w:val="16"/>
                <w:szCs w:val="16"/>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0DA11F4F" w14:textId="5C96FF98" w:rsidR="00402ED9" w:rsidRPr="000C4D8D" w:rsidRDefault="00402ED9" w:rsidP="00402ED9">
            <w:pPr>
              <w:rPr>
                <w:rFonts w:ascii="Times New Roman" w:eastAsiaTheme="minorEastAsia" w:hAnsi="Times New Roman" w:cs="Times New Roman"/>
                <w:sz w:val="20"/>
                <w:szCs w:val="20"/>
                <w:lang w:eastAsia="zh-CN"/>
              </w:rPr>
            </w:pPr>
            <w:r w:rsidRPr="002B61DC">
              <w:rPr>
                <w:rFonts w:ascii="Times New Roman" w:hAnsi="Times New Roman" w:cs="Times New Roman"/>
                <w:sz w:val="16"/>
                <w:szCs w:val="16"/>
              </w:rPr>
              <w:t>13</w:t>
            </w:r>
          </w:p>
        </w:tc>
        <w:tc>
          <w:tcPr>
            <w:tcW w:w="1466" w:type="dxa"/>
            <w:tcBorders>
              <w:top w:val="single" w:sz="4" w:space="0" w:color="auto"/>
              <w:left w:val="single" w:sz="4" w:space="0" w:color="auto"/>
              <w:bottom w:val="single" w:sz="4" w:space="0" w:color="auto"/>
              <w:right w:val="single" w:sz="4" w:space="0" w:color="auto"/>
            </w:tcBorders>
            <w:vAlign w:val="center"/>
          </w:tcPr>
          <w:p w14:paraId="27D847F5" w14:textId="77777777" w:rsidR="00402ED9" w:rsidRPr="002B61DC" w:rsidRDefault="00402ED9" w:rsidP="00402ED9">
            <w:pPr>
              <w:rPr>
                <w:rFonts w:ascii="Times New Roman" w:hAnsi="Times New Roman" w:cs="Times New Roman"/>
                <w:sz w:val="16"/>
                <w:szCs w:val="16"/>
              </w:rPr>
            </w:pPr>
            <w:r w:rsidRPr="002B61DC">
              <w:rPr>
                <w:rFonts w:ascii="Times New Roman" w:hAnsi="Times New Roman" w:cs="Times New Roman"/>
                <w:sz w:val="16"/>
                <w:szCs w:val="16"/>
              </w:rPr>
              <w:t xml:space="preserve">Move Construction of $752,000.00 </w:t>
            </w:r>
            <w:r>
              <w:rPr>
                <w:rFonts w:ascii="Times New Roman" w:hAnsi="Times New Roman" w:cs="Times New Roman"/>
                <w:sz w:val="16"/>
                <w:szCs w:val="16"/>
              </w:rPr>
              <w:t>from</w:t>
            </w:r>
            <w:r w:rsidRPr="002B61DC">
              <w:rPr>
                <w:rFonts w:ascii="Times New Roman" w:hAnsi="Times New Roman" w:cs="Times New Roman"/>
                <w:sz w:val="16"/>
                <w:szCs w:val="16"/>
              </w:rPr>
              <w:t xml:space="preserve"> FY25 to FY26; </w:t>
            </w:r>
          </w:p>
          <w:p w14:paraId="793AC47B" w14:textId="2F4D3E66" w:rsidR="00402ED9"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sz w:val="16"/>
                <w:szCs w:val="16"/>
              </w:rPr>
              <w:t xml:space="preserve">Move Construction of $1,030,000.00 </w:t>
            </w:r>
            <w:r>
              <w:rPr>
                <w:rFonts w:ascii="Times New Roman" w:hAnsi="Times New Roman" w:cs="Times New Roman"/>
                <w:sz w:val="16"/>
                <w:szCs w:val="16"/>
              </w:rPr>
              <w:t>from</w:t>
            </w:r>
            <w:r w:rsidRPr="002B61DC">
              <w:rPr>
                <w:rFonts w:ascii="Times New Roman" w:hAnsi="Times New Roman" w:cs="Times New Roman"/>
                <w:sz w:val="16"/>
                <w:szCs w:val="16"/>
              </w:rPr>
              <w:t xml:space="preserve"> FY25 to FY26</w:t>
            </w:r>
          </w:p>
        </w:tc>
        <w:tc>
          <w:tcPr>
            <w:tcW w:w="1006" w:type="dxa"/>
            <w:tcBorders>
              <w:top w:val="single" w:sz="4" w:space="0" w:color="auto"/>
              <w:left w:val="single" w:sz="4" w:space="0" w:color="auto"/>
              <w:bottom w:val="single" w:sz="4" w:space="0" w:color="auto"/>
              <w:right w:val="single" w:sz="4" w:space="0" w:color="auto"/>
            </w:tcBorders>
            <w:vAlign w:val="center"/>
          </w:tcPr>
          <w:p w14:paraId="5E909805" w14:textId="415F91F7"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Lafayette</w:t>
            </w:r>
          </w:p>
        </w:tc>
      </w:tr>
      <w:tr w:rsidR="00402ED9" w:rsidRPr="00760E3D" w14:paraId="3743F0F2" w14:textId="77777777" w:rsidTr="00EF27E6">
        <w:tc>
          <w:tcPr>
            <w:tcW w:w="1011" w:type="dxa"/>
            <w:tcBorders>
              <w:top w:val="single" w:sz="4" w:space="0" w:color="auto"/>
              <w:left w:val="single" w:sz="4" w:space="0" w:color="auto"/>
              <w:bottom w:val="single" w:sz="4" w:space="0" w:color="auto"/>
              <w:right w:val="single" w:sz="4" w:space="0" w:color="auto"/>
            </w:tcBorders>
            <w:vAlign w:val="center"/>
          </w:tcPr>
          <w:p w14:paraId="1CE35A91" w14:textId="0A6F9271" w:rsidR="00402ED9" w:rsidRPr="00DF1CF0" w:rsidRDefault="00402ED9" w:rsidP="00402ED9">
            <w:pPr>
              <w:rPr>
                <w:rFonts w:ascii="Times New Roman" w:hAnsi="Times New Roman" w:cs="Times New Roman"/>
                <w:color w:val="000000"/>
                <w:sz w:val="20"/>
                <w:szCs w:val="20"/>
              </w:rPr>
            </w:pPr>
            <w:r w:rsidRPr="002B61DC">
              <w:rPr>
                <w:rFonts w:ascii="Times New Roman" w:eastAsia="Times New Roman" w:hAnsi="Times New Roman" w:cs="Times New Roman"/>
                <w:sz w:val="16"/>
                <w:szCs w:val="16"/>
              </w:rPr>
              <w:t>H.012618</w:t>
            </w:r>
          </w:p>
        </w:tc>
        <w:tc>
          <w:tcPr>
            <w:tcW w:w="1487" w:type="dxa"/>
            <w:tcBorders>
              <w:top w:val="single" w:sz="4" w:space="0" w:color="auto"/>
              <w:left w:val="single" w:sz="4" w:space="0" w:color="auto"/>
              <w:bottom w:val="single" w:sz="4" w:space="0" w:color="auto"/>
              <w:right w:val="single" w:sz="4" w:space="0" w:color="auto"/>
            </w:tcBorders>
            <w:vAlign w:val="center"/>
          </w:tcPr>
          <w:p w14:paraId="59162B3D" w14:textId="7551A721" w:rsidR="00402ED9" w:rsidRPr="00E3028E"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color w:val="000000"/>
                <w:sz w:val="16"/>
                <w:szCs w:val="16"/>
              </w:rPr>
              <w:t xml:space="preserve">LA 347 Drainage Improvements   </w:t>
            </w:r>
          </w:p>
        </w:tc>
        <w:tc>
          <w:tcPr>
            <w:tcW w:w="1427" w:type="dxa"/>
            <w:tcBorders>
              <w:top w:val="single" w:sz="4" w:space="0" w:color="auto"/>
              <w:left w:val="single" w:sz="4" w:space="0" w:color="auto"/>
              <w:bottom w:val="single" w:sz="4" w:space="0" w:color="auto"/>
              <w:right w:val="single" w:sz="4" w:space="0" w:color="auto"/>
            </w:tcBorders>
            <w:vAlign w:val="bottom"/>
          </w:tcPr>
          <w:p w14:paraId="4285B6B3" w14:textId="58859206" w:rsidR="00402ED9" w:rsidRPr="00921D6F"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color w:val="000000"/>
                <w:sz w:val="14"/>
                <w:szCs w:val="14"/>
              </w:rPr>
              <w:t xml:space="preserve">Raise Road x-section and/or replace subdrainage structures </w:t>
            </w:r>
          </w:p>
        </w:tc>
        <w:tc>
          <w:tcPr>
            <w:tcW w:w="1466" w:type="dxa"/>
            <w:tcBorders>
              <w:top w:val="single" w:sz="4" w:space="0" w:color="auto"/>
              <w:left w:val="single" w:sz="4" w:space="0" w:color="auto"/>
              <w:bottom w:val="single" w:sz="4" w:space="0" w:color="auto"/>
              <w:right w:val="single" w:sz="4" w:space="0" w:color="auto"/>
            </w:tcBorders>
            <w:vAlign w:val="center"/>
          </w:tcPr>
          <w:p w14:paraId="1EBECE51" w14:textId="173FE5E5" w:rsidR="00402ED9"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Construction</w:t>
            </w:r>
          </w:p>
        </w:tc>
        <w:tc>
          <w:tcPr>
            <w:tcW w:w="1466" w:type="dxa"/>
            <w:tcBorders>
              <w:top w:val="single" w:sz="4" w:space="0" w:color="auto"/>
              <w:left w:val="single" w:sz="4" w:space="0" w:color="auto"/>
              <w:bottom w:val="single" w:sz="4" w:space="0" w:color="auto"/>
              <w:right w:val="single" w:sz="4" w:space="0" w:color="auto"/>
            </w:tcBorders>
            <w:vAlign w:val="center"/>
          </w:tcPr>
          <w:p w14:paraId="18FDB260" w14:textId="09634362"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 xml:space="preserve">$850,000.00 </w:t>
            </w:r>
          </w:p>
        </w:tc>
        <w:tc>
          <w:tcPr>
            <w:tcW w:w="1466" w:type="dxa"/>
            <w:tcBorders>
              <w:top w:val="single" w:sz="4" w:space="0" w:color="auto"/>
              <w:left w:val="single" w:sz="4" w:space="0" w:color="auto"/>
              <w:bottom w:val="single" w:sz="4" w:space="0" w:color="auto"/>
              <w:right w:val="single" w:sz="4" w:space="0" w:color="auto"/>
            </w:tcBorders>
            <w:vAlign w:val="center"/>
          </w:tcPr>
          <w:p w14:paraId="57B0C226" w14:textId="401CBB20"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 xml:space="preserve">$935,000.00 </w:t>
            </w:r>
          </w:p>
        </w:tc>
        <w:tc>
          <w:tcPr>
            <w:tcW w:w="1466" w:type="dxa"/>
            <w:tcBorders>
              <w:top w:val="single" w:sz="4" w:space="0" w:color="auto"/>
              <w:left w:val="single" w:sz="4" w:space="0" w:color="auto"/>
              <w:bottom w:val="single" w:sz="4" w:space="0" w:color="auto"/>
              <w:right w:val="single" w:sz="4" w:space="0" w:color="auto"/>
            </w:tcBorders>
            <w:vAlign w:val="center"/>
          </w:tcPr>
          <w:p w14:paraId="33150B44" w14:textId="2943A121"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 xml:space="preserve">$748,000.00 </w:t>
            </w:r>
          </w:p>
        </w:tc>
        <w:tc>
          <w:tcPr>
            <w:tcW w:w="1128" w:type="dxa"/>
            <w:tcBorders>
              <w:top w:val="single" w:sz="4" w:space="0" w:color="auto"/>
              <w:left w:val="single" w:sz="4" w:space="0" w:color="auto"/>
              <w:bottom w:val="single" w:sz="4" w:space="0" w:color="auto"/>
              <w:right w:val="single" w:sz="4" w:space="0" w:color="auto"/>
            </w:tcBorders>
            <w:vAlign w:val="center"/>
          </w:tcPr>
          <w:p w14:paraId="495DF2EA" w14:textId="2289350C"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PROTECT</w:t>
            </w:r>
          </w:p>
        </w:tc>
        <w:tc>
          <w:tcPr>
            <w:tcW w:w="672" w:type="dxa"/>
            <w:tcBorders>
              <w:top w:val="single" w:sz="4" w:space="0" w:color="auto"/>
              <w:left w:val="single" w:sz="4" w:space="0" w:color="auto"/>
              <w:bottom w:val="single" w:sz="4" w:space="0" w:color="auto"/>
              <w:right w:val="single" w:sz="4" w:space="0" w:color="auto"/>
            </w:tcBorders>
            <w:vAlign w:val="center"/>
          </w:tcPr>
          <w:p w14:paraId="343CD23A" w14:textId="04C4E0D5"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1C59BF08" w14:textId="0FF20C32" w:rsidR="00402ED9" w:rsidRPr="000C4D8D" w:rsidRDefault="00402ED9" w:rsidP="00402ED9">
            <w:pPr>
              <w:rPr>
                <w:rFonts w:ascii="Times New Roman" w:eastAsiaTheme="minorEastAsia" w:hAnsi="Times New Roman" w:cs="Times New Roman"/>
                <w:sz w:val="20"/>
                <w:szCs w:val="20"/>
                <w:lang w:eastAsia="zh-CN"/>
              </w:rPr>
            </w:pPr>
            <w:r w:rsidRPr="002B61DC">
              <w:rPr>
                <w:rFonts w:ascii="Times New Roman" w:hAnsi="Times New Roman" w:cs="Times New Roman"/>
                <w:sz w:val="16"/>
                <w:szCs w:val="16"/>
              </w:rPr>
              <w:t>13</w:t>
            </w:r>
          </w:p>
        </w:tc>
        <w:tc>
          <w:tcPr>
            <w:tcW w:w="1466" w:type="dxa"/>
            <w:tcBorders>
              <w:top w:val="single" w:sz="4" w:space="0" w:color="auto"/>
              <w:left w:val="single" w:sz="4" w:space="0" w:color="auto"/>
              <w:bottom w:val="single" w:sz="4" w:space="0" w:color="auto"/>
              <w:right w:val="single" w:sz="4" w:space="0" w:color="auto"/>
            </w:tcBorders>
            <w:vAlign w:val="center"/>
          </w:tcPr>
          <w:p w14:paraId="3A026615" w14:textId="53CA9236" w:rsidR="00402ED9"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sz w:val="16"/>
                <w:szCs w:val="16"/>
              </w:rPr>
              <w:t xml:space="preserve">Move Construction of $850,000.00 </w:t>
            </w:r>
            <w:r>
              <w:rPr>
                <w:rFonts w:ascii="Times New Roman" w:hAnsi="Times New Roman" w:cs="Times New Roman"/>
                <w:sz w:val="16"/>
                <w:szCs w:val="16"/>
              </w:rPr>
              <w:t>from</w:t>
            </w:r>
            <w:r w:rsidRPr="002B61DC">
              <w:rPr>
                <w:rFonts w:ascii="Times New Roman" w:hAnsi="Times New Roman" w:cs="Times New Roman"/>
                <w:sz w:val="16"/>
                <w:szCs w:val="16"/>
              </w:rPr>
              <w:t xml:space="preserve"> FY25 to FY26</w:t>
            </w:r>
          </w:p>
        </w:tc>
        <w:tc>
          <w:tcPr>
            <w:tcW w:w="1006" w:type="dxa"/>
            <w:tcBorders>
              <w:top w:val="single" w:sz="4" w:space="0" w:color="auto"/>
              <w:left w:val="single" w:sz="4" w:space="0" w:color="auto"/>
              <w:bottom w:val="single" w:sz="4" w:space="0" w:color="auto"/>
              <w:right w:val="single" w:sz="4" w:space="0" w:color="auto"/>
            </w:tcBorders>
            <w:vAlign w:val="center"/>
          </w:tcPr>
          <w:p w14:paraId="0912F4BF" w14:textId="1D57F65D" w:rsidR="00402ED9" w:rsidRPr="000C4D8D" w:rsidRDefault="00402ED9" w:rsidP="00402ED9">
            <w:pPr>
              <w:rPr>
                <w:rFonts w:ascii="Times New Roman" w:hAnsi="Times New Roman" w:cs="Times New Roman"/>
                <w:sz w:val="20"/>
                <w:szCs w:val="20"/>
              </w:rPr>
            </w:pPr>
            <w:r w:rsidRPr="002B61DC">
              <w:rPr>
                <w:rFonts w:ascii="Times New Roman" w:eastAsia="Times New Roman" w:hAnsi="Times New Roman" w:cs="Times New Roman"/>
                <w:sz w:val="16"/>
                <w:szCs w:val="16"/>
                <w:lang w:eastAsia="zh-CN"/>
              </w:rPr>
              <w:t>St Martin</w:t>
            </w:r>
          </w:p>
        </w:tc>
      </w:tr>
      <w:tr w:rsidR="00402ED9" w:rsidRPr="00760E3D" w14:paraId="57FFA8A4" w14:textId="77777777" w:rsidTr="00842BA0">
        <w:tc>
          <w:tcPr>
            <w:tcW w:w="1011" w:type="dxa"/>
            <w:tcBorders>
              <w:top w:val="single" w:sz="4" w:space="0" w:color="auto"/>
              <w:left w:val="single" w:sz="4" w:space="0" w:color="auto"/>
              <w:bottom w:val="single" w:sz="4" w:space="0" w:color="auto"/>
              <w:right w:val="single" w:sz="4" w:space="0" w:color="auto"/>
            </w:tcBorders>
            <w:vAlign w:val="center"/>
          </w:tcPr>
          <w:p w14:paraId="68E6C9EB" w14:textId="3DC936D1" w:rsidR="00402ED9" w:rsidRPr="00DF1CF0" w:rsidRDefault="00402ED9" w:rsidP="00402ED9">
            <w:pPr>
              <w:rPr>
                <w:rFonts w:ascii="Times New Roman" w:hAnsi="Times New Roman" w:cs="Times New Roman"/>
                <w:color w:val="000000"/>
                <w:sz w:val="20"/>
                <w:szCs w:val="20"/>
              </w:rPr>
            </w:pPr>
            <w:r w:rsidRPr="002B61DC">
              <w:rPr>
                <w:rFonts w:ascii="Times New Roman" w:eastAsia="Times New Roman" w:hAnsi="Times New Roman" w:cs="Times New Roman"/>
                <w:sz w:val="16"/>
                <w:szCs w:val="16"/>
              </w:rPr>
              <w:t>H.015354</w:t>
            </w:r>
          </w:p>
        </w:tc>
        <w:tc>
          <w:tcPr>
            <w:tcW w:w="1487" w:type="dxa"/>
            <w:tcBorders>
              <w:top w:val="single" w:sz="4" w:space="0" w:color="auto"/>
              <w:left w:val="single" w:sz="4" w:space="0" w:color="auto"/>
              <w:bottom w:val="single" w:sz="4" w:space="0" w:color="auto"/>
              <w:right w:val="single" w:sz="4" w:space="0" w:color="auto"/>
            </w:tcBorders>
            <w:vAlign w:val="center"/>
          </w:tcPr>
          <w:p w14:paraId="78DD347A" w14:textId="6B48D35A" w:rsidR="00402ED9" w:rsidRPr="00E3028E" w:rsidRDefault="00402ED9" w:rsidP="00402ED9">
            <w:pPr>
              <w:rPr>
                <w:rFonts w:ascii="Times New Roman" w:eastAsia="Times New Roman" w:hAnsi="Times New Roman" w:cs="Times New Roman"/>
                <w:sz w:val="20"/>
                <w:szCs w:val="20"/>
                <w:lang w:eastAsia="zh-CN"/>
              </w:rPr>
            </w:pPr>
            <w:r w:rsidRPr="002B61DC">
              <w:rPr>
                <w:rFonts w:ascii="Times New Roman" w:eastAsia="Times New Roman" w:hAnsi="Times New Roman" w:cs="Times New Roman"/>
                <w:sz w:val="16"/>
                <w:szCs w:val="16"/>
                <w:lang w:eastAsia="zh-CN"/>
              </w:rPr>
              <w:t>Grand PT Sidewalk: Poydras-Doyle Melancon</w:t>
            </w:r>
            <w:r w:rsidRPr="002B61DC">
              <w:rPr>
                <w:rFonts w:ascii="Times New Roman" w:eastAsia="Times New Roman" w:hAnsi="Times New Roman" w:cs="Times New Roman"/>
                <w:color w:val="FF0000"/>
                <w:sz w:val="16"/>
                <w:szCs w:val="16"/>
                <w:lang w:eastAsia="zh-CN"/>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5933330A" w14:textId="63E12552" w:rsidR="00402ED9" w:rsidRPr="00921D6F" w:rsidRDefault="00402ED9" w:rsidP="00402ED9">
            <w:pPr>
              <w:rPr>
                <w:rFonts w:ascii="Times New Roman" w:eastAsia="Times New Roman" w:hAnsi="Times New Roman" w:cs="Times New Roman"/>
                <w:sz w:val="20"/>
                <w:szCs w:val="20"/>
                <w:lang w:eastAsia="zh-CN"/>
              </w:rPr>
            </w:pPr>
            <w:r w:rsidRPr="002B61DC">
              <w:rPr>
                <w:rFonts w:ascii="Times New Roman" w:eastAsia="Times New Roman" w:hAnsi="Times New Roman" w:cs="Times New Roman"/>
                <w:color w:val="000000"/>
                <w:sz w:val="16"/>
                <w:szCs w:val="16"/>
                <w:lang w:eastAsia="zh-CN"/>
              </w:rPr>
              <w:t>Sidewalks</w:t>
            </w:r>
          </w:p>
        </w:tc>
        <w:tc>
          <w:tcPr>
            <w:tcW w:w="1466" w:type="dxa"/>
            <w:tcBorders>
              <w:top w:val="single" w:sz="4" w:space="0" w:color="auto"/>
              <w:left w:val="single" w:sz="4" w:space="0" w:color="auto"/>
              <w:bottom w:val="single" w:sz="4" w:space="0" w:color="auto"/>
              <w:right w:val="single" w:sz="4" w:space="0" w:color="auto"/>
            </w:tcBorders>
            <w:vAlign w:val="center"/>
          </w:tcPr>
          <w:p w14:paraId="1C39F741" w14:textId="4F619DEB" w:rsidR="00402ED9"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Engineering</w:t>
            </w:r>
          </w:p>
        </w:tc>
        <w:tc>
          <w:tcPr>
            <w:tcW w:w="1466" w:type="dxa"/>
            <w:tcBorders>
              <w:top w:val="single" w:sz="4" w:space="0" w:color="auto"/>
              <w:left w:val="single" w:sz="4" w:space="0" w:color="auto"/>
              <w:bottom w:val="single" w:sz="4" w:space="0" w:color="auto"/>
              <w:right w:val="single" w:sz="4" w:space="0" w:color="auto"/>
            </w:tcBorders>
            <w:vAlign w:val="center"/>
          </w:tcPr>
          <w:p w14:paraId="76CF2C50" w14:textId="6EF4261F"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 xml:space="preserve">$100,000.00 </w:t>
            </w:r>
          </w:p>
        </w:tc>
        <w:tc>
          <w:tcPr>
            <w:tcW w:w="1466" w:type="dxa"/>
            <w:tcBorders>
              <w:top w:val="single" w:sz="4" w:space="0" w:color="auto"/>
              <w:left w:val="single" w:sz="4" w:space="0" w:color="auto"/>
              <w:bottom w:val="single" w:sz="4" w:space="0" w:color="auto"/>
              <w:right w:val="single" w:sz="4" w:space="0" w:color="auto"/>
            </w:tcBorders>
            <w:vAlign w:val="center"/>
          </w:tcPr>
          <w:p w14:paraId="04E3DFA5" w14:textId="276766BA"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hAnsi="Times New Roman" w:cs="Times New Roman"/>
                <w:sz w:val="16"/>
                <w:szCs w:val="16"/>
              </w:rPr>
              <w:t>$100,000.00</w:t>
            </w:r>
          </w:p>
        </w:tc>
        <w:tc>
          <w:tcPr>
            <w:tcW w:w="1466" w:type="dxa"/>
            <w:tcBorders>
              <w:top w:val="single" w:sz="4" w:space="0" w:color="auto"/>
              <w:left w:val="single" w:sz="4" w:space="0" w:color="auto"/>
              <w:bottom w:val="single" w:sz="4" w:space="0" w:color="auto"/>
              <w:right w:val="single" w:sz="4" w:space="0" w:color="auto"/>
            </w:tcBorders>
            <w:vAlign w:val="center"/>
          </w:tcPr>
          <w:p w14:paraId="350763AE" w14:textId="44DCC3F6"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eastAsia="Times New Roman" w:hAnsi="Times New Roman" w:cs="Times New Roman"/>
                <w:color w:val="000000"/>
                <w:sz w:val="16"/>
                <w:szCs w:val="16"/>
                <w:lang w:eastAsia="zh-CN"/>
              </w:rPr>
              <w:t>$80,000.00</w:t>
            </w:r>
          </w:p>
        </w:tc>
        <w:tc>
          <w:tcPr>
            <w:tcW w:w="1128" w:type="dxa"/>
            <w:tcBorders>
              <w:top w:val="single" w:sz="4" w:space="0" w:color="auto"/>
              <w:left w:val="single" w:sz="4" w:space="0" w:color="auto"/>
              <w:bottom w:val="single" w:sz="4" w:space="0" w:color="auto"/>
              <w:right w:val="single" w:sz="4" w:space="0" w:color="auto"/>
            </w:tcBorders>
            <w:vAlign w:val="center"/>
          </w:tcPr>
          <w:p w14:paraId="7787E086" w14:textId="64569EC3" w:rsidR="00402ED9" w:rsidRDefault="00402ED9" w:rsidP="00402ED9">
            <w:pPr>
              <w:rPr>
                <w:rFonts w:ascii="Times New Roman" w:eastAsia="Times New Roman" w:hAnsi="Times New Roman" w:cs="Times New Roman"/>
                <w:color w:val="000000"/>
                <w:sz w:val="20"/>
                <w:szCs w:val="20"/>
                <w:lang w:eastAsia="zh-CN"/>
              </w:rPr>
            </w:pPr>
            <w:r w:rsidRPr="002B61DC">
              <w:rPr>
                <w:rFonts w:ascii="Times New Roman" w:eastAsia="Times New Roman" w:hAnsi="Times New Roman" w:cs="Times New Roman"/>
                <w:color w:val="000000"/>
                <w:sz w:val="16"/>
                <w:szCs w:val="16"/>
                <w:lang w:eastAsia="zh-CN"/>
              </w:rPr>
              <w:t>CRP&gt;200k</w:t>
            </w:r>
          </w:p>
        </w:tc>
        <w:tc>
          <w:tcPr>
            <w:tcW w:w="672" w:type="dxa"/>
            <w:tcBorders>
              <w:top w:val="single" w:sz="4" w:space="0" w:color="auto"/>
              <w:left w:val="single" w:sz="4" w:space="0" w:color="auto"/>
              <w:bottom w:val="single" w:sz="4" w:space="0" w:color="auto"/>
              <w:right w:val="single" w:sz="4" w:space="0" w:color="auto"/>
            </w:tcBorders>
            <w:vAlign w:val="center"/>
          </w:tcPr>
          <w:p w14:paraId="32BD7E79" w14:textId="6A159C58" w:rsidR="00402ED9" w:rsidRPr="000C4D8D" w:rsidRDefault="00402ED9" w:rsidP="00402ED9">
            <w:pPr>
              <w:rPr>
                <w:rFonts w:ascii="Times New Roman" w:hAnsi="Times New Roman" w:cs="Times New Roman"/>
                <w:sz w:val="20"/>
                <w:szCs w:val="20"/>
              </w:rPr>
            </w:pPr>
            <w:r w:rsidRPr="002B61DC">
              <w:rPr>
                <w:rFonts w:ascii="Times New Roman" w:hAnsi="Times New Roman" w:cs="Times New Roman"/>
                <w:sz w:val="16"/>
                <w:szCs w:val="16"/>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2AA9C34C" w14:textId="5A1BBF53" w:rsidR="00402ED9" w:rsidRPr="000C4D8D" w:rsidRDefault="00402ED9" w:rsidP="00402ED9">
            <w:pPr>
              <w:rPr>
                <w:rFonts w:ascii="Times New Roman" w:eastAsiaTheme="minorEastAsia" w:hAnsi="Times New Roman" w:cs="Times New Roman"/>
                <w:sz w:val="20"/>
                <w:szCs w:val="20"/>
                <w:lang w:eastAsia="zh-CN"/>
              </w:rPr>
            </w:pPr>
            <w:r w:rsidRPr="002B61DC">
              <w:rPr>
                <w:rFonts w:ascii="Times New Roman" w:hAnsi="Times New Roman" w:cs="Times New Roman"/>
                <w:sz w:val="16"/>
                <w:szCs w:val="16"/>
              </w:rPr>
              <w:t>13</w:t>
            </w:r>
          </w:p>
        </w:tc>
        <w:tc>
          <w:tcPr>
            <w:tcW w:w="1466" w:type="dxa"/>
            <w:tcBorders>
              <w:top w:val="single" w:sz="4" w:space="0" w:color="auto"/>
              <w:left w:val="single" w:sz="4" w:space="0" w:color="auto"/>
              <w:bottom w:val="single" w:sz="4" w:space="0" w:color="auto"/>
              <w:right w:val="single" w:sz="4" w:space="0" w:color="auto"/>
            </w:tcBorders>
            <w:vAlign w:val="center"/>
          </w:tcPr>
          <w:p w14:paraId="4DB5FE32" w14:textId="7587A772" w:rsidR="00402ED9" w:rsidRDefault="00402ED9" w:rsidP="00402ED9">
            <w:pPr>
              <w:rPr>
                <w:rFonts w:ascii="Times New Roman" w:eastAsia="Times New Roman" w:hAnsi="Times New Roman" w:cs="Times New Roman"/>
                <w:sz w:val="20"/>
                <w:szCs w:val="20"/>
                <w:lang w:eastAsia="zh-CN"/>
              </w:rPr>
            </w:pPr>
            <w:r w:rsidRPr="002B61DC">
              <w:rPr>
                <w:rFonts w:ascii="Times New Roman" w:hAnsi="Times New Roman" w:cs="Times New Roman"/>
                <w:sz w:val="16"/>
                <w:szCs w:val="16"/>
              </w:rPr>
              <w:t xml:space="preserve">Move Engineering of $100,000.00 </w:t>
            </w:r>
            <w:r>
              <w:rPr>
                <w:rFonts w:ascii="Times New Roman" w:hAnsi="Times New Roman" w:cs="Times New Roman"/>
                <w:sz w:val="16"/>
                <w:szCs w:val="16"/>
              </w:rPr>
              <w:t>from</w:t>
            </w:r>
            <w:r w:rsidRPr="002B61DC">
              <w:rPr>
                <w:rFonts w:ascii="Times New Roman" w:hAnsi="Times New Roman" w:cs="Times New Roman"/>
                <w:sz w:val="16"/>
                <w:szCs w:val="16"/>
              </w:rPr>
              <w:t xml:space="preserve"> FY25 to FY26</w:t>
            </w:r>
          </w:p>
        </w:tc>
        <w:tc>
          <w:tcPr>
            <w:tcW w:w="1006" w:type="dxa"/>
            <w:tcBorders>
              <w:top w:val="single" w:sz="4" w:space="0" w:color="auto"/>
              <w:left w:val="single" w:sz="4" w:space="0" w:color="auto"/>
              <w:bottom w:val="single" w:sz="4" w:space="0" w:color="auto"/>
              <w:right w:val="single" w:sz="4" w:space="0" w:color="auto"/>
            </w:tcBorders>
            <w:vAlign w:val="center"/>
          </w:tcPr>
          <w:p w14:paraId="59E597DC" w14:textId="702FA783" w:rsidR="00402ED9" w:rsidRPr="000C4D8D" w:rsidRDefault="00402ED9" w:rsidP="00402ED9">
            <w:pPr>
              <w:rPr>
                <w:rFonts w:ascii="Times New Roman" w:hAnsi="Times New Roman" w:cs="Times New Roman"/>
                <w:sz w:val="20"/>
                <w:szCs w:val="20"/>
              </w:rPr>
            </w:pPr>
            <w:r w:rsidRPr="002B61DC">
              <w:rPr>
                <w:rFonts w:ascii="Times New Roman" w:eastAsia="Times New Roman" w:hAnsi="Times New Roman" w:cs="Times New Roman"/>
                <w:sz w:val="16"/>
                <w:szCs w:val="16"/>
              </w:rPr>
              <w:t>St Martin</w:t>
            </w:r>
          </w:p>
        </w:tc>
      </w:tr>
      <w:tr w:rsidR="00003BEE" w:rsidRPr="00760E3D" w14:paraId="26CAFF83" w14:textId="77777777" w:rsidTr="00842BA0">
        <w:tc>
          <w:tcPr>
            <w:tcW w:w="1011" w:type="dxa"/>
            <w:tcBorders>
              <w:top w:val="single" w:sz="4" w:space="0" w:color="auto"/>
              <w:left w:val="single" w:sz="4" w:space="0" w:color="auto"/>
              <w:bottom w:val="single" w:sz="4" w:space="0" w:color="auto"/>
              <w:right w:val="single" w:sz="4" w:space="0" w:color="auto"/>
            </w:tcBorders>
            <w:vAlign w:val="center"/>
          </w:tcPr>
          <w:p w14:paraId="56251854" w14:textId="6AB99855" w:rsidR="00003BEE" w:rsidRPr="002B61DC" w:rsidRDefault="00003BEE" w:rsidP="00003BEE">
            <w:pPr>
              <w:rPr>
                <w:rFonts w:ascii="Times New Roman" w:eastAsia="Times New Roman" w:hAnsi="Times New Roman" w:cs="Times New Roman"/>
                <w:sz w:val="16"/>
                <w:szCs w:val="16"/>
              </w:rPr>
            </w:pPr>
            <w:r w:rsidRPr="002D60B5">
              <w:rPr>
                <w:rFonts w:ascii="Times New Roman" w:eastAsia="Times New Roman" w:hAnsi="Times New Roman" w:cs="Times New Roman"/>
                <w:sz w:val="20"/>
                <w:szCs w:val="20"/>
              </w:rPr>
              <w:t>H.015427</w:t>
            </w:r>
          </w:p>
        </w:tc>
        <w:tc>
          <w:tcPr>
            <w:tcW w:w="1487" w:type="dxa"/>
            <w:tcBorders>
              <w:top w:val="single" w:sz="4" w:space="0" w:color="auto"/>
              <w:left w:val="single" w:sz="4" w:space="0" w:color="auto"/>
              <w:bottom w:val="single" w:sz="4" w:space="0" w:color="auto"/>
              <w:right w:val="single" w:sz="4" w:space="0" w:color="auto"/>
            </w:tcBorders>
            <w:vAlign w:val="center"/>
          </w:tcPr>
          <w:p w14:paraId="68232B6D" w14:textId="6D15DF0D" w:rsidR="00003BEE" w:rsidRPr="002B61DC" w:rsidRDefault="00003BEE" w:rsidP="00003BEE">
            <w:pPr>
              <w:rPr>
                <w:rFonts w:ascii="Times New Roman" w:eastAsia="Times New Roman" w:hAnsi="Times New Roman" w:cs="Times New Roman"/>
                <w:sz w:val="16"/>
                <w:szCs w:val="16"/>
                <w:lang w:eastAsia="zh-CN"/>
              </w:rPr>
            </w:pPr>
            <w:r w:rsidRPr="002D60B5">
              <w:rPr>
                <w:rFonts w:ascii="Times New Roman" w:hAnsi="Times New Roman" w:cs="Times New Roman"/>
                <w:color w:val="000000"/>
                <w:sz w:val="20"/>
                <w:szCs w:val="20"/>
              </w:rPr>
              <w:t>LA 92: Left Turn Lane @ US167</w:t>
            </w:r>
          </w:p>
        </w:tc>
        <w:tc>
          <w:tcPr>
            <w:tcW w:w="1427" w:type="dxa"/>
            <w:tcBorders>
              <w:top w:val="single" w:sz="4" w:space="0" w:color="auto"/>
              <w:left w:val="single" w:sz="4" w:space="0" w:color="auto"/>
              <w:bottom w:val="single" w:sz="4" w:space="0" w:color="auto"/>
              <w:right w:val="single" w:sz="4" w:space="0" w:color="auto"/>
            </w:tcBorders>
            <w:vAlign w:val="center"/>
          </w:tcPr>
          <w:p w14:paraId="2845D76E" w14:textId="7B1ADE52" w:rsidR="00003BEE" w:rsidRPr="002B61DC" w:rsidRDefault="00003BEE" w:rsidP="00003BEE">
            <w:pPr>
              <w:rPr>
                <w:rFonts w:ascii="Times New Roman" w:eastAsia="Times New Roman" w:hAnsi="Times New Roman" w:cs="Times New Roman"/>
                <w:color w:val="000000"/>
                <w:sz w:val="16"/>
                <w:szCs w:val="16"/>
                <w:lang w:eastAsia="zh-CN"/>
              </w:rPr>
            </w:pPr>
            <w:r w:rsidRPr="002D60B5">
              <w:rPr>
                <w:rFonts w:ascii="Times New Roman" w:hAnsi="Times New Roman" w:cs="Times New Roman"/>
                <w:color w:val="000000"/>
                <w:sz w:val="20"/>
                <w:szCs w:val="20"/>
              </w:rPr>
              <w:t>Mill, Base Stabilization, Overlay, &amp; Turn Lane</w:t>
            </w:r>
          </w:p>
        </w:tc>
        <w:tc>
          <w:tcPr>
            <w:tcW w:w="1466" w:type="dxa"/>
            <w:tcBorders>
              <w:top w:val="single" w:sz="4" w:space="0" w:color="auto"/>
              <w:left w:val="single" w:sz="4" w:space="0" w:color="auto"/>
              <w:bottom w:val="single" w:sz="4" w:space="0" w:color="auto"/>
              <w:right w:val="single" w:sz="4" w:space="0" w:color="auto"/>
            </w:tcBorders>
            <w:vAlign w:val="center"/>
          </w:tcPr>
          <w:p w14:paraId="50CFDF82" w14:textId="77777777" w:rsidR="00003BEE" w:rsidRPr="002D60B5" w:rsidRDefault="00003BEE" w:rsidP="00003BEE">
            <w:pPr>
              <w:rPr>
                <w:rFonts w:ascii="Times New Roman" w:eastAsia="Times New Roman" w:hAnsi="Times New Roman" w:cs="Times New Roman"/>
                <w:color w:val="000000"/>
                <w:sz w:val="20"/>
                <w:szCs w:val="20"/>
                <w:lang w:eastAsia="zh-CN"/>
              </w:rPr>
            </w:pPr>
            <w:r w:rsidRPr="002D60B5">
              <w:rPr>
                <w:rFonts w:ascii="Times New Roman" w:eastAsia="Times New Roman" w:hAnsi="Times New Roman" w:cs="Times New Roman"/>
                <w:color w:val="000000"/>
                <w:sz w:val="20"/>
                <w:szCs w:val="20"/>
                <w:lang w:eastAsia="zh-CN"/>
              </w:rPr>
              <w:t>Right of Way</w:t>
            </w:r>
          </w:p>
          <w:p w14:paraId="1A6660D8" w14:textId="77777777" w:rsidR="00003BEE" w:rsidRPr="002B61DC" w:rsidRDefault="00003BEE" w:rsidP="00003BEE">
            <w:pPr>
              <w:rPr>
                <w:rFonts w:ascii="Times New Roman" w:hAnsi="Times New Roman" w:cs="Times New Roman"/>
                <w:sz w:val="16"/>
                <w:szCs w:val="16"/>
              </w:rPr>
            </w:pPr>
          </w:p>
        </w:tc>
        <w:tc>
          <w:tcPr>
            <w:tcW w:w="1466" w:type="dxa"/>
            <w:tcBorders>
              <w:top w:val="single" w:sz="4" w:space="0" w:color="auto"/>
              <w:left w:val="single" w:sz="4" w:space="0" w:color="auto"/>
              <w:bottom w:val="single" w:sz="4" w:space="0" w:color="auto"/>
              <w:right w:val="single" w:sz="4" w:space="0" w:color="auto"/>
            </w:tcBorders>
            <w:vAlign w:val="center"/>
          </w:tcPr>
          <w:p w14:paraId="649DF5B0" w14:textId="51BE5179" w:rsidR="00003BEE" w:rsidRPr="002B61DC" w:rsidRDefault="00003BEE" w:rsidP="00003BEE">
            <w:pPr>
              <w:rPr>
                <w:rFonts w:ascii="Times New Roman" w:hAnsi="Times New Roman" w:cs="Times New Roman"/>
                <w:sz w:val="16"/>
                <w:szCs w:val="16"/>
              </w:rPr>
            </w:pPr>
            <w:r w:rsidRPr="002D60B5">
              <w:rPr>
                <w:rFonts w:ascii="Times New Roman" w:hAnsi="Times New Roman" w:cs="Times New Roman"/>
                <w:color w:val="000000"/>
                <w:sz w:val="20"/>
                <w:szCs w:val="20"/>
              </w:rPr>
              <w:t>$210,000.00</w:t>
            </w:r>
          </w:p>
        </w:tc>
        <w:tc>
          <w:tcPr>
            <w:tcW w:w="1466" w:type="dxa"/>
            <w:tcBorders>
              <w:top w:val="single" w:sz="4" w:space="0" w:color="auto"/>
              <w:left w:val="single" w:sz="4" w:space="0" w:color="auto"/>
              <w:bottom w:val="single" w:sz="4" w:space="0" w:color="auto"/>
              <w:right w:val="single" w:sz="4" w:space="0" w:color="auto"/>
            </w:tcBorders>
            <w:vAlign w:val="center"/>
          </w:tcPr>
          <w:p w14:paraId="1AE75C1F" w14:textId="0D48613B" w:rsidR="00003BEE" w:rsidRPr="002B61DC" w:rsidRDefault="00003BEE" w:rsidP="00003BEE">
            <w:pPr>
              <w:rPr>
                <w:rFonts w:ascii="Times New Roman" w:hAnsi="Times New Roman" w:cs="Times New Roman"/>
                <w:sz w:val="16"/>
                <w:szCs w:val="16"/>
              </w:rPr>
            </w:pPr>
            <w:r w:rsidRPr="002D60B5">
              <w:rPr>
                <w:rFonts w:ascii="Times New Roman" w:hAnsi="Times New Roman" w:cs="Times New Roman"/>
                <w:color w:val="000000"/>
                <w:sz w:val="20"/>
                <w:szCs w:val="20"/>
              </w:rPr>
              <w:t>$210,000.00</w:t>
            </w:r>
          </w:p>
        </w:tc>
        <w:tc>
          <w:tcPr>
            <w:tcW w:w="1466" w:type="dxa"/>
            <w:tcBorders>
              <w:top w:val="single" w:sz="4" w:space="0" w:color="auto"/>
              <w:left w:val="single" w:sz="4" w:space="0" w:color="auto"/>
              <w:bottom w:val="single" w:sz="4" w:space="0" w:color="auto"/>
              <w:right w:val="single" w:sz="4" w:space="0" w:color="auto"/>
            </w:tcBorders>
            <w:vAlign w:val="center"/>
          </w:tcPr>
          <w:p w14:paraId="38C5DC6A" w14:textId="2CC6D8D8" w:rsidR="00003BEE" w:rsidRPr="002B61DC" w:rsidRDefault="00003BEE" w:rsidP="00003BEE">
            <w:pPr>
              <w:rPr>
                <w:rFonts w:ascii="Times New Roman" w:eastAsia="Times New Roman" w:hAnsi="Times New Roman" w:cs="Times New Roman"/>
                <w:color w:val="000000"/>
                <w:sz w:val="16"/>
                <w:szCs w:val="16"/>
                <w:lang w:eastAsia="zh-CN"/>
              </w:rPr>
            </w:pPr>
            <w:r w:rsidRPr="002D60B5">
              <w:rPr>
                <w:rFonts w:ascii="Times New Roman" w:hAnsi="Times New Roman" w:cs="Times New Roman"/>
                <w:color w:val="000000"/>
                <w:sz w:val="20"/>
                <w:szCs w:val="20"/>
              </w:rPr>
              <w:t>$168,000.00</w:t>
            </w:r>
          </w:p>
        </w:tc>
        <w:tc>
          <w:tcPr>
            <w:tcW w:w="1128" w:type="dxa"/>
            <w:tcBorders>
              <w:top w:val="single" w:sz="4" w:space="0" w:color="auto"/>
              <w:left w:val="single" w:sz="4" w:space="0" w:color="auto"/>
              <w:bottom w:val="single" w:sz="4" w:space="0" w:color="auto"/>
              <w:right w:val="single" w:sz="4" w:space="0" w:color="auto"/>
            </w:tcBorders>
            <w:vAlign w:val="center"/>
          </w:tcPr>
          <w:p w14:paraId="19A5AF78" w14:textId="6379AA16" w:rsidR="00003BEE" w:rsidRPr="002B61DC" w:rsidRDefault="00003BEE" w:rsidP="00003BEE">
            <w:pPr>
              <w:rPr>
                <w:rFonts w:ascii="Times New Roman" w:eastAsia="Times New Roman" w:hAnsi="Times New Roman" w:cs="Times New Roman"/>
                <w:color w:val="000000"/>
                <w:sz w:val="16"/>
                <w:szCs w:val="16"/>
                <w:lang w:eastAsia="zh-CN"/>
              </w:rPr>
            </w:pPr>
            <w:r w:rsidRPr="002D60B5">
              <w:rPr>
                <w:rFonts w:ascii="Times New Roman" w:hAnsi="Times New Roman" w:cs="Times New Roman"/>
                <w:color w:val="000000"/>
                <w:sz w:val="20"/>
                <w:szCs w:val="20"/>
              </w:rPr>
              <w:t>STP&gt;200K</w:t>
            </w:r>
          </w:p>
        </w:tc>
        <w:tc>
          <w:tcPr>
            <w:tcW w:w="672" w:type="dxa"/>
            <w:tcBorders>
              <w:top w:val="single" w:sz="4" w:space="0" w:color="auto"/>
              <w:left w:val="single" w:sz="4" w:space="0" w:color="auto"/>
              <w:bottom w:val="single" w:sz="4" w:space="0" w:color="auto"/>
              <w:right w:val="single" w:sz="4" w:space="0" w:color="auto"/>
            </w:tcBorders>
            <w:vAlign w:val="center"/>
          </w:tcPr>
          <w:p w14:paraId="044943B9" w14:textId="4D7F031B" w:rsidR="00003BEE" w:rsidRPr="002B61DC" w:rsidRDefault="00003BEE" w:rsidP="00003BEE">
            <w:pPr>
              <w:rPr>
                <w:rFonts w:ascii="Times New Roman" w:hAnsi="Times New Roman" w:cs="Times New Roman"/>
                <w:sz w:val="16"/>
                <w:szCs w:val="16"/>
              </w:rPr>
            </w:pPr>
            <w:r w:rsidRPr="002D60B5">
              <w:rPr>
                <w:rFonts w:ascii="Times New Roman" w:hAnsi="Times New Roman" w:cs="Times New Roman"/>
                <w:color w:val="000000"/>
                <w:sz w:val="20"/>
                <w:szCs w:val="20"/>
              </w:rPr>
              <w:t>FY26</w:t>
            </w:r>
          </w:p>
        </w:tc>
        <w:tc>
          <w:tcPr>
            <w:tcW w:w="1052" w:type="dxa"/>
            <w:tcBorders>
              <w:top w:val="single" w:sz="4" w:space="0" w:color="auto"/>
              <w:left w:val="single" w:sz="4" w:space="0" w:color="auto"/>
              <w:bottom w:val="single" w:sz="4" w:space="0" w:color="auto"/>
              <w:right w:val="single" w:sz="4" w:space="0" w:color="auto"/>
            </w:tcBorders>
            <w:vAlign w:val="center"/>
          </w:tcPr>
          <w:p w14:paraId="09B7BB5F" w14:textId="1CA6F8FB" w:rsidR="00003BEE" w:rsidRPr="002B61DC" w:rsidRDefault="00003BEE" w:rsidP="00003BEE">
            <w:pPr>
              <w:rPr>
                <w:rFonts w:ascii="Times New Roman" w:hAnsi="Times New Roman" w:cs="Times New Roman"/>
                <w:sz w:val="16"/>
                <w:szCs w:val="16"/>
              </w:rPr>
            </w:pPr>
            <w:r w:rsidRPr="002D60B5">
              <w:rPr>
                <w:rFonts w:ascii="Times New Roman" w:eastAsiaTheme="minorEastAsia" w:hAnsi="Times New Roman" w:cs="Times New Roman"/>
                <w:sz w:val="20"/>
                <w:szCs w:val="20"/>
                <w:lang w:eastAsia="zh-CN"/>
              </w:rPr>
              <w:t>14</w:t>
            </w:r>
          </w:p>
        </w:tc>
        <w:tc>
          <w:tcPr>
            <w:tcW w:w="1466" w:type="dxa"/>
            <w:tcBorders>
              <w:top w:val="single" w:sz="4" w:space="0" w:color="auto"/>
              <w:left w:val="single" w:sz="4" w:space="0" w:color="auto"/>
              <w:bottom w:val="single" w:sz="4" w:space="0" w:color="auto"/>
              <w:right w:val="single" w:sz="4" w:space="0" w:color="auto"/>
            </w:tcBorders>
            <w:vAlign w:val="center"/>
          </w:tcPr>
          <w:p w14:paraId="689BD099" w14:textId="4CAA6450" w:rsidR="00003BEE" w:rsidRPr="002B61DC" w:rsidRDefault="00003BEE" w:rsidP="00003BEE">
            <w:pPr>
              <w:rPr>
                <w:rFonts w:ascii="Times New Roman" w:hAnsi="Times New Roman" w:cs="Times New Roman"/>
                <w:sz w:val="16"/>
                <w:szCs w:val="16"/>
              </w:rPr>
            </w:pPr>
            <w:r w:rsidRPr="002D60B5">
              <w:rPr>
                <w:rFonts w:ascii="Times New Roman" w:hAnsi="Times New Roman" w:cs="Times New Roman"/>
                <w:sz w:val="20"/>
                <w:szCs w:val="20"/>
              </w:rPr>
              <w:t>Change Right of Way from $70</w:t>
            </w:r>
            <w:r>
              <w:rPr>
                <w:rFonts w:ascii="Times New Roman" w:hAnsi="Times New Roman" w:cs="Times New Roman"/>
                <w:sz w:val="20"/>
                <w:szCs w:val="20"/>
              </w:rPr>
              <w:t>,000.00</w:t>
            </w:r>
            <w:r w:rsidRPr="002D60B5">
              <w:rPr>
                <w:rFonts w:ascii="Times New Roman" w:hAnsi="Times New Roman" w:cs="Times New Roman"/>
                <w:sz w:val="20"/>
                <w:szCs w:val="20"/>
              </w:rPr>
              <w:t xml:space="preserve"> to $210</w:t>
            </w:r>
            <w:r>
              <w:rPr>
                <w:rFonts w:ascii="Times New Roman" w:hAnsi="Times New Roman" w:cs="Times New Roman"/>
                <w:sz w:val="20"/>
                <w:szCs w:val="20"/>
              </w:rPr>
              <w:t>,000.00</w:t>
            </w:r>
          </w:p>
        </w:tc>
        <w:tc>
          <w:tcPr>
            <w:tcW w:w="1006" w:type="dxa"/>
            <w:tcBorders>
              <w:top w:val="single" w:sz="4" w:space="0" w:color="auto"/>
              <w:left w:val="single" w:sz="4" w:space="0" w:color="auto"/>
              <w:bottom w:val="single" w:sz="4" w:space="0" w:color="auto"/>
              <w:right w:val="single" w:sz="4" w:space="0" w:color="auto"/>
            </w:tcBorders>
            <w:vAlign w:val="center"/>
          </w:tcPr>
          <w:p w14:paraId="3C9E7A6A" w14:textId="3FD73491" w:rsidR="00003BEE" w:rsidRPr="002B61DC" w:rsidRDefault="00003BEE" w:rsidP="00003BEE">
            <w:pPr>
              <w:rPr>
                <w:rFonts w:ascii="Times New Roman" w:eastAsia="Times New Roman" w:hAnsi="Times New Roman" w:cs="Times New Roman"/>
                <w:sz w:val="16"/>
                <w:szCs w:val="16"/>
              </w:rPr>
            </w:pPr>
            <w:r w:rsidRPr="002D60B5">
              <w:rPr>
                <w:rFonts w:ascii="Times New Roman" w:hAnsi="Times New Roman" w:cs="Times New Roman"/>
                <w:sz w:val="20"/>
                <w:szCs w:val="20"/>
              </w:rPr>
              <w:t xml:space="preserve">Vermilion </w:t>
            </w:r>
          </w:p>
        </w:tc>
      </w:tr>
    </w:tbl>
    <w:p w14:paraId="45B67E6D" w14:textId="7B9A95C3" w:rsidR="0073778A" w:rsidRDefault="0073778A" w:rsidP="00216D51">
      <w:pPr>
        <w:jc w:val="center"/>
        <w:rPr>
          <w:rFonts w:ascii="Times New Roman"/>
          <w:sz w:val="21"/>
        </w:rPr>
      </w:pPr>
    </w:p>
    <w:p w14:paraId="2EC2A0AB" w14:textId="77777777" w:rsidR="00216D51" w:rsidRDefault="00216D51" w:rsidP="00216D51">
      <w:pPr>
        <w:jc w:val="center"/>
        <w:rPr>
          <w:rFonts w:ascii="Times New Roman"/>
          <w:sz w:val="21"/>
        </w:rPr>
        <w:sectPr w:rsidR="00216D51" w:rsidSect="0073778A">
          <w:pgSz w:w="15840" w:h="12240" w:orient="landscape"/>
          <w:pgMar w:top="960" w:right="1500" w:bottom="1240" w:left="1420" w:header="0" w:footer="1220" w:gutter="0"/>
          <w:cols w:space="720"/>
          <w:docGrid w:linePitch="299"/>
        </w:sectPr>
      </w:pPr>
    </w:p>
    <w:p w14:paraId="36B05D88" w14:textId="58ECE38A" w:rsidR="005D4BE5" w:rsidRPr="002F3737" w:rsidRDefault="007A426A" w:rsidP="00DD19AD">
      <w:pPr>
        <w:pStyle w:val="Heading1"/>
        <w:rPr>
          <w:b/>
          <w:bCs w:val="0"/>
          <w:color w:val="1F497D" w:themeColor="text2"/>
        </w:rPr>
      </w:pPr>
      <w:bookmarkStart w:id="3" w:name="_Toc121991300"/>
      <w:r w:rsidRPr="002F3737">
        <w:rPr>
          <w:b/>
          <w:bCs w:val="0"/>
          <w:color w:val="1F497D" w:themeColor="text2"/>
        </w:rPr>
        <w:lastRenderedPageBreak/>
        <w:t>TABLE</w:t>
      </w:r>
      <w:r w:rsidRPr="002F3737">
        <w:rPr>
          <w:b/>
          <w:bCs w:val="0"/>
          <w:color w:val="1F497D" w:themeColor="text2"/>
          <w:spacing w:val="-10"/>
        </w:rPr>
        <w:t xml:space="preserve"> </w:t>
      </w:r>
      <w:r w:rsidRPr="002F3737">
        <w:rPr>
          <w:b/>
          <w:bCs w:val="0"/>
          <w:color w:val="1F497D" w:themeColor="text2"/>
        </w:rPr>
        <w:t>OF</w:t>
      </w:r>
      <w:r w:rsidRPr="002F3737">
        <w:rPr>
          <w:b/>
          <w:bCs w:val="0"/>
          <w:color w:val="1F497D" w:themeColor="text2"/>
          <w:spacing w:val="-9"/>
        </w:rPr>
        <w:t xml:space="preserve"> </w:t>
      </w:r>
      <w:r w:rsidRPr="002F3737">
        <w:rPr>
          <w:b/>
          <w:bCs w:val="0"/>
          <w:color w:val="1F497D" w:themeColor="text2"/>
        </w:rPr>
        <w:t>CONTENTS</w:t>
      </w:r>
      <w:bookmarkEnd w:id="3"/>
    </w:p>
    <w:p w14:paraId="2700F5C9" w14:textId="77777777" w:rsidR="005D4BE5" w:rsidRDefault="005D4BE5">
      <w:pPr>
        <w:sectPr w:rsidR="005D4BE5">
          <w:pgSz w:w="12240" w:h="15840"/>
          <w:pgMar w:top="1360" w:right="1240" w:bottom="2270" w:left="960" w:header="0" w:footer="1220" w:gutter="0"/>
          <w:cols w:space="720"/>
        </w:sectPr>
      </w:pPr>
    </w:p>
    <w:sdt>
      <w:sdtPr>
        <w:rPr>
          <w:rFonts w:ascii="Arial" w:eastAsia="Arial" w:hAnsi="Arial" w:cs="Arial"/>
          <w:color w:val="auto"/>
          <w:sz w:val="22"/>
          <w:szCs w:val="22"/>
        </w:rPr>
        <w:id w:val="-1788655805"/>
        <w:docPartObj>
          <w:docPartGallery w:val="Table of Contents"/>
          <w:docPartUnique/>
        </w:docPartObj>
      </w:sdtPr>
      <w:sdtEndPr>
        <w:rPr>
          <w:rFonts w:ascii="Times New Roman" w:hAnsi="Times New Roman" w:cs="Times New Roman"/>
          <w:b/>
          <w:bCs/>
          <w:noProof/>
          <w:color w:val="4F81BD" w:themeColor="accent1"/>
        </w:rPr>
      </w:sdtEndPr>
      <w:sdtContent>
        <w:p w14:paraId="5D7C8E5B" w14:textId="58473BA1" w:rsidR="00623BA3" w:rsidRPr="0090434F" w:rsidRDefault="00623BA3">
          <w:pPr>
            <w:pStyle w:val="TOCHeading"/>
            <w:rPr>
              <w:rFonts w:ascii="Times New Roman" w:hAnsi="Times New Roman" w:cs="Times New Roman"/>
              <w:sz w:val="20"/>
              <w:szCs w:val="20"/>
            </w:rPr>
          </w:pPr>
        </w:p>
        <w:p w14:paraId="4618B014" w14:textId="0FE7D937" w:rsidR="00DD19AD" w:rsidRPr="002F3737" w:rsidRDefault="00623BA3">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r w:rsidRPr="0090434F">
            <w:rPr>
              <w:rFonts w:ascii="Times New Roman" w:hAnsi="Times New Roman" w:cs="Times New Roman"/>
              <w:color w:val="4F81BD" w:themeColor="accent1"/>
            </w:rPr>
            <w:fldChar w:fldCharType="begin"/>
          </w:r>
          <w:r w:rsidRPr="0090434F">
            <w:rPr>
              <w:rFonts w:ascii="Times New Roman" w:hAnsi="Times New Roman" w:cs="Times New Roman"/>
              <w:color w:val="4F81BD" w:themeColor="accent1"/>
            </w:rPr>
            <w:instrText xml:space="preserve"> TOC \o "1-3" \h \z \u </w:instrText>
          </w:r>
          <w:r w:rsidRPr="0090434F">
            <w:rPr>
              <w:rFonts w:ascii="Times New Roman" w:hAnsi="Times New Roman" w:cs="Times New Roman"/>
              <w:color w:val="4F81BD" w:themeColor="accent1"/>
            </w:rPr>
            <w:fldChar w:fldCharType="separate"/>
          </w:r>
          <w:hyperlink w:anchor="_Toc121991298" w:history="1">
            <w:r w:rsidR="00DD19AD" w:rsidRPr="002F3737">
              <w:rPr>
                <w:rStyle w:val="Hyperlink"/>
                <w:rFonts w:ascii="Times New Roman" w:hAnsi="Times New Roman" w:cs="Times New Roman"/>
                <w:noProof/>
                <w:color w:val="1F497D" w:themeColor="text2"/>
                <w:sz w:val="22"/>
                <w:szCs w:val="22"/>
              </w:rPr>
              <w:t>TIP AMENDEMENTS</w:t>
            </w:r>
            <w:r w:rsidR="00DD19AD" w:rsidRPr="002F3737">
              <w:rPr>
                <w:rFonts w:ascii="Times New Roman" w:hAnsi="Times New Roman" w:cs="Times New Roman"/>
                <w:noProof/>
                <w:webHidden/>
                <w:color w:val="1F497D" w:themeColor="text2"/>
                <w:sz w:val="22"/>
                <w:szCs w:val="22"/>
              </w:rPr>
              <w:tab/>
            </w:r>
            <w:r w:rsidR="00DD19AD" w:rsidRPr="002F3737">
              <w:rPr>
                <w:rFonts w:ascii="Times New Roman" w:hAnsi="Times New Roman" w:cs="Times New Roman"/>
                <w:noProof/>
                <w:webHidden/>
                <w:color w:val="1F497D" w:themeColor="text2"/>
                <w:sz w:val="22"/>
                <w:szCs w:val="22"/>
              </w:rPr>
              <w:fldChar w:fldCharType="begin"/>
            </w:r>
            <w:r w:rsidR="00DD19AD" w:rsidRPr="002F3737">
              <w:rPr>
                <w:rFonts w:ascii="Times New Roman" w:hAnsi="Times New Roman" w:cs="Times New Roman"/>
                <w:noProof/>
                <w:webHidden/>
                <w:color w:val="1F497D" w:themeColor="text2"/>
                <w:sz w:val="22"/>
                <w:szCs w:val="22"/>
              </w:rPr>
              <w:instrText xml:space="preserve"> PAGEREF _Toc121991298 \h </w:instrText>
            </w:r>
            <w:r w:rsidR="00DD19AD" w:rsidRPr="002F3737">
              <w:rPr>
                <w:rFonts w:ascii="Times New Roman" w:hAnsi="Times New Roman" w:cs="Times New Roman"/>
                <w:noProof/>
                <w:webHidden/>
                <w:color w:val="1F497D" w:themeColor="text2"/>
                <w:sz w:val="22"/>
                <w:szCs w:val="22"/>
              </w:rPr>
            </w:r>
            <w:r w:rsidR="00DD19AD"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6</w:t>
            </w:r>
            <w:r w:rsidR="00DD19AD" w:rsidRPr="002F3737">
              <w:rPr>
                <w:rFonts w:ascii="Times New Roman" w:hAnsi="Times New Roman" w:cs="Times New Roman"/>
                <w:noProof/>
                <w:webHidden/>
                <w:color w:val="1F497D" w:themeColor="text2"/>
                <w:sz w:val="22"/>
                <w:szCs w:val="22"/>
              </w:rPr>
              <w:fldChar w:fldCharType="end"/>
            </w:r>
          </w:hyperlink>
        </w:p>
        <w:p w14:paraId="3C27D7B7" w14:textId="2893DF95"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299" w:history="1">
            <w:r w:rsidRPr="002F3737">
              <w:rPr>
                <w:rStyle w:val="Hyperlink"/>
                <w:rFonts w:ascii="Times New Roman" w:hAnsi="Times New Roman" w:cs="Times New Roman"/>
                <w:noProof/>
                <w:color w:val="1F497D" w:themeColor="text2"/>
                <w:sz w:val="22"/>
                <w:szCs w:val="22"/>
              </w:rPr>
              <w:t>TIP MODIFICATIONS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_Toc121991299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18</w:t>
            </w:r>
            <w:r w:rsidRPr="002F3737">
              <w:rPr>
                <w:rFonts w:ascii="Times New Roman" w:hAnsi="Times New Roman" w:cs="Times New Roman"/>
                <w:noProof/>
                <w:webHidden/>
                <w:color w:val="1F497D" w:themeColor="text2"/>
                <w:sz w:val="22"/>
                <w:szCs w:val="22"/>
              </w:rPr>
              <w:fldChar w:fldCharType="end"/>
            </w:r>
          </w:hyperlink>
        </w:p>
        <w:p w14:paraId="5F8B6943" w14:textId="159B8BD7"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0" w:history="1">
            <w:r w:rsidRPr="002F3737">
              <w:rPr>
                <w:rStyle w:val="Hyperlink"/>
                <w:rFonts w:ascii="Times New Roman" w:hAnsi="Times New Roman" w:cs="Times New Roman"/>
                <w:noProof/>
                <w:color w:val="1F497D" w:themeColor="text2"/>
                <w:sz w:val="22"/>
                <w:szCs w:val="22"/>
              </w:rPr>
              <w:t>TABLE</w:t>
            </w:r>
            <w:r w:rsidRPr="002F3737">
              <w:rPr>
                <w:rStyle w:val="Hyperlink"/>
                <w:rFonts w:ascii="Times New Roman" w:hAnsi="Times New Roman" w:cs="Times New Roman"/>
                <w:noProof/>
                <w:color w:val="1F497D" w:themeColor="text2"/>
                <w:spacing w:val="-10"/>
                <w:sz w:val="22"/>
                <w:szCs w:val="22"/>
              </w:rPr>
              <w:t xml:space="preserve"> </w:t>
            </w:r>
            <w:r w:rsidRPr="002F3737">
              <w:rPr>
                <w:rStyle w:val="Hyperlink"/>
                <w:rFonts w:ascii="Times New Roman" w:hAnsi="Times New Roman" w:cs="Times New Roman"/>
                <w:noProof/>
                <w:color w:val="1F497D" w:themeColor="text2"/>
                <w:sz w:val="22"/>
                <w:szCs w:val="22"/>
              </w:rPr>
              <w:t>OF</w:t>
            </w:r>
            <w:r w:rsidRPr="002F3737">
              <w:rPr>
                <w:rStyle w:val="Hyperlink"/>
                <w:rFonts w:ascii="Times New Roman" w:hAnsi="Times New Roman" w:cs="Times New Roman"/>
                <w:noProof/>
                <w:color w:val="1F497D" w:themeColor="text2"/>
                <w:spacing w:val="-9"/>
                <w:sz w:val="22"/>
                <w:szCs w:val="22"/>
              </w:rPr>
              <w:t xml:space="preserve"> </w:t>
            </w:r>
            <w:r w:rsidRPr="002F3737">
              <w:rPr>
                <w:rStyle w:val="Hyperlink"/>
                <w:rFonts w:ascii="Times New Roman" w:hAnsi="Times New Roman" w:cs="Times New Roman"/>
                <w:noProof/>
                <w:color w:val="1F497D" w:themeColor="text2"/>
                <w:sz w:val="22"/>
                <w:szCs w:val="22"/>
              </w:rPr>
              <w:t>CONTENTS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_Toc121991300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25</w:t>
            </w:r>
            <w:r w:rsidRPr="002F3737">
              <w:rPr>
                <w:rFonts w:ascii="Times New Roman" w:hAnsi="Times New Roman" w:cs="Times New Roman"/>
                <w:noProof/>
                <w:webHidden/>
                <w:color w:val="1F497D" w:themeColor="text2"/>
                <w:sz w:val="22"/>
                <w:szCs w:val="22"/>
              </w:rPr>
              <w:fldChar w:fldCharType="end"/>
            </w:r>
          </w:hyperlink>
        </w:p>
        <w:p w14:paraId="02520AC2" w14:textId="2AB33E29"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1" w:history="1">
            <w:r w:rsidRPr="002F3737">
              <w:rPr>
                <w:rStyle w:val="Hyperlink"/>
                <w:rFonts w:ascii="Times New Roman" w:hAnsi="Times New Roman" w:cs="Times New Roman"/>
                <w:noProof/>
                <w:color w:val="1F497D" w:themeColor="text2"/>
                <w:sz w:val="22"/>
                <w:szCs w:val="22"/>
              </w:rPr>
              <w:t>SECTION 1: TIP OVERVIEW, DEFINITIONS AND TECHNICAL TERMS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_Toc121991301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27</w:t>
            </w:r>
            <w:r w:rsidRPr="002F3737">
              <w:rPr>
                <w:rFonts w:ascii="Times New Roman" w:hAnsi="Times New Roman" w:cs="Times New Roman"/>
                <w:noProof/>
                <w:webHidden/>
                <w:color w:val="1F497D" w:themeColor="text2"/>
                <w:sz w:val="22"/>
                <w:szCs w:val="22"/>
              </w:rPr>
              <w:fldChar w:fldCharType="end"/>
            </w:r>
          </w:hyperlink>
        </w:p>
        <w:p w14:paraId="207358AB" w14:textId="5CCF99CD"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2" w:history="1">
            <w:r w:rsidRPr="002F3737">
              <w:rPr>
                <w:rStyle w:val="Hyperlink"/>
                <w:rFonts w:ascii="Times New Roman" w:hAnsi="Times New Roman" w:cs="Times New Roman"/>
                <w:noProof/>
                <w:color w:val="1F497D" w:themeColor="text2"/>
                <w:sz w:val="22"/>
                <w:szCs w:val="22"/>
              </w:rPr>
              <w:t>1.1 TIP PURPOSE AND OVERVIEW OF THE TIP DOCUMENT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_Toc121991302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27</w:t>
            </w:r>
            <w:r w:rsidRPr="002F3737">
              <w:rPr>
                <w:rFonts w:ascii="Times New Roman" w:hAnsi="Times New Roman" w:cs="Times New Roman"/>
                <w:noProof/>
                <w:webHidden/>
                <w:color w:val="1F497D" w:themeColor="text2"/>
                <w:sz w:val="22"/>
                <w:szCs w:val="22"/>
              </w:rPr>
              <w:fldChar w:fldCharType="end"/>
            </w:r>
          </w:hyperlink>
        </w:p>
        <w:p w14:paraId="041D67B4" w14:textId="3BFA34D2"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3" w:history="1">
            <w:r w:rsidRPr="002F3737">
              <w:rPr>
                <w:rStyle w:val="Hyperlink"/>
                <w:rFonts w:ascii="Times New Roman" w:hAnsi="Times New Roman" w:cs="Times New Roman"/>
                <w:noProof/>
                <w:color w:val="1F497D" w:themeColor="text2"/>
                <w:sz w:val="22"/>
                <w:szCs w:val="22"/>
              </w:rPr>
              <w:t>1.2 DEFINITIONS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_Toc121991303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28</w:t>
            </w:r>
            <w:r w:rsidRPr="002F3737">
              <w:rPr>
                <w:rFonts w:ascii="Times New Roman" w:hAnsi="Times New Roman" w:cs="Times New Roman"/>
                <w:noProof/>
                <w:webHidden/>
                <w:color w:val="1F497D" w:themeColor="text2"/>
                <w:sz w:val="22"/>
                <w:szCs w:val="22"/>
              </w:rPr>
              <w:fldChar w:fldCharType="end"/>
            </w:r>
          </w:hyperlink>
        </w:p>
        <w:p w14:paraId="772004C2" w14:textId="29A467DF"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4" w:history="1">
            <w:r w:rsidRPr="002F3737">
              <w:rPr>
                <w:rStyle w:val="Hyperlink"/>
                <w:rFonts w:ascii="Times New Roman" w:hAnsi="Times New Roman" w:cs="Times New Roman"/>
                <w:noProof/>
                <w:color w:val="1F497D" w:themeColor="text2"/>
                <w:sz w:val="22"/>
                <w:szCs w:val="22"/>
              </w:rPr>
              <w:t>1.3 ABBREVIATIONS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_Toc121991304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30</w:t>
            </w:r>
            <w:r w:rsidRPr="002F3737">
              <w:rPr>
                <w:rFonts w:ascii="Times New Roman" w:hAnsi="Times New Roman" w:cs="Times New Roman"/>
                <w:noProof/>
                <w:webHidden/>
                <w:color w:val="1F497D" w:themeColor="text2"/>
                <w:sz w:val="22"/>
                <w:szCs w:val="22"/>
              </w:rPr>
              <w:fldChar w:fldCharType="end"/>
            </w:r>
          </w:hyperlink>
        </w:p>
        <w:p w14:paraId="2263724D" w14:textId="3F490883"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5" w:history="1">
            <w:r w:rsidRPr="002F3737">
              <w:rPr>
                <w:rStyle w:val="Hyperlink"/>
                <w:rFonts w:ascii="Times New Roman" w:hAnsi="Times New Roman" w:cs="Times New Roman"/>
                <w:noProof/>
                <w:color w:val="1F497D" w:themeColor="text2"/>
                <w:sz w:val="22"/>
                <w:szCs w:val="22"/>
              </w:rPr>
              <w:t>1.4 TECHNICAL</w:t>
            </w:r>
            <w:r w:rsidRPr="002F3737">
              <w:rPr>
                <w:rStyle w:val="Hyperlink"/>
                <w:rFonts w:ascii="Times New Roman" w:hAnsi="Times New Roman" w:cs="Times New Roman"/>
                <w:noProof/>
                <w:color w:val="1F497D" w:themeColor="text2"/>
                <w:spacing w:val="-6"/>
                <w:sz w:val="22"/>
                <w:szCs w:val="22"/>
              </w:rPr>
              <w:t xml:space="preserve"> </w:t>
            </w:r>
            <w:r w:rsidRPr="002F3737">
              <w:rPr>
                <w:rStyle w:val="Hyperlink"/>
                <w:rFonts w:ascii="Times New Roman" w:hAnsi="Times New Roman" w:cs="Times New Roman"/>
                <w:noProof/>
                <w:color w:val="1F497D" w:themeColor="text2"/>
                <w:sz w:val="22"/>
                <w:szCs w:val="22"/>
              </w:rPr>
              <w:t>TERMS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_Toc121991305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31</w:t>
            </w:r>
            <w:r w:rsidRPr="002F3737">
              <w:rPr>
                <w:rFonts w:ascii="Times New Roman" w:hAnsi="Times New Roman" w:cs="Times New Roman"/>
                <w:noProof/>
                <w:webHidden/>
                <w:color w:val="1F497D" w:themeColor="text2"/>
                <w:sz w:val="22"/>
                <w:szCs w:val="22"/>
              </w:rPr>
              <w:fldChar w:fldCharType="end"/>
            </w:r>
          </w:hyperlink>
        </w:p>
        <w:p w14:paraId="5C24B622" w14:textId="5BA4C20B"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6" w:history="1">
            <w:r w:rsidRPr="002F3737">
              <w:rPr>
                <w:rStyle w:val="Hyperlink"/>
                <w:rFonts w:ascii="Times New Roman" w:hAnsi="Times New Roman" w:cs="Times New Roman"/>
                <w:noProof/>
                <w:color w:val="1F497D" w:themeColor="text2"/>
                <w:sz w:val="22"/>
                <w:szCs w:val="22"/>
              </w:rPr>
              <w:t>1.5 TIP LISTING ITEMS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_Toc121991306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32</w:t>
            </w:r>
            <w:r w:rsidRPr="002F3737">
              <w:rPr>
                <w:rFonts w:ascii="Times New Roman" w:hAnsi="Times New Roman" w:cs="Times New Roman"/>
                <w:noProof/>
                <w:webHidden/>
                <w:color w:val="1F497D" w:themeColor="text2"/>
                <w:sz w:val="22"/>
                <w:szCs w:val="22"/>
              </w:rPr>
              <w:fldChar w:fldCharType="end"/>
            </w:r>
          </w:hyperlink>
        </w:p>
        <w:p w14:paraId="076C1F1B" w14:textId="70BB208B"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7" w:history="1">
            <w:r w:rsidRPr="002F3737">
              <w:rPr>
                <w:rStyle w:val="Hyperlink"/>
                <w:rFonts w:ascii="Times New Roman" w:hAnsi="Times New Roman" w:cs="Times New Roman"/>
                <w:noProof/>
                <w:color w:val="1F497D" w:themeColor="text2"/>
                <w:sz w:val="22"/>
                <w:szCs w:val="22"/>
              </w:rPr>
              <w:t>SECTION 2: ACADIANA MPO PROFILE AND PURPOSE</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_Toc121991307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35</w:t>
            </w:r>
            <w:r w:rsidRPr="002F3737">
              <w:rPr>
                <w:rFonts w:ascii="Times New Roman" w:hAnsi="Times New Roman" w:cs="Times New Roman"/>
                <w:noProof/>
                <w:webHidden/>
                <w:color w:val="1F497D" w:themeColor="text2"/>
                <w:sz w:val="22"/>
                <w:szCs w:val="22"/>
              </w:rPr>
              <w:fldChar w:fldCharType="end"/>
            </w:r>
          </w:hyperlink>
        </w:p>
        <w:p w14:paraId="59F1FFBC" w14:textId="030EA474"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8" w:history="1">
            <w:r w:rsidRPr="002F3737">
              <w:rPr>
                <w:rStyle w:val="Hyperlink"/>
                <w:rFonts w:ascii="Times New Roman" w:hAnsi="Times New Roman" w:cs="Times New Roman"/>
                <w:noProof/>
                <w:color w:val="1F497D" w:themeColor="text2"/>
                <w:sz w:val="22"/>
                <w:szCs w:val="22"/>
              </w:rPr>
              <w:t>2.1 ACADIANA MPO PROFILE</w:t>
            </w:r>
            <w:r w:rsidRPr="002F3737">
              <w:rPr>
                <w:rStyle w:val="Hyperlink"/>
                <w:rFonts w:ascii="Times New Roman" w:hAnsi="Times New Roman" w:cs="Times New Roman"/>
                <w:noProof/>
                <w:color w:val="1F497D" w:themeColor="text2"/>
                <w:spacing w:val="-5"/>
                <w:sz w:val="22"/>
                <w:szCs w:val="22"/>
              </w:rPr>
              <w:t xml:space="preserve"> AND PARTICIPATION</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_Toc121991308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35</w:t>
            </w:r>
            <w:r w:rsidRPr="002F3737">
              <w:rPr>
                <w:rFonts w:ascii="Times New Roman" w:hAnsi="Times New Roman" w:cs="Times New Roman"/>
                <w:noProof/>
                <w:webHidden/>
                <w:color w:val="1F497D" w:themeColor="text2"/>
                <w:sz w:val="22"/>
                <w:szCs w:val="22"/>
              </w:rPr>
              <w:fldChar w:fldCharType="end"/>
            </w:r>
          </w:hyperlink>
        </w:p>
        <w:p w14:paraId="33ECC097" w14:textId="7EABB998"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09" w:history="1">
            <w:r w:rsidRPr="002F3737">
              <w:rPr>
                <w:rStyle w:val="Hyperlink"/>
                <w:rFonts w:ascii="Times New Roman" w:hAnsi="Times New Roman" w:cs="Times New Roman"/>
                <w:noProof/>
                <w:color w:val="1F497D" w:themeColor="text2"/>
                <w:sz w:val="22"/>
                <w:szCs w:val="22"/>
              </w:rPr>
              <w:t>2.2 ACADIANA MPO DEMOGRAPHIC DATA</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_Toc121991309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37</w:t>
            </w:r>
            <w:r w:rsidRPr="002F3737">
              <w:rPr>
                <w:rFonts w:ascii="Times New Roman" w:hAnsi="Times New Roman" w:cs="Times New Roman"/>
                <w:noProof/>
                <w:webHidden/>
                <w:color w:val="1F497D" w:themeColor="text2"/>
                <w:sz w:val="22"/>
                <w:szCs w:val="22"/>
              </w:rPr>
              <w:fldChar w:fldCharType="end"/>
            </w:r>
          </w:hyperlink>
        </w:p>
        <w:p w14:paraId="1CA52CE9" w14:textId="0968D47C"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0" w:history="1">
            <w:r w:rsidRPr="002F3737">
              <w:rPr>
                <w:rStyle w:val="Hyperlink"/>
                <w:rFonts w:ascii="Times New Roman" w:hAnsi="Times New Roman" w:cs="Times New Roman"/>
                <w:noProof/>
                <w:color w:val="1F497D" w:themeColor="text2"/>
                <w:sz w:val="22"/>
                <w:szCs w:val="22"/>
              </w:rPr>
              <w:t>SECTION</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3: PERFORMANCE</w:t>
            </w:r>
            <w:r w:rsidRPr="002F3737">
              <w:rPr>
                <w:rStyle w:val="Hyperlink"/>
                <w:rFonts w:ascii="Times New Roman" w:hAnsi="Times New Roman" w:cs="Times New Roman"/>
                <w:noProof/>
                <w:color w:val="1F497D" w:themeColor="text2"/>
                <w:spacing w:val="-3"/>
                <w:sz w:val="22"/>
                <w:szCs w:val="22"/>
              </w:rPr>
              <w:t xml:space="preserve"> </w:t>
            </w:r>
            <w:r w:rsidRPr="002F3737">
              <w:rPr>
                <w:rStyle w:val="Hyperlink"/>
                <w:rFonts w:ascii="Times New Roman" w:hAnsi="Times New Roman" w:cs="Times New Roman"/>
                <w:noProof/>
                <w:color w:val="1F497D" w:themeColor="text2"/>
                <w:sz w:val="22"/>
                <w:szCs w:val="22"/>
              </w:rPr>
              <w:t>BASED</w:t>
            </w:r>
            <w:r w:rsidRPr="002F3737">
              <w:rPr>
                <w:rStyle w:val="Hyperlink"/>
                <w:rFonts w:ascii="Times New Roman" w:hAnsi="Times New Roman" w:cs="Times New Roman"/>
                <w:noProof/>
                <w:color w:val="1F497D" w:themeColor="text2"/>
                <w:spacing w:val="-3"/>
                <w:sz w:val="22"/>
                <w:szCs w:val="22"/>
              </w:rPr>
              <w:t xml:space="preserve"> </w:t>
            </w:r>
            <w:r w:rsidRPr="002F3737">
              <w:rPr>
                <w:rStyle w:val="Hyperlink"/>
                <w:rFonts w:ascii="Times New Roman" w:hAnsi="Times New Roman" w:cs="Times New Roman"/>
                <w:noProof/>
                <w:color w:val="1F497D" w:themeColor="text2"/>
                <w:sz w:val="22"/>
                <w:szCs w:val="22"/>
              </w:rPr>
              <w:t>PLANNING</w:t>
            </w:r>
            <w:r w:rsidRPr="002F3737">
              <w:rPr>
                <w:rStyle w:val="Hyperlink"/>
                <w:rFonts w:ascii="Times New Roman" w:hAnsi="Times New Roman" w:cs="Times New Roman"/>
                <w:noProof/>
                <w:color w:val="1F497D" w:themeColor="text2"/>
                <w:spacing w:val="-3"/>
                <w:sz w:val="22"/>
                <w:szCs w:val="22"/>
              </w:rPr>
              <w:t xml:space="preserve"> </w:t>
            </w:r>
            <w:r w:rsidRPr="002F3737">
              <w:rPr>
                <w:rStyle w:val="Hyperlink"/>
                <w:rFonts w:ascii="Times New Roman" w:hAnsi="Times New Roman" w:cs="Times New Roman"/>
                <w:noProof/>
                <w:color w:val="1F497D" w:themeColor="text2"/>
                <w:sz w:val="22"/>
                <w:szCs w:val="22"/>
              </w:rPr>
              <w:t>WITHIN</w:t>
            </w:r>
            <w:r w:rsidRPr="002F3737">
              <w:rPr>
                <w:rStyle w:val="Hyperlink"/>
                <w:rFonts w:ascii="Times New Roman" w:hAnsi="Times New Roman" w:cs="Times New Roman"/>
                <w:noProof/>
                <w:color w:val="1F497D" w:themeColor="text2"/>
                <w:spacing w:val="-6"/>
                <w:sz w:val="22"/>
                <w:szCs w:val="22"/>
              </w:rPr>
              <w:t xml:space="preserve"> </w:t>
            </w:r>
            <w:r w:rsidRPr="002F3737">
              <w:rPr>
                <w:rStyle w:val="Hyperlink"/>
                <w:rFonts w:ascii="Times New Roman" w:hAnsi="Times New Roman" w:cs="Times New Roman"/>
                <w:noProof/>
                <w:color w:val="1F497D" w:themeColor="text2"/>
                <w:sz w:val="22"/>
                <w:szCs w:val="22"/>
              </w:rPr>
              <w:t>THE</w:t>
            </w:r>
            <w:r w:rsidRPr="002F3737">
              <w:rPr>
                <w:rStyle w:val="Hyperlink"/>
                <w:rFonts w:ascii="Times New Roman" w:hAnsi="Times New Roman" w:cs="Times New Roman"/>
                <w:noProof/>
                <w:color w:val="1F497D" w:themeColor="text2"/>
                <w:spacing w:val="-1"/>
                <w:sz w:val="22"/>
                <w:szCs w:val="22"/>
              </w:rPr>
              <w:t xml:space="preserve"> </w:t>
            </w:r>
            <w:r w:rsidRPr="002F3737">
              <w:rPr>
                <w:rStyle w:val="Hyperlink"/>
                <w:rFonts w:ascii="Times New Roman" w:hAnsi="Times New Roman" w:cs="Times New Roman"/>
                <w:noProof/>
                <w:color w:val="1F497D" w:themeColor="text2"/>
                <w:sz w:val="22"/>
                <w:szCs w:val="22"/>
              </w:rPr>
              <w:t>TIP</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_Toc121991310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38</w:t>
            </w:r>
            <w:r w:rsidRPr="002F3737">
              <w:rPr>
                <w:rFonts w:ascii="Times New Roman" w:hAnsi="Times New Roman" w:cs="Times New Roman"/>
                <w:noProof/>
                <w:webHidden/>
                <w:color w:val="1F497D" w:themeColor="text2"/>
                <w:sz w:val="22"/>
                <w:szCs w:val="22"/>
              </w:rPr>
              <w:fldChar w:fldCharType="end"/>
            </w:r>
          </w:hyperlink>
        </w:p>
        <w:p w14:paraId="07B8A823" w14:textId="104DC7D8"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1" w:history="1">
            <w:r w:rsidRPr="002F3737">
              <w:rPr>
                <w:rStyle w:val="Hyperlink"/>
                <w:rFonts w:ascii="Times New Roman" w:hAnsi="Times New Roman" w:cs="Times New Roman"/>
                <w:noProof/>
                <w:color w:val="1F497D" w:themeColor="text2"/>
                <w:sz w:val="22"/>
                <w:szCs w:val="22"/>
              </w:rPr>
              <w:t>3.1 PERFORMANCE</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BASED</w:t>
            </w:r>
            <w:r w:rsidRPr="002F3737">
              <w:rPr>
                <w:rStyle w:val="Hyperlink"/>
                <w:rFonts w:ascii="Times New Roman" w:hAnsi="Times New Roman" w:cs="Times New Roman"/>
                <w:noProof/>
                <w:color w:val="1F497D" w:themeColor="text2"/>
                <w:spacing w:val="-1"/>
                <w:sz w:val="22"/>
                <w:szCs w:val="22"/>
              </w:rPr>
              <w:t xml:space="preserve"> </w:t>
            </w:r>
            <w:r w:rsidRPr="002F3737">
              <w:rPr>
                <w:rStyle w:val="Hyperlink"/>
                <w:rFonts w:ascii="Times New Roman" w:hAnsi="Times New Roman" w:cs="Times New Roman"/>
                <w:noProof/>
                <w:color w:val="1F497D" w:themeColor="text2"/>
                <w:sz w:val="22"/>
                <w:szCs w:val="22"/>
              </w:rPr>
              <w:t>PLANNING</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_Toc121991311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38</w:t>
            </w:r>
            <w:r w:rsidRPr="002F3737">
              <w:rPr>
                <w:rFonts w:ascii="Times New Roman" w:hAnsi="Times New Roman" w:cs="Times New Roman"/>
                <w:noProof/>
                <w:webHidden/>
                <w:color w:val="1F497D" w:themeColor="text2"/>
                <w:sz w:val="22"/>
                <w:szCs w:val="22"/>
              </w:rPr>
              <w:fldChar w:fldCharType="end"/>
            </w:r>
          </w:hyperlink>
        </w:p>
        <w:p w14:paraId="5216F0C0" w14:textId="5CE1A3C8"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2" w:history="1">
            <w:r w:rsidRPr="002F3737">
              <w:rPr>
                <w:rStyle w:val="Hyperlink"/>
                <w:rFonts w:ascii="Times New Roman" w:hAnsi="Times New Roman" w:cs="Times New Roman"/>
                <w:noProof/>
                <w:color w:val="1F497D" w:themeColor="text2"/>
                <w:sz w:val="22"/>
                <w:szCs w:val="22"/>
              </w:rPr>
              <w:t>3.2 PROGRESS OF PERFORMANCE MEASURES AND TARGETS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_Toc121991312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39</w:t>
            </w:r>
            <w:r w:rsidRPr="002F3737">
              <w:rPr>
                <w:rFonts w:ascii="Times New Roman" w:hAnsi="Times New Roman" w:cs="Times New Roman"/>
                <w:noProof/>
                <w:webHidden/>
                <w:color w:val="1F497D" w:themeColor="text2"/>
                <w:sz w:val="22"/>
                <w:szCs w:val="22"/>
              </w:rPr>
              <w:fldChar w:fldCharType="end"/>
            </w:r>
          </w:hyperlink>
        </w:p>
        <w:p w14:paraId="551ECBC4" w14:textId="7908C8E0"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3" w:history="1">
            <w:r w:rsidRPr="002F3737">
              <w:rPr>
                <w:rStyle w:val="Hyperlink"/>
                <w:rFonts w:ascii="Times New Roman" w:hAnsi="Times New Roman" w:cs="Times New Roman"/>
                <w:noProof/>
                <w:color w:val="1F497D" w:themeColor="text2"/>
                <w:sz w:val="22"/>
                <w:szCs w:val="22"/>
              </w:rPr>
              <w:t>3.3 TRANSIT PERFORMANCE</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_Toc121991313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43</w:t>
            </w:r>
            <w:r w:rsidRPr="002F3737">
              <w:rPr>
                <w:rFonts w:ascii="Times New Roman" w:hAnsi="Times New Roman" w:cs="Times New Roman"/>
                <w:noProof/>
                <w:webHidden/>
                <w:color w:val="1F497D" w:themeColor="text2"/>
                <w:sz w:val="22"/>
                <w:szCs w:val="22"/>
              </w:rPr>
              <w:fldChar w:fldCharType="end"/>
            </w:r>
          </w:hyperlink>
        </w:p>
        <w:p w14:paraId="197C0C20" w14:textId="213D47C9"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4" w:history="1">
            <w:r w:rsidRPr="002F3737">
              <w:rPr>
                <w:rStyle w:val="Hyperlink"/>
                <w:rFonts w:ascii="Times New Roman" w:hAnsi="Times New Roman" w:cs="Times New Roman"/>
                <w:noProof/>
                <w:color w:val="1F497D" w:themeColor="text2"/>
                <w:sz w:val="22"/>
                <w:szCs w:val="22"/>
              </w:rPr>
              <w:t>SECTION 4: TIP DEVELOPMENT PROCESS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_Toc121991314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45</w:t>
            </w:r>
            <w:r w:rsidRPr="002F3737">
              <w:rPr>
                <w:rFonts w:ascii="Times New Roman" w:hAnsi="Times New Roman" w:cs="Times New Roman"/>
                <w:noProof/>
                <w:webHidden/>
                <w:color w:val="1F497D" w:themeColor="text2"/>
                <w:sz w:val="22"/>
                <w:szCs w:val="22"/>
              </w:rPr>
              <w:fldChar w:fldCharType="end"/>
            </w:r>
          </w:hyperlink>
        </w:p>
        <w:p w14:paraId="46E9ED02" w14:textId="2880D359"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5" w:history="1">
            <w:r w:rsidRPr="002F3737">
              <w:rPr>
                <w:rStyle w:val="Hyperlink"/>
                <w:rFonts w:ascii="Times New Roman" w:hAnsi="Times New Roman" w:cs="Times New Roman"/>
                <w:noProof/>
                <w:color w:val="1F497D" w:themeColor="text2"/>
                <w:sz w:val="22"/>
                <w:szCs w:val="22"/>
              </w:rPr>
              <w:t>4.1 IIJA</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REQUIREMENTS AND PROVISIONS FOR PUBLIC INVOLVEMENT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_Toc121991315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45</w:t>
            </w:r>
            <w:r w:rsidRPr="002F3737">
              <w:rPr>
                <w:rFonts w:ascii="Times New Roman" w:hAnsi="Times New Roman" w:cs="Times New Roman"/>
                <w:noProof/>
                <w:webHidden/>
                <w:color w:val="1F497D" w:themeColor="text2"/>
                <w:sz w:val="22"/>
                <w:szCs w:val="22"/>
              </w:rPr>
              <w:fldChar w:fldCharType="end"/>
            </w:r>
          </w:hyperlink>
        </w:p>
        <w:p w14:paraId="17364736" w14:textId="2A22817F"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6" w:history="1">
            <w:r w:rsidRPr="002F3737">
              <w:rPr>
                <w:rStyle w:val="Hyperlink"/>
                <w:rFonts w:ascii="Times New Roman" w:hAnsi="Times New Roman" w:cs="Times New Roman"/>
                <w:noProof/>
                <w:color w:val="1F497D" w:themeColor="text2"/>
                <w:sz w:val="22"/>
                <w:szCs w:val="22"/>
              </w:rPr>
              <w:t>4.2 ACADIANA MPO</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PROJECT</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SELECTION</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PROCESS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_Toc121991316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45</w:t>
            </w:r>
            <w:r w:rsidRPr="002F3737">
              <w:rPr>
                <w:rFonts w:ascii="Times New Roman" w:hAnsi="Times New Roman" w:cs="Times New Roman"/>
                <w:noProof/>
                <w:webHidden/>
                <w:color w:val="1F497D" w:themeColor="text2"/>
                <w:sz w:val="22"/>
                <w:szCs w:val="22"/>
              </w:rPr>
              <w:fldChar w:fldCharType="end"/>
            </w:r>
          </w:hyperlink>
        </w:p>
        <w:p w14:paraId="1856A229" w14:textId="7E30D21C"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7" w:history="1">
            <w:r w:rsidRPr="002F3737">
              <w:rPr>
                <w:rStyle w:val="Hyperlink"/>
                <w:rFonts w:ascii="Times New Roman" w:hAnsi="Times New Roman" w:cs="Times New Roman"/>
                <w:noProof/>
                <w:color w:val="1F497D" w:themeColor="text2"/>
                <w:sz w:val="22"/>
                <w:szCs w:val="22"/>
              </w:rPr>
              <w:t>4.3 CONSISTENCY</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WITH</w:t>
            </w:r>
            <w:r w:rsidRPr="002F3737">
              <w:rPr>
                <w:rStyle w:val="Hyperlink"/>
                <w:rFonts w:ascii="Times New Roman" w:hAnsi="Times New Roman" w:cs="Times New Roman"/>
                <w:noProof/>
                <w:color w:val="1F497D" w:themeColor="text2"/>
                <w:spacing w:val="-6"/>
                <w:sz w:val="22"/>
                <w:szCs w:val="22"/>
              </w:rPr>
              <w:t xml:space="preserve"> </w:t>
            </w:r>
            <w:r w:rsidRPr="002F3737">
              <w:rPr>
                <w:rStyle w:val="Hyperlink"/>
                <w:rFonts w:ascii="Times New Roman" w:hAnsi="Times New Roman" w:cs="Times New Roman"/>
                <w:noProof/>
                <w:color w:val="1F497D" w:themeColor="text2"/>
                <w:sz w:val="22"/>
                <w:szCs w:val="22"/>
              </w:rPr>
              <w:t>OTHER</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PLANNING</w:t>
            </w:r>
            <w:r w:rsidRPr="002F3737">
              <w:rPr>
                <w:rStyle w:val="Hyperlink"/>
                <w:rFonts w:ascii="Times New Roman" w:hAnsi="Times New Roman" w:cs="Times New Roman"/>
                <w:noProof/>
                <w:color w:val="1F497D" w:themeColor="text2"/>
                <w:spacing w:val="-6"/>
                <w:sz w:val="22"/>
                <w:szCs w:val="22"/>
              </w:rPr>
              <w:t xml:space="preserve"> </w:t>
            </w:r>
            <w:r w:rsidRPr="002F3737">
              <w:rPr>
                <w:rStyle w:val="Hyperlink"/>
                <w:rFonts w:ascii="Times New Roman" w:hAnsi="Times New Roman" w:cs="Times New Roman"/>
                <w:noProof/>
                <w:color w:val="1F497D" w:themeColor="text2"/>
                <w:sz w:val="22"/>
                <w:szCs w:val="22"/>
              </w:rPr>
              <w:t>PROCESSES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_Toc121991317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46</w:t>
            </w:r>
            <w:r w:rsidRPr="002F3737">
              <w:rPr>
                <w:rFonts w:ascii="Times New Roman" w:hAnsi="Times New Roman" w:cs="Times New Roman"/>
                <w:noProof/>
                <w:webHidden/>
                <w:color w:val="1F497D" w:themeColor="text2"/>
                <w:sz w:val="22"/>
                <w:szCs w:val="22"/>
              </w:rPr>
              <w:fldChar w:fldCharType="end"/>
            </w:r>
          </w:hyperlink>
        </w:p>
        <w:p w14:paraId="4E97B392" w14:textId="4B1F80E1"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8" w:history="1">
            <w:r w:rsidRPr="002F3737">
              <w:rPr>
                <w:rStyle w:val="Hyperlink"/>
                <w:rFonts w:ascii="Times New Roman" w:hAnsi="Times New Roman" w:cs="Times New Roman"/>
                <w:noProof/>
                <w:color w:val="1F497D" w:themeColor="text2"/>
                <w:sz w:val="22"/>
                <w:szCs w:val="22"/>
              </w:rPr>
              <w:t>4.4 TIP</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CONFORMITY WITH CLEAN AIR ACT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_Toc121991318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46</w:t>
            </w:r>
            <w:r w:rsidRPr="002F3737">
              <w:rPr>
                <w:rFonts w:ascii="Times New Roman" w:hAnsi="Times New Roman" w:cs="Times New Roman"/>
                <w:noProof/>
                <w:webHidden/>
                <w:color w:val="1F497D" w:themeColor="text2"/>
                <w:sz w:val="22"/>
                <w:szCs w:val="22"/>
              </w:rPr>
              <w:fldChar w:fldCharType="end"/>
            </w:r>
          </w:hyperlink>
        </w:p>
        <w:p w14:paraId="2CD0B61E" w14:textId="240572F6"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19" w:history="1">
            <w:r w:rsidRPr="002F3737">
              <w:rPr>
                <w:rStyle w:val="Hyperlink"/>
                <w:rFonts w:ascii="Times New Roman" w:hAnsi="Times New Roman" w:cs="Times New Roman"/>
                <w:noProof/>
                <w:color w:val="1F497D" w:themeColor="text2"/>
                <w:sz w:val="22"/>
                <w:szCs w:val="22"/>
              </w:rPr>
              <w:t>4.5 PUBLIC</w:t>
            </w:r>
            <w:r w:rsidRPr="002F3737">
              <w:rPr>
                <w:rStyle w:val="Hyperlink"/>
                <w:rFonts w:ascii="Times New Roman" w:hAnsi="Times New Roman" w:cs="Times New Roman"/>
                <w:noProof/>
                <w:color w:val="1F497D" w:themeColor="text2"/>
                <w:spacing w:val="-7"/>
                <w:sz w:val="22"/>
                <w:szCs w:val="22"/>
              </w:rPr>
              <w:t xml:space="preserve"> </w:t>
            </w:r>
            <w:r w:rsidRPr="002F3737">
              <w:rPr>
                <w:rStyle w:val="Hyperlink"/>
                <w:rFonts w:ascii="Times New Roman" w:hAnsi="Times New Roman" w:cs="Times New Roman"/>
                <w:noProof/>
                <w:color w:val="1F497D" w:themeColor="text2"/>
                <w:sz w:val="22"/>
                <w:szCs w:val="22"/>
              </w:rPr>
              <w:t>INVOLVEMENT</w:t>
            </w:r>
            <w:r w:rsidRPr="002F3737">
              <w:rPr>
                <w:rStyle w:val="Hyperlink"/>
                <w:rFonts w:ascii="Times New Roman" w:hAnsi="Times New Roman" w:cs="Times New Roman"/>
                <w:noProof/>
                <w:color w:val="1F497D" w:themeColor="text2"/>
                <w:spacing w:val="-6"/>
                <w:sz w:val="22"/>
                <w:szCs w:val="22"/>
              </w:rPr>
              <w:t xml:space="preserve"> </w:t>
            </w:r>
            <w:r w:rsidRPr="002F3737">
              <w:rPr>
                <w:rStyle w:val="Hyperlink"/>
                <w:rFonts w:ascii="Times New Roman" w:hAnsi="Times New Roman" w:cs="Times New Roman"/>
                <w:noProof/>
                <w:color w:val="1F497D" w:themeColor="text2"/>
                <w:sz w:val="22"/>
                <w:szCs w:val="22"/>
              </w:rPr>
              <w:t>ACTIVITIES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_Toc121991319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47</w:t>
            </w:r>
            <w:r w:rsidRPr="002F3737">
              <w:rPr>
                <w:rFonts w:ascii="Times New Roman" w:hAnsi="Times New Roman" w:cs="Times New Roman"/>
                <w:noProof/>
                <w:webHidden/>
                <w:color w:val="1F497D" w:themeColor="text2"/>
                <w:sz w:val="22"/>
                <w:szCs w:val="22"/>
              </w:rPr>
              <w:fldChar w:fldCharType="end"/>
            </w:r>
          </w:hyperlink>
        </w:p>
        <w:p w14:paraId="5DE75AB6" w14:textId="37BEEB70"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0" w:history="1">
            <w:r w:rsidRPr="002F3737">
              <w:rPr>
                <w:rStyle w:val="Hyperlink"/>
                <w:rFonts w:ascii="Times New Roman" w:hAnsi="Times New Roman" w:cs="Times New Roman"/>
                <w:noProof/>
                <w:color w:val="1F497D" w:themeColor="text2"/>
                <w:sz w:val="22"/>
                <w:szCs w:val="22"/>
              </w:rPr>
              <w:t>4.6 DISTRIBUTION</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OF</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TIP</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DOCUMENT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_Toc121991320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47</w:t>
            </w:r>
            <w:r w:rsidRPr="002F3737">
              <w:rPr>
                <w:rFonts w:ascii="Times New Roman" w:hAnsi="Times New Roman" w:cs="Times New Roman"/>
                <w:noProof/>
                <w:webHidden/>
                <w:color w:val="1F497D" w:themeColor="text2"/>
                <w:sz w:val="22"/>
                <w:szCs w:val="22"/>
              </w:rPr>
              <w:fldChar w:fldCharType="end"/>
            </w:r>
          </w:hyperlink>
        </w:p>
        <w:p w14:paraId="0F8FF2B4" w14:textId="65BE7539"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1" w:history="1">
            <w:r w:rsidRPr="002F3737">
              <w:rPr>
                <w:rStyle w:val="Hyperlink"/>
                <w:rFonts w:ascii="Times New Roman" w:hAnsi="Times New Roman" w:cs="Times New Roman"/>
                <w:noProof/>
                <w:color w:val="1F497D" w:themeColor="text2"/>
                <w:sz w:val="22"/>
                <w:szCs w:val="22"/>
              </w:rPr>
              <w:t>4.7 ADOPTION</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OF</w:t>
            </w:r>
            <w:r w:rsidRPr="002F3737">
              <w:rPr>
                <w:rStyle w:val="Hyperlink"/>
                <w:rFonts w:ascii="Times New Roman" w:hAnsi="Times New Roman" w:cs="Times New Roman"/>
                <w:noProof/>
                <w:color w:val="1F497D" w:themeColor="text2"/>
                <w:spacing w:val="-4"/>
                <w:sz w:val="22"/>
                <w:szCs w:val="22"/>
              </w:rPr>
              <w:t xml:space="preserve"> THE </w:t>
            </w:r>
            <w:r w:rsidRPr="002F3737">
              <w:rPr>
                <w:rStyle w:val="Hyperlink"/>
                <w:rFonts w:ascii="Times New Roman" w:hAnsi="Times New Roman" w:cs="Times New Roman"/>
                <w:noProof/>
                <w:color w:val="1F497D" w:themeColor="text2"/>
                <w:sz w:val="22"/>
                <w:szCs w:val="22"/>
              </w:rPr>
              <w:t>TIP</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AND PROJECT LISTINGS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_Toc121991321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47</w:t>
            </w:r>
            <w:r w:rsidRPr="002F3737">
              <w:rPr>
                <w:rFonts w:ascii="Times New Roman" w:hAnsi="Times New Roman" w:cs="Times New Roman"/>
                <w:noProof/>
                <w:webHidden/>
                <w:color w:val="1F497D" w:themeColor="text2"/>
                <w:sz w:val="22"/>
                <w:szCs w:val="22"/>
              </w:rPr>
              <w:fldChar w:fldCharType="end"/>
            </w:r>
          </w:hyperlink>
        </w:p>
        <w:p w14:paraId="205E9D2A" w14:textId="6D9DA47F"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2" w:history="1">
            <w:r w:rsidRPr="002F3737">
              <w:rPr>
                <w:rStyle w:val="Hyperlink"/>
                <w:rFonts w:ascii="Times New Roman" w:hAnsi="Times New Roman" w:cs="Times New Roman"/>
                <w:noProof/>
                <w:color w:val="1F497D" w:themeColor="text2"/>
                <w:sz w:val="22"/>
                <w:szCs w:val="22"/>
              </w:rPr>
              <w:t>4.8 TIP</w:t>
            </w:r>
            <w:r w:rsidRPr="002F3737">
              <w:rPr>
                <w:rStyle w:val="Hyperlink"/>
                <w:rFonts w:ascii="Times New Roman" w:hAnsi="Times New Roman" w:cs="Times New Roman"/>
                <w:noProof/>
                <w:color w:val="1F497D" w:themeColor="text2"/>
                <w:spacing w:val="-5"/>
                <w:sz w:val="22"/>
                <w:szCs w:val="22"/>
              </w:rPr>
              <w:t xml:space="preserve"> </w:t>
            </w:r>
            <w:r w:rsidRPr="002F3737">
              <w:rPr>
                <w:rStyle w:val="Hyperlink"/>
                <w:rFonts w:ascii="Times New Roman" w:hAnsi="Times New Roman" w:cs="Times New Roman"/>
                <w:noProof/>
                <w:color w:val="1F497D" w:themeColor="text2"/>
                <w:sz w:val="22"/>
                <w:szCs w:val="22"/>
              </w:rPr>
              <w:t>AMENDMENT</w:t>
            </w:r>
            <w:r w:rsidRPr="002F3737">
              <w:rPr>
                <w:rStyle w:val="Hyperlink"/>
                <w:rFonts w:ascii="Times New Roman" w:hAnsi="Times New Roman" w:cs="Times New Roman"/>
                <w:noProof/>
                <w:color w:val="1F497D" w:themeColor="text2"/>
                <w:spacing w:val="-2"/>
                <w:sz w:val="22"/>
                <w:szCs w:val="22"/>
              </w:rPr>
              <w:t xml:space="preserve"> </w:t>
            </w:r>
            <w:r w:rsidRPr="002F3737">
              <w:rPr>
                <w:rStyle w:val="Hyperlink"/>
                <w:rFonts w:ascii="Times New Roman" w:hAnsi="Times New Roman" w:cs="Times New Roman"/>
                <w:noProof/>
                <w:color w:val="1F497D" w:themeColor="text2"/>
                <w:sz w:val="22"/>
                <w:szCs w:val="22"/>
              </w:rPr>
              <w:t>PROCESS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_Toc121991322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47</w:t>
            </w:r>
            <w:r w:rsidRPr="002F3737">
              <w:rPr>
                <w:rFonts w:ascii="Times New Roman" w:hAnsi="Times New Roman" w:cs="Times New Roman"/>
                <w:noProof/>
                <w:webHidden/>
                <w:color w:val="1F497D" w:themeColor="text2"/>
                <w:sz w:val="22"/>
                <w:szCs w:val="22"/>
              </w:rPr>
              <w:fldChar w:fldCharType="end"/>
            </w:r>
          </w:hyperlink>
        </w:p>
        <w:p w14:paraId="68C00974" w14:textId="039040E9"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3" w:history="1">
            <w:r w:rsidRPr="002F3737">
              <w:rPr>
                <w:rStyle w:val="Hyperlink"/>
                <w:rFonts w:ascii="Times New Roman" w:hAnsi="Times New Roman" w:cs="Times New Roman"/>
                <w:noProof/>
                <w:color w:val="1F497D" w:themeColor="text2"/>
                <w:sz w:val="22"/>
                <w:szCs w:val="22"/>
              </w:rPr>
              <w:t>4.9 TRANSIT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_Toc121991323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52</w:t>
            </w:r>
            <w:r w:rsidRPr="002F3737">
              <w:rPr>
                <w:rFonts w:ascii="Times New Roman" w:hAnsi="Times New Roman" w:cs="Times New Roman"/>
                <w:noProof/>
                <w:webHidden/>
                <w:color w:val="1F497D" w:themeColor="text2"/>
                <w:sz w:val="22"/>
                <w:szCs w:val="22"/>
              </w:rPr>
              <w:fldChar w:fldCharType="end"/>
            </w:r>
          </w:hyperlink>
        </w:p>
        <w:p w14:paraId="2A37A5FF" w14:textId="15885D23"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4" w:history="1">
            <w:r w:rsidRPr="002F3737">
              <w:rPr>
                <w:rStyle w:val="Hyperlink"/>
                <w:rFonts w:ascii="Times New Roman" w:hAnsi="Times New Roman" w:cs="Times New Roman"/>
                <w:noProof/>
                <w:color w:val="1F497D" w:themeColor="text2"/>
                <w:sz w:val="22"/>
                <w:szCs w:val="22"/>
              </w:rPr>
              <w:t>SECTION 5: TIP FUNDING</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_Toc121991324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52</w:t>
            </w:r>
            <w:r w:rsidRPr="002F3737">
              <w:rPr>
                <w:rFonts w:ascii="Times New Roman" w:hAnsi="Times New Roman" w:cs="Times New Roman"/>
                <w:noProof/>
                <w:webHidden/>
                <w:color w:val="1F497D" w:themeColor="text2"/>
                <w:sz w:val="22"/>
                <w:szCs w:val="22"/>
              </w:rPr>
              <w:fldChar w:fldCharType="end"/>
            </w:r>
          </w:hyperlink>
        </w:p>
        <w:p w14:paraId="33E7EEF8" w14:textId="167AC7B8"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5" w:history="1">
            <w:r w:rsidRPr="002F3737">
              <w:rPr>
                <w:rStyle w:val="Hyperlink"/>
                <w:rFonts w:ascii="Times New Roman" w:hAnsi="Times New Roman" w:cs="Times New Roman"/>
                <w:noProof/>
                <w:color w:val="1F497D" w:themeColor="text2"/>
                <w:sz w:val="22"/>
                <w:szCs w:val="22"/>
              </w:rPr>
              <w:t>5.1 COMPLIANCE WITH FINANCIAL PLAN REQUIREMENT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_Toc121991325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52</w:t>
            </w:r>
            <w:r w:rsidRPr="002F3737">
              <w:rPr>
                <w:rFonts w:ascii="Times New Roman" w:hAnsi="Times New Roman" w:cs="Times New Roman"/>
                <w:noProof/>
                <w:webHidden/>
                <w:color w:val="1F497D" w:themeColor="text2"/>
                <w:sz w:val="22"/>
                <w:szCs w:val="22"/>
              </w:rPr>
              <w:fldChar w:fldCharType="end"/>
            </w:r>
          </w:hyperlink>
        </w:p>
        <w:p w14:paraId="63C776EF" w14:textId="3A414800"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6" w:history="1">
            <w:r w:rsidRPr="002F3737">
              <w:rPr>
                <w:rStyle w:val="Hyperlink"/>
                <w:rFonts w:ascii="Times New Roman" w:hAnsi="Times New Roman" w:cs="Times New Roman"/>
                <w:noProof/>
                <w:color w:val="1F497D" w:themeColor="text2"/>
                <w:sz w:val="22"/>
                <w:szCs w:val="22"/>
              </w:rPr>
              <w:t>5.2 TIP PROJECTS LISTING</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_Toc121991326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52</w:t>
            </w:r>
            <w:r w:rsidRPr="002F3737">
              <w:rPr>
                <w:rFonts w:ascii="Times New Roman" w:hAnsi="Times New Roman" w:cs="Times New Roman"/>
                <w:noProof/>
                <w:webHidden/>
                <w:color w:val="1F497D" w:themeColor="text2"/>
                <w:sz w:val="22"/>
                <w:szCs w:val="22"/>
              </w:rPr>
              <w:fldChar w:fldCharType="end"/>
            </w:r>
          </w:hyperlink>
        </w:p>
        <w:p w14:paraId="762A9CAB" w14:textId="7E9FA4F7"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7" w:history="1">
            <w:r w:rsidRPr="002F3737">
              <w:rPr>
                <w:rStyle w:val="Hyperlink"/>
                <w:rFonts w:ascii="Times New Roman" w:hAnsi="Times New Roman" w:cs="Times New Roman"/>
                <w:noProof/>
                <w:color w:val="1F497D" w:themeColor="text2"/>
                <w:sz w:val="22"/>
                <w:szCs w:val="22"/>
              </w:rPr>
              <w:t>5.3 TRANSIT</w:t>
            </w:r>
            <w:r w:rsidRPr="002F3737">
              <w:rPr>
                <w:rStyle w:val="Hyperlink"/>
                <w:rFonts w:ascii="Times New Roman" w:hAnsi="Times New Roman" w:cs="Times New Roman"/>
                <w:noProof/>
                <w:color w:val="1F497D" w:themeColor="text2"/>
                <w:spacing w:val="-4"/>
                <w:sz w:val="22"/>
                <w:szCs w:val="22"/>
              </w:rPr>
              <w:t xml:space="preserve"> </w:t>
            </w:r>
            <w:r w:rsidRPr="002F3737">
              <w:rPr>
                <w:rStyle w:val="Hyperlink"/>
                <w:rFonts w:ascii="Times New Roman" w:hAnsi="Times New Roman" w:cs="Times New Roman"/>
                <w:noProof/>
                <w:color w:val="1F497D" w:themeColor="text2"/>
                <w:sz w:val="22"/>
                <w:szCs w:val="22"/>
              </w:rPr>
              <w:t>PROGRAM</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_Toc121991327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80</w:t>
            </w:r>
            <w:r w:rsidRPr="002F3737">
              <w:rPr>
                <w:rFonts w:ascii="Times New Roman" w:hAnsi="Times New Roman" w:cs="Times New Roman"/>
                <w:noProof/>
                <w:webHidden/>
                <w:color w:val="1F497D" w:themeColor="text2"/>
                <w:sz w:val="22"/>
                <w:szCs w:val="22"/>
              </w:rPr>
              <w:fldChar w:fldCharType="end"/>
            </w:r>
          </w:hyperlink>
        </w:p>
        <w:p w14:paraId="5BC930E6" w14:textId="09429FB7" w:rsidR="00DD19AD" w:rsidRPr="002F3737" w:rsidRDefault="00DD19AD">
          <w:pPr>
            <w:pStyle w:val="TOC2"/>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8" w:history="1">
            <w:r w:rsidRPr="002F3737">
              <w:rPr>
                <w:rStyle w:val="Hyperlink"/>
                <w:rFonts w:ascii="Times New Roman" w:hAnsi="Times New Roman" w:cs="Times New Roman"/>
                <w:noProof/>
                <w:color w:val="1F497D" w:themeColor="text2"/>
                <w:sz w:val="22"/>
                <w:szCs w:val="22"/>
              </w:rPr>
              <w:t>5.4 DODT LINE-ITEM ELEMENT</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_Toc121991328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84</w:t>
            </w:r>
            <w:r w:rsidRPr="002F3737">
              <w:rPr>
                <w:rFonts w:ascii="Times New Roman" w:hAnsi="Times New Roman" w:cs="Times New Roman"/>
                <w:noProof/>
                <w:webHidden/>
                <w:color w:val="1F497D" w:themeColor="text2"/>
                <w:sz w:val="22"/>
                <w:szCs w:val="22"/>
              </w:rPr>
              <w:fldChar w:fldCharType="end"/>
            </w:r>
          </w:hyperlink>
        </w:p>
        <w:p w14:paraId="5065CD3B" w14:textId="061B9FA2"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29" w:history="1">
            <w:r w:rsidRPr="002F3737">
              <w:rPr>
                <w:rStyle w:val="Hyperlink"/>
                <w:rFonts w:ascii="Times New Roman" w:hAnsi="Times New Roman" w:cs="Times New Roman"/>
                <w:noProof/>
                <w:color w:val="1F497D" w:themeColor="text2"/>
                <w:sz w:val="22"/>
                <w:szCs w:val="22"/>
              </w:rPr>
              <w:t>Appendix A: TPC Resolutions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_Toc121991329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107</w:t>
            </w:r>
            <w:r w:rsidRPr="002F3737">
              <w:rPr>
                <w:rFonts w:ascii="Times New Roman" w:hAnsi="Times New Roman" w:cs="Times New Roman"/>
                <w:noProof/>
                <w:webHidden/>
                <w:color w:val="1F497D" w:themeColor="text2"/>
                <w:sz w:val="22"/>
                <w:szCs w:val="22"/>
              </w:rPr>
              <w:fldChar w:fldCharType="end"/>
            </w:r>
          </w:hyperlink>
        </w:p>
        <w:p w14:paraId="6C7F3CED" w14:textId="4501F956"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30" w:history="1">
            <w:r w:rsidRPr="002F3737">
              <w:rPr>
                <w:rStyle w:val="Hyperlink"/>
                <w:rFonts w:ascii="Times New Roman" w:hAnsi="Times New Roman" w:cs="Times New Roman"/>
                <w:noProof/>
                <w:color w:val="1F497D" w:themeColor="text2"/>
                <w:sz w:val="22"/>
                <w:szCs w:val="22"/>
              </w:rPr>
              <w:t>Appendix B: TPC and TTC Membership</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_Toc121991330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109</w:t>
            </w:r>
            <w:r w:rsidRPr="002F3737">
              <w:rPr>
                <w:rFonts w:ascii="Times New Roman" w:hAnsi="Times New Roman" w:cs="Times New Roman"/>
                <w:noProof/>
                <w:webHidden/>
                <w:color w:val="1F497D" w:themeColor="text2"/>
                <w:sz w:val="22"/>
                <w:szCs w:val="22"/>
              </w:rPr>
              <w:fldChar w:fldCharType="end"/>
            </w:r>
          </w:hyperlink>
        </w:p>
        <w:p w14:paraId="685150E6" w14:textId="2E74B157" w:rsidR="00DD19AD" w:rsidRPr="002F3737" w:rsidRDefault="00DD19AD">
          <w:pPr>
            <w:pStyle w:val="TOC1"/>
            <w:tabs>
              <w:tab w:val="right" w:leader="dot" w:pos="10030"/>
            </w:tabs>
            <w:rPr>
              <w:rFonts w:ascii="Times New Roman" w:eastAsiaTheme="minorEastAsia" w:hAnsi="Times New Roman" w:cs="Times New Roman"/>
              <w:b w:val="0"/>
              <w:bCs w:val="0"/>
              <w:noProof/>
              <w:color w:val="1F497D" w:themeColor="text2"/>
              <w:sz w:val="22"/>
              <w:szCs w:val="22"/>
              <w:lang w:eastAsia="zh-CN"/>
            </w:rPr>
          </w:pPr>
          <w:hyperlink w:anchor="_Toc121991331" w:history="1">
            <w:r w:rsidRPr="002F3737">
              <w:rPr>
                <w:rStyle w:val="Hyperlink"/>
                <w:rFonts w:ascii="Times New Roman" w:hAnsi="Times New Roman" w:cs="Times New Roman"/>
                <w:noProof/>
                <w:color w:val="1F497D" w:themeColor="text2"/>
                <w:sz w:val="22"/>
                <w:szCs w:val="22"/>
              </w:rPr>
              <w:t>Appendix C: TIP Projects Performance Targets Connection</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_Toc121991331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122</w:t>
            </w:r>
            <w:r w:rsidRPr="002F3737">
              <w:rPr>
                <w:rFonts w:ascii="Times New Roman" w:hAnsi="Times New Roman" w:cs="Times New Roman"/>
                <w:noProof/>
                <w:webHidden/>
                <w:color w:val="1F497D" w:themeColor="text2"/>
                <w:sz w:val="22"/>
                <w:szCs w:val="22"/>
              </w:rPr>
              <w:fldChar w:fldCharType="end"/>
            </w:r>
          </w:hyperlink>
        </w:p>
        <w:p w14:paraId="3DFECA53" w14:textId="768F849B" w:rsidR="00DD19AD" w:rsidRPr="002F3737" w:rsidRDefault="00DD19AD">
          <w:pPr>
            <w:pStyle w:val="TOC1"/>
            <w:tabs>
              <w:tab w:val="right" w:leader="dot" w:pos="10030"/>
            </w:tabs>
            <w:rPr>
              <w:rStyle w:val="Hyperlink"/>
              <w:rFonts w:ascii="Times New Roman" w:hAnsi="Times New Roman" w:cs="Times New Roman"/>
              <w:noProof/>
              <w:color w:val="1F497D" w:themeColor="text2"/>
              <w:sz w:val="22"/>
              <w:szCs w:val="22"/>
            </w:rPr>
          </w:pPr>
          <w:hyperlink w:anchor="_Toc121991351" w:history="1">
            <w:r w:rsidRPr="002F3737">
              <w:rPr>
                <w:rStyle w:val="Hyperlink"/>
                <w:rFonts w:ascii="Times New Roman" w:hAnsi="Times New Roman" w:cs="Times New Roman"/>
                <w:noProof/>
                <w:color w:val="1F497D" w:themeColor="text2"/>
                <w:sz w:val="22"/>
                <w:szCs w:val="22"/>
              </w:rPr>
              <w:t>Appendix D: Funding Programs</w:t>
            </w:r>
            <w:r w:rsidRPr="002F3737">
              <w:rPr>
                <w:rFonts w:ascii="Times New Roman" w:hAnsi="Times New Roman" w:cs="Times New Roman"/>
                <w:noProof/>
                <w:webHidden/>
                <w:color w:val="1F497D" w:themeColor="text2"/>
                <w:sz w:val="22"/>
                <w:szCs w:val="22"/>
              </w:rPr>
              <w:tab/>
            </w:r>
            <w:r w:rsidRPr="002F3737">
              <w:rPr>
                <w:rFonts w:ascii="Times New Roman" w:hAnsi="Times New Roman" w:cs="Times New Roman"/>
                <w:noProof/>
                <w:webHidden/>
                <w:color w:val="1F497D" w:themeColor="text2"/>
                <w:sz w:val="22"/>
                <w:szCs w:val="22"/>
              </w:rPr>
              <w:fldChar w:fldCharType="begin"/>
            </w:r>
            <w:r w:rsidRPr="002F3737">
              <w:rPr>
                <w:rFonts w:ascii="Times New Roman" w:hAnsi="Times New Roman" w:cs="Times New Roman"/>
                <w:noProof/>
                <w:webHidden/>
                <w:color w:val="1F497D" w:themeColor="text2"/>
                <w:sz w:val="22"/>
                <w:szCs w:val="22"/>
              </w:rPr>
              <w:instrText xml:space="preserve"> PAGEREF _Toc121991351 \h </w:instrText>
            </w:r>
            <w:r w:rsidRPr="002F3737">
              <w:rPr>
                <w:rFonts w:ascii="Times New Roman" w:hAnsi="Times New Roman" w:cs="Times New Roman"/>
                <w:noProof/>
                <w:webHidden/>
                <w:color w:val="1F497D" w:themeColor="text2"/>
                <w:sz w:val="22"/>
                <w:szCs w:val="22"/>
              </w:rPr>
            </w:r>
            <w:r w:rsidRPr="002F3737">
              <w:rPr>
                <w:rFonts w:ascii="Times New Roman" w:hAnsi="Times New Roman" w:cs="Times New Roman"/>
                <w:noProof/>
                <w:webHidden/>
                <w:color w:val="1F497D" w:themeColor="text2"/>
                <w:sz w:val="22"/>
                <w:szCs w:val="22"/>
              </w:rPr>
              <w:fldChar w:fldCharType="separate"/>
            </w:r>
            <w:r w:rsidR="003B529E">
              <w:rPr>
                <w:rFonts w:ascii="Times New Roman" w:hAnsi="Times New Roman" w:cs="Times New Roman"/>
                <w:noProof/>
                <w:webHidden/>
                <w:color w:val="1F497D" w:themeColor="text2"/>
                <w:sz w:val="22"/>
                <w:szCs w:val="22"/>
              </w:rPr>
              <w:t>144</w:t>
            </w:r>
            <w:r w:rsidRPr="002F3737">
              <w:rPr>
                <w:rFonts w:ascii="Times New Roman" w:hAnsi="Times New Roman" w:cs="Times New Roman"/>
                <w:noProof/>
                <w:webHidden/>
                <w:color w:val="1F497D" w:themeColor="text2"/>
                <w:sz w:val="22"/>
                <w:szCs w:val="22"/>
              </w:rPr>
              <w:fldChar w:fldCharType="end"/>
            </w:r>
          </w:hyperlink>
        </w:p>
        <w:p w14:paraId="693873F3" w14:textId="35C51CA7" w:rsidR="00DD19AD" w:rsidRPr="002F3737" w:rsidRDefault="00DD19AD">
          <w:pPr>
            <w:pStyle w:val="TOC1"/>
            <w:tabs>
              <w:tab w:val="right" w:leader="dot" w:pos="10030"/>
            </w:tabs>
            <w:rPr>
              <w:rFonts w:asciiTheme="minorHAnsi" w:eastAsiaTheme="minorEastAsia" w:hAnsiTheme="minorHAnsi" w:cstheme="minorBidi"/>
              <w:b w:val="0"/>
              <w:bCs w:val="0"/>
              <w:noProof/>
              <w:sz w:val="22"/>
              <w:szCs w:val="22"/>
              <w:lang w:eastAsia="zh-CN"/>
            </w:rPr>
          </w:pPr>
        </w:p>
        <w:p w14:paraId="65E8F14E" w14:textId="347E37D8" w:rsidR="00DD19AD" w:rsidRPr="002F3737" w:rsidRDefault="00DD19AD">
          <w:pPr>
            <w:pStyle w:val="TOC1"/>
            <w:tabs>
              <w:tab w:val="right" w:leader="dot" w:pos="10030"/>
            </w:tabs>
            <w:rPr>
              <w:rFonts w:asciiTheme="minorHAnsi" w:eastAsiaTheme="minorEastAsia" w:hAnsiTheme="minorHAnsi" w:cstheme="minorBidi"/>
              <w:b w:val="0"/>
              <w:bCs w:val="0"/>
              <w:noProof/>
              <w:sz w:val="22"/>
              <w:szCs w:val="22"/>
              <w:lang w:eastAsia="zh-CN"/>
            </w:rPr>
          </w:pPr>
        </w:p>
        <w:p w14:paraId="693132A2" w14:textId="1F70508A" w:rsidR="00DD19AD" w:rsidRDefault="00DD19AD">
          <w:pPr>
            <w:pStyle w:val="TOC1"/>
            <w:tabs>
              <w:tab w:val="right" w:leader="dot" w:pos="10030"/>
            </w:tabs>
            <w:rPr>
              <w:rFonts w:asciiTheme="minorHAnsi" w:eastAsiaTheme="minorEastAsia" w:hAnsiTheme="minorHAnsi" w:cstheme="minorBidi"/>
              <w:b w:val="0"/>
              <w:bCs w:val="0"/>
              <w:noProof/>
              <w:sz w:val="22"/>
              <w:szCs w:val="22"/>
              <w:lang w:eastAsia="zh-CN"/>
            </w:rPr>
          </w:pPr>
        </w:p>
        <w:p w14:paraId="32CE6FE3" w14:textId="34A72252" w:rsidR="00DD19AD" w:rsidRDefault="00DD19AD">
          <w:pPr>
            <w:pStyle w:val="TOC1"/>
            <w:tabs>
              <w:tab w:val="right" w:leader="dot" w:pos="10030"/>
            </w:tabs>
            <w:rPr>
              <w:rFonts w:asciiTheme="minorHAnsi" w:eastAsiaTheme="minorEastAsia" w:hAnsiTheme="minorHAnsi" w:cstheme="minorBidi"/>
              <w:b w:val="0"/>
              <w:bCs w:val="0"/>
              <w:noProof/>
              <w:sz w:val="22"/>
              <w:szCs w:val="22"/>
              <w:lang w:eastAsia="zh-CN"/>
            </w:rPr>
          </w:pPr>
        </w:p>
        <w:p w14:paraId="0ADC68E0" w14:textId="77777777" w:rsidR="00DD19AD" w:rsidRDefault="00DD19AD">
          <w:pPr>
            <w:pStyle w:val="TOC1"/>
            <w:tabs>
              <w:tab w:val="right" w:leader="dot" w:pos="10030"/>
            </w:tabs>
            <w:rPr>
              <w:rFonts w:asciiTheme="minorHAnsi" w:eastAsiaTheme="minorEastAsia" w:hAnsiTheme="minorHAnsi" w:cstheme="minorBidi"/>
              <w:b w:val="0"/>
              <w:bCs w:val="0"/>
              <w:noProof/>
              <w:sz w:val="22"/>
              <w:szCs w:val="22"/>
              <w:lang w:eastAsia="zh-CN"/>
            </w:rPr>
          </w:pPr>
        </w:p>
        <w:p w14:paraId="0E6E15E6" w14:textId="72A4AE03" w:rsidR="00623BA3" w:rsidRPr="00D11D36" w:rsidRDefault="00623BA3">
          <w:pPr>
            <w:rPr>
              <w:rFonts w:ascii="Times New Roman" w:hAnsi="Times New Roman" w:cs="Times New Roman"/>
              <w:color w:val="4F81BD" w:themeColor="accent1"/>
            </w:rPr>
          </w:pPr>
          <w:r w:rsidRPr="0090434F">
            <w:rPr>
              <w:rFonts w:ascii="Times New Roman" w:hAnsi="Times New Roman" w:cs="Times New Roman"/>
              <w:b/>
              <w:bCs/>
              <w:noProof/>
              <w:color w:val="4F81BD" w:themeColor="accent1"/>
              <w:sz w:val="20"/>
              <w:szCs w:val="20"/>
            </w:rPr>
            <w:fldChar w:fldCharType="end"/>
          </w:r>
        </w:p>
      </w:sdtContent>
    </w:sdt>
    <w:p w14:paraId="0DC6695C" w14:textId="53669D1A" w:rsidR="00A91A83" w:rsidRDefault="00A91A83" w:rsidP="00A91A83">
      <w:pPr>
        <w:tabs>
          <w:tab w:val="left" w:pos="1680"/>
        </w:tabs>
      </w:pPr>
    </w:p>
    <w:p w14:paraId="72EF94AA" w14:textId="77777777" w:rsidR="00A91A83" w:rsidRDefault="00A91A83" w:rsidP="00A91A83">
      <w:pPr>
        <w:tabs>
          <w:tab w:val="left" w:pos="1680"/>
        </w:tabs>
      </w:pPr>
      <w:r>
        <w:tab/>
      </w:r>
    </w:p>
    <w:p w14:paraId="4008CCE8" w14:textId="77777777" w:rsidR="00861ADA" w:rsidRPr="00861ADA" w:rsidRDefault="00861ADA" w:rsidP="00861ADA"/>
    <w:p w14:paraId="03004F59" w14:textId="77777777" w:rsidR="00861ADA" w:rsidRPr="00861ADA" w:rsidRDefault="00861ADA" w:rsidP="00861ADA"/>
    <w:p w14:paraId="56EA09FC" w14:textId="77777777" w:rsidR="00861ADA" w:rsidRPr="00861ADA" w:rsidRDefault="00861ADA" w:rsidP="00861ADA"/>
    <w:p w14:paraId="400CE0CA" w14:textId="77777777" w:rsidR="00861ADA" w:rsidRPr="00861ADA" w:rsidRDefault="00861ADA" w:rsidP="00861ADA"/>
    <w:p w14:paraId="4A209309" w14:textId="77777777" w:rsidR="00861ADA" w:rsidRPr="00861ADA" w:rsidRDefault="00861ADA" w:rsidP="00861ADA"/>
    <w:p w14:paraId="79B7A0E4" w14:textId="77777777" w:rsidR="00861ADA" w:rsidRPr="00861ADA" w:rsidRDefault="00861ADA" w:rsidP="00861ADA"/>
    <w:p w14:paraId="7B7DDF11" w14:textId="77777777" w:rsidR="00861ADA" w:rsidRPr="00861ADA" w:rsidRDefault="00861ADA" w:rsidP="00861ADA"/>
    <w:p w14:paraId="02ACF1D1" w14:textId="77777777" w:rsidR="00861ADA" w:rsidRPr="00861ADA" w:rsidRDefault="00861ADA" w:rsidP="00861ADA"/>
    <w:p w14:paraId="167D8E67" w14:textId="77777777" w:rsidR="00861ADA" w:rsidRPr="00861ADA" w:rsidRDefault="00861ADA" w:rsidP="00861ADA"/>
    <w:p w14:paraId="6D5F808D" w14:textId="77777777" w:rsidR="00861ADA" w:rsidRPr="00861ADA" w:rsidRDefault="00861ADA" w:rsidP="00861ADA"/>
    <w:p w14:paraId="6740F739" w14:textId="77777777" w:rsidR="00861ADA" w:rsidRDefault="00861ADA" w:rsidP="00861ADA"/>
    <w:p w14:paraId="4EDDC7FD" w14:textId="680116D6" w:rsidR="00861ADA" w:rsidRDefault="00861ADA" w:rsidP="00861ADA">
      <w:pPr>
        <w:tabs>
          <w:tab w:val="left" w:pos="6026"/>
        </w:tabs>
      </w:pPr>
      <w:r>
        <w:tab/>
      </w:r>
    </w:p>
    <w:p w14:paraId="57768314" w14:textId="745B2756" w:rsidR="00861ADA" w:rsidRPr="00861ADA" w:rsidRDefault="00861ADA" w:rsidP="00861ADA">
      <w:pPr>
        <w:tabs>
          <w:tab w:val="left" w:pos="6026"/>
        </w:tabs>
        <w:sectPr w:rsidR="00861ADA" w:rsidRPr="00861ADA">
          <w:type w:val="continuous"/>
          <w:pgSz w:w="12240" w:h="15840"/>
          <w:pgMar w:top="1360" w:right="1240" w:bottom="2270" w:left="960" w:header="0" w:footer="1220" w:gutter="0"/>
          <w:cols w:space="720"/>
        </w:sectPr>
      </w:pPr>
      <w:r>
        <w:tab/>
      </w:r>
    </w:p>
    <w:p w14:paraId="685C4937" w14:textId="16BC1302" w:rsidR="005D4BE5" w:rsidRDefault="00AD3370" w:rsidP="00A43520">
      <w:pPr>
        <w:pStyle w:val="Heading1"/>
      </w:pPr>
      <w:bookmarkStart w:id="4" w:name="_Toc121991301"/>
      <w:r w:rsidRPr="00A43520">
        <w:lastRenderedPageBreak/>
        <w:t>S</w:t>
      </w:r>
      <w:r w:rsidR="00A324FA">
        <w:t>ECTION</w:t>
      </w:r>
      <w:r w:rsidRPr="00A43520">
        <w:t xml:space="preserve"> 1: </w:t>
      </w:r>
      <w:r w:rsidR="007A426A" w:rsidRPr="00A43520">
        <w:t>TIP OVERVIEW</w:t>
      </w:r>
      <w:r w:rsidRPr="00A43520">
        <w:t>,</w:t>
      </w:r>
      <w:r w:rsidR="007A426A" w:rsidRPr="00A43520">
        <w:t xml:space="preserve"> DEFINITIONS</w:t>
      </w:r>
      <w:r w:rsidRPr="00A43520">
        <w:t xml:space="preserve"> AND </w:t>
      </w:r>
      <w:r w:rsidR="007A426A" w:rsidRPr="00A43520">
        <w:t>TECHNICAL TERMS</w:t>
      </w:r>
      <w:bookmarkEnd w:id="4"/>
    </w:p>
    <w:p w14:paraId="5695836F" w14:textId="77777777" w:rsidR="00377EED" w:rsidRPr="00A43520" w:rsidRDefault="00377EED" w:rsidP="00A43520">
      <w:pPr>
        <w:pStyle w:val="Heading1"/>
      </w:pPr>
    </w:p>
    <w:p w14:paraId="2D81AF8E" w14:textId="0DA82545" w:rsidR="006A0DAA" w:rsidRPr="00377EED" w:rsidRDefault="00377EED" w:rsidP="00377EED">
      <w:pPr>
        <w:pStyle w:val="Heading2"/>
      </w:pPr>
      <w:bookmarkStart w:id="5" w:name="_Toc121991302"/>
      <w:r>
        <w:t xml:space="preserve">1.1 </w:t>
      </w:r>
      <w:r w:rsidR="00861298" w:rsidRPr="00377EED">
        <w:t>TIP PURPOSE AND OVERVIEW OF THE TIP DOCUMENT</w:t>
      </w:r>
      <w:bookmarkEnd w:id="5"/>
    </w:p>
    <w:p w14:paraId="799A733A" w14:textId="77777777" w:rsidR="006A0DAA" w:rsidRDefault="006A0DAA" w:rsidP="00112F81">
      <w:pPr>
        <w:pStyle w:val="BodyText"/>
      </w:pPr>
    </w:p>
    <w:p w14:paraId="50341400" w14:textId="370043B4" w:rsidR="00112F81" w:rsidRDefault="007A426A" w:rsidP="00BA149C">
      <w:pPr>
        <w:pStyle w:val="BodyText"/>
        <w:numPr>
          <w:ilvl w:val="2"/>
          <w:numId w:val="7"/>
        </w:numPr>
      </w:pPr>
      <w:r w:rsidRPr="00AD3370">
        <w:t>TIP</w:t>
      </w:r>
      <w:r w:rsidRPr="00AD3370">
        <w:rPr>
          <w:spacing w:val="-4"/>
        </w:rPr>
        <w:t xml:space="preserve"> </w:t>
      </w:r>
      <w:r w:rsidRPr="00AD3370">
        <w:t>P</w:t>
      </w:r>
      <w:r w:rsidR="0049635B">
        <w:t>urpose</w:t>
      </w:r>
    </w:p>
    <w:p w14:paraId="23F2DC75" w14:textId="77777777" w:rsidR="003C7E24" w:rsidRDefault="003C7E24" w:rsidP="003C7E24">
      <w:pPr>
        <w:pStyle w:val="BodyText"/>
        <w:ind w:left="720"/>
      </w:pPr>
    </w:p>
    <w:p w14:paraId="4F6E5291" w14:textId="739C59F5" w:rsidR="005D4BE5" w:rsidRDefault="00656E95" w:rsidP="006A0DAA">
      <w:pPr>
        <w:pStyle w:val="BodyText"/>
      </w:pPr>
      <w:r w:rsidRPr="00AD3370">
        <w:t>The Transportation Improvement Program (TIP) is a staged, multi-year program of improvements sched</w:t>
      </w:r>
      <w:r w:rsidRPr="00656E95">
        <w:t xml:space="preserve">uled for the Acadiana Metropolitan Planning Area.  The Acadiana </w:t>
      </w:r>
      <w:r w:rsidR="009138ED" w:rsidRPr="00656E95">
        <w:t>Metropolitan Planning Organization</w:t>
      </w:r>
      <w:r w:rsidRPr="00656E95">
        <w:t>, being the state</w:t>
      </w:r>
      <w:r w:rsidR="00AD3370">
        <w:t xml:space="preserve"> </w:t>
      </w:r>
      <w:r w:rsidRPr="00656E95">
        <w:t xml:space="preserve">designated MPO for the Acadiana Metropolitan Area, is responsible for the development of this document. This document is a cooperative effort between the </w:t>
      </w:r>
      <w:r w:rsidR="00AD3370">
        <w:t>LADOTD</w:t>
      </w:r>
      <w:r w:rsidRPr="00656E95">
        <w:t xml:space="preserve"> and the Acadiana MPO.  The </w:t>
      </w:r>
      <w:r w:rsidR="00E05B44">
        <w:t>State Transportation Improvement Program (</w:t>
      </w:r>
      <w:r w:rsidRPr="00656E95">
        <w:t>STIP</w:t>
      </w:r>
      <w:r w:rsidR="00E05B44">
        <w:t>)</w:t>
      </w:r>
      <w:r w:rsidRPr="00656E95">
        <w:t xml:space="preserve"> is the statewide counterpart to the TIP.</w:t>
      </w:r>
      <w:r>
        <w:t xml:space="preserve"> </w:t>
      </w:r>
      <w:r w:rsidRPr="009138ED">
        <w:t>T</w:t>
      </w:r>
      <w:r w:rsidR="007A426A" w:rsidRPr="009138ED">
        <w:t>he TIP serves as a planning tool</w:t>
      </w:r>
      <w:r w:rsidR="007A426A" w:rsidRPr="009138ED">
        <w:rPr>
          <w:spacing w:val="1"/>
        </w:rPr>
        <w:t xml:space="preserve"> </w:t>
      </w:r>
      <w:r w:rsidR="007A426A" w:rsidRPr="009138ED">
        <w:t>to ensure the most effective use of limited funding for transportation improvements.</w:t>
      </w:r>
      <w:r w:rsidR="007A426A">
        <w:rPr>
          <w:color w:val="2F2F2F"/>
        </w:rPr>
        <w:t xml:space="preserve"> </w:t>
      </w:r>
      <w:r w:rsidR="007A426A">
        <w:t>The FFY</w:t>
      </w:r>
      <w:r w:rsidR="007A426A">
        <w:rPr>
          <w:spacing w:val="1"/>
        </w:rPr>
        <w:t xml:space="preserve"> </w:t>
      </w:r>
      <w:r w:rsidR="007A426A">
        <w:t>20</w:t>
      </w:r>
      <w:r>
        <w:t>23</w:t>
      </w:r>
      <w:r w:rsidR="007A426A">
        <w:t>-20</w:t>
      </w:r>
      <w:r>
        <w:t>26</w:t>
      </w:r>
      <w:r w:rsidR="007A426A">
        <w:rPr>
          <w:spacing w:val="-4"/>
        </w:rPr>
        <w:t xml:space="preserve"> </w:t>
      </w:r>
      <w:r w:rsidR="007A426A">
        <w:t>TIP</w:t>
      </w:r>
      <w:r w:rsidR="007A426A">
        <w:rPr>
          <w:spacing w:val="-2"/>
        </w:rPr>
        <w:t xml:space="preserve"> </w:t>
      </w:r>
      <w:r w:rsidR="007A426A">
        <w:t>identifies</w:t>
      </w:r>
      <w:r w:rsidR="007A426A">
        <w:rPr>
          <w:spacing w:val="-3"/>
        </w:rPr>
        <w:t xml:space="preserve"> </w:t>
      </w:r>
      <w:r w:rsidR="007A426A">
        <w:t>transportation</w:t>
      </w:r>
      <w:r w:rsidR="007A426A">
        <w:rPr>
          <w:spacing w:val="-4"/>
        </w:rPr>
        <w:t xml:space="preserve"> </w:t>
      </w:r>
      <w:r w:rsidR="007A426A">
        <w:t>improvements</w:t>
      </w:r>
      <w:r w:rsidR="007A426A">
        <w:rPr>
          <w:spacing w:val="-2"/>
        </w:rPr>
        <w:t xml:space="preserve"> </w:t>
      </w:r>
      <w:r w:rsidR="007A426A">
        <w:t>recommended</w:t>
      </w:r>
      <w:r w:rsidR="007A426A">
        <w:rPr>
          <w:spacing w:val="-4"/>
        </w:rPr>
        <w:t xml:space="preserve"> </w:t>
      </w:r>
      <w:r w:rsidR="007A426A">
        <w:t>for</w:t>
      </w:r>
      <w:r w:rsidR="007A426A">
        <w:rPr>
          <w:spacing w:val="-4"/>
        </w:rPr>
        <w:t xml:space="preserve"> </w:t>
      </w:r>
      <w:r w:rsidR="007A426A">
        <w:t>advancement</w:t>
      </w:r>
      <w:r w:rsidR="007A426A">
        <w:rPr>
          <w:spacing w:val="-2"/>
        </w:rPr>
        <w:t xml:space="preserve"> </w:t>
      </w:r>
      <w:r w:rsidR="007A426A">
        <w:t>during</w:t>
      </w:r>
      <w:r w:rsidR="007A426A">
        <w:rPr>
          <w:spacing w:val="-4"/>
        </w:rPr>
        <w:t xml:space="preserve"> </w:t>
      </w:r>
      <w:r w:rsidR="007A426A">
        <w:t>the</w:t>
      </w:r>
      <w:r w:rsidR="009138ED">
        <w:t xml:space="preserve"> </w:t>
      </w:r>
      <w:r w:rsidR="007A426A">
        <w:rPr>
          <w:spacing w:val="-52"/>
        </w:rPr>
        <w:t xml:space="preserve"> </w:t>
      </w:r>
      <w:r w:rsidR="007A426A">
        <w:t>program period, groups the projects into appropriate staging periods and includes realistic</w:t>
      </w:r>
      <w:r w:rsidR="007A426A">
        <w:rPr>
          <w:spacing w:val="1"/>
        </w:rPr>
        <w:t xml:space="preserve"> </w:t>
      </w:r>
      <w:r w:rsidR="007A426A">
        <w:t>estimates</w:t>
      </w:r>
      <w:r w:rsidR="007A426A">
        <w:rPr>
          <w:spacing w:val="-1"/>
        </w:rPr>
        <w:t xml:space="preserve"> </w:t>
      </w:r>
      <w:r w:rsidR="007A426A">
        <w:t>of</w:t>
      </w:r>
      <w:r w:rsidR="007A426A">
        <w:rPr>
          <w:spacing w:val="1"/>
        </w:rPr>
        <w:t xml:space="preserve"> </w:t>
      </w:r>
      <w:r w:rsidR="007A426A">
        <w:t>total</w:t>
      </w:r>
      <w:r w:rsidR="007A426A">
        <w:rPr>
          <w:spacing w:val="-2"/>
        </w:rPr>
        <w:t xml:space="preserve"> </w:t>
      </w:r>
      <w:r w:rsidR="007A426A">
        <w:t>costs and</w:t>
      </w:r>
      <w:r w:rsidR="007A426A">
        <w:rPr>
          <w:spacing w:val="1"/>
        </w:rPr>
        <w:t xml:space="preserve"> </w:t>
      </w:r>
      <w:r w:rsidR="007A426A">
        <w:t>anticipated funding</w:t>
      </w:r>
      <w:r w:rsidR="007A426A">
        <w:rPr>
          <w:spacing w:val="-1"/>
        </w:rPr>
        <w:t xml:space="preserve"> </w:t>
      </w:r>
      <w:r w:rsidR="007A426A">
        <w:t>sources.</w:t>
      </w:r>
    </w:p>
    <w:p w14:paraId="160A688D" w14:textId="77777777" w:rsidR="005D4BE5" w:rsidRDefault="005D4BE5" w:rsidP="00112F81">
      <w:pPr>
        <w:pStyle w:val="BodyText"/>
        <w:rPr>
          <w:sz w:val="18"/>
        </w:rPr>
      </w:pPr>
    </w:p>
    <w:p w14:paraId="2859AC0F" w14:textId="77777777" w:rsidR="005D4BE5" w:rsidRDefault="007A426A" w:rsidP="00112F81">
      <w:pPr>
        <w:pStyle w:val="BodyText"/>
      </w:pPr>
      <w:r>
        <w:t>The</w:t>
      </w:r>
      <w:r>
        <w:rPr>
          <w:spacing w:val="-3"/>
        </w:rPr>
        <w:t xml:space="preserve"> </w:t>
      </w:r>
      <w:r>
        <w:t>TIP</w:t>
      </w:r>
      <w:r>
        <w:rPr>
          <w:spacing w:val="-1"/>
        </w:rPr>
        <w:t xml:space="preserve"> </w:t>
      </w:r>
      <w:r>
        <w:t>is</w:t>
      </w:r>
      <w:r>
        <w:rPr>
          <w:spacing w:val="-2"/>
        </w:rPr>
        <w:t xml:space="preserve"> </w:t>
      </w:r>
      <w:r>
        <w:t>intended</w:t>
      </w:r>
      <w:r>
        <w:rPr>
          <w:spacing w:val="-3"/>
        </w:rPr>
        <w:t xml:space="preserve"> </w:t>
      </w:r>
      <w:r>
        <w:t>to</w:t>
      </w:r>
      <w:r>
        <w:rPr>
          <w:spacing w:val="-1"/>
        </w:rPr>
        <w:t xml:space="preserve"> </w:t>
      </w:r>
      <w:r>
        <w:t>fulfill</w:t>
      </w:r>
      <w:r>
        <w:rPr>
          <w:spacing w:val="-1"/>
        </w:rPr>
        <w:t xml:space="preserve"> </w:t>
      </w:r>
      <w:r>
        <w:t>the</w:t>
      </w:r>
      <w:r>
        <w:rPr>
          <w:spacing w:val="-3"/>
        </w:rPr>
        <w:t xml:space="preserve"> </w:t>
      </w:r>
      <w:r>
        <w:t>following</w:t>
      </w:r>
      <w:r>
        <w:rPr>
          <w:spacing w:val="-1"/>
        </w:rPr>
        <w:t xml:space="preserve"> </w:t>
      </w:r>
      <w:r>
        <w:t>purposes:</w:t>
      </w:r>
    </w:p>
    <w:p w14:paraId="132A9631" w14:textId="77777777" w:rsidR="005D4BE5" w:rsidRDefault="005D4BE5" w:rsidP="00112F81">
      <w:pPr>
        <w:pStyle w:val="BodyText"/>
        <w:rPr>
          <w:sz w:val="22"/>
        </w:rPr>
      </w:pPr>
    </w:p>
    <w:p w14:paraId="51FE5CAA" w14:textId="459356F0" w:rsidR="005D4BE5" w:rsidRPr="00986FBD" w:rsidRDefault="007A426A" w:rsidP="00BA149C">
      <w:pPr>
        <w:pStyle w:val="BodyText"/>
        <w:numPr>
          <w:ilvl w:val="0"/>
          <w:numId w:val="6"/>
        </w:numPr>
      </w:pPr>
      <w:r>
        <w:t>To serve as a short-range implementation tool to achieve compliance with the</w:t>
      </w:r>
      <w:r>
        <w:rPr>
          <w:spacing w:val="1"/>
        </w:rPr>
        <w:t xml:space="preserve"> </w:t>
      </w:r>
      <w:r>
        <w:t>established</w:t>
      </w:r>
      <w:r>
        <w:rPr>
          <w:spacing w:val="-5"/>
        </w:rPr>
        <w:t xml:space="preserve"> </w:t>
      </w:r>
      <w:r>
        <w:t>regional</w:t>
      </w:r>
      <w:r>
        <w:rPr>
          <w:spacing w:val="-1"/>
        </w:rPr>
        <w:t xml:space="preserve"> </w:t>
      </w:r>
      <w:r>
        <w:t>goals</w:t>
      </w:r>
      <w:r>
        <w:rPr>
          <w:spacing w:val="-1"/>
        </w:rPr>
        <w:t xml:space="preserve"> </w:t>
      </w:r>
      <w:r>
        <w:t>within</w:t>
      </w:r>
      <w:r>
        <w:rPr>
          <w:spacing w:val="-4"/>
        </w:rPr>
        <w:t xml:space="preserve"> </w:t>
      </w:r>
      <w:r>
        <w:t>the</w:t>
      </w:r>
      <w:r>
        <w:rPr>
          <w:spacing w:val="-2"/>
        </w:rPr>
        <w:t xml:space="preserve"> </w:t>
      </w:r>
      <w:r>
        <w:t>MPO’s</w:t>
      </w:r>
      <w:r>
        <w:rPr>
          <w:spacing w:val="-3"/>
        </w:rPr>
        <w:t xml:space="preserve"> </w:t>
      </w:r>
      <w:r w:rsidR="00B8470D" w:rsidRPr="00B8470D">
        <w:rPr>
          <w:spacing w:val="-3"/>
        </w:rPr>
        <w:t>l</w:t>
      </w:r>
      <w:r w:rsidR="00656E95" w:rsidRPr="00B8470D">
        <w:rPr>
          <w:spacing w:val="-3"/>
        </w:rPr>
        <w:t xml:space="preserve">ong </w:t>
      </w:r>
      <w:r w:rsidR="00B8470D" w:rsidRPr="00B8470D">
        <w:rPr>
          <w:spacing w:val="-3"/>
        </w:rPr>
        <w:t>r</w:t>
      </w:r>
      <w:r w:rsidR="00656E95" w:rsidRPr="00B8470D">
        <w:rPr>
          <w:spacing w:val="-3"/>
        </w:rPr>
        <w:t xml:space="preserve">ange </w:t>
      </w:r>
      <w:r w:rsidR="00B8470D" w:rsidRPr="00B8470D">
        <w:rPr>
          <w:spacing w:val="-3"/>
        </w:rPr>
        <w:t>t</w:t>
      </w:r>
      <w:r w:rsidR="00656E95" w:rsidRPr="00B8470D">
        <w:rPr>
          <w:spacing w:val="-3"/>
        </w:rPr>
        <w:t xml:space="preserve">ransportation </w:t>
      </w:r>
      <w:r w:rsidR="00B8470D" w:rsidRPr="00B8470D">
        <w:rPr>
          <w:spacing w:val="-3"/>
        </w:rPr>
        <w:t>p</w:t>
      </w:r>
      <w:r w:rsidR="00656E95" w:rsidRPr="00B8470D">
        <w:rPr>
          <w:spacing w:val="-3"/>
        </w:rPr>
        <w:t>lan</w:t>
      </w:r>
      <w:r w:rsidR="00B8470D">
        <w:rPr>
          <w:spacing w:val="-3"/>
        </w:rPr>
        <w:t xml:space="preserve"> – </w:t>
      </w:r>
      <w:r w:rsidR="00B8470D" w:rsidRPr="00986FBD">
        <w:rPr>
          <w:spacing w:val="-3"/>
        </w:rPr>
        <w:t>Acadiana Metropolitan Transportation Plan</w:t>
      </w:r>
      <w:r w:rsidRPr="00986FBD">
        <w:t>.</w:t>
      </w:r>
    </w:p>
    <w:p w14:paraId="2635B87B" w14:textId="786B54DB" w:rsidR="005D4BE5" w:rsidRDefault="007A426A" w:rsidP="00BA149C">
      <w:pPr>
        <w:pStyle w:val="BodyText"/>
        <w:numPr>
          <w:ilvl w:val="0"/>
          <w:numId w:val="6"/>
        </w:numPr>
      </w:pPr>
      <w:r>
        <w:t>To identify transportation projects recommended for implementation by transportation</w:t>
      </w:r>
      <w:r>
        <w:rPr>
          <w:spacing w:val="1"/>
        </w:rPr>
        <w:t xml:space="preserve"> </w:t>
      </w:r>
      <w:r>
        <w:t>mode,</w:t>
      </w:r>
      <w:r>
        <w:rPr>
          <w:spacing w:val="-4"/>
        </w:rPr>
        <w:t xml:space="preserve"> </w:t>
      </w:r>
      <w:r>
        <w:t>type</w:t>
      </w:r>
      <w:r>
        <w:rPr>
          <w:spacing w:val="-1"/>
        </w:rPr>
        <w:t xml:space="preserve"> </w:t>
      </w:r>
      <w:r>
        <w:t>of</w:t>
      </w:r>
      <w:r>
        <w:rPr>
          <w:spacing w:val="-1"/>
        </w:rPr>
        <w:t xml:space="preserve"> </w:t>
      </w:r>
      <w:r>
        <w:t>improvement,</w:t>
      </w:r>
      <w:r>
        <w:rPr>
          <w:spacing w:val="-4"/>
        </w:rPr>
        <w:t xml:space="preserve"> </w:t>
      </w:r>
      <w:r>
        <w:t>funding</w:t>
      </w:r>
      <w:r>
        <w:rPr>
          <w:spacing w:val="-3"/>
        </w:rPr>
        <w:t xml:space="preserve"> </w:t>
      </w:r>
      <w:r>
        <w:t>source</w:t>
      </w:r>
      <w:r w:rsidR="00FD3B8F">
        <w:t>s</w:t>
      </w:r>
      <w:r>
        <w:t>,</w:t>
      </w:r>
      <w:r>
        <w:rPr>
          <w:spacing w:val="-3"/>
        </w:rPr>
        <w:t xml:space="preserve"> </w:t>
      </w:r>
      <w:r>
        <w:t>geographic</w:t>
      </w:r>
      <w:r>
        <w:rPr>
          <w:spacing w:val="-2"/>
        </w:rPr>
        <w:t xml:space="preserve"> </w:t>
      </w:r>
      <w:r>
        <w:t>area</w:t>
      </w:r>
      <w:r>
        <w:rPr>
          <w:spacing w:val="1"/>
        </w:rPr>
        <w:t xml:space="preserve"> </w:t>
      </w:r>
      <w:r>
        <w:t>and</w:t>
      </w:r>
      <w:r>
        <w:rPr>
          <w:spacing w:val="-3"/>
        </w:rPr>
        <w:t xml:space="preserve"> </w:t>
      </w:r>
      <w:r>
        <w:t>which</w:t>
      </w:r>
      <w:r>
        <w:rPr>
          <w:spacing w:val="-1"/>
        </w:rPr>
        <w:t xml:space="preserve"> </w:t>
      </w:r>
      <w:r>
        <w:t>are</w:t>
      </w:r>
      <w:r>
        <w:rPr>
          <w:spacing w:val="-4"/>
        </w:rPr>
        <w:t xml:space="preserve"> </w:t>
      </w:r>
      <w:r>
        <w:t>consistent</w:t>
      </w:r>
      <w:r>
        <w:rPr>
          <w:spacing w:val="-52"/>
        </w:rPr>
        <w:t xml:space="preserve"> </w:t>
      </w:r>
      <w:r>
        <w:t>with the</w:t>
      </w:r>
      <w:r>
        <w:rPr>
          <w:spacing w:val="-2"/>
        </w:rPr>
        <w:t xml:space="preserve"> </w:t>
      </w:r>
      <w:r>
        <w:t>recommendations</w:t>
      </w:r>
      <w:r>
        <w:rPr>
          <w:spacing w:val="1"/>
        </w:rPr>
        <w:t xml:space="preserve"> </w:t>
      </w:r>
      <w:r>
        <w:t>of</w:t>
      </w:r>
      <w:r>
        <w:rPr>
          <w:spacing w:val="-2"/>
        </w:rPr>
        <w:t xml:space="preserve"> </w:t>
      </w:r>
      <w:r>
        <w:t>other</w:t>
      </w:r>
      <w:r>
        <w:rPr>
          <w:spacing w:val="2"/>
        </w:rPr>
        <w:t xml:space="preserve"> </w:t>
      </w:r>
      <w:r>
        <w:t>transportation planning</w:t>
      </w:r>
      <w:r>
        <w:rPr>
          <w:spacing w:val="-2"/>
        </w:rPr>
        <w:t xml:space="preserve"> </w:t>
      </w:r>
      <w:r>
        <w:t>efforts.</w:t>
      </w:r>
    </w:p>
    <w:p w14:paraId="75F30E89" w14:textId="786FB30D" w:rsidR="005D4BE5" w:rsidRDefault="007A426A" w:rsidP="00BA149C">
      <w:pPr>
        <w:pStyle w:val="BodyText"/>
        <w:numPr>
          <w:ilvl w:val="0"/>
          <w:numId w:val="6"/>
        </w:numPr>
      </w:pPr>
      <w:r>
        <w:t>To</w:t>
      </w:r>
      <w:r>
        <w:rPr>
          <w:spacing w:val="-3"/>
        </w:rPr>
        <w:t xml:space="preserve"> </w:t>
      </w:r>
      <w:r>
        <w:t>estimate</w:t>
      </w:r>
      <w:r>
        <w:rPr>
          <w:spacing w:val="-1"/>
        </w:rPr>
        <w:t xml:space="preserve"> </w:t>
      </w:r>
      <w:r>
        <w:t>the</w:t>
      </w:r>
      <w:r>
        <w:rPr>
          <w:spacing w:val="-1"/>
        </w:rPr>
        <w:t xml:space="preserve"> </w:t>
      </w:r>
      <w:r>
        <w:t>costs</w:t>
      </w:r>
      <w:r>
        <w:rPr>
          <w:spacing w:val="-1"/>
        </w:rPr>
        <w:t xml:space="preserve"> </w:t>
      </w:r>
      <w:r>
        <w:t>of</w:t>
      </w:r>
      <w:r>
        <w:rPr>
          <w:spacing w:val="-3"/>
        </w:rPr>
        <w:t xml:space="preserve"> </w:t>
      </w:r>
      <w:r>
        <w:t>projects</w:t>
      </w:r>
      <w:r>
        <w:rPr>
          <w:spacing w:val="-2"/>
        </w:rPr>
        <w:t xml:space="preserve"> </w:t>
      </w:r>
      <w:r>
        <w:t>proposed</w:t>
      </w:r>
      <w:r>
        <w:rPr>
          <w:spacing w:val="-1"/>
        </w:rPr>
        <w:t xml:space="preserve"> </w:t>
      </w:r>
      <w:r>
        <w:t>for</w:t>
      </w:r>
      <w:r>
        <w:rPr>
          <w:spacing w:val="-1"/>
        </w:rPr>
        <w:t xml:space="preserve"> </w:t>
      </w:r>
      <w:r>
        <w:t>federal</w:t>
      </w:r>
      <w:r>
        <w:rPr>
          <w:spacing w:val="-2"/>
        </w:rPr>
        <w:t xml:space="preserve"> </w:t>
      </w:r>
      <w:r>
        <w:t>funding.</w:t>
      </w:r>
      <w:r>
        <w:rPr>
          <w:spacing w:val="-3"/>
        </w:rPr>
        <w:t xml:space="preserve"> </w:t>
      </w:r>
      <w:r>
        <w:t>The</w:t>
      </w:r>
      <w:r>
        <w:rPr>
          <w:spacing w:val="-1"/>
        </w:rPr>
        <w:t xml:space="preserve"> </w:t>
      </w:r>
      <w:r>
        <w:t>total</w:t>
      </w:r>
      <w:r>
        <w:rPr>
          <w:spacing w:val="-3"/>
        </w:rPr>
        <w:t xml:space="preserve"> </w:t>
      </w:r>
      <w:r>
        <w:t>federal</w:t>
      </w:r>
      <w:r>
        <w:rPr>
          <w:spacing w:val="-4"/>
        </w:rPr>
        <w:t xml:space="preserve"> </w:t>
      </w:r>
      <w:r>
        <w:t>share</w:t>
      </w:r>
      <w:r>
        <w:rPr>
          <w:spacing w:val="-3"/>
        </w:rPr>
        <w:t xml:space="preserve"> </w:t>
      </w:r>
      <w:r>
        <w:t>of</w:t>
      </w:r>
      <w:r>
        <w:rPr>
          <w:spacing w:val="-52"/>
        </w:rPr>
        <w:t xml:space="preserve"> </w:t>
      </w:r>
      <w:r>
        <w:t>project costs is to be consistent with the federal funds reasonably anticipated to be</w:t>
      </w:r>
      <w:r>
        <w:rPr>
          <w:spacing w:val="1"/>
        </w:rPr>
        <w:t xml:space="preserve"> </w:t>
      </w:r>
      <w:r>
        <w:t>available</w:t>
      </w:r>
      <w:r>
        <w:rPr>
          <w:spacing w:val="-3"/>
        </w:rPr>
        <w:t xml:space="preserve"> </w:t>
      </w:r>
      <w:r>
        <w:t>for</w:t>
      </w:r>
      <w:r>
        <w:rPr>
          <w:spacing w:val="-2"/>
        </w:rPr>
        <w:t xml:space="preserve"> </w:t>
      </w:r>
      <w:r>
        <w:t>such</w:t>
      </w:r>
      <w:r>
        <w:rPr>
          <w:spacing w:val="-3"/>
        </w:rPr>
        <w:t xml:space="preserve"> </w:t>
      </w:r>
      <w:r>
        <w:t>projects</w:t>
      </w:r>
      <w:r>
        <w:rPr>
          <w:spacing w:val="-1"/>
        </w:rPr>
        <w:t xml:space="preserve"> </w:t>
      </w:r>
      <w:r>
        <w:t>in</w:t>
      </w:r>
      <w:r>
        <w:rPr>
          <w:spacing w:val="-3"/>
        </w:rPr>
        <w:t xml:space="preserve"> </w:t>
      </w:r>
      <w:r>
        <w:t>the area.</w:t>
      </w:r>
    </w:p>
    <w:p w14:paraId="0881A565" w14:textId="73D1A934" w:rsidR="005D4BE5" w:rsidRDefault="007A426A" w:rsidP="00BA149C">
      <w:pPr>
        <w:pStyle w:val="BodyText"/>
        <w:numPr>
          <w:ilvl w:val="0"/>
          <w:numId w:val="6"/>
        </w:numPr>
      </w:pPr>
      <w:r>
        <w:t>To</w:t>
      </w:r>
      <w:r>
        <w:rPr>
          <w:spacing w:val="-3"/>
        </w:rPr>
        <w:t xml:space="preserve"> </w:t>
      </w:r>
      <w:r>
        <w:t>prioritiz</w:t>
      </w:r>
      <w:r w:rsidR="004D28CA">
        <w:t>e</w:t>
      </w:r>
      <w:r>
        <w:t xml:space="preserve"> projects</w:t>
      </w:r>
      <w:r>
        <w:rPr>
          <w:spacing w:val="-2"/>
        </w:rPr>
        <w:t xml:space="preserve"> </w:t>
      </w:r>
      <w:r>
        <w:t>to effectively</w:t>
      </w:r>
      <w:r>
        <w:rPr>
          <w:spacing w:val="-1"/>
        </w:rPr>
        <w:t xml:space="preserve"> </w:t>
      </w:r>
      <w:r>
        <w:t>utilize</w:t>
      </w:r>
      <w:r>
        <w:rPr>
          <w:spacing w:val="-3"/>
        </w:rPr>
        <w:t xml:space="preserve"> </w:t>
      </w:r>
      <w:r>
        <w:t>federal</w:t>
      </w:r>
      <w:r>
        <w:rPr>
          <w:spacing w:val="-3"/>
        </w:rPr>
        <w:t xml:space="preserve"> </w:t>
      </w:r>
      <w:r>
        <w:t>funds</w:t>
      </w:r>
      <w:r>
        <w:rPr>
          <w:spacing w:val="1"/>
        </w:rPr>
        <w:t xml:space="preserve"> </w:t>
      </w:r>
      <w:r>
        <w:t>as</w:t>
      </w:r>
      <w:r>
        <w:rPr>
          <w:spacing w:val="-2"/>
        </w:rPr>
        <w:t xml:space="preserve"> </w:t>
      </w:r>
      <w:r>
        <w:t>they</w:t>
      </w:r>
      <w:r>
        <w:rPr>
          <w:spacing w:val="-1"/>
        </w:rPr>
        <w:t xml:space="preserve"> </w:t>
      </w:r>
      <w:r w:rsidR="004D28CA">
        <w:t>become available</w:t>
      </w:r>
      <w:r>
        <w:rPr>
          <w:spacing w:val="-1"/>
        </w:rPr>
        <w:t xml:space="preserve"> </w:t>
      </w:r>
      <w:r>
        <w:t>through</w:t>
      </w:r>
      <w:r>
        <w:rPr>
          <w:spacing w:val="-2"/>
        </w:rPr>
        <w:t xml:space="preserve"> </w:t>
      </w:r>
      <w:r w:rsidR="004D28CA">
        <w:t xml:space="preserve">the </w:t>
      </w:r>
      <w:r>
        <w:t xml:space="preserve">adopted </w:t>
      </w:r>
      <w:r w:rsidR="00656E95" w:rsidRPr="00B8470D">
        <w:t>p</w:t>
      </w:r>
      <w:r w:rsidRPr="00B8470D">
        <w:t>roject</w:t>
      </w:r>
      <w:r w:rsidRPr="00B8470D">
        <w:rPr>
          <w:spacing w:val="-2"/>
        </w:rPr>
        <w:t xml:space="preserve"> </w:t>
      </w:r>
      <w:r w:rsidR="00656E95" w:rsidRPr="00B8470D">
        <w:t>s</w:t>
      </w:r>
      <w:r w:rsidRPr="00B8470D">
        <w:t xml:space="preserve">election </w:t>
      </w:r>
      <w:r w:rsidR="00656E95" w:rsidRPr="00B8470D">
        <w:t>p</w:t>
      </w:r>
      <w:r w:rsidRPr="00B8470D">
        <w:t>rocess.</w:t>
      </w:r>
    </w:p>
    <w:p w14:paraId="70B2BE79" w14:textId="77777777" w:rsidR="005D4BE5" w:rsidRDefault="007A426A" w:rsidP="00BA149C">
      <w:pPr>
        <w:pStyle w:val="BodyText"/>
        <w:numPr>
          <w:ilvl w:val="0"/>
          <w:numId w:val="6"/>
        </w:numPr>
      </w:pPr>
      <w:r>
        <w:t>To identify and implement transportation improvements which will reduce congestion,</w:t>
      </w:r>
      <w:r>
        <w:rPr>
          <w:spacing w:val="-54"/>
        </w:rPr>
        <w:t xml:space="preserve"> </w:t>
      </w:r>
      <w:r>
        <w:t>increase mobility</w:t>
      </w:r>
      <w:r>
        <w:rPr>
          <w:spacing w:val="-1"/>
        </w:rPr>
        <w:t xml:space="preserve"> </w:t>
      </w:r>
      <w:r>
        <w:t>and</w:t>
      </w:r>
      <w:r>
        <w:rPr>
          <w:spacing w:val="-1"/>
        </w:rPr>
        <w:t xml:space="preserve"> </w:t>
      </w:r>
      <w:r>
        <w:t>safety,</w:t>
      </w:r>
      <w:r>
        <w:rPr>
          <w:spacing w:val="-2"/>
        </w:rPr>
        <w:t xml:space="preserve"> </w:t>
      </w:r>
      <w:r>
        <w:t>and</w:t>
      </w:r>
      <w:r>
        <w:rPr>
          <w:spacing w:val="1"/>
        </w:rPr>
        <w:t xml:space="preserve"> </w:t>
      </w:r>
      <w:r>
        <w:t>enhance</w:t>
      </w:r>
      <w:r>
        <w:rPr>
          <w:spacing w:val="-2"/>
        </w:rPr>
        <w:t xml:space="preserve"> </w:t>
      </w:r>
      <w:r>
        <w:t>the</w:t>
      </w:r>
      <w:r>
        <w:rPr>
          <w:spacing w:val="-1"/>
        </w:rPr>
        <w:t xml:space="preserve"> </w:t>
      </w:r>
      <w:r>
        <w:t>region's</w:t>
      </w:r>
      <w:r>
        <w:rPr>
          <w:spacing w:val="5"/>
        </w:rPr>
        <w:t xml:space="preserve"> </w:t>
      </w:r>
      <w:r>
        <w:t>quality</w:t>
      </w:r>
      <w:r>
        <w:rPr>
          <w:spacing w:val="2"/>
        </w:rPr>
        <w:t xml:space="preserve"> </w:t>
      </w:r>
      <w:r>
        <w:t>of</w:t>
      </w:r>
      <w:r>
        <w:rPr>
          <w:spacing w:val="-1"/>
        </w:rPr>
        <w:t xml:space="preserve"> </w:t>
      </w:r>
      <w:r>
        <w:t>life.</w:t>
      </w:r>
    </w:p>
    <w:p w14:paraId="476AB178" w14:textId="77777777" w:rsidR="005D4BE5" w:rsidRDefault="005D4BE5" w:rsidP="00112F81">
      <w:pPr>
        <w:pStyle w:val="BodyText"/>
        <w:rPr>
          <w:sz w:val="28"/>
        </w:rPr>
      </w:pPr>
    </w:p>
    <w:p w14:paraId="744D0843" w14:textId="65EDDCA9" w:rsidR="005D4BE5" w:rsidRPr="0052297F" w:rsidRDefault="007A426A" w:rsidP="00112F81">
      <w:pPr>
        <w:pStyle w:val="BodyText"/>
      </w:pPr>
      <w:r w:rsidRPr="0052297F">
        <w:t xml:space="preserve">A TIP is a requirement of the transportation planning process as mandated through the </w:t>
      </w:r>
      <w:r w:rsidR="00072E8A">
        <w:t>IIJA</w:t>
      </w:r>
      <w:r w:rsidR="00FD3B8F" w:rsidRPr="0052297F">
        <w:t xml:space="preserve"> (</w:t>
      </w:r>
      <w:r w:rsidR="00DE2419" w:rsidRPr="00DE2419">
        <w:rPr>
          <w:i/>
          <w:iCs/>
        </w:rPr>
        <w:t>Infrastructure Investment and Jobs Act</w:t>
      </w:r>
      <w:r w:rsidRPr="0052297F">
        <w:rPr>
          <w:i/>
        </w:rPr>
        <w:t>)</w:t>
      </w:r>
      <w:r w:rsidRPr="0052297F">
        <w:t>.</w:t>
      </w:r>
      <w:r w:rsidRPr="0052297F">
        <w:rPr>
          <w:spacing w:val="-4"/>
        </w:rPr>
        <w:t xml:space="preserve"> </w:t>
      </w:r>
      <w:r w:rsidRPr="0052297F">
        <w:t>Further</w:t>
      </w:r>
      <w:r w:rsidR="0049635B" w:rsidRPr="0052297F">
        <w:t>, a transportation</w:t>
      </w:r>
      <w:r w:rsidRPr="0052297F">
        <w:t xml:space="preserve"> improvement is not eligible for federal funding unless it is documented within the</w:t>
      </w:r>
      <w:r w:rsidRPr="0052297F">
        <w:rPr>
          <w:spacing w:val="1"/>
        </w:rPr>
        <w:t xml:space="preserve"> </w:t>
      </w:r>
      <w:r w:rsidRPr="0052297F">
        <w:t xml:space="preserve">TIP. </w:t>
      </w:r>
      <w:r w:rsidR="0049635B" w:rsidRPr="0052297F">
        <w:t>Th</w:t>
      </w:r>
      <w:r w:rsidRPr="0052297F">
        <w:t>e</w:t>
      </w:r>
      <w:r w:rsidRPr="0052297F">
        <w:rPr>
          <w:spacing w:val="-2"/>
        </w:rPr>
        <w:t xml:space="preserve"> </w:t>
      </w:r>
      <w:r w:rsidRPr="0052297F">
        <w:t>TIP</w:t>
      </w:r>
      <w:r w:rsidRPr="0052297F">
        <w:rPr>
          <w:spacing w:val="-1"/>
        </w:rPr>
        <w:t xml:space="preserve"> </w:t>
      </w:r>
      <w:r w:rsidRPr="0052297F">
        <w:t>is</w:t>
      </w:r>
      <w:r w:rsidRPr="0052297F">
        <w:rPr>
          <w:spacing w:val="-2"/>
        </w:rPr>
        <w:t xml:space="preserve"> </w:t>
      </w:r>
      <w:r w:rsidRPr="0052297F">
        <w:t>a</w:t>
      </w:r>
      <w:r w:rsidRPr="0052297F">
        <w:rPr>
          <w:spacing w:val="-1"/>
        </w:rPr>
        <w:t xml:space="preserve"> </w:t>
      </w:r>
      <w:r w:rsidRPr="0052297F">
        <w:t>priority</w:t>
      </w:r>
      <w:r w:rsidRPr="0052297F">
        <w:rPr>
          <w:spacing w:val="-1"/>
        </w:rPr>
        <w:t xml:space="preserve"> </w:t>
      </w:r>
      <w:r w:rsidRPr="0052297F">
        <w:t>list</w:t>
      </w:r>
      <w:r w:rsidRPr="0052297F">
        <w:rPr>
          <w:spacing w:val="-1"/>
        </w:rPr>
        <w:t xml:space="preserve"> </w:t>
      </w:r>
      <w:r w:rsidRPr="0052297F">
        <w:t>of</w:t>
      </w:r>
      <w:r w:rsidRPr="0052297F">
        <w:rPr>
          <w:spacing w:val="-3"/>
        </w:rPr>
        <w:t xml:space="preserve"> </w:t>
      </w:r>
      <w:r w:rsidRPr="0052297F">
        <w:t>proposed projects to be carried out within each 4-year period. Each project listed</w:t>
      </w:r>
      <w:r w:rsidRPr="0052297F">
        <w:rPr>
          <w:spacing w:val="1"/>
        </w:rPr>
        <w:t xml:space="preserve"> </w:t>
      </w:r>
      <w:r w:rsidRPr="0052297F">
        <w:t>in the TIP must be consistent with the Metropolitan Transportation Plan. The cost of</w:t>
      </w:r>
      <w:r w:rsidRPr="0052297F">
        <w:rPr>
          <w:spacing w:val="1"/>
        </w:rPr>
        <w:t xml:space="preserve"> </w:t>
      </w:r>
      <w:r w:rsidRPr="0052297F">
        <w:t>projects</w:t>
      </w:r>
      <w:r w:rsidR="0049635B" w:rsidRPr="0052297F">
        <w:t xml:space="preserve"> </w:t>
      </w:r>
      <w:r w:rsidRPr="0052297F">
        <w:t>are limited to the amount of federal money expected to be available for</w:t>
      </w:r>
      <w:r w:rsidRPr="0052297F">
        <w:rPr>
          <w:spacing w:val="1"/>
        </w:rPr>
        <w:t xml:space="preserve"> </w:t>
      </w:r>
      <w:r w:rsidRPr="0052297F">
        <w:t>the</w:t>
      </w:r>
      <w:r w:rsidRPr="0052297F">
        <w:rPr>
          <w:spacing w:val="-4"/>
        </w:rPr>
        <w:t xml:space="preserve"> </w:t>
      </w:r>
      <w:r w:rsidRPr="0052297F">
        <w:t>four-year</w:t>
      </w:r>
      <w:r w:rsidRPr="0052297F">
        <w:rPr>
          <w:spacing w:val="-3"/>
        </w:rPr>
        <w:t xml:space="preserve"> </w:t>
      </w:r>
      <w:r w:rsidRPr="0052297F">
        <w:t>period.</w:t>
      </w:r>
      <w:r w:rsidRPr="0052297F">
        <w:rPr>
          <w:spacing w:val="-2"/>
        </w:rPr>
        <w:t xml:space="preserve"> </w:t>
      </w:r>
    </w:p>
    <w:p w14:paraId="4A42F3BE" w14:textId="77777777" w:rsidR="005D4BE5" w:rsidRDefault="005D4BE5" w:rsidP="00112F81">
      <w:pPr>
        <w:pStyle w:val="BodyText"/>
      </w:pPr>
    </w:p>
    <w:p w14:paraId="79F3998F" w14:textId="7AA9181C" w:rsidR="005D4BE5" w:rsidRPr="0049635B" w:rsidRDefault="0049635B" w:rsidP="00112F81">
      <w:pPr>
        <w:pStyle w:val="BodyText"/>
        <w:rPr>
          <w:iCs/>
        </w:rPr>
      </w:pPr>
      <w:r w:rsidRPr="0049635B">
        <w:rPr>
          <w:iCs/>
        </w:rPr>
        <w:t xml:space="preserve">1.1.2 </w:t>
      </w:r>
      <w:r w:rsidR="007A426A" w:rsidRPr="0049635B">
        <w:rPr>
          <w:iCs/>
        </w:rPr>
        <w:t>TIP</w:t>
      </w:r>
      <w:r w:rsidR="007A426A" w:rsidRPr="0049635B">
        <w:rPr>
          <w:iCs/>
          <w:spacing w:val="-5"/>
        </w:rPr>
        <w:t xml:space="preserve"> </w:t>
      </w:r>
      <w:r w:rsidR="007A426A" w:rsidRPr="0049635B">
        <w:rPr>
          <w:iCs/>
        </w:rPr>
        <w:t>D</w:t>
      </w:r>
      <w:r>
        <w:rPr>
          <w:iCs/>
        </w:rPr>
        <w:t>ocument Overview</w:t>
      </w:r>
    </w:p>
    <w:p w14:paraId="1156ED33" w14:textId="77777777" w:rsidR="005D4BE5" w:rsidRDefault="005D4BE5" w:rsidP="00112F81">
      <w:pPr>
        <w:pStyle w:val="BodyText"/>
        <w:rPr>
          <w:i/>
          <w:sz w:val="26"/>
        </w:rPr>
      </w:pPr>
    </w:p>
    <w:p w14:paraId="4ED686E2" w14:textId="41CF4841" w:rsidR="005D4BE5" w:rsidRDefault="007A426A" w:rsidP="00112F81">
      <w:pPr>
        <w:pStyle w:val="BodyText"/>
      </w:pPr>
      <w:r>
        <w:t>The</w:t>
      </w:r>
      <w:r>
        <w:rPr>
          <w:spacing w:val="-3"/>
        </w:rPr>
        <w:t xml:space="preserve"> </w:t>
      </w:r>
      <w:r>
        <w:t>entire</w:t>
      </w:r>
      <w:r>
        <w:rPr>
          <w:spacing w:val="-3"/>
        </w:rPr>
        <w:t xml:space="preserve"> </w:t>
      </w:r>
      <w:r>
        <w:t>TIP</w:t>
      </w:r>
      <w:r>
        <w:rPr>
          <w:spacing w:val="-1"/>
        </w:rPr>
        <w:t xml:space="preserve"> </w:t>
      </w:r>
      <w:r>
        <w:t>document</w:t>
      </w:r>
      <w:r>
        <w:rPr>
          <w:spacing w:val="-1"/>
        </w:rPr>
        <w:t xml:space="preserve"> </w:t>
      </w:r>
      <w:r>
        <w:t>is</w:t>
      </w:r>
      <w:r>
        <w:rPr>
          <w:spacing w:val="1"/>
        </w:rPr>
        <w:t xml:space="preserve"> </w:t>
      </w:r>
      <w:r>
        <w:t>composed</w:t>
      </w:r>
      <w:r>
        <w:rPr>
          <w:spacing w:val="-3"/>
        </w:rPr>
        <w:t xml:space="preserve"> </w:t>
      </w:r>
      <w:r>
        <w:t>of</w:t>
      </w:r>
      <w:r>
        <w:rPr>
          <w:spacing w:val="-3"/>
        </w:rPr>
        <w:t xml:space="preserve"> </w:t>
      </w:r>
      <w:r>
        <w:t>various individual</w:t>
      </w:r>
      <w:r>
        <w:rPr>
          <w:spacing w:val="-4"/>
        </w:rPr>
        <w:t xml:space="preserve"> </w:t>
      </w:r>
      <w:r>
        <w:t>documents</w:t>
      </w:r>
      <w:r>
        <w:rPr>
          <w:spacing w:val="-2"/>
        </w:rPr>
        <w:t xml:space="preserve"> </w:t>
      </w:r>
      <w:r>
        <w:t>and</w:t>
      </w:r>
      <w:r>
        <w:rPr>
          <w:spacing w:val="-2"/>
        </w:rPr>
        <w:t xml:space="preserve"> </w:t>
      </w:r>
      <w:r>
        <w:t>reports</w:t>
      </w:r>
      <w:r>
        <w:rPr>
          <w:spacing w:val="-1"/>
        </w:rPr>
        <w:t xml:space="preserve"> </w:t>
      </w:r>
      <w:r w:rsidR="00762E0C">
        <w:t>and collectively forming</w:t>
      </w:r>
      <w:r>
        <w:t xml:space="preserve"> a document that meets the guidelines for Transportation</w:t>
      </w:r>
      <w:r>
        <w:rPr>
          <w:spacing w:val="1"/>
        </w:rPr>
        <w:t xml:space="preserve"> </w:t>
      </w:r>
      <w:r>
        <w:t>Improvement</w:t>
      </w:r>
      <w:r>
        <w:rPr>
          <w:spacing w:val="-1"/>
        </w:rPr>
        <w:t xml:space="preserve"> </w:t>
      </w:r>
      <w:r>
        <w:t>Program</w:t>
      </w:r>
      <w:r>
        <w:rPr>
          <w:spacing w:val="-2"/>
        </w:rPr>
        <w:t xml:space="preserve"> </w:t>
      </w:r>
      <w:r>
        <w:t>(TIP)</w:t>
      </w:r>
      <w:r>
        <w:rPr>
          <w:spacing w:val="-1"/>
        </w:rPr>
        <w:t xml:space="preserve"> </w:t>
      </w:r>
      <w:r>
        <w:t>reporting</w:t>
      </w:r>
      <w:r>
        <w:rPr>
          <w:spacing w:val="-2"/>
        </w:rPr>
        <w:t xml:space="preserve"> </w:t>
      </w:r>
      <w:r>
        <w:t>as</w:t>
      </w:r>
      <w:r>
        <w:rPr>
          <w:spacing w:val="-2"/>
        </w:rPr>
        <w:t xml:space="preserve"> </w:t>
      </w:r>
      <w:r>
        <w:t>federally</w:t>
      </w:r>
      <w:r>
        <w:rPr>
          <w:spacing w:val="1"/>
        </w:rPr>
        <w:t xml:space="preserve"> </w:t>
      </w:r>
      <w:r>
        <w:t>mandated</w:t>
      </w:r>
      <w:r>
        <w:rPr>
          <w:spacing w:val="-2"/>
        </w:rPr>
        <w:t xml:space="preserve"> </w:t>
      </w:r>
      <w:r>
        <w:t>through</w:t>
      </w:r>
      <w:r>
        <w:rPr>
          <w:spacing w:val="5"/>
        </w:rPr>
        <w:t xml:space="preserve"> </w:t>
      </w:r>
      <w:r>
        <w:t xml:space="preserve">the </w:t>
      </w:r>
      <w:r w:rsidR="00072E8A">
        <w:t>IIJA</w:t>
      </w:r>
      <w:r>
        <w:t>.</w:t>
      </w:r>
    </w:p>
    <w:p w14:paraId="2AB0CBBC" w14:textId="03F530E8" w:rsidR="005D4BE5" w:rsidRDefault="007A426A" w:rsidP="00112F81">
      <w:pPr>
        <w:pStyle w:val="BodyText"/>
      </w:pPr>
      <w:r>
        <w:t xml:space="preserve">The first section of this document includes </w:t>
      </w:r>
      <w:r w:rsidR="007C137C">
        <w:t>two</w:t>
      </w:r>
      <w:r>
        <w:t xml:space="preserve"> components. </w:t>
      </w:r>
      <w:r w:rsidR="007C137C">
        <w:t xml:space="preserve">The introduction gives a brief look at the TIP objectives, and the joint certification shows the </w:t>
      </w:r>
      <w:r w:rsidR="00B278E9">
        <w:t xml:space="preserve">required </w:t>
      </w:r>
      <w:r w:rsidR="007C137C" w:rsidRPr="007C137C">
        <w:t>endorsement</w:t>
      </w:r>
      <w:r w:rsidR="007C137C">
        <w:t xml:space="preserve">s. </w:t>
      </w:r>
    </w:p>
    <w:p w14:paraId="0CF39F44" w14:textId="6395D6E8" w:rsidR="005D4BE5" w:rsidRPr="00986FBD" w:rsidRDefault="007C137C" w:rsidP="00112F81">
      <w:pPr>
        <w:pStyle w:val="BodyText"/>
      </w:pPr>
      <w:r w:rsidRPr="00986FBD">
        <w:lastRenderedPageBreak/>
        <w:t>Section</w:t>
      </w:r>
      <w:r w:rsidR="007A426A" w:rsidRPr="00986FBD">
        <w:t xml:space="preserve"> 1 provides </w:t>
      </w:r>
      <w:r w:rsidR="009E12F5" w:rsidRPr="00986FBD">
        <w:t>a summary</w:t>
      </w:r>
      <w:r w:rsidR="007A426A" w:rsidRPr="00986FBD">
        <w:t xml:space="preserve"> of the TIP</w:t>
      </w:r>
      <w:r w:rsidR="009E12F5" w:rsidRPr="00986FBD">
        <w:t xml:space="preserve"> purpose, and </w:t>
      </w:r>
      <w:r w:rsidR="007A426A" w:rsidRPr="00986FBD">
        <w:t>listing definitions, abbreviations, technical terms that are found</w:t>
      </w:r>
      <w:r w:rsidR="007A426A" w:rsidRPr="00986FBD">
        <w:rPr>
          <w:spacing w:val="1"/>
        </w:rPr>
        <w:t xml:space="preserve"> </w:t>
      </w:r>
      <w:r w:rsidR="007A426A" w:rsidRPr="00986FBD">
        <w:t>throughout</w:t>
      </w:r>
      <w:r w:rsidR="007A426A" w:rsidRPr="00986FBD">
        <w:rPr>
          <w:spacing w:val="-2"/>
        </w:rPr>
        <w:t xml:space="preserve"> </w:t>
      </w:r>
      <w:r w:rsidR="007A426A" w:rsidRPr="00986FBD">
        <w:t>the</w:t>
      </w:r>
      <w:r w:rsidR="007A426A" w:rsidRPr="00986FBD">
        <w:rPr>
          <w:spacing w:val="-1"/>
        </w:rPr>
        <w:t xml:space="preserve"> </w:t>
      </w:r>
      <w:r w:rsidR="007A426A" w:rsidRPr="00986FBD">
        <w:t>report.</w:t>
      </w:r>
    </w:p>
    <w:p w14:paraId="79319F9C" w14:textId="77777777" w:rsidR="005D4BE5" w:rsidRPr="00986FBD" w:rsidRDefault="005D4BE5" w:rsidP="00112F81">
      <w:pPr>
        <w:pStyle w:val="BodyText"/>
      </w:pPr>
    </w:p>
    <w:p w14:paraId="7FC50E71" w14:textId="1F1C8F21" w:rsidR="005D4BE5" w:rsidRPr="00986FBD" w:rsidRDefault="007C137C" w:rsidP="00112F81">
      <w:pPr>
        <w:pStyle w:val="BodyText"/>
      </w:pPr>
      <w:r w:rsidRPr="00986FBD">
        <w:t>Section</w:t>
      </w:r>
      <w:r w:rsidR="007A426A" w:rsidRPr="00986FBD">
        <w:rPr>
          <w:spacing w:val="-5"/>
        </w:rPr>
        <w:t xml:space="preserve"> </w:t>
      </w:r>
      <w:r w:rsidR="007A426A" w:rsidRPr="00986FBD">
        <w:t>2</w:t>
      </w:r>
      <w:r w:rsidR="007A426A" w:rsidRPr="00986FBD">
        <w:rPr>
          <w:spacing w:val="-5"/>
        </w:rPr>
        <w:t xml:space="preserve"> </w:t>
      </w:r>
      <w:r w:rsidR="007A426A" w:rsidRPr="00986FBD">
        <w:t>profiles</w:t>
      </w:r>
      <w:r w:rsidR="007A426A" w:rsidRPr="00986FBD">
        <w:rPr>
          <w:spacing w:val="-4"/>
        </w:rPr>
        <w:t xml:space="preserve"> </w:t>
      </w:r>
      <w:r w:rsidR="007A426A" w:rsidRPr="00986FBD">
        <w:t>the</w:t>
      </w:r>
      <w:r w:rsidR="007A426A" w:rsidRPr="00986FBD">
        <w:rPr>
          <w:spacing w:val="-5"/>
        </w:rPr>
        <w:t xml:space="preserve"> </w:t>
      </w:r>
      <w:r w:rsidR="00137F35" w:rsidRPr="00986FBD">
        <w:t>Acadiana</w:t>
      </w:r>
      <w:r w:rsidR="007A426A" w:rsidRPr="00986FBD">
        <w:rPr>
          <w:spacing w:val="-3"/>
        </w:rPr>
        <w:t xml:space="preserve"> </w:t>
      </w:r>
      <w:r w:rsidR="007A426A" w:rsidRPr="00986FBD">
        <w:t>MPO</w:t>
      </w:r>
      <w:r w:rsidR="00B17EA4" w:rsidRPr="00986FBD">
        <w:t>,</w:t>
      </w:r>
      <w:r w:rsidR="007A426A" w:rsidRPr="00986FBD">
        <w:t xml:space="preserve"> as well as</w:t>
      </w:r>
      <w:r w:rsidR="007A426A" w:rsidRPr="00986FBD">
        <w:rPr>
          <w:spacing w:val="1"/>
        </w:rPr>
        <w:t xml:space="preserve"> </w:t>
      </w:r>
      <w:r w:rsidR="007A426A" w:rsidRPr="00986FBD">
        <w:t>the</w:t>
      </w:r>
      <w:r w:rsidR="007A426A" w:rsidRPr="00986FBD">
        <w:rPr>
          <w:spacing w:val="-2"/>
        </w:rPr>
        <w:t xml:space="preserve"> </w:t>
      </w:r>
      <w:r w:rsidR="007A426A" w:rsidRPr="00986FBD">
        <w:t>TIP process.</w:t>
      </w:r>
    </w:p>
    <w:p w14:paraId="45C7FF1C" w14:textId="77777777" w:rsidR="005D4BE5" w:rsidRPr="00986FBD" w:rsidRDefault="005D4BE5" w:rsidP="00112F81">
      <w:pPr>
        <w:pStyle w:val="BodyText"/>
      </w:pPr>
    </w:p>
    <w:p w14:paraId="2492AAF7" w14:textId="37B041CE" w:rsidR="005D4BE5" w:rsidRPr="00986FBD" w:rsidRDefault="007C137C" w:rsidP="00112F81">
      <w:pPr>
        <w:pStyle w:val="BodyText"/>
      </w:pPr>
      <w:r w:rsidRPr="00986FBD">
        <w:t>Section</w:t>
      </w:r>
      <w:r w:rsidR="007A426A" w:rsidRPr="00986FBD">
        <w:rPr>
          <w:spacing w:val="-13"/>
        </w:rPr>
        <w:t xml:space="preserve"> </w:t>
      </w:r>
      <w:r w:rsidR="007A426A" w:rsidRPr="00986FBD">
        <w:t>3</w:t>
      </w:r>
      <w:r w:rsidR="007A426A" w:rsidRPr="00986FBD">
        <w:rPr>
          <w:spacing w:val="-13"/>
        </w:rPr>
        <w:t xml:space="preserve"> </w:t>
      </w:r>
      <w:r w:rsidR="007A426A" w:rsidRPr="00986FBD">
        <w:t>details</w:t>
      </w:r>
      <w:r w:rsidR="007A426A" w:rsidRPr="00986FBD">
        <w:rPr>
          <w:spacing w:val="-11"/>
        </w:rPr>
        <w:t xml:space="preserve"> </w:t>
      </w:r>
      <w:r w:rsidR="007A426A" w:rsidRPr="00986FBD">
        <w:t>the</w:t>
      </w:r>
      <w:r w:rsidR="007A426A" w:rsidRPr="00986FBD">
        <w:rPr>
          <w:spacing w:val="-13"/>
        </w:rPr>
        <w:t xml:space="preserve"> </w:t>
      </w:r>
      <w:r w:rsidR="00072E8A">
        <w:t>IIJA</w:t>
      </w:r>
      <w:r w:rsidR="007A426A" w:rsidRPr="00986FBD">
        <w:rPr>
          <w:spacing w:val="-12"/>
        </w:rPr>
        <w:t xml:space="preserve"> </w:t>
      </w:r>
      <w:r w:rsidR="007A426A" w:rsidRPr="00986FBD">
        <w:t>requirements</w:t>
      </w:r>
      <w:r w:rsidR="007A426A" w:rsidRPr="00986FBD">
        <w:rPr>
          <w:spacing w:val="-12"/>
        </w:rPr>
        <w:t xml:space="preserve"> </w:t>
      </w:r>
      <w:r w:rsidR="007A426A" w:rsidRPr="00986FBD">
        <w:t>of</w:t>
      </w:r>
      <w:r w:rsidR="007A426A" w:rsidRPr="00986FBD">
        <w:rPr>
          <w:spacing w:val="-13"/>
        </w:rPr>
        <w:t xml:space="preserve"> </w:t>
      </w:r>
      <w:r w:rsidR="007A426A" w:rsidRPr="00986FBD">
        <w:t>Performance</w:t>
      </w:r>
      <w:r w:rsidR="007A426A" w:rsidRPr="00986FBD">
        <w:rPr>
          <w:spacing w:val="-10"/>
        </w:rPr>
        <w:t xml:space="preserve"> </w:t>
      </w:r>
      <w:r w:rsidR="007A426A" w:rsidRPr="00986FBD">
        <w:t>Based</w:t>
      </w:r>
      <w:r w:rsidR="007A426A" w:rsidRPr="00986FBD">
        <w:rPr>
          <w:spacing w:val="-12"/>
        </w:rPr>
        <w:t xml:space="preserve"> </w:t>
      </w:r>
      <w:r w:rsidR="007A426A" w:rsidRPr="00986FBD">
        <w:t>Planning</w:t>
      </w:r>
      <w:r w:rsidR="007A426A" w:rsidRPr="00986FBD">
        <w:rPr>
          <w:spacing w:val="-13"/>
        </w:rPr>
        <w:t xml:space="preserve"> </w:t>
      </w:r>
      <w:r w:rsidR="007A426A" w:rsidRPr="00986FBD">
        <w:t>requirements</w:t>
      </w:r>
      <w:r w:rsidR="007A426A" w:rsidRPr="00986FBD">
        <w:rPr>
          <w:spacing w:val="-10"/>
        </w:rPr>
        <w:t xml:space="preserve"> </w:t>
      </w:r>
      <w:r w:rsidR="007A426A" w:rsidRPr="00986FBD">
        <w:t>within</w:t>
      </w:r>
      <w:r w:rsidR="007A426A" w:rsidRPr="00986FBD">
        <w:rPr>
          <w:spacing w:val="-53"/>
        </w:rPr>
        <w:t xml:space="preserve"> </w:t>
      </w:r>
      <w:r w:rsidR="007A426A" w:rsidRPr="00986FBD">
        <w:t xml:space="preserve">the </w:t>
      </w:r>
      <w:r w:rsidR="00112F81" w:rsidRPr="00986FBD">
        <w:t xml:space="preserve">TIP </w:t>
      </w:r>
      <w:r w:rsidR="007A426A" w:rsidRPr="00986FBD">
        <w:t>development.</w:t>
      </w:r>
    </w:p>
    <w:p w14:paraId="75B7E6F1" w14:textId="77777777" w:rsidR="005D4BE5" w:rsidRPr="00986FBD" w:rsidRDefault="005D4BE5" w:rsidP="00112F81">
      <w:pPr>
        <w:pStyle w:val="BodyText"/>
      </w:pPr>
    </w:p>
    <w:p w14:paraId="572513B5" w14:textId="18D38161" w:rsidR="005D4BE5" w:rsidRPr="00986FBD" w:rsidRDefault="007C137C" w:rsidP="00112F81">
      <w:pPr>
        <w:pStyle w:val="BodyText"/>
      </w:pPr>
      <w:r w:rsidRPr="00986FBD">
        <w:t>Section</w:t>
      </w:r>
      <w:r w:rsidR="007A426A" w:rsidRPr="00986FBD">
        <w:t xml:space="preserve"> 4</w:t>
      </w:r>
      <w:r w:rsidR="007A426A" w:rsidRPr="00986FBD">
        <w:rPr>
          <w:spacing w:val="3"/>
        </w:rPr>
        <w:t xml:space="preserve"> </w:t>
      </w:r>
      <w:r w:rsidR="007A426A" w:rsidRPr="00986FBD">
        <w:t>outlines the</w:t>
      </w:r>
      <w:r w:rsidR="007A426A" w:rsidRPr="00986FBD">
        <w:rPr>
          <w:spacing w:val="2"/>
        </w:rPr>
        <w:t xml:space="preserve"> </w:t>
      </w:r>
      <w:r w:rsidR="00112F81" w:rsidRPr="00986FBD">
        <w:rPr>
          <w:spacing w:val="2"/>
        </w:rPr>
        <w:t xml:space="preserve">TIP </w:t>
      </w:r>
      <w:r w:rsidR="007A426A" w:rsidRPr="00986FBD">
        <w:t>development</w:t>
      </w:r>
      <w:r w:rsidR="007A426A" w:rsidRPr="00986FBD">
        <w:rPr>
          <w:spacing w:val="1"/>
        </w:rPr>
        <w:t xml:space="preserve"> </w:t>
      </w:r>
      <w:r w:rsidR="007A426A" w:rsidRPr="00986FBD">
        <w:t>process,</w:t>
      </w:r>
      <w:r w:rsidR="007A426A" w:rsidRPr="00986FBD">
        <w:rPr>
          <w:spacing w:val="1"/>
        </w:rPr>
        <w:t xml:space="preserve"> </w:t>
      </w:r>
      <w:r w:rsidR="007A426A" w:rsidRPr="00986FBD">
        <w:t>including</w:t>
      </w:r>
      <w:r w:rsidR="007A426A" w:rsidRPr="00986FBD">
        <w:rPr>
          <w:spacing w:val="2"/>
        </w:rPr>
        <w:t xml:space="preserve"> </w:t>
      </w:r>
      <w:r w:rsidR="007A426A" w:rsidRPr="00986FBD">
        <w:t>funding,</w:t>
      </w:r>
      <w:r w:rsidR="007A426A" w:rsidRPr="00986FBD">
        <w:rPr>
          <w:spacing w:val="6"/>
        </w:rPr>
        <w:t xml:space="preserve"> </w:t>
      </w:r>
      <w:r w:rsidR="007A426A" w:rsidRPr="00986FBD">
        <w:t>financial</w:t>
      </w:r>
      <w:r w:rsidR="007A426A" w:rsidRPr="00986FBD">
        <w:rPr>
          <w:spacing w:val="5"/>
        </w:rPr>
        <w:t xml:space="preserve"> </w:t>
      </w:r>
      <w:r w:rsidR="007A426A" w:rsidRPr="00986FBD">
        <w:t>constraint,</w:t>
      </w:r>
      <w:r w:rsidR="007A426A" w:rsidRPr="00986FBD">
        <w:rPr>
          <w:spacing w:val="6"/>
        </w:rPr>
        <w:t xml:space="preserve"> </w:t>
      </w:r>
      <w:r w:rsidR="007A426A" w:rsidRPr="00986FBD">
        <w:t>priority</w:t>
      </w:r>
      <w:r w:rsidR="007A426A" w:rsidRPr="00986FBD">
        <w:rPr>
          <w:spacing w:val="7"/>
        </w:rPr>
        <w:t xml:space="preserve"> </w:t>
      </w:r>
      <w:r w:rsidR="007A426A" w:rsidRPr="00986FBD">
        <w:t>establishment,</w:t>
      </w:r>
      <w:r w:rsidR="007A426A" w:rsidRPr="00986FBD">
        <w:rPr>
          <w:spacing w:val="9"/>
        </w:rPr>
        <w:t xml:space="preserve"> </w:t>
      </w:r>
      <w:r w:rsidR="00112F81" w:rsidRPr="00986FBD">
        <w:t>and the</w:t>
      </w:r>
      <w:r w:rsidR="007A426A" w:rsidRPr="00986FBD">
        <w:rPr>
          <w:spacing w:val="-2"/>
        </w:rPr>
        <w:t xml:space="preserve"> </w:t>
      </w:r>
      <w:r w:rsidR="007A426A" w:rsidRPr="00986FBD">
        <w:t>public involvement</w:t>
      </w:r>
      <w:r w:rsidR="007A426A" w:rsidRPr="00986FBD">
        <w:rPr>
          <w:spacing w:val="-1"/>
        </w:rPr>
        <w:t xml:space="preserve"> </w:t>
      </w:r>
      <w:r w:rsidR="007A426A" w:rsidRPr="00986FBD">
        <w:t>process.</w:t>
      </w:r>
    </w:p>
    <w:p w14:paraId="4471F739" w14:textId="77777777" w:rsidR="005D4BE5" w:rsidRPr="00986FBD" w:rsidRDefault="005D4BE5" w:rsidP="00112F81">
      <w:pPr>
        <w:pStyle w:val="BodyText"/>
        <w:rPr>
          <w:sz w:val="26"/>
        </w:rPr>
      </w:pPr>
    </w:p>
    <w:p w14:paraId="632611D5" w14:textId="23240C38" w:rsidR="005D4BE5" w:rsidRDefault="007C137C" w:rsidP="00112F81">
      <w:pPr>
        <w:pStyle w:val="BodyText"/>
      </w:pPr>
      <w:r w:rsidRPr="00986FBD">
        <w:t>Section</w:t>
      </w:r>
      <w:r w:rsidR="007A426A" w:rsidRPr="00986FBD">
        <w:rPr>
          <w:spacing w:val="1"/>
        </w:rPr>
        <w:t xml:space="preserve"> </w:t>
      </w:r>
      <w:r w:rsidR="007A426A" w:rsidRPr="00986FBD">
        <w:t>5</w:t>
      </w:r>
      <w:r w:rsidR="007A426A" w:rsidRPr="00986FBD">
        <w:rPr>
          <w:spacing w:val="1"/>
        </w:rPr>
        <w:t xml:space="preserve"> </w:t>
      </w:r>
      <w:r w:rsidR="007A426A" w:rsidRPr="00986FBD">
        <w:t>describes</w:t>
      </w:r>
      <w:r w:rsidR="007A426A" w:rsidRPr="00986FBD">
        <w:rPr>
          <w:spacing w:val="2"/>
        </w:rPr>
        <w:t xml:space="preserve"> </w:t>
      </w:r>
      <w:r w:rsidR="007A426A" w:rsidRPr="00986FBD">
        <w:t>the</w:t>
      </w:r>
      <w:r w:rsidR="007A426A" w:rsidRPr="00986FBD">
        <w:rPr>
          <w:spacing w:val="1"/>
        </w:rPr>
        <w:t xml:space="preserve"> </w:t>
      </w:r>
      <w:r w:rsidR="007A426A" w:rsidRPr="00986FBD">
        <w:t>current</w:t>
      </w:r>
      <w:r w:rsidR="007A426A" w:rsidRPr="00986FBD">
        <w:rPr>
          <w:spacing w:val="1"/>
        </w:rPr>
        <w:t xml:space="preserve"> </w:t>
      </w:r>
      <w:r w:rsidR="007A426A" w:rsidRPr="00986FBD">
        <w:t>funding</w:t>
      </w:r>
      <w:r w:rsidR="007A426A" w:rsidRPr="00986FBD">
        <w:rPr>
          <w:spacing w:val="1"/>
        </w:rPr>
        <w:t xml:space="preserve"> </w:t>
      </w:r>
      <w:r w:rsidR="007A426A" w:rsidRPr="00986FBD">
        <w:t>sources</w:t>
      </w:r>
      <w:r w:rsidR="007A426A" w:rsidRPr="00986FBD">
        <w:rPr>
          <w:spacing w:val="2"/>
        </w:rPr>
        <w:t xml:space="preserve"> </w:t>
      </w:r>
      <w:r w:rsidR="007A426A" w:rsidRPr="00986FBD">
        <w:t>and</w:t>
      </w:r>
      <w:r w:rsidR="007A426A" w:rsidRPr="00986FBD">
        <w:rPr>
          <w:spacing w:val="2"/>
        </w:rPr>
        <w:t xml:space="preserve"> </w:t>
      </w:r>
      <w:r w:rsidR="007A426A" w:rsidRPr="00986FBD">
        <w:t>guidelines</w:t>
      </w:r>
      <w:r w:rsidR="007A426A" w:rsidRPr="00986FBD">
        <w:rPr>
          <w:spacing w:val="2"/>
        </w:rPr>
        <w:t xml:space="preserve"> </w:t>
      </w:r>
      <w:r w:rsidR="007A426A" w:rsidRPr="00986FBD">
        <w:t>as</w:t>
      </w:r>
      <w:r w:rsidR="007A426A" w:rsidRPr="00986FBD">
        <w:rPr>
          <w:spacing w:val="2"/>
        </w:rPr>
        <w:t xml:space="preserve"> </w:t>
      </w:r>
      <w:r w:rsidR="007A426A" w:rsidRPr="00986FBD">
        <w:t>set</w:t>
      </w:r>
      <w:r w:rsidR="007A426A" w:rsidRPr="00986FBD">
        <w:rPr>
          <w:spacing w:val="3"/>
        </w:rPr>
        <w:t xml:space="preserve"> </w:t>
      </w:r>
      <w:r w:rsidR="007A426A" w:rsidRPr="00986FBD">
        <w:t>out</w:t>
      </w:r>
      <w:r w:rsidR="007A426A" w:rsidRPr="00986FBD">
        <w:rPr>
          <w:spacing w:val="3"/>
        </w:rPr>
        <w:t xml:space="preserve"> </w:t>
      </w:r>
      <w:r w:rsidR="007A426A" w:rsidRPr="00986FBD">
        <w:t>in</w:t>
      </w:r>
      <w:r w:rsidR="007A426A" w:rsidRPr="00986FBD">
        <w:rPr>
          <w:spacing w:val="10"/>
        </w:rPr>
        <w:t xml:space="preserve"> </w:t>
      </w:r>
      <w:r w:rsidR="00072E8A">
        <w:t>IIJA</w:t>
      </w:r>
      <w:r w:rsidR="007A426A" w:rsidRPr="00986FBD">
        <w:t>.</w:t>
      </w:r>
      <w:r w:rsidR="007A426A" w:rsidRPr="00986FBD">
        <w:rPr>
          <w:spacing w:val="1"/>
        </w:rPr>
        <w:t xml:space="preserve"> </w:t>
      </w:r>
      <w:r w:rsidR="007A426A" w:rsidRPr="00986FBD">
        <w:t>First,</w:t>
      </w:r>
      <w:r w:rsidR="007A426A" w:rsidRPr="00986FBD">
        <w:rPr>
          <w:spacing w:val="1"/>
        </w:rPr>
        <w:t xml:space="preserve"> </w:t>
      </w:r>
      <w:r w:rsidR="007A426A" w:rsidRPr="00986FBD">
        <w:t>the</w:t>
      </w:r>
      <w:r w:rsidR="007A426A" w:rsidRPr="00986FBD">
        <w:rPr>
          <w:spacing w:val="-3"/>
        </w:rPr>
        <w:t xml:space="preserve"> </w:t>
      </w:r>
      <w:r w:rsidR="007A426A" w:rsidRPr="00986FBD">
        <w:t>highway</w:t>
      </w:r>
      <w:r w:rsidR="007A426A" w:rsidRPr="00986FBD">
        <w:rPr>
          <w:spacing w:val="-2"/>
        </w:rPr>
        <w:t xml:space="preserve"> </w:t>
      </w:r>
      <w:r w:rsidR="007A426A" w:rsidRPr="00986FBD">
        <w:t>funding component</w:t>
      </w:r>
      <w:r w:rsidR="007A426A" w:rsidRPr="00986FBD">
        <w:rPr>
          <w:spacing w:val="-3"/>
        </w:rPr>
        <w:t xml:space="preserve"> </w:t>
      </w:r>
      <w:r w:rsidR="007A426A" w:rsidRPr="00986FBD">
        <w:t>summarizes</w:t>
      </w:r>
      <w:r w:rsidR="007A426A" w:rsidRPr="00986FBD">
        <w:rPr>
          <w:spacing w:val="-2"/>
        </w:rPr>
        <w:t xml:space="preserve"> </w:t>
      </w:r>
      <w:r w:rsidR="007A426A" w:rsidRPr="00986FBD">
        <w:t>the</w:t>
      </w:r>
      <w:r w:rsidR="007A426A" w:rsidRPr="00986FBD">
        <w:rPr>
          <w:spacing w:val="2"/>
        </w:rPr>
        <w:t xml:space="preserve"> </w:t>
      </w:r>
      <w:r w:rsidR="00072E8A">
        <w:t>IIJA</w:t>
      </w:r>
      <w:r w:rsidR="007A426A" w:rsidRPr="00986FBD">
        <w:rPr>
          <w:spacing w:val="-1"/>
        </w:rPr>
        <w:t xml:space="preserve"> </w:t>
      </w:r>
      <w:r w:rsidR="007A426A" w:rsidRPr="00986FBD">
        <w:t>funding codes,</w:t>
      </w:r>
      <w:r w:rsidR="007A426A" w:rsidRPr="00986FBD">
        <w:rPr>
          <w:spacing w:val="-1"/>
        </w:rPr>
        <w:t xml:space="preserve"> </w:t>
      </w:r>
      <w:r w:rsidR="007A426A" w:rsidRPr="00986FBD">
        <w:t>as</w:t>
      </w:r>
      <w:r w:rsidR="007A426A" w:rsidRPr="00986FBD">
        <w:rPr>
          <w:spacing w:val="-2"/>
        </w:rPr>
        <w:t xml:space="preserve"> </w:t>
      </w:r>
      <w:r w:rsidR="007A426A" w:rsidRPr="00986FBD">
        <w:t>well</w:t>
      </w:r>
      <w:r w:rsidR="007A426A" w:rsidRPr="00986FBD">
        <w:rPr>
          <w:spacing w:val="-3"/>
        </w:rPr>
        <w:t xml:space="preserve"> </w:t>
      </w:r>
      <w:r w:rsidR="007A426A" w:rsidRPr="00986FBD">
        <w:t>as,</w:t>
      </w:r>
      <w:r w:rsidR="007A426A" w:rsidRPr="00986FBD">
        <w:rPr>
          <w:spacing w:val="-3"/>
        </w:rPr>
        <w:t xml:space="preserve"> </w:t>
      </w:r>
      <w:r w:rsidR="007A426A" w:rsidRPr="00986FBD">
        <w:t>the</w:t>
      </w:r>
      <w:r w:rsidR="007A426A" w:rsidRPr="00986FBD">
        <w:rPr>
          <w:spacing w:val="-2"/>
        </w:rPr>
        <w:t xml:space="preserve"> </w:t>
      </w:r>
      <w:r w:rsidR="007A426A" w:rsidRPr="00986FBD">
        <w:t>overall</w:t>
      </w:r>
      <w:r w:rsidR="007A426A" w:rsidRPr="00986FBD">
        <w:rPr>
          <w:spacing w:val="-53"/>
        </w:rPr>
        <w:t xml:space="preserve"> </w:t>
      </w:r>
      <w:r w:rsidR="007A426A" w:rsidRPr="00986FBD">
        <w:t>urban area funding allocations. Second, the transit funding program, along with its program</w:t>
      </w:r>
      <w:r w:rsidR="007A426A" w:rsidRPr="00986FBD">
        <w:rPr>
          <w:spacing w:val="1"/>
        </w:rPr>
        <w:t xml:space="preserve"> </w:t>
      </w:r>
      <w:r w:rsidR="007A426A" w:rsidRPr="00986FBD">
        <w:t>allocations, is detailed. lists specific highway and transit projects in the FY 20</w:t>
      </w:r>
      <w:r w:rsidR="00732D99" w:rsidRPr="00986FBD">
        <w:t>23</w:t>
      </w:r>
      <w:r w:rsidR="007A426A" w:rsidRPr="00986FBD">
        <w:t>-20</w:t>
      </w:r>
      <w:r w:rsidR="00732D99" w:rsidRPr="00986FBD">
        <w:t>26</w:t>
      </w:r>
      <w:r w:rsidR="007A426A" w:rsidRPr="00986FBD">
        <w:t xml:space="preserve"> TIP. The</w:t>
      </w:r>
      <w:r w:rsidR="007A426A" w:rsidRPr="00986FBD">
        <w:rPr>
          <w:spacing w:val="1"/>
        </w:rPr>
        <w:t xml:space="preserve"> </w:t>
      </w:r>
      <w:r w:rsidR="007A426A" w:rsidRPr="00986FBD">
        <w:t>highway section includes highway and bridge projects programmed for FY 20</w:t>
      </w:r>
      <w:r w:rsidR="00732D99" w:rsidRPr="00986FBD">
        <w:t>23</w:t>
      </w:r>
      <w:r w:rsidR="007A426A" w:rsidRPr="00986FBD">
        <w:t>-20</w:t>
      </w:r>
      <w:r w:rsidR="00732D99" w:rsidRPr="00986FBD">
        <w:t>26</w:t>
      </w:r>
      <w:r w:rsidR="007A426A" w:rsidRPr="00986FBD">
        <w:t>, and a</w:t>
      </w:r>
      <w:r w:rsidR="007A426A" w:rsidRPr="00986FBD">
        <w:rPr>
          <w:spacing w:val="1"/>
        </w:rPr>
        <w:t xml:space="preserve"> </w:t>
      </w:r>
      <w:r w:rsidR="007A426A" w:rsidRPr="00986FBD">
        <w:t>financial plan that demonstrates financial constraints. The transit section includes the transit</w:t>
      </w:r>
      <w:r w:rsidR="007A426A" w:rsidRPr="00986FBD">
        <w:rPr>
          <w:spacing w:val="1"/>
        </w:rPr>
        <w:t xml:space="preserve"> </w:t>
      </w:r>
      <w:r w:rsidR="007A426A" w:rsidRPr="00986FBD">
        <w:t>projects</w:t>
      </w:r>
      <w:r w:rsidR="007A426A" w:rsidRPr="00986FBD">
        <w:rPr>
          <w:spacing w:val="-1"/>
        </w:rPr>
        <w:t xml:space="preserve"> </w:t>
      </w:r>
      <w:r w:rsidR="007A426A" w:rsidRPr="00986FBD">
        <w:t>proposed</w:t>
      </w:r>
      <w:r w:rsidR="007A426A" w:rsidRPr="00986FBD">
        <w:rPr>
          <w:spacing w:val="1"/>
        </w:rPr>
        <w:t xml:space="preserve"> </w:t>
      </w:r>
      <w:r w:rsidR="007A426A" w:rsidRPr="00986FBD">
        <w:t>for fiscal years</w:t>
      </w:r>
      <w:r w:rsidR="007A426A" w:rsidRPr="00986FBD">
        <w:rPr>
          <w:spacing w:val="1"/>
        </w:rPr>
        <w:t xml:space="preserve"> </w:t>
      </w:r>
      <w:r w:rsidR="007A426A" w:rsidRPr="00986FBD">
        <w:t>20</w:t>
      </w:r>
      <w:r w:rsidR="00732D99" w:rsidRPr="00986FBD">
        <w:t>23</w:t>
      </w:r>
      <w:r w:rsidR="007A426A" w:rsidRPr="00986FBD">
        <w:t xml:space="preserve"> to</w:t>
      </w:r>
      <w:r w:rsidR="007A426A" w:rsidRPr="00986FBD">
        <w:rPr>
          <w:spacing w:val="1"/>
        </w:rPr>
        <w:t xml:space="preserve"> </w:t>
      </w:r>
      <w:r w:rsidR="007A426A" w:rsidRPr="00986FBD">
        <w:t>20</w:t>
      </w:r>
      <w:r w:rsidR="00732D99" w:rsidRPr="00986FBD">
        <w:t>26</w:t>
      </w:r>
      <w:r w:rsidR="007A426A" w:rsidRPr="00986FBD">
        <w:t>.</w:t>
      </w:r>
    </w:p>
    <w:p w14:paraId="46870733" w14:textId="77777777" w:rsidR="005D4BE5" w:rsidRDefault="005D4BE5" w:rsidP="00112F81">
      <w:pPr>
        <w:pStyle w:val="BodyText"/>
        <w:rPr>
          <w:sz w:val="22"/>
        </w:rPr>
      </w:pPr>
    </w:p>
    <w:p w14:paraId="4367E43A" w14:textId="56E84DF2" w:rsidR="005D4BE5" w:rsidRPr="006A0DAA" w:rsidRDefault="00112F81" w:rsidP="006A0DAA">
      <w:pPr>
        <w:pStyle w:val="Heading2"/>
      </w:pPr>
      <w:bookmarkStart w:id="6" w:name="_Toc121991303"/>
      <w:r w:rsidRPr="006A0DAA">
        <w:t xml:space="preserve">1.2 </w:t>
      </w:r>
      <w:r w:rsidR="007A426A" w:rsidRPr="006A0DAA">
        <w:t>DEFINITIONS</w:t>
      </w:r>
      <w:bookmarkEnd w:id="6"/>
    </w:p>
    <w:p w14:paraId="03AB6F79" w14:textId="77777777" w:rsidR="005D4BE5" w:rsidRDefault="005D4BE5">
      <w:pPr>
        <w:pStyle w:val="BodyText"/>
        <w:spacing w:before="10"/>
        <w:rPr>
          <w:b/>
          <w:sz w:val="23"/>
        </w:rPr>
      </w:pPr>
    </w:p>
    <w:p w14:paraId="1C731F9E" w14:textId="77777777" w:rsidR="000A61D5" w:rsidRPr="004E5D3D" w:rsidRDefault="000A61D5" w:rsidP="006A0DAA">
      <w:pPr>
        <w:pStyle w:val="BodyText"/>
      </w:pPr>
      <w:r w:rsidRPr="004E5D3D">
        <w:rPr>
          <w:u w:val="single"/>
        </w:rPr>
        <w:t>Arterial Street</w:t>
      </w:r>
      <w:r w:rsidRPr="004E5D3D">
        <w:t xml:space="preserve"> – A major street, primarily for through traffic, characterized by a high traffic volume capacity coupled with unlimited access to adjacent streets, not designed as a highway.</w:t>
      </w:r>
    </w:p>
    <w:p w14:paraId="0790B303" w14:textId="77777777" w:rsidR="000A61D5" w:rsidRPr="004E5D3D" w:rsidRDefault="000A61D5" w:rsidP="006A0DAA">
      <w:pPr>
        <w:pStyle w:val="BodyText"/>
      </w:pPr>
    </w:p>
    <w:p w14:paraId="55303FEC" w14:textId="77777777" w:rsidR="000A61D5" w:rsidRPr="004E5D3D" w:rsidRDefault="000A61D5" w:rsidP="006A0DAA">
      <w:pPr>
        <w:pStyle w:val="BodyText"/>
      </w:pPr>
      <w:r w:rsidRPr="004E5D3D">
        <w:rPr>
          <w:u w:val="single"/>
        </w:rPr>
        <w:t>Area Source</w:t>
      </w:r>
      <w:r w:rsidRPr="004E5D3D">
        <w:t xml:space="preserve"> – Small stationary and non-transportation pollution sources that are too small and numerous to be included as point sources but may collectively contribute to air pollution.</w:t>
      </w:r>
    </w:p>
    <w:p w14:paraId="371125AA" w14:textId="77777777" w:rsidR="000A61D5" w:rsidRPr="004E5D3D" w:rsidRDefault="000A61D5" w:rsidP="006A0DAA">
      <w:pPr>
        <w:pStyle w:val="BodyText"/>
      </w:pPr>
    </w:p>
    <w:p w14:paraId="27DEB7F0" w14:textId="77777777" w:rsidR="000A61D5" w:rsidRPr="004E5D3D" w:rsidRDefault="000A61D5" w:rsidP="006A0DAA">
      <w:pPr>
        <w:pStyle w:val="BodyText"/>
      </w:pPr>
      <w:r w:rsidRPr="004E5D3D">
        <w:rPr>
          <w:u w:val="single"/>
        </w:rPr>
        <w:t>CAAA</w:t>
      </w:r>
      <w:r w:rsidRPr="004E5D3D">
        <w:t>:  Clean Air Act Amendments of 1990 – Legislation that identifies mobile sources as a major source of pollution and calls for stringent new requirements in metropolitan areas and states where attainment of the NAAQS is contested.</w:t>
      </w:r>
    </w:p>
    <w:p w14:paraId="2643291D" w14:textId="77777777" w:rsidR="000A61D5" w:rsidRPr="004E5D3D" w:rsidRDefault="000A61D5" w:rsidP="006A0DAA">
      <w:pPr>
        <w:pStyle w:val="BodyText"/>
      </w:pPr>
    </w:p>
    <w:p w14:paraId="798CF67A" w14:textId="77777777" w:rsidR="000A61D5" w:rsidRPr="004E5D3D" w:rsidRDefault="000A61D5" w:rsidP="006A0DAA">
      <w:pPr>
        <w:pStyle w:val="BodyText"/>
      </w:pPr>
      <w:r w:rsidRPr="004E5D3D">
        <w:rPr>
          <w:u w:val="single"/>
        </w:rPr>
        <w:t>Carbon Monoxide (CO)</w:t>
      </w:r>
      <w:r w:rsidRPr="004E5D3D">
        <w:t xml:space="preserve"> – A colorless, odorless, tasteless gas formed in a large part by the incomplete combustion of fuel.</w:t>
      </w:r>
    </w:p>
    <w:p w14:paraId="2FD8A852" w14:textId="77777777" w:rsidR="000A61D5" w:rsidRPr="004E5D3D" w:rsidRDefault="000A61D5" w:rsidP="006A0DAA">
      <w:pPr>
        <w:pStyle w:val="BodyText"/>
      </w:pPr>
    </w:p>
    <w:p w14:paraId="1912D9E7" w14:textId="62437BCD" w:rsidR="00CD0B1A" w:rsidRPr="00CD0B1A" w:rsidRDefault="00CD0B1A" w:rsidP="006A0DAA">
      <w:pPr>
        <w:pStyle w:val="BodyText"/>
      </w:pPr>
      <w:r w:rsidRPr="00CD0B1A">
        <w:rPr>
          <w:u w:val="single"/>
        </w:rPr>
        <w:t>Carbon Reduction Program (CRP)</w:t>
      </w:r>
      <w:r>
        <w:t xml:space="preserve"> - </w:t>
      </w:r>
      <w:r w:rsidR="00CA1E3E" w:rsidRPr="00CA1E3E">
        <w:t xml:space="preserve">The </w:t>
      </w:r>
      <w:r w:rsidR="00CA1E3E">
        <w:t>IIJA</w:t>
      </w:r>
      <w:r w:rsidR="00CA1E3E" w:rsidRPr="00CA1E3E">
        <w:t xml:space="preserve"> establishe</w:t>
      </w:r>
      <w:r w:rsidR="00CA1E3E">
        <w:t>d</w:t>
      </w:r>
      <w:r w:rsidR="00CA1E3E" w:rsidRPr="00CA1E3E">
        <w:t xml:space="preserve"> the Carbon Reduction Program (CRP), which provides funds for projects designed to reduce transportation emissions, defined as carbon dioxide (CO2) emissions from on-road highway sources.</w:t>
      </w:r>
    </w:p>
    <w:p w14:paraId="0542009D" w14:textId="77777777" w:rsidR="00CD0B1A" w:rsidRDefault="00CD0B1A" w:rsidP="006A0DAA">
      <w:pPr>
        <w:pStyle w:val="BodyText"/>
        <w:rPr>
          <w:u w:val="single"/>
        </w:rPr>
      </w:pPr>
    </w:p>
    <w:p w14:paraId="25BE3153" w14:textId="033E39F4" w:rsidR="000A61D5" w:rsidRPr="004E5D3D" w:rsidRDefault="000A61D5" w:rsidP="006A0DAA">
      <w:pPr>
        <w:pStyle w:val="BodyText"/>
      </w:pPr>
      <w:r w:rsidRPr="004E5D3D">
        <w:rPr>
          <w:u w:val="single"/>
        </w:rPr>
        <w:t>Emission Inventory</w:t>
      </w:r>
      <w:r w:rsidRPr="004E5D3D">
        <w:t xml:space="preserve"> – A complete list of sources and amounts of pollution within a specific area and time interval.</w:t>
      </w:r>
    </w:p>
    <w:p w14:paraId="0C770756" w14:textId="77777777" w:rsidR="000A61D5" w:rsidRPr="004E5D3D" w:rsidRDefault="000A61D5" w:rsidP="006A0DAA">
      <w:pPr>
        <w:pStyle w:val="BodyText"/>
      </w:pPr>
    </w:p>
    <w:p w14:paraId="4D611AF9" w14:textId="77777777" w:rsidR="000A61D5" w:rsidRPr="004E5D3D" w:rsidRDefault="000A61D5" w:rsidP="006A0DAA">
      <w:pPr>
        <w:pStyle w:val="BodyText"/>
      </w:pPr>
      <w:r w:rsidRPr="004E5D3D">
        <w:rPr>
          <w:u w:val="single"/>
        </w:rPr>
        <w:t>EPA</w:t>
      </w:r>
      <w:r w:rsidRPr="004E5D3D">
        <w:t>:  The Environmental Protection Agency – Federal agency created in the Environmental Protection Act of 1970 that is responsible for enforcing, monitoring, and maintaining federal environmental laws.</w:t>
      </w:r>
    </w:p>
    <w:p w14:paraId="2154AD28" w14:textId="77777777" w:rsidR="000A61D5" w:rsidRPr="004E5D3D" w:rsidRDefault="000A61D5" w:rsidP="006A0DAA">
      <w:pPr>
        <w:pStyle w:val="BodyText"/>
      </w:pPr>
    </w:p>
    <w:p w14:paraId="4883A42F" w14:textId="7B97646B" w:rsidR="000A61D5" w:rsidRDefault="000A61D5" w:rsidP="006A0DAA">
      <w:pPr>
        <w:pStyle w:val="BodyText"/>
      </w:pPr>
      <w:r w:rsidRPr="004E5D3D">
        <w:rPr>
          <w:u w:val="single"/>
        </w:rPr>
        <w:t>Federal Aid Urbanized Area</w:t>
      </w:r>
      <w:r w:rsidRPr="004E5D3D">
        <w:t xml:space="preserve"> – An area that contains at least 50,000 people and has sufficient population density to be classified as urban by the Federal Highway Administration.</w:t>
      </w:r>
    </w:p>
    <w:p w14:paraId="79F454E7" w14:textId="2D6A21D2" w:rsidR="000A61D5" w:rsidRDefault="000A61D5" w:rsidP="006A0DAA">
      <w:pPr>
        <w:pStyle w:val="BodyText"/>
      </w:pPr>
    </w:p>
    <w:p w14:paraId="523C13E8" w14:textId="77777777" w:rsidR="0052297F" w:rsidRDefault="0052297F" w:rsidP="006A0DAA">
      <w:pPr>
        <w:pStyle w:val="BodyText"/>
        <w:rPr>
          <w:u w:val="single"/>
        </w:rPr>
      </w:pPr>
    </w:p>
    <w:p w14:paraId="188A474A" w14:textId="438303C6" w:rsidR="000A61D5" w:rsidRDefault="00072E8A" w:rsidP="006A0DAA">
      <w:pPr>
        <w:pStyle w:val="BodyText"/>
      </w:pPr>
      <w:r>
        <w:rPr>
          <w:u w:val="single"/>
        </w:rPr>
        <w:lastRenderedPageBreak/>
        <w:t>IIJA</w:t>
      </w:r>
      <w:r w:rsidR="000A61D5">
        <w:t xml:space="preserve"> </w:t>
      </w:r>
      <w:r w:rsidR="003C4C23">
        <w:t>–</w:t>
      </w:r>
      <w:r w:rsidR="000A61D5">
        <w:t xml:space="preserve"> </w:t>
      </w:r>
      <w:r w:rsidR="003C4C23">
        <w:t>the Infrastructure Investment and Jobs Act, passed by the United States Congress and signed into law by the President o</w:t>
      </w:r>
      <w:r w:rsidR="000A61D5">
        <w:t xml:space="preserve">n </w:t>
      </w:r>
      <w:r w:rsidR="003C4C23">
        <w:t>November 15th</w:t>
      </w:r>
      <w:r w:rsidR="000A61D5">
        <w:t>, 20</w:t>
      </w:r>
      <w:r w:rsidR="003C4C23">
        <w:t>21</w:t>
      </w:r>
      <w:r w:rsidR="000A61D5">
        <w:t>,</w:t>
      </w:r>
      <w:r w:rsidR="003C4C23">
        <w:t xml:space="preserve"> requires that each MPO adopt a short-range work program that consists of the federally funded and/or regionally significant transportation projects within the metropolitan area. </w:t>
      </w:r>
    </w:p>
    <w:p w14:paraId="5BA05186" w14:textId="77777777" w:rsidR="000A61D5" w:rsidRPr="004E5D3D" w:rsidRDefault="000A61D5" w:rsidP="006A0DAA">
      <w:pPr>
        <w:pStyle w:val="BodyText"/>
      </w:pPr>
    </w:p>
    <w:p w14:paraId="5FA626B5" w14:textId="77777777" w:rsidR="000A61D5" w:rsidRPr="004E5D3D" w:rsidRDefault="000A61D5" w:rsidP="006A0DAA">
      <w:pPr>
        <w:pStyle w:val="BodyText"/>
      </w:pPr>
      <w:r w:rsidRPr="004E5D3D">
        <w:rPr>
          <w:u w:val="single"/>
        </w:rPr>
        <w:t>FHWA</w:t>
      </w:r>
      <w:r w:rsidRPr="004E5D3D">
        <w:t>:  The Federal Highway Administration – An agency of the U.S. Department of Transportation with jurisdiction over highway and bridges.  FHWA administers the Federal Lands Highway program.</w:t>
      </w:r>
    </w:p>
    <w:p w14:paraId="0427C6D9" w14:textId="77777777" w:rsidR="000A61D5" w:rsidRPr="004E5D3D" w:rsidRDefault="000A61D5" w:rsidP="006A0DAA">
      <w:pPr>
        <w:pStyle w:val="BodyText"/>
      </w:pPr>
    </w:p>
    <w:p w14:paraId="5D78463D" w14:textId="77777777" w:rsidR="000A61D5" w:rsidRDefault="000A61D5" w:rsidP="006A0DAA">
      <w:pPr>
        <w:pStyle w:val="BodyText"/>
      </w:pPr>
      <w:r w:rsidRPr="00050CE3">
        <w:rPr>
          <w:u w:val="single"/>
        </w:rPr>
        <w:t>FTA</w:t>
      </w:r>
      <w:r w:rsidRPr="00050CE3">
        <w:rPr>
          <w:spacing w:val="-3"/>
          <w:u w:val="single"/>
        </w:rPr>
        <w:t xml:space="preserve"> </w:t>
      </w:r>
      <w:r w:rsidRPr="00050CE3">
        <w:rPr>
          <w:u w:val="single"/>
        </w:rPr>
        <w:t>(Federal</w:t>
      </w:r>
      <w:r w:rsidRPr="00050CE3">
        <w:rPr>
          <w:spacing w:val="-3"/>
          <w:u w:val="single"/>
        </w:rPr>
        <w:t xml:space="preserve"> </w:t>
      </w:r>
      <w:r w:rsidRPr="00050CE3">
        <w:rPr>
          <w:u w:val="single"/>
        </w:rPr>
        <w:t>Transit</w:t>
      </w:r>
      <w:r w:rsidRPr="00050CE3">
        <w:rPr>
          <w:spacing w:val="-3"/>
          <w:u w:val="single"/>
        </w:rPr>
        <w:t xml:space="preserve"> </w:t>
      </w:r>
      <w:r w:rsidRPr="00050CE3">
        <w:rPr>
          <w:u w:val="single"/>
        </w:rPr>
        <w:t>Administration)</w:t>
      </w:r>
      <w:r>
        <w:t xml:space="preserve"> –</w:t>
      </w:r>
      <w:r>
        <w:rPr>
          <w:spacing w:val="-1"/>
        </w:rPr>
        <w:t xml:space="preserve"> </w:t>
      </w:r>
      <w:r>
        <w:t>An</w:t>
      </w:r>
      <w:r>
        <w:rPr>
          <w:spacing w:val="-2"/>
        </w:rPr>
        <w:t xml:space="preserve"> </w:t>
      </w:r>
      <w:r>
        <w:t>agency</w:t>
      </w:r>
      <w:r>
        <w:rPr>
          <w:spacing w:val="-2"/>
        </w:rPr>
        <w:t xml:space="preserve"> </w:t>
      </w:r>
      <w:r>
        <w:t>of</w:t>
      </w:r>
      <w:r>
        <w:rPr>
          <w:spacing w:val="-2"/>
        </w:rPr>
        <w:t xml:space="preserve"> </w:t>
      </w:r>
      <w:r>
        <w:t>the</w:t>
      </w:r>
      <w:r>
        <w:rPr>
          <w:spacing w:val="-2"/>
        </w:rPr>
        <w:t xml:space="preserve"> </w:t>
      </w:r>
      <w:r>
        <w:t>US</w:t>
      </w:r>
      <w:r>
        <w:rPr>
          <w:spacing w:val="-3"/>
        </w:rPr>
        <w:t xml:space="preserve"> </w:t>
      </w:r>
      <w:r>
        <w:t>Department of</w:t>
      </w:r>
      <w:r>
        <w:rPr>
          <w:spacing w:val="-3"/>
        </w:rPr>
        <w:t xml:space="preserve"> </w:t>
      </w:r>
      <w:r>
        <w:t>Transportation with</w:t>
      </w:r>
      <w:r>
        <w:rPr>
          <w:spacing w:val="-53"/>
        </w:rPr>
        <w:t xml:space="preserve"> </w:t>
      </w:r>
      <w:r>
        <w:t>jurisdiction</w:t>
      </w:r>
      <w:r>
        <w:rPr>
          <w:spacing w:val="-2"/>
        </w:rPr>
        <w:t xml:space="preserve"> </w:t>
      </w:r>
      <w:r>
        <w:t>over</w:t>
      </w:r>
      <w:r>
        <w:rPr>
          <w:spacing w:val="-1"/>
        </w:rPr>
        <w:t xml:space="preserve"> </w:t>
      </w:r>
      <w:r>
        <w:t>public transportation.</w:t>
      </w:r>
    </w:p>
    <w:p w14:paraId="681A8BF6" w14:textId="77777777" w:rsidR="000A61D5" w:rsidRDefault="000A61D5" w:rsidP="006A0DAA">
      <w:pPr>
        <w:pStyle w:val="BodyText"/>
        <w:rPr>
          <w:u w:val="single"/>
        </w:rPr>
      </w:pPr>
    </w:p>
    <w:p w14:paraId="05042530" w14:textId="090A3832" w:rsidR="000A61D5" w:rsidRPr="004E5D3D" w:rsidRDefault="000A61D5" w:rsidP="006A0DAA">
      <w:pPr>
        <w:pStyle w:val="BodyText"/>
      </w:pPr>
      <w:r w:rsidRPr="004E5D3D">
        <w:rPr>
          <w:u w:val="single"/>
        </w:rPr>
        <w:t>ISTEA (Intermodal Surface Transportation Efficiency) Act of 1991</w:t>
      </w:r>
      <w:r w:rsidRPr="004E5D3D">
        <w:t xml:space="preserve"> A major piece of Federal legislation that implements broad changes in the way transportation decisions are made.  ISTEA emphasizes diversity and balance of modes and the preservation of existing systems.  It imposes a series of environmental, social and energy factors that must be considered in planning, programming, and selection of projects.</w:t>
      </w:r>
    </w:p>
    <w:p w14:paraId="0B135851" w14:textId="77777777" w:rsidR="000A61D5" w:rsidRPr="004E5D3D" w:rsidRDefault="000A61D5" w:rsidP="006A0DAA">
      <w:pPr>
        <w:pStyle w:val="BodyText"/>
      </w:pPr>
    </w:p>
    <w:p w14:paraId="002FBF8C" w14:textId="6E307FCB" w:rsidR="000A61D5" w:rsidRPr="004E5D3D" w:rsidRDefault="000A61D5" w:rsidP="006A0DAA">
      <w:pPr>
        <w:pStyle w:val="BodyText"/>
      </w:pPr>
      <w:r w:rsidRPr="004E5D3D">
        <w:rPr>
          <w:u w:val="single"/>
        </w:rPr>
        <w:t>L</w:t>
      </w:r>
      <w:r>
        <w:rPr>
          <w:u w:val="single"/>
        </w:rPr>
        <w:t>A</w:t>
      </w:r>
      <w:r w:rsidRPr="004E5D3D">
        <w:rPr>
          <w:u w:val="single"/>
        </w:rPr>
        <w:t xml:space="preserve"> DEQ</w:t>
      </w:r>
      <w:r w:rsidRPr="004E5D3D">
        <w:t>:  The Louisiana Department of Environmental Quality – The State of Louisiana agency with jurisdiction over environmental regulation.</w:t>
      </w:r>
    </w:p>
    <w:p w14:paraId="42D4001A" w14:textId="77777777" w:rsidR="000A61D5" w:rsidRPr="004E5D3D" w:rsidRDefault="000A61D5" w:rsidP="006A0DAA">
      <w:pPr>
        <w:pStyle w:val="BodyText"/>
      </w:pPr>
    </w:p>
    <w:p w14:paraId="5A14BFA9" w14:textId="7CC16844" w:rsidR="000A61D5" w:rsidRPr="004E5D3D" w:rsidRDefault="000A61D5" w:rsidP="006A0DAA">
      <w:pPr>
        <w:pStyle w:val="BodyText"/>
      </w:pPr>
      <w:r w:rsidRPr="004E5D3D">
        <w:rPr>
          <w:u w:val="single"/>
        </w:rPr>
        <w:t>L</w:t>
      </w:r>
      <w:r>
        <w:rPr>
          <w:u w:val="single"/>
        </w:rPr>
        <w:t>A</w:t>
      </w:r>
      <w:r w:rsidRPr="004E5D3D">
        <w:rPr>
          <w:u w:val="single"/>
        </w:rPr>
        <w:t xml:space="preserve"> DOTD</w:t>
      </w:r>
      <w:r w:rsidRPr="004E5D3D">
        <w:t>:  Louisiana Department of Transportation and Development – The State of Louisiana agency with jurisdiction over transportation.</w:t>
      </w:r>
    </w:p>
    <w:p w14:paraId="690992EE" w14:textId="77777777" w:rsidR="000A61D5" w:rsidRPr="004E5D3D" w:rsidRDefault="000A61D5" w:rsidP="006A0DAA">
      <w:pPr>
        <w:pStyle w:val="BodyText"/>
      </w:pPr>
    </w:p>
    <w:p w14:paraId="2F569AD0" w14:textId="77777777" w:rsidR="000A61D5" w:rsidRPr="004E5D3D" w:rsidRDefault="000A61D5" w:rsidP="006A0DAA">
      <w:pPr>
        <w:pStyle w:val="BodyText"/>
      </w:pPr>
      <w:r w:rsidRPr="004E5D3D">
        <w:rPr>
          <w:u w:val="single"/>
        </w:rPr>
        <w:t>Level of Service (LOS)</w:t>
      </w:r>
      <w:r w:rsidRPr="004E5D3D">
        <w:t xml:space="preserve"> – A combination of operating conditions of a given facility that allows it to accommodate Traffic Volumes.</w:t>
      </w:r>
    </w:p>
    <w:p w14:paraId="6E497CF7" w14:textId="77777777" w:rsidR="000A61D5" w:rsidRPr="004E5D3D" w:rsidRDefault="000A61D5" w:rsidP="006A0DAA">
      <w:pPr>
        <w:pStyle w:val="BodyText"/>
      </w:pPr>
    </w:p>
    <w:p w14:paraId="144BF530" w14:textId="77777777" w:rsidR="000A61D5" w:rsidRPr="004E5D3D" w:rsidRDefault="000A61D5" w:rsidP="006A0DAA">
      <w:pPr>
        <w:pStyle w:val="BodyText"/>
      </w:pPr>
      <w:r w:rsidRPr="004E5D3D">
        <w:rPr>
          <w:u w:val="single"/>
        </w:rPr>
        <w:t>Metropolitan Boundaries</w:t>
      </w:r>
      <w:r w:rsidRPr="004E5D3D">
        <w:t xml:space="preserve"> – The area represented by the existing urbanized area and the contiguous area forecasted to be urbanized in a 20-year horizon for the region.  The area may include the entire metropolitan statistical area as designated by the Bureau of the Census or another area as agreed upon by the governor and MPO.  Unless agreed upon by the metropolitan organization and the governor, the area must also include the area of nonattainment of the NAAQS as defined by the CAAA.</w:t>
      </w:r>
    </w:p>
    <w:p w14:paraId="4109E3D1" w14:textId="77777777" w:rsidR="000A61D5" w:rsidRPr="004E5D3D" w:rsidRDefault="000A61D5" w:rsidP="006A0DAA">
      <w:pPr>
        <w:pStyle w:val="BodyText"/>
      </w:pPr>
    </w:p>
    <w:p w14:paraId="3375974D" w14:textId="77777777" w:rsidR="000A61D5" w:rsidRPr="004E5D3D" w:rsidRDefault="000A61D5" w:rsidP="006A0DAA">
      <w:pPr>
        <w:pStyle w:val="BodyText"/>
      </w:pPr>
      <w:r w:rsidRPr="004E5D3D">
        <w:rPr>
          <w:u w:val="single"/>
        </w:rPr>
        <w:t>Metropolitan Area</w:t>
      </w:r>
      <w:r w:rsidRPr="004E5D3D">
        <w:t xml:space="preserve"> – An area with a population of at least 50,000 as defined by the Bureau of the Census.</w:t>
      </w:r>
    </w:p>
    <w:p w14:paraId="413A3EA9" w14:textId="77777777" w:rsidR="000A61D5" w:rsidRPr="004E5D3D" w:rsidRDefault="000A61D5" w:rsidP="006A0DAA">
      <w:pPr>
        <w:pStyle w:val="BodyText"/>
      </w:pPr>
    </w:p>
    <w:p w14:paraId="7282C37D" w14:textId="77777777" w:rsidR="000A61D5" w:rsidRPr="004E5D3D" w:rsidRDefault="000A61D5" w:rsidP="006A0DAA">
      <w:pPr>
        <w:pStyle w:val="BodyText"/>
      </w:pPr>
      <w:r w:rsidRPr="004E5D3D">
        <w:rPr>
          <w:u w:val="single"/>
        </w:rPr>
        <w:t>MPO</w:t>
      </w:r>
      <w:r w:rsidRPr="004E5D3D">
        <w:t>:  The Metropolitan Planning Organization – An organization established by the Governor and units of local government which represent 75% of the affected population to carry out the transportation planning process as required in the Section 134 of Title 23 of the United States Code as defined by Moving ahead for Progress in the 21</w:t>
      </w:r>
      <w:r w:rsidRPr="004E5D3D">
        <w:rPr>
          <w:vertAlign w:val="superscript"/>
        </w:rPr>
        <w:t>st</w:t>
      </w:r>
      <w:r w:rsidRPr="004E5D3D">
        <w:t xml:space="preserve"> century </w:t>
      </w:r>
      <w:r w:rsidRPr="00986FBD">
        <w:t>(MAP-21)</w:t>
      </w:r>
      <w:r w:rsidRPr="004E5D3D">
        <w:t>.</w:t>
      </w:r>
    </w:p>
    <w:p w14:paraId="1D929A68" w14:textId="77777777" w:rsidR="000A61D5" w:rsidRPr="004E5D3D" w:rsidRDefault="000A61D5" w:rsidP="006A0DAA">
      <w:pPr>
        <w:pStyle w:val="BodyText"/>
      </w:pPr>
    </w:p>
    <w:p w14:paraId="1C3A5556" w14:textId="77777777" w:rsidR="000A61D5" w:rsidRPr="004E5D3D" w:rsidRDefault="000A61D5" w:rsidP="006A0DAA">
      <w:pPr>
        <w:pStyle w:val="BodyText"/>
      </w:pPr>
      <w:r w:rsidRPr="004E5D3D">
        <w:rPr>
          <w:u w:val="single"/>
        </w:rPr>
        <w:t>Mobile Source</w:t>
      </w:r>
      <w:r w:rsidRPr="004E5D3D">
        <w:t xml:space="preserve"> – Mobile sources include motor vehicles, aircraft, seagoing vessels, and other transportation modes.  The mobile source related pollutants are carbon monoxide (CO), hydrocarbon (HC), oxides of nitrogen (NOx), and small particulate matter (PM10).</w:t>
      </w:r>
    </w:p>
    <w:p w14:paraId="04E877A6" w14:textId="77777777" w:rsidR="000A61D5" w:rsidRPr="004E5D3D" w:rsidRDefault="000A61D5" w:rsidP="006A0DAA">
      <w:pPr>
        <w:pStyle w:val="BodyText"/>
      </w:pPr>
    </w:p>
    <w:p w14:paraId="280BE504" w14:textId="77777777" w:rsidR="0052297F" w:rsidRDefault="0052297F" w:rsidP="006A0DAA">
      <w:pPr>
        <w:pStyle w:val="BodyText"/>
        <w:rPr>
          <w:u w:val="single"/>
        </w:rPr>
      </w:pPr>
    </w:p>
    <w:p w14:paraId="6542BFA5" w14:textId="65D49959" w:rsidR="000A61D5" w:rsidRPr="004E5D3D" w:rsidRDefault="000A61D5" w:rsidP="006A0DAA">
      <w:pPr>
        <w:pStyle w:val="BodyText"/>
      </w:pPr>
      <w:r w:rsidRPr="004E5D3D">
        <w:rPr>
          <w:u w:val="single"/>
        </w:rPr>
        <w:t>National Ambient Air Quality Standards (NAAQS)</w:t>
      </w:r>
      <w:r w:rsidRPr="004E5D3D">
        <w:t xml:space="preserve"> – Federal standards that set allowable concentrations and exposure limits for various pollutants.  The standards are developed by the </w:t>
      </w:r>
      <w:r w:rsidRPr="004E5D3D">
        <w:lastRenderedPageBreak/>
        <w:t>Environmental Protection Agency (EPA) in response to the requirements of the Clean Air Act and subsequent amendments.</w:t>
      </w:r>
    </w:p>
    <w:p w14:paraId="4CBEFA74" w14:textId="77777777" w:rsidR="000A61D5" w:rsidRPr="004E5D3D" w:rsidRDefault="000A61D5" w:rsidP="006A0DAA">
      <w:pPr>
        <w:pStyle w:val="BodyText"/>
      </w:pPr>
    </w:p>
    <w:p w14:paraId="559B01FD" w14:textId="2C72A2D2" w:rsidR="000A61D5" w:rsidRPr="004E5D3D" w:rsidRDefault="000A61D5" w:rsidP="006A0DAA">
      <w:pPr>
        <w:pStyle w:val="BodyText"/>
      </w:pPr>
      <w:r w:rsidRPr="004E5D3D">
        <w:rPr>
          <w:u w:val="single"/>
        </w:rPr>
        <w:t>Non</w:t>
      </w:r>
      <w:r w:rsidR="00BC2807">
        <w:rPr>
          <w:u w:val="single"/>
        </w:rPr>
        <w:t>-</w:t>
      </w:r>
      <w:r w:rsidRPr="004E5D3D">
        <w:rPr>
          <w:u w:val="single"/>
        </w:rPr>
        <w:t>attainment Area</w:t>
      </w:r>
      <w:r w:rsidRPr="004E5D3D">
        <w:t xml:space="preserve"> – A geographic region of the United States that has been designated not complying with the NAAQS by the EPA.</w:t>
      </w:r>
    </w:p>
    <w:p w14:paraId="36A83C8C" w14:textId="77777777" w:rsidR="000A61D5" w:rsidRPr="004E5D3D" w:rsidRDefault="000A61D5" w:rsidP="006A0DAA">
      <w:pPr>
        <w:pStyle w:val="BodyText"/>
      </w:pPr>
    </w:p>
    <w:p w14:paraId="6F27A770" w14:textId="77777777" w:rsidR="000A61D5" w:rsidRPr="004E5D3D" w:rsidRDefault="000A61D5" w:rsidP="006A0DAA">
      <w:pPr>
        <w:pStyle w:val="BodyText"/>
      </w:pPr>
      <w:r w:rsidRPr="004E5D3D">
        <w:rPr>
          <w:u w:val="single"/>
        </w:rPr>
        <w:t>Ozone (O3)</w:t>
      </w:r>
      <w:r w:rsidRPr="004E5D3D">
        <w:t xml:space="preserve"> – Ozone is a colorless gas with a sweet odor.  It is not a direct emission from transportation sources.  Ozone is a secondary pollutant formed when hydrocarbons and oxides of nitrogen combine in sunlight.  The ozone is associated with smog and haze conditions.  Although the ozone in the upper atmosphere protects us from harmful ultraviolet sunlight, ground level ozone produces an unhealthy environment in which to live.</w:t>
      </w:r>
    </w:p>
    <w:p w14:paraId="5F4F790F" w14:textId="77777777" w:rsidR="000A61D5" w:rsidRPr="004E5D3D" w:rsidRDefault="000A61D5" w:rsidP="006A0DAA">
      <w:pPr>
        <w:pStyle w:val="BodyText"/>
      </w:pPr>
    </w:p>
    <w:p w14:paraId="06E41A95" w14:textId="77777777" w:rsidR="000A61D5" w:rsidRPr="004E5D3D" w:rsidRDefault="000A61D5" w:rsidP="006A0DAA">
      <w:pPr>
        <w:pStyle w:val="BodyText"/>
      </w:pPr>
      <w:r w:rsidRPr="004E5D3D">
        <w:rPr>
          <w:u w:val="single"/>
        </w:rPr>
        <w:t>Stage II Vapor Recovery System</w:t>
      </w:r>
      <w:r w:rsidRPr="004E5D3D">
        <w:t xml:space="preserve"> – A program designed to reduce hydrocarbon emissions during refueling.</w:t>
      </w:r>
    </w:p>
    <w:p w14:paraId="77DC6958" w14:textId="77777777" w:rsidR="000A61D5" w:rsidRPr="004E5D3D" w:rsidRDefault="000A61D5" w:rsidP="006A0DAA">
      <w:pPr>
        <w:pStyle w:val="BodyText"/>
      </w:pPr>
    </w:p>
    <w:p w14:paraId="5DC23D0B" w14:textId="77777777" w:rsidR="000A61D5" w:rsidRPr="004E5D3D" w:rsidRDefault="000A61D5" w:rsidP="006A0DAA">
      <w:pPr>
        <w:pStyle w:val="BodyText"/>
      </w:pPr>
      <w:r w:rsidRPr="004E5D3D">
        <w:rPr>
          <w:u w:val="single"/>
        </w:rPr>
        <w:t>State Implementation Plan (SIP)</w:t>
      </w:r>
      <w:r w:rsidRPr="004E5D3D">
        <w:t xml:space="preserve"> – A plan mandated by the Clean Air Act and subsequent amendments that contains procedures to monitor, control, maintain, and enforce compliance with NAAQS.</w:t>
      </w:r>
    </w:p>
    <w:p w14:paraId="7FACB45F" w14:textId="77777777" w:rsidR="000A61D5" w:rsidRPr="004E5D3D" w:rsidRDefault="000A61D5" w:rsidP="006A0DAA">
      <w:pPr>
        <w:pStyle w:val="BodyText"/>
      </w:pPr>
    </w:p>
    <w:p w14:paraId="1F909780" w14:textId="77777777" w:rsidR="000A61D5" w:rsidRPr="004E5D3D" w:rsidRDefault="000A61D5" w:rsidP="006A0DAA">
      <w:pPr>
        <w:pStyle w:val="BodyText"/>
      </w:pPr>
      <w:r w:rsidRPr="004E5D3D">
        <w:rPr>
          <w:u w:val="single"/>
        </w:rPr>
        <w:t>Transportation Control Measures (TCM)</w:t>
      </w:r>
      <w:r w:rsidRPr="004E5D3D">
        <w:t xml:space="preserve"> – Specific measures that reduce emissions by reducing vehicle use and/or controlling traffic flow.</w:t>
      </w:r>
    </w:p>
    <w:p w14:paraId="0910CE10" w14:textId="77777777" w:rsidR="000A61D5" w:rsidRPr="004E5D3D" w:rsidRDefault="000A61D5" w:rsidP="006A0DAA">
      <w:pPr>
        <w:pStyle w:val="BodyText"/>
      </w:pPr>
    </w:p>
    <w:p w14:paraId="64BDF701" w14:textId="77777777" w:rsidR="000A61D5" w:rsidRPr="004E5D3D" w:rsidRDefault="000A61D5" w:rsidP="006A0DAA">
      <w:pPr>
        <w:pStyle w:val="BodyText"/>
      </w:pPr>
      <w:r w:rsidRPr="004E5D3D">
        <w:rPr>
          <w:u w:val="single"/>
        </w:rPr>
        <w:t>Transportation Demand Management (TDM)</w:t>
      </w:r>
      <w:r w:rsidRPr="004E5D3D">
        <w:t xml:space="preserve"> – Specific measures that reduce demand for transportation demand by promoting transit and/or utilizing work hours.</w:t>
      </w:r>
    </w:p>
    <w:p w14:paraId="66B9CE3B" w14:textId="77777777" w:rsidR="000A61D5" w:rsidRPr="004E5D3D" w:rsidRDefault="000A61D5" w:rsidP="006A0DAA">
      <w:pPr>
        <w:pStyle w:val="BodyText"/>
      </w:pPr>
    </w:p>
    <w:p w14:paraId="0129AAB8" w14:textId="77777777" w:rsidR="000A61D5" w:rsidRPr="004E5D3D" w:rsidRDefault="000A61D5" w:rsidP="006A0DAA">
      <w:pPr>
        <w:pStyle w:val="BodyText"/>
      </w:pPr>
      <w:r w:rsidRPr="004E5D3D">
        <w:rPr>
          <w:u w:val="single"/>
        </w:rPr>
        <w:t>Transportation Enhancement Program (TEP)</w:t>
      </w:r>
      <w:r w:rsidRPr="004E5D3D">
        <w:t xml:space="preserve"> – TEP is a federally funded program administered through the LA DOTD.  It aims to build a more balanced transportation system that includes sidewalks for pedestrians and bike-path for bicyclists and any mobility impaired person using a wheelchair.  It can include safety and educational activities for pedestrians and bicyclists, landscaping and other scenic beautification, historic preservation, acquisition of scenic easements and scenic or historic sites, preservation of abandoned railway corridors, scenic or historic highway programs including the provision of tourist and welcome center facilities, archaeological planning and research, control and removal of outdoor advertising, environmental mitigation and establishment of transportation museums.</w:t>
      </w:r>
    </w:p>
    <w:p w14:paraId="54C64091" w14:textId="77777777" w:rsidR="000A61D5" w:rsidRDefault="000A61D5" w:rsidP="006A0DAA">
      <w:pPr>
        <w:pStyle w:val="BodyText"/>
      </w:pPr>
    </w:p>
    <w:p w14:paraId="7DE722B2" w14:textId="5382061F" w:rsidR="00861298" w:rsidRDefault="000A61D5" w:rsidP="00861298">
      <w:pPr>
        <w:pStyle w:val="BodyText"/>
        <w:jc w:val="left"/>
      </w:pPr>
      <w:r w:rsidRPr="004E5D3D">
        <w:t xml:space="preserve">To simplify the reading of this document, a following list of the commonly used abbreviations is </w:t>
      </w:r>
      <w:r w:rsidR="00373FFC" w:rsidRPr="004E5D3D">
        <w:t>provided</w:t>
      </w:r>
      <w:r w:rsidR="00373FFC">
        <w:t xml:space="preserve"> in</w:t>
      </w:r>
      <w:r>
        <w:t xml:space="preserve"> 1.3. </w:t>
      </w:r>
    </w:p>
    <w:p w14:paraId="37A2309B" w14:textId="77777777" w:rsidR="00861298" w:rsidRDefault="00861298" w:rsidP="00861298">
      <w:pPr>
        <w:pStyle w:val="BodyText"/>
        <w:jc w:val="left"/>
      </w:pPr>
    </w:p>
    <w:p w14:paraId="7BD9DE3E" w14:textId="272AFFC0" w:rsidR="005D4BE5" w:rsidRDefault="006A0DAA" w:rsidP="00861298">
      <w:pPr>
        <w:pStyle w:val="Heading2"/>
      </w:pPr>
      <w:bookmarkStart w:id="7" w:name="_Toc121991304"/>
      <w:r>
        <w:t xml:space="preserve">1.3 </w:t>
      </w:r>
      <w:r w:rsidR="007A426A">
        <w:t>ABBREVIATIONS</w:t>
      </w:r>
      <w:bookmarkEnd w:id="7"/>
    </w:p>
    <w:p w14:paraId="6CB51591" w14:textId="77777777" w:rsidR="00D3360A" w:rsidRDefault="00D3360A" w:rsidP="00D3360A">
      <w:pPr>
        <w:pStyle w:val="Heading2"/>
        <w:rPr>
          <w:b/>
          <w:sz w:val="3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8257"/>
      </w:tblGrid>
      <w:tr w:rsidR="003C7E24" w:rsidRPr="003C7E24" w14:paraId="2F53B311" w14:textId="77777777" w:rsidTr="00D3360A">
        <w:trPr>
          <w:trHeight w:val="360"/>
        </w:trPr>
        <w:tc>
          <w:tcPr>
            <w:tcW w:w="1818" w:type="dxa"/>
            <w:noWrap/>
            <w:hideMark/>
          </w:tcPr>
          <w:p w14:paraId="20C84001" w14:textId="77777777" w:rsidR="003C7E24" w:rsidRPr="003C7E24" w:rsidRDefault="003C7E24" w:rsidP="00D3360A">
            <w:pPr>
              <w:pStyle w:val="BodyText"/>
              <w:jc w:val="left"/>
            </w:pPr>
            <w:r w:rsidRPr="003C7E24">
              <w:t>ADA</w:t>
            </w:r>
          </w:p>
        </w:tc>
        <w:tc>
          <w:tcPr>
            <w:tcW w:w="8438" w:type="dxa"/>
            <w:noWrap/>
            <w:hideMark/>
          </w:tcPr>
          <w:p w14:paraId="3D4C332A" w14:textId="77777777" w:rsidR="003C7E24" w:rsidRPr="003C7E24" w:rsidRDefault="003C7E24" w:rsidP="00D3360A">
            <w:pPr>
              <w:pStyle w:val="BodyText"/>
            </w:pPr>
            <w:r w:rsidRPr="003C7E24">
              <w:t>American with Disabilities Act</w:t>
            </w:r>
          </w:p>
        </w:tc>
      </w:tr>
      <w:tr w:rsidR="003C7E24" w:rsidRPr="003C7E24" w14:paraId="589742F2" w14:textId="77777777" w:rsidTr="00D3360A">
        <w:trPr>
          <w:trHeight w:val="360"/>
        </w:trPr>
        <w:tc>
          <w:tcPr>
            <w:tcW w:w="1818" w:type="dxa"/>
            <w:noWrap/>
            <w:hideMark/>
          </w:tcPr>
          <w:p w14:paraId="390960BA" w14:textId="77777777" w:rsidR="003C7E24" w:rsidRPr="003C7E24" w:rsidRDefault="003C7E24" w:rsidP="00D3360A">
            <w:pPr>
              <w:pStyle w:val="BodyText"/>
              <w:jc w:val="left"/>
            </w:pPr>
            <w:r w:rsidRPr="003C7E24">
              <w:t>AQ</w:t>
            </w:r>
          </w:p>
        </w:tc>
        <w:tc>
          <w:tcPr>
            <w:tcW w:w="8438" w:type="dxa"/>
            <w:noWrap/>
            <w:hideMark/>
          </w:tcPr>
          <w:p w14:paraId="37D09956" w14:textId="77777777" w:rsidR="003C7E24" w:rsidRPr="003C7E24" w:rsidRDefault="003C7E24" w:rsidP="00D3360A">
            <w:pPr>
              <w:pStyle w:val="BodyText"/>
            </w:pPr>
            <w:r w:rsidRPr="003C7E24">
              <w:t>Air Quality</w:t>
            </w:r>
          </w:p>
        </w:tc>
      </w:tr>
      <w:tr w:rsidR="003C7E24" w:rsidRPr="003C7E24" w14:paraId="5259F50D" w14:textId="77777777" w:rsidTr="00D3360A">
        <w:trPr>
          <w:trHeight w:val="360"/>
        </w:trPr>
        <w:tc>
          <w:tcPr>
            <w:tcW w:w="1818" w:type="dxa"/>
            <w:noWrap/>
            <w:hideMark/>
          </w:tcPr>
          <w:p w14:paraId="3DF01B6D" w14:textId="77777777" w:rsidR="003C7E24" w:rsidRPr="003C7E24" w:rsidRDefault="003C7E24" w:rsidP="00D3360A">
            <w:pPr>
              <w:pStyle w:val="BodyText"/>
              <w:jc w:val="left"/>
            </w:pPr>
            <w:r w:rsidRPr="003C7E24">
              <w:t>CAAA</w:t>
            </w:r>
          </w:p>
        </w:tc>
        <w:tc>
          <w:tcPr>
            <w:tcW w:w="8438" w:type="dxa"/>
            <w:noWrap/>
            <w:hideMark/>
          </w:tcPr>
          <w:p w14:paraId="3F58F273" w14:textId="77777777" w:rsidR="003C7E24" w:rsidRPr="003C7E24" w:rsidRDefault="003C7E24" w:rsidP="00D3360A">
            <w:pPr>
              <w:pStyle w:val="BodyText"/>
            </w:pPr>
            <w:r w:rsidRPr="003C7E24">
              <w:t>Clean Air Act Amendments of 1990</w:t>
            </w:r>
          </w:p>
        </w:tc>
      </w:tr>
      <w:tr w:rsidR="003C7E24" w:rsidRPr="003C7E24" w14:paraId="07D47D1A" w14:textId="77777777" w:rsidTr="00D3360A">
        <w:trPr>
          <w:trHeight w:val="360"/>
        </w:trPr>
        <w:tc>
          <w:tcPr>
            <w:tcW w:w="1818" w:type="dxa"/>
            <w:noWrap/>
            <w:hideMark/>
          </w:tcPr>
          <w:p w14:paraId="601AD44E" w14:textId="08C2F34F" w:rsidR="003C7E24" w:rsidRPr="003C7E24" w:rsidRDefault="003C7E24" w:rsidP="00D3360A">
            <w:pPr>
              <w:pStyle w:val="BodyText"/>
              <w:jc w:val="left"/>
            </w:pPr>
            <w:r w:rsidRPr="003C7E24">
              <w:t>CMP</w:t>
            </w:r>
          </w:p>
        </w:tc>
        <w:tc>
          <w:tcPr>
            <w:tcW w:w="8438" w:type="dxa"/>
            <w:noWrap/>
            <w:hideMark/>
          </w:tcPr>
          <w:p w14:paraId="004F9359" w14:textId="26CA872F" w:rsidR="00CA1E3E" w:rsidRPr="003C7E24" w:rsidRDefault="003C7E24" w:rsidP="00CA1E3E">
            <w:pPr>
              <w:pStyle w:val="BodyText"/>
            </w:pPr>
            <w:r w:rsidRPr="003C7E24">
              <w:t>Congestion Management Proce</w:t>
            </w:r>
            <w:r w:rsidR="00CA1E3E">
              <w:t>ss</w:t>
            </w:r>
          </w:p>
        </w:tc>
      </w:tr>
      <w:tr w:rsidR="003C7E24" w:rsidRPr="003C7E24" w14:paraId="431D1421" w14:textId="77777777" w:rsidTr="00D3360A">
        <w:trPr>
          <w:trHeight w:val="360"/>
        </w:trPr>
        <w:tc>
          <w:tcPr>
            <w:tcW w:w="1818" w:type="dxa"/>
            <w:noWrap/>
            <w:hideMark/>
          </w:tcPr>
          <w:p w14:paraId="0CA52767" w14:textId="74519B92" w:rsidR="00CA1E3E" w:rsidRDefault="00CA1E3E" w:rsidP="00D3360A">
            <w:pPr>
              <w:pStyle w:val="BodyText"/>
              <w:jc w:val="left"/>
            </w:pPr>
            <w:r>
              <w:t>CRP</w:t>
            </w:r>
          </w:p>
          <w:p w14:paraId="7DCFF1A9" w14:textId="34DFE6C7" w:rsidR="003C7E24" w:rsidRPr="003C7E24" w:rsidRDefault="003C7E24" w:rsidP="00D3360A">
            <w:pPr>
              <w:pStyle w:val="BodyText"/>
              <w:jc w:val="left"/>
            </w:pPr>
            <w:r w:rsidRPr="003C7E24">
              <w:t>DOT</w:t>
            </w:r>
          </w:p>
        </w:tc>
        <w:tc>
          <w:tcPr>
            <w:tcW w:w="8438" w:type="dxa"/>
            <w:noWrap/>
            <w:hideMark/>
          </w:tcPr>
          <w:p w14:paraId="613831E5" w14:textId="4F226F00" w:rsidR="00CA1E3E" w:rsidRDefault="00CA1E3E" w:rsidP="00D3360A">
            <w:pPr>
              <w:pStyle w:val="BodyText"/>
            </w:pPr>
            <w:r>
              <w:t>Carbon Reduction Program</w:t>
            </w:r>
          </w:p>
          <w:p w14:paraId="2D76D6D9" w14:textId="2A78393A" w:rsidR="00CA1E3E" w:rsidRPr="003C7E24" w:rsidRDefault="00CA1E3E" w:rsidP="00D3360A">
            <w:pPr>
              <w:pStyle w:val="BodyText"/>
            </w:pPr>
            <w:r w:rsidRPr="00CA1E3E">
              <w:t>US Department of Transportation</w:t>
            </w:r>
          </w:p>
        </w:tc>
      </w:tr>
      <w:tr w:rsidR="003C7E24" w:rsidRPr="003C7E24" w14:paraId="1DED73D9" w14:textId="77777777" w:rsidTr="00D3360A">
        <w:trPr>
          <w:trHeight w:val="360"/>
        </w:trPr>
        <w:tc>
          <w:tcPr>
            <w:tcW w:w="1818" w:type="dxa"/>
            <w:noWrap/>
            <w:hideMark/>
          </w:tcPr>
          <w:p w14:paraId="4D9A12E6" w14:textId="77777777" w:rsidR="003C7E24" w:rsidRPr="003C7E24" w:rsidRDefault="003C7E24" w:rsidP="00D3360A">
            <w:pPr>
              <w:pStyle w:val="BodyText"/>
              <w:jc w:val="left"/>
            </w:pPr>
            <w:r w:rsidRPr="003C7E24">
              <w:lastRenderedPageBreak/>
              <w:t>EPA</w:t>
            </w:r>
          </w:p>
        </w:tc>
        <w:tc>
          <w:tcPr>
            <w:tcW w:w="8438" w:type="dxa"/>
            <w:noWrap/>
            <w:hideMark/>
          </w:tcPr>
          <w:p w14:paraId="2AD3E463" w14:textId="77777777" w:rsidR="003C7E24" w:rsidRPr="003C7E24" w:rsidRDefault="003C7E24" w:rsidP="00D3360A">
            <w:pPr>
              <w:pStyle w:val="BodyText"/>
            </w:pPr>
            <w:r w:rsidRPr="003C7E24">
              <w:t>Environmental Protection Agency</w:t>
            </w:r>
          </w:p>
        </w:tc>
      </w:tr>
      <w:tr w:rsidR="003C7E24" w:rsidRPr="003C7E24" w14:paraId="07150370" w14:textId="77777777" w:rsidTr="00D3360A">
        <w:trPr>
          <w:trHeight w:val="360"/>
        </w:trPr>
        <w:tc>
          <w:tcPr>
            <w:tcW w:w="1818" w:type="dxa"/>
            <w:noWrap/>
            <w:hideMark/>
          </w:tcPr>
          <w:p w14:paraId="3982030E" w14:textId="77777777" w:rsidR="003C7E24" w:rsidRPr="003C7E24" w:rsidRDefault="003C7E24" w:rsidP="00D3360A">
            <w:pPr>
              <w:pStyle w:val="BodyText"/>
              <w:jc w:val="left"/>
            </w:pPr>
            <w:r w:rsidRPr="003C7E24">
              <w:t>FBR</w:t>
            </w:r>
          </w:p>
        </w:tc>
        <w:tc>
          <w:tcPr>
            <w:tcW w:w="8438" w:type="dxa"/>
            <w:noWrap/>
            <w:hideMark/>
          </w:tcPr>
          <w:p w14:paraId="4BBC04E8" w14:textId="77777777" w:rsidR="003C7E24" w:rsidRPr="003C7E24" w:rsidRDefault="003C7E24" w:rsidP="00D3360A">
            <w:pPr>
              <w:pStyle w:val="BodyText"/>
            </w:pPr>
            <w:r w:rsidRPr="003C7E24">
              <w:t>Federal Bridge Replacement Program</w:t>
            </w:r>
          </w:p>
        </w:tc>
      </w:tr>
      <w:tr w:rsidR="003C7E24" w:rsidRPr="003C7E24" w14:paraId="4CDE6677" w14:textId="77777777" w:rsidTr="00D3360A">
        <w:trPr>
          <w:trHeight w:val="360"/>
        </w:trPr>
        <w:tc>
          <w:tcPr>
            <w:tcW w:w="1818" w:type="dxa"/>
            <w:noWrap/>
            <w:hideMark/>
          </w:tcPr>
          <w:p w14:paraId="4C319A48" w14:textId="77777777" w:rsidR="003C7E24" w:rsidRPr="003C7E24" w:rsidRDefault="003C7E24" w:rsidP="00D3360A">
            <w:pPr>
              <w:pStyle w:val="BodyText"/>
              <w:jc w:val="left"/>
            </w:pPr>
            <w:r w:rsidRPr="003C7E24">
              <w:t>Fed/State/Local</w:t>
            </w:r>
          </w:p>
        </w:tc>
        <w:tc>
          <w:tcPr>
            <w:tcW w:w="8438" w:type="dxa"/>
            <w:noWrap/>
            <w:hideMark/>
          </w:tcPr>
          <w:p w14:paraId="25F897A5" w14:textId="1B2ACE5A" w:rsidR="003C7E24" w:rsidRPr="003C7E24" w:rsidRDefault="003C7E24" w:rsidP="00D3360A">
            <w:pPr>
              <w:pStyle w:val="BodyText"/>
            </w:pPr>
            <w:r w:rsidRPr="003C7E24">
              <w:t xml:space="preserve">Funds likely provided by a combination of Federal State and Local Funds </w:t>
            </w:r>
          </w:p>
        </w:tc>
      </w:tr>
      <w:tr w:rsidR="00D3360A" w:rsidRPr="003C7E24" w14:paraId="4018F597" w14:textId="77777777" w:rsidTr="00D3360A">
        <w:trPr>
          <w:trHeight w:val="360"/>
        </w:trPr>
        <w:tc>
          <w:tcPr>
            <w:tcW w:w="1818" w:type="dxa"/>
            <w:noWrap/>
          </w:tcPr>
          <w:p w14:paraId="03E5EEF7" w14:textId="543B033F" w:rsidR="00D3360A" w:rsidRPr="003C7E24" w:rsidRDefault="00D3360A" w:rsidP="00D3360A">
            <w:pPr>
              <w:pStyle w:val="BodyText"/>
              <w:jc w:val="left"/>
            </w:pPr>
            <w:r w:rsidRPr="003C7E24">
              <w:t>FHWA</w:t>
            </w:r>
          </w:p>
        </w:tc>
        <w:tc>
          <w:tcPr>
            <w:tcW w:w="8438" w:type="dxa"/>
            <w:noWrap/>
          </w:tcPr>
          <w:p w14:paraId="270D30E1" w14:textId="19C6D252" w:rsidR="00D3360A" w:rsidRPr="003C7E24" w:rsidRDefault="00D3360A" w:rsidP="00D3360A">
            <w:pPr>
              <w:pStyle w:val="BodyText"/>
            </w:pPr>
            <w:r>
              <w:t>Federal</w:t>
            </w:r>
            <w:r>
              <w:rPr>
                <w:spacing w:val="-3"/>
              </w:rPr>
              <w:t xml:space="preserve"> </w:t>
            </w:r>
            <w:r>
              <w:t>Highway Administration</w:t>
            </w:r>
          </w:p>
        </w:tc>
      </w:tr>
      <w:tr w:rsidR="003C7E24" w:rsidRPr="003C7E24" w14:paraId="5DD2DEFF" w14:textId="77777777" w:rsidTr="00D3360A">
        <w:trPr>
          <w:trHeight w:val="360"/>
        </w:trPr>
        <w:tc>
          <w:tcPr>
            <w:tcW w:w="1818" w:type="dxa"/>
            <w:noWrap/>
            <w:hideMark/>
          </w:tcPr>
          <w:p w14:paraId="0B0DAEB0" w14:textId="77777777" w:rsidR="003C7E24" w:rsidRPr="003C7E24" w:rsidRDefault="003C7E24" w:rsidP="00D3360A">
            <w:pPr>
              <w:pStyle w:val="BodyText"/>
              <w:jc w:val="left"/>
            </w:pPr>
            <w:r w:rsidRPr="003C7E24">
              <w:t>FTA</w:t>
            </w:r>
          </w:p>
        </w:tc>
        <w:tc>
          <w:tcPr>
            <w:tcW w:w="8438" w:type="dxa"/>
            <w:noWrap/>
            <w:hideMark/>
          </w:tcPr>
          <w:p w14:paraId="26F3460B" w14:textId="77777777" w:rsidR="003C7E24" w:rsidRPr="003C7E24" w:rsidRDefault="003C7E24" w:rsidP="00D3360A">
            <w:pPr>
              <w:pStyle w:val="BodyText"/>
            </w:pPr>
            <w:r w:rsidRPr="003C7E24">
              <w:t>Federal Transit Administration</w:t>
            </w:r>
          </w:p>
        </w:tc>
      </w:tr>
      <w:tr w:rsidR="003C7E24" w:rsidRPr="003C7E24" w14:paraId="777708B4" w14:textId="77777777" w:rsidTr="00D3360A">
        <w:trPr>
          <w:trHeight w:val="360"/>
        </w:trPr>
        <w:tc>
          <w:tcPr>
            <w:tcW w:w="1818" w:type="dxa"/>
            <w:noWrap/>
            <w:hideMark/>
          </w:tcPr>
          <w:p w14:paraId="7DC1D604" w14:textId="77777777" w:rsidR="003C7E24" w:rsidRPr="003C7E24" w:rsidRDefault="003C7E24" w:rsidP="00D3360A">
            <w:pPr>
              <w:pStyle w:val="BodyText"/>
              <w:jc w:val="left"/>
            </w:pPr>
            <w:r w:rsidRPr="003C7E24">
              <w:t>HPMS</w:t>
            </w:r>
          </w:p>
        </w:tc>
        <w:tc>
          <w:tcPr>
            <w:tcW w:w="8438" w:type="dxa"/>
            <w:noWrap/>
            <w:hideMark/>
          </w:tcPr>
          <w:p w14:paraId="103C618D" w14:textId="77777777" w:rsidR="003C7E24" w:rsidRPr="003C7E24" w:rsidRDefault="003C7E24" w:rsidP="00D3360A">
            <w:pPr>
              <w:pStyle w:val="BodyText"/>
            </w:pPr>
            <w:r w:rsidRPr="003C7E24">
              <w:t>Highway Performance Monitoring System</w:t>
            </w:r>
          </w:p>
        </w:tc>
      </w:tr>
      <w:tr w:rsidR="003C7E24" w:rsidRPr="003C7E24" w14:paraId="201D9382" w14:textId="77777777" w:rsidTr="00D3360A">
        <w:trPr>
          <w:trHeight w:val="360"/>
        </w:trPr>
        <w:tc>
          <w:tcPr>
            <w:tcW w:w="1818" w:type="dxa"/>
            <w:noWrap/>
            <w:hideMark/>
          </w:tcPr>
          <w:p w14:paraId="2C95E138" w14:textId="77777777" w:rsidR="003C7E24" w:rsidRPr="003C7E24" w:rsidRDefault="003C7E24" w:rsidP="00D3360A">
            <w:pPr>
              <w:pStyle w:val="BodyText"/>
              <w:jc w:val="left"/>
            </w:pPr>
            <w:r w:rsidRPr="003C7E24">
              <w:t>IM</w:t>
            </w:r>
          </w:p>
        </w:tc>
        <w:tc>
          <w:tcPr>
            <w:tcW w:w="8438" w:type="dxa"/>
            <w:noWrap/>
            <w:hideMark/>
          </w:tcPr>
          <w:p w14:paraId="0CEDF6B1" w14:textId="77777777" w:rsidR="003C7E24" w:rsidRPr="003C7E24" w:rsidRDefault="003C7E24" w:rsidP="00D3360A">
            <w:pPr>
              <w:pStyle w:val="BodyText"/>
            </w:pPr>
            <w:r w:rsidRPr="003C7E24">
              <w:t>Interstate Maintenance Funds</w:t>
            </w:r>
          </w:p>
        </w:tc>
      </w:tr>
      <w:tr w:rsidR="003C7E24" w:rsidRPr="003C7E24" w14:paraId="465BCEEE" w14:textId="77777777" w:rsidTr="00D3360A">
        <w:trPr>
          <w:trHeight w:val="360"/>
        </w:trPr>
        <w:tc>
          <w:tcPr>
            <w:tcW w:w="1818" w:type="dxa"/>
            <w:noWrap/>
            <w:hideMark/>
          </w:tcPr>
          <w:p w14:paraId="29B0A657" w14:textId="77777777" w:rsidR="003C7E24" w:rsidRPr="003C7E24" w:rsidRDefault="003C7E24" w:rsidP="00D3360A">
            <w:pPr>
              <w:pStyle w:val="BodyText"/>
              <w:jc w:val="left"/>
            </w:pPr>
            <w:r w:rsidRPr="003C7E24">
              <w:t>ISTEA</w:t>
            </w:r>
          </w:p>
        </w:tc>
        <w:tc>
          <w:tcPr>
            <w:tcW w:w="8438" w:type="dxa"/>
            <w:noWrap/>
            <w:hideMark/>
          </w:tcPr>
          <w:p w14:paraId="78EA0F59" w14:textId="5F3918A0" w:rsidR="003C7E24" w:rsidRPr="003C7E24" w:rsidRDefault="003C7E24" w:rsidP="00D3360A">
            <w:pPr>
              <w:pStyle w:val="BodyText"/>
            </w:pPr>
            <w:r w:rsidRPr="003C7E24">
              <w:t xml:space="preserve">Intermodal Surface Transportation Efficiency Act of </w:t>
            </w:r>
            <w:r w:rsidR="005C7CDA">
              <w:t>1991</w:t>
            </w:r>
            <w:r w:rsidRPr="003C7E24">
              <w:t xml:space="preserve">                                     </w:t>
            </w:r>
          </w:p>
        </w:tc>
      </w:tr>
      <w:tr w:rsidR="003C7E24" w:rsidRPr="003C7E24" w14:paraId="4F132BC4" w14:textId="77777777" w:rsidTr="00D3360A">
        <w:trPr>
          <w:trHeight w:val="360"/>
        </w:trPr>
        <w:tc>
          <w:tcPr>
            <w:tcW w:w="1818" w:type="dxa"/>
            <w:noWrap/>
            <w:hideMark/>
          </w:tcPr>
          <w:p w14:paraId="4B1E5534" w14:textId="4AA45C8F" w:rsidR="003C7E24" w:rsidRPr="003C7E24" w:rsidRDefault="003C7E24" w:rsidP="00D3360A">
            <w:pPr>
              <w:pStyle w:val="BodyText"/>
              <w:jc w:val="left"/>
            </w:pPr>
            <w:r w:rsidRPr="003C7E24">
              <w:t>LADOTD</w:t>
            </w:r>
            <w:r w:rsidR="00D3360A">
              <w:t xml:space="preserve"> </w:t>
            </w:r>
          </w:p>
        </w:tc>
        <w:tc>
          <w:tcPr>
            <w:tcW w:w="8438" w:type="dxa"/>
            <w:noWrap/>
            <w:hideMark/>
          </w:tcPr>
          <w:p w14:paraId="65B79670" w14:textId="22A02DFD" w:rsidR="003C7E24" w:rsidRPr="003C7E24" w:rsidRDefault="003C7E24" w:rsidP="00D3360A">
            <w:pPr>
              <w:pStyle w:val="BodyText"/>
            </w:pPr>
            <w:r w:rsidRPr="003C7E24">
              <w:t xml:space="preserve">Louisiana Department of Transportation and Development </w:t>
            </w:r>
          </w:p>
        </w:tc>
      </w:tr>
      <w:tr w:rsidR="00D3360A" w:rsidRPr="003C7E24" w14:paraId="63699E2B" w14:textId="77777777" w:rsidTr="00D3360A">
        <w:trPr>
          <w:trHeight w:val="360"/>
        </w:trPr>
        <w:tc>
          <w:tcPr>
            <w:tcW w:w="1818" w:type="dxa"/>
            <w:noWrap/>
          </w:tcPr>
          <w:p w14:paraId="3DCA82B4" w14:textId="6F46F575" w:rsidR="00D3360A" w:rsidRPr="003C7E24" w:rsidRDefault="00D3360A" w:rsidP="00D3360A">
            <w:pPr>
              <w:pStyle w:val="BodyText"/>
              <w:jc w:val="left"/>
            </w:pPr>
            <w:r>
              <w:t>LDEQ</w:t>
            </w:r>
          </w:p>
        </w:tc>
        <w:tc>
          <w:tcPr>
            <w:tcW w:w="8438" w:type="dxa"/>
            <w:noWrap/>
          </w:tcPr>
          <w:p w14:paraId="1D04FCF9" w14:textId="7CC3839E" w:rsidR="00D3360A" w:rsidRPr="003C7E24" w:rsidRDefault="00D3360A" w:rsidP="00D3360A">
            <w:pPr>
              <w:pStyle w:val="BodyText"/>
            </w:pPr>
            <w:r>
              <w:t>Louisiana</w:t>
            </w:r>
            <w:r w:rsidRPr="00D3360A">
              <w:t xml:space="preserve"> </w:t>
            </w:r>
            <w:r>
              <w:t>Department of</w:t>
            </w:r>
            <w:r w:rsidRPr="00D3360A">
              <w:t xml:space="preserve"> </w:t>
            </w:r>
            <w:r>
              <w:t>Environmental</w:t>
            </w:r>
            <w:r w:rsidRPr="00D3360A">
              <w:t xml:space="preserve"> </w:t>
            </w:r>
            <w:r>
              <w:t>Quality</w:t>
            </w:r>
          </w:p>
        </w:tc>
      </w:tr>
      <w:tr w:rsidR="003C7E24" w:rsidRPr="003C7E24" w14:paraId="64F254A6" w14:textId="77777777" w:rsidTr="00D3360A">
        <w:trPr>
          <w:trHeight w:val="360"/>
        </w:trPr>
        <w:tc>
          <w:tcPr>
            <w:tcW w:w="1818" w:type="dxa"/>
            <w:noWrap/>
            <w:hideMark/>
          </w:tcPr>
          <w:p w14:paraId="2D82D951" w14:textId="77777777" w:rsidR="003C7E24" w:rsidRPr="003C7E24" w:rsidRDefault="003C7E24" w:rsidP="00D3360A">
            <w:pPr>
              <w:pStyle w:val="BodyText"/>
              <w:jc w:val="left"/>
            </w:pPr>
            <w:r w:rsidRPr="003C7E24">
              <w:t>MAP-21</w:t>
            </w:r>
          </w:p>
        </w:tc>
        <w:tc>
          <w:tcPr>
            <w:tcW w:w="8438" w:type="dxa"/>
            <w:noWrap/>
            <w:hideMark/>
          </w:tcPr>
          <w:p w14:paraId="0FD7CD79" w14:textId="015E42A6" w:rsidR="003C7E24" w:rsidRPr="003C7E24" w:rsidRDefault="003C7E24" w:rsidP="00D3360A">
            <w:pPr>
              <w:pStyle w:val="BodyText"/>
            </w:pPr>
            <w:r w:rsidRPr="003C7E24">
              <w:t xml:space="preserve">Moving Ahead for Progress in the 21st Century (New Trans–FY13-14) </w:t>
            </w:r>
          </w:p>
        </w:tc>
      </w:tr>
      <w:tr w:rsidR="005C7CDA" w:rsidRPr="003C7E24" w14:paraId="1512AC51" w14:textId="77777777" w:rsidTr="00D3360A">
        <w:trPr>
          <w:trHeight w:val="360"/>
        </w:trPr>
        <w:tc>
          <w:tcPr>
            <w:tcW w:w="1818" w:type="dxa"/>
            <w:noWrap/>
          </w:tcPr>
          <w:p w14:paraId="687DC553" w14:textId="182F7F9F" w:rsidR="005C7CDA" w:rsidRPr="003C7E24" w:rsidRDefault="005C7CDA" w:rsidP="00D3360A">
            <w:pPr>
              <w:pStyle w:val="BodyText"/>
              <w:jc w:val="left"/>
            </w:pPr>
            <w:r w:rsidRPr="003C7E24">
              <w:t>MTP</w:t>
            </w:r>
          </w:p>
        </w:tc>
        <w:tc>
          <w:tcPr>
            <w:tcW w:w="8438" w:type="dxa"/>
            <w:noWrap/>
          </w:tcPr>
          <w:p w14:paraId="3C07DF6A" w14:textId="31947236" w:rsidR="005C7CDA" w:rsidRPr="003C7E24" w:rsidRDefault="005C7CDA" w:rsidP="00D3360A">
            <w:pPr>
              <w:pStyle w:val="BodyText"/>
            </w:pPr>
            <w:r>
              <w:t>Metropolitan Transportation Plan</w:t>
            </w:r>
          </w:p>
        </w:tc>
      </w:tr>
      <w:tr w:rsidR="003C7E24" w:rsidRPr="003C7E24" w14:paraId="076A7C9A" w14:textId="77777777" w:rsidTr="00D3360A">
        <w:trPr>
          <w:trHeight w:val="360"/>
        </w:trPr>
        <w:tc>
          <w:tcPr>
            <w:tcW w:w="1818" w:type="dxa"/>
            <w:noWrap/>
            <w:hideMark/>
          </w:tcPr>
          <w:p w14:paraId="3FA65F43" w14:textId="77777777" w:rsidR="003C7E24" w:rsidRPr="003C7E24" w:rsidRDefault="003C7E24" w:rsidP="00D3360A">
            <w:pPr>
              <w:pStyle w:val="BodyText"/>
              <w:jc w:val="left"/>
            </w:pPr>
            <w:r w:rsidRPr="003C7E24">
              <w:t>MPO</w:t>
            </w:r>
          </w:p>
        </w:tc>
        <w:tc>
          <w:tcPr>
            <w:tcW w:w="8438" w:type="dxa"/>
            <w:noWrap/>
            <w:hideMark/>
          </w:tcPr>
          <w:p w14:paraId="6CA169F3" w14:textId="77777777" w:rsidR="003C7E24" w:rsidRPr="003C7E24" w:rsidRDefault="003C7E24" w:rsidP="00D3360A">
            <w:pPr>
              <w:pStyle w:val="BodyText"/>
            </w:pPr>
            <w:r w:rsidRPr="003C7E24">
              <w:t>Metropolitan Planning Organization</w:t>
            </w:r>
          </w:p>
        </w:tc>
      </w:tr>
      <w:tr w:rsidR="003C7E24" w:rsidRPr="003C7E24" w14:paraId="70E297CB" w14:textId="77777777" w:rsidTr="00D3360A">
        <w:trPr>
          <w:trHeight w:val="360"/>
        </w:trPr>
        <w:tc>
          <w:tcPr>
            <w:tcW w:w="1818" w:type="dxa"/>
            <w:noWrap/>
            <w:hideMark/>
          </w:tcPr>
          <w:p w14:paraId="1B3AD406" w14:textId="77777777" w:rsidR="003C7E24" w:rsidRPr="003C7E24" w:rsidRDefault="003C7E24" w:rsidP="00D3360A">
            <w:pPr>
              <w:pStyle w:val="BodyText"/>
              <w:jc w:val="left"/>
            </w:pPr>
            <w:r w:rsidRPr="003C7E24">
              <w:t>NHS</w:t>
            </w:r>
          </w:p>
        </w:tc>
        <w:tc>
          <w:tcPr>
            <w:tcW w:w="8438" w:type="dxa"/>
            <w:noWrap/>
            <w:hideMark/>
          </w:tcPr>
          <w:p w14:paraId="3AE4A6DF" w14:textId="77777777" w:rsidR="003C7E24" w:rsidRPr="003C7E24" w:rsidRDefault="003C7E24" w:rsidP="00D3360A">
            <w:pPr>
              <w:pStyle w:val="BodyText"/>
            </w:pPr>
            <w:r w:rsidRPr="003C7E24">
              <w:t>National Highway System or National Highway System Funds</w:t>
            </w:r>
          </w:p>
        </w:tc>
      </w:tr>
      <w:tr w:rsidR="003C7E24" w:rsidRPr="003C7E24" w14:paraId="646CDD82" w14:textId="77777777" w:rsidTr="00D3360A">
        <w:trPr>
          <w:trHeight w:val="360"/>
        </w:trPr>
        <w:tc>
          <w:tcPr>
            <w:tcW w:w="1818" w:type="dxa"/>
            <w:noWrap/>
            <w:hideMark/>
          </w:tcPr>
          <w:p w14:paraId="601B6F2D" w14:textId="77777777" w:rsidR="003C7E24" w:rsidRPr="003C7E24" w:rsidRDefault="003C7E24" w:rsidP="00D3360A">
            <w:pPr>
              <w:pStyle w:val="BodyText"/>
              <w:jc w:val="left"/>
            </w:pPr>
            <w:r w:rsidRPr="003C7E24">
              <w:t>PBP</w:t>
            </w:r>
          </w:p>
        </w:tc>
        <w:tc>
          <w:tcPr>
            <w:tcW w:w="8438" w:type="dxa"/>
            <w:noWrap/>
            <w:hideMark/>
          </w:tcPr>
          <w:p w14:paraId="17850065" w14:textId="77777777" w:rsidR="003C7E24" w:rsidRPr="003C7E24" w:rsidRDefault="003C7E24" w:rsidP="00D3360A">
            <w:pPr>
              <w:pStyle w:val="BodyText"/>
            </w:pPr>
            <w:r w:rsidRPr="003C7E24">
              <w:t>Performance Based Planning</w:t>
            </w:r>
          </w:p>
        </w:tc>
      </w:tr>
      <w:tr w:rsidR="003C7E24" w:rsidRPr="003C7E24" w14:paraId="2046B650" w14:textId="77777777" w:rsidTr="00D3360A">
        <w:trPr>
          <w:trHeight w:val="360"/>
        </w:trPr>
        <w:tc>
          <w:tcPr>
            <w:tcW w:w="1818" w:type="dxa"/>
            <w:noWrap/>
            <w:hideMark/>
          </w:tcPr>
          <w:p w14:paraId="3F7AB49F" w14:textId="77777777" w:rsidR="003C7E24" w:rsidRPr="003C7E24" w:rsidRDefault="003C7E24" w:rsidP="00D3360A">
            <w:pPr>
              <w:pStyle w:val="BodyText"/>
              <w:jc w:val="left"/>
            </w:pPr>
            <w:r w:rsidRPr="003C7E24">
              <w:t>SAFETEA-LU</w:t>
            </w:r>
          </w:p>
        </w:tc>
        <w:tc>
          <w:tcPr>
            <w:tcW w:w="8438" w:type="dxa"/>
            <w:noWrap/>
            <w:hideMark/>
          </w:tcPr>
          <w:p w14:paraId="616FFCEB" w14:textId="77777777" w:rsidR="003C7E24" w:rsidRPr="003C7E24" w:rsidRDefault="003C7E24" w:rsidP="00D3360A">
            <w:pPr>
              <w:pStyle w:val="BodyText"/>
            </w:pPr>
            <w:r w:rsidRPr="003C7E24">
              <w:t>Safe, Accountable, Flexible, Efficient Transportation Equity Act: A Legacy for Users</w:t>
            </w:r>
          </w:p>
        </w:tc>
      </w:tr>
      <w:tr w:rsidR="003C7E24" w:rsidRPr="003C7E24" w14:paraId="0EBF7196" w14:textId="77777777" w:rsidTr="00D3360A">
        <w:trPr>
          <w:trHeight w:val="360"/>
        </w:trPr>
        <w:tc>
          <w:tcPr>
            <w:tcW w:w="1818" w:type="dxa"/>
            <w:noWrap/>
            <w:hideMark/>
          </w:tcPr>
          <w:p w14:paraId="53CCE6F7" w14:textId="77777777" w:rsidR="003C7E24" w:rsidRPr="003C7E24" w:rsidRDefault="003C7E24" w:rsidP="00D3360A">
            <w:pPr>
              <w:pStyle w:val="BodyText"/>
              <w:jc w:val="left"/>
            </w:pPr>
            <w:r w:rsidRPr="003C7E24">
              <w:t>SIP</w:t>
            </w:r>
          </w:p>
        </w:tc>
        <w:tc>
          <w:tcPr>
            <w:tcW w:w="8438" w:type="dxa"/>
            <w:noWrap/>
            <w:hideMark/>
          </w:tcPr>
          <w:p w14:paraId="76C56BA4" w14:textId="77777777" w:rsidR="003C7E24" w:rsidRPr="003C7E24" w:rsidRDefault="003C7E24" w:rsidP="00D3360A">
            <w:pPr>
              <w:pStyle w:val="BodyText"/>
            </w:pPr>
            <w:r w:rsidRPr="003C7E24">
              <w:t>State Implementation Plan</w:t>
            </w:r>
          </w:p>
        </w:tc>
      </w:tr>
      <w:tr w:rsidR="003C7E24" w:rsidRPr="003C7E24" w14:paraId="65F02027" w14:textId="77777777" w:rsidTr="00D3360A">
        <w:trPr>
          <w:trHeight w:val="360"/>
        </w:trPr>
        <w:tc>
          <w:tcPr>
            <w:tcW w:w="1818" w:type="dxa"/>
            <w:noWrap/>
            <w:hideMark/>
          </w:tcPr>
          <w:p w14:paraId="61753678" w14:textId="77777777" w:rsidR="003C7E24" w:rsidRPr="003C7E24" w:rsidRDefault="003C7E24" w:rsidP="00D3360A">
            <w:pPr>
              <w:pStyle w:val="BodyText"/>
              <w:jc w:val="left"/>
            </w:pPr>
            <w:r w:rsidRPr="003C7E24">
              <w:t>STP</w:t>
            </w:r>
          </w:p>
        </w:tc>
        <w:tc>
          <w:tcPr>
            <w:tcW w:w="8438" w:type="dxa"/>
            <w:noWrap/>
            <w:hideMark/>
          </w:tcPr>
          <w:p w14:paraId="68B79586" w14:textId="77777777" w:rsidR="003C7E24" w:rsidRPr="003C7E24" w:rsidRDefault="003C7E24" w:rsidP="00D3360A">
            <w:pPr>
              <w:pStyle w:val="BodyText"/>
            </w:pPr>
            <w:r w:rsidRPr="003C7E24">
              <w:t>Surface Transportation Program Funds</w:t>
            </w:r>
          </w:p>
        </w:tc>
      </w:tr>
      <w:tr w:rsidR="003C7E24" w:rsidRPr="003C7E24" w14:paraId="42C9FE36" w14:textId="77777777" w:rsidTr="00D3360A">
        <w:trPr>
          <w:trHeight w:val="360"/>
        </w:trPr>
        <w:tc>
          <w:tcPr>
            <w:tcW w:w="1818" w:type="dxa"/>
            <w:noWrap/>
            <w:hideMark/>
          </w:tcPr>
          <w:p w14:paraId="480E5647" w14:textId="77777777" w:rsidR="003C7E24" w:rsidRPr="003C7E24" w:rsidRDefault="003C7E24" w:rsidP="00D3360A">
            <w:pPr>
              <w:pStyle w:val="BodyText"/>
              <w:jc w:val="left"/>
            </w:pPr>
            <w:r w:rsidRPr="003C7E24">
              <w:t>STIP</w:t>
            </w:r>
          </w:p>
        </w:tc>
        <w:tc>
          <w:tcPr>
            <w:tcW w:w="8438" w:type="dxa"/>
            <w:noWrap/>
            <w:hideMark/>
          </w:tcPr>
          <w:p w14:paraId="6910C106" w14:textId="77777777" w:rsidR="003C7E24" w:rsidRPr="003C7E24" w:rsidRDefault="003C7E24" w:rsidP="00D3360A">
            <w:pPr>
              <w:pStyle w:val="BodyText"/>
            </w:pPr>
            <w:r w:rsidRPr="003C7E24">
              <w:t>State Transportation Improvement Program STPFLEX</w:t>
            </w:r>
          </w:p>
        </w:tc>
      </w:tr>
      <w:tr w:rsidR="003C7E24" w:rsidRPr="003C7E24" w14:paraId="74F83E85" w14:textId="77777777" w:rsidTr="00D3360A">
        <w:trPr>
          <w:trHeight w:val="360"/>
        </w:trPr>
        <w:tc>
          <w:tcPr>
            <w:tcW w:w="1818" w:type="dxa"/>
            <w:noWrap/>
            <w:hideMark/>
          </w:tcPr>
          <w:p w14:paraId="5A2A4132" w14:textId="77777777" w:rsidR="003C7E24" w:rsidRPr="003C7E24" w:rsidRDefault="003C7E24" w:rsidP="00D3360A">
            <w:pPr>
              <w:pStyle w:val="BodyText"/>
              <w:jc w:val="left"/>
            </w:pPr>
            <w:r w:rsidRPr="003C7E24">
              <w:t>STP &gt;200K</w:t>
            </w:r>
          </w:p>
        </w:tc>
        <w:tc>
          <w:tcPr>
            <w:tcW w:w="8438" w:type="dxa"/>
            <w:noWrap/>
            <w:hideMark/>
          </w:tcPr>
          <w:p w14:paraId="2214045E" w14:textId="77777777" w:rsidR="003C7E24" w:rsidRPr="003C7E24" w:rsidRDefault="003C7E24" w:rsidP="00D3360A">
            <w:pPr>
              <w:pStyle w:val="BodyText"/>
            </w:pPr>
            <w:r w:rsidRPr="003C7E24">
              <w:t>Surface Transportation Program attributable funds for areas of over 200k population</w:t>
            </w:r>
          </w:p>
        </w:tc>
      </w:tr>
      <w:tr w:rsidR="003C7E24" w:rsidRPr="003C7E24" w14:paraId="01A4F1FB" w14:textId="77777777" w:rsidTr="00D3360A">
        <w:trPr>
          <w:trHeight w:val="360"/>
        </w:trPr>
        <w:tc>
          <w:tcPr>
            <w:tcW w:w="1818" w:type="dxa"/>
            <w:noWrap/>
            <w:hideMark/>
          </w:tcPr>
          <w:p w14:paraId="7283733E" w14:textId="77777777" w:rsidR="003C7E24" w:rsidRPr="003C7E24" w:rsidRDefault="003C7E24" w:rsidP="00D3360A">
            <w:pPr>
              <w:pStyle w:val="BodyText"/>
              <w:jc w:val="left"/>
            </w:pPr>
            <w:r w:rsidRPr="003C7E24">
              <w:t>STCASH</w:t>
            </w:r>
          </w:p>
        </w:tc>
        <w:tc>
          <w:tcPr>
            <w:tcW w:w="8438" w:type="dxa"/>
            <w:noWrap/>
            <w:hideMark/>
          </w:tcPr>
          <w:p w14:paraId="37E90656" w14:textId="77777777" w:rsidR="003C7E24" w:rsidRPr="003C7E24" w:rsidRDefault="003C7E24" w:rsidP="00D3360A">
            <w:pPr>
              <w:pStyle w:val="BodyText"/>
            </w:pPr>
            <w:r w:rsidRPr="003C7E24">
              <w:t>State Cash and/or State Bonds</w:t>
            </w:r>
          </w:p>
        </w:tc>
      </w:tr>
      <w:tr w:rsidR="003C7E24" w:rsidRPr="003C7E24" w14:paraId="706BFDAF" w14:textId="77777777" w:rsidTr="00D3360A">
        <w:trPr>
          <w:trHeight w:val="360"/>
        </w:trPr>
        <w:tc>
          <w:tcPr>
            <w:tcW w:w="1818" w:type="dxa"/>
            <w:noWrap/>
            <w:hideMark/>
          </w:tcPr>
          <w:p w14:paraId="1B344FE7" w14:textId="77777777" w:rsidR="003C7E24" w:rsidRPr="003C7E24" w:rsidRDefault="003C7E24" w:rsidP="00D3360A">
            <w:pPr>
              <w:pStyle w:val="BodyText"/>
              <w:jc w:val="left"/>
            </w:pPr>
            <w:r w:rsidRPr="003C7E24">
              <w:t>TEA-21</w:t>
            </w:r>
          </w:p>
        </w:tc>
        <w:tc>
          <w:tcPr>
            <w:tcW w:w="8438" w:type="dxa"/>
            <w:noWrap/>
            <w:hideMark/>
          </w:tcPr>
          <w:p w14:paraId="40EA1D1F" w14:textId="77777777" w:rsidR="003C7E24" w:rsidRPr="003C7E24" w:rsidRDefault="003C7E24" w:rsidP="00D3360A">
            <w:pPr>
              <w:pStyle w:val="BodyText"/>
            </w:pPr>
            <w:r w:rsidRPr="003C7E24">
              <w:t>Transportation Equity Act for the 21st Century</w:t>
            </w:r>
          </w:p>
        </w:tc>
      </w:tr>
      <w:tr w:rsidR="003C7E24" w:rsidRPr="003C7E24" w14:paraId="099F07DF" w14:textId="77777777" w:rsidTr="00D3360A">
        <w:trPr>
          <w:trHeight w:val="360"/>
        </w:trPr>
        <w:tc>
          <w:tcPr>
            <w:tcW w:w="1818" w:type="dxa"/>
            <w:noWrap/>
            <w:hideMark/>
          </w:tcPr>
          <w:p w14:paraId="79F01117" w14:textId="77777777" w:rsidR="003C7E24" w:rsidRPr="003C7E24" w:rsidRDefault="003C7E24" w:rsidP="00D3360A">
            <w:pPr>
              <w:pStyle w:val="BodyText"/>
              <w:jc w:val="left"/>
            </w:pPr>
            <w:r w:rsidRPr="003C7E24">
              <w:t>TIP</w:t>
            </w:r>
          </w:p>
        </w:tc>
        <w:tc>
          <w:tcPr>
            <w:tcW w:w="8438" w:type="dxa"/>
            <w:noWrap/>
            <w:hideMark/>
          </w:tcPr>
          <w:p w14:paraId="09CC9C90" w14:textId="77777777" w:rsidR="003C7E24" w:rsidRPr="003C7E24" w:rsidRDefault="003C7E24" w:rsidP="00D3360A">
            <w:pPr>
              <w:pStyle w:val="BodyText"/>
            </w:pPr>
            <w:r w:rsidRPr="003C7E24">
              <w:t>Transportation Improvement Program</w:t>
            </w:r>
          </w:p>
        </w:tc>
      </w:tr>
      <w:tr w:rsidR="003C7E24" w:rsidRPr="003C7E24" w14:paraId="101FC4E4" w14:textId="77777777" w:rsidTr="00D3360A">
        <w:trPr>
          <w:trHeight w:val="360"/>
        </w:trPr>
        <w:tc>
          <w:tcPr>
            <w:tcW w:w="1818" w:type="dxa"/>
            <w:noWrap/>
            <w:hideMark/>
          </w:tcPr>
          <w:p w14:paraId="34FDBB65" w14:textId="77777777" w:rsidR="003C7E24" w:rsidRPr="003C7E24" w:rsidRDefault="003C7E24" w:rsidP="00D3360A">
            <w:pPr>
              <w:pStyle w:val="BodyText"/>
              <w:jc w:val="left"/>
            </w:pPr>
            <w:r w:rsidRPr="003C7E24">
              <w:t>TMA</w:t>
            </w:r>
          </w:p>
        </w:tc>
        <w:tc>
          <w:tcPr>
            <w:tcW w:w="8438" w:type="dxa"/>
            <w:noWrap/>
            <w:hideMark/>
          </w:tcPr>
          <w:p w14:paraId="050AF32D" w14:textId="77777777" w:rsidR="003C7E24" w:rsidRPr="003C7E24" w:rsidRDefault="003C7E24" w:rsidP="00D3360A">
            <w:pPr>
              <w:pStyle w:val="BodyText"/>
            </w:pPr>
            <w:r w:rsidRPr="003C7E24">
              <w:t>Transportation Management Area</w:t>
            </w:r>
          </w:p>
        </w:tc>
      </w:tr>
      <w:tr w:rsidR="003C7E24" w:rsidRPr="003C7E24" w14:paraId="3C18205E" w14:textId="77777777" w:rsidTr="00D3360A">
        <w:trPr>
          <w:trHeight w:val="360"/>
        </w:trPr>
        <w:tc>
          <w:tcPr>
            <w:tcW w:w="1818" w:type="dxa"/>
            <w:noWrap/>
            <w:hideMark/>
          </w:tcPr>
          <w:p w14:paraId="2DD11381" w14:textId="77777777" w:rsidR="003C7E24" w:rsidRPr="003C7E24" w:rsidRDefault="003C7E24" w:rsidP="00D3360A">
            <w:pPr>
              <w:pStyle w:val="BodyText"/>
              <w:jc w:val="left"/>
            </w:pPr>
            <w:r w:rsidRPr="003C7E24">
              <w:t>TPM</w:t>
            </w:r>
          </w:p>
        </w:tc>
        <w:tc>
          <w:tcPr>
            <w:tcW w:w="8438" w:type="dxa"/>
            <w:noWrap/>
            <w:hideMark/>
          </w:tcPr>
          <w:p w14:paraId="48E609F0" w14:textId="77777777" w:rsidR="003C7E24" w:rsidRPr="003C7E24" w:rsidRDefault="003C7E24" w:rsidP="00D3360A">
            <w:pPr>
              <w:pStyle w:val="BodyText"/>
            </w:pPr>
            <w:r w:rsidRPr="003C7E24">
              <w:t>Transportation Performance Management</w:t>
            </w:r>
          </w:p>
        </w:tc>
      </w:tr>
      <w:tr w:rsidR="003C7E24" w:rsidRPr="003C7E24" w14:paraId="16C35DB9" w14:textId="77777777" w:rsidTr="00D3360A">
        <w:trPr>
          <w:trHeight w:val="360"/>
        </w:trPr>
        <w:tc>
          <w:tcPr>
            <w:tcW w:w="1818" w:type="dxa"/>
            <w:noWrap/>
            <w:hideMark/>
          </w:tcPr>
          <w:p w14:paraId="049E8A5F" w14:textId="77777777" w:rsidR="003C7E24" w:rsidRPr="003C7E24" w:rsidRDefault="003C7E24" w:rsidP="00D3360A">
            <w:pPr>
              <w:pStyle w:val="BodyText"/>
              <w:jc w:val="left"/>
            </w:pPr>
            <w:r w:rsidRPr="003C7E24">
              <w:t>UPWP</w:t>
            </w:r>
          </w:p>
        </w:tc>
        <w:tc>
          <w:tcPr>
            <w:tcW w:w="8438" w:type="dxa"/>
            <w:noWrap/>
            <w:hideMark/>
          </w:tcPr>
          <w:p w14:paraId="512F1848" w14:textId="77777777" w:rsidR="003C7E24" w:rsidRPr="003C7E24" w:rsidRDefault="003C7E24" w:rsidP="00D3360A">
            <w:pPr>
              <w:pStyle w:val="BodyText"/>
            </w:pPr>
            <w:r w:rsidRPr="003C7E24">
              <w:t>Unified Planning Work Program</w:t>
            </w:r>
          </w:p>
        </w:tc>
      </w:tr>
      <w:tr w:rsidR="003C7E24" w:rsidRPr="003C7E24" w14:paraId="7AE5743E" w14:textId="77777777" w:rsidTr="00D3360A">
        <w:trPr>
          <w:trHeight w:val="360"/>
        </w:trPr>
        <w:tc>
          <w:tcPr>
            <w:tcW w:w="1818" w:type="dxa"/>
            <w:noWrap/>
            <w:hideMark/>
          </w:tcPr>
          <w:p w14:paraId="5FEF3455" w14:textId="77777777" w:rsidR="003C7E24" w:rsidRPr="003C7E24" w:rsidRDefault="003C7E24" w:rsidP="00D3360A">
            <w:pPr>
              <w:pStyle w:val="BodyText"/>
              <w:jc w:val="left"/>
            </w:pPr>
            <w:r w:rsidRPr="003C7E24">
              <w:t>VMT</w:t>
            </w:r>
          </w:p>
        </w:tc>
        <w:tc>
          <w:tcPr>
            <w:tcW w:w="8438" w:type="dxa"/>
            <w:noWrap/>
            <w:hideMark/>
          </w:tcPr>
          <w:p w14:paraId="76B78E92" w14:textId="77777777" w:rsidR="003C7E24" w:rsidRPr="003C7E24" w:rsidRDefault="003C7E24" w:rsidP="00D3360A">
            <w:pPr>
              <w:pStyle w:val="BodyText"/>
            </w:pPr>
            <w:r w:rsidRPr="003C7E24">
              <w:t>Vehicle Miles Traveled</w:t>
            </w:r>
          </w:p>
        </w:tc>
      </w:tr>
    </w:tbl>
    <w:p w14:paraId="7B9CD65D" w14:textId="77777777" w:rsidR="006A0DAA" w:rsidRDefault="006A0DAA"/>
    <w:p w14:paraId="70D38936" w14:textId="46E06AD7" w:rsidR="005D4BE5" w:rsidRDefault="006A0DAA" w:rsidP="006A0DAA">
      <w:pPr>
        <w:pStyle w:val="Heading2"/>
      </w:pPr>
      <w:bookmarkStart w:id="8" w:name="_Toc121991305"/>
      <w:bookmarkStart w:id="9" w:name="_Hlk86913588"/>
      <w:r>
        <w:t xml:space="preserve">1.4 </w:t>
      </w:r>
      <w:r w:rsidR="007A426A">
        <w:t>TECHNICAL</w:t>
      </w:r>
      <w:r w:rsidR="007A426A">
        <w:rPr>
          <w:spacing w:val="-6"/>
        </w:rPr>
        <w:t xml:space="preserve"> </w:t>
      </w:r>
      <w:r w:rsidR="007A426A">
        <w:t>TERMS</w:t>
      </w:r>
      <w:bookmarkEnd w:id="8"/>
    </w:p>
    <w:p w14:paraId="2A6F8723" w14:textId="77777777" w:rsidR="005C7CDA" w:rsidRDefault="005C7CDA" w:rsidP="006A0DAA">
      <w:pPr>
        <w:pStyle w:val="Heading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4"/>
        <w:gridCol w:w="7686"/>
      </w:tblGrid>
      <w:tr w:rsidR="005C7CDA" w:rsidRPr="005C7CDA" w14:paraId="658C6104" w14:textId="77777777" w:rsidTr="005C7CDA">
        <w:trPr>
          <w:trHeight w:val="360"/>
        </w:trPr>
        <w:tc>
          <w:tcPr>
            <w:tcW w:w="3680" w:type="dxa"/>
            <w:noWrap/>
            <w:hideMark/>
          </w:tcPr>
          <w:p w14:paraId="7F8E6597" w14:textId="77777777" w:rsidR="005C7CDA" w:rsidRPr="005C7CDA" w:rsidRDefault="005C7CDA" w:rsidP="005C7CDA">
            <w:pPr>
              <w:pStyle w:val="BodyText"/>
            </w:pPr>
            <w:bookmarkStart w:id="10" w:name="RANGE!C5"/>
            <w:bookmarkEnd w:id="9"/>
            <w:r w:rsidRPr="005C7CDA">
              <w:t>Project Number</w:t>
            </w:r>
            <w:bookmarkEnd w:id="10"/>
          </w:p>
        </w:tc>
        <w:tc>
          <w:tcPr>
            <w:tcW w:w="12320" w:type="dxa"/>
            <w:noWrap/>
            <w:hideMark/>
          </w:tcPr>
          <w:p w14:paraId="14DC6145" w14:textId="77777777" w:rsidR="005C7CDA" w:rsidRPr="005C7CDA" w:rsidRDefault="005C7CDA" w:rsidP="005C7CDA">
            <w:pPr>
              <w:pStyle w:val="BodyText"/>
            </w:pPr>
            <w:r w:rsidRPr="005C7CDA">
              <w:t>The Louisiana Department of Transportation and Development state transportation project number</w:t>
            </w:r>
          </w:p>
        </w:tc>
      </w:tr>
      <w:tr w:rsidR="005C7CDA" w:rsidRPr="005C7CDA" w14:paraId="46BABE41" w14:textId="77777777" w:rsidTr="005C7CDA">
        <w:trPr>
          <w:trHeight w:val="360"/>
        </w:trPr>
        <w:tc>
          <w:tcPr>
            <w:tcW w:w="3680" w:type="dxa"/>
            <w:noWrap/>
            <w:hideMark/>
          </w:tcPr>
          <w:p w14:paraId="5572C532" w14:textId="77777777" w:rsidR="005C7CDA" w:rsidRPr="005C7CDA" w:rsidRDefault="005C7CDA" w:rsidP="005C7CDA">
            <w:pPr>
              <w:pStyle w:val="BodyText"/>
            </w:pPr>
            <w:bookmarkStart w:id="11" w:name="_Hlk83894245" w:colFirst="0" w:colLast="0"/>
            <w:r w:rsidRPr="005C7CDA">
              <w:t>Route</w:t>
            </w:r>
          </w:p>
        </w:tc>
        <w:tc>
          <w:tcPr>
            <w:tcW w:w="12320" w:type="dxa"/>
            <w:noWrap/>
            <w:hideMark/>
          </w:tcPr>
          <w:p w14:paraId="2F03FAD6" w14:textId="77777777" w:rsidR="005C7CDA" w:rsidRPr="005C7CDA" w:rsidRDefault="005C7CDA" w:rsidP="005C7CDA">
            <w:pPr>
              <w:pStyle w:val="BodyText"/>
            </w:pPr>
            <w:r w:rsidRPr="005C7CDA">
              <w:t>The Federal State or Parish route number on which the improvement is located.</w:t>
            </w:r>
          </w:p>
        </w:tc>
      </w:tr>
      <w:tr w:rsidR="005C7CDA" w:rsidRPr="005C7CDA" w14:paraId="776D2955" w14:textId="77777777" w:rsidTr="005C7CDA">
        <w:trPr>
          <w:trHeight w:val="360"/>
        </w:trPr>
        <w:tc>
          <w:tcPr>
            <w:tcW w:w="3680" w:type="dxa"/>
            <w:noWrap/>
            <w:hideMark/>
          </w:tcPr>
          <w:p w14:paraId="0521ADA4" w14:textId="77777777" w:rsidR="005C7CDA" w:rsidRPr="005C7CDA" w:rsidRDefault="005C7CDA" w:rsidP="005C7CDA">
            <w:pPr>
              <w:pStyle w:val="BodyText"/>
            </w:pPr>
            <w:r w:rsidRPr="005C7CDA">
              <w:t>Description</w:t>
            </w:r>
          </w:p>
        </w:tc>
        <w:tc>
          <w:tcPr>
            <w:tcW w:w="12320" w:type="dxa"/>
            <w:noWrap/>
            <w:hideMark/>
          </w:tcPr>
          <w:p w14:paraId="780F20E0" w14:textId="77777777" w:rsidR="005C7CDA" w:rsidRPr="005C7CDA" w:rsidRDefault="005C7CDA" w:rsidP="005C7CDA">
            <w:pPr>
              <w:pStyle w:val="BodyText"/>
            </w:pPr>
            <w:r w:rsidRPr="005C7CDA">
              <w:t>The general project name with brief description often referenced by a local street, road, or highway.</w:t>
            </w:r>
          </w:p>
        </w:tc>
      </w:tr>
      <w:tr w:rsidR="005C7CDA" w:rsidRPr="005C7CDA" w14:paraId="4A85A6F3" w14:textId="77777777" w:rsidTr="005C7CDA">
        <w:trPr>
          <w:trHeight w:val="360"/>
        </w:trPr>
        <w:tc>
          <w:tcPr>
            <w:tcW w:w="3680" w:type="dxa"/>
            <w:noWrap/>
            <w:hideMark/>
          </w:tcPr>
          <w:p w14:paraId="31D79ABD" w14:textId="77777777" w:rsidR="005C7CDA" w:rsidRPr="005C7CDA" w:rsidRDefault="005C7CDA" w:rsidP="005C7CDA">
            <w:pPr>
              <w:pStyle w:val="BodyText"/>
            </w:pPr>
            <w:r w:rsidRPr="005C7CDA">
              <w:t>Length</w:t>
            </w:r>
          </w:p>
        </w:tc>
        <w:tc>
          <w:tcPr>
            <w:tcW w:w="12320" w:type="dxa"/>
            <w:noWrap/>
            <w:hideMark/>
          </w:tcPr>
          <w:p w14:paraId="37581E0D" w14:textId="77777777" w:rsidR="005C7CDA" w:rsidRPr="005C7CDA" w:rsidRDefault="005C7CDA" w:rsidP="005C7CDA">
            <w:pPr>
              <w:pStyle w:val="BodyText"/>
            </w:pPr>
            <w:r w:rsidRPr="005C7CDA">
              <w:t>The length, in miles, of a project.</w:t>
            </w:r>
          </w:p>
        </w:tc>
      </w:tr>
      <w:tr w:rsidR="005C7CDA" w:rsidRPr="005C7CDA" w14:paraId="2BC5A8FC" w14:textId="77777777" w:rsidTr="005C7CDA">
        <w:trPr>
          <w:trHeight w:val="360"/>
        </w:trPr>
        <w:tc>
          <w:tcPr>
            <w:tcW w:w="3680" w:type="dxa"/>
            <w:noWrap/>
            <w:hideMark/>
          </w:tcPr>
          <w:p w14:paraId="04628409" w14:textId="77777777" w:rsidR="005C7CDA" w:rsidRPr="005C7CDA" w:rsidRDefault="005C7CDA" w:rsidP="005C7CDA">
            <w:pPr>
              <w:pStyle w:val="BodyText"/>
            </w:pPr>
            <w:r w:rsidRPr="005C7CDA">
              <w:t>Parish</w:t>
            </w:r>
          </w:p>
        </w:tc>
        <w:tc>
          <w:tcPr>
            <w:tcW w:w="12320" w:type="dxa"/>
            <w:noWrap/>
            <w:hideMark/>
          </w:tcPr>
          <w:p w14:paraId="526FF2E2" w14:textId="401E5BD9" w:rsidR="005C7CDA" w:rsidRPr="005C7CDA" w:rsidRDefault="005C7CDA" w:rsidP="005C7CDA">
            <w:pPr>
              <w:pStyle w:val="BodyText"/>
            </w:pPr>
            <w:r w:rsidRPr="005C7CDA">
              <w:t xml:space="preserve">The parish in which the project is to be constructed </w:t>
            </w:r>
          </w:p>
        </w:tc>
      </w:tr>
      <w:tr w:rsidR="005C7CDA" w:rsidRPr="005C7CDA" w14:paraId="037F9706" w14:textId="77777777" w:rsidTr="005C7CDA">
        <w:trPr>
          <w:trHeight w:val="360"/>
        </w:trPr>
        <w:tc>
          <w:tcPr>
            <w:tcW w:w="3680" w:type="dxa"/>
            <w:noWrap/>
          </w:tcPr>
          <w:p w14:paraId="4C01B6B0" w14:textId="67B669EC" w:rsidR="005C7CDA" w:rsidRPr="005C7CDA" w:rsidRDefault="005C7CDA" w:rsidP="005C7CDA">
            <w:pPr>
              <w:pStyle w:val="BodyText"/>
            </w:pPr>
            <w:r w:rsidRPr="005C7CDA">
              <w:lastRenderedPageBreak/>
              <w:t>Improvement</w:t>
            </w:r>
          </w:p>
        </w:tc>
        <w:tc>
          <w:tcPr>
            <w:tcW w:w="12320" w:type="dxa"/>
            <w:noWrap/>
          </w:tcPr>
          <w:p w14:paraId="78CA49D6" w14:textId="2D98DB10" w:rsidR="005C7CDA" w:rsidRPr="005C7CDA" w:rsidRDefault="005C7CDA" w:rsidP="005C7CDA">
            <w:pPr>
              <w:pStyle w:val="BodyText"/>
            </w:pPr>
            <w:r w:rsidRPr="005C7CDA">
              <w:t>The general type of improvement implemented by the project</w:t>
            </w:r>
          </w:p>
        </w:tc>
      </w:tr>
      <w:tr w:rsidR="005C7CDA" w:rsidRPr="005C7CDA" w14:paraId="1336205F" w14:textId="77777777" w:rsidTr="005C7CDA">
        <w:trPr>
          <w:trHeight w:val="360"/>
        </w:trPr>
        <w:tc>
          <w:tcPr>
            <w:tcW w:w="3680" w:type="dxa"/>
            <w:noWrap/>
            <w:hideMark/>
          </w:tcPr>
          <w:p w14:paraId="58F0A011" w14:textId="77777777" w:rsidR="005C7CDA" w:rsidRPr="005C7CDA" w:rsidRDefault="005C7CDA" w:rsidP="005C7CDA">
            <w:pPr>
              <w:pStyle w:val="BodyText"/>
            </w:pPr>
            <w:r w:rsidRPr="005C7CDA">
              <w:t>Phase</w:t>
            </w:r>
          </w:p>
        </w:tc>
        <w:tc>
          <w:tcPr>
            <w:tcW w:w="12320" w:type="dxa"/>
            <w:noWrap/>
            <w:hideMark/>
          </w:tcPr>
          <w:p w14:paraId="223981D2" w14:textId="77777777" w:rsidR="005C7CDA" w:rsidRPr="005C7CDA" w:rsidRDefault="005C7CDA" w:rsidP="005C7CDA">
            <w:pPr>
              <w:pStyle w:val="BodyText"/>
            </w:pPr>
            <w:r w:rsidRPr="005C7CDA">
              <w:t>The identification as to what phase the project is in. All improvements are implemented through a phase or staged process.</w:t>
            </w:r>
          </w:p>
        </w:tc>
      </w:tr>
      <w:tr w:rsidR="005C7CDA" w:rsidRPr="005C7CDA" w14:paraId="6587374C" w14:textId="77777777" w:rsidTr="005C7CDA">
        <w:trPr>
          <w:trHeight w:val="360"/>
        </w:trPr>
        <w:tc>
          <w:tcPr>
            <w:tcW w:w="3680" w:type="dxa"/>
            <w:noWrap/>
            <w:hideMark/>
          </w:tcPr>
          <w:p w14:paraId="1E849024" w14:textId="6B5DA3B1" w:rsidR="005C7CDA" w:rsidRPr="005C7CDA" w:rsidRDefault="005C7CDA" w:rsidP="005C7CDA">
            <w:pPr>
              <w:pStyle w:val="BodyText"/>
            </w:pPr>
            <w:r w:rsidRPr="005C7CDA">
              <w:t>Total Cost</w:t>
            </w:r>
          </w:p>
        </w:tc>
        <w:tc>
          <w:tcPr>
            <w:tcW w:w="12320" w:type="dxa"/>
            <w:noWrap/>
            <w:hideMark/>
          </w:tcPr>
          <w:p w14:paraId="5E9A6E52" w14:textId="6CA32E7E" w:rsidR="005C7CDA" w:rsidRPr="005C7CDA" w:rsidRDefault="005C7CDA" w:rsidP="005C7CDA">
            <w:pPr>
              <w:pStyle w:val="BodyText"/>
            </w:pPr>
            <w:r w:rsidRPr="005C7CDA">
              <w:t>The total cost for the project and/or phase of the project (e.g. Design).</w:t>
            </w:r>
          </w:p>
        </w:tc>
      </w:tr>
      <w:tr w:rsidR="005C7CDA" w:rsidRPr="005C7CDA" w14:paraId="2395940B" w14:textId="77777777" w:rsidTr="005C7CDA">
        <w:trPr>
          <w:trHeight w:val="360"/>
        </w:trPr>
        <w:tc>
          <w:tcPr>
            <w:tcW w:w="3680" w:type="dxa"/>
            <w:noWrap/>
            <w:hideMark/>
          </w:tcPr>
          <w:p w14:paraId="0F6153F3" w14:textId="77777777" w:rsidR="005C7CDA" w:rsidRPr="005C7CDA" w:rsidRDefault="005C7CDA" w:rsidP="005C7CDA">
            <w:pPr>
              <w:pStyle w:val="BodyText"/>
            </w:pPr>
            <w:r w:rsidRPr="005C7CDA">
              <w:t>Federal/State</w:t>
            </w:r>
          </w:p>
        </w:tc>
        <w:tc>
          <w:tcPr>
            <w:tcW w:w="12320" w:type="dxa"/>
            <w:noWrap/>
            <w:hideMark/>
          </w:tcPr>
          <w:p w14:paraId="23DE55FD" w14:textId="77777777" w:rsidR="005C7CDA" w:rsidRPr="005C7CDA" w:rsidRDefault="005C7CDA" w:rsidP="005C7CDA">
            <w:pPr>
              <w:pStyle w:val="BodyText"/>
            </w:pPr>
            <w:r w:rsidRPr="005C7CDA">
              <w:t>The total funds to be provided through federal or state programs for the projects given phase.</w:t>
            </w:r>
          </w:p>
        </w:tc>
      </w:tr>
      <w:tr w:rsidR="005C7CDA" w:rsidRPr="005C7CDA" w14:paraId="5B959622" w14:textId="77777777" w:rsidTr="005C7CDA">
        <w:trPr>
          <w:trHeight w:val="360"/>
        </w:trPr>
        <w:tc>
          <w:tcPr>
            <w:tcW w:w="3680" w:type="dxa"/>
            <w:noWrap/>
            <w:hideMark/>
          </w:tcPr>
          <w:p w14:paraId="3C5D2843" w14:textId="77777777" w:rsidR="005C7CDA" w:rsidRPr="005C7CDA" w:rsidRDefault="005C7CDA" w:rsidP="005C7CDA">
            <w:pPr>
              <w:pStyle w:val="BodyText"/>
            </w:pPr>
            <w:r w:rsidRPr="005C7CDA">
              <w:t>Match Funds</w:t>
            </w:r>
          </w:p>
        </w:tc>
        <w:tc>
          <w:tcPr>
            <w:tcW w:w="12320" w:type="dxa"/>
            <w:noWrap/>
            <w:hideMark/>
          </w:tcPr>
          <w:p w14:paraId="5CDE6A01" w14:textId="77777777" w:rsidR="005C7CDA" w:rsidRPr="005C7CDA" w:rsidRDefault="005C7CDA" w:rsidP="005C7CDA">
            <w:pPr>
              <w:pStyle w:val="BodyText"/>
            </w:pPr>
            <w:r w:rsidRPr="005C7CDA">
              <w:t>The total funds to be provided as match support for the projects given phase.</w:t>
            </w:r>
          </w:p>
        </w:tc>
      </w:tr>
      <w:tr w:rsidR="005C7CDA" w:rsidRPr="005C7CDA" w14:paraId="1BF8BC8E" w14:textId="77777777" w:rsidTr="005C7CDA">
        <w:trPr>
          <w:trHeight w:val="360"/>
        </w:trPr>
        <w:tc>
          <w:tcPr>
            <w:tcW w:w="3680" w:type="dxa"/>
            <w:noWrap/>
            <w:hideMark/>
          </w:tcPr>
          <w:p w14:paraId="14AD742A" w14:textId="77777777" w:rsidR="005C7CDA" w:rsidRPr="005C7CDA" w:rsidRDefault="005C7CDA" w:rsidP="005C7CDA">
            <w:pPr>
              <w:pStyle w:val="BodyText"/>
            </w:pPr>
            <w:r w:rsidRPr="005C7CDA">
              <w:t>Funding Category</w:t>
            </w:r>
          </w:p>
        </w:tc>
        <w:tc>
          <w:tcPr>
            <w:tcW w:w="12320" w:type="dxa"/>
            <w:noWrap/>
            <w:hideMark/>
          </w:tcPr>
          <w:p w14:paraId="5D4E329E" w14:textId="7721CD62" w:rsidR="005C7CDA" w:rsidRPr="005C7CDA" w:rsidRDefault="005C7CDA" w:rsidP="005C7CDA">
            <w:pPr>
              <w:pStyle w:val="BodyText"/>
            </w:pPr>
            <w:r w:rsidRPr="005C7CDA">
              <w:t xml:space="preserve">The category or funding source for the primary source of funds. </w:t>
            </w:r>
          </w:p>
        </w:tc>
      </w:tr>
      <w:tr w:rsidR="005C7CDA" w:rsidRPr="005C7CDA" w14:paraId="4CE3E0B0" w14:textId="77777777" w:rsidTr="005C7CDA">
        <w:trPr>
          <w:trHeight w:val="360"/>
        </w:trPr>
        <w:tc>
          <w:tcPr>
            <w:tcW w:w="3680" w:type="dxa"/>
            <w:noWrap/>
          </w:tcPr>
          <w:p w14:paraId="0F304EBB" w14:textId="66D12E7F" w:rsidR="005C7CDA" w:rsidRPr="005C7CDA" w:rsidRDefault="005C7CDA" w:rsidP="005C7CDA">
            <w:pPr>
              <w:pStyle w:val="BodyText"/>
            </w:pPr>
            <w:r w:rsidRPr="005C7CDA">
              <w:t>Let Date</w:t>
            </w:r>
          </w:p>
        </w:tc>
        <w:tc>
          <w:tcPr>
            <w:tcW w:w="12320" w:type="dxa"/>
            <w:noWrap/>
          </w:tcPr>
          <w:p w14:paraId="4B490F7C" w14:textId="37DB7C99" w:rsidR="005C7CDA" w:rsidRPr="005C7CDA" w:rsidRDefault="005C7CDA" w:rsidP="005C7CDA">
            <w:pPr>
              <w:pStyle w:val="BodyText"/>
            </w:pPr>
            <w:r w:rsidRPr="005C7CDA">
              <w:t>The anticipated or actual letting date for the projects given phase</w:t>
            </w:r>
          </w:p>
        </w:tc>
      </w:tr>
      <w:tr w:rsidR="005C7CDA" w:rsidRPr="005C7CDA" w14:paraId="0FCAA86A" w14:textId="77777777" w:rsidTr="005C7CDA">
        <w:trPr>
          <w:trHeight w:val="360"/>
        </w:trPr>
        <w:tc>
          <w:tcPr>
            <w:tcW w:w="3680" w:type="dxa"/>
            <w:noWrap/>
            <w:hideMark/>
          </w:tcPr>
          <w:p w14:paraId="30664F4E" w14:textId="77777777" w:rsidR="005C7CDA" w:rsidRPr="005C7CDA" w:rsidRDefault="005C7CDA" w:rsidP="005C7CDA">
            <w:pPr>
              <w:pStyle w:val="BodyText"/>
            </w:pPr>
            <w:r w:rsidRPr="005C7CDA">
              <w:t>Match Support</w:t>
            </w:r>
          </w:p>
        </w:tc>
        <w:tc>
          <w:tcPr>
            <w:tcW w:w="12320" w:type="dxa"/>
            <w:noWrap/>
            <w:hideMark/>
          </w:tcPr>
          <w:p w14:paraId="5FFD3442" w14:textId="50A76205" w:rsidR="005C7CDA" w:rsidRPr="005C7CDA" w:rsidRDefault="005C7CDA" w:rsidP="005C7CDA">
            <w:pPr>
              <w:pStyle w:val="BodyText"/>
            </w:pPr>
            <w:r w:rsidRPr="005C7CDA">
              <w:t xml:space="preserve">Identifies who will provide the match funds for the projects given phase. </w:t>
            </w:r>
          </w:p>
        </w:tc>
      </w:tr>
      <w:tr w:rsidR="005C7CDA" w:rsidRPr="005C7CDA" w14:paraId="6CB8BBEA" w14:textId="77777777" w:rsidTr="005C7CDA">
        <w:trPr>
          <w:trHeight w:val="360"/>
        </w:trPr>
        <w:tc>
          <w:tcPr>
            <w:tcW w:w="3680" w:type="dxa"/>
            <w:noWrap/>
          </w:tcPr>
          <w:p w14:paraId="324815D3" w14:textId="40682B30" w:rsidR="005C7CDA" w:rsidRPr="005C7CDA" w:rsidRDefault="005C7CDA" w:rsidP="005C7CDA">
            <w:pPr>
              <w:pStyle w:val="BodyText"/>
            </w:pPr>
            <w:r w:rsidRPr="005C7CDA">
              <w:t>FFY</w:t>
            </w:r>
          </w:p>
        </w:tc>
        <w:tc>
          <w:tcPr>
            <w:tcW w:w="12320" w:type="dxa"/>
            <w:noWrap/>
          </w:tcPr>
          <w:p w14:paraId="1279FBAC" w14:textId="01C3442E" w:rsidR="005C7CDA" w:rsidRPr="005C7CDA" w:rsidRDefault="005C7CDA" w:rsidP="005C7CDA">
            <w:pPr>
              <w:pStyle w:val="BodyText"/>
            </w:pPr>
            <w:r w:rsidRPr="005C7CDA">
              <w:t>The Federal Fiscal Year in which the project is to be let</w:t>
            </w:r>
          </w:p>
        </w:tc>
      </w:tr>
      <w:tr w:rsidR="005C7CDA" w:rsidRPr="005C7CDA" w14:paraId="410C3E9A" w14:textId="77777777" w:rsidTr="005C7CDA">
        <w:trPr>
          <w:trHeight w:val="360"/>
        </w:trPr>
        <w:tc>
          <w:tcPr>
            <w:tcW w:w="3680" w:type="dxa"/>
            <w:noWrap/>
            <w:hideMark/>
          </w:tcPr>
          <w:p w14:paraId="6CAB9537" w14:textId="77777777" w:rsidR="005C7CDA" w:rsidRPr="005C7CDA" w:rsidRDefault="005C7CDA" w:rsidP="005C7CDA">
            <w:pPr>
              <w:pStyle w:val="BodyText"/>
            </w:pPr>
            <w:r w:rsidRPr="005C7CDA">
              <w:t>Comments</w:t>
            </w:r>
          </w:p>
        </w:tc>
        <w:tc>
          <w:tcPr>
            <w:tcW w:w="12320" w:type="dxa"/>
            <w:noWrap/>
            <w:hideMark/>
          </w:tcPr>
          <w:p w14:paraId="0D884D5A" w14:textId="77777777" w:rsidR="005C7CDA" w:rsidRPr="005C7CDA" w:rsidRDefault="005C7CDA" w:rsidP="005C7CDA">
            <w:pPr>
              <w:pStyle w:val="BodyText"/>
            </w:pPr>
            <w:r w:rsidRPr="005C7CDA">
              <w:t>General comments or notes pertaining to the project.</w:t>
            </w:r>
          </w:p>
        </w:tc>
      </w:tr>
      <w:bookmarkEnd w:id="11"/>
    </w:tbl>
    <w:p w14:paraId="58941574" w14:textId="77777777" w:rsidR="00302C1F" w:rsidRDefault="00302C1F"/>
    <w:p w14:paraId="0C7F9A0B" w14:textId="7934BFA6" w:rsidR="006A0DAA" w:rsidRDefault="006A0DAA" w:rsidP="006A0DAA">
      <w:pPr>
        <w:pStyle w:val="Heading2"/>
      </w:pPr>
      <w:bookmarkStart w:id="12" w:name="_Toc121991306"/>
      <w:r>
        <w:t>1.5 TIP LISTING ITEMS</w:t>
      </w:r>
      <w:bookmarkEnd w:id="12"/>
    </w:p>
    <w:p w14:paraId="071D3AFA" w14:textId="77777777" w:rsidR="00302C1F" w:rsidRDefault="00302C1F" w:rsidP="00302C1F">
      <w:pPr>
        <w:pStyle w:val="Heading7"/>
        <w:tabs>
          <w:tab w:val="left" w:pos="1268"/>
        </w:tabs>
        <w:spacing w:before="80"/>
      </w:pPr>
    </w:p>
    <w:p w14:paraId="49359CE9" w14:textId="3F7FE7FD" w:rsidR="00302C1F" w:rsidRPr="00861298" w:rsidRDefault="00302C1F" w:rsidP="00861298">
      <w:pPr>
        <w:pStyle w:val="BodyText"/>
      </w:pPr>
      <w:r w:rsidRPr="00861298">
        <w:t>Improvements listed in this TIP are defined by the following:</w:t>
      </w:r>
    </w:p>
    <w:p w14:paraId="28D16732" w14:textId="77777777" w:rsidR="00302C1F" w:rsidRPr="00861298" w:rsidRDefault="00302C1F" w:rsidP="00861298">
      <w:pPr>
        <w:pStyle w:val="BodyText"/>
      </w:pPr>
    </w:p>
    <w:p w14:paraId="0470A6C2" w14:textId="77777777" w:rsidR="00302C1F" w:rsidRPr="00861298" w:rsidRDefault="00302C1F" w:rsidP="00BA149C">
      <w:pPr>
        <w:pStyle w:val="BodyText"/>
        <w:numPr>
          <w:ilvl w:val="0"/>
          <w:numId w:val="8"/>
        </w:numPr>
      </w:pPr>
      <w:r w:rsidRPr="00861298">
        <w:t>Improvement Name:</w:t>
      </w:r>
      <w:r w:rsidRPr="00861298">
        <w:tab/>
        <w:t>Generally, the name of the improvement is referenced by a local street, road, or highway.  State Projects may include a “Route Number.”</w:t>
      </w:r>
    </w:p>
    <w:p w14:paraId="70BA1FCA" w14:textId="77777777" w:rsidR="00302C1F" w:rsidRPr="00861298" w:rsidRDefault="00302C1F" w:rsidP="00861298">
      <w:pPr>
        <w:pStyle w:val="BodyText"/>
      </w:pPr>
    </w:p>
    <w:p w14:paraId="2F6274E1" w14:textId="77777777" w:rsidR="00302C1F" w:rsidRPr="00861298" w:rsidRDefault="00302C1F" w:rsidP="00BA149C">
      <w:pPr>
        <w:pStyle w:val="BodyText"/>
        <w:numPr>
          <w:ilvl w:val="0"/>
          <w:numId w:val="8"/>
        </w:numPr>
      </w:pPr>
      <w:r w:rsidRPr="00861298">
        <w:t>Improvement Description:  Describes the transportation improvement.</w:t>
      </w:r>
    </w:p>
    <w:p w14:paraId="6F2AB62D" w14:textId="77777777" w:rsidR="00302C1F" w:rsidRPr="00861298" w:rsidRDefault="00302C1F" w:rsidP="00861298">
      <w:pPr>
        <w:pStyle w:val="BodyText"/>
      </w:pPr>
    </w:p>
    <w:p w14:paraId="549BBF67" w14:textId="4A628B4A" w:rsidR="00302C1F" w:rsidRPr="00861298" w:rsidRDefault="00302C1F" w:rsidP="00BA149C">
      <w:pPr>
        <w:pStyle w:val="BodyText"/>
        <w:numPr>
          <w:ilvl w:val="0"/>
          <w:numId w:val="8"/>
        </w:numPr>
      </w:pPr>
      <w:bookmarkStart w:id="13" w:name="_Hlk83731114"/>
      <w:r w:rsidRPr="00861298">
        <w:t>Improvement State:</w:t>
      </w:r>
      <w:r w:rsidRPr="00861298">
        <w:tab/>
      </w:r>
      <w:bookmarkStart w:id="14" w:name="_Hlk83731134"/>
      <w:r w:rsidRPr="00861298">
        <w:t>All improvements are implemented through a staged process that has a beginning and an end.  This reference identifies the stages of the project that are federally funded</w:t>
      </w:r>
      <w:bookmarkEnd w:id="14"/>
      <w:r w:rsidRPr="00861298">
        <w:t xml:space="preserve">. </w:t>
      </w:r>
    </w:p>
    <w:bookmarkEnd w:id="13"/>
    <w:p w14:paraId="760AB159" w14:textId="77777777" w:rsidR="00302C1F" w:rsidRPr="00861298" w:rsidRDefault="00302C1F" w:rsidP="00861298">
      <w:pPr>
        <w:pStyle w:val="BodyText"/>
      </w:pPr>
    </w:p>
    <w:p w14:paraId="1342A8DB" w14:textId="10437D45" w:rsidR="00302C1F" w:rsidRPr="00861298" w:rsidRDefault="00302C1F" w:rsidP="00BA149C">
      <w:pPr>
        <w:pStyle w:val="BodyText"/>
        <w:numPr>
          <w:ilvl w:val="0"/>
          <w:numId w:val="8"/>
        </w:numPr>
      </w:pPr>
      <w:r w:rsidRPr="00861298">
        <w:t>Improvement Length:</w:t>
      </w:r>
      <w:r w:rsidRPr="00861298">
        <w:tab/>
        <w:t xml:space="preserve"> Most transportation improvements reflect linear measurements or the distance (length) of the project from point A to point B.  When applicable, this reference identifies the distance in miles.</w:t>
      </w:r>
    </w:p>
    <w:p w14:paraId="7F54A768" w14:textId="77777777" w:rsidR="00302C1F" w:rsidRPr="00861298" w:rsidRDefault="00302C1F" w:rsidP="00861298">
      <w:pPr>
        <w:pStyle w:val="BodyText"/>
      </w:pPr>
    </w:p>
    <w:p w14:paraId="6DA7366B" w14:textId="24AEFF35" w:rsidR="00302C1F" w:rsidRPr="00861298" w:rsidRDefault="00302C1F" w:rsidP="00BA149C">
      <w:pPr>
        <w:pStyle w:val="BodyText"/>
        <w:numPr>
          <w:ilvl w:val="0"/>
          <w:numId w:val="8"/>
        </w:numPr>
      </w:pPr>
      <w:r w:rsidRPr="00861298">
        <w:t>Federal/State/Local Funds:</w:t>
      </w:r>
      <w:r w:rsidRPr="00861298">
        <w:tab/>
        <w:t>Federal, State, and Local transportation improvement agencies have different funding categories available through various programs.  This reference helps identify the specific program fund source for the project.</w:t>
      </w:r>
    </w:p>
    <w:p w14:paraId="42DF879B" w14:textId="77777777" w:rsidR="00302C1F" w:rsidRPr="00861298" w:rsidRDefault="00302C1F" w:rsidP="00861298">
      <w:pPr>
        <w:pStyle w:val="BodyText"/>
      </w:pPr>
    </w:p>
    <w:p w14:paraId="14620BF8" w14:textId="68816B65" w:rsidR="00302C1F" w:rsidRPr="00861298" w:rsidRDefault="00302C1F" w:rsidP="00BA149C">
      <w:pPr>
        <w:pStyle w:val="BodyText"/>
        <w:numPr>
          <w:ilvl w:val="0"/>
          <w:numId w:val="8"/>
        </w:numPr>
      </w:pPr>
      <w:r w:rsidRPr="00861298">
        <w:t>Stage Cost/Total Cost:  Transportation improvement projects can take several years to complete.  This reference identifies the estimated or projected cost for the entire project and the budget funding allocation for the improvement staged in the current transportation program year.</w:t>
      </w:r>
    </w:p>
    <w:p w14:paraId="1071E796" w14:textId="77777777" w:rsidR="00302C1F" w:rsidRPr="00861298" w:rsidRDefault="00302C1F" w:rsidP="00861298">
      <w:pPr>
        <w:pStyle w:val="BodyText"/>
      </w:pPr>
    </w:p>
    <w:p w14:paraId="7CCE2BB2" w14:textId="77777777" w:rsidR="00302C1F" w:rsidRPr="00861298" w:rsidRDefault="00302C1F" w:rsidP="00BA149C">
      <w:pPr>
        <w:pStyle w:val="BodyText"/>
        <w:numPr>
          <w:ilvl w:val="0"/>
          <w:numId w:val="8"/>
        </w:numPr>
      </w:pPr>
      <w:r w:rsidRPr="00861298">
        <w:t>Federal/State/Local:</w:t>
      </w:r>
      <w:r w:rsidRPr="00861298">
        <w:tab/>
        <w:t>The three primary financial sources for funding the Total Cost of transportation improvements that are Transportation Funding identified with the dollar amounts contributed.  Private contributions are included under the local column.</w:t>
      </w:r>
    </w:p>
    <w:p w14:paraId="0C6F5370" w14:textId="77777777" w:rsidR="00302C1F" w:rsidRPr="00861298" w:rsidRDefault="00302C1F" w:rsidP="00861298">
      <w:pPr>
        <w:pStyle w:val="BodyText"/>
      </w:pPr>
    </w:p>
    <w:p w14:paraId="3AB3B67D" w14:textId="77777777" w:rsidR="00881FAD" w:rsidRDefault="00881FAD" w:rsidP="00881FAD">
      <w:pPr>
        <w:pStyle w:val="BodyText"/>
        <w:ind w:left="720"/>
      </w:pPr>
    </w:p>
    <w:p w14:paraId="1B6CA47E" w14:textId="77777777" w:rsidR="00881FAD" w:rsidRDefault="00881FAD" w:rsidP="00881FAD">
      <w:pPr>
        <w:pStyle w:val="ListParagraph"/>
      </w:pPr>
    </w:p>
    <w:p w14:paraId="25E0A843" w14:textId="00A7A6B9" w:rsidR="00302C1F" w:rsidRPr="00861298" w:rsidRDefault="00302C1F" w:rsidP="00BA149C">
      <w:pPr>
        <w:pStyle w:val="BodyText"/>
        <w:numPr>
          <w:ilvl w:val="0"/>
          <w:numId w:val="8"/>
        </w:numPr>
      </w:pPr>
      <w:r w:rsidRPr="00861298">
        <w:lastRenderedPageBreak/>
        <w:t>Sponsoring Agency:</w:t>
      </w:r>
      <w:r w:rsidRPr="00861298">
        <w:tab/>
        <w:t>Every transportation improvement has a coordinating or sponsoring agency.  Several funding sources may be involved, but there is one primary agency responsible for a transportation improvement at any given time.</w:t>
      </w:r>
    </w:p>
    <w:p w14:paraId="36A3CB23" w14:textId="77777777" w:rsidR="00302C1F" w:rsidRPr="00861298" w:rsidRDefault="00302C1F" w:rsidP="00861298">
      <w:pPr>
        <w:pStyle w:val="BodyText"/>
      </w:pPr>
    </w:p>
    <w:p w14:paraId="44B4CB6A" w14:textId="77965106" w:rsidR="00302C1F" w:rsidRPr="00861298" w:rsidRDefault="00302C1F" w:rsidP="00BA149C">
      <w:pPr>
        <w:pStyle w:val="BodyText"/>
        <w:numPr>
          <w:ilvl w:val="0"/>
          <w:numId w:val="8"/>
        </w:numPr>
      </w:pPr>
      <w:r w:rsidRPr="00861298">
        <w:t>LA DOTD ID Number:  The Louisiana Department of Transportation and Development requires a state transportation project number on all improvements with state funding participation.</w:t>
      </w:r>
    </w:p>
    <w:p w14:paraId="66EC8935" w14:textId="77777777" w:rsidR="00302C1F" w:rsidRPr="00861298" w:rsidRDefault="00302C1F" w:rsidP="00861298">
      <w:pPr>
        <w:pStyle w:val="BodyText"/>
      </w:pPr>
    </w:p>
    <w:p w14:paraId="1B589F15" w14:textId="25AC8F02" w:rsidR="00302C1F" w:rsidRPr="00861298" w:rsidRDefault="00302C1F" w:rsidP="00BA149C">
      <w:pPr>
        <w:pStyle w:val="BodyText"/>
        <w:numPr>
          <w:ilvl w:val="0"/>
          <w:numId w:val="8"/>
        </w:numPr>
      </w:pPr>
      <w:r w:rsidRPr="00861298">
        <w:t>Federal ID Number:</w:t>
      </w:r>
      <w:r w:rsidRPr="00861298">
        <w:tab/>
        <w:t>The Louisiana Department of Transportation and Development requires a federal transportation project number on all improvements with federal funding participation.</w:t>
      </w:r>
    </w:p>
    <w:p w14:paraId="31DBA087" w14:textId="77777777" w:rsidR="00302C1F" w:rsidRPr="00CF46EB" w:rsidRDefault="00302C1F" w:rsidP="00302C1F">
      <w:pPr>
        <w:jc w:val="both"/>
      </w:pPr>
    </w:p>
    <w:p w14:paraId="298DCE37" w14:textId="55F9DA1D" w:rsidR="00302C1F" w:rsidRDefault="00861298">
      <w:pPr>
        <w:sectPr w:rsidR="00302C1F">
          <w:pgSz w:w="12240" w:h="15840"/>
          <w:pgMar w:top="1360" w:right="1240" w:bottom="1420" w:left="960" w:header="0" w:footer="1220" w:gutter="0"/>
          <w:cols w:space="720"/>
        </w:sectPr>
      </w:pPr>
      <w:r>
        <w:br w:type="page"/>
      </w:r>
    </w:p>
    <w:p w14:paraId="50963396" w14:textId="24361149" w:rsidR="005D4BE5" w:rsidRPr="006A0DAA" w:rsidRDefault="002F7A03" w:rsidP="006A0DAA">
      <w:pPr>
        <w:pStyle w:val="Heading1"/>
      </w:pPr>
      <w:bookmarkStart w:id="15" w:name="_Toc121991307"/>
      <w:r w:rsidRPr="006A0DAA">
        <w:lastRenderedPageBreak/>
        <w:t>SECTION 2</w:t>
      </w:r>
      <w:r w:rsidR="007576A7">
        <w:t>:</w:t>
      </w:r>
      <w:r w:rsidRPr="006A0DAA">
        <w:t xml:space="preserve"> ACADIANA MPO PROFILE AND P</w:t>
      </w:r>
      <w:r>
        <w:t>URPOSE</w:t>
      </w:r>
      <w:bookmarkEnd w:id="15"/>
    </w:p>
    <w:p w14:paraId="1B15665A" w14:textId="77777777" w:rsidR="00BF3C37" w:rsidRDefault="00BF3C37" w:rsidP="006A0DAA">
      <w:pPr>
        <w:pStyle w:val="Heading2"/>
      </w:pPr>
    </w:p>
    <w:p w14:paraId="2B0BDCF2" w14:textId="6D3165A5" w:rsidR="005D4BE5" w:rsidRDefault="006A0DAA" w:rsidP="006A0DAA">
      <w:pPr>
        <w:pStyle w:val="Heading2"/>
      </w:pPr>
      <w:bookmarkStart w:id="16" w:name="_Toc121991308"/>
      <w:r>
        <w:t xml:space="preserve">2.1 </w:t>
      </w:r>
      <w:r w:rsidR="008B56D1">
        <w:t>ACADIANA MPO PROFILE</w:t>
      </w:r>
      <w:r w:rsidR="008B56D1">
        <w:rPr>
          <w:spacing w:val="-5"/>
        </w:rPr>
        <w:t xml:space="preserve"> AND PARTICIPATION</w:t>
      </w:r>
      <w:bookmarkEnd w:id="16"/>
      <w:r w:rsidR="008B56D1">
        <w:rPr>
          <w:spacing w:val="-5"/>
        </w:rPr>
        <w:t xml:space="preserve"> </w:t>
      </w:r>
      <w:r w:rsidR="00711F2B">
        <w:rPr>
          <w:spacing w:val="-5"/>
        </w:rPr>
        <w:t xml:space="preserve"> </w:t>
      </w:r>
    </w:p>
    <w:p w14:paraId="0127F0CE" w14:textId="77777777" w:rsidR="005D4BE5" w:rsidRDefault="005D4BE5" w:rsidP="006A0DAA">
      <w:pPr>
        <w:pStyle w:val="Heading1"/>
      </w:pPr>
    </w:p>
    <w:p w14:paraId="1370ED10" w14:textId="73A4BA6E" w:rsidR="00732D99" w:rsidRDefault="00227C88" w:rsidP="006A0DAA">
      <w:pPr>
        <w:pStyle w:val="BodyText"/>
      </w:pPr>
      <w:r>
        <w:t xml:space="preserve">2010 census data </w:t>
      </w:r>
      <w:r w:rsidR="009D4293">
        <w:t>delineated</w:t>
      </w:r>
      <w:r w:rsidR="00F94DFA" w:rsidRPr="00F94DFA">
        <w:t xml:space="preserve"> Acadiana MPO study area</w:t>
      </w:r>
      <w:r w:rsidR="009D4293">
        <w:t xml:space="preserve"> to include</w:t>
      </w:r>
      <w:r>
        <w:t xml:space="preserve"> </w:t>
      </w:r>
      <w:r w:rsidR="00F94DFA" w:rsidRPr="00F94DFA">
        <w:t>650 sq. miles and a population of 340,389.</w:t>
      </w:r>
      <w:r w:rsidR="00F94DFA" w:rsidRPr="00F94DFA">
        <w:rPr>
          <w:spacing w:val="1"/>
        </w:rPr>
        <w:t xml:space="preserve"> </w:t>
      </w:r>
      <w:r w:rsidR="009D4293" w:rsidRPr="009D4293">
        <w:t xml:space="preserve"> </w:t>
      </w:r>
      <w:r w:rsidR="009D4293">
        <w:t>In 2013 the United States Department of Transportation designated the Lafayette MPO as a Transportation Management Area</w:t>
      </w:r>
      <w:r w:rsidR="009D4293">
        <w:rPr>
          <w:spacing w:val="1"/>
        </w:rPr>
        <w:t xml:space="preserve"> </w:t>
      </w:r>
      <w:r w:rsidR="009D4293">
        <w:t>(TMA).</w:t>
      </w:r>
      <w:r w:rsidR="00732D99" w:rsidRPr="00732D99">
        <w:t xml:space="preserve"> </w:t>
      </w:r>
      <w:r w:rsidR="00732D99">
        <w:t>A Transportation Management Area (TMA) is an area designated by the US Secretary of</w:t>
      </w:r>
      <w:r w:rsidR="00732D99">
        <w:rPr>
          <w:spacing w:val="1"/>
        </w:rPr>
        <w:t xml:space="preserve"> </w:t>
      </w:r>
      <w:r w:rsidR="00732D99">
        <w:t>Transportation, having an urbanized area population of over 200,000. In</w:t>
      </w:r>
      <w:r w:rsidR="00732D99">
        <w:rPr>
          <w:spacing w:val="1"/>
        </w:rPr>
        <w:t xml:space="preserve"> </w:t>
      </w:r>
      <w:r w:rsidR="00732D99">
        <w:t>addition to meeting all the federal requirements for an urbanized area and MPO, TMAs are also</w:t>
      </w:r>
      <w:r w:rsidR="00732D99">
        <w:rPr>
          <w:spacing w:val="1"/>
        </w:rPr>
        <w:t xml:space="preserve"> </w:t>
      </w:r>
      <w:r w:rsidR="00732D99">
        <w:t>responsible for developing congestion management systems, TIP project selection, and are</w:t>
      </w:r>
      <w:r w:rsidR="00732D99">
        <w:rPr>
          <w:spacing w:val="1"/>
        </w:rPr>
        <w:t xml:space="preserve"> </w:t>
      </w:r>
      <w:r w:rsidR="00732D99">
        <w:t>subject to a joint federal certification review of the planning process at least every four years. The TMA status imposes more stringent</w:t>
      </w:r>
      <w:r w:rsidR="00732D99">
        <w:rPr>
          <w:spacing w:val="1"/>
        </w:rPr>
        <w:t xml:space="preserve"> </w:t>
      </w:r>
      <w:r w:rsidR="00732D99">
        <w:t>requirements</w:t>
      </w:r>
      <w:r w:rsidR="00732D99">
        <w:rPr>
          <w:spacing w:val="-3"/>
        </w:rPr>
        <w:t xml:space="preserve"> </w:t>
      </w:r>
      <w:r w:rsidR="00732D99">
        <w:t>on</w:t>
      </w:r>
      <w:r w:rsidR="00732D99">
        <w:rPr>
          <w:spacing w:val="-1"/>
        </w:rPr>
        <w:t xml:space="preserve"> </w:t>
      </w:r>
      <w:r w:rsidR="00732D99">
        <w:t>the</w:t>
      </w:r>
      <w:r w:rsidR="00732D99">
        <w:rPr>
          <w:spacing w:val="-2"/>
        </w:rPr>
        <w:t xml:space="preserve"> </w:t>
      </w:r>
      <w:r w:rsidR="00732D99">
        <w:t>MPO,</w:t>
      </w:r>
      <w:r w:rsidR="00732D99">
        <w:rPr>
          <w:spacing w:val="1"/>
        </w:rPr>
        <w:t xml:space="preserve"> </w:t>
      </w:r>
      <w:r w:rsidR="00732D99">
        <w:t>and</w:t>
      </w:r>
      <w:r w:rsidR="00732D99">
        <w:rPr>
          <w:spacing w:val="-1"/>
        </w:rPr>
        <w:t xml:space="preserve"> </w:t>
      </w:r>
      <w:r w:rsidR="00732D99">
        <w:t>impacts</w:t>
      </w:r>
      <w:r w:rsidR="00732D99">
        <w:rPr>
          <w:spacing w:val="-3"/>
        </w:rPr>
        <w:t xml:space="preserve"> </w:t>
      </w:r>
      <w:r w:rsidR="00732D99">
        <w:t>the</w:t>
      </w:r>
      <w:r w:rsidR="00732D99">
        <w:rPr>
          <w:spacing w:val="-3"/>
        </w:rPr>
        <w:t xml:space="preserve"> </w:t>
      </w:r>
      <w:r w:rsidR="00732D99">
        <w:t>sources</w:t>
      </w:r>
      <w:r w:rsidR="00732D99">
        <w:rPr>
          <w:spacing w:val="-2"/>
        </w:rPr>
        <w:t xml:space="preserve"> </w:t>
      </w:r>
      <w:r w:rsidR="00732D99">
        <w:t>of</w:t>
      </w:r>
      <w:r w:rsidR="00732D99">
        <w:rPr>
          <w:spacing w:val="-2"/>
        </w:rPr>
        <w:t xml:space="preserve"> </w:t>
      </w:r>
      <w:r w:rsidR="00732D99">
        <w:t>funds</w:t>
      </w:r>
      <w:r w:rsidR="00732D99">
        <w:rPr>
          <w:spacing w:val="-2"/>
        </w:rPr>
        <w:t xml:space="preserve"> </w:t>
      </w:r>
      <w:r w:rsidR="00732D99">
        <w:t>available</w:t>
      </w:r>
      <w:r w:rsidR="00732D99">
        <w:rPr>
          <w:spacing w:val="-3"/>
        </w:rPr>
        <w:t xml:space="preserve"> </w:t>
      </w:r>
      <w:r w:rsidR="00732D99">
        <w:t>for</w:t>
      </w:r>
      <w:r w:rsidR="00732D99">
        <w:rPr>
          <w:spacing w:val="-3"/>
        </w:rPr>
        <w:t xml:space="preserve"> </w:t>
      </w:r>
      <w:r w:rsidR="00732D99">
        <w:t>transportation</w:t>
      </w:r>
      <w:r w:rsidR="00732D99">
        <w:rPr>
          <w:spacing w:val="-4"/>
        </w:rPr>
        <w:t xml:space="preserve"> </w:t>
      </w:r>
      <w:r w:rsidR="00732D99">
        <w:t>projects</w:t>
      </w:r>
      <w:r w:rsidR="00732D99">
        <w:rPr>
          <w:spacing w:val="-52"/>
        </w:rPr>
        <w:t xml:space="preserve"> </w:t>
      </w:r>
      <w:r w:rsidR="00732D99">
        <w:t>in</w:t>
      </w:r>
      <w:r w:rsidR="00732D99">
        <w:rPr>
          <w:spacing w:val="-3"/>
        </w:rPr>
        <w:t xml:space="preserve"> </w:t>
      </w:r>
      <w:r w:rsidR="00732D99">
        <w:t>the</w:t>
      </w:r>
      <w:r w:rsidR="00732D99">
        <w:rPr>
          <w:spacing w:val="-2"/>
        </w:rPr>
        <w:t xml:space="preserve"> </w:t>
      </w:r>
      <w:r w:rsidR="00732D99">
        <w:t xml:space="preserve">urbanized area. </w:t>
      </w:r>
    </w:p>
    <w:p w14:paraId="039FE7BB" w14:textId="77777777" w:rsidR="00F94DFA" w:rsidRDefault="00F94DFA" w:rsidP="006A0DAA">
      <w:pPr>
        <w:pStyle w:val="BodyText"/>
      </w:pPr>
    </w:p>
    <w:p w14:paraId="6BBEF38B" w14:textId="00A66488" w:rsidR="005F4D69" w:rsidRDefault="00732D99" w:rsidP="006A0DAA">
      <w:pPr>
        <w:pStyle w:val="BodyText"/>
      </w:pPr>
      <w:r>
        <w:t xml:space="preserve">On </w:t>
      </w:r>
      <w:r w:rsidR="005F4D69">
        <w:t xml:space="preserve">the following page, </w:t>
      </w:r>
      <w:r w:rsidR="005F4D69" w:rsidRPr="00986FBD">
        <w:t xml:space="preserve">Figure </w:t>
      </w:r>
      <w:r w:rsidR="00CF4277" w:rsidRPr="00986FBD">
        <w:t>1</w:t>
      </w:r>
      <w:r w:rsidR="005F4D69">
        <w:t xml:space="preserve"> is a map that depicts Acadiana MPO Metropolitan Planning Area (MPA). All projects programmed through the TIP process concerning highway or transit system</w:t>
      </w:r>
      <w:r w:rsidR="005F4D69">
        <w:rPr>
          <w:spacing w:val="1"/>
        </w:rPr>
        <w:t xml:space="preserve"> </w:t>
      </w:r>
      <w:r w:rsidR="005F4D69">
        <w:t>improvements are located within the Metropolitan Planning Area (MPA).</w:t>
      </w:r>
    </w:p>
    <w:p w14:paraId="7E4F3349" w14:textId="77777777" w:rsidR="00C059FB" w:rsidRDefault="00C059FB" w:rsidP="006A0DAA">
      <w:pPr>
        <w:pStyle w:val="BodyText"/>
      </w:pPr>
    </w:p>
    <w:p w14:paraId="1032B39B" w14:textId="08298BF9" w:rsidR="005F4D69" w:rsidRDefault="00C059FB" w:rsidP="00C059FB">
      <w:pPr>
        <w:pStyle w:val="BodyText"/>
        <w:rPr>
          <w:szCs w:val="24"/>
        </w:rPr>
      </w:pPr>
      <w:r w:rsidRPr="00C059FB">
        <w:rPr>
          <w:szCs w:val="24"/>
        </w:rPr>
        <w:t xml:space="preserve">Two committees oversee the planning process: </w:t>
      </w:r>
      <w:r w:rsidRPr="00C059FB">
        <w:rPr>
          <w:spacing w:val="1"/>
          <w:szCs w:val="24"/>
        </w:rPr>
        <w:t>T</w:t>
      </w:r>
      <w:r w:rsidRPr="00C059FB">
        <w:rPr>
          <w:szCs w:val="24"/>
        </w:rPr>
        <w:t xml:space="preserve">ransportation Technical Committee (TTC) and the Transportation Policy Committee (TPC). </w:t>
      </w:r>
      <w:r>
        <w:rPr>
          <w:szCs w:val="24"/>
        </w:rPr>
        <w:t>TTC</w:t>
      </w:r>
      <w:r w:rsidRPr="00C059FB">
        <w:rPr>
          <w:szCs w:val="24"/>
        </w:rPr>
        <w:t xml:space="preserve"> consists of individuals whose skills, training and professional status qualify them to take an active role in helping to shape and to oversee the transportation planning program for the region. </w:t>
      </w:r>
      <w:r w:rsidRPr="00986FBD">
        <w:rPr>
          <w:szCs w:val="24"/>
        </w:rPr>
        <w:t xml:space="preserve"> </w:t>
      </w:r>
      <w:r w:rsidR="00E74A96" w:rsidRPr="00986FBD">
        <w:t xml:space="preserve">In addition to local planning and public works professionals, the Transportation Technical Committee consists of representatives from modal agencies, including airport and public transit officials. </w:t>
      </w:r>
      <w:r w:rsidRPr="00986FBD">
        <w:rPr>
          <w:szCs w:val="24"/>
        </w:rPr>
        <w:t xml:space="preserve"> </w:t>
      </w:r>
      <w:r w:rsidRPr="00C059FB">
        <w:rPr>
          <w:szCs w:val="24"/>
        </w:rPr>
        <w:t>TTC meets bi-monthly</w:t>
      </w:r>
      <w:r>
        <w:rPr>
          <w:szCs w:val="24"/>
        </w:rPr>
        <w:t>; a</w:t>
      </w:r>
      <w:r w:rsidRPr="00C059FB">
        <w:rPr>
          <w:szCs w:val="24"/>
        </w:rPr>
        <w:t>mong other duties and obligations, the TTC is responsible for making recommendations to the TPC with respect to the adoption of transportation plans, programs, projects and policies and procedures to be enacted by the MPO; and</w:t>
      </w:r>
      <w:r>
        <w:rPr>
          <w:szCs w:val="24"/>
        </w:rPr>
        <w:t xml:space="preserve"> provides</w:t>
      </w:r>
      <w:r w:rsidRPr="00C059FB">
        <w:rPr>
          <w:szCs w:val="24"/>
        </w:rPr>
        <w:t xml:space="preserve"> guidance to MPO staff on various transportation planning activities.  </w:t>
      </w:r>
      <w:r>
        <w:rPr>
          <w:szCs w:val="24"/>
        </w:rPr>
        <w:t xml:space="preserve"> </w:t>
      </w:r>
      <w:r w:rsidRPr="00C059FB">
        <w:rPr>
          <w:szCs w:val="24"/>
        </w:rPr>
        <w:t>TPC</w:t>
      </w:r>
      <w:r>
        <w:rPr>
          <w:szCs w:val="24"/>
        </w:rPr>
        <w:t xml:space="preserve"> also</w:t>
      </w:r>
      <w:r w:rsidRPr="00C059FB">
        <w:rPr>
          <w:szCs w:val="24"/>
        </w:rPr>
        <w:t xml:space="preserve"> meets bi-monthly for the purpose of reviewing/adopting transportation planning and programming issues as they affect regional transportation planning goals and objectives.  Among other duties and obligations, TPC is responsible for the adoption of a Unified Planning Work Program (UPWP), TIP, Metropolitan Transportation Plan and Congestion Management Plan and for establishing policies and procedural guidelines that comply with federal regulations.  The TPC is guided through recommendations presented by TTC.</w:t>
      </w:r>
      <w:r w:rsidR="00E74A96" w:rsidRPr="00986FBD">
        <w:t xml:space="preserve"> </w:t>
      </w:r>
      <w:smartTag w:uri="urn:schemas-microsoft-com:office:smarttags" w:element="stockticker">
        <w:r w:rsidR="00E74A96" w:rsidRPr="00986FBD">
          <w:t>TTC</w:t>
        </w:r>
      </w:smartTag>
      <w:r w:rsidR="00E74A96" w:rsidRPr="00986FBD">
        <w:t xml:space="preserve"> and TPC Memberships is listed in Appendix B.</w:t>
      </w:r>
    </w:p>
    <w:p w14:paraId="02150E89" w14:textId="77777777" w:rsidR="00A74859" w:rsidRDefault="00A74859" w:rsidP="00C059FB">
      <w:pPr>
        <w:pStyle w:val="BodyText"/>
        <w:rPr>
          <w:szCs w:val="24"/>
        </w:rPr>
      </w:pPr>
    </w:p>
    <w:p w14:paraId="4925C895" w14:textId="71C007CF" w:rsidR="00A74859" w:rsidRPr="00A74859" w:rsidRDefault="00A74859" w:rsidP="00A74859">
      <w:pPr>
        <w:pStyle w:val="BodyText"/>
      </w:pPr>
      <w:r w:rsidRPr="00A74859">
        <w:t xml:space="preserve">The MPO's role is to develop and maintain the necessary transportation plan to assure that federal funds support these locally developed plans. Transportation legislation, namely ISTEA, TEA-21, SAFETEA-LU, MAP-21 and the current authorization, </w:t>
      </w:r>
      <w:r w:rsidR="00072E8A">
        <w:t>IIJA</w:t>
      </w:r>
      <w:r w:rsidRPr="00A74859">
        <w:t xml:space="preserve">, have strengthened the role MPOs play in rationally developed transportation programs. </w:t>
      </w:r>
    </w:p>
    <w:p w14:paraId="498CCD80" w14:textId="77777777" w:rsidR="00A74859" w:rsidRPr="00A74859" w:rsidRDefault="00A74859" w:rsidP="00A74859">
      <w:pPr>
        <w:pStyle w:val="BodyText"/>
      </w:pPr>
    </w:p>
    <w:p w14:paraId="39B48B61" w14:textId="619F9881" w:rsidR="00A74859" w:rsidRDefault="00A74859" w:rsidP="00A74859">
      <w:pPr>
        <w:pStyle w:val="BodyText"/>
      </w:pPr>
      <w:r w:rsidRPr="00A74859">
        <w:t xml:space="preserve">The </w:t>
      </w:r>
      <w:r w:rsidR="00072E8A">
        <w:t>IIJA</w:t>
      </w:r>
      <w:r w:rsidRPr="00A74859">
        <w:t xml:space="preserve"> establishes a streamlined, performance-based, and multi-modal program to address U.S. transportation infrastructure challenges. The </w:t>
      </w:r>
      <w:r w:rsidR="00072E8A">
        <w:t>IIJA</w:t>
      </w:r>
      <w:r w:rsidRPr="00A74859">
        <w:t xml:space="preserve"> modifies and consolidates many previously established highway, transit, bicycle, and pedestrian programs and policies. Therefore, the </w:t>
      </w:r>
      <w:r w:rsidR="00072E8A">
        <w:t>IIJA</w:t>
      </w:r>
      <w:r w:rsidRPr="00A74859">
        <w:t xml:space="preserve"> fundamentally changes metropolitan and statewide transportation planning, establishing a performance-based planning framework that did not previously exist as an explicit requirement. This change requires state departments of transportation (DOTs) and MPOs to align transportation investments with national goals and performance targets.</w:t>
      </w:r>
    </w:p>
    <w:p w14:paraId="73D0575C" w14:textId="6D88A595" w:rsidR="005D4BE5" w:rsidRPr="00986FBD" w:rsidRDefault="007A426A" w:rsidP="008B56D1">
      <w:pPr>
        <w:pStyle w:val="Heading9"/>
        <w:spacing w:before="69" w:line="312" w:lineRule="auto"/>
        <w:ind w:left="840" w:right="3035"/>
        <w:jc w:val="center"/>
        <w:rPr>
          <w:rFonts w:ascii="Times New Roman" w:hAnsi="Times New Roman" w:cs="Times New Roman"/>
          <w:b w:val="0"/>
          <w:sz w:val="22"/>
        </w:rPr>
      </w:pPr>
      <w:r w:rsidRPr="00986FBD">
        <w:rPr>
          <w:rFonts w:ascii="Times New Roman" w:hAnsi="Times New Roman" w:cs="Times New Roman"/>
        </w:rPr>
        <w:lastRenderedPageBreak/>
        <w:t>F</w:t>
      </w:r>
      <w:r w:rsidR="00986FBD" w:rsidRPr="00986FBD">
        <w:rPr>
          <w:rFonts w:ascii="Times New Roman" w:hAnsi="Times New Roman" w:cs="Times New Roman"/>
        </w:rPr>
        <w:t>igure</w:t>
      </w:r>
      <w:r w:rsidRPr="00986FBD">
        <w:rPr>
          <w:rFonts w:ascii="Times New Roman" w:hAnsi="Times New Roman" w:cs="Times New Roman"/>
          <w:spacing w:val="-4"/>
        </w:rPr>
        <w:t xml:space="preserve"> </w:t>
      </w:r>
      <w:r w:rsidR="00CF4277" w:rsidRPr="00986FBD">
        <w:rPr>
          <w:rFonts w:ascii="Times New Roman" w:hAnsi="Times New Roman" w:cs="Times New Roman"/>
        </w:rPr>
        <w:t>1</w:t>
      </w:r>
      <w:r w:rsidRPr="00986FBD">
        <w:rPr>
          <w:rFonts w:ascii="Times New Roman" w:hAnsi="Times New Roman" w:cs="Times New Roman"/>
        </w:rPr>
        <w:t>:</w:t>
      </w:r>
      <w:r w:rsidRPr="00986FBD">
        <w:rPr>
          <w:rFonts w:ascii="Times New Roman" w:hAnsi="Times New Roman" w:cs="Times New Roman"/>
          <w:spacing w:val="-2"/>
        </w:rPr>
        <w:t xml:space="preserve"> </w:t>
      </w:r>
      <w:r w:rsidR="00F94DFA" w:rsidRPr="00986FBD">
        <w:rPr>
          <w:rFonts w:ascii="Times New Roman" w:hAnsi="Times New Roman" w:cs="Times New Roman"/>
          <w:spacing w:val="-2"/>
        </w:rPr>
        <w:t>Acadiana MPO Planning Area</w:t>
      </w:r>
    </w:p>
    <w:p w14:paraId="15900985" w14:textId="77777777" w:rsidR="00F94DFA" w:rsidRPr="00CF46EB" w:rsidRDefault="00F94DFA" w:rsidP="00F94DFA"/>
    <w:p w14:paraId="62E40130" w14:textId="51C9F028" w:rsidR="005D4BE5" w:rsidRDefault="00F94DFA" w:rsidP="00F94DFA">
      <w:pPr>
        <w:pStyle w:val="BodyText"/>
        <w:rPr>
          <w:b/>
          <w:sz w:val="22"/>
        </w:rPr>
      </w:pPr>
      <w:r w:rsidRPr="00CF46EB">
        <w:object w:dxaOrig="19440" w:dyaOrig="19440" w14:anchorId="40564131">
          <v:shape id="_x0000_i1025" type="#_x0000_t75" style="width:504.45pt;height:460.75pt" o:ole="">
            <v:imagedata r:id="rId12" o:title=""/>
          </v:shape>
          <o:OLEObject Type="Embed" ProgID="Acrobat.Document.DC" ShapeID="_x0000_i1025" DrawAspect="Content" ObjectID="_1846824123" r:id="rId13"/>
        </w:object>
      </w:r>
    </w:p>
    <w:p w14:paraId="600E8619" w14:textId="77777777" w:rsidR="005D4BE5" w:rsidRDefault="005D4BE5">
      <w:pPr>
        <w:pStyle w:val="BodyText"/>
        <w:rPr>
          <w:b/>
          <w:sz w:val="22"/>
        </w:rPr>
      </w:pPr>
    </w:p>
    <w:p w14:paraId="283B49FF" w14:textId="77777777" w:rsidR="005D4BE5" w:rsidRDefault="005D4BE5">
      <w:pPr>
        <w:pStyle w:val="BodyText"/>
        <w:rPr>
          <w:b/>
          <w:sz w:val="22"/>
        </w:rPr>
      </w:pPr>
    </w:p>
    <w:p w14:paraId="0592781C" w14:textId="77777777" w:rsidR="005D4BE5" w:rsidRDefault="005D4BE5">
      <w:pPr>
        <w:pStyle w:val="BodyText"/>
        <w:rPr>
          <w:b/>
          <w:sz w:val="22"/>
        </w:rPr>
      </w:pPr>
    </w:p>
    <w:p w14:paraId="5F166DB0" w14:textId="77777777" w:rsidR="005D4BE5" w:rsidRDefault="005D4BE5">
      <w:pPr>
        <w:pStyle w:val="BodyText"/>
        <w:rPr>
          <w:b/>
          <w:sz w:val="22"/>
        </w:rPr>
      </w:pPr>
    </w:p>
    <w:p w14:paraId="7A7AD685" w14:textId="77777777" w:rsidR="005D4BE5" w:rsidRDefault="005D4BE5">
      <w:pPr>
        <w:pStyle w:val="BodyText"/>
        <w:rPr>
          <w:b/>
          <w:sz w:val="22"/>
        </w:rPr>
      </w:pPr>
    </w:p>
    <w:p w14:paraId="5584A77F" w14:textId="77777777" w:rsidR="005D4BE5" w:rsidRDefault="005D4BE5">
      <w:pPr>
        <w:pStyle w:val="BodyText"/>
        <w:rPr>
          <w:b/>
          <w:sz w:val="22"/>
        </w:rPr>
      </w:pPr>
    </w:p>
    <w:p w14:paraId="5D1AA4A7" w14:textId="690268F3" w:rsidR="005D4BE5" w:rsidRDefault="005D4BE5">
      <w:pPr>
        <w:pStyle w:val="BodyText"/>
        <w:rPr>
          <w:b/>
          <w:sz w:val="22"/>
        </w:rPr>
      </w:pPr>
    </w:p>
    <w:p w14:paraId="1C81304F" w14:textId="77777777" w:rsidR="00A324FA" w:rsidRDefault="00A324FA">
      <w:pPr>
        <w:pStyle w:val="BodyText"/>
        <w:rPr>
          <w:b/>
          <w:sz w:val="22"/>
        </w:rPr>
      </w:pPr>
    </w:p>
    <w:p w14:paraId="3EAAA96B" w14:textId="77777777" w:rsidR="00530D84" w:rsidRDefault="00530D84">
      <w:pPr>
        <w:pStyle w:val="BodyText"/>
        <w:rPr>
          <w:b/>
          <w:sz w:val="22"/>
        </w:rPr>
      </w:pPr>
    </w:p>
    <w:p w14:paraId="622B7BA0" w14:textId="77777777" w:rsidR="005D4BE5" w:rsidRDefault="005D4BE5">
      <w:pPr>
        <w:pStyle w:val="BodyText"/>
        <w:rPr>
          <w:b/>
          <w:sz w:val="22"/>
        </w:rPr>
      </w:pPr>
    </w:p>
    <w:p w14:paraId="01C364CC" w14:textId="77777777" w:rsidR="00BF3C37" w:rsidRDefault="00BF3C37" w:rsidP="00A74859">
      <w:pPr>
        <w:pStyle w:val="Heading2"/>
      </w:pPr>
    </w:p>
    <w:p w14:paraId="0AEFA7FD" w14:textId="1F044478" w:rsidR="00A56BA3" w:rsidRDefault="00CF5D77" w:rsidP="00A74859">
      <w:pPr>
        <w:pStyle w:val="Heading2"/>
      </w:pPr>
      <w:bookmarkStart w:id="17" w:name="_Toc121991309"/>
      <w:r>
        <w:lastRenderedPageBreak/>
        <w:t xml:space="preserve">2.2 </w:t>
      </w:r>
      <w:r w:rsidR="008B56D1">
        <w:t>ACADIANA MPO DEMOGRAPHIC DATA</w:t>
      </w:r>
      <w:bookmarkEnd w:id="17"/>
      <w:r w:rsidR="008B56D1">
        <w:t xml:space="preserve"> </w:t>
      </w:r>
    </w:p>
    <w:p w14:paraId="35C5FC73" w14:textId="77777777" w:rsidR="00A56BA3" w:rsidRDefault="00A56BA3" w:rsidP="00D87212">
      <w:pPr>
        <w:spacing w:line="312" w:lineRule="auto"/>
      </w:pPr>
    </w:p>
    <w:p w14:paraId="4BFE7876" w14:textId="41134648" w:rsidR="00A56BA3" w:rsidRDefault="00AA3616" w:rsidP="00A74859">
      <w:pPr>
        <w:pStyle w:val="BodyText"/>
      </w:pPr>
      <w:r>
        <w:t xml:space="preserve">The demographics are the backbone of the transportation model. </w:t>
      </w:r>
      <w:r w:rsidR="00A56BA3">
        <w:t>Robust, sustained growth is expected in the Acadiana Metropolitan Area Study Region through the year</w:t>
      </w:r>
      <w:r w:rsidR="00732D99">
        <w:t xml:space="preserve"> </w:t>
      </w:r>
      <w:r w:rsidR="00A56BA3">
        <w:t>2040.</w:t>
      </w:r>
    </w:p>
    <w:p w14:paraId="116E736D" w14:textId="77777777" w:rsidR="00AA3616" w:rsidRDefault="00AA3616" w:rsidP="00D87212">
      <w:pPr>
        <w:spacing w:line="312" w:lineRule="auto"/>
      </w:pPr>
    </w:p>
    <w:p w14:paraId="6B62E24E" w14:textId="00614CDE" w:rsidR="00A74859" w:rsidRPr="006672E4" w:rsidRDefault="00A74859" w:rsidP="008B56D1">
      <w:pPr>
        <w:pStyle w:val="Heading9"/>
        <w:jc w:val="center"/>
        <w:rPr>
          <w:rFonts w:ascii="Times New Roman" w:hAnsi="Times New Roman" w:cs="Times New Roman"/>
        </w:rPr>
      </w:pPr>
      <w:r w:rsidRPr="006672E4">
        <w:rPr>
          <w:rFonts w:ascii="Times New Roman" w:hAnsi="Times New Roman" w:cs="Times New Roman"/>
          <w:noProof/>
        </w:rPr>
        <w:drawing>
          <wp:anchor distT="0" distB="0" distL="0" distR="0" simplePos="0" relativeHeight="251597312" behindDoc="0" locked="0" layoutInCell="1" allowOverlap="1" wp14:anchorId="6DAA6B45" wp14:editId="77C41647">
            <wp:simplePos x="0" y="0"/>
            <wp:positionH relativeFrom="page">
              <wp:posOffset>1522730</wp:posOffset>
            </wp:positionH>
            <wp:positionV relativeFrom="paragraph">
              <wp:posOffset>304182</wp:posOffset>
            </wp:positionV>
            <wp:extent cx="4804410" cy="2805430"/>
            <wp:effectExtent l="0" t="0" r="0" b="0"/>
            <wp:wrapTopAndBottom/>
            <wp:docPr id="57" name="image25.png"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5.png" descr="Chart, bar chart&#10;&#10;Description automatically generated"/>
                    <pic:cNvPicPr/>
                  </pic:nvPicPr>
                  <pic:blipFill>
                    <a:blip r:embed="rId14" cstate="print"/>
                    <a:stretch>
                      <a:fillRect/>
                    </a:stretch>
                  </pic:blipFill>
                  <pic:spPr>
                    <a:xfrm>
                      <a:off x="0" y="0"/>
                      <a:ext cx="4804410" cy="2805430"/>
                    </a:xfrm>
                    <a:prstGeom prst="rect">
                      <a:avLst/>
                    </a:prstGeom>
                  </pic:spPr>
                </pic:pic>
              </a:graphicData>
            </a:graphic>
            <wp14:sizeRelH relativeFrom="margin">
              <wp14:pctWidth>0</wp14:pctWidth>
            </wp14:sizeRelH>
            <wp14:sizeRelV relativeFrom="margin">
              <wp14:pctHeight>0</wp14:pctHeight>
            </wp14:sizeRelV>
          </wp:anchor>
        </w:drawing>
      </w:r>
      <w:r w:rsidRPr="006672E4">
        <w:rPr>
          <w:rFonts w:ascii="Times New Roman" w:hAnsi="Times New Roman" w:cs="Times New Roman"/>
        </w:rPr>
        <w:t>Figure 2</w:t>
      </w:r>
      <w:r w:rsidR="00CF5D77" w:rsidRPr="006672E4">
        <w:rPr>
          <w:rFonts w:ascii="Times New Roman" w:hAnsi="Times New Roman" w:cs="Times New Roman"/>
        </w:rPr>
        <w:t>:</w:t>
      </w:r>
      <w:r w:rsidR="00CF5D77" w:rsidRPr="006672E4">
        <w:rPr>
          <w:rFonts w:ascii="Times New Roman" w:hAnsi="Times New Roman" w:cs="Times New Roman"/>
          <w:spacing w:val="-2"/>
        </w:rPr>
        <w:t xml:space="preserve"> </w:t>
      </w:r>
      <w:r w:rsidR="00CF5D77" w:rsidRPr="006672E4">
        <w:rPr>
          <w:rFonts w:ascii="Times New Roman" w:hAnsi="Times New Roman" w:cs="Times New Roman"/>
        </w:rPr>
        <w:t>Acadiana</w:t>
      </w:r>
      <w:r w:rsidR="00CF5D77" w:rsidRPr="006672E4">
        <w:rPr>
          <w:rFonts w:ascii="Times New Roman" w:hAnsi="Times New Roman" w:cs="Times New Roman"/>
          <w:spacing w:val="-3"/>
        </w:rPr>
        <w:t xml:space="preserve"> </w:t>
      </w:r>
      <w:r w:rsidR="00CF5D77" w:rsidRPr="006672E4">
        <w:rPr>
          <w:rFonts w:ascii="Times New Roman" w:hAnsi="Times New Roman" w:cs="Times New Roman"/>
        </w:rPr>
        <w:t>MPO</w:t>
      </w:r>
      <w:r w:rsidR="00CF5D77" w:rsidRPr="006672E4">
        <w:rPr>
          <w:rFonts w:ascii="Times New Roman" w:hAnsi="Times New Roman" w:cs="Times New Roman"/>
          <w:spacing w:val="-1"/>
        </w:rPr>
        <w:t xml:space="preserve"> </w:t>
      </w:r>
      <w:r w:rsidR="00CF5D77" w:rsidRPr="006672E4">
        <w:rPr>
          <w:rFonts w:ascii="Times New Roman" w:hAnsi="Times New Roman" w:cs="Times New Roman"/>
        </w:rPr>
        <w:t>Planning</w:t>
      </w:r>
      <w:r w:rsidR="00CF5D77" w:rsidRPr="006672E4">
        <w:rPr>
          <w:rFonts w:ascii="Times New Roman" w:hAnsi="Times New Roman" w:cs="Times New Roman"/>
          <w:spacing w:val="-2"/>
        </w:rPr>
        <w:t xml:space="preserve"> </w:t>
      </w:r>
      <w:r w:rsidR="00CF5D77" w:rsidRPr="006672E4">
        <w:rPr>
          <w:rFonts w:ascii="Times New Roman" w:hAnsi="Times New Roman" w:cs="Times New Roman"/>
        </w:rPr>
        <w:t>Area</w:t>
      </w:r>
      <w:r w:rsidR="00CF5D77" w:rsidRPr="006672E4">
        <w:rPr>
          <w:rFonts w:ascii="Times New Roman" w:hAnsi="Times New Roman" w:cs="Times New Roman"/>
          <w:spacing w:val="-3"/>
        </w:rPr>
        <w:t xml:space="preserve"> </w:t>
      </w:r>
      <w:r w:rsidR="00CF5D77" w:rsidRPr="006672E4">
        <w:rPr>
          <w:rFonts w:ascii="Times New Roman" w:hAnsi="Times New Roman" w:cs="Times New Roman"/>
        </w:rPr>
        <w:t>Population</w:t>
      </w:r>
      <w:r w:rsidR="00CF5D77" w:rsidRPr="006672E4">
        <w:rPr>
          <w:rFonts w:ascii="Times New Roman" w:hAnsi="Times New Roman" w:cs="Times New Roman"/>
          <w:spacing w:val="-2"/>
        </w:rPr>
        <w:t xml:space="preserve"> </w:t>
      </w:r>
      <w:r w:rsidR="00CF5D77" w:rsidRPr="006672E4">
        <w:rPr>
          <w:rFonts w:ascii="Times New Roman" w:hAnsi="Times New Roman" w:cs="Times New Roman"/>
        </w:rPr>
        <w:t>Growth</w:t>
      </w:r>
      <w:r w:rsidR="00CF5D77" w:rsidRPr="006672E4">
        <w:rPr>
          <w:rFonts w:ascii="Times New Roman" w:hAnsi="Times New Roman" w:cs="Times New Roman"/>
          <w:spacing w:val="-1"/>
        </w:rPr>
        <w:t xml:space="preserve"> </w:t>
      </w:r>
      <w:r w:rsidR="00CF5D77" w:rsidRPr="006672E4">
        <w:rPr>
          <w:rFonts w:ascii="Times New Roman" w:hAnsi="Times New Roman" w:cs="Times New Roman"/>
        </w:rPr>
        <w:t>2010-20</w:t>
      </w:r>
      <w:r w:rsidR="008B56D1" w:rsidRPr="006672E4">
        <w:rPr>
          <w:rFonts w:ascii="Times New Roman" w:hAnsi="Times New Roman" w:cs="Times New Roman"/>
        </w:rPr>
        <w:t>40</w:t>
      </w:r>
    </w:p>
    <w:p w14:paraId="4704B18B" w14:textId="21DE27CD" w:rsidR="00A74859" w:rsidRDefault="00A74859" w:rsidP="00A74859">
      <w:pPr>
        <w:spacing w:before="99"/>
        <w:ind w:left="687"/>
        <w:rPr>
          <w:rFonts w:ascii="Franklin Gothic Book" w:eastAsia="Franklin Gothic Book" w:hAnsi="Franklin Gothic Book" w:cs="Franklin Gothic Book"/>
          <w:sz w:val="20"/>
        </w:rPr>
      </w:pPr>
    </w:p>
    <w:tbl>
      <w:tblPr>
        <w:tblpPr w:leftFromText="180" w:rightFromText="180" w:vertAnchor="text" w:horzAnchor="margin" w:tblpXSpec="center"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37"/>
        <w:gridCol w:w="1320"/>
        <w:gridCol w:w="1320"/>
        <w:gridCol w:w="1320"/>
        <w:gridCol w:w="1320"/>
        <w:gridCol w:w="1591"/>
        <w:gridCol w:w="1518"/>
      </w:tblGrid>
      <w:tr w:rsidR="00A74859" w:rsidRPr="00A56BA3" w14:paraId="7A529DE5" w14:textId="77777777" w:rsidTr="00BC2807">
        <w:trPr>
          <w:trHeight w:val="922"/>
        </w:trPr>
        <w:tc>
          <w:tcPr>
            <w:tcW w:w="9626" w:type="dxa"/>
            <w:gridSpan w:val="7"/>
            <w:tcBorders>
              <w:top w:val="nil"/>
              <w:left w:val="nil"/>
              <w:bottom w:val="single" w:sz="4" w:space="0" w:color="000000"/>
              <w:right w:val="nil"/>
            </w:tcBorders>
            <w:shd w:val="clear" w:color="auto" w:fill="FFFFFF" w:themeFill="background1"/>
          </w:tcPr>
          <w:p w14:paraId="1A1BFDBC" w14:textId="7A080CC0" w:rsidR="00A74859" w:rsidRPr="0016184E" w:rsidRDefault="003D5FD2" w:rsidP="003D5FD2">
            <w:pPr>
              <w:spacing w:line="245" w:lineRule="exact"/>
              <w:ind w:left="113"/>
              <w:jc w:val="center"/>
              <w:rPr>
                <w:rFonts w:ascii="Times New Roman" w:eastAsia="Franklin Gothic Book" w:hAnsi="Franklin Gothic Book" w:cs="Franklin Gothic Book"/>
                <w:bCs/>
                <w:sz w:val="24"/>
              </w:rPr>
            </w:pPr>
            <w:r w:rsidRPr="0016184E">
              <w:rPr>
                <w:rFonts w:ascii="Times New Roman" w:eastAsia="Franklin Gothic Book" w:hAnsi="Franklin Gothic Book" w:cs="Franklin Gothic Book"/>
                <w:bCs/>
                <w:sz w:val="24"/>
              </w:rPr>
              <w:t xml:space="preserve">Table 1. </w:t>
            </w:r>
            <w:r w:rsidR="00A74859" w:rsidRPr="0016184E">
              <w:rPr>
                <w:rFonts w:ascii="Times New Roman" w:eastAsia="Franklin Gothic Book" w:hAnsi="Franklin Gothic Book" w:cs="Franklin Gothic Book"/>
                <w:bCs/>
                <w:sz w:val="24"/>
              </w:rPr>
              <w:t>Acadiana</w:t>
            </w:r>
            <w:r w:rsidR="00A74859" w:rsidRPr="0016184E">
              <w:rPr>
                <w:rFonts w:ascii="Times New Roman" w:eastAsia="Franklin Gothic Book" w:hAnsi="Franklin Gothic Book" w:cs="Franklin Gothic Book"/>
                <w:bCs/>
                <w:spacing w:val="-2"/>
                <w:sz w:val="24"/>
              </w:rPr>
              <w:t xml:space="preserve"> </w:t>
            </w:r>
            <w:r w:rsidR="00A74859" w:rsidRPr="0016184E">
              <w:rPr>
                <w:rFonts w:ascii="Times New Roman" w:eastAsia="Franklin Gothic Book" w:hAnsi="Franklin Gothic Book" w:cs="Franklin Gothic Book"/>
                <w:bCs/>
                <w:sz w:val="24"/>
              </w:rPr>
              <w:t>Metropolitan</w:t>
            </w:r>
            <w:r w:rsidR="00A74859" w:rsidRPr="0016184E">
              <w:rPr>
                <w:rFonts w:ascii="Times New Roman" w:eastAsia="Franklin Gothic Book" w:hAnsi="Franklin Gothic Book" w:cs="Franklin Gothic Book"/>
                <w:bCs/>
                <w:spacing w:val="-1"/>
                <w:sz w:val="24"/>
              </w:rPr>
              <w:t xml:space="preserve"> </w:t>
            </w:r>
            <w:r w:rsidR="00A74859" w:rsidRPr="0016184E">
              <w:rPr>
                <w:rFonts w:ascii="Times New Roman" w:eastAsia="Franklin Gothic Book" w:hAnsi="Franklin Gothic Book" w:cs="Franklin Gothic Book"/>
                <w:bCs/>
                <w:sz w:val="24"/>
              </w:rPr>
              <w:t>Planning</w:t>
            </w:r>
            <w:r w:rsidR="00A74859" w:rsidRPr="0016184E">
              <w:rPr>
                <w:rFonts w:ascii="Times New Roman" w:eastAsia="Franklin Gothic Book" w:hAnsi="Franklin Gothic Book" w:cs="Franklin Gothic Book"/>
                <w:bCs/>
                <w:spacing w:val="-1"/>
                <w:sz w:val="24"/>
              </w:rPr>
              <w:t xml:space="preserve"> </w:t>
            </w:r>
            <w:r w:rsidR="00A74859" w:rsidRPr="0016184E">
              <w:rPr>
                <w:rFonts w:ascii="Times New Roman" w:eastAsia="Franklin Gothic Book" w:hAnsi="Franklin Gothic Book" w:cs="Franklin Gothic Book"/>
                <w:bCs/>
                <w:sz w:val="24"/>
              </w:rPr>
              <w:t>Organization</w:t>
            </w:r>
          </w:p>
          <w:p w14:paraId="3EE1DFC7" w14:textId="77777777" w:rsidR="00A74859" w:rsidRPr="00A56BA3" w:rsidRDefault="00A74859" w:rsidP="003D5FD2">
            <w:pPr>
              <w:spacing w:before="21"/>
              <w:ind w:left="113"/>
              <w:jc w:val="center"/>
              <w:rPr>
                <w:rFonts w:ascii="Times New Roman" w:eastAsia="Franklin Gothic Book" w:hAnsi="Franklin Gothic Book" w:cs="Franklin Gothic Book"/>
                <w:b/>
                <w:sz w:val="24"/>
              </w:rPr>
            </w:pPr>
            <w:r w:rsidRPr="0016184E">
              <w:rPr>
                <w:rFonts w:ascii="Times New Roman" w:eastAsia="Franklin Gothic Book" w:hAnsi="Franklin Gothic Book" w:cs="Franklin Gothic Book"/>
                <w:bCs/>
                <w:sz w:val="24"/>
              </w:rPr>
              <w:t>Population</w:t>
            </w:r>
            <w:r w:rsidRPr="0016184E">
              <w:rPr>
                <w:rFonts w:ascii="Times New Roman" w:eastAsia="Franklin Gothic Book" w:hAnsi="Franklin Gothic Book" w:cs="Franklin Gothic Book"/>
                <w:bCs/>
                <w:spacing w:val="-1"/>
                <w:sz w:val="24"/>
              </w:rPr>
              <w:t xml:space="preserve"> </w:t>
            </w:r>
            <w:r w:rsidRPr="0016184E">
              <w:rPr>
                <w:rFonts w:ascii="Times New Roman" w:eastAsia="Franklin Gothic Book" w:hAnsi="Franklin Gothic Book" w:cs="Franklin Gothic Book"/>
                <w:bCs/>
                <w:sz w:val="24"/>
              </w:rPr>
              <w:t>Count</w:t>
            </w:r>
            <w:r w:rsidRPr="0016184E">
              <w:rPr>
                <w:rFonts w:ascii="Times New Roman" w:eastAsia="Franklin Gothic Book" w:hAnsi="Franklin Gothic Book" w:cs="Franklin Gothic Book"/>
                <w:bCs/>
                <w:spacing w:val="-2"/>
                <w:sz w:val="24"/>
              </w:rPr>
              <w:t xml:space="preserve"> </w:t>
            </w:r>
            <w:r w:rsidRPr="0016184E">
              <w:rPr>
                <w:rFonts w:ascii="Times New Roman" w:eastAsia="Franklin Gothic Book" w:hAnsi="Franklin Gothic Book" w:cs="Franklin Gothic Book"/>
                <w:bCs/>
                <w:sz w:val="24"/>
              </w:rPr>
              <w:t>in</w:t>
            </w:r>
            <w:r w:rsidRPr="0016184E">
              <w:rPr>
                <w:rFonts w:ascii="Times New Roman" w:eastAsia="Franklin Gothic Book" w:hAnsi="Franklin Gothic Book" w:cs="Franklin Gothic Book"/>
                <w:bCs/>
                <w:spacing w:val="-2"/>
                <w:sz w:val="24"/>
              </w:rPr>
              <w:t xml:space="preserve"> </w:t>
            </w:r>
            <w:r w:rsidRPr="0016184E">
              <w:rPr>
                <w:rFonts w:ascii="Times New Roman" w:eastAsia="Franklin Gothic Book" w:hAnsi="Franklin Gothic Book" w:cs="Franklin Gothic Book"/>
                <w:bCs/>
                <w:sz w:val="24"/>
              </w:rPr>
              <w:t>2010</w:t>
            </w:r>
            <w:r w:rsidRPr="0016184E">
              <w:rPr>
                <w:rFonts w:ascii="Times New Roman" w:eastAsia="Franklin Gothic Book" w:hAnsi="Franklin Gothic Book" w:cs="Franklin Gothic Book"/>
                <w:bCs/>
                <w:spacing w:val="-2"/>
                <w:sz w:val="24"/>
              </w:rPr>
              <w:t xml:space="preserve"> </w:t>
            </w:r>
            <w:r w:rsidRPr="0016184E">
              <w:rPr>
                <w:rFonts w:ascii="Times New Roman" w:eastAsia="Franklin Gothic Book" w:hAnsi="Franklin Gothic Book" w:cs="Franklin Gothic Book"/>
                <w:bCs/>
                <w:sz w:val="24"/>
              </w:rPr>
              <w:t>and</w:t>
            </w:r>
            <w:r w:rsidRPr="0016184E">
              <w:rPr>
                <w:rFonts w:ascii="Times New Roman" w:eastAsia="Franklin Gothic Book" w:hAnsi="Franklin Gothic Book" w:cs="Franklin Gothic Book"/>
                <w:bCs/>
                <w:spacing w:val="-1"/>
                <w:sz w:val="24"/>
              </w:rPr>
              <w:t xml:space="preserve"> </w:t>
            </w:r>
            <w:r w:rsidRPr="0016184E">
              <w:rPr>
                <w:rFonts w:ascii="Times New Roman" w:eastAsia="Franklin Gothic Book" w:hAnsi="Franklin Gothic Book" w:cs="Franklin Gothic Book"/>
                <w:bCs/>
                <w:sz w:val="24"/>
              </w:rPr>
              <w:t>Estimates</w:t>
            </w:r>
            <w:r w:rsidRPr="0016184E">
              <w:rPr>
                <w:rFonts w:ascii="Times New Roman" w:eastAsia="Franklin Gothic Book" w:hAnsi="Franklin Gothic Book" w:cs="Franklin Gothic Book"/>
                <w:bCs/>
                <w:spacing w:val="-3"/>
                <w:sz w:val="24"/>
              </w:rPr>
              <w:t xml:space="preserve"> </w:t>
            </w:r>
            <w:r w:rsidRPr="0016184E">
              <w:rPr>
                <w:rFonts w:ascii="Times New Roman" w:eastAsia="Franklin Gothic Book" w:hAnsi="Franklin Gothic Book" w:cs="Franklin Gothic Book"/>
                <w:bCs/>
                <w:sz w:val="24"/>
              </w:rPr>
              <w:t>by</w:t>
            </w:r>
            <w:r w:rsidRPr="0016184E">
              <w:rPr>
                <w:rFonts w:ascii="Times New Roman" w:eastAsia="Franklin Gothic Book" w:hAnsi="Franklin Gothic Book" w:cs="Franklin Gothic Book"/>
                <w:bCs/>
                <w:spacing w:val="-2"/>
                <w:sz w:val="24"/>
              </w:rPr>
              <w:t xml:space="preserve"> </w:t>
            </w:r>
            <w:r w:rsidRPr="0016184E">
              <w:rPr>
                <w:rFonts w:ascii="Times New Roman" w:eastAsia="Franklin Gothic Book" w:hAnsi="Franklin Gothic Book" w:cs="Franklin Gothic Book"/>
                <w:bCs/>
                <w:sz w:val="24"/>
              </w:rPr>
              <w:t>Ten</w:t>
            </w:r>
            <w:r w:rsidRPr="0016184E">
              <w:rPr>
                <w:rFonts w:ascii="Times New Roman" w:eastAsia="Franklin Gothic Book" w:hAnsi="Franklin Gothic Book" w:cs="Franklin Gothic Book"/>
                <w:bCs/>
                <w:spacing w:val="-2"/>
                <w:sz w:val="24"/>
              </w:rPr>
              <w:t xml:space="preserve"> </w:t>
            </w:r>
            <w:r w:rsidRPr="0016184E">
              <w:rPr>
                <w:rFonts w:ascii="Times New Roman" w:eastAsia="Franklin Gothic Book" w:hAnsi="Franklin Gothic Book" w:cs="Franklin Gothic Book"/>
                <w:bCs/>
                <w:sz w:val="24"/>
              </w:rPr>
              <w:t>Year</w:t>
            </w:r>
            <w:r w:rsidRPr="0016184E">
              <w:rPr>
                <w:rFonts w:ascii="Times New Roman" w:eastAsia="Franklin Gothic Book" w:hAnsi="Franklin Gothic Book" w:cs="Franklin Gothic Book"/>
                <w:bCs/>
                <w:spacing w:val="-2"/>
                <w:sz w:val="24"/>
              </w:rPr>
              <w:t xml:space="preserve"> </w:t>
            </w:r>
            <w:r w:rsidRPr="0016184E">
              <w:rPr>
                <w:rFonts w:ascii="Times New Roman" w:eastAsia="Franklin Gothic Book" w:hAnsi="Franklin Gothic Book" w:cs="Franklin Gothic Book"/>
                <w:bCs/>
                <w:sz w:val="24"/>
              </w:rPr>
              <w:t>Intervals</w:t>
            </w:r>
          </w:p>
        </w:tc>
      </w:tr>
      <w:tr w:rsidR="00A74859" w:rsidRPr="00A56BA3" w14:paraId="73C0F2FF" w14:textId="77777777" w:rsidTr="00BC2807">
        <w:trPr>
          <w:trHeight w:val="270"/>
        </w:trPr>
        <w:tc>
          <w:tcPr>
            <w:tcW w:w="1237" w:type="dxa"/>
            <w:vMerge w:val="restart"/>
            <w:tcBorders>
              <w:top w:val="single" w:sz="4" w:space="0" w:color="000000"/>
              <w:right w:val="single" w:sz="4" w:space="0" w:color="000000"/>
            </w:tcBorders>
            <w:shd w:val="clear" w:color="auto" w:fill="C6D9F1" w:themeFill="text2" w:themeFillTint="33"/>
          </w:tcPr>
          <w:p w14:paraId="4E805AC5"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PARISH</w:t>
            </w:r>
          </w:p>
        </w:tc>
        <w:tc>
          <w:tcPr>
            <w:tcW w:w="1320" w:type="dxa"/>
            <w:tcBorders>
              <w:top w:val="single" w:sz="4" w:space="0" w:color="000000"/>
              <w:left w:val="single" w:sz="4" w:space="0" w:color="000000"/>
              <w:right w:val="single" w:sz="4" w:space="0" w:color="000000"/>
            </w:tcBorders>
            <w:shd w:val="clear" w:color="auto" w:fill="C6D9F1" w:themeFill="text2" w:themeFillTint="33"/>
          </w:tcPr>
          <w:p w14:paraId="2D2705B8" w14:textId="77777777" w:rsidR="00A74859" w:rsidRPr="00A56BA3" w:rsidRDefault="00A74859" w:rsidP="008653A8">
            <w:pPr>
              <w:rPr>
                <w:rFonts w:ascii="Times New Roman" w:eastAsia="Franklin Gothic Book" w:hAnsi="Franklin Gothic Book" w:cs="Franklin Gothic Book"/>
                <w:sz w:val="20"/>
              </w:rPr>
            </w:pPr>
          </w:p>
        </w:tc>
        <w:tc>
          <w:tcPr>
            <w:tcW w:w="3960" w:type="dxa"/>
            <w:gridSpan w:val="3"/>
            <w:tcBorders>
              <w:top w:val="single" w:sz="4" w:space="0" w:color="000000"/>
              <w:left w:val="single" w:sz="4" w:space="0" w:color="000000"/>
              <w:right w:val="single" w:sz="4" w:space="0" w:color="000000"/>
            </w:tcBorders>
            <w:shd w:val="clear" w:color="auto" w:fill="C6D9F1" w:themeFill="text2" w:themeFillTint="33"/>
          </w:tcPr>
          <w:p w14:paraId="4D1328A1"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YEAR</w:t>
            </w:r>
          </w:p>
        </w:tc>
        <w:tc>
          <w:tcPr>
            <w:tcW w:w="3109" w:type="dxa"/>
            <w:gridSpan w:val="2"/>
            <w:tcBorders>
              <w:top w:val="single" w:sz="4" w:space="0" w:color="000000"/>
              <w:left w:val="single" w:sz="4" w:space="0" w:color="000000"/>
            </w:tcBorders>
            <w:shd w:val="clear" w:color="auto" w:fill="C6D9F1" w:themeFill="text2" w:themeFillTint="33"/>
          </w:tcPr>
          <w:p w14:paraId="730A7895"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GROWTH</w:t>
            </w:r>
          </w:p>
        </w:tc>
      </w:tr>
      <w:tr w:rsidR="00A74859" w:rsidRPr="00A56BA3" w14:paraId="3BF14081" w14:textId="77777777" w:rsidTr="0016184E">
        <w:trPr>
          <w:trHeight w:val="695"/>
        </w:trPr>
        <w:tc>
          <w:tcPr>
            <w:tcW w:w="1237" w:type="dxa"/>
            <w:vMerge/>
            <w:tcBorders>
              <w:right w:val="single" w:sz="4" w:space="0" w:color="000000"/>
            </w:tcBorders>
            <w:shd w:val="clear" w:color="auto" w:fill="C6D9F1" w:themeFill="text2" w:themeFillTint="33"/>
          </w:tcPr>
          <w:p w14:paraId="4C371F0A" w14:textId="77777777" w:rsidR="00A74859" w:rsidRPr="00A56BA3" w:rsidRDefault="00A74859" w:rsidP="008653A8">
            <w:pPr>
              <w:rPr>
                <w:rFonts w:ascii="Franklin Gothic Book" w:eastAsia="Franklin Gothic Book" w:hAnsi="Franklin Gothic Book" w:cs="Franklin Gothic Book"/>
                <w:sz w:val="2"/>
                <w:szCs w:val="2"/>
              </w:rPr>
            </w:pPr>
          </w:p>
        </w:tc>
        <w:tc>
          <w:tcPr>
            <w:tcW w:w="1320" w:type="dxa"/>
            <w:tcBorders>
              <w:left w:val="single" w:sz="4" w:space="0" w:color="000000"/>
              <w:right w:val="single" w:sz="4" w:space="0" w:color="000000"/>
            </w:tcBorders>
            <w:shd w:val="clear" w:color="auto" w:fill="C6D9F1" w:themeFill="text2" w:themeFillTint="33"/>
          </w:tcPr>
          <w:p w14:paraId="79AEACF4"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2010</w:t>
            </w:r>
          </w:p>
        </w:tc>
        <w:tc>
          <w:tcPr>
            <w:tcW w:w="1320" w:type="dxa"/>
            <w:tcBorders>
              <w:left w:val="single" w:sz="4" w:space="0" w:color="000000"/>
              <w:right w:val="single" w:sz="4" w:space="0" w:color="000000"/>
            </w:tcBorders>
            <w:shd w:val="clear" w:color="auto" w:fill="C6D9F1" w:themeFill="text2" w:themeFillTint="33"/>
          </w:tcPr>
          <w:p w14:paraId="3D2E032D"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2020</w:t>
            </w:r>
          </w:p>
        </w:tc>
        <w:tc>
          <w:tcPr>
            <w:tcW w:w="1320" w:type="dxa"/>
            <w:tcBorders>
              <w:left w:val="single" w:sz="4" w:space="0" w:color="000000"/>
              <w:right w:val="single" w:sz="4" w:space="0" w:color="000000"/>
            </w:tcBorders>
            <w:shd w:val="clear" w:color="auto" w:fill="C6D9F1" w:themeFill="text2" w:themeFillTint="33"/>
          </w:tcPr>
          <w:p w14:paraId="293CBCFA"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2030</w:t>
            </w:r>
          </w:p>
        </w:tc>
        <w:tc>
          <w:tcPr>
            <w:tcW w:w="1320" w:type="dxa"/>
            <w:tcBorders>
              <w:left w:val="single" w:sz="4" w:space="0" w:color="000000"/>
              <w:right w:val="single" w:sz="4" w:space="0" w:color="000000"/>
            </w:tcBorders>
            <w:shd w:val="clear" w:color="auto" w:fill="C6D9F1" w:themeFill="text2" w:themeFillTint="33"/>
          </w:tcPr>
          <w:p w14:paraId="1A2A7E51"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2040</w:t>
            </w:r>
          </w:p>
        </w:tc>
        <w:tc>
          <w:tcPr>
            <w:tcW w:w="1591" w:type="dxa"/>
            <w:tcBorders>
              <w:left w:val="single" w:sz="4" w:space="0" w:color="000000"/>
              <w:right w:val="single" w:sz="4" w:space="0" w:color="000000"/>
            </w:tcBorders>
            <w:shd w:val="clear" w:color="auto" w:fill="C6D9F1" w:themeFill="text2" w:themeFillTint="33"/>
          </w:tcPr>
          <w:p w14:paraId="6B3CA571"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30</w:t>
            </w:r>
            <w:r w:rsidRPr="00A56BA3">
              <w:rPr>
                <w:rFonts w:ascii="Times New Roman" w:eastAsia="Franklin Gothic Book" w:hAnsi="Franklin Gothic Book" w:cs="Franklin Gothic Book"/>
                <w:b/>
                <w:spacing w:val="-1"/>
                <w:sz w:val="20"/>
              </w:rPr>
              <w:t xml:space="preserve"> </w:t>
            </w:r>
            <w:r w:rsidRPr="00A56BA3">
              <w:rPr>
                <w:rFonts w:ascii="Times New Roman" w:eastAsia="Franklin Gothic Book" w:hAnsi="Franklin Gothic Book" w:cs="Franklin Gothic Book"/>
                <w:b/>
                <w:sz w:val="20"/>
              </w:rPr>
              <w:t>YEAR</w:t>
            </w:r>
          </w:p>
          <w:p w14:paraId="10A3CCDA" w14:textId="77777777" w:rsidR="00A74859" w:rsidRPr="00A56BA3" w:rsidRDefault="00A74859" w:rsidP="008653A8">
            <w:pPr>
              <w:spacing w:before="17"/>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GROWTH</w:t>
            </w:r>
          </w:p>
        </w:tc>
        <w:tc>
          <w:tcPr>
            <w:tcW w:w="1518" w:type="dxa"/>
            <w:tcBorders>
              <w:left w:val="single" w:sz="4" w:space="0" w:color="000000"/>
            </w:tcBorders>
            <w:shd w:val="clear" w:color="auto" w:fill="C6D9F1" w:themeFill="text2" w:themeFillTint="33"/>
          </w:tcPr>
          <w:p w14:paraId="76F670C7"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30</w:t>
            </w:r>
            <w:r w:rsidRPr="00A56BA3">
              <w:rPr>
                <w:rFonts w:ascii="Times New Roman" w:eastAsia="Franklin Gothic Book" w:hAnsi="Franklin Gothic Book" w:cs="Franklin Gothic Book"/>
                <w:b/>
                <w:spacing w:val="-1"/>
                <w:sz w:val="20"/>
              </w:rPr>
              <w:t xml:space="preserve"> </w:t>
            </w:r>
            <w:r w:rsidRPr="00A56BA3">
              <w:rPr>
                <w:rFonts w:ascii="Times New Roman" w:eastAsia="Franklin Gothic Book" w:hAnsi="Franklin Gothic Book" w:cs="Franklin Gothic Book"/>
                <w:b/>
                <w:sz w:val="20"/>
              </w:rPr>
              <w:t>YEAR</w:t>
            </w:r>
          </w:p>
          <w:p w14:paraId="67517B3A" w14:textId="77777777" w:rsidR="00A74859" w:rsidRPr="00A56BA3" w:rsidRDefault="00A74859" w:rsidP="008653A8">
            <w:pPr>
              <w:spacing w:line="250" w:lineRule="exact"/>
              <w:ind w:left="113" w:right="416"/>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pacing w:val="-1"/>
                <w:sz w:val="20"/>
              </w:rPr>
              <w:t>GROWTH</w:t>
            </w:r>
            <w:r w:rsidRPr="00A56BA3">
              <w:rPr>
                <w:rFonts w:ascii="Times New Roman" w:eastAsia="Franklin Gothic Book" w:hAnsi="Franklin Gothic Book" w:cs="Franklin Gothic Book"/>
                <w:b/>
                <w:spacing w:val="-47"/>
                <w:sz w:val="20"/>
              </w:rPr>
              <w:t xml:space="preserve"> </w:t>
            </w:r>
            <w:r w:rsidRPr="00A56BA3">
              <w:rPr>
                <w:rFonts w:ascii="Times New Roman" w:eastAsia="Franklin Gothic Book" w:hAnsi="Franklin Gothic Book" w:cs="Franklin Gothic Book"/>
                <w:b/>
                <w:sz w:val="20"/>
              </w:rPr>
              <w:t>RATE</w:t>
            </w:r>
          </w:p>
        </w:tc>
      </w:tr>
      <w:tr w:rsidR="00A74859" w:rsidRPr="00A56BA3" w14:paraId="3F1999F3" w14:textId="77777777" w:rsidTr="0016184E">
        <w:trPr>
          <w:trHeight w:val="264"/>
        </w:trPr>
        <w:tc>
          <w:tcPr>
            <w:tcW w:w="1237" w:type="dxa"/>
            <w:tcBorders>
              <w:right w:val="single" w:sz="4" w:space="0" w:color="000000"/>
            </w:tcBorders>
            <w:shd w:val="clear" w:color="auto" w:fill="C6D9F1" w:themeFill="text2" w:themeFillTint="33"/>
          </w:tcPr>
          <w:p w14:paraId="314465F0" w14:textId="77777777" w:rsidR="00A74859" w:rsidRPr="00A56BA3" w:rsidRDefault="00A74859" w:rsidP="008653A8">
            <w:pPr>
              <w:spacing w:line="200"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Acadia</w:t>
            </w:r>
          </w:p>
        </w:tc>
        <w:tc>
          <w:tcPr>
            <w:tcW w:w="1320" w:type="dxa"/>
            <w:tcBorders>
              <w:left w:val="single" w:sz="4" w:space="0" w:color="000000"/>
              <w:right w:val="single" w:sz="4" w:space="0" w:color="000000"/>
            </w:tcBorders>
          </w:tcPr>
          <w:p w14:paraId="28077032" w14:textId="77777777" w:rsidR="00A74859" w:rsidRPr="00A56BA3" w:rsidRDefault="00A74859" w:rsidP="008653A8">
            <w:pPr>
              <w:spacing w:line="200"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2,659</w:t>
            </w:r>
          </w:p>
        </w:tc>
        <w:tc>
          <w:tcPr>
            <w:tcW w:w="1320" w:type="dxa"/>
            <w:tcBorders>
              <w:left w:val="single" w:sz="4" w:space="0" w:color="000000"/>
              <w:right w:val="single" w:sz="4" w:space="0" w:color="000000"/>
            </w:tcBorders>
          </w:tcPr>
          <w:p w14:paraId="4067F6FF" w14:textId="77777777" w:rsidR="00A74859" w:rsidRPr="00A56BA3" w:rsidRDefault="00A74859" w:rsidP="008653A8">
            <w:pPr>
              <w:spacing w:line="200"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3,452</w:t>
            </w:r>
          </w:p>
        </w:tc>
        <w:tc>
          <w:tcPr>
            <w:tcW w:w="1320" w:type="dxa"/>
            <w:tcBorders>
              <w:left w:val="single" w:sz="4" w:space="0" w:color="000000"/>
              <w:right w:val="single" w:sz="4" w:space="0" w:color="000000"/>
            </w:tcBorders>
          </w:tcPr>
          <w:p w14:paraId="6F7B5D64" w14:textId="77777777" w:rsidR="00A74859" w:rsidRPr="00A56BA3" w:rsidRDefault="00A74859" w:rsidP="008653A8">
            <w:pPr>
              <w:spacing w:line="200"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4,283</w:t>
            </w:r>
          </w:p>
        </w:tc>
        <w:tc>
          <w:tcPr>
            <w:tcW w:w="1320" w:type="dxa"/>
            <w:tcBorders>
              <w:left w:val="single" w:sz="4" w:space="0" w:color="000000"/>
              <w:right w:val="single" w:sz="4" w:space="0" w:color="000000"/>
            </w:tcBorders>
          </w:tcPr>
          <w:p w14:paraId="6ABAAD7A" w14:textId="77777777" w:rsidR="00A74859" w:rsidRPr="00A56BA3" w:rsidRDefault="00A74859" w:rsidP="008653A8">
            <w:pPr>
              <w:spacing w:line="200"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5,297</w:t>
            </w:r>
          </w:p>
        </w:tc>
        <w:tc>
          <w:tcPr>
            <w:tcW w:w="1591" w:type="dxa"/>
            <w:tcBorders>
              <w:left w:val="single" w:sz="4" w:space="0" w:color="000000"/>
              <w:right w:val="single" w:sz="4" w:space="0" w:color="000000"/>
            </w:tcBorders>
          </w:tcPr>
          <w:p w14:paraId="169E0DBF" w14:textId="77777777" w:rsidR="00A74859" w:rsidRPr="00A56BA3" w:rsidRDefault="00A74859" w:rsidP="008653A8">
            <w:pPr>
              <w:spacing w:line="200"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2,638</w:t>
            </w:r>
          </w:p>
        </w:tc>
        <w:tc>
          <w:tcPr>
            <w:tcW w:w="1518" w:type="dxa"/>
            <w:tcBorders>
              <w:left w:val="single" w:sz="4" w:space="0" w:color="000000"/>
            </w:tcBorders>
          </w:tcPr>
          <w:p w14:paraId="4882057E" w14:textId="77777777" w:rsidR="00A74859" w:rsidRPr="00A56BA3" w:rsidRDefault="00A74859" w:rsidP="008653A8">
            <w:pPr>
              <w:spacing w:line="200"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99%</w:t>
            </w:r>
          </w:p>
        </w:tc>
      </w:tr>
      <w:tr w:rsidR="00A74859" w:rsidRPr="00A56BA3" w14:paraId="01ED732E" w14:textId="77777777" w:rsidTr="0016184E">
        <w:trPr>
          <w:trHeight w:val="270"/>
        </w:trPr>
        <w:tc>
          <w:tcPr>
            <w:tcW w:w="1237" w:type="dxa"/>
            <w:tcBorders>
              <w:right w:val="single" w:sz="4" w:space="0" w:color="000000"/>
            </w:tcBorders>
            <w:shd w:val="clear" w:color="auto" w:fill="C6D9F1" w:themeFill="text2" w:themeFillTint="33"/>
          </w:tcPr>
          <w:p w14:paraId="5433DDB0" w14:textId="77777777" w:rsidR="00A74859" w:rsidRPr="00A56BA3" w:rsidRDefault="00A74859" w:rsidP="008653A8">
            <w:pPr>
              <w:spacing w:line="205"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Iberia</w:t>
            </w:r>
          </w:p>
        </w:tc>
        <w:tc>
          <w:tcPr>
            <w:tcW w:w="1320" w:type="dxa"/>
            <w:tcBorders>
              <w:left w:val="single" w:sz="4" w:space="0" w:color="000000"/>
              <w:right w:val="single" w:sz="4" w:space="0" w:color="000000"/>
            </w:tcBorders>
          </w:tcPr>
          <w:p w14:paraId="64CC7DAE" w14:textId="77777777" w:rsidR="00A74859" w:rsidRPr="00A56BA3" w:rsidRDefault="00A74859" w:rsidP="008653A8">
            <w:pPr>
              <w:spacing w:line="205"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60,368</w:t>
            </w:r>
          </w:p>
        </w:tc>
        <w:tc>
          <w:tcPr>
            <w:tcW w:w="1320" w:type="dxa"/>
            <w:tcBorders>
              <w:left w:val="single" w:sz="4" w:space="0" w:color="000000"/>
              <w:right w:val="single" w:sz="4" w:space="0" w:color="000000"/>
            </w:tcBorders>
          </w:tcPr>
          <w:p w14:paraId="13FE66C3" w14:textId="77777777" w:rsidR="00A74859" w:rsidRPr="00A56BA3" w:rsidRDefault="00A74859" w:rsidP="008653A8">
            <w:pPr>
              <w:spacing w:line="205"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67,273</w:t>
            </w:r>
          </w:p>
        </w:tc>
        <w:tc>
          <w:tcPr>
            <w:tcW w:w="1320" w:type="dxa"/>
            <w:tcBorders>
              <w:left w:val="single" w:sz="4" w:space="0" w:color="000000"/>
              <w:right w:val="single" w:sz="4" w:space="0" w:color="000000"/>
            </w:tcBorders>
          </w:tcPr>
          <w:p w14:paraId="21B9058F" w14:textId="77777777" w:rsidR="00A74859" w:rsidRPr="00A56BA3" w:rsidRDefault="00A74859" w:rsidP="008653A8">
            <w:pPr>
              <w:spacing w:line="205"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73,983</w:t>
            </w:r>
          </w:p>
        </w:tc>
        <w:tc>
          <w:tcPr>
            <w:tcW w:w="1320" w:type="dxa"/>
            <w:tcBorders>
              <w:left w:val="single" w:sz="4" w:space="0" w:color="000000"/>
              <w:right w:val="single" w:sz="4" w:space="0" w:color="000000"/>
            </w:tcBorders>
          </w:tcPr>
          <w:p w14:paraId="5216F3B3" w14:textId="77777777" w:rsidR="00A74859" w:rsidRPr="00A56BA3" w:rsidRDefault="00A74859" w:rsidP="008653A8">
            <w:pPr>
              <w:spacing w:line="205"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82,196</w:t>
            </w:r>
          </w:p>
        </w:tc>
        <w:tc>
          <w:tcPr>
            <w:tcW w:w="1591" w:type="dxa"/>
            <w:tcBorders>
              <w:left w:val="single" w:sz="4" w:space="0" w:color="000000"/>
              <w:right w:val="single" w:sz="4" w:space="0" w:color="000000"/>
            </w:tcBorders>
          </w:tcPr>
          <w:p w14:paraId="558FEF12" w14:textId="77777777" w:rsidR="00A74859" w:rsidRPr="00A56BA3" w:rsidRDefault="00A74859" w:rsidP="008653A8">
            <w:pPr>
              <w:spacing w:line="205"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21,828</w:t>
            </w:r>
          </w:p>
        </w:tc>
        <w:tc>
          <w:tcPr>
            <w:tcW w:w="1518" w:type="dxa"/>
            <w:tcBorders>
              <w:left w:val="single" w:sz="4" w:space="0" w:color="000000"/>
            </w:tcBorders>
          </w:tcPr>
          <w:p w14:paraId="0DD3659A" w14:textId="77777777" w:rsidR="00A74859" w:rsidRPr="00A56BA3" w:rsidRDefault="00A74859" w:rsidP="008653A8">
            <w:pPr>
              <w:spacing w:line="205"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36%</w:t>
            </w:r>
          </w:p>
        </w:tc>
      </w:tr>
      <w:tr w:rsidR="00A74859" w:rsidRPr="00A56BA3" w14:paraId="2366DE26" w14:textId="77777777" w:rsidTr="0016184E">
        <w:trPr>
          <w:trHeight w:val="270"/>
        </w:trPr>
        <w:tc>
          <w:tcPr>
            <w:tcW w:w="1237" w:type="dxa"/>
            <w:tcBorders>
              <w:right w:val="single" w:sz="4" w:space="0" w:color="000000"/>
            </w:tcBorders>
            <w:shd w:val="clear" w:color="auto" w:fill="C6D9F1" w:themeFill="text2" w:themeFillTint="33"/>
          </w:tcPr>
          <w:p w14:paraId="0D6861F6"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Lafayette</w:t>
            </w:r>
          </w:p>
        </w:tc>
        <w:tc>
          <w:tcPr>
            <w:tcW w:w="1320" w:type="dxa"/>
            <w:tcBorders>
              <w:left w:val="single" w:sz="4" w:space="0" w:color="000000"/>
              <w:right w:val="single" w:sz="4" w:space="0" w:color="000000"/>
            </w:tcBorders>
          </w:tcPr>
          <w:p w14:paraId="7882E153"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221,524</w:t>
            </w:r>
          </w:p>
        </w:tc>
        <w:tc>
          <w:tcPr>
            <w:tcW w:w="1320" w:type="dxa"/>
            <w:tcBorders>
              <w:left w:val="single" w:sz="4" w:space="0" w:color="000000"/>
              <w:right w:val="single" w:sz="4" w:space="0" w:color="000000"/>
            </w:tcBorders>
          </w:tcPr>
          <w:p w14:paraId="500B1E85"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255,231</w:t>
            </w:r>
          </w:p>
        </w:tc>
        <w:tc>
          <w:tcPr>
            <w:tcW w:w="1320" w:type="dxa"/>
            <w:tcBorders>
              <w:left w:val="single" w:sz="4" w:space="0" w:color="000000"/>
              <w:right w:val="single" w:sz="4" w:space="0" w:color="000000"/>
            </w:tcBorders>
          </w:tcPr>
          <w:p w14:paraId="559EA769"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282,500</w:t>
            </w:r>
          </w:p>
        </w:tc>
        <w:tc>
          <w:tcPr>
            <w:tcW w:w="1320" w:type="dxa"/>
            <w:tcBorders>
              <w:left w:val="single" w:sz="4" w:space="0" w:color="000000"/>
              <w:right w:val="single" w:sz="4" w:space="0" w:color="000000"/>
            </w:tcBorders>
          </w:tcPr>
          <w:p w14:paraId="428951D8"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314,060</w:t>
            </w:r>
          </w:p>
        </w:tc>
        <w:tc>
          <w:tcPr>
            <w:tcW w:w="1591" w:type="dxa"/>
            <w:tcBorders>
              <w:left w:val="single" w:sz="4" w:space="0" w:color="000000"/>
              <w:right w:val="single" w:sz="4" w:space="0" w:color="000000"/>
            </w:tcBorders>
          </w:tcPr>
          <w:p w14:paraId="2915981F"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92,536</w:t>
            </w:r>
          </w:p>
        </w:tc>
        <w:tc>
          <w:tcPr>
            <w:tcW w:w="1518" w:type="dxa"/>
            <w:tcBorders>
              <w:left w:val="single" w:sz="4" w:space="0" w:color="000000"/>
            </w:tcBorders>
          </w:tcPr>
          <w:p w14:paraId="3C79B022"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41%</w:t>
            </w:r>
          </w:p>
        </w:tc>
      </w:tr>
      <w:tr w:rsidR="00A74859" w:rsidRPr="00A56BA3" w14:paraId="609B9E40" w14:textId="77777777" w:rsidTr="0016184E">
        <w:trPr>
          <w:trHeight w:val="270"/>
        </w:trPr>
        <w:tc>
          <w:tcPr>
            <w:tcW w:w="1237" w:type="dxa"/>
            <w:tcBorders>
              <w:right w:val="single" w:sz="4" w:space="0" w:color="000000"/>
            </w:tcBorders>
            <w:shd w:val="clear" w:color="auto" w:fill="C6D9F1" w:themeFill="text2" w:themeFillTint="33"/>
          </w:tcPr>
          <w:p w14:paraId="3C650A75"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St</w:t>
            </w:r>
            <w:r w:rsidRPr="00A56BA3">
              <w:rPr>
                <w:rFonts w:ascii="Times New Roman" w:eastAsia="Franklin Gothic Book" w:hAnsi="Franklin Gothic Book" w:cs="Franklin Gothic Book"/>
                <w:spacing w:val="-2"/>
                <w:sz w:val="20"/>
              </w:rPr>
              <w:t xml:space="preserve"> </w:t>
            </w:r>
            <w:r w:rsidRPr="00A56BA3">
              <w:rPr>
                <w:rFonts w:ascii="Times New Roman" w:eastAsia="Franklin Gothic Book" w:hAnsi="Franklin Gothic Book" w:cs="Franklin Gothic Book"/>
                <w:sz w:val="20"/>
              </w:rPr>
              <w:t>Landry</w:t>
            </w:r>
          </w:p>
        </w:tc>
        <w:tc>
          <w:tcPr>
            <w:tcW w:w="1320" w:type="dxa"/>
            <w:tcBorders>
              <w:left w:val="single" w:sz="4" w:space="0" w:color="000000"/>
              <w:right w:val="single" w:sz="4" w:space="0" w:color="000000"/>
            </w:tcBorders>
          </w:tcPr>
          <w:p w14:paraId="0B4EFC41"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7,690</w:t>
            </w:r>
          </w:p>
        </w:tc>
        <w:tc>
          <w:tcPr>
            <w:tcW w:w="1320" w:type="dxa"/>
            <w:tcBorders>
              <w:left w:val="single" w:sz="4" w:space="0" w:color="000000"/>
              <w:right w:val="single" w:sz="4" w:space="0" w:color="000000"/>
            </w:tcBorders>
          </w:tcPr>
          <w:p w14:paraId="7030039B"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9,349</w:t>
            </w:r>
          </w:p>
        </w:tc>
        <w:tc>
          <w:tcPr>
            <w:tcW w:w="1320" w:type="dxa"/>
            <w:tcBorders>
              <w:left w:val="single" w:sz="4" w:space="0" w:color="000000"/>
              <w:right w:val="single" w:sz="4" w:space="0" w:color="000000"/>
            </w:tcBorders>
          </w:tcPr>
          <w:p w14:paraId="7D0741C6"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11,200</w:t>
            </w:r>
          </w:p>
        </w:tc>
        <w:tc>
          <w:tcPr>
            <w:tcW w:w="1320" w:type="dxa"/>
            <w:tcBorders>
              <w:left w:val="single" w:sz="4" w:space="0" w:color="000000"/>
              <w:right w:val="single" w:sz="4" w:space="0" w:color="000000"/>
            </w:tcBorders>
          </w:tcPr>
          <w:p w14:paraId="1A733B7F"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13,613</w:t>
            </w:r>
          </w:p>
        </w:tc>
        <w:tc>
          <w:tcPr>
            <w:tcW w:w="1591" w:type="dxa"/>
            <w:tcBorders>
              <w:left w:val="single" w:sz="4" w:space="0" w:color="000000"/>
              <w:right w:val="single" w:sz="4" w:space="0" w:color="000000"/>
            </w:tcBorders>
          </w:tcPr>
          <w:p w14:paraId="51BE46A3"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5,923</w:t>
            </w:r>
          </w:p>
        </w:tc>
        <w:tc>
          <w:tcPr>
            <w:tcW w:w="1518" w:type="dxa"/>
            <w:tcBorders>
              <w:left w:val="single" w:sz="4" w:space="0" w:color="000000"/>
            </w:tcBorders>
          </w:tcPr>
          <w:p w14:paraId="0BA8AA58"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77%</w:t>
            </w:r>
          </w:p>
        </w:tc>
      </w:tr>
      <w:tr w:rsidR="00A74859" w:rsidRPr="00A56BA3" w14:paraId="3351D487" w14:textId="77777777" w:rsidTr="0016184E">
        <w:trPr>
          <w:trHeight w:val="270"/>
        </w:trPr>
        <w:tc>
          <w:tcPr>
            <w:tcW w:w="1237" w:type="dxa"/>
            <w:tcBorders>
              <w:right w:val="single" w:sz="4" w:space="0" w:color="000000"/>
            </w:tcBorders>
            <w:shd w:val="clear" w:color="auto" w:fill="C6D9F1" w:themeFill="text2" w:themeFillTint="33"/>
          </w:tcPr>
          <w:p w14:paraId="4D12E480"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St</w:t>
            </w:r>
            <w:r w:rsidRPr="00A56BA3">
              <w:rPr>
                <w:rFonts w:ascii="Times New Roman" w:eastAsia="Franklin Gothic Book" w:hAnsi="Franklin Gothic Book" w:cs="Franklin Gothic Book"/>
                <w:spacing w:val="-2"/>
                <w:sz w:val="20"/>
              </w:rPr>
              <w:t xml:space="preserve"> </w:t>
            </w:r>
            <w:r w:rsidRPr="00A56BA3">
              <w:rPr>
                <w:rFonts w:ascii="Times New Roman" w:eastAsia="Franklin Gothic Book" w:hAnsi="Franklin Gothic Book" w:cs="Franklin Gothic Book"/>
                <w:sz w:val="20"/>
              </w:rPr>
              <w:t>Martin</w:t>
            </w:r>
          </w:p>
        </w:tc>
        <w:tc>
          <w:tcPr>
            <w:tcW w:w="1320" w:type="dxa"/>
            <w:tcBorders>
              <w:left w:val="single" w:sz="4" w:space="0" w:color="000000"/>
              <w:right w:val="single" w:sz="4" w:space="0" w:color="000000"/>
            </w:tcBorders>
          </w:tcPr>
          <w:p w14:paraId="68D4E7E0"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41,233</w:t>
            </w:r>
          </w:p>
        </w:tc>
        <w:tc>
          <w:tcPr>
            <w:tcW w:w="1320" w:type="dxa"/>
            <w:tcBorders>
              <w:left w:val="single" w:sz="4" w:space="0" w:color="000000"/>
              <w:right w:val="single" w:sz="4" w:space="0" w:color="000000"/>
            </w:tcBorders>
          </w:tcPr>
          <w:p w14:paraId="4AD0735C"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47,656</w:t>
            </w:r>
          </w:p>
        </w:tc>
        <w:tc>
          <w:tcPr>
            <w:tcW w:w="1320" w:type="dxa"/>
            <w:tcBorders>
              <w:left w:val="single" w:sz="4" w:space="0" w:color="000000"/>
              <w:right w:val="single" w:sz="4" w:space="0" w:color="000000"/>
            </w:tcBorders>
          </w:tcPr>
          <w:p w14:paraId="39E67B58"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54,026</w:t>
            </w:r>
          </w:p>
        </w:tc>
        <w:tc>
          <w:tcPr>
            <w:tcW w:w="1320" w:type="dxa"/>
            <w:tcBorders>
              <w:left w:val="single" w:sz="4" w:space="0" w:color="000000"/>
              <w:right w:val="single" w:sz="4" w:space="0" w:color="000000"/>
            </w:tcBorders>
          </w:tcPr>
          <w:p w14:paraId="5A16C086"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61,544</w:t>
            </w:r>
          </w:p>
        </w:tc>
        <w:tc>
          <w:tcPr>
            <w:tcW w:w="1591" w:type="dxa"/>
            <w:tcBorders>
              <w:left w:val="single" w:sz="4" w:space="0" w:color="000000"/>
              <w:right w:val="single" w:sz="4" w:space="0" w:color="000000"/>
            </w:tcBorders>
          </w:tcPr>
          <w:p w14:paraId="35E4C18D"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20,321</w:t>
            </w:r>
          </w:p>
        </w:tc>
        <w:tc>
          <w:tcPr>
            <w:tcW w:w="1518" w:type="dxa"/>
            <w:tcBorders>
              <w:left w:val="single" w:sz="4" w:space="0" w:color="000000"/>
            </w:tcBorders>
          </w:tcPr>
          <w:p w14:paraId="23E21524"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49%</w:t>
            </w:r>
          </w:p>
        </w:tc>
      </w:tr>
      <w:tr w:rsidR="00A74859" w:rsidRPr="00A56BA3" w14:paraId="26C03673" w14:textId="77777777" w:rsidTr="0016184E">
        <w:trPr>
          <w:trHeight w:val="270"/>
        </w:trPr>
        <w:tc>
          <w:tcPr>
            <w:tcW w:w="1237" w:type="dxa"/>
            <w:tcBorders>
              <w:right w:val="single" w:sz="4" w:space="0" w:color="000000"/>
            </w:tcBorders>
            <w:shd w:val="clear" w:color="auto" w:fill="C6D9F1" w:themeFill="text2" w:themeFillTint="33"/>
          </w:tcPr>
          <w:p w14:paraId="65531FB3"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Vermilion</w:t>
            </w:r>
          </w:p>
        </w:tc>
        <w:tc>
          <w:tcPr>
            <w:tcW w:w="1320" w:type="dxa"/>
            <w:tcBorders>
              <w:left w:val="single" w:sz="4" w:space="0" w:color="000000"/>
              <w:right w:val="single" w:sz="4" w:space="0" w:color="000000"/>
            </w:tcBorders>
          </w:tcPr>
          <w:p w14:paraId="40F3FC01"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4,851</w:t>
            </w:r>
          </w:p>
        </w:tc>
        <w:tc>
          <w:tcPr>
            <w:tcW w:w="1320" w:type="dxa"/>
            <w:tcBorders>
              <w:left w:val="single" w:sz="4" w:space="0" w:color="000000"/>
              <w:right w:val="single" w:sz="4" w:space="0" w:color="000000"/>
            </w:tcBorders>
          </w:tcPr>
          <w:p w14:paraId="6B17945E"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6,366</w:t>
            </w:r>
          </w:p>
        </w:tc>
        <w:tc>
          <w:tcPr>
            <w:tcW w:w="1320" w:type="dxa"/>
            <w:tcBorders>
              <w:left w:val="single" w:sz="4" w:space="0" w:color="000000"/>
              <w:right w:val="single" w:sz="4" w:space="0" w:color="000000"/>
            </w:tcBorders>
          </w:tcPr>
          <w:p w14:paraId="02A3CA78" w14:textId="77777777" w:rsidR="00A74859" w:rsidRPr="00A56BA3" w:rsidRDefault="00A74859" w:rsidP="008653A8">
            <w:pPr>
              <w:spacing w:line="206" w:lineRule="exact"/>
              <w:ind w:left="112"/>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8,024</w:t>
            </w:r>
          </w:p>
        </w:tc>
        <w:tc>
          <w:tcPr>
            <w:tcW w:w="1320" w:type="dxa"/>
            <w:tcBorders>
              <w:left w:val="single" w:sz="4" w:space="0" w:color="000000"/>
              <w:right w:val="single" w:sz="4" w:space="0" w:color="000000"/>
            </w:tcBorders>
          </w:tcPr>
          <w:p w14:paraId="609B1BDC"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10,168</w:t>
            </w:r>
          </w:p>
        </w:tc>
        <w:tc>
          <w:tcPr>
            <w:tcW w:w="1591" w:type="dxa"/>
            <w:tcBorders>
              <w:left w:val="single" w:sz="4" w:space="0" w:color="000000"/>
              <w:right w:val="single" w:sz="4" w:space="0" w:color="000000"/>
            </w:tcBorders>
          </w:tcPr>
          <w:p w14:paraId="39889E97"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5,317</w:t>
            </w:r>
          </w:p>
        </w:tc>
        <w:tc>
          <w:tcPr>
            <w:tcW w:w="1518" w:type="dxa"/>
            <w:tcBorders>
              <w:left w:val="single" w:sz="4" w:space="0" w:color="000000"/>
            </w:tcBorders>
          </w:tcPr>
          <w:p w14:paraId="4938E544" w14:textId="77777777" w:rsidR="00A74859" w:rsidRPr="00A56BA3" w:rsidRDefault="00A74859" w:rsidP="008653A8">
            <w:pPr>
              <w:spacing w:line="206" w:lineRule="exact"/>
              <w:ind w:left="113"/>
              <w:rPr>
                <w:rFonts w:ascii="Times New Roman" w:eastAsia="Franklin Gothic Book" w:hAnsi="Franklin Gothic Book" w:cs="Franklin Gothic Book"/>
                <w:sz w:val="20"/>
              </w:rPr>
            </w:pPr>
            <w:r w:rsidRPr="00A56BA3">
              <w:rPr>
                <w:rFonts w:ascii="Times New Roman" w:eastAsia="Franklin Gothic Book" w:hAnsi="Franklin Gothic Book" w:cs="Franklin Gothic Book"/>
                <w:sz w:val="20"/>
              </w:rPr>
              <w:t>1.10%</w:t>
            </w:r>
          </w:p>
        </w:tc>
      </w:tr>
      <w:tr w:rsidR="00A74859" w:rsidRPr="00A56BA3" w14:paraId="1225848A" w14:textId="77777777" w:rsidTr="0016184E">
        <w:trPr>
          <w:trHeight w:val="258"/>
        </w:trPr>
        <w:tc>
          <w:tcPr>
            <w:tcW w:w="1237" w:type="dxa"/>
            <w:tcBorders>
              <w:right w:val="single" w:sz="4" w:space="0" w:color="000000"/>
            </w:tcBorders>
            <w:shd w:val="clear" w:color="auto" w:fill="C6D9F1" w:themeFill="text2" w:themeFillTint="33"/>
          </w:tcPr>
          <w:p w14:paraId="36F59DF7"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TOTAL</w:t>
            </w:r>
          </w:p>
        </w:tc>
        <w:tc>
          <w:tcPr>
            <w:tcW w:w="1320" w:type="dxa"/>
            <w:tcBorders>
              <w:left w:val="single" w:sz="4" w:space="0" w:color="000000"/>
              <w:right w:val="single" w:sz="4" w:space="0" w:color="000000"/>
            </w:tcBorders>
          </w:tcPr>
          <w:p w14:paraId="07B9CB73"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338,325</w:t>
            </w:r>
          </w:p>
        </w:tc>
        <w:tc>
          <w:tcPr>
            <w:tcW w:w="1320" w:type="dxa"/>
            <w:tcBorders>
              <w:left w:val="single" w:sz="4" w:space="0" w:color="000000"/>
              <w:right w:val="single" w:sz="4" w:space="0" w:color="000000"/>
            </w:tcBorders>
          </w:tcPr>
          <w:p w14:paraId="7DBEAF86"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389,328</w:t>
            </w:r>
          </w:p>
        </w:tc>
        <w:tc>
          <w:tcPr>
            <w:tcW w:w="1320" w:type="dxa"/>
            <w:tcBorders>
              <w:left w:val="single" w:sz="4" w:space="0" w:color="000000"/>
              <w:right w:val="single" w:sz="4" w:space="0" w:color="000000"/>
            </w:tcBorders>
          </w:tcPr>
          <w:p w14:paraId="1760A317" w14:textId="77777777" w:rsidR="00A74859" w:rsidRPr="00A56BA3" w:rsidRDefault="00A74859" w:rsidP="008653A8">
            <w:pPr>
              <w:spacing w:line="201" w:lineRule="exact"/>
              <w:ind w:left="112"/>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434,015</w:t>
            </w:r>
          </w:p>
        </w:tc>
        <w:tc>
          <w:tcPr>
            <w:tcW w:w="1320" w:type="dxa"/>
            <w:tcBorders>
              <w:left w:val="single" w:sz="4" w:space="0" w:color="000000"/>
              <w:right w:val="single" w:sz="4" w:space="0" w:color="000000"/>
            </w:tcBorders>
          </w:tcPr>
          <w:p w14:paraId="715D631F"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486,878</w:t>
            </w:r>
          </w:p>
        </w:tc>
        <w:tc>
          <w:tcPr>
            <w:tcW w:w="1591" w:type="dxa"/>
            <w:tcBorders>
              <w:left w:val="single" w:sz="4" w:space="0" w:color="000000"/>
              <w:right w:val="single" w:sz="4" w:space="0" w:color="000000"/>
            </w:tcBorders>
          </w:tcPr>
          <w:p w14:paraId="26B09E30"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148,553</w:t>
            </w:r>
          </w:p>
        </w:tc>
        <w:tc>
          <w:tcPr>
            <w:tcW w:w="1518" w:type="dxa"/>
            <w:tcBorders>
              <w:left w:val="single" w:sz="4" w:space="0" w:color="000000"/>
            </w:tcBorders>
          </w:tcPr>
          <w:p w14:paraId="60B17013" w14:textId="77777777" w:rsidR="00A74859" w:rsidRPr="00A56BA3" w:rsidRDefault="00A74859" w:rsidP="008653A8">
            <w:pPr>
              <w:spacing w:line="201" w:lineRule="exact"/>
              <w:ind w:left="113"/>
              <w:rPr>
                <w:rFonts w:ascii="Times New Roman" w:eastAsia="Franklin Gothic Book" w:hAnsi="Franklin Gothic Book" w:cs="Franklin Gothic Book"/>
                <w:b/>
                <w:sz w:val="20"/>
              </w:rPr>
            </w:pPr>
            <w:r w:rsidRPr="00A56BA3">
              <w:rPr>
                <w:rFonts w:ascii="Times New Roman" w:eastAsia="Franklin Gothic Book" w:hAnsi="Franklin Gothic Book" w:cs="Franklin Gothic Book"/>
                <w:b/>
                <w:sz w:val="20"/>
              </w:rPr>
              <w:t>38.3%</w:t>
            </w:r>
          </w:p>
        </w:tc>
      </w:tr>
    </w:tbl>
    <w:p w14:paraId="62F2C56A" w14:textId="5BF8A019" w:rsidR="00A74859" w:rsidRDefault="00A74859" w:rsidP="00A74859">
      <w:pPr>
        <w:spacing w:before="99"/>
        <w:ind w:left="687"/>
        <w:rPr>
          <w:rFonts w:ascii="Franklin Gothic Book" w:eastAsia="Franklin Gothic Book" w:hAnsi="Franklin Gothic Book" w:cs="Franklin Gothic Book"/>
          <w:sz w:val="20"/>
        </w:rPr>
      </w:pPr>
      <w:r>
        <w:rPr>
          <w:rFonts w:ascii="Franklin Gothic Book" w:eastAsia="Franklin Gothic Book" w:hAnsi="Franklin Gothic Book" w:cs="Franklin Gothic Book"/>
          <w:sz w:val="20"/>
        </w:rPr>
        <w:t xml:space="preserve">** Source MTP 2040 Plan </w:t>
      </w:r>
    </w:p>
    <w:p w14:paraId="6C22B5C6" w14:textId="0AA44CD7" w:rsidR="00A74859" w:rsidRDefault="00A74859" w:rsidP="00A74859">
      <w:pPr>
        <w:spacing w:before="99"/>
        <w:ind w:left="687"/>
        <w:rPr>
          <w:rFonts w:ascii="Franklin Gothic Book" w:eastAsia="Franklin Gothic Book" w:hAnsi="Franklin Gothic Book" w:cs="Franklin Gothic Book"/>
          <w:sz w:val="20"/>
        </w:rPr>
      </w:pPr>
    </w:p>
    <w:p w14:paraId="5C249AC3" w14:textId="260A0CF5" w:rsidR="00A74859" w:rsidRDefault="00A74859" w:rsidP="00A74859">
      <w:pPr>
        <w:spacing w:before="99"/>
        <w:ind w:left="687"/>
        <w:rPr>
          <w:rFonts w:ascii="Franklin Gothic Book" w:eastAsia="Franklin Gothic Book" w:hAnsi="Franklin Gothic Book" w:cs="Franklin Gothic Book"/>
          <w:sz w:val="20"/>
        </w:rPr>
      </w:pPr>
    </w:p>
    <w:p w14:paraId="200CFAAB" w14:textId="0E2B552A" w:rsidR="00A74859" w:rsidRDefault="00A74859" w:rsidP="00A74859">
      <w:pPr>
        <w:spacing w:before="99"/>
        <w:ind w:left="1333"/>
        <w:rPr>
          <w:sz w:val="20"/>
        </w:rPr>
      </w:pPr>
    </w:p>
    <w:p w14:paraId="2F6EE9ED" w14:textId="77777777" w:rsidR="00D4551A" w:rsidRDefault="00D4551A" w:rsidP="00A74859">
      <w:pPr>
        <w:spacing w:before="99"/>
        <w:ind w:left="1333"/>
        <w:rPr>
          <w:sz w:val="20"/>
        </w:rPr>
      </w:pPr>
    </w:p>
    <w:p w14:paraId="147F7C76" w14:textId="77777777" w:rsidR="00373FFC" w:rsidRDefault="00373FFC" w:rsidP="00A74859">
      <w:pPr>
        <w:pStyle w:val="Heading1"/>
      </w:pPr>
    </w:p>
    <w:p w14:paraId="421A854F" w14:textId="3E31B87E" w:rsidR="005D4BE5" w:rsidRDefault="00302C1F" w:rsidP="00A74859">
      <w:pPr>
        <w:pStyle w:val="Heading1"/>
      </w:pPr>
      <w:bookmarkStart w:id="18" w:name="_Toc121991310"/>
      <w:r>
        <w:lastRenderedPageBreak/>
        <w:t>S</w:t>
      </w:r>
      <w:r w:rsidR="00A324FA">
        <w:t>ECTION</w:t>
      </w:r>
      <w:r w:rsidR="007A426A">
        <w:rPr>
          <w:spacing w:val="-2"/>
        </w:rPr>
        <w:t xml:space="preserve"> </w:t>
      </w:r>
      <w:r w:rsidR="007A426A">
        <w:t>3</w:t>
      </w:r>
      <w:r w:rsidR="007576A7">
        <w:t>:</w:t>
      </w:r>
      <w:r w:rsidR="00A74859">
        <w:t xml:space="preserve"> </w:t>
      </w:r>
      <w:r w:rsidR="007A426A">
        <w:t>PERFORMANCE</w:t>
      </w:r>
      <w:r w:rsidR="007A426A">
        <w:rPr>
          <w:spacing w:val="-3"/>
        </w:rPr>
        <w:t xml:space="preserve"> </w:t>
      </w:r>
      <w:r w:rsidR="007A426A">
        <w:t>BASED</w:t>
      </w:r>
      <w:r w:rsidR="007A426A">
        <w:rPr>
          <w:spacing w:val="-3"/>
        </w:rPr>
        <w:t xml:space="preserve"> </w:t>
      </w:r>
      <w:r w:rsidR="007A426A">
        <w:t>PLANNING</w:t>
      </w:r>
      <w:r w:rsidR="007A426A">
        <w:rPr>
          <w:spacing w:val="-3"/>
        </w:rPr>
        <w:t xml:space="preserve"> </w:t>
      </w:r>
      <w:r w:rsidR="007A426A">
        <w:t>WITHIN</w:t>
      </w:r>
      <w:r w:rsidR="007A426A">
        <w:rPr>
          <w:spacing w:val="-6"/>
        </w:rPr>
        <w:t xml:space="preserve"> </w:t>
      </w:r>
      <w:r w:rsidR="007A426A">
        <w:t>THE</w:t>
      </w:r>
      <w:r w:rsidR="007A426A">
        <w:rPr>
          <w:spacing w:val="-1"/>
        </w:rPr>
        <w:t xml:space="preserve"> </w:t>
      </w:r>
      <w:r w:rsidR="007A426A">
        <w:t>TIP</w:t>
      </w:r>
      <w:bookmarkEnd w:id="18"/>
    </w:p>
    <w:p w14:paraId="40EA39EF" w14:textId="77777777" w:rsidR="009F424E" w:rsidRDefault="009F424E" w:rsidP="00A74859">
      <w:pPr>
        <w:pStyle w:val="Heading2"/>
      </w:pPr>
    </w:p>
    <w:p w14:paraId="108F8887" w14:textId="67A1B002" w:rsidR="005D4BE5" w:rsidRPr="0062386E" w:rsidRDefault="00A74859" w:rsidP="00A74859">
      <w:pPr>
        <w:pStyle w:val="Heading2"/>
        <w:rPr>
          <w:sz w:val="31"/>
        </w:rPr>
      </w:pPr>
      <w:bookmarkStart w:id="19" w:name="_Toc121991311"/>
      <w:r>
        <w:t xml:space="preserve">3.1 </w:t>
      </w:r>
      <w:r w:rsidR="007A426A" w:rsidRPr="0062386E">
        <w:t>PERFORMANCE</w:t>
      </w:r>
      <w:r w:rsidR="007A426A" w:rsidRPr="0062386E">
        <w:rPr>
          <w:spacing w:val="-2"/>
        </w:rPr>
        <w:t xml:space="preserve"> </w:t>
      </w:r>
      <w:r w:rsidR="007A426A" w:rsidRPr="0062386E">
        <w:t>BASED</w:t>
      </w:r>
      <w:r w:rsidR="007A426A" w:rsidRPr="0062386E">
        <w:rPr>
          <w:spacing w:val="-1"/>
        </w:rPr>
        <w:t xml:space="preserve"> </w:t>
      </w:r>
      <w:r w:rsidR="007A426A" w:rsidRPr="0062386E">
        <w:t>PLANNING</w:t>
      </w:r>
      <w:bookmarkEnd w:id="19"/>
    </w:p>
    <w:p w14:paraId="77D05930" w14:textId="77777777" w:rsidR="002C20EA" w:rsidRDefault="002C20EA" w:rsidP="002C20EA">
      <w:pPr>
        <w:jc w:val="center"/>
      </w:pPr>
    </w:p>
    <w:p w14:paraId="0EFA88BE" w14:textId="28576C44" w:rsidR="002C20EA" w:rsidRDefault="00855366" w:rsidP="00A74859">
      <w:pPr>
        <w:pStyle w:val="BodyText"/>
      </w:pPr>
      <w:r>
        <w:t xml:space="preserve">3.1.1 </w:t>
      </w:r>
      <w:r w:rsidR="002C20EA">
        <w:t>National Performance Goals</w:t>
      </w:r>
    </w:p>
    <w:p w14:paraId="4E0D2C5F" w14:textId="206BFF75" w:rsidR="002C20EA" w:rsidRDefault="002C20EA" w:rsidP="00A74859">
      <w:pPr>
        <w:pStyle w:val="BodyText"/>
      </w:pPr>
      <w:r w:rsidRPr="008C2D17">
        <w:t xml:space="preserve">A key feature of the </w:t>
      </w:r>
      <w:r w:rsidR="00072E8A">
        <w:t>IIJA</w:t>
      </w:r>
      <w:r w:rsidRPr="008C2D17">
        <w:t xml:space="preserve"> is the establishment of a </w:t>
      </w:r>
      <w:r w:rsidRPr="008C2D17">
        <w:rPr>
          <w:rStyle w:val="highlight"/>
          <w:rFonts w:ascii="Franklin Gothic Book" w:hAnsi="Franklin Gothic Book"/>
        </w:rPr>
        <w:t>performance</w:t>
      </w:r>
      <w:r w:rsidRPr="008C2D17">
        <w:t>-and-outcome-based program, originally introduced through the Moving Ahead for Progress in the 21</w:t>
      </w:r>
      <w:r w:rsidRPr="008C2D17">
        <w:rPr>
          <w:vertAlign w:val="superscript"/>
        </w:rPr>
        <w:t>st</w:t>
      </w:r>
      <w:r w:rsidRPr="008C2D17">
        <w:t xml:space="preserve"> Century (MAP-21) Act. The objective of this </w:t>
      </w:r>
      <w:r w:rsidRPr="008C2D17">
        <w:rPr>
          <w:rStyle w:val="highlight"/>
          <w:rFonts w:ascii="Franklin Gothic Book" w:hAnsi="Franklin Gothic Book"/>
        </w:rPr>
        <w:t>performance</w:t>
      </w:r>
      <w:r w:rsidRPr="008C2D17">
        <w:t xml:space="preserve">-and-outcome-based program is for States and Metropolitan Planning Organizations to invest resources in projects that collectively will make progress toward the achievement of the national goals as identified below: </w:t>
      </w:r>
    </w:p>
    <w:p w14:paraId="6A6C151F" w14:textId="5311CA4E" w:rsidR="002C20EA" w:rsidRDefault="002C20EA" w:rsidP="00A74859">
      <w:pPr>
        <w:pStyle w:val="BodyText"/>
      </w:pPr>
    </w:p>
    <w:p w14:paraId="6C8B019A" w14:textId="671FE543" w:rsidR="00855366" w:rsidRDefault="00855366" w:rsidP="003D5FD2">
      <w:pPr>
        <w:pStyle w:val="BodyText"/>
        <w:jc w:val="center"/>
      </w:pPr>
      <w:r>
        <w:t xml:space="preserve">Table 2. </w:t>
      </w:r>
      <w:r w:rsidR="00072E8A">
        <w:t>IIJA</w:t>
      </w:r>
      <w:r>
        <w:t xml:space="preserve"> National Performance Goal</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016"/>
        <w:gridCol w:w="6014"/>
      </w:tblGrid>
      <w:tr w:rsidR="002C20EA" w14:paraId="2AD57EDD"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733395" w14:textId="4C7C1861" w:rsidR="002C20EA" w:rsidRPr="00BC2807" w:rsidRDefault="002C20EA" w:rsidP="00A74859">
            <w:pPr>
              <w:pStyle w:val="BodyText"/>
              <w:rPr>
                <w:rFonts w:cs="Times New Roman"/>
              </w:rPr>
            </w:pPr>
            <w:r w:rsidRPr="00BC2807">
              <w:rPr>
                <w:rStyle w:val="Strong"/>
                <w:rFonts w:cs="Times New Roman"/>
              </w:rPr>
              <w:t xml:space="preserve">Goal </w:t>
            </w:r>
            <w:r w:rsidR="00855366" w:rsidRPr="00BC2807">
              <w:rPr>
                <w:rStyle w:val="Strong"/>
                <w:rFonts w:cs="Times New Roman"/>
              </w:rPr>
              <w:t>A</w:t>
            </w:r>
            <w:r w:rsidRPr="00BC2807">
              <w:rPr>
                <w:rStyle w:val="Strong"/>
                <w:rFonts w:cs="Times New Roman"/>
              </w:rPr>
              <w:t>rea</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8EB57F" w14:textId="512CFDBD" w:rsidR="002C20EA" w:rsidRPr="00BC2807" w:rsidRDefault="002C20EA" w:rsidP="00A74859">
            <w:pPr>
              <w:pStyle w:val="BodyText"/>
              <w:rPr>
                <w:rFonts w:cs="Times New Roman"/>
              </w:rPr>
            </w:pPr>
            <w:r w:rsidRPr="00BC2807">
              <w:rPr>
                <w:rStyle w:val="Strong"/>
                <w:rFonts w:cs="Times New Roman"/>
              </w:rPr>
              <w:t xml:space="preserve">National </w:t>
            </w:r>
            <w:r w:rsidR="00855366" w:rsidRPr="00BC2807">
              <w:rPr>
                <w:rStyle w:val="Strong"/>
                <w:rFonts w:cs="Times New Roman"/>
              </w:rPr>
              <w:t>G</w:t>
            </w:r>
            <w:r w:rsidRPr="00BC2807">
              <w:rPr>
                <w:rStyle w:val="Strong"/>
                <w:rFonts w:cs="Times New Roman"/>
              </w:rPr>
              <w:t>oal</w:t>
            </w:r>
          </w:p>
        </w:tc>
      </w:tr>
      <w:tr w:rsidR="002C20EA" w14:paraId="6A0BB8BF"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5B70A0D3" w14:textId="77777777" w:rsidR="002C20EA" w:rsidRPr="002F6604" w:rsidRDefault="002C20EA" w:rsidP="00A74859">
            <w:pPr>
              <w:pStyle w:val="BodyText"/>
            </w:pPr>
            <w:r w:rsidRPr="002F6604">
              <w:t>Safety</w:t>
            </w:r>
          </w:p>
        </w:tc>
        <w:tc>
          <w:tcPr>
            <w:tcW w:w="0" w:type="auto"/>
            <w:tcBorders>
              <w:top w:val="single" w:sz="4" w:space="0" w:color="auto"/>
              <w:left w:val="single" w:sz="4" w:space="0" w:color="auto"/>
              <w:bottom w:val="single" w:sz="4" w:space="0" w:color="auto"/>
              <w:right w:val="single" w:sz="4" w:space="0" w:color="auto"/>
            </w:tcBorders>
            <w:vAlign w:val="center"/>
            <w:hideMark/>
          </w:tcPr>
          <w:p w14:paraId="0AD6B5DE" w14:textId="77777777" w:rsidR="002C20EA" w:rsidRPr="002F6604" w:rsidRDefault="002C20EA" w:rsidP="00A74859">
            <w:pPr>
              <w:pStyle w:val="BodyText"/>
            </w:pPr>
            <w:r w:rsidRPr="002F6604">
              <w:t>To achieve a significant reduction in traffic fatalities and serious injuries on all public roads</w:t>
            </w:r>
          </w:p>
        </w:tc>
      </w:tr>
      <w:tr w:rsidR="002C20EA" w14:paraId="15EB4837"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5EBB72F1" w14:textId="77777777" w:rsidR="002C20EA" w:rsidRPr="002F6604" w:rsidRDefault="002C20EA" w:rsidP="00A74859">
            <w:pPr>
              <w:pStyle w:val="BodyText"/>
            </w:pPr>
            <w:r w:rsidRPr="002F6604">
              <w:t>Infrastructure condition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835758B" w14:textId="77777777" w:rsidR="002C20EA" w:rsidRPr="002F6604" w:rsidRDefault="002C20EA" w:rsidP="00A74859">
            <w:pPr>
              <w:pStyle w:val="BodyText"/>
            </w:pPr>
            <w:r w:rsidRPr="002F6604">
              <w:t>To maintain the highway infrastructure asset system in a state of good repair</w:t>
            </w:r>
          </w:p>
        </w:tc>
      </w:tr>
      <w:tr w:rsidR="002C20EA" w14:paraId="539A5BAC"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7E3E1CF9" w14:textId="77777777" w:rsidR="002C20EA" w:rsidRPr="002F6604" w:rsidRDefault="002C20EA" w:rsidP="00A74859">
            <w:pPr>
              <w:pStyle w:val="BodyText"/>
            </w:pPr>
            <w:r w:rsidRPr="002F6604">
              <w:t>Congestion reduction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FEA8919" w14:textId="77777777" w:rsidR="002C20EA" w:rsidRPr="002F6604" w:rsidRDefault="002C20EA" w:rsidP="00A74859">
            <w:pPr>
              <w:pStyle w:val="BodyText"/>
            </w:pPr>
            <w:r w:rsidRPr="002F6604">
              <w:t>To achieve a significant reduction in congestion on the National Highway System</w:t>
            </w:r>
          </w:p>
        </w:tc>
      </w:tr>
      <w:tr w:rsidR="002C20EA" w14:paraId="28240B21"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63BBBC49" w14:textId="77777777" w:rsidR="002C20EA" w:rsidRPr="002F6604" w:rsidRDefault="002C20EA" w:rsidP="00A74859">
            <w:pPr>
              <w:pStyle w:val="BodyText"/>
            </w:pPr>
            <w:r w:rsidRPr="002F6604">
              <w:t>System reliability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34331E74" w14:textId="77777777" w:rsidR="002C20EA" w:rsidRPr="002F6604" w:rsidRDefault="002C20EA" w:rsidP="00A74859">
            <w:pPr>
              <w:pStyle w:val="BodyText"/>
            </w:pPr>
            <w:r w:rsidRPr="002F6604">
              <w:t>To improve the efficiency of the surface transportation system</w:t>
            </w:r>
          </w:p>
        </w:tc>
      </w:tr>
      <w:tr w:rsidR="002C20EA" w14:paraId="31636FA9"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09CBB34E" w14:textId="77777777" w:rsidR="002C20EA" w:rsidRPr="002F6604" w:rsidRDefault="002C20EA" w:rsidP="00A74859">
            <w:pPr>
              <w:pStyle w:val="BodyText"/>
            </w:pPr>
            <w:r w:rsidRPr="002F6604">
              <w:t>Freight movement and economic vitality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66AA614B" w14:textId="77777777" w:rsidR="002C20EA" w:rsidRPr="002F6604" w:rsidRDefault="002C20EA" w:rsidP="00A74859">
            <w:pPr>
              <w:pStyle w:val="BodyText"/>
            </w:pPr>
            <w:r w:rsidRPr="002F6604">
              <w:t>To improve the national freight network, strengthen the ability of rural communities to access national and international trade markets, and support regional economic development</w:t>
            </w:r>
          </w:p>
        </w:tc>
      </w:tr>
      <w:tr w:rsidR="002C20EA" w14:paraId="7AA45AA5"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4EBF7212" w14:textId="77777777" w:rsidR="002C20EA" w:rsidRPr="002F6604" w:rsidRDefault="002C20EA" w:rsidP="00A74859">
            <w:pPr>
              <w:pStyle w:val="BodyText"/>
            </w:pPr>
            <w:r w:rsidRPr="002F6604">
              <w:t>Environmental sustainability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218807EA" w14:textId="77777777" w:rsidR="002C20EA" w:rsidRPr="002F6604" w:rsidRDefault="002C20EA" w:rsidP="00A74859">
            <w:pPr>
              <w:pStyle w:val="BodyText"/>
            </w:pPr>
            <w:r w:rsidRPr="002F6604">
              <w:t>To enhance the performance of the transportation system while protecting and enhancing the natural environment</w:t>
            </w:r>
          </w:p>
        </w:tc>
      </w:tr>
      <w:tr w:rsidR="002C20EA" w14:paraId="581D371B" w14:textId="77777777" w:rsidTr="00BC2807">
        <w:trPr>
          <w:tblCellSpacing w:w="0" w:type="dxa"/>
        </w:trPr>
        <w:tc>
          <w:tcPr>
            <w:tcW w:w="0" w:type="auto"/>
            <w:tcBorders>
              <w:top w:val="single" w:sz="4" w:space="0" w:color="auto"/>
              <w:left w:val="single" w:sz="4" w:space="0" w:color="auto"/>
              <w:bottom w:val="single" w:sz="4" w:space="0" w:color="auto"/>
              <w:right w:val="single" w:sz="4" w:space="0" w:color="auto"/>
            </w:tcBorders>
            <w:noWrap/>
            <w:hideMark/>
          </w:tcPr>
          <w:p w14:paraId="0E366674" w14:textId="77777777" w:rsidR="002C20EA" w:rsidRPr="002F6604" w:rsidRDefault="002C20EA" w:rsidP="00A74859">
            <w:pPr>
              <w:pStyle w:val="BodyText"/>
            </w:pPr>
            <w:r w:rsidRPr="002F6604">
              <w:t>Reduced project delivery delays</w:t>
            </w:r>
          </w:p>
        </w:tc>
        <w:tc>
          <w:tcPr>
            <w:tcW w:w="0" w:type="auto"/>
            <w:tcBorders>
              <w:top w:val="single" w:sz="4" w:space="0" w:color="auto"/>
              <w:left w:val="single" w:sz="4" w:space="0" w:color="auto"/>
              <w:bottom w:val="single" w:sz="4" w:space="0" w:color="auto"/>
              <w:right w:val="single" w:sz="4" w:space="0" w:color="auto"/>
            </w:tcBorders>
            <w:vAlign w:val="center"/>
            <w:hideMark/>
          </w:tcPr>
          <w:p w14:paraId="58052304" w14:textId="77777777" w:rsidR="002C20EA" w:rsidRPr="002F6604" w:rsidRDefault="002C20EA" w:rsidP="00A74859">
            <w:pPr>
              <w:pStyle w:val="BodyText"/>
            </w:pPr>
            <w:r w:rsidRPr="002F6604">
              <w:t>To reduce project costs, promote jobs and the economy, and expedite the movement of people and goods by accelerating project completion through eliminating delays in the project development and delivery process, including reducing regulatory burdens and improving agencies’ work practices</w:t>
            </w:r>
          </w:p>
        </w:tc>
      </w:tr>
    </w:tbl>
    <w:p w14:paraId="73D7DACD" w14:textId="77777777" w:rsidR="002C20EA" w:rsidRDefault="002C20EA" w:rsidP="00A74859">
      <w:pPr>
        <w:pStyle w:val="BodyText"/>
      </w:pPr>
      <w:bookmarkStart w:id="20" w:name="_Hlk525823656"/>
    </w:p>
    <w:p w14:paraId="1FBAF1EF" w14:textId="7CF51BE6" w:rsidR="00D6316F" w:rsidRDefault="00855366" w:rsidP="00D6316F">
      <w:pPr>
        <w:pStyle w:val="BodyText"/>
      </w:pPr>
      <w:r>
        <w:t xml:space="preserve">3.1.2 </w:t>
      </w:r>
      <w:r w:rsidR="003765A1">
        <w:t xml:space="preserve">MPO Target Setting </w:t>
      </w:r>
    </w:p>
    <w:p w14:paraId="6FFCF374" w14:textId="77777777" w:rsidR="00D6316F" w:rsidRPr="00D6316F" w:rsidRDefault="00D6316F" w:rsidP="00D6316F">
      <w:pPr>
        <w:pStyle w:val="BodyText"/>
      </w:pPr>
    </w:p>
    <w:p w14:paraId="6B9439BC" w14:textId="79AD7340" w:rsidR="002C20EA" w:rsidRPr="006D51AD" w:rsidRDefault="00D6316F" w:rsidP="00A74859">
      <w:pPr>
        <w:pStyle w:val="BodyText"/>
      </w:pPr>
      <w:r w:rsidRPr="006D51AD">
        <w:t>§1203; 23 USC 150(c)</w:t>
      </w:r>
      <w:r w:rsidR="00A933A3">
        <w:t>: R</w:t>
      </w:r>
      <w:r w:rsidR="002C20EA" w:rsidRPr="006D51AD">
        <w:t>equires the Secretary, in consultation with States, MPOs, and other stakeholders</w:t>
      </w:r>
      <w:bookmarkEnd w:id="20"/>
      <w:r w:rsidR="002C20EA" w:rsidRPr="006D51AD">
        <w:t>, to establish performance measures in the areas listed below.</w:t>
      </w:r>
      <w:r>
        <w:t xml:space="preserve"> </w:t>
      </w:r>
      <w:r w:rsidR="002C20EA" w:rsidRPr="006D51AD">
        <w:t xml:space="preserve">Provides for DOT to establish such measures within 18 months of </w:t>
      </w:r>
      <w:r w:rsidR="00D4551A" w:rsidRPr="006D51AD">
        <w:t>enactment and</w:t>
      </w:r>
      <w:r w:rsidR="002C20EA" w:rsidRPr="006D51AD">
        <w:t xml:space="preserve"> prohibits DOT from establishing additional performance measures. </w:t>
      </w:r>
    </w:p>
    <w:p w14:paraId="3077DF07" w14:textId="77777777" w:rsidR="002C20EA" w:rsidRPr="006D51AD" w:rsidRDefault="002C20EA" w:rsidP="00BA149C">
      <w:pPr>
        <w:pStyle w:val="BodyText"/>
        <w:numPr>
          <w:ilvl w:val="0"/>
          <w:numId w:val="4"/>
        </w:numPr>
      </w:pPr>
      <w:r w:rsidRPr="006D51AD">
        <w:t>Pavement condition on the Interstate System and on remainder of the National Highway System (NHS)</w:t>
      </w:r>
    </w:p>
    <w:p w14:paraId="33E85D32" w14:textId="77777777" w:rsidR="00A933A3" w:rsidRDefault="002C20EA" w:rsidP="00BA149C">
      <w:pPr>
        <w:pStyle w:val="BodyText"/>
        <w:numPr>
          <w:ilvl w:val="0"/>
          <w:numId w:val="4"/>
        </w:numPr>
      </w:pPr>
      <w:r w:rsidRPr="006D51AD">
        <w:t>Performance of the Interstate System and the remainder of the NHS</w:t>
      </w:r>
      <w:r w:rsidR="00A933A3">
        <w:t xml:space="preserve"> </w:t>
      </w:r>
    </w:p>
    <w:p w14:paraId="6CE233B9" w14:textId="65DEEAF3" w:rsidR="002C20EA" w:rsidRPr="006D51AD" w:rsidRDefault="002C20EA" w:rsidP="00BA149C">
      <w:pPr>
        <w:pStyle w:val="BodyText"/>
        <w:numPr>
          <w:ilvl w:val="0"/>
          <w:numId w:val="4"/>
        </w:numPr>
      </w:pPr>
      <w:r w:rsidRPr="006D51AD">
        <w:t>Bridge condition on the NHS</w:t>
      </w:r>
    </w:p>
    <w:p w14:paraId="3CE72031" w14:textId="77777777" w:rsidR="002C20EA" w:rsidRPr="006D51AD" w:rsidRDefault="002C20EA" w:rsidP="00BA149C">
      <w:pPr>
        <w:pStyle w:val="BodyText"/>
        <w:numPr>
          <w:ilvl w:val="0"/>
          <w:numId w:val="4"/>
        </w:numPr>
      </w:pPr>
      <w:r w:rsidRPr="006D51AD">
        <w:t>Fatalities and serious injuries—both number and rate per vehicle mile traveled--on all public roads</w:t>
      </w:r>
    </w:p>
    <w:p w14:paraId="09CADC6F" w14:textId="77777777" w:rsidR="002C20EA" w:rsidRPr="006D51AD" w:rsidRDefault="002C20EA" w:rsidP="00BA149C">
      <w:pPr>
        <w:pStyle w:val="BodyText"/>
        <w:numPr>
          <w:ilvl w:val="0"/>
          <w:numId w:val="4"/>
        </w:numPr>
      </w:pPr>
      <w:r w:rsidRPr="006D51AD">
        <w:lastRenderedPageBreak/>
        <w:t>Traffic congestion</w:t>
      </w:r>
    </w:p>
    <w:p w14:paraId="46773FA1" w14:textId="77777777" w:rsidR="002C20EA" w:rsidRDefault="002C20EA" w:rsidP="00BA149C">
      <w:pPr>
        <w:pStyle w:val="BodyText"/>
        <w:numPr>
          <w:ilvl w:val="0"/>
          <w:numId w:val="4"/>
        </w:numPr>
      </w:pPr>
      <w:r w:rsidRPr="006D51AD">
        <w:t>On-road mobile source emissions</w:t>
      </w:r>
    </w:p>
    <w:p w14:paraId="67D0CAE5" w14:textId="77777777" w:rsidR="002C20EA" w:rsidRPr="00F9074D" w:rsidRDefault="002C20EA" w:rsidP="00BA149C">
      <w:pPr>
        <w:pStyle w:val="BodyText"/>
        <w:numPr>
          <w:ilvl w:val="0"/>
          <w:numId w:val="4"/>
        </w:numPr>
      </w:pPr>
      <w:r>
        <w:t>Freight movement on the Interstate System</w:t>
      </w:r>
    </w:p>
    <w:p w14:paraId="1A8244EC" w14:textId="77777777" w:rsidR="00A933A3" w:rsidRDefault="00A933A3" w:rsidP="00A74859">
      <w:pPr>
        <w:pStyle w:val="BodyText"/>
      </w:pPr>
    </w:p>
    <w:p w14:paraId="40D6D781" w14:textId="05EC6910" w:rsidR="002C20EA" w:rsidRDefault="003765A1" w:rsidP="00A74859">
      <w:pPr>
        <w:pStyle w:val="BodyText"/>
      </w:pPr>
      <w:r w:rsidRPr="006D51AD">
        <w:t>§1202; 23 USC 135(d)(2)(B)</w:t>
      </w:r>
      <w:r>
        <w:t>: C</w:t>
      </w:r>
      <w:r w:rsidR="002C20EA" w:rsidRPr="006D51AD">
        <w:t>oordinate with an MPO when setting performance targets for the area represented by that MPO; and</w:t>
      </w:r>
      <w:r>
        <w:t xml:space="preserve"> </w:t>
      </w:r>
      <w:r w:rsidR="002C20EA" w:rsidRPr="006D51AD">
        <w:t xml:space="preserve">coordinate with public transportation providers when setting performance targets in an urbanized area not represented by an MPO. </w:t>
      </w:r>
    </w:p>
    <w:p w14:paraId="59873572" w14:textId="77777777" w:rsidR="003765A1" w:rsidRPr="006D51AD" w:rsidRDefault="003765A1" w:rsidP="00A74859">
      <w:pPr>
        <w:pStyle w:val="BodyText"/>
      </w:pPr>
    </w:p>
    <w:p w14:paraId="0D1640CA" w14:textId="512AA702" w:rsidR="002C20EA" w:rsidRDefault="003765A1" w:rsidP="00A74859">
      <w:pPr>
        <w:pStyle w:val="BodyText"/>
      </w:pPr>
      <w:r w:rsidRPr="006D51AD">
        <w:t>§1201; 23 USC 134(h)</w:t>
      </w:r>
      <w:r>
        <w:t xml:space="preserve">: </w:t>
      </w:r>
      <w:r w:rsidR="002C20EA" w:rsidRPr="006D51AD">
        <w:t xml:space="preserve">Within 180 days of States or providers of public transportation setting performance targets, requires MPOs to set performance targets in relation to the performance measures (where applicable). To ensure consistency, each MPO must, to the maximum extent practicable, coordinate with the relevant State and public transportation providers when setting performance targets. </w:t>
      </w:r>
    </w:p>
    <w:p w14:paraId="34B149B3" w14:textId="77777777" w:rsidR="003765A1" w:rsidRDefault="003765A1" w:rsidP="00A74859">
      <w:pPr>
        <w:pStyle w:val="BodyText"/>
      </w:pPr>
    </w:p>
    <w:p w14:paraId="4F4F1636" w14:textId="413A1468" w:rsidR="002C20EA" w:rsidRDefault="003765A1" w:rsidP="00A74859">
      <w:pPr>
        <w:pStyle w:val="BodyText"/>
      </w:pPr>
      <w:r>
        <w:t xml:space="preserve">3.1.3 </w:t>
      </w:r>
      <w:r w:rsidR="002C20EA" w:rsidRPr="00BF3FCE">
        <w:t>Adopted MPO Performance Measures</w:t>
      </w:r>
    </w:p>
    <w:p w14:paraId="31BADC24" w14:textId="77777777" w:rsidR="003765A1" w:rsidRDefault="003765A1" w:rsidP="00A74859">
      <w:pPr>
        <w:pStyle w:val="BodyText"/>
      </w:pPr>
    </w:p>
    <w:p w14:paraId="281403FD" w14:textId="58923A6A" w:rsidR="002C20EA" w:rsidRDefault="005E092A" w:rsidP="00A74859">
      <w:pPr>
        <w:pStyle w:val="BodyText"/>
      </w:pPr>
      <w:r>
        <w:t>The</w:t>
      </w:r>
      <w:r>
        <w:rPr>
          <w:spacing w:val="-3"/>
        </w:rPr>
        <w:t xml:space="preserve"> </w:t>
      </w:r>
      <w:r>
        <w:t>TIP</w:t>
      </w:r>
      <w:r>
        <w:rPr>
          <w:spacing w:val="-1"/>
        </w:rPr>
        <w:t xml:space="preserve"> </w:t>
      </w:r>
      <w:r>
        <w:t>is</w:t>
      </w:r>
      <w:r>
        <w:rPr>
          <w:spacing w:val="-2"/>
        </w:rPr>
        <w:t xml:space="preserve"> </w:t>
      </w:r>
      <w:r>
        <w:t>a</w:t>
      </w:r>
      <w:r>
        <w:rPr>
          <w:spacing w:val="-3"/>
        </w:rPr>
        <w:t xml:space="preserve"> </w:t>
      </w:r>
      <w:r>
        <w:t>critical</w:t>
      </w:r>
      <w:r>
        <w:rPr>
          <w:spacing w:val="-2"/>
        </w:rPr>
        <w:t xml:space="preserve"> </w:t>
      </w:r>
      <w:r>
        <w:t>component</w:t>
      </w:r>
      <w:r>
        <w:rPr>
          <w:spacing w:val="-1"/>
        </w:rPr>
        <w:t xml:space="preserve"> </w:t>
      </w:r>
      <w:r>
        <w:t>of</w:t>
      </w:r>
      <w:r>
        <w:rPr>
          <w:spacing w:val="-3"/>
        </w:rPr>
        <w:t xml:space="preserve"> </w:t>
      </w:r>
      <w:r>
        <w:t>the</w:t>
      </w:r>
      <w:r>
        <w:rPr>
          <w:spacing w:val="-1"/>
        </w:rPr>
        <w:t xml:space="preserve"> </w:t>
      </w:r>
      <w:r>
        <w:t>Performance</w:t>
      </w:r>
      <w:r>
        <w:rPr>
          <w:spacing w:val="-1"/>
        </w:rPr>
        <w:t xml:space="preserve"> </w:t>
      </w:r>
      <w:r>
        <w:t>Based</w:t>
      </w:r>
      <w:r>
        <w:rPr>
          <w:spacing w:val="-3"/>
        </w:rPr>
        <w:t xml:space="preserve"> </w:t>
      </w:r>
      <w:r>
        <w:t>Planning</w:t>
      </w:r>
      <w:r>
        <w:rPr>
          <w:spacing w:val="-1"/>
        </w:rPr>
        <w:t xml:space="preserve"> </w:t>
      </w:r>
      <w:r>
        <w:t>Process</w:t>
      </w:r>
      <w:r>
        <w:rPr>
          <w:spacing w:val="-2"/>
        </w:rPr>
        <w:t xml:space="preserve"> </w:t>
      </w:r>
      <w:r>
        <w:t>because</w:t>
      </w:r>
      <w:r>
        <w:rPr>
          <w:spacing w:val="-3"/>
        </w:rPr>
        <w:t xml:space="preserve"> </w:t>
      </w:r>
      <w:r>
        <w:t>it</w:t>
      </w:r>
      <w:r>
        <w:rPr>
          <w:spacing w:val="-2"/>
        </w:rPr>
        <w:t xml:space="preserve"> </w:t>
      </w:r>
      <w:r>
        <w:t>commits</w:t>
      </w:r>
      <w:r>
        <w:rPr>
          <w:spacing w:val="-53"/>
        </w:rPr>
        <w:t xml:space="preserve"> </w:t>
      </w:r>
      <w:r>
        <w:t>transportation funding to specific improvement projects and operational strategies. Through this</w:t>
      </w:r>
      <w:r>
        <w:rPr>
          <w:spacing w:val="1"/>
        </w:rPr>
        <w:t xml:space="preserve"> </w:t>
      </w:r>
      <w:r>
        <w:t>process, MPOs link planning to programming by prioritizing projects and allocating funding for</w:t>
      </w:r>
      <w:r>
        <w:rPr>
          <w:spacing w:val="1"/>
        </w:rPr>
        <w:t xml:space="preserve"> </w:t>
      </w:r>
      <w:r>
        <w:t>projects within the TIP that are consistent with the goals established in the Metropolitan</w:t>
      </w:r>
      <w:r>
        <w:rPr>
          <w:spacing w:val="1"/>
        </w:rPr>
        <w:t xml:space="preserve"> </w:t>
      </w:r>
      <w:r>
        <w:t>Transportation Plan</w:t>
      </w:r>
      <w:r>
        <w:rPr>
          <w:spacing w:val="-1"/>
        </w:rPr>
        <w:t xml:space="preserve"> </w:t>
      </w:r>
      <w:r>
        <w:t>(MTP).</w:t>
      </w:r>
      <w:r w:rsidR="003765A1">
        <w:t xml:space="preserve"> </w:t>
      </w:r>
      <w:r w:rsidR="002C20EA" w:rsidRPr="00BF3FCE">
        <w:t>The Acadiana MPO has</w:t>
      </w:r>
      <w:r w:rsidR="002C20EA">
        <w:t xml:space="preserve"> now</w:t>
      </w:r>
      <w:r w:rsidR="002C20EA" w:rsidRPr="00BF3FCE">
        <w:t xml:space="preserve"> adopted all three of the required Pe</w:t>
      </w:r>
      <w:r w:rsidR="002C20EA">
        <w:t>r</w:t>
      </w:r>
      <w:r w:rsidR="002C20EA" w:rsidRPr="00BF3FCE">
        <w:t xml:space="preserve">formance measures.  PM-1 (Safety), PM-2 (Bridge </w:t>
      </w:r>
      <w:r w:rsidR="002C20EA">
        <w:t>conditi</w:t>
      </w:r>
      <w:r w:rsidR="002C20EA" w:rsidRPr="001E27B5">
        <w:rPr>
          <w:rFonts w:cs="Times New Roman"/>
        </w:rPr>
        <w:t>on</w:t>
      </w:r>
      <w:r w:rsidR="001E27B5" w:rsidRPr="001E27B5">
        <w:rPr>
          <w:rFonts w:eastAsia="Microsoft YaHei" w:cs="Times New Roman"/>
          <w:lang w:eastAsia="zh-CN"/>
        </w:rPr>
        <w:t xml:space="preserve"> and </w:t>
      </w:r>
      <w:r w:rsidR="008102EA" w:rsidRPr="001E27B5">
        <w:rPr>
          <w:rFonts w:cs="Times New Roman"/>
        </w:rPr>
        <w:t>Pave</w:t>
      </w:r>
      <w:r w:rsidR="008102EA" w:rsidRPr="00BF3FCE">
        <w:t>ment</w:t>
      </w:r>
      <w:r w:rsidR="008102EA">
        <w:t xml:space="preserve"> condition</w:t>
      </w:r>
      <w:r w:rsidR="008102EA" w:rsidRPr="00BF3FCE">
        <w:t>)</w:t>
      </w:r>
      <w:r w:rsidR="001E27B5">
        <w:t xml:space="preserve"> </w:t>
      </w:r>
      <w:r w:rsidR="002C20EA" w:rsidRPr="00BF3FCE">
        <w:t>and PM-</w:t>
      </w:r>
      <w:r w:rsidR="001E27B5">
        <w:t>3</w:t>
      </w:r>
      <w:r w:rsidR="002C20EA" w:rsidRPr="00BF3FCE">
        <w:t xml:space="preserve"> (Travel time reliability (freight and passenger vehicle)).  </w:t>
      </w:r>
    </w:p>
    <w:p w14:paraId="22E9C9BE" w14:textId="1D494A42" w:rsidR="002C20EA" w:rsidRDefault="002C20EA" w:rsidP="002C20EA">
      <w:pPr>
        <w:rPr>
          <w:rFonts w:ascii="Franklin Gothic Book" w:hAnsi="Franklin Gothic Book"/>
        </w:rPr>
      </w:pPr>
    </w:p>
    <w:p w14:paraId="1FB278C8" w14:textId="3ABBB804" w:rsidR="0062386E" w:rsidRDefault="0062386E" w:rsidP="003765A1">
      <w:pPr>
        <w:pStyle w:val="Heading2"/>
      </w:pPr>
      <w:bookmarkStart w:id="21" w:name="_Toc121991312"/>
      <w:r>
        <w:t xml:space="preserve">3.2 </w:t>
      </w:r>
      <w:r w:rsidR="00202932">
        <w:t>PROGRESS OF PERFORMANCE MEASURES AND TARGETS</w:t>
      </w:r>
      <w:bookmarkEnd w:id="21"/>
    </w:p>
    <w:p w14:paraId="7DB2D3EF" w14:textId="77777777" w:rsidR="0062386E" w:rsidRDefault="0062386E" w:rsidP="002C20EA">
      <w:pPr>
        <w:rPr>
          <w:rFonts w:ascii="Franklin Gothic Book" w:hAnsi="Franklin Gothic Book"/>
        </w:rPr>
      </w:pPr>
    </w:p>
    <w:p w14:paraId="7DED46C6" w14:textId="46D91ED5" w:rsidR="002C20EA" w:rsidRPr="003765A1" w:rsidRDefault="0062386E" w:rsidP="003765A1">
      <w:pPr>
        <w:pStyle w:val="BodyText"/>
      </w:pPr>
      <w:r w:rsidRPr="003765A1">
        <w:t>3.2.1 PM-1 (</w:t>
      </w:r>
      <w:r w:rsidR="002C20EA" w:rsidRPr="003765A1">
        <w:t>Safety</w:t>
      </w:r>
      <w:r w:rsidRPr="003765A1">
        <w:t>)</w:t>
      </w:r>
    </w:p>
    <w:p w14:paraId="68586D97" w14:textId="77777777" w:rsidR="00AB006D" w:rsidRDefault="00AB006D" w:rsidP="003765A1">
      <w:pPr>
        <w:pStyle w:val="BodyText"/>
      </w:pPr>
    </w:p>
    <w:p w14:paraId="068EBD07" w14:textId="6C21C6CE" w:rsidR="002C20EA" w:rsidRDefault="003B529A" w:rsidP="003765A1">
      <w:pPr>
        <w:pStyle w:val="BodyText"/>
      </w:pPr>
      <w:r>
        <w:t xml:space="preserve">The MPO sets Safety Performance Targets on an annual basis. In 2018, the MPO set the statewide targets, but in subsequent years utilized a tool that allowed the MPO to set a local target for each performance measure. The targets are a 1% reduction in the previous 5 year rolling average. The MPO has met each of the targets set for 2019 and 2020 with the exception of the rate measure for Serious Injuries per 100 </w:t>
      </w:r>
      <w:r w:rsidR="00BF3C37">
        <w:t>million</w:t>
      </w:r>
      <w:r>
        <w:t xml:space="preserve"> </w:t>
      </w:r>
      <w:r w:rsidR="00BF3C37">
        <w:t>m</w:t>
      </w:r>
      <w:r>
        <w:t>iles and the overall Serious Injury Crash number for the MPO area. The MPO evaluates each project for the incorporation of proven safety countermeasures by documenting the crashes at the project location and analyzing the crash types for applicable countermeasures to reduce fatal and serious injury crashes. The MPO works with the Acadiana Regional Transportation Safety Coalition to review and develop Highway Safety Improvement Projects and Local Road Safety Projects to address fatal and serious injury crashes outside of the STP program.</w:t>
      </w:r>
    </w:p>
    <w:p w14:paraId="08D8E8E2" w14:textId="046AD037" w:rsidR="005B6660" w:rsidRDefault="005B6660" w:rsidP="003765A1">
      <w:pPr>
        <w:pStyle w:val="BodyText"/>
      </w:pPr>
    </w:p>
    <w:p w14:paraId="10C2901C" w14:textId="19BB028F" w:rsidR="005B6660" w:rsidRDefault="005B6660" w:rsidP="003765A1">
      <w:pPr>
        <w:pStyle w:val="BodyText"/>
      </w:pPr>
      <w:r>
        <w:t xml:space="preserve">See Figure 3 for the </w:t>
      </w:r>
      <w:r w:rsidR="006672E4">
        <w:t>Acadiana MPO Safety Performance Targets Year 202</w:t>
      </w:r>
      <w:r w:rsidR="001B6CA3">
        <w:t>3</w:t>
      </w:r>
    </w:p>
    <w:p w14:paraId="4052901D" w14:textId="77777777" w:rsidR="006672E4" w:rsidRDefault="006672E4" w:rsidP="003765A1">
      <w:pPr>
        <w:pStyle w:val="BodyText"/>
      </w:pPr>
    </w:p>
    <w:p w14:paraId="651155B7" w14:textId="77777777" w:rsidR="006672E4" w:rsidRDefault="006672E4" w:rsidP="003765A1">
      <w:pPr>
        <w:pStyle w:val="BodyText"/>
      </w:pPr>
    </w:p>
    <w:p w14:paraId="0691EE69" w14:textId="77777777" w:rsidR="006672E4" w:rsidRDefault="006672E4" w:rsidP="003765A1">
      <w:pPr>
        <w:pStyle w:val="BodyText"/>
      </w:pPr>
    </w:p>
    <w:p w14:paraId="244855EB" w14:textId="77777777" w:rsidR="006672E4" w:rsidRDefault="006672E4" w:rsidP="003765A1">
      <w:pPr>
        <w:pStyle w:val="BodyText"/>
      </w:pPr>
    </w:p>
    <w:p w14:paraId="0688D338" w14:textId="77777777" w:rsidR="00530D84" w:rsidRDefault="00530D84" w:rsidP="003765A1">
      <w:pPr>
        <w:pStyle w:val="BodyText"/>
      </w:pPr>
    </w:p>
    <w:p w14:paraId="23550868" w14:textId="77777777" w:rsidR="00530D84" w:rsidRDefault="00530D84" w:rsidP="003765A1">
      <w:pPr>
        <w:pStyle w:val="BodyText"/>
      </w:pPr>
    </w:p>
    <w:p w14:paraId="1D4B8E1E" w14:textId="77777777" w:rsidR="009F424E" w:rsidRDefault="009F424E" w:rsidP="006672E4">
      <w:pPr>
        <w:pStyle w:val="BodyText"/>
        <w:jc w:val="center"/>
      </w:pPr>
    </w:p>
    <w:p w14:paraId="39B5081D" w14:textId="77777777" w:rsidR="009F424E" w:rsidRDefault="009F424E" w:rsidP="006672E4">
      <w:pPr>
        <w:pStyle w:val="BodyText"/>
        <w:jc w:val="center"/>
      </w:pPr>
    </w:p>
    <w:p w14:paraId="6BE8A583" w14:textId="77777777" w:rsidR="009F424E" w:rsidRDefault="009F424E" w:rsidP="006672E4">
      <w:pPr>
        <w:pStyle w:val="BodyText"/>
        <w:jc w:val="center"/>
      </w:pPr>
    </w:p>
    <w:p w14:paraId="319699BF" w14:textId="4927FCBC" w:rsidR="006672E4" w:rsidRDefault="006672E4" w:rsidP="006672E4">
      <w:pPr>
        <w:pStyle w:val="BodyText"/>
        <w:jc w:val="center"/>
      </w:pPr>
      <w:r>
        <w:t>Figure 3 Acadiana MPO Safety Performance Targets Year 202</w:t>
      </w:r>
      <w:r w:rsidR="001B6CA3">
        <w:t>3</w:t>
      </w:r>
    </w:p>
    <w:p w14:paraId="68F1C49B" w14:textId="6D2FCDC9" w:rsidR="00534184" w:rsidRDefault="001B6CA3" w:rsidP="003765A1">
      <w:pPr>
        <w:pStyle w:val="BodyText"/>
        <w:rPr>
          <w:rFonts w:ascii="Franklin Gothic Book" w:hAnsi="Franklin Gothic Book"/>
        </w:rPr>
      </w:pPr>
      <w:r w:rsidRPr="001B6CA3">
        <w:rPr>
          <w:rFonts w:ascii="Franklin Gothic Book" w:hAnsi="Franklin Gothic Book"/>
          <w:noProof/>
        </w:rPr>
        <w:drawing>
          <wp:inline distT="0" distB="0" distL="0" distR="0" wp14:anchorId="48CA0A31" wp14:editId="3B73510D">
            <wp:extent cx="6375400" cy="4860925"/>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5400" cy="4860925"/>
                    </a:xfrm>
                    <a:prstGeom prst="rect">
                      <a:avLst/>
                    </a:prstGeom>
                    <a:noFill/>
                    <a:ln>
                      <a:noFill/>
                    </a:ln>
                  </pic:spPr>
                </pic:pic>
              </a:graphicData>
            </a:graphic>
          </wp:inline>
        </w:drawing>
      </w:r>
    </w:p>
    <w:p w14:paraId="22DA47DC" w14:textId="77777777" w:rsidR="00534184" w:rsidRPr="00986FBD" w:rsidRDefault="00534184" w:rsidP="003765A1">
      <w:pPr>
        <w:pStyle w:val="BodyText"/>
        <w:rPr>
          <w:rFonts w:ascii="Franklin Gothic Book" w:hAnsi="Franklin Gothic Book"/>
        </w:rPr>
      </w:pPr>
    </w:p>
    <w:p w14:paraId="30035F3C" w14:textId="1C36DE51" w:rsidR="00634040" w:rsidRPr="00986FBD" w:rsidRDefault="008102EA" w:rsidP="008653A8">
      <w:pPr>
        <w:pStyle w:val="BodyText"/>
        <w:numPr>
          <w:ilvl w:val="2"/>
          <w:numId w:val="11"/>
        </w:numPr>
      </w:pPr>
      <w:bookmarkStart w:id="22" w:name="_Hlk88135911"/>
      <w:bookmarkStart w:id="23" w:name="_Hlk526171502"/>
      <w:r w:rsidRPr="00986FBD">
        <w:t>PM-2 (Bridge Condition</w:t>
      </w:r>
      <w:r w:rsidR="001E27B5" w:rsidRPr="00986FBD">
        <w:t xml:space="preserve"> and Pavement Condition</w:t>
      </w:r>
      <w:r w:rsidRPr="00986FBD">
        <w:t>)</w:t>
      </w:r>
      <w:r w:rsidR="00634040" w:rsidRPr="00986FBD">
        <w:t xml:space="preserve"> </w:t>
      </w:r>
    </w:p>
    <w:p w14:paraId="7FFB9061" w14:textId="77777777" w:rsidR="003B529A" w:rsidRDefault="003B529A" w:rsidP="003B529A">
      <w:pPr>
        <w:pStyle w:val="BodyText"/>
        <w:ind w:left="720"/>
        <w:rPr>
          <w:color w:val="C00000"/>
        </w:rPr>
      </w:pPr>
    </w:p>
    <w:p w14:paraId="32C446A2" w14:textId="691FF717" w:rsidR="009A0D7D" w:rsidRDefault="003B529A" w:rsidP="009A0D7D">
      <w:pPr>
        <w:pStyle w:val="BodyText"/>
        <w:ind w:left="720"/>
      </w:pPr>
      <w:r>
        <w:t>The MPO set the 2 and 4</w:t>
      </w:r>
      <w:r w:rsidR="00161734">
        <w:t>-</w:t>
      </w:r>
      <w:r>
        <w:t xml:space="preserve">year Bridge and Pavement Condition performance measures utilizing the targets set by the state. The </w:t>
      </w:r>
      <w:r w:rsidR="00161734">
        <w:t>2-</w:t>
      </w:r>
      <w:r>
        <w:t>year target is set for 2024 and the 4</w:t>
      </w:r>
      <w:r w:rsidR="00161734">
        <w:t>-</w:t>
      </w:r>
      <w:r>
        <w:t xml:space="preserve">year is set for 2026. Data provided by DOTD on road and bridge condition provide the basis for STP project development by the MPO and local officials to ensure that the MPO makes progress towards reaching the targets. </w:t>
      </w:r>
    </w:p>
    <w:p w14:paraId="0A5709AC" w14:textId="1F420FB3" w:rsidR="00161734" w:rsidRDefault="00161734" w:rsidP="009A0D7D">
      <w:pPr>
        <w:pStyle w:val="BodyText"/>
        <w:ind w:left="720"/>
      </w:pPr>
    </w:p>
    <w:p w14:paraId="4460F635" w14:textId="6A840B6A" w:rsidR="00161734" w:rsidRDefault="00161734" w:rsidP="009A0D7D">
      <w:pPr>
        <w:pStyle w:val="BodyText"/>
        <w:ind w:left="720"/>
      </w:pPr>
      <w:r>
        <w:t>Figure 4</w:t>
      </w:r>
      <w:r w:rsidR="00572AC9">
        <w:t xml:space="preserve"> on next page shows the bridge and pavement conditions. </w:t>
      </w:r>
      <w:r>
        <w:t xml:space="preserve"> </w:t>
      </w:r>
    </w:p>
    <w:p w14:paraId="0703135C" w14:textId="77777777" w:rsidR="00572AC9" w:rsidRDefault="00572AC9" w:rsidP="009A0D7D">
      <w:pPr>
        <w:pStyle w:val="BodyText"/>
        <w:ind w:left="720"/>
      </w:pPr>
    </w:p>
    <w:p w14:paraId="55624354" w14:textId="77777777" w:rsidR="00572AC9" w:rsidRDefault="00572AC9" w:rsidP="009A0D7D">
      <w:pPr>
        <w:pStyle w:val="BodyText"/>
        <w:ind w:left="720"/>
      </w:pPr>
    </w:p>
    <w:p w14:paraId="4FD75A3A" w14:textId="77777777" w:rsidR="00572AC9" w:rsidRDefault="00572AC9" w:rsidP="009A0D7D">
      <w:pPr>
        <w:pStyle w:val="BodyText"/>
        <w:ind w:left="720"/>
      </w:pPr>
    </w:p>
    <w:p w14:paraId="7715132D" w14:textId="77777777" w:rsidR="00572AC9" w:rsidRDefault="00572AC9" w:rsidP="009A0D7D">
      <w:pPr>
        <w:pStyle w:val="BodyText"/>
        <w:ind w:left="720"/>
      </w:pPr>
    </w:p>
    <w:p w14:paraId="07C02487" w14:textId="77777777" w:rsidR="00BF3C37" w:rsidRDefault="00BF3C37" w:rsidP="00572AC9">
      <w:pPr>
        <w:pStyle w:val="BodyText"/>
        <w:ind w:left="720"/>
        <w:jc w:val="center"/>
      </w:pPr>
    </w:p>
    <w:p w14:paraId="258ACF61" w14:textId="77777777" w:rsidR="00530D84" w:rsidRDefault="00530D84" w:rsidP="00572AC9">
      <w:pPr>
        <w:pStyle w:val="BodyText"/>
        <w:ind w:left="720"/>
        <w:jc w:val="center"/>
      </w:pPr>
    </w:p>
    <w:p w14:paraId="23773589" w14:textId="77777777" w:rsidR="00BF3C37" w:rsidRDefault="00BF3C37" w:rsidP="00572AC9">
      <w:pPr>
        <w:pStyle w:val="BodyText"/>
        <w:ind w:left="720"/>
        <w:jc w:val="center"/>
      </w:pPr>
    </w:p>
    <w:p w14:paraId="5F6A00E9" w14:textId="77777777" w:rsidR="009F424E" w:rsidRDefault="009F424E" w:rsidP="00572AC9">
      <w:pPr>
        <w:pStyle w:val="BodyText"/>
        <w:ind w:left="720"/>
        <w:jc w:val="center"/>
      </w:pPr>
    </w:p>
    <w:p w14:paraId="66B6D259" w14:textId="57227186" w:rsidR="00572AC9" w:rsidRDefault="00572AC9" w:rsidP="00572AC9">
      <w:pPr>
        <w:pStyle w:val="BodyText"/>
        <w:ind w:left="720"/>
        <w:jc w:val="center"/>
      </w:pPr>
      <w:r>
        <w:t>Figure 4. Bridge and Pavement Condition</w:t>
      </w:r>
    </w:p>
    <w:p w14:paraId="3151F9F8" w14:textId="77777777" w:rsidR="00572AC9" w:rsidRPr="009A0D7D" w:rsidRDefault="00572AC9" w:rsidP="00572AC9">
      <w:pPr>
        <w:pStyle w:val="BodyText"/>
        <w:ind w:left="720"/>
        <w:jc w:val="center"/>
        <w:rPr>
          <w:color w:val="C00000"/>
        </w:rPr>
      </w:pPr>
    </w:p>
    <w:bookmarkEnd w:id="22"/>
    <w:p w14:paraId="40804F14" w14:textId="5EDA89E2" w:rsidR="002C20EA" w:rsidRDefault="00F365D9" w:rsidP="003765A1">
      <w:pPr>
        <w:pStyle w:val="BodyText"/>
        <w:rPr>
          <w:b/>
        </w:rPr>
      </w:pPr>
      <w:r>
        <w:rPr>
          <w:noProof/>
        </w:rPr>
        <w:drawing>
          <wp:inline distT="0" distB="0" distL="0" distR="0" wp14:anchorId="00E895F9" wp14:editId="305FFFCD">
            <wp:extent cx="6375400" cy="5222875"/>
            <wp:effectExtent l="0" t="0" r="6350" b="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16"/>
                    <a:stretch>
                      <a:fillRect/>
                    </a:stretch>
                  </pic:blipFill>
                  <pic:spPr>
                    <a:xfrm>
                      <a:off x="0" y="0"/>
                      <a:ext cx="6375400" cy="5222875"/>
                    </a:xfrm>
                    <a:prstGeom prst="rect">
                      <a:avLst/>
                    </a:prstGeom>
                  </pic:spPr>
                </pic:pic>
              </a:graphicData>
            </a:graphic>
          </wp:inline>
        </w:drawing>
      </w:r>
    </w:p>
    <w:p w14:paraId="156680DE" w14:textId="77777777" w:rsidR="002C20EA" w:rsidRPr="00F62BF9" w:rsidRDefault="002C20EA" w:rsidP="003765A1">
      <w:pPr>
        <w:pStyle w:val="BodyText"/>
        <w:rPr>
          <w:b/>
        </w:rPr>
      </w:pPr>
    </w:p>
    <w:p w14:paraId="186A8CE2" w14:textId="2C9C5341" w:rsidR="002C20EA" w:rsidRDefault="0062386E" w:rsidP="00574350">
      <w:pPr>
        <w:pStyle w:val="BodyText"/>
        <w:numPr>
          <w:ilvl w:val="2"/>
          <w:numId w:val="11"/>
        </w:numPr>
        <w:rPr>
          <w:b/>
        </w:rPr>
      </w:pPr>
      <w:r>
        <w:rPr>
          <w:b/>
        </w:rPr>
        <w:t>PM-</w:t>
      </w:r>
      <w:r w:rsidR="00722D9D">
        <w:rPr>
          <w:b/>
        </w:rPr>
        <w:t>3</w:t>
      </w:r>
      <w:r>
        <w:rPr>
          <w:b/>
        </w:rPr>
        <w:t xml:space="preserve"> (</w:t>
      </w:r>
      <w:r w:rsidR="002C20EA">
        <w:rPr>
          <w:b/>
        </w:rPr>
        <w:t>Travel Time Reliability and Freight Mobility</w:t>
      </w:r>
      <w:r>
        <w:rPr>
          <w:b/>
        </w:rPr>
        <w:t>)</w:t>
      </w:r>
    </w:p>
    <w:p w14:paraId="74ED4622" w14:textId="77777777" w:rsidR="00574350" w:rsidRDefault="00574350" w:rsidP="00574350">
      <w:pPr>
        <w:pStyle w:val="BodyText"/>
        <w:ind w:left="720"/>
        <w:rPr>
          <w:b/>
        </w:rPr>
      </w:pPr>
    </w:p>
    <w:p w14:paraId="7382F251" w14:textId="39EF7DD9" w:rsidR="00C529E5" w:rsidRDefault="003B529A" w:rsidP="003765A1">
      <w:pPr>
        <w:pStyle w:val="BodyText"/>
      </w:pPr>
      <w:r>
        <w:t>The Travel Time Reliability targets were developed by the MPO for the Acadiana region due to the high performance of the region when contrasted with the state. The MPO utilizes NPMRDS data and recommendations from the Congestion Management Process in the STP project development process to ensure the continuation of reliable travel in the MPO area.</w:t>
      </w:r>
    </w:p>
    <w:p w14:paraId="33BBC2CD" w14:textId="26A1D736" w:rsidR="00574350" w:rsidRDefault="00574350" w:rsidP="003765A1">
      <w:pPr>
        <w:pStyle w:val="BodyText"/>
      </w:pPr>
    </w:p>
    <w:p w14:paraId="53EE7ABB" w14:textId="11205617" w:rsidR="00574350" w:rsidRDefault="00574350" w:rsidP="003765A1">
      <w:pPr>
        <w:pStyle w:val="BodyText"/>
      </w:pPr>
      <w:r>
        <w:t>See Figure 5 on the next page for per</w:t>
      </w:r>
      <w:r w:rsidR="00050CE3">
        <w:t>for</w:t>
      </w:r>
      <w:r>
        <w:t>mance measures on travel time reliability and freight mobility.</w:t>
      </w:r>
    </w:p>
    <w:p w14:paraId="4F0EC296" w14:textId="77777777" w:rsidR="00574350" w:rsidRDefault="00574350" w:rsidP="003765A1">
      <w:pPr>
        <w:pStyle w:val="BodyText"/>
      </w:pPr>
    </w:p>
    <w:p w14:paraId="6A544EC4" w14:textId="77777777" w:rsidR="00574350" w:rsidRDefault="00574350" w:rsidP="003765A1">
      <w:pPr>
        <w:pStyle w:val="BodyText"/>
      </w:pPr>
    </w:p>
    <w:p w14:paraId="2C5CEB3E" w14:textId="77777777" w:rsidR="00574350" w:rsidRDefault="00574350" w:rsidP="003765A1">
      <w:pPr>
        <w:pStyle w:val="BodyText"/>
      </w:pPr>
    </w:p>
    <w:p w14:paraId="7E47C015" w14:textId="77777777" w:rsidR="00574350" w:rsidRDefault="00574350" w:rsidP="003765A1">
      <w:pPr>
        <w:pStyle w:val="BodyText"/>
      </w:pPr>
    </w:p>
    <w:p w14:paraId="367DF89B" w14:textId="77777777" w:rsidR="00574350" w:rsidRDefault="00574350" w:rsidP="003765A1">
      <w:pPr>
        <w:pStyle w:val="BodyText"/>
      </w:pPr>
    </w:p>
    <w:p w14:paraId="43C5016D" w14:textId="77777777" w:rsidR="009F424E" w:rsidRDefault="009F424E" w:rsidP="009A543F">
      <w:pPr>
        <w:pStyle w:val="BodyText"/>
        <w:jc w:val="center"/>
      </w:pPr>
    </w:p>
    <w:p w14:paraId="29CA0231" w14:textId="00B1E5AE" w:rsidR="00574350" w:rsidRDefault="00574350" w:rsidP="009A543F">
      <w:pPr>
        <w:pStyle w:val="BodyText"/>
        <w:jc w:val="center"/>
      </w:pPr>
      <w:r>
        <w:t xml:space="preserve">Figure 5. </w:t>
      </w:r>
      <w:r w:rsidR="009A543F">
        <w:t>T</w:t>
      </w:r>
      <w:r>
        <w:t xml:space="preserve">ravel </w:t>
      </w:r>
      <w:r w:rsidR="009A543F">
        <w:t>T</w:t>
      </w:r>
      <w:r>
        <w:t xml:space="preserve">ime </w:t>
      </w:r>
      <w:r w:rsidR="009A543F">
        <w:t>R</w:t>
      </w:r>
      <w:r>
        <w:t xml:space="preserve">eliability and </w:t>
      </w:r>
      <w:r w:rsidR="009A543F">
        <w:t>F</w:t>
      </w:r>
      <w:r>
        <w:t xml:space="preserve">reight </w:t>
      </w:r>
      <w:r w:rsidR="009A543F">
        <w:t>M</w:t>
      </w:r>
      <w:r>
        <w:t>obility</w:t>
      </w:r>
    </w:p>
    <w:p w14:paraId="4568253A" w14:textId="77777777" w:rsidR="009A543F" w:rsidRDefault="009A543F" w:rsidP="009A543F">
      <w:pPr>
        <w:pStyle w:val="BodyText"/>
        <w:jc w:val="center"/>
      </w:pPr>
    </w:p>
    <w:bookmarkEnd w:id="23"/>
    <w:p w14:paraId="6BE552F3" w14:textId="1E0AF62E" w:rsidR="009A0D7D" w:rsidRDefault="009A0D7D" w:rsidP="003765A1">
      <w:pPr>
        <w:pStyle w:val="BodyText"/>
        <w:rPr>
          <w:bCs/>
          <w:color w:val="FF0000"/>
        </w:rPr>
      </w:pPr>
      <w:r>
        <w:rPr>
          <w:noProof/>
        </w:rPr>
        <w:drawing>
          <wp:inline distT="0" distB="0" distL="0" distR="0" wp14:anchorId="25930ADE" wp14:editId="6DE52DBE">
            <wp:extent cx="6375400" cy="6428105"/>
            <wp:effectExtent l="0" t="0" r="635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7"/>
                    <a:stretch>
                      <a:fillRect/>
                    </a:stretch>
                  </pic:blipFill>
                  <pic:spPr>
                    <a:xfrm>
                      <a:off x="0" y="0"/>
                      <a:ext cx="6375400" cy="6428105"/>
                    </a:xfrm>
                    <a:prstGeom prst="rect">
                      <a:avLst/>
                    </a:prstGeom>
                  </pic:spPr>
                </pic:pic>
              </a:graphicData>
            </a:graphic>
          </wp:inline>
        </w:drawing>
      </w:r>
    </w:p>
    <w:p w14:paraId="02BF975F" w14:textId="77777777" w:rsidR="009A0D7D" w:rsidRDefault="009A0D7D" w:rsidP="003765A1">
      <w:pPr>
        <w:pStyle w:val="BodyText"/>
        <w:rPr>
          <w:bCs/>
          <w:color w:val="FF0000"/>
        </w:rPr>
      </w:pPr>
    </w:p>
    <w:p w14:paraId="18DD6515" w14:textId="2F4D9DAA" w:rsidR="00F811DA" w:rsidRPr="009A543F" w:rsidRDefault="00492F82" w:rsidP="003765A1">
      <w:pPr>
        <w:pStyle w:val="BodyText"/>
        <w:rPr>
          <w:bCs/>
        </w:rPr>
      </w:pPr>
      <w:r w:rsidRPr="009A543F">
        <w:rPr>
          <w:bCs/>
        </w:rPr>
        <w:t xml:space="preserve">Table </w:t>
      </w:r>
      <w:r w:rsidR="009A543F" w:rsidRPr="009A543F">
        <w:rPr>
          <w:bCs/>
        </w:rPr>
        <w:t>3</w:t>
      </w:r>
      <w:r w:rsidRPr="009A543F">
        <w:rPr>
          <w:bCs/>
        </w:rPr>
        <w:t xml:space="preserve"> </w:t>
      </w:r>
      <w:r w:rsidR="009A543F">
        <w:rPr>
          <w:bCs/>
        </w:rPr>
        <w:t xml:space="preserve">on next page </w:t>
      </w:r>
      <w:r w:rsidRPr="009A543F">
        <w:rPr>
          <w:bCs/>
        </w:rPr>
        <w:t>shows the targets set for 2023-2026</w:t>
      </w:r>
      <w:r w:rsidR="00BF3C37">
        <w:rPr>
          <w:bCs/>
        </w:rPr>
        <w:t xml:space="preserve"> </w:t>
      </w:r>
      <w:r w:rsidRPr="009A543F">
        <w:rPr>
          <w:bCs/>
        </w:rPr>
        <w:t xml:space="preserve">TIP. </w:t>
      </w:r>
      <w:r w:rsidR="004956AB" w:rsidRPr="009A543F">
        <w:rPr>
          <w:bCs/>
        </w:rPr>
        <w:t xml:space="preserve">The MPO targets are based on MPO data projection. </w:t>
      </w:r>
    </w:p>
    <w:p w14:paraId="210041DE" w14:textId="023ACF65" w:rsidR="00F811DA" w:rsidRPr="009A543F" w:rsidRDefault="00F811DA" w:rsidP="003765A1">
      <w:pPr>
        <w:pStyle w:val="BodyText"/>
        <w:rPr>
          <w:b/>
        </w:rPr>
      </w:pPr>
    </w:p>
    <w:tbl>
      <w:tblPr>
        <w:tblW w:w="10727" w:type="dxa"/>
        <w:tblInd w:w="137" w:type="dxa"/>
        <w:tblLayout w:type="fixed"/>
        <w:tblCellMar>
          <w:left w:w="0" w:type="dxa"/>
          <w:right w:w="0" w:type="dxa"/>
        </w:tblCellMar>
        <w:tblLook w:val="04A0" w:firstRow="1" w:lastRow="0" w:firstColumn="1" w:lastColumn="0" w:noHBand="0" w:noVBand="1"/>
      </w:tblPr>
      <w:tblGrid>
        <w:gridCol w:w="2087"/>
        <w:gridCol w:w="1080"/>
        <w:gridCol w:w="1080"/>
        <w:gridCol w:w="1080"/>
        <w:gridCol w:w="1080"/>
        <w:gridCol w:w="1080"/>
        <w:gridCol w:w="1080"/>
        <w:gridCol w:w="1080"/>
        <w:gridCol w:w="1080"/>
      </w:tblGrid>
      <w:tr w:rsidR="009A543F" w:rsidRPr="009A543F" w14:paraId="15E20255" w14:textId="77777777" w:rsidTr="00492F82">
        <w:trPr>
          <w:trHeight w:val="269"/>
        </w:trPr>
        <w:tc>
          <w:tcPr>
            <w:tcW w:w="10727" w:type="dxa"/>
            <w:gridSpan w:val="9"/>
            <w:tcBorders>
              <w:bottom w:val="single" w:sz="4" w:space="0" w:color="auto"/>
            </w:tcBorders>
          </w:tcPr>
          <w:p w14:paraId="28B1FD59" w14:textId="77777777" w:rsidR="009A543F" w:rsidRPr="009A543F" w:rsidRDefault="009A543F" w:rsidP="008653A8">
            <w:pPr>
              <w:pStyle w:val="BodyText"/>
              <w:jc w:val="center"/>
            </w:pPr>
          </w:p>
          <w:p w14:paraId="757BDBF0" w14:textId="77777777" w:rsidR="009A543F" w:rsidRPr="009A543F" w:rsidRDefault="009A543F" w:rsidP="008653A8">
            <w:pPr>
              <w:pStyle w:val="BodyText"/>
              <w:jc w:val="center"/>
            </w:pPr>
          </w:p>
          <w:p w14:paraId="52F3ADDE" w14:textId="77777777" w:rsidR="009A543F" w:rsidRPr="009A543F" w:rsidRDefault="009A543F" w:rsidP="008653A8">
            <w:pPr>
              <w:pStyle w:val="BodyText"/>
              <w:jc w:val="center"/>
            </w:pPr>
          </w:p>
          <w:p w14:paraId="6EC4E38E" w14:textId="77777777" w:rsidR="009A543F" w:rsidRPr="009A543F" w:rsidRDefault="009A543F" w:rsidP="008653A8">
            <w:pPr>
              <w:pStyle w:val="BodyText"/>
              <w:jc w:val="center"/>
            </w:pPr>
          </w:p>
          <w:p w14:paraId="612436B0" w14:textId="125AA132" w:rsidR="00492F82" w:rsidRPr="009A543F" w:rsidRDefault="00492F82" w:rsidP="008653A8">
            <w:pPr>
              <w:pStyle w:val="BodyText"/>
              <w:jc w:val="center"/>
            </w:pPr>
            <w:r w:rsidRPr="009A543F">
              <w:t xml:space="preserve">Table </w:t>
            </w:r>
            <w:r w:rsidR="009A543F" w:rsidRPr="009A543F">
              <w:t>3</w:t>
            </w:r>
            <w:r w:rsidRPr="009A543F">
              <w:t>. 2023-2026 TIP Travel Time Reliability (Passenger and freight) and Mobility Index</w:t>
            </w:r>
          </w:p>
          <w:p w14:paraId="4552D5D4" w14:textId="77777777" w:rsidR="00492F82" w:rsidRPr="009A543F" w:rsidRDefault="00492F82" w:rsidP="008653A8">
            <w:pPr>
              <w:pStyle w:val="BodyText"/>
              <w:jc w:val="center"/>
            </w:pPr>
          </w:p>
        </w:tc>
      </w:tr>
      <w:tr w:rsidR="009A543F" w:rsidRPr="009A543F" w14:paraId="67713658" w14:textId="77777777" w:rsidTr="00492F82">
        <w:trPr>
          <w:trHeight w:val="268"/>
        </w:trPr>
        <w:tc>
          <w:tcPr>
            <w:tcW w:w="2087" w:type="dxa"/>
            <w:tcBorders>
              <w:top w:val="single" w:sz="4" w:space="0" w:color="auto"/>
              <w:left w:val="single" w:sz="8" w:space="0" w:color="000000"/>
              <w:bottom w:val="single" w:sz="8" w:space="0" w:color="000000"/>
              <w:right w:val="single" w:sz="8" w:space="0" w:color="000000"/>
            </w:tcBorders>
            <w:shd w:val="clear" w:color="auto" w:fill="C6D9F1" w:themeFill="text2" w:themeFillTint="33"/>
          </w:tcPr>
          <w:p w14:paraId="1A8021F7" w14:textId="77777777" w:rsidR="00492F82" w:rsidRPr="009A543F" w:rsidRDefault="00492F82" w:rsidP="008653A8">
            <w:pPr>
              <w:pStyle w:val="BodyText"/>
              <w:rPr>
                <w:sz w:val="18"/>
                <w:szCs w:val="18"/>
              </w:rPr>
            </w:pPr>
          </w:p>
        </w:tc>
        <w:tc>
          <w:tcPr>
            <w:tcW w:w="1080" w:type="dxa"/>
            <w:tcBorders>
              <w:top w:val="single" w:sz="4" w:space="0" w:color="auto"/>
              <w:left w:val="nil"/>
              <w:bottom w:val="single" w:sz="8" w:space="0" w:color="000000"/>
              <w:right w:val="single" w:sz="8" w:space="0" w:color="000000"/>
            </w:tcBorders>
            <w:shd w:val="clear" w:color="auto" w:fill="C6D9F1" w:themeFill="text2" w:themeFillTint="33"/>
          </w:tcPr>
          <w:p w14:paraId="40A3C537" w14:textId="1A7A017C" w:rsidR="00492F82" w:rsidRPr="009A543F" w:rsidRDefault="00492F82" w:rsidP="008653A8">
            <w:pPr>
              <w:pStyle w:val="BodyText"/>
              <w:jc w:val="left"/>
              <w:rPr>
                <w:rFonts w:ascii="Calibri" w:hAnsi="Calibri" w:cs="MS PGothic"/>
                <w:sz w:val="20"/>
              </w:rPr>
            </w:pPr>
            <w:r w:rsidRPr="009A543F">
              <w:rPr>
                <w:sz w:val="20"/>
                <w:u w:val="single"/>
              </w:rPr>
              <w:t>2023 Target (MPO)</w:t>
            </w:r>
          </w:p>
        </w:tc>
        <w:tc>
          <w:tcPr>
            <w:tcW w:w="1080" w:type="dxa"/>
            <w:tcBorders>
              <w:top w:val="single" w:sz="4" w:space="0" w:color="auto"/>
              <w:left w:val="nil"/>
              <w:bottom w:val="single" w:sz="8" w:space="0" w:color="000000"/>
              <w:right w:val="single" w:sz="8" w:space="0" w:color="000000"/>
            </w:tcBorders>
            <w:shd w:val="clear" w:color="auto" w:fill="C6D9F1" w:themeFill="text2" w:themeFillTint="33"/>
          </w:tcPr>
          <w:p w14:paraId="65D1A991" w14:textId="16934E74" w:rsidR="00492F82" w:rsidRPr="009A543F" w:rsidRDefault="00492F82" w:rsidP="008653A8">
            <w:pPr>
              <w:pStyle w:val="BodyText"/>
              <w:jc w:val="left"/>
              <w:rPr>
                <w:sz w:val="20"/>
              </w:rPr>
            </w:pPr>
            <w:r w:rsidRPr="009A543F">
              <w:rPr>
                <w:sz w:val="20"/>
                <w:u w:val="single"/>
              </w:rPr>
              <w:t>2023 Actual (MPO)</w:t>
            </w:r>
          </w:p>
        </w:tc>
        <w:tc>
          <w:tcPr>
            <w:tcW w:w="1080" w:type="dxa"/>
            <w:tcBorders>
              <w:top w:val="single" w:sz="4" w:space="0" w:color="auto"/>
              <w:left w:val="nil"/>
              <w:bottom w:val="single" w:sz="8" w:space="0" w:color="000000"/>
              <w:right w:val="single" w:sz="8" w:space="0" w:color="000000"/>
            </w:tcBorders>
            <w:shd w:val="clear" w:color="auto" w:fill="C6D9F1" w:themeFill="text2" w:themeFillTint="33"/>
          </w:tcPr>
          <w:p w14:paraId="376310AB" w14:textId="5D06E31E" w:rsidR="00492F82" w:rsidRPr="009A543F" w:rsidRDefault="00492F82" w:rsidP="008653A8">
            <w:pPr>
              <w:pStyle w:val="BodyText"/>
              <w:jc w:val="left"/>
              <w:rPr>
                <w:sz w:val="20"/>
                <w:u w:val="single"/>
              </w:rPr>
            </w:pPr>
            <w:r w:rsidRPr="009A543F">
              <w:rPr>
                <w:sz w:val="20"/>
                <w:u w:val="single"/>
              </w:rPr>
              <w:t>2025 Target (MPO)</w:t>
            </w:r>
          </w:p>
        </w:tc>
        <w:tc>
          <w:tcPr>
            <w:tcW w:w="1080" w:type="dxa"/>
            <w:tcBorders>
              <w:top w:val="single" w:sz="4" w:space="0" w:color="auto"/>
              <w:left w:val="nil"/>
              <w:bottom w:val="single" w:sz="8" w:space="0" w:color="000000"/>
              <w:right w:val="single" w:sz="8" w:space="0" w:color="000000"/>
            </w:tcBorders>
            <w:shd w:val="clear" w:color="auto" w:fill="C6D9F1" w:themeFill="text2" w:themeFillTint="33"/>
          </w:tcPr>
          <w:p w14:paraId="6E8346A9" w14:textId="23C3D027" w:rsidR="00492F82" w:rsidRPr="009A543F" w:rsidRDefault="00492F82" w:rsidP="008653A8">
            <w:pPr>
              <w:pStyle w:val="BodyText"/>
              <w:jc w:val="left"/>
              <w:rPr>
                <w:sz w:val="20"/>
                <w:u w:val="single"/>
              </w:rPr>
            </w:pPr>
            <w:r w:rsidRPr="009A543F">
              <w:rPr>
                <w:sz w:val="20"/>
                <w:u w:val="single"/>
              </w:rPr>
              <w:t>2025 Actual (MPO)</w:t>
            </w:r>
          </w:p>
        </w:tc>
        <w:tc>
          <w:tcPr>
            <w:tcW w:w="1080" w:type="dxa"/>
            <w:tcBorders>
              <w:top w:val="single" w:sz="4" w:space="0" w:color="auto"/>
              <w:left w:val="nil"/>
              <w:bottom w:val="single" w:sz="8" w:space="0" w:color="000000"/>
              <w:right w:val="single" w:sz="4" w:space="0" w:color="auto"/>
            </w:tcBorders>
            <w:shd w:val="clear" w:color="auto" w:fill="C6D9F1" w:themeFill="text2" w:themeFillTint="33"/>
          </w:tcPr>
          <w:p w14:paraId="3D3AB9BB" w14:textId="6B918C7D" w:rsidR="00492F82" w:rsidRPr="009A543F" w:rsidRDefault="00492F82" w:rsidP="008653A8">
            <w:pPr>
              <w:pStyle w:val="BodyText"/>
              <w:jc w:val="left"/>
              <w:rPr>
                <w:sz w:val="20"/>
                <w:u w:val="single"/>
              </w:rPr>
            </w:pPr>
            <w:r w:rsidRPr="009A543F">
              <w:rPr>
                <w:sz w:val="20"/>
                <w:u w:val="single"/>
              </w:rPr>
              <w:t>2023 Target (DOTD)</w:t>
            </w:r>
          </w:p>
        </w:tc>
        <w:tc>
          <w:tcPr>
            <w:tcW w:w="1080" w:type="dxa"/>
            <w:tcBorders>
              <w:top w:val="single" w:sz="4" w:space="0" w:color="auto"/>
              <w:left w:val="single" w:sz="4" w:space="0" w:color="auto"/>
              <w:bottom w:val="single" w:sz="8" w:space="0" w:color="000000"/>
              <w:right w:val="single" w:sz="8" w:space="0" w:color="000000"/>
            </w:tcBorders>
            <w:shd w:val="clear" w:color="auto" w:fill="C6D9F1" w:themeFill="text2" w:themeFillTint="33"/>
          </w:tcPr>
          <w:p w14:paraId="10F409FC" w14:textId="581ABD30" w:rsidR="00492F82" w:rsidRPr="009A543F" w:rsidRDefault="00492F82" w:rsidP="008653A8">
            <w:pPr>
              <w:pStyle w:val="BodyText"/>
              <w:jc w:val="left"/>
              <w:rPr>
                <w:sz w:val="20"/>
                <w:u w:val="single"/>
              </w:rPr>
            </w:pPr>
            <w:r w:rsidRPr="009A543F">
              <w:rPr>
                <w:sz w:val="20"/>
                <w:u w:val="single"/>
              </w:rPr>
              <w:t>2023 Actual (DOTD)</w:t>
            </w:r>
          </w:p>
        </w:tc>
        <w:tc>
          <w:tcPr>
            <w:tcW w:w="1080" w:type="dxa"/>
            <w:tcBorders>
              <w:top w:val="single" w:sz="4" w:space="0" w:color="auto"/>
              <w:left w:val="nil"/>
              <w:bottom w:val="single" w:sz="8" w:space="0" w:color="000000"/>
              <w:right w:val="single" w:sz="4" w:space="0" w:color="auto"/>
            </w:tcBorders>
            <w:shd w:val="clear" w:color="auto" w:fill="C6D9F1" w:themeFill="text2" w:themeFillTint="33"/>
          </w:tcPr>
          <w:p w14:paraId="7D2FD439" w14:textId="07009889" w:rsidR="00492F82" w:rsidRPr="009A543F" w:rsidRDefault="00492F82" w:rsidP="008653A8">
            <w:pPr>
              <w:pStyle w:val="BodyText"/>
              <w:jc w:val="left"/>
              <w:rPr>
                <w:sz w:val="20"/>
                <w:u w:val="single"/>
              </w:rPr>
            </w:pPr>
            <w:r w:rsidRPr="009A543F">
              <w:rPr>
                <w:sz w:val="20"/>
                <w:u w:val="single"/>
              </w:rPr>
              <w:t>2025 Target (DOTD)</w:t>
            </w:r>
          </w:p>
        </w:tc>
        <w:tc>
          <w:tcPr>
            <w:tcW w:w="1080" w:type="dxa"/>
            <w:tcBorders>
              <w:top w:val="single" w:sz="4" w:space="0" w:color="auto"/>
              <w:left w:val="single" w:sz="4" w:space="0" w:color="auto"/>
              <w:bottom w:val="single" w:sz="8" w:space="0" w:color="000000"/>
              <w:right w:val="single" w:sz="8" w:space="0" w:color="000000"/>
            </w:tcBorders>
            <w:shd w:val="clear" w:color="auto" w:fill="C6D9F1" w:themeFill="text2" w:themeFillTint="33"/>
          </w:tcPr>
          <w:p w14:paraId="2EED7A15" w14:textId="0343069C" w:rsidR="00492F82" w:rsidRPr="009A543F" w:rsidRDefault="00492F82" w:rsidP="008653A8">
            <w:pPr>
              <w:pStyle w:val="BodyText"/>
              <w:jc w:val="left"/>
              <w:rPr>
                <w:sz w:val="20"/>
                <w:u w:val="single"/>
              </w:rPr>
            </w:pPr>
            <w:r w:rsidRPr="009A543F">
              <w:rPr>
                <w:sz w:val="20"/>
                <w:u w:val="single"/>
              </w:rPr>
              <w:t>20</w:t>
            </w:r>
            <w:r w:rsidR="00634040" w:rsidRPr="009A543F">
              <w:rPr>
                <w:sz w:val="20"/>
                <w:u w:val="single"/>
              </w:rPr>
              <w:t>2</w:t>
            </w:r>
            <w:r w:rsidRPr="009A543F">
              <w:rPr>
                <w:sz w:val="20"/>
                <w:u w:val="single"/>
              </w:rPr>
              <w:t>5 Actual (DOTD)</w:t>
            </w:r>
          </w:p>
        </w:tc>
      </w:tr>
      <w:tr w:rsidR="009A543F" w:rsidRPr="009A543F" w14:paraId="7593D666" w14:textId="77777777" w:rsidTr="00492F82">
        <w:trPr>
          <w:trHeight w:val="268"/>
        </w:trPr>
        <w:tc>
          <w:tcPr>
            <w:tcW w:w="2087" w:type="dxa"/>
            <w:tcBorders>
              <w:top w:val="nil"/>
              <w:left w:val="single" w:sz="8" w:space="0" w:color="000000"/>
              <w:bottom w:val="single" w:sz="8" w:space="0" w:color="000000"/>
              <w:right w:val="single" w:sz="8" w:space="0" w:color="000000"/>
            </w:tcBorders>
            <w:shd w:val="clear" w:color="auto" w:fill="C6D9F1" w:themeFill="text2" w:themeFillTint="33"/>
          </w:tcPr>
          <w:p w14:paraId="7D3EA914" w14:textId="77777777" w:rsidR="00492F82" w:rsidRPr="009A543F" w:rsidRDefault="00492F82" w:rsidP="00492F82">
            <w:pPr>
              <w:pStyle w:val="BodyText"/>
              <w:jc w:val="left"/>
              <w:rPr>
                <w:sz w:val="20"/>
              </w:rPr>
            </w:pPr>
            <w:r w:rsidRPr="009A543F">
              <w:rPr>
                <w:sz w:val="20"/>
              </w:rPr>
              <w:t>Travel Time Reliability Interstates (Percentage in person miles)</w:t>
            </w:r>
          </w:p>
        </w:tc>
        <w:tc>
          <w:tcPr>
            <w:tcW w:w="1080" w:type="dxa"/>
            <w:tcBorders>
              <w:top w:val="nil"/>
              <w:left w:val="nil"/>
              <w:bottom w:val="single" w:sz="8" w:space="0" w:color="000000"/>
              <w:right w:val="single" w:sz="8" w:space="0" w:color="000000"/>
            </w:tcBorders>
          </w:tcPr>
          <w:p w14:paraId="67E95FAC" w14:textId="097F22F5" w:rsidR="00492F82" w:rsidRPr="009A543F" w:rsidRDefault="004956AB" w:rsidP="00492F82">
            <w:pPr>
              <w:pStyle w:val="BodyText"/>
              <w:jc w:val="left"/>
              <w:rPr>
                <w:sz w:val="20"/>
              </w:rPr>
            </w:pPr>
            <w:r w:rsidRPr="009A543F">
              <w:rPr>
                <w:sz w:val="20"/>
              </w:rPr>
              <w:t>99.4</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tcPr>
          <w:p w14:paraId="7F08299D" w14:textId="6AE6D4CD" w:rsidR="00492F82" w:rsidRPr="009A543F" w:rsidRDefault="00492F82" w:rsidP="00492F82">
            <w:pPr>
              <w:pStyle w:val="BodyText"/>
              <w:jc w:val="left"/>
              <w:rPr>
                <w:sz w:val="20"/>
              </w:rPr>
            </w:pPr>
            <w:r w:rsidRPr="009A543F">
              <w:rPr>
                <w:sz w:val="20"/>
                <w:shd w:val="pct15" w:color="auto" w:fill="FFFFFF"/>
              </w:rPr>
              <w:t>N/A</w:t>
            </w:r>
          </w:p>
        </w:tc>
        <w:tc>
          <w:tcPr>
            <w:tcW w:w="1080" w:type="dxa"/>
            <w:tcBorders>
              <w:top w:val="nil"/>
              <w:left w:val="nil"/>
              <w:bottom w:val="single" w:sz="8" w:space="0" w:color="000000"/>
              <w:right w:val="single" w:sz="8" w:space="0" w:color="000000"/>
            </w:tcBorders>
          </w:tcPr>
          <w:p w14:paraId="77316DF5" w14:textId="544D4B36" w:rsidR="00492F82" w:rsidRPr="009A543F" w:rsidRDefault="00492F82" w:rsidP="00492F82">
            <w:pPr>
              <w:pStyle w:val="BodyText"/>
              <w:jc w:val="left"/>
              <w:rPr>
                <w:sz w:val="20"/>
              </w:rPr>
            </w:pPr>
            <w:r w:rsidRPr="009A543F">
              <w:rPr>
                <w:sz w:val="20"/>
              </w:rPr>
              <w:t>9</w:t>
            </w:r>
            <w:r w:rsidR="004956AB" w:rsidRPr="009A543F">
              <w:rPr>
                <w:sz w:val="20"/>
              </w:rPr>
              <w:t>8.8</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tcPr>
          <w:p w14:paraId="3E544F02" w14:textId="77777777" w:rsidR="00492F82" w:rsidRPr="009A543F" w:rsidRDefault="00492F82" w:rsidP="00492F82">
            <w:pPr>
              <w:pStyle w:val="BodyText"/>
              <w:jc w:val="left"/>
              <w:rPr>
                <w:sz w:val="20"/>
                <w:shd w:val="pct15" w:color="auto" w:fill="FFFFFF"/>
              </w:rPr>
            </w:pPr>
            <w:r w:rsidRPr="009A543F">
              <w:rPr>
                <w:sz w:val="20"/>
                <w:shd w:val="pct15" w:color="auto" w:fill="FFFFFF"/>
              </w:rPr>
              <w:t>N/A</w:t>
            </w:r>
          </w:p>
        </w:tc>
        <w:tc>
          <w:tcPr>
            <w:tcW w:w="1080" w:type="dxa"/>
            <w:tcBorders>
              <w:top w:val="nil"/>
              <w:left w:val="nil"/>
              <w:bottom w:val="single" w:sz="8" w:space="0" w:color="000000"/>
              <w:right w:val="single" w:sz="4" w:space="0" w:color="auto"/>
            </w:tcBorders>
          </w:tcPr>
          <w:p w14:paraId="4367D512" w14:textId="5243EF3A" w:rsidR="00492F82" w:rsidRPr="009A543F" w:rsidRDefault="00492F82" w:rsidP="00492F82">
            <w:pPr>
              <w:pStyle w:val="BodyText"/>
              <w:jc w:val="left"/>
              <w:rPr>
                <w:sz w:val="20"/>
              </w:rPr>
            </w:pPr>
            <w:r w:rsidRPr="009A543F">
              <w:rPr>
                <w:sz w:val="20"/>
              </w:rPr>
              <w:t>88.</w:t>
            </w:r>
            <w:r w:rsidR="004956AB" w:rsidRPr="009A543F">
              <w:rPr>
                <w:sz w:val="20"/>
              </w:rPr>
              <w:t>7</w:t>
            </w:r>
          </w:p>
        </w:tc>
        <w:tc>
          <w:tcPr>
            <w:tcW w:w="1080"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tcPr>
          <w:p w14:paraId="0165E91C" w14:textId="1FBE81EE" w:rsidR="00492F82" w:rsidRPr="009A543F" w:rsidRDefault="00492F82" w:rsidP="00492F82">
            <w:pPr>
              <w:pStyle w:val="BodyText"/>
              <w:jc w:val="left"/>
              <w:rPr>
                <w:sz w:val="20"/>
              </w:rPr>
            </w:pPr>
            <w:r w:rsidRPr="009A543F">
              <w:rPr>
                <w:sz w:val="20"/>
                <w:shd w:val="pct15" w:color="auto" w:fill="FFFFFF"/>
              </w:rPr>
              <w:t>N/A</w:t>
            </w:r>
          </w:p>
        </w:tc>
        <w:tc>
          <w:tcPr>
            <w:tcW w:w="1080" w:type="dxa"/>
            <w:tcBorders>
              <w:top w:val="nil"/>
              <w:left w:val="nil"/>
              <w:bottom w:val="single" w:sz="8" w:space="0" w:color="000000"/>
              <w:right w:val="single" w:sz="4" w:space="0" w:color="auto"/>
            </w:tcBorders>
          </w:tcPr>
          <w:p w14:paraId="3DAC9B48" w14:textId="77777777" w:rsidR="00492F82" w:rsidRPr="009A543F" w:rsidRDefault="00492F82" w:rsidP="00492F82">
            <w:pPr>
              <w:pStyle w:val="BodyText"/>
              <w:jc w:val="left"/>
              <w:rPr>
                <w:sz w:val="20"/>
              </w:rPr>
            </w:pPr>
            <w:r w:rsidRPr="009A543F">
              <w:rPr>
                <w:sz w:val="20"/>
              </w:rPr>
              <w:t>88.4</w:t>
            </w:r>
          </w:p>
        </w:tc>
        <w:tc>
          <w:tcPr>
            <w:tcW w:w="1080"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tcPr>
          <w:p w14:paraId="21CDF745" w14:textId="77777777" w:rsidR="00492F82" w:rsidRPr="009A543F" w:rsidRDefault="00492F82" w:rsidP="00492F82">
            <w:pPr>
              <w:pStyle w:val="BodyText"/>
              <w:jc w:val="left"/>
              <w:rPr>
                <w:sz w:val="20"/>
              </w:rPr>
            </w:pPr>
            <w:r w:rsidRPr="009A543F">
              <w:rPr>
                <w:sz w:val="20"/>
                <w:shd w:val="pct15" w:color="auto" w:fill="FFFFFF"/>
              </w:rPr>
              <w:t>N/A</w:t>
            </w:r>
          </w:p>
        </w:tc>
      </w:tr>
      <w:tr w:rsidR="009A543F" w:rsidRPr="009A543F" w14:paraId="1214B24F" w14:textId="77777777" w:rsidTr="00492F82">
        <w:trPr>
          <w:trHeight w:val="268"/>
        </w:trPr>
        <w:tc>
          <w:tcPr>
            <w:tcW w:w="2087" w:type="dxa"/>
            <w:tcBorders>
              <w:top w:val="nil"/>
              <w:left w:val="single" w:sz="8" w:space="0" w:color="000000"/>
              <w:bottom w:val="single" w:sz="8" w:space="0" w:color="000000"/>
              <w:right w:val="single" w:sz="8" w:space="0" w:color="000000"/>
            </w:tcBorders>
            <w:shd w:val="clear" w:color="auto" w:fill="C6D9F1" w:themeFill="text2" w:themeFillTint="33"/>
            <w:hideMark/>
          </w:tcPr>
          <w:p w14:paraId="4394FA12" w14:textId="77777777" w:rsidR="00492F82" w:rsidRPr="009A543F" w:rsidRDefault="00492F82" w:rsidP="00492F82">
            <w:pPr>
              <w:pStyle w:val="BodyText"/>
              <w:jc w:val="left"/>
              <w:rPr>
                <w:sz w:val="20"/>
              </w:rPr>
            </w:pPr>
            <w:r w:rsidRPr="009A543F">
              <w:rPr>
                <w:sz w:val="20"/>
              </w:rPr>
              <w:t>Travel Time Reliability Non-Interstates (Percentage in person miles)</w:t>
            </w:r>
          </w:p>
        </w:tc>
        <w:tc>
          <w:tcPr>
            <w:tcW w:w="1080" w:type="dxa"/>
            <w:tcBorders>
              <w:top w:val="nil"/>
              <w:left w:val="nil"/>
              <w:bottom w:val="single" w:sz="8" w:space="0" w:color="000000"/>
              <w:right w:val="single" w:sz="8" w:space="0" w:color="000000"/>
            </w:tcBorders>
          </w:tcPr>
          <w:p w14:paraId="454A577C" w14:textId="58292E16" w:rsidR="00492F82" w:rsidRPr="009A543F" w:rsidRDefault="004956AB" w:rsidP="00492F82">
            <w:pPr>
              <w:pStyle w:val="BodyText"/>
              <w:jc w:val="left"/>
              <w:rPr>
                <w:sz w:val="20"/>
              </w:rPr>
            </w:pPr>
            <w:r w:rsidRPr="009A543F">
              <w:rPr>
                <w:sz w:val="20"/>
              </w:rPr>
              <w:t>88.6</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tcPr>
          <w:p w14:paraId="500B0CCF" w14:textId="7A6A096D" w:rsidR="00492F82" w:rsidRPr="009A543F" w:rsidRDefault="00492F82" w:rsidP="00492F82">
            <w:pPr>
              <w:pStyle w:val="BodyText"/>
              <w:jc w:val="left"/>
              <w:rPr>
                <w:sz w:val="20"/>
              </w:rPr>
            </w:pPr>
            <w:r w:rsidRPr="009A543F">
              <w:rPr>
                <w:sz w:val="20"/>
                <w:shd w:val="pct15" w:color="auto" w:fill="FFFFFF"/>
              </w:rPr>
              <w:t>N/A</w:t>
            </w:r>
          </w:p>
        </w:tc>
        <w:tc>
          <w:tcPr>
            <w:tcW w:w="1080" w:type="dxa"/>
            <w:tcBorders>
              <w:top w:val="nil"/>
              <w:left w:val="nil"/>
              <w:bottom w:val="single" w:sz="8" w:space="0" w:color="000000"/>
              <w:right w:val="single" w:sz="8" w:space="0" w:color="000000"/>
            </w:tcBorders>
          </w:tcPr>
          <w:p w14:paraId="52F73618" w14:textId="3D1690BD" w:rsidR="00492F82" w:rsidRPr="009A543F" w:rsidRDefault="004956AB" w:rsidP="00492F82">
            <w:pPr>
              <w:pStyle w:val="BodyText"/>
              <w:jc w:val="left"/>
              <w:rPr>
                <w:sz w:val="20"/>
              </w:rPr>
            </w:pPr>
            <w:r w:rsidRPr="009A543F">
              <w:rPr>
                <w:sz w:val="20"/>
              </w:rPr>
              <w:t>87.4</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tcPr>
          <w:p w14:paraId="70E308D6" w14:textId="77777777" w:rsidR="00492F82" w:rsidRPr="009A543F" w:rsidRDefault="00492F82" w:rsidP="00492F82">
            <w:pPr>
              <w:pStyle w:val="BodyText"/>
              <w:jc w:val="left"/>
              <w:rPr>
                <w:sz w:val="20"/>
                <w:shd w:val="pct15" w:color="auto" w:fill="FFFFFF"/>
              </w:rPr>
            </w:pPr>
            <w:r w:rsidRPr="009A543F">
              <w:rPr>
                <w:sz w:val="20"/>
                <w:shd w:val="pct15" w:color="auto" w:fill="FFFFFF"/>
              </w:rPr>
              <w:t>N/A</w:t>
            </w:r>
          </w:p>
        </w:tc>
        <w:tc>
          <w:tcPr>
            <w:tcW w:w="1080" w:type="dxa"/>
            <w:tcBorders>
              <w:top w:val="nil"/>
              <w:left w:val="nil"/>
              <w:bottom w:val="single" w:sz="8" w:space="0" w:color="000000"/>
              <w:right w:val="single" w:sz="4" w:space="0" w:color="auto"/>
            </w:tcBorders>
          </w:tcPr>
          <w:p w14:paraId="50D6FCF1" w14:textId="5A125C2F" w:rsidR="00492F82" w:rsidRPr="009A543F" w:rsidRDefault="004956AB" w:rsidP="00492F82">
            <w:pPr>
              <w:pStyle w:val="BodyText"/>
              <w:jc w:val="left"/>
              <w:rPr>
                <w:sz w:val="20"/>
              </w:rPr>
            </w:pPr>
            <w:r w:rsidRPr="009A543F">
              <w:rPr>
                <w:sz w:val="20"/>
              </w:rPr>
              <w:t>88.7</w:t>
            </w:r>
          </w:p>
        </w:tc>
        <w:tc>
          <w:tcPr>
            <w:tcW w:w="1080"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tcPr>
          <w:p w14:paraId="62B2857C" w14:textId="7D325A65" w:rsidR="00492F82" w:rsidRPr="009A543F" w:rsidRDefault="00492F82" w:rsidP="00492F82">
            <w:pPr>
              <w:pStyle w:val="BodyText"/>
              <w:jc w:val="left"/>
              <w:rPr>
                <w:sz w:val="20"/>
              </w:rPr>
            </w:pPr>
            <w:r w:rsidRPr="009A543F">
              <w:rPr>
                <w:sz w:val="20"/>
                <w:shd w:val="pct15" w:color="auto" w:fill="FFFFFF"/>
              </w:rPr>
              <w:t>N/A</w:t>
            </w:r>
          </w:p>
        </w:tc>
        <w:tc>
          <w:tcPr>
            <w:tcW w:w="1080" w:type="dxa"/>
            <w:tcBorders>
              <w:top w:val="nil"/>
              <w:left w:val="nil"/>
              <w:bottom w:val="single" w:sz="8" w:space="0" w:color="000000"/>
              <w:right w:val="single" w:sz="4" w:space="0" w:color="auto"/>
            </w:tcBorders>
          </w:tcPr>
          <w:p w14:paraId="75B7E160" w14:textId="3D9324B9" w:rsidR="00492F82" w:rsidRPr="009A543F" w:rsidRDefault="004956AB" w:rsidP="00492F82">
            <w:pPr>
              <w:pStyle w:val="BodyText"/>
              <w:jc w:val="left"/>
              <w:rPr>
                <w:sz w:val="20"/>
              </w:rPr>
            </w:pPr>
            <w:r w:rsidRPr="009A543F">
              <w:rPr>
                <w:sz w:val="20"/>
              </w:rPr>
              <w:t>87.5</w:t>
            </w:r>
          </w:p>
        </w:tc>
        <w:tc>
          <w:tcPr>
            <w:tcW w:w="1080"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tcPr>
          <w:p w14:paraId="2A4E1F54" w14:textId="77777777" w:rsidR="00492F82" w:rsidRPr="009A543F" w:rsidRDefault="00492F82" w:rsidP="00492F82">
            <w:pPr>
              <w:pStyle w:val="BodyText"/>
              <w:jc w:val="left"/>
              <w:rPr>
                <w:sz w:val="20"/>
              </w:rPr>
            </w:pPr>
            <w:r w:rsidRPr="009A543F">
              <w:rPr>
                <w:sz w:val="20"/>
                <w:shd w:val="pct15" w:color="auto" w:fill="FFFFFF"/>
              </w:rPr>
              <w:t>N/A</w:t>
            </w:r>
          </w:p>
        </w:tc>
      </w:tr>
      <w:tr w:rsidR="009A543F" w:rsidRPr="009A543F" w14:paraId="53995E13" w14:textId="77777777" w:rsidTr="00492F82">
        <w:trPr>
          <w:trHeight w:val="268"/>
        </w:trPr>
        <w:tc>
          <w:tcPr>
            <w:tcW w:w="2087" w:type="dxa"/>
            <w:tcBorders>
              <w:top w:val="nil"/>
              <w:left w:val="single" w:sz="8" w:space="0" w:color="000000"/>
              <w:bottom w:val="single" w:sz="8" w:space="0" w:color="000000"/>
              <w:right w:val="single" w:sz="8" w:space="0" w:color="000000"/>
            </w:tcBorders>
            <w:shd w:val="clear" w:color="auto" w:fill="C6D9F1" w:themeFill="text2" w:themeFillTint="33"/>
            <w:hideMark/>
          </w:tcPr>
          <w:p w14:paraId="3F093D8B" w14:textId="77777777" w:rsidR="00492F82" w:rsidRPr="009A543F" w:rsidRDefault="00492F82" w:rsidP="00492F82">
            <w:pPr>
              <w:pStyle w:val="BodyText"/>
              <w:jc w:val="left"/>
              <w:rPr>
                <w:sz w:val="20"/>
              </w:rPr>
            </w:pPr>
            <w:r w:rsidRPr="009A543F">
              <w:rPr>
                <w:sz w:val="20"/>
              </w:rPr>
              <w:t>Truck Travel Time Reliability index (index)</w:t>
            </w:r>
          </w:p>
        </w:tc>
        <w:tc>
          <w:tcPr>
            <w:tcW w:w="1080" w:type="dxa"/>
            <w:tcBorders>
              <w:top w:val="nil"/>
              <w:left w:val="nil"/>
              <w:bottom w:val="single" w:sz="8" w:space="0" w:color="000000"/>
              <w:right w:val="single" w:sz="8" w:space="0" w:color="000000"/>
            </w:tcBorders>
          </w:tcPr>
          <w:p w14:paraId="608AC3DA" w14:textId="45FBB5C0" w:rsidR="00492F82" w:rsidRPr="009A543F" w:rsidRDefault="00492F82" w:rsidP="00492F82">
            <w:pPr>
              <w:pStyle w:val="BodyText"/>
              <w:jc w:val="left"/>
              <w:rPr>
                <w:sz w:val="20"/>
              </w:rPr>
            </w:pPr>
            <w:r w:rsidRPr="009A543F">
              <w:rPr>
                <w:sz w:val="20"/>
              </w:rPr>
              <w:t>1.1</w:t>
            </w:r>
            <w:r w:rsidR="004956AB" w:rsidRPr="009A543F">
              <w:rPr>
                <w:sz w:val="20"/>
              </w:rPr>
              <w:t>5</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tcPr>
          <w:p w14:paraId="4688718A" w14:textId="6A6632AA" w:rsidR="00492F82" w:rsidRPr="009A543F" w:rsidRDefault="00492F82" w:rsidP="00492F82">
            <w:pPr>
              <w:pStyle w:val="BodyText"/>
              <w:jc w:val="left"/>
              <w:rPr>
                <w:sz w:val="20"/>
              </w:rPr>
            </w:pPr>
            <w:r w:rsidRPr="009A543F">
              <w:rPr>
                <w:sz w:val="20"/>
                <w:shd w:val="pct15" w:color="auto" w:fill="FFFFFF"/>
              </w:rPr>
              <w:t>N/A</w:t>
            </w:r>
          </w:p>
        </w:tc>
        <w:tc>
          <w:tcPr>
            <w:tcW w:w="1080" w:type="dxa"/>
            <w:tcBorders>
              <w:top w:val="nil"/>
              <w:left w:val="nil"/>
              <w:bottom w:val="single" w:sz="8" w:space="0" w:color="000000"/>
              <w:right w:val="single" w:sz="8" w:space="0" w:color="000000"/>
            </w:tcBorders>
          </w:tcPr>
          <w:p w14:paraId="7B7891D2" w14:textId="25FCFCA8" w:rsidR="00492F82" w:rsidRPr="009A543F" w:rsidRDefault="00492F82" w:rsidP="00492F82">
            <w:pPr>
              <w:pStyle w:val="BodyText"/>
              <w:jc w:val="left"/>
              <w:rPr>
                <w:sz w:val="20"/>
              </w:rPr>
            </w:pPr>
            <w:r w:rsidRPr="009A543F">
              <w:rPr>
                <w:sz w:val="20"/>
              </w:rPr>
              <w:t>1.1</w:t>
            </w:r>
            <w:r w:rsidR="004956AB" w:rsidRPr="009A543F">
              <w:rPr>
                <w:sz w:val="20"/>
              </w:rPr>
              <w:t>7</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tcPr>
          <w:p w14:paraId="5B7F2B8F" w14:textId="77777777" w:rsidR="00492F82" w:rsidRPr="009A543F" w:rsidRDefault="00492F82" w:rsidP="00492F82">
            <w:pPr>
              <w:pStyle w:val="BodyText"/>
              <w:jc w:val="left"/>
              <w:rPr>
                <w:sz w:val="20"/>
                <w:shd w:val="pct15" w:color="auto" w:fill="FFFFFF"/>
              </w:rPr>
            </w:pPr>
            <w:r w:rsidRPr="009A543F">
              <w:rPr>
                <w:sz w:val="20"/>
                <w:shd w:val="pct15" w:color="auto" w:fill="FFFFFF"/>
              </w:rPr>
              <w:t>N/A</w:t>
            </w:r>
          </w:p>
        </w:tc>
        <w:tc>
          <w:tcPr>
            <w:tcW w:w="1080" w:type="dxa"/>
            <w:tcBorders>
              <w:top w:val="nil"/>
              <w:left w:val="nil"/>
              <w:bottom w:val="single" w:sz="8" w:space="0" w:color="000000"/>
              <w:right w:val="single" w:sz="4" w:space="0" w:color="auto"/>
            </w:tcBorders>
          </w:tcPr>
          <w:p w14:paraId="38B6F9F8" w14:textId="512A6093" w:rsidR="00492F82" w:rsidRPr="009A543F" w:rsidRDefault="00492F82" w:rsidP="00492F82">
            <w:pPr>
              <w:pStyle w:val="BodyText"/>
              <w:jc w:val="left"/>
              <w:rPr>
                <w:sz w:val="20"/>
              </w:rPr>
            </w:pPr>
            <w:r w:rsidRPr="009A543F">
              <w:rPr>
                <w:sz w:val="20"/>
              </w:rPr>
              <w:t>1.3</w:t>
            </w:r>
            <w:r w:rsidR="004956AB" w:rsidRPr="009A543F">
              <w:rPr>
                <w:sz w:val="20"/>
              </w:rPr>
              <w:t>8</w:t>
            </w:r>
          </w:p>
        </w:tc>
        <w:tc>
          <w:tcPr>
            <w:tcW w:w="1080"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tcPr>
          <w:p w14:paraId="5EA083F2" w14:textId="4093852F" w:rsidR="00492F82" w:rsidRPr="009A543F" w:rsidRDefault="00492F82" w:rsidP="00492F82">
            <w:pPr>
              <w:pStyle w:val="BodyText"/>
              <w:jc w:val="left"/>
              <w:rPr>
                <w:sz w:val="20"/>
              </w:rPr>
            </w:pPr>
            <w:r w:rsidRPr="009A543F">
              <w:rPr>
                <w:sz w:val="20"/>
                <w:shd w:val="pct15" w:color="auto" w:fill="FFFFFF"/>
              </w:rPr>
              <w:t>N/A</w:t>
            </w:r>
          </w:p>
        </w:tc>
        <w:tc>
          <w:tcPr>
            <w:tcW w:w="1080" w:type="dxa"/>
            <w:tcBorders>
              <w:top w:val="nil"/>
              <w:left w:val="nil"/>
              <w:bottom w:val="single" w:sz="8" w:space="0" w:color="000000"/>
              <w:right w:val="single" w:sz="4" w:space="0" w:color="auto"/>
            </w:tcBorders>
          </w:tcPr>
          <w:p w14:paraId="4EF2C77C" w14:textId="5271C349" w:rsidR="00492F82" w:rsidRPr="009A543F" w:rsidRDefault="00492F82" w:rsidP="00492F82">
            <w:pPr>
              <w:pStyle w:val="BodyText"/>
              <w:jc w:val="left"/>
              <w:rPr>
                <w:sz w:val="20"/>
              </w:rPr>
            </w:pPr>
            <w:r w:rsidRPr="009A543F">
              <w:rPr>
                <w:sz w:val="20"/>
              </w:rPr>
              <w:t>1.4</w:t>
            </w:r>
            <w:r w:rsidR="004956AB" w:rsidRPr="009A543F">
              <w:rPr>
                <w:sz w:val="20"/>
              </w:rPr>
              <w:t>1</w:t>
            </w:r>
          </w:p>
        </w:tc>
        <w:tc>
          <w:tcPr>
            <w:tcW w:w="1080" w:type="dxa"/>
            <w:tcBorders>
              <w:top w:val="single" w:sz="8" w:space="0" w:color="000000"/>
              <w:left w:val="single" w:sz="4" w:space="0" w:color="auto"/>
              <w:bottom w:val="single" w:sz="8" w:space="0" w:color="000000"/>
              <w:right w:val="single" w:sz="8" w:space="0" w:color="000000"/>
            </w:tcBorders>
            <w:shd w:val="clear" w:color="auto" w:fill="D9D9D9" w:themeFill="background1" w:themeFillShade="D9"/>
          </w:tcPr>
          <w:p w14:paraId="52DBC174" w14:textId="77777777" w:rsidR="00492F82" w:rsidRPr="009A543F" w:rsidRDefault="00492F82" w:rsidP="00492F82">
            <w:pPr>
              <w:pStyle w:val="BodyText"/>
              <w:jc w:val="left"/>
              <w:rPr>
                <w:sz w:val="20"/>
              </w:rPr>
            </w:pPr>
            <w:r w:rsidRPr="009A543F">
              <w:rPr>
                <w:sz w:val="20"/>
                <w:shd w:val="pct15" w:color="auto" w:fill="FFFFFF"/>
              </w:rPr>
              <w:t>N/A</w:t>
            </w:r>
          </w:p>
        </w:tc>
      </w:tr>
    </w:tbl>
    <w:p w14:paraId="2532FBC2" w14:textId="36DD6571" w:rsidR="00F811DA" w:rsidRPr="009A543F" w:rsidRDefault="00F811DA" w:rsidP="003765A1">
      <w:pPr>
        <w:pStyle w:val="BodyText"/>
        <w:rPr>
          <w:b/>
        </w:rPr>
      </w:pPr>
    </w:p>
    <w:p w14:paraId="09C39D79" w14:textId="07F8D648" w:rsidR="002C20EA" w:rsidRDefault="0062386E" w:rsidP="00A324FA">
      <w:pPr>
        <w:pStyle w:val="Heading2"/>
      </w:pPr>
      <w:bookmarkStart w:id="24" w:name="_Toc121991313"/>
      <w:bookmarkStart w:id="25" w:name="_Hlk88138161"/>
      <w:r>
        <w:t xml:space="preserve">3.3 </w:t>
      </w:r>
      <w:r w:rsidR="00202932">
        <w:t>TRANSIT PERFORMANCE</w:t>
      </w:r>
      <w:bookmarkEnd w:id="24"/>
      <w:r>
        <w:t xml:space="preserve"> </w:t>
      </w:r>
    </w:p>
    <w:p w14:paraId="307CEBFF" w14:textId="77777777" w:rsidR="002C20EA" w:rsidRDefault="002C20EA" w:rsidP="003765A1">
      <w:pPr>
        <w:pStyle w:val="BodyText"/>
        <w:rPr>
          <w:b/>
        </w:rPr>
      </w:pPr>
    </w:p>
    <w:bookmarkEnd w:id="25"/>
    <w:p w14:paraId="11B86CB1" w14:textId="13933E27" w:rsidR="002C20EA" w:rsidRDefault="009A543F" w:rsidP="003765A1">
      <w:pPr>
        <w:pStyle w:val="BodyText"/>
      </w:pPr>
      <w:r>
        <w:t xml:space="preserve">See Figure 6 and Figure 7 for transit related performance measures. </w:t>
      </w:r>
    </w:p>
    <w:p w14:paraId="12C40728" w14:textId="77777777" w:rsidR="009A543F" w:rsidRDefault="009A543F" w:rsidP="003765A1">
      <w:pPr>
        <w:pStyle w:val="BodyText"/>
      </w:pPr>
    </w:p>
    <w:p w14:paraId="68CD858D" w14:textId="020BF181" w:rsidR="009A543F" w:rsidRDefault="009A543F" w:rsidP="009A543F">
      <w:pPr>
        <w:pStyle w:val="BodyText"/>
        <w:jc w:val="center"/>
      </w:pPr>
      <w:r>
        <w:t>Figure 6. Transit Asset Management Performance Measures</w:t>
      </w:r>
    </w:p>
    <w:p w14:paraId="1F3C8D40" w14:textId="77777777" w:rsidR="009A543F" w:rsidRDefault="009A543F" w:rsidP="009A543F">
      <w:pPr>
        <w:pStyle w:val="BodyText"/>
        <w:jc w:val="center"/>
      </w:pPr>
    </w:p>
    <w:p w14:paraId="44CFAA1A" w14:textId="0CA92FDE" w:rsidR="009A543F" w:rsidRDefault="009A543F" w:rsidP="009A543F">
      <w:pPr>
        <w:pStyle w:val="BodyText"/>
        <w:jc w:val="center"/>
      </w:pPr>
      <w:r>
        <w:rPr>
          <w:noProof/>
        </w:rPr>
        <w:drawing>
          <wp:inline distT="0" distB="0" distL="0" distR="0" wp14:anchorId="129302ED" wp14:editId="0C18BCCD">
            <wp:extent cx="5692712" cy="4262730"/>
            <wp:effectExtent l="0" t="0" r="3810" b="5080"/>
            <wp:docPr id="98" name="Picture 9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bar chart&#10;&#10;Description automatically generated"/>
                    <pic:cNvPicPr/>
                  </pic:nvPicPr>
                  <pic:blipFill>
                    <a:blip r:embed="rId18"/>
                    <a:stretch>
                      <a:fillRect/>
                    </a:stretch>
                  </pic:blipFill>
                  <pic:spPr>
                    <a:xfrm>
                      <a:off x="0" y="0"/>
                      <a:ext cx="5700021" cy="4268203"/>
                    </a:xfrm>
                    <a:prstGeom prst="rect">
                      <a:avLst/>
                    </a:prstGeom>
                  </pic:spPr>
                </pic:pic>
              </a:graphicData>
            </a:graphic>
          </wp:inline>
        </w:drawing>
      </w:r>
    </w:p>
    <w:p w14:paraId="2C231B26" w14:textId="05534AB9" w:rsidR="002C20EA" w:rsidRPr="00852EBC" w:rsidRDefault="002C20EA" w:rsidP="002C20EA">
      <w:pPr>
        <w:jc w:val="center"/>
        <w:rPr>
          <w:color w:val="C00000"/>
        </w:rPr>
      </w:pPr>
    </w:p>
    <w:p w14:paraId="59D54BA8" w14:textId="77777777" w:rsidR="002C20EA" w:rsidRDefault="002C20EA" w:rsidP="002C20EA">
      <w:pPr>
        <w:jc w:val="center"/>
      </w:pPr>
    </w:p>
    <w:p w14:paraId="66C4577A" w14:textId="7103A13D" w:rsidR="002C20EA" w:rsidRDefault="002C20EA" w:rsidP="002C20EA">
      <w:pPr>
        <w:jc w:val="center"/>
      </w:pPr>
    </w:p>
    <w:p w14:paraId="334DA748" w14:textId="45175464" w:rsidR="009A543F" w:rsidRDefault="009A543F" w:rsidP="002C20EA">
      <w:pPr>
        <w:jc w:val="center"/>
      </w:pPr>
    </w:p>
    <w:p w14:paraId="2B0D5500" w14:textId="6CF6903C" w:rsidR="009A543F" w:rsidRDefault="009A543F" w:rsidP="002C20EA">
      <w:pPr>
        <w:jc w:val="center"/>
      </w:pPr>
      <w:r>
        <w:t xml:space="preserve">Figure </w:t>
      </w:r>
      <w:r w:rsidR="007259A9">
        <w:t>7. Transit Safety Plan Performance Measures</w:t>
      </w:r>
    </w:p>
    <w:p w14:paraId="4A085125" w14:textId="77777777" w:rsidR="007259A9" w:rsidRDefault="007259A9" w:rsidP="002C20EA">
      <w:pPr>
        <w:jc w:val="center"/>
      </w:pPr>
    </w:p>
    <w:p w14:paraId="155CCF4B" w14:textId="28B179CE" w:rsidR="002C20EA" w:rsidRDefault="009A543F" w:rsidP="002C20EA">
      <w:pPr>
        <w:jc w:val="center"/>
      </w:pPr>
      <w:r>
        <w:rPr>
          <w:noProof/>
        </w:rPr>
        <w:drawing>
          <wp:inline distT="0" distB="0" distL="0" distR="0" wp14:anchorId="3B9A9686" wp14:editId="2C0FB1CE">
            <wp:extent cx="6375400" cy="2261235"/>
            <wp:effectExtent l="0" t="0" r="6350" b="5715"/>
            <wp:docPr id="99" name="Picture 9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able&#10;&#10;Description automatically generated"/>
                    <pic:cNvPicPr/>
                  </pic:nvPicPr>
                  <pic:blipFill>
                    <a:blip r:embed="rId19"/>
                    <a:stretch>
                      <a:fillRect/>
                    </a:stretch>
                  </pic:blipFill>
                  <pic:spPr>
                    <a:xfrm>
                      <a:off x="0" y="0"/>
                      <a:ext cx="6375400" cy="2261235"/>
                    </a:xfrm>
                    <a:prstGeom prst="rect">
                      <a:avLst/>
                    </a:prstGeom>
                  </pic:spPr>
                </pic:pic>
              </a:graphicData>
            </a:graphic>
          </wp:inline>
        </w:drawing>
      </w:r>
    </w:p>
    <w:p w14:paraId="24894046" w14:textId="77777777" w:rsidR="002C20EA" w:rsidRDefault="002C20EA" w:rsidP="002C20EA">
      <w:pPr>
        <w:jc w:val="center"/>
      </w:pPr>
    </w:p>
    <w:p w14:paraId="65FCF161" w14:textId="77777777" w:rsidR="005D4BE5" w:rsidRDefault="005D4BE5">
      <w:pPr>
        <w:spacing w:line="312" w:lineRule="auto"/>
        <w:sectPr w:rsidR="005D4BE5">
          <w:pgSz w:w="12240" w:h="15840"/>
          <w:pgMar w:top="1440" w:right="1240" w:bottom="1420" w:left="960" w:header="0" w:footer="1220" w:gutter="0"/>
          <w:cols w:space="720"/>
        </w:sectPr>
      </w:pPr>
    </w:p>
    <w:p w14:paraId="77BF0D79" w14:textId="02063E3F" w:rsidR="005D4BE5" w:rsidRPr="00852EBC" w:rsidRDefault="00D45E4D" w:rsidP="00852EBC">
      <w:pPr>
        <w:pStyle w:val="Heading1"/>
      </w:pPr>
      <w:bookmarkStart w:id="26" w:name="_Toc121991314"/>
      <w:r w:rsidRPr="00852EBC">
        <w:lastRenderedPageBreak/>
        <w:t>SECTION</w:t>
      </w:r>
      <w:r w:rsidR="007A426A" w:rsidRPr="00852EBC">
        <w:t xml:space="preserve"> 4</w:t>
      </w:r>
      <w:r w:rsidR="007576A7">
        <w:t>:</w:t>
      </w:r>
      <w:r w:rsidR="005D1CAE" w:rsidRPr="00852EBC">
        <w:t xml:space="preserve"> </w:t>
      </w:r>
      <w:r w:rsidR="007A426A" w:rsidRPr="00852EBC">
        <w:t>TIP DEVELOPMENT PROCESS</w:t>
      </w:r>
      <w:bookmarkEnd w:id="26"/>
    </w:p>
    <w:p w14:paraId="7774C4FA" w14:textId="77777777" w:rsidR="005D4BE5" w:rsidRDefault="005D4BE5" w:rsidP="00DF7CBD">
      <w:pPr>
        <w:pStyle w:val="Heading2"/>
      </w:pPr>
    </w:p>
    <w:p w14:paraId="23851925" w14:textId="39F8F91F" w:rsidR="005D4BE5" w:rsidRDefault="00DF7CBD" w:rsidP="00852EBC">
      <w:pPr>
        <w:pStyle w:val="Heading2"/>
      </w:pPr>
      <w:bookmarkStart w:id="27" w:name="_Toc121991315"/>
      <w:r>
        <w:t xml:space="preserve">4.1 </w:t>
      </w:r>
      <w:r w:rsidR="00072E8A">
        <w:t>IIJA</w:t>
      </w:r>
      <w:r w:rsidR="007A426A">
        <w:rPr>
          <w:spacing w:val="-2"/>
        </w:rPr>
        <w:t xml:space="preserve"> </w:t>
      </w:r>
      <w:r w:rsidR="007A426A">
        <w:t>REQUIREMENTS</w:t>
      </w:r>
      <w:r w:rsidR="001B0F45">
        <w:t xml:space="preserve"> AND PROVISIONS FOR PUBLIC INVOLVEMENT</w:t>
      </w:r>
      <w:bookmarkEnd w:id="27"/>
    </w:p>
    <w:p w14:paraId="44226F0B" w14:textId="77777777" w:rsidR="005D4BE5" w:rsidRDefault="005D4BE5" w:rsidP="00DF7CBD">
      <w:pPr>
        <w:pStyle w:val="BodyText"/>
        <w:rPr>
          <w:sz w:val="32"/>
        </w:rPr>
      </w:pPr>
    </w:p>
    <w:p w14:paraId="2F6DA4B8" w14:textId="23BBE4F3" w:rsidR="00D2446E" w:rsidRPr="001B0F45" w:rsidRDefault="007A426A" w:rsidP="00DF7CBD">
      <w:pPr>
        <w:pStyle w:val="BodyText"/>
        <w:rPr>
          <w:rFonts w:eastAsia="Franklin Gothic Book" w:cs="Times New Roman"/>
          <w:szCs w:val="24"/>
        </w:rPr>
      </w:pPr>
      <w:r w:rsidRPr="001B0F45">
        <w:rPr>
          <w:rFonts w:cs="Times New Roman"/>
        </w:rPr>
        <w:t xml:space="preserve">The </w:t>
      </w:r>
      <w:r w:rsidR="00072E8A">
        <w:rPr>
          <w:rFonts w:cs="Times New Roman"/>
        </w:rPr>
        <w:t>IIJA</w:t>
      </w:r>
      <w:r w:rsidRPr="001B0F45">
        <w:rPr>
          <w:rFonts w:cs="Times New Roman"/>
        </w:rPr>
        <w:t xml:space="preserve"> reemphasized the importance of</w:t>
      </w:r>
      <w:r w:rsidRPr="001B0F45">
        <w:rPr>
          <w:rFonts w:cs="Times New Roman"/>
          <w:spacing w:val="1"/>
        </w:rPr>
        <w:t xml:space="preserve"> </w:t>
      </w:r>
      <w:r w:rsidRPr="001B0F45">
        <w:rPr>
          <w:rFonts w:cs="Times New Roman"/>
        </w:rPr>
        <w:t>comprehensive planning for transportation improvements through the requirement of a Financially</w:t>
      </w:r>
      <w:r w:rsidR="00BF3C37">
        <w:rPr>
          <w:rFonts w:cs="Times New Roman"/>
        </w:rPr>
        <w:t xml:space="preserve"> </w:t>
      </w:r>
      <w:r w:rsidRPr="001B0F45">
        <w:rPr>
          <w:rFonts w:cs="Times New Roman"/>
        </w:rPr>
        <w:t xml:space="preserve">Constrained Transportation Plan. </w:t>
      </w:r>
      <w:r w:rsidR="00D2446E" w:rsidRPr="001B0F45">
        <w:rPr>
          <w:rFonts w:eastAsia="Franklin Gothic Book" w:cs="Times New Roman"/>
          <w:szCs w:val="24"/>
        </w:rPr>
        <w:t>The</w:t>
      </w:r>
      <w:r w:rsidR="00D2446E" w:rsidRPr="001B0F45">
        <w:rPr>
          <w:rFonts w:eastAsia="Franklin Gothic Book" w:cs="Times New Roman"/>
          <w:spacing w:val="-2"/>
          <w:szCs w:val="24"/>
        </w:rPr>
        <w:t xml:space="preserve"> </w:t>
      </w:r>
      <w:r w:rsidR="00D2446E" w:rsidRPr="001B0F45">
        <w:rPr>
          <w:rFonts w:eastAsia="Franklin Gothic Book" w:cs="Times New Roman"/>
          <w:szCs w:val="24"/>
        </w:rPr>
        <w:t>Transportation</w:t>
      </w:r>
      <w:r w:rsidR="00D2446E" w:rsidRPr="001B0F45">
        <w:rPr>
          <w:rFonts w:eastAsia="Franklin Gothic Book" w:cs="Times New Roman"/>
          <w:spacing w:val="-1"/>
          <w:szCs w:val="24"/>
        </w:rPr>
        <w:t xml:space="preserve"> </w:t>
      </w:r>
      <w:r w:rsidR="00D2446E" w:rsidRPr="001B0F45">
        <w:rPr>
          <w:rFonts w:eastAsia="Franklin Gothic Book" w:cs="Times New Roman"/>
          <w:szCs w:val="24"/>
        </w:rPr>
        <w:t>Improvement</w:t>
      </w:r>
      <w:r w:rsidR="00D2446E" w:rsidRPr="001B0F45">
        <w:rPr>
          <w:rFonts w:eastAsia="Franklin Gothic Book" w:cs="Times New Roman"/>
          <w:spacing w:val="-1"/>
          <w:szCs w:val="24"/>
        </w:rPr>
        <w:t xml:space="preserve"> </w:t>
      </w:r>
      <w:r w:rsidR="00D2446E" w:rsidRPr="001B0F45">
        <w:rPr>
          <w:rFonts w:eastAsia="Franklin Gothic Book" w:cs="Times New Roman"/>
          <w:szCs w:val="24"/>
        </w:rPr>
        <w:t>Program</w:t>
      </w:r>
      <w:r w:rsidR="00D2446E" w:rsidRPr="001B0F45">
        <w:rPr>
          <w:rFonts w:eastAsia="Franklin Gothic Book" w:cs="Times New Roman"/>
          <w:spacing w:val="-2"/>
          <w:szCs w:val="24"/>
        </w:rPr>
        <w:t xml:space="preserve"> </w:t>
      </w:r>
      <w:r w:rsidR="00D2446E" w:rsidRPr="001B0F45">
        <w:rPr>
          <w:rFonts w:eastAsia="Franklin Gothic Book" w:cs="Times New Roman"/>
          <w:szCs w:val="24"/>
        </w:rPr>
        <w:t>(TIP)</w:t>
      </w:r>
      <w:r w:rsidR="00D2446E" w:rsidRPr="001B0F45">
        <w:rPr>
          <w:rFonts w:eastAsia="Franklin Gothic Book" w:cs="Times New Roman"/>
          <w:spacing w:val="-1"/>
          <w:szCs w:val="24"/>
        </w:rPr>
        <w:t xml:space="preserve"> </w:t>
      </w:r>
      <w:r w:rsidR="00D2446E" w:rsidRPr="001B0F45">
        <w:rPr>
          <w:rFonts w:eastAsia="Franklin Gothic Book" w:cs="Times New Roman"/>
          <w:szCs w:val="24"/>
        </w:rPr>
        <w:t>is</w:t>
      </w:r>
      <w:r w:rsidR="00D2446E" w:rsidRPr="001B0F45">
        <w:rPr>
          <w:rFonts w:eastAsia="Franklin Gothic Book" w:cs="Times New Roman"/>
          <w:spacing w:val="-1"/>
          <w:szCs w:val="24"/>
        </w:rPr>
        <w:t xml:space="preserve"> </w:t>
      </w:r>
      <w:r w:rsidR="00D2446E" w:rsidRPr="001B0F45">
        <w:rPr>
          <w:rFonts w:eastAsia="Franklin Gothic Book" w:cs="Times New Roman"/>
          <w:szCs w:val="24"/>
        </w:rPr>
        <w:t>the</w:t>
      </w:r>
      <w:r w:rsidR="00D2446E" w:rsidRPr="001B0F45">
        <w:rPr>
          <w:rFonts w:eastAsia="Franklin Gothic Book" w:cs="Times New Roman"/>
          <w:spacing w:val="-1"/>
          <w:szCs w:val="24"/>
        </w:rPr>
        <w:t xml:space="preserve"> </w:t>
      </w:r>
      <w:r w:rsidR="00D2446E" w:rsidRPr="001B0F45">
        <w:rPr>
          <w:rFonts w:eastAsia="Franklin Gothic Book" w:cs="Times New Roman"/>
          <w:szCs w:val="24"/>
        </w:rPr>
        <w:t>financial</w:t>
      </w:r>
      <w:r w:rsidR="00D2446E" w:rsidRPr="001B0F45">
        <w:rPr>
          <w:rFonts w:eastAsia="Franklin Gothic Book" w:cs="Times New Roman"/>
          <w:spacing w:val="-1"/>
          <w:szCs w:val="24"/>
        </w:rPr>
        <w:t xml:space="preserve"> </w:t>
      </w:r>
      <w:r w:rsidR="00D2446E" w:rsidRPr="001B0F45">
        <w:rPr>
          <w:rFonts w:eastAsia="Franklin Gothic Book" w:cs="Times New Roman"/>
          <w:szCs w:val="24"/>
        </w:rPr>
        <w:t>realization</w:t>
      </w:r>
      <w:r w:rsidR="00D2446E" w:rsidRPr="001B0F45">
        <w:rPr>
          <w:rFonts w:eastAsia="Franklin Gothic Book" w:cs="Times New Roman"/>
          <w:spacing w:val="-1"/>
          <w:szCs w:val="24"/>
        </w:rPr>
        <w:t xml:space="preserve"> </w:t>
      </w:r>
      <w:r w:rsidR="00D2446E" w:rsidRPr="001B0F45">
        <w:rPr>
          <w:rFonts w:eastAsia="Franklin Gothic Book" w:cs="Times New Roman"/>
          <w:szCs w:val="24"/>
        </w:rPr>
        <w:t>of</w:t>
      </w:r>
      <w:r w:rsidR="00D2446E" w:rsidRPr="001B0F45">
        <w:rPr>
          <w:rFonts w:eastAsia="Franklin Gothic Book" w:cs="Times New Roman"/>
          <w:spacing w:val="-1"/>
          <w:szCs w:val="24"/>
        </w:rPr>
        <w:t xml:space="preserve"> </w:t>
      </w:r>
      <w:r w:rsidR="00D2446E" w:rsidRPr="001B0F45">
        <w:rPr>
          <w:rFonts w:eastAsia="Franklin Gothic Book" w:cs="Times New Roman"/>
          <w:szCs w:val="24"/>
        </w:rPr>
        <w:t>the MTP.</w:t>
      </w:r>
      <w:r w:rsidR="00D2446E" w:rsidRPr="001B0F45">
        <w:rPr>
          <w:rFonts w:eastAsia="Franklin Gothic Book" w:cs="Times New Roman"/>
          <w:spacing w:val="-5"/>
          <w:szCs w:val="24"/>
        </w:rPr>
        <w:t xml:space="preserve"> </w:t>
      </w:r>
      <w:r w:rsidR="00D2446E" w:rsidRPr="001B0F45">
        <w:rPr>
          <w:rFonts w:eastAsia="Franklin Gothic Book" w:cs="Times New Roman"/>
          <w:szCs w:val="24"/>
        </w:rPr>
        <w:t>While the MTP establishes the goals and framework, the TIP serves as a tool for program</w:t>
      </w:r>
      <w:r w:rsidR="00D2446E" w:rsidRPr="001B0F45">
        <w:rPr>
          <w:rFonts w:eastAsia="Franklin Gothic Book" w:cs="Times New Roman"/>
          <w:spacing w:val="1"/>
          <w:szCs w:val="24"/>
        </w:rPr>
        <w:t xml:space="preserve"> </w:t>
      </w:r>
      <w:r w:rsidR="00D2446E" w:rsidRPr="001B0F45">
        <w:rPr>
          <w:rFonts w:eastAsia="Franklin Gothic Book" w:cs="Times New Roman"/>
          <w:szCs w:val="24"/>
        </w:rPr>
        <w:t>and</w:t>
      </w:r>
      <w:r w:rsidR="00D2446E" w:rsidRPr="001B0F45">
        <w:rPr>
          <w:rFonts w:eastAsia="Franklin Gothic Book" w:cs="Times New Roman"/>
          <w:spacing w:val="-1"/>
          <w:szCs w:val="24"/>
        </w:rPr>
        <w:t xml:space="preserve"> </w:t>
      </w:r>
      <w:r w:rsidR="00D2446E" w:rsidRPr="001B0F45">
        <w:rPr>
          <w:rFonts w:eastAsia="Franklin Gothic Book" w:cs="Times New Roman"/>
          <w:szCs w:val="24"/>
        </w:rPr>
        <w:t>project implementation.</w:t>
      </w:r>
    </w:p>
    <w:p w14:paraId="1C54F6A5" w14:textId="791DED73" w:rsidR="00D2446E" w:rsidRDefault="00D2446E" w:rsidP="00DF7CBD">
      <w:pPr>
        <w:pStyle w:val="BodyText"/>
      </w:pPr>
    </w:p>
    <w:p w14:paraId="53BE5A36" w14:textId="5EF68D19" w:rsidR="005D4BE5" w:rsidRDefault="001B0F45" w:rsidP="001B0F45">
      <w:pPr>
        <w:pStyle w:val="BodyText"/>
      </w:pPr>
      <w:r>
        <w:t xml:space="preserve">During the TIP development, </w:t>
      </w:r>
      <w:r w:rsidR="007A426A" w:rsidRPr="001B0F45">
        <w:t xml:space="preserve">MPOs must develop and utilize a “participation plan” that provides reasonable opportunities for interested parties to comment on the metropolitan transportation plan, as well as, the TIP. Further, this participation plan must be developed “in consultation with all interested parties,” </w:t>
      </w:r>
      <w:r w:rsidR="00137694" w:rsidRPr="001B0F45">
        <w:t xml:space="preserve">and </w:t>
      </w:r>
      <w:r w:rsidR="007A426A" w:rsidRPr="001B0F45">
        <w:t>the public must have input on the participation plan. A participation plan must be in place prior to MPO adoption of transportation plans and TIPs. FTA and FHWA expect governmental and nonprofit organizations that receive Federal assistance from sources other than the Department of Transportation to be involved in the planning process. In addition to preparing their plans, MPOs and States must employ visualization techniques to the maximum extent practicable and otherwise make MTPs</w:t>
      </w:r>
      <w:r w:rsidR="00137694" w:rsidRPr="001B0F45">
        <w:t xml:space="preserve"> </w:t>
      </w:r>
      <w:r w:rsidR="007A426A" w:rsidRPr="001B0F45">
        <w:t>and TIPs available for public review in electronic formats</w:t>
      </w:r>
      <w:r w:rsidR="00137694" w:rsidRPr="001B0F45">
        <w:t xml:space="preserve">. </w:t>
      </w:r>
    </w:p>
    <w:p w14:paraId="338FD60B" w14:textId="77777777" w:rsidR="001B0F45" w:rsidRPr="001B0F45" w:rsidRDefault="001B0F45" w:rsidP="001B0F45">
      <w:pPr>
        <w:pStyle w:val="BodyText"/>
      </w:pPr>
    </w:p>
    <w:p w14:paraId="45ECB689" w14:textId="2DAE3E6E" w:rsidR="002137E5" w:rsidRDefault="001B0F45" w:rsidP="00A324FA">
      <w:pPr>
        <w:pStyle w:val="Heading2"/>
      </w:pPr>
      <w:bookmarkStart w:id="28" w:name="_Toc121991316"/>
      <w:r>
        <w:t xml:space="preserve">4.2 </w:t>
      </w:r>
      <w:r w:rsidR="009D1180">
        <w:t xml:space="preserve">ACADIANA </w:t>
      </w:r>
      <w:r w:rsidR="007A426A">
        <w:t>MPO</w:t>
      </w:r>
      <w:r w:rsidR="007A426A">
        <w:rPr>
          <w:spacing w:val="-2"/>
        </w:rPr>
        <w:t xml:space="preserve"> </w:t>
      </w:r>
      <w:r w:rsidR="007A426A">
        <w:t>PROJECT</w:t>
      </w:r>
      <w:r w:rsidR="007A426A">
        <w:rPr>
          <w:spacing w:val="-4"/>
        </w:rPr>
        <w:t xml:space="preserve"> </w:t>
      </w:r>
      <w:r w:rsidR="007A426A">
        <w:t>SELECTION</w:t>
      </w:r>
      <w:r w:rsidR="007A426A">
        <w:rPr>
          <w:spacing w:val="-4"/>
        </w:rPr>
        <w:t xml:space="preserve"> </w:t>
      </w:r>
      <w:r w:rsidR="007A426A">
        <w:t>PROCESS</w:t>
      </w:r>
      <w:bookmarkEnd w:id="28"/>
    </w:p>
    <w:p w14:paraId="3170AB31" w14:textId="77777777" w:rsidR="009D1180" w:rsidRDefault="009D1180" w:rsidP="002137E5">
      <w:pPr>
        <w:pStyle w:val="Heading1"/>
      </w:pPr>
    </w:p>
    <w:p w14:paraId="7A410E67" w14:textId="6B73E7C9" w:rsidR="002137E5" w:rsidRPr="00921620" w:rsidRDefault="002137E5" w:rsidP="00852EBC">
      <w:pPr>
        <w:pStyle w:val="BodyText"/>
      </w:pPr>
      <w:r w:rsidRPr="00921620">
        <w:t>The Acadiana</w:t>
      </w:r>
      <w:r w:rsidRPr="00921620">
        <w:rPr>
          <w:i/>
          <w:iCs/>
        </w:rPr>
        <w:t xml:space="preserve"> </w:t>
      </w:r>
      <w:r w:rsidRPr="00921620">
        <w:t xml:space="preserve">MPO's TIP Project Selection Process Handbook (TIP Handbook) has been created since the MPO's transition to &gt;200K, and has been used as instructions for project submission and selection. The MPO receives approximately $6,000,000 per year under the STP &gt; 200K funding source. The funding is allocated to projects that qualify and are selected through a defined project selection process. The MPO accepts applications for federal funds from </w:t>
      </w:r>
      <w:r w:rsidR="00852EBC" w:rsidRPr="00921620">
        <w:t>L</w:t>
      </w:r>
      <w:r w:rsidRPr="00921620">
        <w:t xml:space="preserve">ocal </w:t>
      </w:r>
      <w:r w:rsidR="00852EBC" w:rsidRPr="00921620">
        <w:t>P</w:t>
      </w:r>
      <w:r w:rsidRPr="00921620">
        <w:t xml:space="preserve">ublic </w:t>
      </w:r>
      <w:r w:rsidR="00852EBC" w:rsidRPr="00921620">
        <w:t>A</w:t>
      </w:r>
      <w:r w:rsidRPr="00921620">
        <w:t xml:space="preserve">gencies (LPA). </w:t>
      </w:r>
    </w:p>
    <w:p w14:paraId="2CD28C97" w14:textId="77777777" w:rsidR="002137E5" w:rsidRPr="00921620" w:rsidRDefault="002137E5" w:rsidP="00852EBC">
      <w:pPr>
        <w:pStyle w:val="BodyText"/>
      </w:pPr>
    </w:p>
    <w:p w14:paraId="24684A69" w14:textId="278EEDC5" w:rsidR="002137E5" w:rsidRPr="00921620" w:rsidRDefault="002137E5" w:rsidP="00852EBC">
      <w:pPr>
        <w:pStyle w:val="BodyText"/>
      </w:pPr>
      <w:r w:rsidRPr="00921620">
        <w:t xml:space="preserve">Solicitation letters and project applications were sent to the jurisdictions within the MPO area in July of 2021, thus an adequate amount of time is given to process the applications and return. After returning the application, the projects will be graded according to the matrix in the TIP Handbook.  This matrix includes qualifiable measures such as pavement quality, safety, transit access, and others </w:t>
      </w:r>
      <w:r w:rsidR="00852EBC" w:rsidRPr="00921620">
        <w:t>to</w:t>
      </w:r>
      <w:r w:rsidRPr="00921620">
        <w:t xml:space="preserve"> assist the MPO in reaching performance measure targets. The recommendations of the MPO will be reviewed through the Project Evaluation Subcommittee and adopted through normal MPO Process.  Local Public Agencies will be responsible for the management and approval of the projects as the projects progress through the DOTD process. The TIP and these LPA projects will be reviewed semi-annually for reasonableness. If projects do not move forward in the development process, then they will be removed from the TIP or pushed back into a later fiscal year.</w:t>
      </w:r>
    </w:p>
    <w:p w14:paraId="21B314FA" w14:textId="4FFB518B" w:rsidR="008446F9" w:rsidRPr="00921620" w:rsidRDefault="008446F9" w:rsidP="00852EBC">
      <w:pPr>
        <w:pStyle w:val="BodyText"/>
        <w:rPr>
          <w:sz w:val="20"/>
        </w:rPr>
      </w:pPr>
    </w:p>
    <w:p w14:paraId="3B38F57A" w14:textId="2ADC07DB" w:rsidR="00D65749" w:rsidRPr="00921620" w:rsidRDefault="00D65749" w:rsidP="00852EBC">
      <w:pPr>
        <w:pStyle w:val="BodyText"/>
      </w:pPr>
      <w:r w:rsidRPr="00921620">
        <w:t xml:space="preserve">The Acadiana </w:t>
      </w:r>
      <w:r w:rsidR="00E74A96" w:rsidRPr="00921620">
        <w:t>MPO</w:t>
      </w:r>
      <w:r w:rsidRPr="00921620">
        <w:t xml:space="preserve">, in close consultation and cooperation with LADOTD, prepares a draft of the TIP document whenever it is amended.  This amended document is widely distributed for public review and comments (see </w:t>
      </w:r>
      <w:r w:rsidR="00852EBC" w:rsidRPr="00921620">
        <w:t>4.5 P</w:t>
      </w:r>
      <w:r w:rsidRPr="00921620">
        <w:t xml:space="preserve">ublic </w:t>
      </w:r>
      <w:r w:rsidR="00852EBC" w:rsidRPr="00921620">
        <w:t>I</w:t>
      </w:r>
      <w:r w:rsidRPr="00921620">
        <w:t xml:space="preserve">nvolvement </w:t>
      </w:r>
      <w:r w:rsidR="00852EBC" w:rsidRPr="00921620">
        <w:t>Activities</w:t>
      </w:r>
      <w:r w:rsidRPr="00921620">
        <w:t xml:space="preserve">) and is presented to the MPO’s transportation committees for review, comment, and concurrence. </w:t>
      </w:r>
      <w:r w:rsidR="00373FFC">
        <w:t xml:space="preserve"> </w:t>
      </w:r>
      <w:r w:rsidRPr="00921620">
        <w:t>Projects contained in the TIP document are organized in accordance with the federal fiscal year that begins October 1, 2014.  The TIP covers the four-year period:  FY 20</w:t>
      </w:r>
      <w:r w:rsidR="009D1180" w:rsidRPr="00921620">
        <w:t>22</w:t>
      </w:r>
      <w:r w:rsidRPr="00921620">
        <w:t>-20</w:t>
      </w:r>
      <w:r w:rsidR="009D1180" w:rsidRPr="00921620">
        <w:t>23</w:t>
      </w:r>
      <w:r w:rsidRPr="00921620">
        <w:t>; FY20</w:t>
      </w:r>
      <w:r w:rsidR="009D1180" w:rsidRPr="00921620">
        <w:t>23</w:t>
      </w:r>
      <w:r w:rsidRPr="00921620">
        <w:t>-202</w:t>
      </w:r>
      <w:r w:rsidR="009D1180" w:rsidRPr="00921620">
        <w:t>4</w:t>
      </w:r>
      <w:r w:rsidRPr="00921620">
        <w:t>; FY202</w:t>
      </w:r>
      <w:r w:rsidR="009D1180" w:rsidRPr="00921620">
        <w:t>4</w:t>
      </w:r>
      <w:r w:rsidRPr="00921620">
        <w:t>-202</w:t>
      </w:r>
      <w:r w:rsidR="009D1180" w:rsidRPr="00921620">
        <w:t>5</w:t>
      </w:r>
      <w:r w:rsidRPr="00921620">
        <w:t>; and FY 202</w:t>
      </w:r>
      <w:r w:rsidR="009D1180" w:rsidRPr="00921620">
        <w:t>5</w:t>
      </w:r>
      <w:r w:rsidRPr="00921620">
        <w:t>-202</w:t>
      </w:r>
      <w:r w:rsidR="009D1180" w:rsidRPr="00921620">
        <w:t>6</w:t>
      </w:r>
      <w:r w:rsidRPr="00921620">
        <w:t xml:space="preserve">.  </w:t>
      </w:r>
    </w:p>
    <w:p w14:paraId="132E12AE" w14:textId="77777777" w:rsidR="00D65749" w:rsidRPr="00921620" w:rsidRDefault="00D65749" w:rsidP="00852EBC">
      <w:pPr>
        <w:pStyle w:val="BodyText"/>
      </w:pPr>
    </w:p>
    <w:p w14:paraId="698F4A04" w14:textId="0B8D4686" w:rsidR="00D65749" w:rsidRPr="00921620" w:rsidRDefault="00D65749" w:rsidP="00852EBC">
      <w:pPr>
        <w:pStyle w:val="BodyText"/>
      </w:pPr>
      <w:r w:rsidRPr="00921620">
        <w:lastRenderedPageBreak/>
        <w:t xml:space="preserve">Federal funding authorization dates are shown to advise local officials and the public as to when is the construction phase </w:t>
      </w:r>
      <w:r w:rsidR="009D1180" w:rsidRPr="00921620">
        <w:t>is planned</w:t>
      </w:r>
      <w:r w:rsidRPr="00921620">
        <w:t xml:space="preserve"> to begin.  The Acadiana </w:t>
      </w:r>
      <w:r w:rsidR="009D1180" w:rsidRPr="00921620">
        <w:t>MPO</w:t>
      </w:r>
      <w:r w:rsidRPr="00921620">
        <w:t xml:space="preserve"> staff works very closely with LADOTD staff and other vested entities to establish realistic project priorities, based on where the project rests in the implementation pipeline.  Meetings are held on an annual basis with L</w:t>
      </w:r>
      <w:r w:rsidR="009D1180" w:rsidRPr="00921620">
        <w:t>A</w:t>
      </w:r>
      <w:r w:rsidRPr="00921620">
        <w:t xml:space="preserve">DOTD to review the </w:t>
      </w:r>
      <w:r w:rsidR="00852EBC" w:rsidRPr="00921620">
        <w:t>status</w:t>
      </w:r>
      <w:r w:rsidRPr="00921620">
        <w:t xml:space="preserve"> of TIP projects and scheduled letting dates.  This review considers important factors such as the status of environmental clearances, survey work, preliminary plans, right-of-way, utilities, advance </w:t>
      </w:r>
      <w:r w:rsidR="009D1180" w:rsidRPr="00921620">
        <w:t>checkpoints,</w:t>
      </w:r>
      <w:r w:rsidRPr="00921620">
        <w:t xml:space="preserve"> and final plan preparation.  The draft TIP is also presented to the TTC and TPC for review and input, along with any citizens’ comments received prior to finalization of priorities.</w:t>
      </w:r>
    </w:p>
    <w:p w14:paraId="39176D1F" w14:textId="77777777" w:rsidR="00D65749" w:rsidRPr="00921620" w:rsidRDefault="00D65749" w:rsidP="00D65749">
      <w:pPr>
        <w:jc w:val="both"/>
      </w:pPr>
    </w:p>
    <w:p w14:paraId="3EF4B823" w14:textId="2D105DFC" w:rsidR="005D4BE5" w:rsidRPr="00921620" w:rsidRDefault="009D1180" w:rsidP="009D1180">
      <w:pPr>
        <w:pStyle w:val="Heading2"/>
      </w:pPr>
      <w:bookmarkStart w:id="29" w:name="_Toc121991317"/>
      <w:r w:rsidRPr="00921620">
        <w:t xml:space="preserve">4.3 </w:t>
      </w:r>
      <w:r w:rsidR="007A426A" w:rsidRPr="00921620">
        <w:t>CONSISTENCY</w:t>
      </w:r>
      <w:r w:rsidR="007A426A" w:rsidRPr="00921620">
        <w:rPr>
          <w:spacing w:val="-4"/>
        </w:rPr>
        <w:t xml:space="preserve"> </w:t>
      </w:r>
      <w:r w:rsidR="007A426A" w:rsidRPr="00921620">
        <w:t>WITH</w:t>
      </w:r>
      <w:r w:rsidR="007A426A" w:rsidRPr="00921620">
        <w:rPr>
          <w:spacing w:val="-6"/>
        </w:rPr>
        <w:t xml:space="preserve"> </w:t>
      </w:r>
      <w:r w:rsidR="007A426A" w:rsidRPr="00921620">
        <w:t>OTHER</w:t>
      </w:r>
      <w:r w:rsidR="007A426A" w:rsidRPr="00921620">
        <w:rPr>
          <w:spacing w:val="-4"/>
        </w:rPr>
        <w:t xml:space="preserve"> </w:t>
      </w:r>
      <w:r w:rsidR="007A426A" w:rsidRPr="00921620">
        <w:t>PLANNING</w:t>
      </w:r>
      <w:r w:rsidR="007A426A" w:rsidRPr="00921620">
        <w:rPr>
          <w:spacing w:val="-6"/>
        </w:rPr>
        <w:t xml:space="preserve"> </w:t>
      </w:r>
      <w:r w:rsidR="007A426A" w:rsidRPr="00921620">
        <w:t>PROCESSES</w:t>
      </w:r>
      <w:bookmarkEnd w:id="29"/>
    </w:p>
    <w:p w14:paraId="04626EEE" w14:textId="77777777" w:rsidR="00852EBC" w:rsidRPr="00921620" w:rsidRDefault="00852EBC" w:rsidP="00F60BAD">
      <w:pPr>
        <w:pStyle w:val="BodyText"/>
      </w:pPr>
    </w:p>
    <w:p w14:paraId="62CCDFEE" w14:textId="4D9046EC" w:rsidR="005D4BE5" w:rsidRPr="00F60BAD" w:rsidRDefault="007A426A" w:rsidP="00F60BAD">
      <w:pPr>
        <w:pStyle w:val="BodyText"/>
      </w:pPr>
      <w:r w:rsidRPr="00921620">
        <w:t xml:space="preserve">Projects contained in the TIP have evolved through the regions planning process as outlined above. </w:t>
      </w:r>
      <w:r w:rsidR="00A868B5" w:rsidRPr="00921620">
        <w:t xml:space="preserve">This analysis process is based on the planning factors </w:t>
      </w:r>
      <w:r w:rsidR="00050CE3">
        <w:t>as continued</w:t>
      </w:r>
      <w:r w:rsidR="00A868B5" w:rsidRPr="00921620">
        <w:t xml:space="preserve"> in </w:t>
      </w:r>
      <w:r w:rsidR="00050CE3">
        <w:t xml:space="preserve">the IIJA. </w:t>
      </w:r>
      <w:r w:rsidR="00A868B5" w:rsidRPr="00921620">
        <w:t xml:space="preserve">  These factors and the resulting analysis are utilized by the Planning Staff in the development of an integrated transportation plan and TIP for the Acadiana Metropolitan Planning Area.  </w:t>
      </w:r>
      <w:r w:rsidR="00A868B5" w:rsidRPr="00F266BC">
        <w:t>The 2040 Financially Constrained Transportation Plan (FCTP),</w:t>
      </w:r>
      <w:r w:rsidR="00A868B5" w:rsidRPr="00921620">
        <w:t xml:space="preserve"> contains comprehensive discussions as to how these factors are being specifically applied in the Urban Area to develop a transportation system that facilitates the efficient, economic movement of people and goods. </w:t>
      </w:r>
      <w:r w:rsidRPr="00921620">
        <w:t>Projects in the 20</w:t>
      </w:r>
      <w:r w:rsidR="00DF70E6" w:rsidRPr="00921620">
        <w:t>23</w:t>
      </w:r>
      <w:r w:rsidRPr="00921620">
        <w:t>-202</w:t>
      </w:r>
      <w:r w:rsidR="00DF70E6" w:rsidRPr="00921620">
        <w:t>6</w:t>
      </w:r>
      <w:r w:rsidRPr="00921620">
        <w:t xml:space="preserve"> TIP </w:t>
      </w:r>
      <w:r w:rsidR="00DF70E6" w:rsidRPr="00921620">
        <w:t>are</w:t>
      </w:r>
      <w:r w:rsidRPr="00921620">
        <w:t xml:space="preserve"> drawn directly from the MTP and are consistent with its goals and objectives.</w:t>
      </w:r>
      <w:r w:rsidR="00DF70E6" w:rsidRPr="00921620">
        <w:t xml:space="preserve"> The results of this planning process are a coordinated, comprehensive, multi-modal transportati</w:t>
      </w:r>
      <w:r w:rsidR="00DF70E6" w:rsidRPr="00F60BAD">
        <w:t>on plan for the Acadiana MPO parishes.</w:t>
      </w:r>
    </w:p>
    <w:p w14:paraId="68B7A006" w14:textId="77777777" w:rsidR="005D4BE5" w:rsidRPr="00F60BAD" w:rsidRDefault="005D4BE5" w:rsidP="00F60BAD">
      <w:pPr>
        <w:pStyle w:val="BodyText"/>
      </w:pPr>
    </w:p>
    <w:p w14:paraId="6782FBF7" w14:textId="6F334833" w:rsidR="005D4BE5" w:rsidRPr="00F60BAD" w:rsidRDefault="00717C19" w:rsidP="00F60BAD">
      <w:pPr>
        <w:pStyle w:val="BodyText"/>
      </w:pPr>
      <w:r>
        <w:t xml:space="preserve">4.3.1 </w:t>
      </w:r>
      <w:r w:rsidR="007A426A" w:rsidRPr="00F60BAD">
        <w:t>Congestion Management Process (CMP)</w:t>
      </w:r>
    </w:p>
    <w:p w14:paraId="27092140" w14:textId="77777777" w:rsidR="005D4BE5" w:rsidRPr="00F60BAD" w:rsidRDefault="005D4BE5" w:rsidP="00F60BAD">
      <w:pPr>
        <w:pStyle w:val="BodyText"/>
      </w:pPr>
    </w:p>
    <w:p w14:paraId="6DC9026A" w14:textId="290980B3" w:rsidR="005D4BE5" w:rsidRPr="00F60BAD" w:rsidRDefault="007A426A" w:rsidP="00F60BAD">
      <w:pPr>
        <w:pStyle w:val="BodyText"/>
      </w:pPr>
      <w:r w:rsidRPr="00F60BAD">
        <w:t xml:space="preserve">The </w:t>
      </w:r>
      <w:r w:rsidR="00072E8A">
        <w:t>IIJA</w:t>
      </w:r>
      <w:r w:rsidRPr="00F60BAD">
        <w:t xml:space="preserve"> mandates Transportation Management Areas (TMAs) to have a Congestion Management Process (CMP) that provides for effective management and operation to combat congestion. </w:t>
      </w:r>
      <w:r w:rsidR="00F60BAD" w:rsidRPr="00F60BAD">
        <w:t>The findings</w:t>
      </w:r>
      <w:r w:rsidRPr="00F60BAD">
        <w:t xml:space="preserve"> of the CMP analysis </w:t>
      </w:r>
      <w:r w:rsidR="00717C19">
        <w:t>we</w:t>
      </w:r>
      <w:r w:rsidRPr="00F60BAD">
        <w:t xml:space="preserve">re presented to </w:t>
      </w:r>
      <w:r w:rsidR="00F60BAD" w:rsidRPr="00F60BAD">
        <w:t xml:space="preserve">TTC and TPC </w:t>
      </w:r>
      <w:r w:rsidRPr="00F60BAD">
        <w:t>for their review and resolution regarding TIP inclusion</w:t>
      </w:r>
      <w:r w:rsidR="00F60BAD" w:rsidRPr="00F60BAD">
        <w:t>, as part of the integrated planning process</w:t>
      </w:r>
      <w:r w:rsidRPr="00F60BAD">
        <w:t>.</w:t>
      </w:r>
    </w:p>
    <w:p w14:paraId="6EF6C070" w14:textId="77777777" w:rsidR="005D4BE5" w:rsidRPr="00F60BAD" w:rsidRDefault="005D4BE5" w:rsidP="00F60BAD">
      <w:pPr>
        <w:pStyle w:val="BodyText"/>
      </w:pPr>
    </w:p>
    <w:p w14:paraId="5173F26C" w14:textId="5AF9B596" w:rsidR="005D4BE5" w:rsidRPr="00F60BAD" w:rsidRDefault="00717C19" w:rsidP="00F60BAD">
      <w:pPr>
        <w:pStyle w:val="BodyText"/>
      </w:pPr>
      <w:r>
        <w:t xml:space="preserve">4.3.2 </w:t>
      </w:r>
      <w:r w:rsidR="007A426A" w:rsidRPr="00F60BAD">
        <w:t xml:space="preserve">Intelligent Transportation System Plan </w:t>
      </w:r>
    </w:p>
    <w:p w14:paraId="6827ED01" w14:textId="77777777" w:rsidR="005D4BE5" w:rsidRPr="00F60BAD" w:rsidRDefault="005D4BE5" w:rsidP="00F60BAD">
      <w:pPr>
        <w:pStyle w:val="BodyText"/>
      </w:pPr>
    </w:p>
    <w:p w14:paraId="7CDE9D48" w14:textId="10C2D298" w:rsidR="005D4BE5" w:rsidRPr="00F60BAD" w:rsidRDefault="00F60BAD" w:rsidP="00F60BAD">
      <w:pPr>
        <w:pStyle w:val="BodyText"/>
      </w:pPr>
      <w:r>
        <w:t xml:space="preserve">In 2014, the Acadiana MPO adopted the Lafyette Regional ITS Architecture. The plan lays out existing ITS infrastructure, deficits in the current system, and recommends new strategy for implementing management and operations programs. The plan </w:t>
      </w:r>
      <w:r w:rsidR="007A426A" w:rsidRPr="00F60BAD">
        <w:t>is consistent with the MPO’s current TIP and Congestion Management System (CMS</w:t>
      </w:r>
      <w:r w:rsidR="00373FFC" w:rsidRPr="00F60BAD">
        <w:t>) and</w:t>
      </w:r>
      <w:r w:rsidR="007A426A" w:rsidRPr="00F60BAD">
        <w:t xml:space="preserve"> is intended to address transportation system deficiencies within the region.</w:t>
      </w:r>
    </w:p>
    <w:p w14:paraId="67526916" w14:textId="77777777" w:rsidR="00001D0F" w:rsidRDefault="00001D0F">
      <w:pPr>
        <w:pStyle w:val="BodyText"/>
        <w:spacing w:line="312" w:lineRule="auto"/>
        <w:ind w:left="840" w:right="554"/>
      </w:pPr>
    </w:p>
    <w:p w14:paraId="55079F6C" w14:textId="5987A45E" w:rsidR="005D4BE5" w:rsidRDefault="000545F7" w:rsidP="000545F7">
      <w:pPr>
        <w:pStyle w:val="Heading2"/>
      </w:pPr>
      <w:bookmarkStart w:id="30" w:name="_Toc121991318"/>
      <w:r>
        <w:t xml:space="preserve">4.4 </w:t>
      </w:r>
      <w:r w:rsidR="007A426A">
        <w:t>TIP</w:t>
      </w:r>
      <w:r w:rsidR="007A426A">
        <w:rPr>
          <w:spacing w:val="-4"/>
        </w:rPr>
        <w:t xml:space="preserve"> </w:t>
      </w:r>
      <w:r w:rsidR="007A426A">
        <w:t>CONFORMITY</w:t>
      </w:r>
      <w:r>
        <w:t xml:space="preserve"> WITH CLEAN AIR ACT</w:t>
      </w:r>
      <w:bookmarkEnd w:id="30"/>
      <w:r>
        <w:t xml:space="preserve"> </w:t>
      </w:r>
    </w:p>
    <w:p w14:paraId="3CC3F32F" w14:textId="77777777" w:rsidR="00CB07E1" w:rsidRDefault="00CB07E1" w:rsidP="000545F7">
      <w:pPr>
        <w:pStyle w:val="BodyText"/>
      </w:pPr>
    </w:p>
    <w:p w14:paraId="4ACC09FE" w14:textId="7C21EE67" w:rsidR="005D4BE5" w:rsidRPr="000545F7" w:rsidRDefault="007A426A" w:rsidP="000545F7">
      <w:pPr>
        <w:pStyle w:val="BodyText"/>
      </w:pPr>
      <w:r w:rsidRPr="000545F7">
        <w:t xml:space="preserve">The Clean Air Act requires EPA to review and, if necessary, revise air quality standards every </w:t>
      </w:r>
      <w:r w:rsidR="00717C19" w:rsidRPr="000545F7">
        <w:t>five years</w:t>
      </w:r>
      <w:r w:rsidRPr="000545F7">
        <w:t xml:space="preserve"> to ensure that they protect public health with an adequate margin of safety. Following a change in standards, EPA works with states and tribes as appropriate to identify areas that do not meet the standards and establish plans to improve air quality.</w:t>
      </w:r>
    </w:p>
    <w:p w14:paraId="10A838A2" w14:textId="77777777" w:rsidR="005D4BE5" w:rsidRPr="000545F7" w:rsidRDefault="005D4BE5" w:rsidP="000545F7">
      <w:pPr>
        <w:pStyle w:val="BodyText"/>
      </w:pPr>
    </w:p>
    <w:p w14:paraId="40F373D8" w14:textId="38B81ED9" w:rsidR="00FE2386" w:rsidRPr="006C1D3E" w:rsidRDefault="00FE2386" w:rsidP="000545F7">
      <w:pPr>
        <w:pStyle w:val="BodyText"/>
      </w:pPr>
      <w:r w:rsidRPr="00921620">
        <w:t xml:space="preserve">On October 14, 1994, the Acadiana Urbanized Area was re-designated as an Air Quality (ozone) Attainment with Minimal Maintenance area by the U.S. Environmental Protection Agency.  This designation reflects the fact that the Acadiana Metropolitan Area suffered some ozone problems in the </w:t>
      </w:r>
      <w:r w:rsidRPr="00921620">
        <w:lastRenderedPageBreak/>
        <w:t>1970 and 80’s but has met the National Ambient Air Quality Standards (NAAQS) in recent years</w:t>
      </w:r>
      <w:r w:rsidR="00854C86" w:rsidRPr="00921620">
        <w:t>, therefore it is not subject to the conformity analysis proces</w:t>
      </w:r>
      <w:r w:rsidR="000545F7" w:rsidRPr="00921620">
        <w:t xml:space="preserve">s, and the </w:t>
      </w:r>
      <w:r w:rsidRPr="00921620">
        <w:t>Acadiana MPO has determined that the FY2023-2026 TIP is substantially identical to Long Range Plan</w:t>
      </w:r>
      <w:r w:rsidR="000545F7" w:rsidRPr="00921620">
        <w:t xml:space="preserve"> (the MTP)</w:t>
      </w:r>
      <w:r w:rsidRPr="00921620">
        <w:t xml:space="preserve"> in the Air Quality Conformity Analysis</w:t>
      </w:r>
      <w:r w:rsidR="000545F7" w:rsidRPr="00921620">
        <w:t>,</w:t>
      </w:r>
      <w:r w:rsidRPr="00921620">
        <w:t xml:space="preserve"> </w:t>
      </w:r>
      <w:r w:rsidR="000545F7" w:rsidRPr="00921620">
        <w:t>and</w:t>
      </w:r>
      <w:r w:rsidRPr="00921620">
        <w:t xml:space="preserve"> in conformity with the STIP.</w:t>
      </w:r>
    </w:p>
    <w:p w14:paraId="03ACC966" w14:textId="77777777" w:rsidR="00FE2386" w:rsidRDefault="00FE2386">
      <w:pPr>
        <w:pStyle w:val="BodyText"/>
        <w:spacing w:before="69" w:line="312" w:lineRule="auto"/>
        <w:ind w:left="840" w:right="586"/>
      </w:pPr>
    </w:p>
    <w:p w14:paraId="42292911" w14:textId="7F2C6174" w:rsidR="005D4BE5" w:rsidRDefault="000545F7" w:rsidP="000545F7">
      <w:pPr>
        <w:pStyle w:val="Heading2"/>
      </w:pPr>
      <w:bookmarkStart w:id="31" w:name="_Toc121991319"/>
      <w:r>
        <w:t xml:space="preserve">4.5 </w:t>
      </w:r>
      <w:r w:rsidR="007A426A">
        <w:t>PUBLIC</w:t>
      </w:r>
      <w:r w:rsidR="007A426A">
        <w:rPr>
          <w:spacing w:val="-7"/>
        </w:rPr>
        <w:t xml:space="preserve"> </w:t>
      </w:r>
      <w:r w:rsidR="007A426A">
        <w:t>INVOLVEMENT</w:t>
      </w:r>
      <w:r w:rsidR="007A426A">
        <w:rPr>
          <w:spacing w:val="-6"/>
        </w:rPr>
        <w:t xml:space="preserve"> </w:t>
      </w:r>
      <w:r w:rsidR="007A426A">
        <w:t>ACTIVITIES</w:t>
      </w:r>
      <w:bookmarkEnd w:id="31"/>
    </w:p>
    <w:p w14:paraId="0AF2F949" w14:textId="77777777" w:rsidR="008446F9" w:rsidRDefault="008446F9" w:rsidP="008446F9">
      <w:pPr>
        <w:pStyle w:val="BodyText"/>
        <w:spacing w:line="312" w:lineRule="auto"/>
        <w:ind w:left="840" w:right="619"/>
      </w:pPr>
    </w:p>
    <w:p w14:paraId="1FAA956E" w14:textId="15D62C30" w:rsidR="00261B0F" w:rsidRPr="00A748D7" w:rsidRDefault="007A426A" w:rsidP="00717C19">
      <w:pPr>
        <w:pStyle w:val="BodyText"/>
      </w:pPr>
      <w:r>
        <w:t xml:space="preserve">A primary goal of </w:t>
      </w:r>
      <w:r w:rsidR="00072E8A">
        <w:t>IIJA</w:t>
      </w:r>
      <w:r>
        <w:t xml:space="preserve"> is to bring citizen and community involvement to the transportation</w:t>
      </w:r>
      <w:r>
        <w:rPr>
          <w:spacing w:val="1"/>
        </w:rPr>
        <w:t xml:space="preserve"> </w:t>
      </w:r>
      <w:r>
        <w:t>and development table.</w:t>
      </w:r>
      <w:r>
        <w:rPr>
          <w:spacing w:val="1"/>
        </w:rPr>
        <w:t xml:space="preserve"> </w:t>
      </w:r>
      <w:r>
        <w:t xml:space="preserve">In support of this </w:t>
      </w:r>
      <w:r w:rsidR="00261B0F">
        <w:t>Acadiana MPO</w:t>
      </w:r>
      <w:r>
        <w:t xml:space="preserve"> conducts regular meetings </w:t>
      </w:r>
      <w:r w:rsidR="00261B0F">
        <w:t>with its TPC and TTC</w:t>
      </w:r>
      <w:r>
        <w:t>.</w:t>
      </w:r>
      <w:r>
        <w:rPr>
          <w:spacing w:val="1"/>
        </w:rPr>
        <w:t xml:space="preserve"> </w:t>
      </w:r>
      <w:r>
        <w:t xml:space="preserve">To expand upon the public involvement process, </w:t>
      </w:r>
      <w:r w:rsidR="00261B0F">
        <w:t>the MPO also</w:t>
      </w:r>
      <w:r>
        <w:t xml:space="preserve"> meets</w:t>
      </w:r>
      <w:r>
        <w:rPr>
          <w:spacing w:val="1"/>
        </w:rPr>
        <w:t xml:space="preserve"> </w:t>
      </w:r>
      <w:r>
        <w:t>periodically with various civic and neighborhood associations to keep them abreast of</w:t>
      </w:r>
      <w:r>
        <w:rPr>
          <w:spacing w:val="1"/>
        </w:rPr>
        <w:t xml:space="preserve"> </w:t>
      </w:r>
      <w:r>
        <w:t>transportation issues in the region.</w:t>
      </w:r>
      <w:r>
        <w:rPr>
          <w:spacing w:val="1"/>
        </w:rPr>
        <w:t xml:space="preserve"> </w:t>
      </w:r>
      <w:r w:rsidR="00261B0F" w:rsidRPr="00A748D7">
        <w:t xml:space="preserve">The Acadiana MPO has made use of the MPO website, social media, library, a citizen email list to inform citizens regarding the planning process, the transportation plans, and important projects. Meetings are broadcast on the MPO Facebook page, and TIP amendments and other items for public comment are posted on social media, the MPO website, and distributed to local libraries for the public to review. </w:t>
      </w:r>
    </w:p>
    <w:p w14:paraId="4CA0056E" w14:textId="77777777" w:rsidR="000F2A4F" w:rsidRDefault="000F2A4F" w:rsidP="000F2A4F">
      <w:pPr>
        <w:pStyle w:val="Heading7"/>
        <w:tabs>
          <w:tab w:val="left" w:pos="1270"/>
        </w:tabs>
        <w:spacing w:before="1"/>
        <w:ind w:firstLine="0"/>
        <w:rPr>
          <w:color w:val="808080"/>
        </w:rPr>
      </w:pPr>
    </w:p>
    <w:p w14:paraId="26085C55" w14:textId="7DD9815A" w:rsidR="005D4BE5" w:rsidRDefault="000F2A4F" w:rsidP="000F2A4F">
      <w:pPr>
        <w:pStyle w:val="Heading2"/>
      </w:pPr>
      <w:bookmarkStart w:id="32" w:name="_Toc121991320"/>
      <w:r>
        <w:t xml:space="preserve">4.6 </w:t>
      </w:r>
      <w:r w:rsidR="007A426A">
        <w:t>DISTRIBUTION</w:t>
      </w:r>
      <w:r w:rsidR="007A426A">
        <w:rPr>
          <w:spacing w:val="-4"/>
        </w:rPr>
        <w:t xml:space="preserve"> </w:t>
      </w:r>
      <w:r w:rsidR="007A426A">
        <w:t>OF</w:t>
      </w:r>
      <w:r w:rsidR="007A426A">
        <w:rPr>
          <w:spacing w:val="-4"/>
        </w:rPr>
        <w:t xml:space="preserve"> </w:t>
      </w:r>
      <w:r w:rsidR="007A426A">
        <w:t>TIP</w:t>
      </w:r>
      <w:r w:rsidR="007A426A">
        <w:rPr>
          <w:spacing w:val="-2"/>
        </w:rPr>
        <w:t xml:space="preserve"> </w:t>
      </w:r>
      <w:r w:rsidR="007A426A">
        <w:t>DOCUMENT</w:t>
      </w:r>
      <w:bookmarkEnd w:id="32"/>
    </w:p>
    <w:p w14:paraId="3F245337" w14:textId="77777777" w:rsidR="009872A7" w:rsidRDefault="009872A7" w:rsidP="00717C19">
      <w:pPr>
        <w:pStyle w:val="BodyText"/>
      </w:pPr>
    </w:p>
    <w:p w14:paraId="10D6459E" w14:textId="3EB19EC2" w:rsidR="008446F9" w:rsidRDefault="008446F9" w:rsidP="00717C19">
      <w:pPr>
        <w:pStyle w:val="BodyText"/>
      </w:pPr>
      <w:r w:rsidRPr="00A748D7">
        <w:t xml:space="preserve">For public review, the TIP was posted on the MPO website and on the MPO’s social media page with directions on how to submit public comment online and distributed to libraries throughout the metropolitan area at least 15 days prior to adoption by the Transportation Policy Committee for citizen review, input and comment.  A public comment period is held for each agenda item at Transportation Technical Committee (TTC) and Transportation Policy Committee (TPC) meetings when the TIP document is up for committee approval; </w:t>
      </w:r>
      <w:r w:rsidRPr="00D4551A">
        <w:t>No public comment was submitted for the adoption of this TIP.</w:t>
      </w:r>
    </w:p>
    <w:p w14:paraId="24471221" w14:textId="77777777" w:rsidR="009872A7" w:rsidRDefault="009872A7" w:rsidP="000F2A4F">
      <w:pPr>
        <w:pStyle w:val="Heading2"/>
      </w:pPr>
    </w:p>
    <w:p w14:paraId="0A841807" w14:textId="3E88E1B1" w:rsidR="00261B0F" w:rsidRDefault="000F2A4F" w:rsidP="000F2A4F">
      <w:pPr>
        <w:pStyle w:val="Heading2"/>
      </w:pPr>
      <w:bookmarkStart w:id="33" w:name="_Toc121991321"/>
      <w:r>
        <w:t xml:space="preserve">4.7 </w:t>
      </w:r>
      <w:r w:rsidR="00261B0F">
        <w:t>ADOPTION</w:t>
      </w:r>
      <w:r w:rsidR="00261B0F">
        <w:rPr>
          <w:spacing w:val="-4"/>
        </w:rPr>
        <w:t xml:space="preserve"> </w:t>
      </w:r>
      <w:r w:rsidR="00261B0F">
        <w:t>OF</w:t>
      </w:r>
      <w:r w:rsidR="00261B0F">
        <w:rPr>
          <w:spacing w:val="-4"/>
        </w:rPr>
        <w:t xml:space="preserve"> </w:t>
      </w:r>
      <w:r>
        <w:rPr>
          <w:spacing w:val="-4"/>
        </w:rPr>
        <w:t>THE</w:t>
      </w:r>
      <w:r w:rsidR="00261B0F">
        <w:rPr>
          <w:spacing w:val="-4"/>
        </w:rPr>
        <w:t xml:space="preserve"> </w:t>
      </w:r>
      <w:r w:rsidR="00261B0F">
        <w:t>TIP</w:t>
      </w:r>
      <w:r w:rsidR="00261B0F">
        <w:rPr>
          <w:spacing w:val="-2"/>
        </w:rPr>
        <w:t xml:space="preserve"> </w:t>
      </w:r>
      <w:r>
        <w:t xml:space="preserve">AND </w:t>
      </w:r>
      <w:r w:rsidR="00261B0F">
        <w:t>P</w:t>
      </w:r>
      <w:r>
        <w:t>ROJECT LISTINGS</w:t>
      </w:r>
      <w:bookmarkEnd w:id="33"/>
    </w:p>
    <w:p w14:paraId="40B27975" w14:textId="77777777" w:rsidR="005D4BE5" w:rsidRDefault="005D4BE5">
      <w:pPr>
        <w:pStyle w:val="BodyText"/>
        <w:rPr>
          <w:sz w:val="22"/>
        </w:rPr>
      </w:pPr>
    </w:p>
    <w:p w14:paraId="65EC45C0" w14:textId="4E6743CF" w:rsidR="00261B0F" w:rsidRPr="00796F1C" w:rsidRDefault="00261B0F" w:rsidP="00717C19">
      <w:pPr>
        <w:pStyle w:val="BodyText"/>
      </w:pPr>
      <w:r w:rsidRPr="00796F1C">
        <w:t>Public meetings were held to adopt the 20</w:t>
      </w:r>
      <w:r w:rsidR="00B973AE" w:rsidRPr="00796F1C">
        <w:t>23</w:t>
      </w:r>
      <w:r w:rsidRPr="00796F1C">
        <w:t>-20</w:t>
      </w:r>
      <w:r w:rsidR="00B973AE" w:rsidRPr="00796F1C">
        <w:t>26</w:t>
      </w:r>
      <w:r w:rsidRPr="00796F1C">
        <w:t xml:space="preserve"> TIP.  These meetings were standard MPO TTC and TPC meetings which are open to the public.  The TTC adopted the TIP on </w:t>
      </w:r>
      <w:r w:rsidR="00A6654B" w:rsidRPr="00796F1C">
        <w:t>05</w:t>
      </w:r>
      <w:r w:rsidRPr="00796F1C">
        <w:t>/</w:t>
      </w:r>
      <w:r w:rsidR="00A6654B" w:rsidRPr="00796F1C">
        <w:t>04</w:t>
      </w:r>
      <w:r w:rsidRPr="00796F1C">
        <w:t>/</w:t>
      </w:r>
      <w:r w:rsidR="00A6654B" w:rsidRPr="00796F1C">
        <w:t>20</w:t>
      </w:r>
      <w:r w:rsidR="00B973AE" w:rsidRPr="00796F1C">
        <w:t>22</w:t>
      </w:r>
      <w:r w:rsidRPr="00796F1C">
        <w:t xml:space="preserve"> and the TPC adopted on </w:t>
      </w:r>
      <w:r w:rsidR="00A6654B" w:rsidRPr="00796F1C">
        <w:t>05</w:t>
      </w:r>
      <w:r w:rsidRPr="00796F1C">
        <w:t>/</w:t>
      </w:r>
      <w:r w:rsidR="00A6654B" w:rsidRPr="00796F1C">
        <w:t>18</w:t>
      </w:r>
      <w:r w:rsidRPr="00796F1C">
        <w:t>/</w:t>
      </w:r>
      <w:r w:rsidR="00A6654B" w:rsidRPr="00796F1C">
        <w:t>20</w:t>
      </w:r>
      <w:r w:rsidR="00B973AE" w:rsidRPr="00796F1C">
        <w:t>22</w:t>
      </w:r>
      <w:r w:rsidRPr="00796F1C">
        <w:t xml:space="preserve">.  </w:t>
      </w:r>
    </w:p>
    <w:p w14:paraId="343CC2DF" w14:textId="77777777" w:rsidR="00261B0F" w:rsidRDefault="00261B0F" w:rsidP="00717C19">
      <w:pPr>
        <w:pStyle w:val="BodyText"/>
        <w:rPr>
          <w:sz w:val="26"/>
        </w:rPr>
      </w:pPr>
    </w:p>
    <w:p w14:paraId="1A0CC2F9" w14:textId="55F1B403" w:rsidR="00261B0F" w:rsidRPr="006C1D3E" w:rsidRDefault="00160170" w:rsidP="00717C19">
      <w:pPr>
        <w:pStyle w:val="BodyText"/>
      </w:pPr>
      <w:r>
        <w:t xml:space="preserve">The selected projects are organized in a project-by-project format in the alphabetic sequence of parishes, then by DOTD project number within each parish, starting </w:t>
      </w:r>
      <w:r w:rsidR="00DF406F">
        <w:t xml:space="preserve">on </w:t>
      </w:r>
      <w:r>
        <w:t xml:space="preserve">Page 36. </w:t>
      </w:r>
      <w:r w:rsidR="00261B0F" w:rsidRPr="00160170">
        <w:t xml:space="preserve">The tables starting on </w:t>
      </w:r>
      <w:r w:rsidRPr="00160170">
        <w:t>P</w:t>
      </w:r>
      <w:r w:rsidR="00261B0F" w:rsidRPr="00160170">
        <w:t xml:space="preserve">age </w:t>
      </w:r>
      <w:r w:rsidR="007321D9" w:rsidRPr="00160170">
        <w:t>48</w:t>
      </w:r>
      <w:r w:rsidR="00261B0F" w:rsidRPr="00160170">
        <w:t xml:space="preserve"> represent both the Highway Element, and the Transit Element, all covering the same period for the TIP. </w:t>
      </w:r>
    </w:p>
    <w:p w14:paraId="4C2313CA" w14:textId="77777777" w:rsidR="005D4BE5" w:rsidRDefault="005D4BE5">
      <w:pPr>
        <w:pStyle w:val="BodyText"/>
        <w:rPr>
          <w:sz w:val="22"/>
        </w:rPr>
      </w:pPr>
    </w:p>
    <w:p w14:paraId="3B299C06" w14:textId="742B8A62" w:rsidR="005D4BE5" w:rsidRDefault="000F2A4F" w:rsidP="000F2A4F">
      <w:pPr>
        <w:pStyle w:val="Heading2"/>
      </w:pPr>
      <w:bookmarkStart w:id="34" w:name="_Toc121991322"/>
      <w:r>
        <w:t xml:space="preserve">4.8 </w:t>
      </w:r>
      <w:r w:rsidR="007A426A">
        <w:t>TIP</w:t>
      </w:r>
      <w:r w:rsidR="007A426A">
        <w:rPr>
          <w:spacing w:val="-5"/>
        </w:rPr>
        <w:t xml:space="preserve"> </w:t>
      </w:r>
      <w:r w:rsidR="007A426A">
        <w:t>AMENDMENT</w:t>
      </w:r>
      <w:r w:rsidR="007A426A">
        <w:rPr>
          <w:spacing w:val="-2"/>
        </w:rPr>
        <w:t xml:space="preserve"> </w:t>
      </w:r>
      <w:r w:rsidR="007A426A">
        <w:t>PROCESS</w:t>
      </w:r>
      <w:bookmarkEnd w:id="34"/>
    </w:p>
    <w:p w14:paraId="64DAF228" w14:textId="77777777" w:rsidR="009872A7" w:rsidRDefault="009872A7" w:rsidP="009605B9">
      <w:pPr>
        <w:pStyle w:val="BodyText"/>
      </w:pPr>
    </w:p>
    <w:p w14:paraId="339AFCD6" w14:textId="1042C8E5" w:rsidR="00261B0F" w:rsidRPr="00CF46EB" w:rsidRDefault="000F2A4F" w:rsidP="009605B9">
      <w:pPr>
        <w:pStyle w:val="BodyText"/>
      </w:pPr>
      <w:r>
        <w:t xml:space="preserve">4.8.1 </w:t>
      </w:r>
      <w:r w:rsidR="00261B0F" w:rsidRPr="00CF46EB">
        <w:t xml:space="preserve">Procedures to Amend or </w:t>
      </w:r>
      <w:r w:rsidR="00DF406F">
        <w:t xml:space="preserve">to </w:t>
      </w:r>
      <w:r w:rsidR="00DF406F" w:rsidRPr="00CF46EB">
        <w:t>Administrativ</w:t>
      </w:r>
      <w:r w:rsidR="00DF406F">
        <w:t>ely</w:t>
      </w:r>
      <w:r w:rsidR="00261B0F" w:rsidRPr="00CF46EB">
        <w:t xml:space="preserve"> Modify </w:t>
      </w:r>
      <w:r w:rsidR="00DF406F">
        <w:t xml:space="preserve">the </w:t>
      </w:r>
      <w:r w:rsidR="009605B9">
        <w:t>TIP</w:t>
      </w:r>
    </w:p>
    <w:p w14:paraId="5BE27ABA" w14:textId="77777777" w:rsidR="00261B0F" w:rsidRPr="00CF46EB" w:rsidRDefault="00261B0F" w:rsidP="009605B9">
      <w:pPr>
        <w:pStyle w:val="BodyText"/>
      </w:pPr>
    </w:p>
    <w:p w14:paraId="5AD01A45" w14:textId="77777777" w:rsidR="00DF406F" w:rsidRDefault="00261B0F" w:rsidP="009605B9">
      <w:pPr>
        <w:pStyle w:val="BodyText"/>
      </w:pPr>
      <w:r w:rsidRPr="00CF46EB">
        <w:t xml:space="preserve">The following procedures are applicable for processing amendments or administrative modifications to the Statewide (STIP) or Metropolitan Transportation Improvement Programs (TIPs).  In accordance with the provisions of </w:t>
      </w:r>
      <w:r w:rsidRPr="00CF46EB">
        <w:rPr>
          <w:u w:val="single"/>
        </w:rPr>
        <w:t xml:space="preserve">23 CFR 450.218 (b), </w:t>
      </w:r>
      <w:r w:rsidRPr="00CF46EB">
        <w:t xml:space="preserve">the STIP shall be developed in cooperation with the MPO </w:t>
      </w:r>
    </w:p>
    <w:p w14:paraId="3BF05D55" w14:textId="77777777" w:rsidR="00DF406F" w:rsidRDefault="00DF406F" w:rsidP="009605B9">
      <w:pPr>
        <w:pStyle w:val="BodyText"/>
      </w:pPr>
    </w:p>
    <w:p w14:paraId="65A5D145" w14:textId="7C8CADB1" w:rsidR="00261B0F" w:rsidRPr="00CF46EB" w:rsidRDefault="00261B0F" w:rsidP="009605B9">
      <w:pPr>
        <w:pStyle w:val="BodyText"/>
      </w:pPr>
      <w:r w:rsidRPr="00CF46EB">
        <w:t xml:space="preserve">designated for </w:t>
      </w:r>
      <w:r w:rsidR="00DF406F">
        <w:t>the</w:t>
      </w:r>
      <w:r w:rsidRPr="00CF46EB">
        <w:t xml:space="preserve"> metropolitan area.  Each metropolitan Transportation Improvement Program (TIP) </w:t>
      </w:r>
      <w:r w:rsidRPr="00CF46EB">
        <w:lastRenderedPageBreak/>
        <w:t>shall be included without change in the STIP, directly or by reference, after approval of the TIP by the MPO and the Governor.  A metropolitan TIP in a nonattainment or maintenance area is subject to a FHWA/FTA conformity finding before inclusion in the STIP.  In areas outside a metropolitan planning area but within an air quality nonattainment or maintenance area containing any part of a metropolitan area, projects must be included in the regional emissions analysis that supported the conformity determination of the associated metropolitan TIP before they are added to the STIP.</w:t>
      </w:r>
    </w:p>
    <w:p w14:paraId="255A2207" w14:textId="77777777" w:rsidR="00261B0F" w:rsidRPr="00CF46EB" w:rsidRDefault="00261B0F" w:rsidP="009605B9">
      <w:pPr>
        <w:pStyle w:val="BodyText"/>
      </w:pPr>
    </w:p>
    <w:p w14:paraId="0DD837D8" w14:textId="77777777" w:rsidR="00261B0F" w:rsidRPr="00CF46EB" w:rsidRDefault="00261B0F" w:rsidP="009605B9">
      <w:pPr>
        <w:pStyle w:val="BodyText"/>
      </w:pPr>
      <w:r w:rsidRPr="00CF46EB">
        <w:t xml:space="preserve">In accordance with </w:t>
      </w:r>
      <w:r w:rsidRPr="00CF46EB">
        <w:rPr>
          <w:u w:val="single"/>
        </w:rPr>
        <w:t>23 CFR 450.218(n)</w:t>
      </w:r>
      <w:r w:rsidRPr="00CF46EB">
        <w:t>, projects in any of the first four years of the</w:t>
      </w:r>
      <w:r w:rsidRPr="004D2B46">
        <w:t xml:space="preserve"> </w:t>
      </w:r>
      <w:r w:rsidRPr="00F266BC">
        <w:t>STIP</w:t>
      </w:r>
      <w:r w:rsidRPr="00CF46EB">
        <w:t xml:space="preserve"> may be moved to any other of the first four years of the </w:t>
      </w:r>
      <w:r w:rsidRPr="00F266BC">
        <w:t>STIP</w:t>
      </w:r>
      <w:r w:rsidRPr="00CF46EB">
        <w:t xml:space="preserve"> subject to the project selection requirements of </w:t>
      </w:r>
      <w:r w:rsidRPr="00CF46EB">
        <w:rPr>
          <w:u w:val="single"/>
        </w:rPr>
        <w:t>23 CFR 450.222</w:t>
      </w:r>
      <w:r w:rsidRPr="00CF46EB">
        <w:t xml:space="preserve">.  Such modifications do not require formal approval, provided expedited project selection procedures have been adopted in accordance with </w:t>
      </w:r>
      <w:r w:rsidRPr="00CF46EB">
        <w:rPr>
          <w:u w:val="single"/>
        </w:rPr>
        <w:t>23 CFR 450.222</w:t>
      </w:r>
      <w:r w:rsidRPr="00CF46EB">
        <w:t xml:space="preserve"> and the required interagency consultation or coordination is accomplished and documented.</w:t>
      </w:r>
    </w:p>
    <w:p w14:paraId="3AE31004" w14:textId="77777777" w:rsidR="00261B0F" w:rsidRPr="00CF46EB" w:rsidRDefault="00261B0F" w:rsidP="009605B9">
      <w:pPr>
        <w:pStyle w:val="BodyText"/>
      </w:pPr>
    </w:p>
    <w:p w14:paraId="33EA4C49" w14:textId="77777777" w:rsidR="00261B0F" w:rsidRPr="00CF46EB" w:rsidRDefault="00261B0F" w:rsidP="009605B9">
      <w:pPr>
        <w:pStyle w:val="BodyText"/>
      </w:pPr>
      <w:r w:rsidRPr="00CF46EB">
        <w:t>An Administrative Modification is a minor revision to a long-range statewide or metropolitan transportation plan, Transportation Improvement Program (TIP), or Statewide Transportation Improvement Program (STIP) that includes minor changes to project phase costs, funding sources of previously included projects and project phase initiation dates.  An administrative modification is a revision that does not require public review and comment, re-demonstration of fiscal constraint or a conformity determination (in nonattainment and maintenance areas).</w:t>
      </w:r>
    </w:p>
    <w:p w14:paraId="3E7D5666" w14:textId="77777777" w:rsidR="00261B0F" w:rsidRPr="00CF46EB" w:rsidRDefault="00261B0F" w:rsidP="009605B9">
      <w:pPr>
        <w:pStyle w:val="BodyText"/>
      </w:pPr>
    </w:p>
    <w:p w14:paraId="696864A3" w14:textId="77777777" w:rsidR="00261B0F" w:rsidRPr="00CF46EB" w:rsidRDefault="00261B0F" w:rsidP="009605B9">
      <w:pPr>
        <w:pStyle w:val="BodyText"/>
      </w:pPr>
      <w:r w:rsidRPr="00CF46EB">
        <w:t>Administrative Modification thresholds include:</w:t>
      </w:r>
    </w:p>
    <w:p w14:paraId="64E9BC65" w14:textId="77777777" w:rsidR="00261B0F" w:rsidRPr="00CF46EB" w:rsidRDefault="00261B0F" w:rsidP="009605B9">
      <w:pPr>
        <w:pStyle w:val="BodyText"/>
      </w:pPr>
    </w:p>
    <w:p w14:paraId="75ED6034" w14:textId="52E7608B" w:rsidR="00261B0F" w:rsidRPr="00CF46EB" w:rsidRDefault="00261B0F" w:rsidP="00BA149C">
      <w:pPr>
        <w:pStyle w:val="BodyText"/>
        <w:numPr>
          <w:ilvl w:val="0"/>
          <w:numId w:val="10"/>
        </w:numPr>
      </w:pPr>
      <w:r w:rsidRPr="00CF46EB">
        <w:t>Revisions to a project description without changing the project scope or which do not conflict with the pertinent environmental document</w:t>
      </w:r>
      <w:r w:rsidR="005547CE">
        <w:t>;</w:t>
      </w:r>
    </w:p>
    <w:p w14:paraId="2E90B236" w14:textId="116F954E" w:rsidR="00261B0F" w:rsidRPr="00CF46EB" w:rsidRDefault="00261B0F" w:rsidP="00BA149C">
      <w:pPr>
        <w:pStyle w:val="BodyText"/>
        <w:numPr>
          <w:ilvl w:val="0"/>
          <w:numId w:val="10"/>
        </w:numPr>
      </w:pPr>
      <w:r w:rsidRPr="00CF46EB">
        <w:t>Minor changes to the cost of a project phase (Feasibility, Environmental, R/W, Utility Relocation, Engineering, Construction)</w:t>
      </w:r>
      <w:r w:rsidR="005547CE">
        <w:t>;</w:t>
      </w:r>
    </w:p>
    <w:p w14:paraId="00119D42" w14:textId="523F443A" w:rsidR="00261B0F" w:rsidRPr="00CF46EB" w:rsidRDefault="00261B0F" w:rsidP="00BA149C">
      <w:pPr>
        <w:pStyle w:val="BodyText"/>
        <w:numPr>
          <w:ilvl w:val="0"/>
          <w:numId w:val="10"/>
        </w:numPr>
      </w:pPr>
      <w:r w:rsidRPr="00CF46EB">
        <w:t>Funding changes are limited to $1,250,000 for project phases ≤$5,000,000</w:t>
      </w:r>
      <w:r w:rsidR="005547CE">
        <w:t>;</w:t>
      </w:r>
    </w:p>
    <w:p w14:paraId="3ECAA613" w14:textId="2CDA65B1" w:rsidR="00261B0F" w:rsidRPr="00CF46EB" w:rsidRDefault="00261B0F" w:rsidP="00BA149C">
      <w:pPr>
        <w:pStyle w:val="BodyText"/>
        <w:numPr>
          <w:ilvl w:val="0"/>
          <w:numId w:val="10"/>
        </w:numPr>
      </w:pPr>
      <w:r w:rsidRPr="00CF46EB">
        <w:t>For project phases &gt;$5,000,000, an administrative modification is limited to budget changes of less than 25% in funding</w:t>
      </w:r>
      <w:r w:rsidR="005547CE">
        <w:t>;</w:t>
      </w:r>
    </w:p>
    <w:p w14:paraId="7F51EA1C" w14:textId="77777777" w:rsidR="00261B0F" w:rsidRPr="00CF46EB" w:rsidRDefault="00261B0F" w:rsidP="00BA149C">
      <w:pPr>
        <w:pStyle w:val="BodyText"/>
        <w:numPr>
          <w:ilvl w:val="0"/>
          <w:numId w:val="10"/>
        </w:numPr>
      </w:pPr>
      <w:r w:rsidRPr="00CF46EB">
        <w:t>Minor changes to funding sources of previously included project phases that do not affect fiscal constraint of the STIP or the ability to complete the project as initially described;</w:t>
      </w:r>
    </w:p>
    <w:p w14:paraId="048F3F65" w14:textId="77777777" w:rsidR="00261B0F" w:rsidRPr="00CF46EB" w:rsidRDefault="00261B0F" w:rsidP="00BA149C">
      <w:pPr>
        <w:pStyle w:val="BodyText"/>
        <w:numPr>
          <w:ilvl w:val="0"/>
          <w:numId w:val="10"/>
        </w:numPr>
      </w:pPr>
      <w:r w:rsidRPr="00CF46EB">
        <w:t xml:space="preserve">Minor changes to project phase initiation dates as long as the project stays within the approved STIP/TIP timeframe and do not affect fiscal constraint of the STIP or the ability to complete the project as initially described.  </w:t>
      </w:r>
      <w:r w:rsidRPr="00CF46EB">
        <w:rPr>
          <w:u w:val="single"/>
        </w:rPr>
        <w:t>23 CFR 450,.218(n)</w:t>
      </w:r>
      <w:r w:rsidRPr="00CF46EB">
        <w:t>;</w:t>
      </w:r>
    </w:p>
    <w:p w14:paraId="067FA5B1" w14:textId="77777777" w:rsidR="00261B0F" w:rsidRPr="00CF46EB" w:rsidRDefault="00261B0F" w:rsidP="00BA149C">
      <w:pPr>
        <w:pStyle w:val="BodyText"/>
        <w:numPr>
          <w:ilvl w:val="0"/>
          <w:numId w:val="10"/>
        </w:numPr>
      </w:pPr>
      <w:r w:rsidRPr="00CF46EB">
        <w:t>A change in the project or implementing agency;</w:t>
      </w:r>
    </w:p>
    <w:p w14:paraId="6A0419EA" w14:textId="319E7B50" w:rsidR="00261B0F" w:rsidRPr="00CF46EB" w:rsidRDefault="00261B0F" w:rsidP="00BA149C">
      <w:pPr>
        <w:pStyle w:val="BodyText"/>
        <w:numPr>
          <w:ilvl w:val="0"/>
          <w:numId w:val="10"/>
        </w:numPr>
      </w:pPr>
      <w:r w:rsidRPr="00CF46EB">
        <w:t xml:space="preserve">A split or combination of individually listed projects; as long as cost, schedule, and scope remain </w:t>
      </w:r>
      <w:r w:rsidR="005547CE" w:rsidRPr="00CF46EB">
        <w:t>unchanged</w:t>
      </w:r>
      <w:r w:rsidR="005547CE">
        <w:t>;</w:t>
      </w:r>
    </w:p>
    <w:p w14:paraId="3A632310" w14:textId="1CAAE648" w:rsidR="00261B0F" w:rsidRPr="00CF46EB" w:rsidRDefault="00261B0F" w:rsidP="00BA149C">
      <w:pPr>
        <w:pStyle w:val="BodyText"/>
        <w:numPr>
          <w:ilvl w:val="0"/>
          <w:numId w:val="10"/>
        </w:numPr>
      </w:pPr>
      <w:r w:rsidRPr="00CF46EB">
        <w:t xml:space="preserve">The addition or deletion of projects from grouped project (line item) listings as long as the </w:t>
      </w:r>
      <w:r w:rsidR="005547CE" w:rsidRPr="00CF46EB">
        <w:t>line-item</w:t>
      </w:r>
      <w:r w:rsidRPr="00CF46EB">
        <w:t xml:space="preserve"> total funding amounts stay within the guidelines in number two above.</w:t>
      </w:r>
    </w:p>
    <w:p w14:paraId="0844FCB9" w14:textId="77777777" w:rsidR="00261B0F" w:rsidRPr="00CF46EB" w:rsidRDefault="00261B0F" w:rsidP="009605B9">
      <w:pPr>
        <w:pStyle w:val="BodyText"/>
      </w:pPr>
    </w:p>
    <w:p w14:paraId="0B02E54A" w14:textId="4A858E8A" w:rsidR="00261B0F" w:rsidRPr="00CF46EB" w:rsidRDefault="00261B0F" w:rsidP="009605B9">
      <w:pPr>
        <w:pStyle w:val="BodyText"/>
      </w:pPr>
      <w:r w:rsidRPr="00CF46EB">
        <w:t>Administrative modifications can be processed in accordance with these procedures provided that:</w:t>
      </w:r>
      <w:r w:rsidR="004F5F5F">
        <w:t xml:space="preserve"> </w:t>
      </w:r>
      <w:r w:rsidRPr="00CF46EB">
        <w:t xml:space="preserve">It does not affect the air quality conformity determination, including timely implementation of Transportation Control Measures (TCMs), </w:t>
      </w:r>
      <w:r w:rsidR="004F5F5F" w:rsidRPr="00CF46EB">
        <w:t>and</w:t>
      </w:r>
      <w:r w:rsidR="004F5F5F">
        <w:t xml:space="preserve"> i</w:t>
      </w:r>
      <w:r w:rsidRPr="00CF46EB">
        <w:t>t does not impact financial constraint of the STIP or the ability to complete the projects as described.</w:t>
      </w:r>
    </w:p>
    <w:p w14:paraId="39A64F88" w14:textId="77777777" w:rsidR="004F5F5F" w:rsidRDefault="004F5F5F" w:rsidP="009605B9">
      <w:pPr>
        <w:pStyle w:val="BodyText"/>
      </w:pPr>
    </w:p>
    <w:p w14:paraId="1F36FCE8" w14:textId="11565FCF" w:rsidR="00261B0F" w:rsidRPr="006C1D3E" w:rsidRDefault="00261B0F" w:rsidP="009605B9">
      <w:pPr>
        <w:pStyle w:val="BodyText"/>
      </w:pPr>
      <w:r w:rsidRPr="006C1D3E">
        <w:t xml:space="preserve">The LADOTD will immediately notify the MPO, FHWA, and FTA of any approved administrative modification(s).  </w:t>
      </w:r>
    </w:p>
    <w:p w14:paraId="2577F915" w14:textId="77777777" w:rsidR="00261B0F" w:rsidRPr="006C1D3E" w:rsidRDefault="00261B0F" w:rsidP="009605B9">
      <w:pPr>
        <w:pStyle w:val="BodyText"/>
      </w:pPr>
      <w:r w:rsidRPr="006C1D3E">
        <w:lastRenderedPageBreak/>
        <w:t>For projects in a rural area, once approved by the LADOTD, on behalf of the Governor, the administrative modification will be incorporated into Louisiana’s STIP.  The LADOTD will immediately notify the MPO, FHWA, and FTA of any approved administrative modification(s).</w:t>
      </w:r>
    </w:p>
    <w:p w14:paraId="069B5873" w14:textId="77777777" w:rsidR="00261B0F" w:rsidRPr="006C1D3E" w:rsidRDefault="00261B0F" w:rsidP="009605B9">
      <w:pPr>
        <w:pStyle w:val="BodyText"/>
      </w:pPr>
    </w:p>
    <w:p w14:paraId="109CE1A3" w14:textId="1599B60C" w:rsidR="00261B0F" w:rsidRPr="006C1D3E" w:rsidRDefault="00261B0F" w:rsidP="009605B9">
      <w:pPr>
        <w:pStyle w:val="BodyText"/>
      </w:pPr>
      <w:r w:rsidRPr="006C1D3E">
        <w:t>An Amendment is a revision to a long-range statewide or metropolitan transportation plan, TIP, or STIP that involves a major change to a project or project phase included in a metropolitan transportation plan, TIP, or STIP, including the addition or deletion of a project or a project phase, a major change in project/project phase cost or a major change in design concept or</w:t>
      </w:r>
      <w:r w:rsidR="004F5F5F">
        <w:t xml:space="preserve"> c</w:t>
      </w:r>
      <w:r w:rsidRPr="006C1D3E">
        <w:t>hanges to projects that are included only for illustrative purposes do not require an amendment.  An amendment is a revision that requires public review and comment, re-demonstration of fiscal constraint. TIP amendments with proof of action must be posted on the respective MPO website within 30 days.  In the context of a long-range statewide transportation plan, an amendment is a revision approved by the State in accordance with its public involvement process.</w:t>
      </w:r>
    </w:p>
    <w:p w14:paraId="6D88E3FB" w14:textId="77777777" w:rsidR="00261B0F" w:rsidRPr="006C1D3E" w:rsidRDefault="00261B0F" w:rsidP="009605B9">
      <w:pPr>
        <w:pStyle w:val="BodyText"/>
      </w:pPr>
    </w:p>
    <w:p w14:paraId="379F161C" w14:textId="77777777" w:rsidR="00261B0F" w:rsidRPr="006C1D3E" w:rsidRDefault="00261B0F" w:rsidP="009605B9">
      <w:pPr>
        <w:pStyle w:val="BodyText"/>
      </w:pPr>
      <w:r w:rsidRPr="006C1D3E">
        <w:t>If a project affected by an amendment is located within the planning boundaries of an MPO, it must first be amended in the TIP before it can be amended in the STIP.  Once approved by the LADOTD, on behalf of the Governor, the amendment will be incorporated into Louisiana’s STIP.  The LADOTD will immediately notify the MPO, FHWA, and FTA of any approved amendment(s).</w:t>
      </w:r>
    </w:p>
    <w:p w14:paraId="6D2008CF" w14:textId="77777777" w:rsidR="00261B0F" w:rsidRPr="00CF46EB" w:rsidRDefault="00261B0F" w:rsidP="009605B9">
      <w:pPr>
        <w:pStyle w:val="BodyText"/>
      </w:pPr>
    </w:p>
    <w:p w14:paraId="00FEE8D6" w14:textId="77D49BCC" w:rsidR="00261B0F" w:rsidRPr="00CF46EB" w:rsidRDefault="00261B0F" w:rsidP="009605B9">
      <w:pPr>
        <w:pStyle w:val="BodyText"/>
      </w:pPr>
      <w:r w:rsidRPr="00CF46EB">
        <w:t>Amendments: are all other changes to STIP/TIPs that are outside of the administrative modification listed above.</w:t>
      </w:r>
    </w:p>
    <w:p w14:paraId="4E370221" w14:textId="77777777" w:rsidR="00261B0F" w:rsidRPr="00CF46EB" w:rsidRDefault="00261B0F" w:rsidP="009605B9">
      <w:pPr>
        <w:pStyle w:val="BodyText"/>
      </w:pPr>
    </w:p>
    <w:p w14:paraId="2F598229" w14:textId="77777777" w:rsidR="00261B0F" w:rsidRPr="00CF46EB" w:rsidRDefault="00261B0F" w:rsidP="009605B9">
      <w:pPr>
        <w:pStyle w:val="BodyText"/>
      </w:pPr>
      <w:r w:rsidRPr="00CF46EB">
        <w:t>Timeline for Amendment Approval</w:t>
      </w:r>
    </w:p>
    <w:p w14:paraId="17E3197E" w14:textId="77777777" w:rsidR="00261B0F" w:rsidRPr="00CF46EB" w:rsidRDefault="00261B0F" w:rsidP="009605B9">
      <w:pPr>
        <w:pStyle w:val="BodyText"/>
      </w:pPr>
    </w:p>
    <w:p w14:paraId="7E55ABE5" w14:textId="42E81763" w:rsidR="00261B0F" w:rsidRPr="00CF46EB" w:rsidRDefault="00261B0F" w:rsidP="009605B9">
      <w:pPr>
        <w:pStyle w:val="BodyText"/>
      </w:pPr>
      <w:r w:rsidRPr="00CF46EB">
        <w:t xml:space="preserve">When an amendment is sent to the FHWA, it will take a maximum of two weeks to be processed.  The FHWA can partially approve an amendment on a </w:t>
      </w:r>
      <w:r w:rsidR="005547CE" w:rsidRPr="00CF46EB">
        <w:t>project-by-project</w:t>
      </w:r>
      <w:r w:rsidRPr="00CF46EB">
        <w:t xml:space="preserve"> basis.  Any project or phase of a project not approved will be resubmitted once questions and/or concerns have been resolved.</w:t>
      </w:r>
    </w:p>
    <w:p w14:paraId="37B06814" w14:textId="77777777" w:rsidR="00261B0F" w:rsidRPr="00CF46EB" w:rsidRDefault="00261B0F" w:rsidP="009605B9">
      <w:pPr>
        <w:pStyle w:val="BodyText"/>
      </w:pPr>
    </w:p>
    <w:p w14:paraId="059592B9" w14:textId="77777777" w:rsidR="00261B0F" w:rsidRPr="00CF46EB" w:rsidRDefault="00261B0F" w:rsidP="009605B9">
      <w:pPr>
        <w:pStyle w:val="BodyText"/>
      </w:pPr>
      <w:r w:rsidRPr="00CF46EB">
        <w:t>Dispute Resolution</w:t>
      </w:r>
    </w:p>
    <w:p w14:paraId="562A734F" w14:textId="77777777" w:rsidR="00261B0F" w:rsidRPr="00CF46EB" w:rsidRDefault="00261B0F" w:rsidP="009605B9">
      <w:pPr>
        <w:pStyle w:val="BodyText"/>
      </w:pPr>
    </w:p>
    <w:p w14:paraId="35968F11" w14:textId="5CD61B96" w:rsidR="00261B0F" w:rsidRDefault="00261B0F" w:rsidP="009605B9">
      <w:pPr>
        <w:pStyle w:val="BodyText"/>
      </w:pPr>
      <w:r w:rsidRPr="00CF46EB">
        <w:t>If a question arises regarding the interpretation of an administrative modification or an amendment; the LADOTD, FHWA, FTA and MPO, as appropriate, will work to resolve the issue in coordination with each other.  If after consultation, the parties disagree on the definition of what constitutes an administrative modification or an amendment, the final decision rests with the FTA for transit projects and FHWA for highway projects.</w:t>
      </w:r>
    </w:p>
    <w:p w14:paraId="1CED358B" w14:textId="77777777" w:rsidR="005547CE" w:rsidRDefault="005547CE" w:rsidP="009605B9">
      <w:pPr>
        <w:pStyle w:val="BodyText"/>
      </w:pPr>
    </w:p>
    <w:p w14:paraId="238D2BE5" w14:textId="6E65A63A" w:rsidR="00261B0F" w:rsidRPr="000F2A4F" w:rsidRDefault="000F2A4F" w:rsidP="009605B9">
      <w:pPr>
        <w:pStyle w:val="BodyText"/>
      </w:pPr>
      <w:r w:rsidRPr="000F2A4F">
        <w:t xml:space="preserve">4.8.2 </w:t>
      </w:r>
      <w:r w:rsidR="00261B0F" w:rsidRPr="000F2A4F">
        <w:t>Amendments and Administrative Modifications to a Line Item</w:t>
      </w:r>
    </w:p>
    <w:p w14:paraId="79D9C109" w14:textId="77777777" w:rsidR="00261B0F" w:rsidRPr="00CF46EB" w:rsidRDefault="00261B0F" w:rsidP="009605B9">
      <w:pPr>
        <w:pStyle w:val="BodyText"/>
      </w:pPr>
    </w:p>
    <w:p w14:paraId="3F5EF80B" w14:textId="56173202" w:rsidR="009841F8" w:rsidRDefault="00261B0F" w:rsidP="009605B9">
      <w:pPr>
        <w:pStyle w:val="BodyText"/>
      </w:pPr>
      <w:r w:rsidRPr="00CF46EB">
        <w:t xml:space="preserve">Line Items are evaluated per phase, per fund, per year.  Adding a new funding source to a phase of a line in a particular FFY would require a STIP amendment if it affected fiscal constraint (i.e. the current STIP includes $10,000,000 or NHPP in FFY </w:t>
      </w:r>
      <w:r w:rsidR="00373FFC">
        <w:t>2023</w:t>
      </w:r>
      <w:r w:rsidRPr="00CF46EB">
        <w:t xml:space="preserve"> on Phase 6 of L.0000</w:t>
      </w:r>
      <w:r w:rsidR="00D4551A">
        <w:t>00</w:t>
      </w:r>
      <w:r w:rsidRPr="00CF46EB">
        <w:t xml:space="preserve">; by adding $5,000,000 in STPFLEX to that line item in that year and phase so that after approved, the current STIP will include $10,000,000 in NHPP and $5,000,000 in STPFLEX in FFY </w:t>
      </w:r>
      <w:r w:rsidR="00373FFC">
        <w:t>2023</w:t>
      </w:r>
      <w:r w:rsidRPr="00CF46EB">
        <w:t xml:space="preserve"> on Phase 6 of L.0000</w:t>
      </w:r>
      <w:r w:rsidR="00D4551A">
        <w:t>00</w:t>
      </w:r>
      <w:r w:rsidRPr="00CF46EB">
        <w:t xml:space="preserve">).  </w:t>
      </w:r>
    </w:p>
    <w:p w14:paraId="7D7238B8" w14:textId="77777777" w:rsidR="009841F8" w:rsidRDefault="009841F8" w:rsidP="009605B9">
      <w:pPr>
        <w:pStyle w:val="BodyText"/>
      </w:pPr>
    </w:p>
    <w:p w14:paraId="361C952B" w14:textId="1F0D4284" w:rsidR="00261B0F" w:rsidRPr="00CF46EB" w:rsidRDefault="00261B0F" w:rsidP="009605B9">
      <w:pPr>
        <w:pStyle w:val="BodyText"/>
      </w:pPr>
      <w:r w:rsidRPr="00CF46EB">
        <w:t>Adding a phase to a line item also requires a STIP amendment.</w:t>
      </w:r>
      <w:r w:rsidR="009841F8">
        <w:t xml:space="preserve">  </w:t>
      </w:r>
      <w:r w:rsidRPr="00CF46EB">
        <w:t xml:space="preserve">For a </w:t>
      </w:r>
      <w:r w:rsidR="005547CE" w:rsidRPr="00CF46EB">
        <w:t>line-item</w:t>
      </w:r>
      <w:r w:rsidRPr="00CF46EB">
        <w:t xml:space="preserve"> phase, fund, year combination with a cost &gt;$5,000,000, changing the amount by more than 25% on that fund, in that phase and in that year requires a STIP amendment.  For a </w:t>
      </w:r>
      <w:r w:rsidR="005547CE" w:rsidRPr="00CF46EB">
        <w:t>line-item</w:t>
      </w:r>
      <w:r w:rsidRPr="00CF46EB">
        <w:t xml:space="preserve"> phase, fund, year combination with </w:t>
      </w:r>
      <w:r w:rsidRPr="00CF46EB">
        <w:lastRenderedPageBreak/>
        <w:t>a cost &gt;5,000,000, changing the amount less than 25% on that fund, in that phase and in that year can be done by a STIP administrative modification.</w:t>
      </w:r>
    </w:p>
    <w:p w14:paraId="019356E3" w14:textId="77777777" w:rsidR="00261B0F" w:rsidRPr="00CF46EB" w:rsidRDefault="00261B0F" w:rsidP="009605B9">
      <w:pPr>
        <w:pStyle w:val="BodyText"/>
      </w:pPr>
    </w:p>
    <w:p w14:paraId="0C78E1CA" w14:textId="6D2390CE" w:rsidR="00261B0F" w:rsidRPr="00CF46EB" w:rsidRDefault="00261B0F" w:rsidP="009605B9">
      <w:pPr>
        <w:pStyle w:val="BodyText"/>
      </w:pPr>
      <w:r w:rsidRPr="00CF46EB">
        <w:t xml:space="preserve">For a </w:t>
      </w:r>
      <w:r w:rsidR="005547CE" w:rsidRPr="00CF46EB">
        <w:t>line-item</w:t>
      </w:r>
      <w:r w:rsidRPr="00CF46EB">
        <w:t xml:space="preserve"> phase, fund, year combination with a cost ≤$5,000,000, the amount can be changed up to $1,250,000 by a STIP administrative modification; changing the amount by more than $1,250,000 requires a STIP amendment.</w:t>
      </w:r>
    </w:p>
    <w:p w14:paraId="147AB304" w14:textId="77777777" w:rsidR="00261B0F" w:rsidRPr="00CF46EB" w:rsidRDefault="00261B0F" w:rsidP="009605B9">
      <w:pPr>
        <w:pStyle w:val="BodyText"/>
      </w:pPr>
    </w:p>
    <w:p w14:paraId="42325B03" w14:textId="64592D0D" w:rsidR="00261B0F" w:rsidRPr="00CF46EB" w:rsidRDefault="00261B0F" w:rsidP="009605B9">
      <w:pPr>
        <w:pStyle w:val="BodyText"/>
      </w:pPr>
      <w:r w:rsidRPr="00CF46EB">
        <w:t xml:space="preserve">Adjusting existing amounts on funds within a phase and within a particular FFY of a line item that does not affect fiscal constraint of the STIP can be done by a STIP administrative modification (i.e. changing $10,000,000 of NHPP and $20,000,000 of STPFLEX in FFY </w:t>
      </w:r>
      <w:r w:rsidR="00373FFC">
        <w:t>2023</w:t>
      </w:r>
      <w:r w:rsidRPr="00CF46EB">
        <w:t xml:space="preserve"> on Phase 6 of L.0000</w:t>
      </w:r>
      <w:r w:rsidR="00D4551A">
        <w:t>00</w:t>
      </w:r>
      <w:r w:rsidRPr="00CF46EB">
        <w:t xml:space="preserve"> to $3,000,000 of NHPP and $27,000,000 of STPFLEX in FFY </w:t>
      </w:r>
      <w:r w:rsidR="00373FFC">
        <w:t>2023</w:t>
      </w:r>
      <w:r w:rsidRPr="00CF46EB">
        <w:t xml:space="preserve"> on Phase 6 of L.0000</w:t>
      </w:r>
      <w:r w:rsidR="00D4551A">
        <w:t>00</w:t>
      </w:r>
      <w:r w:rsidRPr="00CF46EB">
        <w:t>).</w:t>
      </w:r>
    </w:p>
    <w:p w14:paraId="20DA46EA" w14:textId="77777777" w:rsidR="00261B0F" w:rsidRPr="00CF46EB" w:rsidRDefault="00261B0F" w:rsidP="009605B9">
      <w:pPr>
        <w:pStyle w:val="BodyText"/>
      </w:pPr>
    </w:p>
    <w:p w14:paraId="70DF3F72" w14:textId="77777777" w:rsidR="00261B0F" w:rsidRPr="00CF46EB" w:rsidRDefault="00261B0F" w:rsidP="009605B9">
      <w:pPr>
        <w:pStyle w:val="BodyText"/>
      </w:pPr>
      <w:r w:rsidRPr="00CF46EB">
        <w:t>Adding a fund within a phase and within a particular FFY of a line item that does not affect fiscal constraint of the STIP can be done by a STIP administrative modification (i.e. adding STCASH or NFA or STBONDS or STGEN or LOCAL because additional funding sources have been identified on a project or it has been decided that projects need to be authorized as an advanced construction project).</w:t>
      </w:r>
    </w:p>
    <w:p w14:paraId="3F91DA58" w14:textId="77777777" w:rsidR="00261B0F" w:rsidRPr="00CF46EB" w:rsidRDefault="00261B0F" w:rsidP="009605B9">
      <w:pPr>
        <w:pStyle w:val="BodyText"/>
      </w:pPr>
    </w:p>
    <w:p w14:paraId="59724B64" w14:textId="527C24AD" w:rsidR="00261B0F" w:rsidRPr="00CF46EB" w:rsidRDefault="00261B0F" w:rsidP="009605B9">
      <w:pPr>
        <w:pStyle w:val="BodyText"/>
      </w:pPr>
      <w:r w:rsidRPr="00CF46EB">
        <w:t xml:space="preserve">Splitting an existing fund into multiple funds within a phase and within a particular FFY of a line item which does not affect fiscal constraint of the STIP can be done by a STIP administrative modification (i.e. splitting $10,000,000 of NHPP in FFY </w:t>
      </w:r>
      <w:r w:rsidR="00373FFC">
        <w:t>2023</w:t>
      </w:r>
      <w:r w:rsidRPr="00CF46EB">
        <w:t xml:space="preserve"> on Phase 6 of L.0000</w:t>
      </w:r>
      <w:r w:rsidR="00D4551A">
        <w:t>00</w:t>
      </w:r>
      <w:r w:rsidRPr="00CF46EB">
        <w:t xml:space="preserve">into $2,000,000 of NHPP and $8,000,000 of STPFLEX in FFY </w:t>
      </w:r>
      <w:r w:rsidR="00373FFC">
        <w:t>2023</w:t>
      </w:r>
      <w:r w:rsidRPr="00CF46EB">
        <w:t xml:space="preserve"> on Phase 6 of L.0000</w:t>
      </w:r>
      <w:r w:rsidR="00D4551A">
        <w:t>00</w:t>
      </w:r>
      <w:r w:rsidRPr="00CF46EB">
        <w:t>; total remains $10,000,000).</w:t>
      </w:r>
    </w:p>
    <w:p w14:paraId="10C32AF9" w14:textId="77777777" w:rsidR="00261B0F" w:rsidRPr="00CF46EB" w:rsidRDefault="00261B0F" w:rsidP="009605B9">
      <w:pPr>
        <w:pStyle w:val="BodyText"/>
      </w:pPr>
    </w:p>
    <w:p w14:paraId="6341161B" w14:textId="23D8A38F" w:rsidR="009841F8" w:rsidRPr="00CF46EB" w:rsidRDefault="009841F8" w:rsidP="009605B9">
      <w:pPr>
        <w:pStyle w:val="BodyText"/>
      </w:pPr>
      <w:r w:rsidRPr="00CF46EB">
        <w:t xml:space="preserve">Quick Reference Chart for Amendments </w:t>
      </w:r>
      <w:r w:rsidRPr="00CF46EB">
        <w:rPr>
          <w:i/>
          <w:u w:val="single"/>
        </w:rPr>
        <w:t>vs.</w:t>
      </w:r>
      <w:r w:rsidRPr="00CF46EB">
        <w:rPr>
          <w:u w:val="single"/>
        </w:rPr>
        <w:t xml:space="preserve"> </w:t>
      </w:r>
      <w:r w:rsidRPr="00CF46EB">
        <w:t>Modifications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11"/>
      </w:tblGrid>
      <w:tr w:rsidR="00261B0F" w:rsidRPr="00CF46EB" w14:paraId="3FFA4697" w14:textId="77777777" w:rsidTr="00530D84">
        <w:trPr>
          <w:jc w:val="center"/>
        </w:trPr>
        <w:tc>
          <w:tcPr>
            <w:tcW w:w="5665" w:type="dxa"/>
          </w:tcPr>
          <w:p w14:paraId="48B66872" w14:textId="77777777" w:rsidR="00261B0F" w:rsidRPr="00CF46EB" w:rsidRDefault="00261B0F" w:rsidP="009605B9">
            <w:pPr>
              <w:pStyle w:val="BodyText"/>
            </w:pPr>
            <w:r w:rsidRPr="00CF46EB">
              <w:t>Administrative Modification</w:t>
            </w:r>
          </w:p>
        </w:tc>
        <w:tc>
          <w:tcPr>
            <w:tcW w:w="3911" w:type="dxa"/>
          </w:tcPr>
          <w:p w14:paraId="18D1B430" w14:textId="77777777" w:rsidR="00261B0F" w:rsidRPr="00CF46EB" w:rsidRDefault="00261B0F" w:rsidP="009605B9">
            <w:pPr>
              <w:pStyle w:val="BodyText"/>
            </w:pPr>
            <w:r w:rsidRPr="00CF46EB">
              <w:t>Amendment</w:t>
            </w:r>
          </w:p>
        </w:tc>
      </w:tr>
      <w:tr w:rsidR="00261B0F" w:rsidRPr="00CF46EB" w14:paraId="49A7C209" w14:textId="77777777" w:rsidTr="00530D84">
        <w:trPr>
          <w:jc w:val="center"/>
        </w:trPr>
        <w:tc>
          <w:tcPr>
            <w:tcW w:w="5665" w:type="dxa"/>
          </w:tcPr>
          <w:p w14:paraId="7F72EEAF" w14:textId="77777777" w:rsidR="00261B0F" w:rsidRPr="00CF46EB" w:rsidRDefault="00261B0F" w:rsidP="009605B9">
            <w:pPr>
              <w:pStyle w:val="BodyText"/>
            </w:pPr>
            <w:r w:rsidRPr="00CF46EB">
              <w:t>Revision of a project description that does not significantly change the project design concept and/or scope</w:t>
            </w:r>
          </w:p>
        </w:tc>
        <w:tc>
          <w:tcPr>
            <w:tcW w:w="3911" w:type="dxa"/>
          </w:tcPr>
          <w:p w14:paraId="773BBBFD" w14:textId="77777777" w:rsidR="00261B0F" w:rsidRPr="00CF46EB" w:rsidRDefault="00261B0F" w:rsidP="009605B9">
            <w:pPr>
              <w:pStyle w:val="BodyText"/>
            </w:pPr>
            <w:r w:rsidRPr="00CF46EB">
              <w:t>Major changes to a project including the addition or deletion of a project</w:t>
            </w:r>
          </w:p>
        </w:tc>
      </w:tr>
      <w:tr w:rsidR="00261B0F" w:rsidRPr="00CF46EB" w14:paraId="13B9F3D4" w14:textId="77777777" w:rsidTr="00530D84">
        <w:trPr>
          <w:jc w:val="center"/>
        </w:trPr>
        <w:tc>
          <w:tcPr>
            <w:tcW w:w="5665" w:type="dxa"/>
          </w:tcPr>
          <w:p w14:paraId="43CBA71D" w14:textId="77777777" w:rsidR="00261B0F" w:rsidRPr="00CF46EB" w:rsidRDefault="00261B0F" w:rsidP="009605B9">
            <w:pPr>
              <w:pStyle w:val="BodyText"/>
            </w:pPr>
            <w:r w:rsidRPr="00CF46EB">
              <w:t>Minor changes to project/project phase cost; applies to feasibility, environmental, R/W, utility relocation, engineering, construction</w:t>
            </w:r>
          </w:p>
          <w:p w14:paraId="76D6E730" w14:textId="77777777" w:rsidR="00261B0F" w:rsidRPr="00CF46EB" w:rsidRDefault="00261B0F" w:rsidP="009605B9">
            <w:pPr>
              <w:pStyle w:val="BodyText"/>
            </w:pPr>
            <w:r w:rsidRPr="00CF46EB">
              <w:t>Funding changes are limited to $1,250,000 for projects for ≤$5,000,000</w:t>
            </w:r>
          </w:p>
          <w:p w14:paraId="2D700C9B" w14:textId="77777777" w:rsidR="00261B0F" w:rsidRPr="00CF46EB" w:rsidRDefault="00261B0F" w:rsidP="009605B9">
            <w:pPr>
              <w:pStyle w:val="BodyText"/>
            </w:pPr>
            <w:r w:rsidRPr="00CF46EB">
              <w:t>For projects &gt;$5,000,000 an administrative modification is classified as a change of less than 25% in funding</w:t>
            </w:r>
          </w:p>
        </w:tc>
        <w:tc>
          <w:tcPr>
            <w:tcW w:w="3911" w:type="dxa"/>
          </w:tcPr>
          <w:p w14:paraId="3EA06D00" w14:textId="77777777" w:rsidR="00261B0F" w:rsidRPr="00CF46EB" w:rsidRDefault="00261B0F" w:rsidP="009605B9">
            <w:pPr>
              <w:pStyle w:val="BodyText"/>
            </w:pPr>
            <w:r w:rsidRPr="00CF46EB">
              <w:t>Major changes in project costs, project/project phase initiation dates, or a major change in design concept or design scope</w:t>
            </w:r>
          </w:p>
          <w:p w14:paraId="2B8278E9" w14:textId="77777777" w:rsidR="00261B0F" w:rsidRPr="00CF46EB" w:rsidRDefault="00261B0F" w:rsidP="009605B9">
            <w:pPr>
              <w:pStyle w:val="BodyText"/>
            </w:pPr>
            <w:r w:rsidRPr="00CF46EB">
              <w:t>Funding changes that are greater than $1,250,000 for projects ≤$5,000,000</w:t>
            </w:r>
          </w:p>
          <w:p w14:paraId="4765494D" w14:textId="77777777" w:rsidR="00261B0F" w:rsidRPr="00CF46EB" w:rsidRDefault="00261B0F" w:rsidP="009605B9">
            <w:pPr>
              <w:pStyle w:val="BodyText"/>
            </w:pPr>
            <w:r w:rsidRPr="00CF46EB">
              <w:t>Change of 25% or more in funding</w:t>
            </w:r>
          </w:p>
        </w:tc>
      </w:tr>
      <w:tr w:rsidR="00261B0F" w:rsidRPr="00CF46EB" w14:paraId="7EF35577" w14:textId="77777777" w:rsidTr="00530D84">
        <w:trPr>
          <w:jc w:val="center"/>
        </w:trPr>
        <w:tc>
          <w:tcPr>
            <w:tcW w:w="5665" w:type="dxa"/>
          </w:tcPr>
          <w:p w14:paraId="5FCBD239" w14:textId="77777777" w:rsidR="00261B0F" w:rsidRPr="00CF46EB" w:rsidRDefault="00261B0F" w:rsidP="009605B9">
            <w:pPr>
              <w:pStyle w:val="BodyText"/>
            </w:pPr>
            <w:r w:rsidRPr="00CF46EB">
              <w:t>Minor changes to funding sources of previously included projects that do not affect fiscal constraint</w:t>
            </w:r>
          </w:p>
        </w:tc>
        <w:tc>
          <w:tcPr>
            <w:tcW w:w="3911" w:type="dxa"/>
          </w:tcPr>
          <w:p w14:paraId="294CB61E" w14:textId="77777777" w:rsidR="00261B0F" w:rsidRPr="00CF46EB" w:rsidRDefault="00261B0F" w:rsidP="009605B9">
            <w:pPr>
              <w:pStyle w:val="BodyText"/>
            </w:pPr>
            <w:r w:rsidRPr="00CF46EB">
              <w:t>Major changes to funding sources, such as adding a new federal funding source for a project not previously federally funded</w:t>
            </w:r>
          </w:p>
        </w:tc>
      </w:tr>
      <w:tr w:rsidR="00261B0F" w:rsidRPr="00CF46EB" w14:paraId="0723DB02" w14:textId="77777777" w:rsidTr="00530D84">
        <w:trPr>
          <w:jc w:val="center"/>
        </w:trPr>
        <w:tc>
          <w:tcPr>
            <w:tcW w:w="5665" w:type="dxa"/>
          </w:tcPr>
          <w:p w14:paraId="5822BBC0" w14:textId="77777777" w:rsidR="00261B0F" w:rsidRPr="00CF46EB" w:rsidRDefault="00261B0F" w:rsidP="009605B9">
            <w:pPr>
              <w:pStyle w:val="BodyText"/>
            </w:pPr>
            <w:r w:rsidRPr="00CF46EB">
              <w:t>Minor changes to project/project phase initiation dates as long as the project stays within the approved STIP timeframe and does not affect fiscal constraint</w:t>
            </w:r>
          </w:p>
        </w:tc>
        <w:tc>
          <w:tcPr>
            <w:tcW w:w="3911" w:type="dxa"/>
          </w:tcPr>
          <w:p w14:paraId="4789A8F7" w14:textId="77777777" w:rsidR="00261B0F" w:rsidRPr="00CF46EB" w:rsidRDefault="00261B0F" w:rsidP="009605B9">
            <w:pPr>
              <w:pStyle w:val="BodyText"/>
            </w:pPr>
          </w:p>
        </w:tc>
      </w:tr>
      <w:tr w:rsidR="00261B0F" w:rsidRPr="00CF46EB" w14:paraId="43889ADD" w14:textId="77777777" w:rsidTr="00530D84">
        <w:trPr>
          <w:jc w:val="center"/>
        </w:trPr>
        <w:tc>
          <w:tcPr>
            <w:tcW w:w="5665" w:type="dxa"/>
          </w:tcPr>
          <w:p w14:paraId="059595F3" w14:textId="77777777" w:rsidR="00261B0F" w:rsidRPr="00CF46EB" w:rsidRDefault="00261B0F" w:rsidP="009605B9">
            <w:pPr>
              <w:pStyle w:val="BodyText"/>
            </w:pPr>
            <w:r w:rsidRPr="00CF46EB">
              <w:t>A change in the project implementing agency</w:t>
            </w:r>
          </w:p>
        </w:tc>
        <w:tc>
          <w:tcPr>
            <w:tcW w:w="3911" w:type="dxa"/>
          </w:tcPr>
          <w:p w14:paraId="56A643EC" w14:textId="77777777" w:rsidR="00261B0F" w:rsidRPr="00CF46EB" w:rsidRDefault="00261B0F" w:rsidP="009605B9">
            <w:pPr>
              <w:pStyle w:val="BodyText"/>
            </w:pPr>
          </w:p>
        </w:tc>
      </w:tr>
      <w:tr w:rsidR="00261B0F" w:rsidRPr="00CF46EB" w14:paraId="5B473DB9" w14:textId="77777777" w:rsidTr="00530D84">
        <w:trPr>
          <w:jc w:val="center"/>
        </w:trPr>
        <w:tc>
          <w:tcPr>
            <w:tcW w:w="5665" w:type="dxa"/>
          </w:tcPr>
          <w:p w14:paraId="6AA9D9DD" w14:textId="77777777" w:rsidR="00261B0F" w:rsidRPr="00CF46EB" w:rsidRDefault="00261B0F" w:rsidP="009605B9">
            <w:pPr>
              <w:pStyle w:val="BodyText"/>
            </w:pPr>
            <w:r w:rsidRPr="00CF46EB">
              <w:t>A split or combination of individually listed projects; as long as cost, schedule, and scope remain unchanged</w:t>
            </w:r>
          </w:p>
        </w:tc>
        <w:tc>
          <w:tcPr>
            <w:tcW w:w="3911" w:type="dxa"/>
          </w:tcPr>
          <w:p w14:paraId="1117DB5D" w14:textId="77777777" w:rsidR="00261B0F" w:rsidRPr="00CF46EB" w:rsidRDefault="00261B0F" w:rsidP="009605B9">
            <w:pPr>
              <w:pStyle w:val="BodyText"/>
            </w:pPr>
          </w:p>
        </w:tc>
      </w:tr>
      <w:tr w:rsidR="00261B0F" w:rsidRPr="00CF46EB" w14:paraId="47AA7DEF" w14:textId="77777777" w:rsidTr="00530D84">
        <w:trPr>
          <w:jc w:val="center"/>
        </w:trPr>
        <w:tc>
          <w:tcPr>
            <w:tcW w:w="5665" w:type="dxa"/>
          </w:tcPr>
          <w:p w14:paraId="5717D239" w14:textId="77777777" w:rsidR="00261B0F" w:rsidRPr="00CF46EB" w:rsidRDefault="00261B0F" w:rsidP="009605B9">
            <w:pPr>
              <w:pStyle w:val="BodyText"/>
            </w:pPr>
            <w:r w:rsidRPr="00CF46EB">
              <w:t xml:space="preserve">The addition or deletion of projects from grouped project (line item) listings as long as the total funding </w:t>
            </w:r>
            <w:r w:rsidRPr="00CF46EB">
              <w:lastRenderedPageBreak/>
              <w:t>amounts stay within the guidelines</w:t>
            </w:r>
          </w:p>
        </w:tc>
        <w:tc>
          <w:tcPr>
            <w:tcW w:w="3911" w:type="dxa"/>
          </w:tcPr>
          <w:p w14:paraId="47E8C3C0" w14:textId="77777777" w:rsidR="00261B0F" w:rsidRPr="00CF46EB" w:rsidRDefault="00261B0F" w:rsidP="009605B9">
            <w:pPr>
              <w:pStyle w:val="BodyText"/>
            </w:pPr>
          </w:p>
        </w:tc>
      </w:tr>
    </w:tbl>
    <w:p w14:paraId="2E091B71" w14:textId="77777777" w:rsidR="005D4BE5" w:rsidRDefault="005D4BE5">
      <w:pPr>
        <w:spacing w:line="312" w:lineRule="auto"/>
        <w:sectPr w:rsidR="005D4BE5">
          <w:pgSz w:w="12240" w:h="15840"/>
          <w:pgMar w:top="1360" w:right="1240" w:bottom="1420" w:left="960" w:header="0" w:footer="1220" w:gutter="0"/>
          <w:cols w:space="720"/>
        </w:sectPr>
      </w:pPr>
    </w:p>
    <w:p w14:paraId="6EF20EBF" w14:textId="1178075B" w:rsidR="00501AC7" w:rsidRPr="00B973AE" w:rsidRDefault="00501AC7" w:rsidP="00A324FA">
      <w:pPr>
        <w:pStyle w:val="Heading2"/>
      </w:pPr>
      <w:bookmarkStart w:id="35" w:name="_Toc121991323"/>
      <w:bookmarkStart w:id="36" w:name="_Hlk87269923"/>
      <w:r w:rsidRPr="00B973AE">
        <w:lastRenderedPageBreak/>
        <w:t>4.</w:t>
      </w:r>
      <w:r w:rsidR="009605B9" w:rsidRPr="00B973AE">
        <w:t>9</w:t>
      </w:r>
      <w:r w:rsidRPr="00B973AE">
        <w:t xml:space="preserve"> T</w:t>
      </w:r>
      <w:r w:rsidR="005547CE" w:rsidRPr="00B973AE">
        <w:t>RANSIT</w:t>
      </w:r>
      <w:bookmarkEnd w:id="35"/>
    </w:p>
    <w:p w14:paraId="572CB13E" w14:textId="77777777" w:rsidR="00501AC7" w:rsidRDefault="00501AC7" w:rsidP="00501AC7">
      <w:pPr>
        <w:jc w:val="both"/>
        <w:rPr>
          <w:b/>
          <w:highlight w:val="yellow"/>
        </w:rPr>
      </w:pPr>
    </w:p>
    <w:p w14:paraId="34399574" w14:textId="5D752227" w:rsidR="001A56BF" w:rsidRDefault="00501AC7" w:rsidP="009605B9">
      <w:pPr>
        <w:pStyle w:val="BodyText"/>
      </w:pPr>
      <w:r>
        <w:t>The</w:t>
      </w:r>
      <w:r>
        <w:rPr>
          <w:spacing w:val="-3"/>
        </w:rPr>
        <w:t xml:space="preserve"> </w:t>
      </w:r>
      <w:r>
        <w:t>MPO</w:t>
      </w:r>
      <w:r>
        <w:rPr>
          <w:spacing w:val="-1"/>
        </w:rPr>
        <w:t xml:space="preserve"> </w:t>
      </w:r>
      <w:r>
        <w:t>serves</w:t>
      </w:r>
      <w:r>
        <w:rPr>
          <w:spacing w:val="-2"/>
        </w:rPr>
        <w:t xml:space="preserve"> </w:t>
      </w:r>
      <w:r>
        <w:t>as</w:t>
      </w:r>
      <w:r>
        <w:rPr>
          <w:spacing w:val="-2"/>
        </w:rPr>
        <w:t xml:space="preserve"> </w:t>
      </w:r>
      <w:r>
        <w:t>the</w:t>
      </w:r>
      <w:r>
        <w:rPr>
          <w:spacing w:val="-1"/>
        </w:rPr>
        <w:t xml:space="preserve"> </w:t>
      </w:r>
      <w:r>
        <w:t>primary</w:t>
      </w:r>
      <w:r>
        <w:rPr>
          <w:spacing w:val="-2"/>
        </w:rPr>
        <w:t xml:space="preserve"> </w:t>
      </w:r>
      <w:r>
        <w:t>forum</w:t>
      </w:r>
      <w:r>
        <w:rPr>
          <w:spacing w:val="-1"/>
        </w:rPr>
        <w:t xml:space="preserve"> </w:t>
      </w:r>
      <w:r>
        <w:t>where</w:t>
      </w:r>
      <w:r>
        <w:rPr>
          <w:spacing w:val="-3"/>
        </w:rPr>
        <w:t xml:space="preserve"> </w:t>
      </w:r>
      <w:r>
        <w:t>State</w:t>
      </w:r>
      <w:r>
        <w:rPr>
          <w:spacing w:val="-1"/>
        </w:rPr>
        <w:t xml:space="preserve"> </w:t>
      </w:r>
      <w:r>
        <w:t>DOTs,</w:t>
      </w:r>
      <w:r>
        <w:rPr>
          <w:spacing w:val="-3"/>
        </w:rPr>
        <w:t xml:space="preserve"> </w:t>
      </w:r>
      <w:r>
        <w:t>transit</w:t>
      </w:r>
      <w:r>
        <w:rPr>
          <w:spacing w:val="-3"/>
        </w:rPr>
        <w:t xml:space="preserve"> </w:t>
      </w:r>
      <w:r>
        <w:t>providers,</w:t>
      </w:r>
      <w:r>
        <w:rPr>
          <w:spacing w:val="-3"/>
        </w:rPr>
        <w:t xml:space="preserve"> </w:t>
      </w:r>
      <w:r>
        <w:t>local</w:t>
      </w:r>
      <w:r>
        <w:rPr>
          <w:spacing w:val="-2"/>
        </w:rPr>
        <w:t xml:space="preserve"> </w:t>
      </w:r>
      <w:r>
        <w:t>agencies,</w:t>
      </w:r>
      <w:r>
        <w:rPr>
          <w:spacing w:val="-3"/>
        </w:rPr>
        <w:t xml:space="preserve"> </w:t>
      </w:r>
      <w:r>
        <w:t>and</w:t>
      </w:r>
      <w:r>
        <w:rPr>
          <w:spacing w:val="-53"/>
        </w:rPr>
        <w:t xml:space="preserve"> </w:t>
      </w:r>
      <w:r>
        <w:t>the public develop local transportation plans and programs that address a metropolitan area's</w:t>
      </w:r>
      <w:r>
        <w:rPr>
          <w:spacing w:val="1"/>
        </w:rPr>
        <w:t xml:space="preserve"> </w:t>
      </w:r>
      <w:r>
        <w:t xml:space="preserve">needs. </w:t>
      </w:r>
      <w:r w:rsidR="001A56BF">
        <w:t xml:space="preserve">For Lafayette Transit </w:t>
      </w:r>
      <w:r w:rsidR="00D4551A">
        <w:t>System</w:t>
      </w:r>
      <w:r w:rsidR="001A56BF">
        <w:t xml:space="preserve">, </w:t>
      </w:r>
      <w:r w:rsidR="001A56BF" w:rsidRPr="00B973AE">
        <w:rPr>
          <w:iCs/>
        </w:rPr>
        <w:t>Discretionary</w:t>
      </w:r>
      <w:r w:rsidR="001A56BF" w:rsidRPr="00B973AE">
        <w:t xml:space="preserve"> capital grant </w:t>
      </w:r>
      <w:r w:rsidR="001A56BF" w:rsidRPr="00B973AE">
        <w:rPr>
          <w:b/>
          <w:i/>
        </w:rPr>
        <w:t>(Section 5339 FTA Discretionary)</w:t>
      </w:r>
      <w:r w:rsidR="001A56BF" w:rsidRPr="001A56BF">
        <w:t xml:space="preserve"> is almost exclusively used to contribute to the bus replacement project.  All match funds are from the Lafayette City General Fund</w:t>
      </w:r>
      <w:r w:rsidR="001A56BF">
        <w:t xml:space="preserve">. </w:t>
      </w:r>
    </w:p>
    <w:p w14:paraId="7474CEFC" w14:textId="77777777" w:rsidR="001A56BF" w:rsidRDefault="001A56BF" w:rsidP="009605B9">
      <w:pPr>
        <w:pStyle w:val="BodyText"/>
      </w:pPr>
    </w:p>
    <w:bookmarkEnd w:id="36"/>
    <w:p w14:paraId="25CA89D2" w14:textId="77777777" w:rsidR="00501AC7" w:rsidRDefault="00501AC7">
      <w:pPr>
        <w:pStyle w:val="Heading1"/>
        <w:ind w:left="480"/>
        <w:rPr>
          <w:color w:val="5389B7"/>
        </w:rPr>
      </w:pPr>
    </w:p>
    <w:p w14:paraId="7884FE87" w14:textId="49076FF4" w:rsidR="009605B9" w:rsidRDefault="009605B9">
      <w:pPr>
        <w:rPr>
          <w:rFonts w:ascii="Times New Roman" w:hAnsi="Times New Roman"/>
          <w:bCs/>
          <w:color w:val="5389B7"/>
          <w:sz w:val="24"/>
          <w:szCs w:val="40"/>
        </w:rPr>
      </w:pPr>
    </w:p>
    <w:p w14:paraId="2E6E8575" w14:textId="448EA0FF" w:rsidR="005D4BE5" w:rsidRPr="006E1C0C" w:rsidRDefault="009605B9" w:rsidP="006E1C0C">
      <w:pPr>
        <w:pStyle w:val="Heading1"/>
      </w:pPr>
      <w:bookmarkStart w:id="37" w:name="_Toc121991324"/>
      <w:r w:rsidRPr="006E1C0C">
        <w:t>SECTION</w:t>
      </w:r>
      <w:r w:rsidR="007A426A" w:rsidRPr="006E1C0C">
        <w:t xml:space="preserve"> 5</w:t>
      </w:r>
      <w:r w:rsidR="007576A7">
        <w:t>:</w:t>
      </w:r>
      <w:r w:rsidR="004022D7" w:rsidRPr="006E1C0C">
        <w:t xml:space="preserve"> TIP FUNDING</w:t>
      </w:r>
      <w:bookmarkEnd w:id="37"/>
      <w:r w:rsidR="004022D7" w:rsidRPr="006E1C0C">
        <w:t xml:space="preserve"> </w:t>
      </w:r>
    </w:p>
    <w:p w14:paraId="5A97412C" w14:textId="77777777" w:rsidR="005D4BE5" w:rsidRDefault="005D4BE5" w:rsidP="006E1C0C">
      <w:pPr>
        <w:pStyle w:val="Heading1"/>
      </w:pPr>
    </w:p>
    <w:p w14:paraId="77AC1710" w14:textId="6894D1D5" w:rsidR="005D4BE5" w:rsidRDefault="006E1C0C" w:rsidP="006E1C0C">
      <w:pPr>
        <w:pStyle w:val="Heading2"/>
      </w:pPr>
      <w:bookmarkStart w:id="38" w:name="_Toc121991325"/>
      <w:r>
        <w:t>5.1 COMPLIANCE WITH FINANCIAL PLAN REQUIREMENT</w:t>
      </w:r>
      <w:bookmarkEnd w:id="38"/>
      <w:r>
        <w:t xml:space="preserve"> </w:t>
      </w:r>
    </w:p>
    <w:p w14:paraId="1A2CF62D" w14:textId="77777777" w:rsidR="00BC4C12" w:rsidRDefault="00BC4C12" w:rsidP="006E1C0C">
      <w:pPr>
        <w:pStyle w:val="BodyText"/>
      </w:pPr>
    </w:p>
    <w:p w14:paraId="43F1DF40" w14:textId="26A16F06" w:rsidR="006E1C0C" w:rsidRPr="005547CE" w:rsidRDefault="006E1C0C" w:rsidP="006E1C0C">
      <w:pPr>
        <w:pStyle w:val="BodyText"/>
        <w:rPr>
          <w:color w:val="C00000"/>
        </w:rPr>
      </w:pPr>
      <w:r>
        <w:t>Federal guidelines mandate the Transportation Improvement Program (TIP) must be financially</w:t>
      </w:r>
      <w:r>
        <w:rPr>
          <w:spacing w:val="1"/>
        </w:rPr>
        <w:t xml:space="preserve"> </w:t>
      </w:r>
      <w:r>
        <w:t>constrained.</w:t>
      </w:r>
      <w:r>
        <w:rPr>
          <w:spacing w:val="-3"/>
        </w:rPr>
        <w:t xml:space="preserve"> </w:t>
      </w:r>
      <w:r>
        <w:t>In</w:t>
      </w:r>
      <w:r>
        <w:rPr>
          <w:spacing w:val="-3"/>
        </w:rPr>
        <w:t xml:space="preserve"> </w:t>
      </w:r>
      <w:r>
        <w:t>essence,</w:t>
      </w:r>
      <w:r>
        <w:rPr>
          <w:spacing w:val="-1"/>
        </w:rPr>
        <w:t xml:space="preserve"> </w:t>
      </w:r>
      <w:r>
        <w:t>the</w:t>
      </w:r>
      <w:r>
        <w:rPr>
          <w:spacing w:val="-3"/>
        </w:rPr>
        <w:t xml:space="preserve"> </w:t>
      </w:r>
      <w:r>
        <w:t>cost</w:t>
      </w:r>
      <w:r>
        <w:rPr>
          <w:spacing w:val="-3"/>
        </w:rPr>
        <w:t xml:space="preserve"> </w:t>
      </w:r>
      <w:r>
        <w:t>of</w:t>
      </w:r>
      <w:r>
        <w:rPr>
          <w:spacing w:val="-1"/>
        </w:rPr>
        <w:t xml:space="preserve"> </w:t>
      </w:r>
      <w:r>
        <w:t>projects</w:t>
      </w:r>
      <w:r>
        <w:rPr>
          <w:spacing w:val="-1"/>
        </w:rPr>
        <w:t xml:space="preserve"> </w:t>
      </w:r>
      <w:r>
        <w:t>selected</w:t>
      </w:r>
      <w:r>
        <w:rPr>
          <w:spacing w:val="-3"/>
        </w:rPr>
        <w:t xml:space="preserve"> </w:t>
      </w:r>
      <w:r>
        <w:t>in</w:t>
      </w:r>
      <w:r>
        <w:rPr>
          <w:spacing w:val="-3"/>
        </w:rPr>
        <w:t xml:space="preserve"> </w:t>
      </w:r>
      <w:r>
        <w:t>the</w:t>
      </w:r>
      <w:r>
        <w:rPr>
          <w:spacing w:val="5"/>
        </w:rPr>
        <w:t xml:space="preserve"> </w:t>
      </w:r>
      <w:r>
        <w:t>overall</w:t>
      </w:r>
      <w:r>
        <w:rPr>
          <w:spacing w:val="-2"/>
        </w:rPr>
        <w:t xml:space="preserve"> </w:t>
      </w:r>
      <w:r>
        <w:t>program</w:t>
      </w:r>
      <w:r>
        <w:rPr>
          <w:spacing w:val="-1"/>
        </w:rPr>
        <w:t xml:space="preserve"> </w:t>
      </w:r>
      <w:r>
        <w:t>schedule</w:t>
      </w:r>
      <w:r>
        <w:rPr>
          <w:spacing w:val="-3"/>
        </w:rPr>
        <w:t xml:space="preserve"> </w:t>
      </w:r>
      <w:r>
        <w:t>must</w:t>
      </w:r>
      <w:r>
        <w:rPr>
          <w:spacing w:val="-1"/>
        </w:rPr>
        <w:t xml:space="preserve"> </w:t>
      </w:r>
      <w:r>
        <w:t>be</w:t>
      </w:r>
      <w:r>
        <w:rPr>
          <w:spacing w:val="-1"/>
        </w:rPr>
        <w:t xml:space="preserve"> </w:t>
      </w:r>
      <w:r>
        <w:t>equal</w:t>
      </w:r>
      <w:r>
        <w:rPr>
          <w:spacing w:val="-2"/>
        </w:rPr>
        <w:t xml:space="preserve"> </w:t>
      </w:r>
      <w:r>
        <w:t>to</w:t>
      </w:r>
      <w:r>
        <w:rPr>
          <w:spacing w:val="-2"/>
        </w:rPr>
        <w:t xml:space="preserve"> </w:t>
      </w:r>
      <w:r>
        <w:t>or</w:t>
      </w:r>
      <w:r>
        <w:rPr>
          <w:spacing w:val="-53"/>
        </w:rPr>
        <w:t xml:space="preserve"> </w:t>
      </w:r>
      <w:r>
        <w:t>less than the estimated funding available to complete these projects. Available funds include federal,</w:t>
      </w:r>
      <w:r>
        <w:rPr>
          <w:spacing w:val="1"/>
        </w:rPr>
        <w:t xml:space="preserve"> </w:t>
      </w:r>
      <w:r>
        <w:t>state, and local funding revenue streams of which the federal funds are the primary source of funding per</w:t>
      </w:r>
      <w:r>
        <w:rPr>
          <w:spacing w:val="-53"/>
        </w:rPr>
        <w:t xml:space="preserve"> </w:t>
      </w:r>
      <w:r>
        <w:t>respective</w:t>
      </w:r>
      <w:r>
        <w:rPr>
          <w:spacing w:val="-3"/>
        </w:rPr>
        <w:t xml:space="preserve"> </w:t>
      </w:r>
      <w:r>
        <w:t>programmed project.</w:t>
      </w:r>
      <w:r>
        <w:rPr>
          <w:spacing w:val="-3"/>
        </w:rPr>
        <w:t xml:space="preserve"> </w:t>
      </w:r>
    </w:p>
    <w:p w14:paraId="69AEBB30" w14:textId="77777777" w:rsidR="006E1C0C" w:rsidRPr="004022D7" w:rsidRDefault="006E1C0C" w:rsidP="006E1C0C">
      <w:pPr>
        <w:pStyle w:val="BodyText"/>
        <w:rPr>
          <w:highlight w:val="yellow"/>
        </w:rPr>
      </w:pPr>
    </w:p>
    <w:p w14:paraId="5D918114" w14:textId="667DDB40" w:rsidR="004022D7" w:rsidRPr="00BC0539" w:rsidRDefault="004022D7" w:rsidP="006E1C0C">
      <w:pPr>
        <w:pStyle w:val="BodyText"/>
      </w:pPr>
      <w:r w:rsidRPr="00BC0539">
        <w:t xml:space="preserve">All the projects listed within this </w:t>
      </w:r>
      <w:r w:rsidR="006E1C0C" w:rsidRPr="00BC0539">
        <w:t xml:space="preserve">FY 2023-2026 </w:t>
      </w:r>
      <w:r w:rsidRPr="00BC0539">
        <w:t>TIP program, with exception of transportation enhancements, have identified sources of federal, state, or local revenues.  Transportation Enhancement projects are included within this document in response to application requirements which establish listing of projects in the adopted TIP as a prerequisite to consideration for funding.</w:t>
      </w:r>
    </w:p>
    <w:p w14:paraId="286B47DE" w14:textId="77777777" w:rsidR="006E1C0C" w:rsidRPr="00BC0539" w:rsidRDefault="006E1C0C" w:rsidP="006E1C0C">
      <w:pPr>
        <w:pStyle w:val="BodyText"/>
        <w:rPr>
          <w:b/>
        </w:rPr>
      </w:pPr>
    </w:p>
    <w:p w14:paraId="33477475" w14:textId="53E4164C" w:rsidR="004022D7" w:rsidRPr="00BC0539" w:rsidRDefault="00AD4720" w:rsidP="006E1C0C">
      <w:pPr>
        <w:pStyle w:val="BodyText"/>
      </w:pPr>
      <w:r w:rsidRPr="00BC0539">
        <w:t xml:space="preserve">The TIP has been financially constrained to reflect realistic and available levels of project funding. </w:t>
      </w:r>
      <w:r w:rsidR="006E1C0C" w:rsidRPr="00BC0539">
        <w:rPr>
          <w:bCs/>
        </w:rPr>
        <w:t xml:space="preserve">All </w:t>
      </w:r>
      <w:r w:rsidR="004022D7" w:rsidRPr="00BC0539">
        <w:t>projects contained in the TIP are derived from Acadiana’s Metropolitan Transportation Plan</w:t>
      </w:r>
      <w:r w:rsidRPr="00BC0539">
        <w:t xml:space="preserve">, they were fully discussed with the </w:t>
      </w:r>
      <w:smartTag w:uri="urn:schemas-microsoft-com:office:smarttags" w:element="stockticker">
        <w:r w:rsidRPr="00BC0539">
          <w:t>TTC</w:t>
        </w:r>
      </w:smartTag>
      <w:r w:rsidRPr="00BC0539">
        <w:t xml:space="preserve"> and the TPC. State and federally funded projects were mutually agreed upon with LADOTD as to overall merit and funding availability for inclusion in the State TIP </w:t>
      </w:r>
      <w:r w:rsidRPr="00BC0539">
        <w:rPr>
          <w:i/>
        </w:rPr>
        <w:t>(</w:t>
      </w:r>
      <w:r w:rsidRPr="00BC0539">
        <w:rPr>
          <w:iCs/>
        </w:rPr>
        <w:t>STIP</w:t>
      </w:r>
      <w:r w:rsidRPr="00BC0539">
        <w:rPr>
          <w:i/>
        </w:rPr>
        <w:t>)</w:t>
      </w:r>
      <w:r w:rsidRPr="00BC0539">
        <w:t>.</w:t>
      </w:r>
    </w:p>
    <w:p w14:paraId="574B7DBA" w14:textId="77777777" w:rsidR="004022D7" w:rsidRPr="004022D7" w:rsidRDefault="004022D7" w:rsidP="006E1C0C">
      <w:pPr>
        <w:pStyle w:val="BodyText"/>
        <w:rPr>
          <w:highlight w:val="yellow"/>
        </w:rPr>
      </w:pPr>
    </w:p>
    <w:p w14:paraId="6ADB9400" w14:textId="5E469C93" w:rsidR="004022D7" w:rsidRPr="00A3600E" w:rsidRDefault="004022D7" w:rsidP="006E1C0C">
      <w:pPr>
        <w:pStyle w:val="BodyText"/>
      </w:pPr>
      <w:r w:rsidRPr="00F266BC">
        <w:t>Projects shown for urban systems greater than “200 k” (areas greater than 200,000 population) funding are also financially constrained, reflecting the annual attributable amount (approximately $6,</w:t>
      </w:r>
      <w:r w:rsidR="008B1F35" w:rsidRPr="00F266BC">
        <w:t>4</w:t>
      </w:r>
      <w:r w:rsidRPr="00F266BC">
        <w:t>00,000 in FY</w:t>
      </w:r>
      <w:r w:rsidR="00BC0539" w:rsidRPr="00F266BC">
        <w:t>23</w:t>
      </w:r>
      <w:r w:rsidRPr="00F266BC">
        <w:t>-2</w:t>
      </w:r>
      <w:r w:rsidR="00BC0539" w:rsidRPr="00F266BC">
        <w:t>6</w:t>
      </w:r>
      <w:r w:rsidRPr="00F266BC">
        <w:t>).  This $6,</w:t>
      </w:r>
      <w:r w:rsidR="008B1F35" w:rsidRPr="00F266BC">
        <w:t>4</w:t>
      </w:r>
      <w:r w:rsidRPr="00F266BC">
        <w:t>00,000 requires a 20% local match. If the project in question is a State project sometimes the state will provide the local match.  In all other projects is in incumbent upon the MPO to find the local match.</w:t>
      </w:r>
    </w:p>
    <w:p w14:paraId="14A51698" w14:textId="2E0993EE" w:rsidR="004022D7" w:rsidRDefault="004022D7" w:rsidP="006E1C0C">
      <w:pPr>
        <w:pStyle w:val="BodyText"/>
      </w:pPr>
    </w:p>
    <w:p w14:paraId="25A826A2" w14:textId="004E607C" w:rsidR="005D4BE5" w:rsidRPr="00794776" w:rsidRDefault="00D01A95" w:rsidP="00D01A95">
      <w:pPr>
        <w:pStyle w:val="Heading2"/>
      </w:pPr>
      <w:bookmarkStart w:id="39" w:name="_Toc121991326"/>
      <w:r>
        <w:t>5.2 TIP PROJECTS LISTING</w:t>
      </w:r>
      <w:bookmarkEnd w:id="39"/>
    </w:p>
    <w:p w14:paraId="3EDED212" w14:textId="77777777" w:rsidR="005D4BE5" w:rsidRDefault="005D4BE5">
      <w:pPr>
        <w:pStyle w:val="BodyText"/>
        <w:rPr>
          <w:b/>
          <w:sz w:val="22"/>
        </w:rPr>
      </w:pPr>
    </w:p>
    <w:p w14:paraId="082F3265" w14:textId="4929C3BE" w:rsidR="00AD4720" w:rsidRDefault="00D01A95" w:rsidP="00AD4720">
      <w:pPr>
        <w:pStyle w:val="BodyText"/>
      </w:pPr>
      <w:bookmarkStart w:id="40" w:name="_Hlk99534898"/>
      <w:r>
        <w:t>T</w:t>
      </w:r>
      <w:r w:rsidR="007A426A">
        <w:t xml:space="preserve">he selected projects are organized in a </w:t>
      </w:r>
      <w:r>
        <w:t>project-by-project</w:t>
      </w:r>
      <w:r w:rsidR="007A426A">
        <w:t xml:space="preserve"> format </w:t>
      </w:r>
      <w:r w:rsidR="00794776">
        <w:t>in the alphabetic sequence of parishes, then by DOTD project number within each parish.</w:t>
      </w:r>
      <w:bookmarkEnd w:id="40"/>
      <w:r w:rsidR="00794776">
        <w:t xml:space="preserve"> </w:t>
      </w:r>
      <w:r w:rsidR="007A426A">
        <w:t xml:space="preserve">The following pages </w:t>
      </w:r>
      <w:r>
        <w:t xml:space="preserve">in Section 5.2 </w:t>
      </w:r>
      <w:r w:rsidR="007A426A">
        <w:t>list</w:t>
      </w:r>
      <w:r w:rsidR="007A426A">
        <w:rPr>
          <w:spacing w:val="-2"/>
        </w:rPr>
        <w:t xml:space="preserve"> </w:t>
      </w:r>
      <w:r w:rsidR="007A426A">
        <w:t>the</w:t>
      </w:r>
      <w:r w:rsidR="007A426A">
        <w:rPr>
          <w:spacing w:val="-2"/>
        </w:rPr>
        <w:t xml:space="preserve"> </w:t>
      </w:r>
      <w:r w:rsidR="007A426A">
        <w:t>selected</w:t>
      </w:r>
      <w:r>
        <w:t xml:space="preserve"> TIP</w:t>
      </w:r>
      <w:r w:rsidR="007A426A">
        <w:rPr>
          <w:spacing w:val="-2"/>
        </w:rPr>
        <w:t xml:space="preserve"> </w:t>
      </w:r>
      <w:r w:rsidR="007A426A">
        <w:t>projects.</w:t>
      </w:r>
    </w:p>
    <w:p w14:paraId="2EB4B5BF" w14:textId="77777777" w:rsidR="00415080" w:rsidRPr="0056137D" w:rsidRDefault="00415080" w:rsidP="00415080">
      <w:pPr>
        <w:widowControl/>
        <w:autoSpaceDE/>
        <w:autoSpaceDN/>
        <w:jc w:val="center"/>
        <w:rPr>
          <w:rFonts w:ascii="Times New Roman" w:eastAsia="Times New Roman" w:hAnsi="Times New Roman" w:cs="Times New Roman"/>
          <w:sz w:val="24"/>
          <w:szCs w:val="24"/>
        </w:rPr>
      </w:pPr>
    </w:p>
    <w:p w14:paraId="5E332986" w14:textId="77777777" w:rsidR="005D4BE5" w:rsidRDefault="005D4BE5">
      <w:pPr>
        <w:spacing w:line="237" w:lineRule="exact"/>
        <w:rPr>
          <w:sz w:val="20"/>
        </w:rPr>
        <w:sectPr w:rsidR="005D4BE5">
          <w:footerReference w:type="default" r:id="rId20"/>
          <w:pgSz w:w="12240" w:h="15840"/>
          <w:pgMar w:top="1360" w:right="1340" w:bottom="1220" w:left="1680" w:header="0" w:footer="1028" w:gutter="0"/>
          <w:cols w:space="720"/>
        </w:sectPr>
      </w:pPr>
    </w:p>
    <w:p w14:paraId="794FA73A" w14:textId="630BC2EA" w:rsidR="002F2A43" w:rsidRPr="002349BD" w:rsidRDefault="002F2A43" w:rsidP="002F2A43">
      <w:pPr>
        <w:tabs>
          <w:tab w:val="left" w:pos="1042"/>
        </w:tabs>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ACAD</w:t>
      </w:r>
      <w:r w:rsidRPr="002349BD">
        <w:rPr>
          <w:rFonts w:ascii="Times New Roman" w:eastAsia="Times New Roman" w:hAnsi="Times New Roman" w:cs="Times New Roman"/>
          <w:b/>
          <w:sz w:val="24"/>
          <w:szCs w:val="24"/>
          <w:u w:val="single"/>
        </w:rPr>
        <w:t>IA PARISH</w:t>
      </w:r>
    </w:p>
    <w:p w14:paraId="7FCF4664" w14:textId="77777777" w:rsidR="002F2A43" w:rsidRPr="002349BD" w:rsidRDefault="002F2A43" w:rsidP="002F2A43">
      <w:pPr>
        <w:tabs>
          <w:tab w:val="left" w:pos="1042"/>
        </w:tabs>
        <w:jc w:val="center"/>
        <w:rPr>
          <w:rFonts w:ascii="Times New Roman" w:eastAsia="Times New Roman" w:hAnsi="Times New Roman" w:cs="Times New Roman"/>
          <w:b/>
          <w:sz w:val="24"/>
          <w:szCs w:val="24"/>
        </w:rPr>
      </w:pPr>
    </w:p>
    <w:tbl>
      <w:tblPr>
        <w:tblW w:w="14628" w:type="dxa"/>
        <w:tblLook w:val="04A0" w:firstRow="1" w:lastRow="0" w:firstColumn="1" w:lastColumn="0" w:noHBand="0" w:noVBand="1"/>
      </w:tblPr>
      <w:tblGrid>
        <w:gridCol w:w="2721"/>
        <w:gridCol w:w="2001"/>
        <w:gridCol w:w="2478"/>
        <w:gridCol w:w="673"/>
        <w:gridCol w:w="2001"/>
        <w:gridCol w:w="1492"/>
        <w:gridCol w:w="1144"/>
        <w:gridCol w:w="2118"/>
      </w:tblGrid>
      <w:tr w:rsidR="002F2A43" w:rsidRPr="00992BAA" w14:paraId="34AFC5B5" w14:textId="77777777" w:rsidTr="00E82262">
        <w:trPr>
          <w:cantSplit/>
          <w:trHeight w:val="288"/>
        </w:trPr>
        <w:tc>
          <w:tcPr>
            <w:tcW w:w="14628" w:type="dxa"/>
            <w:gridSpan w:val="8"/>
            <w:tcBorders>
              <w:left w:val="nil"/>
              <w:bottom w:val="single" w:sz="8" w:space="0" w:color="auto"/>
              <w:right w:val="nil"/>
            </w:tcBorders>
            <w:noWrap/>
            <w:vAlign w:val="center"/>
            <w:hideMark/>
          </w:tcPr>
          <w:p w14:paraId="4DCC60F0" w14:textId="364EED83" w:rsidR="002F2A43" w:rsidRPr="00784EEF" w:rsidRDefault="002F2A43" w:rsidP="008653A8">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Acadia</w:t>
            </w:r>
            <w:r w:rsidRPr="00784EEF">
              <w:rPr>
                <w:rFonts w:ascii="Times New Roman" w:eastAsia="Times New Roman" w:hAnsi="Times New Roman" w:cs="Times New Roman"/>
                <w:b/>
                <w:bCs/>
                <w:color w:val="000000"/>
                <w:sz w:val="20"/>
                <w:szCs w:val="20"/>
                <w:lang w:eastAsia="zh-CN"/>
              </w:rPr>
              <w:t xml:space="preserve"> Parish</w:t>
            </w:r>
          </w:p>
        </w:tc>
      </w:tr>
      <w:tr w:rsidR="002F2A43" w:rsidRPr="00992BAA" w14:paraId="45C5D841" w14:textId="77777777" w:rsidTr="00E82262">
        <w:trPr>
          <w:cantSplit/>
          <w:trHeight w:val="288"/>
        </w:trPr>
        <w:tc>
          <w:tcPr>
            <w:tcW w:w="2721" w:type="dxa"/>
            <w:tcBorders>
              <w:top w:val="single" w:sz="8" w:space="0" w:color="auto"/>
              <w:left w:val="single" w:sz="8" w:space="0" w:color="auto"/>
              <w:right w:val="single" w:sz="8" w:space="0" w:color="auto"/>
            </w:tcBorders>
            <w:noWrap/>
            <w:vAlign w:val="center"/>
            <w:hideMark/>
          </w:tcPr>
          <w:p w14:paraId="56408785"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479" w:type="dxa"/>
            <w:gridSpan w:val="2"/>
            <w:tcBorders>
              <w:top w:val="single" w:sz="8" w:space="0" w:color="auto"/>
              <w:left w:val="single" w:sz="8" w:space="0" w:color="auto"/>
              <w:right w:val="single" w:sz="8" w:space="0" w:color="auto"/>
            </w:tcBorders>
            <w:noWrap/>
            <w:vAlign w:val="center"/>
            <w:hideMark/>
          </w:tcPr>
          <w:p w14:paraId="049BE032"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428" w:type="dxa"/>
            <w:gridSpan w:val="5"/>
            <w:tcBorders>
              <w:top w:val="single" w:sz="8" w:space="0" w:color="auto"/>
              <w:left w:val="single" w:sz="8" w:space="0" w:color="auto"/>
              <w:right w:val="single" w:sz="8" w:space="0" w:color="auto"/>
            </w:tcBorders>
            <w:vAlign w:val="center"/>
          </w:tcPr>
          <w:p w14:paraId="6AF4A0B3"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 xml:space="preserve">Performance Measures </w:t>
            </w:r>
          </w:p>
        </w:tc>
      </w:tr>
      <w:tr w:rsidR="002F2A43" w:rsidRPr="00992BAA" w14:paraId="79CA123A" w14:textId="77777777" w:rsidTr="00E82262">
        <w:trPr>
          <w:cantSplit/>
          <w:trHeight w:val="288"/>
        </w:trPr>
        <w:tc>
          <w:tcPr>
            <w:tcW w:w="2721"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52061EBD" w14:textId="0977E2FE" w:rsidR="002F2A43" w:rsidRPr="00992BAA" w:rsidRDefault="002F2A43" w:rsidP="008653A8">
            <w:pPr>
              <w:widowControl/>
              <w:autoSpaceDE/>
              <w:autoSpaceDN/>
              <w:rPr>
                <w:rFonts w:ascii="Times New Roman" w:eastAsia="Times New Roman" w:hAnsi="Times New Roman" w:cs="Times New Roman"/>
                <w:sz w:val="20"/>
                <w:szCs w:val="20"/>
                <w:lang w:eastAsia="zh-CN"/>
              </w:rPr>
            </w:pPr>
            <w:r w:rsidRPr="00992BAA">
              <w:rPr>
                <w:rFonts w:ascii="Times New Roman" w:eastAsia="Times New Roman" w:hAnsi="Times New Roman" w:cs="Times New Roman"/>
                <w:sz w:val="20"/>
                <w:szCs w:val="20"/>
                <w:lang w:eastAsia="zh-CN"/>
              </w:rPr>
              <w:t>H.0</w:t>
            </w:r>
            <w:r>
              <w:rPr>
                <w:rFonts w:ascii="Times New Roman" w:eastAsia="Times New Roman" w:hAnsi="Times New Roman" w:cs="Times New Roman"/>
                <w:sz w:val="20"/>
                <w:szCs w:val="20"/>
                <w:lang w:eastAsia="zh-CN"/>
              </w:rPr>
              <w:t>15639</w:t>
            </w:r>
          </w:p>
        </w:tc>
        <w:tc>
          <w:tcPr>
            <w:tcW w:w="4479"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4FD60C6E" w14:textId="7EFF4DC5" w:rsidR="002F2A43" w:rsidRPr="00992BAA" w:rsidRDefault="002F2A43"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LA 95 @ Lexington Dr Roundabout </w:t>
            </w:r>
          </w:p>
        </w:tc>
        <w:tc>
          <w:tcPr>
            <w:tcW w:w="742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61A7B4A5" w14:textId="7D3C71C8" w:rsidR="002F2A43" w:rsidRPr="00992BAA" w:rsidRDefault="002F2A43"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1 – Safe</w:t>
            </w:r>
            <w:r w:rsidR="001B4B1B">
              <w:rPr>
                <w:rFonts w:ascii="Times New Roman" w:eastAsia="Times New Roman" w:hAnsi="Times New Roman" w:cs="Times New Roman"/>
                <w:sz w:val="20"/>
                <w:szCs w:val="20"/>
                <w:lang w:eastAsia="zh-CN"/>
              </w:rPr>
              <w:t>t</w:t>
            </w:r>
            <w:r>
              <w:rPr>
                <w:rFonts w:ascii="Times New Roman" w:eastAsia="Times New Roman" w:hAnsi="Times New Roman" w:cs="Times New Roman"/>
                <w:sz w:val="20"/>
                <w:szCs w:val="20"/>
                <w:lang w:eastAsia="zh-CN"/>
              </w:rPr>
              <w:t xml:space="preserve">y &amp; PM 3 – System Performance </w:t>
            </w:r>
          </w:p>
        </w:tc>
      </w:tr>
      <w:tr w:rsidR="002F2A43" w:rsidRPr="00992BAA" w14:paraId="5FFBEDA6" w14:textId="77777777" w:rsidTr="00E82262">
        <w:trPr>
          <w:cantSplit/>
          <w:trHeight w:val="288"/>
        </w:trPr>
        <w:tc>
          <w:tcPr>
            <w:tcW w:w="2721" w:type="dxa"/>
            <w:tcBorders>
              <w:top w:val="single" w:sz="8" w:space="0" w:color="auto"/>
              <w:left w:val="single" w:sz="8" w:space="0" w:color="auto"/>
              <w:right w:val="single" w:sz="8" w:space="0" w:color="auto"/>
            </w:tcBorders>
            <w:noWrap/>
            <w:vAlign w:val="center"/>
            <w:hideMark/>
          </w:tcPr>
          <w:p w14:paraId="582A37AD"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2001" w:type="dxa"/>
            <w:tcBorders>
              <w:top w:val="single" w:sz="8" w:space="0" w:color="auto"/>
              <w:left w:val="single" w:sz="8" w:space="0" w:color="auto"/>
              <w:right w:val="single" w:sz="8" w:space="0" w:color="auto"/>
            </w:tcBorders>
            <w:noWrap/>
            <w:vAlign w:val="center"/>
            <w:hideMark/>
          </w:tcPr>
          <w:p w14:paraId="66A6C462"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26C8C9F5"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7FF8741F"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798BCB56"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262" w:type="dxa"/>
            <w:gridSpan w:val="2"/>
            <w:tcBorders>
              <w:top w:val="single" w:sz="8" w:space="0" w:color="auto"/>
              <w:left w:val="single" w:sz="8" w:space="0" w:color="auto"/>
              <w:right w:val="single" w:sz="8" w:space="0" w:color="auto"/>
            </w:tcBorders>
            <w:noWrap/>
            <w:vAlign w:val="center"/>
            <w:hideMark/>
          </w:tcPr>
          <w:p w14:paraId="030488AC"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2F2A43" w:rsidRPr="00992BAA" w14:paraId="65843CDD" w14:textId="77777777" w:rsidTr="00E82262">
        <w:trPr>
          <w:cantSplit/>
          <w:trHeight w:val="245"/>
        </w:trPr>
        <w:tc>
          <w:tcPr>
            <w:tcW w:w="2721" w:type="dxa"/>
            <w:tcBorders>
              <w:left w:val="single" w:sz="8" w:space="0" w:color="auto"/>
              <w:bottom w:val="single" w:sz="8" w:space="0" w:color="auto"/>
              <w:right w:val="single" w:sz="8" w:space="0" w:color="auto"/>
            </w:tcBorders>
            <w:shd w:val="clear" w:color="000000" w:fill="D9D9D9"/>
            <w:noWrap/>
            <w:vAlign w:val="center"/>
          </w:tcPr>
          <w:p w14:paraId="5ED8D7DD" w14:textId="1DBB32FD" w:rsidR="002F2A43" w:rsidRPr="00784EEF" w:rsidRDefault="00C43446" w:rsidP="008653A8">
            <w:pPr>
              <w:widowControl/>
              <w:autoSpaceDE/>
              <w:autoSpaceDN/>
              <w:rPr>
                <w:rFonts w:ascii="Times New Roman" w:eastAsia="Times New Roman" w:hAnsi="Times New Roman" w:cs="Times New Roman"/>
                <w:color w:val="000000"/>
                <w:sz w:val="20"/>
                <w:szCs w:val="20"/>
                <w:lang w:eastAsia="zh-CN"/>
              </w:rPr>
            </w:pPr>
            <w:r>
              <w:rPr>
                <w:rFonts w:asciiTheme="minorEastAsia" w:eastAsiaTheme="minorEastAsia" w:hAnsiTheme="minorEastAsia" w:cs="Times New Roman" w:hint="eastAsia"/>
                <w:color w:val="000000"/>
                <w:sz w:val="20"/>
                <w:szCs w:val="20"/>
                <w:lang w:eastAsia="zh-CN"/>
              </w:rPr>
              <w:t>LA</w:t>
            </w:r>
            <w:r>
              <w:rPr>
                <w:rFonts w:asciiTheme="minorEastAsia" w:eastAsiaTheme="minorEastAsia" w:hAnsiTheme="minorEastAsia" w:cs="Times New Roman"/>
                <w:color w:val="000000"/>
                <w:sz w:val="20"/>
                <w:szCs w:val="20"/>
                <w:lang w:eastAsia="zh-CN"/>
              </w:rPr>
              <w:t xml:space="preserve"> </w:t>
            </w:r>
            <w:r>
              <w:rPr>
                <w:rFonts w:ascii="Times New Roman" w:eastAsia="Times New Roman" w:hAnsi="Times New Roman" w:cs="Times New Roman"/>
                <w:color w:val="000000"/>
                <w:sz w:val="20"/>
                <w:szCs w:val="20"/>
                <w:lang w:eastAsia="zh-CN"/>
              </w:rPr>
              <w:t>95</w:t>
            </w:r>
          </w:p>
        </w:tc>
        <w:tc>
          <w:tcPr>
            <w:tcW w:w="2001" w:type="dxa"/>
            <w:tcBorders>
              <w:left w:val="single" w:sz="8" w:space="0" w:color="auto"/>
              <w:bottom w:val="single" w:sz="8" w:space="0" w:color="auto"/>
              <w:right w:val="single" w:sz="8" w:space="0" w:color="auto"/>
            </w:tcBorders>
            <w:shd w:val="clear" w:color="000000" w:fill="D9D9D9"/>
            <w:noWrap/>
            <w:vAlign w:val="center"/>
          </w:tcPr>
          <w:p w14:paraId="3FDE32F8" w14:textId="134C3F32" w:rsidR="002F2A43" w:rsidRPr="00784EEF" w:rsidRDefault="00C4344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801-41</w:t>
            </w:r>
          </w:p>
        </w:tc>
        <w:tc>
          <w:tcPr>
            <w:tcW w:w="2478" w:type="dxa"/>
            <w:tcBorders>
              <w:left w:val="single" w:sz="8" w:space="0" w:color="auto"/>
              <w:bottom w:val="single" w:sz="8" w:space="0" w:color="auto"/>
              <w:right w:val="single" w:sz="8" w:space="0" w:color="auto"/>
            </w:tcBorders>
            <w:shd w:val="clear" w:color="000000" w:fill="D9D9D9"/>
            <w:noWrap/>
            <w:vAlign w:val="center"/>
          </w:tcPr>
          <w:p w14:paraId="4A562D55" w14:textId="15230BB1" w:rsidR="002F2A43" w:rsidRPr="00784EEF" w:rsidRDefault="00C4344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0.84</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6715FC87" w14:textId="147E5602" w:rsidR="002F2A43" w:rsidRPr="00784EEF" w:rsidRDefault="00C4344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0.59</w:t>
            </w:r>
          </w:p>
        </w:tc>
        <w:tc>
          <w:tcPr>
            <w:tcW w:w="1492" w:type="dxa"/>
            <w:tcBorders>
              <w:left w:val="single" w:sz="8" w:space="0" w:color="auto"/>
              <w:bottom w:val="single" w:sz="8" w:space="0" w:color="auto"/>
              <w:right w:val="single" w:sz="8" w:space="0" w:color="auto"/>
            </w:tcBorders>
            <w:shd w:val="clear" w:color="000000" w:fill="D9D9D9"/>
            <w:noWrap/>
            <w:vAlign w:val="center"/>
          </w:tcPr>
          <w:p w14:paraId="5185C166"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p>
        </w:tc>
        <w:tc>
          <w:tcPr>
            <w:tcW w:w="3262" w:type="dxa"/>
            <w:gridSpan w:val="2"/>
            <w:tcBorders>
              <w:left w:val="single" w:sz="8" w:space="0" w:color="auto"/>
              <w:bottom w:val="single" w:sz="8" w:space="0" w:color="auto"/>
              <w:right w:val="single" w:sz="8" w:space="0" w:color="auto"/>
            </w:tcBorders>
            <w:shd w:val="clear" w:color="000000" w:fill="D9D9D9"/>
            <w:noWrap/>
            <w:vAlign w:val="center"/>
          </w:tcPr>
          <w:p w14:paraId="135957A6" w14:textId="176E0504"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Acadia</w:t>
            </w:r>
          </w:p>
        </w:tc>
      </w:tr>
      <w:tr w:rsidR="002F2A43" w:rsidRPr="00992BAA" w14:paraId="0B2F215B" w14:textId="77777777" w:rsidTr="00E82262">
        <w:trPr>
          <w:cantSplit/>
          <w:trHeight w:val="288"/>
        </w:trPr>
        <w:tc>
          <w:tcPr>
            <w:tcW w:w="2721" w:type="dxa"/>
            <w:tcBorders>
              <w:top w:val="single" w:sz="8" w:space="0" w:color="auto"/>
              <w:left w:val="single" w:sz="8" w:space="0" w:color="auto"/>
              <w:right w:val="single" w:sz="8" w:space="0" w:color="auto"/>
            </w:tcBorders>
            <w:noWrap/>
            <w:vAlign w:val="center"/>
            <w:hideMark/>
          </w:tcPr>
          <w:p w14:paraId="1D1FE804"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153" w:type="dxa"/>
            <w:gridSpan w:val="4"/>
            <w:tcBorders>
              <w:top w:val="single" w:sz="8" w:space="0" w:color="auto"/>
              <w:left w:val="single" w:sz="8" w:space="0" w:color="auto"/>
              <w:right w:val="single" w:sz="8" w:space="0" w:color="000000"/>
            </w:tcBorders>
            <w:vAlign w:val="center"/>
          </w:tcPr>
          <w:p w14:paraId="6C14B359"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754" w:type="dxa"/>
            <w:gridSpan w:val="3"/>
            <w:tcBorders>
              <w:top w:val="single" w:sz="8" w:space="0" w:color="auto"/>
              <w:left w:val="nil"/>
              <w:right w:val="single" w:sz="8" w:space="0" w:color="000000"/>
            </w:tcBorders>
            <w:noWrap/>
            <w:vAlign w:val="center"/>
            <w:hideMark/>
          </w:tcPr>
          <w:p w14:paraId="71314BA0" w14:textId="77777777" w:rsidR="002F2A43" w:rsidRPr="00784EEF" w:rsidRDefault="002F2A43"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2F2A43" w:rsidRPr="00992BAA" w14:paraId="30B20267" w14:textId="77777777" w:rsidTr="00E82262">
        <w:trPr>
          <w:cantSplit/>
          <w:trHeight w:val="288"/>
        </w:trPr>
        <w:tc>
          <w:tcPr>
            <w:tcW w:w="2721" w:type="dxa"/>
            <w:tcBorders>
              <w:left w:val="single" w:sz="8" w:space="0" w:color="auto"/>
              <w:bottom w:val="single" w:sz="8" w:space="0" w:color="auto"/>
              <w:right w:val="single" w:sz="8" w:space="0" w:color="auto"/>
            </w:tcBorders>
            <w:shd w:val="clear" w:color="000000" w:fill="D9D9D9"/>
            <w:noWrap/>
            <w:vAlign w:val="center"/>
          </w:tcPr>
          <w:p w14:paraId="2A1F46A6"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Local Match</w:t>
            </w:r>
          </w:p>
        </w:tc>
        <w:tc>
          <w:tcPr>
            <w:tcW w:w="7153" w:type="dxa"/>
            <w:gridSpan w:val="4"/>
            <w:tcBorders>
              <w:left w:val="single" w:sz="8" w:space="0" w:color="auto"/>
              <w:bottom w:val="single" w:sz="8" w:space="0" w:color="auto"/>
              <w:right w:val="single" w:sz="8" w:space="0" w:color="000000"/>
            </w:tcBorders>
            <w:shd w:val="clear" w:color="000000" w:fill="D9D9D9"/>
            <w:vAlign w:val="center"/>
          </w:tcPr>
          <w:p w14:paraId="0CE616B0" w14:textId="2CE08DB7" w:rsidR="002F2A43" w:rsidRPr="00784EEF" w:rsidRDefault="00E82262"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Roundabout Construction</w:t>
            </w:r>
          </w:p>
        </w:tc>
        <w:tc>
          <w:tcPr>
            <w:tcW w:w="4754" w:type="dxa"/>
            <w:gridSpan w:val="3"/>
            <w:tcBorders>
              <w:left w:val="nil"/>
              <w:bottom w:val="single" w:sz="8" w:space="0" w:color="auto"/>
              <w:right w:val="single" w:sz="8" w:space="0" w:color="000000"/>
            </w:tcBorders>
            <w:shd w:val="clear" w:color="000000" w:fill="D9D9D9"/>
            <w:noWrap/>
            <w:vAlign w:val="center"/>
          </w:tcPr>
          <w:p w14:paraId="7201233E"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Urban Systems</w:t>
            </w:r>
          </w:p>
        </w:tc>
      </w:tr>
      <w:tr w:rsidR="002F2A43" w:rsidRPr="00992BAA" w14:paraId="3A60DEA8" w14:textId="77777777" w:rsidTr="00DB4A36">
        <w:trPr>
          <w:cantSplit/>
          <w:trHeight w:val="288"/>
        </w:trPr>
        <w:tc>
          <w:tcPr>
            <w:tcW w:w="2721" w:type="dxa"/>
            <w:tcBorders>
              <w:top w:val="single" w:sz="8" w:space="0" w:color="auto"/>
              <w:left w:val="single" w:sz="8" w:space="0" w:color="auto"/>
              <w:bottom w:val="single" w:sz="8" w:space="0" w:color="auto"/>
              <w:right w:val="nil"/>
            </w:tcBorders>
            <w:noWrap/>
            <w:vAlign w:val="center"/>
            <w:hideMark/>
          </w:tcPr>
          <w:p w14:paraId="3812ED14"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491DF2EE"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1CFD660F"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40411FDF"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1D70805C"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144" w:type="dxa"/>
            <w:tcBorders>
              <w:top w:val="single" w:sz="8" w:space="0" w:color="auto"/>
              <w:left w:val="nil"/>
              <w:bottom w:val="single" w:sz="8" w:space="0" w:color="auto"/>
              <w:right w:val="nil"/>
            </w:tcBorders>
            <w:noWrap/>
            <w:vAlign w:val="center"/>
            <w:hideMark/>
          </w:tcPr>
          <w:p w14:paraId="7FF914CC"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118" w:type="dxa"/>
            <w:tcBorders>
              <w:top w:val="single" w:sz="8" w:space="0" w:color="auto"/>
              <w:left w:val="nil"/>
              <w:bottom w:val="single" w:sz="8" w:space="0" w:color="auto"/>
              <w:right w:val="single" w:sz="8" w:space="0" w:color="000000"/>
            </w:tcBorders>
            <w:noWrap/>
            <w:vAlign w:val="center"/>
            <w:hideMark/>
          </w:tcPr>
          <w:p w14:paraId="119FCBFA" w14:textId="77777777"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2F2A43" w:rsidRPr="00992BAA" w14:paraId="35BA25EE" w14:textId="77777777" w:rsidTr="00DB4A36">
        <w:trPr>
          <w:cantSplit/>
          <w:trHeight w:val="288"/>
        </w:trPr>
        <w:tc>
          <w:tcPr>
            <w:tcW w:w="2721" w:type="dxa"/>
            <w:tcBorders>
              <w:top w:val="single" w:sz="8" w:space="0" w:color="auto"/>
              <w:left w:val="single" w:sz="8" w:space="0" w:color="auto"/>
              <w:bottom w:val="single" w:sz="8" w:space="0" w:color="auto"/>
              <w:right w:val="single" w:sz="8" w:space="0" w:color="000000"/>
            </w:tcBorders>
            <w:noWrap/>
            <w:vAlign w:val="center"/>
            <w:hideMark/>
          </w:tcPr>
          <w:p w14:paraId="314AACA6"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2001" w:type="dxa"/>
            <w:tcBorders>
              <w:top w:val="single" w:sz="8" w:space="0" w:color="auto"/>
              <w:left w:val="nil"/>
              <w:bottom w:val="single" w:sz="8" w:space="0" w:color="auto"/>
              <w:right w:val="single" w:sz="8" w:space="0" w:color="000000"/>
            </w:tcBorders>
            <w:noWrap/>
            <w:vAlign w:val="center"/>
            <w:hideMark/>
          </w:tcPr>
          <w:p w14:paraId="18CE1913"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bottom w:val="single" w:sz="8" w:space="0" w:color="auto"/>
              <w:right w:val="single" w:sz="8" w:space="0" w:color="000000"/>
            </w:tcBorders>
            <w:noWrap/>
            <w:vAlign w:val="center"/>
            <w:hideMark/>
          </w:tcPr>
          <w:p w14:paraId="35A4AD4B"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bottom w:val="single" w:sz="8" w:space="0" w:color="auto"/>
              <w:right w:val="single" w:sz="8" w:space="0" w:color="000000"/>
            </w:tcBorders>
            <w:noWrap/>
            <w:vAlign w:val="center"/>
            <w:hideMark/>
          </w:tcPr>
          <w:p w14:paraId="0998E35A"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bottom w:val="single" w:sz="8" w:space="0" w:color="auto"/>
              <w:right w:val="single" w:sz="8" w:space="0" w:color="000000"/>
            </w:tcBorders>
            <w:noWrap/>
            <w:vAlign w:val="center"/>
            <w:hideMark/>
          </w:tcPr>
          <w:p w14:paraId="4956A3A6"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144" w:type="dxa"/>
            <w:tcBorders>
              <w:top w:val="single" w:sz="8" w:space="0" w:color="auto"/>
              <w:left w:val="nil"/>
              <w:bottom w:val="single" w:sz="8" w:space="0" w:color="auto"/>
              <w:right w:val="single" w:sz="8" w:space="0" w:color="000000"/>
            </w:tcBorders>
            <w:noWrap/>
            <w:vAlign w:val="center"/>
            <w:hideMark/>
          </w:tcPr>
          <w:p w14:paraId="1BD0FABD"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2118" w:type="dxa"/>
            <w:tcBorders>
              <w:top w:val="single" w:sz="8" w:space="0" w:color="auto"/>
              <w:left w:val="nil"/>
              <w:bottom w:val="single" w:sz="8" w:space="0" w:color="auto"/>
              <w:right w:val="single" w:sz="8" w:space="0" w:color="000000"/>
            </w:tcBorders>
            <w:noWrap/>
            <w:vAlign w:val="center"/>
            <w:hideMark/>
          </w:tcPr>
          <w:p w14:paraId="3B2FD98F" w14:textId="77777777" w:rsidR="002F2A43" w:rsidRPr="00784EEF" w:rsidRDefault="002F2A43"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2F2A43" w:rsidRPr="00992BAA" w14:paraId="54E0D2CC" w14:textId="77777777" w:rsidTr="00DB4A36">
        <w:trPr>
          <w:cantSplit/>
          <w:trHeight w:val="288"/>
        </w:trPr>
        <w:tc>
          <w:tcPr>
            <w:tcW w:w="2721" w:type="dxa"/>
            <w:tcBorders>
              <w:top w:val="nil"/>
              <w:left w:val="single" w:sz="8" w:space="0" w:color="auto"/>
              <w:bottom w:val="nil"/>
              <w:right w:val="single" w:sz="8" w:space="0" w:color="000000"/>
            </w:tcBorders>
            <w:noWrap/>
            <w:vAlign w:val="center"/>
            <w:hideMark/>
          </w:tcPr>
          <w:p w14:paraId="414DF347" w14:textId="227D6861"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En</w:t>
            </w:r>
            <w:r w:rsidR="00E82262">
              <w:rPr>
                <w:rFonts w:ascii="Times New Roman" w:eastAsia="Times New Roman" w:hAnsi="Times New Roman" w:cs="Times New Roman"/>
                <w:color w:val="000000"/>
                <w:sz w:val="20"/>
                <w:szCs w:val="20"/>
                <w:lang w:eastAsia="zh-CN"/>
              </w:rPr>
              <w:t>vironmental</w:t>
            </w:r>
          </w:p>
        </w:tc>
        <w:tc>
          <w:tcPr>
            <w:tcW w:w="2001" w:type="dxa"/>
            <w:tcBorders>
              <w:top w:val="nil"/>
              <w:left w:val="single" w:sz="8" w:space="0" w:color="auto"/>
              <w:bottom w:val="nil"/>
              <w:right w:val="nil"/>
            </w:tcBorders>
            <w:noWrap/>
            <w:vAlign w:val="bottom"/>
          </w:tcPr>
          <w:p w14:paraId="667AC022" w14:textId="48F3FD5B"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82262">
              <w:rPr>
                <w:rFonts w:ascii="Times New Roman" w:hAnsi="Times New Roman" w:cs="Times New Roman"/>
                <w:color w:val="000000"/>
                <w:sz w:val="20"/>
                <w:szCs w:val="20"/>
              </w:rPr>
              <w:t>10</w:t>
            </w:r>
            <w:r w:rsidRPr="00992BAA">
              <w:rPr>
                <w:rFonts w:ascii="Times New Roman" w:hAnsi="Times New Roman" w:cs="Times New Roman"/>
                <w:color w:val="000000"/>
                <w:sz w:val="20"/>
                <w:szCs w:val="20"/>
              </w:rPr>
              <w:t xml:space="preserve">0,000.00 </w:t>
            </w:r>
          </w:p>
        </w:tc>
        <w:tc>
          <w:tcPr>
            <w:tcW w:w="3151" w:type="dxa"/>
            <w:gridSpan w:val="2"/>
            <w:tcBorders>
              <w:top w:val="nil"/>
              <w:left w:val="single" w:sz="8" w:space="0" w:color="auto"/>
              <w:bottom w:val="nil"/>
              <w:right w:val="nil"/>
            </w:tcBorders>
            <w:noWrap/>
            <w:vAlign w:val="bottom"/>
          </w:tcPr>
          <w:p w14:paraId="0E29D449" w14:textId="0258F04F"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82262">
              <w:rPr>
                <w:rFonts w:ascii="Times New Roman" w:hAnsi="Times New Roman" w:cs="Times New Roman"/>
                <w:color w:val="000000"/>
                <w:sz w:val="20"/>
                <w:szCs w:val="20"/>
              </w:rPr>
              <w:t>10</w:t>
            </w:r>
            <w:r w:rsidRPr="00992BAA">
              <w:rPr>
                <w:rFonts w:ascii="Times New Roman" w:hAnsi="Times New Roman" w:cs="Times New Roman"/>
                <w:color w:val="000000"/>
                <w:sz w:val="20"/>
                <w:szCs w:val="20"/>
              </w:rPr>
              <w:t xml:space="preserve">0,000.00 </w:t>
            </w:r>
          </w:p>
        </w:tc>
        <w:tc>
          <w:tcPr>
            <w:tcW w:w="2001" w:type="dxa"/>
            <w:tcBorders>
              <w:top w:val="nil"/>
              <w:left w:val="single" w:sz="8" w:space="0" w:color="auto"/>
              <w:bottom w:val="nil"/>
              <w:right w:val="nil"/>
            </w:tcBorders>
            <w:noWrap/>
            <w:vAlign w:val="bottom"/>
          </w:tcPr>
          <w:p w14:paraId="75C1B8A0" w14:textId="0FC88899" w:rsidR="002F2A43" w:rsidRPr="00784EEF" w:rsidRDefault="000603E4"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w:t>
            </w:r>
          </w:p>
        </w:tc>
        <w:tc>
          <w:tcPr>
            <w:tcW w:w="1492" w:type="dxa"/>
            <w:tcBorders>
              <w:top w:val="nil"/>
              <w:left w:val="single" w:sz="8" w:space="0" w:color="auto"/>
              <w:bottom w:val="nil"/>
              <w:right w:val="single" w:sz="8" w:space="0" w:color="auto"/>
            </w:tcBorders>
            <w:shd w:val="clear" w:color="000000" w:fill="FFFFFF"/>
            <w:noWrap/>
            <w:vAlign w:val="bottom"/>
          </w:tcPr>
          <w:p w14:paraId="23D4D69A" w14:textId="42D98EDC" w:rsidR="002F2A43" w:rsidRPr="00784EEF" w:rsidRDefault="000603E4"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Local</w:t>
            </w:r>
          </w:p>
        </w:tc>
        <w:tc>
          <w:tcPr>
            <w:tcW w:w="1144" w:type="dxa"/>
            <w:tcBorders>
              <w:top w:val="nil"/>
              <w:left w:val="single" w:sz="8" w:space="0" w:color="auto"/>
              <w:bottom w:val="nil"/>
              <w:right w:val="single" w:sz="8" w:space="0" w:color="auto"/>
            </w:tcBorders>
            <w:shd w:val="clear" w:color="000000" w:fill="FFFFFF"/>
            <w:noWrap/>
            <w:vAlign w:val="bottom"/>
          </w:tcPr>
          <w:p w14:paraId="37398AD1" w14:textId="2554FA31" w:rsidR="002F2A43" w:rsidRPr="00784EEF" w:rsidRDefault="002F2A43"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24</w:t>
            </w:r>
          </w:p>
        </w:tc>
        <w:tc>
          <w:tcPr>
            <w:tcW w:w="2118" w:type="dxa"/>
            <w:tcBorders>
              <w:top w:val="nil"/>
              <w:left w:val="single" w:sz="8" w:space="0" w:color="auto"/>
              <w:bottom w:val="nil"/>
              <w:right w:val="single" w:sz="8" w:space="0" w:color="auto"/>
            </w:tcBorders>
            <w:shd w:val="clear" w:color="000000" w:fill="FFFFFF"/>
            <w:noWrap/>
            <w:vAlign w:val="bottom"/>
          </w:tcPr>
          <w:p w14:paraId="358F4899" w14:textId="644C95C5" w:rsidR="002F2A43" w:rsidRPr="00784EEF" w:rsidRDefault="00E82262"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Acadia Parish/Duson</w:t>
            </w:r>
          </w:p>
        </w:tc>
      </w:tr>
      <w:tr w:rsidR="002F2A43" w:rsidRPr="00992BAA" w14:paraId="0F719095" w14:textId="77777777" w:rsidTr="00DB4A36">
        <w:trPr>
          <w:cantSplit/>
          <w:trHeight w:val="288"/>
        </w:trPr>
        <w:tc>
          <w:tcPr>
            <w:tcW w:w="2721" w:type="dxa"/>
            <w:tcBorders>
              <w:top w:val="nil"/>
              <w:left w:val="single" w:sz="8" w:space="0" w:color="auto"/>
              <w:bottom w:val="nil"/>
              <w:right w:val="single" w:sz="8" w:space="0" w:color="000000"/>
            </w:tcBorders>
            <w:shd w:val="clear" w:color="000000" w:fill="D9D9D9"/>
            <w:noWrap/>
            <w:vAlign w:val="center"/>
            <w:hideMark/>
          </w:tcPr>
          <w:p w14:paraId="5003C54F" w14:textId="60B18DFC" w:rsidR="002F2A43" w:rsidRPr="00784EEF" w:rsidRDefault="00E82262"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Engineering Design</w:t>
            </w:r>
          </w:p>
        </w:tc>
        <w:tc>
          <w:tcPr>
            <w:tcW w:w="2001" w:type="dxa"/>
            <w:tcBorders>
              <w:top w:val="nil"/>
              <w:left w:val="single" w:sz="8" w:space="0" w:color="auto"/>
              <w:bottom w:val="nil"/>
              <w:right w:val="nil"/>
            </w:tcBorders>
            <w:shd w:val="clear" w:color="D9D9D9" w:fill="D9D9D9"/>
            <w:noWrap/>
            <w:vAlign w:val="bottom"/>
          </w:tcPr>
          <w:p w14:paraId="3BB54270" w14:textId="38AF16DB"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82262">
              <w:rPr>
                <w:rFonts w:ascii="Times New Roman" w:hAnsi="Times New Roman" w:cs="Times New Roman"/>
                <w:color w:val="000000"/>
                <w:sz w:val="20"/>
                <w:szCs w:val="20"/>
              </w:rPr>
              <w:t>25</w:t>
            </w:r>
            <w:r w:rsidRPr="00992BAA">
              <w:rPr>
                <w:rFonts w:ascii="Times New Roman" w:hAnsi="Times New Roman" w:cs="Times New Roman"/>
                <w:color w:val="000000"/>
                <w:sz w:val="20"/>
                <w:szCs w:val="20"/>
              </w:rPr>
              <w:t>0,000.00</w:t>
            </w:r>
          </w:p>
        </w:tc>
        <w:tc>
          <w:tcPr>
            <w:tcW w:w="3151" w:type="dxa"/>
            <w:gridSpan w:val="2"/>
            <w:tcBorders>
              <w:top w:val="nil"/>
              <w:left w:val="single" w:sz="8" w:space="0" w:color="auto"/>
              <w:bottom w:val="nil"/>
              <w:right w:val="nil"/>
            </w:tcBorders>
            <w:shd w:val="clear" w:color="D9D9D9" w:fill="D9D9D9"/>
            <w:noWrap/>
            <w:vAlign w:val="bottom"/>
          </w:tcPr>
          <w:p w14:paraId="33C29B41" w14:textId="6CC357DD"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82262">
              <w:rPr>
                <w:rFonts w:ascii="Times New Roman" w:hAnsi="Times New Roman" w:cs="Times New Roman"/>
                <w:color w:val="000000"/>
                <w:sz w:val="20"/>
                <w:szCs w:val="20"/>
              </w:rPr>
              <w:t>25</w:t>
            </w:r>
            <w:r>
              <w:rPr>
                <w:rFonts w:ascii="Times New Roman" w:hAnsi="Times New Roman" w:cs="Times New Roman"/>
                <w:color w:val="000000"/>
                <w:sz w:val="20"/>
                <w:szCs w:val="20"/>
              </w:rPr>
              <w:t>0</w:t>
            </w:r>
            <w:r w:rsidRPr="00992BAA">
              <w:rPr>
                <w:rFonts w:ascii="Times New Roman" w:hAnsi="Times New Roman" w:cs="Times New Roman"/>
                <w:color w:val="000000"/>
                <w:sz w:val="20"/>
                <w:szCs w:val="20"/>
              </w:rPr>
              <w:t>,000.00</w:t>
            </w:r>
          </w:p>
        </w:tc>
        <w:tc>
          <w:tcPr>
            <w:tcW w:w="2001" w:type="dxa"/>
            <w:tcBorders>
              <w:top w:val="nil"/>
              <w:left w:val="single" w:sz="8" w:space="0" w:color="auto"/>
              <w:bottom w:val="nil"/>
              <w:right w:val="nil"/>
            </w:tcBorders>
            <w:shd w:val="clear" w:color="D9D9D9" w:fill="D9D9D9"/>
            <w:noWrap/>
            <w:vAlign w:val="bottom"/>
          </w:tcPr>
          <w:p w14:paraId="4BCADAEA" w14:textId="2CF49144" w:rsidR="002F2A43" w:rsidRPr="00784EEF" w:rsidRDefault="000603E4"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w:t>
            </w:r>
          </w:p>
        </w:tc>
        <w:tc>
          <w:tcPr>
            <w:tcW w:w="1492" w:type="dxa"/>
            <w:tcBorders>
              <w:top w:val="nil"/>
              <w:left w:val="single" w:sz="8" w:space="0" w:color="auto"/>
              <w:bottom w:val="nil"/>
              <w:right w:val="single" w:sz="8" w:space="0" w:color="auto"/>
            </w:tcBorders>
            <w:shd w:val="clear" w:color="000000" w:fill="E2EFDA"/>
            <w:noWrap/>
            <w:vAlign w:val="bottom"/>
          </w:tcPr>
          <w:p w14:paraId="403D15BB" w14:textId="75C44701" w:rsidR="002F2A43" w:rsidRPr="00784EEF" w:rsidRDefault="000603E4"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Local</w:t>
            </w:r>
          </w:p>
        </w:tc>
        <w:tc>
          <w:tcPr>
            <w:tcW w:w="1144" w:type="dxa"/>
            <w:tcBorders>
              <w:top w:val="nil"/>
              <w:left w:val="single" w:sz="8" w:space="0" w:color="auto"/>
              <w:bottom w:val="nil"/>
              <w:right w:val="single" w:sz="8" w:space="0" w:color="auto"/>
            </w:tcBorders>
            <w:shd w:val="clear" w:color="000000" w:fill="E2EFDA"/>
            <w:noWrap/>
            <w:vAlign w:val="bottom"/>
          </w:tcPr>
          <w:p w14:paraId="02776ECB" w14:textId="7E9EEF33" w:rsidR="002F2A43" w:rsidRPr="00784EEF" w:rsidRDefault="002F2A43"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23</w:t>
            </w:r>
          </w:p>
        </w:tc>
        <w:tc>
          <w:tcPr>
            <w:tcW w:w="2118" w:type="dxa"/>
            <w:tcBorders>
              <w:top w:val="nil"/>
              <w:left w:val="single" w:sz="8" w:space="0" w:color="auto"/>
              <w:bottom w:val="nil"/>
              <w:right w:val="single" w:sz="8" w:space="0" w:color="auto"/>
            </w:tcBorders>
            <w:shd w:val="clear" w:color="000000" w:fill="E2EFDA"/>
            <w:noWrap/>
            <w:vAlign w:val="bottom"/>
          </w:tcPr>
          <w:p w14:paraId="3AE21CA4" w14:textId="1E0EBBF1" w:rsidR="002F2A43" w:rsidRPr="00784EEF" w:rsidRDefault="000603E4"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Acadia Parish/Duson</w:t>
            </w:r>
          </w:p>
        </w:tc>
      </w:tr>
      <w:tr w:rsidR="002F2A43" w:rsidRPr="00992BAA" w14:paraId="121BFBF8" w14:textId="77777777" w:rsidTr="00DB4A36">
        <w:trPr>
          <w:cantSplit/>
          <w:trHeight w:val="288"/>
        </w:trPr>
        <w:tc>
          <w:tcPr>
            <w:tcW w:w="2721" w:type="dxa"/>
            <w:tcBorders>
              <w:top w:val="nil"/>
              <w:left w:val="single" w:sz="8" w:space="0" w:color="auto"/>
              <w:right w:val="single" w:sz="8" w:space="0" w:color="000000"/>
            </w:tcBorders>
            <w:noWrap/>
            <w:vAlign w:val="center"/>
            <w:hideMark/>
          </w:tcPr>
          <w:p w14:paraId="12C455CF" w14:textId="40B70389" w:rsidR="002F2A43" w:rsidRPr="00784EEF" w:rsidRDefault="00E82262"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Right of Way</w:t>
            </w:r>
          </w:p>
        </w:tc>
        <w:tc>
          <w:tcPr>
            <w:tcW w:w="2001" w:type="dxa"/>
            <w:tcBorders>
              <w:top w:val="nil"/>
              <w:left w:val="single" w:sz="8" w:space="0" w:color="auto"/>
              <w:right w:val="nil"/>
            </w:tcBorders>
            <w:noWrap/>
            <w:vAlign w:val="bottom"/>
          </w:tcPr>
          <w:p w14:paraId="111CAA16" w14:textId="569BBCDA"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100</w:t>
            </w:r>
            <w:r w:rsidRPr="00992BAA">
              <w:rPr>
                <w:rFonts w:ascii="Times New Roman" w:hAnsi="Times New Roman" w:cs="Times New Roman"/>
                <w:color w:val="000000"/>
                <w:sz w:val="20"/>
                <w:szCs w:val="20"/>
              </w:rPr>
              <w:t>,000.00</w:t>
            </w:r>
          </w:p>
        </w:tc>
        <w:tc>
          <w:tcPr>
            <w:tcW w:w="3151" w:type="dxa"/>
            <w:gridSpan w:val="2"/>
            <w:tcBorders>
              <w:top w:val="nil"/>
              <w:left w:val="single" w:sz="8" w:space="0" w:color="auto"/>
              <w:right w:val="nil"/>
            </w:tcBorders>
            <w:noWrap/>
            <w:vAlign w:val="bottom"/>
          </w:tcPr>
          <w:p w14:paraId="13B5D733" w14:textId="59362493" w:rsidR="002F2A43" w:rsidRPr="00784EEF" w:rsidRDefault="002F2A43"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w:t>
            </w:r>
            <w:r w:rsidR="00E82262">
              <w:rPr>
                <w:rFonts w:ascii="Times New Roman" w:hAnsi="Times New Roman" w:cs="Times New Roman"/>
                <w:color w:val="000000"/>
                <w:sz w:val="20"/>
                <w:szCs w:val="20"/>
              </w:rPr>
              <w:t>00</w:t>
            </w:r>
            <w:r w:rsidRPr="00992BAA">
              <w:rPr>
                <w:rFonts w:ascii="Times New Roman" w:hAnsi="Times New Roman" w:cs="Times New Roman"/>
                <w:color w:val="000000"/>
                <w:sz w:val="20"/>
                <w:szCs w:val="20"/>
              </w:rPr>
              <w:t>,000.00</w:t>
            </w:r>
          </w:p>
        </w:tc>
        <w:tc>
          <w:tcPr>
            <w:tcW w:w="2001" w:type="dxa"/>
            <w:tcBorders>
              <w:top w:val="nil"/>
              <w:left w:val="single" w:sz="8" w:space="0" w:color="auto"/>
              <w:right w:val="nil"/>
            </w:tcBorders>
            <w:noWrap/>
            <w:vAlign w:val="bottom"/>
          </w:tcPr>
          <w:p w14:paraId="420D84C3" w14:textId="3D759F7E" w:rsidR="002F2A43" w:rsidRPr="00784EEF" w:rsidRDefault="000603E4"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w:t>
            </w:r>
          </w:p>
        </w:tc>
        <w:tc>
          <w:tcPr>
            <w:tcW w:w="1492" w:type="dxa"/>
            <w:tcBorders>
              <w:top w:val="nil"/>
              <w:left w:val="single" w:sz="8" w:space="0" w:color="auto"/>
              <w:right w:val="single" w:sz="8" w:space="0" w:color="auto"/>
            </w:tcBorders>
            <w:shd w:val="clear" w:color="000000" w:fill="FFFFFF"/>
            <w:noWrap/>
            <w:vAlign w:val="bottom"/>
          </w:tcPr>
          <w:p w14:paraId="1BAB0063" w14:textId="5428FDED" w:rsidR="002F2A43" w:rsidRPr="00784EEF" w:rsidRDefault="000603E4"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Local</w:t>
            </w:r>
          </w:p>
        </w:tc>
        <w:tc>
          <w:tcPr>
            <w:tcW w:w="1144" w:type="dxa"/>
            <w:tcBorders>
              <w:top w:val="nil"/>
              <w:left w:val="single" w:sz="8" w:space="0" w:color="auto"/>
              <w:right w:val="single" w:sz="8" w:space="0" w:color="auto"/>
            </w:tcBorders>
            <w:shd w:val="clear" w:color="000000" w:fill="FFFFFF"/>
            <w:noWrap/>
            <w:vAlign w:val="bottom"/>
          </w:tcPr>
          <w:p w14:paraId="0A3A9DC0" w14:textId="064B3CB3" w:rsidR="002F2A43" w:rsidRPr="00784EEF" w:rsidRDefault="002F2A43"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w:t>
            </w:r>
            <w:r w:rsidR="002B5D65">
              <w:rPr>
                <w:rFonts w:ascii="Times New Roman" w:hAnsi="Times New Roman" w:cs="Times New Roman"/>
                <w:color w:val="000000"/>
                <w:sz w:val="20"/>
                <w:szCs w:val="20"/>
              </w:rPr>
              <w:t>6</w:t>
            </w:r>
          </w:p>
        </w:tc>
        <w:tc>
          <w:tcPr>
            <w:tcW w:w="2118" w:type="dxa"/>
            <w:tcBorders>
              <w:top w:val="nil"/>
              <w:left w:val="single" w:sz="8" w:space="0" w:color="auto"/>
              <w:right w:val="single" w:sz="8" w:space="0" w:color="auto"/>
            </w:tcBorders>
            <w:shd w:val="clear" w:color="000000" w:fill="FFFFFF"/>
            <w:noWrap/>
            <w:vAlign w:val="bottom"/>
          </w:tcPr>
          <w:p w14:paraId="05C282AE" w14:textId="39EB38A8" w:rsidR="002F2A43" w:rsidRPr="00784EEF" w:rsidRDefault="000603E4"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Acadia Parish/Duson</w:t>
            </w:r>
          </w:p>
        </w:tc>
      </w:tr>
      <w:tr w:rsidR="000603E4" w:rsidRPr="00992BAA" w14:paraId="639FDB55" w14:textId="77777777" w:rsidTr="00DB4A36">
        <w:trPr>
          <w:cantSplit/>
          <w:trHeight w:val="288"/>
        </w:trPr>
        <w:tc>
          <w:tcPr>
            <w:tcW w:w="2721" w:type="dxa"/>
            <w:tcBorders>
              <w:top w:val="nil"/>
              <w:left w:val="single" w:sz="8" w:space="0" w:color="auto"/>
              <w:bottom w:val="nil"/>
              <w:right w:val="single" w:sz="8" w:space="0" w:color="000000"/>
            </w:tcBorders>
            <w:shd w:val="clear" w:color="auto" w:fill="D9D9D9" w:themeFill="background1" w:themeFillShade="D9"/>
            <w:noWrap/>
            <w:vAlign w:val="center"/>
          </w:tcPr>
          <w:p w14:paraId="4CCCAEDF" w14:textId="6A8774C5" w:rsidR="000603E4" w:rsidRPr="00E82262" w:rsidRDefault="000603E4" w:rsidP="000603E4">
            <w:pPr>
              <w:widowControl/>
              <w:autoSpaceDE/>
              <w:autoSpaceDN/>
              <w:rPr>
                <w:rFonts w:ascii="Times New Roman" w:eastAsiaTheme="minorEastAsia"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Utility Relocations</w:t>
            </w:r>
          </w:p>
        </w:tc>
        <w:tc>
          <w:tcPr>
            <w:tcW w:w="2001" w:type="dxa"/>
            <w:tcBorders>
              <w:top w:val="nil"/>
              <w:left w:val="single" w:sz="8" w:space="0" w:color="auto"/>
              <w:bottom w:val="nil"/>
              <w:right w:val="nil"/>
            </w:tcBorders>
            <w:shd w:val="clear" w:color="auto" w:fill="D9D9D9" w:themeFill="background1" w:themeFillShade="D9"/>
            <w:noWrap/>
            <w:vAlign w:val="bottom"/>
          </w:tcPr>
          <w:p w14:paraId="635D74EE" w14:textId="7637A7F6" w:rsidR="000603E4" w:rsidRPr="00992BAA" w:rsidRDefault="000603E4" w:rsidP="000603E4">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200</w:t>
            </w:r>
            <w:r w:rsidRPr="00992BAA">
              <w:rPr>
                <w:rFonts w:ascii="Times New Roman" w:hAnsi="Times New Roman" w:cs="Times New Roman"/>
                <w:color w:val="000000"/>
                <w:sz w:val="20"/>
                <w:szCs w:val="20"/>
              </w:rPr>
              <w:t>,000.00</w:t>
            </w:r>
          </w:p>
        </w:tc>
        <w:tc>
          <w:tcPr>
            <w:tcW w:w="3151" w:type="dxa"/>
            <w:gridSpan w:val="2"/>
            <w:tcBorders>
              <w:top w:val="nil"/>
              <w:left w:val="single" w:sz="8" w:space="0" w:color="auto"/>
              <w:bottom w:val="nil"/>
              <w:right w:val="nil"/>
            </w:tcBorders>
            <w:shd w:val="clear" w:color="auto" w:fill="D9D9D9" w:themeFill="background1" w:themeFillShade="D9"/>
            <w:noWrap/>
            <w:vAlign w:val="bottom"/>
          </w:tcPr>
          <w:p w14:paraId="135BB916" w14:textId="62A0EB14" w:rsidR="000603E4" w:rsidRPr="00992BAA" w:rsidRDefault="000603E4" w:rsidP="000603E4">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200</w:t>
            </w:r>
            <w:r w:rsidRPr="00992BAA">
              <w:rPr>
                <w:rFonts w:ascii="Times New Roman" w:hAnsi="Times New Roman" w:cs="Times New Roman"/>
                <w:color w:val="000000"/>
                <w:sz w:val="20"/>
                <w:szCs w:val="20"/>
              </w:rPr>
              <w:t>,000.00</w:t>
            </w:r>
          </w:p>
        </w:tc>
        <w:tc>
          <w:tcPr>
            <w:tcW w:w="2001" w:type="dxa"/>
            <w:tcBorders>
              <w:top w:val="nil"/>
              <w:left w:val="single" w:sz="8" w:space="0" w:color="auto"/>
              <w:bottom w:val="nil"/>
              <w:right w:val="nil"/>
            </w:tcBorders>
            <w:shd w:val="clear" w:color="auto" w:fill="D9D9D9" w:themeFill="background1" w:themeFillShade="D9"/>
            <w:noWrap/>
            <w:vAlign w:val="bottom"/>
          </w:tcPr>
          <w:p w14:paraId="40D846AD" w14:textId="64746AAE"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zh-CN"/>
              </w:rPr>
              <w:t>$0.00</w:t>
            </w:r>
          </w:p>
        </w:tc>
        <w:tc>
          <w:tcPr>
            <w:tcW w:w="1492" w:type="dxa"/>
            <w:tcBorders>
              <w:top w:val="nil"/>
              <w:left w:val="single" w:sz="8" w:space="0" w:color="auto"/>
              <w:bottom w:val="nil"/>
              <w:right w:val="single" w:sz="8" w:space="0" w:color="auto"/>
            </w:tcBorders>
            <w:shd w:val="clear" w:color="auto" w:fill="D9D9D9" w:themeFill="background1" w:themeFillShade="D9"/>
            <w:noWrap/>
            <w:vAlign w:val="bottom"/>
          </w:tcPr>
          <w:p w14:paraId="441C31D7" w14:textId="28868935" w:rsidR="000603E4"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Local</w:t>
            </w:r>
          </w:p>
        </w:tc>
        <w:tc>
          <w:tcPr>
            <w:tcW w:w="1144" w:type="dxa"/>
            <w:tcBorders>
              <w:top w:val="nil"/>
              <w:left w:val="single" w:sz="8" w:space="0" w:color="auto"/>
              <w:bottom w:val="nil"/>
              <w:right w:val="single" w:sz="8" w:space="0" w:color="auto"/>
            </w:tcBorders>
            <w:shd w:val="clear" w:color="auto" w:fill="D9D9D9" w:themeFill="background1" w:themeFillShade="D9"/>
            <w:noWrap/>
            <w:vAlign w:val="bottom"/>
          </w:tcPr>
          <w:p w14:paraId="08B0DA87" w14:textId="15C99B88" w:rsidR="000603E4" w:rsidRPr="00992BAA" w:rsidRDefault="000603E4" w:rsidP="000603E4">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w:t>
            </w:r>
            <w:r w:rsidR="002B5D65">
              <w:rPr>
                <w:rFonts w:ascii="Times New Roman" w:hAnsi="Times New Roman" w:cs="Times New Roman"/>
                <w:color w:val="000000"/>
                <w:sz w:val="20"/>
                <w:szCs w:val="20"/>
              </w:rPr>
              <w:t>6</w:t>
            </w:r>
          </w:p>
        </w:tc>
        <w:tc>
          <w:tcPr>
            <w:tcW w:w="2118" w:type="dxa"/>
            <w:tcBorders>
              <w:top w:val="nil"/>
              <w:left w:val="single" w:sz="8" w:space="0" w:color="auto"/>
              <w:bottom w:val="nil"/>
              <w:right w:val="single" w:sz="8" w:space="0" w:color="auto"/>
            </w:tcBorders>
            <w:shd w:val="clear" w:color="auto" w:fill="D9D9D9" w:themeFill="background1" w:themeFillShade="D9"/>
            <w:noWrap/>
            <w:vAlign w:val="bottom"/>
          </w:tcPr>
          <w:p w14:paraId="03BC2338" w14:textId="0FE946AC" w:rsidR="000603E4" w:rsidRPr="00992BAA"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Acadia Parish/Duson</w:t>
            </w:r>
          </w:p>
        </w:tc>
      </w:tr>
      <w:tr w:rsidR="000603E4" w:rsidRPr="00992BAA" w14:paraId="1EC3BFD2" w14:textId="77777777" w:rsidTr="00DB4A36">
        <w:trPr>
          <w:cantSplit/>
          <w:trHeight w:val="288"/>
        </w:trPr>
        <w:tc>
          <w:tcPr>
            <w:tcW w:w="2721" w:type="dxa"/>
            <w:tcBorders>
              <w:top w:val="nil"/>
              <w:left w:val="single" w:sz="8" w:space="0" w:color="auto"/>
              <w:bottom w:val="nil"/>
              <w:right w:val="single" w:sz="8" w:space="0" w:color="000000"/>
            </w:tcBorders>
            <w:noWrap/>
            <w:vAlign w:val="center"/>
          </w:tcPr>
          <w:p w14:paraId="5C9CEB07" w14:textId="554D44D5" w:rsidR="000603E4" w:rsidRPr="00784EEF" w:rsidRDefault="000603E4" w:rsidP="000603E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Construction</w:t>
            </w:r>
          </w:p>
        </w:tc>
        <w:tc>
          <w:tcPr>
            <w:tcW w:w="2001" w:type="dxa"/>
            <w:tcBorders>
              <w:top w:val="nil"/>
              <w:left w:val="single" w:sz="8" w:space="0" w:color="auto"/>
              <w:bottom w:val="nil"/>
              <w:right w:val="nil"/>
            </w:tcBorders>
            <w:noWrap/>
            <w:vAlign w:val="bottom"/>
          </w:tcPr>
          <w:p w14:paraId="0AF14409" w14:textId="285112E9"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$2,325,818.00</w:t>
            </w:r>
          </w:p>
        </w:tc>
        <w:tc>
          <w:tcPr>
            <w:tcW w:w="3151" w:type="dxa"/>
            <w:gridSpan w:val="2"/>
            <w:tcBorders>
              <w:top w:val="nil"/>
              <w:left w:val="single" w:sz="8" w:space="0" w:color="auto"/>
              <w:bottom w:val="nil"/>
              <w:right w:val="nil"/>
            </w:tcBorders>
            <w:noWrap/>
            <w:vAlign w:val="bottom"/>
          </w:tcPr>
          <w:p w14:paraId="64CBD499" w14:textId="1C8A9594"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$2,558,399.80</w:t>
            </w:r>
          </w:p>
        </w:tc>
        <w:tc>
          <w:tcPr>
            <w:tcW w:w="2001" w:type="dxa"/>
            <w:tcBorders>
              <w:top w:val="nil"/>
              <w:left w:val="single" w:sz="8" w:space="0" w:color="auto"/>
              <w:bottom w:val="nil"/>
              <w:right w:val="nil"/>
            </w:tcBorders>
            <w:noWrap/>
            <w:vAlign w:val="bottom"/>
          </w:tcPr>
          <w:p w14:paraId="7AA7EEC9" w14:textId="61C1F50C"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w:t>
            </w:r>
            <w:r w:rsidR="009409BE">
              <w:rPr>
                <w:rFonts w:ascii="Times New Roman" w:hAnsi="Times New Roman" w:cs="Times New Roman"/>
                <w:color w:val="000000"/>
                <w:sz w:val="20"/>
                <w:szCs w:val="20"/>
              </w:rPr>
              <w:t>0.00</w:t>
            </w:r>
          </w:p>
        </w:tc>
        <w:tc>
          <w:tcPr>
            <w:tcW w:w="1492" w:type="dxa"/>
            <w:tcBorders>
              <w:top w:val="nil"/>
              <w:left w:val="single" w:sz="8" w:space="0" w:color="auto"/>
              <w:bottom w:val="nil"/>
              <w:right w:val="single" w:sz="8" w:space="0" w:color="auto"/>
            </w:tcBorders>
            <w:shd w:val="clear" w:color="000000" w:fill="FFFFFF"/>
            <w:noWrap/>
            <w:vAlign w:val="bottom"/>
          </w:tcPr>
          <w:p w14:paraId="178082DE" w14:textId="6E1C2E04" w:rsidR="000603E4"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STBOND</w:t>
            </w:r>
          </w:p>
        </w:tc>
        <w:tc>
          <w:tcPr>
            <w:tcW w:w="1144" w:type="dxa"/>
            <w:tcBorders>
              <w:top w:val="nil"/>
              <w:left w:val="single" w:sz="8" w:space="0" w:color="auto"/>
              <w:bottom w:val="nil"/>
              <w:right w:val="single" w:sz="8" w:space="0" w:color="auto"/>
            </w:tcBorders>
            <w:shd w:val="clear" w:color="000000" w:fill="FFFFFF"/>
            <w:noWrap/>
            <w:vAlign w:val="bottom"/>
          </w:tcPr>
          <w:p w14:paraId="38293D37" w14:textId="7793FEE2" w:rsidR="000603E4" w:rsidRPr="00992BAA" w:rsidRDefault="000603E4" w:rsidP="000603E4">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w:t>
            </w:r>
            <w:r w:rsidR="002B5D65">
              <w:rPr>
                <w:rFonts w:ascii="Times New Roman" w:hAnsi="Times New Roman" w:cs="Times New Roman"/>
                <w:color w:val="000000"/>
                <w:sz w:val="20"/>
                <w:szCs w:val="20"/>
              </w:rPr>
              <w:t>8</w:t>
            </w:r>
          </w:p>
        </w:tc>
        <w:tc>
          <w:tcPr>
            <w:tcW w:w="2118" w:type="dxa"/>
            <w:tcBorders>
              <w:top w:val="nil"/>
              <w:left w:val="single" w:sz="8" w:space="0" w:color="auto"/>
              <w:bottom w:val="nil"/>
              <w:right w:val="single" w:sz="8" w:space="0" w:color="auto"/>
            </w:tcBorders>
            <w:shd w:val="clear" w:color="000000" w:fill="FFFFFF"/>
            <w:noWrap/>
            <w:vAlign w:val="bottom"/>
          </w:tcPr>
          <w:p w14:paraId="211E3429" w14:textId="0348EC76" w:rsidR="000603E4" w:rsidRPr="00992BAA"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Acadia Parish/Duson</w:t>
            </w:r>
          </w:p>
        </w:tc>
      </w:tr>
      <w:tr w:rsidR="000603E4" w:rsidRPr="00992BAA" w14:paraId="16FA487D" w14:textId="77777777" w:rsidTr="00DB4A36">
        <w:trPr>
          <w:cantSplit/>
          <w:trHeight w:val="288"/>
        </w:trPr>
        <w:tc>
          <w:tcPr>
            <w:tcW w:w="2721" w:type="dxa"/>
            <w:tcBorders>
              <w:top w:val="nil"/>
              <w:left w:val="single" w:sz="8" w:space="0" w:color="auto"/>
              <w:bottom w:val="nil"/>
              <w:right w:val="single" w:sz="8" w:space="0" w:color="000000"/>
            </w:tcBorders>
            <w:shd w:val="clear" w:color="auto" w:fill="D9D9D9" w:themeFill="background1" w:themeFillShade="D9"/>
            <w:noWrap/>
            <w:vAlign w:val="center"/>
          </w:tcPr>
          <w:p w14:paraId="71E44826" w14:textId="1914E0E2" w:rsidR="000603E4" w:rsidRPr="00784EEF" w:rsidRDefault="000603E4" w:rsidP="000603E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Construction</w:t>
            </w:r>
          </w:p>
        </w:tc>
        <w:tc>
          <w:tcPr>
            <w:tcW w:w="2001" w:type="dxa"/>
            <w:tcBorders>
              <w:top w:val="nil"/>
              <w:left w:val="single" w:sz="8" w:space="0" w:color="auto"/>
              <w:bottom w:val="nil"/>
              <w:right w:val="nil"/>
            </w:tcBorders>
            <w:shd w:val="clear" w:color="auto" w:fill="D9D9D9" w:themeFill="background1" w:themeFillShade="D9"/>
            <w:noWrap/>
            <w:vAlign w:val="bottom"/>
          </w:tcPr>
          <w:p w14:paraId="5DB0C5DA" w14:textId="44076280"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$600,000.00</w:t>
            </w:r>
          </w:p>
        </w:tc>
        <w:tc>
          <w:tcPr>
            <w:tcW w:w="3151" w:type="dxa"/>
            <w:gridSpan w:val="2"/>
            <w:tcBorders>
              <w:top w:val="nil"/>
              <w:left w:val="single" w:sz="8" w:space="0" w:color="auto"/>
              <w:bottom w:val="nil"/>
              <w:right w:val="nil"/>
            </w:tcBorders>
            <w:shd w:val="clear" w:color="auto" w:fill="D9D9D9" w:themeFill="background1" w:themeFillShade="D9"/>
            <w:noWrap/>
            <w:vAlign w:val="bottom"/>
          </w:tcPr>
          <w:p w14:paraId="61A31EB9" w14:textId="55A51929"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$660,000.00</w:t>
            </w:r>
          </w:p>
        </w:tc>
        <w:tc>
          <w:tcPr>
            <w:tcW w:w="2001" w:type="dxa"/>
            <w:tcBorders>
              <w:top w:val="nil"/>
              <w:left w:val="single" w:sz="8" w:space="0" w:color="auto"/>
              <w:bottom w:val="nil"/>
              <w:right w:val="nil"/>
            </w:tcBorders>
            <w:shd w:val="clear" w:color="auto" w:fill="D9D9D9" w:themeFill="background1" w:themeFillShade="D9"/>
            <w:noWrap/>
            <w:vAlign w:val="bottom"/>
          </w:tcPr>
          <w:p w14:paraId="49DE99F0" w14:textId="460A148D"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$528,000.00</w:t>
            </w:r>
          </w:p>
        </w:tc>
        <w:tc>
          <w:tcPr>
            <w:tcW w:w="1492" w:type="dxa"/>
            <w:tcBorders>
              <w:top w:val="nil"/>
              <w:left w:val="single" w:sz="8" w:space="0" w:color="auto"/>
              <w:bottom w:val="nil"/>
              <w:right w:val="single" w:sz="8" w:space="0" w:color="auto"/>
            </w:tcBorders>
            <w:shd w:val="clear" w:color="auto" w:fill="D9D9D9" w:themeFill="background1" w:themeFillShade="D9"/>
            <w:noWrap/>
            <w:vAlign w:val="bottom"/>
          </w:tcPr>
          <w:p w14:paraId="7BC47A41" w14:textId="154CB255" w:rsidR="000603E4"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STP&gt;200K</w:t>
            </w:r>
          </w:p>
        </w:tc>
        <w:tc>
          <w:tcPr>
            <w:tcW w:w="1144" w:type="dxa"/>
            <w:tcBorders>
              <w:top w:val="nil"/>
              <w:left w:val="single" w:sz="8" w:space="0" w:color="auto"/>
              <w:bottom w:val="nil"/>
              <w:right w:val="single" w:sz="8" w:space="0" w:color="auto"/>
            </w:tcBorders>
            <w:shd w:val="clear" w:color="auto" w:fill="D9D9D9" w:themeFill="background1" w:themeFillShade="D9"/>
            <w:noWrap/>
            <w:vAlign w:val="bottom"/>
          </w:tcPr>
          <w:p w14:paraId="3B93094C" w14:textId="148FBB55" w:rsidR="000603E4" w:rsidRPr="00992BAA" w:rsidRDefault="000603E4" w:rsidP="000603E4">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w:t>
            </w:r>
            <w:r w:rsidR="002B5D65">
              <w:rPr>
                <w:rFonts w:ascii="Times New Roman" w:hAnsi="Times New Roman" w:cs="Times New Roman"/>
                <w:color w:val="000000"/>
                <w:sz w:val="20"/>
                <w:szCs w:val="20"/>
              </w:rPr>
              <w:t>8</w:t>
            </w:r>
          </w:p>
        </w:tc>
        <w:tc>
          <w:tcPr>
            <w:tcW w:w="2118" w:type="dxa"/>
            <w:tcBorders>
              <w:top w:val="nil"/>
              <w:left w:val="single" w:sz="8" w:space="0" w:color="auto"/>
              <w:bottom w:val="nil"/>
              <w:right w:val="single" w:sz="8" w:space="0" w:color="auto"/>
            </w:tcBorders>
            <w:shd w:val="clear" w:color="auto" w:fill="D9D9D9" w:themeFill="background1" w:themeFillShade="D9"/>
            <w:noWrap/>
            <w:vAlign w:val="bottom"/>
          </w:tcPr>
          <w:p w14:paraId="12D881DA" w14:textId="745E1C76" w:rsidR="000603E4" w:rsidRPr="00992BAA"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Acadia Parish/Duson</w:t>
            </w:r>
          </w:p>
        </w:tc>
      </w:tr>
      <w:tr w:rsidR="000603E4" w:rsidRPr="00992BAA" w14:paraId="5941F625" w14:textId="77777777" w:rsidTr="00DB4A36">
        <w:trPr>
          <w:cantSplit/>
          <w:trHeight w:val="288"/>
        </w:trPr>
        <w:tc>
          <w:tcPr>
            <w:tcW w:w="2721" w:type="dxa"/>
            <w:tcBorders>
              <w:top w:val="nil"/>
              <w:left w:val="single" w:sz="8" w:space="0" w:color="auto"/>
              <w:bottom w:val="nil"/>
              <w:right w:val="single" w:sz="8" w:space="0" w:color="000000"/>
            </w:tcBorders>
            <w:noWrap/>
            <w:vAlign w:val="center"/>
          </w:tcPr>
          <w:p w14:paraId="384A53AC" w14:textId="707A1F65" w:rsidR="000603E4" w:rsidRPr="00784EEF" w:rsidRDefault="000603E4" w:rsidP="000603E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Construction</w:t>
            </w:r>
          </w:p>
        </w:tc>
        <w:tc>
          <w:tcPr>
            <w:tcW w:w="2001" w:type="dxa"/>
            <w:tcBorders>
              <w:top w:val="nil"/>
              <w:left w:val="single" w:sz="8" w:space="0" w:color="auto"/>
              <w:bottom w:val="nil"/>
              <w:right w:val="nil"/>
            </w:tcBorders>
            <w:noWrap/>
            <w:vAlign w:val="bottom"/>
          </w:tcPr>
          <w:p w14:paraId="1678CAA0" w14:textId="1CAC0AF8"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$1,914,482.00</w:t>
            </w:r>
          </w:p>
        </w:tc>
        <w:tc>
          <w:tcPr>
            <w:tcW w:w="3151" w:type="dxa"/>
            <w:gridSpan w:val="2"/>
            <w:tcBorders>
              <w:top w:val="nil"/>
              <w:left w:val="single" w:sz="8" w:space="0" w:color="auto"/>
              <w:bottom w:val="nil"/>
              <w:right w:val="nil"/>
            </w:tcBorders>
            <w:noWrap/>
            <w:vAlign w:val="bottom"/>
          </w:tcPr>
          <w:p w14:paraId="33020723" w14:textId="0522BDBA"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$2,105,930.20</w:t>
            </w:r>
          </w:p>
        </w:tc>
        <w:tc>
          <w:tcPr>
            <w:tcW w:w="2001" w:type="dxa"/>
            <w:tcBorders>
              <w:top w:val="nil"/>
              <w:left w:val="single" w:sz="8" w:space="0" w:color="auto"/>
              <w:bottom w:val="nil"/>
              <w:right w:val="nil"/>
            </w:tcBorders>
            <w:noWrap/>
            <w:vAlign w:val="bottom"/>
          </w:tcPr>
          <w:p w14:paraId="6FD8873A" w14:textId="77BFA9F8" w:rsidR="000603E4" w:rsidRPr="00992BAA" w:rsidRDefault="000603E4" w:rsidP="000603E4">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$2,105,930.20</w:t>
            </w:r>
          </w:p>
        </w:tc>
        <w:tc>
          <w:tcPr>
            <w:tcW w:w="1492" w:type="dxa"/>
            <w:tcBorders>
              <w:top w:val="nil"/>
              <w:left w:val="single" w:sz="8" w:space="0" w:color="auto"/>
              <w:bottom w:val="nil"/>
              <w:right w:val="single" w:sz="8" w:space="0" w:color="auto"/>
            </w:tcBorders>
            <w:shd w:val="clear" w:color="000000" w:fill="FFFFFF"/>
            <w:noWrap/>
            <w:vAlign w:val="bottom"/>
          </w:tcPr>
          <w:p w14:paraId="60C8C124" w14:textId="5BC573B5" w:rsidR="000603E4" w:rsidRDefault="000603E4" w:rsidP="000603E4">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HSIP</w:t>
            </w:r>
          </w:p>
        </w:tc>
        <w:tc>
          <w:tcPr>
            <w:tcW w:w="1144" w:type="dxa"/>
            <w:tcBorders>
              <w:top w:val="nil"/>
              <w:left w:val="single" w:sz="8" w:space="0" w:color="auto"/>
              <w:bottom w:val="nil"/>
              <w:right w:val="single" w:sz="8" w:space="0" w:color="auto"/>
            </w:tcBorders>
            <w:shd w:val="clear" w:color="000000" w:fill="FFFFFF"/>
            <w:noWrap/>
            <w:vAlign w:val="bottom"/>
          </w:tcPr>
          <w:p w14:paraId="10A672B3" w14:textId="017F109F" w:rsidR="000603E4" w:rsidRPr="00992BAA" w:rsidRDefault="000603E4" w:rsidP="000603E4">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w:t>
            </w:r>
            <w:r w:rsidR="00DB4A36">
              <w:rPr>
                <w:rFonts w:ascii="Times New Roman" w:hAnsi="Times New Roman" w:cs="Times New Roman"/>
                <w:color w:val="000000"/>
                <w:sz w:val="20"/>
                <w:szCs w:val="20"/>
              </w:rPr>
              <w:t>2</w:t>
            </w:r>
            <w:r w:rsidR="002B5D65">
              <w:rPr>
                <w:rFonts w:ascii="Times New Roman" w:hAnsi="Times New Roman" w:cs="Times New Roman"/>
                <w:color w:val="000000"/>
                <w:sz w:val="20"/>
                <w:szCs w:val="20"/>
              </w:rPr>
              <w:t>8</w:t>
            </w:r>
          </w:p>
        </w:tc>
        <w:tc>
          <w:tcPr>
            <w:tcW w:w="2118" w:type="dxa"/>
            <w:tcBorders>
              <w:top w:val="nil"/>
              <w:left w:val="single" w:sz="8" w:space="0" w:color="auto"/>
              <w:bottom w:val="nil"/>
              <w:right w:val="single" w:sz="8" w:space="0" w:color="auto"/>
            </w:tcBorders>
            <w:shd w:val="clear" w:color="000000" w:fill="FFFFFF"/>
            <w:noWrap/>
            <w:vAlign w:val="bottom"/>
          </w:tcPr>
          <w:p w14:paraId="5C8AF0BA" w14:textId="77777777" w:rsidR="000603E4" w:rsidRPr="00992BAA" w:rsidRDefault="000603E4" w:rsidP="000603E4">
            <w:pPr>
              <w:widowControl/>
              <w:autoSpaceDE/>
              <w:autoSpaceDN/>
              <w:jc w:val="both"/>
              <w:rPr>
                <w:rFonts w:ascii="Times New Roman" w:hAnsi="Times New Roman" w:cs="Times New Roman"/>
                <w:color w:val="000000"/>
                <w:sz w:val="20"/>
                <w:szCs w:val="20"/>
              </w:rPr>
            </w:pPr>
          </w:p>
        </w:tc>
      </w:tr>
      <w:tr w:rsidR="000603E4" w:rsidRPr="00992BAA" w14:paraId="0272CFC8" w14:textId="77777777" w:rsidTr="00E82262">
        <w:trPr>
          <w:cantSplit/>
          <w:trHeight w:val="288"/>
        </w:trPr>
        <w:tc>
          <w:tcPr>
            <w:tcW w:w="2721" w:type="dxa"/>
            <w:tcBorders>
              <w:top w:val="single" w:sz="8" w:space="0" w:color="auto"/>
              <w:left w:val="single" w:sz="8" w:space="0" w:color="auto"/>
              <w:bottom w:val="single" w:sz="8" w:space="0" w:color="auto"/>
              <w:right w:val="single" w:sz="8" w:space="0" w:color="000000"/>
            </w:tcBorders>
            <w:noWrap/>
            <w:vAlign w:val="center"/>
            <w:hideMark/>
          </w:tcPr>
          <w:p w14:paraId="569E19C1" w14:textId="77777777" w:rsidR="000603E4" w:rsidRPr="00784EEF" w:rsidRDefault="000603E4" w:rsidP="000603E4">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2001" w:type="dxa"/>
            <w:tcBorders>
              <w:top w:val="single" w:sz="8" w:space="0" w:color="auto"/>
              <w:left w:val="nil"/>
              <w:bottom w:val="single" w:sz="8" w:space="0" w:color="auto"/>
              <w:right w:val="single" w:sz="8" w:space="0" w:color="000000"/>
            </w:tcBorders>
            <w:noWrap/>
            <w:vAlign w:val="center"/>
          </w:tcPr>
          <w:p w14:paraId="0A4EF7F4" w14:textId="6BCE7BB0" w:rsidR="000603E4" w:rsidRPr="00784EEF" w:rsidRDefault="000603E4" w:rsidP="000603E4">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Pr>
                <w:rFonts w:ascii="Times New Roman" w:eastAsia="Times New Roman" w:hAnsi="Times New Roman" w:cs="Times New Roman"/>
                <w:b/>
                <w:bCs/>
                <w:color w:val="000000"/>
                <w:sz w:val="20"/>
                <w:szCs w:val="20"/>
                <w:lang w:eastAsia="zh-CN"/>
              </w:rPr>
              <w:t>5</w:t>
            </w:r>
            <w:r w:rsidRPr="00992BAA">
              <w:rPr>
                <w:rFonts w:ascii="Times New Roman" w:eastAsia="Times New Roman" w:hAnsi="Times New Roman" w:cs="Times New Roman"/>
                <w:b/>
                <w:bCs/>
                <w:color w:val="000000"/>
                <w:sz w:val="20"/>
                <w:szCs w:val="20"/>
                <w:lang w:eastAsia="zh-CN"/>
              </w:rPr>
              <w:t>,</w:t>
            </w:r>
            <w:r w:rsidR="006B67E7">
              <w:rPr>
                <w:rFonts w:ascii="Times New Roman" w:eastAsia="Times New Roman" w:hAnsi="Times New Roman" w:cs="Times New Roman"/>
                <w:b/>
                <w:bCs/>
                <w:color w:val="000000"/>
                <w:sz w:val="20"/>
                <w:szCs w:val="20"/>
                <w:lang w:eastAsia="zh-CN"/>
              </w:rPr>
              <w:t>490</w:t>
            </w:r>
            <w:r w:rsidRPr="00992BAA">
              <w:rPr>
                <w:rFonts w:ascii="Times New Roman" w:eastAsia="Times New Roman" w:hAnsi="Times New Roman" w:cs="Times New Roman"/>
                <w:b/>
                <w:bCs/>
                <w:color w:val="000000"/>
                <w:sz w:val="20"/>
                <w:szCs w:val="20"/>
                <w:lang w:eastAsia="zh-CN"/>
              </w:rPr>
              <w:t>,</w:t>
            </w:r>
            <w:r w:rsidR="006B67E7">
              <w:rPr>
                <w:rFonts w:ascii="Times New Roman" w:eastAsia="Times New Roman" w:hAnsi="Times New Roman" w:cs="Times New Roman"/>
                <w:b/>
                <w:bCs/>
                <w:color w:val="000000"/>
                <w:sz w:val="20"/>
                <w:szCs w:val="20"/>
                <w:lang w:eastAsia="zh-CN"/>
              </w:rPr>
              <w:t>300</w:t>
            </w:r>
            <w:r w:rsidRPr="00992BAA">
              <w:rPr>
                <w:rFonts w:ascii="Times New Roman" w:eastAsia="Times New Roman" w:hAnsi="Times New Roman" w:cs="Times New Roman"/>
                <w:b/>
                <w:bCs/>
                <w:color w:val="000000"/>
                <w:sz w:val="20"/>
                <w:szCs w:val="20"/>
                <w:lang w:eastAsia="zh-CN"/>
              </w:rPr>
              <w:t xml:space="preserve">.00 </w:t>
            </w:r>
            <w:r w:rsidRPr="00992BAA">
              <w:rPr>
                <w:rFonts w:ascii="Times New Roman" w:eastAsia="Times New Roman" w:hAnsi="Times New Roman" w:cs="Times New Roman"/>
                <w:b/>
                <w:bCs/>
                <w:color w:val="000000"/>
                <w:sz w:val="20"/>
                <w:szCs w:val="20"/>
                <w:lang w:eastAsia="zh-CN"/>
              </w:rPr>
              <w:tab/>
            </w:r>
          </w:p>
        </w:tc>
        <w:tc>
          <w:tcPr>
            <w:tcW w:w="3151" w:type="dxa"/>
            <w:gridSpan w:val="2"/>
            <w:tcBorders>
              <w:top w:val="single" w:sz="8" w:space="0" w:color="auto"/>
              <w:left w:val="nil"/>
              <w:bottom w:val="single" w:sz="8" w:space="0" w:color="auto"/>
              <w:right w:val="single" w:sz="8" w:space="0" w:color="000000"/>
            </w:tcBorders>
            <w:noWrap/>
            <w:vAlign w:val="center"/>
          </w:tcPr>
          <w:p w14:paraId="128B0244" w14:textId="10D36CBD" w:rsidR="000603E4" w:rsidRPr="00784EEF" w:rsidRDefault="000603E4" w:rsidP="000603E4">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sidR="006B67E7">
              <w:rPr>
                <w:rFonts w:ascii="Times New Roman" w:eastAsia="Times New Roman" w:hAnsi="Times New Roman" w:cs="Times New Roman"/>
                <w:b/>
                <w:bCs/>
                <w:color w:val="000000"/>
                <w:sz w:val="20"/>
                <w:szCs w:val="20"/>
                <w:lang w:eastAsia="zh-CN"/>
              </w:rPr>
              <w:t>5</w:t>
            </w:r>
            <w:r w:rsidRPr="00992BAA">
              <w:rPr>
                <w:rFonts w:ascii="Times New Roman" w:eastAsia="Times New Roman" w:hAnsi="Times New Roman" w:cs="Times New Roman"/>
                <w:b/>
                <w:bCs/>
                <w:color w:val="000000"/>
                <w:sz w:val="20"/>
                <w:szCs w:val="20"/>
                <w:lang w:eastAsia="zh-CN"/>
              </w:rPr>
              <w:t>,</w:t>
            </w:r>
            <w:r w:rsidR="006B67E7">
              <w:rPr>
                <w:rFonts w:ascii="Times New Roman" w:eastAsia="Times New Roman" w:hAnsi="Times New Roman" w:cs="Times New Roman"/>
                <w:b/>
                <w:bCs/>
                <w:color w:val="000000"/>
                <w:sz w:val="20"/>
                <w:szCs w:val="20"/>
                <w:lang w:eastAsia="zh-CN"/>
              </w:rPr>
              <w:t>974</w:t>
            </w:r>
            <w:r w:rsidRPr="00992BAA">
              <w:rPr>
                <w:rFonts w:ascii="Times New Roman" w:eastAsia="Times New Roman" w:hAnsi="Times New Roman" w:cs="Times New Roman"/>
                <w:b/>
                <w:bCs/>
                <w:color w:val="000000"/>
                <w:sz w:val="20"/>
                <w:szCs w:val="20"/>
                <w:lang w:eastAsia="zh-CN"/>
              </w:rPr>
              <w:t>,</w:t>
            </w:r>
            <w:r w:rsidR="006B67E7">
              <w:rPr>
                <w:rFonts w:ascii="Times New Roman" w:eastAsia="Times New Roman" w:hAnsi="Times New Roman" w:cs="Times New Roman"/>
                <w:b/>
                <w:bCs/>
                <w:color w:val="000000"/>
                <w:sz w:val="20"/>
                <w:szCs w:val="20"/>
                <w:lang w:eastAsia="zh-CN"/>
              </w:rPr>
              <w:t>330</w:t>
            </w:r>
            <w:r w:rsidRPr="00992BAA">
              <w:rPr>
                <w:rFonts w:ascii="Times New Roman" w:eastAsia="Times New Roman" w:hAnsi="Times New Roman" w:cs="Times New Roman"/>
                <w:b/>
                <w:bCs/>
                <w:color w:val="000000"/>
                <w:sz w:val="20"/>
                <w:szCs w:val="20"/>
                <w:lang w:eastAsia="zh-CN"/>
              </w:rPr>
              <w:t>.00</w:t>
            </w:r>
          </w:p>
        </w:tc>
        <w:tc>
          <w:tcPr>
            <w:tcW w:w="2001" w:type="dxa"/>
            <w:tcBorders>
              <w:top w:val="single" w:sz="8" w:space="0" w:color="auto"/>
              <w:left w:val="nil"/>
              <w:bottom w:val="single" w:sz="8" w:space="0" w:color="auto"/>
              <w:right w:val="single" w:sz="8" w:space="0" w:color="000000"/>
            </w:tcBorders>
            <w:noWrap/>
            <w:vAlign w:val="center"/>
          </w:tcPr>
          <w:p w14:paraId="79E2AE23" w14:textId="7ABA8005" w:rsidR="000603E4" w:rsidRPr="00784EEF" w:rsidRDefault="000603E4" w:rsidP="000603E4">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sidR="009409BE">
              <w:rPr>
                <w:rFonts w:ascii="Times New Roman" w:eastAsia="Times New Roman" w:hAnsi="Times New Roman" w:cs="Times New Roman"/>
                <w:b/>
                <w:bCs/>
                <w:color w:val="000000"/>
                <w:sz w:val="20"/>
                <w:szCs w:val="20"/>
                <w:lang w:eastAsia="zh-CN"/>
              </w:rPr>
              <w:t>2,633,930.20</w:t>
            </w:r>
          </w:p>
        </w:tc>
        <w:tc>
          <w:tcPr>
            <w:tcW w:w="4754"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083F60D7" w14:textId="77777777" w:rsidR="000603E4" w:rsidRPr="00784EEF" w:rsidRDefault="000603E4" w:rsidP="000603E4">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6ED58FBD" w14:textId="5A75C4AF" w:rsidR="00E636EE" w:rsidRDefault="00E636EE" w:rsidP="002349BD">
      <w:pPr>
        <w:tabs>
          <w:tab w:val="left" w:pos="1042"/>
        </w:tabs>
        <w:jc w:val="center"/>
        <w:rPr>
          <w:rFonts w:ascii="Times New Roman" w:eastAsia="Times New Roman" w:hAnsi="Times New Roman" w:cs="Times New Roman"/>
          <w:b/>
          <w:sz w:val="24"/>
          <w:szCs w:val="24"/>
          <w:u w:val="single"/>
        </w:rPr>
      </w:pPr>
    </w:p>
    <w:p w14:paraId="730761B6" w14:textId="77777777" w:rsidR="00E636EE" w:rsidRDefault="00E636EE">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3AD225DA" w14:textId="063F32C4" w:rsidR="00034211" w:rsidRPr="002349BD" w:rsidRDefault="002349BD" w:rsidP="002349BD">
      <w:pPr>
        <w:tabs>
          <w:tab w:val="left" w:pos="1042"/>
        </w:tabs>
        <w:jc w:val="center"/>
        <w:rPr>
          <w:rFonts w:ascii="Times New Roman" w:eastAsia="Times New Roman" w:hAnsi="Times New Roman" w:cs="Times New Roman"/>
          <w:b/>
          <w:sz w:val="24"/>
          <w:szCs w:val="24"/>
          <w:u w:val="single"/>
        </w:rPr>
      </w:pPr>
      <w:r w:rsidRPr="002349BD">
        <w:rPr>
          <w:rFonts w:ascii="Times New Roman" w:eastAsia="Times New Roman" w:hAnsi="Times New Roman" w:cs="Times New Roman"/>
          <w:b/>
          <w:sz w:val="24"/>
          <w:szCs w:val="24"/>
          <w:u w:val="single"/>
        </w:rPr>
        <w:lastRenderedPageBreak/>
        <w:t>IBERIA PARISH</w:t>
      </w:r>
    </w:p>
    <w:p w14:paraId="7D19670C" w14:textId="77777777" w:rsidR="002349BD" w:rsidRPr="002349BD" w:rsidRDefault="002349BD" w:rsidP="002349BD">
      <w:pPr>
        <w:tabs>
          <w:tab w:val="left" w:pos="1042"/>
        </w:tabs>
        <w:jc w:val="center"/>
        <w:rPr>
          <w:rFonts w:ascii="Times New Roman" w:eastAsia="Times New Roman" w:hAnsi="Times New Roman" w:cs="Times New Roman"/>
          <w:b/>
          <w:sz w:val="24"/>
          <w:szCs w:val="24"/>
        </w:rPr>
      </w:pPr>
    </w:p>
    <w:tbl>
      <w:tblPr>
        <w:tblW w:w="14508" w:type="dxa"/>
        <w:tblLook w:val="04A0" w:firstRow="1" w:lastRow="0" w:firstColumn="1" w:lastColumn="0" w:noHBand="0" w:noVBand="1"/>
      </w:tblPr>
      <w:tblGrid>
        <w:gridCol w:w="2721"/>
        <w:gridCol w:w="2001"/>
        <w:gridCol w:w="2478"/>
        <w:gridCol w:w="673"/>
        <w:gridCol w:w="2001"/>
        <w:gridCol w:w="1492"/>
        <w:gridCol w:w="1968"/>
        <w:gridCol w:w="1174"/>
      </w:tblGrid>
      <w:tr w:rsidR="00034211" w:rsidRPr="00992BAA" w14:paraId="535847B6" w14:textId="77777777" w:rsidTr="00D00B6B">
        <w:trPr>
          <w:cantSplit/>
          <w:trHeight w:val="288"/>
        </w:trPr>
        <w:tc>
          <w:tcPr>
            <w:tcW w:w="14508" w:type="dxa"/>
            <w:gridSpan w:val="8"/>
            <w:tcBorders>
              <w:left w:val="nil"/>
              <w:bottom w:val="single" w:sz="8" w:space="0" w:color="auto"/>
              <w:right w:val="nil"/>
            </w:tcBorders>
            <w:noWrap/>
            <w:vAlign w:val="center"/>
            <w:hideMark/>
          </w:tcPr>
          <w:p w14:paraId="65B45CC8" w14:textId="77777777" w:rsidR="00034211" w:rsidRPr="00784EEF" w:rsidRDefault="00034211"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Iberia</w:t>
            </w:r>
            <w:r w:rsidRPr="00784EEF">
              <w:rPr>
                <w:rFonts w:ascii="Times New Roman" w:eastAsia="Times New Roman" w:hAnsi="Times New Roman" w:cs="Times New Roman"/>
                <w:b/>
                <w:bCs/>
                <w:color w:val="000000"/>
                <w:sz w:val="20"/>
                <w:szCs w:val="20"/>
                <w:lang w:eastAsia="zh-CN"/>
              </w:rPr>
              <w:t xml:space="preserve"> Parish</w:t>
            </w:r>
          </w:p>
        </w:tc>
      </w:tr>
      <w:tr w:rsidR="00A75B89" w:rsidRPr="00992BAA" w14:paraId="74113505" w14:textId="77777777" w:rsidTr="00A75B89">
        <w:trPr>
          <w:cantSplit/>
          <w:trHeight w:val="288"/>
        </w:trPr>
        <w:tc>
          <w:tcPr>
            <w:tcW w:w="2721" w:type="dxa"/>
            <w:tcBorders>
              <w:top w:val="single" w:sz="8" w:space="0" w:color="auto"/>
              <w:left w:val="single" w:sz="8" w:space="0" w:color="auto"/>
              <w:right w:val="single" w:sz="8" w:space="0" w:color="auto"/>
            </w:tcBorders>
            <w:noWrap/>
            <w:vAlign w:val="center"/>
            <w:hideMark/>
          </w:tcPr>
          <w:p w14:paraId="7CC3EFE6" w14:textId="77777777" w:rsidR="00A75B89" w:rsidRPr="00784EEF" w:rsidRDefault="00A75B8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479" w:type="dxa"/>
            <w:gridSpan w:val="2"/>
            <w:tcBorders>
              <w:top w:val="single" w:sz="8" w:space="0" w:color="auto"/>
              <w:left w:val="single" w:sz="8" w:space="0" w:color="auto"/>
              <w:right w:val="single" w:sz="8" w:space="0" w:color="auto"/>
            </w:tcBorders>
            <w:noWrap/>
            <w:vAlign w:val="center"/>
            <w:hideMark/>
          </w:tcPr>
          <w:p w14:paraId="12122FF1" w14:textId="77777777" w:rsidR="00A75B89" w:rsidRPr="00784EEF" w:rsidRDefault="00A75B89"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03D74225" w14:textId="5DA957E8" w:rsidR="00A75B89" w:rsidRPr="00784EEF" w:rsidRDefault="0032729A"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 xml:space="preserve">Performance Measures </w:t>
            </w:r>
          </w:p>
        </w:tc>
      </w:tr>
      <w:tr w:rsidR="00A75B89" w:rsidRPr="00992BAA" w14:paraId="51316563" w14:textId="77777777" w:rsidTr="00A75B89">
        <w:trPr>
          <w:cantSplit/>
          <w:trHeight w:val="288"/>
        </w:trPr>
        <w:tc>
          <w:tcPr>
            <w:tcW w:w="2721"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532BE7C4" w14:textId="77777777" w:rsidR="00A75B89" w:rsidRPr="00992BAA" w:rsidRDefault="00A75B89" w:rsidP="008653A8">
            <w:pPr>
              <w:widowControl/>
              <w:autoSpaceDE/>
              <w:autoSpaceDN/>
              <w:rPr>
                <w:rFonts w:ascii="Times New Roman" w:eastAsia="Times New Roman" w:hAnsi="Times New Roman" w:cs="Times New Roman"/>
                <w:sz w:val="20"/>
                <w:szCs w:val="20"/>
                <w:lang w:eastAsia="zh-CN"/>
              </w:rPr>
            </w:pPr>
            <w:r w:rsidRPr="00992BAA">
              <w:rPr>
                <w:rFonts w:ascii="Times New Roman" w:eastAsia="Times New Roman" w:hAnsi="Times New Roman" w:cs="Times New Roman"/>
                <w:sz w:val="20"/>
                <w:szCs w:val="20"/>
                <w:lang w:eastAsia="zh-CN"/>
              </w:rPr>
              <w:t>H.009892</w:t>
            </w:r>
          </w:p>
        </w:tc>
        <w:tc>
          <w:tcPr>
            <w:tcW w:w="4479"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0BCC4CF3" w14:textId="77777777" w:rsidR="00A75B89" w:rsidRPr="00992BAA" w:rsidRDefault="00A75B89" w:rsidP="008653A8">
            <w:pPr>
              <w:widowControl/>
              <w:autoSpaceDE/>
              <w:autoSpaceDN/>
              <w:rPr>
                <w:rFonts w:ascii="Times New Roman" w:eastAsia="Times New Roman" w:hAnsi="Times New Roman" w:cs="Times New Roman"/>
                <w:sz w:val="20"/>
                <w:szCs w:val="20"/>
                <w:lang w:eastAsia="zh-CN"/>
              </w:rPr>
            </w:pPr>
            <w:r w:rsidRPr="00992BAA">
              <w:rPr>
                <w:rFonts w:ascii="Times New Roman" w:eastAsia="Times New Roman" w:hAnsi="Times New Roman" w:cs="Times New Roman"/>
                <w:sz w:val="20"/>
                <w:szCs w:val="20"/>
                <w:lang w:eastAsia="zh-CN"/>
              </w:rPr>
              <w:t>US 90 F</w:t>
            </w:r>
            <w:r>
              <w:rPr>
                <w:rFonts w:ascii="Times New Roman" w:eastAsia="Times New Roman" w:hAnsi="Times New Roman" w:cs="Times New Roman"/>
                <w:sz w:val="20"/>
                <w:szCs w:val="20"/>
                <w:lang w:eastAsia="zh-CN"/>
              </w:rPr>
              <w:t>R: Extension to LA 329</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56673A38" w14:textId="72CBD44D" w:rsidR="00A75B89" w:rsidRPr="00992BAA" w:rsidRDefault="008222D6"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PM 3 – System Performance </w:t>
            </w:r>
          </w:p>
        </w:tc>
      </w:tr>
      <w:tr w:rsidR="00034211" w:rsidRPr="00992BAA" w14:paraId="538E6B80" w14:textId="77777777" w:rsidTr="00D00B6B">
        <w:trPr>
          <w:cantSplit/>
          <w:trHeight w:val="288"/>
        </w:trPr>
        <w:tc>
          <w:tcPr>
            <w:tcW w:w="2721" w:type="dxa"/>
            <w:tcBorders>
              <w:top w:val="single" w:sz="8" w:space="0" w:color="auto"/>
              <w:left w:val="single" w:sz="8" w:space="0" w:color="auto"/>
              <w:right w:val="single" w:sz="8" w:space="0" w:color="auto"/>
            </w:tcBorders>
            <w:noWrap/>
            <w:vAlign w:val="center"/>
            <w:hideMark/>
          </w:tcPr>
          <w:p w14:paraId="6F0B6825"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2001" w:type="dxa"/>
            <w:tcBorders>
              <w:top w:val="single" w:sz="8" w:space="0" w:color="auto"/>
              <w:left w:val="single" w:sz="8" w:space="0" w:color="auto"/>
              <w:right w:val="single" w:sz="8" w:space="0" w:color="auto"/>
            </w:tcBorders>
            <w:noWrap/>
            <w:vAlign w:val="center"/>
            <w:hideMark/>
          </w:tcPr>
          <w:p w14:paraId="23A743D6"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62E22DE6"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1A07C37F"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36E3AB0A"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5725788C"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7BB5460F" w14:textId="77777777" w:rsidTr="00D00B6B">
        <w:trPr>
          <w:cantSplit/>
          <w:trHeight w:val="245"/>
        </w:trPr>
        <w:tc>
          <w:tcPr>
            <w:tcW w:w="2721" w:type="dxa"/>
            <w:tcBorders>
              <w:left w:val="single" w:sz="8" w:space="0" w:color="auto"/>
              <w:bottom w:val="single" w:sz="8" w:space="0" w:color="auto"/>
              <w:right w:val="single" w:sz="8" w:space="0" w:color="auto"/>
            </w:tcBorders>
            <w:shd w:val="clear" w:color="000000" w:fill="D9D9D9"/>
            <w:noWrap/>
            <w:vAlign w:val="center"/>
          </w:tcPr>
          <w:p w14:paraId="19BEE2C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US 90</w:t>
            </w:r>
          </w:p>
        </w:tc>
        <w:tc>
          <w:tcPr>
            <w:tcW w:w="2001" w:type="dxa"/>
            <w:tcBorders>
              <w:left w:val="single" w:sz="8" w:space="0" w:color="auto"/>
              <w:bottom w:val="single" w:sz="8" w:space="0" w:color="auto"/>
              <w:right w:val="single" w:sz="8" w:space="0" w:color="auto"/>
            </w:tcBorders>
            <w:shd w:val="clear" w:color="000000" w:fill="D9D9D9"/>
            <w:noWrap/>
            <w:vAlign w:val="center"/>
          </w:tcPr>
          <w:p w14:paraId="4B0E6E2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424-04</w:t>
            </w:r>
          </w:p>
        </w:tc>
        <w:tc>
          <w:tcPr>
            <w:tcW w:w="2478" w:type="dxa"/>
            <w:tcBorders>
              <w:left w:val="single" w:sz="8" w:space="0" w:color="auto"/>
              <w:bottom w:val="single" w:sz="8" w:space="0" w:color="auto"/>
              <w:right w:val="single" w:sz="8" w:space="0" w:color="auto"/>
            </w:tcBorders>
            <w:shd w:val="clear" w:color="000000" w:fill="D9D9D9"/>
            <w:noWrap/>
            <w:vAlign w:val="center"/>
          </w:tcPr>
          <w:p w14:paraId="03A52FDB" w14:textId="5FC6FDE1"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8.6</w:t>
            </w:r>
            <w:r w:rsidR="00ED16C4" w:rsidRPr="00992BAA">
              <w:rPr>
                <w:rFonts w:ascii="Times New Roman" w:eastAsia="Times New Roman" w:hAnsi="Times New Roman" w:cs="Times New Roman"/>
                <w:color w:val="000000"/>
                <w:sz w:val="20"/>
                <w:szCs w:val="20"/>
                <w:lang w:eastAsia="zh-CN"/>
              </w:rPr>
              <w:t>00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73299BEE" w14:textId="70069626"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8.6</w:t>
            </w:r>
            <w:r w:rsidR="00ED16C4" w:rsidRPr="00992BAA">
              <w:rPr>
                <w:rFonts w:ascii="Times New Roman" w:eastAsia="Times New Roman" w:hAnsi="Times New Roman" w:cs="Times New Roman"/>
                <w:color w:val="000000"/>
                <w:sz w:val="20"/>
                <w:szCs w:val="20"/>
                <w:lang w:eastAsia="zh-CN"/>
              </w:rPr>
              <w:t>00</w:t>
            </w:r>
          </w:p>
        </w:tc>
        <w:tc>
          <w:tcPr>
            <w:tcW w:w="1492" w:type="dxa"/>
            <w:tcBorders>
              <w:left w:val="single" w:sz="8" w:space="0" w:color="auto"/>
              <w:bottom w:val="single" w:sz="8" w:space="0" w:color="auto"/>
              <w:right w:val="single" w:sz="8" w:space="0" w:color="auto"/>
            </w:tcBorders>
            <w:shd w:val="clear" w:color="000000" w:fill="D9D9D9"/>
            <w:noWrap/>
            <w:vAlign w:val="center"/>
          </w:tcPr>
          <w:p w14:paraId="1E4FDC38"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78C0136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34211" w:rsidRPr="00992BAA" w14:paraId="5CA1FD20" w14:textId="77777777" w:rsidTr="008653A8">
        <w:trPr>
          <w:cantSplit/>
          <w:trHeight w:val="288"/>
        </w:trPr>
        <w:tc>
          <w:tcPr>
            <w:tcW w:w="2721" w:type="dxa"/>
            <w:tcBorders>
              <w:top w:val="single" w:sz="8" w:space="0" w:color="auto"/>
              <w:left w:val="single" w:sz="8" w:space="0" w:color="auto"/>
              <w:right w:val="single" w:sz="8" w:space="0" w:color="auto"/>
            </w:tcBorders>
            <w:noWrap/>
            <w:vAlign w:val="center"/>
            <w:hideMark/>
          </w:tcPr>
          <w:p w14:paraId="744DA029"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153" w:type="dxa"/>
            <w:gridSpan w:val="4"/>
            <w:tcBorders>
              <w:top w:val="single" w:sz="8" w:space="0" w:color="auto"/>
              <w:left w:val="single" w:sz="8" w:space="0" w:color="auto"/>
              <w:right w:val="single" w:sz="8" w:space="0" w:color="000000"/>
            </w:tcBorders>
            <w:vAlign w:val="center"/>
          </w:tcPr>
          <w:p w14:paraId="610648B1"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491F9B9F"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6BDB6201" w14:textId="77777777" w:rsidTr="008653A8">
        <w:trPr>
          <w:cantSplit/>
          <w:trHeight w:val="288"/>
        </w:trPr>
        <w:tc>
          <w:tcPr>
            <w:tcW w:w="2721" w:type="dxa"/>
            <w:tcBorders>
              <w:left w:val="single" w:sz="8" w:space="0" w:color="auto"/>
              <w:bottom w:val="single" w:sz="8" w:space="0" w:color="auto"/>
              <w:right w:val="single" w:sz="8" w:space="0" w:color="auto"/>
            </w:tcBorders>
            <w:shd w:val="clear" w:color="000000" w:fill="D9D9D9"/>
            <w:noWrap/>
            <w:vAlign w:val="center"/>
          </w:tcPr>
          <w:p w14:paraId="4D7890B6"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Local Match</w:t>
            </w:r>
          </w:p>
        </w:tc>
        <w:tc>
          <w:tcPr>
            <w:tcW w:w="7153" w:type="dxa"/>
            <w:gridSpan w:val="4"/>
            <w:tcBorders>
              <w:left w:val="single" w:sz="8" w:space="0" w:color="auto"/>
              <w:bottom w:val="single" w:sz="8" w:space="0" w:color="auto"/>
              <w:right w:val="single" w:sz="8" w:space="0" w:color="000000"/>
            </w:tcBorders>
            <w:shd w:val="clear" w:color="000000" w:fill="D9D9D9"/>
            <w:vAlign w:val="center"/>
          </w:tcPr>
          <w:p w14:paraId="25547906" w14:textId="2728465B" w:rsidR="00034211" w:rsidRPr="00784EEF" w:rsidRDefault="009735CE"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Extend US 90 Frontage Road to LA 329</w:t>
            </w:r>
          </w:p>
        </w:tc>
        <w:tc>
          <w:tcPr>
            <w:tcW w:w="4634" w:type="dxa"/>
            <w:gridSpan w:val="3"/>
            <w:tcBorders>
              <w:left w:val="nil"/>
              <w:bottom w:val="single" w:sz="8" w:space="0" w:color="auto"/>
              <w:right w:val="single" w:sz="8" w:space="0" w:color="000000"/>
            </w:tcBorders>
            <w:shd w:val="clear" w:color="000000" w:fill="D9D9D9"/>
            <w:noWrap/>
            <w:vAlign w:val="center"/>
          </w:tcPr>
          <w:p w14:paraId="34B3AC07" w14:textId="2C19D9B2" w:rsidR="00034211" w:rsidRPr="00784EEF" w:rsidRDefault="00EA3991"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Urban Systems</w:t>
            </w:r>
          </w:p>
        </w:tc>
      </w:tr>
      <w:tr w:rsidR="00034211" w:rsidRPr="00992BAA" w14:paraId="62EF5150" w14:textId="77777777" w:rsidTr="008653A8">
        <w:trPr>
          <w:cantSplit/>
          <w:trHeight w:val="288"/>
        </w:trPr>
        <w:tc>
          <w:tcPr>
            <w:tcW w:w="2721" w:type="dxa"/>
            <w:tcBorders>
              <w:top w:val="single" w:sz="8" w:space="0" w:color="auto"/>
              <w:left w:val="single" w:sz="8" w:space="0" w:color="auto"/>
              <w:bottom w:val="single" w:sz="8" w:space="0" w:color="auto"/>
              <w:right w:val="nil"/>
            </w:tcBorders>
            <w:noWrap/>
            <w:vAlign w:val="center"/>
            <w:hideMark/>
          </w:tcPr>
          <w:p w14:paraId="5A4BBBE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26751471"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749E065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6D6743C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2D9F037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68" w:type="dxa"/>
            <w:tcBorders>
              <w:top w:val="single" w:sz="8" w:space="0" w:color="auto"/>
              <w:left w:val="nil"/>
              <w:bottom w:val="single" w:sz="8" w:space="0" w:color="auto"/>
              <w:right w:val="nil"/>
            </w:tcBorders>
            <w:noWrap/>
            <w:vAlign w:val="center"/>
            <w:hideMark/>
          </w:tcPr>
          <w:p w14:paraId="48553A5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174" w:type="dxa"/>
            <w:tcBorders>
              <w:top w:val="single" w:sz="8" w:space="0" w:color="auto"/>
              <w:left w:val="nil"/>
              <w:bottom w:val="single" w:sz="8" w:space="0" w:color="auto"/>
              <w:right w:val="single" w:sz="8" w:space="0" w:color="000000"/>
            </w:tcBorders>
            <w:noWrap/>
            <w:vAlign w:val="center"/>
            <w:hideMark/>
          </w:tcPr>
          <w:p w14:paraId="08ACA98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034211" w:rsidRPr="00992BAA" w14:paraId="2CABC65D" w14:textId="77777777" w:rsidTr="008653A8">
        <w:trPr>
          <w:cantSplit/>
          <w:trHeight w:val="288"/>
        </w:trPr>
        <w:tc>
          <w:tcPr>
            <w:tcW w:w="2721" w:type="dxa"/>
            <w:tcBorders>
              <w:top w:val="single" w:sz="8" w:space="0" w:color="auto"/>
              <w:left w:val="single" w:sz="8" w:space="0" w:color="auto"/>
              <w:bottom w:val="single" w:sz="8" w:space="0" w:color="auto"/>
              <w:right w:val="single" w:sz="8" w:space="0" w:color="000000"/>
            </w:tcBorders>
            <w:noWrap/>
            <w:vAlign w:val="center"/>
            <w:hideMark/>
          </w:tcPr>
          <w:p w14:paraId="120F64A6"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2001" w:type="dxa"/>
            <w:tcBorders>
              <w:top w:val="single" w:sz="8" w:space="0" w:color="auto"/>
              <w:left w:val="nil"/>
              <w:bottom w:val="single" w:sz="8" w:space="0" w:color="auto"/>
              <w:right w:val="single" w:sz="8" w:space="0" w:color="000000"/>
            </w:tcBorders>
            <w:noWrap/>
            <w:vAlign w:val="center"/>
            <w:hideMark/>
          </w:tcPr>
          <w:p w14:paraId="7394EE12"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bottom w:val="single" w:sz="8" w:space="0" w:color="auto"/>
              <w:right w:val="single" w:sz="8" w:space="0" w:color="000000"/>
            </w:tcBorders>
            <w:noWrap/>
            <w:vAlign w:val="center"/>
            <w:hideMark/>
          </w:tcPr>
          <w:p w14:paraId="337E2A7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bottom w:val="single" w:sz="8" w:space="0" w:color="auto"/>
              <w:right w:val="single" w:sz="8" w:space="0" w:color="000000"/>
            </w:tcBorders>
            <w:noWrap/>
            <w:vAlign w:val="center"/>
            <w:hideMark/>
          </w:tcPr>
          <w:p w14:paraId="0A2FEFE0"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bottom w:val="single" w:sz="8" w:space="0" w:color="auto"/>
              <w:right w:val="single" w:sz="8" w:space="0" w:color="000000"/>
            </w:tcBorders>
            <w:noWrap/>
            <w:vAlign w:val="center"/>
            <w:hideMark/>
          </w:tcPr>
          <w:p w14:paraId="6C12134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968" w:type="dxa"/>
            <w:tcBorders>
              <w:top w:val="single" w:sz="8" w:space="0" w:color="auto"/>
              <w:left w:val="nil"/>
              <w:bottom w:val="single" w:sz="8" w:space="0" w:color="auto"/>
              <w:right w:val="single" w:sz="8" w:space="0" w:color="000000"/>
            </w:tcBorders>
            <w:noWrap/>
            <w:vAlign w:val="center"/>
            <w:hideMark/>
          </w:tcPr>
          <w:p w14:paraId="0C7A7FC2"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174" w:type="dxa"/>
            <w:tcBorders>
              <w:top w:val="single" w:sz="8" w:space="0" w:color="auto"/>
              <w:left w:val="nil"/>
              <w:bottom w:val="single" w:sz="8" w:space="0" w:color="auto"/>
              <w:right w:val="single" w:sz="8" w:space="0" w:color="000000"/>
            </w:tcBorders>
            <w:noWrap/>
            <w:vAlign w:val="center"/>
            <w:hideMark/>
          </w:tcPr>
          <w:p w14:paraId="5283FDC8"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034211" w:rsidRPr="00992BAA" w14:paraId="65B7CDCC" w14:textId="77777777" w:rsidTr="008E3049">
        <w:trPr>
          <w:cantSplit/>
          <w:trHeight w:val="288"/>
        </w:trPr>
        <w:tc>
          <w:tcPr>
            <w:tcW w:w="2721" w:type="dxa"/>
            <w:tcBorders>
              <w:top w:val="nil"/>
              <w:left w:val="single" w:sz="8" w:space="0" w:color="auto"/>
              <w:bottom w:val="nil"/>
              <w:right w:val="single" w:sz="8" w:space="0" w:color="000000"/>
            </w:tcBorders>
            <w:noWrap/>
            <w:vAlign w:val="center"/>
            <w:hideMark/>
          </w:tcPr>
          <w:p w14:paraId="39801A9F" w14:textId="36644AF3" w:rsidR="00034211" w:rsidRPr="00784EEF" w:rsidRDefault="00FD65E9"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Engineering</w:t>
            </w:r>
          </w:p>
        </w:tc>
        <w:tc>
          <w:tcPr>
            <w:tcW w:w="2001" w:type="dxa"/>
            <w:tcBorders>
              <w:top w:val="nil"/>
              <w:left w:val="single" w:sz="8" w:space="0" w:color="auto"/>
              <w:bottom w:val="nil"/>
              <w:right w:val="nil"/>
            </w:tcBorders>
            <w:noWrap/>
            <w:vAlign w:val="bottom"/>
          </w:tcPr>
          <w:p w14:paraId="028A28D2" w14:textId="44681F16"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75F78">
              <w:rPr>
                <w:rFonts w:ascii="Times New Roman" w:hAnsi="Times New Roman" w:cs="Times New Roman"/>
                <w:color w:val="000000"/>
                <w:sz w:val="20"/>
                <w:szCs w:val="20"/>
              </w:rPr>
              <w:t>8</w:t>
            </w:r>
            <w:r w:rsidRPr="00992BAA">
              <w:rPr>
                <w:rFonts w:ascii="Times New Roman" w:hAnsi="Times New Roman" w:cs="Times New Roman"/>
                <w:color w:val="000000"/>
                <w:sz w:val="20"/>
                <w:szCs w:val="20"/>
              </w:rPr>
              <w:t xml:space="preserve">0,000.00 </w:t>
            </w:r>
          </w:p>
        </w:tc>
        <w:tc>
          <w:tcPr>
            <w:tcW w:w="3151" w:type="dxa"/>
            <w:gridSpan w:val="2"/>
            <w:tcBorders>
              <w:top w:val="nil"/>
              <w:left w:val="single" w:sz="8" w:space="0" w:color="auto"/>
              <w:bottom w:val="nil"/>
              <w:right w:val="nil"/>
            </w:tcBorders>
            <w:noWrap/>
            <w:vAlign w:val="bottom"/>
          </w:tcPr>
          <w:p w14:paraId="094CB8B7" w14:textId="073CF81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75F78">
              <w:rPr>
                <w:rFonts w:ascii="Times New Roman" w:hAnsi="Times New Roman" w:cs="Times New Roman"/>
                <w:color w:val="000000"/>
                <w:sz w:val="20"/>
                <w:szCs w:val="20"/>
              </w:rPr>
              <w:t>8</w:t>
            </w:r>
            <w:r w:rsidRPr="00992BAA">
              <w:rPr>
                <w:rFonts w:ascii="Times New Roman" w:hAnsi="Times New Roman" w:cs="Times New Roman"/>
                <w:color w:val="000000"/>
                <w:sz w:val="20"/>
                <w:szCs w:val="20"/>
              </w:rPr>
              <w:t xml:space="preserve">0,000.00 </w:t>
            </w:r>
          </w:p>
        </w:tc>
        <w:tc>
          <w:tcPr>
            <w:tcW w:w="2001" w:type="dxa"/>
            <w:tcBorders>
              <w:top w:val="nil"/>
              <w:left w:val="single" w:sz="8" w:space="0" w:color="auto"/>
              <w:bottom w:val="nil"/>
              <w:right w:val="nil"/>
            </w:tcBorders>
            <w:noWrap/>
            <w:vAlign w:val="bottom"/>
          </w:tcPr>
          <w:p w14:paraId="5F56EF57" w14:textId="588306BB"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E75F78">
              <w:rPr>
                <w:rFonts w:ascii="Times New Roman" w:hAnsi="Times New Roman" w:cs="Times New Roman"/>
                <w:color w:val="000000"/>
                <w:sz w:val="20"/>
                <w:szCs w:val="20"/>
              </w:rPr>
              <w:t>6</w:t>
            </w:r>
            <w:r w:rsidRPr="00992BAA">
              <w:rPr>
                <w:rFonts w:ascii="Times New Roman" w:hAnsi="Times New Roman" w:cs="Times New Roman"/>
                <w:color w:val="000000"/>
                <w:sz w:val="20"/>
                <w:szCs w:val="20"/>
              </w:rPr>
              <w:t xml:space="preserve">4,000.00 </w:t>
            </w:r>
          </w:p>
        </w:tc>
        <w:tc>
          <w:tcPr>
            <w:tcW w:w="1492" w:type="dxa"/>
            <w:tcBorders>
              <w:top w:val="nil"/>
              <w:left w:val="single" w:sz="8" w:space="0" w:color="auto"/>
              <w:right w:val="single" w:sz="8" w:space="0" w:color="auto"/>
            </w:tcBorders>
            <w:shd w:val="clear" w:color="000000" w:fill="FFFFFF"/>
            <w:noWrap/>
            <w:vAlign w:val="bottom"/>
          </w:tcPr>
          <w:p w14:paraId="2528C98B" w14:textId="0E6E9B84"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w:t>
            </w:r>
            <w:r w:rsidR="0035095C">
              <w:rPr>
                <w:rFonts w:ascii="Times New Roman" w:hAnsi="Times New Roman" w:cs="Times New Roman"/>
                <w:color w:val="000000"/>
                <w:sz w:val="20"/>
                <w:szCs w:val="20"/>
              </w:rPr>
              <w:t>&gt;</w:t>
            </w:r>
            <w:r w:rsidRPr="00992BAA">
              <w:rPr>
                <w:rFonts w:ascii="Times New Roman" w:hAnsi="Times New Roman" w:cs="Times New Roman"/>
                <w:color w:val="000000"/>
                <w:sz w:val="20"/>
                <w:szCs w:val="20"/>
              </w:rPr>
              <w:t>200k</w:t>
            </w:r>
          </w:p>
        </w:tc>
        <w:tc>
          <w:tcPr>
            <w:tcW w:w="1968" w:type="dxa"/>
            <w:tcBorders>
              <w:top w:val="nil"/>
              <w:left w:val="single" w:sz="8" w:space="0" w:color="auto"/>
              <w:right w:val="single" w:sz="8" w:space="0" w:color="auto"/>
            </w:tcBorders>
            <w:shd w:val="clear" w:color="000000" w:fill="FFFFFF"/>
            <w:noWrap/>
            <w:vAlign w:val="bottom"/>
          </w:tcPr>
          <w:p w14:paraId="28C8A819" w14:textId="13583825"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1D622A">
              <w:rPr>
                <w:rFonts w:ascii="Times New Roman" w:hAnsi="Times New Roman" w:cs="Times New Roman"/>
                <w:color w:val="000000"/>
                <w:sz w:val="20"/>
                <w:szCs w:val="20"/>
              </w:rPr>
              <w:t>4</w:t>
            </w:r>
          </w:p>
        </w:tc>
        <w:tc>
          <w:tcPr>
            <w:tcW w:w="1174" w:type="dxa"/>
            <w:tcBorders>
              <w:top w:val="nil"/>
              <w:left w:val="single" w:sz="8" w:space="0" w:color="auto"/>
              <w:right w:val="single" w:sz="8" w:space="0" w:color="auto"/>
            </w:tcBorders>
            <w:shd w:val="clear" w:color="000000" w:fill="FFFFFF"/>
            <w:noWrap/>
            <w:vAlign w:val="bottom"/>
          </w:tcPr>
          <w:p w14:paraId="34E58F50"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0E5B21" w:rsidRPr="00992BAA" w14:paraId="13A9BCFC" w14:textId="77777777" w:rsidTr="008E3049">
        <w:trPr>
          <w:cantSplit/>
          <w:trHeight w:val="288"/>
        </w:trPr>
        <w:tc>
          <w:tcPr>
            <w:tcW w:w="2721" w:type="dxa"/>
            <w:tcBorders>
              <w:top w:val="nil"/>
              <w:left w:val="single" w:sz="8" w:space="0" w:color="auto"/>
              <w:right w:val="single" w:sz="8" w:space="0" w:color="000000"/>
            </w:tcBorders>
            <w:shd w:val="clear" w:color="000000" w:fill="D9D9D9"/>
            <w:noWrap/>
            <w:vAlign w:val="center"/>
          </w:tcPr>
          <w:p w14:paraId="3AC595B9" w14:textId="659A5852" w:rsidR="000E5B21" w:rsidRDefault="00F83094" w:rsidP="000E5B21">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Right of Way</w:t>
            </w:r>
          </w:p>
        </w:tc>
        <w:tc>
          <w:tcPr>
            <w:tcW w:w="2001" w:type="dxa"/>
            <w:tcBorders>
              <w:top w:val="nil"/>
              <w:left w:val="single" w:sz="8" w:space="0" w:color="auto"/>
              <w:right w:val="nil"/>
            </w:tcBorders>
            <w:shd w:val="clear" w:color="D9D9D9" w:fill="D9D9D9"/>
            <w:noWrap/>
            <w:vAlign w:val="bottom"/>
          </w:tcPr>
          <w:p w14:paraId="490DA450" w14:textId="604C0D31" w:rsidR="000E5B21" w:rsidRPr="00992BAA" w:rsidRDefault="000E5B21" w:rsidP="000E5B21">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$80,000.00</w:t>
            </w:r>
          </w:p>
        </w:tc>
        <w:tc>
          <w:tcPr>
            <w:tcW w:w="3151" w:type="dxa"/>
            <w:gridSpan w:val="2"/>
            <w:tcBorders>
              <w:top w:val="nil"/>
              <w:left w:val="single" w:sz="8" w:space="0" w:color="auto"/>
              <w:right w:val="nil"/>
            </w:tcBorders>
            <w:shd w:val="clear" w:color="D9D9D9" w:fill="D9D9D9"/>
            <w:noWrap/>
            <w:vAlign w:val="bottom"/>
          </w:tcPr>
          <w:p w14:paraId="2B655D31" w14:textId="42112D7A" w:rsidR="000E5B21" w:rsidRPr="00992BAA" w:rsidRDefault="000E5B21" w:rsidP="000E5B21">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$80,000.00</w:t>
            </w:r>
          </w:p>
        </w:tc>
        <w:tc>
          <w:tcPr>
            <w:tcW w:w="2001" w:type="dxa"/>
            <w:tcBorders>
              <w:top w:val="nil"/>
              <w:left w:val="single" w:sz="8" w:space="0" w:color="auto"/>
              <w:right w:val="nil"/>
            </w:tcBorders>
            <w:shd w:val="clear" w:color="D9D9D9" w:fill="D9D9D9"/>
            <w:noWrap/>
            <w:vAlign w:val="bottom"/>
          </w:tcPr>
          <w:p w14:paraId="6AB4E941" w14:textId="3C8CF845" w:rsidR="000E5B21" w:rsidRPr="00992BAA" w:rsidRDefault="000E5B21" w:rsidP="000E5B21">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$64,000.00</w:t>
            </w:r>
          </w:p>
        </w:tc>
        <w:tc>
          <w:tcPr>
            <w:tcW w:w="1492" w:type="dxa"/>
            <w:tcBorders>
              <w:top w:val="nil"/>
              <w:left w:val="single" w:sz="8" w:space="0" w:color="auto"/>
              <w:right w:val="single" w:sz="8" w:space="0" w:color="auto"/>
            </w:tcBorders>
            <w:shd w:val="clear" w:color="000000" w:fill="D9D9D9" w:themeFill="background1" w:themeFillShade="D9"/>
            <w:noWrap/>
            <w:vAlign w:val="bottom"/>
          </w:tcPr>
          <w:p w14:paraId="39655541" w14:textId="6FBC7EBD" w:rsidR="000E5B21" w:rsidRPr="008E3049" w:rsidRDefault="000E5B21" w:rsidP="008E3049">
            <w:pPr>
              <w:widowControl/>
              <w:autoSpaceDE/>
              <w:autoSpaceDN/>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STP&gt;200k</w:t>
            </w:r>
          </w:p>
        </w:tc>
        <w:tc>
          <w:tcPr>
            <w:tcW w:w="1968" w:type="dxa"/>
            <w:tcBorders>
              <w:top w:val="nil"/>
              <w:left w:val="single" w:sz="8" w:space="0" w:color="auto"/>
              <w:right w:val="single" w:sz="8" w:space="0" w:color="auto"/>
            </w:tcBorders>
            <w:shd w:val="clear" w:color="000000" w:fill="D9D9D9" w:themeFill="background1" w:themeFillShade="D9"/>
            <w:noWrap/>
            <w:vAlign w:val="bottom"/>
          </w:tcPr>
          <w:p w14:paraId="7F847501" w14:textId="0AA7D6FE" w:rsidR="000E5B21" w:rsidRPr="008E3049" w:rsidRDefault="000E5B21" w:rsidP="008E3049">
            <w:pPr>
              <w:widowControl/>
              <w:autoSpaceDE/>
              <w:autoSpaceDN/>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FY2</w:t>
            </w:r>
            <w:r w:rsidR="003872D5">
              <w:rPr>
                <w:rFonts w:ascii="Times New Roman" w:eastAsia="Times New Roman" w:hAnsi="Times New Roman" w:cs="Times New Roman"/>
                <w:color w:val="000000"/>
                <w:sz w:val="20"/>
                <w:szCs w:val="20"/>
                <w:lang w:eastAsia="zh-CN"/>
              </w:rPr>
              <w:t>6</w:t>
            </w:r>
          </w:p>
        </w:tc>
        <w:tc>
          <w:tcPr>
            <w:tcW w:w="1174" w:type="dxa"/>
            <w:tcBorders>
              <w:top w:val="nil"/>
              <w:left w:val="single" w:sz="8" w:space="0" w:color="auto"/>
              <w:right w:val="single" w:sz="8" w:space="0" w:color="auto"/>
            </w:tcBorders>
            <w:shd w:val="clear" w:color="000000" w:fill="D9D9D9" w:themeFill="background1" w:themeFillShade="D9"/>
            <w:noWrap/>
            <w:vAlign w:val="bottom"/>
          </w:tcPr>
          <w:p w14:paraId="178991C4" w14:textId="5E75FBDF" w:rsidR="000E5B21" w:rsidRPr="008E3049" w:rsidRDefault="000E5B21" w:rsidP="008E3049">
            <w:pPr>
              <w:widowControl/>
              <w:autoSpaceDE/>
              <w:autoSpaceDN/>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New Iberia</w:t>
            </w:r>
          </w:p>
        </w:tc>
      </w:tr>
      <w:tr w:rsidR="008E3049" w:rsidRPr="00992BAA" w14:paraId="541B09D4" w14:textId="77777777" w:rsidTr="008E3049">
        <w:trPr>
          <w:cantSplit/>
          <w:trHeight w:val="288"/>
        </w:trPr>
        <w:tc>
          <w:tcPr>
            <w:tcW w:w="2721" w:type="dxa"/>
            <w:tcBorders>
              <w:top w:val="nil"/>
              <w:left w:val="single" w:sz="8" w:space="0" w:color="auto"/>
              <w:right w:val="single" w:sz="8" w:space="0" w:color="000000"/>
            </w:tcBorders>
            <w:noWrap/>
            <w:vAlign w:val="center"/>
          </w:tcPr>
          <w:p w14:paraId="429DDA37" w14:textId="789FBC6A" w:rsidR="008E3049" w:rsidRDefault="008E3049" w:rsidP="008E3049">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Utility Relocation</w:t>
            </w:r>
          </w:p>
        </w:tc>
        <w:tc>
          <w:tcPr>
            <w:tcW w:w="2001" w:type="dxa"/>
            <w:tcBorders>
              <w:top w:val="nil"/>
              <w:left w:val="single" w:sz="8" w:space="0" w:color="auto"/>
              <w:right w:val="nil"/>
            </w:tcBorders>
            <w:noWrap/>
            <w:vAlign w:val="bottom"/>
          </w:tcPr>
          <w:p w14:paraId="3CC94027" w14:textId="230C1636" w:rsidR="008E3049" w:rsidRDefault="008E3049" w:rsidP="008E3049">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3</w:t>
            </w:r>
            <w:r w:rsidRPr="00992BAA">
              <w:rPr>
                <w:rFonts w:ascii="Times New Roman" w:hAnsi="Times New Roman" w:cs="Times New Roman"/>
                <w:color w:val="000000"/>
                <w:sz w:val="20"/>
                <w:szCs w:val="20"/>
              </w:rPr>
              <w:t>00,000.00</w:t>
            </w:r>
          </w:p>
        </w:tc>
        <w:tc>
          <w:tcPr>
            <w:tcW w:w="3151" w:type="dxa"/>
            <w:gridSpan w:val="2"/>
            <w:tcBorders>
              <w:top w:val="nil"/>
              <w:left w:val="single" w:sz="8" w:space="0" w:color="auto"/>
              <w:right w:val="nil"/>
            </w:tcBorders>
            <w:noWrap/>
            <w:vAlign w:val="bottom"/>
          </w:tcPr>
          <w:p w14:paraId="0FAEFFA6" w14:textId="21BCD815" w:rsidR="008E3049" w:rsidRDefault="008E3049" w:rsidP="008E3049">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300</w:t>
            </w:r>
            <w:r w:rsidRPr="00992BAA">
              <w:rPr>
                <w:rFonts w:ascii="Times New Roman" w:hAnsi="Times New Roman" w:cs="Times New Roman"/>
                <w:color w:val="000000"/>
                <w:sz w:val="20"/>
                <w:szCs w:val="20"/>
              </w:rPr>
              <w:t>,000.00</w:t>
            </w:r>
          </w:p>
        </w:tc>
        <w:tc>
          <w:tcPr>
            <w:tcW w:w="2001" w:type="dxa"/>
            <w:tcBorders>
              <w:top w:val="nil"/>
              <w:left w:val="single" w:sz="8" w:space="0" w:color="auto"/>
              <w:right w:val="nil"/>
            </w:tcBorders>
            <w:noWrap/>
            <w:vAlign w:val="bottom"/>
          </w:tcPr>
          <w:p w14:paraId="479230DC" w14:textId="6E5455E7" w:rsidR="008E3049" w:rsidRDefault="008E3049" w:rsidP="008E3049">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sidR="00813351">
              <w:rPr>
                <w:rFonts w:ascii="Times New Roman" w:hAnsi="Times New Roman" w:cs="Times New Roman"/>
                <w:color w:val="000000"/>
                <w:sz w:val="20"/>
                <w:szCs w:val="20"/>
              </w:rPr>
              <w:t>24</w:t>
            </w:r>
            <w:r>
              <w:rPr>
                <w:rFonts w:ascii="Times New Roman" w:hAnsi="Times New Roman" w:cs="Times New Roman"/>
                <w:color w:val="000000"/>
                <w:sz w:val="20"/>
                <w:szCs w:val="20"/>
              </w:rPr>
              <w:t>0</w:t>
            </w:r>
            <w:r w:rsidRPr="00992BAA">
              <w:rPr>
                <w:rFonts w:ascii="Times New Roman" w:hAnsi="Times New Roman" w:cs="Times New Roman"/>
                <w:color w:val="000000"/>
                <w:sz w:val="20"/>
                <w:szCs w:val="20"/>
              </w:rPr>
              <w:t>,000.00</w:t>
            </w:r>
          </w:p>
        </w:tc>
        <w:tc>
          <w:tcPr>
            <w:tcW w:w="1492" w:type="dxa"/>
            <w:tcBorders>
              <w:top w:val="nil"/>
              <w:left w:val="single" w:sz="8" w:space="0" w:color="auto"/>
              <w:right w:val="single" w:sz="8" w:space="0" w:color="auto"/>
            </w:tcBorders>
            <w:shd w:val="clear" w:color="000000" w:fill="E2EFDA"/>
            <w:noWrap/>
            <w:vAlign w:val="bottom"/>
          </w:tcPr>
          <w:p w14:paraId="4E69528B" w14:textId="5B6FE2D9" w:rsidR="008E3049" w:rsidRDefault="008E3049" w:rsidP="008E3049">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STP</w:t>
            </w:r>
            <w:r>
              <w:rPr>
                <w:rFonts w:ascii="Times New Roman" w:hAnsi="Times New Roman" w:cs="Times New Roman"/>
                <w:color w:val="000000"/>
                <w:sz w:val="20"/>
                <w:szCs w:val="20"/>
              </w:rPr>
              <w:t>&gt;</w:t>
            </w:r>
            <w:r w:rsidRPr="00992BAA">
              <w:rPr>
                <w:rFonts w:ascii="Times New Roman" w:hAnsi="Times New Roman" w:cs="Times New Roman"/>
                <w:color w:val="000000"/>
                <w:sz w:val="20"/>
                <w:szCs w:val="20"/>
              </w:rPr>
              <w:t>200k</w:t>
            </w:r>
          </w:p>
        </w:tc>
        <w:tc>
          <w:tcPr>
            <w:tcW w:w="1968" w:type="dxa"/>
            <w:tcBorders>
              <w:top w:val="nil"/>
              <w:left w:val="single" w:sz="8" w:space="0" w:color="auto"/>
              <w:right w:val="single" w:sz="8" w:space="0" w:color="auto"/>
            </w:tcBorders>
            <w:shd w:val="clear" w:color="000000" w:fill="E2EFDA"/>
            <w:noWrap/>
            <w:vAlign w:val="bottom"/>
          </w:tcPr>
          <w:p w14:paraId="39908A8B" w14:textId="0FC413BB" w:rsidR="008E3049" w:rsidRDefault="008E3049" w:rsidP="008E3049">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0E5300">
              <w:rPr>
                <w:rFonts w:ascii="Times New Roman" w:hAnsi="Times New Roman" w:cs="Times New Roman"/>
                <w:color w:val="000000"/>
                <w:sz w:val="20"/>
                <w:szCs w:val="20"/>
              </w:rPr>
              <w:t>7</w:t>
            </w:r>
          </w:p>
        </w:tc>
        <w:tc>
          <w:tcPr>
            <w:tcW w:w="1174" w:type="dxa"/>
            <w:tcBorders>
              <w:top w:val="nil"/>
              <w:left w:val="single" w:sz="8" w:space="0" w:color="auto"/>
              <w:right w:val="single" w:sz="8" w:space="0" w:color="auto"/>
            </w:tcBorders>
            <w:shd w:val="clear" w:color="000000" w:fill="E2EFDA"/>
            <w:noWrap/>
            <w:vAlign w:val="bottom"/>
          </w:tcPr>
          <w:p w14:paraId="791FCD7C" w14:textId="3D056517" w:rsidR="008E3049" w:rsidRPr="00992BAA" w:rsidRDefault="008E3049" w:rsidP="008E3049">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New Iberia</w:t>
            </w:r>
          </w:p>
        </w:tc>
      </w:tr>
      <w:tr w:rsidR="008E3049" w:rsidRPr="00992BAA" w14:paraId="48F4D625" w14:textId="77777777" w:rsidTr="008E3049">
        <w:trPr>
          <w:cantSplit/>
          <w:trHeight w:val="288"/>
        </w:trPr>
        <w:tc>
          <w:tcPr>
            <w:tcW w:w="2721" w:type="dxa"/>
            <w:tcBorders>
              <w:top w:val="nil"/>
              <w:left w:val="single" w:sz="8" w:space="0" w:color="auto"/>
              <w:bottom w:val="nil"/>
              <w:right w:val="single" w:sz="8" w:space="0" w:color="000000"/>
            </w:tcBorders>
            <w:shd w:val="clear" w:color="auto" w:fill="D9D9D9" w:themeFill="background1" w:themeFillShade="D9"/>
            <w:noWrap/>
            <w:vAlign w:val="center"/>
            <w:hideMark/>
          </w:tcPr>
          <w:p w14:paraId="4A8F9B31" w14:textId="77777777" w:rsidR="008E3049" w:rsidRPr="00784EEF" w:rsidRDefault="008E3049" w:rsidP="008E3049">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Construction</w:t>
            </w:r>
          </w:p>
        </w:tc>
        <w:tc>
          <w:tcPr>
            <w:tcW w:w="2001" w:type="dxa"/>
            <w:tcBorders>
              <w:top w:val="nil"/>
              <w:left w:val="single" w:sz="8" w:space="0" w:color="auto"/>
              <w:bottom w:val="nil"/>
              <w:right w:val="nil"/>
            </w:tcBorders>
            <w:shd w:val="clear" w:color="auto" w:fill="D9D9D9" w:themeFill="background1" w:themeFillShade="D9"/>
            <w:noWrap/>
            <w:vAlign w:val="bottom"/>
          </w:tcPr>
          <w:p w14:paraId="024173E8" w14:textId="6801EE5A" w:rsidR="008E3049" w:rsidRPr="00784EEF" w:rsidRDefault="008E3049" w:rsidP="008E3049">
            <w:pPr>
              <w:widowControl/>
              <w:autoSpaceDE/>
              <w:autoSpaceDN/>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$1,100,000.00</w:t>
            </w:r>
          </w:p>
        </w:tc>
        <w:tc>
          <w:tcPr>
            <w:tcW w:w="3151" w:type="dxa"/>
            <w:gridSpan w:val="2"/>
            <w:tcBorders>
              <w:top w:val="nil"/>
              <w:left w:val="single" w:sz="8" w:space="0" w:color="auto"/>
              <w:bottom w:val="nil"/>
              <w:right w:val="nil"/>
            </w:tcBorders>
            <w:shd w:val="clear" w:color="auto" w:fill="D9D9D9" w:themeFill="background1" w:themeFillShade="D9"/>
            <w:noWrap/>
            <w:vAlign w:val="bottom"/>
          </w:tcPr>
          <w:p w14:paraId="24083B3D" w14:textId="107CD92D" w:rsidR="008E3049" w:rsidRPr="00784EEF" w:rsidRDefault="008E3049" w:rsidP="008E3049">
            <w:pPr>
              <w:widowControl/>
              <w:autoSpaceDE/>
              <w:autoSpaceDN/>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$1,210,000.00</w:t>
            </w:r>
          </w:p>
        </w:tc>
        <w:tc>
          <w:tcPr>
            <w:tcW w:w="2001" w:type="dxa"/>
            <w:tcBorders>
              <w:top w:val="nil"/>
              <w:left w:val="single" w:sz="8" w:space="0" w:color="auto"/>
              <w:bottom w:val="nil"/>
              <w:right w:val="nil"/>
            </w:tcBorders>
            <w:shd w:val="clear" w:color="auto" w:fill="D9D9D9" w:themeFill="background1" w:themeFillShade="D9"/>
            <w:noWrap/>
            <w:vAlign w:val="bottom"/>
          </w:tcPr>
          <w:p w14:paraId="6AD5503A" w14:textId="54D4F88B" w:rsidR="008E3049" w:rsidRPr="00784EEF" w:rsidRDefault="008E3049" w:rsidP="008E3049">
            <w:pPr>
              <w:widowControl/>
              <w:autoSpaceDE/>
              <w:autoSpaceDN/>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$968,000.00</w:t>
            </w:r>
          </w:p>
        </w:tc>
        <w:tc>
          <w:tcPr>
            <w:tcW w:w="1492" w:type="dxa"/>
            <w:tcBorders>
              <w:top w:val="nil"/>
              <w:left w:val="single" w:sz="8" w:space="0" w:color="auto"/>
              <w:bottom w:val="nil"/>
              <w:right w:val="single" w:sz="8" w:space="0" w:color="auto"/>
            </w:tcBorders>
            <w:shd w:val="clear" w:color="auto" w:fill="D9D9D9" w:themeFill="background1" w:themeFillShade="D9"/>
            <w:noWrap/>
            <w:vAlign w:val="bottom"/>
          </w:tcPr>
          <w:p w14:paraId="1473B357" w14:textId="7184AA45" w:rsidR="008E3049" w:rsidRPr="00784EEF" w:rsidRDefault="008E3049" w:rsidP="008E3049">
            <w:pPr>
              <w:widowControl/>
              <w:autoSpaceDE/>
              <w:autoSpaceDN/>
              <w:jc w:val="both"/>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STP&gt;200k</w:t>
            </w:r>
          </w:p>
        </w:tc>
        <w:tc>
          <w:tcPr>
            <w:tcW w:w="1968" w:type="dxa"/>
            <w:tcBorders>
              <w:top w:val="nil"/>
              <w:left w:val="single" w:sz="8" w:space="0" w:color="auto"/>
              <w:bottom w:val="nil"/>
              <w:right w:val="single" w:sz="8" w:space="0" w:color="auto"/>
            </w:tcBorders>
            <w:shd w:val="clear" w:color="auto" w:fill="D9D9D9" w:themeFill="background1" w:themeFillShade="D9"/>
            <w:noWrap/>
            <w:vAlign w:val="bottom"/>
          </w:tcPr>
          <w:p w14:paraId="35B3C43B" w14:textId="05649346" w:rsidR="008E3049" w:rsidRPr="00784EEF" w:rsidRDefault="008E3049" w:rsidP="008E3049">
            <w:pPr>
              <w:widowControl/>
              <w:autoSpaceDE/>
              <w:autoSpaceDN/>
              <w:jc w:val="both"/>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FY2</w:t>
            </w:r>
            <w:r w:rsidR="000E5300">
              <w:rPr>
                <w:rFonts w:ascii="Times New Roman" w:eastAsia="Times New Roman" w:hAnsi="Times New Roman" w:cs="Times New Roman"/>
                <w:color w:val="000000"/>
                <w:sz w:val="20"/>
                <w:szCs w:val="20"/>
                <w:lang w:eastAsia="zh-CN"/>
              </w:rPr>
              <w:t>8</w:t>
            </w:r>
          </w:p>
        </w:tc>
        <w:tc>
          <w:tcPr>
            <w:tcW w:w="1174" w:type="dxa"/>
            <w:tcBorders>
              <w:top w:val="nil"/>
              <w:left w:val="single" w:sz="8" w:space="0" w:color="auto"/>
              <w:bottom w:val="nil"/>
              <w:right w:val="single" w:sz="8" w:space="0" w:color="auto"/>
            </w:tcBorders>
            <w:shd w:val="clear" w:color="auto" w:fill="D9D9D9" w:themeFill="background1" w:themeFillShade="D9"/>
            <w:noWrap/>
            <w:vAlign w:val="bottom"/>
          </w:tcPr>
          <w:p w14:paraId="4C7BEB0B" w14:textId="77777777" w:rsidR="008E3049" w:rsidRPr="00784EEF" w:rsidRDefault="008E3049" w:rsidP="008E3049">
            <w:pPr>
              <w:widowControl/>
              <w:autoSpaceDE/>
              <w:autoSpaceDN/>
              <w:jc w:val="both"/>
              <w:rPr>
                <w:rFonts w:ascii="Times New Roman" w:eastAsia="Times New Roman" w:hAnsi="Times New Roman" w:cs="Times New Roman"/>
                <w:color w:val="000000"/>
                <w:sz w:val="20"/>
                <w:szCs w:val="20"/>
                <w:lang w:eastAsia="zh-CN"/>
              </w:rPr>
            </w:pPr>
            <w:r w:rsidRPr="008E3049">
              <w:rPr>
                <w:rFonts w:ascii="Times New Roman" w:eastAsia="Times New Roman" w:hAnsi="Times New Roman" w:cs="Times New Roman"/>
                <w:color w:val="000000"/>
                <w:sz w:val="20"/>
                <w:szCs w:val="20"/>
                <w:lang w:eastAsia="zh-CN"/>
              </w:rPr>
              <w:t>New Iberia</w:t>
            </w:r>
          </w:p>
        </w:tc>
      </w:tr>
      <w:tr w:rsidR="008E3049" w:rsidRPr="00992BAA" w14:paraId="4BDDE96E" w14:textId="77777777" w:rsidTr="008653A8">
        <w:trPr>
          <w:cantSplit/>
          <w:trHeight w:val="288"/>
        </w:trPr>
        <w:tc>
          <w:tcPr>
            <w:tcW w:w="2721" w:type="dxa"/>
            <w:tcBorders>
              <w:top w:val="single" w:sz="8" w:space="0" w:color="auto"/>
              <w:left w:val="single" w:sz="8" w:space="0" w:color="auto"/>
              <w:bottom w:val="single" w:sz="8" w:space="0" w:color="auto"/>
              <w:right w:val="single" w:sz="8" w:space="0" w:color="000000"/>
            </w:tcBorders>
            <w:noWrap/>
            <w:vAlign w:val="center"/>
            <w:hideMark/>
          </w:tcPr>
          <w:p w14:paraId="73C8186A" w14:textId="77777777" w:rsidR="008E3049" w:rsidRPr="00784EEF" w:rsidRDefault="008E3049" w:rsidP="008E3049">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2001" w:type="dxa"/>
            <w:tcBorders>
              <w:top w:val="single" w:sz="8" w:space="0" w:color="auto"/>
              <w:left w:val="nil"/>
              <w:bottom w:val="single" w:sz="8" w:space="0" w:color="auto"/>
              <w:right w:val="single" w:sz="8" w:space="0" w:color="000000"/>
            </w:tcBorders>
            <w:noWrap/>
            <w:vAlign w:val="center"/>
          </w:tcPr>
          <w:p w14:paraId="5E5D8594" w14:textId="16C37900" w:rsidR="008E3049" w:rsidRPr="00784EEF" w:rsidRDefault="008E3049" w:rsidP="008E3049">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$1,</w:t>
            </w:r>
            <w:r>
              <w:rPr>
                <w:rFonts w:ascii="Times New Roman" w:eastAsia="Times New Roman" w:hAnsi="Times New Roman" w:cs="Times New Roman"/>
                <w:b/>
                <w:bCs/>
                <w:color w:val="000000"/>
                <w:sz w:val="20"/>
                <w:szCs w:val="20"/>
                <w:lang w:eastAsia="zh-CN"/>
              </w:rPr>
              <w:t>56</w:t>
            </w:r>
            <w:r w:rsidRPr="00992BAA">
              <w:rPr>
                <w:rFonts w:ascii="Times New Roman" w:eastAsia="Times New Roman" w:hAnsi="Times New Roman" w:cs="Times New Roman"/>
                <w:b/>
                <w:bCs/>
                <w:color w:val="000000"/>
                <w:sz w:val="20"/>
                <w:szCs w:val="20"/>
                <w:lang w:eastAsia="zh-CN"/>
              </w:rPr>
              <w:t xml:space="preserve">0,000.00 </w:t>
            </w:r>
            <w:r w:rsidRPr="00992BAA">
              <w:rPr>
                <w:rFonts w:ascii="Times New Roman" w:eastAsia="Times New Roman" w:hAnsi="Times New Roman" w:cs="Times New Roman"/>
                <w:b/>
                <w:bCs/>
                <w:color w:val="000000"/>
                <w:sz w:val="20"/>
                <w:szCs w:val="20"/>
                <w:lang w:eastAsia="zh-CN"/>
              </w:rPr>
              <w:tab/>
            </w:r>
          </w:p>
        </w:tc>
        <w:tc>
          <w:tcPr>
            <w:tcW w:w="3151" w:type="dxa"/>
            <w:gridSpan w:val="2"/>
            <w:tcBorders>
              <w:top w:val="single" w:sz="8" w:space="0" w:color="auto"/>
              <w:left w:val="nil"/>
              <w:bottom w:val="single" w:sz="8" w:space="0" w:color="auto"/>
              <w:right w:val="single" w:sz="8" w:space="0" w:color="000000"/>
            </w:tcBorders>
            <w:noWrap/>
            <w:vAlign w:val="center"/>
          </w:tcPr>
          <w:p w14:paraId="44DA6E55" w14:textId="1ABB0043" w:rsidR="008E3049" w:rsidRPr="00784EEF" w:rsidRDefault="008E3049" w:rsidP="008E3049">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$1,</w:t>
            </w:r>
            <w:r>
              <w:rPr>
                <w:rFonts w:ascii="Times New Roman" w:eastAsia="Times New Roman" w:hAnsi="Times New Roman" w:cs="Times New Roman"/>
                <w:b/>
                <w:bCs/>
                <w:color w:val="000000"/>
                <w:sz w:val="20"/>
                <w:szCs w:val="20"/>
                <w:lang w:eastAsia="zh-CN"/>
              </w:rPr>
              <w:t>670</w:t>
            </w:r>
            <w:r w:rsidRPr="00992BAA">
              <w:rPr>
                <w:rFonts w:ascii="Times New Roman" w:eastAsia="Times New Roman" w:hAnsi="Times New Roman" w:cs="Times New Roman"/>
                <w:b/>
                <w:bCs/>
                <w:color w:val="000000"/>
                <w:sz w:val="20"/>
                <w:szCs w:val="20"/>
                <w:lang w:eastAsia="zh-CN"/>
              </w:rPr>
              <w:t>,000.00</w:t>
            </w:r>
          </w:p>
        </w:tc>
        <w:tc>
          <w:tcPr>
            <w:tcW w:w="2001" w:type="dxa"/>
            <w:tcBorders>
              <w:top w:val="single" w:sz="8" w:space="0" w:color="auto"/>
              <w:left w:val="nil"/>
              <w:bottom w:val="single" w:sz="8" w:space="0" w:color="auto"/>
              <w:right w:val="single" w:sz="8" w:space="0" w:color="000000"/>
            </w:tcBorders>
            <w:noWrap/>
            <w:vAlign w:val="center"/>
          </w:tcPr>
          <w:p w14:paraId="0AC79E7B" w14:textId="5A9B9C14" w:rsidR="008E3049" w:rsidRPr="00784EEF" w:rsidRDefault="008E3049" w:rsidP="008E3049">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$1,</w:t>
            </w:r>
            <w:r>
              <w:rPr>
                <w:rFonts w:ascii="Times New Roman" w:eastAsia="Times New Roman" w:hAnsi="Times New Roman" w:cs="Times New Roman"/>
                <w:b/>
                <w:bCs/>
                <w:color w:val="000000"/>
                <w:sz w:val="20"/>
                <w:szCs w:val="20"/>
                <w:lang w:eastAsia="zh-CN"/>
              </w:rPr>
              <w:t>3</w:t>
            </w:r>
            <w:r w:rsidR="00813351">
              <w:rPr>
                <w:rFonts w:ascii="Times New Roman" w:eastAsia="Times New Roman" w:hAnsi="Times New Roman" w:cs="Times New Roman"/>
                <w:b/>
                <w:bCs/>
                <w:color w:val="000000"/>
                <w:sz w:val="20"/>
                <w:szCs w:val="20"/>
                <w:lang w:eastAsia="zh-CN"/>
              </w:rPr>
              <w:t>3</w:t>
            </w:r>
            <w:r>
              <w:rPr>
                <w:rFonts w:ascii="Times New Roman" w:eastAsia="Times New Roman" w:hAnsi="Times New Roman" w:cs="Times New Roman"/>
                <w:b/>
                <w:bCs/>
                <w:color w:val="000000"/>
                <w:sz w:val="20"/>
                <w:szCs w:val="20"/>
                <w:lang w:eastAsia="zh-CN"/>
              </w:rPr>
              <w:t>6</w:t>
            </w:r>
            <w:r w:rsidRPr="00992BAA">
              <w:rPr>
                <w:rFonts w:ascii="Times New Roman" w:eastAsia="Times New Roman" w:hAnsi="Times New Roman" w:cs="Times New Roman"/>
                <w:b/>
                <w:bCs/>
                <w:color w:val="000000"/>
                <w:sz w:val="20"/>
                <w:szCs w:val="20"/>
                <w:lang w:eastAsia="zh-CN"/>
              </w:rPr>
              <w:t>,000.00</w:t>
            </w:r>
          </w:p>
        </w:tc>
        <w:tc>
          <w:tcPr>
            <w:tcW w:w="4634"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271781DE" w14:textId="77777777" w:rsidR="008E3049" w:rsidRPr="00784EEF" w:rsidRDefault="008E3049" w:rsidP="008E3049">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1C302D63" w14:textId="7F49E31D" w:rsidR="00034211" w:rsidRPr="00992BAA" w:rsidRDefault="00034211" w:rsidP="00034211">
      <w:pPr>
        <w:tabs>
          <w:tab w:val="left" w:pos="1042"/>
        </w:tabs>
        <w:rPr>
          <w:rFonts w:ascii="Times New Roman" w:eastAsia="Times New Roman" w:hAnsi="Times New Roman" w:cs="Times New Roman"/>
          <w:b/>
          <w:sz w:val="20"/>
          <w:szCs w:val="20"/>
        </w:rPr>
      </w:pPr>
    </w:p>
    <w:tbl>
      <w:tblPr>
        <w:tblW w:w="14508" w:type="dxa"/>
        <w:tblLook w:val="04A0" w:firstRow="1" w:lastRow="0" w:firstColumn="1" w:lastColumn="0" w:noHBand="0" w:noVBand="1"/>
      </w:tblPr>
      <w:tblGrid>
        <w:gridCol w:w="2721"/>
        <w:gridCol w:w="2001"/>
        <w:gridCol w:w="2478"/>
        <w:gridCol w:w="673"/>
        <w:gridCol w:w="2001"/>
        <w:gridCol w:w="1492"/>
        <w:gridCol w:w="1968"/>
        <w:gridCol w:w="1174"/>
      </w:tblGrid>
      <w:tr w:rsidR="00034211" w:rsidRPr="00784EEF" w14:paraId="75A8F342" w14:textId="77777777" w:rsidTr="00D00B6B">
        <w:trPr>
          <w:cantSplit/>
          <w:trHeight w:val="288"/>
        </w:trPr>
        <w:tc>
          <w:tcPr>
            <w:tcW w:w="14508" w:type="dxa"/>
            <w:gridSpan w:val="8"/>
            <w:tcBorders>
              <w:left w:val="nil"/>
              <w:bottom w:val="single" w:sz="8" w:space="0" w:color="auto"/>
              <w:right w:val="nil"/>
            </w:tcBorders>
            <w:noWrap/>
            <w:vAlign w:val="center"/>
            <w:hideMark/>
          </w:tcPr>
          <w:p w14:paraId="0EBFF865" w14:textId="77777777" w:rsidR="00034211" w:rsidRPr="008062EF" w:rsidRDefault="00034211" w:rsidP="008653A8">
            <w:pPr>
              <w:widowControl/>
              <w:autoSpaceDE/>
              <w:autoSpaceDN/>
              <w:jc w:val="center"/>
              <w:rPr>
                <w:rFonts w:ascii="Times New Roman" w:eastAsiaTheme="minorEastAsia"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Iberia</w:t>
            </w:r>
            <w:r w:rsidRPr="00784EEF">
              <w:rPr>
                <w:rFonts w:ascii="Times New Roman" w:eastAsia="Times New Roman" w:hAnsi="Times New Roman" w:cs="Times New Roman"/>
                <w:b/>
                <w:bCs/>
                <w:color w:val="000000"/>
                <w:sz w:val="20"/>
                <w:szCs w:val="20"/>
                <w:lang w:eastAsia="zh-CN"/>
              </w:rPr>
              <w:t xml:space="preserve"> Parish</w:t>
            </w:r>
          </w:p>
        </w:tc>
      </w:tr>
      <w:tr w:rsidR="00520F5C" w:rsidRPr="00992BAA" w14:paraId="4E47880B" w14:textId="77777777" w:rsidTr="00520F5C">
        <w:trPr>
          <w:cantSplit/>
          <w:trHeight w:val="288"/>
        </w:trPr>
        <w:tc>
          <w:tcPr>
            <w:tcW w:w="2721" w:type="dxa"/>
            <w:tcBorders>
              <w:top w:val="single" w:sz="8" w:space="0" w:color="auto"/>
              <w:left w:val="single" w:sz="8" w:space="0" w:color="auto"/>
              <w:right w:val="single" w:sz="8" w:space="0" w:color="auto"/>
            </w:tcBorders>
            <w:noWrap/>
            <w:vAlign w:val="center"/>
            <w:hideMark/>
          </w:tcPr>
          <w:p w14:paraId="6D89307F" w14:textId="77777777" w:rsidR="00520F5C"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479" w:type="dxa"/>
            <w:gridSpan w:val="2"/>
            <w:tcBorders>
              <w:top w:val="single" w:sz="8" w:space="0" w:color="auto"/>
              <w:left w:val="single" w:sz="8" w:space="0" w:color="auto"/>
              <w:right w:val="single" w:sz="8" w:space="0" w:color="auto"/>
            </w:tcBorders>
            <w:noWrap/>
            <w:vAlign w:val="center"/>
            <w:hideMark/>
          </w:tcPr>
          <w:p w14:paraId="03098BF5" w14:textId="77777777" w:rsidR="00520F5C"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43166C5A" w14:textId="1DF386A2" w:rsidR="00520F5C"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20F5C" w:rsidRPr="0032729A" w14:paraId="2D3D43E4" w14:textId="77777777" w:rsidTr="00520F5C">
        <w:trPr>
          <w:cantSplit/>
          <w:trHeight w:val="288"/>
        </w:trPr>
        <w:tc>
          <w:tcPr>
            <w:tcW w:w="2721"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293AF58C" w14:textId="77777777" w:rsidR="00520F5C" w:rsidRPr="00992BAA" w:rsidRDefault="00520F5C" w:rsidP="008653A8">
            <w:pPr>
              <w:widowControl/>
              <w:autoSpaceDE/>
              <w:autoSpaceDN/>
              <w:rPr>
                <w:rFonts w:ascii="Times New Roman" w:eastAsia="Times New Roman" w:hAnsi="Times New Roman" w:cs="Times New Roman"/>
                <w:sz w:val="20"/>
                <w:szCs w:val="20"/>
                <w:lang w:eastAsia="zh-CN"/>
              </w:rPr>
            </w:pPr>
            <w:r w:rsidRPr="00992BAA">
              <w:rPr>
                <w:rFonts w:ascii="Times New Roman" w:hAnsi="Times New Roman" w:cs="Times New Roman"/>
                <w:sz w:val="20"/>
                <w:szCs w:val="20"/>
              </w:rPr>
              <w:t>H.011988</w:t>
            </w:r>
          </w:p>
        </w:tc>
        <w:tc>
          <w:tcPr>
            <w:tcW w:w="4479"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4872D3CC" w14:textId="77777777" w:rsidR="00520F5C" w:rsidRPr="00992BAA" w:rsidRDefault="00520F5C" w:rsidP="008653A8">
            <w:pPr>
              <w:widowControl/>
              <w:autoSpaceDE/>
              <w:autoSpaceDN/>
              <w:rPr>
                <w:rFonts w:ascii="Times New Roman" w:eastAsia="Times New Roman" w:hAnsi="Times New Roman" w:cs="Times New Roman"/>
                <w:sz w:val="20"/>
                <w:szCs w:val="20"/>
                <w:lang w:eastAsia="zh-CN"/>
              </w:rPr>
            </w:pPr>
            <w:r w:rsidRPr="00992BAA">
              <w:rPr>
                <w:rFonts w:ascii="Times New Roman" w:hAnsi="Times New Roman" w:cs="Times New Roman"/>
                <w:sz w:val="20"/>
                <w:szCs w:val="20"/>
              </w:rPr>
              <w:t>LA 86: BYU Teche MB Rehab (DUPERIER)(HBI)</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55EAD6BF" w14:textId="4894AE18" w:rsidR="00520F5C" w:rsidRPr="00992BAA" w:rsidRDefault="008222D6"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2 – Bridge Condition</w:t>
            </w:r>
          </w:p>
        </w:tc>
      </w:tr>
      <w:tr w:rsidR="00034211" w:rsidRPr="00992BAA" w14:paraId="6859C32A" w14:textId="77777777" w:rsidTr="00D00B6B">
        <w:trPr>
          <w:cantSplit/>
          <w:trHeight w:val="288"/>
        </w:trPr>
        <w:tc>
          <w:tcPr>
            <w:tcW w:w="2721" w:type="dxa"/>
            <w:tcBorders>
              <w:top w:val="single" w:sz="8" w:space="0" w:color="auto"/>
              <w:left w:val="single" w:sz="8" w:space="0" w:color="auto"/>
              <w:right w:val="single" w:sz="8" w:space="0" w:color="auto"/>
            </w:tcBorders>
            <w:noWrap/>
            <w:vAlign w:val="center"/>
            <w:hideMark/>
          </w:tcPr>
          <w:p w14:paraId="226247E3"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2001" w:type="dxa"/>
            <w:tcBorders>
              <w:top w:val="single" w:sz="8" w:space="0" w:color="auto"/>
              <w:left w:val="single" w:sz="8" w:space="0" w:color="auto"/>
              <w:right w:val="single" w:sz="8" w:space="0" w:color="auto"/>
            </w:tcBorders>
            <w:noWrap/>
            <w:vAlign w:val="center"/>
            <w:hideMark/>
          </w:tcPr>
          <w:p w14:paraId="2F6CA2F0"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75B391FF"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04F4E86A"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4284D8E3"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7D816702"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279F18C1" w14:textId="77777777" w:rsidTr="00D00B6B">
        <w:trPr>
          <w:cantSplit/>
          <w:trHeight w:val="245"/>
        </w:trPr>
        <w:tc>
          <w:tcPr>
            <w:tcW w:w="2721" w:type="dxa"/>
            <w:tcBorders>
              <w:left w:val="single" w:sz="8" w:space="0" w:color="auto"/>
              <w:bottom w:val="single" w:sz="8" w:space="0" w:color="auto"/>
              <w:right w:val="single" w:sz="8" w:space="0" w:color="auto"/>
            </w:tcBorders>
            <w:shd w:val="clear" w:color="000000" w:fill="D9D9D9"/>
            <w:noWrap/>
            <w:vAlign w:val="center"/>
          </w:tcPr>
          <w:p w14:paraId="56A123C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LA 86</w:t>
            </w:r>
          </w:p>
        </w:tc>
        <w:tc>
          <w:tcPr>
            <w:tcW w:w="2001" w:type="dxa"/>
            <w:tcBorders>
              <w:left w:val="single" w:sz="8" w:space="0" w:color="auto"/>
              <w:bottom w:val="single" w:sz="8" w:space="0" w:color="auto"/>
              <w:right w:val="single" w:sz="8" w:space="0" w:color="auto"/>
            </w:tcBorders>
            <w:shd w:val="clear" w:color="000000" w:fill="D9D9D9"/>
            <w:noWrap/>
            <w:vAlign w:val="center"/>
          </w:tcPr>
          <w:p w14:paraId="7EE7983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237-01</w:t>
            </w:r>
          </w:p>
        </w:tc>
        <w:tc>
          <w:tcPr>
            <w:tcW w:w="2478" w:type="dxa"/>
            <w:tcBorders>
              <w:left w:val="single" w:sz="8" w:space="0" w:color="auto"/>
              <w:bottom w:val="single" w:sz="8" w:space="0" w:color="auto"/>
              <w:right w:val="single" w:sz="8" w:space="0" w:color="auto"/>
            </w:tcBorders>
            <w:shd w:val="clear" w:color="000000" w:fill="D9D9D9"/>
            <w:noWrap/>
            <w:vAlign w:val="center"/>
          </w:tcPr>
          <w:p w14:paraId="15C72B8F" w14:textId="47BB21D8"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0.00</w:t>
            </w:r>
            <w:r w:rsidR="00ED16C4" w:rsidRPr="00992BAA">
              <w:rPr>
                <w:rFonts w:ascii="Times New Roman" w:eastAsia="Times New Roman" w:hAnsi="Times New Roman" w:cs="Times New Roman"/>
                <w:color w:val="000000"/>
                <w:sz w:val="20"/>
                <w:szCs w:val="20"/>
                <w:lang w:eastAsia="zh-CN"/>
              </w:rPr>
              <w:t>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14DEBBA2" w14:textId="710E46FD"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0.20</w:t>
            </w:r>
            <w:r w:rsidR="00ED16C4" w:rsidRPr="00992BAA">
              <w:rPr>
                <w:rFonts w:ascii="Times New Roman" w:eastAsia="Times New Roman" w:hAnsi="Times New Roman" w:cs="Times New Roman"/>
                <w:color w:val="000000"/>
                <w:sz w:val="20"/>
                <w:szCs w:val="20"/>
                <w:lang w:eastAsia="zh-CN"/>
              </w:rPr>
              <w:t>0</w:t>
            </w:r>
          </w:p>
        </w:tc>
        <w:tc>
          <w:tcPr>
            <w:tcW w:w="1492" w:type="dxa"/>
            <w:tcBorders>
              <w:left w:val="single" w:sz="8" w:space="0" w:color="auto"/>
              <w:bottom w:val="single" w:sz="8" w:space="0" w:color="auto"/>
              <w:right w:val="single" w:sz="8" w:space="0" w:color="auto"/>
            </w:tcBorders>
            <w:shd w:val="clear" w:color="000000" w:fill="D9D9D9"/>
            <w:noWrap/>
            <w:vAlign w:val="center"/>
          </w:tcPr>
          <w:p w14:paraId="3FD0EF8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4D82A27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34211" w:rsidRPr="00992BAA" w14:paraId="352C5E45" w14:textId="77777777" w:rsidTr="008653A8">
        <w:trPr>
          <w:cantSplit/>
          <w:trHeight w:val="288"/>
        </w:trPr>
        <w:tc>
          <w:tcPr>
            <w:tcW w:w="2721" w:type="dxa"/>
            <w:tcBorders>
              <w:top w:val="single" w:sz="8" w:space="0" w:color="auto"/>
              <w:left w:val="single" w:sz="8" w:space="0" w:color="auto"/>
              <w:right w:val="single" w:sz="8" w:space="0" w:color="auto"/>
            </w:tcBorders>
            <w:noWrap/>
            <w:vAlign w:val="center"/>
            <w:hideMark/>
          </w:tcPr>
          <w:p w14:paraId="1D856B13"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153" w:type="dxa"/>
            <w:gridSpan w:val="4"/>
            <w:tcBorders>
              <w:top w:val="single" w:sz="8" w:space="0" w:color="auto"/>
              <w:left w:val="single" w:sz="8" w:space="0" w:color="auto"/>
              <w:right w:val="single" w:sz="8" w:space="0" w:color="000000"/>
            </w:tcBorders>
            <w:vAlign w:val="center"/>
          </w:tcPr>
          <w:p w14:paraId="22696BE8"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415D5901"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2253ACCC" w14:textId="77777777" w:rsidTr="008653A8">
        <w:trPr>
          <w:cantSplit/>
          <w:trHeight w:val="288"/>
        </w:trPr>
        <w:tc>
          <w:tcPr>
            <w:tcW w:w="2721" w:type="dxa"/>
            <w:tcBorders>
              <w:left w:val="single" w:sz="8" w:space="0" w:color="auto"/>
              <w:bottom w:val="single" w:sz="8" w:space="0" w:color="auto"/>
              <w:right w:val="single" w:sz="8" w:space="0" w:color="auto"/>
            </w:tcBorders>
            <w:shd w:val="clear" w:color="000000" w:fill="D9D9D9"/>
            <w:noWrap/>
            <w:vAlign w:val="center"/>
          </w:tcPr>
          <w:p w14:paraId="02294DE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Historic Bridge Improvement</w:t>
            </w:r>
          </w:p>
        </w:tc>
        <w:tc>
          <w:tcPr>
            <w:tcW w:w="7153" w:type="dxa"/>
            <w:gridSpan w:val="4"/>
            <w:tcBorders>
              <w:left w:val="single" w:sz="8" w:space="0" w:color="auto"/>
              <w:bottom w:val="single" w:sz="8" w:space="0" w:color="auto"/>
              <w:right w:val="single" w:sz="8" w:space="0" w:color="000000"/>
            </w:tcBorders>
            <w:shd w:val="clear" w:color="000000" w:fill="D9D9D9"/>
            <w:vAlign w:val="center"/>
          </w:tcPr>
          <w:p w14:paraId="059EE37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Movable Bridge Rehabilitation</w:t>
            </w:r>
          </w:p>
        </w:tc>
        <w:tc>
          <w:tcPr>
            <w:tcW w:w="4634" w:type="dxa"/>
            <w:gridSpan w:val="3"/>
            <w:tcBorders>
              <w:left w:val="nil"/>
              <w:bottom w:val="single" w:sz="8" w:space="0" w:color="auto"/>
              <w:right w:val="single" w:sz="8" w:space="0" w:color="000000"/>
            </w:tcBorders>
            <w:shd w:val="clear" w:color="000000" w:fill="D9D9D9"/>
            <w:noWrap/>
            <w:vAlign w:val="center"/>
          </w:tcPr>
          <w:p w14:paraId="3B896E2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Preservation, Bridge (on system)</w:t>
            </w:r>
          </w:p>
        </w:tc>
      </w:tr>
      <w:tr w:rsidR="00FB16B9" w:rsidRPr="00784EEF" w14:paraId="182A2D73" w14:textId="77777777" w:rsidTr="00D00B6B">
        <w:trPr>
          <w:cantSplit/>
          <w:trHeight w:val="288"/>
        </w:trPr>
        <w:tc>
          <w:tcPr>
            <w:tcW w:w="2721" w:type="dxa"/>
            <w:tcBorders>
              <w:top w:val="single" w:sz="8" w:space="0" w:color="auto"/>
              <w:left w:val="single" w:sz="8" w:space="0" w:color="auto"/>
              <w:bottom w:val="single" w:sz="8" w:space="0" w:color="auto"/>
              <w:right w:val="nil"/>
            </w:tcBorders>
            <w:noWrap/>
            <w:vAlign w:val="center"/>
            <w:hideMark/>
          </w:tcPr>
          <w:p w14:paraId="7F18C21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73DB8842"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48072EF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56A144E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03DCE182"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68" w:type="dxa"/>
            <w:tcBorders>
              <w:top w:val="single" w:sz="8" w:space="0" w:color="auto"/>
              <w:left w:val="nil"/>
              <w:bottom w:val="single" w:sz="8" w:space="0" w:color="auto"/>
              <w:right w:val="nil"/>
            </w:tcBorders>
            <w:noWrap/>
            <w:vAlign w:val="center"/>
            <w:hideMark/>
          </w:tcPr>
          <w:p w14:paraId="4BC3E34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174" w:type="dxa"/>
            <w:tcBorders>
              <w:top w:val="single" w:sz="8" w:space="0" w:color="auto"/>
              <w:left w:val="nil"/>
              <w:bottom w:val="single" w:sz="8" w:space="0" w:color="auto"/>
              <w:right w:val="single" w:sz="8" w:space="0" w:color="000000"/>
            </w:tcBorders>
            <w:noWrap/>
            <w:vAlign w:val="center"/>
            <w:hideMark/>
          </w:tcPr>
          <w:p w14:paraId="34F4388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FB16B9" w:rsidRPr="00784EEF" w14:paraId="6123E320" w14:textId="77777777" w:rsidTr="00D00B6B">
        <w:trPr>
          <w:cantSplit/>
          <w:trHeight w:val="288"/>
        </w:trPr>
        <w:tc>
          <w:tcPr>
            <w:tcW w:w="2721" w:type="dxa"/>
            <w:tcBorders>
              <w:top w:val="single" w:sz="8" w:space="0" w:color="auto"/>
              <w:left w:val="single" w:sz="8" w:space="0" w:color="auto"/>
              <w:right w:val="single" w:sz="8" w:space="0" w:color="auto"/>
            </w:tcBorders>
            <w:noWrap/>
            <w:vAlign w:val="center"/>
            <w:hideMark/>
          </w:tcPr>
          <w:p w14:paraId="251E5F68"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2001" w:type="dxa"/>
            <w:tcBorders>
              <w:top w:val="single" w:sz="8" w:space="0" w:color="auto"/>
              <w:left w:val="single" w:sz="8" w:space="0" w:color="auto"/>
              <w:right w:val="single" w:sz="8" w:space="0" w:color="auto"/>
            </w:tcBorders>
            <w:noWrap/>
            <w:vAlign w:val="center"/>
            <w:hideMark/>
          </w:tcPr>
          <w:p w14:paraId="193EEF53"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single" w:sz="8" w:space="0" w:color="auto"/>
              <w:right w:val="single" w:sz="8" w:space="0" w:color="auto"/>
            </w:tcBorders>
            <w:noWrap/>
            <w:vAlign w:val="center"/>
            <w:hideMark/>
          </w:tcPr>
          <w:p w14:paraId="1E701520"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single" w:sz="8" w:space="0" w:color="auto"/>
              <w:right w:val="single" w:sz="8" w:space="0" w:color="auto"/>
            </w:tcBorders>
            <w:noWrap/>
            <w:vAlign w:val="center"/>
            <w:hideMark/>
          </w:tcPr>
          <w:p w14:paraId="4CE73B86"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single" w:sz="8" w:space="0" w:color="auto"/>
              <w:right w:val="single" w:sz="8" w:space="0" w:color="auto"/>
            </w:tcBorders>
            <w:noWrap/>
            <w:vAlign w:val="center"/>
            <w:hideMark/>
          </w:tcPr>
          <w:p w14:paraId="5DE367C8"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968" w:type="dxa"/>
            <w:tcBorders>
              <w:top w:val="single" w:sz="8" w:space="0" w:color="auto"/>
              <w:left w:val="single" w:sz="8" w:space="0" w:color="auto"/>
              <w:right w:val="single" w:sz="8" w:space="0" w:color="auto"/>
            </w:tcBorders>
            <w:noWrap/>
            <w:vAlign w:val="center"/>
            <w:hideMark/>
          </w:tcPr>
          <w:p w14:paraId="78115744"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174" w:type="dxa"/>
            <w:tcBorders>
              <w:top w:val="single" w:sz="8" w:space="0" w:color="auto"/>
              <w:left w:val="single" w:sz="8" w:space="0" w:color="auto"/>
              <w:right w:val="single" w:sz="8" w:space="0" w:color="auto"/>
            </w:tcBorders>
            <w:noWrap/>
            <w:vAlign w:val="center"/>
            <w:hideMark/>
          </w:tcPr>
          <w:p w14:paraId="4C4DD652"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4A6182" w:rsidRPr="00784EEF" w14:paraId="27DF527D" w14:textId="77777777" w:rsidTr="008653A8">
        <w:trPr>
          <w:cantSplit/>
          <w:trHeight w:val="288"/>
        </w:trPr>
        <w:tc>
          <w:tcPr>
            <w:tcW w:w="2721" w:type="dxa"/>
            <w:tcBorders>
              <w:top w:val="single" w:sz="8" w:space="0" w:color="auto"/>
              <w:left w:val="single" w:sz="8" w:space="0" w:color="auto"/>
              <w:right w:val="single" w:sz="8" w:space="0" w:color="auto"/>
            </w:tcBorders>
            <w:noWrap/>
            <w:vAlign w:val="center"/>
          </w:tcPr>
          <w:p w14:paraId="3F46E434" w14:textId="0648DF45" w:rsidR="004A6182" w:rsidRPr="00784EEF" w:rsidRDefault="004A6182" w:rsidP="004A61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color w:val="000000"/>
                <w:sz w:val="20"/>
                <w:szCs w:val="20"/>
                <w:lang w:eastAsia="zh-CN"/>
              </w:rPr>
              <w:t>Engineering</w:t>
            </w:r>
          </w:p>
        </w:tc>
        <w:tc>
          <w:tcPr>
            <w:tcW w:w="2001" w:type="dxa"/>
            <w:tcBorders>
              <w:top w:val="single" w:sz="8" w:space="0" w:color="auto"/>
              <w:left w:val="single" w:sz="8" w:space="0" w:color="auto"/>
              <w:right w:val="single" w:sz="8" w:space="0" w:color="auto"/>
            </w:tcBorders>
            <w:noWrap/>
            <w:vAlign w:val="bottom"/>
          </w:tcPr>
          <w:p w14:paraId="1DAD6224" w14:textId="713BFAFD" w:rsidR="004A6182" w:rsidRPr="00784EEF" w:rsidRDefault="004A6182" w:rsidP="004A6182">
            <w:pPr>
              <w:widowControl/>
              <w:autoSpaceDE/>
              <w:autoSpaceDN/>
              <w:jc w:val="both"/>
              <w:rPr>
                <w:rFonts w:ascii="Times New Roman" w:eastAsia="Times New Roman" w:hAnsi="Times New Roman" w:cs="Times New Roman"/>
                <w:b/>
                <w:bCs/>
                <w:color w:val="00B05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60</w:t>
            </w:r>
            <w:r w:rsidRPr="00992BAA">
              <w:rPr>
                <w:rFonts w:ascii="Times New Roman" w:hAnsi="Times New Roman" w:cs="Times New Roman"/>
                <w:color w:val="000000"/>
                <w:sz w:val="20"/>
                <w:szCs w:val="20"/>
              </w:rPr>
              <w:t xml:space="preserve">0,000.00 </w:t>
            </w:r>
          </w:p>
        </w:tc>
        <w:tc>
          <w:tcPr>
            <w:tcW w:w="3151" w:type="dxa"/>
            <w:gridSpan w:val="2"/>
            <w:tcBorders>
              <w:top w:val="single" w:sz="8" w:space="0" w:color="auto"/>
              <w:left w:val="single" w:sz="8" w:space="0" w:color="auto"/>
              <w:right w:val="single" w:sz="8" w:space="0" w:color="auto"/>
            </w:tcBorders>
            <w:noWrap/>
            <w:vAlign w:val="bottom"/>
          </w:tcPr>
          <w:p w14:paraId="1F9AC690" w14:textId="3D43C0E8" w:rsidR="004A6182" w:rsidRPr="00784EEF" w:rsidRDefault="004A6182" w:rsidP="004A6182">
            <w:pPr>
              <w:widowControl/>
              <w:autoSpaceDE/>
              <w:autoSpaceDN/>
              <w:jc w:val="both"/>
              <w:rPr>
                <w:rFonts w:ascii="Times New Roman" w:eastAsia="Times New Roman" w:hAnsi="Times New Roman" w:cs="Times New Roman"/>
                <w:b/>
                <w:bCs/>
                <w:color w:val="00B05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600</w:t>
            </w:r>
            <w:r w:rsidRPr="00992BAA">
              <w:rPr>
                <w:rFonts w:ascii="Times New Roman" w:hAnsi="Times New Roman" w:cs="Times New Roman"/>
                <w:color w:val="000000"/>
                <w:sz w:val="20"/>
                <w:szCs w:val="20"/>
              </w:rPr>
              <w:t xml:space="preserve">,000.00 </w:t>
            </w:r>
          </w:p>
        </w:tc>
        <w:tc>
          <w:tcPr>
            <w:tcW w:w="2001" w:type="dxa"/>
            <w:tcBorders>
              <w:top w:val="single" w:sz="8" w:space="0" w:color="auto"/>
              <w:left w:val="single" w:sz="8" w:space="0" w:color="auto"/>
              <w:right w:val="single" w:sz="8" w:space="0" w:color="auto"/>
            </w:tcBorders>
            <w:noWrap/>
            <w:vAlign w:val="bottom"/>
          </w:tcPr>
          <w:p w14:paraId="0FC040BB" w14:textId="6A00513C" w:rsidR="004A6182" w:rsidRPr="00784EEF" w:rsidRDefault="004A6182" w:rsidP="004A6182">
            <w:pPr>
              <w:widowControl/>
              <w:autoSpaceDE/>
              <w:autoSpaceDN/>
              <w:jc w:val="both"/>
              <w:rPr>
                <w:rFonts w:ascii="Times New Roman" w:eastAsia="Times New Roman" w:hAnsi="Times New Roman" w:cs="Times New Roman"/>
                <w:b/>
                <w:bCs/>
                <w:color w:val="00B05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48</w:t>
            </w:r>
            <w:r w:rsidRPr="00992BAA">
              <w:rPr>
                <w:rFonts w:ascii="Times New Roman" w:hAnsi="Times New Roman" w:cs="Times New Roman"/>
                <w:color w:val="000000"/>
                <w:sz w:val="20"/>
                <w:szCs w:val="20"/>
              </w:rPr>
              <w:t xml:space="preserve">0,000.00 </w:t>
            </w:r>
          </w:p>
        </w:tc>
        <w:tc>
          <w:tcPr>
            <w:tcW w:w="1492" w:type="dxa"/>
            <w:tcBorders>
              <w:top w:val="single" w:sz="8" w:space="0" w:color="auto"/>
              <w:left w:val="single" w:sz="8" w:space="0" w:color="auto"/>
              <w:right w:val="single" w:sz="8" w:space="0" w:color="auto"/>
            </w:tcBorders>
            <w:noWrap/>
            <w:vAlign w:val="bottom"/>
          </w:tcPr>
          <w:p w14:paraId="5D80052C" w14:textId="4C830595" w:rsidR="004A6182" w:rsidRPr="00784EEF" w:rsidRDefault="004A6182" w:rsidP="004A6182">
            <w:pPr>
              <w:widowControl/>
              <w:autoSpaceDE/>
              <w:autoSpaceDN/>
              <w:jc w:val="both"/>
              <w:rPr>
                <w:rFonts w:ascii="Times New Roman" w:eastAsia="Times New Roman" w:hAnsi="Times New Roman" w:cs="Times New Roman"/>
                <w:b/>
                <w:bCs/>
                <w:color w:val="00B050"/>
                <w:sz w:val="20"/>
                <w:szCs w:val="20"/>
                <w:lang w:eastAsia="zh-CN"/>
              </w:rPr>
            </w:pPr>
            <w:r w:rsidRPr="00992BAA">
              <w:rPr>
                <w:rFonts w:ascii="Times New Roman" w:hAnsi="Times New Roman" w:cs="Times New Roman"/>
                <w:color w:val="000000"/>
                <w:sz w:val="20"/>
                <w:szCs w:val="20"/>
              </w:rPr>
              <w:t>STPFLEX</w:t>
            </w:r>
          </w:p>
        </w:tc>
        <w:tc>
          <w:tcPr>
            <w:tcW w:w="1968" w:type="dxa"/>
            <w:tcBorders>
              <w:top w:val="single" w:sz="8" w:space="0" w:color="auto"/>
              <w:left w:val="single" w:sz="8" w:space="0" w:color="auto"/>
              <w:right w:val="single" w:sz="8" w:space="0" w:color="auto"/>
            </w:tcBorders>
            <w:noWrap/>
            <w:vAlign w:val="bottom"/>
          </w:tcPr>
          <w:p w14:paraId="13534E84" w14:textId="5396CA85" w:rsidR="004A6182" w:rsidRPr="00093D3D" w:rsidRDefault="004A6182" w:rsidP="004A6182">
            <w:pPr>
              <w:widowControl/>
              <w:autoSpaceDE/>
              <w:autoSpaceDN/>
              <w:jc w:val="both"/>
              <w:rPr>
                <w:rFonts w:ascii="Times New Roman" w:eastAsiaTheme="minorEastAsia" w:hAnsi="Times New Roman" w:cs="Times New Roman"/>
                <w:b/>
                <w:bCs/>
                <w:color w:val="00B050"/>
                <w:sz w:val="20"/>
                <w:szCs w:val="20"/>
                <w:lang w:eastAsia="zh-CN"/>
              </w:rPr>
            </w:pPr>
            <w:r w:rsidRPr="00992BAA">
              <w:rPr>
                <w:rFonts w:ascii="Times New Roman" w:hAnsi="Times New Roman" w:cs="Times New Roman"/>
                <w:color w:val="000000"/>
                <w:sz w:val="20"/>
                <w:szCs w:val="20"/>
              </w:rPr>
              <w:t>FY2</w:t>
            </w:r>
            <w:r w:rsidR="007077A8">
              <w:rPr>
                <w:rFonts w:ascii="Times New Roman" w:eastAsiaTheme="minorEastAsia" w:hAnsi="Times New Roman" w:cs="Times New Roman"/>
                <w:color w:val="000000"/>
                <w:sz w:val="20"/>
                <w:szCs w:val="20"/>
                <w:lang w:eastAsia="zh-CN"/>
              </w:rPr>
              <w:t>5</w:t>
            </w:r>
          </w:p>
        </w:tc>
        <w:tc>
          <w:tcPr>
            <w:tcW w:w="1174" w:type="dxa"/>
            <w:tcBorders>
              <w:top w:val="single" w:sz="8" w:space="0" w:color="auto"/>
              <w:left w:val="single" w:sz="8" w:space="0" w:color="auto"/>
              <w:right w:val="single" w:sz="8" w:space="0" w:color="auto"/>
            </w:tcBorders>
            <w:noWrap/>
            <w:vAlign w:val="center"/>
          </w:tcPr>
          <w:p w14:paraId="7DF7D625" w14:textId="1A3E46B7" w:rsidR="004A6182" w:rsidRPr="00A60A87" w:rsidRDefault="00A60A87" w:rsidP="004A6182">
            <w:pPr>
              <w:widowControl/>
              <w:autoSpaceDE/>
              <w:autoSpaceDN/>
              <w:jc w:val="both"/>
              <w:rPr>
                <w:rFonts w:ascii="Times New Roman" w:eastAsia="Times New Roman" w:hAnsi="Times New Roman" w:cs="Times New Roman"/>
                <w:sz w:val="20"/>
                <w:szCs w:val="20"/>
                <w:lang w:eastAsia="zh-CN"/>
              </w:rPr>
            </w:pPr>
            <w:r w:rsidRPr="00A60A87">
              <w:rPr>
                <w:rFonts w:ascii="Times New Roman" w:eastAsia="Times New Roman" w:hAnsi="Times New Roman" w:cs="Times New Roman"/>
                <w:sz w:val="20"/>
                <w:szCs w:val="20"/>
                <w:lang w:eastAsia="zh-CN"/>
              </w:rPr>
              <w:t>DOTD</w:t>
            </w:r>
          </w:p>
        </w:tc>
      </w:tr>
      <w:tr w:rsidR="004A6182" w:rsidRPr="00992BAA" w14:paraId="7AAF5715" w14:textId="77777777" w:rsidTr="00D00B6B">
        <w:trPr>
          <w:cantSplit/>
          <w:trHeight w:val="288"/>
        </w:trPr>
        <w:tc>
          <w:tcPr>
            <w:tcW w:w="2721" w:type="dxa"/>
            <w:tcBorders>
              <w:top w:val="single" w:sz="8" w:space="0" w:color="auto"/>
              <w:left w:val="single" w:sz="8" w:space="0" w:color="auto"/>
              <w:bottom w:val="single" w:sz="8" w:space="0" w:color="auto"/>
              <w:right w:val="single" w:sz="8" w:space="0" w:color="auto"/>
            </w:tcBorders>
            <w:noWrap/>
            <w:vAlign w:val="center"/>
            <w:hideMark/>
          </w:tcPr>
          <w:p w14:paraId="021071F3" w14:textId="77777777" w:rsidR="004A6182" w:rsidRPr="00784EEF" w:rsidRDefault="004A6182" w:rsidP="004A6182">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2001" w:type="dxa"/>
            <w:tcBorders>
              <w:top w:val="single" w:sz="8" w:space="0" w:color="auto"/>
              <w:left w:val="single" w:sz="8" w:space="0" w:color="auto"/>
              <w:bottom w:val="single" w:sz="8" w:space="0" w:color="auto"/>
              <w:right w:val="single" w:sz="8" w:space="0" w:color="auto"/>
            </w:tcBorders>
            <w:noWrap/>
            <w:vAlign w:val="center"/>
          </w:tcPr>
          <w:p w14:paraId="4BF01FAA" w14:textId="4DAFAA7F" w:rsidR="004A6182" w:rsidRPr="00784EEF" w:rsidRDefault="004A6182" w:rsidP="004A6182">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w:t>
            </w:r>
            <w:r>
              <w:rPr>
                <w:rFonts w:ascii="Times New Roman" w:hAnsi="Times New Roman" w:cs="Times New Roman"/>
                <w:b/>
                <w:bCs/>
                <w:color w:val="000000"/>
                <w:sz w:val="20"/>
                <w:szCs w:val="20"/>
              </w:rPr>
              <w:t>6</w:t>
            </w:r>
            <w:r w:rsidRPr="00992BAA">
              <w:rPr>
                <w:rFonts w:ascii="Times New Roman" w:hAnsi="Times New Roman" w:cs="Times New Roman"/>
                <w:b/>
                <w:bCs/>
                <w:color w:val="000000"/>
                <w:sz w:val="20"/>
                <w:szCs w:val="20"/>
              </w:rPr>
              <w:t>00</w:t>
            </w:r>
            <w:r>
              <w:rPr>
                <w:rFonts w:ascii="Times New Roman" w:hAnsi="Times New Roman" w:cs="Times New Roman"/>
                <w:b/>
                <w:bCs/>
                <w:color w:val="000000"/>
                <w:sz w:val="20"/>
                <w:szCs w:val="20"/>
              </w:rPr>
              <w:t>,000</w:t>
            </w:r>
            <w:r w:rsidRPr="00992BAA">
              <w:rPr>
                <w:rFonts w:ascii="Times New Roman" w:hAnsi="Times New Roman" w:cs="Times New Roman"/>
                <w:b/>
                <w:bCs/>
                <w:color w:val="000000"/>
                <w:sz w:val="20"/>
                <w:szCs w:val="20"/>
              </w:rPr>
              <w:t xml:space="preserve">.00 </w:t>
            </w:r>
          </w:p>
        </w:tc>
        <w:tc>
          <w:tcPr>
            <w:tcW w:w="3151" w:type="dxa"/>
            <w:gridSpan w:val="2"/>
            <w:tcBorders>
              <w:top w:val="single" w:sz="8" w:space="0" w:color="auto"/>
              <w:left w:val="single" w:sz="8" w:space="0" w:color="auto"/>
              <w:bottom w:val="single" w:sz="8" w:space="0" w:color="auto"/>
              <w:right w:val="single" w:sz="8" w:space="0" w:color="auto"/>
            </w:tcBorders>
            <w:noWrap/>
            <w:vAlign w:val="center"/>
          </w:tcPr>
          <w:p w14:paraId="55FB92ED" w14:textId="43EA9975" w:rsidR="004A6182" w:rsidRPr="00784EEF" w:rsidRDefault="004A6182" w:rsidP="004A6182">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w:t>
            </w:r>
            <w:r w:rsidR="00AA010C">
              <w:rPr>
                <w:rFonts w:ascii="Times New Roman" w:hAnsi="Times New Roman" w:cs="Times New Roman"/>
                <w:b/>
                <w:bCs/>
                <w:color w:val="000000"/>
                <w:sz w:val="20"/>
                <w:szCs w:val="20"/>
              </w:rPr>
              <w:t>6</w:t>
            </w:r>
            <w:r>
              <w:rPr>
                <w:rFonts w:ascii="Times New Roman" w:hAnsi="Times New Roman" w:cs="Times New Roman"/>
                <w:b/>
                <w:bCs/>
                <w:color w:val="000000"/>
                <w:sz w:val="20"/>
                <w:szCs w:val="20"/>
              </w:rPr>
              <w:t>0</w:t>
            </w:r>
            <w:r w:rsidRPr="00992BAA">
              <w:rPr>
                <w:rFonts w:ascii="Times New Roman" w:hAnsi="Times New Roman" w:cs="Times New Roman"/>
                <w:b/>
                <w:bCs/>
                <w:color w:val="000000"/>
                <w:sz w:val="20"/>
                <w:szCs w:val="20"/>
              </w:rPr>
              <w:t xml:space="preserve">0,000.00 </w:t>
            </w:r>
          </w:p>
        </w:tc>
        <w:tc>
          <w:tcPr>
            <w:tcW w:w="2001" w:type="dxa"/>
            <w:tcBorders>
              <w:top w:val="single" w:sz="8" w:space="0" w:color="auto"/>
              <w:left w:val="single" w:sz="8" w:space="0" w:color="auto"/>
              <w:bottom w:val="single" w:sz="8" w:space="0" w:color="auto"/>
              <w:right w:val="single" w:sz="8" w:space="0" w:color="auto"/>
            </w:tcBorders>
            <w:noWrap/>
            <w:vAlign w:val="center"/>
          </w:tcPr>
          <w:p w14:paraId="2F407A98" w14:textId="2929051B" w:rsidR="004A6182" w:rsidRPr="00784EEF" w:rsidRDefault="004A6182" w:rsidP="004A6182">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w:t>
            </w:r>
            <w:r w:rsidR="00AA010C">
              <w:rPr>
                <w:rFonts w:ascii="Times New Roman" w:hAnsi="Times New Roman" w:cs="Times New Roman"/>
                <w:b/>
                <w:bCs/>
                <w:color w:val="000000"/>
                <w:sz w:val="20"/>
                <w:szCs w:val="20"/>
              </w:rPr>
              <w:t>480</w:t>
            </w:r>
            <w:r w:rsidRPr="00992BAA">
              <w:rPr>
                <w:rFonts w:ascii="Times New Roman" w:hAnsi="Times New Roman" w:cs="Times New Roman"/>
                <w:b/>
                <w:bCs/>
                <w:color w:val="000000"/>
                <w:sz w:val="20"/>
                <w:szCs w:val="20"/>
              </w:rPr>
              <w:t xml:space="preserve">,000.00 </w:t>
            </w:r>
          </w:p>
        </w:tc>
        <w:tc>
          <w:tcPr>
            <w:tcW w:w="4634"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7ABF3A8" w14:textId="77777777" w:rsidR="004A6182" w:rsidRPr="00784EEF" w:rsidRDefault="004A6182" w:rsidP="004A61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33ACC5C7" w14:textId="0D4B81FC" w:rsidR="00034211" w:rsidRPr="00992BAA" w:rsidRDefault="00034211" w:rsidP="00034211">
      <w:pPr>
        <w:rPr>
          <w:rFonts w:ascii="Times New Roman" w:hAnsi="Times New Roman" w:cs="Times New Roman"/>
          <w:sz w:val="20"/>
          <w:szCs w:val="20"/>
        </w:rPr>
      </w:pPr>
      <w:r w:rsidRPr="00992BAA">
        <w:rPr>
          <w:rFonts w:ascii="Times New Roman" w:hAnsi="Times New Roman" w:cs="Times New Roman"/>
          <w:sz w:val="20"/>
          <w:szCs w:val="20"/>
        </w:rPr>
        <w:br w:type="page"/>
      </w:r>
    </w:p>
    <w:tbl>
      <w:tblPr>
        <w:tblW w:w="16030" w:type="dxa"/>
        <w:tblLook w:val="04A0" w:firstRow="1" w:lastRow="0" w:firstColumn="1" w:lastColumn="0" w:noHBand="0" w:noVBand="1"/>
      </w:tblPr>
      <w:tblGrid>
        <w:gridCol w:w="2808"/>
        <w:gridCol w:w="1914"/>
        <w:gridCol w:w="2478"/>
        <w:gridCol w:w="673"/>
        <w:gridCol w:w="2001"/>
        <w:gridCol w:w="1492"/>
        <w:gridCol w:w="1522"/>
        <w:gridCol w:w="1620"/>
        <w:gridCol w:w="1522"/>
      </w:tblGrid>
      <w:tr w:rsidR="00034211" w:rsidRPr="00992BAA" w14:paraId="3E2AC4BB" w14:textId="77777777" w:rsidTr="001432C8">
        <w:trPr>
          <w:gridAfter w:val="1"/>
          <w:wAfter w:w="1522" w:type="dxa"/>
          <w:cantSplit/>
          <w:trHeight w:val="288"/>
        </w:trPr>
        <w:tc>
          <w:tcPr>
            <w:tcW w:w="14508" w:type="dxa"/>
            <w:gridSpan w:val="8"/>
            <w:tcBorders>
              <w:left w:val="nil"/>
              <w:bottom w:val="single" w:sz="8" w:space="0" w:color="auto"/>
              <w:right w:val="nil"/>
            </w:tcBorders>
            <w:noWrap/>
            <w:vAlign w:val="center"/>
            <w:hideMark/>
          </w:tcPr>
          <w:p w14:paraId="70C7DB08" w14:textId="023485D6" w:rsidR="00034211" w:rsidRPr="00784EEF" w:rsidRDefault="00034211"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heme="minorEastAsia" w:hAnsi="Times New Roman" w:cs="Times New Roman"/>
                <w:b/>
                <w:bCs/>
                <w:color w:val="000000"/>
                <w:sz w:val="20"/>
                <w:szCs w:val="20"/>
                <w:lang w:eastAsia="zh-CN"/>
              </w:rPr>
              <w:lastRenderedPageBreak/>
              <w:t>Iberia</w:t>
            </w:r>
            <w:r w:rsidRPr="00784EEF">
              <w:rPr>
                <w:rFonts w:ascii="Times New Roman" w:eastAsia="Times New Roman" w:hAnsi="Times New Roman" w:cs="Times New Roman"/>
                <w:b/>
                <w:bCs/>
                <w:color w:val="000000"/>
                <w:sz w:val="20"/>
                <w:szCs w:val="20"/>
                <w:lang w:eastAsia="zh-CN"/>
              </w:rPr>
              <w:t xml:space="preserve"> Parish</w:t>
            </w:r>
          </w:p>
        </w:tc>
      </w:tr>
      <w:tr w:rsidR="005042D6" w:rsidRPr="00992BAA" w14:paraId="11B8B107" w14:textId="77777777" w:rsidTr="001432C8">
        <w:trPr>
          <w:gridAfter w:val="1"/>
          <w:wAfter w:w="1522" w:type="dxa"/>
          <w:cantSplit/>
          <w:trHeight w:val="288"/>
        </w:trPr>
        <w:tc>
          <w:tcPr>
            <w:tcW w:w="2808" w:type="dxa"/>
            <w:tcBorders>
              <w:top w:val="single" w:sz="8" w:space="0" w:color="auto"/>
              <w:left w:val="single" w:sz="8" w:space="0" w:color="auto"/>
              <w:right w:val="single" w:sz="8" w:space="0" w:color="auto"/>
            </w:tcBorders>
            <w:noWrap/>
            <w:vAlign w:val="center"/>
            <w:hideMark/>
          </w:tcPr>
          <w:p w14:paraId="09CA1979"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5A53129E"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293FDAC6" w14:textId="2280A781"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992BAA" w14:paraId="08E58847" w14:textId="77777777" w:rsidTr="001432C8">
        <w:trPr>
          <w:gridAfter w:val="1"/>
          <w:wAfter w:w="1522" w:type="dxa"/>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756C1DE0" w14:textId="77777777" w:rsidR="005042D6" w:rsidRPr="00992BAA" w:rsidRDefault="005042D6"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H.011991</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5A9CE413" w14:textId="77777777" w:rsidR="005042D6" w:rsidRPr="00CB3D49" w:rsidRDefault="005042D6" w:rsidP="008653A8">
            <w:pPr>
              <w:widowControl/>
              <w:autoSpaceDE/>
              <w:autoSpaceDN/>
              <w:rPr>
                <w:rFonts w:ascii="Times New Roman" w:eastAsia="Times New Roman" w:hAnsi="Times New Roman" w:cs="Times New Roman"/>
                <w:color w:val="FF0000"/>
                <w:sz w:val="20"/>
                <w:szCs w:val="20"/>
                <w:lang w:val="fr-FR" w:eastAsia="zh-CN"/>
              </w:rPr>
            </w:pPr>
            <w:r w:rsidRPr="00CB3D49">
              <w:rPr>
                <w:rFonts w:ascii="Times New Roman" w:hAnsi="Times New Roman" w:cs="Times New Roman"/>
                <w:color w:val="000000"/>
                <w:sz w:val="20"/>
                <w:szCs w:val="20"/>
                <w:lang w:val="fr-FR"/>
              </w:rPr>
              <w:t>LA 86: BYU Teche MB Rehab (Daspit)(HBI)</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4FC30D64" w14:textId="6BC512F4" w:rsidR="005042D6" w:rsidRPr="008222D6" w:rsidRDefault="008222D6"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2 – Bridge Condition</w:t>
            </w:r>
          </w:p>
        </w:tc>
      </w:tr>
      <w:tr w:rsidR="00034211" w:rsidRPr="00992BAA" w14:paraId="6AD10C01" w14:textId="77777777" w:rsidTr="001432C8">
        <w:trPr>
          <w:gridAfter w:val="1"/>
          <w:wAfter w:w="1522" w:type="dxa"/>
          <w:cantSplit/>
          <w:trHeight w:val="288"/>
        </w:trPr>
        <w:tc>
          <w:tcPr>
            <w:tcW w:w="2808" w:type="dxa"/>
            <w:tcBorders>
              <w:top w:val="single" w:sz="8" w:space="0" w:color="auto"/>
              <w:left w:val="single" w:sz="8" w:space="0" w:color="auto"/>
              <w:right w:val="single" w:sz="8" w:space="0" w:color="auto"/>
            </w:tcBorders>
            <w:noWrap/>
            <w:vAlign w:val="center"/>
            <w:hideMark/>
          </w:tcPr>
          <w:p w14:paraId="68A9C230"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538BA6B2"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2F86CCC9"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616B17DB"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647F086B"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7872E53B"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0C08AF98" w14:textId="77777777" w:rsidTr="001432C8">
        <w:trPr>
          <w:gridAfter w:val="1"/>
          <w:wAfter w:w="1522" w:type="dxa"/>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70C6811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LA 86</w:t>
            </w:r>
          </w:p>
        </w:tc>
        <w:tc>
          <w:tcPr>
            <w:tcW w:w="1914" w:type="dxa"/>
            <w:tcBorders>
              <w:left w:val="single" w:sz="8" w:space="0" w:color="auto"/>
              <w:bottom w:val="single" w:sz="8" w:space="0" w:color="auto"/>
              <w:right w:val="single" w:sz="8" w:space="0" w:color="auto"/>
            </w:tcBorders>
            <w:shd w:val="clear" w:color="000000" w:fill="D9D9D9"/>
            <w:noWrap/>
            <w:vAlign w:val="bottom"/>
          </w:tcPr>
          <w:p w14:paraId="0A524903"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400-31</w:t>
            </w:r>
          </w:p>
        </w:tc>
        <w:tc>
          <w:tcPr>
            <w:tcW w:w="2478" w:type="dxa"/>
            <w:tcBorders>
              <w:left w:val="single" w:sz="8" w:space="0" w:color="auto"/>
              <w:bottom w:val="single" w:sz="8" w:space="0" w:color="auto"/>
              <w:right w:val="single" w:sz="8" w:space="0" w:color="auto"/>
            </w:tcBorders>
            <w:shd w:val="clear" w:color="000000" w:fill="D9D9D9"/>
            <w:noWrap/>
            <w:vAlign w:val="center"/>
          </w:tcPr>
          <w:p w14:paraId="11C7B7DB" w14:textId="4BC64ADA"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0.00</w:t>
            </w:r>
            <w:r w:rsidR="00ED16C4" w:rsidRPr="00992BAA">
              <w:rPr>
                <w:rFonts w:ascii="Times New Roman" w:eastAsia="Times New Roman" w:hAnsi="Times New Roman" w:cs="Times New Roman"/>
                <w:color w:val="000000"/>
                <w:sz w:val="20"/>
                <w:szCs w:val="20"/>
                <w:lang w:eastAsia="zh-CN"/>
              </w:rPr>
              <w:t>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35E51624" w14:textId="11325940"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0.50</w:t>
            </w:r>
            <w:r w:rsidR="00ED16C4" w:rsidRPr="00992BAA">
              <w:rPr>
                <w:rFonts w:ascii="Times New Roman" w:eastAsia="Times New Roman" w:hAnsi="Times New Roman" w:cs="Times New Roman"/>
                <w:color w:val="000000"/>
                <w:sz w:val="20"/>
                <w:szCs w:val="20"/>
                <w:lang w:eastAsia="zh-CN"/>
              </w:rPr>
              <w:t>0</w:t>
            </w:r>
          </w:p>
        </w:tc>
        <w:tc>
          <w:tcPr>
            <w:tcW w:w="1492" w:type="dxa"/>
            <w:tcBorders>
              <w:left w:val="single" w:sz="8" w:space="0" w:color="auto"/>
              <w:bottom w:val="single" w:sz="8" w:space="0" w:color="auto"/>
              <w:right w:val="single" w:sz="8" w:space="0" w:color="auto"/>
            </w:tcBorders>
            <w:shd w:val="clear" w:color="000000" w:fill="D9D9D9"/>
            <w:noWrap/>
            <w:vAlign w:val="center"/>
          </w:tcPr>
          <w:p w14:paraId="308F24C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7E833EA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34211" w:rsidRPr="00992BAA" w14:paraId="689889A9" w14:textId="77777777" w:rsidTr="001432C8">
        <w:trPr>
          <w:gridAfter w:val="1"/>
          <w:wAfter w:w="1522" w:type="dxa"/>
          <w:cantSplit/>
          <w:trHeight w:val="288"/>
        </w:trPr>
        <w:tc>
          <w:tcPr>
            <w:tcW w:w="2808" w:type="dxa"/>
            <w:tcBorders>
              <w:top w:val="single" w:sz="8" w:space="0" w:color="auto"/>
              <w:left w:val="single" w:sz="8" w:space="0" w:color="auto"/>
              <w:right w:val="single" w:sz="8" w:space="0" w:color="auto"/>
            </w:tcBorders>
            <w:noWrap/>
            <w:vAlign w:val="center"/>
            <w:hideMark/>
          </w:tcPr>
          <w:p w14:paraId="444522F9"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2B5B929C"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73143094"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6338112B" w14:textId="77777777" w:rsidTr="001432C8">
        <w:trPr>
          <w:gridAfter w:val="1"/>
          <w:wAfter w:w="1522" w:type="dxa"/>
          <w:cantSplit/>
          <w:trHeight w:val="288"/>
        </w:trPr>
        <w:tc>
          <w:tcPr>
            <w:tcW w:w="2808" w:type="dxa"/>
            <w:tcBorders>
              <w:left w:val="single" w:sz="8" w:space="0" w:color="auto"/>
              <w:bottom w:val="single" w:sz="8" w:space="0" w:color="auto"/>
              <w:right w:val="single" w:sz="8" w:space="0" w:color="auto"/>
            </w:tcBorders>
            <w:shd w:val="clear" w:color="000000" w:fill="D9D9D9"/>
            <w:noWrap/>
            <w:vAlign w:val="bottom"/>
          </w:tcPr>
          <w:p w14:paraId="3EE607D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Historic Bridge Improvement</w:t>
            </w:r>
          </w:p>
        </w:tc>
        <w:tc>
          <w:tcPr>
            <w:tcW w:w="7066" w:type="dxa"/>
            <w:gridSpan w:val="4"/>
            <w:tcBorders>
              <w:left w:val="single" w:sz="8" w:space="0" w:color="auto"/>
              <w:bottom w:val="single" w:sz="8" w:space="0" w:color="auto"/>
              <w:right w:val="single" w:sz="8" w:space="0" w:color="000000"/>
            </w:tcBorders>
            <w:shd w:val="clear" w:color="000000" w:fill="D9D9D9"/>
            <w:vAlign w:val="bottom"/>
          </w:tcPr>
          <w:p w14:paraId="19C6943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Movable Bridge Rehabilitation</w:t>
            </w:r>
          </w:p>
        </w:tc>
        <w:tc>
          <w:tcPr>
            <w:tcW w:w="4634" w:type="dxa"/>
            <w:gridSpan w:val="3"/>
            <w:tcBorders>
              <w:left w:val="nil"/>
              <w:bottom w:val="single" w:sz="8" w:space="0" w:color="auto"/>
              <w:right w:val="single" w:sz="8" w:space="0" w:color="000000"/>
            </w:tcBorders>
            <w:shd w:val="clear" w:color="000000" w:fill="D9D9D9"/>
            <w:noWrap/>
            <w:vAlign w:val="bottom"/>
          </w:tcPr>
          <w:p w14:paraId="72312A7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Preservation, Bridge (on system)</w:t>
            </w:r>
          </w:p>
        </w:tc>
      </w:tr>
      <w:tr w:rsidR="00034211" w:rsidRPr="00992BAA" w14:paraId="28558B36" w14:textId="77777777" w:rsidTr="001432C8">
        <w:trPr>
          <w:gridAfter w:val="1"/>
          <w:wAfter w:w="1522" w:type="dxa"/>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8F77FF3"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49F48B9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459C9CBD"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2435D9ED"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40F615B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3BABE54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4C8869F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034211" w:rsidRPr="00992BAA" w14:paraId="56FD9E4D" w14:textId="77777777" w:rsidTr="001432C8">
        <w:trPr>
          <w:gridAfter w:val="1"/>
          <w:wAfter w:w="1522" w:type="dxa"/>
          <w:cantSplit/>
          <w:trHeight w:val="288"/>
        </w:trPr>
        <w:tc>
          <w:tcPr>
            <w:tcW w:w="2808" w:type="dxa"/>
            <w:tcBorders>
              <w:top w:val="single" w:sz="8" w:space="0" w:color="auto"/>
              <w:left w:val="single" w:sz="8" w:space="0" w:color="auto"/>
              <w:right w:val="single" w:sz="8" w:space="0" w:color="000000"/>
            </w:tcBorders>
            <w:noWrap/>
            <w:vAlign w:val="center"/>
            <w:hideMark/>
          </w:tcPr>
          <w:p w14:paraId="74CA5AB9"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12076FAF"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42544572"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35F8FB15"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2BC53836"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480A3274"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4A3E66E1"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7511A2" w:rsidRPr="00992BAA" w14:paraId="624A3C77" w14:textId="77777777" w:rsidTr="001432C8">
        <w:trPr>
          <w:gridAfter w:val="1"/>
          <w:wAfter w:w="1522" w:type="dxa"/>
          <w:cantSplit/>
          <w:trHeight w:val="288"/>
        </w:trPr>
        <w:tc>
          <w:tcPr>
            <w:tcW w:w="2808" w:type="dxa"/>
            <w:tcBorders>
              <w:left w:val="single" w:sz="8" w:space="0" w:color="auto"/>
              <w:bottom w:val="single" w:sz="8" w:space="0" w:color="auto"/>
              <w:right w:val="single" w:sz="8" w:space="0" w:color="000000"/>
            </w:tcBorders>
            <w:shd w:val="clear" w:color="000000" w:fill="D9D9D9"/>
            <w:noWrap/>
            <w:vAlign w:val="center"/>
            <w:hideMark/>
          </w:tcPr>
          <w:p w14:paraId="5AAEE4A2" w14:textId="3BC48188" w:rsidR="007511A2" w:rsidRPr="00784EEF" w:rsidRDefault="001432C8" w:rsidP="007511A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Engineering </w:t>
            </w:r>
          </w:p>
        </w:tc>
        <w:tc>
          <w:tcPr>
            <w:tcW w:w="1914" w:type="dxa"/>
            <w:tcBorders>
              <w:left w:val="nil"/>
              <w:bottom w:val="single" w:sz="8" w:space="0" w:color="auto"/>
              <w:right w:val="single" w:sz="8" w:space="0" w:color="000000"/>
            </w:tcBorders>
            <w:shd w:val="clear" w:color="000000" w:fill="D9D9D9"/>
            <w:noWrap/>
            <w:vAlign w:val="bottom"/>
          </w:tcPr>
          <w:p w14:paraId="028613F1" w14:textId="74CADF37" w:rsidR="007511A2" w:rsidRPr="00784EEF" w:rsidRDefault="007511A2" w:rsidP="007511A2">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455</w:t>
            </w:r>
            <w:r w:rsidRPr="00992BAA">
              <w:rPr>
                <w:rFonts w:ascii="Times New Roman" w:hAnsi="Times New Roman" w:cs="Times New Roman"/>
                <w:color w:val="000000"/>
                <w:sz w:val="20"/>
                <w:szCs w:val="20"/>
              </w:rPr>
              <w:t xml:space="preserve">,000.00 </w:t>
            </w:r>
          </w:p>
        </w:tc>
        <w:tc>
          <w:tcPr>
            <w:tcW w:w="3151" w:type="dxa"/>
            <w:gridSpan w:val="2"/>
            <w:tcBorders>
              <w:left w:val="nil"/>
              <w:bottom w:val="single" w:sz="8" w:space="0" w:color="auto"/>
              <w:right w:val="single" w:sz="8" w:space="0" w:color="000000"/>
            </w:tcBorders>
            <w:shd w:val="clear" w:color="000000" w:fill="D9D9D9"/>
            <w:noWrap/>
            <w:vAlign w:val="bottom"/>
          </w:tcPr>
          <w:p w14:paraId="6CB7A60B" w14:textId="723F2D2A" w:rsidR="007511A2" w:rsidRPr="00784EEF" w:rsidRDefault="007511A2" w:rsidP="007511A2">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455</w:t>
            </w:r>
            <w:r w:rsidRPr="00992BAA">
              <w:rPr>
                <w:rFonts w:ascii="Times New Roman" w:hAnsi="Times New Roman" w:cs="Times New Roman"/>
                <w:color w:val="000000"/>
                <w:sz w:val="20"/>
                <w:szCs w:val="20"/>
              </w:rPr>
              <w:t xml:space="preserve">,000.00 </w:t>
            </w:r>
          </w:p>
        </w:tc>
        <w:tc>
          <w:tcPr>
            <w:tcW w:w="2001" w:type="dxa"/>
            <w:tcBorders>
              <w:left w:val="nil"/>
              <w:bottom w:val="single" w:sz="8" w:space="0" w:color="auto"/>
              <w:right w:val="single" w:sz="8" w:space="0" w:color="000000"/>
            </w:tcBorders>
            <w:shd w:val="clear" w:color="000000" w:fill="D9D9D9"/>
            <w:noWrap/>
            <w:vAlign w:val="bottom"/>
          </w:tcPr>
          <w:p w14:paraId="5C69D541" w14:textId="35645F3D" w:rsidR="007511A2" w:rsidRPr="00784EEF" w:rsidRDefault="007511A2" w:rsidP="007511A2">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364</w:t>
            </w:r>
            <w:r w:rsidRPr="00992BAA">
              <w:rPr>
                <w:rFonts w:ascii="Times New Roman" w:hAnsi="Times New Roman" w:cs="Times New Roman"/>
                <w:color w:val="000000"/>
                <w:sz w:val="20"/>
                <w:szCs w:val="20"/>
              </w:rPr>
              <w:t xml:space="preserve">,000.00 </w:t>
            </w:r>
          </w:p>
        </w:tc>
        <w:tc>
          <w:tcPr>
            <w:tcW w:w="1492" w:type="dxa"/>
            <w:tcBorders>
              <w:left w:val="nil"/>
              <w:bottom w:val="single" w:sz="8" w:space="0" w:color="auto"/>
              <w:right w:val="single" w:sz="8" w:space="0" w:color="000000"/>
            </w:tcBorders>
            <w:shd w:val="clear" w:color="000000" w:fill="E2EFDA"/>
            <w:noWrap/>
            <w:vAlign w:val="bottom"/>
          </w:tcPr>
          <w:p w14:paraId="632706B0" w14:textId="77777777" w:rsidR="007511A2" w:rsidRPr="00784EEF" w:rsidRDefault="007511A2" w:rsidP="007511A2">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STPFLEX</w:t>
            </w:r>
          </w:p>
        </w:tc>
        <w:tc>
          <w:tcPr>
            <w:tcW w:w="1522" w:type="dxa"/>
            <w:tcBorders>
              <w:left w:val="nil"/>
              <w:bottom w:val="single" w:sz="8" w:space="0" w:color="auto"/>
              <w:right w:val="single" w:sz="8" w:space="0" w:color="000000"/>
            </w:tcBorders>
            <w:shd w:val="clear" w:color="000000" w:fill="E2EFDA"/>
            <w:noWrap/>
            <w:vAlign w:val="bottom"/>
          </w:tcPr>
          <w:p w14:paraId="6B38733D" w14:textId="372FC02E" w:rsidR="007511A2" w:rsidRPr="00784EEF" w:rsidRDefault="007511A2" w:rsidP="007511A2">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7D6B00">
              <w:rPr>
                <w:rFonts w:ascii="Times New Roman" w:hAnsi="Times New Roman" w:cs="Times New Roman"/>
                <w:color w:val="000000"/>
                <w:sz w:val="20"/>
                <w:szCs w:val="20"/>
              </w:rPr>
              <w:t>5</w:t>
            </w:r>
          </w:p>
        </w:tc>
        <w:tc>
          <w:tcPr>
            <w:tcW w:w="1620" w:type="dxa"/>
            <w:tcBorders>
              <w:left w:val="nil"/>
              <w:bottom w:val="single" w:sz="8" w:space="0" w:color="auto"/>
              <w:right w:val="single" w:sz="8" w:space="0" w:color="000000"/>
            </w:tcBorders>
            <w:shd w:val="clear" w:color="000000" w:fill="E2EFDA"/>
            <w:noWrap/>
            <w:vAlign w:val="center"/>
          </w:tcPr>
          <w:p w14:paraId="6FA9DB2D" w14:textId="32EB927C" w:rsidR="007511A2" w:rsidRPr="00784EEF" w:rsidRDefault="007019D4" w:rsidP="007511A2">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DOTD</w:t>
            </w:r>
          </w:p>
        </w:tc>
      </w:tr>
      <w:tr w:rsidR="001432C8" w:rsidRPr="00992BAA" w14:paraId="534CCE81" w14:textId="77777777" w:rsidTr="001432C8">
        <w:trPr>
          <w:gridAfter w:val="1"/>
          <w:wAfter w:w="1522" w:type="dxa"/>
          <w:cantSplit/>
          <w:trHeight w:val="288"/>
        </w:trPr>
        <w:tc>
          <w:tcPr>
            <w:tcW w:w="2808" w:type="dxa"/>
            <w:tcBorders>
              <w:left w:val="single" w:sz="8" w:space="0" w:color="auto"/>
              <w:bottom w:val="single" w:sz="8" w:space="0" w:color="auto"/>
              <w:right w:val="single" w:sz="8" w:space="0" w:color="000000"/>
            </w:tcBorders>
            <w:shd w:val="clear" w:color="000000" w:fill="D9D9D9"/>
            <w:noWrap/>
            <w:vAlign w:val="center"/>
          </w:tcPr>
          <w:p w14:paraId="63B4E5BD" w14:textId="4D0E42E4" w:rsidR="001432C8" w:rsidRDefault="001432C8" w:rsidP="001432C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Construction</w:t>
            </w:r>
          </w:p>
        </w:tc>
        <w:tc>
          <w:tcPr>
            <w:tcW w:w="1914" w:type="dxa"/>
            <w:tcBorders>
              <w:left w:val="nil"/>
              <w:bottom w:val="single" w:sz="8" w:space="0" w:color="auto"/>
              <w:right w:val="single" w:sz="8" w:space="0" w:color="000000"/>
            </w:tcBorders>
            <w:shd w:val="clear" w:color="000000" w:fill="D9D9D9"/>
            <w:noWrap/>
            <w:vAlign w:val="bottom"/>
          </w:tcPr>
          <w:p w14:paraId="2DDE6F55" w14:textId="37290DF4" w:rsidR="001432C8" w:rsidRPr="00992BAA" w:rsidRDefault="001432C8" w:rsidP="001432C8">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6,00</w:t>
            </w:r>
            <w:r w:rsidRPr="00992BAA">
              <w:rPr>
                <w:rFonts w:ascii="Times New Roman" w:hAnsi="Times New Roman" w:cs="Times New Roman"/>
                <w:color w:val="000000"/>
                <w:sz w:val="20"/>
                <w:szCs w:val="20"/>
              </w:rPr>
              <w:t xml:space="preserve">0,000.00 </w:t>
            </w:r>
          </w:p>
        </w:tc>
        <w:tc>
          <w:tcPr>
            <w:tcW w:w="3151" w:type="dxa"/>
            <w:gridSpan w:val="2"/>
            <w:tcBorders>
              <w:left w:val="nil"/>
              <w:bottom w:val="single" w:sz="8" w:space="0" w:color="auto"/>
              <w:right w:val="single" w:sz="8" w:space="0" w:color="000000"/>
            </w:tcBorders>
            <w:shd w:val="clear" w:color="000000" w:fill="D9D9D9"/>
            <w:noWrap/>
            <w:vAlign w:val="bottom"/>
          </w:tcPr>
          <w:p w14:paraId="4961EA64" w14:textId="3D091D69" w:rsidR="001432C8" w:rsidRPr="00992BAA" w:rsidRDefault="001432C8" w:rsidP="001432C8">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6,60</w:t>
            </w:r>
            <w:r w:rsidRPr="00992BAA">
              <w:rPr>
                <w:rFonts w:ascii="Times New Roman" w:hAnsi="Times New Roman" w:cs="Times New Roman"/>
                <w:color w:val="000000"/>
                <w:sz w:val="20"/>
                <w:szCs w:val="20"/>
              </w:rPr>
              <w:t xml:space="preserve">0,000.00 </w:t>
            </w:r>
          </w:p>
        </w:tc>
        <w:tc>
          <w:tcPr>
            <w:tcW w:w="2001" w:type="dxa"/>
            <w:tcBorders>
              <w:left w:val="nil"/>
              <w:bottom w:val="single" w:sz="8" w:space="0" w:color="auto"/>
              <w:right w:val="single" w:sz="8" w:space="0" w:color="000000"/>
            </w:tcBorders>
            <w:shd w:val="clear" w:color="000000" w:fill="D9D9D9"/>
            <w:noWrap/>
            <w:vAlign w:val="bottom"/>
          </w:tcPr>
          <w:p w14:paraId="4C69E85A" w14:textId="21BA21D5" w:rsidR="001432C8" w:rsidRPr="00992BAA" w:rsidRDefault="001432C8" w:rsidP="001432C8">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5,280</w:t>
            </w:r>
            <w:r w:rsidRPr="00992BAA">
              <w:rPr>
                <w:rFonts w:ascii="Times New Roman" w:hAnsi="Times New Roman" w:cs="Times New Roman"/>
                <w:color w:val="000000"/>
                <w:sz w:val="20"/>
                <w:szCs w:val="20"/>
              </w:rPr>
              <w:t xml:space="preserve">,000.00 </w:t>
            </w:r>
          </w:p>
        </w:tc>
        <w:tc>
          <w:tcPr>
            <w:tcW w:w="1492" w:type="dxa"/>
            <w:tcBorders>
              <w:left w:val="nil"/>
              <w:bottom w:val="single" w:sz="8" w:space="0" w:color="auto"/>
              <w:right w:val="single" w:sz="8" w:space="0" w:color="000000"/>
            </w:tcBorders>
            <w:shd w:val="clear" w:color="000000" w:fill="E2EFDA"/>
            <w:noWrap/>
            <w:vAlign w:val="bottom"/>
          </w:tcPr>
          <w:p w14:paraId="16039F5D" w14:textId="31C3CC50" w:rsidR="001432C8" w:rsidRPr="00992BAA" w:rsidRDefault="001432C8" w:rsidP="001432C8">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STPFLEX</w:t>
            </w:r>
          </w:p>
        </w:tc>
        <w:tc>
          <w:tcPr>
            <w:tcW w:w="1522" w:type="dxa"/>
            <w:tcBorders>
              <w:left w:val="nil"/>
              <w:bottom w:val="single" w:sz="8" w:space="0" w:color="auto"/>
              <w:right w:val="single" w:sz="8" w:space="0" w:color="000000"/>
            </w:tcBorders>
            <w:shd w:val="clear" w:color="000000" w:fill="E2EFDA"/>
            <w:noWrap/>
            <w:vAlign w:val="bottom"/>
          </w:tcPr>
          <w:p w14:paraId="24055E05" w14:textId="4E42C461" w:rsidR="001432C8" w:rsidRPr="00992BAA" w:rsidRDefault="001432C8" w:rsidP="001432C8">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3D0B5D">
              <w:rPr>
                <w:rFonts w:ascii="Times New Roman" w:hAnsi="Times New Roman" w:cs="Times New Roman"/>
                <w:color w:val="000000"/>
                <w:sz w:val="20"/>
                <w:szCs w:val="20"/>
              </w:rPr>
              <w:t>9</w:t>
            </w:r>
          </w:p>
        </w:tc>
        <w:tc>
          <w:tcPr>
            <w:tcW w:w="1620" w:type="dxa"/>
            <w:tcBorders>
              <w:left w:val="nil"/>
              <w:bottom w:val="single" w:sz="8" w:space="0" w:color="auto"/>
              <w:right w:val="single" w:sz="8" w:space="0" w:color="000000"/>
            </w:tcBorders>
            <w:shd w:val="clear" w:color="000000" w:fill="E2EFDA"/>
            <w:noWrap/>
            <w:vAlign w:val="center"/>
          </w:tcPr>
          <w:p w14:paraId="7CF4B83C" w14:textId="7032563A" w:rsidR="001432C8" w:rsidRPr="00784EEF" w:rsidRDefault="007019D4" w:rsidP="001432C8">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DOTD</w:t>
            </w:r>
          </w:p>
        </w:tc>
      </w:tr>
      <w:tr w:rsidR="001432C8" w:rsidRPr="00992BAA" w14:paraId="74434AB4" w14:textId="76A3E159" w:rsidTr="001432C8">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54FE8974" w14:textId="77777777" w:rsidR="001432C8" w:rsidRPr="00784EEF" w:rsidRDefault="001432C8" w:rsidP="001432C8">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nil"/>
              <w:bottom w:val="single" w:sz="8" w:space="0" w:color="auto"/>
              <w:right w:val="single" w:sz="8" w:space="0" w:color="000000"/>
            </w:tcBorders>
            <w:noWrap/>
            <w:vAlign w:val="center"/>
          </w:tcPr>
          <w:p w14:paraId="43EC1A61" w14:textId="69E43A65" w:rsidR="001432C8" w:rsidRPr="00784EEF" w:rsidRDefault="001432C8" w:rsidP="001432C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6,455,000.00</w:t>
            </w:r>
          </w:p>
        </w:tc>
        <w:tc>
          <w:tcPr>
            <w:tcW w:w="3151" w:type="dxa"/>
            <w:gridSpan w:val="2"/>
            <w:tcBorders>
              <w:top w:val="single" w:sz="8" w:space="0" w:color="auto"/>
              <w:left w:val="nil"/>
              <w:bottom w:val="single" w:sz="8" w:space="0" w:color="auto"/>
              <w:right w:val="single" w:sz="8" w:space="0" w:color="000000"/>
            </w:tcBorders>
            <w:noWrap/>
            <w:vAlign w:val="center"/>
          </w:tcPr>
          <w:p w14:paraId="53BCE303" w14:textId="7EBB5199" w:rsidR="001432C8" w:rsidRPr="00784EEF" w:rsidRDefault="001432C8" w:rsidP="001432C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7,055,000.00</w:t>
            </w:r>
          </w:p>
        </w:tc>
        <w:tc>
          <w:tcPr>
            <w:tcW w:w="2001" w:type="dxa"/>
            <w:tcBorders>
              <w:top w:val="single" w:sz="8" w:space="0" w:color="auto"/>
              <w:left w:val="nil"/>
              <w:bottom w:val="single" w:sz="8" w:space="0" w:color="auto"/>
              <w:right w:val="single" w:sz="8" w:space="0" w:color="000000"/>
            </w:tcBorders>
            <w:noWrap/>
            <w:vAlign w:val="center"/>
          </w:tcPr>
          <w:p w14:paraId="105DD9E3" w14:textId="6A735579" w:rsidR="001432C8" w:rsidRPr="00784EEF" w:rsidRDefault="001432C8" w:rsidP="001432C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5,644,000.00</w:t>
            </w:r>
          </w:p>
        </w:tc>
        <w:tc>
          <w:tcPr>
            <w:tcW w:w="4634" w:type="dxa"/>
            <w:gridSpan w:val="3"/>
            <w:tcBorders>
              <w:top w:val="single" w:sz="8" w:space="0" w:color="auto"/>
              <w:left w:val="nil"/>
              <w:bottom w:val="single" w:sz="8" w:space="0" w:color="auto"/>
              <w:right w:val="single" w:sz="8" w:space="0" w:color="000000"/>
            </w:tcBorders>
            <w:shd w:val="clear" w:color="000000" w:fill="D9D9D9"/>
            <w:noWrap/>
            <w:vAlign w:val="bottom"/>
            <w:hideMark/>
          </w:tcPr>
          <w:p w14:paraId="7B7C8D3D" w14:textId="5BFDA605" w:rsidR="001432C8" w:rsidRPr="00784EEF" w:rsidRDefault="001432C8" w:rsidP="001432C8">
            <w:pPr>
              <w:widowControl/>
              <w:autoSpaceDE/>
              <w:autoSpaceDN/>
              <w:rPr>
                <w:rFonts w:ascii="Times New Roman" w:eastAsia="Times New Roman" w:hAnsi="Times New Roman" w:cs="Times New Roman"/>
                <w:color w:val="000000"/>
                <w:sz w:val="20"/>
                <w:szCs w:val="20"/>
                <w:lang w:eastAsia="zh-CN"/>
              </w:rPr>
            </w:pPr>
          </w:p>
        </w:tc>
        <w:tc>
          <w:tcPr>
            <w:tcW w:w="1522" w:type="dxa"/>
            <w:vAlign w:val="bottom"/>
          </w:tcPr>
          <w:p w14:paraId="0808FDCF" w14:textId="77777777" w:rsidR="001432C8" w:rsidRPr="00992BAA" w:rsidRDefault="001432C8" w:rsidP="001432C8"/>
        </w:tc>
      </w:tr>
    </w:tbl>
    <w:p w14:paraId="1FC03DFB" w14:textId="336B6795" w:rsidR="00034211" w:rsidRPr="00992BAA" w:rsidRDefault="00034211" w:rsidP="00034211">
      <w:pPr>
        <w:tabs>
          <w:tab w:val="left" w:pos="1042"/>
        </w:tabs>
        <w:rPr>
          <w:rFonts w:ascii="Times New Roman" w:eastAsia="Times New Roman" w:hAnsi="Times New Roman" w:cs="Times New Roman"/>
          <w:b/>
          <w:sz w:val="20"/>
          <w:szCs w:val="20"/>
        </w:rPr>
      </w:pPr>
    </w:p>
    <w:tbl>
      <w:tblPr>
        <w:tblW w:w="14508" w:type="dxa"/>
        <w:tblLook w:val="04A0" w:firstRow="1" w:lastRow="0" w:firstColumn="1" w:lastColumn="0" w:noHBand="0" w:noVBand="1"/>
      </w:tblPr>
      <w:tblGrid>
        <w:gridCol w:w="2808"/>
        <w:gridCol w:w="1914"/>
        <w:gridCol w:w="2478"/>
        <w:gridCol w:w="673"/>
        <w:gridCol w:w="2001"/>
        <w:gridCol w:w="1492"/>
        <w:gridCol w:w="1522"/>
        <w:gridCol w:w="1620"/>
      </w:tblGrid>
      <w:tr w:rsidR="00034211" w:rsidRPr="00992BAA" w14:paraId="36F48890" w14:textId="77777777" w:rsidTr="00D00B6B">
        <w:trPr>
          <w:cantSplit/>
          <w:trHeight w:val="288"/>
        </w:trPr>
        <w:tc>
          <w:tcPr>
            <w:tcW w:w="14508" w:type="dxa"/>
            <w:gridSpan w:val="8"/>
            <w:tcBorders>
              <w:left w:val="nil"/>
              <w:bottom w:val="single" w:sz="8" w:space="0" w:color="auto"/>
              <w:right w:val="nil"/>
            </w:tcBorders>
            <w:noWrap/>
            <w:vAlign w:val="center"/>
            <w:hideMark/>
          </w:tcPr>
          <w:p w14:paraId="4228EC0D" w14:textId="77777777" w:rsidR="00034211" w:rsidRPr="00784EEF" w:rsidRDefault="00034211"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 xml:space="preserve">Iberia </w:t>
            </w:r>
            <w:r w:rsidRPr="00784EEF">
              <w:rPr>
                <w:rFonts w:ascii="Times New Roman" w:eastAsia="Times New Roman" w:hAnsi="Times New Roman" w:cs="Times New Roman"/>
                <w:b/>
                <w:bCs/>
                <w:color w:val="000000"/>
                <w:sz w:val="20"/>
                <w:szCs w:val="20"/>
                <w:lang w:eastAsia="zh-CN"/>
              </w:rPr>
              <w:t>Parish</w:t>
            </w:r>
          </w:p>
        </w:tc>
      </w:tr>
      <w:tr w:rsidR="00520F5C" w:rsidRPr="00992BAA" w14:paraId="4254666A" w14:textId="77777777" w:rsidTr="00520F5C">
        <w:trPr>
          <w:cantSplit/>
          <w:trHeight w:val="288"/>
        </w:trPr>
        <w:tc>
          <w:tcPr>
            <w:tcW w:w="2808" w:type="dxa"/>
            <w:tcBorders>
              <w:top w:val="single" w:sz="8" w:space="0" w:color="auto"/>
              <w:left w:val="single" w:sz="8" w:space="0" w:color="auto"/>
              <w:right w:val="single" w:sz="8" w:space="0" w:color="auto"/>
            </w:tcBorders>
            <w:noWrap/>
            <w:vAlign w:val="center"/>
            <w:hideMark/>
          </w:tcPr>
          <w:p w14:paraId="5E27CDFC" w14:textId="77777777" w:rsidR="00520F5C"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1CF1327B" w14:textId="77777777" w:rsidR="00520F5C"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381615F0" w14:textId="3CA6D19C" w:rsidR="00520F5C"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20F5C" w:rsidRPr="00992BAA" w14:paraId="6B795E4E"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3AE9BC43" w14:textId="77777777" w:rsidR="00520F5C" w:rsidRPr="00992BAA" w:rsidRDefault="00520F5C"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H.012738</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D587337" w14:textId="77777777" w:rsidR="00520F5C" w:rsidRPr="00992BAA" w:rsidRDefault="00520F5C"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LA 344: Bayou Teche MB RH (Morbihan) (HBI)</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3E82251" w14:textId="7E59AA59" w:rsidR="00520F5C" w:rsidRPr="008222D6" w:rsidRDefault="008222D6"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2 – Bridge Condition</w:t>
            </w:r>
          </w:p>
        </w:tc>
      </w:tr>
      <w:tr w:rsidR="00034211" w:rsidRPr="00992BAA" w14:paraId="3293D0C2" w14:textId="77777777" w:rsidTr="00D00B6B">
        <w:trPr>
          <w:cantSplit/>
          <w:trHeight w:val="288"/>
        </w:trPr>
        <w:tc>
          <w:tcPr>
            <w:tcW w:w="2808" w:type="dxa"/>
            <w:tcBorders>
              <w:top w:val="single" w:sz="8" w:space="0" w:color="auto"/>
              <w:left w:val="single" w:sz="8" w:space="0" w:color="auto"/>
              <w:right w:val="single" w:sz="8" w:space="0" w:color="auto"/>
            </w:tcBorders>
            <w:noWrap/>
            <w:vAlign w:val="center"/>
            <w:hideMark/>
          </w:tcPr>
          <w:p w14:paraId="2A23D138"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3B1E26FD"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ECA82FE"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0A0FFDE7"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228C402A"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79865C67"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66E17FA5" w14:textId="77777777" w:rsidTr="00D00B6B">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6BBC675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LA 344</w:t>
            </w:r>
          </w:p>
        </w:tc>
        <w:tc>
          <w:tcPr>
            <w:tcW w:w="1914" w:type="dxa"/>
            <w:tcBorders>
              <w:left w:val="single" w:sz="8" w:space="0" w:color="auto"/>
              <w:bottom w:val="single" w:sz="8" w:space="0" w:color="auto"/>
              <w:right w:val="single" w:sz="8" w:space="0" w:color="auto"/>
            </w:tcBorders>
            <w:shd w:val="clear" w:color="000000" w:fill="D9D9D9"/>
            <w:noWrap/>
            <w:vAlign w:val="bottom"/>
          </w:tcPr>
          <w:p w14:paraId="35D5254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823-14</w:t>
            </w:r>
          </w:p>
        </w:tc>
        <w:tc>
          <w:tcPr>
            <w:tcW w:w="2478" w:type="dxa"/>
            <w:tcBorders>
              <w:left w:val="single" w:sz="8" w:space="0" w:color="auto"/>
              <w:bottom w:val="single" w:sz="8" w:space="0" w:color="auto"/>
              <w:right w:val="single" w:sz="8" w:space="0" w:color="auto"/>
            </w:tcBorders>
            <w:shd w:val="clear" w:color="000000" w:fill="D9D9D9"/>
            <w:noWrap/>
            <w:vAlign w:val="center"/>
          </w:tcPr>
          <w:p w14:paraId="4D05243C" w14:textId="5396ADBD"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0.20</w:t>
            </w:r>
            <w:r w:rsidR="00ED16C4" w:rsidRPr="00992BAA">
              <w:rPr>
                <w:rFonts w:ascii="Times New Roman" w:eastAsia="Times New Roman" w:hAnsi="Times New Roman" w:cs="Times New Roman"/>
                <w:color w:val="000000"/>
                <w:sz w:val="20"/>
                <w:szCs w:val="20"/>
                <w:lang w:eastAsia="zh-CN"/>
              </w:rPr>
              <w:t>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594BF826" w14:textId="5693FC0F"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0.40</w:t>
            </w:r>
            <w:r w:rsidR="00ED16C4" w:rsidRPr="00992BAA">
              <w:rPr>
                <w:rFonts w:ascii="Times New Roman" w:eastAsia="Times New Roman" w:hAnsi="Times New Roman" w:cs="Times New Roman"/>
                <w:color w:val="000000"/>
                <w:sz w:val="20"/>
                <w:szCs w:val="20"/>
                <w:lang w:eastAsia="zh-CN"/>
              </w:rPr>
              <w:t>0</w:t>
            </w:r>
          </w:p>
        </w:tc>
        <w:tc>
          <w:tcPr>
            <w:tcW w:w="1492" w:type="dxa"/>
            <w:tcBorders>
              <w:left w:val="single" w:sz="8" w:space="0" w:color="auto"/>
              <w:bottom w:val="single" w:sz="8" w:space="0" w:color="auto"/>
              <w:right w:val="single" w:sz="8" w:space="0" w:color="auto"/>
            </w:tcBorders>
            <w:shd w:val="clear" w:color="000000" w:fill="D9D9D9"/>
            <w:noWrap/>
            <w:vAlign w:val="center"/>
          </w:tcPr>
          <w:p w14:paraId="527BA84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6CF3FA98"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r>
      <w:tr w:rsidR="00034211" w:rsidRPr="00992BAA" w14:paraId="01EDACE2"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3EAC277"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10335428"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1C303F00"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086541EE"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bottom"/>
          </w:tcPr>
          <w:p w14:paraId="160E115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Historic Bridge Improvement</w:t>
            </w:r>
          </w:p>
        </w:tc>
        <w:tc>
          <w:tcPr>
            <w:tcW w:w="7066" w:type="dxa"/>
            <w:gridSpan w:val="4"/>
            <w:tcBorders>
              <w:left w:val="single" w:sz="8" w:space="0" w:color="auto"/>
              <w:bottom w:val="single" w:sz="8" w:space="0" w:color="auto"/>
              <w:right w:val="single" w:sz="8" w:space="0" w:color="000000"/>
            </w:tcBorders>
            <w:shd w:val="clear" w:color="000000" w:fill="D9D9D9"/>
            <w:vAlign w:val="bottom"/>
          </w:tcPr>
          <w:p w14:paraId="34BB71F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Movable Bridge Rehabilitation</w:t>
            </w:r>
          </w:p>
        </w:tc>
        <w:tc>
          <w:tcPr>
            <w:tcW w:w="4634" w:type="dxa"/>
            <w:gridSpan w:val="3"/>
            <w:tcBorders>
              <w:left w:val="nil"/>
              <w:bottom w:val="single" w:sz="8" w:space="0" w:color="auto"/>
              <w:right w:val="single" w:sz="8" w:space="0" w:color="000000"/>
            </w:tcBorders>
            <w:shd w:val="clear" w:color="000000" w:fill="D9D9D9"/>
            <w:noWrap/>
            <w:vAlign w:val="bottom"/>
          </w:tcPr>
          <w:p w14:paraId="16103F9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Preservation, Bridge (on system)</w:t>
            </w:r>
          </w:p>
        </w:tc>
      </w:tr>
      <w:tr w:rsidR="00034211" w:rsidRPr="00992BAA" w14:paraId="4D527678" w14:textId="77777777" w:rsidTr="00D00B6B">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2F9EFD6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016C769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390E69B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78F9F8F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28D18B4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09D8F16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62B177E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034211" w:rsidRPr="00992BAA" w14:paraId="7CF0CB43" w14:textId="77777777" w:rsidTr="00D00B6B">
        <w:trPr>
          <w:cantSplit/>
          <w:trHeight w:val="288"/>
        </w:trPr>
        <w:tc>
          <w:tcPr>
            <w:tcW w:w="2808" w:type="dxa"/>
            <w:tcBorders>
              <w:top w:val="single" w:sz="8" w:space="0" w:color="auto"/>
              <w:left w:val="single" w:sz="8" w:space="0" w:color="auto"/>
              <w:right w:val="single" w:sz="8" w:space="0" w:color="000000"/>
            </w:tcBorders>
            <w:noWrap/>
            <w:vAlign w:val="center"/>
            <w:hideMark/>
          </w:tcPr>
          <w:p w14:paraId="6F97BC59"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2B218B9C"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40F59B1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294B9CC5"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54C9FC1E"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63DA00D5"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3D5EE7D6"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9C6837" w:rsidRPr="00992BAA" w14:paraId="77A5A4D0" w14:textId="77777777" w:rsidTr="001A273B">
        <w:trPr>
          <w:cantSplit/>
          <w:trHeight w:val="288"/>
        </w:trPr>
        <w:tc>
          <w:tcPr>
            <w:tcW w:w="2808" w:type="dxa"/>
            <w:tcBorders>
              <w:left w:val="single" w:sz="8" w:space="0" w:color="auto"/>
              <w:bottom w:val="nil"/>
              <w:right w:val="single" w:sz="8" w:space="0" w:color="000000"/>
            </w:tcBorders>
            <w:shd w:val="clear" w:color="000000" w:fill="D9D9D9"/>
            <w:noWrap/>
            <w:vAlign w:val="center"/>
            <w:hideMark/>
          </w:tcPr>
          <w:p w14:paraId="3CB2D754" w14:textId="77777777" w:rsidR="009C6837" w:rsidRPr="00784EEF" w:rsidRDefault="009C6837" w:rsidP="009C683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Engineering</w:t>
            </w:r>
          </w:p>
        </w:tc>
        <w:tc>
          <w:tcPr>
            <w:tcW w:w="1914" w:type="dxa"/>
            <w:tcBorders>
              <w:left w:val="nil"/>
              <w:bottom w:val="single" w:sz="4" w:space="0" w:color="auto"/>
              <w:right w:val="single" w:sz="8" w:space="0" w:color="000000"/>
            </w:tcBorders>
            <w:shd w:val="clear" w:color="000000" w:fill="D9D9D9"/>
            <w:noWrap/>
            <w:vAlign w:val="bottom"/>
          </w:tcPr>
          <w:p w14:paraId="33FB9373" w14:textId="45CF9552" w:rsidR="009C6837" w:rsidRPr="00784EEF" w:rsidRDefault="009C6837" w:rsidP="009C6837">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461</w:t>
            </w:r>
            <w:r w:rsidRPr="00992BAA">
              <w:rPr>
                <w:rFonts w:ascii="Times New Roman" w:hAnsi="Times New Roman" w:cs="Times New Roman"/>
                <w:color w:val="000000"/>
                <w:sz w:val="20"/>
                <w:szCs w:val="20"/>
              </w:rPr>
              <w:t xml:space="preserve">,000.00 </w:t>
            </w:r>
          </w:p>
        </w:tc>
        <w:tc>
          <w:tcPr>
            <w:tcW w:w="3151" w:type="dxa"/>
            <w:gridSpan w:val="2"/>
            <w:tcBorders>
              <w:left w:val="nil"/>
              <w:bottom w:val="single" w:sz="4" w:space="0" w:color="auto"/>
              <w:right w:val="single" w:sz="8" w:space="0" w:color="000000"/>
            </w:tcBorders>
            <w:shd w:val="clear" w:color="000000" w:fill="D9D9D9"/>
            <w:noWrap/>
            <w:vAlign w:val="bottom"/>
          </w:tcPr>
          <w:p w14:paraId="555465C3" w14:textId="69A3CF99" w:rsidR="009C6837" w:rsidRPr="00784EEF" w:rsidRDefault="009C6837" w:rsidP="009C6837">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461</w:t>
            </w:r>
            <w:r w:rsidRPr="00992BAA">
              <w:rPr>
                <w:rFonts w:ascii="Times New Roman" w:hAnsi="Times New Roman" w:cs="Times New Roman"/>
                <w:color w:val="000000"/>
                <w:sz w:val="20"/>
                <w:szCs w:val="20"/>
              </w:rPr>
              <w:t xml:space="preserve">,000.00 </w:t>
            </w:r>
          </w:p>
        </w:tc>
        <w:tc>
          <w:tcPr>
            <w:tcW w:w="2001" w:type="dxa"/>
            <w:tcBorders>
              <w:left w:val="nil"/>
              <w:bottom w:val="single" w:sz="4" w:space="0" w:color="auto"/>
              <w:right w:val="single" w:sz="8" w:space="0" w:color="000000"/>
            </w:tcBorders>
            <w:shd w:val="clear" w:color="000000" w:fill="D9D9D9"/>
            <w:noWrap/>
            <w:vAlign w:val="bottom"/>
          </w:tcPr>
          <w:p w14:paraId="21D0D284" w14:textId="1DDC7BF2" w:rsidR="009C6837" w:rsidRPr="00784EEF" w:rsidRDefault="009C6837" w:rsidP="009C6837">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368</w:t>
            </w: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8</w:t>
            </w:r>
            <w:r w:rsidRPr="00992BAA">
              <w:rPr>
                <w:rFonts w:ascii="Times New Roman" w:hAnsi="Times New Roman" w:cs="Times New Roman"/>
                <w:color w:val="000000"/>
                <w:sz w:val="20"/>
                <w:szCs w:val="20"/>
              </w:rPr>
              <w:t xml:space="preserve">00.00 </w:t>
            </w:r>
          </w:p>
        </w:tc>
        <w:tc>
          <w:tcPr>
            <w:tcW w:w="1492" w:type="dxa"/>
            <w:tcBorders>
              <w:left w:val="nil"/>
              <w:bottom w:val="single" w:sz="4" w:space="0" w:color="auto"/>
              <w:right w:val="single" w:sz="8" w:space="0" w:color="000000"/>
            </w:tcBorders>
            <w:shd w:val="clear" w:color="000000" w:fill="E2EFDA"/>
            <w:noWrap/>
            <w:vAlign w:val="bottom"/>
          </w:tcPr>
          <w:p w14:paraId="6328E246" w14:textId="77777777" w:rsidR="009C6837" w:rsidRPr="00784EEF" w:rsidRDefault="009C6837" w:rsidP="009C6837">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STPFLEX</w:t>
            </w:r>
          </w:p>
        </w:tc>
        <w:tc>
          <w:tcPr>
            <w:tcW w:w="1522" w:type="dxa"/>
            <w:tcBorders>
              <w:left w:val="nil"/>
              <w:bottom w:val="single" w:sz="4" w:space="0" w:color="auto"/>
              <w:right w:val="single" w:sz="8" w:space="0" w:color="000000"/>
            </w:tcBorders>
            <w:shd w:val="clear" w:color="000000" w:fill="E2EFDA"/>
            <w:noWrap/>
            <w:vAlign w:val="bottom"/>
          </w:tcPr>
          <w:p w14:paraId="327D8CD8" w14:textId="69851022" w:rsidR="009C6837" w:rsidRPr="00784EEF" w:rsidRDefault="009C6837" w:rsidP="009C6837">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0B7EE1">
              <w:rPr>
                <w:rFonts w:ascii="Times New Roman" w:hAnsi="Times New Roman" w:cs="Times New Roman"/>
                <w:color w:val="000000"/>
                <w:sz w:val="20"/>
                <w:szCs w:val="20"/>
              </w:rPr>
              <w:t>5</w:t>
            </w:r>
          </w:p>
        </w:tc>
        <w:tc>
          <w:tcPr>
            <w:tcW w:w="1620" w:type="dxa"/>
            <w:tcBorders>
              <w:left w:val="nil"/>
              <w:bottom w:val="single" w:sz="4" w:space="0" w:color="auto"/>
              <w:right w:val="single" w:sz="8" w:space="0" w:color="000000"/>
            </w:tcBorders>
            <w:shd w:val="clear" w:color="000000" w:fill="E2EFDA"/>
            <w:noWrap/>
            <w:vAlign w:val="center"/>
          </w:tcPr>
          <w:p w14:paraId="15910626" w14:textId="5622D3FF" w:rsidR="009C6837" w:rsidRPr="00784EEF" w:rsidRDefault="007019D4" w:rsidP="009C6837">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DOTD</w:t>
            </w:r>
          </w:p>
        </w:tc>
      </w:tr>
      <w:tr w:rsidR="001A273B" w:rsidRPr="00992BAA" w14:paraId="48088E6B" w14:textId="77777777" w:rsidTr="001A273B">
        <w:trPr>
          <w:cantSplit/>
          <w:trHeight w:val="288"/>
        </w:trPr>
        <w:tc>
          <w:tcPr>
            <w:tcW w:w="2808" w:type="dxa"/>
            <w:tcBorders>
              <w:top w:val="single" w:sz="8" w:space="0" w:color="auto"/>
              <w:left w:val="single" w:sz="8" w:space="0" w:color="auto"/>
              <w:bottom w:val="single" w:sz="8" w:space="0" w:color="auto"/>
              <w:right w:val="single" w:sz="4" w:space="0" w:color="auto"/>
            </w:tcBorders>
            <w:noWrap/>
            <w:vAlign w:val="center"/>
            <w:hideMark/>
          </w:tcPr>
          <w:p w14:paraId="28B0A491" w14:textId="77777777" w:rsidR="001A273B" w:rsidRPr="00784EEF" w:rsidRDefault="001A273B" w:rsidP="001A273B">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4" w:space="0" w:color="auto"/>
              <w:bottom w:val="single" w:sz="4" w:space="0" w:color="auto"/>
              <w:right w:val="single" w:sz="4" w:space="0" w:color="auto"/>
            </w:tcBorders>
            <w:noWrap/>
            <w:vAlign w:val="bottom"/>
          </w:tcPr>
          <w:p w14:paraId="1BA622D3" w14:textId="5D1BB0AC" w:rsidR="001A273B" w:rsidRPr="001A273B" w:rsidRDefault="001A273B" w:rsidP="001A273B">
            <w:pPr>
              <w:widowControl/>
              <w:autoSpaceDE/>
              <w:autoSpaceDN/>
              <w:rPr>
                <w:rFonts w:ascii="Times New Roman" w:eastAsia="Times New Roman" w:hAnsi="Times New Roman" w:cs="Times New Roman"/>
                <w:b/>
                <w:bCs/>
                <w:color w:val="000000"/>
                <w:sz w:val="20"/>
                <w:szCs w:val="20"/>
                <w:lang w:eastAsia="zh-CN"/>
              </w:rPr>
            </w:pPr>
            <w:r w:rsidRPr="001A273B">
              <w:rPr>
                <w:rFonts w:ascii="Times New Roman" w:hAnsi="Times New Roman" w:cs="Times New Roman"/>
                <w:b/>
                <w:bCs/>
                <w:color w:val="000000"/>
                <w:sz w:val="20"/>
                <w:szCs w:val="20"/>
              </w:rPr>
              <w:t xml:space="preserve">$461,000.00 </w:t>
            </w:r>
          </w:p>
        </w:tc>
        <w:tc>
          <w:tcPr>
            <w:tcW w:w="3151" w:type="dxa"/>
            <w:gridSpan w:val="2"/>
            <w:tcBorders>
              <w:top w:val="single" w:sz="4" w:space="0" w:color="auto"/>
              <w:left w:val="single" w:sz="4" w:space="0" w:color="auto"/>
              <w:bottom w:val="single" w:sz="4" w:space="0" w:color="auto"/>
              <w:right w:val="single" w:sz="4" w:space="0" w:color="auto"/>
            </w:tcBorders>
            <w:noWrap/>
            <w:vAlign w:val="bottom"/>
          </w:tcPr>
          <w:p w14:paraId="4F92AB74" w14:textId="11887B11" w:rsidR="001A273B" w:rsidRPr="001A273B" w:rsidRDefault="001A273B" w:rsidP="001A273B">
            <w:pPr>
              <w:widowControl/>
              <w:autoSpaceDE/>
              <w:autoSpaceDN/>
              <w:rPr>
                <w:rFonts w:ascii="Times New Roman" w:eastAsia="Times New Roman" w:hAnsi="Times New Roman" w:cs="Times New Roman"/>
                <w:b/>
                <w:bCs/>
                <w:color w:val="000000"/>
                <w:sz w:val="20"/>
                <w:szCs w:val="20"/>
                <w:lang w:eastAsia="zh-CN"/>
              </w:rPr>
            </w:pPr>
            <w:r w:rsidRPr="001A273B">
              <w:rPr>
                <w:rFonts w:ascii="Times New Roman" w:hAnsi="Times New Roman" w:cs="Times New Roman"/>
                <w:b/>
                <w:bCs/>
                <w:color w:val="000000"/>
                <w:sz w:val="20"/>
                <w:szCs w:val="20"/>
              </w:rPr>
              <w:t xml:space="preserve">$461,000.00 </w:t>
            </w:r>
          </w:p>
        </w:tc>
        <w:tc>
          <w:tcPr>
            <w:tcW w:w="2001" w:type="dxa"/>
            <w:tcBorders>
              <w:top w:val="single" w:sz="4" w:space="0" w:color="auto"/>
              <w:left w:val="single" w:sz="4" w:space="0" w:color="auto"/>
              <w:bottom w:val="single" w:sz="4" w:space="0" w:color="auto"/>
              <w:right w:val="single" w:sz="4" w:space="0" w:color="auto"/>
            </w:tcBorders>
            <w:noWrap/>
            <w:vAlign w:val="bottom"/>
          </w:tcPr>
          <w:p w14:paraId="48C860D3" w14:textId="7F7A08E8" w:rsidR="001A273B" w:rsidRPr="001A273B" w:rsidRDefault="001A273B" w:rsidP="001A273B">
            <w:pPr>
              <w:widowControl/>
              <w:autoSpaceDE/>
              <w:autoSpaceDN/>
              <w:rPr>
                <w:rFonts w:ascii="Times New Roman" w:eastAsia="Times New Roman" w:hAnsi="Times New Roman" w:cs="Times New Roman"/>
                <w:b/>
                <w:bCs/>
                <w:color w:val="000000"/>
                <w:sz w:val="20"/>
                <w:szCs w:val="20"/>
                <w:lang w:eastAsia="zh-CN"/>
              </w:rPr>
            </w:pPr>
            <w:r w:rsidRPr="001A273B">
              <w:rPr>
                <w:rFonts w:ascii="Times New Roman" w:hAnsi="Times New Roman" w:cs="Times New Roman"/>
                <w:b/>
                <w:bCs/>
                <w:color w:val="000000"/>
                <w:sz w:val="20"/>
                <w:szCs w:val="20"/>
              </w:rPr>
              <w:t xml:space="preserve">$368,800.00 </w:t>
            </w:r>
          </w:p>
        </w:tc>
        <w:tc>
          <w:tcPr>
            <w:tcW w:w="4634" w:type="dxa"/>
            <w:gridSpan w:val="3"/>
            <w:tcBorders>
              <w:top w:val="single" w:sz="4" w:space="0" w:color="auto"/>
              <w:left w:val="single" w:sz="4" w:space="0" w:color="auto"/>
              <w:bottom w:val="single" w:sz="4" w:space="0" w:color="auto"/>
              <w:right w:val="single" w:sz="4" w:space="0" w:color="auto"/>
            </w:tcBorders>
            <w:noWrap/>
            <w:vAlign w:val="center"/>
            <w:hideMark/>
          </w:tcPr>
          <w:p w14:paraId="4A3756C5" w14:textId="77777777" w:rsidR="001A273B" w:rsidRPr="00784EEF" w:rsidRDefault="001A273B" w:rsidP="001A273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3A71820A" w14:textId="43D1A959" w:rsidR="00E636EE" w:rsidRDefault="00E636EE" w:rsidP="00034211">
      <w:pPr>
        <w:tabs>
          <w:tab w:val="left" w:pos="1042"/>
        </w:tabs>
        <w:rPr>
          <w:rFonts w:ascii="Times New Roman" w:eastAsia="Times New Roman" w:hAnsi="Times New Roman" w:cs="Times New Roman"/>
          <w:b/>
          <w:sz w:val="20"/>
          <w:szCs w:val="20"/>
        </w:rPr>
      </w:pPr>
    </w:p>
    <w:p w14:paraId="5D5A8908" w14:textId="77777777" w:rsidR="00E636EE" w:rsidRDefault="00E636E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tbl>
      <w:tblPr>
        <w:tblW w:w="14508" w:type="dxa"/>
        <w:tblLook w:val="04A0" w:firstRow="1" w:lastRow="0" w:firstColumn="1" w:lastColumn="0" w:noHBand="0" w:noVBand="1"/>
      </w:tblPr>
      <w:tblGrid>
        <w:gridCol w:w="2808"/>
        <w:gridCol w:w="1914"/>
        <w:gridCol w:w="2478"/>
        <w:gridCol w:w="673"/>
        <w:gridCol w:w="2001"/>
        <w:gridCol w:w="1492"/>
        <w:gridCol w:w="1522"/>
        <w:gridCol w:w="1620"/>
      </w:tblGrid>
      <w:tr w:rsidR="00034211" w:rsidRPr="00992BAA" w14:paraId="1B894D28" w14:textId="77777777" w:rsidTr="00D00B6B">
        <w:trPr>
          <w:cantSplit/>
          <w:trHeight w:val="288"/>
        </w:trPr>
        <w:tc>
          <w:tcPr>
            <w:tcW w:w="14508" w:type="dxa"/>
            <w:gridSpan w:val="8"/>
            <w:tcBorders>
              <w:bottom w:val="single" w:sz="8" w:space="0" w:color="auto"/>
            </w:tcBorders>
            <w:noWrap/>
            <w:vAlign w:val="center"/>
            <w:hideMark/>
          </w:tcPr>
          <w:p w14:paraId="3AFD1E89" w14:textId="77777777" w:rsidR="00034211" w:rsidRPr="00784EEF" w:rsidRDefault="00034211"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lastRenderedPageBreak/>
              <w:t>Iberia</w:t>
            </w:r>
            <w:r w:rsidRPr="00784EEF">
              <w:rPr>
                <w:rFonts w:ascii="Times New Roman" w:eastAsia="Times New Roman" w:hAnsi="Times New Roman" w:cs="Times New Roman"/>
                <w:b/>
                <w:bCs/>
                <w:color w:val="000000"/>
                <w:sz w:val="20"/>
                <w:szCs w:val="20"/>
                <w:lang w:eastAsia="zh-CN"/>
              </w:rPr>
              <w:t xml:space="preserve"> Parish</w:t>
            </w:r>
          </w:p>
        </w:tc>
      </w:tr>
      <w:tr w:rsidR="005042D6" w:rsidRPr="00992BAA" w14:paraId="6970B0B9" w14:textId="77777777" w:rsidTr="00520F5C">
        <w:trPr>
          <w:cantSplit/>
          <w:trHeight w:val="288"/>
        </w:trPr>
        <w:tc>
          <w:tcPr>
            <w:tcW w:w="2808" w:type="dxa"/>
            <w:tcBorders>
              <w:top w:val="single" w:sz="8" w:space="0" w:color="auto"/>
              <w:left w:val="single" w:sz="8" w:space="0" w:color="auto"/>
              <w:right w:val="single" w:sz="8" w:space="0" w:color="auto"/>
            </w:tcBorders>
            <w:noWrap/>
            <w:vAlign w:val="center"/>
            <w:hideMark/>
          </w:tcPr>
          <w:p w14:paraId="7D61B3C5"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4B1CD307"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283A8E45" w14:textId="66C42E07"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992BAA" w14:paraId="01C1A21E"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2338AA3C" w14:textId="77777777" w:rsidR="005042D6" w:rsidRPr="00992BAA" w:rsidRDefault="005042D6"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H.012792</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512E3C67" w14:textId="77777777" w:rsidR="005042D6" w:rsidRPr="00992BAA" w:rsidRDefault="005042D6"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LA 675 @ Airport Rd. Roundabout</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4FE79165" w14:textId="2A377E08" w:rsidR="005042D6" w:rsidRPr="004B1C96" w:rsidRDefault="004B1C96"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PM 1 – Safety and PM 3 – System Performance </w:t>
            </w:r>
          </w:p>
        </w:tc>
      </w:tr>
      <w:tr w:rsidR="00034211" w:rsidRPr="00992BAA" w14:paraId="40974BD3" w14:textId="77777777" w:rsidTr="00D00B6B">
        <w:trPr>
          <w:cantSplit/>
          <w:trHeight w:val="288"/>
        </w:trPr>
        <w:tc>
          <w:tcPr>
            <w:tcW w:w="2808" w:type="dxa"/>
            <w:tcBorders>
              <w:top w:val="single" w:sz="8" w:space="0" w:color="auto"/>
              <w:left w:val="single" w:sz="8" w:space="0" w:color="auto"/>
              <w:right w:val="single" w:sz="8" w:space="0" w:color="auto"/>
            </w:tcBorders>
            <w:noWrap/>
            <w:vAlign w:val="center"/>
            <w:hideMark/>
          </w:tcPr>
          <w:p w14:paraId="7C7504E1"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30491D7C"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7FFCDE42"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22E77D5E"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25C14E80"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03ED45B1"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7690A897" w14:textId="77777777" w:rsidTr="00D00B6B">
        <w:trPr>
          <w:cantSplit/>
          <w:trHeight w:val="185"/>
        </w:trPr>
        <w:tc>
          <w:tcPr>
            <w:tcW w:w="2808" w:type="dxa"/>
            <w:tcBorders>
              <w:left w:val="single" w:sz="8" w:space="0" w:color="auto"/>
              <w:right w:val="single" w:sz="8" w:space="0" w:color="auto"/>
            </w:tcBorders>
            <w:shd w:val="clear" w:color="000000" w:fill="D9D9D9"/>
            <w:noWrap/>
            <w:vAlign w:val="center"/>
          </w:tcPr>
          <w:p w14:paraId="7425F896" w14:textId="59B5A76C"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LA 675</w:t>
            </w:r>
          </w:p>
        </w:tc>
        <w:tc>
          <w:tcPr>
            <w:tcW w:w="1914" w:type="dxa"/>
            <w:tcBorders>
              <w:left w:val="single" w:sz="8" w:space="0" w:color="auto"/>
              <w:right w:val="single" w:sz="8" w:space="0" w:color="auto"/>
            </w:tcBorders>
            <w:shd w:val="clear" w:color="000000" w:fill="D9D9D9"/>
            <w:noWrap/>
            <w:vAlign w:val="center"/>
          </w:tcPr>
          <w:p w14:paraId="7C1A337A" w14:textId="1CDA1D29"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823-02</w:t>
            </w:r>
          </w:p>
        </w:tc>
        <w:tc>
          <w:tcPr>
            <w:tcW w:w="2478" w:type="dxa"/>
            <w:tcBorders>
              <w:left w:val="single" w:sz="8" w:space="0" w:color="auto"/>
              <w:right w:val="single" w:sz="8" w:space="0" w:color="auto"/>
            </w:tcBorders>
            <w:shd w:val="clear" w:color="000000" w:fill="D9D9D9"/>
            <w:noWrap/>
            <w:vAlign w:val="center"/>
          </w:tcPr>
          <w:p w14:paraId="6C703B91" w14:textId="565DFE5D"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0.30</w:t>
            </w:r>
            <w:r w:rsidR="00ED16C4" w:rsidRPr="00992BAA">
              <w:rPr>
                <w:rFonts w:ascii="Times New Roman" w:eastAsia="Times New Roman" w:hAnsi="Times New Roman" w:cs="Times New Roman"/>
                <w:color w:val="000000"/>
                <w:sz w:val="20"/>
                <w:szCs w:val="20"/>
                <w:lang w:eastAsia="zh-CN"/>
              </w:rPr>
              <w:t>0</w:t>
            </w:r>
          </w:p>
        </w:tc>
        <w:tc>
          <w:tcPr>
            <w:tcW w:w="2674" w:type="dxa"/>
            <w:gridSpan w:val="2"/>
            <w:tcBorders>
              <w:left w:val="single" w:sz="8" w:space="0" w:color="auto"/>
              <w:right w:val="single" w:sz="8" w:space="0" w:color="auto"/>
            </w:tcBorders>
            <w:shd w:val="clear" w:color="000000" w:fill="D9D9D9"/>
            <w:noWrap/>
            <w:vAlign w:val="center"/>
          </w:tcPr>
          <w:p w14:paraId="2060ADBB" w14:textId="27E809F2"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0.40</w:t>
            </w:r>
            <w:r w:rsidR="00ED16C4" w:rsidRPr="00992BAA">
              <w:rPr>
                <w:rFonts w:ascii="Times New Roman" w:eastAsia="Times New Roman" w:hAnsi="Times New Roman" w:cs="Times New Roman"/>
                <w:color w:val="000000"/>
                <w:sz w:val="20"/>
                <w:szCs w:val="20"/>
                <w:lang w:eastAsia="zh-CN"/>
              </w:rPr>
              <w:t>0</w:t>
            </w:r>
          </w:p>
        </w:tc>
        <w:tc>
          <w:tcPr>
            <w:tcW w:w="1492" w:type="dxa"/>
            <w:tcBorders>
              <w:left w:val="single" w:sz="8" w:space="0" w:color="auto"/>
              <w:right w:val="single" w:sz="8" w:space="0" w:color="auto"/>
            </w:tcBorders>
            <w:shd w:val="clear" w:color="000000" w:fill="D9D9D9"/>
            <w:noWrap/>
            <w:vAlign w:val="center"/>
          </w:tcPr>
          <w:p w14:paraId="37F59BA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right w:val="single" w:sz="8" w:space="0" w:color="auto"/>
            </w:tcBorders>
            <w:shd w:val="clear" w:color="000000" w:fill="D9D9D9"/>
            <w:noWrap/>
            <w:vAlign w:val="center"/>
          </w:tcPr>
          <w:p w14:paraId="57E7E6DE" w14:textId="37150FFB"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93B92" w:rsidRPr="00992BAA" w14:paraId="7DA565EF" w14:textId="77777777" w:rsidTr="00D00B6B">
        <w:trPr>
          <w:cantSplit/>
          <w:trHeight w:val="214"/>
        </w:trPr>
        <w:tc>
          <w:tcPr>
            <w:tcW w:w="2808" w:type="dxa"/>
            <w:tcBorders>
              <w:left w:val="single" w:sz="8" w:space="0" w:color="auto"/>
              <w:bottom w:val="single" w:sz="8" w:space="0" w:color="auto"/>
              <w:right w:val="single" w:sz="8" w:space="0" w:color="auto"/>
            </w:tcBorders>
            <w:noWrap/>
            <w:vAlign w:val="center"/>
          </w:tcPr>
          <w:p w14:paraId="6CFFDB8C" w14:textId="77777777" w:rsidR="00093B92" w:rsidRPr="00992BAA" w:rsidRDefault="00093B92" w:rsidP="00093B92">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US 90</w:t>
            </w:r>
          </w:p>
        </w:tc>
        <w:tc>
          <w:tcPr>
            <w:tcW w:w="1914" w:type="dxa"/>
            <w:tcBorders>
              <w:left w:val="single" w:sz="8" w:space="0" w:color="auto"/>
              <w:bottom w:val="single" w:sz="8" w:space="0" w:color="auto"/>
              <w:right w:val="single" w:sz="8" w:space="0" w:color="auto"/>
            </w:tcBorders>
            <w:noWrap/>
            <w:vAlign w:val="center"/>
          </w:tcPr>
          <w:p w14:paraId="2E9687D1" w14:textId="77777777" w:rsidR="00093B92" w:rsidRPr="00992BAA" w:rsidRDefault="00093B92" w:rsidP="00093B92">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424-04</w:t>
            </w:r>
          </w:p>
        </w:tc>
        <w:tc>
          <w:tcPr>
            <w:tcW w:w="2478" w:type="dxa"/>
            <w:tcBorders>
              <w:left w:val="single" w:sz="8" w:space="0" w:color="auto"/>
              <w:bottom w:val="single" w:sz="8" w:space="0" w:color="auto"/>
              <w:right w:val="single" w:sz="8" w:space="0" w:color="auto"/>
            </w:tcBorders>
            <w:noWrap/>
            <w:vAlign w:val="center"/>
          </w:tcPr>
          <w:p w14:paraId="5FE51D70" w14:textId="77777777" w:rsidR="00093B92" w:rsidRPr="00992BAA" w:rsidRDefault="00093B92" w:rsidP="00093B92">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6.200</w:t>
            </w:r>
          </w:p>
        </w:tc>
        <w:tc>
          <w:tcPr>
            <w:tcW w:w="2674" w:type="dxa"/>
            <w:gridSpan w:val="2"/>
            <w:tcBorders>
              <w:left w:val="single" w:sz="8" w:space="0" w:color="auto"/>
              <w:bottom w:val="single" w:sz="8" w:space="0" w:color="auto"/>
              <w:right w:val="single" w:sz="8" w:space="0" w:color="auto"/>
            </w:tcBorders>
            <w:noWrap/>
            <w:vAlign w:val="center"/>
          </w:tcPr>
          <w:p w14:paraId="73A73A96" w14:textId="77777777" w:rsidR="00093B92" w:rsidRPr="00992BAA" w:rsidRDefault="00093B92" w:rsidP="00093B92">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6.300</w:t>
            </w:r>
          </w:p>
        </w:tc>
        <w:tc>
          <w:tcPr>
            <w:tcW w:w="1492" w:type="dxa"/>
            <w:tcBorders>
              <w:left w:val="single" w:sz="8" w:space="0" w:color="auto"/>
              <w:bottom w:val="single" w:sz="8" w:space="0" w:color="auto"/>
              <w:right w:val="single" w:sz="8" w:space="0" w:color="auto"/>
            </w:tcBorders>
            <w:noWrap/>
            <w:vAlign w:val="center"/>
          </w:tcPr>
          <w:p w14:paraId="717F71B8" w14:textId="77777777" w:rsidR="00093B92" w:rsidRPr="00992BAA" w:rsidRDefault="00093B92" w:rsidP="008653A8">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bottom w:val="single" w:sz="8" w:space="0" w:color="auto"/>
              <w:right w:val="single" w:sz="8" w:space="0" w:color="auto"/>
            </w:tcBorders>
            <w:noWrap/>
            <w:vAlign w:val="center"/>
          </w:tcPr>
          <w:p w14:paraId="413A88F8" w14:textId="77777777" w:rsidR="00093B92" w:rsidRPr="00992BAA" w:rsidRDefault="00093B92" w:rsidP="00093B92">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34211" w:rsidRPr="00992BAA" w14:paraId="2BD8807E" w14:textId="77777777" w:rsidTr="00D00B6B">
        <w:trPr>
          <w:cantSplit/>
          <w:trHeight w:val="288"/>
        </w:trPr>
        <w:tc>
          <w:tcPr>
            <w:tcW w:w="2808" w:type="dxa"/>
            <w:tcBorders>
              <w:top w:val="single" w:sz="8" w:space="0" w:color="auto"/>
              <w:left w:val="single" w:sz="8" w:space="0" w:color="auto"/>
              <w:right w:val="single" w:sz="8" w:space="0" w:color="auto"/>
            </w:tcBorders>
            <w:noWrap/>
            <w:vAlign w:val="center"/>
            <w:hideMark/>
          </w:tcPr>
          <w:p w14:paraId="26A08FCF"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78B9C1DA"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auto"/>
            </w:tcBorders>
            <w:noWrap/>
            <w:vAlign w:val="center"/>
            <w:hideMark/>
          </w:tcPr>
          <w:p w14:paraId="094EB73E"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3B923899" w14:textId="77777777" w:rsidTr="00D00B6B">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bottom"/>
          </w:tcPr>
          <w:p w14:paraId="2BC639B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Local Match</w:t>
            </w:r>
          </w:p>
        </w:tc>
        <w:tc>
          <w:tcPr>
            <w:tcW w:w="7066" w:type="dxa"/>
            <w:gridSpan w:val="4"/>
            <w:tcBorders>
              <w:left w:val="single" w:sz="8" w:space="0" w:color="auto"/>
              <w:bottom w:val="single" w:sz="8" w:space="0" w:color="auto"/>
              <w:right w:val="single" w:sz="8" w:space="0" w:color="000000"/>
            </w:tcBorders>
            <w:shd w:val="clear" w:color="000000" w:fill="D9D9D9"/>
            <w:vAlign w:val="bottom"/>
          </w:tcPr>
          <w:p w14:paraId="6EA1EAF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Roundabout Construction</w:t>
            </w:r>
          </w:p>
        </w:tc>
        <w:tc>
          <w:tcPr>
            <w:tcW w:w="4634" w:type="dxa"/>
            <w:gridSpan w:val="3"/>
            <w:tcBorders>
              <w:left w:val="nil"/>
              <w:bottom w:val="single" w:sz="8" w:space="0" w:color="auto"/>
              <w:right w:val="single" w:sz="8" w:space="0" w:color="auto"/>
            </w:tcBorders>
            <w:shd w:val="clear" w:color="000000" w:fill="D9D9D9"/>
            <w:noWrap/>
            <w:vAlign w:val="bottom"/>
          </w:tcPr>
          <w:p w14:paraId="54BEECE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Urban Systems</w:t>
            </w:r>
          </w:p>
        </w:tc>
      </w:tr>
      <w:tr w:rsidR="00034211" w:rsidRPr="00992BAA" w14:paraId="5DC17105" w14:textId="77777777" w:rsidTr="00D00B6B">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3921CA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4761E8B1"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1228A6C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3C93811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01CBB31D"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7EA300A6"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auto"/>
            </w:tcBorders>
            <w:noWrap/>
            <w:vAlign w:val="center"/>
            <w:hideMark/>
          </w:tcPr>
          <w:p w14:paraId="4E5CEB73"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034211" w:rsidRPr="00992BAA" w14:paraId="172A296E" w14:textId="77777777" w:rsidTr="0081187A">
        <w:trPr>
          <w:cantSplit/>
          <w:trHeight w:val="288"/>
        </w:trPr>
        <w:tc>
          <w:tcPr>
            <w:tcW w:w="2808" w:type="dxa"/>
            <w:tcBorders>
              <w:top w:val="single" w:sz="8" w:space="0" w:color="auto"/>
              <w:left w:val="single" w:sz="8" w:space="0" w:color="auto"/>
              <w:right w:val="single" w:sz="8" w:space="0" w:color="000000"/>
            </w:tcBorders>
            <w:noWrap/>
            <w:vAlign w:val="center"/>
            <w:hideMark/>
          </w:tcPr>
          <w:p w14:paraId="6119A94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307FE82E"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35FAE8F4"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75C7B3FA"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095067C6"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6CA9C469"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auto"/>
            </w:tcBorders>
            <w:noWrap/>
            <w:vAlign w:val="center"/>
            <w:hideMark/>
          </w:tcPr>
          <w:p w14:paraId="47E0D3CD"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5A6E61" w:rsidRPr="00992BAA" w14:paraId="2EB6C640" w14:textId="77777777" w:rsidTr="0081187A">
        <w:trPr>
          <w:cantSplit/>
          <w:trHeight w:val="288"/>
        </w:trPr>
        <w:tc>
          <w:tcPr>
            <w:tcW w:w="2808" w:type="dxa"/>
            <w:tcBorders>
              <w:top w:val="single" w:sz="8" w:space="0" w:color="auto"/>
              <w:left w:val="single" w:sz="8" w:space="0" w:color="auto"/>
              <w:right w:val="single" w:sz="8" w:space="0" w:color="000000"/>
            </w:tcBorders>
            <w:noWrap/>
            <w:vAlign w:val="center"/>
          </w:tcPr>
          <w:p w14:paraId="0F7E014F" w14:textId="37EEADEA" w:rsidR="005A6E61" w:rsidRPr="00784EEF" w:rsidRDefault="005A6E61" w:rsidP="008653A8">
            <w:pPr>
              <w:widowControl/>
              <w:autoSpaceDE/>
              <w:autoSpaceDN/>
              <w:jc w:val="both"/>
              <w:rPr>
                <w:rFonts w:ascii="Times New Roman" w:eastAsia="Times New Roman" w:hAnsi="Times New Roman" w:cs="Times New Roman"/>
                <w:b/>
                <w:bCs/>
                <w:color w:val="00B050"/>
                <w:sz w:val="20"/>
                <w:szCs w:val="20"/>
                <w:lang w:eastAsia="zh-CN"/>
              </w:rPr>
            </w:pPr>
            <w:r w:rsidRPr="00992BAA">
              <w:rPr>
                <w:rFonts w:ascii="Times New Roman" w:hAnsi="Times New Roman" w:cs="Times New Roman"/>
                <w:color w:val="000000"/>
                <w:sz w:val="20"/>
                <w:szCs w:val="20"/>
              </w:rPr>
              <w:t>Right of Way</w:t>
            </w:r>
          </w:p>
        </w:tc>
        <w:tc>
          <w:tcPr>
            <w:tcW w:w="1914" w:type="dxa"/>
            <w:tcBorders>
              <w:top w:val="single" w:sz="8" w:space="0" w:color="auto"/>
              <w:left w:val="nil"/>
              <w:right w:val="single" w:sz="8" w:space="0" w:color="000000"/>
            </w:tcBorders>
            <w:noWrap/>
            <w:vAlign w:val="center"/>
          </w:tcPr>
          <w:p w14:paraId="7004F855" w14:textId="6699B491" w:rsidR="005A6E61" w:rsidRPr="005A6E61" w:rsidRDefault="005A6E61" w:rsidP="008653A8">
            <w:pPr>
              <w:widowControl/>
              <w:autoSpaceDE/>
              <w:autoSpaceDN/>
              <w:jc w:val="both"/>
              <w:rPr>
                <w:rFonts w:ascii="Times New Roman" w:eastAsia="Times New Roman" w:hAnsi="Times New Roman" w:cs="Times New Roman"/>
                <w:sz w:val="20"/>
                <w:szCs w:val="20"/>
                <w:lang w:eastAsia="zh-CN"/>
              </w:rPr>
            </w:pPr>
            <w:r w:rsidRPr="005A6E61">
              <w:rPr>
                <w:rFonts w:ascii="Times New Roman" w:eastAsia="Times New Roman" w:hAnsi="Times New Roman" w:cs="Times New Roman"/>
                <w:sz w:val="20"/>
                <w:szCs w:val="20"/>
                <w:lang w:eastAsia="zh-CN"/>
              </w:rPr>
              <w:t>$</w:t>
            </w:r>
            <w:r w:rsidR="004144FD">
              <w:rPr>
                <w:rFonts w:ascii="Times New Roman" w:eastAsia="Times New Roman" w:hAnsi="Times New Roman" w:cs="Times New Roman"/>
                <w:sz w:val="20"/>
                <w:szCs w:val="20"/>
                <w:lang w:eastAsia="zh-CN"/>
              </w:rPr>
              <w:t>58</w:t>
            </w:r>
            <w:r w:rsidR="002E755F">
              <w:rPr>
                <w:rFonts w:ascii="Times New Roman" w:eastAsia="Times New Roman" w:hAnsi="Times New Roman" w:cs="Times New Roman"/>
                <w:sz w:val="20"/>
                <w:szCs w:val="20"/>
                <w:lang w:eastAsia="zh-CN"/>
              </w:rPr>
              <w:t>0</w:t>
            </w:r>
            <w:r w:rsidRPr="005A6E61">
              <w:rPr>
                <w:rFonts w:ascii="Times New Roman" w:eastAsia="Times New Roman" w:hAnsi="Times New Roman" w:cs="Times New Roman"/>
                <w:sz w:val="20"/>
                <w:szCs w:val="20"/>
                <w:lang w:eastAsia="zh-CN"/>
              </w:rPr>
              <w:t>,000.00</w:t>
            </w:r>
          </w:p>
        </w:tc>
        <w:tc>
          <w:tcPr>
            <w:tcW w:w="3151" w:type="dxa"/>
            <w:gridSpan w:val="2"/>
            <w:tcBorders>
              <w:top w:val="single" w:sz="8" w:space="0" w:color="auto"/>
              <w:left w:val="nil"/>
              <w:right w:val="single" w:sz="8" w:space="0" w:color="000000"/>
            </w:tcBorders>
            <w:noWrap/>
            <w:vAlign w:val="center"/>
          </w:tcPr>
          <w:p w14:paraId="09B7BD68" w14:textId="31B0FD9C" w:rsidR="005A6E61" w:rsidRPr="005A6E61" w:rsidRDefault="005A6E61" w:rsidP="008653A8">
            <w:pPr>
              <w:widowControl/>
              <w:autoSpaceDE/>
              <w:autoSpaceDN/>
              <w:jc w:val="both"/>
              <w:rPr>
                <w:rFonts w:ascii="Times New Roman" w:eastAsia="Times New Roman" w:hAnsi="Times New Roman" w:cs="Times New Roman"/>
                <w:sz w:val="20"/>
                <w:szCs w:val="20"/>
                <w:lang w:eastAsia="zh-CN"/>
              </w:rPr>
            </w:pPr>
            <w:r w:rsidRPr="005A6E61">
              <w:rPr>
                <w:rFonts w:ascii="Times New Roman" w:eastAsia="Times New Roman" w:hAnsi="Times New Roman" w:cs="Times New Roman"/>
                <w:sz w:val="20"/>
                <w:szCs w:val="20"/>
                <w:lang w:eastAsia="zh-CN"/>
              </w:rPr>
              <w:t>$</w:t>
            </w:r>
            <w:r w:rsidR="004144FD">
              <w:rPr>
                <w:rFonts w:ascii="Times New Roman" w:eastAsia="Times New Roman" w:hAnsi="Times New Roman" w:cs="Times New Roman"/>
                <w:sz w:val="20"/>
                <w:szCs w:val="20"/>
                <w:lang w:eastAsia="zh-CN"/>
              </w:rPr>
              <w:t>58</w:t>
            </w:r>
            <w:r w:rsidR="002E755F">
              <w:rPr>
                <w:rFonts w:ascii="Times New Roman" w:eastAsia="Times New Roman" w:hAnsi="Times New Roman" w:cs="Times New Roman"/>
                <w:sz w:val="20"/>
                <w:szCs w:val="20"/>
                <w:lang w:eastAsia="zh-CN"/>
              </w:rPr>
              <w:t>0</w:t>
            </w:r>
            <w:r w:rsidRPr="005A6E61">
              <w:rPr>
                <w:rFonts w:ascii="Times New Roman" w:eastAsia="Times New Roman" w:hAnsi="Times New Roman" w:cs="Times New Roman"/>
                <w:sz w:val="20"/>
                <w:szCs w:val="20"/>
                <w:lang w:eastAsia="zh-CN"/>
              </w:rPr>
              <w:t>,000.00</w:t>
            </w:r>
          </w:p>
        </w:tc>
        <w:tc>
          <w:tcPr>
            <w:tcW w:w="2001" w:type="dxa"/>
            <w:tcBorders>
              <w:top w:val="single" w:sz="8" w:space="0" w:color="auto"/>
              <w:left w:val="nil"/>
              <w:right w:val="single" w:sz="8" w:space="0" w:color="000000"/>
            </w:tcBorders>
            <w:noWrap/>
            <w:vAlign w:val="center"/>
          </w:tcPr>
          <w:p w14:paraId="68EA013E" w14:textId="75DA840A" w:rsidR="005A6E61" w:rsidRPr="005A6E61" w:rsidRDefault="005A6E61" w:rsidP="008653A8">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w:t>
            </w:r>
            <w:r w:rsidR="004144FD">
              <w:rPr>
                <w:rFonts w:ascii="Times New Roman" w:eastAsia="Times New Roman" w:hAnsi="Times New Roman" w:cs="Times New Roman"/>
                <w:sz w:val="20"/>
                <w:szCs w:val="20"/>
                <w:lang w:eastAsia="zh-CN"/>
              </w:rPr>
              <w:t>46</w:t>
            </w:r>
            <w:r w:rsidR="002E755F">
              <w:rPr>
                <w:rFonts w:ascii="Times New Roman" w:eastAsia="Times New Roman" w:hAnsi="Times New Roman" w:cs="Times New Roman"/>
                <w:sz w:val="20"/>
                <w:szCs w:val="20"/>
                <w:lang w:eastAsia="zh-CN"/>
              </w:rPr>
              <w:t>4</w:t>
            </w:r>
            <w:r w:rsidR="004144FD">
              <w:rPr>
                <w:rFonts w:ascii="Times New Roman" w:eastAsia="Times New Roman" w:hAnsi="Times New Roman" w:cs="Times New Roman"/>
                <w:sz w:val="20"/>
                <w:szCs w:val="20"/>
                <w:lang w:eastAsia="zh-CN"/>
              </w:rPr>
              <w:t>,</w:t>
            </w:r>
            <w:r w:rsidR="002E755F">
              <w:rPr>
                <w:rFonts w:ascii="Times New Roman" w:eastAsia="Times New Roman" w:hAnsi="Times New Roman" w:cs="Times New Roman"/>
                <w:sz w:val="20"/>
                <w:szCs w:val="20"/>
                <w:lang w:eastAsia="zh-CN"/>
              </w:rPr>
              <w:t>0</w:t>
            </w:r>
            <w:r>
              <w:rPr>
                <w:rFonts w:ascii="Times New Roman" w:eastAsia="Times New Roman" w:hAnsi="Times New Roman" w:cs="Times New Roman"/>
                <w:sz w:val="20"/>
                <w:szCs w:val="20"/>
                <w:lang w:eastAsia="zh-CN"/>
              </w:rPr>
              <w:t>00.00</w:t>
            </w:r>
          </w:p>
        </w:tc>
        <w:tc>
          <w:tcPr>
            <w:tcW w:w="1492" w:type="dxa"/>
            <w:tcBorders>
              <w:top w:val="single" w:sz="8" w:space="0" w:color="auto"/>
              <w:left w:val="nil"/>
              <w:right w:val="single" w:sz="8" w:space="0" w:color="000000"/>
            </w:tcBorders>
            <w:noWrap/>
            <w:vAlign w:val="center"/>
          </w:tcPr>
          <w:p w14:paraId="743E85C8" w14:textId="379A71B9" w:rsidR="005A6E61" w:rsidRPr="005A6E61" w:rsidRDefault="005A6E61" w:rsidP="008653A8">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STP&gt;200k</w:t>
            </w:r>
          </w:p>
        </w:tc>
        <w:tc>
          <w:tcPr>
            <w:tcW w:w="1522" w:type="dxa"/>
            <w:tcBorders>
              <w:top w:val="single" w:sz="8" w:space="0" w:color="auto"/>
              <w:left w:val="nil"/>
              <w:right w:val="single" w:sz="8" w:space="0" w:color="000000"/>
            </w:tcBorders>
            <w:noWrap/>
            <w:vAlign w:val="center"/>
          </w:tcPr>
          <w:p w14:paraId="1D9F36D4" w14:textId="383771CC" w:rsidR="005A6E61" w:rsidRPr="005A6E61" w:rsidRDefault="00097A72" w:rsidP="008653A8">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FY2</w:t>
            </w:r>
            <w:r w:rsidR="00A14F73">
              <w:rPr>
                <w:rFonts w:ascii="Times New Roman" w:eastAsia="Times New Roman" w:hAnsi="Times New Roman" w:cs="Times New Roman"/>
                <w:sz w:val="20"/>
                <w:szCs w:val="20"/>
                <w:lang w:eastAsia="zh-CN"/>
              </w:rPr>
              <w:t>4</w:t>
            </w:r>
          </w:p>
        </w:tc>
        <w:tc>
          <w:tcPr>
            <w:tcW w:w="1620" w:type="dxa"/>
            <w:tcBorders>
              <w:top w:val="single" w:sz="8" w:space="0" w:color="auto"/>
              <w:left w:val="nil"/>
              <w:right w:val="single" w:sz="8" w:space="0" w:color="auto"/>
            </w:tcBorders>
            <w:noWrap/>
            <w:vAlign w:val="center"/>
          </w:tcPr>
          <w:p w14:paraId="00072F86" w14:textId="7EF7E172" w:rsidR="005A6E61" w:rsidRPr="005A6E61" w:rsidRDefault="00097A72" w:rsidP="008653A8">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Iberia Parish</w:t>
            </w:r>
          </w:p>
        </w:tc>
      </w:tr>
      <w:tr w:rsidR="00283BAA" w:rsidRPr="00992BAA" w14:paraId="2656BB88" w14:textId="77777777" w:rsidTr="0081187A">
        <w:trPr>
          <w:cantSplit/>
          <w:trHeight w:val="288"/>
        </w:trPr>
        <w:tc>
          <w:tcPr>
            <w:tcW w:w="2808" w:type="dxa"/>
            <w:tcBorders>
              <w:top w:val="single" w:sz="8" w:space="0" w:color="auto"/>
              <w:left w:val="single" w:sz="8" w:space="0" w:color="auto"/>
              <w:right w:val="single" w:sz="8" w:space="0" w:color="000000"/>
            </w:tcBorders>
            <w:noWrap/>
            <w:vAlign w:val="center"/>
          </w:tcPr>
          <w:p w14:paraId="28881372" w14:textId="55ED290C" w:rsidR="00283BAA" w:rsidRPr="00992BAA" w:rsidRDefault="00283BAA" w:rsidP="00283BAA">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Utility Relocation </w:t>
            </w:r>
          </w:p>
        </w:tc>
        <w:tc>
          <w:tcPr>
            <w:tcW w:w="1914" w:type="dxa"/>
            <w:tcBorders>
              <w:top w:val="single" w:sz="8" w:space="0" w:color="auto"/>
              <w:left w:val="nil"/>
              <w:right w:val="single" w:sz="8" w:space="0" w:color="000000"/>
            </w:tcBorders>
            <w:noWrap/>
            <w:vAlign w:val="center"/>
          </w:tcPr>
          <w:p w14:paraId="075ED1FC" w14:textId="0A34342B" w:rsidR="00283BAA" w:rsidRPr="005A6E61" w:rsidRDefault="00283BAA" w:rsidP="00283BAA">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$280,000.00</w:t>
            </w:r>
          </w:p>
        </w:tc>
        <w:tc>
          <w:tcPr>
            <w:tcW w:w="3151" w:type="dxa"/>
            <w:gridSpan w:val="2"/>
            <w:tcBorders>
              <w:top w:val="single" w:sz="8" w:space="0" w:color="auto"/>
              <w:left w:val="nil"/>
              <w:right w:val="single" w:sz="8" w:space="0" w:color="000000"/>
            </w:tcBorders>
            <w:noWrap/>
            <w:vAlign w:val="center"/>
          </w:tcPr>
          <w:p w14:paraId="5BAA74A8" w14:textId="0EA17B9E" w:rsidR="00283BAA" w:rsidRPr="005A6E61" w:rsidRDefault="00283BAA" w:rsidP="00283BAA">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$280,000.00</w:t>
            </w:r>
          </w:p>
        </w:tc>
        <w:tc>
          <w:tcPr>
            <w:tcW w:w="2001" w:type="dxa"/>
            <w:tcBorders>
              <w:top w:val="single" w:sz="8" w:space="0" w:color="auto"/>
              <w:left w:val="nil"/>
              <w:right w:val="single" w:sz="8" w:space="0" w:color="000000"/>
            </w:tcBorders>
            <w:noWrap/>
            <w:vAlign w:val="center"/>
          </w:tcPr>
          <w:p w14:paraId="354A2F24" w14:textId="6DBA3F22" w:rsidR="00283BAA" w:rsidRDefault="00283BAA" w:rsidP="00283BAA">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$224,000.00</w:t>
            </w:r>
          </w:p>
        </w:tc>
        <w:tc>
          <w:tcPr>
            <w:tcW w:w="1492" w:type="dxa"/>
            <w:tcBorders>
              <w:top w:val="single" w:sz="8" w:space="0" w:color="auto"/>
              <w:left w:val="nil"/>
              <w:right w:val="single" w:sz="8" w:space="0" w:color="000000"/>
            </w:tcBorders>
            <w:noWrap/>
            <w:vAlign w:val="center"/>
          </w:tcPr>
          <w:p w14:paraId="79FF574F" w14:textId="755093C4" w:rsidR="00283BAA" w:rsidRDefault="00283BAA" w:rsidP="00283BAA">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STP&gt;200k</w:t>
            </w:r>
          </w:p>
        </w:tc>
        <w:tc>
          <w:tcPr>
            <w:tcW w:w="1522" w:type="dxa"/>
            <w:tcBorders>
              <w:top w:val="single" w:sz="8" w:space="0" w:color="auto"/>
              <w:left w:val="nil"/>
              <w:right w:val="single" w:sz="8" w:space="0" w:color="000000"/>
            </w:tcBorders>
            <w:noWrap/>
            <w:vAlign w:val="center"/>
          </w:tcPr>
          <w:p w14:paraId="53C56CBB" w14:textId="0E5A12F9" w:rsidR="00283BAA" w:rsidRDefault="00283BAA" w:rsidP="00283BAA">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FY25</w:t>
            </w:r>
          </w:p>
        </w:tc>
        <w:tc>
          <w:tcPr>
            <w:tcW w:w="1620" w:type="dxa"/>
            <w:tcBorders>
              <w:top w:val="single" w:sz="8" w:space="0" w:color="auto"/>
              <w:left w:val="nil"/>
              <w:right w:val="single" w:sz="8" w:space="0" w:color="auto"/>
            </w:tcBorders>
            <w:noWrap/>
            <w:vAlign w:val="center"/>
          </w:tcPr>
          <w:p w14:paraId="57E925A9" w14:textId="1C4E2A4C" w:rsidR="00283BAA" w:rsidRDefault="00283BAA" w:rsidP="00283BAA">
            <w:pPr>
              <w:widowControl/>
              <w:autoSpaceDE/>
              <w:autoSpaceDN/>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Iberia Parish</w:t>
            </w:r>
          </w:p>
        </w:tc>
      </w:tr>
      <w:tr w:rsidR="00E7058C" w:rsidRPr="00992BAA" w14:paraId="430560E5" w14:textId="77777777" w:rsidTr="00E7058C">
        <w:trPr>
          <w:cantSplit/>
          <w:trHeight w:val="288"/>
        </w:trPr>
        <w:tc>
          <w:tcPr>
            <w:tcW w:w="2808" w:type="dxa"/>
            <w:tcBorders>
              <w:left w:val="single" w:sz="8" w:space="0" w:color="auto"/>
              <w:bottom w:val="single" w:sz="8" w:space="0" w:color="auto"/>
              <w:right w:val="single" w:sz="8" w:space="0" w:color="000000"/>
            </w:tcBorders>
            <w:shd w:val="clear" w:color="auto" w:fill="D9D9D9" w:themeFill="background1" w:themeFillShade="D9"/>
            <w:noWrap/>
            <w:vAlign w:val="bottom"/>
          </w:tcPr>
          <w:p w14:paraId="4117E7FF" w14:textId="335D4D09" w:rsidR="00E7058C" w:rsidRPr="00992BAA" w:rsidRDefault="00E7058C" w:rsidP="00E7058C">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Construction</w:t>
            </w:r>
          </w:p>
        </w:tc>
        <w:tc>
          <w:tcPr>
            <w:tcW w:w="1914" w:type="dxa"/>
            <w:tcBorders>
              <w:top w:val="nil"/>
              <w:left w:val="nil"/>
              <w:bottom w:val="single" w:sz="8" w:space="0" w:color="auto"/>
              <w:right w:val="single" w:sz="8" w:space="0" w:color="000000"/>
            </w:tcBorders>
            <w:shd w:val="clear" w:color="auto" w:fill="D9D9D9" w:themeFill="background1" w:themeFillShade="D9"/>
            <w:noWrap/>
            <w:vAlign w:val="center"/>
          </w:tcPr>
          <w:p w14:paraId="4D2BFB66" w14:textId="58CA2724" w:rsidR="00E7058C" w:rsidRPr="00992BAA" w:rsidRDefault="00E7058C" w:rsidP="00E7058C">
            <w:pPr>
              <w:widowControl/>
              <w:autoSpaceDE/>
              <w:autoSpaceDN/>
              <w:rPr>
                <w:rFonts w:ascii="Times New Roman" w:hAnsi="Times New Roman" w:cs="Times New Roman"/>
                <w:color w:val="000000"/>
                <w:sz w:val="20"/>
                <w:szCs w:val="20"/>
              </w:rPr>
            </w:pPr>
            <w:r>
              <w:rPr>
                <w:color w:val="000000"/>
                <w:sz w:val="16"/>
                <w:szCs w:val="16"/>
              </w:rPr>
              <w:t xml:space="preserve">$3,250,000.00 </w:t>
            </w:r>
          </w:p>
        </w:tc>
        <w:tc>
          <w:tcPr>
            <w:tcW w:w="3151" w:type="dxa"/>
            <w:gridSpan w:val="2"/>
            <w:tcBorders>
              <w:top w:val="nil"/>
              <w:left w:val="nil"/>
              <w:bottom w:val="single" w:sz="8" w:space="0" w:color="auto"/>
              <w:right w:val="single" w:sz="8" w:space="0" w:color="000000"/>
            </w:tcBorders>
            <w:shd w:val="clear" w:color="auto" w:fill="D9D9D9" w:themeFill="background1" w:themeFillShade="D9"/>
            <w:noWrap/>
            <w:vAlign w:val="center"/>
          </w:tcPr>
          <w:p w14:paraId="2B586920" w14:textId="37FAA657" w:rsidR="00E7058C" w:rsidRPr="00992BAA" w:rsidRDefault="00E7058C" w:rsidP="00E7058C">
            <w:pPr>
              <w:widowControl/>
              <w:autoSpaceDE/>
              <w:autoSpaceDN/>
              <w:rPr>
                <w:rFonts w:ascii="Times New Roman" w:hAnsi="Times New Roman" w:cs="Times New Roman"/>
                <w:color w:val="000000"/>
                <w:sz w:val="20"/>
                <w:szCs w:val="20"/>
              </w:rPr>
            </w:pPr>
            <w:r>
              <w:rPr>
                <w:color w:val="000000"/>
                <w:sz w:val="16"/>
                <w:szCs w:val="16"/>
              </w:rPr>
              <w:t xml:space="preserve">$3,575,000.00 </w:t>
            </w:r>
          </w:p>
        </w:tc>
        <w:tc>
          <w:tcPr>
            <w:tcW w:w="2001" w:type="dxa"/>
            <w:tcBorders>
              <w:top w:val="nil"/>
              <w:left w:val="nil"/>
              <w:bottom w:val="single" w:sz="8" w:space="0" w:color="auto"/>
              <w:right w:val="single" w:sz="8" w:space="0" w:color="000000"/>
            </w:tcBorders>
            <w:shd w:val="clear" w:color="auto" w:fill="D9D9D9" w:themeFill="background1" w:themeFillShade="D9"/>
            <w:noWrap/>
            <w:vAlign w:val="center"/>
          </w:tcPr>
          <w:p w14:paraId="79C5A7C5" w14:textId="25A01371" w:rsidR="00E7058C" w:rsidRPr="00992BAA" w:rsidRDefault="00E7058C" w:rsidP="00E7058C">
            <w:pPr>
              <w:widowControl/>
              <w:autoSpaceDE/>
              <w:autoSpaceDN/>
              <w:rPr>
                <w:rFonts w:ascii="Times New Roman" w:hAnsi="Times New Roman" w:cs="Times New Roman"/>
                <w:color w:val="000000"/>
                <w:sz w:val="20"/>
                <w:szCs w:val="20"/>
              </w:rPr>
            </w:pPr>
            <w:r>
              <w:rPr>
                <w:color w:val="000000"/>
                <w:sz w:val="16"/>
                <w:szCs w:val="16"/>
              </w:rPr>
              <w:t xml:space="preserve">$2,860,000.00 </w:t>
            </w:r>
          </w:p>
        </w:tc>
        <w:tc>
          <w:tcPr>
            <w:tcW w:w="1492" w:type="dxa"/>
            <w:tcBorders>
              <w:left w:val="nil"/>
              <w:bottom w:val="single" w:sz="8" w:space="0" w:color="auto"/>
              <w:right w:val="single" w:sz="8" w:space="0" w:color="000000"/>
            </w:tcBorders>
            <w:shd w:val="clear" w:color="auto" w:fill="D9D9D9" w:themeFill="background1" w:themeFillShade="D9"/>
            <w:noWrap/>
            <w:vAlign w:val="bottom"/>
          </w:tcPr>
          <w:p w14:paraId="2EC224C8" w14:textId="20D889FE" w:rsidR="00E7058C" w:rsidRPr="00992BAA" w:rsidRDefault="00E7058C" w:rsidP="00E7058C">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STP&gt;200k</w:t>
            </w:r>
          </w:p>
        </w:tc>
        <w:tc>
          <w:tcPr>
            <w:tcW w:w="1522" w:type="dxa"/>
            <w:tcBorders>
              <w:left w:val="nil"/>
              <w:bottom w:val="single" w:sz="8" w:space="0" w:color="auto"/>
              <w:right w:val="single" w:sz="8" w:space="0" w:color="000000"/>
            </w:tcBorders>
            <w:shd w:val="clear" w:color="auto" w:fill="D9D9D9" w:themeFill="background1" w:themeFillShade="D9"/>
            <w:noWrap/>
            <w:vAlign w:val="bottom"/>
          </w:tcPr>
          <w:p w14:paraId="6909DC01" w14:textId="40171437" w:rsidR="00E7058C" w:rsidRPr="00992BAA" w:rsidRDefault="00E7058C" w:rsidP="00E7058C">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w:t>
            </w:r>
            <w:r w:rsidR="006E6434">
              <w:rPr>
                <w:rFonts w:ascii="Times New Roman" w:hAnsi="Times New Roman" w:cs="Times New Roman"/>
                <w:color w:val="000000"/>
                <w:sz w:val="20"/>
                <w:szCs w:val="20"/>
              </w:rPr>
              <w:t>2</w:t>
            </w:r>
            <w:r w:rsidR="00B2572B">
              <w:rPr>
                <w:rFonts w:ascii="Times New Roman" w:hAnsi="Times New Roman" w:cs="Times New Roman"/>
                <w:color w:val="000000"/>
                <w:sz w:val="20"/>
                <w:szCs w:val="20"/>
              </w:rPr>
              <w:t>5</w:t>
            </w:r>
          </w:p>
        </w:tc>
        <w:tc>
          <w:tcPr>
            <w:tcW w:w="1620" w:type="dxa"/>
            <w:tcBorders>
              <w:left w:val="nil"/>
              <w:bottom w:val="single" w:sz="8" w:space="0" w:color="auto"/>
              <w:right w:val="single" w:sz="8" w:space="0" w:color="auto"/>
            </w:tcBorders>
            <w:shd w:val="pct15" w:color="auto" w:fill="auto"/>
            <w:noWrap/>
            <w:vAlign w:val="bottom"/>
          </w:tcPr>
          <w:p w14:paraId="3A49F9EA" w14:textId="66E571B2" w:rsidR="00E7058C" w:rsidRPr="00992BAA" w:rsidRDefault="00E7058C" w:rsidP="00E7058C">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Iberia Parish</w:t>
            </w:r>
          </w:p>
        </w:tc>
      </w:tr>
      <w:tr w:rsidR="00E7058C" w:rsidRPr="00992BAA" w14:paraId="57D01B07" w14:textId="77777777" w:rsidTr="00E7058C">
        <w:trPr>
          <w:cantSplit/>
          <w:trHeight w:val="288"/>
        </w:trPr>
        <w:tc>
          <w:tcPr>
            <w:tcW w:w="2808" w:type="dxa"/>
            <w:tcBorders>
              <w:left w:val="single" w:sz="8" w:space="0" w:color="auto"/>
              <w:bottom w:val="single" w:sz="8" w:space="0" w:color="auto"/>
              <w:right w:val="single" w:sz="8" w:space="0" w:color="000000"/>
            </w:tcBorders>
            <w:noWrap/>
            <w:vAlign w:val="bottom"/>
          </w:tcPr>
          <w:p w14:paraId="703C95EF" w14:textId="34923D27" w:rsidR="00E7058C" w:rsidRPr="00992BAA" w:rsidRDefault="00E7058C" w:rsidP="00E7058C">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Construction</w:t>
            </w:r>
          </w:p>
        </w:tc>
        <w:tc>
          <w:tcPr>
            <w:tcW w:w="1914" w:type="dxa"/>
            <w:tcBorders>
              <w:top w:val="nil"/>
              <w:left w:val="nil"/>
              <w:bottom w:val="single" w:sz="8" w:space="0" w:color="auto"/>
              <w:right w:val="single" w:sz="8" w:space="0" w:color="000000"/>
            </w:tcBorders>
            <w:noWrap/>
            <w:vAlign w:val="center"/>
          </w:tcPr>
          <w:p w14:paraId="5F50EF41" w14:textId="09169AD7" w:rsidR="00E7058C" w:rsidRPr="00992BAA" w:rsidRDefault="00E7058C" w:rsidP="00E7058C">
            <w:pPr>
              <w:widowControl/>
              <w:autoSpaceDE/>
              <w:autoSpaceDN/>
              <w:rPr>
                <w:rFonts w:ascii="Times New Roman" w:hAnsi="Times New Roman" w:cs="Times New Roman"/>
                <w:color w:val="000000"/>
                <w:sz w:val="20"/>
                <w:szCs w:val="20"/>
              </w:rPr>
            </w:pPr>
            <w:r>
              <w:rPr>
                <w:color w:val="000000"/>
                <w:sz w:val="16"/>
                <w:szCs w:val="16"/>
              </w:rPr>
              <w:t xml:space="preserve">$3,400,000.00 </w:t>
            </w:r>
          </w:p>
        </w:tc>
        <w:tc>
          <w:tcPr>
            <w:tcW w:w="3151" w:type="dxa"/>
            <w:gridSpan w:val="2"/>
            <w:tcBorders>
              <w:top w:val="nil"/>
              <w:left w:val="nil"/>
              <w:bottom w:val="single" w:sz="8" w:space="0" w:color="auto"/>
              <w:right w:val="single" w:sz="8" w:space="0" w:color="000000"/>
            </w:tcBorders>
            <w:noWrap/>
            <w:vAlign w:val="center"/>
          </w:tcPr>
          <w:p w14:paraId="3EF76D26" w14:textId="433ED3D7" w:rsidR="00E7058C" w:rsidRPr="00992BAA" w:rsidRDefault="00E7058C" w:rsidP="00E7058C">
            <w:pPr>
              <w:widowControl/>
              <w:autoSpaceDE/>
              <w:autoSpaceDN/>
              <w:rPr>
                <w:rFonts w:ascii="Times New Roman" w:hAnsi="Times New Roman" w:cs="Times New Roman"/>
                <w:color w:val="000000"/>
                <w:sz w:val="20"/>
                <w:szCs w:val="20"/>
              </w:rPr>
            </w:pPr>
            <w:r>
              <w:rPr>
                <w:color w:val="000000"/>
                <w:sz w:val="16"/>
                <w:szCs w:val="16"/>
              </w:rPr>
              <w:t xml:space="preserve">$3,740,000.00 </w:t>
            </w:r>
          </w:p>
        </w:tc>
        <w:tc>
          <w:tcPr>
            <w:tcW w:w="2001" w:type="dxa"/>
            <w:tcBorders>
              <w:top w:val="nil"/>
              <w:left w:val="nil"/>
              <w:bottom w:val="single" w:sz="8" w:space="0" w:color="auto"/>
              <w:right w:val="single" w:sz="8" w:space="0" w:color="000000"/>
            </w:tcBorders>
            <w:noWrap/>
            <w:vAlign w:val="center"/>
          </w:tcPr>
          <w:p w14:paraId="35233128" w14:textId="5C51BF9D" w:rsidR="00E7058C" w:rsidRPr="00992BAA" w:rsidRDefault="00E7058C" w:rsidP="00E7058C">
            <w:pPr>
              <w:widowControl/>
              <w:autoSpaceDE/>
              <w:autoSpaceDN/>
              <w:rPr>
                <w:rFonts w:ascii="Times New Roman" w:hAnsi="Times New Roman" w:cs="Times New Roman"/>
                <w:color w:val="000000"/>
                <w:sz w:val="20"/>
                <w:szCs w:val="20"/>
              </w:rPr>
            </w:pPr>
            <w:r>
              <w:rPr>
                <w:color w:val="000000"/>
                <w:sz w:val="16"/>
                <w:szCs w:val="16"/>
              </w:rPr>
              <w:t xml:space="preserve">$0.00 </w:t>
            </w:r>
          </w:p>
        </w:tc>
        <w:tc>
          <w:tcPr>
            <w:tcW w:w="1492" w:type="dxa"/>
            <w:tcBorders>
              <w:left w:val="nil"/>
              <w:bottom w:val="single" w:sz="8" w:space="0" w:color="auto"/>
              <w:right w:val="single" w:sz="8" w:space="0" w:color="000000"/>
            </w:tcBorders>
            <w:noWrap/>
            <w:vAlign w:val="bottom"/>
          </w:tcPr>
          <w:p w14:paraId="2221AA05" w14:textId="28C584F7" w:rsidR="00E7058C" w:rsidRPr="00992BAA" w:rsidRDefault="00694140" w:rsidP="00E7058C">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Local </w:t>
            </w:r>
          </w:p>
        </w:tc>
        <w:tc>
          <w:tcPr>
            <w:tcW w:w="1522" w:type="dxa"/>
            <w:tcBorders>
              <w:left w:val="nil"/>
              <w:bottom w:val="single" w:sz="8" w:space="0" w:color="auto"/>
              <w:right w:val="single" w:sz="8" w:space="0" w:color="000000"/>
            </w:tcBorders>
            <w:noWrap/>
            <w:vAlign w:val="bottom"/>
          </w:tcPr>
          <w:p w14:paraId="0084372B" w14:textId="5A4AC2A9" w:rsidR="00E7058C" w:rsidRPr="00992BAA" w:rsidRDefault="00694140" w:rsidP="00E7058C">
            <w:pPr>
              <w:widowControl/>
              <w:autoSpaceDE/>
              <w:autoSpaceDN/>
              <w:jc w:val="both"/>
              <w:rPr>
                <w:rFonts w:ascii="Times New Roman" w:hAnsi="Times New Roman" w:cs="Times New Roman"/>
                <w:color w:val="000000"/>
                <w:sz w:val="20"/>
                <w:szCs w:val="20"/>
              </w:rPr>
            </w:pPr>
            <w:r>
              <w:rPr>
                <w:rFonts w:ascii="Times New Roman" w:hAnsi="Times New Roman" w:cs="Times New Roman"/>
                <w:color w:val="000000"/>
                <w:sz w:val="20"/>
                <w:szCs w:val="20"/>
              </w:rPr>
              <w:t>FY</w:t>
            </w:r>
            <w:r w:rsidR="006E6434">
              <w:rPr>
                <w:rFonts w:ascii="Times New Roman" w:hAnsi="Times New Roman" w:cs="Times New Roman"/>
                <w:color w:val="000000"/>
                <w:sz w:val="20"/>
                <w:szCs w:val="20"/>
              </w:rPr>
              <w:t>2</w:t>
            </w:r>
            <w:r w:rsidR="00B2572B">
              <w:rPr>
                <w:rFonts w:ascii="Times New Roman" w:hAnsi="Times New Roman" w:cs="Times New Roman"/>
                <w:color w:val="000000"/>
                <w:sz w:val="20"/>
                <w:szCs w:val="20"/>
              </w:rPr>
              <w:t>5</w:t>
            </w:r>
          </w:p>
        </w:tc>
        <w:tc>
          <w:tcPr>
            <w:tcW w:w="1620" w:type="dxa"/>
            <w:tcBorders>
              <w:left w:val="nil"/>
              <w:bottom w:val="single" w:sz="8" w:space="0" w:color="auto"/>
              <w:right w:val="single" w:sz="8" w:space="0" w:color="auto"/>
            </w:tcBorders>
            <w:noWrap/>
            <w:vAlign w:val="bottom"/>
          </w:tcPr>
          <w:p w14:paraId="6B452CAF" w14:textId="60929CEE" w:rsidR="00E7058C" w:rsidRPr="00992BAA" w:rsidRDefault="00694140" w:rsidP="00E7058C">
            <w:pPr>
              <w:widowControl/>
              <w:autoSpaceDE/>
              <w:autoSpaceDN/>
              <w:jc w:val="both"/>
              <w:rPr>
                <w:rFonts w:ascii="Times New Roman" w:hAnsi="Times New Roman" w:cs="Times New Roman"/>
                <w:color w:val="000000"/>
                <w:sz w:val="20"/>
                <w:szCs w:val="20"/>
              </w:rPr>
            </w:pPr>
            <w:r>
              <w:rPr>
                <w:rFonts w:ascii="Times New Roman" w:eastAsia="Times New Roman" w:hAnsi="Times New Roman" w:cs="Times New Roman"/>
                <w:sz w:val="20"/>
                <w:szCs w:val="20"/>
                <w:lang w:eastAsia="zh-CN"/>
              </w:rPr>
              <w:t>Iberia Parish</w:t>
            </w:r>
          </w:p>
        </w:tc>
      </w:tr>
      <w:tr w:rsidR="00E7058C" w:rsidRPr="00992BAA" w14:paraId="305584A1" w14:textId="77777777" w:rsidTr="00E7058C">
        <w:trPr>
          <w:cantSplit/>
          <w:trHeight w:val="288"/>
        </w:trPr>
        <w:tc>
          <w:tcPr>
            <w:tcW w:w="2808" w:type="dxa"/>
            <w:tcBorders>
              <w:top w:val="single" w:sz="8" w:space="0" w:color="auto"/>
              <w:left w:val="single" w:sz="8" w:space="0" w:color="auto"/>
              <w:bottom w:val="single" w:sz="4" w:space="0" w:color="auto"/>
              <w:right w:val="single" w:sz="8" w:space="0" w:color="000000"/>
            </w:tcBorders>
            <w:noWrap/>
            <w:vAlign w:val="center"/>
            <w:hideMark/>
          </w:tcPr>
          <w:p w14:paraId="088BC21C" w14:textId="77777777" w:rsidR="00E7058C" w:rsidRPr="00E7058C" w:rsidRDefault="00E7058C" w:rsidP="00E7058C">
            <w:pPr>
              <w:widowControl/>
              <w:autoSpaceDE/>
              <w:autoSpaceDN/>
              <w:rPr>
                <w:rFonts w:ascii="Times New Roman" w:eastAsia="Times New Roman" w:hAnsi="Times New Roman" w:cs="Times New Roman"/>
                <w:b/>
                <w:bCs/>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nil"/>
              <w:left w:val="nil"/>
              <w:bottom w:val="single" w:sz="4" w:space="0" w:color="auto"/>
              <w:right w:val="nil"/>
            </w:tcBorders>
            <w:noWrap/>
            <w:vAlign w:val="bottom"/>
          </w:tcPr>
          <w:p w14:paraId="74A257DA" w14:textId="4D9348D2" w:rsidR="00E7058C" w:rsidRPr="00E7058C" w:rsidRDefault="00E7058C" w:rsidP="00E7058C">
            <w:pPr>
              <w:widowControl/>
              <w:autoSpaceDE/>
              <w:autoSpaceDN/>
              <w:rPr>
                <w:rFonts w:ascii="Times New Roman" w:eastAsia="Times New Roman" w:hAnsi="Times New Roman" w:cs="Times New Roman"/>
                <w:b/>
                <w:bCs/>
                <w:sz w:val="20"/>
                <w:szCs w:val="20"/>
                <w:lang w:eastAsia="zh-CN"/>
              </w:rPr>
            </w:pPr>
            <w:r w:rsidRPr="00E7058C">
              <w:rPr>
                <w:rFonts w:ascii="Times New Roman" w:eastAsia="Times New Roman" w:hAnsi="Times New Roman" w:cs="Times New Roman"/>
                <w:b/>
                <w:bCs/>
                <w:sz w:val="20"/>
                <w:szCs w:val="20"/>
                <w:lang w:eastAsia="zh-CN"/>
              </w:rPr>
              <w:t xml:space="preserve">$7,510,000.00 </w:t>
            </w:r>
          </w:p>
        </w:tc>
        <w:tc>
          <w:tcPr>
            <w:tcW w:w="3151" w:type="dxa"/>
            <w:gridSpan w:val="2"/>
            <w:tcBorders>
              <w:top w:val="nil"/>
              <w:left w:val="nil"/>
              <w:bottom w:val="single" w:sz="4" w:space="0" w:color="auto"/>
              <w:right w:val="nil"/>
            </w:tcBorders>
            <w:noWrap/>
            <w:vAlign w:val="bottom"/>
          </w:tcPr>
          <w:p w14:paraId="1311426E" w14:textId="6E4231B4" w:rsidR="00E7058C" w:rsidRPr="00E7058C" w:rsidRDefault="00E7058C" w:rsidP="00E7058C">
            <w:pPr>
              <w:widowControl/>
              <w:autoSpaceDE/>
              <w:autoSpaceDN/>
              <w:rPr>
                <w:rFonts w:ascii="Times New Roman" w:eastAsia="Times New Roman" w:hAnsi="Times New Roman" w:cs="Times New Roman"/>
                <w:b/>
                <w:bCs/>
                <w:sz w:val="20"/>
                <w:szCs w:val="20"/>
                <w:lang w:eastAsia="zh-CN"/>
              </w:rPr>
            </w:pPr>
            <w:r w:rsidRPr="00E7058C">
              <w:rPr>
                <w:rFonts w:ascii="Times New Roman" w:eastAsia="Times New Roman" w:hAnsi="Times New Roman" w:cs="Times New Roman"/>
                <w:b/>
                <w:bCs/>
                <w:sz w:val="20"/>
                <w:szCs w:val="20"/>
                <w:lang w:eastAsia="zh-CN"/>
              </w:rPr>
              <w:t xml:space="preserve">$8,175,000.00 </w:t>
            </w:r>
          </w:p>
        </w:tc>
        <w:tc>
          <w:tcPr>
            <w:tcW w:w="2001" w:type="dxa"/>
            <w:tcBorders>
              <w:top w:val="nil"/>
              <w:left w:val="nil"/>
              <w:bottom w:val="single" w:sz="4" w:space="0" w:color="auto"/>
              <w:right w:val="nil"/>
            </w:tcBorders>
            <w:noWrap/>
            <w:vAlign w:val="bottom"/>
          </w:tcPr>
          <w:p w14:paraId="182E2FBC" w14:textId="677C7EB0" w:rsidR="00E7058C" w:rsidRPr="00E7058C" w:rsidRDefault="00E7058C" w:rsidP="00E7058C">
            <w:pPr>
              <w:widowControl/>
              <w:autoSpaceDE/>
              <w:autoSpaceDN/>
              <w:rPr>
                <w:rFonts w:ascii="Times New Roman" w:eastAsia="Times New Roman" w:hAnsi="Times New Roman" w:cs="Times New Roman"/>
                <w:b/>
                <w:bCs/>
                <w:sz w:val="20"/>
                <w:szCs w:val="20"/>
                <w:lang w:eastAsia="zh-CN"/>
              </w:rPr>
            </w:pPr>
            <w:r w:rsidRPr="00E7058C">
              <w:rPr>
                <w:rFonts w:ascii="Times New Roman" w:eastAsia="Times New Roman" w:hAnsi="Times New Roman" w:cs="Times New Roman"/>
                <w:b/>
                <w:bCs/>
                <w:sz w:val="20"/>
                <w:szCs w:val="20"/>
                <w:lang w:eastAsia="zh-CN"/>
              </w:rPr>
              <w:t xml:space="preserve">$3,548,000.00 </w:t>
            </w:r>
          </w:p>
        </w:tc>
        <w:tc>
          <w:tcPr>
            <w:tcW w:w="4634" w:type="dxa"/>
            <w:gridSpan w:val="3"/>
            <w:tcBorders>
              <w:top w:val="single" w:sz="8" w:space="0" w:color="auto"/>
              <w:left w:val="nil"/>
              <w:bottom w:val="single" w:sz="4" w:space="0" w:color="auto"/>
              <w:right w:val="single" w:sz="8" w:space="0" w:color="auto"/>
            </w:tcBorders>
            <w:shd w:val="clear" w:color="000000" w:fill="D9D9D9"/>
            <w:noWrap/>
            <w:vAlign w:val="center"/>
            <w:hideMark/>
          </w:tcPr>
          <w:p w14:paraId="3EE9F47F" w14:textId="77777777" w:rsidR="00E7058C" w:rsidRPr="00E7058C" w:rsidRDefault="00E7058C" w:rsidP="00E7058C">
            <w:pPr>
              <w:widowControl/>
              <w:autoSpaceDE/>
              <w:autoSpaceDN/>
              <w:rPr>
                <w:rFonts w:ascii="Times New Roman" w:eastAsia="Times New Roman" w:hAnsi="Times New Roman" w:cs="Times New Roman"/>
                <w:b/>
                <w:bCs/>
                <w:sz w:val="20"/>
                <w:szCs w:val="20"/>
                <w:lang w:eastAsia="zh-CN"/>
              </w:rPr>
            </w:pPr>
            <w:r w:rsidRPr="00E7058C">
              <w:rPr>
                <w:rFonts w:ascii="Times New Roman" w:eastAsia="Times New Roman" w:hAnsi="Times New Roman" w:cs="Times New Roman"/>
                <w:b/>
                <w:bCs/>
                <w:sz w:val="20"/>
                <w:szCs w:val="20"/>
                <w:lang w:eastAsia="zh-CN"/>
              </w:rPr>
              <w:t>   </w:t>
            </w:r>
          </w:p>
        </w:tc>
      </w:tr>
    </w:tbl>
    <w:p w14:paraId="2307C917" w14:textId="7CBA43A1" w:rsidR="00034211" w:rsidRPr="00992BAA" w:rsidRDefault="00034211" w:rsidP="00034211">
      <w:pPr>
        <w:tabs>
          <w:tab w:val="left" w:pos="1042"/>
        </w:tabs>
        <w:rPr>
          <w:rFonts w:ascii="Times New Roman" w:eastAsia="Times New Roman" w:hAnsi="Times New Roman" w:cs="Times New Roman"/>
          <w:b/>
          <w:sz w:val="20"/>
          <w:szCs w:val="20"/>
        </w:rPr>
      </w:pPr>
    </w:p>
    <w:tbl>
      <w:tblPr>
        <w:tblW w:w="14508" w:type="dxa"/>
        <w:tblLook w:val="04A0" w:firstRow="1" w:lastRow="0" w:firstColumn="1" w:lastColumn="0" w:noHBand="0" w:noVBand="1"/>
      </w:tblPr>
      <w:tblGrid>
        <w:gridCol w:w="2808"/>
        <w:gridCol w:w="1914"/>
        <w:gridCol w:w="2478"/>
        <w:gridCol w:w="673"/>
        <w:gridCol w:w="2001"/>
        <w:gridCol w:w="1492"/>
        <w:gridCol w:w="1522"/>
        <w:gridCol w:w="1620"/>
      </w:tblGrid>
      <w:tr w:rsidR="00034211" w:rsidRPr="00992BAA" w14:paraId="0EA6E1DB" w14:textId="77777777" w:rsidTr="006100A5">
        <w:trPr>
          <w:cantSplit/>
          <w:trHeight w:val="288"/>
        </w:trPr>
        <w:tc>
          <w:tcPr>
            <w:tcW w:w="14508" w:type="dxa"/>
            <w:gridSpan w:val="8"/>
            <w:tcBorders>
              <w:left w:val="nil"/>
              <w:bottom w:val="single" w:sz="8" w:space="0" w:color="auto"/>
              <w:right w:val="nil"/>
            </w:tcBorders>
            <w:noWrap/>
            <w:vAlign w:val="center"/>
            <w:hideMark/>
          </w:tcPr>
          <w:p w14:paraId="4FC689F2" w14:textId="77777777" w:rsidR="00034211" w:rsidRPr="00784EEF" w:rsidRDefault="00034211"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Iberia</w:t>
            </w:r>
            <w:r w:rsidRPr="00784EEF">
              <w:rPr>
                <w:rFonts w:ascii="Times New Roman" w:eastAsia="Times New Roman" w:hAnsi="Times New Roman" w:cs="Times New Roman"/>
                <w:b/>
                <w:bCs/>
                <w:color w:val="000000"/>
                <w:sz w:val="20"/>
                <w:szCs w:val="20"/>
                <w:lang w:eastAsia="zh-CN"/>
              </w:rPr>
              <w:t xml:space="preserve"> Parish</w:t>
            </w:r>
          </w:p>
        </w:tc>
      </w:tr>
      <w:tr w:rsidR="005042D6" w:rsidRPr="00992BAA" w14:paraId="4A15AEF0" w14:textId="77777777" w:rsidTr="00520F5C">
        <w:trPr>
          <w:cantSplit/>
          <w:trHeight w:val="288"/>
        </w:trPr>
        <w:tc>
          <w:tcPr>
            <w:tcW w:w="2808" w:type="dxa"/>
            <w:tcBorders>
              <w:top w:val="single" w:sz="8" w:space="0" w:color="auto"/>
              <w:left w:val="single" w:sz="8" w:space="0" w:color="auto"/>
              <w:right w:val="single" w:sz="8" w:space="0" w:color="auto"/>
            </w:tcBorders>
            <w:noWrap/>
            <w:vAlign w:val="center"/>
            <w:hideMark/>
          </w:tcPr>
          <w:p w14:paraId="33335957"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771892B3"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53F71CB8" w14:textId="0F26B303"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992BAA" w14:paraId="07A7FB3E"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3CE4FCD6" w14:textId="77777777" w:rsidR="005042D6" w:rsidRPr="00992BAA" w:rsidRDefault="005042D6"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H.013522</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255E15C" w14:textId="77777777" w:rsidR="005042D6" w:rsidRPr="00992BAA" w:rsidRDefault="005042D6"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S Lewis St Widening</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7C47ACE" w14:textId="60611073" w:rsidR="005042D6" w:rsidRPr="004B1C96" w:rsidRDefault="004B1C96"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1 – Safety and PM 3 – System Performance</w:t>
            </w:r>
          </w:p>
        </w:tc>
      </w:tr>
      <w:tr w:rsidR="00034211" w:rsidRPr="00992BAA" w14:paraId="7AE74A6F" w14:textId="77777777" w:rsidTr="006100A5">
        <w:trPr>
          <w:cantSplit/>
          <w:trHeight w:val="288"/>
        </w:trPr>
        <w:tc>
          <w:tcPr>
            <w:tcW w:w="2808" w:type="dxa"/>
            <w:tcBorders>
              <w:top w:val="single" w:sz="8" w:space="0" w:color="auto"/>
              <w:left w:val="single" w:sz="8" w:space="0" w:color="auto"/>
              <w:right w:val="single" w:sz="8" w:space="0" w:color="auto"/>
            </w:tcBorders>
            <w:noWrap/>
            <w:vAlign w:val="center"/>
            <w:hideMark/>
          </w:tcPr>
          <w:p w14:paraId="525E3B29"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0410723C"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5FB0F37"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0B8352ED"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48110C70"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51170352"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7817DF2F" w14:textId="77777777" w:rsidTr="006100A5">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161F88E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c>
          <w:tcPr>
            <w:tcW w:w="1914" w:type="dxa"/>
            <w:tcBorders>
              <w:left w:val="single" w:sz="8" w:space="0" w:color="auto"/>
              <w:bottom w:val="single" w:sz="8" w:space="0" w:color="auto"/>
              <w:right w:val="single" w:sz="8" w:space="0" w:color="auto"/>
            </w:tcBorders>
            <w:shd w:val="clear" w:color="000000" w:fill="D9D9D9"/>
            <w:noWrap/>
            <w:vAlign w:val="center"/>
          </w:tcPr>
          <w:p w14:paraId="52D2B94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000-23</w:t>
            </w:r>
          </w:p>
        </w:tc>
        <w:tc>
          <w:tcPr>
            <w:tcW w:w="2478" w:type="dxa"/>
            <w:tcBorders>
              <w:left w:val="single" w:sz="8" w:space="0" w:color="auto"/>
              <w:bottom w:val="single" w:sz="8" w:space="0" w:color="auto"/>
              <w:right w:val="single" w:sz="8" w:space="0" w:color="auto"/>
            </w:tcBorders>
            <w:shd w:val="clear" w:color="000000" w:fill="D9D9D9"/>
            <w:noWrap/>
            <w:vAlign w:val="center"/>
          </w:tcPr>
          <w:p w14:paraId="791B2365" w14:textId="531FDE09"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0.00</w:t>
            </w:r>
            <w:r w:rsidR="00ED16C4" w:rsidRPr="00992BAA">
              <w:rPr>
                <w:rFonts w:ascii="Times New Roman" w:eastAsia="Times New Roman" w:hAnsi="Times New Roman" w:cs="Times New Roman"/>
                <w:color w:val="000000"/>
                <w:sz w:val="20"/>
                <w:szCs w:val="20"/>
                <w:lang w:eastAsia="zh-CN"/>
              </w:rPr>
              <w:t>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2129DFE4" w14:textId="0895D212"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0.00</w:t>
            </w:r>
            <w:r w:rsidR="00ED16C4" w:rsidRPr="00992BAA">
              <w:rPr>
                <w:rFonts w:ascii="Times New Roman" w:eastAsia="Times New Roman" w:hAnsi="Times New Roman" w:cs="Times New Roman"/>
                <w:color w:val="000000"/>
                <w:sz w:val="20"/>
                <w:szCs w:val="20"/>
                <w:lang w:eastAsia="zh-CN"/>
              </w:rPr>
              <w:t>0</w:t>
            </w:r>
          </w:p>
        </w:tc>
        <w:tc>
          <w:tcPr>
            <w:tcW w:w="1492" w:type="dxa"/>
            <w:tcBorders>
              <w:left w:val="single" w:sz="8" w:space="0" w:color="auto"/>
              <w:bottom w:val="single" w:sz="8" w:space="0" w:color="auto"/>
              <w:right w:val="single" w:sz="8" w:space="0" w:color="auto"/>
            </w:tcBorders>
            <w:shd w:val="clear" w:color="000000" w:fill="D9D9D9"/>
            <w:noWrap/>
            <w:vAlign w:val="center"/>
          </w:tcPr>
          <w:p w14:paraId="5E7EED9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 xml:space="preserve">S. Lewis St. </w:t>
            </w: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466DA9C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34211" w:rsidRPr="00992BAA" w14:paraId="0C178232"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46D9F361"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325A99E5"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58CEAEDF"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33C2A2B5"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7CEA8231"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Local Match</w:t>
            </w:r>
          </w:p>
        </w:tc>
        <w:tc>
          <w:tcPr>
            <w:tcW w:w="7066" w:type="dxa"/>
            <w:gridSpan w:val="4"/>
            <w:tcBorders>
              <w:left w:val="single" w:sz="8" w:space="0" w:color="auto"/>
              <w:bottom w:val="single" w:sz="8" w:space="0" w:color="auto"/>
              <w:right w:val="single" w:sz="8" w:space="0" w:color="000000"/>
            </w:tcBorders>
            <w:shd w:val="clear" w:color="000000" w:fill="D9D9D9"/>
            <w:vAlign w:val="bottom"/>
          </w:tcPr>
          <w:p w14:paraId="4B917D53" w14:textId="7B70DAE2" w:rsidR="00034211" w:rsidRPr="00784EEF" w:rsidRDefault="00010B59" w:rsidP="008653A8">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 xml:space="preserve">Continuous </w:t>
            </w:r>
            <w:r w:rsidR="00034211" w:rsidRPr="00992BAA">
              <w:rPr>
                <w:rFonts w:ascii="Times New Roman" w:hAnsi="Times New Roman" w:cs="Times New Roman"/>
                <w:color w:val="000000"/>
                <w:sz w:val="20"/>
                <w:szCs w:val="20"/>
              </w:rPr>
              <w:t>Turn Lane</w:t>
            </w:r>
          </w:p>
        </w:tc>
        <w:tc>
          <w:tcPr>
            <w:tcW w:w="4634" w:type="dxa"/>
            <w:gridSpan w:val="3"/>
            <w:tcBorders>
              <w:left w:val="nil"/>
              <w:bottom w:val="single" w:sz="8" w:space="0" w:color="auto"/>
              <w:right w:val="single" w:sz="8" w:space="0" w:color="000000"/>
            </w:tcBorders>
            <w:shd w:val="clear" w:color="000000" w:fill="D9D9D9"/>
            <w:noWrap/>
            <w:vAlign w:val="bottom"/>
          </w:tcPr>
          <w:p w14:paraId="2781A5C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Urban Systems</w:t>
            </w:r>
          </w:p>
        </w:tc>
      </w:tr>
      <w:tr w:rsidR="00034211" w:rsidRPr="00992BAA" w14:paraId="5106F707" w14:textId="77777777" w:rsidTr="003B264F">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4CE8CF8C"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1A6F06E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3067911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1037329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309DC7D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30095BC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7212A9BF"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034211" w:rsidRPr="00992BAA" w14:paraId="7B8A59B7" w14:textId="77777777" w:rsidTr="003B264F">
        <w:trPr>
          <w:cantSplit/>
          <w:trHeight w:val="288"/>
        </w:trPr>
        <w:tc>
          <w:tcPr>
            <w:tcW w:w="2808" w:type="dxa"/>
            <w:tcBorders>
              <w:top w:val="single" w:sz="8" w:space="0" w:color="auto"/>
              <w:left w:val="single" w:sz="8" w:space="0" w:color="auto"/>
              <w:right w:val="single" w:sz="8" w:space="0" w:color="000000"/>
            </w:tcBorders>
            <w:noWrap/>
            <w:vAlign w:val="center"/>
            <w:hideMark/>
          </w:tcPr>
          <w:p w14:paraId="133F9E1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0AA083F8"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4AF369A1"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7728299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5AD07978"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0AD0D4ED"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088543E5"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034211" w:rsidRPr="00992BAA" w14:paraId="5DA0075B" w14:textId="77777777" w:rsidTr="00160735">
        <w:trPr>
          <w:cantSplit/>
          <w:trHeight w:val="288"/>
        </w:trPr>
        <w:tc>
          <w:tcPr>
            <w:tcW w:w="2808" w:type="dxa"/>
            <w:tcBorders>
              <w:top w:val="nil"/>
              <w:left w:val="single" w:sz="8" w:space="0" w:color="auto"/>
              <w:bottom w:val="nil"/>
              <w:right w:val="single" w:sz="8" w:space="0" w:color="000000"/>
            </w:tcBorders>
            <w:shd w:val="clear" w:color="auto" w:fill="D9D9D9" w:themeFill="background1" w:themeFillShade="D9"/>
            <w:noWrap/>
            <w:vAlign w:val="bottom"/>
            <w:hideMark/>
          </w:tcPr>
          <w:p w14:paraId="4660DAD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Right of Way</w:t>
            </w:r>
          </w:p>
        </w:tc>
        <w:tc>
          <w:tcPr>
            <w:tcW w:w="1914" w:type="dxa"/>
            <w:tcBorders>
              <w:top w:val="nil"/>
              <w:left w:val="nil"/>
              <w:bottom w:val="nil"/>
              <w:right w:val="single" w:sz="8" w:space="0" w:color="000000"/>
            </w:tcBorders>
            <w:shd w:val="clear" w:color="auto" w:fill="D9D9D9" w:themeFill="background1" w:themeFillShade="D9"/>
            <w:noWrap/>
            <w:vAlign w:val="bottom"/>
          </w:tcPr>
          <w:p w14:paraId="0CB72AD1"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$50,000.00 </w:t>
            </w:r>
          </w:p>
        </w:tc>
        <w:tc>
          <w:tcPr>
            <w:tcW w:w="3151" w:type="dxa"/>
            <w:gridSpan w:val="2"/>
            <w:tcBorders>
              <w:top w:val="nil"/>
              <w:left w:val="nil"/>
              <w:bottom w:val="nil"/>
              <w:right w:val="single" w:sz="8" w:space="0" w:color="000000"/>
            </w:tcBorders>
            <w:shd w:val="clear" w:color="auto" w:fill="D9D9D9" w:themeFill="background1" w:themeFillShade="D9"/>
            <w:noWrap/>
            <w:vAlign w:val="bottom"/>
          </w:tcPr>
          <w:p w14:paraId="69F251D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$50,000.00 </w:t>
            </w:r>
          </w:p>
        </w:tc>
        <w:tc>
          <w:tcPr>
            <w:tcW w:w="2001" w:type="dxa"/>
            <w:tcBorders>
              <w:top w:val="nil"/>
              <w:left w:val="nil"/>
              <w:bottom w:val="nil"/>
              <w:right w:val="single" w:sz="8" w:space="0" w:color="000000"/>
            </w:tcBorders>
            <w:shd w:val="clear" w:color="auto" w:fill="D9D9D9" w:themeFill="background1" w:themeFillShade="D9"/>
            <w:noWrap/>
            <w:vAlign w:val="bottom"/>
          </w:tcPr>
          <w:p w14:paraId="10399A1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$40,000.00 </w:t>
            </w:r>
          </w:p>
        </w:tc>
        <w:tc>
          <w:tcPr>
            <w:tcW w:w="1492" w:type="dxa"/>
            <w:tcBorders>
              <w:top w:val="nil"/>
              <w:left w:val="nil"/>
              <w:bottom w:val="nil"/>
              <w:right w:val="single" w:sz="8" w:space="0" w:color="000000"/>
            </w:tcBorders>
            <w:shd w:val="clear" w:color="auto" w:fill="D9D9D9" w:themeFill="background1" w:themeFillShade="D9"/>
            <w:noWrap/>
            <w:vAlign w:val="bottom"/>
          </w:tcPr>
          <w:p w14:paraId="0CDA268D"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top w:val="nil"/>
              <w:left w:val="nil"/>
              <w:bottom w:val="nil"/>
              <w:right w:val="single" w:sz="8" w:space="0" w:color="000000"/>
            </w:tcBorders>
            <w:shd w:val="clear" w:color="auto" w:fill="D9D9D9" w:themeFill="background1" w:themeFillShade="D9"/>
            <w:noWrap/>
            <w:vAlign w:val="bottom"/>
          </w:tcPr>
          <w:p w14:paraId="2805A4CC" w14:textId="2CED30A5"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3E7C5F">
              <w:rPr>
                <w:rFonts w:ascii="Times New Roman" w:hAnsi="Times New Roman" w:cs="Times New Roman"/>
                <w:color w:val="000000"/>
                <w:sz w:val="20"/>
                <w:szCs w:val="20"/>
              </w:rPr>
              <w:t>6</w:t>
            </w:r>
          </w:p>
        </w:tc>
        <w:tc>
          <w:tcPr>
            <w:tcW w:w="1620" w:type="dxa"/>
            <w:tcBorders>
              <w:top w:val="nil"/>
              <w:left w:val="nil"/>
              <w:bottom w:val="nil"/>
              <w:right w:val="single" w:sz="8" w:space="0" w:color="000000"/>
            </w:tcBorders>
            <w:shd w:val="clear" w:color="auto" w:fill="D9D9D9" w:themeFill="background1" w:themeFillShade="D9"/>
            <w:noWrap/>
            <w:vAlign w:val="bottom"/>
          </w:tcPr>
          <w:p w14:paraId="7B8FFB13"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Iberia Parish</w:t>
            </w:r>
          </w:p>
        </w:tc>
      </w:tr>
      <w:tr w:rsidR="00034211" w:rsidRPr="00992BAA" w14:paraId="4AF0F8C1" w14:textId="77777777" w:rsidTr="00160735">
        <w:trPr>
          <w:cantSplit/>
          <w:trHeight w:val="288"/>
        </w:trPr>
        <w:tc>
          <w:tcPr>
            <w:tcW w:w="2808" w:type="dxa"/>
            <w:tcBorders>
              <w:top w:val="nil"/>
              <w:left w:val="single" w:sz="8" w:space="0" w:color="auto"/>
              <w:bottom w:val="nil"/>
              <w:right w:val="single" w:sz="8" w:space="0" w:color="000000"/>
            </w:tcBorders>
            <w:noWrap/>
            <w:vAlign w:val="bottom"/>
            <w:hideMark/>
          </w:tcPr>
          <w:p w14:paraId="5F4706D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Utility Relocation</w:t>
            </w:r>
          </w:p>
        </w:tc>
        <w:tc>
          <w:tcPr>
            <w:tcW w:w="1914" w:type="dxa"/>
            <w:tcBorders>
              <w:top w:val="nil"/>
              <w:left w:val="nil"/>
              <w:bottom w:val="nil"/>
              <w:right w:val="single" w:sz="8" w:space="0" w:color="000000"/>
            </w:tcBorders>
            <w:noWrap/>
            <w:vAlign w:val="bottom"/>
          </w:tcPr>
          <w:p w14:paraId="42DE960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$60,000.00 </w:t>
            </w:r>
          </w:p>
        </w:tc>
        <w:tc>
          <w:tcPr>
            <w:tcW w:w="3151" w:type="dxa"/>
            <w:gridSpan w:val="2"/>
            <w:tcBorders>
              <w:top w:val="nil"/>
              <w:left w:val="nil"/>
              <w:bottom w:val="nil"/>
              <w:right w:val="single" w:sz="8" w:space="0" w:color="000000"/>
            </w:tcBorders>
            <w:noWrap/>
            <w:vAlign w:val="bottom"/>
          </w:tcPr>
          <w:p w14:paraId="702EC3FD"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$60,000.00 </w:t>
            </w:r>
          </w:p>
        </w:tc>
        <w:tc>
          <w:tcPr>
            <w:tcW w:w="2001" w:type="dxa"/>
            <w:tcBorders>
              <w:top w:val="nil"/>
              <w:left w:val="nil"/>
              <w:bottom w:val="nil"/>
              <w:right w:val="single" w:sz="8" w:space="0" w:color="000000"/>
            </w:tcBorders>
            <w:noWrap/>
            <w:vAlign w:val="bottom"/>
          </w:tcPr>
          <w:p w14:paraId="4D21B041"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$48,000.00 </w:t>
            </w:r>
          </w:p>
        </w:tc>
        <w:tc>
          <w:tcPr>
            <w:tcW w:w="1492" w:type="dxa"/>
            <w:tcBorders>
              <w:top w:val="nil"/>
              <w:left w:val="nil"/>
              <w:bottom w:val="nil"/>
              <w:right w:val="single" w:sz="8" w:space="0" w:color="000000"/>
            </w:tcBorders>
            <w:noWrap/>
            <w:vAlign w:val="bottom"/>
          </w:tcPr>
          <w:p w14:paraId="20738475"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top w:val="nil"/>
              <w:left w:val="nil"/>
              <w:bottom w:val="nil"/>
              <w:right w:val="single" w:sz="8" w:space="0" w:color="000000"/>
            </w:tcBorders>
            <w:noWrap/>
            <w:vAlign w:val="bottom"/>
          </w:tcPr>
          <w:p w14:paraId="0AAD43FD" w14:textId="299216E6"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2328C4">
              <w:rPr>
                <w:rFonts w:ascii="Times New Roman" w:hAnsi="Times New Roman" w:cs="Times New Roman"/>
                <w:color w:val="000000"/>
                <w:sz w:val="20"/>
                <w:szCs w:val="20"/>
              </w:rPr>
              <w:t>6</w:t>
            </w:r>
          </w:p>
        </w:tc>
        <w:tc>
          <w:tcPr>
            <w:tcW w:w="1620" w:type="dxa"/>
            <w:tcBorders>
              <w:top w:val="nil"/>
              <w:left w:val="nil"/>
              <w:bottom w:val="nil"/>
              <w:right w:val="single" w:sz="8" w:space="0" w:color="000000"/>
            </w:tcBorders>
            <w:noWrap/>
            <w:vAlign w:val="bottom"/>
          </w:tcPr>
          <w:p w14:paraId="3415FF54"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Iberia Parish</w:t>
            </w:r>
          </w:p>
        </w:tc>
      </w:tr>
      <w:tr w:rsidR="00034211" w:rsidRPr="00992BAA" w14:paraId="756DE5CB" w14:textId="77777777" w:rsidTr="00160735">
        <w:trPr>
          <w:cantSplit/>
          <w:trHeight w:val="288"/>
        </w:trPr>
        <w:tc>
          <w:tcPr>
            <w:tcW w:w="2808" w:type="dxa"/>
            <w:tcBorders>
              <w:top w:val="nil"/>
              <w:left w:val="single" w:sz="8" w:space="0" w:color="auto"/>
              <w:bottom w:val="nil"/>
              <w:right w:val="single" w:sz="8" w:space="0" w:color="000000"/>
            </w:tcBorders>
            <w:shd w:val="clear" w:color="auto" w:fill="D9D9D9" w:themeFill="background1" w:themeFillShade="D9"/>
            <w:noWrap/>
            <w:vAlign w:val="bottom"/>
            <w:hideMark/>
          </w:tcPr>
          <w:p w14:paraId="1983E9A5"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Construction</w:t>
            </w:r>
          </w:p>
        </w:tc>
        <w:tc>
          <w:tcPr>
            <w:tcW w:w="1914" w:type="dxa"/>
            <w:tcBorders>
              <w:top w:val="nil"/>
              <w:left w:val="nil"/>
              <w:bottom w:val="nil"/>
              <w:right w:val="single" w:sz="8" w:space="0" w:color="000000"/>
            </w:tcBorders>
            <w:shd w:val="clear" w:color="auto" w:fill="D9D9D9" w:themeFill="background1" w:themeFillShade="D9"/>
            <w:noWrap/>
            <w:vAlign w:val="bottom"/>
          </w:tcPr>
          <w:p w14:paraId="74A71722" w14:textId="126F30CA"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$1,</w:t>
            </w:r>
            <w:r w:rsidR="00B5265A">
              <w:rPr>
                <w:rFonts w:ascii="Times New Roman" w:hAnsi="Times New Roman" w:cs="Times New Roman"/>
                <w:color w:val="000000"/>
                <w:sz w:val="20"/>
                <w:szCs w:val="20"/>
              </w:rPr>
              <w:t>800</w:t>
            </w: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 xml:space="preserve">.00 </w:t>
            </w:r>
          </w:p>
        </w:tc>
        <w:tc>
          <w:tcPr>
            <w:tcW w:w="3151" w:type="dxa"/>
            <w:gridSpan w:val="2"/>
            <w:tcBorders>
              <w:top w:val="nil"/>
              <w:left w:val="nil"/>
              <w:bottom w:val="nil"/>
              <w:right w:val="single" w:sz="8" w:space="0" w:color="000000"/>
            </w:tcBorders>
            <w:shd w:val="clear" w:color="auto" w:fill="D9D9D9" w:themeFill="background1" w:themeFillShade="D9"/>
            <w:noWrap/>
            <w:vAlign w:val="bottom"/>
          </w:tcPr>
          <w:p w14:paraId="492F7C65" w14:textId="0BD05D11"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1</w:t>
            </w: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980</w:t>
            </w: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0</w:t>
            </w:r>
            <w:r w:rsidR="00830B47">
              <w:rPr>
                <w:rFonts w:ascii="Times New Roman" w:hAnsi="Times New Roman" w:cs="Times New Roman"/>
                <w:color w:val="000000"/>
                <w:sz w:val="20"/>
                <w:szCs w:val="20"/>
              </w:rPr>
              <w:t>0</w:t>
            </w:r>
          </w:p>
        </w:tc>
        <w:tc>
          <w:tcPr>
            <w:tcW w:w="2001" w:type="dxa"/>
            <w:tcBorders>
              <w:top w:val="nil"/>
              <w:left w:val="nil"/>
              <w:bottom w:val="nil"/>
              <w:right w:val="single" w:sz="8" w:space="0" w:color="000000"/>
            </w:tcBorders>
            <w:shd w:val="clear" w:color="auto" w:fill="D9D9D9" w:themeFill="background1" w:themeFillShade="D9"/>
            <w:noWrap/>
            <w:vAlign w:val="bottom"/>
          </w:tcPr>
          <w:p w14:paraId="3DC41113" w14:textId="31FCC699"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$1,</w:t>
            </w:r>
            <w:r w:rsidR="00B5265A">
              <w:rPr>
                <w:rFonts w:ascii="Times New Roman" w:hAnsi="Times New Roman" w:cs="Times New Roman"/>
                <w:color w:val="000000"/>
                <w:sz w:val="20"/>
                <w:szCs w:val="20"/>
              </w:rPr>
              <w:t>584</w:t>
            </w: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000</w:t>
            </w:r>
            <w:r w:rsidRPr="00992BAA">
              <w:rPr>
                <w:rFonts w:ascii="Times New Roman" w:hAnsi="Times New Roman" w:cs="Times New Roman"/>
                <w:color w:val="000000"/>
                <w:sz w:val="20"/>
                <w:szCs w:val="20"/>
              </w:rPr>
              <w:t>.</w:t>
            </w:r>
            <w:r w:rsidR="00B5265A">
              <w:rPr>
                <w:rFonts w:ascii="Times New Roman" w:hAnsi="Times New Roman" w:cs="Times New Roman"/>
                <w:color w:val="000000"/>
                <w:sz w:val="20"/>
                <w:szCs w:val="20"/>
              </w:rPr>
              <w:t>00</w:t>
            </w:r>
            <w:r w:rsidRPr="00992BAA">
              <w:rPr>
                <w:rFonts w:ascii="Times New Roman" w:hAnsi="Times New Roman" w:cs="Times New Roman"/>
                <w:color w:val="000000"/>
                <w:sz w:val="20"/>
                <w:szCs w:val="20"/>
              </w:rPr>
              <w:t xml:space="preserve"> </w:t>
            </w:r>
          </w:p>
        </w:tc>
        <w:tc>
          <w:tcPr>
            <w:tcW w:w="1492" w:type="dxa"/>
            <w:tcBorders>
              <w:top w:val="nil"/>
              <w:left w:val="nil"/>
              <w:bottom w:val="nil"/>
              <w:right w:val="single" w:sz="8" w:space="0" w:color="000000"/>
            </w:tcBorders>
            <w:shd w:val="clear" w:color="auto" w:fill="D9D9D9" w:themeFill="background1" w:themeFillShade="D9"/>
            <w:noWrap/>
            <w:vAlign w:val="bottom"/>
          </w:tcPr>
          <w:p w14:paraId="25CFCC56"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top w:val="nil"/>
              <w:left w:val="nil"/>
              <w:bottom w:val="nil"/>
              <w:right w:val="single" w:sz="8" w:space="0" w:color="000000"/>
            </w:tcBorders>
            <w:shd w:val="clear" w:color="auto" w:fill="D9D9D9" w:themeFill="background1" w:themeFillShade="D9"/>
            <w:noWrap/>
            <w:vAlign w:val="bottom"/>
          </w:tcPr>
          <w:p w14:paraId="2FDECF31" w14:textId="3AD2C96B"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3E7C5F">
              <w:rPr>
                <w:rFonts w:ascii="Times New Roman" w:hAnsi="Times New Roman" w:cs="Times New Roman"/>
                <w:color w:val="000000"/>
                <w:sz w:val="20"/>
                <w:szCs w:val="20"/>
              </w:rPr>
              <w:t>7</w:t>
            </w:r>
          </w:p>
        </w:tc>
        <w:tc>
          <w:tcPr>
            <w:tcW w:w="1620" w:type="dxa"/>
            <w:tcBorders>
              <w:top w:val="nil"/>
              <w:left w:val="nil"/>
              <w:bottom w:val="nil"/>
              <w:right w:val="single" w:sz="8" w:space="0" w:color="000000"/>
            </w:tcBorders>
            <w:shd w:val="clear" w:color="auto" w:fill="D9D9D9" w:themeFill="background1" w:themeFillShade="D9"/>
            <w:noWrap/>
            <w:vAlign w:val="bottom"/>
          </w:tcPr>
          <w:p w14:paraId="11BF5D60"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Iberia Parish</w:t>
            </w:r>
          </w:p>
        </w:tc>
      </w:tr>
      <w:tr w:rsidR="00034211" w:rsidRPr="00992BAA" w14:paraId="03C18552" w14:textId="77777777" w:rsidTr="008653A8">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14158640" w14:textId="77777777" w:rsidR="00034211" w:rsidRPr="00784EEF" w:rsidRDefault="00034211" w:rsidP="008653A8">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nil"/>
              <w:bottom w:val="single" w:sz="8" w:space="0" w:color="auto"/>
              <w:right w:val="single" w:sz="8" w:space="0" w:color="000000"/>
            </w:tcBorders>
            <w:noWrap/>
            <w:vAlign w:val="center"/>
          </w:tcPr>
          <w:p w14:paraId="18CBEF23" w14:textId="604F1A01" w:rsidR="00034211" w:rsidRPr="00784EEF" w:rsidRDefault="00034211" w:rsidP="008653A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w:t>
            </w:r>
            <w:r w:rsidR="00B5265A">
              <w:rPr>
                <w:rFonts w:ascii="Times New Roman" w:hAnsi="Times New Roman" w:cs="Times New Roman"/>
                <w:b/>
                <w:bCs/>
                <w:color w:val="000000"/>
                <w:sz w:val="20"/>
                <w:szCs w:val="20"/>
              </w:rPr>
              <w:t>1</w:t>
            </w:r>
            <w:r w:rsidRPr="00992BAA">
              <w:rPr>
                <w:rFonts w:ascii="Times New Roman" w:hAnsi="Times New Roman" w:cs="Times New Roman"/>
                <w:b/>
                <w:bCs/>
                <w:color w:val="000000"/>
                <w:sz w:val="20"/>
                <w:szCs w:val="20"/>
              </w:rPr>
              <w:t>,</w:t>
            </w:r>
            <w:r w:rsidR="00B5265A">
              <w:rPr>
                <w:rFonts w:ascii="Times New Roman" w:hAnsi="Times New Roman" w:cs="Times New Roman"/>
                <w:b/>
                <w:bCs/>
                <w:color w:val="000000"/>
                <w:sz w:val="20"/>
                <w:szCs w:val="20"/>
              </w:rPr>
              <w:t>910</w:t>
            </w:r>
            <w:r w:rsidRPr="00992BAA">
              <w:rPr>
                <w:rFonts w:ascii="Times New Roman" w:hAnsi="Times New Roman" w:cs="Times New Roman"/>
                <w:b/>
                <w:bCs/>
                <w:color w:val="000000"/>
                <w:sz w:val="20"/>
                <w:szCs w:val="20"/>
              </w:rPr>
              <w:t>,</w:t>
            </w:r>
            <w:r w:rsidR="00B5265A">
              <w:rPr>
                <w:rFonts w:ascii="Times New Roman" w:hAnsi="Times New Roman" w:cs="Times New Roman"/>
                <w:b/>
                <w:bCs/>
                <w:color w:val="000000"/>
                <w:sz w:val="20"/>
                <w:szCs w:val="20"/>
              </w:rPr>
              <w:t>000</w:t>
            </w:r>
            <w:r w:rsidRPr="00992BAA">
              <w:rPr>
                <w:rFonts w:ascii="Times New Roman" w:hAnsi="Times New Roman" w:cs="Times New Roman"/>
                <w:b/>
                <w:bCs/>
                <w:color w:val="000000"/>
                <w:sz w:val="20"/>
                <w:szCs w:val="20"/>
              </w:rPr>
              <w:t xml:space="preserve">.00 </w:t>
            </w:r>
          </w:p>
        </w:tc>
        <w:tc>
          <w:tcPr>
            <w:tcW w:w="3151" w:type="dxa"/>
            <w:gridSpan w:val="2"/>
            <w:tcBorders>
              <w:top w:val="single" w:sz="8" w:space="0" w:color="auto"/>
              <w:left w:val="nil"/>
              <w:bottom w:val="single" w:sz="8" w:space="0" w:color="auto"/>
              <w:right w:val="single" w:sz="8" w:space="0" w:color="000000"/>
            </w:tcBorders>
            <w:noWrap/>
            <w:vAlign w:val="center"/>
          </w:tcPr>
          <w:p w14:paraId="62A1D9CB" w14:textId="1EC4AADB" w:rsidR="00034211" w:rsidRPr="00784EEF" w:rsidRDefault="00034211" w:rsidP="008653A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$2,</w:t>
            </w:r>
            <w:r w:rsidR="00B5265A">
              <w:rPr>
                <w:rFonts w:ascii="Times New Roman" w:hAnsi="Times New Roman" w:cs="Times New Roman"/>
                <w:b/>
                <w:bCs/>
                <w:color w:val="000000"/>
                <w:sz w:val="20"/>
                <w:szCs w:val="20"/>
              </w:rPr>
              <w:t>090</w:t>
            </w:r>
            <w:r w:rsidRPr="00992BAA">
              <w:rPr>
                <w:rFonts w:ascii="Times New Roman" w:hAnsi="Times New Roman" w:cs="Times New Roman"/>
                <w:b/>
                <w:bCs/>
                <w:color w:val="000000"/>
                <w:sz w:val="20"/>
                <w:szCs w:val="20"/>
              </w:rPr>
              <w:t>,</w:t>
            </w:r>
            <w:r w:rsidR="00B5265A">
              <w:rPr>
                <w:rFonts w:ascii="Times New Roman" w:hAnsi="Times New Roman" w:cs="Times New Roman"/>
                <w:b/>
                <w:bCs/>
                <w:color w:val="000000"/>
                <w:sz w:val="20"/>
                <w:szCs w:val="20"/>
              </w:rPr>
              <w:t>000</w:t>
            </w:r>
            <w:r w:rsidRPr="00992BAA">
              <w:rPr>
                <w:rFonts w:ascii="Times New Roman" w:hAnsi="Times New Roman" w:cs="Times New Roman"/>
                <w:b/>
                <w:bCs/>
                <w:color w:val="000000"/>
                <w:sz w:val="20"/>
                <w:szCs w:val="20"/>
              </w:rPr>
              <w:t>.</w:t>
            </w:r>
            <w:r w:rsidR="00B5265A">
              <w:rPr>
                <w:rFonts w:ascii="Times New Roman" w:hAnsi="Times New Roman" w:cs="Times New Roman"/>
                <w:b/>
                <w:bCs/>
                <w:color w:val="000000"/>
                <w:sz w:val="20"/>
                <w:szCs w:val="20"/>
              </w:rPr>
              <w:t>0</w:t>
            </w:r>
            <w:r w:rsidR="00830B47">
              <w:rPr>
                <w:rFonts w:ascii="Times New Roman" w:hAnsi="Times New Roman" w:cs="Times New Roman"/>
                <w:b/>
                <w:bCs/>
                <w:color w:val="000000"/>
                <w:sz w:val="20"/>
                <w:szCs w:val="20"/>
              </w:rPr>
              <w:t>0</w:t>
            </w:r>
          </w:p>
        </w:tc>
        <w:tc>
          <w:tcPr>
            <w:tcW w:w="2001" w:type="dxa"/>
            <w:tcBorders>
              <w:top w:val="single" w:sz="8" w:space="0" w:color="auto"/>
              <w:left w:val="nil"/>
              <w:bottom w:val="single" w:sz="8" w:space="0" w:color="auto"/>
              <w:right w:val="single" w:sz="8" w:space="0" w:color="000000"/>
            </w:tcBorders>
            <w:noWrap/>
            <w:vAlign w:val="center"/>
          </w:tcPr>
          <w:p w14:paraId="762D36E8" w14:textId="6BC335F7" w:rsidR="00034211" w:rsidRPr="00784EEF" w:rsidRDefault="00034211" w:rsidP="008653A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hAnsi="Times New Roman" w:cs="Times New Roman"/>
                <w:b/>
                <w:bCs/>
                <w:color w:val="000000"/>
                <w:sz w:val="20"/>
                <w:szCs w:val="20"/>
              </w:rPr>
              <w:t>$1,</w:t>
            </w:r>
            <w:r w:rsidR="00B5265A">
              <w:rPr>
                <w:rFonts w:ascii="Times New Roman" w:hAnsi="Times New Roman" w:cs="Times New Roman"/>
                <w:b/>
                <w:bCs/>
                <w:color w:val="000000"/>
                <w:sz w:val="20"/>
                <w:szCs w:val="20"/>
              </w:rPr>
              <w:t>672</w:t>
            </w:r>
            <w:r w:rsidRPr="00992BAA">
              <w:rPr>
                <w:rFonts w:ascii="Times New Roman" w:hAnsi="Times New Roman" w:cs="Times New Roman"/>
                <w:b/>
                <w:bCs/>
                <w:color w:val="000000"/>
                <w:sz w:val="20"/>
                <w:szCs w:val="20"/>
              </w:rPr>
              <w:t>,</w:t>
            </w:r>
            <w:r w:rsidR="00B5265A">
              <w:rPr>
                <w:rFonts w:ascii="Times New Roman" w:hAnsi="Times New Roman" w:cs="Times New Roman"/>
                <w:b/>
                <w:bCs/>
                <w:color w:val="000000"/>
                <w:sz w:val="20"/>
                <w:szCs w:val="20"/>
              </w:rPr>
              <w:t>000.00</w:t>
            </w:r>
          </w:p>
        </w:tc>
        <w:tc>
          <w:tcPr>
            <w:tcW w:w="4634"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3FA04D4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10C1743F" w14:textId="3D7BBA6C" w:rsidR="00E636EE" w:rsidRDefault="00E636EE" w:rsidP="00034211">
      <w:pPr>
        <w:tabs>
          <w:tab w:val="left" w:pos="1042"/>
        </w:tabs>
        <w:rPr>
          <w:rFonts w:ascii="Times New Roman" w:eastAsia="Times New Roman" w:hAnsi="Times New Roman" w:cs="Times New Roman"/>
          <w:b/>
          <w:sz w:val="20"/>
          <w:szCs w:val="20"/>
        </w:rPr>
      </w:pPr>
    </w:p>
    <w:p w14:paraId="4EAB8797" w14:textId="77777777" w:rsidR="00E636EE" w:rsidRDefault="00E636E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tbl>
      <w:tblPr>
        <w:tblW w:w="14508" w:type="dxa"/>
        <w:tblLook w:val="04A0" w:firstRow="1" w:lastRow="0" w:firstColumn="1" w:lastColumn="0" w:noHBand="0" w:noVBand="1"/>
      </w:tblPr>
      <w:tblGrid>
        <w:gridCol w:w="2808"/>
        <w:gridCol w:w="1914"/>
        <w:gridCol w:w="2478"/>
        <w:gridCol w:w="673"/>
        <w:gridCol w:w="2001"/>
        <w:gridCol w:w="1492"/>
        <w:gridCol w:w="1522"/>
        <w:gridCol w:w="1620"/>
      </w:tblGrid>
      <w:tr w:rsidR="00034211" w:rsidRPr="00992BAA" w14:paraId="337FACC0" w14:textId="77777777" w:rsidTr="006100A5">
        <w:trPr>
          <w:cantSplit/>
          <w:trHeight w:val="288"/>
        </w:trPr>
        <w:tc>
          <w:tcPr>
            <w:tcW w:w="14508" w:type="dxa"/>
            <w:gridSpan w:val="8"/>
            <w:tcBorders>
              <w:left w:val="nil"/>
              <w:bottom w:val="single" w:sz="8" w:space="0" w:color="auto"/>
              <w:right w:val="nil"/>
            </w:tcBorders>
            <w:noWrap/>
            <w:vAlign w:val="center"/>
            <w:hideMark/>
          </w:tcPr>
          <w:p w14:paraId="4005A45F" w14:textId="4979B687" w:rsidR="00034211" w:rsidRPr="00784EEF" w:rsidRDefault="00034211" w:rsidP="008653A8">
            <w:pPr>
              <w:widowControl/>
              <w:autoSpaceDE/>
              <w:autoSpaceDN/>
              <w:jc w:val="center"/>
              <w:rPr>
                <w:rFonts w:ascii="Times New Roman" w:eastAsia="Times New Roman" w:hAnsi="Times New Roman" w:cs="Times New Roman"/>
                <w:b/>
                <w:bCs/>
                <w:color w:val="000000"/>
                <w:sz w:val="20"/>
                <w:szCs w:val="20"/>
                <w:lang w:eastAsia="zh-CN"/>
              </w:rPr>
            </w:pPr>
            <w:bookmarkStart w:id="41" w:name="_Hlk86660328"/>
            <w:r w:rsidRPr="00992BAA">
              <w:rPr>
                <w:rFonts w:ascii="Times New Roman" w:eastAsia="Times New Roman" w:hAnsi="Times New Roman" w:cs="Times New Roman"/>
                <w:b/>
                <w:bCs/>
                <w:color w:val="000000"/>
                <w:sz w:val="20"/>
                <w:szCs w:val="20"/>
                <w:lang w:eastAsia="zh-CN"/>
              </w:rPr>
              <w:lastRenderedPageBreak/>
              <w:t>Iberia</w:t>
            </w:r>
            <w:r w:rsidRPr="00784EEF">
              <w:rPr>
                <w:rFonts w:ascii="Times New Roman" w:eastAsia="Times New Roman" w:hAnsi="Times New Roman" w:cs="Times New Roman"/>
                <w:b/>
                <w:bCs/>
                <w:color w:val="000000"/>
                <w:sz w:val="20"/>
                <w:szCs w:val="20"/>
                <w:lang w:eastAsia="zh-CN"/>
              </w:rPr>
              <w:t xml:space="preserve"> Parish</w:t>
            </w:r>
          </w:p>
        </w:tc>
      </w:tr>
      <w:tr w:rsidR="005042D6" w:rsidRPr="00992BAA" w14:paraId="1E79E5D9" w14:textId="77777777" w:rsidTr="00520F5C">
        <w:trPr>
          <w:cantSplit/>
          <w:trHeight w:val="288"/>
        </w:trPr>
        <w:tc>
          <w:tcPr>
            <w:tcW w:w="2808" w:type="dxa"/>
            <w:tcBorders>
              <w:top w:val="single" w:sz="8" w:space="0" w:color="auto"/>
              <w:left w:val="single" w:sz="8" w:space="0" w:color="auto"/>
              <w:right w:val="single" w:sz="8" w:space="0" w:color="auto"/>
            </w:tcBorders>
            <w:noWrap/>
            <w:vAlign w:val="center"/>
            <w:hideMark/>
          </w:tcPr>
          <w:p w14:paraId="44130C3B"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2D25FC88"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29C8FC0A" w14:textId="5AAE4637"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992BAA" w14:paraId="090DCFFB"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457383FB" w14:textId="319A47E1" w:rsidR="005042D6" w:rsidRPr="00992BAA" w:rsidRDefault="005042D6" w:rsidP="008653A8">
            <w:pPr>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w:t>
            </w:r>
            <w:r w:rsidR="002B2C2F">
              <w:rPr>
                <w:rFonts w:ascii="Times New Roman" w:eastAsiaTheme="minorEastAsia" w:hAnsi="Times New Roman" w:cs="Times New Roman" w:hint="eastAsia"/>
                <w:color w:val="000000"/>
                <w:sz w:val="20"/>
                <w:szCs w:val="20"/>
                <w:lang w:eastAsia="zh-CN"/>
              </w:rPr>
              <w:t>01451</w:t>
            </w:r>
            <w:r w:rsidR="00A70FD2">
              <w:rPr>
                <w:rFonts w:ascii="Times New Roman" w:eastAsiaTheme="minorEastAsia" w:hAnsi="Times New Roman" w:cs="Times New Roman"/>
                <w:color w:val="000000"/>
                <w:sz w:val="20"/>
                <w:szCs w:val="20"/>
                <w:lang w:eastAsia="zh-CN"/>
              </w:rPr>
              <w:t>0</w:t>
            </w:r>
            <w:r w:rsidRPr="00992BAA">
              <w:rPr>
                <w:rFonts w:ascii="Times New Roman" w:hAnsi="Times New Roman" w:cs="Times New Roman"/>
                <w:color w:val="000000"/>
                <w:sz w:val="20"/>
                <w:szCs w:val="20"/>
              </w:rPr>
              <w:t xml:space="preserve">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AC41221" w14:textId="77777777" w:rsidR="005042D6" w:rsidRPr="00992BAA" w:rsidRDefault="005042D6" w:rsidP="008653A8">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Iberia St Pavement Preserv and Bike Impr</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7B9B1F54" w14:textId="338C2F90" w:rsidR="005042D6" w:rsidRPr="00C852B1" w:rsidRDefault="005B18A5"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PM 1 – Safety and </w:t>
            </w:r>
            <w:r w:rsidR="00C852B1">
              <w:rPr>
                <w:rFonts w:ascii="Times New Roman" w:eastAsia="Times New Roman" w:hAnsi="Times New Roman" w:cs="Times New Roman"/>
                <w:sz w:val="20"/>
                <w:szCs w:val="20"/>
                <w:lang w:eastAsia="zh-CN"/>
              </w:rPr>
              <w:t>PM 2 – Pavement Condition</w:t>
            </w:r>
          </w:p>
        </w:tc>
      </w:tr>
      <w:tr w:rsidR="00034211" w:rsidRPr="00992BAA" w14:paraId="0F61C1A7" w14:textId="77777777" w:rsidTr="006100A5">
        <w:trPr>
          <w:cantSplit/>
          <w:trHeight w:val="288"/>
        </w:trPr>
        <w:tc>
          <w:tcPr>
            <w:tcW w:w="2808" w:type="dxa"/>
            <w:tcBorders>
              <w:top w:val="single" w:sz="8" w:space="0" w:color="auto"/>
              <w:left w:val="single" w:sz="8" w:space="0" w:color="auto"/>
              <w:right w:val="single" w:sz="8" w:space="0" w:color="auto"/>
            </w:tcBorders>
            <w:noWrap/>
            <w:vAlign w:val="center"/>
            <w:hideMark/>
          </w:tcPr>
          <w:p w14:paraId="71F08A66"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33FA706E"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29B7EBBA"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0FDB0827"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60D481E1"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53877A0A"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034211" w:rsidRPr="00992BAA" w14:paraId="287D8692" w14:textId="77777777" w:rsidTr="006100A5">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344EEC5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p>
        </w:tc>
        <w:tc>
          <w:tcPr>
            <w:tcW w:w="1914" w:type="dxa"/>
            <w:tcBorders>
              <w:left w:val="single" w:sz="8" w:space="0" w:color="auto"/>
              <w:bottom w:val="single" w:sz="8" w:space="0" w:color="auto"/>
              <w:right w:val="single" w:sz="8" w:space="0" w:color="auto"/>
            </w:tcBorders>
            <w:shd w:val="clear" w:color="000000" w:fill="D9D9D9"/>
            <w:noWrap/>
            <w:vAlign w:val="center"/>
          </w:tcPr>
          <w:p w14:paraId="52CDF383" w14:textId="0098CB7B" w:rsidR="00034211" w:rsidRPr="00784EEF" w:rsidRDefault="005501B7"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000-23</w:t>
            </w:r>
          </w:p>
        </w:tc>
        <w:tc>
          <w:tcPr>
            <w:tcW w:w="2478" w:type="dxa"/>
            <w:tcBorders>
              <w:left w:val="single" w:sz="8" w:space="0" w:color="auto"/>
              <w:bottom w:val="single" w:sz="8" w:space="0" w:color="auto"/>
              <w:right w:val="single" w:sz="8" w:space="0" w:color="auto"/>
            </w:tcBorders>
            <w:shd w:val="clear" w:color="000000" w:fill="D9D9D9"/>
            <w:noWrap/>
            <w:vAlign w:val="center"/>
          </w:tcPr>
          <w:p w14:paraId="4203D8FC" w14:textId="42DCF220" w:rsidR="00034211" w:rsidRPr="00784EEF" w:rsidRDefault="005501B7"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28A800B5" w14:textId="48D95358" w:rsidR="00034211" w:rsidRPr="00784EEF" w:rsidRDefault="005501B7"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0.000</w:t>
            </w:r>
          </w:p>
        </w:tc>
        <w:tc>
          <w:tcPr>
            <w:tcW w:w="1492" w:type="dxa"/>
            <w:tcBorders>
              <w:left w:val="single" w:sz="8" w:space="0" w:color="auto"/>
              <w:bottom w:val="single" w:sz="8" w:space="0" w:color="auto"/>
              <w:right w:val="single" w:sz="8" w:space="0" w:color="auto"/>
            </w:tcBorders>
            <w:shd w:val="clear" w:color="000000" w:fill="D9D9D9"/>
            <w:noWrap/>
            <w:vAlign w:val="center"/>
          </w:tcPr>
          <w:p w14:paraId="502FEC5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 xml:space="preserve">Iberia St. </w:t>
            </w: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598A44C8"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034211" w:rsidRPr="00992BAA" w14:paraId="2DF2CC7E"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2A067AD"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0EB6537C"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03AD6470" w14:textId="77777777" w:rsidR="00034211" w:rsidRPr="00784EEF" w:rsidRDefault="00034211"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034211" w:rsidRPr="00992BAA" w14:paraId="1AC7EDE9"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569BD344" w14:textId="77777777" w:rsidR="00034211" w:rsidRPr="00784EEF" w:rsidRDefault="00034211" w:rsidP="008653A8">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Local Match</w:t>
            </w:r>
          </w:p>
        </w:tc>
        <w:tc>
          <w:tcPr>
            <w:tcW w:w="7066" w:type="dxa"/>
            <w:gridSpan w:val="4"/>
            <w:tcBorders>
              <w:left w:val="single" w:sz="8" w:space="0" w:color="auto"/>
              <w:bottom w:val="single" w:sz="8" w:space="0" w:color="auto"/>
              <w:right w:val="single" w:sz="8" w:space="0" w:color="000000"/>
            </w:tcBorders>
            <w:shd w:val="clear" w:color="000000" w:fill="D9D9D9"/>
            <w:vAlign w:val="center"/>
          </w:tcPr>
          <w:p w14:paraId="3304BB36" w14:textId="19B79731" w:rsidR="00034211" w:rsidRPr="00784EEF" w:rsidRDefault="005501B7" w:rsidP="008653A8">
            <w:pPr>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Rehabilitation of Road Surface and Bike Improvements</w:t>
            </w:r>
          </w:p>
        </w:tc>
        <w:tc>
          <w:tcPr>
            <w:tcW w:w="4634" w:type="dxa"/>
            <w:gridSpan w:val="3"/>
            <w:tcBorders>
              <w:left w:val="nil"/>
              <w:bottom w:val="single" w:sz="8" w:space="0" w:color="auto"/>
              <w:right w:val="single" w:sz="8" w:space="0" w:color="000000"/>
            </w:tcBorders>
            <w:shd w:val="clear" w:color="000000" w:fill="D9D9D9"/>
            <w:noWrap/>
            <w:vAlign w:val="center"/>
          </w:tcPr>
          <w:p w14:paraId="578EC27C" w14:textId="77777777" w:rsidR="00034211" w:rsidRPr="00784EEF" w:rsidRDefault="00034211" w:rsidP="008653A8">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Urban Systems</w:t>
            </w:r>
          </w:p>
        </w:tc>
      </w:tr>
      <w:tr w:rsidR="00034211" w:rsidRPr="00992BAA" w14:paraId="46034C4A" w14:textId="77777777" w:rsidTr="006100A5">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02FEB57A"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0084B4C8"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7E181D9E"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7E3539BD"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5AF504B7"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04C2C078"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3E5E62DB"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034211" w:rsidRPr="00992BAA" w14:paraId="6612C910" w14:textId="77777777" w:rsidTr="006100A5">
        <w:trPr>
          <w:cantSplit/>
          <w:trHeight w:val="288"/>
        </w:trPr>
        <w:tc>
          <w:tcPr>
            <w:tcW w:w="2808" w:type="dxa"/>
            <w:tcBorders>
              <w:top w:val="single" w:sz="8" w:space="0" w:color="auto"/>
              <w:left w:val="single" w:sz="8" w:space="0" w:color="auto"/>
              <w:right w:val="single" w:sz="8" w:space="0" w:color="000000"/>
            </w:tcBorders>
            <w:noWrap/>
            <w:vAlign w:val="center"/>
            <w:hideMark/>
          </w:tcPr>
          <w:p w14:paraId="07929FD5"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1F0A65E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6CF4193F"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6B7966EB"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2B6E27E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3BFD9D5D"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0B8AC777" w14:textId="77777777" w:rsidR="00034211" w:rsidRPr="00784EEF" w:rsidRDefault="00034211"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034211" w:rsidRPr="00992BAA" w14:paraId="4C4E6CDF" w14:textId="77777777" w:rsidTr="006100A5">
        <w:trPr>
          <w:cantSplit/>
          <w:trHeight w:val="288"/>
        </w:trPr>
        <w:tc>
          <w:tcPr>
            <w:tcW w:w="2808" w:type="dxa"/>
            <w:tcBorders>
              <w:left w:val="single" w:sz="8" w:space="0" w:color="auto"/>
              <w:bottom w:val="nil"/>
              <w:right w:val="single" w:sz="8" w:space="0" w:color="000000"/>
            </w:tcBorders>
            <w:shd w:val="clear" w:color="000000" w:fill="D9D9D9"/>
            <w:noWrap/>
            <w:vAlign w:val="bottom"/>
            <w:hideMark/>
          </w:tcPr>
          <w:p w14:paraId="79B86AC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Design (Engineering)</w:t>
            </w:r>
          </w:p>
        </w:tc>
        <w:tc>
          <w:tcPr>
            <w:tcW w:w="1914" w:type="dxa"/>
            <w:tcBorders>
              <w:left w:val="nil"/>
              <w:bottom w:val="nil"/>
              <w:right w:val="single" w:sz="8" w:space="0" w:color="000000"/>
            </w:tcBorders>
            <w:shd w:val="clear" w:color="000000" w:fill="D9D9D9"/>
            <w:noWrap/>
            <w:vAlign w:val="bottom"/>
          </w:tcPr>
          <w:p w14:paraId="32E5AA84" w14:textId="08B6CD29"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 </w:t>
            </w:r>
            <w:r w:rsidR="001B3E83">
              <w:rPr>
                <w:rFonts w:ascii="Times New Roman" w:hAnsi="Times New Roman" w:cs="Times New Roman"/>
                <w:color w:val="000000"/>
                <w:sz w:val="20"/>
                <w:szCs w:val="20"/>
              </w:rPr>
              <w:t>253,872.00</w:t>
            </w:r>
          </w:p>
        </w:tc>
        <w:tc>
          <w:tcPr>
            <w:tcW w:w="3151" w:type="dxa"/>
            <w:gridSpan w:val="2"/>
            <w:tcBorders>
              <w:left w:val="nil"/>
              <w:bottom w:val="nil"/>
              <w:right w:val="single" w:sz="8" w:space="0" w:color="000000"/>
            </w:tcBorders>
            <w:shd w:val="clear" w:color="000000" w:fill="D9D9D9"/>
            <w:noWrap/>
            <w:vAlign w:val="bottom"/>
          </w:tcPr>
          <w:p w14:paraId="2FCB496B" w14:textId="7A3F2309"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 </w:t>
            </w:r>
            <w:r w:rsidR="001B3E83">
              <w:rPr>
                <w:rFonts w:ascii="Times New Roman" w:hAnsi="Times New Roman" w:cs="Times New Roman"/>
                <w:color w:val="000000"/>
                <w:sz w:val="20"/>
                <w:szCs w:val="20"/>
              </w:rPr>
              <w:t>253,872.00</w:t>
            </w:r>
          </w:p>
        </w:tc>
        <w:tc>
          <w:tcPr>
            <w:tcW w:w="2001" w:type="dxa"/>
            <w:tcBorders>
              <w:left w:val="nil"/>
              <w:bottom w:val="nil"/>
              <w:right w:val="single" w:sz="8" w:space="0" w:color="000000"/>
            </w:tcBorders>
            <w:shd w:val="clear" w:color="000000" w:fill="D9D9D9"/>
            <w:noWrap/>
            <w:vAlign w:val="bottom"/>
          </w:tcPr>
          <w:p w14:paraId="24CC61F1" w14:textId="79DB4A74"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1B3E83">
              <w:rPr>
                <w:rFonts w:ascii="Times New Roman" w:hAnsi="Times New Roman" w:cs="Times New Roman"/>
                <w:color w:val="000000"/>
                <w:sz w:val="20"/>
                <w:szCs w:val="20"/>
              </w:rPr>
              <w:t>203,097.60</w:t>
            </w:r>
            <w:r w:rsidRPr="00992BAA">
              <w:rPr>
                <w:rFonts w:ascii="Times New Roman" w:hAnsi="Times New Roman" w:cs="Times New Roman"/>
                <w:color w:val="000000"/>
                <w:sz w:val="20"/>
                <w:szCs w:val="20"/>
              </w:rPr>
              <w:t xml:space="preserve"> </w:t>
            </w:r>
          </w:p>
        </w:tc>
        <w:tc>
          <w:tcPr>
            <w:tcW w:w="1492" w:type="dxa"/>
            <w:tcBorders>
              <w:left w:val="nil"/>
              <w:bottom w:val="nil"/>
              <w:right w:val="single" w:sz="8" w:space="0" w:color="000000"/>
            </w:tcBorders>
            <w:shd w:val="clear" w:color="000000" w:fill="E2EFDA"/>
            <w:noWrap/>
            <w:vAlign w:val="bottom"/>
          </w:tcPr>
          <w:p w14:paraId="4FD62CBF"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left w:val="nil"/>
              <w:bottom w:val="nil"/>
              <w:right w:val="single" w:sz="8" w:space="0" w:color="000000"/>
            </w:tcBorders>
            <w:shd w:val="clear" w:color="000000" w:fill="E2EFDA"/>
            <w:noWrap/>
            <w:vAlign w:val="bottom"/>
          </w:tcPr>
          <w:p w14:paraId="667F7F30" w14:textId="7FA564BC"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w:t>
            </w:r>
            <w:r w:rsidR="001B3E83">
              <w:rPr>
                <w:rFonts w:ascii="Times New Roman" w:hAnsi="Times New Roman" w:cs="Times New Roman"/>
                <w:color w:val="000000"/>
                <w:sz w:val="20"/>
                <w:szCs w:val="20"/>
              </w:rPr>
              <w:t>2</w:t>
            </w:r>
            <w:r w:rsidR="00433324">
              <w:rPr>
                <w:rFonts w:ascii="Times New Roman" w:hAnsi="Times New Roman" w:cs="Times New Roman"/>
                <w:color w:val="000000"/>
                <w:sz w:val="20"/>
                <w:szCs w:val="20"/>
              </w:rPr>
              <w:t>5</w:t>
            </w:r>
          </w:p>
        </w:tc>
        <w:tc>
          <w:tcPr>
            <w:tcW w:w="1620" w:type="dxa"/>
            <w:tcBorders>
              <w:left w:val="nil"/>
              <w:bottom w:val="nil"/>
              <w:right w:val="single" w:sz="8" w:space="0" w:color="000000"/>
            </w:tcBorders>
            <w:shd w:val="clear" w:color="000000" w:fill="E2EFDA"/>
            <w:noWrap/>
            <w:vAlign w:val="bottom"/>
          </w:tcPr>
          <w:p w14:paraId="443F528B"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034211" w:rsidRPr="00992BAA" w14:paraId="514DAB71" w14:textId="77777777" w:rsidTr="008653A8">
        <w:trPr>
          <w:cantSplit/>
          <w:trHeight w:val="288"/>
        </w:trPr>
        <w:tc>
          <w:tcPr>
            <w:tcW w:w="2808" w:type="dxa"/>
            <w:tcBorders>
              <w:top w:val="nil"/>
              <w:left w:val="single" w:sz="8" w:space="0" w:color="auto"/>
              <w:bottom w:val="nil"/>
              <w:right w:val="single" w:sz="8" w:space="0" w:color="000000"/>
            </w:tcBorders>
            <w:noWrap/>
            <w:vAlign w:val="bottom"/>
            <w:hideMark/>
          </w:tcPr>
          <w:p w14:paraId="77B380B3"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Construction</w:t>
            </w:r>
          </w:p>
        </w:tc>
        <w:tc>
          <w:tcPr>
            <w:tcW w:w="1914" w:type="dxa"/>
            <w:tcBorders>
              <w:top w:val="nil"/>
              <w:left w:val="nil"/>
              <w:bottom w:val="nil"/>
              <w:right w:val="single" w:sz="8" w:space="0" w:color="000000"/>
            </w:tcBorders>
            <w:noWrap/>
            <w:vAlign w:val="bottom"/>
          </w:tcPr>
          <w:p w14:paraId="3C5D3D20"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$1,000,000.00 </w:t>
            </w:r>
          </w:p>
        </w:tc>
        <w:tc>
          <w:tcPr>
            <w:tcW w:w="3151" w:type="dxa"/>
            <w:gridSpan w:val="2"/>
            <w:tcBorders>
              <w:top w:val="nil"/>
              <w:left w:val="nil"/>
              <w:bottom w:val="nil"/>
              <w:right w:val="single" w:sz="8" w:space="0" w:color="000000"/>
            </w:tcBorders>
            <w:noWrap/>
            <w:vAlign w:val="bottom"/>
          </w:tcPr>
          <w:p w14:paraId="5FFED641"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$1,100,000.00 </w:t>
            </w:r>
          </w:p>
        </w:tc>
        <w:tc>
          <w:tcPr>
            <w:tcW w:w="2001" w:type="dxa"/>
            <w:tcBorders>
              <w:top w:val="nil"/>
              <w:left w:val="nil"/>
              <w:bottom w:val="nil"/>
              <w:right w:val="single" w:sz="8" w:space="0" w:color="000000"/>
            </w:tcBorders>
            <w:noWrap/>
            <w:vAlign w:val="bottom"/>
          </w:tcPr>
          <w:p w14:paraId="4E6E6F74"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$880,000.00 </w:t>
            </w:r>
          </w:p>
        </w:tc>
        <w:tc>
          <w:tcPr>
            <w:tcW w:w="1492" w:type="dxa"/>
            <w:tcBorders>
              <w:top w:val="nil"/>
              <w:left w:val="nil"/>
              <w:bottom w:val="nil"/>
              <w:right w:val="single" w:sz="8" w:space="0" w:color="000000"/>
            </w:tcBorders>
            <w:shd w:val="clear" w:color="000000" w:fill="FFFFFF"/>
            <w:noWrap/>
            <w:vAlign w:val="bottom"/>
          </w:tcPr>
          <w:p w14:paraId="7DB687EF"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top w:val="nil"/>
              <w:left w:val="nil"/>
              <w:bottom w:val="nil"/>
              <w:right w:val="single" w:sz="8" w:space="0" w:color="000000"/>
            </w:tcBorders>
            <w:shd w:val="clear" w:color="000000" w:fill="FFFFFF"/>
            <w:noWrap/>
            <w:vAlign w:val="bottom"/>
          </w:tcPr>
          <w:p w14:paraId="5E89D103" w14:textId="020DC5B3"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sidR="00433324">
              <w:rPr>
                <w:rFonts w:ascii="Times New Roman" w:hAnsi="Times New Roman" w:cs="Times New Roman"/>
                <w:color w:val="000000"/>
                <w:sz w:val="20"/>
                <w:szCs w:val="20"/>
              </w:rPr>
              <w:t>6</w:t>
            </w:r>
          </w:p>
        </w:tc>
        <w:tc>
          <w:tcPr>
            <w:tcW w:w="1620" w:type="dxa"/>
            <w:tcBorders>
              <w:top w:val="nil"/>
              <w:left w:val="nil"/>
              <w:bottom w:val="nil"/>
              <w:right w:val="single" w:sz="8" w:space="0" w:color="000000"/>
            </w:tcBorders>
            <w:shd w:val="clear" w:color="000000" w:fill="FFFFFF"/>
            <w:noWrap/>
            <w:vAlign w:val="bottom"/>
          </w:tcPr>
          <w:p w14:paraId="68243D39" w14:textId="77777777" w:rsidR="00034211" w:rsidRPr="00784EEF" w:rsidRDefault="00034211" w:rsidP="008653A8">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034211" w:rsidRPr="00992BAA" w14:paraId="0E7B188D" w14:textId="77777777" w:rsidTr="008653A8">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2BB6F1EF" w14:textId="77777777" w:rsidR="00034211" w:rsidRPr="00784EEF" w:rsidRDefault="00034211" w:rsidP="008653A8">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nil"/>
              <w:bottom w:val="single" w:sz="8" w:space="0" w:color="auto"/>
              <w:right w:val="single" w:sz="8" w:space="0" w:color="000000"/>
            </w:tcBorders>
            <w:noWrap/>
            <w:vAlign w:val="center"/>
          </w:tcPr>
          <w:p w14:paraId="246C162C" w14:textId="30D01287" w:rsidR="00034211" w:rsidRPr="00784EEF" w:rsidRDefault="00034211" w:rsidP="008653A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$1,</w:t>
            </w:r>
            <w:r w:rsidR="001B3E83">
              <w:rPr>
                <w:rFonts w:ascii="Times New Roman" w:eastAsia="Times New Roman" w:hAnsi="Times New Roman" w:cs="Times New Roman"/>
                <w:b/>
                <w:bCs/>
                <w:color w:val="000000"/>
                <w:sz w:val="20"/>
                <w:szCs w:val="20"/>
                <w:lang w:eastAsia="zh-CN"/>
              </w:rPr>
              <w:t>253</w:t>
            </w:r>
            <w:r w:rsidRPr="00992BAA">
              <w:rPr>
                <w:rFonts w:ascii="Times New Roman" w:eastAsia="Times New Roman" w:hAnsi="Times New Roman" w:cs="Times New Roman"/>
                <w:b/>
                <w:bCs/>
                <w:color w:val="000000"/>
                <w:sz w:val="20"/>
                <w:szCs w:val="20"/>
                <w:lang w:eastAsia="zh-CN"/>
              </w:rPr>
              <w:t>,</w:t>
            </w:r>
            <w:r w:rsidR="001B3E83">
              <w:rPr>
                <w:rFonts w:ascii="Times New Roman" w:eastAsia="Times New Roman" w:hAnsi="Times New Roman" w:cs="Times New Roman"/>
                <w:b/>
                <w:bCs/>
                <w:color w:val="000000"/>
                <w:sz w:val="20"/>
                <w:szCs w:val="20"/>
                <w:lang w:eastAsia="zh-CN"/>
              </w:rPr>
              <w:t>872</w:t>
            </w:r>
            <w:r w:rsidRPr="00992BAA">
              <w:rPr>
                <w:rFonts w:ascii="Times New Roman" w:eastAsia="Times New Roman" w:hAnsi="Times New Roman" w:cs="Times New Roman"/>
                <w:b/>
                <w:bCs/>
                <w:color w:val="000000"/>
                <w:sz w:val="20"/>
                <w:szCs w:val="20"/>
                <w:lang w:eastAsia="zh-CN"/>
              </w:rPr>
              <w:t xml:space="preserve">.00 </w:t>
            </w:r>
            <w:r w:rsidRPr="00992BAA">
              <w:rPr>
                <w:rFonts w:ascii="Times New Roman" w:eastAsia="Times New Roman" w:hAnsi="Times New Roman" w:cs="Times New Roman"/>
                <w:b/>
                <w:bCs/>
                <w:color w:val="000000"/>
                <w:sz w:val="20"/>
                <w:szCs w:val="20"/>
                <w:lang w:eastAsia="zh-CN"/>
              </w:rPr>
              <w:tab/>
            </w:r>
          </w:p>
        </w:tc>
        <w:tc>
          <w:tcPr>
            <w:tcW w:w="3151" w:type="dxa"/>
            <w:gridSpan w:val="2"/>
            <w:tcBorders>
              <w:top w:val="single" w:sz="8" w:space="0" w:color="auto"/>
              <w:left w:val="nil"/>
              <w:bottom w:val="single" w:sz="8" w:space="0" w:color="auto"/>
              <w:right w:val="single" w:sz="8" w:space="0" w:color="000000"/>
            </w:tcBorders>
            <w:noWrap/>
            <w:vAlign w:val="center"/>
          </w:tcPr>
          <w:p w14:paraId="619B603D" w14:textId="5F4E41E7" w:rsidR="00034211" w:rsidRPr="00784EEF" w:rsidRDefault="00034211" w:rsidP="008653A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$1,</w:t>
            </w:r>
            <w:r w:rsidR="001B3E83">
              <w:rPr>
                <w:rFonts w:ascii="Times New Roman" w:eastAsia="Times New Roman" w:hAnsi="Times New Roman" w:cs="Times New Roman"/>
                <w:b/>
                <w:bCs/>
                <w:color w:val="000000"/>
                <w:sz w:val="20"/>
                <w:szCs w:val="20"/>
                <w:lang w:eastAsia="zh-CN"/>
              </w:rPr>
              <w:t>353,872.00</w:t>
            </w:r>
          </w:p>
        </w:tc>
        <w:tc>
          <w:tcPr>
            <w:tcW w:w="2001" w:type="dxa"/>
            <w:tcBorders>
              <w:top w:val="single" w:sz="8" w:space="0" w:color="auto"/>
              <w:left w:val="nil"/>
              <w:bottom w:val="single" w:sz="8" w:space="0" w:color="auto"/>
              <w:right w:val="single" w:sz="8" w:space="0" w:color="000000"/>
            </w:tcBorders>
            <w:noWrap/>
            <w:vAlign w:val="center"/>
          </w:tcPr>
          <w:p w14:paraId="20C7DE3A" w14:textId="2E954648" w:rsidR="00034211" w:rsidRPr="00784EEF" w:rsidRDefault="00034211" w:rsidP="008653A8">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sidR="001B3E83">
              <w:rPr>
                <w:rFonts w:ascii="Times New Roman" w:eastAsia="Times New Roman" w:hAnsi="Times New Roman" w:cs="Times New Roman"/>
                <w:b/>
                <w:bCs/>
                <w:color w:val="000000"/>
                <w:sz w:val="20"/>
                <w:szCs w:val="20"/>
                <w:lang w:eastAsia="zh-CN"/>
              </w:rPr>
              <w:t>1,083,097.60</w:t>
            </w:r>
          </w:p>
        </w:tc>
        <w:tc>
          <w:tcPr>
            <w:tcW w:w="4634"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2EA51749" w14:textId="77777777" w:rsidR="00034211" w:rsidRPr="00784EEF" w:rsidRDefault="00034211"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bookmarkEnd w:id="41"/>
    </w:tbl>
    <w:p w14:paraId="115433A1" w14:textId="664D6F58" w:rsidR="00034211" w:rsidRDefault="00034211" w:rsidP="00034211">
      <w:pPr>
        <w:tabs>
          <w:tab w:val="left" w:pos="1042"/>
        </w:tabs>
        <w:rPr>
          <w:rFonts w:ascii="Times New Roman" w:eastAsia="Times New Roman" w:hAnsi="Times New Roman" w:cs="Times New Roman"/>
          <w:b/>
          <w:sz w:val="20"/>
          <w:szCs w:val="20"/>
        </w:rPr>
      </w:pPr>
    </w:p>
    <w:tbl>
      <w:tblPr>
        <w:tblW w:w="14508" w:type="dxa"/>
        <w:tblLook w:val="04A0" w:firstRow="1" w:lastRow="0" w:firstColumn="1" w:lastColumn="0" w:noHBand="0" w:noVBand="1"/>
      </w:tblPr>
      <w:tblGrid>
        <w:gridCol w:w="2808"/>
        <w:gridCol w:w="1914"/>
        <w:gridCol w:w="2478"/>
        <w:gridCol w:w="673"/>
        <w:gridCol w:w="2001"/>
        <w:gridCol w:w="1492"/>
        <w:gridCol w:w="1522"/>
        <w:gridCol w:w="1620"/>
      </w:tblGrid>
      <w:tr w:rsidR="004218E0" w:rsidRPr="00992BAA" w14:paraId="79D474B3" w14:textId="77777777" w:rsidTr="009B3C63">
        <w:trPr>
          <w:cantSplit/>
          <w:trHeight w:val="288"/>
        </w:trPr>
        <w:tc>
          <w:tcPr>
            <w:tcW w:w="14508" w:type="dxa"/>
            <w:gridSpan w:val="8"/>
            <w:tcBorders>
              <w:left w:val="nil"/>
              <w:bottom w:val="single" w:sz="8" w:space="0" w:color="auto"/>
              <w:right w:val="nil"/>
            </w:tcBorders>
            <w:noWrap/>
            <w:vAlign w:val="center"/>
            <w:hideMark/>
          </w:tcPr>
          <w:p w14:paraId="6C331A87" w14:textId="77777777" w:rsidR="004218E0" w:rsidRDefault="004218E0" w:rsidP="009B3C63">
            <w:pPr>
              <w:widowControl/>
              <w:autoSpaceDE/>
              <w:autoSpaceDN/>
              <w:jc w:val="center"/>
              <w:rPr>
                <w:rFonts w:ascii="Times New Roman" w:eastAsia="Times New Roman" w:hAnsi="Times New Roman" w:cs="Times New Roman"/>
                <w:b/>
                <w:bCs/>
                <w:color w:val="000000"/>
                <w:sz w:val="20"/>
                <w:szCs w:val="20"/>
                <w:lang w:eastAsia="zh-CN"/>
              </w:rPr>
            </w:pPr>
            <w:bookmarkStart w:id="42" w:name="_Hlk182921921"/>
          </w:p>
          <w:p w14:paraId="7F8DB137" w14:textId="77777777" w:rsidR="004218E0" w:rsidRPr="00784EEF" w:rsidRDefault="004218E0" w:rsidP="009B3C63">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Iberia</w:t>
            </w:r>
            <w:r w:rsidRPr="00784EEF">
              <w:rPr>
                <w:rFonts w:ascii="Times New Roman" w:eastAsia="Times New Roman" w:hAnsi="Times New Roman" w:cs="Times New Roman"/>
                <w:b/>
                <w:bCs/>
                <w:color w:val="000000"/>
                <w:sz w:val="20"/>
                <w:szCs w:val="20"/>
                <w:lang w:eastAsia="zh-CN"/>
              </w:rPr>
              <w:t xml:space="preserve"> Parish</w:t>
            </w:r>
          </w:p>
        </w:tc>
      </w:tr>
      <w:tr w:rsidR="004218E0" w:rsidRPr="00992BAA" w14:paraId="2D50309D" w14:textId="77777777" w:rsidTr="009B3C63">
        <w:trPr>
          <w:cantSplit/>
          <w:trHeight w:val="288"/>
        </w:trPr>
        <w:tc>
          <w:tcPr>
            <w:tcW w:w="2808" w:type="dxa"/>
            <w:tcBorders>
              <w:top w:val="single" w:sz="8" w:space="0" w:color="auto"/>
              <w:left w:val="single" w:sz="8" w:space="0" w:color="auto"/>
              <w:right w:val="single" w:sz="8" w:space="0" w:color="auto"/>
            </w:tcBorders>
            <w:noWrap/>
            <w:vAlign w:val="center"/>
            <w:hideMark/>
          </w:tcPr>
          <w:p w14:paraId="668E029E"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71075085"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40A8F873"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4218E0" w:rsidRPr="00992BAA" w14:paraId="3D08A565" w14:textId="77777777" w:rsidTr="009B3C63">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7865D2E5" w14:textId="1358D460" w:rsidR="004218E0" w:rsidRPr="00992BAA" w:rsidRDefault="004218E0" w:rsidP="009B3C63">
            <w:pPr>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w:t>
            </w:r>
            <w:r>
              <w:rPr>
                <w:rFonts w:ascii="Times New Roman" w:eastAsiaTheme="minorEastAsia" w:hAnsi="Times New Roman" w:cs="Times New Roman" w:hint="eastAsia"/>
                <w:color w:val="000000"/>
                <w:sz w:val="20"/>
                <w:szCs w:val="20"/>
                <w:lang w:eastAsia="zh-CN"/>
              </w:rPr>
              <w:t>01</w:t>
            </w:r>
            <w:r>
              <w:rPr>
                <w:rFonts w:ascii="Times New Roman" w:eastAsiaTheme="minorEastAsia" w:hAnsi="Times New Roman" w:cs="Times New Roman"/>
                <w:color w:val="000000"/>
                <w:sz w:val="20"/>
                <w:szCs w:val="20"/>
                <w:lang w:eastAsia="zh-CN"/>
              </w:rPr>
              <w:t>6226</w:t>
            </w:r>
            <w:r w:rsidRPr="00992BAA">
              <w:rPr>
                <w:rFonts w:ascii="Times New Roman" w:hAnsi="Times New Roman" w:cs="Times New Roman"/>
                <w:color w:val="000000"/>
                <w:sz w:val="20"/>
                <w:szCs w:val="20"/>
              </w:rPr>
              <w:t xml:space="preserve">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5588F8D" w14:textId="4B6D6EAC" w:rsidR="004218E0" w:rsidRPr="00992BAA" w:rsidRDefault="004218E0" w:rsidP="009B3C63">
            <w:pPr>
              <w:widowControl/>
              <w:autoSpaceDE/>
              <w:autoSpaceDN/>
              <w:rPr>
                <w:rFonts w:ascii="Times New Roman" w:eastAsia="Times New Roman" w:hAnsi="Times New Roman" w:cs="Times New Roman"/>
                <w:color w:val="FF0000"/>
                <w:sz w:val="20"/>
                <w:szCs w:val="20"/>
                <w:lang w:eastAsia="zh-CN"/>
              </w:rPr>
            </w:pPr>
            <w:r w:rsidRPr="004218E0">
              <w:rPr>
                <w:rFonts w:ascii="Times New Roman" w:hAnsi="Times New Roman" w:cs="Times New Roman"/>
                <w:color w:val="000000"/>
                <w:sz w:val="20"/>
                <w:szCs w:val="20"/>
              </w:rPr>
              <w:t>L</w:t>
            </w:r>
            <w:r>
              <w:rPr>
                <w:rFonts w:ascii="Times New Roman" w:hAnsi="Times New Roman" w:cs="Times New Roman"/>
                <w:color w:val="000000"/>
                <w:sz w:val="20"/>
                <w:szCs w:val="20"/>
              </w:rPr>
              <w:t>A</w:t>
            </w:r>
            <w:r w:rsidRPr="004218E0">
              <w:rPr>
                <w:rFonts w:ascii="Times New Roman" w:hAnsi="Times New Roman" w:cs="Times New Roman"/>
                <w:color w:val="000000"/>
                <w:sz w:val="20"/>
                <w:szCs w:val="20"/>
              </w:rPr>
              <w:t xml:space="preserve"> 3156 L</w:t>
            </w:r>
            <w:r>
              <w:rPr>
                <w:rFonts w:ascii="Times New Roman" w:hAnsi="Times New Roman" w:cs="Times New Roman"/>
                <w:color w:val="000000"/>
                <w:sz w:val="20"/>
                <w:szCs w:val="20"/>
              </w:rPr>
              <w:t>A</w:t>
            </w:r>
            <w:r w:rsidRPr="004218E0">
              <w:rPr>
                <w:rFonts w:ascii="Times New Roman" w:hAnsi="Times New Roman" w:cs="Times New Roman"/>
                <w:color w:val="000000"/>
                <w:sz w:val="20"/>
                <w:szCs w:val="20"/>
              </w:rPr>
              <w:t xml:space="preserve"> 182(W St Peter St) Fulton St</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618817DF" w14:textId="0CD2DD47" w:rsidR="004218E0" w:rsidRPr="00C852B1" w:rsidRDefault="004218E0" w:rsidP="009B3C63">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2 – Pavement Condition</w:t>
            </w:r>
          </w:p>
        </w:tc>
      </w:tr>
      <w:tr w:rsidR="004218E0" w:rsidRPr="00992BAA" w14:paraId="0E818C9A" w14:textId="77777777" w:rsidTr="009B3C63">
        <w:trPr>
          <w:cantSplit/>
          <w:trHeight w:val="288"/>
        </w:trPr>
        <w:tc>
          <w:tcPr>
            <w:tcW w:w="2808" w:type="dxa"/>
            <w:tcBorders>
              <w:top w:val="single" w:sz="8" w:space="0" w:color="auto"/>
              <w:left w:val="single" w:sz="8" w:space="0" w:color="auto"/>
              <w:right w:val="single" w:sz="8" w:space="0" w:color="auto"/>
            </w:tcBorders>
            <w:noWrap/>
            <w:vAlign w:val="center"/>
            <w:hideMark/>
          </w:tcPr>
          <w:p w14:paraId="0FBDF64D"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059E9CF3"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30F7D9DD"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2F6DC6FB"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217760E7"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7BCD4FF6"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4218E0" w:rsidRPr="00992BAA" w14:paraId="1D18CAC5" w14:textId="77777777" w:rsidTr="009B3C63">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1AFBA9B8" w14:textId="763DDD41"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LA 3156</w:t>
            </w:r>
          </w:p>
        </w:tc>
        <w:tc>
          <w:tcPr>
            <w:tcW w:w="1914" w:type="dxa"/>
            <w:tcBorders>
              <w:left w:val="single" w:sz="8" w:space="0" w:color="auto"/>
              <w:bottom w:val="single" w:sz="8" w:space="0" w:color="auto"/>
              <w:right w:val="single" w:sz="8" w:space="0" w:color="auto"/>
            </w:tcBorders>
            <w:shd w:val="clear" w:color="000000" w:fill="D9D9D9"/>
            <w:noWrap/>
            <w:vAlign w:val="center"/>
          </w:tcPr>
          <w:p w14:paraId="43AAAD0B" w14:textId="2844A4AC"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823-42</w:t>
            </w:r>
          </w:p>
        </w:tc>
        <w:tc>
          <w:tcPr>
            <w:tcW w:w="2478" w:type="dxa"/>
            <w:tcBorders>
              <w:left w:val="single" w:sz="8" w:space="0" w:color="auto"/>
              <w:bottom w:val="single" w:sz="8" w:space="0" w:color="auto"/>
              <w:right w:val="single" w:sz="8" w:space="0" w:color="auto"/>
            </w:tcBorders>
            <w:shd w:val="clear" w:color="000000" w:fill="D9D9D9"/>
            <w:noWrap/>
            <w:vAlign w:val="center"/>
          </w:tcPr>
          <w:p w14:paraId="05BD577E"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4BD21DBE" w14:textId="44D78C6C"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0.135</w:t>
            </w:r>
          </w:p>
        </w:tc>
        <w:tc>
          <w:tcPr>
            <w:tcW w:w="1492" w:type="dxa"/>
            <w:tcBorders>
              <w:left w:val="single" w:sz="8" w:space="0" w:color="auto"/>
              <w:bottom w:val="single" w:sz="8" w:space="0" w:color="auto"/>
              <w:right w:val="single" w:sz="8" w:space="0" w:color="auto"/>
            </w:tcBorders>
            <w:shd w:val="clear" w:color="000000" w:fill="D9D9D9"/>
            <w:noWrap/>
            <w:vAlign w:val="center"/>
          </w:tcPr>
          <w:p w14:paraId="56CBD8DD" w14:textId="6C1BE04F"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654B8421"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4218E0" w:rsidRPr="00992BAA" w14:paraId="62F20AA6" w14:textId="77777777" w:rsidTr="009B3C63">
        <w:trPr>
          <w:cantSplit/>
          <w:trHeight w:val="288"/>
        </w:trPr>
        <w:tc>
          <w:tcPr>
            <w:tcW w:w="2808" w:type="dxa"/>
            <w:tcBorders>
              <w:top w:val="single" w:sz="8" w:space="0" w:color="auto"/>
              <w:left w:val="single" w:sz="8" w:space="0" w:color="auto"/>
              <w:right w:val="single" w:sz="8" w:space="0" w:color="auto"/>
            </w:tcBorders>
            <w:noWrap/>
            <w:vAlign w:val="center"/>
            <w:hideMark/>
          </w:tcPr>
          <w:p w14:paraId="5B27A6CE"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1B37125E"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2AC85859" w14:textId="77777777" w:rsidR="004218E0" w:rsidRPr="00784EEF" w:rsidRDefault="004218E0"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4218E0" w:rsidRPr="00992BAA" w14:paraId="5E28371B" w14:textId="77777777" w:rsidTr="009B3C63">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7A8F649B" w14:textId="77777777" w:rsidR="004218E0" w:rsidRPr="00784EEF" w:rsidRDefault="004218E0" w:rsidP="009B3C63">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Local Match</w:t>
            </w:r>
          </w:p>
        </w:tc>
        <w:tc>
          <w:tcPr>
            <w:tcW w:w="7066" w:type="dxa"/>
            <w:gridSpan w:val="4"/>
            <w:tcBorders>
              <w:left w:val="single" w:sz="8" w:space="0" w:color="auto"/>
              <w:bottom w:val="single" w:sz="8" w:space="0" w:color="auto"/>
              <w:right w:val="single" w:sz="8" w:space="0" w:color="000000"/>
            </w:tcBorders>
            <w:shd w:val="clear" w:color="000000" w:fill="D9D9D9"/>
            <w:vAlign w:val="center"/>
          </w:tcPr>
          <w:p w14:paraId="6A139A7F" w14:textId="6154A59E" w:rsidR="004218E0" w:rsidRPr="00784EEF" w:rsidRDefault="00806750" w:rsidP="009B3C63">
            <w:pPr>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Pavement Preservation</w:t>
            </w:r>
          </w:p>
        </w:tc>
        <w:tc>
          <w:tcPr>
            <w:tcW w:w="4634" w:type="dxa"/>
            <w:gridSpan w:val="3"/>
            <w:tcBorders>
              <w:left w:val="nil"/>
              <w:bottom w:val="single" w:sz="8" w:space="0" w:color="auto"/>
              <w:right w:val="single" w:sz="8" w:space="0" w:color="000000"/>
            </w:tcBorders>
            <w:shd w:val="clear" w:color="000000" w:fill="D9D9D9"/>
            <w:noWrap/>
            <w:vAlign w:val="center"/>
          </w:tcPr>
          <w:p w14:paraId="0D1AF4A6" w14:textId="77777777" w:rsidR="004218E0" w:rsidRPr="00784EEF" w:rsidRDefault="004218E0" w:rsidP="009B3C63">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Urban Systems</w:t>
            </w:r>
          </w:p>
        </w:tc>
      </w:tr>
      <w:tr w:rsidR="004218E0" w:rsidRPr="00992BAA" w14:paraId="55AA8506" w14:textId="77777777" w:rsidTr="009B3C63">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47D6E67E"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1A5547E4"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54B3C0AE"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0EF3BEA9"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37E61F01"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12403964"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44E66481" w14:textId="77777777" w:rsidR="004218E0" w:rsidRPr="00784EEF" w:rsidRDefault="004218E0"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4218E0" w:rsidRPr="00992BAA" w14:paraId="5C62AB5C" w14:textId="77777777" w:rsidTr="009B3C63">
        <w:trPr>
          <w:cantSplit/>
          <w:trHeight w:val="288"/>
        </w:trPr>
        <w:tc>
          <w:tcPr>
            <w:tcW w:w="2808" w:type="dxa"/>
            <w:tcBorders>
              <w:top w:val="single" w:sz="8" w:space="0" w:color="auto"/>
              <w:left w:val="single" w:sz="8" w:space="0" w:color="auto"/>
              <w:right w:val="single" w:sz="8" w:space="0" w:color="000000"/>
            </w:tcBorders>
            <w:noWrap/>
            <w:vAlign w:val="center"/>
            <w:hideMark/>
          </w:tcPr>
          <w:p w14:paraId="09BE210F"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5E06E2D0"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49381F67"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09198418"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32ED3FBF"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52B3509C"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442862CA" w14:textId="77777777" w:rsidR="004218E0" w:rsidRPr="00784EEF" w:rsidRDefault="004218E0"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4218E0" w:rsidRPr="00992BAA" w14:paraId="051848AD" w14:textId="77777777" w:rsidTr="009B3C63">
        <w:trPr>
          <w:cantSplit/>
          <w:trHeight w:val="288"/>
        </w:trPr>
        <w:tc>
          <w:tcPr>
            <w:tcW w:w="2808" w:type="dxa"/>
            <w:tcBorders>
              <w:left w:val="single" w:sz="8" w:space="0" w:color="auto"/>
              <w:bottom w:val="nil"/>
              <w:right w:val="single" w:sz="8" w:space="0" w:color="000000"/>
            </w:tcBorders>
            <w:shd w:val="clear" w:color="000000" w:fill="D9D9D9"/>
            <w:noWrap/>
            <w:vAlign w:val="bottom"/>
            <w:hideMark/>
          </w:tcPr>
          <w:p w14:paraId="5054C94E" w14:textId="77777777"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Design (Engineering)</w:t>
            </w:r>
          </w:p>
        </w:tc>
        <w:tc>
          <w:tcPr>
            <w:tcW w:w="1914" w:type="dxa"/>
            <w:tcBorders>
              <w:left w:val="nil"/>
              <w:bottom w:val="nil"/>
              <w:right w:val="single" w:sz="8" w:space="0" w:color="000000"/>
            </w:tcBorders>
            <w:shd w:val="clear" w:color="000000" w:fill="D9D9D9"/>
            <w:noWrap/>
            <w:vAlign w:val="bottom"/>
          </w:tcPr>
          <w:p w14:paraId="5FBB89DA" w14:textId="552C7477"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 </w:t>
            </w:r>
            <w:r>
              <w:rPr>
                <w:rFonts w:ascii="Times New Roman" w:hAnsi="Times New Roman" w:cs="Times New Roman"/>
                <w:color w:val="000000"/>
                <w:sz w:val="20"/>
                <w:szCs w:val="20"/>
              </w:rPr>
              <w:t>26,491.00</w:t>
            </w:r>
          </w:p>
        </w:tc>
        <w:tc>
          <w:tcPr>
            <w:tcW w:w="3151" w:type="dxa"/>
            <w:gridSpan w:val="2"/>
            <w:tcBorders>
              <w:left w:val="nil"/>
              <w:bottom w:val="nil"/>
              <w:right w:val="single" w:sz="8" w:space="0" w:color="000000"/>
            </w:tcBorders>
            <w:shd w:val="clear" w:color="000000" w:fill="D9D9D9"/>
            <w:noWrap/>
            <w:vAlign w:val="bottom"/>
          </w:tcPr>
          <w:p w14:paraId="38A46C34" w14:textId="010A90CE"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 </w:t>
            </w:r>
            <w:r>
              <w:rPr>
                <w:rFonts w:ascii="Times New Roman" w:hAnsi="Times New Roman" w:cs="Times New Roman"/>
                <w:color w:val="000000"/>
                <w:sz w:val="20"/>
                <w:szCs w:val="20"/>
              </w:rPr>
              <w:t>26,491.00</w:t>
            </w:r>
          </w:p>
        </w:tc>
        <w:tc>
          <w:tcPr>
            <w:tcW w:w="2001" w:type="dxa"/>
            <w:tcBorders>
              <w:left w:val="nil"/>
              <w:bottom w:val="nil"/>
              <w:right w:val="single" w:sz="8" w:space="0" w:color="000000"/>
            </w:tcBorders>
            <w:shd w:val="clear" w:color="000000" w:fill="D9D9D9"/>
            <w:noWrap/>
            <w:vAlign w:val="bottom"/>
          </w:tcPr>
          <w:p w14:paraId="16D7D1F9" w14:textId="3DA53D27"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21,192.80</w:t>
            </w:r>
            <w:r w:rsidRPr="00992BAA">
              <w:rPr>
                <w:rFonts w:ascii="Times New Roman" w:hAnsi="Times New Roman" w:cs="Times New Roman"/>
                <w:color w:val="000000"/>
                <w:sz w:val="20"/>
                <w:szCs w:val="20"/>
              </w:rPr>
              <w:t xml:space="preserve"> </w:t>
            </w:r>
          </w:p>
        </w:tc>
        <w:tc>
          <w:tcPr>
            <w:tcW w:w="1492" w:type="dxa"/>
            <w:tcBorders>
              <w:left w:val="nil"/>
              <w:bottom w:val="nil"/>
              <w:right w:val="single" w:sz="8" w:space="0" w:color="000000"/>
            </w:tcBorders>
            <w:shd w:val="clear" w:color="000000" w:fill="E2EFDA"/>
            <w:noWrap/>
            <w:vAlign w:val="bottom"/>
          </w:tcPr>
          <w:p w14:paraId="709EF114" w14:textId="77777777" w:rsidR="004218E0" w:rsidRPr="00784EEF" w:rsidRDefault="004218E0" w:rsidP="004218E0">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left w:val="nil"/>
              <w:bottom w:val="nil"/>
              <w:right w:val="single" w:sz="8" w:space="0" w:color="000000"/>
            </w:tcBorders>
            <w:shd w:val="clear" w:color="000000" w:fill="E2EFDA"/>
            <w:noWrap/>
            <w:vAlign w:val="bottom"/>
          </w:tcPr>
          <w:p w14:paraId="1C93923D" w14:textId="6BBF9938" w:rsidR="004218E0" w:rsidRPr="00784EEF" w:rsidRDefault="004218E0" w:rsidP="004218E0">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w:t>
            </w:r>
            <w:r>
              <w:rPr>
                <w:rFonts w:ascii="Times New Roman" w:hAnsi="Times New Roman" w:cs="Times New Roman"/>
                <w:color w:val="000000"/>
                <w:sz w:val="20"/>
                <w:szCs w:val="20"/>
              </w:rPr>
              <w:t>27</w:t>
            </w:r>
          </w:p>
        </w:tc>
        <w:tc>
          <w:tcPr>
            <w:tcW w:w="1620" w:type="dxa"/>
            <w:tcBorders>
              <w:left w:val="nil"/>
              <w:bottom w:val="nil"/>
              <w:right w:val="single" w:sz="8" w:space="0" w:color="000000"/>
            </w:tcBorders>
            <w:shd w:val="clear" w:color="000000" w:fill="E2EFDA"/>
            <w:noWrap/>
            <w:vAlign w:val="bottom"/>
          </w:tcPr>
          <w:p w14:paraId="645DFF4E" w14:textId="77777777" w:rsidR="004218E0" w:rsidRPr="00784EEF" w:rsidRDefault="004218E0" w:rsidP="004218E0">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4218E0" w:rsidRPr="00992BAA" w14:paraId="0B75FF6C" w14:textId="77777777" w:rsidTr="009B3C63">
        <w:trPr>
          <w:cantSplit/>
          <w:trHeight w:val="288"/>
        </w:trPr>
        <w:tc>
          <w:tcPr>
            <w:tcW w:w="2808" w:type="dxa"/>
            <w:tcBorders>
              <w:top w:val="nil"/>
              <w:left w:val="single" w:sz="8" w:space="0" w:color="auto"/>
              <w:bottom w:val="nil"/>
              <w:right w:val="single" w:sz="8" w:space="0" w:color="000000"/>
            </w:tcBorders>
            <w:noWrap/>
            <w:vAlign w:val="bottom"/>
            <w:hideMark/>
          </w:tcPr>
          <w:p w14:paraId="0FA8D98F" w14:textId="77777777"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Construction</w:t>
            </w:r>
          </w:p>
        </w:tc>
        <w:tc>
          <w:tcPr>
            <w:tcW w:w="1914" w:type="dxa"/>
            <w:tcBorders>
              <w:top w:val="nil"/>
              <w:left w:val="nil"/>
              <w:bottom w:val="nil"/>
              <w:right w:val="single" w:sz="8" w:space="0" w:color="000000"/>
            </w:tcBorders>
            <w:noWrap/>
            <w:vAlign w:val="bottom"/>
          </w:tcPr>
          <w:p w14:paraId="5BAF0C14" w14:textId="2D62EE8D"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101,189</w:t>
            </w:r>
            <w:r w:rsidRPr="00992BAA">
              <w:rPr>
                <w:rFonts w:ascii="Times New Roman" w:hAnsi="Times New Roman" w:cs="Times New Roman"/>
                <w:color w:val="000000"/>
                <w:sz w:val="20"/>
                <w:szCs w:val="20"/>
              </w:rPr>
              <w:t xml:space="preserve">.00 </w:t>
            </w:r>
          </w:p>
        </w:tc>
        <w:tc>
          <w:tcPr>
            <w:tcW w:w="3151" w:type="dxa"/>
            <w:gridSpan w:val="2"/>
            <w:tcBorders>
              <w:top w:val="nil"/>
              <w:left w:val="nil"/>
              <w:bottom w:val="nil"/>
              <w:right w:val="single" w:sz="8" w:space="0" w:color="000000"/>
            </w:tcBorders>
            <w:noWrap/>
            <w:vAlign w:val="bottom"/>
          </w:tcPr>
          <w:p w14:paraId="656F3FE4" w14:textId="0CAB7E78"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111,307.90</w:t>
            </w:r>
            <w:r w:rsidRPr="00992BAA">
              <w:rPr>
                <w:rFonts w:ascii="Times New Roman" w:hAnsi="Times New Roman" w:cs="Times New Roman"/>
                <w:color w:val="000000"/>
                <w:sz w:val="20"/>
                <w:szCs w:val="20"/>
              </w:rPr>
              <w:t xml:space="preserve"> </w:t>
            </w:r>
          </w:p>
        </w:tc>
        <w:tc>
          <w:tcPr>
            <w:tcW w:w="2001" w:type="dxa"/>
            <w:tcBorders>
              <w:top w:val="nil"/>
              <w:left w:val="nil"/>
              <w:bottom w:val="nil"/>
              <w:right w:val="single" w:sz="8" w:space="0" w:color="000000"/>
            </w:tcBorders>
            <w:noWrap/>
            <w:vAlign w:val="bottom"/>
          </w:tcPr>
          <w:p w14:paraId="77F30BDB" w14:textId="4E072D36"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89,046.32</w:t>
            </w:r>
            <w:r w:rsidRPr="00992BAA">
              <w:rPr>
                <w:rFonts w:ascii="Times New Roman" w:hAnsi="Times New Roman" w:cs="Times New Roman"/>
                <w:color w:val="000000"/>
                <w:sz w:val="20"/>
                <w:szCs w:val="20"/>
              </w:rPr>
              <w:t xml:space="preserve"> </w:t>
            </w:r>
          </w:p>
        </w:tc>
        <w:tc>
          <w:tcPr>
            <w:tcW w:w="1492" w:type="dxa"/>
            <w:tcBorders>
              <w:top w:val="nil"/>
              <w:left w:val="nil"/>
              <w:bottom w:val="nil"/>
              <w:right w:val="single" w:sz="8" w:space="0" w:color="000000"/>
            </w:tcBorders>
            <w:shd w:val="clear" w:color="000000" w:fill="FFFFFF"/>
            <w:noWrap/>
            <w:vAlign w:val="bottom"/>
          </w:tcPr>
          <w:p w14:paraId="421ABE54" w14:textId="77777777" w:rsidR="004218E0" w:rsidRPr="00784EEF" w:rsidRDefault="004218E0" w:rsidP="004218E0">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top w:val="nil"/>
              <w:left w:val="nil"/>
              <w:bottom w:val="nil"/>
              <w:right w:val="single" w:sz="8" w:space="0" w:color="000000"/>
            </w:tcBorders>
            <w:shd w:val="clear" w:color="000000" w:fill="FFFFFF"/>
            <w:noWrap/>
            <w:vAlign w:val="bottom"/>
          </w:tcPr>
          <w:p w14:paraId="17047A67" w14:textId="509F5E93" w:rsidR="004218E0" w:rsidRPr="00784EEF" w:rsidRDefault="004218E0" w:rsidP="004218E0">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Pr>
                <w:rFonts w:ascii="Times New Roman" w:hAnsi="Times New Roman" w:cs="Times New Roman"/>
                <w:color w:val="000000"/>
                <w:sz w:val="20"/>
                <w:szCs w:val="20"/>
              </w:rPr>
              <w:t>8</w:t>
            </w:r>
          </w:p>
        </w:tc>
        <w:tc>
          <w:tcPr>
            <w:tcW w:w="1620" w:type="dxa"/>
            <w:tcBorders>
              <w:top w:val="nil"/>
              <w:left w:val="nil"/>
              <w:bottom w:val="nil"/>
              <w:right w:val="single" w:sz="8" w:space="0" w:color="000000"/>
            </w:tcBorders>
            <w:shd w:val="clear" w:color="000000" w:fill="FFFFFF"/>
            <w:noWrap/>
            <w:vAlign w:val="bottom"/>
          </w:tcPr>
          <w:p w14:paraId="21D88BC0" w14:textId="77777777" w:rsidR="004218E0" w:rsidRPr="00784EEF" w:rsidRDefault="004218E0" w:rsidP="004218E0">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4218E0" w:rsidRPr="00992BAA" w14:paraId="79F174BD" w14:textId="77777777" w:rsidTr="009B3C63">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48D48E54" w14:textId="77777777" w:rsidR="004218E0" w:rsidRPr="00784EEF" w:rsidRDefault="004218E0" w:rsidP="004218E0">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nil"/>
              <w:bottom w:val="single" w:sz="8" w:space="0" w:color="auto"/>
              <w:right w:val="single" w:sz="8" w:space="0" w:color="000000"/>
            </w:tcBorders>
            <w:noWrap/>
            <w:vAlign w:val="center"/>
          </w:tcPr>
          <w:p w14:paraId="1D64F9EB" w14:textId="05C9AF3C" w:rsidR="004218E0" w:rsidRPr="00784EEF" w:rsidRDefault="004218E0" w:rsidP="004218E0">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Pr>
                <w:rFonts w:ascii="Times New Roman" w:eastAsia="Times New Roman" w:hAnsi="Times New Roman" w:cs="Times New Roman"/>
                <w:b/>
                <w:bCs/>
                <w:color w:val="000000"/>
                <w:sz w:val="20"/>
                <w:szCs w:val="20"/>
                <w:lang w:eastAsia="zh-CN"/>
              </w:rPr>
              <w:t>127,680</w:t>
            </w:r>
            <w:r w:rsidRPr="00992BAA">
              <w:rPr>
                <w:rFonts w:ascii="Times New Roman" w:eastAsia="Times New Roman" w:hAnsi="Times New Roman" w:cs="Times New Roman"/>
                <w:b/>
                <w:bCs/>
                <w:color w:val="000000"/>
                <w:sz w:val="20"/>
                <w:szCs w:val="20"/>
                <w:lang w:eastAsia="zh-CN"/>
              </w:rPr>
              <w:t xml:space="preserve">.00 </w:t>
            </w:r>
            <w:r w:rsidRPr="00992BAA">
              <w:rPr>
                <w:rFonts w:ascii="Times New Roman" w:eastAsia="Times New Roman" w:hAnsi="Times New Roman" w:cs="Times New Roman"/>
                <w:b/>
                <w:bCs/>
                <w:color w:val="000000"/>
                <w:sz w:val="20"/>
                <w:szCs w:val="20"/>
                <w:lang w:eastAsia="zh-CN"/>
              </w:rPr>
              <w:tab/>
            </w:r>
          </w:p>
        </w:tc>
        <w:tc>
          <w:tcPr>
            <w:tcW w:w="3151" w:type="dxa"/>
            <w:gridSpan w:val="2"/>
            <w:tcBorders>
              <w:top w:val="single" w:sz="8" w:space="0" w:color="auto"/>
              <w:left w:val="nil"/>
              <w:bottom w:val="single" w:sz="8" w:space="0" w:color="auto"/>
              <w:right w:val="single" w:sz="8" w:space="0" w:color="000000"/>
            </w:tcBorders>
            <w:noWrap/>
            <w:vAlign w:val="center"/>
          </w:tcPr>
          <w:p w14:paraId="45D47833" w14:textId="63372EB4" w:rsidR="004218E0" w:rsidRPr="00784EEF" w:rsidRDefault="004218E0" w:rsidP="004218E0">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Pr>
                <w:rFonts w:ascii="Times New Roman" w:eastAsia="Times New Roman" w:hAnsi="Times New Roman" w:cs="Times New Roman"/>
                <w:b/>
                <w:bCs/>
                <w:color w:val="000000"/>
                <w:sz w:val="20"/>
                <w:szCs w:val="20"/>
                <w:lang w:eastAsia="zh-CN"/>
              </w:rPr>
              <w:t>137,798.90</w:t>
            </w:r>
          </w:p>
        </w:tc>
        <w:tc>
          <w:tcPr>
            <w:tcW w:w="2001" w:type="dxa"/>
            <w:tcBorders>
              <w:top w:val="single" w:sz="8" w:space="0" w:color="auto"/>
              <w:left w:val="nil"/>
              <w:bottom w:val="single" w:sz="8" w:space="0" w:color="auto"/>
              <w:right w:val="single" w:sz="8" w:space="0" w:color="000000"/>
            </w:tcBorders>
            <w:noWrap/>
            <w:vAlign w:val="center"/>
          </w:tcPr>
          <w:p w14:paraId="03140F7A" w14:textId="6CA4A0CA" w:rsidR="004218E0" w:rsidRPr="00784EEF" w:rsidRDefault="004218E0" w:rsidP="004218E0">
            <w:pPr>
              <w:widowControl/>
              <w:autoSpaceDE/>
              <w:autoSpaceDN/>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w:t>
            </w:r>
            <w:r>
              <w:rPr>
                <w:rFonts w:ascii="Times New Roman" w:eastAsia="Times New Roman" w:hAnsi="Times New Roman" w:cs="Times New Roman"/>
                <w:b/>
                <w:bCs/>
                <w:color w:val="000000"/>
                <w:sz w:val="20"/>
                <w:szCs w:val="20"/>
                <w:lang w:eastAsia="zh-CN"/>
              </w:rPr>
              <w:t>110,239.12</w:t>
            </w:r>
          </w:p>
        </w:tc>
        <w:tc>
          <w:tcPr>
            <w:tcW w:w="4634"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33A271B8" w14:textId="77777777" w:rsidR="004218E0" w:rsidRPr="00784EEF" w:rsidRDefault="004218E0" w:rsidP="004218E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bookmarkEnd w:id="42"/>
    </w:tbl>
    <w:p w14:paraId="07601C2B" w14:textId="77777777" w:rsidR="00806750" w:rsidRDefault="00806750">
      <w:pPr>
        <w:rPr>
          <w:rFonts w:ascii="Times New Roman" w:eastAsia="Times New Roman" w:hAnsi="Times New Roman" w:cs="Times New Roman"/>
          <w:b/>
          <w:sz w:val="18"/>
          <w:szCs w:val="18"/>
        </w:rPr>
      </w:pPr>
    </w:p>
    <w:p w14:paraId="32CE69AB" w14:textId="77777777" w:rsidR="00806750" w:rsidRDefault="00806750">
      <w:pPr>
        <w:rPr>
          <w:rFonts w:ascii="Times New Roman" w:eastAsia="Times New Roman" w:hAnsi="Times New Roman" w:cs="Times New Roman"/>
          <w:b/>
          <w:sz w:val="18"/>
          <w:szCs w:val="18"/>
        </w:rPr>
      </w:pPr>
    </w:p>
    <w:p w14:paraId="50F63B30" w14:textId="77777777" w:rsidR="00697CE5" w:rsidRPr="00E67E13" w:rsidRDefault="002349BD">
      <w:pPr>
        <w:rPr>
          <w:rFonts w:ascii="Times New Roman" w:eastAsiaTheme="minorEastAsia" w:hAnsi="Times New Roman" w:cs="Times New Roman"/>
          <w:b/>
          <w:sz w:val="18"/>
          <w:szCs w:val="18"/>
          <w:lang w:eastAsia="zh-CN"/>
        </w:rPr>
      </w:pPr>
      <w:r>
        <w:rPr>
          <w:rFonts w:ascii="Times New Roman" w:eastAsia="Times New Roman" w:hAnsi="Times New Roman" w:cs="Times New Roman"/>
          <w:b/>
          <w:sz w:val="18"/>
          <w:szCs w:val="18"/>
        </w:rPr>
        <w:br w:type="page"/>
      </w:r>
    </w:p>
    <w:tbl>
      <w:tblPr>
        <w:tblW w:w="14508" w:type="dxa"/>
        <w:tblLook w:val="04A0" w:firstRow="1" w:lastRow="0" w:firstColumn="1" w:lastColumn="0" w:noHBand="0" w:noVBand="1"/>
      </w:tblPr>
      <w:tblGrid>
        <w:gridCol w:w="2808"/>
        <w:gridCol w:w="1914"/>
        <w:gridCol w:w="2478"/>
        <w:gridCol w:w="673"/>
        <w:gridCol w:w="2001"/>
        <w:gridCol w:w="1492"/>
        <w:gridCol w:w="1522"/>
        <w:gridCol w:w="1620"/>
      </w:tblGrid>
      <w:tr w:rsidR="00697CE5" w:rsidRPr="00992BAA" w14:paraId="439FDB58" w14:textId="77777777" w:rsidTr="009B3C63">
        <w:trPr>
          <w:cantSplit/>
          <w:trHeight w:val="288"/>
        </w:trPr>
        <w:tc>
          <w:tcPr>
            <w:tcW w:w="14508" w:type="dxa"/>
            <w:gridSpan w:val="8"/>
            <w:tcBorders>
              <w:left w:val="nil"/>
              <w:bottom w:val="single" w:sz="8" w:space="0" w:color="auto"/>
              <w:right w:val="nil"/>
            </w:tcBorders>
            <w:noWrap/>
            <w:vAlign w:val="center"/>
            <w:hideMark/>
          </w:tcPr>
          <w:p w14:paraId="4BF2FB4F" w14:textId="77777777" w:rsidR="00697CE5" w:rsidRPr="00784EEF" w:rsidRDefault="00697CE5" w:rsidP="009B3C63">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lastRenderedPageBreak/>
              <w:t>Iberia</w:t>
            </w:r>
            <w:r w:rsidRPr="00784EEF">
              <w:rPr>
                <w:rFonts w:ascii="Times New Roman" w:eastAsia="Times New Roman" w:hAnsi="Times New Roman" w:cs="Times New Roman"/>
                <w:b/>
                <w:bCs/>
                <w:color w:val="000000"/>
                <w:sz w:val="20"/>
                <w:szCs w:val="20"/>
                <w:lang w:eastAsia="zh-CN"/>
              </w:rPr>
              <w:t xml:space="preserve"> Parish</w:t>
            </w:r>
          </w:p>
        </w:tc>
      </w:tr>
      <w:tr w:rsidR="00697CE5" w:rsidRPr="00992BAA" w14:paraId="5BDB37B2" w14:textId="77777777" w:rsidTr="009B3C63">
        <w:trPr>
          <w:cantSplit/>
          <w:trHeight w:val="288"/>
        </w:trPr>
        <w:tc>
          <w:tcPr>
            <w:tcW w:w="2808" w:type="dxa"/>
            <w:tcBorders>
              <w:top w:val="single" w:sz="8" w:space="0" w:color="auto"/>
              <w:left w:val="single" w:sz="8" w:space="0" w:color="auto"/>
              <w:right w:val="single" w:sz="8" w:space="0" w:color="auto"/>
            </w:tcBorders>
            <w:noWrap/>
            <w:vAlign w:val="center"/>
            <w:hideMark/>
          </w:tcPr>
          <w:p w14:paraId="66AE8A0B"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50F2C859"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0CFCDDF2"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697CE5" w:rsidRPr="00992BAA" w14:paraId="72DA8588" w14:textId="77777777" w:rsidTr="009B3C63">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center"/>
          </w:tcPr>
          <w:p w14:paraId="03F49D01" w14:textId="2FFDA52C" w:rsidR="00697CE5" w:rsidRPr="00992BAA" w:rsidRDefault="00697CE5" w:rsidP="009B3C63">
            <w:pPr>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w:t>
            </w:r>
            <w:r>
              <w:rPr>
                <w:rFonts w:ascii="Times New Roman" w:eastAsiaTheme="minorEastAsia" w:hAnsi="Times New Roman" w:cs="Times New Roman" w:hint="eastAsia"/>
                <w:color w:val="000000"/>
                <w:sz w:val="20"/>
                <w:szCs w:val="20"/>
                <w:lang w:eastAsia="zh-CN"/>
              </w:rPr>
              <w:t>01</w:t>
            </w:r>
            <w:r>
              <w:rPr>
                <w:rFonts w:ascii="Times New Roman" w:eastAsiaTheme="minorEastAsia" w:hAnsi="Times New Roman" w:cs="Times New Roman"/>
                <w:color w:val="000000"/>
                <w:sz w:val="20"/>
                <w:szCs w:val="20"/>
                <w:lang w:eastAsia="zh-CN"/>
              </w:rPr>
              <w:t>6240</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5A37F412" w14:textId="33ABB424" w:rsidR="00697CE5" w:rsidRPr="00CB3D49" w:rsidRDefault="00697CE5" w:rsidP="00697CE5">
            <w:pPr>
              <w:widowControl/>
              <w:autoSpaceDE/>
              <w:autoSpaceDN/>
              <w:rPr>
                <w:rFonts w:ascii="Times New Roman" w:eastAsia="Times New Roman" w:hAnsi="Times New Roman" w:cs="Times New Roman"/>
                <w:color w:val="FF0000"/>
                <w:sz w:val="20"/>
                <w:szCs w:val="20"/>
                <w:lang w:val="fr-FR" w:eastAsia="zh-CN"/>
              </w:rPr>
            </w:pPr>
            <w:r w:rsidRPr="00CB3D49">
              <w:rPr>
                <w:rFonts w:ascii="Times New Roman" w:hAnsi="Times New Roman" w:cs="Times New Roman"/>
                <w:color w:val="000000"/>
                <w:sz w:val="20"/>
                <w:szCs w:val="20"/>
                <w:lang w:val="fr-FR"/>
              </w:rPr>
              <w:t>LA 86/Duperier Avenue: LA 182/E Main St – LA 86/Loreauville Rd</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F9B4609" w14:textId="77777777" w:rsidR="00697CE5" w:rsidRPr="00C852B1" w:rsidRDefault="00697CE5" w:rsidP="009B3C63">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2 – Pavement Condition</w:t>
            </w:r>
          </w:p>
        </w:tc>
      </w:tr>
      <w:tr w:rsidR="00697CE5" w:rsidRPr="00992BAA" w14:paraId="71DB11D0" w14:textId="77777777" w:rsidTr="009B3C63">
        <w:trPr>
          <w:cantSplit/>
          <w:trHeight w:val="288"/>
        </w:trPr>
        <w:tc>
          <w:tcPr>
            <w:tcW w:w="2808" w:type="dxa"/>
            <w:tcBorders>
              <w:top w:val="single" w:sz="8" w:space="0" w:color="auto"/>
              <w:left w:val="single" w:sz="8" w:space="0" w:color="auto"/>
              <w:right w:val="single" w:sz="8" w:space="0" w:color="auto"/>
            </w:tcBorders>
            <w:noWrap/>
            <w:vAlign w:val="center"/>
            <w:hideMark/>
          </w:tcPr>
          <w:p w14:paraId="4441B070"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271A803F"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3EB6B645"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674" w:type="dxa"/>
            <w:gridSpan w:val="2"/>
            <w:tcBorders>
              <w:top w:val="single" w:sz="8" w:space="0" w:color="auto"/>
              <w:left w:val="single" w:sz="8" w:space="0" w:color="auto"/>
              <w:right w:val="single" w:sz="8" w:space="0" w:color="auto"/>
            </w:tcBorders>
            <w:noWrap/>
            <w:vAlign w:val="center"/>
            <w:hideMark/>
          </w:tcPr>
          <w:p w14:paraId="027B568D"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492" w:type="dxa"/>
            <w:tcBorders>
              <w:top w:val="single" w:sz="8" w:space="0" w:color="auto"/>
              <w:left w:val="single" w:sz="8" w:space="0" w:color="auto"/>
              <w:right w:val="single" w:sz="8" w:space="0" w:color="auto"/>
            </w:tcBorders>
            <w:noWrap/>
            <w:vAlign w:val="center"/>
            <w:hideMark/>
          </w:tcPr>
          <w:p w14:paraId="50B41EC3"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3142" w:type="dxa"/>
            <w:gridSpan w:val="2"/>
            <w:tcBorders>
              <w:top w:val="single" w:sz="8" w:space="0" w:color="auto"/>
              <w:left w:val="single" w:sz="8" w:space="0" w:color="auto"/>
              <w:right w:val="single" w:sz="8" w:space="0" w:color="auto"/>
            </w:tcBorders>
            <w:noWrap/>
            <w:vAlign w:val="center"/>
            <w:hideMark/>
          </w:tcPr>
          <w:p w14:paraId="290CF9E2"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697CE5" w:rsidRPr="00992BAA" w14:paraId="244C612A" w14:textId="77777777" w:rsidTr="009B3C63">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7C475A09" w14:textId="39E1822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LA 86</w:t>
            </w:r>
          </w:p>
        </w:tc>
        <w:tc>
          <w:tcPr>
            <w:tcW w:w="1914" w:type="dxa"/>
            <w:tcBorders>
              <w:left w:val="single" w:sz="8" w:space="0" w:color="auto"/>
              <w:bottom w:val="single" w:sz="8" w:space="0" w:color="auto"/>
              <w:right w:val="single" w:sz="8" w:space="0" w:color="auto"/>
            </w:tcBorders>
            <w:shd w:val="clear" w:color="000000" w:fill="D9D9D9"/>
            <w:noWrap/>
            <w:vAlign w:val="center"/>
          </w:tcPr>
          <w:p w14:paraId="585606AD" w14:textId="73AE45C8"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237-01</w:t>
            </w:r>
          </w:p>
        </w:tc>
        <w:tc>
          <w:tcPr>
            <w:tcW w:w="2478" w:type="dxa"/>
            <w:tcBorders>
              <w:left w:val="single" w:sz="8" w:space="0" w:color="auto"/>
              <w:bottom w:val="single" w:sz="8" w:space="0" w:color="auto"/>
              <w:right w:val="single" w:sz="8" w:space="0" w:color="auto"/>
            </w:tcBorders>
            <w:shd w:val="clear" w:color="000000" w:fill="D9D9D9"/>
            <w:noWrap/>
            <w:vAlign w:val="center"/>
          </w:tcPr>
          <w:p w14:paraId="774AFAFA"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128B4AC0" w14:textId="7077F343"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0.874</w:t>
            </w:r>
          </w:p>
        </w:tc>
        <w:tc>
          <w:tcPr>
            <w:tcW w:w="1492" w:type="dxa"/>
            <w:tcBorders>
              <w:left w:val="single" w:sz="8" w:space="0" w:color="auto"/>
              <w:bottom w:val="single" w:sz="8" w:space="0" w:color="auto"/>
              <w:right w:val="single" w:sz="8" w:space="0" w:color="auto"/>
            </w:tcBorders>
            <w:shd w:val="clear" w:color="000000" w:fill="D9D9D9"/>
            <w:noWrap/>
            <w:vAlign w:val="center"/>
          </w:tcPr>
          <w:p w14:paraId="04BF5A08" w14:textId="4D2371F4"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p>
        </w:tc>
        <w:tc>
          <w:tcPr>
            <w:tcW w:w="3142" w:type="dxa"/>
            <w:gridSpan w:val="2"/>
            <w:tcBorders>
              <w:left w:val="single" w:sz="8" w:space="0" w:color="auto"/>
              <w:bottom w:val="single" w:sz="8" w:space="0" w:color="auto"/>
              <w:right w:val="single" w:sz="8" w:space="0" w:color="auto"/>
            </w:tcBorders>
            <w:shd w:val="clear" w:color="000000" w:fill="D9D9D9"/>
            <w:noWrap/>
            <w:vAlign w:val="center"/>
          </w:tcPr>
          <w:p w14:paraId="3BED93D0"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Iberia</w:t>
            </w:r>
          </w:p>
        </w:tc>
      </w:tr>
      <w:tr w:rsidR="00697CE5" w:rsidRPr="00992BAA" w14:paraId="08780E71" w14:textId="77777777" w:rsidTr="009B3C63">
        <w:trPr>
          <w:cantSplit/>
          <w:trHeight w:val="288"/>
        </w:trPr>
        <w:tc>
          <w:tcPr>
            <w:tcW w:w="2808" w:type="dxa"/>
            <w:tcBorders>
              <w:top w:val="single" w:sz="8" w:space="0" w:color="auto"/>
              <w:left w:val="single" w:sz="8" w:space="0" w:color="auto"/>
              <w:right w:val="single" w:sz="8" w:space="0" w:color="auto"/>
            </w:tcBorders>
            <w:noWrap/>
            <w:vAlign w:val="center"/>
            <w:hideMark/>
          </w:tcPr>
          <w:p w14:paraId="2138507E"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0874A926"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7E89D332" w14:textId="77777777" w:rsidR="00697CE5" w:rsidRPr="00784EEF" w:rsidRDefault="00697CE5" w:rsidP="009B3C6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697CE5" w:rsidRPr="00992BAA" w14:paraId="233E8F3C" w14:textId="77777777" w:rsidTr="009B3C63">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0CEC079" w14:textId="77777777" w:rsidR="00697CE5" w:rsidRPr="00784EEF" w:rsidRDefault="00697CE5" w:rsidP="009B3C63">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Local Match</w:t>
            </w:r>
          </w:p>
        </w:tc>
        <w:tc>
          <w:tcPr>
            <w:tcW w:w="7066" w:type="dxa"/>
            <w:gridSpan w:val="4"/>
            <w:tcBorders>
              <w:left w:val="single" w:sz="8" w:space="0" w:color="auto"/>
              <w:bottom w:val="single" w:sz="8" w:space="0" w:color="auto"/>
              <w:right w:val="single" w:sz="8" w:space="0" w:color="000000"/>
            </w:tcBorders>
            <w:shd w:val="clear" w:color="000000" w:fill="D9D9D9"/>
            <w:vAlign w:val="center"/>
          </w:tcPr>
          <w:p w14:paraId="16BA9702" w14:textId="77777777" w:rsidR="00697CE5" w:rsidRPr="00784EEF" w:rsidRDefault="00697CE5" w:rsidP="009B3C63">
            <w:pPr>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Pavement Preservation</w:t>
            </w:r>
          </w:p>
        </w:tc>
        <w:tc>
          <w:tcPr>
            <w:tcW w:w="4634" w:type="dxa"/>
            <w:gridSpan w:val="3"/>
            <w:tcBorders>
              <w:left w:val="nil"/>
              <w:bottom w:val="single" w:sz="8" w:space="0" w:color="auto"/>
              <w:right w:val="single" w:sz="8" w:space="0" w:color="000000"/>
            </w:tcBorders>
            <w:shd w:val="clear" w:color="000000" w:fill="D9D9D9"/>
            <w:noWrap/>
            <w:vAlign w:val="center"/>
          </w:tcPr>
          <w:p w14:paraId="0F3FF249" w14:textId="77777777" w:rsidR="00697CE5" w:rsidRPr="00784EEF" w:rsidRDefault="00697CE5" w:rsidP="009B3C63">
            <w:pPr>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Urban Systems</w:t>
            </w:r>
          </w:p>
        </w:tc>
      </w:tr>
      <w:tr w:rsidR="00697CE5" w:rsidRPr="00992BAA" w14:paraId="34257525" w14:textId="77777777" w:rsidTr="009B3C63">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3209AF2D"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38922049"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58ED64ED"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2645B682"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492" w:type="dxa"/>
            <w:tcBorders>
              <w:top w:val="single" w:sz="8" w:space="0" w:color="auto"/>
              <w:left w:val="nil"/>
              <w:bottom w:val="single" w:sz="8" w:space="0" w:color="auto"/>
              <w:right w:val="nil"/>
            </w:tcBorders>
            <w:noWrap/>
            <w:vAlign w:val="center"/>
            <w:hideMark/>
          </w:tcPr>
          <w:p w14:paraId="5B776DF8"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22" w:type="dxa"/>
            <w:tcBorders>
              <w:top w:val="single" w:sz="8" w:space="0" w:color="auto"/>
              <w:left w:val="nil"/>
              <w:bottom w:val="single" w:sz="8" w:space="0" w:color="auto"/>
              <w:right w:val="nil"/>
            </w:tcBorders>
            <w:noWrap/>
            <w:vAlign w:val="center"/>
            <w:hideMark/>
          </w:tcPr>
          <w:p w14:paraId="0FC2ADA5"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3A8C51A8"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697CE5" w:rsidRPr="00992BAA" w14:paraId="3B0F0E3C" w14:textId="77777777" w:rsidTr="009B3C63">
        <w:trPr>
          <w:cantSplit/>
          <w:trHeight w:val="288"/>
        </w:trPr>
        <w:tc>
          <w:tcPr>
            <w:tcW w:w="2808" w:type="dxa"/>
            <w:tcBorders>
              <w:top w:val="single" w:sz="8" w:space="0" w:color="auto"/>
              <w:left w:val="single" w:sz="8" w:space="0" w:color="auto"/>
              <w:right w:val="single" w:sz="8" w:space="0" w:color="000000"/>
            </w:tcBorders>
            <w:noWrap/>
            <w:vAlign w:val="center"/>
            <w:hideMark/>
          </w:tcPr>
          <w:p w14:paraId="1C0BE17D"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0ED6321C"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4A4D0A67"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0894EE08"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492" w:type="dxa"/>
            <w:tcBorders>
              <w:top w:val="single" w:sz="8" w:space="0" w:color="auto"/>
              <w:left w:val="nil"/>
              <w:right w:val="single" w:sz="8" w:space="0" w:color="000000"/>
            </w:tcBorders>
            <w:noWrap/>
            <w:vAlign w:val="center"/>
            <w:hideMark/>
          </w:tcPr>
          <w:p w14:paraId="547C6FDD"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522" w:type="dxa"/>
            <w:tcBorders>
              <w:top w:val="single" w:sz="8" w:space="0" w:color="auto"/>
              <w:left w:val="nil"/>
              <w:right w:val="single" w:sz="8" w:space="0" w:color="000000"/>
            </w:tcBorders>
            <w:noWrap/>
            <w:vAlign w:val="center"/>
            <w:hideMark/>
          </w:tcPr>
          <w:p w14:paraId="44DC4BA6"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524EFB64" w14:textId="77777777" w:rsidR="00697CE5" w:rsidRPr="00784EEF" w:rsidRDefault="00697CE5" w:rsidP="009B3C6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697CE5" w:rsidRPr="00992BAA" w14:paraId="43B4EA01" w14:textId="77777777" w:rsidTr="009B3C63">
        <w:trPr>
          <w:cantSplit/>
          <w:trHeight w:val="288"/>
        </w:trPr>
        <w:tc>
          <w:tcPr>
            <w:tcW w:w="2808" w:type="dxa"/>
            <w:tcBorders>
              <w:left w:val="single" w:sz="8" w:space="0" w:color="auto"/>
              <w:bottom w:val="nil"/>
              <w:right w:val="single" w:sz="8" w:space="0" w:color="000000"/>
            </w:tcBorders>
            <w:shd w:val="clear" w:color="000000" w:fill="D9D9D9"/>
            <w:noWrap/>
            <w:vAlign w:val="bottom"/>
            <w:hideMark/>
          </w:tcPr>
          <w:p w14:paraId="4BA1E4A5"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Design (Engineering)</w:t>
            </w:r>
          </w:p>
        </w:tc>
        <w:tc>
          <w:tcPr>
            <w:tcW w:w="1914" w:type="dxa"/>
            <w:tcBorders>
              <w:left w:val="nil"/>
              <w:bottom w:val="nil"/>
              <w:right w:val="single" w:sz="8" w:space="0" w:color="000000"/>
            </w:tcBorders>
            <w:shd w:val="clear" w:color="000000" w:fill="D9D9D9"/>
            <w:noWrap/>
            <w:vAlign w:val="bottom"/>
          </w:tcPr>
          <w:p w14:paraId="1CCD6769" w14:textId="4605C9BE"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130,785.00</w:t>
            </w:r>
          </w:p>
        </w:tc>
        <w:tc>
          <w:tcPr>
            <w:tcW w:w="3151" w:type="dxa"/>
            <w:gridSpan w:val="2"/>
            <w:tcBorders>
              <w:left w:val="nil"/>
              <w:bottom w:val="nil"/>
              <w:right w:val="single" w:sz="8" w:space="0" w:color="000000"/>
            </w:tcBorders>
            <w:shd w:val="clear" w:color="000000" w:fill="D9D9D9"/>
            <w:noWrap/>
            <w:vAlign w:val="bottom"/>
          </w:tcPr>
          <w:p w14:paraId="0F04D5FA" w14:textId="778B8766"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130,785.00</w:t>
            </w:r>
          </w:p>
        </w:tc>
        <w:tc>
          <w:tcPr>
            <w:tcW w:w="2001" w:type="dxa"/>
            <w:tcBorders>
              <w:left w:val="nil"/>
              <w:bottom w:val="nil"/>
              <w:right w:val="single" w:sz="8" w:space="0" w:color="000000"/>
            </w:tcBorders>
            <w:shd w:val="clear" w:color="000000" w:fill="D9D9D9"/>
            <w:noWrap/>
            <w:vAlign w:val="bottom"/>
          </w:tcPr>
          <w:p w14:paraId="47919F74" w14:textId="018C333D"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Pr>
                <w:rFonts w:ascii="Times New Roman" w:hAnsi="Times New Roman" w:cs="Times New Roman"/>
                <w:color w:val="000000"/>
                <w:sz w:val="20"/>
                <w:szCs w:val="20"/>
              </w:rPr>
              <w:t>104,628.00</w:t>
            </w:r>
            <w:r w:rsidRPr="00992BAA">
              <w:rPr>
                <w:rFonts w:ascii="Times New Roman" w:hAnsi="Times New Roman" w:cs="Times New Roman"/>
                <w:color w:val="000000"/>
                <w:sz w:val="20"/>
                <w:szCs w:val="20"/>
              </w:rPr>
              <w:t xml:space="preserve"> </w:t>
            </w:r>
          </w:p>
        </w:tc>
        <w:tc>
          <w:tcPr>
            <w:tcW w:w="1492" w:type="dxa"/>
            <w:tcBorders>
              <w:left w:val="nil"/>
              <w:bottom w:val="nil"/>
              <w:right w:val="single" w:sz="8" w:space="0" w:color="000000"/>
            </w:tcBorders>
            <w:shd w:val="clear" w:color="000000" w:fill="E2EFDA"/>
            <w:noWrap/>
            <w:vAlign w:val="bottom"/>
          </w:tcPr>
          <w:p w14:paraId="389EF17E" w14:textId="77777777" w:rsidR="00697CE5" w:rsidRPr="00784EEF" w:rsidRDefault="00697CE5" w:rsidP="009B3C63">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left w:val="nil"/>
              <w:bottom w:val="nil"/>
              <w:right w:val="single" w:sz="8" w:space="0" w:color="000000"/>
            </w:tcBorders>
            <w:shd w:val="clear" w:color="000000" w:fill="E2EFDA"/>
            <w:noWrap/>
            <w:vAlign w:val="bottom"/>
          </w:tcPr>
          <w:p w14:paraId="44A34C22" w14:textId="77777777" w:rsidR="00697CE5" w:rsidRPr="00784EEF" w:rsidRDefault="00697CE5" w:rsidP="009B3C63">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w:t>
            </w:r>
            <w:r>
              <w:rPr>
                <w:rFonts w:ascii="Times New Roman" w:hAnsi="Times New Roman" w:cs="Times New Roman"/>
                <w:color w:val="000000"/>
                <w:sz w:val="20"/>
                <w:szCs w:val="20"/>
              </w:rPr>
              <w:t>27</w:t>
            </w:r>
          </w:p>
        </w:tc>
        <w:tc>
          <w:tcPr>
            <w:tcW w:w="1620" w:type="dxa"/>
            <w:tcBorders>
              <w:left w:val="nil"/>
              <w:bottom w:val="nil"/>
              <w:right w:val="single" w:sz="8" w:space="0" w:color="000000"/>
            </w:tcBorders>
            <w:shd w:val="clear" w:color="000000" w:fill="E2EFDA"/>
            <w:noWrap/>
            <w:vAlign w:val="bottom"/>
          </w:tcPr>
          <w:p w14:paraId="47AC9AA1" w14:textId="77777777" w:rsidR="00697CE5" w:rsidRPr="00784EEF" w:rsidRDefault="00697CE5" w:rsidP="009B3C63">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697CE5" w:rsidRPr="00992BAA" w14:paraId="7A74DB68" w14:textId="77777777" w:rsidTr="009B3C63">
        <w:trPr>
          <w:cantSplit/>
          <w:trHeight w:val="288"/>
        </w:trPr>
        <w:tc>
          <w:tcPr>
            <w:tcW w:w="2808" w:type="dxa"/>
            <w:tcBorders>
              <w:top w:val="nil"/>
              <w:left w:val="single" w:sz="8" w:space="0" w:color="auto"/>
              <w:bottom w:val="nil"/>
              <w:right w:val="single" w:sz="8" w:space="0" w:color="000000"/>
            </w:tcBorders>
            <w:noWrap/>
            <w:vAlign w:val="bottom"/>
            <w:hideMark/>
          </w:tcPr>
          <w:p w14:paraId="0E820833" w14:textId="77777777"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Construction</w:t>
            </w:r>
          </w:p>
        </w:tc>
        <w:tc>
          <w:tcPr>
            <w:tcW w:w="1914" w:type="dxa"/>
            <w:tcBorders>
              <w:top w:val="nil"/>
              <w:left w:val="nil"/>
              <w:bottom w:val="nil"/>
              <w:right w:val="single" w:sz="8" w:space="0" w:color="000000"/>
            </w:tcBorders>
            <w:noWrap/>
            <w:vAlign w:val="bottom"/>
          </w:tcPr>
          <w:p w14:paraId="2D814C38" w14:textId="7265D2CF"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11090C">
              <w:rPr>
                <w:rFonts w:ascii="Times New Roman" w:hAnsi="Times New Roman" w:cs="Times New Roman"/>
                <w:color w:val="000000"/>
                <w:sz w:val="20"/>
                <w:szCs w:val="20"/>
              </w:rPr>
              <w:t>670,388.00</w:t>
            </w:r>
          </w:p>
        </w:tc>
        <w:tc>
          <w:tcPr>
            <w:tcW w:w="3151" w:type="dxa"/>
            <w:gridSpan w:val="2"/>
            <w:tcBorders>
              <w:top w:val="nil"/>
              <w:left w:val="nil"/>
              <w:bottom w:val="nil"/>
              <w:right w:val="single" w:sz="8" w:space="0" w:color="000000"/>
            </w:tcBorders>
            <w:noWrap/>
            <w:vAlign w:val="bottom"/>
          </w:tcPr>
          <w:p w14:paraId="5455C2F4" w14:textId="32A65EAC"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11090C">
              <w:rPr>
                <w:rFonts w:ascii="Times New Roman" w:hAnsi="Times New Roman" w:cs="Times New Roman"/>
                <w:color w:val="000000"/>
                <w:sz w:val="20"/>
                <w:szCs w:val="20"/>
              </w:rPr>
              <w:t>737,426.80</w:t>
            </w:r>
          </w:p>
        </w:tc>
        <w:tc>
          <w:tcPr>
            <w:tcW w:w="2001" w:type="dxa"/>
            <w:tcBorders>
              <w:top w:val="nil"/>
              <w:left w:val="nil"/>
              <w:bottom w:val="nil"/>
              <w:right w:val="single" w:sz="8" w:space="0" w:color="000000"/>
            </w:tcBorders>
            <w:noWrap/>
            <w:vAlign w:val="bottom"/>
          </w:tcPr>
          <w:p w14:paraId="7924F6D5" w14:textId="18DDEA7D" w:rsidR="00697CE5" w:rsidRPr="00784EEF" w:rsidRDefault="00697CE5" w:rsidP="009B3C6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w:t>
            </w:r>
            <w:r w:rsidR="0011090C">
              <w:rPr>
                <w:rFonts w:ascii="Times New Roman" w:hAnsi="Times New Roman" w:cs="Times New Roman"/>
                <w:color w:val="000000"/>
                <w:sz w:val="20"/>
                <w:szCs w:val="20"/>
              </w:rPr>
              <w:t>589,941.44</w:t>
            </w:r>
            <w:r w:rsidRPr="00992BAA">
              <w:rPr>
                <w:rFonts w:ascii="Times New Roman" w:hAnsi="Times New Roman" w:cs="Times New Roman"/>
                <w:color w:val="000000"/>
                <w:sz w:val="20"/>
                <w:szCs w:val="20"/>
              </w:rPr>
              <w:t xml:space="preserve"> </w:t>
            </w:r>
          </w:p>
        </w:tc>
        <w:tc>
          <w:tcPr>
            <w:tcW w:w="1492" w:type="dxa"/>
            <w:tcBorders>
              <w:top w:val="nil"/>
              <w:left w:val="nil"/>
              <w:bottom w:val="nil"/>
              <w:right w:val="single" w:sz="8" w:space="0" w:color="000000"/>
            </w:tcBorders>
            <w:shd w:val="clear" w:color="000000" w:fill="FFFFFF"/>
            <w:noWrap/>
            <w:vAlign w:val="bottom"/>
          </w:tcPr>
          <w:p w14:paraId="1A1E54AC" w14:textId="77777777" w:rsidR="00697CE5" w:rsidRPr="00784EEF" w:rsidRDefault="00697CE5" w:rsidP="009B3C63">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STP&gt;200k</w:t>
            </w:r>
          </w:p>
        </w:tc>
        <w:tc>
          <w:tcPr>
            <w:tcW w:w="1522" w:type="dxa"/>
            <w:tcBorders>
              <w:top w:val="nil"/>
              <w:left w:val="nil"/>
              <w:bottom w:val="nil"/>
              <w:right w:val="single" w:sz="8" w:space="0" w:color="000000"/>
            </w:tcBorders>
            <w:shd w:val="clear" w:color="000000" w:fill="FFFFFF"/>
            <w:noWrap/>
            <w:vAlign w:val="bottom"/>
          </w:tcPr>
          <w:p w14:paraId="18A317BD" w14:textId="77777777" w:rsidR="00697CE5" w:rsidRPr="00784EEF" w:rsidRDefault="00697CE5" w:rsidP="009B3C63">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FY2</w:t>
            </w:r>
            <w:r>
              <w:rPr>
                <w:rFonts w:ascii="Times New Roman" w:hAnsi="Times New Roman" w:cs="Times New Roman"/>
                <w:color w:val="000000"/>
                <w:sz w:val="20"/>
                <w:szCs w:val="20"/>
              </w:rPr>
              <w:t>8</w:t>
            </w:r>
          </w:p>
        </w:tc>
        <w:tc>
          <w:tcPr>
            <w:tcW w:w="1620" w:type="dxa"/>
            <w:tcBorders>
              <w:top w:val="nil"/>
              <w:left w:val="nil"/>
              <w:bottom w:val="nil"/>
              <w:right w:val="single" w:sz="8" w:space="0" w:color="000000"/>
            </w:tcBorders>
            <w:shd w:val="clear" w:color="000000" w:fill="FFFFFF"/>
            <w:noWrap/>
            <w:vAlign w:val="bottom"/>
          </w:tcPr>
          <w:p w14:paraId="43D26B8D" w14:textId="77777777" w:rsidR="00697CE5" w:rsidRPr="00784EEF" w:rsidRDefault="00697CE5" w:rsidP="009B3C63">
            <w:pPr>
              <w:widowControl/>
              <w:autoSpaceDE/>
              <w:autoSpaceDN/>
              <w:jc w:val="both"/>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New Iberia</w:t>
            </w:r>
          </w:p>
        </w:tc>
      </w:tr>
      <w:tr w:rsidR="00D36B6D" w:rsidRPr="00992BAA" w14:paraId="477B26CA" w14:textId="77777777" w:rsidTr="00101D2C">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70122727" w14:textId="77777777" w:rsidR="00D36B6D" w:rsidRPr="00784EEF" w:rsidRDefault="00D36B6D" w:rsidP="00D36B6D">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nil"/>
              <w:bottom w:val="single" w:sz="8" w:space="0" w:color="auto"/>
              <w:right w:val="single" w:sz="8" w:space="0" w:color="000000"/>
            </w:tcBorders>
            <w:noWrap/>
          </w:tcPr>
          <w:p w14:paraId="03750579" w14:textId="106A473F" w:rsidR="00D36B6D" w:rsidRPr="00D36B6D" w:rsidRDefault="00D36B6D" w:rsidP="00D36B6D">
            <w:pPr>
              <w:widowControl/>
              <w:autoSpaceDE/>
              <w:autoSpaceDN/>
              <w:rPr>
                <w:rFonts w:ascii="Times New Roman" w:eastAsia="Times New Roman" w:hAnsi="Times New Roman" w:cs="Times New Roman"/>
                <w:b/>
                <w:bCs/>
                <w:color w:val="000000"/>
                <w:sz w:val="20"/>
                <w:szCs w:val="20"/>
                <w:lang w:eastAsia="zh-CN"/>
              </w:rPr>
            </w:pPr>
            <w:r w:rsidRPr="00D36B6D">
              <w:rPr>
                <w:rFonts w:ascii="Times New Roman" w:hAnsi="Times New Roman" w:cs="Times New Roman"/>
                <w:b/>
                <w:bCs/>
                <w:sz w:val="20"/>
                <w:szCs w:val="20"/>
              </w:rPr>
              <w:t xml:space="preserve">$801,173.00 </w:t>
            </w:r>
          </w:p>
        </w:tc>
        <w:tc>
          <w:tcPr>
            <w:tcW w:w="3151" w:type="dxa"/>
            <w:gridSpan w:val="2"/>
            <w:tcBorders>
              <w:top w:val="single" w:sz="8" w:space="0" w:color="auto"/>
              <w:left w:val="nil"/>
              <w:bottom w:val="single" w:sz="8" w:space="0" w:color="auto"/>
              <w:right w:val="single" w:sz="8" w:space="0" w:color="000000"/>
            </w:tcBorders>
            <w:noWrap/>
          </w:tcPr>
          <w:p w14:paraId="3B5FA1A3" w14:textId="119C2EF5" w:rsidR="00D36B6D" w:rsidRPr="00D36B6D" w:rsidRDefault="00D36B6D" w:rsidP="00D36B6D">
            <w:pPr>
              <w:widowControl/>
              <w:autoSpaceDE/>
              <w:autoSpaceDN/>
              <w:rPr>
                <w:rFonts w:ascii="Times New Roman" w:eastAsia="Times New Roman" w:hAnsi="Times New Roman" w:cs="Times New Roman"/>
                <w:b/>
                <w:bCs/>
                <w:color w:val="000000"/>
                <w:sz w:val="20"/>
                <w:szCs w:val="20"/>
                <w:lang w:eastAsia="zh-CN"/>
              </w:rPr>
            </w:pPr>
            <w:r w:rsidRPr="00D36B6D">
              <w:rPr>
                <w:rFonts w:ascii="Times New Roman" w:hAnsi="Times New Roman" w:cs="Times New Roman"/>
                <w:b/>
                <w:bCs/>
                <w:sz w:val="20"/>
                <w:szCs w:val="20"/>
              </w:rPr>
              <w:t xml:space="preserve">$868,211.80 </w:t>
            </w:r>
          </w:p>
        </w:tc>
        <w:tc>
          <w:tcPr>
            <w:tcW w:w="2001" w:type="dxa"/>
            <w:tcBorders>
              <w:top w:val="single" w:sz="8" w:space="0" w:color="auto"/>
              <w:left w:val="nil"/>
              <w:bottom w:val="single" w:sz="8" w:space="0" w:color="auto"/>
              <w:right w:val="single" w:sz="8" w:space="0" w:color="000000"/>
            </w:tcBorders>
            <w:noWrap/>
          </w:tcPr>
          <w:p w14:paraId="5EC8CA45" w14:textId="44736B38" w:rsidR="00D36B6D" w:rsidRPr="00D36B6D" w:rsidRDefault="00D36B6D" w:rsidP="00D36B6D">
            <w:pPr>
              <w:widowControl/>
              <w:autoSpaceDE/>
              <w:autoSpaceDN/>
              <w:rPr>
                <w:rFonts w:ascii="Times New Roman" w:eastAsia="Times New Roman" w:hAnsi="Times New Roman" w:cs="Times New Roman"/>
                <w:b/>
                <w:bCs/>
                <w:color w:val="000000"/>
                <w:sz w:val="20"/>
                <w:szCs w:val="20"/>
                <w:lang w:eastAsia="zh-CN"/>
              </w:rPr>
            </w:pPr>
            <w:r w:rsidRPr="00D36B6D">
              <w:rPr>
                <w:rFonts w:ascii="Times New Roman" w:hAnsi="Times New Roman" w:cs="Times New Roman"/>
                <w:b/>
                <w:bCs/>
                <w:sz w:val="20"/>
                <w:szCs w:val="20"/>
              </w:rPr>
              <w:t xml:space="preserve">$694,569.44 </w:t>
            </w:r>
          </w:p>
        </w:tc>
        <w:tc>
          <w:tcPr>
            <w:tcW w:w="4634" w:type="dxa"/>
            <w:gridSpan w:val="3"/>
            <w:tcBorders>
              <w:top w:val="single" w:sz="8" w:space="0" w:color="auto"/>
              <w:left w:val="nil"/>
              <w:bottom w:val="single" w:sz="8" w:space="0" w:color="auto"/>
              <w:right w:val="single" w:sz="8" w:space="0" w:color="000000"/>
            </w:tcBorders>
            <w:shd w:val="clear" w:color="000000" w:fill="D9D9D9"/>
            <w:noWrap/>
            <w:vAlign w:val="center"/>
            <w:hideMark/>
          </w:tcPr>
          <w:p w14:paraId="5804B406" w14:textId="77777777" w:rsidR="00D36B6D" w:rsidRPr="00784EEF" w:rsidRDefault="00D36B6D" w:rsidP="00D36B6D">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3EAB9422" w14:textId="5DDF0CAD" w:rsidR="002349BD" w:rsidRPr="00E67E13" w:rsidRDefault="002349BD">
      <w:pPr>
        <w:rPr>
          <w:rFonts w:ascii="Times New Roman" w:eastAsiaTheme="minorEastAsia" w:hAnsi="Times New Roman" w:cs="Times New Roman"/>
          <w:b/>
          <w:sz w:val="18"/>
          <w:szCs w:val="18"/>
          <w:lang w:eastAsia="zh-CN"/>
        </w:rPr>
      </w:pPr>
    </w:p>
    <w:p w14:paraId="67C0BC6C" w14:textId="52AC366D" w:rsidR="00D43B82" w:rsidRDefault="00D43B82">
      <w:pPr>
        <w:rPr>
          <w:rFonts w:ascii="Times New Roman" w:eastAsia="Times New Roman" w:hAnsi="Times New Roman" w:cs="Times New Roman"/>
          <w:b/>
          <w:sz w:val="24"/>
          <w:szCs w:val="24"/>
          <w:u w:val="single"/>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D43B82" w:rsidRPr="00784EEF" w14:paraId="4DF9B30F" w14:textId="77777777" w:rsidTr="00C819B7">
        <w:trPr>
          <w:cantSplit/>
          <w:trHeight w:val="288"/>
        </w:trPr>
        <w:tc>
          <w:tcPr>
            <w:tcW w:w="14573" w:type="dxa"/>
            <w:gridSpan w:val="8"/>
            <w:tcBorders>
              <w:left w:val="nil"/>
              <w:bottom w:val="single" w:sz="8" w:space="0" w:color="000000"/>
              <w:right w:val="nil"/>
            </w:tcBorders>
            <w:noWrap/>
            <w:vAlign w:val="center"/>
            <w:hideMark/>
          </w:tcPr>
          <w:p w14:paraId="680975D1" w14:textId="04B9A0E2" w:rsidR="00D43B82" w:rsidRPr="00784EEF" w:rsidRDefault="00D43B82" w:rsidP="00C819B7">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br w:type="page"/>
            </w:r>
            <w:r>
              <w:rPr>
                <w:rFonts w:ascii="Times New Roman" w:eastAsia="Times New Roman" w:hAnsi="Times New Roman" w:cs="Times New Roman"/>
                <w:b/>
                <w:bCs/>
                <w:color w:val="000000"/>
                <w:sz w:val="20"/>
                <w:szCs w:val="20"/>
                <w:lang w:eastAsia="zh-CN"/>
              </w:rPr>
              <w:t xml:space="preserve">Iberia </w:t>
            </w:r>
            <w:r w:rsidRPr="00784EEF">
              <w:rPr>
                <w:rFonts w:ascii="Times New Roman" w:eastAsia="Times New Roman" w:hAnsi="Times New Roman" w:cs="Times New Roman"/>
                <w:b/>
                <w:bCs/>
                <w:color w:val="000000"/>
                <w:sz w:val="20"/>
                <w:szCs w:val="20"/>
                <w:lang w:eastAsia="zh-CN"/>
              </w:rPr>
              <w:t>Parish</w:t>
            </w:r>
          </w:p>
        </w:tc>
      </w:tr>
      <w:tr w:rsidR="00D43B82" w:rsidRPr="00784EEF" w14:paraId="44F6C194" w14:textId="77777777" w:rsidTr="00C819B7">
        <w:trPr>
          <w:cantSplit/>
          <w:trHeight w:val="288"/>
        </w:trPr>
        <w:tc>
          <w:tcPr>
            <w:tcW w:w="2808" w:type="dxa"/>
            <w:tcBorders>
              <w:top w:val="single" w:sz="8" w:space="0" w:color="000000"/>
              <w:left w:val="single" w:sz="8" w:space="0" w:color="auto"/>
              <w:right w:val="single" w:sz="8" w:space="0" w:color="auto"/>
            </w:tcBorders>
            <w:noWrap/>
            <w:vAlign w:val="center"/>
            <w:hideMark/>
          </w:tcPr>
          <w:p w14:paraId="7F572202"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4CC0A594"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159D0C8A"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D43B82" w:rsidRPr="00921D6F" w14:paraId="34DB75B1" w14:textId="77777777" w:rsidTr="00C819B7">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496D347D" w14:textId="063882BA" w:rsidR="00D43B82" w:rsidRPr="00D31FEF" w:rsidRDefault="00D43B82" w:rsidP="00C819B7">
            <w:pPr>
              <w:widowControl/>
              <w:autoSpaceDE/>
              <w:autoSpaceDN/>
              <w:rPr>
                <w:rFonts w:ascii="Times New Roman" w:eastAsiaTheme="minorEastAsia" w:hAnsi="Times New Roman" w:cs="Times New Roman"/>
                <w:color w:val="FF0000"/>
                <w:sz w:val="20"/>
                <w:szCs w:val="20"/>
                <w:lang w:eastAsia="zh-CN"/>
              </w:rPr>
            </w:pPr>
            <w:r w:rsidRPr="00E82B90">
              <w:rPr>
                <w:rFonts w:ascii="Times New Roman" w:eastAsia="Times New Roman" w:hAnsi="Times New Roman" w:cs="Times New Roman"/>
                <w:sz w:val="20"/>
                <w:szCs w:val="20"/>
                <w:lang w:eastAsia="zh-CN"/>
              </w:rPr>
              <w:t>H.01</w:t>
            </w:r>
            <w:r>
              <w:rPr>
                <w:rFonts w:ascii="Times New Roman" w:eastAsia="Times New Roman" w:hAnsi="Times New Roman" w:cs="Times New Roman"/>
                <w:sz w:val="20"/>
                <w:szCs w:val="20"/>
                <w:lang w:eastAsia="zh-CN"/>
              </w:rPr>
              <w:t>5823</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D83848F" w14:textId="76DA798D" w:rsidR="00D43B82" w:rsidRPr="00D43B82" w:rsidRDefault="00D43B82" w:rsidP="00C819B7">
            <w:pPr>
              <w:widowControl/>
              <w:autoSpaceDE/>
              <w:autoSpaceDN/>
              <w:rPr>
                <w:rFonts w:ascii="Times New Roman" w:eastAsia="Times New Roman" w:hAnsi="Times New Roman" w:cs="Times New Roman"/>
                <w:sz w:val="20"/>
                <w:szCs w:val="20"/>
                <w:lang w:eastAsia="zh-CN"/>
              </w:rPr>
            </w:pPr>
            <w:r w:rsidRPr="00D43B82">
              <w:rPr>
                <w:rFonts w:ascii="Times New Roman" w:eastAsia="Times New Roman" w:hAnsi="Times New Roman" w:cs="Times New Roman"/>
                <w:sz w:val="20"/>
                <w:szCs w:val="20"/>
                <w:lang w:eastAsia="zh-CN"/>
              </w:rPr>
              <w:t>US 90: LA 83 - LA 85</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9816A65" w14:textId="77777777" w:rsidR="00D43B82" w:rsidRPr="00995560" w:rsidRDefault="00D43B82" w:rsidP="00C819B7">
            <w:pPr>
              <w:widowControl/>
              <w:autoSpaceDE/>
              <w:autoSpaceDN/>
              <w:rPr>
                <w:rFonts w:ascii="Times New Roman" w:eastAsia="Times New Roman" w:hAnsi="Times New Roman" w:cs="Times New Roman"/>
                <w:sz w:val="20"/>
                <w:szCs w:val="20"/>
                <w:lang w:eastAsia="zh-CN"/>
              </w:rPr>
            </w:pPr>
            <w:r w:rsidRPr="00593BBA">
              <w:rPr>
                <w:rFonts w:ascii="Times New Roman" w:eastAsia="Times New Roman" w:hAnsi="Times New Roman" w:cs="Times New Roman"/>
                <w:sz w:val="20"/>
                <w:szCs w:val="20"/>
                <w:lang w:eastAsia="zh-CN"/>
              </w:rPr>
              <w:t xml:space="preserve">PM 2 – Pavement and Bridge Condition </w:t>
            </w:r>
          </w:p>
        </w:tc>
      </w:tr>
      <w:tr w:rsidR="00D43B82" w:rsidRPr="00784EEF" w14:paraId="4D0A3B87" w14:textId="77777777" w:rsidTr="00C819B7">
        <w:trPr>
          <w:cantSplit/>
          <w:trHeight w:val="288"/>
        </w:trPr>
        <w:tc>
          <w:tcPr>
            <w:tcW w:w="2808" w:type="dxa"/>
            <w:tcBorders>
              <w:top w:val="single" w:sz="8" w:space="0" w:color="auto"/>
              <w:left w:val="single" w:sz="8" w:space="0" w:color="auto"/>
              <w:right w:val="single" w:sz="8" w:space="0" w:color="auto"/>
            </w:tcBorders>
            <w:noWrap/>
            <w:vAlign w:val="center"/>
            <w:hideMark/>
          </w:tcPr>
          <w:p w14:paraId="623EC856"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D987E8F"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7E3BFC54"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5E4C0E30"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26C92207"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0D2B312D" w14:textId="77777777" w:rsidR="00D43B82" w:rsidRPr="00784EEF" w:rsidRDefault="00D43B82"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D43B82" w:rsidRPr="00DB7B8F" w14:paraId="113F22FE" w14:textId="77777777" w:rsidTr="00C819B7">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1C9A7C04" w14:textId="7B4977AC" w:rsidR="00D43B82" w:rsidRPr="00DB7B8F" w:rsidRDefault="00D43B82"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US 90 </w:t>
            </w:r>
          </w:p>
        </w:tc>
        <w:tc>
          <w:tcPr>
            <w:tcW w:w="1914" w:type="dxa"/>
            <w:tcBorders>
              <w:left w:val="single" w:sz="8" w:space="0" w:color="auto"/>
              <w:right w:val="single" w:sz="8" w:space="0" w:color="auto"/>
            </w:tcBorders>
            <w:shd w:val="clear" w:color="auto" w:fill="D9D9D9" w:themeFill="background1" w:themeFillShade="D9"/>
            <w:noWrap/>
            <w:vAlign w:val="center"/>
          </w:tcPr>
          <w:p w14:paraId="6D94745A" w14:textId="09F3AEC2" w:rsidR="00D43B82" w:rsidRPr="00DB7B8F" w:rsidRDefault="00D43B82"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424-04</w:t>
            </w:r>
          </w:p>
        </w:tc>
        <w:tc>
          <w:tcPr>
            <w:tcW w:w="2478" w:type="dxa"/>
            <w:tcBorders>
              <w:left w:val="single" w:sz="8" w:space="0" w:color="auto"/>
              <w:right w:val="single" w:sz="8" w:space="0" w:color="auto"/>
            </w:tcBorders>
            <w:shd w:val="clear" w:color="auto" w:fill="D9D9D9" w:themeFill="background1" w:themeFillShade="D9"/>
            <w:noWrap/>
            <w:vAlign w:val="center"/>
          </w:tcPr>
          <w:p w14:paraId="734084CC" w14:textId="5808574E" w:rsidR="00D43B82" w:rsidRPr="00DB7B8F" w:rsidRDefault="00D43B82"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14.750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0D3379BA" w14:textId="530A289F" w:rsidR="00D43B82" w:rsidRPr="00DB7B8F" w:rsidRDefault="00D43B82"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16.690</w:t>
            </w:r>
          </w:p>
        </w:tc>
        <w:tc>
          <w:tcPr>
            <w:tcW w:w="2340" w:type="dxa"/>
            <w:tcBorders>
              <w:left w:val="single" w:sz="8" w:space="0" w:color="auto"/>
              <w:right w:val="single" w:sz="8" w:space="0" w:color="auto"/>
            </w:tcBorders>
            <w:shd w:val="clear" w:color="auto" w:fill="D9D9D9" w:themeFill="background1" w:themeFillShade="D9"/>
            <w:noWrap/>
            <w:vAlign w:val="center"/>
          </w:tcPr>
          <w:p w14:paraId="0AD1928A" w14:textId="77777777" w:rsidR="00D43B82" w:rsidRPr="00995560" w:rsidRDefault="00D43B82" w:rsidP="00C819B7">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24EF73ED" w14:textId="2DCCEF73" w:rsidR="00D43B82" w:rsidRPr="00DB7B8F" w:rsidRDefault="00D43B82"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Iberia </w:t>
            </w:r>
          </w:p>
        </w:tc>
      </w:tr>
      <w:tr w:rsidR="00D43B82" w:rsidRPr="00DB7B8F" w14:paraId="68979190" w14:textId="77777777" w:rsidTr="00D43B82">
        <w:trPr>
          <w:cantSplit/>
          <w:trHeight w:val="288"/>
        </w:trPr>
        <w:tc>
          <w:tcPr>
            <w:tcW w:w="2808" w:type="dxa"/>
            <w:tcBorders>
              <w:left w:val="single" w:sz="8" w:space="0" w:color="auto"/>
              <w:right w:val="single" w:sz="8" w:space="0" w:color="auto"/>
            </w:tcBorders>
            <w:noWrap/>
            <w:vAlign w:val="center"/>
          </w:tcPr>
          <w:p w14:paraId="0CF3A8CD" w14:textId="09D95440"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US 90 </w:t>
            </w:r>
          </w:p>
        </w:tc>
        <w:tc>
          <w:tcPr>
            <w:tcW w:w="1914" w:type="dxa"/>
            <w:tcBorders>
              <w:left w:val="single" w:sz="8" w:space="0" w:color="auto"/>
              <w:right w:val="single" w:sz="8" w:space="0" w:color="auto"/>
            </w:tcBorders>
            <w:noWrap/>
            <w:vAlign w:val="center"/>
          </w:tcPr>
          <w:p w14:paraId="7A9F84E1" w14:textId="7181C85B" w:rsidR="00D43B82" w:rsidRPr="00901286"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424-04</w:t>
            </w:r>
          </w:p>
        </w:tc>
        <w:tc>
          <w:tcPr>
            <w:tcW w:w="2478" w:type="dxa"/>
            <w:tcBorders>
              <w:left w:val="single" w:sz="8" w:space="0" w:color="auto"/>
              <w:right w:val="single" w:sz="8" w:space="0" w:color="auto"/>
            </w:tcBorders>
            <w:noWrap/>
            <w:vAlign w:val="center"/>
          </w:tcPr>
          <w:p w14:paraId="54B9A5B8" w14:textId="332CC980"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14.090</w:t>
            </w:r>
          </w:p>
        </w:tc>
        <w:tc>
          <w:tcPr>
            <w:tcW w:w="2448" w:type="dxa"/>
            <w:gridSpan w:val="2"/>
            <w:tcBorders>
              <w:left w:val="single" w:sz="8" w:space="0" w:color="auto"/>
              <w:right w:val="single" w:sz="8" w:space="0" w:color="auto"/>
            </w:tcBorders>
            <w:noWrap/>
            <w:vAlign w:val="center"/>
          </w:tcPr>
          <w:p w14:paraId="711778F4" w14:textId="6CCC1E60"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14.750</w:t>
            </w:r>
          </w:p>
        </w:tc>
        <w:tc>
          <w:tcPr>
            <w:tcW w:w="2340" w:type="dxa"/>
            <w:tcBorders>
              <w:left w:val="single" w:sz="8" w:space="0" w:color="auto"/>
              <w:right w:val="single" w:sz="8" w:space="0" w:color="auto"/>
            </w:tcBorders>
            <w:noWrap/>
            <w:vAlign w:val="center"/>
          </w:tcPr>
          <w:p w14:paraId="2C88252C" w14:textId="77777777" w:rsidR="00D43B82" w:rsidRPr="00995560" w:rsidRDefault="00D43B82" w:rsidP="00D43B82">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noWrap/>
            <w:vAlign w:val="center"/>
          </w:tcPr>
          <w:p w14:paraId="7E06DEA0" w14:textId="48242C73"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Iberia</w:t>
            </w:r>
          </w:p>
        </w:tc>
      </w:tr>
      <w:tr w:rsidR="00D43B82" w:rsidRPr="00DB7B8F" w14:paraId="2F50FB4E" w14:textId="77777777" w:rsidTr="00C819B7">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3ED7B760" w14:textId="4AFF34A9"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US 90 </w:t>
            </w:r>
          </w:p>
        </w:tc>
        <w:tc>
          <w:tcPr>
            <w:tcW w:w="1914" w:type="dxa"/>
            <w:tcBorders>
              <w:left w:val="single" w:sz="8" w:space="0" w:color="auto"/>
              <w:right w:val="single" w:sz="8" w:space="0" w:color="auto"/>
            </w:tcBorders>
            <w:shd w:val="clear" w:color="auto" w:fill="D9D9D9" w:themeFill="background1" w:themeFillShade="D9"/>
            <w:noWrap/>
            <w:vAlign w:val="center"/>
          </w:tcPr>
          <w:p w14:paraId="74A2A727" w14:textId="3B941ADD" w:rsidR="00D43B82" w:rsidRPr="00901286"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424-04</w:t>
            </w:r>
          </w:p>
        </w:tc>
        <w:tc>
          <w:tcPr>
            <w:tcW w:w="2478" w:type="dxa"/>
            <w:tcBorders>
              <w:left w:val="single" w:sz="8" w:space="0" w:color="auto"/>
              <w:right w:val="single" w:sz="8" w:space="0" w:color="auto"/>
            </w:tcBorders>
            <w:shd w:val="clear" w:color="auto" w:fill="D9D9D9" w:themeFill="background1" w:themeFillShade="D9"/>
            <w:noWrap/>
            <w:vAlign w:val="center"/>
          </w:tcPr>
          <w:p w14:paraId="1EF375BC" w14:textId="6D3CFE22"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11.340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7CF87CCB" w14:textId="5EB9522F"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14.090</w:t>
            </w:r>
          </w:p>
        </w:tc>
        <w:tc>
          <w:tcPr>
            <w:tcW w:w="2340" w:type="dxa"/>
            <w:tcBorders>
              <w:left w:val="single" w:sz="8" w:space="0" w:color="auto"/>
              <w:right w:val="single" w:sz="8" w:space="0" w:color="auto"/>
            </w:tcBorders>
            <w:shd w:val="clear" w:color="auto" w:fill="D9D9D9" w:themeFill="background1" w:themeFillShade="D9"/>
            <w:noWrap/>
            <w:vAlign w:val="center"/>
          </w:tcPr>
          <w:p w14:paraId="63D86D3B" w14:textId="77777777" w:rsidR="00D43B82" w:rsidRPr="00995560" w:rsidRDefault="00D43B82" w:rsidP="00D43B82">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00E36972" w14:textId="2ECA1B35" w:rsidR="00D43B82" w:rsidRDefault="00D43B82" w:rsidP="00D43B8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Iberia</w:t>
            </w:r>
          </w:p>
        </w:tc>
      </w:tr>
      <w:tr w:rsidR="00D43B82" w:rsidRPr="00784EEF" w14:paraId="0668270C" w14:textId="77777777" w:rsidTr="00C819B7">
        <w:trPr>
          <w:cantSplit/>
          <w:trHeight w:val="288"/>
        </w:trPr>
        <w:tc>
          <w:tcPr>
            <w:tcW w:w="2808" w:type="dxa"/>
            <w:tcBorders>
              <w:top w:val="single" w:sz="8" w:space="0" w:color="auto"/>
              <w:left w:val="single" w:sz="8" w:space="0" w:color="auto"/>
              <w:right w:val="single" w:sz="8" w:space="0" w:color="auto"/>
            </w:tcBorders>
            <w:noWrap/>
            <w:vAlign w:val="center"/>
            <w:hideMark/>
          </w:tcPr>
          <w:p w14:paraId="3E2E2039" w14:textId="77777777" w:rsidR="00D43B82" w:rsidRPr="00784EEF" w:rsidRDefault="00D43B82" w:rsidP="00D43B8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0A96FC28" w14:textId="77777777" w:rsidR="00D43B82" w:rsidRPr="00784EEF" w:rsidRDefault="00D43B82" w:rsidP="00D43B8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5D544F04" w14:textId="77777777" w:rsidR="00D43B82" w:rsidRPr="00784EEF" w:rsidRDefault="00D43B82" w:rsidP="00D43B8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D43B82" w:rsidRPr="00921D6F" w14:paraId="7BEC289D" w14:textId="77777777" w:rsidTr="00C819B7">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64AE9B9F" w14:textId="77777777" w:rsidR="00D43B82" w:rsidRPr="00995560" w:rsidRDefault="00D43B82" w:rsidP="00D43B82">
            <w:pPr>
              <w:widowControl/>
              <w:autoSpaceDE/>
              <w:autoSpaceDN/>
              <w:rPr>
                <w:rFonts w:ascii="Times New Roman" w:eastAsia="Times New Roman" w:hAnsi="Times New Roman" w:cs="Times New Roman"/>
                <w:sz w:val="20"/>
                <w:szCs w:val="20"/>
                <w:lang w:eastAsia="zh-CN"/>
              </w:rPr>
            </w:pP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19951FAB" w14:textId="61227721" w:rsidR="00D43B82" w:rsidRPr="00995560" w:rsidRDefault="00187B76" w:rsidP="00D43B82">
            <w:pPr>
              <w:widowControl/>
              <w:autoSpaceDE/>
              <w:autoSpaceDN/>
              <w:rPr>
                <w:rFonts w:ascii="Times New Roman" w:eastAsia="Times New Roman" w:hAnsi="Times New Roman" w:cs="Times New Roman"/>
                <w:sz w:val="20"/>
                <w:szCs w:val="20"/>
                <w:lang w:eastAsia="zh-CN"/>
              </w:rPr>
            </w:pPr>
            <w:r w:rsidRPr="00187B76">
              <w:rPr>
                <w:rFonts w:ascii="Times New Roman" w:eastAsia="Times New Roman" w:hAnsi="Times New Roman" w:cs="Times New Roman"/>
                <w:sz w:val="20"/>
                <w:szCs w:val="20"/>
                <w:lang w:eastAsia="zh-CN"/>
              </w:rPr>
              <w:t xml:space="preserve">PCCP, Patch, Class II Base Course, </w:t>
            </w:r>
            <w:r>
              <w:rPr>
                <w:rFonts w:ascii="Times New Roman" w:eastAsia="Times New Roman" w:hAnsi="Times New Roman" w:cs="Times New Roman"/>
                <w:sz w:val="20"/>
                <w:szCs w:val="20"/>
                <w:lang w:eastAsia="zh-CN"/>
              </w:rPr>
              <w:t>a</w:t>
            </w:r>
            <w:r w:rsidRPr="00187B76">
              <w:rPr>
                <w:rFonts w:ascii="Times New Roman" w:eastAsia="Times New Roman" w:hAnsi="Times New Roman" w:cs="Times New Roman"/>
                <w:sz w:val="20"/>
                <w:szCs w:val="20"/>
                <w:lang w:eastAsia="zh-CN"/>
              </w:rPr>
              <w:t>nd Asphalt Overlay</w:t>
            </w:r>
          </w:p>
        </w:tc>
        <w:tc>
          <w:tcPr>
            <w:tcW w:w="4925" w:type="dxa"/>
            <w:gridSpan w:val="3"/>
            <w:tcBorders>
              <w:left w:val="nil"/>
              <w:bottom w:val="single" w:sz="8" w:space="0" w:color="auto"/>
              <w:right w:val="single" w:sz="8" w:space="0" w:color="000000"/>
            </w:tcBorders>
            <w:shd w:val="clear" w:color="000000" w:fill="D9D9D9"/>
            <w:noWrap/>
            <w:vAlign w:val="bottom"/>
          </w:tcPr>
          <w:p w14:paraId="08ECB519" w14:textId="77777777" w:rsidR="00D43B82" w:rsidRPr="00921D6F" w:rsidRDefault="00D43B82" w:rsidP="00D43B82">
            <w:pPr>
              <w:widowControl/>
              <w:autoSpaceDE/>
              <w:autoSpaceDN/>
              <w:rPr>
                <w:rFonts w:ascii="Times New Roman" w:eastAsia="Times New Roman" w:hAnsi="Times New Roman" w:cs="Times New Roman"/>
                <w:sz w:val="20"/>
                <w:szCs w:val="20"/>
                <w:lang w:eastAsia="zh-CN"/>
              </w:rPr>
            </w:pPr>
            <w:r w:rsidRPr="00901286">
              <w:rPr>
                <w:rFonts w:ascii="Times New Roman" w:eastAsia="Times New Roman" w:hAnsi="Times New Roman" w:cs="Times New Roman"/>
                <w:sz w:val="20"/>
                <w:szCs w:val="20"/>
                <w:lang w:eastAsia="zh-CN"/>
              </w:rPr>
              <w:t>Preservation, Non-INTERST N</w:t>
            </w:r>
            <w:r>
              <w:rPr>
                <w:rFonts w:ascii="Times New Roman" w:eastAsia="Times New Roman" w:hAnsi="Times New Roman" w:cs="Times New Roman"/>
                <w:sz w:val="20"/>
                <w:szCs w:val="20"/>
                <w:lang w:eastAsia="zh-CN"/>
              </w:rPr>
              <w:t>HS</w:t>
            </w:r>
          </w:p>
        </w:tc>
      </w:tr>
      <w:tr w:rsidR="00D43B82" w:rsidRPr="00784EEF" w14:paraId="01D3CAE1" w14:textId="77777777" w:rsidTr="00C819B7">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2DDF1981"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62E2371D"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1B6937CB"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2E8E1B92"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1CC48C0E"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3B3DAAA9"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47C8EA5D" w14:textId="77777777" w:rsidR="00D43B82" w:rsidRPr="00784EEF" w:rsidRDefault="00D43B82" w:rsidP="00D43B8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D43B82" w:rsidRPr="00784EEF" w14:paraId="51AE1659" w14:textId="77777777" w:rsidTr="00C819B7">
        <w:trPr>
          <w:cantSplit/>
          <w:trHeight w:val="288"/>
        </w:trPr>
        <w:tc>
          <w:tcPr>
            <w:tcW w:w="2808" w:type="dxa"/>
            <w:tcBorders>
              <w:top w:val="single" w:sz="2" w:space="0" w:color="auto"/>
              <w:left w:val="single" w:sz="2" w:space="0" w:color="auto"/>
              <w:bottom w:val="single" w:sz="4" w:space="0" w:color="auto"/>
              <w:right w:val="single" w:sz="2" w:space="0" w:color="auto"/>
            </w:tcBorders>
            <w:noWrap/>
            <w:vAlign w:val="center"/>
            <w:hideMark/>
          </w:tcPr>
          <w:p w14:paraId="351ACC17"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4" w:space="0" w:color="auto"/>
              <w:right w:val="single" w:sz="2" w:space="0" w:color="auto"/>
            </w:tcBorders>
            <w:noWrap/>
            <w:vAlign w:val="center"/>
            <w:hideMark/>
          </w:tcPr>
          <w:p w14:paraId="60146A98"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4" w:space="0" w:color="auto"/>
              <w:right w:val="single" w:sz="2" w:space="0" w:color="auto"/>
            </w:tcBorders>
            <w:noWrap/>
            <w:vAlign w:val="center"/>
            <w:hideMark/>
          </w:tcPr>
          <w:p w14:paraId="0A4A2AB4"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4" w:space="0" w:color="auto"/>
              <w:right w:val="single" w:sz="2" w:space="0" w:color="auto"/>
            </w:tcBorders>
            <w:noWrap/>
            <w:vAlign w:val="center"/>
            <w:hideMark/>
          </w:tcPr>
          <w:p w14:paraId="5A54FAEE"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4" w:space="0" w:color="auto"/>
              <w:right w:val="single" w:sz="2" w:space="0" w:color="auto"/>
            </w:tcBorders>
            <w:noWrap/>
            <w:vAlign w:val="center"/>
            <w:hideMark/>
          </w:tcPr>
          <w:p w14:paraId="092B5781"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4" w:space="0" w:color="auto"/>
              <w:right w:val="single" w:sz="2" w:space="0" w:color="auto"/>
            </w:tcBorders>
            <w:noWrap/>
            <w:vAlign w:val="center"/>
            <w:hideMark/>
          </w:tcPr>
          <w:p w14:paraId="5EC89793"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4" w:space="0" w:color="auto"/>
              <w:right w:val="single" w:sz="2" w:space="0" w:color="auto"/>
            </w:tcBorders>
            <w:noWrap/>
            <w:vAlign w:val="center"/>
            <w:hideMark/>
          </w:tcPr>
          <w:p w14:paraId="506BC695" w14:textId="77777777" w:rsidR="00D43B82" w:rsidRPr="00784EEF" w:rsidRDefault="00D43B82" w:rsidP="00D43B8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5351DD" w14:paraId="5224488E" w14:textId="77777777" w:rsidTr="00EF3749">
        <w:trPr>
          <w:cantSplit/>
          <w:trHeight w:hRule="exac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E9C3478" w14:textId="77777777" w:rsidR="005351DD" w:rsidRDefault="005351DD" w:rsidP="005351DD">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nil"/>
              <w:left w:val="nil"/>
              <w:bottom w:val="single" w:sz="8" w:space="0" w:color="auto"/>
              <w:right w:val="single" w:sz="8" w:space="0" w:color="auto"/>
            </w:tcBorders>
            <w:noWrap/>
            <w:vAlign w:val="center"/>
          </w:tcPr>
          <w:p w14:paraId="699594CA" w14:textId="2C076948" w:rsidR="005351DD" w:rsidRPr="005351DD" w:rsidRDefault="005351DD" w:rsidP="005351DD">
            <w:pPr>
              <w:widowControl/>
              <w:autoSpaceDE/>
              <w:autoSpaceDN/>
              <w:rPr>
                <w:rFonts w:ascii="Times New Roman" w:eastAsia="Times New Roman" w:hAnsi="Times New Roman" w:cs="Times New Roman"/>
                <w:sz w:val="20"/>
                <w:szCs w:val="20"/>
                <w:lang w:eastAsia="zh-CN"/>
              </w:rPr>
            </w:pPr>
            <w:r w:rsidRPr="005351DD">
              <w:rPr>
                <w:rFonts w:ascii="Times New Roman" w:eastAsia="Times New Roman" w:hAnsi="Times New Roman" w:cs="Times New Roman"/>
                <w:sz w:val="20"/>
                <w:szCs w:val="20"/>
                <w:lang w:eastAsia="zh-CN"/>
              </w:rPr>
              <w:t xml:space="preserve">$26,750,000.00 </w:t>
            </w:r>
          </w:p>
        </w:tc>
        <w:tc>
          <w:tcPr>
            <w:tcW w:w="3151" w:type="dxa"/>
            <w:gridSpan w:val="2"/>
            <w:tcBorders>
              <w:top w:val="nil"/>
              <w:left w:val="nil"/>
              <w:bottom w:val="single" w:sz="8" w:space="0" w:color="auto"/>
              <w:right w:val="single" w:sz="8" w:space="0" w:color="auto"/>
            </w:tcBorders>
            <w:noWrap/>
            <w:vAlign w:val="center"/>
          </w:tcPr>
          <w:p w14:paraId="2A7A083D" w14:textId="54AE0330" w:rsidR="005351DD" w:rsidRPr="005351DD" w:rsidRDefault="005351DD" w:rsidP="005351DD">
            <w:pPr>
              <w:widowControl/>
              <w:autoSpaceDE/>
              <w:autoSpaceDN/>
              <w:rPr>
                <w:rFonts w:ascii="Times New Roman" w:eastAsia="Times New Roman" w:hAnsi="Times New Roman" w:cs="Times New Roman"/>
                <w:sz w:val="20"/>
                <w:szCs w:val="20"/>
                <w:lang w:eastAsia="zh-CN"/>
              </w:rPr>
            </w:pPr>
            <w:r w:rsidRPr="005351DD">
              <w:rPr>
                <w:rFonts w:ascii="Times New Roman" w:eastAsia="Times New Roman" w:hAnsi="Times New Roman" w:cs="Times New Roman"/>
                <w:sz w:val="20"/>
                <w:szCs w:val="20"/>
                <w:lang w:eastAsia="zh-CN"/>
              </w:rPr>
              <w:t xml:space="preserve">$29,425,000.00 </w:t>
            </w:r>
          </w:p>
        </w:tc>
        <w:tc>
          <w:tcPr>
            <w:tcW w:w="1775" w:type="dxa"/>
            <w:tcBorders>
              <w:top w:val="nil"/>
              <w:left w:val="nil"/>
              <w:bottom w:val="single" w:sz="8" w:space="0" w:color="auto"/>
              <w:right w:val="single" w:sz="8" w:space="0" w:color="auto"/>
            </w:tcBorders>
            <w:noWrap/>
            <w:vAlign w:val="center"/>
          </w:tcPr>
          <w:p w14:paraId="269AD37E" w14:textId="20B5A2FB" w:rsidR="005351DD" w:rsidRPr="005351DD" w:rsidRDefault="005351DD" w:rsidP="005351DD">
            <w:pPr>
              <w:widowControl/>
              <w:autoSpaceDE/>
              <w:autoSpaceDN/>
              <w:rPr>
                <w:rFonts w:ascii="Times New Roman" w:eastAsia="Times New Roman" w:hAnsi="Times New Roman" w:cs="Times New Roman"/>
                <w:sz w:val="20"/>
                <w:szCs w:val="20"/>
                <w:lang w:eastAsia="zh-CN"/>
              </w:rPr>
            </w:pPr>
            <w:r w:rsidRPr="005351DD">
              <w:rPr>
                <w:rFonts w:ascii="Times New Roman" w:eastAsia="Times New Roman" w:hAnsi="Times New Roman" w:cs="Times New Roman"/>
                <w:sz w:val="20"/>
                <w:szCs w:val="20"/>
                <w:lang w:eastAsia="zh-CN"/>
              </w:rPr>
              <w:t xml:space="preserve">$23,540,000.00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CB05F9E" w14:textId="77777777" w:rsidR="005351DD" w:rsidRDefault="005351DD" w:rsidP="005351DD">
            <w:pPr>
              <w:widowControl/>
              <w:autoSpaceDE/>
              <w:autoSpaceDN/>
              <w:jc w:val="both"/>
              <w:rPr>
                <w:rFonts w:ascii="Times New Roman" w:hAnsi="Times New Roman" w:cs="Times New Roman"/>
                <w:sz w:val="20"/>
                <w:szCs w:val="20"/>
              </w:rPr>
            </w:pPr>
            <w:r>
              <w:rPr>
                <w:rFonts w:ascii="Times New Roman" w:hAnsi="Times New Roman" w:cs="Times New Roman"/>
                <w:sz w:val="20"/>
                <w:szCs w:val="20"/>
              </w:rPr>
              <w:t>NHPP</w:t>
            </w: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550F7E2" w14:textId="77777777" w:rsidR="005351DD" w:rsidRDefault="005351DD" w:rsidP="005351DD">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FY26</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E425783" w14:textId="77777777" w:rsidR="005351DD" w:rsidRPr="00995560" w:rsidRDefault="005351DD" w:rsidP="005351DD">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5351DD" w:rsidRPr="00784EEF" w14:paraId="77F2C051" w14:textId="77777777" w:rsidTr="00C121DB">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hideMark/>
          </w:tcPr>
          <w:p w14:paraId="5500551D" w14:textId="77777777" w:rsidR="005351DD" w:rsidRPr="00784EEF" w:rsidRDefault="005351DD" w:rsidP="005351DD">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nil"/>
              <w:left w:val="nil"/>
              <w:bottom w:val="single" w:sz="8" w:space="0" w:color="auto"/>
              <w:right w:val="single" w:sz="8" w:space="0" w:color="auto"/>
            </w:tcBorders>
            <w:noWrap/>
            <w:vAlign w:val="center"/>
          </w:tcPr>
          <w:p w14:paraId="08CE1819" w14:textId="6C0090D0" w:rsidR="005351DD" w:rsidRPr="005351DD" w:rsidRDefault="005351DD" w:rsidP="005351DD">
            <w:pPr>
              <w:widowControl/>
              <w:autoSpaceDE/>
              <w:autoSpaceDN/>
              <w:rPr>
                <w:rFonts w:ascii="Times New Roman" w:eastAsia="Times New Roman" w:hAnsi="Times New Roman" w:cs="Times New Roman"/>
                <w:b/>
                <w:bCs/>
                <w:sz w:val="20"/>
                <w:szCs w:val="20"/>
                <w:lang w:eastAsia="zh-CN"/>
              </w:rPr>
            </w:pPr>
            <w:r w:rsidRPr="005351DD">
              <w:rPr>
                <w:rFonts w:ascii="Times New Roman" w:eastAsia="Times New Roman" w:hAnsi="Times New Roman" w:cs="Times New Roman"/>
                <w:b/>
                <w:bCs/>
                <w:sz w:val="20"/>
                <w:szCs w:val="20"/>
                <w:lang w:eastAsia="zh-CN"/>
              </w:rPr>
              <w:t xml:space="preserve">$26,750,000.00 </w:t>
            </w:r>
          </w:p>
        </w:tc>
        <w:tc>
          <w:tcPr>
            <w:tcW w:w="3151" w:type="dxa"/>
            <w:gridSpan w:val="2"/>
            <w:tcBorders>
              <w:top w:val="nil"/>
              <w:left w:val="nil"/>
              <w:bottom w:val="single" w:sz="8" w:space="0" w:color="auto"/>
              <w:right w:val="single" w:sz="8" w:space="0" w:color="auto"/>
            </w:tcBorders>
            <w:noWrap/>
            <w:vAlign w:val="center"/>
          </w:tcPr>
          <w:p w14:paraId="657F3366" w14:textId="2E78B7D3" w:rsidR="005351DD" w:rsidRPr="005351DD" w:rsidRDefault="005351DD" w:rsidP="005351DD">
            <w:pPr>
              <w:widowControl/>
              <w:autoSpaceDE/>
              <w:autoSpaceDN/>
              <w:rPr>
                <w:rFonts w:ascii="Times New Roman" w:eastAsia="Times New Roman" w:hAnsi="Times New Roman" w:cs="Times New Roman"/>
                <w:b/>
                <w:bCs/>
                <w:sz w:val="20"/>
                <w:szCs w:val="20"/>
                <w:lang w:eastAsia="zh-CN"/>
              </w:rPr>
            </w:pPr>
            <w:r w:rsidRPr="005351DD">
              <w:rPr>
                <w:rFonts w:ascii="Times New Roman" w:eastAsia="Times New Roman" w:hAnsi="Times New Roman" w:cs="Times New Roman"/>
                <w:b/>
                <w:bCs/>
                <w:sz w:val="20"/>
                <w:szCs w:val="20"/>
                <w:lang w:eastAsia="zh-CN"/>
              </w:rPr>
              <w:t xml:space="preserve">$29,425,000.00 </w:t>
            </w:r>
          </w:p>
        </w:tc>
        <w:tc>
          <w:tcPr>
            <w:tcW w:w="1775" w:type="dxa"/>
            <w:tcBorders>
              <w:top w:val="nil"/>
              <w:left w:val="nil"/>
              <w:bottom w:val="single" w:sz="8" w:space="0" w:color="auto"/>
              <w:right w:val="single" w:sz="8" w:space="0" w:color="auto"/>
            </w:tcBorders>
            <w:noWrap/>
            <w:vAlign w:val="center"/>
          </w:tcPr>
          <w:p w14:paraId="5BE3B25C" w14:textId="38D1BC42" w:rsidR="005351DD" w:rsidRPr="005351DD" w:rsidRDefault="005351DD" w:rsidP="005351DD">
            <w:pPr>
              <w:widowControl/>
              <w:autoSpaceDE/>
              <w:autoSpaceDN/>
              <w:rPr>
                <w:rFonts w:ascii="Times New Roman" w:eastAsia="Times New Roman" w:hAnsi="Times New Roman" w:cs="Times New Roman"/>
                <w:b/>
                <w:bCs/>
                <w:sz w:val="20"/>
                <w:szCs w:val="20"/>
                <w:lang w:eastAsia="zh-CN"/>
              </w:rPr>
            </w:pPr>
            <w:r w:rsidRPr="005351DD">
              <w:rPr>
                <w:rFonts w:ascii="Times New Roman" w:eastAsia="Times New Roman" w:hAnsi="Times New Roman" w:cs="Times New Roman"/>
                <w:b/>
                <w:bCs/>
                <w:sz w:val="20"/>
                <w:szCs w:val="20"/>
                <w:lang w:eastAsia="zh-CN"/>
              </w:rPr>
              <w:t xml:space="preserve">$23,540,000.00 </w:t>
            </w:r>
          </w:p>
        </w:tc>
        <w:tc>
          <w:tcPr>
            <w:tcW w:w="4925" w:type="dxa"/>
            <w:gridSpan w:val="3"/>
            <w:tcBorders>
              <w:top w:val="single" w:sz="4" w:space="0" w:color="auto"/>
              <w:left w:val="single" w:sz="4" w:space="0" w:color="auto"/>
              <w:bottom w:val="single" w:sz="4" w:space="0" w:color="auto"/>
              <w:right w:val="single" w:sz="4" w:space="0" w:color="auto"/>
            </w:tcBorders>
            <w:noWrap/>
            <w:vAlign w:val="center"/>
            <w:hideMark/>
          </w:tcPr>
          <w:p w14:paraId="493E5940" w14:textId="77777777" w:rsidR="005351DD" w:rsidRPr="00784EEF" w:rsidRDefault="005351DD" w:rsidP="005351DD">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2180EAF5" w14:textId="77777777" w:rsidR="00D43B82" w:rsidRDefault="00D43B8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2978A2DB" w14:textId="33B0D24F" w:rsidR="00034211" w:rsidRPr="002349BD" w:rsidRDefault="002349BD" w:rsidP="002349BD">
      <w:pPr>
        <w:tabs>
          <w:tab w:val="left" w:pos="1042"/>
        </w:tabs>
        <w:jc w:val="center"/>
        <w:rPr>
          <w:rFonts w:ascii="Times New Roman" w:eastAsia="Times New Roman" w:hAnsi="Times New Roman" w:cs="Times New Roman"/>
          <w:b/>
          <w:sz w:val="24"/>
          <w:szCs w:val="24"/>
          <w:u w:val="single"/>
        </w:rPr>
      </w:pPr>
      <w:r w:rsidRPr="002349BD">
        <w:rPr>
          <w:rFonts w:ascii="Times New Roman" w:eastAsia="Times New Roman" w:hAnsi="Times New Roman" w:cs="Times New Roman"/>
          <w:b/>
          <w:sz w:val="24"/>
          <w:szCs w:val="24"/>
          <w:u w:val="single"/>
        </w:rPr>
        <w:lastRenderedPageBreak/>
        <w:t>LAFAYETTE PARISH</w:t>
      </w:r>
    </w:p>
    <w:p w14:paraId="6137E888" w14:textId="4D2E66FB" w:rsidR="00C07456" w:rsidRDefault="00C07456">
      <w:pPr>
        <w:rPr>
          <w:rFonts w:ascii="Times New Roman" w:eastAsia="Times New Roman" w:hAnsi="Times New Roman" w:cs="Times New Roman"/>
          <w:b/>
          <w:sz w:val="20"/>
          <w:szCs w:val="20"/>
        </w:rPr>
      </w:pPr>
      <w:bookmarkStart w:id="43" w:name="_Hlk86755689"/>
    </w:p>
    <w:tbl>
      <w:tblPr>
        <w:tblW w:w="145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08"/>
        <w:gridCol w:w="1914"/>
        <w:gridCol w:w="2478"/>
        <w:gridCol w:w="673"/>
        <w:gridCol w:w="1775"/>
        <w:gridCol w:w="2340"/>
        <w:gridCol w:w="965"/>
        <w:gridCol w:w="1620"/>
      </w:tblGrid>
      <w:tr w:rsidR="00C07456" w:rsidRPr="00784EEF" w14:paraId="74B69792" w14:textId="77777777" w:rsidTr="000D54EA">
        <w:trPr>
          <w:cantSplit/>
          <w:trHeight w:val="288"/>
        </w:trPr>
        <w:tc>
          <w:tcPr>
            <w:tcW w:w="14573" w:type="dxa"/>
            <w:gridSpan w:val="8"/>
            <w:tcBorders>
              <w:top w:val="nil"/>
              <w:left w:val="nil"/>
              <w:bottom w:val="single" w:sz="2" w:space="0" w:color="auto"/>
              <w:right w:val="nil"/>
            </w:tcBorders>
            <w:noWrap/>
            <w:vAlign w:val="center"/>
            <w:hideMark/>
          </w:tcPr>
          <w:p w14:paraId="16F94AC8" w14:textId="77777777" w:rsidR="00C07456" w:rsidRPr="00784EEF" w:rsidRDefault="00C07456" w:rsidP="008653A8">
            <w:pPr>
              <w:widowControl/>
              <w:autoSpaceDE/>
              <w:autoSpaceDN/>
              <w:jc w:val="center"/>
              <w:rPr>
                <w:rFonts w:ascii="Times New Roman" w:eastAsia="Times New Roman" w:hAnsi="Times New Roman" w:cs="Times New Roman"/>
                <w:b/>
                <w:bCs/>
                <w:color w:val="000000"/>
                <w:sz w:val="20"/>
                <w:szCs w:val="20"/>
                <w:lang w:eastAsia="zh-CN"/>
              </w:rPr>
            </w:pPr>
            <w:r w:rsidRPr="00056A76">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C07456" w:rsidRPr="00784EEF" w14:paraId="24F806F3" w14:textId="77777777" w:rsidTr="000D54EA">
        <w:trPr>
          <w:cantSplit/>
          <w:trHeight w:val="288"/>
        </w:trPr>
        <w:tc>
          <w:tcPr>
            <w:tcW w:w="2808" w:type="dxa"/>
            <w:tcBorders>
              <w:top w:val="single" w:sz="2" w:space="0" w:color="auto"/>
            </w:tcBorders>
            <w:noWrap/>
            <w:vAlign w:val="center"/>
            <w:hideMark/>
          </w:tcPr>
          <w:p w14:paraId="1BE1AFBB"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056A76">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2" w:space="0" w:color="auto"/>
            </w:tcBorders>
            <w:noWrap/>
            <w:vAlign w:val="center"/>
            <w:hideMark/>
          </w:tcPr>
          <w:p w14:paraId="3C1F5DCB"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top w:val="single" w:sz="2" w:space="0" w:color="auto"/>
            </w:tcBorders>
            <w:vAlign w:val="center"/>
          </w:tcPr>
          <w:p w14:paraId="1A5E0BD1"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C07456" w:rsidRPr="00056A76" w14:paraId="6251F255" w14:textId="77777777" w:rsidTr="000D54EA">
        <w:trPr>
          <w:cantSplit/>
          <w:trHeight w:val="288"/>
        </w:trPr>
        <w:tc>
          <w:tcPr>
            <w:tcW w:w="2808" w:type="dxa"/>
            <w:shd w:val="clear" w:color="auto" w:fill="D9D9D9" w:themeFill="background1" w:themeFillShade="D9"/>
            <w:noWrap/>
            <w:vAlign w:val="bottom"/>
          </w:tcPr>
          <w:p w14:paraId="5A2F70B1" w14:textId="19A8AD94" w:rsidR="00C07456" w:rsidRPr="00056A76" w:rsidRDefault="00C07456" w:rsidP="008653A8">
            <w:pPr>
              <w:widowControl/>
              <w:autoSpaceDE/>
              <w:autoSpaceDN/>
              <w:rPr>
                <w:rFonts w:ascii="Times New Roman" w:eastAsia="Times New Roman" w:hAnsi="Times New Roman" w:cs="Times New Roman"/>
                <w:color w:val="FF0000"/>
                <w:sz w:val="20"/>
                <w:szCs w:val="20"/>
                <w:lang w:eastAsia="zh-CN"/>
              </w:rPr>
            </w:pPr>
            <w:r w:rsidRPr="00056A76">
              <w:rPr>
                <w:rFonts w:ascii="Times New Roman" w:hAnsi="Times New Roman" w:cs="Times New Roman"/>
                <w:color w:val="000000"/>
                <w:sz w:val="20"/>
                <w:szCs w:val="20"/>
              </w:rPr>
              <w:t>H.0</w:t>
            </w:r>
            <w:r>
              <w:rPr>
                <w:rFonts w:ascii="Times New Roman" w:hAnsi="Times New Roman" w:cs="Times New Roman"/>
                <w:color w:val="000000"/>
                <w:sz w:val="20"/>
                <w:szCs w:val="20"/>
              </w:rPr>
              <w:t>09629</w:t>
            </w:r>
            <w:r w:rsidRPr="00056A76">
              <w:rPr>
                <w:rFonts w:ascii="Times New Roman" w:hAnsi="Times New Roman" w:cs="Times New Roman"/>
                <w:color w:val="000000"/>
                <w:sz w:val="20"/>
                <w:szCs w:val="20"/>
              </w:rPr>
              <w:t xml:space="preserve"> </w:t>
            </w:r>
          </w:p>
        </w:tc>
        <w:tc>
          <w:tcPr>
            <w:tcW w:w="4392" w:type="dxa"/>
            <w:gridSpan w:val="2"/>
            <w:shd w:val="clear" w:color="auto" w:fill="D9D9D9" w:themeFill="background1" w:themeFillShade="D9"/>
            <w:noWrap/>
            <w:vAlign w:val="center"/>
          </w:tcPr>
          <w:p w14:paraId="69031D06" w14:textId="189BE9F3" w:rsidR="00C07456" w:rsidRPr="00056A76" w:rsidRDefault="007252C3" w:rsidP="008653A8">
            <w:pPr>
              <w:widowControl/>
              <w:autoSpaceDE/>
              <w:autoSpaceDN/>
              <w:rPr>
                <w:rFonts w:ascii="Times New Roman" w:eastAsia="Times New Roman" w:hAnsi="Times New Roman" w:cs="Times New Roman"/>
                <w:color w:val="FF0000"/>
                <w:sz w:val="20"/>
                <w:szCs w:val="20"/>
                <w:lang w:eastAsia="zh-CN"/>
              </w:rPr>
            </w:pPr>
            <w:r w:rsidRPr="007252C3">
              <w:rPr>
                <w:rFonts w:ascii="Times New Roman" w:hAnsi="Times New Roman" w:cs="Times New Roman"/>
                <w:color w:val="000000"/>
                <w:sz w:val="20"/>
                <w:szCs w:val="20"/>
              </w:rPr>
              <w:t>US 90: RR JCT - P</w:t>
            </w:r>
            <w:r>
              <w:rPr>
                <w:rFonts w:ascii="Times New Roman" w:hAnsi="Times New Roman" w:cs="Times New Roman"/>
                <w:color w:val="000000"/>
                <w:sz w:val="20"/>
                <w:szCs w:val="20"/>
              </w:rPr>
              <w:t>inhook</w:t>
            </w:r>
            <w:r w:rsidRPr="007252C3">
              <w:rPr>
                <w:rFonts w:ascii="Times New Roman" w:hAnsi="Times New Roman" w:cs="Times New Roman"/>
                <w:color w:val="000000"/>
                <w:sz w:val="20"/>
                <w:szCs w:val="20"/>
              </w:rPr>
              <w:t>, LA 92 - LA 88</w:t>
            </w:r>
          </w:p>
        </w:tc>
        <w:tc>
          <w:tcPr>
            <w:tcW w:w="7373" w:type="dxa"/>
            <w:gridSpan w:val="5"/>
            <w:shd w:val="clear" w:color="auto" w:fill="D9D9D9" w:themeFill="background1" w:themeFillShade="D9"/>
            <w:vAlign w:val="center"/>
          </w:tcPr>
          <w:p w14:paraId="377D7082" w14:textId="2BA6E6EB" w:rsidR="00C07456" w:rsidRPr="00056A76" w:rsidRDefault="00593BBA" w:rsidP="008653A8">
            <w:pPr>
              <w:widowControl/>
              <w:autoSpaceDE/>
              <w:autoSpaceDN/>
              <w:rPr>
                <w:rFonts w:ascii="Times New Roman" w:eastAsia="Times New Roman" w:hAnsi="Times New Roman" w:cs="Times New Roman"/>
                <w:color w:val="FF0000"/>
                <w:sz w:val="20"/>
                <w:szCs w:val="20"/>
                <w:lang w:eastAsia="zh-CN"/>
              </w:rPr>
            </w:pPr>
            <w:r w:rsidRPr="00593BBA">
              <w:rPr>
                <w:rFonts w:ascii="Times New Roman" w:eastAsia="Times New Roman" w:hAnsi="Times New Roman" w:cs="Times New Roman"/>
                <w:sz w:val="20"/>
                <w:szCs w:val="20"/>
                <w:lang w:eastAsia="zh-CN"/>
              </w:rPr>
              <w:t xml:space="preserve">PM 2 – Pavement and Bridge Condition </w:t>
            </w:r>
          </w:p>
        </w:tc>
      </w:tr>
      <w:tr w:rsidR="00C07456" w:rsidRPr="00784EEF" w14:paraId="737DCBD3" w14:textId="77777777" w:rsidTr="000D54EA">
        <w:trPr>
          <w:cantSplit/>
          <w:trHeight w:val="288"/>
        </w:trPr>
        <w:tc>
          <w:tcPr>
            <w:tcW w:w="2808" w:type="dxa"/>
            <w:noWrap/>
            <w:vAlign w:val="bottom"/>
            <w:hideMark/>
          </w:tcPr>
          <w:p w14:paraId="7CCA8F2D"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b/>
                <w:bCs/>
                <w:color w:val="00B050"/>
                <w:sz w:val="20"/>
                <w:szCs w:val="20"/>
                <w:lang w:eastAsia="zh-CN"/>
              </w:rPr>
              <w:t>Route</w:t>
            </w:r>
          </w:p>
        </w:tc>
        <w:tc>
          <w:tcPr>
            <w:tcW w:w="1914" w:type="dxa"/>
            <w:noWrap/>
            <w:vAlign w:val="center"/>
            <w:hideMark/>
          </w:tcPr>
          <w:p w14:paraId="01E3AB8F"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noWrap/>
            <w:vAlign w:val="center"/>
            <w:hideMark/>
          </w:tcPr>
          <w:p w14:paraId="16394A52"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056A76">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noWrap/>
            <w:vAlign w:val="center"/>
            <w:hideMark/>
          </w:tcPr>
          <w:p w14:paraId="2EE4D634"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noWrap/>
            <w:vAlign w:val="center"/>
            <w:hideMark/>
          </w:tcPr>
          <w:p w14:paraId="1BFA4C07"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056A76">
              <w:rPr>
                <w:rFonts w:ascii="Times New Roman" w:eastAsia="Times New Roman" w:hAnsi="Times New Roman" w:cs="Times New Roman"/>
                <w:b/>
                <w:bCs/>
                <w:color w:val="00B050"/>
                <w:sz w:val="20"/>
                <w:szCs w:val="20"/>
                <w:lang w:eastAsia="zh-CN"/>
              </w:rPr>
              <w:t>:</w:t>
            </w:r>
          </w:p>
        </w:tc>
        <w:tc>
          <w:tcPr>
            <w:tcW w:w="2585" w:type="dxa"/>
            <w:gridSpan w:val="2"/>
            <w:noWrap/>
            <w:vAlign w:val="center"/>
            <w:hideMark/>
          </w:tcPr>
          <w:p w14:paraId="6C4378CA" w14:textId="77777777" w:rsidR="00C07456" w:rsidRPr="00784EEF" w:rsidRDefault="00C0745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056A76">
              <w:rPr>
                <w:rFonts w:ascii="Times New Roman" w:eastAsia="Times New Roman" w:hAnsi="Times New Roman" w:cs="Times New Roman"/>
                <w:b/>
                <w:bCs/>
                <w:color w:val="00B050"/>
                <w:sz w:val="20"/>
                <w:szCs w:val="20"/>
                <w:lang w:eastAsia="zh-CN"/>
              </w:rPr>
              <w:t>:</w:t>
            </w:r>
          </w:p>
        </w:tc>
      </w:tr>
      <w:tr w:rsidR="00104103" w:rsidRPr="00784EEF" w14:paraId="275ECB32" w14:textId="77777777" w:rsidTr="000D54EA">
        <w:trPr>
          <w:cantSplit/>
          <w:trHeight w:val="288"/>
        </w:trPr>
        <w:tc>
          <w:tcPr>
            <w:tcW w:w="2808" w:type="dxa"/>
            <w:shd w:val="clear" w:color="auto" w:fill="D9D9D9" w:themeFill="background1" w:themeFillShade="D9"/>
            <w:noWrap/>
            <w:vAlign w:val="center"/>
          </w:tcPr>
          <w:p w14:paraId="0327B6AE" w14:textId="6130A389" w:rsidR="00104103" w:rsidRPr="00056A76" w:rsidRDefault="00104103" w:rsidP="0010410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color w:val="000000"/>
                <w:sz w:val="20"/>
                <w:szCs w:val="20"/>
                <w:lang w:eastAsia="zh-CN"/>
              </w:rPr>
              <w:t>US 167</w:t>
            </w:r>
          </w:p>
        </w:tc>
        <w:tc>
          <w:tcPr>
            <w:tcW w:w="1914" w:type="dxa"/>
            <w:shd w:val="clear" w:color="auto" w:fill="D9D9D9" w:themeFill="background1" w:themeFillShade="D9"/>
            <w:noWrap/>
            <w:vAlign w:val="center"/>
          </w:tcPr>
          <w:p w14:paraId="2597F180" w14:textId="28EF320E" w:rsidR="00104103" w:rsidRPr="00056A76" w:rsidRDefault="000D54EA" w:rsidP="0010410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color w:val="000000"/>
                <w:sz w:val="20"/>
                <w:szCs w:val="20"/>
                <w:lang w:eastAsia="zh-CN"/>
              </w:rPr>
              <w:t>424-02</w:t>
            </w:r>
          </w:p>
        </w:tc>
        <w:tc>
          <w:tcPr>
            <w:tcW w:w="2478" w:type="dxa"/>
            <w:shd w:val="clear" w:color="auto" w:fill="D9D9D9" w:themeFill="background1" w:themeFillShade="D9"/>
            <w:noWrap/>
            <w:vAlign w:val="center"/>
          </w:tcPr>
          <w:p w14:paraId="51188F7F" w14:textId="79090662" w:rsidR="00104103" w:rsidRPr="00784EEF" w:rsidRDefault="000D54EA" w:rsidP="0010410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color w:val="000000"/>
                <w:sz w:val="20"/>
                <w:szCs w:val="20"/>
                <w:lang w:eastAsia="zh-CN"/>
              </w:rPr>
              <w:t>1.207</w:t>
            </w:r>
          </w:p>
        </w:tc>
        <w:tc>
          <w:tcPr>
            <w:tcW w:w="2448" w:type="dxa"/>
            <w:gridSpan w:val="2"/>
            <w:shd w:val="clear" w:color="auto" w:fill="D9D9D9" w:themeFill="background1" w:themeFillShade="D9"/>
            <w:noWrap/>
            <w:vAlign w:val="center"/>
          </w:tcPr>
          <w:p w14:paraId="3645DD5E" w14:textId="4516E734" w:rsidR="00104103" w:rsidRPr="00784EEF" w:rsidRDefault="000D54EA" w:rsidP="0010410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color w:val="000000"/>
                <w:sz w:val="20"/>
                <w:szCs w:val="20"/>
                <w:lang w:eastAsia="zh-CN"/>
              </w:rPr>
              <w:t>1.940</w:t>
            </w:r>
          </w:p>
        </w:tc>
        <w:tc>
          <w:tcPr>
            <w:tcW w:w="2340" w:type="dxa"/>
            <w:shd w:val="clear" w:color="auto" w:fill="D9D9D9" w:themeFill="background1" w:themeFillShade="D9"/>
            <w:noWrap/>
            <w:vAlign w:val="center"/>
          </w:tcPr>
          <w:p w14:paraId="314A3E02" w14:textId="1AB09D98" w:rsidR="00104103" w:rsidRPr="00784EEF" w:rsidRDefault="00104103" w:rsidP="00104103">
            <w:pPr>
              <w:widowControl/>
              <w:autoSpaceDE/>
              <w:autoSpaceDN/>
              <w:rPr>
                <w:rFonts w:ascii="Times New Roman" w:eastAsia="Times New Roman" w:hAnsi="Times New Roman" w:cs="Times New Roman"/>
                <w:b/>
                <w:bCs/>
                <w:color w:val="00B050"/>
                <w:sz w:val="20"/>
                <w:szCs w:val="20"/>
                <w:lang w:eastAsia="zh-CN"/>
              </w:rPr>
            </w:pPr>
          </w:p>
        </w:tc>
        <w:tc>
          <w:tcPr>
            <w:tcW w:w="2585" w:type="dxa"/>
            <w:gridSpan w:val="2"/>
            <w:shd w:val="clear" w:color="auto" w:fill="D9D9D9" w:themeFill="background1" w:themeFillShade="D9"/>
            <w:noWrap/>
            <w:vAlign w:val="center"/>
          </w:tcPr>
          <w:p w14:paraId="0839AAEC" w14:textId="153FAA8E" w:rsidR="00104103" w:rsidRPr="00784EEF" w:rsidRDefault="00104103" w:rsidP="00104103">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color w:val="000000"/>
                <w:sz w:val="20"/>
                <w:szCs w:val="20"/>
                <w:lang w:eastAsia="zh-CN"/>
              </w:rPr>
              <w:t>Lafayette</w:t>
            </w:r>
          </w:p>
        </w:tc>
      </w:tr>
      <w:tr w:rsidR="00104103" w:rsidRPr="00784EEF" w14:paraId="7152CD6C" w14:textId="77777777" w:rsidTr="000D54EA">
        <w:trPr>
          <w:cantSplit/>
          <w:trHeight w:val="288"/>
        </w:trPr>
        <w:tc>
          <w:tcPr>
            <w:tcW w:w="2808" w:type="dxa"/>
            <w:noWrap/>
            <w:vAlign w:val="center"/>
          </w:tcPr>
          <w:p w14:paraId="1A13E419" w14:textId="3A5EB2D1" w:rsidR="00104103"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US 90</w:t>
            </w:r>
          </w:p>
        </w:tc>
        <w:tc>
          <w:tcPr>
            <w:tcW w:w="1914" w:type="dxa"/>
            <w:noWrap/>
            <w:vAlign w:val="center"/>
          </w:tcPr>
          <w:p w14:paraId="08225F5D" w14:textId="1E08961B"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424-02</w:t>
            </w:r>
          </w:p>
        </w:tc>
        <w:tc>
          <w:tcPr>
            <w:tcW w:w="2478" w:type="dxa"/>
            <w:noWrap/>
            <w:vAlign w:val="center"/>
          </w:tcPr>
          <w:p w14:paraId="29B122D1" w14:textId="42C68F13"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1.940</w:t>
            </w:r>
          </w:p>
        </w:tc>
        <w:tc>
          <w:tcPr>
            <w:tcW w:w="2448" w:type="dxa"/>
            <w:gridSpan w:val="2"/>
            <w:noWrap/>
            <w:vAlign w:val="center"/>
          </w:tcPr>
          <w:p w14:paraId="0B916FF7" w14:textId="09EA4DA4"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2.757</w:t>
            </w:r>
          </w:p>
        </w:tc>
        <w:tc>
          <w:tcPr>
            <w:tcW w:w="2340" w:type="dxa"/>
            <w:noWrap/>
            <w:vAlign w:val="center"/>
          </w:tcPr>
          <w:p w14:paraId="65810782" w14:textId="77777777" w:rsidR="00104103" w:rsidRPr="00056A76" w:rsidRDefault="00104103" w:rsidP="00104103">
            <w:pPr>
              <w:widowControl/>
              <w:autoSpaceDE/>
              <w:autoSpaceDN/>
              <w:rPr>
                <w:rFonts w:ascii="Times New Roman" w:eastAsia="Times New Roman" w:hAnsi="Times New Roman" w:cs="Times New Roman"/>
                <w:color w:val="000000"/>
                <w:sz w:val="20"/>
                <w:szCs w:val="20"/>
                <w:lang w:eastAsia="zh-CN"/>
              </w:rPr>
            </w:pPr>
          </w:p>
        </w:tc>
        <w:tc>
          <w:tcPr>
            <w:tcW w:w="2585" w:type="dxa"/>
            <w:gridSpan w:val="2"/>
            <w:noWrap/>
            <w:vAlign w:val="center"/>
          </w:tcPr>
          <w:p w14:paraId="2209E995" w14:textId="1D6C754E"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Lafayette</w:t>
            </w:r>
          </w:p>
        </w:tc>
      </w:tr>
      <w:tr w:rsidR="00104103" w:rsidRPr="00784EEF" w14:paraId="3F3E5B3C" w14:textId="77777777" w:rsidTr="000D54EA">
        <w:trPr>
          <w:cantSplit/>
          <w:trHeight w:val="288"/>
        </w:trPr>
        <w:tc>
          <w:tcPr>
            <w:tcW w:w="2808" w:type="dxa"/>
            <w:shd w:val="clear" w:color="auto" w:fill="D9D9D9" w:themeFill="background1" w:themeFillShade="D9"/>
            <w:noWrap/>
            <w:vAlign w:val="center"/>
          </w:tcPr>
          <w:p w14:paraId="364E0771" w14:textId="3FA011AC" w:rsidR="00104103"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US 90</w:t>
            </w:r>
          </w:p>
        </w:tc>
        <w:tc>
          <w:tcPr>
            <w:tcW w:w="1914" w:type="dxa"/>
            <w:shd w:val="clear" w:color="auto" w:fill="D9D9D9" w:themeFill="background1" w:themeFillShade="D9"/>
            <w:noWrap/>
            <w:vAlign w:val="center"/>
          </w:tcPr>
          <w:p w14:paraId="6A80455A" w14:textId="4A7350B1"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424-02</w:t>
            </w:r>
          </w:p>
        </w:tc>
        <w:tc>
          <w:tcPr>
            <w:tcW w:w="2478" w:type="dxa"/>
            <w:shd w:val="clear" w:color="auto" w:fill="D9D9D9" w:themeFill="background1" w:themeFillShade="D9"/>
            <w:noWrap/>
            <w:vAlign w:val="center"/>
          </w:tcPr>
          <w:p w14:paraId="55F17C97" w14:textId="2A4F2691"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12.204</w:t>
            </w:r>
          </w:p>
        </w:tc>
        <w:tc>
          <w:tcPr>
            <w:tcW w:w="2448" w:type="dxa"/>
            <w:gridSpan w:val="2"/>
            <w:shd w:val="clear" w:color="auto" w:fill="D9D9D9" w:themeFill="background1" w:themeFillShade="D9"/>
            <w:noWrap/>
            <w:vAlign w:val="center"/>
          </w:tcPr>
          <w:p w14:paraId="2C45801A" w14:textId="2F90D463"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12.379</w:t>
            </w:r>
          </w:p>
        </w:tc>
        <w:tc>
          <w:tcPr>
            <w:tcW w:w="2340" w:type="dxa"/>
            <w:shd w:val="clear" w:color="auto" w:fill="D9D9D9" w:themeFill="background1" w:themeFillShade="D9"/>
            <w:noWrap/>
            <w:vAlign w:val="center"/>
          </w:tcPr>
          <w:p w14:paraId="015037B9" w14:textId="77777777" w:rsidR="00104103" w:rsidRPr="00056A76" w:rsidRDefault="00104103" w:rsidP="00104103">
            <w:pPr>
              <w:widowControl/>
              <w:autoSpaceDE/>
              <w:autoSpaceDN/>
              <w:rPr>
                <w:rFonts w:ascii="Times New Roman" w:eastAsia="Times New Roman" w:hAnsi="Times New Roman" w:cs="Times New Roman"/>
                <w:color w:val="000000"/>
                <w:sz w:val="20"/>
                <w:szCs w:val="20"/>
                <w:lang w:eastAsia="zh-CN"/>
              </w:rPr>
            </w:pPr>
          </w:p>
        </w:tc>
        <w:tc>
          <w:tcPr>
            <w:tcW w:w="2585" w:type="dxa"/>
            <w:gridSpan w:val="2"/>
            <w:shd w:val="clear" w:color="auto" w:fill="D9D9D9" w:themeFill="background1" w:themeFillShade="D9"/>
            <w:noWrap/>
            <w:vAlign w:val="center"/>
          </w:tcPr>
          <w:p w14:paraId="7D765240" w14:textId="64DCED34"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Lafayette</w:t>
            </w:r>
          </w:p>
        </w:tc>
      </w:tr>
      <w:tr w:rsidR="00104103" w:rsidRPr="00784EEF" w14:paraId="4237BB6E" w14:textId="77777777" w:rsidTr="000D54EA">
        <w:trPr>
          <w:cantSplit/>
          <w:trHeight w:val="288"/>
        </w:trPr>
        <w:tc>
          <w:tcPr>
            <w:tcW w:w="2808" w:type="dxa"/>
            <w:noWrap/>
            <w:vAlign w:val="center"/>
          </w:tcPr>
          <w:p w14:paraId="4C8A5F09" w14:textId="04387989" w:rsidR="00104103"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US 90</w:t>
            </w:r>
          </w:p>
        </w:tc>
        <w:tc>
          <w:tcPr>
            <w:tcW w:w="1914" w:type="dxa"/>
            <w:noWrap/>
            <w:vAlign w:val="center"/>
          </w:tcPr>
          <w:p w14:paraId="736CBD13" w14:textId="206B9ADE"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424-03</w:t>
            </w:r>
          </w:p>
        </w:tc>
        <w:tc>
          <w:tcPr>
            <w:tcW w:w="2478" w:type="dxa"/>
            <w:noWrap/>
            <w:vAlign w:val="center"/>
          </w:tcPr>
          <w:p w14:paraId="2D9E75D1" w14:textId="3EA35022"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0.000</w:t>
            </w:r>
          </w:p>
        </w:tc>
        <w:tc>
          <w:tcPr>
            <w:tcW w:w="2448" w:type="dxa"/>
            <w:gridSpan w:val="2"/>
            <w:noWrap/>
            <w:vAlign w:val="center"/>
          </w:tcPr>
          <w:p w14:paraId="331AACC4" w14:textId="28425F39"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1.842</w:t>
            </w:r>
          </w:p>
        </w:tc>
        <w:tc>
          <w:tcPr>
            <w:tcW w:w="2340" w:type="dxa"/>
            <w:noWrap/>
            <w:vAlign w:val="center"/>
          </w:tcPr>
          <w:p w14:paraId="2162ACE1" w14:textId="77777777" w:rsidR="00104103" w:rsidRPr="00056A76" w:rsidRDefault="00104103" w:rsidP="00104103">
            <w:pPr>
              <w:widowControl/>
              <w:autoSpaceDE/>
              <w:autoSpaceDN/>
              <w:rPr>
                <w:rFonts w:ascii="Times New Roman" w:eastAsia="Times New Roman" w:hAnsi="Times New Roman" w:cs="Times New Roman"/>
                <w:color w:val="000000"/>
                <w:sz w:val="20"/>
                <w:szCs w:val="20"/>
                <w:lang w:eastAsia="zh-CN"/>
              </w:rPr>
            </w:pPr>
          </w:p>
        </w:tc>
        <w:tc>
          <w:tcPr>
            <w:tcW w:w="2585" w:type="dxa"/>
            <w:gridSpan w:val="2"/>
            <w:noWrap/>
            <w:vAlign w:val="center"/>
          </w:tcPr>
          <w:p w14:paraId="618EE6C3" w14:textId="0BF83EEF"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St. Martin</w:t>
            </w:r>
          </w:p>
        </w:tc>
      </w:tr>
      <w:tr w:rsidR="00104103" w:rsidRPr="00784EEF" w14:paraId="613B406D" w14:textId="77777777" w:rsidTr="000D54EA">
        <w:trPr>
          <w:cantSplit/>
          <w:trHeight w:val="288"/>
        </w:trPr>
        <w:tc>
          <w:tcPr>
            <w:tcW w:w="2808" w:type="dxa"/>
            <w:shd w:val="clear" w:color="auto" w:fill="D9D9D9" w:themeFill="background1" w:themeFillShade="D9"/>
            <w:noWrap/>
            <w:vAlign w:val="center"/>
          </w:tcPr>
          <w:p w14:paraId="6580322A" w14:textId="4FDA3FEA" w:rsidR="00104103"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US 90</w:t>
            </w:r>
          </w:p>
        </w:tc>
        <w:tc>
          <w:tcPr>
            <w:tcW w:w="1914" w:type="dxa"/>
            <w:shd w:val="clear" w:color="auto" w:fill="D9D9D9" w:themeFill="background1" w:themeFillShade="D9"/>
            <w:noWrap/>
            <w:vAlign w:val="center"/>
          </w:tcPr>
          <w:p w14:paraId="021174DD" w14:textId="1BCABC62"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424-04</w:t>
            </w:r>
          </w:p>
        </w:tc>
        <w:tc>
          <w:tcPr>
            <w:tcW w:w="2478" w:type="dxa"/>
            <w:shd w:val="clear" w:color="auto" w:fill="D9D9D9" w:themeFill="background1" w:themeFillShade="D9"/>
            <w:noWrap/>
            <w:vAlign w:val="center"/>
          </w:tcPr>
          <w:p w14:paraId="72BD0292" w14:textId="56D26674"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0.000</w:t>
            </w:r>
          </w:p>
        </w:tc>
        <w:tc>
          <w:tcPr>
            <w:tcW w:w="2448" w:type="dxa"/>
            <w:gridSpan w:val="2"/>
            <w:shd w:val="clear" w:color="auto" w:fill="D9D9D9" w:themeFill="background1" w:themeFillShade="D9"/>
            <w:noWrap/>
            <w:vAlign w:val="center"/>
          </w:tcPr>
          <w:p w14:paraId="58189566" w14:textId="6CFE1B4E"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1.622</w:t>
            </w:r>
          </w:p>
        </w:tc>
        <w:tc>
          <w:tcPr>
            <w:tcW w:w="2340" w:type="dxa"/>
            <w:shd w:val="clear" w:color="auto" w:fill="D9D9D9" w:themeFill="background1" w:themeFillShade="D9"/>
            <w:noWrap/>
            <w:vAlign w:val="center"/>
          </w:tcPr>
          <w:p w14:paraId="42284C49" w14:textId="77777777" w:rsidR="00104103" w:rsidRPr="00056A76" w:rsidRDefault="00104103" w:rsidP="00104103">
            <w:pPr>
              <w:widowControl/>
              <w:autoSpaceDE/>
              <w:autoSpaceDN/>
              <w:rPr>
                <w:rFonts w:ascii="Times New Roman" w:eastAsia="Times New Roman" w:hAnsi="Times New Roman" w:cs="Times New Roman"/>
                <w:color w:val="000000"/>
                <w:sz w:val="20"/>
                <w:szCs w:val="20"/>
                <w:lang w:eastAsia="zh-CN"/>
              </w:rPr>
            </w:pPr>
          </w:p>
        </w:tc>
        <w:tc>
          <w:tcPr>
            <w:tcW w:w="2585" w:type="dxa"/>
            <w:gridSpan w:val="2"/>
            <w:shd w:val="clear" w:color="auto" w:fill="D9D9D9" w:themeFill="background1" w:themeFillShade="D9"/>
            <w:noWrap/>
            <w:vAlign w:val="center"/>
          </w:tcPr>
          <w:p w14:paraId="1F036B62" w14:textId="78F0FE6D" w:rsidR="00104103" w:rsidRPr="00056A76"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Iberia</w:t>
            </w:r>
          </w:p>
        </w:tc>
      </w:tr>
      <w:tr w:rsidR="00104103" w:rsidRPr="00784EEF" w14:paraId="3EC56621" w14:textId="77777777" w:rsidTr="000D54EA">
        <w:trPr>
          <w:cantSplit/>
          <w:trHeight w:val="288"/>
        </w:trPr>
        <w:tc>
          <w:tcPr>
            <w:tcW w:w="2808" w:type="dxa"/>
            <w:noWrap/>
            <w:vAlign w:val="center"/>
            <w:hideMark/>
          </w:tcPr>
          <w:p w14:paraId="7985EB8C" w14:textId="77777777" w:rsidR="00104103" w:rsidRPr="00784EEF" w:rsidRDefault="00104103" w:rsidP="0010410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vAlign w:val="center"/>
          </w:tcPr>
          <w:p w14:paraId="21AA43A9" w14:textId="77777777" w:rsidR="00104103" w:rsidRPr="00784EEF" w:rsidRDefault="00104103" w:rsidP="0010410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noWrap/>
            <w:vAlign w:val="center"/>
            <w:hideMark/>
          </w:tcPr>
          <w:p w14:paraId="1BF27028" w14:textId="77777777" w:rsidR="00104103" w:rsidRPr="00784EEF" w:rsidRDefault="00104103" w:rsidP="00104103">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104103" w:rsidRPr="00784EEF" w14:paraId="27B665A1" w14:textId="77777777" w:rsidTr="000D54EA">
        <w:trPr>
          <w:cantSplit/>
          <w:trHeight w:val="288"/>
        </w:trPr>
        <w:tc>
          <w:tcPr>
            <w:tcW w:w="2808" w:type="dxa"/>
            <w:shd w:val="clear" w:color="000000" w:fill="D9D9D9"/>
            <w:noWrap/>
            <w:vAlign w:val="center"/>
          </w:tcPr>
          <w:p w14:paraId="35EBD149" w14:textId="111A97FF" w:rsidR="00104103" w:rsidRPr="00784EEF" w:rsidRDefault="00593BBA" w:rsidP="0010410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DOTD</w:t>
            </w:r>
            <w:r w:rsidR="00104103" w:rsidRPr="00056A76">
              <w:rPr>
                <w:rFonts w:ascii="Times New Roman" w:eastAsia="Times New Roman" w:hAnsi="Times New Roman" w:cs="Times New Roman"/>
                <w:color w:val="000000"/>
                <w:sz w:val="20"/>
                <w:szCs w:val="20"/>
                <w:lang w:eastAsia="zh-CN"/>
              </w:rPr>
              <w:t xml:space="preserve"> Match</w:t>
            </w:r>
          </w:p>
        </w:tc>
        <w:tc>
          <w:tcPr>
            <w:tcW w:w="6840" w:type="dxa"/>
            <w:gridSpan w:val="4"/>
            <w:shd w:val="clear" w:color="000000" w:fill="D9D9D9"/>
            <w:vAlign w:val="bottom"/>
          </w:tcPr>
          <w:p w14:paraId="32C8BA6F" w14:textId="1AF7C9D9" w:rsidR="00104103" w:rsidRPr="00784EEF" w:rsidRDefault="000D54EA" w:rsidP="00104103">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lang w:eastAsia="zh-CN"/>
              </w:rPr>
              <w:t xml:space="preserve">Pavement </w:t>
            </w:r>
            <w:r w:rsidR="00593BBA">
              <w:rPr>
                <w:rFonts w:ascii="Times New Roman" w:hAnsi="Times New Roman" w:cs="Times New Roman"/>
                <w:color w:val="000000"/>
                <w:sz w:val="20"/>
                <w:szCs w:val="20"/>
                <w:lang w:eastAsia="zh-CN"/>
              </w:rPr>
              <w:t>Rehabilitation</w:t>
            </w:r>
          </w:p>
        </w:tc>
        <w:tc>
          <w:tcPr>
            <w:tcW w:w="4925" w:type="dxa"/>
            <w:gridSpan w:val="3"/>
            <w:shd w:val="clear" w:color="000000" w:fill="D9D9D9"/>
            <w:noWrap/>
            <w:vAlign w:val="bottom"/>
          </w:tcPr>
          <w:p w14:paraId="59A4F0CA" w14:textId="77777777" w:rsidR="00104103" w:rsidRPr="00784EEF" w:rsidRDefault="00104103"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color w:val="000000"/>
                <w:sz w:val="20"/>
                <w:szCs w:val="20"/>
              </w:rPr>
              <w:t>Urban Systems</w:t>
            </w:r>
          </w:p>
        </w:tc>
      </w:tr>
      <w:tr w:rsidR="00CE0497" w:rsidRPr="00784EEF" w14:paraId="0F227EB8" w14:textId="77777777" w:rsidTr="008653A8">
        <w:trPr>
          <w:cantSplit/>
          <w:trHeight w:val="288"/>
        </w:trPr>
        <w:tc>
          <w:tcPr>
            <w:tcW w:w="14573" w:type="dxa"/>
            <w:gridSpan w:val="8"/>
            <w:noWrap/>
            <w:vAlign w:val="center"/>
            <w:hideMark/>
          </w:tcPr>
          <w:p w14:paraId="47291BF6" w14:textId="4FA6AF87" w:rsidR="00CE0497" w:rsidRPr="00784EEF" w:rsidRDefault="00CE0497" w:rsidP="00CE049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104103" w:rsidRPr="00784EEF" w14:paraId="26ED7F5E" w14:textId="77777777" w:rsidTr="000D54EA">
        <w:trPr>
          <w:cantSplit/>
          <w:trHeight w:val="288"/>
        </w:trPr>
        <w:tc>
          <w:tcPr>
            <w:tcW w:w="2808" w:type="dxa"/>
            <w:noWrap/>
            <w:vAlign w:val="center"/>
            <w:hideMark/>
          </w:tcPr>
          <w:p w14:paraId="396414DD"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noWrap/>
            <w:vAlign w:val="center"/>
            <w:hideMark/>
          </w:tcPr>
          <w:p w14:paraId="4F8128B8"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noWrap/>
            <w:vAlign w:val="center"/>
            <w:hideMark/>
          </w:tcPr>
          <w:p w14:paraId="2903EACB"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noWrap/>
            <w:vAlign w:val="center"/>
            <w:hideMark/>
          </w:tcPr>
          <w:p w14:paraId="16534052"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noWrap/>
            <w:vAlign w:val="center"/>
            <w:hideMark/>
          </w:tcPr>
          <w:p w14:paraId="12D743B6"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noWrap/>
            <w:vAlign w:val="center"/>
            <w:hideMark/>
          </w:tcPr>
          <w:p w14:paraId="674D6040"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noWrap/>
            <w:vAlign w:val="center"/>
            <w:hideMark/>
          </w:tcPr>
          <w:p w14:paraId="1E726DDD" w14:textId="77777777" w:rsidR="00104103" w:rsidRPr="00784EEF" w:rsidRDefault="00104103" w:rsidP="0010410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104103" w:rsidRPr="00784EEF" w14:paraId="79D1B084" w14:textId="77777777" w:rsidTr="007252C3">
        <w:trPr>
          <w:cantSplit/>
          <w:trHeight w:val="288"/>
        </w:trPr>
        <w:tc>
          <w:tcPr>
            <w:tcW w:w="2808" w:type="dxa"/>
            <w:shd w:val="clear" w:color="auto" w:fill="D9D9D9" w:themeFill="background1" w:themeFillShade="D9"/>
            <w:noWrap/>
            <w:hideMark/>
          </w:tcPr>
          <w:p w14:paraId="003C08F4" w14:textId="77777777" w:rsidR="00104103" w:rsidRPr="00784EEF" w:rsidRDefault="00104103"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Construction</w:t>
            </w:r>
          </w:p>
        </w:tc>
        <w:tc>
          <w:tcPr>
            <w:tcW w:w="1914" w:type="dxa"/>
            <w:shd w:val="clear" w:color="auto" w:fill="D9D9D9" w:themeFill="background1" w:themeFillShade="D9"/>
            <w:noWrap/>
          </w:tcPr>
          <w:p w14:paraId="1A3016EA" w14:textId="62233637" w:rsidR="00104103" w:rsidRPr="00784EEF" w:rsidRDefault="00104103"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w:t>
            </w:r>
            <w:r w:rsidR="007252C3">
              <w:rPr>
                <w:rFonts w:ascii="Times New Roman" w:hAnsi="Times New Roman" w:cs="Times New Roman"/>
                <w:sz w:val="20"/>
                <w:szCs w:val="20"/>
              </w:rPr>
              <w:t>11,800,000.00</w:t>
            </w:r>
          </w:p>
        </w:tc>
        <w:tc>
          <w:tcPr>
            <w:tcW w:w="3151" w:type="dxa"/>
            <w:gridSpan w:val="2"/>
            <w:shd w:val="clear" w:color="auto" w:fill="D9D9D9" w:themeFill="background1" w:themeFillShade="D9"/>
            <w:noWrap/>
          </w:tcPr>
          <w:p w14:paraId="41EBD12C" w14:textId="7BE3D177" w:rsidR="00104103" w:rsidRPr="00784EEF" w:rsidRDefault="00104103"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w:t>
            </w:r>
            <w:r w:rsidR="007252C3">
              <w:rPr>
                <w:rFonts w:ascii="Times New Roman" w:hAnsi="Times New Roman" w:cs="Times New Roman"/>
                <w:sz w:val="20"/>
                <w:szCs w:val="20"/>
              </w:rPr>
              <w:t>12,980,000.00</w:t>
            </w:r>
          </w:p>
        </w:tc>
        <w:tc>
          <w:tcPr>
            <w:tcW w:w="1775" w:type="dxa"/>
            <w:shd w:val="clear" w:color="auto" w:fill="D9D9D9" w:themeFill="background1" w:themeFillShade="D9"/>
            <w:noWrap/>
          </w:tcPr>
          <w:p w14:paraId="0EC455BE" w14:textId="6DE7BB3D" w:rsidR="00104103" w:rsidRPr="00784EEF" w:rsidRDefault="00104103" w:rsidP="00104103">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w:t>
            </w:r>
            <w:r w:rsidR="007252C3">
              <w:rPr>
                <w:rFonts w:ascii="Times New Roman" w:hAnsi="Times New Roman" w:cs="Times New Roman"/>
                <w:sz w:val="20"/>
                <w:szCs w:val="20"/>
              </w:rPr>
              <w:t>10,384,000.00</w:t>
            </w:r>
          </w:p>
        </w:tc>
        <w:tc>
          <w:tcPr>
            <w:tcW w:w="2340" w:type="dxa"/>
            <w:shd w:val="clear" w:color="auto" w:fill="D9D9D9" w:themeFill="background1" w:themeFillShade="D9"/>
            <w:noWrap/>
          </w:tcPr>
          <w:p w14:paraId="1D1A0E07" w14:textId="5C9995FB" w:rsidR="00104103" w:rsidRPr="00784EEF" w:rsidRDefault="007252C3" w:rsidP="00104103">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NHPP</w:t>
            </w:r>
          </w:p>
        </w:tc>
        <w:tc>
          <w:tcPr>
            <w:tcW w:w="965" w:type="dxa"/>
            <w:shd w:val="clear" w:color="auto" w:fill="D9D9D9" w:themeFill="background1" w:themeFillShade="D9"/>
            <w:noWrap/>
          </w:tcPr>
          <w:p w14:paraId="0B98D845" w14:textId="77777777" w:rsidR="00104103" w:rsidRPr="00784EEF" w:rsidRDefault="00104103" w:rsidP="00104103">
            <w:pPr>
              <w:widowControl/>
              <w:autoSpaceDE/>
              <w:autoSpaceDN/>
              <w:jc w:val="both"/>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FY2</w:t>
            </w:r>
            <w:r>
              <w:rPr>
                <w:rFonts w:ascii="Times New Roman" w:hAnsi="Times New Roman" w:cs="Times New Roman"/>
                <w:sz w:val="20"/>
                <w:szCs w:val="20"/>
              </w:rPr>
              <w:t>3</w:t>
            </w:r>
          </w:p>
        </w:tc>
        <w:tc>
          <w:tcPr>
            <w:tcW w:w="1620" w:type="dxa"/>
            <w:shd w:val="clear" w:color="auto" w:fill="D9D9D9" w:themeFill="background1" w:themeFillShade="D9"/>
            <w:noWrap/>
          </w:tcPr>
          <w:p w14:paraId="01AD8B9D" w14:textId="720F505D" w:rsidR="00104103" w:rsidRPr="00784EEF" w:rsidRDefault="007252C3" w:rsidP="00104103">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DOTD</w:t>
            </w:r>
          </w:p>
        </w:tc>
      </w:tr>
      <w:tr w:rsidR="00104103" w:rsidRPr="00056A76" w14:paraId="4CD9724B" w14:textId="77777777" w:rsidTr="000D54EA">
        <w:trPr>
          <w:cantSplit/>
          <w:trHeight w:val="288"/>
        </w:trPr>
        <w:tc>
          <w:tcPr>
            <w:tcW w:w="2808" w:type="dxa"/>
            <w:noWrap/>
          </w:tcPr>
          <w:p w14:paraId="7C6DB7C8" w14:textId="77777777" w:rsidR="00104103" w:rsidRPr="00056A76" w:rsidRDefault="00104103" w:rsidP="00104103">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noWrap/>
          </w:tcPr>
          <w:p w14:paraId="18305FEE" w14:textId="5E393CCB" w:rsidR="00104103" w:rsidRPr="00056A76" w:rsidRDefault="00104103" w:rsidP="00104103">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7252C3">
              <w:rPr>
                <w:rFonts w:ascii="Times New Roman" w:hAnsi="Times New Roman" w:cs="Times New Roman"/>
                <w:sz w:val="20"/>
                <w:szCs w:val="20"/>
              </w:rPr>
              <w:t>7,600,000.00</w:t>
            </w:r>
          </w:p>
        </w:tc>
        <w:tc>
          <w:tcPr>
            <w:tcW w:w="3151" w:type="dxa"/>
            <w:gridSpan w:val="2"/>
            <w:noWrap/>
          </w:tcPr>
          <w:p w14:paraId="12DCF313" w14:textId="3FC86F0E" w:rsidR="00104103" w:rsidRPr="00056A76" w:rsidRDefault="00104103" w:rsidP="00104103">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7252C3">
              <w:rPr>
                <w:rFonts w:ascii="Times New Roman" w:hAnsi="Times New Roman" w:cs="Times New Roman"/>
                <w:sz w:val="20"/>
                <w:szCs w:val="20"/>
              </w:rPr>
              <w:t>8,360,000.00</w:t>
            </w:r>
          </w:p>
        </w:tc>
        <w:tc>
          <w:tcPr>
            <w:tcW w:w="1775" w:type="dxa"/>
            <w:noWrap/>
          </w:tcPr>
          <w:p w14:paraId="4165C990" w14:textId="7156DED0" w:rsidR="00104103" w:rsidRPr="00056A76" w:rsidRDefault="00104103" w:rsidP="00104103">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7252C3">
              <w:rPr>
                <w:rFonts w:ascii="Times New Roman" w:hAnsi="Times New Roman" w:cs="Times New Roman"/>
                <w:sz w:val="20"/>
                <w:szCs w:val="20"/>
              </w:rPr>
              <w:t>0.00</w:t>
            </w:r>
          </w:p>
        </w:tc>
        <w:tc>
          <w:tcPr>
            <w:tcW w:w="2340" w:type="dxa"/>
            <w:shd w:val="clear" w:color="000000" w:fill="FFFFFF"/>
            <w:noWrap/>
          </w:tcPr>
          <w:p w14:paraId="78F272D9" w14:textId="7E3754A2" w:rsidR="00104103" w:rsidRPr="00056A76" w:rsidRDefault="007252C3" w:rsidP="00104103">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STCASH</w:t>
            </w:r>
          </w:p>
        </w:tc>
        <w:tc>
          <w:tcPr>
            <w:tcW w:w="965" w:type="dxa"/>
            <w:shd w:val="clear" w:color="000000" w:fill="FFFFFF"/>
            <w:noWrap/>
          </w:tcPr>
          <w:p w14:paraId="082CF15C" w14:textId="77777777" w:rsidR="00104103" w:rsidRPr="00056A76" w:rsidRDefault="00104103" w:rsidP="00104103">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FY23</w:t>
            </w:r>
          </w:p>
        </w:tc>
        <w:tc>
          <w:tcPr>
            <w:tcW w:w="1620" w:type="dxa"/>
            <w:shd w:val="clear" w:color="000000" w:fill="FFFFFF"/>
            <w:noWrap/>
          </w:tcPr>
          <w:p w14:paraId="3F341A15" w14:textId="79AC163F" w:rsidR="00104103" w:rsidRPr="00056A76" w:rsidRDefault="007252C3" w:rsidP="00104103">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104103" w:rsidRPr="00784EEF" w14:paraId="24C35405" w14:textId="77777777" w:rsidTr="000D54EA">
        <w:trPr>
          <w:cantSplit/>
          <w:trHeight w:val="288"/>
        </w:trPr>
        <w:tc>
          <w:tcPr>
            <w:tcW w:w="2808" w:type="dxa"/>
            <w:noWrap/>
            <w:vAlign w:val="center"/>
            <w:hideMark/>
          </w:tcPr>
          <w:p w14:paraId="4D0278D8" w14:textId="77777777" w:rsidR="00104103" w:rsidRPr="00784EEF" w:rsidRDefault="00104103" w:rsidP="00104103">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shd w:val="clear" w:color="D9D9D9" w:fill="D9D9D9"/>
            <w:noWrap/>
          </w:tcPr>
          <w:p w14:paraId="72E2C8E3" w14:textId="11A70807" w:rsidR="00104103" w:rsidRPr="00784EEF" w:rsidRDefault="00104103" w:rsidP="00104103">
            <w:pPr>
              <w:widowControl/>
              <w:autoSpaceDE/>
              <w:autoSpaceDN/>
              <w:rPr>
                <w:rFonts w:ascii="Times New Roman" w:eastAsia="Times New Roman" w:hAnsi="Times New Roman" w:cs="Times New Roman"/>
                <w:b/>
                <w:bCs/>
                <w:color w:val="000000"/>
                <w:sz w:val="20"/>
                <w:szCs w:val="20"/>
                <w:lang w:eastAsia="zh-CN"/>
              </w:rPr>
            </w:pPr>
            <w:r w:rsidRPr="00056A76">
              <w:rPr>
                <w:rFonts w:ascii="Times New Roman" w:hAnsi="Times New Roman" w:cs="Times New Roman"/>
                <w:b/>
                <w:bCs/>
                <w:sz w:val="20"/>
                <w:szCs w:val="20"/>
              </w:rPr>
              <w:t xml:space="preserve">$ </w:t>
            </w:r>
            <w:r w:rsidR="007252C3">
              <w:rPr>
                <w:rFonts w:ascii="Times New Roman" w:hAnsi="Times New Roman" w:cs="Times New Roman"/>
                <w:b/>
                <w:bCs/>
                <w:sz w:val="20"/>
                <w:szCs w:val="20"/>
              </w:rPr>
              <w:t>19,400,000.00</w:t>
            </w:r>
          </w:p>
        </w:tc>
        <w:tc>
          <w:tcPr>
            <w:tcW w:w="3151" w:type="dxa"/>
            <w:gridSpan w:val="2"/>
            <w:shd w:val="clear" w:color="D9D9D9" w:fill="D9D9D9"/>
            <w:noWrap/>
          </w:tcPr>
          <w:p w14:paraId="0141A52E" w14:textId="4ED52618" w:rsidR="00104103" w:rsidRPr="00377AE6" w:rsidRDefault="00104103" w:rsidP="00104103">
            <w:pPr>
              <w:widowControl/>
              <w:autoSpaceDE/>
              <w:autoSpaceDN/>
              <w:rPr>
                <w:rFonts w:ascii="Times New Roman" w:eastAsiaTheme="minorEastAsia" w:hAnsi="Times New Roman" w:cs="Times New Roman"/>
                <w:b/>
                <w:bCs/>
                <w:color w:val="000000"/>
                <w:sz w:val="20"/>
                <w:szCs w:val="20"/>
                <w:lang w:eastAsia="zh-CN"/>
              </w:rPr>
            </w:pPr>
            <w:r w:rsidRPr="00056A76">
              <w:rPr>
                <w:rFonts w:ascii="Times New Roman" w:hAnsi="Times New Roman" w:cs="Times New Roman"/>
                <w:b/>
                <w:bCs/>
                <w:sz w:val="20"/>
                <w:szCs w:val="20"/>
              </w:rPr>
              <w:t>$</w:t>
            </w:r>
            <w:r w:rsidR="007252C3">
              <w:rPr>
                <w:rFonts w:ascii="Times New Roman" w:hAnsi="Times New Roman" w:cs="Times New Roman"/>
                <w:b/>
                <w:bCs/>
                <w:sz w:val="20"/>
                <w:szCs w:val="20"/>
              </w:rPr>
              <w:t>21,340,000.00</w:t>
            </w:r>
          </w:p>
        </w:tc>
        <w:tc>
          <w:tcPr>
            <w:tcW w:w="1775" w:type="dxa"/>
            <w:shd w:val="clear" w:color="D9D9D9" w:fill="D9D9D9"/>
            <w:noWrap/>
          </w:tcPr>
          <w:p w14:paraId="4E6A7ACD" w14:textId="171C0604" w:rsidR="00104103" w:rsidRPr="00784EEF" w:rsidRDefault="00104103" w:rsidP="00104103">
            <w:pPr>
              <w:widowControl/>
              <w:autoSpaceDE/>
              <w:autoSpaceDN/>
              <w:rPr>
                <w:rFonts w:ascii="Times New Roman" w:eastAsia="Times New Roman" w:hAnsi="Times New Roman" w:cs="Times New Roman"/>
                <w:b/>
                <w:bCs/>
                <w:color w:val="000000"/>
                <w:sz w:val="20"/>
                <w:szCs w:val="20"/>
                <w:lang w:eastAsia="zh-CN"/>
              </w:rPr>
            </w:pPr>
            <w:r w:rsidRPr="00056A76">
              <w:rPr>
                <w:rFonts w:ascii="Times New Roman" w:hAnsi="Times New Roman" w:cs="Times New Roman"/>
                <w:b/>
                <w:bCs/>
                <w:sz w:val="20"/>
                <w:szCs w:val="20"/>
              </w:rPr>
              <w:t xml:space="preserve">$ </w:t>
            </w:r>
            <w:r w:rsidR="007252C3">
              <w:rPr>
                <w:rFonts w:ascii="Times New Roman" w:hAnsi="Times New Roman" w:cs="Times New Roman"/>
                <w:b/>
                <w:bCs/>
                <w:sz w:val="20"/>
                <w:szCs w:val="20"/>
              </w:rPr>
              <w:t>1</w:t>
            </w:r>
            <w:r w:rsidR="00D902C7">
              <w:rPr>
                <w:rFonts w:ascii="Times New Roman" w:hAnsi="Times New Roman" w:cs="Times New Roman"/>
                <w:b/>
                <w:bCs/>
                <w:sz w:val="20"/>
                <w:szCs w:val="20"/>
              </w:rPr>
              <w:t>0</w:t>
            </w:r>
            <w:r w:rsidR="007252C3">
              <w:rPr>
                <w:rFonts w:ascii="Times New Roman" w:hAnsi="Times New Roman" w:cs="Times New Roman"/>
                <w:b/>
                <w:bCs/>
                <w:sz w:val="20"/>
                <w:szCs w:val="20"/>
              </w:rPr>
              <w:t>,</w:t>
            </w:r>
            <w:r w:rsidR="00D902C7">
              <w:rPr>
                <w:rFonts w:ascii="Times New Roman" w:hAnsi="Times New Roman" w:cs="Times New Roman"/>
                <w:b/>
                <w:bCs/>
                <w:sz w:val="20"/>
                <w:szCs w:val="20"/>
              </w:rPr>
              <w:t>384</w:t>
            </w:r>
            <w:r w:rsidR="007252C3">
              <w:rPr>
                <w:rFonts w:ascii="Times New Roman" w:hAnsi="Times New Roman" w:cs="Times New Roman"/>
                <w:b/>
                <w:bCs/>
                <w:sz w:val="20"/>
                <w:szCs w:val="20"/>
              </w:rPr>
              <w:t>,000.00</w:t>
            </w:r>
          </w:p>
        </w:tc>
        <w:tc>
          <w:tcPr>
            <w:tcW w:w="4925" w:type="dxa"/>
            <w:gridSpan w:val="3"/>
            <w:shd w:val="clear" w:color="000000" w:fill="D9D9D9"/>
            <w:noWrap/>
            <w:vAlign w:val="center"/>
            <w:hideMark/>
          </w:tcPr>
          <w:p w14:paraId="65F5E0F0" w14:textId="77777777" w:rsidR="00104103" w:rsidRPr="00784EEF" w:rsidRDefault="00104103" w:rsidP="0010410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bl>
    <w:p w14:paraId="196D64CA" w14:textId="40262B04" w:rsidR="00E636EE" w:rsidRDefault="00E636EE"/>
    <w:p w14:paraId="134D167E" w14:textId="77777777" w:rsidR="00E636EE" w:rsidRDefault="00E636EE">
      <w:r>
        <w:br w:type="page"/>
      </w:r>
    </w:p>
    <w:tbl>
      <w:tblPr>
        <w:tblW w:w="14573" w:type="dxa"/>
        <w:tblLook w:val="04A0" w:firstRow="1" w:lastRow="0" w:firstColumn="1" w:lastColumn="0" w:noHBand="0" w:noVBand="1"/>
      </w:tblPr>
      <w:tblGrid>
        <w:gridCol w:w="2808"/>
        <w:gridCol w:w="1914"/>
        <w:gridCol w:w="2478"/>
        <w:gridCol w:w="673"/>
        <w:gridCol w:w="1775"/>
        <w:gridCol w:w="2340"/>
        <w:gridCol w:w="965"/>
        <w:gridCol w:w="1620"/>
      </w:tblGrid>
      <w:tr w:rsidR="00CE0085" w:rsidRPr="00992BAA" w14:paraId="4CCDE946" w14:textId="77777777" w:rsidTr="008653A8">
        <w:trPr>
          <w:cantSplit/>
          <w:trHeight w:val="288"/>
        </w:trPr>
        <w:tc>
          <w:tcPr>
            <w:tcW w:w="14573" w:type="dxa"/>
            <w:gridSpan w:val="8"/>
            <w:tcBorders>
              <w:left w:val="nil"/>
              <w:bottom w:val="single" w:sz="8" w:space="0" w:color="000000"/>
              <w:right w:val="nil"/>
            </w:tcBorders>
            <w:noWrap/>
            <w:vAlign w:val="center"/>
            <w:hideMark/>
          </w:tcPr>
          <w:p w14:paraId="7478792F" w14:textId="5F204118" w:rsidR="00CE0085" w:rsidRPr="00784EEF" w:rsidRDefault="00CE0085"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lastRenderedPageBreak/>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992BAA" w14:paraId="606B86BC"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127AFD2C"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992BAA">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57949786"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134F3330" w14:textId="6AC89ACC"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992BAA" w14:paraId="2B2B4FC3"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181CD362" w14:textId="312E0BE6" w:rsidR="005042D6" w:rsidRPr="00992BAA" w:rsidRDefault="005042D6" w:rsidP="00CE0085">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H.009997</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A0E5F77" w14:textId="77777777" w:rsidR="005042D6" w:rsidRPr="00992BAA" w:rsidRDefault="005042D6" w:rsidP="00CE0085">
            <w:pPr>
              <w:widowControl/>
              <w:autoSpaceDE/>
              <w:autoSpaceDN/>
              <w:rPr>
                <w:rFonts w:ascii="Times New Roman" w:eastAsia="Times New Roman" w:hAnsi="Times New Roman" w:cs="Times New Roman"/>
                <w:color w:val="FF0000"/>
                <w:sz w:val="20"/>
                <w:szCs w:val="20"/>
                <w:lang w:eastAsia="zh-CN"/>
              </w:rPr>
            </w:pPr>
            <w:r w:rsidRPr="00992BAA">
              <w:rPr>
                <w:rFonts w:ascii="Times New Roman" w:hAnsi="Times New Roman" w:cs="Times New Roman"/>
                <w:color w:val="000000"/>
                <w:sz w:val="20"/>
                <w:szCs w:val="20"/>
              </w:rPr>
              <w:t>US167 Johnston St. Improvements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4E61E76" w14:textId="38540EFB" w:rsidR="005042D6" w:rsidRPr="00C852B1" w:rsidRDefault="00C852B1" w:rsidP="00CE0085">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1 - Safety</w:t>
            </w:r>
          </w:p>
        </w:tc>
      </w:tr>
      <w:tr w:rsidR="00CE0085" w:rsidRPr="00992BAA" w14:paraId="0AE02404" w14:textId="77777777" w:rsidTr="00261AC4">
        <w:trPr>
          <w:cantSplit/>
          <w:trHeight w:val="288"/>
        </w:trPr>
        <w:tc>
          <w:tcPr>
            <w:tcW w:w="2808" w:type="dxa"/>
            <w:tcBorders>
              <w:top w:val="single" w:sz="8" w:space="0" w:color="auto"/>
              <w:left w:val="single" w:sz="8" w:space="0" w:color="auto"/>
              <w:right w:val="single" w:sz="8" w:space="0" w:color="auto"/>
            </w:tcBorders>
            <w:noWrap/>
            <w:vAlign w:val="center"/>
            <w:hideMark/>
          </w:tcPr>
          <w:p w14:paraId="379FBCD7"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061C4526"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992BA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5956966"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992BA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4FF91012"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20EA6E37"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992BAA">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5C92E821"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992BAA">
              <w:rPr>
                <w:rFonts w:ascii="Times New Roman" w:eastAsia="Times New Roman" w:hAnsi="Times New Roman" w:cs="Times New Roman"/>
                <w:b/>
                <w:bCs/>
                <w:color w:val="00B050"/>
                <w:sz w:val="20"/>
                <w:szCs w:val="20"/>
                <w:lang w:eastAsia="zh-CN"/>
              </w:rPr>
              <w:t>:</w:t>
            </w:r>
          </w:p>
        </w:tc>
      </w:tr>
      <w:tr w:rsidR="00CE0085" w:rsidRPr="00992BAA" w14:paraId="17AA2131" w14:textId="77777777" w:rsidTr="00261AC4">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53D261C1" w14:textId="73EB2EAC" w:rsidR="00CE0085" w:rsidRPr="00784EEF" w:rsidRDefault="00CE0085" w:rsidP="00CE0085">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US 167</w:t>
            </w:r>
          </w:p>
        </w:tc>
        <w:tc>
          <w:tcPr>
            <w:tcW w:w="1914" w:type="dxa"/>
            <w:tcBorders>
              <w:left w:val="single" w:sz="8" w:space="0" w:color="auto"/>
              <w:bottom w:val="single" w:sz="8" w:space="0" w:color="auto"/>
              <w:right w:val="single" w:sz="8" w:space="0" w:color="auto"/>
            </w:tcBorders>
            <w:shd w:val="clear" w:color="000000" w:fill="D9D9D9"/>
            <w:noWrap/>
            <w:vAlign w:val="center"/>
          </w:tcPr>
          <w:p w14:paraId="48FCFAB6" w14:textId="4918FF72" w:rsidR="00CE0085" w:rsidRPr="00784EEF" w:rsidRDefault="00CE0085" w:rsidP="00CE0085">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080-02</w:t>
            </w:r>
          </w:p>
        </w:tc>
        <w:tc>
          <w:tcPr>
            <w:tcW w:w="2478" w:type="dxa"/>
            <w:tcBorders>
              <w:left w:val="single" w:sz="8" w:space="0" w:color="auto"/>
              <w:bottom w:val="single" w:sz="8" w:space="0" w:color="auto"/>
              <w:right w:val="single" w:sz="8" w:space="0" w:color="auto"/>
            </w:tcBorders>
            <w:shd w:val="clear" w:color="000000" w:fill="D9D9D9"/>
            <w:noWrap/>
            <w:vAlign w:val="center"/>
          </w:tcPr>
          <w:p w14:paraId="2C2AEA8A" w14:textId="055052CE" w:rsidR="00CE0085" w:rsidRPr="00784EEF" w:rsidRDefault="00CE0085" w:rsidP="00CE0085">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7.150</w:t>
            </w:r>
          </w:p>
        </w:tc>
        <w:tc>
          <w:tcPr>
            <w:tcW w:w="2448" w:type="dxa"/>
            <w:gridSpan w:val="2"/>
            <w:tcBorders>
              <w:left w:val="single" w:sz="8" w:space="0" w:color="auto"/>
              <w:bottom w:val="single" w:sz="8" w:space="0" w:color="auto"/>
              <w:right w:val="single" w:sz="8" w:space="0" w:color="auto"/>
            </w:tcBorders>
            <w:shd w:val="clear" w:color="000000" w:fill="D9D9D9"/>
            <w:noWrap/>
            <w:vAlign w:val="center"/>
          </w:tcPr>
          <w:p w14:paraId="0574827C" w14:textId="5ADAE6C0" w:rsidR="00CE0085" w:rsidRPr="00784EEF" w:rsidRDefault="00CE0085" w:rsidP="00CE0085">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8.140</w:t>
            </w:r>
          </w:p>
        </w:tc>
        <w:tc>
          <w:tcPr>
            <w:tcW w:w="2340" w:type="dxa"/>
            <w:tcBorders>
              <w:left w:val="single" w:sz="8" w:space="0" w:color="auto"/>
              <w:bottom w:val="single" w:sz="8" w:space="0" w:color="auto"/>
              <w:right w:val="single" w:sz="8" w:space="0" w:color="auto"/>
            </w:tcBorders>
            <w:shd w:val="clear" w:color="000000" w:fill="D9D9D9"/>
            <w:noWrap/>
            <w:vAlign w:val="center"/>
          </w:tcPr>
          <w:p w14:paraId="61BE740F" w14:textId="0795AF1E" w:rsidR="00CE0085" w:rsidRPr="00784EEF" w:rsidRDefault="00CE0085" w:rsidP="00CE0085">
            <w:pPr>
              <w:widowControl/>
              <w:autoSpaceDE/>
              <w:autoSpaceDN/>
              <w:rPr>
                <w:rFonts w:ascii="Times New Roman" w:eastAsia="Times New Roman" w:hAnsi="Times New Roman" w:cs="Times New Roman"/>
                <w:color w:val="000000"/>
                <w:sz w:val="20"/>
                <w:szCs w:val="20"/>
                <w:lang w:eastAsia="zh-CN"/>
              </w:rPr>
            </w:pPr>
          </w:p>
        </w:tc>
        <w:tc>
          <w:tcPr>
            <w:tcW w:w="2585" w:type="dxa"/>
            <w:gridSpan w:val="2"/>
            <w:tcBorders>
              <w:left w:val="single" w:sz="8" w:space="0" w:color="auto"/>
              <w:bottom w:val="single" w:sz="8" w:space="0" w:color="auto"/>
              <w:right w:val="single" w:sz="8" w:space="0" w:color="auto"/>
            </w:tcBorders>
            <w:shd w:val="clear" w:color="000000" w:fill="D9D9D9"/>
            <w:noWrap/>
            <w:vAlign w:val="center"/>
          </w:tcPr>
          <w:p w14:paraId="6277594F" w14:textId="77777777" w:rsidR="00CE0085" w:rsidRPr="00784EEF" w:rsidRDefault="00CE0085" w:rsidP="00CE0085">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Lafayette</w:t>
            </w:r>
          </w:p>
        </w:tc>
      </w:tr>
      <w:tr w:rsidR="00CE0085" w:rsidRPr="00992BAA" w14:paraId="4E798943"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4C80115"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7DE69E2"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6A90C244" w14:textId="77777777" w:rsidR="00CE0085" w:rsidRPr="00784EEF" w:rsidRDefault="00CE0085" w:rsidP="00CE008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820A23" w:rsidRPr="00992BAA" w14:paraId="1652716E"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2793B206" w14:textId="4C21803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992BAA">
              <w:rPr>
                <w:rFonts w:ascii="Times New Roman" w:eastAsia="Times New Roman" w:hAnsi="Times New Roman" w:cs="Times New Roman"/>
                <w:color w:val="000000"/>
                <w:sz w:val="20"/>
                <w:szCs w:val="20"/>
                <w:lang w:eastAsia="zh-CN"/>
              </w:rPr>
              <w:t>DOTD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68214C1F" w14:textId="609AB01A"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 xml:space="preserve">Access Management &amp; </w:t>
            </w:r>
            <w:r w:rsidR="00213309">
              <w:rPr>
                <w:rFonts w:ascii="Times New Roman" w:hAnsi="Times New Roman" w:cs="Times New Roman"/>
                <w:color w:val="000000"/>
                <w:sz w:val="20"/>
                <w:szCs w:val="20"/>
              </w:rPr>
              <w:t xml:space="preserve">Other </w:t>
            </w:r>
            <w:r w:rsidR="00E40734">
              <w:rPr>
                <w:rFonts w:ascii="Times New Roman" w:hAnsi="Times New Roman" w:cs="Times New Roman"/>
                <w:color w:val="000000"/>
                <w:sz w:val="20"/>
                <w:szCs w:val="20"/>
              </w:rPr>
              <w:t xml:space="preserve">Safety </w:t>
            </w:r>
            <w:r w:rsidR="00213309">
              <w:rPr>
                <w:rFonts w:ascii="Times New Roman" w:hAnsi="Times New Roman" w:cs="Times New Roman"/>
                <w:color w:val="000000"/>
                <w:sz w:val="20"/>
                <w:szCs w:val="20"/>
              </w:rPr>
              <w:t>Counter Measures</w:t>
            </w:r>
          </w:p>
        </w:tc>
        <w:tc>
          <w:tcPr>
            <w:tcW w:w="4925" w:type="dxa"/>
            <w:gridSpan w:val="3"/>
            <w:tcBorders>
              <w:left w:val="nil"/>
              <w:bottom w:val="single" w:sz="8" w:space="0" w:color="auto"/>
              <w:right w:val="single" w:sz="8" w:space="0" w:color="000000"/>
            </w:tcBorders>
            <w:shd w:val="clear" w:color="000000" w:fill="D9D9D9"/>
            <w:noWrap/>
            <w:vAlign w:val="bottom"/>
          </w:tcPr>
          <w:p w14:paraId="60722716"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992BAA">
              <w:rPr>
                <w:rFonts w:ascii="Times New Roman" w:hAnsi="Times New Roman" w:cs="Times New Roman"/>
                <w:color w:val="000000"/>
                <w:sz w:val="20"/>
                <w:szCs w:val="20"/>
              </w:rPr>
              <w:t>Urban Systems</w:t>
            </w:r>
          </w:p>
        </w:tc>
      </w:tr>
      <w:tr w:rsidR="00820A23" w:rsidRPr="00992BAA" w14:paraId="3D8BA3CE" w14:textId="77777777" w:rsidTr="00261AC4">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3D634CB"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bottom"/>
            <w:hideMark/>
          </w:tcPr>
          <w:p w14:paraId="7BB4338C" w14:textId="6678B87D"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p>
        </w:tc>
        <w:tc>
          <w:tcPr>
            <w:tcW w:w="3151" w:type="dxa"/>
            <w:gridSpan w:val="2"/>
            <w:tcBorders>
              <w:top w:val="single" w:sz="8" w:space="0" w:color="auto"/>
              <w:left w:val="nil"/>
              <w:bottom w:val="single" w:sz="8" w:space="0" w:color="auto"/>
              <w:right w:val="nil"/>
            </w:tcBorders>
            <w:noWrap/>
            <w:vAlign w:val="center"/>
            <w:hideMark/>
          </w:tcPr>
          <w:p w14:paraId="4B2A7FF7"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387BF52E"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0679C65F"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08BBEA21"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2C11AFA2" w14:textId="77777777" w:rsidR="00820A23" w:rsidRPr="00784EEF" w:rsidRDefault="00820A23" w:rsidP="00820A2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820A23" w:rsidRPr="00992BAA" w14:paraId="19ABA563" w14:textId="77777777" w:rsidTr="00261AC4">
        <w:trPr>
          <w:cantSplit/>
          <w:trHeight w:val="288"/>
        </w:trPr>
        <w:tc>
          <w:tcPr>
            <w:tcW w:w="2808" w:type="dxa"/>
            <w:tcBorders>
              <w:top w:val="single" w:sz="8" w:space="0" w:color="auto"/>
              <w:left w:val="single" w:sz="8" w:space="0" w:color="auto"/>
              <w:right w:val="single" w:sz="8" w:space="0" w:color="000000"/>
            </w:tcBorders>
            <w:noWrap/>
            <w:vAlign w:val="center"/>
            <w:hideMark/>
          </w:tcPr>
          <w:p w14:paraId="3117FA64"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7FED9F06"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59FA9B12"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7E1BDEF9"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right w:val="single" w:sz="8" w:space="0" w:color="000000"/>
            </w:tcBorders>
            <w:noWrap/>
            <w:vAlign w:val="center"/>
            <w:hideMark/>
          </w:tcPr>
          <w:p w14:paraId="0E45E3B5"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right w:val="single" w:sz="8" w:space="0" w:color="000000"/>
            </w:tcBorders>
            <w:noWrap/>
            <w:vAlign w:val="center"/>
            <w:hideMark/>
          </w:tcPr>
          <w:p w14:paraId="2A3D43F0"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0B6415F9" w14:textId="77777777" w:rsidR="00820A23" w:rsidRPr="00784EEF" w:rsidRDefault="00820A23" w:rsidP="00820A23">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820A23" w:rsidRPr="00992BAA" w14:paraId="30D54421" w14:textId="77777777" w:rsidTr="008653A8">
        <w:trPr>
          <w:cantSplit/>
          <w:trHeight w:val="288"/>
        </w:trPr>
        <w:tc>
          <w:tcPr>
            <w:tcW w:w="2808" w:type="dxa"/>
            <w:tcBorders>
              <w:top w:val="nil"/>
              <w:left w:val="single" w:sz="8" w:space="0" w:color="auto"/>
              <w:bottom w:val="nil"/>
              <w:right w:val="nil"/>
            </w:tcBorders>
            <w:shd w:val="clear" w:color="D9D9D9" w:fill="D9D9D9"/>
            <w:noWrap/>
            <w:vAlign w:val="bottom"/>
          </w:tcPr>
          <w:p w14:paraId="19CEAB88" w14:textId="2674538F" w:rsidR="00820A23" w:rsidRPr="00992BAA" w:rsidRDefault="00820A23" w:rsidP="00820A23">
            <w:pPr>
              <w:widowControl/>
              <w:autoSpaceDE/>
              <w:autoSpaceDN/>
              <w:rPr>
                <w:rFonts w:ascii="Times New Roman" w:hAnsi="Times New Roman" w:cs="Times New Roman"/>
                <w:color w:val="000000"/>
                <w:sz w:val="20"/>
                <w:szCs w:val="20"/>
              </w:rPr>
            </w:pPr>
            <w:bookmarkStart w:id="44" w:name="_Hlk86671299"/>
            <w:r w:rsidRPr="00992BAA">
              <w:rPr>
                <w:rFonts w:ascii="Times New Roman" w:hAnsi="Times New Roman" w:cs="Times New Roman"/>
                <w:color w:val="000000"/>
                <w:sz w:val="20"/>
                <w:szCs w:val="20"/>
              </w:rPr>
              <w:t>Right of Way</w:t>
            </w:r>
          </w:p>
        </w:tc>
        <w:tc>
          <w:tcPr>
            <w:tcW w:w="1914" w:type="dxa"/>
            <w:tcBorders>
              <w:top w:val="nil"/>
              <w:left w:val="single" w:sz="8" w:space="0" w:color="auto"/>
              <w:bottom w:val="nil"/>
              <w:right w:val="nil"/>
            </w:tcBorders>
            <w:shd w:val="clear" w:color="D9D9D9" w:fill="D9D9D9"/>
            <w:noWrap/>
            <w:vAlign w:val="bottom"/>
          </w:tcPr>
          <w:p w14:paraId="28973921" w14:textId="0938B5ED"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$1,391,186.33 </w:t>
            </w:r>
          </w:p>
        </w:tc>
        <w:tc>
          <w:tcPr>
            <w:tcW w:w="3151" w:type="dxa"/>
            <w:gridSpan w:val="2"/>
            <w:tcBorders>
              <w:top w:val="nil"/>
              <w:left w:val="single" w:sz="8" w:space="0" w:color="auto"/>
              <w:bottom w:val="nil"/>
              <w:right w:val="single" w:sz="8" w:space="0" w:color="auto"/>
            </w:tcBorders>
            <w:shd w:val="clear" w:color="D9D9D9" w:fill="D9D9D9"/>
            <w:noWrap/>
            <w:vAlign w:val="bottom"/>
          </w:tcPr>
          <w:p w14:paraId="4C776DB8" w14:textId="49963579"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$1,391,186.33 </w:t>
            </w:r>
          </w:p>
        </w:tc>
        <w:tc>
          <w:tcPr>
            <w:tcW w:w="1775" w:type="dxa"/>
            <w:tcBorders>
              <w:top w:val="nil"/>
              <w:left w:val="single" w:sz="8" w:space="0" w:color="auto"/>
              <w:bottom w:val="nil"/>
              <w:right w:val="single" w:sz="8" w:space="0" w:color="auto"/>
            </w:tcBorders>
            <w:shd w:val="clear" w:color="D9D9D9" w:fill="D9D9D9"/>
            <w:noWrap/>
            <w:vAlign w:val="bottom"/>
          </w:tcPr>
          <w:p w14:paraId="1CB917AB" w14:textId="43AE4794"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$1,391,186.33 </w:t>
            </w:r>
          </w:p>
        </w:tc>
        <w:tc>
          <w:tcPr>
            <w:tcW w:w="2340" w:type="dxa"/>
            <w:tcBorders>
              <w:top w:val="nil"/>
              <w:left w:val="nil"/>
              <w:bottom w:val="nil"/>
              <w:right w:val="single" w:sz="8" w:space="0" w:color="auto"/>
            </w:tcBorders>
            <w:shd w:val="clear" w:color="000000" w:fill="E2EFDA"/>
            <w:noWrap/>
            <w:vAlign w:val="bottom"/>
          </w:tcPr>
          <w:p w14:paraId="03CDBD36" w14:textId="4DD8E638"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HS</w:t>
            </w:r>
            <w:r w:rsidR="00672DC4">
              <w:rPr>
                <w:rFonts w:ascii="Times New Roman" w:hAnsi="Times New Roman" w:cs="Times New Roman"/>
                <w:color w:val="000000"/>
                <w:sz w:val="20"/>
                <w:szCs w:val="20"/>
              </w:rPr>
              <w:t>I</w:t>
            </w:r>
            <w:r w:rsidRPr="00992BAA">
              <w:rPr>
                <w:rFonts w:ascii="Times New Roman" w:hAnsi="Times New Roman" w:cs="Times New Roman"/>
                <w:color w:val="000000"/>
                <w:sz w:val="20"/>
                <w:szCs w:val="20"/>
              </w:rPr>
              <w:t>PPEN</w:t>
            </w:r>
          </w:p>
        </w:tc>
        <w:tc>
          <w:tcPr>
            <w:tcW w:w="965" w:type="dxa"/>
            <w:tcBorders>
              <w:top w:val="nil"/>
              <w:left w:val="single" w:sz="8" w:space="0" w:color="auto"/>
              <w:bottom w:val="nil"/>
              <w:right w:val="single" w:sz="8" w:space="0" w:color="auto"/>
            </w:tcBorders>
            <w:shd w:val="clear" w:color="000000" w:fill="E2EFDA"/>
            <w:noWrap/>
            <w:vAlign w:val="bottom"/>
          </w:tcPr>
          <w:p w14:paraId="06E07C0A" w14:textId="68B6F0C5"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7</w:t>
            </w:r>
          </w:p>
        </w:tc>
        <w:tc>
          <w:tcPr>
            <w:tcW w:w="1620" w:type="dxa"/>
            <w:tcBorders>
              <w:top w:val="nil"/>
              <w:left w:val="single" w:sz="8" w:space="0" w:color="auto"/>
              <w:bottom w:val="nil"/>
              <w:right w:val="single" w:sz="8" w:space="0" w:color="auto"/>
            </w:tcBorders>
            <w:shd w:val="clear" w:color="000000" w:fill="E2EFDA"/>
            <w:noWrap/>
            <w:vAlign w:val="bottom"/>
          </w:tcPr>
          <w:p w14:paraId="6D0340AE" w14:textId="21631E0D"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2754B3C7" w14:textId="77777777" w:rsidTr="008653A8">
        <w:trPr>
          <w:cantSplit/>
          <w:trHeight w:val="288"/>
        </w:trPr>
        <w:tc>
          <w:tcPr>
            <w:tcW w:w="2808" w:type="dxa"/>
            <w:tcBorders>
              <w:top w:val="nil"/>
              <w:left w:val="single" w:sz="8" w:space="0" w:color="auto"/>
              <w:bottom w:val="nil"/>
              <w:right w:val="single" w:sz="8" w:space="0" w:color="auto"/>
            </w:tcBorders>
            <w:noWrap/>
            <w:vAlign w:val="bottom"/>
          </w:tcPr>
          <w:p w14:paraId="08D0CD4E" w14:textId="67615461"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Right of Way</w:t>
            </w:r>
          </w:p>
        </w:tc>
        <w:tc>
          <w:tcPr>
            <w:tcW w:w="1914" w:type="dxa"/>
            <w:tcBorders>
              <w:top w:val="nil"/>
              <w:left w:val="single" w:sz="8" w:space="0" w:color="auto"/>
              <w:bottom w:val="nil"/>
              <w:right w:val="single" w:sz="8" w:space="0" w:color="auto"/>
            </w:tcBorders>
            <w:noWrap/>
            <w:vAlign w:val="bottom"/>
          </w:tcPr>
          <w:p w14:paraId="4D60D5B1" w14:textId="3AD29185"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$1,391,186.34 </w:t>
            </w:r>
          </w:p>
        </w:tc>
        <w:tc>
          <w:tcPr>
            <w:tcW w:w="3151" w:type="dxa"/>
            <w:gridSpan w:val="2"/>
            <w:tcBorders>
              <w:top w:val="nil"/>
              <w:left w:val="single" w:sz="8" w:space="0" w:color="auto"/>
              <w:bottom w:val="nil"/>
              <w:right w:val="single" w:sz="8" w:space="0" w:color="auto"/>
            </w:tcBorders>
            <w:noWrap/>
            <w:vAlign w:val="bottom"/>
          </w:tcPr>
          <w:p w14:paraId="16F2D586" w14:textId="25A22180"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$1,391,186.34 </w:t>
            </w:r>
          </w:p>
        </w:tc>
        <w:tc>
          <w:tcPr>
            <w:tcW w:w="1775" w:type="dxa"/>
            <w:tcBorders>
              <w:top w:val="nil"/>
              <w:left w:val="single" w:sz="8" w:space="0" w:color="auto"/>
              <w:bottom w:val="nil"/>
              <w:right w:val="single" w:sz="8" w:space="0" w:color="auto"/>
            </w:tcBorders>
            <w:noWrap/>
            <w:vAlign w:val="bottom"/>
          </w:tcPr>
          <w:p w14:paraId="7CF63092" w14:textId="11D84BD6"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$1,112,949.07 </w:t>
            </w:r>
          </w:p>
        </w:tc>
        <w:tc>
          <w:tcPr>
            <w:tcW w:w="2340" w:type="dxa"/>
            <w:tcBorders>
              <w:top w:val="nil"/>
              <w:left w:val="nil"/>
              <w:bottom w:val="nil"/>
              <w:right w:val="single" w:sz="8" w:space="0" w:color="auto"/>
            </w:tcBorders>
            <w:noWrap/>
            <w:vAlign w:val="bottom"/>
          </w:tcPr>
          <w:p w14:paraId="0BB24867" w14:textId="47EDDCD3"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NHPP</w:t>
            </w:r>
          </w:p>
        </w:tc>
        <w:tc>
          <w:tcPr>
            <w:tcW w:w="965" w:type="dxa"/>
            <w:tcBorders>
              <w:top w:val="nil"/>
              <w:left w:val="single" w:sz="8" w:space="0" w:color="auto"/>
              <w:bottom w:val="nil"/>
              <w:right w:val="single" w:sz="8" w:space="0" w:color="auto"/>
            </w:tcBorders>
            <w:noWrap/>
            <w:vAlign w:val="bottom"/>
          </w:tcPr>
          <w:p w14:paraId="51905888" w14:textId="1E025133"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7</w:t>
            </w:r>
          </w:p>
        </w:tc>
        <w:tc>
          <w:tcPr>
            <w:tcW w:w="1620" w:type="dxa"/>
            <w:tcBorders>
              <w:top w:val="nil"/>
              <w:left w:val="single" w:sz="8" w:space="0" w:color="auto"/>
              <w:bottom w:val="nil"/>
              <w:right w:val="single" w:sz="8" w:space="0" w:color="auto"/>
            </w:tcBorders>
            <w:noWrap/>
            <w:vAlign w:val="bottom"/>
          </w:tcPr>
          <w:p w14:paraId="29A12D54" w14:textId="7581A54D"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66D52FDF" w14:textId="77777777" w:rsidTr="008653A8">
        <w:trPr>
          <w:cantSplit/>
          <w:trHeight w:val="288"/>
        </w:trPr>
        <w:tc>
          <w:tcPr>
            <w:tcW w:w="2808" w:type="dxa"/>
            <w:tcBorders>
              <w:top w:val="nil"/>
              <w:left w:val="single" w:sz="8" w:space="0" w:color="auto"/>
              <w:bottom w:val="nil"/>
              <w:right w:val="single" w:sz="8" w:space="0" w:color="auto"/>
            </w:tcBorders>
            <w:shd w:val="clear" w:color="D9D9D9" w:fill="D9D9D9"/>
            <w:noWrap/>
            <w:vAlign w:val="bottom"/>
          </w:tcPr>
          <w:p w14:paraId="123BEDEE" w14:textId="2D06B43C"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Right of Way</w:t>
            </w:r>
          </w:p>
        </w:tc>
        <w:tc>
          <w:tcPr>
            <w:tcW w:w="1914" w:type="dxa"/>
            <w:tcBorders>
              <w:top w:val="nil"/>
              <w:left w:val="single" w:sz="8" w:space="0" w:color="auto"/>
              <w:bottom w:val="nil"/>
              <w:right w:val="single" w:sz="8" w:space="0" w:color="auto"/>
            </w:tcBorders>
            <w:shd w:val="clear" w:color="D9D9D9" w:fill="D9D9D9"/>
            <w:noWrap/>
            <w:vAlign w:val="bottom"/>
          </w:tcPr>
          <w:p w14:paraId="20238B78" w14:textId="443D8667"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$1,391,186.33 </w:t>
            </w:r>
          </w:p>
        </w:tc>
        <w:tc>
          <w:tcPr>
            <w:tcW w:w="3151" w:type="dxa"/>
            <w:gridSpan w:val="2"/>
            <w:tcBorders>
              <w:top w:val="nil"/>
              <w:left w:val="single" w:sz="8" w:space="0" w:color="auto"/>
              <w:bottom w:val="nil"/>
              <w:right w:val="single" w:sz="8" w:space="0" w:color="auto"/>
            </w:tcBorders>
            <w:shd w:val="clear" w:color="D9D9D9" w:fill="D9D9D9"/>
            <w:noWrap/>
            <w:vAlign w:val="bottom"/>
          </w:tcPr>
          <w:p w14:paraId="0EAA436D" w14:textId="210DB50C"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$1,391,186.33 </w:t>
            </w:r>
          </w:p>
        </w:tc>
        <w:tc>
          <w:tcPr>
            <w:tcW w:w="1775" w:type="dxa"/>
            <w:tcBorders>
              <w:top w:val="nil"/>
              <w:left w:val="single" w:sz="8" w:space="0" w:color="auto"/>
              <w:bottom w:val="nil"/>
              <w:right w:val="single" w:sz="8" w:space="0" w:color="auto"/>
            </w:tcBorders>
            <w:shd w:val="clear" w:color="D9D9D9" w:fill="D9D9D9"/>
            <w:noWrap/>
            <w:vAlign w:val="bottom"/>
          </w:tcPr>
          <w:p w14:paraId="34E9755B" w14:textId="375DF8FF"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$1,112,949.06 </w:t>
            </w:r>
          </w:p>
        </w:tc>
        <w:tc>
          <w:tcPr>
            <w:tcW w:w="2340" w:type="dxa"/>
            <w:tcBorders>
              <w:top w:val="nil"/>
              <w:left w:val="nil"/>
              <w:bottom w:val="nil"/>
              <w:right w:val="single" w:sz="8" w:space="0" w:color="auto"/>
            </w:tcBorders>
            <w:shd w:val="clear" w:color="000000" w:fill="E2EFDA"/>
            <w:noWrap/>
            <w:vAlign w:val="bottom"/>
          </w:tcPr>
          <w:p w14:paraId="7B47E5D8" w14:textId="70817249"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STPFLEX</w:t>
            </w:r>
          </w:p>
        </w:tc>
        <w:tc>
          <w:tcPr>
            <w:tcW w:w="965" w:type="dxa"/>
            <w:tcBorders>
              <w:top w:val="nil"/>
              <w:left w:val="single" w:sz="8" w:space="0" w:color="auto"/>
              <w:bottom w:val="nil"/>
              <w:right w:val="single" w:sz="8" w:space="0" w:color="auto"/>
            </w:tcBorders>
            <w:shd w:val="clear" w:color="000000" w:fill="E2EFDA"/>
            <w:noWrap/>
            <w:vAlign w:val="bottom"/>
          </w:tcPr>
          <w:p w14:paraId="10497BBE" w14:textId="2F443951"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7</w:t>
            </w:r>
          </w:p>
        </w:tc>
        <w:tc>
          <w:tcPr>
            <w:tcW w:w="1620" w:type="dxa"/>
            <w:tcBorders>
              <w:top w:val="nil"/>
              <w:left w:val="single" w:sz="8" w:space="0" w:color="auto"/>
              <w:bottom w:val="nil"/>
              <w:right w:val="single" w:sz="8" w:space="0" w:color="auto"/>
            </w:tcBorders>
            <w:shd w:val="clear" w:color="000000" w:fill="E2EFDA"/>
            <w:noWrap/>
            <w:vAlign w:val="bottom"/>
          </w:tcPr>
          <w:p w14:paraId="6E1CEDA1" w14:textId="1E4681C8"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bookmarkEnd w:id="44"/>
      <w:tr w:rsidR="00820A23" w:rsidRPr="00992BAA" w14:paraId="0804746C" w14:textId="77777777" w:rsidTr="008653A8">
        <w:trPr>
          <w:cantSplit/>
          <w:trHeight w:val="288"/>
        </w:trPr>
        <w:tc>
          <w:tcPr>
            <w:tcW w:w="2808" w:type="dxa"/>
            <w:tcBorders>
              <w:top w:val="nil"/>
              <w:left w:val="single" w:sz="8" w:space="0" w:color="auto"/>
              <w:bottom w:val="nil"/>
              <w:right w:val="single" w:sz="8" w:space="0" w:color="auto"/>
            </w:tcBorders>
            <w:noWrap/>
            <w:vAlign w:val="bottom"/>
          </w:tcPr>
          <w:p w14:paraId="295BB394" w14:textId="6305B440"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Utility Relocation</w:t>
            </w:r>
          </w:p>
        </w:tc>
        <w:tc>
          <w:tcPr>
            <w:tcW w:w="1914" w:type="dxa"/>
            <w:tcBorders>
              <w:top w:val="nil"/>
              <w:left w:val="single" w:sz="8" w:space="0" w:color="auto"/>
              <w:bottom w:val="nil"/>
              <w:right w:val="single" w:sz="8" w:space="0" w:color="auto"/>
            </w:tcBorders>
            <w:noWrap/>
            <w:vAlign w:val="bottom"/>
          </w:tcPr>
          <w:p w14:paraId="3E04F6DA" w14:textId="0CAE533E"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3151" w:type="dxa"/>
            <w:gridSpan w:val="2"/>
            <w:tcBorders>
              <w:top w:val="nil"/>
              <w:left w:val="single" w:sz="8" w:space="0" w:color="auto"/>
              <w:bottom w:val="nil"/>
              <w:right w:val="single" w:sz="8" w:space="0" w:color="auto"/>
            </w:tcBorders>
            <w:noWrap/>
            <w:vAlign w:val="bottom"/>
          </w:tcPr>
          <w:p w14:paraId="5F7EEAFA" w14:textId="48C7DAFC"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1775" w:type="dxa"/>
            <w:tcBorders>
              <w:top w:val="nil"/>
              <w:left w:val="single" w:sz="8" w:space="0" w:color="auto"/>
              <w:bottom w:val="nil"/>
              <w:right w:val="single" w:sz="8" w:space="0" w:color="auto"/>
            </w:tcBorders>
            <w:noWrap/>
            <w:vAlign w:val="bottom"/>
          </w:tcPr>
          <w:p w14:paraId="2309543C" w14:textId="57B70E7B"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2340" w:type="dxa"/>
            <w:tcBorders>
              <w:top w:val="nil"/>
              <w:left w:val="nil"/>
              <w:right w:val="single" w:sz="8" w:space="0" w:color="auto"/>
            </w:tcBorders>
            <w:noWrap/>
            <w:vAlign w:val="bottom"/>
          </w:tcPr>
          <w:p w14:paraId="37F14C5A" w14:textId="0F9D1399"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HSIPPEN</w:t>
            </w:r>
          </w:p>
        </w:tc>
        <w:tc>
          <w:tcPr>
            <w:tcW w:w="965" w:type="dxa"/>
            <w:tcBorders>
              <w:top w:val="nil"/>
              <w:left w:val="single" w:sz="8" w:space="0" w:color="auto"/>
              <w:right w:val="single" w:sz="8" w:space="0" w:color="auto"/>
            </w:tcBorders>
            <w:noWrap/>
            <w:vAlign w:val="bottom"/>
          </w:tcPr>
          <w:p w14:paraId="3F0AE845" w14:textId="26A17771"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7</w:t>
            </w:r>
          </w:p>
        </w:tc>
        <w:tc>
          <w:tcPr>
            <w:tcW w:w="1620" w:type="dxa"/>
            <w:tcBorders>
              <w:top w:val="nil"/>
              <w:left w:val="single" w:sz="8" w:space="0" w:color="auto"/>
              <w:right w:val="single" w:sz="8" w:space="0" w:color="auto"/>
            </w:tcBorders>
            <w:noWrap/>
            <w:vAlign w:val="bottom"/>
          </w:tcPr>
          <w:p w14:paraId="207D7529" w14:textId="7F8A3C4C"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1847A827" w14:textId="77777777" w:rsidTr="008653A8">
        <w:trPr>
          <w:cantSplit/>
          <w:trHeight w:val="288"/>
        </w:trPr>
        <w:tc>
          <w:tcPr>
            <w:tcW w:w="2808" w:type="dxa"/>
            <w:tcBorders>
              <w:top w:val="nil"/>
              <w:left w:val="single" w:sz="8" w:space="0" w:color="auto"/>
              <w:bottom w:val="nil"/>
              <w:right w:val="single" w:sz="8" w:space="0" w:color="auto"/>
            </w:tcBorders>
            <w:shd w:val="clear" w:color="D9D9D9" w:fill="D9D9D9"/>
            <w:noWrap/>
            <w:vAlign w:val="bottom"/>
          </w:tcPr>
          <w:p w14:paraId="283246FD" w14:textId="046A3486"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Utility Relocation</w:t>
            </w:r>
          </w:p>
        </w:tc>
        <w:tc>
          <w:tcPr>
            <w:tcW w:w="1914" w:type="dxa"/>
            <w:tcBorders>
              <w:top w:val="nil"/>
              <w:left w:val="single" w:sz="8" w:space="0" w:color="auto"/>
              <w:right w:val="single" w:sz="8" w:space="0" w:color="auto"/>
            </w:tcBorders>
            <w:shd w:val="clear" w:color="D9D9D9" w:fill="D9D9D9"/>
            <w:noWrap/>
            <w:vAlign w:val="bottom"/>
          </w:tcPr>
          <w:p w14:paraId="2BDA2BE8" w14:textId="00E23BA7"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3151" w:type="dxa"/>
            <w:gridSpan w:val="2"/>
            <w:tcBorders>
              <w:top w:val="nil"/>
              <w:left w:val="single" w:sz="8" w:space="0" w:color="auto"/>
              <w:bottom w:val="nil"/>
              <w:right w:val="single" w:sz="8" w:space="0" w:color="auto"/>
            </w:tcBorders>
            <w:shd w:val="clear" w:color="D9D9D9" w:fill="D9D9D9"/>
            <w:noWrap/>
            <w:vAlign w:val="bottom"/>
          </w:tcPr>
          <w:p w14:paraId="6BD32E82" w14:textId="4EF6B214"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1775" w:type="dxa"/>
            <w:tcBorders>
              <w:top w:val="nil"/>
              <w:left w:val="single" w:sz="8" w:space="0" w:color="auto"/>
              <w:bottom w:val="nil"/>
              <w:right w:val="single" w:sz="8" w:space="0" w:color="auto"/>
            </w:tcBorders>
            <w:shd w:val="clear" w:color="D9D9D9" w:fill="D9D9D9"/>
            <w:noWrap/>
            <w:vAlign w:val="bottom"/>
          </w:tcPr>
          <w:p w14:paraId="1FAC1928" w14:textId="38F4EFA6"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$1,400,000.00 </w:t>
            </w:r>
          </w:p>
        </w:tc>
        <w:tc>
          <w:tcPr>
            <w:tcW w:w="2340" w:type="dxa"/>
            <w:tcBorders>
              <w:top w:val="nil"/>
              <w:left w:val="nil"/>
              <w:bottom w:val="nil"/>
              <w:right w:val="single" w:sz="8" w:space="0" w:color="auto"/>
            </w:tcBorders>
            <w:shd w:val="clear" w:color="D9D9D9" w:fill="E2EFD9"/>
            <w:noWrap/>
            <w:vAlign w:val="bottom"/>
          </w:tcPr>
          <w:p w14:paraId="284DC49C" w14:textId="6FA6F04A"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NHPP</w:t>
            </w:r>
          </w:p>
        </w:tc>
        <w:tc>
          <w:tcPr>
            <w:tcW w:w="965" w:type="dxa"/>
            <w:tcBorders>
              <w:top w:val="nil"/>
              <w:left w:val="single" w:sz="8" w:space="0" w:color="auto"/>
              <w:bottom w:val="nil"/>
              <w:right w:val="single" w:sz="8" w:space="0" w:color="auto"/>
            </w:tcBorders>
            <w:shd w:val="clear" w:color="D9D9D9" w:fill="E2EFD9"/>
            <w:noWrap/>
            <w:vAlign w:val="bottom"/>
          </w:tcPr>
          <w:p w14:paraId="4A7C6D89" w14:textId="31F08369"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7</w:t>
            </w:r>
          </w:p>
        </w:tc>
        <w:tc>
          <w:tcPr>
            <w:tcW w:w="1620" w:type="dxa"/>
            <w:tcBorders>
              <w:top w:val="nil"/>
              <w:left w:val="single" w:sz="8" w:space="0" w:color="auto"/>
              <w:bottom w:val="nil"/>
              <w:right w:val="single" w:sz="8" w:space="0" w:color="auto"/>
            </w:tcBorders>
            <w:shd w:val="clear" w:color="D9D9D9" w:fill="E2EFD9"/>
            <w:noWrap/>
            <w:vAlign w:val="bottom"/>
          </w:tcPr>
          <w:p w14:paraId="22830AF2" w14:textId="71C742B3"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31EECCCE" w14:textId="77777777" w:rsidTr="008653A8">
        <w:trPr>
          <w:cantSplit/>
          <w:trHeight w:val="288"/>
        </w:trPr>
        <w:tc>
          <w:tcPr>
            <w:tcW w:w="2808" w:type="dxa"/>
            <w:tcBorders>
              <w:top w:val="nil"/>
              <w:left w:val="single" w:sz="8" w:space="0" w:color="auto"/>
              <w:bottom w:val="nil"/>
              <w:right w:val="single" w:sz="8" w:space="0" w:color="auto"/>
            </w:tcBorders>
            <w:noWrap/>
            <w:vAlign w:val="bottom"/>
          </w:tcPr>
          <w:p w14:paraId="4089EAA1" w14:textId="0F23782B"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Utility Relocation</w:t>
            </w:r>
          </w:p>
        </w:tc>
        <w:tc>
          <w:tcPr>
            <w:tcW w:w="1914" w:type="dxa"/>
            <w:tcBorders>
              <w:top w:val="nil"/>
              <w:left w:val="single" w:sz="8" w:space="0" w:color="auto"/>
              <w:bottom w:val="nil"/>
              <w:right w:val="single" w:sz="8" w:space="0" w:color="auto"/>
            </w:tcBorders>
            <w:noWrap/>
            <w:vAlign w:val="bottom"/>
          </w:tcPr>
          <w:p w14:paraId="05FB0BFE" w14:textId="656F7D2C"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3151" w:type="dxa"/>
            <w:gridSpan w:val="2"/>
            <w:tcBorders>
              <w:top w:val="nil"/>
              <w:left w:val="single" w:sz="8" w:space="0" w:color="auto"/>
              <w:bottom w:val="nil"/>
              <w:right w:val="single" w:sz="8" w:space="0" w:color="auto"/>
            </w:tcBorders>
            <w:noWrap/>
            <w:vAlign w:val="bottom"/>
          </w:tcPr>
          <w:p w14:paraId="0B07B929" w14:textId="0C41B1E7"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$1,750,000.00 </w:t>
            </w:r>
          </w:p>
        </w:tc>
        <w:tc>
          <w:tcPr>
            <w:tcW w:w="1775" w:type="dxa"/>
            <w:tcBorders>
              <w:top w:val="nil"/>
              <w:left w:val="single" w:sz="8" w:space="0" w:color="auto"/>
              <w:bottom w:val="nil"/>
              <w:right w:val="single" w:sz="8" w:space="0" w:color="auto"/>
            </w:tcBorders>
            <w:noWrap/>
            <w:vAlign w:val="bottom"/>
          </w:tcPr>
          <w:p w14:paraId="425721FA" w14:textId="31902EFA"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 xml:space="preserve">$1,400,000.00 </w:t>
            </w:r>
          </w:p>
        </w:tc>
        <w:tc>
          <w:tcPr>
            <w:tcW w:w="2340" w:type="dxa"/>
            <w:tcBorders>
              <w:top w:val="nil"/>
              <w:left w:val="nil"/>
              <w:right w:val="single" w:sz="8" w:space="0" w:color="auto"/>
            </w:tcBorders>
            <w:noWrap/>
            <w:vAlign w:val="bottom"/>
          </w:tcPr>
          <w:p w14:paraId="23BF439F" w14:textId="1EC59D9E"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STPFLEX</w:t>
            </w:r>
          </w:p>
        </w:tc>
        <w:tc>
          <w:tcPr>
            <w:tcW w:w="965" w:type="dxa"/>
            <w:tcBorders>
              <w:top w:val="nil"/>
              <w:left w:val="single" w:sz="8" w:space="0" w:color="auto"/>
              <w:right w:val="single" w:sz="8" w:space="0" w:color="auto"/>
            </w:tcBorders>
            <w:noWrap/>
            <w:vAlign w:val="bottom"/>
          </w:tcPr>
          <w:p w14:paraId="7B91EF65" w14:textId="31A8E61D"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7</w:t>
            </w:r>
          </w:p>
        </w:tc>
        <w:tc>
          <w:tcPr>
            <w:tcW w:w="1620" w:type="dxa"/>
            <w:tcBorders>
              <w:top w:val="nil"/>
              <w:left w:val="single" w:sz="8" w:space="0" w:color="auto"/>
              <w:right w:val="single" w:sz="8" w:space="0" w:color="auto"/>
            </w:tcBorders>
            <w:noWrap/>
            <w:vAlign w:val="bottom"/>
          </w:tcPr>
          <w:p w14:paraId="2899DE38" w14:textId="11133F3F"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5A715A27" w14:textId="77777777" w:rsidTr="008653A8">
        <w:trPr>
          <w:cantSplit/>
          <w:trHeight w:val="288"/>
        </w:trPr>
        <w:tc>
          <w:tcPr>
            <w:tcW w:w="2808" w:type="dxa"/>
            <w:tcBorders>
              <w:top w:val="nil"/>
              <w:left w:val="single" w:sz="8" w:space="0" w:color="auto"/>
              <w:bottom w:val="nil"/>
              <w:right w:val="nil"/>
            </w:tcBorders>
            <w:noWrap/>
            <w:vAlign w:val="bottom"/>
          </w:tcPr>
          <w:p w14:paraId="371CDB1A" w14:textId="44279F43"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Construction</w:t>
            </w:r>
          </w:p>
        </w:tc>
        <w:tc>
          <w:tcPr>
            <w:tcW w:w="1914" w:type="dxa"/>
            <w:tcBorders>
              <w:top w:val="nil"/>
              <w:left w:val="single" w:sz="8" w:space="0" w:color="auto"/>
              <w:bottom w:val="nil"/>
              <w:right w:val="single" w:sz="8" w:space="0" w:color="auto"/>
            </w:tcBorders>
            <w:noWrap/>
            <w:vAlign w:val="bottom"/>
          </w:tcPr>
          <w:p w14:paraId="690E4E82" w14:textId="4184F0D7"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$3,013,045.</w:t>
            </w:r>
            <w:r w:rsidR="00213309">
              <w:rPr>
                <w:rFonts w:ascii="Times New Roman" w:hAnsi="Times New Roman" w:cs="Times New Roman"/>
                <w:color w:val="000000"/>
                <w:sz w:val="20"/>
                <w:szCs w:val="20"/>
              </w:rPr>
              <w:t>33</w:t>
            </w:r>
            <w:r w:rsidRPr="00992BAA">
              <w:rPr>
                <w:rFonts w:ascii="Times New Roman" w:hAnsi="Times New Roman" w:cs="Times New Roman"/>
                <w:color w:val="000000"/>
                <w:sz w:val="20"/>
                <w:szCs w:val="20"/>
              </w:rPr>
              <w:t xml:space="preserve"> </w:t>
            </w:r>
          </w:p>
        </w:tc>
        <w:tc>
          <w:tcPr>
            <w:tcW w:w="3151" w:type="dxa"/>
            <w:gridSpan w:val="2"/>
            <w:tcBorders>
              <w:top w:val="nil"/>
              <w:left w:val="single" w:sz="8" w:space="0" w:color="auto"/>
              <w:bottom w:val="nil"/>
              <w:right w:val="single" w:sz="8" w:space="0" w:color="auto"/>
            </w:tcBorders>
            <w:noWrap/>
            <w:vAlign w:val="bottom"/>
          </w:tcPr>
          <w:p w14:paraId="64E6B7CD" w14:textId="2D6FA68A"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$3,314,349.</w:t>
            </w:r>
            <w:r w:rsidR="00672426">
              <w:rPr>
                <w:rFonts w:ascii="Times New Roman" w:hAnsi="Times New Roman" w:cs="Times New Roman"/>
                <w:color w:val="000000"/>
                <w:sz w:val="20"/>
                <w:szCs w:val="20"/>
              </w:rPr>
              <w:t>86</w:t>
            </w:r>
          </w:p>
        </w:tc>
        <w:tc>
          <w:tcPr>
            <w:tcW w:w="1775" w:type="dxa"/>
            <w:tcBorders>
              <w:top w:val="nil"/>
              <w:left w:val="single" w:sz="8" w:space="0" w:color="auto"/>
              <w:bottom w:val="nil"/>
              <w:right w:val="single" w:sz="8" w:space="0" w:color="auto"/>
            </w:tcBorders>
            <w:noWrap/>
            <w:vAlign w:val="bottom"/>
          </w:tcPr>
          <w:p w14:paraId="022626DE" w14:textId="06717CF3"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$3,314,349.</w:t>
            </w:r>
            <w:r w:rsidR="00672426">
              <w:rPr>
                <w:rFonts w:ascii="Times New Roman" w:hAnsi="Times New Roman" w:cs="Times New Roman"/>
                <w:color w:val="000000"/>
                <w:sz w:val="20"/>
                <w:szCs w:val="20"/>
              </w:rPr>
              <w:t>86</w:t>
            </w:r>
            <w:r w:rsidRPr="00992BAA">
              <w:rPr>
                <w:rFonts w:ascii="Times New Roman" w:hAnsi="Times New Roman" w:cs="Times New Roman"/>
                <w:color w:val="000000"/>
                <w:sz w:val="20"/>
                <w:szCs w:val="20"/>
              </w:rPr>
              <w:t xml:space="preserve"> </w:t>
            </w:r>
          </w:p>
        </w:tc>
        <w:tc>
          <w:tcPr>
            <w:tcW w:w="2340" w:type="dxa"/>
            <w:tcBorders>
              <w:top w:val="nil"/>
              <w:left w:val="nil"/>
              <w:right w:val="single" w:sz="8" w:space="0" w:color="auto"/>
            </w:tcBorders>
            <w:shd w:val="clear" w:color="000000" w:fill="FFFFFF"/>
            <w:noWrap/>
            <w:vAlign w:val="bottom"/>
          </w:tcPr>
          <w:p w14:paraId="0CADBBA3" w14:textId="7A758B26"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HSIPPEN</w:t>
            </w:r>
          </w:p>
        </w:tc>
        <w:tc>
          <w:tcPr>
            <w:tcW w:w="965" w:type="dxa"/>
            <w:tcBorders>
              <w:top w:val="nil"/>
              <w:left w:val="single" w:sz="8" w:space="0" w:color="auto"/>
              <w:right w:val="single" w:sz="8" w:space="0" w:color="auto"/>
            </w:tcBorders>
            <w:shd w:val="clear" w:color="000000" w:fill="FFFFFF"/>
            <w:noWrap/>
            <w:vAlign w:val="bottom"/>
          </w:tcPr>
          <w:p w14:paraId="00041D69" w14:textId="452B1C39"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8</w:t>
            </w:r>
          </w:p>
        </w:tc>
        <w:tc>
          <w:tcPr>
            <w:tcW w:w="1620" w:type="dxa"/>
            <w:tcBorders>
              <w:top w:val="nil"/>
              <w:left w:val="single" w:sz="8" w:space="0" w:color="auto"/>
              <w:right w:val="single" w:sz="8" w:space="0" w:color="auto"/>
            </w:tcBorders>
            <w:shd w:val="clear" w:color="000000" w:fill="FFFFFF"/>
            <w:noWrap/>
            <w:vAlign w:val="bottom"/>
          </w:tcPr>
          <w:p w14:paraId="38E8EA4D" w14:textId="28173A7D"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7AA6AF87" w14:textId="77777777" w:rsidTr="008653A8">
        <w:trPr>
          <w:cantSplit/>
          <w:trHeight w:val="288"/>
        </w:trPr>
        <w:tc>
          <w:tcPr>
            <w:tcW w:w="2808" w:type="dxa"/>
            <w:tcBorders>
              <w:top w:val="nil"/>
              <w:left w:val="single" w:sz="8" w:space="0" w:color="auto"/>
              <w:bottom w:val="nil"/>
              <w:right w:val="nil"/>
            </w:tcBorders>
            <w:shd w:val="clear" w:color="D9D9D9" w:fill="D9D9D9"/>
            <w:noWrap/>
            <w:vAlign w:val="bottom"/>
          </w:tcPr>
          <w:p w14:paraId="321E178C" w14:textId="06DC8C0E"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Construction</w:t>
            </w:r>
          </w:p>
        </w:tc>
        <w:tc>
          <w:tcPr>
            <w:tcW w:w="1914" w:type="dxa"/>
            <w:tcBorders>
              <w:top w:val="nil"/>
              <w:left w:val="single" w:sz="8" w:space="0" w:color="auto"/>
              <w:bottom w:val="nil"/>
              <w:right w:val="single" w:sz="8" w:space="0" w:color="auto"/>
            </w:tcBorders>
            <w:shd w:val="clear" w:color="D9D9D9" w:fill="D9D9D9"/>
            <w:noWrap/>
            <w:vAlign w:val="bottom"/>
          </w:tcPr>
          <w:p w14:paraId="477A17CC" w14:textId="00D9C280"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$3,013,045.</w:t>
            </w:r>
            <w:r w:rsidR="00213309">
              <w:rPr>
                <w:rFonts w:ascii="Times New Roman" w:hAnsi="Times New Roman" w:cs="Times New Roman"/>
                <w:color w:val="000000"/>
                <w:sz w:val="20"/>
                <w:szCs w:val="20"/>
              </w:rPr>
              <w:t>34</w:t>
            </w:r>
            <w:r w:rsidRPr="00992BAA">
              <w:rPr>
                <w:rFonts w:ascii="Times New Roman" w:hAnsi="Times New Roman" w:cs="Times New Roman"/>
                <w:color w:val="000000"/>
                <w:sz w:val="20"/>
                <w:szCs w:val="20"/>
              </w:rPr>
              <w:t xml:space="preserve"> </w:t>
            </w:r>
          </w:p>
        </w:tc>
        <w:tc>
          <w:tcPr>
            <w:tcW w:w="3151" w:type="dxa"/>
            <w:gridSpan w:val="2"/>
            <w:tcBorders>
              <w:top w:val="nil"/>
              <w:left w:val="single" w:sz="8" w:space="0" w:color="auto"/>
              <w:bottom w:val="nil"/>
              <w:right w:val="single" w:sz="8" w:space="0" w:color="auto"/>
            </w:tcBorders>
            <w:shd w:val="clear" w:color="D9D9D9" w:fill="D9D9D9"/>
            <w:noWrap/>
            <w:vAlign w:val="bottom"/>
          </w:tcPr>
          <w:p w14:paraId="31EFC0F5" w14:textId="6A16BAD0"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$3,314,349.</w:t>
            </w:r>
            <w:r w:rsidR="00672426">
              <w:rPr>
                <w:rFonts w:ascii="Times New Roman" w:hAnsi="Times New Roman" w:cs="Times New Roman"/>
                <w:color w:val="000000"/>
                <w:sz w:val="20"/>
                <w:szCs w:val="20"/>
              </w:rPr>
              <w:t>87</w:t>
            </w:r>
          </w:p>
        </w:tc>
        <w:tc>
          <w:tcPr>
            <w:tcW w:w="1775" w:type="dxa"/>
            <w:tcBorders>
              <w:top w:val="nil"/>
              <w:left w:val="single" w:sz="8" w:space="0" w:color="auto"/>
              <w:bottom w:val="nil"/>
              <w:right w:val="single" w:sz="8" w:space="0" w:color="auto"/>
            </w:tcBorders>
            <w:shd w:val="clear" w:color="D9D9D9" w:fill="D9D9D9"/>
            <w:noWrap/>
            <w:vAlign w:val="bottom"/>
          </w:tcPr>
          <w:p w14:paraId="55CA344B" w14:textId="4A30C6CF" w:rsidR="00820A23" w:rsidRPr="00992BAA" w:rsidRDefault="00820A23" w:rsidP="00820A23">
            <w:pPr>
              <w:widowControl/>
              <w:autoSpaceDE/>
              <w:autoSpaceDN/>
              <w:rPr>
                <w:rFonts w:ascii="Times New Roman" w:hAnsi="Times New Roman" w:cs="Times New Roman"/>
                <w:color w:val="000000"/>
                <w:sz w:val="20"/>
                <w:szCs w:val="20"/>
              </w:rPr>
            </w:pPr>
            <w:r w:rsidRPr="00992BAA">
              <w:rPr>
                <w:rFonts w:ascii="Times New Roman" w:hAnsi="Times New Roman" w:cs="Times New Roman"/>
                <w:color w:val="000000"/>
                <w:sz w:val="20"/>
                <w:szCs w:val="20"/>
              </w:rPr>
              <w:t>$2,651,479.</w:t>
            </w:r>
            <w:r w:rsidR="00672426">
              <w:rPr>
                <w:rFonts w:ascii="Times New Roman" w:hAnsi="Times New Roman" w:cs="Times New Roman"/>
                <w:color w:val="000000"/>
                <w:sz w:val="20"/>
                <w:szCs w:val="20"/>
              </w:rPr>
              <w:t>90</w:t>
            </w:r>
            <w:r w:rsidRPr="00992BAA">
              <w:rPr>
                <w:rFonts w:ascii="Times New Roman" w:hAnsi="Times New Roman" w:cs="Times New Roman"/>
                <w:color w:val="000000"/>
                <w:sz w:val="20"/>
                <w:szCs w:val="20"/>
              </w:rPr>
              <w:t xml:space="preserve"> </w:t>
            </w:r>
          </w:p>
        </w:tc>
        <w:tc>
          <w:tcPr>
            <w:tcW w:w="2340" w:type="dxa"/>
            <w:tcBorders>
              <w:top w:val="nil"/>
              <w:left w:val="nil"/>
              <w:bottom w:val="nil"/>
              <w:right w:val="single" w:sz="8" w:space="0" w:color="auto"/>
            </w:tcBorders>
            <w:shd w:val="clear" w:color="000000" w:fill="E2EFD9"/>
            <w:noWrap/>
            <w:vAlign w:val="bottom"/>
          </w:tcPr>
          <w:p w14:paraId="4945116A" w14:textId="69DC58AC"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NHPP</w:t>
            </w:r>
          </w:p>
        </w:tc>
        <w:tc>
          <w:tcPr>
            <w:tcW w:w="965" w:type="dxa"/>
            <w:tcBorders>
              <w:top w:val="nil"/>
              <w:left w:val="single" w:sz="8" w:space="0" w:color="auto"/>
              <w:bottom w:val="nil"/>
              <w:right w:val="single" w:sz="8" w:space="0" w:color="auto"/>
            </w:tcBorders>
            <w:shd w:val="clear" w:color="000000" w:fill="E2EFD9"/>
            <w:noWrap/>
            <w:vAlign w:val="bottom"/>
          </w:tcPr>
          <w:p w14:paraId="79B9E61F" w14:textId="255DFB5F"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FY2</w:t>
            </w:r>
            <w:r w:rsidR="00436B0D">
              <w:rPr>
                <w:rFonts w:ascii="Times New Roman" w:hAnsi="Times New Roman" w:cs="Times New Roman"/>
                <w:color w:val="000000"/>
                <w:sz w:val="20"/>
                <w:szCs w:val="20"/>
              </w:rPr>
              <w:t>8</w:t>
            </w:r>
          </w:p>
        </w:tc>
        <w:tc>
          <w:tcPr>
            <w:tcW w:w="1620" w:type="dxa"/>
            <w:tcBorders>
              <w:top w:val="nil"/>
              <w:left w:val="single" w:sz="8" w:space="0" w:color="auto"/>
              <w:bottom w:val="nil"/>
              <w:right w:val="single" w:sz="8" w:space="0" w:color="auto"/>
            </w:tcBorders>
            <w:shd w:val="clear" w:color="000000" w:fill="E2EFD9"/>
            <w:noWrap/>
            <w:vAlign w:val="bottom"/>
          </w:tcPr>
          <w:p w14:paraId="6BBE3290" w14:textId="5A9D3014" w:rsidR="00820A23" w:rsidRPr="00992BAA" w:rsidRDefault="00820A23" w:rsidP="00820A23">
            <w:pPr>
              <w:widowControl/>
              <w:autoSpaceDE/>
              <w:autoSpaceDN/>
              <w:jc w:val="both"/>
              <w:rPr>
                <w:rFonts w:ascii="Times New Roman" w:hAnsi="Times New Roman" w:cs="Times New Roman"/>
                <w:color w:val="000000"/>
                <w:sz w:val="20"/>
                <w:szCs w:val="20"/>
              </w:rPr>
            </w:pPr>
            <w:r w:rsidRPr="00992BAA">
              <w:rPr>
                <w:rFonts w:ascii="Times New Roman" w:hAnsi="Times New Roman" w:cs="Times New Roman"/>
                <w:color w:val="000000"/>
                <w:sz w:val="20"/>
                <w:szCs w:val="20"/>
              </w:rPr>
              <w:t>DOTD</w:t>
            </w:r>
          </w:p>
        </w:tc>
      </w:tr>
      <w:tr w:rsidR="00820A23" w:rsidRPr="00992BAA" w14:paraId="01EBC154" w14:textId="77777777" w:rsidTr="00F73943">
        <w:trPr>
          <w:cantSplit/>
          <w:trHeight w:val="288"/>
        </w:trPr>
        <w:tc>
          <w:tcPr>
            <w:tcW w:w="2808" w:type="dxa"/>
            <w:tcBorders>
              <w:top w:val="nil"/>
              <w:left w:val="single" w:sz="8" w:space="0" w:color="auto"/>
              <w:bottom w:val="nil"/>
              <w:right w:val="nil"/>
            </w:tcBorders>
            <w:noWrap/>
            <w:vAlign w:val="bottom"/>
          </w:tcPr>
          <w:p w14:paraId="27680292" w14:textId="02179ADB" w:rsidR="00820A23" w:rsidRPr="00F73943" w:rsidRDefault="00820A23" w:rsidP="00820A23">
            <w:pPr>
              <w:widowControl/>
              <w:autoSpaceDE/>
              <w:autoSpaceDN/>
              <w:rPr>
                <w:rFonts w:ascii="Times New Roman" w:hAnsi="Times New Roman" w:cs="Times New Roman"/>
                <w:color w:val="000000"/>
                <w:sz w:val="20"/>
                <w:szCs w:val="20"/>
              </w:rPr>
            </w:pPr>
            <w:r w:rsidRPr="00F73943">
              <w:rPr>
                <w:rFonts w:ascii="Times New Roman" w:hAnsi="Times New Roman" w:cs="Times New Roman"/>
                <w:color w:val="000000"/>
                <w:sz w:val="20"/>
                <w:szCs w:val="20"/>
              </w:rPr>
              <w:t>Construction</w:t>
            </w:r>
          </w:p>
        </w:tc>
        <w:tc>
          <w:tcPr>
            <w:tcW w:w="1914" w:type="dxa"/>
            <w:tcBorders>
              <w:top w:val="nil"/>
              <w:left w:val="single" w:sz="8" w:space="0" w:color="auto"/>
              <w:bottom w:val="single" w:sz="8" w:space="0" w:color="auto"/>
              <w:right w:val="single" w:sz="8" w:space="0" w:color="auto"/>
            </w:tcBorders>
            <w:noWrap/>
            <w:vAlign w:val="bottom"/>
          </w:tcPr>
          <w:p w14:paraId="5C37601F" w14:textId="5E9C8292" w:rsidR="00820A23" w:rsidRPr="00F73943" w:rsidRDefault="00820A23" w:rsidP="00820A23">
            <w:pPr>
              <w:widowControl/>
              <w:autoSpaceDE/>
              <w:autoSpaceDN/>
              <w:rPr>
                <w:rFonts w:ascii="Times New Roman" w:hAnsi="Times New Roman" w:cs="Times New Roman"/>
                <w:color w:val="000000"/>
                <w:sz w:val="20"/>
                <w:szCs w:val="20"/>
              </w:rPr>
            </w:pPr>
            <w:r w:rsidRPr="00F73943">
              <w:rPr>
                <w:rFonts w:ascii="Times New Roman" w:hAnsi="Times New Roman" w:cs="Times New Roman"/>
                <w:color w:val="000000"/>
                <w:sz w:val="20"/>
                <w:szCs w:val="20"/>
              </w:rPr>
              <w:t xml:space="preserve">$1,368,234.00 </w:t>
            </w:r>
          </w:p>
        </w:tc>
        <w:tc>
          <w:tcPr>
            <w:tcW w:w="3151" w:type="dxa"/>
            <w:gridSpan w:val="2"/>
            <w:tcBorders>
              <w:top w:val="nil"/>
              <w:left w:val="single" w:sz="8" w:space="0" w:color="auto"/>
              <w:bottom w:val="single" w:sz="8" w:space="0" w:color="auto"/>
              <w:right w:val="single" w:sz="8" w:space="0" w:color="auto"/>
            </w:tcBorders>
            <w:noWrap/>
            <w:vAlign w:val="bottom"/>
          </w:tcPr>
          <w:p w14:paraId="536F713C" w14:textId="354A1207" w:rsidR="00820A23" w:rsidRPr="00F73943" w:rsidRDefault="00820A23" w:rsidP="00820A23">
            <w:pPr>
              <w:widowControl/>
              <w:autoSpaceDE/>
              <w:autoSpaceDN/>
              <w:rPr>
                <w:rFonts w:ascii="Times New Roman" w:hAnsi="Times New Roman" w:cs="Times New Roman"/>
                <w:color w:val="000000"/>
                <w:sz w:val="20"/>
                <w:szCs w:val="20"/>
              </w:rPr>
            </w:pPr>
            <w:r w:rsidRPr="00F73943">
              <w:rPr>
                <w:rFonts w:ascii="Times New Roman" w:hAnsi="Times New Roman" w:cs="Times New Roman"/>
                <w:color w:val="000000"/>
                <w:sz w:val="20"/>
                <w:szCs w:val="20"/>
              </w:rPr>
              <w:t xml:space="preserve">$1,505,057.40 </w:t>
            </w:r>
          </w:p>
        </w:tc>
        <w:tc>
          <w:tcPr>
            <w:tcW w:w="1775" w:type="dxa"/>
            <w:tcBorders>
              <w:top w:val="nil"/>
              <w:left w:val="single" w:sz="8" w:space="0" w:color="auto"/>
              <w:bottom w:val="single" w:sz="8" w:space="0" w:color="auto"/>
              <w:right w:val="single" w:sz="8" w:space="0" w:color="auto"/>
            </w:tcBorders>
            <w:noWrap/>
            <w:vAlign w:val="bottom"/>
          </w:tcPr>
          <w:p w14:paraId="7557DAD1" w14:textId="75A2721A" w:rsidR="00820A23" w:rsidRPr="00F73943" w:rsidRDefault="00820A23" w:rsidP="00820A23">
            <w:pPr>
              <w:widowControl/>
              <w:autoSpaceDE/>
              <w:autoSpaceDN/>
              <w:rPr>
                <w:rFonts w:ascii="Times New Roman" w:hAnsi="Times New Roman" w:cs="Times New Roman"/>
                <w:color w:val="000000"/>
                <w:sz w:val="20"/>
                <w:szCs w:val="20"/>
              </w:rPr>
            </w:pPr>
            <w:r w:rsidRPr="00F73943">
              <w:rPr>
                <w:rFonts w:ascii="Times New Roman" w:hAnsi="Times New Roman" w:cs="Times New Roman"/>
                <w:color w:val="000000"/>
                <w:sz w:val="20"/>
                <w:szCs w:val="20"/>
              </w:rPr>
              <w:t xml:space="preserve">$1,204,045.92 </w:t>
            </w:r>
          </w:p>
        </w:tc>
        <w:tc>
          <w:tcPr>
            <w:tcW w:w="2340" w:type="dxa"/>
            <w:tcBorders>
              <w:top w:val="nil"/>
              <w:left w:val="nil"/>
              <w:bottom w:val="single" w:sz="8" w:space="0" w:color="auto"/>
              <w:right w:val="single" w:sz="8" w:space="0" w:color="auto"/>
            </w:tcBorders>
            <w:noWrap/>
            <w:vAlign w:val="bottom"/>
          </w:tcPr>
          <w:p w14:paraId="467283D4" w14:textId="74004E4C" w:rsidR="00820A23" w:rsidRPr="00F73943" w:rsidRDefault="00820A23" w:rsidP="00820A23">
            <w:pPr>
              <w:widowControl/>
              <w:autoSpaceDE/>
              <w:autoSpaceDN/>
              <w:jc w:val="both"/>
              <w:rPr>
                <w:rFonts w:ascii="Times New Roman" w:hAnsi="Times New Roman" w:cs="Times New Roman"/>
                <w:color w:val="000000"/>
                <w:sz w:val="20"/>
                <w:szCs w:val="20"/>
              </w:rPr>
            </w:pPr>
            <w:r w:rsidRPr="00F73943">
              <w:rPr>
                <w:rFonts w:ascii="Times New Roman" w:hAnsi="Times New Roman" w:cs="Times New Roman"/>
                <w:color w:val="000000"/>
                <w:sz w:val="20"/>
                <w:szCs w:val="20"/>
              </w:rPr>
              <w:t>STPFLEX</w:t>
            </w:r>
          </w:p>
        </w:tc>
        <w:tc>
          <w:tcPr>
            <w:tcW w:w="965" w:type="dxa"/>
            <w:tcBorders>
              <w:top w:val="nil"/>
              <w:left w:val="single" w:sz="8" w:space="0" w:color="auto"/>
              <w:bottom w:val="single" w:sz="8" w:space="0" w:color="auto"/>
              <w:right w:val="single" w:sz="8" w:space="0" w:color="auto"/>
            </w:tcBorders>
            <w:noWrap/>
            <w:vAlign w:val="bottom"/>
          </w:tcPr>
          <w:p w14:paraId="32383841" w14:textId="71AE4028" w:rsidR="00820A23" w:rsidRPr="00F73943" w:rsidRDefault="00820A23" w:rsidP="00820A23">
            <w:pPr>
              <w:widowControl/>
              <w:autoSpaceDE/>
              <w:autoSpaceDN/>
              <w:jc w:val="both"/>
              <w:rPr>
                <w:rFonts w:ascii="Times New Roman" w:hAnsi="Times New Roman" w:cs="Times New Roman"/>
                <w:color w:val="000000"/>
                <w:sz w:val="20"/>
                <w:szCs w:val="20"/>
              </w:rPr>
            </w:pPr>
            <w:r w:rsidRPr="00F73943">
              <w:rPr>
                <w:rFonts w:ascii="Times New Roman" w:hAnsi="Times New Roman" w:cs="Times New Roman"/>
                <w:color w:val="000000"/>
                <w:sz w:val="20"/>
                <w:szCs w:val="20"/>
              </w:rPr>
              <w:t>FY2</w:t>
            </w:r>
            <w:r w:rsidR="00436B0D">
              <w:rPr>
                <w:rFonts w:ascii="Times New Roman" w:hAnsi="Times New Roman" w:cs="Times New Roman"/>
                <w:color w:val="000000"/>
                <w:sz w:val="20"/>
                <w:szCs w:val="20"/>
              </w:rPr>
              <w:t>8</w:t>
            </w:r>
          </w:p>
        </w:tc>
        <w:tc>
          <w:tcPr>
            <w:tcW w:w="1620" w:type="dxa"/>
            <w:tcBorders>
              <w:top w:val="nil"/>
              <w:left w:val="single" w:sz="8" w:space="0" w:color="auto"/>
              <w:bottom w:val="single" w:sz="8" w:space="0" w:color="auto"/>
              <w:right w:val="single" w:sz="8" w:space="0" w:color="auto"/>
            </w:tcBorders>
            <w:noWrap/>
            <w:vAlign w:val="bottom"/>
          </w:tcPr>
          <w:p w14:paraId="31D2E018" w14:textId="0ECA1220" w:rsidR="00820A23" w:rsidRPr="00F73943" w:rsidRDefault="00820A23" w:rsidP="00820A23">
            <w:pPr>
              <w:widowControl/>
              <w:autoSpaceDE/>
              <w:autoSpaceDN/>
              <w:jc w:val="both"/>
              <w:rPr>
                <w:rFonts w:ascii="Times New Roman" w:hAnsi="Times New Roman" w:cs="Times New Roman"/>
                <w:color w:val="000000"/>
                <w:sz w:val="20"/>
                <w:szCs w:val="20"/>
              </w:rPr>
            </w:pPr>
            <w:r w:rsidRPr="00F73943">
              <w:rPr>
                <w:rFonts w:ascii="Times New Roman" w:hAnsi="Times New Roman" w:cs="Times New Roman"/>
                <w:color w:val="000000"/>
                <w:sz w:val="20"/>
                <w:szCs w:val="20"/>
              </w:rPr>
              <w:t>DOTD</w:t>
            </w:r>
          </w:p>
        </w:tc>
      </w:tr>
      <w:tr w:rsidR="00584333" w:rsidRPr="00992BAA" w14:paraId="63CD601C" w14:textId="77777777" w:rsidTr="008653A8">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1EAD5B58" w14:textId="77777777" w:rsidR="00584333" w:rsidRPr="00784EEF" w:rsidRDefault="00584333" w:rsidP="00584333">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single" w:sz="8" w:space="0" w:color="auto"/>
            </w:tcBorders>
            <w:noWrap/>
          </w:tcPr>
          <w:p w14:paraId="7B960450" w14:textId="3BB9EA18" w:rsidR="00584333" w:rsidRPr="00784EEF" w:rsidRDefault="00F73943" w:rsidP="00584333">
            <w:pPr>
              <w:widowControl/>
              <w:autoSpaceDE/>
              <w:autoSpaceDN/>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$16,817,883.67</w:t>
            </w:r>
          </w:p>
        </w:tc>
        <w:tc>
          <w:tcPr>
            <w:tcW w:w="3151" w:type="dxa"/>
            <w:gridSpan w:val="2"/>
            <w:tcBorders>
              <w:top w:val="single" w:sz="8" w:space="0" w:color="auto"/>
              <w:left w:val="single" w:sz="8" w:space="0" w:color="auto"/>
              <w:bottom w:val="single" w:sz="8" w:space="0" w:color="auto"/>
              <w:right w:val="single" w:sz="8" w:space="0" w:color="auto"/>
            </w:tcBorders>
            <w:noWrap/>
          </w:tcPr>
          <w:p w14:paraId="4530623E" w14:textId="7917B8D8" w:rsidR="00584333" w:rsidRPr="00584333" w:rsidRDefault="00584333" w:rsidP="00584333">
            <w:pPr>
              <w:widowControl/>
              <w:autoSpaceDE/>
              <w:autoSpaceDN/>
              <w:rPr>
                <w:rFonts w:ascii="Times New Roman" w:eastAsia="Times New Roman" w:hAnsi="Times New Roman" w:cs="Times New Roman"/>
                <w:b/>
                <w:bCs/>
                <w:sz w:val="20"/>
                <w:szCs w:val="20"/>
                <w:lang w:eastAsia="zh-CN"/>
              </w:rPr>
            </w:pPr>
            <w:r w:rsidRPr="00584333">
              <w:rPr>
                <w:rFonts w:ascii="Times New Roman" w:eastAsia="Times New Roman" w:hAnsi="Times New Roman" w:cs="Times New Roman"/>
                <w:b/>
                <w:bCs/>
                <w:sz w:val="20"/>
                <w:szCs w:val="20"/>
                <w:lang w:eastAsia="zh-CN"/>
              </w:rPr>
              <w:t>$1</w:t>
            </w:r>
            <w:r w:rsidR="00F73943">
              <w:rPr>
                <w:rFonts w:ascii="Times New Roman" w:eastAsia="Times New Roman" w:hAnsi="Times New Roman" w:cs="Times New Roman"/>
                <w:b/>
                <w:bCs/>
                <w:sz w:val="20"/>
                <w:szCs w:val="20"/>
                <w:lang w:eastAsia="zh-CN"/>
              </w:rPr>
              <w:t>7</w:t>
            </w:r>
            <w:r w:rsidRPr="00584333">
              <w:rPr>
                <w:rFonts w:ascii="Times New Roman" w:eastAsia="Times New Roman" w:hAnsi="Times New Roman" w:cs="Times New Roman"/>
                <w:b/>
                <w:bCs/>
                <w:sz w:val="20"/>
                <w:szCs w:val="20"/>
                <w:lang w:eastAsia="zh-CN"/>
              </w:rPr>
              <w:t>,</w:t>
            </w:r>
            <w:r w:rsidR="00F73943">
              <w:rPr>
                <w:rFonts w:ascii="Times New Roman" w:eastAsia="Times New Roman" w:hAnsi="Times New Roman" w:cs="Times New Roman"/>
                <w:b/>
                <w:bCs/>
                <w:sz w:val="20"/>
                <w:szCs w:val="20"/>
                <w:lang w:eastAsia="zh-CN"/>
              </w:rPr>
              <w:t>557</w:t>
            </w:r>
            <w:r w:rsidRPr="00584333">
              <w:rPr>
                <w:rFonts w:ascii="Times New Roman" w:eastAsia="Times New Roman" w:hAnsi="Times New Roman" w:cs="Times New Roman"/>
                <w:b/>
                <w:bCs/>
                <w:sz w:val="20"/>
                <w:szCs w:val="20"/>
                <w:lang w:eastAsia="zh-CN"/>
              </w:rPr>
              <w:t>,</w:t>
            </w:r>
            <w:r w:rsidR="00F73943">
              <w:rPr>
                <w:rFonts w:ascii="Times New Roman" w:eastAsia="Times New Roman" w:hAnsi="Times New Roman" w:cs="Times New Roman"/>
                <w:b/>
                <w:bCs/>
                <w:sz w:val="20"/>
                <w:szCs w:val="20"/>
                <w:lang w:eastAsia="zh-CN"/>
              </w:rPr>
              <w:t>316</w:t>
            </w:r>
            <w:r w:rsidRPr="00584333">
              <w:rPr>
                <w:rFonts w:ascii="Times New Roman" w:eastAsia="Times New Roman" w:hAnsi="Times New Roman" w:cs="Times New Roman"/>
                <w:b/>
                <w:bCs/>
                <w:sz w:val="20"/>
                <w:szCs w:val="20"/>
                <w:lang w:eastAsia="zh-CN"/>
              </w:rPr>
              <w:t>.</w:t>
            </w:r>
            <w:r w:rsidR="00F73943">
              <w:rPr>
                <w:rFonts w:ascii="Times New Roman" w:eastAsia="Times New Roman" w:hAnsi="Times New Roman" w:cs="Times New Roman"/>
                <w:b/>
                <w:bCs/>
                <w:sz w:val="20"/>
                <w:szCs w:val="20"/>
                <w:lang w:eastAsia="zh-CN"/>
              </w:rPr>
              <w:t>13</w:t>
            </w:r>
            <w:r w:rsidRPr="00584333">
              <w:rPr>
                <w:rFonts w:ascii="Times New Roman" w:eastAsia="Times New Roman" w:hAnsi="Times New Roman" w:cs="Times New Roman"/>
                <w:b/>
                <w:bCs/>
                <w:sz w:val="20"/>
                <w:szCs w:val="20"/>
                <w:lang w:eastAsia="zh-CN"/>
              </w:rPr>
              <w:t xml:space="preserve"> </w:t>
            </w:r>
          </w:p>
        </w:tc>
        <w:tc>
          <w:tcPr>
            <w:tcW w:w="1775" w:type="dxa"/>
            <w:tcBorders>
              <w:top w:val="single" w:sz="8" w:space="0" w:color="auto"/>
              <w:left w:val="single" w:sz="8" w:space="0" w:color="auto"/>
              <w:bottom w:val="single" w:sz="8" w:space="0" w:color="auto"/>
              <w:right w:val="single" w:sz="4" w:space="0" w:color="auto"/>
            </w:tcBorders>
            <w:noWrap/>
          </w:tcPr>
          <w:p w14:paraId="6C35B96A" w14:textId="613F030E" w:rsidR="00584333" w:rsidRPr="00584333" w:rsidRDefault="00584333" w:rsidP="00584333">
            <w:pPr>
              <w:widowControl/>
              <w:autoSpaceDE/>
              <w:autoSpaceDN/>
              <w:rPr>
                <w:rFonts w:ascii="Times New Roman" w:eastAsia="Times New Roman" w:hAnsi="Times New Roman" w:cs="Times New Roman"/>
                <w:b/>
                <w:bCs/>
                <w:sz w:val="20"/>
                <w:szCs w:val="20"/>
                <w:lang w:eastAsia="zh-CN"/>
              </w:rPr>
            </w:pPr>
            <w:r w:rsidRPr="00584333">
              <w:rPr>
                <w:rFonts w:ascii="Times New Roman" w:eastAsia="Times New Roman" w:hAnsi="Times New Roman" w:cs="Times New Roman"/>
                <w:b/>
                <w:bCs/>
                <w:sz w:val="20"/>
                <w:szCs w:val="20"/>
                <w:lang w:eastAsia="zh-CN"/>
              </w:rPr>
              <w:t>$1</w:t>
            </w:r>
            <w:r w:rsidR="00F73943">
              <w:rPr>
                <w:rFonts w:ascii="Times New Roman" w:eastAsia="Times New Roman" w:hAnsi="Times New Roman" w:cs="Times New Roman"/>
                <w:b/>
                <w:bCs/>
                <w:sz w:val="20"/>
                <w:szCs w:val="20"/>
                <w:lang w:eastAsia="zh-CN"/>
              </w:rPr>
              <w:t>5</w:t>
            </w:r>
            <w:r w:rsidRPr="00584333">
              <w:rPr>
                <w:rFonts w:ascii="Times New Roman" w:eastAsia="Times New Roman" w:hAnsi="Times New Roman" w:cs="Times New Roman"/>
                <w:b/>
                <w:bCs/>
                <w:sz w:val="20"/>
                <w:szCs w:val="20"/>
                <w:lang w:eastAsia="zh-CN"/>
              </w:rPr>
              <w:t>,</w:t>
            </w:r>
            <w:r w:rsidR="00F73943">
              <w:rPr>
                <w:rFonts w:ascii="Times New Roman" w:eastAsia="Times New Roman" w:hAnsi="Times New Roman" w:cs="Times New Roman"/>
                <w:b/>
                <w:bCs/>
                <w:sz w:val="20"/>
                <w:szCs w:val="20"/>
                <w:lang w:eastAsia="zh-CN"/>
              </w:rPr>
              <w:t>336</w:t>
            </w:r>
            <w:r w:rsidRPr="00584333">
              <w:rPr>
                <w:rFonts w:ascii="Times New Roman" w:eastAsia="Times New Roman" w:hAnsi="Times New Roman" w:cs="Times New Roman"/>
                <w:b/>
                <w:bCs/>
                <w:sz w:val="20"/>
                <w:szCs w:val="20"/>
                <w:lang w:eastAsia="zh-CN"/>
              </w:rPr>
              <w:t>,</w:t>
            </w:r>
            <w:r w:rsidR="00F73943">
              <w:rPr>
                <w:rFonts w:ascii="Times New Roman" w:eastAsia="Times New Roman" w:hAnsi="Times New Roman" w:cs="Times New Roman"/>
                <w:b/>
                <w:bCs/>
                <w:sz w:val="20"/>
                <w:szCs w:val="20"/>
                <w:lang w:eastAsia="zh-CN"/>
              </w:rPr>
              <w:t>960</w:t>
            </w:r>
            <w:r w:rsidRPr="00584333">
              <w:rPr>
                <w:rFonts w:ascii="Times New Roman" w:eastAsia="Times New Roman" w:hAnsi="Times New Roman" w:cs="Times New Roman"/>
                <w:b/>
                <w:bCs/>
                <w:sz w:val="20"/>
                <w:szCs w:val="20"/>
                <w:lang w:eastAsia="zh-CN"/>
              </w:rPr>
              <w:t>.1</w:t>
            </w:r>
            <w:r w:rsidR="00F73943">
              <w:rPr>
                <w:rFonts w:ascii="Times New Roman" w:eastAsia="Times New Roman" w:hAnsi="Times New Roman" w:cs="Times New Roman"/>
                <w:b/>
                <w:bCs/>
                <w:sz w:val="20"/>
                <w:szCs w:val="20"/>
                <w:lang w:eastAsia="zh-CN"/>
              </w:rPr>
              <w:t>4</w:t>
            </w:r>
            <w:r w:rsidRPr="00584333">
              <w:rPr>
                <w:rFonts w:ascii="Times New Roman" w:eastAsia="Times New Roman" w:hAnsi="Times New Roman" w:cs="Times New Roman"/>
                <w:b/>
                <w:bCs/>
                <w:sz w:val="20"/>
                <w:szCs w:val="20"/>
                <w:lang w:eastAsia="zh-CN"/>
              </w:rPr>
              <w:t xml:space="preserve"> </w:t>
            </w:r>
          </w:p>
        </w:tc>
        <w:tc>
          <w:tcPr>
            <w:tcW w:w="4925" w:type="dxa"/>
            <w:gridSpan w:val="3"/>
            <w:tcBorders>
              <w:top w:val="single" w:sz="8" w:space="0" w:color="auto"/>
              <w:left w:val="single" w:sz="4" w:space="0" w:color="auto"/>
              <w:bottom w:val="single" w:sz="8" w:space="0" w:color="auto"/>
              <w:right w:val="single" w:sz="8" w:space="0" w:color="000000"/>
            </w:tcBorders>
            <w:shd w:val="clear" w:color="000000" w:fill="D9D9D9"/>
            <w:noWrap/>
            <w:vAlign w:val="center"/>
            <w:hideMark/>
          </w:tcPr>
          <w:p w14:paraId="64170FFE" w14:textId="77777777" w:rsidR="00584333" w:rsidRPr="00784EEF" w:rsidRDefault="00584333" w:rsidP="00584333">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bookmarkEnd w:id="43"/>
    </w:tbl>
    <w:p w14:paraId="3823A972" w14:textId="2448FE31" w:rsidR="00034211" w:rsidRDefault="00034211" w:rsidP="00034211">
      <w:pPr>
        <w:tabs>
          <w:tab w:val="left" w:pos="1042"/>
        </w:tabs>
        <w:rPr>
          <w:rFonts w:ascii="Franklin Gothic Book" w:eastAsia="Times New Roman" w:hAnsi="Franklin Gothic Book" w:cs="Times New Roman"/>
          <w:b/>
          <w:sz w:val="24"/>
          <w:szCs w:val="24"/>
        </w:rPr>
      </w:pPr>
    </w:p>
    <w:p w14:paraId="1F4C5CF8" w14:textId="4F974E4A" w:rsidR="00C07456" w:rsidRDefault="00C07456" w:rsidP="00034211">
      <w:pPr>
        <w:tabs>
          <w:tab w:val="left" w:pos="1042"/>
        </w:tabs>
        <w:rPr>
          <w:rFonts w:ascii="Franklin Gothic Book" w:eastAsia="Times New Roman" w:hAnsi="Franklin Gothic Book" w:cs="Times New Roman"/>
          <w:b/>
          <w:sz w:val="24"/>
          <w:szCs w:val="24"/>
        </w:rPr>
      </w:pPr>
    </w:p>
    <w:tbl>
      <w:tblPr>
        <w:tblW w:w="14573" w:type="dxa"/>
        <w:tblLook w:val="04A0" w:firstRow="1" w:lastRow="0" w:firstColumn="1" w:lastColumn="0" w:noHBand="0" w:noVBand="1"/>
      </w:tblPr>
      <w:tblGrid>
        <w:gridCol w:w="2808"/>
        <w:gridCol w:w="1914"/>
        <w:gridCol w:w="2478"/>
        <w:gridCol w:w="673"/>
        <w:gridCol w:w="1775"/>
        <w:gridCol w:w="2340"/>
        <w:gridCol w:w="965"/>
        <w:gridCol w:w="1620"/>
      </w:tblGrid>
      <w:tr w:rsidR="006F467F" w:rsidRPr="00056A76" w14:paraId="7D441284" w14:textId="77777777" w:rsidTr="008653A8">
        <w:trPr>
          <w:cantSplit/>
          <w:trHeight w:val="288"/>
        </w:trPr>
        <w:tc>
          <w:tcPr>
            <w:tcW w:w="14573" w:type="dxa"/>
            <w:gridSpan w:val="8"/>
            <w:tcBorders>
              <w:left w:val="nil"/>
              <w:bottom w:val="single" w:sz="8" w:space="0" w:color="auto"/>
              <w:right w:val="nil"/>
            </w:tcBorders>
            <w:noWrap/>
            <w:vAlign w:val="center"/>
            <w:hideMark/>
          </w:tcPr>
          <w:p w14:paraId="08F6C083" w14:textId="77777777" w:rsidR="006F467F" w:rsidRPr="00784EEF" w:rsidRDefault="006F467F" w:rsidP="008653A8">
            <w:pPr>
              <w:widowControl/>
              <w:autoSpaceDE/>
              <w:autoSpaceDN/>
              <w:jc w:val="center"/>
              <w:rPr>
                <w:rFonts w:ascii="Times New Roman" w:eastAsia="Times New Roman" w:hAnsi="Times New Roman" w:cs="Times New Roman"/>
                <w:b/>
                <w:bCs/>
                <w:color w:val="000000"/>
                <w:sz w:val="20"/>
                <w:szCs w:val="20"/>
                <w:lang w:eastAsia="zh-CN"/>
              </w:rPr>
            </w:pPr>
            <w:bookmarkStart w:id="45" w:name="_Hlk126656884"/>
            <w:r w:rsidRPr="00056A76">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056A76" w14:paraId="31D7460A" w14:textId="77777777" w:rsidTr="00520F5C">
        <w:trPr>
          <w:cantSplit/>
          <w:trHeight w:val="288"/>
        </w:trPr>
        <w:tc>
          <w:tcPr>
            <w:tcW w:w="2808" w:type="dxa"/>
            <w:tcBorders>
              <w:top w:val="single" w:sz="8" w:space="0" w:color="auto"/>
              <w:left w:val="single" w:sz="8" w:space="0" w:color="auto"/>
              <w:right w:val="single" w:sz="8" w:space="0" w:color="auto"/>
            </w:tcBorders>
            <w:noWrap/>
            <w:vAlign w:val="center"/>
            <w:hideMark/>
          </w:tcPr>
          <w:p w14:paraId="3787433F"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056A76">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0A4B1F52"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top w:val="single" w:sz="8" w:space="0" w:color="auto"/>
              <w:left w:val="single" w:sz="8" w:space="0" w:color="auto"/>
              <w:right w:val="single" w:sz="8" w:space="0" w:color="auto"/>
            </w:tcBorders>
            <w:vAlign w:val="center"/>
          </w:tcPr>
          <w:p w14:paraId="5B2B93F0" w14:textId="2CE776C0"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056A76" w14:paraId="5DAA61A7"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2AA6BE08" w14:textId="6A2FE279" w:rsidR="005042D6" w:rsidRPr="00056A76" w:rsidRDefault="005042D6" w:rsidP="006F467F">
            <w:pPr>
              <w:widowControl/>
              <w:autoSpaceDE/>
              <w:autoSpaceDN/>
              <w:rPr>
                <w:rFonts w:ascii="Times New Roman" w:eastAsia="Times New Roman" w:hAnsi="Times New Roman" w:cs="Times New Roman"/>
                <w:color w:val="FF0000"/>
                <w:sz w:val="20"/>
                <w:szCs w:val="20"/>
                <w:lang w:eastAsia="zh-CN"/>
              </w:rPr>
            </w:pPr>
            <w:r w:rsidRPr="00056A76">
              <w:rPr>
                <w:rFonts w:ascii="Times New Roman" w:hAnsi="Times New Roman" w:cs="Times New Roman"/>
                <w:color w:val="000000"/>
                <w:sz w:val="20"/>
                <w:szCs w:val="20"/>
              </w:rPr>
              <w:t xml:space="preserve">H.011833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22248F7" w14:textId="77777777" w:rsidR="005042D6" w:rsidRPr="00056A76" w:rsidRDefault="005042D6" w:rsidP="006F467F">
            <w:pPr>
              <w:widowControl/>
              <w:autoSpaceDE/>
              <w:autoSpaceDN/>
              <w:rPr>
                <w:rFonts w:ascii="Times New Roman" w:eastAsia="Times New Roman" w:hAnsi="Times New Roman" w:cs="Times New Roman"/>
                <w:color w:val="FF0000"/>
                <w:sz w:val="20"/>
                <w:szCs w:val="20"/>
                <w:lang w:eastAsia="zh-CN"/>
              </w:rPr>
            </w:pPr>
            <w:r w:rsidRPr="00056A76">
              <w:rPr>
                <w:rFonts w:ascii="Times New Roman" w:hAnsi="Times New Roman" w:cs="Times New Roman"/>
                <w:color w:val="000000"/>
                <w:sz w:val="20"/>
                <w:szCs w:val="20"/>
              </w:rPr>
              <w:t>St. Mary Street Sidewalks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59D50EEC" w14:textId="0A7B0BEA" w:rsidR="005042D6" w:rsidRPr="00056A76" w:rsidRDefault="005B18A5" w:rsidP="006F467F">
            <w:pPr>
              <w:widowControl/>
              <w:autoSpaceDE/>
              <w:autoSpaceDN/>
              <w:rPr>
                <w:rFonts w:ascii="Times New Roman" w:eastAsia="Times New Roman" w:hAnsi="Times New Roman" w:cs="Times New Roman"/>
                <w:color w:val="FF0000"/>
                <w:sz w:val="20"/>
                <w:szCs w:val="20"/>
                <w:lang w:eastAsia="zh-CN"/>
              </w:rPr>
            </w:pPr>
            <w:r w:rsidRPr="005B18A5">
              <w:rPr>
                <w:rFonts w:ascii="Times New Roman" w:eastAsia="Times New Roman" w:hAnsi="Times New Roman" w:cs="Times New Roman"/>
                <w:sz w:val="20"/>
                <w:szCs w:val="20"/>
                <w:lang w:eastAsia="zh-CN"/>
              </w:rPr>
              <w:t>PM 1 - Safety</w:t>
            </w:r>
          </w:p>
        </w:tc>
      </w:tr>
      <w:tr w:rsidR="006F467F" w:rsidRPr="00056A76" w14:paraId="0662C661" w14:textId="77777777" w:rsidTr="008653A8">
        <w:trPr>
          <w:cantSplit/>
          <w:trHeight w:val="288"/>
        </w:trPr>
        <w:tc>
          <w:tcPr>
            <w:tcW w:w="2808" w:type="dxa"/>
            <w:tcBorders>
              <w:top w:val="single" w:sz="8" w:space="0" w:color="auto"/>
              <w:left w:val="single" w:sz="8" w:space="0" w:color="auto"/>
              <w:right w:val="single" w:sz="8" w:space="0" w:color="auto"/>
            </w:tcBorders>
            <w:noWrap/>
            <w:vAlign w:val="bottom"/>
            <w:hideMark/>
          </w:tcPr>
          <w:p w14:paraId="6C712F6A" w14:textId="1D8A5F62"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D34D6FD"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056A76">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7F288DE2"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056A76">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51D81F78"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6B3C2EE9"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056A76">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7EE08532"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056A76">
              <w:rPr>
                <w:rFonts w:ascii="Times New Roman" w:eastAsia="Times New Roman" w:hAnsi="Times New Roman" w:cs="Times New Roman"/>
                <w:b/>
                <w:bCs/>
                <w:color w:val="00B050"/>
                <w:sz w:val="20"/>
                <w:szCs w:val="20"/>
                <w:lang w:eastAsia="zh-CN"/>
              </w:rPr>
              <w:t>:</w:t>
            </w:r>
          </w:p>
        </w:tc>
      </w:tr>
      <w:tr w:rsidR="006F467F" w:rsidRPr="00056A76" w14:paraId="66C7C35E" w14:textId="77777777" w:rsidTr="008653A8">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16612A6B"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p>
        </w:tc>
        <w:tc>
          <w:tcPr>
            <w:tcW w:w="1914" w:type="dxa"/>
            <w:tcBorders>
              <w:left w:val="single" w:sz="8" w:space="0" w:color="auto"/>
              <w:bottom w:val="single" w:sz="8" w:space="0" w:color="auto"/>
              <w:right w:val="single" w:sz="8" w:space="0" w:color="auto"/>
            </w:tcBorders>
            <w:shd w:val="clear" w:color="000000" w:fill="D9D9D9"/>
            <w:noWrap/>
            <w:vAlign w:val="center"/>
          </w:tcPr>
          <w:p w14:paraId="28A500AC"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000-28</w:t>
            </w:r>
          </w:p>
        </w:tc>
        <w:tc>
          <w:tcPr>
            <w:tcW w:w="2478" w:type="dxa"/>
            <w:tcBorders>
              <w:left w:val="single" w:sz="8" w:space="0" w:color="auto"/>
              <w:bottom w:val="single" w:sz="8" w:space="0" w:color="auto"/>
              <w:right w:val="single" w:sz="8" w:space="0" w:color="auto"/>
            </w:tcBorders>
            <w:shd w:val="clear" w:color="000000" w:fill="D9D9D9"/>
            <w:noWrap/>
            <w:vAlign w:val="center"/>
          </w:tcPr>
          <w:p w14:paraId="5D1789FE"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0.000</w:t>
            </w:r>
          </w:p>
        </w:tc>
        <w:tc>
          <w:tcPr>
            <w:tcW w:w="2448" w:type="dxa"/>
            <w:gridSpan w:val="2"/>
            <w:tcBorders>
              <w:left w:val="single" w:sz="8" w:space="0" w:color="auto"/>
              <w:bottom w:val="single" w:sz="8" w:space="0" w:color="auto"/>
              <w:right w:val="single" w:sz="8" w:space="0" w:color="auto"/>
            </w:tcBorders>
            <w:shd w:val="clear" w:color="000000" w:fill="D9D9D9"/>
            <w:noWrap/>
            <w:vAlign w:val="center"/>
          </w:tcPr>
          <w:p w14:paraId="6B15C85C"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0.000</w:t>
            </w:r>
          </w:p>
        </w:tc>
        <w:tc>
          <w:tcPr>
            <w:tcW w:w="2340" w:type="dxa"/>
            <w:tcBorders>
              <w:left w:val="single" w:sz="8" w:space="0" w:color="auto"/>
              <w:bottom w:val="single" w:sz="8" w:space="0" w:color="auto"/>
              <w:right w:val="single" w:sz="8" w:space="0" w:color="auto"/>
            </w:tcBorders>
            <w:shd w:val="clear" w:color="000000" w:fill="D9D9D9"/>
            <w:noWrap/>
            <w:vAlign w:val="center"/>
          </w:tcPr>
          <w:p w14:paraId="3DB471A0" w14:textId="166B8A30"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 xml:space="preserve">St. Mary St. </w:t>
            </w:r>
          </w:p>
        </w:tc>
        <w:tc>
          <w:tcPr>
            <w:tcW w:w="2585" w:type="dxa"/>
            <w:gridSpan w:val="2"/>
            <w:tcBorders>
              <w:left w:val="single" w:sz="8" w:space="0" w:color="auto"/>
              <w:bottom w:val="single" w:sz="8" w:space="0" w:color="auto"/>
              <w:right w:val="single" w:sz="8" w:space="0" w:color="auto"/>
            </w:tcBorders>
            <w:shd w:val="clear" w:color="000000" w:fill="D9D9D9"/>
            <w:noWrap/>
            <w:vAlign w:val="center"/>
          </w:tcPr>
          <w:p w14:paraId="4E77D8DF"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Lafayette</w:t>
            </w:r>
          </w:p>
        </w:tc>
      </w:tr>
      <w:tr w:rsidR="006F467F" w:rsidRPr="00056A76" w14:paraId="1F4A63C8"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189EDD9E"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21A8C287"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623B7D7F" w14:textId="77777777" w:rsidR="006F467F" w:rsidRPr="00784EEF" w:rsidRDefault="006F467F" w:rsidP="006F467F">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6F467F" w:rsidRPr="00056A76" w14:paraId="6E5C91EF"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3E29FB0"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eastAsia="Times New Roman" w:hAnsi="Times New Roman" w:cs="Times New Roman"/>
                <w:color w:val="000000"/>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2814E6F9" w14:textId="51BAFF83"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color w:val="000000"/>
                <w:sz w:val="20"/>
                <w:szCs w:val="20"/>
                <w:lang w:eastAsia="zh-CN"/>
              </w:rPr>
              <w:t>Sidewalk Construction</w:t>
            </w:r>
          </w:p>
        </w:tc>
        <w:tc>
          <w:tcPr>
            <w:tcW w:w="4925" w:type="dxa"/>
            <w:gridSpan w:val="3"/>
            <w:tcBorders>
              <w:left w:val="nil"/>
              <w:bottom w:val="single" w:sz="8" w:space="0" w:color="auto"/>
              <w:right w:val="single" w:sz="8" w:space="0" w:color="000000"/>
            </w:tcBorders>
            <w:shd w:val="clear" w:color="000000" w:fill="D9D9D9"/>
            <w:noWrap/>
            <w:vAlign w:val="bottom"/>
          </w:tcPr>
          <w:p w14:paraId="44EDB599"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color w:val="000000"/>
                <w:sz w:val="20"/>
                <w:szCs w:val="20"/>
              </w:rPr>
              <w:t>Urban Systems</w:t>
            </w:r>
          </w:p>
        </w:tc>
      </w:tr>
      <w:tr w:rsidR="006F467F" w:rsidRPr="00056A76" w14:paraId="447A7379" w14:textId="77777777" w:rsidTr="001D0ACF">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057787B"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66B5EDDC"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6C72EF67"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1057447F"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7EEB7C32"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2B0895FB"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036E95EE"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6F467F" w:rsidRPr="00056A76" w14:paraId="7C19C24A" w14:textId="77777777" w:rsidTr="001D0ACF">
        <w:trPr>
          <w:cantSplit/>
          <w:trHeight w:val="288"/>
        </w:trPr>
        <w:tc>
          <w:tcPr>
            <w:tcW w:w="2808" w:type="dxa"/>
            <w:tcBorders>
              <w:top w:val="single" w:sz="8" w:space="0" w:color="auto"/>
              <w:left w:val="single" w:sz="8" w:space="0" w:color="auto"/>
              <w:bottom w:val="single" w:sz="4" w:space="0" w:color="auto"/>
              <w:right w:val="single" w:sz="8" w:space="0" w:color="000000"/>
            </w:tcBorders>
            <w:noWrap/>
            <w:vAlign w:val="center"/>
            <w:hideMark/>
          </w:tcPr>
          <w:p w14:paraId="28ACC2A6"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bottom w:val="single" w:sz="4" w:space="0" w:color="auto"/>
              <w:right w:val="single" w:sz="8" w:space="0" w:color="000000"/>
            </w:tcBorders>
            <w:noWrap/>
            <w:vAlign w:val="center"/>
            <w:hideMark/>
          </w:tcPr>
          <w:p w14:paraId="06B41E0B"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bottom w:val="single" w:sz="4" w:space="0" w:color="auto"/>
              <w:right w:val="single" w:sz="8" w:space="0" w:color="000000"/>
            </w:tcBorders>
            <w:noWrap/>
            <w:vAlign w:val="center"/>
            <w:hideMark/>
          </w:tcPr>
          <w:p w14:paraId="46F14744"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bottom w:val="single" w:sz="4" w:space="0" w:color="auto"/>
              <w:right w:val="single" w:sz="8" w:space="0" w:color="000000"/>
            </w:tcBorders>
            <w:noWrap/>
            <w:vAlign w:val="center"/>
            <w:hideMark/>
          </w:tcPr>
          <w:p w14:paraId="3147C92E"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bottom w:val="single" w:sz="4" w:space="0" w:color="auto"/>
              <w:right w:val="single" w:sz="8" w:space="0" w:color="000000"/>
            </w:tcBorders>
            <w:noWrap/>
            <w:vAlign w:val="center"/>
            <w:hideMark/>
          </w:tcPr>
          <w:p w14:paraId="29FDBC82"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bottom w:val="single" w:sz="4" w:space="0" w:color="auto"/>
              <w:right w:val="single" w:sz="8" w:space="0" w:color="000000"/>
            </w:tcBorders>
            <w:noWrap/>
            <w:vAlign w:val="center"/>
            <w:hideMark/>
          </w:tcPr>
          <w:p w14:paraId="0635960E"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bottom w:val="single" w:sz="4" w:space="0" w:color="auto"/>
              <w:right w:val="single" w:sz="8" w:space="0" w:color="000000"/>
            </w:tcBorders>
            <w:noWrap/>
            <w:vAlign w:val="center"/>
            <w:hideMark/>
          </w:tcPr>
          <w:p w14:paraId="50CA4DDC" w14:textId="77777777" w:rsidR="006F467F" w:rsidRPr="00784EEF" w:rsidRDefault="006F467F" w:rsidP="006F467F">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6F467F" w:rsidRPr="00056A76" w14:paraId="0AE608F4" w14:textId="77777777" w:rsidTr="001D0ACF">
        <w:trPr>
          <w:cantSplit/>
          <w:trHeight w:val="288"/>
        </w:trPr>
        <w:tc>
          <w:tcPr>
            <w:tcW w:w="2808" w:type="dxa"/>
            <w:tcBorders>
              <w:top w:val="single" w:sz="4" w:space="0" w:color="auto"/>
              <w:left w:val="single" w:sz="8" w:space="0" w:color="auto"/>
              <w:bottom w:val="single" w:sz="4" w:space="0" w:color="auto"/>
              <w:right w:val="nil"/>
            </w:tcBorders>
            <w:noWrap/>
            <w:hideMark/>
          </w:tcPr>
          <w:p w14:paraId="146AA53E" w14:textId="7F9BBC0E"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Construction</w:t>
            </w:r>
          </w:p>
        </w:tc>
        <w:tc>
          <w:tcPr>
            <w:tcW w:w="1914" w:type="dxa"/>
            <w:tcBorders>
              <w:top w:val="single" w:sz="4" w:space="0" w:color="auto"/>
              <w:left w:val="single" w:sz="8" w:space="0" w:color="auto"/>
              <w:bottom w:val="single" w:sz="4" w:space="0" w:color="auto"/>
              <w:right w:val="nil"/>
            </w:tcBorders>
            <w:noWrap/>
          </w:tcPr>
          <w:p w14:paraId="5A52033B" w14:textId="3472DC52"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w:t>
            </w:r>
            <w:r w:rsidR="009316B1">
              <w:rPr>
                <w:rFonts w:ascii="Times New Roman" w:hAnsi="Times New Roman" w:cs="Times New Roman"/>
                <w:sz w:val="20"/>
                <w:szCs w:val="20"/>
              </w:rPr>
              <w:t>752,000</w:t>
            </w:r>
            <w:r w:rsidRPr="00056A76">
              <w:rPr>
                <w:rFonts w:ascii="Times New Roman" w:hAnsi="Times New Roman" w:cs="Times New Roman"/>
                <w:sz w:val="20"/>
                <w:szCs w:val="20"/>
              </w:rPr>
              <w:t xml:space="preserve">.00 </w:t>
            </w:r>
          </w:p>
        </w:tc>
        <w:tc>
          <w:tcPr>
            <w:tcW w:w="3151" w:type="dxa"/>
            <w:gridSpan w:val="2"/>
            <w:tcBorders>
              <w:top w:val="single" w:sz="4" w:space="0" w:color="auto"/>
              <w:left w:val="single" w:sz="8" w:space="0" w:color="auto"/>
              <w:bottom w:val="single" w:sz="4" w:space="0" w:color="auto"/>
              <w:right w:val="nil"/>
            </w:tcBorders>
            <w:noWrap/>
          </w:tcPr>
          <w:p w14:paraId="1752C1C2" w14:textId="46511648"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w:t>
            </w:r>
            <w:r w:rsidR="00D306A8">
              <w:rPr>
                <w:rFonts w:ascii="Times New Roman" w:hAnsi="Times New Roman" w:cs="Times New Roman"/>
                <w:sz w:val="20"/>
                <w:szCs w:val="20"/>
              </w:rPr>
              <w:t>827,200</w:t>
            </w:r>
            <w:r w:rsidRPr="00056A76">
              <w:rPr>
                <w:rFonts w:ascii="Times New Roman" w:hAnsi="Times New Roman" w:cs="Times New Roman"/>
                <w:sz w:val="20"/>
                <w:szCs w:val="20"/>
              </w:rPr>
              <w:t xml:space="preserve">.00 </w:t>
            </w:r>
          </w:p>
        </w:tc>
        <w:tc>
          <w:tcPr>
            <w:tcW w:w="1775" w:type="dxa"/>
            <w:tcBorders>
              <w:top w:val="single" w:sz="4" w:space="0" w:color="auto"/>
              <w:left w:val="single" w:sz="8" w:space="0" w:color="auto"/>
              <w:bottom w:val="single" w:sz="8" w:space="0" w:color="auto"/>
              <w:right w:val="nil"/>
            </w:tcBorders>
            <w:noWrap/>
          </w:tcPr>
          <w:p w14:paraId="5CDFE25A" w14:textId="49184AE6"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w:t>
            </w:r>
            <w:r w:rsidR="00D306A8">
              <w:rPr>
                <w:rFonts w:ascii="Times New Roman" w:hAnsi="Times New Roman" w:cs="Times New Roman"/>
                <w:sz w:val="20"/>
                <w:szCs w:val="20"/>
              </w:rPr>
              <w:t>661,760</w:t>
            </w:r>
            <w:r w:rsidRPr="00056A76">
              <w:rPr>
                <w:rFonts w:ascii="Times New Roman" w:hAnsi="Times New Roman" w:cs="Times New Roman"/>
                <w:sz w:val="20"/>
                <w:szCs w:val="20"/>
              </w:rPr>
              <w:t xml:space="preserve">.00 </w:t>
            </w:r>
          </w:p>
        </w:tc>
        <w:tc>
          <w:tcPr>
            <w:tcW w:w="2340" w:type="dxa"/>
            <w:tcBorders>
              <w:top w:val="single" w:sz="4" w:space="0" w:color="auto"/>
              <w:left w:val="single" w:sz="8" w:space="0" w:color="auto"/>
              <w:bottom w:val="single" w:sz="8" w:space="0" w:color="auto"/>
              <w:right w:val="single" w:sz="8" w:space="0" w:color="auto"/>
            </w:tcBorders>
            <w:shd w:val="clear" w:color="000000" w:fill="FFFFFF"/>
            <w:noWrap/>
          </w:tcPr>
          <w:p w14:paraId="13FB7D5A" w14:textId="5824102C" w:rsidR="006F467F" w:rsidRPr="00784EEF" w:rsidRDefault="006F467F" w:rsidP="006F467F">
            <w:pPr>
              <w:widowControl/>
              <w:autoSpaceDE/>
              <w:autoSpaceDN/>
              <w:jc w:val="both"/>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STP&gt;200k</w:t>
            </w:r>
          </w:p>
        </w:tc>
        <w:tc>
          <w:tcPr>
            <w:tcW w:w="965" w:type="dxa"/>
            <w:tcBorders>
              <w:top w:val="single" w:sz="4" w:space="0" w:color="auto"/>
              <w:left w:val="single" w:sz="8" w:space="0" w:color="auto"/>
              <w:bottom w:val="single" w:sz="8" w:space="0" w:color="auto"/>
              <w:right w:val="single" w:sz="8" w:space="0" w:color="auto"/>
            </w:tcBorders>
            <w:shd w:val="clear" w:color="000000" w:fill="FFFFFF"/>
            <w:noWrap/>
          </w:tcPr>
          <w:p w14:paraId="32049354" w14:textId="40C2FEE2" w:rsidR="006F467F" w:rsidRPr="00784EEF" w:rsidRDefault="006F467F" w:rsidP="006F467F">
            <w:pPr>
              <w:widowControl/>
              <w:autoSpaceDE/>
              <w:autoSpaceDN/>
              <w:jc w:val="both"/>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FY2</w:t>
            </w:r>
            <w:r w:rsidR="000E7FD8">
              <w:rPr>
                <w:rFonts w:ascii="Times New Roman" w:hAnsi="Times New Roman" w:cs="Times New Roman"/>
                <w:sz w:val="20"/>
                <w:szCs w:val="20"/>
              </w:rPr>
              <w:t>6</w:t>
            </w:r>
          </w:p>
        </w:tc>
        <w:tc>
          <w:tcPr>
            <w:tcW w:w="1620" w:type="dxa"/>
            <w:tcBorders>
              <w:top w:val="single" w:sz="4" w:space="0" w:color="auto"/>
              <w:left w:val="single" w:sz="8" w:space="0" w:color="auto"/>
              <w:bottom w:val="single" w:sz="8" w:space="0" w:color="auto"/>
              <w:right w:val="single" w:sz="8" w:space="0" w:color="auto"/>
            </w:tcBorders>
            <w:shd w:val="clear" w:color="000000" w:fill="FFFFFF"/>
            <w:noWrap/>
          </w:tcPr>
          <w:p w14:paraId="7494C8BE" w14:textId="5A0C4591" w:rsidR="006F467F" w:rsidRPr="00784EEF" w:rsidRDefault="006F467F" w:rsidP="006F467F">
            <w:pPr>
              <w:widowControl/>
              <w:autoSpaceDE/>
              <w:autoSpaceDN/>
              <w:jc w:val="both"/>
              <w:rPr>
                <w:rFonts w:ascii="Times New Roman" w:eastAsia="Times New Roman" w:hAnsi="Times New Roman" w:cs="Times New Roman"/>
                <w:color w:val="000000"/>
                <w:sz w:val="20"/>
                <w:szCs w:val="20"/>
                <w:lang w:eastAsia="zh-CN"/>
              </w:rPr>
            </w:pPr>
            <w:r w:rsidRPr="00056A76">
              <w:rPr>
                <w:rFonts w:ascii="Times New Roman" w:hAnsi="Times New Roman" w:cs="Times New Roman"/>
                <w:sz w:val="20"/>
                <w:szCs w:val="20"/>
              </w:rPr>
              <w:t>Scott</w:t>
            </w:r>
          </w:p>
        </w:tc>
      </w:tr>
      <w:tr w:rsidR="00C11998" w:rsidRPr="00056A76" w14:paraId="7F0348A0" w14:textId="77777777" w:rsidTr="001D0ACF">
        <w:trPr>
          <w:cantSplit/>
          <w:trHeight w:val="288"/>
        </w:trPr>
        <w:tc>
          <w:tcPr>
            <w:tcW w:w="2808" w:type="dxa"/>
            <w:tcBorders>
              <w:top w:val="single" w:sz="4" w:space="0" w:color="auto"/>
              <w:left w:val="single" w:sz="4" w:space="0" w:color="auto"/>
              <w:bottom w:val="single" w:sz="4" w:space="0" w:color="auto"/>
              <w:right w:val="nil"/>
            </w:tcBorders>
            <w:shd w:val="clear" w:color="auto" w:fill="D9D9D9" w:themeFill="background1" w:themeFillShade="D9"/>
            <w:noWrap/>
          </w:tcPr>
          <w:p w14:paraId="0E55E22D" w14:textId="16B810D1" w:rsidR="00C11998" w:rsidRPr="00056A76" w:rsidRDefault="00C11998" w:rsidP="006F467F">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4" w:space="0" w:color="auto"/>
              <w:left w:val="single" w:sz="8" w:space="0" w:color="auto"/>
              <w:bottom w:val="single" w:sz="4" w:space="0" w:color="auto"/>
              <w:right w:val="nil"/>
            </w:tcBorders>
            <w:shd w:val="clear" w:color="auto" w:fill="D9D9D9" w:themeFill="background1" w:themeFillShade="D9"/>
            <w:noWrap/>
          </w:tcPr>
          <w:p w14:paraId="0FD29F9C" w14:textId="26CF4E43" w:rsidR="00C11998" w:rsidRPr="00056A76" w:rsidRDefault="00C11998" w:rsidP="006F467F">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9316B1">
              <w:rPr>
                <w:rFonts w:ascii="Times New Roman" w:hAnsi="Times New Roman" w:cs="Times New Roman"/>
                <w:sz w:val="20"/>
                <w:szCs w:val="20"/>
              </w:rPr>
              <w:t>1,030</w:t>
            </w:r>
            <w:r>
              <w:rPr>
                <w:rFonts w:ascii="Times New Roman" w:hAnsi="Times New Roman" w:cs="Times New Roman"/>
                <w:sz w:val="20"/>
                <w:szCs w:val="20"/>
              </w:rPr>
              <w:t>,000.00</w:t>
            </w:r>
          </w:p>
        </w:tc>
        <w:tc>
          <w:tcPr>
            <w:tcW w:w="315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noWrap/>
          </w:tcPr>
          <w:p w14:paraId="1E41CD2F" w14:textId="22208FFC" w:rsidR="00C11998" w:rsidRPr="00056A76" w:rsidRDefault="00C11998" w:rsidP="006F467F">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9316B1">
              <w:rPr>
                <w:rFonts w:ascii="Times New Roman" w:hAnsi="Times New Roman" w:cs="Times New Roman"/>
                <w:sz w:val="20"/>
                <w:szCs w:val="20"/>
              </w:rPr>
              <w:t>1,133,000</w:t>
            </w:r>
            <w:r>
              <w:rPr>
                <w:rFonts w:ascii="Times New Roman" w:hAnsi="Times New Roman" w:cs="Times New Roman"/>
                <w:sz w:val="20"/>
                <w:szCs w:val="20"/>
              </w:rPr>
              <w:t>.00</w:t>
            </w:r>
          </w:p>
        </w:tc>
        <w:tc>
          <w:tcPr>
            <w:tcW w:w="1775" w:type="dxa"/>
            <w:tcBorders>
              <w:top w:val="nil"/>
              <w:left w:val="single" w:sz="4" w:space="0" w:color="auto"/>
              <w:bottom w:val="single" w:sz="8" w:space="0" w:color="auto"/>
              <w:right w:val="nil"/>
            </w:tcBorders>
            <w:shd w:val="clear" w:color="auto" w:fill="D9D9D9" w:themeFill="background1" w:themeFillShade="D9"/>
            <w:noWrap/>
          </w:tcPr>
          <w:p w14:paraId="5D694FAD" w14:textId="0F6D8ABA" w:rsidR="00C11998" w:rsidRPr="00056A76" w:rsidRDefault="00C11998" w:rsidP="006F467F">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9316B1">
              <w:rPr>
                <w:rFonts w:ascii="Times New Roman" w:hAnsi="Times New Roman" w:cs="Times New Roman"/>
                <w:sz w:val="20"/>
                <w:szCs w:val="20"/>
              </w:rPr>
              <w:t>906,400</w:t>
            </w:r>
            <w:r>
              <w:rPr>
                <w:rFonts w:ascii="Times New Roman" w:hAnsi="Times New Roman" w:cs="Times New Roman"/>
                <w:sz w:val="20"/>
                <w:szCs w:val="20"/>
              </w:rPr>
              <w:t>.00</w:t>
            </w:r>
          </w:p>
        </w:tc>
        <w:tc>
          <w:tcPr>
            <w:tcW w:w="2340" w:type="dxa"/>
            <w:tcBorders>
              <w:top w:val="nil"/>
              <w:left w:val="single" w:sz="8" w:space="0" w:color="auto"/>
              <w:bottom w:val="single" w:sz="8" w:space="0" w:color="auto"/>
              <w:right w:val="single" w:sz="8" w:space="0" w:color="auto"/>
            </w:tcBorders>
            <w:shd w:val="clear" w:color="auto" w:fill="D9D9D9" w:themeFill="background1" w:themeFillShade="D9"/>
            <w:noWrap/>
          </w:tcPr>
          <w:p w14:paraId="2C228441" w14:textId="05F66D41" w:rsidR="00C11998" w:rsidRPr="00056A76" w:rsidRDefault="00C11998" w:rsidP="006F467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CRP&gt;200k</w:t>
            </w:r>
          </w:p>
        </w:tc>
        <w:tc>
          <w:tcPr>
            <w:tcW w:w="965" w:type="dxa"/>
            <w:tcBorders>
              <w:top w:val="nil"/>
              <w:left w:val="single" w:sz="8" w:space="0" w:color="auto"/>
              <w:bottom w:val="single" w:sz="8" w:space="0" w:color="auto"/>
              <w:right w:val="single" w:sz="8" w:space="0" w:color="auto"/>
            </w:tcBorders>
            <w:shd w:val="clear" w:color="auto" w:fill="D9D9D9" w:themeFill="background1" w:themeFillShade="D9"/>
            <w:noWrap/>
          </w:tcPr>
          <w:p w14:paraId="43387460" w14:textId="386375B6" w:rsidR="00C11998" w:rsidRPr="00056A76" w:rsidRDefault="00C11998" w:rsidP="006F467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0E7FD8">
              <w:rPr>
                <w:rFonts w:ascii="Times New Roman" w:hAnsi="Times New Roman" w:cs="Times New Roman"/>
                <w:sz w:val="20"/>
                <w:szCs w:val="20"/>
              </w:rPr>
              <w:t>6</w:t>
            </w:r>
          </w:p>
        </w:tc>
        <w:tc>
          <w:tcPr>
            <w:tcW w:w="1620" w:type="dxa"/>
            <w:tcBorders>
              <w:top w:val="nil"/>
              <w:left w:val="single" w:sz="8" w:space="0" w:color="auto"/>
              <w:bottom w:val="single" w:sz="8" w:space="0" w:color="auto"/>
              <w:right w:val="single" w:sz="8" w:space="0" w:color="auto"/>
            </w:tcBorders>
            <w:shd w:val="clear" w:color="auto" w:fill="D9D9D9" w:themeFill="background1" w:themeFillShade="D9"/>
            <w:noWrap/>
          </w:tcPr>
          <w:p w14:paraId="67D55AA5" w14:textId="1071D40B" w:rsidR="00C11998" w:rsidRPr="00056A76" w:rsidRDefault="00C11998" w:rsidP="006F467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Scott</w:t>
            </w:r>
          </w:p>
        </w:tc>
      </w:tr>
      <w:tr w:rsidR="006F467F" w:rsidRPr="00056A76" w14:paraId="3AD8172C" w14:textId="77777777" w:rsidTr="001D0ACF">
        <w:trPr>
          <w:cantSplit/>
          <w:trHeight w:val="288"/>
        </w:trPr>
        <w:tc>
          <w:tcPr>
            <w:tcW w:w="2808" w:type="dxa"/>
            <w:tcBorders>
              <w:top w:val="single" w:sz="4" w:space="0" w:color="auto"/>
              <w:left w:val="single" w:sz="8" w:space="0" w:color="auto"/>
              <w:bottom w:val="single" w:sz="8" w:space="0" w:color="auto"/>
              <w:right w:val="single" w:sz="8" w:space="0" w:color="000000"/>
            </w:tcBorders>
            <w:noWrap/>
            <w:vAlign w:val="center"/>
            <w:hideMark/>
          </w:tcPr>
          <w:p w14:paraId="4E4078C3" w14:textId="77777777" w:rsidR="006F467F" w:rsidRPr="00784EEF" w:rsidRDefault="006F467F" w:rsidP="006F467F">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8" w:space="0" w:color="auto"/>
              <w:bottom w:val="single" w:sz="8" w:space="0" w:color="auto"/>
              <w:right w:val="nil"/>
            </w:tcBorders>
            <w:noWrap/>
          </w:tcPr>
          <w:p w14:paraId="1A65B82B" w14:textId="29F20B66" w:rsidR="006F467F" w:rsidRPr="00784EEF" w:rsidRDefault="006F467F" w:rsidP="006F467F">
            <w:pPr>
              <w:widowControl/>
              <w:autoSpaceDE/>
              <w:autoSpaceDN/>
              <w:rPr>
                <w:rFonts w:ascii="Times New Roman" w:eastAsia="Times New Roman" w:hAnsi="Times New Roman" w:cs="Times New Roman"/>
                <w:b/>
                <w:bCs/>
                <w:color w:val="000000"/>
                <w:sz w:val="20"/>
                <w:szCs w:val="20"/>
                <w:lang w:eastAsia="zh-CN"/>
              </w:rPr>
            </w:pPr>
            <w:r w:rsidRPr="00056A76">
              <w:rPr>
                <w:rFonts w:ascii="Times New Roman" w:hAnsi="Times New Roman" w:cs="Times New Roman"/>
                <w:b/>
                <w:bCs/>
                <w:sz w:val="20"/>
                <w:szCs w:val="20"/>
              </w:rPr>
              <w:t>$1,</w:t>
            </w:r>
            <w:r w:rsidR="00377AE6">
              <w:rPr>
                <w:rFonts w:ascii="Times New Roman" w:hAnsi="Times New Roman" w:cs="Times New Roman"/>
                <w:b/>
                <w:bCs/>
                <w:sz w:val="20"/>
                <w:szCs w:val="20"/>
              </w:rPr>
              <w:t>782</w:t>
            </w:r>
            <w:r w:rsidRPr="00056A76">
              <w:rPr>
                <w:rFonts w:ascii="Times New Roman" w:hAnsi="Times New Roman" w:cs="Times New Roman"/>
                <w:b/>
                <w:bCs/>
                <w:sz w:val="20"/>
                <w:szCs w:val="20"/>
              </w:rPr>
              <w:t>,0</w:t>
            </w:r>
            <w:r w:rsidR="00377AE6">
              <w:rPr>
                <w:rFonts w:ascii="Times New Roman" w:hAnsi="Times New Roman" w:cs="Times New Roman"/>
                <w:b/>
                <w:bCs/>
                <w:sz w:val="20"/>
                <w:szCs w:val="20"/>
              </w:rPr>
              <w:t>00</w:t>
            </w:r>
            <w:r w:rsidRPr="00056A76">
              <w:rPr>
                <w:rFonts w:ascii="Times New Roman" w:hAnsi="Times New Roman" w:cs="Times New Roman"/>
                <w:b/>
                <w:bCs/>
                <w:sz w:val="20"/>
                <w:szCs w:val="20"/>
              </w:rPr>
              <w:t xml:space="preserve">.00 </w:t>
            </w:r>
          </w:p>
        </w:tc>
        <w:tc>
          <w:tcPr>
            <w:tcW w:w="3151" w:type="dxa"/>
            <w:gridSpan w:val="2"/>
            <w:tcBorders>
              <w:top w:val="single" w:sz="4" w:space="0" w:color="auto"/>
              <w:left w:val="single" w:sz="8" w:space="0" w:color="auto"/>
              <w:bottom w:val="single" w:sz="8" w:space="0" w:color="auto"/>
              <w:right w:val="nil"/>
            </w:tcBorders>
            <w:noWrap/>
          </w:tcPr>
          <w:p w14:paraId="4B570F9B" w14:textId="1902E1B5" w:rsidR="006F467F" w:rsidRPr="00377AE6" w:rsidRDefault="00377AE6" w:rsidP="006F467F">
            <w:pPr>
              <w:widowControl/>
              <w:autoSpaceDE/>
              <w:autoSpaceDN/>
              <w:rPr>
                <w:rFonts w:ascii="Times New Roman" w:eastAsiaTheme="minorEastAsia" w:hAnsi="Times New Roman" w:cs="Times New Roman"/>
                <w:b/>
                <w:bCs/>
                <w:color w:val="000000"/>
                <w:sz w:val="20"/>
                <w:szCs w:val="20"/>
                <w:lang w:eastAsia="zh-CN"/>
              </w:rPr>
            </w:pPr>
            <w:r w:rsidRPr="00056A76">
              <w:rPr>
                <w:rFonts w:ascii="Times New Roman" w:hAnsi="Times New Roman" w:cs="Times New Roman"/>
                <w:b/>
                <w:bCs/>
                <w:sz w:val="20"/>
                <w:szCs w:val="20"/>
              </w:rPr>
              <w:t>$1,</w:t>
            </w:r>
            <w:r>
              <w:rPr>
                <w:rFonts w:ascii="Times New Roman" w:hAnsi="Times New Roman" w:cs="Times New Roman"/>
                <w:b/>
                <w:bCs/>
                <w:sz w:val="20"/>
                <w:szCs w:val="20"/>
              </w:rPr>
              <w:t>960</w:t>
            </w:r>
            <w:r w:rsidRPr="00056A76">
              <w:rPr>
                <w:rFonts w:ascii="Times New Roman" w:hAnsi="Times New Roman" w:cs="Times New Roman"/>
                <w:b/>
                <w:bCs/>
                <w:sz w:val="20"/>
                <w:szCs w:val="20"/>
              </w:rPr>
              <w:t>,</w:t>
            </w:r>
            <w:r>
              <w:rPr>
                <w:rFonts w:ascii="Times New Roman" w:hAnsi="Times New Roman" w:cs="Times New Roman"/>
                <w:b/>
                <w:bCs/>
                <w:sz w:val="20"/>
                <w:szCs w:val="20"/>
              </w:rPr>
              <w:t>200</w:t>
            </w:r>
            <w:r w:rsidRPr="00056A76">
              <w:rPr>
                <w:rFonts w:ascii="Times New Roman" w:hAnsi="Times New Roman" w:cs="Times New Roman"/>
                <w:b/>
                <w:bCs/>
                <w:sz w:val="20"/>
                <w:szCs w:val="20"/>
              </w:rPr>
              <w:t>.00</w:t>
            </w:r>
          </w:p>
        </w:tc>
        <w:tc>
          <w:tcPr>
            <w:tcW w:w="1775" w:type="dxa"/>
            <w:tcBorders>
              <w:top w:val="single" w:sz="8" w:space="0" w:color="auto"/>
              <w:left w:val="single" w:sz="8" w:space="0" w:color="auto"/>
              <w:bottom w:val="single" w:sz="8" w:space="0" w:color="auto"/>
              <w:right w:val="single" w:sz="8" w:space="0" w:color="auto"/>
            </w:tcBorders>
            <w:noWrap/>
          </w:tcPr>
          <w:p w14:paraId="65FE79CF" w14:textId="3A192EE9" w:rsidR="006F467F" w:rsidRPr="00784EEF" w:rsidRDefault="006F467F" w:rsidP="006F467F">
            <w:pPr>
              <w:widowControl/>
              <w:autoSpaceDE/>
              <w:autoSpaceDN/>
              <w:rPr>
                <w:rFonts w:ascii="Times New Roman" w:eastAsia="Times New Roman" w:hAnsi="Times New Roman" w:cs="Times New Roman"/>
                <w:b/>
                <w:bCs/>
                <w:color w:val="000000"/>
                <w:sz w:val="20"/>
                <w:szCs w:val="20"/>
                <w:lang w:eastAsia="zh-CN"/>
              </w:rPr>
            </w:pPr>
            <w:r w:rsidRPr="00056A76">
              <w:rPr>
                <w:rFonts w:ascii="Times New Roman" w:hAnsi="Times New Roman" w:cs="Times New Roman"/>
                <w:b/>
                <w:bCs/>
                <w:sz w:val="20"/>
                <w:szCs w:val="20"/>
              </w:rPr>
              <w:t>$1,</w:t>
            </w:r>
            <w:r w:rsidR="00377AE6">
              <w:rPr>
                <w:rFonts w:ascii="Times New Roman" w:hAnsi="Times New Roman" w:cs="Times New Roman"/>
                <w:b/>
                <w:bCs/>
                <w:sz w:val="20"/>
                <w:szCs w:val="20"/>
              </w:rPr>
              <w:t>56</w:t>
            </w:r>
            <w:r w:rsidRPr="00056A76">
              <w:rPr>
                <w:rFonts w:ascii="Times New Roman" w:hAnsi="Times New Roman" w:cs="Times New Roman"/>
                <w:b/>
                <w:bCs/>
                <w:sz w:val="20"/>
                <w:szCs w:val="20"/>
              </w:rPr>
              <w:t>8,</w:t>
            </w:r>
            <w:r w:rsidR="00377AE6">
              <w:rPr>
                <w:rFonts w:ascii="Times New Roman" w:hAnsi="Times New Roman" w:cs="Times New Roman"/>
                <w:b/>
                <w:bCs/>
                <w:sz w:val="20"/>
                <w:szCs w:val="20"/>
              </w:rPr>
              <w:t>16</w:t>
            </w:r>
            <w:r w:rsidRPr="00056A76">
              <w:rPr>
                <w:rFonts w:ascii="Times New Roman" w:hAnsi="Times New Roman" w:cs="Times New Roman"/>
                <w:b/>
                <w:bCs/>
                <w:sz w:val="20"/>
                <w:szCs w:val="20"/>
              </w:rPr>
              <w:t>0.</w:t>
            </w:r>
            <w:r w:rsidR="00377AE6">
              <w:rPr>
                <w:rFonts w:ascii="Times New Roman" w:hAnsi="Times New Roman" w:cs="Times New Roman"/>
                <w:b/>
                <w:bCs/>
                <w:sz w:val="20"/>
                <w:szCs w:val="20"/>
              </w:rPr>
              <w:t>00</w:t>
            </w:r>
            <w:r w:rsidRPr="00056A76">
              <w:rPr>
                <w:rFonts w:ascii="Times New Roman" w:hAnsi="Times New Roman" w:cs="Times New Roman"/>
                <w:b/>
                <w:bCs/>
                <w:sz w:val="20"/>
                <w:szCs w:val="20"/>
              </w:rPr>
              <w:t xml:space="preserve"> </w:t>
            </w:r>
          </w:p>
        </w:tc>
        <w:tc>
          <w:tcPr>
            <w:tcW w:w="4925" w:type="dxa"/>
            <w:gridSpan w:val="3"/>
            <w:tcBorders>
              <w:top w:val="single" w:sz="8" w:space="0" w:color="auto"/>
              <w:left w:val="single" w:sz="8" w:space="0" w:color="auto"/>
              <w:bottom w:val="single" w:sz="8" w:space="0" w:color="auto"/>
              <w:right w:val="single" w:sz="8" w:space="0" w:color="000000"/>
            </w:tcBorders>
            <w:noWrap/>
            <w:vAlign w:val="center"/>
            <w:hideMark/>
          </w:tcPr>
          <w:p w14:paraId="6E93E57E" w14:textId="77777777" w:rsidR="006F467F" w:rsidRPr="00784EEF" w:rsidRDefault="006F467F" w:rsidP="006F467F">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bookmarkEnd w:id="45"/>
    </w:tbl>
    <w:p w14:paraId="34E0F73C" w14:textId="6A1E772E" w:rsidR="00034211" w:rsidRDefault="00034211" w:rsidP="00034211">
      <w:pPr>
        <w:tabs>
          <w:tab w:val="left" w:pos="1042"/>
        </w:tabs>
        <w:rPr>
          <w:rFonts w:ascii="Franklin Gothic Book" w:eastAsia="Times New Roman" w:hAnsi="Franklin Gothic Book" w:cs="Times New Roman"/>
          <w:b/>
          <w:sz w:val="24"/>
          <w:szCs w:val="24"/>
        </w:rPr>
      </w:pPr>
    </w:p>
    <w:tbl>
      <w:tblPr>
        <w:tblW w:w="14508" w:type="dxa"/>
        <w:tblLook w:val="04A0" w:firstRow="1" w:lastRow="0" w:firstColumn="1" w:lastColumn="0" w:noHBand="0" w:noVBand="1"/>
      </w:tblPr>
      <w:tblGrid>
        <w:gridCol w:w="2808"/>
        <w:gridCol w:w="1914"/>
        <w:gridCol w:w="2478"/>
        <w:gridCol w:w="673"/>
        <w:gridCol w:w="2001"/>
        <w:gridCol w:w="2204"/>
        <w:gridCol w:w="810"/>
        <w:gridCol w:w="1620"/>
      </w:tblGrid>
      <w:tr w:rsidR="004D6D11" w:rsidRPr="00184BF0" w14:paraId="32BA5090" w14:textId="77777777" w:rsidTr="008653A8">
        <w:trPr>
          <w:cantSplit/>
          <w:trHeight w:val="288"/>
        </w:trPr>
        <w:tc>
          <w:tcPr>
            <w:tcW w:w="14508" w:type="dxa"/>
            <w:gridSpan w:val="8"/>
            <w:tcBorders>
              <w:left w:val="nil"/>
              <w:bottom w:val="single" w:sz="8" w:space="0" w:color="auto"/>
              <w:right w:val="nil"/>
            </w:tcBorders>
            <w:noWrap/>
            <w:vAlign w:val="center"/>
            <w:hideMark/>
          </w:tcPr>
          <w:p w14:paraId="639F5896" w14:textId="77777777" w:rsidR="00427CBD" w:rsidRDefault="00427CBD" w:rsidP="008653A8">
            <w:pPr>
              <w:widowControl/>
              <w:autoSpaceDE/>
              <w:autoSpaceDN/>
              <w:jc w:val="center"/>
              <w:rPr>
                <w:rFonts w:ascii="Times New Roman" w:eastAsia="Times New Roman" w:hAnsi="Times New Roman" w:cs="Times New Roman"/>
                <w:b/>
                <w:bCs/>
                <w:color w:val="000000"/>
                <w:sz w:val="20"/>
                <w:szCs w:val="20"/>
                <w:lang w:eastAsia="zh-CN"/>
              </w:rPr>
            </w:pPr>
            <w:bookmarkStart w:id="46" w:name="_Hlk86738782"/>
          </w:p>
          <w:p w14:paraId="66966555" w14:textId="264296C9" w:rsidR="004D6D11" w:rsidRPr="00184BF0" w:rsidRDefault="004D6D11" w:rsidP="008653A8">
            <w:pPr>
              <w:widowControl/>
              <w:autoSpaceDE/>
              <w:autoSpaceDN/>
              <w:jc w:val="center"/>
              <w:rPr>
                <w:rFonts w:ascii="Times New Roman" w:eastAsia="Times New Roman" w:hAnsi="Times New Roman" w:cs="Times New Roman"/>
                <w:b/>
                <w:bCs/>
                <w:color w:val="000000"/>
                <w:sz w:val="20"/>
                <w:szCs w:val="20"/>
                <w:lang w:eastAsia="zh-CN"/>
              </w:rPr>
            </w:pPr>
            <w:r w:rsidRPr="00992BAA">
              <w:rPr>
                <w:rFonts w:ascii="Times New Roman" w:eastAsia="Times New Roman" w:hAnsi="Times New Roman" w:cs="Times New Roman"/>
                <w:b/>
                <w:bCs/>
                <w:color w:val="000000"/>
                <w:sz w:val="20"/>
                <w:szCs w:val="20"/>
                <w:lang w:eastAsia="zh-CN"/>
              </w:rPr>
              <w:t>Lafayette</w:t>
            </w:r>
            <w:r w:rsidRPr="00184BF0">
              <w:rPr>
                <w:rFonts w:ascii="Times New Roman" w:eastAsia="Times New Roman" w:hAnsi="Times New Roman" w:cs="Times New Roman"/>
                <w:b/>
                <w:bCs/>
                <w:color w:val="000000"/>
                <w:sz w:val="20"/>
                <w:szCs w:val="20"/>
                <w:lang w:eastAsia="zh-CN"/>
              </w:rPr>
              <w:t xml:space="preserve"> Parish</w:t>
            </w:r>
          </w:p>
        </w:tc>
      </w:tr>
      <w:tr w:rsidR="005042D6" w:rsidRPr="00184BF0" w14:paraId="1DAD5A1F" w14:textId="77777777" w:rsidTr="00520F5C">
        <w:trPr>
          <w:cantSplit/>
          <w:trHeight w:val="288"/>
        </w:trPr>
        <w:tc>
          <w:tcPr>
            <w:tcW w:w="2808" w:type="dxa"/>
            <w:tcBorders>
              <w:top w:val="single" w:sz="8" w:space="0" w:color="auto"/>
              <w:left w:val="single" w:sz="8" w:space="0" w:color="auto"/>
              <w:right w:val="single" w:sz="8" w:space="0" w:color="auto"/>
            </w:tcBorders>
            <w:noWrap/>
            <w:vAlign w:val="center"/>
            <w:hideMark/>
          </w:tcPr>
          <w:p w14:paraId="30B16042" w14:textId="77777777" w:rsidR="005042D6" w:rsidRPr="00184BF0" w:rsidRDefault="005042D6"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lastRenderedPageBreak/>
              <w:t xml:space="preserve">Project No </w:t>
            </w:r>
          </w:p>
        </w:tc>
        <w:tc>
          <w:tcPr>
            <w:tcW w:w="4392" w:type="dxa"/>
            <w:gridSpan w:val="2"/>
            <w:tcBorders>
              <w:top w:val="single" w:sz="8" w:space="0" w:color="auto"/>
              <w:left w:val="single" w:sz="8" w:space="0" w:color="auto"/>
              <w:right w:val="single" w:sz="8" w:space="0" w:color="auto"/>
            </w:tcBorders>
            <w:noWrap/>
            <w:vAlign w:val="center"/>
            <w:hideMark/>
          </w:tcPr>
          <w:p w14:paraId="36EB0999" w14:textId="77777777" w:rsidR="005042D6" w:rsidRPr="00184BF0" w:rsidRDefault="005042D6"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Project Description </w:t>
            </w:r>
          </w:p>
        </w:tc>
        <w:tc>
          <w:tcPr>
            <w:tcW w:w="7308" w:type="dxa"/>
            <w:gridSpan w:val="5"/>
            <w:tcBorders>
              <w:top w:val="single" w:sz="8" w:space="0" w:color="auto"/>
              <w:left w:val="single" w:sz="8" w:space="0" w:color="auto"/>
              <w:right w:val="single" w:sz="8" w:space="0" w:color="auto"/>
            </w:tcBorders>
            <w:vAlign w:val="center"/>
          </w:tcPr>
          <w:p w14:paraId="1FC68371" w14:textId="46C37A4B" w:rsidR="005042D6" w:rsidRPr="00184BF0"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184BF0" w14:paraId="18721B71"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1E672976" w14:textId="35BF2BAD" w:rsidR="005042D6" w:rsidRPr="00184BF0" w:rsidRDefault="005042D6" w:rsidP="008653A8">
            <w:pPr>
              <w:widowControl/>
              <w:autoSpaceDE/>
              <w:autoSpaceDN/>
              <w:rPr>
                <w:rFonts w:ascii="Times New Roman" w:eastAsia="Times New Roman" w:hAnsi="Times New Roman" w:cs="Times New Roman"/>
                <w:color w:val="FF0000"/>
                <w:sz w:val="20"/>
                <w:szCs w:val="20"/>
                <w:lang w:eastAsia="zh-CN"/>
              </w:rPr>
            </w:pPr>
            <w:r w:rsidRPr="008E159A">
              <w:rPr>
                <w:rFonts w:ascii="Times New Roman" w:hAnsi="Times New Roman" w:cs="Times New Roman"/>
                <w:color w:val="000000"/>
                <w:sz w:val="20"/>
                <w:szCs w:val="20"/>
              </w:rPr>
              <w:t>H.011990</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4BA7E17" w14:textId="77777777" w:rsidR="005042D6" w:rsidRPr="00CB3D49" w:rsidRDefault="005042D6" w:rsidP="008653A8">
            <w:pPr>
              <w:widowControl/>
              <w:autoSpaceDE/>
              <w:autoSpaceDN/>
              <w:rPr>
                <w:rFonts w:ascii="Times New Roman" w:eastAsia="Times New Roman" w:hAnsi="Times New Roman" w:cs="Times New Roman"/>
                <w:color w:val="FF0000"/>
                <w:sz w:val="20"/>
                <w:szCs w:val="20"/>
                <w:lang w:val="fr-FR" w:eastAsia="zh-CN"/>
              </w:rPr>
            </w:pPr>
            <w:r w:rsidRPr="00CB3D49">
              <w:rPr>
                <w:rFonts w:ascii="Times New Roman" w:hAnsi="Times New Roman" w:cs="Times New Roman"/>
                <w:color w:val="000000"/>
                <w:sz w:val="20"/>
                <w:szCs w:val="20"/>
                <w:lang w:val="fr-FR"/>
              </w:rPr>
              <w:t>LA 92: Vermillion RVR MB RH (Milton) (HBI)</w:t>
            </w:r>
          </w:p>
        </w:tc>
        <w:tc>
          <w:tcPr>
            <w:tcW w:w="7308"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76AE514E" w14:textId="1A4B5F22" w:rsidR="005042D6" w:rsidRPr="00184BF0" w:rsidRDefault="00C47449" w:rsidP="008653A8">
            <w:pPr>
              <w:widowControl/>
              <w:autoSpaceDE/>
              <w:autoSpaceDN/>
              <w:rPr>
                <w:rFonts w:ascii="Times New Roman" w:eastAsia="Times New Roman" w:hAnsi="Times New Roman" w:cs="Times New Roman"/>
                <w:color w:val="FF0000"/>
                <w:sz w:val="20"/>
                <w:szCs w:val="20"/>
                <w:lang w:eastAsia="zh-CN"/>
              </w:rPr>
            </w:pPr>
            <w:r w:rsidRPr="00C47449">
              <w:rPr>
                <w:rFonts w:ascii="Times New Roman" w:eastAsia="Times New Roman" w:hAnsi="Times New Roman" w:cs="Times New Roman"/>
                <w:sz w:val="20"/>
                <w:szCs w:val="20"/>
                <w:lang w:eastAsia="zh-CN"/>
              </w:rPr>
              <w:t>PM 2 – Bridge Condition</w:t>
            </w:r>
          </w:p>
        </w:tc>
      </w:tr>
      <w:tr w:rsidR="004D6D11" w:rsidRPr="00184BF0" w14:paraId="475604F9"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C938C80"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7381EB28"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5A2743A8"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Beg Log Mile        </w:t>
            </w:r>
          </w:p>
        </w:tc>
        <w:tc>
          <w:tcPr>
            <w:tcW w:w="2674" w:type="dxa"/>
            <w:gridSpan w:val="2"/>
            <w:tcBorders>
              <w:top w:val="single" w:sz="8" w:space="0" w:color="auto"/>
              <w:left w:val="single" w:sz="8" w:space="0" w:color="auto"/>
              <w:right w:val="single" w:sz="8" w:space="0" w:color="auto"/>
            </w:tcBorders>
            <w:noWrap/>
            <w:vAlign w:val="center"/>
            <w:hideMark/>
          </w:tcPr>
          <w:p w14:paraId="2F5B740D"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End Log Mile</w:t>
            </w:r>
          </w:p>
        </w:tc>
        <w:tc>
          <w:tcPr>
            <w:tcW w:w="2204" w:type="dxa"/>
            <w:tcBorders>
              <w:top w:val="single" w:sz="8" w:space="0" w:color="auto"/>
              <w:left w:val="single" w:sz="8" w:space="0" w:color="auto"/>
              <w:right w:val="single" w:sz="8" w:space="0" w:color="auto"/>
            </w:tcBorders>
            <w:noWrap/>
            <w:vAlign w:val="center"/>
            <w:hideMark/>
          </w:tcPr>
          <w:p w14:paraId="627FDF67"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Non-State Rd:</w:t>
            </w:r>
          </w:p>
        </w:tc>
        <w:tc>
          <w:tcPr>
            <w:tcW w:w="2430" w:type="dxa"/>
            <w:gridSpan w:val="2"/>
            <w:tcBorders>
              <w:top w:val="single" w:sz="8" w:space="0" w:color="auto"/>
              <w:left w:val="single" w:sz="8" w:space="0" w:color="auto"/>
              <w:right w:val="single" w:sz="8" w:space="0" w:color="auto"/>
            </w:tcBorders>
            <w:noWrap/>
            <w:vAlign w:val="center"/>
            <w:hideMark/>
          </w:tcPr>
          <w:p w14:paraId="5EAA5399"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Parish:</w:t>
            </w:r>
          </w:p>
        </w:tc>
      </w:tr>
      <w:tr w:rsidR="004D6D11" w:rsidRPr="00184BF0" w14:paraId="7F4AB252" w14:textId="77777777" w:rsidTr="008653A8">
        <w:trPr>
          <w:cantSplit/>
          <w:trHeight w:val="20"/>
        </w:trPr>
        <w:tc>
          <w:tcPr>
            <w:tcW w:w="2808" w:type="dxa"/>
            <w:tcBorders>
              <w:left w:val="single" w:sz="8" w:space="0" w:color="auto"/>
              <w:bottom w:val="single" w:sz="8" w:space="0" w:color="auto"/>
              <w:right w:val="single" w:sz="8" w:space="0" w:color="auto"/>
            </w:tcBorders>
            <w:shd w:val="clear" w:color="000000" w:fill="D9D9D9"/>
            <w:noWrap/>
            <w:vAlign w:val="center"/>
          </w:tcPr>
          <w:p w14:paraId="4A09AFFB" w14:textId="2EF16998"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8E159A">
              <w:rPr>
                <w:rFonts w:ascii="Times New Roman" w:eastAsia="Times New Roman" w:hAnsi="Times New Roman" w:cs="Times New Roman"/>
                <w:color w:val="000000"/>
                <w:sz w:val="20"/>
                <w:szCs w:val="20"/>
                <w:lang w:eastAsia="zh-CN"/>
              </w:rPr>
              <w:t>LA 92</w:t>
            </w:r>
          </w:p>
        </w:tc>
        <w:tc>
          <w:tcPr>
            <w:tcW w:w="1914" w:type="dxa"/>
            <w:tcBorders>
              <w:left w:val="single" w:sz="8" w:space="0" w:color="auto"/>
              <w:bottom w:val="single" w:sz="8" w:space="0" w:color="auto"/>
              <w:right w:val="single" w:sz="8" w:space="0" w:color="auto"/>
            </w:tcBorders>
            <w:shd w:val="clear" w:color="000000" w:fill="D9D9D9"/>
            <w:noWrap/>
            <w:vAlign w:val="center"/>
          </w:tcPr>
          <w:p w14:paraId="70B0FCC2" w14:textId="55B82A0F"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8E159A">
              <w:rPr>
                <w:rFonts w:ascii="Times New Roman" w:eastAsia="Times New Roman" w:hAnsi="Times New Roman" w:cs="Times New Roman"/>
                <w:color w:val="000000"/>
                <w:sz w:val="20"/>
                <w:szCs w:val="20"/>
                <w:lang w:eastAsia="zh-CN"/>
              </w:rPr>
              <w:t>213-05</w:t>
            </w:r>
          </w:p>
        </w:tc>
        <w:tc>
          <w:tcPr>
            <w:tcW w:w="2478" w:type="dxa"/>
            <w:tcBorders>
              <w:left w:val="single" w:sz="8" w:space="0" w:color="auto"/>
              <w:bottom w:val="single" w:sz="8" w:space="0" w:color="auto"/>
              <w:right w:val="single" w:sz="8" w:space="0" w:color="auto"/>
            </w:tcBorders>
            <w:shd w:val="clear" w:color="000000" w:fill="D9D9D9"/>
            <w:noWrap/>
            <w:vAlign w:val="center"/>
          </w:tcPr>
          <w:p w14:paraId="50DD90BE"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8E159A">
              <w:rPr>
                <w:rFonts w:ascii="Times New Roman" w:eastAsia="Times New Roman" w:hAnsi="Times New Roman" w:cs="Times New Roman"/>
                <w:color w:val="000000"/>
                <w:sz w:val="20"/>
                <w:szCs w:val="20"/>
                <w:lang w:eastAsia="zh-CN"/>
              </w:rPr>
              <w:t>0.000</w:t>
            </w:r>
          </w:p>
        </w:tc>
        <w:tc>
          <w:tcPr>
            <w:tcW w:w="2674" w:type="dxa"/>
            <w:gridSpan w:val="2"/>
            <w:tcBorders>
              <w:left w:val="single" w:sz="8" w:space="0" w:color="auto"/>
              <w:bottom w:val="single" w:sz="8" w:space="0" w:color="auto"/>
              <w:right w:val="single" w:sz="8" w:space="0" w:color="auto"/>
            </w:tcBorders>
            <w:shd w:val="clear" w:color="000000" w:fill="D9D9D9"/>
            <w:noWrap/>
            <w:vAlign w:val="center"/>
          </w:tcPr>
          <w:p w14:paraId="5F06A303" w14:textId="4A09FEDA"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8E159A">
              <w:rPr>
                <w:rFonts w:ascii="Times New Roman" w:eastAsia="Times New Roman" w:hAnsi="Times New Roman" w:cs="Times New Roman"/>
                <w:color w:val="000000"/>
                <w:sz w:val="20"/>
                <w:szCs w:val="20"/>
                <w:lang w:eastAsia="zh-CN"/>
              </w:rPr>
              <w:t>0.300</w:t>
            </w:r>
          </w:p>
        </w:tc>
        <w:tc>
          <w:tcPr>
            <w:tcW w:w="2204" w:type="dxa"/>
            <w:tcBorders>
              <w:left w:val="single" w:sz="8" w:space="0" w:color="auto"/>
              <w:bottom w:val="single" w:sz="8" w:space="0" w:color="auto"/>
              <w:right w:val="single" w:sz="8" w:space="0" w:color="auto"/>
            </w:tcBorders>
            <w:shd w:val="clear" w:color="000000" w:fill="D9D9D9"/>
            <w:noWrap/>
            <w:vAlign w:val="center"/>
          </w:tcPr>
          <w:p w14:paraId="1CA889B3"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p>
        </w:tc>
        <w:tc>
          <w:tcPr>
            <w:tcW w:w="2430" w:type="dxa"/>
            <w:gridSpan w:val="2"/>
            <w:tcBorders>
              <w:left w:val="single" w:sz="8" w:space="0" w:color="auto"/>
              <w:bottom w:val="single" w:sz="8" w:space="0" w:color="auto"/>
              <w:right w:val="single" w:sz="8" w:space="0" w:color="auto"/>
            </w:tcBorders>
            <w:shd w:val="clear" w:color="000000" w:fill="D9D9D9"/>
            <w:noWrap/>
            <w:vAlign w:val="center"/>
          </w:tcPr>
          <w:p w14:paraId="08B7692E"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8E159A">
              <w:rPr>
                <w:rFonts w:ascii="Times New Roman" w:eastAsia="Times New Roman" w:hAnsi="Times New Roman" w:cs="Times New Roman"/>
                <w:color w:val="000000"/>
                <w:sz w:val="20"/>
                <w:szCs w:val="20"/>
                <w:lang w:eastAsia="zh-CN"/>
              </w:rPr>
              <w:t>Lafayette</w:t>
            </w:r>
          </w:p>
        </w:tc>
      </w:tr>
      <w:tr w:rsidR="004D6D11" w:rsidRPr="00184BF0" w14:paraId="09A66025"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FA7DEDC"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Remarks</w:t>
            </w:r>
          </w:p>
        </w:tc>
        <w:tc>
          <w:tcPr>
            <w:tcW w:w="7066" w:type="dxa"/>
            <w:gridSpan w:val="4"/>
            <w:tcBorders>
              <w:top w:val="single" w:sz="8" w:space="0" w:color="auto"/>
              <w:left w:val="single" w:sz="8" w:space="0" w:color="auto"/>
              <w:right w:val="single" w:sz="8" w:space="0" w:color="000000"/>
            </w:tcBorders>
            <w:vAlign w:val="center"/>
          </w:tcPr>
          <w:p w14:paraId="161D8D7E"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Type Improvement</w:t>
            </w:r>
          </w:p>
        </w:tc>
        <w:tc>
          <w:tcPr>
            <w:tcW w:w="4634" w:type="dxa"/>
            <w:gridSpan w:val="3"/>
            <w:tcBorders>
              <w:top w:val="single" w:sz="8" w:space="0" w:color="auto"/>
              <w:left w:val="nil"/>
              <w:right w:val="single" w:sz="8" w:space="0" w:color="000000"/>
            </w:tcBorders>
            <w:noWrap/>
            <w:vAlign w:val="center"/>
            <w:hideMark/>
          </w:tcPr>
          <w:p w14:paraId="06C9E016" w14:textId="77777777" w:rsidR="004D6D11" w:rsidRPr="00184BF0" w:rsidRDefault="004D6D11"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Work Type</w:t>
            </w:r>
          </w:p>
        </w:tc>
      </w:tr>
      <w:tr w:rsidR="004D6D11" w:rsidRPr="00184BF0" w14:paraId="183919FE"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tcPr>
          <w:p w14:paraId="4EC32F1A" w14:textId="31243CED" w:rsidR="004D6D11" w:rsidRPr="00184BF0" w:rsidRDefault="004D6D11" w:rsidP="004D6D11">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Historic Bridge Improvement</w:t>
            </w:r>
          </w:p>
        </w:tc>
        <w:tc>
          <w:tcPr>
            <w:tcW w:w="7066" w:type="dxa"/>
            <w:gridSpan w:val="4"/>
            <w:tcBorders>
              <w:left w:val="single" w:sz="8" w:space="0" w:color="auto"/>
              <w:bottom w:val="single" w:sz="8" w:space="0" w:color="auto"/>
              <w:right w:val="single" w:sz="8" w:space="0" w:color="000000"/>
            </w:tcBorders>
            <w:shd w:val="clear" w:color="000000" w:fill="D9D9D9"/>
          </w:tcPr>
          <w:p w14:paraId="30F2D31C" w14:textId="4197F8A6" w:rsidR="004D6D11" w:rsidRPr="00184BF0" w:rsidRDefault="004D6D11" w:rsidP="004D6D11">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Movable Bridge Rehabilitation</w:t>
            </w:r>
          </w:p>
        </w:tc>
        <w:tc>
          <w:tcPr>
            <w:tcW w:w="4634" w:type="dxa"/>
            <w:gridSpan w:val="3"/>
            <w:tcBorders>
              <w:left w:val="nil"/>
              <w:bottom w:val="single" w:sz="8" w:space="0" w:color="auto"/>
              <w:right w:val="single" w:sz="8" w:space="0" w:color="000000"/>
            </w:tcBorders>
            <w:shd w:val="clear" w:color="000000" w:fill="D9D9D9"/>
            <w:noWrap/>
          </w:tcPr>
          <w:p w14:paraId="6E99AAC4" w14:textId="4CE09AB3" w:rsidR="004D6D11" w:rsidRPr="00184BF0" w:rsidRDefault="004D6D11" w:rsidP="004D6D11">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Preservation, Bridge (on system)</w:t>
            </w:r>
          </w:p>
        </w:tc>
      </w:tr>
      <w:tr w:rsidR="004D6D11" w:rsidRPr="00184BF0" w14:paraId="15AA12BD"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1A6D141"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57B69C5A"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13991E90"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001" w:type="dxa"/>
            <w:tcBorders>
              <w:top w:val="single" w:sz="8" w:space="0" w:color="auto"/>
              <w:left w:val="nil"/>
              <w:bottom w:val="single" w:sz="8" w:space="0" w:color="auto"/>
              <w:right w:val="nil"/>
            </w:tcBorders>
            <w:noWrap/>
            <w:vAlign w:val="center"/>
            <w:hideMark/>
          </w:tcPr>
          <w:p w14:paraId="74362312"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204" w:type="dxa"/>
            <w:tcBorders>
              <w:top w:val="single" w:sz="8" w:space="0" w:color="auto"/>
              <w:left w:val="nil"/>
              <w:bottom w:val="single" w:sz="8" w:space="0" w:color="auto"/>
              <w:right w:val="nil"/>
            </w:tcBorders>
            <w:noWrap/>
            <w:vAlign w:val="center"/>
            <w:hideMark/>
          </w:tcPr>
          <w:p w14:paraId="5BEC628C"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810" w:type="dxa"/>
            <w:tcBorders>
              <w:top w:val="single" w:sz="8" w:space="0" w:color="auto"/>
              <w:left w:val="nil"/>
              <w:bottom w:val="single" w:sz="8" w:space="0" w:color="auto"/>
              <w:right w:val="nil"/>
            </w:tcBorders>
            <w:noWrap/>
            <w:vAlign w:val="center"/>
            <w:hideMark/>
          </w:tcPr>
          <w:p w14:paraId="168D7C30"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4CE2036C" w14:textId="77777777" w:rsidR="004D6D11" w:rsidRPr="00184BF0" w:rsidRDefault="004D6D11" w:rsidP="008653A8">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r>
      <w:tr w:rsidR="004D6D11" w:rsidRPr="00184BF0" w14:paraId="1C1C305D"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389DA198"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124D2242"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3427EFE1"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Tot Cost (w/CE&amp;I+IDC)</w:t>
            </w:r>
          </w:p>
        </w:tc>
        <w:tc>
          <w:tcPr>
            <w:tcW w:w="2001" w:type="dxa"/>
            <w:tcBorders>
              <w:top w:val="single" w:sz="8" w:space="0" w:color="auto"/>
              <w:left w:val="nil"/>
              <w:right w:val="single" w:sz="8" w:space="0" w:color="000000"/>
            </w:tcBorders>
            <w:noWrap/>
            <w:vAlign w:val="center"/>
            <w:hideMark/>
          </w:tcPr>
          <w:p w14:paraId="7B2A6386"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Federal Share</w:t>
            </w:r>
          </w:p>
        </w:tc>
        <w:tc>
          <w:tcPr>
            <w:tcW w:w="2204" w:type="dxa"/>
            <w:tcBorders>
              <w:top w:val="single" w:sz="8" w:space="0" w:color="auto"/>
              <w:left w:val="nil"/>
              <w:right w:val="single" w:sz="8" w:space="0" w:color="000000"/>
            </w:tcBorders>
            <w:noWrap/>
            <w:vAlign w:val="center"/>
            <w:hideMark/>
          </w:tcPr>
          <w:p w14:paraId="24391540"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Fund</w:t>
            </w:r>
          </w:p>
        </w:tc>
        <w:tc>
          <w:tcPr>
            <w:tcW w:w="810" w:type="dxa"/>
            <w:tcBorders>
              <w:top w:val="single" w:sz="8" w:space="0" w:color="auto"/>
              <w:left w:val="nil"/>
              <w:right w:val="single" w:sz="8" w:space="0" w:color="000000"/>
            </w:tcBorders>
            <w:noWrap/>
            <w:vAlign w:val="center"/>
            <w:hideMark/>
          </w:tcPr>
          <w:p w14:paraId="3CF0FE9C"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04646FA8" w14:textId="77777777" w:rsidR="004D6D11" w:rsidRPr="00184BF0" w:rsidRDefault="004D6D11" w:rsidP="008653A8">
            <w:pPr>
              <w:widowControl/>
              <w:autoSpaceDE/>
              <w:autoSpaceDN/>
              <w:jc w:val="both"/>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Sponsor</w:t>
            </w:r>
          </w:p>
        </w:tc>
      </w:tr>
      <w:tr w:rsidR="009C6837" w:rsidRPr="00184BF0" w14:paraId="4C94C11E" w14:textId="77777777" w:rsidTr="00B739A0">
        <w:trPr>
          <w:cantSplit/>
          <w:trHeight w:val="288"/>
        </w:trPr>
        <w:tc>
          <w:tcPr>
            <w:tcW w:w="2808" w:type="dxa"/>
            <w:tcBorders>
              <w:left w:val="single" w:sz="8" w:space="0" w:color="auto"/>
              <w:right w:val="single" w:sz="8" w:space="0" w:color="000000"/>
            </w:tcBorders>
            <w:shd w:val="clear" w:color="000000" w:fill="D9D9D9"/>
            <w:noWrap/>
            <w:hideMark/>
          </w:tcPr>
          <w:p w14:paraId="00781956" w14:textId="60E6EAB3" w:rsidR="009C6837" w:rsidRPr="00184BF0" w:rsidRDefault="009C6837" w:rsidP="009C6837">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Engineering</w:t>
            </w:r>
          </w:p>
        </w:tc>
        <w:tc>
          <w:tcPr>
            <w:tcW w:w="1914" w:type="dxa"/>
            <w:tcBorders>
              <w:left w:val="nil"/>
              <w:right w:val="single" w:sz="8" w:space="0" w:color="000000"/>
            </w:tcBorders>
            <w:shd w:val="clear" w:color="000000" w:fill="D9D9D9"/>
            <w:noWrap/>
          </w:tcPr>
          <w:p w14:paraId="1A70988A" w14:textId="48375244" w:rsidR="009C6837" w:rsidRPr="00184BF0" w:rsidRDefault="009C6837" w:rsidP="009C6837">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w:t>
            </w:r>
            <w:r>
              <w:rPr>
                <w:rFonts w:ascii="Times New Roman" w:hAnsi="Times New Roman" w:cs="Times New Roman"/>
                <w:sz w:val="20"/>
                <w:szCs w:val="20"/>
              </w:rPr>
              <w:t>406</w:t>
            </w:r>
            <w:r w:rsidRPr="008E159A">
              <w:rPr>
                <w:rFonts w:ascii="Times New Roman" w:hAnsi="Times New Roman" w:cs="Times New Roman"/>
                <w:sz w:val="20"/>
                <w:szCs w:val="20"/>
              </w:rPr>
              <w:t xml:space="preserve">,000.00 </w:t>
            </w:r>
          </w:p>
        </w:tc>
        <w:tc>
          <w:tcPr>
            <w:tcW w:w="3151" w:type="dxa"/>
            <w:gridSpan w:val="2"/>
            <w:tcBorders>
              <w:left w:val="nil"/>
              <w:right w:val="single" w:sz="8" w:space="0" w:color="000000"/>
            </w:tcBorders>
            <w:shd w:val="clear" w:color="000000" w:fill="D9D9D9"/>
            <w:noWrap/>
          </w:tcPr>
          <w:p w14:paraId="6C98A49F" w14:textId="14AE246D" w:rsidR="009C6837" w:rsidRPr="00184BF0" w:rsidRDefault="009C6837" w:rsidP="009C6837">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w:t>
            </w:r>
            <w:r>
              <w:rPr>
                <w:rFonts w:ascii="Times New Roman" w:hAnsi="Times New Roman" w:cs="Times New Roman"/>
                <w:sz w:val="20"/>
                <w:szCs w:val="20"/>
              </w:rPr>
              <w:t>406</w:t>
            </w:r>
            <w:r w:rsidRPr="008E159A">
              <w:rPr>
                <w:rFonts w:ascii="Times New Roman" w:hAnsi="Times New Roman" w:cs="Times New Roman"/>
                <w:sz w:val="20"/>
                <w:szCs w:val="20"/>
              </w:rPr>
              <w:t xml:space="preserve">,000.00 </w:t>
            </w:r>
          </w:p>
        </w:tc>
        <w:tc>
          <w:tcPr>
            <w:tcW w:w="2001" w:type="dxa"/>
            <w:tcBorders>
              <w:left w:val="nil"/>
              <w:right w:val="single" w:sz="8" w:space="0" w:color="000000"/>
            </w:tcBorders>
            <w:shd w:val="clear" w:color="000000" w:fill="D9D9D9"/>
            <w:noWrap/>
          </w:tcPr>
          <w:p w14:paraId="36F05FD6" w14:textId="6C126127" w:rsidR="009C6837" w:rsidRPr="00184BF0" w:rsidRDefault="009C6837" w:rsidP="009C6837">
            <w:pPr>
              <w:widowControl/>
              <w:autoSpaceDE/>
              <w:autoSpaceDN/>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w:t>
            </w:r>
            <w:r>
              <w:rPr>
                <w:rFonts w:ascii="Times New Roman" w:hAnsi="Times New Roman" w:cs="Times New Roman"/>
                <w:sz w:val="20"/>
                <w:szCs w:val="20"/>
              </w:rPr>
              <w:t>324</w:t>
            </w:r>
            <w:r w:rsidRPr="008E159A">
              <w:rPr>
                <w:rFonts w:ascii="Times New Roman" w:hAnsi="Times New Roman" w:cs="Times New Roman"/>
                <w:sz w:val="20"/>
                <w:szCs w:val="20"/>
              </w:rPr>
              <w:t>,</w:t>
            </w:r>
            <w:r>
              <w:rPr>
                <w:rFonts w:ascii="Times New Roman" w:hAnsi="Times New Roman" w:cs="Times New Roman"/>
                <w:sz w:val="20"/>
                <w:szCs w:val="20"/>
              </w:rPr>
              <w:t>8</w:t>
            </w:r>
            <w:r w:rsidRPr="008E159A">
              <w:rPr>
                <w:rFonts w:ascii="Times New Roman" w:hAnsi="Times New Roman" w:cs="Times New Roman"/>
                <w:sz w:val="20"/>
                <w:szCs w:val="20"/>
              </w:rPr>
              <w:t xml:space="preserve">00.00 </w:t>
            </w:r>
          </w:p>
        </w:tc>
        <w:tc>
          <w:tcPr>
            <w:tcW w:w="2204" w:type="dxa"/>
            <w:tcBorders>
              <w:left w:val="nil"/>
              <w:right w:val="single" w:sz="8" w:space="0" w:color="000000"/>
            </w:tcBorders>
            <w:shd w:val="clear" w:color="000000" w:fill="E2EFDA"/>
            <w:noWrap/>
          </w:tcPr>
          <w:p w14:paraId="3E995E8C" w14:textId="4D57F79F" w:rsidR="009C6837" w:rsidRPr="00184BF0" w:rsidRDefault="009C6837" w:rsidP="009C6837">
            <w:pPr>
              <w:widowControl/>
              <w:autoSpaceDE/>
              <w:autoSpaceDN/>
              <w:jc w:val="both"/>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STPFLEX</w:t>
            </w:r>
          </w:p>
        </w:tc>
        <w:tc>
          <w:tcPr>
            <w:tcW w:w="810" w:type="dxa"/>
            <w:tcBorders>
              <w:left w:val="nil"/>
              <w:right w:val="single" w:sz="8" w:space="0" w:color="000000"/>
            </w:tcBorders>
            <w:shd w:val="clear" w:color="000000" w:fill="E2EFDA"/>
            <w:noWrap/>
          </w:tcPr>
          <w:p w14:paraId="1CCCF77B" w14:textId="2B940F64" w:rsidR="009C6837" w:rsidRPr="00184BF0" w:rsidRDefault="009C6837" w:rsidP="009C6837">
            <w:pPr>
              <w:widowControl/>
              <w:autoSpaceDE/>
              <w:autoSpaceDN/>
              <w:jc w:val="both"/>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FY2</w:t>
            </w:r>
            <w:r w:rsidR="00E16DF0">
              <w:rPr>
                <w:rFonts w:ascii="Times New Roman" w:hAnsi="Times New Roman" w:cs="Times New Roman"/>
                <w:sz w:val="20"/>
                <w:szCs w:val="20"/>
              </w:rPr>
              <w:t>5</w:t>
            </w:r>
          </w:p>
        </w:tc>
        <w:tc>
          <w:tcPr>
            <w:tcW w:w="1620" w:type="dxa"/>
            <w:tcBorders>
              <w:left w:val="nil"/>
              <w:right w:val="single" w:sz="8" w:space="0" w:color="000000"/>
            </w:tcBorders>
            <w:shd w:val="clear" w:color="000000" w:fill="E2EFDA"/>
            <w:noWrap/>
          </w:tcPr>
          <w:p w14:paraId="7E3EDC42" w14:textId="21C9F22C" w:rsidR="009C6837" w:rsidRPr="00184BF0" w:rsidRDefault="009C6837" w:rsidP="009C6837">
            <w:pPr>
              <w:widowControl/>
              <w:autoSpaceDE/>
              <w:autoSpaceDN/>
              <w:jc w:val="both"/>
              <w:rPr>
                <w:rFonts w:ascii="Times New Roman" w:eastAsia="Times New Roman" w:hAnsi="Times New Roman" w:cs="Times New Roman"/>
                <w:color w:val="000000"/>
                <w:sz w:val="20"/>
                <w:szCs w:val="20"/>
                <w:lang w:eastAsia="zh-CN"/>
              </w:rPr>
            </w:pPr>
            <w:r w:rsidRPr="008E159A">
              <w:rPr>
                <w:rFonts w:ascii="Times New Roman" w:hAnsi="Times New Roman" w:cs="Times New Roman"/>
                <w:sz w:val="20"/>
                <w:szCs w:val="20"/>
              </w:rPr>
              <w:t xml:space="preserve"> </w:t>
            </w:r>
            <w:r w:rsidR="009F470B">
              <w:rPr>
                <w:rFonts w:ascii="Times New Roman" w:hAnsi="Times New Roman" w:cs="Times New Roman"/>
                <w:sz w:val="20"/>
                <w:szCs w:val="20"/>
              </w:rPr>
              <w:t>DOTD</w:t>
            </w:r>
          </w:p>
        </w:tc>
      </w:tr>
      <w:tr w:rsidR="00B739A0" w:rsidRPr="00184BF0" w14:paraId="6671B3EC" w14:textId="77777777" w:rsidTr="00B739A0">
        <w:trPr>
          <w:cantSplit/>
          <w:trHeight w:val="288"/>
        </w:trPr>
        <w:tc>
          <w:tcPr>
            <w:tcW w:w="2808" w:type="dxa"/>
            <w:tcBorders>
              <w:left w:val="single" w:sz="8" w:space="0" w:color="auto"/>
              <w:bottom w:val="nil"/>
              <w:right w:val="single" w:sz="8" w:space="0" w:color="000000"/>
            </w:tcBorders>
            <w:noWrap/>
          </w:tcPr>
          <w:p w14:paraId="32D73F53" w14:textId="125EEF39" w:rsidR="00B739A0" w:rsidRPr="008E159A" w:rsidRDefault="004F140C" w:rsidP="004D6D11">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left w:val="nil"/>
              <w:bottom w:val="nil"/>
              <w:right w:val="single" w:sz="8" w:space="0" w:color="000000"/>
            </w:tcBorders>
            <w:noWrap/>
          </w:tcPr>
          <w:p w14:paraId="06A520EF" w14:textId="6D245D91" w:rsidR="00B739A0" w:rsidRPr="008E159A" w:rsidRDefault="00B739A0" w:rsidP="004D6D11">
            <w:pPr>
              <w:widowControl/>
              <w:autoSpaceDE/>
              <w:autoSpaceDN/>
              <w:rPr>
                <w:rFonts w:ascii="Times New Roman" w:hAnsi="Times New Roman" w:cs="Times New Roman"/>
                <w:sz w:val="20"/>
                <w:szCs w:val="20"/>
              </w:rPr>
            </w:pPr>
            <w:r>
              <w:rPr>
                <w:rFonts w:ascii="Times New Roman" w:hAnsi="Times New Roman" w:cs="Times New Roman"/>
                <w:sz w:val="20"/>
                <w:szCs w:val="20"/>
              </w:rPr>
              <w:t>$8,000,000.00</w:t>
            </w:r>
          </w:p>
        </w:tc>
        <w:tc>
          <w:tcPr>
            <w:tcW w:w="3151" w:type="dxa"/>
            <w:gridSpan w:val="2"/>
            <w:tcBorders>
              <w:left w:val="nil"/>
              <w:bottom w:val="nil"/>
              <w:right w:val="single" w:sz="8" w:space="0" w:color="000000"/>
            </w:tcBorders>
            <w:noWrap/>
          </w:tcPr>
          <w:p w14:paraId="07ED12C5" w14:textId="36B80514" w:rsidR="00B739A0" w:rsidRPr="008E159A" w:rsidRDefault="00B739A0" w:rsidP="004D6D11">
            <w:pPr>
              <w:widowControl/>
              <w:autoSpaceDE/>
              <w:autoSpaceDN/>
              <w:rPr>
                <w:rFonts w:ascii="Times New Roman" w:hAnsi="Times New Roman" w:cs="Times New Roman"/>
                <w:sz w:val="20"/>
                <w:szCs w:val="20"/>
              </w:rPr>
            </w:pPr>
            <w:r>
              <w:rPr>
                <w:rFonts w:ascii="Times New Roman" w:hAnsi="Times New Roman" w:cs="Times New Roman"/>
                <w:sz w:val="20"/>
                <w:szCs w:val="20"/>
              </w:rPr>
              <w:t>$8,</w:t>
            </w:r>
            <w:r w:rsidR="00E03E37">
              <w:rPr>
                <w:rFonts w:ascii="Times New Roman" w:hAnsi="Times New Roman" w:cs="Times New Roman"/>
                <w:sz w:val="20"/>
                <w:szCs w:val="20"/>
              </w:rPr>
              <w:t>8</w:t>
            </w:r>
            <w:r>
              <w:rPr>
                <w:rFonts w:ascii="Times New Roman" w:hAnsi="Times New Roman" w:cs="Times New Roman"/>
                <w:sz w:val="20"/>
                <w:szCs w:val="20"/>
              </w:rPr>
              <w:t>00,000.00</w:t>
            </w:r>
          </w:p>
        </w:tc>
        <w:tc>
          <w:tcPr>
            <w:tcW w:w="2001" w:type="dxa"/>
            <w:tcBorders>
              <w:left w:val="nil"/>
              <w:bottom w:val="nil"/>
              <w:right w:val="single" w:sz="8" w:space="0" w:color="000000"/>
            </w:tcBorders>
            <w:noWrap/>
          </w:tcPr>
          <w:p w14:paraId="2CF5CDE9" w14:textId="1223D27B" w:rsidR="00B739A0" w:rsidRPr="008E159A" w:rsidRDefault="00E03E37" w:rsidP="004D6D11">
            <w:pPr>
              <w:widowControl/>
              <w:autoSpaceDE/>
              <w:autoSpaceDN/>
              <w:rPr>
                <w:rFonts w:ascii="Times New Roman" w:hAnsi="Times New Roman" w:cs="Times New Roman"/>
                <w:sz w:val="20"/>
                <w:szCs w:val="20"/>
              </w:rPr>
            </w:pPr>
            <w:r>
              <w:rPr>
                <w:rFonts w:ascii="Times New Roman" w:hAnsi="Times New Roman" w:cs="Times New Roman"/>
                <w:sz w:val="20"/>
                <w:szCs w:val="20"/>
              </w:rPr>
              <w:t>$7,040,000.00</w:t>
            </w:r>
          </w:p>
        </w:tc>
        <w:tc>
          <w:tcPr>
            <w:tcW w:w="2204" w:type="dxa"/>
            <w:tcBorders>
              <w:left w:val="nil"/>
              <w:bottom w:val="nil"/>
              <w:right w:val="single" w:sz="8" w:space="0" w:color="000000"/>
            </w:tcBorders>
            <w:noWrap/>
          </w:tcPr>
          <w:p w14:paraId="6CE91BEA" w14:textId="2A7A8AA0" w:rsidR="00B739A0" w:rsidRPr="008E159A" w:rsidRDefault="00E03E37" w:rsidP="004D6D11">
            <w:pPr>
              <w:widowControl/>
              <w:autoSpaceDE/>
              <w:autoSpaceDN/>
              <w:jc w:val="both"/>
              <w:rPr>
                <w:rFonts w:ascii="Times New Roman" w:hAnsi="Times New Roman" w:cs="Times New Roman"/>
                <w:sz w:val="20"/>
                <w:szCs w:val="20"/>
              </w:rPr>
            </w:pPr>
            <w:r w:rsidRPr="008E159A">
              <w:rPr>
                <w:rFonts w:ascii="Times New Roman" w:hAnsi="Times New Roman" w:cs="Times New Roman"/>
                <w:sz w:val="20"/>
                <w:szCs w:val="20"/>
              </w:rPr>
              <w:t>STPFLEX</w:t>
            </w:r>
          </w:p>
        </w:tc>
        <w:tc>
          <w:tcPr>
            <w:tcW w:w="810" w:type="dxa"/>
            <w:tcBorders>
              <w:left w:val="nil"/>
              <w:bottom w:val="nil"/>
              <w:right w:val="single" w:sz="8" w:space="0" w:color="000000"/>
            </w:tcBorders>
            <w:noWrap/>
          </w:tcPr>
          <w:p w14:paraId="45E0C9A8" w14:textId="0D3F661E" w:rsidR="00B739A0" w:rsidRPr="008E159A" w:rsidRDefault="00E03E37" w:rsidP="004D6D11">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3D0B5D">
              <w:rPr>
                <w:rFonts w:ascii="Times New Roman" w:hAnsi="Times New Roman" w:cs="Times New Roman"/>
                <w:sz w:val="20"/>
                <w:szCs w:val="20"/>
              </w:rPr>
              <w:t>8</w:t>
            </w:r>
          </w:p>
        </w:tc>
        <w:tc>
          <w:tcPr>
            <w:tcW w:w="1620" w:type="dxa"/>
            <w:tcBorders>
              <w:left w:val="nil"/>
              <w:bottom w:val="nil"/>
              <w:right w:val="single" w:sz="8" w:space="0" w:color="000000"/>
            </w:tcBorders>
            <w:noWrap/>
          </w:tcPr>
          <w:p w14:paraId="5BA5105D" w14:textId="7D7351C7" w:rsidR="00B739A0" w:rsidRPr="008E159A" w:rsidRDefault="009F470B" w:rsidP="004D6D11">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9C6837" w:rsidRPr="00992BAA" w14:paraId="0B595FF1" w14:textId="77777777" w:rsidTr="008653A8">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01C18088" w14:textId="77777777" w:rsidR="009C6837" w:rsidRPr="00184BF0" w:rsidRDefault="009C6837" w:rsidP="009C6837">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vAlign w:val="center"/>
          </w:tcPr>
          <w:p w14:paraId="776C92B5" w14:textId="20CB136E" w:rsidR="009C6837" w:rsidRPr="00184BF0" w:rsidRDefault="009C6837" w:rsidP="009C6837">
            <w:pPr>
              <w:widowControl/>
              <w:autoSpaceDE/>
              <w:autoSpaceDN/>
              <w:rPr>
                <w:rFonts w:ascii="Times New Roman" w:eastAsia="Times New Roman" w:hAnsi="Times New Roman" w:cs="Times New Roman"/>
                <w:b/>
                <w:bCs/>
                <w:color w:val="000000"/>
                <w:sz w:val="20"/>
                <w:szCs w:val="20"/>
                <w:lang w:eastAsia="zh-CN"/>
              </w:rPr>
            </w:pP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8</w:t>
            </w: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406</w:t>
            </w:r>
            <w:r w:rsidRPr="008E159A">
              <w:rPr>
                <w:rFonts w:ascii="Times New Roman" w:hAnsi="Times New Roman" w:cs="Times New Roman"/>
                <w:b/>
                <w:bCs/>
                <w:color w:val="000000"/>
                <w:sz w:val="20"/>
                <w:szCs w:val="20"/>
              </w:rPr>
              <w:t xml:space="preserve">,000.00 </w:t>
            </w:r>
          </w:p>
        </w:tc>
        <w:tc>
          <w:tcPr>
            <w:tcW w:w="3151" w:type="dxa"/>
            <w:gridSpan w:val="2"/>
            <w:tcBorders>
              <w:top w:val="single" w:sz="8" w:space="0" w:color="auto"/>
              <w:left w:val="single" w:sz="8" w:space="0" w:color="auto"/>
              <w:bottom w:val="single" w:sz="8" w:space="0" w:color="auto"/>
              <w:right w:val="nil"/>
            </w:tcBorders>
            <w:noWrap/>
            <w:vAlign w:val="center"/>
          </w:tcPr>
          <w:p w14:paraId="1B451787" w14:textId="27C80335" w:rsidR="009C6837" w:rsidRPr="00184BF0" w:rsidRDefault="009C6837" w:rsidP="009C6837">
            <w:pPr>
              <w:widowControl/>
              <w:autoSpaceDE/>
              <w:autoSpaceDN/>
              <w:rPr>
                <w:rFonts w:ascii="Times New Roman" w:eastAsia="Times New Roman" w:hAnsi="Times New Roman" w:cs="Times New Roman"/>
                <w:b/>
                <w:bCs/>
                <w:color w:val="000000"/>
                <w:sz w:val="20"/>
                <w:szCs w:val="20"/>
                <w:lang w:eastAsia="zh-CN"/>
              </w:rPr>
            </w:pP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9</w:t>
            </w: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206</w:t>
            </w:r>
            <w:r w:rsidRPr="008E159A">
              <w:rPr>
                <w:rFonts w:ascii="Times New Roman" w:hAnsi="Times New Roman" w:cs="Times New Roman"/>
                <w:b/>
                <w:bCs/>
                <w:color w:val="000000"/>
                <w:sz w:val="20"/>
                <w:szCs w:val="20"/>
              </w:rPr>
              <w:t xml:space="preserve">,000.00 </w:t>
            </w:r>
          </w:p>
        </w:tc>
        <w:tc>
          <w:tcPr>
            <w:tcW w:w="2001" w:type="dxa"/>
            <w:tcBorders>
              <w:top w:val="single" w:sz="8" w:space="0" w:color="auto"/>
              <w:left w:val="single" w:sz="8" w:space="0" w:color="auto"/>
              <w:bottom w:val="single" w:sz="8" w:space="0" w:color="auto"/>
              <w:right w:val="nil"/>
            </w:tcBorders>
            <w:noWrap/>
            <w:vAlign w:val="center"/>
          </w:tcPr>
          <w:p w14:paraId="44A4647E" w14:textId="2A12EF20" w:rsidR="009C6837" w:rsidRPr="00184BF0" w:rsidRDefault="009C6837" w:rsidP="009C6837">
            <w:pPr>
              <w:widowControl/>
              <w:autoSpaceDE/>
              <w:autoSpaceDN/>
              <w:rPr>
                <w:rFonts w:ascii="Times New Roman" w:eastAsia="Times New Roman" w:hAnsi="Times New Roman" w:cs="Times New Roman"/>
                <w:b/>
                <w:bCs/>
                <w:color w:val="000000"/>
                <w:sz w:val="20"/>
                <w:szCs w:val="20"/>
                <w:lang w:eastAsia="zh-CN"/>
              </w:rPr>
            </w:pP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7</w:t>
            </w: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364</w:t>
            </w:r>
            <w:r w:rsidRPr="008E159A">
              <w:rPr>
                <w:rFonts w:ascii="Times New Roman" w:hAnsi="Times New Roman" w:cs="Times New Roman"/>
                <w:b/>
                <w:bCs/>
                <w:color w:val="000000"/>
                <w:sz w:val="20"/>
                <w:szCs w:val="20"/>
              </w:rPr>
              <w:t>,</w:t>
            </w:r>
            <w:r>
              <w:rPr>
                <w:rFonts w:ascii="Times New Roman" w:hAnsi="Times New Roman" w:cs="Times New Roman"/>
                <w:b/>
                <w:bCs/>
                <w:color w:val="000000"/>
                <w:sz w:val="20"/>
                <w:szCs w:val="20"/>
              </w:rPr>
              <w:t>8</w:t>
            </w:r>
            <w:r w:rsidRPr="008E159A">
              <w:rPr>
                <w:rFonts w:ascii="Times New Roman" w:hAnsi="Times New Roman" w:cs="Times New Roman"/>
                <w:b/>
                <w:bCs/>
                <w:color w:val="000000"/>
                <w:sz w:val="20"/>
                <w:szCs w:val="20"/>
              </w:rPr>
              <w:t xml:space="preserve">00.00 </w:t>
            </w:r>
          </w:p>
        </w:tc>
        <w:tc>
          <w:tcPr>
            <w:tcW w:w="4634" w:type="dxa"/>
            <w:gridSpan w:val="3"/>
            <w:tcBorders>
              <w:top w:val="single" w:sz="8" w:space="0" w:color="auto"/>
              <w:left w:val="single" w:sz="8" w:space="0" w:color="000000"/>
              <w:bottom w:val="single" w:sz="8" w:space="0" w:color="auto"/>
              <w:right w:val="single" w:sz="8" w:space="0" w:color="000000"/>
            </w:tcBorders>
            <w:shd w:val="clear" w:color="000000" w:fill="D9D9D9"/>
            <w:noWrap/>
            <w:vAlign w:val="center"/>
            <w:hideMark/>
          </w:tcPr>
          <w:p w14:paraId="71B0166E" w14:textId="77777777" w:rsidR="009C6837" w:rsidRPr="00184BF0" w:rsidRDefault="009C6837" w:rsidP="009C6837">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r>
      <w:bookmarkEnd w:id="46"/>
    </w:tbl>
    <w:p w14:paraId="0FA2DAF0" w14:textId="1B8EB8C4" w:rsidR="00034211" w:rsidRPr="00377AE6" w:rsidRDefault="00034211" w:rsidP="00034211">
      <w:pPr>
        <w:tabs>
          <w:tab w:val="left" w:pos="1042"/>
        </w:tabs>
        <w:rPr>
          <w:rFonts w:ascii="Franklin Gothic Book" w:eastAsiaTheme="minorEastAsia" w:hAnsi="Franklin Gothic Book" w:cs="Times New Roman"/>
          <w:b/>
          <w:sz w:val="24"/>
          <w:szCs w:val="24"/>
          <w:lang w:eastAsia="zh-CN"/>
        </w:rPr>
      </w:pPr>
    </w:p>
    <w:tbl>
      <w:tblPr>
        <w:tblW w:w="14616" w:type="dxa"/>
        <w:tblLook w:val="04A0" w:firstRow="1" w:lastRow="0" w:firstColumn="1" w:lastColumn="0" w:noHBand="0" w:noVBand="1"/>
      </w:tblPr>
      <w:tblGrid>
        <w:gridCol w:w="3511"/>
        <w:gridCol w:w="2087"/>
        <w:gridCol w:w="2520"/>
        <w:gridCol w:w="1883"/>
        <w:gridCol w:w="2284"/>
        <w:gridCol w:w="718"/>
        <w:gridCol w:w="1613"/>
      </w:tblGrid>
      <w:tr w:rsidR="008E2F69" w:rsidRPr="00184BF0" w14:paraId="1850FA74" w14:textId="77777777" w:rsidTr="008653A8">
        <w:trPr>
          <w:cantSplit/>
          <w:trHeight w:val="288"/>
        </w:trPr>
        <w:tc>
          <w:tcPr>
            <w:tcW w:w="14616" w:type="dxa"/>
            <w:gridSpan w:val="7"/>
            <w:tcBorders>
              <w:left w:val="nil"/>
              <w:bottom w:val="single" w:sz="8" w:space="0" w:color="auto"/>
              <w:right w:val="nil"/>
            </w:tcBorders>
            <w:noWrap/>
            <w:vAlign w:val="center"/>
            <w:hideMark/>
          </w:tcPr>
          <w:p w14:paraId="7FE892B4" w14:textId="77777777" w:rsidR="008E2F69" w:rsidRPr="00184BF0" w:rsidRDefault="008E2F69" w:rsidP="008653A8">
            <w:pPr>
              <w:widowControl/>
              <w:autoSpaceDE/>
              <w:autoSpaceDN/>
              <w:jc w:val="center"/>
              <w:rPr>
                <w:rFonts w:ascii="Times New Roman" w:eastAsia="Times New Roman" w:hAnsi="Times New Roman" w:cs="Times New Roman"/>
                <w:b/>
                <w:bCs/>
                <w:color w:val="000000"/>
                <w:sz w:val="20"/>
                <w:szCs w:val="20"/>
                <w:lang w:eastAsia="zh-CN"/>
              </w:rPr>
            </w:pPr>
            <w:bookmarkStart w:id="47" w:name="_Hlk86746775"/>
            <w:r w:rsidRPr="005E5F65">
              <w:rPr>
                <w:rFonts w:ascii="Times New Roman" w:eastAsia="Times New Roman" w:hAnsi="Times New Roman" w:cs="Times New Roman"/>
                <w:b/>
                <w:bCs/>
                <w:color w:val="000000"/>
                <w:sz w:val="20"/>
                <w:szCs w:val="20"/>
                <w:lang w:eastAsia="zh-CN"/>
              </w:rPr>
              <w:t>Lafayette</w:t>
            </w:r>
            <w:r w:rsidRPr="00184BF0">
              <w:rPr>
                <w:rFonts w:ascii="Times New Roman" w:eastAsia="Times New Roman" w:hAnsi="Times New Roman" w:cs="Times New Roman"/>
                <w:b/>
                <w:bCs/>
                <w:color w:val="000000"/>
                <w:sz w:val="20"/>
                <w:szCs w:val="20"/>
                <w:lang w:eastAsia="zh-CN"/>
              </w:rPr>
              <w:t xml:space="preserve"> Parish</w:t>
            </w:r>
          </w:p>
        </w:tc>
      </w:tr>
      <w:tr w:rsidR="005042D6" w:rsidRPr="00184BF0" w14:paraId="0CC13EBA" w14:textId="77777777" w:rsidTr="00520F5C">
        <w:trPr>
          <w:cantSplit/>
          <w:trHeight w:val="288"/>
        </w:trPr>
        <w:tc>
          <w:tcPr>
            <w:tcW w:w="3511" w:type="dxa"/>
            <w:tcBorders>
              <w:top w:val="single" w:sz="8" w:space="0" w:color="auto"/>
              <w:left w:val="single" w:sz="8" w:space="0" w:color="auto"/>
              <w:right w:val="single" w:sz="8" w:space="0" w:color="auto"/>
            </w:tcBorders>
            <w:noWrap/>
            <w:vAlign w:val="center"/>
            <w:hideMark/>
          </w:tcPr>
          <w:p w14:paraId="75A4FFBE" w14:textId="77777777" w:rsidR="005042D6" w:rsidRPr="00184BF0" w:rsidRDefault="005042D6"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Project No </w:t>
            </w:r>
          </w:p>
        </w:tc>
        <w:tc>
          <w:tcPr>
            <w:tcW w:w="4607" w:type="dxa"/>
            <w:gridSpan w:val="2"/>
            <w:tcBorders>
              <w:top w:val="single" w:sz="8" w:space="0" w:color="auto"/>
              <w:left w:val="single" w:sz="8" w:space="0" w:color="auto"/>
              <w:right w:val="single" w:sz="8" w:space="0" w:color="auto"/>
            </w:tcBorders>
            <w:noWrap/>
            <w:vAlign w:val="center"/>
            <w:hideMark/>
          </w:tcPr>
          <w:p w14:paraId="1CDBAC13" w14:textId="77777777" w:rsidR="005042D6" w:rsidRPr="00184BF0" w:rsidRDefault="005042D6"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Project Description </w:t>
            </w:r>
          </w:p>
        </w:tc>
        <w:tc>
          <w:tcPr>
            <w:tcW w:w="6498" w:type="dxa"/>
            <w:gridSpan w:val="4"/>
            <w:tcBorders>
              <w:top w:val="single" w:sz="8" w:space="0" w:color="auto"/>
              <w:left w:val="single" w:sz="8" w:space="0" w:color="auto"/>
              <w:right w:val="single" w:sz="8" w:space="0" w:color="auto"/>
            </w:tcBorders>
            <w:vAlign w:val="center"/>
          </w:tcPr>
          <w:p w14:paraId="55F4006D" w14:textId="54376137" w:rsidR="005042D6" w:rsidRPr="00184BF0"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184BF0" w14:paraId="7D229239" w14:textId="77777777" w:rsidTr="00520F5C">
        <w:trPr>
          <w:cantSplit/>
          <w:trHeight w:val="288"/>
        </w:trPr>
        <w:tc>
          <w:tcPr>
            <w:tcW w:w="3511"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6C9012F9" w14:textId="2775CE73" w:rsidR="005042D6" w:rsidRPr="00184BF0" w:rsidRDefault="005042D6" w:rsidP="008653A8">
            <w:pPr>
              <w:widowControl/>
              <w:autoSpaceDE/>
              <w:autoSpaceDN/>
              <w:rPr>
                <w:rFonts w:ascii="Times New Roman" w:eastAsia="Times New Roman" w:hAnsi="Times New Roman" w:cs="Times New Roman"/>
                <w:color w:val="FF0000"/>
                <w:sz w:val="20"/>
                <w:szCs w:val="20"/>
                <w:lang w:eastAsia="zh-CN"/>
              </w:rPr>
            </w:pPr>
            <w:r w:rsidRPr="005E5F65">
              <w:rPr>
                <w:rFonts w:ascii="Times New Roman" w:hAnsi="Times New Roman" w:cs="Times New Roman"/>
                <w:color w:val="000000"/>
                <w:sz w:val="20"/>
                <w:szCs w:val="20"/>
              </w:rPr>
              <w:t>H.012864</w:t>
            </w:r>
          </w:p>
        </w:tc>
        <w:tc>
          <w:tcPr>
            <w:tcW w:w="4607"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341B385" w14:textId="77777777" w:rsidR="005042D6" w:rsidRPr="00184BF0" w:rsidRDefault="005042D6" w:rsidP="008653A8">
            <w:pPr>
              <w:widowControl/>
              <w:autoSpaceDE/>
              <w:autoSpaceDN/>
              <w:rPr>
                <w:rFonts w:ascii="Times New Roman" w:eastAsia="Times New Roman" w:hAnsi="Times New Roman" w:cs="Times New Roman"/>
                <w:color w:val="FF0000"/>
                <w:sz w:val="20"/>
                <w:szCs w:val="20"/>
                <w:lang w:eastAsia="zh-CN"/>
              </w:rPr>
            </w:pPr>
            <w:r w:rsidRPr="005E5F65">
              <w:rPr>
                <w:rFonts w:ascii="Times New Roman" w:hAnsi="Times New Roman" w:cs="Times New Roman"/>
                <w:color w:val="000000"/>
                <w:sz w:val="20"/>
                <w:szCs w:val="20"/>
              </w:rPr>
              <w:t>LA 94</w:t>
            </w:r>
            <w:r>
              <w:rPr>
                <w:rFonts w:ascii="Times New Roman" w:hAnsi="Times New Roman" w:cs="Times New Roman"/>
                <w:color w:val="000000"/>
                <w:sz w:val="20"/>
                <w:szCs w:val="20"/>
              </w:rPr>
              <w:t>/</w:t>
            </w:r>
            <w:r w:rsidRPr="005E5F65">
              <w:rPr>
                <w:rFonts w:ascii="Times New Roman" w:hAnsi="Times New Roman" w:cs="Times New Roman"/>
                <w:color w:val="000000"/>
                <w:sz w:val="20"/>
                <w:szCs w:val="20"/>
              </w:rPr>
              <w:t>Carmel Dr. Sidewalks</w:t>
            </w:r>
          </w:p>
        </w:tc>
        <w:tc>
          <w:tcPr>
            <w:tcW w:w="6498" w:type="dxa"/>
            <w:gridSpan w:val="4"/>
            <w:tcBorders>
              <w:left w:val="single" w:sz="8" w:space="0" w:color="auto"/>
              <w:bottom w:val="single" w:sz="8" w:space="0" w:color="auto"/>
              <w:right w:val="single" w:sz="8" w:space="0" w:color="auto"/>
            </w:tcBorders>
            <w:shd w:val="clear" w:color="auto" w:fill="D9D9D9" w:themeFill="background1" w:themeFillShade="D9"/>
            <w:vAlign w:val="center"/>
          </w:tcPr>
          <w:p w14:paraId="6E34DD81" w14:textId="31FACD74" w:rsidR="005042D6" w:rsidRPr="00C47449" w:rsidRDefault="00C47449" w:rsidP="008653A8">
            <w:pPr>
              <w:widowControl/>
              <w:autoSpaceDE/>
              <w:autoSpaceDN/>
              <w:rPr>
                <w:rFonts w:ascii="Times New Roman" w:eastAsia="Times New Roman" w:hAnsi="Times New Roman" w:cs="Times New Roman"/>
                <w:sz w:val="20"/>
                <w:szCs w:val="20"/>
                <w:lang w:eastAsia="zh-CN"/>
              </w:rPr>
            </w:pPr>
            <w:r w:rsidRPr="00C47449">
              <w:rPr>
                <w:rFonts w:ascii="Times New Roman" w:eastAsia="Times New Roman" w:hAnsi="Times New Roman" w:cs="Times New Roman"/>
                <w:sz w:val="20"/>
                <w:szCs w:val="20"/>
                <w:lang w:eastAsia="zh-CN"/>
              </w:rPr>
              <w:t>PM 1 - Safety</w:t>
            </w:r>
          </w:p>
        </w:tc>
      </w:tr>
      <w:tr w:rsidR="008E2F69" w:rsidRPr="005E5F65" w14:paraId="7DE26CC0" w14:textId="77777777" w:rsidTr="008653A8">
        <w:trPr>
          <w:cantSplit/>
          <w:trHeight w:val="288"/>
        </w:trPr>
        <w:tc>
          <w:tcPr>
            <w:tcW w:w="3511" w:type="dxa"/>
            <w:tcBorders>
              <w:top w:val="single" w:sz="8" w:space="0" w:color="auto"/>
              <w:left w:val="single" w:sz="8" w:space="0" w:color="auto"/>
              <w:right w:val="single" w:sz="8" w:space="0" w:color="auto"/>
            </w:tcBorders>
            <w:noWrap/>
            <w:vAlign w:val="center"/>
            <w:hideMark/>
          </w:tcPr>
          <w:p w14:paraId="3250985B" w14:textId="77777777" w:rsidR="008E2F69" w:rsidRPr="00184BF0" w:rsidRDefault="008E2F69" w:rsidP="008653A8">
            <w:pPr>
              <w:widowControl/>
              <w:autoSpaceDE/>
              <w:autoSpaceDN/>
              <w:rPr>
                <w:rFonts w:ascii="Times New Roman" w:eastAsia="Times New Roman" w:hAnsi="Times New Roman" w:cs="Times New Roman"/>
                <w:color w:val="00B050"/>
                <w:sz w:val="20"/>
                <w:szCs w:val="20"/>
                <w:lang w:eastAsia="zh-CN"/>
              </w:rPr>
            </w:pPr>
            <w:r w:rsidRPr="00184BF0">
              <w:rPr>
                <w:rFonts w:ascii="Times New Roman" w:eastAsia="Times New Roman" w:hAnsi="Times New Roman" w:cs="Times New Roman"/>
                <w:color w:val="00B050"/>
                <w:sz w:val="20"/>
                <w:szCs w:val="20"/>
                <w:lang w:eastAsia="zh-CN"/>
              </w:rPr>
              <w:t>Route</w:t>
            </w:r>
          </w:p>
        </w:tc>
        <w:tc>
          <w:tcPr>
            <w:tcW w:w="2087" w:type="dxa"/>
            <w:tcBorders>
              <w:top w:val="single" w:sz="8" w:space="0" w:color="auto"/>
              <w:left w:val="single" w:sz="8" w:space="0" w:color="auto"/>
              <w:right w:val="single" w:sz="8" w:space="0" w:color="auto"/>
            </w:tcBorders>
            <w:noWrap/>
            <w:vAlign w:val="center"/>
            <w:hideMark/>
          </w:tcPr>
          <w:p w14:paraId="58F1BA71" w14:textId="77777777" w:rsidR="008E2F69" w:rsidRPr="00184BF0" w:rsidRDefault="008E2F69" w:rsidP="008653A8">
            <w:pPr>
              <w:widowControl/>
              <w:autoSpaceDE/>
              <w:autoSpaceDN/>
              <w:rPr>
                <w:rFonts w:ascii="Times New Roman" w:eastAsia="Times New Roman" w:hAnsi="Times New Roman" w:cs="Times New Roman"/>
                <w:color w:val="00B050"/>
                <w:sz w:val="20"/>
                <w:szCs w:val="20"/>
                <w:lang w:eastAsia="zh-CN"/>
              </w:rPr>
            </w:pPr>
            <w:r w:rsidRPr="00184BF0">
              <w:rPr>
                <w:rFonts w:ascii="Times New Roman" w:eastAsia="Times New Roman" w:hAnsi="Times New Roman" w:cs="Times New Roman"/>
                <w:color w:val="00B050"/>
                <w:sz w:val="20"/>
                <w:szCs w:val="20"/>
                <w:lang w:eastAsia="zh-CN"/>
              </w:rPr>
              <w:t>Control Section</w:t>
            </w:r>
          </w:p>
        </w:tc>
        <w:tc>
          <w:tcPr>
            <w:tcW w:w="2520" w:type="dxa"/>
            <w:tcBorders>
              <w:top w:val="single" w:sz="8" w:space="0" w:color="auto"/>
              <w:left w:val="single" w:sz="8" w:space="0" w:color="auto"/>
              <w:right w:val="single" w:sz="8" w:space="0" w:color="auto"/>
            </w:tcBorders>
            <w:noWrap/>
            <w:vAlign w:val="center"/>
            <w:hideMark/>
          </w:tcPr>
          <w:p w14:paraId="4C8A63A8" w14:textId="77777777" w:rsidR="008E2F69" w:rsidRPr="00184BF0" w:rsidRDefault="008E2F69"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Beg Log Mile        </w:t>
            </w:r>
          </w:p>
        </w:tc>
        <w:tc>
          <w:tcPr>
            <w:tcW w:w="1883" w:type="dxa"/>
            <w:tcBorders>
              <w:top w:val="single" w:sz="8" w:space="0" w:color="auto"/>
              <w:left w:val="single" w:sz="8" w:space="0" w:color="auto"/>
              <w:right w:val="single" w:sz="8" w:space="0" w:color="auto"/>
            </w:tcBorders>
            <w:noWrap/>
            <w:vAlign w:val="center"/>
            <w:hideMark/>
          </w:tcPr>
          <w:p w14:paraId="741DFF5E" w14:textId="77777777" w:rsidR="008E2F69" w:rsidRPr="00184BF0" w:rsidRDefault="008E2F69"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End Log Mile</w:t>
            </w:r>
          </w:p>
        </w:tc>
        <w:tc>
          <w:tcPr>
            <w:tcW w:w="2284" w:type="dxa"/>
            <w:tcBorders>
              <w:top w:val="single" w:sz="8" w:space="0" w:color="auto"/>
              <w:left w:val="single" w:sz="8" w:space="0" w:color="auto"/>
              <w:right w:val="single" w:sz="8" w:space="0" w:color="auto"/>
            </w:tcBorders>
            <w:noWrap/>
            <w:vAlign w:val="center"/>
            <w:hideMark/>
          </w:tcPr>
          <w:p w14:paraId="3DDAA319" w14:textId="77777777" w:rsidR="008E2F69" w:rsidRPr="00184BF0" w:rsidRDefault="008E2F69"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Non-State Rd:</w:t>
            </w:r>
          </w:p>
        </w:tc>
        <w:tc>
          <w:tcPr>
            <w:tcW w:w="2331" w:type="dxa"/>
            <w:gridSpan w:val="2"/>
            <w:tcBorders>
              <w:top w:val="single" w:sz="8" w:space="0" w:color="auto"/>
              <w:left w:val="single" w:sz="8" w:space="0" w:color="auto"/>
              <w:right w:val="single" w:sz="8" w:space="0" w:color="auto"/>
            </w:tcBorders>
            <w:noWrap/>
            <w:vAlign w:val="center"/>
            <w:hideMark/>
          </w:tcPr>
          <w:p w14:paraId="07AFC9EE" w14:textId="77777777" w:rsidR="008E2F69" w:rsidRPr="00184BF0" w:rsidRDefault="008E2F69"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Parish:</w:t>
            </w:r>
          </w:p>
        </w:tc>
      </w:tr>
      <w:tr w:rsidR="008E2F69" w:rsidRPr="005E5F65" w14:paraId="2A16F24C" w14:textId="77777777" w:rsidTr="008653A8">
        <w:trPr>
          <w:cantSplit/>
          <w:trHeight w:val="20"/>
        </w:trPr>
        <w:tc>
          <w:tcPr>
            <w:tcW w:w="3511" w:type="dxa"/>
            <w:tcBorders>
              <w:left w:val="single" w:sz="8" w:space="0" w:color="auto"/>
              <w:bottom w:val="single" w:sz="8" w:space="0" w:color="auto"/>
              <w:right w:val="single" w:sz="8" w:space="0" w:color="auto"/>
            </w:tcBorders>
            <w:shd w:val="clear" w:color="000000" w:fill="D9D9D9"/>
            <w:noWrap/>
            <w:vAlign w:val="center"/>
          </w:tcPr>
          <w:p w14:paraId="7272F1EA" w14:textId="000FCF09" w:rsidR="008E2F69" w:rsidRPr="00184BF0" w:rsidRDefault="008E2F69" w:rsidP="008653A8">
            <w:pPr>
              <w:widowControl/>
              <w:autoSpaceDE/>
              <w:autoSpaceDN/>
              <w:rPr>
                <w:rFonts w:ascii="Times New Roman" w:eastAsia="Times New Roman" w:hAnsi="Times New Roman" w:cs="Times New Roman"/>
                <w:color w:val="000000"/>
                <w:sz w:val="20"/>
                <w:szCs w:val="20"/>
                <w:lang w:eastAsia="zh-CN"/>
              </w:rPr>
            </w:pPr>
            <w:r w:rsidRPr="005E5F65">
              <w:rPr>
                <w:rFonts w:ascii="Times New Roman" w:eastAsia="Times New Roman" w:hAnsi="Times New Roman" w:cs="Times New Roman"/>
                <w:color w:val="000000"/>
                <w:sz w:val="20"/>
                <w:szCs w:val="20"/>
                <w:lang w:eastAsia="zh-CN"/>
              </w:rPr>
              <w:t>LA 94</w:t>
            </w:r>
          </w:p>
        </w:tc>
        <w:tc>
          <w:tcPr>
            <w:tcW w:w="2087" w:type="dxa"/>
            <w:tcBorders>
              <w:left w:val="single" w:sz="8" w:space="0" w:color="auto"/>
              <w:bottom w:val="single" w:sz="8" w:space="0" w:color="auto"/>
              <w:right w:val="single" w:sz="8" w:space="0" w:color="auto"/>
            </w:tcBorders>
            <w:shd w:val="clear" w:color="000000" w:fill="D9D9D9"/>
            <w:noWrap/>
            <w:vAlign w:val="center"/>
          </w:tcPr>
          <w:p w14:paraId="3EB79B10" w14:textId="3991ECCD" w:rsidR="008E2F69" w:rsidRPr="00184BF0" w:rsidRDefault="008E2F69" w:rsidP="008653A8">
            <w:pPr>
              <w:widowControl/>
              <w:autoSpaceDE/>
              <w:autoSpaceDN/>
              <w:rPr>
                <w:rFonts w:ascii="Times New Roman" w:eastAsia="Times New Roman" w:hAnsi="Times New Roman" w:cs="Times New Roman"/>
                <w:color w:val="000000"/>
                <w:sz w:val="20"/>
                <w:szCs w:val="20"/>
                <w:lang w:eastAsia="zh-CN"/>
              </w:rPr>
            </w:pPr>
            <w:r w:rsidRPr="005E5F65">
              <w:rPr>
                <w:rFonts w:ascii="Times New Roman" w:eastAsia="Times New Roman" w:hAnsi="Times New Roman" w:cs="Times New Roman"/>
                <w:color w:val="000000"/>
                <w:sz w:val="20"/>
                <w:szCs w:val="20"/>
                <w:lang w:eastAsia="zh-CN"/>
              </w:rPr>
              <w:t>080-03</w:t>
            </w:r>
          </w:p>
        </w:tc>
        <w:tc>
          <w:tcPr>
            <w:tcW w:w="2520" w:type="dxa"/>
            <w:tcBorders>
              <w:left w:val="single" w:sz="8" w:space="0" w:color="auto"/>
              <w:bottom w:val="single" w:sz="8" w:space="0" w:color="auto"/>
              <w:right w:val="single" w:sz="8" w:space="0" w:color="auto"/>
            </w:tcBorders>
            <w:shd w:val="clear" w:color="000000" w:fill="D9D9D9"/>
            <w:noWrap/>
            <w:vAlign w:val="center"/>
          </w:tcPr>
          <w:p w14:paraId="24C494CC" w14:textId="134600E9" w:rsidR="008E2F69" w:rsidRPr="00184BF0" w:rsidRDefault="008E2F69" w:rsidP="008653A8">
            <w:pPr>
              <w:widowControl/>
              <w:autoSpaceDE/>
              <w:autoSpaceDN/>
              <w:rPr>
                <w:rFonts w:ascii="Times New Roman" w:eastAsia="Times New Roman" w:hAnsi="Times New Roman" w:cs="Times New Roman"/>
                <w:color w:val="000000"/>
                <w:sz w:val="20"/>
                <w:szCs w:val="20"/>
                <w:lang w:eastAsia="zh-CN"/>
              </w:rPr>
            </w:pPr>
            <w:r w:rsidRPr="005E5F65">
              <w:rPr>
                <w:rFonts w:ascii="Times New Roman" w:eastAsia="Times New Roman" w:hAnsi="Times New Roman" w:cs="Times New Roman"/>
                <w:color w:val="000000"/>
                <w:sz w:val="20"/>
                <w:szCs w:val="20"/>
                <w:lang w:eastAsia="zh-CN"/>
              </w:rPr>
              <w:t>0.31</w:t>
            </w:r>
            <w:r w:rsidR="005A5CE5">
              <w:rPr>
                <w:rFonts w:ascii="Times New Roman" w:eastAsia="Times New Roman" w:hAnsi="Times New Roman" w:cs="Times New Roman"/>
                <w:color w:val="000000"/>
                <w:sz w:val="20"/>
                <w:szCs w:val="20"/>
                <w:lang w:eastAsia="zh-CN"/>
              </w:rPr>
              <w:t>2</w:t>
            </w:r>
          </w:p>
        </w:tc>
        <w:tc>
          <w:tcPr>
            <w:tcW w:w="1883" w:type="dxa"/>
            <w:tcBorders>
              <w:left w:val="single" w:sz="8" w:space="0" w:color="auto"/>
              <w:bottom w:val="single" w:sz="8" w:space="0" w:color="auto"/>
              <w:right w:val="single" w:sz="8" w:space="0" w:color="auto"/>
            </w:tcBorders>
            <w:shd w:val="clear" w:color="000000" w:fill="D9D9D9"/>
            <w:noWrap/>
            <w:vAlign w:val="center"/>
          </w:tcPr>
          <w:p w14:paraId="248D23BD" w14:textId="13BA9A3F" w:rsidR="008E2F69" w:rsidRPr="00184BF0" w:rsidRDefault="008E2F69" w:rsidP="008653A8">
            <w:pPr>
              <w:widowControl/>
              <w:autoSpaceDE/>
              <w:autoSpaceDN/>
              <w:rPr>
                <w:rFonts w:ascii="Times New Roman" w:eastAsia="Times New Roman" w:hAnsi="Times New Roman" w:cs="Times New Roman"/>
                <w:color w:val="000000"/>
                <w:sz w:val="20"/>
                <w:szCs w:val="20"/>
                <w:lang w:eastAsia="zh-CN"/>
              </w:rPr>
            </w:pPr>
            <w:r w:rsidRPr="005E5F65">
              <w:rPr>
                <w:rFonts w:ascii="Times New Roman" w:eastAsia="Times New Roman" w:hAnsi="Times New Roman" w:cs="Times New Roman"/>
                <w:color w:val="000000"/>
                <w:sz w:val="20"/>
                <w:szCs w:val="20"/>
                <w:lang w:eastAsia="zh-CN"/>
              </w:rPr>
              <w:t>1.760</w:t>
            </w:r>
          </w:p>
        </w:tc>
        <w:tc>
          <w:tcPr>
            <w:tcW w:w="2284" w:type="dxa"/>
            <w:tcBorders>
              <w:left w:val="single" w:sz="8" w:space="0" w:color="auto"/>
              <w:bottom w:val="single" w:sz="8" w:space="0" w:color="auto"/>
              <w:right w:val="single" w:sz="8" w:space="0" w:color="auto"/>
            </w:tcBorders>
            <w:shd w:val="clear" w:color="000000" w:fill="D9D9D9"/>
            <w:noWrap/>
            <w:vAlign w:val="center"/>
          </w:tcPr>
          <w:p w14:paraId="55A0C407" w14:textId="613D1045" w:rsidR="008E2F69" w:rsidRPr="00184BF0" w:rsidRDefault="008E2F69" w:rsidP="008653A8">
            <w:pPr>
              <w:widowControl/>
              <w:autoSpaceDE/>
              <w:autoSpaceDN/>
              <w:rPr>
                <w:rFonts w:ascii="Times New Roman" w:eastAsia="Times New Roman" w:hAnsi="Times New Roman" w:cs="Times New Roman"/>
                <w:color w:val="000000"/>
                <w:sz w:val="20"/>
                <w:szCs w:val="20"/>
                <w:lang w:eastAsia="zh-CN"/>
              </w:rPr>
            </w:pPr>
          </w:p>
        </w:tc>
        <w:tc>
          <w:tcPr>
            <w:tcW w:w="2331" w:type="dxa"/>
            <w:gridSpan w:val="2"/>
            <w:tcBorders>
              <w:left w:val="single" w:sz="8" w:space="0" w:color="auto"/>
              <w:bottom w:val="single" w:sz="8" w:space="0" w:color="auto"/>
              <w:right w:val="single" w:sz="8" w:space="0" w:color="auto"/>
            </w:tcBorders>
            <w:shd w:val="clear" w:color="000000" w:fill="D9D9D9"/>
            <w:noWrap/>
            <w:vAlign w:val="center"/>
          </w:tcPr>
          <w:p w14:paraId="138D2D7E" w14:textId="77777777" w:rsidR="008E2F69" w:rsidRPr="00184BF0" w:rsidRDefault="008E2F69" w:rsidP="008653A8">
            <w:pPr>
              <w:widowControl/>
              <w:autoSpaceDE/>
              <w:autoSpaceDN/>
              <w:rPr>
                <w:rFonts w:ascii="Times New Roman" w:eastAsia="Times New Roman" w:hAnsi="Times New Roman" w:cs="Times New Roman"/>
                <w:color w:val="000000"/>
                <w:sz w:val="20"/>
                <w:szCs w:val="20"/>
                <w:lang w:eastAsia="zh-CN"/>
              </w:rPr>
            </w:pPr>
            <w:r w:rsidRPr="005E5F65">
              <w:rPr>
                <w:rFonts w:ascii="Times New Roman" w:eastAsia="Times New Roman" w:hAnsi="Times New Roman" w:cs="Times New Roman"/>
                <w:color w:val="000000"/>
                <w:sz w:val="20"/>
                <w:szCs w:val="20"/>
                <w:lang w:eastAsia="zh-CN"/>
              </w:rPr>
              <w:t>Lafayette</w:t>
            </w:r>
          </w:p>
        </w:tc>
      </w:tr>
      <w:tr w:rsidR="008E2F69" w:rsidRPr="00184BF0" w14:paraId="04D5FEE1" w14:textId="77777777" w:rsidTr="008653A8">
        <w:trPr>
          <w:cantSplit/>
          <w:trHeight w:val="288"/>
        </w:trPr>
        <w:tc>
          <w:tcPr>
            <w:tcW w:w="3511" w:type="dxa"/>
            <w:tcBorders>
              <w:top w:val="single" w:sz="8" w:space="0" w:color="auto"/>
              <w:left w:val="single" w:sz="8" w:space="0" w:color="auto"/>
              <w:right w:val="single" w:sz="8" w:space="0" w:color="auto"/>
            </w:tcBorders>
            <w:noWrap/>
            <w:vAlign w:val="center"/>
          </w:tcPr>
          <w:p w14:paraId="4D5A17F0" w14:textId="00A314A6"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5E5F65">
              <w:rPr>
                <w:rFonts w:ascii="Times New Roman" w:eastAsia="Times New Roman" w:hAnsi="Times New Roman" w:cs="Times New Roman"/>
                <w:b/>
                <w:bCs/>
                <w:color w:val="00B050"/>
                <w:sz w:val="20"/>
                <w:szCs w:val="20"/>
                <w:lang w:eastAsia="zh-CN"/>
              </w:rPr>
              <w:t>Remarks</w:t>
            </w:r>
          </w:p>
        </w:tc>
        <w:tc>
          <w:tcPr>
            <w:tcW w:w="6490" w:type="dxa"/>
            <w:gridSpan w:val="3"/>
            <w:tcBorders>
              <w:top w:val="single" w:sz="8" w:space="0" w:color="auto"/>
              <w:left w:val="single" w:sz="8" w:space="0" w:color="auto"/>
              <w:right w:val="single" w:sz="8" w:space="0" w:color="auto"/>
            </w:tcBorders>
            <w:vAlign w:val="center"/>
          </w:tcPr>
          <w:p w14:paraId="14553339" w14:textId="18DE4A33"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Type Improvement</w:t>
            </w:r>
          </w:p>
        </w:tc>
        <w:tc>
          <w:tcPr>
            <w:tcW w:w="4615" w:type="dxa"/>
            <w:gridSpan w:val="3"/>
            <w:tcBorders>
              <w:top w:val="single" w:sz="8" w:space="0" w:color="auto"/>
              <w:left w:val="nil"/>
              <w:right w:val="single" w:sz="8" w:space="0" w:color="000000"/>
            </w:tcBorders>
            <w:noWrap/>
            <w:vAlign w:val="center"/>
            <w:hideMark/>
          </w:tcPr>
          <w:p w14:paraId="239ACDCD"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Work Type</w:t>
            </w:r>
          </w:p>
        </w:tc>
      </w:tr>
      <w:tr w:rsidR="008E2F69" w:rsidRPr="00184BF0" w14:paraId="775513C1" w14:textId="77777777" w:rsidTr="008653A8">
        <w:trPr>
          <w:cantSplit/>
          <w:trHeight w:val="288"/>
        </w:trPr>
        <w:tc>
          <w:tcPr>
            <w:tcW w:w="3511" w:type="dxa"/>
            <w:tcBorders>
              <w:left w:val="single" w:sz="8" w:space="0" w:color="auto"/>
              <w:bottom w:val="single" w:sz="8" w:space="0" w:color="auto"/>
              <w:right w:val="single" w:sz="8" w:space="0" w:color="auto"/>
            </w:tcBorders>
            <w:shd w:val="clear" w:color="000000" w:fill="D9D9D9"/>
            <w:noWrap/>
            <w:vAlign w:val="bottom"/>
          </w:tcPr>
          <w:p w14:paraId="209FA334" w14:textId="0B5BE2CC"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5E5F65">
              <w:rPr>
                <w:rFonts w:ascii="Times New Roman" w:eastAsia="Times New Roman" w:hAnsi="Times New Roman" w:cs="Times New Roman"/>
                <w:sz w:val="20"/>
                <w:szCs w:val="20"/>
                <w:lang w:eastAsia="zh-CN"/>
              </w:rPr>
              <w:t xml:space="preserve">Local Match </w:t>
            </w:r>
          </w:p>
        </w:tc>
        <w:tc>
          <w:tcPr>
            <w:tcW w:w="6490" w:type="dxa"/>
            <w:gridSpan w:val="3"/>
            <w:tcBorders>
              <w:left w:val="single" w:sz="8" w:space="0" w:color="auto"/>
              <w:bottom w:val="single" w:sz="8" w:space="0" w:color="auto"/>
              <w:right w:val="single" w:sz="8" w:space="0" w:color="auto"/>
            </w:tcBorders>
            <w:shd w:val="clear" w:color="000000" w:fill="D9D9D9"/>
            <w:vAlign w:val="bottom"/>
          </w:tcPr>
          <w:p w14:paraId="2744D4D7" w14:textId="22D1568E" w:rsidR="008E2F69" w:rsidRPr="00184BF0" w:rsidRDefault="008E2F69" w:rsidP="008E2F69">
            <w:pPr>
              <w:widowControl/>
              <w:autoSpaceDE/>
              <w:autoSpaceDN/>
              <w:rPr>
                <w:rFonts w:ascii="Times New Roman" w:eastAsia="Times New Roman" w:hAnsi="Times New Roman" w:cs="Times New Roman"/>
                <w:sz w:val="20"/>
                <w:szCs w:val="20"/>
                <w:lang w:eastAsia="zh-CN"/>
              </w:rPr>
            </w:pPr>
            <w:r w:rsidRPr="005E5F65">
              <w:rPr>
                <w:rFonts w:ascii="Times New Roman" w:eastAsia="Times New Roman" w:hAnsi="Times New Roman" w:cs="Times New Roman"/>
                <w:color w:val="000000"/>
                <w:sz w:val="20"/>
                <w:szCs w:val="20"/>
                <w:lang w:eastAsia="zh-CN"/>
              </w:rPr>
              <w:t>Sidewalk Construction</w:t>
            </w:r>
          </w:p>
        </w:tc>
        <w:tc>
          <w:tcPr>
            <w:tcW w:w="4615" w:type="dxa"/>
            <w:gridSpan w:val="3"/>
            <w:tcBorders>
              <w:left w:val="nil"/>
              <w:bottom w:val="single" w:sz="8" w:space="0" w:color="auto"/>
              <w:right w:val="single" w:sz="8" w:space="0" w:color="000000"/>
            </w:tcBorders>
            <w:shd w:val="clear" w:color="000000" w:fill="D9D9D9"/>
            <w:noWrap/>
          </w:tcPr>
          <w:p w14:paraId="16A5F282"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5E5F65">
              <w:rPr>
                <w:rFonts w:ascii="Times New Roman" w:hAnsi="Times New Roman" w:cs="Times New Roman"/>
                <w:color w:val="000000"/>
                <w:sz w:val="20"/>
                <w:szCs w:val="20"/>
              </w:rPr>
              <w:t>Urban Systems</w:t>
            </w:r>
          </w:p>
        </w:tc>
      </w:tr>
      <w:tr w:rsidR="008E2F69" w:rsidRPr="005E5F65" w14:paraId="6207EEF8" w14:textId="77777777" w:rsidTr="008653A8">
        <w:trPr>
          <w:cantSplit/>
          <w:trHeight w:val="288"/>
        </w:trPr>
        <w:tc>
          <w:tcPr>
            <w:tcW w:w="3511" w:type="dxa"/>
            <w:tcBorders>
              <w:top w:val="single" w:sz="8" w:space="0" w:color="auto"/>
              <w:left w:val="single" w:sz="8" w:space="0" w:color="auto"/>
              <w:bottom w:val="single" w:sz="8" w:space="0" w:color="auto"/>
              <w:right w:val="nil"/>
            </w:tcBorders>
            <w:noWrap/>
            <w:vAlign w:val="center"/>
            <w:hideMark/>
          </w:tcPr>
          <w:p w14:paraId="15E3CB9A"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087" w:type="dxa"/>
            <w:tcBorders>
              <w:top w:val="single" w:sz="8" w:space="0" w:color="auto"/>
              <w:left w:val="nil"/>
              <w:bottom w:val="single" w:sz="8" w:space="0" w:color="auto"/>
              <w:right w:val="nil"/>
            </w:tcBorders>
            <w:noWrap/>
            <w:vAlign w:val="center"/>
            <w:hideMark/>
          </w:tcPr>
          <w:p w14:paraId="5F06896B"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520" w:type="dxa"/>
            <w:tcBorders>
              <w:top w:val="single" w:sz="8" w:space="0" w:color="auto"/>
              <w:left w:val="nil"/>
              <w:bottom w:val="single" w:sz="8" w:space="0" w:color="auto"/>
              <w:right w:val="nil"/>
            </w:tcBorders>
            <w:noWrap/>
            <w:vAlign w:val="center"/>
            <w:hideMark/>
          </w:tcPr>
          <w:p w14:paraId="18D2A9BC"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1883" w:type="dxa"/>
            <w:tcBorders>
              <w:top w:val="single" w:sz="8" w:space="0" w:color="auto"/>
              <w:left w:val="nil"/>
              <w:bottom w:val="single" w:sz="8" w:space="0" w:color="auto"/>
              <w:right w:val="nil"/>
            </w:tcBorders>
            <w:noWrap/>
            <w:vAlign w:val="center"/>
            <w:hideMark/>
          </w:tcPr>
          <w:p w14:paraId="64C65F4C"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284" w:type="dxa"/>
            <w:tcBorders>
              <w:top w:val="single" w:sz="8" w:space="0" w:color="auto"/>
              <w:left w:val="nil"/>
              <w:bottom w:val="single" w:sz="8" w:space="0" w:color="auto"/>
              <w:right w:val="nil"/>
            </w:tcBorders>
            <w:noWrap/>
            <w:vAlign w:val="center"/>
            <w:hideMark/>
          </w:tcPr>
          <w:p w14:paraId="2942C3D2"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718" w:type="dxa"/>
            <w:tcBorders>
              <w:top w:val="single" w:sz="8" w:space="0" w:color="auto"/>
              <w:left w:val="nil"/>
              <w:bottom w:val="single" w:sz="8" w:space="0" w:color="auto"/>
              <w:right w:val="nil"/>
            </w:tcBorders>
            <w:noWrap/>
            <w:vAlign w:val="center"/>
            <w:hideMark/>
          </w:tcPr>
          <w:p w14:paraId="015F27A2"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1613" w:type="dxa"/>
            <w:tcBorders>
              <w:top w:val="single" w:sz="8" w:space="0" w:color="auto"/>
              <w:left w:val="nil"/>
              <w:bottom w:val="single" w:sz="8" w:space="0" w:color="auto"/>
              <w:right w:val="single" w:sz="8" w:space="0" w:color="000000"/>
            </w:tcBorders>
            <w:noWrap/>
            <w:vAlign w:val="center"/>
            <w:hideMark/>
          </w:tcPr>
          <w:p w14:paraId="3A802B3F" w14:textId="77777777" w:rsidR="008E2F69" w:rsidRPr="00184BF0" w:rsidRDefault="008E2F69" w:rsidP="008E2F69">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r>
      <w:tr w:rsidR="008E2F69" w:rsidRPr="005E5F65" w14:paraId="0FA8E17D" w14:textId="77777777" w:rsidTr="008653A8">
        <w:trPr>
          <w:cantSplit/>
          <w:trHeight w:val="288"/>
        </w:trPr>
        <w:tc>
          <w:tcPr>
            <w:tcW w:w="3511" w:type="dxa"/>
            <w:tcBorders>
              <w:top w:val="single" w:sz="8" w:space="0" w:color="auto"/>
              <w:left w:val="single" w:sz="8" w:space="0" w:color="auto"/>
              <w:right w:val="single" w:sz="8" w:space="0" w:color="000000"/>
            </w:tcBorders>
            <w:noWrap/>
            <w:vAlign w:val="center"/>
            <w:hideMark/>
          </w:tcPr>
          <w:p w14:paraId="656798A7"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Project Phase</w:t>
            </w:r>
          </w:p>
        </w:tc>
        <w:tc>
          <w:tcPr>
            <w:tcW w:w="2087" w:type="dxa"/>
            <w:tcBorders>
              <w:top w:val="single" w:sz="8" w:space="0" w:color="auto"/>
              <w:left w:val="nil"/>
              <w:right w:val="single" w:sz="8" w:space="0" w:color="000000"/>
            </w:tcBorders>
            <w:noWrap/>
            <w:vAlign w:val="center"/>
            <w:hideMark/>
          </w:tcPr>
          <w:p w14:paraId="52582279"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Project Cost</w:t>
            </w:r>
          </w:p>
        </w:tc>
        <w:tc>
          <w:tcPr>
            <w:tcW w:w="2520" w:type="dxa"/>
            <w:tcBorders>
              <w:top w:val="single" w:sz="8" w:space="0" w:color="auto"/>
              <w:left w:val="nil"/>
              <w:right w:val="single" w:sz="8" w:space="0" w:color="000000"/>
            </w:tcBorders>
            <w:noWrap/>
            <w:vAlign w:val="center"/>
            <w:hideMark/>
          </w:tcPr>
          <w:p w14:paraId="1A2F53B3"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Tot Cost (w/CE&amp;I+IDC)</w:t>
            </w:r>
          </w:p>
        </w:tc>
        <w:tc>
          <w:tcPr>
            <w:tcW w:w="1883" w:type="dxa"/>
            <w:tcBorders>
              <w:top w:val="single" w:sz="8" w:space="0" w:color="auto"/>
              <w:left w:val="nil"/>
              <w:right w:val="single" w:sz="8" w:space="0" w:color="000000"/>
            </w:tcBorders>
            <w:noWrap/>
            <w:vAlign w:val="center"/>
            <w:hideMark/>
          </w:tcPr>
          <w:p w14:paraId="24AAC868"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Federal Share</w:t>
            </w:r>
          </w:p>
        </w:tc>
        <w:tc>
          <w:tcPr>
            <w:tcW w:w="2284" w:type="dxa"/>
            <w:tcBorders>
              <w:top w:val="single" w:sz="8" w:space="0" w:color="auto"/>
              <w:left w:val="nil"/>
              <w:right w:val="single" w:sz="8" w:space="0" w:color="000000"/>
            </w:tcBorders>
            <w:noWrap/>
            <w:vAlign w:val="center"/>
            <w:hideMark/>
          </w:tcPr>
          <w:p w14:paraId="46D6F11B"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Fund</w:t>
            </w:r>
          </w:p>
        </w:tc>
        <w:tc>
          <w:tcPr>
            <w:tcW w:w="718" w:type="dxa"/>
            <w:tcBorders>
              <w:top w:val="single" w:sz="8" w:space="0" w:color="auto"/>
              <w:left w:val="nil"/>
              <w:right w:val="single" w:sz="8" w:space="0" w:color="000000"/>
            </w:tcBorders>
            <w:noWrap/>
            <w:vAlign w:val="center"/>
            <w:hideMark/>
          </w:tcPr>
          <w:p w14:paraId="3EEC82E8"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Year</w:t>
            </w:r>
          </w:p>
        </w:tc>
        <w:tc>
          <w:tcPr>
            <w:tcW w:w="1613" w:type="dxa"/>
            <w:tcBorders>
              <w:top w:val="single" w:sz="8" w:space="0" w:color="auto"/>
              <w:left w:val="nil"/>
              <w:right w:val="single" w:sz="8" w:space="0" w:color="000000"/>
            </w:tcBorders>
            <w:noWrap/>
            <w:vAlign w:val="center"/>
            <w:hideMark/>
          </w:tcPr>
          <w:p w14:paraId="1266DFEA" w14:textId="77777777" w:rsidR="008E2F69" w:rsidRPr="00184BF0" w:rsidRDefault="008E2F69" w:rsidP="008E2F69">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Sponsor</w:t>
            </w:r>
          </w:p>
        </w:tc>
      </w:tr>
      <w:tr w:rsidR="005E5F65" w:rsidRPr="005E5F65" w14:paraId="1A292CA0" w14:textId="77777777" w:rsidTr="00B75F25">
        <w:trPr>
          <w:cantSplit/>
          <w:trHeight w:val="288"/>
        </w:trPr>
        <w:tc>
          <w:tcPr>
            <w:tcW w:w="3511" w:type="dxa"/>
            <w:tcBorders>
              <w:left w:val="single" w:sz="8" w:space="0" w:color="auto"/>
              <w:bottom w:val="nil"/>
              <w:right w:val="single" w:sz="8" w:space="0" w:color="000000"/>
            </w:tcBorders>
            <w:shd w:val="clear" w:color="000000" w:fill="D9D9D9"/>
            <w:noWrap/>
            <w:hideMark/>
          </w:tcPr>
          <w:p w14:paraId="5CDF24D7" w14:textId="4DF56A9F" w:rsidR="005E5F65" w:rsidRPr="00184BF0" w:rsidRDefault="005D65FF" w:rsidP="005E5F65">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Right of Way</w:t>
            </w:r>
          </w:p>
        </w:tc>
        <w:tc>
          <w:tcPr>
            <w:tcW w:w="2087" w:type="dxa"/>
            <w:tcBorders>
              <w:left w:val="nil"/>
              <w:bottom w:val="nil"/>
              <w:right w:val="single" w:sz="8" w:space="0" w:color="000000"/>
            </w:tcBorders>
            <w:shd w:val="clear" w:color="000000" w:fill="D9D9D9"/>
            <w:noWrap/>
          </w:tcPr>
          <w:p w14:paraId="7795414A" w14:textId="27265E29" w:rsidR="005E5F65" w:rsidRPr="00184BF0" w:rsidRDefault="005E5F65" w:rsidP="005E5F65">
            <w:pPr>
              <w:widowControl/>
              <w:autoSpaceDE/>
              <w:autoSpaceDN/>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w:t>
            </w:r>
            <w:r w:rsidR="003931C9">
              <w:rPr>
                <w:rFonts w:ascii="Times New Roman" w:hAnsi="Times New Roman" w:cs="Times New Roman"/>
                <w:sz w:val="20"/>
                <w:szCs w:val="20"/>
              </w:rPr>
              <w:t>250</w:t>
            </w:r>
            <w:r w:rsidR="005F27A9">
              <w:rPr>
                <w:rFonts w:ascii="Times New Roman" w:hAnsi="Times New Roman" w:cs="Times New Roman"/>
                <w:sz w:val="20"/>
                <w:szCs w:val="20"/>
              </w:rPr>
              <w:t>,000</w:t>
            </w:r>
            <w:r w:rsidRPr="005E5F65">
              <w:rPr>
                <w:rFonts w:ascii="Times New Roman" w:hAnsi="Times New Roman" w:cs="Times New Roman"/>
                <w:sz w:val="20"/>
                <w:szCs w:val="20"/>
              </w:rPr>
              <w:t xml:space="preserve">.00 </w:t>
            </w:r>
          </w:p>
        </w:tc>
        <w:tc>
          <w:tcPr>
            <w:tcW w:w="2520" w:type="dxa"/>
            <w:tcBorders>
              <w:left w:val="nil"/>
              <w:bottom w:val="nil"/>
              <w:right w:val="single" w:sz="8" w:space="0" w:color="000000"/>
            </w:tcBorders>
            <w:shd w:val="clear" w:color="000000" w:fill="D9D9D9"/>
            <w:noWrap/>
          </w:tcPr>
          <w:p w14:paraId="33F6B762" w14:textId="40B86C37" w:rsidR="005E5F65" w:rsidRPr="00184BF0" w:rsidRDefault="005E5F65" w:rsidP="005E5F65">
            <w:pPr>
              <w:widowControl/>
              <w:autoSpaceDE/>
              <w:autoSpaceDN/>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w:t>
            </w:r>
            <w:r w:rsidR="003931C9">
              <w:rPr>
                <w:rFonts w:ascii="Times New Roman" w:hAnsi="Times New Roman" w:cs="Times New Roman"/>
                <w:sz w:val="20"/>
                <w:szCs w:val="20"/>
              </w:rPr>
              <w:t>250</w:t>
            </w:r>
            <w:r w:rsidR="005F27A9">
              <w:rPr>
                <w:rFonts w:ascii="Times New Roman" w:hAnsi="Times New Roman" w:cs="Times New Roman"/>
                <w:sz w:val="20"/>
                <w:szCs w:val="20"/>
              </w:rPr>
              <w:t>,</w:t>
            </w:r>
            <w:r w:rsidR="003931C9">
              <w:rPr>
                <w:rFonts w:ascii="Times New Roman" w:hAnsi="Times New Roman" w:cs="Times New Roman"/>
                <w:sz w:val="20"/>
                <w:szCs w:val="20"/>
              </w:rPr>
              <w:t>0</w:t>
            </w:r>
            <w:r w:rsidR="005F27A9">
              <w:rPr>
                <w:rFonts w:ascii="Times New Roman" w:hAnsi="Times New Roman" w:cs="Times New Roman"/>
                <w:sz w:val="20"/>
                <w:szCs w:val="20"/>
              </w:rPr>
              <w:t>00.00</w:t>
            </w:r>
          </w:p>
        </w:tc>
        <w:tc>
          <w:tcPr>
            <w:tcW w:w="1883" w:type="dxa"/>
            <w:tcBorders>
              <w:left w:val="nil"/>
              <w:bottom w:val="nil"/>
              <w:right w:val="single" w:sz="8" w:space="0" w:color="000000"/>
            </w:tcBorders>
            <w:shd w:val="clear" w:color="000000" w:fill="D9D9D9"/>
            <w:noWrap/>
          </w:tcPr>
          <w:p w14:paraId="1AE5FC0D" w14:textId="1836D44B" w:rsidR="005E5F65" w:rsidRPr="00184BF0" w:rsidRDefault="005E5F65" w:rsidP="005E5F65">
            <w:pPr>
              <w:widowControl/>
              <w:autoSpaceDE/>
              <w:autoSpaceDN/>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w:t>
            </w:r>
            <w:r w:rsidR="003931C9">
              <w:rPr>
                <w:rFonts w:ascii="Times New Roman" w:hAnsi="Times New Roman" w:cs="Times New Roman"/>
                <w:sz w:val="20"/>
                <w:szCs w:val="20"/>
              </w:rPr>
              <w:t>200</w:t>
            </w:r>
            <w:r w:rsidR="005F27A9">
              <w:rPr>
                <w:rFonts w:ascii="Times New Roman" w:hAnsi="Times New Roman" w:cs="Times New Roman"/>
                <w:sz w:val="20"/>
                <w:szCs w:val="20"/>
              </w:rPr>
              <w:t>,</w:t>
            </w:r>
            <w:r w:rsidR="003931C9">
              <w:rPr>
                <w:rFonts w:ascii="Times New Roman" w:hAnsi="Times New Roman" w:cs="Times New Roman"/>
                <w:sz w:val="20"/>
                <w:szCs w:val="20"/>
              </w:rPr>
              <w:t>00</w:t>
            </w:r>
            <w:r w:rsidR="005F27A9">
              <w:rPr>
                <w:rFonts w:ascii="Times New Roman" w:hAnsi="Times New Roman" w:cs="Times New Roman"/>
                <w:sz w:val="20"/>
                <w:szCs w:val="20"/>
              </w:rPr>
              <w:t>0.00</w:t>
            </w:r>
          </w:p>
        </w:tc>
        <w:tc>
          <w:tcPr>
            <w:tcW w:w="2284" w:type="dxa"/>
            <w:tcBorders>
              <w:left w:val="nil"/>
              <w:bottom w:val="nil"/>
              <w:right w:val="single" w:sz="8" w:space="0" w:color="000000"/>
            </w:tcBorders>
            <w:shd w:val="clear" w:color="auto" w:fill="D9D9D9" w:themeFill="background1" w:themeFillShade="D9"/>
            <w:noWrap/>
          </w:tcPr>
          <w:p w14:paraId="04034336" w14:textId="1D1CBEDF" w:rsidR="005E5F65" w:rsidRPr="00184BF0" w:rsidRDefault="005E5F65" w:rsidP="005E5F65">
            <w:pPr>
              <w:widowControl/>
              <w:autoSpaceDE/>
              <w:autoSpaceDN/>
              <w:jc w:val="both"/>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STP&gt;200k</w:t>
            </w:r>
          </w:p>
        </w:tc>
        <w:tc>
          <w:tcPr>
            <w:tcW w:w="718" w:type="dxa"/>
            <w:tcBorders>
              <w:left w:val="nil"/>
              <w:bottom w:val="nil"/>
              <w:right w:val="single" w:sz="8" w:space="0" w:color="000000"/>
            </w:tcBorders>
            <w:shd w:val="clear" w:color="auto" w:fill="D9D9D9" w:themeFill="background1" w:themeFillShade="D9"/>
            <w:noWrap/>
          </w:tcPr>
          <w:p w14:paraId="0C3622D8" w14:textId="5DF7F957" w:rsidR="005E5F65" w:rsidRPr="00184BF0" w:rsidRDefault="005E5F65" w:rsidP="005E5F65">
            <w:pPr>
              <w:widowControl/>
              <w:autoSpaceDE/>
              <w:autoSpaceDN/>
              <w:jc w:val="both"/>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FY2</w:t>
            </w:r>
            <w:r w:rsidR="005F27A9">
              <w:rPr>
                <w:rFonts w:ascii="Times New Roman" w:hAnsi="Times New Roman" w:cs="Times New Roman"/>
                <w:sz w:val="20"/>
                <w:szCs w:val="20"/>
              </w:rPr>
              <w:t>6</w:t>
            </w:r>
          </w:p>
        </w:tc>
        <w:tc>
          <w:tcPr>
            <w:tcW w:w="1613" w:type="dxa"/>
            <w:tcBorders>
              <w:left w:val="nil"/>
              <w:bottom w:val="nil"/>
              <w:right w:val="single" w:sz="8" w:space="0" w:color="000000"/>
            </w:tcBorders>
            <w:shd w:val="clear" w:color="auto" w:fill="D9D9D9" w:themeFill="background1" w:themeFillShade="D9"/>
            <w:noWrap/>
          </w:tcPr>
          <w:p w14:paraId="13E3831A" w14:textId="3C218511" w:rsidR="005E5F65" w:rsidRPr="00184BF0" w:rsidRDefault="005E5F65" w:rsidP="005E5F65">
            <w:pPr>
              <w:widowControl/>
              <w:autoSpaceDE/>
              <w:autoSpaceDN/>
              <w:jc w:val="both"/>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LCG</w:t>
            </w:r>
          </w:p>
        </w:tc>
      </w:tr>
      <w:tr w:rsidR="003931C9" w:rsidRPr="005E5F65" w14:paraId="7E8D6A97" w14:textId="77777777" w:rsidTr="00B75F25">
        <w:trPr>
          <w:cantSplit/>
          <w:trHeight w:val="288"/>
        </w:trPr>
        <w:tc>
          <w:tcPr>
            <w:tcW w:w="3511" w:type="dxa"/>
            <w:tcBorders>
              <w:left w:val="single" w:sz="8" w:space="0" w:color="auto"/>
              <w:bottom w:val="nil"/>
              <w:right w:val="single" w:sz="8" w:space="0" w:color="000000"/>
            </w:tcBorders>
            <w:noWrap/>
          </w:tcPr>
          <w:p w14:paraId="79C3C180" w14:textId="339926DE" w:rsidR="003931C9" w:rsidRDefault="003931C9" w:rsidP="003931C9">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2087" w:type="dxa"/>
            <w:tcBorders>
              <w:left w:val="nil"/>
              <w:bottom w:val="nil"/>
              <w:right w:val="single" w:sz="8" w:space="0" w:color="000000"/>
            </w:tcBorders>
            <w:noWrap/>
          </w:tcPr>
          <w:p w14:paraId="65E33CA4" w14:textId="5D885D12" w:rsidR="003931C9" w:rsidRPr="005E5F65" w:rsidRDefault="003931C9" w:rsidP="003931C9">
            <w:pPr>
              <w:widowControl/>
              <w:autoSpaceDE/>
              <w:autoSpaceDN/>
              <w:rPr>
                <w:rFonts w:ascii="Times New Roman" w:hAnsi="Times New Roman" w:cs="Times New Roman"/>
                <w:sz w:val="20"/>
                <w:szCs w:val="20"/>
              </w:rPr>
            </w:pPr>
            <w:r w:rsidRPr="005E5F65">
              <w:rPr>
                <w:rFonts w:ascii="Times New Roman" w:hAnsi="Times New Roman" w:cs="Times New Roman"/>
                <w:sz w:val="20"/>
                <w:szCs w:val="20"/>
              </w:rPr>
              <w:t>$</w:t>
            </w:r>
            <w:r w:rsidR="00B75F25">
              <w:rPr>
                <w:rFonts w:ascii="Times New Roman" w:hAnsi="Times New Roman" w:cs="Times New Roman"/>
                <w:sz w:val="20"/>
                <w:szCs w:val="20"/>
              </w:rPr>
              <w:t>449,458</w:t>
            </w:r>
            <w:r w:rsidRPr="005E5F65">
              <w:rPr>
                <w:rFonts w:ascii="Times New Roman" w:hAnsi="Times New Roman" w:cs="Times New Roman"/>
                <w:sz w:val="20"/>
                <w:szCs w:val="20"/>
              </w:rPr>
              <w:t xml:space="preserve">.00 </w:t>
            </w:r>
          </w:p>
        </w:tc>
        <w:tc>
          <w:tcPr>
            <w:tcW w:w="2520" w:type="dxa"/>
            <w:tcBorders>
              <w:left w:val="nil"/>
              <w:bottom w:val="nil"/>
              <w:right w:val="single" w:sz="8" w:space="0" w:color="000000"/>
            </w:tcBorders>
            <w:noWrap/>
          </w:tcPr>
          <w:p w14:paraId="599A4435" w14:textId="78AD0773" w:rsidR="003931C9" w:rsidRPr="005E5F65" w:rsidRDefault="003931C9" w:rsidP="003931C9">
            <w:pPr>
              <w:widowControl/>
              <w:autoSpaceDE/>
              <w:autoSpaceDN/>
              <w:rPr>
                <w:rFonts w:ascii="Times New Roman" w:hAnsi="Times New Roman" w:cs="Times New Roman"/>
                <w:sz w:val="20"/>
                <w:szCs w:val="20"/>
              </w:rPr>
            </w:pPr>
            <w:r w:rsidRPr="005E5F65">
              <w:rPr>
                <w:rFonts w:ascii="Times New Roman" w:hAnsi="Times New Roman" w:cs="Times New Roman"/>
                <w:sz w:val="20"/>
                <w:szCs w:val="20"/>
              </w:rPr>
              <w:t>$</w:t>
            </w:r>
            <w:r w:rsidR="00B75F25">
              <w:rPr>
                <w:rFonts w:ascii="Times New Roman" w:hAnsi="Times New Roman" w:cs="Times New Roman"/>
                <w:sz w:val="20"/>
                <w:szCs w:val="20"/>
              </w:rPr>
              <w:t>494,403.80</w:t>
            </w:r>
          </w:p>
        </w:tc>
        <w:tc>
          <w:tcPr>
            <w:tcW w:w="1883" w:type="dxa"/>
            <w:tcBorders>
              <w:left w:val="nil"/>
              <w:bottom w:val="nil"/>
              <w:right w:val="single" w:sz="8" w:space="0" w:color="000000"/>
            </w:tcBorders>
            <w:noWrap/>
          </w:tcPr>
          <w:p w14:paraId="0E377CEC" w14:textId="11C04E9F" w:rsidR="003931C9" w:rsidRPr="005E5F65" w:rsidRDefault="003931C9" w:rsidP="003931C9">
            <w:pPr>
              <w:widowControl/>
              <w:autoSpaceDE/>
              <w:autoSpaceDN/>
              <w:rPr>
                <w:rFonts w:ascii="Times New Roman" w:hAnsi="Times New Roman" w:cs="Times New Roman"/>
                <w:sz w:val="20"/>
                <w:szCs w:val="20"/>
              </w:rPr>
            </w:pPr>
            <w:r w:rsidRPr="005E5F65">
              <w:rPr>
                <w:rFonts w:ascii="Times New Roman" w:hAnsi="Times New Roman" w:cs="Times New Roman"/>
                <w:sz w:val="20"/>
                <w:szCs w:val="20"/>
              </w:rPr>
              <w:t>$</w:t>
            </w:r>
            <w:r w:rsidR="00B75F25">
              <w:rPr>
                <w:rFonts w:ascii="Times New Roman" w:hAnsi="Times New Roman" w:cs="Times New Roman"/>
                <w:sz w:val="20"/>
                <w:szCs w:val="20"/>
              </w:rPr>
              <w:t>395,523.04</w:t>
            </w:r>
          </w:p>
        </w:tc>
        <w:tc>
          <w:tcPr>
            <w:tcW w:w="2284" w:type="dxa"/>
            <w:tcBorders>
              <w:left w:val="nil"/>
              <w:bottom w:val="nil"/>
              <w:right w:val="single" w:sz="8" w:space="0" w:color="000000"/>
            </w:tcBorders>
            <w:noWrap/>
          </w:tcPr>
          <w:p w14:paraId="01C03125" w14:textId="7BF774FD" w:rsidR="003931C9" w:rsidRPr="005E5F65" w:rsidRDefault="003931C9" w:rsidP="003931C9">
            <w:pPr>
              <w:widowControl/>
              <w:autoSpaceDE/>
              <w:autoSpaceDN/>
              <w:jc w:val="both"/>
              <w:rPr>
                <w:rFonts w:ascii="Times New Roman" w:hAnsi="Times New Roman" w:cs="Times New Roman"/>
                <w:sz w:val="20"/>
                <w:szCs w:val="20"/>
              </w:rPr>
            </w:pPr>
            <w:r w:rsidRPr="005E5F65">
              <w:rPr>
                <w:rFonts w:ascii="Times New Roman" w:hAnsi="Times New Roman" w:cs="Times New Roman"/>
                <w:sz w:val="20"/>
                <w:szCs w:val="20"/>
              </w:rPr>
              <w:t>STP&gt;200k</w:t>
            </w:r>
          </w:p>
        </w:tc>
        <w:tc>
          <w:tcPr>
            <w:tcW w:w="718" w:type="dxa"/>
            <w:tcBorders>
              <w:left w:val="nil"/>
              <w:bottom w:val="nil"/>
              <w:right w:val="single" w:sz="8" w:space="0" w:color="000000"/>
            </w:tcBorders>
            <w:noWrap/>
          </w:tcPr>
          <w:p w14:paraId="452A0FE3" w14:textId="59253466" w:rsidR="003931C9" w:rsidRPr="005E5F65" w:rsidRDefault="003931C9" w:rsidP="003931C9">
            <w:pPr>
              <w:widowControl/>
              <w:autoSpaceDE/>
              <w:autoSpaceDN/>
              <w:jc w:val="both"/>
              <w:rPr>
                <w:rFonts w:ascii="Times New Roman" w:hAnsi="Times New Roman" w:cs="Times New Roman"/>
                <w:sz w:val="20"/>
                <w:szCs w:val="20"/>
              </w:rPr>
            </w:pPr>
            <w:r w:rsidRPr="005E5F65">
              <w:rPr>
                <w:rFonts w:ascii="Times New Roman" w:hAnsi="Times New Roman" w:cs="Times New Roman"/>
                <w:sz w:val="20"/>
                <w:szCs w:val="20"/>
              </w:rPr>
              <w:t>FY2</w:t>
            </w:r>
            <w:r w:rsidR="004A3A02">
              <w:rPr>
                <w:rFonts w:ascii="Times New Roman" w:hAnsi="Times New Roman" w:cs="Times New Roman"/>
                <w:sz w:val="20"/>
                <w:szCs w:val="20"/>
              </w:rPr>
              <w:t>7</w:t>
            </w:r>
          </w:p>
        </w:tc>
        <w:tc>
          <w:tcPr>
            <w:tcW w:w="1613" w:type="dxa"/>
            <w:tcBorders>
              <w:left w:val="nil"/>
              <w:bottom w:val="nil"/>
              <w:right w:val="single" w:sz="8" w:space="0" w:color="000000"/>
            </w:tcBorders>
            <w:noWrap/>
          </w:tcPr>
          <w:p w14:paraId="79B06130" w14:textId="1A71605B" w:rsidR="003931C9" w:rsidRPr="005E5F65" w:rsidRDefault="003931C9" w:rsidP="003931C9">
            <w:pPr>
              <w:widowControl/>
              <w:autoSpaceDE/>
              <w:autoSpaceDN/>
              <w:jc w:val="both"/>
              <w:rPr>
                <w:rFonts w:ascii="Times New Roman" w:hAnsi="Times New Roman" w:cs="Times New Roman"/>
                <w:sz w:val="20"/>
                <w:szCs w:val="20"/>
              </w:rPr>
            </w:pPr>
            <w:r w:rsidRPr="005E5F65">
              <w:rPr>
                <w:rFonts w:ascii="Times New Roman" w:hAnsi="Times New Roman" w:cs="Times New Roman"/>
                <w:sz w:val="20"/>
                <w:szCs w:val="20"/>
              </w:rPr>
              <w:t>LCG</w:t>
            </w:r>
          </w:p>
        </w:tc>
      </w:tr>
      <w:tr w:rsidR="009F0A98" w:rsidRPr="005E5F65" w14:paraId="5C540805" w14:textId="77777777" w:rsidTr="009F0A98">
        <w:trPr>
          <w:cantSplit/>
          <w:trHeight w:val="265"/>
        </w:trPr>
        <w:tc>
          <w:tcPr>
            <w:tcW w:w="3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869A5EF" w14:textId="4033A087" w:rsidR="009F0A98" w:rsidRDefault="009F0A98" w:rsidP="009F0A98">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2087"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7A233C3" w14:textId="77777777" w:rsidR="009F0A98" w:rsidRPr="001B31AA" w:rsidRDefault="009F0A98" w:rsidP="009F0A9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$750,542.00</w:t>
            </w:r>
          </w:p>
          <w:p w14:paraId="680FB117" w14:textId="77777777" w:rsidR="009F0A98" w:rsidRPr="005E5F65" w:rsidRDefault="009F0A98" w:rsidP="009F0A98">
            <w:pPr>
              <w:widowControl/>
              <w:autoSpaceDE/>
              <w:autoSpaceDN/>
              <w:rPr>
                <w:rFonts w:ascii="Times New Roman" w:hAnsi="Times New Roman" w:cs="Times New Roman"/>
                <w:sz w:val="20"/>
                <w:szCs w:val="20"/>
              </w:rPr>
            </w:pPr>
          </w:p>
        </w:tc>
        <w:tc>
          <w:tcPr>
            <w:tcW w:w="25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D09B571" w14:textId="44A875B7" w:rsidR="009F0A98" w:rsidRPr="005E5F65" w:rsidRDefault="009F0A98" w:rsidP="009F0A98">
            <w:pPr>
              <w:widowControl/>
              <w:autoSpaceDE/>
              <w:autoSpaceDN/>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$825,596.20</w:t>
            </w:r>
          </w:p>
        </w:tc>
        <w:tc>
          <w:tcPr>
            <w:tcW w:w="1883"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8829415" w14:textId="0DB8B7F6" w:rsidR="009F0A98" w:rsidRPr="005E5F65" w:rsidRDefault="009F0A98" w:rsidP="009F0A98">
            <w:pPr>
              <w:widowControl/>
              <w:autoSpaceDE/>
              <w:autoSpaceDN/>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$660,476.96</w:t>
            </w:r>
          </w:p>
        </w:tc>
        <w:tc>
          <w:tcPr>
            <w:tcW w:w="228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477AFEA" w14:textId="027620FA" w:rsidR="009F0A98" w:rsidRPr="005E5F65" w:rsidRDefault="009F0A98" w:rsidP="009F0A9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CR</w:t>
            </w:r>
            <w:r w:rsidRPr="00445181">
              <w:rPr>
                <w:rFonts w:ascii="Times New Roman" w:hAnsi="Times New Roman" w:cs="Times New Roman"/>
                <w:sz w:val="20"/>
                <w:szCs w:val="20"/>
              </w:rPr>
              <w:t>P</w:t>
            </w:r>
            <w:r>
              <w:rPr>
                <w:rFonts w:ascii="Times New Roman" w:hAnsi="Times New Roman" w:cs="Times New Roman"/>
                <w:sz w:val="20"/>
                <w:szCs w:val="20"/>
              </w:rPr>
              <w:t>&gt;</w:t>
            </w:r>
            <w:r w:rsidRPr="00445181">
              <w:rPr>
                <w:rFonts w:ascii="Times New Roman" w:hAnsi="Times New Roman" w:cs="Times New Roman"/>
                <w:sz w:val="20"/>
                <w:szCs w:val="20"/>
              </w:rPr>
              <w:t>200k</w:t>
            </w:r>
          </w:p>
        </w:tc>
        <w:tc>
          <w:tcPr>
            <w:tcW w:w="71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EA46604" w14:textId="08DBCAAD" w:rsidR="009F0A98" w:rsidRPr="005E5F65" w:rsidRDefault="009F0A98" w:rsidP="009F0A98">
            <w:pPr>
              <w:widowControl/>
              <w:autoSpaceDE/>
              <w:autoSpaceDN/>
              <w:jc w:val="both"/>
              <w:rPr>
                <w:rFonts w:ascii="Times New Roman" w:hAnsi="Times New Roman" w:cs="Times New Roman"/>
                <w:sz w:val="20"/>
                <w:szCs w:val="20"/>
              </w:rPr>
            </w:pPr>
            <w:r w:rsidRPr="00C62A05">
              <w:rPr>
                <w:rFonts w:ascii="Times New Roman" w:hAnsi="Times New Roman" w:cs="Times New Roman"/>
                <w:sz w:val="20"/>
                <w:szCs w:val="20"/>
              </w:rPr>
              <w:t>FY2</w:t>
            </w:r>
            <w:r>
              <w:rPr>
                <w:rFonts w:ascii="Times New Roman" w:hAnsi="Times New Roman" w:cs="Times New Roman"/>
                <w:sz w:val="20"/>
                <w:szCs w:val="20"/>
              </w:rPr>
              <w:t>7</w:t>
            </w:r>
          </w:p>
        </w:tc>
        <w:tc>
          <w:tcPr>
            <w:tcW w:w="1613"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3EAA8A2" w14:textId="72FAF6A2" w:rsidR="009F0A98" w:rsidRPr="005E5F65" w:rsidRDefault="009F0A98" w:rsidP="009F0A9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 xml:space="preserve">Lafayette Parish </w:t>
            </w:r>
          </w:p>
        </w:tc>
      </w:tr>
      <w:tr w:rsidR="009F0A98" w:rsidRPr="005E5F65" w14:paraId="7ED36FA5" w14:textId="77777777" w:rsidTr="008653A8">
        <w:trPr>
          <w:cantSplit/>
          <w:trHeight w:val="288"/>
        </w:trPr>
        <w:tc>
          <w:tcPr>
            <w:tcW w:w="3511" w:type="dxa"/>
            <w:tcBorders>
              <w:top w:val="single" w:sz="8" w:space="0" w:color="auto"/>
              <w:left w:val="single" w:sz="8" w:space="0" w:color="auto"/>
              <w:bottom w:val="single" w:sz="8" w:space="0" w:color="auto"/>
              <w:right w:val="single" w:sz="8" w:space="0" w:color="000000"/>
            </w:tcBorders>
            <w:noWrap/>
            <w:vAlign w:val="center"/>
            <w:hideMark/>
          </w:tcPr>
          <w:p w14:paraId="38A1C819" w14:textId="77777777" w:rsidR="009F0A98" w:rsidRPr="00184BF0" w:rsidRDefault="009F0A98" w:rsidP="009F0A98">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2087" w:type="dxa"/>
            <w:tcBorders>
              <w:top w:val="single" w:sz="8" w:space="0" w:color="auto"/>
              <w:left w:val="single" w:sz="8" w:space="0" w:color="auto"/>
              <w:bottom w:val="single" w:sz="8" w:space="0" w:color="auto"/>
              <w:right w:val="nil"/>
            </w:tcBorders>
            <w:noWrap/>
          </w:tcPr>
          <w:p w14:paraId="318635FC" w14:textId="3CC0148C" w:rsidR="009F0A98" w:rsidRPr="005F27A9" w:rsidRDefault="009F0A98" w:rsidP="009F0A98">
            <w:pPr>
              <w:widowControl/>
              <w:autoSpaceDE/>
              <w:autoSpaceDN/>
              <w:rPr>
                <w:rFonts w:ascii="Times New Roman" w:eastAsia="Times New Roman" w:hAnsi="Times New Roman" w:cs="Times New Roman"/>
                <w:b/>
                <w:bCs/>
                <w:color w:val="000000"/>
                <w:sz w:val="20"/>
                <w:szCs w:val="20"/>
                <w:lang w:eastAsia="zh-CN"/>
              </w:rPr>
            </w:pPr>
            <w:r w:rsidRPr="005F27A9">
              <w:rPr>
                <w:rFonts w:ascii="Times New Roman" w:hAnsi="Times New Roman" w:cs="Times New Roman"/>
                <w:b/>
                <w:bCs/>
                <w:sz w:val="20"/>
                <w:szCs w:val="20"/>
              </w:rPr>
              <w:t>$</w:t>
            </w:r>
            <w:r>
              <w:rPr>
                <w:rFonts w:ascii="Times New Roman" w:hAnsi="Times New Roman" w:cs="Times New Roman"/>
                <w:b/>
                <w:bCs/>
                <w:sz w:val="20"/>
                <w:szCs w:val="20"/>
              </w:rPr>
              <w:t>1,450</w:t>
            </w:r>
            <w:r w:rsidRPr="005F27A9">
              <w:rPr>
                <w:rFonts w:ascii="Times New Roman" w:hAnsi="Times New Roman" w:cs="Times New Roman"/>
                <w:b/>
                <w:bCs/>
                <w:sz w:val="20"/>
                <w:szCs w:val="20"/>
              </w:rPr>
              <w:t xml:space="preserve">,000.00 </w:t>
            </w:r>
          </w:p>
        </w:tc>
        <w:tc>
          <w:tcPr>
            <w:tcW w:w="2520" w:type="dxa"/>
            <w:tcBorders>
              <w:top w:val="single" w:sz="8" w:space="0" w:color="auto"/>
              <w:left w:val="single" w:sz="8" w:space="0" w:color="auto"/>
              <w:bottom w:val="single" w:sz="8" w:space="0" w:color="auto"/>
              <w:right w:val="nil"/>
            </w:tcBorders>
            <w:noWrap/>
          </w:tcPr>
          <w:p w14:paraId="04D1C24B" w14:textId="3D2A5259" w:rsidR="009F0A98" w:rsidRPr="005F27A9" w:rsidRDefault="009F0A98" w:rsidP="009F0A98">
            <w:pPr>
              <w:widowControl/>
              <w:autoSpaceDE/>
              <w:autoSpaceDN/>
              <w:rPr>
                <w:rFonts w:ascii="Times New Roman" w:eastAsia="Times New Roman" w:hAnsi="Times New Roman" w:cs="Times New Roman"/>
                <w:b/>
                <w:bCs/>
                <w:color w:val="000000"/>
                <w:sz w:val="20"/>
                <w:szCs w:val="20"/>
                <w:lang w:eastAsia="zh-CN"/>
              </w:rPr>
            </w:pPr>
            <w:r w:rsidRPr="005F27A9">
              <w:rPr>
                <w:rFonts w:ascii="Times New Roman" w:hAnsi="Times New Roman" w:cs="Times New Roman"/>
                <w:b/>
                <w:bCs/>
                <w:sz w:val="20"/>
                <w:szCs w:val="20"/>
              </w:rPr>
              <w:t>$</w:t>
            </w:r>
            <w:r>
              <w:rPr>
                <w:rFonts w:ascii="Times New Roman" w:hAnsi="Times New Roman" w:cs="Times New Roman"/>
                <w:b/>
                <w:bCs/>
                <w:sz w:val="20"/>
                <w:szCs w:val="20"/>
              </w:rPr>
              <w:t>1,570</w:t>
            </w:r>
            <w:r w:rsidRPr="005F27A9">
              <w:rPr>
                <w:rFonts w:ascii="Times New Roman" w:hAnsi="Times New Roman" w:cs="Times New Roman"/>
                <w:b/>
                <w:bCs/>
                <w:sz w:val="20"/>
                <w:szCs w:val="20"/>
              </w:rPr>
              <w:t>,</w:t>
            </w:r>
            <w:r>
              <w:rPr>
                <w:rFonts w:ascii="Times New Roman" w:hAnsi="Times New Roman" w:cs="Times New Roman"/>
                <w:b/>
                <w:bCs/>
                <w:sz w:val="20"/>
                <w:szCs w:val="20"/>
              </w:rPr>
              <w:t>0</w:t>
            </w:r>
            <w:r w:rsidRPr="005F27A9">
              <w:rPr>
                <w:rFonts w:ascii="Times New Roman" w:hAnsi="Times New Roman" w:cs="Times New Roman"/>
                <w:b/>
                <w:bCs/>
                <w:sz w:val="20"/>
                <w:szCs w:val="20"/>
              </w:rPr>
              <w:t>00.00</w:t>
            </w:r>
          </w:p>
        </w:tc>
        <w:tc>
          <w:tcPr>
            <w:tcW w:w="1883" w:type="dxa"/>
            <w:tcBorders>
              <w:top w:val="single" w:sz="8" w:space="0" w:color="auto"/>
              <w:left w:val="single" w:sz="8" w:space="0" w:color="auto"/>
              <w:bottom w:val="single" w:sz="8" w:space="0" w:color="auto"/>
              <w:right w:val="nil"/>
            </w:tcBorders>
            <w:noWrap/>
          </w:tcPr>
          <w:p w14:paraId="7E175E21" w14:textId="29673F01" w:rsidR="009F0A98" w:rsidRPr="005F27A9" w:rsidRDefault="009F0A98" w:rsidP="009F0A98">
            <w:pPr>
              <w:widowControl/>
              <w:autoSpaceDE/>
              <w:autoSpaceDN/>
              <w:rPr>
                <w:rFonts w:ascii="Times New Roman" w:eastAsia="Times New Roman" w:hAnsi="Times New Roman" w:cs="Times New Roman"/>
                <w:b/>
                <w:bCs/>
                <w:color w:val="000000"/>
                <w:sz w:val="20"/>
                <w:szCs w:val="20"/>
                <w:lang w:eastAsia="zh-CN"/>
              </w:rPr>
            </w:pPr>
            <w:r w:rsidRPr="005F27A9">
              <w:rPr>
                <w:rFonts w:ascii="Times New Roman" w:hAnsi="Times New Roman" w:cs="Times New Roman"/>
                <w:b/>
                <w:bCs/>
                <w:sz w:val="20"/>
                <w:szCs w:val="20"/>
              </w:rPr>
              <w:t>$</w:t>
            </w:r>
            <w:r>
              <w:rPr>
                <w:rFonts w:ascii="Times New Roman" w:hAnsi="Times New Roman" w:cs="Times New Roman"/>
                <w:b/>
                <w:bCs/>
                <w:sz w:val="20"/>
                <w:szCs w:val="20"/>
              </w:rPr>
              <w:t>1,256</w:t>
            </w:r>
            <w:r w:rsidRPr="005F27A9">
              <w:rPr>
                <w:rFonts w:ascii="Times New Roman" w:hAnsi="Times New Roman" w:cs="Times New Roman"/>
                <w:b/>
                <w:bCs/>
                <w:sz w:val="20"/>
                <w:szCs w:val="20"/>
              </w:rPr>
              <w:t>,</w:t>
            </w:r>
            <w:r>
              <w:rPr>
                <w:rFonts w:ascii="Times New Roman" w:hAnsi="Times New Roman" w:cs="Times New Roman"/>
                <w:b/>
                <w:bCs/>
                <w:sz w:val="20"/>
                <w:szCs w:val="20"/>
              </w:rPr>
              <w:t>00</w:t>
            </w:r>
            <w:r w:rsidRPr="005F27A9">
              <w:rPr>
                <w:rFonts w:ascii="Times New Roman" w:hAnsi="Times New Roman" w:cs="Times New Roman"/>
                <w:b/>
                <w:bCs/>
                <w:sz w:val="20"/>
                <w:szCs w:val="20"/>
              </w:rPr>
              <w:t>0.00</w:t>
            </w:r>
          </w:p>
        </w:tc>
        <w:tc>
          <w:tcPr>
            <w:tcW w:w="4615" w:type="dxa"/>
            <w:gridSpan w:val="3"/>
            <w:tcBorders>
              <w:top w:val="single" w:sz="8" w:space="0" w:color="auto"/>
              <w:left w:val="single" w:sz="8" w:space="0" w:color="000000"/>
              <w:bottom w:val="single" w:sz="8" w:space="0" w:color="auto"/>
              <w:right w:val="single" w:sz="8" w:space="0" w:color="000000"/>
            </w:tcBorders>
            <w:shd w:val="clear" w:color="000000" w:fill="D9D9D9"/>
            <w:noWrap/>
            <w:hideMark/>
          </w:tcPr>
          <w:p w14:paraId="6183229B" w14:textId="1D7E7778" w:rsidR="009F0A98" w:rsidRPr="00184BF0" w:rsidRDefault="009F0A98" w:rsidP="009F0A98">
            <w:pPr>
              <w:widowControl/>
              <w:autoSpaceDE/>
              <w:autoSpaceDN/>
              <w:rPr>
                <w:rFonts w:ascii="Times New Roman" w:eastAsia="Times New Roman" w:hAnsi="Times New Roman" w:cs="Times New Roman"/>
                <w:color w:val="000000"/>
                <w:sz w:val="20"/>
                <w:szCs w:val="20"/>
                <w:lang w:eastAsia="zh-CN"/>
              </w:rPr>
            </w:pPr>
            <w:r w:rsidRPr="005E5F65">
              <w:rPr>
                <w:rFonts w:ascii="Times New Roman" w:hAnsi="Times New Roman" w:cs="Times New Roman"/>
                <w:sz w:val="20"/>
                <w:szCs w:val="20"/>
              </w:rPr>
              <w:t xml:space="preserve"> </w:t>
            </w:r>
          </w:p>
        </w:tc>
      </w:tr>
      <w:bookmarkEnd w:id="47"/>
    </w:tbl>
    <w:p w14:paraId="42EFA6B3" w14:textId="08CDDC39" w:rsidR="00E636EE" w:rsidRDefault="00E636EE">
      <w:pPr>
        <w:rPr>
          <w:rFonts w:ascii="Franklin Gothic Book" w:eastAsia="Times New Roman" w:hAnsi="Franklin Gothic Book" w:cs="Times New Roman"/>
          <w:b/>
          <w:sz w:val="24"/>
          <w:szCs w:val="24"/>
        </w:rPr>
      </w:pPr>
    </w:p>
    <w:p w14:paraId="5C8637AB" w14:textId="77777777" w:rsidR="00E636EE" w:rsidRDefault="00E636EE">
      <w:pPr>
        <w:rPr>
          <w:rFonts w:ascii="Franklin Gothic Book" w:eastAsia="Times New Roman" w:hAnsi="Franklin Gothic Book" w:cs="Times New Roman"/>
          <w:b/>
          <w:sz w:val="24"/>
          <w:szCs w:val="24"/>
        </w:rPr>
      </w:pPr>
      <w:r>
        <w:rPr>
          <w:rFonts w:ascii="Franklin Gothic Book" w:eastAsia="Times New Roman" w:hAnsi="Franklin Gothic Book" w:cs="Times New Roman"/>
          <w:b/>
          <w:sz w:val="24"/>
          <w:szCs w:val="24"/>
        </w:rPr>
        <w:br w:type="page"/>
      </w:r>
    </w:p>
    <w:tbl>
      <w:tblPr>
        <w:tblW w:w="18001" w:type="dxa"/>
        <w:tblLook w:val="04A0" w:firstRow="1" w:lastRow="0" w:firstColumn="1" w:lastColumn="0" w:noHBand="0" w:noVBand="1"/>
      </w:tblPr>
      <w:tblGrid>
        <w:gridCol w:w="2808"/>
        <w:gridCol w:w="1914"/>
        <w:gridCol w:w="2478"/>
        <w:gridCol w:w="673"/>
        <w:gridCol w:w="1775"/>
        <w:gridCol w:w="2340"/>
        <w:gridCol w:w="965"/>
        <w:gridCol w:w="1620"/>
        <w:gridCol w:w="1714"/>
        <w:gridCol w:w="1714"/>
      </w:tblGrid>
      <w:tr w:rsidR="00E248E5" w:rsidRPr="00E248E5" w14:paraId="3A4401B0" w14:textId="77777777" w:rsidTr="008653A8">
        <w:trPr>
          <w:gridAfter w:val="2"/>
          <w:wAfter w:w="3428" w:type="dxa"/>
          <w:cantSplit/>
          <w:trHeight w:val="288"/>
        </w:trPr>
        <w:tc>
          <w:tcPr>
            <w:tcW w:w="14573" w:type="dxa"/>
            <w:gridSpan w:val="8"/>
            <w:tcBorders>
              <w:left w:val="nil"/>
              <w:bottom w:val="single" w:sz="8" w:space="0" w:color="auto"/>
              <w:right w:val="nil"/>
            </w:tcBorders>
            <w:noWrap/>
            <w:vAlign w:val="center"/>
            <w:hideMark/>
          </w:tcPr>
          <w:p w14:paraId="474EEF6D" w14:textId="77777777" w:rsidR="00E248E5" w:rsidRPr="00784EEF" w:rsidRDefault="00E248E5" w:rsidP="008653A8">
            <w:pPr>
              <w:widowControl/>
              <w:autoSpaceDE/>
              <w:autoSpaceDN/>
              <w:jc w:val="center"/>
              <w:rPr>
                <w:rFonts w:ascii="Times New Roman" w:eastAsia="Times New Roman" w:hAnsi="Times New Roman" w:cs="Times New Roman"/>
                <w:b/>
                <w:bCs/>
                <w:color w:val="000000"/>
                <w:sz w:val="20"/>
                <w:szCs w:val="20"/>
                <w:lang w:eastAsia="zh-CN"/>
              </w:rPr>
            </w:pPr>
            <w:r w:rsidRPr="00E248E5">
              <w:rPr>
                <w:rFonts w:ascii="Times New Roman" w:eastAsia="Times New Roman" w:hAnsi="Times New Roman" w:cs="Times New Roman"/>
                <w:b/>
                <w:bCs/>
                <w:color w:val="000000"/>
                <w:sz w:val="20"/>
                <w:szCs w:val="20"/>
                <w:lang w:eastAsia="zh-CN"/>
              </w:rPr>
              <w:lastRenderedPageBreak/>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E248E5" w14:paraId="3CBDA5C3" w14:textId="77777777" w:rsidTr="00520F5C">
        <w:trPr>
          <w:gridAfter w:val="2"/>
          <w:wAfter w:w="3428" w:type="dxa"/>
          <w:cantSplit/>
          <w:trHeight w:val="288"/>
        </w:trPr>
        <w:tc>
          <w:tcPr>
            <w:tcW w:w="2808" w:type="dxa"/>
            <w:tcBorders>
              <w:top w:val="single" w:sz="8" w:space="0" w:color="auto"/>
              <w:left w:val="single" w:sz="8" w:space="0" w:color="auto"/>
              <w:right w:val="single" w:sz="8" w:space="0" w:color="auto"/>
            </w:tcBorders>
            <w:noWrap/>
            <w:vAlign w:val="center"/>
            <w:hideMark/>
          </w:tcPr>
          <w:p w14:paraId="5E0195A7"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E248E5">
              <w:rPr>
                <w:rFonts w:ascii="Times New Roman" w:eastAsia="Times New Roman" w:hAnsi="Times New Roman" w:cs="Times New Roman"/>
                <w:b/>
                <w:bCs/>
                <w:color w:val="00B050"/>
                <w:sz w:val="20"/>
                <w:szCs w:val="20"/>
                <w:lang w:eastAsia="zh-CN"/>
              </w:rPr>
              <w:t xml:space="preserve"> No </w:t>
            </w:r>
          </w:p>
        </w:tc>
        <w:tc>
          <w:tcPr>
            <w:tcW w:w="4392" w:type="dxa"/>
            <w:gridSpan w:val="2"/>
            <w:tcBorders>
              <w:top w:val="single" w:sz="8" w:space="0" w:color="auto"/>
              <w:left w:val="single" w:sz="8" w:space="0" w:color="auto"/>
              <w:right w:val="single" w:sz="8" w:space="0" w:color="auto"/>
            </w:tcBorders>
            <w:noWrap/>
            <w:vAlign w:val="center"/>
            <w:hideMark/>
          </w:tcPr>
          <w:p w14:paraId="193F082F"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top w:val="single" w:sz="8" w:space="0" w:color="auto"/>
              <w:left w:val="single" w:sz="8" w:space="0" w:color="auto"/>
              <w:right w:val="single" w:sz="8" w:space="0" w:color="auto"/>
            </w:tcBorders>
            <w:vAlign w:val="center"/>
          </w:tcPr>
          <w:p w14:paraId="7DD703E7" w14:textId="6B99703E"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E248E5" w14:paraId="305F976C" w14:textId="77777777" w:rsidTr="00520F5C">
        <w:trPr>
          <w:gridAfter w:val="2"/>
          <w:wAfter w:w="3428" w:type="dxa"/>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28CF298" w14:textId="59A34D06" w:rsidR="005042D6" w:rsidRPr="00E248E5" w:rsidRDefault="005042D6" w:rsidP="008653A8">
            <w:pPr>
              <w:widowControl/>
              <w:autoSpaceDE/>
              <w:autoSpaceDN/>
              <w:rPr>
                <w:rFonts w:ascii="Times New Roman" w:eastAsia="Times New Roman" w:hAnsi="Times New Roman" w:cs="Times New Roman"/>
                <w:color w:val="FF0000"/>
                <w:sz w:val="20"/>
                <w:szCs w:val="20"/>
                <w:lang w:eastAsia="zh-CN"/>
              </w:rPr>
            </w:pPr>
            <w:r w:rsidRPr="00E248E5">
              <w:rPr>
                <w:rFonts w:ascii="Times New Roman" w:hAnsi="Times New Roman" w:cs="Times New Roman"/>
                <w:color w:val="000000"/>
                <w:sz w:val="20"/>
                <w:szCs w:val="20"/>
              </w:rPr>
              <w:t>H.012866</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bottom"/>
          </w:tcPr>
          <w:p w14:paraId="1E961F7D" w14:textId="2CF0E134" w:rsidR="005042D6" w:rsidRPr="00E248E5" w:rsidRDefault="005042D6" w:rsidP="008653A8">
            <w:pPr>
              <w:widowControl/>
              <w:autoSpaceDE/>
              <w:autoSpaceDN/>
              <w:rPr>
                <w:rFonts w:ascii="Times New Roman" w:eastAsia="Times New Roman" w:hAnsi="Times New Roman" w:cs="Times New Roman"/>
                <w:color w:val="FF0000"/>
                <w:sz w:val="20"/>
                <w:szCs w:val="20"/>
                <w:lang w:eastAsia="zh-CN"/>
              </w:rPr>
            </w:pPr>
            <w:r>
              <w:rPr>
                <w:rFonts w:ascii="Times New Roman" w:hAnsi="Times New Roman" w:cs="Times New Roman"/>
                <w:color w:val="000000"/>
                <w:sz w:val="20"/>
                <w:szCs w:val="20"/>
              </w:rPr>
              <w:t>South College Rd Sidewalks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bottom"/>
          </w:tcPr>
          <w:p w14:paraId="0443995F" w14:textId="5194CB3A" w:rsidR="005042D6" w:rsidRPr="00C47449" w:rsidRDefault="00C47449"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PM 1 - Safety</w:t>
            </w:r>
          </w:p>
        </w:tc>
      </w:tr>
      <w:tr w:rsidR="00E248E5" w:rsidRPr="00E248E5" w14:paraId="76F8F4B8" w14:textId="77777777" w:rsidTr="008653A8">
        <w:trPr>
          <w:gridAfter w:val="2"/>
          <w:wAfter w:w="3428" w:type="dxa"/>
          <w:cantSplit/>
          <w:trHeight w:val="288"/>
        </w:trPr>
        <w:tc>
          <w:tcPr>
            <w:tcW w:w="2808" w:type="dxa"/>
            <w:tcBorders>
              <w:top w:val="single" w:sz="8" w:space="0" w:color="auto"/>
              <w:left w:val="single" w:sz="8" w:space="0" w:color="auto"/>
              <w:right w:val="single" w:sz="8" w:space="0" w:color="auto"/>
            </w:tcBorders>
            <w:noWrap/>
            <w:vAlign w:val="bottom"/>
            <w:hideMark/>
          </w:tcPr>
          <w:p w14:paraId="5E40CFC4"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776F819E"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BCC8E6D"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E248E5">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4180A12C"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7EB3E9F3"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E248E5">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57230EBB"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E248E5">
              <w:rPr>
                <w:rFonts w:ascii="Times New Roman" w:eastAsia="Times New Roman" w:hAnsi="Times New Roman" w:cs="Times New Roman"/>
                <w:b/>
                <w:bCs/>
                <w:color w:val="00B050"/>
                <w:sz w:val="20"/>
                <w:szCs w:val="20"/>
                <w:lang w:eastAsia="zh-CN"/>
              </w:rPr>
              <w:t>:</w:t>
            </w:r>
          </w:p>
        </w:tc>
      </w:tr>
      <w:tr w:rsidR="00E248E5" w:rsidRPr="00E248E5" w14:paraId="6E58FBB9" w14:textId="77777777" w:rsidTr="00C71480">
        <w:trPr>
          <w:gridAfter w:val="2"/>
          <w:wAfter w:w="3428" w:type="dxa"/>
          <w:cantSplit/>
          <w:trHeight w:val="288"/>
        </w:trPr>
        <w:tc>
          <w:tcPr>
            <w:tcW w:w="2808" w:type="dxa"/>
            <w:tcBorders>
              <w:left w:val="single" w:sz="8" w:space="0" w:color="auto"/>
              <w:right w:val="single" w:sz="8" w:space="0" w:color="auto"/>
            </w:tcBorders>
            <w:shd w:val="clear" w:color="auto" w:fill="D9D9D9" w:themeFill="background1" w:themeFillShade="D9"/>
            <w:noWrap/>
            <w:vAlign w:val="bottom"/>
          </w:tcPr>
          <w:p w14:paraId="47D14069" w14:textId="497E2F48" w:rsidR="00E248E5" w:rsidRPr="00E248E5" w:rsidRDefault="00E248E5" w:rsidP="008653A8">
            <w:pPr>
              <w:widowControl/>
              <w:autoSpaceDE/>
              <w:autoSpaceDN/>
              <w:rPr>
                <w:rFonts w:ascii="Times New Roman" w:eastAsia="Times New Roman" w:hAnsi="Times New Roman" w:cs="Times New Roman"/>
                <w:color w:val="00B050"/>
                <w:sz w:val="20"/>
                <w:szCs w:val="20"/>
                <w:lang w:eastAsia="zh-CN"/>
              </w:rPr>
            </w:pPr>
            <w:r w:rsidRPr="00E248E5">
              <w:rPr>
                <w:rFonts w:ascii="Times New Roman" w:eastAsia="Times New Roman" w:hAnsi="Times New Roman" w:cs="Times New Roman"/>
                <w:sz w:val="20"/>
                <w:szCs w:val="20"/>
                <w:lang w:eastAsia="zh-CN"/>
              </w:rPr>
              <w:t>LA 3025</w:t>
            </w:r>
          </w:p>
        </w:tc>
        <w:tc>
          <w:tcPr>
            <w:tcW w:w="1914" w:type="dxa"/>
            <w:tcBorders>
              <w:left w:val="single" w:sz="8" w:space="0" w:color="auto"/>
              <w:right w:val="single" w:sz="8" w:space="0" w:color="auto"/>
            </w:tcBorders>
            <w:shd w:val="clear" w:color="auto" w:fill="D9D9D9" w:themeFill="background1" w:themeFillShade="D9"/>
            <w:noWrap/>
            <w:vAlign w:val="center"/>
          </w:tcPr>
          <w:p w14:paraId="41A0E8DE" w14:textId="690DFBFE" w:rsidR="00E248E5" w:rsidRPr="00E248E5" w:rsidRDefault="00E248E5"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color w:val="000000"/>
                <w:sz w:val="20"/>
                <w:szCs w:val="20"/>
                <w:lang w:eastAsia="zh-CN"/>
              </w:rPr>
              <w:t>828-23</w:t>
            </w:r>
          </w:p>
        </w:tc>
        <w:tc>
          <w:tcPr>
            <w:tcW w:w="2478" w:type="dxa"/>
            <w:tcBorders>
              <w:left w:val="single" w:sz="8" w:space="0" w:color="auto"/>
              <w:right w:val="single" w:sz="8" w:space="0" w:color="auto"/>
            </w:tcBorders>
            <w:shd w:val="clear" w:color="auto" w:fill="D9D9D9" w:themeFill="background1" w:themeFillShade="D9"/>
            <w:noWrap/>
            <w:vAlign w:val="center"/>
          </w:tcPr>
          <w:p w14:paraId="551255A1" w14:textId="77777777" w:rsidR="00E248E5" w:rsidRPr="00E248E5" w:rsidRDefault="00E248E5"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color w:val="000000"/>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3B6BD82E" w14:textId="387962F9" w:rsidR="00E248E5" w:rsidRPr="00E248E5" w:rsidRDefault="00E248E5"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color w:val="000000"/>
                <w:sz w:val="20"/>
                <w:szCs w:val="20"/>
                <w:lang w:eastAsia="zh-CN"/>
              </w:rPr>
              <w:t>1.630</w:t>
            </w:r>
          </w:p>
        </w:tc>
        <w:tc>
          <w:tcPr>
            <w:tcW w:w="2340" w:type="dxa"/>
            <w:tcBorders>
              <w:left w:val="single" w:sz="8" w:space="0" w:color="auto"/>
              <w:right w:val="single" w:sz="8" w:space="0" w:color="auto"/>
            </w:tcBorders>
            <w:shd w:val="clear" w:color="auto" w:fill="D9D9D9" w:themeFill="background1" w:themeFillShade="D9"/>
            <w:noWrap/>
            <w:vAlign w:val="center"/>
          </w:tcPr>
          <w:p w14:paraId="33513C9F" w14:textId="7FAE7ADE" w:rsidR="00E248E5" w:rsidRPr="00E248E5" w:rsidRDefault="00E248E5" w:rsidP="008653A8">
            <w:pPr>
              <w:widowControl/>
              <w:autoSpaceDE/>
              <w:autoSpaceDN/>
              <w:rPr>
                <w:rFonts w:ascii="Times New Roman" w:eastAsia="Times New Roman" w:hAnsi="Times New Roman" w:cs="Times New Roman"/>
                <w:b/>
                <w:bCs/>
                <w:color w:val="00B050"/>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4E8F666B" w14:textId="77777777" w:rsidR="00E248E5" w:rsidRPr="00E248E5" w:rsidRDefault="00E248E5" w:rsidP="008653A8">
            <w:pPr>
              <w:widowControl/>
              <w:autoSpaceDE/>
              <w:autoSpaceDN/>
              <w:rPr>
                <w:rFonts w:ascii="Times New Roman" w:eastAsia="Times New Roman" w:hAnsi="Times New Roman" w:cs="Times New Roman"/>
                <w:b/>
                <w:bCs/>
                <w:color w:val="00B050"/>
                <w:sz w:val="20"/>
                <w:szCs w:val="20"/>
                <w:lang w:eastAsia="zh-CN"/>
              </w:rPr>
            </w:pPr>
            <w:r w:rsidRPr="00E248E5">
              <w:rPr>
                <w:rFonts w:ascii="Times New Roman" w:eastAsia="Times New Roman" w:hAnsi="Times New Roman" w:cs="Times New Roman"/>
                <w:color w:val="000000"/>
                <w:sz w:val="20"/>
                <w:szCs w:val="20"/>
                <w:lang w:eastAsia="zh-CN"/>
              </w:rPr>
              <w:t>Lafayette</w:t>
            </w:r>
          </w:p>
        </w:tc>
      </w:tr>
      <w:tr w:rsidR="00E248E5" w:rsidRPr="00E248E5" w14:paraId="002F9819"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6BDD4C7"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1B98B7C7"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4CCF0CD5" w14:textId="77777777" w:rsidR="00E248E5" w:rsidRPr="00784EEF" w:rsidRDefault="00E248E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c>
          <w:tcPr>
            <w:tcW w:w="1714" w:type="dxa"/>
          </w:tcPr>
          <w:p w14:paraId="3E2C226B" w14:textId="77777777" w:rsidR="00E248E5" w:rsidRPr="00E248E5" w:rsidRDefault="00E248E5" w:rsidP="008653A8">
            <w:pPr>
              <w:rPr>
                <w:rFonts w:ascii="Times New Roman" w:eastAsia="Times New Roman" w:hAnsi="Times New Roman" w:cs="Times New Roman"/>
                <w:b/>
                <w:bCs/>
                <w:color w:val="00B050"/>
                <w:sz w:val="20"/>
                <w:szCs w:val="20"/>
                <w:lang w:eastAsia="zh-CN"/>
              </w:rPr>
            </w:pPr>
          </w:p>
        </w:tc>
        <w:tc>
          <w:tcPr>
            <w:tcW w:w="1714" w:type="dxa"/>
            <w:vAlign w:val="bottom"/>
          </w:tcPr>
          <w:p w14:paraId="3E3130F2" w14:textId="77777777" w:rsidR="00E248E5" w:rsidRPr="00E248E5" w:rsidRDefault="00E248E5" w:rsidP="008653A8">
            <w:pPr>
              <w:rPr>
                <w:rFonts w:ascii="Times New Roman" w:eastAsia="Times New Roman" w:hAnsi="Times New Roman" w:cs="Times New Roman"/>
                <w:b/>
                <w:bCs/>
                <w:color w:val="00B050"/>
                <w:sz w:val="20"/>
                <w:szCs w:val="20"/>
                <w:lang w:eastAsia="zh-CN"/>
              </w:rPr>
            </w:pPr>
            <w:r w:rsidRPr="00E248E5">
              <w:rPr>
                <w:rFonts w:ascii="Times New Roman" w:hAnsi="Times New Roman" w:cs="Times New Roman"/>
                <w:color w:val="000000"/>
                <w:sz w:val="20"/>
                <w:szCs w:val="20"/>
              </w:rPr>
              <w:t>Benoit Rd</w:t>
            </w:r>
          </w:p>
        </w:tc>
      </w:tr>
      <w:tr w:rsidR="00E248E5" w:rsidRPr="00E248E5" w14:paraId="2EABB05B" w14:textId="77777777" w:rsidTr="008653A8">
        <w:trPr>
          <w:gridAfter w:val="2"/>
          <w:wAfter w:w="3428" w:type="dxa"/>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3CEAA4F0"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E248E5">
              <w:rPr>
                <w:rFonts w:ascii="Times New Roman" w:eastAsia="Times New Roman" w:hAnsi="Times New Roman" w:cs="Times New Roman"/>
                <w:color w:val="000000"/>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10C66B53" w14:textId="7E950051"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 xml:space="preserve">Sidewalk Construction </w:t>
            </w:r>
          </w:p>
        </w:tc>
        <w:tc>
          <w:tcPr>
            <w:tcW w:w="4925" w:type="dxa"/>
            <w:gridSpan w:val="3"/>
            <w:tcBorders>
              <w:left w:val="nil"/>
              <w:bottom w:val="single" w:sz="8" w:space="0" w:color="auto"/>
              <w:right w:val="single" w:sz="8" w:space="0" w:color="000000"/>
            </w:tcBorders>
            <w:shd w:val="clear" w:color="000000" w:fill="D9D9D9"/>
            <w:noWrap/>
            <w:vAlign w:val="bottom"/>
          </w:tcPr>
          <w:p w14:paraId="271012BD"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Urban Systems</w:t>
            </w:r>
          </w:p>
        </w:tc>
      </w:tr>
      <w:tr w:rsidR="00E248E5" w:rsidRPr="00E248E5" w14:paraId="4EC2EF80" w14:textId="77777777" w:rsidTr="00757479">
        <w:trPr>
          <w:gridAfter w:val="2"/>
          <w:wAfter w:w="3428" w:type="dxa"/>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0B9968C8"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17556C58"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432A1B79"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416CD0F1"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06987B2E"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22BA4E15"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60524236" w14:textId="77777777" w:rsidR="00E248E5" w:rsidRPr="00784EEF" w:rsidRDefault="00E248E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E248E5" w:rsidRPr="00E248E5" w14:paraId="1793E9F6" w14:textId="77777777" w:rsidTr="00757479">
        <w:trPr>
          <w:gridAfter w:val="2"/>
          <w:wAfter w:w="3428" w:type="dxa"/>
          <w:cantSplit/>
          <w:trHeight w:val="288"/>
        </w:trPr>
        <w:tc>
          <w:tcPr>
            <w:tcW w:w="2808" w:type="dxa"/>
            <w:tcBorders>
              <w:top w:val="single" w:sz="8" w:space="0" w:color="auto"/>
              <w:left w:val="single" w:sz="8" w:space="0" w:color="auto"/>
              <w:right w:val="single" w:sz="8" w:space="0" w:color="000000"/>
            </w:tcBorders>
            <w:noWrap/>
            <w:vAlign w:val="center"/>
            <w:hideMark/>
          </w:tcPr>
          <w:p w14:paraId="276AF232"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4CDA22D5"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677727D5"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61400A24"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right w:val="single" w:sz="8" w:space="0" w:color="000000"/>
            </w:tcBorders>
            <w:noWrap/>
            <w:vAlign w:val="center"/>
            <w:hideMark/>
          </w:tcPr>
          <w:p w14:paraId="70D1F944"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right w:val="single" w:sz="8" w:space="0" w:color="000000"/>
            </w:tcBorders>
            <w:noWrap/>
            <w:vAlign w:val="center"/>
            <w:hideMark/>
          </w:tcPr>
          <w:p w14:paraId="42549F03"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436512ED" w14:textId="77777777" w:rsidR="00E248E5" w:rsidRPr="00784EEF" w:rsidRDefault="00E248E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9B0F4A" w:rsidRPr="00E248E5" w14:paraId="65795BFE" w14:textId="77777777" w:rsidTr="003A222A">
        <w:trPr>
          <w:gridAfter w:val="2"/>
          <w:wAfter w:w="3428" w:type="dxa"/>
          <w:cantSplit/>
          <w:trHeight w:val="288"/>
        </w:trPr>
        <w:tc>
          <w:tcPr>
            <w:tcW w:w="280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tcPr>
          <w:p w14:paraId="3270D83D" w14:textId="5E7DFBF8" w:rsidR="009B0F4A" w:rsidRPr="009B0F4A" w:rsidRDefault="009B0F4A" w:rsidP="009B0F4A">
            <w:pPr>
              <w:widowControl/>
              <w:autoSpaceDE/>
              <w:autoSpaceDN/>
              <w:rPr>
                <w:rFonts w:ascii="Times New Roman" w:hAnsi="Times New Roman" w:cs="Times New Roman"/>
                <w:sz w:val="20"/>
                <w:szCs w:val="20"/>
              </w:rPr>
            </w:pPr>
            <w:r w:rsidRPr="009B0F4A">
              <w:rPr>
                <w:rFonts w:ascii="Times New Roman" w:hAnsi="Times New Roman" w:cs="Times New Roman"/>
                <w:sz w:val="20"/>
                <w:szCs w:val="20"/>
              </w:rPr>
              <w:t xml:space="preserve">Engineering </w:t>
            </w:r>
          </w:p>
        </w:tc>
        <w:tc>
          <w:tcPr>
            <w:tcW w:w="1914" w:type="dxa"/>
            <w:tcBorders>
              <w:top w:val="single" w:sz="8" w:space="0" w:color="auto"/>
              <w:left w:val="nil"/>
              <w:bottom w:val="single" w:sz="8" w:space="0" w:color="auto"/>
              <w:right w:val="single" w:sz="8" w:space="0" w:color="000000"/>
            </w:tcBorders>
            <w:shd w:val="clear" w:color="auto" w:fill="D9D9D9" w:themeFill="background1" w:themeFillShade="D9"/>
            <w:noWrap/>
            <w:vAlign w:val="center"/>
          </w:tcPr>
          <w:p w14:paraId="2E247CAB" w14:textId="3774E6D8" w:rsidR="009B0F4A" w:rsidRPr="009B0F4A" w:rsidRDefault="009B0F4A"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$202,017.00</w:t>
            </w:r>
          </w:p>
        </w:tc>
        <w:tc>
          <w:tcPr>
            <w:tcW w:w="3151" w:type="dxa"/>
            <w:gridSpan w:val="2"/>
            <w:tcBorders>
              <w:top w:val="single" w:sz="8" w:space="0" w:color="auto"/>
              <w:left w:val="nil"/>
              <w:bottom w:val="single" w:sz="8" w:space="0" w:color="auto"/>
              <w:right w:val="single" w:sz="8" w:space="0" w:color="000000"/>
            </w:tcBorders>
            <w:shd w:val="clear" w:color="auto" w:fill="D9D9D9" w:themeFill="background1" w:themeFillShade="D9"/>
            <w:noWrap/>
            <w:vAlign w:val="center"/>
          </w:tcPr>
          <w:p w14:paraId="48CF8429" w14:textId="2460EB61" w:rsidR="009B0F4A" w:rsidRPr="009B0F4A" w:rsidRDefault="009B0F4A"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$202,017.00</w:t>
            </w:r>
          </w:p>
        </w:tc>
        <w:tc>
          <w:tcPr>
            <w:tcW w:w="1775" w:type="dxa"/>
            <w:tcBorders>
              <w:top w:val="single" w:sz="8" w:space="0" w:color="auto"/>
              <w:left w:val="nil"/>
              <w:bottom w:val="single" w:sz="8" w:space="0" w:color="auto"/>
              <w:right w:val="single" w:sz="8" w:space="0" w:color="000000"/>
            </w:tcBorders>
            <w:shd w:val="clear" w:color="auto" w:fill="D9D9D9" w:themeFill="background1" w:themeFillShade="D9"/>
            <w:noWrap/>
            <w:vAlign w:val="center"/>
          </w:tcPr>
          <w:p w14:paraId="5C0E0324" w14:textId="052D53EA" w:rsidR="009B0F4A" w:rsidRPr="009B0F4A" w:rsidRDefault="00FA138F"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$161,613.60</w:t>
            </w:r>
          </w:p>
        </w:tc>
        <w:tc>
          <w:tcPr>
            <w:tcW w:w="2340" w:type="dxa"/>
            <w:tcBorders>
              <w:top w:val="single" w:sz="8" w:space="0" w:color="auto"/>
              <w:left w:val="nil"/>
              <w:bottom w:val="single" w:sz="8" w:space="0" w:color="auto"/>
              <w:right w:val="single" w:sz="8" w:space="0" w:color="000000"/>
            </w:tcBorders>
            <w:shd w:val="clear" w:color="auto" w:fill="D9D9D9" w:themeFill="background1" w:themeFillShade="D9"/>
            <w:noWrap/>
            <w:vAlign w:val="center"/>
          </w:tcPr>
          <w:p w14:paraId="209B6BA6" w14:textId="2CFA2C8A" w:rsidR="009B0F4A" w:rsidRPr="009B0F4A" w:rsidRDefault="009B0F4A"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STP&gt;200k</w:t>
            </w:r>
          </w:p>
        </w:tc>
        <w:tc>
          <w:tcPr>
            <w:tcW w:w="965" w:type="dxa"/>
            <w:tcBorders>
              <w:top w:val="single" w:sz="8" w:space="0" w:color="auto"/>
              <w:left w:val="nil"/>
              <w:bottom w:val="single" w:sz="8" w:space="0" w:color="auto"/>
              <w:right w:val="single" w:sz="8" w:space="0" w:color="000000"/>
            </w:tcBorders>
            <w:shd w:val="clear" w:color="auto" w:fill="D9D9D9" w:themeFill="background1" w:themeFillShade="D9"/>
            <w:noWrap/>
            <w:vAlign w:val="center"/>
          </w:tcPr>
          <w:p w14:paraId="057D848B" w14:textId="0C3E9D41" w:rsidR="009B0F4A" w:rsidRPr="009B0F4A" w:rsidRDefault="009B0F4A"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FY2</w:t>
            </w:r>
            <w:r w:rsidR="00D15CCC">
              <w:rPr>
                <w:rFonts w:ascii="Times New Roman" w:hAnsi="Times New Roman" w:cs="Times New Roman"/>
                <w:sz w:val="20"/>
                <w:szCs w:val="20"/>
              </w:rPr>
              <w:t>3</w:t>
            </w:r>
          </w:p>
        </w:tc>
        <w:tc>
          <w:tcPr>
            <w:tcW w:w="1620" w:type="dxa"/>
            <w:tcBorders>
              <w:top w:val="single" w:sz="8" w:space="0" w:color="auto"/>
              <w:left w:val="nil"/>
              <w:bottom w:val="single" w:sz="8" w:space="0" w:color="auto"/>
              <w:right w:val="single" w:sz="8" w:space="0" w:color="000000"/>
            </w:tcBorders>
            <w:shd w:val="clear" w:color="auto" w:fill="D9D9D9" w:themeFill="background1" w:themeFillShade="D9"/>
            <w:noWrap/>
            <w:vAlign w:val="center"/>
          </w:tcPr>
          <w:p w14:paraId="3B5275AE" w14:textId="64C5EDF2" w:rsidR="009B0F4A" w:rsidRPr="009B0F4A" w:rsidRDefault="009B0F4A"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LCG</w:t>
            </w:r>
          </w:p>
        </w:tc>
      </w:tr>
      <w:tr w:rsidR="00DC013E" w:rsidRPr="00E248E5" w14:paraId="6A62A5EB" w14:textId="77777777" w:rsidTr="003A222A">
        <w:trPr>
          <w:gridAfter w:val="2"/>
          <w:wAfter w:w="3428" w:type="dxa"/>
          <w:cantSplit/>
          <w:trHeight w:val="288"/>
        </w:trPr>
        <w:tc>
          <w:tcPr>
            <w:tcW w:w="2808" w:type="dxa"/>
            <w:tcBorders>
              <w:top w:val="single" w:sz="8" w:space="0" w:color="auto"/>
              <w:left w:val="single" w:sz="8" w:space="0" w:color="auto"/>
              <w:right w:val="single" w:sz="8" w:space="0" w:color="000000"/>
            </w:tcBorders>
            <w:shd w:val="clear" w:color="auto" w:fill="FFFFFF" w:themeFill="background1"/>
            <w:noWrap/>
            <w:vAlign w:val="center"/>
          </w:tcPr>
          <w:p w14:paraId="07D4E393" w14:textId="77B4971F" w:rsidR="00DC013E" w:rsidRPr="009B0F4A"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Right of Way</w:t>
            </w:r>
          </w:p>
        </w:tc>
        <w:tc>
          <w:tcPr>
            <w:tcW w:w="1914" w:type="dxa"/>
            <w:tcBorders>
              <w:top w:val="single" w:sz="8" w:space="0" w:color="auto"/>
              <w:left w:val="nil"/>
              <w:right w:val="single" w:sz="8" w:space="0" w:color="000000"/>
            </w:tcBorders>
            <w:shd w:val="clear" w:color="auto" w:fill="FFFFFF" w:themeFill="background1"/>
            <w:noWrap/>
            <w:vAlign w:val="center"/>
          </w:tcPr>
          <w:p w14:paraId="0D2B297D" w14:textId="0E6A098C" w:rsidR="00DC013E"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$200,000.00</w:t>
            </w:r>
          </w:p>
        </w:tc>
        <w:tc>
          <w:tcPr>
            <w:tcW w:w="3151" w:type="dxa"/>
            <w:gridSpan w:val="2"/>
            <w:tcBorders>
              <w:top w:val="single" w:sz="8" w:space="0" w:color="auto"/>
              <w:left w:val="nil"/>
              <w:right w:val="single" w:sz="8" w:space="0" w:color="000000"/>
            </w:tcBorders>
            <w:shd w:val="clear" w:color="auto" w:fill="FFFFFF" w:themeFill="background1"/>
            <w:noWrap/>
            <w:vAlign w:val="center"/>
          </w:tcPr>
          <w:p w14:paraId="4BE364E5" w14:textId="6FC55D39" w:rsidR="00DC013E"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$200,000.00</w:t>
            </w:r>
          </w:p>
        </w:tc>
        <w:tc>
          <w:tcPr>
            <w:tcW w:w="1775" w:type="dxa"/>
            <w:tcBorders>
              <w:top w:val="single" w:sz="8" w:space="0" w:color="auto"/>
              <w:left w:val="nil"/>
              <w:right w:val="single" w:sz="8" w:space="0" w:color="000000"/>
            </w:tcBorders>
            <w:shd w:val="clear" w:color="auto" w:fill="FFFFFF" w:themeFill="background1"/>
            <w:noWrap/>
            <w:vAlign w:val="center"/>
          </w:tcPr>
          <w:p w14:paraId="6DA27FC7" w14:textId="6E8DF1DD" w:rsidR="00DC013E"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$160,000.00</w:t>
            </w:r>
          </w:p>
        </w:tc>
        <w:tc>
          <w:tcPr>
            <w:tcW w:w="2340" w:type="dxa"/>
            <w:tcBorders>
              <w:top w:val="single" w:sz="8" w:space="0" w:color="auto"/>
              <w:left w:val="nil"/>
              <w:right w:val="single" w:sz="8" w:space="0" w:color="000000"/>
            </w:tcBorders>
            <w:shd w:val="clear" w:color="auto" w:fill="FFFFFF" w:themeFill="background1"/>
            <w:noWrap/>
            <w:vAlign w:val="center"/>
          </w:tcPr>
          <w:p w14:paraId="0E0CE64A" w14:textId="5446DB9E" w:rsidR="00DC013E"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STP&gt;200k</w:t>
            </w:r>
          </w:p>
        </w:tc>
        <w:tc>
          <w:tcPr>
            <w:tcW w:w="965" w:type="dxa"/>
            <w:tcBorders>
              <w:top w:val="single" w:sz="8" w:space="0" w:color="auto"/>
              <w:left w:val="nil"/>
              <w:right w:val="single" w:sz="8" w:space="0" w:color="000000"/>
            </w:tcBorders>
            <w:shd w:val="clear" w:color="auto" w:fill="FFFFFF" w:themeFill="background1"/>
            <w:noWrap/>
            <w:vAlign w:val="center"/>
          </w:tcPr>
          <w:p w14:paraId="1FEB5510" w14:textId="219A92B2" w:rsidR="00DC013E"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FY2</w:t>
            </w:r>
            <w:r w:rsidR="009C454F">
              <w:rPr>
                <w:rFonts w:ascii="Times New Roman" w:hAnsi="Times New Roman" w:cs="Times New Roman"/>
                <w:sz w:val="20"/>
                <w:szCs w:val="20"/>
              </w:rPr>
              <w:t>6</w:t>
            </w:r>
          </w:p>
        </w:tc>
        <w:tc>
          <w:tcPr>
            <w:tcW w:w="1620" w:type="dxa"/>
            <w:tcBorders>
              <w:top w:val="single" w:sz="8" w:space="0" w:color="auto"/>
              <w:left w:val="nil"/>
              <w:right w:val="single" w:sz="8" w:space="0" w:color="000000"/>
            </w:tcBorders>
            <w:shd w:val="clear" w:color="auto" w:fill="FFFFFF" w:themeFill="background1"/>
            <w:noWrap/>
            <w:vAlign w:val="center"/>
          </w:tcPr>
          <w:p w14:paraId="222B18C9" w14:textId="33364590" w:rsidR="00DC013E" w:rsidRDefault="00DC013E" w:rsidP="009B0F4A">
            <w:pPr>
              <w:widowControl/>
              <w:autoSpaceDE/>
              <w:autoSpaceDN/>
              <w:rPr>
                <w:rFonts w:ascii="Times New Roman" w:hAnsi="Times New Roman" w:cs="Times New Roman"/>
                <w:sz w:val="20"/>
                <w:szCs w:val="20"/>
              </w:rPr>
            </w:pPr>
            <w:r>
              <w:rPr>
                <w:rFonts w:ascii="Times New Roman" w:hAnsi="Times New Roman" w:cs="Times New Roman"/>
                <w:sz w:val="20"/>
                <w:szCs w:val="20"/>
              </w:rPr>
              <w:t>LCG</w:t>
            </w:r>
          </w:p>
        </w:tc>
      </w:tr>
      <w:tr w:rsidR="00E248E5" w:rsidRPr="00E248E5" w14:paraId="2090962C" w14:textId="77777777" w:rsidTr="003A222A">
        <w:trPr>
          <w:gridAfter w:val="2"/>
          <w:wAfter w:w="3428" w:type="dxa"/>
          <w:cantSplit/>
          <w:trHeight w:val="288"/>
        </w:trPr>
        <w:tc>
          <w:tcPr>
            <w:tcW w:w="2808" w:type="dxa"/>
            <w:tcBorders>
              <w:top w:val="nil"/>
              <w:left w:val="single" w:sz="8" w:space="0" w:color="auto"/>
              <w:bottom w:val="nil"/>
              <w:right w:val="nil"/>
            </w:tcBorders>
            <w:shd w:val="clear" w:color="auto" w:fill="D9D9D9" w:themeFill="background1" w:themeFillShade="D9"/>
            <w:noWrap/>
            <w:hideMark/>
          </w:tcPr>
          <w:p w14:paraId="268BA5B4" w14:textId="77777777" w:rsidR="00E248E5" w:rsidRPr="00784EEF" w:rsidRDefault="00E248E5" w:rsidP="00E248E5">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sz w:val="20"/>
                <w:szCs w:val="20"/>
              </w:rPr>
              <w:t>Construction</w:t>
            </w:r>
          </w:p>
        </w:tc>
        <w:tc>
          <w:tcPr>
            <w:tcW w:w="1914" w:type="dxa"/>
            <w:tcBorders>
              <w:top w:val="nil"/>
              <w:left w:val="single" w:sz="8" w:space="0" w:color="auto"/>
              <w:bottom w:val="single" w:sz="8" w:space="0" w:color="auto"/>
              <w:right w:val="nil"/>
            </w:tcBorders>
            <w:shd w:val="clear" w:color="auto" w:fill="D9D9D9" w:themeFill="background1" w:themeFillShade="D9"/>
            <w:noWrap/>
            <w:vAlign w:val="bottom"/>
          </w:tcPr>
          <w:p w14:paraId="56609F70" w14:textId="07E8AA73" w:rsidR="00E248E5" w:rsidRPr="00784EEF" w:rsidRDefault="00E248E5" w:rsidP="00E248E5">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 xml:space="preserve">$650,575.00 </w:t>
            </w:r>
          </w:p>
        </w:tc>
        <w:tc>
          <w:tcPr>
            <w:tcW w:w="3151" w:type="dxa"/>
            <w:gridSpan w:val="2"/>
            <w:tcBorders>
              <w:top w:val="nil"/>
              <w:left w:val="single" w:sz="8" w:space="0" w:color="auto"/>
              <w:bottom w:val="single" w:sz="8" w:space="0" w:color="auto"/>
              <w:right w:val="nil"/>
            </w:tcBorders>
            <w:shd w:val="clear" w:color="auto" w:fill="D9D9D9" w:themeFill="background1" w:themeFillShade="D9"/>
            <w:noWrap/>
            <w:vAlign w:val="bottom"/>
          </w:tcPr>
          <w:p w14:paraId="53D17C9B" w14:textId="3A297F0F" w:rsidR="00E248E5" w:rsidRPr="00784EEF" w:rsidRDefault="00E248E5" w:rsidP="00E248E5">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 xml:space="preserve">$715,632.50 </w:t>
            </w:r>
          </w:p>
        </w:tc>
        <w:tc>
          <w:tcPr>
            <w:tcW w:w="1775" w:type="dxa"/>
            <w:tcBorders>
              <w:top w:val="nil"/>
              <w:left w:val="single" w:sz="8" w:space="0" w:color="auto"/>
              <w:bottom w:val="single" w:sz="8" w:space="0" w:color="auto"/>
              <w:right w:val="nil"/>
            </w:tcBorders>
            <w:shd w:val="clear" w:color="auto" w:fill="D9D9D9" w:themeFill="background1" w:themeFillShade="D9"/>
            <w:noWrap/>
            <w:vAlign w:val="bottom"/>
          </w:tcPr>
          <w:p w14:paraId="26A615E2" w14:textId="39F847B2" w:rsidR="00E248E5" w:rsidRPr="00784EEF" w:rsidRDefault="00E248E5" w:rsidP="00E248E5">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 xml:space="preserve">$572,506.00 </w:t>
            </w:r>
          </w:p>
        </w:tc>
        <w:tc>
          <w:tcPr>
            <w:tcW w:w="2340" w:type="dxa"/>
            <w:tcBorders>
              <w:top w:val="nil"/>
              <w:left w:val="single" w:sz="8" w:space="0" w:color="auto"/>
              <w:bottom w:val="nil"/>
              <w:right w:val="single" w:sz="8" w:space="0" w:color="auto"/>
            </w:tcBorders>
            <w:shd w:val="clear" w:color="auto" w:fill="D9D9D9" w:themeFill="background1" w:themeFillShade="D9"/>
            <w:noWrap/>
            <w:vAlign w:val="bottom"/>
          </w:tcPr>
          <w:p w14:paraId="4CA25532" w14:textId="1F13DB0A" w:rsidR="00E248E5" w:rsidRPr="00784EEF" w:rsidRDefault="00E248E5" w:rsidP="00E248E5">
            <w:pPr>
              <w:widowControl/>
              <w:autoSpaceDE/>
              <w:autoSpaceDN/>
              <w:jc w:val="both"/>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STP&gt;200k</w:t>
            </w:r>
          </w:p>
        </w:tc>
        <w:tc>
          <w:tcPr>
            <w:tcW w:w="965" w:type="dxa"/>
            <w:tcBorders>
              <w:top w:val="nil"/>
              <w:left w:val="single" w:sz="8" w:space="0" w:color="auto"/>
              <w:bottom w:val="nil"/>
              <w:right w:val="single" w:sz="8" w:space="0" w:color="auto"/>
            </w:tcBorders>
            <w:shd w:val="clear" w:color="auto" w:fill="D9D9D9" w:themeFill="background1" w:themeFillShade="D9"/>
            <w:noWrap/>
            <w:vAlign w:val="bottom"/>
          </w:tcPr>
          <w:p w14:paraId="0AAB2DB1" w14:textId="3EC3D8E1" w:rsidR="00E248E5" w:rsidRPr="00784EEF" w:rsidRDefault="00E248E5" w:rsidP="00E248E5">
            <w:pPr>
              <w:widowControl/>
              <w:autoSpaceDE/>
              <w:autoSpaceDN/>
              <w:jc w:val="both"/>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FY2</w:t>
            </w:r>
            <w:r w:rsidR="009C454F">
              <w:rPr>
                <w:rFonts w:ascii="Times New Roman" w:hAnsi="Times New Roman" w:cs="Times New Roman"/>
                <w:color w:val="000000"/>
                <w:sz w:val="20"/>
                <w:szCs w:val="20"/>
              </w:rPr>
              <w:t>7</w:t>
            </w:r>
          </w:p>
        </w:tc>
        <w:tc>
          <w:tcPr>
            <w:tcW w:w="1620" w:type="dxa"/>
            <w:tcBorders>
              <w:top w:val="nil"/>
              <w:left w:val="single" w:sz="8" w:space="0" w:color="auto"/>
              <w:bottom w:val="nil"/>
              <w:right w:val="single" w:sz="8" w:space="0" w:color="auto"/>
            </w:tcBorders>
            <w:shd w:val="clear" w:color="auto" w:fill="D9D9D9" w:themeFill="background1" w:themeFillShade="D9"/>
            <w:noWrap/>
            <w:vAlign w:val="bottom"/>
          </w:tcPr>
          <w:p w14:paraId="6404A090" w14:textId="132BFCDD" w:rsidR="00E248E5" w:rsidRPr="00784EEF" w:rsidRDefault="00E248E5" w:rsidP="00E248E5">
            <w:pPr>
              <w:widowControl/>
              <w:autoSpaceDE/>
              <w:autoSpaceDN/>
              <w:jc w:val="both"/>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LCG</w:t>
            </w:r>
          </w:p>
        </w:tc>
      </w:tr>
      <w:tr w:rsidR="00E248E5" w:rsidRPr="00E248E5" w14:paraId="2D5FEA95" w14:textId="77777777" w:rsidTr="00757479">
        <w:trPr>
          <w:gridAfter w:val="2"/>
          <w:wAfter w:w="3428" w:type="dxa"/>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65DDD200" w14:textId="77777777" w:rsidR="00E248E5" w:rsidRPr="00784EEF" w:rsidRDefault="00E248E5" w:rsidP="00E248E5">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shd w:val="clear" w:color="D9D9D9" w:fill="D9D9D9"/>
            <w:noWrap/>
            <w:vAlign w:val="center"/>
          </w:tcPr>
          <w:p w14:paraId="09CE36CD" w14:textId="6000542D" w:rsidR="00E248E5" w:rsidRPr="00784EEF" w:rsidRDefault="00E248E5" w:rsidP="00E248E5">
            <w:pPr>
              <w:widowControl/>
              <w:autoSpaceDE/>
              <w:autoSpaceDN/>
              <w:rPr>
                <w:rFonts w:ascii="Times New Roman" w:eastAsia="Times New Roman" w:hAnsi="Times New Roman" w:cs="Times New Roman"/>
                <w:b/>
                <w:bCs/>
                <w:sz w:val="20"/>
                <w:szCs w:val="20"/>
                <w:lang w:eastAsia="zh-CN"/>
              </w:rPr>
            </w:pPr>
            <w:r w:rsidRPr="00E248E5">
              <w:rPr>
                <w:rFonts w:ascii="Times New Roman" w:hAnsi="Times New Roman" w:cs="Times New Roman"/>
                <w:b/>
                <w:bCs/>
                <w:color w:val="000000"/>
                <w:sz w:val="20"/>
                <w:szCs w:val="20"/>
              </w:rPr>
              <w:t>$</w:t>
            </w:r>
            <w:r w:rsidR="00DC013E">
              <w:rPr>
                <w:rFonts w:ascii="Times New Roman" w:hAnsi="Times New Roman" w:cs="Times New Roman"/>
                <w:b/>
                <w:bCs/>
                <w:color w:val="000000"/>
                <w:sz w:val="20"/>
                <w:szCs w:val="20"/>
              </w:rPr>
              <w:t>1,0</w:t>
            </w:r>
            <w:r w:rsidR="005651BE">
              <w:rPr>
                <w:rFonts w:ascii="Times New Roman" w:hAnsi="Times New Roman" w:cs="Times New Roman"/>
                <w:b/>
                <w:bCs/>
                <w:color w:val="000000"/>
                <w:sz w:val="20"/>
                <w:szCs w:val="20"/>
              </w:rPr>
              <w:t>5</w:t>
            </w:r>
            <w:r w:rsidR="00FA138F">
              <w:rPr>
                <w:rFonts w:ascii="Times New Roman" w:hAnsi="Times New Roman" w:cs="Times New Roman"/>
                <w:b/>
                <w:bCs/>
                <w:color w:val="000000"/>
                <w:sz w:val="20"/>
                <w:szCs w:val="20"/>
              </w:rPr>
              <w:t>2</w:t>
            </w:r>
            <w:r w:rsidR="005651BE">
              <w:rPr>
                <w:rFonts w:ascii="Times New Roman" w:hAnsi="Times New Roman" w:cs="Times New Roman"/>
                <w:b/>
                <w:bCs/>
                <w:color w:val="000000"/>
                <w:sz w:val="20"/>
                <w:szCs w:val="20"/>
              </w:rPr>
              <w:t>,5</w:t>
            </w:r>
            <w:r w:rsidR="00FA138F">
              <w:rPr>
                <w:rFonts w:ascii="Times New Roman" w:hAnsi="Times New Roman" w:cs="Times New Roman"/>
                <w:b/>
                <w:bCs/>
                <w:color w:val="000000"/>
                <w:sz w:val="20"/>
                <w:szCs w:val="20"/>
              </w:rPr>
              <w:t>92</w:t>
            </w:r>
            <w:r w:rsidRPr="00E248E5">
              <w:rPr>
                <w:rFonts w:ascii="Times New Roman" w:hAnsi="Times New Roman" w:cs="Times New Roman"/>
                <w:b/>
                <w:bCs/>
                <w:color w:val="000000"/>
                <w:sz w:val="20"/>
                <w:szCs w:val="20"/>
              </w:rPr>
              <w:t xml:space="preserve">.00 </w:t>
            </w:r>
          </w:p>
        </w:tc>
        <w:tc>
          <w:tcPr>
            <w:tcW w:w="3151" w:type="dxa"/>
            <w:gridSpan w:val="2"/>
            <w:tcBorders>
              <w:top w:val="single" w:sz="8" w:space="0" w:color="auto"/>
              <w:left w:val="single" w:sz="8" w:space="0" w:color="auto"/>
              <w:bottom w:val="single" w:sz="8" w:space="0" w:color="auto"/>
              <w:right w:val="nil"/>
            </w:tcBorders>
            <w:shd w:val="clear" w:color="D9D9D9" w:fill="D9D9D9"/>
            <w:noWrap/>
            <w:vAlign w:val="center"/>
          </w:tcPr>
          <w:p w14:paraId="4719000F" w14:textId="0A35CAFE" w:rsidR="00E248E5" w:rsidRPr="00784EEF" w:rsidRDefault="00E248E5" w:rsidP="00E248E5">
            <w:pPr>
              <w:widowControl/>
              <w:autoSpaceDE/>
              <w:autoSpaceDN/>
              <w:rPr>
                <w:rFonts w:ascii="Times New Roman" w:eastAsia="Times New Roman" w:hAnsi="Times New Roman" w:cs="Times New Roman"/>
                <w:b/>
                <w:bCs/>
                <w:sz w:val="20"/>
                <w:szCs w:val="20"/>
                <w:lang w:eastAsia="zh-CN"/>
              </w:rPr>
            </w:pPr>
            <w:r w:rsidRPr="00E248E5">
              <w:rPr>
                <w:rFonts w:ascii="Times New Roman" w:hAnsi="Times New Roman" w:cs="Times New Roman"/>
                <w:b/>
                <w:bCs/>
                <w:color w:val="000000"/>
                <w:sz w:val="20"/>
                <w:szCs w:val="20"/>
              </w:rPr>
              <w:t>$</w:t>
            </w:r>
            <w:r w:rsidR="00DC013E">
              <w:rPr>
                <w:rFonts w:ascii="Times New Roman" w:hAnsi="Times New Roman" w:cs="Times New Roman"/>
                <w:b/>
                <w:bCs/>
                <w:color w:val="000000"/>
                <w:sz w:val="20"/>
                <w:szCs w:val="20"/>
              </w:rPr>
              <w:t>1,1</w:t>
            </w:r>
            <w:r w:rsidR="00FA138F">
              <w:rPr>
                <w:rFonts w:ascii="Times New Roman" w:hAnsi="Times New Roman" w:cs="Times New Roman"/>
                <w:b/>
                <w:bCs/>
                <w:color w:val="000000"/>
                <w:sz w:val="20"/>
                <w:szCs w:val="20"/>
              </w:rPr>
              <w:t>17</w:t>
            </w:r>
            <w:r w:rsidR="005651BE">
              <w:rPr>
                <w:rFonts w:ascii="Times New Roman" w:hAnsi="Times New Roman" w:cs="Times New Roman"/>
                <w:b/>
                <w:bCs/>
                <w:color w:val="000000"/>
                <w:sz w:val="20"/>
                <w:szCs w:val="20"/>
              </w:rPr>
              <w:t>,6</w:t>
            </w:r>
            <w:r w:rsidR="00FA138F">
              <w:rPr>
                <w:rFonts w:ascii="Times New Roman" w:hAnsi="Times New Roman" w:cs="Times New Roman"/>
                <w:b/>
                <w:bCs/>
                <w:color w:val="000000"/>
                <w:sz w:val="20"/>
                <w:szCs w:val="20"/>
              </w:rPr>
              <w:t>49</w:t>
            </w:r>
            <w:r w:rsidRPr="00E248E5">
              <w:rPr>
                <w:rFonts w:ascii="Times New Roman" w:hAnsi="Times New Roman" w:cs="Times New Roman"/>
                <w:b/>
                <w:bCs/>
                <w:color w:val="000000"/>
                <w:sz w:val="20"/>
                <w:szCs w:val="20"/>
              </w:rPr>
              <w:t xml:space="preserve">.50 </w:t>
            </w:r>
          </w:p>
        </w:tc>
        <w:tc>
          <w:tcPr>
            <w:tcW w:w="1775" w:type="dxa"/>
            <w:tcBorders>
              <w:top w:val="single" w:sz="8" w:space="0" w:color="auto"/>
              <w:left w:val="single" w:sz="8" w:space="0" w:color="auto"/>
              <w:bottom w:val="single" w:sz="8" w:space="0" w:color="auto"/>
              <w:right w:val="nil"/>
            </w:tcBorders>
            <w:shd w:val="clear" w:color="D9D9D9" w:fill="D9D9D9"/>
            <w:noWrap/>
            <w:vAlign w:val="center"/>
          </w:tcPr>
          <w:p w14:paraId="25241206" w14:textId="361C4787" w:rsidR="00E248E5" w:rsidRPr="00784EEF" w:rsidRDefault="00E248E5" w:rsidP="00E248E5">
            <w:pPr>
              <w:widowControl/>
              <w:autoSpaceDE/>
              <w:autoSpaceDN/>
              <w:rPr>
                <w:rFonts w:ascii="Times New Roman" w:eastAsia="Times New Roman" w:hAnsi="Times New Roman" w:cs="Times New Roman"/>
                <w:b/>
                <w:bCs/>
                <w:sz w:val="20"/>
                <w:szCs w:val="20"/>
                <w:lang w:eastAsia="zh-CN"/>
              </w:rPr>
            </w:pPr>
            <w:r w:rsidRPr="00E248E5">
              <w:rPr>
                <w:rFonts w:ascii="Times New Roman" w:hAnsi="Times New Roman" w:cs="Times New Roman"/>
                <w:b/>
                <w:bCs/>
                <w:color w:val="000000"/>
                <w:sz w:val="20"/>
                <w:szCs w:val="20"/>
              </w:rPr>
              <w:t>$</w:t>
            </w:r>
            <w:r w:rsidR="00DC013E">
              <w:rPr>
                <w:rFonts w:ascii="Times New Roman" w:hAnsi="Times New Roman" w:cs="Times New Roman"/>
                <w:b/>
                <w:bCs/>
                <w:color w:val="000000"/>
                <w:sz w:val="20"/>
                <w:szCs w:val="20"/>
              </w:rPr>
              <w:t>894</w:t>
            </w:r>
            <w:r w:rsidR="005651BE">
              <w:rPr>
                <w:rFonts w:ascii="Times New Roman" w:hAnsi="Times New Roman" w:cs="Times New Roman"/>
                <w:b/>
                <w:bCs/>
                <w:color w:val="000000"/>
                <w:sz w:val="20"/>
                <w:szCs w:val="20"/>
              </w:rPr>
              <w:t>,</w:t>
            </w:r>
            <w:r w:rsidR="00FA138F">
              <w:rPr>
                <w:rFonts w:ascii="Times New Roman" w:hAnsi="Times New Roman" w:cs="Times New Roman"/>
                <w:b/>
                <w:bCs/>
                <w:color w:val="000000"/>
                <w:sz w:val="20"/>
                <w:szCs w:val="20"/>
              </w:rPr>
              <w:t>119</w:t>
            </w:r>
            <w:r w:rsidR="005651BE">
              <w:rPr>
                <w:rFonts w:ascii="Times New Roman" w:hAnsi="Times New Roman" w:cs="Times New Roman"/>
                <w:b/>
                <w:bCs/>
                <w:color w:val="000000"/>
                <w:sz w:val="20"/>
                <w:szCs w:val="20"/>
              </w:rPr>
              <w:t>.</w:t>
            </w:r>
            <w:r w:rsidR="00FA138F">
              <w:rPr>
                <w:rFonts w:ascii="Times New Roman" w:hAnsi="Times New Roman" w:cs="Times New Roman"/>
                <w:b/>
                <w:bCs/>
                <w:color w:val="000000"/>
                <w:sz w:val="20"/>
                <w:szCs w:val="20"/>
              </w:rPr>
              <w:t>6</w:t>
            </w:r>
            <w:r w:rsidR="005651BE">
              <w:rPr>
                <w:rFonts w:ascii="Times New Roman" w:hAnsi="Times New Roman" w:cs="Times New Roman"/>
                <w:b/>
                <w:bCs/>
                <w:color w:val="000000"/>
                <w:sz w:val="20"/>
                <w:szCs w:val="20"/>
              </w:rPr>
              <w:t>0</w:t>
            </w:r>
            <w:r w:rsidRPr="00E248E5">
              <w:rPr>
                <w:rFonts w:ascii="Times New Roman" w:hAnsi="Times New Roman" w:cs="Times New Roman"/>
                <w:b/>
                <w:bCs/>
                <w:color w:val="000000"/>
                <w:sz w:val="20"/>
                <w:szCs w:val="20"/>
              </w:rPr>
              <w:t xml:space="preserve">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3D42A19" w14:textId="0FA47A2C" w:rsidR="00E248E5" w:rsidRPr="00784EEF" w:rsidRDefault="00E248E5" w:rsidP="00E248E5">
            <w:pPr>
              <w:widowControl/>
              <w:autoSpaceDE/>
              <w:autoSpaceDN/>
              <w:rPr>
                <w:rFonts w:ascii="Times New Roman" w:eastAsia="Times New Roman" w:hAnsi="Times New Roman" w:cs="Times New Roman"/>
                <w:color w:val="000000"/>
                <w:sz w:val="20"/>
                <w:szCs w:val="20"/>
                <w:lang w:eastAsia="zh-CN"/>
              </w:rPr>
            </w:pPr>
            <w:r w:rsidRPr="00E248E5">
              <w:rPr>
                <w:rFonts w:ascii="Times New Roman" w:hAnsi="Times New Roman" w:cs="Times New Roman"/>
                <w:color w:val="000000"/>
                <w:sz w:val="20"/>
                <w:szCs w:val="20"/>
              </w:rPr>
              <w:t> </w:t>
            </w:r>
          </w:p>
        </w:tc>
      </w:tr>
    </w:tbl>
    <w:p w14:paraId="41CE24FC" w14:textId="67F9A3BA" w:rsidR="00034211" w:rsidRDefault="00034211" w:rsidP="00034211">
      <w:pPr>
        <w:tabs>
          <w:tab w:val="left" w:pos="1042"/>
        </w:tabs>
        <w:rPr>
          <w:rFonts w:ascii="Franklin Gothic Book" w:eastAsia="Times New Roman" w:hAnsi="Franklin Gothic Book" w:cs="Times New Roman"/>
          <w:b/>
          <w:sz w:val="24"/>
          <w:szCs w:val="24"/>
        </w:rPr>
      </w:pPr>
    </w:p>
    <w:tbl>
      <w:tblPr>
        <w:tblW w:w="18044" w:type="dxa"/>
        <w:tblLook w:val="04A0" w:firstRow="1" w:lastRow="0" w:firstColumn="1" w:lastColumn="0" w:noHBand="0" w:noVBand="1"/>
      </w:tblPr>
      <w:tblGrid>
        <w:gridCol w:w="3511"/>
        <w:gridCol w:w="2087"/>
        <w:gridCol w:w="2520"/>
        <w:gridCol w:w="1883"/>
        <w:gridCol w:w="2284"/>
        <w:gridCol w:w="718"/>
        <w:gridCol w:w="1613"/>
        <w:gridCol w:w="1714"/>
        <w:gridCol w:w="1714"/>
      </w:tblGrid>
      <w:tr w:rsidR="00E248E5" w:rsidRPr="00184BF0" w14:paraId="5B8DF9A6" w14:textId="77777777" w:rsidTr="00E248E5">
        <w:trPr>
          <w:gridAfter w:val="2"/>
          <w:wAfter w:w="3428" w:type="dxa"/>
          <w:cantSplit/>
          <w:trHeight w:val="288"/>
        </w:trPr>
        <w:tc>
          <w:tcPr>
            <w:tcW w:w="14616" w:type="dxa"/>
            <w:gridSpan w:val="7"/>
            <w:tcBorders>
              <w:left w:val="nil"/>
              <w:bottom w:val="single" w:sz="8" w:space="0" w:color="auto"/>
              <w:right w:val="nil"/>
            </w:tcBorders>
            <w:noWrap/>
            <w:vAlign w:val="center"/>
            <w:hideMark/>
          </w:tcPr>
          <w:p w14:paraId="12E44DEB" w14:textId="77777777" w:rsidR="00E248E5" w:rsidRPr="00184BF0" w:rsidRDefault="00E248E5" w:rsidP="008653A8">
            <w:pPr>
              <w:widowControl/>
              <w:autoSpaceDE/>
              <w:autoSpaceDN/>
              <w:jc w:val="center"/>
              <w:rPr>
                <w:rFonts w:ascii="Times New Roman" w:eastAsia="Times New Roman" w:hAnsi="Times New Roman" w:cs="Times New Roman"/>
                <w:b/>
                <w:bCs/>
                <w:color w:val="000000"/>
                <w:sz w:val="20"/>
                <w:szCs w:val="20"/>
                <w:lang w:eastAsia="zh-CN"/>
              </w:rPr>
            </w:pPr>
            <w:r w:rsidRPr="00757479">
              <w:rPr>
                <w:rFonts w:ascii="Times New Roman" w:eastAsia="Times New Roman" w:hAnsi="Times New Roman" w:cs="Times New Roman"/>
                <w:b/>
                <w:bCs/>
                <w:color w:val="000000"/>
                <w:sz w:val="20"/>
                <w:szCs w:val="20"/>
                <w:lang w:eastAsia="zh-CN"/>
              </w:rPr>
              <w:t>Lafayette</w:t>
            </w:r>
            <w:r w:rsidRPr="00184BF0">
              <w:rPr>
                <w:rFonts w:ascii="Times New Roman" w:eastAsia="Times New Roman" w:hAnsi="Times New Roman" w:cs="Times New Roman"/>
                <w:b/>
                <w:bCs/>
                <w:color w:val="000000"/>
                <w:sz w:val="20"/>
                <w:szCs w:val="20"/>
                <w:lang w:eastAsia="zh-CN"/>
              </w:rPr>
              <w:t xml:space="preserve"> Parish</w:t>
            </w:r>
          </w:p>
        </w:tc>
      </w:tr>
      <w:tr w:rsidR="005042D6" w:rsidRPr="00184BF0" w14:paraId="318E61D8" w14:textId="77777777" w:rsidTr="00520F5C">
        <w:trPr>
          <w:gridAfter w:val="2"/>
          <w:wAfter w:w="3428" w:type="dxa"/>
          <w:cantSplit/>
          <w:trHeight w:val="288"/>
        </w:trPr>
        <w:tc>
          <w:tcPr>
            <w:tcW w:w="3511" w:type="dxa"/>
            <w:tcBorders>
              <w:top w:val="single" w:sz="8" w:space="0" w:color="auto"/>
              <w:left w:val="single" w:sz="8" w:space="0" w:color="auto"/>
              <w:right w:val="single" w:sz="8" w:space="0" w:color="auto"/>
            </w:tcBorders>
            <w:noWrap/>
            <w:vAlign w:val="center"/>
            <w:hideMark/>
          </w:tcPr>
          <w:p w14:paraId="70AF47DE" w14:textId="77777777" w:rsidR="005042D6" w:rsidRPr="00184BF0" w:rsidRDefault="005042D6"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Project No </w:t>
            </w:r>
          </w:p>
        </w:tc>
        <w:tc>
          <w:tcPr>
            <w:tcW w:w="4607" w:type="dxa"/>
            <w:gridSpan w:val="2"/>
            <w:tcBorders>
              <w:top w:val="single" w:sz="8" w:space="0" w:color="auto"/>
              <w:left w:val="single" w:sz="8" w:space="0" w:color="auto"/>
              <w:right w:val="single" w:sz="8" w:space="0" w:color="auto"/>
            </w:tcBorders>
            <w:noWrap/>
            <w:vAlign w:val="center"/>
            <w:hideMark/>
          </w:tcPr>
          <w:p w14:paraId="2DA5F03B" w14:textId="77777777" w:rsidR="005042D6" w:rsidRPr="00184BF0" w:rsidRDefault="005042D6"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Project Description </w:t>
            </w:r>
          </w:p>
        </w:tc>
        <w:tc>
          <w:tcPr>
            <w:tcW w:w="6498" w:type="dxa"/>
            <w:gridSpan w:val="4"/>
            <w:tcBorders>
              <w:top w:val="single" w:sz="8" w:space="0" w:color="auto"/>
              <w:left w:val="single" w:sz="8" w:space="0" w:color="auto"/>
              <w:right w:val="single" w:sz="8" w:space="0" w:color="auto"/>
            </w:tcBorders>
            <w:vAlign w:val="center"/>
          </w:tcPr>
          <w:p w14:paraId="0F650570" w14:textId="7873DEA0" w:rsidR="005042D6" w:rsidRPr="00184BF0"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184BF0" w14:paraId="1A220563" w14:textId="77777777" w:rsidTr="00520F5C">
        <w:trPr>
          <w:gridAfter w:val="2"/>
          <w:wAfter w:w="3428" w:type="dxa"/>
          <w:cantSplit/>
          <w:trHeight w:val="288"/>
        </w:trPr>
        <w:tc>
          <w:tcPr>
            <w:tcW w:w="3511"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3E4C723C" w14:textId="0D474422" w:rsidR="005042D6" w:rsidRPr="00184BF0" w:rsidRDefault="005042D6" w:rsidP="008653A8">
            <w:pPr>
              <w:widowControl/>
              <w:autoSpaceDE/>
              <w:autoSpaceDN/>
              <w:rPr>
                <w:rFonts w:ascii="Times New Roman" w:eastAsia="Times New Roman" w:hAnsi="Times New Roman" w:cs="Times New Roman"/>
                <w:color w:val="FF0000"/>
                <w:sz w:val="20"/>
                <w:szCs w:val="20"/>
                <w:lang w:eastAsia="zh-CN"/>
              </w:rPr>
            </w:pPr>
            <w:r w:rsidRPr="00757479">
              <w:rPr>
                <w:rFonts w:ascii="Times New Roman" w:hAnsi="Times New Roman" w:cs="Times New Roman"/>
                <w:color w:val="000000"/>
                <w:sz w:val="20"/>
                <w:szCs w:val="20"/>
              </w:rPr>
              <w:t>H.012867</w:t>
            </w:r>
          </w:p>
        </w:tc>
        <w:tc>
          <w:tcPr>
            <w:tcW w:w="4607"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0FBF2FD5" w14:textId="77777777" w:rsidR="005042D6" w:rsidRPr="00CB3D49" w:rsidRDefault="005042D6" w:rsidP="008653A8">
            <w:pPr>
              <w:widowControl/>
              <w:autoSpaceDE/>
              <w:autoSpaceDN/>
              <w:rPr>
                <w:rFonts w:ascii="Times New Roman" w:eastAsia="Times New Roman" w:hAnsi="Times New Roman" w:cs="Times New Roman"/>
                <w:color w:val="FF0000"/>
                <w:sz w:val="20"/>
                <w:szCs w:val="20"/>
                <w:lang w:val="fr-FR" w:eastAsia="zh-CN"/>
              </w:rPr>
            </w:pPr>
            <w:r w:rsidRPr="00CB3D49">
              <w:rPr>
                <w:rFonts w:ascii="Times New Roman" w:hAnsi="Times New Roman" w:cs="Times New Roman"/>
                <w:color w:val="000000"/>
                <w:sz w:val="20"/>
                <w:szCs w:val="20"/>
                <w:lang w:val="fr-FR"/>
              </w:rPr>
              <w:t>S. Larriviere Rd.: LA 92-Chemin Metairie</w:t>
            </w:r>
          </w:p>
        </w:tc>
        <w:tc>
          <w:tcPr>
            <w:tcW w:w="6498" w:type="dxa"/>
            <w:gridSpan w:val="4"/>
            <w:tcBorders>
              <w:left w:val="single" w:sz="8" w:space="0" w:color="auto"/>
              <w:bottom w:val="single" w:sz="8" w:space="0" w:color="auto"/>
              <w:right w:val="single" w:sz="8" w:space="0" w:color="auto"/>
            </w:tcBorders>
            <w:shd w:val="clear" w:color="auto" w:fill="D9D9D9" w:themeFill="background1" w:themeFillShade="D9"/>
            <w:vAlign w:val="center"/>
          </w:tcPr>
          <w:p w14:paraId="15C74EAD" w14:textId="0D66B0E6" w:rsidR="005042D6" w:rsidRPr="00284F21" w:rsidRDefault="00284F21"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PM 3 – System Performance </w:t>
            </w:r>
          </w:p>
        </w:tc>
      </w:tr>
      <w:tr w:rsidR="00E248E5" w:rsidRPr="005E5F65" w14:paraId="5D8BC4C2" w14:textId="77777777" w:rsidTr="00E248E5">
        <w:trPr>
          <w:gridAfter w:val="2"/>
          <w:wAfter w:w="3428" w:type="dxa"/>
          <w:cantSplit/>
          <w:trHeight w:val="288"/>
        </w:trPr>
        <w:tc>
          <w:tcPr>
            <w:tcW w:w="3511" w:type="dxa"/>
            <w:tcBorders>
              <w:top w:val="single" w:sz="8" w:space="0" w:color="auto"/>
              <w:left w:val="single" w:sz="8" w:space="0" w:color="auto"/>
              <w:right w:val="single" w:sz="8" w:space="0" w:color="auto"/>
            </w:tcBorders>
            <w:noWrap/>
            <w:vAlign w:val="center"/>
            <w:hideMark/>
          </w:tcPr>
          <w:p w14:paraId="263565D5" w14:textId="77777777" w:rsidR="00E248E5" w:rsidRPr="00184BF0" w:rsidRDefault="00E248E5" w:rsidP="008653A8">
            <w:pPr>
              <w:widowControl/>
              <w:autoSpaceDE/>
              <w:autoSpaceDN/>
              <w:rPr>
                <w:rFonts w:ascii="Times New Roman" w:eastAsia="Times New Roman" w:hAnsi="Times New Roman" w:cs="Times New Roman"/>
                <w:color w:val="00B050"/>
                <w:sz w:val="20"/>
                <w:szCs w:val="20"/>
                <w:lang w:eastAsia="zh-CN"/>
              </w:rPr>
            </w:pPr>
            <w:r w:rsidRPr="00184BF0">
              <w:rPr>
                <w:rFonts w:ascii="Times New Roman" w:eastAsia="Times New Roman" w:hAnsi="Times New Roman" w:cs="Times New Roman"/>
                <w:color w:val="00B050"/>
                <w:sz w:val="20"/>
                <w:szCs w:val="20"/>
                <w:lang w:eastAsia="zh-CN"/>
              </w:rPr>
              <w:t>Route</w:t>
            </w:r>
          </w:p>
        </w:tc>
        <w:tc>
          <w:tcPr>
            <w:tcW w:w="2087" w:type="dxa"/>
            <w:tcBorders>
              <w:top w:val="single" w:sz="8" w:space="0" w:color="auto"/>
              <w:left w:val="single" w:sz="8" w:space="0" w:color="auto"/>
              <w:right w:val="single" w:sz="8" w:space="0" w:color="auto"/>
            </w:tcBorders>
            <w:noWrap/>
            <w:vAlign w:val="center"/>
            <w:hideMark/>
          </w:tcPr>
          <w:p w14:paraId="69905F10" w14:textId="77777777" w:rsidR="00E248E5" w:rsidRPr="00184BF0" w:rsidRDefault="00E248E5" w:rsidP="008653A8">
            <w:pPr>
              <w:widowControl/>
              <w:autoSpaceDE/>
              <w:autoSpaceDN/>
              <w:rPr>
                <w:rFonts w:ascii="Times New Roman" w:eastAsia="Times New Roman" w:hAnsi="Times New Roman" w:cs="Times New Roman"/>
                <w:color w:val="00B050"/>
                <w:sz w:val="20"/>
                <w:szCs w:val="20"/>
                <w:lang w:eastAsia="zh-CN"/>
              </w:rPr>
            </w:pPr>
            <w:r w:rsidRPr="00184BF0">
              <w:rPr>
                <w:rFonts w:ascii="Times New Roman" w:eastAsia="Times New Roman" w:hAnsi="Times New Roman" w:cs="Times New Roman"/>
                <w:color w:val="00B050"/>
                <w:sz w:val="20"/>
                <w:szCs w:val="20"/>
                <w:lang w:eastAsia="zh-CN"/>
              </w:rPr>
              <w:t>Control Section</w:t>
            </w:r>
          </w:p>
        </w:tc>
        <w:tc>
          <w:tcPr>
            <w:tcW w:w="2520" w:type="dxa"/>
            <w:tcBorders>
              <w:top w:val="single" w:sz="8" w:space="0" w:color="auto"/>
              <w:left w:val="single" w:sz="8" w:space="0" w:color="auto"/>
              <w:right w:val="single" w:sz="8" w:space="0" w:color="auto"/>
            </w:tcBorders>
            <w:noWrap/>
            <w:vAlign w:val="center"/>
            <w:hideMark/>
          </w:tcPr>
          <w:p w14:paraId="629BDBFA" w14:textId="77777777" w:rsidR="00E248E5" w:rsidRPr="00184BF0" w:rsidRDefault="00E248E5"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 xml:space="preserve">Beg Log Mile        </w:t>
            </w:r>
          </w:p>
        </w:tc>
        <w:tc>
          <w:tcPr>
            <w:tcW w:w="1883" w:type="dxa"/>
            <w:tcBorders>
              <w:top w:val="single" w:sz="8" w:space="0" w:color="auto"/>
              <w:left w:val="single" w:sz="8" w:space="0" w:color="auto"/>
              <w:right w:val="single" w:sz="8" w:space="0" w:color="auto"/>
            </w:tcBorders>
            <w:noWrap/>
            <w:vAlign w:val="center"/>
            <w:hideMark/>
          </w:tcPr>
          <w:p w14:paraId="1052E6A2" w14:textId="77777777" w:rsidR="00E248E5" w:rsidRPr="00184BF0" w:rsidRDefault="00E248E5"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End Log Mile</w:t>
            </w:r>
          </w:p>
        </w:tc>
        <w:tc>
          <w:tcPr>
            <w:tcW w:w="2284" w:type="dxa"/>
            <w:tcBorders>
              <w:top w:val="single" w:sz="8" w:space="0" w:color="auto"/>
              <w:left w:val="single" w:sz="8" w:space="0" w:color="auto"/>
              <w:right w:val="single" w:sz="8" w:space="0" w:color="auto"/>
            </w:tcBorders>
            <w:noWrap/>
            <w:vAlign w:val="center"/>
            <w:hideMark/>
          </w:tcPr>
          <w:p w14:paraId="57667C0A" w14:textId="77777777" w:rsidR="00E248E5" w:rsidRPr="00184BF0" w:rsidRDefault="00E248E5"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Non-State Rd:</w:t>
            </w:r>
          </w:p>
        </w:tc>
        <w:tc>
          <w:tcPr>
            <w:tcW w:w="2331" w:type="dxa"/>
            <w:gridSpan w:val="2"/>
            <w:tcBorders>
              <w:top w:val="single" w:sz="8" w:space="0" w:color="auto"/>
              <w:left w:val="single" w:sz="8" w:space="0" w:color="auto"/>
              <w:right w:val="single" w:sz="8" w:space="0" w:color="auto"/>
            </w:tcBorders>
            <w:noWrap/>
            <w:vAlign w:val="center"/>
            <w:hideMark/>
          </w:tcPr>
          <w:p w14:paraId="11B16566" w14:textId="77777777" w:rsidR="00E248E5" w:rsidRPr="00184BF0" w:rsidRDefault="00E248E5" w:rsidP="008653A8">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Parish:</w:t>
            </w:r>
          </w:p>
        </w:tc>
      </w:tr>
      <w:tr w:rsidR="00E248E5" w:rsidRPr="005E5F65" w14:paraId="11EDC7BA" w14:textId="77777777" w:rsidTr="00E248E5">
        <w:trPr>
          <w:gridAfter w:val="2"/>
          <w:wAfter w:w="3428" w:type="dxa"/>
          <w:cantSplit/>
          <w:trHeight w:val="20"/>
        </w:trPr>
        <w:tc>
          <w:tcPr>
            <w:tcW w:w="3511" w:type="dxa"/>
            <w:tcBorders>
              <w:left w:val="single" w:sz="8" w:space="0" w:color="auto"/>
              <w:bottom w:val="single" w:sz="8" w:space="0" w:color="auto"/>
              <w:right w:val="single" w:sz="8" w:space="0" w:color="auto"/>
            </w:tcBorders>
            <w:shd w:val="clear" w:color="000000" w:fill="D9D9D9"/>
            <w:noWrap/>
            <w:vAlign w:val="center"/>
          </w:tcPr>
          <w:p w14:paraId="560823FC" w14:textId="712B9CCC"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p>
        </w:tc>
        <w:tc>
          <w:tcPr>
            <w:tcW w:w="2087" w:type="dxa"/>
            <w:tcBorders>
              <w:left w:val="single" w:sz="8" w:space="0" w:color="auto"/>
              <w:bottom w:val="single" w:sz="8" w:space="0" w:color="auto"/>
              <w:right w:val="single" w:sz="8" w:space="0" w:color="auto"/>
            </w:tcBorders>
            <w:shd w:val="clear" w:color="000000" w:fill="D9D9D9"/>
            <w:noWrap/>
            <w:vAlign w:val="center"/>
          </w:tcPr>
          <w:p w14:paraId="11596EC4" w14:textId="60C31894"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000-28</w:t>
            </w:r>
          </w:p>
        </w:tc>
        <w:tc>
          <w:tcPr>
            <w:tcW w:w="2520" w:type="dxa"/>
            <w:tcBorders>
              <w:left w:val="single" w:sz="8" w:space="0" w:color="auto"/>
              <w:bottom w:val="single" w:sz="8" w:space="0" w:color="auto"/>
              <w:right w:val="single" w:sz="8" w:space="0" w:color="auto"/>
            </w:tcBorders>
            <w:shd w:val="clear" w:color="000000" w:fill="D9D9D9"/>
            <w:noWrap/>
            <w:vAlign w:val="center"/>
          </w:tcPr>
          <w:p w14:paraId="2EFAFE1E" w14:textId="1DD474B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0.000</w:t>
            </w:r>
          </w:p>
        </w:tc>
        <w:tc>
          <w:tcPr>
            <w:tcW w:w="1883" w:type="dxa"/>
            <w:tcBorders>
              <w:left w:val="single" w:sz="8" w:space="0" w:color="auto"/>
              <w:bottom w:val="single" w:sz="8" w:space="0" w:color="auto"/>
              <w:right w:val="single" w:sz="8" w:space="0" w:color="auto"/>
            </w:tcBorders>
            <w:shd w:val="clear" w:color="000000" w:fill="D9D9D9"/>
            <w:noWrap/>
            <w:vAlign w:val="center"/>
          </w:tcPr>
          <w:p w14:paraId="6DF37F1E" w14:textId="4EA535F6"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0.000</w:t>
            </w:r>
          </w:p>
        </w:tc>
        <w:tc>
          <w:tcPr>
            <w:tcW w:w="2284" w:type="dxa"/>
            <w:tcBorders>
              <w:left w:val="single" w:sz="8" w:space="0" w:color="auto"/>
              <w:bottom w:val="single" w:sz="8" w:space="0" w:color="auto"/>
              <w:right w:val="single" w:sz="8" w:space="0" w:color="auto"/>
            </w:tcBorders>
            <w:shd w:val="clear" w:color="000000" w:fill="D9D9D9"/>
            <w:noWrap/>
            <w:vAlign w:val="bottom"/>
          </w:tcPr>
          <w:p w14:paraId="316080E9" w14:textId="23FF16B9"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S. Larriviere Rd.</w:t>
            </w:r>
          </w:p>
        </w:tc>
        <w:tc>
          <w:tcPr>
            <w:tcW w:w="2331" w:type="dxa"/>
            <w:gridSpan w:val="2"/>
            <w:tcBorders>
              <w:left w:val="single" w:sz="8" w:space="0" w:color="auto"/>
              <w:bottom w:val="single" w:sz="8" w:space="0" w:color="auto"/>
              <w:right w:val="single" w:sz="8" w:space="0" w:color="auto"/>
            </w:tcBorders>
            <w:shd w:val="clear" w:color="000000" w:fill="D9D9D9"/>
            <w:noWrap/>
            <w:vAlign w:val="center"/>
          </w:tcPr>
          <w:p w14:paraId="5E3E2A68"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Lafayette</w:t>
            </w:r>
          </w:p>
        </w:tc>
      </w:tr>
      <w:tr w:rsidR="00E248E5" w:rsidRPr="00184BF0" w14:paraId="7491785B" w14:textId="0C178224" w:rsidTr="00E248E5">
        <w:trPr>
          <w:cantSplit/>
          <w:trHeight w:val="288"/>
        </w:trPr>
        <w:tc>
          <w:tcPr>
            <w:tcW w:w="3511" w:type="dxa"/>
            <w:tcBorders>
              <w:top w:val="single" w:sz="8" w:space="0" w:color="auto"/>
              <w:left w:val="single" w:sz="8" w:space="0" w:color="auto"/>
              <w:right w:val="single" w:sz="8" w:space="0" w:color="auto"/>
            </w:tcBorders>
            <w:noWrap/>
            <w:vAlign w:val="center"/>
          </w:tcPr>
          <w:p w14:paraId="6A13EC48"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757479">
              <w:rPr>
                <w:rFonts w:ascii="Times New Roman" w:eastAsia="Times New Roman" w:hAnsi="Times New Roman" w:cs="Times New Roman"/>
                <w:b/>
                <w:bCs/>
                <w:color w:val="00B050"/>
                <w:sz w:val="20"/>
                <w:szCs w:val="20"/>
                <w:lang w:eastAsia="zh-CN"/>
              </w:rPr>
              <w:t>Remarks</w:t>
            </w:r>
          </w:p>
        </w:tc>
        <w:tc>
          <w:tcPr>
            <w:tcW w:w="6490" w:type="dxa"/>
            <w:gridSpan w:val="3"/>
            <w:tcBorders>
              <w:top w:val="single" w:sz="8" w:space="0" w:color="auto"/>
              <w:left w:val="single" w:sz="8" w:space="0" w:color="auto"/>
              <w:right w:val="single" w:sz="8" w:space="0" w:color="auto"/>
            </w:tcBorders>
            <w:vAlign w:val="center"/>
          </w:tcPr>
          <w:p w14:paraId="195C6B76"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Type Improvement</w:t>
            </w:r>
          </w:p>
        </w:tc>
        <w:tc>
          <w:tcPr>
            <w:tcW w:w="4615" w:type="dxa"/>
            <w:gridSpan w:val="3"/>
            <w:tcBorders>
              <w:top w:val="single" w:sz="8" w:space="0" w:color="auto"/>
              <w:left w:val="nil"/>
              <w:right w:val="single" w:sz="8" w:space="0" w:color="000000"/>
            </w:tcBorders>
            <w:noWrap/>
            <w:vAlign w:val="center"/>
            <w:hideMark/>
          </w:tcPr>
          <w:p w14:paraId="09935786"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Work Type</w:t>
            </w:r>
          </w:p>
        </w:tc>
        <w:tc>
          <w:tcPr>
            <w:tcW w:w="1714" w:type="dxa"/>
          </w:tcPr>
          <w:p w14:paraId="7CE844C3" w14:textId="77777777" w:rsidR="00E248E5" w:rsidRPr="00184BF0" w:rsidRDefault="00E248E5" w:rsidP="00E248E5">
            <w:pPr>
              <w:rPr>
                <w:rFonts w:ascii="Times New Roman" w:eastAsia="Times New Roman" w:hAnsi="Times New Roman" w:cs="Times New Roman"/>
                <w:b/>
                <w:bCs/>
                <w:color w:val="00B050"/>
                <w:sz w:val="20"/>
                <w:szCs w:val="20"/>
                <w:lang w:eastAsia="zh-CN"/>
              </w:rPr>
            </w:pPr>
          </w:p>
        </w:tc>
        <w:tc>
          <w:tcPr>
            <w:tcW w:w="1714" w:type="dxa"/>
            <w:vAlign w:val="bottom"/>
          </w:tcPr>
          <w:p w14:paraId="75A2FB0D" w14:textId="77777777" w:rsidR="00E248E5" w:rsidRPr="00184BF0" w:rsidRDefault="00E248E5" w:rsidP="00E248E5">
            <w:pPr>
              <w:rPr>
                <w:rFonts w:ascii="Times New Roman" w:eastAsia="Times New Roman" w:hAnsi="Times New Roman" w:cs="Times New Roman"/>
                <w:b/>
                <w:bCs/>
                <w:color w:val="00B050"/>
                <w:sz w:val="20"/>
                <w:szCs w:val="20"/>
                <w:lang w:eastAsia="zh-CN"/>
              </w:rPr>
            </w:pPr>
          </w:p>
        </w:tc>
      </w:tr>
      <w:tr w:rsidR="00E248E5" w:rsidRPr="00184BF0" w14:paraId="44FFD9AC" w14:textId="77777777" w:rsidTr="00E248E5">
        <w:trPr>
          <w:gridAfter w:val="2"/>
          <w:wAfter w:w="3428" w:type="dxa"/>
          <w:cantSplit/>
          <w:trHeight w:val="288"/>
        </w:trPr>
        <w:tc>
          <w:tcPr>
            <w:tcW w:w="3511" w:type="dxa"/>
            <w:tcBorders>
              <w:left w:val="single" w:sz="8" w:space="0" w:color="auto"/>
              <w:bottom w:val="single" w:sz="8" w:space="0" w:color="auto"/>
              <w:right w:val="single" w:sz="8" w:space="0" w:color="auto"/>
            </w:tcBorders>
            <w:shd w:val="clear" w:color="000000" w:fill="D9D9D9"/>
            <w:noWrap/>
            <w:vAlign w:val="bottom"/>
          </w:tcPr>
          <w:p w14:paraId="0BC3429B"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sz w:val="20"/>
                <w:szCs w:val="20"/>
                <w:lang w:eastAsia="zh-CN"/>
              </w:rPr>
              <w:t xml:space="preserve">Local Match </w:t>
            </w:r>
          </w:p>
        </w:tc>
        <w:tc>
          <w:tcPr>
            <w:tcW w:w="6490" w:type="dxa"/>
            <w:gridSpan w:val="3"/>
            <w:tcBorders>
              <w:left w:val="single" w:sz="8" w:space="0" w:color="auto"/>
              <w:bottom w:val="single" w:sz="8" w:space="0" w:color="auto"/>
              <w:right w:val="single" w:sz="8" w:space="0" w:color="auto"/>
            </w:tcBorders>
            <w:shd w:val="clear" w:color="000000" w:fill="D9D9D9"/>
            <w:vAlign w:val="bottom"/>
          </w:tcPr>
          <w:p w14:paraId="5CDEFE69" w14:textId="5FDC09AD" w:rsidR="00E248E5" w:rsidRPr="00184BF0" w:rsidRDefault="00E248E5" w:rsidP="00E248E5">
            <w:pPr>
              <w:widowControl/>
              <w:autoSpaceDE/>
              <w:autoSpaceDN/>
              <w:rPr>
                <w:rFonts w:ascii="Times New Roman" w:eastAsia="Times New Roman" w:hAnsi="Times New Roman" w:cs="Times New Roman"/>
                <w:sz w:val="20"/>
                <w:szCs w:val="20"/>
                <w:lang w:eastAsia="zh-CN"/>
              </w:rPr>
            </w:pPr>
            <w:r w:rsidRPr="00757479">
              <w:rPr>
                <w:rFonts w:ascii="Times New Roman" w:eastAsia="Times New Roman" w:hAnsi="Times New Roman" w:cs="Times New Roman"/>
                <w:color w:val="000000"/>
                <w:sz w:val="20"/>
                <w:szCs w:val="20"/>
                <w:lang w:eastAsia="zh-CN"/>
              </w:rPr>
              <w:t>Addition of a Center Turn Lane</w:t>
            </w:r>
          </w:p>
        </w:tc>
        <w:tc>
          <w:tcPr>
            <w:tcW w:w="4615" w:type="dxa"/>
            <w:gridSpan w:val="3"/>
            <w:tcBorders>
              <w:left w:val="nil"/>
              <w:bottom w:val="single" w:sz="8" w:space="0" w:color="auto"/>
              <w:right w:val="single" w:sz="8" w:space="0" w:color="000000"/>
            </w:tcBorders>
            <w:shd w:val="clear" w:color="000000" w:fill="D9D9D9"/>
            <w:noWrap/>
          </w:tcPr>
          <w:p w14:paraId="71D2F4A2"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Urban Systems</w:t>
            </w:r>
          </w:p>
        </w:tc>
      </w:tr>
      <w:tr w:rsidR="00E248E5" w:rsidRPr="005E5F65" w14:paraId="620ED40E" w14:textId="77777777" w:rsidTr="00757479">
        <w:trPr>
          <w:gridAfter w:val="2"/>
          <w:wAfter w:w="3428" w:type="dxa"/>
          <w:cantSplit/>
          <w:trHeight w:val="288"/>
        </w:trPr>
        <w:tc>
          <w:tcPr>
            <w:tcW w:w="3511" w:type="dxa"/>
            <w:tcBorders>
              <w:top w:val="single" w:sz="8" w:space="0" w:color="auto"/>
              <w:left w:val="single" w:sz="8" w:space="0" w:color="auto"/>
              <w:bottom w:val="single" w:sz="8" w:space="0" w:color="auto"/>
              <w:right w:val="nil"/>
            </w:tcBorders>
            <w:noWrap/>
            <w:vAlign w:val="center"/>
            <w:hideMark/>
          </w:tcPr>
          <w:p w14:paraId="264E67D7"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087" w:type="dxa"/>
            <w:tcBorders>
              <w:top w:val="single" w:sz="8" w:space="0" w:color="auto"/>
              <w:left w:val="nil"/>
              <w:bottom w:val="single" w:sz="8" w:space="0" w:color="auto"/>
              <w:right w:val="nil"/>
            </w:tcBorders>
            <w:noWrap/>
            <w:vAlign w:val="center"/>
            <w:hideMark/>
          </w:tcPr>
          <w:p w14:paraId="28F25A1B"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520" w:type="dxa"/>
            <w:tcBorders>
              <w:top w:val="single" w:sz="8" w:space="0" w:color="auto"/>
              <w:left w:val="nil"/>
              <w:bottom w:val="single" w:sz="8" w:space="0" w:color="auto"/>
              <w:right w:val="nil"/>
            </w:tcBorders>
            <w:noWrap/>
            <w:vAlign w:val="center"/>
            <w:hideMark/>
          </w:tcPr>
          <w:p w14:paraId="74777DB8"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1883" w:type="dxa"/>
            <w:tcBorders>
              <w:top w:val="single" w:sz="8" w:space="0" w:color="auto"/>
              <w:left w:val="nil"/>
              <w:bottom w:val="single" w:sz="8" w:space="0" w:color="auto"/>
              <w:right w:val="nil"/>
            </w:tcBorders>
            <w:noWrap/>
            <w:vAlign w:val="center"/>
            <w:hideMark/>
          </w:tcPr>
          <w:p w14:paraId="271EF9BA"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2284" w:type="dxa"/>
            <w:tcBorders>
              <w:top w:val="single" w:sz="8" w:space="0" w:color="auto"/>
              <w:left w:val="nil"/>
              <w:bottom w:val="single" w:sz="8" w:space="0" w:color="auto"/>
              <w:right w:val="nil"/>
            </w:tcBorders>
            <w:noWrap/>
            <w:vAlign w:val="center"/>
            <w:hideMark/>
          </w:tcPr>
          <w:p w14:paraId="6A5F0E0A"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718" w:type="dxa"/>
            <w:tcBorders>
              <w:top w:val="single" w:sz="8" w:space="0" w:color="auto"/>
              <w:left w:val="nil"/>
              <w:bottom w:val="single" w:sz="8" w:space="0" w:color="auto"/>
              <w:right w:val="nil"/>
            </w:tcBorders>
            <w:noWrap/>
            <w:vAlign w:val="center"/>
            <w:hideMark/>
          </w:tcPr>
          <w:p w14:paraId="5BAA7BAF"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c>
          <w:tcPr>
            <w:tcW w:w="1613" w:type="dxa"/>
            <w:tcBorders>
              <w:top w:val="single" w:sz="8" w:space="0" w:color="auto"/>
              <w:left w:val="nil"/>
              <w:bottom w:val="single" w:sz="8" w:space="0" w:color="auto"/>
              <w:right w:val="single" w:sz="8" w:space="0" w:color="000000"/>
            </w:tcBorders>
            <w:noWrap/>
            <w:vAlign w:val="center"/>
            <w:hideMark/>
          </w:tcPr>
          <w:p w14:paraId="3657D18D" w14:textId="77777777" w:rsidR="00E248E5" w:rsidRPr="00184BF0" w:rsidRDefault="00E248E5" w:rsidP="00E248E5">
            <w:pPr>
              <w:widowControl/>
              <w:autoSpaceDE/>
              <w:autoSpaceDN/>
              <w:rPr>
                <w:rFonts w:ascii="Times New Roman" w:eastAsia="Times New Roman" w:hAnsi="Times New Roman" w:cs="Times New Roman"/>
                <w:color w:val="000000"/>
                <w:sz w:val="20"/>
                <w:szCs w:val="20"/>
                <w:lang w:eastAsia="zh-CN"/>
              </w:rPr>
            </w:pPr>
            <w:r w:rsidRPr="00184BF0">
              <w:rPr>
                <w:rFonts w:ascii="Times New Roman" w:eastAsia="Times New Roman" w:hAnsi="Times New Roman" w:cs="Times New Roman"/>
                <w:color w:val="000000"/>
                <w:sz w:val="20"/>
                <w:szCs w:val="20"/>
                <w:lang w:eastAsia="zh-CN"/>
              </w:rPr>
              <w:t> </w:t>
            </w:r>
          </w:p>
        </w:tc>
      </w:tr>
      <w:tr w:rsidR="00E248E5" w:rsidRPr="005E5F65" w14:paraId="7949B0AF" w14:textId="77777777" w:rsidTr="00757479">
        <w:trPr>
          <w:gridAfter w:val="2"/>
          <w:wAfter w:w="3428" w:type="dxa"/>
          <w:cantSplit/>
          <w:trHeight w:val="288"/>
        </w:trPr>
        <w:tc>
          <w:tcPr>
            <w:tcW w:w="3511" w:type="dxa"/>
            <w:tcBorders>
              <w:top w:val="single" w:sz="8" w:space="0" w:color="auto"/>
              <w:left w:val="single" w:sz="8" w:space="0" w:color="auto"/>
              <w:right w:val="single" w:sz="8" w:space="0" w:color="000000"/>
            </w:tcBorders>
            <w:noWrap/>
            <w:vAlign w:val="center"/>
            <w:hideMark/>
          </w:tcPr>
          <w:p w14:paraId="6DEA0203"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Project Phase</w:t>
            </w:r>
          </w:p>
        </w:tc>
        <w:tc>
          <w:tcPr>
            <w:tcW w:w="2087" w:type="dxa"/>
            <w:tcBorders>
              <w:top w:val="single" w:sz="8" w:space="0" w:color="auto"/>
              <w:left w:val="nil"/>
              <w:right w:val="single" w:sz="8" w:space="0" w:color="000000"/>
            </w:tcBorders>
            <w:noWrap/>
            <w:vAlign w:val="center"/>
            <w:hideMark/>
          </w:tcPr>
          <w:p w14:paraId="455C20A1"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Project Cost</w:t>
            </w:r>
          </w:p>
        </w:tc>
        <w:tc>
          <w:tcPr>
            <w:tcW w:w="2520" w:type="dxa"/>
            <w:tcBorders>
              <w:top w:val="single" w:sz="8" w:space="0" w:color="auto"/>
              <w:left w:val="nil"/>
              <w:right w:val="single" w:sz="8" w:space="0" w:color="000000"/>
            </w:tcBorders>
            <w:noWrap/>
            <w:vAlign w:val="center"/>
            <w:hideMark/>
          </w:tcPr>
          <w:p w14:paraId="7A5C9DEC"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Tot Cost (w/CE&amp;I+IDC)</w:t>
            </w:r>
          </w:p>
        </w:tc>
        <w:tc>
          <w:tcPr>
            <w:tcW w:w="1883" w:type="dxa"/>
            <w:tcBorders>
              <w:top w:val="single" w:sz="8" w:space="0" w:color="auto"/>
              <w:left w:val="nil"/>
              <w:right w:val="single" w:sz="8" w:space="0" w:color="000000"/>
            </w:tcBorders>
            <w:noWrap/>
            <w:vAlign w:val="center"/>
            <w:hideMark/>
          </w:tcPr>
          <w:p w14:paraId="4E2353FB"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Federal Share</w:t>
            </w:r>
          </w:p>
        </w:tc>
        <w:tc>
          <w:tcPr>
            <w:tcW w:w="2284" w:type="dxa"/>
            <w:tcBorders>
              <w:top w:val="single" w:sz="8" w:space="0" w:color="auto"/>
              <w:left w:val="nil"/>
              <w:right w:val="single" w:sz="8" w:space="0" w:color="000000"/>
            </w:tcBorders>
            <w:noWrap/>
            <w:vAlign w:val="center"/>
            <w:hideMark/>
          </w:tcPr>
          <w:p w14:paraId="3C5997BB"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Fund</w:t>
            </w:r>
          </w:p>
        </w:tc>
        <w:tc>
          <w:tcPr>
            <w:tcW w:w="718" w:type="dxa"/>
            <w:tcBorders>
              <w:top w:val="single" w:sz="8" w:space="0" w:color="auto"/>
              <w:left w:val="nil"/>
              <w:right w:val="single" w:sz="8" w:space="0" w:color="000000"/>
            </w:tcBorders>
            <w:noWrap/>
            <w:vAlign w:val="center"/>
            <w:hideMark/>
          </w:tcPr>
          <w:p w14:paraId="541EA8B7"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Year</w:t>
            </w:r>
          </w:p>
        </w:tc>
        <w:tc>
          <w:tcPr>
            <w:tcW w:w="1613" w:type="dxa"/>
            <w:tcBorders>
              <w:top w:val="single" w:sz="8" w:space="0" w:color="auto"/>
              <w:left w:val="nil"/>
              <w:right w:val="single" w:sz="8" w:space="0" w:color="000000"/>
            </w:tcBorders>
            <w:noWrap/>
            <w:vAlign w:val="center"/>
            <w:hideMark/>
          </w:tcPr>
          <w:p w14:paraId="373B4EC5" w14:textId="77777777" w:rsidR="00E248E5" w:rsidRPr="00184BF0" w:rsidRDefault="00E248E5" w:rsidP="00E248E5">
            <w:pPr>
              <w:widowControl/>
              <w:autoSpaceDE/>
              <w:autoSpaceDN/>
              <w:rPr>
                <w:rFonts w:ascii="Times New Roman" w:eastAsia="Times New Roman" w:hAnsi="Times New Roman" w:cs="Times New Roman"/>
                <w:b/>
                <w:bCs/>
                <w:color w:val="00B050"/>
                <w:sz w:val="20"/>
                <w:szCs w:val="20"/>
                <w:lang w:eastAsia="zh-CN"/>
              </w:rPr>
            </w:pPr>
            <w:r w:rsidRPr="00184BF0">
              <w:rPr>
                <w:rFonts w:ascii="Times New Roman" w:eastAsia="Times New Roman" w:hAnsi="Times New Roman" w:cs="Times New Roman"/>
                <w:b/>
                <w:bCs/>
                <w:color w:val="00B050"/>
                <w:sz w:val="20"/>
                <w:szCs w:val="20"/>
                <w:lang w:eastAsia="zh-CN"/>
              </w:rPr>
              <w:t>Sponsor</w:t>
            </w:r>
          </w:p>
        </w:tc>
      </w:tr>
      <w:tr w:rsidR="00757479" w:rsidRPr="005E5F65" w14:paraId="0BD5CDBA" w14:textId="77777777" w:rsidTr="00757479">
        <w:trPr>
          <w:gridAfter w:val="2"/>
          <w:wAfter w:w="3428" w:type="dxa"/>
          <w:cantSplit/>
          <w:trHeight w:val="288"/>
        </w:trPr>
        <w:tc>
          <w:tcPr>
            <w:tcW w:w="3511" w:type="dxa"/>
            <w:tcBorders>
              <w:left w:val="single" w:sz="8" w:space="0" w:color="auto"/>
              <w:bottom w:val="single" w:sz="8" w:space="0" w:color="auto"/>
              <w:right w:val="nil"/>
            </w:tcBorders>
            <w:shd w:val="clear" w:color="D9D9D9" w:fill="D9D9D9"/>
            <w:noWrap/>
            <w:vAlign w:val="bottom"/>
            <w:hideMark/>
          </w:tcPr>
          <w:p w14:paraId="1B0C109A" w14:textId="48A863F0" w:rsidR="00757479" w:rsidRPr="00184BF0" w:rsidRDefault="00757479" w:rsidP="00757479">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Construction</w:t>
            </w:r>
          </w:p>
        </w:tc>
        <w:tc>
          <w:tcPr>
            <w:tcW w:w="2087" w:type="dxa"/>
            <w:tcBorders>
              <w:left w:val="single" w:sz="8" w:space="0" w:color="auto"/>
              <w:bottom w:val="single" w:sz="8" w:space="0" w:color="auto"/>
              <w:right w:val="nil"/>
            </w:tcBorders>
            <w:shd w:val="clear" w:color="D9D9D9" w:fill="D9D9D9"/>
            <w:noWrap/>
            <w:vAlign w:val="bottom"/>
          </w:tcPr>
          <w:p w14:paraId="38E5B47E" w14:textId="5DBBD858" w:rsidR="00757479" w:rsidRPr="00184BF0" w:rsidRDefault="00757479" w:rsidP="00757479">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w:t>
            </w:r>
            <w:r w:rsidR="00762A5D">
              <w:rPr>
                <w:rFonts w:ascii="Times New Roman" w:eastAsiaTheme="minorEastAsia" w:hAnsi="Times New Roman" w:cs="Times New Roman" w:hint="eastAsia"/>
                <w:color w:val="000000"/>
                <w:sz w:val="20"/>
                <w:szCs w:val="20"/>
                <w:lang w:eastAsia="zh-CN"/>
              </w:rPr>
              <w:t>9</w:t>
            </w:r>
            <w:r w:rsidRPr="00757479">
              <w:rPr>
                <w:rFonts w:ascii="Times New Roman" w:hAnsi="Times New Roman" w:cs="Times New Roman"/>
                <w:color w:val="000000"/>
                <w:sz w:val="20"/>
                <w:szCs w:val="20"/>
              </w:rPr>
              <w:t>,</w:t>
            </w:r>
            <w:r w:rsidR="00762A5D">
              <w:rPr>
                <w:rFonts w:ascii="Times New Roman" w:eastAsiaTheme="minorEastAsia" w:hAnsi="Times New Roman" w:cs="Times New Roman" w:hint="eastAsia"/>
                <w:color w:val="000000"/>
                <w:sz w:val="20"/>
                <w:szCs w:val="20"/>
                <w:lang w:eastAsia="zh-CN"/>
              </w:rPr>
              <w:t>05</w:t>
            </w:r>
            <w:r w:rsidR="007641D4">
              <w:rPr>
                <w:rFonts w:ascii="Times New Roman" w:hAnsi="Times New Roman" w:cs="Times New Roman"/>
                <w:color w:val="000000"/>
                <w:sz w:val="20"/>
                <w:szCs w:val="20"/>
              </w:rPr>
              <w:t>0</w:t>
            </w:r>
            <w:r w:rsidRPr="00757479">
              <w:rPr>
                <w:rFonts w:ascii="Times New Roman" w:hAnsi="Times New Roman" w:cs="Times New Roman"/>
                <w:color w:val="000000"/>
                <w:sz w:val="20"/>
                <w:szCs w:val="20"/>
              </w:rPr>
              <w:t>,000.00</w:t>
            </w:r>
          </w:p>
        </w:tc>
        <w:tc>
          <w:tcPr>
            <w:tcW w:w="2520" w:type="dxa"/>
            <w:tcBorders>
              <w:left w:val="single" w:sz="8" w:space="0" w:color="auto"/>
              <w:bottom w:val="single" w:sz="8" w:space="0" w:color="auto"/>
              <w:right w:val="nil"/>
            </w:tcBorders>
            <w:shd w:val="clear" w:color="D9D9D9" w:fill="D9D9D9"/>
            <w:noWrap/>
            <w:vAlign w:val="bottom"/>
          </w:tcPr>
          <w:p w14:paraId="5F4A29BA" w14:textId="594544F8" w:rsidR="00757479" w:rsidRPr="00184BF0" w:rsidRDefault="00757479" w:rsidP="00757479">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w:t>
            </w:r>
            <w:r w:rsidR="007641D4">
              <w:rPr>
                <w:rFonts w:ascii="Times New Roman" w:hAnsi="Times New Roman" w:cs="Times New Roman"/>
                <w:color w:val="000000"/>
                <w:sz w:val="20"/>
                <w:szCs w:val="20"/>
              </w:rPr>
              <w:t>9</w:t>
            </w:r>
            <w:r w:rsidRPr="00757479">
              <w:rPr>
                <w:rFonts w:ascii="Times New Roman" w:hAnsi="Times New Roman" w:cs="Times New Roman"/>
                <w:color w:val="000000"/>
                <w:sz w:val="20"/>
                <w:szCs w:val="20"/>
              </w:rPr>
              <w:t>,</w:t>
            </w:r>
            <w:r w:rsidR="00762A5D">
              <w:rPr>
                <w:rFonts w:ascii="Times New Roman" w:eastAsiaTheme="minorEastAsia" w:hAnsi="Times New Roman" w:cs="Times New Roman" w:hint="eastAsia"/>
                <w:color w:val="000000"/>
                <w:sz w:val="20"/>
                <w:szCs w:val="20"/>
                <w:lang w:eastAsia="zh-CN"/>
              </w:rPr>
              <w:t>955</w:t>
            </w:r>
            <w:r w:rsidRPr="00757479">
              <w:rPr>
                <w:rFonts w:ascii="Times New Roman" w:hAnsi="Times New Roman" w:cs="Times New Roman"/>
                <w:color w:val="000000"/>
                <w:sz w:val="20"/>
                <w:szCs w:val="20"/>
              </w:rPr>
              <w:t>,</w:t>
            </w:r>
            <w:r w:rsidR="007641D4">
              <w:rPr>
                <w:rFonts w:ascii="Times New Roman" w:hAnsi="Times New Roman" w:cs="Times New Roman"/>
                <w:color w:val="000000"/>
                <w:sz w:val="20"/>
                <w:szCs w:val="20"/>
              </w:rPr>
              <w:t>0</w:t>
            </w:r>
            <w:r w:rsidRPr="00757479">
              <w:rPr>
                <w:rFonts w:ascii="Times New Roman" w:hAnsi="Times New Roman" w:cs="Times New Roman"/>
                <w:color w:val="000000"/>
                <w:sz w:val="20"/>
                <w:szCs w:val="20"/>
              </w:rPr>
              <w:t xml:space="preserve">00.00 </w:t>
            </w:r>
          </w:p>
        </w:tc>
        <w:tc>
          <w:tcPr>
            <w:tcW w:w="1883" w:type="dxa"/>
            <w:tcBorders>
              <w:left w:val="single" w:sz="8" w:space="0" w:color="auto"/>
              <w:bottom w:val="single" w:sz="8" w:space="0" w:color="auto"/>
              <w:right w:val="nil"/>
            </w:tcBorders>
            <w:shd w:val="clear" w:color="D9D9D9" w:fill="D9D9D9"/>
            <w:noWrap/>
            <w:vAlign w:val="bottom"/>
          </w:tcPr>
          <w:p w14:paraId="3B2FAA40" w14:textId="2E19B308" w:rsidR="00757479" w:rsidRPr="00184BF0" w:rsidRDefault="00757479" w:rsidP="00757479">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w:t>
            </w:r>
            <w:r w:rsidR="007641D4">
              <w:rPr>
                <w:rFonts w:ascii="Times New Roman" w:hAnsi="Times New Roman" w:cs="Times New Roman"/>
                <w:color w:val="000000"/>
                <w:sz w:val="20"/>
                <w:szCs w:val="20"/>
              </w:rPr>
              <w:t>7</w:t>
            </w:r>
            <w:r w:rsidRPr="00757479">
              <w:rPr>
                <w:rFonts w:ascii="Times New Roman" w:hAnsi="Times New Roman" w:cs="Times New Roman"/>
                <w:color w:val="000000"/>
                <w:sz w:val="20"/>
                <w:szCs w:val="20"/>
              </w:rPr>
              <w:t>,</w:t>
            </w:r>
            <w:r w:rsidR="00762A5D">
              <w:rPr>
                <w:rFonts w:ascii="Times New Roman" w:eastAsiaTheme="minorEastAsia" w:hAnsi="Times New Roman" w:cs="Times New Roman" w:hint="eastAsia"/>
                <w:color w:val="000000"/>
                <w:sz w:val="20"/>
                <w:szCs w:val="20"/>
                <w:lang w:eastAsia="zh-CN"/>
              </w:rPr>
              <w:t>96</w:t>
            </w:r>
            <w:r w:rsidR="007641D4">
              <w:rPr>
                <w:rFonts w:ascii="Times New Roman" w:hAnsi="Times New Roman" w:cs="Times New Roman"/>
                <w:color w:val="000000"/>
                <w:sz w:val="20"/>
                <w:szCs w:val="20"/>
              </w:rPr>
              <w:t>4</w:t>
            </w:r>
            <w:r w:rsidRPr="00757479">
              <w:rPr>
                <w:rFonts w:ascii="Times New Roman" w:hAnsi="Times New Roman" w:cs="Times New Roman"/>
                <w:color w:val="000000"/>
                <w:sz w:val="20"/>
                <w:szCs w:val="20"/>
              </w:rPr>
              <w:t>,</w:t>
            </w:r>
            <w:r w:rsidR="007641D4">
              <w:rPr>
                <w:rFonts w:ascii="Times New Roman" w:hAnsi="Times New Roman" w:cs="Times New Roman"/>
                <w:color w:val="000000"/>
                <w:sz w:val="20"/>
                <w:szCs w:val="20"/>
              </w:rPr>
              <w:t>00</w:t>
            </w:r>
            <w:r w:rsidRPr="00757479">
              <w:rPr>
                <w:rFonts w:ascii="Times New Roman" w:hAnsi="Times New Roman" w:cs="Times New Roman"/>
                <w:color w:val="000000"/>
                <w:sz w:val="20"/>
                <w:szCs w:val="20"/>
              </w:rPr>
              <w:t xml:space="preserve">0.00 </w:t>
            </w:r>
          </w:p>
        </w:tc>
        <w:tc>
          <w:tcPr>
            <w:tcW w:w="2284" w:type="dxa"/>
            <w:tcBorders>
              <w:top w:val="nil"/>
              <w:left w:val="single" w:sz="8" w:space="0" w:color="auto"/>
              <w:bottom w:val="nil"/>
              <w:right w:val="single" w:sz="8" w:space="0" w:color="auto"/>
            </w:tcBorders>
            <w:shd w:val="clear" w:color="000000" w:fill="E2EFDA"/>
            <w:noWrap/>
            <w:vAlign w:val="bottom"/>
          </w:tcPr>
          <w:p w14:paraId="2EA31F62" w14:textId="21B3816F" w:rsidR="00757479" w:rsidRPr="00184BF0" w:rsidRDefault="00757479" w:rsidP="00757479">
            <w:pPr>
              <w:widowControl/>
              <w:autoSpaceDE/>
              <w:autoSpaceDN/>
              <w:jc w:val="both"/>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STP&gt;200k</w:t>
            </w:r>
          </w:p>
        </w:tc>
        <w:tc>
          <w:tcPr>
            <w:tcW w:w="718" w:type="dxa"/>
            <w:tcBorders>
              <w:top w:val="nil"/>
              <w:left w:val="single" w:sz="8" w:space="0" w:color="auto"/>
              <w:bottom w:val="nil"/>
              <w:right w:val="single" w:sz="8" w:space="0" w:color="auto"/>
            </w:tcBorders>
            <w:shd w:val="clear" w:color="000000" w:fill="E2EFDA"/>
            <w:noWrap/>
            <w:vAlign w:val="bottom"/>
          </w:tcPr>
          <w:p w14:paraId="42F7CD0A" w14:textId="59FB61F6" w:rsidR="00757479" w:rsidRPr="00184BF0" w:rsidRDefault="00757479" w:rsidP="00757479">
            <w:pPr>
              <w:widowControl/>
              <w:autoSpaceDE/>
              <w:autoSpaceDN/>
              <w:jc w:val="both"/>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FY2</w:t>
            </w:r>
            <w:r w:rsidR="00FD6E41">
              <w:rPr>
                <w:rFonts w:ascii="Times New Roman" w:hAnsi="Times New Roman" w:cs="Times New Roman"/>
                <w:color w:val="000000"/>
                <w:sz w:val="20"/>
                <w:szCs w:val="20"/>
              </w:rPr>
              <w:t>5</w:t>
            </w:r>
          </w:p>
        </w:tc>
        <w:tc>
          <w:tcPr>
            <w:tcW w:w="1613" w:type="dxa"/>
            <w:tcBorders>
              <w:top w:val="nil"/>
              <w:left w:val="single" w:sz="8" w:space="0" w:color="auto"/>
              <w:bottom w:val="nil"/>
              <w:right w:val="single" w:sz="8" w:space="0" w:color="auto"/>
            </w:tcBorders>
            <w:shd w:val="clear" w:color="000000" w:fill="E2EFDA"/>
            <w:noWrap/>
            <w:vAlign w:val="bottom"/>
          </w:tcPr>
          <w:p w14:paraId="3781DBB0" w14:textId="031A3216" w:rsidR="00757479" w:rsidRPr="00184BF0" w:rsidRDefault="00757479" w:rsidP="00757479">
            <w:pPr>
              <w:widowControl/>
              <w:autoSpaceDE/>
              <w:autoSpaceDN/>
              <w:jc w:val="both"/>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Youngsville</w:t>
            </w:r>
          </w:p>
        </w:tc>
      </w:tr>
      <w:tr w:rsidR="00757479" w:rsidRPr="005E5F65" w14:paraId="2591DDE0" w14:textId="77777777" w:rsidTr="00757479">
        <w:trPr>
          <w:gridAfter w:val="2"/>
          <w:wAfter w:w="3428" w:type="dxa"/>
          <w:cantSplit/>
          <w:trHeight w:val="288"/>
        </w:trPr>
        <w:tc>
          <w:tcPr>
            <w:tcW w:w="3511" w:type="dxa"/>
            <w:tcBorders>
              <w:top w:val="single" w:sz="8" w:space="0" w:color="auto"/>
              <w:left w:val="single" w:sz="8" w:space="0" w:color="auto"/>
              <w:bottom w:val="single" w:sz="8" w:space="0" w:color="auto"/>
              <w:right w:val="nil"/>
            </w:tcBorders>
            <w:noWrap/>
            <w:vAlign w:val="center"/>
            <w:hideMark/>
          </w:tcPr>
          <w:p w14:paraId="2442036E" w14:textId="65B3A1B6" w:rsidR="00757479" w:rsidRPr="00184BF0" w:rsidRDefault="00757479" w:rsidP="00757479">
            <w:pPr>
              <w:widowControl/>
              <w:autoSpaceDE/>
              <w:autoSpaceDN/>
              <w:rPr>
                <w:rFonts w:ascii="Times New Roman" w:eastAsia="Times New Roman" w:hAnsi="Times New Roman" w:cs="Times New Roman"/>
                <w:b/>
                <w:bCs/>
                <w:color w:val="FF0000"/>
                <w:sz w:val="20"/>
                <w:szCs w:val="20"/>
                <w:lang w:eastAsia="zh-CN"/>
              </w:rPr>
            </w:pPr>
            <w:r w:rsidRPr="005D4F5B">
              <w:rPr>
                <w:rFonts w:ascii="Times New Roman" w:hAnsi="Times New Roman" w:cs="Times New Roman"/>
                <w:b/>
                <w:bCs/>
                <w:sz w:val="20"/>
                <w:szCs w:val="20"/>
              </w:rPr>
              <w:t>Total Cost</w:t>
            </w:r>
          </w:p>
        </w:tc>
        <w:tc>
          <w:tcPr>
            <w:tcW w:w="2087" w:type="dxa"/>
            <w:tcBorders>
              <w:top w:val="single" w:sz="8" w:space="0" w:color="auto"/>
              <w:left w:val="single" w:sz="8" w:space="0" w:color="auto"/>
              <w:bottom w:val="single" w:sz="8" w:space="0" w:color="auto"/>
              <w:right w:val="nil"/>
            </w:tcBorders>
            <w:noWrap/>
            <w:vAlign w:val="center"/>
          </w:tcPr>
          <w:p w14:paraId="138A68E8" w14:textId="097998FE" w:rsidR="00757479" w:rsidRPr="00184BF0" w:rsidRDefault="00757479" w:rsidP="00757479">
            <w:pPr>
              <w:widowControl/>
              <w:autoSpaceDE/>
              <w:autoSpaceDN/>
              <w:rPr>
                <w:rFonts w:ascii="Times New Roman" w:eastAsia="Times New Roman" w:hAnsi="Times New Roman" w:cs="Times New Roman"/>
                <w:b/>
                <w:bCs/>
                <w:color w:val="000000"/>
                <w:sz w:val="20"/>
                <w:szCs w:val="20"/>
                <w:lang w:eastAsia="zh-CN"/>
              </w:rPr>
            </w:pPr>
            <w:r w:rsidRPr="00757479">
              <w:rPr>
                <w:rFonts w:ascii="Times New Roman" w:hAnsi="Times New Roman" w:cs="Times New Roman"/>
                <w:b/>
                <w:bCs/>
                <w:color w:val="000000"/>
                <w:sz w:val="20"/>
                <w:szCs w:val="20"/>
              </w:rPr>
              <w:t>$</w:t>
            </w:r>
            <w:r w:rsidR="00762A5D">
              <w:rPr>
                <w:rFonts w:ascii="Times New Roman" w:eastAsiaTheme="minorEastAsia" w:hAnsi="Times New Roman" w:cs="Times New Roman" w:hint="eastAsia"/>
                <w:b/>
                <w:bCs/>
                <w:color w:val="000000"/>
                <w:sz w:val="20"/>
                <w:szCs w:val="20"/>
                <w:lang w:eastAsia="zh-CN"/>
              </w:rPr>
              <w:t>9</w:t>
            </w:r>
            <w:r w:rsidRPr="00757479">
              <w:rPr>
                <w:rFonts w:ascii="Times New Roman" w:hAnsi="Times New Roman" w:cs="Times New Roman"/>
                <w:b/>
                <w:bCs/>
                <w:color w:val="000000"/>
                <w:sz w:val="20"/>
                <w:szCs w:val="20"/>
              </w:rPr>
              <w:t>,</w:t>
            </w:r>
            <w:r w:rsidR="00762A5D">
              <w:rPr>
                <w:rFonts w:ascii="Times New Roman" w:eastAsiaTheme="minorEastAsia" w:hAnsi="Times New Roman" w:cs="Times New Roman" w:hint="eastAsia"/>
                <w:b/>
                <w:bCs/>
                <w:color w:val="000000"/>
                <w:sz w:val="20"/>
                <w:szCs w:val="20"/>
                <w:lang w:eastAsia="zh-CN"/>
              </w:rPr>
              <w:t>05</w:t>
            </w:r>
            <w:r w:rsidR="007641D4">
              <w:rPr>
                <w:rFonts w:ascii="Times New Roman" w:hAnsi="Times New Roman" w:cs="Times New Roman"/>
                <w:b/>
                <w:bCs/>
                <w:color w:val="000000"/>
                <w:sz w:val="20"/>
                <w:szCs w:val="20"/>
              </w:rPr>
              <w:t>0</w:t>
            </w:r>
            <w:r w:rsidRPr="00757479">
              <w:rPr>
                <w:rFonts w:ascii="Times New Roman" w:hAnsi="Times New Roman" w:cs="Times New Roman"/>
                <w:b/>
                <w:bCs/>
                <w:color w:val="000000"/>
                <w:sz w:val="20"/>
                <w:szCs w:val="20"/>
              </w:rPr>
              <w:t xml:space="preserve">,000.00 </w:t>
            </w:r>
          </w:p>
        </w:tc>
        <w:tc>
          <w:tcPr>
            <w:tcW w:w="2520" w:type="dxa"/>
            <w:tcBorders>
              <w:top w:val="single" w:sz="8" w:space="0" w:color="auto"/>
              <w:left w:val="single" w:sz="8" w:space="0" w:color="auto"/>
              <w:bottom w:val="single" w:sz="8" w:space="0" w:color="auto"/>
              <w:right w:val="nil"/>
            </w:tcBorders>
            <w:noWrap/>
            <w:vAlign w:val="center"/>
          </w:tcPr>
          <w:p w14:paraId="3FE74CDF" w14:textId="1BB76023" w:rsidR="00757479" w:rsidRPr="00184BF0" w:rsidRDefault="00757479" w:rsidP="00757479">
            <w:pPr>
              <w:widowControl/>
              <w:autoSpaceDE/>
              <w:autoSpaceDN/>
              <w:rPr>
                <w:rFonts w:ascii="Times New Roman" w:eastAsia="Times New Roman" w:hAnsi="Times New Roman" w:cs="Times New Roman"/>
                <w:b/>
                <w:bCs/>
                <w:color w:val="000000"/>
                <w:sz w:val="20"/>
                <w:szCs w:val="20"/>
                <w:lang w:eastAsia="zh-CN"/>
              </w:rPr>
            </w:pPr>
            <w:r w:rsidRPr="00757479">
              <w:rPr>
                <w:rFonts w:ascii="Times New Roman" w:hAnsi="Times New Roman" w:cs="Times New Roman"/>
                <w:b/>
                <w:bCs/>
                <w:color w:val="000000"/>
                <w:sz w:val="20"/>
                <w:szCs w:val="20"/>
              </w:rPr>
              <w:t>$</w:t>
            </w:r>
            <w:r w:rsidR="007641D4">
              <w:rPr>
                <w:rFonts w:ascii="Times New Roman" w:hAnsi="Times New Roman" w:cs="Times New Roman"/>
                <w:b/>
                <w:bCs/>
                <w:color w:val="000000"/>
                <w:sz w:val="20"/>
                <w:szCs w:val="20"/>
              </w:rPr>
              <w:t>9,</w:t>
            </w:r>
            <w:r w:rsidR="00762A5D">
              <w:rPr>
                <w:rFonts w:ascii="Times New Roman" w:eastAsiaTheme="minorEastAsia" w:hAnsi="Times New Roman" w:cs="Times New Roman" w:hint="eastAsia"/>
                <w:b/>
                <w:bCs/>
                <w:color w:val="000000"/>
                <w:sz w:val="20"/>
                <w:szCs w:val="20"/>
                <w:lang w:eastAsia="zh-CN"/>
              </w:rPr>
              <w:t>955</w:t>
            </w:r>
            <w:r w:rsidR="007641D4">
              <w:rPr>
                <w:rFonts w:ascii="Times New Roman" w:hAnsi="Times New Roman" w:cs="Times New Roman"/>
                <w:b/>
                <w:bCs/>
                <w:color w:val="000000"/>
                <w:sz w:val="20"/>
                <w:szCs w:val="20"/>
              </w:rPr>
              <w:t>,000</w:t>
            </w:r>
            <w:r w:rsidRPr="00757479">
              <w:rPr>
                <w:rFonts w:ascii="Times New Roman" w:hAnsi="Times New Roman" w:cs="Times New Roman"/>
                <w:b/>
                <w:bCs/>
                <w:color w:val="000000"/>
                <w:sz w:val="20"/>
                <w:szCs w:val="20"/>
              </w:rPr>
              <w:t xml:space="preserve">.00 </w:t>
            </w:r>
          </w:p>
        </w:tc>
        <w:tc>
          <w:tcPr>
            <w:tcW w:w="1883" w:type="dxa"/>
            <w:tcBorders>
              <w:top w:val="single" w:sz="8" w:space="0" w:color="auto"/>
              <w:left w:val="single" w:sz="8" w:space="0" w:color="auto"/>
              <w:bottom w:val="single" w:sz="8" w:space="0" w:color="auto"/>
              <w:right w:val="nil"/>
            </w:tcBorders>
            <w:noWrap/>
            <w:vAlign w:val="center"/>
          </w:tcPr>
          <w:p w14:paraId="277CD085" w14:textId="1E87C6DE" w:rsidR="00757479" w:rsidRPr="00184BF0" w:rsidRDefault="00757479" w:rsidP="00757479">
            <w:pPr>
              <w:widowControl/>
              <w:autoSpaceDE/>
              <w:autoSpaceDN/>
              <w:rPr>
                <w:rFonts w:ascii="Times New Roman" w:eastAsia="Times New Roman" w:hAnsi="Times New Roman" w:cs="Times New Roman"/>
                <w:b/>
                <w:bCs/>
                <w:color w:val="000000"/>
                <w:sz w:val="20"/>
                <w:szCs w:val="20"/>
                <w:lang w:eastAsia="zh-CN"/>
              </w:rPr>
            </w:pPr>
            <w:r w:rsidRPr="00757479">
              <w:rPr>
                <w:rFonts w:ascii="Times New Roman" w:hAnsi="Times New Roman" w:cs="Times New Roman"/>
                <w:b/>
                <w:bCs/>
                <w:color w:val="000000"/>
                <w:sz w:val="20"/>
                <w:szCs w:val="20"/>
              </w:rPr>
              <w:t>$</w:t>
            </w:r>
            <w:r w:rsidR="007641D4">
              <w:rPr>
                <w:rFonts w:ascii="Times New Roman" w:hAnsi="Times New Roman" w:cs="Times New Roman"/>
                <w:b/>
                <w:bCs/>
                <w:color w:val="000000"/>
                <w:sz w:val="20"/>
                <w:szCs w:val="20"/>
              </w:rPr>
              <w:t>7</w:t>
            </w:r>
            <w:r w:rsidRPr="00757479">
              <w:rPr>
                <w:rFonts w:ascii="Times New Roman" w:hAnsi="Times New Roman" w:cs="Times New Roman"/>
                <w:b/>
                <w:bCs/>
                <w:color w:val="000000"/>
                <w:sz w:val="20"/>
                <w:szCs w:val="20"/>
              </w:rPr>
              <w:t>,</w:t>
            </w:r>
            <w:r w:rsidR="00762A5D">
              <w:rPr>
                <w:rFonts w:ascii="Times New Roman" w:eastAsiaTheme="minorEastAsia" w:hAnsi="Times New Roman" w:cs="Times New Roman" w:hint="eastAsia"/>
                <w:b/>
                <w:bCs/>
                <w:color w:val="000000"/>
                <w:sz w:val="20"/>
                <w:szCs w:val="20"/>
                <w:lang w:eastAsia="zh-CN"/>
              </w:rPr>
              <w:t>96</w:t>
            </w:r>
            <w:r w:rsidRPr="00757479">
              <w:rPr>
                <w:rFonts w:ascii="Times New Roman" w:hAnsi="Times New Roman" w:cs="Times New Roman"/>
                <w:b/>
                <w:bCs/>
                <w:color w:val="000000"/>
                <w:sz w:val="20"/>
                <w:szCs w:val="20"/>
              </w:rPr>
              <w:t>4,</w:t>
            </w:r>
            <w:r w:rsidR="007641D4">
              <w:rPr>
                <w:rFonts w:ascii="Times New Roman" w:hAnsi="Times New Roman" w:cs="Times New Roman"/>
                <w:b/>
                <w:bCs/>
                <w:color w:val="000000"/>
                <w:sz w:val="20"/>
                <w:szCs w:val="20"/>
              </w:rPr>
              <w:t>00</w:t>
            </w:r>
            <w:r w:rsidRPr="00757479">
              <w:rPr>
                <w:rFonts w:ascii="Times New Roman" w:hAnsi="Times New Roman" w:cs="Times New Roman"/>
                <w:b/>
                <w:bCs/>
                <w:color w:val="000000"/>
                <w:sz w:val="20"/>
                <w:szCs w:val="20"/>
              </w:rPr>
              <w:t xml:space="preserve">0.00 </w:t>
            </w:r>
          </w:p>
        </w:tc>
        <w:tc>
          <w:tcPr>
            <w:tcW w:w="4615" w:type="dxa"/>
            <w:gridSpan w:val="3"/>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A58390F" w14:textId="75AF5062" w:rsidR="00757479" w:rsidRPr="00184BF0" w:rsidRDefault="00757479" w:rsidP="00757479">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 </w:t>
            </w:r>
          </w:p>
        </w:tc>
      </w:tr>
    </w:tbl>
    <w:p w14:paraId="46C470B4" w14:textId="55D308D6" w:rsidR="00E636EE" w:rsidRDefault="00E636EE" w:rsidP="00034211">
      <w:pPr>
        <w:tabs>
          <w:tab w:val="left" w:pos="1042"/>
        </w:tabs>
        <w:rPr>
          <w:rFonts w:ascii="Franklin Gothic Book" w:eastAsia="Times New Roman" w:hAnsi="Franklin Gothic Book" w:cs="Times New Roman"/>
          <w:sz w:val="24"/>
          <w:szCs w:val="24"/>
        </w:rPr>
      </w:pPr>
    </w:p>
    <w:p w14:paraId="1C06DBFA" w14:textId="77777777" w:rsidR="00E636EE" w:rsidRDefault="00E636EE">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tbl>
      <w:tblPr>
        <w:tblW w:w="14573" w:type="dxa"/>
        <w:tblLook w:val="04A0" w:firstRow="1" w:lastRow="0" w:firstColumn="1" w:lastColumn="0" w:noHBand="0" w:noVBand="1"/>
      </w:tblPr>
      <w:tblGrid>
        <w:gridCol w:w="2808"/>
        <w:gridCol w:w="1914"/>
        <w:gridCol w:w="2478"/>
        <w:gridCol w:w="673"/>
        <w:gridCol w:w="1775"/>
        <w:gridCol w:w="2340"/>
        <w:gridCol w:w="965"/>
        <w:gridCol w:w="1620"/>
      </w:tblGrid>
      <w:tr w:rsidR="00757479" w:rsidRPr="00757479" w14:paraId="63C32B9A" w14:textId="77777777" w:rsidTr="008653A8">
        <w:trPr>
          <w:cantSplit/>
          <w:trHeight w:val="288"/>
        </w:trPr>
        <w:tc>
          <w:tcPr>
            <w:tcW w:w="14573" w:type="dxa"/>
            <w:gridSpan w:val="8"/>
            <w:tcBorders>
              <w:left w:val="nil"/>
              <w:bottom w:val="single" w:sz="8" w:space="0" w:color="000000"/>
              <w:right w:val="nil"/>
            </w:tcBorders>
            <w:noWrap/>
            <w:vAlign w:val="center"/>
            <w:hideMark/>
          </w:tcPr>
          <w:p w14:paraId="19DA38D6" w14:textId="77777777" w:rsidR="00757479" w:rsidRPr="00784EEF" w:rsidRDefault="00757479" w:rsidP="008653A8">
            <w:pPr>
              <w:widowControl/>
              <w:autoSpaceDE/>
              <w:autoSpaceDN/>
              <w:jc w:val="center"/>
              <w:rPr>
                <w:rFonts w:ascii="Times New Roman" w:eastAsia="Times New Roman" w:hAnsi="Times New Roman" w:cs="Times New Roman"/>
                <w:b/>
                <w:bCs/>
                <w:color w:val="000000"/>
                <w:sz w:val="20"/>
                <w:szCs w:val="20"/>
                <w:lang w:eastAsia="zh-CN"/>
              </w:rPr>
            </w:pPr>
            <w:r w:rsidRPr="00757479">
              <w:rPr>
                <w:rFonts w:ascii="Times New Roman" w:eastAsia="Times New Roman" w:hAnsi="Times New Roman" w:cs="Times New Roman"/>
                <w:b/>
                <w:bCs/>
                <w:color w:val="000000"/>
                <w:sz w:val="20"/>
                <w:szCs w:val="20"/>
                <w:lang w:eastAsia="zh-CN"/>
              </w:rPr>
              <w:lastRenderedPageBreak/>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757479" w14:paraId="6634B49F"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516CA62F"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757479">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25160762"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57479">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503040D9" w14:textId="103093BE"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757479" w14:paraId="0F468060"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0F023844" w14:textId="4B8CA34D" w:rsidR="005042D6" w:rsidRPr="00757479" w:rsidRDefault="005042D6" w:rsidP="008653A8">
            <w:pPr>
              <w:widowControl/>
              <w:autoSpaceDE/>
              <w:autoSpaceDN/>
              <w:rPr>
                <w:rFonts w:ascii="Times New Roman" w:eastAsia="Times New Roman" w:hAnsi="Times New Roman" w:cs="Times New Roman"/>
                <w:color w:val="FF0000"/>
                <w:sz w:val="20"/>
                <w:szCs w:val="20"/>
                <w:lang w:eastAsia="zh-CN"/>
              </w:rPr>
            </w:pPr>
            <w:r w:rsidRPr="00757479">
              <w:rPr>
                <w:rFonts w:ascii="Times New Roman" w:hAnsi="Times New Roman" w:cs="Times New Roman"/>
                <w:color w:val="000000"/>
                <w:sz w:val="20"/>
                <w:szCs w:val="20"/>
              </w:rPr>
              <w:t>H.012868</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04081544" w14:textId="77777777" w:rsidR="005042D6" w:rsidRPr="00757479" w:rsidRDefault="005042D6" w:rsidP="008653A8">
            <w:pPr>
              <w:widowControl/>
              <w:autoSpaceDE/>
              <w:autoSpaceDN/>
              <w:rPr>
                <w:rFonts w:ascii="Times New Roman" w:eastAsia="Times New Roman" w:hAnsi="Times New Roman" w:cs="Times New Roman"/>
                <w:color w:val="FF0000"/>
                <w:sz w:val="20"/>
                <w:szCs w:val="20"/>
                <w:lang w:eastAsia="zh-CN"/>
              </w:rPr>
            </w:pPr>
            <w:r w:rsidRPr="00757479">
              <w:rPr>
                <w:rFonts w:ascii="Times New Roman" w:hAnsi="Times New Roman" w:cs="Times New Roman"/>
                <w:color w:val="000000"/>
                <w:sz w:val="20"/>
                <w:szCs w:val="20"/>
              </w:rPr>
              <w:t>Fortune Rd. Pavement Preservation</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63354FE2" w14:textId="6A8B8D45" w:rsidR="005042D6" w:rsidRPr="00757479" w:rsidRDefault="00284F21" w:rsidP="008653A8">
            <w:pPr>
              <w:widowControl/>
              <w:autoSpaceDE/>
              <w:autoSpaceDN/>
              <w:rPr>
                <w:rFonts w:ascii="Times New Roman" w:eastAsia="Times New Roman" w:hAnsi="Times New Roman" w:cs="Times New Roman"/>
                <w:color w:val="FF0000"/>
                <w:sz w:val="20"/>
                <w:szCs w:val="20"/>
                <w:lang w:eastAsia="zh-CN"/>
              </w:rPr>
            </w:pPr>
            <w:r w:rsidRPr="00284F21">
              <w:rPr>
                <w:rFonts w:ascii="Times New Roman" w:eastAsia="Times New Roman" w:hAnsi="Times New Roman" w:cs="Times New Roman"/>
                <w:sz w:val="20"/>
                <w:szCs w:val="20"/>
                <w:lang w:eastAsia="zh-CN"/>
              </w:rPr>
              <w:t>PM 2 – Pavement Condition</w:t>
            </w:r>
          </w:p>
        </w:tc>
      </w:tr>
      <w:tr w:rsidR="00757479" w:rsidRPr="00757479" w14:paraId="012B7EC5"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1EB78C3D"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028BBDD5"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57479">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45FE344C"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757479">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44292FFD"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7B22C85C"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757479">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006D6E42"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757479">
              <w:rPr>
                <w:rFonts w:ascii="Times New Roman" w:eastAsia="Times New Roman" w:hAnsi="Times New Roman" w:cs="Times New Roman"/>
                <w:b/>
                <w:bCs/>
                <w:color w:val="00B050"/>
                <w:sz w:val="20"/>
                <w:szCs w:val="20"/>
                <w:lang w:eastAsia="zh-CN"/>
              </w:rPr>
              <w:t>:</w:t>
            </w:r>
          </w:p>
        </w:tc>
      </w:tr>
      <w:tr w:rsidR="00757479" w:rsidRPr="00757479" w14:paraId="32EB5268" w14:textId="77777777" w:rsidTr="008653A8">
        <w:trPr>
          <w:cantSplit/>
          <w:trHeight w:val="245"/>
        </w:trPr>
        <w:tc>
          <w:tcPr>
            <w:tcW w:w="2808" w:type="dxa"/>
            <w:tcBorders>
              <w:left w:val="single" w:sz="8" w:space="0" w:color="auto"/>
              <w:bottom w:val="single" w:sz="8" w:space="0" w:color="auto"/>
              <w:right w:val="single" w:sz="8" w:space="0" w:color="auto"/>
            </w:tcBorders>
            <w:shd w:val="clear" w:color="000000" w:fill="D9D9D9"/>
            <w:noWrap/>
            <w:vAlign w:val="center"/>
          </w:tcPr>
          <w:p w14:paraId="7CAB0628" w14:textId="53ED35B3"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p>
        </w:tc>
        <w:tc>
          <w:tcPr>
            <w:tcW w:w="1914" w:type="dxa"/>
            <w:tcBorders>
              <w:left w:val="single" w:sz="8" w:space="0" w:color="auto"/>
              <w:bottom w:val="single" w:sz="8" w:space="0" w:color="auto"/>
              <w:right w:val="single" w:sz="8" w:space="0" w:color="auto"/>
            </w:tcBorders>
            <w:shd w:val="clear" w:color="000000" w:fill="D9D9D9"/>
            <w:noWrap/>
            <w:vAlign w:val="bottom"/>
          </w:tcPr>
          <w:p w14:paraId="481839E2" w14:textId="6EEEB434"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000-28</w:t>
            </w:r>
          </w:p>
        </w:tc>
        <w:tc>
          <w:tcPr>
            <w:tcW w:w="2478" w:type="dxa"/>
            <w:tcBorders>
              <w:left w:val="single" w:sz="8" w:space="0" w:color="auto"/>
              <w:bottom w:val="single" w:sz="8" w:space="0" w:color="auto"/>
              <w:right w:val="single" w:sz="8" w:space="0" w:color="auto"/>
            </w:tcBorders>
            <w:shd w:val="clear" w:color="000000" w:fill="D9D9D9"/>
            <w:noWrap/>
            <w:vAlign w:val="center"/>
          </w:tcPr>
          <w:p w14:paraId="64715C4E" w14:textId="1FB6D55A"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0.000</w:t>
            </w:r>
          </w:p>
        </w:tc>
        <w:tc>
          <w:tcPr>
            <w:tcW w:w="2448" w:type="dxa"/>
            <w:gridSpan w:val="2"/>
            <w:tcBorders>
              <w:left w:val="single" w:sz="8" w:space="0" w:color="auto"/>
              <w:bottom w:val="single" w:sz="8" w:space="0" w:color="auto"/>
              <w:right w:val="single" w:sz="8" w:space="0" w:color="auto"/>
            </w:tcBorders>
            <w:shd w:val="clear" w:color="000000" w:fill="D9D9D9"/>
            <w:noWrap/>
            <w:vAlign w:val="center"/>
          </w:tcPr>
          <w:p w14:paraId="6BEF07EE" w14:textId="71D9A142"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0.000</w:t>
            </w:r>
          </w:p>
        </w:tc>
        <w:tc>
          <w:tcPr>
            <w:tcW w:w="2340" w:type="dxa"/>
            <w:tcBorders>
              <w:left w:val="single" w:sz="8" w:space="0" w:color="auto"/>
              <w:bottom w:val="single" w:sz="8" w:space="0" w:color="auto"/>
              <w:right w:val="single" w:sz="8" w:space="0" w:color="auto"/>
            </w:tcBorders>
            <w:shd w:val="clear" w:color="000000" w:fill="D9D9D9"/>
            <w:noWrap/>
            <w:vAlign w:val="center"/>
          </w:tcPr>
          <w:p w14:paraId="4C102F5E" w14:textId="4E64235D"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 xml:space="preserve">Fortune Rd. </w:t>
            </w:r>
          </w:p>
        </w:tc>
        <w:tc>
          <w:tcPr>
            <w:tcW w:w="2585" w:type="dxa"/>
            <w:gridSpan w:val="2"/>
            <w:tcBorders>
              <w:left w:val="single" w:sz="8" w:space="0" w:color="auto"/>
              <w:bottom w:val="single" w:sz="8" w:space="0" w:color="auto"/>
              <w:right w:val="single" w:sz="8" w:space="0" w:color="auto"/>
            </w:tcBorders>
            <w:shd w:val="clear" w:color="000000" w:fill="D9D9D9"/>
            <w:noWrap/>
            <w:vAlign w:val="center"/>
          </w:tcPr>
          <w:p w14:paraId="23F6175F"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57479">
              <w:rPr>
                <w:rFonts w:ascii="Times New Roman" w:eastAsia="Times New Roman" w:hAnsi="Times New Roman" w:cs="Times New Roman"/>
                <w:color w:val="000000"/>
                <w:sz w:val="20"/>
                <w:szCs w:val="20"/>
                <w:lang w:eastAsia="zh-CN"/>
              </w:rPr>
              <w:t>Lafayette</w:t>
            </w:r>
          </w:p>
        </w:tc>
      </w:tr>
      <w:tr w:rsidR="00757479" w:rsidRPr="00757479" w14:paraId="03EB9BC8"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08C530C8"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0FED29B3"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18655E9E" w14:textId="77777777" w:rsidR="00757479" w:rsidRPr="00784EEF" w:rsidRDefault="00757479"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757479" w:rsidRPr="00757479" w14:paraId="1C2C4F24"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0C40CF8" w14:textId="4ADD89E5" w:rsidR="00757479" w:rsidRPr="00784EEF" w:rsidRDefault="00DB16E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Local</w:t>
            </w:r>
            <w:r w:rsidR="00757479" w:rsidRPr="00757479">
              <w:rPr>
                <w:rFonts w:ascii="Times New Roman" w:eastAsia="Times New Roman" w:hAnsi="Times New Roman" w:cs="Times New Roman"/>
                <w:color w:val="000000"/>
                <w:sz w:val="20"/>
                <w:szCs w:val="20"/>
                <w:lang w:eastAsia="zh-CN"/>
              </w:rPr>
              <w:t xml:space="preserve">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7C323A3E" w14:textId="37A95D42" w:rsidR="00757479" w:rsidRPr="00784EEF" w:rsidRDefault="005651BE" w:rsidP="008653A8">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Overlay</w:t>
            </w:r>
          </w:p>
        </w:tc>
        <w:tc>
          <w:tcPr>
            <w:tcW w:w="4925" w:type="dxa"/>
            <w:gridSpan w:val="3"/>
            <w:tcBorders>
              <w:left w:val="nil"/>
              <w:bottom w:val="single" w:sz="8" w:space="0" w:color="auto"/>
              <w:right w:val="single" w:sz="8" w:space="0" w:color="000000"/>
            </w:tcBorders>
            <w:shd w:val="clear" w:color="000000" w:fill="D9D9D9"/>
            <w:noWrap/>
            <w:vAlign w:val="bottom"/>
          </w:tcPr>
          <w:p w14:paraId="2DF1468D"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Urban Systems</w:t>
            </w:r>
          </w:p>
        </w:tc>
      </w:tr>
      <w:tr w:rsidR="00757479" w:rsidRPr="00757479" w14:paraId="769EA4C0" w14:textId="77777777" w:rsidTr="00757479">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AE4C93B"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6608BC44"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782B62D4"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337B4EF6"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1C90F53B"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001CA550"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65FEAF79" w14:textId="77777777" w:rsidR="00757479" w:rsidRPr="00784EEF" w:rsidRDefault="00757479"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757479" w:rsidRPr="00757479" w14:paraId="525426E0" w14:textId="77777777" w:rsidTr="004A6485">
        <w:trPr>
          <w:cantSplit/>
          <w:trHeight w:val="288"/>
        </w:trPr>
        <w:tc>
          <w:tcPr>
            <w:tcW w:w="2808" w:type="dxa"/>
            <w:tcBorders>
              <w:top w:val="single" w:sz="8" w:space="0" w:color="auto"/>
              <w:left w:val="single" w:sz="8" w:space="0" w:color="auto"/>
              <w:bottom w:val="single" w:sz="8" w:space="0" w:color="auto"/>
              <w:right w:val="single" w:sz="8" w:space="0" w:color="000000"/>
            </w:tcBorders>
            <w:noWrap/>
            <w:vAlign w:val="center"/>
            <w:hideMark/>
          </w:tcPr>
          <w:p w14:paraId="3F234246"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bottom w:val="single" w:sz="8" w:space="0" w:color="auto"/>
              <w:right w:val="single" w:sz="8" w:space="0" w:color="000000"/>
            </w:tcBorders>
            <w:noWrap/>
            <w:vAlign w:val="center"/>
            <w:hideMark/>
          </w:tcPr>
          <w:p w14:paraId="46B26041"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bottom w:val="single" w:sz="8" w:space="0" w:color="auto"/>
              <w:right w:val="single" w:sz="8" w:space="0" w:color="000000"/>
            </w:tcBorders>
            <w:noWrap/>
            <w:vAlign w:val="center"/>
            <w:hideMark/>
          </w:tcPr>
          <w:p w14:paraId="44237BE0"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bottom w:val="single" w:sz="8" w:space="0" w:color="auto"/>
              <w:right w:val="single" w:sz="8" w:space="0" w:color="000000"/>
            </w:tcBorders>
            <w:noWrap/>
            <w:vAlign w:val="center"/>
            <w:hideMark/>
          </w:tcPr>
          <w:p w14:paraId="2054072F"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bottom w:val="single" w:sz="8" w:space="0" w:color="auto"/>
              <w:right w:val="single" w:sz="8" w:space="0" w:color="000000"/>
            </w:tcBorders>
            <w:noWrap/>
            <w:vAlign w:val="center"/>
            <w:hideMark/>
          </w:tcPr>
          <w:p w14:paraId="52A46280"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bottom w:val="single" w:sz="8" w:space="0" w:color="auto"/>
              <w:right w:val="single" w:sz="8" w:space="0" w:color="000000"/>
            </w:tcBorders>
            <w:noWrap/>
            <w:vAlign w:val="center"/>
            <w:hideMark/>
          </w:tcPr>
          <w:p w14:paraId="0763ACD5"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bottom w:val="single" w:sz="8" w:space="0" w:color="auto"/>
              <w:right w:val="single" w:sz="8" w:space="0" w:color="000000"/>
            </w:tcBorders>
            <w:noWrap/>
            <w:vAlign w:val="center"/>
            <w:hideMark/>
          </w:tcPr>
          <w:p w14:paraId="15EA232D" w14:textId="77777777" w:rsidR="00757479" w:rsidRPr="00784EEF" w:rsidRDefault="00757479"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5719DE" w:rsidRPr="00757479" w14:paraId="51D50772" w14:textId="77777777" w:rsidTr="004A6485">
        <w:trPr>
          <w:cantSplit/>
          <w:trHeight w:val="288"/>
        </w:trPr>
        <w:tc>
          <w:tcPr>
            <w:tcW w:w="2808"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51342CE1" w14:textId="546D51E1" w:rsidR="005719DE" w:rsidRPr="005719DE" w:rsidRDefault="005719DE" w:rsidP="005719DE">
            <w:pPr>
              <w:widowControl/>
              <w:autoSpaceDE/>
              <w:autoSpaceDN/>
              <w:rPr>
                <w:rFonts w:ascii="Times New Roman" w:hAnsi="Times New Roman" w:cs="Times New Roman"/>
                <w:color w:val="000000"/>
                <w:sz w:val="20"/>
                <w:szCs w:val="20"/>
              </w:rPr>
            </w:pPr>
            <w:r w:rsidRPr="005719DE">
              <w:rPr>
                <w:rFonts w:ascii="Times New Roman" w:hAnsi="Times New Roman" w:cs="Times New Roman"/>
                <w:color w:val="000000"/>
                <w:sz w:val="20"/>
                <w:szCs w:val="20"/>
              </w:rPr>
              <w:t>Engineering</w:t>
            </w:r>
          </w:p>
        </w:tc>
        <w:tc>
          <w:tcPr>
            <w:tcW w:w="1914" w:type="dxa"/>
            <w:tcBorders>
              <w:top w:val="single" w:sz="8" w:space="0" w:color="auto"/>
              <w:left w:val="nil"/>
              <w:right w:val="single" w:sz="8" w:space="0" w:color="000000"/>
            </w:tcBorders>
            <w:shd w:val="clear" w:color="auto" w:fill="D9D9D9" w:themeFill="background1" w:themeFillShade="D9"/>
            <w:noWrap/>
            <w:vAlign w:val="center"/>
          </w:tcPr>
          <w:p w14:paraId="59AAA4A7" w14:textId="0DA5FC81" w:rsidR="005719DE" w:rsidRPr="005719DE" w:rsidRDefault="005719DE" w:rsidP="005719DE">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$133,031.00</w:t>
            </w:r>
          </w:p>
        </w:tc>
        <w:tc>
          <w:tcPr>
            <w:tcW w:w="3151" w:type="dxa"/>
            <w:gridSpan w:val="2"/>
            <w:tcBorders>
              <w:top w:val="single" w:sz="8" w:space="0" w:color="auto"/>
              <w:left w:val="nil"/>
              <w:right w:val="single" w:sz="8" w:space="0" w:color="000000"/>
            </w:tcBorders>
            <w:shd w:val="clear" w:color="auto" w:fill="D9D9D9" w:themeFill="background1" w:themeFillShade="D9"/>
            <w:noWrap/>
            <w:vAlign w:val="center"/>
          </w:tcPr>
          <w:p w14:paraId="027B909C" w14:textId="1A1DB238" w:rsidR="005719DE" w:rsidRPr="005719DE" w:rsidRDefault="005719DE" w:rsidP="005719DE">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$133,031.00</w:t>
            </w:r>
          </w:p>
        </w:tc>
        <w:tc>
          <w:tcPr>
            <w:tcW w:w="1775" w:type="dxa"/>
            <w:tcBorders>
              <w:top w:val="single" w:sz="8" w:space="0" w:color="auto"/>
              <w:left w:val="nil"/>
              <w:right w:val="single" w:sz="8" w:space="0" w:color="000000"/>
            </w:tcBorders>
            <w:shd w:val="clear" w:color="auto" w:fill="D9D9D9" w:themeFill="background1" w:themeFillShade="D9"/>
            <w:noWrap/>
            <w:vAlign w:val="center"/>
          </w:tcPr>
          <w:p w14:paraId="59676066" w14:textId="22E290D0" w:rsidR="005719DE" w:rsidRPr="005719DE" w:rsidRDefault="005719DE" w:rsidP="005719DE">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$106,424.80</w:t>
            </w:r>
          </w:p>
        </w:tc>
        <w:tc>
          <w:tcPr>
            <w:tcW w:w="2340" w:type="dxa"/>
            <w:tcBorders>
              <w:top w:val="single" w:sz="8" w:space="0" w:color="auto"/>
              <w:left w:val="nil"/>
              <w:right w:val="single" w:sz="8" w:space="0" w:color="000000"/>
            </w:tcBorders>
            <w:shd w:val="clear" w:color="auto" w:fill="D9D9D9" w:themeFill="background1" w:themeFillShade="D9"/>
            <w:noWrap/>
            <w:vAlign w:val="center"/>
          </w:tcPr>
          <w:p w14:paraId="6DEA1DF1" w14:textId="2C76F446" w:rsidR="005719DE" w:rsidRPr="005719DE" w:rsidRDefault="005719DE" w:rsidP="005719DE">
            <w:pPr>
              <w:widowControl/>
              <w:autoSpaceDE/>
              <w:autoSpaceDN/>
              <w:rPr>
                <w:rFonts w:ascii="Times New Roman" w:hAnsi="Times New Roman" w:cs="Times New Roman"/>
                <w:color w:val="000000"/>
                <w:sz w:val="20"/>
                <w:szCs w:val="20"/>
              </w:rPr>
            </w:pPr>
            <w:r w:rsidRPr="00757479">
              <w:rPr>
                <w:rFonts w:ascii="Times New Roman" w:hAnsi="Times New Roman" w:cs="Times New Roman"/>
                <w:color w:val="000000"/>
                <w:sz w:val="20"/>
                <w:szCs w:val="20"/>
              </w:rPr>
              <w:t>STP&gt;200k</w:t>
            </w:r>
          </w:p>
        </w:tc>
        <w:tc>
          <w:tcPr>
            <w:tcW w:w="965" w:type="dxa"/>
            <w:tcBorders>
              <w:top w:val="single" w:sz="8" w:space="0" w:color="auto"/>
              <w:left w:val="nil"/>
              <w:right w:val="single" w:sz="8" w:space="0" w:color="000000"/>
            </w:tcBorders>
            <w:shd w:val="clear" w:color="auto" w:fill="D9D9D9" w:themeFill="background1" w:themeFillShade="D9"/>
            <w:noWrap/>
            <w:vAlign w:val="center"/>
          </w:tcPr>
          <w:p w14:paraId="498BA52E" w14:textId="43436CB4" w:rsidR="005719DE" w:rsidRPr="005719DE" w:rsidRDefault="005719DE" w:rsidP="005719DE">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FY23</w:t>
            </w:r>
          </w:p>
        </w:tc>
        <w:tc>
          <w:tcPr>
            <w:tcW w:w="1620" w:type="dxa"/>
            <w:tcBorders>
              <w:top w:val="single" w:sz="8" w:space="0" w:color="auto"/>
              <w:left w:val="nil"/>
              <w:right w:val="single" w:sz="8" w:space="0" w:color="000000"/>
            </w:tcBorders>
            <w:shd w:val="clear" w:color="auto" w:fill="D9D9D9" w:themeFill="background1" w:themeFillShade="D9"/>
            <w:noWrap/>
            <w:vAlign w:val="center"/>
          </w:tcPr>
          <w:p w14:paraId="0D4CAEA7" w14:textId="66E90E01" w:rsidR="005719DE" w:rsidRPr="005719DE" w:rsidRDefault="005719DE" w:rsidP="005719DE">
            <w:pPr>
              <w:widowControl/>
              <w:autoSpaceDE/>
              <w:autoSpaceDN/>
              <w:rPr>
                <w:rFonts w:ascii="Times New Roman" w:hAnsi="Times New Roman" w:cs="Times New Roman"/>
                <w:color w:val="000000"/>
                <w:sz w:val="20"/>
                <w:szCs w:val="20"/>
              </w:rPr>
            </w:pPr>
            <w:r>
              <w:rPr>
                <w:rFonts w:ascii="Times New Roman" w:hAnsi="Times New Roman" w:cs="Times New Roman"/>
                <w:color w:val="000000"/>
                <w:sz w:val="20"/>
                <w:szCs w:val="20"/>
              </w:rPr>
              <w:t>Youngsville</w:t>
            </w:r>
          </w:p>
        </w:tc>
      </w:tr>
      <w:tr w:rsidR="002D0860" w:rsidRPr="00757479" w14:paraId="60B3604B" w14:textId="77777777" w:rsidTr="008653A8">
        <w:trPr>
          <w:cantSplit/>
          <w:trHeight w:val="288"/>
        </w:trPr>
        <w:tc>
          <w:tcPr>
            <w:tcW w:w="2808" w:type="dxa"/>
            <w:tcBorders>
              <w:top w:val="nil"/>
              <w:left w:val="single" w:sz="8" w:space="0" w:color="auto"/>
              <w:bottom w:val="nil"/>
              <w:right w:val="nil"/>
            </w:tcBorders>
            <w:noWrap/>
            <w:vAlign w:val="bottom"/>
            <w:hideMark/>
          </w:tcPr>
          <w:p w14:paraId="1CF606F0" w14:textId="10D7C39B" w:rsidR="002D0860" w:rsidRPr="00784EEF" w:rsidRDefault="002D0860" w:rsidP="002D0860">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Construction</w:t>
            </w:r>
          </w:p>
        </w:tc>
        <w:tc>
          <w:tcPr>
            <w:tcW w:w="1914" w:type="dxa"/>
            <w:tcBorders>
              <w:top w:val="nil"/>
              <w:left w:val="single" w:sz="8" w:space="0" w:color="auto"/>
              <w:bottom w:val="nil"/>
              <w:right w:val="nil"/>
            </w:tcBorders>
            <w:noWrap/>
            <w:vAlign w:val="bottom"/>
          </w:tcPr>
          <w:p w14:paraId="2574E028" w14:textId="4180B532" w:rsidR="002D0860" w:rsidRPr="00784EEF" w:rsidRDefault="002D0860" w:rsidP="002D0860">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w:t>
            </w:r>
            <w:r w:rsidR="005A63DE">
              <w:rPr>
                <w:rFonts w:ascii="Times New Roman" w:hAnsi="Times New Roman" w:cs="Times New Roman"/>
                <w:color w:val="000000"/>
                <w:sz w:val="20"/>
                <w:szCs w:val="20"/>
              </w:rPr>
              <w:t>602</w:t>
            </w:r>
            <w:r w:rsidRPr="00757479">
              <w:rPr>
                <w:rFonts w:ascii="Times New Roman" w:hAnsi="Times New Roman" w:cs="Times New Roman"/>
                <w:color w:val="000000"/>
                <w:sz w:val="20"/>
                <w:szCs w:val="20"/>
              </w:rPr>
              <w:t>,000.00</w:t>
            </w:r>
          </w:p>
        </w:tc>
        <w:tc>
          <w:tcPr>
            <w:tcW w:w="3151" w:type="dxa"/>
            <w:gridSpan w:val="2"/>
            <w:tcBorders>
              <w:top w:val="nil"/>
              <w:left w:val="single" w:sz="8" w:space="0" w:color="auto"/>
              <w:bottom w:val="nil"/>
              <w:right w:val="nil"/>
            </w:tcBorders>
            <w:noWrap/>
            <w:vAlign w:val="bottom"/>
          </w:tcPr>
          <w:p w14:paraId="0FC83680" w14:textId="526FC22B" w:rsidR="002D0860" w:rsidRPr="00784EEF" w:rsidRDefault="002D0860" w:rsidP="002D0860">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w:t>
            </w:r>
            <w:r w:rsidR="005A63DE">
              <w:rPr>
                <w:rFonts w:ascii="Times New Roman" w:hAnsi="Times New Roman" w:cs="Times New Roman"/>
                <w:color w:val="000000"/>
                <w:sz w:val="20"/>
                <w:szCs w:val="20"/>
              </w:rPr>
              <w:t>66</w:t>
            </w:r>
            <w:r w:rsidRPr="00757479">
              <w:rPr>
                <w:rFonts w:ascii="Times New Roman" w:hAnsi="Times New Roman" w:cs="Times New Roman"/>
                <w:color w:val="000000"/>
                <w:sz w:val="20"/>
                <w:szCs w:val="20"/>
              </w:rPr>
              <w:t>2,</w:t>
            </w:r>
            <w:r w:rsidR="005A63DE">
              <w:rPr>
                <w:rFonts w:ascii="Times New Roman" w:hAnsi="Times New Roman" w:cs="Times New Roman"/>
                <w:color w:val="000000"/>
                <w:sz w:val="20"/>
                <w:szCs w:val="20"/>
              </w:rPr>
              <w:t>2</w:t>
            </w:r>
            <w:r w:rsidRPr="00757479">
              <w:rPr>
                <w:rFonts w:ascii="Times New Roman" w:hAnsi="Times New Roman" w:cs="Times New Roman"/>
                <w:color w:val="000000"/>
                <w:sz w:val="20"/>
                <w:szCs w:val="20"/>
              </w:rPr>
              <w:t>00.00</w:t>
            </w:r>
          </w:p>
        </w:tc>
        <w:tc>
          <w:tcPr>
            <w:tcW w:w="1775" w:type="dxa"/>
            <w:tcBorders>
              <w:top w:val="nil"/>
              <w:left w:val="single" w:sz="8" w:space="0" w:color="auto"/>
              <w:bottom w:val="nil"/>
              <w:right w:val="nil"/>
            </w:tcBorders>
            <w:noWrap/>
            <w:vAlign w:val="bottom"/>
          </w:tcPr>
          <w:p w14:paraId="0EDF896C" w14:textId="531816D8" w:rsidR="002D0860" w:rsidRPr="00784EEF" w:rsidRDefault="002D0860" w:rsidP="002D0860">
            <w:pPr>
              <w:widowControl/>
              <w:autoSpaceDE/>
              <w:autoSpaceDN/>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w:t>
            </w:r>
            <w:r w:rsidR="005A63DE">
              <w:rPr>
                <w:rFonts w:ascii="Times New Roman" w:hAnsi="Times New Roman" w:cs="Times New Roman"/>
                <w:color w:val="000000"/>
                <w:sz w:val="20"/>
                <w:szCs w:val="20"/>
              </w:rPr>
              <w:t>529</w:t>
            </w:r>
            <w:r w:rsidRPr="00757479">
              <w:rPr>
                <w:rFonts w:ascii="Times New Roman" w:hAnsi="Times New Roman" w:cs="Times New Roman"/>
                <w:color w:val="000000"/>
                <w:sz w:val="20"/>
                <w:szCs w:val="20"/>
              </w:rPr>
              <w:t>,</w:t>
            </w:r>
            <w:r w:rsidR="005A63DE">
              <w:rPr>
                <w:rFonts w:ascii="Times New Roman" w:hAnsi="Times New Roman" w:cs="Times New Roman"/>
                <w:color w:val="000000"/>
                <w:sz w:val="20"/>
                <w:szCs w:val="20"/>
              </w:rPr>
              <w:t>76</w:t>
            </w:r>
            <w:r w:rsidRPr="00757479">
              <w:rPr>
                <w:rFonts w:ascii="Times New Roman" w:hAnsi="Times New Roman" w:cs="Times New Roman"/>
                <w:color w:val="000000"/>
                <w:sz w:val="20"/>
                <w:szCs w:val="20"/>
              </w:rPr>
              <w:t>0.00</w:t>
            </w:r>
          </w:p>
        </w:tc>
        <w:tc>
          <w:tcPr>
            <w:tcW w:w="2340" w:type="dxa"/>
            <w:tcBorders>
              <w:top w:val="nil"/>
              <w:left w:val="single" w:sz="8" w:space="0" w:color="auto"/>
              <w:bottom w:val="nil"/>
              <w:right w:val="single" w:sz="8" w:space="0" w:color="auto"/>
            </w:tcBorders>
            <w:shd w:val="clear" w:color="000000" w:fill="FFFFFF"/>
            <w:noWrap/>
            <w:vAlign w:val="bottom"/>
          </w:tcPr>
          <w:p w14:paraId="30A79B33" w14:textId="7B0DA7A8" w:rsidR="002D0860" w:rsidRPr="00784EEF" w:rsidRDefault="002D0860" w:rsidP="002D0860">
            <w:pPr>
              <w:widowControl/>
              <w:autoSpaceDE/>
              <w:autoSpaceDN/>
              <w:jc w:val="both"/>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STP&gt;200k</w:t>
            </w:r>
          </w:p>
        </w:tc>
        <w:tc>
          <w:tcPr>
            <w:tcW w:w="965" w:type="dxa"/>
            <w:tcBorders>
              <w:top w:val="nil"/>
              <w:left w:val="single" w:sz="8" w:space="0" w:color="auto"/>
              <w:bottom w:val="nil"/>
              <w:right w:val="single" w:sz="8" w:space="0" w:color="auto"/>
            </w:tcBorders>
            <w:shd w:val="clear" w:color="000000" w:fill="FFFFFF"/>
            <w:noWrap/>
            <w:vAlign w:val="bottom"/>
          </w:tcPr>
          <w:p w14:paraId="28F9B863" w14:textId="2C00718C" w:rsidR="002D0860" w:rsidRPr="00784EEF" w:rsidRDefault="002D0860" w:rsidP="002D0860">
            <w:pPr>
              <w:widowControl/>
              <w:autoSpaceDE/>
              <w:autoSpaceDN/>
              <w:jc w:val="both"/>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FY2</w:t>
            </w:r>
            <w:r w:rsidR="005719DE">
              <w:rPr>
                <w:rFonts w:ascii="Times New Roman" w:hAnsi="Times New Roman" w:cs="Times New Roman"/>
                <w:color w:val="000000"/>
                <w:sz w:val="20"/>
                <w:szCs w:val="20"/>
              </w:rPr>
              <w:t>4</w:t>
            </w:r>
          </w:p>
        </w:tc>
        <w:tc>
          <w:tcPr>
            <w:tcW w:w="1620" w:type="dxa"/>
            <w:tcBorders>
              <w:top w:val="nil"/>
              <w:left w:val="single" w:sz="8" w:space="0" w:color="auto"/>
              <w:bottom w:val="nil"/>
              <w:right w:val="single" w:sz="8" w:space="0" w:color="auto"/>
            </w:tcBorders>
            <w:shd w:val="clear" w:color="000000" w:fill="FFFFFF"/>
            <w:noWrap/>
            <w:vAlign w:val="bottom"/>
          </w:tcPr>
          <w:p w14:paraId="0F238509" w14:textId="226A322F" w:rsidR="002D0860" w:rsidRPr="00784EEF" w:rsidRDefault="002D0860" w:rsidP="002D0860">
            <w:pPr>
              <w:widowControl/>
              <w:autoSpaceDE/>
              <w:autoSpaceDN/>
              <w:jc w:val="both"/>
              <w:rPr>
                <w:rFonts w:ascii="Times New Roman" w:eastAsia="Times New Roman" w:hAnsi="Times New Roman" w:cs="Times New Roman"/>
                <w:color w:val="000000"/>
                <w:sz w:val="20"/>
                <w:szCs w:val="20"/>
                <w:lang w:eastAsia="zh-CN"/>
              </w:rPr>
            </w:pPr>
            <w:r w:rsidRPr="00757479">
              <w:rPr>
                <w:rFonts w:ascii="Times New Roman" w:hAnsi="Times New Roman" w:cs="Times New Roman"/>
                <w:color w:val="000000"/>
                <w:sz w:val="20"/>
                <w:szCs w:val="20"/>
              </w:rPr>
              <w:t>Youngsville</w:t>
            </w:r>
          </w:p>
        </w:tc>
      </w:tr>
      <w:tr w:rsidR="002D0860" w:rsidRPr="00757479" w14:paraId="3C72EF41" w14:textId="77777777" w:rsidTr="00757479">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3BD51095" w14:textId="77777777" w:rsidR="002D0860" w:rsidRPr="00784EEF" w:rsidRDefault="002D0860" w:rsidP="002D0860">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vAlign w:val="center"/>
          </w:tcPr>
          <w:p w14:paraId="77E9E743" w14:textId="0D56C2E6" w:rsidR="002D0860" w:rsidRPr="00784EEF" w:rsidRDefault="002D0860" w:rsidP="002D0860">
            <w:pPr>
              <w:widowControl/>
              <w:autoSpaceDE/>
              <w:autoSpaceDN/>
              <w:rPr>
                <w:rFonts w:ascii="Times New Roman" w:eastAsia="Times New Roman" w:hAnsi="Times New Roman" w:cs="Times New Roman"/>
                <w:b/>
                <w:bCs/>
                <w:sz w:val="20"/>
                <w:szCs w:val="20"/>
                <w:lang w:eastAsia="zh-CN"/>
              </w:rPr>
            </w:pPr>
            <w:r w:rsidRPr="00757479">
              <w:rPr>
                <w:rFonts w:ascii="Times New Roman" w:hAnsi="Times New Roman" w:cs="Times New Roman"/>
                <w:b/>
                <w:bCs/>
                <w:color w:val="000000"/>
                <w:sz w:val="20"/>
                <w:szCs w:val="20"/>
              </w:rPr>
              <w:t>$</w:t>
            </w:r>
            <w:r w:rsidR="005A63DE">
              <w:rPr>
                <w:rFonts w:ascii="Times New Roman" w:hAnsi="Times New Roman" w:cs="Times New Roman"/>
                <w:b/>
                <w:bCs/>
                <w:color w:val="000000"/>
                <w:sz w:val="20"/>
                <w:szCs w:val="20"/>
              </w:rPr>
              <w:t>735</w:t>
            </w:r>
            <w:r w:rsidRPr="00757479">
              <w:rPr>
                <w:rFonts w:ascii="Times New Roman" w:hAnsi="Times New Roman" w:cs="Times New Roman"/>
                <w:b/>
                <w:bCs/>
                <w:color w:val="000000"/>
                <w:sz w:val="20"/>
                <w:szCs w:val="20"/>
              </w:rPr>
              <w:t>,0</w:t>
            </w:r>
            <w:r w:rsidR="005719DE">
              <w:rPr>
                <w:rFonts w:ascii="Times New Roman" w:hAnsi="Times New Roman" w:cs="Times New Roman"/>
                <w:b/>
                <w:bCs/>
                <w:color w:val="000000"/>
                <w:sz w:val="20"/>
                <w:szCs w:val="20"/>
              </w:rPr>
              <w:t>31</w:t>
            </w:r>
            <w:r w:rsidRPr="00757479">
              <w:rPr>
                <w:rFonts w:ascii="Times New Roman" w:hAnsi="Times New Roman" w:cs="Times New Roman"/>
                <w:b/>
                <w:bCs/>
                <w:color w:val="000000"/>
                <w:sz w:val="20"/>
                <w:szCs w:val="20"/>
              </w:rPr>
              <w:t xml:space="preserve">.00 </w:t>
            </w:r>
          </w:p>
        </w:tc>
        <w:tc>
          <w:tcPr>
            <w:tcW w:w="3151" w:type="dxa"/>
            <w:gridSpan w:val="2"/>
            <w:tcBorders>
              <w:top w:val="single" w:sz="8" w:space="0" w:color="auto"/>
              <w:left w:val="single" w:sz="8" w:space="0" w:color="auto"/>
              <w:bottom w:val="single" w:sz="8" w:space="0" w:color="auto"/>
              <w:right w:val="nil"/>
            </w:tcBorders>
            <w:noWrap/>
            <w:vAlign w:val="center"/>
          </w:tcPr>
          <w:p w14:paraId="6359EBF3" w14:textId="78562F0F" w:rsidR="002D0860" w:rsidRPr="00784EEF" w:rsidRDefault="002D0860" w:rsidP="002D0860">
            <w:pPr>
              <w:widowControl/>
              <w:autoSpaceDE/>
              <w:autoSpaceDN/>
              <w:rPr>
                <w:rFonts w:ascii="Times New Roman" w:eastAsia="Times New Roman" w:hAnsi="Times New Roman" w:cs="Times New Roman"/>
                <w:b/>
                <w:bCs/>
                <w:sz w:val="20"/>
                <w:szCs w:val="20"/>
                <w:lang w:eastAsia="zh-CN"/>
              </w:rPr>
            </w:pPr>
            <w:r w:rsidRPr="00757479">
              <w:rPr>
                <w:rFonts w:ascii="Times New Roman" w:hAnsi="Times New Roman" w:cs="Times New Roman"/>
                <w:b/>
                <w:bCs/>
                <w:color w:val="000000"/>
                <w:sz w:val="20"/>
                <w:szCs w:val="20"/>
              </w:rPr>
              <w:t>$</w:t>
            </w:r>
            <w:r w:rsidR="005A63DE">
              <w:rPr>
                <w:rFonts w:ascii="Times New Roman" w:hAnsi="Times New Roman" w:cs="Times New Roman"/>
                <w:b/>
                <w:bCs/>
                <w:color w:val="000000"/>
                <w:sz w:val="20"/>
                <w:szCs w:val="20"/>
              </w:rPr>
              <w:t>79</w:t>
            </w:r>
            <w:r w:rsidR="005719DE">
              <w:rPr>
                <w:rFonts w:ascii="Times New Roman" w:hAnsi="Times New Roman" w:cs="Times New Roman"/>
                <w:b/>
                <w:bCs/>
                <w:color w:val="000000"/>
                <w:sz w:val="20"/>
                <w:szCs w:val="20"/>
              </w:rPr>
              <w:t>5</w:t>
            </w:r>
            <w:r w:rsidRPr="00757479">
              <w:rPr>
                <w:rFonts w:ascii="Times New Roman" w:hAnsi="Times New Roman" w:cs="Times New Roman"/>
                <w:b/>
                <w:bCs/>
                <w:color w:val="000000"/>
                <w:sz w:val="20"/>
                <w:szCs w:val="20"/>
              </w:rPr>
              <w:t>,</w:t>
            </w:r>
            <w:r w:rsidR="005A63DE">
              <w:rPr>
                <w:rFonts w:ascii="Times New Roman" w:hAnsi="Times New Roman" w:cs="Times New Roman"/>
                <w:b/>
                <w:bCs/>
                <w:color w:val="000000"/>
                <w:sz w:val="20"/>
                <w:szCs w:val="20"/>
              </w:rPr>
              <w:t>2</w:t>
            </w:r>
            <w:r w:rsidR="005719DE">
              <w:rPr>
                <w:rFonts w:ascii="Times New Roman" w:hAnsi="Times New Roman" w:cs="Times New Roman"/>
                <w:b/>
                <w:bCs/>
                <w:color w:val="000000"/>
                <w:sz w:val="20"/>
                <w:szCs w:val="20"/>
              </w:rPr>
              <w:t>31</w:t>
            </w:r>
            <w:r w:rsidRPr="00757479">
              <w:rPr>
                <w:rFonts w:ascii="Times New Roman" w:hAnsi="Times New Roman" w:cs="Times New Roman"/>
                <w:b/>
                <w:bCs/>
                <w:color w:val="000000"/>
                <w:sz w:val="20"/>
                <w:szCs w:val="20"/>
              </w:rPr>
              <w:t xml:space="preserve">.00 </w:t>
            </w:r>
          </w:p>
        </w:tc>
        <w:tc>
          <w:tcPr>
            <w:tcW w:w="1775" w:type="dxa"/>
            <w:tcBorders>
              <w:top w:val="single" w:sz="8" w:space="0" w:color="auto"/>
              <w:left w:val="single" w:sz="8" w:space="0" w:color="auto"/>
              <w:bottom w:val="single" w:sz="8" w:space="0" w:color="auto"/>
              <w:right w:val="nil"/>
            </w:tcBorders>
            <w:noWrap/>
            <w:vAlign w:val="center"/>
          </w:tcPr>
          <w:p w14:paraId="0BBDB7CD" w14:textId="67768CB5" w:rsidR="002D0860" w:rsidRPr="00784EEF" w:rsidRDefault="002D0860" w:rsidP="002D0860">
            <w:pPr>
              <w:widowControl/>
              <w:autoSpaceDE/>
              <w:autoSpaceDN/>
              <w:rPr>
                <w:rFonts w:ascii="Times New Roman" w:eastAsia="Times New Roman" w:hAnsi="Times New Roman" w:cs="Times New Roman"/>
                <w:b/>
                <w:bCs/>
                <w:sz w:val="20"/>
                <w:szCs w:val="20"/>
                <w:lang w:eastAsia="zh-CN"/>
              </w:rPr>
            </w:pPr>
            <w:r w:rsidRPr="00757479">
              <w:rPr>
                <w:rFonts w:ascii="Times New Roman" w:hAnsi="Times New Roman" w:cs="Times New Roman"/>
                <w:b/>
                <w:bCs/>
                <w:color w:val="000000"/>
                <w:sz w:val="20"/>
                <w:szCs w:val="20"/>
              </w:rPr>
              <w:t>$</w:t>
            </w:r>
            <w:r w:rsidR="005A63DE">
              <w:rPr>
                <w:rFonts w:ascii="Times New Roman" w:hAnsi="Times New Roman" w:cs="Times New Roman"/>
                <w:b/>
                <w:bCs/>
                <w:color w:val="000000"/>
                <w:sz w:val="20"/>
                <w:szCs w:val="20"/>
              </w:rPr>
              <w:t>636</w:t>
            </w:r>
            <w:r w:rsidR="0074594E">
              <w:rPr>
                <w:rFonts w:ascii="Times New Roman" w:hAnsi="Times New Roman" w:cs="Times New Roman"/>
                <w:b/>
                <w:bCs/>
                <w:color w:val="000000"/>
                <w:sz w:val="20"/>
                <w:szCs w:val="20"/>
              </w:rPr>
              <w:t>,</w:t>
            </w:r>
            <w:r w:rsidR="005A63DE">
              <w:rPr>
                <w:rFonts w:ascii="Times New Roman" w:hAnsi="Times New Roman" w:cs="Times New Roman"/>
                <w:b/>
                <w:bCs/>
                <w:color w:val="000000"/>
                <w:sz w:val="20"/>
                <w:szCs w:val="20"/>
              </w:rPr>
              <w:t>18</w:t>
            </w:r>
            <w:r w:rsidR="0074594E">
              <w:rPr>
                <w:rFonts w:ascii="Times New Roman" w:hAnsi="Times New Roman" w:cs="Times New Roman"/>
                <w:b/>
                <w:bCs/>
                <w:color w:val="000000"/>
                <w:sz w:val="20"/>
                <w:szCs w:val="20"/>
              </w:rPr>
              <w:t>4</w:t>
            </w:r>
            <w:r w:rsidRPr="00757479">
              <w:rPr>
                <w:rFonts w:ascii="Times New Roman" w:hAnsi="Times New Roman" w:cs="Times New Roman"/>
                <w:b/>
                <w:bCs/>
                <w:color w:val="000000"/>
                <w:sz w:val="20"/>
                <w:szCs w:val="20"/>
              </w:rPr>
              <w:t>.</w:t>
            </w:r>
            <w:r w:rsidR="0074594E">
              <w:rPr>
                <w:rFonts w:ascii="Times New Roman" w:hAnsi="Times New Roman" w:cs="Times New Roman"/>
                <w:b/>
                <w:bCs/>
                <w:color w:val="000000"/>
                <w:sz w:val="20"/>
                <w:szCs w:val="20"/>
              </w:rPr>
              <w:t>8</w:t>
            </w:r>
            <w:r w:rsidRPr="00757479">
              <w:rPr>
                <w:rFonts w:ascii="Times New Roman" w:hAnsi="Times New Roman" w:cs="Times New Roman"/>
                <w:b/>
                <w:bCs/>
                <w:color w:val="000000"/>
                <w:sz w:val="20"/>
                <w:szCs w:val="20"/>
              </w:rPr>
              <w:t xml:space="preserve">0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840E3E1" w14:textId="77777777" w:rsidR="002D0860" w:rsidRPr="00784EEF" w:rsidRDefault="002D0860" w:rsidP="002D0860">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18B6A9F7" w14:textId="32A32101" w:rsidR="00B03F57" w:rsidRDefault="00B03F57"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B03F57" w:rsidRPr="00B03F57" w14:paraId="329A6386" w14:textId="77777777" w:rsidTr="00B03F57">
        <w:trPr>
          <w:cantSplit/>
          <w:trHeight w:val="288"/>
        </w:trPr>
        <w:tc>
          <w:tcPr>
            <w:tcW w:w="14573" w:type="dxa"/>
            <w:gridSpan w:val="8"/>
            <w:tcBorders>
              <w:left w:val="nil"/>
              <w:bottom w:val="single" w:sz="8" w:space="0" w:color="000000"/>
              <w:right w:val="nil"/>
            </w:tcBorders>
            <w:noWrap/>
            <w:vAlign w:val="center"/>
            <w:hideMark/>
          </w:tcPr>
          <w:p w14:paraId="6242AAAC" w14:textId="77777777" w:rsidR="00B03F57" w:rsidRPr="00784EEF" w:rsidRDefault="00B03F57" w:rsidP="00B03F57">
            <w:pPr>
              <w:widowControl/>
              <w:autoSpaceDE/>
              <w:autoSpaceDN/>
              <w:jc w:val="center"/>
              <w:rPr>
                <w:rFonts w:ascii="Times New Roman" w:eastAsia="Times New Roman" w:hAnsi="Times New Roman" w:cs="Times New Roman"/>
                <w:b/>
                <w:bCs/>
                <w:color w:val="000000"/>
                <w:sz w:val="20"/>
                <w:szCs w:val="20"/>
                <w:lang w:eastAsia="zh-CN"/>
              </w:rPr>
            </w:pPr>
            <w:bookmarkStart w:id="48" w:name="_Hlk86750356"/>
            <w:r w:rsidRPr="00B03F57">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B03F57" w14:paraId="13300278"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67E8D9C1" w14:textId="77777777" w:rsidR="005042D6" w:rsidRPr="00784EEF" w:rsidRDefault="005042D6"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B03F57">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568D8191" w14:textId="77777777" w:rsidR="005042D6" w:rsidRPr="00784EEF" w:rsidRDefault="005042D6" w:rsidP="00B03F57">
            <w:pPr>
              <w:widowControl/>
              <w:autoSpaceDE/>
              <w:autoSpaceDN/>
              <w:rPr>
                <w:rFonts w:ascii="Times New Roman" w:eastAsia="Times New Roman" w:hAnsi="Times New Roman" w:cs="Times New Roman"/>
                <w:b/>
                <w:bCs/>
                <w:color w:val="00B050"/>
                <w:sz w:val="20"/>
                <w:szCs w:val="20"/>
                <w:lang w:eastAsia="zh-CN"/>
              </w:rPr>
            </w:pPr>
            <w:r w:rsidRPr="00B03F57">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6AF6A54A" w14:textId="32A09DFE" w:rsidR="005042D6" w:rsidRPr="00784EEF" w:rsidRDefault="00520F5C" w:rsidP="00B03F57">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B03F57" w14:paraId="773514D2"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33DB6F5D" w14:textId="77777777" w:rsidR="005042D6" w:rsidRPr="00B03F57" w:rsidRDefault="005042D6" w:rsidP="00B03F57">
            <w:pPr>
              <w:widowControl/>
              <w:autoSpaceDE/>
              <w:autoSpaceDN/>
              <w:rPr>
                <w:rFonts w:ascii="Times New Roman" w:eastAsia="Times New Roman" w:hAnsi="Times New Roman" w:cs="Times New Roman"/>
                <w:color w:val="FF0000"/>
                <w:sz w:val="20"/>
                <w:szCs w:val="20"/>
                <w:lang w:eastAsia="zh-CN"/>
              </w:rPr>
            </w:pPr>
            <w:r w:rsidRPr="00B03F57">
              <w:rPr>
                <w:rFonts w:ascii="Times New Roman" w:hAnsi="Times New Roman" w:cs="Times New Roman"/>
                <w:color w:val="000000"/>
                <w:sz w:val="20"/>
                <w:szCs w:val="20"/>
              </w:rPr>
              <w:t>H.012869</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0E3F7A40" w14:textId="77777777" w:rsidR="005042D6" w:rsidRPr="00CB3D49" w:rsidRDefault="005042D6" w:rsidP="00B03F57">
            <w:pPr>
              <w:widowControl/>
              <w:autoSpaceDE/>
              <w:autoSpaceDN/>
              <w:rPr>
                <w:rFonts w:ascii="Times New Roman" w:eastAsia="Times New Roman" w:hAnsi="Times New Roman" w:cs="Times New Roman"/>
                <w:color w:val="FF0000"/>
                <w:sz w:val="20"/>
                <w:szCs w:val="20"/>
                <w:lang w:val="fr-FR" w:eastAsia="zh-CN"/>
              </w:rPr>
            </w:pPr>
            <w:r w:rsidRPr="00CB3D49">
              <w:rPr>
                <w:rFonts w:ascii="Times New Roman" w:hAnsi="Times New Roman" w:cs="Times New Roman"/>
                <w:color w:val="000000"/>
                <w:sz w:val="20"/>
                <w:szCs w:val="20"/>
                <w:lang w:val="fr-FR"/>
              </w:rPr>
              <w:t>LA 182 (UNIV) @ LA 723 (Renaud) Roundabout</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044C1E5A" w14:textId="102A7ED5" w:rsidR="005042D6" w:rsidRPr="00B03F57" w:rsidRDefault="00284F21" w:rsidP="00B03F57">
            <w:pPr>
              <w:widowControl/>
              <w:autoSpaceDE/>
              <w:autoSpaceDN/>
              <w:rPr>
                <w:rFonts w:ascii="Times New Roman" w:eastAsia="Times New Roman" w:hAnsi="Times New Roman" w:cs="Times New Roman"/>
                <w:color w:val="FF0000"/>
                <w:sz w:val="20"/>
                <w:szCs w:val="20"/>
                <w:lang w:eastAsia="zh-CN"/>
              </w:rPr>
            </w:pPr>
            <w:r w:rsidRPr="00284F21">
              <w:rPr>
                <w:rFonts w:ascii="Times New Roman" w:eastAsia="Times New Roman" w:hAnsi="Times New Roman" w:cs="Times New Roman"/>
                <w:sz w:val="20"/>
                <w:szCs w:val="20"/>
                <w:lang w:eastAsia="zh-CN"/>
              </w:rPr>
              <w:t xml:space="preserve">PM 1 – Safety and PM 3 – System Performance </w:t>
            </w:r>
          </w:p>
        </w:tc>
      </w:tr>
      <w:tr w:rsidR="00B03F57" w:rsidRPr="00B03F57" w14:paraId="5E086A66" w14:textId="77777777" w:rsidTr="00B03F57">
        <w:trPr>
          <w:cantSplit/>
          <w:trHeight w:val="288"/>
        </w:trPr>
        <w:tc>
          <w:tcPr>
            <w:tcW w:w="2808" w:type="dxa"/>
            <w:tcBorders>
              <w:top w:val="single" w:sz="8" w:space="0" w:color="auto"/>
              <w:left w:val="single" w:sz="8" w:space="0" w:color="auto"/>
              <w:right w:val="single" w:sz="8" w:space="0" w:color="auto"/>
            </w:tcBorders>
            <w:noWrap/>
            <w:vAlign w:val="center"/>
            <w:hideMark/>
          </w:tcPr>
          <w:p w14:paraId="4A6CA9FC"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5C1FF64"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B03F57">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3E6F66CF"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B03F57">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52C7F7FA"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5C81176C"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B03F57">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5F6C6FC3"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B03F57">
              <w:rPr>
                <w:rFonts w:ascii="Times New Roman" w:eastAsia="Times New Roman" w:hAnsi="Times New Roman" w:cs="Times New Roman"/>
                <w:b/>
                <w:bCs/>
                <w:color w:val="00B050"/>
                <w:sz w:val="20"/>
                <w:szCs w:val="20"/>
                <w:lang w:eastAsia="zh-CN"/>
              </w:rPr>
              <w:t>:</w:t>
            </w:r>
          </w:p>
        </w:tc>
      </w:tr>
      <w:tr w:rsidR="00B03F57" w:rsidRPr="00B03F57" w14:paraId="594F3D21" w14:textId="77777777" w:rsidTr="00C71480">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03E6ADBD" w14:textId="77777777" w:rsidR="00B03F57" w:rsidRPr="00B03F57" w:rsidRDefault="00B03F57" w:rsidP="00B03F57">
            <w:pPr>
              <w:widowControl/>
              <w:autoSpaceDE/>
              <w:autoSpaceDN/>
              <w:rPr>
                <w:rFonts w:ascii="Times New Roman" w:eastAsia="Times New Roman" w:hAnsi="Times New Roman" w:cs="Times New Roman"/>
                <w:sz w:val="20"/>
                <w:szCs w:val="20"/>
                <w:lang w:eastAsia="zh-CN"/>
              </w:rPr>
            </w:pPr>
            <w:r w:rsidRPr="00B03F57">
              <w:rPr>
                <w:rFonts w:ascii="Times New Roman" w:eastAsia="Times New Roman" w:hAnsi="Times New Roman" w:cs="Times New Roman"/>
                <w:sz w:val="20"/>
                <w:szCs w:val="20"/>
                <w:lang w:eastAsia="zh-CN"/>
              </w:rPr>
              <w:t>LA 182</w:t>
            </w:r>
          </w:p>
        </w:tc>
        <w:tc>
          <w:tcPr>
            <w:tcW w:w="1914" w:type="dxa"/>
            <w:tcBorders>
              <w:left w:val="single" w:sz="8" w:space="0" w:color="auto"/>
              <w:right w:val="single" w:sz="8" w:space="0" w:color="auto"/>
            </w:tcBorders>
            <w:shd w:val="clear" w:color="auto" w:fill="D9D9D9" w:themeFill="background1" w:themeFillShade="D9"/>
            <w:noWrap/>
            <w:vAlign w:val="center"/>
          </w:tcPr>
          <w:p w14:paraId="43A3E79A" w14:textId="77777777" w:rsidR="00B03F57" w:rsidRPr="00B03F57" w:rsidRDefault="00B03F57" w:rsidP="00B03F57">
            <w:pPr>
              <w:widowControl/>
              <w:autoSpaceDE/>
              <w:autoSpaceDN/>
              <w:rPr>
                <w:rFonts w:ascii="Times New Roman" w:eastAsia="Times New Roman" w:hAnsi="Times New Roman" w:cs="Times New Roman"/>
                <w:sz w:val="20"/>
                <w:szCs w:val="20"/>
                <w:lang w:eastAsia="zh-CN"/>
              </w:rPr>
            </w:pPr>
            <w:r w:rsidRPr="00B03F57">
              <w:rPr>
                <w:rFonts w:ascii="Times New Roman" w:eastAsia="Times New Roman" w:hAnsi="Times New Roman" w:cs="Times New Roman"/>
                <w:sz w:val="20"/>
                <w:szCs w:val="20"/>
                <w:lang w:eastAsia="zh-CN"/>
              </w:rPr>
              <w:t>032-01</w:t>
            </w:r>
          </w:p>
        </w:tc>
        <w:tc>
          <w:tcPr>
            <w:tcW w:w="2478" w:type="dxa"/>
            <w:tcBorders>
              <w:left w:val="single" w:sz="8" w:space="0" w:color="auto"/>
              <w:right w:val="single" w:sz="8" w:space="0" w:color="auto"/>
            </w:tcBorders>
            <w:shd w:val="clear" w:color="auto" w:fill="D9D9D9" w:themeFill="background1" w:themeFillShade="D9"/>
            <w:noWrap/>
            <w:vAlign w:val="center"/>
          </w:tcPr>
          <w:p w14:paraId="01F8E4C7" w14:textId="77777777" w:rsidR="00B03F57" w:rsidRPr="00B03F57" w:rsidRDefault="00B03F57" w:rsidP="00B03F57">
            <w:pPr>
              <w:widowControl/>
              <w:autoSpaceDE/>
              <w:autoSpaceDN/>
              <w:rPr>
                <w:rFonts w:ascii="Times New Roman" w:eastAsia="Times New Roman" w:hAnsi="Times New Roman" w:cs="Times New Roman"/>
                <w:sz w:val="20"/>
                <w:szCs w:val="20"/>
                <w:lang w:eastAsia="zh-CN"/>
              </w:rPr>
            </w:pPr>
            <w:r w:rsidRPr="00B03F57">
              <w:rPr>
                <w:rFonts w:ascii="Times New Roman" w:eastAsia="Times New Roman" w:hAnsi="Times New Roman" w:cs="Times New Roman"/>
                <w:sz w:val="20"/>
                <w:szCs w:val="20"/>
                <w:lang w:eastAsia="zh-CN"/>
              </w:rPr>
              <w:t>1.560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46D5400" w14:textId="77777777" w:rsidR="00B03F57" w:rsidRPr="00B03F57" w:rsidRDefault="00B03F57" w:rsidP="00B03F57">
            <w:pPr>
              <w:widowControl/>
              <w:autoSpaceDE/>
              <w:autoSpaceDN/>
              <w:rPr>
                <w:rFonts w:ascii="Times New Roman" w:eastAsia="Times New Roman" w:hAnsi="Times New Roman" w:cs="Times New Roman"/>
                <w:sz w:val="20"/>
                <w:szCs w:val="20"/>
                <w:lang w:eastAsia="zh-CN"/>
              </w:rPr>
            </w:pPr>
            <w:r w:rsidRPr="00B03F57">
              <w:rPr>
                <w:rFonts w:ascii="Times New Roman" w:eastAsia="Times New Roman" w:hAnsi="Times New Roman" w:cs="Times New Roman"/>
                <w:sz w:val="20"/>
                <w:szCs w:val="20"/>
                <w:lang w:eastAsia="zh-CN"/>
              </w:rPr>
              <w:t>1.600</w:t>
            </w:r>
          </w:p>
        </w:tc>
        <w:tc>
          <w:tcPr>
            <w:tcW w:w="2340" w:type="dxa"/>
            <w:tcBorders>
              <w:left w:val="single" w:sz="8" w:space="0" w:color="auto"/>
              <w:right w:val="single" w:sz="8" w:space="0" w:color="auto"/>
            </w:tcBorders>
            <w:shd w:val="clear" w:color="auto" w:fill="D9D9D9" w:themeFill="background1" w:themeFillShade="D9"/>
            <w:noWrap/>
            <w:vAlign w:val="center"/>
          </w:tcPr>
          <w:p w14:paraId="313C5633" w14:textId="77777777" w:rsidR="00B03F57" w:rsidRPr="00B03F57" w:rsidRDefault="00B03F57" w:rsidP="00B03F57">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72C3B6F8" w14:textId="77777777" w:rsidR="00B03F57" w:rsidRPr="00B03F57" w:rsidRDefault="00B03F57" w:rsidP="00B03F57">
            <w:pPr>
              <w:widowControl/>
              <w:autoSpaceDE/>
              <w:autoSpaceDN/>
              <w:rPr>
                <w:rFonts w:ascii="Times New Roman" w:eastAsia="Times New Roman" w:hAnsi="Times New Roman" w:cs="Times New Roman"/>
                <w:sz w:val="20"/>
                <w:szCs w:val="20"/>
                <w:lang w:eastAsia="zh-CN"/>
              </w:rPr>
            </w:pPr>
            <w:r w:rsidRPr="00B03F57">
              <w:rPr>
                <w:rFonts w:ascii="Times New Roman" w:eastAsia="Times New Roman" w:hAnsi="Times New Roman" w:cs="Times New Roman"/>
                <w:sz w:val="20"/>
                <w:szCs w:val="20"/>
                <w:lang w:eastAsia="zh-CN"/>
              </w:rPr>
              <w:t>Lafayette</w:t>
            </w:r>
          </w:p>
        </w:tc>
      </w:tr>
      <w:tr w:rsidR="00B03F57" w:rsidRPr="00B03F57" w14:paraId="3CCA6A68" w14:textId="77777777" w:rsidTr="00C71480">
        <w:trPr>
          <w:cantSplit/>
          <w:trHeight w:val="245"/>
        </w:trPr>
        <w:tc>
          <w:tcPr>
            <w:tcW w:w="2808" w:type="dxa"/>
            <w:tcBorders>
              <w:left w:val="single" w:sz="8" w:space="0" w:color="auto"/>
              <w:bottom w:val="single" w:sz="8" w:space="0" w:color="auto"/>
              <w:right w:val="single" w:sz="8" w:space="0" w:color="auto"/>
            </w:tcBorders>
            <w:noWrap/>
            <w:vAlign w:val="center"/>
          </w:tcPr>
          <w:p w14:paraId="4FE910B3"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eastAsia="Times New Roman" w:hAnsi="Times New Roman" w:cs="Times New Roman"/>
                <w:color w:val="000000"/>
                <w:sz w:val="20"/>
                <w:szCs w:val="20"/>
                <w:lang w:eastAsia="zh-CN"/>
              </w:rPr>
              <w:t>LA 723</w:t>
            </w:r>
          </w:p>
        </w:tc>
        <w:tc>
          <w:tcPr>
            <w:tcW w:w="1914" w:type="dxa"/>
            <w:tcBorders>
              <w:left w:val="single" w:sz="8" w:space="0" w:color="auto"/>
              <w:bottom w:val="single" w:sz="8" w:space="0" w:color="auto"/>
              <w:right w:val="single" w:sz="8" w:space="0" w:color="auto"/>
            </w:tcBorders>
            <w:noWrap/>
            <w:vAlign w:val="bottom"/>
          </w:tcPr>
          <w:p w14:paraId="3B328A94"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828-03</w:t>
            </w:r>
          </w:p>
        </w:tc>
        <w:tc>
          <w:tcPr>
            <w:tcW w:w="2478" w:type="dxa"/>
            <w:tcBorders>
              <w:left w:val="single" w:sz="8" w:space="0" w:color="auto"/>
              <w:bottom w:val="single" w:sz="8" w:space="0" w:color="auto"/>
              <w:right w:val="single" w:sz="8" w:space="0" w:color="auto"/>
            </w:tcBorders>
            <w:noWrap/>
            <w:vAlign w:val="center"/>
          </w:tcPr>
          <w:p w14:paraId="1CFB2AA8"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eastAsia="Times New Roman" w:hAnsi="Times New Roman" w:cs="Times New Roman"/>
                <w:color w:val="000000"/>
                <w:sz w:val="20"/>
                <w:szCs w:val="20"/>
                <w:lang w:eastAsia="zh-CN"/>
              </w:rPr>
              <w:t>6.060</w:t>
            </w:r>
          </w:p>
        </w:tc>
        <w:tc>
          <w:tcPr>
            <w:tcW w:w="2448" w:type="dxa"/>
            <w:gridSpan w:val="2"/>
            <w:tcBorders>
              <w:left w:val="single" w:sz="8" w:space="0" w:color="auto"/>
              <w:bottom w:val="single" w:sz="8" w:space="0" w:color="auto"/>
              <w:right w:val="single" w:sz="8" w:space="0" w:color="auto"/>
            </w:tcBorders>
            <w:noWrap/>
            <w:vAlign w:val="center"/>
          </w:tcPr>
          <w:p w14:paraId="6AA02F2B"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eastAsia="Times New Roman" w:hAnsi="Times New Roman" w:cs="Times New Roman"/>
                <w:color w:val="000000"/>
                <w:sz w:val="20"/>
                <w:szCs w:val="20"/>
                <w:lang w:eastAsia="zh-CN"/>
              </w:rPr>
              <w:t>6.080</w:t>
            </w:r>
          </w:p>
        </w:tc>
        <w:tc>
          <w:tcPr>
            <w:tcW w:w="2340" w:type="dxa"/>
            <w:tcBorders>
              <w:left w:val="single" w:sz="8" w:space="0" w:color="auto"/>
              <w:bottom w:val="single" w:sz="8" w:space="0" w:color="auto"/>
              <w:right w:val="single" w:sz="8" w:space="0" w:color="auto"/>
            </w:tcBorders>
            <w:noWrap/>
            <w:vAlign w:val="center"/>
          </w:tcPr>
          <w:p w14:paraId="1E3E710B"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p>
        </w:tc>
        <w:tc>
          <w:tcPr>
            <w:tcW w:w="2585" w:type="dxa"/>
            <w:gridSpan w:val="2"/>
            <w:tcBorders>
              <w:left w:val="single" w:sz="8" w:space="0" w:color="auto"/>
              <w:bottom w:val="single" w:sz="8" w:space="0" w:color="auto"/>
              <w:right w:val="single" w:sz="8" w:space="0" w:color="auto"/>
            </w:tcBorders>
            <w:noWrap/>
            <w:vAlign w:val="center"/>
          </w:tcPr>
          <w:p w14:paraId="5C838677"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eastAsia="Times New Roman" w:hAnsi="Times New Roman" w:cs="Times New Roman"/>
                <w:color w:val="000000"/>
                <w:sz w:val="20"/>
                <w:szCs w:val="20"/>
                <w:lang w:eastAsia="zh-CN"/>
              </w:rPr>
              <w:t>Lafayette</w:t>
            </w:r>
          </w:p>
        </w:tc>
      </w:tr>
      <w:tr w:rsidR="00B03F57" w:rsidRPr="00B03F57" w14:paraId="2412483A" w14:textId="77777777" w:rsidTr="00B03F57">
        <w:trPr>
          <w:cantSplit/>
          <w:trHeight w:val="288"/>
        </w:trPr>
        <w:tc>
          <w:tcPr>
            <w:tcW w:w="2808" w:type="dxa"/>
            <w:tcBorders>
              <w:top w:val="single" w:sz="8" w:space="0" w:color="auto"/>
              <w:left w:val="single" w:sz="8" w:space="0" w:color="auto"/>
              <w:right w:val="single" w:sz="8" w:space="0" w:color="auto"/>
            </w:tcBorders>
            <w:noWrap/>
            <w:vAlign w:val="center"/>
            <w:hideMark/>
          </w:tcPr>
          <w:p w14:paraId="3C60F631"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6ED18A8B"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77BCE10B" w14:textId="77777777" w:rsidR="00B03F57" w:rsidRPr="00784EEF" w:rsidRDefault="00B03F57" w:rsidP="00B03F5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B03F57" w:rsidRPr="00B03F57" w14:paraId="72440370" w14:textId="77777777" w:rsidTr="00B03F57">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6C699BD4" w14:textId="663B2F5B"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eastAsia="Times New Roman" w:hAnsi="Times New Roman" w:cs="Times New Roman"/>
                <w:color w:val="000000"/>
                <w:sz w:val="20"/>
                <w:szCs w:val="20"/>
                <w:lang w:eastAsia="zh-CN"/>
              </w:rPr>
              <w:t>Lo</w:t>
            </w:r>
            <w:r w:rsidR="00D62872">
              <w:rPr>
                <w:rFonts w:ascii="Times New Roman" w:eastAsia="Times New Roman" w:hAnsi="Times New Roman" w:cs="Times New Roman"/>
                <w:color w:val="000000"/>
                <w:sz w:val="20"/>
                <w:szCs w:val="20"/>
                <w:lang w:eastAsia="zh-CN"/>
              </w:rPr>
              <w:t>c</w:t>
            </w:r>
            <w:r w:rsidRPr="00B03F57">
              <w:rPr>
                <w:rFonts w:ascii="Times New Roman" w:eastAsia="Times New Roman" w:hAnsi="Times New Roman" w:cs="Times New Roman"/>
                <w:color w:val="000000"/>
                <w:sz w:val="20"/>
                <w:szCs w:val="20"/>
                <w:lang w:eastAsia="zh-CN"/>
              </w:rPr>
              <w:t>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2A8C0E26"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Roundabout Construction</w:t>
            </w:r>
          </w:p>
        </w:tc>
        <w:tc>
          <w:tcPr>
            <w:tcW w:w="4925" w:type="dxa"/>
            <w:gridSpan w:val="3"/>
            <w:tcBorders>
              <w:left w:val="nil"/>
              <w:bottom w:val="single" w:sz="8" w:space="0" w:color="auto"/>
              <w:right w:val="single" w:sz="8" w:space="0" w:color="000000"/>
            </w:tcBorders>
            <w:shd w:val="clear" w:color="000000" w:fill="D9D9D9"/>
            <w:noWrap/>
            <w:vAlign w:val="bottom"/>
          </w:tcPr>
          <w:p w14:paraId="5A07A4A4"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Urban Systems</w:t>
            </w:r>
          </w:p>
        </w:tc>
      </w:tr>
      <w:tr w:rsidR="00B03F57" w:rsidRPr="00B03F57" w14:paraId="2C15ED6A" w14:textId="77777777" w:rsidTr="00B03F57">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3644D40D"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0987D403"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3ADD3009"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5288A4E8"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5F2B37BD"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1806373D"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4181D003"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B03F57" w:rsidRPr="00B03F57" w14:paraId="2C803DD0" w14:textId="77777777" w:rsidTr="007E6981">
        <w:trPr>
          <w:cantSplit/>
          <w:trHeight w:val="288"/>
        </w:trPr>
        <w:tc>
          <w:tcPr>
            <w:tcW w:w="2808" w:type="dxa"/>
            <w:tcBorders>
              <w:top w:val="single" w:sz="8" w:space="0" w:color="auto"/>
              <w:left w:val="single" w:sz="8" w:space="0" w:color="auto"/>
              <w:right w:val="single" w:sz="8" w:space="0" w:color="000000"/>
            </w:tcBorders>
            <w:noWrap/>
            <w:vAlign w:val="center"/>
            <w:hideMark/>
          </w:tcPr>
          <w:p w14:paraId="6041CBAE"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572FB9B0"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5CF368DB"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010A8430"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right w:val="single" w:sz="8" w:space="0" w:color="000000"/>
            </w:tcBorders>
            <w:noWrap/>
            <w:vAlign w:val="center"/>
            <w:hideMark/>
          </w:tcPr>
          <w:p w14:paraId="0B7DC4C3"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right w:val="single" w:sz="8" w:space="0" w:color="000000"/>
            </w:tcBorders>
            <w:noWrap/>
            <w:vAlign w:val="center"/>
            <w:hideMark/>
          </w:tcPr>
          <w:p w14:paraId="72F21D77"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4D616583" w14:textId="77777777" w:rsidR="00B03F57" w:rsidRPr="00784EEF" w:rsidRDefault="00B03F57" w:rsidP="00B03F57">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B03F57" w:rsidRPr="00B03F57" w14:paraId="0D8592D2" w14:textId="77777777" w:rsidTr="007E6981">
        <w:trPr>
          <w:cantSplit/>
          <w:trHeight w:val="288"/>
        </w:trPr>
        <w:tc>
          <w:tcPr>
            <w:tcW w:w="2808" w:type="dxa"/>
            <w:tcBorders>
              <w:top w:val="nil"/>
              <w:left w:val="single" w:sz="8" w:space="0" w:color="auto"/>
              <w:right w:val="single" w:sz="8" w:space="0" w:color="auto"/>
            </w:tcBorders>
            <w:noWrap/>
            <w:vAlign w:val="bottom"/>
            <w:hideMark/>
          </w:tcPr>
          <w:p w14:paraId="29C9EE72"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Right of Way</w:t>
            </w:r>
          </w:p>
        </w:tc>
        <w:tc>
          <w:tcPr>
            <w:tcW w:w="1914" w:type="dxa"/>
            <w:tcBorders>
              <w:top w:val="nil"/>
              <w:left w:val="single" w:sz="8" w:space="0" w:color="auto"/>
              <w:right w:val="single" w:sz="8" w:space="0" w:color="auto"/>
            </w:tcBorders>
            <w:noWrap/>
            <w:vAlign w:val="bottom"/>
          </w:tcPr>
          <w:p w14:paraId="42CD5179" w14:textId="428B271C"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$16</w:t>
            </w:r>
            <w:r w:rsidR="00304D33">
              <w:rPr>
                <w:rFonts w:ascii="Times New Roman" w:hAnsi="Times New Roman" w:cs="Times New Roman"/>
                <w:color w:val="000000"/>
                <w:sz w:val="20"/>
                <w:szCs w:val="20"/>
              </w:rPr>
              <w:t>7</w:t>
            </w:r>
            <w:r w:rsidRPr="00B03F57">
              <w:rPr>
                <w:rFonts w:ascii="Times New Roman" w:hAnsi="Times New Roman" w:cs="Times New Roman"/>
                <w:color w:val="000000"/>
                <w:sz w:val="20"/>
                <w:szCs w:val="20"/>
              </w:rPr>
              <w:t>,</w:t>
            </w:r>
            <w:r w:rsidR="00304D33">
              <w:rPr>
                <w:rFonts w:ascii="Times New Roman" w:hAnsi="Times New Roman" w:cs="Times New Roman"/>
                <w:color w:val="000000"/>
                <w:sz w:val="20"/>
                <w:szCs w:val="20"/>
              </w:rPr>
              <w:t>0</w:t>
            </w:r>
            <w:r w:rsidRPr="00B03F57">
              <w:rPr>
                <w:rFonts w:ascii="Times New Roman" w:hAnsi="Times New Roman" w:cs="Times New Roman"/>
                <w:color w:val="000000"/>
                <w:sz w:val="20"/>
                <w:szCs w:val="20"/>
              </w:rPr>
              <w:t xml:space="preserve">00.00 </w:t>
            </w:r>
          </w:p>
        </w:tc>
        <w:tc>
          <w:tcPr>
            <w:tcW w:w="3151" w:type="dxa"/>
            <w:gridSpan w:val="2"/>
            <w:tcBorders>
              <w:top w:val="nil"/>
              <w:left w:val="single" w:sz="8" w:space="0" w:color="auto"/>
              <w:right w:val="single" w:sz="8" w:space="0" w:color="auto"/>
            </w:tcBorders>
            <w:noWrap/>
            <w:vAlign w:val="bottom"/>
          </w:tcPr>
          <w:p w14:paraId="59BB626D" w14:textId="4E8A0601"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$16</w:t>
            </w:r>
            <w:r w:rsidR="00304D33">
              <w:rPr>
                <w:rFonts w:ascii="Times New Roman" w:hAnsi="Times New Roman" w:cs="Times New Roman"/>
                <w:color w:val="000000"/>
                <w:sz w:val="20"/>
                <w:szCs w:val="20"/>
              </w:rPr>
              <w:t>7</w:t>
            </w:r>
            <w:r w:rsidRPr="00B03F57">
              <w:rPr>
                <w:rFonts w:ascii="Times New Roman" w:hAnsi="Times New Roman" w:cs="Times New Roman"/>
                <w:color w:val="000000"/>
                <w:sz w:val="20"/>
                <w:szCs w:val="20"/>
              </w:rPr>
              <w:t>,</w:t>
            </w:r>
            <w:r w:rsidR="00304D33">
              <w:rPr>
                <w:rFonts w:ascii="Times New Roman" w:hAnsi="Times New Roman" w:cs="Times New Roman"/>
                <w:color w:val="000000"/>
                <w:sz w:val="20"/>
                <w:szCs w:val="20"/>
              </w:rPr>
              <w:t>0</w:t>
            </w:r>
            <w:r w:rsidRPr="00B03F57">
              <w:rPr>
                <w:rFonts w:ascii="Times New Roman" w:hAnsi="Times New Roman" w:cs="Times New Roman"/>
                <w:color w:val="000000"/>
                <w:sz w:val="20"/>
                <w:szCs w:val="20"/>
              </w:rPr>
              <w:t xml:space="preserve">00.00 </w:t>
            </w:r>
          </w:p>
        </w:tc>
        <w:tc>
          <w:tcPr>
            <w:tcW w:w="1775" w:type="dxa"/>
            <w:tcBorders>
              <w:top w:val="nil"/>
              <w:left w:val="single" w:sz="8" w:space="0" w:color="auto"/>
              <w:right w:val="nil"/>
            </w:tcBorders>
            <w:noWrap/>
            <w:vAlign w:val="bottom"/>
          </w:tcPr>
          <w:p w14:paraId="04BBD6C7" w14:textId="48F6EF60"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$13</w:t>
            </w:r>
            <w:r w:rsidR="00304D33">
              <w:rPr>
                <w:rFonts w:ascii="Times New Roman" w:hAnsi="Times New Roman" w:cs="Times New Roman"/>
                <w:color w:val="000000"/>
                <w:sz w:val="20"/>
                <w:szCs w:val="20"/>
              </w:rPr>
              <w:t>3</w:t>
            </w:r>
            <w:r w:rsidRPr="00B03F57">
              <w:rPr>
                <w:rFonts w:ascii="Times New Roman" w:hAnsi="Times New Roman" w:cs="Times New Roman"/>
                <w:color w:val="000000"/>
                <w:sz w:val="20"/>
                <w:szCs w:val="20"/>
              </w:rPr>
              <w:t>,</w:t>
            </w:r>
            <w:r w:rsidR="00304D33">
              <w:rPr>
                <w:rFonts w:ascii="Times New Roman" w:hAnsi="Times New Roman" w:cs="Times New Roman"/>
                <w:color w:val="000000"/>
                <w:sz w:val="20"/>
                <w:szCs w:val="20"/>
              </w:rPr>
              <w:t>60</w:t>
            </w:r>
            <w:r w:rsidRPr="00B03F57">
              <w:rPr>
                <w:rFonts w:ascii="Times New Roman" w:hAnsi="Times New Roman" w:cs="Times New Roman"/>
                <w:color w:val="000000"/>
                <w:sz w:val="20"/>
                <w:szCs w:val="20"/>
              </w:rPr>
              <w:t xml:space="preserve">0.00 </w:t>
            </w:r>
          </w:p>
        </w:tc>
        <w:tc>
          <w:tcPr>
            <w:tcW w:w="2340" w:type="dxa"/>
            <w:tcBorders>
              <w:top w:val="nil"/>
              <w:left w:val="single" w:sz="8" w:space="0" w:color="auto"/>
              <w:right w:val="single" w:sz="8" w:space="0" w:color="auto"/>
            </w:tcBorders>
            <w:shd w:val="clear" w:color="000000" w:fill="FFFFFF"/>
            <w:noWrap/>
            <w:vAlign w:val="bottom"/>
          </w:tcPr>
          <w:p w14:paraId="352B4857" w14:textId="77777777" w:rsidR="00B03F57" w:rsidRPr="00784EEF" w:rsidRDefault="00B03F57" w:rsidP="00B03F57">
            <w:pPr>
              <w:widowControl/>
              <w:autoSpaceDE/>
              <w:autoSpaceDN/>
              <w:jc w:val="both"/>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STP&gt;200k</w:t>
            </w:r>
          </w:p>
        </w:tc>
        <w:tc>
          <w:tcPr>
            <w:tcW w:w="965" w:type="dxa"/>
            <w:tcBorders>
              <w:top w:val="nil"/>
              <w:left w:val="single" w:sz="8" w:space="0" w:color="auto"/>
              <w:right w:val="single" w:sz="8" w:space="0" w:color="auto"/>
            </w:tcBorders>
            <w:shd w:val="clear" w:color="000000" w:fill="FFFFFF"/>
            <w:noWrap/>
            <w:vAlign w:val="bottom"/>
          </w:tcPr>
          <w:p w14:paraId="58830659" w14:textId="03A11843" w:rsidR="00B03F57" w:rsidRPr="00784EEF" w:rsidRDefault="00B03F57" w:rsidP="00B03F57">
            <w:pPr>
              <w:widowControl/>
              <w:autoSpaceDE/>
              <w:autoSpaceDN/>
              <w:jc w:val="both"/>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FY2</w:t>
            </w:r>
            <w:r w:rsidR="00304D33">
              <w:rPr>
                <w:rFonts w:ascii="Times New Roman" w:hAnsi="Times New Roman" w:cs="Times New Roman"/>
                <w:color w:val="000000"/>
                <w:sz w:val="20"/>
                <w:szCs w:val="20"/>
              </w:rPr>
              <w:t>6</w:t>
            </w:r>
          </w:p>
        </w:tc>
        <w:tc>
          <w:tcPr>
            <w:tcW w:w="1620" w:type="dxa"/>
            <w:tcBorders>
              <w:top w:val="nil"/>
              <w:left w:val="single" w:sz="8" w:space="0" w:color="auto"/>
              <w:right w:val="single" w:sz="8" w:space="0" w:color="auto"/>
            </w:tcBorders>
            <w:shd w:val="clear" w:color="000000" w:fill="FFFFFF"/>
            <w:noWrap/>
            <w:vAlign w:val="bottom"/>
          </w:tcPr>
          <w:p w14:paraId="35976EE2" w14:textId="77777777" w:rsidR="00B03F57" w:rsidRPr="00784EEF" w:rsidRDefault="00B03F57" w:rsidP="00B03F57">
            <w:pPr>
              <w:widowControl/>
              <w:autoSpaceDE/>
              <w:autoSpaceDN/>
              <w:jc w:val="both"/>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LCG</w:t>
            </w:r>
          </w:p>
        </w:tc>
      </w:tr>
      <w:tr w:rsidR="00B03F57" w:rsidRPr="00B03F57" w14:paraId="6E4C8E53" w14:textId="77777777" w:rsidTr="007E6981">
        <w:trPr>
          <w:cantSplit/>
          <w:trHeight w:val="288"/>
        </w:trPr>
        <w:tc>
          <w:tcPr>
            <w:tcW w:w="2808" w:type="dxa"/>
            <w:tcBorders>
              <w:left w:val="single" w:sz="8" w:space="0" w:color="auto"/>
              <w:bottom w:val="single" w:sz="8" w:space="0" w:color="auto"/>
              <w:right w:val="nil"/>
            </w:tcBorders>
            <w:shd w:val="clear" w:color="D9D9D9" w:fill="D9D9D9"/>
            <w:noWrap/>
            <w:vAlign w:val="center"/>
            <w:hideMark/>
          </w:tcPr>
          <w:p w14:paraId="585E370A" w14:textId="7777777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sz w:val="20"/>
                <w:szCs w:val="20"/>
              </w:rPr>
              <w:t>Construction</w:t>
            </w:r>
          </w:p>
        </w:tc>
        <w:tc>
          <w:tcPr>
            <w:tcW w:w="1914" w:type="dxa"/>
            <w:tcBorders>
              <w:left w:val="single" w:sz="8" w:space="0" w:color="auto"/>
              <w:bottom w:val="single" w:sz="8" w:space="0" w:color="auto"/>
              <w:right w:val="nil"/>
            </w:tcBorders>
            <w:shd w:val="clear" w:color="D9D9D9" w:fill="D9D9D9"/>
            <w:noWrap/>
            <w:vAlign w:val="center"/>
          </w:tcPr>
          <w:p w14:paraId="31724FAD" w14:textId="2E268A17"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$3,</w:t>
            </w:r>
            <w:r w:rsidR="00304D33">
              <w:rPr>
                <w:rFonts w:ascii="Times New Roman" w:hAnsi="Times New Roman" w:cs="Times New Roman"/>
                <w:color w:val="000000"/>
                <w:sz w:val="20"/>
                <w:szCs w:val="20"/>
              </w:rPr>
              <w:t>30</w:t>
            </w:r>
            <w:r w:rsidRPr="00B03F57">
              <w:rPr>
                <w:rFonts w:ascii="Times New Roman" w:hAnsi="Times New Roman" w:cs="Times New Roman"/>
                <w:color w:val="000000"/>
                <w:sz w:val="20"/>
                <w:szCs w:val="20"/>
              </w:rPr>
              <w:t>0,000.00</w:t>
            </w:r>
          </w:p>
        </w:tc>
        <w:tc>
          <w:tcPr>
            <w:tcW w:w="3151" w:type="dxa"/>
            <w:gridSpan w:val="2"/>
            <w:tcBorders>
              <w:left w:val="single" w:sz="8" w:space="0" w:color="auto"/>
              <w:bottom w:val="single" w:sz="8" w:space="0" w:color="auto"/>
              <w:right w:val="nil"/>
            </w:tcBorders>
            <w:shd w:val="clear" w:color="D9D9D9" w:fill="D9D9D9"/>
            <w:noWrap/>
            <w:vAlign w:val="center"/>
          </w:tcPr>
          <w:p w14:paraId="09677FE9" w14:textId="6AF227F1"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$3,</w:t>
            </w:r>
            <w:r w:rsidR="00304D33">
              <w:rPr>
                <w:rFonts w:ascii="Times New Roman" w:hAnsi="Times New Roman" w:cs="Times New Roman"/>
                <w:color w:val="000000"/>
                <w:sz w:val="20"/>
                <w:szCs w:val="20"/>
              </w:rPr>
              <w:t>6</w:t>
            </w:r>
            <w:r w:rsidRPr="00B03F57">
              <w:rPr>
                <w:rFonts w:ascii="Times New Roman" w:hAnsi="Times New Roman" w:cs="Times New Roman"/>
                <w:color w:val="000000"/>
                <w:sz w:val="20"/>
                <w:szCs w:val="20"/>
              </w:rPr>
              <w:t>3</w:t>
            </w:r>
            <w:r w:rsidR="00304D33">
              <w:rPr>
                <w:rFonts w:ascii="Times New Roman" w:hAnsi="Times New Roman" w:cs="Times New Roman"/>
                <w:color w:val="000000"/>
                <w:sz w:val="20"/>
                <w:szCs w:val="20"/>
              </w:rPr>
              <w:t>0</w:t>
            </w:r>
            <w:r w:rsidRPr="00B03F57">
              <w:rPr>
                <w:rFonts w:ascii="Times New Roman" w:hAnsi="Times New Roman" w:cs="Times New Roman"/>
                <w:color w:val="000000"/>
                <w:sz w:val="20"/>
                <w:szCs w:val="20"/>
              </w:rPr>
              <w:t>,000.00</w:t>
            </w:r>
          </w:p>
        </w:tc>
        <w:tc>
          <w:tcPr>
            <w:tcW w:w="1775" w:type="dxa"/>
            <w:tcBorders>
              <w:left w:val="single" w:sz="8" w:space="0" w:color="auto"/>
              <w:bottom w:val="single" w:sz="8" w:space="0" w:color="auto"/>
              <w:right w:val="nil"/>
            </w:tcBorders>
            <w:shd w:val="clear" w:color="D9D9D9" w:fill="D9D9D9"/>
            <w:noWrap/>
            <w:vAlign w:val="center"/>
          </w:tcPr>
          <w:p w14:paraId="62A2BBE0" w14:textId="094A2373" w:rsidR="00B03F57" w:rsidRPr="00784EEF" w:rsidRDefault="00B03F57" w:rsidP="00B03F57">
            <w:pPr>
              <w:widowControl/>
              <w:autoSpaceDE/>
              <w:autoSpaceDN/>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w:t>
            </w:r>
            <w:r w:rsidR="00304D33">
              <w:rPr>
                <w:rFonts w:ascii="Times New Roman" w:hAnsi="Times New Roman" w:cs="Times New Roman"/>
                <w:color w:val="000000"/>
                <w:sz w:val="20"/>
                <w:szCs w:val="20"/>
              </w:rPr>
              <w:t>2</w:t>
            </w:r>
            <w:r w:rsidRPr="00B03F57">
              <w:rPr>
                <w:rFonts w:ascii="Times New Roman" w:hAnsi="Times New Roman" w:cs="Times New Roman"/>
                <w:color w:val="000000"/>
                <w:sz w:val="20"/>
                <w:szCs w:val="20"/>
              </w:rPr>
              <w:t>,</w:t>
            </w:r>
            <w:r w:rsidR="00304D33">
              <w:rPr>
                <w:rFonts w:ascii="Times New Roman" w:hAnsi="Times New Roman" w:cs="Times New Roman"/>
                <w:color w:val="000000"/>
                <w:sz w:val="20"/>
                <w:szCs w:val="20"/>
              </w:rPr>
              <w:t>904</w:t>
            </w:r>
            <w:r w:rsidRPr="00B03F57">
              <w:rPr>
                <w:rFonts w:ascii="Times New Roman" w:hAnsi="Times New Roman" w:cs="Times New Roman"/>
                <w:color w:val="000000"/>
                <w:sz w:val="20"/>
                <w:szCs w:val="20"/>
              </w:rPr>
              <w:t>,</w:t>
            </w:r>
            <w:r w:rsidR="00304D33">
              <w:rPr>
                <w:rFonts w:ascii="Times New Roman" w:hAnsi="Times New Roman" w:cs="Times New Roman"/>
                <w:color w:val="000000"/>
                <w:sz w:val="20"/>
                <w:szCs w:val="20"/>
              </w:rPr>
              <w:t>0</w:t>
            </w:r>
            <w:r w:rsidRPr="00B03F57">
              <w:rPr>
                <w:rFonts w:ascii="Times New Roman" w:hAnsi="Times New Roman" w:cs="Times New Roman"/>
                <w:color w:val="000000"/>
                <w:sz w:val="20"/>
                <w:szCs w:val="20"/>
              </w:rPr>
              <w:t>00</w:t>
            </w:r>
            <w:r w:rsidR="00304D33">
              <w:rPr>
                <w:rFonts w:ascii="Times New Roman" w:hAnsi="Times New Roman" w:cs="Times New Roman"/>
                <w:color w:val="000000"/>
                <w:sz w:val="20"/>
                <w:szCs w:val="20"/>
              </w:rPr>
              <w:t>.00</w:t>
            </w:r>
          </w:p>
        </w:tc>
        <w:tc>
          <w:tcPr>
            <w:tcW w:w="2340" w:type="dxa"/>
            <w:tcBorders>
              <w:left w:val="single" w:sz="8" w:space="0" w:color="auto"/>
              <w:bottom w:val="single" w:sz="8" w:space="0" w:color="auto"/>
              <w:right w:val="single" w:sz="8" w:space="0" w:color="auto"/>
            </w:tcBorders>
            <w:shd w:val="clear" w:color="auto" w:fill="E2EFD9"/>
            <w:noWrap/>
            <w:vAlign w:val="bottom"/>
          </w:tcPr>
          <w:p w14:paraId="180E5CFD" w14:textId="77777777" w:rsidR="00B03F57" w:rsidRPr="00784EEF" w:rsidRDefault="00B03F57" w:rsidP="00B03F57">
            <w:pPr>
              <w:widowControl/>
              <w:autoSpaceDE/>
              <w:autoSpaceDN/>
              <w:jc w:val="both"/>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STP&gt;200k</w:t>
            </w:r>
          </w:p>
        </w:tc>
        <w:tc>
          <w:tcPr>
            <w:tcW w:w="965" w:type="dxa"/>
            <w:tcBorders>
              <w:left w:val="single" w:sz="8" w:space="0" w:color="auto"/>
              <w:bottom w:val="single" w:sz="8" w:space="0" w:color="auto"/>
              <w:right w:val="single" w:sz="8" w:space="0" w:color="auto"/>
            </w:tcBorders>
            <w:shd w:val="clear" w:color="auto" w:fill="E2EFD9"/>
            <w:noWrap/>
            <w:vAlign w:val="bottom"/>
          </w:tcPr>
          <w:p w14:paraId="7A121CDD" w14:textId="0C6FBDA2" w:rsidR="00B03F57" w:rsidRPr="00784EEF" w:rsidRDefault="00B03F57" w:rsidP="00B03F57">
            <w:pPr>
              <w:widowControl/>
              <w:autoSpaceDE/>
              <w:autoSpaceDN/>
              <w:jc w:val="both"/>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FY2</w:t>
            </w:r>
            <w:r w:rsidR="00DB5785">
              <w:rPr>
                <w:rFonts w:ascii="Times New Roman" w:hAnsi="Times New Roman" w:cs="Times New Roman"/>
                <w:color w:val="000000"/>
                <w:sz w:val="20"/>
                <w:szCs w:val="20"/>
              </w:rPr>
              <w:t>7</w:t>
            </w:r>
          </w:p>
        </w:tc>
        <w:tc>
          <w:tcPr>
            <w:tcW w:w="1620" w:type="dxa"/>
            <w:tcBorders>
              <w:left w:val="single" w:sz="8" w:space="0" w:color="auto"/>
              <w:bottom w:val="single" w:sz="8" w:space="0" w:color="auto"/>
              <w:right w:val="single" w:sz="8" w:space="0" w:color="auto"/>
            </w:tcBorders>
            <w:shd w:val="clear" w:color="auto" w:fill="E2EFD9"/>
            <w:noWrap/>
            <w:vAlign w:val="bottom"/>
          </w:tcPr>
          <w:p w14:paraId="23EA4B04" w14:textId="77777777" w:rsidR="00B03F57" w:rsidRPr="00784EEF" w:rsidRDefault="00B03F57" w:rsidP="00B03F57">
            <w:pPr>
              <w:widowControl/>
              <w:autoSpaceDE/>
              <w:autoSpaceDN/>
              <w:jc w:val="both"/>
              <w:rPr>
                <w:rFonts w:ascii="Times New Roman" w:eastAsia="Times New Roman" w:hAnsi="Times New Roman" w:cs="Times New Roman"/>
                <w:color w:val="000000"/>
                <w:sz w:val="20"/>
                <w:szCs w:val="20"/>
                <w:lang w:eastAsia="zh-CN"/>
              </w:rPr>
            </w:pPr>
            <w:r w:rsidRPr="00B03F57">
              <w:rPr>
                <w:rFonts w:ascii="Times New Roman" w:hAnsi="Times New Roman" w:cs="Times New Roman"/>
                <w:color w:val="000000"/>
                <w:sz w:val="20"/>
                <w:szCs w:val="20"/>
              </w:rPr>
              <w:t>LCG</w:t>
            </w:r>
          </w:p>
        </w:tc>
      </w:tr>
      <w:tr w:rsidR="002417A7" w:rsidRPr="006A35F4" w14:paraId="6D7DC62A"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09FCF6FF" w14:textId="77777777" w:rsidR="002417A7" w:rsidRPr="006A35F4" w:rsidRDefault="002417A7" w:rsidP="002417A7">
            <w:pPr>
              <w:widowControl/>
              <w:autoSpaceDE/>
              <w:autoSpaceDN/>
              <w:rPr>
                <w:rFonts w:ascii="Times New Roman" w:hAnsi="Times New Roman" w:cs="Times New Roman"/>
                <w:b/>
                <w:bCs/>
                <w:sz w:val="20"/>
                <w:szCs w:val="20"/>
              </w:rPr>
            </w:pPr>
            <w:r w:rsidRPr="005D4F5B">
              <w:rPr>
                <w:rFonts w:ascii="Times New Roman" w:hAnsi="Times New Roman" w:cs="Times New Roman"/>
                <w:b/>
                <w:bCs/>
                <w:sz w:val="20"/>
                <w:szCs w:val="20"/>
              </w:rPr>
              <w:t>Total Cost</w:t>
            </w:r>
          </w:p>
        </w:tc>
        <w:tc>
          <w:tcPr>
            <w:tcW w:w="1914" w:type="dxa"/>
            <w:tcBorders>
              <w:top w:val="single" w:sz="8" w:space="0" w:color="auto"/>
              <w:left w:val="single" w:sz="8" w:space="0" w:color="auto"/>
              <w:bottom w:val="single" w:sz="8" w:space="0" w:color="auto"/>
              <w:right w:val="nil"/>
            </w:tcBorders>
            <w:noWrap/>
            <w:vAlign w:val="bottom"/>
          </w:tcPr>
          <w:p w14:paraId="489C5D64" w14:textId="2DC35625" w:rsidR="002417A7" w:rsidRPr="002417A7" w:rsidRDefault="002417A7" w:rsidP="002417A7">
            <w:pPr>
              <w:widowControl/>
              <w:autoSpaceDE/>
              <w:autoSpaceDN/>
              <w:rPr>
                <w:rFonts w:ascii="Times New Roman" w:hAnsi="Times New Roman" w:cs="Times New Roman"/>
                <w:b/>
                <w:bCs/>
                <w:sz w:val="20"/>
                <w:szCs w:val="20"/>
              </w:rPr>
            </w:pPr>
            <w:r w:rsidRPr="002417A7">
              <w:rPr>
                <w:rFonts w:ascii="Times New Roman" w:hAnsi="Times New Roman" w:cs="Times New Roman"/>
                <w:b/>
                <w:bCs/>
                <w:color w:val="000000"/>
                <w:sz w:val="20"/>
                <w:szCs w:val="20"/>
              </w:rPr>
              <w:t>$3,</w:t>
            </w:r>
            <w:r w:rsidR="00304D33">
              <w:rPr>
                <w:rFonts w:ascii="Times New Roman" w:hAnsi="Times New Roman" w:cs="Times New Roman"/>
                <w:b/>
                <w:bCs/>
                <w:color w:val="000000"/>
                <w:sz w:val="20"/>
                <w:szCs w:val="20"/>
              </w:rPr>
              <w:t>467</w:t>
            </w:r>
            <w:r w:rsidRPr="002417A7">
              <w:rPr>
                <w:rFonts w:ascii="Times New Roman" w:hAnsi="Times New Roman" w:cs="Times New Roman"/>
                <w:b/>
                <w:bCs/>
                <w:color w:val="000000"/>
                <w:sz w:val="20"/>
                <w:szCs w:val="20"/>
              </w:rPr>
              <w:t>,</w:t>
            </w:r>
            <w:r w:rsidR="00304D33">
              <w:rPr>
                <w:rFonts w:ascii="Times New Roman" w:hAnsi="Times New Roman" w:cs="Times New Roman"/>
                <w:b/>
                <w:bCs/>
                <w:color w:val="000000"/>
                <w:sz w:val="20"/>
                <w:szCs w:val="20"/>
              </w:rPr>
              <w:t>0</w:t>
            </w:r>
            <w:r w:rsidRPr="002417A7">
              <w:rPr>
                <w:rFonts w:ascii="Times New Roman" w:hAnsi="Times New Roman" w:cs="Times New Roman"/>
                <w:b/>
                <w:bCs/>
                <w:color w:val="000000"/>
                <w:sz w:val="20"/>
                <w:szCs w:val="20"/>
              </w:rPr>
              <w:t xml:space="preserve">00.00 </w:t>
            </w:r>
          </w:p>
        </w:tc>
        <w:tc>
          <w:tcPr>
            <w:tcW w:w="3151" w:type="dxa"/>
            <w:gridSpan w:val="2"/>
            <w:tcBorders>
              <w:top w:val="single" w:sz="8" w:space="0" w:color="auto"/>
              <w:left w:val="single" w:sz="8" w:space="0" w:color="auto"/>
              <w:bottom w:val="single" w:sz="8" w:space="0" w:color="auto"/>
              <w:right w:val="nil"/>
            </w:tcBorders>
            <w:noWrap/>
            <w:vAlign w:val="bottom"/>
          </w:tcPr>
          <w:p w14:paraId="31B7AD7B" w14:textId="7609318C" w:rsidR="002417A7" w:rsidRPr="002417A7" w:rsidRDefault="002417A7" w:rsidP="002417A7">
            <w:pPr>
              <w:widowControl/>
              <w:autoSpaceDE/>
              <w:autoSpaceDN/>
              <w:rPr>
                <w:rFonts w:ascii="Times New Roman" w:hAnsi="Times New Roman" w:cs="Times New Roman"/>
                <w:b/>
                <w:bCs/>
                <w:sz w:val="20"/>
                <w:szCs w:val="20"/>
              </w:rPr>
            </w:pPr>
            <w:r w:rsidRPr="002417A7">
              <w:rPr>
                <w:rFonts w:ascii="Times New Roman" w:hAnsi="Times New Roman" w:cs="Times New Roman"/>
                <w:b/>
                <w:bCs/>
                <w:color w:val="000000"/>
                <w:sz w:val="20"/>
                <w:szCs w:val="20"/>
              </w:rPr>
              <w:t>$</w:t>
            </w:r>
            <w:r w:rsidR="00304D33">
              <w:rPr>
                <w:rFonts w:ascii="Times New Roman" w:hAnsi="Times New Roman" w:cs="Times New Roman"/>
                <w:b/>
                <w:bCs/>
                <w:color w:val="000000"/>
                <w:sz w:val="20"/>
                <w:szCs w:val="20"/>
              </w:rPr>
              <w:t>3</w:t>
            </w:r>
            <w:r w:rsidRPr="002417A7">
              <w:rPr>
                <w:rFonts w:ascii="Times New Roman" w:hAnsi="Times New Roman" w:cs="Times New Roman"/>
                <w:b/>
                <w:bCs/>
                <w:color w:val="000000"/>
                <w:sz w:val="20"/>
                <w:szCs w:val="20"/>
              </w:rPr>
              <w:t>,</w:t>
            </w:r>
            <w:r w:rsidR="00304D33">
              <w:rPr>
                <w:rFonts w:ascii="Times New Roman" w:hAnsi="Times New Roman" w:cs="Times New Roman"/>
                <w:b/>
                <w:bCs/>
                <w:color w:val="000000"/>
                <w:sz w:val="20"/>
                <w:szCs w:val="20"/>
              </w:rPr>
              <w:t>797</w:t>
            </w:r>
            <w:r w:rsidRPr="002417A7">
              <w:rPr>
                <w:rFonts w:ascii="Times New Roman" w:hAnsi="Times New Roman" w:cs="Times New Roman"/>
                <w:b/>
                <w:bCs/>
                <w:color w:val="000000"/>
                <w:sz w:val="20"/>
                <w:szCs w:val="20"/>
              </w:rPr>
              <w:t>,</w:t>
            </w:r>
            <w:r w:rsidR="00304D33">
              <w:rPr>
                <w:rFonts w:ascii="Times New Roman" w:hAnsi="Times New Roman" w:cs="Times New Roman"/>
                <w:b/>
                <w:bCs/>
                <w:color w:val="000000"/>
                <w:sz w:val="20"/>
                <w:szCs w:val="20"/>
              </w:rPr>
              <w:t>0</w:t>
            </w:r>
            <w:r w:rsidRPr="002417A7">
              <w:rPr>
                <w:rFonts w:ascii="Times New Roman" w:hAnsi="Times New Roman" w:cs="Times New Roman"/>
                <w:b/>
                <w:bCs/>
                <w:color w:val="000000"/>
                <w:sz w:val="20"/>
                <w:szCs w:val="20"/>
              </w:rPr>
              <w:t xml:space="preserve">00.00 </w:t>
            </w:r>
          </w:p>
        </w:tc>
        <w:tc>
          <w:tcPr>
            <w:tcW w:w="1775" w:type="dxa"/>
            <w:tcBorders>
              <w:top w:val="single" w:sz="8" w:space="0" w:color="auto"/>
              <w:left w:val="single" w:sz="8" w:space="0" w:color="auto"/>
              <w:bottom w:val="single" w:sz="8" w:space="0" w:color="auto"/>
              <w:right w:val="nil"/>
            </w:tcBorders>
            <w:noWrap/>
            <w:vAlign w:val="bottom"/>
          </w:tcPr>
          <w:p w14:paraId="6E870D97" w14:textId="1CFD999D" w:rsidR="002417A7" w:rsidRPr="002417A7" w:rsidRDefault="002417A7" w:rsidP="002417A7">
            <w:pPr>
              <w:widowControl/>
              <w:autoSpaceDE/>
              <w:autoSpaceDN/>
              <w:rPr>
                <w:rFonts w:ascii="Times New Roman" w:hAnsi="Times New Roman" w:cs="Times New Roman"/>
                <w:b/>
                <w:bCs/>
                <w:sz w:val="20"/>
                <w:szCs w:val="20"/>
              </w:rPr>
            </w:pPr>
            <w:r w:rsidRPr="002417A7">
              <w:rPr>
                <w:rFonts w:ascii="Times New Roman" w:hAnsi="Times New Roman" w:cs="Times New Roman"/>
                <w:b/>
                <w:bCs/>
                <w:color w:val="000000"/>
                <w:sz w:val="20"/>
                <w:szCs w:val="20"/>
              </w:rPr>
              <w:t>$3,</w:t>
            </w:r>
            <w:r w:rsidR="00810643">
              <w:rPr>
                <w:rFonts w:ascii="Times New Roman" w:hAnsi="Times New Roman" w:cs="Times New Roman"/>
                <w:b/>
                <w:bCs/>
                <w:color w:val="000000"/>
                <w:sz w:val="20"/>
                <w:szCs w:val="20"/>
              </w:rPr>
              <w:t>03</w:t>
            </w:r>
            <w:r w:rsidRPr="002417A7">
              <w:rPr>
                <w:rFonts w:ascii="Times New Roman" w:hAnsi="Times New Roman" w:cs="Times New Roman"/>
                <w:b/>
                <w:bCs/>
                <w:color w:val="000000"/>
                <w:sz w:val="20"/>
                <w:szCs w:val="20"/>
              </w:rPr>
              <w:t>7,</w:t>
            </w:r>
            <w:r w:rsidR="00810643">
              <w:rPr>
                <w:rFonts w:ascii="Times New Roman" w:hAnsi="Times New Roman" w:cs="Times New Roman"/>
                <w:b/>
                <w:bCs/>
                <w:color w:val="000000"/>
                <w:sz w:val="20"/>
                <w:szCs w:val="20"/>
              </w:rPr>
              <w:t>60</w:t>
            </w:r>
            <w:r w:rsidRPr="002417A7">
              <w:rPr>
                <w:rFonts w:ascii="Times New Roman" w:hAnsi="Times New Roman" w:cs="Times New Roman"/>
                <w:b/>
                <w:bCs/>
                <w:color w:val="000000"/>
                <w:sz w:val="20"/>
                <w:szCs w:val="20"/>
              </w:rPr>
              <w:t xml:space="preserve">0.00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E2145C0" w14:textId="77777777" w:rsidR="002417A7" w:rsidRPr="006A35F4" w:rsidRDefault="002417A7" w:rsidP="002417A7">
            <w:pPr>
              <w:widowControl/>
              <w:autoSpaceDE/>
              <w:autoSpaceDN/>
              <w:rPr>
                <w:rFonts w:ascii="Times New Roman" w:hAnsi="Times New Roman" w:cs="Times New Roman"/>
                <w:b/>
                <w:bCs/>
                <w:sz w:val="20"/>
                <w:szCs w:val="20"/>
              </w:rPr>
            </w:pPr>
            <w:r w:rsidRPr="006A35F4">
              <w:rPr>
                <w:rFonts w:ascii="Times New Roman" w:hAnsi="Times New Roman" w:cs="Times New Roman"/>
                <w:b/>
                <w:bCs/>
                <w:sz w:val="20"/>
                <w:szCs w:val="20"/>
              </w:rPr>
              <w:t>   </w:t>
            </w:r>
          </w:p>
        </w:tc>
      </w:tr>
      <w:bookmarkEnd w:id="48"/>
    </w:tbl>
    <w:p w14:paraId="3735E6A6" w14:textId="6FA0D8B2" w:rsidR="00E636EE" w:rsidRDefault="00E636EE" w:rsidP="006A35F4">
      <w:pPr>
        <w:widowControl/>
        <w:autoSpaceDE/>
        <w:autoSpaceDN/>
        <w:rPr>
          <w:rFonts w:ascii="Times New Roman" w:hAnsi="Times New Roman" w:cs="Times New Roman"/>
          <w:b/>
          <w:bCs/>
          <w:sz w:val="20"/>
          <w:szCs w:val="20"/>
        </w:rPr>
      </w:pPr>
    </w:p>
    <w:p w14:paraId="08A6204D" w14:textId="77777777" w:rsidR="00E636EE" w:rsidRDefault="00E636EE">
      <w:pPr>
        <w:rPr>
          <w:rFonts w:ascii="Times New Roman" w:hAnsi="Times New Roman" w:cs="Times New Roman"/>
          <w:b/>
          <w:bCs/>
          <w:sz w:val="20"/>
          <w:szCs w:val="20"/>
        </w:rPr>
      </w:pPr>
      <w:r>
        <w:rPr>
          <w:rFonts w:ascii="Times New Roman" w:hAnsi="Times New Roman" w:cs="Times New Roman"/>
          <w:b/>
          <w:bCs/>
          <w:sz w:val="20"/>
          <w:szCs w:val="20"/>
        </w:rPr>
        <w:br w:type="page"/>
      </w:r>
    </w:p>
    <w:p w14:paraId="14EEE5BE" w14:textId="1ECF0C7C" w:rsidR="0011434E" w:rsidRDefault="0011434E" w:rsidP="006A35F4">
      <w:pPr>
        <w:widowControl/>
        <w:autoSpaceDE/>
        <w:autoSpaceDN/>
        <w:rPr>
          <w:rFonts w:ascii="Times New Roman" w:hAnsi="Times New Roman" w:cs="Times New Roman"/>
          <w:b/>
          <w:bCs/>
          <w:sz w:val="20"/>
          <w:szCs w:val="20"/>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C71480" w:rsidRPr="007E6981" w14:paraId="61839BB6" w14:textId="77777777" w:rsidTr="008653A8">
        <w:trPr>
          <w:cantSplit/>
          <w:trHeight w:val="288"/>
        </w:trPr>
        <w:tc>
          <w:tcPr>
            <w:tcW w:w="14573" w:type="dxa"/>
            <w:gridSpan w:val="8"/>
            <w:tcBorders>
              <w:left w:val="nil"/>
              <w:bottom w:val="single" w:sz="8" w:space="0" w:color="000000"/>
              <w:right w:val="nil"/>
            </w:tcBorders>
            <w:noWrap/>
            <w:vAlign w:val="center"/>
            <w:hideMark/>
          </w:tcPr>
          <w:p w14:paraId="57D3557E" w14:textId="77777777" w:rsidR="00C71480" w:rsidRPr="00784EEF" w:rsidRDefault="00C71480" w:rsidP="008653A8">
            <w:pPr>
              <w:widowControl/>
              <w:autoSpaceDE/>
              <w:autoSpaceDN/>
              <w:jc w:val="center"/>
              <w:rPr>
                <w:rFonts w:ascii="Times New Roman" w:eastAsia="Times New Roman" w:hAnsi="Times New Roman" w:cs="Times New Roman"/>
                <w:b/>
                <w:bCs/>
                <w:color w:val="000000"/>
                <w:sz w:val="20"/>
                <w:szCs w:val="20"/>
                <w:lang w:eastAsia="zh-CN"/>
              </w:rPr>
            </w:pPr>
            <w:bookmarkStart w:id="49" w:name="_Hlk86751452"/>
            <w:r w:rsidRPr="007E6981">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7E6981" w14:paraId="59ED303B"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10F98643"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7E6981">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0EDD3A80"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E6981">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4FA07674" w14:textId="56D9D511"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7E6981" w14:paraId="5584E1DF"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7B603D71" w14:textId="490A5ECA" w:rsidR="005042D6" w:rsidRPr="007E6981" w:rsidRDefault="005042D6" w:rsidP="008653A8">
            <w:pPr>
              <w:widowControl/>
              <w:autoSpaceDE/>
              <w:autoSpaceDN/>
              <w:rPr>
                <w:rFonts w:ascii="Times New Roman" w:eastAsia="Times New Roman" w:hAnsi="Times New Roman" w:cs="Times New Roman"/>
                <w:color w:val="FF0000"/>
                <w:sz w:val="20"/>
                <w:szCs w:val="20"/>
                <w:lang w:eastAsia="zh-CN"/>
              </w:rPr>
            </w:pPr>
            <w:r w:rsidRPr="007E6981">
              <w:rPr>
                <w:rFonts w:ascii="Times New Roman" w:hAnsi="Times New Roman" w:cs="Times New Roman"/>
                <w:color w:val="000000"/>
                <w:sz w:val="20"/>
                <w:szCs w:val="20"/>
              </w:rPr>
              <w:t>H.012870</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3327A41" w14:textId="77777777" w:rsidR="005042D6" w:rsidRPr="007E6981" w:rsidRDefault="005042D6" w:rsidP="008653A8">
            <w:pPr>
              <w:widowControl/>
              <w:autoSpaceDE/>
              <w:autoSpaceDN/>
              <w:rPr>
                <w:rFonts w:ascii="Times New Roman" w:eastAsia="Times New Roman" w:hAnsi="Times New Roman" w:cs="Times New Roman"/>
                <w:color w:val="FF0000"/>
                <w:sz w:val="20"/>
                <w:szCs w:val="20"/>
                <w:lang w:eastAsia="zh-CN"/>
              </w:rPr>
            </w:pPr>
            <w:r w:rsidRPr="007E6981">
              <w:rPr>
                <w:rFonts w:ascii="Times New Roman" w:hAnsi="Times New Roman" w:cs="Times New Roman"/>
                <w:color w:val="000000"/>
                <w:sz w:val="20"/>
                <w:szCs w:val="20"/>
              </w:rPr>
              <w:t xml:space="preserve">LA93: I-10 Ramp-Renaud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6221B7A" w14:textId="12E70AA2" w:rsidR="005042D6" w:rsidRPr="00284F21" w:rsidRDefault="00284F21" w:rsidP="008653A8">
            <w:pPr>
              <w:widowControl/>
              <w:autoSpaceDE/>
              <w:autoSpaceDN/>
              <w:rPr>
                <w:rFonts w:ascii="Times New Roman" w:eastAsia="Times New Roman" w:hAnsi="Times New Roman" w:cs="Times New Roman"/>
                <w:sz w:val="20"/>
                <w:szCs w:val="20"/>
                <w:lang w:eastAsia="zh-CN"/>
              </w:rPr>
            </w:pPr>
            <w:r w:rsidRPr="00284F21">
              <w:rPr>
                <w:rFonts w:ascii="Times New Roman" w:eastAsia="Times New Roman" w:hAnsi="Times New Roman" w:cs="Times New Roman"/>
                <w:sz w:val="20"/>
                <w:szCs w:val="20"/>
                <w:lang w:eastAsia="zh-CN"/>
              </w:rPr>
              <w:t>PM 3 – System Performance</w:t>
            </w:r>
          </w:p>
        </w:tc>
      </w:tr>
      <w:tr w:rsidR="00C71480" w:rsidRPr="007E6981" w14:paraId="278C3A59"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5DA1DF2"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7BBBC95E"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E6981">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6E291009"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7E6981">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385910E5"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4BEA031F"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7E6981">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6B86A59C"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7E6981">
              <w:rPr>
                <w:rFonts w:ascii="Times New Roman" w:eastAsia="Times New Roman" w:hAnsi="Times New Roman" w:cs="Times New Roman"/>
                <w:b/>
                <w:bCs/>
                <w:color w:val="00B050"/>
                <w:sz w:val="20"/>
                <w:szCs w:val="20"/>
                <w:lang w:eastAsia="zh-CN"/>
              </w:rPr>
              <w:t>:</w:t>
            </w:r>
          </w:p>
        </w:tc>
      </w:tr>
      <w:tr w:rsidR="00C71480" w:rsidRPr="007E6981" w14:paraId="1F948AF4" w14:textId="77777777" w:rsidTr="00C71480">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49A738BB" w14:textId="5A0F8EE5" w:rsidR="00C71480" w:rsidRPr="007E6981" w:rsidRDefault="00C71480" w:rsidP="008653A8">
            <w:pPr>
              <w:widowControl/>
              <w:autoSpaceDE/>
              <w:autoSpaceDN/>
              <w:rPr>
                <w:rFonts w:ascii="Times New Roman" w:eastAsia="Times New Roman" w:hAnsi="Times New Roman" w:cs="Times New Roman"/>
                <w:sz w:val="20"/>
                <w:szCs w:val="20"/>
                <w:lang w:eastAsia="zh-CN"/>
              </w:rPr>
            </w:pPr>
            <w:r w:rsidRPr="007E6981">
              <w:rPr>
                <w:rFonts w:ascii="Times New Roman" w:eastAsia="Times New Roman" w:hAnsi="Times New Roman" w:cs="Times New Roman"/>
                <w:sz w:val="20"/>
                <w:szCs w:val="20"/>
                <w:lang w:eastAsia="zh-CN"/>
              </w:rPr>
              <w:t xml:space="preserve">LA </w:t>
            </w:r>
            <w:r w:rsidR="007E6981" w:rsidRPr="007E6981">
              <w:rPr>
                <w:rFonts w:ascii="Times New Roman" w:eastAsia="Times New Roman" w:hAnsi="Times New Roman" w:cs="Times New Roman"/>
                <w:sz w:val="20"/>
                <w:szCs w:val="20"/>
                <w:lang w:eastAsia="zh-CN"/>
              </w:rPr>
              <w:t>93</w:t>
            </w:r>
          </w:p>
        </w:tc>
        <w:tc>
          <w:tcPr>
            <w:tcW w:w="1914" w:type="dxa"/>
            <w:tcBorders>
              <w:left w:val="single" w:sz="8" w:space="0" w:color="auto"/>
              <w:right w:val="single" w:sz="8" w:space="0" w:color="auto"/>
            </w:tcBorders>
            <w:shd w:val="clear" w:color="auto" w:fill="D9D9D9" w:themeFill="background1" w:themeFillShade="D9"/>
            <w:noWrap/>
            <w:vAlign w:val="center"/>
          </w:tcPr>
          <w:p w14:paraId="2F3833F4" w14:textId="67DF5A70" w:rsidR="00C71480" w:rsidRPr="007E6981" w:rsidRDefault="007E6981" w:rsidP="008653A8">
            <w:pPr>
              <w:widowControl/>
              <w:autoSpaceDE/>
              <w:autoSpaceDN/>
              <w:rPr>
                <w:rFonts w:ascii="Times New Roman" w:eastAsia="Times New Roman" w:hAnsi="Times New Roman" w:cs="Times New Roman"/>
                <w:sz w:val="20"/>
                <w:szCs w:val="20"/>
                <w:lang w:eastAsia="zh-CN"/>
              </w:rPr>
            </w:pPr>
            <w:r w:rsidRPr="007E6981">
              <w:rPr>
                <w:rFonts w:ascii="Times New Roman" w:eastAsia="Times New Roman" w:hAnsi="Times New Roman" w:cs="Times New Roman"/>
                <w:sz w:val="20"/>
                <w:szCs w:val="20"/>
                <w:lang w:eastAsia="zh-CN"/>
              </w:rPr>
              <w:t>217</w:t>
            </w:r>
            <w:r w:rsidR="00C71480" w:rsidRPr="007E6981">
              <w:rPr>
                <w:rFonts w:ascii="Times New Roman" w:eastAsia="Times New Roman" w:hAnsi="Times New Roman" w:cs="Times New Roman"/>
                <w:sz w:val="20"/>
                <w:szCs w:val="20"/>
                <w:lang w:eastAsia="zh-CN"/>
              </w:rPr>
              <w:t>-01</w:t>
            </w:r>
          </w:p>
        </w:tc>
        <w:tc>
          <w:tcPr>
            <w:tcW w:w="2478" w:type="dxa"/>
            <w:tcBorders>
              <w:left w:val="single" w:sz="8" w:space="0" w:color="auto"/>
              <w:right w:val="single" w:sz="8" w:space="0" w:color="auto"/>
            </w:tcBorders>
            <w:shd w:val="clear" w:color="auto" w:fill="D9D9D9" w:themeFill="background1" w:themeFillShade="D9"/>
            <w:noWrap/>
            <w:vAlign w:val="center"/>
          </w:tcPr>
          <w:p w14:paraId="1A2DDF33" w14:textId="7A7A8EC1" w:rsidR="00C71480" w:rsidRPr="007E6981" w:rsidRDefault="007E6981" w:rsidP="008653A8">
            <w:pPr>
              <w:widowControl/>
              <w:autoSpaceDE/>
              <w:autoSpaceDN/>
              <w:rPr>
                <w:rFonts w:ascii="Times New Roman" w:eastAsia="Times New Roman" w:hAnsi="Times New Roman" w:cs="Times New Roman"/>
                <w:sz w:val="20"/>
                <w:szCs w:val="20"/>
                <w:lang w:eastAsia="zh-CN"/>
              </w:rPr>
            </w:pPr>
            <w:r w:rsidRPr="007E6981">
              <w:rPr>
                <w:rFonts w:ascii="Times New Roman" w:eastAsia="Times New Roman" w:hAnsi="Times New Roman" w:cs="Times New Roman"/>
                <w:sz w:val="20"/>
                <w:szCs w:val="20"/>
                <w:lang w:eastAsia="zh-CN"/>
              </w:rPr>
              <w:t>0</w:t>
            </w:r>
            <w:r w:rsidR="00C71480" w:rsidRPr="007E6981">
              <w:rPr>
                <w:rFonts w:ascii="Times New Roman" w:eastAsia="Times New Roman" w:hAnsi="Times New Roman" w:cs="Times New Roman"/>
                <w:sz w:val="20"/>
                <w:szCs w:val="20"/>
                <w:lang w:eastAsia="zh-CN"/>
              </w:rPr>
              <w:t>.560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6CD86CE9" w14:textId="3C4BFB81" w:rsidR="00C71480" w:rsidRPr="007E6981" w:rsidRDefault="007E6981" w:rsidP="008653A8">
            <w:pPr>
              <w:widowControl/>
              <w:autoSpaceDE/>
              <w:autoSpaceDN/>
              <w:rPr>
                <w:rFonts w:ascii="Times New Roman" w:eastAsia="Times New Roman" w:hAnsi="Times New Roman" w:cs="Times New Roman"/>
                <w:sz w:val="20"/>
                <w:szCs w:val="20"/>
                <w:lang w:eastAsia="zh-CN"/>
              </w:rPr>
            </w:pPr>
            <w:r w:rsidRPr="007E6981">
              <w:rPr>
                <w:rFonts w:ascii="Times New Roman" w:eastAsia="Times New Roman" w:hAnsi="Times New Roman" w:cs="Times New Roman"/>
                <w:sz w:val="20"/>
                <w:szCs w:val="20"/>
                <w:lang w:eastAsia="zh-CN"/>
              </w:rPr>
              <w:t>0.860</w:t>
            </w:r>
          </w:p>
        </w:tc>
        <w:tc>
          <w:tcPr>
            <w:tcW w:w="2340" w:type="dxa"/>
            <w:tcBorders>
              <w:left w:val="single" w:sz="8" w:space="0" w:color="auto"/>
              <w:right w:val="single" w:sz="8" w:space="0" w:color="auto"/>
            </w:tcBorders>
            <w:shd w:val="clear" w:color="auto" w:fill="D9D9D9" w:themeFill="background1" w:themeFillShade="D9"/>
            <w:noWrap/>
            <w:vAlign w:val="center"/>
          </w:tcPr>
          <w:p w14:paraId="45D70820" w14:textId="77777777" w:rsidR="00C71480" w:rsidRPr="007E6981" w:rsidRDefault="00C71480" w:rsidP="008653A8">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655F999A" w14:textId="77777777" w:rsidR="00C71480" w:rsidRPr="007E6981" w:rsidRDefault="00C71480" w:rsidP="008653A8">
            <w:pPr>
              <w:widowControl/>
              <w:autoSpaceDE/>
              <w:autoSpaceDN/>
              <w:rPr>
                <w:rFonts w:ascii="Times New Roman" w:eastAsia="Times New Roman" w:hAnsi="Times New Roman" w:cs="Times New Roman"/>
                <w:sz w:val="20"/>
                <w:szCs w:val="20"/>
                <w:lang w:eastAsia="zh-CN"/>
              </w:rPr>
            </w:pPr>
            <w:r w:rsidRPr="007E6981">
              <w:rPr>
                <w:rFonts w:ascii="Times New Roman" w:eastAsia="Times New Roman" w:hAnsi="Times New Roman" w:cs="Times New Roman"/>
                <w:sz w:val="20"/>
                <w:szCs w:val="20"/>
                <w:lang w:eastAsia="zh-CN"/>
              </w:rPr>
              <w:t>Lafayette</w:t>
            </w:r>
          </w:p>
        </w:tc>
      </w:tr>
      <w:tr w:rsidR="00C71480" w:rsidRPr="007E6981" w14:paraId="6E20F3EC"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473F349D"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5ED24C4A"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44C5AA3E" w14:textId="77777777" w:rsidR="00C71480" w:rsidRPr="00784EEF" w:rsidRDefault="00C714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C71480" w:rsidRPr="007E6981" w14:paraId="15FE86C5"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13A980E" w14:textId="0982AAC1" w:rsidR="00C71480" w:rsidRPr="00784EEF" w:rsidRDefault="00DB16E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Local</w:t>
            </w:r>
            <w:r w:rsidR="00C71480" w:rsidRPr="007E6981">
              <w:rPr>
                <w:rFonts w:ascii="Times New Roman" w:eastAsia="Times New Roman" w:hAnsi="Times New Roman" w:cs="Times New Roman"/>
                <w:color w:val="000000"/>
                <w:sz w:val="20"/>
                <w:szCs w:val="20"/>
                <w:lang w:eastAsia="zh-CN"/>
              </w:rPr>
              <w:t xml:space="preserve">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3FE7F32E" w14:textId="33EBB3E5" w:rsidR="00C71480" w:rsidRPr="00784EEF" w:rsidRDefault="007E6981" w:rsidP="008653A8">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color w:val="000000"/>
                <w:sz w:val="20"/>
                <w:szCs w:val="20"/>
              </w:rPr>
              <w:t>Addition of a Turn Lane</w:t>
            </w:r>
          </w:p>
        </w:tc>
        <w:tc>
          <w:tcPr>
            <w:tcW w:w="4925" w:type="dxa"/>
            <w:gridSpan w:val="3"/>
            <w:tcBorders>
              <w:left w:val="nil"/>
              <w:bottom w:val="single" w:sz="8" w:space="0" w:color="auto"/>
              <w:right w:val="single" w:sz="8" w:space="0" w:color="000000"/>
            </w:tcBorders>
            <w:shd w:val="clear" w:color="000000" w:fill="D9D9D9"/>
            <w:noWrap/>
            <w:vAlign w:val="bottom"/>
          </w:tcPr>
          <w:p w14:paraId="4068F7FD"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color w:val="000000"/>
                <w:sz w:val="20"/>
                <w:szCs w:val="20"/>
              </w:rPr>
              <w:t>Urban Systems</w:t>
            </w:r>
          </w:p>
        </w:tc>
      </w:tr>
      <w:tr w:rsidR="00C71480" w:rsidRPr="007E6981" w14:paraId="727D91D6"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084EF95"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66E813EC"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70513B0B"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77530DED"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484A43E5"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641B7956"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0D0ACD95" w14:textId="77777777" w:rsidR="00C71480" w:rsidRPr="00784EEF" w:rsidRDefault="00C71480"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C71480" w:rsidRPr="007E6981" w14:paraId="1BA365ED"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5650AE3C"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7039186C"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596AE543"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74EA2942"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right w:val="single" w:sz="8" w:space="0" w:color="000000"/>
            </w:tcBorders>
            <w:noWrap/>
            <w:vAlign w:val="center"/>
            <w:hideMark/>
          </w:tcPr>
          <w:p w14:paraId="563DB4B9"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right w:val="single" w:sz="8" w:space="0" w:color="000000"/>
            </w:tcBorders>
            <w:noWrap/>
            <w:vAlign w:val="center"/>
            <w:hideMark/>
          </w:tcPr>
          <w:p w14:paraId="184AFED7"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101F4B96" w14:textId="77777777" w:rsidR="00C71480" w:rsidRPr="00784EEF" w:rsidRDefault="00C71480"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7E6981" w:rsidRPr="007E6981" w14:paraId="14AD3E58" w14:textId="77777777" w:rsidTr="007E6981">
        <w:trPr>
          <w:cantSplit/>
          <w:trHeight w:val="288"/>
        </w:trPr>
        <w:tc>
          <w:tcPr>
            <w:tcW w:w="2808" w:type="dxa"/>
            <w:tcBorders>
              <w:top w:val="nil"/>
              <w:left w:val="single" w:sz="8" w:space="0" w:color="auto"/>
              <w:right w:val="single" w:sz="8" w:space="0" w:color="auto"/>
            </w:tcBorders>
            <w:noWrap/>
            <w:hideMark/>
          </w:tcPr>
          <w:p w14:paraId="2B90B515" w14:textId="168E17DC"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Right of Way</w:t>
            </w:r>
          </w:p>
        </w:tc>
        <w:tc>
          <w:tcPr>
            <w:tcW w:w="1914" w:type="dxa"/>
            <w:tcBorders>
              <w:top w:val="nil"/>
              <w:left w:val="single" w:sz="8" w:space="0" w:color="auto"/>
              <w:right w:val="single" w:sz="8" w:space="0" w:color="auto"/>
            </w:tcBorders>
            <w:noWrap/>
          </w:tcPr>
          <w:p w14:paraId="697FB5FA" w14:textId="6ABD1BFE"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w:t>
            </w:r>
            <w:r w:rsidR="00C66E3F">
              <w:rPr>
                <w:rFonts w:ascii="Times New Roman" w:hAnsi="Times New Roman" w:cs="Times New Roman"/>
                <w:sz w:val="20"/>
                <w:szCs w:val="20"/>
              </w:rPr>
              <w:t>6</w:t>
            </w:r>
            <w:r w:rsidRPr="007E6981">
              <w:rPr>
                <w:rFonts w:ascii="Times New Roman" w:hAnsi="Times New Roman" w:cs="Times New Roman"/>
                <w:sz w:val="20"/>
                <w:szCs w:val="20"/>
              </w:rPr>
              <w:t xml:space="preserve">00,000.00 </w:t>
            </w:r>
          </w:p>
        </w:tc>
        <w:tc>
          <w:tcPr>
            <w:tcW w:w="3151" w:type="dxa"/>
            <w:gridSpan w:val="2"/>
            <w:tcBorders>
              <w:top w:val="nil"/>
              <w:left w:val="single" w:sz="8" w:space="0" w:color="auto"/>
              <w:right w:val="single" w:sz="8" w:space="0" w:color="auto"/>
            </w:tcBorders>
            <w:noWrap/>
          </w:tcPr>
          <w:p w14:paraId="63751F5F" w14:textId="20F9828E"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w:t>
            </w:r>
            <w:r w:rsidR="00C66E3F">
              <w:rPr>
                <w:rFonts w:ascii="Times New Roman" w:hAnsi="Times New Roman" w:cs="Times New Roman"/>
                <w:sz w:val="20"/>
                <w:szCs w:val="20"/>
              </w:rPr>
              <w:t>6</w:t>
            </w:r>
            <w:r w:rsidRPr="007E6981">
              <w:rPr>
                <w:rFonts w:ascii="Times New Roman" w:hAnsi="Times New Roman" w:cs="Times New Roman"/>
                <w:sz w:val="20"/>
                <w:szCs w:val="20"/>
              </w:rPr>
              <w:t xml:space="preserve">00,000.00 </w:t>
            </w:r>
          </w:p>
        </w:tc>
        <w:tc>
          <w:tcPr>
            <w:tcW w:w="1775" w:type="dxa"/>
            <w:tcBorders>
              <w:top w:val="nil"/>
              <w:left w:val="single" w:sz="8" w:space="0" w:color="auto"/>
              <w:right w:val="nil"/>
            </w:tcBorders>
            <w:noWrap/>
          </w:tcPr>
          <w:p w14:paraId="1F415A67" w14:textId="2C2E842D"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w:t>
            </w:r>
            <w:r w:rsidR="00C66E3F">
              <w:rPr>
                <w:rFonts w:ascii="Times New Roman" w:hAnsi="Times New Roman" w:cs="Times New Roman"/>
                <w:sz w:val="20"/>
                <w:szCs w:val="20"/>
              </w:rPr>
              <w:t>48</w:t>
            </w:r>
            <w:r w:rsidRPr="007E6981">
              <w:rPr>
                <w:rFonts w:ascii="Times New Roman" w:hAnsi="Times New Roman" w:cs="Times New Roman"/>
                <w:sz w:val="20"/>
                <w:szCs w:val="20"/>
              </w:rPr>
              <w:t xml:space="preserve">0,000.00 </w:t>
            </w:r>
          </w:p>
        </w:tc>
        <w:tc>
          <w:tcPr>
            <w:tcW w:w="2340" w:type="dxa"/>
            <w:tcBorders>
              <w:top w:val="nil"/>
              <w:left w:val="single" w:sz="8" w:space="0" w:color="auto"/>
              <w:right w:val="single" w:sz="8" w:space="0" w:color="auto"/>
            </w:tcBorders>
            <w:shd w:val="clear" w:color="000000" w:fill="FFFFFF"/>
            <w:noWrap/>
          </w:tcPr>
          <w:p w14:paraId="2935E18F" w14:textId="2C5393F0" w:rsidR="007E6981" w:rsidRPr="00784EEF" w:rsidRDefault="007E6981" w:rsidP="007E6981">
            <w:pPr>
              <w:widowControl/>
              <w:autoSpaceDE/>
              <w:autoSpaceDN/>
              <w:jc w:val="both"/>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STP&gt;200k</w:t>
            </w:r>
          </w:p>
        </w:tc>
        <w:tc>
          <w:tcPr>
            <w:tcW w:w="965" w:type="dxa"/>
            <w:tcBorders>
              <w:top w:val="nil"/>
              <w:left w:val="single" w:sz="8" w:space="0" w:color="auto"/>
              <w:right w:val="single" w:sz="8" w:space="0" w:color="auto"/>
            </w:tcBorders>
            <w:shd w:val="clear" w:color="000000" w:fill="FFFFFF"/>
            <w:noWrap/>
          </w:tcPr>
          <w:p w14:paraId="131AF103" w14:textId="11CFB57D" w:rsidR="007E6981" w:rsidRPr="00784EEF" w:rsidRDefault="007E6981" w:rsidP="007E6981">
            <w:pPr>
              <w:widowControl/>
              <w:autoSpaceDE/>
              <w:autoSpaceDN/>
              <w:jc w:val="both"/>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FY2</w:t>
            </w:r>
            <w:r w:rsidR="00F83094">
              <w:rPr>
                <w:rFonts w:ascii="Times New Roman" w:hAnsi="Times New Roman" w:cs="Times New Roman"/>
                <w:sz w:val="20"/>
                <w:szCs w:val="20"/>
              </w:rPr>
              <w:t>6</w:t>
            </w:r>
          </w:p>
        </w:tc>
        <w:tc>
          <w:tcPr>
            <w:tcW w:w="1620" w:type="dxa"/>
            <w:tcBorders>
              <w:top w:val="nil"/>
              <w:left w:val="single" w:sz="8" w:space="0" w:color="auto"/>
              <w:right w:val="single" w:sz="8" w:space="0" w:color="auto"/>
            </w:tcBorders>
            <w:shd w:val="clear" w:color="000000" w:fill="FFFFFF"/>
            <w:noWrap/>
          </w:tcPr>
          <w:p w14:paraId="0B9CAD33" w14:textId="47CF68B3" w:rsidR="007E6981" w:rsidRPr="00784EEF" w:rsidRDefault="007E6981" w:rsidP="007E6981">
            <w:pPr>
              <w:widowControl/>
              <w:autoSpaceDE/>
              <w:autoSpaceDN/>
              <w:jc w:val="both"/>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Scott</w:t>
            </w:r>
          </w:p>
        </w:tc>
      </w:tr>
      <w:tr w:rsidR="007E6981" w:rsidRPr="007E6981" w14:paraId="29403612" w14:textId="77777777" w:rsidTr="007E6981">
        <w:trPr>
          <w:cantSplit/>
          <w:trHeight w:val="288"/>
        </w:trPr>
        <w:tc>
          <w:tcPr>
            <w:tcW w:w="2808" w:type="dxa"/>
            <w:tcBorders>
              <w:left w:val="single" w:sz="8" w:space="0" w:color="auto"/>
              <w:bottom w:val="single" w:sz="8" w:space="0" w:color="auto"/>
              <w:right w:val="nil"/>
            </w:tcBorders>
            <w:shd w:val="clear" w:color="D9D9D9" w:fill="D9D9D9"/>
            <w:noWrap/>
            <w:hideMark/>
          </w:tcPr>
          <w:p w14:paraId="553D6E04" w14:textId="775E27B2"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Construction</w:t>
            </w:r>
          </w:p>
        </w:tc>
        <w:tc>
          <w:tcPr>
            <w:tcW w:w="1914" w:type="dxa"/>
            <w:tcBorders>
              <w:left w:val="single" w:sz="8" w:space="0" w:color="auto"/>
              <w:bottom w:val="single" w:sz="8" w:space="0" w:color="auto"/>
              <w:right w:val="nil"/>
            </w:tcBorders>
            <w:shd w:val="clear" w:color="D9D9D9" w:fill="D9D9D9"/>
            <w:noWrap/>
          </w:tcPr>
          <w:p w14:paraId="30B26433" w14:textId="1F964F2B"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w:t>
            </w:r>
            <w:r w:rsidR="000064BE">
              <w:rPr>
                <w:rFonts w:ascii="Times New Roman" w:hAnsi="Times New Roman" w:cs="Times New Roman"/>
                <w:sz w:val="20"/>
                <w:szCs w:val="20"/>
              </w:rPr>
              <w:t>4</w:t>
            </w:r>
            <w:r w:rsidRPr="007E6981">
              <w:rPr>
                <w:rFonts w:ascii="Times New Roman" w:hAnsi="Times New Roman" w:cs="Times New Roman"/>
                <w:sz w:val="20"/>
                <w:szCs w:val="20"/>
              </w:rPr>
              <w:t>,</w:t>
            </w:r>
            <w:r w:rsidR="000064BE">
              <w:rPr>
                <w:rFonts w:ascii="Times New Roman" w:hAnsi="Times New Roman" w:cs="Times New Roman"/>
                <w:sz w:val="20"/>
                <w:szCs w:val="20"/>
              </w:rPr>
              <w:t>574,000</w:t>
            </w:r>
            <w:r w:rsidRPr="007E6981">
              <w:rPr>
                <w:rFonts w:ascii="Times New Roman" w:hAnsi="Times New Roman" w:cs="Times New Roman"/>
                <w:sz w:val="20"/>
                <w:szCs w:val="20"/>
              </w:rPr>
              <w:t xml:space="preserve">.00 </w:t>
            </w:r>
          </w:p>
        </w:tc>
        <w:tc>
          <w:tcPr>
            <w:tcW w:w="3151" w:type="dxa"/>
            <w:gridSpan w:val="2"/>
            <w:tcBorders>
              <w:left w:val="single" w:sz="8" w:space="0" w:color="auto"/>
              <w:bottom w:val="single" w:sz="8" w:space="0" w:color="auto"/>
              <w:right w:val="nil"/>
            </w:tcBorders>
            <w:shd w:val="clear" w:color="D9D9D9" w:fill="D9D9D9"/>
            <w:noWrap/>
          </w:tcPr>
          <w:p w14:paraId="46BABCB6" w14:textId="347A412C"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w:t>
            </w:r>
            <w:r w:rsidR="000064BE">
              <w:rPr>
                <w:rFonts w:ascii="Times New Roman" w:hAnsi="Times New Roman" w:cs="Times New Roman"/>
                <w:sz w:val="20"/>
                <w:szCs w:val="20"/>
              </w:rPr>
              <w:t>5</w:t>
            </w:r>
            <w:r w:rsidRPr="007E6981">
              <w:rPr>
                <w:rFonts w:ascii="Times New Roman" w:hAnsi="Times New Roman" w:cs="Times New Roman"/>
                <w:sz w:val="20"/>
                <w:szCs w:val="20"/>
              </w:rPr>
              <w:t>,</w:t>
            </w:r>
            <w:r w:rsidR="000064BE">
              <w:rPr>
                <w:rFonts w:ascii="Times New Roman" w:hAnsi="Times New Roman" w:cs="Times New Roman"/>
                <w:sz w:val="20"/>
                <w:szCs w:val="20"/>
              </w:rPr>
              <w:t>031</w:t>
            </w:r>
            <w:r w:rsidRPr="007E6981">
              <w:rPr>
                <w:rFonts w:ascii="Times New Roman" w:hAnsi="Times New Roman" w:cs="Times New Roman"/>
                <w:sz w:val="20"/>
                <w:szCs w:val="20"/>
              </w:rPr>
              <w:t xml:space="preserve">,400.00 </w:t>
            </w:r>
          </w:p>
        </w:tc>
        <w:tc>
          <w:tcPr>
            <w:tcW w:w="1775" w:type="dxa"/>
            <w:tcBorders>
              <w:left w:val="single" w:sz="8" w:space="0" w:color="auto"/>
              <w:bottom w:val="single" w:sz="8" w:space="0" w:color="auto"/>
              <w:right w:val="nil"/>
            </w:tcBorders>
            <w:shd w:val="clear" w:color="D9D9D9" w:fill="D9D9D9"/>
            <w:noWrap/>
          </w:tcPr>
          <w:p w14:paraId="04E67733" w14:textId="6E56E02A" w:rsidR="007E6981" w:rsidRPr="00784EEF" w:rsidRDefault="007E6981" w:rsidP="007E6981">
            <w:pPr>
              <w:widowControl/>
              <w:autoSpaceDE/>
              <w:autoSpaceDN/>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w:t>
            </w:r>
            <w:r w:rsidR="000064BE">
              <w:rPr>
                <w:rFonts w:ascii="Times New Roman" w:hAnsi="Times New Roman" w:cs="Times New Roman"/>
                <w:sz w:val="20"/>
                <w:szCs w:val="20"/>
              </w:rPr>
              <w:t>4</w:t>
            </w:r>
            <w:r w:rsidRPr="007E6981">
              <w:rPr>
                <w:rFonts w:ascii="Times New Roman" w:hAnsi="Times New Roman" w:cs="Times New Roman"/>
                <w:sz w:val="20"/>
                <w:szCs w:val="20"/>
              </w:rPr>
              <w:t>,</w:t>
            </w:r>
            <w:r w:rsidR="000064BE">
              <w:rPr>
                <w:rFonts w:ascii="Times New Roman" w:hAnsi="Times New Roman" w:cs="Times New Roman"/>
                <w:sz w:val="20"/>
                <w:szCs w:val="20"/>
              </w:rPr>
              <w:t>025</w:t>
            </w:r>
            <w:r w:rsidRPr="007E6981">
              <w:rPr>
                <w:rFonts w:ascii="Times New Roman" w:hAnsi="Times New Roman" w:cs="Times New Roman"/>
                <w:sz w:val="20"/>
                <w:szCs w:val="20"/>
              </w:rPr>
              <w:t>,</w:t>
            </w:r>
            <w:r w:rsidR="000064BE">
              <w:rPr>
                <w:rFonts w:ascii="Times New Roman" w:hAnsi="Times New Roman" w:cs="Times New Roman"/>
                <w:sz w:val="20"/>
                <w:szCs w:val="20"/>
              </w:rPr>
              <w:t>1</w:t>
            </w:r>
            <w:r w:rsidRPr="007E6981">
              <w:rPr>
                <w:rFonts w:ascii="Times New Roman" w:hAnsi="Times New Roman" w:cs="Times New Roman"/>
                <w:sz w:val="20"/>
                <w:szCs w:val="20"/>
              </w:rPr>
              <w:t xml:space="preserve">20.00 </w:t>
            </w:r>
          </w:p>
        </w:tc>
        <w:tc>
          <w:tcPr>
            <w:tcW w:w="2340" w:type="dxa"/>
            <w:tcBorders>
              <w:left w:val="single" w:sz="8" w:space="0" w:color="auto"/>
              <w:bottom w:val="single" w:sz="8" w:space="0" w:color="auto"/>
              <w:right w:val="single" w:sz="8" w:space="0" w:color="auto"/>
            </w:tcBorders>
            <w:shd w:val="clear" w:color="auto" w:fill="E2EFD9"/>
            <w:noWrap/>
          </w:tcPr>
          <w:p w14:paraId="18779448" w14:textId="1A329685" w:rsidR="007E6981" w:rsidRPr="00784EEF" w:rsidRDefault="007E6981" w:rsidP="007E6981">
            <w:pPr>
              <w:widowControl/>
              <w:autoSpaceDE/>
              <w:autoSpaceDN/>
              <w:jc w:val="both"/>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STP&gt;200k</w:t>
            </w:r>
          </w:p>
        </w:tc>
        <w:tc>
          <w:tcPr>
            <w:tcW w:w="965" w:type="dxa"/>
            <w:tcBorders>
              <w:left w:val="single" w:sz="8" w:space="0" w:color="auto"/>
              <w:bottom w:val="single" w:sz="8" w:space="0" w:color="auto"/>
              <w:right w:val="single" w:sz="8" w:space="0" w:color="auto"/>
            </w:tcBorders>
            <w:shd w:val="clear" w:color="auto" w:fill="E2EFD9"/>
            <w:noWrap/>
          </w:tcPr>
          <w:p w14:paraId="3E803CD6" w14:textId="7F3F4DA9" w:rsidR="007E6981" w:rsidRPr="00784EEF" w:rsidRDefault="007E6981" w:rsidP="007E6981">
            <w:pPr>
              <w:widowControl/>
              <w:autoSpaceDE/>
              <w:autoSpaceDN/>
              <w:jc w:val="both"/>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FY2</w:t>
            </w:r>
            <w:r w:rsidR="00F83094">
              <w:rPr>
                <w:rFonts w:ascii="Times New Roman" w:hAnsi="Times New Roman" w:cs="Times New Roman"/>
                <w:sz w:val="20"/>
                <w:szCs w:val="20"/>
              </w:rPr>
              <w:t>7</w:t>
            </w:r>
          </w:p>
        </w:tc>
        <w:tc>
          <w:tcPr>
            <w:tcW w:w="1620" w:type="dxa"/>
            <w:tcBorders>
              <w:left w:val="single" w:sz="8" w:space="0" w:color="auto"/>
              <w:bottom w:val="single" w:sz="8" w:space="0" w:color="auto"/>
              <w:right w:val="single" w:sz="8" w:space="0" w:color="auto"/>
            </w:tcBorders>
            <w:shd w:val="clear" w:color="auto" w:fill="E2EFD9"/>
            <w:noWrap/>
          </w:tcPr>
          <w:p w14:paraId="58AABDCD" w14:textId="4B581BE0" w:rsidR="007E6981" w:rsidRPr="00784EEF" w:rsidRDefault="007E6981" w:rsidP="007E6981">
            <w:pPr>
              <w:widowControl/>
              <w:autoSpaceDE/>
              <w:autoSpaceDN/>
              <w:jc w:val="both"/>
              <w:rPr>
                <w:rFonts w:ascii="Times New Roman" w:eastAsia="Times New Roman" w:hAnsi="Times New Roman" w:cs="Times New Roman"/>
                <w:color w:val="000000"/>
                <w:sz w:val="20"/>
                <w:szCs w:val="20"/>
                <w:lang w:eastAsia="zh-CN"/>
              </w:rPr>
            </w:pPr>
            <w:r w:rsidRPr="007E6981">
              <w:rPr>
                <w:rFonts w:ascii="Times New Roman" w:hAnsi="Times New Roman" w:cs="Times New Roman"/>
                <w:sz w:val="20"/>
                <w:szCs w:val="20"/>
              </w:rPr>
              <w:t>Scott</w:t>
            </w:r>
          </w:p>
        </w:tc>
      </w:tr>
      <w:tr w:rsidR="007E6981" w:rsidRPr="007E6981" w14:paraId="4C2D483F"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1F6706CA" w14:textId="77777777" w:rsidR="007E6981" w:rsidRPr="00784EEF" w:rsidRDefault="007E6981" w:rsidP="007E6981">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4E7C3A57" w14:textId="76F90862" w:rsidR="007E6981" w:rsidRPr="00784EEF" w:rsidRDefault="007E6981" w:rsidP="007E6981">
            <w:pPr>
              <w:widowControl/>
              <w:autoSpaceDE/>
              <w:autoSpaceDN/>
              <w:rPr>
                <w:rFonts w:ascii="Times New Roman" w:eastAsia="Times New Roman" w:hAnsi="Times New Roman" w:cs="Times New Roman"/>
                <w:b/>
                <w:bCs/>
                <w:sz w:val="20"/>
                <w:szCs w:val="20"/>
                <w:lang w:eastAsia="zh-CN"/>
              </w:rPr>
            </w:pPr>
            <w:r w:rsidRPr="007E6981">
              <w:rPr>
                <w:rFonts w:ascii="Times New Roman" w:hAnsi="Times New Roman" w:cs="Times New Roman"/>
                <w:b/>
                <w:bCs/>
                <w:sz w:val="20"/>
                <w:szCs w:val="20"/>
              </w:rPr>
              <w:t>$</w:t>
            </w:r>
            <w:r w:rsidR="000064BE">
              <w:rPr>
                <w:rFonts w:ascii="Times New Roman" w:hAnsi="Times New Roman" w:cs="Times New Roman"/>
                <w:b/>
                <w:bCs/>
                <w:sz w:val="20"/>
                <w:szCs w:val="20"/>
              </w:rPr>
              <w:t>5</w:t>
            </w:r>
            <w:r w:rsidRPr="007E6981">
              <w:rPr>
                <w:rFonts w:ascii="Times New Roman" w:hAnsi="Times New Roman" w:cs="Times New Roman"/>
                <w:b/>
                <w:bCs/>
                <w:sz w:val="20"/>
                <w:szCs w:val="20"/>
              </w:rPr>
              <w:t>,1</w:t>
            </w:r>
            <w:r w:rsidR="000064BE">
              <w:rPr>
                <w:rFonts w:ascii="Times New Roman" w:hAnsi="Times New Roman" w:cs="Times New Roman"/>
                <w:b/>
                <w:bCs/>
                <w:sz w:val="20"/>
                <w:szCs w:val="20"/>
              </w:rPr>
              <w:t>7</w:t>
            </w:r>
            <w:r w:rsidRPr="007E6981">
              <w:rPr>
                <w:rFonts w:ascii="Times New Roman" w:hAnsi="Times New Roman" w:cs="Times New Roman"/>
                <w:b/>
                <w:bCs/>
                <w:sz w:val="20"/>
                <w:szCs w:val="20"/>
              </w:rPr>
              <w:t xml:space="preserve">4,000.00 </w:t>
            </w:r>
          </w:p>
        </w:tc>
        <w:tc>
          <w:tcPr>
            <w:tcW w:w="3151" w:type="dxa"/>
            <w:gridSpan w:val="2"/>
            <w:tcBorders>
              <w:top w:val="single" w:sz="8" w:space="0" w:color="auto"/>
              <w:left w:val="single" w:sz="8" w:space="0" w:color="auto"/>
              <w:bottom w:val="single" w:sz="8" w:space="0" w:color="auto"/>
              <w:right w:val="nil"/>
            </w:tcBorders>
            <w:noWrap/>
          </w:tcPr>
          <w:p w14:paraId="0ED6F5F9" w14:textId="37252D0B" w:rsidR="007E6981" w:rsidRPr="00784EEF" w:rsidRDefault="007E6981" w:rsidP="007E6981">
            <w:pPr>
              <w:widowControl/>
              <w:autoSpaceDE/>
              <w:autoSpaceDN/>
              <w:rPr>
                <w:rFonts w:ascii="Times New Roman" w:eastAsia="Times New Roman" w:hAnsi="Times New Roman" w:cs="Times New Roman"/>
                <w:b/>
                <w:bCs/>
                <w:sz w:val="20"/>
                <w:szCs w:val="20"/>
                <w:lang w:eastAsia="zh-CN"/>
              </w:rPr>
            </w:pPr>
            <w:r w:rsidRPr="007E6981">
              <w:rPr>
                <w:rFonts w:ascii="Times New Roman" w:hAnsi="Times New Roman" w:cs="Times New Roman"/>
                <w:b/>
                <w:bCs/>
                <w:sz w:val="20"/>
                <w:szCs w:val="20"/>
              </w:rPr>
              <w:t>$</w:t>
            </w:r>
            <w:r w:rsidR="000064BE">
              <w:rPr>
                <w:rFonts w:ascii="Times New Roman" w:hAnsi="Times New Roman" w:cs="Times New Roman"/>
                <w:b/>
                <w:bCs/>
                <w:sz w:val="20"/>
                <w:szCs w:val="20"/>
              </w:rPr>
              <w:t>5</w:t>
            </w:r>
            <w:r w:rsidRPr="007E6981">
              <w:rPr>
                <w:rFonts w:ascii="Times New Roman" w:hAnsi="Times New Roman" w:cs="Times New Roman"/>
                <w:b/>
                <w:bCs/>
                <w:sz w:val="20"/>
                <w:szCs w:val="20"/>
              </w:rPr>
              <w:t>,</w:t>
            </w:r>
            <w:r w:rsidR="000064BE">
              <w:rPr>
                <w:rFonts w:ascii="Times New Roman" w:hAnsi="Times New Roman" w:cs="Times New Roman"/>
                <w:b/>
                <w:bCs/>
                <w:sz w:val="20"/>
                <w:szCs w:val="20"/>
              </w:rPr>
              <w:t>631</w:t>
            </w:r>
            <w:r w:rsidRPr="007E6981">
              <w:rPr>
                <w:rFonts w:ascii="Times New Roman" w:hAnsi="Times New Roman" w:cs="Times New Roman"/>
                <w:b/>
                <w:bCs/>
                <w:sz w:val="20"/>
                <w:szCs w:val="20"/>
              </w:rPr>
              <w:t xml:space="preserve">,400.00 </w:t>
            </w:r>
          </w:p>
        </w:tc>
        <w:tc>
          <w:tcPr>
            <w:tcW w:w="1775" w:type="dxa"/>
            <w:tcBorders>
              <w:top w:val="single" w:sz="8" w:space="0" w:color="auto"/>
              <w:left w:val="single" w:sz="8" w:space="0" w:color="auto"/>
              <w:bottom w:val="single" w:sz="8" w:space="0" w:color="auto"/>
              <w:right w:val="nil"/>
            </w:tcBorders>
            <w:noWrap/>
          </w:tcPr>
          <w:p w14:paraId="67A7072E" w14:textId="203BD462" w:rsidR="007E6981" w:rsidRPr="00784EEF" w:rsidRDefault="007E6981" w:rsidP="007E6981">
            <w:pPr>
              <w:widowControl/>
              <w:autoSpaceDE/>
              <w:autoSpaceDN/>
              <w:rPr>
                <w:rFonts w:ascii="Times New Roman" w:eastAsia="Times New Roman" w:hAnsi="Times New Roman" w:cs="Times New Roman"/>
                <w:b/>
                <w:bCs/>
                <w:sz w:val="20"/>
                <w:szCs w:val="20"/>
                <w:lang w:eastAsia="zh-CN"/>
              </w:rPr>
            </w:pPr>
            <w:r w:rsidRPr="007E6981">
              <w:rPr>
                <w:rFonts w:ascii="Times New Roman" w:hAnsi="Times New Roman" w:cs="Times New Roman"/>
                <w:b/>
                <w:bCs/>
                <w:sz w:val="20"/>
                <w:szCs w:val="20"/>
              </w:rPr>
              <w:t>$</w:t>
            </w:r>
            <w:r w:rsidR="000064BE">
              <w:rPr>
                <w:rFonts w:ascii="Times New Roman" w:hAnsi="Times New Roman" w:cs="Times New Roman"/>
                <w:b/>
                <w:bCs/>
                <w:sz w:val="20"/>
                <w:szCs w:val="20"/>
              </w:rPr>
              <w:t>4</w:t>
            </w:r>
            <w:r w:rsidRPr="007E6981">
              <w:rPr>
                <w:rFonts w:ascii="Times New Roman" w:hAnsi="Times New Roman" w:cs="Times New Roman"/>
                <w:b/>
                <w:bCs/>
                <w:sz w:val="20"/>
                <w:szCs w:val="20"/>
              </w:rPr>
              <w:t>,</w:t>
            </w:r>
            <w:r w:rsidR="000064BE">
              <w:rPr>
                <w:rFonts w:ascii="Times New Roman" w:hAnsi="Times New Roman" w:cs="Times New Roman"/>
                <w:b/>
                <w:bCs/>
                <w:sz w:val="20"/>
                <w:szCs w:val="20"/>
              </w:rPr>
              <w:t>505</w:t>
            </w:r>
            <w:r w:rsidRPr="007E6981">
              <w:rPr>
                <w:rFonts w:ascii="Times New Roman" w:hAnsi="Times New Roman" w:cs="Times New Roman"/>
                <w:b/>
                <w:bCs/>
                <w:sz w:val="20"/>
                <w:szCs w:val="20"/>
              </w:rPr>
              <w:t>,</w:t>
            </w:r>
            <w:r w:rsidR="000064BE">
              <w:rPr>
                <w:rFonts w:ascii="Times New Roman" w:hAnsi="Times New Roman" w:cs="Times New Roman"/>
                <w:b/>
                <w:bCs/>
                <w:sz w:val="20"/>
                <w:szCs w:val="20"/>
              </w:rPr>
              <w:t>1</w:t>
            </w:r>
            <w:r w:rsidRPr="007E6981">
              <w:rPr>
                <w:rFonts w:ascii="Times New Roman" w:hAnsi="Times New Roman" w:cs="Times New Roman"/>
                <w:b/>
                <w:bCs/>
                <w:sz w:val="20"/>
                <w:szCs w:val="20"/>
              </w:rPr>
              <w:t xml:space="preserve">20.00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DCB529F" w14:textId="77777777" w:rsidR="007E6981" w:rsidRPr="00784EEF" w:rsidRDefault="007E6981" w:rsidP="007E6981">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49"/>
    </w:tbl>
    <w:p w14:paraId="32C54225" w14:textId="053FA394" w:rsidR="00B03F57" w:rsidRDefault="00B03F57"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DB7B8F" w:rsidRPr="00DB7B8F" w14:paraId="756A5C89" w14:textId="77777777" w:rsidTr="008653A8">
        <w:trPr>
          <w:cantSplit/>
          <w:trHeight w:val="288"/>
        </w:trPr>
        <w:tc>
          <w:tcPr>
            <w:tcW w:w="14573" w:type="dxa"/>
            <w:gridSpan w:val="8"/>
            <w:tcBorders>
              <w:left w:val="nil"/>
              <w:bottom w:val="single" w:sz="8" w:space="0" w:color="000000"/>
              <w:right w:val="nil"/>
            </w:tcBorders>
            <w:noWrap/>
            <w:vAlign w:val="center"/>
            <w:hideMark/>
          </w:tcPr>
          <w:p w14:paraId="77F46241" w14:textId="77777777" w:rsidR="00DB7B8F" w:rsidRPr="00784EEF" w:rsidRDefault="00DB7B8F" w:rsidP="008653A8">
            <w:pPr>
              <w:widowControl/>
              <w:autoSpaceDE/>
              <w:autoSpaceDN/>
              <w:jc w:val="center"/>
              <w:rPr>
                <w:rFonts w:ascii="Times New Roman" w:eastAsia="Times New Roman" w:hAnsi="Times New Roman" w:cs="Times New Roman"/>
                <w:b/>
                <w:bCs/>
                <w:color w:val="000000"/>
                <w:sz w:val="20"/>
                <w:szCs w:val="20"/>
                <w:lang w:eastAsia="zh-CN"/>
              </w:rPr>
            </w:pPr>
            <w:bookmarkStart w:id="50" w:name="_Hlk86751803"/>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DB7B8F" w14:paraId="09458A7E"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0C6CE1FE"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09466355"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4826883E" w14:textId="7DCFC510"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DB7B8F" w14:paraId="1464CC5A"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4BDEC0B1" w14:textId="1F7B7AFC" w:rsidR="005042D6" w:rsidRPr="00DB7B8F" w:rsidRDefault="005042D6" w:rsidP="008653A8">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H.013517</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AFF34D5" w14:textId="5B99406D" w:rsidR="00136441" w:rsidRPr="00136441" w:rsidRDefault="00136441" w:rsidP="00136441">
            <w:pPr>
              <w:widowControl/>
              <w:autoSpaceDE/>
              <w:autoSpaceDN/>
              <w:rPr>
                <w:rFonts w:ascii="Times New Roman" w:hAnsi="Times New Roman" w:cs="Times New Roman"/>
                <w:color w:val="000000"/>
                <w:sz w:val="20"/>
                <w:szCs w:val="20"/>
              </w:rPr>
            </w:pPr>
            <w:r w:rsidRPr="00136441">
              <w:rPr>
                <w:rFonts w:ascii="Times New Roman" w:hAnsi="Times New Roman" w:cs="Times New Roman"/>
                <w:color w:val="000000"/>
                <w:sz w:val="20"/>
                <w:szCs w:val="20"/>
              </w:rPr>
              <w:t xml:space="preserve">E St Peter St </w:t>
            </w:r>
            <w:r>
              <w:rPr>
                <w:rFonts w:ascii="Times New Roman" w:hAnsi="Times New Roman" w:cs="Times New Roman"/>
                <w:color w:val="000000"/>
                <w:sz w:val="20"/>
                <w:szCs w:val="20"/>
              </w:rPr>
              <w:t>and</w:t>
            </w:r>
            <w:r w:rsidRPr="00136441">
              <w:rPr>
                <w:rFonts w:ascii="Times New Roman" w:hAnsi="Times New Roman" w:cs="Times New Roman"/>
                <w:color w:val="000000"/>
                <w:sz w:val="20"/>
                <w:szCs w:val="20"/>
              </w:rPr>
              <w:t xml:space="preserve"> N Church St Sidewalks </w:t>
            </w:r>
          </w:p>
          <w:p w14:paraId="25F33C72" w14:textId="5B62DE83" w:rsidR="005042D6" w:rsidRPr="00DB7B8F" w:rsidRDefault="005042D6" w:rsidP="008653A8">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 xml:space="preserve">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B9313A1" w14:textId="78000D0C" w:rsidR="005042D6" w:rsidRPr="00AC40C3" w:rsidRDefault="00AC40C3" w:rsidP="008653A8">
            <w:pPr>
              <w:widowControl/>
              <w:autoSpaceDE/>
              <w:autoSpaceDN/>
              <w:rPr>
                <w:rFonts w:ascii="Times New Roman" w:eastAsia="Times New Roman" w:hAnsi="Times New Roman" w:cs="Times New Roman"/>
                <w:sz w:val="20"/>
                <w:szCs w:val="20"/>
                <w:lang w:eastAsia="zh-CN"/>
              </w:rPr>
            </w:pPr>
            <w:r w:rsidRPr="00AC40C3">
              <w:rPr>
                <w:rFonts w:ascii="Times New Roman" w:eastAsia="Times New Roman" w:hAnsi="Times New Roman" w:cs="Times New Roman"/>
                <w:sz w:val="20"/>
                <w:szCs w:val="20"/>
                <w:lang w:eastAsia="zh-CN"/>
              </w:rPr>
              <w:t>PM 1 - Safety</w:t>
            </w:r>
          </w:p>
        </w:tc>
      </w:tr>
      <w:tr w:rsidR="00DB7B8F" w:rsidRPr="00DB7B8F" w14:paraId="36879A66"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A004965"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780CAA70"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18F3898B"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51F060E7"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0DC25BBB"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7445D84B"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DB7B8F" w:rsidRPr="00DB7B8F" w14:paraId="78EB842F"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0B3B1D4A" w14:textId="64CEF1C9" w:rsidR="00DB7B8F" w:rsidRPr="00DB7B8F" w:rsidRDefault="00DB7B8F" w:rsidP="008653A8">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75DF5860" w14:textId="05F27E2A" w:rsidR="00DB7B8F" w:rsidRPr="00DB7B8F" w:rsidRDefault="00DB7B8F" w:rsidP="008653A8">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000-28</w:t>
            </w:r>
          </w:p>
        </w:tc>
        <w:tc>
          <w:tcPr>
            <w:tcW w:w="2478" w:type="dxa"/>
            <w:tcBorders>
              <w:left w:val="single" w:sz="8" w:space="0" w:color="auto"/>
              <w:right w:val="single" w:sz="8" w:space="0" w:color="auto"/>
            </w:tcBorders>
            <w:shd w:val="clear" w:color="auto" w:fill="D9D9D9" w:themeFill="background1" w:themeFillShade="D9"/>
            <w:noWrap/>
            <w:vAlign w:val="center"/>
          </w:tcPr>
          <w:p w14:paraId="144E596F" w14:textId="710927EF" w:rsidR="00DB7B8F" w:rsidRPr="00DB7B8F" w:rsidRDefault="00DB7B8F" w:rsidP="008653A8">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1CC9A2DC" w14:textId="29E1B1D8" w:rsidR="00DB7B8F" w:rsidRPr="00DB7B8F" w:rsidRDefault="00DB7B8F" w:rsidP="008653A8">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0.000</w:t>
            </w:r>
          </w:p>
        </w:tc>
        <w:tc>
          <w:tcPr>
            <w:tcW w:w="2340" w:type="dxa"/>
            <w:tcBorders>
              <w:left w:val="single" w:sz="8" w:space="0" w:color="auto"/>
              <w:right w:val="single" w:sz="8" w:space="0" w:color="auto"/>
            </w:tcBorders>
            <w:shd w:val="clear" w:color="auto" w:fill="D9D9D9" w:themeFill="background1" w:themeFillShade="D9"/>
            <w:noWrap/>
            <w:vAlign w:val="center"/>
          </w:tcPr>
          <w:p w14:paraId="7E7999D9" w14:textId="75568C61" w:rsidR="00DB7B8F" w:rsidRPr="00DB7B8F" w:rsidRDefault="00DB7B8F" w:rsidP="008653A8">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 xml:space="preserve">E. St. Peter St. </w:t>
            </w: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1A10286C" w14:textId="77777777" w:rsidR="00DB7B8F" w:rsidRPr="00DB7B8F" w:rsidRDefault="00DB7B8F" w:rsidP="008653A8">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DB7B8F" w:rsidRPr="00DB7B8F" w14:paraId="7C636464"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E3AEDD1"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5C256C0"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7B86C5E9" w14:textId="77777777" w:rsidR="00DB7B8F" w:rsidRPr="00784EEF" w:rsidRDefault="00DB7B8F"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DB7B8F" w:rsidRPr="00DB7B8F" w14:paraId="4E3871A8"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C0F4E23" w14:textId="6AF2FB2A" w:rsidR="00DB7B8F" w:rsidRPr="00784EEF" w:rsidRDefault="00DB16E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Local</w:t>
            </w:r>
            <w:r w:rsidR="00DB7B8F" w:rsidRPr="00DB7B8F">
              <w:rPr>
                <w:rFonts w:ascii="Times New Roman" w:eastAsia="Times New Roman" w:hAnsi="Times New Roman" w:cs="Times New Roman"/>
                <w:color w:val="000000"/>
                <w:sz w:val="20"/>
                <w:szCs w:val="20"/>
                <w:lang w:eastAsia="zh-CN"/>
              </w:rPr>
              <w:t xml:space="preserve">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4235474B" w14:textId="16EC06E5"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color w:val="000000"/>
                <w:sz w:val="20"/>
                <w:szCs w:val="20"/>
                <w:lang w:eastAsia="zh-CN"/>
              </w:rPr>
              <w:t>Sidewalk Construction</w:t>
            </w:r>
          </w:p>
        </w:tc>
        <w:tc>
          <w:tcPr>
            <w:tcW w:w="4925" w:type="dxa"/>
            <w:gridSpan w:val="3"/>
            <w:tcBorders>
              <w:left w:val="nil"/>
              <w:bottom w:val="single" w:sz="8" w:space="0" w:color="auto"/>
              <w:right w:val="single" w:sz="8" w:space="0" w:color="000000"/>
            </w:tcBorders>
            <w:shd w:val="clear" w:color="000000" w:fill="D9D9D9"/>
            <w:noWrap/>
            <w:vAlign w:val="bottom"/>
          </w:tcPr>
          <w:p w14:paraId="10FCD307"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color w:val="000000"/>
                <w:sz w:val="20"/>
                <w:szCs w:val="20"/>
              </w:rPr>
              <w:t>Urban Systems</w:t>
            </w:r>
          </w:p>
        </w:tc>
      </w:tr>
      <w:tr w:rsidR="00DB7B8F" w:rsidRPr="00DB7B8F" w14:paraId="25B43DDD"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66D2A1F"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04F5DD47"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6736A37D"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362AE32E"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265A1D5A"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6A24BDAA"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1E8D16E6" w14:textId="77777777" w:rsidR="00DB7B8F" w:rsidRPr="00784EEF" w:rsidRDefault="00DB7B8F"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DB7B8F" w:rsidRPr="00DB7B8F" w14:paraId="416F60EC" w14:textId="77777777" w:rsidTr="0008732A">
        <w:trPr>
          <w:cantSplit/>
          <w:trHeight w:val="288"/>
        </w:trPr>
        <w:tc>
          <w:tcPr>
            <w:tcW w:w="2808" w:type="dxa"/>
            <w:tcBorders>
              <w:top w:val="single" w:sz="8" w:space="0" w:color="auto"/>
              <w:left w:val="single" w:sz="8" w:space="0" w:color="auto"/>
              <w:bottom w:val="single" w:sz="4" w:space="0" w:color="auto"/>
              <w:right w:val="single" w:sz="8" w:space="0" w:color="000000"/>
            </w:tcBorders>
            <w:noWrap/>
            <w:vAlign w:val="center"/>
            <w:hideMark/>
          </w:tcPr>
          <w:p w14:paraId="0EB605A1"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bottom w:val="single" w:sz="4" w:space="0" w:color="auto"/>
              <w:right w:val="single" w:sz="8" w:space="0" w:color="000000"/>
            </w:tcBorders>
            <w:noWrap/>
            <w:vAlign w:val="center"/>
            <w:hideMark/>
          </w:tcPr>
          <w:p w14:paraId="7802A9C2"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bottom w:val="single" w:sz="4" w:space="0" w:color="auto"/>
              <w:right w:val="single" w:sz="8" w:space="0" w:color="000000"/>
            </w:tcBorders>
            <w:noWrap/>
            <w:vAlign w:val="center"/>
            <w:hideMark/>
          </w:tcPr>
          <w:p w14:paraId="19376121"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bottom w:val="single" w:sz="4" w:space="0" w:color="auto"/>
              <w:right w:val="single" w:sz="8" w:space="0" w:color="000000"/>
            </w:tcBorders>
            <w:noWrap/>
            <w:vAlign w:val="center"/>
            <w:hideMark/>
          </w:tcPr>
          <w:p w14:paraId="7C95E6F5"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bottom w:val="single" w:sz="4" w:space="0" w:color="auto"/>
              <w:right w:val="single" w:sz="8" w:space="0" w:color="000000"/>
            </w:tcBorders>
            <w:noWrap/>
            <w:vAlign w:val="center"/>
            <w:hideMark/>
          </w:tcPr>
          <w:p w14:paraId="1DCA3925"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bottom w:val="single" w:sz="4" w:space="0" w:color="auto"/>
              <w:right w:val="single" w:sz="8" w:space="0" w:color="000000"/>
            </w:tcBorders>
            <w:noWrap/>
            <w:vAlign w:val="center"/>
            <w:hideMark/>
          </w:tcPr>
          <w:p w14:paraId="71FF08E5"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bottom w:val="single" w:sz="4" w:space="0" w:color="auto"/>
              <w:right w:val="single" w:sz="8" w:space="0" w:color="000000"/>
            </w:tcBorders>
            <w:noWrap/>
            <w:vAlign w:val="center"/>
            <w:hideMark/>
          </w:tcPr>
          <w:p w14:paraId="60052BD4" w14:textId="77777777" w:rsidR="00DB7B8F" w:rsidRPr="00784EEF" w:rsidRDefault="00DB7B8F"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08732A" w:rsidRPr="00DB7B8F" w14:paraId="4154B55E" w14:textId="77777777" w:rsidTr="0008732A">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4A0D46C" w14:textId="50E8A9CC" w:rsidR="0008732A" w:rsidRPr="00DB7B8F" w:rsidRDefault="0008732A"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9020847" w14:textId="1AFC8E52" w:rsidR="0008732A" w:rsidRPr="00DB7B8F" w:rsidRDefault="0008732A"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9316B1">
              <w:rPr>
                <w:rFonts w:ascii="Times New Roman" w:hAnsi="Times New Roman" w:cs="Times New Roman"/>
                <w:sz w:val="20"/>
                <w:szCs w:val="20"/>
              </w:rPr>
              <w:t>1,030,000</w:t>
            </w:r>
            <w:r>
              <w:rPr>
                <w:rFonts w:ascii="Times New Roman" w:hAnsi="Times New Roman" w:cs="Times New Roman"/>
                <w:sz w:val="20"/>
                <w:szCs w:val="20"/>
              </w:rPr>
              <w:t>.00</w:t>
            </w:r>
          </w:p>
        </w:tc>
        <w:tc>
          <w:tcPr>
            <w:tcW w:w="31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E046BDB" w14:textId="4D1C2F74" w:rsidR="0008732A" w:rsidRPr="00DB7B8F" w:rsidRDefault="0008732A"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9316B1">
              <w:rPr>
                <w:rFonts w:ascii="Times New Roman" w:hAnsi="Times New Roman" w:cs="Times New Roman"/>
                <w:sz w:val="20"/>
                <w:szCs w:val="20"/>
              </w:rPr>
              <w:t>1,133,000.00</w:t>
            </w:r>
          </w:p>
        </w:tc>
        <w:tc>
          <w:tcPr>
            <w:tcW w:w="1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AAA5ECA" w14:textId="4C063088" w:rsidR="0008732A" w:rsidRPr="00DB7B8F" w:rsidRDefault="0008732A"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9316B1">
              <w:rPr>
                <w:rFonts w:ascii="Times New Roman" w:hAnsi="Times New Roman" w:cs="Times New Roman"/>
                <w:sz w:val="20"/>
                <w:szCs w:val="20"/>
              </w:rPr>
              <w:t>906,400.00</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50347FE" w14:textId="68C7CD8E" w:rsidR="0008732A" w:rsidRPr="00DB7B8F" w:rsidRDefault="0008732A"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CRP&gt;200k</w:t>
            </w: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9EDC897" w14:textId="51FF70E6" w:rsidR="0008732A" w:rsidRPr="00DB7B8F" w:rsidRDefault="0008732A"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FY23</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2354995" w14:textId="7C809789" w:rsidR="0008732A" w:rsidRPr="00DB7B8F" w:rsidRDefault="0008732A"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Carencro</w:t>
            </w:r>
          </w:p>
        </w:tc>
      </w:tr>
      <w:tr w:rsidR="00F31924" w:rsidRPr="00DB7B8F" w14:paraId="3AD4710F" w14:textId="77777777" w:rsidTr="00F31924">
        <w:trPr>
          <w:cantSplit/>
          <w:trHeight w:val="288"/>
        </w:trPr>
        <w:tc>
          <w:tcPr>
            <w:tcW w:w="2808" w:type="dxa"/>
            <w:tcBorders>
              <w:top w:val="single" w:sz="4" w:space="0" w:color="auto"/>
              <w:left w:val="single" w:sz="4" w:space="0" w:color="auto"/>
              <w:bottom w:val="single" w:sz="4" w:space="0" w:color="auto"/>
              <w:right w:val="single" w:sz="4" w:space="0" w:color="auto"/>
            </w:tcBorders>
            <w:noWrap/>
          </w:tcPr>
          <w:p w14:paraId="434EBFC1" w14:textId="6BF0BA5D"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tcPr>
          <w:p w14:paraId="3F1F1DCA" w14:textId="27F03345"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$60,000.00</w:t>
            </w:r>
          </w:p>
        </w:tc>
        <w:tc>
          <w:tcPr>
            <w:tcW w:w="3151" w:type="dxa"/>
            <w:gridSpan w:val="2"/>
            <w:tcBorders>
              <w:top w:val="single" w:sz="4" w:space="0" w:color="auto"/>
              <w:left w:val="single" w:sz="4" w:space="0" w:color="auto"/>
              <w:bottom w:val="single" w:sz="4" w:space="0" w:color="auto"/>
              <w:right w:val="single" w:sz="4" w:space="0" w:color="auto"/>
            </w:tcBorders>
            <w:noWrap/>
          </w:tcPr>
          <w:p w14:paraId="27C69D95" w14:textId="6D347E6E"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$66,000.00</w:t>
            </w:r>
          </w:p>
        </w:tc>
        <w:tc>
          <w:tcPr>
            <w:tcW w:w="1775" w:type="dxa"/>
            <w:tcBorders>
              <w:top w:val="single" w:sz="4" w:space="0" w:color="auto"/>
              <w:left w:val="single" w:sz="4" w:space="0" w:color="auto"/>
              <w:bottom w:val="single" w:sz="4" w:space="0" w:color="auto"/>
              <w:right w:val="single" w:sz="4" w:space="0" w:color="auto"/>
            </w:tcBorders>
            <w:noWrap/>
          </w:tcPr>
          <w:p w14:paraId="099836BF" w14:textId="6CC71EEB"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$52,800</w:t>
            </w:r>
          </w:p>
        </w:tc>
        <w:tc>
          <w:tcPr>
            <w:tcW w:w="2340" w:type="dxa"/>
            <w:tcBorders>
              <w:top w:val="single" w:sz="4" w:space="0" w:color="auto"/>
              <w:left w:val="single" w:sz="4" w:space="0" w:color="auto"/>
              <w:bottom w:val="single" w:sz="4" w:space="0" w:color="auto"/>
              <w:right w:val="single" w:sz="4" w:space="0" w:color="auto"/>
            </w:tcBorders>
            <w:noWrap/>
          </w:tcPr>
          <w:p w14:paraId="2F78FA28" w14:textId="6BABF6A3" w:rsidR="00F31924" w:rsidRDefault="00F31924"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STP&gt;200k</w:t>
            </w:r>
          </w:p>
        </w:tc>
        <w:tc>
          <w:tcPr>
            <w:tcW w:w="965" w:type="dxa"/>
            <w:tcBorders>
              <w:top w:val="single" w:sz="4" w:space="0" w:color="auto"/>
              <w:left w:val="single" w:sz="4" w:space="0" w:color="auto"/>
              <w:bottom w:val="single" w:sz="4" w:space="0" w:color="auto"/>
              <w:right w:val="single" w:sz="4" w:space="0" w:color="auto"/>
            </w:tcBorders>
            <w:noWrap/>
          </w:tcPr>
          <w:p w14:paraId="4F218FEC" w14:textId="243D5DA2" w:rsidR="00F31924" w:rsidRDefault="00F31924"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FY23</w:t>
            </w:r>
          </w:p>
        </w:tc>
        <w:tc>
          <w:tcPr>
            <w:tcW w:w="1620" w:type="dxa"/>
            <w:tcBorders>
              <w:top w:val="single" w:sz="4" w:space="0" w:color="auto"/>
              <w:left w:val="single" w:sz="4" w:space="0" w:color="auto"/>
              <w:bottom w:val="single" w:sz="4" w:space="0" w:color="auto"/>
              <w:right w:val="single" w:sz="4" w:space="0" w:color="auto"/>
            </w:tcBorders>
            <w:noWrap/>
          </w:tcPr>
          <w:p w14:paraId="559B1DD6" w14:textId="45F9F125" w:rsidR="00F31924" w:rsidRDefault="00F31924"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Carencro</w:t>
            </w:r>
          </w:p>
        </w:tc>
      </w:tr>
      <w:tr w:rsidR="00F31924" w:rsidRPr="00DB7B8F" w14:paraId="5C6344D9" w14:textId="77777777" w:rsidTr="0008732A">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CBFACC9" w14:textId="0D2A691D"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0549634" w14:textId="2E9746D1"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$1,300,000.00</w:t>
            </w:r>
          </w:p>
        </w:tc>
        <w:tc>
          <w:tcPr>
            <w:tcW w:w="31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813140C" w14:textId="7A023721"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$1,430,000.00</w:t>
            </w:r>
          </w:p>
        </w:tc>
        <w:tc>
          <w:tcPr>
            <w:tcW w:w="1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EF4CAF4" w14:textId="3090E5BA" w:rsidR="00F31924" w:rsidRDefault="00F31924" w:rsidP="00DB7B8F">
            <w:pPr>
              <w:widowControl/>
              <w:autoSpaceDE/>
              <w:autoSpaceDN/>
              <w:rPr>
                <w:rFonts w:ascii="Times New Roman" w:hAnsi="Times New Roman" w:cs="Times New Roman"/>
                <w:sz w:val="20"/>
                <w:szCs w:val="20"/>
              </w:rPr>
            </w:pPr>
            <w:r>
              <w:rPr>
                <w:rFonts w:ascii="Times New Roman" w:hAnsi="Times New Roman" w:cs="Times New Roman"/>
                <w:sz w:val="20"/>
                <w:szCs w:val="20"/>
              </w:rPr>
              <w:t>$0.00</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01ACE22" w14:textId="1CF4CFF4" w:rsidR="00F31924" w:rsidRDefault="00F31924"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 xml:space="preserve">Local </w:t>
            </w: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F629983" w14:textId="492B51C3" w:rsidR="00F31924" w:rsidRDefault="00F31924"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FY23</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4A8020C" w14:textId="2726654D" w:rsidR="00F31924" w:rsidRDefault="00F31924" w:rsidP="00DB7B8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Carencro</w:t>
            </w:r>
          </w:p>
        </w:tc>
      </w:tr>
      <w:tr w:rsidR="00DB7B8F" w:rsidRPr="00DB7B8F" w14:paraId="6933932D" w14:textId="77777777" w:rsidTr="0008732A">
        <w:trPr>
          <w:cantSplit/>
          <w:trHeight w:val="288"/>
        </w:trPr>
        <w:tc>
          <w:tcPr>
            <w:tcW w:w="2808" w:type="dxa"/>
            <w:tcBorders>
              <w:top w:val="single" w:sz="4" w:space="0" w:color="auto"/>
              <w:left w:val="single" w:sz="8" w:space="0" w:color="auto"/>
              <w:bottom w:val="single" w:sz="8" w:space="0" w:color="auto"/>
              <w:right w:val="single" w:sz="8" w:space="0" w:color="auto"/>
            </w:tcBorders>
            <w:noWrap/>
            <w:vAlign w:val="center"/>
            <w:hideMark/>
          </w:tcPr>
          <w:p w14:paraId="0AD8E415" w14:textId="77777777" w:rsidR="00DB7B8F" w:rsidRPr="00784EEF" w:rsidRDefault="00DB7B8F" w:rsidP="00DB7B8F">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8" w:space="0" w:color="auto"/>
              <w:bottom w:val="single" w:sz="8" w:space="0" w:color="auto"/>
              <w:right w:val="nil"/>
            </w:tcBorders>
            <w:noWrap/>
          </w:tcPr>
          <w:p w14:paraId="3DB2AF6E" w14:textId="1DFF56CA" w:rsidR="00DB7B8F" w:rsidRPr="00784EEF" w:rsidRDefault="00DB7B8F" w:rsidP="00DB7B8F">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sidR="00F31924">
              <w:rPr>
                <w:rFonts w:ascii="Times New Roman" w:hAnsi="Times New Roman" w:cs="Times New Roman"/>
                <w:b/>
                <w:bCs/>
                <w:sz w:val="20"/>
                <w:szCs w:val="20"/>
              </w:rPr>
              <w:t>2</w:t>
            </w:r>
            <w:r w:rsidR="00101B60">
              <w:rPr>
                <w:rFonts w:ascii="Times New Roman" w:hAnsi="Times New Roman" w:cs="Times New Roman"/>
                <w:b/>
                <w:bCs/>
                <w:sz w:val="20"/>
                <w:szCs w:val="20"/>
              </w:rPr>
              <w:t>,</w:t>
            </w:r>
            <w:r w:rsidR="00F31924">
              <w:rPr>
                <w:rFonts w:ascii="Times New Roman" w:hAnsi="Times New Roman" w:cs="Times New Roman"/>
                <w:b/>
                <w:bCs/>
                <w:sz w:val="20"/>
                <w:szCs w:val="20"/>
              </w:rPr>
              <w:t>39</w:t>
            </w:r>
            <w:r w:rsidR="009316B1">
              <w:rPr>
                <w:rFonts w:ascii="Times New Roman" w:hAnsi="Times New Roman" w:cs="Times New Roman"/>
                <w:b/>
                <w:bCs/>
                <w:sz w:val="20"/>
                <w:szCs w:val="20"/>
              </w:rPr>
              <w:t>0,000</w:t>
            </w:r>
            <w:r w:rsidR="00101B60">
              <w:rPr>
                <w:rFonts w:ascii="Times New Roman" w:hAnsi="Times New Roman" w:cs="Times New Roman"/>
                <w:b/>
                <w:bCs/>
                <w:sz w:val="20"/>
                <w:szCs w:val="20"/>
              </w:rPr>
              <w:t>.00</w:t>
            </w:r>
            <w:r w:rsidRPr="00DB7B8F">
              <w:rPr>
                <w:rFonts w:ascii="Times New Roman" w:hAnsi="Times New Roman" w:cs="Times New Roman"/>
                <w:b/>
                <w:bCs/>
                <w:sz w:val="20"/>
                <w:szCs w:val="20"/>
              </w:rPr>
              <w:t xml:space="preserve"> </w:t>
            </w:r>
          </w:p>
        </w:tc>
        <w:tc>
          <w:tcPr>
            <w:tcW w:w="3151" w:type="dxa"/>
            <w:gridSpan w:val="2"/>
            <w:tcBorders>
              <w:top w:val="single" w:sz="4" w:space="0" w:color="auto"/>
              <w:left w:val="single" w:sz="8" w:space="0" w:color="auto"/>
              <w:bottom w:val="single" w:sz="8" w:space="0" w:color="auto"/>
              <w:right w:val="nil"/>
            </w:tcBorders>
            <w:noWrap/>
          </w:tcPr>
          <w:p w14:paraId="0B00D27A" w14:textId="2B847181" w:rsidR="00DB7B8F" w:rsidRPr="00784EEF" w:rsidRDefault="00DB7B8F" w:rsidP="00DB7B8F">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sidR="00F31924">
              <w:rPr>
                <w:rFonts w:ascii="Times New Roman" w:hAnsi="Times New Roman" w:cs="Times New Roman"/>
                <w:b/>
                <w:bCs/>
                <w:sz w:val="20"/>
                <w:szCs w:val="20"/>
              </w:rPr>
              <w:t>2</w:t>
            </w:r>
            <w:r w:rsidR="00101B60">
              <w:rPr>
                <w:rFonts w:ascii="Times New Roman" w:hAnsi="Times New Roman" w:cs="Times New Roman"/>
                <w:b/>
                <w:bCs/>
                <w:sz w:val="20"/>
                <w:szCs w:val="20"/>
              </w:rPr>
              <w:t>,</w:t>
            </w:r>
            <w:r w:rsidR="00F31924">
              <w:rPr>
                <w:rFonts w:ascii="Times New Roman" w:hAnsi="Times New Roman" w:cs="Times New Roman"/>
                <w:b/>
                <w:bCs/>
                <w:sz w:val="20"/>
                <w:szCs w:val="20"/>
              </w:rPr>
              <w:t>629</w:t>
            </w:r>
            <w:r w:rsidR="00101B60">
              <w:rPr>
                <w:rFonts w:ascii="Times New Roman" w:hAnsi="Times New Roman" w:cs="Times New Roman"/>
                <w:b/>
                <w:bCs/>
                <w:sz w:val="20"/>
                <w:szCs w:val="20"/>
              </w:rPr>
              <w:t>,</w:t>
            </w:r>
            <w:r w:rsidR="009316B1">
              <w:rPr>
                <w:rFonts w:ascii="Times New Roman" w:hAnsi="Times New Roman" w:cs="Times New Roman"/>
                <w:b/>
                <w:bCs/>
                <w:sz w:val="20"/>
                <w:szCs w:val="20"/>
              </w:rPr>
              <w:t>000.00</w:t>
            </w:r>
          </w:p>
        </w:tc>
        <w:tc>
          <w:tcPr>
            <w:tcW w:w="1775" w:type="dxa"/>
            <w:tcBorders>
              <w:top w:val="single" w:sz="4" w:space="0" w:color="auto"/>
              <w:left w:val="single" w:sz="8" w:space="0" w:color="auto"/>
              <w:bottom w:val="single" w:sz="8" w:space="0" w:color="auto"/>
              <w:right w:val="nil"/>
            </w:tcBorders>
            <w:noWrap/>
          </w:tcPr>
          <w:p w14:paraId="399738AF" w14:textId="183F785D" w:rsidR="00DB7B8F" w:rsidRPr="00784EEF" w:rsidRDefault="00DB7B8F" w:rsidP="00DB7B8F">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sidR="00F31924">
              <w:rPr>
                <w:rFonts w:ascii="Times New Roman" w:hAnsi="Times New Roman" w:cs="Times New Roman"/>
                <w:b/>
                <w:bCs/>
                <w:sz w:val="20"/>
                <w:szCs w:val="20"/>
              </w:rPr>
              <w:t>959,200</w:t>
            </w:r>
            <w:r w:rsidR="009316B1">
              <w:rPr>
                <w:rFonts w:ascii="Times New Roman" w:hAnsi="Times New Roman" w:cs="Times New Roman"/>
                <w:b/>
                <w:bCs/>
                <w:sz w:val="20"/>
                <w:szCs w:val="20"/>
              </w:rPr>
              <w:t>.00</w:t>
            </w:r>
          </w:p>
        </w:tc>
        <w:tc>
          <w:tcPr>
            <w:tcW w:w="4925" w:type="dxa"/>
            <w:gridSpan w:val="3"/>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79666B69" w14:textId="77777777" w:rsidR="00DB7B8F" w:rsidRPr="00784EEF" w:rsidRDefault="00DB7B8F" w:rsidP="00DB7B8F">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50"/>
    </w:tbl>
    <w:p w14:paraId="19609C1A" w14:textId="15B2F5E6" w:rsidR="00E636EE" w:rsidRDefault="00E636EE" w:rsidP="00034211">
      <w:pPr>
        <w:tabs>
          <w:tab w:val="left" w:pos="1042"/>
        </w:tabs>
        <w:rPr>
          <w:rFonts w:ascii="Franklin Gothic Book" w:eastAsia="Times New Roman" w:hAnsi="Franklin Gothic Book" w:cs="Times New Roman"/>
          <w:sz w:val="24"/>
          <w:szCs w:val="24"/>
        </w:rPr>
      </w:pPr>
    </w:p>
    <w:p w14:paraId="0D90266A" w14:textId="77777777" w:rsidR="00E636EE" w:rsidRDefault="00E636EE">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227918CA" w14:textId="1AB8B1AF" w:rsidR="00B03F57" w:rsidRDefault="00B03F57"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1890"/>
        <w:gridCol w:w="1080"/>
        <w:gridCol w:w="1955"/>
      </w:tblGrid>
      <w:tr w:rsidR="006C3F26" w:rsidRPr="006C3F26" w14:paraId="2C8B1160" w14:textId="77777777" w:rsidTr="008653A8">
        <w:trPr>
          <w:cantSplit/>
          <w:trHeight w:val="288"/>
        </w:trPr>
        <w:tc>
          <w:tcPr>
            <w:tcW w:w="14573" w:type="dxa"/>
            <w:gridSpan w:val="8"/>
            <w:tcBorders>
              <w:left w:val="nil"/>
              <w:bottom w:val="single" w:sz="8" w:space="0" w:color="000000"/>
              <w:right w:val="nil"/>
            </w:tcBorders>
            <w:noWrap/>
            <w:vAlign w:val="center"/>
            <w:hideMark/>
          </w:tcPr>
          <w:p w14:paraId="414FC6D1" w14:textId="77777777" w:rsidR="006C3F26" w:rsidRPr="00784EEF" w:rsidRDefault="006C3F26" w:rsidP="008653A8">
            <w:pPr>
              <w:widowControl/>
              <w:autoSpaceDE/>
              <w:autoSpaceDN/>
              <w:jc w:val="center"/>
              <w:rPr>
                <w:rFonts w:ascii="Times New Roman" w:eastAsia="Times New Roman" w:hAnsi="Times New Roman" w:cs="Times New Roman"/>
                <w:b/>
                <w:bCs/>
                <w:color w:val="000000"/>
                <w:sz w:val="20"/>
                <w:szCs w:val="20"/>
                <w:lang w:eastAsia="zh-CN"/>
              </w:rPr>
            </w:pPr>
            <w:r w:rsidRPr="006C3F26">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6C3F26" w14:paraId="5C2EC5CB"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6E26545B"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6C3F26">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16B86FF4"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6C3F26">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4F7F2802" w14:textId="60BB01DB"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6C3F26" w14:paraId="47640B4A"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0966DA43" w14:textId="61BCD939" w:rsidR="005042D6" w:rsidRPr="001206C9" w:rsidRDefault="005042D6" w:rsidP="008653A8">
            <w:pPr>
              <w:widowControl/>
              <w:autoSpaceDE/>
              <w:autoSpaceDN/>
              <w:rPr>
                <w:rFonts w:ascii="Times New Roman" w:eastAsia="Times New Roman" w:hAnsi="Times New Roman" w:cs="Times New Roman"/>
                <w:color w:val="FF0000"/>
                <w:sz w:val="20"/>
                <w:szCs w:val="20"/>
                <w:lang w:eastAsia="zh-CN"/>
              </w:rPr>
            </w:pPr>
            <w:r w:rsidRPr="001206C9">
              <w:rPr>
                <w:rFonts w:ascii="Times New Roman" w:hAnsi="Times New Roman" w:cs="Times New Roman"/>
                <w:color w:val="000000"/>
                <w:sz w:val="20"/>
                <w:szCs w:val="20"/>
              </w:rPr>
              <w:t>H.014509</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05CA5D5" w14:textId="77777777" w:rsidR="005042D6" w:rsidRPr="00477A30" w:rsidRDefault="005042D6" w:rsidP="008653A8">
            <w:pPr>
              <w:widowControl/>
              <w:autoSpaceDE/>
              <w:autoSpaceDN/>
              <w:rPr>
                <w:rFonts w:ascii="Times New Roman" w:eastAsia="Times New Roman" w:hAnsi="Times New Roman" w:cs="Times New Roman"/>
                <w:color w:val="FF0000"/>
                <w:sz w:val="20"/>
                <w:szCs w:val="20"/>
                <w:lang w:eastAsia="zh-CN"/>
              </w:rPr>
            </w:pPr>
            <w:r w:rsidRPr="00477A30">
              <w:rPr>
                <w:rFonts w:ascii="Times New Roman" w:hAnsi="Times New Roman" w:cs="Times New Roman"/>
                <w:color w:val="000000"/>
                <w:sz w:val="20"/>
                <w:szCs w:val="20"/>
              </w:rPr>
              <w:t xml:space="preserve">Doucet Rd. Sidewalks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49CFE3D4" w14:textId="23542B40" w:rsidR="005042D6" w:rsidRPr="006C3F26" w:rsidRDefault="00AC40C3" w:rsidP="008653A8">
            <w:pPr>
              <w:widowControl/>
              <w:autoSpaceDE/>
              <w:autoSpaceDN/>
              <w:rPr>
                <w:rFonts w:ascii="Times New Roman" w:eastAsia="Times New Roman" w:hAnsi="Times New Roman" w:cs="Times New Roman"/>
                <w:color w:val="FF0000"/>
                <w:sz w:val="20"/>
                <w:szCs w:val="20"/>
                <w:lang w:eastAsia="zh-CN"/>
              </w:rPr>
            </w:pPr>
            <w:r w:rsidRPr="00AC40C3">
              <w:rPr>
                <w:rFonts w:ascii="Times New Roman" w:eastAsia="Times New Roman" w:hAnsi="Times New Roman" w:cs="Times New Roman"/>
                <w:sz w:val="20"/>
                <w:szCs w:val="20"/>
                <w:lang w:eastAsia="zh-CN"/>
              </w:rPr>
              <w:t>PM 1 - Safety</w:t>
            </w:r>
          </w:p>
        </w:tc>
      </w:tr>
      <w:tr w:rsidR="006C3F26" w:rsidRPr="006C3F26" w14:paraId="40C24F37"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411F677"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2029123E"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6C3F26">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62AD9449"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6C3F26">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381EA477"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890" w:type="dxa"/>
            <w:tcBorders>
              <w:top w:val="single" w:sz="8" w:space="0" w:color="auto"/>
              <w:left w:val="single" w:sz="8" w:space="0" w:color="auto"/>
              <w:right w:val="single" w:sz="8" w:space="0" w:color="auto"/>
            </w:tcBorders>
            <w:noWrap/>
            <w:vAlign w:val="center"/>
            <w:hideMark/>
          </w:tcPr>
          <w:p w14:paraId="0A982AF2"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6C3F26">
              <w:rPr>
                <w:rFonts w:ascii="Times New Roman" w:eastAsia="Times New Roman" w:hAnsi="Times New Roman" w:cs="Times New Roman"/>
                <w:b/>
                <w:bCs/>
                <w:color w:val="00B050"/>
                <w:sz w:val="20"/>
                <w:szCs w:val="20"/>
                <w:lang w:eastAsia="zh-CN"/>
              </w:rPr>
              <w:t>:</w:t>
            </w:r>
          </w:p>
        </w:tc>
        <w:tc>
          <w:tcPr>
            <w:tcW w:w="3035" w:type="dxa"/>
            <w:gridSpan w:val="2"/>
            <w:tcBorders>
              <w:top w:val="single" w:sz="8" w:space="0" w:color="auto"/>
              <w:left w:val="single" w:sz="8" w:space="0" w:color="auto"/>
              <w:right w:val="single" w:sz="8" w:space="0" w:color="auto"/>
            </w:tcBorders>
            <w:noWrap/>
            <w:vAlign w:val="center"/>
            <w:hideMark/>
          </w:tcPr>
          <w:p w14:paraId="0AB444DB"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6C3F26">
              <w:rPr>
                <w:rFonts w:ascii="Times New Roman" w:eastAsia="Times New Roman" w:hAnsi="Times New Roman" w:cs="Times New Roman"/>
                <w:b/>
                <w:bCs/>
                <w:color w:val="00B050"/>
                <w:sz w:val="20"/>
                <w:szCs w:val="20"/>
                <w:lang w:eastAsia="zh-CN"/>
              </w:rPr>
              <w:t>:</w:t>
            </w:r>
          </w:p>
        </w:tc>
      </w:tr>
      <w:tr w:rsidR="006C3F26" w:rsidRPr="006C3F26" w14:paraId="5FB96AC0"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7965B9A8" w14:textId="77777777" w:rsidR="006C3F26" w:rsidRPr="006C3F26" w:rsidRDefault="006C3F26" w:rsidP="008653A8">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4E906993" w14:textId="2263ABDF" w:rsidR="006C3F26" w:rsidRPr="006C3F26" w:rsidRDefault="00BE5F82"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000-28</w:t>
            </w:r>
          </w:p>
        </w:tc>
        <w:tc>
          <w:tcPr>
            <w:tcW w:w="2478" w:type="dxa"/>
            <w:tcBorders>
              <w:left w:val="single" w:sz="8" w:space="0" w:color="auto"/>
              <w:right w:val="single" w:sz="8" w:space="0" w:color="auto"/>
            </w:tcBorders>
            <w:shd w:val="clear" w:color="auto" w:fill="D9D9D9" w:themeFill="background1" w:themeFillShade="D9"/>
            <w:noWrap/>
            <w:vAlign w:val="center"/>
          </w:tcPr>
          <w:p w14:paraId="152F1CDF" w14:textId="1A2F83B7" w:rsidR="006C3F26" w:rsidRPr="006C3F26" w:rsidRDefault="00BE5F82"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B736323" w14:textId="5E3D238C" w:rsidR="006C3F26" w:rsidRPr="006C3F26" w:rsidRDefault="00BE5F82"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1890" w:type="dxa"/>
            <w:tcBorders>
              <w:left w:val="single" w:sz="8" w:space="0" w:color="auto"/>
              <w:right w:val="single" w:sz="8" w:space="0" w:color="auto"/>
            </w:tcBorders>
            <w:shd w:val="clear" w:color="auto" w:fill="D9D9D9" w:themeFill="background1" w:themeFillShade="D9"/>
            <w:noWrap/>
            <w:vAlign w:val="center"/>
          </w:tcPr>
          <w:p w14:paraId="24AF2489" w14:textId="196EEC50" w:rsidR="006C3F26" w:rsidRPr="006C3F26" w:rsidRDefault="006C3F26" w:rsidP="008653A8">
            <w:pPr>
              <w:widowControl/>
              <w:autoSpaceDE/>
              <w:autoSpaceDN/>
              <w:rPr>
                <w:rFonts w:ascii="Times New Roman" w:eastAsia="Times New Roman" w:hAnsi="Times New Roman" w:cs="Times New Roman"/>
                <w:sz w:val="20"/>
                <w:szCs w:val="20"/>
                <w:lang w:eastAsia="zh-CN"/>
              </w:rPr>
            </w:pPr>
            <w:r w:rsidRPr="006C3F26">
              <w:rPr>
                <w:rFonts w:ascii="Times New Roman" w:eastAsia="Times New Roman" w:hAnsi="Times New Roman" w:cs="Times New Roman"/>
                <w:sz w:val="20"/>
                <w:szCs w:val="20"/>
                <w:lang w:eastAsia="zh-CN"/>
              </w:rPr>
              <w:t xml:space="preserve">Doucet Rd. </w:t>
            </w:r>
          </w:p>
        </w:tc>
        <w:tc>
          <w:tcPr>
            <w:tcW w:w="3035" w:type="dxa"/>
            <w:gridSpan w:val="2"/>
            <w:tcBorders>
              <w:left w:val="single" w:sz="8" w:space="0" w:color="auto"/>
              <w:right w:val="single" w:sz="8" w:space="0" w:color="auto"/>
            </w:tcBorders>
            <w:shd w:val="clear" w:color="auto" w:fill="D9D9D9" w:themeFill="background1" w:themeFillShade="D9"/>
            <w:noWrap/>
            <w:vAlign w:val="center"/>
          </w:tcPr>
          <w:p w14:paraId="6E19680B" w14:textId="77777777" w:rsidR="006C3F26" w:rsidRPr="006C3F26" w:rsidRDefault="006C3F26" w:rsidP="008653A8">
            <w:pPr>
              <w:widowControl/>
              <w:autoSpaceDE/>
              <w:autoSpaceDN/>
              <w:rPr>
                <w:rFonts w:ascii="Times New Roman" w:eastAsia="Times New Roman" w:hAnsi="Times New Roman" w:cs="Times New Roman"/>
                <w:sz w:val="20"/>
                <w:szCs w:val="20"/>
                <w:lang w:eastAsia="zh-CN"/>
              </w:rPr>
            </w:pPr>
            <w:r w:rsidRPr="006C3F26">
              <w:rPr>
                <w:rFonts w:ascii="Times New Roman" w:eastAsia="Times New Roman" w:hAnsi="Times New Roman" w:cs="Times New Roman"/>
                <w:sz w:val="20"/>
                <w:szCs w:val="20"/>
                <w:lang w:eastAsia="zh-CN"/>
              </w:rPr>
              <w:t>Lafayette</w:t>
            </w:r>
          </w:p>
        </w:tc>
      </w:tr>
      <w:tr w:rsidR="006C3F26" w:rsidRPr="006C3F26" w14:paraId="5C536890"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7413239"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4B3092D1"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217D3B29" w14:textId="77777777" w:rsidR="006C3F26" w:rsidRPr="00784EEF" w:rsidRDefault="006C3F2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6C3F26" w:rsidRPr="006C3F26" w14:paraId="7DBD7CB8"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6DF3FE5" w14:textId="47EF1642" w:rsidR="006C3F26" w:rsidRPr="00784EEF" w:rsidRDefault="00DB16E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Local</w:t>
            </w:r>
            <w:r w:rsidR="006C3F26" w:rsidRPr="006C3F26">
              <w:rPr>
                <w:rFonts w:ascii="Times New Roman" w:eastAsia="Times New Roman" w:hAnsi="Times New Roman" w:cs="Times New Roman"/>
                <w:color w:val="000000"/>
                <w:sz w:val="20"/>
                <w:szCs w:val="20"/>
                <w:lang w:eastAsia="zh-CN"/>
              </w:rPr>
              <w:t xml:space="preserve">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3DA2F707" w14:textId="297F3843" w:rsidR="006C3F26" w:rsidRPr="00784EEF" w:rsidRDefault="00BE5F82" w:rsidP="008653A8">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 xml:space="preserve">Add </w:t>
            </w:r>
            <w:r w:rsidR="006C3F26" w:rsidRPr="006C3F26">
              <w:rPr>
                <w:rFonts w:ascii="Times New Roman" w:hAnsi="Times New Roman" w:cs="Times New Roman"/>
                <w:color w:val="000000"/>
                <w:sz w:val="20"/>
                <w:szCs w:val="20"/>
              </w:rPr>
              <w:t>Sidewalk</w:t>
            </w:r>
            <w:r>
              <w:rPr>
                <w:rFonts w:ascii="Times New Roman" w:hAnsi="Times New Roman" w:cs="Times New Roman"/>
                <w:color w:val="000000"/>
                <w:sz w:val="20"/>
                <w:szCs w:val="20"/>
              </w:rPr>
              <w:t>s</w:t>
            </w:r>
            <w:r w:rsidR="006C3F26" w:rsidRPr="006C3F26">
              <w:rPr>
                <w:rFonts w:ascii="Times New Roman" w:hAnsi="Times New Roman" w:cs="Times New Roman"/>
                <w:color w:val="000000"/>
                <w:sz w:val="20"/>
                <w:szCs w:val="20"/>
              </w:rPr>
              <w:t xml:space="preserve"> </w:t>
            </w:r>
            <w:r>
              <w:rPr>
                <w:rFonts w:ascii="Times New Roman" w:hAnsi="Times New Roman" w:cs="Times New Roman"/>
                <w:color w:val="000000"/>
                <w:sz w:val="20"/>
                <w:szCs w:val="20"/>
              </w:rPr>
              <w:t>and Striped Crosswalks</w:t>
            </w:r>
          </w:p>
        </w:tc>
        <w:tc>
          <w:tcPr>
            <w:tcW w:w="4925" w:type="dxa"/>
            <w:gridSpan w:val="3"/>
            <w:tcBorders>
              <w:left w:val="nil"/>
              <w:bottom w:val="single" w:sz="8" w:space="0" w:color="auto"/>
              <w:right w:val="single" w:sz="8" w:space="0" w:color="000000"/>
            </w:tcBorders>
            <w:shd w:val="clear" w:color="000000" w:fill="D9D9D9"/>
            <w:noWrap/>
            <w:vAlign w:val="bottom"/>
          </w:tcPr>
          <w:p w14:paraId="2FEBA248"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6C3F26">
              <w:rPr>
                <w:rFonts w:ascii="Times New Roman" w:hAnsi="Times New Roman" w:cs="Times New Roman"/>
                <w:color w:val="000000"/>
                <w:sz w:val="20"/>
                <w:szCs w:val="20"/>
              </w:rPr>
              <w:t>Urban Systems</w:t>
            </w:r>
          </w:p>
        </w:tc>
      </w:tr>
      <w:tr w:rsidR="006C3F26" w:rsidRPr="006C3F26" w14:paraId="7016A762"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9669381"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1F35B506"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6A6E7601"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2AB1E180"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890" w:type="dxa"/>
            <w:tcBorders>
              <w:top w:val="single" w:sz="8" w:space="0" w:color="auto"/>
              <w:left w:val="nil"/>
              <w:bottom w:val="single" w:sz="8" w:space="0" w:color="auto"/>
              <w:right w:val="nil"/>
            </w:tcBorders>
            <w:noWrap/>
            <w:vAlign w:val="center"/>
            <w:hideMark/>
          </w:tcPr>
          <w:p w14:paraId="0524BCE0"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080" w:type="dxa"/>
            <w:tcBorders>
              <w:top w:val="single" w:sz="8" w:space="0" w:color="auto"/>
              <w:left w:val="nil"/>
              <w:bottom w:val="single" w:sz="8" w:space="0" w:color="auto"/>
              <w:right w:val="nil"/>
            </w:tcBorders>
            <w:noWrap/>
            <w:vAlign w:val="center"/>
            <w:hideMark/>
          </w:tcPr>
          <w:p w14:paraId="6D6E9AE4"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55" w:type="dxa"/>
            <w:tcBorders>
              <w:top w:val="single" w:sz="8" w:space="0" w:color="auto"/>
              <w:left w:val="nil"/>
              <w:bottom w:val="single" w:sz="8" w:space="0" w:color="auto"/>
              <w:right w:val="single" w:sz="8" w:space="0" w:color="000000"/>
            </w:tcBorders>
            <w:noWrap/>
            <w:vAlign w:val="center"/>
            <w:hideMark/>
          </w:tcPr>
          <w:p w14:paraId="4738FB8A" w14:textId="77777777" w:rsidR="006C3F26" w:rsidRPr="00784EEF" w:rsidRDefault="006C3F26"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6C3F26" w:rsidRPr="006C3F26" w14:paraId="04F5B963" w14:textId="77777777" w:rsidTr="00857066">
        <w:trPr>
          <w:cantSplit/>
          <w:trHeight w:val="288"/>
        </w:trPr>
        <w:tc>
          <w:tcPr>
            <w:tcW w:w="2808" w:type="dxa"/>
            <w:tcBorders>
              <w:top w:val="single" w:sz="8" w:space="0" w:color="auto"/>
              <w:left w:val="single" w:sz="8" w:space="0" w:color="auto"/>
              <w:right w:val="single" w:sz="8" w:space="0" w:color="000000"/>
            </w:tcBorders>
            <w:noWrap/>
            <w:vAlign w:val="center"/>
            <w:hideMark/>
          </w:tcPr>
          <w:p w14:paraId="30205B08"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64510245"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12D0EC08"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73FBB603"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890" w:type="dxa"/>
            <w:tcBorders>
              <w:top w:val="single" w:sz="8" w:space="0" w:color="auto"/>
              <w:left w:val="nil"/>
              <w:right w:val="single" w:sz="8" w:space="0" w:color="000000"/>
            </w:tcBorders>
            <w:noWrap/>
            <w:vAlign w:val="center"/>
            <w:hideMark/>
          </w:tcPr>
          <w:p w14:paraId="1A827965"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1080" w:type="dxa"/>
            <w:tcBorders>
              <w:top w:val="single" w:sz="8" w:space="0" w:color="auto"/>
              <w:left w:val="nil"/>
              <w:right w:val="single" w:sz="8" w:space="0" w:color="000000"/>
            </w:tcBorders>
            <w:noWrap/>
            <w:vAlign w:val="center"/>
            <w:hideMark/>
          </w:tcPr>
          <w:p w14:paraId="1A77C52D"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955" w:type="dxa"/>
            <w:tcBorders>
              <w:top w:val="single" w:sz="8" w:space="0" w:color="auto"/>
              <w:left w:val="nil"/>
              <w:right w:val="single" w:sz="8" w:space="0" w:color="000000"/>
            </w:tcBorders>
            <w:noWrap/>
            <w:vAlign w:val="center"/>
            <w:hideMark/>
          </w:tcPr>
          <w:p w14:paraId="7FD40CA3" w14:textId="77777777" w:rsidR="006C3F26" w:rsidRPr="00784EEF" w:rsidRDefault="006C3F26"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6C3F26" w:rsidRPr="006C3F26" w14:paraId="4571B6CC" w14:textId="77777777" w:rsidTr="00857066">
        <w:trPr>
          <w:cantSplit/>
          <w:trHeight w:val="288"/>
        </w:trPr>
        <w:tc>
          <w:tcPr>
            <w:tcW w:w="2808" w:type="dxa"/>
            <w:tcBorders>
              <w:left w:val="single" w:sz="4" w:space="0" w:color="auto"/>
              <w:bottom w:val="single" w:sz="4" w:space="0" w:color="auto"/>
              <w:right w:val="single" w:sz="4" w:space="0" w:color="auto"/>
            </w:tcBorders>
            <w:shd w:val="clear" w:color="D9D9D9" w:fill="D9D9D9"/>
            <w:noWrap/>
            <w:hideMark/>
          </w:tcPr>
          <w:p w14:paraId="61D5BB4B" w14:textId="47622BF9" w:rsidR="006C3F26" w:rsidRPr="00784EEF" w:rsidRDefault="006C3F26" w:rsidP="006C3F26">
            <w:pPr>
              <w:widowControl/>
              <w:autoSpaceDE/>
              <w:autoSpaceDN/>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Design (Engineering)</w:t>
            </w:r>
          </w:p>
        </w:tc>
        <w:tc>
          <w:tcPr>
            <w:tcW w:w="1914" w:type="dxa"/>
            <w:tcBorders>
              <w:left w:val="single" w:sz="4" w:space="0" w:color="auto"/>
              <w:bottom w:val="single" w:sz="4" w:space="0" w:color="auto"/>
              <w:right w:val="single" w:sz="4" w:space="0" w:color="auto"/>
            </w:tcBorders>
            <w:shd w:val="clear" w:color="D9D9D9" w:fill="D9D9D9"/>
            <w:noWrap/>
          </w:tcPr>
          <w:p w14:paraId="5F7F0C27" w14:textId="78C6B25D" w:rsidR="006C3F26" w:rsidRPr="00784EEF" w:rsidRDefault="006C3F26" w:rsidP="006C3F26">
            <w:pPr>
              <w:widowControl/>
              <w:autoSpaceDE/>
              <w:autoSpaceDN/>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w:t>
            </w:r>
            <w:r w:rsidR="007F0112">
              <w:rPr>
                <w:rFonts w:ascii="Times New Roman" w:hAnsi="Times New Roman" w:cs="Times New Roman"/>
                <w:sz w:val="20"/>
                <w:szCs w:val="20"/>
              </w:rPr>
              <w:t>184</w:t>
            </w:r>
            <w:r w:rsidRPr="006C3F26">
              <w:rPr>
                <w:rFonts w:ascii="Times New Roman" w:hAnsi="Times New Roman" w:cs="Times New Roman"/>
                <w:sz w:val="20"/>
                <w:szCs w:val="20"/>
              </w:rPr>
              <w:t>,</w:t>
            </w:r>
            <w:r w:rsidR="007F0112">
              <w:rPr>
                <w:rFonts w:ascii="Times New Roman" w:hAnsi="Times New Roman" w:cs="Times New Roman"/>
                <w:sz w:val="20"/>
                <w:szCs w:val="20"/>
              </w:rPr>
              <w:t>41</w:t>
            </w:r>
            <w:r w:rsidRPr="006C3F26">
              <w:rPr>
                <w:rFonts w:ascii="Times New Roman" w:hAnsi="Times New Roman" w:cs="Times New Roman"/>
                <w:sz w:val="20"/>
                <w:szCs w:val="20"/>
              </w:rPr>
              <w:t xml:space="preserve">0.00 </w:t>
            </w:r>
          </w:p>
        </w:tc>
        <w:tc>
          <w:tcPr>
            <w:tcW w:w="3151" w:type="dxa"/>
            <w:gridSpan w:val="2"/>
            <w:tcBorders>
              <w:left w:val="single" w:sz="4" w:space="0" w:color="auto"/>
              <w:bottom w:val="single" w:sz="4" w:space="0" w:color="auto"/>
              <w:right w:val="single" w:sz="4" w:space="0" w:color="auto"/>
            </w:tcBorders>
            <w:shd w:val="clear" w:color="D9D9D9" w:fill="D9D9D9"/>
            <w:noWrap/>
          </w:tcPr>
          <w:p w14:paraId="28022131" w14:textId="4A23DAF9" w:rsidR="006C3F26" w:rsidRPr="00784EEF" w:rsidRDefault="006C3F26" w:rsidP="006C3F26">
            <w:pPr>
              <w:widowControl/>
              <w:autoSpaceDE/>
              <w:autoSpaceDN/>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w:t>
            </w:r>
            <w:r w:rsidR="007F0112">
              <w:rPr>
                <w:rFonts w:ascii="Times New Roman" w:hAnsi="Times New Roman" w:cs="Times New Roman"/>
                <w:sz w:val="20"/>
                <w:szCs w:val="20"/>
              </w:rPr>
              <w:t>184</w:t>
            </w:r>
            <w:r w:rsidRPr="006C3F26">
              <w:rPr>
                <w:rFonts w:ascii="Times New Roman" w:hAnsi="Times New Roman" w:cs="Times New Roman"/>
                <w:sz w:val="20"/>
                <w:szCs w:val="20"/>
              </w:rPr>
              <w:t>,</w:t>
            </w:r>
            <w:r w:rsidR="007F0112">
              <w:rPr>
                <w:rFonts w:ascii="Times New Roman" w:hAnsi="Times New Roman" w:cs="Times New Roman"/>
                <w:sz w:val="20"/>
                <w:szCs w:val="20"/>
              </w:rPr>
              <w:t>41</w:t>
            </w:r>
            <w:r w:rsidRPr="006C3F26">
              <w:rPr>
                <w:rFonts w:ascii="Times New Roman" w:hAnsi="Times New Roman" w:cs="Times New Roman"/>
                <w:sz w:val="20"/>
                <w:szCs w:val="20"/>
              </w:rPr>
              <w:t xml:space="preserve">0.00 </w:t>
            </w:r>
          </w:p>
        </w:tc>
        <w:tc>
          <w:tcPr>
            <w:tcW w:w="1775" w:type="dxa"/>
            <w:tcBorders>
              <w:left w:val="single" w:sz="4" w:space="0" w:color="auto"/>
              <w:bottom w:val="single" w:sz="4" w:space="0" w:color="auto"/>
              <w:right w:val="single" w:sz="4" w:space="0" w:color="auto"/>
            </w:tcBorders>
            <w:shd w:val="clear" w:color="D9D9D9" w:fill="D9D9D9"/>
            <w:noWrap/>
          </w:tcPr>
          <w:p w14:paraId="74C0134A" w14:textId="5DB5E3D7" w:rsidR="006C3F26" w:rsidRPr="00784EEF" w:rsidRDefault="006C3F26" w:rsidP="006C3F26">
            <w:pPr>
              <w:widowControl/>
              <w:autoSpaceDE/>
              <w:autoSpaceDN/>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w:t>
            </w:r>
            <w:r w:rsidR="007F0112">
              <w:rPr>
                <w:rFonts w:ascii="Times New Roman" w:hAnsi="Times New Roman" w:cs="Times New Roman"/>
                <w:sz w:val="20"/>
                <w:szCs w:val="20"/>
              </w:rPr>
              <w:t>147</w:t>
            </w:r>
            <w:r w:rsidRPr="006C3F26">
              <w:rPr>
                <w:rFonts w:ascii="Times New Roman" w:hAnsi="Times New Roman" w:cs="Times New Roman"/>
                <w:sz w:val="20"/>
                <w:szCs w:val="20"/>
              </w:rPr>
              <w:t>,</w:t>
            </w:r>
            <w:r w:rsidR="007F0112">
              <w:rPr>
                <w:rFonts w:ascii="Times New Roman" w:hAnsi="Times New Roman" w:cs="Times New Roman"/>
                <w:sz w:val="20"/>
                <w:szCs w:val="20"/>
              </w:rPr>
              <w:t>528</w:t>
            </w:r>
            <w:r w:rsidRPr="006C3F26">
              <w:rPr>
                <w:rFonts w:ascii="Times New Roman" w:hAnsi="Times New Roman" w:cs="Times New Roman"/>
                <w:sz w:val="20"/>
                <w:szCs w:val="20"/>
              </w:rPr>
              <w:t xml:space="preserve">.00 </w:t>
            </w:r>
          </w:p>
        </w:tc>
        <w:tc>
          <w:tcPr>
            <w:tcW w:w="1890" w:type="dxa"/>
            <w:tcBorders>
              <w:left w:val="single" w:sz="4" w:space="0" w:color="auto"/>
              <w:bottom w:val="single" w:sz="4" w:space="0" w:color="auto"/>
              <w:right w:val="single" w:sz="4" w:space="0" w:color="auto"/>
            </w:tcBorders>
            <w:shd w:val="clear" w:color="000000" w:fill="E2EFDA"/>
            <w:noWrap/>
          </w:tcPr>
          <w:p w14:paraId="07B0EA75" w14:textId="7725A190" w:rsidR="006C3F26" w:rsidRPr="00784EEF" w:rsidRDefault="006C3F26" w:rsidP="006C3F26">
            <w:pPr>
              <w:widowControl/>
              <w:autoSpaceDE/>
              <w:autoSpaceDN/>
              <w:jc w:val="both"/>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STP&gt;200k</w:t>
            </w:r>
          </w:p>
        </w:tc>
        <w:tc>
          <w:tcPr>
            <w:tcW w:w="1080" w:type="dxa"/>
            <w:tcBorders>
              <w:left w:val="single" w:sz="4" w:space="0" w:color="auto"/>
              <w:bottom w:val="single" w:sz="4" w:space="0" w:color="auto"/>
              <w:right w:val="single" w:sz="4" w:space="0" w:color="auto"/>
            </w:tcBorders>
            <w:shd w:val="clear" w:color="000000" w:fill="E2EFDA"/>
            <w:noWrap/>
          </w:tcPr>
          <w:p w14:paraId="291F45A0" w14:textId="1038AFA1" w:rsidR="006C3F26" w:rsidRPr="00784EEF" w:rsidRDefault="006C3F26" w:rsidP="006C3F26">
            <w:pPr>
              <w:widowControl/>
              <w:autoSpaceDE/>
              <w:autoSpaceDN/>
              <w:jc w:val="both"/>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FY2</w:t>
            </w:r>
            <w:r w:rsidR="002B311B">
              <w:rPr>
                <w:rFonts w:ascii="Times New Roman" w:hAnsi="Times New Roman" w:cs="Times New Roman"/>
                <w:sz w:val="20"/>
                <w:szCs w:val="20"/>
              </w:rPr>
              <w:t>5</w:t>
            </w:r>
          </w:p>
        </w:tc>
        <w:tc>
          <w:tcPr>
            <w:tcW w:w="1955" w:type="dxa"/>
            <w:tcBorders>
              <w:left w:val="single" w:sz="4" w:space="0" w:color="auto"/>
              <w:bottom w:val="single" w:sz="4" w:space="0" w:color="auto"/>
              <w:right w:val="single" w:sz="4" w:space="0" w:color="auto"/>
            </w:tcBorders>
            <w:shd w:val="clear" w:color="000000" w:fill="E2EFDA"/>
            <w:noWrap/>
          </w:tcPr>
          <w:p w14:paraId="2FBECAAA" w14:textId="6E8DDF8C" w:rsidR="006C3F26" w:rsidRPr="00784EEF" w:rsidRDefault="006C3F26" w:rsidP="006C3F26">
            <w:pPr>
              <w:widowControl/>
              <w:autoSpaceDE/>
              <w:autoSpaceDN/>
              <w:jc w:val="both"/>
              <w:rPr>
                <w:rFonts w:ascii="Times New Roman" w:eastAsia="Times New Roman" w:hAnsi="Times New Roman" w:cs="Times New Roman"/>
                <w:color w:val="000000"/>
                <w:sz w:val="20"/>
                <w:szCs w:val="20"/>
                <w:lang w:eastAsia="zh-CN"/>
              </w:rPr>
            </w:pPr>
            <w:r w:rsidRPr="006C3F26">
              <w:rPr>
                <w:rFonts w:ascii="Times New Roman" w:hAnsi="Times New Roman" w:cs="Times New Roman"/>
                <w:sz w:val="20"/>
                <w:szCs w:val="20"/>
              </w:rPr>
              <w:t>LCG</w:t>
            </w:r>
          </w:p>
        </w:tc>
      </w:tr>
      <w:tr w:rsidR="00857066" w:rsidRPr="006C3F26" w14:paraId="2C9F4A9F" w14:textId="77777777" w:rsidTr="007C6022">
        <w:trPr>
          <w:cantSplit/>
          <w:trHeight w:val="288"/>
        </w:trPr>
        <w:tc>
          <w:tcPr>
            <w:tcW w:w="2808" w:type="dxa"/>
            <w:tcBorders>
              <w:top w:val="single" w:sz="4" w:space="0" w:color="auto"/>
              <w:left w:val="single" w:sz="4" w:space="0" w:color="auto"/>
              <w:bottom w:val="single" w:sz="4" w:space="0" w:color="auto"/>
              <w:right w:val="single" w:sz="4" w:space="0" w:color="auto"/>
            </w:tcBorders>
            <w:noWrap/>
          </w:tcPr>
          <w:p w14:paraId="61A77EF4" w14:textId="1A5E1C78" w:rsidR="00857066" w:rsidRPr="005D4F5B" w:rsidRDefault="00857066" w:rsidP="006C3F26">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tcPr>
          <w:p w14:paraId="71BE3F8A" w14:textId="1FC369AC" w:rsidR="00857066" w:rsidRPr="006C3F26" w:rsidRDefault="00857066" w:rsidP="006C3F26">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7F0112">
              <w:rPr>
                <w:rFonts w:ascii="Times New Roman" w:hAnsi="Times New Roman" w:cs="Times New Roman"/>
                <w:sz w:val="20"/>
                <w:szCs w:val="20"/>
              </w:rPr>
              <w:t>285</w:t>
            </w:r>
            <w:r>
              <w:rPr>
                <w:rFonts w:ascii="Times New Roman" w:hAnsi="Times New Roman" w:cs="Times New Roman"/>
                <w:sz w:val="20"/>
                <w:szCs w:val="20"/>
              </w:rPr>
              <w:t>,</w:t>
            </w:r>
            <w:r w:rsidR="007F0112">
              <w:rPr>
                <w:rFonts w:ascii="Times New Roman" w:hAnsi="Times New Roman" w:cs="Times New Roman"/>
                <w:sz w:val="20"/>
                <w:szCs w:val="20"/>
              </w:rPr>
              <w:t>59</w:t>
            </w:r>
            <w:r>
              <w:rPr>
                <w:rFonts w:ascii="Times New Roman" w:hAnsi="Times New Roman" w:cs="Times New Roman"/>
                <w:sz w:val="20"/>
                <w:szCs w:val="20"/>
              </w:rPr>
              <w:t>0.00</w:t>
            </w:r>
          </w:p>
        </w:tc>
        <w:tc>
          <w:tcPr>
            <w:tcW w:w="3151" w:type="dxa"/>
            <w:gridSpan w:val="2"/>
            <w:tcBorders>
              <w:top w:val="single" w:sz="4" w:space="0" w:color="auto"/>
              <w:left w:val="single" w:sz="4" w:space="0" w:color="auto"/>
              <w:bottom w:val="single" w:sz="4" w:space="0" w:color="auto"/>
              <w:right w:val="single" w:sz="4" w:space="0" w:color="auto"/>
            </w:tcBorders>
            <w:noWrap/>
          </w:tcPr>
          <w:p w14:paraId="2A98765D" w14:textId="4DD06761" w:rsidR="00857066" w:rsidRPr="006C3F26" w:rsidRDefault="00857066" w:rsidP="006C3F26">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7F0112">
              <w:rPr>
                <w:rFonts w:ascii="Times New Roman" w:hAnsi="Times New Roman" w:cs="Times New Roman"/>
                <w:sz w:val="20"/>
                <w:szCs w:val="20"/>
              </w:rPr>
              <w:t>314</w:t>
            </w:r>
            <w:r>
              <w:rPr>
                <w:rFonts w:ascii="Times New Roman" w:hAnsi="Times New Roman" w:cs="Times New Roman"/>
                <w:sz w:val="20"/>
                <w:szCs w:val="20"/>
              </w:rPr>
              <w:t>,</w:t>
            </w:r>
            <w:r w:rsidR="007F0112">
              <w:rPr>
                <w:rFonts w:ascii="Times New Roman" w:hAnsi="Times New Roman" w:cs="Times New Roman"/>
                <w:sz w:val="20"/>
                <w:szCs w:val="20"/>
              </w:rPr>
              <w:t>149</w:t>
            </w:r>
            <w:r>
              <w:rPr>
                <w:rFonts w:ascii="Times New Roman" w:hAnsi="Times New Roman" w:cs="Times New Roman"/>
                <w:sz w:val="20"/>
                <w:szCs w:val="20"/>
              </w:rPr>
              <w:t>.00</w:t>
            </w:r>
          </w:p>
        </w:tc>
        <w:tc>
          <w:tcPr>
            <w:tcW w:w="1775" w:type="dxa"/>
            <w:tcBorders>
              <w:top w:val="single" w:sz="4" w:space="0" w:color="auto"/>
              <w:left w:val="single" w:sz="4" w:space="0" w:color="auto"/>
              <w:bottom w:val="single" w:sz="4" w:space="0" w:color="auto"/>
              <w:right w:val="single" w:sz="4" w:space="0" w:color="auto"/>
            </w:tcBorders>
            <w:noWrap/>
          </w:tcPr>
          <w:p w14:paraId="3601908C" w14:textId="7C7820B5" w:rsidR="00857066" w:rsidRPr="006C3F26" w:rsidRDefault="00857066" w:rsidP="006C3F26">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7F0112">
              <w:rPr>
                <w:rFonts w:ascii="Times New Roman" w:hAnsi="Times New Roman" w:cs="Times New Roman"/>
                <w:sz w:val="20"/>
                <w:szCs w:val="20"/>
              </w:rPr>
              <w:t>251</w:t>
            </w:r>
            <w:r>
              <w:rPr>
                <w:rFonts w:ascii="Times New Roman" w:hAnsi="Times New Roman" w:cs="Times New Roman"/>
                <w:sz w:val="20"/>
                <w:szCs w:val="20"/>
              </w:rPr>
              <w:t>,</w:t>
            </w:r>
            <w:r w:rsidR="007F0112">
              <w:rPr>
                <w:rFonts w:ascii="Times New Roman" w:hAnsi="Times New Roman" w:cs="Times New Roman"/>
                <w:sz w:val="20"/>
                <w:szCs w:val="20"/>
              </w:rPr>
              <w:t>319</w:t>
            </w:r>
            <w:r>
              <w:rPr>
                <w:rFonts w:ascii="Times New Roman" w:hAnsi="Times New Roman" w:cs="Times New Roman"/>
                <w:sz w:val="20"/>
                <w:szCs w:val="20"/>
              </w:rPr>
              <w:t>.</w:t>
            </w:r>
            <w:r w:rsidR="007F0112">
              <w:rPr>
                <w:rFonts w:ascii="Times New Roman" w:hAnsi="Times New Roman" w:cs="Times New Roman"/>
                <w:sz w:val="20"/>
                <w:szCs w:val="20"/>
              </w:rPr>
              <w:t>2</w:t>
            </w:r>
            <w:r>
              <w:rPr>
                <w:rFonts w:ascii="Times New Roman" w:hAnsi="Times New Roman" w:cs="Times New Roman"/>
                <w:sz w:val="20"/>
                <w:szCs w:val="20"/>
              </w:rPr>
              <w:t>0</w:t>
            </w:r>
          </w:p>
        </w:tc>
        <w:tc>
          <w:tcPr>
            <w:tcW w:w="1890" w:type="dxa"/>
            <w:tcBorders>
              <w:top w:val="single" w:sz="4" w:space="0" w:color="auto"/>
              <w:left w:val="single" w:sz="4" w:space="0" w:color="auto"/>
              <w:bottom w:val="single" w:sz="4" w:space="0" w:color="auto"/>
              <w:right w:val="single" w:sz="4" w:space="0" w:color="auto"/>
            </w:tcBorders>
            <w:shd w:val="clear" w:color="000000" w:fill="FFFFFF"/>
            <w:noWrap/>
          </w:tcPr>
          <w:p w14:paraId="75131EA0" w14:textId="59EF42FC" w:rsidR="00857066" w:rsidRPr="006C3F26" w:rsidRDefault="00857066" w:rsidP="006C3F26">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STP&gt;200k</w:t>
            </w:r>
          </w:p>
        </w:tc>
        <w:tc>
          <w:tcPr>
            <w:tcW w:w="1080" w:type="dxa"/>
            <w:tcBorders>
              <w:top w:val="single" w:sz="4" w:space="0" w:color="auto"/>
              <w:left w:val="single" w:sz="4" w:space="0" w:color="auto"/>
              <w:bottom w:val="single" w:sz="4" w:space="0" w:color="auto"/>
              <w:right w:val="single" w:sz="4" w:space="0" w:color="auto"/>
            </w:tcBorders>
            <w:shd w:val="clear" w:color="000000" w:fill="FFFFFF"/>
            <w:noWrap/>
          </w:tcPr>
          <w:p w14:paraId="798AE32C" w14:textId="18FA1C7A" w:rsidR="00857066" w:rsidRPr="006C3F26" w:rsidRDefault="00857066" w:rsidP="006C3F26">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2B311B">
              <w:rPr>
                <w:rFonts w:ascii="Times New Roman" w:hAnsi="Times New Roman" w:cs="Times New Roman"/>
                <w:sz w:val="20"/>
                <w:szCs w:val="20"/>
              </w:rPr>
              <w:t>6</w:t>
            </w:r>
          </w:p>
        </w:tc>
        <w:tc>
          <w:tcPr>
            <w:tcW w:w="1955" w:type="dxa"/>
            <w:tcBorders>
              <w:top w:val="single" w:sz="4" w:space="0" w:color="auto"/>
              <w:left w:val="single" w:sz="4" w:space="0" w:color="auto"/>
              <w:bottom w:val="single" w:sz="4" w:space="0" w:color="auto"/>
              <w:right w:val="single" w:sz="4" w:space="0" w:color="auto"/>
            </w:tcBorders>
            <w:shd w:val="clear" w:color="000000" w:fill="FFFFFF"/>
            <w:noWrap/>
          </w:tcPr>
          <w:p w14:paraId="603A0359" w14:textId="3864A620" w:rsidR="00857066" w:rsidRPr="006C3F26" w:rsidRDefault="00857066" w:rsidP="006C3F26">
            <w:pPr>
              <w:widowControl/>
              <w:autoSpaceDE/>
              <w:autoSpaceDN/>
              <w:jc w:val="both"/>
              <w:rPr>
                <w:rFonts w:ascii="Times New Roman" w:hAnsi="Times New Roman" w:cs="Times New Roman"/>
                <w:sz w:val="20"/>
                <w:szCs w:val="20"/>
              </w:rPr>
            </w:pPr>
            <w:r>
              <w:rPr>
                <w:rFonts w:ascii="Times New Roman" w:hAnsi="Times New Roman" w:cs="Times New Roman"/>
                <w:sz w:val="20"/>
                <w:szCs w:val="20"/>
              </w:rPr>
              <w:t>LCG</w:t>
            </w:r>
          </w:p>
        </w:tc>
      </w:tr>
      <w:tr w:rsidR="006C3F26" w:rsidRPr="006C3F26" w14:paraId="3AC94E49" w14:textId="77777777" w:rsidTr="007C6022">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67E7E30" w14:textId="6B6063BD" w:rsidR="006C3F26" w:rsidRPr="00857066" w:rsidRDefault="006C3F26" w:rsidP="006C3F26">
            <w:pPr>
              <w:widowControl/>
              <w:autoSpaceDE/>
              <w:autoSpaceDN/>
              <w:rPr>
                <w:rFonts w:ascii="Times New Roman" w:eastAsia="Times New Roman" w:hAnsi="Times New Roman" w:cs="Times New Roman"/>
                <w:sz w:val="20"/>
                <w:szCs w:val="20"/>
                <w:lang w:eastAsia="zh-CN"/>
              </w:rPr>
            </w:pPr>
            <w:r w:rsidRPr="00857066">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DBBB541" w14:textId="0FA6DD51" w:rsidR="006C3F26" w:rsidRPr="00857066" w:rsidRDefault="006C3F26" w:rsidP="006C3F26">
            <w:pPr>
              <w:widowControl/>
              <w:autoSpaceDE/>
              <w:autoSpaceDN/>
              <w:rPr>
                <w:rFonts w:ascii="Times New Roman" w:eastAsia="Times New Roman" w:hAnsi="Times New Roman" w:cs="Times New Roman"/>
                <w:sz w:val="20"/>
                <w:szCs w:val="20"/>
                <w:lang w:eastAsia="zh-CN"/>
              </w:rPr>
            </w:pPr>
            <w:r w:rsidRPr="00857066">
              <w:rPr>
                <w:rFonts w:ascii="Times New Roman" w:hAnsi="Times New Roman" w:cs="Times New Roman"/>
                <w:sz w:val="20"/>
                <w:szCs w:val="20"/>
              </w:rPr>
              <w:t>$1,</w:t>
            </w:r>
            <w:r w:rsidR="00857066">
              <w:rPr>
                <w:rFonts w:ascii="Times New Roman" w:hAnsi="Times New Roman" w:cs="Times New Roman"/>
                <w:sz w:val="20"/>
                <w:szCs w:val="20"/>
              </w:rPr>
              <w:t>030</w:t>
            </w:r>
            <w:r w:rsidRPr="00857066">
              <w:rPr>
                <w:rFonts w:ascii="Times New Roman" w:hAnsi="Times New Roman" w:cs="Times New Roman"/>
                <w:sz w:val="20"/>
                <w:szCs w:val="20"/>
              </w:rPr>
              <w:t xml:space="preserve">,000.00 </w:t>
            </w:r>
          </w:p>
        </w:tc>
        <w:tc>
          <w:tcPr>
            <w:tcW w:w="31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52552D6" w14:textId="16928D2B" w:rsidR="006C3F26" w:rsidRPr="00857066" w:rsidRDefault="006C3F26" w:rsidP="006C3F26">
            <w:pPr>
              <w:widowControl/>
              <w:autoSpaceDE/>
              <w:autoSpaceDN/>
              <w:rPr>
                <w:rFonts w:ascii="Times New Roman" w:eastAsia="Times New Roman" w:hAnsi="Times New Roman" w:cs="Times New Roman"/>
                <w:sz w:val="20"/>
                <w:szCs w:val="20"/>
                <w:lang w:eastAsia="zh-CN"/>
              </w:rPr>
            </w:pPr>
            <w:r w:rsidRPr="00857066">
              <w:rPr>
                <w:rFonts w:ascii="Times New Roman" w:hAnsi="Times New Roman" w:cs="Times New Roman"/>
                <w:sz w:val="20"/>
                <w:szCs w:val="20"/>
              </w:rPr>
              <w:t>$1,</w:t>
            </w:r>
            <w:r w:rsidR="00857066">
              <w:rPr>
                <w:rFonts w:ascii="Times New Roman" w:hAnsi="Times New Roman" w:cs="Times New Roman"/>
                <w:sz w:val="20"/>
                <w:szCs w:val="20"/>
              </w:rPr>
              <w:t>133</w:t>
            </w:r>
            <w:r w:rsidRPr="00857066">
              <w:rPr>
                <w:rFonts w:ascii="Times New Roman" w:hAnsi="Times New Roman" w:cs="Times New Roman"/>
                <w:sz w:val="20"/>
                <w:szCs w:val="20"/>
              </w:rPr>
              <w:t>,</w:t>
            </w:r>
            <w:r w:rsidR="00857066">
              <w:rPr>
                <w:rFonts w:ascii="Times New Roman" w:hAnsi="Times New Roman" w:cs="Times New Roman"/>
                <w:sz w:val="20"/>
                <w:szCs w:val="20"/>
              </w:rPr>
              <w:t>0</w:t>
            </w:r>
            <w:r w:rsidRPr="00857066">
              <w:rPr>
                <w:rFonts w:ascii="Times New Roman" w:hAnsi="Times New Roman" w:cs="Times New Roman"/>
                <w:sz w:val="20"/>
                <w:szCs w:val="20"/>
              </w:rPr>
              <w:t xml:space="preserve">00.00 </w:t>
            </w:r>
          </w:p>
        </w:tc>
        <w:tc>
          <w:tcPr>
            <w:tcW w:w="1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3E79583" w14:textId="49DCF4DA" w:rsidR="006C3F26" w:rsidRPr="00857066" w:rsidRDefault="006C3F26" w:rsidP="006C3F26">
            <w:pPr>
              <w:widowControl/>
              <w:autoSpaceDE/>
              <w:autoSpaceDN/>
              <w:rPr>
                <w:rFonts w:ascii="Times New Roman" w:eastAsia="Times New Roman" w:hAnsi="Times New Roman" w:cs="Times New Roman"/>
                <w:sz w:val="20"/>
                <w:szCs w:val="20"/>
                <w:lang w:eastAsia="zh-CN"/>
              </w:rPr>
            </w:pPr>
            <w:r w:rsidRPr="00857066">
              <w:rPr>
                <w:rFonts w:ascii="Times New Roman" w:hAnsi="Times New Roman" w:cs="Times New Roman"/>
                <w:sz w:val="20"/>
                <w:szCs w:val="20"/>
              </w:rPr>
              <w:t>$90</w:t>
            </w:r>
            <w:r w:rsidR="00857066">
              <w:rPr>
                <w:rFonts w:ascii="Times New Roman" w:hAnsi="Times New Roman" w:cs="Times New Roman"/>
                <w:sz w:val="20"/>
                <w:szCs w:val="20"/>
              </w:rPr>
              <w:t>6</w:t>
            </w:r>
            <w:r w:rsidRPr="00857066">
              <w:rPr>
                <w:rFonts w:ascii="Times New Roman" w:hAnsi="Times New Roman" w:cs="Times New Roman"/>
                <w:sz w:val="20"/>
                <w:szCs w:val="20"/>
              </w:rPr>
              <w:t>,</w:t>
            </w:r>
            <w:r w:rsidR="00857066">
              <w:rPr>
                <w:rFonts w:ascii="Times New Roman" w:hAnsi="Times New Roman" w:cs="Times New Roman"/>
                <w:sz w:val="20"/>
                <w:szCs w:val="20"/>
              </w:rPr>
              <w:t>4</w:t>
            </w:r>
            <w:r w:rsidRPr="00857066">
              <w:rPr>
                <w:rFonts w:ascii="Times New Roman" w:hAnsi="Times New Roman" w:cs="Times New Roman"/>
                <w:sz w:val="20"/>
                <w:szCs w:val="20"/>
              </w:rPr>
              <w:t xml:space="preserve">00.00 </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65F9E26" w14:textId="53998DA3" w:rsidR="006C3F26" w:rsidRPr="00857066" w:rsidRDefault="00857066" w:rsidP="006C3F26">
            <w:pPr>
              <w:widowControl/>
              <w:autoSpaceDE/>
              <w:autoSpaceDN/>
              <w:jc w:val="both"/>
              <w:rPr>
                <w:rFonts w:ascii="Times New Roman" w:eastAsia="Times New Roman" w:hAnsi="Times New Roman" w:cs="Times New Roman"/>
                <w:sz w:val="20"/>
                <w:szCs w:val="20"/>
                <w:lang w:eastAsia="zh-CN"/>
              </w:rPr>
            </w:pPr>
            <w:r>
              <w:rPr>
                <w:rFonts w:ascii="Times New Roman" w:hAnsi="Times New Roman" w:cs="Times New Roman"/>
                <w:sz w:val="20"/>
                <w:szCs w:val="20"/>
              </w:rPr>
              <w:t>CRP</w:t>
            </w:r>
            <w:r w:rsidR="006C3F26" w:rsidRPr="00857066">
              <w:rPr>
                <w:rFonts w:ascii="Times New Roman" w:hAnsi="Times New Roman" w:cs="Times New Roman"/>
                <w:sz w:val="20"/>
                <w:szCs w:val="20"/>
              </w:rPr>
              <w:t>&gt;200k</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D4316A8" w14:textId="397D8375" w:rsidR="006C3F26" w:rsidRPr="00857066" w:rsidRDefault="006C3F26" w:rsidP="006C3F26">
            <w:pPr>
              <w:widowControl/>
              <w:autoSpaceDE/>
              <w:autoSpaceDN/>
              <w:jc w:val="both"/>
              <w:rPr>
                <w:rFonts w:ascii="Times New Roman" w:eastAsia="Times New Roman" w:hAnsi="Times New Roman" w:cs="Times New Roman"/>
                <w:sz w:val="20"/>
                <w:szCs w:val="20"/>
                <w:lang w:eastAsia="zh-CN"/>
              </w:rPr>
            </w:pPr>
            <w:r w:rsidRPr="00857066">
              <w:rPr>
                <w:rFonts w:ascii="Times New Roman" w:hAnsi="Times New Roman" w:cs="Times New Roman"/>
                <w:sz w:val="20"/>
                <w:szCs w:val="20"/>
              </w:rPr>
              <w:t>FY2</w:t>
            </w:r>
            <w:r w:rsidR="002B311B">
              <w:rPr>
                <w:rFonts w:ascii="Times New Roman" w:hAnsi="Times New Roman" w:cs="Times New Roman"/>
                <w:sz w:val="20"/>
                <w:szCs w:val="20"/>
              </w:rPr>
              <w:t>6</w:t>
            </w:r>
          </w:p>
        </w:tc>
        <w:tc>
          <w:tcPr>
            <w:tcW w:w="1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1C918CE" w14:textId="5A15A02E" w:rsidR="006C3F26" w:rsidRPr="00857066" w:rsidRDefault="006C3F26" w:rsidP="006C3F26">
            <w:pPr>
              <w:widowControl/>
              <w:autoSpaceDE/>
              <w:autoSpaceDN/>
              <w:jc w:val="both"/>
              <w:rPr>
                <w:rFonts w:ascii="Times New Roman" w:eastAsia="Times New Roman" w:hAnsi="Times New Roman" w:cs="Times New Roman"/>
                <w:sz w:val="20"/>
                <w:szCs w:val="20"/>
                <w:lang w:eastAsia="zh-CN"/>
              </w:rPr>
            </w:pPr>
            <w:r w:rsidRPr="00857066">
              <w:rPr>
                <w:rFonts w:ascii="Times New Roman" w:hAnsi="Times New Roman" w:cs="Times New Roman"/>
                <w:sz w:val="20"/>
                <w:szCs w:val="20"/>
              </w:rPr>
              <w:t>LCG</w:t>
            </w:r>
          </w:p>
        </w:tc>
      </w:tr>
      <w:tr w:rsidR="006C3F26" w:rsidRPr="006C3F26" w14:paraId="51AFFB2B" w14:textId="77777777" w:rsidTr="007C6022">
        <w:trPr>
          <w:cantSplit/>
          <w:trHeight w:val="288"/>
        </w:trPr>
        <w:tc>
          <w:tcPr>
            <w:tcW w:w="2808" w:type="dxa"/>
            <w:tcBorders>
              <w:top w:val="single" w:sz="4" w:space="0" w:color="auto"/>
              <w:left w:val="single" w:sz="8" w:space="0" w:color="auto"/>
              <w:bottom w:val="single" w:sz="8" w:space="0" w:color="auto"/>
              <w:right w:val="single" w:sz="8" w:space="0" w:color="auto"/>
            </w:tcBorders>
            <w:noWrap/>
            <w:vAlign w:val="center"/>
            <w:hideMark/>
          </w:tcPr>
          <w:p w14:paraId="5112474E" w14:textId="77777777" w:rsidR="006C3F26" w:rsidRPr="005D4F5B" w:rsidRDefault="006C3F26" w:rsidP="006C3F26">
            <w:pPr>
              <w:widowControl/>
              <w:autoSpaceDE/>
              <w:autoSpaceDN/>
              <w:rPr>
                <w:rFonts w:ascii="Times New Roman" w:eastAsia="Times New Roman" w:hAnsi="Times New Roman" w:cs="Times New Roman"/>
                <w:b/>
                <w:bCs/>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8" w:space="0" w:color="auto"/>
              <w:bottom w:val="single" w:sz="8" w:space="0" w:color="auto"/>
              <w:right w:val="nil"/>
            </w:tcBorders>
            <w:noWrap/>
          </w:tcPr>
          <w:p w14:paraId="45464D9B" w14:textId="7B511A13" w:rsidR="006C3F26" w:rsidRPr="00784EEF" w:rsidRDefault="006C3F26" w:rsidP="006C3F26">
            <w:pPr>
              <w:widowControl/>
              <w:autoSpaceDE/>
              <w:autoSpaceDN/>
              <w:rPr>
                <w:rFonts w:ascii="Times New Roman" w:eastAsia="Times New Roman" w:hAnsi="Times New Roman" w:cs="Times New Roman"/>
                <w:b/>
                <w:bCs/>
                <w:sz w:val="20"/>
                <w:szCs w:val="20"/>
                <w:lang w:eastAsia="zh-CN"/>
              </w:rPr>
            </w:pPr>
            <w:r w:rsidRPr="006C3F26">
              <w:rPr>
                <w:rFonts w:ascii="Times New Roman" w:hAnsi="Times New Roman" w:cs="Times New Roman"/>
                <w:b/>
                <w:bCs/>
                <w:sz w:val="20"/>
                <w:szCs w:val="20"/>
              </w:rPr>
              <w:t xml:space="preserve">$1,500,000.00 </w:t>
            </w:r>
          </w:p>
        </w:tc>
        <w:tc>
          <w:tcPr>
            <w:tcW w:w="3151" w:type="dxa"/>
            <w:gridSpan w:val="2"/>
            <w:tcBorders>
              <w:top w:val="single" w:sz="4" w:space="0" w:color="auto"/>
              <w:left w:val="single" w:sz="8" w:space="0" w:color="auto"/>
              <w:bottom w:val="single" w:sz="8" w:space="0" w:color="auto"/>
              <w:right w:val="nil"/>
            </w:tcBorders>
            <w:noWrap/>
          </w:tcPr>
          <w:p w14:paraId="351C1E15" w14:textId="323DDDD1" w:rsidR="006C3F26" w:rsidRPr="00784EEF" w:rsidRDefault="006C3F26" w:rsidP="006C3F26">
            <w:pPr>
              <w:widowControl/>
              <w:autoSpaceDE/>
              <w:autoSpaceDN/>
              <w:rPr>
                <w:rFonts w:ascii="Times New Roman" w:eastAsia="Times New Roman" w:hAnsi="Times New Roman" w:cs="Times New Roman"/>
                <w:b/>
                <w:bCs/>
                <w:sz w:val="20"/>
                <w:szCs w:val="20"/>
                <w:lang w:eastAsia="zh-CN"/>
              </w:rPr>
            </w:pPr>
            <w:r w:rsidRPr="006C3F26">
              <w:rPr>
                <w:rFonts w:ascii="Times New Roman" w:hAnsi="Times New Roman" w:cs="Times New Roman"/>
                <w:b/>
                <w:bCs/>
                <w:sz w:val="20"/>
                <w:szCs w:val="20"/>
              </w:rPr>
              <w:t>$1,6</w:t>
            </w:r>
            <w:r w:rsidR="007F0112">
              <w:rPr>
                <w:rFonts w:ascii="Times New Roman" w:hAnsi="Times New Roman" w:cs="Times New Roman"/>
                <w:b/>
                <w:bCs/>
                <w:sz w:val="20"/>
                <w:szCs w:val="20"/>
              </w:rPr>
              <w:t>31</w:t>
            </w:r>
            <w:r w:rsidRPr="006C3F26">
              <w:rPr>
                <w:rFonts w:ascii="Times New Roman" w:hAnsi="Times New Roman" w:cs="Times New Roman"/>
                <w:b/>
                <w:bCs/>
                <w:sz w:val="20"/>
                <w:szCs w:val="20"/>
              </w:rPr>
              <w:t>,5</w:t>
            </w:r>
            <w:r w:rsidR="007F0112">
              <w:rPr>
                <w:rFonts w:ascii="Times New Roman" w:hAnsi="Times New Roman" w:cs="Times New Roman"/>
                <w:b/>
                <w:bCs/>
                <w:sz w:val="20"/>
                <w:szCs w:val="20"/>
              </w:rPr>
              <w:t>59</w:t>
            </w:r>
            <w:r w:rsidRPr="006C3F26">
              <w:rPr>
                <w:rFonts w:ascii="Times New Roman" w:hAnsi="Times New Roman" w:cs="Times New Roman"/>
                <w:b/>
                <w:bCs/>
                <w:sz w:val="20"/>
                <w:szCs w:val="20"/>
              </w:rPr>
              <w:t xml:space="preserve">.00 </w:t>
            </w:r>
          </w:p>
        </w:tc>
        <w:tc>
          <w:tcPr>
            <w:tcW w:w="1775" w:type="dxa"/>
            <w:tcBorders>
              <w:top w:val="single" w:sz="4" w:space="0" w:color="auto"/>
              <w:left w:val="single" w:sz="8" w:space="0" w:color="auto"/>
              <w:bottom w:val="single" w:sz="8" w:space="0" w:color="auto"/>
              <w:right w:val="nil"/>
            </w:tcBorders>
            <w:noWrap/>
          </w:tcPr>
          <w:p w14:paraId="12BADF41" w14:textId="0F2A9DE8" w:rsidR="006C3F26" w:rsidRPr="00784EEF" w:rsidRDefault="006C3F26" w:rsidP="006C3F26">
            <w:pPr>
              <w:widowControl/>
              <w:autoSpaceDE/>
              <w:autoSpaceDN/>
              <w:rPr>
                <w:rFonts w:ascii="Times New Roman" w:eastAsia="Times New Roman" w:hAnsi="Times New Roman" w:cs="Times New Roman"/>
                <w:b/>
                <w:bCs/>
                <w:sz w:val="20"/>
                <w:szCs w:val="20"/>
                <w:lang w:eastAsia="zh-CN"/>
              </w:rPr>
            </w:pPr>
            <w:r w:rsidRPr="006C3F26">
              <w:rPr>
                <w:rFonts w:ascii="Times New Roman" w:hAnsi="Times New Roman" w:cs="Times New Roman"/>
                <w:b/>
                <w:bCs/>
                <w:sz w:val="20"/>
                <w:szCs w:val="20"/>
              </w:rPr>
              <w:t>$1,</w:t>
            </w:r>
            <w:r w:rsidR="007F0112">
              <w:rPr>
                <w:rFonts w:ascii="Times New Roman" w:hAnsi="Times New Roman" w:cs="Times New Roman"/>
                <w:b/>
                <w:bCs/>
                <w:sz w:val="20"/>
                <w:szCs w:val="20"/>
              </w:rPr>
              <w:t>305</w:t>
            </w:r>
            <w:r w:rsidRPr="006C3F26">
              <w:rPr>
                <w:rFonts w:ascii="Times New Roman" w:hAnsi="Times New Roman" w:cs="Times New Roman"/>
                <w:b/>
                <w:bCs/>
                <w:sz w:val="20"/>
                <w:szCs w:val="20"/>
              </w:rPr>
              <w:t>,</w:t>
            </w:r>
            <w:r w:rsidR="007F0112">
              <w:rPr>
                <w:rFonts w:ascii="Times New Roman" w:hAnsi="Times New Roman" w:cs="Times New Roman"/>
                <w:b/>
                <w:bCs/>
                <w:sz w:val="20"/>
                <w:szCs w:val="20"/>
              </w:rPr>
              <w:t>247</w:t>
            </w:r>
            <w:r w:rsidRPr="006C3F26">
              <w:rPr>
                <w:rFonts w:ascii="Times New Roman" w:hAnsi="Times New Roman" w:cs="Times New Roman"/>
                <w:b/>
                <w:bCs/>
                <w:sz w:val="20"/>
                <w:szCs w:val="20"/>
              </w:rPr>
              <w:t>.</w:t>
            </w:r>
            <w:r w:rsidR="007F0112">
              <w:rPr>
                <w:rFonts w:ascii="Times New Roman" w:hAnsi="Times New Roman" w:cs="Times New Roman"/>
                <w:b/>
                <w:bCs/>
                <w:sz w:val="20"/>
                <w:szCs w:val="20"/>
              </w:rPr>
              <w:t>2</w:t>
            </w:r>
            <w:r w:rsidRPr="006C3F26">
              <w:rPr>
                <w:rFonts w:ascii="Times New Roman" w:hAnsi="Times New Roman" w:cs="Times New Roman"/>
                <w:b/>
                <w:bCs/>
                <w:sz w:val="20"/>
                <w:szCs w:val="20"/>
              </w:rPr>
              <w:t xml:space="preserve">0 </w:t>
            </w:r>
          </w:p>
        </w:tc>
        <w:tc>
          <w:tcPr>
            <w:tcW w:w="4925" w:type="dxa"/>
            <w:gridSpan w:val="3"/>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26136900" w14:textId="77777777" w:rsidR="006C3F26" w:rsidRPr="00784EEF" w:rsidRDefault="006C3F26" w:rsidP="006C3F26">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5F900220" w14:textId="32AE775E" w:rsidR="00B03F57" w:rsidRDefault="00B03F57" w:rsidP="00034211">
      <w:pPr>
        <w:tabs>
          <w:tab w:val="left" w:pos="1042"/>
        </w:tabs>
        <w:rPr>
          <w:rFonts w:ascii="Franklin Gothic Book" w:eastAsia="Times New Roman" w:hAnsi="Franklin Gothic Book" w:cs="Times New Roman"/>
          <w:sz w:val="24"/>
          <w:szCs w:val="24"/>
        </w:rPr>
      </w:pPr>
    </w:p>
    <w:p w14:paraId="4E4A1A70" w14:textId="0BE51B03" w:rsidR="00D6357F" w:rsidRDefault="00D6357F"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ayout w:type="fixed"/>
        <w:tblLook w:val="04A0" w:firstRow="1" w:lastRow="0" w:firstColumn="1" w:lastColumn="0" w:noHBand="0" w:noVBand="1"/>
      </w:tblPr>
      <w:tblGrid>
        <w:gridCol w:w="2475"/>
        <w:gridCol w:w="2474"/>
        <w:gridCol w:w="2179"/>
        <w:gridCol w:w="594"/>
        <w:gridCol w:w="2474"/>
        <w:gridCol w:w="1597"/>
        <w:gridCol w:w="970"/>
        <w:gridCol w:w="1810"/>
      </w:tblGrid>
      <w:tr w:rsidR="00EF696A" w:rsidRPr="00EF696A" w14:paraId="78B9101B" w14:textId="77777777" w:rsidTr="00EF696A">
        <w:trPr>
          <w:cantSplit/>
          <w:trHeight w:val="288"/>
        </w:trPr>
        <w:tc>
          <w:tcPr>
            <w:tcW w:w="14573" w:type="dxa"/>
            <w:gridSpan w:val="8"/>
            <w:tcBorders>
              <w:left w:val="nil"/>
              <w:bottom w:val="single" w:sz="8" w:space="0" w:color="000000"/>
              <w:right w:val="nil"/>
            </w:tcBorders>
            <w:noWrap/>
            <w:vAlign w:val="center"/>
            <w:hideMark/>
          </w:tcPr>
          <w:p w14:paraId="244B52ED" w14:textId="77777777" w:rsidR="00EF696A" w:rsidRPr="00784EEF" w:rsidRDefault="00EF696A" w:rsidP="008653A8">
            <w:pPr>
              <w:widowControl/>
              <w:autoSpaceDE/>
              <w:autoSpaceDN/>
              <w:jc w:val="center"/>
              <w:rPr>
                <w:rFonts w:ascii="Times New Roman" w:eastAsia="Times New Roman" w:hAnsi="Times New Roman" w:cs="Times New Roman"/>
                <w:b/>
                <w:bCs/>
                <w:color w:val="000000"/>
                <w:sz w:val="20"/>
                <w:szCs w:val="20"/>
                <w:lang w:eastAsia="zh-CN"/>
              </w:rPr>
            </w:pPr>
            <w:r w:rsidRPr="00EF696A">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5042D6" w:rsidRPr="00EF696A" w14:paraId="6B02E2E1" w14:textId="77777777" w:rsidTr="00520F5C">
        <w:trPr>
          <w:cantSplit/>
          <w:trHeight w:val="288"/>
        </w:trPr>
        <w:tc>
          <w:tcPr>
            <w:tcW w:w="2475" w:type="dxa"/>
            <w:tcBorders>
              <w:top w:val="single" w:sz="8" w:space="0" w:color="000000"/>
              <w:left w:val="single" w:sz="8" w:space="0" w:color="auto"/>
              <w:right w:val="single" w:sz="8" w:space="0" w:color="auto"/>
            </w:tcBorders>
            <w:noWrap/>
            <w:vAlign w:val="center"/>
            <w:hideMark/>
          </w:tcPr>
          <w:p w14:paraId="6EABDCFC"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EF696A">
              <w:rPr>
                <w:rFonts w:ascii="Times New Roman" w:eastAsia="Times New Roman" w:hAnsi="Times New Roman" w:cs="Times New Roman"/>
                <w:b/>
                <w:bCs/>
                <w:color w:val="00B050"/>
                <w:sz w:val="20"/>
                <w:szCs w:val="20"/>
                <w:lang w:eastAsia="zh-CN"/>
              </w:rPr>
              <w:t xml:space="preserve"> No </w:t>
            </w:r>
          </w:p>
        </w:tc>
        <w:tc>
          <w:tcPr>
            <w:tcW w:w="4653" w:type="dxa"/>
            <w:gridSpan w:val="2"/>
            <w:tcBorders>
              <w:left w:val="single" w:sz="8" w:space="0" w:color="auto"/>
              <w:right w:val="single" w:sz="8" w:space="0" w:color="auto"/>
            </w:tcBorders>
            <w:noWrap/>
            <w:vAlign w:val="center"/>
            <w:hideMark/>
          </w:tcPr>
          <w:p w14:paraId="080325E7" w14:textId="77777777" w:rsidR="005042D6" w:rsidRPr="00784EEF" w:rsidRDefault="005042D6" w:rsidP="008653A8">
            <w:pPr>
              <w:widowControl/>
              <w:autoSpaceDE/>
              <w:autoSpaceDN/>
              <w:rPr>
                <w:rFonts w:ascii="Times New Roman" w:eastAsia="Times New Roman" w:hAnsi="Times New Roman" w:cs="Times New Roman"/>
                <w:b/>
                <w:bCs/>
                <w:color w:val="00B050"/>
                <w:sz w:val="20"/>
                <w:szCs w:val="20"/>
                <w:lang w:eastAsia="zh-CN"/>
              </w:rPr>
            </w:pPr>
            <w:r w:rsidRPr="00EF696A">
              <w:rPr>
                <w:rFonts w:ascii="Times New Roman" w:eastAsia="Times New Roman" w:hAnsi="Times New Roman" w:cs="Times New Roman"/>
                <w:b/>
                <w:bCs/>
                <w:color w:val="00B050"/>
                <w:sz w:val="20"/>
                <w:szCs w:val="20"/>
                <w:lang w:eastAsia="zh-CN"/>
              </w:rPr>
              <w:t xml:space="preserve">Project Description </w:t>
            </w:r>
          </w:p>
        </w:tc>
        <w:tc>
          <w:tcPr>
            <w:tcW w:w="7445" w:type="dxa"/>
            <w:gridSpan w:val="5"/>
            <w:tcBorders>
              <w:left w:val="single" w:sz="8" w:space="0" w:color="auto"/>
              <w:right w:val="single" w:sz="8" w:space="0" w:color="auto"/>
            </w:tcBorders>
            <w:vAlign w:val="center"/>
          </w:tcPr>
          <w:p w14:paraId="52498F14" w14:textId="01431969" w:rsidR="005042D6" w:rsidRPr="00784EEF"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EF696A" w14:paraId="05964D84" w14:textId="77777777" w:rsidTr="00520F5C">
        <w:trPr>
          <w:cantSplit/>
          <w:trHeight w:val="288"/>
        </w:trPr>
        <w:tc>
          <w:tcPr>
            <w:tcW w:w="2475"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68C6D22A" w14:textId="07D44A8B" w:rsidR="005042D6" w:rsidRPr="00EF696A" w:rsidRDefault="005042D6" w:rsidP="008653A8">
            <w:pPr>
              <w:widowControl/>
              <w:autoSpaceDE/>
              <w:autoSpaceDN/>
              <w:rPr>
                <w:rFonts w:ascii="Times New Roman" w:eastAsia="Times New Roman" w:hAnsi="Times New Roman" w:cs="Times New Roman"/>
                <w:color w:val="FF0000"/>
                <w:sz w:val="20"/>
                <w:szCs w:val="20"/>
                <w:lang w:eastAsia="zh-CN"/>
              </w:rPr>
            </w:pPr>
            <w:r w:rsidRPr="00EF696A">
              <w:rPr>
                <w:rFonts w:ascii="Times New Roman" w:hAnsi="Times New Roman" w:cs="Times New Roman"/>
                <w:color w:val="000000"/>
                <w:sz w:val="20"/>
                <w:szCs w:val="20"/>
              </w:rPr>
              <w:t>H.014622</w:t>
            </w:r>
          </w:p>
        </w:tc>
        <w:tc>
          <w:tcPr>
            <w:tcW w:w="4653"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21EB8620" w14:textId="77777777" w:rsidR="005042D6" w:rsidRPr="00EF696A" w:rsidRDefault="005042D6" w:rsidP="008653A8">
            <w:pPr>
              <w:widowControl/>
              <w:autoSpaceDE/>
              <w:autoSpaceDN/>
              <w:rPr>
                <w:rFonts w:ascii="Times New Roman" w:eastAsia="Times New Roman" w:hAnsi="Times New Roman" w:cs="Times New Roman"/>
                <w:color w:val="FF0000"/>
                <w:sz w:val="20"/>
                <w:szCs w:val="20"/>
                <w:lang w:eastAsia="zh-CN"/>
              </w:rPr>
            </w:pPr>
            <w:r w:rsidRPr="00CB3D49">
              <w:rPr>
                <w:rFonts w:ascii="Times New Roman" w:hAnsi="Times New Roman" w:cs="Times New Roman"/>
                <w:color w:val="000000"/>
                <w:sz w:val="20"/>
                <w:szCs w:val="20"/>
                <w:lang w:val="fr-FR"/>
              </w:rPr>
              <w:t xml:space="preserve">St. Nazaire Rd. Ext: LA 96 Corne Rd. </w:t>
            </w:r>
            <w:r w:rsidRPr="00EF696A">
              <w:rPr>
                <w:rFonts w:ascii="Times New Roman" w:hAnsi="Times New Roman" w:cs="Times New Roman"/>
                <w:color w:val="000000"/>
                <w:sz w:val="20"/>
                <w:szCs w:val="20"/>
              </w:rPr>
              <w:t xml:space="preserve">Ph 1 </w:t>
            </w:r>
          </w:p>
        </w:tc>
        <w:tc>
          <w:tcPr>
            <w:tcW w:w="7445"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E797BFC" w14:textId="6384D1CB" w:rsidR="005042D6" w:rsidRPr="00EF696A" w:rsidRDefault="00AC40C3" w:rsidP="008653A8">
            <w:pPr>
              <w:widowControl/>
              <w:autoSpaceDE/>
              <w:autoSpaceDN/>
              <w:rPr>
                <w:rFonts w:ascii="Times New Roman" w:eastAsia="Times New Roman" w:hAnsi="Times New Roman" w:cs="Times New Roman"/>
                <w:color w:val="FF0000"/>
                <w:sz w:val="20"/>
                <w:szCs w:val="20"/>
                <w:lang w:eastAsia="zh-CN"/>
              </w:rPr>
            </w:pPr>
            <w:r w:rsidRPr="00AC40C3">
              <w:rPr>
                <w:rFonts w:ascii="Times New Roman" w:eastAsia="Times New Roman" w:hAnsi="Times New Roman" w:cs="Times New Roman"/>
                <w:sz w:val="20"/>
                <w:szCs w:val="20"/>
                <w:lang w:eastAsia="zh-CN"/>
              </w:rPr>
              <w:t xml:space="preserve">PM 3 – System Performance </w:t>
            </w:r>
          </w:p>
        </w:tc>
      </w:tr>
      <w:tr w:rsidR="00EF696A" w:rsidRPr="00EF696A" w14:paraId="23422060" w14:textId="77777777" w:rsidTr="00520F5C">
        <w:trPr>
          <w:cantSplit/>
          <w:trHeight w:val="288"/>
        </w:trPr>
        <w:tc>
          <w:tcPr>
            <w:tcW w:w="2475" w:type="dxa"/>
            <w:tcBorders>
              <w:top w:val="single" w:sz="8" w:space="0" w:color="auto"/>
              <w:left w:val="single" w:sz="8" w:space="0" w:color="auto"/>
              <w:right w:val="single" w:sz="8" w:space="0" w:color="auto"/>
            </w:tcBorders>
            <w:noWrap/>
            <w:vAlign w:val="center"/>
            <w:hideMark/>
          </w:tcPr>
          <w:p w14:paraId="722861B2"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2474" w:type="dxa"/>
            <w:tcBorders>
              <w:top w:val="single" w:sz="8" w:space="0" w:color="auto"/>
              <w:left w:val="single" w:sz="8" w:space="0" w:color="auto"/>
              <w:right w:val="single" w:sz="8" w:space="0" w:color="auto"/>
            </w:tcBorders>
            <w:noWrap/>
            <w:vAlign w:val="center"/>
            <w:hideMark/>
          </w:tcPr>
          <w:p w14:paraId="1238D1F8"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EF696A">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179" w:type="dxa"/>
            <w:tcBorders>
              <w:top w:val="single" w:sz="8" w:space="0" w:color="auto"/>
              <w:left w:val="single" w:sz="8" w:space="0" w:color="auto"/>
              <w:right w:val="single" w:sz="8" w:space="0" w:color="auto"/>
            </w:tcBorders>
            <w:noWrap/>
            <w:vAlign w:val="center"/>
            <w:hideMark/>
          </w:tcPr>
          <w:p w14:paraId="28DBC494"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EF696A">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3068" w:type="dxa"/>
            <w:gridSpan w:val="2"/>
            <w:tcBorders>
              <w:top w:val="single" w:sz="8" w:space="0" w:color="auto"/>
              <w:left w:val="single" w:sz="8" w:space="0" w:color="auto"/>
              <w:right w:val="single" w:sz="8" w:space="0" w:color="auto"/>
            </w:tcBorders>
            <w:noWrap/>
            <w:vAlign w:val="center"/>
            <w:hideMark/>
          </w:tcPr>
          <w:p w14:paraId="12111F0F"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1597" w:type="dxa"/>
            <w:tcBorders>
              <w:top w:val="single" w:sz="8" w:space="0" w:color="auto"/>
              <w:left w:val="single" w:sz="8" w:space="0" w:color="auto"/>
              <w:right w:val="single" w:sz="8" w:space="0" w:color="auto"/>
            </w:tcBorders>
            <w:noWrap/>
            <w:vAlign w:val="center"/>
            <w:hideMark/>
          </w:tcPr>
          <w:p w14:paraId="35E14C41"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EF696A">
              <w:rPr>
                <w:rFonts w:ascii="Times New Roman" w:eastAsia="Times New Roman" w:hAnsi="Times New Roman" w:cs="Times New Roman"/>
                <w:b/>
                <w:bCs/>
                <w:color w:val="00B050"/>
                <w:sz w:val="20"/>
                <w:szCs w:val="20"/>
                <w:lang w:eastAsia="zh-CN"/>
              </w:rPr>
              <w:t>:</w:t>
            </w:r>
          </w:p>
        </w:tc>
        <w:tc>
          <w:tcPr>
            <w:tcW w:w="2780" w:type="dxa"/>
            <w:gridSpan w:val="2"/>
            <w:tcBorders>
              <w:top w:val="single" w:sz="8" w:space="0" w:color="auto"/>
              <w:left w:val="single" w:sz="8" w:space="0" w:color="auto"/>
              <w:right w:val="single" w:sz="8" w:space="0" w:color="auto"/>
            </w:tcBorders>
            <w:noWrap/>
            <w:vAlign w:val="center"/>
            <w:hideMark/>
          </w:tcPr>
          <w:p w14:paraId="1F37303C"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EF696A">
              <w:rPr>
                <w:rFonts w:ascii="Times New Roman" w:eastAsia="Times New Roman" w:hAnsi="Times New Roman" w:cs="Times New Roman"/>
                <w:b/>
                <w:bCs/>
                <w:color w:val="00B050"/>
                <w:sz w:val="20"/>
                <w:szCs w:val="20"/>
                <w:lang w:eastAsia="zh-CN"/>
              </w:rPr>
              <w:t>:</w:t>
            </w:r>
          </w:p>
        </w:tc>
      </w:tr>
      <w:tr w:rsidR="00EF696A" w:rsidRPr="00EF696A" w14:paraId="7AE56711" w14:textId="77777777" w:rsidTr="00520F5C">
        <w:trPr>
          <w:cantSplit/>
          <w:trHeight w:val="288"/>
        </w:trPr>
        <w:tc>
          <w:tcPr>
            <w:tcW w:w="2475" w:type="dxa"/>
            <w:tcBorders>
              <w:left w:val="single" w:sz="8" w:space="0" w:color="auto"/>
              <w:right w:val="single" w:sz="8" w:space="0" w:color="auto"/>
            </w:tcBorders>
            <w:shd w:val="clear" w:color="auto" w:fill="D9D9D9" w:themeFill="background1" w:themeFillShade="D9"/>
            <w:noWrap/>
            <w:vAlign w:val="center"/>
          </w:tcPr>
          <w:p w14:paraId="3AE0CDA7" w14:textId="72AB964F" w:rsidR="00EF696A" w:rsidRPr="00EF696A" w:rsidRDefault="00EF696A" w:rsidP="008653A8">
            <w:pPr>
              <w:widowControl/>
              <w:autoSpaceDE/>
              <w:autoSpaceDN/>
              <w:rPr>
                <w:rFonts w:ascii="Times New Roman" w:eastAsia="Times New Roman" w:hAnsi="Times New Roman" w:cs="Times New Roman"/>
                <w:sz w:val="20"/>
                <w:szCs w:val="20"/>
                <w:lang w:eastAsia="zh-CN"/>
              </w:rPr>
            </w:pPr>
          </w:p>
        </w:tc>
        <w:tc>
          <w:tcPr>
            <w:tcW w:w="2474" w:type="dxa"/>
            <w:tcBorders>
              <w:left w:val="single" w:sz="8" w:space="0" w:color="auto"/>
              <w:right w:val="single" w:sz="8" w:space="0" w:color="auto"/>
            </w:tcBorders>
            <w:shd w:val="clear" w:color="auto" w:fill="D9D9D9" w:themeFill="background1" w:themeFillShade="D9"/>
            <w:noWrap/>
            <w:vAlign w:val="center"/>
          </w:tcPr>
          <w:p w14:paraId="5D3E6425" w14:textId="59022586" w:rsidR="00EF696A" w:rsidRPr="00EF696A" w:rsidRDefault="00BE5F82"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000-28</w:t>
            </w:r>
          </w:p>
        </w:tc>
        <w:tc>
          <w:tcPr>
            <w:tcW w:w="2179" w:type="dxa"/>
            <w:tcBorders>
              <w:left w:val="single" w:sz="8" w:space="0" w:color="auto"/>
              <w:right w:val="single" w:sz="8" w:space="0" w:color="auto"/>
            </w:tcBorders>
            <w:shd w:val="clear" w:color="auto" w:fill="D9D9D9" w:themeFill="background1" w:themeFillShade="D9"/>
            <w:noWrap/>
            <w:vAlign w:val="center"/>
          </w:tcPr>
          <w:p w14:paraId="3D94CF89" w14:textId="46B17555" w:rsidR="00EF696A" w:rsidRPr="00EF696A" w:rsidRDefault="00BE5F82"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3068" w:type="dxa"/>
            <w:gridSpan w:val="2"/>
            <w:tcBorders>
              <w:left w:val="single" w:sz="8" w:space="0" w:color="auto"/>
              <w:right w:val="single" w:sz="8" w:space="0" w:color="auto"/>
            </w:tcBorders>
            <w:shd w:val="clear" w:color="auto" w:fill="D9D9D9" w:themeFill="background1" w:themeFillShade="D9"/>
            <w:noWrap/>
            <w:vAlign w:val="center"/>
          </w:tcPr>
          <w:p w14:paraId="10EA8A6C" w14:textId="7F6AD112" w:rsidR="00EF696A" w:rsidRPr="00BE5F82" w:rsidRDefault="00BE5F82" w:rsidP="008653A8">
            <w:pPr>
              <w:widowControl/>
              <w:autoSpaceDE/>
              <w:autoSpaceDN/>
              <w:rPr>
                <w:rFonts w:ascii="Times New Roman" w:eastAsiaTheme="minorEastAsia"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1597" w:type="dxa"/>
            <w:tcBorders>
              <w:left w:val="single" w:sz="8" w:space="0" w:color="auto"/>
              <w:right w:val="single" w:sz="8" w:space="0" w:color="auto"/>
            </w:tcBorders>
            <w:shd w:val="clear" w:color="auto" w:fill="D9D9D9" w:themeFill="background1" w:themeFillShade="D9"/>
            <w:noWrap/>
            <w:vAlign w:val="center"/>
          </w:tcPr>
          <w:p w14:paraId="10CD07EF" w14:textId="50D234AA" w:rsidR="00EF696A" w:rsidRPr="00EF696A" w:rsidRDefault="00EF696A" w:rsidP="008653A8">
            <w:pPr>
              <w:widowControl/>
              <w:autoSpaceDE/>
              <w:autoSpaceDN/>
              <w:rPr>
                <w:rFonts w:ascii="Times New Roman" w:eastAsia="Times New Roman" w:hAnsi="Times New Roman" w:cs="Times New Roman"/>
                <w:sz w:val="20"/>
                <w:szCs w:val="20"/>
                <w:lang w:eastAsia="zh-CN"/>
              </w:rPr>
            </w:pPr>
            <w:r w:rsidRPr="00EF696A">
              <w:rPr>
                <w:rFonts w:ascii="Times New Roman" w:hAnsi="Times New Roman" w:cs="Times New Roman"/>
                <w:color w:val="000000"/>
                <w:sz w:val="20"/>
                <w:szCs w:val="20"/>
              </w:rPr>
              <w:t>St. Nazaire</w:t>
            </w:r>
          </w:p>
        </w:tc>
        <w:tc>
          <w:tcPr>
            <w:tcW w:w="2780" w:type="dxa"/>
            <w:gridSpan w:val="2"/>
            <w:tcBorders>
              <w:left w:val="single" w:sz="8" w:space="0" w:color="auto"/>
              <w:right w:val="single" w:sz="8" w:space="0" w:color="auto"/>
            </w:tcBorders>
            <w:shd w:val="clear" w:color="auto" w:fill="D9D9D9" w:themeFill="background1" w:themeFillShade="D9"/>
            <w:noWrap/>
            <w:vAlign w:val="center"/>
          </w:tcPr>
          <w:p w14:paraId="24B6263B" w14:textId="77777777" w:rsidR="00EF696A" w:rsidRPr="00EF696A" w:rsidRDefault="00EF696A" w:rsidP="008653A8">
            <w:pPr>
              <w:widowControl/>
              <w:autoSpaceDE/>
              <w:autoSpaceDN/>
              <w:rPr>
                <w:rFonts w:ascii="Times New Roman" w:eastAsia="Times New Roman" w:hAnsi="Times New Roman" w:cs="Times New Roman"/>
                <w:sz w:val="20"/>
                <w:szCs w:val="20"/>
                <w:lang w:eastAsia="zh-CN"/>
              </w:rPr>
            </w:pPr>
            <w:r w:rsidRPr="00EF696A">
              <w:rPr>
                <w:rFonts w:ascii="Times New Roman" w:eastAsia="Times New Roman" w:hAnsi="Times New Roman" w:cs="Times New Roman"/>
                <w:sz w:val="20"/>
                <w:szCs w:val="20"/>
                <w:lang w:eastAsia="zh-CN"/>
              </w:rPr>
              <w:t>Lafayette</w:t>
            </w:r>
          </w:p>
        </w:tc>
      </w:tr>
      <w:tr w:rsidR="00EF696A" w:rsidRPr="00EF696A" w14:paraId="75095D1F" w14:textId="77777777" w:rsidTr="00264DFF">
        <w:trPr>
          <w:cantSplit/>
          <w:trHeight w:val="288"/>
        </w:trPr>
        <w:tc>
          <w:tcPr>
            <w:tcW w:w="2475" w:type="dxa"/>
            <w:tcBorders>
              <w:top w:val="single" w:sz="8" w:space="0" w:color="auto"/>
              <w:left w:val="single" w:sz="8" w:space="0" w:color="auto"/>
              <w:right w:val="single" w:sz="8" w:space="0" w:color="auto"/>
            </w:tcBorders>
            <w:noWrap/>
            <w:vAlign w:val="center"/>
            <w:hideMark/>
          </w:tcPr>
          <w:p w14:paraId="3CC6316C" w14:textId="77777777" w:rsidR="00EF696A" w:rsidRPr="00264DFF" w:rsidRDefault="00EF696A" w:rsidP="008653A8">
            <w:pPr>
              <w:widowControl/>
              <w:autoSpaceDE/>
              <w:autoSpaceDN/>
              <w:rPr>
                <w:rFonts w:ascii="Times New Roman" w:eastAsiaTheme="minorEastAsia"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7721" w:type="dxa"/>
            <w:gridSpan w:val="4"/>
            <w:tcBorders>
              <w:top w:val="single" w:sz="8" w:space="0" w:color="auto"/>
              <w:left w:val="single" w:sz="8" w:space="0" w:color="auto"/>
              <w:right w:val="single" w:sz="8" w:space="0" w:color="000000"/>
            </w:tcBorders>
            <w:vAlign w:val="center"/>
          </w:tcPr>
          <w:p w14:paraId="1A62DF71"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377" w:type="dxa"/>
            <w:gridSpan w:val="3"/>
            <w:tcBorders>
              <w:top w:val="single" w:sz="8" w:space="0" w:color="auto"/>
              <w:left w:val="nil"/>
              <w:right w:val="single" w:sz="8" w:space="0" w:color="000000"/>
            </w:tcBorders>
            <w:noWrap/>
            <w:vAlign w:val="center"/>
            <w:hideMark/>
          </w:tcPr>
          <w:p w14:paraId="5E22B868" w14:textId="77777777" w:rsidR="00EF696A" w:rsidRPr="00784EEF" w:rsidRDefault="00EF696A"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EF696A" w:rsidRPr="00EF696A" w14:paraId="70B0B44D" w14:textId="77777777" w:rsidTr="00264DFF">
        <w:trPr>
          <w:cantSplit/>
          <w:trHeight w:val="288"/>
        </w:trPr>
        <w:tc>
          <w:tcPr>
            <w:tcW w:w="2475" w:type="dxa"/>
            <w:tcBorders>
              <w:left w:val="single" w:sz="8" w:space="0" w:color="auto"/>
              <w:bottom w:val="single" w:sz="8" w:space="0" w:color="auto"/>
              <w:right w:val="single" w:sz="8" w:space="0" w:color="auto"/>
            </w:tcBorders>
            <w:shd w:val="clear" w:color="000000" w:fill="D9D9D9"/>
            <w:noWrap/>
            <w:vAlign w:val="center"/>
          </w:tcPr>
          <w:p w14:paraId="03466B52" w14:textId="3B6487BC" w:rsidR="00EF696A" w:rsidRPr="00784EEF" w:rsidRDefault="00DB16E6"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Local</w:t>
            </w:r>
            <w:r w:rsidR="00EF696A" w:rsidRPr="00EF696A">
              <w:rPr>
                <w:rFonts w:ascii="Times New Roman" w:eastAsia="Times New Roman" w:hAnsi="Times New Roman" w:cs="Times New Roman"/>
                <w:color w:val="000000"/>
                <w:sz w:val="20"/>
                <w:szCs w:val="20"/>
                <w:lang w:eastAsia="zh-CN"/>
              </w:rPr>
              <w:t xml:space="preserve"> Match</w:t>
            </w:r>
          </w:p>
        </w:tc>
        <w:tc>
          <w:tcPr>
            <w:tcW w:w="7721" w:type="dxa"/>
            <w:gridSpan w:val="4"/>
            <w:tcBorders>
              <w:left w:val="single" w:sz="8" w:space="0" w:color="auto"/>
              <w:bottom w:val="single" w:sz="8" w:space="0" w:color="auto"/>
              <w:right w:val="single" w:sz="8" w:space="0" w:color="000000"/>
            </w:tcBorders>
            <w:shd w:val="clear" w:color="000000" w:fill="D9D9D9"/>
            <w:vAlign w:val="bottom"/>
          </w:tcPr>
          <w:p w14:paraId="3F8FE269" w14:textId="4B443E4E" w:rsidR="00EF696A" w:rsidRPr="00BE5F82" w:rsidRDefault="00BE5F82"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heme="minorEastAsia" w:hAnsi="Times New Roman" w:cs="Times New Roman"/>
                <w:color w:val="000000"/>
                <w:sz w:val="20"/>
                <w:szCs w:val="20"/>
                <w:lang w:eastAsia="zh-CN"/>
              </w:rPr>
              <w:t>New Road and Roundabout</w:t>
            </w:r>
          </w:p>
        </w:tc>
        <w:tc>
          <w:tcPr>
            <w:tcW w:w="4377" w:type="dxa"/>
            <w:gridSpan w:val="3"/>
            <w:tcBorders>
              <w:left w:val="nil"/>
              <w:bottom w:val="single" w:sz="8" w:space="0" w:color="auto"/>
              <w:right w:val="single" w:sz="8" w:space="0" w:color="000000"/>
            </w:tcBorders>
            <w:shd w:val="clear" w:color="000000" w:fill="D9D9D9"/>
            <w:noWrap/>
            <w:vAlign w:val="bottom"/>
          </w:tcPr>
          <w:p w14:paraId="0DEDA3C7"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color w:val="000000"/>
                <w:sz w:val="20"/>
                <w:szCs w:val="20"/>
              </w:rPr>
              <w:t>Urban Systems</w:t>
            </w:r>
          </w:p>
        </w:tc>
      </w:tr>
      <w:tr w:rsidR="00EF696A" w:rsidRPr="00EF696A" w14:paraId="25545586" w14:textId="77777777" w:rsidTr="00264DFF">
        <w:trPr>
          <w:cantSplit/>
          <w:trHeight w:val="288"/>
        </w:trPr>
        <w:tc>
          <w:tcPr>
            <w:tcW w:w="2475" w:type="dxa"/>
            <w:tcBorders>
              <w:top w:val="single" w:sz="8" w:space="0" w:color="auto"/>
              <w:left w:val="single" w:sz="8" w:space="0" w:color="auto"/>
              <w:bottom w:val="single" w:sz="8" w:space="0" w:color="auto"/>
              <w:right w:val="nil"/>
            </w:tcBorders>
            <w:noWrap/>
            <w:vAlign w:val="center"/>
            <w:hideMark/>
          </w:tcPr>
          <w:p w14:paraId="4601D1DA"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474" w:type="dxa"/>
            <w:tcBorders>
              <w:top w:val="single" w:sz="8" w:space="0" w:color="auto"/>
              <w:left w:val="nil"/>
              <w:bottom w:val="single" w:sz="8" w:space="0" w:color="auto"/>
              <w:right w:val="nil"/>
            </w:tcBorders>
            <w:noWrap/>
            <w:vAlign w:val="center"/>
            <w:hideMark/>
          </w:tcPr>
          <w:p w14:paraId="4EDC76FB"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773" w:type="dxa"/>
            <w:gridSpan w:val="2"/>
            <w:tcBorders>
              <w:top w:val="single" w:sz="8" w:space="0" w:color="auto"/>
              <w:left w:val="nil"/>
              <w:bottom w:val="single" w:sz="8" w:space="0" w:color="auto"/>
              <w:right w:val="nil"/>
            </w:tcBorders>
            <w:noWrap/>
            <w:vAlign w:val="center"/>
            <w:hideMark/>
          </w:tcPr>
          <w:p w14:paraId="7ACD4C67"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474" w:type="dxa"/>
            <w:tcBorders>
              <w:top w:val="single" w:sz="8" w:space="0" w:color="auto"/>
              <w:left w:val="nil"/>
              <w:bottom w:val="single" w:sz="8" w:space="0" w:color="auto"/>
              <w:right w:val="nil"/>
            </w:tcBorders>
            <w:noWrap/>
            <w:vAlign w:val="center"/>
            <w:hideMark/>
          </w:tcPr>
          <w:p w14:paraId="30F907BA"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597" w:type="dxa"/>
            <w:tcBorders>
              <w:top w:val="single" w:sz="8" w:space="0" w:color="auto"/>
              <w:left w:val="nil"/>
              <w:bottom w:val="single" w:sz="8" w:space="0" w:color="auto"/>
              <w:right w:val="nil"/>
            </w:tcBorders>
            <w:noWrap/>
            <w:vAlign w:val="center"/>
            <w:hideMark/>
          </w:tcPr>
          <w:p w14:paraId="5CAA2B3B"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70" w:type="dxa"/>
            <w:tcBorders>
              <w:top w:val="single" w:sz="8" w:space="0" w:color="auto"/>
              <w:left w:val="nil"/>
              <w:bottom w:val="single" w:sz="8" w:space="0" w:color="auto"/>
              <w:right w:val="nil"/>
            </w:tcBorders>
            <w:noWrap/>
            <w:vAlign w:val="center"/>
            <w:hideMark/>
          </w:tcPr>
          <w:p w14:paraId="07496D46"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810" w:type="dxa"/>
            <w:tcBorders>
              <w:top w:val="single" w:sz="8" w:space="0" w:color="auto"/>
              <w:left w:val="nil"/>
              <w:bottom w:val="single" w:sz="8" w:space="0" w:color="auto"/>
              <w:right w:val="single" w:sz="8" w:space="0" w:color="000000"/>
            </w:tcBorders>
            <w:noWrap/>
            <w:vAlign w:val="center"/>
            <w:hideMark/>
          </w:tcPr>
          <w:p w14:paraId="26F1CD0E" w14:textId="77777777" w:rsidR="00EF696A" w:rsidRPr="00784EEF" w:rsidRDefault="00EF696A"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EF696A" w:rsidRPr="00EF696A" w14:paraId="555DA0D0" w14:textId="77777777" w:rsidTr="00264DFF">
        <w:trPr>
          <w:cantSplit/>
          <w:trHeight w:val="288"/>
        </w:trPr>
        <w:tc>
          <w:tcPr>
            <w:tcW w:w="2475" w:type="dxa"/>
            <w:tcBorders>
              <w:top w:val="single" w:sz="8" w:space="0" w:color="auto"/>
              <w:left w:val="single" w:sz="8" w:space="0" w:color="auto"/>
              <w:right w:val="single" w:sz="8" w:space="0" w:color="000000"/>
            </w:tcBorders>
            <w:noWrap/>
            <w:vAlign w:val="center"/>
            <w:hideMark/>
          </w:tcPr>
          <w:p w14:paraId="2F61BB70"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2474" w:type="dxa"/>
            <w:tcBorders>
              <w:top w:val="single" w:sz="8" w:space="0" w:color="auto"/>
              <w:left w:val="nil"/>
              <w:right w:val="single" w:sz="8" w:space="0" w:color="000000"/>
            </w:tcBorders>
            <w:noWrap/>
            <w:vAlign w:val="center"/>
            <w:hideMark/>
          </w:tcPr>
          <w:p w14:paraId="536095A6"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2773" w:type="dxa"/>
            <w:gridSpan w:val="2"/>
            <w:tcBorders>
              <w:top w:val="single" w:sz="8" w:space="0" w:color="auto"/>
              <w:left w:val="nil"/>
              <w:right w:val="single" w:sz="8" w:space="0" w:color="000000"/>
            </w:tcBorders>
            <w:noWrap/>
            <w:vAlign w:val="center"/>
            <w:hideMark/>
          </w:tcPr>
          <w:p w14:paraId="3B59D29A"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2474" w:type="dxa"/>
            <w:tcBorders>
              <w:top w:val="single" w:sz="8" w:space="0" w:color="auto"/>
              <w:left w:val="nil"/>
              <w:right w:val="single" w:sz="8" w:space="0" w:color="000000"/>
            </w:tcBorders>
            <w:noWrap/>
            <w:vAlign w:val="center"/>
            <w:hideMark/>
          </w:tcPr>
          <w:p w14:paraId="7FF13ADA"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1597" w:type="dxa"/>
            <w:tcBorders>
              <w:top w:val="single" w:sz="8" w:space="0" w:color="auto"/>
              <w:left w:val="nil"/>
              <w:right w:val="single" w:sz="8" w:space="0" w:color="000000"/>
            </w:tcBorders>
            <w:noWrap/>
            <w:vAlign w:val="center"/>
            <w:hideMark/>
          </w:tcPr>
          <w:p w14:paraId="646BC663"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70" w:type="dxa"/>
            <w:tcBorders>
              <w:top w:val="single" w:sz="8" w:space="0" w:color="auto"/>
              <w:left w:val="nil"/>
              <w:right w:val="single" w:sz="8" w:space="0" w:color="000000"/>
            </w:tcBorders>
            <w:noWrap/>
            <w:vAlign w:val="center"/>
            <w:hideMark/>
          </w:tcPr>
          <w:p w14:paraId="15A6B449"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810" w:type="dxa"/>
            <w:tcBorders>
              <w:top w:val="single" w:sz="8" w:space="0" w:color="auto"/>
              <w:left w:val="nil"/>
              <w:right w:val="single" w:sz="8" w:space="0" w:color="000000"/>
            </w:tcBorders>
            <w:noWrap/>
            <w:vAlign w:val="center"/>
            <w:hideMark/>
          </w:tcPr>
          <w:p w14:paraId="375F12B6" w14:textId="77777777" w:rsidR="00EF696A" w:rsidRPr="00784EEF" w:rsidRDefault="00EF696A"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8552A6" w:rsidRPr="00EF696A" w14:paraId="4A40DC52" w14:textId="77777777" w:rsidTr="006A3792">
        <w:trPr>
          <w:cantSplit/>
          <w:trHeight w:val="288"/>
        </w:trPr>
        <w:tc>
          <w:tcPr>
            <w:tcW w:w="2475" w:type="dxa"/>
            <w:tcBorders>
              <w:top w:val="nil"/>
              <w:left w:val="single" w:sz="8" w:space="0" w:color="auto"/>
              <w:right w:val="single" w:sz="8" w:space="0" w:color="auto"/>
            </w:tcBorders>
            <w:shd w:val="clear" w:color="auto" w:fill="D9D9D9" w:themeFill="background1" w:themeFillShade="D9"/>
            <w:noWrap/>
          </w:tcPr>
          <w:p w14:paraId="03EF3D75" w14:textId="53E81062"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Environmental</w:t>
            </w:r>
          </w:p>
        </w:tc>
        <w:tc>
          <w:tcPr>
            <w:tcW w:w="2474" w:type="dxa"/>
            <w:tcBorders>
              <w:top w:val="nil"/>
              <w:left w:val="single" w:sz="8" w:space="0" w:color="auto"/>
              <w:right w:val="single" w:sz="8" w:space="0" w:color="auto"/>
            </w:tcBorders>
            <w:shd w:val="clear" w:color="auto" w:fill="D9D9D9" w:themeFill="background1" w:themeFillShade="D9"/>
            <w:noWrap/>
          </w:tcPr>
          <w:p w14:paraId="0C156894" w14:textId="3491B8D2"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$605,000.00</w:t>
            </w:r>
          </w:p>
        </w:tc>
        <w:tc>
          <w:tcPr>
            <w:tcW w:w="2773" w:type="dxa"/>
            <w:gridSpan w:val="2"/>
            <w:tcBorders>
              <w:top w:val="nil"/>
              <w:left w:val="nil"/>
              <w:right w:val="single" w:sz="8" w:space="0" w:color="auto"/>
            </w:tcBorders>
            <w:shd w:val="clear" w:color="auto" w:fill="D9D9D9" w:themeFill="background1" w:themeFillShade="D9"/>
            <w:noWrap/>
          </w:tcPr>
          <w:p w14:paraId="2C59BCA6" w14:textId="103036E2"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$605,000.00</w:t>
            </w:r>
          </w:p>
        </w:tc>
        <w:tc>
          <w:tcPr>
            <w:tcW w:w="2474" w:type="dxa"/>
            <w:tcBorders>
              <w:top w:val="nil"/>
              <w:left w:val="single" w:sz="8" w:space="0" w:color="auto"/>
              <w:right w:val="single" w:sz="8" w:space="0" w:color="auto"/>
            </w:tcBorders>
            <w:shd w:val="clear" w:color="auto" w:fill="D9D9D9" w:themeFill="background1" w:themeFillShade="D9"/>
            <w:noWrap/>
          </w:tcPr>
          <w:p w14:paraId="09A6FFB4" w14:textId="436DAAB2"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$484,000.00</w:t>
            </w:r>
          </w:p>
        </w:tc>
        <w:tc>
          <w:tcPr>
            <w:tcW w:w="1597" w:type="dxa"/>
            <w:tcBorders>
              <w:top w:val="nil"/>
              <w:left w:val="nil"/>
              <w:right w:val="single" w:sz="8" w:space="0" w:color="auto"/>
            </w:tcBorders>
            <w:shd w:val="clear" w:color="auto" w:fill="D9D9D9" w:themeFill="background1" w:themeFillShade="D9"/>
            <w:noWrap/>
          </w:tcPr>
          <w:p w14:paraId="66AC563C" w14:textId="49557128"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STP&gt;200k</w:t>
            </w:r>
          </w:p>
        </w:tc>
        <w:tc>
          <w:tcPr>
            <w:tcW w:w="970" w:type="dxa"/>
            <w:tcBorders>
              <w:top w:val="nil"/>
              <w:left w:val="single" w:sz="8" w:space="0" w:color="auto"/>
              <w:right w:val="single" w:sz="8" w:space="0" w:color="auto"/>
            </w:tcBorders>
            <w:shd w:val="clear" w:color="auto" w:fill="D9D9D9" w:themeFill="background1" w:themeFillShade="D9"/>
            <w:noWrap/>
          </w:tcPr>
          <w:p w14:paraId="7C751E53" w14:textId="6A99B0E1"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FY24</w:t>
            </w:r>
          </w:p>
        </w:tc>
        <w:tc>
          <w:tcPr>
            <w:tcW w:w="1810" w:type="dxa"/>
            <w:tcBorders>
              <w:top w:val="nil"/>
              <w:left w:val="single" w:sz="8" w:space="0" w:color="auto"/>
              <w:right w:val="single" w:sz="8" w:space="0" w:color="auto"/>
            </w:tcBorders>
            <w:shd w:val="clear" w:color="auto" w:fill="D9D9D9" w:themeFill="background1" w:themeFillShade="D9"/>
            <w:noWrap/>
          </w:tcPr>
          <w:p w14:paraId="341950E3" w14:textId="5FB5CAD9"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City of Broussard</w:t>
            </w:r>
          </w:p>
        </w:tc>
      </w:tr>
      <w:tr w:rsidR="008552A6" w:rsidRPr="00EF696A" w14:paraId="296A42F2" w14:textId="77777777" w:rsidTr="006A3792">
        <w:trPr>
          <w:cantSplit/>
          <w:trHeight w:val="288"/>
        </w:trPr>
        <w:tc>
          <w:tcPr>
            <w:tcW w:w="2475" w:type="dxa"/>
            <w:tcBorders>
              <w:top w:val="nil"/>
              <w:left w:val="single" w:sz="8" w:space="0" w:color="auto"/>
              <w:right w:val="single" w:sz="8" w:space="0" w:color="auto"/>
            </w:tcBorders>
            <w:noWrap/>
          </w:tcPr>
          <w:p w14:paraId="51E9443B" w14:textId="1D5169B0" w:rsidR="008552A6" w:rsidRPr="00EF696A" w:rsidRDefault="008552A6" w:rsidP="008552A6">
            <w:pPr>
              <w:widowControl/>
              <w:autoSpaceDE/>
              <w:autoSpaceDN/>
              <w:rPr>
                <w:rFonts w:ascii="Times New Roman" w:hAnsi="Times New Roman" w:cs="Times New Roman"/>
                <w:sz w:val="20"/>
                <w:szCs w:val="20"/>
              </w:rPr>
            </w:pPr>
            <w:r w:rsidRPr="00EF696A">
              <w:rPr>
                <w:rFonts w:ascii="Times New Roman" w:hAnsi="Times New Roman" w:cs="Times New Roman"/>
                <w:sz w:val="20"/>
                <w:szCs w:val="20"/>
              </w:rPr>
              <w:t>Design (Engineering)</w:t>
            </w:r>
          </w:p>
        </w:tc>
        <w:tc>
          <w:tcPr>
            <w:tcW w:w="2474" w:type="dxa"/>
            <w:tcBorders>
              <w:top w:val="nil"/>
              <w:left w:val="single" w:sz="8" w:space="0" w:color="auto"/>
              <w:right w:val="single" w:sz="8" w:space="0" w:color="auto"/>
            </w:tcBorders>
            <w:noWrap/>
          </w:tcPr>
          <w:p w14:paraId="7CEB6CB0" w14:textId="575056E8" w:rsidR="008552A6" w:rsidRPr="00EF696A" w:rsidRDefault="008552A6" w:rsidP="008552A6">
            <w:pPr>
              <w:widowControl/>
              <w:autoSpaceDE/>
              <w:autoSpaceDN/>
              <w:rPr>
                <w:rFonts w:ascii="Times New Roman" w:hAnsi="Times New Roman" w:cs="Times New Roman"/>
                <w:sz w:val="20"/>
                <w:szCs w:val="20"/>
              </w:rPr>
            </w:pPr>
            <w:r w:rsidRPr="00EF696A">
              <w:rPr>
                <w:rFonts w:ascii="Times New Roman" w:hAnsi="Times New Roman" w:cs="Times New Roman"/>
                <w:sz w:val="20"/>
                <w:szCs w:val="20"/>
              </w:rPr>
              <w:t xml:space="preserve">$543,000.00 </w:t>
            </w:r>
          </w:p>
        </w:tc>
        <w:tc>
          <w:tcPr>
            <w:tcW w:w="2773" w:type="dxa"/>
            <w:gridSpan w:val="2"/>
            <w:tcBorders>
              <w:top w:val="nil"/>
              <w:left w:val="nil"/>
              <w:right w:val="single" w:sz="8" w:space="0" w:color="auto"/>
            </w:tcBorders>
            <w:noWrap/>
          </w:tcPr>
          <w:p w14:paraId="6EB5934C" w14:textId="4022F78B" w:rsidR="008552A6" w:rsidRPr="00EF696A" w:rsidRDefault="008552A6" w:rsidP="008552A6">
            <w:pPr>
              <w:widowControl/>
              <w:autoSpaceDE/>
              <w:autoSpaceDN/>
              <w:rPr>
                <w:rFonts w:ascii="Times New Roman" w:hAnsi="Times New Roman" w:cs="Times New Roman"/>
                <w:sz w:val="20"/>
                <w:szCs w:val="20"/>
              </w:rPr>
            </w:pPr>
            <w:r w:rsidRPr="00EF696A">
              <w:rPr>
                <w:rFonts w:ascii="Times New Roman" w:hAnsi="Times New Roman" w:cs="Times New Roman"/>
                <w:sz w:val="20"/>
                <w:szCs w:val="20"/>
              </w:rPr>
              <w:t xml:space="preserve">$543,000.00 </w:t>
            </w:r>
          </w:p>
        </w:tc>
        <w:tc>
          <w:tcPr>
            <w:tcW w:w="2474" w:type="dxa"/>
            <w:tcBorders>
              <w:top w:val="nil"/>
              <w:left w:val="single" w:sz="8" w:space="0" w:color="auto"/>
              <w:right w:val="single" w:sz="8" w:space="0" w:color="auto"/>
            </w:tcBorders>
            <w:noWrap/>
          </w:tcPr>
          <w:p w14:paraId="46E0B216" w14:textId="187F739A" w:rsidR="008552A6" w:rsidRPr="00EF696A" w:rsidRDefault="008552A6" w:rsidP="008552A6">
            <w:pPr>
              <w:widowControl/>
              <w:autoSpaceDE/>
              <w:autoSpaceDN/>
              <w:rPr>
                <w:rFonts w:ascii="Times New Roman" w:hAnsi="Times New Roman" w:cs="Times New Roman"/>
                <w:sz w:val="20"/>
                <w:szCs w:val="20"/>
              </w:rPr>
            </w:pPr>
            <w:r w:rsidRPr="00EF696A">
              <w:rPr>
                <w:rFonts w:ascii="Times New Roman" w:hAnsi="Times New Roman" w:cs="Times New Roman"/>
                <w:sz w:val="20"/>
                <w:szCs w:val="20"/>
              </w:rPr>
              <w:t xml:space="preserve">$434,400.00 </w:t>
            </w:r>
          </w:p>
        </w:tc>
        <w:tc>
          <w:tcPr>
            <w:tcW w:w="1597" w:type="dxa"/>
            <w:tcBorders>
              <w:top w:val="nil"/>
              <w:left w:val="nil"/>
              <w:right w:val="single" w:sz="8" w:space="0" w:color="auto"/>
            </w:tcBorders>
            <w:noWrap/>
          </w:tcPr>
          <w:p w14:paraId="351CC9FD" w14:textId="6C82A832" w:rsidR="008552A6" w:rsidRPr="00EF696A" w:rsidRDefault="008552A6" w:rsidP="008552A6">
            <w:pPr>
              <w:widowControl/>
              <w:autoSpaceDE/>
              <w:autoSpaceDN/>
              <w:jc w:val="both"/>
              <w:rPr>
                <w:rFonts w:ascii="Times New Roman" w:hAnsi="Times New Roman" w:cs="Times New Roman"/>
                <w:sz w:val="20"/>
                <w:szCs w:val="20"/>
              </w:rPr>
            </w:pPr>
            <w:r w:rsidRPr="00EF696A">
              <w:rPr>
                <w:rFonts w:ascii="Times New Roman" w:hAnsi="Times New Roman" w:cs="Times New Roman"/>
                <w:sz w:val="20"/>
                <w:szCs w:val="20"/>
              </w:rPr>
              <w:t>STP&gt;200k</w:t>
            </w:r>
          </w:p>
        </w:tc>
        <w:tc>
          <w:tcPr>
            <w:tcW w:w="970" w:type="dxa"/>
            <w:tcBorders>
              <w:top w:val="nil"/>
              <w:left w:val="single" w:sz="8" w:space="0" w:color="auto"/>
              <w:right w:val="single" w:sz="8" w:space="0" w:color="auto"/>
            </w:tcBorders>
            <w:noWrap/>
          </w:tcPr>
          <w:p w14:paraId="2C7DBA24" w14:textId="1205452C" w:rsidR="008552A6" w:rsidRPr="00EF696A" w:rsidRDefault="008552A6" w:rsidP="008552A6">
            <w:pPr>
              <w:widowControl/>
              <w:autoSpaceDE/>
              <w:autoSpaceDN/>
              <w:jc w:val="both"/>
              <w:rPr>
                <w:rFonts w:ascii="Times New Roman" w:hAnsi="Times New Roman" w:cs="Times New Roman"/>
                <w:sz w:val="20"/>
                <w:szCs w:val="20"/>
              </w:rPr>
            </w:pPr>
            <w:r w:rsidRPr="00EF696A">
              <w:rPr>
                <w:rFonts w:ascii="Times New Roman" w:hAnsi="Times New Roman" w:cs="Times New Roman"/>
                <w:sz w:val="20"/>
                <w:szCs w:val="20"/>
              </w:rPr>
              <w:t>FY2</w:t>
            </w:r>
            <w:r>
              <w:rPr>
                <w:rFonts w:ascii="Times New Roman" w:hAnsi="Times New Roman" w:cs="Times New Roman"/>
                <w:sz w:val="20"/>
                <w:szCs w:val="20"/>
              </w:rPr>
              <w:t>5</w:t>
            </w:r>
          </w:p>
        </w:tc>
        <w:tc>
          <w:tcPr>
            <w:tcW w:w="1810" w:type="dxa"/>
            <w:tcBorders>
              <w:top w:val="nil"/>
              <w:left w:val="single" w:sz="8" w:space="0" w:color="auto"/>
              <w:right w:val="single" w:sz="8" w:space="0" w:color="auto"/>
            </w:tcBorders>
            <w:noWrap/>
          </w:tcPr>
          <w:p w14:paraId="6E5AB8A3" w14:textId="592281FD" w:rsidR="008552A6" w:rsidRPr="00EF696A" w:rsidRDefault="008552A6" w:rsidP="008552A6">
            <w:pPr>
              <w:widowControl/>
              <w:autoSpaceDE/>
              <w:autoSpaceDN/>
              <w:jc w:val="both"/>
              <w:rPr>
                <w:rFonts w:ascii="Times New Roman" w:hAnsi="Times New Roman" w:cs="Times New Roman"/>
                <w:sz w:val="20"/>
                <w:szCs w:val="20"/>
              </w:rPr>
            </w:pPr>
            <w:r w:rsidRPr="00EF696A">
              <w:rPr>
                <w:rFonts w:ascii="Times New Roman" w:hAnsi="Times New Roman" w:cs="Times New Roman"/>
                <w:sz w:val="20"/>
                <w:szCs w:val="20"/>
              </w:rPr>
              <w:t>City of Broussard</w:t>
            </w:r>
          </w:p>
        </w:tc>
      </w:tr>
      <w:tr w:rsidR="008552A6" w:rsidRPr="00EF696A" w14:paraId="527D3240" w14:textId="77777777" w:rsidTr="006A3792">
        <w:trPr>
          <w:cantSplit/>
          <w:trHeight w:val="288"/>
        </w:trPr>
        <w:tc>
          <w:tcPr>
            <w:tcW w:w="2475" w:type="dxa"/>
            <w:tcBorders>
              <w:top w:val="nil"/>
              <w:left w:val="single" w:sz="8" w:space="0" w:color="auto"/>
              <w:right w:val="single" w:sz="8" w:space="0" w:color="auto"/>
            </w:tcBorders>
            <w:shd w:val="clear" w:color="auto" w:fill="D9D9D9" w:themeFill="background1" w:themeFillShade="D9"/>
            <w:noWrap/>
          </w:tcPr>
          <w:p w14:paraId="3551170C" w14:textId="4B1D30C5"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Right of Way</w:t>
            </w:r>
          </w:p>
        </w:tc>
        <w:tc>
          <w:tcPr>
            <w:tcW w:w="2474" w:type="dxa"/>
            <w:tcBorders>
              <w:top w:val="nil"/>
              <w:left w:val="single" w:sz="8" w:space="0" w:color="auto"/>
              <w:right w:val="single" w:sz="8" w:space="0" w:color="auto"/>
            </w:tcBorders>
            <w:shd w:val="clear" w:color="auto" w:fill="D9D9D9" w:themeFill="background1" w:themeFillShade="D9"/>
            <w:noWrap/>
          </w:tcPr>
          <w:p w14:paraId="02EDF85C" w14:textId="39E4C1D8"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$230,000.00 </w:t>
            </w:r>
          </w:p>
        </w:tc>
        <w:tc>
          <w:tcPr>
            <w:tcW w:w="2773" w:type="dxa"/>
            <w:gridSpan w:val="2"/>
            <w:tcBorders>
              <w:top w:val="nil"/>
              <w:left w:val="single" w:sz="8" w:space="0" w:color="auto"/>
              <w:right w:val="single" w:sz="8" w:space="0" w:color="auto"/>
            </w:tcBorders>
            <w:shd w:val="clear" w:color="auto" w:fill="D9D9D9" w:themeFill="background1" w:themeFillShade="D9"/>
            <w:noWrap/>
          </w:tcPr>
          <w:p w14:paraId="7E5DA275" w14:textId="17ED51DD"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$230,000.00 </w:t>
            </w:r>
          </w:p>
        </w:tc>
        <w:tc>
          <w:tcPr>
            <w:tcW w:w="2474" w:type="dxa"/>
            <w:tcBorders>
              <w:top w:val="nil"/>
              <w:left w:val="single" w:sz="8" w:space="0" w:color="auto"/>
              <w:right w:val="nil"/>
            </w:tcBorders>
            <w:shd w:val="clear" w:color="auto" w:fill="D9D9D9" w:themeFill="background1" w:themeFillShade="D9"/>
            <w:noWrap/>
          </w:tcPr>
          <w:p w14:paraId="692E55D2" w14:textId="066A4F53"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$184,000.00 </w:t>
            </w:r>
          </w:p>
        </w:tc>
        <w:tc>
          <w:tcPr>
            <w:tcW w:w="1597" w:type="dxa"/>
            <w:tcBorders>
              <w:top w:val="nil"/>
              <w:left w:val="single" w:sz="8" w:space="0" w:color="auto"/>
              <w:right w:val="single" w:sz="8" w:space="0" w:color="auto"/>
            </w:tcBorders>
            <w:shd w:val="clear" w:color="auto" w:fill="D9D9D9" w:themeFill="background1" w:themeFillShade="D9"/>
            <w:noWrap/>
          </w:tcPr>
          <w:p w14:paraId="319F38AD" w14:textId="3771D3EE"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STP&gt;200k</w:t>
            </w:r>
          </w:p>
        </w:tc>
        <w:tc>
          <w:tcPr>
            <w:tcW w:w="970" w:type="dxa"/>
            <w:tcBorders>
              <w:top w:val="nil"/>
              <w:left w:val="single" w:sz="8" w:space="0" w:color="auto"/>
              <w:right w:val="single" w:sz="8" w:space="0" w:color="auto"/>
            </w:tcBorders>
            <w:shd w:val="clear" w:color="auto" w:fill="D9D9D9" w:themeFill="background1" w:themeFillShade="D9"/>
            <w:noWrap/>
          </w:tcPr>
          <w:p w14:paraId="444E0117" w14:textId="3D66DC7C"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FY2</w:t>
            </w:r>
            <w:r w:rsidR="00DC02F6">
              <w:rPr>
                <w:rFonts w:ascii="Times New Roman" w:hAnsi="Times New Roman" w:cs="Times New Roman"/>
                <w:sz w:val="20"/>
                <w:szCs w:val="20"/>
              </w:rPr>
              <w:t>7</w:t>
            </w:r>
          </w:p>
        </w:tc>
        <w:tc>
          <w:tcPr>
            <w:tcW w:w="1810" w:type="dxa"/>
            <w:tcBorders>
              <w:top w:val="nil"/>
              <w:left w:val="single" w:sz="8" w:space="0" w:color="auto"/>
              <w:right w:val="single" w:sz="8" w:space="0" w:color="auto"/>
            </w:tcBorders>
            <w:shd w:val="clear" w:color="auto" w:fill="D9D9D9" w:themeFill="background1" w:themeFillShade="D9"/>
            <w:noWrap/>
          </w:tcPr>
          <w:p w14:paraId="7F8CAAB1" w14:textId="2EE30A39"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 City of Broussard</w:t>
            </w:r>
          </w:p>
        </w:tc>
      </w:tr>
      <w:tr w:rsidR="008552A6" w:rsidRPr="00EF696A" w14:paraId="2A33F572" w14:textId="77777777" w:rsidTr="006A3792">
        <w:trPr>
          <w:cantSplit/>
          <w:trHeight w:val="288"/>
        </w:trPr>
        <w:tc>
          <w:tcPr>
            <w:tcW w:w="2475" w:type="dxa"/>
            <w:tcBorders>
              <w:left w:val="single" w:sz="8" w:space="0" w:color="auto"/>
              <w:right w:val="nil"/>
            </w:tcBorders>
            <w:noWrap/>
          </w:tcPr>
          <w:p w14:paraId="27FD9519" w14:textId="570BED72"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Construction</w:t>
            </w:r>
          </w:p>
        </w:tc>
        <w:tc>
          <w:tcPr>
            <w:tcW w:w="2474" w:type="dxa"/>
            <w:tcBorders>
              <w:left w:val="single" w:sz="8" w:space="0" w:color="auto"/>
              <w:right w:val="nil"/>
            </w:tcBorders>
            <w:noWrap/>
          </w:tcPr>
          <w:p w14:paraId="464D9D60" w14:textId="7FA105DA"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$4,416,267.00 </w:t>
            </w:r>
          </w:p>
        </w:tc>
        <w:tc>
          <w:tcPr>
            <w:tcW w:w="2773" w:type="dxa"/>
            <w:gridSpan w:val="2"/>
            <w:tcBorders>
              <w:left w:val="single" w:sz="8" w:space="0" w:color="auto"/>
              <w:right w:val="nil"/>
            </w:tcBorders>
            <w:noWrap/>
          </w:tcPr>
          <w:p w14:paraId="2A9B35AE" w14:textId="5F6A7B6C"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$4,857,893.70 </w:t>
            </w:r>
          </w:p>
        </w:tc>
        <w:tc>
          <w:tcPr>
            <w:tcW w:w="2474" w:type="dxa"/>
            <w:tcBorders>
              <w:left w:val="single" w:sz="8" w:space="0" w:color="auto"/>
              <w:right w:val="nil"/>
            </w:tcBorders>
            <w:noWrap/>
          </w:tcPr>
          <w:p w14:paraId="1F672AD5" w14:textId="130DC890" w:rsidR="008552A6" w:rsidRPr="00784EEF" w:rsidRDefault="008552A6" w:rsidP="008552A6">
            <w:pPr>
              <w:widowControl/>
              <w:autoSpaceDE/>
              <w:autoSpaceDN/>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$3,886,314.96 </w:t>
            </w:r>
          </w:p>
        </w:tc>
        <w:tc>
          <w:tcPr>
            <w:tcW w:w="1597" w:type="dxa"/>
            <w:tcBorders>
              <w:left w:val="single" w:sz="8" w:space="0" w:color="auto"/>
              <w:right w:val="single" w:sz="8" w:space="0" w:color="auto"/>
            </w:tcBorders>
            <w:noWrap/>
          </w:tcPr>
          <w:p w14:paraId="53E2DFF4" w14:textId="12D3E620"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STP&gt;200k</w:t>
            </w:r>
          </w:p>
        </w:tc>
        <w:tc>
          <w:tcPr>
            <w:tcW w:w="970" w:type="dxa"/>
            <w:tcBorders>
              <w:left w:val="single" w:sz="8" w:space="0" w:color="auto"/>
              <w:right w:val="single" w:sz="8" w:space="0" w:color="auto"/>
            </w:tcBorders>
            <w:noWrap/>
          </w:tcPr>
          <w:p w14:paraId="41B684C8" w14:textId="68565C91"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FY2</w:t>
            </w:r>
            <w:r w:rsidR="00DC02F6">
              <w:rPr>
                <w:rFonts w:ascii="Times New Roman" w:hAnsi="Times New Roman" w:cs="Times New Roman"/>
                <w:sz w:val="20"/>
                <w:szCs w:val="20"/>
              </w:rPr>
              <w:t>8</w:t>
            </w:r>
          </w:p>
        </w:tc>
        <w:tc>
          <w:tcPr>
            <w:tcW w:w="1810" w:type="dxa"/>
            <w:tcBorders>
              <w:left w:val="single" w:sz="8" w:space="0" w:color="auto"/>
              <w:right w:val="single" w:sz="8" w:space="0" w:color="auto"/>
            </w:tcBorders>
            <w:noWrap/>
          </w:tcPr>
          <w:p w14:paraId="1210D123" w14:textId="5E7E9894" w:rsidR="008552A6" w:rsidRPr="00784EEF" w:rsidRDefault="008552A6" w:rsidP="008552A6">
            <w:pPr>
              <w:widowControl/>
              <w:autoSpaceDE/>
              <w:autoSpaceDN/>
              <w:jc w:val="both"/>
              <w:rPr>
                <w:rFonts w:ascii="Times New Roman" w:eastAsia="Times New Roman" w:hAnsi="Times New Roman" w:cs="Times New Roman"/>
                <w:color w:val="000000"/>
                <w:sz w:val="20"/>
                <w:szCs w:val="20"/>
                <w:lang w:eastAsia="zh-CN"/>
              </w:rPr>
            </w:pPr>
            <w:r w:rsidRPr="00EF696A">
              <w:rPr>
                <w:rFonts w:ascii="Times New Roman" w:hAnsi="Times New Roman" w:cs="Times New Roman"/>
                <w:sz w:val="20"/>
                <w:szCs w:val="20"/>
              </w:rPr>
              <w:t xml:space="preserve"> City of Broussard</w:t>
            </w:r>
          </w:p>
        </w:tc>
      </w:tr>
      <w:tr w:rsidR="008552A6" w:rsidRPr="00EF696A" w14:paraId="206C41D6" w14:textId="77777777" w:rsidTr="008653A8">
        <w:trPr>
          <w:cantSplit/>
          <w:trHeight w:val="144"/>
        </w:trPr>
        <w:tc>
          <w:tcPr>
            <w:tcW w:w="2475" w:type="dxa"/>
            <w:tcBorders>
              <w:top w:val="single" w:sz="8" w:space="0" w:color="auto"/>
              <w:left w:val="single" w:sz="8" w:space="0" w:color="auto"/>
              <w:bottom w:val="single" w:sz="8" w:space="0" w:color="auto"/>
              <w:right w:val="single" w:sz="8" w:space="0" w:color="auto"/>
            </w:tcBorders>
            <w:noWrap/>
            <w:vAlign w:val="center"/>
            <w:hideMark/>
          </w:tcPr>
          <w:p w14:paraId="14D2A0CD" w14:textId="77777777" w:rsidR="008552A6" w:rsidRPr="00784EEF" w:rsidRDefault="008552A6" w:rsidP="008552A6">
            <w:pPr>
              <w:widowControl/>
              <w:autoSpaceDE/>
              <w:autoSpaceDN/>
              <w:jc w:val="both"/>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2474" w:type="dxa"/>
            <w:tcBorders>
              <w:top w:val="single" w:sz="8" w:space="0" w:color="auto"/>
              <w:left w:val="single" w:sz="8" w:space="0" w:color="auto"/>
              <w:bottom w:val="single" w:sz="8" w:space="0" w:color="auto"/>
              <w:right w:val="nil"/>
            </w:tcBorders>
            <w:noWrap/>
          </w:tcPr>
          <w:p w14:paraId="6F6F9BC1" w14:textId="7F5CC086" w:rsidR="008552A6" w:rsidRPr="00264DFF" w:rsidRDefault="008552A6" w:rsidP="008552A6">
            <w:pPr>
              <w:widowControl/>
              <w:autoSpaceDE/>
              <w:autoSpaceDN/>
              <w:jc w:val="both"/>
              <w:rPr>
                <w:rFonts w:ascii="Times New Roman" w:eastAsia="Times New Roman" w:hAnsi="Times New Roman" w:cs="Times New Roman"/>
                <w:b/>
                <w:bCs/>
                <w:sz w:val="20"/>
                <w:szCs w:val="20"/>
                <w:lang w:eastAsia="zh-CN"/>
              </w:rPr>
            </w:pPr>
            <w:r w:rsidRPr="00264DFF">
              <w:rPr>
                <w:rFonts w:ascii="Times New Roman" w:hAnsi="Times New Roman" w:cs="Times New Roman"/>
                <w:b/>
                <w:bCs/>
                <w:sz w:val="20"/>
                <w:szCs w:val="20"/>
              </w:rPr>
              <w:t>$5,</w:t>
            </w:r>
            <w:r w:rsidR="004E4A7C">
              <w:rPr>
                <w:rFonts w:ascii="Times New Roman" w:hAnsi="Times New Roman" w:cs="Times New Roman"/>
                <w:b/>
                <w:bCs/>
                <w:sz w:val="20"/>
                <w:szCs w:val="20"/>
              </w:rPr>
              <w:t>7</w:t>
            </w:r>
            <w:r w:rsidRPr="00264DFF">
              <w:rPr>
                <w:rFonts w:ascii="Times New Roman" w:hAnsi="Times New Roman" w:cs="Times New Roman"/>
                <w:b/>
                <w:bCs/>
                <w:sz w:val="20"/>
                <w:szCs w:val="20"/>
              </w:rPr>
              <w:t>9</w:t>
            </w:r>
            <w:r w:rsidR="004E4A7C">
              <w:rPr>
                <w:rFonts w:ascii="Times New Roman" w:hAnsi="Times New Roman" w:cs="Times New Roman"/>
                <w:b/>
                <w:bCs/>
                <w:sz w:val="20"/>
                <w:szCs w:val="20"/>
              </w:rPr>
              <w:t>4</w:t>
            </w:r>
            <w:r w:rsidRPr="00264DFF">
              <w:rPr>
                <w:rFonts w:ascii="Times New Roman" w:hAnsi="Times New Roman" w:cs="Times New Roman"/>
                <w:b/>
                <w:bCs/>
                <w:sz w:val="20"/>
                <w:szCs w:val="20"/>
              </w:rPr>
              <w:t xml:space="preserve">,267.00 </w:t>
            </w:r>
          </w:p>
        </w:tc>
        <w:tc>
          <w:tcPr>
            <w:tcW w:w="2773" w:type="dxa"/>
            <w:gridSpan w:val="2"/>
            <w:tcBorders>
              <w:top w:val="single" w:sz="8" w:space="0" w:color="auto"/>
              <w:left w:val="single" w:sz="8" w:space="0" w:color="auto"/>
              <w:bottom w:val="single" w:sz="8" w:space="0" w:color="auto"/>
              <w:right w:val="nil"/>
            </w:tcBorders>
            <w:noWrap/>
          </w:tcPr>
          <w:p w14:paraId="27B73FAA" w14:textId="3ABF9339" w:rsidR="008552A6" w:rsidRPr="00264DFF" w:rsidRDefault="008552A6" w:rsidP="008552A6">
            <w:pPr>
              <w:widowControl/>
              <w:autoSpaceDE/>
              <w:autoSpaceDN/>
              <w:jc w:val="both"/>
              <w:rPr>
                <w:rFonts w:ascii="Times New Roman" w:eastAsia="Times New Roman" w:hAnsi="Times New Roman" w:cs="Times New Roman"/>
                <w:b/>
                <w:bCs/>
                <w:sz w:val="20"/>
                <w:szCs w:val="20"/>
                <w:lang w:eastAsia="zh-CN"/>
              </w:rPr>
            </w:pPr>
            <w:r w:rsidRPr="00264DFF">
              <w:rPr>
                <w:rFonts w:ascii="Times New Roman" w:hAnsi="Times New Roman" w:cs="Times New Roman"/>
                <w:b/>
                <w:bCs/>
                <w:sz w:val="20"/>
                <w:szCs w:val="20"/>
              </w:rPr>
              <w:t>$</w:t>
            </w:r>
            <w:r w:rsidR="004E4A7C">
              <w:rPr>
                <w:rFonts w:ascii="Times New Roman" w:hAnsi="Times New Roman" w:cs="Times New Roman"/>
                <w:b/>
                <w:bCs/>
                <w:sz w:val="20"/>
                <w:szCs w:val="20"/>
              </w:rPr>
              <w:t>6</w:t>
            </w:r>
            <w:r w:rsidRPr="00264DFF">
              <w:rPr>
                <w:rFonts w:ascii="Times New Roman" w:hAnsi="Times New Roman" w:cs="Times New Roman"/>
                <w:b/>
                <w:bCs/>
                <w:sz w:val="20"/>
                <w:szCs w:val="20"/>
              </w:rPr>
              <w:t>,</w:t>
            </w:r>
            <w:r w:rsidR="004E4A7C">
              <w:rPr>
                <w:rFonts w:ascii="Times New Roman" w:hAnsi="Times New Roman" w:cs="Times New Roman"/>
                <w:b/>
                <w:bCs/>
                <w:sz w:val="20"/>
                <w:szCs w:val="20"/>
              </w:rPr>
              <w:t>2</w:t>
            </w:r>
            <w:r w:rsidRPr="00264DFF">
              <w:rPr>
                <w:rFonts w:ascii="Times New Roman" w:hAnsi="Times New Roman" w:cs="Times New Roman"/>
                <w:b/>
                <w:bCs/>
                <w:sz w:val="20"/>
                <w:szCs w:val="20"/>
              </w:rPr>
              <w:t>3</w:t>
            </w:r>
            <w:r w:rsidR="004E4A7C">
              <w:rPr>
                <w:rFonts w:ascii="Times New Roman" w:hAnsi="Times New Roman" w:cs="Times New Roman"/>
                <w:b/>
                <w:bCs/>
                <w:sz w:val="20"/>
                <w:szCs w:val="20"/>
              </w:rPr>
              <w:t>5</w:t>
            </w:r>
            <w:r w:rsidRPr="00264DFF">
              <w:rPr>
                <w:rFonts w:ascii="Times New Roman" w:hAnsi="Times New Roman" w:cs="Times New Roman"/>
                <w:b/>
                <w:bCs/>
                <w:sz w:val="20"/>
                <w:szCs w:val="20"/>
              </w:rPr>
              <w:t xml:space="preserve">,893.70 </w:t>
            </w:r>
          </w:p>
        </w:tc>
        <w:tc>
          <w:tcPr>
            <w:tcW w:w="2474" w:type="dxa"/>
            <w:tcBorders>
              <w:top w:val="single" w:sz="8" w:space="0" w:color="auto"/>
              <w:left w:val="single" w:sz="8" w:space="0" w:color="auto"/>
              <w:bottom w:val="single" w:sz="8" w:space="0" w:color="auto"/>
              <w:right w:val="nil"/>
            </w:tcBorders>
            <w:noWrap/>
          </w:tcPr>
          <w:p w14:paraId="3C121CAC" w14:textId="13287824" w:rsidR="008552A6" w:rsidRPr="00264DFF" w:rsidRDefault="008552A6" w:rsidP="008552A6">
            <w:pPr>
              <w:widowControl/>
              <w:autoSpaceDE/>
              <w:autoSpaceDN/>
              <w:jc w:val="both"/>
              <w:rPr>
                <w:rFonts w:ascii="Times New Roman" w:eastAsia="Times New Roman" w:hAnsi="Times New Roman" w:cs="Times New Roman"/>
                <w:b/>
                <w:bCs/>
                <w:sz w:val="20"/>
                <w:szCs w:val="20"/>
                <w:lang w:eastAsia="zh-CN"/>
              </w:rPr>
            </w:pPr>
            <w:r w:rsidRPr="00264DFF">
              <w:rPr>
                <w:rFonts w:ascii="Times New Roman" w:hAnsi="Times New Roman" w:cs="Times New Roman"/>
                <w:b/>
                <w:bCs/>
                <w:sz w:val="20"/>
                <w:szCs w:val="20"/>
              </w:rPr>
              <w:t>$4,</w:t>
            </w:r>
            <w:r w:rsidR="004E4A7C">
              <w:rPr>
                <w:rFonts w:ascii="Times New Roman" w:hAnsi="Times New Roman" w:cs="Times New Roman"/>
                <w:b/>
                <w:bCs/>
                <w:sz w:val="20"/>
                <w:szCs w:val="20"/>
              </w:rPr>
              <w:t>988</w:t>
            </w:r>
            <w:r w:rsidRPr="00264DFF">
              <w:rPr>
                <w:rFonts w:ascii="Times New Roman" w:hAnsi="Times New Roman" w:cs="Times New Roman"/>
                <w:b/>
                <w:bCs/>
                <w:sz w:val="20"/>
                <w:szCs w:val="20"/>
              </w:rPr>
              <w:t xml:space="preserve">,714.96 </w:t>
            </w:r>
          </w:p>
        </w:tc>
        <w:tc>
          <w:tcPr>
            <w:tcW w:w="4377"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E2CA01" w14:textId="77777777" w:rsidR="008552A6" w:rsidRPr="00784EEF" w:rsidRDefault="008552A6" w:rsidP="008552A6">
            <w:pPr>
              <w:widowControl/>
              <w:autoSpaceDE/>
              <w:autoSpaceDN/>
              <w:jc w:val="both"/>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6D57019B" w14:textId="30D28904" w:rsidR="00E636EE" w:rsidRDefault="00E636EE" w:rsidP="00EF696A">
      <w:pPr>
        <w:tabs>
          <w:tab w:val="left" w:pos="1042"/>
        </w:tabs>
        <w:rPr>
          <w:rFonts w:ascii="Franklin Gothic Book" w:eastAsia="Times New Roman" w:hAnsi="Franklin Gothic Book" w:cs="Times New Roman"/>
          <w:sz w:val="24"/>
          <w:szCs w:val="24"/>
        </w:rPr>
      </w:pPr>
    </w:p>
    <w:p w14:paraId="17DF1DFF" w14:textId="77777777" w:rsidR="00E636EE" w:rsidRDefault="00E636EE">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107E6ED7" w14:textId="77777777" w:rsidR="00027E7C" w:rsidRDefault="00027E7C" w:rsidP="00EF696A">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1710"/>
        <w:gridCol w:w="1080"/>
        <w:gridCol w:w="2135"/>
      </w:tblGrid>
      <w:tr w:rsidR="00D133F3" w:rsidRPr="00D133F3" w14:paraId="1FFE991C" w14:textId="77777777" w:rsidTr="008653A8">
        <w:trPr>
          <w:cantSplit/>
          <w:trHeight w:val="288"/>
        </w:trPr>
        <w:tc>
          <w:tcPr>
            <w:tcW w:w="14573" w:type="dxa"/>
            <w:gridSpan w:val="8"/>
            <w:tcBorders>
              <w:left w:val="nil"/>
              <w:bottom w:val="single" w:sz="8" w:space="0" w:color="000000"/>
              <w:right w:val="nil"/>
            </w:tcBorders>
            <w:noWrap/>
            <w:vAlign w:val="center"/>
            <w:hideMark/>
          </w:tcPr>
          <w:p w14:paraId="35808F1A" w14:textId="77777777" w:rsidR="00D133F3" w:rsidRPr="00D133F3" w:rsidRDefault="00D133F3" w:rsidP="00D133F3">
            <w:pPr>
              <w:widowControl/>
              <w:autoSpaceDE/>
              <w:autoSpaceDN/>
              <w:jc w:val="center"/>
              <w:rPr>
                <w:rFonts w:ascii="Times New Roman" w:eastAsia="Times New Roman" w:hAnsi="Times New Roman" w:cs="Times New Roman"/>
                <w:b/>
                <w:bCs/>
                <w:color w:val="000000"/>
                <w:sz w:val="20"/>
                <w:szCs w:val="20"/>
                <w:lang w:eastAsia="zh-CN"/>
              </w:rPr>
            </w:pPr>
            <w:r w:rsidRPr="00D133F3">
              <w:rPr>
                <w:rFonts w:ascii="Times New Roman" w:eastAsia="Times New Roman" w:hAnsi="Times New Roman" w:cs="Times New Roman"/>
                <w:b/>
                <w:bCs/>
                <w:color w:val="000000"/>
                <w:sz w:val="20"/>
                <w:szCs w:val="20"/>
                <w:lang w:eastAsia="zh-CN"/>
              </w:rPr>
              <w:t>Lafayette Parish</w:t>
            </w:r>
          </w:p>
        </w:tc>
      </w:tr>
      <w:tr w:rsidR="005042D6" w:rsidRPr="00D133F3" w14:paraId="7B717AE5"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054497A6" w14:textId="77777777" w:rsidR="005042D6" w:rsidRPr="00D133F3" w:rsidRDefault="005042D6"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2749F9A8" w14:textId="77777777" w:rsidR="005042D6" w:rsidRPr="00D133F3" w:rsidRDefault="005042D6"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337A71EE" w14:textId="06328560" w:rsidR="005042D6" w:rsidRPr="00D133F3" w:rsidRDefault="00520F5C" w:rsidP="00D133F3">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D133F3" w14:paraId="7D416D58"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4B848F50" w14:textId="7578C419" w:rsidR="005042D6" w:rsidRPr="00D133F3" w:rsidRDefault="005042D6" w:rsidP="00D133F3">
            <w:pPr>
              <w:widowControl/>
              <w:autoSpaceDE/>
              <w:autoSpaceDN/>
              <w:rPr>
                <w:rFonts w:ascii="Times New Roman" w:eastAsia="Times New Roman" w:hAnsi="Times New Roman" w:cs="Times New Roman"/>
                <w:color w:val="FF0000"/>
                <w:sz w:val="20"/>
                <w:szCs w:val="20"/>
                <w:lang w:eastAsia="zh-CN"/>
              </w:rPr>
            </w:pPr>
            <w:r w:rsidRPr="00D133F3">
              <w:rPr>
                <w:rFonts w:ascii="Times New Roman" w:hAnsi="Times New Roman" w:cs="Times New Roman"/>
                <w:color w:val="000000"/>
                <w:sz w:val="20"/>
                <w:szCs w:val="20"/>
              </w:rPr>
              <w:t>H.014943</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1C3D991" w14:textId="77777777" w:rsidR="005042D6" w:rsidRPr="00D133F3" w:rsidRDefault="005042D6" w:rsidP="00D133F3">
            <w:pPr>
              <w:widowControl/>
              <w:autoSpaceDE/>
              <w:autoSpaceDN/>
              <w:rPr>
                <w:rFonts w:ascii="Times New Roman" w:eastAsia="Times New Roman" w:hAnsi="Times New Roman" w:cs="Times New Roman"/>
                <w:color w:val="FF0000"/>
                <w:sz w:val="20"/>
                <w:szCs w:val="20"/>
                <w:lang w:eastAsia="zh-CN"/>
              </w:rPr>
            </w:pPr>
            <w:r w:rsidRPr="00D133F3">
              <w:rPr>
                <w:rFonts w:ascii="Times New Roman" w:hAnsi="Times New Roman" w:cs="Times New Roman"/>
                <w:color w:val="000000"/>
                <w:sz w:val="20"/>
                <w:szCs w:val="20"/>
              </w:rPr>
              <w:t xml:space="preserve">LA 89 Widening: Iberia-Ambassador Caffery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77ACE19" w14:textId="1E018A2A" w:rsidR="005042D6" w:rsidRPr="00A753AB" w:rsidRDefault="00A753AB" w:rsidP="00D133F3">
            <w:pPr>
              <w:widowControl/>
              <w:autoSpaceDE/>
              <w:autoSpaceDN/>
              <w:rPr>
                <w:rFonts w:ascii="Times New Roman" w:eastAsia="Times New Roman" w:hAnsi="Times New Roman" w:cs="Times New Roman"/>
                <w:sz w:val="20"/>
                <w:szCs w:val="20"/>
                <w:lang w:eastAsia="zh-CN"/>
              </w:rPr>
            </w:pPr>
            <w:r w:rsidRPr="00A753AB">
              <w:rPr>
                <w:rFonts w:ascii="Times New Roman" w:eastAsia="Times New Roman" w:hAnsi="Times New Roman" w:cs="Times New Roman"/>
                <w:sz w:val="20"/>
                <w:szCs w:val="20"/>
                <w:lang w:eastAsia="zh-CN"/>
              </w:rPr>
              <w:t xml:space="preserve">PM 3 – System Performance </w:t>
            </w:r>
          </w:p>
        </w:tc>
      </w:tr>
      <w:tr w:rsidR="00D133F3" w:rsidRPr="00D133F3" w14:paraId="33A62E4A" w14:textId="77777777" w:rsidTr="00D133F3">
        <w:trPr>
          <w:cantSplit/>
          <w:trHeight w:val="288"/>
        </w:trPr>
        <w:tc>
          <w:tcPr>
            <w:tcW w:w="2808" w:type="dxa"/>
            <w:tcBorders>
              <w:top w:val="single" w:sz="8" w:space="0" w:color="auto"/>
              <w:left w:val="single" w:sz="8" w:space="0" w:color="auto"/>
              <w:right w:val="single" w:sz="8" w:space="0" w:color="auto"/>
            </w:tcBorders>
            <w:noWrap/>
            <w:vAlign w:val="center"/>
            <w:hideMark/>
          </w:tcPr>
          <w:p w14:paraId="520CC81F"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F66308B"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1E6111D3"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0CF59084"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End Log Mile</w:t>
            </w:r>
          </w:p>
        </w:tc>
        <w:tc>
          <w:tcPr>
            <w:tcW w:w="1710" w:type="dxa"/>
            <w:tcBorders>
              <w:top w:val="single" w:sz="8" w:space="0" w:color="auto"/>
              <w:left w:val="single" w:sz="8" w:space="0" w:color="auto"/>
              <w:right w:val="single" w:sz="8" w:space="0" w:color="auto"/>
            </w:tcBorders>
            <w:noWrap/>
            <w:vAlign w:val="center"/>
            <w:hideMark/>
          </w:tcPr>
          <w:p w14:paraId="43B5C8A8"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Non-State Rd:</w:t>
            </w:r>
          </w:p>
        </w:tc>
        <w:tc>
          <w:tcPr>
            <w:tcW w:w="3215" w:type="dxa"/>
            <w:gridSpan w:val="2"/>
            <w:tcBorders>
              <w:top w:val="single" w:sz="8" w:space="0" w:color="auto"/>
              <w:left w:val="single" w:sz="8" w:space="0" w:color="auto"/>
              <w:right w:val="single" w:sz="8" w:space="0" w:color="auto"/>
            </w:tcBorders>
            <w:noWrap/>
            <w:vAlign w:val="center"/>
            <w:hideMark/>
          </w:tcPr>
          <w:p w14:paraId="2FDFB16B"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Parish:</w:t>
            </w:r>
          </w:p>
        </w:tc>
      </w:tr>
      <w:tr w:rsidR="00D133F3" w:rsidRPr="00D133F3" w14:paraId="4E216BF2" w14:textId="77777777" w:rsidTr="00BC54C7">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094A8D40" w14:textId="6D0A5210" w:rsidR="00D133F3" w:rsidRPr="00D133F3" w:rsidRDefault="00D133F3" w:rsidP="00D133F3">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LA 89</w:t>
            </w:r>
            <w:r w:rsidR="00D62872">
              <w:rPr>
                <w:rFonts w:ascii="Times New Roman" w:eastAsia="Times New Roman" w:hAnsi="Times New Roman" w:cs="Times New Roman"/>
                <w:sz w:val="20"/>
                <w:szCs w:val="20"/>
                <w:lang w:eastAsia="zh-CN"/>
              </w:rPr>
              <w:t>-1</w:t>
            </w:r>
          </w:p>
        </w:tc>
        <w:tc>
          <w:tcPr>
            <w:tcW w:w="1914" w:type="dxa"/>
            <w:tcBorders>
              <w:left w:val="single" w:sz="8" w:space="0" w:color="auto"/>
              <w:right w:val="single" w:sz="8" w:space="0" w:color="auto"/>
            </w:tcBorders>
            <w:shd w:val="clear" w:color="auto" w:fill="D9D9D9" w:themeFill="background1" w:themeFillShade="D9"/>
            <w:noWrap/>
            <w:vAlign w:val="center"/>
          </w:tcPr>
          <w:p w14:paraId="0C1984DA" w14:textId="27023B16" w:rsidR="00D133F3" w:rsidRPr="00D133F3" w:rsidRDefault="00D133F3" w:rsidP="00D133F3">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216-03</w:t>
            </w:r>
          </w:p>
        </w:tc>
        <w:tc>
          <w:tcPr>
            <w:tcW w:w="2478" w:type="dxa"/>
            <w:tcBorders>
              <w:left w:val="single" w:sz="8" w:space="0" w:color="auto"/>
              <w:right w:val="single" w:sz="8" w:space="0" w:color="auto"/>
            </w:tcBorders>
            <w:shd w:val="clear" w:color="auto" w:fill="D9D9D9" w:themeFill="background1" w:themeFillShade="D9"/>
            <w:noWrap/>
            <w:vAlign w:val="center"/>
          </w:tcPr>
          <w:p w14:paraId="4A0A664D" w14:textId="77777777" w:rsidR="00D133F3" w:rsidRPr="00D133F3" w:rsidRDefault="00D133F3" w:rsidP="00D133F3">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0C038047" w14:textId="50F84408" w:rsidR="00D133F3" w:rsidRPr="00D133F3" w:rsidRDefault="008B6027" w:rsidP="00D133F3">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2.246</w:t>
            </w:r>
          </w:p>
        </w:tc>
        <w:tc>
          <w:tcPr>
            <w:tcW w:w="1710" w:type="dxa"/>
            <w:tcBorders>
              <w:left w:val="single" w:sz="8" w:space="0" w:color="auto"/>
              <w:right w:val="single" w:sz="8" w:space="0" w:color="auto"/>
            </w:tcBorders>
            <w:shd w:val="clear" w:color="auto" w:fill="D9D9D9" w:themeFill="background1" w:themeFillShade="D9"/>
            <w:noWrap/>
            <w:vAlign w:val="center"/>
          </w:tcPr>
          <w:p w14:paraId="7D5CD145" w14:textId="77777777" w:rsidR="00D133F3" w:rsidRPr="00D133F3" w:rsidRDefault="00D133F3" w:rsidP="00D133F3">
            <w:pPr>
              <w:widowControl/>
              <w:autoSpaceDE/>
              <w:autoSpaceDN/>
              <w:rPr>
                <w:rFonts w:ascii="Times New Roman" w:eastAsia="Times New Roman" w:hAnsi="Times New Roman" w:cs="Times New Roman"/>
                <w:sz w:val="20"/>
                <w:szCs w:val="20"/>
                <w:lang w:eastAsia="zh-CN"/>
              </w:rPr>
            </w:pPr>
          </w:p>
        </w:tc>
        <w:tc>
          <w:tcPr>
            <w:tcW w:w="3215" w:type="dxa"/>
            <w:gridSpan w:val="2"/>
            <w:tcBorders>
              <w:left w:val="single" w:sz="8" w:space="0" w:color="auto"/>
              <w:right w:val="single" w:sz="8" w:space="0" w:color="auto"/>
            </w:tcBorders>
            <w:shd w:val="clear" w:color="auto" w:fill="D9D9D9" w:themeFill="background1" w:themeFillShade="D9"/>
            <w:noWrap/>
            <w:vAlign w:val="center"/>
          </w:tcPr>
          <w:p w14:paraId="6CD54E15" w14:textId="77777777" w:rsidR="00D133F3" w:rsidRPr="00D133F3" w:rsidRDefault="00D133F3" w:rsidP="00D133F3">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Lafayette</w:t>
            </w:r>
          </w:p>
        </w:tc>
      </w:tr>
      <w:tr w:rsidR="00D133F3" w:rsidRPr="00D133F3" w14:paraId="08E2BF93"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5890430D"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16934F2"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2C20FEFB" w14:textId="77777777" w:rsidR="00D133F3" w:rsidRPr="00D133F3" w:rsidRDefault="00D133F3" w:rsidP="00D133F3">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Work Type</w:t>
            </w:r>
          </w:p>
        </w:tc>
      </w:tr>
      <w:tr w:rsidR="00D133F3" w:rsidRPr="00D133F3" w14:paraId="309D8504"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7DDC1C73" w14:textId="22427FB7" w:rsidR="00D133F3" w:rsidRPr="00D133F3" w:rsidRDefault="00DB16E6" w:rsidP="00D133F3">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Local</w:t>
            </w:r>
            <w:r w:rsidR="00D133F3" w:rsidRPr="00D133F3">
              <w:rPr>
                <w:rFonts w:ascii="Times New Roman" w:eastAsia="Times New Roman" w:hAnsi="Times New Roman" w:cs="Times New Roman"/>
                <w:color w:val="000000"/>
                <w:sz w:val="20"/>
                <w:szCs w:val="20"/>
                <w:lang w:eastAsia="zh-CN"/>
              </w:rPr>
              <w:t xml:space="preserve">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003C74DF" w14:textId="60A389A2" w:rsidR="00D133F3" w:rsidRPr="008B6027" w:rsidRDefault="008B6027" w:rsidP="00D133F3">
            <w:pPr>
              <w:widowControl/>
              <w:autoSpaceDE/>
              <w:autoSpaceDN/>
              <w:rPr>
                <w:rFonts w:ascii="Times New Roman" w:eastAsiaTheme="minorEastAsia" w:hAnsi="Times New Roman" w:cs="Times New Roman"/>
                <w:color w:val="000000"/>
                <w:sz w:val="20"/>
                <w:szCs w:val="20"/>
                <w:lang w:eastAsia="zh-CN"/>
              </w:rPr>
            </w:pPr>
            <w:r>
              <w:rPr>
                <w:rFonts w:ascii="Times New Roman" w:hAnsi="Times New Roman" w:cs="Times New Roman"/>
                <w:color w:val="000000"/>
                <w:sz w:val="20"/>
                <w:szCs w:val="20"/>
              </w:rPr>
              <w:t xml:space="preserve">Addition of Two-Way Turn Lane and 8-Foot Shoulders </w:t>
            </w:r>
          </w:p>
        </w:tc>
        <w:tc>
          <w:tcPr>
            <w:tcW w:w="4925" w:type="dxa"/>
            <w:gridSpan w:val="3"/>
            <w:tcBorders>
              <w:left w:val="nil"/>
              <w:bottom w:val="single" w:sz="8" w:space="0" w:color="auto"/>
              <w:right w:val="single" w:sz="8" w:space="0" w:color="000000"/>
            </w:tcBorders>
            <w:shd w:val="clear" w:color="000000" w:fill="D9D9D9"/>
            <w:noWrap/>
            <w:vAlign w:val="bottom"/>
          </w:tcPr>
          <w:p w14:paraId="2A5C43B0"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color w:val="000000"/>
                <w:sz w:val="20"/>
                <w:szCs w:val="20"/>
              </w:rPr>
              <w:t>Urban Systems</w:t>
            </w:r>
          </w:p>
        </w:tc>
      </w:tr>
      <w:tr w:rsidR="00D133F3" w:rsidRPr="00D133F3" w14:paraId="3C427C8E" w14:textId="77777777" w:rsidTr="00D133F3">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2604B6A8"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1DE01A75"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3963C2A9"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432FA429"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10" w:type="dxa"/>
            <w:tcBorders>
              <w:top w:val="single" w:sz="8" w:space="0" w:color="auto"/>
              <w:left w:val="nil"/>
              <w:bottom w:val="single" w:sz="8" w:space="0" w:color="auto"/>
              <w:right w:val="nil"/>
            </w:tcBorders>
            <w:noWrap/>
            <w:vAlign w:val="center"/>
            <w:hideMark/>
          </w:tcPr>
          <w:p w14:paraId="15B99FC6"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080" w:type="dxa"/>
            <w:tcBorders>
              <w:top w:val="single" w:sz="8" w:space="0" w:color="auto"/>
              <w:left w:val="nil"/>
              <w:bottom w:val="single" w:sz="8" w:space="0" w:color="auto"/>
              <w:right w:val="nil"/>
            </w:tcBorders>
            <w:noWrap/>
            <w:vAlign w:val="center"/>
            <w:hideMark/>
          </w:tcPr>
          <w:p w14:paraId="0D333178"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7FFD8774" w14:textId="77777777"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r>
      <w:tr w:rsidR="00D133F3" w:rsidRPr="00D133F3" w14:paraId="7A1632F0" w14:textId="77777777" w:rsidTr="00D133F3">
        <w:trPr>
          <w:cantSplit/>
          <w:trHeight w:val="288"/>
        </w:trPr>
        <w:tc>
          <w:tcPr>
            <w:tcW w:w="2808" w:type="dxa"/>
            <w:tcBorders>
              <w:top w:val="single" w:sz="8" w:space="0" w:color="auto"/>
              <w:left w:val="single" w:sz="8" w:space="0" w:color="auto"/>
              <w:right w:val="single" w:sz="8" w:space="0" w:color="000000"/>
            </w:tcBorders>
            <w:noWrap/>
            <w:vAlign w:val="center"/>
            <w:hideMark/>
          </w:tcPr>
          <w:p w14:paraId="5DB12089"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6F3A1683"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227E8B44"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6BB163ED"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Federal Share</w:t>
            </w:r>
          </w:p>
        </w:tc>
        <w:tc>
          <w:tcPr>
            <w:tcW w:w="1710" w:type="dxa"/>
            <w:tcBorders>
              <w:top w:val="single" w:sz="8" w:space="0" w:color="auto"/>
              <w:left w:val="nil"/>
              <w:right w:val="single" w:sz="8" w:space="0" w:color="000000"/>
            </w:tcBorders>
            <w:noWrap/>
            <w:vAlign w:val="center"/>
            <w:hideMark/>
          </w:tcPr>
          <w:p w14:paraId="0F536C18"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Fund</w:t>
            </w:r>
          </w:p>
        </w:tc>
        <w:tc>
          <w:tcPr>
            <w:tcW w:w="1080" w:type="dxa"/>
            <w:tcBorders>
              <w:top w:val="single" w:sz="8" w:space="0" w:color="auto"/>
              <w:left w:val="nil"/>
              <w:right w:val="single" w:sz="8" w:space="0" w:color="000000"/>
            </w:tcBorders>
            <w:noWrap/>
            <w:vAlign w:val="center"/>
            <w:hideMark/>
          </w:tcPr>
          <w:p w14:paraId="0E6684E7"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0E053D88" w14:textId="77777777" w:rsidR="00D133F3" w:rsidRPr="00D133F3" w:rsidRDefault="00D133F3" w:rsidP="00D133F3">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Sponsor</w:t>
            </w:r>
          </w:p>
        </w:tc>
      </w:tr>
      <w:tr w:rsidR="00D133F3" w:rsidRPr="00D133F3" w14:paraId="76D55112" w14:textId="77777777" w:rsidTr="00D133F3">
        <w:trPr>
          <w:cantSplit/>
          <w:trHeight w:val="288"/>
        </w:trPr>
        <w:tc>
          <w:tcPr>
            <w:tcW w:w="2808" w:type="dxa"/>
            <w:tcBorders>
              <w:top w:val="nil"/>
              <w:left w:val="single" w:sz="8" w:space="0" w:color="auto"/>
              <w:right w:val="single" w:sz="8" w:space="0" w:color="auto"/>
            </w:tcBorders>
            <w:shd w:val="clear" w:color="D9D9D9" w:fill="D9D9D9"/>
            <w:noWrap/>
            <w:hideMark/>
          </w:tcPr>
          <w:p w14:paraId="40AD2BA8" w14:textId="6DB8166C"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Environmental</w:t>
            </w:r>
          </w:p>
        </w:tc>
        <w:tc>
          <w:tcPr>
            <w:tcW w:w="1914" w:type="dxa"/>
            <w:tcBorders>
              <w:top w:val="nil"/>
              <w:left w:val="single" w:sz="8" w:space="0" w:color="auto"/>
              <w:right w:val="single" w:sz="8" w:space="0" w:color="auto"/>
            </w:tcBorders>
            <w:shd w:val="clear" w:color="D9D9D9" w:fill="D9D9D9"/>
            <w:noWrap/>
          </w:tcPr>
          <w:p w14:paraId="4E709948" w14:textId="3D1505ED"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$139,471.25 </w:t>
            </w:r>
          </w:p>
        </w:tc>
        <w:tc>
          <w:tcPr>
            <w:tcW w:w="3151" w:type="dxa"/>
            <w:gridSpan w:val="2"/>
            <w:tcBorders>
              <w:top w:val="nil"/>
              <w:left w:val="nil"/>
              <w:right w:val="single" w:sz="8" w:space="0" w:color="auto"/>
            </w:tcBorders>
            <w:shd w:val="clear" w:color="D9D9D9" w:fill="D9D9D9"/>
            <w:noWrap/>
          </w:tcPr>
          <w:p w14:paraId="50B54369" w14:textId="5EB41F81"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$139,471.25 </w:t>
            </w:r>
          </w:p>
        </w:tc>
        <w:tc>
          <w:tcPr>
            <w:tcW w:w="1775" w:type="dxa"/>
            <w:tcBorders>
              <w:top w:val="nil"/>
              <w:left w:val="single" w:sz="8" w:space="0" w:color="auto"/>
              <w:right w:val="single" w:sz="8" w:space="0" w:color="auto"/>
            </w:tcBorders>
            <w:shd w:val="clear" w:color="D9D9D9" w:fill="D9D9D9"/>
            <w:noWrap/>
          </w:tcPr>
          <w:p w14:paraId="54E7EE55" w14:textId="37011546"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$0.00 </w:t>
            </w:r>
          </w:p>
        </w:tc>
        <w:tc>
          <w:tcPr>
            <w:tcW w:w="1710" w:type="dxa"/>
            <w:tcBorders>
              <w:top w:val="nil"/>
              <w:left w:val="nil"/>
              <w:right w:val="single" w:sz="8" w:space="0" w:color="auto"/>
            </w:tcBorders>
            <w:shd w:val="clear" w:color="000000" w:fill="E2EFDA"/>
            <w:noWrap/>
          </w:tcPr>
          <w:p w14:paraId="60AF0EE4" w14:textId="115D5AAA" w:rsidR="00D133F3" w:rsidRPr="00D133F3" w:rsidRDefault="00D133F3" w:rsidP="00D133F3">
            <w:pPr>
              <w:widowControl/>
              <w:autoSpaceDE/>
              <w:autoSpaceDN/>
              <w:jc w:val="both"/>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STBONDS</w:t>
            </w:r>
          </w:p>
        </w:tc>
        <w:tc>
          <w:tcPr>
            <w:tcW w:w="1080" w:type="dxa"/>
            <w:tcBorders>
              <w:top w:val="nil"/>
              <w:left w:val="single" w:sz="8" w:space="0" w:color="auto"/>
              <w:right w:val="single" w:sz="8" w:space="0" w:color="auto"/>
            </w:tcBorders>
            <w:shd w:val="clear" w:color="000000" w:fill="E2EFDA"/>
            <w:noWrap/>
          </w:tcPr>
          <w:p w14:paraId="36DB1CC4" w14:textId="5606B67A" w:rsidR="00D133F3" w:rsidRPr="00D133F3" w:rsidRDefault="00D133F3" w:rsidP="00D133F3">
            <w:pPr>
              <w:widowControl/>
              <w:autoSpaceDE/>
              <w:autoSpaceDN/>
              <w:jc w:val="both"/>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FY23</w:t>
            </w:r>
          </w:p>
        </w:tc>
        <w:tc>
          <w:tcPr>
            <w:tcW w:w="2135" w:type="dxa"/>
            <w:tcBorders>
              <w:top w:val="nil"/>
              <w:left w:val="single" w:sz="8" w:space="0" w:color="auto"/>
              <w:right w:val="single" w:sz="8" w:space="0" w:color="auto"/>
            </w:tcBorders>
            <w:shd w:val="clear" w:color="000000" w:fill="E2EFDA"/>
            <w:noWrap/>
          </w:tcPr>
          <w:p w14:paraId="0EEB602D" w14:textId="5FE5C17C" w:rsidR="00D133F3" w:rsidRPr="00D133F3" w:rsidRDefault="00D133F3" w:rsidP="00D133F3">
            <w:pPr>
              <w:widowControl/>
              <w:autoSpaceDE/>
              <w:autoSpaceDN/>
              <w:jc w:val="both"/>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 City of Youngsville</w:t>
            </w:r>
          </w:p>
        </w:tc>
      </w:tr>
      <w:tr w:rsidR="00D133F3" w:rsidRPr="00D133F3" w14:paraId="01FE626D" w14:textId="77777777" w:rsidTr="00D133F3">
        <w:trPr>
          <w:cantSplit/>
          <w:trHeight w:val="288"/>
        </w:trPr>
        <w:tc>
          <w:tcPr>
            <w:tcW w:w="2808" w:type="dxa"/>
            <w:tcBorders>
              <w:top w:val="nil"/>
              <w:left w:val="single" w:sz="8" w:space="0" w:color="auto"/>
              <w:right w:val="single" w:sz="8" w:space="0" w:color="auto"/>
            </w:tcBorders>
            <w:noWrap/>
            <w:hideMark/>
          </w:tcPr>
          <w:p w14:paraId="70941E9D" w14:textId="0C8F9575"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Design (Engineering)</w:t>
            </w:r>
          </w:p>
        </w:tc>
        <w:tc>
          <w:tcPr>
            <w:tcW w:w="1914" w:type="dxa"/>
            <w:tcBorders>
              <w:top w:val="nil"/>
              <w:left w:val="single" w:sz="8" w:space="0" w:color="auto"/>
              <w:right w:val="single" w:sz="8" w:space="0" w:color="auto"/>
            </w:tcBorders>
            <w:noWrap/>
          </w:tcPr>
          <w:p w14:paraId="7D676FA2" w14:textId="78C710B5"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$836,308.00 </w:t>
            </w:r>
          </w:p>
        </w:tc>
        <w:tc>
          <w:tcPr>
            <w:tcW w:w="3151" w:type="dxa"/>
            <w:gridSpan w:val="2"/>
            <w:tcBorders>
              <w:top w:val="nil"/>
              <w:left w:val="single" w:sz="8" w:space="0" w:color="auto"/>
              <w:right w:val="single" w:sz="8" w:space="0" w:color="auto"/>
            </w:tcBorders>
            <w:noWrap/>
          </w:tcPr>
          <w:p w14:paraId="04328AC6" w14:textId="294F122F"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$836,308.00 </w:t>
            </w:r>
          </w:p>
        </w:tc>
        <w:tc>
          <w:tcPr>
            <w:tcW w:w="1775" w:type="dxa"/>
            <w:tcBorders>
              <w:top w:val="nil"/>
              <w:left w:val="single" w:sz="8" w:space="0" w:color="auto"/>
              <w:right w:val="nil"/>
            </w:tcBorders>
            <w:noWrap/>
          </w:tcPr>
          <w:p w14:paraId="22027738" w14:textId="1E25EC48" w:rsidR="00D133F3" w:rsidRPr="00D133F3" w:rsidRDefault="00D133F3" w:rsidP="00D133F3">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$0.00 </w:t>
            </w:r>
          </w:p>
        </w:tc>
        <w:tc>
          <w:tcPr>
            <w:tcW w:w="1710" w:type="dxa"/>
            <w:tcBorders>
              <w:top w:val="nil"/>
              <w:left w:val="single" w:sz="8" w:space="0" w:color="auto"/>
              <w:right w:val="single" w:sz="8" w:space="0" w:color="auto"/>
            </w:tcBorders>
            <w:shd w:val="clear" w:color="000000" w:fill="FFFFFF"/>
            <w:noWrap/>
          </w:tcPr>
          <w:p w14:paraId="53A4560A" w14:textId="33203545" w:rsidR="00D133F3" w:rsidRPr="00D133F3" w:rsidRDefault="00D133F3" w:rsidP="00D133F3">
            <w:pPr>
              <w:widowControl/>
              <w:autoSpaceDE/>
              <w:autoSpaceDN/>
              <w:jc w:val="both"/>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STBONDS</w:t>
            </w:r>
          </w:p>
        </w:tc>
        <w:tc>
          <w:tcPr>
            <w:tcW w:w="1080" w:type="dxa"/>
            <w:tcBorders>
              <w:top w:val="nil"/>
              <w:left w:val="single" w:sz="8" w:space="0" w:color="auto"/>
              <w:right w:val="single" w:sz="8" w:space="0" w:color="auto"/>
            </w:tcBorders>
            <w:shd w:val="clear" w:color="000000" w:fill="FFFFFF"/>
            <w:noWrap/>
          </w:tcPr>
          <w:p w14:paraId="6285AE66" w14:textId="55E533F7" w:rsidR="00D133F3" w:rsidRPr="00D133F3" w:rsidRDefault="00D133F3" w:rsidP="00D133F3">
            <w:pPr>
              <w:widowControl/>
              <w:autoSpaceDE/>
              <w:autoSpaceDN/>
              <w:jc w:val="both"/>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FY23</w:t>
            </w:r>
          </w:p>
        </w:tc>
        <w:tc>
          <w:tcPr>
            <w:tcW w:w="2135" w:type="dxa"/>
            <w:tcBorders>
              <w:top w:val="nil"/>
              <w:left w:val="single" w:sz="8" w:space="0" w:color="auto"/>
              <w:right w:val="single" w:sz="8" w:space="0" w:color="auto"/>
            </w:tcBorders>
            <w:shd w:val="clear" w:color="000000" w:fill="FFFFFF"/>
            <w:noWrap/>
          </w:tcPr>
          <w:p w14:paraId="3D80670E" w14:textId="1BB4D828" w:rsidR="00D133F3" w:rsidRPr="00D133F3" w:rsidRDefault="00D133F3" w:rsidP="00D133F3">
            <w:pPr>
              <w:widowControl/>
              <w:autoSpaceDE/>
              <w:autoSpaceDN/>
              <w:jc w:val="both"/>
              <w:rPr>
                <w:rFonts w:ascii="Times New Roman" w:eastAsia="Times New Roman" w:hAnsi="Times New Roman" w:cs="Times New Roman"/>
                <w:color w:val="000000"/>
                <w:sz w:val="20"/>
                <w:szCs w:val="20"/>
                <w:lang w:eastAsia="zh-CN"/>
              </w:rPr>
            </w:pPr>
            <w:r w:rsidRPr="00D133F3">
              <w:rPr>
                <w:rFonts w:ascii="Times New Roman" w:hAnsi="Times New Roman" w:cs="Times New Roman"/>
                <w:sz w:val="20"/>
                <w:szCs w:val="20"/>
              </w:rPr>
              <w:t xml:space="preserve"> City of Youngsville</w:t>
            </w:r>
          </w:p>
        </w:tc>
      </w:tr>
      <w:tr w:rsidR="00D133F3" w:rsidRPr="00D133F3" w14:paraId="0C51A727" w14:textId="77777777" w:rsidTr="00D133F3">
        <w:trPr>
          <w:cantSplit/>
          <w:trHeight w:val="288"/>
        </w:trPr>
        <w:tc>
          <w:tcPr>
            <w:tcW w:w="2808" w:type="dxa"/>
            <w:tcBorders>
              <w:left w:val="single" w:sz="8" w:space="0" w:color="auto"/>
              <w:bottom w:val="single" w:sz="8" w:space="0" w:color="auto"/>
              <w:right w:val="nil"/>
            </w:tcBorders>
            <w:shd w:val="clear" w:color="auto" w:fill="FFFFFF" w:themeFill="background1"/>
            <w:noWrap/>
          </w:tcPr>
          <w:p w14:paraId="706F2549" w14:textId="29FB034D" w:rsidR="00D133F3" w:rsidRPr="00D133F3" w:rsidRDefault="00D133F3" w:rsidP="00D133F3">
            <w:pPr>
              <w:widowControl/>
              <w:autoSpaceDE/>
              <w:autoSpaceDN/>
              <w:rPr>
                <w:rFonts w:ascii="Times New Roman" w:hAnsi="Times New Roman" w:cs="Times New Roman"/>
                <w:sz w:val="20"/>
                <w:szCs w:val="20"/>
              </w:rPr>
            </w:pPr>
            <w:r w:rsidRPr="00D133F3">
              <w:rPr>
                <w:rFonts w:ascii="Times New Roman" w:hAnsi="Times New Roman" w:cs="Times New Roman"/>
                <w:sz w:val="20"/>
                <w:szCs w:val="20"/>
              </w:rPr>
              <w:t>Construction</w:t>
            </w:r>
          </w:p>
        </w:tc>
        <w:tc>
          <w:tcPr>
            <w:tcW w:w="1914" w:type="dxa"/>
            <w:tcBorders>
              <w:left w:val="single" w:sz="8" w:space="0" w:color="auto"/>
              <w:bottom w:val="single" w:sz="8" w:space="0" w:color="auto"/>
              <w:right w:val="nil"/>
            </w:tcBorders>
            <w:shd w:val="clear" w:color="auto" w:fill="FFFFFF" w:themeFill="background1"/>
            <w:noWrap/>
          </w:tcPr>
          <w:p w14:paraId="72F64D90" w14:textId="1417E57B" w:rsidR="00D133F3" w:rsidRPr="00D133F3" w:rsidRDefault="00D133F3" w:rsidP="00D133F3">
            <w:pPr>
              <w:widowControl/>
              <w:autoSpaceDE/>
              <w:autoSpaceDN/>
              <w:rPr>
                <w:rFonts w:ascii="Times New Roman" w:hAnsi="Times New Roman" w:cs="Times New Roman"/>
                <w:sz w:val="20"/>
                <w:szCs w:val="20"/>
              </w:rPr>
            </w:pPr>
            <w:r w:rsidRPr="00D133F3">
              <w:rPr>
                <w:rFonts w:ascii="Times New Roman" w:hAnsi="Times New Roman" w:cs="Times New Roman"/>
                <w:sz w:val="20"/>
                <w:szCs w:val="20"/>
              </w:rPr>
              <w:t xml:space="preserve">$591,221.00 </w:t>
            </w:r>
          </w:p>
        </w:tc>
        <w:tc>
          <w:tcPr>
            <w:tcW w:w="3151" w:type="dxa"/>
            <w:gridSpan w:val="2"/>
            <w:tcBorders>
              <w:left w:val="single" w:sz="8" w:space="0" w:color="auto"/>
              <w:bottom w:val="single" w:sz="8" w:space="0" w:color="auto"/>
              <w:right w:val="nil"/>
            </w:tcBorders>
            <w:shd w:val="clear" w:color="auto" w:fill="FFFFFF" w:themeFill="background1"/>
            <w:noWrap/>
          </w:tcPr>
          <w:p w14:paraId="6E0A8AD1" w14:textId="5CEE3EC9" w:rsidR="00D133F3" w:rsidRPr="00D133F3" w:rsidRDefault="00D133F3" w:rsidP="00D133F3">
            <w:pPr>
              <w:widowControl/>
              <w:autoSpaceDE/>
              <w:autoSpaceDN/>
              <w:rPr>
                <w:rFonts w:ascii="Times New Roman" w:hAnsi="Times New Roman" w:cs="Times New Roman"/>
                <w:sz w:val="20"/>
                <w:szCs w:val="20"/>
              </w:rPr>
            </w:pPr>
            <w:r w:rsidRPr="00D133F3">
              <w:rPr>
                <w:rFonts w:ascii="Times New Roman" w:hAnsi="Times New Roman" w:cs="Times New Roman"/>
                <w:sz w:val="20"/>
                <w:szCs w:val="20"/>
              </w:rPr>
              <w:t xml:space="preserve">$650,343.10 </w:t>
            </w:r>
          </w:p>
        </w:tc>
        <w:tc>
          <w:tcPr>
            <w:tcW w:w="1775" w:type="dxa"/>
            <w:tcBorders>
              <w:left w:val="single" w:sz="8" w:space="0" w:color="auto"/>
              <w:bottom w:val="single" w:sz="8" w:space="0" w:color="auto"/>
              <w:right w:val="nil"/>
            </w:tcBorders>
            <w:shd w:val="clear" w:color="auto" w:fill="FFFFFF" w:themeFill="background1"/>
            <w:noWrap/>
          </w:tcPr>
          <w:p w14:paraId="257C575C" w14:textId="79DB73A8" w:rsidR="00D133F3" w:rsidRPr="00D133F3" w:rsidRDefault="00D133F3" w:rsidP="00D133F3">
            <w:pPr>
              <w:widowControl/>
              <w:autoSpaceDE/>
              <w:autoSpaceDN/>
              <w:rPr>
                <w:rFonts w:ascii="Times New Roman" w:hAnsi="Times New Roman" w:cs="Times New Roman"/>
                <w:sz w:val="20"/>
                <w:szCs w:val="20"/>
              </w:rPr>
            </w:pPr>
            <w:r w:rsidRPr="00D133F3">
              <w:rPr>
                <w:rFonts w:ascii="Times New Roman" w:hAnsi="Times New Roman" w:cs="Times New Roman"/>
                <w:sz w:val="20"/>
                <w:szCs w:val="20"/>
              </w:rPr>
              <w:t xml:space="preserve">$0.00 </w:t>
            </w:r>
          </w:p>
        </w:tc>
        <w:tc>
          <w:tcPr>
            <w:tcW w:w="1710" w:type="dxa"/>
            <w:tcBorders>
              <w:left w:val="single" w:sz="8" w:space="0" w:color="auto"/>
              <w:bottom w:val="single" w:sz="8" w:space="0" w:color="auto"/>
              <w:right w:val="single" w:sz="8" w:space="0" w:color="auto"/>
            </w:tcBorders>
            <w:shd w:val="clear" w:color="auto" w:fill="FFFFFF" w:themeFill="background1"/>
            <w:noWrap/>
          </w:tcPr>
          <w:p w14:paraId="2E301966" w14:textId="1F9A41C6" w:rsidR="00D133F3" w:rsidRPr="00D133F3" w:rsidRDefault="00D133F3" w:rsidP="00D133F3">
            <w:pPr>
              <w:widowControl/>
              <w:autoSpaceDE/>
              <w:autoSpaceDN/>
              <w:jc w:val="both"/>
              <w:rPr>
                <w:rFonts w:ascii="Times New Roman" w:hAnsi="Times New Roman" w:cs="Times New Roman"/>
                <w:sz w:val="20"/>
                <w:szCs w:val="20"/>
              </w:rPr>
            </w:pPr>
            <w:r w:rsidRPr="00D133F3">
              <w:rPr>
                <w:rFonts w:ascii="Times New Roman" w:hAnsi="Times New Roman" w:cs="Times New Roman"/>
                <w:sz w:val="20"/>
                <w:szCs w:val="20"/>
              </w:rPr>
              <w:t>STBONDS</w:t>
            </w:r>
          </w:p>
        </w:tc>
        <w:tc>
          <w:tcPr>
            <w:tcW w:w="1080" w:type="dxa"/>
            <w:tcBorders>
              <w:left w:val="single" w:sz="8" w:space="0" w:color="auto"/>
              <w:bottom w:val="single" w:sz="8" w:space="0" w:color="auto"/>
              <w:right w:val="single" w:sz="8" w:space="0" w:color="auto"/>
            </w:tcBorders>
            <w:shd w:val="clear" w:color="auto" w:fill="FFFFFF" w:themeFill="background1"/>
            <w:noWrap/>
          </w:tcPr>
          <w:p w14:paraId="064B21A5" w14:textId="42C4CEFC" w:rsidR="00D133F3" w:rsidRPr="00D133F3" w:rsidRDefault="00D133F3" w:rsidP="00D133F3">
            <w:pPr>
              <w:widowControl/>
              <w:autoSpaceDE/>
              <w:autoSpaceDN/>
              <w:jc w:val="both"/>
              <w:rPr>
                <w:rFonts w:ascii="Times New Roman" w:hAnsi="Times New Roman" w:cs="Times New Roman"/>
                <w:sz w:val="20"/>
                <w:szCs w:val="20"/>
              </w:rPr>
            </w:pPr>
            <w:r w:rsidRPr="00D133F3">
              <w:rPr>
                <w:rFonts w:ascii="Times New Roman" w:hAnsi="Times New Roman" w:cs="Times New Roman"/>
                <w:sz w:val="20"/>
                <w:szCs w:val="20"/>
              </w:rPr>
              <w:t>FY2</w:t>
            </w:r>
            <w:r w:rsidR="009051A6">
              <w:rPr>
                <w:rFonts w:ascii="Times New Roman" w:hAnsi="Times New Roman" w:cs="Times New Roman"/>
                <w:sz w:val="20"/>
                <w:szCs w:val="20"/>
              </w:rPr>
              <w:t>5</w:t>
            </w:r>
          </w:p>
        </w:tc>
        <w:tc>
          <w:tcPr>
            <w:tcW w:w="2135" w:type="dxa"/>
            <w:tcBorders>
              <w:left w:val="single" w:sz="8" w:space="0" w:color="auto"/>
              <w:bottom w:val="single" w:sz="8" w:space="0" w:color="auto"/>
              <w:right w:val="single" w:sz="8" w:space="0" w:color="auto"/>
            </w:tcBorders>
            <w:shd w:val="clear" w:color="auto" w:fill="FFFFFF" w:themeFill="background1"/>
            <w:noWrap/>
          </w:tcPr>
          <w:p w14:paraId="0B566447" w14:textId="648E887D" w:rsidR="00D133F3" w:rsidRPr="00D133F3" w:rsidRDefault="00D133F3" w:rsidP="00D133F3">
            <w:pPr>
              <w:widowControl/>
              <w:autoSpaceDE/>
              <w:autoSpaceDN/>
              <w:jc w:val="both"/>
              <w:rPr>
                <w:rFonts w:ascii="Times New Roman" w:hAnsi="Times New Roman" w:cs="Times New Roman"/>
                <w:sz w:val="20"/>
                <w:szCs w:val="20"/>
              </w:rPr>
            </w:pPr>
            <w:r w:rsidRPr="00D133F3">
              <w:rPr>
                <w:rFonts w:ascii="Times New Roman" w:hAnsi="Times New Roman" w:cs="Times New Roman"/>
                <w:sz w:val="20"/>
                <w:szCs w:val="20"/>
              </w:rPr>
              <w:t xml:space="preserve"> City of Youngsville</w:t>
            </w:r>
          </w:p>
        </w:tc>
      </w:tr>
      <w:tr w:rsidR="00EC59CB" w:rsidRPr="00D133F3" w14:paraId="4058897D"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33862EDA" w14:textId="77777777" w:rsidR="00EC59CB" w:rsidRPr="00D133F3" w:rsidRDefault="00EC59CB" w:rsidP="00EC59CB">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3DC03710" w14:textId="458628D8" w:rsidR="00EC59CB" w:rsidRPr="00EC59CB" w:rsidRDefault="00EC59CB" w:rsidP="00EC59CB">
            <w:pPr>
              <w:widowControl/>
              <w:autoSpaceDE/>
              <w:autoSpaceDN/>
              <w:rPr>
                <w:rFonts w:ascii="Times New Roman" w:eastAsia="Times New Roman" w:hAnsi="Times New Roman" w:cs="Times New Roman"/>
                <w:b/>
                <w:bCs/>
                <w:sz w:val="20"/>
                <w:szCs w:val="20"/>
                <w:lang w:eastAsia="zh-CN"/>
              </w:rPr>
            </w:pPr>
            <w:r w:rsidRPr="00EC59CB">
              <w:rPr>
                <w:rFonts w:ascii="Times New Roman" w:hAnsi="Times New Roman" w:cs="Times New Roman"/>
                <w:b/>
                <w:bCs/>
                <w:sz w:val="20"/>
                <w:szCs w:val="20"/>
              </w:rPr>
              <w:t>$</w:t>
            </w:r>
            <w:r w:rsidR="0081781B">
              <w:rPr>
                <w:rFonts w:ascii="Times New Roman" w:hAnsi="Times New Roman" w:cs="Times New Roman"/>
                <w:b/>
                <w:bCs/>
                <w:sz w:val="20"/>
                <w:szCs w:val="20"/>
              </w:rPr>
              <w:t>1</w:t>
            </w:r>
            <w:r w:rsidRPr="00EC59CB">
              <w:rPr>
                <w:rFonts w:ascii="Times New Roman" w:hAnsi="Times New Roman" w:cs="Times New Roman"/>
                <w:b/>
                <w:bCs/>
                <w:sz w:val="20"/>
                <w:szCs w:val="20"/>
              </w:rPr>
              <w:t>,5</w:t>
            </w:r>
            <w:r w:rsidR="0081781B">
              <w:rPr>
                <w:rFonts w:ascii="Times New Roman" w:hAnsi="Times New Roman" w:cs="Times New Roman"/>
                <w:b/>
                <w:bCs/>
                <w:sz w:val="20"/>
                <w:szCs w:val="20"/>
              </w:rPr>
              <w:t>67</w:t>
            </w:r>
            <w:r w:rsidRPr="00EC59CB">
              <w:rPr>
                <w:rFonts w:ascii="Times New Roman" w:hAnsi="Times New Roman" w:cs="Times New Roman"/>
                <w:b/>
                <w:bCs/>
                <w:sz w:val="20"/>
                <w:szCs w:val="20"/>
              </w:rPr>
              <w:t>,</w:t>
            </w:r>
            <w:r w:rsidR="0081781B">
              <w:rPr>
                <w:rFonts w:ascii="Times New Roman" w:hAnsi="Times New Roman" w:cs="Times New Roman"/>
                <w:b/>
                <w:bCs/>
                <w:sz w:val="20"/>
                <w:szCs w:val="20"/>
              </w:rPr>
              <w:t>000</w:t>
            </w:r>
            <w:r w:rsidRPr="00EC59CB">
              <w:rPr>
                <w:rFonts w:ascii="Times New Roman" w:hAnsi="Times New Roman" w:cs="Times New Roman"/>
                <w:b/>
                <w:bCs/>
                <w:sz w:val="20"/>
                <w:szCs w:val="20"/>
              </w:rPr>
              <w:t xml:space="preserve">.25 </w:t>
            </w:r>
          </w:p>
        </w:tc>
        <w:tc>
          <w:tcPr>
            <w:tcW w:w="3151" w:type="dxa"/>
            <w:gridSpan w:val="2"/>
            <w:tcBorders>
              <w:top w:val="single" w:sz="8" w:space="0" w:color="auto"/>
              <w:left w:val="single" w:sz="8" w:space="0" w:color="auto"/>
              <w:bottom w:val="single" w:sz="8" w:space="0" w:color="auto"/>
              <w:right w:val="nil"/>
            </w:tcBorders>
            <w:noWrap/>
          </w:tcPr>
          <w:p w14:paraId="120D40CC" w14:textId="7439D36D" w:rsidR="00EC59CB" w:rsidRPr="00EC59CB" w:rsidRDefault="00EC59CB" w:rsidP="00EC59CB">
            <w:pPr>
              <w:widowControl/>
              <w:autoSpaceDE/>
              <w:autoSpaceDN/>
              <w:rPr>
                <w:rFonts w:ascii="Times New Roman" w:eastAsia="Times New Roman" w:hAnsi="Times New Roman" w:cs="Times New Roman"/>
                <w:b/>
                <w:bCs/>
                <w:sz w:val="20"/>
                <w:szCs w:val="20"/>
                <w:lang w:eastAsia="zh-CN"/>
              </w:rPr>
            </w:pPr>
            <w:r w:rsidRPr="00EC59CB">
              <w:rPr>
                <w:rFonts w:ascii="Times New Roman" w:hAnsi="Times New Roman" w:cs="Times New Roman"/>
                <w:b/>
                <w:bCs/>
                <w:sz w:val="20"/>
                <w:szCs w:val="20"/>
              </w:rPr>
              <w:t>$</w:t>
            </w:r>
            <w:r w:rsidR="0081781B">
              <w:rPr>
                <w:rFonts w:ascii="Times New Roman" w:hAnsi="Times New Roman" w:cs="Times New Roman"/>
                <w:b/>
                <w:bCs/>
                <w:sz w:val="20"/>
                <w:szCs w:val="20"/>
              </w:rPr>
              <w:t>1</w:t>
            </w:r>
            <w:r w:rsidRPr="00EC59CB">
              <w:rPr>
                <w:rFonts w:ascii="Times New Roman" w:hAnsi="Times New Roman" w:cs="Times New Roman"/>
                <w:b/>
                <w:bCs/>
                <w:sz w:val="20"/>
                <w:szCs w:val="20"/>
              </w:rPr>
              <w:t>,</w:t>
            </w:r>
            <w:r w:rsidR="0081781B">
              <w:rPr>
                <w:rFonts w:ascii="Times New Roman" w:hAnsi="Times New Roman" w:cs="Times New Roman"/>
                <w:b/>
                <w:bCs/>
                <w:sz w:val="20"/>
                <w:szCs w:val="20"/>
              </w:rPr>
              <w:t>626</w:t>
            </w:r>
            <w:r w:rsidRPr="00EC59CB">
              <w:rPr>
                <w:rFonts w:ascii="Times New Roman" w:hAnsi="Times New Roman" w:cs="Times New Roman"/>
                <w:b/>
                <w:bCs/>
                <w:sz w:val="20"/>
                <w:szCs w:val="20"/>
              </w:rPr>
              <w:t>,</w:t>
            </w:r>
            <w:r w:rsidR="0081781B">
              <w:rPr>
                <w:rFonts w:ascii="Times New Roman" w:hAnsi="Times New Roman" w:cs="Times New Roman"/>
                <w:b/>
                <w:bCs/>
                <w:sz w:val="20"/>
                <w:szCs w:val="20"/>
              </w:rPr>
              <w:t>122</w:t>
            </w:r>
            <w:r w:rsidRPr="00EC59CB">
              <w:rPr>
                <w:rFonts w:ascii="Times New Roman" w:hAnsi="Times New Roman" w:cs="Times New Roman"/>
                <w:b/>
                <w:bCs/>
                <w:sz w:val="20"/>
                <w:szCs w:val="20"/>
              </w:rPr>
              <w:t xml:space="preserve">.35 </w:t>
            </w:r>
          </w:p>
        </w:tc>
        <w:tc>
          <w:tcPr>
            <w:tcW w:w="1775" w:type="dxa"/>
            <w:tcBorders>
              <w:top w:val="single" w:sz="8" w:space="0" w:color="auto"/>
              <w:left w:val="single" w:sz="8" w:space="0" w:color="auto"/>
              <w:bottom w:val="single" w:sz="8" w:space="0" w:color="auto"/>
              <w:right w:val="nil"/>
            </w:tcBorders>
            <w:noWrap/>
          </w:tcPr>
          <w:p w14:paraId="217B9FBD" w14:textId="73159532" w:rsidR="00EC59CB" w:rsidRPr="00EC59CB" w:rsidRDefault="00EC59CB" w:rsidP="00EC59CB">
            <w:pPr>
              <w:widowControl/>
              <w:autoSpaceDE/>
              <w:autoSpaceDN/>
              <w:rPr>
                <w:rFonts w:ascii="Times New Roman" w:eastAsia="Times New Roman" w:hAnsi="Times New Roman" w:cs="Times New Roman"/>
                <w:b/>
                <w:bCs/>
                <w:sz w:val="20"/>
                <w:szCs w:val="20"/>
                <w:lang w:eastAsia="zh-CN"/>
              </w:rPr>
            </w:pPr>
            <w:r w:rsidRPr="00EC59CB">
              <w:rPr>
                <w:rFonts w:ascii="Times New Roman" w:hAnsi="Times New Roman" w:cs="Times New Roman"/>
                <w:b/>
                <w:bCs/>
                <w:sz w:val="20"/>
                <w:szCs w:val="20"/>
              </w:rPr>
              <w:t>$</w:t>
            </w:r>
            <w:r w:rsidR="0081781B">
              <w:rPr>
                <w:rFonts w:ascii="Times New Roman" w:hAnsi="Times New Roman" w:cs="Times New Roman"/>
                <w:b/>
                <w:bCs/>
                <w:sz w:val="20"/>
                <w:szCs w:val="20"/>
              </w:rPr>
              <w:t>0.00</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EABD008" w14:textId="77777777" w:rsidR="00EC59CB" w:rsidRPr="00D133F3" w:rsidRDefault="00EC59CB" w:rsidP="00EC59CB">
            <w:pPr>
              <w:widowControl/>
              <w:autoSpaceDE/>
              <w:autoSpaceDN/>
              <w:rPr>
                <w:rFonts w:ascii="Times New Roman" w:eastAsia="Times New Roman" w:hAnsi="Times New Roman" w:cs="Times New Roman"/>
                <w:b/>
                <w:bCs/>
                <w:color w:val="C00000"/>
                <w:sz w:val="20"/>
                <w:szCs w:val="20"/>
                <w:lang w:eastAsia="zh-CN"/>
              </w:rPr>
            </w:pPr>
            <w:r w:rsidRPr="00D133F3">
              <w:rPr>
                <w:rFonts w:ascii="Times New Roman" w:eastAsia="Times New Roman" w:hAnsi="Times New Roman" w:cs="Times New Roman"/>
                <w:b/>
                <w:bCs/>
                <w:color w:val="C00000"/>
                <w:sz w:val="20"/>
                <w:szCs w:val="20"/>
                <w:lang w:eastAsia="zh-CN"/>
              </w:rPr>
              <w:t>   </w:t>
            </w:r>
          </w:p>
        </w:tc>
      </w:tr>
    </w:tbl>
    <w:p w14:paraId="2490E46A" w14:textId="0D0FEDF5" w:rsidR="00D133F3" w:rsidRDefault="00D133F3" w:rsidP="00034211">
      <w:pPr>
        <w:tabs>
          <w:tab w:val="left" w:pos="1042"/>
        </w:tabs>
        <w:rPr>
          <w:rFonts w:ascii="Franklin Gothic Book" w:eastAsia="Times New Roman" w:hAnsi="Franklin Gothic Book" w:cs="Times New Roman"/>
          <w:sz w:val="24"/>
          <w:szCs w:val="24"/>
        </w:rPr>
      </w:pPr>
    </w:p>
    <w:p w14:paraId="79FC80B1" w14:textId="66E20899" w:rsidR="00DB16E6" w:rsidRDefault="00DB16E6"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AB5980" w:rsidRPr="00DB7B8F" w14:paraId="3D804BF3" w14:textId="77777777" w:rsidTr="008653A8">
        <w:trPr>
          <w:cantSplit/>
          <w:trHeight w:val="288"/>
        </w:trPr>
        <w:tc>
          <w:tcPr>
            <w:tcW w:w="14573" w:type="dxa"/>
            <w:gridSpan w:val="8"/>
            <w:tcBorders>
              <w:left w:val="nil"/>
              <w:bottom w:val="single" w:sz="8" w:space="0" w:color="000000"/>
              <w:right w:val="nil"/>
            </w:tcBorders>
            <w:noWrap/>
            <w:vAlign w:val="center"/>
            <w:hideMark/>
          </w:tcPr>
          <w:p w14:paraId="67798F6E" w14:textId="77777777" w:rsidR="00AB5980" w:rsidRPr="00784EEF" w:rsidRDefault="00AB5980" w:rsidP="008653A8">
            <w:pPr>
              <w:widowControl/>
              <w:autoSpaceDE/>
              <w:autoSpaceDN/>
              <w:jc w:val="center"/>
              <w:rPr>
                <w:rFonts w:ascii="Times New Roman" w:eastAsia="Times New Roman" w:hAnsi="Times New Roman" w:cs="Times New Roman"/>
                <w:b/>
                <w:bCs/>
                <w:color w:val="000000"/>
                <w:sz w:val="20"/>
                <w:szCs w:val="20"/>
                <w:lang w:eastAsia="zh-CN"/>
              </w:rPr>
            </w:pP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AB5980" w:rsidRPr="00DB7B8F" w14:paraId="41E06E6E" w14:textId="77777777" w:rsidTr="008653A8">
        <w:trPr>
          <w:cantSplit/>
          <w:trHeight w:val="288"/>
        </w:trPr>
        <w:tc>
          <w:tcPr>
            <w:tcW w:w="2808" w:type="dxa"/>
            <w:tcBorders>
              <w:top w:val="single" w:sz="8" w:space="0" w:color="000000"/>
              <w:left w:val="single" w:sz="8" w:space="0" w:color="auto"/>
              <w:right w:val="single" w:sz="8" w:space="0" w:color="auto"/>
            </w:tcBorders>
            <w:noWrap/>
            <w:vAlign w:val="center"/>
            <w:hideMark/>
          </w:tcPr>
          <w:p w14:paraId="7DEE6CB6"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3ECD6E3D"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6A0AF831"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AB5980" w:rsidRPr="00DB7B8F" w14:paraId="430E7BC4" w14:textId="77777777" w:rsidTr="008653A8">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9F94AC0" w14:textId="49935627" w:rsidR="00AB5980" w:rsidRPr="00DB7B8F" w:rsidRDefault="00AB5980" w:rsidP="008653A8">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H.0</w:t>
            </w:r>
            <w:r>
              <w:rPr>
                <w:rFonts w:ascii="Times New Roman" w:hAnsi="Times New Roman" w:cs="Times New Roman"/>
                <w:color w:val="000000"/>
                <w:sz w:val="20"/>
                <w:szCs w:val="20"/>
              </w:rPr>
              <w:t>15</w:t>
            </w:r>
            <w:r w:rsidR="003A5EF5">
              <w:rPr>
                <w:rFonts w:ascii="Times New Roman" w:hAnsi="Times New Roman" w:cs="Times New Roman"/>
                <w:color w:val="000000"/>
                <w:sz w:val="20"/>
                <w:szCs w:val="20"/>
              </w:rPr>
              <w:t>018</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4BB58AF4" w14:textId="128DA0D2" w:rsidR="00AB5980" w:rsidRPr="00DB7B8F" w:rsidRDefault="003A5EF5" w:rsidP="008653A8">
            <w:pPr>
              <w:widowControl/>
              <w:autoSpaceDE/>
              <w:autoSpaceDN/>
              <w:rPr>
                <w:rFonts w:ascii="Times New Roman" w:eastAsia="Times New Roman" w:hAnsi="Times New Roman" w:cs="Times New Roman"/>
                <w:color w:val="FF0000"/>
                <w:sz w:val="20"/>
                <w:szCs w:val="20"/>
                <w:lang w:eastAsia="zh-CN"/>
              </w:rPr>
            </w:pPr>
            <w:r w:rsidRPr="008671B4">
              <w:rPr>
                <w:rFonts w:ascii="Times New Roman" w:eastAsia="Times New Roman" w:hAnsi="Times New Roman" w:cs="Times New Roman"/>
                <w:sz w:val="20"/>
                <w:szCs w:val="20"/>
                <w:lang w:eastAsia="zh-CN"/>
              </w:rPr>
              <w:t>Lafayette Parish Non-State P</w:t>
            </w:r>
            <w:r>
              <w:rPr>
                <w:rFonts w:asciiTheme="minorEastAsia" w:eastAsiaTheme="minorEastAsia" w:hAnsiTheme="minorEastAsia" w:cs="Times New Roman"/>
                <w:sz w:val="20"/>
                <w:szCs w:val="20"/>
                <w:lang w:eastAsia="zh-CN"/>
              </w:rPr>
              <w:t xml:space="preserve">avement </w:t>
            </w:r>
            <w:r w:rsidRPr="008671B4">
              <w:rPr>
                <w:rFonts w:ascii="Times New Roman" w:eastAsia="Times New Roman" w:hAnsi="Times New Roman" w:cs="Times New Roman"/>
                <w:sz w:val="20"/>
                <w:szCs w:val="20"/>
                <w:lang w:eastAsia="zh-CN"/>
              </w:rPr>
              <w:t>Markings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0EA09F5D" w14:textId="529ADFAA" w:rsidR="00AB5980" w:rsidRPr="00DB7B8F" w:rsidRDefault="00D167E8" w:rsidP="008653A8">
            <w:pPr>
              <w:widowControl/>
              <w:autoSpaceDE/>
              <w:autoSpaceDN/>
              <w:rPr>
                <w:rFonts w:ascii="Times New Roman" w:eastAsia="Times New Roman" w:hAnsi="Times New Roman" w:cs="Times New Roman"/>
                <w:color w:val="FF0000"/>
                <w:sz w:val="20"/>
                <w:szCs w:val="20"/>
                <w:lang w:eastAsia="zh-CN"/>
              </w:rPr>
            </w:pPr>
            <w:r w:rsidRPr="00A753AB">
              <w:rPr>
                <w:rFonts w:ascii="Times New Roman" w:eastAsia="Times New Roman" w:hAnsi="Times New Roman" w:cs="Times New Roman"/>
                <w:sz w:val="20"/>
                <w:szCs w:val="20"/>
                <w:lang w:eastAsia="zh-CN"/>
              </w:rPr>
              <w:t>PM 1 - Safety</w:t>
            </w:r>
          </w:p>
        </w:tc>
      </w:tr>
      <w:tr w:rsidR="00AB5980" w:rsidRPr="00DB7B8F" w14:paraId="4EC01AD5"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1DAEE4E6"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59900519"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5207D1B"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4A6C334C"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33F8D72E"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6C63E11E" w14:textId="77777777" w:rsidR="00AB5980" w:rsidRPr="00784EEF" w:rsidRDefault="00AB5980"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3A5EF5" w:rsidRPr="00DB7B8F" w14:paraId="2525F7D6"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3AD23C9D" w14:textId="3ED9A9F6" w:rsidR="003A5EF5" w:rsidRPr="00DB7B8F" w:rsidRDefault="003A5EF5" w:rsidP="003A5EF5">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726</w:t>
            </w:r>
          </w:p>
        </w:tc>
        <w:tc>
          <w:tcPr>
            <w:tcW w:w="1914" w:type="dxa"/>
            <w:tcBorders>
              <w:left w:val="single" w:sz="8" w:space="0" w:color="auto"/>
              <w:right w:val="single" w:sz="8" w:space="0" w:color="auto"/>
            </w:tcBorders>
            <w:shd w:val="clear" w:color="auto" w:fill="D9D9D9" w:themeFill="background1" w:themeFillShade="D9"/>
            <w:noWrap/>
            <w:vAlign w:val="center"/>
          </w:tcPr>
          <w:p w14:paraId="2E6C27B5" w14:textId="0B2E3995" w:rsidR="003A5EF5" w:rsidRPr="00DB7B8F" w:rsidRDefault="003A5EF5" w:rsidP="003A5EF5">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000-28</w:t>
            </w:r>
          </w:p>
        </w:tc>
        <w:tc>
          <w:tcPr>
            <w:tcW w:w="2478" w:type="dxa"/>
            <w:tcBorders>
              <w:left w:val="single" w:sz="8" w:space="0" w:color="auto"/>
              <w:right w:val="single" w:sz="8" w:space="0" w:color="auto"/>
            </w:tcBorders>
            <w:shd w:val="clear" w:color="auto" w:fill="D9D9D9" w:themeFill="background1" w:themeFillShade="D9"/>
            <w:noWrap/>
            <w:vAlign w:val="center"/>
          </w:tcPr>
          <w:p w14:paraId="063C07F9" w14:textId="568C5BD3" w:rsidR="003A5EF5" w:rsidRPr="00DB7B8F" w:rsidRDefault="003A5EF5" w:rsidP="003A5EF5">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80A9E4B" w14:textId="5D281B4A" w:rsidR="003A5EF5" w:rsidRPr="00DB7B8F" w:rsidRDefault="003A5EF5" w:rsidP="003A5EF5">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340" w:type="dxa"/>
            <w:tcBorders>
              <w:left w:val="single" w:sz="8" w:space="0" w:color="auto"/>
              <w:right w:val="single" w:sz="8" w:space="0" w:color="auto"/>
            </w:tcBorders>
            <w:shd w:val="clear" w:color="auto" w:fill="D9D9D9" w:themeFill="background1" w:themeFillShade="D9"/>
            <w:noWrap/>
            <w:vAlign w:val="center"/>
          </w:tcPr>
          <w:p w14:paraId="5A677DFC" w14:textId="77777777" w:rsidR="003A5EF5" w:rsidRPr="00DB7B8F" w:rsidRDefault="003A5EF5" w:rsidP="003A5EF5">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4F59051D" w14:textId="77777777" w:rsidR="003A5EF5" w:rsidRPr="00DB7B8F" w:rsidRDefault="003A5EF5" w:rsidP="003A5EF5">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3A5EF5" w:rsidRPr="00DB7B8F" w14:paraId="5EF7213F"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3CA19F77" w14:textId="77777777" w:rsidR="003A5EF5" w:rsidRPr="00784EEF" w:rsidRDefault="003A5EF5" w:rsidP="003A5EF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1F6F6017" w14:textId="77777777" w:rsidR="003A5EF5" w:rsidRPr="00784EEF" w:rsidRDefault="003A5EF5" w:rsidP="003A5EF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0EC60D41" w14:textId="77777777" w:rsidR="003A5EF5" w:rsidRPr="00784EEF" w:rsidRDefault="003A5EF5" w:rsidP="003A5EF5">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3A5EF5" w:rsidRPr="00DB7B8F" w14:paraId="0249A6F0"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49C3554A"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DB7B8F">
              <w:rPr>
                <w:rFonts w:ascii="Times New Roman" w:eastAsia="Times New Roman" w:hAnsi="Times New Roman" w:cs="Times New Roman"/>
                <w:color w:val="000000"/>
                <w:sz w:val="20"/>
                <w:szCs w:val="20"/>
                <w:lang w:eastAsia="zh-CN"/>
              </w:rPr>
              <w:t>Lo</w:t>
            </w:r>
            <w:r>
              <w:rPr>
                <w:rFonts w:ascii="Times New Roman" w:eastAsia="Times New Roman" w:hAnsi="Times New Roman" w:cs="Times New Roman"/>
                <w:color w:val="000000"/>
                <w:sz w:val="20"/>
                <w:szCs w:val="20"/>
                <w:lang w:eastAsia="zh-CN"/>
              </w:rPr>
              <w:t>c</w:t>
            </w:r>
            <w:r w:rsidRPr="00DB7B8F">
              <w:rPr>
                <w:rFonts w:ascii="Times New Roman" w:eastAsia="Times New Roman" w:hAnsi="Times New Roman" w:cs="Times New Roman"/>
                <w:color w:val="000000"/>
                <w:sz w:val="20"/>
                <w:szCs w:val="20"/>
                <w:lang w:eastAsia="zh-CN"/>
              </w:rPr>
              <w:t>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65ABC4D5" w14:textId="27F0DFDA"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 xml:space="preserve">Pavement Markings </w:t>
            </w:r>
          </w:p>
        </w:tc>
        <w:tc>
          <w:tcPr>
            <w:tcW w:w="4925" w:type="dxa"/>
            <w:gridSpan w:val="3"/>
            <w:tcBorders>
              <w:left w:val="nil"/>
              <w:bottom w:val="single" w:sz="8" w:space="0" w:color="auto"/>
              <w:right w:val="single" w:sz="8" w:space="0" w:color="000000"/>
            </w:tcBorders>
            <w:shd w:val="clear" w:color="000000" w:fill="D9D9D9"/>
            <w:noWrap/>
            <w:vAlign w:val="bottom"/>
          </w:tcPr>
          <w:p w14:paraId="09AB0E20"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color w:val="000000"/>
                <w:sz w:val="20"/>
                <w:szCs w:val="20"/>
              </w:rPr>
              <w:t>Urban Systems</w:t>
            </w:r>
          </w:p>
        </w:tc>
      </w:tr>
      <w:tr w:rsidR="003A5EF5" w:rsidRPr="00DB7B8F" w14:paraId="692959EF"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5E95F956"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3A8B4245"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0B7A1C5F"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669F310A"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0429463F"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3E788ACC"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31717885"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3A5EF5" w:rsidRPr="00DB7B8F" w14:paraId="6AC8192B"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726C1AEF"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38523F5B"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46555BB4"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53ABD378"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right w:val="single" w:sz="8" w:space="0" w:color="000000"/>
            </w:tcBorders>
            <w:noWrap/>
            <w:vAlign w:val="center"/>
            <w:hideMark/>
          </w:tcPr>
          <w:p w14:paraId="01DC7C96"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right w:val="single" w:sz="8" w:space="0" w:color="000000"/>
            </w:tcBorders>
            <w:noWrap/>
            <w:vAlign w:val="center"/>
            <w:hideMark/>
          </w:tcPr>
          <w:p w14:paraId="02A43FBE"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722E06CF" w14:textId="77777777" w:rsidR="003A5EF5" w:rsidRPr="00784EEF" w:rsidRDefault="003A5EF5" w:rsidP="003A5EF5">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3A5EF5" w:rsidRPr="00DB7B8F" w14:paraId="4BF6D188" w14:textId="77777777" w:rsidTr="008653A8">
        <w:trPr>
          <w:cantSplit/>
          <w:trHeight w:val="288"/>
        </w:trPr>
        <w:tc>
          <w:tcPr>
            <w:tcW w:w="2808" w:type="dxa"/>
            <w:tcBorders>
              <w:top w:val="nil"/>
              <w:left w:val="single" w:sz="8" w:space="0" w:color="auto"/>
              <w:right w:val="single" w:sz="8" w:space="0" w:color="auto"/>
            </w:tcBorders>
            <w:shd w:val="pct15" w:color="auto" w:fill="auto"/>
            <w:noWrap/>
            <w:hideMark/>
          </w:tcPr>
          <w:p w14:paraId="197A876D" w14:textId="77777777" w:rsidR="003A5EF5" w:rsidRPr="00784EEF" w:rsidRDefault="003A5EF5" w:rsidP="003A5EF5">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shd w:val="pct15" w:color="auto" w:fill="auto"/>
            <w:noWrap/>
          </w:tcPr>
          <w:p w14:paraId="0CAA1D5E" w14:textId="3F1B8EC4" w:rsidR="003A5EF5" w:rsidRPr="008B0544" w:rsidRDefault="003A5EF5" w:rsidP="003A5EF5">
            <w:pPr>
              <w:widowControl/>
              <w:autoSpaceDE/>
              <w:autoSpaceDN/>
              <w:rPr>
                <w:rFonts w:ascii="Times New Roman" w:eastAsia="Times New Roman" w:hAnsi="Times New Roman" w:cs="Times New Roman"/>
                <w:color w:val="000000"/>
                <w:sz w:val="20"/>
                <w:szCs w:val="20"/>
                <w:lang w:eastAsia="zh-CN"/>
              </w:rPr>
            </w:pPr>
            <w:r w:rsidRPr="008B0544">
              <w:rPr>
                <w:rFonts w:ascii="Times New Roman" w:hAnsi="Times New Roman" w:cs="Times New Roman"/>
                <w:sz w:val="20"/>
                <w:szCs w:val="20"/>
              </w:rPr>
              <w:t>$</w:t>
            </w:r>
            <w:r w:rsidR="009B4538">
              <w:rPr>
                <w:rFonts w:ascii="Times New Roman" w:hAnsi="Times New Roman" w:cs="Times New Roman"/>
                <w:sz w:val="20"/>
                <w:szCs w:val="20"/>
              </w:rPr>
              <w:t xml:space="preserve">1,700,000.00 </w:t>
            </w:r>
            <w:r w:rsidRPr="008B0544">
              <w:rPr>
                <w:rFonts w:ascii="Times New Roman" w:hAnsi="Times New Roman" w:cs="Times New Roman"/>
                <w:sz w:val="20"/>
                <w:szCs w:val="20"/>
              </w:rPr>
              <w:t xml:space="preserve"> </w:t>
            </w:r>
          </w:p>
        </w:tc>
        <w:tc>
          <w:tcPr>
            <w:tcW w:w="3151" w:type="dxa"/>
            <w:gridSpan w:val="2"/>
            <w:tcBorders>
              <w:top w:val="nil"/>
              <w:left w:val="single" w:sz="8" w:space="0" w:color="auto"/>
              <w:right w:val="single" w:sz="8" w:space="0" w:color="auto"/>
            </w:tcBorders>
            <w:shd w:val="pct15" w:color="auto" w:fill="auto"/>
            <w:noWrap/>
          </w:tcPr>
          <w:p w14:paraId="75355E89" w14:textId="6BCAE30B" w:rsidR="003A5EF5" w:rsidRPr="008B0544" w:rsidRDefault="003A5EF5" w:rsidP="003A5EF5">
            <w:pPr>
              <w:widowControl/>
              <w:autoSpaceDE/>
              <w:autoSpaceDN/>
              <w:rPr>
                <w:rFonts w:ascii="Times New Roman" w:eastAsia="Times New Roman" w:hAnsi="Times New Roman" w:cs="Times New Roman"/>
                <w:color w:val="000000"/>
                <w:sz w:val="20"/>
                <w:szCs w:val="20"/>
                <w:lang w:eastAsia="zh-CN"/>
              </w:rPr>
            </w:pPr>
            <w:r w:rsidRPr="008B0544">
              <w:rPr>
                <w:rFonts w:ascii="Times New Roman" w:hAnsi="Times New Roman" w:cs="Times New Roman"/>
                <w:sz w:val="20"/>
                <w:szCs w:val="20"/>
              </w:rPr>
              <w:t>$</w:t>
            </w:r>
            <w:r w:rsidR="00E90EDA">
              <w:rPr>
                <w:rFonts w:ascii="Times New Roman" w:hAnsi="Times New Roman" w:cs="Times New Roman"/>
                <w:sz w:val="20"/>
                <w:szCs w:val="20"/>
              </w:rPr>
              <w:t>1</w:t>
            </w:r>
            <w:r w:rsidR="00E90EDA">
              <w:rPr>
                <w:rFonts w:ascii="Times New Roman" w:hAnsi="Times New Roman" w:cs="Times New Roman" w:hint="eastAsia"/>
                <w:sz w:val="20"/>
                <w:szCs w:val="20"/>
              </w:rPr>
              <w:t>,</w:t>
            </w:r>
            <w:r w:rsidR="00E90EDA">
              <w:rPr>
                <w:rFonts w:ascii="Times New Roman" w:hAnsi="Times New Roman" w:cs="Times New Roman"/>
                <w:sz w:val="20"/>
                <w:szCs w:val="20"/>
              </w:rPr>
              <w:t>870,000.00</w:t>
            </w:r>
          </w:p>
        </w:tc>
        <w:tc>
          <w:tcPr>
            <w:tcW w:w="1775" w:type="dxa"/>
            <w:tcBorders>
              <w:top w:val="nil"/>
              <w:left w:val="single" w:sz="8" w:space="0" w:color="auto"/>
              <w:right w:val="nil"/>
            </w:tcBorders>
            <w:shd w:val="pct15" w:color="auto" w:fill="auto"/>
            <w:noWrap/>
          </w:tcPr>
          <w:p w14:paraId="1B78A13D" w14:textId="2F9AB220" w:rsidR="003A5EF5" w:rsidRPr="008B0544" w:rsidRDefault="003A5EF5" w:rsidP="003A5EF5">
            <w:pPr>
              <w:widowControl/>
              <w:autoSpaceDE/>
              <w:autoSpaceDN/>
              <w:rPr>
                <w:rFonts w:ascii="Times New Roman" w:eastAsia="Times New Roman" w:hAnsi="Times New Roman" w:cs="Times New Roman"/>
                <w:color w:val="000000"/>
                <w:sz w:val="20"/>
                <w:szCs w:val="20"/>
                <w:lang w:eastAsia="zh-CN"/>
              </w:rPr>
            </w:pPr>
            <w:r w:rsidRPr="008B0544">
              <w:rPr>
                <w:rFonts w:ascii="Times New Roman" w:eastAsia="Times New Roman" w:hAnsi="Times New Roman" w:cs="Times New Roman"/>
                <w:color w:val="000000"/>
                <w:sz w:val="20"/>
                <w:szCs w:val="20"/>
                <w:lang w:eastAsia="zh-CN"/>
              </w:rPr>
              <w:t>$1,</w:t>
            </w:r>
            <w:r w:rsidR="00E90EDA">
              <w:rPr>
                <w:rFonts w:ascii="Times New Roman" w:eastAsia="Times New Roman" w:hAnsi="Times New Roman" w:cs="Times New Roman"/>
                <w:color w:val="000000"/>
                <w:sz w:val="20"/>
                <w:szCs w:val="20"/>
                <w:lang w:eastAsia="zh-CN"/>
              </w:rPr>
              <w:t>496,000.00</w:t>
            </w:r>
          </w:p>
        </w:tc>
        <w:tc>
          <w:tcPr>
            <w:tcW w:w="2340" w:type="dxa"/>
            <w:tcBorders>
              <w:top w:val="nil"/>
              <w:left w:val="single" w:sz="8" w:space="0" w:color="auto"/>
              <w:right w:val="single" w:sz="8" w:space="0" w:color="auto"/>
            </w:tcBorders>
            <w:shd w:val="pct15" w:color="auto" w:fill="auto"/>
            <w:noWrap/>
          </w:tcPr>
          <w:p w14:paraId="7DCE5130" w14:textId="77777777" w:rsidR="003A5EF5" w:rsidRPr="00784EEF" w:rsidRDefault="003A5EF5" w:rsidP="003A5EF5">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STP&gt;200k</w:t>
            </w:r>
          </w:p>
        </w:tc>
        <w:tc>
          <w:tcPr>
            <w:tcW w:w="965" w:type="dxa"/>
            <w:tcBorders>
              <w:top w:val="nil"/>
              <w:left w:val="single" w:sz="8" w:space="0" w:color="auto"/>
              <w:right w:val="single" w:sz="8" w:space="0" w:color="auto"/>
            </w:tcBorders>
            <w:shd w:val="pct15" w:color="auto" w:fill="auto"/>
            <w:noWrap/>
          </w:tcPr>
          <w:p w14:paraId="6F0D88D5" w14:textId="04555859" w:rsidR="003A5EF5" w:rsidRPr="00784EEF" w:rsidRDefault="003A5EF5" w:rsidP="003A5EF5">
            <w:pPr>
              <w:widowControl/>
              <w:autoSpaceDE/>
              <w:autoSpaceDN/>
              <w:jc w:val="both"/>
              <w:rPr>
                <w:rFonts w:ascii="Times New Roman" w:eastAsia="Times New Roman" w:hAnsi="Times New Roman" w:cs="Times New Roman"/>
                <w:color w:val="000000"/>
                <w:sz w:val="20"/>
                <w:szCs w:val="20"/>
                <w:lang w:eastAsia="zh-CN"/>
              </w:rPr>
            </w:pPr>
            <w:r w:rsidRPr="00DB7B8F">
              <w:rPr>
                <w:rFonts w:ascii="Times New Roman" w:hAnsi="Times New Roman" w:cs="Times New Roman"/>
                <w:sz w:val="20"/>
                <w:szCs w:val="20"/>
              </w:rPr>
              <w:t>FY</w:t>
            </w:r>
            <w:r w:rsidR="00191591">
              <w:rPr>
                <w:rFonts w:ascii="Times New Roman" w:hAnsi="Times New Roman" w:cs="Times New Roman"/>
                <w:sz w:val="20"/>
                <w:szCs w:val="20"/>
              </w:rPr>
              <w:t>23</w:t>
            </w:r>
          </w:p>
        </w:tc>
        <w:tc>
          <w:tcPr>
            <w:tcW w:w="1620" w:type="dxa"/>
            <w:tcBorders>
              <w:top w:val="nil"/>
              <w:left w:val="single" w:sz="8" w:space="0" w:color="auto"/>
              <w:right w:val="single" w:sz="8" w:space="0" w:color="auto"/>
            </w:tcBorders>
            <w:shd w:val="pct15" w:color="auto" w:fill="auto"/>
            <w:noWrap/>
          </w:tcPr>
          <w:p w14:paraId="754750E2" w14:textId="77777777" w:rsidR="003A5EF5" w:rsidRPr="00784EEF" w:rsidRDefault="003A5EF5" w:rsidP="003A5EF5">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LCG</w:t>
            </w:r>
          </w:p>
        </w:tc>
      </w:tr>
      <w:tr w:rsidR="003A5EF5" w:rsidRPr="00DB7B8F" w14:paraId="585BB575"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56D129BE" w14:textId="77777777" w:rsidR="003A5EF5" w:rsidRPr="00784EEF" w:rsidRDefault="003A5EF5" w:rsidP="003A5EF5">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313B47F9" w14:textId="79CCAB8D" w:rsidR="003A5EF5" w:rsidRPr="00784EEF" w:rsidRDefault="003A5EF5" w:rsidP="003A5EF5">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sidR="00E90EDA">
              <w:rPr>
                <w:rFonts w:ascii="Times New Roman" w:hAnsi="Times New Roman" w:cs="Times New Roman"/>
                <w:b/>
                <w:bCs/>
                <w:sz w:val="20"/>
                <w:szCs w:val="20"/>
              </w:rPr>
              <w:t>1,700,000.00</w:t>
            </w:r>
            <w:r w:rsidRPr="00DB7B8F">
              <w:rPr>
                <w:rFonts w:ascii="Times New Roman" w:hAnsi="Times New Roman" w:cs="Times New Roman"/>
                <w:b/>
                <w:bCs/>
                <w:sz w:val="20"/>
                <w:szCs w:val="20"/>
              </w:rPr>
              <w:t xml:space="preserve"> </w:t>
            </w:r>
          </w:p>
        </w:tc>
        <w:tc>
          <w:tcPr>
            <w:tcW w:w="3151" w:type="dxa"/>
            <w:gridSpan w:val="2"/>
            <w:tcBorders>
              <w:top w:val="single" w:sz="8" w:space="0" w:color="auto"/>
              <w:left w:val="single" w:sz="8" w:space="0" w:color="auto"/>
              <w:bottom w:val="single" w:sz="8" w:space="0" w:color="auto"/>
              <w:right w:val="nil"/>
            </w:tcBorders>
            <w:noWrap/>
          </w:tcPr>
          <w:p w14:paraId="4A44EF27" w14:textId="71B0A7E0" w:rsidR="003A5EF5" w:rsidRPr="00784EEF" w:rsidRDefault="003A5EF5" w:rsidP="003A5EF5">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sidR="00E90EDA">
              <w:rPr>
                <w:rFonts w:ascii="Times New Roman" w:hAnsi="Times New Roman" w:cs="Times New Roman"/>
                <w:b/>
                <w:bCs/>
                <w:sz w:val="20"/>
                <w:szCs w:val="20"/>
              </w:rPr>
              <w:t>1,870,000.00</w:t>
            </w:r>
          </w:p>
        </w:tc>
        <w:tc>
          <w:tcPr>
            <w:tcW w:w="1775" w:type="dxa"/>
            <w:tcBorders>
              <w:top w:val="single" w:sz="8" w:space="0" w:color="auto"/>
              <w:left w:val="single" w:sz="8" w:space="0" w:color="auto"/>
              <w:bottom w:val="single" w:sz="8" w:space="0" w:color="auto"/>
              <w:right w:val="nil"/>
            </w:tcBorders>
            <w:noWrap/>
          </w:tcPr>
          <w:p w14:paraId="519780E3" w14:textId="5863D87B" w:rsidR="003A5EF5" w:rsidRPr="00784EEF" w:rsidRDefault="003A5EF5" w:rsidP="003A5EF5">
            <w:pPr>
              <w:widowControl/>
              <w:autoSpaceDE/>
              <w:autoSpaceDN/>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w:t>
            </w:r>
            <w:r w:rsidR="00035F66" w:rsidRPr="00035F66">
              <w:rPr>
                <w:rFonts w:ascii="Times New Roman" w:eastAsia="Times New Roman" w:hAnsi="Times New Roman" w:cs="Times New Roman"/>
                <w:b/>
                <w:bCs/>
                <w:color w:val="000000"/>
                <w:sz w:val="20"/>
                <w:szCs w:val="20"/>
                <w:lang w:eastAsia="zh-CN"/>
              </w:rPr>
              <w:t>1,</w:t>
            </w:r>
            <w:r w:rsidR="00E90EDA">
              <w:rPr>
                <w:rFonts w:ascii="Times New Roman" w:eastAsia="Times New Roman" w:hAnsi="Times New Roman" w:cs="Times New Roman"/>
                <w:b/>
                <w:bCs/>
                <w:color w:val="000000"/>
                <w:sz w:val="20"/>
                <w:szCs w:val="20"/>
                <w:lang w:eastAsia="zh-CN"/>
              </w:rPr>
              <w:t>496,000.00</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C385683" w14:textId="77777777" w:rsidR="003A5EF5" w:rsidRPr="00784EEF" w:rsidRDefault="003A5EF5" w:rsidP="003A5EF5">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0870D0FE" w14:textId="6B0E59F7" w:rsidR="00DB16E6" w:rsidRDefault="00DB16E6" w:rsidP="00034211">
      <w:pPr>
        <w:tabs>
          <w:tab w:val="left" w:pos="1042"/>
        </w:tabs>
        <w:rPr>
          <w:rFonts w:ascii="Franklin Gothic Book" w:eastAsia="Times New Roman" w:hAnsi="Franklin Gothic Book" w:cs="Times New Roman"/>
          <w:sz w:val="24"/>
          <w:szCs w:val="24"/>
        </w:rPr>
      </w:pPr>
    </w:p>
    <w:p w14:paraId="209E53B1" w14:textId="5D6EF164" w:rsidR="00027E7C" w:rsidRDefault="00027E7C">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042F6784" w14:textId="77777777" w:rsidR="00DB16E6" w:rsidRDefault="00DB16E6"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3A5EF5" w:rsidRPr="00DB7B8F" w14:paraId="24A11852" w14:textId="77777777" w:rsidTr="008653A8">
        <w:trPr>
          <w:cantSplit/>
          <w:trHeight w:val="288"/>
        </w:trPr>
        <w:tc>
          <w:tcPr>
            <w:tcW w:w="14573" w:type="dxa"/>
            <w:gridSpan w:val="8"/>
            <w:tcBorders>
              <w:left w:val="nil"/>
              <w:bottom w:val="single" w:sz="8" w:space="0" w:color="000000"/>
              <w:right w:val="nil"/>
            </w:tcBorders>
            <w:noWrap/>
            <w:vAlign w:val="center"/>
            <w:hideMark/>
          </w:tcPr>
          <w:p w14:paraId="29F4850D" w14:textId="77777777" w:rsidR="003A5EF5" w:rsidRPr="00784EEF" w:rsidRDefault="003A5EF5" w:rsidP="008653A8">
            <w:pPr>
              <w:widowControl/>
              <w:autoSpaceDE/>
              <w:autoSpaceDN/>
              <w:jc w:val="center"/>
              <w:rPr>
                <w:rFonts w:ascii="Times New Roman" w:eastAsia="Times New Roman" w:hAnsi="Times New Roman" w:cs="Times New Roman"/>
                <w:b/>
                <w:bCs/>
                <w:color w:val="000000"/>
                <w:sz w:val="20"/>
                <w:szCs w:val="20"/>
                <w:lang w:eastAsia="zh-CN"/>
              </w:rPr>
            </w:pPr>
            <w:bookmarkStart w:id="51" w:name="_Hlk127444169"/>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3A5EF5" w:rsidRPr="00DB7B8F" w14:paraId="04C77D6F" w14:textId="77777777" w:rsidTr="008653A8">
        <w:trPr>
          <w:cantSplit/>
          <w:trHeight w:val="288"/>
        </w:trPr>
        <w:tc>
          <w:tcPr>
            <w:tcW w:w="2808" w:type="dxa"/>
            <w:tcBorders>
              <w:top w:val="single" w:sz="8" w:space="0" w:color="000000"/>
              <w:left w:val="single" w:sz="8" w:space="0" w:color="auto"/>
              <w:right w:val="single" w:sz="8" w:space="0" w:color="auto"/>
            </w:tcBorders>
            <w:noWrap/>
            <w:vAlign w:val="center"/>
            <w:hideMark/>
          </w:tcPr>
          <w:p w14:paraId="532EB809"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42571E97"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233D6139"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3A5EF5" w:rsidRPr="00DB7B8F" w14:paraId="75FBE602" w14:textId="77777777" w:rsidTr="008653A8">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7423C7DD" w14:textId="77777777" w:rsidR="003A5EF5" w:rsidRPr="00DB7B8F" w:rsidRDefault="003A5EF5" w:rsidP="008653A8">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H.0</w:t>
            </w:r>
            <w:r>
              <w:rPr>
                <w:rFonts w:ascii="Times New Roman" w:hAnsi="Times New Roman" w:cs="Times New Roman"/>
                <w:color w:val="000000"/>
                <w:sz w:val="20"/>
                <w:szCs w:val="20"/>
              </w:rPr>
              <w:t>15488</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1BB76080" w14:textId="77777777" w:rsidR="003A5EF5" w:rsidRPr="00DB7B8F" w:rsidRDefault="003A5EF5" w:rsidP="008653A8">
            <w:pPr>
              <w:widowControl/>
              <w:autoSpaceDE/>
              <w:autoSpaceDN/>
              <w:rPr>
                <w:rFonts w:ascii="Times New Roman" w:eastAsia="Times New Roman" w:hAnsi="Times New Roman" w:cs="Times New Roman"/>
                <w:color w:val="FF0000"/>
                <w:sz w:val="20"/>
                <w:szCs w:val="20"/>
                <w:lang w:eastAsia="zh-CN"/>
              </w:rPr>
            </w:pPr>
            <w:r w:rsidRPr="00D167E8">
              <w:rPr>
                <w:rFonts w:ascii="Times New Roman" w:eastAsia="Times New Roman" w:hAnsi="Times New Roman" w:cs="Times New Roman"/>
                <w:sz w:val="20"/>
                <w:szCs w:val="20"/>
                <w:lang w:eastAsia="zh-CN"/>
              </w:rPr>
              <w:t>Hector Connoly Improvements Phase II</w:t>
            </w:r>
            <w:r w:rsidRPr="008671B4">
              <w:rPr>
                <w:rFonts w:ascii="Times New Roman" w:eastAsia="Times New Roman" w:hAnsi="Times New Roman" w:cs="Times New Roman"/>
                <w:color w:val="FF0000"/>
                <w:sz w:val="20"/>
                <w:szCs w:val="20"/>
                <w:lang w:eastAsia="zh-CN"/>
              </w:rPr>
              <w:t xml:space="preserve">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64FDC1AD" w14:textId="77777777" w:rsidR="003A5EF5" w:rsidRPr="00DB7B8F" w:rsidRDefault="003A5EF5" w:rsidP="008653A8">
            <w:pPr>
              <w:widowControl/>
              <w:autoSpaceDE/>
              <w:autoSpaceDN/>
              <w:rPr>
                <w:rFonts w:ascii="Times New Roman" w:eastAsia="Times New Roman" w:hAnsi="Times New Roman" w:cs="Times New Roman"/>
                <w:color w:val="FF0000"/>
                <w:sz w:val="20"/>
                <w:szCs w:val="20"/>
                <w:lang w:eastAsia="zh-CN"/>
              </w:rPr>
            </w:pPr>
            <w:r w:rsidRPr="00A753AB">
              <w:rPr>
                <w:rFonts w:ascii="Times New Roman" w:eastAsia="Times New Roman" w:hAnsi="Times New Roman" w:cs="Times New Roman"/>
                <w:sz w:val="20"/>
                <w:szCs w:val="20"/>
                <w:lang w:eastAsia="zh-CN"/>
              </w:rPr>
              <w:t>PM 1 - Safety</w:t>
            </w:r>
          </w:p>
        </w:tc>
      </w:tr>
      <w:tr w:rsidR="003A5EF5" w:rsidRPr="00DB7B8F" w14:paraId="2A295E5E"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5BB3C499"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A8A14C0"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3E4AC432"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55557FB7"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4C11693F"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52FF6097"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3A5EF5" w:rsidRPr="00DB7B8F" w14:paraId="4B51A564"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10160A01" w14:textId="77777777" w:rsidR="003A5EF5" w:rsidRPr="00DB7B8F" w:rsidRDefault="003A5EF5" w:rsidP="008653A8">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388A7146" w14:textId="77777777" w:rsidR="003A5EF5" w:rsidRPr="00DB7B8F" w:rsidRDefault="003A5EF5"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828-44    455-01</w:t>
            </w:r>
          </w:p>
        </w:tc>
        <w:tc>
          <w:tcPr>
            <w:tcW w:w="2478" w:type="dxa"/>
            <w:tcBorders>
              <w:left w:val="single" w:sz="8" w:space="0" w:color="auto"/>
              <w:right w:val="single" w:sz="8" w:space="0" w:color="auto"/>
            </w:tcBorders>
            <w:shd w:val="clear" w:color="auto" w:fill="D9D9D9" w:themeFill="background1" w:themeFillShade="D9"/>
            <w:noWrap/>
            <w:vAlign w:val="center"/>
          </w:tcPr>
          <w:p w14:paraId="32286B03" w14:textId="77777777" w:rsidR="003A5EF5" w:rsidRPr="00DB7B8F" w:rsidRDefault="003A5EF5"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0.130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539E3119" w14:textId="77777777" w:rsidR="003A5EF5" w:rsidRPr="00DB7B8F" w:rsidRDefault="003A5EF5"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1.847</w:t>
            </w:r>
          </w:p>
        </w:tc>
        <w:tc>
          <w:tcPr>
            <w:tcW w:w="2340" w:type="dxa"/>
            <w:tcBorders>
              <w:left w:val="single" w:sz="8" w:space="0" w:color="auto"/>
              <w:right w:val="single" w:sz="8" w:space="0" w:color="auto"/>
            </w:tcBorders>
            <w:shd w:val="clear" w:color="auto" w:fill="D9D9D9" w:themeFill="background1" w:themeFillShade="D9"/>
            <w:noWrap/>
            <w:vAlign w:val="center"/>
          </w:tcPr>
          <w:p w14:paraId="76CE7235" w14:textId="77777777" w:rsidR="003A5EF5" w:rsidRPr="00DB7B8F" w:rsidRDefault="003A5EF5" w:rsidP="008653A8">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69004B32" w14:textId="77777777" w:rsidR="003A5EF5" w:rsidRPr="00DB7B8F" w:rsidRDefault="003A5EF5" w:rsidP="008653A8">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3A5EF5" w:rsidRPr="00DB7B8F" w14:paraId="62F3845C"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1642BA35"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18EE44AB"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07CD1D8E" w14:textId="77777777" w:rsidR="003A5EF5" w:rsidRPr="00784EEF" w:rsidRDefault="003A5EF5"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3A5EF5" w:rsidRPr="00DB7B8F" w14:paraId="07C8ED3D"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3329AAF8"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eastAsia="Times New Roman" w:hAnsi="Times New Roman" w:cs="Times New Roman"/>
                <w:color w:val="000000"/>
                <w:sz w:val="20"/>
                <w:szCs w:val="20"/>
                <w:lang w:eastAsia="zh-CN"/>
              </w:rPr>
              <w:t>Lo</w:t>
            </w:r>
            <w:r>
              <w:rPr>
                <w:rFonts w:ascii="Times New Roman" w:eastAsia="Times New Roman" w:hAnsi="Times New Roman" w:cs="Times New Roman"/>
                <w:color w:val="000000"/>
                <w:sz w:val="20"/>
                <w:szCs w:val="20"/>
                <w:lang w:eastAsia="zh-CN"/>
              </w:rPr>
              <w:t>c</w:t>
            </w:r>
            <w:r w:rsidRPr="00DB7B8F">
              <w:rPr>
                <w:rFonts w:ascii="Times New Roman" w:eastAsia="Times New Roman" w:hAnsi="Times New Roman" w:cs="Times New Roman"/>
                <w:color w:val="000000"/>
                <w:sz w:val="20"/>
                <w:szCs w:val="20"/>
                <w:lang w:eastAsia="zh-CN"/>
              </w:rPr>
              <w:t>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6090B4FF" w14:textId="5C5F7026"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Lanes</w:t>
            </w:r>
            <w:r w:rsidR="000A06AA">
              <w:rPr>
                <w:rFonts w:ascii="Times New Roman" w:eastAsia="Times New Roman" w:hAnsi="Times New Roman" w:cs="Times New Roman"/>
                <w:color w:val="000000"/>
                <w:sz w:val="20"/>
                <w:szCs w:val="20"/>
                <w:lang w:eastAsia="zh-CN"/>
              </w:rPr>
              <w:t>, Sidewalk and Signal Addition</w:t>
            </w:r>
          </w:p>
        </w:tc>
        <w:tc>
          <w:tcPr>
            <w:tcW w:w="4925" w:type="dxa"/>
            <w:gridSpan w:val="3"/>
            <w:tcBorders>
              <w:left w:val="nil"/>
              <w:bottom w:val="single" w:sz="8" w:space="0" w:color="auto"/>
              <w:right w:val="single" w:sz="8" w:space="0" w:color="000000"/>
            </w:tcBorders>
            <w:shd w:val="clear" w:color="000000" w:fill="D9D9D9"/>
            <w:noWrap/>
            <w:vAlign w:val="bottom"/>
          </w:tcPr>
          <w:p w14:paraId="2A7C90BA"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color w:val="000000"/>
                <w:sz w:val="20"/>
                <w:szCs w:val="20"/>
              </w:rPr>
              <w:t>Urban Systems</w:t>
            </w:r>
          </w:p>
        </w:tc>
      </w:tr>
      <w:tr w:rsidR="003A5EF5" w:rsidRPr="00DB7B8F" w14:paraId="277CA359" w14:textId="77777777" w:rsidTr="008653A8">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42420371"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798AEE6C"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61E9A669"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5BA1E9AD"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6D8E8263"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0F2D096D"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4DCF5F02" w14:textId="77777777" w:rsidR="003A5EF5" w:rsidRPr="00784EEF" w:rsidRDefault="003A5EF5"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3A5EF5" w:rsidRPr="00DB7B8F" w14:paraId="17D1368C" w14:textId="77777777" w:rsidTr="008653A8">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73935C14"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774067CB"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7CDAD2C0"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71D40143"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D416EBC"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024204D5"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39C00D76" w14:textId="77777777" w:rsidR="003A5EF5" w:rsidRPr="00784EEF" w:rsidRDefault="003A5EF5"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3A5EF5" w:rsidRPr="00DB7B8F" w14:paraId="5901751C" w14:textId="77777777" w:rsidTr="008653A8">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pct15" w:color="auto" w:fill="auto"/>
            <w:noWrap/>
            <w:hideMark/>
          </w:tcPr>
          <w:p w14:paraId="502658B3" w14:textId="77777777" w:rsidR="003A5EF5" w:rsidRPr="001B31AA"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Environmental </w:t>
            </w:r>
          </w:p>
        </w:tc>
        <w:tc>
          <w:tcPr>
            <w:tcW w:w="1914" w:type="dxa"/>
            <w:tcBorders>
              <w:top w:val="single" w:sz="2" w:space="0" w:color="auto"/>
              <w:left w:val="single" w:sz="2" w:space="0" w:color="auto"/>
              <w:bottom w:val="single" w:sz="2" w:space="0" w:color="auto"/>
              <w:right w:val="single" w:sz="2" w:space="0" w:color="auto"/>
            </w:tcBorders>
            <w:shd w:val="pct15" w:color="auto" w:fill="auto"/>
            <w:noWrap/>
          </w:tcPr>
          <w:p w14:paraId="6A259B93" w14:textId="77777777" w:rsidR="003A5EF5" w:rsidRPr="001B31AA"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Pr="001B31AA">
              <w:rPr>
                <w:rFonts w:ascii="Times New Roman" w:hAnsi="Times New Roman" w:cs="Times New Roman"/>
                <w:sz w:val="20"/>
                <w:szCs w:val="20"/>
              </w:rPr>
              <w:t>63</w:t>
            </w:r>
            <w:r>
              <w:rPr>
                <w:rFonts w:ascii="Times New Roman" w:hAnsi="Times New Roman" w:cs="Times New Roman"/>
                <w:sz w:val="20"/>
                <w:szCs w:val="20"/>
              </w:rPr>
              <w:t>,</w:t>
            </w:r>
            <w:r w:rsidRPr="001B31AA">
              <w:rPr>
                <w:rFonts w:ascii="Times New Roman" w:hAnsi="Times New Roman" w:cs="Times New Roman"/>
                <w:sz w:val="20"/>
                <w:szCs w:val="20"/>
              </w:rPr>
              <w:t>600</w:t>
            </w:r>
            <w:r>
              <w:rPr>
                <w:rFonts w:ascii="Times New Roman" w:hAnsi="Times New Roman" w:cs="Times New Roman"/>
                <w:sz w:val="20"/>
                <w:szCs w:val="20"/>
              </w:rPr>
              <w:t>.00</w:t>
            </w:r>
          </w:p>
        </w:tc>
        <w:tc>
          <w:tcPr>
            <w:tcW w:w="3151" w:type="dxa"/>
            <w:gridSpan w:val="2"/>
            <w:tcBorders>
              <w:top w:val="single" w:sz="2" w:space="0" w:color="auto"/>
              <w:left w:val="single" w:sz="2" w:space="0" w:color="auto"/>
              <w:bottom w:val="single" w:sz="2" w:space="0" w:color="auto"/>
              <w:right w:val="single" w:sz="2" w:space="0" w:color="auto"/>
            </w:tcBorders>
            <w:shd w:val="pct15" w:color="auto" w:fill="auto"/>
            <w:noWrap/>
          </w:tcPr>
          <w:p w14:paraId="3FCE3A5B" w14:textId="77777777" w:rsidR="003A5EF5" w:rsidRPr="001B31AA"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Pr="001B31AA">
              <w:rPr>
                <w:rFonts w:ascii="Times New Roman" w:hAnsi="Times New Roman" w:cs="Times New Roman"/>
                <w:sz w:val="20"/>
                <w:szCs w:val="20"/>
              </w:rPr>
              <w:t>63</w:t>
            </w:r>
            <w:r>
              <w:rPr>
                <w:rFonts w:ascii="Times New Roman" w:hAnsi="Times New Roman" w:cs="Times New Roman"/>
                <w:sz w:val="20"/>
                <w:szCs w:val="20"/>
              </w:rPr>
              <w:t>,</w:t>
            </w:r>
            <w:r w:rsidRPr="001B31AA">
              <w:rPr>
                <w:rFonts w:ascii="Times New Roman" w:hAnsi="Times New Roman" w:cs="Times New Roman"/>
                <w:sz w:val="20"/>
                <w:szCs w:val="20"/>
              </w:rPr>
              <w:t>600</w:t>
            </w:r>
            <w:r>
              <w:rPr>
                <w:rFonts w:ascii="Times New Roman" w:hAnsi="Times New Roman" w:cs="Times New Roman"/>
                <w:sz w:val="20"/>
                <w:szCs w:val="20"/>
              </w:rPr>
              <w:t>.00</w:t>
            </w:r>
          </w:p>
          <w:p w14:paraId="65A19ABC" w14:textId="77777777" w:rsidR="003A5EF5" w:rsidRPr="001B31AA" w:rsidRDefault="003A5EF5" w:rsidP="008653A8">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pct15" w:color="auto" w:fill="auto"/>
            <w:noWrap/>
          </w:tcPr>
          <w:p w14:paraId="03BA0ACC" w14:textId="77777777" w:rsidR="003A5EF5" w:rsidRPr="001B31AA"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Pr="001B31AA">
              <w:rPr>
                <w:rFonts w:ascii="Times New Roman" w:hAnsi="Times New Roman" w:cs="Times New Roman"/>
                <w:sz w:val="20"/>
                <w:szCs w:val="20"/>
              </w:rPr>
              <w:t>50</w:t>
            </w:r>
            <w:r>
              <w:rPr>
                <w:rFonts w:ascii="Times New Roman" w:hAnsi="Times New Roman" w:cs="Times New Roman"/>
                <w:sz w:val="20"/>
                <w:szCs w:val="20"/>
              </w:rPr>
              <w:t>,</w:t>
            </w:r>
            <w:r w:rsidRPr="001B31AA">
              <w:rPr>
                <w:rFonts w:ascii="Times New Roman" w:hAnsi="Times New Roman" w:cs="Times New Roman"/>
                <w:sz w:val="20"/>
                <w:szCs w:val="20"/>
              </w:rPr>
              <w:t>880</w:t>
            </w:r>
            <w:r>
              <w:rPr>
                <w:rFonts w:ascii="Times New Roman" w:hAnsi="Times New Roman" w:cs="Times New Roman"/>
                <w:sz w:val="20"/>
                <w:szCs w:val="20"/>
              </w:rPr>
              <w:t>.00</w:t>
            </w:r>
          </w:p>
          <w:p w14:paraId="133CE830" w14:textId="77777777" w:rsidR="003A5EF5" w:rsidRPr="001B31AA" w:rsidRDefault="003A5EF5" w:rsidP="008653A8">
            <w:pPr>
              <w:widowControl/>
              <w:autoSpaceDE/>
              <w:autoSpaceDN/>
              <w:rPr>
                <w:rFonts w:ascii="Times New Roman" w:hAnsi="Times New Roman" w:cs="Times New Roman"/>
                <w:sz w:val="20"/>
                <w:szCs w:val="20"/>
              </w:rPr>
            </w:pPr>
          </w:p>
        </w:tc>
        <w:tc>
          <w:tcPr>
            <w:tcW w:w="2340" w:type="dxa"/>
            <w:tcBorders>
              <w:top w:val="single" w:sz="2" w:space="0" w:color="auto"/>
              <w:left w:val="single" w:sz="2" w:space="0" w:color="auto"/>
              <w:bottom w:val="single" w:sz="2" w:space="0" w:color="auto"/>
              <w:right w:val="single" w:sz="2" w:space="0" w:color="auto"/>
            </w:tcBorders>
            <w:shd w:val="pct15" w:color="auto" w:fill="auto"/>
            <w:noWrap/>
          </w:tcPr>
          <w:p w14:paraId="22A43622" w14:textId="77777777" w:rsidR="003A5EF5" w:rsidRPr="001B31AA" w:rsidRDefault="003A5EF5" w:rsidP="008653A8">
            <w:pPr>
              <w:widowControl/>
              <w:autoSpaceDE/>
              <w:autoSpaceDN/>
              <w:jc w:val="both"/>
              <w:rPr>
                <w:rFonts w:ascii="Times New Roman" w:hAnsi="Times New Roman" w:cs="Times New Roman"/>
                <w:sz w:val="20"/>
                <w:szCs w:val="20"/>
              </w:rPr>
            </w:pPr>
            <w:r w:rsidRPr="001B31AA">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shd w:val="pct15" w:color="auto" w:fill="auto"/>
            <w:noWrap/>
          </w:tcPr>
          <w:p w14:paraId="10BD6EC7" w14:textId="77777777" w:rsidR="003A5EF5" w:rsidRPr="001B31AA" w:rsidRDefault="003A5EF5" w:rsidP="008653A8">
            <w:pPr>
              <w:widowControl/>
              <w:autoSpaceDE/>
              <w:autoSpaceDN/>
              <w:jc w:val="both"/>
              <w:rPr>
                <w:rFonts w:ascii="Times New Roman" w:hAnsi="Times New Roman" w:cs="Times New Roman"/>
                <w:sz w:val="20"/>
                <w:szCs w:val="20"/>
              </w:rPr>
            </w:pPr>
            <w:r w:rsidRPr="00DB7B8F">
              <w:rPr>
                <w:rFonts w:ascii="Times New Roman" w:hAnsi="Times New Roman" w:cs="Times New Roman"/>
                <w:sz w:val="20"/>
                <w:szCs w:val="20"/>
              </w:rPr>
              <w:t>FY2</w:t>
            </w:r>
            <w:r>
              <w:rPr>
                <w:rFonts w:ascii="Times New Roman" w:hAnsi="Times New Roman" w:cs="Times New Roman"/>
                <w:sz w:val="20"/>
                <w:szCs w:val="20"/>
              </w:rPr>
              <w:t>6</w:t>
            </w:r>
          </w:p>
        </w:tc>
        <w:tc>
          <w:tcPr>
            <w:tcW w:w="1620" w:type="dxa"/>
            <w:tcBorders>
              <w:top w:val="single" w:sz="2" w:space="0" w:color="auto"/>
              <w:left w:val="single" w:sz="2" w:space="0" w:color="auto"/>
              <w:bottom w:val="single" w:sz="2" w:space="0" w:color="auto"/>
              <w:right w:val="single" w:sz="2" w:space="0" w:color="auto"/>
            </w:tcBorders>
            <w:shd w:val="pct15" w:color="auto" w:fill="auto"/>
            <w:noWrap/>
          </w:tcPr>
          <w:p w14:paraId="4E4F7327" w14:textId="77777777" w:rsidR="003A5EF5" w:rsidRPr="001B31AA" w:rsidRDefault="003A5EF5"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City of Carencro</w:t>
            </w:r>
          </w:p>
        </w:tc>
      </w:tr>
      <w:tr w:rsidR="003A5EF5" w:rsidRPr="00DB7B8F" w14:paraId="737EE924" w14:textId="77777777" w:rsidTr="008653A8">
        <w:trPr>
          <w:cantSplit/>
          <w:trHeight w:hRule="exact" w:val="288"/>
        </w:trPr>
        <w:tc>
          <w:tcPr>
            <w:tcW w:w="2808" w:type="dxa"/>
            <w:tcBorders>
              <w:top w:val="single" w:sz="2" w:space="0" w:color="auto"/>
              <w:left w:val="single" w:sz="2" w:space="0" w:color="auto"/>
              <w:bottom w:val="single" w:sz="2" w:space="0" w:color="auto"/>
              <w:right w:val="single" w:sz="2" w:space="0" w:color="auto"/>
            </w:tcBorders>
            <w:noWrap/>
          </w:tcPr>
          <w:p w14:paraId="27F69A20" w14:textId="77777777" w:rsidR="003A5EF5" w:rsidRPr="00DB7B8F"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Engineering Design</w:t>
            </w:r>
          </w:p>
        </w:tc>
        <w:tc>
          <w:tcPr>
            <w:tcW w:w="1914" w:type="dxa"/>
            <w:tcBorders>
              <w:top w:val="single" w:sz="2" w:space="0" w:color="auto"/>
              <w:left w:val="single" w:sz="2" w:space="0" w:color="auto"/>
              <w:bottom w:val="single" w:sz="2" w:space="0" w:color="auto"/>
              <w:right w:val="single" w:sz="2" w:space="0" w:color="auto"/>
            </w:tcBorders>
            <w:noWrap/>
          </w:tcPr>
          <w:p w14:paraId="3A838721"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254</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600</w:t>
            </w:r>
            <w:r>
              <w:rPr>
                <w:rFonts w:ascii="Times New Roman" w:eastAsia="Times New Roman" w:hAnsi="Times New Roman" w:cs="Times New Roman"/>
                <w:color w:val="000000"/>
                <w:sz w:val="20"/>
                <w:szCs w:val="20"/>
                <w:lang w:eastAsia="zh-CN"/>
              </w:rPr>
              <w:t>.00</w:t>
            </w:r>
          </w:p>
          <w:p w14:paraId="62E3DE18" w14:textId="77777777" w:rsidR="003A5EF5" w:rsidRPr="008B0544" w:rsidRDefault="003A5EF5" w:rsidP="008653A8">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noWrap/>
          </w:tcPr>
          <w:p w14:paraId="5ACC2824"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254</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600</w:t>
            </w:r>
            <w:r>
              <w:rPr>
                <w:rFonts w:ascii="Times New Roman" w:eastAsia="Times New Roman" w:hAnsi="Times New Roman" w:cs="Times New Roman"/>
                <w:color w:val="000000"/>
                <w:sz w:val="20"/>
                <w:szCs w:val="20"/>
                <w:lang w:eastAsia="zh-CN"/>
              </w:rPr>
              <w:t>.00</w:t>
            </w:r>
          </w:p>
          <w:p w14:paraId="652CDCB8" w14:textId="77777777" w:rsidR="003A5EF5" w:rsidRPr="008B0544" w:rsidRDefault="003A5EF5" w:rsidP="008653A8">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noWrap/>
          </w:tcPr>
          <w:p w14:paraId="051C716A"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203</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680</w:t>
            </w:r>
            <w:r>
              <w:rPr>
                <w:rFonts w:ascii="Times New Roman" w:eastAsia="Times New Roman" w:hAnsi="Times New Roman" w:cs="Times New Roman"/>
                <w:color w:val="000000"/>
                <w:sz w:val="20"/>
                <w:szCs w:val="20"/>
                <w:lang w:eastAsia="zh-CN"/>
              </w:rPr>
              <w:t>.00</w:t>
            </w:r>
          </w:p>
          <w:p w14:paraId="2F379892" w14:textId="77777777" w:rsidR="003A5EF5" w:rsidRPr="008B0544" w:rsidRDefault="003A5EF5" w:rsidP="008653A8">
            <w:pPr>
              <w:widowControl/>
              <w:autoSpaceDE/>
              <w:autoSpaceDN/>
              <w:rPr>
                <w:rFonts w:ascii="Times New Roman" w:eastAsia="Times New Roman" w:hAnsi="Times New Roman" w:cs="Times New Roman"/>
                <w:color w:val="000000"/>
                <w:sz w:val="20"/>
                <w:szCs w:val="20"/>
                <w:lang w:eastAsia="zh-CN"/>
              </w:rPr>
            </w:pPr>
          </w:p>
        </w:tc>
        <w:tc>
          <w:tcPr>
            <w:tcW w:w="2340" w:type="dxa"/>
            <w:tcBorders>
              <w:top w:val="single" w:sz="2" w:space="0" w:color="auto"/>
              <w:left w:val="single" w:sz="2" w:space="0" w:color="auto"/>
              <w:bottom w:val="single" w:sz="2" w:space="0" w:color="auto"/>
              <w:right w:val="single" w:sz="2" w:space="0" w:color="auto"/>
            </w:tcBorders>
            <w:noWrap/>
          </w:tcPr>
          <w:p w14:paraId="02E4E133"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445181">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noWrap/>
          </w:tcPr>
          <w:p w14:paraId="21A011EF" w14:textId="77777777" w:rsidR="003A5EF5" w:rsidRPr="00DB7B8F" w:rsidRDefault="003A5EF5" w:rsidP="008653A8">
            <w:pPr>
              <w:widowControl/>
              <w:autoSpaceDE/>
              <w:autoSpaceDN/>
              <w:jc w:val="both"/>
              <w:rPr>
                <w:rFonts w:ascii="Times New Roman" w:hAnsi="Times New Roman" w:cs="Times New Roman"/>
                <w:sz w:val="20"/>
                <w:szCs w:val="20"/>
              </w:rPr>
            </w:pPr>
            <w:r w:rsidRPr="00C62A05">
              <w:rPr>
                <w:rFonts w:ascii="Times New Roman" w:hAnsi="Times New Roman" w:cs="Times New Roman"/>
                <w:sz w:val="20"/>
                <w:szCs w:val="20"/>
              </w:rPr>
              <w:t>FY2</w:t>
            </w:r>
            <w:r>
              <w:rPr>
                <w:rFonts w:ascii="Times New Roman" w:hAnsi="Times New Roman" w:cs="Times New Roman"/>
                <w:sz w:val="20"/>
                <w:szCs w:val="20"/>
              </w:rPr>
              <w:t>7</w:t>
            </w:r>
          </w:p>
        </w:tc>
        <w:tc>
          <w:tcPr>
            <w:tcW w:w="1620" w:type="dxa"/>
            <w:tcBorders>
              <w:top w:val="single" w:sz="2" w:space="0" w:color="auto"/>
              <w:left w:val="single" w:sz="2" w:space="0" w:color="auto"/>
              <w:bottom w:val="single" w:sz="2" w:space="0" w:color="auto"/>
              <w:right w:val="single" w:sz="2" w:space="0" w:color="auto"/>
            </w:tcBorders>
            <w:noWrap/>
          </w:tcPr>
          <w:p w14:paraId="14DCBE58"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6B3DFE">
              <w:rPr>
                <w:rFonts w:ascii="Times New Roman" w:hAnsi="Times New Roman" w:cs="Times New Roman"/>
                <w:sz w:val="20"/>
                <w:szCs w:val="20"/>
              </w:rPr>
              <w:t>City of Carencro</w:t>
            </w:r>
          </w:p>
        </w:tc>
      </w:tr>
      <w:tr w:rsidR="003A5EF5" w:rsidRPr="00DB7B8F" w14:paraId="3A28FAAA" w14:textId="77777777" w:rsidTr="008653A8">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6C30C9A" w14:textId="77777777" w:rsidR="003A5EF5" w:rsidRPr="00DB7B8F"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R/W Acquisition </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3C759F8"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391</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911.37</w:t>
            </w:r>
          </w:p>
          <w:p w14:paraId="71D359C1" w14:textId="77777777" w:rsidR="003A5EF5" w:rsidRPr="008B0544" w:rsidRDefault="003A5EF5" w:rsidP="008653A8">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4273913"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391</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911.37</w:t>
            </w:r>
          </w:p>
          <w:p w14:paraId="7FC56065" w14:textId="77777777" w:rsidR="003A5EF5" w:rsidRPr="008B0544" w:rsidRDefault="003A5EF5" w:rsidP="008653A8">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210025E"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313</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529.</w:t>
            </w:r>
            <w:r>
              <w:rPr>
                <w:rFonts w:ascii="Times New Roman" w:eastAsia="Times New Roman" w:hAnsi="Times New Roman" w:cs="Times New Roman"/>
                <w:color w:val="000000"/>
                <w:sz w:val="20"/>
                <w:szCs w:val="20"/>
                <w:lang w:eastAsia="zh-CN"/>
              </w:rPr>
              <w:t>10</w:t>
            </w:r>
          </w:p>
          <w:p w14:paraId="4B37BDC5" w14:textId="77777777" w:rsidR="003A5EF5" w:rsidRPr="008B0544" w:rsidRDefault="003A5EF5" w:rsidP="008653A8">
            <w:pPr>
              <w:widowControl/>
              <w:autoSpaceDE/>
              <w:autoSpaceDN/>
              <w:rPr>
                <w:rFonts w:ascii="Times New Roman" w:eastAsia="Times New Roman" w:hAnsi="Times New Roman" w:cs="Times New Roman"/>
                <w:color w:val="000000"/>
                <w:sz w:val="20"/>
                <w:szCs w:val="20"/>
                <w:lang w:eastAsia="zh-CN"/>
              </w:rPr>
            </w:pP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477FE71"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445181">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A6900A6" w14:textId="146BD416" w:rsidR="003A5EF5" w:rsidRPr="00DB7B8F" w:rsidRDefault="003A5EF5" w:rsidP="008653A8">
            <w:pPr>
              <w:widowControl/>
              <w:autoSpaceDE/>
              <w:autoSpaceDN/>
              <w:jc w:val="both"/>
              <w:rPr>
                <w:rFonts w:ascii="Times New Roman" w:hAnsi="Times New Roman" w:cs="Times New Roman"/>
                <w:sz w:val="20"/>
                <w:szCs w:val="20"/>
              </w:rPr>
            </w:pPr>
            <w:r w:rsidRPr="00C62A05">
              <w:rPr>
                <w:rFonts w:ascii="Times New Roman" w:hAnsi="Times New Roman" w:cs="Times New Roman"/>
                <w:sz w:val="20"/>
                <w:szCs w:val="20"/>
              </w:rPr>
              <w:t>FY2</w:t>
            </w:r>
            <w:r w:rsidR="007943C4">
              <w:rPr>
                <w:rFonts w:ascii="Times New Roman" w:hAnsi="Times New Roman" w:cs="Times New Roman"/>
                <w:sz w:val="20"/>
                <w:szCs w:val="20"/>
              </w:rPr>
              <w:t>8</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294AEB13"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6B3DFE">
              <w:rPr>
                <w:rFonts w:ascii="Times New Roman" w:hAnsi="Times New Roman" w:cs="Times New Roman"/>
                <w:sz w:val="20"/>
                <w:szCs w:val="20"/>
              </w:rPr>
              <w:t>City of Carencro</w:t>
            </w:r>
          </w:p>
        </w:tc>
      </w:tr>
      <w:tr w:rsidR="003A5EF5" w:rsidRPr="00DB7B8F" w14:paraId="3228C818" w14:textId="77777777" w:rsidTr="008653A8">
        <w:trPr>
          <w:cantSplit/>
          <w:trHeight w:hRule="exact" w:val="288"/>
        </w:trPr>
        <w:tc>
          <w:tcPr>
            <w:tcW w:w="2808" w:type="dxa"/>
            <w:tcBorders>
              <w:top w:val="single" w:sz="2" w:space="0" w:color="auto"/>
              <w:left w:val="single" w:sz="2" w:space="0" w:color="auto"/>
              <w:bottom w:val="single" w:sz="2" w:space="0" w:color="auto"/>
              <w:right w:val="single" w:sz="2" w:space="0" w:color="auto"/>
            </w:tcBorders>
            <w:noWrap/>
          </w:tcPr>
          <w:p w14:paraId="51251F87" w14:textId="77777777" w:rsidR="003A5EF5" w:rsidRPr="00DB7B8F"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Utility Relocation</w:t>
            </w:r>
          </w:p>
        </w:tc>
        <w:tc>
          <w:tcPr>
            <w:tcW w:w="1914" w:type="dxa"/>
            <w:tcBorders>
              <w:top w:val="single" w:sz="2" w:space="0" w:color="auto"/>
              <w:left w:val="single" w:sz="2" w:space="0" w:color="auto"/>
              <w:bottom w:val="single" w:sz="2" w:space="0" w:color="auto"/>
              <w:right w:val="single" w:sz="2" w:space="0" w:color="auto"/>
            </w:tcBorders>
            <w:noWrap/>
          </w:tcPr>
          <w:p w14:paraId="18375ABB"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31</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800</w:t>
            </w:r>
            <w:r>
              <w:rPr>
                <w:rFonts w:ascii="Times New Roman" w:eastAsia="Times New Roman" w:hAnsi="Times New Roman" w:cs="Times New Roman"/>
                <w:color w:val="000000"/>
                <w:sz w:val="20"/>
                <w:szCs w:val="20"/>
                <w:lang w:eastAsia="zh-CN"/>
              </w:rPr>
              <w:t>.00</w:t>
            </w:r>
          </w:p>
          <w:p w14:paraId="1EA085DD" w14:textId="77777777" w:rsidR="003A5EF5" w:rsidRPr="008B0544" w:rsidRDefault="003A5EF5" w:rsidP="008653A8">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noWrap/>
          </w:tcPr>
          <w:p w14:paraId="0F3C1F2B"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31</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800</w:t>
            </w:r>
            <w:r>
              <w:rPr>
                <w:rFonts w:ascii="Times New Roman" w:eastAsia="Times New Roman" w:hAnsi="Times New Roman" w:cs="Times New Roman"/>
                <w:color w:val="000000"/>
                <w:sz w:val="20"/>
                <w:szCs w:val="20"/>
                <w:lang w:eastAsia="zh-CN"/>
              </w:rPr>
              <w:t>.00</w:t>
            </w:r>
          </w:p>
          <w:p w14:paraId="10846AB9" w14:textId="77777777" w:rsidR="003A5EF5" w:rsidRPr="008B0544" w:rsidRDefault="003A5EF5" w:rsidP="008653A8">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noWrap/>
          </w:tcPr>
          <w:p w14:paraId="42FEF43A"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25</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440</w:t>
            </w:r>
            <w:r>
              <w:rPr>
                <w:rFonts w:ascii="Times New Roman" w:eastAsia="Times New Roman" w:hAnsi="Times New Roman" w:cs="Times New Roman"/>
                <w:color w:val="000000"/>
                <w:sz w:val="20"/>
                <w:szCs w:val="20"/>
                <w:lang w:eastAsia="zh-CN"/>
              </w:rPr>
              <w:t>.00</w:t>
            </w:r>
          </w:p>
          <w:p w14:paraId="49EC37AD" w14:textId="77777777" w:rsidR="003A5EF5" w:rsidRPr="008B0544" w:rsidRDefault="003A5EF5" w:rsidP="008653A8">
            <w:pPr>
              <w:widowControl/>
              <w:autoSpaceDE/>
              <w:autoSpaceDN/>
              <w:rPr>
                <w:rFonts w:ascii="Times New Roman" w:eastAsia="Times New Roman" w:hAnsi="Times New Roman" w:cs="Times New Roman"/>
                <w:color w:val="000000"/>
                <w:sz w:val="20"/>
                <w:szCs w:val="20"/>
                <w:lang w:eastAsia="zh-CN"/>
              </w:rPr>
            </w:pPr>
          </w:p>
        </w:tc>
        <w:tc>
          <w:tcPr>
            <w:tcW w:w="2340" w:type="dxa"/>
            <w:tcBorders>
              <w:top w:val="single" w:sz="2" w:space="0" w:color="auto"/>
              <w:left w:val="single" w:sz="2" w:space="0" w:color="auto"/>
              <w:bottom w:val="single" w:sz="2" w:space="0" w:color="auto"/>
              <w:right w:val="single" w:sz="2" w:space="0" w:color="auto"/>
            </w:tcBorders>
            <w:noWrap/>
          </w:tcPr>
          <w:p w14:paraId="0620C330"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445181">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noWrap/>
          </w:tcPr>
          <w:p w14:paraId="31ECCC06" w14:textId="200163C0" w:rsidR="003A5EF5" w:rsidRPr="00DB7B8F" w:rsidRDefault="003A5EF5" w:rsidP="008653A8">
            <w:pPr>
              <w:widowControl/>
              <w:autoSpaceDE/>
              <w:autoSpaceDN/>
              <w:jc w:val="both"/>
              <w:rPr>
                <w:rFonts w:ascii="Times New Roman" w:hAnsi="Times New Roman" w:cs="Times New Roman"/>
                <w:sz w:val="20"/>
                <w:szCs w:val="20"/>
              </w:rPr>
            </w:pPr>
            <w:r w:rsidRPr="00C62A05">
              <w:rPr>
                <w:rFonts w:ascii="Times New Roman" w:hAnsi="Times New Roman" w:cs="Times New Roman"/>
                <w:sz w:val="20"/>
                <w:szCs w:val="20"/>
              </w:rPr>
              <w:t>FY2</w:t>
            </w:r>
            <w:r w:rsidR="007943C4">
              <w:rPr>
                <w:rFonts w:ascii="Times New Roman" w:hAnsi="Times New Roman" w:cs="Times New Roman"/>
                <w:sz w:val="20"/>
                <w:szCs w:val="20"/>
              </w:rPr>
              <w:t>9</w:t>
            </w:r>
          </w:p>
        </w:tc>
        <w:tc>
          <w:tcPr>
            <w:tcW w:w="1620" w:type="dxa"/>
            <w:tcBorders>
              <w:top w:val="single" w:sz="2" w:space="0" w:color="auto"/>
              <w:left w:val="single" w:sz="2" w:space="0" w:color="auto"/>
              <w:bottom w:val="single" w:sz="2" w:space="0" w:color="auto"/>
              <w:right w:val="single" w:sz="2" w:space="0" w:color="auto"/>
            </w:tcBorders>
            <w:noWrap/>
          </w:tcPr>
          <w:p w14:paraId="645BD5DF"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6B3DFE">
              <w:rPr>
                <w:rFonts w:ascii="Times New Roman" w:hAnsi="Times New Roman" w:cs="Times New Roman"/>
                <w:sz w:val="20"/>
                <w:szCs w:val="20"/>
              </w:rPr>
              <w:t>City of Carencro</w:t>
            </w:r>
          </w:p>
        </w:tc>
      </w:tr>
      <w:tr w:rsidR="003A5EF5" w:rsidRPr="00DB7B8F" w14:paraId="3BAA7297" w14:textId="77777777" w:rsidTr="008653A8">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19112C3" w14:textId="77777777" w:rsidR="003A5EF5" w:rsidRPr="00DB7B8F" w:rsidRDefault="003A5EF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589BF13"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182</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300</w:t>
            </w:r>
            <w:r>
              <w:rPr>
                <w:rFonts w:ascii="Times New Roman" w:eastAsia="Times New Roman" w:hAnsi="Times New Roman" w:cs="Times New Roman"/>
                <w:color w:val="000000"/>
                <w:sz w:val="20"/>
                <w:szCs w:val="20"/>
                <w:lang w:eastAsia="zh-CN"/>
              </w:rPr>
              <w:t>.00</w:t>
            </w:r>
          </w:p>
          <w:p w14:paraId="6073F585" w14:textId="77777777" w:rsidR="003A5EF5" w:rsidRPr="008B0544" w:rsidRDefault="003A5EF5" w:rsidP="008653A8">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B9EE34E"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3</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500</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530</w:t>
            </w:r>
            <w:r>
              <w:rPr>
                <w:rFonts w:ascii="Times New Roman" w:eastAsia="Times New Roman" w:hAnsi="Times New Roman" w:cs="Times New Roman"/>
                <w:color w:val="000000"/>
                <w:sz w:val="20"/>
                <w:szCs w:val="20"/>
                <w:lang w:eastAsia="zh-CN"/>
              </w:rPr>
              <w:t>.00</w:t>
            </w:r>
          </w:p>
          <w:p w14:paraId="79830811" w14:textId="77777777" w:rsidR="003A5EF5" w:rsidRPr="008B0544" w:rsidRDefault="003A5EF5" w:rsidP="008653A8">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2D9611F" w14:textId="77777777" w:rsidR="003A5EF5" w:rsidRPr="001B31AA" w:rsidRDefault="003A5EF5"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2</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800</w:t>
            </w:r>
            <w:r>
              <w:rPr>
                <w:rFonts w:ascii="Times New Roman" w:eastAsia="Times New Roman" w:hAnsi="Times New Roman" w:cs="Times New Roman"/>
                <w:color w:val="000000"/>
                <w:sz w:val="20"/>
                <w:szCs w:val="20"/>
                <w:lang w:eastAsia="zh-CN"/>
              </w:rPr>
              <w:t>,</w:t>
            </w:r>
            <w:r w:rsidRPr="001B31AA">
              <w:rPr>
                <w:rFonts w:ascii="Times New Roman" w:eastAsia="Times New Roman" w:hAnsi="Times New Roman" w:cs="Times New Roman"/>
                <w:color w:val="000000"/>
                <w:sz w:val="20"/>
                <w:szCs w:val="20"/>
                <w:lang w:eastAsia="zh-CN"/>
              </w:rPr>
              <w:t>424</w:t>
            </w:r>
            <w:r>
              <w:rPr>
                <w:rFonts w:ascii="Times New Roman" w:eastAsia="Times New Roman" w:hAnsi="Times New Roman" w:cs="Times New Roman"/>
                <w:color w:val="000000"/>
                <w:sz w:val="20"/>
                <w:szCs w:val="20"/>
                <w:lang w:eastAsia="zh-CN"/>
              </w:rPr>
              <w:t>.00</w:t>
            </w:r>
          </w:p>
          <w:p w14:paraId="586FC04C" w14:textId="77777777" w:rsidR="003A5EF5" w:rsidRPr="008B0544" w:rsidRDefault="003A5EF5" w:rsidP="008653A8">
            <w:pPr>
              <w:widowControl/>
              <w:autoSpaceDE/>
              <w:autoSpaceDN/>
              <w:rPr>
                <w:rFonts w:ascii="Times New Roman" w:eastAsia="Times New Roman" w:hAnsi="Times New Roman" w:cs="Times New Roman"/>
                <w:color w:val="000000"/>
                <w:sz w:val="20"/>
                <w:szCs w:val="20"/>
                <w:lang w:eastAsia="zh-CN"/>
              </w:rPr>
            </w:pP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230FBE0"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445181">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C3B992A" w14:textId="5D33C924" w:rsidR="003A5EF5" w:rsidRPr="00DB7B8F" w:rsidRDefault="003A5EF5" w:rsidP="008653A8">
            <w:pPr>
              <w:widowControl/>
              <w:autoSpaceDE/>
              <w:autoSpaceDN/>
              <w:jc w:val="both"/>
              <w:rPr>
                <w:rFonts w:ascii="Times New Roman" w:hAnsi="Times New Roman" w:cs="Times New Roman"/>
                <w:sz w:val="20"/>
                <w:szCs w:val="20"/>
              </w:rPr>
            </w:pPr>
            <w:r w:rsidRPr="00C62A05">
              <w:rPr>
                <w:rFonts w:ascii="Times New Roman" w:hAnsi="Times New Roman" w:cs="Times New Roman"/>
                <w:sz w:val="20"/>
                <w:szCs w:val="20"/>
              </w:rPr>
              <w:t>FY</w:t>
            </w:r>
            <w:r w:rsidR="007943C4">
              <w:rPr>
                <w:rFonts w:ascii="Times New Roman" w:hAnsi="Times New Roman" w:cs="Times New Roman"/>
                <w:sz w:val="20"/>
                <w:szCs w:val="20"/>
              </w:rPr>
              <w:t>30</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56FC376" w14:textId="77777777" w:rsidR="003A5EF5" w:rsidRDefault="003A5EF5" w:rsidP="008653A8">
            <w:pPr>
              <w:widowControl/>
              <w:autoSpaceDE/>
              <w:autoSpaceDN/>
              <w:jc w:val="both"/>
              <w:rPr>
                <w:rFonts w:ascii="Times New Roman" w:eastAsia="Times New Roman" w:hAnsi="Times New Roman" w:cs="Times New Roman"/>
                <w:color w:val="000000"/>
                <w:sz w:val="20"/>
                <w:szCs w:val="20"/>
                <w:lang w:eastAsia="zh-CN"/>
              </w:rPr>
            </w:pPr>
            <w:r w:rsidRPr="006B3DFE">
              <w:rPr>
                <w:rFonts w:ascii="Times New Roman" w:hAnsi="Times New Roman" w:cs="Times New Roman"/>
                <w:sz w:val="20"/>
                <w:szCs w:val="20"/>
              </w:rPr>
              <w:t>City of Carencro</w:t>
            </w:r>
          </w:p>
        </w:tc>
      </w:tr>
      <w:tr w:rsidR="003A5EF5" w:rsidRPr="00DB7B8F" w14:paraId="0D25A9DE" w14:textId="77777777" w:rsidTr="008653A8">
        <w:trPr>
          <w:cantSplit/>
          <w:trHeight w:val="288"/>
        </w:trPr>
        <w:tc>
          <w:tcPr>
            <w:tcW w:w="2808" w:type="dxa"/>
            <w:tcBorders>
              <w:top w:val="single" w:sz="2" w:space="0" w:color="auto"/>
              <w:left w:val="single" w:sz="8" w:space="0" w:color="auto"/>
              <w:bottom w:val="single" w:sz="8" w:space="0" w:color="auto"/>
              <w:right w:val="single" w:sz="8" w:space="0" w:color="auto"/>
            </w:tcBorders>
            <w:noWrap/>
            <w:vAlign w:val="center"/>
            <w:hideMark/>
          </w:tcPr>
          <w:p w14:paraId="11D9819A" w14:textId="77777777" w:rsidR="003A5EF5" w:rsidRPr="00784EEF" w:rsidRDefault="003A5EF5" w:rsidP="008653A8">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2" w:space="0" w:color="auto"/>
              <w:left w:val="single" w:sz="8" w:space="0" w:color="auto"/>
              <w:bottom w:val="single" w:sz="8" w:space="0" w:color="auto"/>
              <w:right w:val="nil"/>
            </w:tcBorders>
            <w:noWrap/>
          </w:tcPr>
          <w:p w14:paraId="604DAAB7" w14:textId="7193B8C6" w:rsidR="003A5EF5" w:rsidRPr="00D870BE" w:rsidRDefault="003A5EF5" w:rsidP="008653A8">
            <w:pPr>
              <w:widowControl/>
              <w:autoSpaceDE/>
              <w:autoSpaceDN/>
              <w:rPr>
                <w:rFonts w:ascii="Times New Roman" w:hAnsi="Times New Roman" w:cs="Times New Roman"/>
                <w:b/>
                <w:bCs/>
                <w:sz w:val="20"/>
                <w:szCs w:val="20"/>
              </w:rPr>
            </w:pPr>
            <w:r w:rsidRPr="00DB7B8F">
              <w:rPr>
                <w:rFonts w:ascii="Times New Roman" w:hAnsi="Times New Roman" w:cs="Times New Roman"/>
                <w:b/>
                <w:bCs/>
                <w:sz w:val="20"/>
                <w:szCs w:val="20"/>
              </w:rPr>
              <w:t>$</w:t>
            </w:r>
            <w:r w:rsidR="003C4890">
              <w:rPr>
                <w:rFonts w:ascii="Times New Roman" w:hAnsi="Times New Roman" w:cs="Times New Roman"/>
                <w:b/>
                <w:bCs/>
                <w:sz w:val="20"/>
                <w:szCs w:val="20"/>
              </w:rPr>
              <w:t>3</w:t>
            </w:r>
            <w:r w:rsidRPr="00D870BE">
              <w:rPr>
                <w:rFonts w:ascii="Times New Roman" w:hAnsi="Times New Roman" w:cs="Times New Roman"/>
                <w:b/>
                <w:bCs/>
                <w:sz w:val="20"/>
                <w:szCs w:val="20"/>
              </w:rPr>
              <w:t>,</w:t>
            </w:r>
            <w:r w:rsidR="003C4890">
              <w:rPr>
                <w:rFonts w:ascii="Times New Roman" w:hAnsi="Times New Roman" w:cs="Times New Roman"/>
                <w:b/>
                <w:bCs/>
                <w:sz w:val="20"/>
                <w:szCs w:val="20"/>
              </w:rPr>
              <w:t>924</w:t>
            </w:r>
            <w:r w:rsidRPr="00D870BE">
              <w:rPr>
                <w:rFonts w:ascii="Times New Roman" w:hAnsi="Times New Roman" w:cs="Times New Roman"/>
                <w:b/>
                <w:bCs/>
                <w:sz w:val="20"/>
                <w:szCs w:val="20"/>
              </w:rPr>
              <w:t>,</w:t>
            </w:r>
            <w:r w:rsidR="003C4890">
              <w:rPr>
                <w:rFonts w:ascii="Times New Roman" w:hAnsi="Times New Roman" w:cs="Times New Roman"/>
                <w:b/>
                <w:bCs/>
                <w:sz w:val="20"/>
                <w:szCs w:val="20"/>
              </w:rPr>
              <w:t>2</w:t>
            </w:r>
            <w:r w:rsidRPr="00D870BE">
              <w:rPr>
                <w:rFonts w:ascii="Times New Roman" w:hAnsi="Times New Roman" w:cs="Times New Roman"/>
                <w:b/>
                <w:bCs/>
                <w:sz w:val="20"/>
                <w:szCs w:val="20"/>
              </w:rPr>
              <w:t xml:space="preserve">11.37 </w:t>
            </w:r>
          </w:p>
        </w:tc>
        <w:tc>
          <w:tcPr>
            <w:tcW w:w="3151" w:type="dxa"/>
            <w:gridSpan w:val="2"/>
            <w:tcBorders>
              <w:top w:val="single" w:sz="2" w:space="0" w:color="auto"/>
              <w:left w:val="single" w:sz="8" w:space="0" w:color="auto"/>
              <w:bottom w:val="single" w:sz="8" w:space="0" w:color="auto"/>
              <w:right w:val="nil"/>
            </w:tcBorders>
            <w:noWrap/>
          </w:tcPr>
          <w:p w14:paraId="1E9B0A0C" w14:textId="582D811E" w:rsidR="003A5EF5" w:rsidRPr="00D870BE" w:rsidRDefault="003A5EF5" w:rsidP="008653A8">
            <w:pPr>
              <w:widowControl/>
              <w:autoSpaceDE/>
              <w:autoSpaceDN/>
              <w:rPr>
                <w:rFonts w:ascii="Times New Roman" w:hAnsi="Times New Roman" w:cs="Times New Roman"/>
                <w:b/>
                <w:bCs/>
                <w:sz w:val="20"/>
                <w:szCs w:val="20"/>
              </w:rPr>
            </w:pPr>
            <w:r w:rsidRPr="00DB7B8F">
              <w:rPr>
                <w:rFonts w:ascii="Times New Roman" w:hAnsi="Times New Roman" w:cs="Times New Roman"/>
                <w:b/>
                <w:bCs/>
                <w:sz w:val="20"/>
                <w:szCs w:val="20"/>
              </w:rPr>
              <w:t>$</w:t>
            </w:r>
            <w:r w:rsidRPr="00D870BE">
              <w:rPr>
                <w:rFonts w:ascii="Times New Roman" w:hAnsi="Times New Roman" w:cs="Times New Roman"/>
                <w:b/>
                <w:bCs/>
                <w:sz w:val="20"/>
                <w:szCs w:val="20"/>
              </w:rPr>
              <w:t>4,</w:t>
            </w:r>
            <w:r w:rsidR="003C4890">
              <w:rPr>
                <w:rFonts w:ascii="Times New Roman" w:hAnsi="Times New Roman" w:cs="Times New Roman"/>
                <w:b/>
                <w:bCs/>
                <w:sz w:val="20"/>
                <w:szCs w:val="20"/>
              </w:rPr>
              <w:t>242</w:t>
            </w:r>
            <w:r w:rsidRPr="00D870BE">
              <w:rPr>
                <w:rFonts w:ascii="Times New Roman" w:hAnsi="Times New Roman" w:cs="Times New Roman"/>
                <w:b/>
                <w:bCs/>
                <w:sz w:val="20"/>
                <w:szCs w:val="20"/>
              </w:rPr>
              <w:t>,</w:t>
            </w:r>
            <w:r w:rsidR="003C4890">
              <w:rPr>
                <w:rFonts w:ascii="Times New Roman" w:hAnsi="Times New Roman" w:cs="Times New Roman"/>
                <w:b/>
                <w:bCs/>
                <w:sz w:val="20"/>
                <w:szCs w:val="20"/>
              </w:rPr>
              <w:t>44</w:t>
            </w:r>
            <w:r w:rsidRPr="00D870BE">
              <w:rPr>
                <w:rFonts w:ascii="Times New Roman" w:hAnsi="Times New Roman" w:cs="Times New Roman"/>
                <w:b/>
                <w:bCs/>
                <w:sz w:val="20"/>
                <w:szCs w:val="20"/>
              </w:rPr>
              <w:t xml:space="preserve">1.37 </w:t>
            </w:r>
          </w:p>
        </w:tc>
        <w:tc>
          <w:tcPr>
            <w:tcW w:w="1775" w:type="dxa"/>
            <w:tcBorders>
              <w:top w:val="single" w:sz="2" w:space="0" w:color="auto"/>
              <w:left w:val="single" w:sz="8" w:space="0" w:color="auto"/>
              <w:bottom w:val="single" w:sz="8" w:space="0" w:color="auto"/>
              <w:right w:val="nil"/>
            </w:tcBorders>
            <w:noWrap/>
          </w:tcPr>
          <w:p w14:paraId="3CDD207D" w14:textId="33C5840D" w:rsidR="003A5EF5" w:rsidRPr="00D870BE" w:rsidRDefault="003A5EF5" w:rsidP="008653A8">
            <w:pPr>
              <w:widowControl/>
              <w:autoSpaceDE/>
              <w:autoSpaceDN/>
              <w:rPr>
                <w:rFonts w:ascii="Times New Roman" w:hAnsi="Times New Roman" w:cs="Times New Roman"/>
                <w:b/>
                <w:bCs/>
                <w:sz w:val="20"/>
                <w:szCs w:val="20"/>
              </w:rPr>
            </w:pPr>
            <w:r w:rsidRPr="00D870BE">
              <w:rPr>
                <w:rFonts w:ascii="Times New Roman" w:hAnsi="Times New Roman" w:cs="Times New Roman"/>
                <w:b/>
                <w:bCs/>
                <w:sz w:val="20"/>
                <w:szCs w:val="20"/>
              </w:rPr>
              <w:t>$3,</w:t>
            </w:r>
            <w:r w:rsidR="003C4890">
              <w:rPr>
                <w:rFonts w:ascii="Times New Roman" w:hAnsi="Times New Roman" w:cs="Times New Roman"/>
                <w:b/>
                <w:bCs/>
                <w:sz w:val="20"/>
                <w:szCs w:val="20"/>
              </w:rPr>
              <w:t>393</w:t>
            </w:r>
            <w:r w:rsidRPr="00D870BE">
              <w:rPr>
                <w:rFonts w:ascii="Times New Roman" w:hAnsi="Times New Roman" w:cs="Times New Roman"/>
                <w:b/>
                <w:bCs/>
                <w:sz w:val="20"/>
                <w:szCs w:val="20"/>
              </w:rPr>
              <w:t>,</w:t>
            </w:r>
            <w:r w:rsidR="003C4890">
              <w:rPr>
                <w:rFonts w:ascii="Times New Roman" w:hAnsi="Times New Roman" w:cs="Times New Roman"/>
                <w:b/>
                <w:bCs/>
                <w:sz w:val="20"/>
                <w:szCs w:val="20"/>
              </w:rPr>
              <w:t>953</w:t>
            </w:r>
            <w:r w:rsidRPr="00D870BE">
              <w:rPr>
                <w:rFonts w:ascii="Times New Roman" w:hAnsi="Times New Roman" w:cs="Times New Roman"/>
                <w:b/>
                <w:bCs/>
                <w:sz w:val="20"/>
                <w:szCs w:val="20"/>
              </w:rPr>
              <w:t>.10</w:t>
            </w:r>
          </w:p>
        </w:tc>
        <w:tc>
          <w:tcPr>
            <w:tcW w:w="4925" w:type="dxa"/>
            <w:gridSpan w:val="3"/>
            <w:tcBorders>
              <w:top w:val="single" w:sz="2" w:space="0" w:color="auto"/>
              <w:left w:val="single" w:sz="8" w:space="0" w:color="auto"/>
              <w:bottom w:val="single" w:sz="8" w:space="0" w:color="auto"/>
              <w:right w:val="single" w:sz="8" w:space="0" w:color="auto"/>
            </w:tcBorders>
            <w:shd w:val="clear" w:color="000000" w:fill="D9D9D9"/>
            <w:noWrap/>
            <w:vAlign w:val="center"/>
            <w:hideMark/>
          </w:tcPr>
          <w:p w14:paraId="0A3422BF" w14:textId="77777777" w:rsidR="003A5EF5" w:rsidRPr="00784EEF" w:rsidRDefault="003A5EF5" w:rsidP="008653A8">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51"/>
    </w:tbl>
    <w:p w14:paraId="37E3BF0D" w14:textId="37252BF7" w:rsidR="00DB16E6" w:rsidRDefault="00DB16E6" w:rsidP="00034211">
      <w:pPr>
        <w:tabs>
          <w:tab w:val="left" w:pos="1042"/>
        </w:tabs>
        <w:rPr>
          <w:rFonts w:ascii="Franklin Gothic Book" w:eastAsia="Times New Roman" w:hAnsi="Franklin Gothic Book" w:cs="Times New Roman"/>
          <w:sz w:val="24"/>
          <w:szCs w:val="24"/>
        </w:rPr>
      </w:pPr>
    </w:p>
    <w:p w14:paraId="13C98337" w14:textId="77777777" w:rsidR="003C4890" w:rsidRDefault="003C4890"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8B17A2" w:rsidRPr="00DB7B8F" w14:paraId="6C7854F6" w14:textId="77777777" w:rsidTr="00B73D02">
        <w:trPr>
          <w:cantSplit/>
          <w:trHeight w:val="288"/>
        </w:trPr>
        <w:tc>
          <w:tcPr>
            <w:tcW w:w="14573" w:type="dxa"/>
            <w:gridSpan w:val="8"/>
            <w:tcBorders>
              <w:left w:val="nil"/>
              <w:bottom w:val="single" w:sz="8" w:space="0" w:color="000000"/>
              <w:right w:val="nil"/>
            </w:tcBorders>
            <w:noWrap/>
            <w:vAlign w:val="center"/>
            <w:hideMark/>
          </w:tcPr>
          <w:p w14:paraId="51CACF1C" w14:textId="77777777" w:rsidR="008B17A2" w:rsidRPr="00784EEF" w:rsidRDefault="008B17A2" w:rsidP="00B73D02">
            <w:pPr>
              <w:widowControl/>
              <w:autoSpaceDE/>
              <w:autoSpaceDN/>
              <w:jc w:val="center"/>
              <w:rPr>
                <w:rFonts w:ascii="Times New Roman" w:eastAsia="Times New Roman" w:hAnsi="Times New Roman" w:cs="Times New Roman"/>
                <w:b/>
                <w:bCs/>
                <w:color w:val="000000"/>
                <w:sz w:val="20"/>
                <w:szCs w:val="20"/>
                <w:lang w:eastAsia="zh-CN"/>
              </w:rPr>
            </w:pPr>
            <w:bookmarkStart w:id="52" w:name="_Hlk179456540"/>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8B17A2" w:rsidRPr="00DB7B8F" w14:paraId="3E16DE27" w14:textId="77777777" w:rsidTr="00B73D02">
        <w:trPr>
          <w:cantSplit/>
          <w:trHeight w:val="288"/>
        </w:trPr>
        <w:tc>
          <w:tcPr>
            <w:tcW w:w="2808" w:type="dxa"/>
            <w:tcBorders>
              <w:top w:val="single" w:sz="8" w:space="0" w:color="000000"/>
              <w:left w:val="single" w:sz="8" w:space="0" w:color="auto"/>
              <w:right w:val="single" w:sz="8" w:space="0" w:color="auto"/>
            </w:tcBorders>
            <w:noWrap/>
            <w:vAlign w:val="center"/>
            <w:hideMark/>
          </w:tcPr>
          <w:p w14:paraId="5F6061DE"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0F976F46"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3F9479F1"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8B17A2" w:rsidRPr="00DB7B8F" w14:paraId="3D47B061" w14:textId="77777777" w:rsidTr="00B73D02">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0E556293" w14:textId="2BF7A322" w:rsidR="008B17A2" w:rsidRPr="00DB7B8F" w:rsidRDefault="008B17A2" w:rsidP="00B73D02">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H.0</w:t>
            </w:r>
            <w:r>
              <w:rPr>
                <w:rFonts w:ascii="Times New Roman" w:hAnsi="Times New Roman" w:cs="Times New Roman"/>
                <w:color w:val="000000"/>
                <w:sz w:val="20"/>
                <w:szCs w:val="20"/>
              </w:rPr>
              <w:t>15964</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CB36429" w14:textId="7FEDDD21" w:rsidR="008B17A2" w:rsidRPr="00376434" w:rsidRDefault="008B17A2" w:rsidP="00B73D02">
            <w:pPr>
              <w:widowControl/>
              <w:autoSpaceDE/>
              <w:autoSpaceDN/>
              <w:rPr>
                <w:rFonts w:ascii="Times New Roman" w:eastAsia="Times New Roman" w:hAnsi="Times New Roman" w:cs="Times New Roman"/>
                <w:sz w:val="20"/>
                <w:szCs w:val="20"/>
                <w:lang w:eastAsia="zh-CN"/>
              </w:rPr>
            </w:pPr>
            <w:r w:rsidRPr="00376434">
              <w:rPr>
                <w:rFonts w:ascii="Times New Roman" w:eastAsia="Times New Roman" w:hAnsi="Times New Roman" w:cs="Times New Roman"/>
                <w:sz w:val="20"/>
                <w:szCs w:val="20"/>
                <w:lang w:eastAsia="zh-CN"/>
              </w:rPr>
              <w:t>Carmel Drive Sidewalk Phase III</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09167308" w14:textId="5382F702" w:rsidR="008B17A2" w:rsidRPr="00DB7B8F" w:rsidRDefault="008B17A2" w:rsidP="00B73D02">
            <w:pPr>
              <w:widowControl/>
              <w:autoSpaceDE/>
              <w:autoSpaceDN/>
              <w:rPr>
                <w:rFonts w:ascii="Times New Roman" w:eastAsia="Times New Roman" w:hAnsi="Times New Roman" w:cs="Times New Roman"/>
                <w:color w:val="FF0000"/>
                <w:sz w:val="20"/>
                <w:szCs w:val="20"/>
                <w:lang w:eastAsia="zh-CN"/>
              </w:rPr>
            </w:pPr>
            <w:r w:rsidRPr="00A753AB">
              <w:rPr>
                <w:rFonts w:ascii="Times New Roman" w:eastAsia="Times New Roman" w:hAnsi="Times New Roman" w:cs="Times New Roman"/>
                <w:sz w:val="20"/>
                <w:szCs w:val="20"/>
                <w:lang w:eastAsia="zh-CN"/>
              </w:rPr>
              <w:t xml:space="preserve">PM </w:t>
            </w:r>
            <w:r w:rsidR="00697CE5">
              <w:rPr>
                <w:rFonts w:ascii="Times New Roman" w:eastAsia="Times New Roman" w:hAnsi="Times New Roman" w:cs="Times New Roman"/>
                <w:sz w:val="20"/>
                <w:szCs w:val="20"/>
                <w:lang w:eastAsia="zh-CN"/>
              </w:rPr>
              <w:t>1</w:t>
            </w:r>
            <w:r w:rsidRPr="00A753AB">
              <w:rPr>
                <w:rFonts w:ascii="Times New Roman" w:eastAsia="Times New Roman" w:hAnsi="Times New Roman" w:cs="Times New Roman"/>
                <w:sz w:val="20"/>
                <w:szCs w:val="20"/>
                <w:lang w:eastAsia="zh-CN"/>
              </w:rPr>
              <w:t xml:space="preserve"> </w:t>
            </w:r>
            <w:r w:rsidR="00D31FEF">
              <w:rPr>
                <w:rFonts w:ascii="Times New Roman" w:eastAsia="Times New Roman" w:hAnsi="Times New Roman" w:cs="Times New Roman"/>
                <w:sz w:val="20"/>
                <w:szCs w:val="20"/>
                <w:lang w:eastAsia="zh-CN"/>
              </w:rPr>
              <w:t>–</w:t>
            </w:r>
            <w:r w:rsidRPr="00A753AB">
              <w:rPr>
                <w:rFonts w:ascii="Times New Roman" w:eastAsia="Times New Roman" w:hAnsi="Times New Roman" w:cs="Times New Roman"/>
                <w:sz w:val="20"/>
                <w:szCs w:val="20"/>
                <w:lang w:eastAsia="zh-CN"/>
              </w:rPr>
              <w:t xml:space="preserve"> </w:t>
            </w:r>
            <w:r w:rsidR="00697CE5">
              <w:rPr>
                <w:rFonts w:ascii="Times New Roman" w:eastAsia="Times New Roman" w:hAnsi="Times New Roman" w:cs="Times New Roman"/>
                <w:sz w:val="20"/>
                <w:szCs w:val="20"/>
                <w:lang w:eastAsia="zh-CN"/>
              </w:rPr>
              <w:t xml:space="preserve">Safety </w:t>
            </w:r>
            <w:r w:rsidR="00D31FEF">
              <w:rPr>
                <w:rFonts w:ascii="Times New Roman" w:eastAsia="Times New Roman" w:hAnsi="Times New Roman" w:cs="Times New Roman"/>
                <w:sz w:val="20"/>
                <w:szCs w:val="20"/>
                <w:lang w:eastAsia="zh-CN"/>
              </w:rPr>
              <w:t xml:space="preserve"> </w:t>
            </w:r>
          </w:p>
        </w:tc>
      </w:tr>
      <w:tr w:rsidR="008B17A2" w:rsidRPr="00DB7B8F" w14:paraId="1149D79F" w14:textId="77777777" w:rsidTr="00B73D02">
        <w:trPr>
          <w:cantSplit/>
          <w:trHeight w:val="288"/>
        </w:trPr>
        <w:tc>
          <w:tcPr>
            <w:tcW w:w="2808" w:type="dxa"/>
            <w:tcBorders>
              <w:top w:val="single" w:sz="8" w:space="0" w:color="auto"/>
              <w:left w:val="single" w:sz="8" w:space="0" w:color="auto"/>
              <w:right w:val="single" w:sz="8" w:space="0" w:color="auto"/>
            </w:tcBorders>
            <w:noWrap/>
            <w:vAlign w:val="center"/>
            <w:hideMark/>
          </w:tcPr>
          <w:p w14:paraId="0246551B"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5F3B9472"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BBAB6A1"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14FD0779"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4A145D49"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0A4B996E"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8B17A2" w:rsidRPr="00DB7B8F" w14:paraId="4048C6E8" w14:textId="77777777" w:rsidTr="00B73D02">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58E1AD40" w14:textId="77777777" w:rsidR="008B17A2" w:rsidRPr="00DB7B8F" w:rsidRDefault="008B17A2" w:rsidP="00B73D02">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64C05CD2" w14:textId="487B543C" w:rsidR="008B17A2" w:rsidRPr="00DB7B8F" w:rsidRDefault="008B17A2" w:rsidP="00B73D0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080-03</w:t>
            </w:r>
          </w:p>
        </w:tc>
        <w:tc>
          <w:tcPr>
            <w:tcW w:w="2478" w:type="dxa"/>
            <w:tcBorders>
              <w:left w:val="single" w:sz="8" w:space="0" w:color="auto"/>
              <w:right w:val="single" w:sz="8" w:space="0" w:color="auto"/>
            </w:tcBorders>
            <w:shd w:val="clear" w:color="auto" w:fill="D9D9D9" w:themeFill="background1" w:themeFillShade="D9"/>
            <w:noWrap/>
            <w:vAlign w:val="center"/>
          </w:tcPr>
          <w:p w14:paraId="42B5C5B2" w14:textId="7B378BF5" w:rsidR="008B17A2" w:rsidRPr="00DB7B8F" w:rsidRDefault="008B17A2" w:rsidP="00B73D0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0.880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526E1C99" w14:textId="60B0C543" w:rsidR="008B17A2" w:rsidRPr="00DB7B8F" w:rsidRDefault="008B17A2" w:rsidP="00B73D0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2.000</w:t>
            </w:r>
          </w:p>
        </w:tc>
        <w:tc>
          <w:tcPr>
            <w:tcW w:w="2340" w:type="dxa"/>
            <w:tcBorders>
              <w:left w:val="single" w:sz="8" w:space="0" w:color="auto"/>
              <w:right w:val="single" w:sz="8" w:space="0" w:color="auto"/>
            </w:tcBorders>
            <w:shd w:val="clear" w:color="auto" w:fill="D9D9D9" w:themeFill="background1" w:themeFillShade="D9"/>
            <w:noWrap/>
            <w:vAlign w:val="center"/>
          </w:tcPr>
          <w:p w14:paraId="654BF8BD" w14:textId="77777777" w:rsidR="008B17A2" w:rsidRPr="00DB7B8F" w:rsidRDefault="008B17A2" w:rsidP="00B73D02">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2E925EBA" w14:textId="77777777" w:rsidR="008B17A2" w:rsidRPr="00DB7B8F" w:rsidRDefault="008B17A2" w:rsidP="00B73D02">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8B17A2" w:rsidRPr="00DB7B8F" w14:paraId="6FE2D8D5" w14:textId="77777777" w:rsidTr="00B73D02">
        <w:trPr>
          <w:cantSplit/>
          <w:trHeight w:val="288"/>
        </w:trPr>
        <w:tc>
          <w:tcPr>
            <w:tcW w:w="2808" w:type="dxa"/>
            <w:tcBorders>
              <w:top w:val="single" w:sz="8" w:space="0" w:color="auto"/>
              <w:left w:val="single" w:sz="8" w:space="0" w:color="auto"/>
              <w:right w:val="single" w:sz="8" w:space="0" w:color="auto"/>
            </w:tcBorders>
            <w:noWrap/>
            <w:vAlign w:val="center"/>
            <w:hideMark/>
          </w:tcPr>
          <w:p w14:paraId="43039B1B"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7C623911"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5F342E58" w14:textId="77777777" w:rsidR="008B17A2" w:rsidRPr="00784EEF" w:rsidRDefault="008B17A2" w:rsidP="00B73D0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8B17A2" w:rsidRPr="00DB7B8F" w14:paraId="22DB0CD0" w14:textId="77777777" w:rsidTr="00B73D02">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6CA54EAC" w14:textId="77777777" w:rsidR="008B17A2" w:rsidRPr="00C84B8C" w:rsidRDefault="008B17A2" w:rsidP="00B73D02">
            <w:pPr>
              <w:widowControl/>
              <w:autoSpaceDE/>
              <w:autoSpaceDN/>
              <w:rPr>
                <w:rFonts w:ascii="Times New Roman" w:eastAsia="Times New Roman" w:hAnsi="Times New Roman" w:cs="Times New Roman"/>
                <w:sz w:val="20"/>
                <w:szCs w:val="20"/>
                <w:lang w:eastAsia="zh-CN"/>
              </w:rPr>
            </w:pPr>
            <w:r w:rsidRPr="00C84B8C">
              <w:rPr>
                <w:rFonts w:ascii="Times New Roman" w:eastAsia="Times New Roman" w:hAnsi="Times New Roman" w:cs="Times New Roman"/>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1CC820E3" w14:textId="6E4C06C4" w:rsidR="008B17A2" w:rsidRPr="00C84B8C" w:rsidRDefault="008B17A2" w:rsidP="00B73D02">
            <w:pPr>
              <w:widowControl/>
              <w:autoSpaceDE/>
              <w:autoSpaceDN/>
              <w:rPr>
                <w:rFonts w:ascii="Times New Roman" w:eastAsia="Times New Roman" w:hAnsi="Times New Roman" w:cs="Times New Roman"/>
                <w:sz w:val="20"/>
                <w:szCs w:val="20"/>
                <w:lang w:eastAsia="zh-CN"/>
              </w:rPr>
            </w:pPr>
            <w:r w:rsidRPr="00C84B8C">
              <w:rPr>
                <w:rFonts w:ascii="Times New Roman" w:eastAsia="Times New Roman" w:hAnsi="Times New Roman" w:cs="Times New Roman"/>
                <w:sz w:val="20"/>
                <w:szCs w:val="20"/>
                <w:lang w:eastAsia="zh-CN"/>
              </w:rPr>
              <w:t>Sidewalk Construction</w:t>
            </w:r>
          </w:p>
        </w:tc>
        <w:tc>
          <w:tcPr>
            <w:tcW w:w="4925" w:type="dxa"/>
            <w:gridSpan w:val="3"/>
            <w:tcBorders>
              <w:left w:val="nil"/>
              <w:bottom w:val="single" w:sz="8" w:space="0" w:color="auto"/>
              <w:right w:val="single" w:sz="8" w:space="0" w:color="000000"/>
            </w:tcBorders>
            <w:shd w:val="clear" w:color="000000" w:fill="D9D9D9"/>
            <w:noWrap/>
            <w:vAlign w:val="bottom"/>
          </w:tcPr>
          <w:p w14:paraId="44A25671"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color w:val="000000"/>
                <w:sz w:val="20"/>
                <w:szCs w:val="20"/>
              </w:rPr>
              <w:t>Urban Systems</w:t>
            </w:r>
          </w:p>
        </w:tc>
      </w:tr>
      <w:tr w:rsidR="008B17A2" w:rsidRPr="00DB7B8F" w14:paraId="1BCFCDBD" w14:textId="77777777" w:rsidTr="00B73D02">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48874048"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07B9F741"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044F3E13"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6F0D20FD"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65B76BB1"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48AB40CA"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6CE156E7" w14:textId="77777777" w:rsidR="008B17A2" w:rsidRPr="00784EEF" w:rsidRDefault="008B17A2" w:rsidP="00B73D0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8B17A2" w:rsidRPr="00DB7B8F" w14:paraId="08F1F96D" w14:textId="77777777" w:rsidTr="00B73D02">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0E147BD8"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42DFB914"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1BCC032B"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7CA2465C"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8722B08"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4EE9DC99"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7CC0BBCF" w14:textId="77777777" w:rsidR="008B17A2" w:rsidRPr="00784EEF" w:rsidRDefault="008B17A2" w:rsidP="00B73D0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8B17A2" w:rsidRPr="00DB7B8F" w14:paraId="5E5BDD98" w14:textId="77777777" w:rsidTr="00B73D02">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pct15" w:color="auto" w:fill="auto"/>
            <w:noWrap/>
            <w:hideMark/>
          </w:tcPr>
          <w:p w14:paraId="45FA7C93" w14:textId="77777777" w:rsidR="008B17A2" w:rsidRPr="001B31AA" w:rsidRDefault="008B17A2" w:rsidP="00B73D02">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Environmental </w:t>
            </w:r>
          </w:p>
        </w:tc>
        <w:tc>
          <w:tcPr>
            <w:tcW w:w="1914" w:type="dxa"/>
            <w:tcBorders>
              <w:top w:val="single" w:sz="2" w:space="0" w:color="auto"/>
              <w:left w:val="single" w:sz="2" w:space="0" w:color="auto"/>
              <w:bottom w:val="single" w:sz="2" w:space="0" w:color="auto"/>
              <w:right w:val="single" w:sz="2" w:space="0" w:color="auto"/>
            </w:tcBorders>
            <w:shd w:val="pct15" w:color="auto" w:fill="auto"/>
            <w:noWrap/>
          </w:tcPr>
          <w:p w14:paraId="3589F329" w14:textId="1B4ADD13" w:rsidR="008B17A2" w:rsidRPr="001B31AA" w:rsidRDefault="008B17A2" w:rsidP="00B73D02">
            <w:pPr>
              <w:widowControl/>
              <w:autoSpaceDE/>
              <w:autoSpaceDN/>
              <w:rPr>
                <w:rFonts w:ascii="Times New Roman" w:hAnsi="Times New Roman" w:cs="Times New Roman"/>
                <w:sz w:val="20"/>
                <w:szCs w:val="20"/>
              </w:rPr>
            </w:pPr>
            <w:r>
              <w:rPr>
                <w:rFonts w:ascii="Times New Roman" w:hAnsi="Times New Roman" w:cs="Times New Roman"/>
                <w:sz w:val="20"/>
                <w:szCs w:val="20"/>
              </w:rPr>
              <w:t>$75,0</w:t>
            </w:r>
            <w:r w:rsidRPr="001B31AA">
              <w:rPr>
                <w:rFonts w:ascii="Times New Roman" w:hAnsi="Times New Roman" w:cs="Times New Roman"/>
                <w:sz w:val="20"/>
                <w:szCs w:val="20"/>
              </w:rPr>
              <w:t>00</w:t>
            </w:r>
            <w:r>
              <w:rPr>
                <w:rFonts w:ascii="Times New Roman" w:hAnsi="Times New Roman" w:cs="Times New Roman"/>
                <w:sz w:val="20"/>
                <w:szCs w:val="20"/>
              </w:rPr>
              <w:t>.00</w:t>
            </w:r>
          </w:p>
        </w:tc>
        <w:tc>
          <w:tcPr>
            <w:tcW w:w="3151" w:type="dxa"/>
            <w:gridSpan w:val="2"/>
            <w:tcBorders>
              <w:top w:val="single" w:sz="2" w:space="0" w:color="auto"/>
              <w:left w:val="single" w:sz="2" w:space="0" w:color="auto"/>
              <w:bottom w:val="single" w:sz="2" w:space="0" w:color="auto"/>
              <w:right w:val="single" w:sz="2" w:space="0" w:color="auto"/>
            </w:tcBorders>
            <w:shd w:val="pct15" w:color="auto" w:fill="auto"/>
            <w:noWrap/>
          </w:tcPr>
          <w:p w14:paraId="08424AFB" w14:textId="511DED5B" w:rsidR="008B17A2" w:rsidRPr="001B31AA" w:rsidRDefault="008B17A2" w:rsidP="00B73D02">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376434">
              <w:rPr>
                <w:rFonts w:ascii="Times New Roman" w:hAnsi="Times New Roman" w:cs="Times New Roman"/>
                <w:sz w:val="20"/>
                <w:szCs w:val="20"/>
              </w:rPr>
              <w:t>75</w:t>
            </w:r>
            <w:r>
              <w:rPr>
                <w:rFonts w:ascii="Times New Roman" w:hAnsi="Times New Roman" w:cs="Times New Roman"/>
                <w:sz w:val="20"/>
                <w:szCs w:val="20"/>
              </w:rPr>
              <w:t>,</w:t>
            </w:r>
            <w:r w:rsidR="00376434">
              <w:rPr>
                <w:rFonts w:ascii="Times New Roman" w:hAnsi="Times New Roman" w:cs="Times New Roman"/>
                <w:sz w:val="20"/>
                <w:szCs w:val="20"/>
              </w:rPr>
              <w:t>0</w:t>
            </w:r>
            <w:r w:rsidRPr="001B31AA">
              <w:rPr>
                <w:rFonts w:ascii="Times New Roman" w:hAnsi="Times New Roman" w:cs="Times New Roman"/>
                <w:sz w:val="20"/>
                <w:szCs w:val="20"/>
              </w:rPr>
              <w:t>00</w:t>
            </w:r>
            <w:r>
              <w:rPr>
                <w:rFonts w:ascii="Times New Roman" w:hAnsi="Times New Roman" w:cs="Times New Roman"/>
                <w:sz w:val="20"/>
                <w:szCs w:val="20"/>
              </w:rPr>
              <w:t>.00</w:t>
            </w:r>
          </w:p>
          <w:p w14:paraId="724345EA" w14:textId="77777777" w:rsidR="008B17A2" w:rsidRPr="001B31AA" w:rsidRDefault="008B17A2" w:rsidP="00B73D02">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pct15" w:color="auto" w:fill="auto"/>
            <w:noWrap/>
          </w:tcPr>
          <w:p w14:paraId="19DE0DD5" w14:textId="659ED3CA" w:rsidR="008B17A2" w:rsidRPr="001B31AA" w:rsidRDefault="008B17A2" w:rsidP="00B73D02">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376434">
              <w:rPr>
                <w:rFonts w:ascii="Times New Roman" w:hAnsi="Times New Roman" w:cs="Times New Roman"/>
                <w:sz w:val="20"/>
                <w:szCs w:val="20"/>
              </w:rPr>
              <w:t>6</w:t>
            </w:r>
            <w:r w:rsidRPr="001B31AA">
              <w:rPr>
                <w:rFonts w:ascii="Times New Roman" w:hAnsi="Times New Roman" w:cs="Times New Roman"/>
                <w:sz w:val="20"/>
                <w:szCs w:val="20"/>
              </w:rPr>
              <w:t>0</w:t>
            </w:r>
            <w:r>
              <w:rPr>
                <w:rFonts w:ascii="Times New Roman" w:hAnsi="Times New Roman" w:cs="Times New Roman"/>
                <w:sz w:val="20"/>
                <w:szCs w:val="20"/>
              </w:rPr>
              <w:t>,</w:t>
            </w:r>
            <w:r w:rsidR="00376434">
              <w:rPr>
                <w:rFonts w:ascii="Times New Roman" w:hAnsi="Times New Roman" w:cs="Times New Roman"/>
                <w:sz w:val="20"/>
                <w:szCs w:val="20"/>
              </w:rPr>
              <w:t>00</w:t>
            </w:r>
            <w:r w:rsidRPr="001B31AA">
              <w:rPr>
                <w:rFonts w:ascii="Times New Roman" w:hAnsi="Times New Roman" w:cs="Times New Roman"/>
                <w:sz w:val="20"/>
                <w:szCs w:val="20"/>
              </w:rPr>
              <w:t>0</w:t>
            </w:r>
            <w:r>
              <w:rPr>
                <w:rFonts w:ascii="Times New Roman" w:hAnsi="Times New Roman" w:cs="Times New Roman"/>
                <w:sz w:val="20"/>
                <w:szCs w:val="20"/>
              </w:rPr>
              <w:t>.00</w:t>
            </w:r>
          </w:p>
          <w:p w14:paraId="76C5668A" w14:textId="77777777" w:rsidR="008B17A2" w:rsidRPr="001B31AA" w:rsidRDefault="008B17A2" w:rsidP="00B73D02">
            <w:pPr>
              <w:widowControl/>
              <w:autoSpaceDE/>
              <w:autoSpaceDN/>
              <w:rPr>
                <w:rFonts w:ascii="Times New Roman" w:hAnsi="Times New Roman" w:cs="Times New Roman"/>
                <w:sz w:val="20"/>
                <w:szCs w:val="20"/>
              </w:rPr>
            </w:pPr>
          </w:p>
        </w:tc>
        <w:tc>
          <w:tcPr>
            <w:tcW w:w="2340" w:type="dxa"/>
            <w:tcBorders>
              <w:top w:val="single" w:sz="2" w:space="0" w:color="auto"/>
              <w:left w:val="single" w:sz="2" w:space="0" w:color="auto"/>
              <w:bottom w:val="single" w:sz="2" w:space="0" w:color="auto"/>
              <w:right w:val="single" w:sz="2" w:space="0" w:color="auto"/>
            </w:tcBorders>
            <w:shd w:val="pct15" w:color="auto" w:fill="auto"/>
            <w:noWrap/>
          </w:tcPr>
          <w:p w14:paraId="0DFBA4E3" w14:textId="26DFA1F7" w:rsidR="008B17A2" w:rsidRPr="001B31AA" w:rsidRDefault="00C84B8C" w:rsidP="00B73D0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CR</w:t>
            </w:r>
            <w:r w:rsidR="008B17A2" w:rsidRPr="001B31AA">
              <w:rPr>
                <w:rFonts w:ascii="Times New Roman" w:hAnsi="Times New Roman" w:cs="Times New Roman"/>
                <w:sz w:val="20"/>
                <w:szCs w:val="20"/>
              </w:rPr>
              <w:t>P</w:t>
            </w:r>
            <w:r>
              <w:rPr>
                <w:rFonts w:ascii="Times New Roman" w:hAnsi="Times New Roman" w:cs="Times New Roman"/>
                <w:sz w:val="20"/>
                <w:szCs w:val="20"/>
              </w:rPr>
              <w:t>&gt;</w:t>
            </w:r>
            <w:r w:rsidR="008B17A2" w:rsidRPr="001B31AA">
              <w:rPr>
                <w:rFonts w:ascii="Times New Roman" w:hAnsi="Times New Roman" w:cs="Times New Roman"/>
                <w:sz w:val="20"/>
                <w:szCs w:val="20"/>
              </w:rPr>
              <w:t>200k</w:t>
            </w:r>
          </w:p>
        </w:tc>
        <w:tc>
          <w:tcPr>
            <w:tcW w:w="965" w:type="dxa"/>
            <w:tcBorders>
              <w:top w:val="single" w:sz="2" w:space="0" w:color="auto"/>
              <w:left w:val="single" w:sz="2" w:space="0" w:color="auto"/>
              <w:bottom w:val="single" w:sz="2" w:space="0" w:color="auto"/>
              <w:right w:val="single" w:sz="2" w:space="0" w:color="auto"/>
            </w:tcBorders>
            <w:shd w:val="pct15" w:color="auto" w:fill="auto"/>
            <w:noWrap/>
          </w:tcPr>
          <w:p w14:paraId="09F1498C" w14:textId="77777777" w:rsidR="008B17A2" w:rsidRPr="001B31AA" w:rsidRDefault="008B17A2" w:rsidP="00B73D02">
            <w:pPr>
              <w:widowControl/>
              <w:autoSpaceDE/>
              <w:autoSpaceDN/>
              <w:jc w:val="both"/>
              <w:rPr>
                <w:rFonts w:ascii="Times New Roman" w:hAnsi="Times New Roman" w:cs="Times New Roman"/>
                <w:sz w:val="20"/>
                <w:szCs w:val="20"/>
              </w:rPr>
            </w:pPr>
            <w:r w:rsidRPr="00DB7B8F">
              <w:rPr>
                <w:rFonts w:ascii="Times New Roman" w:hAnsi="Times New Roman" w:cs="Times New Roman"/>
                <w:sz w:val="20"/>
                <w:szCs w:val="20"/>
              </w:rPr>
              <w:t>FY2</w:t>
            </w:r>
            <w:r>
              <w:rPr>
                <w:rFonts w:ascii="Times New Roman" w:hAnsi="Times New Roman" w:cs="Times New Roman"/>
                <w:sz w:val="20"/>
                <w:szCs w:val="20"/>
              </w:rPr>
              <w:t>6</w:t>
            </w:r>
          </w:p>
        </w:tc>
        <w:tc>
          <w:tcPr>
            <w:tcW w:w="1620" w:type="dxa"/>
            <w:tcBorders>
              <w:top w:val="single" w:sz="2" w:space="0" w:color="auto"/>
              <w:left w:val="single" w:sz="2" w:space="0" w:color="auto"/>
              <w:bottom w:val="single" w:sz="2" w:space="0" w:color="auto"/>
              <w:right w:val="single" w:sz="2" w:space="0" w:color="auto"/>
            </w:tcBorders>
            <w:shd w:val="pct15" w:color="auto" w:fill="auto"/>
            <w:noWrap/>
          </w:tcPr>
          <w:p w14:paraId="089F325D" w14:textId="27F4A0E0" w:rsidR="008B17A2" w:rsidRPr="001B31AA" w:rsidRDefault="00376434" w:rsidP="00B73D0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 xml:space="preserve">Lafayette Parish </w:t>
            </w:r>
          </w:p>
        </w:tc>
      </w:tr>
      <w:tr w:rsidR="00376434" w:rsidRPr="00DB7B8F" w14:paraId="356B0646" w14:textId="77777777" w:rsidTr="00B73D02">
        <w:trPr>
          <w:cantSplit/>
          <w:trHeight w:hRule="exact" w:val="288"/>
        </w:trPr>
        <w:tc>
          <w:tcPr>
            <w:tcW w:w="2808" w:type="dxa"/>
            <w:tcBorders>
              <w:top w:val="single" w:sz="2" w:space="0" w:color="auto"/>
              <w:left w:val="single" w:sz="2" w:space="0" w:color="auto"/>
              <w:bottom w:val="single" w:sz="2" w:space="0" w:color="auto"/>
              <w:right w:val="single" w:sz="2" w:space="0" w:color="auto"/>
            </w:tcBorders>
            <w:noWrap/>
          </w:tcPr>
          <w:p w14:paraId="0550F8D3" w14:textId="77777777" w:rsidR="00376434" w:rsidRPr="00DB7B8F" w:rsidRDefault="00376434" w:rsidP="00376434">
            <w:pPr>
              <w:widowControl/>
              <w:autoSpaceDE/>
              <w:autoSpaceDN/>
              <w:rPr>
                <w:rFonts w:ascii="Times New Roman" w:hAnsi="Times New Roman" w:cs="Times New Roman"/>
                <w:sz w:val="20"/>
                <w:szCs w:val="20"/>
              </w:rPr>
            </w:pPr>
            <w:r>
              <w:rPr>
                <w:rFonts w:ascii="Times New Roman" w:hAnsi="Times New Roman" w:cs="Times New Roman"/>
                <w:sz w:val="20"/>
                <w:szCs w:val="20"/>
              </w:rPr>
              <w:t>Engineering Design</w:t>
            </w:r>
          </w:p>
        </w:tc>
        <w:tc>
          <w:tcPr>
            <w:tcW w:w="1914" w:type="dxa"/>
            <w:tcBorders>
              <w:top w:val="single" w:sz="2" w:space="0" w:color="auto"/>
              <w:left w:val="single" w:sz="2" w:space="0" w:color="auto"/>
              <w:bottom w:val="single" w:sz="2" w:space="0" w:color="auto"/>
              <w:right w:val="single" w:sz="2" w:space="0" w:color="auto"/>
            </w:tcBorders>
            <w:noWrap/>
          </w:tcPr>
          <w:p w14:paraId="0E6659A6" w14:textId="513EC76E" w:rsidR="00376434" w:rsidRPr="001B31AA" w:rsidRDefault="00376434" w:rsidP="0037643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$130,0</w:t>
            </w:r>
            <w:r w:rsidRPr="001B31AA">
              <w:rPr>
                <w:rFonts w:ascii="Times New Roman" w:eastAsia="Times New Roman" w:hAnsi="Times New Roman" w:cs="Times New Roman"/>
                <w:color w:val="000000"/>
                <w:sz w:val="20"/>
                <w:szCs w:val="20"/>
                <w:lang w:eastAsia="zh-CN"/>
              </w:rPr>
              <w:t>00</w:t>
            </w:r>
            <w:r>
              <w:rPr>
                <w:rFonts w:ascii="Times New Roman" w:eastAsia="Times New Roman" w:hAnsi="Times New Roman" w:cs="Times New Roman"/>
                <w:color w:val="000000"/>
                <w:sz w:val="20"/>
                <w:szCs w:val="20"/>
                <w:lang w:eastAsia="zh-CN"/>
              </w:rPr>
              <w:t>.00</w:t>
            </w:r>
          </w:p>
          <w:p w14:paraId="0789E21E" w14:textId="77777777" w:rsidR="00376434" w:rsidRPr="008B0544" w:rsidRDefault="00376434" w:rsidP="00376434">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noWrap/>
          </w:tcPr>
          <w:p w14:paraId="4FB43DD6" w14:textId="254D1666" w:rsidR="00376434" w:rsidRPr="001B31AA" w:rsidRDefault="00376434" w:rsidP="0037643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$130,0</w:t>
            </w:r>
            <w:r w:rsidRPr="001B31AA">
              <w:rPr>
                <w:rFonts w:ascii="Times New Roman" w:eastAsia="Times New Roman" w:hAnsi="Times New Roman" w:cs="Times New Roman"/>
                <w:color w:val="000000"/>
                <w:sz w:val="20"/>
                <w:szCs w:val="20"/>
                <w:lang w:eastAsia="zh-CN"/>
              </w:rPr>
              <w:t>00</w:t>
            </w:r>
            <w:r>
              <w:rPr>
                <w:rFonts w:ascii="Times New Roman" w:eastAsia="Times New Roman" w:hAnsi="Times New Roman" w:cs="Times New Roman"/>
                <w:color w:val="000000"/>
                <w:sz w:val="20"/>
                <w:szCs w:val="20"/>
                <w:lang w:eastAsia="zh-CN"/>
              </w:rPr>
              <w:t>.00</w:t>
            </w:r>
          </w:p>
          <w:p w14:paraId="50B529A3" w14:textId="77777777" w:rsidR="00376434" w:rsidRPr="008B0544" w:rsidRDefault="00376434" w:rsidP="00376434">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noWrap/>
          </w:tcPr>
          <w:p w14:paraId="510B2576" w14:textId="1205FC06" w:rsidR="00376434" w:rsidRPr="001B31AA" w:rsidRDefault="00376434" w:rsidP="0037643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$104,00</w:t>
            </w:r>
            <w:r w:rsidRPr="001B31AA">
              <w:rPr>
                <w:rFonts w:ascii="Times New Roman" w:eastAsia="Times New Roman" w:hAnsi="Times New Roman" w:cs="Times New Roman"/>
                <w:color w:val="000000"/>
                <w:sz w:val="20"/>
                <w:szCs w:val="20"/>
                <w:lang w:eastAsia="zh-CN"/>
              </w:rPr>
              <w:t>0</w:t>
            </w:r>
            <w:r>
              <w:rPr>
                <w:rFonts w:ascii="Times New Roman" w:eastAsia="Times New Roman" w:hAnsi="Times New Roman" w:cs="Times New Roman"/>
                <w:color w:val="000000"/>
                <w:sz w:val="20"/>
                <w:szCs w:val="20"/>
                <w:lang w:eastAsia="zh-CN"/>
              </w:rPr>
              <w:t>.00</w:t>
            </w:r>
          </w:p>
          <w:p w14:paraId="33A8F224" w14:textId="77777777" w:rsidR="00376434" w:rsidRPr="008B0544" w:rsidRDefault="00376434" w:rsidP="00376434">
            <w:pPr>
              <w:widowControl/>
              <w:autoSpaceDE/>
              <w:autoSpaceDN/>
              <w:rPr>
                <w:rFonts w:ascii="Times New Roman" w:eastAsia="Times New Roman" w:hAnsi="Times New Roman" w:cs="Times New Roman"/>
                <w:color w:val="000000"/>
                <w:sz w:val="20"/>
                <w:szCs w:val="20"/>
                <w:lang w:eastAsia="zh-CN"/>
              </w:rPr>
            </w:pPr>
          </w:p>
        </w:tc>
        <w:tc>
          <w:tcPr>
            <w:tcW w:w="2340" w:type="dxa"/>
            <w:tcBorders>
              <w:top w:val="single" w:sz="2" w:space="0" w:color="auto"/>
              <w:left w:val="single" w:sz="2" w:space="0" w:color="auto"/>
              <w:bottom w:val="single" w:sz="2" w:space="0" w:color="auto"/>
              <w:right w:val="single" w:sz="2" w:space="0" w:color="auto"/>
            </w:tcBorders>
            <w:noWrap/>
          </w:tcPr>
          <w:p w14:paraId="735E137C" w14:textId="40E30EEF" w:rsidR="00376434" w:rsidRDefault="00C84B8C" w:rsidP="00376434">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CR</w:t>
            </w:r>
            <w:r w:rsidR="00376434" w:rsidRPr="00445181">
              <w:rPr>
                <w:rFonts w:ascii="Times New Roman" w:hAnsi="Times New Roman" w:cs="Times New Roman"/>
                <w:sz w:val="20"/>
                <w:szCs w:val="20"/>
              </w:rPr>
              <w:t>P</w:t>
            </w:r>
            <w:r>
              <w:rPr>
                <w:rFonts w:ascii="Times New Roman" w:hAnsi="Times New Roman" w:cs="Times New Roman"/>
                <w:sz w:val="20"/>
                <w:szCs w:val="20"/>
              </w:rPr>
              <w:t>&gt;</w:t>
            </w:r>
            <w:r w:rsidR="00376434" w:rsidRPr="00445181">
              <w:rPr>
                <w:rFonts w:ascii="Times New Roman" w:hAnsi="Times New Roman" w:cs="Times New Roman"/>
                <w:sz w:val="20"/>
                <w:szCs w:val="20"/>
              </w:rPr>
              <w:t>200k</w:t>
            </w:r>
          </w:p>
        </w:tc>
        <w:tc>
          <w:tcPr>
            <w:tcW w:w="965" w:type="dxa"/>
            <w:tcBorders>
              <w:top w:val="single" w:sz="2" w:space="0" w:color="auto"/>
              <w:left w:val="single" w:sz="2" w:space="0" w:color="auto"/>
              <w:bottom w:val="single" w:sz="2" w:space="0" w:color="auto"/>
              <w:right w:val="single" w:sz="2" w:space="0" w:color="auto"/>
            </w:tcBorders>
            <w:noWrap/>
          </w:tcPr>
          <w:p w14:paraId="7B1E7607" w14:textId="328CB2B2" w:rsidR="00376434" w:rsidRPr="00DB7B8F" w:rsidRDefault="00376434" w:rsidP="00376434">
            <w:pPr>
              <w:widowControl/>
              <w:autoSpaceDE/>
              <w:autoSpaceDN/>
              <w:jc w:val="both"/>
              <w:rPr>
                <w:rFonts w:ascii="Times New Roman" w:hAnsi="Times New Roman" w:cs="Times New Roman"/>
                <w:sz w:val="20"/>
                <w:szCs w:val="20"/>
              </w:rPr>
            </w:pPr>
            <w:r w:rsidRPr="00C62A05">
              <w:rPr>
                <w:rFonts w:ascii="Times New Roman" w:hAnsi="Times New Roman" w:cs="Times New Roman"/>
                <w:sz w:val="20"/>
                <w:szCs w:val="20"/>
              </w:rPr>
              <w:t>FY2</w:t>
            </w:r>
            <w:r>
              <w:rPr>
                <w:rFonts w:ascii="Times New Roman" w:hAnsi="Times New Roman" w:cs="Times New Roman"/>
                <w:sz w:val="20"/>
                <w:szCs w:val="20"/>
              </w:rPr>
              <w:t>6</w:t>
            </w:r>
          </w:p>
        </w:tc>
        <w:tc>
          <w:tcPr>
            <w:tcW w:w="1620" w:type="dxa"/>
            <w:tcBorders>
              <w:top w:val="single" w:sz="2" w:space="0" w:color="auto"/>
              <w:left w:val="single" w:sz="2" w:space="0" w:color="auto"/>
              <w:bottom w:val="single" w:sz="2" w:space="0" w:color="auto"/>
              <w:right w:val="single" w:sz="2" w:space="0" w:color="auto"/>
            </w:tcBorders>
            <w:noWrap/>
          </w:tcPr>
          <w:p w14:paraId="5AA2DFA8" w14:textId="44B1C22A" w:rsidR="00376434" w:rsidRDefault="00376434" w:rsidP="00376434">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 xml:space="preserve">Lafayette Parish </w:t>
            </w:r>
          </w:p>
        </w:tc>
      </w:tr>
      <w:tr w:rsidR="00C84B8C" w:rsidRPr="00DB7B8F" w14:paraId="356EBA2E" w14:textId="77777777" w:rsidTr="00543A88">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A2E8135" w14:textId="60832699" w:rsidR="00C84B8C" w:rsidRDefault="00C84B8C" w:rsidP="00376434">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2" w:space="0" w:color="auto"/>
              <w:left w:val="single" w:sz="2" w:space="0" w:color="auto"/>
              <w:bottom w:val="single" w:sz="4" w:space="0" w:color="auto"/>
              <w:right w:val="single" w:sz="2" w:space="0" w:color="auto"/>
            </w:tcBorders>
            <w:shd w:val="clear" w:color="auto" w:fill="D9D9D9" w:themeFill="background1" w:themeFillShade="D9"/>
            <w:noWrap/>
          </w:tcPr>
          <w:p w14:paraId="451FAF83" w14:textId="36981DC8" w:rsidR="00C84B8C" w:rsidRDefault="00C84B8C" w:rsidP="0037643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$549,458.00</w:t>
            </w:r>
          </w:p>
        </w:tc>
        <w:tc>
          <w:tcPr>
            <w:tcW w:w="3151" w:type="dxa"/>
            <w:gridSpan w:val="2"/>
            <w:tcBorders>
              <w:top w:val="single" w:sz="2" w:space="0" w:color="auto"/>
              <w:left w:val="single" w:sz="2" w:space="0" w:color="auto"/>
              <w:bottom w:val="single" w:sz="4" w:space="0" w:color="auto"/>
              <w:right w:val="single" w:sz="2" w:space="0" w:color="auto"/>
            </w:tcBorders>
            <w:shd w:val="clear" w:color="auto" w:fill="D9D9D9" w:themeFill="background1" w:themeFillShade="D9"/>
            <w:noWrap/>
          </w:tcPr>
          <w:p w14:paraId="6B9D0596" w14:textId="1FFEE28B" w:rsidR="00C84B8C" w:rsidRDefault="00C84B8C" w:rsidP="0037643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$604,403.80</w:t>
            </w:r>
          </w:p>
        </w:tc>
        <w:tc>
          <w:tcPr>
            <w:tcW w:w="1775" w:type="dxa"/>
            <w:tcBorders>
              <w:top w:val="single" w:sz="2" w:space="0" w:color="auto"/>
              <w:left w:val="single" w:sz="2" w:space="0" w:color="auto"/>
              <w:bottom w:val="single" w:sz="4" w:space="0" w:color="auto"/>
              <w:right w:val="single" w:sz="2" w:space="0" w:color="auto"/>
            </w:tcBorders>
            <w:shd w:val="clear" w:color="auto" w:fill="D9D9D9" w:themeFill="background1" w:themeFillShade="D9"/>
            <w:noWrap/>
          </w:tcPr>
          <w:p w14:paraId="01EC32E6" w14:textId="4423D392" w:rsidR="00C84B8C" w:rsidRDefault="00C84B8C" w:rsidP="00376434">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$483,523.04</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D694824" w14:textId="23B1353A" w:rsidR="00C84B8C" w:rsidRPr="00445181" w:rsidRDefault="00C84B8C" w:rsidP="00376434">
            <w:pPr>
              <w:widowControl/>
              <w:autoSpaceDE/>
              <w:autoSpaceDN/>
              <w:jc w:val="both"/>
              <w:rPr>
                <w:rFonts w:ascii="Times New Roman" w:hAnsi="Times New Roman" w:cs="Times New Roman"/>
                <w:sz w:val="20"/>
                <w:szCs w:val="20"/>
              </w:rPr>
            </w:pPr>
            <w:r w:rsidRPr="00445181">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2B017BD3" w14:textId="1E5B9E5A" w:rsidR="00C84B8C" w:rsidRPr="00C62A05" w:rsidRDefault="001B4B1B" w:rsidP="00376434">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FY27</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2F829F6" w14:textId="77777777" w:rsidR="00C84B8C" w:rsidRDefault="00C84B8C" w:rsidP="00376434">
            <w:pPr>
              <w:widowControl/>
              <w:autoSpaceDE/>
              <w:autoSpaceDN/>
              <w:jc w:val="both"/>
              <w:rPr>
                <w:rFonts w:ascii="Times New Roman" w:hAnsi="Times New Roman" w:cs="Times New Roman"/>
                <w:sz w:val="20"/>
                <w:szCs w:val="20"/>
              </w:rPr>
            </w:pPr>
          </w:p>
        </w:tc>
      </w:tr>
      <w:tr w:rsidR="00543A88" w:rsidRPr="00DB7B8F" w14:paraId="6D309344" w14:textId="77777777" w:rsidTr="00543A88">
        <w:trPr>
          <w:cantSplit/>
          <w:trHeight w:val="288"/>
        </w:trPr>
        <w:tc>
          <w:tcPr>
            <w:tcW w:w="2808" w:type="dxa"/>
            <w:tcBorders>
              <w:top w:val="single" w:sz="2" w:space="0" w:color="auto"/>
              <w:left w:val="single" w:sz="8" w:space="0" w:color="auto"/>
              <w:bottom w:val="single" w:sz="4" w:space="0" w:color="auto"/>
              <w:right w:val="single" w:sz="4" w:space="0" w:color="auto"/>
            </w:tcBorders>
            <w:noWrap/>
            <w:vAlign w:val="center"/>
            <w:hideMark/>
          </w:tcPr>
          <w:p w14:paraId="5107AB9D" w14:textId="77777777" w:rsidR="00543A88" w:rsidRPr="00784EEF" w:rsidRDefault="00543A88" w:rsidP="00543A88">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4" w:space="0" w:color="auto"/>
              <w:bottom w:val="single" w:sz="4" w:space="0" w:color="auto"/>
              <w:right w:val="single" w:sz="4" w:space="0" w:color="auto"/>
            </w:tcBorders>
            <w:noWrap/>
            <w:vAlign w:val="bottom"/>
          </w:tcPr>
          <w:p w14:paraId="2E4F7A55" w14:textId="7605D5E3" w:rsidR="00543A88" w:rsidRPr="00D870BE" w:rsidRDefault="00543A88" w:rsidP="00543A88">
            <w:pPr>
              <w:widowControl/>
              <w:autoSpaceDE/>
              <w:autoSpaceDN/>
              <w:rPr>
                <w:rFonts w:ascii="Times New Roman" w:hAnsi="Times New Roman" w:cs="Times New Roman"/>
                <w:b/>
                <w:bCs/>
                <w:sz w:val="20"/>
                <w:szCs w:val="20"/>
              </w:rPr>
            </w:pPr>
            <w:r w:rsidRPr="00543A88">
              <w:rPr>
                <w:rFonts w:ascii="Times New Roman" w:hAnsi="Times New Roman" w:cs="Times New Roman"/>
                <w:b/>
                <w:bCs/>
                <w:sz w:val="20"/>
                <w:szCs w:val="20"/>
              </w:rPr>
              <w:t xml:space="preserve">$754,458.00 </w:t>
            </w:r>
          </w:p>
        </w:tc>
        <w:tc>
          <w:tcPr>
            <w:tcW w:w="3151" w:type="dxa"/>
            <w:gridSpan w:val="2"/>
            <w:tcBorders>
              <w:top w:val="single" w:sz="4" w:space="0" w:color="auto"/>
              <w:left w:val="single" w:sz="4" w:space="0" w:color="auto"/>
              <w:bottom w:val="single" w:sz="4" w:space="0" w:color="auto"/>
              <w:right w:val="single" w:sz="4" w:space="0" w:color="auto"/>
            </w:tcBorders>
            <w:noWrap/>
            <w:vAlign w:val="bottom"/>
          </w:tcPr>
          <w:p w14:paraId="3A14CF9E" w14:textId="5785FB70" w:rsidR="00543A88" w:rsidRPr="00D870BE" w:rsidRDefault="00543A88" w:rsidP="00543A88">
            <w:pPr>
              <w:widowControl/>
              <w:autoSpaceDE/>
              <w:autoSpaceDN/>
              <w:rPr>
                <w:rFonts w:ascii="Times New Roman" w:hAnsi="Times New Roman" w:cs="Times New Roman"/>
                <w:b/>
                <w:bCs/>
                <w:sz w:val="20"/>
                <w:szCs w:val="20"/>
              </w:rPr>
            </w:pPr>
            <w:r w:rsidRPr="00543A88">
              <w:rPr>
                <w:rFonts w:ascii="Times New Roman" w:hAnsi="Times New Roman" w:cs="Times New Roman"/>
                <w:b/>
                <w:bCs/>
                <w:sz w:val="20"/>
                <w:szCs w:val="20"/>
              </w:rPr>
              <w:t xml:space="preserve">$809,403.80 </w:t>
            </w:r>
          </w:p>
        </w:tc>
        <w:tc>
          <w:tcPr>
            <w:tcW w:w="1775" w:type="dxa"/>
            <w:tcBorders>
              <w:top w:val="single" w:sz="4" w:space="0" w:color="auto"/>
              <w:left w:val="single" w:sz="4" w:space="0" w:color="auto"/>
              <w:bottom w:val="single" w:sz="4" w:space="0" w:color="auto"/>
              <w:right w:val="single" w:sz="4" w:space="0" w:color="auto"/>
            </w:tcBorders>
            <w:noWrap/>
            <w:vAlign w:val="bottom"/>
          </w:tcPr>
          <w:p w14:paraId="4B6DB7D7" w14:textId="45C7B34E" w:rsidR="00543A88" w:rsidRPr="00D870BE" w:rsidRDefault="00543A88" w:rsidP="00543A88">
            <w:pPr>
              <w:widowControl/>
              <w:autoSpaceDE/>
              <w:autoSpaceDN/>
              <w:rPr>
                <w:rFonts w:ascii="Times New Roman" w:hAnsi="Times New Roman" w:cs="Times New Roman"/>
                <w:b/>
                <w:bCs/>
                <w:sz w:val="20"/>
                <w:szCs w:val="20"/>
              </w:rPr>
            </w:pPr>
            <w:r w:rsidRPr="00543A88">
              <w:rPr>
                <w:rFonts w:ascii="Times New Roman" w:hAnsi="Times New Roman" w:cs="Times New Roman"/>
                <w:b/>
                <w:bCs/>
                <w:sz w:val="20"/>
                <w:szCs w:val="20"/>
              </w:rPr>
              <w:t xml:space="preserve">$647,523.04 </w:t>
            </w:r>
          </w:p>
        </w:tc>
        <w:tc>
          <w:tcPr>
            <w:tcW w:w="4925" w:type="dxa"/>
            <w:gridSpan w:val="3"/>
            <w:tcBorders>
              <w:top w:val="single" w:sz="2" w:space="0" w:color="auto"/>
              <w:left w:val="single" w:sz="4" w:space="0" w:color="auto"/>
              <w:bottom w:val="single" w:sz="4" w:space="0" w:color="auto"/>
              <w:right w:val="single" w:sz="8" w:space="0" w:color="auto"/>
            </w:tcBorders>
            <w:noWrap/>
            <w:vAlign w:val="center"/>
            <w:hideMark/>
          </w:tcPr>
          <w:p w14:paraId="4B328BF8" w14:textId="77777777" w:rsidR="00543A88" w:rsidRPr="00784EEF" w:rsidRDefault="00543A88" w:rsidP="00543A88">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52"/>
    </w:tbl>
    <w:p w14:paraId="064D8787" w14:textId="704EEF33" w:rsidR="00027E7C" w:rsidRDefault="00027E7C" w:rsidP="00034211">
      <w:pPr>
        <w:tabs>
          <w:tab w:val="left" w:pos="1042"/>
        </w:tabs>
        <w:rPr>
          <w:rFonts w:ascii="Franklin Gothic Book" w:eastAsia="Times New Roman" w:hAnsi="Franklin Gothic Book" w:cs="Times New Roman"/>
          <w:sz w:val="24"/>
          <w:szCs w:val="24"/>
        </w:rPr>
      </w:pPr>
    </w:p>
    <w:p w14:paraId="1F3B5D5B" w14:textId="77777777" w:rsidR="00027E7C" w:rsidRDefault="00027E7C">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6C9B8D7F" w14:textId="77777777" w:rsidR="009667AC" w:rsidRPr="00B71306" w:rsidRDefault="009667AC" w:rsidP="00034211">
      <w:pPr>
        <w:tabs>
          <w:tab w:val="left" w:pos="1042"/>
        </w:tabs>
        <w:rPr>
          <w:rFonts w:ascii="Franklin Gothic Book" w:eastAsiaTheme="minorEastAsia" w:hAnsi="Franklin Gothic Book" w:cs="Times New Roman"/>
          <w:sz w:val="24"/>
          <w:szCs w:val="24"/>
          <w:lang w:eastAsia="zh-CN"/>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4F62C6" w:rsidRPr="00DB7B8F" w14:paraId="2A77336D" w14:textId="77777777" w:rsidTr="00E86280">
        <w:trPr>
          <w:cantSplit/>
          <w:trHeight w:val="288"/>
        </w:trPr>
        <w:tc>
          <w:tcPr>
            <w:tcW w:w="14573" w:type="dxa"/>
            <w:gridSpan w:val="8"/>
            <w:tcBorders>
              <w:left w:val="nil"/>
              <w:bottom w:val="single" w:sz="8" w:space="0" w:color="000000"/>
              <w:right w:val="nil"/>
            </w:tcBorders>
            <w:noWrap/>
            <w:vAlign w:val="center"/>
            <w:hideMark/>
          </w:tcPr>
          <w:p w14:paraId="2FAD67E3" w14:textId="77777777" w:rsidR="004F62C6" w:rsidRPr="00784EEF" w:rsidRDefault="004F62C6" w:rsidP="00E86280">
            <w:pPr>
              <w:widowControl/>
              <w:autoSpaceDE/>
              <w:autoSpaceDN/>
              <w:jc w:val="center"/>
              <w:rPr>
                <w:rFonts w:ascii="Times New Roman" w:eastAsia="Times New Roman" w:hAnsi="Times New Roman" w:cs="Times New Roman"/>
                <w:b/>
                <w:bCs/>
                <w:color w:val="000000"/>
                <w:sz w:val="20"/>
                <w:szCs w:val="20"/>
                <w:lang w:eastAsia="zh-CN"/>
              </w:rPr>
            </w:pPr>
            <w:bookmarkStart w:id="53" w:name="_Hlk172270557"/>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4F62C6" w:rsidRPr="00DB7B8F" w14:paraId="5B7FE1A1" w14:textId="77777777" w:rsidTr="00E86280">
        <w:trPr>
          <w:cantSplit/>
          <w:trHeight w:val="288"/>
        </w:trPr>
        <w:tc>
          <w:tcPr>
            <w:tcW w:w="2808" w:type="dxa"/>
            <w:tcBorders>
              <w:top w:val="single" w:sz="8" w:space="0" w:color="000000"/>
              <w:left w:val="single" w:sz="8" w:space="0" w:color="auto"/>
              <w:right w:val="single" w:sz="8" w:space="0" w:color="auto"/>
            </w:tcBorders>
            <w:noWrap/>
            <w:vAlign w:val="center"/>
            <w:hideMark/>
          </w:tcPr>
          <w:p w14:paraId="39FCACC6"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2D7CE90B"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2C051EEB"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4F62C6" w:rsidRPr="00DB7B8F" w14:paraId="6D119183" w14:textId="77777777" w:rsidTr="00E86280">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3FFC989" w14:textId="15384E69" w:rsidR="004F62C6" w:rsidRPr="00DB7B8F" w:rsidRDefault="004F62C6" w:rsidP="00E86280">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H.0</w:t>
            </w:r>
            <w:r>
              <w:rPr>
                <w:rFonts w:ascii="Times New Roman" w:hAnsi="Times New Roman" w:cs="Times New Roman"/>
                <w:color w:val="000000"/>
                <w:sz w:val="20"/>
                <w:szCs w:val="20"/>
              </w:rPr>
              <w:t>15308</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16E363C4" w14:textId="764693CD" w:rsidR="004F62C6" w:rsidRPr="00376434" w:rsidRDefault="000C718C"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I-49: </w:t>
            </w:r>
            <w:r w:rsidR="002E1292">
              <w:rPr>
                <w:rFonts w:ascii="Times New Roman" w:eastAsia="Times New Roman" w:hAnsi="Times New Roman" w:cs="Times New Roman"/>
                <w:sz w:val="20"/>
                <w:szCs w:val="20"/>
                <w:lang w:eastAsia="zh-CN"/>
              </w:rPr>
              <w:t xml:space="preserve">I-10 </w:t>
            </w:r>
            <w:r>
              <w:rPr>
                <w:rFonts w:ascii="Times New Roman" w:eastAsia="Times New Roman" w:hAnsi="Times New Roman" w:cs="Times New Roman"/>
                <w:sz w:val="20"/>
                <w:szCs w:val="20"/>
                <w:lang w:eastAsia="zh-CN"/>
              </w:rPr>
              <w:t>-</w:t>
            </w:r>
            <w:r w:rsidR="002E1292">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St Landry P/L</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C770542" w14:textId="77777777" w:rsidR="004F62C6" w:rsidRPr="00D31FEF" w:rsidRDefault="004F62C6" w:rsidP="00E86280">
            <w:pPr>
              <w:widowControl/>
              <w:autoSpaceDE/>
              <w:autoSpaceDN/>
              <w:rPr>
                <w:rFonts w:ascii="Times New Roman" w:eastAsia="Times New Roman" w:hAnsi="Times New Roman" w:cs="Times New Roman"/>
                <w:sz w:val="20"/>
                <w:szCs w:val="20"/>
                <w:lang w:eastAsia="zh-CN"/>
              </w:rPr>
            </w:pPr>
            <w:r w:rsidRPr="00D31FEF">
              <w:rPr>
                <w:rFonts w:ascii="Times New Roman" w:eastAsia="Times New Roman" w:hAnsi="Times New Roman" w:cs="Times New Roman"/>
                <w:sz w:val="20"/>
                <w:szCs w:val="20"/>
                <w:lang w:eastAsia="zh-CN"/>
              </w:rPr>
              <w:t>PM 1 - Safety</w:t>
            </w:r>
          </w:p>
        </w:tc>
      </w:tr>
      <w:tr w:rsidR="004F62C6" w:rsidRPr="00DB7B8F" w14:paraId="37F43A99" w14:textId="77777777" w:rsidTr="00E86280">
        <w:trPr>
          <w:cantSplit/>
          <w:trHeight w:val="288"/>
        </w:trPr>
        <w:tc>
          <w:tcPr>
            <w:tcW w:w="2808" w:type="dxa"/>
            <w:tcBorders>
              <w:top w:val="single" w:sz="8" w:space="0" w:color="auto"/>
              <w:left w:val="single" w:sz="8" w:space="0" w:color="auto"/>
              <w:right w:val="single" w:sz="8" w:space="0" w:color="auto"/>
            </w:tcBorders>
            <w:noWrap/>
            <w:vAlign w:val="center"/>
            <w:hideMark/>
          </w:tcPr>
          <w:p w14:paraId="560834F1"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3E3E030"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281C54BA"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61EB1B64"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1386B189"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31557EF5"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4F62C6" w:rsidRPr="00DB7B8F" w14:paraId="51B24D1D" w14:textId="77777777" w:rsidTr="00E86280">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2F78BEE6" w14:textId="65973074" w:rsidR="004F62C6" w:rsidRPr="00DB7B8F" w:rsidRDefault="000C718C"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I-49</w:t>
            </w:r>
          </w:p>
        </w:tc>
        <w:tc>
          <w:tcPr>
            <w:tcW w:w="1914" w:type="dxa"/>
            <w:tcBorders>
              <w:left w:val="single" w:sz="8" w:space="0" w:color="auto"/>
              <w:right w:val="single" w:sz="8" w:space="0" w:color="auto"/>
            </w:tcBorders>
            <w:shd w:val="clear" w:color="auto" w:fill="D9D9D9" w:themeFill="background1" w:themeFillShade="D9"/>
            <w:noWrap/>
            <w:vAlign w:val="center"/>
          </w:tcPr>
          <w:p w14:paraId="464043B0" w14:textId="54071E23" w:rsidR="004F62C6" w:rsidRPr="00DB7B8F" w:rsidRDefault="000C718C"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455-01</w:t>
            </w:r>
          </w:p>
        </w:tc>
        <w:tc>
          <w:tcPr>
            <w:tcW w:w="2478" w:type="dxa"/>
            <w:tcBorders>
              <w:left w:val="single" w:sz="8" w:space="0" w:color="auto"/>
              <w:right w:val="single" w:sz="8" w:space="0" w:color="auto"/>
            </w:tcBorders>
            <w:shd w:val="clear" w:color="auto" w:fill="D9D9D9" w:themeFill="background1" w:themeFillShade="D9"/>
            <w:noWrap/>
            <w:vAlign w:val="center"/>
          </w:tcPr>
          <w:p w14:paraId="2A719161" w14:textId="2F25A020" w:rsidR="004F62C6" w:rsidRPr="00DB7B8F" w:rsidRDefault="000C718C"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w:t>
            </w:r>
            <w:r w:rsidR="003D47CF">
              <w:rPr>
                <w:rFonts w:ascii="Times New Roman" w:eastAsia="Times New Roman" w:hAnsi="Times New Roman" w:cs="Times New Roman"/>
                <w:sz w:val="20"/>
                <w:szCs w:val="20"/>
                <w:lang w:eastAsia="zh-CN"/>
              </w:rPr>
              <w:t>007</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61E2F2EE" w14:textId="3F5463F9" w:rsidR="004F62C6" w:rsidRPr="00DB7B8F" w:rsidRDefault="000C718C"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8.830</w:t>
            </w:r>
          </w:p>
        </w:tc>
        <w:tc>
          <w:tcPr>
            <w:tcW w:w="2340" w:type="dxa"/>
            <w:tcBorders>
              <w:left w:val="single" w:sz="8" w:space="0" w:color="auto"/>
              <w:right w:val="single" w:sz="8" w:space="0" w:color="auto"/>
            </w:tcBorders>
            <w:shd w:val="clear" w:color="auto" w:fill="D9D9D9" w:themeFill="background1" w:themeFillShade="D9"/>
            <w:noWrap/>
            <w:vAlign w:val="center"/>
          </w:tcPr>
          <w:p w14:paraId="5A8E733E" w14:textId="77777777" w:rsidR="004F62C6" w:rsidRPr="00DB7B8F" w:rsidRDefault="004F62C6" w:rsidP="00E86280">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25E8091C" w14:textId="77777777" w:rsidR="004F62C6" w:rsidRPr="00DB7B8F" w:rsidRDefault="004F62C6" w:rsidP="00E86280">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3D47CF" w:rsidRPr="00DB7B8F" w14:paraId="71847250" w14:textId="77777777" w:rsidTr="003D47CF">
        <w:trPr>
          <w:cantSplit/>
          <w:trHeight w:val="288"/>
        </w:trPr>
        <w:tc>
          <w:tcPr>
            <w:tcW w:w="2808" w:type="dxa"/>
            <w:tcBorders>
              <w:left w:val="single" w:sz="8" w:space="0" w:color="auto"/>
              <w:right w:val="single" w:sz="8" w:space="0" w:color="auto"/>
            </w:tcBorders>
            <w:noWrap/>
            <w:vAlign w:val="center"/>
          </w:tcPr>
          <w:p w14:paraId="793FD9C0" w14:textId="598560DE" w:rsidR="003D47CF" w:rsidRDefault="003D47CF"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I-49</w:t>
            </w:r>
          </w:p>
        </w:tc>
        <w:tc>
          <w:tcPr>
            <w:tcW w:w="1914" w:type="dxa"/>
            <w:tcBorders>
              <w:left w:val="single" w:sz="8" w:space="0" w:color="auto"/>
              <w:right w:val="single" w:sz="8" w:space="0" w:color="auto"/>
            </w:tcBorders>
            <w:noWrap/>
            <w:vAlign w:val="center"/>
          </w:tcPr>
          <w:p w14:paraId="2191A2BF" w14:textId="204E4AB4" w:rsidR="003D47CF" w:rsidRDefault="003D47CF"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455-02</w:t>
            </w:r>
          </w:p>
        </w:tc>
        <w:tc>
          <w:tcPr>
            <w:tcW w:w="2478" w:type="dxa"/>
            <w:tcBorders>
              <w:left w:val="single" w:sz="8" w:space="0" w:color="auto"/>
              <w:right w:val="single" w:sz="8" w:space="0" w:color="auto"/>
            </w:tcBorders>
            <w:noWrap/>
            <w:vAlign w:val="center"/>
          </w:tcPr>
          <w:p w14:paraId="6B1D46EF" w14:textId="1FD327C6" w:rsidR="003D47CF" w:rsidRDefault="003D47CF"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noWrap/>
            <w:vAlign w:val="center"/>
          </w:tcPr>
          <w:p w14:paraId="5D373EF3" w14:textId="531248A6" w:rsidR="003D47CF" w:rsidRDefault="003D47CF"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0.091</w:t>
            </w:r>
          </w:p>
        </w:tc>
        <w:tc>
          <w:tcPr>
            <w:tcW w:w="2340" w:type="dxa"/>
            <w:tcBorders>
              <w:left w:val="single" w:sz="8" w:space="0" w:color="auto"/>
              <w:right w:val="single" w:sz="8" w:space="0" w:color="auto"/>
            </w:tcBorders>
            <w:noWrap/>
            <w:vAlign w:val="center"/>
          </w:tcPr>
          <w:p w14:paraId="2B76E17F" w14:textId="77777777" w:rsidR="003D47CF" w:rsidRPr="00DB7B8F" w:rsidRDefault="003D47CF" w:rsidP="00E86280">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noWrap/>
            <w:vAlign w:val="center"/>
          </w:tcPr>
          <w:p w14:paraId="0AB58A39" w14:textId="1436006E" w:rsidR="003D47CF" w:rsidRPr="00DB7B8F" w:rsidRDefault="003D47CF"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 Landry</w:t>
            </w:r>
          </w:p>
        </w:tc>
      </w:tr>
      <w:tr w:rsidR="004F62C6" w:rsidRPr="00DB7B8F" w14:paraId="22B4E7F6" w14:textId="77777777" w:rsidTr="00E86280">
        <w:trPr>
          <w:cantSplit/>
          <w:trHeight w:val="288"/>
        </w:trPr>
        <w:tc>
          <w:tcPr>
            <w:tcW w:w="2808" w:type="dxa"/>
            <w:tcBorders>
              <w:top w:val="single" w:sz="8" w:space="0" w:color="auto"/>
              <w:left w:val="single" w:sz="8" w:space="0" w:color="auto"/>
              <w:right w:val="single" w:sz="8" w:space="0" w:color="auto"/>
            </w:tcBorders>
            <w:noWrap/>
            <w:vAlign w:val="center"/>
            <w:hideMark/>
          </w:tcPr>
          <w:p w14:paraId="4045387D"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A94DCEA"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7BEBDE1D" w14:textId="77777777" w:rsidR="004F62C6" w:rsidRPr="00784EEF" w:rsidRDefault="004F62C6" w:rsidP="00E86280">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4F62C6" w:rsidRPr="00DB7B8F" w14:paraId="5B02E207" w14:textId="77777777" w:rsidTr="00E86280">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113391BA" w14:textId="10511D06" w:rsidR="004F62C6" w:rsidRPr="00C84B8C" w:rsidRDefault="004F62C6" w:rsidP="00E86280">
            <w:pPr>
              <w:widowControl/>
              <w:autoSpaceDE/>
              <w:autoSpaceDN/>
              <w:rPr>
                <w:rFonts w:ascii="Times New Roman" w:eastAsia="Times New Roman" w:hAnsi="Times New Roman" w:cs="Times New Roman"/>
                <w:sz w:val="20"/>
                <w:szCs w:val="20"/>
                <w:lang w:eastAsia="zh-CN"/>
              </w:rPr>
            </w:pP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026A3962" w14:textId="1F82CEEA" w:rsidR="004F62C6" w:rsidRPr="00C84B8C" w:rsidRDefault="005D087B" w:rsidP="00E86280">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Patch, Mill, Overlay</w:t>
            </w:r>
          </w:p>
        </w:tc>
        <w:tc>
          <w:tcPr>
            <w:tcW w:w="4925" w:type="dxa"/>
            <w:gridSpan w:val="3"/>
            <w:tcBorders>
              <w:left w:val="nil"/>
              <w:bottom w:val="single" w:sz="8" w:space="0" w:color="auto"/>
              <w:right w:val="single" w:sz="8" w:space="0" w:color="000000"/>
            </w:tcBorders>
            <w:shd w:val="clear" w:color="000000" w:fill="D9D9D9"/>
            <w:noWrap/>
            <w:vAlign w:val="bottom"/>
          </w:tcPr>
          <w:p w14:paraId="4028098B" w14:textId="4643F526" w:rsidR="004F62C6" w:rsidRPr="00784EEF" w:rsidRDefault="003D47CF" w:rsidP="00E86280">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Preservation Interstate</w:t>
            </w:r>
          </w:p>
        </w:tc>
      </w:tr>
      <w:tr w:rsidR="004F62C6" w:rsidRPr="00DB7B8F" w14:paraId="3315619B" w14:textId="77777777" w:rsidTr="00E86280">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18A610CB"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35DF04F4"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47CDC9E0"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3CC669EC"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22DA4A85"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2B69843E"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0A0313A5" w14:textId="77777777" w:rsidR="004F62C6" w:rsidRPr="00784EEF" w:rsidRDefault="004F62C6" w:rsidP="00E86280">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4F62C6" w:rsidRPr="00DB7B8F" w14:paraId="1BC02023" w14:textId="77777777" w:rsidTr="00E86280">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564E47C8"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1424A0A5"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5C339D60"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432957FF"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2421AF99"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3B5A51E1"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130401A7" w14:textId="77777777" w:rsidR="004F62C6" w:rsidRPr="00784EEF" w:rsidRDefault="004F62C6" w:rsidP="00E86280">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AA2DC4" w:rsidRPr="00DB7B8F" w14:paraId="3F854ED4" w14:textId="77777777" w:rsidTr="001D0418">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EADA174" w14:textId="662124A1" w:rsidR="00AA2DC4" w:rsidRPr="00FD6074" w:rsidRDefault="00AA2DC4" w:rsidP="00AA2DC4">
            <w:pPr>
              <w:widowControl/>
              <w:autoSpaceDE/>
              <w:autoSpaceDN/>
              <w:rPr>
                <w:rFonts w:ascii="Times New Roman" w:hAnsi="Times New Roman" w:cs="Times New Roman"/>
                <w:sz w:val="20"/>
                <w:szCs w:val="20"/>
              </w:rPr>
            </w:pPr>
            <w:r w:rsidRPr="00FD6074">
              <w:rPr>
                <w:rFonts w:ascii="Times New Roman" w:hAnsi="Times New Roman" w:cs="Times New Roman"/>
                <w:sz w:val="20"/>
                <w:szCs w:val="20"/>
              </w:rPr>
              <w:t>Design (Engineering)-1</w:t>
            </w:r>
          </w:p>
        </w:tc>
        <w:tc>
          <w:tcPr>
            <w:tcW w:w="1914" w:type="dxa"/>
            <w:tcBorders>
              <w:top w:val="nil"/>
              <w:left w:val="nil"/>
              <w:bottom w:val="single" w:sz="8" w:space="0" w:color="auto"/>
              <w:right w:val="single" w:sz="8" w:space="0" w:color="auto"/>
            </w:tcBorders>
            <w:shd w:val="clear" w:color="auto" w:fill="D9D9D9" w:themeFill="background1" w:themeFillShade="D9"/>
            <w:noWrap/>
            <w:vAlign w:val="center"/>
          </w:tcPr>
          <w:p w14:paraId="076DE35E" w14:textId="5741013C" w:rsidR="00AA2DC4" w:rsidRPr="00FD6074" w:rsidRDefault="00AA2DC4" w:rsidP="00AA2DC4">
            <w:pPr>
              <w:widowControl/>
              <w:autoSpaceDE/>
              <w:autoSpaceDN/>
              <w:rPr>
                <w:rFonts w:ascii="Times New Roman" w:hAnsi="Times New Roman" w:cs="Times New Roman"/>
                <w:color w:val="000000"/>
                <w:sz w:val="20"/>
                <w:szCs w:val="20"/>
              </w:rPr>
            </w:pPr>
            <w:r w:rsidRPr="00FD6074">
              <w:rPr>
                <w:rFonts w:ascii="Times New Roman" w:hAnsi="Times New Roman" w:cs="Times New Roman"/>
                <w:color w:val="000000"/>
                <w:sz w:val="20"/>
                <w:szCs w:val="20"/>
              </w:rPr>
              <w:t xml:space="preserve">$139,300.00 </w:t>
            </w:r>
          </w:p>
        </w:tc>
        <w:tc>
          <w:tcPr>
            <w:tcW w:w="3151" w:type="dxa"/>
            <w:gridSpan w:val="2"/>
            <w:tcBorders>
              <w:top w:val="nil"/>
              <w:left w:val="nil"/>
              <w:bottom w:val="single" w:sz="8" w:space="0" w:color="auto"/>
              <w:right w:val="single" w:sz="8" w:space="0" w:color="auto"/>
            </w:tcBorders>
            <w:shd w:val="clear" w:color="auto" w:fill="D9D9D9" w:themeFill="background1" w:themeFillShade="D9"/>
            <w:noWrap/>
            <w:vAlign w:val="center"/>
          </w:tcPr>
          <w:p w14:paraId="1DB84413" w14:textId="73D940C5" w:rsidR="00AA2DC4" w:rsidRPr="00FD6074" w:rsidRDefault="00AA2DC4" w:rsidP="00AA2DC4">
            <w:pPr>
              <w:widowControl/>
              <w:autoSpaceDE/>
              <w:autoSpaceDN/>
              <w:rPr>
                <w:rFonts w:ascii="Times New Roman" w:hAnsi="Times New Roman" w:cs="Times New Roman"/>
                <w:color w:val="000000"/>
                <w:sz w:val="20"/>
                <w:szCs w:val="20"/>
              </w:rPr>
            </w:pPr>
            <w:r w:rsidRPr="00FD6074">
              <w:rPr>
                <w:rFonts w:ascii="Times New Roman" w:hAnsi="Times New Roman" w:cs="Times New Roman"/>
                <w:color w:val="000000"/>
                <w:sz w:val="20"/>
                <w:szCs w:val="20"/>
              </w:rPr>
              <w:t xml:space="preserve">$139,300.00 </w:t>
            </w:r>
          </w:p>
        </w:tc>
        <w:tc>
          <w:tcPr>
            <w:tcW w:w="1775" w:type="dxa"/>
            <w:tcBorders>
              <w:top w:val="nil"/>
              <w:left w:val="nil"/>
              <w:bottom w:val="single" w:sz="8" w:space="0" w:color="auto"/>
              <w:right w:val="single" w:sz="8" w:space="0" w:color="auto"/>
            </w:tcBorders>
            <w:shd w:val="clear" w:color="auto" w:fill="D9D9D9" w:themeFill="background1" w:themeFillShade="D9"/>
            <w:noWrap/>
            <w:vAlign w:val="center"/>
          </w:tcPr>
          <w:p w14:paraId="411845D9" w14:textId="7096CDEF" w:rsidR="00AA2DC4" w:rsidRPr="00FD6074" w:rsidRDefault="00AA2DC4" w:rsidP="00AA2DC4">
            <w:pPr>
              <w:widowControl/>
              <w:autoSpaceDE/>
              <w:autoSpaceDN/>
              <w:rPr>
                <w:rFonts w:ascii="Times New Roman" w:hAnsi="Times New Roman" w:cs="Times New Roman"/>
                <w:color w:val="000000"/>
                <w:sz w:val="20"/>
                <w:szCs w:val="20"/>
              </w:rPr>
            </w:pPr>
            <w:r w:rsidRPr="00FD6074">
              <w:rPr>
                <w:rFonts w:ascii="Times New Roman" w:hAnsi="Times New Roman" w:cs="Times New Roman"/>
                <w:color w:val="000000"/>
                <w:sz w:val="20"/>
                <w:szCs w:val="20"/>
              </w:rPr>
              <w:t xml:space="preserve">$0.00 </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B3C7178" w14:textId="61BA9C0A" w:rsidR="00AA2DC4" w:rsidRPr="00FD6074" w:rsidRDefault="00AA2DC4" w:rsidP="00AA2DC4">
            <w:pPr>
              <w:widowControl/>
              <w:autoSpaceDE/>
              <w:autoSpaceDN/>
              <w:jc w:val="both"/>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STCASH</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8D9E80E" w14:textId="48D4860B" w:rsidR="00AA2DC4" w:rsidRPr="00FD6074" w:rsidRDefault="00AA2DC4" w:rsidP="00AA2DC4">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FY25</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AA8244D" w14:textId="6D256F52" w:rsidR="00AA2DC4" w:rsidRPr="00FD6074" w:rsidRDefault="00AA2DC4" w:rsidP="00AA2DC4">
            <w:pPr>
              <w:widowControl/>
              <w:autoSpaceDE/>
              <w:autoSpaceDN/>
              <w:jc w:val="both"/>
              <w:rPr>
                <w:rFonts w:ascii="Times New Roman" w:eastAsiaTheme="minorEastAsia" w:hAnsi="Times New Roman" w:cs="Times New Roman"/>
                <w:color w:val="000000"/>
                <w:sz w:val="20"/>
                <w:szCs w:val="20"/>
                <w:lang w:eastAsia="zh-CN"/>
              </w:rPr>
            </w:pPr>
            <w:r w:rsidRPr="00FD6074">
              <w:rPr>
                <w:rFonts w:ascii="Times New Roman" w:eastAsiaTheme="minorEastAsia" w:hAnsi="Times New Roman" w:cs="Times New Roman"/>
                <w:color w:val="000000"/>
                <w:sz w:val="20"/>
                <w:szCs w:val="20"/>
                <w:lang w:eastAsia="zh-CN"/>
              </w:rPr>
              <w:t>LADOTD</w:t>
            </w:r>
          </w:p>
        </w:tc>
      </w:tr>
      <w:tr w:rsidR="00AA2DC4" w:rsidRPr="00DB7B8F" w14:paraId="71007795" w14:textId="77777777" w:rsidTr="001D0418">
        <w:trPr>
          <w:cantSplit/>
          <w:trHeight w:hRule="exact" w:val="288"/>
        </w:trPr>
        <w:tc>
          <w:tcPr>
            <w:tcW w:w="2808" w:type="dxa"/>
            <w:tcBorders>
              <w:top w:val="single" w:sz="2" w:space="0" w:color="auto"/>
              <w:left w:val="single" w:sz="2" w:space="0" w:color="auto"/>
              <w:bottom w:val="single" w:sz="2" w:space="0" w:color="auto"/>
              <w:right w:val="single" w:sz="2" w:space="0" w:color="auto"/>
            </w:tcBorders>
            <w:noWrap/>
          </w:tcPr>
          <w:p w14:paraId="01D8969D" w14:textId="6EC5BF13" w:rsidR="00AA2DC4" w:rsidRPr="00FD6074" w:rsidRDefault="00AA2DC4" w:rsidP="00AA2DC4">
            <w:pPr>
              <w:widowControl/>
              <w:autoSpaceDE/>
              <w:autoSpaceDN/>
              <w:rPr>
                <w:rFonts w:ascii="Times New Roman" w:hAnsi="Times New Roman" w:cs="Times New Roman"/>
                <w:sz w:val="20"/>
                <w:szCs w:val="20"/>
              </w:rPr>
            </w:pPr>
            <w:r w:rsidRPr="00FD6074">
              <w:rPr>
                <w:rFonts w:ascii="Times New Roman" w:hAnsi="Times New Roman" w:cs="Times New Roman"/>
                <w:sz w:val="20"/>
                <w:szCs w:val="20"/>
              </w:rPr>
              <w:t>Design (Engineering)-2</w:t>
            </w:r>
          </w:p>
        </w:tc>
        <w:tc>
          <w:tcPr>
            <w:tcW w:w="1914" w:type="dxa"/>
            <w:tcBorders>
              <w:top w:val="nil"/>
              <w:left w:val="nil"/>
              <w:bottom w:val="single" w:sz="8" w:space="0" w:color="auto"/>
              <w:right w:val="single" w:sz="8" w:space="0" w:color="000000"/>
            </w:tcBorders>
            <w:noWrap/>
            <w:vAlign w:val="center"/>
          </w:tcPr>
          <w:p w14:paraId="6D16C09A" w14:textId="64673A24"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r w:rsidRPr="00FD6074">
              <w:rPr>
                <w:rFonts w:ascii="Times New Roman" w:hAnsi="Times New Roman" w:cs="Times New Roman"/>
                <w:color w:val="000000"/>
                <w:sz w:val="20"/>
                <w:szCs w:val="20"/>
              </w:rPr>
              <w:t xml:space="preserve">$250,000.00 </w:t>
            </w:r>
          </w:p>
        </w:tc>
        <w:tc>
          <w:tcPr>
            <w:tcW w:w="3151" w:type="dxa"/>
            <w:gridSpan w:val="2"/>
            <w:tcBorders>
              <w:top w:val="nil"/>
              <w:left w:val="nil"/>
              <w:bottom w:val="single" w:sz="8" w:space="0" w:color="auto"/>
              <w:right w:val="single" w:sz="8" w:space="0" w:color="auto"/>
            </w:tcBorders>
            <w:noWrap/>
            <w:vAlign w:val="center"/>
          </w:tcPr>
          <w:p w14:paraId="1CE7BD4D" w14:textId="672E5BB4"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r w:rsidRPr="00FD6074">
              <w:rPr>
                <w:rFonts w:ascii="Times New Roman" w:hAnsi="Times New Roman" w:cs="Times New Roman"/>
                <w:color w:val="000000"/>
                <w:sz w:val="20"/>
                <w:szCs w:val="20"/>
              </w:rPr>
              <w:t xml:space="preserve">$250,000.00 </w:t>
            </w:r>
          </w:p>
        </w:tc>
        <w:tc>
          <w:tcPr>
            <w:tcW w:w="1775" w:type="dxa"/>
            <w:tcBorders>
              <w:top w:val="nil"/>
              <w:left w:val="nil"/>
              <w:bottom w:val="single" w:sz="8" w:space="0" w:color="auto"/>
              <w:right w:val="single" w:sz="8" w:space="0" w:color="auto"/>
            </w:tcBorders>
            <w:noWrap/>
            <w:vAlign w:val="center"/>
          </w:tcPr>
          <w:p w14:paraId="0155E601" w14:textId="7881066B"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r w:rsidRPr="00FD6074">
              <w:rPr>
                <w:rFonts w:ascii="Times New Roman" w:hAnsi="Times New Roman" w:cs="Times New Roman"/>
                <w:color w:val="000000"/>
                <w:sz w:val="20"/>
                <w:szCs w:val="20"/>
              </w:rPr>
              <w:t xml:space="preserve">$225,000.00 </w:t>
            </w:r>
          </w:p>
        </w:tc>
        <w:tc>
          <w:tcPr>
            <w:tcW w:w="2340" w:type="dxa"/>
            <w:tcBorders>
              <w:top w:val="single" w:sz="2" w:space="0" w:color="auto"/>
              <w:left w:val="single" w:sz="2" w:space="0" w:color="auto"/>
              <w:bottom w:val="single" w:sz="2" w:space="0" w:color="auto"/>
              <w:right w:val="single" w:sz="2" w:space="0" w:color="auto"/>
            </w:tcBorders>
            <w:noWrap/>
          </w:tcPr>
          <w:p w14:paraId="57655C39" w14:textId="1E2A2319" w:rsidR="00AA2DC4" w:rsidRPr="00FD6074" w:rsidRDefault="00AA2DC4" w:rsidP="00AA2DC4">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NHPP</w:t>
            </w:r>
          </w:p>
        </w:tc>
        <w:tc>
          <w:tcPr>
            <w:tcW w:w="965" w:type="dxa"/>
            <w:tcBorders>
              <w:top w:val="single" w:sz="2" w:space="0" w:color="auto"/>
              <w:left w:val="single" w:sz="2" w:space="0" w:color="auto"/>
              <w:bottom w:val="single" w:sz="2" w:space="0" w:color="auto"/>
              <w:right w:val="single" w:sz="2" w:space="0" w:color="auto"/>
            </w:tcBorders>
            <w:noWrap/>
          </w:tcPr>
          <w:p w14:paraId="668FE8D2" w14:textId="1C27345B" w:rsidR="00AA2DC4" w:rsidRPr="00FD6074" w:rsidRDefault="00AA2DC4" w:rsidP="00AA2DC4">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FY25</w:t>
            </w:r>
          </w:p>
        </w:tc>
        <w:tc>
          <w:tcPr>
            <w:tcW w:w="1620" w:type="dxa"/>
            <w:tcBorders>
              <w:top w:val="single" w:sz="2" w:space="0" w:color="auto"/>
              <w:left w:val="single" w:sz="2" w:space="0" w:color="auto"/>
              <w:bottom w:val="single" w:sz="2" w:space="0" w:color="auto"/>
              <w:right w:val="single" w:sz="2" w:space="0" w:color="auto"/>
            </w:tcBorders>
            <w:noWrap/>
          </w:tcPr>
          <w:p w14:paraId="39E3BE18" w14:textId="6C1FD223" w:rsidR="00AA2DC4" w:rsidRPr="00FD6074" w:rsidRDefault="00AA2DC4" w:rsidP="00AA2DC4">
            <w:pPr>
              <w:widowControl/>
              <w:autoSpaceDE/>
              <w:autoSpaceDN/>
              <w:jc w:val="both"/>
              <w:rPr>
                <w:rFonts w:ascii="Times New Roman" w:eastAsiaTheme="minorEastAsia" w:hAnsi="Times New Roman" w:cs="Times New Roman"/>
                <w:sz w:val="20"/>
                <w:szCs w:val="20"/>
                <w:lang w:eastAsia="zh-CN"/>
              </w:rPr>
            </w:pPr>
            <w:r w:rsidRPr="00FD6074">
              <w:rPr>
                <w:rFonts w:ascii="Times New Roman" w:eastAsiaTheme="minorEastAsia" w:hAnsi="Times New Roman" w:cs="Times New Roman"/>
                <w:color w:val="000000"/>
                <w:sz w:val="20"/>
                <w:szCs w:val="20"/>
                <w:lang w:eastAsia="zh-CN"/>
              </w:rPr>
              <w:t>LADOTD</w:t>
            </w:r>
          </w:p>
        </w:tc>
      </w:tr>
      <w:tr w:rsidR="00AA2DC4" w:rsidRPr="00DB7B8F" w14:paraId="5715D5B8" w14:textId="77777777" w:rsidTr="00E86280">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E089301" w14:textId="130F3F54" w:rsidR="00AA2DC4" w:rsidRPr="00FD6074" w:rsidRDefault="00AA2DC4" w:rsidP="00AA2DC4">
            <w:pPr>
              <w:widowControl/>
              <w:autoSpaceDE/>
              <w:autoSpaceDN/>
              <w:rPr>
                <w:rFonts w:ascii="Times New Roman" w:hAnsi="Times New Roman" w:cs="Times New Roman"/>
                <w:sz w:val="20"/>
                <w:szCs w:val="20"/>
              </w:rPr>
            </w:pPr>
            <w:r w:rsidRPr="00FD6074">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AFD2E57" w14:textId="77777777"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$21,000,000.00</w:t>
            </w:r>
          </w:p>
          <w:p w14:paraId="49FC3D18" w14:textId="77777777"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CC0903E" w14:textId="6DE79B9D"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$23,100,000.00</w:t>
            </w: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26A8227" w14:textId="6949D855" w:rsidR="00AA2DC4" w:rsidRPr="00FD6074" w:rsidRDefault="00AA2DC4" w:rsidP="00AA2DC4">
            <w:pPr>
              <w:widowControl/>
              <w:autoSpaceDE/>
              <w:autoSpaceDN/>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$20,790,000.00</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B0FCDBD" w14:textId="2949EAD6" w:rsidR="00AA2DC4" w:rsidRPr="00FD6074" w:rsidRDefault="001D0418" w:rsidP="00AA2DC4">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FREIGHT-</w:t>
            </w:r>
            <w:r w:rsidR="00394273" w:rsidRPr="00FD6074">
              <w:rPr>
                <w:rFonts w:ascii="Times New Roman" w:hAnsi="Times New Roman" w:cs="Times New Roman"/>
                <w:sz w:val="20"/>
                <w:szCs w:val="20"/>
              </w:rPr>
              <w:t>H</w:t>
            </w:r>
            <w:r w:rsidRPr="00FD6074">
              <w:rPr>
                <w:rFonts w:ascii="Times New Roman" w:hAnsi="Times New Roman" w:cs="Times New Roman"/>
                <w:sz w:val="20"/>
                <w:szCs w:val="20"/>
              </w:rPr>
              <w:t>Y</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8548EA5" w14:textId="1C324095" w:rsidR="00AA2DC4" w:rsidRPr="00FD6074" w:rsidRDefault="00AA2DC4" w:rsidP="00AA2DC4">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FY25</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EF1389F" w14:textId="4EE4425C" w:rsidR="00AA2DC4" w:rsidRPr="00FD6074" w:rsidRDefault="00AA2DC4" w:rsidP="00AA2DC4">
            <w:pPr>
              <w:widowControl/>
              <w:autoSpaceDE/>
              <w:autoSpaceDN/>
              <w:jc w:val="both"/>
              <w:rPr>
                <w:rFonts w:ascii="Times New Roman" w:eastAsiaTheme="minorEastAsia" w:hAnsi="Times New Roman" w:cs="Times New Roman"/>
                <w:sz w:val="20"/>
                <w:szCs w:val="20"/>
                <w:lang w:eastAsia="zh-CN"/>
              </w:rPr>
            </w:pPr>
            <w:r w:rsidRPr="00FD6074">
              <w:rPr>
                <w:rFonts w:ascii="Times New Roman" w:eastAsiaTheme="minorEastAsia" w:hAnsi="Times New Roman" w:cs="Times New Roman"/>
                <w:sz w:val="20"/>
                <w:szCs w:val="20"/>
                <w:lang w:eastAsia="zh-CN"/>
              </w:rPr>
              <w:t>DOTD</w:t>
            </w:r>
          </w:p>
        </w:tc>
      </w:tr>
      <w:tr w:rsidR="00B71306" w:rsidRPr="00DB7B8F" w14:paraId="412E0870" w14:textId="77777777" w:rsidTr="00900482">
        <w:trPr>
          <w:cantSplit/>
          <w:trHeight w:hRule="exact" w:val="288"/>
        </w:trPr>
        <w:tc>
          <w:tcPr>
            <w:tcW w:w="2808" w:type="dxa"/>
            <w:tcBorders>
              <w:top w:val="single" w:sz="2" w:space="0" w:color="auto"/>
              <w:left w:val="single" w:sz="2" w:space="0" w:color="auto"/>
              <w:bottom w:val="single" w:sz="4" w:space="0" w:color="auto"/>
              <w:right w:val="single" w:sz="2" w:space="0" w:color="auto"/>
            </w:tcBorders>
            <w:noWrap/>
          </w:tcPr>
          <w:p w14:paraId="18E76815" w14:textId="62714B23" w:rsidR="00B71306" w:rsidRPr="00FD6074" w:rsidRDefault="00B71306" w:rsidP="00B71306">
            <w:pPr>
              <w:widowControl/>
              <w:autoSpaceDE/>
              <w:autoSpaceDN/>
              <w:rPr>
                <w:rFonts w:ascii="Times New Roman" w:hAnsi="Times New Roman" w:cs="Times New Roman"/>
                <w:sz w:val="20"/>
                <w:szCs w:val="20"/>
              </w:rPr>
            </w:pPr>
            <w:r w:rsidRPr="00FD6074">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4" w:space="0" w:color="auto"/>
              <w:right w:val="single" w:sz="2" w:space="0" w:color="auto"/>
            </w:tcBorders>
            <w:noWrap/>
          </w:tcPr>
          <w:p w14:paraId="2F5C6FFC" w14:textId="4F10409E" w:rsidR="00B71306" w:rsidRPr="00FD6074" w:rsidRDefault="00B71306" w:rsidP="00B71306">
            <w:pPr>
              <w:widowControl/>
              <w:autoSpaceDE/>
              <w:autoSpaceDN/>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w:t>
            </w:r>
            <w:r w:rsidR="00900482">
              <w:rPr>
                <w:rFonts w:ascii="Times New Roman" w:eastAsia="Times New Roman" w:hAnsi="Times New Roman" w:cs="Times New Roman"/>
                <w:color w:val="000000"/>
                <w:sz w:val="20"/>
                <w:szCs w:val="20"/>
                <w:lang w:eastAsia="zh-CN"/>
              </w:rPr>
              <w:t>5</w:t>
            </w:r>
            <w:r w:rsidRPr="00FD6074">
              <w:rPr>
                <w:rFonts w:ascii="Times New Roman" w:eastAsia="Times New Roman" w:hAnsi="Times New Roman" w:cs="Times New Roman"/>
                <w:color w:val="000000"/>
                <w:sz w:val="20"/>
                <w:szCs w:val="20"/>
                <w:lang w:eastAsia="zh-CN"/>
              </w:rPr>
              <w:t>,</w:t>
            </w:r>
            <w:r w:rsidR="00900482">
              <w:rPr>
                <w:rFonts w:ascii="Times New Roman" w:eastAsia="Times New Roman" w:hAnsi="Times New Roman" w:cs="Times New Roman"/>
                <w:color w:val="000000"/>
                <w:sz w:val="20"/>
                <w:szCs w:val="20"/>
                <w:lang w:eastAsia="zh-CN"/>
              </w:rPr>
              <w:t>25</w:t>
            </w:r>
            <w:r w:rsidRPr="00FD6074">
              <w:rPr>
                <w:rFonts w:ascii="Times New Roman" w:eastAsia="Times New Roman" w:hAnsi="Times New Roman" w:cs="Times New Roman"/>
                <w:color w:val="000000"/>
                <w:sz w:val="20"/>
                <w:szCs w:val="20"/>
                <w:lang w:eastAsia="zh-CN"/>
              </w:rPr>
              <w:t>0,000.00</w:t>
            </w:r>
          </w:p>
          <w:p w14:paraId="0090B351" w14:textId="77777777" w:rsidR="00B71306" w:rsidRPr="00FD6074" w:rsidRDefault="00B71306" w:rsidP="00B71306">
            <w:pPr>
              <w:widowControl/>
              <w:autoSpaceDE/>
              <w:autoSpaceDN/>
              <w:rPr>
                <w:rFonts w:ascii="Times New Roman" w:eastAsia="Times New Roman" w:hAnsi="Times New Roman" w:cs="Times New Roman"/>
                <w:color w:val="000000"/>
                <w:sz w:val="20"/>
                <w:szCs w:val="20"/>
                <w:lang w:eastAsia="zh-CN"/>
              </w:rPr>
            </w:pPr>
          </w:p>
        </w:tc>
        <w:tc>
          <w:tcPr>
            <w:tcW w:w="3151" w:type="dxa"/>
            <w:gridSpan w:val="2"/>
            <w:tcBorders>
              <w:top w:val="single" w:sz="2" w:space="0" w:color="auto"/>
              <w:left w:val="single" w:sz="2" w:space="0" w:color="auto"/>
              <w:bottom w:val="single" w:sz="4" w:space="0" w:color="auto"/>
              <w:right w:val="single" w:sz="2" w:space="0" w:color="auto"/>
            </w:tcBorders>
            <w:noWrap/>
          </w:tcPr>
          <w:p w14:paraId="4A3BDB0E" w14:textId="744E6105" w:rsidR="00B71306" w:rsidRPr="00FD6074" w:rsidRDefault="00B71306" w:rsidP="00B71306">
            <w:pPr>
              <w:widowControl/>
              <w:autoSpaceDE/>
              <w:autoSpaceDN/>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w:t>
            </w:r>
            <w:r w:rsidR="00900482">
              <w:rPr>
                <w:rFonts w:ascii="Times New Roman" w:eastAsia="Times New Roman" w:hAnsi="Times New Roman" w:cs="Times New Roman"/>
                <w:color w:val="000000"/>
                <w:sz w:val="20"/>
                <w:szCs w:val="20"/>
                <w:lang w:eastAsia="zh-CN"/>
              </w:rPr>
              <w:t>5</w:t>
            </w:r>
            <w:r w:rsidRPr="00FD6074">
              <w:rPr>
                <w:rFonts w:ascii="Times New Roman" w:eastAsia="Times New Roman" w:hAnsi="Times New Roman" w:cs="Times New Roman"/>
                <w:color w:val="000000"/>
                <w:sz w:val="20"/>
                <w:szCs w:val="20"/>
                <w:lang w:eastAsia="zh-CN"/>
              </w:rPr>
              <w:t>,</w:t>
            </w:r>
            <w:r w:rsidR="00900482">
              <w:rPr>
                <w:rFonts w:ascii="Times New Roman" w:eastAsia="Times New Roman" w:hAnsi="Times New Roman" w:cs="Times New Roman"/>
                <w:color w:val="000000"/>
                <w:sz w:val="20"/>
                <w:szCs w:val="20"/>
                <w:lang w:eastAsia="zh-CN"/>
              </w:rPr>
              <w:t>775</w:t>
            </w:r>
            <w:r w:rsidRPr="00FD6074">
              <w:rPr>
                <w:rFonts w:ascii="Times New Roman" w:eastAsia="Times New Roman" w:hAnsi="Times New Roman" w:cs="Times New Roman"/>
                <w:color w:val="000000"/>
                <w:sz w:val="20"/>
                <w:szCs w:val="20"/>
                <w:lang w:eastAsia="zh-CN"/>
              </w:rPr>
              <w:t>,000.00</w:t>
            </w:r>
          </w:p>
        </w:tc>
        <w:tc>
          <w:tcPr>
            <w:tcW w:w="1775" w:type="dxa"/>
            <w:tcBorders>
              <w:top w:val="single" w:sz="2" w:space="0" w:color="auto"/>
              <w:left w:val="single" w:sz="2" w:space="0" w:color="auto"/>
              <w:bottom w:val="single" w:sz="4" w:space="0" w:color="auto"/>
              <w:right w:val="single" w:sz="2" w:space="0" w:color="auto"/>
            </w:tcBorders>
            <w:noWrap/>
          </w:tcPr>
          <w:p w14:paraId="754F7D81" w14:textId="27010C2E" w:rsidR="00B71306" w:rsidRPr="00FD6074" w:rsidRDefault="00B71306" w:rsidP="00B71306">
            <w:pPr>
              <w:widowControl/>
              <w:autoSpaceDE/>
              <w:autoSpaceDN/>
              <w:rPr>
                <w:rFonts w:ascii="Times New Roman" w:eastAsia="Times New Roman" w:hAnsi="Times New Roman" w:cs="Times New Roman"/>
                <w:color w:val="000000"/>
                <w:sz w:val="20"/>
                <w:szCs w:val="20"/>
                <w:lang w:eastAsia="zh-CN"/>
              </w:rPr>
            </w:pPr>
            <w:r w:rsidRPr="00FD6074">
              <w:rPr>
                <w:rFonts w:ascii="Times New Roman" w:eastAsia="Times New Roman" w:hAnsi="Times New Roman" w:cs="Times New Roman"/>
                <w:color w:val="000000"/>
                <w:sz w:val="20"/>
                <w:szCs w:val="20"/>
                <w:lang w:eastAsia="zh-CN"/>
              </w:rPr>
              <w:t>$0.00</w:t>
            </w:r>
          </w:p>
        </w:tc>
        <w:tc>
          <w:tcPr>
            <w:tcW w:w="2340" w:type="dxa"/>
            <w:tcBorders>
              <w:top w:val="single" w:sz="2" w:space="0" w:color="auto"/>
              <w:left w:val="single" w:sz="2" w:space="0" w:color="auto"/>
              <w:bottom w:val="single" w:sz="4" w:space="0" w:color="auto"/>
              <w:right w:val="single" w:sz="2" w:space="0" w:color="auto"/>
            </w:tcBorders>
            <w:noWrap/>
          </w:tcPr>
          <w:p w14:paraId="058EA5DE" w14:textId="21B83FFA" w:rsidR="00B71306" w:rsidRPr="00FD6074" w:rsidRDefault="00B71306" w:rsidP="00B71306">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STCASH</w:t>
            </w:r>
          </w:p>
        </w:tc>
        <w:tc>
          <w:tcPr>
            <w:tcW w:w="965" w:type="dxa"/>
            <w:tcBorders>
              <w:top w:val="single" w:sz="2" w:space="0" w:color="auto"/>
              <w:left w:val="single" w:sz="2" w:space="0" w:color="auto"/>
              <w:bottom w:val="single" w:sz="4" w:space="0" w:color="auto"/>
              <w:right w:val="single" w:sz="2" w:space="0" w:color="auto"/>
            </w:tcBorders>
            <w:noWrap/>
          </w:tcPr>
          <w:p w14:paraId="4C7DED9F" w14:textId="64201CF1" w:rsidR="00B71306" w:rsidRPr="00FD6074" w:rsidRDefault="00B71306" w:rsidP="00B71306">
            <w:pPr>
              <w:widowControl/>
              <w:autoSpaceDE/>
              <w:autoSpaceDN/>
              <w:jc w:val="both"/>
              <w:rPr>
                <w:rFonts w:ascii="Times New Roman" w:hAnsi="Times New Roman" w:cs="Times New Roman"/>
                <w:sz w:val="20"/>
                <w:szCs w:val="20"/>
              </w:rPr>
            </w:pPr>
            <w:r w:rsidRPr="00FD6074">
              <w:rPr>
                <w:rFonts w:ascii="Times New Roman" w:hAnsi="Times New Roman" w:cs="Times New Roman"/>
                <w:sz w:val="20"/>
                <w:szCs w:val="20"/>
              </w:rPr>
              <w:t>FY25</w:t>
            </w:r>
          </w:p>
        </w:tc>
        <w:tc>
          <w:tcPr>
            <w:tcW w:w="1620" w:type="dxa"/>
            <w:tcBorders>
              <w:top w:val="single" w:sz="2" w:space="0" w:color="auto"/>
              <w:left w:val="single" w:sz="2" w:space="0" w:color="auto"/>
              <w:bottom w:val="single" w:sz="4" w:space="0" w:color="auto"/>
              <w:right w:val="single" w:sz="2" w:space="0" w:color="auto"/>
            </w:tcBorders>
            <w:noWrap/>
          </w:tcPr>
          <w:p w14:paraId="1611BA8A" w14:textId="3F03366C" w:rsidR="00B71306" w:rsidRPr="00FD6074" w:rsidRDefault="00B71306" w:rsidP="00B71306">
            <w:pPr>
              <w:widowControl/>
              <w:autoSpaceDE/>
              <w:autoSpaceDN/>
              <w:jc w:val="both"/>
              <w:rPr>
                <w:rFonts w:ascii="Times New Roman" w:eastAsiaTheme="minorEastAsia" w:hAnsi="Times New Roman" w:cs="Times New Roman"/>
                <w:sz w:val="20"/>
                <w:szCs w:val="20"/>
                <w:lang w:eastAsia="zh-CN"/>
              </w:rPr>
            </w:pPr>
            <w:r w:rsidRPr="00FD6074">
              <w:rPr>
                <w:rFonts w:ascii="Times New Roman" w:eastAsiaTheme="minorEastAsia" w:hAnsi="Times New Roman" w:cs="Times New Roman"/>
                <w:sz w:val="20"/>
                <w:szCs w:val="20"/>
                <w:lang w:eastAsia="zh-CN"/>
              </w:rPr>
              <w:t>DOTD</w:t>
            </w:r>
          </w:p>
        </w:tc>
      </w:tr>
      <w:tr w:rsidR="00900482" w:rsidRPr="00DB7B8F" w14:paraId="0FBA52F5" w14:textId="77777777" w:rsidTr="00900482">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hideMark/>
          </w:tcPr>
          <w:p w14:paraId="65BE7A17" w14:textId="77777777" w:rsidR="00900482" w:rsidRPr="00FD6074" w:rsidRDefault="00900482" w:rsidP="00900482">
            <w:pPr>
              <w:widowControl/>
              <w:autoSpaceDE/>
              <w:autoSpaceDN/>
              <w:rPr>
                <w:rFonts w:ascii="Times New Roman" w:eastAsia="Times New Roman" w:hAnsi="Times New Roman" w:cs="Times New Roman"/>
                <w:b/>
                <w:bCs/>
                <w:color w:val="C00000"/>
                <w:sz w:val="20"/>
                <w:szCs w:val="20"/>
                <w:lang w:eastAsia="zh-CN"/>
              </w:rPr>
            </w:pPr>
            <w:r w:rsidRPr="00FD6074">
              <w:rPr>
                <w:rFonts w:ascii="Times New Roman" w:eastAsia="Times New Roman" w:hAnsi="Times New Roman" w:cs="Times New Roman"/>
                <w:b/>
                <w:bCs/>
                <w:sz w:val="20"/>
                <w:szCs w:val="20"/>
                <w:lang w:eastAsia="zh-CN"/>
              </w:rPr>
              <w:t>Total Cost</w:t>
            </w:r>
          </w:p>
        </w:tc>
        <w:tc>
          <w:tcPr>
            <w:tcW w:w="1914" w:type="dxa"/>
            <w:tcBorders>
              <w:top w:val="single" w:sz="4" w:space="0" w:color="auto"/>
              <w:left w:val="nil"/>
              <w:bottom w:val="single" w:sz="4" w:space="0" w:color="auto"/>
              <w:right w:val="single" w:sz="4" w:space="0" w:color="auto"/>
            </w:tcBorders>
            <w:noWrap/>
            <w:vAlign w:val="bottom"/>
          </w:tcPr>
          <w:p w14:paraId="575EA6CF" w14:textId="346C6277" w:rsidR="00900482" w:rsidRPr="00900482" w:rsidRDefault="00900482" w:rsidP="00900482">
            <w:pPr>
              <w:widowControl/>
              <w:autoSpaceDE/>
              <w:autoSpaceDN/>
              <w:rPr>
                <w:rFonts w:ascii="Times New Roman" w:hAnsi="Times New Roman" w:cs="Times New Roman"/>
                <w:b/>
                <w:bCs/>
                <w:sz w:val="20"/>
                <w:szCs w:val="20"/>
              </w:rPr>
            </w:pPr>
            <w:r w:rsidRPr="00900482">
              <w:rPr>
                <w:rFonts w:ascii="Times New Roman" w:hAnsi="Times New Roman" w:cs="Times New Roman"/>
                <w:b/>
                <w:bCs/>
                <w:color w:val="000000"/>
              </w:rPr>
              <w:t xml:space="preserve">$26,639,300.00 </w:t>
            </w:r>
          </w:p>
        </w:tc>
        <w:tc>
          <w:tcPr>
            <w:tcW w:w="3151" w:type="dxa"/>
            <w:gridSpan w:val="2"/>
            <w:tcBorders>
              <w:top w:val="single" w:sz="4" w:space="0" w:color="auto"/>
              <w:left w:val="single" w:sz="4" w:space="0" w:color="auto"/>
              <w:bottom w:val="single" w:sz="4" w:space="0" w:color="auto"/>
              <w:right w:val="single" w:sz="4" w:space="0" w:color="auto"/>
            </w:tcBorders>
            <w:noWrap/>
            <w:vAlign w:val="bottom"/>
          </w:tcPr>
          <w:p w14:paraId="653246F6" w14:textId="4B0752B9" w:rsidR="00900482" w:rsidRPr="00900482" w:rsidRDefault="00900482" w:rsidP="00900482">
            <w:pPr>
              <w:widowControl/>
              <w:autoSpaceDE/>
              <w:autoSpaceDN/>
              <w:rPr>
                <w:rFonts w:ascii="Times New Roman" w:hAnsi="Times New Roman" w:cs="Times New Roman"/>
                <w:b/>
                <w:bCs/>
                <w:sz w:val="20"/>
                <w:szCs w:val="20"/>
              </w:rPr>
            </w:pPr>
            <w:r w:rsidRPr="00900482">
              <w:rPr>
                <w:rFonts w:ascii="Times New Roman" w:hAnsi="Times New Roman" w:cs="Times New Roman"/>
                <w:b/>
                <w:bCs/>
                <w:color w:val="000000"/>
              </w:rPr>
              <w:t xml:space="preserve">$29,264,300.00 </w:t>
            </w:r>
          </w:p>
        </w:tc>
        <w:tc>
          <w:tcPr>
            <w:tcW w:w="1775" w:type="dxa"/>
            <w:tcBorders>
              <w:top w:val="single" w:sz="4" w:space="0" w:color="auto"/>
              <w:left w:val="single" w:sz="4" w:space="0" w:color="auto"/>
              <w:bottom w:val="single" w:sz="4" w:space="0" w:color="auto"/>
              <w:right w:val="nil"/>
            </w:tcBorders>
            <w:noWrap/>
            <w:vAlign w:val="bottom"/>
          </w:tcPr>
          <w:p w14:paraId="54D93D8F" w14:textId="7F9C27DC" w:rsidR="00900482" w:rsidRPr="00900482" w:rsidRDefault="00900482" w:rsidP="00900482">
            <w:pPr>
              <w:widowControl/>
              <w:autoSpaceDE/>
              <w:autoSpaceDN/>
              <w:rPr>
                <w:rFonts w:ascii="Times New Roman" w:hAnsi="Times New Roman" w:cs="Times New Roman"/>
                <w:b/>
                <w:bCs/>
                <w:sz w:val="20"/>
                <w:szCs w:val="20"/>
              </w:rPr>
            </w:pPr>
            <w:r w:rsidRPr="00900482">
              <w:rPr>
                <w:rFonts w:ascii="Times New Roman" w:hAnsi="Times New Roman" w:cs="Times New Roman"/>
                <w:b/>
                <w:bCs/>
                <w:color w:val="000000"/>
              </w:rPr>
              <w:t xml:space="preserve">$21,015,000.00 </w:t>
            </w:r>
          </w:p>
        </w:tc>
        <w:tc>
          <w:tcPr>
            <w:tcW w:w="4925" w:type="dxa"/>
            <w:gridSpan w:val="3"/>
            <w:tcBorders>
              <w:top w:val="single" w:sz="4" w:space="0" w:color="auto"/>
              <w:left w:val="single" w:sz="4" w:space="0" w:color="auto"/>
              <w:bottom w:val="single" w:sz="4" w:space="0" w:color="auto"/>
              <w:right w:val="single" w:sz="4" w:space="0" w:color="auto"/>
            </w:tcBorders>
            <w:noWrap/>
            <w:vAlign w:val="center"/>
            <w:hideMark/>
          </w:tcPr>
          <w:p w14:paraId="2D1B69E5" w14:textId="12BB0CD8" w:rsidR="00900482" w:rsidRPr="00FD6074" w:rsidRDefault="00900482" w:rsidP="00900482">
            <w:pPr>
              <w:widowControl/>
              <w:autoSpaceDE/>
              <w:autoSpaceDN/>
              <w:rPr>
                <w:rFonts w:ascii="Times New Roman" w:eastAsia="Times New Roman" w:hAnsi="Times New Roman" w:cs="Times New Roman"/>
                <w:b/>
                <w:bCs/>
                <w:color w:val="C00000"/>
                <w:sz w:val="20"/>
                <w:szCs w:val="20"/>
                <w:lang w:eastAsia="zh-CN"/>
              </w:rPr>
            </w:pPr>
            <w:r w:rsidRPr="00FD6074">
              <w:rPr>
                <w:rFonts w:ascii="Times New Roman" w:eastAsia="Times New Roman" w:hAnsi="Times New Roman" w:cs="Times New Roman"/>
                <w:b/>
                <w:bCs/>
                <w:color w:val="C00000"/>
                <w:sz w:val="20"/>
                <w:szCs w:val="20"/>
                <w:lang w:eastAsia="zh-CN"/>
              </w:rPr>
              <w:t>  </w:t>
            </w:r>
          </w:p>
        </w:tc>
      </w:tr>
      <w:bookmarkEnd w:id="53"/>
    </w:tbl>
    <w:p w14:paraId="06EDFAF1" w14:textId="4059CCC5" w:rsidR="00027E7C" w:rsidRDefault="00027E7C" w:rsidP="00034211">
      <w:pPr>
        <w:tabs>
          <w:tab w:val="left" w:pos="1042"/>
        </w:tabs>
        <w:rPr>
          <w:rFonts w:ascii="Franklin Gothic Book" w:eastAsia="Times New Roman" w:hAnsi="Franklin Gothic Book" w:cs="Times New Roman"/>
          <w:sz w:val="24"/>
          <w:szCs w:val="24"/>
        </w:rPr>
      </w:pPr>
    </w:p>
    <w:p w14:paraId="501179AE" w14:textId="77777777" w:rsidR="00027E7C" w:rsidRDefault="00027E7C">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15D7380E" w14:textId="77777777" w:rsidR="00797C33" w:rsidRPr="00D31FEF" w:rsidRDefault="00797C33" w:rsidP="00303F5A">
      <w:pPr>
        <w:jc w:val="center"/>
        <w:rPr>
          <w:rFonts w:ascii="Times New Roman" w:eastAsiaTheme="minorEastAsia" w:hAnsi="Times New Roman" w:cs="Times New Roman"/>
          <w:b/>
          <w:bCs/>
          <w:sz w:val="24"/>
          <w:szCs w:val="24"/>
          <w:u w:val="single"/>
          <w:lang w:eastAsia="zh-CN"/>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D31FEF" w:rsidRPr="00DB7B8F" w14:paraId="05334F2C" w14:textId="77777777" w:rsidTr="0081308E">
        <w:trPr>
          <w:cantSplit/>
          <w:trHeight w:val="288"/>
        </w:trPr>
        <w:tc>
          <w:tcPr>
            <w:tcW w:w="14573" w:type="dxa"/>
            <w:gridSpan w:val="8"/>
            <w:tcBorders>
              <w:left w:val="nil"/>
              <w:bottom w:val="single" w:sz="8" w:space="0" w:color="000000"/>
              <w:right w:val="nil"/>
            </w:tcBorders>
            <w:noWrap/>
            <w:vAlign w:val="center"/>
            <w:hideMark/>
          </w:tcPr>
          <w:p w14:paraId="034B922C" w14:textId="77777777" w:rsidR="00D31FEF" w:rsidRPr="00784EEF" w:rsidRDefault="00D31FEF" w:rsidP="0081308E">
            <w:pPr>
              <w:widowControl/>
              <w:autoSpaceDE/>
              <w:autoSpaceDN/>
              <w:jc w:val="center"/>
              <w:rPr>
                <w:rFonts w:ascii="Times New Roman" w:eastAsia="Times New Roman" w:hAnsi="Times New Roman" w:cs="Times New Roman"/>
                <w:b/>
                <w:bCs/>
                <w:color w:val="000000"/>
                <w:sz w:val="20"/>
                <w:szCs w:val="20"/>
                <w:lang w:eastAsia="zh-CN"/>
              </w:rPr>
            </w:pPr>
            <w:bookmarkStart w:id="54" w:name="_Hlk179456560"/>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D31FEF" w:rsidRPr="00DB7B8F" w14:paraId="04416E39" w14:textId="77777777" w:rsidTr="0081308E">
        <w:trPr>
          <w:cantSplit/>
          <w:trHeight w:val="288"/>
        </w:trPr>
        <w:tc>
          <w:tcPr>
            <w:tcW w:w="2808" w:type="dxa"/>
            <w:tcBorders>
              <w:top w:val="single" w:sz="8" w:space="0" w:color="000000"/>
              <w:left w:val="single" w:sz="8" w:space="0" w:color="auto"/>
              <w:right w:val="single" w:sz="8" w:space="0" w:color="auto"/>
            </w:tcBorders>
            <w:noWrap/>
            <w:vAlign w:val="center"/>
            <w:hideMark/>
          </w:tcPr>
          <w:p w14:paraId="1C70EC68"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332A1CB4"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719BE231"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D31FEF" w:rsidRPr="00DB7B8F" w14:paraId="3D78C4AF" w14:textId="77777777" w:rsidTr="0081308E">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D2E38AD" w14:textId="47781561" w:rsidR="00D31FEF" w:rsidRPr="00D31FEF" w:rsidRDefault="00D31FEF" w:rsidP="0081308E">
            <w:pPr>
              <w:widowControl/>
              <w:autoSpaceDE/>
              <w:autoSpaceDN/>
              <w:rPr>
                <w:rFonts w:ascii="Times New Roman" w:eastAsiaTheme="minorEastAsia" w:hAnsi="Times New Roman" w:cs="Times New Roman"/>
                <w:color w:val="FF0000"/>
                <w:sz w:val="20"/>
                <w:szCs w:val="20"/>
                <w:lang w:eastAsia="zh-CN"/>
              </w:rPr>
            </w:pPr>
            <w:r w:rsidRPr="00DB7B8F">
              <w:rPr>
                <w:rFonts w:ascii="Times New Roman" w:hAnsi="Times New Roman" w:cs="Times New Roman"/>
                <w:color w:val="000000"/>
                <w:sz w:val="20"/>
                <w:szCs w:val="20"/>
              </w:rPr>
              <w:t>H.0</w:t>
            </w:r>
            <w:r>
              <w:rPr>
                <w:rFonts w:ascii="Times New Roman" w:hAnsi="Times New Roman" w:cs="Times New Roman"/>
                <w:color w:val="000000"/>
                <w:sz w:val="20"/>
                <w:szCs w:val="20"/>
              </w:rPr>
              <w:t>1</w:t>
            </w:r>
            <w:r>
              <w:rPr>
                <w:rFonts w:ascii="Times New Roman" w:eastAsiaTheme="minorEastAsia" w:hAnsi="Times New Roman" w:cs="Times New Roman" w:hint="eastAsia"/>
                <w:color w:val="000000"/>
                <w:sz w:val="20"/>
                <w:szCs w:val="20"/>
                <w:lang w:eastAsia="zh-CN"/>
              </w:rPr>
              <w:t>5934</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514138FC" w14:textId="56B955E6" w:rsidR="00D31FEF" w:rsidRPr="00376434" w:rsidRDefault="00D31FEF"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E. Kaliste Saloom Rd Interchange @ US 90</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4E340A37" w14:textId="53556A43" w:rsidR="00D31FEF" w:rsidRPr="00921D6F" w:rsidRDefault="00D31FEF" w:rsidP="0081308E">
            <w:pPr>
              <w:widowControl/>
              <w:autoSpaceDE/>
              <w:autoSpaceDN/>
              <w:rPr>
                <w:rFonts w:ascii="Times New Roman" w:eastAsia="Times New Roman" w:hAnsi="Times New Roman" w:cs="Times New Roman"/>
                <w:sz w:val="20"/>
                <w:szCs w:val="20"/>
                <w:lang w:eastAsia="zh-CN"/>
              </w:rPr>
            </w:pPr>
            <w:r w:rsidRPr="00921D6F">
              <w:rPr>
                <w:rFonts w:ascii="Times New Roman" w:eastAsia="Times New Roman" w:hAnsi="Times New Roman" w:cs="Times New Roman"/>
                <w:sz w:val="20"/>
                <w:szCs w:val="20"/>
                <w:lang w:eastAsia="zh-CN"/>
              </w:rPr>
              <w:t xml:space="preserve">PM </w:t>
            </w:r>
            <w:r w:rsidR="008E63EE" w:rsidRPr="00921D6F">
              <w:rPr>
                <w:rFonts w:ascii="Times New Roman" w:eastAsia="Times New Roman" w:hAnsi="Times New Roman" w:cs="Times New Roman"/>
                <w:sz w:val="20"/>
                <w:szCs w:val="20"/>
                <w:lang w:eastAsia="zh-CN"/>
              </w:rPr>
              <w:t>3</w:t>
            </w:r>
            <w:r w:rsidRPr="00921D6F">
              <w:rPr>
                <w:rFonts w:ascii="Times New Roman" w:eastAsia="Times New Roman" w:hAnsi="Times New Roman" w:cs="Times New Roman"/>
                <w:sz w:val="20"/>
                <w:szCs w:val="20"/>
                <w:lang w:eastAsia="zh-CN"/>
              </w:rPr>
              <w:t xml:space="preserve"> </w:t>
            </w:r>
            <w:r w:rsidR="008E63EE" w:rsidRPr="00921D6F">
              <w:rPr>
                <w:rFonts w:ascii="Times New Roman" w:eastAsia="Times New Roman" w:hAnsi="Times New Roman" w:cs="Times New Roman"/>
                <w:sz w:val="20"/>
                <w:szCs w:val="20"/>
                <w:lang w:eastAsia="zh-CN"/>
              </w:rPr>
              <w:t>–</w:t>
            </w:r>
            <w:r w:rsidRPr="00921D6F">
              <w:rPr>
                <w:rFonts w:ascii="Times New Roman" w:eastAsia="Times New Roman" w:hAnsi="Times New Roman" w:cs="Times New Roman"/>
                <w:sz w:val="20"/>
                <w:szCs w:val="20"/>
                <w:lang w:eastAsia="zh-CN"/>
              </w:rPr>
              <w:t xml:space="preserve"> S</w:t>
            </w:r>
            <w:r w:rsidR="008E63EE" w:rsidRPr="00921D6F">
              <w:rPr>
                <w:rFonts w:ascii="Times New Roman" w:eastAsia="Times New Roman" w:hAnsi="Times New Roman" w:cs="Times New Roman"/>
                <w:sz w:val="20"/>
                <w:szCs w:val="20"/>
                <w:lang w:eastAsia="zh-CN"/>
              </w:rPr>
              <w:t>ystem Performance</w:t>
            </w:r>
          </w:p>
        </w:tc>
      </w:tr>
      <w:tr w:rsidR="00D31FEF" w:rsidRPr="00DB7B8F" w14:paraId="385C7BB0" w14:textId="77777777" w:rsidTr="0081308E">
        <w:trPr>
          <w:cantSplit/>
          <w:trHeight w:val="288"/>
        </w:trPr>
        <w:tc>
          <w:tcPr>
            <w:tcW w:w="2808" w:type="dxa"/>
            <w:tcBorders>
              <w:top w:val="single" w:sz="8" w:space="0" w:color="auto"/>
              <w:left w:val="single" w:sz="8" w:space="0" w:color="auto"/>
              <w:right w:val="single" w:sz="8" w:space="0" w:color="auto"/>
            </w:tcBorders>
            <w:noWrap/>
            <w:vAlign w:val="center"/>
            <w:hideMark/>
          </w:tcPr>
          <w:p w14:paraId="5D1E4C35"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6E5E76E6"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39045A1B"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77017DB8"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0F40F9BA"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4AB90E0A"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D31FEF" w:rsidRPr="00DB7B8F" w14:paraId="6866C3CC" w14:textId="77777777" w:rsidTr="0081308E">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4F01D18C" w14:textId="003917BB" w:rsidR="00D31FEF" w:rsidRPr="00DB7B8F" w:rsidRDefault="00D31FEF" w:rsidP="0081308E">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13D0D40F" w14:textId="28D487E6" w:rsidR="00D31FEF" w:rsidRPr="00DB7B8F"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000-28</w:t>
            </w:r>
          </w:p>
        </w:tc>
        <w:tc>
          <w:tcPr>
            <w:tcW w:w="2478" w:type="dxa"/>
            <w:tcBorders>
              <w:left w:val="single" w:sz="8" w:space="0" w:color="auto"/>
              <w:right w:val="single" w:sz="8" w:space="0" w:color="auto"/>
            </w:tcBorders>
            <w:shd w:val="clear" w:color="auto" w:fill="D9D9D9" w:themeFill="background1" w:themeFillShade="D9"/>
            <w:noWrap/>
            <w:vAlign w:val="center"/>
          </w:tcPr>
          <w:p w14:paraId="4D640204" w14:textId="41F6A1FA" w:rsidR="00D31FEF" w:rsidRPr="00DB7B8F"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10AE20A2" w14:textId="1AEAE7D0" w:rsidR="00D31FEF" w:rsidRPr="00DB7B8F"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340" w:type="dxa"/>
            <w:tcBorders>
              <w:left w:val="single" w:sz="8" w:space="0" w:color="auto"/>
              <w:right w:val="single" w:sz="8" w:space="0" w:color="auto"/>
            </w:tcBorders>
            <w:shd w:val="clear" w:color="auto" w:fill="D9D9D9" w:themeFill="background1" w:themeFillShade="D9"/>
            <w:noWrap/>
            <w:vAlign w:val="center"/>
          </w:tcPr>
          <w:p w14:paraId="03269DC7" w14:textId="77777777" w:rsidR="00D31FEF" w:rsidRPr="00DB7B8F" w:rsidRDefault="00D31FEF" w:rsidP="0081308E">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7B7F943C" w14:textId="77777777" w:rsidR="00D31FEF" w:rsidRPr="00DB7B8F" w:rsidRDefault="00D31FEF" w:rsidP="0081308E">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8E63EE" w:rsidRPr="00DB7B8F" w14:paraId="3D5597F8" w14:textId="77777777" w:rsidTr="008E63EE">
        <w:trPr>
          <w:cantSplit/>
          <w:trHeight w:val="288"/>
        </w:trPr>
        <w:tc>
          <w:tcPr>
            <w:tcW w:w="2808" w:type="dxa"/>
            <w:tcBorders>
              <w:left w:val="single" w:sz="8" w:space="0" w:color="auto"/>
              <w:right w:val="single" w:sz="8" w:space="0" w:color="auto"/>
            </w:tcBorders>
            <w:noWrap/>
            <w:vAlign w:val="center"/>
          </w:tcPr>
          <w:p w14:paraId="04FD4177" w14:textId="77777777" w:rsidR="008E63EE" w:rsidRDefault="008E63EE" w:rsidP="0081308E">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noWrap/>
            <w:vAlign w:val="center"/>
          </w:tcPr>
          <w:p w14:paraId="02C51753" w14:textId="693AF720"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000-28</w:t>
            </w:r>
          </w:p>
        </w:tc>
        <w:tc>
          <w:tcPr>
            <w:tcW w:w="2478" w:type="dxa"/>
            <w:tcBorders>
              <w:left w:val="single" w:sz="8" w:space="0" w:color="auto"/>
              <w:right w:val="single" w:sz="8" w:space="0" w:color="auto"/>
            </w:tcBorders>
            <w:noWrap/>
            <w:vAlign w:val="center"/>
          </w:tcPr>
          <w:p w14:paraId="5E1C7B41" w14:textId="6CC27F3F"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noWrap/>
            <w:vAlign w:val="center"/>
          </w:tcPr>
          <w:p w14:paraId="05B15DFC" w14:textId="2F0223F3"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340" w:type="dxa"/>
            <w:tcBorders>
              <w:left w:val="single" w:sz="8" w:space="0" w:color="auto"/>
              <w:right w:val="single" w:sz="8" w:space="0" w:color="auto"/>
            </w:tcBorders>
            <w:noWrap/>
            <w:vAlign w:val="center"/>
          </w:tcPr>
          <w:p w14:paraId="006F5036" w14:textId="77777777" w:rsidR="008E63EE" w:rsidRPr="00DB7B8F" w:rsidRDefault="008E63EE" w:rsidP="0081308E">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noWrap/>
            <w:vAlign w:val="center"/>
          </w:tcPr>
          <w:p w14:paraId="4964DBEB" w14:textId="32C17167" w:rsidR="008E63EE" w:rsidRPr="00DB7B8F"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Lafayette</w:t>
            </w:r>
          </w:p>
        </w:tc>
      </w:tr>
      <w:tr w:rsidR="008E63EE" w:rsidRPr="00DB7B8F" w14:paraId="65F679E4" w14:textId="77777777" w:rsidTr="0081308E">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4FA71FF7" w14:textId="143B6771"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US 90</w:t>
            </w:r>
          </w:p>
        </w:tc>
        <w:tc>
          <w:tcPr>
            <w:tcW w:w="1914" w:type="dxa"/>
            <w:tcBorders>
              <w:left w:val="single" w:sz="8" w:space="0" w:color="auto"/>
              <w:right w:val="single" w:sz="8" w:space="0" w:color="auto"/>
            </w:tcBorders>
            <w:shd w:val="clear" w:color="auto" w:fill="D9D9D9" w:themeFill="background1" w:themeFillShade="D9"/>
            <w:noWrap/>
            <w:vAlign w:val="center"/>
          </w:tcPr>
          <w:p w14:paraId="59822331" w14:textId="0CA93CBB"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424-02</w:t>
            </w:r>
          </w:p>
        </w:tc>
        <w:tc>
          <w:tcPr>
            <w:tcW w:w="2478" w:type="dxa"/>
            <w:tcBorders>
              <w:left w:val="single" w:sz="8" w:space="0" w:color="auto"/>
              <w:right w:val="single" w:sz="8" w:space="0" w:color="auto"/>
            </w:tcBorders>
            <w:shd w:val="clear" w:color="auto" w:fill="D9D9D9" w:themeFill="background1" w:themeFillShade="D9"/>
            <w:noWrap/>
            <w:vAlign w:val="center"/>
          </w:tcPr>
          <w:p w14:paraId="708CEE2F" w14:textId="22E686AB"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3.600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699A63AD" w14:textId="03DAAFD5"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5.250</w:t>
            </w:r>
          </w:p>
        </w:tc>
        <w:tc>
          <w:tcPr>
            <w:tcW w:w="2340" w:type="dxa"/>
            <w:tcBorders>
              <w:left w:val="single" w:sz="8" w:space="0" w:color="auto"/>
              <w:right w:val="single" w:sz="8" w:space="0" w:color="auto"/>
            </w:tcBorders>
            <w:shd w:val="clear" w:color="auto" w:fill="D9D9D9" w:themeFill="background1" w:themeFillShade="D9"/>
            <w:noWrap/>
            <w:vAlign w:val="center"/>
          </w:tcPr>
          <w:p w14:paraId="62EEE58C" w14:textId="77777777" w:rsidR="008E63EE" w:rsidRPr="00DB7B8F" w:rsidRDefault="008E63EE" w:rsidP="0081308E">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01E915D0" w14:textId="34C9C9B6" w:rsidR="008E63EE" w:rsidRPr="00DB7B8F"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Lafayette</w:t>
            </w:r>
          </w:p>
        </w:tc>
      </w:tr>
      <w:tr w:rsidR="008E63EE" w:rsidRPr="00DB7B8F" w14:paraId="2C66D654" w14:textId="77777777" w:rsidTr="008E63EE">
        <w:trPr>
          <w:cantSplit/>
          <w:trHeight w:val="288"/>
        </w:trPr>
        <w:tc>
          <w:tcPr>
            <w:tcW w:w="2808" w:type="dxa"/>
            <w:tcBorders>
              <w:left w:val="single" w:sz="8" w:space="0" w:color="auto"/>
              <w:right w:val="single" w:sz="8" w:space="0" w:color="auto"/>
            </w:tcBorders>
            <w:noWrap/>
            <w:vAlign w:val="center"/>
          </w:tcPr>
          <w:p w14:paraId="2F489CCF" w14:textId="77D4D09A"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728-2</w:t>
            </w:r>
          </w:p>
        </w:tc>
        <w:tc>
          <w:tcPr>
            <w:tcW w:w="1914" w:type="dxa"/>
            <w:tcBorders>
              <w:left w:val="single" w:sz="8" w:space="0" w:color="auto"/>
              <w:right w:val="single" w:sz="8" w:space="0" w:color="auto"/>
            </w:tcBorders>
            <w:noWrap/>
            <w:vAlign w:val="center"/>
          </w:tcPr>
          <w:p w14:paraId="0FB48ECA" w14:textId="35BAE9D3"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828-37</w:t>
            </w:r>
          </w:p>
        </w:tc>
        <w:tc>
          <w:tcPr>
            <w:tcW w:w="2478" w:type="dxa"/>
            <w:tcBorders>
              <w:left w:val="single" w:sz="8" w:space="0" w:color="auto"/>
              <w:right w:val="single" w:sz="8" w:space="0" w:color="auto"/>
            </w:tcBorders>
            <w:noWrap/>
            <w:vAlign w:val="center"/>
          </w:tcPr>
          <w:p w14:paraId="1CD689D7" w14:textId="738BAF6D"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noWrap/>
            <w:vAlign w:val="center"/>
          </w:tcPr>
          <w:p w14:paraId="6D72C842" w14:textId="2CC9D9E8" w:rsidR="008E63EE"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0.364</w:t>
            </w:r>
          </w:p>
        </w:tc>
        <w:tc>
          <w:tcPr>
            <w:tcW w:w="2340" w:type="dxa"/>
            <w:tcBorders>
              <w:left w:val="single" w:sz="8" w:space="0" w:color="auto"/>
              <w:right w:val="single" w:sz="8" w:space="0" w:color="auto"/>
            </w:tcBorders>
            <w:noWrap/>
            <w:vAlign w:val="center"/>
          </w:tcPr>
          <w:p w14:paraId="67796CEF" w14:textId="77777777" w:rsidR="008E63EE" w:rsidRPr="00DB7B8F" w:rsidRDefault="008E63EE" w:rsidP="0081308E">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noWrap/>
            <w:vAlign w:val="center"/>
          </w:tcPr>
          <w:p w14:paraId="3854E876" w14:textId="77AE631C" w:rsidR="008E63EE" w:rsidRPr="00DB7B8F" w:rsidRDefault="008E63EE" w:rsidP="0081308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Lafayette</w:t>
            </w:r>
          </w:p>
        </w:tc>
      </w:tr>
      <w:tr w:rsidR="00D31FEF" w:rsidRPr="00DB7B8F" w14:paraId="07DF0FCF" w14:textId="77777777" w:rsidTr="0081308E">
        <w:trPr>
          <w:cantSplit/>
          <w:trHeight w:val="288"/>
        </w:trPr>
        <w:tc>
          <w:tcPr>
            <w:tcW w:w="2808" w:type="dxa"/>
            <w:tcBorders>
              <w:top w:val="single" w:sz="8" w:space="0" w:color="auto"/>
              <w:left w:val="single" w:sz="8" w:space="0" w:color="auto"/>
              <w:right w:val="single" w:sz="8" w:space="0" w:color="auto"/>
            </w:tcBorders>
            <w:noWrap/>
            <w:vAlign w:val="center"/>
            <w:hideMark/>
          </w:tcPr>
          <w:p w14:paraId="49725F92"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43C9448C"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1B5786E7" w14:textId="77777777" w:rsidR="00D31FEF" w:rsidRPr="00784EEF" w:rsidRDefault="00D31FEF" w:rsidP="0081308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D31FEF" w:rsidRPr="00DB7B8F" w14:paraId="08DCB0F9" w14:textId="77777777" w:rsidTr="0081308E">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136E1B0B" w14:textId="23C5F140" w:rsidR="00703324" w:rsidRPr="00C84B8C" w:rsidRDefault="00703324" w:rsidP="0081308E">
            <w:pPr>
              <w:widowControl/>
              <w:autoSpaceDE/>
              <w:autoSpaceDN/>
              <w:rPr>
                <w:rFonts w:ascii="Times New Roman" w:eastAsia="Times New Roman" w:hAnsi="Times New Roman" w:cs="Times New Roman"/>
                <w:sz w:val="20"/>
                <w:szCs w:val="20"/>
                <w:lang w:eastAsia="zh-CN"/>
              </w:rPr>
            </w:pPr>
            <w:r w:rsidRPr="00703324">
              <w:rPr>
                <w:rFonts w:ascii="Times New Roman" w:eastAsia="Times New Roman" w:hAnsi="Times New Roman" w:cs="Times New Roman"/>
                <w:sz w:val="20"/>
                <w:szCs w:val="20"/>
                <w:lang w:eastAsia="zh-CN"/>
              </w:rPr>
              <w:t>H.015934 is a project of independent utility that is also a segment of the H.004273 Lafayette I-49 Connector project</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02103A3C" w14:textId="36E464B4" w:rsidR="00D31FEF" w:rsidRPr="00921D6F" w:rsidRDefault="005B67C7" w:rsidP="0081308E">
            <w:pPr>
              <w:widowControl/>
              <w:autoSpaceDE/>
              <w:autoSpaceDN/>
              <w:rPr>
                <w:rFonts w:ascii="Times New Roman" w:eastAsia="Times New Roman" w:hAnsi="Times New Roman" w:cs="Times New Roman"/>
                <w:sz w:val="20"/>
                <w:szCs w:val="20"/>
                <w:lang w:eastAsia="zh-CN"/>
              </w:rPr>
            </w:pPr>
            <w:r w:rsidRPr="00921D6F">
              <w:rPr>
                <w:rFonts w:ascii="Times New Roman" w:eastAsia="Times New Roman" w:hAnsi="Times New Roman" w:cs="Times New Roman"/>
                <w:sz w:val="20"/>
                <w:szCs w:val="20"/>
                <w:lang w:eastAsia="zh-CN"/>
              </w:rPr>
              <w:t xml:space="preserve">New Interchange  </w:t>
            </w:r>
          </w:p>
        </w:tc>
        <w:tc>
          <w:tcPr>
            <w:tcW w:w="4925" w:type="dxa"/>
            <w:gridSpan w:val="3"/>
            <w:tcBorders>
              <w:left w:val="nil"/>
              <w:bottom w:val="single" w:sz="8" w:space="0" w:color="auto"/>
              <w:right w:val="single" w:sz="8" w:space="0" w:color="000000"/>
            </w:tcBorders>
            <w:shd w:val="clear" w:color="000000" w:fill="D9D9D9"/>
            <w:noWrap/>
            <w:vAlign w:val="bottom"/>
          </w:tcPr>
          <w:p w14:paraId="4396BCFB" w14:textId="77777777" w:rsidR="00D31FEF" w:rsidRPr="00921D6F" w:rsidRDefault="00D31FEF" w:rsidP="0081308E">
            <w:pPr>
              <w:widowControl/>
              <w:autoSpaceDE/>
              <w:autoSpaceDN/>
              <w:rPr>
                <w:rFonts w:ascii="Times New Roman" w:eastAsia="Times New Roman" w:hAnsi="Times New Roman" w:cs="Times New Roman"/>
                <w:sz w:val="20"/>
                <w:szCs w:val="20"/>
                <w:lang w:eastAsia="zh-CN"/>
              </w:rPr>
            </w:pPr>
            <w:r w:rsidRPr="00921D6F">
              <w:rPr>
                <w:rFonts w:ascii="Times New Roman" w:hAnsi="Times New Roman" w:cs="Times New Roman"/>
                <w:sz w:val="20"/>
                <w:szCs w:val="20"/>
              </w:rPr>
              <w:t>Urban Systems</w:t>
            </w:r>
          </w:p>
        </w:tc>
      </w:tr>
      <w:tr w:rsidR="00D31FEF" w:rsidRPr="00DB7B8F" w14:paraId="60DC8576" w14:textId="77777777" w:rsidTr="0081308E">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157DE506"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19C7E33C"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24653649"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59E05EEB"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0FA63364"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760E4AE2"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1D5BABDA" w14:textId="77777777" w:rsidR="00D31FEF" w:rsidRPr="00784EEF" w:rsidRDefault="00D31FEF" w:rsidP="0081308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D31FEF" w:rsidRPr="00DB7B8F" w14:paraId="509A5884" w14:textId="77777777" w:rsidTr="0081308E">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06F8F3B6"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17AA398D"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786EA50B"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47BE9A7F"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7639CB95"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2243FDFB"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25733A8F" w14:textId="77777777" w:rsidR="00D31FEF" w:rsidRPr="00784EEF" w:rsidRDefault="00D31FEF" w:rsidP="0081308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D31FEF" w:rsidRPr="00DB7B8F" w14:paraId="7A618839" w14:textId="77777777" w:rsidTr="0081308E">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C428E41" w14:textId="4FB7D1F4" w:rsidR="00D31FEF" w:rsidRPr="00DB7B8F" w:rsidRDefault="008E63EE" w:rsidP="0081308E">
            <w:pPr>
              <w:widowControl/>
              <w:autoSpaceDE/>
              <w:autoSpaceDN/>
              <w:rPr>
                <w:rFonts w:ascii="Times New Roman" w:hAnsi="Times New Roman" w:cs="Times New Roman"/>
                <w:sz w:val="20"/>
                <w:szCs w:val="20"/>
              </w:rPr>
            </w:pPr>
            <w:r>
              <w:rPr>
                <w:rFonts w:ascii="Times New Roman" w:hAnsi="Times New Roman" w:cs="Times New Roman"/>
                <w:sz w:val="20"/>
                <w:szCs w:val="20"/>
              </w:rPr>
              <w:t>Engineering</w:t>
            </w:r>
            <w:r w:rsidR="00D31FEF">
              <w:rPr>
                <w:rFonts w:ascii="Times New Roman" w:hAnsi="Times New Roman" w:cs="Times New Roman"/>
                <w:sz w:val="20"/>
                <w:szCs w:val="20"/>
              </w:rPr>
              <w:t xml:space="preserve"> </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0582656" w14:textId="391BEECD" w:rsidR="00D31FEF" w:rsidRPr="001B31AA" w:rsidRDefault="00D31FEF" w:rsidP="0081308E">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008E63EE">
              <w:rPr>
                <w:rFonts w:ascii="Times New Roman" w:eastAsia="Times New Roman" w:hAnsi="Times New Roman" w:cs="Times New Roman"/>
                <w:color w:val="000000"/>
                <w:sz w:val="20"/>
                <w:szCs w:val="20"/>
                <w:lang w:eastAsia="zh-CN"/>
              </w:rPr>
              <w:t>16</w:t>
            </w:r>
            <w:r>
              <w:rPr>
                <w:rFonts w:ascii="Times New Roman" w:eastAsia="Times New Roman" w:hAnsi="Times New Roman" w:cs="Times New Roman"/>
                <w:color w:val="000000"/>
                <w:sz w:val="20"/>
                <w:szCs w:val="20"/>
                <w:lang w:eastAsia="zh-CN"/>
              </w:rPr>
              <w:t>,</w:t>
            </w:r>
            <w:r w:rsidR="008E63EE">
              <w:rPr>
                <w:rFonts w:ascii="Times New Roman" w:eastAsia="Times New Roman" w:hAnsi="Times New Roman" w:cs="Times New Roman"/>
                <w:color w:val="000000"/>
                <w:sz w:val="20"/>
                <w:szCs w:val="20"/>
                <w:lang w:eastAsia="zh-CN"/>
              </w:rPr>
              <w:t>2</w:t>
            </w:r>
            <w:r>
              <w:rPr>
                <w:rFonts w:ascii="Times New Roman" w:eastAsia="Times New Roman" w:hAnsi="Times New Roman" w:cs="Times New Roman"/>
                <w:color w:val="000000"/>
                <w:sz w:val="20"/>
                <w:szCs w:val="20"/>
                <w:lang w:eastAsia="zh-CN"/>
              </w:rPr>
              <w:t>00,000.00</w:t>
            </w:r>
          </w:p>
          <w:p w14:paraId="40C37919" w14:textId="77777777" w:rsidR="00D31FEF" w:rsidRPr="008B0544" w:rsidRDefault="00D31FEF" w:rsidP="0081308E">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F91BA0B" w14:textId="77777777" w:rsidR="00B95C69" w:rsidRPr="001B31AA" w:rsidRDefault="00B95C69" w:rsidP="00B95C69">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$16,200,000.00</w:t>
            </w:r>
          </w:p>
          <w:p w14:paraId="26099557" w14:textId="0692FA1C" w:rsidR="00D31FEF" w:rsidRPr="008B0544" w:rsidRDefault="00D31FEF" w:rsidP="0081308E">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8B2FB9A" w14:textId="68D0054D" w:rsidR="00D31FEF" w:rsidRPr="008B0544" w:rsidRDefault="00D31FEF" w:rsidP="0081308E">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$0.00</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56B2A58" w14:textId="6BB5501E" w:rsidR="00D31FEF" w:rsidRDefault="00B95C69" w:rsidP="0081308E">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STCASH</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B446548" w14:textId="5111826A" w:rsidR="00D31FEF" w:rsidRPr="00921D6F" w:rsidRDefault="00D31FEF" w:rsidP="0081308E">
            <w:pPr>
              <w:widowControl/>
              <w:autoSpaceDE/>
              <w:autoSpaceDN/>
              <w:jc w:val="both"/>
              <w:rPr>
                <w:rFonts w:ascii="Times New Roman" w:hAnsi="Times New Roman" w:cs="Times New Roman"/>
                <w:sz w:val="20"/>
                <w:szCs w:val="20"/>
              </w:rPr>
            </w:pPr>
            <w:r w:rsidRPr="00921D6F">
              <w:rPr>
                <w:rFonts w:ascii="Times New Roman" w:hAnsi="Times New Roman" w:cs="Times New Roman"/>
                <w:sz w:val="20"/>
                <w:szCs w:val="20"/>
              </w:rPr>
              <w:t>FY2</w:t>
            </w:r>
            <w:r w:rsidR="00921D6F" w:rsidRPr="00921D6F">
              <w:rPr>
                <w:rFonts w:ascii="Times New Roman" w:hAnsi="Times New Roman" w:cs="Times New Roman"/>
                <w:sz w:val="20"/>
                <w:szCs w:val="20"/>
              </w:rPr>
              <w:t>4</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9EE69E6" w14:textId="42D43E73" w:rsidR="00D31FEF" w:rsidRDefault="00B95C69" w:rsidP="0081308E">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DOTD</w:t>
            </w:r>
            <w:r w:rsidR="00D31FEF">
              <w:rPr>
                <w:rFonts w:ascii="Times New Roman" w:hAnsi="Times New Roman" w:cs="Times New Roman"/>
                <w:sz w:val="20"/>
                <w:szCs w:val="20"/>
              </w:rPr>
              <w:t xml:space="preserve"> </w:t>
            </w:r>
          </w:p>
        </w:tc>
      </w:tr>
      <w:tr w:rsidR="00D31FEF" w:rsidRPr="00DB7B8F" w14:paraId="3B4D4CDF" w14:textId="77777777" w:rsidTr="0081308E">
        <w:trPr>
          <w:cantSplit/>
          <w:trHeight w:val="288"/>
        </w:trPr>
        <w:tc>
          <w:tcPr>
            <w:tcW w:w="2808" w:type="dxa"/>
            <w:tcBorders>
              <w:top w:val="single" w:sz="2" w:space="0" w:color="auto"/>
              <w:left w:val="single" w:sz="8" w:space="0" w:color="auto"/>
              <w:bottom w:val="single" w:sz="8" w:space="0" w:color="auto"/>
              <w:right w:val="single" w:sz="8" w:space="0" w:color="auto"/>
            </w:tcBorders>
            <w:noWrap/>
            <w:vAlign w:val="center"/>
            <w:hideMark/>
          </w:tcPr>
          <w:p w14:paraId="0AB3F396" w14:textId="77777777" w:rsidR="00D31FEF" w:rsidRPr="00784EEF" w:rsidRDefault="00D31FEF" w:rsidP="0081308E">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2" w:space="0" w:color="auto"/>
              <w:left w:val="single" w:sz="2" w:space="0" w:color="auto"/>
              <w:bottom w:val="single" w:sz="2" w:space="0" w:color="auto"/>
              <w:right w:val="single" w:sz="2" w:space="0" w:color="auto"/>
            </w:tcBorders>
            <w:noWrap/>
          </w:tcPr>
          <w:p w14:paraId="34948527" w14:textId="6E9CF1F2" w:rsidR="00D31FEF" w:rsidRPr="00D870BE" w:rsidRDefault="008E63EE" w:rsidP="0081308E">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w:t>
            </w:r>
            <w:r w:rsidR="00D31FEF" w:rsidRPr="000C718C">
              <w:rPr>
                <w:rFonts w:ascii="Times New Roman" w:hAnsi="Times New Roman" w:cs="Times New Roman"/>
                <w:b/>
                <w:bCs/>
                <w:sz w:val="20"/>
                <w:szCs w:val="20"/>
              </w:rPr>
              <w:t>1</w:t>
            </w:r>
            <w:r>
              <w:rPr>
                <w:rFonts w:ascii="Times New Roman" w:hAnsi="Times New Roman" w:cs="Times New Roman"/>
                <w:b/>
                <w:bCs/>
                <w:sz w:val="20"/>
                <w:szCs w:val="20"/>
              </w:rPr>
              <w:t>6</w:t>
            </w:r>
            <w:r w:rsidR="00D31FEF" w:rsidRPr="000C718C">
              <w:rPr>
                <w:rFonts w:ascii="Times New Roman" w:hAnsi="Times New Roman" w:cs="Times New Roman"/>
                <w:b/>
                <w:bCs/>
                <w:sz w:val="20"/>
                <w:szCs w:val="20"/>
              </w:rPr>
              <w:t>,</w:t>
            </w:r>
            <w:r>
              <w:rPr>
                <w:rFonts w:ascii="Times New Roman" w:hAnsi="Times New Roman" w:cs="Times New Roman"/>
                <w:b/>
                <w:bCs/>
                <w:sz w:val="20"/>
                <w:szCs w:val="20"/>
              </w:rPr>
              <w:t>2</w:t>
            </w:r>
            <w:r w:rsidR="00D31FEF" w:rsidRPr="000C718C">
              <w:rPr>
                <w:rFonts w:ascii="Times New Roman" w:hAnsi="Times New Roman" w:cs="Times New Roman"/>
                <w:b/>
                <w:bCs/>
                <w:sz w:val="20"/>
                <w:szCs w:val="20"/>
              </w:rPr>
              <w:t>00,000.00</w:t>
            </w:r>
          </w:p>
        </w:tc>
        <w:tc>
          <w:tcPr>
            <w:tcW w:w="3151" w:type="dxa"/>
            <w:gridSpan w:val="2"/>
            <w:tcBorders>
              <w:top w:val="single" w:sz="2" w:space="0" w:color="auto"/>
              <w:left w:val="single" w:sz="2" w:space="0" w:color="auto"/>
              <w:bottom w:val="single" w:sz="2" w:space="0" w:color="auto"/>
              <w:right w:val="single" w:sz="2" w:space="0" w:color="auto"/>
            </w:tcBorders>
            <w:noWrap/>
          </w:tcPr>
          <w:p w14:paraId="40C503D5" w14:textId="4ADB8855" w:rsidR="00D31FEF" w:rsidRPr="00D870BE" w:rsidRDefault="00B95C69" w:rsidP="0081308E">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w:t>
            </w:r>
            <w:r w:rsidRPr="000C718C">
              <w:rPr>
                <w:rFonts w:ascii="Times New Roman" w:hAnsi="Times New Roman" w:cs="Times New Roman"/>
                <w:b/>
                <w:bCs/>
                <w:sz w:val="20"/>
                <w:szCs w:val="20"/>
              </w:rPr>
              <w:t>1</w:t>
            </w:r>
            <w:r>
              <w:rPr>
                <w:rFonts w:ascii="Times New Roman" w:hAnsi="Times New Roman" w:cs="Times New Roman"/>
                <w:b/>
                <w:bCs/>
                <w:sz w:val="20"/>
                <w:szCs w:val="20"/>
              </w:rPr>
              <w:t>6</w:t>
            </w:r>
            <w:r w:rsidRPr="000C718C">
              <w:rPr>
                <w:rFonts w:ascii="Times New Roman" w:hAnsi="Times New Roman" w:cs="Times New Roman"/>
                <w:b/>
                <w:bCs/>
                <w:sz w:val="20"/>
                <w:szCs w:val="20"/>
              </w:rPr>
              <w:t>,</w:t>
            </w:r>
            <w:r>
              <w:rPr>
                <w:rFonts w:ascii="Times New Roman" w:hAnsi="Times New Roman" w:cs="Times New Roman"/>
                <w:b/>
                <w:bCs/>
                <w:sz w:val="20"/>
                <w:szCs w:val="20"/>
              </w:rPr>
              <w:t>2</w:t>
            </w:r>
            <w:r w:rsidRPr="000C718C">
              <w:rPr>
                <w:rFonts w:ascii="Times New Roman" w:hAnsi="Times New Roman" w:cs="Times New Roman"/>
                <w:b/>
                <w:bCs/>
                <w:sz w:val="20"/>
                <w:szCs w:val="20"/>
              </w:rPr>
              <w:t>00,000.00</w:t>
            </w:r>
          </w:p>
        </w:tc>
        <w:tc>
          <w:tcPr>
            <w:tcW w:w="1775" w:type="dxa"/>
            <w:tcBorders>
              <w:top w:val="single" w:sz="2" w:space="0" w:color="auto"/>
              <w:left w:val="single" w:sz="2" w:space="0" w:color="auto"/>
              <w:bottom w:val="single" w:sz="2" w:space="0" w:color="auto"/>
              <w:right w:val="single" w:sz="2" w:space="0" w:color="auto"/>
            </w:tcBorders>
            <w:noWrap/>
          </w:tcPr>
          <w:p w14:paraId="6130D3F9" w14:textId="4466B9C4" w:rsidR="00D31FEF" w:rsidRPr="00D870BE" w:rsidRDefault="00D31FEF" w:rsidP="0081308E">
            <w:pPr>
              <w:widowControl/>
              <w:autoSpaceDE/>
              <w:autoSpaceDN/>
              <w:rPr>
                <w:rFonts w:ascii="Times New Roman" w:hAnsi="Times New Roman" w:cs="Times New Roman"/>
                <w:b/>
                <w:bCs/>
                <w:sz w:val="20"/>
                <w:szCs w:val="20"/>
              </w:rPr>
            </w:pPr>
            <w:r w:rsidRPr="000C718C">
              <w:rPr>
                <w:rFonts w:ascii="Times New Roman" w:hAnsi="Times New Roman" w:cs="Times New Roman"/>
                <w:b/>
                <w:bCs/>
                <w:sz w:val="20"/>
                <w:szCs w:val="20"/>
              </w:rPr>
              <w:t>$0.00</w:t>
            </w:r>
          </w:p>
        </w:tc>
        <w:tc>
          <w:tcPr>
            <w:tcW w:w="4925" w:type="dxa"/>
            <w:gridSpan w:val="3"/>
            <w:tcBorders>
              <w:top w:val="single" w:sz="2" w:space="0" w:color="auto"/>
              <w:left w:val="single" w:sz="8" w:space="0" w:color="auto"/>
              <w:bottom w:val="single" w:sz="8" w:space="0" w:color="auto"/>
              <w:right w:val="single" w:sz="8" w:space="0" w:color="auto"/>
            </w:tcBorders>
            <w:noWrap/>
            <w:vAlign w:val="center"/>
            <w:hideMark/>
          </w:tcPr>
          <w:p w14:paraId="2940F03E" w14:textId="77777777" w:rsidR="00D31FEF" w:rsidRPr="00784EEF" w:rsidRDefault="00D31FEF" w:rsidP="0081308E">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1CCF82D0" w14:textId="77777777" w:rsidR="00D31FEF" w:rsidRDefault="00D31FEF" w:rsidP="00303F5A">
      <w:pPr>
        <w:jc w:val="center"/>
        <w:rPr>
          <w:rFonts w:ascii="Times New Roman" w:eastAsiaTheme="minorEastAsia" w:hAnsi="Times New Roman" w:cs="Times New Roman"/>
          <w:b/>
          <w:bCs/>
          <w:sz w:val="24"/>
          <w:szCs w:val="24"/>
          <w:u w:val="single"/>
          <w:lang w:eastAsia="zh-CN"/>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1C7391" w:rsidRPr="00DB7B8F" w14:paraId="74B3394C" w14:textId="77777777" w:rsidTr="00881C9C">
        <w:trPr>
          <w:cantSplit/>
          <w:trHeight w:val="288"/>
        </w:trPr>
        <w:tc>
          <w:tcPr>
            <w:tcW w:w="14573" w:type="dxa"/>
            <w:gridSpan w:val="8"/>
            <w:tcBorders>
              <w:left w:val="nil"/>
              <w:bottom w:val="single" w:sz="8" w:space="0" w:color="000000"/>
              <w:right w:val="nil"/>
            </w:tcBorders>
            <w:noWrap/>
            <w:vAlign w:val="center"/>
            <w:hideMark/>
          </w:tcPr>
          <w:p w14:paraId="4D7AA25A" w14:textId="412284F9" w:rsidR="001C7391" w:rsidRPr="00784EEF" w:rsidRDefault="00D17BD6" w:rsidP="00881C9C">
            <w:pPr>
              <w:widowControl/>
              <w:autoSpaceDE/>
              <w:autoSpaceDN/>
              <w:jc w:val="center"/>
              <w:rPr>
                <w:rFonts w:ascii="Times New Roman" w:eastAsia="Times New Roman" w:hAnsi="Times New Roman" w:cs="Times New Roman"/>
                <w:b/>
                <w:bCs/>
                <w:color w:val="000000"/>
                <w:sz w:val="20"/>
                <w:szCs w:val="20"/>
                <w:lang w:eastAsia="zh-CN"/>
              </w:rPr>
            </w:pPr>
            <w:bookmarkStart w:id="55" w:name="_Hlk181613411"/>
            <w:bookmarkStart w:id="56" w:name="_Hlk203652050"/>
            <w:r>
              <w:rPr>
                <w:rFonts w:ascii="Times New Roman" w:eastAsia="Times New Roman" w:hAnsi="Times New Roman" w:cs="Times New Roman"/>
                <w:b/>
                <w:bCs/>
                <w:sz w:val="24"/>
                <w:szCs w:val="24"/>
                <w:u w:val="single"/>
              </w:rPr>
              <w:br w:type="page"/>
            </w:r>
            <w:r w:rsidR="001C7391" w:rsidRPr="00DB7B8F">
              <w:rPr>
                <w:rFonts w:ascii="Times New Roman" w:eastAsia="Times New Roman" w:hAnsi="Times New Roman" w:cs="Times New Roman"/>
                <w:b/>
                <w:bCs/>
                <w:color w:val="000000"/>
                <w:sz w:val="20"/>
                <w:szCs w:val="20"/>
                <w:lang w:eastAsia="zh-CN"/>
              </w:rPr>
              <w:t>Lafayette</w:t>
            </w:r>
            <w:r w:rsidR="001C7391" w:rsidRPr="00784EEF">
              <w:rPr>
                <w:rFonts w:ascii="Times New Roman" w:eastAsia="Times New Roman" w:hAnsi="Times New Roman" w:cs="Times New Roman"/>
                <w:b/>
                <w:bCs/>
                <w:color w:val="000000"/>
                <w:sz w:val="20"/>
                <w:szCs w:val="20"/>
                <w:lang w:eastAsia="zh-CN"/>
              </w:rPr>
              <w:t xml:space="preserve"> Parish</w:t>
            </w:r>
          </w:p>
        </w:tc>
      </w:tr>
      <w:tr w:rsidR="001C7391" w:rsidRPr="00DB7B8F" w14:paraId="228EE59C" w14:textId="77777777" w:rsidTr="00881C9C">
        <w:trPr>
          <w:cantSplit/>
          <w:trHeight w:val="288"/>
        </w:trPr>
        <w:tc>
          <w:tcPr>
            <w:tcW w:w="2808" w:type="dxa"/>
            <w:tcBorders>
              <w:top w:val="single" w:sz="8" w:space="0" w:color="000000"/>
              <w:left w:val="single" w:sz="8" w:space="0" w:color="auto"/>
              <w:right w:val="single" w:sz="8" w:space="0" w:color="auto"/>
            </w:tcBorders>
            <w:noWrap/>
            <w:vAlign w:val="center"/>
            <w:hideMark/>
          </w:tcPr>
          <w:p w14:paraId="1AAA1A50"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0AC032BA"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0A66BDE0"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1C7391" w:rsidRPr="00DB7B8F" w14:paraId="17DAA916" w14:textId="77777777" w:rsidTr="00881C9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F0B6417" w14:textId="77777777" w:rsidR="001C7391" w:rsidRPr="00D31FEF" w:rsidRDefault="001C7391" w:rsidP="00881C9C">
            <w:pPr>
              <w:widowControl/>
              <w:autoSpaceDE/>
              <w:autoSpaceDN/>
              <w:rPr>
                <w:rFonts w:ascii="Times New Roman" w:eastAsiaTheme="minorEastAsia" w:hAnsi="Times New Roman" w:cs="Times New Roman"/>
                <w:color w:val="FF0000"/>
                <w:sz w:val="20"/>
                <w:szCs w:val="20"/>
                <w:lang w:eastAsia="zh-CN"/>
              </w:rPr>
            </w:pP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530BBF10" w14:textId="77777777" w:rsidR="001C7391" w:rsidRPr="00376434" w:rsidRDefault="001C7391" w:rsidP="00881C9C">
            <w:pPr>
              <w:widowControl/>
              <w:autoSpaceDE/>
              <w:autoSpaceDN/>
              <w:rPr>
                <w:rFonts w:ascii="Times New Roman" w:eastAsia="Times New Roman" w:hAnsi="Times New Roman" w:cs="Times New Roman"/>
                <w:sz w:val="20"/>
                <w:szCs w:val="20"/>
                <w:lang w:eastAsia="zh-CN"/>
              </w:rPr>
            </w:pPr>
            <w:r w:rsidRPr="00D17BD6">
              <w:rPr>
                <w:rFonts w:ascii="Times New Roman" w:eastAsia="Times New Roman" w:hAnsi="Times New Roman" w:cs="Times New Roman"/>
                <w:sz w:val="20"/>
                <w:szCs w:val="20"/>
                <w:lang w:eastAsia="zh-CN"/>
              </w:rPr>
              <w:t>Young Street Intersection Safety Improvements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04ADBA8F" w14:textId="77777777" w:rsidR="001C7391" w:rsidRPr="00921D6F" w:rsidRDefault="001C7391" w:rsidP="00881C9C">
            <w:pPr>
              <w:widowControl/>
              <w:autoSpaceDE/>
              <w:autoSpaceDN/>
              <w:rPr>
                <w:rFonts w:ascii="Times New Roman" w:eastAsia="Times New Roman" w:hAnsi="Times New Roman" w:cs="Times New Roman"/>
                <w:sz w:val="20"/>
                <w:szCs w:val="20"/>
                <w:lang w:eastAsia="zh-CN"/>
              </w:rPr>
            </w:pPr>
            <w:r w:rsidRPr="00921D6F">
              <w:rPr>
                <w:rFonts w:ascii="Times New Roman" w:eastAsia="Times New Roman" w:hAnsi="Times New Roman" w:cs="Times New Roman"/>
                <w:sz w:val="20"/>
                <w:szCs w:val="20"/>
                <w:lang w:eastAsia="zh-CN"/>
              </w:rPr>
              <w:t>PM 3 – System Performance</w:t>
            </w:r>
          </w:p>
        </w:tc>
      </w:tr>
      <w:tr w:rsidR="001C7391" w:rsidRPr="00DB7B8F" w14:paraId="014C50F7" w14:textId="77777777" w:rsidTr="00881C9C">
        <w:trPr>
          <w:cantSplit/>
          <w:trHeight w:val="288"/>
        </w:trPr>
        <w:tc>
          <w:tcPr>
            <w:tcW w:w="2808" w:type="dxa"/>
            <w:tcBorders>
              <w:top w:val="single" w:sz="8" w:space="0" w:color="auto"/>
              <w:left w:val="single" w:sz="8" w:space="0" w:color="auto"/>
              <w:right w:val="single" w:sz="8" w:space="0" w:color="auto"/>
            </w:tcBorders>
            <w:noWrap/>
            <w:vAlign w:val="center"/>
            <w:hideMark/>
          </w:tcPr>
          <w:p w14:paraId="3A95801E"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460D18C"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6153A8BF"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617D8CC3"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288E0BD4"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6C688893"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1C7391" w:rsidRPr="00DB7B8F" w14:paraId="1AAB863B" w14:textId="77777777" w:rsidTr="00881C9C">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67CAB406" w14:textId="77777777" w:rsidR="001C7391" w:rsidRPr="00DB7B8F" w:rsidRDefault="001C7391" w:rsidP="00881C9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92 (Young St)</w:t>
            </w:r>
          </w:p>
        </w:tc>
        <w:tc>
          <w:tcPr>
            <w:tcW w:w="1914" w:type="dxa"/>
            <w:tcBorders>
              <w:left w:val="single" w:sz="8" w:space="0" w:color="auto"/>
              <w:right w:val="single" w:sz="8" w:space="0" w:color="auto"/>
            </w:tcBorders>
            <w:shd w:val="clear" w:color="auto" w:fill="D9D9D9" w:themeFill="background1" w:themeFillShade="D9"/>
            <w:noWrap/>
            <w:vAlign w:val="center"/>
          </w:tcPr>
          <w:p w14:paraId="66692F08" w14:textId="77777777" w:rsidR="001C7391" w:rsidRPr="00DB7B8F" w:rsidRDefault="001C7391" w:rsidP="00881C9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055-10</w:t>
            </w:r>
          </w:p>
        </w:tc>
        <w:tc>
          <w:tcPr>
            <w:tcW w:w="2478" w:type="dxa"/>
            <w:tcBorders>
              <w:left w:val="single" w:sz="8" w:space="0" w:color="auto"/>
              <w:right w:val="single" w:sz="8" w:space="0" w:color="auto"/>
            </w:tcBorders>
            <w:shd w:val="clear" w:color="auto" w:fill="D9D9D9" w:themeFill="background1" w:themeFillShade="D9"/>
            <w:noWrap/>
            <w:vAlign w:val="center"/>
          </w:tcPr>
          <w:p w14:paraId="6C3E3DF0" w14:textId="77777777" w:rsidR="001C7391" w:rsidRPr="00DB7B8F" w:rsidRDefault="001C7391" w:rsidP="00881C9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2ADB1FF1" w14:textId="77777777" w:rsidR="001C7391" w:rsidRPr="00DB7B8F" w:rsidRDefault="001C7391" w:rsidP="00881C9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0.002</w:t>
            </w:r>
          </w:p>
        </w:tc>
        <w:tc>
          <w:tcPr>
            <w:tcW w:w="2340" w:type="dxa"/>
            <w:tcBorders>
              <w:left w:val="single" w:sz="8" w:space="0" w:color="auto"/>
              <w:right w:val="single" w:sz="8" w:space="0" w:color="auto"/>
            </w:tcBorders>
            <w:shd w:val="clear" w:color="auto" w:fill="D9D9D9" w:themeFill="background1" w:themeFillShade="D9"/>
            <w:noWrap/>
            <w:vAlign w:val="center"/>
          </w:tcPr>
          <w:p w14:paraId="33652EDA" w14:textId="77777777" w:rsidR="001C7391" w:rsidRPr="00DB7B8F" w:rsidRDefault="001C7391" w:rsidP="00881C9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Larrievere Rd</w:t>
            </w: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4BC333EA" w14:textId="77777777" w:rsidR="001C7391" w:rsidRPr="00DB7B8F" w:rsidRDefault="001C7391" w:rsidP="00881C9C">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1C7391" w:rsidRPr="00DB7B8F" w14:paraId="6B9F6439" w14:textId="77777777" w:rsidTr="00881C9C">
        <w:trPr>
          <w:cantSplit/>
          <w:trHeight w:val="288"/>
        </w:trPr>
        <w:tc>
          <w:tcPr>
            <w:tcW w:w="2808" w:type="dxa"/>
            <w:tcBorders>
              <w:top w:val="single" w:sz="8" w:space="0" w:color="auto"/>
              <w:left w:val="single" w:sz="8" w:space="0" w:color="auto"/>
              <w:right w:val="single" w:sz="8" w:space="0" w:color="auto"/>
            </w:tcBorders>
            <w:noWrap/>
            <w:vAlign w:val="center"/>
            <w:hideMark/>
          </w:tcPr>
          <w:p w14:paraId="41494054"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235A784"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4F6833FE" w14:textId="77777777" w:rsidR="001C7391" w:rsidRPr="00784EEF" w:rsidRDefault="001C7391" w:rsidP="00881C9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1C7391" w:rsidRPr="00DB7B8F" w14:paraId="769E72D6" w14:textId="77777777" w:rsidTr="00881C9C">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5CD4CD73" w14:textId="77777777" w:rsidR="001C7391" w:rsidRPr="00C84B8C" w:rsidRDefault="001C7391" w:rsidP="00881C9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SS4A Implementation Award</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6ADAA099" w14:textId="77777777" w:rsidR="001C7391" w:rsidRPr="00921D6F" w:rsidRDefault="001C7391" w:rsidP="00881C9C">
            <w:pPr>
              <w:widowControl/>
              <w:autoSpaceDE/>
              <w:autoSpaceDN/>
              <w:rPr>
                <w:rFonts w:ascii="Times New Roman" w:eastAsia="Times New Roman" w:hAnsi="Times New Roman" w:cs="Times New Roman"/>
                <w:sz w:val="20"/>
                <w:szCs w:val="20"/>
                <w:lang w:eastAsia="zh-CN"/>
              </w:rPr>
            </w:pPr>
            <w:r w:rsidRPr="00921D6F">
              <w:rPr>
                <w:rFonts w:ascii="Times New Roman" w:eastAsia="Times New Roman" w:hAnsi="Times New Roman" w:cs="Times New Roman"/>
                <w:sz w:val="20"/>
                <w:szCs w:val="20"/>
                <w:lang w:eastAsia="zh-CN"/>
              </w:rPr>
              <w:t xml:space="preserve">New </w:t>
            </w:r>
            <w:r>
              <w:rPr>
                <w:rFonts w:ascii="Times New Roman" w:eastAsia="Times New Roman" w:hAnsi="Times New Roman" w:cs="Times New Roman"/>
                <w:sz w:val="20"/>
                <w:szCs w:val="20"/>
                <w:lang w:eastAsia="zh-CN"/>
              </w:rPr>
              <w:t>Roundabout</w:t>
            </w:r>
          </w:p>
        </w:tc>
        <w:tc>
          <w:tcPr>
            <w:tcW w:w="4925" w:type="dxa"/>
            <w:gridSpan w:val="3"/>
            <w:tcBorders>
              <w:left w:val="nil"/>
              <w:bottom w:val="single" w:sz="8" w:space="0" w:color="auto"/>
              <w:right w:val="single" w:sz="8" w:space="0" w:color="000000"/>
            </w:tcBorders>
            <w:shd w:val="clear" w:color="000000" w:fill="D9D9D9"/>
            <w:noWrap/>
            <w:vAlign w:val="bottom"/>
          </w:tcPr>
          <w:p w14:paraId="604FF608" w14:textId="77777777" w:rsidR="001C7391" w:rsidRPr="00921D6F" w:rsidRDefault="001C7391" w:rsidP="00881C9C">
            <w:pPr>
              <w:widowControl/>
              <w:autoSpaceDE/>
              <w:autoSpaceDN/>
              <w:rPr>
                <w:rFonts w:ascii="Times New Roman" w:eastAsia="Times New Roman" w:hAnsi="Times New Roman" w:cs="Times New Roman"/>
                <w:sz w:val="20"/>
                <w:szCs w:val="20"/>
                <w:lang w:eastAsia="zh-CN"/>
              </w:rPr>
            </w:pPr>
            <w:r>
              <w:rPr>
                <w:rFonts w:ascii="Times New Roman" w:hAnsi="Times New Roman" w:cs="Times New Roman"/>
                <w:sz w:val="20"/>
                <w:szCs w:val="20"/>
              </w:rPr>
              <w:t xml:space="preserve">SS4A </w:t>
            </w:r>
          </w:p>
        </w:tc>
      </w:tr>
      <w:tr w:rsidR="001C7391" w:rsidRPr="00DB7B8F" w14:paraId="2C7E8105" w14:textId="77777777" w:rsidTr="00881C9C">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37A86518"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523B0C2E"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3E4F1EF9"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7C63FD43"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22F7E622"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1B446452"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29C95995" w14:textId="77777777" w:rsidR="001C7391" w:rsidRPr="00784EEF" w:rsidRDefault="001C7391" w:rsidP="00881C9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1C7391" w:rsidRPr="00DB7B8F" w14:paraId="3EE50BCD" w14:textId="77777777" w:rsidTr="00881C9C">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0C287922"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07BBB870"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479F652C"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48F92393"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18D68909"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7953CE72"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1F23E3C0" w14:textId="77777777" w:rsidR="001C7391" w:rsidRPr="00784EEF" w:rsidRDefault="001C7391" w:rsidP="00881C9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6E3241" w:rsidRPr="00DB7B8F" w14:paraId="35E07FE2" w14:textId="77777777" w:rsidTr="006C7CFF">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4028326" w14:textId="3E9384C8" w:rsidR="006E3241" w:rsidRPr="00DB7B8F" w:rsidRDefault="006E3241" w:rsidP="006E3241">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2" w:space="0" w:color="auto"/>
              <w:right w:val="single" w:sz="2" w:space="0" w:color="auto"/>
            </w:tcBorders>
            <w:noWrap/>
          </w:tcPr>
          <w:p w14:paraId="61D4876D" w14:textId="28780DD7" w:rsidR="006E3241" w:rsidRPr="006E3241" w:rsidRDefault="006E3241" w:rsidP="006E3241">
            <w:pPr>
              <w:widowControl/>
              <w:autoSpaceDE/>
              <w:autoSpaceDN/>
              <w:rPr>
                <w:rFonts w:ascii="Times New Roman" w:hAnsi="Times New Roman" w:cs="Times New Roman"/>
                <w:sz w:val="20"/>
                <w:szCs w:val="20"/>
              </w:rPr>
            </w:pPr>
            <w:r w:rsidRPr="006E3241">
              <w:rPr>
                <w:rFonts w:ascii="Times New Roman" w:hAnsi="Times New Roman" w:cs="Times New Roman"/>
                <w:sz w:val="20"/>
                <w:szCs w:val="20"/>
              </w:rPr>
              <w:t>$3,652,719.00</w:t>
            </w:r>
          </w:p>
        </w:tc>
        <w:tc>
          <w:tcPr>
            <w:tcW w:w="3151" w:type="dxa"/>
            <w:gridSpan w:val="2"/>
            <w:tcBorders>
              <w:top w:val="single" w:sz="2" w:space="0" w:color="auto"/>
              <w:left w:val="single" w:sz="2" w:space="0" w:color="auto"/>
              <w:bottom w:val="single" w:sz="2" w:space="0" w:color="auto"/>
              <w:right w:val="single" w:sz="2" w:space="0" w:color="auto"/>
            </w:tcBorders>
            <w:noWrap/>
          </w:tcPr>
          <w:p w14:paraId="3A6B8A29" w14:textId="20B7B0DF" w:rsidR="006E3241" w:rsidRPr="006E3241" w:rsidRDefault="006E3241" w:rsidP="006E3241">
            <w:pPr>
              <w:widowControl/>
              <w:autoSpaceDE/>
              <w:autoSpaceDN/>
              <w:rPr>
                <w:rFonts w:ascii="Times New Roman" w:hAnsi="Times New Roman" w:cs="Times New Roman"/>
                <w:sz w:val="20"/>
                <w:szCs w:val="20"/>
              </w:rPr>
            </w:pPr>
            <w:r w:rsidRPr="006E3241">
              <w:rPr>
                <w:rFonts w:ascii="Times New Roman" w:hAnsi="Times New Roman" w:cs="Times New Roman"/>
                <w:sz w:val="20"/>
                <w:szCs w:val="20"/>
              </w:rPr>
              <w:t>$3,793,219.00</w:t>
            </w:r>
          </w:p>
        </w:tc>
        <w:tc>
          <w:tcPr>
            <w:tcW w:w="1775" w:type="dxa"/>
            <w:tcBorders>
              <w:top w:val="single" w:sz="2" w:space="0" w:color="auto"/>
              <w:left w:val="single" w:sz="2" w:space="0" w:color="auto"/>
              <w:bottom w:val="single" w:sz="2" w:space="0" w:color="auto"/>
              <w:right w:val="single" w:sz="2" w:space="0" w:color="auto"/>
            </w:tcBorders>
            <w:noWrap/>
          </w:tcPr>
          <w:p w14:paraId="4AA026F4" w14:textId="73CD9CEE" w:rsidR="006E3241" w:rsidRPr="006E3241" w:rsidRDefault="006E3241" w:rsidP="006E3241">
            <w:pPr>
              <w:widowControl/>
              <w:autoSpaceDE/>
              <w:autoSpaceDN/>
              <w:rPr>
                <w:rFonts w:ascii="Times New Roman" w:eastAsia="Times New Roman" w:hAnsi="Times New Roman" w:cs="Times New Roman"/>
                <w:color w:val="000000"/>
                <w:sz w:val="20"/>
                <w:szCs w:val="20"/>
                <w:lang w:eastAsia="zh-CN"/>
              </w:rPr>
            </w:pPr>
            <w:r w:rsidRPr="006E3241">
              <w:rPr>
                <w:rFonts w:ascii="Times New Roman" w:hAnsi="Times New Roman" w:cs="Times New Roman"/>
                <w:sz w:val="20"/>
                <w:szCs w:val="20"/>
              </w:rPr>
              <w:t>$3,034,575.20</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D03333B" w14:textId="77777777" w:rsidR="006E3241" w:rsidRDefault="006E3241" w:rsidP="006E3241">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SS4A</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ED16168" w14:textId="77777777" w:rsidR="006E3241" w:rsidRPr="00921D6F" w:rsidRDefault="006E3241" w:rsidP="006E3241">
            <w:pPr>
              <w:widowControl/>
              <w:autoSpaceDE/>
              <w:autoSpaceDN/>
              <w:jc w:val="both"/>
              <w:rPr>
                <w:rFonts w:ascii="Times New Roman" w:hAnsi="Times New Roman" w:cs="Times New Roman"/>
                <w:sz w:val="20"/>
                <w:szCs w:val="20"/>
              </w:rPr>
            </w:pPr>
            <w:r w:rsidRPr="00921D6F">
              <w:rPr>
                <w:rFonts w:ascii="Times New Roman" w:hAnsi="Times New Roman" w:cs="Times New Roman"/>
                <w:sz w:val="20"/>
                <w:szCs w:val="20"/>
              </w:rPr>
              <w:t>FY</w:t>
            </w:r>
            <w:r>
              <w:rPr>
                <w:rFonts w:ascii="Times New Roman" w:hAnsi="Times New Roman" w:cs="Times New Roman"/>
                <w:sz w:val="20"/>
                <w:szCs w:val="20"/>
              </w:rPr>
              <w:t>25</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192C01A" w14:textId="77777777" w:rsidR="006E3241" w:rsidRDefault="006E3241" w:rsidP="006E3241">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Youngsville</w:t>
            </w:r>
          </w:p>
        </w:tc>
      </w:tr>
      <w:tr w:rsidR="001C7391" w:rsidRPr="00DB7B8F" w14:paraId="14799F7B" w14:textId="77777777" w:rsidTr="00881C9C">
        <w:trPr>
          <w:cantSplit/>
          <w:trHeight w:val="288"/>
        </w:trPr>
        <w:tc>
          <w:tcPr>
            <w:tcW w:w="2808" w:type="dxa"/>
            <w:tcBorders>
              <w:top w:val="single" w:sz="2" w:space="0" w:color="auto"/>
              <w:left w:val="single" w:sz="8" w:space="0" w:color="auto"/>
              <w:bottom w:val="single" w:sz="8" w:space="0" w:color="auto"/>
              <w:right w:val="single" w:sz="8" w:space="0" w:color="auto"/>
            </w:tcBorders>
            <w:noWrap/>
            <w:vAlign w:val="center"/>
            <w:hideMark/>
          </w:tcPr>
          <w:p w14:paraId="38BC0797" w14:textId="77777777" w:rsidR="001C7391" w:rsidRPr="00784EEF" w:rsidRDefault="001C7391" w:rsidP="00881C9C">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2" w:space="0" w:color="auto"/>
              <w:left w:val="single" w:sz="2" w:space="0" w:color="auto"/>
              <w:bottom w:val="single" w:sz="2" w:space="0" w:color="auto"/>
              <w:right w:val="single" w:sz="2" w:space="0" w:color="auto"/>
            </w:tcBorders>
            <w:noWrap/>
          </w:tcPr>
          <w:p w14:paraId="207C0ADE" w14:textId="77777777" w:rsidR="001C7391" w:rsidRPr="00D870BE" w:rsidRDefault="001C7391" w:rsidP="00881C9C">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$3,652,719.00</w:t>
            </w:r>
          </w:p>
        </w:tc>
        <w:tc>
          <w:tcPr>
            <w:tcW w:w="3151" w:type="dxa"/>
            <w:gridSpan w:val="2"/>
            <w:tcBorders>
              <w:top w:val="single" w:sz="2" w:space="0" w:color="auto"/>
              <w:left w:val="single" w:sz="2" w:space="0" w:color="auto"/>
              <w:bottom w:val="single" w:sz="2" w:space="0" w:color="auto"/>
              <w:right w:val="single" w:sz="2" w:space="0" w:color="auto"/>
            </w:tcBorders>
            <w:noWrap/>
          </w:tcPr>
          <w:p w14:paraId="51B9A669" w14:textId="77777777" w:rsidR="001C7391" w:rsidRPr="00D870BE" w:rsidRDefault="001C7391" w:rsidP="00881C9C">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$3,793,219.00</w:t>
            </w:r>
          </w:p>
        </w:tc>
        <w:tc>
          <w:tcPr>
            <w:tcW w:w="1775" w:type="dxa"/>
            <w:tcBorders>
              <w:top w:val="single" w:sz="2" w:space="0" w:color="auto"/>
              <w:left w:val="single" w:sz="2" w:space="0" w:color="auto"/>
              <w:bottom w:val="single" w:sz="2" w:space="0" w:color="auto"/>
              <w:right w:val="single" w:sz="2" w:space="0" w:color="auto"/>
            </w:tcBorders>
            <w:noWrap/>
          </w:tcPr>
          <w:p w14:paraId="5A31FA16" w14:textId="77777777" w:rsidR="001C7391" w:rsidRPr="00D870BE" w:rsidRDefault="001C7391" w:rsidP="00881C9C">
            <w:pPr>
              <w:widowControl/>
              <w:autoSpaceDE/>
              <w:autoSpaceDN/>
              <w:rPr>
                <w:rFonts w:ascii="Times New Roman" w:hAnsi="Times New Roman" w:cs="Times New Roman"/>
                <w:b/>
                <w:bCs/>
                <w:sz w:val="20"/>
                <w:szCs w:val="20"/>
              </w:rPr>
            </w:pPr>
            <w:r w:rsidRPr="000C718C">
              <w:rPr>
                <w:rFonts w:ascii="Times New Roman" w:hAnsi="Times New Roman" w:cs="Times New Roman"/>
                <w:b/>
                <w:bCs/>
                <w:sz w:val="20"/>
                <w:szCs w:val="20"/>
              </w:rPr>
              <w:t>$</w:t>
            </w:r>
            <w:r>
              <w:rPr>
                <w:rFonts w:ascii="Times New Roman" w:hAnsi="Times New Roman" w:cs="Times New Roman"/>
                <w:b/>
                <w:bCs/>
                <w:sz w:val="20"/>
                <w:szCs w:val="20"/>
              </w:rPr>
              <w:t>3,034,575.20</w:t>
            </w:r>
          </w:p>
        </w:tc>
        <w:tc>
          <w:tcPr>
            <w:tcW w:w="4925" w:type="dxa"/>
            <w:gridSpan w:val="3"/>
            <w:tcBorders>
              <w:top w:val="single" w:sz="2" w:space="0" w:color="auto"/>
              <w:left w:val="single" w:sz="8" w:space="0" w:color="auto"/>
              <w:bottom w:val="single" w:sz="8" w:space="0" w:color="auto"/>
              <w:right w:val="single" w:sz="8" w:space="0" w:color="auto"/>
            </w:tcBorders>
            <w:noWrap/>
            <w:vAlign w:val="center"/>
            <w:hideMark/>
          </w:tcPr>
          <w:p w14:paraId="4A540611" w14:textId="77777777" w:rsidR="001C7391" w:rsidRPr="00784EEF" w:rsidRDefault="001C7391" w:rsidP="00881C9C">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55"/>
    </w:tbl>
    <w:p w14:paraId="18E7FB57" w14:textId="77777777" w:rsidR="001C7391" w:rsidRDefault="001C7391" w:rsidP="001C7391">
      <w:pPr>
        <w:jc w:val="center"/>
        <w:rPr>
          <w:rFonts w:ascii="Times New Roman" w:eastAsiaTheme="minorEastAsia" w:hAnsi="Times New Roman" w:cs="Times New Roman"/>
          <w:b/>
          <w:bCs/>
          <w:sz w:val="24"/>
          <w:szCs w:val="24"/>
          <w:u w:val="single"/>
          <w:lang w:eastAsia="zh-CN"/>
        </w:rPr>
      </w:pPr>
    </w:p>
    <w:bookmarkEnd w:id="56"/>
    <w:p w14:paraId="4DE3CB3E" w14:textId="744CFB5A" w:rsidR="00D17BD6" w:rsidRDefault="00D17BD6" w:rsidP="00D17BD6">
      <w:pPr>
        <w:rPr>
          <w:rFonts w:ascii="Times New Roman" w:eastAsia="Times New Roman" w:hAnsi="Times New Roman" w:cs="Times New Roman"/>
          <w:b/>
          <w:bCs/>
          <w:sz w:val="24"/>
          <w:szCs w:val="24"/>
          <w:u w:val="single"/>
        </w:rPr>
      </w:pPr>
    </w:p>
    <w:p w14:paraId="0940A51D" w14:textId="48A043E2" w:rsidR="00E82B90" w:rsidRDefault="00E82B9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1F9A7427" w14:textId="77777777" w:rsidR="00E82B90" w:rsidRDefault="00E82B90" w:rsidP="00D17BD6">
      <w:pPr>
        <w:rPr>
          <w:rFonts w:ascii="Times New Roman" w:eastAsia="Times New Roman" w:hAnsi="Times New Roman" w:cs="Times New Roman"/>
          <w:b/>
          <w:bCs/>
          <w:sz w:val="24"/>
          <w:szCs w:val="24"/>
          <w:u w:val="single"/>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E82B90" w:rsidRPr="00784EEF" w14:paraId="38BC2301" w14:textId="77777777" w:rsidTr="00A014AE">
        <w:trPr>
          <w:cantSplit/>
          <w:trHeight w:val="288"/>
        </w:trPr>
        <w:tc>
          <w:tcPr>
            <w:tcW w:w="14573" w:type="dxa"/>
            <w:gridSpan w:val="8"/>
            <w:tcBorders>
              <w:left w:val="nil"/>
              <w:bottom w:val="single" w:sz="8" w:space="0" w:color="000000"/>
              <w:right w:val="nil"/>
            </w:tcBorders>
            <w:noWrap/>
            <w:vAlign w:val="center"/>
            <w:hideMark/>
          </w:tcPr>
          <w:p w14:paraId="5C6F6680" w14:textId="77777777" w:rsidR="00E82B90" w:rsidRPr="00784EEF" w:rsidRDefault="00E82B90" w:rsidP="00A014AE">
            <w:pPr>
              <w:widowControl/>
              <w:autoSpaceDE/>
              <w:autoSpaceDN/>
              <w:jc w:val="center"/>
              <w:rPr>
                <w:rFonts w:ascii="Times New Roman" w:eastAsia="Times New Roman" w:hAnsi="Times New Roman" w:cs="Times New Roman"/>
                <w:b/>
                <w:bCs/>
                <w:color w:val="000000"/>
                <w:sz w:val="20"/>
                <w:szCs w:val="20"/>
                <w:lang w:eastAsia="zh-CN"/>
              </w:rPr>
            </w:pPr>
            <w:bookmarkStart w:id="57" w:name="_Hlk203652115"/>
            <w:r>
              <w:rPr>
                <w:rFonts w:ascii="Times New Roman" w:eastAsia="Times New Roman" w:hAnsi="Times New Roman" w:cs="Times New Roman"/>
                <w:b/>
                <w:bCs/>
                <w:sz w:val="24"/>
                <w:szCs w:val="24"/>
                <w:u w:val="single"/>
              </w:rPr>
              <w:br w:type="page"/>
            </w: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E82B90" w:rsidRPr="00784EEF" w14:paraId="1D6DBA16" w14:textId="77777777" w:rsidTr="00A014AE">
        <w:trPr>
          <w:cantSplit/>
          <w:trHeight w:val="288"/>
        </w:trPr>
        <w:tc>
          <w:tcPr>
            <w:tcW w:w="2808" w:type="dxa"/>
            <w:tcBorders>
              <w:top w:val="single" w:sz="8" w:space="0" w:color="000000"/>
              <w:left w:val="single" w:sz="8" w:space="0" w:color="auto"/>
              <w:right w:val="single" w:sz="8" w:space="0" w:color="auto"/>
            </w:tcBorders>
            <w:noWrap/>
            <w:vAlign w:val="center"/>
            <w:hideMark/>
          </w:tcPr>
          <w:p w14:paraId="2497A36C"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686539B4"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0E639592"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E82B90" w:rsidRPr="00921D6F" w14:paraId="31C0ECF9" w14:textId="77777777" w:rsidTr="00A014AE">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1588B2BD" w14:textId="218B422E" w:rsidR="00E82B90" w:rsidRPr="00D31FEF" w:rsidRDefault="00E82B90" w:rsidP="00A014AE">
            <w:pPr>
              <w:widowControl/>
              <w:autoSpaceDE/>
              <w:autoSpaceDN/>
              <w:rPr>
                <w:rFonts w:ascii="Times New Roman" w:eastAsiaTheme="minorEastAsia" w:hAnsi="Times New Roman" w:cs="Times New Roman"/>
                <w:color w:val="FF0000"/>
                <w:sz w:val="20"/>
                <w:szCs w:val="20"/>
                <w:lang w:eastAsia="zh-CN"/>
              </w:rPr>
            </w:pPr>
            <w:r w:rsidRPr="00E82B90">
              <w:rPr>
                <w:rFonts w:ascii="Times New Roman" w:eastAsia="Times New Roman" w:hAnsi="Times New Roman" w:cs="Times New Roman"/>
                <w:sz w:val="20"/>
                <w:szCs w:val="20"/>
                <w:lang w:eastAsia="zh-CN"/>
              </w:rPr>
              <w:t>H.016215</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83DC0D9" w14:textId="2A0EE713" w:rsidR="00E82B90" w:rsidRPr="00376434" w:rsidRDefault="00E82B90" w:rsidP="00A014AE">
            <w:pPr>
              <w:widowControl/>
              <w:autoSpaceDE/>
              <w:autoSpaceDN/>
              <w:rPr>
                <w:rFonts w:ascii="Times New Roman" w:eastAsia="Times New Roman" w:hAnsi="Times New Roman" w:cs="Times New Roman"/>
                <w:sz w:val="20"/>
                <w:szCs w:val="20"/>
                <w:lang w:eastAsia="zh-CN"/>
              </w:rPr>
            </w:pPr>
            <w:r w:rsidRPr="00E82B90">
              <w:rPr>
                <w:rFonts w:ascii="Times New Roman" w:eastAsia="Times New Roman" w:hAnsi="Times New Roman" w:cs="Times New Roman"/>
                <w:sz w:val="20"/>
                <w:szCs w:val="20"/>
                <w:lang w:eastAsia="zh-CN"/>
              </w:rPr>
              <w:t>LA 339/Verot @ Savoy Roundabout</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341C038C" w14:textId="021FF214" w:rsidR="00E82B90" w:rsidRPr="00995560" w:rsidRDefault="00E82B90" w:rsidP="00A014AE">
            <w:pPr>
              <w:widowControl/>
              <w:autoSpaceDE/>
              <w:autoSpaceDN/>
              <w:rPr>
                <w:rFonts w:ascii="Times New Roman" w:eastAsia="Times New Roman" w:hAnsi="Times New Roman" w:cs="Times New Roman"/>
                <w:sz w:val="20"/>
                <w:szCs w:val="20"/>
                <w:lang w:eastAsia="zh-CN"/>
              </w:rPr>
            </w:pPr>
            <w:r w:rsidRPr="00995560">
              <w:rPr>
                <w:rFonts w:ascii="Times New Roman" w:eastAsia="Times New Roman" w:hAnsi="Times New Roman" w:cs="Times New Roman"/>
                <w:sz w:val="20"/>
                <w:szCs w:val="20"/>
                <w:lang w:eastAsia="zh-CN"/>
              </w:rPr>
              <w:t xml:space="preserve">PM </w:t>
            </w:r>
            <w:r w:rsidR="0077542F" w:rsidRPr="00995560">
              <w:rPr>
                <w:rFonts w:ascii="Times New Roman" w:eastAsia="Times New Roman" w:hAnsi="Times New Roman" w:cs="Times New Roman"/>
                <w:sz w:val="20"/>
                <w:szCs w:val="20"/>
                <w:lang w:eastAsia="zh-CN"/>
              </w:rPr>
              <w:t>1</w:t>
            </w:r>
            <w:r w:rsidRPr="00995560">
              <w:rPr>
                <w:rFonts w:ascii="Times New Roman" w:eastAsia="Times New Roman" w:hAnsi="Times New Roman" w:cs="Times New Roman"/>
                <w:sz w:val="20"/>
                <w:szCs w:val="20"/>
                <w:lang w:eastAsia="zh-CN"/>
              </w:rPr>
              <w:t xml:space="preserve"> – </w:t>
            </w:r>
            <w:r w:rsidR="0077542F" w:rsidRPr="00995560">
              <w:rPr>
                <w:rFonts w:ascii="Times New Roman" w:eastAsia="Times New Roman" w:hAnsi="Times New Roman" w:cs="Times New Roman"/>
                <w:sz w:val="20"/>
                <w:szCs w:val="20"/>
                <w:lang w:eastAsia="zh-CN"/>
              </w:rPr>
              <w:t>Safety</w:t>
            </w:r>
          </w:p>
        </w:tc>
      </w:tr>
      <w:tr w:rsidR="00E82B90" w:rsidRPr="00784EEF" w14:paraId="601F850D" w14:textId="77777777" w:rsidTr="00A014AE">
        <w:trPr>
          <w:cantSplit/>
          <w:trHeight w:val="288"/>
        </w:trPr>
        <w:tc>
          <w:tcPr>
            <w:tcW w:w="2808" w:type="dxa"/>
            <w:tcBorders>
              <w:top w:val="single" w:sz="8" w:space="0" w:color="auto"/>
              <w:left w:val="single" w:sz="8" w:space="0" w:color="auto"/>
              <w:right w:val="single" w:sz="8" w:space="0" w:color="auto"/>
            </w:tcBorders>
            <w:noWrap/>
            <w:vAlign w:val="center"/>
            <w:hideMark/>
          </w:tcPr>
          <w:p w14:paraId="514FE180"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008ACB90"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67B0018B"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66380E1B"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0F821A99"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0D430B92"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E82B90" w:rsidRPr="00DB7B8F" w14:paraId="4A3BA513" w14:textId="77777777" w:rsidTr="00A014AE">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34403996" w14:textId="134EFE96" w:rsidR="00E82B90" w:rsidRPr="00DB7B8F" w:rsidRDefault="00C95355" w:rsidP="00A014A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339</w:t>
            </w:r>
          </w:p>
        </w:tc>
        <w:tc>
          <w:tcPr>
            <w:tcW w:w="1914" w:type="dxa"/>
            <w:tcBorders>
              <w:left w:val="single" w:sz="8" w:space="0" w:color="auto"/>
              <w:right w:val="single" w:sz="8" w:space="0" w:color="auto"/>
            </w:tcBorders>
            <w:shd w:val="clear" w:color="auto" w:fill="D9D9D9" w:themeFill="background1" w:themeFillShade="D9"/>
            <w:noWrap/>
            <w:vAlign w:val="center"/>
          </w:tcPr>
          <w:p w14:paraId="1EEDFE9E" w14:textId="22B1F15F" w:rsidR="00E82B90" w:rsidRPr="00DB7B8F" w:rsidRDefault="00C95355" w:rsidP="00A014A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828-11</w:t>
            </w:r>
          </w:p>
        </w:tc>
        <w:tc>
          <w:tcPr>
            <w:tcW w:w="2478" w:type="dxa"/>
            <w:tcBorders>
              <w:left w:val="single" w:sz="8" w:space="0" w:color="auto"/>
              <w:right w:val="single" w:sz="8" w:space="0" w:color="auto"/>
            </w:tcBorders>
            <w:shd w:val="clear" w:color="auto" w:fill="D9D9D9" w:themeFill="background1" w:themeFillShade="D9"/>
            <w:noWrap/>
            <w:vAlign w:val="center"/>
          </w:tcPr>
          <w:p w14:paraId="2B4DC60C" w14:textId="78F2D5B3" w:rsidR="00E82B90" w:rsidRPr="00DB7B8F" w:rsidRDefault="00C95355" w:rsidP="00A014A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2.300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61B37B3F" w14:textId="64DE6C76" w:rsidR="00E82B90" w:rsidRPr="00DB7B8F" w:rsidRDefault="00C95355" w:rsidP="00A014A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2.600</w:t>
            </w:r>
          </w:p>
        </w:tc>
        <w:tc>
          <w:tcPr>
            <w:tcW w:w="2340" w:type="dxa"/>
            <w:tcBorders>
              <w:left w:val="single" w:sz="8" w:space="0" w:color="auto"/>
              <w:right w:val="single" w:sz="8" w:space="0" w:color="auto"/>
            </w:tcBorders>
            <w:shd w:val="clear" w:color="auto" w:fill="D9D9D9" w:themeFill="background1" w:themeFillShade="D9"/>
            <w:noWrap/>
            <w:vAlign w:val="center"/>
          </w:tcPr>
          <w:p w14:paraId="3D8C0544" w14:textId="3476BBBC" w:rsidR="00E82B90" w:rsidRPr="00995560" w:rsidRDefault="00995560" w:rsidP="00A014AE">
            <w:pPr>
              <w:widowControl/>
              <w:autoSpaceDE/>
              <w:autoSpaceDN/>
              <w:rPr>
                <w:rFonts w:ascii="Times New Roman" w:eastAsia="Times New Roman" w:hAnsi="Times New Roman" w:cs="Times New Roman"/>
                <w:sz w:val="20"/>
                <w:szCs w:val="20"/>
                <w:lang w:eastAsia="zh-CN"/>
              </w:rPr>
            </w:pPr>
            <w:r w:rsidRPr="00995560">
              <w:rPr>
                <w:rFonts w:ascii="Times New Roman" w:eastAsia="Times New Roman" w:hAnsi="Times New Roman" w:cs="Times New Roman"/>
                <w:sz w:val="20"/>
                <w:szCs w:val="20"/>
                <w:lang w:eastAsia="zh-CN"/>
              </w:rPr>
              <w:t>Savoy</w:t>
            </w: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3FB2D254" w14:textId="77777777" w:rsidR="00E82B90" w:rsidRPr="00DB7B8F" w:rsidRDefault="00E82B90" w:rsidP="00A014AE">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E82B90" w:rsidRPr="00784EEF" w14:paraId="69860311" w14:textId="77777777" w:rsidTr="00A014AE">
        <w:trPr>
          <w:cantSplit/>
          <w:trHeight w:val="288"/>
        </w:trPr>
        <w:tc>
          <w:tcPr>
            <w:tcW w:w="2808" w:type="dxa"/>
            <w:tcBorders>
              <w:top w:val="single" w:sz="8" w:space="0" w:color="auto"/>
              <w:left w:val="single" w:sz="8" w:space="0" w:color="auto"/>
              <w:right w:val="single" w:sz="8" w:space="0" w:color="auto"/>
            </w:tcBorders>
            <w:noWrap/>
            <w:vAlign w:val="center"/>
            <w:hideMark/>
          </w:tcPr>
          <w:p w14:paraId="6D38AB75"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2169460"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2746FDDE" w14:textId="77777777" w:rsidR="00E82B90" w:rsidRPr="00784EEF" w:rsidRDefault="00E82B90" w:rsidP="00A014A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E82B90" w:rsidRPr="00921D6F" w14:paraId="12D213FB" w14:textId="77777777" w:rsidTr="00A014AE">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55307FB6" w14:textId="553A2664" w:rsidR="00E82B90" w:rsidRPr="00995560" w:rsidRDefault="0077542F" w:rsidP="00A014AE">
            <w:pPr>
              <w:widowControl/>
              <w:autoSpaceDE/>
              <w:autoSpaceDN/>
              <w:rPr>
                <w:rFonts w:ascii="Times New Roman" w:eastAsia="Times New Roman" w:hAnsi="Times New Roman" w:cs="Times New Roman"/>
                <w:sz w:val="20"/>
                <w:szCs w:val="20"/>
                <w:lang w:eastAsia="zh-CN"/>
              </w:rPr>
            </w:pPr>
            <w:r w:rsidRPr="00995560">
              <w:rPr>
                <w:rFonts w:ascii="Times New Roman" w:eastAsia="Times New Roman" w:hAnsi="Times New Roman" w:cs="Times New Roman"/>
                <w:sz w:val="20"/>
                <w:szCs w:val="20"/>
                <w:lang w:eastAsia="zh-CN"/>
              </w:rPr>
              <w:t>100% Federal Share</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40A04F78" w14:textId="77777777" w:rsidR="00E82B90" w:rsidRPr="00995560" w:rsidRDefault="00E82B90" w:rsidP="00A014AE">
            <w:pPr>
              <w:widowControl/>
              <w:autoSpaceDE/>
              <w:autoSpaceDN/>
              <w:rPr>
                <w:rFonts w:ascii="Times New Roman" w:eastAsia="Times New Roman" w:hAnsi="Times New Roman" w:cs="Times New Roman"/>
                <w:sz w:val="20"/>
                <w:szCs w:val="20"/>
                <w:lang w:eastAsia="zh-CN"/>
              </w:rPr>
            </w:pPr>
            <w:r w:rsidRPr="00995560">
              <w:rPr>
                <w:rFonts w:ascii="Times New Roman" w:eastAsia="Times New Roman" w:hAnsi="Times New Roman" w:cs="Times New Roman"/>
                <w:sz w:val="20"/>
                <w:szCs w:val="20"/>
                <w:lang w:eastAsia="zh-CN"/>
              </w:rPr>
              <w:t>New Roundabout</w:t>
            </w:r>
          </w:p>
        </w:tc>
        <w:tc>
          <w:tcPr>
            <w:tcW w:w="4925" w:type="dxa"/>
            <w:gridSpan w:val="3"/>
            <w:tcBorders>
              <w:left w:val="nil"/>
              <w:bottom w:val="single" w:sz="8" w:space="0" w:color="auto"/>
              <w:right w:val="single" w:sz="8" w:space="0" w:color="000000"/>
            </w:tcBorders>
            <w:shd w:val="clear" w:color="000000" w:fill="D9D9D9"/>
            <w:noWrap/>
            <w:vAlign w:val="bottom"/>
          </w:tcPr>
          <w:p w14:paraId="61158D14" w14:textId="666E025D" w:rsidR="00E82B90" w:rsidRPr="00921D6F" w:rsidRDefault="0077542F" w:rsidP="00A014A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Urban Systems </w:t>
            </w:r>
          </w:p>
        </w:tc>
      </w:tr>
      <w:tr w:rsidR="00E82B90" w:rsidRPr="00784EEF" w14:paraId="6CDB06E5" w14:textId="77777777" w:rsidTr="00A014AE">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20554440"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02280A58"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55218332"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01B2FBF9"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4A792BAA"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258CF90C"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2C3AF523" w14:textId="77777777" w:rsidR="00E82B90" w:rsidRPr="00784EEF" w:rsidRDefault="00E82B90" w:rsidP="00A014A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E82B90" w:rsidRPr="00784EEF" w14:paraId="7B09B701" w14:textId="77777777" w:rsidTr="00A014AE">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29A46E76"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242E74AB"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253E88C2"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6B113CA3"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F5021F8"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1033D82D"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2FF8E8DA" w14:textId="77777777" w:rsidR="00E82B90" w:rsidRPr="00784EEF" w:rsidRDefault="00E82B90" w:rsidP="00A014A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E82B90" w14:paraId="3A3A70F7" w14:textId="77777777" w:rsidTr="00A014AE">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EBE89F7" w14:textId="59484BDF" w:rsidR="00E82B90" w:rsidRPr="00DB7B8F" w:rsidRDefault="002B1913" w:rsidP="00A014AE">
            <w:pPr>
              <w:widowControl/>
              <w:autoSpaceDE/>
              <w:autoSpaceDN/>
              <w:rPr>
                <w:rFonts w:ascii="Times New Roman" w:hAnsi="Times New Roman" w:cs="Times New Roman"/>
                <w:sz w:val="20"/>
                <w:szCs w:val="20"/>
              </w:rPr>
            </w:pPr>
            <w:r>
              <w:rPr>
                <w:rFonts w:ascii="Times New Roman" w:hAnsi="Times New Roman" w:cs="Times New Roman"/>
                <w:sz w:val="20"/>
                <w:szCs w:val="20"/>
              </w:rPr>
              <w:t>Engineering (Design)</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2EBF9216" w14:textId="4042F6FE" w:rsidR="00E82B90" w:rsidRPr="002B1913" w:rsidRDefault="00E82B90" w:rsidP="00A014AE">
            <w:pPr>
              <w:widowControl/>
              <w:autoSpaceDE/>
              <w:autoSpaceDN/>
              <w:rPr>
                <w:rFonts w:ascii="Times New Roman" w:eastAsia="Times New Roman" w:hAnsi="Times New Roman" w:cs="Times New Roman"/>
                <w:color w:val="000000"/>
                <w:sz w:val="20"/>
                <w:szCs w:val="20"/>
                <w:lang w:eastAsia="zh-CN"/>
              </w:rPr>
            </w:pPr>
            <w:r w:rsidRPr="002B1913">
              <w:rPr>
                <w:rFonts w:ascii="Times New Roman" w:eastAsia="Times New Roman" w:hAnsi="Times New Roman" w:cs="Times New Roman"/>
                <w:color w:val="000000"/>
                <w:sz w:val="20"/>
                <w:szCs w:val="20"/>
                <w:lang w:eastAsia="zh-CN"/>
              </w:rPr>
              <w:t>$</w:t>
            </w:r>
            <w:r w:rsidR="002B1913" w:rsidRPr="002B1913">
              <w:rPr>
                <w:rFonts w:ascii="Times New Roman" w:eastAsia="Times New Roman" w:hAnsi="Times New Roman" w:cs="Times New Roman"/>
                <w:color w:val="000000"/>
                <w:sz w:val="20"/>
                <w:szCs w:val="20"/>
                <w:lang w:eastAsia="zh-CN"/>
              </w:rPr>
              <w:t>75</w:t>
            </w:r>
            <w:r w:rsidRPr="002B1913">
              <w:rPr>
                <w:rFonts w:ascii="Times New Roman" w:eastAsia="Times New Roman" w:hAnsi="Times New Roman" w:cs="Times New Roman"/>
                <w:color w:val="000000"/>
                <w:sz w:val="20"/>
                <w:szCs w:val="20"/>
                <w:lang w:eastAsia="zh-CN"/>
              </w:rPr>
              <w:t>0,000.00</w:t>
            </w:r>
          </w:p>
          <w:p w14:paraId="0654292B" w14:textId="77777777" w:rsidR="00E82B90" w:rsidRPr="002B1913" w:rsidRDefault="00E82B90" w:rsidP="00A014AE">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5BBFB8F" w14:textId="4ED49E80" w:rsidR="00E82B90" w:rsidRPr="001B31AA" w:rsidRDefault="00E82B90" w:rsidP="00A014AE">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002B1913">
              <w:rPr>
                <w:rFonts w:ascii="Times New Roman" w:eastAsia="Times New Roman" w:hAnsi="Times New Roman" w:cs="Times New Roman"/>
                <w:color w:val="000000"/>
                <w:sz w:val="20"/>
                <w:szCs w:val="20"/>
                <w:lang w:eastAsia="zh-CN"/>
              </w:rPr>
              <w:t>75</w:t>
            </w:r>
            <w:r>
              <w:rPr>
                <w:rFonts w:ascii="Times New Roman" w:eastAsia="Times New Roman" w:hAnsi="Times New Roman" w:cs="Times New Roman"/>
                <w:color w:val="000000"/>
                <w:sz w:val="20"/>
                <w:szCs w:val="20"/>
                <w:lang w:eastAsia="zh-CN"/>
              </w:rPr>
              <w:t>0,000.00</w:t>
            </w:r>
          </w:p>
          <w:p w14:paraId="77AE8BD7" w14:textId="77777777" w:rsidR="00E82B90" w:rsidRPr="008B0544" w:rsidRDefault="00E82B90" w:rsidP="00A014AE">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E37B0B6" w14:textId="3EF33D68" w:rsidR="00E82B90" w:rsidRPr="008B0544" w:rsidRDefault="00E82B90" w:rsidP="00A014AE">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002B1913">
              <w:rPr>
                <w:rFonts w:ascii="Times New Roman" w:eastAsia="Times New Roman" w:hAnsi="Times New Roman" w:cs="Times New Roman"/>
                <w:color w:val="000000"/>
                <w:sz w:val="20"/>
                <w:szCs w:val="20"/>
                <w:lang w:eastAsia="zh-CN"/>
              </w:rPr>
              <w:t>750,000.00</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9832ED4" w14:textId="1D764AD5" w:rsidR="00E82B90" w:rsidRDefault="002B1913" w:rsidP="00A014AE">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8A84677" w14:textId="037A74ED" w:rsidR="00E82B90" w:rsidRPr="00921D6F" w:rsidRDefault="00E82B90" w:rsidP="00A014AE">
            <w:pPr>
              <w:widowControl/>
              <w:autoSpaceDE/>
              <w:autoSpaceDN/>
              <w:jc w:val="both"/>
              <w:rPr>
                <w:rFonts w:ascii="Times New Roman" w:hAnsi="Times New Roman" w:cs="Times New Roman"/>
                <w:sz w:val="20"/>
                <w:szCs w:val="20"/>
              </w:rPr>
            </w:pPr>
            <w:r w:rsidRPr="00921D6F">
              <w:rPr>
                <w:rFonts w:ascii="Times New Roman" w:hAnsi="Times New Roman" w:cs="Times New Roman"/>
                <w:sz w:val="20"/>
                <w:szCs w:val="20"/>
              </w:rPr>
              <w:t>FY</w:t>
            </w:r>
            <w:r>
              <w:rPr>
                <w:rFonts w:ascii="Times New Roman" w:hAnsi="Times New Roman" w:cs="Times New Roman"/>
                <w:sz w:val="20"/>
                <w:szCs w:val="20"/>
              </w:rPr>
              <w:t>2</w:t>
            </w:r>
            <w:r w:rsidR="00F73B45">
              <w:rPr>
                <w:rFonts w:ascii="Times New Roman" w:hAnsi="Times New Roman" w:cs="Times New Roman"/>
                <w:sz w:val="20"/>
                <w:szCs w:val="20"/>
              </w:rPr>
              <w:t>6</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AA4400F" w14:textId="7CFEC814" w:rsidR="00E82B90" w:rsidRPr="00995560" w:rsidRDefault="0077542F" w:rsidP="00A014AE">
            <w:pPr>
              <w:widowControl/>
              <w:autoSpaceDE/>
              <w:autoSpaceDN/>
              <w:jc w:val="both"/>
              <w:rPr>
                <w:rFonts w:ascii="Times New Roman" w:eastAsia="Times New Roman" w:hAnsi="Times New Roman" w:cs="Times New Roman"/>
                <w:sz w:val="20"/>
                <w:szCs w:val="20"/>
                <w:lang w:eastAsia="zh-CN"/>
              </w:rPr>
            </w:pPr>
            <w:r w:rsidRPr="00995560">
              <w:rPr>
                <w:rFonts w:ascii="Times New Roman" w:hAnsi="Times New Roman" w:cs="Times New Roman"/>
                <w:sz w:val="20"/>
                <w:szCs w:val="20"/>
              </w:rPr>
              <w:t>Lafayette Parish</w:t>
            </w:r>
          </w:p>
        </w:tc>
      </w:tr>
      <w:tr w:rsidR="0077542F" w14:paraId="23DF46FC" w14:textId="77777777" w:rsidTr="00A014AE">
        <w:trPr>
          <w:cantSplit/>
          <w:trHeight w:hRule="exact" w:val="288"/>
        </w:trPr>
        <w:tc>
          <w:tcPr>
            <w:tcW w:w="2808" w:type="dxa"/>
            <w:tcBorders>
              <w:top w:val="single" w:sz="2" w:space="0" w:color="auto"/>
              <w:left w:val="single" w:sz="2" w:space="0" w:color="auto"/>
              <w:bottom w:val="single" w:sz="2" w:space="0" w:color="auto"/>
              <w:right w:val="single" w:sz="2" w:space="0" w:color="auto"/>
            </w:tcBorders>
            <w:noWrap/>
          </w:tcPr>
          <w:p w14:paraId="6F0C94AF" w14:textId="46FC4014" w:rsidR="0077542F" w:rsidRDefault="0077542F" w:rsidP="0077542F">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R/W Acquisitions </w:t>
            </w:r>
          </w:p>
        </w:tc>
        <w:tc>
          <w:tcPr>
            <w:tcW w:w="1914" w:type="dxa"/>
            <w:tcBorders>
              <w:top w:val="single" w:sz="2" w:space="0" w:color="auto"/>
              <w:left w:val="single" w:sz="2" w:space="0" w:color="auto"/>
              <w:bottom w:val="single" w:sz="2" w:space="0" w:color="auto"/>
              <w:right w:val="single" w:sz="2" w:space="0" w:color="auto"/>
            </w:tcBorders>
            <w:noWrap/>
          </w:tcPr>
          <w:p w14:paraId="50B0FF6D" w14:textId="3BC8D08C" w:rsidR="0077542F" w:rsidRDefault="0077542F" w:rsidP="0077542F">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$250,000.00</w:t>
            </w:r>
          </w:p>
        </w:tc>
        <w:tc>
          <w:tcPr>
            <w:tcW w:w="3151" w:type="dxa"/>
            <w:gridSpan w:val="2"/>
            <w:tcBorders>
              <w:top w:val="single" w:sz="2" w:space="0" w:color="auto"/>
              <w:left w:val="single" w:sz="2" w:space="0" w:color="auto"/>
              <w:bottom w:val="single" w:sz="2" w:space="0" w:color="auto"/>
              <w:right w:val="single" w:sz="2" w:space="0" w:color="auto"/>
            </w:tcBorders>
            <w:noWrap/>
          </w:tcPr>
          <w:p w14:paraId="3143CA32" w14:textId="0A163925" w:rsidR="0077542F" w:rsidRDefault="0077542F" w:rsidP="0077542F">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$250,000.00</w:t>
            </w:r>
          </w:p>
        </w:tc>
        <w:tc>
          <w:tcPr>
            <w:tcW w:w="1775" w:type="dxa"/>
            <w:tcBorders>
              <w:top w:val="single" w:sz="2" w:space="0" w:color="auto"/>
              <w:left w:val="single" w:sz="2" w:space="0" w:color="auto"/>
              <w:bottom w:val="single" w:sz="2" w:space="0" w:color="auto"/>
              <w:right w:val="single" w:sz="2" w:space="0" w:color="auto"/>
            </w:tcBorders>
            <w:noWrap/>
          </w:tcPr>
          <w:p w14:paraId="10B0B297" w14:textId="119AF9FD" w:rsidR="0077542F" w:rsidRDefault="0077542F" w:rsidP="0077542F">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$250,000.00</w:t>
            </w:r>
          </w:p>
        </w:tc>
        <w:tc>
          <w:tcPr>
            <w:tcW w:w="2340" w:type="dxa"/>
            <w:tcBorders>
              <w:top w:val="single" w:sz="2" w:space="0" w:color="auto"/>
              <w:left w:val="single" w:sz="2" w:space="0" w:color="auto"/>
              <w:bottom w:val="single" w:sz="2" w:space="0" w:color="auto"/>
              <w:right w:val="single" w:sz="2" w:space="0" w:color="auto"/>
            </w:tcBorders>
            <w:noWrap/>
          </w:tcPr>
          <w:p w14:paraId="65BFF6D6" w14:textId="5C5AC7BB" w:rsidR="0077542F" w:rsidRDefault="0077542F" w:rsidP="0077542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noWrap/>
          </w:tcPr>
          <w:p w14:paraId="106D617D" w14:textId="54B36FE4" w:rsidR="0077542F" w:rsidRPr="00921D6F" w:rsidRDefault="0077542F" w:rsidP="0077542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F73B45">
              <w:rPr>
                <w:rFonts w:ascii="Times New Roman" w:hAnsi="Times New Roman" w:cs="Times New Roman"/>
                <w:sz w:val="20"/>
                <w:szCs w:val="20"/>
              </w:rPr>
              <w:t>7</w:t>
            </w:r>
          </w:p>
        </w:tc>
        <w:tc>
          <w:tcPr>
            <w:tcW w:w="1620" w:type="dxa"/>
            <w:tcBorders>
              <w:top w:val="single" w:sz="2" w:space="0" w:color="auto"/>
              <w:left w:val="single" w:sz="2" w:space="0" w:color="auto"/>
              <w:bottom w:val="single" w:sz="2" w:space="0" w:color="auto"/>
              <w:right w:val="single" w:sz="2" w:space="0" w:color="auto"/>
            </w:tcBorders>
            <w:noWrap/>
          </w:tcPr>
          <w:p w14:paraId="4F41A18C" w14:textId="4482D809" w:rsidR="0077542F" w:rsidRPr="00995560" w:rsidRDefault="0077542F" w:rsidP="0077542F">
            <w:pPr>
              <w:widowControl/>
              <w:autoSpaceDE/>
              <w:autoSpaceDN/>
              <w:jc w:val="both"/>
              <w:rPr>
                <w:rFonts w:ascii="Times New Roman" w:hAnsi="Times New Roman" w:cs="Times New Roman"/>
                <w:sz w:val="20"/>
                <w:szCs w:val="20"/>
              </w:rPr>
            </w:pPr>
            <w:r w:rsidRPr="00995560">
              <w:rPr>
                <w:rFonts w:ascii="Times New Roman" w:hAnsi="Times New Roman" w:cs="Times New Roman"/>
                <w:sz w:val="20"/>
                <w:szCs w:val="20"/>
              </w:rPr>
              <w:t>Lafayette Parish</w:t>
            </w:r>
          </w:p>
        </w:tc>
      </w:tr>
      <w:tr w:rsidR="0077542F" w14:paraId="3D5C2B94" w14:textId="77777777" w:rsidTr="00C95355">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6ABA5BA" w14:textId="2A65A5A1" w:rsidR="0077542F" w:rsidRDefault="0077542F" w:rsidP="0077542F">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2018BC5" w14:textId="4ED445A4" w:rsidR="0077542F" w:rsidRDefault="0077542F" w:rsidP="0077542F">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$6,000,000.00</w:t>
            </w: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05BA4B7" w14:textId="7E496B75" w:rsidR="0077542F" w:rsidRDefault="0077542F" w:rsidP="0077542F">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$6,600,000.00</w:t>
            </w: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26CAB10A" w14:textId="2A9564A6" w:rsidR="0077542F" w:rsidRDefault="0077542F" w:rsidP="0077542F">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$6,600,000.00</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8F68BB9" w14:textId="21AD2993" w:rsidR="0077542F" w:rsidRDefault="0077542F" w:rsidP="0077542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STP&gt;200k</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355B0FCD" w14:textId="7B818B67" w:rsidR="0077542F" w:rsidRDefault="0077542F" w:rsidP="0077542F">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FY28</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179EBEA" w14:textId="309A700A" w:rsidR="0077542F" w:rsidRPr="00995560" w:rsidRDefault="0077542F" w:rsidP="0077542F">
            <w:pPr>
              <w:widowControl/>
              <w:autoSpaceDE/>
              <w:autoSpaceDN/>
              <w:jc w:val="both"/>
              <w:rPr>
                <w:rFonts w:ascii="Times New Roman" w:hAnsi="Times New Roman" w:cs="Times New Roman"/>
                <w:sz w:val="20"/>
                <w:szCs w:val="20"/>
              </w:rPr>
            </w:pPr>
            <w:r w:rsidRPr="00995560">
              <w:rPr>
                <w:rFonts w:ascii="Times New Roman" w:hAnsi="Times New Roman" w:cs="Times New Roman"/>
                <w:sz w:val="20"/>
                <w:szCs w:val="20"/>
              </w:rPr>
              <w:t>Lafayette Parish</w:t>
            </w:r>
          </w:p>
        </w:tc>
      </w:tr>
      <w:tr w:rsidR="002B1913" w:rsidRPr="00784EEF" w14:paraId="746B1CA3" w14:textId="77777777" w:rsidTr="00A014AE">
        <w:trPr>
          <w:cantSplit/>
          <w:trHeight w:val="288"/>
        </w:trPr>
        <w:tc>
          <w:tcPr>
            <w:tcW w:w="2808" w:type="dxa"/>
            <w:tcBorders>
              <w:top w:val="single" w:sz="2" w:space="0" w:color="auto"/>
              <w:left w:val="single" w:sz="8" w:space="0" w:color="auto"/>
              <w:bottom w:val="single" w:sz="8" w:space="0" w:color="auto"/>
              <w:right w:val="single" w:sz="8" w:space="0" w:color="auto"/>
            </w:tcBorders>
            <w:noWrap/>
            <w:vAlign w:val="center"/>
            <w:hideMark/>
          </w:tcPr>
          <w:p w14:paraId="47B30431" w14:textId="77777777" w:rsidR="002B1913" w:rsidRPr="00784EEF" w:rsidRDefault="002B1913" w:rsidP="002B1913">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2" w:space="0" w:color="auto"/>
              <w:left w:val="single" w:sz="2" w:space="0" w:color="auto"/>
              <w:bottom w:val="single" w:sz="2" w:space="0" w:color="auto"/>
              <w:right w:val="single" w:sz="2" w:space="0" w:color="auto"/>
            </w:tcBorders>
            <w:noWrap/>
          </w:tcPr>
          <w:p w14:paraId="39B4B30D" w14:textId="505FE879" w:rsidR="002B1913" w:rsidRPr="00D870BE" w:rsidRDefault="002B1913" w:rsidP="002B1913">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$7,000,000.00</w:t>
            </w:r>
          </w:p>
        </w:tc>
        <w:tc>
          <w:tcPr>
            <w:tcW w:w="3151" w:type="dxa"/>
            <w:gridSpan w:val="2"/>
            <w:tcBorders>
              <w:top w:val="single" w:sz="2" w:space="0" w:color="auto"/>
              <w:left w:val="single" w:sz="2" w:space="0" w:color="auto"/>
              <w:bottom w:val="single" w:sz="2" w:space="0" w:color="auto"/>
              <w:right w:val="single" w:sz="2" w:space="0" w:color="auto"/>
            </w:tcBorders>
            <w:noWrap/>
          </w:tcPr>
          <w:p w14:paraId="6445DF19" w14:textId="71ED0627" w:rsidR="002B1913" w:rsidRPr="00D870BE" w:rsidRDefault="002B1913" w:rsidP="002B1913">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$7,600,000.00</w:t>
            </w:r>
          </w:p>
        </w:tc>
        <w:tc>
          <w:tcPr>
            <w:tcW w:w="1775" w:type="dxa"/>
            <w:tcBorders>
              <w:top w:val="single" w:sz="2" w:space="0" w:color="auto"/>
              <w:left w:val="single" w:sz="2" w:space="0" w:color="auto"/>
              <w:bottom w:val="single" w:sz="2" w:space="0" w:color="auto"/>
              <w:right w:val="single" w:sz="2" w:space="0" w:color="auto"/>
            </w:tcBorders>
            <w:noWrap/>
          </w:tcPr>
          <w:p w14:paraId="678CB911" w14:textId="551FA9D2" w:rsidR="002B1913" w:rsidRPr="00D870BE" w:rsidRDefault="002B1913" w:rsidP="002B1913">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$7,600,000.00</w:t>
            </w:r>
          </w:p>
        </w:tc>
        <w:tc>
          <w:tcPr>
            <w:tcW w:w="4925" w:type="dxa"/>
            <w:gridSpan w:val="3"/>
            <w:tcBorders>
              <w:top w:val="single" w:sz="2" w:space="0" w:color="auto"/>
              <w:left w:val="single" w:sz="8" w:space="0" w:color="auto"/>
              <w:bottom w:val="single" w:sz="8" w:space="0" w:color="auto"/>
              <w:right w:val="single" w:sz="8" w:space="0" w:color="auto"/>
            </w:tcBorders>
            <w:noWrap/>
            <w:vAlign w:val="center"/>
            <w:hideMark/>
          </w:tcPr>
          <w:p w14:paraId="1CA4AC1A" w14:textId="77777777" w:rsidR="002B1913" w:rsidRPr="00784EEF" w:rsidRDefault="002B1913" w:rsidP="002B1913">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1A35A786" w14:textId="77777777" w:rsidR="00E82B90" w:rsidRDefault="00E82B90" w:rsidP="00D17BD6">
      <w:pPr>
        <w:rPr>
          <w:rFonts w:ascii="Times New Roman" w:eastAsia="Times New Roman" w:hAnsi="Times New Roman" w:cs="Times New Roman"/>
          <w:b/>
          <w:bCs/>
          <w:sz w:val="24"/>
          <w:szCs w:val="24"/>
          <w:u w:val="single"/>
        </w:rPr>
      </w:pPr>
    </w:p>
    <w:bookmarkEnd w:id="57"/>
    <w:p w14:paraId="2DBB12E7" w14:textId="77777777" w:rsidR="00E82B90" w:rsidRDefault="00E82B90" w:rsidP="00D17BD6">
      <w:pPr>
        <w:rPr>
          <w:rFonts w:ascii="Times New Roman" w:eastAsia="Times New Roman" w:hAnsi="Times New Roman" w:cs="Times New Roman"/>
          <w:b/>
          <w:bCs/>
          <w:sz w:val="24"/>
          <w:szCs w:val="24"/>
          <w:u w:val="single"/>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E51CA4" w:rsidRPr="00784EEF" w14:paraId="68F82A57" w14:textId="77777777" w:rsidTr="009D6C5B">
        <w:trPr>
          <w:cantSplit/>
          <w:trHeight w:val="288"/>
        </w:trPr>
        <w:tc>
          <w:tcPr>
            <w:tcW w:w="14573" w:type="dxa"/>
            <w:gridSpan w:val="8"/>
            <w:tcBorders>
              <w:left w:val="nil"/>
              <w:bottom w:val="single" w:sz="8" w:space="0" w:color="000000"/>
              <w:right w:val="nil"/>
            </w:tcBorders>
            <w:noWrap/>
            <w:vAlign w:val="center"/>
            <w:hideMark/>
          </w:tcPr>
          <w:p w14:paraId="0EC9A629" w14:textId="77777777" w:rsidR="00E51CA4" w:rsidRPr="00784EEF" w:rsidRDefault="00E51CA4" w:rsidP="009D6C5B">
            <w:pPr>
              <w:widowControl/>
              <w:autoSpaceDE/>
              <w:autoSpaceDN/>
              <w:jc w:val="center"/>
              <w:rPr>
                <w:rFonts w:ascii="Times New Roman" w:eastAsia="Times New Roman" w:hAnsi="Times New Roman" w:cs="Times New Roman"/>
                <w:b/>
                <w:bCs/>
                <w:color w:val="000000"/>
                <w:sz w:val="20"/>
                <w:szCs w:val="20"/>
                <w:lang w:eastAsia="zh-CN"/>
              </w:rPr>
            </w:pPr>
            <w:bookmarkStart w:id="58" w:name="_Hlk203652075"/>
            <w:r>
              <w:rPr>
                <w:rFonts w:ascii="Times New Roman" w:eastAsia="Times New Roman" w:hAnsi="Times New Roman" w:cs="Times New Roman"/>
                <w:b/>
                <w:bCs/>
                <w:sz w:val="24"/>
                <w:szCs w:val="24"/>
                <w:u w:val="single"/>
              </w:rPr>
              <w:br w:type="page"/>
            </w: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E51CA4" w:rsidRPr="00784EEF" w14:paraId="6D0871D0" w14:textId="77777777" w:rsidTr="009D6C5B">
        <w:trPr>
          <w:cantSplit/>
          <w:trHeight w:val="288"/>
        </w:trPr>
        <w:tc>
          <w:tcPr>
            <w:tcW w:w="2808" w:type="dxa"/>
            <w:tcBorders>
              <w:top w:val="single" w:sz="8" w:space="0" w:color="000000"/>
              <w:left w:val="single" w:sz="8" w:space="0" w:color="auto"/>
              <w:right w:val="single" w:sz="8" w:space="0" w:color="auto"/>
            </w:tcBorders>
            <w:noWrap/>
            <w:vAlign w:val="center"/>
            <w:hideMark/>
          </w:tcPr>
          <w:p w14:paraId="137D3555"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4573BCAB"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0419CE35"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E51CA4" w:rsidRPr="00921D6F" w14:paraId="2406EB38" w14:textId="77777777" w:rsidTr="009D6C5B">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780318FE" w14:textId="5BCD0A2B" w:rsidR="00E51CA4" w:rsidRPr="00D31FEF" w:rsidRDefault="00E51CA4" w:rsidP="009D6C5B">
            <w:pPr>
              <w:widowControl/>
              <w:autoSpaceDE/>
              <w:autoSpaceDN/>
              <w:rPr>
                <w:rFonts w:ascii="Times New Roman" w:eastAsiaTheme="minorEastAsia" w:hAnsi="Times New Roman" w:cs="Times New Roman"/>
                <w:color w:val="FF0000"/>
                <w:sz w:val="20"/>
                <w:szCs w:val="20"/>
                <w:lang w:eastAsia="zh-CN"/>
              </w:rPr>
            </w:pPr>
            <w:r w:rsidRPr="00E82B90">
              <w:rPr>
                <w:rFonts w:ascii="Times New Roman" w:eastAsia="Times New Roman" w:hAnsi="Times New Roman" w:cs="Times New Roman"/>
                <w:sz w:val="20"/>
                <w:szCs w:val="20"/>
                <w:lang w:eastAsia="zh-CN"/>
              </w:rPr>
              <w:t>H.01</w:t>
            </w:r>
            <w:r>
              <w:rPr>
                <w:rFonts w:ascii="Times New Roman" w:eastAsia="Times New Roman" w:hAnsi="Times New Roman" w:cs="Times New Roman"/>
                <w:sz w:val="20"/>
                <w:szCs w:val="20"/>
                <w:lang w:eastAsia="zh-CN"/>
              </w:rPr>
              <w:t>1235</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29E2BFC9" w14:textId="7956E36F" w:rsidR="00E51CA4" w:rsidRPr="00376434" w:rsidRDefault="00E51CA4" w:rsidP="009D6C5B">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I-49 South</w:t>
            </w:r>
            <w:r w:rsidR="00E636EE">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 Verot School Road</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7AE45111" w14:textId="2FF3FD7F" w:rsidR="00E51CA4" w:rsidRPr="00AA6341" w:rsidRDefault="00E51CA4"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 xml:space="preserve">PM </w:t>
            </w:r>
            <w:r w:rsidR="00A94977" w:rsidRPr="00AA6341">
              <w:rPr>
                <w:rFonts w:ascii="Times New Roman" w:eastAsia="Times New Roman" w:hAnsi="Times New Roman" w:cs="Times New Roman"/>
                <w:sz w:val="20"/>
                <w:szCs w:val="20"/>
                <w:lang w:eastAsia="zh-CN"/>
              </w:rPr>
              <w:t>3</w:t>
            </w:r>
            <w:r w:rsidRPr="00AA6341">
              <w:rPr>
                <w:rFonts w:ascii="Times New Roman" w:eastAsia="Times New Roman" w:hAnsi="Times New Roman" w:cs="Times New Roman"/>
                <w:sz w:val="20"/>
                <w:szCs w:val="20"/>
                <w:lang w:eastAsia="zh-CN"/>
              </w:rPr>
              <w:t xml:space="preserve"> – </w:t>
            </w:r>
            <w:r w:rsidR="00A94977" w:rsidRPr="00AA6341">
              <w:rPr>
                <w:rFonts w:ascii="Times New Roman" w:eastAsia="Times New Roman" w:hAnsi="Times New Roman" w:cs="Times New Roman"/>
                <w:sz w:val="20"/>
                <w:szCs w:val="20"/>
                <w:lang w:eastAsia="zh-CN"/>
              </w:rPr>
              <w:t>Travel Time Reliability</w:t>
            </w:r>
          </w:p>
        </w:tc>
      </w:tr>
      <w:tr w:rsidR="00E51CA4" w:rsidRPr="00784EEF" w14:paraId="3C4BF329" w14:textId="77777777" w:rsidTr="009D6C5B">
        <w:trPr>
          <w:cantSplit/>
          <w:trHeight w:val="288"/>
        </w:trPr>
        <w:tc>
          <w:tcPr>
            <w:tcW w:w="2808" w:type="dxa"/>
            <w:tcBorders>
              <w:top w:val="single" w:sz="8" w:space="0" w:color="auto"/>
              <w:left w:val="single" w:sz="8" w:space="0" w:color="auto"/>
              <w:right w:val="single" w:sz="8" w:space="0" w:color="auto"/>
            </w:tcBorders>
            <w:noWrap/>
            <w:vAlign w:val="center"/>
            <w:hideMark/>
          </w:tcPr>
          <w:p w14:paraId="387A8881"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FD38970"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014C7FF5"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6ED58D8D"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11A4593B"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68FFE6F3"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E51CA4" w:rsidRPr="00DB7B8F" w14:paraId="604CDF28" w14:textId="77777777" w:rsidTr="009D6C5B">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48BC418A" w14:textId="23C148C8" w:rsidR="00E51CA4" w:rsidRPr="00AA6341" w:rsidRDefault="00A94977"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US 90</w:t>
            </w:r>
          </w:p>
        </w:tc>
        <w:tc>
          <w:tcPr>
            <w:tcW w:w="1914" w:type="dxa"/>
            <w:tcBorders>
              <w:left w:val="single" w:sz="8" w:space="0" w:color="auto"/>
              <w:right w:val="single" w:sz="8" w:space="0" w:color="auto"/>
            </w:tcBorders>
            <w:shd w:val="clear" w:color="auto" w:fill="D9D9D9" w:themeFill="background1" w:themeFillShade="D9"/>
            <w:noWrap/>
            <w:vAlign w:val="center"/>
          </w:tcPr>
          <w:p w14:paraId="792B1635" w14:textId="7C418CAA" w:rsidR="00E51CA4" w:rsidRPr="00AA6341" w:rsidRDefault="00A94977"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424-02</w:t>
            </w:r>
          </w:p>
        </w:tc>
        <w:tc>
          <w:tcPr>
            <w:tcW w:w="2478" w:type="dxa"/>
            <w:tcBorders>
              <w:left w:val="single" w:sz="8" w:space="0" w:color="auto"/>
              <w:right w:val="single" w:sz="8" w:space="0" w:color="auto"/>
            </w:tcBorders>
            <w:shd w:val="clear" w:color="auto" w:fill="D9D9D9" w:themeFill="background1" w:themeFillShade="D9"/>
            <w:noWrap/>
            <w:vAlign w:val="center"/>
          </w:tcPr>
          <w:p w14:paraId="04FFEF9C" w14:textId="52150D1E" w:rsidR="00E51CA4" w:rsidRPr="00AA6341" w:rsidRDefault="00A94977"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3.714</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6997ECFD" w14:textId="06835AC9" w:rsidR="00E51CA4" w:rsidRPr="00AA6341" w:rsidRDefault="00A94977"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6.819</w:t>
            </w:r>
          </w:p>
        </w:tc>
        <w:tc>
          <w:tcPr>
            <w:tcW w:w="2340" w:type="dxa"/>
            <w:tcBorders>
              <w:left w:val="single" w:sz="8" w:space="0" w:color="auto"/>
              <w:right w:val="single" w:sz="8" w:space="0" w:color="auto"/>
            </w:tcBorders>
            <w:shd w:val="clear" w:color="auto" w:fill="D9D9D9" w:themeFill="background1" w:themeFillShade="D9"/>
            <w:noWrap/>
            <w:vAlign w:val="center"/>
          </w:tcPr>
          <w:p w14:paraId="046BA465" w14:textId="35A82688" w:rsidR="00E51CA4" w:rsidRPr="00AA6341" w:rsidRDefault="00E51CA4"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Verot School Road</w:t>
            </w: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308E5B2F" w14:textId="77777777" w:rsidR="00E51CA4" w:rsidRPr="00DB7B8F" w:rsidRDefault="00E51CA4" w:rsidP="009D6C5B">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E51CA4" w:rsidRPr="00784EEF" w14:paraId="6B819B3C" w14:textId="77777777" w:rsidTr="009D6C5B">
        <w:trPr>
          <w:cantSplit/>
          <w:trHeight w:val="288"/>
        </w:trPr>
        <w:tc>
          <w:tcPr>
            <w:tcW w:w="2808" w:type="dxa"/>
            <w:tcBorders>
              <w:top w:val="single" w:sz="8" w:space="0" w:color="auto"/>
              <w:left w:val="single" w:sz="8" w:space="0" w:color="auto"/>
              <w:right w:val="single" w:sz="8" w:space="0" w:color="auto"/>
            </w:tcBorders>
            <w:noWrap/>
            <w:vAlign w:val="center"/>
            <w:hideMark/>
          </w:tcPr>
          <w:p w14:paraId="0019ED82"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7DB93DE2"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46880701" w14:textId="77777777" w:rsidR="00E51CA4" w:rsidRPr="00784EEF" w:rsidRDefault="00E51CA4" w:rsidP="009D6C5B">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E51CA4" w:rsidRPr="00921D6F" w14:paraId="6F0CE943" w14:textId="77777777" w:rsidTr="009D6C5B">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662D3FE2" w14:textId="109ED720" w:rsidR="00E51CA4" w:rsidRPr="00E51CA4" w:rsidRDefault="00E51CA4" w:rsidP="009D6C5B">
            <w:pPr>
              <w:widowControl/>
              <w:autoSpaceDE/>
              <w:autoSpaceDN/>
              <w:rPr>
                <w:rFonts w:ascii="Times New Roman" w:eastAsia="Times New Roman" w:hAnsi="Times New Roman" w:cs="Times New Roman"/>
                <w:color w:val="FF0000"/>
                <w:sz w:val="20"/>
                <w:szCs w:val="20"/>
                <w:lang w:eastAsia="zh-CN"/>
              </w:rPr>
            </w:pP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70F8C14D" w14:textId="7EA8C38E" w:rsidR="00E51CA4" w:rsidRPr="00AA6341" w:rsidRDefault="00A94977" w:rsidP="009D6C5B">
            <w:pPr>
              <w:widowControl/>
              <w:autoSpaceDE/>
              <w:autoSpaceDN/>
              <w:rPr>
                <w:rFonts w:ascii="Times New Roman" w:eastAsia="Times New Roman" w:hAnsi="Times New Roman" w:cs="Times New Roman"/>
                <w:sz w:val="20"/>
                <w:szCs w:val="20"/>
                <w:lang w:eastAsia="zh-CN"/>
              </w:rPr>
            </w:pPr>
            <w:r w:rsidRPr="00AA6341">
              <w:rPr>
                <w:rFonts w:ascii="Times New Roman" w:eastAsia="Times New Roman" w:hAnsi="Times New Roman" w:cs="Times New Roman"/>
                <w:sz w:val="20"/>
                <w:szCs w:val="20"/>
                <w:lang w:eastAsia="zh-CN"/>
              </w:rPr>
              <w:t>Construct New Intersection</w:t>
            </w:r>
          </w:p>
        </w:tc>
        <w:tc>
          <w:tcPr>
            <w:tcW w:w="4925" w:type="dxa"/>
            <w:gridSpan w:val="3"/>
            <w:tcBorders>
              <w:left w:val="nil"/>
              <w:bottom w:val="single" w:sz="8" w:space="0" w:color="auto"/>
              <w:right w:val="single" w:sz="8" w:space="0" w:color="000000"/>
            </w:tcBorders>
            <w:shd w:val="clear" w:color="000000" w:fill="D9D9D9"/>
            <w:noWrap/>
            <w:vAlign w:val="bottom"/>
          </w:tcPr>
          <w:p w14:paraId="121C9F03" w14:textId="783E7F19" w:rsidR="00E51CA4" w:rsidRPr="00E51CA4" w:rsidRDefault="00E51CA4" w:rsidP="009D6C5B">
            <w:pPr>
              <w:widowControl/>
              <w:autoSpaceDE/>
              <w:autoSpaceDN/>
              <w:rPr>
                <w:rFonts w:ascii="Times New Roman" w:eastAsia="Times New Roman" w:hAnsi="Times New Roman" w:cs="Times New Roman"/>
                <w:color w:val="FF0000"/>
                <w:sz w:val="20"/>
                <w:szCs w:val="20"/>
                <w:lang w:eastAsia="zh-CN"/>
              </w:rPr>
            </w:pPr>
          </w:p>
        </w:tc>
      </w:tr>
      <w:tr w:rsidR="00E51CA4" w:rsidRPr="00784EEF" w14:paraId="0E9C987A" w14:textId="77777777" w:rsidTr="009D6C5B">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5D5DB1DD"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6E7D554E"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593E925C"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5081CB88"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1E6A00C4"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63AC294E"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5EB987D3" w14:textId="77777777" w:rsidR="00E51CA4" w:rsidRPr="00784EEF" w:rsidRDefault="00E51CA4" w:rsidP="009D6C5B">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E51CA4" w:rsidRPr="00784EEF" w14:paraId="4BD51E0F" w14:textId="77777777" w:rsidTr="009D6C5B">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2892263C"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09D1A231"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4A47F5D6"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45AEE9E2"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624F6674"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1B1A6ACD"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5F7FFB36" w14:textId="77777777" w:rsidR="00E51CA4" w:rsidRPr="00784EEF" w:rsidRDefault="00E51CA4" w:rsidP="009D6C5B">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A656F2" w14:paraId="46EC6980" w14:textId="77777777" w:rsidTr="009D6C5B">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9EEFE50" w14:textId="26A7C4DB" w:rsidR="00A656F2" w:rsidRPr="00DB7B8F" w:rsidRDefault="00A656F2" w:rsidP="00A656F2">
            <w:pPr>
              <w:widowControl/>
              <w:autoSpaceDE/>
              <w:autoSpaceDN/>
              <w:rPr>
                <w:rFonts w:ascii="Times New Roman" w:hAnsi="Times New Roman" w:cs="Times New Roman"/>
                <w:sz w:val="20"/>
                <w:szCs w:val="20"/>
              </w:rPr>
            </w:pPr>
            <w:r>
              <w:rPr>
                <w:rFonts w:ascii="Times New Roman" w:hAnsi="Times New Roman" w:cs="Times New Roman"/>
                <w:sz w:val="20"/>
                <w:szCs w:val="20"/>
              </w:rPr>
              <w:t>Right of Way</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09F2D3C" w14:textId="07F164B5" w:rsidR="00A656F2" w:rsidRPr="002B1913" w:rsidRDefault="00A656F2" w:rsidP="00A656F2">
            <w:pPr>
              <w:widowControl/>
              <w:autoSpaceDE/>
              <w:autoSpaceDN/>
              <w:rPr>
                <w:rFonts w:ascii="Times New Roman" w:eastAsia="Times New Roman" w:hAnsi="Times New Roman" w:cs="Times New Roman"/>
                <w:color w:val="000000"/>
                <w:sz w:val="20"/>
                <w:szCs w:val="20"/>
                <w:lang w:eastAsia="zh-CN"/>
              </w:rPr>
            </w:pPr>
            <w:r w:rsidRPr="002B1913">
              <w:rPr>
                <w:rFonts w:ascii="Times New Roman" w:eastAsia="Times New Roman" w:hAnsi="Times New Roman" w:cs="Times New Roman"/>
                <w:color w:val="000000"/>
                <w:sz w:val="20"/>
                <w:szCs w:val="20"/>
                <w:lang w:eastAsia="zh-CN"/>
              </w:rPr>
              <w:t>$</w:t>
            </w:r>
            <w:r>
              <w:rPr>
                <w:rFonts w:ascii="Times New Roman" w:eastAsia="Times New Roman" w:hAnsi="Times New Roman" w:cs="Times New Roman"/>
                <w:color w:val="000000"/>
                <w:sz w:val="20"/>
                <w:szCs w:val="20"/>
                <w:lang w:eastAsia="zh-CN"/>
              </w:rPr>
              <w:t>40,500,000.00</w:t>
            </w:r>
          </w:p>
          <w:p w14:paraId="25973F66" w14:textId="77777777" w:rsidR="00A656F2" w:rsidRPr="002B1913" w:rsidRDefault="00A656F2" w:rsidP="00A656F2">
            <w:pPr>
              <w:widowControl/>
              <w:autoSpaceDE/>
              <w:autoSpaceDN/>
              <w:rPr>
                <w:rFonts w:ascii="Times New Roman" w:hAnsi="Times New Roman" w:cs="Times New Roman"/>
                <w:sz w:val="20"/>
                <w:szCs w:val="20"/>
              </w:rPr>
            </w:pP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22D259C3" w14:textId="77777777" w:rsidR="00A656F2" w:rsidRPr="002B1913" w:rsidRDefault="00A656F2" w:rsidP="00A656F2">
            <w:pPr>
              <w:widowControl/>
              <w:autoSpaceDE/>
              <w:autoSpaceDN/>
              <w:rPr>
                <w:rFonts w:ascii="Times New Roman" w:eastAsia="Times New Roman" w:hAnsi="Times New Roman" w:cs="Times New Roman"/>
                <w:color w:val="000000"/>
                <w:sz w:val="20"/>
                <w:szCs w:val="20"/>
                <w:lang w:eastAsia="zh-CN"/>
              </w:rPr>
            </w:pPr>
            <w:r w:rsidRPr="002B1913">
              <w:rPr>
                <w:rFonts w:ascii="Times New Roman" w:eastAsia="Times New Roman" w:hAnsi="Times New Roman" w:cs="Times New Roman"/>
                <w:color w:val="000000"/>
                <w:sz w:val="20"/>
                <w:szCs w:val="20"/>
                <w:lang w:eastAsia="zh-CN"/>
              </w:rPr>
              <w:t>$</w:t>
            </w:r>
            <w:r>
              <w:rPr>
                <w:rFonts w:ascii="Times New Roman" w:eastAsia="Times New Roman" w:hAnsi="Times New Roman" w:cs="Times New Roman"/>
                <w:color w:val="000000"/>
                <w:sz w:val="20"/>
                <w:szCs w:val="20"/>
                <w:lang w:eastAsia="zh-CN"/>
              </w:rPr>
              <w:t>40,500,000.00</w:t>
            </w:r>
          </w:p>
          <w:p w14:paraId="4D3E9051" w14:textId="77777777" w:rsidR="00A656F2" w:rsidRPr="008B0544" w:rsidRDefault="00A656F2" w:rsidP="00A656F2">
            <w:pPr>
              <w:widowControl/>
              <w:autoSpaceDE/>
              <w:autoSpaceDN/>
              <w:rPr>
                <w:rFonts w:ascii="Times New Roman" w:hAnsi="Times New Roman" w:cs="Times New Roman"/>
                <w:sz w:val="20"/>
                <w:szCs w:val="20"/>
              </w:rPr>
            </w:pP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740AEB5" w14:textId="236FADFD" w:rsidR="00A656F2" w:rsidRPr="002B1913" w:rsidRDefault="00A656F2" w:rsidP="00A656F2">
            <w:pPr>
              <w:widowControl/>
              <w:autoSpaceDE/>
              <w:autoSpaceDN/>
              <w:rPr>
                <w:rFonts w:ascii="Times New Roman" w:eastAsia="Times New Roman" w:hAnsi="Times New Roman" w:cs="Times New Roman"/>
                <w:color w:val="000000"/>
                <w:sz w:val="20"/>
                <w:szCs w:val="20"/>
                <w:lang w:eastAsia="zh-CN"/>
              </w:rPr>
            </w:pPr>
            <w:r w:rsidRPr="002B1913">
              <w:rPr>
                <w:rFonts w:ascii="Times New Roman" w:eastAsia="Times New Roman" w:hAnsi="Times New Roman" w:cs="Times New Roman"/>
                <w:color w:val="000000"/>
                <w:sz w:val="20"/>
                <w:szCs w:val="20"/>
                <w:lang w:eastAsia="zh-CN"/>
              </w:rPr>
              <w:t>$</w:t>
            </w:r>
            <w:r w:rsidR="00FA3BA4">
              <w:rPr>
                <w:rFonts w:ascii="Times New Roman" w:eastAsia="Times New Roman" w:hAnsi="Times New Roman" w:cs="Times New Roman"/>
                <w:color w:val="000000"/>
                <w:sz w:val="20"/>
                <w:szCs w:val="20"/>
                <w:lang w:eastAsia="zh-CN"/>
              </w:rPr>
              <w:t>0.00</w:t>
            </w:r>
          </w:p>
          <w:p w14:paraId="74333EBA" w14:textId="5FBD2BA8" w:rsidR="00A656F2" w:rsidRPr="008B0544" w:rsidRDefault="00A656F2" w:rsidP="00A656F2">
            <w:pPr>
              <w:widowControl/>
              <w:autoSpaceDE/>
              <w:autoSpaceDN/>
              <w:rPr>
                <w:rFonts w:ascii="Times New Roman" w:eastAsia="Times New Roman" w:hAnsi="Times New Roman" w:cs="Times New Roman"/>
                <w:color w:val="000000"/>
                <w:sz w:val="20"/>
                <w:szCs w:val="20"/>
                <w:lang w:eastAsia="zh-CN"/>
              </w:rPr>
            </w:pP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CFA5476" w14:textId="17833639" w:rsidR="00A656F2" w:rsidRDefault="00A656F2" w:rsidP="00A656F2">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ARPA</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5A872C79" w14:textId="3A5C92C0" w:rsidR="00A656F2" w:rsidRPr="00521AA7" w:rsidRDefault="00A656F2" w:rsidP="00A656F2">
            <w:pPr>
              <w:widowControl/>
              <w:autoSpaceDE/>
              <w:autoSpaceDN/>
              <w:jc w:val="both"/>
              <w:rPr>
                <w:rFonts w:ascii="Times New Roman" w:eastAsiaTheme="minorEastAsia" w:hAnsi="Times New Roman" w:cs="Times New Roman"/>
                <w:sz w:val="20"/>
                <w:szCs w:val="20"/>
                <w:lang w:eastAsia="zh-CN"/>
              </w:rPr>
            </w:pPr>
            <w:r w:rsidRPr="00921D6F">
              <w:rPr>
                <w:rFonts w:ascii="Times New Roman" w:hAnsi="Times New Roman" w:cs="Times New Roman"/>
                <w:sz w:val="20"/>
                <w:szCs w:val="20"/>
              </w:rPr>
              <w:t>FY</w:t>
            </w:r>
            <w:r>
              <w:rPr>
                <w:rFonts w:ascii="Times New Roman" w:hAnsi="Times New Roman" w:cs="Times New Roman"/>
                <w:sz w:val="20"/>
                <w:szCs w:val="20"/>
              </w:rPr>
              <w:t>2</w:t>
            </w:r>
            <w:r w:rsidR="00FB22DE">
              <w:rPr>
                <w:rFonts w:ascii="Times New Roman" w:eastAsiaTheme="minorEastAsia" w:hAnsi="Times New Roman" w:cs="Times New Roman"/>
                <w:sz w:val="20"/>
                <w:szCs w:val="20"/>
                <w:lang w:eastAsia="zh-CN"/>
              </w:rPr>
              <w:t>6</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EC216AB" w14:textId="6BCE0749" w:rsidR="00A656F2" w:rsidRPr="00995560" w:rsidRDefault="00A656F2" w:rsidP="00A656F2">
            <w:pPr>
              <w:widowControl/>
              <w:autoSpaceDE/>
              <w:autoSpaceDN/>
              <w:jc w:val="both"/>
              <w:rPr>
                <w:rFonts w:ascii="Times New Roman" w:eastAsia="Times New Roman" w:hAnsi="Times New Roman" w:cs="Times New Roman"/>
                <w:sz w:val="20"/>
                <w:szCs w:val="20"/>
                <w:lang w:eastAsia="zh-CN"/>
              </w:rPr>
            </w:pPr>
            <w:r>
              <w:rPr>
                <w:rFonts w:ascii="Times New Roman" w:hAnsi="Times New Roman" w:cs="Times New Roman"/>
                <w:sz w:val="20"/>
                <w:szCs w:val="20"/>
              </w:rPr>
              <w:t>DOTD</w:t>
            </w:r>
          </w:p>
        </w:tc>
      </w:tr>
      <w:tr w:rsidR="00A656F2" w14:paraId="2E768728" w14:textId="77777777" w:rsidTr="009D6C5B">
        <w:trPr>
          <w:cantSplit/>
          <w:trHeight w:hRule="exact" w:val="288"/>
        </w:trPr>
        <w:tc>
          <w:tcPr>
            <w:tcW w:w="2808" w:type="dxa"/>
            <w:tcBorders>
              <w:top w:val="single" w:sz="2" w:space="0" w:color="auto"/>
              <w:left w:val="single" w:sz="2" w:space="0" w:color="auto"/>
              <w:bottom w:val="single" w:sz="2" w:space="0" w:color="auto"/>
              <w:right w:val="single" w:sz="2" w:space="0" w:color="auto"/>
            </w:tcBorders>
            <w:noWrap/>
          </w:tcPr>
          <w:p w14:paraId="769822FF" w14:textId="2A76B78C" w:rsidR="00A656F2" w:rsidRDefault="00A656F2" w:rsidP="00A656F2">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Utility Relocation </w:t>
            </w:r>
          </w:p>
        </w:tc>
        <w:tc>
          <w:tcPr>
            <w:tcW w:w="1914" w:type="dxa"/>
            <w:tcBorders>
              <w:top w:val="single" w:sz="2" w:space="0" w:color="auto"/>
              <w:left w:val="single" w:sz="2" w:space="0" w:color="auto"/>
              <w:bottom w:val="single" w:sz="2" w:space="0" w:color="auto"/>
              <w:right w:val="single" w:sz="2" w:space="0" w:color="auto"/>
            </w:tcBorders>
            <w:noWrap/>
          </w:tcPr>
          <w:p w14:paraId="45838620" w14:textId="5516D000" w:rsidR="00A656F2" w:rsidRDefault="00A656F2" w:rsidP="00A656F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$7,000,000.00</w:t>
            </w:r>
          </w:p>
        </w:tc>
        <w:tc>
          <w:tcPr>
            <w:tcW w:w="3151" w:type="dxa"/>
            <w:gridSpan w:val="2"/>
            <w:tcBorders>
              <w:top w:val="single" w:sz="2" w:space="0" w:color="auto"/>
              <w:left w:val="single" w:sz="2" w:space="0" w:color="auto"/>
              <w:bottom w:val="single" w:sz="2" w:space="0" w:color="auto"/>
              <w:right w:val="single" w:sz="2" w:space="0" w:color="auto"/>
            </w:tcBorders>
            <w:noWrap/>
          </w:tcPr>
          <w:p w14:paraId="61BD4C45" w14:textId="4015659C" w:rsidR="00A656F2" w:rsidRDefault="00A656F2" w:rsidP="00A656F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$7,000,000.00</w:t>
            </w:r>
          </w:p>
        </w:tc>
        <w:tc>
          <w:tcPr>
            <w:tcW w:w="1775" w:type="dxa"/>
            <w:tcBorders>
              <w:top w:val="single" w:sz="2" w:space="0" w:color="auto"/>
              <w:left w:val="single" w:sz="2" w:space="0" w:color="auto"/>
              <w:bottom w:val="single" w:sz="2" w:space="0" w:color="auto"/>
              <w:right w:val="single" w:sz="2" w:space="0" w:color="auto"/>
            </w:tcBorders>
            <w:noWrap/>
          </w:tcPr>
          <w:p w14:paraId="3623DA52" w14:textId="04DADFA9" w:rsidR="00A656F2" w:rsidRDefault="00A656F2" w:rsidP="00A656F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00FA3BA4">
              <w:rPr>
                <w:rFonts w:ascii="Times New Roman" w:eastAsia="Times New Roman" w:hAnsi="Times New Roman" w:cs="Times New Roman"/>
                <w:color w:val="000000"/>
                <w:sz w:val="20"/>
                <w:szCs w:val="20"/>
                <w:lang w:eastAsia="zh-CN"/>
              </w:rPr>
              <w:t>0</w:t>
            </w:r>
            <w:r>
              <w:rPr>
                <w:rFonts w:ascii="Times New Roman" w:eastAsia="Times New Roman" w:hAnsi="Times New Roman" w:cs="Times New Roman"/>
                <w:color w:val="000000"/>
                <w:sz w:val="20"/>
                <w:szCs w:val="20"/>
                <w:lang w:eastAsia="zh-CN"/>
              </w:rPr>
              <w:t>.00</w:t>
            </w:r>
          </w:p>
        </w:tc>
        <w:tc>
          <w:tcPr>
            <w:tcW w:w="2340" w:type="dxa"/>
            <w:tcBorders>
              <w:top w:val="single" w:sz="2" w:space="0" w:color="auto"/>
              <w:left w:val="single" w:sz="2" w:space="0" w:color="auto"/>
              <w:bottom w:val="single" w:sz="2" w:space="0" w:color="auto"/>
              <w:right w:val="single" w:sz="2" w:space="0" w:color="auto"/>
            </w:tcBorders>
            <w:noWrap/>
          </w:tcPr>
          <w:p w14:paraId="187B3ACE" w14:textId="5EF388E5" w:rsidR="00A656F2" w:rsidRDefault="00A656F2" w:rsidP="00A656F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ARPA</w:t>
            </w:r>
          </w:p>
        </w:tc>
        <w:tc>
          <w:tcPr>
            <w:tcW w:w="965" w:type="dxa"/>
            <w:tcBorders>
              <w:top w:val="single" w:sz="2" w:space="0" w:color="auto"/>
              <w:left w:val="single" w:sz="2" w:space="0" w:color="auto"/>
              <w:bottom w:val="single" w:sz="2" w:space="0" w:color="auto"/>
              <w:right w:val="single" w:sz="2" w:space="0" w:color="auto"/>
            </w:tcBorders>
            <w:noWrap/>
          </w:tcPr>
          <w:p w14:paraId="4A8BC175" w14:textId="3F8E54F1" w:rsidR="00A656F2" w:rsidRPr="00521AA7" w:rsidRDefault="00A656F2" w:rsidP="00A656F2">
            <w:pPr>
              <w:widowControl/>
              <w:autoSpaceDE/>
              <w:autoSpaceDN/>
              <w:jc w:val="both"/>
              <w:rPr>
                <w:rFonts w:ascii="Times New Roman" w:eastAsiaTheme="minorEastAsia" w:hAnsi="Times New Roman" w:cs="Times New Roman"/>
                <w:sz w:val="20"/>
                <w:szCs w:val="20"/>
                <w:lang w:eastAsia="zh-CN"/>
              </w:rPr>
            </w:pPr>
            <w:r>
              <w:rPr>
                <w:rFonts w:ascii="Times New Roman" w:hAnsi="Times New Roman" w:cs="Times New Roman"/>
                <w:sz w:val="20"/>
                <w:szCs w:val="20"/>
              </w:rPr>
              <w:t>FY2</w:t>
            </w:r>
            <w:r w:rsidR="00FB22DE">
              <w:rPr>
                <w:rFonts w:ascii="Times New Roman" w:eastAsiaTheme="minorEastAsia" w:hAnsi="Times New Roman" w:cs="Times New Roman"/>
                <w:sz w:val="20"/>
                <w:szCs w:val="20"/>
                <w:lang w:eastAsia="zh-CN"/>
              </w:rPr>
              <w:t>6</w:t>
            </w:r>
          </w:p>
        </w:tc>
        <w:tc>
          <w:tcPr>
            <w:tcW w:w="1620" w:type="dxa"/>
            <w:tcBorders>
              <w:top w:val="single" w:sz="2" w:space="0" w:color="auto"/>
              <w:left w:val="single" w:sz="2" w:space="0" w:color="auto"/>
              <w:bottom w:val="single" w:sz="2" w:space="0" w:color="auto"/>
              <w:right w:val="single" w:sz="2" w:space="0" w:color="auto"/>
            </w:tcBorders>
            <w:noWrap/>
          </w:tcPr>
          <w:p w14:paraId="6E89906D" w14:textId="3FF5594C" w:rsidR="00A656F2" w:rsidRPr="00995560" w:rsidRDefault="00A656F2" w:rsidP="00A656F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A656F2" w14:paraId="6A281067" w14:textId="77777777" w:rsidTr="009D6C5B">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42BD031" w14:textId="77777777" w:rsidR="00A656F2" w:rsidRDefault="00A656F2" w:rsidP="00A656F2">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6FDEA64A" w14:textId="38C24C4E" w:rsidR="00A656F2" w:rsidRDefault="00A656F2" w:rsidP="00A656F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$200,500,000.00</w:t>
            </w:r>
          </w:p>
        </w:tc>
        <w:tc>
          <w:tcPr>
            <w:tcW w:w="3151" w:type="dxa"/>
            <w:gridSpan w:val="2"/>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B9E5174" w14:textId="0C8C46B0" w:rsidR="00A656F2" w:rsidRDefault="00A656F2" w:rsidP="00A656F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$220,550,000.00</w:t>
            </w:r>
          </w:p>
        </w:tc>
        <w:tc>
          <w:tcPr>
            <w:tcW w:w="177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13A7B0A0" w14:textId="416C93DB" w:rsidR="00A656F2" w:rsidRDefault="00A656F2" w:rsidP="00A656F2">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w:t>
            </w:r>
            <w:r w:rsidR="00A94977">
              <w:rPr>
                <w:rFonts w:ascii="Times New Roman" w:eastAsia="Times New Roman" w:hAnsi="Times New Roman" w:cs="Times New Roman"/>
                <w:color w:val="000000"/>
                <w:sz w:val="20"/>
                <w:szCs w:val="20"/>
                <w:lang w:eastAsia="zh-CN"/>
              </w:rPr>
              <w:t>0.00</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232FA9AB" w14:textId="12559E02" w:rsidR="00A656F2" w:rsidRDefault="00A656F2" w:rsidP="00A656F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STCASH</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68CB9CB" w14:textId="5C2FCCEF" w:rsidR="00A656F2" w:rsidRDefault="00A656F2" w:rsidP="00A656F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CA37ED">
              <w:rPr>
                <w:rFonts w:ascii="Times New Roman" w:hAnsi="Times New Roman" w:cs="Times New Roman"/>
                <w:sz w:val="20"/>
                <w:szCs w:val="20"/>
              </w:rPr>
              <w:t>8</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0FC09530" w14:textId="4BBFA98E" w:rsidR="00A656F2" w:rsidRPr="00995560" w:rsidRDefault="00A656F2" w:rsidP="00A656F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E51CA4" w:rsidRPr="00784EEF" w14:paraId="6874D1B8" w14:textId="77777777" w:rsidTr="009D6C5B">
        <w:trPr>
          <w:cantSplit/>
          <w:trHeight w:val="288"/>
        </w:trPr>
        <w:tc>
          <w:tcPr>
            <w:tcW w:w="2808" w:type="dxa"/>
            <w:tcBorders>
              <w:top w:val="single" w:sz="2" w:space="0" w:color="auto"/>
              <w:left w:val="single" w:sz="8" w:space="0" w:color="auto"/>
              <w:bottom w:val="single" w:sz="8" w:space="0" w:color="auto"/>
              <w:right w:val="single" w:sz="8" w:space="0" w:color="auto"/>
            </w:tcBorders>
            <w:noWrap/>
            <w:vAlign w:val="center"/>
            <w:hideMark/>
          </w:tcPr>
          <w:p w14:paraId="1E0A2194" w14:textId="77777777" w:rsidR="00E51CA4" w:rsidRPr="00784EEF" w:rsidRDefault="00E51CA4" w:rsidP="009D6C5B">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2" w:space="0" w:color="auto"/>
              <w:left w:val="single" w:sz="2" w:space="0" w:color="auto"/>
              <w:bottom w:val="single" w:sz="2" w:space="0" w:color="auto"/>
              <w:right w:val="single" w:sz="2" w:space="0" w:color="auto"/>
            </w:tcBorders>
            <w:noWrap/>
          </w:tcPr>
          <w:p w14:paraId="05B6DC4C" w14:textId="748BBC6E" w:rsidR="00E51CA4" w:rsidRPr="00D870BE" w:rsidRDefault="00E51CA4" w:rsidP="009D6C5B">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w:t>
            </w:r>
            <w:r w:rsidR="00A656F2">
              <w:rPr>
                <w:rFonts w:ascii="Times New Roman" w:hAnsi="Times New Roman" w:cs="Times New Roman"/>
                <w:b/>
                <w:bCs/>
                <w:sz w:val="20"/>
                <w:szCs w:val="20"/>
              </w:rPr>
              <w:t>248</w:t>
            </w:r>
            <w:r>
              <w:rPr>
                <w:rFonts w:ascii="Times New Roman" w:hAnsi="Times New Roman" w:cs="Times New Roman"/>
                <w:b/>
                <w:bCs/>
                <w:sz w:val="20"/>
                <w:szCs w:val="20"/>
              </w:rPr>
              <w:t>,000,000.00</w:t>
            </w:r>
          </w:p>
        </w:tc>
        <w:tc>
          <w:tcPr>
            <w:tcW w:w="3151" w:type="dxa"/>
            <w:gridSpan w:val="2"/>
            <w:tcBorders>
              <w:top w:val="single" w:sz="2" w:space="0" w:color="auto"/>
              <w:left w:val="single" w:sz="2" w:space="0" w:color="auto"/>
              <w:bottom w:val="single" w:sz="2" w:space="0" w:color="auto"/>
              <w:right w:val="single" w:sz="2" w:space="0" w:color="auto"/>
            </w:tcBorders>
            <w:noWrap/>
          </w:tcPr>
          <w:p w14:paraId="532E058F" w14:textId="29AA8C8B" w:rsidR="00E51CA4" w:rsidRPr="00D870BE" w:rsidRDefault="00E51CA4" w:rsidP="009D6C5B">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w:t>
            </w:r>
            <w:r w:rsidR="00A656F2">
              <w:rPr>
                <w:rFonts w:ascii="Times New Roman" w:hAnsi="Times New Roman" w:cs="Times New Roman"/>
                <w:b/>
                <w:bCs/>
                <w:sz w:val="20"/>
                <w:szCs w:val="20"/>
              </w:rPr>
              <w:t>268</w:t>
            </w:r>
            <w:r>
              <w:rPr>
                <w:rFonts w:ascii="Times New Roman" w:hAnsi="Times New Roman" w:cs="Times New Roman"/>
                <w:b/>
                <w:bCs/>
                <w:sz w:val="20"/>
                <w:szCs w:val="20"/>
              </w:rPr>
              <w:t>,</w:t>
            </w:r>
            <w:r w:rsidR="00A656F2">
              <w:rPr>
                <w:rFonts w:ascii="Times New Roman" w:hAnsi="Times New Roman" w:cs="Times New Roman"/>
                <w:b/>
                <w:bCs/>
                <w:sz w:val="20"/>
                <w:szCs w:val="20"/>
              </w:rPr>
              <w:t>05</w:t>
            </w:r>
            <w:r>
              <w:rPr>
                <w:rFonts w:ascii="Times New Roman" w:hAnsi="Times New Roman" w:cs="Times New Roman"/>
                <w:b/>
                <w:bCs/>
                <w:sz w:val="20"/>
                <w:szCs w:val="20"/>
              </w:rPr>
              <w:t>0,000.00</w:t>
            </w:r>
          </w:p>
        </w:tc>
        <w:tc>
          <w:tcPr>
            <w:tcW w:w="1775" w:type="dxa"/>
            <w:tcBorders>
              <w:top w:val="single" w:sz="2" w:space="0" w:color="auto"/>
              <w:left w:val="single" w:sz="2" w:space="0" w:color="auto"/>
              <w:bottom w:val="single" w:sz="2" w:space="0" w:color="auto"/>
              <w:right w:val="single" w:sz="2" w:space="0" w:color="auto"/>
            </w:tcBorders>
            <w:noWrap/>
          </w:tcPr>
          <w:p w14:paraId="27981066" w14:textId="2068D0A0" w:rsidR="00E51CA4" w:rsidRPr="005916BA" w:rsidRDefault="00E51CA4" w:rsidP="009D6C5B">
            <w:pPr>
              <w:widowControl/>
              <w:autoSpaceDE/>
              <w:autoSpaceDN/>
              <w:rPr>
                <w:rFonts w:ascii="Times New Roman" w:hAnsi="Times New Roman" w:cs="Times New Roman"/>
                <w:sz w:val="20"/>
                <w:szCs w:val="20"/>
              </w:rPr>
            </w:pPr>
            <w:r w:rsidRPr="005916BA">
              <w:rPr>
                <w:rFonts w:ascii="Times New Roman" w:hAnsi="Times New Roman" w:cs="Times New Roman"/>
                <w:sz w:val="20"/>
                <w:szCs w:val="20"/>
              </w:rPr>
              <w:t>$0.00</w:t>
            </w:r>
          </w:p>
        </w:tc>
        <w:tc>
          <w:tcPr>
            <w:tcW w:w="4925" w:type="dxa"/>
            <w:gridSpan w:val="3"/>
            <w:tcBorders>
              <w:top w:val="single" w:sz="2" w:space="0" w:color="auto"/>
              <w:left w:val="single" w:sz="8" w:space="0" w:color="auto"/>
              <w:bottom w:val="single" w:sz="8" w:space="0" w:color="auto"/>
              <w:right w:val="single" w:sz="8" w:space="0" w:color="auto"/>
            </w:tcBorders>
            <w:noWrap/>
            <w:vAlign w:val="center"/>
            <w:hideMark/>
          </w:tcPr>
          <w:p w14:paraId="0FB9DD8B" w14:textId="77777777" w:rsidR="00E51CA4" w:rsidRPr="00784EEF" w:rsidRDefault="00E51CA4" w:rsidP="009D6C5B">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58"/>
    </w:tbl>
    <w:p w14:paraId="2F322C6D" w14:textId="59CAAFF7" w:rsidR="00027E7C" w:rsidRDefault="00027E7C" w:rsidP="00D17BD6">
      <w:pPr>
        <w:rPr>
          <w:rFonts w:ascii="Times New Roman" w:eastAsia="Times New Roman" w:hAnsi="Times New Roman" w:cs="Times New Roman"/>
          <w:b/>
          <w:bCs/>
          <w:sz w:val="24"/>
          <w:szCs w:val="24"/>
          <w:u w:val="single"/>
        </w:rPr>
      </w:pPr>
    </w:p>
    <w:p w14:paraId="4FCD8D1E" w14:textId="77777777" w:rsidR="00027E7C" w:rsidRDefault="00027E7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0349C30B" w14:textId="6F84EB31" w:rsidR="00901286" w:rsidRDefault="00901286">
      <w:pPr>
        <w:rPr>
          <w:rFonts w:ascii="Times New Roman" w:eastAsia="Times New Roman" w:hAnsi="Times New Roman" w:cs="Times New Roman"/>
          <w:b/>
          <w:bCs/>
          <w:sz w:val="24"/>
          <w:szCs w:val="24"/>
          <w:u w:val="single"/>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901286" w:rsidRPr="00784EEF" w14:paraId="1652B04F" w14:textId="77777777" w:rsidTr="00C819B7">
        <w:trPr>
          <w:cantSplit/>
          <w:trHeight w:val="288"/>
        </w:trPr>
        <w:tc>
          <w:tcPr>
            <w:tcW w:w="14573" w:type="dxa"/>
            <w:gridSpan w:val="8"/>
            <w:tcBorders>
              <w:left w:val="nil"/>
              <w:bottom w:val="single" w:sz="8" w:space="0" w:color="000000"/>
              <w:right w:val="nil"/>
            </w:tcBorders>
            <w:noWrap/>
            <w:vAlign w:val="center"/>
            <w:hideMark/>
          </w:tcPr>
          <w:p w14:paraId="3FCC2921" w14:textId="77777777" w:rsidR="00901286" w:rsidRPr="00784EEF" w:rsidRDefault="00901286" w:rsidP="00C819B7">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br w:type="page"/>
            </w: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901286" w:rsidRPr="00784EEF" w14:paraId="499D2263" w14:textId="77777777" w:rsidTr="00C819B7">
        <w:trPr>
          <w:cantSplit/>
          <w:trHeight w:val="288"/>
        </w:trPr>
        <w:tc>
          <w:tcPr>
            <w:tcW w:w="2808" w:type="dxa"/>
            <w:tcBorders>
              <w:top w:val="single" w:sz="8" w:space="0" w:color="000000"/>
              <w:left w:val="single" w:sz="8" w:space="0" w:color="auto"/>
              <w:right w:val="single" w:sz="8" w:space="0" w:color="auto"/>
            </w:tcBorders>
            <w:noWrap/>
            <w:vAlign w:val="center"/>
            <w:hideMark/>
          </w:tcPr>
          <w:p w14:paraId="7D427E98" w14:textId="77777777" w:rsidR="00901286" w:rsidRPr="00784EEF" w:rsidRDefault="00901286" w:rsidP="00C819B7">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7AFF7A63" w14:textId="77777777" w:rsidR="00901286" w:rsidRPr="00784EEF" w:rsidRDefault="00901286" w:rsidP="00C819B7">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36071AD5" w14:textId="77777777" w:rsidR="00901286" w:rsidRPr="00784EEF" w:rsidRDefault="00901286" w:rsidP="00C819B7">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901286" w:rsidRPr="00921D6F" w14:paraId="0B3C0AD7" w14:textId="77777777" w:rsidTr="00C819B7">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2C3D14F8" w14:textId="2F58CCF1" w:rsidR="00901286" w:rsidRPr="00D31FEF" w:rsidRDefault="00901286" w:rsidP="00901286">
            <w:pPr>
              <w:widowControl/>
              <w:autoSpaceDE/>
              <w:autoSpaceDN/>
              <w:rPr>
                <w:rFonts w:ascii="Times New Roman" w:eastAsiaTheme="minorEastAsia" w:hAnsi="Times New Roman" w:cs="Times New Roman"/>
                <w:color w:val="FF0000"/>
                <w:sz w:val="20"/>
                <w:szCs w:val="20"/>
                <w:lang w:eastAsia="zh-CN"/>
              </w:rPr>
            </w:pPr>
            <w:r w:rsidRPr="00E82B90">
              <w:rPr>
                <w:rFonts w:ascii="Times New Roman" w:eastAsia="Times New Roman" w:hAnsi="Times New Roman" w:cs="Times New Roman"/>
                <w:sz w:val="20"/>
                <w:szCs w:val="20"/>
                <w:lang w:eastAsia="zh-CN"/>
              </w:rPr>
              <w:t>H.01</w:t>
            </w:r>
            <w:r>
              <w:rPr>
                <w:rFonts w:ascii="Times New Roman" w:eastAsia="Times New Roman" w:hAnsi="Times New Roman" w:cs="Times New Roman"/>
                <w:sz w:val="20"/>
                <w:szCs w:val="20"/>
                <w:lang w:eastAsia="zh-CN"/>
              </w:rPr>
              <w:t>4842</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E5A423D" w14:textId="234F89E7" w:rsidR="00901286" w:rsidRPr="00376434" w:rsidRDefault="00901286" w:rsidP="00901286">
            <w:pPr>
              <w:widowControl/>
              <w:autoSpaceDE/>
              <w:autoSpaceDN/>
              <w:rPr>
                <w:rFonts w:ascii="Times New Roman" w:eastAsia="Times New Roman" w:hAnsi="Times New Roman" w:cs="Times New Roman"/>
                <w:sz w:val="20"/>
                <w:szCs w:val="20"/>
                <w:lang w:eastAsia="zh-CN"/>
              </w:rPr>
            </w:pPr>
            <w:r w:rsidRPr="00901286">
              <w:rPr>
                <w:rFonts w:ascii="Times New Roman" w:eastAsia="Times New Roman" w:hAnsi="Times New Roman" w:cs="Times New Roman"/>
                <w:sz w:val="20"/>
                <w:szCs w:val="20"/>
                <w:lang w:eastAsia="zh-CN"/>
              </w:rPr>
              <w:t>LA 3184: LA 3025 - I-10</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7ABF754" w14:textId="0AEF51F0" w:rsidR="00901286" w:rsidRPr="00995560" w:rsidRDefault="00901286" w:rsidP="00901286">
            <w:pPr>
              <w:widowControl/>
              <w:autoSpaceDE/>
              <w:autoSpaceDN/>
              <w:rPr>
                <w:rFonts w:ascii="Times New Roman" w:eastAsia="Times New Roman" w:hAnsi="Times New Roman" w:cs="Times New Roman"/>
                <w:sz w:val="20"/>
                <w:szCs w:val="20"/>
                <w:lang w:eastAsia="zh-CN"/>
              </w:rPr>
            </w:pPr>
            <w:r w:rsidRPr="00593BBA">
              <w:rPr>
                <w:rFonts w:ascii="Times New Roman" w:eastAsia="Times New Roman" w:hAnsi="Times New Roman" w:cs="Times New Roman"/>
                <w:sz w:val="20"/>
                <w:szCs w:val="20"/>
                <w:lang w:eastAsia="zh-CN"/>
              </w:rPr>
              <w:t xml:space="preserve">PM 2 – Pavement and Bridge Condition </w:t>
            </w:r>
          </w:p>
        </w:tc>
      </w:tr>
      <w:tr w:rsidR="00901286" w:rsidRPr="00784EEF" w14:paraId="45741222" w14:textId="77777777" w:rsidTr="00C819B7">
        <w:trPr>
          <w:cantSplit/>
          <w:trHeight w:val="288"/>
        </w:trPr>
        <w:tc>
          <w:tcPr>
            <w:tcW w:w="2808" w:type="dxa"/>
            <w:tcBorders>
              <w:top w:val="single" w:sz="8" w:space="0" w:color="auto"/>
              <w:left w:val="single" w:sz="8" w:space="0" w:color="auto"/>
              <w:right w:val="single" w:sz="8" w:space="0" w:color="auto"/>
            </w:tcBorders>
            <w:noWrap/>
            <w:vAlign w:val="center"/>
            <w:hideMark/>
          </w:tcPr>
          <w:p w14:paraId="19788BDC"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09A41C7"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78DA3460"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661832D8"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49637EEE"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090950F9"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901286" w:rsidRPr="00DB7B8F" w14:paraId="13A45ADC" w14:textId="77777777" w:rsidTr="00C819B7">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10E88C9A" w14:textId="2A49FFEF" w:rsidR="00901286" w:rsidRPr="00DB7B8F" w:rsidRDefault="00901286" w:rsidP="00901286">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3184</w:t>
            </w:r>
          </w:p>
        </w:tc>
        <w:tc>
          <w:tcPr>
            <w:tcW w:w="1914" w:type="dxa"/>
            <w:tcBorders>
              <w:left w:val="single" w:sz="8" w:space="0" w:color="auto"/>
              <w:right w:val="single" w:sz="8" w:space="0" w:color="auto"/>
            </w:tcBorders>
            <w:shd w:val="clear" w:color="auto" w:fill="D9D9D9" w:themeFill="background1" w:themeFillShade="D9"/>
            <w:noWrap/>
            <w:vAlign w:val="center"/>
          </w:tcPr>
          <w:p w14:paraId="4466B926" w14:textId="0169FBFB" w:rsidR="00901286" w:rsidRPr="00DB7B8F" w:rsidRDefault="00901286" w:rsidP="00901286">
            <w:pPr>
              <w:widowControl/>
              <w:autoSpaceDE/>
              <w:autoSpaceDN/>
              <w:rPr>
                <w:rFonts w:ascii="Times New Roman" w:eastAsia="Times New Roman" w:hAnsi="Times New Roman" w:cs="Times New Roman"/>
                <w:sz w:val="20"/>
                <w:szCs w:val="20"/>
                <w:lang w:eastAsia="zh-CN"/>
              </w:rPr>
            </w:pPr>
            <w:r w:rsidRPr="00901286">
              <w:rPr>
                <w:rFonts w:ascii="Times New Roman" w:eastAsia="Times New Roman" w:hAnsi="Times New Roman" w:cs="Times New Roman"/>
                <w:sz w:val="20"/>
                <w:szCs w:val="20"/>
                <w:lang w:eastAsia="zh-CN"/>
              </w:rPr>
              <w:t>828-45</w:t>
            </w:r>
          </w:p>
        </w:tc>
        <w:tc>
          <w:tcPr>
            <w:tcW w:w="2478" w:type="dxa"/>
            <w:tcBorders>
              <w:left w:val="single" w:sz="8" w:space="0" w:color="auto"/>
              <w:right w:val="single" w:sz="8" w:space="0" w:color="auto"/>
            </w:tcBorders>
            <w:shd w:val="clear" w:color="auto" w:fill="D9D9D9" w:themeFill="background1" w:themeFillShade="D9"/>
            <w:noWrap/>
            <w:vAlign w:val="center"/>
          </w:tcPr>
          <w:p w14:paraId="33D9D267" w14:textId="38972A16" w:rsidR="00901286" w:rsidRPr="00DB7B8F" w:rsidRDefault="00901286" w:rsidP="00901286">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6698CF7" w14:textId="301403E9" w:rsidR="00901286" w:rsidRPr="00DB7B8F" w:rsidRDefault="00901286" w:rsidP="00901286">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2.290</w:t>
            </w:r>
          </w:p>
        </w:tc>
        <w:tc>
          <w:tcPr>
            <w:tcW w:w="2340" w:type="dxa"/>
            <w:tcBorders>
              <w:left w:val="single" w:sz="8" w:space="0" w:color="auto"/>
              <w:right w:val="single" w:sz="8" w:space="0" w:color="auto"/>
            </w:tcBorders>
            <w:shd w:val="clear" w:color="auto" w:fill="D9D9D9" w:themeFill="background1" w:themeFillShade="D9"/>
            <w:noWrap/>
            <w:vAlign w:val="center"/>
          </w:tcPr>
          <w:p w14:paraId="5A51A783" w14:textId="0AE6CF80" w:rsidR="00901286" w:rsidRPr="00995560" w:rsidRDefault="00901286" w:rsidP="00901286">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099426E2" w14:textId="77777777" w:rsidR="00901286" w:rsidRPr="00DB7B8F" w:rsidRDefault="00901286" w:rsidP="00901286">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901286" w:rsidRPr="00784EEF" w14:paraId="46E5E247" w14:textId="77777777" w:rsidTr="00C819B7">
        <w:trPr>
          <w:cantSplit/>
          <w:trHeight w:val="288"/>
        </w:trPr>
        <w:tc>
          <w:tcPr>
            <w:tcW w:w="2808" w:type="dxa"/>
            <w:tcBorders>
              <w:top w:val="single" w:sz="8" w:space="0" w:color="auto"/>
              <w:left w:val="single" w:sz="8" w:space="0" w:color="auto"/>
              <w:right w:val="single" w:sz="8" w:space="0" w:color="auto"/>
            </w:tcBorders>
            <w:noWrap/>
            <w:vAlign w:val="center"/>
            <w:hideMark/>
          </w:tcPr>
          <w:p w14:paraId="233E6A96"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2C8BCCF7"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0A42FCB8" w14:textId="77777777" w:rsidR="00901286" w:rsidRPr="00784EEF" w:rsidRDefault="00901286" w:rsidP="00901286">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901286" w:rsidRPr="00921D6F" w14:paraId="20ACF30F" w14:textId="77777777" w:rsidTr="00C819B7">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7C26A9E9" w14:textId="2B0DFBCA" w:rsidR="00901286" w:rsidRPr="00995560" w:rsidRDefault="00901286" w:rsidP="00901286">
            <w:pPr>
              <w:widowControl/>
              <w:autoSpaceDE/>
              <w:autoSpaceDN/>
              <w:rPr>
                <w:rFonts w:ascii="Times New Roman" w:eastAsia="Times New Roman" w:hAnsi="Times New Roman" w:cs="Times New Roman"/>
                <w:sz w:val="20"/>
                <w:szCs w:val="20"/>
                <w:lang w:eastAsia="zh-CN"/>
              </w:rPr>
            </w:pP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725153F7" w14:textId="111D45DD" w:rsidR="00901286" w:rsidRPr="00995560" w:rsidRDefault="00901286" w:rsidP="00901286">
            <w:pPr>
              <w:widowControl/>
              <w:autoSpaceDE/>
              <w:autoSpaceDN/>
              <w:rPr>
                <w:rFonts w:ascii="Times New Roman" w:eastAsia="Times New Roman" w:hAnsi="Times New Roman" w:cs="Times New Roman"/>
                <w:sz w:val="20"/>
                <w:szCs w:val="20"/>
                <w:lang w:eastAsia="zh-CN"/>
              </w:rPr>
            </w:pPr>
            <w:r w:rsidRPr="00901286">
              <w:rPr>
                <w:rFonts w:ascii="Times New Roman" w:eastAsia="Times New Roman" w:hAnsi="Times New Roman" w:cs="Times New Roman"/>
                <w:sz w:val="20"/>
                <w:szCs w:val="20"/>
                <w:lang w:eastAsia="zh-CN"/>
              </w:rPr>
              <w:t>Concrete Pavement Rehab, Asphalt Shoulders &amp; Related Work</w:t>
            </w:r>
          </w:p>
        </w:tc>
        <w:tc>
          <w:tcPr>
            <w:tcW w:w="4925" w:type="dxa"/>
            <w:gridSpan w:val="3"/>
            <w:tcBorders>
              <w:left w:val="nil"/>
              <w:bottom w:val="single" w:sz="8" w:space="0" w:color="auto"/>
              <w:right w:val="single" w:sz="8" w:space="0" w:color="000000"/>
            </w:tcBorders>
            <w:shd w:val="clear" w:color="000000" w:fill="D9D9D9"/>
            <w:noWrap/>
            <w:vAlign w:val="bottom"/>
          </w:tcPr>
          <w:p w14:paraId="350F228B" w14:textId="70220BAA" w:rsidR="00901286" w:rsidRPr="00921D6F" w:rsidRDefault="00901286" w:rsidP="00901286">
            <w:pPr>
              <w:widowControl/>
              <w:autoSpaceDE/>
              <w:autoSpaceDN/>
              <w:rPr>
                <w:rFonts w:ascii="Times New Roman" w:eastAsia="Times New Roman" w:hAnsi="Times New Roman" w:cs="Times New Roman"/>
                <w:sz w:val="20"/>
                <w:szCs w:val="20"/>
                <w:lang w:eastAsia="zh-CN"/>
              </w:rPr>
            </w:pPr>
            <w:r w:rsidRPr="00901286">
              <w:rPr>
                <w:rFonts w:ascii="Times New Roman" w:eastAsia="Times New Roman" w:hAnsi="Times New Roman" w:cs="Times New Roman"/>
                <w:sz w:val="20"/>
                <w:szCs w:val="20"/>
                <w:lang w:eastAsia="zh-CN"/>
              </w:rPr>
              <w:t>Preservation, Non-INTERST N</w:t>
            </w:r>
            <w:r>
              <w:rPr>
                <w:rFonts w:ascii="Times New Roman" w:eastAsia="Times New Roman" w:hAnsi="Times New Roman" w:cs="Times New Roman"/>
                <w:sz w:val="20"/>
                <w:szCs w:val="20"/>
                <w:lang w:eastAsia="zh-CN"/>
              </w:rPr>
              <w:t>HS</w:t>
            </w:r>
          </w:p>
        </w:tc>
      </w:tr>
      <w:tr w:rsidR="00901286" w:rsidRPr="00784EEF" w14:paraId="42BCA3ED" w14:textId="77777777" w:rsidTr="00C819B7">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25F541A5"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4CE41D73"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664A9BB1"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5743CA1D"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5EAD9B31"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45278CC7"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1950904D" w14:textId="77777777" w:rsidR="00901286" w:rsidRPr="00784EEF" w:rsidRDefault="00901286" w:rsidP="00901286">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901286" w:rsidRPr="00784EEF" w14:paraId="015DE0E2" w14:textId="77777777" w:rsidTr="00C42673">
        <w:trPr>
          <w:cantSplit/>
          <w:trHeight w:val="288"/>
        </w:trPr>
        <w:tc>
          <w:tcPr>
            <w:tcW w:w="2808" w:type="dxa"/>
            <w:tcBorders>
              <w:top w:val="single" w:sz="2" w:space="0" w:color="auto"/>
              <w:left w:val="single" w:sz="2" w:space="0" w:color="auto"/>
              <w:bottom w:val="single" w:sz="4" w:space="0" w:color="auto"/>
              <w:right w:val="single" w:sz="2" w:space="0" w:color="auto"/>
            </w:tcBorders>
            <w:noWrap/>
            <w:vAlign w:val="center"/>
            <w:hideMark/>
          </w:tcPr>
          <w:p w14:paraId="59E99FA6"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4" w:space="0" w:color="auto"/>
              <w:right w:val="single" w:sz="2" w:space="0" w:color="auto"/>
            </w:tcBorders>
            <w:noWrap/>
            <w:vAlign w:val="center"/>
            <w:hideMark/>
          </w:tcPr>
          <w:p w14:paraId="729E9A5D"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4" w:space="0" w:color="auto"/>
              <w:right w:val="single" w:sz="2" w:space="0" w:color="auto"/>
            </w:tcBorders>
            <w:noWrap/>
            <w:vAlign w:val="center"/>
            <w:hideMark/>
          </w:tcPr>
          <w:p w14:paraId="4994D3AD"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4" w:space="0" w:color="auto"/>
              <w:right w:val="single" w:sz="2" w:space="0" w:color="auto"/>
            </w:tcBorders>
            <w:noWrap/>
            <w:vAlign w:val="center"/>
            <w:hideMark/>
          </w:tcPr>
          <w:p w14:paraId="6D897148"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4" w:space="0" w:color="auto"/>
              <w:right w:val="single" w:sz="2" w:space="0" w:color="auto"/>
            </w:tcBorders>
            <w:noWrap/>
            <w:vAlign w:val="center"/>
            <w:hideMark/>
          </w:tcPr>
          <w:p w14:paraId="4CCBC467"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4" w:space="0" w:color="auto"/>
              <w:right w:val="single" w:sz="2" w:space="0" w:color="auto"/>
            </w:tcBorders>
            <w:noWrap/>
            <w:vAlign w:val="center"/>
            <w:hideMark/>
          </w:tcPr>
          <w:p w14:paraId="403A76F7"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4" w:space="0" w:color="auto"/>
              <w:right w:val="single" w:sz="2" w:space="0" w:color="auto"/>
            </w:tcBorders>
            <w:noWrap/>
            <w:vAlign w:val="center"/>
            <w:hideMark/>
          </w:tcPr>
          <w:p w14:paraId="1DF2A984" w14:textId="77777777" w:rsidR="00901286" w:rsidRPr="00784EEF" w:rsidRDefault="00901286" w:rsidP="00901286">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901286" w14:paraId="07915D90" w14:textId="77777777" w:rsidTr="00C42673">
        <w:trPr>
          <w:cantSplit/>
          <w:trHeight w:hRule="exac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2EC4658" w14:textId="77777777" w:rsidR="00901286" w:rsidRDefault="00901286" w:rsidP="00901286">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4" w:space="0" w:color="auto"/>
              <w:left w:val="single" w:sz="4" w:space="0" w:color="auto"/>
              <w:bottom w:val="single" w:sz="4" w:space="0" w:color="auto"/>
              <w:right w:val="single" w:sz="4" w:space="0" w:color="auto"/>
            </w:tcBorders>
            <w:noWrap/>
            <w:vAlign w:val="center"/>
          </w:tcPr>
          <w:p w14:paraId="5D537110" w14:textId="556CD42F" w:rsidR="00901286" w:rsidRDefault="00901286" w:rsidP="00901286">
            <w:pPr>
              <w:widowControl/>
              <w:autoSpaceDE/>
              <w:autoSpaceDN/>
              <w:rPr>
                <w:rFonts w:ascii="Times New Roman" w:eastAsia="Times New Roman" w:hAnsi="Times New Roman" w:cs="Times New Roman"/>
                <w:color w:val="000000"/>
                <w:sz w:val="20"/>
                <w:szCs w:val="20"/>
                <w:lang w:eastAsia="zh-CN"/>
              </w:rPr>
            </w:pPr>
            <w:r w:rsidRPr="00901286">
              <w:rPr>
                <w:rFonts w:ascii="Times New Roman" w:eastAsia="Times New Roman" w:hAnsi="Times New Roman" w:cs="Times New Roman"/>
                <w:color w:val="000000"/>
                <w:sz w:val="20"/>
                <w:szCs w:val="20"/>
                <w:lang w:eastAsia="zh-CN"/>
              </w:rPr>
              <w:t xml:space="preserve">$11,800,000.00 </w:t>
            </w:r>
          </w:p>
        </w:tc>
        <w:tc>
          <w:tcPr>
            <w:tcW w:w="3151" w:type="dxa"/>
            <w:gridSpan w:val="2"/>
            <w:tcBorders>
              <w:top w:val="single" w:sz="4" w:space="0" w:color="auto"/>
              <w:left w:val="single" w:sz="4" w:space="0" w:color="auto"/>
              <w:bottom w:val="single" w:sz="4" w:space="0" w:color="auto"/>
              <w:right w:val="single" w:sz="4" w:space="0" w:color="auto"/>
            </w:tcBorders>
            <w:noWrap/>
            <w:vAlign w:val="center"/>
          </w:tcPr>
          <w:p w14:paraId="65255D82" w14:textId="7B1017FF" w:rsidR="00901286" w:rsidRDefault="00901286" w:rsidP="00901286">
            <w:pPr>
              <w:widowControl/>
              <w:autoSpaceDE/>
              <w:autoSpaceDN/>
              <w:rPr>
                <w:rFonts w:ascii="Times New Roman" w:eastAsia="Times New Roman" w:hAnsi="Times New Roman" w:cs="Times New Roman"/>
                <w:color w:val="000000"/>
                <w:sz w:val="20"/>
                <w:szCs w:val="20"/>
                <w:lang w:eastAsia="zh-CN"/>
              </w:rPr>
            </w:pPr>
            <w:r w:rsidRPr="00901286">
              <w:rPr>
                <w:rFonts w:ascii="Times New Roman" w:eastAsia="Times New Roman" w:hAnsi="Times New Roman" w:cs="Times New Roman"/>
                <w:color w:val="000000"/>
                <w:sz w:val="20"/>
                <w:szCs w:val="20"/>
                <w:lang w:eastAsia="zh-CN"/>
              </w:rPr>
              <w:t xml:space="preserve">$12,980,000.00 </w:t>
            </w:r>
          </w:p>
        </w:tc>
        <w:tc>
          <w:tcPr>
            <w:tcW w:w="1775" w:type="dxa"/>
            <w:tcBorders>
              <w:top w:val="single" w:sz="4" w:space="0" w:color="auto"/>
              <w:left w:val="single" w:sz="4" w:space="0" w:color="auto"/>
              <w:bottom w:val="single" w:sz="4" w:space="0" w:color="auto"/>
              <w:right w:val="single" w:sz="4" w:space="0" w:color="auto"/>
            </w:tcBorders>
            <w:noWrap/>
            <w:vAlign w:val="center"/>
          </w:tcPr>
          <w:p w14:paraId="6581373D" w14:textId="40B65370" w:rsidR="00901286" w:rsidRDefault="00901286" w:rsidP="00901286">
            <w:pPr>
              <w:widowControl/>
              <w:autoSpaceDE/>
              <w:autoSpaceDN/>
              <w:rPr>
                <w:rFonts w:ascii="Times New Roman" w:eastAsia="Times New Roman" w:hAnsi="Times New Roman" w:cs="Times New Roman"/>
                <w:color w:val="000000"/>
                <w:sz w:val="20"/>
                <w:szCs w:val="20"/>
                <w:lang w:eastAsia="zh-CN"/>
              </w:rPr>
            </w:pPr>
            <w:r w:rsidRPr="00901286">
              <w:rPr>
                <w:rFonts w:ascii="Times New Roman" w:eastAsia="Times New Roman" w:hAnsi="Times New Roman" w:cs="Times New Roman"/>
                <w:color w:val="000000"/>
                <w:sz w:val="20"/>
                <w:szCs w:val="20"/>
                <w:lang w:eastAsia="zh-CN"/>
              </w:rPr>
              <w:t xml:space="preserve">$10,384,000.00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9311865" w14:textId="222FCC70" w:rsidR="00901286" w:rsidRDefault="00901286" w:rsidP="00901286">
            <w:pPr>
              <w:widowControl/>
              <w:autoSpaceDE/>
              <w:autoSpaceDN/>
              <w:jc w:val="both"/>
              <w:rPr>
                <w:rFonts w:ascii="Times New Roman" w:hAnsi="Times New Roman" w:cs="Times New Roman"/>
                <w:sz w:val="20"/>
                <w:szCs w:val="20"/>
              </w:rPr>
            </w:pPr>
            <w:r>
              <w:rPr>
                <w:rFonts w:ascii="Times New Roman" w:hAnsi="Times New Roman" w:cs="Times New Roman"/>
                <w:sz w:val="20"/>
                <w:szCs w:val="20"/>
              </w:rPr>
              <w:t>NHPP</w:t>
            </w: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B81B07C" w14:textId="2ABBD047" w:rsidR="00901286" w:rsidRDefault="00901286" w:rsidP="00901286">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FY26</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95C5E10" w14:textId="20A58235" w:rsidR="00901286" w:rsidRPr="00995560" w:rsidRDefault="00901286" w:rsidP="00901286">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901286" w:rsidRPr="00784EEF" w14:paraId="05EBE514" w14:textId="77777777" w:rsidTr="00C42673">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hideMark/>
          </w:tcPr>
          <w:p w14:paraId="6EBF174E" w14:textId="77777777" w:rsidR="00901286" w:rsidRPr="00784EEF" w:rsidRDefault="00901286" w:rsidP="00901286">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4" w:space="0" w:color="auto"/>
              <w:bottom w:val="single" w:sz="4" w:space="0" w:color="auto"/>
              <w:right w:val="single" w:sz="4" w:space="0" w:color="auto"/>
            </w:tcBorders>
            <w:noWrap/>
          </w:tcPr>
          <w:p w14:paraId="33EDFBCE" w14:textId="0C0D9386" w:rsidR="00901286" w:rsidRPr="00901286" w:rsidRDefault="00901286" w:rsidP="00901286">
            <w:pPr>
              <w:widowControl/>
              <w:autoSpaceDE/>
              <w:autoSpaceDN/>
              <w:rPr>
                <w:rFonts w:ascii="Times New Roman" w:eastAsia="Times New Roman" w:hAnsi="Times New Roman" w:cs="Times New Roman"/>
                <w:b/>
                <w:bCs/>
                <w:color w:val="000000"/>
                <w:sz w:val="20"/>
                <w:szCs w:val="20"/>
                <w:lang w:eastAsia="zh-CN"/>
              </w:rPr>
            </w:pPr>
            <w:r w:rsidRPr="00901286">
              <w:rPr>
                <w:rFonts w:ascii="Times New Roman" w:eastAsia="Times New Roman" w:hAnsi="Times New Roman" w:cs="Times New Roman"/>
                <w:b/>
                <w:bCs/>
                <w:color w:val="000000"/>
                <w:sz w:val="20"/>
                <w:szCs w:val="20"/>
                <w:lang w:eastAsia="zh-CN"/>
              </w:rPr>
              <w:t xml:space="preserve">$11,800,000.00 </w:t>
            </w:r>
          </w:p>
        </w:tc>
        <w:tc>
          <w:tcPr>
            <w:tcW w:w="3151" w:type="dxa"/>
            <w:gridSpan w:val="2"/>
            <w:tcBorders>
              <w:top w:val="single" w:sz="4" w:space="0" w:color="auto"/>
              <w:left w:val="single" w:sz="4" w:space="0" w:color="auto"/>
              <w:bottom w:val="single" w:sz="4" w:space="0" w:color="auto"/>
              <w:right w:val="single" w:sz="4" w:space="0" w:color="auto"/>
            </w:tcBorders>
            <w:noWrap/>
          </w:tcPr>
          <w:p w14:paraId="4BE1DA0A" w14:textId="7C8D46B1" w:rsidR="00901286" w:rsidRPr="00901286" w:rsidRDefault="00901286" w:rsidP="00901286">
            <w:pPr>
              <w:widowControl/>
              <w:autoSpaceDE/>
              <w:autoSpaceDN/>
              <w:rPr>
                <w:rFonts w:ascii="Times New Roman" w:eastAsia="Times New Roman" w:hAnsi="Times New Roman" w:cs="Times New Roman"/>
                <w:b/>
                <w:bCs/>
                <w:color w:val="000000"/>
                <w:sz w:val="20"/>
                <w:szCs w:val="20"/>
                <w:lang w:eastAsia="zh-CN"/>
              </w:rPr>
            </w:pPr>
            <w:r w:rsidRPr="00901286">
              <w:rPr>
                <w:rFonts w:ascii="Times New Roman" w:eastAsia="Times New Roman" w:hAnsi="Times New Roman" w:cs="Times New Roman"/>
                <w:b/>
                <w:bCs/>
                <w:color w:val="000000"/>
                <w:sz w:val="20"/>
                <w:szCs w:val="20"/>
                <w:lang w:eastAsia="zh-CN"/>
              </w:rPr>
              <w:t xml:space="preserve">$12,980,000.00 </w:t>
            </w:r>
          </w:p>
        </w:tc>
        <w:tc>
          <w:tcPr>
            <w:tcW w:w="1775" w:type="dxa"/>
            <w:tcBorders>
              <w:top w:val="single" w:sz="4" w:space="0" w:color="auto"/>
              <w:left w:val="single" w:sz="4" w:space="0" w:color="auto"/>
              <w:bottom w:val="single" w:sz="4" w:space="0" w:color="auto"/>
              <w:right w:val="single" w:sz="4" w:space="0" w:color="auto"/>
            </w:tcBorders>
            <w:noWrap/>
          </w:tcPr>
          <w:p w14:paraId="3276810F" w14:textId="2758D1DB" w:rsidR="00901286" w:rsidRPr="00901286" w:rsidRDefault="00901286" w:rsidP="00901286">
            <w:pPr>
              <w:widowControl/>
              <w:autoSpaceDE/>
              <w:autoSpaceDN/>
              <w:rPr>
                <w:rFonts w:ascii="Times New Roman" w:eastAsia="Times New Roman" w:hAnsi="Times New Roman" w:cs="Times New Roman"/>
                <w:b/>
                <w:bCs/>
                <w:color w:val="000000"/>
                <w:sz w:val="20"/>
                <w:szCs w:val="20"/>
                <w:lang w:eastAsia="zh-CN"/>
              </w:rPr>
            </w:pPr>
            <w:r w:rsidRPr="00901286">
              <w:rPr>
                <w:rFonts w:ascii="Times New Roman" w:eastAsia="Times New Roman" w:hAnsi="Times New Roman" w:cs="Times New Roman"/>
                <w:b/>
                <w:bCs/>
                <w:color w:val="000000"/>
                <w:sz w:val="20"/>
                <w:szCs w:val="20"/>
                <w:lang w:eastAsia="zh-CN"/>
              </w:rPr>
              <w:t xml:space="preserve">$10,384,000.00 </w:t>
            </w:r>
          </w:p>
        </w:tc>
        <w:tc>
          <w:tcPr>
            <w:tcW w:w="4925" w:type="dxa"/>
            <w:gridSpan w:val="3"/>
            <w:tcBorders>
              <w:top w:val="single" w:sz="4" w:space="0" w:color="auto"/>
              <w:left w:val="single" w:sz="4" w:space="0" w:color="auto"/>
              <w:bottom w:val="single" w:sz="4" w:space="0" w:color="auto"/>
              <w:right w:val="single" w:sz="4" w:space="0" w:color="auto"/>
            </w:tcBorders>
            <w:noWrap/>
            <w:vAlign w:val="center"/>
            <w:hideMark/>
          </w:tcPr>
          <w:p w14:paraId="0741E49C" w14:textId="77777777" w:rsidR="00901286" w:rsidRPr="00784EEF" w:rsidRDefault="00901286" w:rsidP="00901286">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45BFF0C7" w14:textId="77777777" w:rsidR="00901286" w:rsidRDefault="00901286" w:rsidP="00901286">
      <w:pPr>
        <w:rPr>
          <w:rFonts w:ascii="Times New Roman" w:eastAsia="Times New Roman" w:hAnsi="Times New Roman" w:cs="Times New Roman"/>
          <w:b/>
          <w:bCs/>
          <w:sz w:val="24"/>
          <w:szCs w:val="24"/>
          <w:u w:val="single"/>
        </w:rPr>
      </w:pPr>
    </w:p>
    <w:p w14:paraId="7A0D4CAA" w14:textId="48B3C038" w:rsidR="006879C5" w:rsidRDefault="006879C5">
      <w:pPr>
        <w:rPr>
          <w:rFonts w:ascii="Times New Roman" w:eastAsia="Times New Roman" w:hAnsi="Times New Roman" w:cs="Times New Roman"/>
          <w:b/>
          <w:bCs/>
          <w:sz w:val="24"/>
          <w:szCs w:val="24"/>
          <w:u w:val="single"/>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6879C5" w:rsidRPr="00DB7B8F" w14:paraId="07DF2DD8" w14:textId="77777777" w:rsidTr="00182DBC">
        <w:trPr>
          <w:cantSplit/>
          <w:trHeight w:val="288"/>
        </w:trPr>
        <w:tc>
          <w:tcPr>
            <w:tcW w:w="14573" w:type="dxa"/>
            <w:gridSpan w:val="8"/>
            <w:tcBorders>
              <w:left w:val="nil"/>
              <w:bottom w:val="single" w:sz="8" w:space="0" w:color="000000"/>
              <w:right w:val="nil"/>
            </w:tcBorders>
            <w:noWrap/>
            <w:vAlign w:val="center"/>
            <w:hideMark/>
          </w:tcPr>
          <w:p w14:paraId="6B43173B" w14:textId="77777777" w:rsidR="006879C5" w:rsidRPr="00784EEF" w:rsidRDefault="006879C5" w:rsidP="00182DBC">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br w:type="page"/>
            </w: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6879C5" w:rsidRPr="00DB7B8F" w14:paraId="23E2B35C" w14:textId="77777777" w:rsidTr="00182DBC">
        <w:trPr>
          <w:cantSplit/>
          <w:trHeight w:val="288"/>
        </w:trPr>
        <w:tc>
          <w:tcPr>
            <w:tcW w:w="2808" w:type="dxa"/>
            <w:tcBorders>
              <w:top w:val="single" w:sz="8" w:space="0" w:color="000000"/>
              <w:left w:val="single" w:sz="8" w:space="0" w:color="auto"/>
              <w:right w:val="single" w:sz="8" w:space="0" w:color="auto"/>
            </w:tcBorders>
            <w:noWrap/>
            <w:vAlign w:val="center"/>
            <w:hideMark/>
          </w:tcPr>
          <w:p w14:paraId="17EE713E"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317B0CB9"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58A3EDB2"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6879C5" w:rsidRPr="00DB7B8F" w14:paraId="3FA45EE0" w14:textId="77777777" w:rsidTr="00182DB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4B07A743" w14:textId="77777777" w:rsidR="006879C5" w:rsidRPr="00D31FEF" w:rsidRDefault="006879C5" w:rsidP="00182DBC">
            <w:pPr>
              <w:widowControl/>
              <w:autoSpaceDE/>
              <w:autoSpaceDN/>
              <w:rPr>
                <w:rFonts w:ascii="Times New Roman" w:eastAsiaTheme="minorEastAsia" w:hAnsi="Times New Roman" w:cs="Times New Roman"/>
                <w:color w:val="FF0000"/>
                <w:sz w:val="20"/>
                <w:szCs w:val="20"/>
                <w:lang w:eastAsia="zh-CN"/>
              </w:rPr>
            </w:pP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FA8A32E" w14:textId="740E8ED3" w:rsidR="006879C5" w:rsidRPr="00376434" w:rsidRDefault="006879C5" w:rsidP="00182DB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Connecting Johnston-A Safer Street for Families &amp; Futures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038926DB" w14:textId="77777777" w:rsidR="006879C5" w:rsidRPr="00921D6F" w:rsidRDefault="006879C5" w:rsidP="00182DBC">
            <w:pPr>
              <w:widowControl/>
              <w:autoSpaceDE/>
              <w:autoSpaceDN/>
              <w:rPr>
                <w:rFonts w:ascii="Times New Roman" w:eastAsia="Times New Roman" w:hAnsi="Times New Roman" w:cs="Times New Roman"/>
                <w:sz w:val="20"/>
                <w:szCs w:val="20"/>
                <w:lang w:eastAsia="zh-CN"/>
              </w:rPr>
            </w:pPr>
            <w:r w:rsidRPr="00921D6F">
              <w:rPr>
                <w:rFonts w:ascii="Times New Roman" w:eastAsia="Times New Roman" w:hAnsi="Times New Roman" w:cs="Times New Roman"/>
                <w:sz w:val="20"/>
                <w:szCs w:val="20"/>
                <w:lang w:eastAsia="zh-CN"/>
              </w:rPr>
              <w:t>PM 3 – System Performance</w:t>
            </w:r>
          </w:p>
        </w:tc>
      </w:tr>
      <w:tr w:rsidR="006879C5" w:rsidRPr="00DB7B8F" w14:paraId="11377DFF" w14:textId="77777777" w:rsidTr="00182DBC">
        <w:trPr>
          <w:cantSplit/>
          <w:trHeight w:val="288"/>
        </w:trPr>
        <w:tc>
          <w:tcPr>
            <w:tcW w:w="2808" w:type="dxa"/>
            <w:tcBorders>
              <w:top w:val="single" w:sz="8" w:space="0" w:color="auto"/>
              <w:left w:val="single" w:sz="8" w:space="0" w:color="auto"/>
              <w:right w:val="single" w:sz="8" w:space="0" w:color="auto"/>
            </w:tcBorders>
            <w:noWrap/>
            <w:vAlign w:val="center"/>
            <w:hideMark/>
          </w:tcPr>
          <w:p w14:paraId="1FD87D83"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F53BEAA"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5AC662D0"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07C9A45A"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5DB2BB8E"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2CD20C88"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6879C5" w:rsidRPr="00DB7B8F" w14:paraId="5209637D" w14:textId="77777777" w:rsidTr="00182DBC">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18E96925" w14:textId="6D8A269E" w:rsidR="006879C5" w:rsidRPr="00DB7B8F" w:rsidRDefault="006879C5" w:rsidP="00182DBC">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4D736B2F" w14:textId="67F85FE0" w:rsidR="006879C5" w:rsidRPr="00DB7B8F" w:rsidRDefault="006879C5" w:rsidP="00182DBC">
            <w:pPr>
              <w:widowControl/>
              <w:autoSpaceDE/>
              <w:autoSpaceDN/>
              <w:rPr>
                <w:rFonts w:ascii="Times New Roman" w:eastAsia="Times New Roman" w:hAnsi="Times New Roman" w:cs="Times New Roman"/>
                <w:sz w:val="20"/>
                <w:szCs w:val="20"/>
                <w:lang w:eastAsia="zh-CN"/>
              </w:rPr>
            </w:pPr>
          </w:p>
        </w:tc>
        <w:tc>
          <w:tcPr>
            <w:tcW w:w="2478" w:type="dxa"/>
            <w:tcBorders>
              <w:left w:val="single" w:sz="8" w:space="0" w:color="auto"/>
              <w:right w:val="single" w:sz="8" w:space="0" w:color="auto"/>
            </w:tcBorders>
            <w:shd w:val="clear" w:color="auto" w:fill="D9D9D9" w:themeFill="background1" w:themeFillShade="D9"/>
            <w:noWrap/>
            <w:vAlign w:val="center"/>
          </w:tcPr>
          <w:p w14:paraId="5FE3D37F" w14:textId="3E83048B" w:rsidR="006879C5" w:rsidRPr="00DB7B8F" w:rsidRDefault="006879C5" w:rsidP="00182DBC">
            <w:pPr>
              <w:widowControl/>
              <w:autoSpaceDE/>
              <w:autoSpaceDN/>
              <w:rPr>
                <w:rFonts w:ascii="Times New Roman" w:eastAsia="Times New Roman" w:hAnsi="Times New Roman" w:cs="Times New Roman"/>
                <w:sz w:val="20"/>
                <w:szCs w:val="20"/>
                <w:lang w:eastAsia="zh-CN"/>
              </w:rPr>
            </w:pP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2359EC8" w14:textId="4AE90D45" w:rsidR="006879C5" w:rsidRPr="00DB7B8F" w:rsidRDefault="006879C5" w:rsidP="00182DBC">
            <w:pPr>
              <w:widowControl/>
              <w:autoSpaceDE/>
              <w:autoSpaceDN/>
              <w:rPr>
                <w:rFonts w:ascii="Times New Roman" w:eastAsia="Times New Roman" w:hAnsi="Times New Roman" w:cs="Times New Roman"/>
                <w:sz w:val="20"/>
                <w:szCs w:val="20"/>
                <w:lang w:eastAsia="zh-CN"/>
              </w:rPr>
            </w:pPr>
          </w:p>
        </w:tc>
        <w:tc>
          <w:tcPr>
            <w:tcW w:w="2340" w:type="dxa"/>
            <w:tcBorders>
              <w:left w:val="single" w:sz="8" w:space="0" w:color="auto"/>
              <w:right w:val="single" w:sz="8" w:space="0" w:color="auto"/>
            </w:tcBorders>
            <w:shd w:val="clear" w:color="auto" w:fill="D9D9D9" w:themeFill="background1" w:themeFillShade="D9"/>
            <w:noWrap/>
            <w:vAlign w:val="center"/>
          </w:tcPr>
          <w:p w14:paraId="1E192ADC" w14:textId="2EF2DE26" w:rsidR="006879C5" w:rsidRPr="00DB7B8F" w:rsidRDefault="006879C5" w:rsidP="00182DB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Johnston St</w:t>
            </w: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468E0959" w14:textId="77777777" w:rsidR="006879C5" w:rsidRPr="00DB7B8F" w:rsidRDefault="006879C5" w:rsidP="00182DBC">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6879C5" w:rsidRPr="00DB7B8F" w14:paraId="276B208A" w14:textId="77777777" w:rsidTr="00182DBC">
        <w:trPr>
          <w:cantSplit/>
          <w:trHeight w:val="288"/>
        </w:trPr>
        <w:tc>
          <w:tcPr>
            <w:tcW w:w="2808" w:type="dxa"/>
            <w:tcBorders>
              <w:top w:val="single" w:sz="8" w:space="0" w:color="auto"/>
              <w:left w:val="single" w:sz="8" w:space="0" w:color="auto"/>
              <w:right w:val="single" w:sz="8" w:space="0" w:color="auto"/>
            </w:tcBorders>
            <w:noWrap/>
            <w:vAlign w:val="center"/>
            <w:hideMark/>
          </w:tcPr>
          <w:p w14:paraId="4D3A892D"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59AD6A39"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6CD0F59B" w14:textId="77777777" w:rsidR="006879C5" w:rsidRPr="00784EEF" w:rsidRDefault="006879C5" w:rsidP="00182DBC">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6879C5" w:rsidRPr="00DB7B8F" w14:paraId="1ECF0D04" w14:textId="77777777" w:rsidTr="00182DBC">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53CC10E5" w14:textId="77777777" w:rsidR="006879C5" w:rsidRPr="00C84B8C" w:rsidRDefault="006879C5" w:rsidP="00182DB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SS4A Implementation Award</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56B0F4F6" w14:textId="334DDC99" w:rsidR="006879C5" w:rsidRPr="00921D6F" w:rsidRDefault="006879C5" w:rsidP="00182DBC">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Shared use path, High Visibility Crosswalks, Pavement Markings</w:t>
            </w:r>
          </w:p>
        </w:tc>
        <w:tc>
          <w:tcPr>
            <w:tcW w:w="4925" w:type="dxa"/>
            <w:gridSpan w:val="3"/>
            <w:tcBorders>
              <w:left w:val="nil"/>
              <w:bottom w:val="single" w:sz="8" w:space="0" w:color="auto"/>
              <w:right w:val="single" w:sz="8" w:space="0" w:color="000000"/>
            </w:tcBorders>
            <w:shd w:val="clear" w:color="000000" w:fill="D9D9D9"/>
            <w:noWrap/>
            <w:vAlign w:val="bottom"/>
          </w:tcPr>
          <w:p w14:paraId="5DB25E0D" w14:textId="77777777" w:rsidR="006879C5" w:rsidRPr="00921D6F" w:rsidRDefault="006879C5" w:rsidP="00182DBC">
            <w:pPr>
              <w:widowControl/>
              <w:autoSpaceDE/>
              <w:autoSpaceDN/>
              <w:rPr>
                <w:rFonts w:ascii="Times New Roman" w:eastAsia="Times New Roman" w:hAnsi="Times New Roman" w:cs="Times New Roman"/>
                <w:sz w:val="20"/>
                <w:szCs w:val="20"/>
                <w:lang w:eastAsia="zh-CN"/>
              </w:rPr>
            </w:pPr>
            <w:r>
              <w:rPr>
                <w:rFonts w:ascii="Times New Roman" w:hAnsi="Times New Roman" w:cs="Times New Roman"/>
                <w:sz w:val="20"/>
                <w:szCs w:val="20"/>
              </w:rPr>
              <w:t xml:space="preserve">SS4A </w:t>
            </w:r>
          </w:p>
        </w:tc>
      </w:tr>
      <w:tr w:rsidR="006879C5" w:rsidRPr="00DB7B8F" w14:paraId="4703AF9F" w14:textId="77777777" w:rsidTr="00182DBC">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08330256"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27ED5358"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56A30FFD"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48A93F84"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1FF6864B"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4F8AAED5"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1661F514" w14:textId="77777777" w:rsidR="006879C5" w:rsidRPr="00784EEF" w:rsidRDefault="006879C5" w:rsidP="00182DBC">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6879C5" w:rsidRPr="00DB7B8F" w14:paraId="14D96D6C" w14:textId="77777777" w:rsidTr="00182DBC">
        <w:trPr>
          <w:cantSplit/>
          <w:trHeight w:val="288"/>
        </w:trPr>
        <w:tc>
          <w:tcPr>
            <w:tcW w:w="2808" w:type="dxa"/>
            <w:tcBorders>
              <w:top w:val="single" w:sz="2" w:space="0" w:color="auto"/>
              <w:left w:val="single" w:sz="2" w:space="0" w:color="auto"/>
              <w:bottom w:val="single" w:sz="2" w:space="0" w:color="auto"/>
              <w:right w:val="single" w:sz="2" w:space="0" w:color="auto"/>
            </w:tcBorders>
            <w:noWrap/>
            <w:vAlign w:val="center"/>
            <w:hideMark/>
          </w:tcPr>
          <w:p w14:paraId="737538CE"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2" w:space="0" w:color="auto"/>
              <w:right w:val="single" w:sz="2" w:space="0" w:color="auto"/>
            </w:tcBorders>
            <w:noWrap/>
            <w:vAlign w:val="center"/>
            <w:hideMark/>
          </w:tcPr>
          <w:p w14:paraId="73113310"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2" w:space="0" w:color="auto"/>
              <w:right w:val="single" w:sz="2" w:space="0" w:color="auto"/>
            </w:tcBorders>
            <w:noWrap/>
            <w:vAlign w:val="center"/>
            <w:hideMark/>
          </w:tcPr>
          <w:p w14:paraId="75E0F34E"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2" w:space="0" w:color="auto"/>
              <w:right w:val="single" w:sz="2" w:space="0" w:color="auto"/>
            </w:tcBorders>
            <w:noWrap/>
            <w:vAlign w:val="center"/>
            <w:hideMark/>
          </w:tcPr>
          <w:p w14:paraId="51E2F956"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2" w:space="0" w:color="auto"/>
              <w:right w:val="single" w:sz="2" w:space="0" w:color="auto"/>
            </w:tcBorders>
            <w:noWrap/>
            <w:vAlign w:val="center"/>
            <w:hideMark/>
          </w:tcPr>
          <w:p w14:paraId="0B8437C7"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2" w:space="0" w:color="auto"/>
              <w:right w:val="single" w:sz="2" w:space="0" w:color="auto"/>
            </w:tcBorders>
            <w:noWrap/>
            <w:vAlign w:val="center"/>
            <w:hideMark/>
          </w:tcPr>
          <w:p w14:paraId="6A5C9778"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2" w:space="0" w:color="auto"/>
              <w:right w:val="single" w:sz="2" w:space="0" w:color="auto"/>
            </w:tcBorders>
            <w:noWrap/>
            <w:vAlign w:val="center"/>
            <w:hideMark/>
          </w:tcPr>
          <w:p w14:paraId="7D2BD00D" w14:textId="77777777" w:rsidR="006879C5" w:rsidRPr="00784EEF" w:rsidRDefault="006879C5" w:rsidP="00182DBC">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6879C5" w:rsidRPr="00DB7B8F" w14:paraId="134720E3" w14:textId="77777777" w:rsidTr="00182DBC">
        <w:trPr>
          <w:cantSplit/>
          <w:trHeight w:hRule="exact" w:val="288"/>
        </w:trPr>
        <w:tc>
          <w:tcPr>
            <w:tcW w:w="2808"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44794E2" w14:textId="77777777" w:rsidR="006879C5" w:rsidRPr="00DB7B8F" w:rsidRDefault="006879C5" w:rsidP="00182DBC">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2" w:space="0" w:color="auto"/>
              <w:left w:val="single" w:sz="2" w:space="0" w:color="auto"/>
              <w:bottom w:val="single" w:sz="2" w:space="0" w:color="auto"/>
              <w:right w:val="single" w:sz="2" w:space="0" w:color="auto"/>
            </w:tcBorders>
            <w:noWrap/>
          </w:tcPr>
          <w:p w14:paraId="79279B55" w14:textId="3108DF54" w:rsidR="006879C5" w:rsidRPr="006E3241" w:rsidRDefault="006879C5" w:rsidP="00182DBC">
            <w:pPr>
              <w:widowControl/>
              <w:autoSpaceDE/>
              <w:autoSpaceDN/>
              <w:rPr>
                <w:rFonts w:ascii="Times New Roman" w:hAnsi="Times New Roman" w:cs="Times New Roman"/>
                <w:sz w:val="20"/>
                <w:szCs w:val="20"/>
              </w:rPr>
            </w:pPr>
            <w:r w:rsidRPr="006E3241">
              <w:rPr>
                <w:rFonts w:ascii="Times New Roman" w:hAnsi="Times New Roman" w:cs="Times New Roman"/>
                <w:sz w:val="20"/>
                <w:szCs w:val="20"/>
              </w:rPr>
              <w:t>$</w:t>
            </w:r>
            <w:r w:rsidR="00027E7C">
              <w:rPr>
                <w:rFonts w:ascii="Times New Roman" w:hAnsi="Times New Roman" w:cs="Times New Roman"/>
                <w:sz w:val="20"/>
                <w:szCs w:val="20"/>
              </w:rPr>
              <w:t>9,987,690</w:t>
            </w:r>
          </w:p>
        </w:tc>
        <w:tc>
          <w:tcPr>
            <w:tcW w:w="3151" w:type="dxa"/>
            <w:gridSpan w:val="2"/>
            <w:tcBorders>
              <w:top w:val="single" w:sz="2" w:space="0" w:color="auto"/>
              <w:left w:val="single" w:sz="2" w:space="0" w:color="auto"/>
              <w:bottom w:val="single" w:sz="2" w:space="0" w:color="auto"/>
              <w:right w:val="single" w:sz="2" w:space="0" w:color="auto"/>
            </w:tcBorders>
            <w:noWrap/>
          </w:tcPr>
          <w:p w14:paraId="7F7F082E" w14:textId="26C4832F" w:rsidR="006879C5" w:rsidRPr="006E3241" w:rsidRDefault="006879C5" w:rsidP="00182DBC">
            <w:pPr>
              <w:widowControl/>
              <w:autoSpaceDE/>
              <w:autoSpaceDN/>
              <w:rPr>
                <w:rFonts w:ascii="Times New Roman" w:hAnsi="Times New Roman" w:cs="Times New Roman"/>
                <w:sz w:val="20"/>
                <w:szCs w:val="20"/>
              </w:rPr>
            </w:pPr>
            <w:r w:rsidRPr="006E3241">
              <w:rPr>
                <w:rFonts w:ascii="Times New Roman" w:hAnsi="Times New Roman" w:cs="Times New Roman"/>
                <w:sz w:val="20"/>
                <w:szCs w:val="20"/>
              </w:rPr>
              <w:t>$</w:t>
            </w:r>
            <w:r w:rsidR="00027E7C">
              <w:rPr>
                <w:rFonts w:ascii="Times New Roman" w:hAnsi="Times New Roman" w:cs="Times New Roman"/>
                <w:sz w:val="20"/>
                <w:szCs w:val="20"/>
              </w:rPr>
              <w:t>9,987,690</w:t>
            </w:r>
          </w:p>
        </w:tc>
        <w:tc>
          <w:tcPr>
            <w:tcW w:w="1775" w:type="dxa"/>
            <w:tcBorders>
              <w:top w:val="single" w:sz="2" w:space="0" w:color="auto"/>
              <w:left w:val="single" w:sz="2" w:space="0" w:color="auto"/>
              <w:bottom w:val="single" w:sz="2" w:space="0" w:color="auto"/>
              <w:right w:val="single" w:sz="2" w:space="0" w:color="auto"/>
            </w:tcBorders>
            <w:noWrap/>
          </w:tcPr>
          <w:p w14:paraId="4769DA1A" w14:textId="34E415AF" w:rsidR="006879C5" w:rsidRPr="006E3241" w:rsidRDefault="006879C5" w:rsidP="00182DBC">
            <w:pPr>
              <w:widowControl/>
              <w:autoSpaceDE/>
              <w:autoSpaceDN/>
              <w:rPr>
                <w:rFonts w:ascii="Times New Roman" w:eastAsia="Times New Roman" w:hAnsi="Times New Roman" w:cs="Times New Roman"/>
                <w:color w:val="000000"/>
                <w:sz w:val="20"/>
                <w:szCs w:val="20"/>
                <w:lang w:eastAsia="zh-CN"/>
              </w:rPr>
            </w:pPr>
            <w:r w:rsidRPr="006E3241">
              <w:rPr>
                <w:rFonts w:ascii="Times New Roman" w:hAnsi="Times New Roman" w:cs="Times New Roman"/>
                <w:sz w:val="20"/>
                <w:szCs w:val="20"/>
              </w:rPr>
              <w:t>$</w:t>
            </w:r>
            <w:r w:rsidR="00027E7C">
              <w:rPr>
                <w:rFonts w:ascii="Times New Roman" w:hAnsi="Times New Roman" w:cs="Times New Roman"/>
                <w:sz w:val="20"/>
                <w:szCs w:val="20"/>
              </w:rPr>
              <w:t>7,986,192</w:t>
            </w:r>
          </w:p>
        </w:tc>
        <w:tc>
          <w:tcPr>
            <w:tcW w:w="234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2E0E7FE" w14:textId="77777777" w:rsidR="006879C5" w:rsidRDefault="006879C5" w:rsidP="00182DBC">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SS4A</w:t>
            </w:r>
          </w:p>
        </w:tc>
        <w:tc>
          <w:tcPr>
            <w:tcW w:w="965"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4930DF3A" w14:textId="617728B0" w:rsidR="006879C5" w:rsidRPr="00921D6F" w:rsidRDefault="006879C5" w:rsidP="00182DBC">
            <w:pPr>
              <w:widowControl/>
              <w:autoSpaceDE/>
              <w:autoSpaceDN/>
              <w:jc w:val="both"/>
              <w:rPr>
                <w:rFonts w:ascii="Times New Roman" w:hAnsi="Times New Roman" w:cs="Times New Roman"/>
                <w:sz w:val="20"/>
                <w:szCs w:val="20"/>
              </w:rPr>
            </w:pPr>
            <w:r w:rsidRPr="00921D6F">
              <w:rPr>
                <w:rFonts w:ascii="Times New Roman" w:hAnsi="Times New Roman" w:cs="Times New Roman"/>
                <w:sz w:val="20"/>
                <w:szCs w:val="20"/>
              </w:rPr>
              <w:t>FY</w:t>
            </w:r>
            <w:r>
              <w:rPr>
                <w:rFonts w:ascii="Times New Roman" w:hAnsi="Times New Roman" w:cs="Times New Roman"/>
                <w:sz w:val="20"/>
                <w:szCs w:val="20"/>
              </w:rPr>
              <w:t>2</w:t>
            </w:r>
            <w:r w:rsidR="00027E7C">
              <w:rPr>
                <w:rFonts w:ascii="Times New Roman" w:hAnsi="Times New Roman" w:cs="Times New Roman"/>
                <w:sz w:val="20"/>
                <w:szCs w:val="20"/>
              </w:rPr>
              <w:t>6</w:t>
            </w:r>
          </w:p>
        </w:tc>
        <w:tc>
          <w:tcPr>
            <w:tcW w:w="16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14:paraId="72F099BF" w14:textId="6AC14916" w:rsidR="006879C5" w:rsidRDefault="00027E7C" w:rsidP="00182DBC">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Lafayette</w:t>
            </w:r>
          </w:p>
        </w:tc>
      </w:tr>
      <w:tr w:rsidR="006879C5" w:rsidRPr="00DB7B8F" w14:paraId="0AE9DC43" w14:textId="77777777" w:rsidTr="00182DBC">
        <w:trPr>
          <w:cantSplit/>
          <w:trHeight w:val="288"/>
        </w:trPr>
        <w:tc>
          <w:tcPr>
            <w:tcW w:w="2808" w:type="dxa"/>
            <w:tcBorders>
              <w:top w:val="single" w:sz="2" w:space="0" w:color="auto"/>
              <w:left w:val="single" w:sz="8" w:space="0" w:color="auto"/>
              <w:bottom w:val="single" w:sz="8" w:space="0" w:color="auto"/>
              <w:right w:val="single" w:sz="8" w:space="0" w:color="auto"/>
            </w:tcBorders>
            <w:noWrap/>
            <w:vAlign w:val="center"/>
            <w:hideMark/>
          </w:tcPr>
          <w:p w14:paraId="2AC5588B" w14:textId="77777777" w:rsidR="006879C5" w:rsidRPr="00784EEF" w:rsidRDefault="006879C5" w:rsidP="00182DBC">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2" w:space="0" w:color="auto"/>
              <w:left w:val="single" w:sz="2" w:space="0" w:color="auto"/>
              <w:bottom w:val="single" w:sz="2" w:space="0" w:color="auto"/>
              <w:right w:val="single" w:sz="2" w:space="0" w:color="auto"/>
            </w:tcBorders>
            <w:noWrap/>
          </w:tcPr>
          <w:p w14:paraId="6FE2892F" w14:textId="770EBF88" w:rsidR="006879C5" w:rsidRPr="00D870BE" w:rsidRDefault="006879C5" w:rsidP="00182DBC">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w:t>
            </w:r>
            <w:r w:rsidR="00027E7C">
              <w:rPr>
                <w:rFonts w:ascii="Times New Roman" w:hAnsi="Times New Roman" w:cs="Times New Roman"/>
                <w:b/>
                <w:bCs/>
                <w:sz w:val="20"/>
                <w:szCs w:val="20"/>
              </w:rPr>
              <w:t>9,987,690</w:t>
            </w:r>
          </w:p>
        </w:tc>
        <w:tc>
          <w:tcPr>
            <w:tcW w:w="3151" w:type="dxa"/>
            <w:gridSpan w:val="2"/>
            <w:tcBorders>
              <w:top w:val="single" w:sz="2" w:space="0" w:color="auto"/>
              <w:left w:val="single" w:sz="2" w:space="0" w:color="auto"/>
              <w:bottom w:val="single" w:sz="2" w:space="0" w:color="auto"/>
              <w:right w:val="single" w:sz="2" w:space="0" w:color="auto"/>
            </w:tcBorders>
            <w:noWrap/>
          </w:tcPr>
          <w:p w14:paraId="60B5D538" w14:textId="30BE0E88" w:rsidR="006879C5" w:rsidRPr="00D870BE" w:rsidRDefault="006879C5" w:rsidP="00182DBC">
            <w:pPr>
              <w:widowControl/>
              <w:autoSpaceDE/>
              <w:autoSpaceDN/>
              <w:rPr>
                <w:rFonts w:ascii="Times New Roman" w:hAnsi="Times New Roman" w:cs="Times New Roman"/>
                <w:b/>
                <w:bCs/>
                <w:sz w:val="20"/>
                <w:szCs w:val="20"/>
              </w:rPr>
            </w:pPr>
            <w:r>
              <w:rPr>
                <w:rFonts w:ascii="Times New Roman" w:hAnsi="Times New Roman" w:cs="Times New Roman"/>
                <w:b/>
                <w:bCs/>
                <w:sz w:val="20"/>
                <w:szCs w:val="20"/>
              </w:rPr>
              <w:t>$</w:t>
            </w:r>
            <w:r w:rsidR="00027E7C">
              <w:rPr>
                <w:rFonts w:ascii="Times New Roman" w:hAnsi="Times New Roman" w:cs="Times New Roman"/>
                <w:b/>
                <w:bCs/>
                <w:sz w:val="20"/>
                <w:szCs w:val="20"/>
              </w:rPr>
              <w:t>9,987,690</w:t>
            </w:r>
          </w:p>
        </w:tc>
        <w:tc>
          <w:tcPr>
            <w:tcW w:w="1775" w:type="dxa"/>
            <w:tcBorders>
              <w:top w:val="single" w:sz="2" w:space="0" w:color="auto"/>
              <w:left w:val="single" w:sz="2" w:space="0" w:color="auto"/>
              <w:bottom w:val="single" w:sz="2" w:space="0" w:color="auto"/>
              <w:right w:val="single" w:sz="2" w:space="0" w:color="auto"/>
            </w:tcBorders>
            <w:noWrap/>
          </w:tcPr>
          <w:p w14:paraId="3AC1BD01" w14:textId="2A2CA4CE" w:rsidR="006879C5" w:rsidRPr="00D870BE" w:rsidRDefault="006879C5" w:rsidP="00182DBC">
            <w:pPr>
              <w:widowControl/>
              <w:autoSpaceDE/>
              <w:autoSpaceDN/>
              <w:rPr>
                <w:rFonts w:ascii="Times New Roman" w:hAnsi="Times New Roman" w:cs="Times New Roman"/>
                <w:b/>
                <w:bCs/>
                <w:sz w:val="20"/>
                <w:szCs w:val="20"/>
              </w:rPr>
            </w:pPr>
            <w:r w:rsidRPr="000C718C">
              <w:rPr>
                <w:rFonts w:ascii="Times New Roman" w:hAnsi="Times New Roman" w:cs="Times New Roman"/>
                <w:b/>
                <w:bCs/>
                <w:sz w:val="20"/>
                <w:szCs w:val="20"/>
              </w:rPr>
              <w:t>$</w:t>
            </w:r>
            <w:r w:rsidR="00027E7C">
              <w:rPr>
                <w:rFonts w:ascii="Times New Roman" w:hAnsi="Times New Roman" w:cs="Times New Roman"/>
                <w:b/>
                <w:bCs/>
                <w:sz w:val="20"/>
                <w:szCs w:val="20"/>
              </w:rPr>
              <w:t>7,986,192</w:t>
            </w:r>
          </w:p>
        </w:tc>
        <w:tc>
          <w:tcPr>
            <w:tcW w:w="4925" w:type="dxa"/>
            <w:gridSpan w:val="3"/>
            <w:tcBorders>
              <w:top w:val="single" w:sz="2" w:space="0" w:color="auto"/>
              <w:left w:val="single" w:sz="8" w:space="0" w:color="auto"/>
              <w:bottom w:val="single" w:sz="8" w:space="0" w:color="auto"/>
              <w:right w:val="single" w:sz="8" w:space="0" w:color="auto"/>
            </w:tcBorders>
            <w:noWrap/>
            <w:vAlign w:val="center"/>
            <w:hideMark/>
          </w:tcPr>
          <w:p w14:paraId="357CAC46" w14:textId="77777777" w:rsidR="006879C5" w:rsidRPr="00784EEF" w:rsidRDefault="006879C5" w:rsidP="00182DBC">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tbl>
    <w:p w14:paraId="35CDC42B" w14:textId="45877E83" w:rsidR="00901286" w:rsidRDefault="00901286">
      <w:pPr>
        <w:rPr>
          <w:rFonts w:ascii="Times New Roman" w:eastAsia="Times New Roman" w:hAnsi="Times New Roman" w:cs="Times New Roman"/>
          <w:b/>
          <w:bCs/>
          <w:sz w:val="24"/>
          <w:szCs w:val="24"/>
          <w:u w:val="single"/>
        </w:rPr>
      </w:pPr>
    </w:p>
    <w:p w14:paraId="7851A1AA" w14:textId="32E201EE" w:rsidR="006879C5" w:rsidRDefault="006879C5">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bookmarkEnd w:id="54"/>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2428BC" w:rsidRPr="00DB7B8F" w14:paraId="2824D58A" w14:textId="77777777" w:rsidTr="002952D2">
        <w:trPr>
          <w:cantSplit/>
          <w:trHeight w:val="288"/>
        </w:trPr>
        <w:tc>
          <w:tcPr>
            <w:tcW w:w="14573" w:type="dxa"/>
            <w:gridSpan w:val="8"/>
            <w:tcBorders>
              <w:left w:val="nil"/>
              <w:bottom w:val="single" w:sz="8" w:space="0" w:color="000000"/>
              <w:right w:val="nil"/>
            </w:tcBorders>
            <w:noWrap/>
            <w:vAlign w:val="center"/>
            <w:hideMark/>
          </w:tcPr>
          <w:p w14:paraId="470F11A6" w14:textId="77777777" w:rsidR="002428BC" w:rsidRPr="00784EEF" w:rsidRDefault="002428BC" w:rsidP="002952D2">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lastRenderedPageBreak/>
              <w:br w:type="page"/>
            </w: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2428BC" w:rsidRPr="00DB7B8F" w14:paraId="18EF3332" w14:textId="77777777" w:rsidTr="002952D2">
        <w:trPr>
          <w:cantSplit/>
          <w:trHeight w:val="288"/>
        </w:trPr>
        <w:tc>
          <w:tcPr>
            <w:tcW w:w="2808" w:type="dxa"/>
            <w:tcBorders>
              <w:top w:val="single" w:sz="8" w:space="0" w:color="000000"/>
              <w:left w:val="single" w:sz="8" w:space="0" w:color="auto"/>
              <w:right w:val="single" w:sz="8" w:space="0" w:color="auto"/>
            </w:tcBorders>
            <w:noWrap/>
            <w:vAlign w:val="center"/>
            <w:hideMark/>
          </w:tcPr>
          <w:p w14:paraId="2820C682"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0C6C259F"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2BEC07AD"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2428BC" w:rsidRPr="00DB7B8F" w14:paraId="49DD6834" w14:textId="77777777" w:rsidTr="002952D2">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2B8BB33F" w14:textId="1AAE348F" w:rsidR="002428BC" w:rsidRPr="002428BC" w:rsidRDefault="002428BC" w:rsidP="002952D2">
            <w:pPr>
              <w:widowControl/>
              <w:autoSpaceDE/>
              <w:autoSpaceDN/>
              <w:rPr>
                <w:rFonts w:ascii="Times New Roman" w:eastAsiaTheme="minorEastAsia" w:hAnsi="Times New Roman" w:cs="Times New Roman"/>
                <w:sz w:val="20"/>
                <w:szCs w:val="20"/>
                <w:lang w:eastAsia="zh-CN"/>
              </w:rPr>
            </w:pPr>
            <w:r w:rsidRPr="002428BC">
              <w:rPr>
                <w:rFonts w:ascii="Times New Roman" w:eastAsiaTheme="minorEastAsia" w:hAnsi="Times New Roman" w:cs="Times New Roman"/>
                <w:sz w:val="20"/>
                <w:szCs w:val="20"/>
                <w:lang w:eastAsia="zh-CN"/>
              </w:rPr>
              <w:t xml:space="preserve">H.016937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29684690" w14:textId="316A13EE" w:rsidR="002428BC" w:rsidRPr="002428BC" w:rsidRDefault="002428BC" w:rsidP="002952D2">
            <w:pPr>
              <w:widowControl/>
              <w:autoSpaceDE/>
              <w:autoSpaceDN/>
              <w:rPr>
                <w:rFonts w:ascii="Times New Roman" w:eastAsia="Times New Roman" w:hAnsi="Times New Roman" w:cs="Times New Roman"/>
                <w:sz w:val="20"/>
                <w:szCs w:val="20"/>
                <w:lang w:eastAsia="zh-CN"/>
              </w:rPr>
            </w:pPr>
            <w:r w:rsidRPr="002428BC">
              <w:rPr>
                <w:rFonts w:ascii="Times New Roman" w:eastAsiaTheme="minorEastAsia" w:hAnsi="Times New Roman" w:cs="Times New Roman"/>
                <w:sz w:val="20"/>
                <w:szCs w:val="20"/>
                <w:lang w:eastAsia="zh-CN"/>
              </w:rPr>
              <w:t>St. Mary Street Overlay</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067D184" w14:textId="54254B37" w:rsidR="002428BC" w:rsidRPr="00921D6F" w:rsidRDefault="002428BC" w:rsidP="002952D2">
            <w:pPr>
              <w:widowControl/>
              <w:autoSpaceDE/>
              <w:autoSpaceDN/>
              <w:rPr>
                <w:rFonts w:ascii="Times New Roman" w:eastAsia="Times New Roman" w:hAnsi="Times New Roman" w:cs="Times New Roman"/>
                <w:sz w:val="20"/>
                <w:szCs w:val="20"/>
                <w:lang w:eastAsia="zh-CN"/>
              </w:rPr>
            </w:pPr>
            <w:r w:rsidRPr="00593BBA">
              <w:rPr>
                <w:rFonts w:ascii="Times New Roman" w:eastAsia="Times New Roman" w:hAnsi="Times New Roman" w:cs="Times New Roman"/>
                <w:sz w:val="20"/>
                <w:szCs w:val="20"/>
                <w:lang w:eastAsia="zh-CN"/>
              </w:rPr>
              <w:t>PM 2 – Pavement and Bridge Condition</w:t>
            </w:r>
          </w:p>
        </w:tc>
      </w:tr>
      <w:tr w:rsidR="002428BC" w:rsidRPr="00DB7B8F" w14:paraId="3024A9A9" w14:textId="77777777" w:rsidTr="002952D2">
        <w:trPr>
          <w:cantSplit/>
          <w:trHeight w:val="288"/>
        </w:trPr>
        <w:tc>
          <w:tcPr>
            <w:tcW w:w="2808" w:type="dxa"/>
            <w:tcBorders>
              <w:top w:val="single" w:sz="8" w:space="0" w:color="auto"/>
              <w:left w:val="single" w:sz="8" w:space="0" w:color="auto"/>
              <w:right w:val="single" w:sz="8" w:space="0" w:color="auto"/>
            </w:tcBorders>
            <w:noWrap/>
            <w:vAlign w:val="center"/>
            <w:hideMark/>
          </w:tcPr>
          <w:p w14:paraId="4DF37605"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0038393"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hideMark/>
          </w:tcPr>
          <w:p w14:paraId="71DB4523"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right w:val="single" w:sz="8" w:space="0" w:color="auto"/>
            </w:tcBorders>
            <w:noWrap/>
            <w:vAlign w:val="center"/>
            <w:hideMark/>
          </w:tcPr>
          <w:p w14:paraId="03F84C66"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6797A21F"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3F335A86"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2428BC" w:rsidRPr="00DB7B8F" w14:paraId="719AB31A" w14:textId="77777777" w:rsidTr="002952D2">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098D9037" w14:textId="77777777" w:rsidR="002428BC" w:rsidRPr="00DB7B8F" w:rsidRDefault="002428BC" w:rsidP="002952D2">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16E23CF7" w14:textId="77777777" w:rsidR="002428BC" w:rsidRPr="00DB7B8F" w:rsidRDefault="002428BC" w:rsidP="002952D2">
            <w:pPr>
              <w:widowControl/>
              <w:autoSpaceDE/>
              <w:autoSpaceDN/>
              <w:rPr>
                <w:rFonts w:ascii="Times New Roman" w:eastAsia="Times New Roman" w:hAnsi="Times New Roman" w:cs="Times New Roman"/>
                <w:sz w:val="20"/>
                <w:szCs w:val="20"/>
                <w:lang w:eastAsia="zh-CN"/>
              </w:rPr>
            </w:pPr>
          </w:p>
        </w:tc>
        <w:tc>
          <w:tcPr>
            <w:tcW w:w="2478" w:type="dxa"/>
            <w:tcBorders>
              <w:left w:val="single" w:sz="8" w:space="0" w:color="auto"/>
              <w:right w:val="single" w:sz="8" w:space="0" w:color="auto"/>
            </w:tcBorders>
            <w:shd w:val="clear" w:color="auto" w:fill="D9D9D9" w:themeFill="background1" w:themeFillShade="D9"/>
            <w:noWrap/>
            <w:vAlign w:val="center"/>
          </w:tcPr>
          <w:p w14:paraId="00497EF1" w14:textId="77777777" w:rsidR="002428BC" w:rsidRPr="00DB7B8F" w:rsidRDefault="002428BC" w:rsidP="002952D2">
            <w:pPr>
              <w:widowControl/>
              <w:autoSpaceDE/>
              <w:autoSpaceDN/>
              <w:rPr>
                <w:rFonts w:ascii="Times New Roman" w:eastAsia="Times New Roman" w:hAnsi="Times New Roman" w:cs="Times New Roman"/>
                <w:sz w:val="20"/>
                <w:szCs w:val="20"/>
                <w:lang w:eastAsia="zh-CN"/>
              </w:rPr>
            </w:pP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1E97814D" w14:textId="77777777" w:rsidR="002428BC" w:rsidRPr="00DB7B8F" w:rsidRDefault="002428BC" w:rsidP="002952D2">
            <w:pPr>
              <w:widowControl/>
              <w:autoSpaceDE/>
              <w:autoSpaceDN/>
              <w:rPr>
                <w:rFonts w:ascii="Times New Roman" w:eastAsia="Times New Roman" w:hAnsi="Times New Roman" w:cs="Times New Roman"/>
                <w:sz w:val="20"/>
                <w:szCs w:val="20"/>
                <w:lang w:eastAsia="zh-CN"/>
              </w:rPr>
            </w:pPr>
          </w:p>
        </w:tc>
        <w:tc>
          <w:tcPr>
            <w:tcW w:w="2340" w:type="dxa"/>
            <w:tcBorders>
              <w:left w:val="single" w:sz="8" w:space="0" w:color="auto"/>
              <w:right w:val="single" w:sz="8" w:space="0" w:color="auto"/>
            </w:tcBorders>
            <w:shd w:val="clear" w:color="auto" w:fill="D9D9D9" w:themeFill="background1" w:themeFillShade="D9"/>
            <w:noWrap/>
            <w:vAlign w:val="center"/>
          </w:tcPr>
          <w:p w14:paraId="35481EB9" w14:textId="45AA26AF" w:rsidR="002428BC" w:rsidRPr="00DB7B8F" w:rsidRDefault="0059151B" w:rsidP="002952D2">
            <w:pPr>
              <w:widowControl/>
              <w:autoSpaceDE/>
              <w:autoSpaceDN/>
              <w:rPr>
                <w:rFonts w:ascii="Times New Roman" w:eastAsia="Times New Roman" w:hAnsi="Times New Roman" w:cs="Times New Roman"/>
                <w:sz w:val="20"/>
                <w:szCs w:val="20"/>
                <w:lang w:eastAsia="zh-CN"/>
              </w:rPr>
            </w:pPr>
            <w:r w:rsidRPr="002428BC">
              <w:rPr>
                <w:rFonts w:ascii="Times New Roman" w:eastAsiaTheme="minorEastAsia" w:hAnsi="Times New Roman" w:cs="Times New Roman"/>
                <w:sz w:val="20"/>
                <w:szCs w:val="20"/>
                <w:lang w:eastAsia="zh-CN"/>
              </w:rPr>
              <w:t>St. Mary Street</w:t>
            </w: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2ACF6677" w14:textId="77777777" w:rsidR="002428BC" w:rsidRPr="00DB7B8F" w:rsidRDefault="002428BC" w:rsidP="002952D2">
            <w:pPr>
              <w:widowControl/>
              <w:autoSpaceDE/>
              <w:autoSpaceDN/>
              <w:rPr>
                <w:rFonts w:ascii="Times New Roman" w:eastAsia="Times New Roman" w:hAnsi="Times New Roman" w:cs="Times New Roman"/>
                <w:sz w:val="20"/>
                <w:szCs w:val="20"/>
                <w:lang w:eastAsia="zh-CN"/>
              </w:rPr>
            </w:pPr>
            <w:r w:rsidRPr="00DB7B8F">
              <w:rPr>
                <w:rFonts w:ascii="Times New Roman" w:eastAsia="Times New Roman" w:hAnsi="Times New Roman" w:cs="Times New Roman"/>
                <w:sz w:val="20"/>
                <w:szCs w:val="20"/>
                <w:lang w:eastAsia="zh-CN"/>
              </w:rPr>
              <w:t>Lafayette</w:t>
            </w:r>
          </w:p>
        </w:tc>
      </w:tr>
      <w:tr w:rsidR="002428BC" w:rsidRPr="00DB7B8F" w14:paraId="79B16E34" w14:textId="77777777" w:rsidTr="002952D2">
        <w:trPr>
          <w:cantSplit/>
          <w:trHeight w:val="288"/>
        </w:trPr>
        <w:tc>
          <w:tcPr>
            <w:tcW w:w="2808" w:type="dxa"/>
            <w:tcBorders>
              <w:top w:val="single" w:sz="8" w:space="0" w:color="auto"/>
              <w:left w:val="single" w:sz="8" w:space="0" w:color="auto"/>
              <w:right w:val="single" w:sz="8" w:space="0" w:color="auto"/>
            </w:tcBorders>
            <w:noWrap/>
            <w:vAlign w:val="center"/>
            <w:hideMark/>
          </w:tcPr>
          <w:p w14:paraId="56D5DE69"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65C2469F"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691C31DA" w14:textId="77777777" w:rsidR="002428BC" w:rsidRPr="00784EEF" w:rsidRDefault="002428BC"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2428BC" w:rsidRPr="00DB7B8F" w14:paraId="08830D93" w14:textId="77777777" w:rsidTr="002952D2">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26DDC451" w14:textId="68E84005" w:rsidR="002428BC" w:rsidRPr="00C84B8C" w:rsidRDefault="0059151B"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24C121FB" w14:textId="0BA94575" w:rsidR="002428BC" w:rsidRPr="00921D6F" w:rsidRDefault="0059151B"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Pavement Preservation </w:t>
            </w:r>
          </w:p>
        </w:tc>
        <w:tc>
          <w:tcPr>
            <w:tcW w:w="4925" w:type="dxa"/>
            <w:gridSpan w:val="3"/>
            <w:tcBorders>
              <w:left w:val="nil"/>
              <w:bottom w:val="single" w:sz="8" w:space="0" w:color="auto"/>
              <w:right w:val="single" w:sz="8" w:space="0" w:color="000000"/>
            </w:tcBorders>
            <w:shd w:val="clear" w:color="000000" w:fill="D9D9D9"/>
            <w:noWrap/>
            <w:vAlign w:val="bottom"/>
          </w:tcPr>
          <w:p w14:paraId="204169C2" w14:textId="425F8F81" w:rsidR="002428BC" w:rsidRPr="00921D6F" w:rsidRDefault="0059151B"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Urban System </w:t>
            </w:r>
          </w:p>
        </w:tc>
      </w:tr>
      <w:tr w:rsidR="002428BC" w:rsidRPr="00DB7B8F" w14:paraId="71191E9F" w14:textId="77777777" w:rsidTr="002952D2">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26AC6891"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3F3443F0"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531F300B"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6E82F860"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317F67AC"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7FB9016E"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7778D1E4" w14:textId="77777777" w:rsidR="002428BC" w:rsidRPr="00784EEF" w:rsidRDefault="002428BC"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2428BC" w:rsidRPr="00DB7B8F" w14:paraId="7C5B4FA5" w14:textId="77777777" w:rsidTr="00795C58">
        <w:trPr>
          <w:cantSplit/>
          <w:trHeight w:val="288"/>
        </w:trPr>
        <w:tc>
          <w:tcPr>
            <w:tcW w:w="2808" w:type="dxa"/>
            <w:tcBorders>
              <w:top w:val="single" w:sz="2" w:space="0" w:color="auto"/>
              <w:left w:val="single" w:sz="2" w:space="0" w:color="auto"/>
              <w:bottom w:val="single" w:sz="4" w:space="0" w:color="auto"/>
              <w:right w:val="single" w:sz="2" w:space="0" w:color="auto"/>
            </w:tcBorders>
            <w:noWrap/>
            <w:vAlign w:val="center"/>
            <w:hideMark/>
          </w:tcPr>
          <w:p w14:paraId="6BB8B145"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4" w:space="0" w:color="auto"/>
              <w:right w:val="single" w:sz="2" w:space="0" w:color="auto"/>
            </w:tcBorders>
            <w:noWrap/>
            <w:vAlign w:val="center"/>
            <w:hideMark/>
          </w:tcPr>
          <w:p w14:paraId="2775997B"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4" w:space="0" w:color="auto"/>
              <w:right w:val="single" w:sz="2" w:space="0" w:color="auto"/>
            </w:tcBorders>
            <w:noWrap/>
            <w:vAlign w:val="center"/>
            <w:hideMark/>
          </w:tcPr>
          <w:p w14:paraId="658DCF6F"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4" w:space="0" w:color="auto"/>
              <w:right w:val="single" w:sz="2" w:space="0" w:color="auto"/>
            </w:tcBorders>
            <w:noWrap/>
            <w:vAlign w:val="center"/>
            <w:hideMark/>
          </w:tcPr>
          <w:p w14:paraId="0C5BC7AB"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4" w:space="0" w:color="auto"/>
              <w:right w:val="single" w:sz="2" w:space="0" w:color="auto"/>
            </w:tcBorders>
            <w:noWrap/>
            <w:vAlign w:val="center"/>
            <w:hideMark/>
          </w:tcPr>
          <w:p w14:paraId="3807A5A4"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4" w:space="0" w:color="auto"/>
              <w:right w:val="single" w:sz="2" w:space="0" w:color="auto"/>
            </w:tcBorders>
            <w:noWrap/>
            <w:vAlign w:val="center"/>
            <w:hideMark/>
          </w:tcPr>
          <w:p w14:paraId="186A591A"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4" w:space="0" w:color="auto"/>
              <w:right w:val="single" w:sz="2" w:space="0" w:color="auto"/>
            </w:tcBorders>
            <w:noWrap/>
            <w:vAlign w:val="center"/>
            <w:hideMark/>
          </w:tcPr>
          <w:p w14:paraId="42E8E9BA" w14:textId="77777777" w:rsidR="002428BC" w:rsidRPr="00784EEF" w:rsidRDefault="002428BC"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795C58" w:rsidRPr="00DB7B8F" w14:paraId="0042A672" w14:textId="77777777" w:rsidTr="00795C58">
        <w:trPr>
          <w:cantSplit/>
          <w:trHeight w:hRule="exac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60B6D4B" w14:textId="37F8A2E1" w:rsidR="00795C58" w:rsidRPr="00A41D16" w:rsidRDefault="00795C58" w:rsidP="00795C58">
            <w:pPr>
              <w:widowControl/>
              <w:autoSpaceDE/>
              <w:autoSpaceDN/>
              <w:rPr>
                <w:rFonts w:ascii="Times New Roman" w:hAnsi="Times New Roman" w:cs="Times New Roman"/>
                <w:sz w:val="20"/>
                <w:szCs w:val="20"/>
              </w:rPr>
            </w:pPr>
            <w:r w:rsidRPr="00A41D16">
              <w:rPr>
                <w:rFonts w:ascii="Times New Roman" w:hAnsi="Times New Roman" w:cs="Times New Roman"/>
                <w:sz w:val="20"/>
                <w:szCs w:val="20"/>
              </w:rPr>
              <w:t xml:space="preserve">Engineering Design  </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F6CB5EF" w14:textId="3EEC947C" w:rsidR="00795C58" w:rsidRPr="006E3241" w:rsidRDefault="00795C58" w:rsidP="00795C58">
            <w:pPr>
              <w:widowControl/>
              <w:autoSpaceDE/>
              <w:autoSpaceDN/>
              <w:rPr>
                <w:rFonts w:ascii="Times New Roman" w:hAnsi="Times New Roman" w:cs="Times New Roman"/>
                <w:sz w:val="20"/>
                <w:szCs w:val="20"/>
              </w:rPr>
            </w:pPr>
            <w:r w:rsidRPr="0059151B">
              <w:rPr>
                <w:rFonts w:ascii="Times New Roman" w:hAnsi="Times New Roman" w:cs="Times New Roman"/>
                <w:sz w:val="20"/>
                <w:szCs w:val="20"/>
              </w:rPr>
              <w:t>$54,800</w:t>
            </w:r>
            <w:r>
              <w:rPr>
                <w:rFonts w:ascii="Times New Roman" w:hAnsi="Times New Roman" w:cs="Times New Roman"/>
                <w:sz w:val="20"/>
                <w:szCs w:val="20"/>
              </w:rPr>
              <w:t>.00</w:t>
            </w:r>
          </w:p>
        </w:tc>
        <w:tc>
          <w:tcPr>
            <w:tcW w:w="315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588C4393" w14:textId="1F5E6038" w:rsidR="00795C58" w:rsidRPr="006E3241" w:rsidRDefault="00795C58" w:rsidP="00795C58">
            <w:pPr>
              <w:widowControl/>
              <w:autoSpaceDE/>
              <w:autoSpaceDN/>
              <w:rPr>
                <w:rFonts w:ascii="Times New Roman" w:hAnsi="Times New Roman" w:cs="Times New Roman"/>
                <w:sz w:val="20"/>
                <w:szCs w:val="20"/>
              </w:rPr>
            </w:pPr>
            <w:r w:rsidRPr="00795C58">
              <w:rPr>
                <w:rFonts w:ascii="Times New Roman" w:hAnsi="Times New Roman" w:cs="Times New Roman"/>
                <w:sz w:val="20"/>
                <w:szCs w:val="20"/>
              </w:rPr>
              <w:t xml:space="preserve">$54,800.00 </w:t>
            </w:r>
          </w:p>
        </w:tc>
        <w:tc>
          <w:tcPr>
            <w:tcW w:w="1775" w:type="dxa"/>
            <w:tcBorders>
              <w:top w:val="single" w:sz="4" w:space="0" w:color="auto"/>
              <w:left w:val="single" w:sz="4" w:space="0" w:color="auto"/>
              <w:bottom w:val="single" w:sz="4" w:space="0" w:color="auto"/>
              <w:right w:val="single" w:sz="4" w:space="0" w:color="auto"/>
            </w:tcBorders>
            <w:noWrap/>
            <w:vAlign w:val="bottom"/>
          </w:tcPr>
          <w:p w14:paraId="18094F9F" w14:textId="029E0B88" w:rsidR="00795C58" w:rsidRPr="00795C58" w:rsidRDefault="00795C58" w:rsidP="00795C58">
            <w:pPr>
              <w:widowControl/>
              <w:autoSpaceDE/>
              <w:autoSpaceDN/>
              <w:rPr>
                <w:rFonts w:ascii="Times New Roman" w:hAnsi="Times New Roman" w:cs="Times New Roman"/>
                <w:sz w:val="20"/>
                <w:szCs w:val="20"/>
              </w:rPr>
            </w:pPr>
            <w:r w:rsidRPr="00795C58">
              <w:rPr>
                <w:rFonts w:ascii="Times New Roman" w:hAnsi="Times New Roman" w:cs="Times New Roman"/>
                <w:sz w:val="20"/>
                <w:szCs w:val="20"/>
              </w:rPr>
              <w:t xml:space="preserve">$43,840.00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89FDD4C" w14:textId="77777777" w:rsidR="00795C58" w:rsidRPr="00795C58" w:rsidRDefault="00795C58" w:rsidP="00795C58">
            <w:pPr>
              <w:widowControl/>
              <w:autoSpaceDE/>
              <w:autoSpaceDN/>
              <w:jc w:val="both"/>
              <w:rPr>
                <w:rFonts w:ascii="Times New Roman" w:eastAsia="Times New Roman" w:hAnsi="Times New Roman" w:cs="Times New Roman"/>
                <w:color w:val="000000"/>
                <w:sz w:val="20"/>
                <w:szCs w:val="20"/>
                <w:lang w:eastAsia="zh-CN"/>
              </w:rPr>
            </w:pPr>
            <w:r w:rsidRPr="00795C58">
              <w:rPr>
                <w:rFonts w:ascii="Times New Roman" w:eastAsia="Times New Roman" w:hAnsi="Times New Roman" w:cs="Times New Roman"/>
                <w:color w:val="000000"/>
                <w:sz w:val="20"/>
                <w:szCs w:val="20"/>
                <w:lang w:eastAsia="zh-CN"/>
              </w:rPr>
              <w:t>STP&gt;200K</w:t>
            </w:r>
          </w:p>
          <w:p w14:paraId="38404BD9" w14:textId="70A2249E" w:rsidR="00795C58" w:rsidRDefault="00795C58" w:rsidP="00795C58">
            <w:pPr>
              <w:widowControl/>
              <w:autoSpaceDE/>
              <w:autoSpaceDN/>
              <w:jc w:val="both"/>
              <w:rPr>
                <w:rFonts w:ascii="Times New Roman" w:eastAsia="Times New Roman" w:hAnsi="Times New Roman" w:cs="Times New Roman"/>
                <w:color w:val="000000"/>
                <w:sz w:val="20"/>
                <w:szCs w:val="20"/>
                <w:lang w:eastAsia="zh-CN"/>
              </w:rPr>
            </w:pP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5AA8971" w14:textId="61656BD0" w:rsidR="00795C58" w:rsidRPr="00921D6F" w:rsidRDefault="00795C58" w:rsidP="00795C5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FY29</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A678413" w14:textId="6F6210E6" w:rsidR="00795C58" w:rsidRDefault="00795C58" w:rsidP="00795C58">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City of Scott</w:t>
            </w:r>
          </w:p>
        </w:tc>
      </w:tr>
      <w:tr w:rsidR="00795C58" w:rsidRPr="00DB7B8F" w14:paraId="77B063E1" w14:textId="77777777" w:rsidTr="002D774F">
        <w:trPr>
          <w:cantSplit/>
          <w:trHeight w:hRule="exact" w:val="288"/>
        </w:trPr>
        <w:tc>
          <w:tcPr>
            <w:tcW w:w="2808" w:type="dxa"/>
            <w:tcBorders>
              <w:top w:val="single" w:sz="4" w:space="0" w:color="auto"/>
              <w:left w:val="single" w:sz="4" w:space="0" w:color="auto"/>
              <w:bottom w:val="single" w:sz="4" w:space="0" w:color="auto"/>
              <w:right w:val="single" w:sz="4" w:space="0" w:color="auto"/>
            </w:tcBorders>
            <w:noWrap/>
          </w:tcPr>
          <w:p w14:paraId="46BF1062" w14:textId="5183EE59" w:rsidR="00795C58" w:rsidRPr="00A41D16" w:rsidRDefault="00795C58" w:rsidP="00795C58">
            <w:pPr>
              <w:widowControl/>
              <w:autoSpaceDE/>
              <w:autoSpaceDN/>
              <w:rPr>
                <w:rFonts w:ascii="Times New Roman" w:hAnsi="Times New Roman" w:cs="Times New Roman"/>
                <w:sz w:val="20"/>
                <w:szCs w:val="20"/>
              </w:rPr>
            </w:pPr>
            <w:r w:rsidRPr="00A41D16">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tcPr>
          <w:p w14:paraId="2AE46103" w14:textId="562CAD19" w:rsidR="00795C58" w:rsidRPr="006E3241" w:rsidRDefault="00795C58" w:rsidP="00795C58">
            <w:pPr>
              <w:widowControl/>
              <w:autoSpaceDE/>
              <w:autoSpaceDN/>
              <w:rPr>
                <w:rFonts w:ascii="Times New Roman" w:hAnsi="Times New Roman" w:cs="Times New Roman"/>
                <w:sz w:val="20"/>
                <w:szCs w:val="20"/>
              </w:rPr>
            </w:pPr>
            <w:r w:rsidRPr="0059151B">
              <w:rPr>
                <w:rFonts w:ascii="Times New Roman" w:hAnsi="Times New Roman" w:cs="Times New Roman"/>
                <w:sz w:val="20"/>
                <w:szCs w:val="20"/>
              </w:rPr>
              <w:t>$621,920</w:t>
            </w:r>
            <w:r>
              <w:rPr>
                <w:rFonts w:ascii="Times New Roman" w:hAnsi="Times New Roman" w:cs="Times New Roman"/>
                <w:sz w:val="20"/>
                <w:szCs w:val="20"/>
              </w:rPr>
              <w:t>.00</w:t>
            </w:r>
          </w:p>
        </w:tc>
        <w:tc>
          <w:tcPr>
            <w:tcW w:w="3151" w:type="dxa"/>
            <w:gridSpan w:val="2"/>
            <w:tcBorders>
              <w:top w:val="single" w:sz="4" w:space="0" w:color="auto"/>
              <w:left w:val="single" w:sz="4" w:space="0" w:color="auto"/>
              <w:bottom w:val="single" w:sz="4" w:space="0" w:color="auto"/>
              <w:right w:val="single" w:sz="4" w:space="0" w:color="auto"/>
            </w:tcBorders>
            <w:noWrap/>
            <w:vAlign w:val="bottom"/>
          </w:tcPr>
          <w:p w14:paraId="166A68AA" w14:textId="260F4A89" w:rsidR="00795C58" w:rsidRPr="006E3241" w:rsidRDefault="00795C58" w:rsidP="00795C58">
            <w:pPr>
              <w:widowControl/>
              <w:autoSpaceDE/>
              <w:autoSpaceDN/>
              <w:rPr>
                <w:rFonts w:ascii="Times New Roman" w:hAnsi="Times New Roman" w:cs="Times New Roman"/>
                <w:sz w:val="20"/>
                <w:szCs w:val="20"/>
              </w:rPr>
            </w:pPr>
            <w:r w:rsidRPr="00795C58">
              <w:rPr>
                <w:rFonts w:ascii="Times New Roman" w:hAnsi="Times New Roman" w:cs="Times New Roman"/>
                <w:sz w:val="20"/>
                <w:szCs w:val="20"/>
              </w:rPr>
              <w:t>$</w:t>
            </w:r>
            <w:r w:rsidR="00EF054A">
              <w:rPr>
                <w:rFonts w:ascii="Times New Roman" w:hAnsi="Times New Roman" w:cs="Times New Roman"/>
                <w:sz w:val="20"/>
                <w:szCs w:val="20"/>
              </w:rPr>
              <w:t>715,208</w:t>
            </w:r>
            <w:r w:rsidRPr="00795C58">
              <w:rPr>
                <w:rFonts w:ascii="Times New Roman" w:hAnsi="Times New Roman" w:cs="Times New Roman"/>
                <w:sz w:val="20"/>
                <w:szCs w:val="20"/>
              </w:rPr>
              <w:t xml:space="preserve">.00 </w:t>
            </w:r>
          </w:p>
        </w:tc>
        <w:tc>
          <w:tcPr>
            <w:tcW w:w="1775" w:type="dxa"/>
            <w:tcBorders>
              <w:top w:val="single" w:sz="4" w:space="0" w:color="auto"/>
              <w:left w:val="single" w:sz="4" w:space="0" w:color="auto"/>
              <w:bottom w:val="single" w:sz="4" w:space="0" w:color="auto"/>
              <w:right w:val="single" w:sz="4" w:space="0" w:color="auto"/>
            </w:tcBorders>
            <w:noWrap/>
            <w:vAlign w:val="bottom"/>
          </w:tcPr>
          <w:p w14:paraId="0B3DFA8F" w14:textId="377C052A" w:rsidR="00795C58" w:rsidRPr="006E3241" w:rsidRDefault="00795C58" w:rsidP="00795C58">
            <w:pPr>
              <w:widowControl/>
              <w:autoSpaceDE/>
              <w:autoSpaceDN/>
              <w:rPr>
                <w:rFonts w:ascii="Times New Roman" w:hAnsi="Times New Roman" w:cs="Times New Roman"/>
                <w:sz w:val="20"/>
                <w:szCs w:val="20"/>
              </w:rPr>
            </w:pPr>
            <w:r w:rsidRPr="00795C58">
              <w:rPr>
                <w:rFonts w:ascii="Times New Roman" w:hAnsi="Times New Roman" w:cs="Times New Roman"/>
                <w:sz w:val="20"/>
                <w:szCs w:val="20"/>
              </w:rPr>
              <w:t>$</w:t>
            </w:r>
            <w:r w:rsidR="00EF054A">
              <w:rPr>
                <w:rFonts w:ascii="Times New Roman" w:hAnsi="Times New Roman" w:cs="Times New Roman"/>
                <w:sz w:val="20"/>
                <w:szCs w:val="20"/>
              </w:rPr>
              <w:t>572,166.</w:t>
            </w:r>
            <w:r w:rsidR="00DB2AA0">
              <w:rPr>
                <w:rFonts w:ascii="Times New Roman" w:hAnsi="Times New Roman" w:cs="Times New Roman"/>
                <w:sz w:val="20"/>
                <w:szCs w:val="20"/>
              </w:rPr>
              <w:t>00</w:t>
            </w:r>
            <w:r w:rsidRPr="00795C58">
              <w:rPr>
                <w:rFonts w:ascii="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noWrap/>
          </w:tcPr>
          <w:p w14:paraId="767B47D6" w14:textId="77777777" w:rsidR="00795C58" w:rsidRPr="00795C58" w:rsidRDefault="00795C58" w:rsidP="00795C58">
            <w:pPr>
              <w:widowControl/>
              <w:autoSpaceDE/>
              <w:autoSpaceDN/>
              <w:jc w:val="both"/>
              <w:rPr>
                <w:rFonts w:ascii="Times New Roman" w:hAnsi="Times New Roman" w:cs="Times New Roman"/>
                <w:sz w:val="20"/>
                <w:szCs w:val="20"/>
              </w:rPr>
            </w:pPr>
            <w:r w:rsidRPr="00795C58">
              <w:rPr>
                <w:rFonts w:ascii="Times New Roman" w:hAnsi="Times New Roman" w:cs="Times New Roman"/>
                <w:sz w:val="20"/>
                <w:szCs w:val="20"/>
              </w:rPr>
              <w:t>STP&gt;200K</w:t>
            </w:r>
          </w:p>
          <w:p w14:paraId="63C1E749" w14:textId="77777777" w:rsidR="00795C58" w:rsidRDefault="00795C58" w:rsidP="00795C58">
            <w:pPr>
              <w:widowControl/>
              <w:autoSpaceDE/>
              <w:autoSpaceDN/>
              <w:jc w:val="both"/>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noWrap/>
          </w:tcPr>
          <w:p w14:paraId="20D2C339" w14:textId="4C5281F6" w:rsidR="00795C58" w:rsidRPr="00921D6F" w:rsidRDefault="00795C58" w:rsidP="00795C5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FY30</w:t>
            </w:r>
          </w:p>
        </w:tc>
        <w:tc>
          <w:tcPr>
            <w:tcW w:w="1620" w:type="dxa"/>
            <w:tcBorders>
              <w:top w:val="single" w:sz="4" w:space="0" w:color="auto"/>
              <w:left w:val="single" w:sz="4" w:space="0" w:color="auto"/>
              <w:bottom w:val="single" w:sz="4" w:space="0" w:color="auto"/>
              <w:right w:val="single" w:sz="4" w:space="0" w:color="auto"/>
            </w:tcBorders>
            <w:noWrap/>
          </w:tcPr>
          <w:p w14:paraId="5098242B" w14:textId="045F4D40" w:rsidR="00795C58" w:rsidRDefault="00795C58" w:rsidP="00795C58">
            <w:pPr>
              <w:widowControl/>
              <w:autoSpaceDE/>
              <w:autoSpaceDN/>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City of Scott</w:t>
            </w:r>
          </w:p>
        </w:tc>
      </w:tr>
      <w:tr w:rsidR="00795C58" w:rsidRPr="00DB7B8F" w14:paraId="6A2D5D89" w14:textId="77777777" w:rsidTr="002D774F">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hideMark/>
          </w:tcPr>
          <w:p w14:paraId="17F81937" w14:textId="77777777" w:rsidR="00795C58" w:rsidRPr="00784EEF" w:rsidRDefault="00795C58" w:rsidP="00795C58">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4" w:space="0" w:color="auto"/>
              <w:bottom w:val="single" w:sz="4" w:space="0" w:color="auto"/>
              <w:right w:val="single" w:sz="4" w:space="0" w:color="auto"/>
            </w:tcBorders>
            <w:noWrap/>
          </w:tcPr>
          <w:p w14:paraId="23EC167F" w14:textId="0AF96B1B" w:rsidR="00795C58" w:rsidRPr="00D870BE" w:rsidRDefault="00795C58" w:rsidP="00795C58">
            <w:pPr>
              <w:widowControl/>
              <w:autoSpaceDE/>
              <w:autoSpaceDN/>
              <w:rPr>
                <w:rFonts w:ascii="Times New Roman" w:hAnsi="Times New Roman" w:cs="Times New Roman"/>
                <w:b/>
                <w:bCs/>
                <w:sz w:val="20"/>
                <w:szCs w:val="20"/>
              </w:rPr>
            </w:pPr>
            <w:r w:rsidRPr="0059151B">
              <w:rPr>
                <w:rFonts w:ascii="Times New Roman" w:hAnsi="Times New Roman" w:cs="Times New Roman"/>
                <w:b/>
                <w:bCs/>
                <w:sz w:val="20"/>
                <w:szCs w:val="20"/>
              </w:rPr>
              <w:t>$676,720</w:t>
            </w:r>
            <w:r>
              <w:rPr>
                <w:rFonts w:ascii="Times New Roman" w:hAnsi="Times New Roman" w:cs="Times New Roman"/>
                <w:b/>
                <w:bCs/>
                <w:sz w:val="20"/>
                <w:szCs w:val="20"/>
              </w:rPr>
              <w:t>.00</w:t>
            </w:r>
          </w:p>
        </w:tc>
        <w:tc>
          <w:tcPr>
            <w:tcW w:w="3151" w:type="dxa"/>
            <w:gridSpan w:val="2"/>
            <w:tcBorders>
              <w:top w:val="single" w:sz="4" w:space="0" w:color="auto"/>
              <w:left w:val="single" w:sz="4" w:space="0" w:color="auto"/>
              <w:bottom w:val="single" w:sz="4" w:space="0" w:color="auto"/>
              <w:right w:val="single" w:sz="4" w:space="0" w:color="auto"/>
            </w:tcBorders>
            <w:noWrap/>
            <w:vAlign w:val="center"/>
          </w:tcPr>
          <w:p w14:paraId="3327BADE" w14:textId="37369A81" w:rsidR="00795C58" w:rsidRPr="00D870BE" w:rsidRDefault="00795C58" w:rsidP="00795C58">
            <w:pPr>
              <w:widowControl/>
              <w:autoSpaceDE/>
              <w:autoSpaceDN/>
              <w:rPr>
                <w:rFonts w:ascii="Times New Roman" w:hAnsi="Times New Roman" w:cs="Times New Roman"/>
                <w:b/>
                <w:bCs/>
                <w:sz w:val="20"/>
                <w:szCs w:val="20"/>
              </w:rPr>
            </w:pPr>
            <w:r w:rsidRPr="00795C58">
              <w:rPr>
                <w:rFonts w:ascii="Times New Roman" w:hAnsi="Times New Roman" w:cs="Times New Roman"/>
                <w:b/>
                <w:bCs/>
                <w:sz w:val="20"/>
                <w:szCs w:val="20"/>
              </w:rPr>
              <w:t>$7</w:t>
            </w:r>
            <w:r w:rsidR="00EF054A">
              <w:rPr>
                <w:rFonts w:ascii="Times New Roman" w:hAnsi="Times New Roman" w:cs="Times New Roman"/>
                <w:b/>
                <w:bCs/>
                <w:sz w:val="20"/>
                <w:szCs w:val="20"/>
              </w:rPr>
              <w:t>70</w:t>
            </w:r>
            <w:r w:rsidRPr="00795C58">
              <w:rPr>
                <w:rFonts w:ascii="Times New Roman" w:hAnsi="Times New Roman" w:cs="Times New Roman"/>
                <w:b/>
                <w:bCs/>
                <w:sz w:val="20"/>
                <w:szCs w:val="20"/>
              </w:rPr>
              <w:t>,</w:t>
            </w:r>
            <w:r w:rsidR="00EF054A">
              <w:rPr>
                <w:rFonts w:ascii="Times New Roman" w:hAnsi="Times New Roman" w:cs="Times New Roman"/>
                <w:b/>
                <w:bCs/>
                <w:sz w:val="20"/>
                <w:szCs w:val="20"/>
              </w:rPr>
              <w:t>008</w:t>
            </w:r>
            <w:r w:rsidRPr="00795C58">
              <w:rPr>
                <w:rFonts w:ascii="Times New Roman" w:hAnsi="Times New Roman" w:cs="Times New Roman"/>
                <w:b/>
                <w:bCs/>
                <w:sz w:val="20"/>
                <w:szCs w:val="20"/>
              </w:rPr>
              <w:t xml:space="preserve">.00 </w:t>
            </w:r>
          </w:p>
        </w:tc>
        <w:tc>
          <w:tcPr>
            <w:tcW w:w="1775" w:type="dxa"/>
            <w:tcBorders>
              <w:top w:val="single" w:sz="4" w:space="0" w:color="auto"/>
              <w:left w:val="single" w:sz="4" w:space="0" w:color="auto"/>
              <w:bottom w:val="single" w:sz="4" w:space="0" w:color="auto"/>
              <w:right w:val="single" w:sz="4" w:space="0" w:color="auto"/>
            </w:tcBorders>
            <w:noWrap/>
            <w:vAlign w:val="center"/>
          </w:tcPr>
          <w:p w14:paraId="1638B390" w14:textId="1B3DFBE2" w:rsidR="00795C58" w:rsidRPr="00D870BE" w:rsidRDefault="00795C58" w:rsidP="00795C58">
            <w:pPr>
              <w:widowControl/>
              <w:autoSpaceDE/>
              <w:autoSpaceDN/>
              <w:rPr>
                <w:rFonts w:ascii="Times New Roman" w:hAnsi="Times New Roman" w:cs="Times New Roman"/>
                <w:b/>
                <w:bCs/>
                <w:sz w:val="20"/>
                <w:szCs w:val="20"/>
              </w:rPr>
            </w:pPr>
            <w:r w:rsidRPr="00795C58">
              <w:rPr>
                <w:rFonts w:ascii="Times New Roman" w:hAnsi="Times New Roman" w:cs="Times New Roman"/>
                <w:b/>
                <w:bCs/>
                <w:sz w:val="20"/>
                <w:szCs w:val="20"/>
              </w:rPr>
              <w:t>$</w:t>
            </w:r>
            <w:r w:rsidR="00EF054A">
              <w:rPr>
                <w:rFonts w:ascii="Times New Roman" w:hAnsi="Times New Roman" w:cs="Times New Roman"/>
                <w:b/>
                <w:bCs/>
                <w:sz w:val="20"/>
                <w:szCs w:val="20"/>
              </w:rPr>
              <w:t>616,006.</w:t>
            </w:r>
            <w:r w:rsidR="00DB2AA0">
              <w:rPr>
                <w:rFonts w:ascii="Times New Roman" w:hAnsi="Times New Roman" w:cs="Times New Roman"/>
                <w:b/>
                <w:bCs/>
                <w:sz w:val="20"/>
                <w:szCs w:val="20"/>
              </w:rPr>
              <w:t>00</w:t>
            </w:r>
          </w:p>
        </w:tc>
        <w:tc>
          <w:tcPr>
            <w:tcW w:w="4925" w:type="dxa"/>
            <w:gridSpan w:val="3"/>
            <w:tcBorders>
              <w:top w:val="single" w:sz="4" w:space="0" w:color="auto"/>
              <w:left w:val="single" w:sz="4" w:space="0" w:color="auto"/>
              <w:bottom w:val="single" w:sz="4" w:space="0" w:color="auto"/>
              <w:right w:val="single" w:sz="4" w:space="0" w:color="auto"/>
            </w:tcBorders>
            <w:noWrap/>
            <w:vAlign w:val="center"/>
          </w:tcPr>
          <w:p w14:paraId="184D57C8" w14:textId="152B2B64" w:rsidR="00795C58" w:rsidRPr="00784EEF" w:rsidRDefault="00795C58" w:rsidP="00795C58">
            <w:pPr>
              <w:widowControl/>
              <w:autoSpaceDE/>
              <w:autoSpaceDN/>
              <w:rPr>
                <w:rFonts w:ascii="Times New Roman" w:eastAsia="Times New Roman" w:hAnsi="Times New Roman" w:cs="Times New Roman"/>
                <w:b/>
                <w:bCs/>
                <w:color w:val="C00000"/>
                <w:sz w:val="20"/>
                <w:szCs w:val="20"/>
                <w:lang w:eastAsia="zh-CN"/>
              </w:rPr>
            </w:pPr>
          </w:p>
        </w:tc>
      </w:tr>
    </w:tbl>
    <w:p w14:paraId="696A2E5A" w14:textId="77777777" w:rsidR="002428BC" w:rsidRDefault="002428BC" w:rsidP="002428BC">
      <w:pPr>
        <w:rPr>
          <w:rFonts w:ascii="Times New Roman" w:eastAsia="Times New Roman" w:hAnsi="Times New Roman" w:cs="Times New Roman"/>
          <w:b/>
          <w:bCs/>
          <w:sz w:val="24"/>
          <w:szCs w:val="24"/>
          <w:u w:val="single"/>
        </w:rPr>
      </w:pPr>
    </w:p>
    <w:p w14:paraId="5C209EF6" w14:textId="3962577B" w:rsidR="00C222B7" w:rsidRDefault="00C222B7" w:rsidP="002428BC">
      <w:pPr>
        <w:rPr>
          <w:rFonts w:ascii="Times New Roman" w:eastAsia="Times New Roman" w:hAnsi="Times New Roman" w:cs="Times New Roman"/>
          <w:b/>
          <w:bCs/>
          <w:sz w:val="24"/>
          <w:szCs w:val="24"/>
          <w:u w:val="single"/>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C222B7" w:rsidRPr="00DB7B8F" w14:paraId="1B549C7E" w14:textId="77777777" w:rsidTr="002952D2">
        <w:trPr>
          <w:cantSplit/>
          <w:trHeight w:val="288"/>
        </w:trPr>
        <w:tc>
          <w:tcPr>
            <w:tcW w:w="14573" w:type="dxa"/>
            <w:gridSpan w:val="8"/>
            <w:tcBorders>
              <w:left w:val="nil"/>
              <w:bottom w:val="single" w:sz="8" w:space="0" w:color="000000"/>
              <w:right w:val="nil"/>
            </w:tcBorders>
            <w:noWrap/>
            <w:vAlign w:val="center"/>
            <w:hideMark/>
          </w:tcPr>
          <w:p w14:paraId="244C39DD" w14:textId="77777777" w:rsidR="00C222B7" w:rsidRPr="00784EEF" w:rsidRDefault="00C222B7" w:rsidP="002952D2">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br w:type="page"/>
            </w:r>
            <w:r w:rsidRPr="00DB7B8F">
              <w:rPr>
                <w:rFonts w:ascii="Times New Roman" w:eastAsia="Times New Roman" w:hAnsi="Times New Roman" w:cs="Times New Roman"/>
                <w:b/>
                <w:bCs/>
                <w:color w:val="000000"/>
                <w:sz w:val="20"/>
                <w:szCs w:val="20"/>
                <w:lang w:eastAsia="zh-CN"/>
              </w:rPr>
              <w:t>Lafayette</w:t>
            </w:r>
            <w:r w:rsidRPr="00784EEF">
              <w:rPr>
                <w:rFonts w:ascii="Times New Roman" w:eastAsia="Times New Roman" w:hAnsi="Times New Roman" w:cs="Times New Roman"/>
                <w:b/>
                <w:bCs/>
                <w:color w:val="000000"/>
                <w:sz w:val="20"/>
                <w:szCs w:val="20"/>
                <w:lang w:eastAsia="zh-CN"/>
              </w:rPr>
              <w:t xml:space="preserve"> Parish</w:t>
            </w:r>
          </w:p>
        </w:tc>
      </w:tr>
      <w:tr w:rsidR="00C222B7" w:rsidRPr="00DB7B8F" w14:paraId="76A2C20D" w14:textId="77777777" w:rsidTr="002952D2">
        <w:trPr>
          <w:cantSplit/>
          <w:trHeight w:val="288"/>
        </w:trPr>
        <w:tc>
          <w:tcPr>
            <w:tcW w:w="2808" w:type="dxa"/>
            <w:tcBorders>
              <w:top w:val="single" w:sz="8" w:space="0" w:color="000000"/>
              <w:left w:val="single" w:sz="8" w:space="0" w:color="auto"/>
              <w:right w:val="single" w:sz="8" w:space="0" w:color="auto"/>
            </w:tcBorders>
            <w:noWrap/>
            <w:vAlign w:val="center"/>
            <w:hideMark/>
          </w:tcPr>
          <w:p w14:paraId="18045303"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78F14745"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5B481036"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C222B7" w:rsidRPr="00DB7B8F" w14:paraId="69BDE0F3" w14:textId="77777777" w:rsidTr="002952D2">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CFB7624" w14:textId="77777777" w:rsidR="00C222B7" w:rsidRPr="002428BC" w:rsidRDefault="00C222B7" w:rsidP="002952D2">
            <w:pPr>
              <w:widowControl/>
              <w:autoSpaceDE/>
              <w:autoSpaceDN/>
              <w:rPr>
                <w:rFonts w:ascii="Times New Roman" w:eastAsiaTheme="minorEastAsia" w:hAnsi="Times New Roman" w:cs="Times New Roman"/>
                <w:sz w:val="20"/>
                <w:szCs w:val="20"/>
                <w:lang w:eastAsia="zh-CN"/>
              </w:rPr>
            </w:pPr>
            <w:r w:rsidRPr="002428BC">
              <w:rPr>
                <w:rFonts w:ascii="Times New Roman" w:eastAsiaTheme="minorEastAsia" w:hAnsi="Times New Roman" w:cs="Times New Roman"/>
                <w:sz w:val="20"/>
                <w:szCs w:val="20"/>
                <w:lang w:eastAsia="zh-CN"/>
              </w:rPr>
              <w:t>H.01693</w:t>
            </w:r>
            <w:r>
              <w:rPr>
                <w:rFonts w:ascii="Times New Roman" w:eastAsiaTheme="minorEastAsia" w:hAnsi="Times New Roman" w:cs="Times New Roman"/>
                <w:sz w:val="20"/>
                <w:szCs w:val="20"/>
                <w:lang w:eastAsia="zh-CN"/>
              </w:rPr>
              <w:t>9</w:t>
            </w:r>
            <w:r w:rsidRPr="002428BC">
              <w:rPr>
                <w:rFonts w:ascii="Times New Roman" w:eastAsiaTheme="minorEastAsia" w:hAnsi="Times New Roman" w:cs="Times New Roman"/>
                <w:sz w:val="20"/>
                <w:szCs w:val="20"/>
                <w:lang w:eastAsia="zh-CN"/>
              </w:rPr>
              <w:t xml:space="preserve">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5F02203" w14:textId="77777777" w:rsidR="00C222B7" w:rsidRPr="002428BC"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heme="minorEastAsia" w:hAnsi="Times New Roman" w:cs="Times New Roman"/>
                <w:sz w:val="20"/>
                <w:szCs w:val="20"/>
                <w:lang w:eastAsia="zh-CN"/>
              </w:rPr>
              <w:t>L</w:t>
            </w:r>
            <w:r>
              <w:rPr>
                <w:rFonts w:ascii="Times New Roman" w:eastAsiaTheme="minorEastAsia" w:hAnsi="Times New Roman" w:cs="Times New Roman"/>
                <w:sz w:val="20"/>
                <w:szCs w:val="20"/>
                <w:lang w:eastAsia="zh-CN"/>
              </w:rPr>
              <w:t>A</w:t>
            </w:r>
            <w:r w:rsidRPr="008C6154">
              <w:rPr>
                <w:rFonts w:ascii="Times New Roman" w:eastAsiaTheme="minorEastAsia" w:hAnsi="Times New Roman" w:cs="Times New Roman"/>
                <w:sz w:val="20"/>
                <w:szCs w:val="20"/>
                <w:lang w:eastAsia="zh-CN"/>
              </w:rPr>
              <w:t xml:space="preserve"> 98 Road Improvements</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5855AC3F" w14:textId="77777777" w:rsidR="00C222B7" w:rsidRPr="00921D6F" w:rsidRDefault="00C222B7" w:rsidP="002952D2">
            <w:pPr>
              <w:widowControl/>
              <w:autoSpaceDE/>
              <w:autoSpaceDN/>
              <w:rPr>
                <w:rFonts w:ascii="Times New Roman" w:eastAsia="Times New Roman" w:hAnsi="Times New Roman" w:cs="Times New Roman"/>
                <w:sz w:val="20"/>
                <w:szCs w:val="20"/>
                <w:lang w:eastAsia="zh-CN"/>
              </w:rPr>
            </w:pPr>
            <w:r w:rsidRPr="00593BBA">
              <w:rPr>
                <w:rFonts w:ascii="Times New Roman" w:eastAsia="Times New Roman" w:hAnsi="Times New Roman" w:cs="Times New Roman"/>
                <w:sz w:val="20"/>
                <w:szCs w:val="20"/>
                <w:lang w:eastAsia="zh-CN"/>
              </w:rPr>
              <w:t>PM 2 – Pavement and Bridge Condition</w:t>
            </w:r>
          </w:p>
        </w:tc>
      </w:tr>
      <w:tr w:rsidR="00C222B7" w:rsidRPr="00DB7B8F" w14:paraId="5D434BC0" w14:textId="77777777" w:rsidTr="002952D2">
        <w:trPr>
          <w:cantSplit/>
          <w:trHeight w:val="288"/>
        </w:trPr>
        <w:tc>
          <w:tcPr>
            <w:tcW w:w="2808" w:type="dxa"/>
            <w:tcBorders>
              <w:top w:val="single" w:sz="8" w:space="0" w:color="auto"/>
              <w:left w:val="single" w:sz="8" w:space="0" w:color="auto"/>
              <w:bottom w:val="single" w:sz="4" w:space="0" w:color="auto"/>
              <w:right w:val="single" w:sz="8" w:space="0" w:color="auto"/>
            </w:tcBorders>
            <w:noWrap/>
            <w:vAlign w:val="center"/>
            <w:hideMark/>
          </w:tcPr>
          <w:p w14:paraId="346BB1FB"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bottom w:val="single" w:sz="4" w:space="0" w:color="auto"/>
              <w:right w:val="single" w:sz="8" w:space="0" w:color="auto"/>
            </w:tcBorders>
            <w:noWrap/>
            <w:vAlign w:val="center"/>
            <w:hideMark/>
          </w:tcPr>
          <w:p w14:paraId="2297ACA6"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bottom w:val="single" w:sz="4" w:space="0" w:color="auto"/>
              <w:right w:val="single" w:sz="8" w:space="0" w:color="auto"/>
            </w:tcBorders>
            <w:noWrap/>
            <w:vAlign w:val="center"/>
            <w:hideMark/>
          </w:tcPr>
          <w:p w14:paraId="2FC71434"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bottom w:val="single" w:sz="4" w:space="0" w:color="auto"/>
              <w:right w:val="single" w:sz="8" w:space="0" w:color="auto"/>
            </w:tcBorders>
            <w:noWrap/>
            <w:vAlign w:val="center"/>
            <w:hideMark/>
          </w:tcPr>
          <w:p w14:paraId="035ED5B4"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bottom w:val="single" w:sz="4" w:space="0" w:color="auto"/>
              <w:right w:val="single" w:sz="8" w:space="0" w:color="auto"/>
            </w:tcBorders>
            <w:noWrap/>
            <w:vAlign w:val="center"/>
            <w:hideMark/>
          </w:tcPr>
          <w:p w14:paraId="68390074"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bottom w:val="single" w:sz="4" w:space="0" w:color="auto"/>
              <w:right w:val="single" w:sz="8" w:space="0" w:color="auto"/>
            </w:tcBorders>
            <w:noWrap/>
            <w:vAlign w:val="center"/>
            <w:hideMark/>
          </w:tcPr>
          <w:p w14:paraId="6DD34678"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C222B7" w:rsidRPr="00DB7B8F" w14:paraId="4FFB2006" w14:textId="77777777" w:rsidTr="002952D2">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9BDDCCA"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West and East Gloria Switch</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3CC1BA3"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 xml:space="preserve">391-02  </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4CDF35"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5.588</w:t>
            </w:r>
          </w:p>
        </w:tc>
        <w:tc>
          <w:tcPr>
            <w:tcW w:w="24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1BC76D"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6.955</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CBE6BE6"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p>
        </w:tc>
        <w:tc>
          <w:tcPr>
            <w:tcW w:w="25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3E4572"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Lafayette</w:t>
            </w:r>
          </w:p>
        </w:tc>
      </w:tr>
      <w:tr w:rsidR="00C222B7" w:rsidRPr="00DB7B8F" w14:paraId="40B28081" w14:textId="77777777" w:rsidTr="002952D2">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tcPr>
          <w:p w14:paraId="70085873"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West and East Gloria Switch</w:t>
            </w:r>
          </w:p>
        </w:tc>
        <w:tc>
          <w:tcPr>
            <w:tcW w:w="1914" w:type="dxa"/>
            <w:tcBorders>
              <w:top w:val="single" w:sz="4" w:space="0" w:color="auto"/>
              <w:left w:val="single" w:sz="4" w:space="0" w:color="auto"/>
              <w:bottom w:val="single" w:sz="4" w:space="0" w:color="auto"/>
              <w:right w:val="single" w:sz="4" w:space="0" w:color="auto"/>
            </w:tcBorders>
            <w:noWrap/>
            <w:vAlign w:val="center"/>
          </w:tcPr>
          <w:p w14:paraId="0B361E8E"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 xml:space="preserve">391-02  </w:t>
            </w:r>
          </w:p>
        </w:tc>
        <w:tc>
          <w:tcPr>
            <w:tcW w:w="2478" w:type="dxa"/>
            <w:tcBorders>
              <w:top w:val="single" w:sz="4" w:space="0" w:color="auto"/>
              <w:left w:val="single" w:sz="4" w:space="0" w:color="auto"/>
              <w:bottom w:val="single" w:sz="4" w:space="0" w:color="auto"/>
              <w:right w:val="single" w:sz="4" w:space="0" w:color="auto"/>
            </w:tcBorders>
            <w:noWrap/>
            <w:vAlign w:val="center"/>
          </w:tcPr>
          <w:p w14:paraId="363EDAEB"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7.337</w:t>
            </w:r>
          </w:p>
        </w:tc>
        <w:tc>
          <w:tcPr>
            <w:tcW w:w="2448" w:type="dxa"/>
            <w:gridSpan w:val="2"/>
            <w:tcBorders>
              <w:top w:val="single" w:sz="4" w:space="0" w:color="auto"/>
              <w:left w:val="single" w:sz="4" w:space="0" w:color="auto"/>
              <w:bottom w:val="single" w:sz="4" w:space="0" w:color="auto"/>
              <w:right w:val="single" w:sz="4" w:space="0" w:color="auto"/>
            </w:tcBorders>
            <w:noWrap/>
            <w:vAlign w:val="center"/>
          </w:tcPr>
          <w:p w14:paraId="24613F17"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8.236</w:t>
            </w:r>
          </w:p>
        </w:tc>
        <w:tc>
          <w:tcPr>
            <w:tcW w:w="2340" w:type="dxa"/>
            <w:tcBorders>
              <w:top w:val="single" w:sz="4" w:space="0" w:color="auto"/>
              <w:left w:val="single" w:sz="4" w:space="0" w:color="auto"/>
              <w:bottom w:val="single" w:sz="4" w:space="0" w:color="auto"/>
              <w:right w:val="single" w:sz="4" w:space="0" w:color="auto"/>
            </w:tcBorders>
            <w:noWrap/>
            <w:vAlign w:val="center"/>
          </w:tcPr>
          <w:p w14:paraId="41BE2767" w14:textId="77777777" w:rsidR="00C222B7" w:rsidRPr="008C6154" w:rsidRDefault="00C222B7" w:rsidP="002952D2">
            <w:pPr>
              <w:widowControl/>
              <w:autoSpaceDE/>
              <w:autoSpaceDN/>
              <w:rPr>
                <w:rFonts w:ascii="Times New Roman" w:eastAsiaTheme="minorEastAsia" w:hAnsi="Times New Roman" w:cs="Times New Roman"/>
                <w:sz w:val="20"/>
                <w:szCs w:val="20"/>
                <w:lang w:eastAsia="zh-CN"/>
              </w:rPr>
            </w:pPr>
          </w:p>
        </w:tc>
        <w:tc>
          <w:tcPr>
            <w:tcW w:w="2585" w:type="dxa"/>
            <w:gridSpan w:val="2"/>
            <w:tcBorders>
              <w:top w:val="single" w:sz="4" w:space="0" w:color="auto"/>
              <w:left w:val="single" w:sz="4" w:space="0" w:color="auto"/>
              <w:bottom w:val="single" w:sz="4" w:space="0" w:color="auto"/>
              <w:right w:val="single" w:sz="4" w:space="0" w:color="auto"/>
            </w:tcBorders>
            <w:noWrap/>
            <w:vAlign w:val="center"/>
          </w:tcPr>
          <w:p w14:paraId="36FA7049" w14:textId="77777777" w:rsidR="00C222B7" w:rsidRPr="008C6154" w:rsidRDefault="00C222B7" w:rsidP="002952D2">
            <w:pPr>
              <w:widowControl/>
              <w:autoSpaceDE/>
              <w:autoSpaceDN/>
              <w:rPr>
                <w:rFonts w:ascii="Times New Roman" w:eastAsia="Times New Roman" w:hAnsi="Times New Roman" w:cs="Times New Roman"/>
                <w:sz w:val="20"/>
                <w:szCs w:val="20"/>
                <w:lang w:eastAsia="zh-CN"/>
              </w:rPr>
            </w:pPr>
            <w:r w:rsidRPr="008C6154">
              <w:rPr>
                <w:rFonts w:ascii="Times New Roman" w:eastAsia="Times New Roman" w:hAnsi="Times New Roman" w:cs="Times New Roman"/>
                <w:sz w:val="20"/>
                <w:szCs w:val="20"/>
                <w:lang w:eastAsia="zh-CN"/>
              </w:rPr>
              <w:t>Lafayette</w:t>
            </w:r>
          </w:p>
        </w:tc>
      </w:tr>
      <w:tr w:rsidR="00C222B7" w:rsidRPr="00DB7B8F" w14:paraId="7A4A3410" w14:textId="77777777" w:rsidTr="002952D2">
        <w:trPr>
          <w:cantSplit/>
          <w:trHeight w:val="288"/>
        </w:trPr>
        <w:tc>
          <w:tcPr>
            <w:tcW w:w="2808" w:type="dxa"/>
            <w:tcBorders>
              <w:top w:val="single" w:sz="4" w:space="0" w:color="auto"/>
              <w:left w:val="single" w:sz="8" w:space="0" w:color="auto"/>
              <w:right w:val="single" w:sz="8" w:space="0" w:color="auto"/>
            </w:tcBorders>
            <w:noWrap/>
            <w:vAlign w:val="center"/>
            <w:hideMark/>
          </w:tcPr>
          <w:p w14:paraId="1AF8A27E"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4" w:space="0" w:color="auto"/>
              <w:left w:val="single" w:sz="8" w:space="0" w:color="auto"/>
              <w:right w:val="single" w:sz="8" w:space="0" w:color="000000"/>
            </w:tcBorders>
            <w:vAlign w:val="center"/>
          </w:tcPr>
          <w:p w14:paraId="4F7E7624"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4" w:space="0" w:color="auto"/>
              <w:left w:val="nil"/>
              <w:right w:val="single" w:sz="8" w:space="0" w:color="000000"/>
            </w:tcBorders>
            <w:noWrap/>
            <w:vAlign w:val="center"/>
            <w:hideMark/>
          </w:tcPr>
          <w:p w14:paraId="41873006" w14:textId="77777777" w:rsidR="00C222B7" w:rsidRPr="00784EEF" w:rsidRDefault="00C222B7"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C222B7" w:rsidRPr="00DB7B8F" w14:paraId="3144F3B5" w14:textId="77777777" w:rsidTr="002952D2">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BBC3A82" w14:textId="77777777" w:rsidR="00C222B7" w:rsidRPr="00C84B8C" w:rsidRDefault="00C222B7"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4F1D47E5" w14:textId="77777777" w:rsidR="00C222B7" w:rsidRPr="00921D6F" w:rsidRDefault="00C222B7"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Pavement Preservation </w:t>
            </w:r>
          </w:p>
        </w:tc>
        <w:tc>
          <w:tcPr>
            <w:tcW w:w="4925" w:type="dxa"/>
            <w:gridSpan w:val="3"/>
            <w:tcBorders>
              <w:left w:val="nil"/>
              <w:bottom w:val="single" w:sz="8" w:space="0" w:color="auto"/>
              <w:right w:val="single" w:sz="8" w:space="0" w:color="000000"/>
            </w:tcBorders>
            <w:shd w:val="clear" w:color="000000" w:fill="D9D9D9"/>
            <w:noWrap/>
            <w:vAlign w:val="bottom"/>
          </w:tcPr>
          <w:p w14:paraId="315BFEA6" w14:textId="77777777" w:rsidR="00C222B7" w:rsidRPr="00921D6F" w:rsidRDefault="00C222B7"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Urban System </w:t>
            </w:r>
          </w:p>
        </w:tc>
      </w:tr>
      <w:tr w:rsidR="00C222B7" w:rsidRPr="00DB7B8F" w14:paraId="617B6175" w14:textId="77777777" w:rsidTr="002952D2">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3D463295"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490F5113"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6BA622A9"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5F8CA8A6"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322EE0DE"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4B756217"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7140E418" w14:textId="77777777" w:rsidR="00C222B7" w:rsidRPr="00784EEF" w:rsidRDefault="00C222B7"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C222B7" w:rsidRPr="00DB7B8F" w14:paraId="5FDB1EDD" w14:textId="77777777" w:rsidTr="002952D2">
        <w:trPr>
          <w:cantSplit/>
          <w:trHeight w:val="288"/>
        </w:trPr>
        <w:tc>
          <w:tcPr>
            <w:tcW w:w="2808" w:type="dxa"/>
            <w:tcBorders>
              <w:top w:val="single" w:sz="2" w:space="0" w:color="auto"/>
              <w:left w:val="single" w:sz="2" w:space="0" w:color="auto"/>
              <w:bottom w:val="single" w:sz="4" w:space="0" w:color="auto"/>
              <w:right w:val="single" w:sz="2" w:space="0" w:color="auto"/>
            </w:tcBorders>
            <w:noWrap/>
            <w:vAlign w:val="center"/>
            <w:hideMark/>
          </w:tcPr>
          <w:p w14:paraId="55569F58"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4" w:space="0" w:color="auto"/>
              <w:right w:val="single" w:sz="2" w:space="0" w:color="auto"/>
            </w:tcBorders>
            <w:noWrap/>
            <w:vAlign w:val="center"/>
            <w:hideMark/>
          </w:tcPr>
          <w:p w14:paraId="772BC4A3"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4" w:space="0" w:color="auto"/>
              <w:right w:val="single" w:sz="2" w:space="0" w:color="auto"/>
            </w:tcBorders>
            <w:noWrap/>
            <w:vAlign w:val="center"/>
            <w:hideMark/>
          </w:tcPr>
          <w:p w14:paraId="6523A0F7"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4" w:space="0" w:color="auto"/>
              <w:right w:val="single" w:sz="2" w:space="0" w:color="auto"/>
            </w:tcBorders>
            <w:noWrap/>
            <w:vAlign w:val="center"/>
            <w:hideMark/>
          </w:tcPr>
          <w:p w14:paraId="22E31865"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4" w:space="0" w:color="auto"/>
              <w:right w:val="single" w:sz="2" w:space="0" w:color="auto"/>
            </w:tcBorders>
            <w:noWrap/>
            <w:vAlign w:val="center"/>
            <w:hideMark/>
          </w:tcPr>
          <w:p w14:paraId="7D2BAD69"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4" w:space="0" w:color="auto"/>
              <w:right w:val="single" w:sz="2" w:space="0" w:color="auto"/>
            </w:tcBorders>
            <w:noWrap/>
            <w:vAlign w:val="center"/>
            <w:hideMark/>
          </w:tcPr>
          <w:p w14:paraId="0FA8835E"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4" w:space="0" w:color="auto"/>
              <w:right w:val="single" w:sz="2" w:space="0" w:color="auto"/>
            </w:tcBorders>
            <w:noWrap/>
            <w:vAlign w:val="center"/>
            <w:hideMark/>
          </w:tcPr>
          <w:p w14:paraId="4EC4681E" w14:textId="77777777" w:rsidR="00C222B7" w:rsidRPr="00784EEF" w:rsidRDefault="00C222B7"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C222B7" w:rsidRPr="00DB7B8F" w14:paraId="2F373FD1" w14:textId="77777777" w:rsidTr="002952D2">
        <w:trPr>
          <w:cantSplit/>
          <w:trHeight w:hRule="exac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43BE790" w14:textId="77777777"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 xml:space="preserve">Engineering Design  </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92F7301" w14:textId="77777777"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$208,300.00</w:t>
            </w:r>
          </w:p>
        </w:tc>
        <w:tc>
          <w:tcPr>
            <w:tcW w:w="31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C5BB238" w14:textId="77777777"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 xml:space="preserve">$208,300.00 </w:t>
            </w:r>
          </w:p>
        </w:tc>
        <w:tc>
          <w:tcPr>
            <w:tcW w:w="1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4D10BC7" w14:textId="77777777"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 xml:space="preserve">$166,640.00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2BD8778" w14:textId="77777777" w:rsidR="00C222B7" w:rsidRPr="00C568B5" w:rsidRDefault="00C222B7" w:rsidP="002952D2">
            <w:pPr>
              <w:widowControl/>
              <w:autoSpaceDE/>
              <w:autoSpaceDN/>
              <w:jc w:val="both"/>
              <w:rPr>
                <w:rFonts w:ascii="Times New Roman" w:eastAsia="Times New Roman" w:hAnsi="Times New Roman" w:cs="Times New Roman"/>
                <w:color w:val="000000"/>
                <w:sz w:val="20"/>
                <w:szCs w:val="20"/>
                <w:lang w:eastAsia="zh-CN"/>
              </w:rPr>
            </w:pPr>
            <w:r w:rsidRPr="00C568B5">
              <w:rPr>
                <w:rFonts w:ascii="Times New Roman" w:eastAsia="Times New Roman" w:hAnsi="Times New Roman" w:cs="Times New Roman"/>
                <w:color w:val="000000"/>
                <w:sz w:val="20"/>
                <w:szCs w:val="20"/>
                <w:lang w:eastAsia="zh-CN"/>
              </w:rPr>
              <w:t>STP&gt;200K</w:t>
            </w:r>
          </w:p>
          <w:p w14:paraId="2C02C696" w14:textId="77777777" w:rsidR="00C222B7" w:rsidRPr="00C568B5" w:rsidRDefault="00C222B7" w:rsidP="002952D2">
            <w:pPr>
              <w:widowControl/>
              <w:autoSpaceDE/>
              <w:autoSpaceDN/>
              <w:jc w:val="both"/>
              <w:rPr>
                <w:rFonts w:ascii="Times New Roman" w:eastAsia="Times New Roman" w:hAnsi="Times New Roman" w:cs="Times New Roman"/>
                <w:color w:val="000000"/>
                <w:sz w:val="20"/>
                <w:szCs w:val="20"/>
                <w:lang w:eastAsia="zh-CN"/>
              </w:rPr>
            </w:pP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189209E" w14:textId="77777777" w:rsidR="00C222B7" w:rsidRPr="00C568B5" w:rsidRDefault="00C222B7" w:rsidP="002952D2">
            <w:pPr>
              <w:widowControl/>
              <w:autoSpaceDE/>
              <w:autoSpaceDN/>
              <w:jc w:val="both"/>
              <w:rPr>
                <w:rFonts w:ascii="Times New Roman" w:hAnsi="Times New Roman" w:cs="Times New Roman"/>
                <w:sz w:val="20"/>
                <w:szCs w:val="20"/>
              </w:rPr>
            </w:pPr>
            <w:r w:rsidRPr="00C568B5">
              <w:rPr>
                <w:rFonts w:ascii="Times New Roman" w:hAnsi="Times New Roman" w:cs="Times New Roman"/>
                <w:sz w:val="20"/>
                <w:szCs w:val="20"/>
              </w:rPr>
              <w:t>FY29</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4B502C0" w14:textId="77777777" w:rsidR="00C222B7" w:rsidRPr="00C568B5" w:rsidRDefault="00C222B7" w:rsidP="002952D2">
            <w:pPr>
              <w:widowControl/>
              <w:autoSpaceDE/>
              <w:autoSpaceDN/>
              <w:jc w:val="both"/>
              <w:rPr>
                <w:rFonts w:ascii="Times New Roman" w:eastAsia="Times New Roman" w:hAnsi="Times New Roman" w:cs="Times New Roman"/>
                <w:color w:val="000000"/>
                <w:sz w:val="20"/>
                <w:szCs w:val="20"/>
                <w:lang w:eastAsia="zh-CN"/>
              </w:rPr>
            </w:pPr>
            <w:r w:rsidRPr="00C568B5">
              <w:rPr>
                <w:rFonts w:ascii="Times New Roman" w:eastAsia="Times New Roman" w:hAnsi="Times New Roman" w:cs="Times New Roman"/>
                <w:color w:val="000000"/>
                <w:sz w:val="20"/>
                <w:szCs w:val="20"/>
                <w:lang w:eastAsia="zh-CN"/>
              </w:rPr>
              <w:t>City of Carencro</w:t>
            </w:r>
          </w:p>
        </w:tc>
      </w:tr>
      <w:tr w:rsidR="00C222B7" w:rsidRPr="00DB7B8F" w14:paraId="63BF737B" w14:textId="77777777" w:rsidTr="002D774F">
        <w:trPr>
          <w:cantSplit/>
          <w:trHeight w:hRule="exact" w:val="288"/>
        </w:trPr>
        <w:tc>
          <w:tcPr>
            <w:tcW w:w="2808" w:type="dxa"/>
            <w:tcBorders>
              <w:top w:val="single" w:sz="4" w:space="0" w:color="auto"/>
              <w:left w:val="single" w:sz="4" w:space="0" w:color="auto"/>
              <w:bottom w:val="single" w:sz="4" w:space="0" w:color="auto"/>
              <w:right w:val="single" w:sz="4" w:space="0" w:color="auto"/>
            </w:tcBorders>
            <w:noWrap/>
          </w:tcPr>
          <w:p w14:paraId="7597FF82" w14:textId="77777777"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tcPr>
          <w:p w14:paraId="6332232F" w14:textId="77777777"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$2,000,000.00</w:t>
            </w:r>
          </w:p>
        </w:tc>
        <w:tc>
          <w:tcPr>
            <w:tcW w:w="3151" w:type="dxa"/>
            <w:gridSpan w:val="2"/>
            <w:tcBorders>
              <w:top w:val="single" w:sz="4" w:space="0" w:color="auto"/>
              <w:left w:val="single" w:sz="4" w:space="0" w:color="auto"/>
              <w:bottom w:val="single" w:sz="4" w:space="0" w:color="auto"/>
              <w:right w:val="single" w:sz="4" w:space="0" w:color="auto"/>
            </w:tcBorders>
            <w:noWrap/>
          </w:tcPr>
          <w:p w14:paraId="157CBB89" w14:textId="39280FC8"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$2,</w:t>
            </w:r>
            <w:r w:rsidR="00F26121">
              <w:rPr>
                <w:rFonts w:ascii="Times New Roman" w:hAnsi="Times New Roman" w:cs="Times New Roman"/>
                <w:sz w:val="20"/>
                <w:szCs w:val="20"/>
              </w:rPr>
              <w:t>3</w:t>
            </w:r>
            <w:r w:rsidRPr="00C568B5">
              <w:rPr>
                <w:rFonts w:ascii="Times New Roman" w:hAnsi="Times New Roman" w:cs="Times New Roman"/>
                <w:sz w:val="20"/>
                <w:szCs w:val="20"/>
              </w:rPr>
              <w:t xml:space="preserve">00,000.00 </w:t>
            </w:r>
          </w:p>
        </w:tc>
        <w:tc>
          <w:tcPr>
            <w:tcW w:w="1775" w:type="dxa"/>
            <w:tcBorders>
              <w:top w:val="single" w:sz="4" w:space="0" w:color="auto"/>
              <w:left w:val="single" w:sz="4" w:space="0" w:color="auto"/>
              <w:bottom w:val="single" w:sz="4" w:space="0" w:color="auto"/>
              <w:right w:val="single" w:sz="4" w:space="0" w:color="auto"/>
            </w:tcBorders>
            <w:noWrap/>
          </w:tcPr>
          <w:p w14:paraId="6D333B1A" w14:textId="485E1DF0" w:rsidR="00C222B7" w:rsidRPr="00C568B5" w:rsidRDefault="00C222B7" w:rsidP="002952D2">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$1,</w:t>
            </w:r>
            <w:r w:rsidR="00F26121">
              <w:rPr>
                <w:rFonts w:ascii="Times New Roman" w:hAnsi="Times New Roman" w:cs="Times New Roman"/>
                <w:sz w:val="20"/>
                <w:szCs w:val="20"/>
              </w:rPr>
              <w:t>84</w:t>
            </w:r>
            <w:r w:rsidRPr="00C568B5">
              <w:rPr>
                <w:rFonts w:ascii="Times New Roman" w:hAnsi="Times New Roman" w:cs="Times New Roman"/>
                <w:sz w:val="20"/>
                <w:szCs w:val="20"/>
              </w:rPr>
              <w:t xml:space="preserve">0,000.00 </w:t>
            </w:r>
          </w:p>
        </w:tc>
        <w:tc>
          <w:tcPr>
            <w:tcW w:w="2340" w:type="dxa"/>
            <w:tcBorders>
              <w:top w:val="single" w:sz="4" w:space="0" w:color="auto"/>
              <w:left w:val="single" w:sz="4" w:space="0" w:color="auto"/>
              <w:bottom w:val="single" w:sz="4" w:space="0" w:color="auto"/>
              <w:right w:val="single" w:sz="4" w:space="0" w:color="auto"/>
            </w:tcBorders>
            <w:noWrap/>
          </w:tcPr>
          <w:p w14:paraId="616F4775" w14:textId="77777777" w:rsidR="00C222B7" w:rsidRPr="00C568B5" w:rsidRDefault="00C222B7" w:rsidP="002952D2">
            <w:pPr>
              <w:widowControl/>
              <w:autoSpaceDE/>
              <w:autoSpaceDN/>
              <w:jc w:val="both"/>
              <w:rPr>
                <w:rFonts w:ascii="Times New Roman" w:hAnsi="Times New Roman" w:cs="Times New Roman"/>
                <w:sz w:val="20"/>
                <w:szCs w:val="20"/>
              </w:rPr>
            </w:pPr>
            <w:r w:rsidRPr="00C568B5">
              <w:rPr>
                <w:rFonts w:ascii="Times New Roman" w:hAnsi="Times New Roman" w:cs="Times New Roman"/>
                <w:sz w:val="20"/>
                <w:szCs w:val="20"/>
              </w:rPr>
              <w:t>STP&gt;200K</w:t>
            </w:r>
          </w:p>
          <w:p w14:paraId="05154CD1" w14:textId="77777777" w:rsidR="00C222B7" w:rsidRPr="00C568B5" w:rsidRDefault="00C222B7" w:rsidP="002952D2">
            <w:pPr>
              <w:widowControl/>
              <w:autoSpaceDE/>
              <w:autoSpaceDN/>
              <w:jc w:val="both"/>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noWrap/>
          </w:tcPr>
          <w:p w14:paraId="1D30A454" w14:textId="77777777" w:rsidR="00C222B7" w:rsidRPr="00C568B5" w:rsidRDefault="00C222B7" w:rsidP="002952D2">
            <w:pPr>
              <w:widowControl/>
              <w:autoSpaceDE/>
              <w:autoSpaceDN/>
              <w:jc w:val="both"/>
              <w:rPr>
                <w:rFonts w:ascii="Times New Roman" w:hAnsi="Times New Roman" w:cs="Times New Roman"/>
                <w:sz w:val="20"/>
                <w:szCs w:val="20"/>
              </w:rPr>
            </w:pPr>
            <w:r w:rsidRPr="00C568B5">
              <w:rPr>
                <w:rFonts w:ascii="Times New Roman" w:hAnsi="Times New Roman" w:cs="Times New Roman"/>
                <w:sz w:val="20"/>
                <w:szCs w:val="20"/>
              </w:rPr>
              <w:t>FY30</w:t>
            </w:r>
          </w:p>
        </w:tc>
        <w:tc>
          <w:tcPr>
            <w:tcW w:w="1620" w:type="dxa"/>
            <w:tcBorders>
              <w:top w:val="single" w:sz="4" w:space="0" w:color="auto"/>
              <w:left w:val="single" w:sz="4" w:space="0" w:color="auto"/>
              <w:bottom w:val="single" w:sz="4" w:space="0" w:color="auto"/>
              <w:right w:val="single" w:sz="4" w:space="0" w:color="auto"/>
            </w:tcBorders>
            <w:noWrap/>
          </w:tcPr>
          <w:p w14:paraId="6E1CD90B" w14:textId="77777777" w:rsidR="00C222B7" w:rsidRPr="00C568B5" w:rsidRDefault="00C222B7" w:rsidP="002952D2">
            <w:pPr>
              <w:widowControl/>
              <w:autoSpaceDE/>
              <w:autoSpaceDN/>
              <w:jc w:val="both"/>
              <w:rPr>
                <w:rFonts w:ascii="Times New Roman" w:hAnsi="Times New Roman" w:cs="Times New Roman"/>
                <w:sz w:val="20"/>
                <w:szCs w:val="20"/>
              </w:rPr>
            </w:pPr>
            <w:r w:rsidRPr="00C568B5">
              <w:rPr>
                <w:rFonts w:ascii="Times New Roman" w:eastAsia="Times New Roman" w:hAnsi="Times New Roman" w:cs="Times New Roman"/>
                <w:color w:val="000000"/>
                <w:sz w:val="20"/>
                <w:szCs w:val="20"/>
                <w:lang w:eastAsia="zh-CN"/>
              </w:rPr>
              <w:t>City of Carencro</w:t>
            </w:r>
          </w:p>
        </w:tc>
      </w:tr>
      <w:tr w:rsidR="00C222B7" w:rsidRPr="00DB7B8F" w14:paraId="1DC53052" w14:textId="77777777" w:rsidTr="002D774F">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hideMark/>
          </w:tcPr>
          <w:p w14:paraId="42BE1285" w14:textId="77777777" w:rsidR="00C222B7" w:rsidRPr="00C568B5" w:rsidRDefault="00C222B7" w:rsidP="002952D2">
            <w:pPr>
              <w:widowControl/>
              <w:autoSpaceDE/>
              <w:autoSpaceDN/>
              <w:rPr>
                <w:rFonts w:ascii="Times New Roman" w:eastAsia="Times New Roman" w:hAnsi="Times New Roman" w:cs="Times New Roman"/>
                <w:b/>
                <w:bCs/>
                <w:color w:val="C00000"/>
                <w:sz w:val="20"/>
                <w:szCs w:val="20"/>
                <w:lang w:eastAsia="zh-CN"/>
              </w:rPr>
            </w:pPr>
            <w:r w:rsidRPr="00C568B5">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4" w:space="0" w:color="auto"/>
              <w:bottom w:val="single" w:sz="4" w:space="0" w:color="auto"/>
              <w:right w:val="single" w:sz="4" w:space="0" w:color="auto"/>
            </w:tcBorders>
            <w:noWrap/>
          </w:tcPr>
          <w:p w14:paraId="10D9542F" w14:textId="77777777" w:rsidR="00C222B7" w:rsidRPr="00C568B5" w:rsidRDefault="00C222B7" w:rsidP="002952D2">
            <w:pPr>
              <w:widowControl/>
              <w:autoSpaceDE/>
              <w:autoSpaceDN/>
              <w:rPr>
                <w:rFonts w:ascii="Times New Roman" w:hAnsi="Times New Roman" w:cs="Times New Roman"/>
                <w:b/>
                <w:bCs/>
                <w:sz w:val="20"/>
                <w:szCs w:val="20"/>
              </w:rPr>
            </w:pPr>
            <w:r w:rsidRPr="00C568B5">
              <w:rPr>
                <w:rFonts w:ascii="Times New Roman" w:hAnsi="Times New Roman" w:cs="Times New Roman"/>
                <w:b/>
                <w:bCs/>
                <w:sz w:val="20"/>
                <w:szCs w:val="20"/>
              </w:rPr>
              <w:t xml:space="preserve">$2,208,300.00 </w:t>
            </w:r>
          </w:p>
        </w:tc>
        <w:tc>
          <w:tcPr>
            <w:tcW w:w="3151" w:type="dxa"/>
            <w:gridSpan w:val="2"/>
            <w:tcBorders>
              <w:top w:val="single" w:sz="4" w:space="0" w:color="auto"/>
              <w:left w:val="single" w:sz="4" w:space="0" w:color="auto"/>
              <w:bottom w:val="single" w:sz="4" w:space="0" w:color="auto"/>
              <w:right w:val="single" w:sz="4" w:space="0" w:color="auto"/>
            </w:tcBorders>
            <w:noWrap/>
          </w:tcPr>
          <w:p w14:paraId="7C7F36B5" w14:textId="7A2D01A0" w:rsidR="00C222B7" w:rsidRPr="00C568B5" w:rsidRDefault="00C222B7" w:rsidP="002952D2">
            <w:pPr>
              <w:widowControl/>
              <w:autoSpaceDE/>
              <w:autoSpaceDN/>
              <w:rPr>
                <w:rFonts w:ascii="Times New Roman" w:hAnsi="Times New Roman" w:cs="Times New Roman"/>
                <w:b/>
                <w:bCs/>
                <w:sz w:val="20"/>
                <w:szCs w:val="20"/>
              </w:rPr>
            </w:pPr>
            <w:r w:rsidRPr="00C568B5">
              <w:rPr>
                <w:rFonts w:ascii="Times New Roman" w:hAnsi="Times New Roman" w:cs="Times New Roman"/>
                <w:b/>
                <w:bCs/>
                <w:sz w:val="20"/>
                <w:szCs w:val="20"/>
              </w:rPr>
              <w:t>$2,</w:t>
            </w:r>
            <w:r w:rsidR="00F26121">
              <w:rPr>
                <w:rFonts w:ascii="Times New Roman" w:hAnsi="Times New Roman" w:cs="Times New Roman"/>
                <w:b/>
                <w:bCs/>
                <w:sz w:val="20"/>
                <w:szCs w:val="20"/>
              </w:rPr>
              <w:t>5</w:t>
            </w:r>
            <w:r w:rsidRPr="00C568B5">
              <w:rPr>
                <w:rFonts w:ascii="Times New Roman" w:hAnsi="Times New Roman" w:cs="Times New Roman"/>
                <w:b/>
                <w:bCs/>
                <w:sz w:val="20"/>
                <w:szCs w:val="20"/>
              </w:rPr>
              <w:t xml:space="preserve">08,300.00 </w:t>
            </w:r>
          </w:p>
        </w:tc>
        <w:tc>
          <w:tcPr>
            <w:tcW w:w="1775" w:type="dxa"/>
            <w:tcBorders>
              <w:top w:val="single" w:sz="4" w:space="0" w:color="auto"/>
              <w:left w:val="single" w:sz="4" w:space="0" w:color="auto"/>
              <w:bottom w:val="single" w:sz="4" w:space="0" w:color="auto"/>
              <w:right w:val="single" w:sz="4" w:space="0" w:color="auto"/>
            </w:tcBorders>
            <w:noWrap/>
          </w:tcPr>
          <w:p w14:paraId="3762C154" w14:textId="3710A93C" w:rsidR="00C222B7" w:rsidRPr="00C568B5" w:rsidRDefault="00C222B7" w:rsidP="002952D2">
            <w:pPr>
              <w:widowControl/>
              <w:autoSpaceDE/>
              <w:autoSpaceDN/>
              <w:rPr>
                <w:rFonts w:ascii="Times New Roman" w:hAnsi="Times New Roman" w:cs="Times New Roman"/>
                <w:b/>
                <w:bCs/>
                <w:sz w:val="20"/>
                <w:szCs w:val="20"/>
              </w:rPr>
            </w:pPr>
            <w:r w:rsidRPr="00C568B5">
              <w:rPr>
                <w:rFonts w:ascii="Times New Roman" w:hAnsi="Times New Roman" w:cs="Times New Roman"/>
                <w:b/>
                <w:bCs/>
                <w:sz w:val="20"/>
                <w:szCs w:val="20"/>
              </w:rPr>
              <w:t>$</w:t>
            </w:r>
            <w:r w:rsidR="00F26121">
              <w:rPr>
                <w:rFonts w:ascii="Times New Roman" w:hAnsi="Times New Roman" w:cs="Times New Roman"/>
                <w:b/>
                <w:bCs/>
                <w:sz w:val="20"/>
                <w:szCs w:val="20"/>
              </w:rPr>
              <w:t>2</w:t>
            </w:r>
            <w:r w:rsidRPr="00C568B5">
              <w:rPr>
                <w:rFonts w:ascii="Times New Roman" w:hAnsi="Times New Roman" w:cs="Times New Roman"/>
                <w:b/>
                <w:bCs/>
                <w:sz w:val="20"/>
                <w:szCs w:val="20"/>
              </w:rPr>
              <w:t>,</w:t>
            </w:r>
            <w:r w:rsidR="00F26121">
              <w:rPr>
                <w:rFonts w:ascii="Times New Roman" w:hAnsi="Times New Roman" w:cs="Times New Roman"/>
                <w:b/>
                <w:bCs/>
                <w:sz w:val="20"/>
                <w:szCs w:val="20"/>
              </w:rPr>
              <w:t>00</w:t>
            </w:r>
            <w:r w:rsidRPr="00C568B5">
              <w:rPr>
                <w:rFonts w:ascii="Times New Roman" w:hAnsi="Times New Roman" w:cs="Times New Roman"/>
                <w:b/>
                <w:bCs/>
                <w:sz w:val="20"/>
                <w:szCs w:val="20"/>
              </w:rPr>
              <w:t xml:space="preserve">6,640.00 </w:t>
            </w:r>
          </w:p>
        </w:tc>
        <w:tc>
          <w:tcPr>
            <w:tcW w:w="4925" w:type="dxa"/>
            <w:gridSpan w:val="3"/>
            <w:tcBorders>
              <w:top w:val="single" w:sz="4" w:space="0" w:color="auto"/>
              <w:left w:val="single" w:sz="4" w:space="0" w:color="auto"/>
              <w:bottom w:val="single" w:sz="8" w:space="0" w:color="auto"/>
              <w:right w:val="single" w:sz="8" w:space="0" w:color="auto"/>
            </w:tcBorders>
            <w:noWrap/>
            <w:vAlign w:val="center"/>
          </w:tcPr>
          <w:p w14:paraId="629F8BDB" w14:textId="77777777" w:rsidR="00C222B7" w:rsidRPr="00C568B5" w:rsidRDefault="00C222B7" w:rsidP="002952D2">
            <w:pPr>
              <w:widowControl/>
              <w:autoSpaceDE/>
              <w:autoSpaceDN/>
              <w:rPr>
                <w:rFonts w:ascii="Times New Roman" w:eastAsia="Times New Roman" w:hAnsi="Times New Roman" w:cs="Times New Roman"/>
                <w:b/>
                <w:bCs/>
                <w:color w:val="C00000"/>
                <w:sz w:val="20"/>
                <w:szCs w:val="20"/>
                <w:lang w:eastAsia="zh-CN"/>
              </w:rPr>
            </w:pPr>
          </w:p>
        </w:tc>
      </w:tr>
    </w:tbl>
    <w:p w14:paraId="2BEED0A4" w14:textId="77777777" w:rsidR="00C222B7" w:rsidRDefault="00C222B7" w:rsidP="002428BC">
      <w:pPr>
        <w:rPr>
          <w:rFonts w:ascii="Times New Roman" w:eastAsia="Times New Roman" w:hAnsi="Times New Roman" w:cs="Times New Roman"/>
          <w:b/>
          <w:bCs/>
          <w:sz w:val="24"/>
          <w:szCs w:val="24"/>
          <w:u w:val="single"/>
        </w:rPr>
      </w:pPr>
    </w:p>
    <w:p w14:paraId="000F506C" w14:textId="77777777" w:rsidR="00C222B7" w:rsidRDefault="00C222B7" w:rsidP="002428BC">
      <w:pPr>
        <w:rPr>
          <w:rFonts w:ascii="Times New Roman" w:eastAsia="Times New Roman" w:hAnsi="Times New Roman" w:cs="Times New Roman"/>
          <w:b/>
          <w:bCs/>
          <w:sz w:val="24"/>
          <w:szCs w:val="24"/>
          <w:u w:val="single"/>
        </w:rPr>
      </w:pPr>
    </w:p>
    <w:p w14:paraId="49CC1055" w14:textId="77777777" w:rsidR="00C222B7" w:rsidRDefault="00C222B7" w:rsidP="002428BC">
      <w:pPr>
        <w:rPr>
          <w:rFonts w:ascii="Times New Roman" w:eastAsia="Times New Roman" w:hAnsi="Times New Roman" w:cs="Times New Roman"/>
          <w:b/>
          <w:bCs/>
          <w:sz w:val="24"/>
          <w:szCs w:val="24"/>
          <w:u w:val="single"/>
        </w:rPr>
      </w:pPr>
    </w:p>
    <w:p w14:paraId="47D79CFE" w14:textId="77777777" w:rsidR="00C222B7" w:rsidRDefault="00C222B7" w:rsidP="002428BC">
      <w:pPr>
        <w:rPr>
          <w:rFonts w:ascii="Times New Roman" w:eastAsia="Times New Roman" w:hAnsi="Times New Roman" w:cs="Times New Roman"/>
          <w:b/>
          <w:bCs/>
          <w:sz w:val="24"/>
          <w:szCs w:val="24"/>
          <w:u w:val="single"/>
        </w:rPr>
      </w:pPr>
    </w:p>
    <w:p w14:paraId="03F89CC6" w14:textId="77777777" w:rsidR="00C222B7" w:rsidRDefault="00C222B7" w:rsidP="002428BC">
      <w:pPr>
        <w:rPr>
          <w:rFonts w:ascii="Times New Roman" w:eastAsia="Times New Roman" w:hAnsi="Times New Roman" w:cs="Times New Roman"/>
          <w:b/>
          <w:bCs/>
          <w:sz w:val="24"/>
          <w:szCs w:val="24"/>
          <w:u w:val="single"/>
        </w:rPr>
      </w:pPr>
    </w:p>
    <w:p w14:paraId="515E01ED" w14:textId="77777777" w:rsidR="00C222B7" w:rsidRDefault="00C222B7" w:rsidP="002428BC">
      <w:pPr>
        <w:rPr>
          <w:rFonts w:ascii="Times New Roman" w:eastAsia="Times New Roman" w:hAnsi="Times New Roman" w:cs="Times New Roman"/>
          <w:b/>
          <w:bCs/>
          <w:sz w:val="24"/>
          <w:szCs w:val="24"/>
          <w:u w:val="single"/>
        </w:rPr>
      </w:pPr>
    </w:p>
    <w:p w14:paraId="336F8B9A" w14:textId="77777777" w:rsidR="00C222B7" w:rsidRDefault="00C222B7" w:rsidP="002428BC">
      <w:pPr>
        <w:rPr>
          <w:rFonts w:ascii="Times New Roman" w:eastAsia="Times New Roman" w:hAnsi="Times New Roman" w:cs="Times New Roman"/>
          <w:b/>
          <w:bCs/>
          <w:sz w:val="24"/>
          <w:szCs w:val="24"/>
          <w:u w:val="single"/>
        </w:rPr>
      </w:pPr>
    </w:p>
    <w:p w14:paraId="39A55A37" w14:textId="77777777" w:rsidR="00C222B7" w:rsidRDefault="00C222B7" w:rsidP="002428BC">
      <w:pPr>
        <w:rPr>
          <w:rFonts w:ascii="Times New Roman" w:eastAsia="Times New Roman" w:hAnsi="Times New Roman" w:cs="Times New Roman"/>
          <w:b/>
          <w:bCs/>
          <w:sz w:val="24"/>
          <w:szCs w:val="24"/>
          <w:u w:val="single"/>
        </w:rPr>
      </w:pPr>
    </w:p>
    <w:p w14:paraId="0E601C28" w14:textId="77777777" w:rsidR="00C222B7" w:rsidRDefault="00C222B7" w:rsidP="002428BC">
      <w:pPr>
        <w:rPr>
          <w:rFonts w:ascii="Times New Roman" w:eastAsia="Times New Roman" w:hAnsi="Times New Roman" w:cs="Times New Roman"/>
          <w:b/>
          <w:bCs/>
          <w:sz w:val="24"/>
          <w:szCs w:val="24"/>
          <w:u w:val="single"/>
        </w:rPr>
      </w:pPr>
    </w:p>
    <w:p w14:paraId="7944D94F" w14:textId="77777777" w:rsidR="002428BC" w:rsidRDefault="002428BC" w:rsidP="00303F5A">
      <w:pPr>
        <w:jc w:val="center"/>
        <w:rPr>
          <w:rFonts w:ascii="Times New Roman" w:eastAsia="Times New Roman" w:hAnsi="Times New Roman" w:cs="Times New Roman"/>
          <w:b/>
          <w:bCs/>
          <w:sz w:val="24"/>
          <w:szCs w:val="24"/>
          <w:u w:val="single"/>
        </w:rPr>
      </w:pPr>
    </w:p>
    <w:p w14:paraId="541404F9" w14:textId="4263E0C9" w:rsidR="00303F5A" w:rsidRPr="00303F5A" w:rsidRDefault="00EC59CB" w:rsidP="00303F5A">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w:t>
      </w:r>
      <w:r w:rsidR="00303F5A" w:rsidRPr="00303F5A">
        <w:rPr>
          <w:rFonts w:ascii="Times New Roman" w:eastAsia="Times New Roman" w:hAnsi="Times New Roman" w:cs="Times New Roman"/>
          <w:b/>
          <w:bCs/>
          <w:sz w:val="24"/>
          <w:szCs w:val="24"/>
          <w:u w:val="single"/>
        </w:rPr>
        <w:t>t Landry Parish</w:t>
      </w:r>
    </w:p>
    <w:p w14:paraId="04E5E0F8" w14:textId="0140910F" w:rsidR="00C5412F" w:rsidRDefault="00C5412F">
      <w:pPr>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1710"/>
        <w:gridCol w:w="1080"/>
        <w:gridCol w:w="2135"/>
      </w:tblGrid>
      <w:tr w:rsidR="00FB7E8C" w:rsidRPr="00D133F3" w14:paraId="04C31153" w14:textId="77777777" w:rsidTr="008653A8">
        <w:trPr>
          <w:cantSplit/>
          <w:trHeight w:val="288"/>
        </w:trPr>
        <w:tc>
          <w:tcPr>
            <w:tcW w:w="14573" w:type="dxa"/>
            <w:gridSpan w:val="8"/>
            <w:tcBorders>
              <w:left w:val="nil"/>
              <w:bottom w:val="single" w:sz="8" w:space="0" w:color="000000"/>
              <w:right w:val="nil"/>
            </w:tcBorders>
            <w:noWrap/>
            <w:vAlign w:val="center"/>
            <w:hideMark/>
          </w:tcPr>
          <w:p w14:paraId="41D0DD35" w14:textId="77777777" w:rsidR="00FB7E8C" w:rsidRPr="00D133F3" w:rsidRDefault="00FB7E8C" w:rsidP="008653A8">
            <w:pPr>
              <w:widowControl/>
              <w:autoSpaceDE/>
              <w:autoSpaceDN/>
              <w:jc w:val="center"/>
              <w:rPr>
                <w:rFonts w:ascii="Times New Roman" w:eastAsia="Times New Roman" w:hAnsi="Times New Roman" w:cs="Times New Roman"/>
                <w:b/>
                <w:bCs/>
                <w:color w:val="000000"/>
                <w:sz w:val="20"/>
                <w:szCs w:val="20"/>
                <w:lang w:eastAsia="zh-CN"/>
              </w:rPr>
            </w:pPr>
            <w:r w:rsidRPr="00C5412F">
              <w:rPr>
                <w:rFonts w:ascii="Times New Roman" w:eastAsia="Times New Roman" w:hAnsi="Times New Roman" w:cs="Times New Roman"/>
                <w:b/>
                <w:bCs/>
                <w:color w:val="000000"/>
                <w:sz w:val="20"/>
                <w:szCs w:val="20"/>
                <w:lang w:eastAsia="zh-CN"/>
              </w:rPr>
              <w:t>St Landry</w:t>
            </w:r>
            <w:r w:rsidRPr="00D133F3">
              <w:rPr>
                <w:rFonts w:ascii="Times New Roman" w:eastAsia="Times New Roman" w:hAnsi="Times New Roman" w:cs="Times New Roman"/>
                <w:b/>
                <w:bCs/>
                <w:color w:val="000000"/>
                <w:sz w:val="20"/>
                <w:szCs w:val="20"/>
                <w:lang w:eastAsia="zh-CN"/>
              </w:rPr>
              <w:t xml:space="preserve"> Parish</w:t>
            </w:r>
          </w:p>
        </w:tc>
      </w:tr>
      <w:tr w:rsidR="00FB7E8C" w:rsidRPr="00D133F3" w14:paraId="5A6E3DA3" w14:textId="77777777" w:rsidTr="008653A8">
        <w:trPr>
          <w:cantSplit/>
          <w:trHeight w:val="288"/>
        </w:trPr>
        <w:tc>
          <w:tcPr>
            <w:tcW w:w="2808" w:type="dxa"/>
            <w:tcBorders>
              <w:top w:val="single" w:sz="8" w:space="0" w:color="000000"/>
              <w:left w:val="single" w:sz="8" w:space="0" w:color="auto"/>
              <w:right w:val="single" w:sz="8" w:space="0" w:color="auto"/>
            </w:tcBorders>
            <w:noWrap/>
            <w:vAlign w:val="center"/>
            <w:hideMark/>
          </w:tcPr>
          <w:p w14:paraId="4A7C532D"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1E8FBDC4" w14:textId="77777777" w:rsidR="00FB7E8C" w:rsidRPr="003040C0" w:rsidRDefault="00FB7E8C" w:rsidP="008653A8">
            <w:pPr>
              <w:widowControl/>
              <w:autoSpaceDE/>
              <w:autoSpaceDN/>
              <w:rPr>
                <w:rFonts w:ascii="Times New Roman" w:eastAsia="Times New Roman" w:hAnsi="Times New Roman" w:cs="Times New Roman"/>
                <w:sz w:val="20"/>
                <w:szCs w:val="20"/>
                <w:lang w:eastAsia="zh-CN"/>
              </w:rPr>
            </w:pPr>
            <w:r w:rsidRPr="003040C0">
              <w:rPr>
                <w:rFonts w:ascii="Times New Roman" w:eastAsia="Times New Roman" w:hAnsi="Times New Roman" w:cs="Times New Roman"/>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0B6FC892" w14:textId="77777777" w:rsidR="00FB7E8C" w:rsidRPr="003040C0" w:rsidRDefault="00FB7E8C"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FB7E8C" w:rsidRPr="00D133F3" w14:paraId="649970FF" w14:textId="77777777" w:rsidTr="008653A8">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23F83AF" w14:textId="77777777" w:rsidR="00FB7E8C" w:rsidRPr="00D133F3" w:rsidRDefault="00FB7E8C" w:rsidP="008653A8">
            <w:pPr>
              <w:widowControl/>
              <w:autoSpaceDE/>
              <w:autoSpaceDN/>
              <w:rPr>
                <w:rFonts w:ascii="Times New Roman" w:eastAsia="Times New Roman" w:hAnsi="Times New Roman" w:cs="Times New Roman"/>
                <w:color w:val="FF0000"/>
                <w:sz w:val="20"/>
                <w:szCs w:val="20"/>
                <w:lang w:eastAsia="zh-CN"/>
              </w:rPr>
            </w:pPr>
            <w:r w:rsidRPr="00C5412F">
              <w:rPr>
                <w:rFonts w:ascii="Times New Roman" w:hAnsi="Times New Roman" w:cs="Times New Roman"/>
                <w:color w:val="000000"/>
                <w:sz w:val="20"/>
                <w:szCs w:val="20"/>
              </w:rPr>
              <w:t>H.014537</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69ABB8DF" w14:textId="77777777" w:rsidR="00FB7E8C" w:rsidRPr="00CB3D49" w:rsidRDefault="00FB7E8C" w:rsidP="008653A8">
            <w:pPr>
              <w:widowControl/>
              <w:autoSpaceDE/>
              <w:autoSpaceDN/>
              <w:rPr>
                <w:rFonts w:ascii="Times New Roman" w:eastAsia="Times New Roman" w:hAnsi="Times New Roman" w:cs="Times New Roman"/>
                <w:sz w:val="20"/>
                <w:szCs w:val="20"/>
                <w:lang w:val="fr-FR" w:eastAsia="zh-CN"/>
              </w:rPr>
            </w:pPr>
            <w:r w:rsidRPr="00CB3D49">
              <w:rPr>
                <w:rFonts w:ascii="Times New Roman" w:eastAsia="Times New Roman" w:hAnsi="Times New Roman" w:cs="Times New Roman"/>
                <w:sz w:val="20"/>
                <w:szCs w:val="20"/>
                <w:lang w:val="fr-FR" w:eastAsia="zh-CN"/>
              </w:rPr>
              <w:t xml:space="preserve">LA 182: LAFAYETTE P/L - LA 754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7BE03D37" w14:textId="77777777" w:rsidR="00FB7E8C" w:rsidRPr="003040C0" w:rsidRDefault="00FB7E8C"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PM 2 – Pavement Condition </w:t>
            </w:r>
          </w:p>
        </w:tc>
      </w:tr>
      <w:tr w:rsidR="00FB7E8C" w:rsidRPr="00C5412F" w14:paraId="58DAA504"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D90D6F4"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68933331"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721FD602"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4A620A8E"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End Log Mile</w:t>
            </w:r>
          </w:p>
        </w:tc>
        <w:tc>
          <w:tcPr>
            <w:tcW w:w="1710" w:type="dxa"/>
            <w:tcBorders>
              <w:top w:val="single" w:sz="8" w:space="0" w:color="auto"/>
              <w:left w:val="single" w:sz="8" w:space="0" w:color="auto"/>
              <w:right w:val="single" w:sz="8" w:space="0" w:color="auto"/>
            </w:tcBorders>
            <w:noWrap/>
            <w:vAlign w:val="center"/>
            <w:hideMark/>
          </w:tcPr>
          <w:p w14:paraId="2E3BBEEE"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Non-State Rd:</w:t>
            </w:r>
          </w:p>
        </w:tc>
        <w:tc>
          <w:tcPr>
            <w:tcW w:w="3215" w:type="dxa"/>
            <w:gridSpan w:val="2"/>
            <w:tcBorders>
              <w:top w:val="single" w:sz="8" w:space="0" w:color="auto"/>
              <w:left w:val="single" w:sz="8" w:space="0" w:color="auto"/>
              <w:right w:val="single" w:sz="8" w:space="0" w:color="auto"/>
            </w:tcBorders>
            <w:noWrap/>
            <w:vAlign w:val="center"/>
            <w:hideMark/>
          </w:tcPr>
          <w:p w14:paraId="45188607"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Parish:</w:t>
            </w:r>
          </w:p>
        </w:tc>
      </w:tr>
      <w:tr w:rsidR="00FB7E8C" w:rsidRPr="00D133F3" w14:paraId="12408C60"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56F96890" w14:textId="77777777" w:rsidR="00FB7E8C" w:rsidRPr="00D133F3" w:rsidRDefault="00FB7E8C" w:rsidP="008653A8">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 xml:space="preserve">LA </w:t>
            </w:r>
            <w:r w:rsidRPr="00C5412F">
              <w:rPr>
                <w:rFonts w:ascii="Times New Roman" w:eastAsia="Times New Roman" w:hAnsi="Times New Roman" w:cs="Times New Roman"/>
                <w:sz w:val="20"/>
                <w:szCs w:val="20"/>
                <w:lang w:eastAsia="zh-CN"/>
              </w:rPr>
              <w:t>182</w:t>
            </w:r>
          </w:p>
        </w:tc>
        <w:tc>
          <w:tcPr>
            <w:tcW w:w="1914" w:type="dxa"/>
            <w:tcBorders>
              <w:left w:val="single" w:sz="8" w:space="0" w:color="auto"/>
              <w:right w:val="single" w:sz="8" w:space="0" w:color="auto"/>
            </w:tcBorders>
            <w:shd w:val="clear" w:color="auto" w:fill="D9D9D9" w:themeFill="background1" w:themeFillShade="D9"/>
            <w:noWrap/>
            <w:vAlign w:val="center"/>
          </w:tcPr>
          <w:p w14:paraId="392D3B8C" w14:textId="77777777" w:rsidR="00FB7E8C" w:rsidRPr="00D133F3" w:rsidRDefault="00FB7E8C" w:rsidP="008653A8">
            <w:pPr>
              <w:widowControl/>
              <w:autoSpaceDE/>
              <w:autoSpaceDN/>
              <w:rPr>
                <w:rFonts w:ascii="Times New Roman" w:eastAsia="Times New Roman" w:hAnsi="Times New Roman" w:cs="Times New Roman"/>
                <w:sz w:val="20"/>
                <w:szCs w:val="20"/>
                <w:lang w:eastAsia="zh-CN"/>
              </w:rPr>
            </w:pPr>
            <w:r w:rsidRPr="00C5412F">
              <w:rPr>
                <w:rFonts w:ascii="Times New Roman" w:eastAsia="Times New Roman" w:hAnsi="Times New Roman" w:cs="Times New Roman"/>
                <w:sz w:val="20"/>
                <w:szCs w:val="20"/>
                <w:lang w:eastAsia="zh-CN"/>
              </w:rPr>
              <w:t>032-02</w:t>
            </w:r>
          </w:p>
        </w:tc>
        <w:tc>
          <w:tcPr>
            <w:tcW w:w="2478" w:type="dxa"/>
            <w:tcBorders>
              <w:left w:val="single" w:sz="8" w:space="0" w:color="auto"/>
              <w:right w:val="single" w:sz="8" w:space="0" w:color="auto"/>
            </w:tcBorders>
            <w:shd w:val="clear" w:color="auto" w:fill="D9D9D9" w:themeFill="background1" w:themeFillShade="D9"/>
            <w:noWrap/>
            <w:vAlign w:val="center"/>
          </w:tcPr>
          <w:p w14:paraId="17523E88" w14:textId="77777777" w:rsidR="00FB7E8C" w:rsidRPr="00D133F3" w:rsidRDefault="00FB7E8C" w:rsidP="008653A8">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935A49F" w14:textId="77777777" w:rsidR="00FB7E8C" w:rsidRPr="00D133F3" w:rsidRDefault="00FB7E8C" w:rsidP="008653A8">
            <w:pPr>
              <w:widowControl/>
              <w:autoSpaceDE/>
              <w:autoSpaceDN/>
              <w:rPr>
                <w:rFonts w:ascii="Times New Roman" w:eastAsia="Times New Roman" w:hAnsi="Times New Roman" w:cs="Times New Roman"/>
                <w:sz w:val="20"/>
                <w:szCs w:val="20"/>
                <w:lang w:eastAsia="zh-CN"/>
              </w:rPr>
            </w:pPr>
            <w:r w:rsidRPr="00C5412F">
              <w:rPr>
                <w:rFonts w:ascii="Times New Roman" w:eastAsia="Times New Roman" w:hAnsi="Times New Roman" w:cs="Times New Roman"/>
                <w:sz w:val="20"/>
                <w:szCs w:val="20"/>
                <w:lang w:eastAsia="zh-CN"/>
              </w:rPr>
              <w:t>5.400</w:t>
            </w:r>
          </w:p>
        </w:tc>
        <w:tc>
          <w:tcPr>
            <w:tcW w:w="1710" w:type="dxa"/>
            <w:tcBorders>
              <w:left w:val="single" w:sz="8" w:space="0" w:color="auto"/>
              <w:right w:val="single" w:sz="8" w:space="0" w:color="auto"/>
            </w:tcBorders>
            <w:shd w:val="clear" w:color="auto" w:fill="D9D9D9" w:themeFill="background1" w:themeFillShade="D9"/>
            <w:noWrap/>
            <w:vAlign w:val="center"/>
          </w:tcPr>
          <w:p w14:paraId="29F950F6" w14:textId="77777777" w:rsidR="00FB7E8C" w:rsidRPr="00D133F3" w:rsidRDefault="00FB7E8C" w:rsidP="008653A8">
            <w:pPr>
              <w:widowControl/>
              <w:autoSpaceDE/>
              <w:autoSpaceDN/>
              <w:rPr>
                <w:rFonts w:ascii="Times New Roman" w:eastAsia="Times New Roman" w:hAnsi="Times New Roman" w:cs="Times New Roman"/>
                <w:sz w:val="20"/>
                <w:szCs w:val="20"/>
                <w:lang w:eastAsia="zh-CN"/>
              </w:rPr>
            </w:pPr>
            <w:r w:rsidRPr="00C5412F">
              <w:rPr>
                <w:rFonts w:ascii="Times New Roman" w:eastAsia="Times New Roman" w:hAnsi="Times New Roman" w:cs="Times New Roman"/>
                <w:sz w:val="20"/>
                <w:szCs w:val="20"/>
                <w:lang w:eastAsia="zh-CN"/>
              </w:rPr>
              <w:t>Napolean Ave</w:t>
            </w:r>
          </w:p>
        </w:tc>
        <w:tc>
          <w:tcPr>
            <w:tcW w:w="3215" w:type="dxa"/>
            <w:gridSpan w:val="2"/>
            <w:tcBorders>
              <w:left w:val="single" w:sz="8" w:space="0" w:color="auto"/>
              <w:right w:val="single" w:sz="8" w:space="0" w:color="auto"/>
            </w:tcBorders>
            <w:shd w:val="clear" w:color="auto" w:fill="D9D9D9" w:themeFill="background1" w:themeFillShade="D9"/>
            <w:noWrap/>
            <w:vAlign w:val="center"/>
          </w:tcPr>
          <w:p w14:paraId="5CA3C81B" w14:textId="77777777" w:rsidR="00FB7E8C" w:rsidRPr="00D133F3" w:rsidRDefault="00FB7E8C" w:rsidP="008653A8">
            <w:pPr>
              <w:widowControl/>
              <w:autoSpaceDE/>
              <w:autoSpaceDN/>
              <w:rPr>
                <w:rFonts w:ascii="Times New Roman" w:eastAsia="Times New Roman" w:hAnsi="Times New Roman" w:cs="Times New Roman"/>
                <w:sz w:val="20"/>
                <w:szCs w:val="20"/>
                <w:lang w:eastAsia="zh-CN"/>
              </w:rPr>
            </w:pPr>
            <w:r w:rsidRPr="00C5412F">
              <w:rPr>
                <w:rFonts w:ascii="Times New Roman" w:eastAsia="Times New Roman" w:hAnsi="Times New Roman" w:cs="Times New Roman"/>
                <w:sz w:val="20"/>
                <w:szCs w:val="20"/>
                <w:lang w:eastAsia="zh-CN"/>
              </w:rPr>
              <w:t>St Landry</w:t>
            </w:r>
          </w:p>
        </w:tc>
      </w:tr>
      <w:tr w:rsidR="00FB7E8C" w:rsidRPr="00D133F3" w14:paraId="27177006"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51560D2D"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6D444A11"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6FDA5C65" w14:textId="77777777" w:rsidR="00FB7E8C" w:rsidRPr="00D133F3" w:rsidRDefault="00FB7E8C"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Work Type</w:t>
            </w:r>
          </w:p>
        </w:tc>
      </w:tr>
      <w:tr w:rsidR="00FB7E8C" w:rsidRPr="00D133F3" w14:paraId="249FCED5"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49316E38"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DOTD to Provide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085E4499" w14:textId="77777777" w:rsidR="00FB7E8C" w:rsidRPr="001822D9" w:rsidRDefault="00FB7E8C" w:rsidP="008653A8">
            <w:pPr>
              <w:widowControl/>
              <w:autoSpaceDE/>
              <w:autoSpaceDN/>
              <w:rPr>
                <w:rFonts w:ascii="Times New Roman" w:eastAsiaTheme="minorEastAsia" w:hAnsi="Times New Roman" w:cs="Times New Roman"/>
                <w:color w:val="000000"/>
                <w:sz w:val="20"/>
                <w:szCs w:val="20"/>
                <w:lang w:eastAsia="zh-CN"/>
              </w:rPr>
            </w:pPr>
            <w:r>
              <w:rPr>
                <w:rFonts w:ascii="Times New Roman" w:hAnsi="Times New Roman" w:cs="Times New Roman"/>
                <w:color w:val="000000"/>
                <w:sz w:val="20"/>
                <w:szCs w:val="20"/>
              </w:rPr>
              <w:t xml:space="preserve">Patching and/or Rehabilitation </w:t>
            </w:r>
            <w:r>
              <w:rPr>
                <w:rFonts w:ascii="Times New Roman" w:eastAsiaTheme="minorEastAsia" w:hAnsi="Times New Roman" w:cs="Times New Roman" w:hint="eastAsia"/>
                <w:color w:val="000000"/>
                <w:sz w:val="20"/>
                <w:szCs w:val="20"/>
                <w:lang w:eastAsia="zh-CN"/>
              </w:rPr>
              <w:t>a</w:t>
            </w:r>
            <w:r>
              <w:rPr>
                <w:rFonts w:ascii="Times New Roman" w:eastAsiaTheme="minorEastAsia" w:hAnsi="Times New Roman" w:cs="Times New Roman"/>
                <w:color w:val="000000"/>
                <w:sz w:val="20"/>
                <w:szCs w:val="20"/>
                <w:lang w:eastAsia="zh-CN"/>
              </w:rPr>
              <w:t>nd A Bike Lane</w:t>
            </w:r>
          </w:p>
        </w:tc>
        <w:tc>
          <w:tcPr>
            <w:tcW w:w="4925" w:type="dxa"/>
            <w:gridSpan w:val="3"/>
            <w:tcBorders>
              <w:left w:val="nil"/>
              <w:bottom w:val="single" w:sz="8" w:space="0" w:color="auto"/>
              <w:right w:val="single" w:sz="8" w:space="0" w:color="000000"/>
            </w:tcBorders>
            <w:shd w:val="clear" w:color="000000" w:fill="D9D9D9"/>
            <w:noWrap/>
            <w:vAlign w:val="bottom"/>
          </w:tcPr>
          <w:p w14:paraId="237A446D"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hAnsi="Times New Roman" w:cs="Times New Roman"/>
                <w:color w:val="000000"/>
                <w:sz w:val="20"/>
                <w:szCs w:val="20"/>
              </w:rPr>
              <w:t>Urban Systems</w:t>
            </w:r>
          </w:p>
        </w:tc>
      </w:tr>
      <w:tr w:rsidR="00FB7E8C" w:rsidRPr="00D133F3" w14:paraId="54AA3333"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21CE94ED"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0D340FE2"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21520507"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6297B2A9"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10" w:type="dxa"/>
            <w:tcBorders>
              <w:top w:val="single" w:sz="8" w:space="0" w:color="auto"/>
              <w:left w:val="nil"/>
              <w:bottom w:val="single" w:sz="8" w:space="0" w:color="auto"/>
              <w:right w:val="nil"/>
            </w:tcBorders>
            <w:noWrap/>
            <w:vAlign w:val="center"/>
            <w:hideMark/>
          </w:tcPr>
          <w:p w14:paraId="70ADE46B"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080" w:type="dxa"/>
            <w:tcBorders>
              <w:top w:val="single" w:sz="8" w:space="0" w:color="auto"/>
              <w:left w:val="nil"/>
              <w:bottom w:val="single" w:sz="8" w:space="0" w:color="auto"/>
              <w:right w:val="nil"/>
            </w:tcBorders>
            <w:noWrap/>
            <w:vAlign w:val="center"/>
            <w:hideMark/>
          </w:tcPr>
          <w:p w14:paraId="5A20D3B5"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3866A3E4"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r>
      <w:tr w:rsidR="00FB7E8C" w:rsidRPr="00D133F3" w14:paraId="01E423D1"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207B0F69"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2C0AE77E"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395F9707"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2331C19C"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Federal Share</w:t>
            </w:r>
          </w:p>
        </w:tc>
        <w:tc>
          <w:tcPr>
            <w:tcW w:w="1710" w:type="dxa"/>
            <w:tcBorders>
              <w:top w:val="single" w:sz="8" w:space="0" w:color="auto"/>
              <w:left w:val="nil"/>
              <w:right w:val="single" w:sz="8" w:space="0" w:color="000000"/>
            </w:tcBorders>
            <w:noWrap/>
            <w:vAlign w:val="center"/>
            <w:hideMark/>
          </w:tcPr>
          <w:p w14:paraId="46DD3DE3"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Fund</w:t>
            </w:r>
          </w:p>
        </w:tc>
        <w:tc>
          <w:tcPr>
            <w:tcW w:w="1080" w:type="dxa"/>
            <w:tcBorders>
              <w:top w:val="single" w:sz="8" w:space="0" w:color="auto"/>
              <w:left w:val="nil"/>
              <w:right w:val="single" w:sz="8" w:space="0" w:color="000000"/>
            </w:tcBorders>
            <w:noWrap/>
            <w:vAlign w:val="center"/>
            <w:hideMark/>
          </w:tcPr>
          <w:p w14:paraId="309BFA7E"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6AE5831F" w14:textId="77777777" w:rsidR="00FB7E8C" w:rsidRPr="00D133F3" w:rsidRDefault="00FB7E8C"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Sponsor</w:t>
            </w:r>
          </w:p>
        </w:tc>
      </w:tr>
      <w:tr w:rsidR="00FB7E8C" w:rsidRPr="00D133F3" w14:paraId="15E349B0" w14:textId="77777777" w:rsidTr="006B7F65">
        <w:trPr>
          <w:cantSplit/>
          <w:trHeight w:val="288"/>
        </w:trPr>
        <w:tc>
          <w:tcPr>
            <w:tcW w:w="2808" w:type="dxa"/>
            <w:tcBorders>
              <w:top w:val="nil"/>
              <w:left w:val="single" w:sz="8" w:space="0" w:color="auto"/>
              <w:bottom w:val="single" w:sz="4" w:space="0" w:color="auto"/>
              <w:right w:val="single" w:sz="8" w:space="0" w:color="auto"/>
            </w:tcBorders>
            <w:shd w:val="clear" w:color="auto" w:fill="D9D9D9" w:themeFill="background1" w:themeFillShade="D9"/>
            <w:noWrap/>
            <w:hideMark/>
          </w:tcPr>
          <w:p w14:paraId="283EBD9A" w14:textId="77777777"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C5412F">
              <w:rPr>
                <w:rFonts w:ascii="Times New Roman" w:hAnsi="Times New Roman" w:cs="Times New Roman"/>
                <w:sz w:val="20"/>
                <w:szCs w:val="20"/>
              </w:rPr>
              <w:t>Construction</w:t>
            </w:r>
          </w:p>
        </w:tc>
        <w:tc>
          <w:tcPr>
            <w:tcW w:w="1914" w:type="dxa"/>
            <w:tcBorders>
              <w:top w:val="nil"/>
              <w:left w:val="single" w:sz="8" w:space="0" w:color="auto"/>
              <w:bottom w:val="single" w:sz="4" w:space="0" w:color="auto"/>
              <w:right w:val="single" w:sz="8" w:space="0" w:color="auto"/>
            </w:tcBorders>
            <w:shd w:val="clear" w:color="auto" w:fill="D9D9D9" w:themeFill="background1" w:themeFillShade="D9"/>
            <w:noWrap/>
          </w:tcPr>
          <w:p w14:paraId="09FC8B07" w14:textId="005E90CC"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C5412F">
              <w:rPr>
                <w:rFonts w:ascii="Times New Roman" w:hAnsi="Times New Roman" w:cs="Times New Roman"/>
                <w:sz w:val="20"/>
                <w:szCs w:val="20"/>
              </w:rPr>
              <w:t>$</w:t>
            </w:r>
            <w:r w:rsidR="006B7F65">
              <w:rPr>
                <w:rFonts w:ascii="Times New Roman" w:hAnsi="Times New Roman" w:cs="Times New Roman"/>
                <w:sz w:val="20"/>
                <w:szCs w:val="20"/>
              </w:rPr>
              <w:t>3,030,000.00</w:t>
            </w:r>
          </w:p>
        </w:tc>
        <w:tc>
          <w:tcPr>
            <w:tcW w:w="3151" w:type="dxa"/>
            <w:gridSpan w:val="2"/>
            <w:tcBorders>
              <w:top w:val="nil"/>
              <w:left w:val="nil"/>
              <w:bottom w:val="single" w:sz="4" w:space="0" w:color="auto"/>
              <w:right w:val="single" w:sz="8" w:space="0" w:color="auto"/>
            </w:tcBorders>
            <w:shd w:val="clear" w:color="auto" w:fill="D9D9D9" w:themeFill="background1" w:themeFillShade="D9"/>
            <w:noWrap/>
          </w:tcPr>
          <w:p w14:paraId="386E3A00" w14:textId="1910BA03"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C5412F">
              <w:rPr>
                <w:rFonts w:ascii="Times New Roman" w:hAnsi="Times New Roman" w:cs="Times New Roman"/>
                <w:sz w:val="20"/>
                <w:szCs w:val="20"/>
              </w:rPr>
              <w:t xml:space="preserve">$ </w:t>
            </w:r>
            <w:r w:rsidR="006B7F65">
              <w:rPr>
                <w:rFonts w:ascii="Times New Roman" w:hAnsi="Times New Roman" w:cs="Times New Roman"/>
                <w:sz w:val="20"/>
                <w:szCs w:val="20"/>
              </w:rPr>
              <w:t>3,333,000.00</w:t>
            </w:r>
          </w:p>
        </w:tc>
        <w:tc>
          <w:tcPr>
            <w:tcW w:w="1775" w:type="dxa"/>
            <w:tcBorders>
              <w:top w:val="nil"/>
              <w:left w:val="single" w:sz="8" w:space="0" w:color="auto"/>
              <w:bottom w:val="single" w:sz="4" w:space="0" w:color="auto"/>
              <w:right w:val="single" w:sz="8" w:space="0" w:color="auto"/>
            </w:tcBorders>
            <w:shd w:val="clear" w:color="auto" w:fill="D9D9D9" w:themeFill="background1" w:themeFillShade="D9"/>
            <w:noWrap/>
          </w:tcPr>
          <w:p w14:paraId="77B3DD26" w14:textId="110B149F" w:rsidR="00FB7E8C" w:rsidRPr="00D133F3" w:rsidRDefault="00FB7E8C" w:rsidP="008653A8">
            <w:pPr>
              <w:widowControl/>
              <w:autoSpaceDE/>
              <w:autoSpaceDN/>
              <w:rPr>
                <w:rFonts w:ascii="Times New Roman" w:eastAsia="Times New Roman" w:hAnsi="Times New Roman" w:cs="Times New Roman"/>
                <w:color w:val="000000"/>
                <w:sz w:val="20"/>
                <w:szCs w:val="20"/>
                <w:lang w:eastAsia="zh-CN"/>
              </w:rPr>
            </w:pPr>
            <w:r w:rsidRPr="00C5412F">
              <w:rPr>
                <w:rFonts w:ascii="Times New Roman" w:hAnsi="Times New Roman" w:cs="Times New Roman"/>
                <w:sz w:val="20"/>
                <w:szCs w:val="20"/>
              </w:rPr>
              <w:t>$</w:t>
            </w:r>
            <w:r w:rsidR="006B7F65">
              <w:rPr>
                <w:rFonts w:ascii="Times New Roman" w:hAnsi="Times New Roman" w:cs="Times New Roman"/>
                <w:sz w:val="20"/>
                <w:szCs w:val="20"/>
              </w:rPr>
              <w:t>2,666,400.00</w:t>
            </w:r>
          </w:p>
        </w:tc>
        <w:tc>
          <w:tcPr>
            <w:tcW w:w="1710" w:type="dxa"/>
            <w:tcBorders>
              <w:top w:val="nil"/>
              <w:left w:val="nil"/>
              <w:bottom w:val="single" w:sz="4" w:space="0" w:color="auto"/>
              <w:right w:val="single" w:sz="8" w:space="0" w:color="auto"/>
            </w:tcBorders>
            <w:shd w:val="clear" w:color="auto" w:fill="D9D9D9" w:themeFill="background1" w:themeFillShade="D9"/>
            <w:noWrap/>
          </w:tcPr>
          <w:p w14:paraId="4A380220" w14:textId="77777777" w:rsidR="00FB7E8C" w:rsidRPr="00D133F3" w:rsidRDefault="00FB7E8C" w:rsidP="008653A8">
            <w:pPr>
              <w:widowControl/>
              <w:autoSpaceDE/>
              <w:autoSpaceDN/>
              <w:jc w:val="both"/>
              <w:rPr>
                <w:rFonts w:ascii="Times New Roman" w:eastAsia="Times New Roman" w:hAnsi="Times New Roman" w:cs="Times New Roman"/>
                <w:color w:val="000000"/>
                <w:sz w:val="20"/>
                <w:szCs w:val="20"/>
                <w:lang w:eastAsia="zh-CN"/>
              </w:rPr>
            </w:pPr>
            <w:r w:rsidRPr="00C5412F">
              <w:rPr>
                <w:rFonts w:ascii="Times New Roman" w:hAnsi="Times New Roman" w:cs="Times New Roman"/>
                <w:sz w:val="20"/>
                <w:szCs w:val="20"/>
              </w:rPr>
              <w:t>STP&gt;200k</w:t>
            </w:r>
          </w:p>
        </w:tc>
        <w:tc>
          <w:tcPr>
            <w:tcW w:w="1080" w:type="dxa"/>
            <w:tcBorders>
              <w:top w:val="nil"/>
              <w:left w:val="single" w:sz="8" w:space="0" w:color="auto"/>
              <w:bottom w:val="single" w:sz="4" w:space="0" w:color="auto"/>
              <w:right w:val="single" w:sz="8" w:space="0" w:color="auto"/>
            </w:tcBorders>
            <w:shd w:val="clear" w:color="auto" w:fill="D9D9D9" w:themeFill="background1" w:themeFillShade="D9"/>
            <w:noWrap/>
          </w:tcPr>
          <w:p w14:paraId="61B66143" w14:textId="5DAF6289" w:rsidR="00FB7E8C" w:rsidRPr="00D133F3" w:rsidRDefault="00FB7E8C" w:rsidP="008653A8">
            <w:pPr>
              <w:widowControl/>
              <w:autoSpaceDE/>
              <w:autoSpaceDN/>
              <w:jc w:val="both"/>
              <w:rPr>
                <w:rFonts w:ascii="Times New Roman" w:eastAsia="Times New Roman" w:hAnsi="Times New Roman" w:cs="Times New Roman"/>
                <w:color w:val="000000"/>
                <w:sz w:val="20"/>
                <w:szCs w:val="20"/>
                <w:lang w:eastAsia="zh-CN"/>
              </w:rPr>
            </w:pPr>
            <w:r w:rsidRPr="00C5412F">
              <w:rPr>
                <w:rFonts w:ascii="Times New Roman" w:hAnsi="Times New Roman" w:cs="Times New Roman"/>
                <w:sz w:val="20"/>
                <w:szCs w:val="20"/>
              </w:rPr>
              <w:t>FY2</w:t>
            </w:r>
            <w:r w:rsidR="006B7F65">
              <w:rPr>
                <w:rFonts w:ascii="Times New Roman" w:hAnsi="Times New Roman" w:cs="Times New Roman"/>
                <w:sz w:val="20"/>
                <w:szCs w:val="20"/>
              </w:rPr>
              <w:t>3</w:t>
            </w:r>
          </w:p>
        </w:tc>
        <w:tc>
          <w:tcPr>
            <w:tcW w:w="2135" w:type="dxa"/>
            <w:tcBorders>
              <w:top w:val="nil"/>
              <w:left w:val="single" w:sz="8" w:space="0" w:color="auto"/>
              <w:bottom w:val="single" w:sz="4" w:space="0" w:color="auto"/>
              <w:right w:val="single" w:sz="8" w:space="0" w:color="auto"/>
            </w:tcBorders>
            <w:shd w:val="clear" w:color="auto" w:fill="D9D9D9" w:themeFill="background1" w:themeFillShade="D9"/>
            <w:noWrap/>
          </w:tcPr>
          <w:p w14:paraId="2CBE26CD" w14:textId="5537F9EE" w:rsidR="00FB7E8C" w:rsidRPr="00D133F3" w:rsidRDefault="00FB7E8C"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St. Landry</w:t>
            </w:r>
          </w:p>
        </w:tc>
      </w:tr>
      <w:tr w:rsidR="00FB7E8C" w:rsidRPr="00D133F3" w14:paraId="79899FA9" w14:textId="77777777" w:rsidTr="006B7F65">
        <w:trPr>
          <w:cantSplit/>
          <w:trHeight w:val="288"/>
        </w:trPr>
        <w:tc>
          <w:tcPr>
            <w:tcW w:w="2808" w:type="dxa"/>
            <w:tcBorders>
              <w:top w:val="single" w:sz="4" w:space="0" w:color="auto"/>
              <w:left w:val="single" w:sz="4" w:space="0" w:color="auto"/>
              <w:bottom w:val="single" w:sz="4" w:space="0" w:color="auto"/>
              <w:right w:val="single" w:sz="4" w:space="0" w:color="auto"/>
            </w:tcBorders>
            <w:noWrap/>
          </w:tcPr>
          <w:p w14:paraId="4B8E95CA" w14:textId="77777777" w:rsidR="00FB7E8C" w:rsidRPr="00C5412F" w:rsidRDefault="00FB7E8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tcPr>
          <w:p w14:paraId="381550B5" w14:textId="2B09F8E0" w:rsidR="00FB7E8C" w:rsidRPr="00C5412F" w:rsidRDefault="00FB7E8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6B7F65">
              <w:rPr>
                <w:rFonts w:ascii="Times New Roman" w:hAnsi="Times New Roman" w:cs="Times New Roman"/>
                <w:sz w:val="20"/>
                <w:szCs w:val="20"/>
              </w:rPr>
              <w:t>4,000,000.00</w:t>
            </w:r>
          </w:p>
        </w:tc>
        <w:tc>
          <w:tcPr>
            <w:tcW w:w="3151" w:type="dxa"/>
            <w:gridSpan w:val="2"/>
            <w:tcBorders>
              <w:top w:val="single" w:sz="4" w:space="0" w:color="auto"/>
              <w:left w:val="single" w:sz="4" w:space="0" w:color="auto"/>
              <w:bottom w:val="single" w:sz="4" w:space="0" w:color="auto"/>
              <w:right w:val="single" w:sz="4" w:space="0" w:color="auto"/>
            </w:tcBorders>
            <w:noWrap/>
          </w:tcPr>
          <w:p w14:paraId="24C5FFEE" w14:textId="11D99D2A" w:rsidR="00FB7E8C" w:rsidRPr="00C5412F" w:rsidRDefault="00FB7E8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6B7F65">
              <w:rPr>
                <w:rFonts w:ascii="Times New Roman" w:hAnsi="Times New Roman" w:cs="Times New Roman"/>
                <w:sz w:val="20"/>
                <w:szCs w:val="20"/>
              </w:rPr>
              <w:t>4,400,000.00</w:t>
            </w:r>
          </w:p>
        </w:tc>
        <w:tc>
          <w:tcPr>
            <w:tcW w:w="1775" w:type="dxa"/>
            <w:tcBorders>
              <w:top w:val="single" w:sz="4" w:space="0" w:color="auto"/>
              <w:left w:val="single" w:sz="4" w:space="0" w:color="auto"/>
              <w:bottom w:val="single" w:sz="4" w:space="0" w:color="auto"/>
              <w:right w:val="single" w:sz="4" w:space="0" w:color="auto"/>
            </w:tcBorders>
            <w:noWrap/>
          </w:tcPr>
          <w:p w14:paraId="5AF80E93" w14:textId="0A6E79A5" w:rsidR="00FB7E8C" w:rsidRPr="00C5412F" w:rsidRDefault="00FB7E8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6B7F65">
              <w:rPr>
                <w:rFonts w:ascii="Times New Roman" w:hAnsi="Times New Roman" w:cs="Times New Roman"/>
                <w:sz w:val="20"/>
                <w:szCs w:val="20"/>
              </w:rPr>
              <w:t>3,520,000.00</w:t>
            </w:r>
          </w:p>
        </w:tc>
        <w:tc>
          <w:tcPr>
            <w:tcW w:w="1710" w:type="dxa"/>
            <w:tcBorders>
              <w:top w:val="single" w:sz="4" w:space="0" w:color="auto"/>
              <w:left w:val="single" w:sz="4" w:space="0" w:color="auto"/>
              <w:bottom w:val="single" w:sz="4" w:space="0" w:color="auto"/>
              <w:right w:val="single" w:sz="4" w:space="0" w:color="auto"/>
            </w:tcBorders>
            <w:noWrap/>
          </w:tcPr>
          <w:p w14:paraId="7953F152" w14:textId="74111647" w:rsidR="00FB7E8C" w:rsidRPr="00C5412F" w:rsidRDefault="00E41D71"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STPFLEX</w:t>
            </w:r>
          </w:p>
        </w:tc>
        <w:tc>
          <w:tcPr>
            <w:tcW w:w="1080" w:type="dxa"/>
            <w:tcBorders>
              <w:top w:val="single" w:sz="4" w:space="0" w:color="auto"/>
              <w:left w:val="single" w:sz="4" w:space="0" w:color="auto"/>
              <w:bottom w:val="single" w:sz="4" w:space="0" w:color="auto"/>
              <w:right w:val="single" w:sz="4" w:space="0" w:color="auto"/>
            </w:tcBorders>
            <w:noWrap/>
          </w:tcPr>
          <w:p w14:paraId="245DC16A" w14:textId="15E03402" w:rsidR="00FB7E8C" w:rsidRPr="00C5412F" w:rsidRDefault="00FB7E8C"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6B7F65">
              <w:rPr>
                <w:rFonts w:ascii="Times New Roman" w:hAnsi="Times New Roman" w:cs="Times New Roman"/>
                <w:sz w:val="20"/>
                <w:szCs w:val="20"/>
              </w:rPr>
              <w:t>3</w:t>
            </w:r>
          </w:p>
        </w:tc>
        <w:tc>
          <w:tcPr>
            <w:tcW w:w="2135" w:type="dxa"/>
            <w:tcBorders>
              <w:top w:val="single" w:sz="4" w:space="0" w:color="auto"/>
              <w:left w:val="single" w:sz="4" w:space="0" w:color="auto"/>
              <w:bottom w:val="single" w:sz="4" w:space="0" w:color="auto"/>
              <w:right w:val="single" w:sz="4" w:space="0" w:color="auto"/>
            </w:tcBorders>
            <w:noWrap/>
          </w:tcPr>
          <w:p w14:paraId="3BD1C544" w14:textId="77777777" w:rsidR="00FB7E8C" w:rsidRPr="00C5412F" w:rsidRDefault="00FB7E8C"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 Landry</w:t>
            </w:r>
          </w:p>
        </w:tc>
      </w:tr>
      <w:tr w:rsidR="006B7F65" w:rsidRPr="00D133F3" w14:paraId="29D90683" w14:textId="77777777" w:rsidTr="008653A8">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D9D9D9" w:fill="D9D9D9"/>
            <w:noWrap/>
          </w:tcPr>
          <w:p w14:paraId="6B2CC684" w14:textId="5F480EDD" w:rsidR="006B7F65" w:rsidRDefault="006B7F6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 xml:space="preserve">Construction </w:t>
            </w:r>
          </w:p>
        </w:tc>
        <w:tc>
          <w:tcPr>
            <w:tcW w:w="1914" w:type="dxa"/>
            <w:tcBorders>
              <w:top w:val="single" w:sz="4" w:space="0" w:color="auto"/>
              <w:left w:val="single" w:sz="4" w:space="0" w:color="auto"/>
              <w:bottom w:val="single" w:sz="4" w:space="0" w:color="auto"/>
              <w:right w:val="single" w:sz="4" w:space="0" w:color="auto"/>
            </w:tcBorders>
            <w:shd w:val="clear" w:color="D9D9D9" w:fill="D9D9D9"/>
            <w:noWrap/>
          </w:tcPr>
          <w:p w14:paraId="2FC8ADB1" w14:textId="6AF38C25" w:rsidR="006B7F65" w:rsidRDefault="006B7F6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$335,000.00</w:t>
            </w:r>
          </w:p>
        </w:tc>
        <w:tc>
          <w:tcPr>
            <w:tcW w:w="3151" w:type="dxa"/>
            <w:gridSpan w:val="2"/>
            <w:tcBorders>
              <w:top w:val="single" w:sz="4" w:space="0" w:color="auto"/>
              <w:left w:val="single" w:sz="4" w:space="0" w:color="auto"/>
              <w:bottom w:val="single" w:sz="4" w:space="0" w:color="auto"/>
              <w:right w:val="single" w:sz="4" w:space="0" w:color="auto"/>
            </w:tcBorders>
            <w:shd w:val="clear" w:color="D9D9D9" w:fill="D9D9D9"/>
            <w:noWrap/>
          </w:tcPr>
          <w:p w14:paraId="40BC1CF8" w14:textId="255B3814" w:rsidR="006B7F65" w:rsidRDefault="006B7F6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$368,500.00</w:t>
            </w:r>
          </w:p>
        </w:tc>
        <w:tc>
          <w:tcPr>
            <w:tcW w:w="1775" w:type="dxa"/>
            <w:tcBorders>
              <w:top w:val="single" w:sz="4" w:space="0" w:color="auto"/>
              <w:left w:val="single" w:sz="4" w:space="0" w:color="auto"/>
              <w:bottom w:val="single" w:sz="4" w:space="0" w:color="auto"/>
              <w:right w:val="single" w:sz="4" w:space="0" w:color="auto"/>
            </w:tcBorders>
            <w:shd w:val="clear" w:color="D9D9D9" w:fill="D9D9D9"/>
            <w:noWrap/>
          </w:tcPr>
          <w:p w14:paraId="0BB01C61" w14:textId="632A683A" w:rsidR="006B7F65" w:rsidRDefault="006B7F65"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$368,500.00</w:t>
            </w:r>
          </w:p>
        </w:tc>
        <w:tc>
          <w:tcPr>
            <w:tcW w:w="1710" w:type="dxa"/>
            <w:tcBorders>
              <w:top w:val="single" w:sz="4" w:space="0" w:color="auto"/>
              <w:left w:val="single" w:sz="4" w:space="0" w:color="auto"/>
              <w:bottom w:val="single" w:sz="4" w:space="0" w:color="auto"/>
              <w:right w:val="single" w:sz="4" w:space="0" w:color="auto"/>
            </w:tcBorders>
            <w:shd w:val="clear" w:color="000000" w:fill="E2EFDA"/>
            <w:noWrap/>
          </w:tcPr>
          <w:p w14:paraId="7E3D773F" w14:textId="6B471BA3" w:rsidR="006B7F65" w:rsidRDefault="006B7F65"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STPFLEX</w:t>
            </w:r>
          </w:p>
        </w:tc>
        <w:tc>
          <w:tcPr>
            <w:tcW w:w="1080" w:type="dxa"/>
            <w:tcBorders>
              <w:top w:val="single" w:sz="4" w:space="0" w:color="auto"/>
              <w:left w:val="single" w:sz="4" w:space="0" w:color="auto"/>
              <w:bottom w:val="single" w:sz="4" w:space="0" w:color="auto"/>
              <w:right w:val="single" w:sz="4" w:space="0" w:color="auto"/>
            </w:tcBorders>
            <w:shd w:val="clear" w:color="000000" w:fill="E2EFDA"/>
            <w:noWrap/>
          </w:tcPr>
          <w:p w14:paraId="1714AD11" w14:textId="436B7BBA" w:rsidR="006B7F65" w:rsidRDefault="006B7F65"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FY23</w:t>
            </w:r>
          </w:p>
        </w:tc>
        <w:tc>
          <w:tcPr>
            <w:tcW w:w="2135" w:type="dxa"/>
            <w:tcBorders>
              <w:top w:val="single" w:sz="4" w:space="0" w:color="auto"/>
              <w:left w:val="single" w:sz="4" w:space="0" w:color="auto"/>
              <w:bottom w:val="single" w:sz="4" w:space="0" w:color="auto"/>
              <w:right w:val="single" w:sz="4" w:space="0" w:color="auto"/>
            </w:tcBorders>
            <w:shd w:val="clear" w:color="000000" w:fill="E2EFDA"/>
            <w:noWrap/>
          </w:tcPr>
          <w:p w14:paraId="0F401E59" w14:textId="6B048DD1" w:rsidR="006B7F65" w:rsidRDefault="006B7F65"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 xml:space="preserve">St. Landry </w:t>
            </w:r>
          </w:p>
        </w:tc>
      </w:tr>
      <w:tr w:rsidR="00FB7E8C" w:rsidRPr="00D133F3" w14:paraId="63F148AF" w14:textId="77777777" w:rsidTr="008653A8">
        <w:trPr>
          <w:cantSplit/>
          <w:trHeight w:val="288"/>
        </w:trPr>
        <w:tc>
          <w:tcPr>
            <w:tcW w:w="2808" w:type="dxa"/>
            <w:tcBorders>
              <w:top w:val="single" w:sz="4" w:space="0" w:color="auto"/>
              <w:left w:val="single" w:sz="8" w:space="0" w:color="auto"/>
              <w:bottom w:val="single" w:sz="8" w:space="0" w:color="auto"/>
              <w:right w:val="single" w:sz="8" w:space="0" w:color="auto"/>
            </w:tcBorders>
            <w:noWrap/>
            <w:vAlign w:val="center"/>
            <w:hideMark/>
          </w:tcPr>
          <w:p w14:paraId="2FBF0E0E" w14:textId="77777777" w:rsidR="00FB7E8C" w:rsidRPr="00D133F3" w:rsidRDefault="00FB7E8C" w:rsidP="008653A8">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8" w:space="0" w:color="auto"/>
              <w:bottom w:val="single" w:sz="8" w:space="0" w:color="auto"/>
              <w:right w:val="nil"/>
            </w:tcBorders>
            <w:noWrap/>
          </w:tcPr>
          <w:p w14:paraId="4F8B0C12" w14:textId="37211763" w:rsidR="00FB7E8C" w:rsidRPr="00D133F3" w:rsidRDefault="00FB7E8C" w:rsidP="008653A8">
            <w:pPr>
              <w:widowControl/>
              <w:autoSpaceDE/>
              <w:autoSpaceDN/>
              <w:rPr>
                <w:rFonts w:ascii="Times New Roman" w:eastAsia="Times New Roman" w:hAnsi="Times New Roman" w:cs="Times New Roman"/>
                <w:b/>
                <w:bCs/>
                <w:sz w:val="20"/>
                <w:szCs w:val="20"/>
                <w:lang w:eastAsia="zh-CN"/>
              </w:rPr>
            </w:pPr>
            <w:r w:rsidRPr="00C5412F">
              <w:rPr>
                <w:rFonts w:ascii="Times New Roman" w:hAnsi="Times New Roman" w:cs="Times New Roman"/>
                <w:b/>
                <w:bCs/>
                <w:sz w:val="20"/>
                <w:szCs w:val="20"/>
              </w:rPr>
              <w:t>$</w:t>
            </w:r>
            <w:r w:rsidR="006B7F65">
              <w:rPr>
                <w:rFonts w:ascii="Times New Roman" w:hAnsi="Times New Roman" w:cs="Times New Roman"/>
                <w:b/>
                <w:bCs/>
                <w:sz w:val="20"/>
                <w:szCs w:val="20"/>
              </w:rPr>
              <w:t>7,365,000.00</w:t>
            </w:r>
            <w:r w:rsidRPr="00C5412F">
              <w:rPr>
                <w:rFonts w:ascii="Times New Roman" w:hAnsi="Times New Roman" w:cs="Times New Roman"/>
                <w:b/>
                <w:bCs/>
                <w:sz w:val="20"/>
                <w:szCs w:val="20"/>
              </w:rPr>
              <w:t xml:space="preserve"> </w:t>
            </w:r>
          </w:p>
        </w:tc>
        <w:tc>
          <w:tcPr>
            <w:tcW w:w="3151" w:type="dxa"/>
            <w:gridSpan w:val="2"/>
            <w:tcBorders>
              <w:top w:val="single" w:sz="4" w:space="0" w:color="auto"/>
              <w:left w:val="single" w:sz="8" w:space="0" w:color="auto"/>
              <w:bottom w:val="single" w:sz="8" w:space="0" w:color="auto"/>
              <w:right w:val="nil"/>
            </w:tcBorders>
            <w:noWrap/>
          </w:tcPr>
          <w:p w14:paraId="245AF857" w14:textId="69D47EB2" w:rsidR="00FB7E8C" w:rsidRPr="00D133F3" w:rsidRDefault="00FB7E8C" w:rsidP="008653A8">
            <w:pPr>
              <w:widowControl/>
              <w:autoSpaceDE/>
              <w:autoSpaceDN/>
              <w:rPr>
                <w:rFonts w:ascii="Times New Roman" w:eastAsia="Times New Roman" w:hAnsi="Times New Roman" w:cs="Times New Roman"/>
                <w:b/>
                <w:bCs/>
                <w:sz w:val="20"/>
                <w:szCs w:val="20"/>
                <w:lang w:eastAsia="zh-CN"/>
              </w:rPr>
            </w:pPr>
            <w:r w:rsidRPr="00C5412F">
              <w:rPr>
                <w:rFonts w:ascii="Times New Roman" w:hAnsi="Times New Roman" w:cs="Times New Roman"/>
                <w:b/>
                <w:bCs/>
                <w:sz w:val="20"/>
                <w:szCs w:val="20"/>
              </w:rPr>
              <w:t>$</w:t>
            </w:r>
            <w:r w:rsidR="006B7F65">
              <w:rPr>
                <w:rFonts w:ascii="Times New Roman" w:hAnsi="Times New Roman" w:cs="Times New Roman"/>
                <w:b/>
                <w:bCs/>
                <w:sz w:val="20"/>
                <w:szCs w:val="20"/>
              </w:rPr>
              <w:t>8,101,500.00</w:t>
            </w:r>
          </w:p>
        </w:tc>
        <w:tc>
          <w:tcPr>
            <w:tcW w:w="1775" w:type="dxa"/>
            <w:tcBorders>
              <w:top w:val="single" w:sz="4" w:space="0" w:color="auto"/>
              <w:left w:val="single" w:sz="8" w:space="0" w:color="auto"/>
              <w:bottom w:val="single" w:sz="8" w:space="0" w:color="auto"/>
              <w:right w:val="nil"/>
            </w:tcBorders>
            <w:noWrap/>
          </w:tcPr>
          <w:p w14:paraId="50F5E75D" w14:textId="0F1DB641" w:rsidR="00FB7E8C" w:rsidRPr="00D133F3" w:rsidRDefault="00FB7E8C" w:rsidP="008653A8">
            <w:pPr>
              <w:widowControl/>
              <w:autoSpaceDE/>
              <w:autoSpaceDN/>
              <w:rPr>
                <w:rFonts w:ascii="Times New Roman" w:eastAsia="Times New Roman" w:hAnsi="Times New Roman" w:cs="Times New Roman"/>
                <w:b/>
                <w:bCs/>
                <w:sz w:val="20"/>
                <w:szCs w:val="20"/>
                <w:lang w:eastAsia="zh-CN"/>
              </w:rPr>
            </w:pPr>
            <w:r w:rsidRPr="00C5412F">
              <w:rPr>
                <w:rFonts w:ascii="Times New Roman" w:hAnsi="Times New Roman" w:cs="Times New Roman"/>
                <w:b/>
                <w:bCs/>
                <w:sz w:val="20"/>
                <w:szCs w:val="20"/>
              </w:rPr>
              <w:t>$</w:t>
            </w:r>
            <w:r w:rsidR="006B7F65">
              <w:rPr>
                <w:rFonts w:ascii="Times New Roman" w:hAnsi="Times New Roman" w:cs="Times New Roman"/>
                <w:b/>
                <w:bCs/>
                <w:sz w:val="20"/>
                <w:szCs w:val="20"/>
              </w:rPr>
              <w:t>6,554,900</w:t>
            </w:r>
            <w:r w:rsidRPr="00C5412F">
              <w:rPr>
                <w:rFonts w:ascii="Times New Roman" w:hAnsi="Times New Roman" w:cs="Times New Roman"/>
                <w:b/>
                <w:bCs/>
                <w:sz w:val="20"/>
                <w:szCs w:val="20"/>
              </w:rPr>
              <w:t xml:space="preserve">.00 </w:t>
            </w:r>
          </w:p>
        </w:tc>
        <w:tc>
          <w:tcPr>
            <w:tcW w:w="4925" w:type="dxa"/>
            <w:gridSpan w:val="3"/>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04B9B8C0" w14:textId="77777777" w:rsidR="00FB7E8C" w:rsidRPr="00D133F3" w:rsidRDefault="00FB7E8C" w:rsidP="008653A8">
            <w:pPr>
              <w:widowControl/>
              <w:autoSpaceDE/>
              <w:autoSpaceDN/>
              <w:rPr>
                <w:rFonts w:ascii="Times New Roman" w:eastAsia="Times New Roman" w:hAnsi="Times New Roman" w:cs="Times New Roman"/>
                <w:b/>
                <w:bCs/>
                <w:color w:val="C00000"/>
                <w:sz w:val="20"/>
                <w:szCs w:val="20"/>
                <w:lang w:eastAsia="zh-CN"/>
              </w:rPr>
            </w:pPr>
            <w:r w:rsidRPr="00D133F3">
              <w:rPr>
                <w:rFonts w:ascii="Times New Roman" w:eastAsia="Times New Roman" w:hAnsi="Times New Roman" w:cs="Times New Roman"/>
                <w:b/>
                <w:bCs/>
                <w:color w:val="C00000"/>
                <w:sz w:val="20"/>
                <w:szCs w:val="20"/>
                <w:lang w:eastAsia="zh-CN"/>
              </w:rPr>
              <w:t>   </w:t>
            </w:r>
          </w:p>
        </w:tc>
      </w:tr>
    </w:tbl>
    <w:p w14:paraId="3A7E3E7C" w14:textId="77777777" w:rsidR="00FB7E8C" w:rsidRDefault="00FB7E8C" w:rsidP="00FB7E8C">
      <w:pPr>
        <w:rPr>
          <w:rFonts w:ascii="Franklin Gothic Book" w:eastAsia="Times New Roman" w:hAnsi="Franklin Gothic Book" w:cs="Times New Roman"/>
          <w:sz w:val="24"/>
          <w:szCs w:val="24"/>
        </w:rPr>
      </w:pPr>
    </w:p>
    <w:p w14:paraId="140FF163" w14:textId="6415A15A" w:rsidR="00027E7C" w:rsidRDefault="00027E7C">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2CDBD33C" w14:textId="77777777" w:rsidR="00C5412F" w:rsidRDefault="00C5412F">
      <w:pPr>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1710"/>
        <w:gridCol w:w="1080"/>
        <w:gridCol w:w="2135"/>
      </w:tblGrid>
      <w:tr w:rsidR="00BC54C7" w:rsidRPr="00D133F3" w14:paraId="608C7148" w14:textId="77777777" w:rsidTr="008653A8">
        <w:trPr>
          <w:cantSplit/>
          <w:trHeight w:val="288"/>
        </w:trPr>
        <w:tc>
          <w:tcPr>
            <w:tcW w:w="14573" w:type="dxa"/>
            <w:gridSpan w:val="8"/>
            <w:tcBorders>
              <w:left w:val="nil"/>
              <w:bottom w:val="single" w:sz="8" w:space="0" w:color="000000"/>
              <w:right w:val="nil"/>
            </w:tcBorders>
            <w:noWrap/>
            <w:vAlign w:val="center"/>
            <w:hideMark/>
          </w:tcPr>
          <w:p w14:paraId="6BFF684A" w14:textId="0FA775C1" w:rsidR="004A6485" w:rsidRDefault="004A6485" w:rsidP="004A6485">
            <w:pPr>
              <w:jc w:val="center"/>
              <w:rPr>
                <w:rFonts w:ascii="Times New Roman" w:eastAsia="Times New Roman" w:hAnsi="Times New Roman" w:cs="Times New Roman"/>
                <w:b/>
                <w:bCs/>
                <w:sz w:val="24"/>
                <w:szCs w:val="24"/>
                <w:u w:val="single"/>
              </w:rPr>
            </w:pPr>
            <w:bookmarkStart w:id="59" w:name="_Hlk86757038"/>
            <w:r>
              <w:rPr>
                <w:rFonts w:ascii="Times New Roman" w:eastAsia="Times New Roman" w:hAnsi="Times New Roman" w:cs="Times New Roman"/>
                <w:b/>
                <w:bCs/>
                <w:sz w:val="24"/>
                <w:szCs w:val="24"/>
                <w:u w:val="single"/>
              </w:rPr>
              <w:t>S</w:t>
            </w:r>
            <w:r w:rsidRPr="00303F5A">
              <w:rPr>
                <w:rFonts w:ascii="Times New Roman" w:eastAsia="Times New Roman" w:hAnsi="Times New Roman" w:cs="Times New Roman"/>
                <w:b/>
                <w:bCs/>
                <w:sz w:val="24"/>
                <w:szCs w:val="24"/>
                <w:u w:val="single"/>
              </w:rPr>
              <w:t xml:space="preserve">t </w:t>
            </w:r>
            <w:r>
              <w:rPr>
                <w:rFonts w:ascii="Times New Roman" w:eastAsia="Times New Roman" w:hAnsi="Times New Roman" w:cs="Times New Roman"/>
                <w:b/>
                <w:bCs/>
                <w:sz w:val="24"/>
                <w:szCs w:val="24"/>
                <w:u w:val="single"/>
              </w:rPr>
              <w:t>Martin</w:t>
            </w:r>
            <w:r w:rsidRPr="00303F5A">
              <w:rPr>
                <w:rFonts w:ascii="Times New Roman" w:eastAsia="Times New Roman" w:hAnsi="Times New Roman" w:cs="Times New Roman"/>
                <w:b/>
                <w:bCs/>
                <w:sz w:val="24"/>
                <w:szCs w:val="24"/>
                <w:u w:val="single"/>
              </w:rPr>
              <w:t xml:space="preserve"> Parish</w:t>
            </w:r>
          </w:p>
          <w:p w14:paraId="6532E170" w14:textId="77777777" w:rsidR="004A6485" w:rsidRDefault="004A6485" w:rsidP="008653A8">
            <w:pPr>
              <w:widowControl/>
              <w:autoSpaceDE/>
              <w:autoSpaceDN/>
              <w:jc w:val="center"/>
              <w:rPr>
                <w:rFonts w:ascii="Times New Roman" w:eastAsia="Times New Roman" w:hAnsi="Times New Roman" w:cs="Times New Roman"/>
                <w:b/>
                <w:bCs/>
                <w:color w:val="000000"/>
                <w:sz w:val="20"/>
                <w:szCs w:val="20"/>
                <w:lang w:eastAsia="zh-CN"/>
              </w:rPr>
            </w:pPr>
          </w:p>
          <w:p w14:paraId="2101E3CA" w14:textId="1E740D67" w:rsidR="00BC54C7" w:rsidRPr="00D133F3" w:rsidRDefault="00BC54C7" w:rsidP="008653A8">
            <w:pPr>
              <w:widowControl/>
              <w:autoSpaceDE/>
              <w:autoSpaceDN/>
              <w:jc w:val="center"/>
              <w:rPr>
                <w:rFonts w:ascii="Times New Roman" w:eastAsia="Times New Roman" w:hAnsi="Times New Roman" w:cs="Times New Roman"/>
                <w:b/>
                <w:bCs/>
                <w:color w:val="000000"/>
                <w:sz w:val="20"/>
                <w:szCs w:val="20"/>
                <w:lang w:eastAsia="zh-CN"/>
              </w:rPr>
            </w:pPr>
            <w:r w:rsidRPr="00613CC4">
              <w:rPr>
                <w:rFonts w:ascii="Times New Roman" w:eastAsia="Times New Roman" w:hAnsi="Times New Roman" w:cs="Times New Roman"/>
                <w:b/>
                <w:bCs/>
                <w:color w:val="000000"/>
                <w:sz w:val="20"/>
                <w:szCs w:val="20"/>
                <w:lang w:eastAsia="zh-CN"/>
              </w:rPr>
              <w:t>St Martin</w:t>
            </w:r>
            <w:r w:rsidRPr="00D133F3">
              <w:rPr>
                <w:rFonts w:ascii="Times New Roman" w:eastAsia="Times New Roman" w:hAnsi="Times New Roman" w:cs="Times New Roman"/>
                <w:b/>
                <w:bCs/>
                <w:color w:val="000000"/>
                <w:sz w:val="20"/>
                <w:szCs w:val="20"/>
                <w:lang w:eastAsia="zh-CN"/>
              </w:rPr>
              <w:t xml:space="preserve"> Parish</w:t>
            </w:r>
          </w:p>
        </w:tc>
      </w:tr>
      <w:tr w:rsidR="005042D6" w:rsidRPr="00D133F3" w14:paraId="314D3EC0"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06E2BA24" w14:textId="77777777" w:rsidR="005042D6" w:rsidRPr="00D133F3" w:rsidRDefault="005042D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072F8B09" w14:textId="77777777" w:rsidR="005042D6" w:rsidRPr="00D133F3" w:rsidRDefault="005042D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430BA888" w14:textId="52873AEA" w:rsidR="005042D6" w:rsidRPr="00D133F3"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D133F3" w14:paraId="4442F7BD"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7B6D2151" w14:textId="5BBAFA2E" w:rsidR="005042D6" w:rsidRPr="00D133F3" w:rsidRDefault="005042D6" w:rsidP="008653A8">
            <w:pPr>
              <w:widowControl/>
              <w:autoSpaceDE/>
              <w:autoSpaceDN/>
              <w:rPr>
                <w:rFonts w:ascii="Times New Roman" w:eastAsia="Times New Roman" w:hAnsi="Times New Roman" w:cs="Times New Roman"/>
                <w:color w:val="FF0000"/>
                <w:sz w:val="20"/>
                <w:szCs w:val="20"/>
                <w:lang w:eastAsia="zh-CN"/>
              </w:rPr>
            </w:pPr>
            <w:r w:rsidRPr="00613CC4">
              <w:rPr>
                <w:rFonts w:ascii="Times New Roman" w:hAnsi="Times New Roman" w:cs="Times New Roman"/>
                <w:color w:val="000000"/>
                <w:sz w:val="20"/>
                <w:szCs w:val="20"/>
              </w:rPr>
              <w:t>H.011995</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2092745" w14:textId="77777777" w:rsidR="005042D6" w:rsidRPr="00D133F3" w:rsidRDefault="005042D6" w:rsidP="008653A8">
            <w:pPr>
              <w:widowControl/>
              <w:autoSpaceDE/>
              <w:autoSpaceDN/>
              <w:rPr>
                <w:rFonts w:ascii="Times New Roman" w:eastAsia="Times New Roman" w:hAnsi="Times New Roman" w:cs="Times New Roman"/>
                <w:color w:val="FF0000"/>
                <w:sz w:val="20"/>
                <w:szCs w:val="20"/>
                <w:lang w:eastAsia="zh-CN"/>
              </w:rPr>
            </w:pPr>
            <w:r w:rsidRPr="00613CC4">
              <w:rPr>
                <w:rFonts w:ascii="Times New Roman" w:hAnsi="Times New Roman" w:cs="Times New Roman"/>
                <w:color w:val="000000"/>
                <w:sz w:val="20"/>
                <w:szCs w:val="20"/>
              </w:rPr>
              <w:t xml:space="preserve">LA 96: B Teche MB RH (St Martinville) (HBI) </w:t>
            </w:r>
            <w:r w:rsidRPr="00D133F3">
              <w:rPr>
                <w:rFonts w:ascii="Times New Roman" w:hAnsi="Times New Roman" w:cs="Times New Roman"/>
                <w:color w:val="000000"/>
                <w:sz w:val="20"/>
                <w:szCs w:val="20"/>
              </w:rPr>
              <w:t xml:space="preserve">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4A40AE7" w14:textId="52C70108" w:rsidR="005042D6" w:rsidRPr="00D133F3" w:rsidRDefault="00A753AB" w:rsidP="008653A8">
            <w:pPr>
              <w:widowControl/>
              <w:autoSpaceDE/>
              <w:autoSpaceDN/>
              <w:rPr>
                <w:rFonts w:ascii="Times New Roman" w:eastAsia="Times New Roman" w:hAnsi="Times New Roman" w:cs="Times New Roman"/>
                <w:color w:val="FF0000"/>
                <w:sz w:val="20"/>
                <w:szCs w:val="20"/>
                <w:lang w:eastAsia="zh-CN"/>
              </w:rPr>
            </w:pPr>
            <w:r w:rsidRPr="00A753AB">
              <w:rPr>
                <w:rFonts w:ascii="Times New Roman" w:eastAsia="Times New Roman" w:hAnsi="Times New Roman" w:cs="Times New Roman"/>
                <w:sz w:val="20"/>
                <w:szCs w:val="20"/>
                <w:lang w:eastAsia="zh-CN"/>
              </w:rPr>
              <w:t>PM 2 – Bridge Condition</w:t>
            </w:r>
          </w:p>
        </w:tc>
      </w:tr>
      <w:tr w:rsidR="00BC54C7" w:rsidRPr="00613CC4" w14:paraId="7D977D3A"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5826F3DC"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696635D5"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112C1056"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627B728E"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End Log Mile</w:t>
            </w:r>
          </w:p>
        </w:tc>
        <w:tc>
          <w:tcPr>
            <w:tcW w:w="1710" w:type="dxa"/>
            <w:tcBorders>
              <w:top w:val="single" w:sz="8" w:space="0" w:color="auto"/>
              <w:left w:val="single" w:sz="8" w:space="0" w:color="auto"/>
              <w:right w:val="single" w:sz="8" w:space="0" w:color="auto"/>
            </w:tcBorders>
            <w:noWrap/>
            <w:vAlign w:val="center"/>
            <w:hideMark/>
          </w:tcPr>
          <w:p w14:paraId="34E69E15"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Non-State Rd:</w:t>
            </w:r>
          </w:p>
        </w:tc>
        <w:tc>
          <w:tcPr>
            <w:tcW w:w="3215" w:type="dxa"/>
            <w:gridSpan w:val="2"/>
            <w:tcBorders>
              <w:top w:val="single" w:sz="8" w:space="0" w:color="auto"/>
              <w:left w:val="single" w:sz="8" w:space="0" w:color="auto"/>
              <w:right w:val="single" w:sz="8" w:space="0" w:color="auto"/>
            </w:tcBorders>
            <w:noWrap/>
            <w:vAlign w:val="center"/>
            <w:hideMark/>
          </w:tcPr>
          <w:p w14:paraId="0E4B6612"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Parish:</w:t>
            </w:r>
          </w:p>
        </w:tc>
      </w:tr>
      <w:tr w:rsidR="00BC54C7" w:rsidRPr="00D133F3" w14:paraId="668ABE7A"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37AC1F38" w14:textId="6D8E575B" w:rsidR="00BC54C7" w:rsidRPr="00D133F3" w:rsidRDefault="00BC54C7" w:rsidP="008653A8">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 xml:space="preserve">LA </w:t>
            </w:r>
            <w:r w:rsidRPr="00613CC4">
              <w:rPr>
                <w:rFonts w:ascii="Times New Roman" w:eastAsia="Times New Roman" w:hAnsi="Times New Roman" w:cs="Times New Roman"/>
                <w:sz w:val="20"/>
                <w:szCs w:val="20"/>
                <w:lang w:eastAsia="zh-CN"/>
              </w:rPr>
              <w:t>96</w:t>
            </w:r>
          </w:p>
        </w:tc>
        <w:tc>
          <w:tcPr>
            <w:tcW w:w="1914" w:type="dxa"/>
            <w:tcBorders>
              <w:left w:val="single" w:sz="8" w:space="0" w:color="auto"/>
              <w:right w:val="single" w:sz="8" w:space="0" w:color="auto"/>
            </w:tcBorders>
            <w:shd w:val="clear" w:color="auto" w:fill="D9D9D9" w:themeFill="background1" w:themeFillShade="D9"/>
            <w:noWrap/>
            <w:vAlign w:val="center"/>
          </w:tcPr>
          <w:p w14:paraId="613678A4" w14:textId="66CBD62A" w:rsidR="00BC54C7" w:rsidRPr="00D133F3" w:rsidRDefault="00BC54C7"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23</w:t>
            </w:r>
            <w:r w:rsidR="00802591">
              <w:rPr>
                <w:rFonts w:ascii="Times New Roman" w:eastAsia="Times New Roman" w:hAnsi="Times New Roman" w:cs="Times New Roman"/>
                <w:sz w:val="20"/>
                <w:szCs w:val="20"/>
                <w:lang w:eastAsia="zh-CN"/>
              </w:rPr>
              <w:t>8</w:t>
            </w:r>
            <w:r w:rsidRPr="00613CC4">
              <w:rPr>
                <w:rFonts w:ascii="Times New Roman" w:eastAsia="Times New Roman" w:hAnsi="Times New Roman" w:cs="Times New Roman"/>
                <w:sz w:val="20"/>
                <w:szCs w:val="20"/>
                <w:lang w:eastAsia="zh-CN"/>
              </w:rPr>
              <w:t>-03</w:t>
            </w:r>
          </w:p>
        </w:tc>
        <w:tc>
          <w:tcPr>
            <w:tcW w:w="2478" w:type="dxa"/>
            <w:tcBorders>
              <w:left w:val="single" w:sz="8" w:space="0" w:color="auto"/>
              <w:right w:val="single" w:sz="8" w:space="0" w:color="auto"/>
            </w:tcBorders>
            <w:shd w:val="clear" w:color="auto" w:fill="D9D9D9" w:themeFill="background1" w:themeFillShade="D9"/>
            <w:noWrap/>
            <w:vAlign w:val="center"/>
          </w:tcPr>
          <w:p w14:paraId="01BF087E" w14:textId="13EFE316" w:rsidR="00BC54C7" w:rsidRPr="00D133F3" w:rsidRDefault="00BC54C7" w:rsidP="008653A8">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0.0</w:t>
            </w:r>
            <w:r w:rsidR="00613CC4" w:rsidRPr="00613CC4">
              <w:rPr>
                <w:rFonts w:ascii="Times New Roman" w:eastAsia="Times New Roman" w:hAnsi="Times New Roman" w:cs="Times New Roman"/>
                <w:sz w:val="20"/>
                <w:szCs w:val="20"/>
                <w:lang w:eastAsia="zh-CN"/>
              </w:rPr>
              <w:t>5</w:t>
            </w:r>
            <w:r w:rsidRPr="00D133F3">
              <w:rPr>
                <w:rFonts w:ascii="Times New Roman" w:eastAsia="Times New Roman" w:hAnsi="Times New Roman" w:cs="Times New Roman"/>
                <w:sz w:val="20"/>
                <w:szCs w:val="20"/>
                <w:lang w:eastAsia="zh-CN"/>
              </w:rPr>
              <w:t>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18B5863E" w14:textId="7C1F42A1" w:rsidR="00BC54C7" w:rsidRPr="00D133F3" w:rsidRDefault="00BC54C7"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0.2</w:t>
            </w:r>
            <w:r w:rsidR="00613CC4" w:rsidRPr="00613CC4">
              <w:rPr>
                <w:rFonts w:ascii="Times New Roman" w:eastAsia="Times New Roman" w:hAnsi="Times New Roman" w:cs="Times New Roman"/>
                <w:sz w:val="20"/>
                <w:szCs w:val="20"/>
                <w:lang w:eastAsia="zh-CN"/>
              </w:rPr>
              <w:t>50</w:t>
            </w:r>
          </w:p>
        </w:tc>
        <w:tc>
          <w:tcPr>
            <w:tcW w:w="1710" w:type="dxa"/>
            <w:tcBorders>
              <w:left w:val="single" w:sz="8" w:space="0" w:color="auto"/>
              <w:right w:val="single" w:sz="8" w:space="0" w:color="auto"/>
            </w:tcBorders>
            <w:shd w:val="clear" w:color="auto" w:fill="D9D9D9" w:themeFill="background1" w:themeFillShade="D9"/>
            <w:noWrap/>
            <w:vAlign w:val="center"/>
          </w:tcPr>
          <w:p w14:paraId="06EBC269" w14:textId="77777777" w:rsidR="00BC54C7" w:rsidRPr="00D133F3" w:rsidRDefault="00BC54C7" w:rsidP="008653A8">
            <w:pPr>
              <w:widowControl/>
              <w:autoSpaceDE/>
              <w:autoSpaceDN/>
              <w:rPr>
                <w:rFonts w:ascii="Times New Roman" w:eastAsia="Times New Roman" w:hAnsi="Times New Roman" w:cs="Times New Roman"/>
                <w:sz w:val="20"/>
                <w:szCs w:val="20"/>
                <w:lang w:eastAsia="zh-CN"/>
              </w:rPr>
            </w:pPr>
          </w:p>
        </w:tc>
        <w:tc>
          <w:tcPr>
            <w:tcW w:w="3215" w:type="dxa"/>
            <w:gridSpan w:val="2"/>
            <w:tcBorders>
              <w:left w:val="single" w:sz="8" w:space="0" w:color="auto"/>
              <w:right w:val="single" w:sz="8" w:space="0" w:color="auto"/>
            </w:tcBorders>
            <w:shd w:val="clear" w:color="auto" w:fill="D9D9D9" w:themeFill="background1" w:themeFillShade="D9"/>
            <w:noWrap/>
            <w:vAlign w:val="center"/>
          </w:tcPr>
          <w:p w14:paraId="1D8DDE02" w14:textId="77777777" w:rsidR="00BC54C7" w:rsidRPr="00D133F3" w:rsidRDefault="00BC54C7"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St Martin</w:t>
            </w:r>
          </w:p>
        </w:tc>
      </w:tr>
      <w:tr w:rsidR="00BC54C7" w:rsidRPr="00D133F3" w14:paraId="44785E94"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3BA40A8"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4B4F7447"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422C9C63" w14:textId="77777777" w:rsidR="00BC54C7" w:rsidRPr="00D133F3" w:rsidRDefault="00BC54C7"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Work Type</w:t>
            </w:r>
          </w:p>
        </w:tc>
      </w:tr>
      <w:tr w:rsidR="00BC54C7" w:rsidRPr="00D133F3" w14:paraId="19864488"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58D11AB9"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xml:space="preserve">Historic Bridge Improvement </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68FB0592" w14:textId="6D58675F" w:rsidR="00BC54C7"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color w:val="000000"/>
                <w:sz w:val="20"/>
                <w:szCs w:val="20"/>
              </w:rPr>
              <w:t>Movable Bridge Rehabilitation</w:t>
            </w:r>
          </w:p>
        </w:tc>
        <w:tc>
          <w:tcPr>
            <w:tcW w:w="4925" w:type="dxa"/>
            <w:gridSpan w:val="3"/>
            <w:tcBorders>
              <w:left w:val="nil"/>
              <w:bottom w:val="single" w:sz="8" w:space="0" w:color="auto"/>
              <w:right w:val="single" w:sz="8" w:space="0" w:color="000000"/>
            </w:tcBorders>
            <w:shd w:val="clear" w:color="000000" w:fill="D9D9D9"/>
            <w:noWrap/>
            <w:vAlign w:val="bottom"/>
          </w:tcPr>
          <w:p w14:paraId="01118E21"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color w:val="000000"/>
                <w:sz w:val="20"/>
                <w:szCs w:val="20"/>
              </w:rPr>
              <w:t>Preservation, Bridge (on system)</w:t>
            </w:r>
          </w:p>
        </w:tc>
      </w:tr>
      <w:tr w:rsidR="00BC54C7" w:rsidRPr="00D133F3" w14:paraId="7FAB25ED"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4EFFE641"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4A313094"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5C218192"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0C7495C9"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10" w:type="dxa"/>
            <w:tcBorders>
              <w:top w:val="single" w:sz="8" w:space="0" w:color="auto"/>
              <w:left w:val="nil"/>
              <w:bottom w:val="single" w:sz="8" w:space="0" w:color="auto"/>
              <w:right w:val="nil"/>
            </w:tcBorders>
            <w:noWrap/>
            <w:vAlign w:val="center"/>
            <w:hideMark/>
          </w:tcPr>
          <w:p w14:paraId="6FA2E807"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080" w:type="dxa"/>
            <w:tcBorders>
              <w:top w:val="single" w:sz="8" w:space="0" w:color="auto"/>
              <w:left w:val="nil"/>
              <w:bottom w:val="single" w:sz="8" w:space="0" w:color="auto"/>
              <w:right w:val="nil"/>
            </w:tcBorders>
            <w:noWrap/>
            <w:vAlign w:val="center"/>
            <w:hideMark/>
          </w:tcPr>
          <w:p w14:paraId="57AC5498"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09363565" w14:textId="77777777" w:rsidR="00BC54C7" w:rsidRPr="00D133F3" w:rsidRDefault="00BC54C7"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r>
      <w:tr w:rsidR="00BC54C7" w:rsidRPr="00D133F3" w14:paraId="11B534CC"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63DAE4D0"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5F88F92B"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24CBDF42"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3C40AB63"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Federal Share</w:t>
            </w:r>
          </w:p>
        </w:tc>
        <w:tc>
          <w:tcPr>
            <w:tcW w:w="1710" w:type="dxa"/>
            <w:tcBorders>
              <w:top w:val="single" w:sz="8" w:space="0" w:color="auto"/>
              <w:left w:val="nil"/>
              <w:right w:val="single" w:sz="8" w:space="0" w:color="000000"/>
            </w:tcBorders>
            <w:noWrap/>
            <w:vAlign w:val="center"/>
            <w:hideMark/>
          </w:tcPr>
          <w:p w14:paraId="17FBC896"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Fund</w:t>
            </w:r>
          </w:p>
        </w:tc>
        <w:tc>
          <w:tcPr>
            <w:tcW w:w="1080" w:type="dxa"/>
            <w:tcBorders>
              <w:top w:val="single" w:sz="8" w:space="0" w:color="auto"/>
              <w:left w:val="nil"/>
              <w:right w:val="single" w:sz="8" w:space="0" w:color="000000"/>
            </w:tcBorders>
            <w:noWrap/>
            <w:vAlign w:val="center"/>
            <w:hideMark/>
          </w:tcPr>
          <w:p w14:paraId="314AF13E"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2315ADB1" w14:textId="77777777" w:rsidR="00BC54C7" w:rsidRPr="00D133F3" w:rsidRDefault="00BC54C7"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Sponsor</w:t>
            </w:r>
          </w:p>
        </w:tc>
      </w:tr>
      <w:tr w:rsidR="00702617" w:rsidRPr="00D133F3" w14:paraId="761846B2" w14:textId="77777777" w:rsidTr="008653A8">
        <w:trPr>
          <w:cantSplit/>
          <w:trHeight w:val="288"/>
        </w:trPr>
        <w:tc>
          <w:tcPr>
            <w:tcW w:w="2808" w:type="dxa"/>
            <w:tcBorders>
              <w:top w:val="nil"/>
              <w:left w:val="single" w:sz="8" w:space="0" w:color="auto"/>
              <w:right w:val="single" w:sz="8" w:space="0" w:color="auto"/>
            </w:tcBorders>
            <w:shd w:val="clear" w:color="D9D9D9" w:fill="D9D9D9"/>
            <w:noWrap/>
            <w:hideMark/>
          </w:tcPr>
          <w:p w14:paraId="6FB73340" w14:textId="5A25CF48" w:rsidR="00702617" w:rsidRPr="00D133F3" w:rsidRDefault="00702617" w:rsidP="00702617">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Engineering</w:t>
            </w:r>
          </w:p>
        </w:tc>
        <w:tc>
          <w:tcPr>
            <w:tcW w:w="1914" w:type="dxa"/>
            <w:tcBorders>
              <w:top w:val="nil"/>
              <w:left w:val="single" w:sz="8" w:space="0" w:color="auto"/>
              <w:right w:val="single" w:sz="8" w:space="0" w:color="auto"/>
            </w:tcBorders>
            <w:shd w:val="clear" w:color="D9D9D9" w:fill="D9D9D9"/>
            <w:noWrap/>
          </w:tcPr>
          <w:p w14:paraId="6236007B" w14:textId="5E01FEEA" w:rsidR="00702617" w:rsidRPr="00D133F3" w:rsidRDefault="00702617" w:rsidP="00702617">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Pr>
                <w:rFonts w:ascii="Times New Roman" w:hAnsi="Times New Roman" w:cs="Times New Roman"/>
                <w:sz w:val="20"/>
                <w:szCs w:val="20"/>
              </w:rPr>
              <w:t>54</w:t>
            </w:r>
            <w:r w:rsidRPr="00613CC4">
              <w:rPr>
                <w:rFonts w:ascii="Times New Roman" w:hAnsi="Times New Roman" w:cs="Times New Roman"/>
                <w:sz w:val="20"/>
                <w:szCs w:val="20"/>
              </w:rPr>
              <w:t xml:space="preserve">0,000.00 </w:t>
            </w:r>
          </w:p>
        </w:tc>
        <w:tc>
          <w:tcPr>
            <w:tcW w:w="3151" w:type="dxa"/>
            <w:gridSpan w:val="2"/>
            <w:tcBorders>
              <w:top w:val="nil"/>
              <w:left w:val="nil"/>
              <w:right w:val="single" w:sz="8" w:space="0" w:color="auto"/>
            </w:tcBorders>
            <w:shd w:val="clear" w:color="D9D9D9" w:fill="D9D9D9"/>
            <w:noWrap/>
          </w:tcPr>
          <w:p w14:paraId="4CBD4D9E" w14:textId="638459B3" w:rsidR="00702617" w:rsidRPr="00D133F3" w:rsidRDefault="00702617" w:rsidP="00702617">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Pr>
                <w:rFonts w:ascii="Times New Roman" w:hAnsi="Times New Roman" w:cs="Times New Roman"/>
                <w:sz w:val="20"/>
                <w:szCs w:val="20"/>
              </w:rPr>
              <w:t>54</w:t>
            </w:r>
            <w:r w:rsidRPr="00613CC4">
              <w:rPr>
                <w:rFonts w:ascii="Times New Roman" w:hAnsi="Times New Roman" w:cs="Times New Roman"/>
                <w:sz w:val="20"/>
                <w:szCs w:val="20"/>
              </w:rPr>
              <w:t xml:space="preserve">0,000.00 </w:t>
            </w:r>
          </w:p>
        </w:tc>
        <w:tc>
          <w:tcPr>
            <w:tcW w:w="1775" w:type="dxa"/>
            <w:tcBorders>
              <w:top w:val="nil"/>
              <w:left w:val="single" w:sz="8" w:space="0" w:color="auto"/>
              <w:right w:val="single" w:sz="8" w:space="0" w:color="auto"/>
            </w:tcBorders>
            <w:shd w:val="clear" w:color="D9D9D9" w:fill="D9D9D9"/>
            <w:noWrap/>
          </w:tcPr>
          <w:p w14:paraId="1557858F" w14:textId="1DC6BBEA" w:rsidR="00702617" w:rsidRPr="00D133F3" w:rsidRDefault="00702617" w:rsidP="00702617">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Pr>
                <w:rFonts w:ascii="Times New Roman" w:hAnsi="Times New Roman" w:cs="Times New Roman"/>
                <w:sz w:val="20"/>
                <w:szCs w:val="20"/>
              </w:rPr>
              <w:t>432</w:t>
            </w:r>
            <w:r w:rsidRPr="00613CC4">
              <w:rPr>
                <w:rFonts w:ascii="Times New Roman" w:hAnsi="Times New Roman" w:cs="Times New Roman"/>
                <w:sz w:val="20"/>
                <w:szCs w:val="20"/>
              </w:rPr>
              <w:t xml:space="preserve">,000.00 </w:t>
            </w:r>
          </w:p>
        </w:tc>
        <w:tc>
          <w:tcPr>
            <w:tcW w:w="1710" w:type="dxa"/>
            <w:tcBorders>
              <w:top w:val="nil"/>
              <w:left w:val="nil"/>
              <w:right w:val="single" w:sz="8" w:space="0" w:color="auto"/>
            </w:tcBorders>
            <w:shd w:val="clear" w:color="000000" w:fill="E2EFDA"/>
            <w:noWrap/>
          </w:tcPr>
          <w:p w14:paraId="59AB8CA6" w14:textId="70657E17" w:rsidR="00702617" w:rsidRPr="00D133F3" w:rsidRDefault="00702617" w:rsidP="00702617">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STPFLEX</w:t>
            </w:r>
          </w:p>
        </w:tc>
        <w:tc>
          <w:tcPr>
            <w:tcW w:w="1080" w:type="dxa"/>
            <w:tcBorders>
              <w:top w:val="nil"/>
              <w:left w:val="single" w:sz="8" w:space="0" w:color="auto"/>
              <w:right w:val="single" w:sz="8" w:space="0" w:color="auto"/>
            </w:tcBorders>
            <w:shd w:val="clear" w:color="000000" w:fill="E2EFDA"/>
            <w:noWrap/>
          </w:tcPr>
          <w:p w14:paraId="253FA402" w14:textId="33CB69A3" w:rsidR="00702617" w:rsidRPr="00D133F3" w:rsidRDefault="00702617" w:rsidP="00702617">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FY2</w:t>
            </w:r>
            <w:r>
              <w:rPr>
                <w:rFonts w:ascii="Times New Roman" w:hAnsi="Times New Roman" w:cs="Times New Roman"/>
                <w:sz w:val="20"/>
                <w:szCs w:val="20"/>
              </w:rPr>
              <w:t>5</w:t>
            </w:r>
          </w:p>
        </w:tc>
        <w:tc>
          <w:tcPr>
            <w:tcW w:w="2135" w:type="dxa"/>
            <w:tcBorders>
              <w:top w:val="nil"/>
              <w:left w:val="single" w:sz="8" w:space="0" w:color="auto"/>
              <w:right w:val="single" w:sz="8" w:space="0" w:color="auto"/>
            </w:tcBorders>
            <w:shd w:val="clear" w:color="000000" w:fill="E2EFDA"/>
            <w:noWrap/>
          </w:tcPr>
          <w:p w14:paraId="1583A331" w14:textId="456F7EE2" w:rsidR="00702617" w:rsidRPr="00D133F3" w:rsidRDefault="00702617" w:rsidP="00702617">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 xml:space="preserve"> </w:t>
            </w:r>
          </w:p>
        </w:tc>
      </w:tr>
      <w:tr w:rsidR="00802591" w:rsidRPr="00D133F3" w14:paraId="030E1950" w14:textId="77777777" w:rsidTr="00802591">
        <w:trPr>
          <w:cantSplit/>
          <w:trHeight w:val="288"/>
        </w:trPr>
        <w:tc>
          <w:tcPr>
            <w:tcW w:w="2808" w:type="dxa"/>
            <w:tcBorders>
              <w:top w:val="nil"/>
              <w:left w:val="single" w:sz="8" w:space="0" w:color="auto"/>
              <w:right w:val="single" w:sz="8" w:space="0" w:color="auto"/>
            </w:tcBorders>
            <w:noWrap/>
          </w:tcPr>
          <w:p w14:paraId="63F38F1F" w14:textId="081F0DCB" w:rsidR="00802591" w:rsidRPr="00613CC4" w:rsidRDefault="00802591" w:rsidP="00613CC4">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noWrap/>
          </w:tcPr>
          <w:p w14:paraId="11C678E3" w14:textId="017CC836" w:rsidR="00802591" w:rsidRPr="00613CC4" w:rsidRDefault="00802591" w:rsidP="00613CC4">
            <w:pPr>
              <w:widowControl/>
              <w:autoSpaceDE/>
              <w:autoSpaceDN/>
              <w:rPr>
                <w:rFonts w:ascii="Times New Roman" w:hAnsi="Times New Roman" w:cs="Times New Roman"/>
                <w:sz w:val="20"/>
                <w:szCs w:val="20"/>
              </w:rPr>
            </w:pPr>
            <w:r>
              <w:rPr>
                <w:rFonts w:ascii="Times New Roman" w:hAnsi="Times New Roman" w:cs="Times New Roman"/>
                <w:sz w:val="20"/>
                <w:szCs w:val="20"/>
              </w:rPr>
              <w:t>$8,000,000.00</w:t>
            </w:r>
          </w:p>
        </w:tc>
        <w:tc>
          <w:tcPr>
            <w:tcW w:w="3151" w:type="dxa"/>
            <w:gridSpan w:val="2"/>
            <w:tcBorders>
              <w:top w:val="nil"/>
              <w:left w:val="nil"/>
              <w:right w:val="single" w:sz="8" w:space="0" w:color="auto"/>
            </w:tcBorders>
            <w:noWrap/>
          </w:tcPr>
          <w:p w14:paraId="06184561" w14:textId="3CBAE1B1" w:rsidR="00802591" w:rsidRPr="00613CC4" w:rsidRDefault="00802591" w:rsidP="00613CC4">
            <w:pPr>
              <w:widowControl/>
              <w:autoSpaceDE/>
              <w:autoSpaceDN/>
              <w:rPr>
                <w:rFonts w:ascii="Times New Roman" w:hAnsi="Times New Roman" w:cs="Times New Roman"/>
                <w:sz w:val="20"/>
                <w:szCs w:val="20"/>
              </w:rPr>
            </w:pPr>
            <w:r>
              <w:rPr>
                <w:rFonts w:ascii="Times New Roman" w:hAnsi="Times New Roman" w:cs="Times New Roman"/>
                <w:sz w:val="20"/>
                <w:szCs w:val="20"/>
              </w:rPr>
              <w:t>$8,800,000.00</w:t>
            </w:r>
          </w:p>
        </w:tc>
        <w:tc>
          <w:tcPr>
            <w:tcW w:w="1775" w:type="dxa"/>
            <w:tcBorders>
              <w:top w:val="nil"/>
              <w:left w:val="single" w:sz="8" w:space="0" w:color="auto"/>
              <w:right w:val="single" w:sz="8" w:space="0" w:color="auto"/>
            </w:tcBorders>
            <w:noWrap/>
          </w:tcPr>
          <w:p w14:paraId="6C2A5475" w14:textId="3B50D516" w:rsidR="00802591" w:rsidRPr="00613CC4" w:rsidRDefault="00802591" w:rsidP="00613CC4">
            <w:pPr>
              <w:widowControl/>
              <w:autoSpaceDE/>
              <w:autoSpaceDN/>
              <w:rPr>
                <w:rFonts w:ascii="Times New Roman" w:hAnsi="Times New Roman" w:cs="Times New Roman"/>
                <w:sz w:val="20"/>
                <w:szCs w:val="20"/>
              </w:rPr>
            </w:pPr>
            <w:r>
              <w:rPr>
                <w:rFonts w:ascii="Times New Roman" w:hAnsi="Times New Roman" w:cs="Times New Roman"/>
                <w:sz w:val="20"/>
                <w:szCs w:val="20"/>
              </w:rPr>
              <w:t>$7,040,000.00</w:t>
            </w:r>
          </w:p>
        </w:tc>
        <w:tc>
          <w:tcPr>
            <w:tcW w:w="1710" w:type="dxa"/>
            <w:tcBorders>
              <w:top w:val="nil"/>
              <w:left w:val="nil"/>
              <w:right w:val="single" w:sz="8" w:space="0" w:color="auto"/>
            </w:tcBorders>
            <w:noWrap/>
          </w:tcPr>
          <w:p w14:paraId="2EF6EB84" w14:textId="1909417D" w:rsidR="00802591" w:rsidRPr="00613CC4" w:rsidRDefault="00802591" w:rsidP="00613CC4">
            <w:pPr>
              <w:widowControl/>
              <w:autoSpaceDE/>
              <w:autoSpaceDN/>
              <w:jc w:val="both"/>
              <w:rPr>
                <w:rFonts w:ascii="Times New Roman" w:hAnsi="Times New Roman" w:cs="Times New Roman"/>
                <w:sz w:val="20"/>
                <w:szCs w:val="20"/>
              </w:rPr>
            </w:pPr>
            <w:r w:rsidRPr="00613CC4">
              <w:rPr>
                <w:rFonts w:ascii="Times New Roman" w:hAnsi="Times New Roman" w:cs="Times New Roman"/>
                <w:sz w:val="20"/>
                <w:szCs w:val="20"/>
              </w:rPr>
              <w:t>STPFLEX</w:t>
            </w:r>
          </w:p>
        </w:tc>
        <w:tc>
          <w:tcPr>
            <w:tcW w:w="1080" w:type="dxa"/>
            <w:tcBorders>
              <w:top w:val="nil"/>
              <w:left w:val="single" w:sz="8" w:space="0" w:color="auto"/>
              <w:right w:val="single" w:sz="8" w:space="0" w:color="auto"/>
            </w:tcBorders>
            <w:noWrap/>
          </w:tcPr>
          <w:p w14:paraId="51B5E6B7" w14:textId="010DA6D3" w:rsidR="00802591" w:rsidRPr="00613CC4" w:rsidRDefault="00802591" w:rsidP="00613CC4">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3D0B5D">
              <w:rPr>
                <w:rFonts w:ascii="Times New Roman" w:hAnsi="Times New Roman" w:cs="Times New Roman"/>
                <w:sz w:val="20"/>
                <w:szCs w:val="20"/>
              </w:rPr>
              <w:t>9</w:t>
            </w:r>
          </w:p>
        </w:tc>
        <w:tc>
          <w:tcPr>
            <w:tcW w:w="2135" w:type="dxa"/>
            <w:tcBorders>
              <w:top w:val="nil"/>
              <w:left w:val="single" w:sz="8" w:space="0" w:color="auto"/>
              <w:right w:val="single" w:sz="8" w:space="0" w:color="auto"/>
            </w:tcBorders>
            <w:noWrap/>
          </w:tcPr>
          <w:p w14:paraId="4A60EA6C" w14:textId="77777777" w:rsidR="00802591" w:rsidRPr="00613CC4" w:rsidRDefault="00802591" w:rsidP="00613CC4">
            <w:pPr>
              <w:widowControl/>
              <w:autoSpaceDE/>
              <w:autoSpaceDN/>
              <w:jc w:val="both"/>
              <w:rPr>
                <w:rFonts w:ascii="Times New Roman" w:hAnsi="Times New Roman" w:cs="Times New Roman"/>
                <w:sz w:val="20"/>
                <w:szCs w:val="20"/>
              </w:rPr>
            </w:pPr>
          </w:p>
        </w:tc>
      </w:tr>
      <w:tr w:rsidR="00702617" w:rsidRPr="00D133F3" w14:paraId="31788050"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397FF737" w14:textId="77777777" w:rsidR="00702617" w:rsidRPr="00D133F3" w:rsidRDefault="00702617" w:rsidP="00702617">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7D3BC6AD" w14:textId="32AA863E" w:rsidR="00702617" w:rsidRPr="00D133F3" w:rsidRDefault="00702617" w:rsidP="00702617">
            <w:pPr>
              <w:widowControl/>
              <w:autoSpaceDE/>
              <w:autoSpaceDN/>
              <w:rPr>
                <w:rFonts w:ascii="Times New Roman" w:eastAsia="Times New Roman" w:hAnsi="Times New Roman" w:cs="Times New Roman"/>
                <w:b/>
                <w:bCs/>
                <w:sz w:val="20"/>
                <w:szCs w:val="20"/>
                <w:lang w:eastAsia="zh-CN"/>
              </w:rPr>
            </w:pPr>
            <w:r w:rsidRPr="00613CC4">
              <w:rPr>
                <w:rFonts w:ascii="Times New Roman" w:hAnsi="Times New Roman" w:cs="Times New Roman"/>
                <w:b/>
                <w:bCs/>
                <w:sz w:val="20"/>
                <w:szCs w:val="20"/>
              </w:rPr>
              <w:t>$</w:t>
            </w:r>
            <w:r>
              <w:rPr>
                <w:rFonts w:ascii="Times New Roman" w:hAnsi="Times New Roman" w:cs="Times New Roman"/>
                <w:b/>
                <w:bCs/>
                <w:sz w:val="20"/>
                <w:szCs w:val="20"/>
              </w:rPr>
              <w:t>8,54</w:t>
            </w:r>
            <w:r w:rsidRPr="00613CC4">
              <w:rPr>
                <w:rFonts w:ascii="Times New Roman" w:hAnsi="Times New Roman" w:cs="Times New Roman"/>
                <w:b/>
                <w:bCs/>
                <w:sz w:val="20"/>
                <w:szCs w:val="20"/>
              </w:rPr>
              <w:t xml:space="preserve">0,000.00 </w:t>
            </w:r>
          </w:p>
        </w:tc>
        <w:tc>
          <w:tcPr>
            <w:tcW w:w="3151" w:type="dxa"/>
            <w:gridSpan w:val="2"/>
            <w:tcBorders>
              <w:top w:val="single" w:sz="8" w:space="0" w:color="auto"/>
              <w:left w:val="single" w:sz="8" w:space="0" w:color="auto"/>
              <w:bottom w:val="single" w:sz="8" w:space="0" w:color="auto"/>
              <w:right w:val="nil"/>
            </w:tcBorders>
            <w:noWrap/>
          </w:tcPr>
          <w:p w14:paraId="7941E8E9" w14:textId="5F2766CD" w:rsidR="00702617" w:rsidRPr="00D133F3" w:rsidRDefault="00702617" w:rsidP="00702617">
            <w:pPr>
              <w:widowControl/>
              <w:autoSpaceDE/>
              <w:autoSpaceDN/>
              <w:rPr>
                <w:rFonts w:ascii="Times New Roman" w:eastAsia="Times New Roman" w:hAnsi="Times New Roman" w:cs="Times New Roman"/>
                <w:b/>
                <w:bCs/>
                <w:sz w:val="20"/>
                <w:szCs w:val="20"/>
                <w:lang w:eastAsia="zh-CN"/>
              </w:rPr>
            </w:pPr>
            <w:r w:rsidRPr="00613CC4">
              <w:rPr>
                <w:rFonts w:ascii="Times New Roman" w:hAnsi="Times New Roman" w:cs="Times New Roman"/>
                <w:b/>
                <w:bCs/>
                <w:sz w:val="20"/>
                <w:szCs w:val="20"/>
              </w:rPr>
              <w:t>$</w:t>
            </w:r>
            <w:r>
              <w:rPr>
                <w:rFonts w:ascii="Times New Roman" w:hAnsi="Times New Roman" w:cs="Times New Roman"/>
                <w:b/>
                <w:bCs/>
                <w:sz w:val="20"/>
                <w:szCs w:val="20"/>
              </w:rPr>
              <w:t>9,34</w:t>
            </w:r>
            <w:r w:rsidRPr="00613CC4">
              <w:rPr>
                <w:rFonts w:ascii="Times New Roman" w:hAnsi="Times New Roman" w:cs="Times New Roman"/>
                <w:b/>
                <w:bCs/>
                <w:sz w:val="20"/>
                <w:szCs w:val="20"/>
              </w:rPr>
              <w:t xml:space="preserve">0,000.00 </w:t>
            </w:r>
          </w:p>
        </w:tc>
        <w:tc>
          <w:tcPr>
            <w:tcW w:w="1775" w:type="dxa"/>
            <w:tcBorders>
              <w:top w:val="single" w:sz="8" w:space="0" w:color="auto"/>
              <w:left w:val="single" w:sz="8" w:space="0" w:color="auto"/>
              <w:bottom w:val="single" w:sz="8" w:space="0" w:color="auto"/>
              <w:right w:val="nil"/>
            </w:tcBorders>
            <w:noWrap/>
          </w:tcPr>
          <w:p w14:paraId="70911B77" w14:textId="5779F2DF" w:rsidR="00702617" w:rsidRPr="00D133F3" w:rsidRDefault="00702617" w:rsidP="00702617">
            <w:pPr>
              <w:widowControl/>
              <w:autoSpaceDE/>
              <w:autoSpaceDN/>
              <w:rPr>
                <w:rFonts w:ascii="Times New Roman" w:eastAsia="Times New Roman" w:hAnsi="Times New Roman" w:cs="Times New Roman"/>
                <w:b/>
                <w:bCs/>
                <w:sz w:val="20"/>
                <w:szCs w:val="20"/>
                <w:lang w:eastAsia="zh-CN"/>
              </w:rPr>
            </w:pPr>
            <w:r w:rsidRPr="00613CC4">
              <w:rPr>
                <w:rFonts w:ascii="Times New Roman" w:hAnsi="Times New Roman" w:cs="Times New Roman"/>
                <w:b/>
                <w:bCs/>
                <w:sz w:val="20"/>
                <w:szCs w:val="20"/>
              </w:rPr>
              <w:t>$</w:t>
            </w:r>
            <w:r>
              <w:rPr>
                <w:rFonts w:ascii="Times New Roman" w:hAnsi="Times New Roman" w:cs="Times New Roman"/>
                <w:b/>
                <w:bCs/>
                <w:sz w:val="20"/>
                <w:szCs w:val="20"/>
              </w:rPr>
              <w:t>7,472</w:t>
            </w:r>
            <w:r w:rsidRPr="00613CC4">
              <w:rPr>
                <w:rFonts w:ascii="Times New Roman" w:hAnsi="Times New Roman" w:cs="Times New Roman"/>
                <w:b/>
                <w:bCs/>
                <w:sz w:val="20"/>
                <w:szCs w:val="20"/>
              </w:rPr>
              <w:t xml:space="preserve">,000.00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9D7A8EF" w14:textId="77777777" w:rsidR="00702617" w:rsidRPr="00D133F3" w:rsidRDefault="00702617" w:rsidP="00702617">
            <w:pPr>
              <w:widowControl/>
              <w:autoSpaceDE/>
              <w:autoSpaceDN/>
              <w:rPr>
                <w:rFonts w:ascii="Times New Roman" w:eastAsia="Times New Roman" w:hAnsi="Times New Roman" w:cs="Times New Roman"/>
                <w:b/>
                <w:bCs/>
                <w:color w:val="C00000"/>
                <w:sz w:val="20"/>
                <w:szCs w:val="20"/>
                <w:lang w:eastAsia="zh-CN"/>
              </w:rPr>
            </w:pPr>
            <w:r w:rsidRPr="00D133F3">
              <w:rPr>
                <w:rFonts w:ascii="Times New Roman" w:eastAsia="Times New Roman" w:hAnsi="Times New Roman" w:cs="Times New Roman"/>
                <w:b/>
                <w:bCs/>
                <w:color w:val="C00000"/>
                <w:sz w:val="20"/>
                <w:szCs w:val="20"/>
                <w:lang w:eastAsia="zh-CN"/>
              </w:rPr>
              <w:t>   </w:t>
            </w:r>
          </w:p>
        </w:tc>
      </w:tr>
      <w:bookmarkEnd w:id="59"/>
    </w:tbl>
    <w:p w14:paraId="465458DA" w14:textId="57F87B7B" w:rsidR="00027E7C" w:rsidRDefault="00027E7C" w:rsidP="00034211">
      <w:pPr>
        <w:tabs>
          <w:tab w:val="left" w:pos="1042"/>
        </w:tabs>
        <w:rPr>
          <w:rFonts w:ascii="Franklin Gothic Book" w:eastAsia="Times New Roman" w:hAnsi="Franklin Gothic Book" w:cs="Times New Roman"/>
          <w:sz w:val="24"/>
          <w:szCs w:val="24"/>
        </w:rPr>
      </w:pPr>
    </w:p>
    <w:p w14:paraId="6E0BDBB4" w14:textId="77777777" w:rsidR="00BC54C7" w:rsidRDefault="00BC54C7"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1710"/>
        <w:gridCol w:w="1080"/>
        <w:gridCol w:w="2135"/>
      </w:tblGrid>
      <w:tr w:rsidR="00613CC4" w:rsidRPr="00D133F3" w14:paraId="0F25AFB2" w14:textId="77777777" w:rsidTr="008653A8">
        <w:trPr>
          <w:cantSplit/>
          <w:trHeight w:val="288"/>
        </w:trPr>
        <w:tc>
          <w:tcPr>
            <w:tcW w:w="14573" w:type="dxa"/>
            <w:gridSpan w:val="8"/>
            <w:tcBorders>
              <w:left w:val="nil"/>
              <w:bottom w:val="single" w:sz="8" w:space="0" w:color="000000"/>
              <w:right w:val="nil"/>
            </w:tcBorders>
            <w:noWrap/>
            <w:vAlign w:val="center"/>
            <w:hideMark/>
          </w:tcPr>
          <w:p w14:paraId="35F18FC8" w14:textId="77777777" w:rsidR="00613CC4" w:rsidRPr="00D133F3" w:rsidRDefault="00613CC4" w:rsidP="008653A8">
            <w:pPr>
              <w:widowControl/>
              <w:autoSpaceDE/>
              <w:autoSpaceDN/>
              <w:jc w:val="center"/>
              <w:rPr>
                <w:rFonts w:ascii="Times New Roman" w:eastAsia="Times New Roman" w:hAnsi="Times New Roman" w:cs="Times New Roman"/>
                <w:b/>
                <w:bCs/>
                <w:color w:val="000000"/>
                <w:sz w:val="20"/>
                <w:szCs w:val="20"/>
                <w:lang w:eastAsia="zh-CN"/>
              </w:rPr>
            </w:pPr>
            <w:bookmarkStart w:id="60" w:name="_Hlk86758061"/>
            <w:r w:rsidRPr="00613CC4">
              <w:rPr>
                <w:rFonts w:ascii="Times New Roman" w:eastAsia="Times New Roman" w:hAnsi="Times New Roman" w:cs="Times New Roman"/>
                <w:b/>
                <w:bCs/>
                <w:color w:val="000000"/>
                <w:sz w:val="20"/>
                <w:szCs w:val="20"/>
                <w:lang w:eastAsia="zh-CN"/>
              </w:rPr>
              <w:t>St Martin</w:t>
            </w:r>
            <w:r w:rsidRPr="00D133F3">
              <w:rPr>
                <w:rFonts w:ascii="Times New Roman" w:eastAsia="Times New Roman" w:hAnsi="Times New Roman" w:cs="Times New Roman"/>
                <w:b/>
                <w:bCs/>
                <w:color w:val="000000"/>
                <w:sz w:val="20"/>
                <w:szCs w:val="20"/>
                <w:lang w:eastAsia="zh-CN"/>
              </w:rPr>
              <w:t xml:space="preserve"> Parish</w:t>
            </w:r>
          </w:p>
        </w:tc>
      </w:tr>
      <w:tr w:rsidR="005042D6" w:rsidRPr="00D133F3" w14:paraId="20232414"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33D1F072" w14:textId="77777777" w:rsidR="005042D6" w:rsidRPr="00D133F3" w:rsidRDefault="005042D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51021CCB" w14:textId="77777777" w:rsidR="005042D6" w:rsidRPr="00D133F3" w:rsidRDefault="005042D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18020269" w14:textId="28EBF4C2" w:rsidR="005042D6" w:rsidRPr="00D133F3"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D133F3" w14:paraId="3D5F14C7"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7F2BD400" w14:textId="282BD82D" w:rsidR="005042D6" w:rsidRPr="00D133F3" w:rsidRDefault="005042D6" w:rsidP="008653A8">
            <w:pPr>
              <w:widowControl/>
              <w:autoSpaceDE/>
              <w:autoSpaceDN/>
              <w:rPr>
                <w:rFonts w:ascii="Times New Roman" w:eastAsia="Times New Roman" w:hAnsi="Times New Roman" w:cs="Times New Roman"/>
                <w:color w:val="FF0000"/>
                <w:sz w:val="20"/>
                <w:szCs w:val="20"/>
                <w:lang w:eastAsia="zh-CN"/>
              </w:rPr>
            </w:pPr>
            <w:r w:rsidRPr="00613CC4">
              <w:rPr>
                <w:rFonts w:ascii="Times New Roman" w:hAnsi="Times New Roman" w:cs="Times New Roman"/>
                <w:color w:val="000000"/>
                <w:sz w:val="20"/>
                <w:szCs w:val="20"/>
              </w:rPr>
              <w:t>H.012618</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616848EB" w14:textId="77777777" w:rsidR="005042D6" w:rsidRPr="00D133F3" w:rsidRDefault="005042D6" w:rsidP="008653A8">
            <w:pPr>
              <w:widowControl/>
              <w:autoSpaceDE/>
              <w:autoSpaceDN/>
              <w:rPr>
                <w:rFonts w:ascii="Times New Roman" w:eastAsia="Times New Roman" w:hAnsi="Times New Roman" w:cs="Times New Roman"/>
                <w:color w:val="FF0000"/>
                <w:sz w:val="20"/>
                <w:szCs w:val="20"/>
                <w:lang w:eastAsia="zh-CN"/>
              </w:rPr>
            </w:pPr>
            <w:r w:rsidRPr="00613CC4">
              <w:rPr>
                <w:rFonts w:ascii="Times New Roman" w:hAnsi="Times New Roman" w:cs="Times New Roman"/>
                <w:color w:val="000000"/>
                <w:sz w:val="20"/>
                <w:szCs w:val="20"/>
              </w:rPr>
              <w:t xml:space="preserve">LA 347 Drainage Improvements  </w:t>
            </w:r>
            <w:r w:rsidRPr="00D133F3">
              <w:rPr>
                <w:rFonts w:ascii="Times New Roman" w:hAnsi="Times New Roman" w:cs="Times New Roman"/>
                <w:color w:val="000000"/>
                <w:sz w:val="20"/>
                <w:szCs w:val="20"/>
              </w:rPr>
              <w:t xml:space="preserve">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4F7101CE" w14:textId="6F31F3BC" w:rsidR="005042D6" w:rsidRPr="00D133F3" w:rsidRDefault="005B18A5" w:rsidP="008653A8">
            <w:pPr>
              <w:widowControl/>
              <w:autoSpaceDE/>
              <w:autoSpaceDN/>
              <w:rPr>
                <w:rFonts w:ascii="Times New Roman" w:eastAsia="Times New Roman" w:hAnsi="Times New Roman" w:cs="Times New Roman"/>
                <w:color w:val="FF0000"/>
                <w:sz w:val="20"/>
                <w:szCs w:val="20"/>
                <w:lang w:eastAsia="zh-CN"/>
              </w:rPr>
            </w:pPr>
            <w:r w:rsidRPr="005B18A5">
              <w:rPr>
                <w:rFonts w:ascii="Times New Roman" w:eastAsia="Times New Roman" w:hAnsi="Times New Roman" w:cs="Times New Roman"/>
                <w:sz w:val="20"/>
                <w:szCs w:val="20"/>
                <w:lang w:eastAsia="zh-CN"/>
              </w:rPr>
              <w:t>PM 2 – Pavement Condition</w:t>
            </w:r>
            <w:r>
              <w:rPr>
                <w:rFonts w:ascii="Times New Roman" w:eastAsia="Times New Roman" w:hAnsi="Times New Roman" w:cs="Times New Roman"/>
                <w:sz w:val="20"/>
                <w:szCs w:val="20"/>
                <w:lang w:eastAsia="zh-CN"/>
              </w:rPr>
              <w:t xml:space="preserve"> and PM 3 – System Performance </w:t>
            </w:r>
            <w:r w:rsidRPr="005B18A5">
              <w:rPr>
                <w:rFonts w:ascii="Times New Roman" w:eastAsia="Times New Roman" w:hAnsi="Times New Roman" w:cs="Times New Roman"/>
                <w:sz w:val="20"/>
                <w:szCs w:val="20"/>
                <w:lang w:eastAsia="zh-CN"/>
              </w:rPr>
              <w:t xml:space="preserve"> </w:t>
            </w:r>
          </w:p>
        </w:tc>
      </w:tr>
      <w:tr w:rsidR="00613CC4" w:rsidRPr="00613CC4" w14:paraId="4136FC43"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03ACE113"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A435405"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23FB0D8C"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71438381"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End Log Mile</w:t>
            </w:r>
          </w:p>
        </w:tc>
        <w:tc>
          <w:tcPr>
            <w:tcW w:w="1710" w:type="dxa"/>
            <w:tcBorders>
              <w:top w:val="single" w:sz="8" w:space="0" w:color="auto"/>
              <w:left w:val="single" w:sz="8" w:space="0" w:color="auto"/>
              <w:right w:val="single" w:sz="8" w:space="0" w:color="auto"/>
            </w:tcBorders>
            <w:noWrap/>
            <w:vAlign w:val="center"/>
            <w:hideMark/>
          </w:tcPr>
          <w:p w14:paraId="4618EF4A"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Non-State Rd:</w:t>
            </w:r>
          </w:p>
        </w:tc>
        <w:tc>
          <w:tcPr>
            <w:tcW w:w="3215" w:type="dxa"/>
            <w:gridSpan w:val="2"/>
            <w:tcBorders>
              <w:top w:val="single" w:sz="8" w:space="0" w:color="auto"/>
              <w:left w:val="single" w:sz="8" w:space="0" w:color="auto"/>
              <w:right w:val="single" w:sz="8" w:space="0" w:color="auto"/>
            </w:tcBorders>
            <w:noWrap/>
            <w:vAlign w:val="center"/>
            <w:hideMark/>
          </w:tcPr>
          <w:p w14:paraId="45A0B470"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Parish:</w:t>
            </w:r>
          </w:p>
        </w:tc>
      </w:tr>
      <w:tr w:rsidR="00613CC4" w:rsidRPr="00D133F3" w14:paraId="6593D503"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75786C6E" w14:textId="334786D6" w:rsidR="00613CC4" w:rsidRPr="00D133F3" w:rsidRDefault="00613CC4" w:rsidP="008653A8">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 xml:space="preserve">LA </w:t>
            </w:r>
            <w:r w:rsidRPr="00613CC4">
              <w:rPr>
                <w:rFonts w:ascii="Times New Roman" w:eastAsia="Times New Roman" w:hAnsi="Times New Roman" w:cs="Times New Roman"/>
                <w:sz w:val="20"/>
                <w:szCs w:val="20"/>
                <w:lang w:eastAsia="zh-CN"/>
              </w:rPr>
              <w:t>347</w:t>
            </w:r>
          </w:p>
        </w:tc>
        <w:tc>
          <w:tcPr>
            <w:tcW w:w="1914" w:type="dxa"/>
            <w:tcBorders>
              <w:left w:val="single" w:sz="8" w:space="0" w:color="auto"/>
              <w:right w:val="single" w:sz="8" w:space="0" w:color="auto"/>
            </w:tcBorders>
            <w:shd w:val="clear" w:color="auto" w:fill="D9D9D9" w:themeFill="background1" w:themeFillShade="D9"/>
            <w:noWrap/>
            <w:vAlign w:val="center"/>
          </w:tcPr>
          <w:p w14:paraId="27E4ACDA" w14:textId="5D1CE6C7" w:rsidR="00613CC4" w:rsidRPr="00D133F3" w:rsidRDefault="00613CC4"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056-04</w:t>
            </w:r>
          </w:p>
        </w:tc>
        <w:tc>
          <w:tcPr>
            <w:tcW w:w="2478" w:type="dxa"/>
            <w:tcBorders>
              <w:left w:val="single" w:sz="8" w:space="0" w:color="auto"/>
              <w:right w:val="single" w:sz="8" w:space="0" w:color="auto"/>
            </w:tcBorders>
            <w:shd w:val="clear" w:color="auto" w:fill="D9D9D9" w:themeFill="background1" w:themeFillShade="D9"/>
            <w:noWrap/>
            <w:vAlign w:val="center"/>
          </w:tcPr>
          <w:p w14:paraId="0AC7E876" w14:textId="41963834" w:rsidR="00613CC4" w:rsidRPr="00D133F3" w:rsidRDefault="00613CC4"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7.300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322DB25D" w14:textId="2C551CED" w:rsidR="00613CC4" w:rsidRPr="00D133F3" w:rsidRDefault="00613CC4"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8.300</w:t>
            </w:r>
          </w:p>
        </w:tc>
        <w:tc>
          <w:tcPr>
            <w:tcW w:w="1710" w:type="dxa"/>
            <w:tcBorders>
              <w:left w:val="single" w:sz="8" w:space="0" w:color="auto"/>
              <w:right w:val="single" w:sz="8" w:space="0" w:color="auto"/>
            </w:tcBorders>
            <w:shd w:val="clear" w:color="auto" w:fill="D9D9D9" w:themeFill="background1" w:themeFillShade="D9"/>
            <w:noWrap/>
            <w:vAlign w:val="center"/>
          </w:tcPr>
          <w:p w14:paraId="1E2055CE" w14:textId="77777777" w:rsidR="00613CC4" w:rsidRPr="00D133F3" w:rsidRDefault="00613CC4" w:rsidP="008653A8">
            <w:pPr>
              <w:widowControl/>
              <w:autoSpaceDE/>
              <w:autoSpaceDN/>
              <w:rPr>
                <w:rFonts w:ascii="Times New Roman" w:eastAsia="Times New Roman" w:hAnsi="Times New Roman" w:cs="Times New Roman"/>
                <w:sz w:val="20"/>
                <w:szCs w:val="20"/>
                <w:lang w:eastAsia="zh-CN"/>
              </w:rPr>
            </w:pPr>
          </w:p>
        </w:tc>
        <w:tc>
          <w:tcPr>
            <w:tcW w:w="3215" w:type="dxa"/>
            <w:gridSpan w:val="2"/>
            <w:tcBorders>
              <w:left w:val="single" w:sz="8" w:space="0" w:color="auto"/>
              <w:right w:val="single" w:sz="8" w:space="0" w:color="auto"/>
            </w:tcBorders>
            <w:shd w:val="clear" w:color="auto" w:fill="D9D9D9" w:themeFill="background1" w:themeFillShade="D9"/>
            <w:noWrap/>
            <w:vAlign w:val="center"/>
          </w:tcPr>
          <w:p w14:paraId="59888644" w14:textId="77777777" w:rsidR="00613CC4" w:rsidRPr="00D133F3" w:rsidRDefault="00613CC4"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St Martin</w:t>
            </w:r>
          </w:p>
        </w:tc>
      </w:tr>
      <w:tr w:rsidR="00613CC4" w:rsidRPr="00D133F3" w14:paraId="32D07545"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35FCD05"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D493F77"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3E147B71" w14:textId="77777777" w:rsidR="00613CC4" w:rsidRPr="00D133F3" w:rsidRDefault="00613CC4"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Work Type</w:t>
            </w:r>
          </w:p>
        </w:tc>
      </w:tr>
      <w:tr w:rsidR="00613CC4" w:rsidRPr="00D133F3" w14:paraId="634590ED"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22F9C08" w14:textId="584389DC"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778188B7" w14:textId="2F242C3C"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color w:val="000000"/>
                <w:sz w:val="20"/>
                <w:szCs w:val="20"/>
              </w:rPr>
              <w:t xml:space="preserve">Raise Road x-section and/or replace subdrainage structures </w:t>
            </w:r>
          </w:p>
        </w:tc>
        <w:tc>
          <w:tcPr>
            <w:tcW w:w="4925" w:type="dxa"/>
            <w:gridSpan w:val="3"/>
            <w:tcBorders>
              <w:left w:val="nil"/>
              <w:bottom w:val="single" w:sz="8" w:space="0" w:color="auto"/>
              <w:right w:val="single" w:sz="8" w:space="0" w:color="000000"/>
            </w:tcBorders>
            <w:shd w:val="clear" w:color="000000" w:fill="D9D9D9"/>
            <w:noWrap/>
            <w:vAlign w:val="bottom"/>
          </w:tcPr>
          <w:p w14:paraId="3F66BBF6" w14:textId="4151857D"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color w:val="000000"/>
                <w:sz w:val="20"/>
                <w:szCs w:val="20"/>
              </w:rPr>
              <w:t>Oper Efficiency/Motorist Assistance, Roadway Flooding</w:t>
            </w:r>
          </w:p>
        </w:tc>
      </w:tr>
      <w:tr w:rsidR="00613CC4" w:rsidRPr="00D133F3" w14:paraId="3513463C"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ED5B5A7"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67A6B489"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0168E921"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30C4460B"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10" w:type="dxa"/>
            <w:tcBorders>
              <w:top w:val="single" w:sz="8" w:space="0" w:color="auto"/>
              <w:left w:val="nil"/>
              <w:bottom w:val="single" w:sz="8" w:space="0" w:color="auto"/>
              <w:right w:val="nil"/>
            </w:tcBorders>
            <w:noWrap/>
            <w:vAlign w:val="center"/>
            <w:hideMark/>
          </w:tcPr>
          <w:p w14:paraId="74BFF088"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080" w:type="dxa"/>
            <w:tcBorders>
              <w:top w:val="single" w:sz="8" w:space="0" w:color="auto"/>
              <w:left w:val="nil"/>
              <w:bottom w:val="single" w:sz="8" w:space="0" w:color="auto"/>
              <w:right w:val="nil"/>
            </w:tcBorders>
            <w:noWrap/>
            <w:vAlign w:val="center"/>
            <w:hideMark/>
          </w:tcPr>
          <w:p w14:paraId="027B8344"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57676825" w14:textId="77777777" w:rsidR="00613CC4" w:rsidRPr="00D133F3" w:rsidRDefault="00613CC4"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r>
      <w:tr w:rsidR="00613CC4" w:rsidRPr="00D133F3" w14:paraId="27FA48C7"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3F7A40C4"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5013784B"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15FAADF7"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4CF0929A"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Federal Share</w:t>
            </w:r>
          </w:p>
        </w:tc>
        <w:tc>
          <w:tcPr>
            <w:tcW w:w="1710" w:type="dxa"/>
            <w:tcBorders>
              <w:top w:val="single" w:sz="8" w:space="0" w:color="auto"/>
              <w:left w:val="nil"/>
              <w:right w:val="single" w:sz="8" w:space="0" w:color="000000"/>
            </w:tcBorders>
            <w:noWrap/>
            <w:vAlign w:val="center"/>
            <w:hideMark/>
          </w:tcPr>
          <w:p w14:paraId="44350ECA"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Fund</w:t>
            </w:r>
          </w:p>
        </w:tc>
        <w:tc>
          <w:tcPr>
            <w:tcW w:w="1080" w:type="dxa"/>
            <w:tcBorders>
              <w:top w:val="single" w:sz="8" w:space="0" w:color="auto"/>
              <w:left w:val="nil"/>
              <w:right w:val="single" w:sz="8" w:space="0" w:color="000000"/>
            </w:tcBorders>
            <w:noWrap/>
            <w:vAlign w:val="center"/>
            <w:hideMark/>
          </w:tcPr>
          <w:p w14:paraId="428523FD"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08C27B21" w14:textId="77777777" w:rsidR="00613CC4" w:rsidRPr="00D133F3" w:rsidRDefault="00613CC4"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Sponsor</w:t>
            </w:r>
          </w:p>
        </w:tc>
      </w:tr>
      <w:tr w:rsidR="00223154" w:rsidRPr="00D133F3" w14:paraId="4E17467A"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tcPr>
          <w:p w14:paraId="2982B62C" w14:textId="5A8C5558" w:rsidR="00223154" w:rsidRPr="00223154" w:rsidRDefault="00223154" w:rsidP="00223154">
            <w:pPr>
              <w:widowControl/>
              <w:autoSpaceDE/>
              <w:autoSpaceDN/>
              <w:rPr>
                <w:rFonts w:ascii="Times New Roman" w:hAnsi="Times New Roman" w:cs="Times New Roman"/>
                <w:sz w:val="20"/>
                <w:szCs w:val="20"/>
              </w:rPr>
            </w:pPr>
            <w:r w:rsidRPr="00223154">
              <w:rPr>
                <w:rFonts w:ascii="Times New Roman" w:hAnsi="Times New Roman" w:cs="Times New Roman"/>
                <w:sz w:val="20"/>
                <w:szCs w:val="20"/>
              </w:rPr>
              <w:t>Engineering</w:t>
            </w:r>
          </w:p>
        </w:tc>
        <w:tc>
          <w:tcPr>
            <w:tcW w:w="1914" w:type="dxa"/>
            <w:tcBorders>
              <w:top w:val="single" w:sz="8" w:space="0" w:color="auto"/>
              <w:left w:val="nil"/>
              <w:right w:val="single" w:sz="8" w:space="0" w:color="000000"/>
            </w:tcBorders>
            <w:noWrap/>
            <w:vAlign w:val="center"/>
          </w:tcPr>
          <w:p w14:paraId="1693911A" w14:textId="4ACA7398" w:rsidR="00223154" w:rsidRPr="00223154" w:rsidRDefault="00223154" w:rsidP="00223154">
            <w:pPr>
              <w:widowControl/>
              <w:autoSpaceDE/>
              <w:autoSpaceDN/>
              <w:rPr>
                <w:rFonts w:ascii="Times New Roman" w:hAnsi="Times New Roman" w:cs="Times New Roman"/>
                <w:sz w:val="20"/>
                <w:szCs w:val="20"/>
              </w:rPr>
            </w:pPr>
            <w:r>
              <w:rPr>
                <w:rFonts w:ascii="Times New Roman" w:hAnsi="Times New Roman" w:cs="Times New Roman"/>
                <w:sz w:val="20"/>
                <w:szCs w:val="20"/>
              </w:rPr>
              <w:t>$607,000.00</w:t>
            </w:r>
          </w:p>
        </w:tc>
        <w:tc>
          <w:tcPr>
            <w:tcW w:w="3151" w:type="dxa"/>
            <w:gridSpan w:val="2"/>
            <w:tcBorders>
              <w:top w:val="single" w:sz="8" w:space="0" w:color="auto"/>
              <w:left w:val="nil"/>
              <w:right w:val="single" w:sz="8" w:space="0" w:color="000000"/>
            </w:tcBorders>
            <w:noWrap/>
            <w:vAlign w:val="center"/>
          </w:tcPr>
          <w:p w14:paraId="36324120" w14:textId="7245AC68" w:rsidR="00223154" w:rsidRPr="00223154" w:rsidRDefault="00223154" w:rsidP="00223154">
            <w:pPr>
              <w:widowControl/>
              <w:autoSpaceDE/>
              <w:autoSpaceDN/>
              <w:rPr>
                <w:rFonts w:ascii="Times New Roman" w:hAnsi="Times New Roman" w:cs="Times New Roman"/>
                <w:sz w:val="20"/>
                <w:szCs w:val="20"/>
              </w:rPr>
            </w:pPr>
            <w:r>
              <w:rPr>
                <w:rFonts w:ascii="Times New Roman" w:hAnsi="Times New Roman" w:cs="Times New Roman"/>
                <w:sz w:val="20"/>
                <w:szCs w:val="20"/>
              </w:rPr>
              <w:t>$607,000.00</w:t>
            </w:r>
          </w:p>
        </w:tc>
        <w:tc>
          <w:tcPr>
            <w:tcW w:w="1775" w:type="dxa"/>
            <w:tcBorders>
              <w:top w:val="single" w:sz="8" w:space="0" w:color="auto"/>
              <w:left w:val="nil"/>
              <w:right w:val="single" w:sz="8" w:space="0" w:color="000000"/>
            </w:tcBorders>
            <w:noWrap/>
            <w:vAlign w:val="center"/>
          </w:tcPr>
          <w:p w14:paraId="40F948AF" w14:textId="38525693" w:rsidR="00223154" w:rsidRPr="00223154" w:rsidRDefault="00223154" w:rsidP="00223154">
            <w:pPr>
              <w:widowControl/>
              <w:autoSpaceDE/>
              <w:autoSpaceDN/>
              <w:rPr>
                <w:rFonts w:ascii="Times New Roman" w:hAnsi="Times New Roman" w:cs="Times New Roman"/>
                <w:sz w:val="20"/>
                <w:szCs w:val="20"/>
              </w:rPr>
            </w:pPr>
            <w:r>
              <w:rPr>
                <w:rFonts w:ascii="Times New Roman" w:hAnsi="Times New Roman" w:cs="Times New Roman"/>
                <w:sz w:val="20"/>
                <w:szCs w:val="20"/>
              </w:rPr>
              <w:t>$485,600.00</w:t>
            </w:r>
          </w:p>
        </w:tc>
        <w:tc>
          <w:tcPr>
            <w:tcW w:w="1710" w:type="dxa"/>
            <w:tcBorders>
              <w:top w:val="single" w:sz="8" w:space="0" w:color="auto"/>
              <w:left w:val="nil"/>
              <w:right w:val="single" w:sz="8" w:space="0" w:color="000000"/>
            </w:tcBorders>
            <w:noWrap/>
            <w:vAlign w:val="center"/>
          </w:tcPr>
          <w:p w14:paraId="3666362B" w14:textId="62496717" w:rsidR="00223154" w:rsidRPr="00223154" w:rsidRDefault="00223154" w:rsidP="00223154">
            <w:pPr>
              <w:widowControl/>
              <w:autoSpaceDE/>
              <w:autoSpaceDN/>
              <w:rPr>
                <w:rFonts w:ascii="Times New Roman" w:hAnsi="Times New Roman" w:cs="Times New Roman"/>
                <w:sz w:val="20"/>
                <w:szCs w:val="20"/>
              </w:rPr>
            </w:pPr>
            <w:r>
              <w:rPr>
                <w:rFonts w:ascii="Times New Roman" w:hAnsi="Times New Roman" w:cs="Times New Roman"/>
                <w:sz w:val="20"/>
                <w:szCs w:val="20"/>
              </w:rPr>
              <w:t>PROTECT</w:t>
            </w:r>
          </w:p>
        </w:tc>
        <w:tc>
          <w:tcPr>
            <w:tcW w:w="1080" w:type="dxa"/>
            <w:tcBorders>
              <w:top w:val="single" w:sz="8" w:space="0" w:color="auto"/>
              <w:left w:val="nil"/>
              <w:right w:val="single" w:sz="8" w:space="0" w:color="000000"/>
            </w:tcBorders>
            <w:noWrap/>
            <w:vAlign w:val="center"/>
          </w:tcPr>
          <w:p w14:paraId="0A38EC3C" w14:textId="7C5048E7" w:rsidR="00223154" w:rsidRPr="00223154" w:rsidRDefault="00223154" w:rsidP="00223154">
            <w:pPr>
              <w:widowControl/>
              <w:autoSpaceDE/>
              <w:autoSpaceDN/>
              <w:rPr>
                <w:rFonts w:ascii="Times New Roman" w:hAnsi="Times New Roman" w:cs="Times New Roman"/>
                <w:sz w:val="20"/>
                <w:szCs w:val="20"/>
              </w:rPr>
            </w:pPr>
            <w:r>
              <w:rPr>
                <w:rFonts w:ascii="Times New Roman" w:hAnsi="Times New Roman" w:cs="Times New Roman"/>
                <w:sz w:val="20"/>
                <w:szCs w:val="20"/>
              </w:rPr>
              <w:t>FY23</w:t>
            </w:r>
          </w:p>
        </w:tc>
        <w:tc>
          <w:tcPr>
            <w:tcW w:w="2135" w:type="dxa"/>
            <w:tcBorders>
              <w:top w:val="single" w:sz="8" w:space="0" w:color="auto"/>
              <w:left w:val="nil"/>
              <w:right w:val="single" w:sz="8" w:space="0" w:color="000000"/>
            </w:tcBorders>
            <w:noWrap/>
            <w:vAlign w:val="center"/>
          </w:tcPr>
          <w:p w14:paraId="44CB80C1" w14:textId="23919FEC" w:rsidR="00223154" w:rsidRPr="00223154" w:rsidRDefault="00223154" w:rsidP="00223154">
            <w:pPr>
              <w:widowControl/>
              <w:autoSpaceDE/>
              <w:autoSpaceDN/>
              <w:rPr>
                <w:rFonts w:ascii="Times New Roman" w:hAnsi="Times New Roman" w:cs="Times New Roman"/>
                <w:sz w:val="20"/>
                <w:szCs w:val="20"/>
              </w:rPr>
            </w:pPr>
            <w:r>
              <w:rPr>
                <w:rFonts w:ascii="Times New Roman" w:hAnsi="Times New Roman" w:cs="Times New Roman"/>
                <w:sz w:val="20"/>
                <w:szCs w:val="20"/>
              </w:rPr>
              <w:t>DOTD</w:t>
            </w:r>
          </w:p>
        </w:tc>
      </w:tr>
      <w:tr w:rsidR="00613CC4" w:rsidRPr="00D133F3" w14:paraId="378142CE" w14:textId="77777777" w:rsidTr="008653A8">
        <w:trPr>
          <w:cantSplit/>
          <w:trHeight w:val="288"/>
        </w:trPr>
        <w:tc>
          <w:tcPr>
            <w:tcW w:w="2808" w:type="dxa"/>
            <w:tcBorders>
              <w:top w:val="nil"/>
              <w:left w:val="single" w:sz="8" w:space="0" w:color="auto"/>
              <w:right w:val="single" w:sz="8" w:space="0" w:color="auto"/>
            </w:tcBorders>
            <w:shd w:val="clear" w:color="D9D9D9" w:fill="D9D9D9"/>
            <w:noWrap/>
            <w:hideMark/>
          </w:tcPr>
          <w:p w14:paraId="47C6BF14" w14:textId="4C9F1E35" w:rsidR="00613CC4" w:rsidRPr="00D133F3" w:rsidRDefault="00802591" w:rsidP="00613CC4">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shd w:val="clear" w:color="D9D9D9" w:fill="D9D9D9"/>
            <w:noWrap/>
          </w:tcPr>
          <w:p w14:paraId="2E9D325E" w14:textId="50D8F31A" w:rsidR="00613CC4" w:rsidRPr="00D133F3" w:rsidRDefault="00613CC4" w:rsidP="00613CC4">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sidR="00223154">
              <w:rPr>
                <w:rFonts w:ascii="Times New Roman" w:hAnsi="Times New Roman" w:cs="Times New Roman"/>
                <w:sz w:val="20"/>
                <w:szCs w:val="20"/>
              </w:rPr>
              <w:t>85</w:t>
            </w:r>
            <w:r w:rsidRPr="00613CC4">
              <w:rPr>
                <w:rFonts w:ascii="Times New Roman" w:hAnsi="Times New Roman" w:cs="Times New Roman"/>
                <w:sz w:val="20"/>
                <w:szCs w:val="20"/>
              </w:rPr>
              <w:t xml:space="preserve">0,000.00 </w:t>
            </w:r>
          </w:p>
        </w:tc>
        <w:tc>
          <w:tcPr>
            <w:tcW w:w="3151" w:type="dxa"/>
            <w:gridSpan w:val="2"/>
            <w:tcBorders>
              <w:top w:val="nil"/>
              <w:left w:val="nil"/>
              <w:right w:val="single" w:sz="8" w:space="0" w:color="auto"/>
            </w:tcBorders>
            <w:shd w:val="clear" w:color="D9D9D9" w:fill="D9D9D9"/>
            <w:noWrap/>
          </w:tcPr>
          <w:p w14:paraId="5FA1FA4B" w14:textId="7A878EDD" w:rsidR="00613CC4" w:rsidRPr="00D133F3" w:rsidRDefault="00613CC4" w:rsidP="00613CC4">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sidR="00223154">
              <w:rPr>
                <w:rFonts w:ascii="Times New Roman" w:hAnsi="Times New Roman" w:cs="Times New Roman"/>
                <w:sz w:val="20"/>
                <w:szCs w:val="20"/>
              </w:rPr>
              <w:t>935</w:t>
            </w:r>
            <w:r w:rsidRPr="00613CC4">
              <w:rPr>
                <w:rFonts w:ascii="Times New Roman" w:hAnsi="Times New Roman" w:cs="Times New Roman"/>
                <w:sz w:val="20"/>
                <w:szCs w:val="20"/>
              </w:rPr>
              <w:t xml:space="preserve">,000.00 </w:t>
            </w:r>
          </w:p>
        </w:tc>
        <w:tc>
          <w:tcPr>
            <w:tcW w:w="1775" w:type="dxa"/>
            <w:tcBorders>
              <w:top w:val="nil"/>
              <w:left w:val="single" w:sz="8" w:space="0" w:color="auto"/>
              <w:right w:val="single" w:sz="8" w:space="0" w:color="auto"/>
            </w:tcBorders>
            <w:shd w:val="clear" w:color="D9D9D9" w:fill="D9D9D9"/>
            <w:noWrap/>
          </w:tcPr>
          <w:p w14:paraId="640BE749" w14:textId="2BC13B96" w:rsidR="00613CC4" w:rsidRPr="00D133F3" w:rsidRDefault="00613CC4" w:rsidP="00613CC4">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sidR="00223154">
              <w:rPr>
                <w:rFonts w:ascii="Times New Roman" w:hAnsi="Times New Roman" w:cs="Times New Roman"/>
                <w:sz w:val="20"/>
                <w:szCs w:val="20"/>
              </w:rPr>
              <w:t>748</w:t>
            </w:r>
            <w:r w:rsidRPr="00613CC4">
              <w:rPr>
                <w:rFonts w:ascii="Times New Roman" w:hAnsi="Times New Roman" w:cs="Times New Roman"/>
                <w:sz w:val="20"/>
                <w:szCs w:val="20"/>
              </w:rPr>
              <w:t>,</w:t>
            </w:r>
            <w:r w:rsidR="00223154">
              <w:rPr>
                <w:rFonts w:ascii="Times New Roman" w:hAnsi="Times New Roman" w:cs="Times New Roman"/>
                <w:sz w:val="20"/>
                <w:szCs w:val="20"/>
              </w:rPr>
              <w:t>0</w:t>
            </w:r>
            <w:r w:rsidRPr="00613CC4">
              <w:rPr>
                <w:rFonts w:ascii="Times New Roman" w:hAnsi="Times New Roman" w:cs="Times New Roman"/>
                <w:sz w:val="20"/>
                <w:szCs w:val="20"/>
              </w:rPr>
              <w:t xml:space="preserve">00.00 </w:t>
            </w:r>
          </w:p>
        </w:tc>
        <w:tc>
          <w:tcPr>
            <w:tcW w:w="1710" w:type="dxa"/>
            <w:tcBorders>
              <w:top w:val="nil"/>
              <w:left w:val="nil"/>
              <w:right w:val="single" w:sz="8" w:space="0" w:color="auto"/>
            </w:tcBorders>
            <w:shd w:val="clear" w:color="000000" w:fill="E2EFDA"/>
            <w:noWrap/>
          </w:tcPr>
          <w:p w14:paraId="37B4C5C5" w14:textId="7B326567" w:rsidR="00613CC4" w:rsidRPr="00D133F3" w:rsidRDefault="00223154" w:rsidP="00613CC4">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PROTECT</w:t>
            </w:r>
          </w:p>
        </w:tc>
        <w:tc>
          <w:tcPr>
            <w:tcW w:w="1080" w:type="dxa"/>
            <w:tcBorders>
              <w:top w:val="nil"/>
              <w:left w:val="single" w:sz="8" w:space="0" w:color="auto"/>
              <w:right w:val="single" w:sz="8" w:space="0" w:color="auto"/>
            </w:tcBorders>
            <w:shd w:val="clear" w:color="000000" w:fill="E2EFDA"/>
            <w:noWrap/>
          </w:tcPr>
          <w:p w14:paraId="2D13DFC6" w14:textId="5CD92DF5" w:rsidR="00613CC4" w:rsidRPr="00D133F3" w:rsidRDefault="00613CC4" w:rsidP="00613CC4">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FY2</w:t>
            </w:r>
            <w:r w:rsidR="00E25D37">
              <w:rPr>
                <w:rFonts w:ascii="Times New Roman" w:hAnsi="Times New Roman" w:cs="Times New Roman"/>
                <w:sz w:val="20"/>
                <w:szCs w:val="20"/>
              </w:rPr>
              <w:t>6</w:t>
            </w:r>
          </w:p>
        </w:tc>
        <w:tc>
          <w:tcPr>
            <w:tcW w:w="2135" w:type="dxa"/>
            <w:tcBorders>
              <w:top w:val="nil"/>
              <w:left w:val="single" w:sz="8" w:space="0" w:color="auto"/>
              <w:right w:val="single" w:sz="8" w:space="0" w:color="auto"/>
            </w:tcBorders>
            <w:shd w:val="clear" w:color="000000" w:fill="E2EFDA"/>
            <w:noWrap/>
          </w:tcPr>
          <w:p w14:paraId="6E7C7429" w14:textId="73C79E17" w:rsidR="00613CC4" w:rsidRPr="00D133F3" w:rsidRDefault="00223154" w:rsidP="00613CC4">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DOTD</w:t>
            </w:r>
          </w:p>
        </w:tc>
      </w:tr>
      <w:tr w:rsidR="00BA7A22" w:rsidRPr="00D133F3" w14:paraId="412B852D" w14:textId="77777777" w:rsidTr="00BA7A22">
        <w:trPr>
          <w:cantSplit/>
          <w:trHeight w:val="288"/>
        </w:trPr>
        <w:tc>
          <w:tcPr>
            <w:tcW w:w="2808" w:type="dxa"/>
            <w:tcBorders>
              <w:top w:val="nil"/>
              <w:left w:val="single" w:sz="8" w:space="0" w:color="auto"/>
              <w:right w:val="single" w:sz="8" w:space="0" w:color="auto"/>
            </w:tcBorders>
            <w:noWrap/>
          </w:tcPr>
          <w:p w14:paraId="5984094D" w14:textId="0E3FCE1B" w:rsidR="00BA7A22" w:rsidRDefault="00BA7A22" w:rsidP="00BA7A22">
            <w:pPr>
              <w:widowControl/>
              <w:autoSpaceDE/>
              <w:autoSpaceDN/>
              <w:rPr>
                <w:rFonts w:ascii="Times New Roman" w:hAnsi="Times New Roman" w:cs="Times New Roman"/>
                <w:sz w:val="20"/>
                <w:szCs w:val="20"/>
              </w:rPr>
            </w:pPr>
            <w:r w:rsidRPr="00BA7A22">
              <w:rPr>
                <w:rFonts w:ascii="Times New Roman" w:hAnsi="Times New Roman" w:cs="Times New Roman"/>
                <w:sz w:val="20"/>
                <w:szCs w:val="20"/>
              </w:rPr>
              <w:t>Utility Relocation</w:t>
            </w:r>
          </w:p>
        </w:tc>
        <w:tc>
          <w:tcPr>
            <w:tcW w:w="1914" w:type="dxa"/>
            <w:tcBorders>
              <w:top w:val="nil"/>
              <w:left w:val="single" w:sz="8" w:space="0" w:color="auto"/>
              <w:right w:val="single" w:sz="8" w:space="0" w:color="auto"/>
            </w:tcBorders>
            <w:noWrap/>
          </w:tcPr>
          <w:p w14:paraId="3965B8B2" w14:textId="2EC5CB7B" w:rsidR="00BA7A22" w:rsidRPr="00613CC4" w:rsidRDefault="00BA7A22" w:rsidP="00BA7A22">
            <w:pPr>
              <w:widowControl/>
              <w:autoSpaceDE/>
              <w:autoSpaceDN/>
              <w:rPr>
                <w:rFonts w:ascii="Times New Roman" w:hAnsi="Times New Roman" w:cs="Times New Roman"/>
                <w:sz w:val="20"/>
                <w:szCs w:val="20"/>
              </w:rPr>
            </w:pPr>
            <w:r w:rsidRPr="00BA7A22">
              <w:rPr>
                <w:rFonts w:ascii="Times New Roman" w:hAnsi="Times New Roman" w:cs="Times New Roman"/>
                <w:sz w:val="20"/>
                <w:szCs w:val="20"/>
              </w:rPr>
              <w:t>$100,000.00</w:t>
            </w:r>
          </w:p>
        </w:tc>
        <w:tc>
          <w:tcPr>
            <w:tcW w:w="3151" w:type="dxa"/>
            <w:gridSpan w:val="2"/>
            <w:tcBorders>
              <w:top w:val="nil"/>
              <w:left w:val="nil"/>
              <w:right w:val="single" w:sz="8" w:space="0" w:color="auto"/>
            </w:tcBorders>
            <w:noWrap/>
          </w:tcPr>
          <w:p w14:paraId="0E6B69D2" w14:textId="49C76E4B" w:rsidR="00BA7A22" w:rsidRPr="00613CC4" w:rsidRDefault="00BA7A22" w:rsidP="00BA7A22">
            <w:pPr>
              <w:widowControl/>
              <w:autoSpaceDE/>
              <w:autoSpaceDN/>
              <w:rPr>
                <w:rFonts w:ascii="Times New Roman" w:hAnsi="Times New Roman" w:cs="Times New Roman"/>
                <w:sz w:val="20"/>
                <w:szCs w:val="20"/>
              </w:rPr>
            </w:pPr>
            <w:r w:rsidRPr="00BA7A22">
              <w:rPr>
                <w:rFonts w:ascii="Times New Roman" w:hAnsi="Times New Roman" w:cs="Times New Roman"/>
                <w:sz w:val="20"/>
                <w:szCs w:val="20"/>
              </w:rPr>
              <w:t>$100,000.00</w:t>
            </w:r>
          </w:p>
        </w:tc>
        <w:tc>
          <w:tcPr>
            <w:tcW w:w="1775" w:type="dxa"/>
            <w:tcBorders>
              <w:top w:val="nil"/>
              <w:left w:val="single" w:sz="8" w:space="0" w:color="auto"/>
              <w:right w:val="single" w:sz="8" w:space="0" w:color="auto"/>
            </w:tcBorders>
            <w:noWrap/>
          </w:tcPr>
          <w:p w14:paraId="49C75902" w14:textId="0074FFBA" w:rsidR="00BA7A22" w:rsidRPr="00613CC4" w:rsidRDefault="00BA7A22" w:rsidP="00BA7A22">
            <w:pPr>
              <w:widowControl/>
              <w:autoSpaceDE/>
              <w:autoSpaceDN/>
              <w:rPr>
                <w:rFonts w:ascii="Times New Roman" w:hAnsi="Times New Roman" w:cs="Times New Roman"/>
                <w:sz w:val="20"/>
                <w:szCs w:val="20"/>
              </w:rPr>
            </w:pPr>
            <w:r w:rsidRPr="00BA7A22">
              <w:rPr>
                <w:rFonts w:ascii="Times New Roman" w:hAnsi="Times New Roman" w:cs="Times New Roman"/>
                <w:sz w:val="20"/>
                <w:szCs w:val="20"/>
              </w:rPr>
              <w:t>$80,000.00</w:t>
            </w:r>
          </w:p>
        </w:tc>
        <w:tc>
          <w:tcPr>
            <w:tcW w:w="1710" w:type="dxa"/>
            <w:tcBorders>
              <w:top w:val="nil"/>
              <w:left w:val="nil"/>
              <w:right w:val="single" w:sz="8" w:space="0" w:color="auto"/>
            </w:tcBorders>
            <w:noWrap/>
          </w:tcPr>
          <w:p w14:paraId="7FAE72A5" w14:textId="4FE98809" w:rsidR="00BA7A22" w:rsidRDefault="00BA7A22" w:rsidP="00BA7A22">
            <w:pPr>
              <w:widowControl/>
              <w:autoSpaceDE/>
              <w:autoSpaceDN/>
              <w:jc w:val="both"/>
              <w:rPr>
                <w:rFonts w:ascii="Times New Roman" w:hAnsi="Times New Roman" w:cs="Times New Roman"/>
                <w:sz w:val="20"/>
                <w:szCs w:val="20"/>
              </w:rPr>
            </w:pPr>
            <w:r w:rsidRPr="00BA7A22">
              <w:rPr>
                <w:rFonts w:ascii="Times New Roman" w:hAnsi="Times New Roman" w:cs="Times New Roman"/>
                <w:sz w:val="20"/>
                <w:szCs w:val="20"/>
              </w:rPr>
              <w:t>PROTECT</w:t>
            </w:r>
          </w:p>
        </w:tc>
        <w:tc>
          <w:tcPr>
            <w:tcW w:w="1080" w:type="dxa"/>
            <w:tcBorders>
              <w:top w:val="nil"/>
              <w:left w:val="single" w:sz="8" w:space="0" w:color="auto"/>
              <w:right w:val="single" w:sz="8" w:space="0" w:color="auto"/>
            </w:tcBorders>
            <w:noWrap/>
          </w:tcPr>
          <w:p w14:paraId="62712ABC" w14:textId="0D108AD2" w:rsidR="00BA7A22" w:rsidRPr="00613CC4" w:rsidRDefault="00BA7A22" w:rsidP="00613CC4">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FY26</w:t>
            </w:r>
          </w:p>
        </w:tc>
        <w:tc>
          <w:tcPr>
            <w:tcW w:w="2135" w:type="dxa"/>
            <w:tcBorders>
              <w:top w:val="nil"/>
              <w:left w:val="single" w:sz="8" w:space="0" w:color="auto"/>
              <w:right w:val="single" w:sz="8" w:space="0" w:color="auto"/>
            </w:tcBorders>
            <w:noWrap/>
          </w:tcPr>
          <w:p w14:paraId="2A8165CF" w14:textId="63257C01" w:rsidR="00BA7A22" w:rsidRPr="00613CC4" w:rsidRDefault="00BA7A22" w:rsidP="00613CC4">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613CC4" w:rsidRPr="00D133F3" w14:paraId="75045206"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74ECA0B0" w14:textId="77777777" w:rsidR="00613CC4" w:rsidRPr="00D133F3" w:rsidRDefault="00613CC4" w:rsidP="00613CC4">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34DD878F" w14:textId="67B94230" w:rsidR="00613CC4" w:rsidRPr="00D133F3" w:rsidRDefault="00613CC4" w:rsidP="00613CC4">
            <w:pPr>
              <w:widowControl/>
              <w:autoSpaceDE/>
              <w:autoSpaceDN/>
              <w:rPr>
                <w:rFonts w:ascii="Times New Roman" w:eastAsia="Times New Roman" w:hAnsi="Times New Roman" w:cs="Times New Roman"/>
                <w:b/>
                <w:bCs/>
                <w:sz w:val="20"/>
                <w:szCs w:val="20"/>
                <w:lang w:eastAsia="zh-CN"/>
              </w:rPr>
            </w:pPr>
            <w:r w:rsidRPr="00613CC4">
              <w:rPr>
                <w:rFonts w:ascii="Times New Roman" w:hAnsi="Times New Roman" w:cs="Times New Roman"/>
                <w:b/>
                <w:bCs/>
                <w:sz w:val="20"/>
                <w:szCs w:val="20"/>
              </w:rPr>
              <w:t>$</w:t>
            </w:r>
            <w:r w:rsidR="00223154">
              <w:rPr>
                <w:rFonts w:ascii="Times New Roman" w:hAnsi="Times New Roman" w:cs="Times New Roman"/>
                <w:b/>
                <w:bCs/>
                <w:sz w:val="20"/>
                <w:szCs w:val="20"/>
              </w:rPr>
              <w:t>1,</w:t>
            </w:r>
            <w:r w:rsidR="00BA7A22">
              <w:rPr>
                <w:rFonts w:ascii="Times New Roman" w:hAnsi="Times New Roman" w:cs="Times New Roman"/>
                <w:b/>
                <w:bCs/>
                <w:sz w:val="20"/>
                <w:szCs w:val="20"/>
              </w:rPr>
              <w:t>5</w:t>
            </w:r>
            <w:r w:rsidR="00223154">
              <w:rPr>
                <w:rFonts w:ascii="Times New Roman" w:hAnsi="Times New Roman" w:cs="Times New Roman"/>
                <w:b/>
                <w:bCs/>
                <w:sz w:val="20"/>
                <w:szCs w:val="20"/>
              </w:rPr>
              <w:t>57</w:t>
            </w:r>
            <w:r w:rsidRPr="00613CC4">
              <w:rPr>
                <w:rFonts w:ascii="Times New Roman" w:hAnsi="Times New Roman" w:cs="Times New Roman"/>
                <w:b/>
                <w:bCs/>
                <w:sz w:val="20"/>
                <w:szCs w:val="20"/>
              </w:rPr>
              <w:t xml:space="preserve">,000.00 </w:t>
            </w:r>
          </w:p>
        </w:tc>
        <w:tc>
          <w:tcPr>
            <w:tcW w:w="3151" w:type="dxa"/>
            <w:gridSpan w:val="2"/>
            <w:tcBorders>
              <w:top w:val="single" w:sz="8" w:space="0" w:color="auto"/>
              <w:left w:val="single" w:sz="8" w:space="0" w:color="auto"/>
              <w:bottom w:val="single" w:sz="8" w:space="0" w:color="auto"/>
              <w:right w:val="nil"/>
            </w:tcBorders>
            <w:noWrap/>
          </w:tcPr>
          <w:p w14:paraId="31A64A19" w14:textId="61834BB1" w:rsidR="00613CC4" w:rsidRPr="00D133F3" w:rsidRDefault="00613CC4" w:rsidP="00613CC4">
            <w:pPr>
              <w:widowControl/>
              <w:autoSpaceDE/>
              <w:autoSpaceDN/>
              <w:rPr>
                <w:rFonts w:ascii="Times New Roman" w:eastAsia="Times New Roman" w:hAnsi="Times New Roman" w:cs="Times New Roman"/>
                <w:b/>
                <w:bCs/>
                <w:sz w:val="20"/>
                <w:szCs w:val="20"/>
                <w:lang w:eastAsia="zh-CN"/>
              </w:rPr>
            </w:pPr>
            <w:r w:rsidRPr="00613CC4">
              <w:rPr>
                <w:rFonts w:ascii="Times New Roman" w:hAnsi="Times New Roman" w:cs="Times New Roman"/>
                <w:b/>
                <w:bCs/>
                <w:sz w:val="20"/>
                <w:szCs w:val="20"/>
              </w:rPr>
              <w:t>$</w:t>
            </w:r>
            <w:r w:rsidR="00223154">
              <w:rPr>
                <w:rFonts w:ascii="Times New Roman" w:hAnsi="Times New Roman" w:cs="Times New Roman"/>
                <w:b/>
                <w:bCs/>
                <w:sz w:val="20"/>
                <w:szCs w:val="20"/>
              </w:rPr>
              <w:t>1,</w:t>
            </w:r>
            <w:r w:rsidR="00BA7A22">
              <w:rPr>
                <w:rFonts w:ascii="Times New Roman" w:hAnsi="Times New Roman" w:cs="Times New Roman"/>
                <w:b/>
                <w:bCs/>
                <w:sz w:val="20"/>
                <w:szCs w:val="20"/>
              </w:rPr>
              <w:t>6</w:t>
            </w:r>
            <w:r w:rsidR="00223154">
              <w:rPr>
                <w:rFonts w:ascii="Times New Roman" w:hAnsi="Times New Roman" w:cs="Times New Roman"/>
                <w:b/>
                <w:bCs/>
                <w:sz w:val="20"/>
                <w:szCs w:val="20"/>
              </w:rPr>
              <w:t>42</w:t>
            </w:r>
            <w:r w:rsidRPr="00613CC4">
              <w:rPr>
                <w:rFonts w:ascii="Times New Roman" w:hAnsi="Times New Roman" w:cs="Times New Roman"/>
                <w:b/>
                <w:bCs/>
                <w:sz w:val="20"/>
                <w:szCs w:val="20"/>
              </w:rPr>
              <w:t xml:space="preserve">,000.00 </w:t>
            </w:r>
          </w:p>
        </w:tc>
        <w:tc>
          <w:tcPr>
            <w:tcW w:w="1775" w:type="dxa"/>
            <w:tcBorders>
              <w:top w:val="single" w:sz="8" w:space="0" w:color="auto"/>
              <w:left w:val="single" w:sz="8" w:space="0" w:color="auto"/>
              <w:bottom w:val="single" w:sz="8" w:space="0" w:color="auto"/>
              <w:right w:val="nil"/>
            </w:tcBorders>
            <w:noWrap/>
          </w:tcPr>
          <w:p w14:paraId="5375700E" w14:textId="53DC155E" w:rsidR="00613CC4" w:rsidRPr="00D133F3" w:rsidRDefault="00613CC4" w:rsidP="00613CC4">
            <w:pPr>
              <w:widowControl/>
              <w:autoSpaceDE/>
              <w:autoSpaceDN/>
              <w:rPr>
                <w:rFonts w:ascii="Times New Roman" w:eastAsia="Times New Roman" w:hAnsi="Times New Roman" w:cs="Times New Roman"/>
                <w:b/>
                <w:bCs/>
                <w:sz w:val="20"/>
                <w:szCs w:val="20"/>
                <w:lang w:eastAsia="zh-CN"/>
              </w:rPr>
            </w:pPr>
            <w:r w:rsidRPr="00613CC4">
              <w:rPr>
                <w:rFonts w:ascii="Times New Roman" w:hAnsi="Times New Roman" w:cs="Times New Roman"/>
                <w:b/>
                <w:bCs/>
                <w:sz w:val="20"/>
                <w:szCs w:val="20"/>
              </w:rPr>
              <w:t>$</w:t>
            </w:r>
            <w:r w:rsidR="00223154">
              <w:rPr>
                <w:rFonts w:ascii="Times New Roman" w:hAnsi="Times New Roman" w:cs="Times New Roman"/>
                <w:b/>
                <w:bCs/>
                <w:sz w:val="20"/>
                <w:szCs w:val="20"/>
              </w:rPr>
              <w:t>1,</w:t>
            </w:r>
            <w:r w:rsidR="00BA7A22">
              <w:rPr>
                <w:rFonts w:ascii="Times New Roman" w:hAnsi="Times New Roman" w:cs="Times New Roman"/>
                <w:b/>
                <w:bCs/>
                <w:sz w:val="20"/>
                <w:szCs w:val="20"/>
              </w:rPr>
              <w:t>31</w:t>
            </w:r>
            <w:r w:rsidR="00223154">
              <w:rPr>
                <w:rFonts w:ascii="Times New Roman" w:hAnsi="Times New Roman" w:cs="Times New Roman"/>
                <w:b/>
                <w:bCs/>
                <w:sz w:val="20"/>
                <w:szCs w:val="20"/>
              </w:rPr>
              <w:t>3</w:t>
            </w:r>
            <w:r w:rsidRPr="00613CC4">
              <w:rPr>
                <w:rFonts w:ascii="Times New Roman" w:hAnsi="Times New Roman" w:cs="Times New Roman"/>
                <w:b/>
                <w:bCs/>
                <w:sz w:val="20"/>
                <w:szCs w:val="20"/>
              </w:rPr>
              <w:t>,</w:t>
            </w:r>
            <w:r w:rsidR="00223154">
              <w:rPr>
                <w:rFonts w:ascii="Times New Roman" w:hAnsi="Times New Roman" w:cs="Times New Roman"/>
                <w:b/>
                <w:bCs/>
                <w:sz w:val="20"/>
                <w:szCs w:val="20"/>
              </w:rPr>
              <w:t>6</w:t>
            </w:r>
            <w:r w:rsidRPr="00613CC4">
              <w:rPr>
                <w:rFonts w:ascii="Times New Roman" w:hAnsi="Times New Roman" w:cs="Times New Roman"/>
                <w:b/>
                <w:bCs/>
                <w:sz w:val="20"/>
                <w:szCs w:val="20"/>
              </w:rPr>
              <w:t xml:space="preserve">00.00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B58B428" w14:textId="77777777" w:rsidR="00613CC4" w:rsidRPr="00D133F3" w:rsidRDefault="00613CC4" w:rsidP="00613CC4">
            <w:pPr>
              <w:widowControl/>
              <w:autoSpaceDE/>
              <w:autoSpaceDN/>
              <w:rPr>
                <w:rFonts w:ascii="Times New Roman" w:eastAsia="Times New Roman" w:hAnsi="Times New Roman" w:cs="Times New Roman"/>
                <w:b/>
                <w:bCs/>
                <w:color w:val="C00000"/>
                <w:sz w:val="20"/>
                <w:szCs w:val="20"/>
                <w:lang w:eastAsia="zh-CN"/>
              </w:rPr>
            </w:pPr>
            <w:r w:rsidRPr="00D133F3">
              <w:rPr>
                <w:rFonts w:ascii="Times New Roman" w:eastAsia="Times New Roman" w:hAnsi="Times New Roman" w:cs="Times New Roman"/>
                <w:b/>
                <w:bCs/>
                <w:color w:val="C00000"/>
                <w:sz w:val="20"/>
                <w:szCs w:val="20"/>
                <w:lang w:eastAsia="zh-CN"/>
              </w:rPr>
              <w:t>   </w:t>
            </w:r>
          </w:p>
        </w:tc>
      </w:tr>
      <w:bookmarkEnd w:id="60"/>
    </w:tbl>
    <w:p w14:paraId="6E70B242" w14:textId="5822B501" w:rsidR="00027E7C" w:rsidRDefault="00027E7C" w:rsidP="00034211">
      <w:pPr>
        <w:tabs>
          <w:tab w:val="left" w:pos="1042"/>
        </w:tabs>
        <w:rPr>
          <w:rFonts w:ascii="Franklin Gothic Book" w:eastAsia="Times New Roman" w:hAnsi="Franklin Gothic Book" w:cs="Times New Roman"/>
          <w:sz w:val="24"/>
          <w:szCs w:val="24"/>
        </w:rPr>
      </w:pPr>
    </w:p>
    <w:p w14:paraId="4686BBE2" w14:textId="77777777" w:rsidR="00027E7C" w:rsidRDefault="00027E7C">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272DB72D" w14:textId="39F0FF9F" w:rsidR="00D6357F" w:rsidRDefault="00D6357F"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1710"/>
        <w:gridCol w:w="1080"/>
        <w:gridCol w:w="2135"/>
      </w:tblGrid>
      <w:tr w:rsidR="00907146" w:rsidRPr="00D133F3" w14:paraId="13D83F2B" w14:textId="77777777" w:rsidTr="008653A8">
        <w:trPr>
          <w:cantSplit/>
          <w:trHeight w:val="288"/>
        </w:trPr>
        <w:tc>
          <w:tcPr>
            <w:tcW w:w="14573" w:type="dxa"/>
            <w:gridSpan w:val="8"/>
            <w:tcBorders>
              <w:left w:val="nil"/>
              <w:bottom w:val="single" w:sz="8" w:space="0" w:color="000000"/>
              <w:right w:val="nil"/>
            </w:tcBorders>
            <w:noWrap/>
            <w:vAlign w:val="center"/>
            <w:hideMark/>
          </w:tcPr>
          <w:p w14:paraId="19B36FE4" w14:textId="77777777" w:rsidR="00907146" w:rsidRPr="00D133F3" w:rsidRDefault="00907146" w:rsidP="008653A8">
            <w:pPr>
              <w:widowControl/>
              <w:autoSpaceDE/>
              <w:autoSpaceDN/>
              <w:jc w:val="center"/>
              <w:rPr>
                <w:rFonts w:ascii="Times New Roman" w:eastAsia="Times New Roman" w:hAnsi="Times New Roman" w:cs="Times New Roman"/>
                <w:b/>
                <w:bCs/>
                <w:color w:val="000000"/>
                <w:sz w:val="20"/>
                <w:szCs w:val="20"/>
                <w:lang w:eastAsia="zh-CN"/>
              </w:rPr>
            </w:pPr>
            <w:r w:rsidRPr="005C3C55">
              <w:rPr>
                <w:rFonts w:ascii="Times New Roman" w:eastAsia="Times New Roman" w:hAnsi="Times New Roman" w:cs="Times New Roman"/>
                <w:b/>
                <w:bCs/>
                <w:color w:val="000000"/>
                <w:sz w:val="20"/>
                <w:szCs w:val="20"/>
                <w:lang w:eastAsia="zh-CN"/>
              </w:rPr>
              <w:t>St Martin</w:t>
            </w:r>
            <w:r w:rsidRPr="00D133F3">
              <w:rPr>
                <w:rFonts w:ascii="Times New Roman" w:eastAsia="Times New Roman" w:hAnsi="Times New Roman" w:cs="Times New Roman"/>
                <w:b/>
                <w:bCs/>
                <w:color w:val="000000"/>
                <w:sz w:val="20"/>
                <w:szCs w:val="20"/>
                <w:lang w:eastAsia="zh-CN"/>
              </w:rPr>
              <w:t xml:space="preserve"> Parish</w:t>
            </w:r>
          </w:p>
        </w:tc>
      </w:tr>
      <w:tr w:rsidR="005042D6" w:rsidRPr="00D133F3" w14:paraId="4D5B17A3" w14:textId="77777777" w:rsidTr="00520F5C">
        <w:trPr>
          <w:cantSplit/>
          <w:trHeight w:val="288"/>
        </w:trPr>
        <w:tc>
          <w:tcPr>
            <w:tcW w:w="2808" w:type="dxa"/>
            <w:tcBorders>
              <w:top w:val="single" w:sz="8" w:space="0" w:color="000000"/>
              <w:left w:val="single" w:sz="8" w:space="0" w:color="auto"/>
              <w:right w:val="single" w:sz="8" w:space="0" w:color="auto"/>
            </w:tcBorders>
            <w:noWrap/>
            <w:vAlign w:val="center"/>
            <w:hideMark/>
          </w:tcPr>
          <w:p w14:paraId="69FC1715" w14:textId="77777777" w:rsidR="005042D6" w:rsidRPr="00D133F3" w:rsidRDefault="005042D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33439BA2" w14:textId="77777777" w:rsidR="005042D6" w:rsidRPr="00D133F3" w:rsidRDefault="005042D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070E5EE4" w14:textId="7F197078" w:rsidR="005042D6" w:rsidRPr="00D133F3" w:rsidRDefault="00520F5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D133F3" w14:paraId="7B84156F" w14:textId="77777777" w:rsidTr="00520F5C">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3AA694A4" w14:textId="4C5F96C5" w:rsidR="005042D6" w:rsidRPr="00D133F3" w:rsidRDefault="005042D6" w:rsidP="008653A8">
            <w:pPr>
              <w:widowControl/>
              <w:autoSpaceDE/>
              <w:autoSpaceDN/>
              <w:rPr>
                <w:rFonts w:ascii="Times New Roman" w:eastAsia="Times New Roman" w:hAnsi="Times New Roman" w:cs="Times New Roman"/>
                <w:color w:val="FF0000"/>
                <w:sz w:val="20"/>
                <w:szCs w:val="20"/>
                <w:lang w:eastAsia="zh-CN"/>
              </w:rPr>
            </w:pPr>
            <w:r w:rsidRPr="005C3C55">
              <w:rPr>
                <w:rFonts w:ascii="Times New Roman" w:hAnsi="Times New Roman" w:cs="Times New Roman"/>
                <w:color w:val="000000"/>
                <w:sz w:val="20"/>
                <w:szCs w:val="20"/>
              </w:rPr>
              <w:t>H.013819</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38B0FC8D" w14:textId="77777777" w:rsidR="005042D6" w:rsidRPr="00D133F3" w:rsidRDefault="005042D6" w:rsidP="008653A8">
            <w:pPr>
              <w:widowControl/>
              <w:autoSpaceDE/>
              <w:autoSpaceDN/>
              <w:rPr>
                <w:rFonts w:ascii="Times New Roman" w:eastAsia="Times New Roman" w:hAnsi="Times New Roman" w:cs="Times New Roman"/>
                <w:color w:val="FF0000"/>
                <w:sz w:val="20"/>
                <w:szCs w:val="20"/>
                <w:lang w:eastAsia="zh-CN"/>
              </w:rPr>
            </w:pPr>
            <w:r w:rsidRPr="005C3C55">
              <w:rPr>
                <w:rFonts w:ascii="Times New Roman" w:hAnsi="Times New Roman" w:cs="Times New Roman"/>
                <w:color w:val="000000"/>
                <w:sz w:val="20"/>
                <w:szCs w:val="20"/>
              </w:rPr>
              <w:t xml:space="preserve">LA 350: Bayou Teche MB RH (Parks) (HBI)  </w:t>
            </w:r>
            <w:r w:rsidRPr="00D133F3">
              <w:rPr>
                <w:rFonts w:ascii="Times New Roman" w:hAnsi="Times New Roman" w:cs="Times New Roman"/>
                <w:color w:val="000000"/>
                <w:sz w:val="20"/>
                <w:szCs w:val="20"/>
              </w:rPr>
              <w:t xml:space="preserve">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3A13BE9" w14:textId="114C94AC" w:rsidR="005042D6" w:rsidRPr="00D133F3" w:rsidRDefault="005B18A5" w:rsidP="008653A8">
            <w:pPr>
              <w:widowControl/>
              <w:autoSpaceDE/>
              <w:autoSpaceDN/>
              <w:rPr>
                <w:rFonts w:ascii="Times New Roman" w:eastAsia="Times New Roman" w:hAnsi="Times New Roman" w:cs="Times New Roman"/>
                <w:color w:val="FF0000"/>
                <w:sz w:val="20"/>
                <w:szCs w:val="20"/>
                <w:lang w:eastAsia="zh-CN"/>
              </w:rPr>
            </w:pPr>
            <w:r w:rsidRPr="005B18A5">
              <w:rPr>
                <w:rFonts w:ascii="Times New Roman" w:eastAsia="Times New Roman" w:hAnsi="Times New Roman" w:cs="Times New Roman"/>
                <w:sz w:val="20"/>
                <w:szCs w:val="20"/>
                <w:lang w:eastAsia="zh-CN"/>
              </w:rPr>
              <w:t xml:space="preserve">PM 2 – Bridge Condition </w:t>
            </w:r>
          </w:p>
        </w:tc>
      </w:tr>
      <w:tr w:rsidR="00907146" w:rsidRPr="005C3C55" w14:paraId="16842653"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15374195"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03DBA728"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1CA85B96"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01CE49DC"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End Log Mile</w:t>
            </w:r>
          </w:p>
        </w:tc>
        <w:tc>
          <w:tcPr>
            <w:tcW w:w="1710" w:type="dxa"/>
            <w:tcBorders>
              <w:top w:val="single" w:sz="8" w:space="0" w:color="auto"/>
              <w:left w:val="single" w:sz="8" w:space="0" w:color="auto"/>
              <w:right w:val="single" w:sz="8" w:space="0" w:color="auto"/>
            </w:tcBorders>
            <w:noWrap/>
            <w:vAlign w:val="center"/>
            <w:hideMark/>
          </w:tcPr>
          <w:p w14:paraId="61F43185"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Non-State Rd:</w:t>
            </w:r>
          </w:p>
        </w:tc>
        <w:tc>
          <w:tcPr>
            <w:tcW w:w="3215" w:type="dxa"/>
            <w:gridSpan w:val="2"/>
            <w:tcBorders>
              <w:top w:val="single" w:sz="8" w:space="0" w:color="auto"/>
              <w:left w:val="single" w:sz="8" w:space="0" w:color="auto"/>
              <w:right w:val="single" w:sz="8" w:space="0" w:color="auto"/>
            </w:tcBorders>
            <w:noWrap/>
            <w:vAlign w:val="center"/>
            <w:hideMark/>
          </w:tcPr>
          <w:p w14:paraId="701CA8C9"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Parish:</w:t>
            </w:r>
          </w:p>
        </w:tc>
      </w:tr>
      <w:tr w:rsidR="00907146" w:rsidRPr="00D133F3" w14:paraId="2EBAA129"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66BF0901" w14:textId="717B1396" w:rsidR="00907146" w:rsidRPr="00D133F3" w:rsidRDefault="00907146" w:rsidP="008653A8">
            <w:pPr>
              <w:widowControl/>
              <w:autoSpaceDE/>
              <w:autoSpaceDN/>
              <w:rPr>
                <w:rFonts w:ascii="Times New Roman" w:eastAsia="Times New Roman" w:hAnsi="Times New Roman" w:cs="Times New Roman"/>
                <w:sz w:val="20"/>
                <w:szCs w:val="20"/>
                <w:lang w:eastAsia="zh-CN"/>
              </w:rPr>
            </w:pPr>
            <w:r w:rsidRPr="00D133F3">
              <w:rPr>
                <w:rFonts w:ascii="Times New Roman" w:eastAsia="Times New Roman" w:hAnsi="Times New Roman" w:cs="Times New Roman"/>
                <w:sz w:val="20"/>
                <w:szCs w:val="20"/>
                <w:lang w:eastAsia="zh-CN"/>
              </w:rPr>
              <w:t xml:space="preserve">LA </w:t>
            </w:r>
            <w:r w:rsidRPr="005C3C55">
              <w:rPr>
                <w:rFonts w:ascii="Times New Roman" w:eastAsia="Times New Roman" w:hAnsi="Times New Roman" w:cs="Times New Roman"/>
                <w:sz w:val="20"/>
                <w:szCs w:val="20"/>
                <w:lang w:eastAsia="zh-CN"/>
              </w:rPr>
              <w:t>350</w:t>
            </w:r>
          </w:p>
        </w:tc>
        <w:tc>
          <w:tcPr>
            <w:tcW w:w="1914" w:type="dxa"/>
            <w:tcBorders>
              <w:left w:val="single" w:sz="8" w:space="0" w:color="auto"/>
              <w:right w:val="single" w:sz="8" w:space="0" w:color="auto"/>
            </w:tcBorders>
            <w:shd w:val="clear" w:color="auto" w:fill="D9D9D9" w:themeFill="background1" w:themeFillShade="D9"/>
            <w:noWrap/>
            <w:vAlign w:val="center"/>
          </w:tcPr>
          <w:p w14:paraId="49C956CF" w14:textId="4FF91125" w:rsidR="00907146" w:rsidRPr="00D133F3" w:rsidRDefault="005C3C55" w:rsidP="008653A8">
            <w:pPr>
              <w:widowControl/>
              <w:autoSpaceDE/>
              <w:autoSpaceDN/>
              <w:rPr>
                <w:rFonts w:ascii="Times New Roman" w:eastAsia="Times New Roman" w:hAnsi="Times New Roman" w:cs="Times New Roman"/>
                <w:sz w:val="20"/>
                <w:szCs w:val="20"/>
                <w:lang w:eastAsia="zh-CN"/>
              </w:rPr>
            </w:pPr>
            <w:r w:rsidRPr="005C3C55">
              <w:rPr>
                <w:rFonts w:ascii="Times New Roman" w:eastAsia="Times New Roman" w:hAnsi="Times New Roman" w:cs="Times New Roman"/>
                <w:sz w:val="20"/>
                <w:szCs w:val="20"/>
                <w:lang w:eastAsia="zh-CN"/>
              </w:rPr>
              <w:t>400-30</w:t>
            </w:r>
          </w:p>
        </w:tc>
        <w:tc>
          <w:tcPr>
            <w:tcW w:w="2478" w:type="dxa"/>
            <w:tcBorders>
              <w:left w:val="single" w:sz="8" w:space="0" w:color="auto"/>
              <w:right w:val="single" w:sz="8" w:space="0" w:color="auto"/>
            </w:tcBorders>
            <w:shd w:val="clear" w:color="auto" w:fill="D9D9D9" w:themeFill="background1" w:themeFillShade="D9"/>
            <w:noWrap/>
            <w:vAlign w:val="center"/>
          </w:tcPr>
          <w:p w14:paraId="4C142F2C" w14:textId="0A73132A" w:rsidR="00907146" w:rsidRPr="00D133F3" w:rsidRDefault="005C3C55" w:rsidP="008653A8">
            <w:pPr>
              <w:widowControl/>
              <w:autoSpaceDE/>
              <w:autoSpaceDN/>
              <w:rPr>
                <w:rFonts w:ascii="Times New Roman" w:eastAsia="Times New Roman" w:hAnsi="Times New Roman" w:cs="Times New Roman"/>
                <w:sz w:val="20"/>
                <w:szCs w:val="20"/>
                <w:lang w:eastAsia="zh-CN"/>
              </w:rPr>
            </w:pPr>
            <w:r w:rsidRPr="005C3C55">
              <w:rPr>
                <w:rFonts w:ascii="Times New Roman" w:eastAsia="Times New Roman" w:hAnsi="Times New Roman" w:cs="Times New Roman"/>
                <w:sz w:val="20"/>
                <w:szCs w:val="20"/>
                <w:lang w:eastAsia="zh-CN"/>
              </w:rPr>
              <w:t>0.000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3D627B02" w14:textId="198CD150" w:rsidR="00907146" w:rsidRPr="00D133F3" w:rsidRDefault="005C3C55" w:rsidP="008653A8">
            <w:pPr>
              <w:widowControl/>
              <w:autoSpaceDE/>
              <w:autoSpaceDN/>
              <w:rPr>
                <w:rFonts w:ascii="Times New Roman" w:eastAsia="Times New Roman" w:hAnsi="Times New Roman" w:cs="Times New Roman"/>
                <w:sz w:val="20"/>
                <w:szCs w:val="20"/>
                <w:lang w:eastAsia="zh-CN"/>
              </w:rPr>
            </w:pPr>
            <w:r w:rsidRPr="005C3C55">
              <w:rPr>
                <w:rFonts w:ascii="Times New Roman" w:eastAsia="Times New Roman" w:hAnsi="Times New Roman" w:cs="Times New Roman"/>
                <w:sz w:val="20"/>
                <w:szCs w:val="20"/>
                <w:lang w:eastAsia="zh-CN"/>
              </w:rPr>
              <w:t>0.400</w:t>
            </w:r>
          </w:p>
        </w:tc>
        <w:tc>
          <w:tcPr>
            <w:tcW w:w="1710" w:type="dxa"/>
            <w:tcBorders>
              <w:left w:val="single" w:sz="8" w:space="0" w:color="auto"/>
              <w:right w:val="single" w:sz="8" w:space="0" w:color="auto"/>
            </w:tcBorders>
            <w:shd w:val="clear" w:color="auto" w:fill="D9D9D9" w:themeFill="background1" w:themeFillShade="D9"/>
            <w:noWrap/>
            <w:vAlign w:val="center"/>
          </w:tcPr>
          <w:p w14:paraId="0615D545" w14:textId="77777777" w:rsidR="00907146" w:rsidRPr="00D133F3" w:rsidRDefault="00907146" w:rsidP="008653A8">
            <w:pPr>
              <w:widowControl/>
              <w:autoSpaceDE/>
              <w:autoSpaceDN/>
              <w:rPr>
                <w:rFonts w:ascii="Times New Roman" w:eastAsia="Times New Roman" w:hAnsi="Times New Roman" w:cs="Times New Roman"/>
                <w:sz w:val="20"/>
                <w:szCs w:val="20"/>
                <w:lang w:eastAsia="zh-CN"/>
              </w:rPr>
            </w:pPr>
          </w:p>
        </w:tc>
        <w:tc>
          <w:tcPr>
            <w:tcW w:w="3215" w:type="dxa"/>
            <w:gridSpan w:val="2"/>
            <w:tcBorders>
              <w:left w:val="single" w:sz="8" w:space="0" w:color="auto"/>
              <w:right w:val="single" w:sz="8" w:space="0" w:color="auto"/>
            </w:tcBorders>
            <w:shd w:val="clear" w:color="auto" w:fill="D9D9D9" w:themeFill="background1" w:themeFillShade="D9"/>
            <w:noWrap/>
            <w:vAlign w:val="center"/>
          </w:tcPr>
          <w:p w14:paraId="0EA36DDE" w14:textId="77777777" w:rsidR="00907146" w:rsidRPr="00D133F3" w:rsidRDefault="00907146" w:rsidP="008653A8">
            <w:pPr>
              <w:widowControl/>
              <w:autoSpaceDE/>
              <w:autoSpaceDN/>
              <w:rPr>
                <w:rFonts w:ascii="Times New Roman" w:eastAsia="Times New Roman" w:hAnsi="Times New Roman" w:cs="Times New Roman"/>
                <w:sz w:val="20"/>
                <w:szCs w:val="20"/>
                <w:lang w:eastAsia="zh-CN"/>
              </w:rPr>
            </w:pPr>
            <w:r w:rsidRPr="005C3C55">
              <w:rPr>
                <w:rFonts w:ascii="Times New Roman" w:eastAsia="Times New Roman" w:hAnsi="Times New Roman" w:cs="Times New Roman"/>
                <w:sz w:val="20"/>
                <w:szCs w:val="20"/>
                <w:lang w:eastAsia="zh-CN"/>
              </w:rPr>
              <w:t>St Martin</w:t>
            </w:r>
          </w:p>
        </w:tc>
      </w:tr>
      <w:tr w:rsidR="00907146" w:rsidRPr="00D133F3" w14:paraId="157CB2CA"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48C56E9F"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5931A399"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605E1C9E" w14:textId="77777777" w:rsidR="00907146" w:rsidRPr="00D133F3" w:rsidRDefault="00907146" w:rsidP="008653A8">
            <w:pPr>
              <w:widowControl/>
              <w:autoSpaceDE/>
              <w:autoSpaceDN/>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Work Type</w:t>
            </w:r>
          </w:p>
        </w:tc>
      </w:tr>
      <w:tr w:rsidR="00907146" w:rsidRPr="00D133F3" w14:paraId="6D9E0227"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6BE3BD9B" w14:textId="4E3B203D" w:rsidR="00907146" w:rsidRPr="00D133F3" w:rsidRDefault="005C3C55" w:rsidP="008653A8">
            <w:pPr>
              <w:widowControl/>
              <w:autoSpaceDE/>
              <w:autoSpaceDN/>
              <w:rPr>
                <w:rFonts w:ascii="Times New Roman" w:eastAsia="Times New Roman" w:hAnsi="Times New Roman" w:cs="Times New Roman"/>
                <w:color w:val="000000"/>
                <w:sz w:val="20"/>
                <w:szCs w:val="20"/>
                <w:lang w:eastAsia="zh-CN"/>
              </w:rPr>
            </w:pPr>
            <w:r w:rsidRPr="005C3C55">
              <w:rPr>
                <w:rFonts w:ascii="Times New Roman" w:eastAsia="Times New Roman" w:hAnsi="Times New Roman" w:cs="Times New Roman"/>
                <w:color w:val="000000"/>
                <w:sz w:val="20"/>
                <w:szCs w:val="20"/>
                <w:lang w:eastAsia="zh-CN"/>
              </w:rPr>
              <w:t>Historic Bridge Improvement</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1AEDD56D" w14:textId="3F09A5C0" w:rsidR="00907146" w:rsidRPr="00D133F3" w:rsidRDefault="005C3C55" w:rsidP="008653A8">
            <w:pPr>
              <w:widowControl/>
              <w:autoSpaceDE/>
              <w:autoSpaceDN/>
              <w:rPr>
                <w:rFonts w:ascii="Times New Roman" w:eastAsia="Times New Roman" w:hAnsi="Times New Roman" w:cs="Times New Roman"/>
                <w:color w:val="000000"/>
                <w:sz w:val="20"/>
                <w:szCs w:val="20"/>
                <w:lang w:eastAsia="zh-CN"/>
              </w:rPr>
            </w:pPr>
            <w:r w:rsidRPr="005C3C55">
              <w:rPr>
                <w:rFonts w:ascii="Times New Roman" w:hAnsi="Times New Roman" w:cs="Times New Roman"/>
                <w:color w:val="000000"/>
                <w:sz w:val="20"/>
                <w:szCs w:val="20"/>
              </w:rPr>
              <w:t>Movable Bridge Rehabilitation</w:t>
            </w:r>
          </w:p>
        </w:tc>
        <w:tc>
          <w:tcPr>
            <w:tcW w:w="4925" w:type="dxa"/>
            <w:gridSpan w:val="3"/>
            <w:tcBorders>
              <w:left w:val="nil"/>
              <w:bottom w:val="single" w:sz="8" w:space="0" w:color="auto"/>
              <w:right w:val="single" w:sz="8" w:space="0" w:color="000000"/>
            </w:tcBorders>
            <w:shd w:val="clear" w:color="000000" w:fill="D9D9D9"/>
            <w:noWrap/>
            <w:vAlign w:val="bottom"/>
          </w:tcPr>
          <w:p w14:paraId="312182A7" w14:textId="6A7A0B28" w:rsidR="00907146" w:rsidRPr="00D133F3" w:rsidRDefault="005C3C55" w:rsidP="008653A8">
            <w:pPr>
              <w:widowControl/>
              <w:autoSpaceDE/>
              <w:autoSpaceDN/>
              <w:rPr>
                <w:rFonts w:ascii="Times New Roman" w:eastAsia="Times New Roman" w:hAnsi="Times New Roman" w:cs="Times New Roman"/>
                <w:color w:val="000000"/>
                <w:sz w:val="20"/>
                <w:szCs w:val="20"/>
                <w:lang w:eastAsia="zh-CN"/>
              </w:rPr>
            </w:pPr>
            <w:r w:rsidRPr="005C3C55">
              <w:rPr>
                <w:rFonts w:ascii="Times New Roman" w:hAnsi="Times New Roman" w:cs="Times New Roman"/>
                <w:color w:val="000000"/>
                <w:sz w:val="20"/>
                <w:szCs w:val="20"/>
              </w:rPr>
              <w:t>Preservation, Bridge (on system)</w:t>
            </w:r>
          </w:p>
        </w:tc>
      </w:tr>
      <w:tr w:rsidR="00907146" w:rsidRPr="00D133F3" w14:paraId="49555356"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1C588ED"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7222E88D"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40405E1C"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00673FCD"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710" w:type="dxa"/>
            <w:tcBorders>
              <w:top w:val="single" w:sz="8" w:space="0" w:color="auto"/>
              <w:left w:val="nil"/>
              <w:bottom w:val="single" w:sz="8" w:space="0" w:color="auto"/>
              <w:right w:val="nil"/>
            </w:tcBorders>
            <w:noWrap/>
            <w:vAlign w:val="center"/>
            <w:hideMark/>
          </w:tcPr>
          <w:p w14:paraId="140756F8"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1080" w:type="dxa"/>
            <w:tcBorders>
              <w:top w:val="single" w:sz="8" w:space="0" w:color="auto"/>
              <w:left w:val="nil"/>
              <w:bottom w:val="single" w:sz="8" w:space="0" w:color="auto"/>
              <w:right w:val="nil"/>
            </w:tcBorders>
            <w:noWrap/>
            <w:vAlign w:val="center"/>
            <w:hideMark/>
          </w:tcPr>
          <w:p w14:paraId="78A0241C"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32964156" w14:textId="77777777" w:rsidR="00907146" w:rsidRPr="00D133F3" w:rsidRDefault="00907146" w:rsidP="008653A8">
            <w:pPr>
              <w:widowControl/>
              <w:autoSpaceDE/>
              <w:autoSpaceDN/>
              <w:rPr>
                <w:rFonts w:ascii="Times New Roman" w:eastAsia="Times New Roman" w:hAnsi="Times New Roman" w:cs="Times New Roman"/>
                <w:color w:val="000000"/>
                <w:sz w:val="20"/>
                <w:szCs w:val="20"/>
                <w:lang w:eastAsia="zh-CN"/>
              </w:rPr>
            </w:pPr>
            <w:r w:rsidRPr="00D133F3">
              <w:rPr>
                <w:rFonts w:ascii="Times New Roman" w:eastAsia="Times New Roman" w:hAnsi="Times New Roman" w:cs="Times New Roman"/>
                <w:color w:val="000000"/>
                <w:sz w:val="20"/>
                <w:szCs w:val="20"/>
                <w:lang w:eastAsia="zh-CN"/>
              </w:rPr>
              <w:t> </w:t>
            </w:r>
          </w:p>
        </w:tc>
      </w:tr>
      <w:tr w:rsidR="00907146" w:rsidRPr="00D133F3" w14:paraId="5C5E59FA"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696AF4F0"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47438E34"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05B333C4"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46D595A2"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Federal Share</w:t>
            </w:r>
          </w:p>
        </w:tc>
        <w:tc>
          <w:tcPr>
            <w:tcW w:w="1710" w:type="dxa"/>
            <w:tcBorders>
              <w:top w:val="single" w:sz="8" w:space="0" w:color="auto"/>
              <w:left w:val="nil"/>
              <w:right w:val="single" w:sz="8" w:space="0" w:color="000000"/>
            </w:tcBorders>
            <w:noWrap/>
            <w:vAlign w:val="center"/>
            <w:hideMark/>
          </w:tcPr>
          <w:p w14:paraId="0ADA40DF"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Fund</w:t>
            </w:r>
          </w:p>
        </w:tc>
        <w:tc>
          <w:tcPr>
            <w:tcW w:w="1080" w:type="dxa"/>
            <w:tcBorders>
              <w:top w:val="single" w:sz="8" w:space="0" w:color="auto"/>
              <w:left w:val="nil"/>
              <w:right w:val="single" w:sz="8" w:space="0" w:color="000000"/>
            </w:tcBorders>
            <w:noWrap/>
            <w:vAlign w:val="center"/>
            <w:hideMark/>
          </w:tcPr>
          <w:p w14:paraId="71F75664"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38BA410D" w14:textId="77777777" w:rsidR="00907146" w:rsidRPr="00D133F3" w:rsidRDefault="00907146" w:rsidP="008653A8">
            <w:pPr>
              <w:widowControl/>
              <w:autoSpaceDE/>
              <w:autoSpaceDN/>
              <w:jc w:val="both"/>
              <w:rPr>
                <w:rFonts w:ascii="Times New Roman" w:eastAsia="Times New Roman" w:hAnsi="Times New Roman" w:cs="Times New Roman"/>
                <w:b/>
                <w:bCs/>
                <w:color w:val="00B050"/>
                <w:sz w:val="20"/>
                <w:szCs w:val="20"/>
                <w:lang w:eastAsia="zh-CN"/>
              </w:rPr>
            </w:pPr>
            <w:r w:rsidRPr="00D133F3">
              <w:rPr>
                <w:rFonts w:ascii="Times New Roman" w:eastAsia="Times New Roman" w:hAnsi="Times New Roman" w:cs="Times New Roman"/>
                <w:b/>
                <w:bCs/>
                <w:color w:val="00B050"/>
                <w:sz w:val="20"/>
                <w:szCs w:val="20"/>
                <w:lang w:eastAsia="zh-CN"/>
              </w:rPr>
              <w:t>Sponsor</w:t>
            </w:r>
          </w:p>
        </w:tc>
      </w:tr>
      <w:tr w:rsidR="00E16DF0" w:rsidRPr="00D133F3" w14:paraId="095E4252" w14:textId="77777777" w:rsidTr="008653A8">
        <w:trPr>
          <w:cantSplit/>
          <w:trHeight w:val="288"/>
        </w:trPr>
        <w:tc>
          <w:tcPr>
            <w:tcW w:w="2808" w:type="dxa"/>
            <w:tcBorders>
              <w:top w:val="nil"/>
              <w:left w:val="single" w:sz="8" w:space="0" w:color="auto"/>
              <w:right w:val="single" w:sz="8" w:space="0" w:color="auto"/>
            </w:tcBorders>
            <w:shd w:val="clear" w:color="D9D9D9" w:fill="D9D9D9"/>
            <w:noWrap/>
            <w:hideMark/>
          </w:tcPr>
          <w:p w14:paraId="2AAEA5E3" w14:textId="219C10A1" w:rsidR="00E16DF0" w:rsidRPr="00D133F3" w:rsidRDefault="00E16DF0" w:rsidP="00E16DF0">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Engineering</w:t>
            </w:r>
          </w:p>
        </w:tc>
        <w:tc>
          <w:tcPr>
            <w:tcW w:w="1914" w:type="dxa"/>
            <w:tcBorders>
              <w:top w:val="nil"/>
              <w:left w:val="single" w:sz="8" w:space="0" w:color="auto"/>
              <w:right w:val="single" w:sz="8" w:space="0" w:color="auto"/>
            </w:tcBorders>
            <w:shd w:val="clear" w:color="D9D9D9" w:fill="D9D9D9"/>
            <w:noWrap/>
          </w:tcPr>
          <w:p w14:paraId="091EB5AF" w14:textId="4BFC4FFA" w:rsidR="00E16DF0" w:rsidRPr="00D133F3" w:rsidRDefault="00E16DF0" w:rsidP="00E16DF0">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Pr>
                <w:rFonts w:ascii="Times New Roman" w:hAnsi="Times New Roman" w:cs="Times New Roman"/>
                <w:sz w:val="20"/>
                <w:szCs w:val="20"/>
              </w:rPr>
              <w:t>405</w:t>
            </w:r>
            <w:r w:rsidRPr="00613CC4">
              <w:rPr>
                <w:rFonts w:ascii="Times New Roman" w:hAnsi="Times New Roman" w:cs="Times New Roman"/>
                <w:sz w:val="20"/>
                <w:szCs w:val="20"/>
              </w:rPr>
              <w:t xml:space="preserve">,000.00 </w:t>
            </w:r>
          </w:p>
        </w:tc>
        <w:tc>
          <w:tcPr>
            <w:tcW w:w="3151" w:type="dxa"/>
            <w:gridSpan w:val="2"/>
            <w:tcBorders>
              <w:top w:val="nil"/>
              <w:left w:val="nil"/>
              <w:right w:val="single" w:sz="8" w:space="0" w:color="auto"/>
            </w:tcBorders>
            <w:shd w:val="clear" w:color="D9D9D9" w:fill="D9D9D9"/>
            <w:noWrap/>
          </w:tcPr>
          <w:p w14:paraId="7A2CA13C" w14:textId="57551E10" w:rsidR="00E16DF0" w:rsidRPr="00D133F3" w:rsidRDefault="00E16DF0" w:rsidP="00E16DF0">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Pr>
                <w:rFonts w:ascii="Times New Roman" w:hAnsi="Times New Roman" w:cs="Times New Roman"/>
                <w:sz w:val="20"/>
                <w:szCs w:val="20"/>
              </w:rPr>
              <w:t>405</w:t>
            </w:r>
            <w:r w:rsidRPr="00613CC4">
              <w:rPr>
                <w:rFonts w:ascii="Times New Roman" w:hAnsi="Times New Roman" w:cs="Times New Roman"/>
                <w:sz w:val="20"/>
                <w:szCs w:val="20"/>
              </w:rPr>
              <w:t xml:space="preserve">,000.00 </w:t>
            </w:r>
          </w:p>
        </w:tc>
        <w:tc>
          <w:tcPr>
            <w:tcW w:w="1775" w:type="dxa"/>
            <w:tcBorders>
              <w:top w:val="nil"/>
              <w:left w:val="single" w:sz="8" w:space="0" w:color="auto"/>
              <w:right w:val="single" w:sz="8" w:space="0" w:color="auto"/>
            </w:tcBorders>
            <w:shd w:val="clear" w:color="D9D9D9" w:fill="D9D9D9"/>
            <w:noWrap/>
          </w:tcPr>
          <w:p w14:paraId="1D327083" w14:textId="7E6604F0" w:rsidR="00E16DF0" w:rsidRPr="00D133F3" w:rsidRDefault="00E16DF0" w:rsidP="00E16DF0">
            <w:pPr>
              <w:widowControl/>
              <w:autoSpaceDE/>
              <w:autoSpaceDN/>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w:t>
            </w:r>
            <w:r>
              <w:rPr>
                <w:rFonts w:ascii="Times New Roman" w:hAnsi="Times New Roman" w:cs="Times New Roman"/>
                <w:sz w:val="20"/>
                <w:szCs w:val="20"/>
              </w:rPr>
              <w:t>324</w:t>
            </w:r>
            <w:r w:rsidRPr="00613CC4">
              <w:rPr>
                <w:rFonts w:ascii="Times New Roman" w:hAnsi="Times New Roman" w:cs="Times New Roman"/>
                <w:sz w:val="20"/>
                <w:szCs w:val="20"/>
              </w:rPr>
              <w:t xml:space="preserve">,000.00 </w:t>
            </w:r>
          </w:p>
        </w:tc>
        <w:tc>
          <w:tcPr>
            <w:tcW w:w="1710" w:type="dxa"/>
            <w:tcBorders>
              <w:top w:val="nil"/>
              <w:left w:val="nil"/>
              <w:right w:val="single" w:sz="8" w:space="0" w:color="auto"/>
            </w:tcBorders>
            <w:shd w:val="clear" w:color="000000" w:fill="E2EFDA"/>
            <w:noWrap/>
          </w:tcPr>
          <w:p w14:paraId="331312DA" w14:textId="5EC5F490" w:rsidR="00E16DF0" w:rsidRPr="00D133F3" w:rsidRDefault="00E16DF0" w:rsidP="00E16DF0">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STPFLEX</w:t>
            </w:r>
          </w:p>
        </w:tc>
        <w:tc>
          <w:tcPr>
            <w:tcW w:w="1080" w:type="dxa"/>
            <w:tcBorders>
              <w:top w:val="nil"/>
              <w:left w:val="single" w:sz="8" w:space="0" w:color="auto"/>
              <w:right w:val="single" w:sz="8" w:space="0" w:color="auto"/>
            </w:tcBorders>
            <w:shd w:val="clear" w:color="000000" w:fill="E2EFDA"/>
            <w:noWrap/>
          </w:tcPr>
          <w:p w14:paraId="7DC7170C" w14:textId="25DF0926" w:rsidR="00E16DF0" w:rsidRPr="00D133F3" w:rsidRDefault="00E16DF0" w:rsidP="00E16DF0">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FY2</w:t>
            </w:r>
            <w:r w:rsidR="000B7EE1">
              <w:rPr>
                <w:rFonts w:ascii="Times New Roman" w:hAnsi="Times New Roman" w:cs="Times New Roman"/>
                <w:sz w:val="20"/>
                <w:szCs w:val="20"/>
              </w:rPr>
              <w:t>5</w:t>
            </w:r>
          </w:p>
        </w:tc>
        <w:tc>
          <w:tcPr>
            <w:tcW w:w="2135" w:type="dxa"/>
            <w:tcBorders>
              <w:top w:val="nil"/>
              <w:left w:val="single" w:sz="8" w:space="0" w:color="auto"/>
              <w:right w:val="single" w:sz="8" w:space="0" w:color="auto"/>
            </w:tcBorders>
            <w:shd w:val="clear" w:color="000000" w:fill="E2EFDA"/>
            <w:noWrap/>
          </w:tcPr>
          <w:p w14:paraId="59CC301A" w14:textId="3BA16A45" w:rsidR="00E16DF0" w:rsidRPr="00D133F3" w:rsidRDefault="00E16DF0" w:rsidP="00E16DF0">
            <w:pPr>
              <w:widowControl/>
              <w:autoSpaceDE/>
              <w:autoSpaceDN/>
              <w:jc w:val="both"/>
              <w:rPr>
                <w:rFonts w:ascii="Times New Roman" w:eastAsia="Times New Roman" w:hAnsi="Times New Roman" w:cs="Times New Roman"/>
                <w:color w:val="000000"/>
                <w:sz w:val="20"/>
                <w:szCs w:val="20"/>
                <w:lang w:eastAsia="zh-CN"/>
              </w:rPr>
            </w:pPr>
            <w:r w:rsidRPr="00613CC4">
              <w:rPr>
                <w:rFonts w:ascii="Times New Roman" w:hAnsi="Times New Roman" w:cs="Times New Roman"/>
                <w:sz w:val="20"/>
                <w:szCs w:val="20"/>
              </w:rPr>
              <w:t xml:space="preserve"> </w:t>
            </w:r>
          </w:p>
        </w:tc>
      </w:tr>
      <w:tr w:rsidR="00E16DF0" w:rsidRPr="00D133F3" w14:paraId="2CC4089E"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0022F459" w14:textId="77777777" w:rsidR="00E16DF0" w:rsidRPr="00D133F3" w:rsidRDefault="00E16DF0" w:rsidP="00E16DF0">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5804A26B" w14:textId="2A357213" w:rsidR="00E16DF0" w:rsidRPr="00D133F3" w:rsidRDefault="00E16DF0" w:rsidP="00E16DF0">
            <w:pPr>
              <w:widowControl/>
              <w:autoSpaceDE/>
              <w:autoSpaceDN/>
              <w:rPr>
                <w:rFonts w:ascii="Times New Roman" w:eastAsia="Times New Roman" w:hAnsi="Times New Roman" w:cs="Times New Roman"/>
                <w:b/>
                <w:bCs/>
                <w:sz w:val="20"/>
                <w:szCs w:val="20"/>
                <w:lang w:eastAsia="zh-CN"/>
              </w:rPr>
            </w:pPr>
            <w:r w:rsidRPr="005C3C55">
              <w:rPr>
                <w:rFonts w:ascii="Times New Roman" w:hAnsi="Times New Roman" w:cs="Times New Roman"/>
                <w:b/>
                <w:bCs/>
                <w:sz w:val="20"/>
                <w:szCs w:val="20"/>
              </w:rPr>
              <w:t>$</w:t>
            </w:r>
            <w:r>
              <w:rPr>
                <w:rFonts w:ascii="Times New Roman" w:hAnsi="Times New Roman" w:cs="Times New Roman"/>
                <w:b/>
                <w:bCs/>
                <w:sz w:val="20"/>
                <w:szCs w:val="20"/>
              </w:rPr>
              <w:t>405</w:t>
            </w:r>
            <w:r w:rsidRPr="005C3C55">
              <w:rPr>
                <w:rFonts w:ascii="Times New Roman" w:hAnsi="Times New Roman" w:cs="Times New Roman"/>
                <w:b/>
                <w:bCs/>
                <w:sz w:val="20"/>
                <w:szCs w:val="20"/>
              </w:rPr>
              <w:t xml:space="preserve">,000.00 </w:t>
            </w:r>
          </w:p>
        </w:tc>
        <w:tc>
          <w:tcPr>
            <w:tcW w:w="3151" w:type="dxa"/>
            <w:gridSpan w:val="2"/>
            <w:tcBorders>
              <w:top w:val="single" w:sz="8" w:space="0" w:color="auto"/>
              <w:left w:val="single" w:sz="8" w:space="0" w:color="auto"/>
              <w:bottom w:val="single" w:sz="8" w:space="0" w:color="auto"/>
              <w:right w:val="nil"/>
            </w:tcBorders>
            <w:noWrap/>
          </w:tcPr>
          <w:p w14:paraId="44D7C388" w14:textId="41320EB9" w:rsidR="00E16DF0" w:rsidRPr="00D133F3" w:rsidRDefault="00E16DF0" w:rsidP="00E16DF0">
            <w:pPr>
              <w:widowControl/>
              <w:autoSpaceDE/>
              <w:autoSpaceDN/>
              <w:rPr>
                <w:rFonts w:ascii="Times New Roman" w:eastAsia="Times New Roman" w:hAnsi="Times New Roman" w:cs="Times New Roman"/>
                <w:b/>
                <w:bCs/>
                <w:sz w:val="20"/>
                <w:szCs w:val="20"/>
                <w:lang w:eastAsia="zh-CN"/>
              </w:rPr>
            </w:pPr>
            <w:r w:rsidRPr="005C3C55">
              <w:rPr>
                <w:rFonts w:ascii="Times New Roman" w:hAnsi="Times New Roman" w:cs="Times New Roman"/>
                <w:b/>
                <w:bCs/>
                <w:sz w:val="20"/>
                <w:szCs w:val="20"/>
              </w:rPr>
              <w:t>$</w:t>
            </w:r>
            <w:r w:rsidR="006F44D6">
              <w:rPr>
                <w:rFonts w:ascii="Times New Roman" w:hAnsi="Times New Roman" w:cs="Times New Roman"/>
                <w:b/>
                <w:bCs/>
                <w:sz w:val="20"/>
                <w:szCs w:val="20"/>
              </w:rPr>
              <w:t>4</w:t>
            </w:r>
            <w:r>
              <w:rPr>
                <w:rFonts w:ascii="Times New Roman" w:hAnsi="Times New Roman" w:cs="Times New Roman"/>
                <w:b/>
                <w:bCs/>
                <w:sz w:val="20"/>
                <w:szCs w:val="20"/>
              </w:rPr>
              <w:t>05</w:t>
            </w:r>
            <w:r w:rsidRPr="005C3C55">
              <w:rPr>
                <w:rFonts w:ascii="Times New Roman" w:hAnsi="Times New Roman" w:cs="Times New Roman"/>
                <w:b/>
                <w:bCs/>
                <w:sz w:val="20"/>
                <w:szCs w:val="20"/>
              </w:rPr>
              <w:t xml:space="preserve">,000.00 </w:t>
            </w:r>
          </w:p>
        </w:tc>
        <w:tc>
          <w:tcPr>
            <w:tcW w:w="1775" w:type="dxa"/>
            <w:tcBorders>
              <w:top w:val="single" w:sz="8" w:space="0" w:color="auto"/>
              <w:left w:val="single" w:sz="8" w:space="0" w:color="auto"/>
              <w:bottom w:val="single" w:sz="8" w:space="0" w:color="auto"/>
              <w:right w:val="nil"/>
            </w:tcBorders>
            <w:noWrap/>
          </w:tcPr>
          <w:p w14:paraId="24750669" w14:textId="006E6107" w:rsidR="00E16DF0" w:rsidRPr="00D133F3" w:rsidRDefault="00E16DF0" w:rsidP="00E16DF0">
            <w:pPr>
              <w:widowControl/>
              <w:autoSpaceDE/>
              <w:autoSpaceDN/>
              <w:rPr>
                <w:rFonts w:ascii="Times New Roman" w:eastAsia="Times New Roman" w:hAnsi="Times New Roman" w:cs="Times New Roman"/>
                <w:b/>
                <w:bCs/>
                <w:sz w:val="20"/>
                <w:szCs w:val="20"/>
                <w:lang w:eastAsia="zh-CN"/>
              </w:rPr>
            </w:pPr>
            <w:r w:rsidRPr="005C3C55">
              <w:rPr>
                <w:rFonts w:ascii="Times New Roman" w:hAnsi="Times New Roman" w:cs="Times New Roman"/>
                <w:b/>
                <w:bCs/>
                <w:sz w:val="20"/>
                <w:szCs w:val="20"/>
              </w:rPr>
              <w:t>$</w:t>
            </w:r>
            <w:r w:rsidR="006F44D6">
              <w:rPr>
                <w:rFonts w:ascii="Times New Roman" w:hAnsi="Times New Roman" w:cs="Times New Roman"/>
                <w:b/>
                <w:bCs/>
                <w:sz w:val="20"/>
                <w:szCs w:val="20"/>
              </w:rPr>
              <w:t>32</w:t>
            </w:r>
            <w:r>
              <w:rPr>
                <w:rFonts w:ascii="Times New Roman" w:hAnsi="Times New Roman" w:cs="Times New Roman"/>
                <w:b/>
                <w:bCs/>
                <w:sz w:val="20"/>
                <w:szCs w:val="20"/>
              </w:rPr>
              <w:t>4</w:t>
            </w:r>
            <w:r w:rsidRPr="005C3C55">
              <w:rPr>
                <w:rFonts w:ascii="Times New Roman" w:hAnsi="Times New Roman" w:cs="Times New Roman"/>
                <w:b/>
                <w:bCs/>
                <w:sz w:val="20"/>
                <w:szCs w:val="20"/>
              </w:rPr>
              <w:t xml:space="preserve">,000.00 </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883A0FE" w14:textId="77777777" w:rsidR="00E16DF0" w:rsidRPr="00D133F3" w:rsidRDefault="00E16DF0" w:rsidP="00E16DF0">
            <w:pPr>
              <w:widowControl/>
              <w:autoSpaceDE/>
              <w:autoSpaceDN/>
              <w:rPr>
                <w:rFonts w:ascii="Times New Roman" w:eastAsia="Times New Roman" w:hAnsi="Times New Roman" w:cs="Times New Roman"/>
                <w:b/>
                <w:bCs/>
                <w:color w:val="C00000"/>
                <w:sz w:val="20"/>
                <w:szCs w:val="20"/>
                <w:lang w:eastAsia="zh-CN"/>
              </w:rPr>
            </w:pPr>
            <w:r w:rsidRPr="00D133F3">
              <w:rPr>
                <w:rFonts w:ascii="Times New Roman" w:eastAsia="Times New Roman" w:hAnsi="Times New Roman" w:cs="Times New Roman"/>
                <w:b/>
                <w:bCs/>
                <w:color w:val="C00000"/>
                <w:sz w:val="20"/>
                <w:szCs w:val="20"/>
                <w:lang w:eastAsia="zh-CN"/>
              </w:rPr>
              <w:t>   </w:t>
            </w:r>
          </w:p>
        </w:tc>
      </w:tr>
    </w:tbl>
    <w:p w14:paraId="63BC9941" w14:textId="78A7CF40" w:rsidR="00907146" w:rsidRDefault="00907146" w:rsidP="00034211">
      <w:pPr>
        <w:tabs>
          <w:tab w:val="left" w:pos="1042"/>
        </w:tabs>
        <w:rPr>
          <w:rFonts w:ascii="Franklin Gothic Book" w:eastAsia="Times New Roman" w:hAnsi="Franklin Gothic Book" w:cs="Times New Roman"/>
          <w:sz w:val="24"/>
          <w:szCs w:val="24"/>
        </w:rPr>
      </w:pPr>
    </w:p>
    <w:p w14:paraId="58C6B8C5" w14:textId="5AAB3468" w:rsidR="00657983" w:rsidRDefault="00657983"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95" w:type="dxa"/>
        <w:tblLook w:val="04A0" w:firstRow="1" w:lastRow="0" w:firstColumn="1" w:lastColumn="0" w:noHBand="0" w:noVBand="1"/>
      </w:tblPr>
      <w:tblGrid>
        <w:gridCol w:w="2808"/>
        <w:gridCol w:w="1914"/>
        <w:gridCol w:w="2478"/>
        <w:gridCol w:w="673"/>
        <w:gridCol w:w="1775"/>
        <w:gridCol w:w="2070"/>
        <w:gridCol w:w="742"/>
        <w:gridCol w:w="2135"/>
      </w:tblGrid>
      <w:tr w:rsidR="00657983" w:rsidRPr="00613CC4" w14:paraId="593FB5E5" w14:textId="77777777" w:rsidTr="008653A8">
        <w:trPr>
          <w:cantSplit/>
          <w:trHeight w:val="288"/>
        </w:trPr>
        <w:tc>
          <w:tcPr>
            <w:tcW w:w="14595" w:type="dxa"/>
            <w:gridSpan w:val="8"/>
            <w:tcBorders>
              <w:left w:val="nil"/>
              <w:bottom w:val="single" w:sz="8" w:space="0" w:color="000000"/>
              <w:right w:val="nil"/>
            </w:tcBorders>
            <w:noWrap/>
            <w:vAlign w:val="center"/>
            <w:hideMark/>
          </w:tcPr>
          <w:p w14:paraId="3A869CF2" w14:textId="77777777" w:rsidR="00657983" w:rsidRPr="00613CC4" w:rsidRDefault="00657983" w:rsidP="008653A8">
            <w:pPr>
              <w:widowControl/>
              <w:autoSpaceDE/>
              <w:autoSpaceDN/>
              <w:jc w:val="center"/>
              <w:rPr>
                <w:rFonts w:ascii="Times New Roman" w:eastAsia="Times New Roman" w:hAnsi="Times New Roman" w:cs="Times New Roman"/>
                <w:b/>
                <w:bCs/>
                <w:color w:val="000000"/>
                <w:sz w:val="20"/>
                <w:szCs w:val="20"/>
                <w:lang w:eastAsia="zh-CN"/>
              </w:rPr>
            </w:pPr>
            <w:r w:rsidRPr="00613CC4">
              <w:rPr>
                <w:rFonts w:ascii="Times New Roman" w:eastAsia="Times New Roman" w:hAnsi="Times New Roman" w:cs="Times New Roman"/>
                <w:b/>
                <w:bCs/>
                <w:color w:val="000000"/>
                <w:sz w:val="20"/>
                <w:szCs w:val="20"/>
                <w:lang w:eastAsia="zh-CN"/>
              </w:rPr>
              <w:t>St Martin Parish</w:t>
            </w:r>
          </w:p>
        </w:tc>
      </w:tr>
      <w:tr w:rsidR="00657983" w:rsidRPr="00613CC4" w14:paraId="7BB5BB7A" w14:textId="77777777" w:rsidTr="008653A8">
        <w:trPr>
          <w:cantSplit/>
          <w:trHeight w:val="288"/>
        </w:trPr>
        <w:tc>
          <w:tcPr>
            <w:tcW w:w="2808" w:type="dxa"/>
            <w:tcBorders>
              <w:top w:val="single" w:sz="8" w:space="0" w:color="000000"/>
              <w:left w:val="single" w:sz="8" w:space="0" w:color="auto"/>
              <w:right w:val="single" w:sz="8" w:space="0" w:color="auto"/>
            </w:tcBorders>
            <w:noWrap/>
            <w:vAlign w:val="center"/>
            <w:hideMark/>
          </w:tcPr>
          <w:p w14:paraId="7C32050E"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25F8D563"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Description </w:t>
            </w:r>
          </w:p>
        </w:tc>
        <w:tc>
          <w:tcPr>
            <w:tcW w:w="7395" w:type="dxa"/>
            <w:gridSpan w:val="5"/>
            <w:tcBorders>
              <w:left w:val="single" w:sz="8" w:space="0" w:color="auto"/>
              <w:right w:val="single" w:sz="8" w:space="0" w:color="auto"/>
            </w:tcBorders>
            <w:vAlign w:val="center"/>
          </w:tcPr>
          <w:p w14:paraId="561EEEA3"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657983" w:rsidRPr="00613CC4" w14:paraId="1A990846" w14:textId="77777777" w:rsidTr="008653A8">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05E6367A" w14:textId="30425CE0" w:rsidR="00657983" w:rsidRPr="00613CC4" w:rsidRDefault="00657983" w:rsidP="008653A8">
            <w:pPr>
              <w:widowControl/>
              <w:autoSpaceDE/>
              <w:autoSpaceDN/>
              <w:rPr>
                <w:rFonts w:ascii="Times New Roman" w:eastAsia="Times New Roman" w:hAnsi="Times New Roman" w:cs="Times New Roman"/>
                <w:color w:val="FF0000"/>
                <w:sz w:val="20"/>
                <w:szCs w:val="20"/>
                <w:lang w:eastAsia="zh-CN"/>
              </w:rPr>
            </w:pPr>
            <w:r w:rsidRPr="00433511">
              <w:rPr>
                <w:rFonts w:ascii="Times New Roman" w:hAnsi="Times New Roman" w:cs="Times New Roman"/>
                <w:color w:val="000000"/>
                <w:sz w:val="20"/>
                <w:szCs w:val="20"/>
              </w:rPr>
              <w:t>H.014415</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6BC4A33C" w14:textId="0F732FE0" w:rsidR="00657983" w:rsidRPr="00657983" w:rsidRDefault="00657983" w:rsidP="008653A8">
            <w:pPr>
              <w:widowControl/>
              <w:autoSpaceDE/>
              <w:autoSpaceDN/>
              <w:rPr>
                <w:rFonts w:ascii="Times New Roman" w:hAnsi="Times New Roman" w:cs="Times New Roman"/>
                <w:color w:val="000000"/>
                <w:sz w:val="20"/>
                <w:szCs w:val="20"/>
              </w:rPr>
            </w:pPr>
            <w:r w:rsidRPr="00657983">
              <w:rPr>
                <w:rFonts w:ascii="Times New Roman" w:hAnsi="Times New Roman" w:cs="Times New Roman"/>
                <w:color w:val="000000"/>
                <w:sz w:val="20"/>
                <w:szCs w:val="20"/>
              </w:rPr>
              <w:t>LA 352 D</w:t>
            </w:r>
            <w:r>
              <w:rPr>
                <w:rFonts w:ascii="Times New Roman" w:hAnsi="Times New Roman" w:cs="Times New Roman"/>
                <w:color w:val="000000"/>
                <w:sz w:val="20"/>
                <w:szCs w:val="20"/>
              </w:rPr>
              <w:t>rainage</w:t>
            </w:r>
            <w:r w:rsidRPr="00657983">
              <w:rPr>
                <w:rFonts w:ascii="Times New Roman" w:hAnsi="Times New Roman" w:cs="Times New Roman"/>
                <w:color w:val="000000"/>
                <w:sz w:val="20"/>
                <w:szCs w:val="20"/>
              </w:rPr>
              <w:t xml:space="preserve"> I</w:t>
            </w:r>
            <w:r>
              <w:rPr>
                <w:rFonts w:ascii="Times New Roman" w:hAnsi="Times New Roman" w:cs="Times New Roman"/>
                <w:color w:val="000000"/>
                <w:sz w:val="20"/>
                <w:szCs w:val="20"/>
              </w:rPr>
              <w:t>mprovement</w:t>
            </w:r>
          </w:p>
        </w:tc>
        <w:tc>
          <w:tcPr>
            <w:tcW w:w="7395"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71B7287C" w14:textId="77777777" w:rsidR="00657983" w:rsidRPr="00613CC4" w:rsidRDefault="00657983" w:rsidP="008653A8">
            <w:pPr>
              <w:widowControl/>
              <w:autoSpaceDE/>
              <w:autoSpaceDN/>
              <w:rPr>
                <w:rFonts w:ascii="Times New Roman" w:eastAsia="Times New Roman" w:hAnsi="Times New Roman" w:cs="Times New Roman"/>
                <w:color w:val="FF0000"/>
                <w:sz w:val="20"/>
                <w:szCs w:val="20"/>
                <w:lang w:eastAsia="zh-CN"/>
              </w:rPr>
            </w:pPr>
            <w:r w:rsidRPr="00433511">
              <w:rPr>
                <w:rFonts w:ascii="Times New Roman" w:eastAsia="Times New Roman" w:hAnsi="Times New Roman" w:cs="Times New Roman"/>
                <w:sz w:val="20"/>
                <w:szCs w:val="20"/>
                <w:lang w:eastAsia="zh-CN"/>
              </w:rPr>
              <w:t xml:space="preserve">PM 3 – System Performance </w:t>
            </w:r>
          </w:p>
        </w:tc>
      </w:tr>
      <w:tr w:rsidR="00657983" w:rsidRPr="00613CC4" w14:paraId="17BA7FF4"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7BDF1634"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3863D29C"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68937F1D"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7D807092"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End Log Mile</w:t>
            </w:r>
          </w:p>
        </w:tc>
        <w:tc>
          <w:tcPr>
            <w:tcW w:w="2070" w:type="dxa"/>
            <w:tcBorders>
              <w:top w:val="single" w:sz="8" w:space="0" w:color="auto"/>
              <w:left w:val="single" w:sz="8" w:space="0" w:color="auto"/>
              <w:right w:val="single" w:sz="8" w:space="0" w:color="auto"/>
            </w:tcBorders>
            <w:noWrap/>
            <w:vAlign w:val="center"/>
            <w:hideMark/>
          </w:tcPr>
          <w:p w14:paraId="436B869A"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Non-State Rd:</w:t>
            </w:r>
          </w:p>
        </w:tc>
        <w:tc>
          <w:tcPr>
            <w:tcW w:w="2877" w:type="dxa"/>
            <w:gridSpan w:val="2"/>
            <w:tcBorders>
              <w:top w:val="single" w:sz="8" w:space="0" w:color="auto"/>
              <w:left w:val="single" w:sz="8" w:space="0" w:color="auto"/>
              <w:right w:val="single" w:sz="8" w:space="0" w:color="auto"/>
            </w:tcBorders>
            <w:noWrap/>
            <w:vAlign w:val="center"/>
            <w:hideMark/>
          </w:tcPr>
          <w:p w14:paraId="0F179BA3"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Parish:</w:t>
            </w:r>
          </w:p>
        </w:tc>
      </w:tr>
      <w:tr w:rsidR="00657983" w:rsidRPr="00613CC4" w14:paraId="267C8A64"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68CB6EE8" w14:textId="39C9E1F1" w:rsidR="00657983" w:rsidRPr="00613CC4" w:rsidRDefault="00657983"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352</w:t>
            </w:r>
          </w:p>
        </w:tc>
        <w:tc>
          <w:tcPr>
            <w:tcW w:w="1914" w:type="dxa"/>
            <w:tcBorders>
              <w:left w:val="single" w:sz="8" w:space="0" w:color="auto"/>
              <w:right w:val="single" w:sz="8" w:space="0" w:color="auto"/>
            </w:tcBorders>
            <w:shd w:val="clear" w:color="auto" w:fill="D9D9D9" w:themeFill="background1" w:themeFillShade="D9"/>
            <w:noWrap/>
            <w:vAlign w:val="center"/>
          </w:tcPr>
          <w:p w14:paraId="5F6AAE1E" w14:textId="788CC7EF" w:rsidR="00657983" w:rsidRPr="00613CC4" w:rsidRDefault="003F193B"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850-08</w:t>
            </w:r>
          </w:p>
        </w:tc>
        <w:tc>
          <w:tcPr>
            <w:tcW w:w="2478" w:type="dxa"/>
            <w:tcBorders>
              <w:left w:val="single" w:sz="8" w:space="0" w:color="auto"/>
              <w:right w:val="single" w:sz="8" w:space="0" w:color="auto"/>
            </w:tcBorders>
            <w:shd w:val="clear" w:color="auto" w:fill="D9D9D9" w:themeFill="background1" w:themeFillShade="D9"/>
            <w:noWrap/>
            <w:vAlign w:val="center"/>
          </w:tcPr>
          <w:p w14:paraId="1AA6AE0F" w14:textId="77777777" w:rsidR="00657983" w:rsidRPr="00613CC4" w:rsidRDefault="00657983"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0.</w:t>
            </w:r>
            <w:r>
              <w:rPr>
                <w:rFonts w:ascii="Times New Roman" w:eastAsia="Times New Roman" w:hAnsi="Times New Roman" w:cs="Times New Roman"/>
                <w:sz w:val="20"/>
                <w:szCs w:val="20"/>
                <w:lang w:eastAsia="zh-CN"/>
              </w:rPr>
              <w:t>00</w:t>
            </w:r>
            <w:r w:rsidRPr="0085578A">
              <w:rPr>
                <w:rFonts w:ascii="Times New Roman" w:eastAsia="Times New Roman" w:hAnsi="Times New Roman" w:cs="Times New Roman"/>
                <w:sz w:val="20"/>
                <w:szCs w:val="20"/>
                <w:lang w:eastAsia="zh-CN"/>
              </w:rPr>
              <w:t>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07704447" w14:textId="77777777" w:rsidR="00657983" w:rsidRPr="00613CC4" w:rsidRDefault="00657983"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0.</w:t>
            </w:r>
            <w:r w:rsidRPr="0085578A">
              <w:rPr>
                <w:rFonts w:ascii="Times New Roman" w:eastAsia="Times New Roman" w:hAnsi="Times New Roman" w:cs="Times New Roman"/>
                <w:sz w:val="20"/>
                <w:szCs w:val="20"/>
                <w:lang w:eastAsia="zh-CN"/>
              </w:rPr>
              <w:t>00</w:t>
            </w:r>
            <w:r w:rsidRPr="00613CC4">
              <w:rPr>
                <w:rFonts w:ascii="Times New Roman" w:eastAsia="Times New Roman" w:hAnsi="Times New Roman" w:cs="Times New Roman"/>
                <w:sz w:val="20"/>
                <w:szCs w:val="20"/>
                <w:lang w:eastAsia="zh-CN"/>
              </w:rPr>
              <w:t>0</w:t>
            </w:r>
          </w:p>
        </w:tc>
        <w:tc>
          <w:tcPr>
            <w:tcW w:w="2070" w:type="dxa"/>
            <w:tcBorders>
              <w:left w:val="single" w:sz="8" w:space="0" w:color="auto"/>
              <w:right w:val="single" w:sz="8" w:space="0" w:color="auto"/>
            </w:tcBorders>
            <w:shd w:val="clear" w:color="auto" w:fill="D9D9D9" w:themeFill="background1" w:themeFillShade="D9"/>
            <w:noWrap/>
            <w:vAlign w:val="center"/>
          </w:tcPr>
          <w:p w14:paraId="78F80E90" w14:textId="241CCC43" w:rsidR="00657983" w:rsidRPr="00613CC4" w:rsidRDefault="00657983" w:rsidP="008653A8">
            <w:pPr>
              <w:widowControl/>
              <w:autoSpaceDE/>
              <w:autoSpaceDN/>
              <w:rPr>
                <w:rFonts w:ascii="Times New Roman" w:eastAsia="Times New Roman" w:hAnsi="Times New Roman" w:cs="Times New Roman"/>
                <w:sz w:val="20"/>
                <w:szCs w:val="20"/>
                <w:lang w:eastAsia="zh-CN"/>
              </w:rPr>
            </w:pPr>
          </w:p>
        </w:tc>
        <w:tc>
          <w:tcPr>
            <w:tcW w:w="2877" w:type="dxa"/>
            <w:gridSpan w:val="2"/>
            <w:tcBorders>
              <w:left w:val="single" w:sz="8" w:space="0" w:color="auto"/>
              <w:right w:val="single" w:sz="8" w:space="0" w:color="auto"/>
            </w:tcBorders>
            <w:shd w:val="clear" w:color="auto" w:fill="D9D9D9" w:themeFill="background1" w:themeFillShade="D9"/>
            <w:noWrap/>
            <w:vAlign w:val="center"/>
          </w:tcPr>
          <w:p w14:paraId="5F53A20C" w14:textId="77777777" w:rsidR="00657983" w:rsidRPr="00613CC4" w:rsidRDefault="00657983"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St Martin</w:t>
            </w:r>
          </w:p>
        </w:tc>
      </w:tr>
      <w:tr w:rsidR="00657983" w:rsidRPr="00613CC4" w14:paraId="10DFE785"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12D5E49D"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32B01D0C"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Type Improvement</w:t>
            </w:r>
          </w:p>
        </w:tc>
        <w:tc>
          <w:tcPr>
            <w:tcW w:w="4947" w:type="dxa"/>
            <w:gridSpan w:val="3"/>
            <w:tcBorders>
              <w:top w:val="single" w:sz="8" w:space="0" w:color="auto"/>
              <w:left w:val="nil"/>
              <w:right w:val="single" w:sz="8" w:space="0" w:color="000000"/>
            </w:tcBorders>
            <w:noWrap/>
            <w:vAlign w:val="center"/>
            <w:hideMark/>
          </w:tcPr>
          <w:p w14:paraId="2957302D" w14:textId="77777777" w:rsidR="00657983" w:rsidRPr="00613CC4" w:rsidRDefault="00657983"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Work Type</w:t>
            </w:r>
          </w:p>
        </w:tc>
      </w:tr>
      <w:tr w:rsidR="00657983" w:rsidRPr="00613CC4" w14:paraId="5E9A60DF"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78C1A37E" w14:textId="3F1DC9B8" w:rsidR="00657983" w:rsidRPr="00613CC4" w:rsidRDefault="003F193B"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DODT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37AA123C" w14:textId="400F4F95" w:rsidR="00657983" w:rsidRPr="00613CC4" w:rsidRDefault="003F193B" w:rsidP="008653A8">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Drainage Improvements</w:t>
            </w:r>
          </w:p>
        </w:tc>
        <w:tc>
          <w:tcPr>
            <w:tcW w:w="4947" w:type="dxa"/>
            <w:gridSpan w:val="3"/>
            <w:tcBorders>
              <w:left w:val="nil"/>
              <w:bottom w:val="single" w:sz="8" w:space="0" w:color="auto"/>
              <w:right w:val="single" w:sz="8" w:space="0" w:color="000000"/>
            </w:tcBorders>
            <w:shd w:val="clear" w:color="000000" w:fill="D9D9D9"/>
            <w:noWrap/>
            <w:vAlign w:val="bottom"/>
          </w:tcPr>
          <w:p w14:paraId="128A4C36"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color w:val="000000"/>
                <w:sz w:val="20"/>
                <w:szCs w:val="20"/>
              </w:rPr>
              <w:t>Urban Systems</w:t>
            </w:r>
          </w:p>
        </w:tc>
      </w:tr>
      <w:tr w:rsidR="00657983" w:rsidRPr="00613CC4" w14:paraId="0D5B594D"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6383401F"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3D3FE1CB"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56C5FE3D"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04B74DAB"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070" w:type="dxa"/>
            <w:tcBorders>
              <w:top w:val="single" w:sz="8" w:space="0" w:color="auto"/>
              <w:left w:val="nil"/>
              <w:bottom w:val="single" w:sz="8" w:space="0" w:color="auto"/>
              <w:right w:val="nil"/>
            </w:tcBorders>
            <w:noWrap/>
            <w:vAlign w:val="center"/>
            <w:hideMark/>
          </w:tcPr>
          <w:p w14:paraId="072B54FE"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742" w:type="dxa"/>
            <w:tcBorders>
              <w:top w:val="single" w:sz="8" w:space="0" w:color="auto"/>
              <w:left w:val="nil"/>
              <w:bottom w:val="single" w:sz="8" w:space="0" w:color="auto"/>
              <w:right w:val="nil"/>
            </w:tcBorders>
            <w:noWrap/>
            <w:vAlign w:val="center"/>
            <w:hideMark/>
          </w:tcPr>
          <w:p w14:paraId="24684CC5"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5055F9C2" w14:textId="77777777"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r>
      <w:tr w:rsidR="00657983" w:rsidRPr="00613CC4" w14:paraId="523AADE3"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047D9FF0"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626D802B"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1DDAE47D"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717C5457"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Federal Share</w:t>
            </w:r>
          </w:p>
        </w:tc>
        <w:tc>
          <w:tcPr>
            <w:tcW w:w="2070" w:type="dxa"/>
            <w:tcBorders>
              <w:top w:val="single" w:sz="8" w:space="0" w:color="auto"/>
              <w:left w:val="nil"/>
              <w:right w:val="single" w:sz="8" w:space="0" w:color="000000"/>
            </w:tcBorders>
            <w:noWrap/>
            <w:vAlign w:val="center"/>
            <w:hideMark/>
          </w:tcPr>
          <w:p w14:paraId="49BC9201"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Fund</w:t>
            </w:r>
          </w:p>
        </w:tc>
        <w:tc>
          <w:tcPr>
            <w:tcW w:w="742" w:type="dxa"/>
            <w:tcBorders>
              <w:top w:val="single" w:sz="8" w:space="0" w:color="auto"/>
              <w:left w:val="nil"/>
              <w:right w:val="single" w:sz="8" w:space="0" w:color="000000"/>
            </w:tcBorders>
            <w:noWrap/>
            <w:vAlign w:val="center"/>
            <w:hideMark/>
          </w:tcPr>
          <w:p w14:paraId="623A08B4"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676CC126" w14:textId="77777777" w:rsidR="00657983" w:rsidRPr="00613CC4" w:rsidRDefault="00657983"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Sponsor</w:t>
            </w:r>
          </w:p>
        </w:tc>
      </w:tr>
      <w:tr w:rsidR="00657983" w:rsidRPr="00613CC4" w14:paraId="68FDE20A" w14:textId="77777777" w:rsidTr="008653A8">
        <w:trPr>
          <w:cantSplit/>
          <w:trHeight w:val="288"/>
        </w:trPr>
        <w:tc>
          <w:tcPr>
            <w:tcW w:w="2808" w:type="dxa"/>
            <w:tcBorders>
              <w:top w:val="nil"/>
              <w:left w:val="single" w:sz="8" w:space="0" w:color="auto"/>
              <w:right w:val="single" w:sz="8" w:space="0" w:color="auto"/>
            </w:tcBorders>
            <w:shd w:val="clear" w:color="D9D9D9" w:fill="D9D9D9"/>
            <w:noWrap/>
            <w:hideMark/>
          </w:tcPr>
          <w:p w14:paraId="302DCA90" w14:textId="63D51C6D" w:rsidR="00657983" w:rsidRPr="00613CC4" w:rsidRDefault="003F193B" w:rsidP="008653A8">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shd w:val="clear" w:color="D9D9D9" w:fill="D9D9D9"/>
            <w:noWrap/>
          </w:tcPr>
          <w:p w14:paraId="67C0BBC5" w14:textId="440B9733"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w:t>
            </w:r>
            <w:r w:rsidR="004D4DD7">
              <w:rPr>
                <w:rFonts w:ascii="Times New Roman" w:hAnsi="Times New Roman" w:cs="Times New Roman"/>
                <w:sz w:val="20"/>
                <w:szCs w:val="20"/>
              </w:rPr>
              <w:t>5</w:t>
            </w:r>
            <w:r w:rsidR="003F193B">
              <w:rPr>
                <w:rFonts w:ascii="Times New Roman" w:hAnsi="Times New Roman" w:cs="Times New Roman"/>
                <w:sz w:val="20"/>
                <w:szCs w:val="20"/>
              </w:rPr>
              <w:t>,700</w:t>
            </w:r>
            <w:r w:rsidRPr="0085578A">
              <w:rPr>
                <w:rFonts w:ascii="Times New Roman" w:hAnsi="Times New Roman" w:cs="Times New Roman"/>
                <w:sz w:val="20"/>
                <w:szCs w:val="20"/>
              </w:rPr>
              <w:t>,000.00</w:t>
            </w:r>
          </w:p>
        </w:tc>
        <w:tc>
          <w:tcPr>
            <w:tcW w:w="3151" w:type="dxa"/>
            <w:gridSpan w:val="2"/>
            <w:tcBorders>
              <w:top w:val="nil"/>
              <w:left w:val="nil"/>
              <w:right w:val="single" w:sz="8" w:space="0" w:color="auto"/>
            </w:tcBorders>
            <w:shd w:val="clear" w:color="D9D9D9" w:fill="D9D9D9"/>
            <w:noWrap/>
          </w:tcPr>
          <w:p w14:paraId="67F05D04" w14:textId="18665EA4"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w:t>
            </w:r>
            <w:r w:rsidR="004D4DD7">
              <w:rPr>
                <w:rFonts w:ascii="Times New Roman" w:hAnsi="Times New Roman" w:cs="Times New Roman"/>
                <w:sz w:val="20"/>
                <w:szCs w:val="20"/>
              </w:rPr>
              <w:t>6</w:t>
            </w:r>
            <w:r w:rsidR="003F193B">
              <w:rPr>
                <w:rFonts w:ascii="Times New Roman" w:hAnsi="Times New Roman" w:cs="Times New Roman"/>
                <w:sz w:val="20"/>
                <w:szCs w:val="20"/>
              </w:rPr>
              <w:t>,</w:t>
            </w:r>
            <w:r w:rsidR="004D4DD7">
              <w:rPr>
                <w:rFonts w:ascii="Times New Roman" w:hAnsi="Times New Roman" w:cs="Times New Roman"/>
                <w:sz w:val="20"/>
                <w:szCs w:val="20"/>
              </w:rPr>
              <w:t>2</w:t>
            </w:r>
            <w:r w:rsidR="003F193B">
              <w:rPr>
                <w:rFonts w:ascii="Times New Roman" w:hAnsi="Times New Roman" w:cs="Times New Roman"/>
                <w:sz w:val="20"/>
                <w:szCs w:val="20"/>
              </w:rPr>
              <w:t>70</w:t>
            </w:r>
            <w:r w:rsidRPr="0085578A">
              <w:rPr>
                <w:rFonts w:ascii="Times New Roman" w:hAnsi="Times New Roman" w:cs="Times New Roman"/>
                <w:sz w:val="20"/>
                <w:szCs w:val="20"/>
              </w:rPr>
              <w:t>,000.00</w:t>
            </w:r>
          </w:p>
        </w:tc>
        <w:tc>
          <w:tcPr>
            <w:tcW w:w="1775" w:type="dxa"/>
            <w:tcBorders>
              <w:top w:val="nil"/>
              <w:left w:val="single" w:sz="8" w:space="0" w:color="auto"/>
              <w:right w:val="single" w:sz="8" w:space="0" w:color="auto"/>
            </w:tcBorders>
            <w:shd w:val="clear" w:color="D9D9D9" w:fill="D9D9D9"/>
            <w:noWrap/>
          </w:tcPr>
          <w:p w14:paraId="0B2D443D" w14:textId="19B676F9" w:rsidR="00657983" w:rsidRPr="00613CC4" w:rsidRDefault="00657983"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w:t>
            </w:r>
            <w:r w:rsidR="004D4DD7">
              <w:rPr>
                <w:rFonts w:ascii="Times New Roman" w:hAnsi="Times New Roman" w:cs="Times New Roman"/>
                <w:sz w:val="20"/>
                <w:szCs w:val="20"/>
              </w:rPr>
              <w:t>5</w:t>
            </w:r>
            <w:r w:rsidR="003F193B">
              <w:rPr>
                <w:rFonts w:ascii="Times New Roman" w:hAnsi="Times New Roman" w:cs="Times New Roman"/>
                <w:sz w:val="20"/>
                <w:szCs w:val="20"/>
              </w:rPr>
              <w:t>,</w:t>
            </w:r>
            <w:r w:rsidR="004D4DD7">
              <w:rPr>
                <w:rFonts w:ascii="Times New Roman" w:hAnsi="Times New Roman" w:cs="Times New Roman"/>
                <w:sz w:val="20"/>
                <w:szCs w:val="20"/>
              </w:rPr>
              <w:t>01</w:t>
            </w:r>
            <w:r w:rsidR="003F193B">
              <w:rPr>
                <w:rFonts w:ascii="Times New Roman" w:hAnsi="Times New Roman" w:cs="Times New Roman"/>
                <w:sz w:val="20"/>
                <w:szCs w:val="20"/>
              </w:rPr>
              <w:t>6</w:t>
            </w:r>
            <w:r w:rsidRPr="0085578A">
              <w:rPr>
                <w:rFonts w:ascii="Times New Roman" w:hAnsi="Times New Roman" w:cs="Times New Roman"/>
                <w:sz w:val="20"/>
                <w:szCs w:val="20"/>
              </w:rPr>
              <w:t>,000.00</w:t>
            </w:r>
          </w:p>
        </w:tc>
        <w:tc>
          <w:tcPr>
            <w:tcW w:w="2070" w:type="dxa"/>
            <w:tcBorders>
              <w:top w:val="nil"/>
              <w:left w:val="nil"/>
              <w:right w:val="single" w:sz="8" w:space="0" w:color="auto"/>
            </w:tcBorders>
            <w:shd w:val="clear" w:color="000000" w:fill="E2EFDA"/>
            <w:noWrap/>
          </w:tcPr>
          <w:p w14:paraId="629F8D35" w14:textId="6034BAD4" w:rsidR="00657983" w:rsidRPr="00613CC4" w:rsidRDefault="00C33720"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PROTECT</w:t>
            </w:r>
          </w:p>
        </w:tc>
        <w:tc>
          <w:tcPr>
            <w:tcW w:w="742" w:type="dxa"/>
            <w:tcBorders>
              <w:top w:val="nil"/>
              <w:left w:val="single" w:sz="8" w:space="0" w:color="auto"/>
              <w:right w:val="single" w:sz="8" w:space="0" w:color="auto"/>
            </w:tcBorders>
            <w:shd w:val="clear" w:color="000000" w:fill="E2EFDA"/>
            <w:noWrap/>
          </w:tcPr>
          <w:p w14:paraId="1DF91B2C" w14:textId="77777777" w:rsidR="00657983" w:rsidRPr="00613CC4" w:rsidRDefault="00657983" w:rsidP="008653A8">
            <w:pPr>
              <w:widowControl/>
              <w:autoSpaceDE/>
              <w:autoSpaceDN/>
              <w:jc w:val="both"/>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FY23</w:t>
            </w:r>
          </w:p>
        </w:tc>
        <w:tc>
          <w:tcPr>
            <w:tcW w:w="2135" w:type="dxa"/>
            <w:tcBorders>
              <w:top w:val="nil"/>
              <w:left w:val="single" w:sz="8" w:space="0" w:color="auto"/>
              <w:right w:val="single" w:sz="8" w:space="0" w:color="auto"/>
            </w:tcBorders>
            <w:shd w:val="clear" w:color="000000" w:fill="E2EFDA"/>
            <w:noWrap/>
          </w:tcPr>
          <w:p w14:paraId="7894368E" w14:textId="04AF6D9C" w:rsidR="00657983" w:rsidRPr="00613CC4" w:rsidRDefault="00433511"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DOTD</w:t>
            </w:r>
          </w:p>
        </w:tc>
      </w:tr>
      <w:tr w:rsidR="00657983" w:rsidRPr="00613CC4" w14:paraId="5948C7FD"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624D45C3" w14:textId="77777777" w:rsidR="00657983" w:rsidRPr="00613CC4" w:rsidRDefault="00657983" w:rsidP="008653A8">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497A34FD" w14:textId="21B8529B" w:rsidR="00657983" w:rsidRPr="00613CC4" w:rsidRDefault="00657983" w:rsidP="008653A8">
            <w:pPr>
              <w:widowControl/>
              <w:autoSpaceDE/>
              <w:autoSpaceDN/>
              <w:rPr>
                <w:rFonts w:ascii="Times New Roman" w:eastAsia="Times New Roman" w:hAnsi="Times New Roman" w:cs="Times New Roman"/>
                <w:b/>
                <w:bCs/>
                <w:sz w:val="20"/>
                <w:szCs w:val="20"/>
                <w:lang w:eastAsia="zh-CN"/>
              </w:rPr>
            </w:pPr>
            <w:r w:rsidRPr="0085578A">
              <w:rPr>
                <w:rFonts w:ascii="Times New Roman" w:hAnsi="Times New Roman" w:cs="Times New Roman"/>
                <w:b/>
                <w:bCs/>
                <w:sz w:val="20"/>
                <w:szCs w:val="20"/>
              </w:rPr>
              <w:t>$</w:t>
            </w:r>
            <w:r w:rsidR="004D4DD7">
              <w:rPr>
                <w:rFonts w:ascii="Times New Roman" w:hAnsi="Times New Roman" w:cs="Times New Roman"/>
                <w:b/>
                <w:bCs/>
                <w:sz w:val="20"/>
                <w:szCs w:val="20"/>
              </w:rPr>
              <w:t>5</w:t>
            </w:r>
            <w:r w:rsidRPr="0085578A">
              <w:rPr>
                <w:rFonts w:ascii="Times New Roman" w:hAnsi="Times New Roman" w:cs="Times New Roman"/>
                <w:b/>
                <w:bCs/>
                <w:sz w:val="20"/>
                <w:szCs w:val="20"/>
              </w:rPr>
              <w:t>,</w:t>
            </w:r>
            <w:r w:rsidR="003F193B">
              <w:rPr>
                <w:rFonts w:ascii="Times New Roman" w:hAnsi="Times New Roman" w:cs="Times New Roman"/>
                <w:b/>
                <w:bCs/>
                <w:sz w:val="20"/>
                <w:szCs w:val="20"/>
              </w:rPr>
              <w:t>700</w:t>
            </w:r>
            <w:r w:rsidRPr="0085578A">
              <w:rPr>
                <w:rFonts w:ascii="Times New Roman" w:hAnsi="Times New Roman" w:cs="Times New Roman"/>
                <w:b/>
                <w:bCs/>
                <w:sz w:val="20"/>
                <w:szCs w:val="20"/>
              </w:rPr>
              <w:t>,</w:t>
            </w:r>
            <w:r w:rsidR="003F193B">
              <w:rPr>
                <w:rFonts w:ascii="Times New Roman" w:hAnsi="Times New Roman" w:cs="Times New Roman"/>
                <w:b/>
                <w:bCs/>
                <w:sz w:val="20"/>
                <w:szCs w:val="20"/>
              </w:rPr>
              <w:t>000</w:t>
            </w:r>
            <w:r w:rsidRPr="0085578A">
              <w:rPr>
                <w:rFonts w:ascii="Times New Roman" w:hAnsi="Times New Roman" w:cs="Times New Roman"/>
                <w:b/>
                <w:bCs/>
                <w:sz w:val="20"/>
                <w:szCs w:val="20"/>
              </w:rPr>
              <w:t>.00</w:t>
            </w:r>
          </w:p>
        </w:tc>
        <w:tc>
          <w:tcPr>
            <w:tcW w:w="3151" w:type="dxa"/>
            <w:gridSpan w:val="2"/>
            <w:tcBorders>
              <w:top w:val="single" w:sz="8" w:space="0" w:color="auto"/>
              <w:left w:val="single" w:sz="8" w:space="0" w:color="auto"/>
              <w:bottom w:val="single" w:sz="8" w:space="0" w:color="auto"/>
              <w:right w:val="nil"/>
            </w:tcBorders>
            <w:noWrap/>
          </w:tcPr>
          <w:p w14:paraId="704F9E02" w14:textId="59E83155" w:rsidR="00657983" w:rsidRPr="00613CC4" w:rsidRDefault="00657983" w:rsidP="008653A8">
            <w:pPr>
              <w:widowControl/>
              <w:autoSpaceDE/>
              <w:autoSpaceDN/>
              <w:rPr>
                <w:rFonts w:ascii="Times New Roman" w:eastAsia="Times New Roman" w:hAnsi="Times New Roman" w:cs="Times New Roman"/>
                <w:b/>
                <w:bCs/>
                <w:sz w:val="20"/>
                <w:szCs w:val="20"/>
                <w:lang w:eastAsia="zh-CN"/>
              </w:rPr>
            </w:pPr>
            <w:r w:rsidRPr="0085578A">
              <w:rPr>
                <w:rFonts w:ascii="Times New Roman" w:hAnsi="Times New Roman" w:cs="Times New Roman"/>
                <w:b/>
                <w:bCs/>
                <w:sz w:val="20"/>
                <w:szCs w:val="20"/>
              </w:rPr>
              <w:t>$</w:t>
            </w:r>
            <w:r w:rsidR="004D4DD7">
              <w:rPr>
                <w:rFonts w:ascii="Times New Roman" w:hAnsi="Times New Roman" w:cs="Times New Roman"/>
                <w:b/>
                <w:bCs/>
                <w:sz w:val="20"/>
                <w:szCs w:val="20"/>
              </w:rPr>
              <w:t>6</w:t>
            </w:r>
            <w:r w:rsidRPr="0085578A">
              <w:rPr>
                <w:rFonts w:ascii="Times New Roman" w:hAnsi="Times New Roman" w:cs="Times New Roman"/>
                <w:b/>
                <w:bCs/>
                <w:sz w:val="20"/>
                <w:szCs w:val="20"/>
              </w:rPr>
              <w:t>,</w:t>
            </w:r>
            <w:r w:rsidR="004D4DD7">
              <w:rPr>
                <w:rFonts w:ascii="Times New Roman" w:hAnsi="Times New Roman" w:cs="Times New Roman"/>
                <w:b/>
                <w:bCs/>
                <w:sz w:val="20"/>
                <w:szCs w:val="20"/>
              </w:rPr>
              <w:t>2</w:t>
            </w:r>
            <w:r w:rsidR="003F193B">
              <w:rPr>
                <w:rFonts w:ascii="Times New Roman" w:hAnsi="Times New Roman" w:cs="Times New Roman"/>
                <w:b/>
                <w:bCs/>
                <w:sz w:val="20"/>
                <w:szCs w:val="20"/>
              </w:rPr>
              <w:t>70</w:t>
            </w:r>
            <w:r w:rsidRPr="0085578A">
              <w:rPr>
                <w:rFonts w:ascii="Times New Roman" w:hAnsi="Times New Roman" w:cs="Times New Roman"/>
                <w:b/>
                <w:bCs/>
                <w:sz w:val="20"/>
                <w:szCs w:val="20"/>
              </w:rPr>
              <w:t>,</w:t>
            </w:r>
            <w:r w:rsidR="003F193B">
              <w:rPr>
                <w:rFonts w:ascii="Times New Roman" w:hAnsi="Times New Roman" w:cs="Times New Roman"/>
                <w:b/>
                <w:bCs/>
                <w:sz w:val="20"/>
                <w:szCs w:val="20"/>
              </w:rPr>
              <w:t>000</w:t>
            </w:r>
            <w:r w:rsidRPr="0085578A">
              <w:rPr>
                <w:rFonts w:ascii="Times New Roman" w:hAnsi="Times New Roman" w:cs="Times New Roman"/>
                <w:b/>
                <w:bCs/>
                <w:sz w:val="20"/>
                <w:szCs w:val="20"/>
              </w:rPr>
              <w:t>.00</w:t>
            </w:r>
          </w:p>
        </w:tc>
        <w:tc>
          <w:tcPr>
            <w:tcW w:w="1775" w:type="dxa"/>
            <w:tcBorders>
              <w:top w:val="single" w:sz="8" w:space="0" w:color="auto"/>
              <w:left w:val="single" w:sz="8" w:space="0" w:color="auto"/>
              <w:bottom w:val="single" w:sz="8" w:space="0" w:color="auto"/>
              <w:right w:val="nil"/>
            </w:tcBorders>
            <w:noWrap/>
          </w:tcPr>
          <w:p w14:paraId="396D933C" w14:textId="5B25A2A4" w:rsidR="00657983" w:rsidRPr="00613CC4" w:rsidRDefault="00657983" w:rsidP="008653A8">
            <w:pPr>
              <w:widowControl/>
              <w:autoSpaceDE/>
              <w:autoSpaceDN/>
              <w:rPr>
                <w:rFonts w:ascii="Times New Roman" w:eastAsia="Times New Roman" w:hAnsi="Times New Roman" w:cs="Times New Roman"/>
                <w:b/>
                <w:bCs/>
                <w:sz w:val="20"/>
                <w:szCs w:val="20"/>
                <w:lang w:eastAsia="zh-CN"/>
              </w:rPr>
            </w:pPr>
            <w:r w:rsidRPr="0085578A">
              <w:rPr>
                <w:rFonts w:ascii="Times New Roman" w:hAnsi="Times New Roman" w:cs="Times New Roman"/>
                <w:b/>
                <w:bCs/>
                <w:sz w:val="20"/>
                <w:szCs w:val="20"/>
              </w:rPr>
              <w:t>$</w:t>
            </w:r>
            <w:r w:rsidR="004D4DD7">
              <w:rPr>
                <w:rFonts w:ascii="Times New Roman" w:hAnsi="Times New Roman" w:cs="Times New Roman"/>
                <w:b/>
                <w:bCs/>
                <w:sz w:val="20"/>
                <w:szCs w:val="20"/>
              </w:rPr>
              <w:t>5</w:t>
            </w:r>
            <w:r w:rsidRPr="0085578A">
              <w:rPr>
                <w:rFonts w:ascii="Times New Roman" w:hAnsi="Times New Roman" w:cs="Times New Roman"/>
                <w:b/>
                <w:bCs/>
                <w:sz w:val="20"/>
                <w:szCs w:val="20"/>
              </w:rPr>
              <w:t>,</w:t>
            </w:r>
            <w:r w:rsidR="004D4DD7">
              <w:rPr>
                <w:rFonts w:ascii="Times New Roman" w:hAnsi="Times New Roman" w:cs="Times New Roman"/>
                <w:b/>
                <w:bCs/>
                <w:sz w:val="20"/>
                <w:szCs w:val="20"/>
              </w:rPr>
              <w:t>01</w:t>
            </w:r>
            <w:r w:rsidR="003F193B">
              <w:rPr>
                <w:rFonts w:ascii="Times New Roman" w:hAnsi="Times New Roman" w:cs="Times New Roman"/>
                <w:b/>
                <w:bCs/>
                <w:sz w:val="20"/>
                <w:szCs w:val="20"/>
              </w:rPr>
              <w:t>6,000.00</w:t>
            </w:r>
          </w:p>
        </w:tc>
        <w:tc>
          <w:tcPr>
            <w:tcW w:w="4947"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BB63CD7" w14:textId="77777777" w:rsidR="00657983" w:rsidRPr="00613CC4" w:rsidRDefault="00657983" w:rsidP="008653A8">
            <w:pPr>
              <w:widowControl/>
              <w:autoSpaceDE/>
              <w:autoSpaceDN/>
              <w:rPr>
                <w:rFonts w:ascii="Times New Roman" w:eastAsia="Times New Roman" w:hAnsi="Times New Roman" w:cs="Times New Roman"/>
                <w:b/>
                <w:bCs/>
                <w:color w:val="C00000"/>
                <w:sz w:val="20"/>
                <w:szCs w:val="20"/>
                <w:lang w:eastAsia="zh-CN"/>
              </w:rPr>
            </w:pPr>
            <w:r w:rsidRPr="00613CC4">
              <w:rPr>
                <w:rFonts w:ascii="Times New Roman" w:eastAsia="Times New Roman" w:hAnsi="Times New Roman" w:cs="Times New Roman"/>
                <w:b/>
                <w:bCs/>
                <w:color w:val="C00000"/>
                <w:sz w:val="20"/>
                <w:szCs w:val="20"/>
                <w:lang w:eastAsia="zh-CN"/>
              </w:rPr>
              <w:t>   </w:t>
            </w:r>
          </w:p>
        </w:tc>
      </w:tr>
    </w:tbl>
    <w:p w14:paraId="750667A0" w14:textId="61489BB7" w:rsidR="00657983" w:rsidRDefault="00657983" w:rsidP="00034211">
      <w:pPr>
        <w:tabs>
          <w:tab w:val="left" w:pos="1042"/>
        </w:tabs>
        <w:rPr>
          <w:rFonts w:ascii="Franklin Gothic Book" w:eastAsia="Times New Roman" w:hAnsi="Franklin Gothic Book" w:cs="Times New Roman"/>
          <w:sz w:val="24"/>
          <w:szCs w:val="24"/>
        </w:rPr>
      </w:pPr>
    </w:p>
    <w:p w14:paraId="398A95EB" w14:textId="4F040002" w:rsidR="00027E7C" w:rsidRDefault="00027E7C">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3C84C27B" w14:textId="77777777" w:rsidR="00657983" w:rsidRDefault="00657983"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95" w:type="dxa"/>
        <w:tblLook w:val="04A0" w:firstRow="1" w:lastRow="0" w:firstColumn="1" w:lastColumn="0" w:noHBand="0" w:noVBand="1"/>
      </w:tblPr>
      <w:tblGrid>
        <w:gridCol w:w="2808"/>
        <w:gridCol w:w="1914"/>
        <w:gridCol w:w="2478"/>
        <w:gridCol w:w="673"/>
        <w:gridCol w:w="1775"/>
        <w:gridCol w:w="2070"/>
        <w:gridCol w:w="742"/>
        <w:gridCol w:w="2135"/>
      </w:tblGrid>
      <w:tr w:rsidR="005C3C55" w:rsidRPr="00613CC4" w14:paraId="0E6F1EA3" w14:textId="77777777" w:rsidTr="008653A8">
        <w:trPr>
          <w:cantSplit/>
          <w:trHeight w:val="288"/>
        </w:trPr>
        <w:tc>
          <w:tcPr>
            <w:tcW w:w="14595" w:type="dxa"/>
            <w:gridSpan w:val="8"/>
            <w:tcBorders>
              <w:left w:val="nil"/>
              <w:bottom w:val="single" w:sz="8" w:space="0" w:color="000000"/>
              <w:right w:val="nil"/>
            </w:tcBorders>
            <w:noWrap/>
            <w:vAlign w:val="center"/>
            <w:hideMark/>
          </w:tcPr>
          <w:p w14:paraId="029E4FFC" w14:textId="77777777" w:rsidR="005C3C55" w:rsidRPr="00613CC4" w:rsidRDefault="005C3C55" w:rsidP="008653A8">
            <w:pPr>
              <w:widowControl/>
              <w:autoSpaceDE/>
              <w:autoSpaceDN/>
              <w:jc w:val="center"/>
              <w:rPr>
                <w:rFonts w:ascii="Times New Roman" w:eastAsia="Times New Roman" w:hAnsi="Times New Roman" w:cs="Times New Roman"/>
                <w:b/>
                <w:bCs/>
                <w:color w:val="000000"/>
                <w:sz w:val="20"/>
                <w:szCs w:val="20"/>
                <w:lang w:eastAsia="zh-CN"/>
              </w:rPr>
            </w:pPr>
            <w:bookmarkStart w:id="61" w:name="_Hlk86758912"/>
            <w:bookmarkStart w:id="62" w:name="_Hlk126580996"/>
            <w:r w:rsidRPr="00613CC4">
              <w:rPr>
                <w:rFonts w:ascii="Times New Roman" w:eastAsia="Times New Roman" w:hAnsi="Times New Roman" w:cs="Times New Roman"/>
                <w:b/>
                <w:bCs/>
                <w:color w:val="000000"/>
                <w:sz w:val="20"/>
                <w:szCs w:val="20"/>
                <w:lang w:eastAsia="zh-CN"/>
              </w:rPr>
              <w:t>St Martin Parish</w:t>
            </w:r>
          </w:p>
        </w:tc>
      </w:tr>
      <w:tr w:rsidR="005042D6" w:rsidRPr="00613CC4" w14:paraId="70429731" w14:textId="77777777" w:rsidTr="00AD5D54">
        <w:trPr>
          <w:cantSplit/>
          <w:trHeight w:val="288"/>
        </w:trPr>
        <w:tc>
          <w:tcPr>
            <w:tcW w:w="2808" w:type="dxa"/>
            <w:tcBorders>
              <w:top w:val="single" w:sz="8" w:space="0" w:color="000000"/>
              <w:left w:val="single" w:sz="8" w:space="0" w:color="auto"/>
              <w:right w:val="single" w:sz="8" w:space="0" w:color="auto"/>
            </w:tcBorders>
            <w:noWrap/>
            <w:vAlign w:val="center"/>
            <w:hideMark/>
          </w:tcPr>
          <w:p w14:paraId="57F70D83" w14:textId="77777777" w:rsidR="005042D6" w:rsidRPr="00613CC4" w:rsidRDefault="005042D6"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210542FB" w14:textId="77777777" w:rsidR="005042D6" w:rsidRPr="00613CC4" w:rsidRDefault="005042D6"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Description </w:t>
            </w:r>
          </w:p>
        </w:tc>
        <w:tc>
          <w:tcPr>
            <w:tcW w:w="7395" w:type="dxa"/>
            <w:gridSpan w:val="5"/>
            <w:tcBorders>
              <w:left w:val="single" w:sz="8" w:space="0" w:color="auto"/>
              <w:right w:val="single" w:sz="8" w:space="0" w:color="auto"/>
            </w:tcBorders>
            <w:vAlign w:val="center"/>
          </w:tcPr>
          <w:p w14:paraId="3BCE3135" w14:textId="0FC82961" w:rsidR="005042D6" w:rsidRPr="00613CC4" w:rsidRDefault="00AD5D54"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5042D6" w:rsidRPr="00613CC4" w14:paraId="6286F160" w14:textId="77777777" w:rsidTr="00AD5D54">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45AF23F1" w14:textId="33CD73F1" w:rsidR="005042D6" w:rsidRPr="00613CC4" w:rsidRDefault="005042D6" w:rsidP="008653A8">
            <w:pPr>
              <w:widowControl/>
              <w:autoSpaceDE/>
              <w:autoSpaceDN/>
              <w:rPr>
                <w:rFonts w:ascii="Times New Roman" w:eastAsia="Times New Roman" w:hAnsi="Times New Roman" w:cs="Times New Roman"/>
                <w:color w:val="FF0000"/>
                <w:sz w:val="20"/>
                <w:szCs w:val="20"/>
                <w:lang w:eastAsia="zh-CN"/>
              </w:rPr>
            </w:pPr>
            <w:r w:rsidRPr="0085578A">
              <w:rPr>
                <w:rFonts w:ascii="Times New Roman" w:hAnsi="Times New Roman" w:cs="Times New Roman"/>
                <w:color w:val="000000"/>
                <w:sz w:val="20"/>
                <w:szCs w:val="20"/>
              </w:rPr>
              <w:t>H.014516</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615DE2AE" w14:textId="4FAA55C7" w:rsidR="005042D6" w:rsidRPr="00613CC4" w:rsidRDefault="00B6743F" w:rsidP="008653A8">
            <w:pPr>
              <w:widowControl/>
              <w:autoSpaceDE/>
              <w:autoSpaceDN/>
              <w:rPr>
                <w:rFonts w:ascii="Times New Roman" w:eastAsia="Times New Roman" w:hAnsi="Times New Roman" w:cs="Times New Roman"/>
                <w:color w:val="FF0000"/>
                <w:sz w:val="20"/>
                <w:szCs w:val="20"/>
                <w:lang w:eastAsia="zh-CN"/>
              </w:rPr>
            </w:pPr>
            <w:r w:rsidRPr="00B6743F">
              <w:rPr>
                <w:rFonts w:ascii="Times New Roman" w:eastAsia="Times New Roman" w:hAnsi="Times New Roman" w:cs="Times New Roman"/>
                <w:sz w:val="20"/>
                <w:szCs w:val="20"/>
                <w:lang w:eastAsia="zh-CN"/>
              </w:rPr>
              <w:t>Mills Ave &amp; Rees St Intersection IMP </w:t>
            </w:r>
          </w:p>
        </w:tc>
        <w:tc>
          <w:tcPr>
            <w:tcW w:w="7395"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6B02B92D" w14:textId="1D3CC67F" w:rsidR="005042D6" w:rsidRPr="00613CC4" w:rsidRDefault="005B18A5" w:rsidP="008653A8">
            <w:pPr>
              <w:widowControl/>
              <w:autoSpaceDE/>
              <w:autoSpaceDN/>
              <w:rPr>
                <w:rFonts w:ascii="Times New Roman" w:eastAsia="Times New Roman" w:hAnsi="Times New Roman" w:cs="Times New Roman"/>
                <w:color w:val="FF0000"/>
                <w:sz w:val="20"/>
                <w:szCs w:val="20"/>
                <w:lang w:eastAsia="zh-CN"/>
              </w:rPr>
            </w:pPr>
            <w:r w:rsidRPr="005B18A5">
              <w:rPr>
                <w:rFonts w:ascii="Times New Roman" w:eastAsia="Times New Roman" w:hAnsi="Times New Roman" w:cs="Times New Roman"/>
                <w:sz w:val="20"/>
                <w:szCs w:val="20"/>
                <w:lang w:eastAsia="zh-CN"/>
              </w:rPr>
              <w:t xml:space="preserve">PM 3 – System Performance </w:t>
            </w:r>
          </w:p>
        </w:tc>
      </w:tr>
      <w:tr w:rsidR="005C3C55" w:rsidRPr="00613CC4" w14:paraId="724F433F"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DE6DDCB"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4CD7A07E"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0734E369"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1304DA43"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End Log Mile</w:t>
            </w:r>
          </w:p>
        </w:tc>
        <w:tc>
          <w:tcPr>
            <w:tcW w:w="2070" w:type="dxa"/>
            <w:tcBorders>
              <w:top w:val="single" w:sz="8" w:space="0" w:color="auto"/>
              <w:left w:val="single" w:sz="8" w:space="0" w:color="auto"/>
              <w:right w:val="single" w:sz="8" w:space="0" w:color="auto"/>
            </w:tcBorders>
            <w:noWrap/>
            <w:vAlign w:val="center"/>
            <w:hideMark/>
          </w:tcPr>
          <w:p w14:paraId="3C35E8C6"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Non-State Rd:</w:t>
            </w:r>
          </w:p>
        </w:tc>
        <w:tc>
          <w:tcPr>
            <w:tcW w:w="2877" w:type="dxa"/>
            <w:gridSpan w:val="2"/>
            <w:tcBorders>
              <w:top w:val="single" w:sz="8" w:space="0" w:color="auto"/>
              <w:left w:val="single" w:sz="8" w:space="0" w:color="auto"/>
              <w:right w:val="single" w:sz="8" w:space="0" w:color="auto"/>
            </w:tcBorders>
            <w:noWrap/>
            <w:vAlign w:val="center"/>
            <w:hideMark/>
          </w:tcPr>
          <w:p w14:paraId="7B2FC2C0"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Parish:</w:t>
            </w:r>
          </w:p>
        </w:tc>
      </w:tr>
      <w:tr w:rsidR="005C3C55" w:rsidRPr="00613CC4" w14:paraId="67597419"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65D3BFB2" w14:textId="4038BFF0" w:rsidR="005C3C55" w:rsidRPr="00613CC4" w:rsidRDefault="005C3C55" w:rsidP="008653A8">
            <w:pPr>
              <w:widowControl/>
              <w:autoSpaceDE/>
              <w:autoSpaceDN/>
              <w:rPr>
                <w:rFonts w:ascii="Times New Roman" w:eastAsia="Times New Roman" w:hAnsi="Times New Roman" w:cs="Times New Roman"/>
                <w:sz w:val="20"/>
                <w:szCs w:val="20"/>
                <w:lang w:eastAsia="zh-CN"/>
              </w:rPr>
            </w:pPr>
          </w:p>
        </w:tc>
        <w:tc>
          <w:tcPr>
            <w:tcW w:w="1914" w:type="dxa"/>
            <w:tcBorders>
              <w:left w:val="single" w:sz="8" w:space="0" w:color="auto"/>
              <w:right w:val="single" w:sz="8" w:space="0" w:color="auto"/>
            </w:tcBorders>
            <w:shd w:val="clear" w:color="auto" w:fill="D9D9D9" w:themeFill="background1" w:themeFillShade="D9"/>
            <w:noWrap/>
            <w:vAlign w:val="center"/>
          </w:tcPr>
          <w:p w14:paraId="076DFA97" w14:textId="3CBA998C" w:rsidR="005C3C55" w:rsidRPr="00613CC4" w:rsidRDefault="008363F9"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00</w:t>
            </w:r>
            <w:r w:rsidR="005C3C55" w:rsidRPr="0085578A">
              <w:rPr>
                <w:rFonts w:ascii="Times New Roman" w:eastAsia="Times New Roman" w:hAnsi="Times New Roman" w:cs="Times New Roman"/>
                <w:sz w:val="20"/>
                <w:szCs w:val="20"/>
                <w:lang w:eastAsia="zh-CN"/>
              </w:rPr>
              <w:t>0-</w:t>
            </w:r>
            <w:r>
              <w:rPr>
                <w:rFonts w:ascii="Times New Roman" w:eastAsia="Times New Roman" w:hAnsi="Times New Roman" w:cs="Times New Roman"/>
                <w:sz w:val="20"/>
                <w:szCs w:val="20"/>
                <w:lang w:eastAsia="zh-CN"/>
              </w:rPr>
              <w:t>50</w:t>
            </w:r>
          </w:p>
        </w:tc>
        <w:tc>
          <w:tcPr>
            <w:tcW w:w="2478" w:type="dxa"/>
            <w:tcBorders>
              <w:left w:val="single" w:sz="8" w:space="0" w:color="auto"/>
              <w:right w:val="single" w:sz="8" w:space="0" w:color="auto"/>
            </w:tcBorders>
            <w:shd w:val="clear" w:color="auto" w:fill="D9D9D9" w:themeFill="background1" w:themeFillShade="D9"/>
            <w:noWrap/>
            <w:vAlign w:val="center"/>
          </w:tcPr>
          <w:p w14:paraId="21332E0D" w14:textId="661997D2" w:rsidR="005C3C55" w:rsidRPr="00613CC4" w:rsidRDefault="005C3C55"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0.</w:t>
            </w:r>
            <w:r w:rsidR="008363F9">
              <w:rPr>
                <w:rFonts w:ascii="Times New Roman" w:eastAsia="Times New Roman" w:hAnsi="Times New Roman" w:cs="Times New Roman"/>
                <w:sz w:val="20"/>
                <w:szCs w:val="20"/>
                <w:lang w:eastAsia="zh-CN"/>
              </w:rPr>
              <w:t>00</w:t>
            </w:r>
            <w:r w:rsidRPr="0085578A">
              <w:rPr>
                <w:rFonts w:ascii="Times New Roman" w:eastAsia="Times New Roman" w:hAnsi="Times New Roman" w:cs="Times New Roman"/>
                <w:sz w:val="20"/>
                <w:szCs w:val="20"/>
                <w:lang w:eastAsia="zh-CN"/>
              </w:rPr>
              <w:t>0</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437A6F3B" w14:textId="77777777" w:rsidR="005C3C55" w:rsidRPr="00613CC4" w:rsidRDefault="005C3C55"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0.</w:t>
            </w:r>
            <w:r w:rsidRPr="0085578A">
              <w:rPr>
                <w:rFonts w:ascii="Times New Roman" w:eastAsia="Times New Roman" w:hAnsi="Times New Roman" w:cs="Times New Roman"/>
                <w:sz w:val="20"/>
                <w:szCs w:val="20"/>
                <w:lang w:eastAsia="zh-CN"/>
              </w:rPr>
              <w:t>00</w:t>
            </w:r>
            <w:r w:rsidRPr="00613CC4">
              <w:rPr>
                <w:rFonts w:ascii="Times New Roman" w:eastAsia="Times New Roman" w:hAnsi="Times New Roman" w:cs="Times New Roman"/>
                <w:sz w:val="20"/>
                <w:szCs w:val="20"/>
                <w:lang w:eastAsia="zh-CN"/>
              </w:rPr>
              <w:t>0</w:t>
            </w:r>
          </w:p>
        </w:tc>
        <w:tc>
          <w:tcPr>
            <w:tcW w:w="2070" w:type="dxa"/>
            <w:tcBorders>
              <w:left w:val="single" w:sz="8" w:space="0" w:color="auto"/>
              <w:right w:val="single" w:sz="8" w:space="0" w:color="auto"/>
            </w:tcBorders>
            <w:shd w:val="clear" w:color="auto" w:fill="D9D9D9" w:themeFill="background1" w:themeFillShade="D9"/>
            <w:noWrap/>
            <w:vAlign w:val="center"/>
          </w:tcPr>
          <w:p w14:paraId="4B0A015A" w14:textId="46AC6152" w:rsidR="005C3C55" w:rsidRPr="00613CC4" w:rsidRDefault="005C3C55" w:rsidP="008653A8">
            <w:pPr>
              <w:widowControl/>
              <w:autoSpaceDE/>
              <w:autoSpaceDN/>
              <w:rPr>
                <w:rFonts w:ascii="Times New Roman" w:eastAsia="Times New Roman" w:hAnsi="Times New Roman" w:cs="Times New Roman"/>
                <w:sz w:val="20"/>
                <w:szCs w:val="20"/>
                <w:lang w:eastAsia="zh-CN"/>
              </w:rPr>
            </w:pPr>
            <w:r w:rsidRPr="0085578A">
              <w:rPr>
                <w:rFonts w:ascii="Times New Roman" w:eastAsia="Times New Roman" w:hAnsi="Times New Roman" w:cs="Times New Roman"/>
                <w:sz w:val="20"/>
                <w:szCs w:val="20"/>
                <w:lang w:eastAsia="zh-CN"/>
              </w:rPr>
              <w:t>Mills St</w:t>
            </w:r>
            <w:r w:rsidR="00D37E0B">
              <w:rPr>
                <w:rFonts w:ascii="Times New Roman" w:eastAsia="Times New Roman" w:hAnsi="Times New Roman" w:cs="Times New Roman"/>
                <w:sz w:val="20"/>
                <w:szCs w:val="20"/>
                <w:lang w:eastAsia="zh-CN"/>
              </w:rPr>
              <w:t>reet Extension in Breaux Bridge</w:t>
            </w:r>
          </w:p>
        </w:tc>
        <w:tc>
          <w:tcPr>
            <w:tcW w:w="2877" w:type="dxa"/>
            <w:gridSpan w:val="2"/>
            <w:tcBorders>
              <w:left w:val="single" w:sz="8" w:space="0" w:color="auto"/>
              <w:right w:val="single" w:sz="8" w:space="0" w:color="auto"/>
            </w:tcBorders>
            <w:shd w:val="clear" w:color="auto" w:fill="D9D9D9" w:themeFill="background1" w:themeFillShade="D9"/>
            <w:noWrap/>
            <w:vAlign w:val="center"/>
          </w:tcPr>
          <w:p w14:paraId="59E2A825" w14:textId="77777777" w:rsidR="005C3C55" w:rsidRPr="00613CC4" w:rsidRDefault="005C3C55" w:rsidP="008653A8">
            <w:pPr>
              <w:widowControl/>
              <w:autoSpaceDE/>
              <w:autoSpaceDN/>
              <w:rPr>
                <w:rFonts w:ascii="Times New Roman" w:eastAsia="Times New Roman" w:hAnsi="Times New Roman" w:cs="Times New Roman"/>
                <w:sz w:val="20"/>
                <w:szCs w:val="20"/>
                <w:lang w:eastAsia="zh-CN"/>
              </w:rPr>
            </w:pPr>
            <w:r w:rsidRPr="00613CC4">
              <w:rPr>
                <w:rFonts w:ascii="Times New Roman" w:eastAsia="Times New Roman" w:hAnsi="Times New Roman" w:cs="Times New Roman"/>
                <w:sz w:val="20"/>
                <w:szCs w:val="20"/>
                <w:lang w:eastAsia="zh-CN"/>
              </w:rPr>
              <w:t>St Martin</w:t>
            </w:r>
          </w:p>
        </w:tc>
      </w:tr>
      <w:tr w:rsidR="005C3C55" w:rsidRPr="00613CC4" w14:paraId="637B0D0E"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DC7C90F"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24792675"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Type Improvement</w:t>
            </w:r>
          </w:p>
        </w:tc>
        <w:tc>
          <w:tcPr>
            <w:tcW w:w="4947" w:type="dxa"/>
            <w:gridSpan w:val="3"/>
            <w:tcBorders>
              <w:top w:val="single" w:sz="8" w:space="0" w:color="auto"/>
              <w:left w:val="nil"/>
              <w:right w:val="single" w:sz="8" w:space="0" w:color="000000"/>
            </w:tcBorders>
            <w:noWrap/>
            <w:vAlign w:val="center"/>
            <w:hideMark/>
          </w:tcPr>
          <w:p w14:paraId="56C52075" w14:textId="77777777" w:rsidR="005C3C55" w:rsidRPr="00613CC4" w:rsidRDefault="005C3C55"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Work Type</w:t>
            </w:r>
          </w:p>
        </w:tc>
      </w:tr>
      <w:tr w:rsidR="005C3C55" w:rsidRPr="00613CC4" w14:paraId="408B0550"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2B0C927"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eastAsia="Times New Roman" w:hAnsi="Times New Roman" w:cs="Times New Roman"/>
                <w:color w:val="000000"/>
                <w:sz w:val="20"/>
                <w:szCs w:val="20"/>
                <w:lang w:eastAsia="zh-CN"/>
              </w:rPr>
              <w:t>Local Match</w:t>
            </w:r>
            <w:r w:rsidRPr="00613CC4">
              <w:rPr>
                <w:rFonts w:ascii="Times New Roman" w:eastAsia="Times New Roman" w:hAnsi="Times New Roman" w:cs="Times New Roman"/>
                <w:color w:val="000000"/>
                <w:sz w:val="20"/>
                <w:szCs w:val="20"/>
                <w:lang w:eastAsia="zh-CN"/>
              </w:rPr>
              <w:t xml:space="preserve"> </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53218255" w14:textId="06E557A3"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color w:val="000000"/>
                <w:sz w:val="20"/>
                <w:szCs w:val="20"/>
              </w:rPr>
              <w:t>Road Extension</w:t>
            </w:r>
          </w:p>
        </w:tc>
        <w:tc>
          <w:tcPr>
            <w:tcW w:w="4947" w:type="dxa"/>
            <w:gridSpan w:val="3"/>
            <w:tcBorders>
              <w:left w:val="nil"/>
              <w:bottom w:val="single" w:sz="8" w:space="0" w:color="auto"/>
              <w:right w:val="single" w:sz="8" w:space="0" w:color="000000"/>
            </w:tcBorders>
            <w:shd w:val="clear" w:color="000000" w:fill="D9D9D9"/>
            <w:noWrap/>
            <w:vAlign w:val="bottom"/>
          </w:tcPr>
          <w:p w14:paraId="4791D451"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color w:val="000000"/>
                <w:sz w:val="20"/>
                <w:szCs w:val="20"/>
              </w:rPr>
              <w:t>Urban Systems</w:t>
            </w:r>
          </w:p>
        </w:tc>
      </w:tr>
      <w:tr w:rsidR="005C3C55" w:rsidRPr="00613CC4" w14:paraId="1EC46946"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30579865"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2B7E155D"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1F064CE1"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4FC02123"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070" w:type="dxa"/>
            <w:tcBorders>
              <w:top w:val="single" w:sz="8" w:space="0" w:color="auto"/>
              <w:left w:val="nil"/>
              <w:bottom w:val="single" w:sz="8" w:space="0" w:color="auto"/>
              <w:right w:val="nil"/>
            </w:tcBorders>
            <w:noWrap/>
            <w:vAlign w:val="center"/>
            <w:hideMark/>
          </w:tcPr>
          <w:p w14:paraId="18C42DE9"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742" w:type="dxa"/>
            <w:tcBorders>
              <w:top w:val="single" w:sz="8" w:space="0" w:color="auto"/>
              <w:left w:val="nil"/>
              <w:bottom w:val="single" w:sz="8" w:space="0" w:color="auto"/>
              <w:right w:val="nil"/>
            </w:tcBorders>
            <w:noWrap/>
            <w:vAlign w:val="center"/>
            <w:hideMark/>
          </w:tcPr>
          <w:p w14:paraId="3921F03A"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6609BDD4" w14:textId="77777777" w:rsidR="005C3C55" w:rsidRPr="00613CC4" w:rsidRDefault="005C3C55"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r>
      <w:tr w:rsidR="005C3C55" w:rsidRPr="0085578A" w14:paraId="1E7E685B"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7007748C"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690F220E"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049A7564"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34962BEF"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Federal Share</w:t>
            </w:r>
          </w:p>
        </w:tc>
        <w:tc>
          <w:tcPr>
            <w:tcW w:w="2070" w:type="dxa"/>
            <w:tcBorders>
              <w:top w:val="single" w:sz="8" w:space="0" w:color="auto"/>
              <w:left w:val="nil"/>
              <w:right w:val="single" w:sz="8" w:space="0" w:color="000000"/>
            </w:tcBorders>
            <w:noWrap/>
            <w:vAlign w:val="center"/>
            <w:hideMark/>
          </w:tcPr>
          <w:p w14:paraId="002048EB"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Fund</w:t>
            </w:r>
          </w:p>
        </w:tc>
        <w:tc>
          <w:tcPr>
            <w:tcW w:w="742" w:type="dxa"/>
            <w:tcBorders>
              <w:top w:val="single" w:sz="8" w:space="0" w:color="auto"/>
              <w:left w:val="nil"/>
              <w:right w:val="single" w:sz="8" w:space="0" w:color="000000"/>
            </w:tcBorders>
            <w:noWrap/>
            <w:vAlign w:val="center"/>
            <w:hideMark/>
          </w:tcPr>
          <w:p w14:paraId="719A11B8"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3EA6C272" w14:textId="77777777" w:rsidR="005C3C55" w:rsidRPr="00613CC4" w:rsidRDefault="005C3C55"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Sponsor</w:t>
            </w:r>
          </w:p>
        </w:tc>
      </w:tr>
      <w:tr w:rsidR="0085578A" w:rsidRPr="00613CC4" w14:paraId="4D44CC87" w14:textId="77777777" w:rsidTr="008653A8">
        <w:trPr>
          <w:cantSplit/>
          <w:trHeight w:val="288"/>
        </w:trPr>
        <w:tc>
          <w:tcPr>
            <w:tcW w:w="2808" w:type="dxa"/>
            <w:tcBorders>
              <w:top w:val="nil"/>
              <w:left w:val="single" w:sz="8" w:space="0" w:color="auto"/>
              <w:right w:val="single" w:sz="8" w:space="0" w:color="auto"/>
            </w:tcBorders>
            <w:shd w:val="clear" w:color="D9D9D9" w:fill="D9D9D9"/>
            <w:noWrap/>
            <w:hideMark/>
          </w:tcPr>
          <w:p w14:paraId="727635D6" w14:textId="2FEAD5CB" w:rsidR="0085578A" w:rsidRPr="00613CC4" w:rsidRDefault="0061295F" w:rsidP="0085578A">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Traffic Study</w:t>
            </w:r>
          </w:p>
        </w:tc>
        <w:tc>
          <w:tcPr>
            <w:tcW w:w="1914" w:type="dxa"/>
            <w:tcBorders>
              <w:top w:val="nil"/>
              <w:left w:val="single" w:sz="8" w:space="0" w:color="auto"/>
              <w:right w:val="single" w:sz="8" w:space="0" w:color="auto"/>
            </w:tcBorders>
            <w:shd w:val="clear" w:color="D9D9D9" w:fill="D9D9D9"/>
            <w:noWrap/>
          </w:tcPr>
          <w:p w14:paraId="3BFC3739" w14:textId="5F188EAE" w:rsidR="0085578A" w:rsidRPr="00613CC4" w:rsidRDefault="0085578A" w:rsidP="0085578A">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w:t>
            </w:r>
            <w:r w:rsidR="0061295F">
              <w:rPr>
                <w:rFonts w:ascii="Times New Roman" w:hAnsi="Times New Roman" w:cs="Times New Roman"/>
                <w:sz w:val="20"/>
                <w:szCs w:val="20"/>
              </w:rPr>
              <w:t>5</w:t>
            </w:r>
            <w:r w:rsidRPr="0085578A">
              <w:rPr>
                <w:rFonts w:ascii="Times New Roman" w:hAnsi="Times New Roman" w:cs="Times New Roman"/>
                <w:sz w:val="20"/>
                <w:szCs w:val="20"/>
              </w:rPr>
              <w:t>20,000.00</w:t>
            </w:r>
          </w:p>
        </w:tc>
        <w:tc>
          <w:tcPr>
            <w:tcW w:w="3151" w:type="dxa"/>
            <w:gridSpan w:val="2"/>
            <w:tcBorders>
              <w:top w:val="nil"/>
              <w:left w:val="nil"/>
              <w:right w:val="single" w:sz="8" w:space="0" w:color="auto"/>
            </w:tcBorders>
            <w:shd w:val="clear" w:color="D9D9D9" w:fill="D9D9D9"/>
            <w:noWrap/>
          </w:tcPr>
          <w:p w14:paraId="55DF4F83" w14:textId="4C26A36B" w:rsidR="0085578A" w:rsidRPr="00613CC4" w:rsidRDefault="0085578A" w:rsidP="0085578A">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w:t>
            </w:r>
            <w:r w:rsidR="0061295F">
              <w:rPr>
                <w:rFonts w:ascii="Times New Roman" w:hAnsi="Times New Roman" w:cs="Times New Roman"/>
                <w:sz w:val="20"/>
                <w:szCs w:val="20"/>
              </w:rPr>
              <w:t>5</w:t>
            </w:r>
            <w:r w:rsidRPr="0085578A">
              <w:rPr>
                <w:rFonts w:ascii="Times New Roman" w:hAnsi="Times New Roman" w:cs="Times New Roman"/>
                <w:sz w:val="20"/>
                <w:szCs w:val="20"/>
              </w:rPr>
              <w:t>20,000.00</w:t>
            </w:r>
          </w:p>
        </w:tc>
        <w:tc>
          <w:tcPr>
            <w:tcW w:w="1775" w:type="dxa"/>
            <w:tcBorders>
              <w:top w:val="nil"/>
              <w:left w:val="single" w:sz="8" w:space="0" w:color="auto"/>
              <w:right w:val="single" w:sz="8" w:space="0" w:color="auto"/>
            </w:tcBorders>
            <w:shd w:val="clear" w:color="D9D9D9" w:fill="D9D9D9"/>
            <w:noWrap/>
          </w:tcPr>
          <w:p w14:paraId="72FA2B34" w14:textId="01582388" w:rsidR="0085578A" w:rsidRPr="00613CC4" w:rsidRDefault="0085578A" w:rsidP="0085578A">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w:t>
            </w:r>
            <w:r w:rsidR="0061295F">
              <w:rPr>
                <w:rFonts w:ascii="Times New Roman" w:hAnsi="Times New Roman" w:cs="Times New Roman"/>
                <w:sz w:val="20"/>
                <w:szCs w:val="20"/>
              </w:rPr>
              <w:t>4</w:t>
            </w:r>
            <w:r w:rsidRPr="0085578A">
              <w:rPr>
                <w:rFonts w:ascii="Times New Roman" w:hAnsi="Times New Roman" w:cs="Times New Roman"/>
                <w:sz w:val="20"/>
                <w:szCs w:val="20"/>
              </w:rPr>
              <w:t>16,000.00</w:t>
            </w:r>
          </w:p>
        </w:tc>
        <w:tc>
          <w:tcPr>
            <w:tcW w:w="2070" w:type="dxa"/>
            <w:tcBorders>
              <w:top w:val="nil"/>
              <w:left w:val="nil"/>
              <w:right w:val="single" w:sz="8" w:space="0" w:color="auto"/>
            </w:tcBorders>
            <w:shd w:val="clear" w:color="000000" w:fill="E2EFDA"/>
            <w:noWrap/>
          </w:tcPr>
          <w:p w14:paraId="02586933" w14:textId="3CBCE8A2" w:rsidR="0085578A" w:rsidRPr="00613CC4" w:rsidRDefault="0085578A" w:rsidP="0085578A">
            <w:pPr>
              <w:widowControl/>
              <w:autoSpaceDE/>
              <w:autoSpaceDN/>
              <w:jc w:val="both"/>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STP&gt;200k</w:t>
            </w:r>
          </w:p>
        </w:tc>
        <w:tc>
          <w:tcPr>
            <w:tcW w:w="742" w:type="dxa"/>
            <w:tcBorders>
              <w:top w:val="nil"/>
              <w:left w:val="single" w:sz="8" w:space="0" w:color="auto"/>
              <w:right w:val="single" w:sz="8" w:space="0" w:color="auto"/>
            </w:tcBorders>
            <w:shd w:val="clear" w:color="000000" w:fill="E2EFDA"/>
            <w:noWrap/>
          </w:tcPr>
          <w:p w14:paraId="14C86E05" w14:textId="19CE4A74" w:rsidR="0085578A" w:rsidRPr="00613CC4" w:rsidRDefault="0085578A" w:rsidP="0085578A">
            <w:pPr>
              <w:widowControl/>
              <w:autoSpaceDE/>
              <w:autoSpaceDN/>
              <w:jc w:val="both"/>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FY2</w:t>
            </w:r>
            <w:r w:rsidR="0061295F">
              <w:rPr>
                <w:rFonts w:ascii="Times New Roman" w:hAnsi="Times New Roman" w:cs="Times New Roman"/>
                <w:sz w:val="20"/>
                <w:szCs w:val="20"/>
              </w:rPr>
              <w:t>4</w:t>
            </w:r>
          </w:p>
        </w:tc>
        <w:tc>
          <w:tcPr>
            <w:tcW w:w="2135" w:type="dxa"/>
            <w:tcBorders>
              <w:top w:val="nil"/>
              <w:left w:val="single" w:sz="8" w:space="0" w:color="auto"/>
              <w:right w:val="single" w:sz="8" w:space="0" w:color="auto"/>
            </w:tcBorders>
            <w:shd w:val="clear" w:color="000000" w:fill="E2EFDA"/>
            <w:noWrap/>
          </w:tcPr>
          <w:p w14:paraId="68317AE7" w14:textId="19429D9F" w:rsidR="0085578A" w:rsidRPr="00613CC4" w:rsidRDefault="0085578A" w:rsidP="0085578A">
            <w:pPr>
              <w:widowControl/>
              <w:autoSpaceDE/>
              <w:autoSpaceDN/>
              <w:jc w:val="both"/>
              <w:rPr>
                <w:rFonts w:ascii="Times New Roman" w:eastAsia="Times New Roman" w:hAnsi="Times New Roman" w:cs="Times New Roman"/>
                <w:color w:val="000000"/>
                <w:sz w:val="20"/>
                <w:szCs w:val="20"/>
                <w:lang w:eastAsia="zh-CN"/>
              </w:rPr>
            </w:pPr>
            <w:r w:rsidRPr="0085578A">
              <w:rPr>
                <w:rFonts w:ascii="Times New Roman" w:hAnsi="Times New Roman" w:cs="Times New Roman"/>
                <w:sz w:val="20"/>
                <w:szCs w:val="20"/>
              </w:rPr>
              <w:t>Breaux Bridge</w:t>
            </w:r>
          </w:p>
        </w:tc>
      </w:tr>
      <w:tr w:rsidR="0085578A" w:rsidRPr="00613CC4" w14:paraId="38688DF4" w14:textId="77777777" w:rsidTr="008653A8">
        <w:trPr>
          <w:cantSplit/>
          <w:trHeight w:val="288"/>
        </w:trPr>
        <w:tc>
          <w:tcPr>
            <w:tcW w:w="2808" w:type="dxa"/>
            <w:tcBorders>
              <w:top w:val="nil"/>
              <w:left w:val="single" w:sz="8" w:space="0" w:color="auto"/>
              <w:right w:val="single" w:sz="8" w:space="0" w:color="auto"/>
            </w:tcBorders>
            <w:shd w:val="clear" w:color="auto" w:fill="FFFFFF" w:themeFill="background1"/>
            <w:noWrap/>
          </w:tcPr>
          <w:p w14:paraId="6367445D" w14:textId="0CA362EB" w:rsidR="0085578A" w:rsidRPr="00613CC4"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Design (Engineering)</w:t>
            </w:r>
          </w:p>
        </w:tc>
        <w:tc>
          <w:tcPr>
            <w:tcW w:w="1914" w:type="dxa"/>
            <w:tcBorders>
              <w:top w:val="nil"/>
              <w:left w:val="single" w:sz="8" w:space="0" w:color="auto"/>
              <w:right w:val="single" w:sz="8" w:space="0" w:color="auto"/>
            </w:tcBorders>
            <w:shd w:val="clear" w:color="auto" w:fill="FFFFFF" w:themeFill="background1"/>
            <w:noWrap/>
          </w:tcPr>
          <w:p w14:paraId="0BB67E27" w14:textId="088BC79D" w:rsidR="0085578A" w:rsidRPr="00613CC4"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w:t>
            </w:r>
            <w:r w:rsidR="001E3CDB">
              <w:rPr>
                <w:rFonts w:ascii="Times New Roman" w:hAnsi="Times New Roman" w:cs="Times New Roman"/>
                <w:sz w:val="20"/>
                <w:szCs w:val="20"/>
              </w:rPr>
              <w:t>133</w:t>
            </w:r>
            <w:r w:rsidRPr="0085578A">
              <w:rPr>
                <w:rFonts w:ascii="Times New Roman" w:hAnsi="Times New Roman" w:cs="Times New Roman"/>
                <w:sz w:val="20"/>
                <w:szCs w:val="20"/>
              </w:rPr>
              <w:t>,000.00</w:t>
            </w:r>
          </w:p>
        </w:tc>
        <w:tc>
          <w:tcPr>
            <w:tcW w:w="3151" w:type="dxa"/>
            <w:gridSpan w:val="2"/>
            <w:tcBorders>
              <w:top w:val="nil"/>
              <w:left w:val="nil"/>
              <w:right w:val="single" w:sz="8" w:space="0" w:color="auto"/>
            </w:tcBorders>
            <w:shd w:val="clear" w:color="auto" w:fill="FFFFFF" w:themeFill="background1"/>
            <w:noWrap/>
          </w:tcPr>
          <w:p w14:paraId="731253E4" w14:textId="301D119C" w:rsidR="0085578A" w:rsidRPr="00613CC4"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w:t>
            </w:r>
            <w:r w:rsidR="001E3CDB">
              <w:rPr>
                <w:rFonts w:ascii="Times New Roman" w:hAnsi="Times New Roman" w:cs="Times New Roman"/>
                <w:sz w:val="20"/>
                <w:szCs w:val="20"/>
              </w:rPr>
              <w:t>133</w:t>
            </w:r>
            <w:r w:rsidRPr="0085578A">
              <w:rPr>
                <w:rFonts w:ascii="Times New Roman" w:hAnsi="Times New Roman" w:cs="Times New Roman"/>
                <w:sz w:val="20"/>
                <w:szCs w:val="20"/>
              </w:rPr>
              <w:t>,000.00</w:t>
            </w:r>
          </w:p>
        </w:tc>
        <w:tc>
          <w:tcPr>
            <w:tcW w:w="1775" w:type="dxa"/>
            <w:tcBorders>
              <w:top w:val="nil"/>
              <w:left w:val="single" w:sz="8" w:space="0" w:color="auto"/>
              <w:right w:val="single" w:sz="8" w:space="0" w:color="auto"/>
            </w:tcBorders>
            <w:shd w:val="clear" w:color="auto" w:fill="FFFFFF" w:themeFill="background1"/>
            <w:noWrap/>
          </w:tcPr>
          <w:p w14:paraId="212934BC" w14:textId="7CE23326" w:rsidR="0085578A" w:rsidRPr="00613CC4"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w:t>
            </w:r>
            <w:r w:rsidR="001E3CDB">
              <w:rPr>
                <w:rFonts w:ascii="Times New Roman" w:hAnsi="Times New Roman" w:cs="Times New Roman"/>
                <w:sz w:val="20"/>
                <w:szCs w:val="20"/>
              </w:rPr>
              <w:t>106</w:t>
            </w:r>
            <w:r w:rsidRPr="0085578A">
              <w:rPr>
                <w:rFonts w:ascii="Times New Roman" w:hAnsi="Times New Roman" w:cs="Times New Roman"/>
                <w:sz w:val="20"/>
                <w:szCs w:val="20"/>
              </w:rPr>
              <w:t>,</w:t>
            </w:r>
            <w:r w:rsidR="001E3CDB">
              <w:rPr>
                <w:rFonts w:ascii="Times New Roman" w:hAnsi="Times New Roman" w:cs="Times New Roman"/>
                <w:sz w:val="20"/>
                <w:szCs w:val="20"/>
              </w:rPr>
              <w:t>4</w:t>
            </w:r>
            <w:r w:rsidRPr="0085578A">
              <w:rPr>
                <w:rFonts w:ascii="Times New Roman" w:hAnsi="Times New Roman" w:cs="Times New Roman"/>
                <w:sz w:val="20"/>
                <w:szCs w:val="20"/>
              </w:rPr>
              <w:t>00.00</w:t>
            </w:r>
          </w:p>
        </w:tc>
        <w:tc>
          <w:tcPr>
            <w:tcW w:w="2070" w:type="dxa"/>
            <w:tcBorders>
              <w:top w:val="nil"/>
              <w:left w:val="nil"/>
              <w:right w:val="single" w:sz="8" w:space="0" w:color="auto"/>
            </w:tcBorders>
            <w:shd w:val="clear" w:color="auto" w:fill="FFFFFF" w:themeFill="background1"/>
            <w:noWrap/>
          </w:tcPr>
          <w:p w14:paraId="44D8E125" w14:textId="239728A3" w:rsidR="0085578A" w:rsidRPr="00613CC4" w:rsidRDefault="0085578A" w:rsidP="0085578A">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STP&gt;200k</w:t>
            </w:r>
          </w:p>
        </w:tc>
        <w:tc>
          <w:tcPr>
            <w:tcW w:w="742" w:type="dxa"/>
            <w:tcBorders>
              <w:top w:val="nil"/>
              <w:left w:val="single" w:sz="8" w:space="0" w:color="auto"/>
              <w:right w:val="single" w:sz="8" w:space="0" w:color="auto"/>
            </w:tcBorders>
            <w:shd w:val="clear" w:color="auto" w:fill="FFFFFF" w:themeFill="background1"/>
            <w:noWrap/>
          </w:tcPr>
          <w:p w14:paraId="4F4221E8" w14:textId="76D0977E" w:rsidR="0085578A" w:rsidRPr="00613CC4" w:rsidRDefault="0085578A" w:rsidP="0085578A">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FY2</w:t>
            </w:r>
            <w:r w:rsidR="00B2572B">
              <w:rPr>
                <w:rFonts w:ascii="Times New Roman" w:hAnsi="Times New Roman" w:cs="Times New Roman"/>
                <w:sz w:val="20"/>
                <w:szCs w:val="20"/>
              </w:rPr>
              <w:t>5</w:t>
            </w:r>
          </w:p>
        </w:tc>
        <w:tc>
          <w:tcPr>
            <w:tcW w:w="2135" w:type="dxa"/>
            <w:tcBorders>
              <w:top w:val="nil"/>
              <w:left w:val="single" w:sz="8" w:space="0" w:color="auto"/>
              <w:right w:val="single" w:sz="8" w:space="0" w:color="auto"/>
            </w:tcBorders>
            <w:shd w:val="clear" w:color="auto" w:fill="FFFFFF" w:themeFill="background1"/>
            <w:noWrap/>
          </w:tcPr>
          <w:p w14:paraId="371B967A" w14:textId="1AF7A021" w:rsidR="0085578A" w:rsidRPr="00613CC4" w:rsidRDefault="0085578A" w:rsidP="0085578A">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Breaux Bridge</w:t>
            </w:r>
          </w:p>
        </w:tc>
      </w:tr>
      <w:tr w:rsidR="0085578A" w:rsidRPr="0085578A" w14:paraId="2C4366AC" w14:textId="77777777" w:rsidTr="008653A8">
        <w:trPr>
          <w:cantSplit/>
          <w:trHeight w:val="288"/>
        </w:trPr>
        <w:tc>
          <w:tcPr>
            <w:tcW w:w="2808" w:type="dxa"/>
            <w:tcBorders>
              <w:top w:val="nil"/>
              <w:left w:val="single" w:sz="8" w:space="0" w:color="auto"/>
              <w:right w:val="single" w:sz="8" w:space="0" w:color="auto"/>
            </w:tcBorders>
            <w:shd w:val="clear" w:color="auto" w:fill="D9D9D9" w:themeFill="background1" w:themeFillShade="D9"/>
            <w:noWrap/>
          </w:tcPr>
          <w:p w14:paraId="1E1A95FF" w14:textId="6EF95C39" w:rsidR="0085578A" w:rsidRPr="0085578A"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Right of Way</w:t>
            </w:r>
          </w:p>
        </w:tc>
        <w:tc>
          <w:tcPr>
            <w:tcW w:w="1914" w:type="dxa"/>
            <w:tcBorders>
              <w:top w:val="nil"/>
              <w:left w:val="single" w:sz="8" w:space="0" w:color="auto"/>
              <w:right w:val="single" w:sz="8" w:space="0" w:color="auto"/>
            </w:tcBorders>
            <w:shd w:val="clear" w:color="auto" w:fill="D9D9D9" w:themeFill="background1" w:themeFillShade="D9"/>
            <w:noWrap/>
          </w:tcPr>
          <w:p w14:paraId="7CF90EA1" w14:textId="03341A65" w:rsidR="0085578A" w:rsidRPr="0085578A"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$320,000.00</w:t>
            </w:r>
          </w:p>
        </w:tc>
        <w:tc>
          <w:tcPr>
            <w:tcW w:w="3151" w:type="dxa"/>
            <w:gridSpan w:val="2"/>
            <w:tcBorders>
              <w:top w:val="nil"/>
              <w:left w:val="nil"/>
              <w:right w:val="single" w:sz="8" w:space="0" w:color="auto"/>
            </w:tcBorders>
            <w:shd w:val="clear" w:color="auto" w:fill="D9D9D9" w:themeFill="background1" w:themeFillShade="D9"/>
            <w:noWrap/>
          </w:tcPr>
          <w:p w14:paraId="79B34320" w14:textId="780B5FE9" w:rsidR="0085578A" w:rsidRPr="0085578A"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$320,000.00</w:t>
            </w:r>
          </w:p>
        </w:tc>
        <w:tc>
          <w:tcPr>
            <w:tcW w:w="1775" w:type="dxa"/>
            <w:tcBorders>
              <w:top w:val="nil"/>
              <w:left w:val="single" w:sz="8" w:space="0" w:color="auto"/>
              <w:right w:val="single" w:sz="8" w:space="0" w:color="auto"/>
            </w:tcBorders>
            <w:shd w:val="clear" w:color="auto" w:fill="D9D9D9" w:themeFill="background1" w:themeFillShade="D9"/>
            <w:noWrap/>
          </w:tcPr>
          <w:p w14:paraId="6D232094" w14:textId="20280D30" w:rsidR="0085578A" w:rsidRPr="0085578A" w:rsidRDefault="0085578A" w:rsidP="0085578A">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$256,000.00</w:t>
            </w:r>
          </w:p>
        </w:tc>
        <w:tc>
          <w:tcPr>
            <w:tcW w:w="2070" w:type="dxa"/>
            <w:tcBorders>
              <w:top w:val="nil"/>
              <w:left w:val="nil"/>
              <w:right w:val="single" w:sz="8" w:space="0" w:color="auto"/>
            </w:tcBorders>
            <w:shd w:val="clear" w:color="auto" w:fill="D9D9D9" w:themeFill="background1" w:themeFillShade="D9"/>
            <w:noWrap/>
          </w:tcPr>
          <w:p w14:paraId="77A5B4A4" w14:textId="6BD3AE94" w:rsidR="0085578A" w:rsidRPr="0085578A" w:rsidRDefault="0085578A" w:rsidP="0085578A">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STP&gt;200k</w:t>
            </w:r>
          </w:p>
        </w:tc>
        <w:tc>
          <w:tcPr>
            <w:tcW w:w="742" w:type="dxa"/>
            <w:tcBorders>
              <w:top w:val="nil"/>
              <w:left w:val="single" w:sz="8" w:space="0" w:color="auto"/>
              <w:right w:val="single" w:sz="8" w:space="0" w:color="auto"/>
            </w:tcBorders>
            <w:shd w:val="clear" w:color="auto" w:fill="D9D9D9" w:themeFill="background1" w:themeFillShade="D9"/>
            <w:noWrap/>
          </w:tcPr>
          <w:p w14:paraId="2B0FE08E" w14:textId="488E88DA" w:rsidR="0085578A" w:rsidRPr="0085578A" w:rsidRDefault="0085578A" w:rsidP="0085578A">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FY2</w:t>
            </w:r>
            <w:r w:rsidR="00741126">
              <w:rPr>
                <w:rFonts w:ascii="Times New Roman" w:hAnsi="Times New Roman" w:cs="Times New Roman"/>
                <w:sz w:val="20"/>
                <w:szCs w:val="20"/>
              </w:rPr>
              <w:t>7</w:t>
            </w:r>
          </w:p>
        </w:tc>
        <w:tc>
          <w:tcPr>
            <w:tcW w:w="2135" w:type="dxa"/>
            <w:tcBorders>
              <w:top w:val="nil"/>
              <w:left w:val="single" w:sz="8" w:space="0" w:color="auto"/>
              <w:right w:val="single" w:sz="8" w:space="0" w:color="auto"/>
            </w:tcBorders>
            <w:shd w:val="clear" w:color="auto" w:fill="D9D9D9" w:themeFill="background1" w:themeFillShade="D9"/>
            <w:noWrap/>
          </w:tcPr>
          <w:p w14:paraId="1B266D7F" w14:textId="79D5A084" w:rsidR="0085578A" w:rsidRPr="0085578A" w:rsidRDefault="0085578A" w:rsidP="0085578A">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Breaux Bridge</w:t>
            </w:r>
          </w:p>
        </w:tc>
      </w:tr>
      <w:tr w:rsidR="00B523A6" w:rsidRPr="0085578A" w14:paraId="6686180B" w14:textId="77777777" w:rsidTr="00D037C5">
        <w:trPr>
          <w:cantSplit/>
          <w:trHeight w:val="288"/>
        </w:trPr>
        <w:tc>
          <w:tcPr>
            <w:tcW w:w="2808" w:type="dxa"/>
            <w:tcBorders>
              <w:top w:val="nil"/>
              <w:left w:val="single" w:sz="8" w:space="0" w:color="auto"/>
              <w:right w:val="single" w:sz="8" w:space="0" w:color="auto"/>
            </w:tcBorders>
            <w:shd w:val="clear" w:color="auto" w:fill="FFFFFF" w:themeFill="background1"/>
            <w:noWrap/>
          </w:tcPr>
          <w:p w14:paraId="079E3FEC" w14:textId="3C671342" w:rsidR="00B523A6" w:rsidRPr="0085578A" w:rsidRDefault="00B523A6" w:rsidP="00B523A6">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shd w:val="clear" w:color="auto" w:fill="FFFFFF" w:themeFill="background1"/>
            <w:noWrap/>
          </w:tcPr>
          <w:p w14:paraId="5D06EC1E" w14:textId="595A9455" w:rsidR="00B523A6" w:rsidRPr="0085578A" w:rsidRDefault="00B523A6" w:rsidP="00B523A6">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$2,972,280.00</w:t>
            </w:r>
          </w:p>
        </w:tc>
        <w:tc>
          <w:tcPr>
            <w:tcW w:w="3151" w:type="dxa"/>
            <w:gridSpan w:val="2"/>
            <w:tcBorders>
              <w:top w:val="nil"/>
              <w:left w:val="nil"/>
              <w:right w:val="single" w:sz="8" w:space="0" w:color="auto"/>
            </w:tcBorders>
            <w:shd w:val="clear" w:color="auto" w:fill="FFFFFF" w:themeFill="background1"/>
            <w:noWrap/>
          </w:tcPr>
          <w:p w14:paraId="6D9D1B41" w14:textId="02F9540E" w:rsidR="00B523A6" w:rsidRPr="0085578A" w:rsidRDefault="00B523A6" w:rsidP="00B523A6">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$3,269,508.00</w:t>
            </w:r>
          </w:p>
        </w:tc>
        <w:tc>
          <w:tcPr>
            <w:tcW w:w="1775" w:type="dxa"/>
            <w:tcBorders>
              <w:top w:val="nil"/>
              <w:left w:val="single" w:sz="8" w:space="0" w:color="auto"/>
              <w:right w:val="single" w:sz="8" w:space="0" w:color="auto"/>
            </w:tcBorders>
            <w:shd w:val="clear" w:color="auto" w:fill="FFFFFF" w:themeFill="background1"/>
            <w:noWrap/>
          </w:tcPr>
          <w:p w14:paraId="3F2B7D15" w14:textId="321A4207" w:rsidR="00B523A6" w:rsidRPr="0085578A" w:rsidRDefault="00B523A6" w:rsidP="00B523A6">
            <w:pPr>
              <w:widowControl/>
              <w:autoSpaceDE/>
              <w:autoSpaceDN/>
              <w:rPr>
                <w:rFonts w:ascii="Times New Roman" w:hAnsi="Times New Roman" w:cs="Times New Roman"/>
                <w:sz w:val="20"/>
                <w:szCs w:val="20"/>
              </w:rPr>
            </w:pPr>
            <w:r w:rsidRPr="0085578A">
              <w:rPr>
                <w:rFonts w:ascii="Times New Roman" w:hAnsi="Times New Roman" w:cs="Times New Roman"/>
                <w:sz w:val="20"/>
                <w:szCs w:val="20"/>
              </w:rPr>
              <w:t>$2,615,606.40</w:t>
            </w:r>
          </w:p>
        </w:tc>
        <w:tc>
          <w:tcPr>
            <w:tcW w:w="2070" w:type="dxa"/>
            <w:tcBorders>
              <w:top w:val="nil"/>
              <w:left w:val="nil"/>
              <w:right w:val="single" w:sz="8" w:space="0" w:color="auto"/>
            </w:tcBorders>
            <w:shd w:val="clear" w:color="auto" w:fill="FFFFFF" w:themeFill="background1"/>
            <w:noWrap/>
          </w:tcPr>
          <w:p w14:paraId="026A5AD6" w14:textId="3463CF14" w:rsidR="00B523A6" w:rsidRPr="0085578A" w:rsidRDefault="00B523A6" w:rsidP="00B523A6">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STP&gt;200k</w:t>
            </w:r>
          </w:p>
        </w:tc>
        <w:tc>
          <w:tcPr>
            <w:tcW w:w="742" w:type="dxa"/>
            <w:tcBorders>
              <w:top w:val="nil"/>
              <w:left w:val="single" w:sz="8" w:space="0" w:color="auto"/>
              <w:right w:val="single" w:sz="8" w:space="0" w:color="auto"/>
            </w:tcBorders>
            <w:shd w:val="clear" w:color="auto" w:fill="FFFFFF" w:themeFill="background1"/>
            <w:noWrap/>
          </w:tcPr>
          <w:p w14:paraId="452B6CCE" w14:textId="65C8EDE6" w:rsidR="00B523A6" w:rsidRPr="0085578A" w:rsidRDefault="00B523A6" w:rsidP="00B523A6">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FY2</w:t>
            </w:r>
            <w:r w:rsidR="00741126">
              <w:rPr>
                <w:rFonts w:ascii="Times New Roman" w:hAnsi="Times New Roman" w:cs="Times New Roman"/>
                <w:sz w:val="20"/>
                <w:szCs w:val="20"/>
              </w:rPr>
              <w:t>8</w:t>
            </w:r>
          </w:p>
        </w:tc>
        <w:tc>
          <w:tcPr>
            <w:tcW w:w="2135" w:type="dxa"/>
            <w:tcBorders>
              <w:top w:val="nil"/>
              <w:left w:val="single" w:sz="8" w:space="0" w:color="auto"/>
              <w:right w:val="single" w:sz="8" w:space="0" w:color="auto"/>
            </w:tcBorders>
            <w:shd w:val="clear" w:color="auto" w:fill="FFFFFF" w:themeFill="background1"/>
            <w:noWrap/>
          </w:tcPr>
          <w:p w14:paraId="2DF9E2FF" w14:textId="09EEFF60" w:rsidR="00B523A6" w:rsidRPr="0085578A" w:rsidRDefault="00B523A6" w:rsidP="00B523A6">
            <w:pPr>
              <w:widowControl/>
              <w:autoSpaceDE/>
              <w:autoSpaceDN/>
              <w:jc w:val="both"/>
              <w:rPr>
                <w:rFonts w:ascii="Times New Roman" w:hAnsi="Times New Roman" w:cs="Times New Roman"/>
                <w:sz w:val="20"/>
                <w:szCs w:val="20"/>
              </w:rPr>
            </w:pPr>
            <w:r w:rsidRPr="0085578A">
              <w:rPr>
                <w:rFonts w:ascii="Times New Roman" w:hAnsi="Times New Roman" w:cs="Times New Roman"/>
                <w:sz w:val="20"/>
                <w:szCs w:val="20"/>
              </w:rPr>
              <w:t>Breaux Bridge</w:t>
            </w:r>
          </w:p>
        </w:tc>
      </w:tr>
      <w:tr w:rsidR="00B523A6" w:rsidRPr="00613CC4" w14:paraId="5CE04E5C"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092A8A2A" w14:textId="77777777" w:rsidR="00B523A6" w:rsidRPr="00613CC4" w:rsidRDefault="00B523A6" w:rsidP="00B523A6">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400316FE" w14:textId="7895DE7F" w:rsidR="00B523A6" w:rsidRPr="00613CC4" w:rsidRDefault="00B523A6" w:rsidP="00B523A6">
            <w:pPr>
              <w:widowControl/>
              <w:autoSpaceDE/>
              <w:autoSpaceDN/>
              <w:rPr>
                <w:rFonts w:ascii="Times New Roman" w:eastAsia="Times New Roman" w:hAnsi="Times New Roman" w:cs="Times New Roman"/>
                <w:b/>
                <w:bCs/>
                <w:sz w:val="20"/>
                <w:szCs w:val="20"/>
                <w:lang w:eastAsia="zh-CN"/>
              </w:rPr>
            </w:pPr>
            <w:r w:rsidRPr="0085578A">
              <w:rPr>
                <w:rFonts w:ascii="Times New Roman" w:hAnsi="Times New Roman" w:cs="Times New Roman"/>
                <w:b/>
                <w:bCs/>
                <w:sz w:val="20"/>
                <w:szCs w:val="20"/>
              </w:rPr>
              <w:t>$</w:t>
            </w:r>
            <w:r>
              <w:rPr>
                <w:rFonts w:ascii="Times New Roman" w:hAnsi="Times New Roman" w:cs="Times New Roman"/>
                <w:b/>
                <w:bCs/>
                <w:sz w:val="20"/>
                <w:szCs w:val="20"/>
              </w:rPr>
              <w:t>3</w:t>
            </w:r>
            <w:r w:rsidRPr="0085578A">
              <w:rPr>
                <w:rFonts w:ascii="Times New Roman" w:hAnsi="Times New Roman" w:cs="Times New Roman"/>
                <w:b/>
                <w:bCs/>
                <w:sz w:val="20"/>
                <w:szCs w:val="20"/>
              </w:rPr>
              <w:t>,</w:t>
            </w:r>
            <w:r>
              <w:rPr>
                <w:rFonts w:ascii="Times New Roman" w:hAnsi="Times New Roman" w:cs="Times New Roman"/>
                <w:b/>
                <w:bCs/>
                <w:sz w:val="20"/>
                <w:szCs w:val="20"/>
              </w:rPr>
              <w:t>945</w:t>
            </w:r>
            <w:r w:rsidRPr="0085578A">
              <w:rPr>
                <w:rFonts w:ascii="Times New Roman" w:hAnsi="Times New Roman" w:cs="Times New Roman"/>
                <w:b/>
                <w:bCs/>
                <w:sz w:val="20"/>
                <w:szCs w:val="20"/>
              </w:rPr>
              <w:t>,280.00</w:t>
            </w:r>
          </w:p>
        </w:tc>
        <w:tc>
          <w:tcPr>
            <w:tcW w:w="3151" w:type="dxa"/>
            <w:gridSpan w:val="2"/>
            <w:tcBorders>
              <w:top w:val="single" w:sz="8" w:space="0" w:color="auto"/>
              <w:left w:val="single" w:sz="8" w:space="0" w:color="auto"/>
              <w:bottom w:val="single" w:sz="8" w:space="0" w:color="auto"/>
              <w:right w:val="nil"/>
            </w:tcBorders>
            <w:noWrap/>
          </w:tcPr>
          <w:p w14:paraId="5195EEC8" w14:textId="282B432C" w:rsidR="00B523A6" w:rsidRPr="00613CC4" w:rsidRDefault="00B523A6" w:rsidP="00B523A6">
            <w:pPr>
              <w:widowControl/>
              <w:autoSpaceDE/>
              <w:autoSpaceDN/>
              <w:rPr>
                <w:rFonts w:ascii="Times New Roman" w:eastAsia="Times New Roman" w:hAnsi="Times New Roman" w:cs="Times New Roman"/>
                <w:b/>
                <w:bCs/>
                <w:sz w:val="20"/>
                <w:szCs w:val="20"/>
                <w:lang w:eastAsia="zh-CN"/>
              </w:rPr>
            </w:pPr>
            <w:r w:rsidRPr="0085578A">
              <w:rPr>
                <w:rFonts w:ascii="Times New Roman" w:hAnsi="Times New Roman" w:cs="Times New Roman"/>
                <w:b/>
                <w:bCs/>
                <w:sz w:val="20"/>
                <w:szCs w:val="20"/>
              </w:rPr>
              <w:t>$</w:t>
            </w:r>
            <w:r>
              <w:rPr>
                <w:rFonts w:ascii="Times New Roman" w:hAnsi="Times New Roman" w:cs="Times New Roman"/>
                <w:b/>
                <w:bCs/>
                <w:sz w:val="20"/>
                <w:szCs w:val="20"/>
              </w:rPr>
              <w:t>4</w:t>
            </w:r>
            <w:r w:rsidRPr="0085578A">
              <w:rPr>
                <w:rFonts w:ascii="Times New Roman" w:hAnsi="Times New Roman" w:cs="Times New Roman"/>
                <w:b/>
                <w:bCs/>
                <w:sz w:val="20"/>
                <w:szCs w:val="20"/>
              </w:rPr>
              <w:t>,</w:t>
            </w:r>
            <w:r>
              <w:rPr>
                <w:rFonts w:ascii="Times New Roman" w:hAnsi="Times New Roman" w:cs="Times New Roman"/>
                <w:b/>
                <w:bCs/>
                <w:sz w:val="20"/>
                <w:szCs w:val="20"/>
              </w:rPr>
              <w:t>2</w:t>
            </w:r>
            <w:r w:rsidRPr="0085578A">
              <w:rPr>
                <w:rFonts w:ascii="Times New Roman" w:hAnsi="Times New Roman" w:cs="Times New Roman"/>
                <w:b/>
                <w:bCs/>
                <w:sz w:val="20"/>
                <w:szCs w:val="20"/>
              </w:rPr>
              <w:t>4</w:t>
            </w:r>
            <w:r>
              <w:rPr>
                <w:rFonts w:ascii="Times New Roman" w:hAnsi="Times New Roman" w:cs="Times New Roman"/>
                <w:b/>
                <w:bCs/>
                <w:sz w:val="20"/>
                <w:szCs w:val="20"/>
              </w:rPr>
              <w:t>2</w:t>
            </w:r>
            <w:r w:rsidRPr="0085578A">
              <w:rPr>
                <w:rFonts w:ascii="Times New Roman" w:hAnsi="Times New Roman" w:cs="Times New Roman"/>
                <w:b/>
                <w:bCs/>
                <w:sz w:val="20"/>
                <w:szCs w:val="20"/>
              </w:rPr>
              <w:t>,508.00</w:t>
            </w:r>
          </w:p>
        </w:tc>
        <w:tc>
          <w:tcPr>
            <w:tcW w:w="1775" w:type="dxa"/>
            <w:tcBorders>
              <w:top w:val="single" w:sz="8" w:space="0" w:color="auto"/>
              <w:left w:val="single" w:sz="8" w:space="0" w:color="auto"/>
              <w:bottom w:val="single" w:sz="8" w:space="0" w:color="auto"/>
              <w:right w:val="nil"/>
            </w:tcBorders>
            <w:noWrap/>
          </w:tcPr>
          <w:p w14:paraId="7FF646B2" w14:textId="4B17FC55" w:rsidR="00B523A6" w:rsidRPr="00613CC4" w:rsidRDefault="00B523A6" w:rsidP="00B523A6">
            <w:pPr>
              <w:widowControl/>
              <w:autoSpaceDE/>
              <w:autoSpaceDN/>
              <w:rPr>
                <w:rFonts w:ascii="Times New Roman" w:eastAsia="Times New Roman" w:hAnsi="Times New Roman" w:cs="Times New Roman"/>
                <w:b/>
                <w:bCs/>
                <w:sz w:val="20"/>
                <w:szCs w:val="20"/>
                <w:lang w:eastAsia="zh-CN"/>
              </w:rPr>
            </w:pPr>
            <w:r w:rsidRPr="0085578A">
              <w:rPr>
                <w:rFonts w:ascii="Times New Roman" w:hAnsi="Times New Roman" w:cs="Times New Roman"/>
                <w:b/>
                <w:bCs/>
                <w:sz w:val="20"/>
                <w:szCs w:val="20"/>
              </w:rPr>
              <w:t>$3,</w:t>
            </w:r>
            <w:r>
              <w:rPr>
                <w:rFonts w:ascii="Times New Roman" w:hAnsi="Times New Roman" w:cs="Times New Roman"/>
                <w:b/>
                <w:bCs/>
                <w:sz w:val="20"/>
                <w:szCs w:val="20"/>
              </w:rPr>
              <w:t>394</w:t>
            </w:r>
            <w:r w:rsidRPr="0085578A">
              <w:rPr>
                <w:rFonts w:ascii="Times New Roman" w:hAnsi="Times New Roman" w:cs="Times New Roman"/>
                <w:b/>
                <w:bCs/>
                <w:sz w:val="20"/>
                <w:szCs w:val="20"/>
              </w:rPr>
              <w:t>,</w:t>
            </w:r>
            <w:r>
              <w:rPr>
                <w:rFonts w:ascii="Times New Roman" w:hAnsi="Times New Roman" w:cs="Times New Roman"/>
                <w:b/>
                <w:bCs/>
                <w:sz w:val="20"/>
                <w:szCs w:val="20"/>
              </w:rPr>
              <w:t>0</w:t>
            </w:r>
            <w:r w:rsidRPr="0085578A">
              <w:rPr>
                <w:rFonts w:ascii="Times New Roman" w:hAnsi="Times New Roman" w:cs="Times New Roman"/>
                <w:b/>
                <w:bCs/>
                <w:sz w:val="20"/>
                <w:szCs w:val="20"/>
              </w:rPr>
              <w:t>06.40</w:t>
            </w:r>
          </w:p>
        </w:tc>
        <w:tc>
          <w:tcPr>
            <w:tcW w:w="4947"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60304EA" w14:textId="77777777" w:rsidR="00B523A6" w:rsidRPr="00613CC4" w:rsidRDefault="00B523A6" w:rsidP="00B523A6">
            <w:pPr>
              <w:widowControl/>
              <w:autoSpaceDE/>
              <w:autoSpaceDN/>
              <w:rPr>
                <w:rFonts w:ascii="Times New Roman" w:eastAsia="Times New Roman" w:hAnsi="Times New Roman" w:cs="Times New Roman"/>
                <w:b/>
                <w:bCs/>
                <w:color w:val="C00000"/>
                <w:sz w:val="20"/>
                <w:szCs w:val="20"/>
                <w:lang w:eastAsia="zh-CN"/>
              </w:rPr>
            </w:pPr>
            <w:r w:rsidRPr="00613CC4">
              <w:rPr>
                <w:rFonts w:ascii="Times New Roman" w:eastAsia="Times New Roman" w:hAnsi="Times New Roman" w:cs="Times New Roman"/>
                <w:b/>
                <w:bCs/>
                <w:color w:val="C00000"/>
                <w:sz w:val="20"/>
                <w:szCs w:val="20"/>
                <w:lang w:eastAsia="zh-CN"/>
              </w:rPr>
              <w:t>   </w:t>
            </w:r>
          </w:p>
        </w:tc>
      </w:tr>
      <w:bookmarkEnd w:id="61"/>
    </w:tbl>
    <w:p w14:paraId="01061747" w14:textId="77777777" w:rsidR="005C3C55" w:rsidRDefault="005C3C55" w:rsidP="00034211">
      <w:pPr>
        <w:tabs>
          <w:tab w:val="left" w:pos="1042"/>
        </w:tabs>
        <w:rPr>
          <w:rFonts w:ascii="Franklin Gothic Book" w:eastAsia="Times New Roman" w:hAnsi="Franklin Gothic Book" w:cs="Times New Roman"/>
          <w:sz w:val="24"/>
          <w:szCs w:val="24"/>
        </w:rPr>
      </w:pPr>
    </w:p>
    <w:bookmarkEnd w:id="62"/>
    <w:p w14:paraId="35A82A7A" w14:textId="0F7263B7" w:rsidR="00AD5D5D" w:rsidRDefault="00AD5D5D"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DD152C" w:rsidRPr="00DB7B8F" w14:paraId="3D5B4911" w14:textId="77777777" w:rsidTr="008653A8">
        <w:trPr>
          <w:cantSplit/>
          <w:trHeight w:val="288"/>
        </w:trPr>
        <w:tc>
          <w:tcPr>
            <w:tcW w:w="14573" w:type="dxa"/>
            <w:gridSpan w:val="8"/>
            <w:tcBorders>
              <w:left w:val="nil"/>
              <w:bottom w:val="single" w:sz="8" w:space="0" w:color="000000"/>
              <w:right w:val="nil"/>
            </w:tcBorders>
            <w:noWrap/>
            <w:vAlign w:val="center"/>
            <w:hideMark/>
          </w:tcPr>
          <w:p w14:paraId="20AA390C" w14:textId="0926A373" w:rsidR="00DD152C" w:rsidRPr="00784EEF" w:rsidRDefault="00DD152C" w:rsidP="008653A8">
            <w:pPr>
              <w:widowControl/>
              <w:autoSpaceDE/>
              <w:autoSpaceDN/>
              <w:jc w:val="center"/>
              <w:rPr>
                <w:rFonts w:ascii="Times New Roman" w:eastAsia="Times New Roman" w:hAnsi="Times New Roman" w:cs="Times New Roman"/>
                <w:b/>
                <w:bCs/>
                <w:color w:val="000000"/>
                <w:sz w:val="20"/>
                <w:szCs w:val="20"/>
                <w:lang w:eastAsia="zh-CN"/>
              </w:rPr>
            </w:pPr>
            <w:bookmarkStart w:id="63" w:name="_Hlk126580932"/>
            <w:r>
              <w:rPr>
                <w:rFonts w:ascii="Times New Roman" w:eastAsia="Times New Roman" w:hAnsi="Times New Roman" w:cs="Times New Roman"/>
                <w:b/>
                <w:bCs/>
                <w:color w:val="000000"/>
                <w:sz w:val="20"/>
                <w:szCs w:val="20"/>
                <w:lang w:eastAsia="zh-CN"/>
              </w:rPr>
              <w:t>St Martin</w:t>
            </w:r>
            <w:r w:rsidRPr="00784EEF">
              <w:rPr>
                <w:rFonts w:ascii="Times New Roman" w:eastAsia="Times New Roman" w:hAnsi="Times New Roman" w:cs="Times New Roman"/>
                <w:b/>
                <w:bCs/>
                <w:color w:val="000000"/>
                <w:sz w:val="20"/>
                <w:szCs w:val="20"/>
                <w:lang w:eastAsia="zh-CN"/>
              </w:rPr>
              <w:t xml:space="preserve"> Parish</w:t>
            </w:r>
          </w:p>
        </w:tc>
      </w:tr>
      <w:tr w:rsidR="00DD152C" w:rsidRPr="00DB7B8F" w14:paraId="7D7290E8" w14:textId="77777777" w:rsidTr="008653A8">
        <w:trPr>
          <w:cantSplit/>
          <w:trHeight w:val="288"/>
        </w:trPr>
        <w:tc>
          <w:tcPr>
            <w:tcW w:w="2808" w:type="dxa"/>
            <w:tcBorders>
              <w:top w:val="single" w:sz="8" w:space="0" w:color="000000"/>
              <w:left w:val="single" w:sz="8" w:space="0" w:color="auto"/>
              <w:right w:val="single" w:sz="8" w:space="0" w:color="auto"/>
            </w:tcBorders>
            <w:noWrap/>
            <w:vAlign w:val="center"/>
            <w:hideMark/>
          </w:tcPr>
          <w:p w14:paraId="720EE47E"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4060B560"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591B0A9A"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DD152C" w:rsidRPr="00DB7B8F" w14:paraId="2A089939" w14:textId="77777777" w:rsidTr="008653A8">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2F2E01C1" w14:textId="77777777" w:rsidR="00DD152C" w:rsidRPr="00DB7B8F" w:rsidRDefault="00DD152C" w:rsidP="008653A8">
            <w:pPr>
              <w:widowControl/>
              <w:autoSpaceDE/>
              <w:autoSpaceDN/>
              <w:rPr>
                <w:rFonts w:ascii="Times New Roman" w:eastAsia="Times New Roman" w:hAnsi="Times New Roman" w:cs="Times New Roman"/>
                <w:color w:val="FF0000"/>
                <w:sz w:val="20"/>
                <w:szCs w:val="20"/>
                <w:lang w:eastAsia="zh-CN"/>
              </w:rPr>
            </w:pPr>
            <w:r w:rsidRPr="00DB7B8F">
              <w:rPr>
                <w:rFonts w:ascii="Times New Roman" w:hAnsi="Times New Roman" w:cs="Times New Roman"/>
                <w:color w:val="000000"/>
                <w:sz w:val="20"/>
                <w:szCs w:val="20"/>
              </w:rPr>
              <w:t>H.0</w:t>
            </w:r>
            <w:r>
              <w:rPr>
                <w:rFonts w:ascii="Times New Roman" w:hAnsi="Times New Roman" w:cs="Times New Roman"/>
                <w:color w:val="000000"/>
                <w:sz w:val="20"/>
                <w:szCs w:val="20"/>
              </w:rPr>
              <w:t>15354</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13060B21" w14:textId="77777777" w:rsidR="00DD152C" w:rsidRPr="00DB7B8F" w:rsidRDefault="00DD152C" w:rsidP="008653A8">
            <w:pPr>
              <w:widowControl/>
              <w:autoSpaceDE/>
              <w:autoSpaceDN/>
              <w:rPr>
                <w:rFonts w:ascii="Times New Roman" w:eastAsia="Times New Roman" w:hAnsi="Times New Roman" w:cs="Times New Roman"/>
                <w:color w:val="FF0000"/>
                <w:sz w:val="20"/>
                <w:szCs w:val="20"/>
                <w:lang w:eastAsia="zh-CN"/>
              </w:rPr>
            </w:pPr>
            <w:r w:rsidRPr="00CD040A">
              <w:rPr>
                <w:rFonts w:ascii="Times New Roman" w:eastAsia="Times New Roman" w:hAnsi="Times New Roman" w:cs="Times New Roman"/>
                <w:sz w:val="20"/>
                <w:szCs w:val="20"/>
                <w:lang w:eastAsia="zh-CN"/>
              </w:rPr>
              <w:t>G</w:t>
            </w:r>
            <w:r>
              <w:rPr>
                <w:rFonts w:ascii="Times New Roman" w:eastAsia="Times New Roman" w:hAnsi="Times New Roman" w:cs="Times New Roman"/>
                <w:sz w:val="20"/>
                <w:szCs w:val="20"/>
                <w:lang w:eastAsia="zh-CN"/>
              </w:rPr>
              <w:t>rand</w:t>
            </w:r>
            <w:r w:rsidRPr="00CD040A">
              <w:rPr>
                <w:rFonts w:ascii="Times New Roman" w:eastAsia="Times New Roman" w:hAnsi="Times New Roman" w:cs="Times New Roman"/>
                <w:sz w:val="20"/>
                <w:szCs w:val="20"/>
                <w:lang w:eastAsia="zh-CN"/>
              </w:rPr>
              <w:t xml:space="preserve"> PT S</w:t>
            </w:r>
            <w:r>
              <w:rPr>
                <w:rFonts w:ascii="Times New Roman" w:eastAsia="Times New Roman" w:hAnsi="Times New Roman" w:cs="Times New Roman"/>
                <w:sz w:val="20"/>
                <w:szCs w:val="20"/>
                <w:lang w:eastAsia="zh-CN"/>
              </w:rPr>
              <w:t>idewalk</w:t>
            </w:r>
            <w:r w:rsidRPr="00CD040A">
              <w:rPr>
                <w:rFonts w:ascii="Times New Roman" w:eastAsia="Times New Roman" w:hAnsi="Times New Roman" w:cs="Times New Roman"/>
                <w:sz w:val="20"/>
                <w:szCs w:val="20"/>
                <w:lang w:eastAsia="zh-CN"/>
              </w:rPr>
              <w:t>:</w:t>
            </w:r>
            <w:r>
              <w:rPr>
                <w:rFonts w:ascii="Times New Roman" w:eastAsia="Times New Roman" w:hAnsi="Times New Roman" w:cs="Times New Roman"/>
                <w:sz w:val="20"/>
                <w:szCs w:val="20"/>
                <w:lang w:eastAsia="zh-CN"/>
              </w:rPr>
              <w:t xml:space="preserve"> </w:t>
            </w:r>
            <w:r w:rsidRPr="00CD040A">
              <w:rPr>
                <w:rFonts w:ascii="Times New Roman" w:eastAsia="Times New Roman" w:hAnsi="Times New Roman" w:cs="Times New Roman"/>
                <w:sz w:val="20"/>
                <w:szCs w:val="20"/>
                <w:lang w:eastAsia="zh-CN"/>
              </w:rPr>
              <w:t>P</w:t>
            </w:r>
            <w:r>
              <w:rPr>
                <w:rFonts w:ascii="Times New Roman" w:eastAsia="Times New Roman" w:hAnsi="Times New Roman" w:cs="Times New Roman"/>
                <w:sz w:val="20"/>
                <w:szCs w:val="20"/>
                <w:lang w:eastAsia="zh-CN"/>
              </w:rPr>
              <w:t>oydras</w:t>
            </w:r>
            <w:r w:rsidRPr="00CD040A">
              <w:rPr>
                <w:rFonts w:ascii="Times New Roman" w:eastAsia="Times New Roman" w:hAnsi="Times New Roman" w:cs="Times New Roman"/>
                <w:sz w:val="20"/>
                <w:szCs w:val="20"/>
                <w:lang w:eastAsia="zh-CN"/>
              </w:rPr>
              <w:t>-D</w:t>
            </w:r>
            <w:r>
              <w:rPr>
                <w:rFonts w:ascii="Times New Roman" w:eastAsia="Times New Roman" w:hAnsi="Times New Roman" w:cs="Times New Roman"/>
                <w:sz w:val="20"/>
                <w:szCs w:val="20"/>
                <w:lang w:eastAsia="zh-CN"/>
              </w:rPr>
              <w:t>oyle</w:t>
            </w:r>
            <w:r w:rsidRPr="00CD040A">
              <w:rPr>
                <w:rFonts w:ascii="Times New Roman" w:eastAsia="Times New Roman" w:hAnsi="Times New Roman" w:cs="Times New Roman"/>
                <w:sz w:val="20"/>
                <w:szCs w:val="20"/>
                <w:lang w:eastAsia="zh-CN"/>
              </w:rPr>
              <w:t xml:space="preserve"> M</w:t>
            </w:r>
            <w:r>
              <w:rPr>
                <w:rFonts w:ascii="Times New Roman" w:eastAsia="Times New Roman" w:hAnsi="Times New Roman" w:cs="Times New Roman"/>
                <w:sz w:val="20"/>
                <w:szCs w:val="20"/>
                <w:lang w:eastAsia="zh-CN"/>
              </w:rPr>
              <w:t>elancon</w:t>
            </w:r>
            <w:r w:rsidRPr="008671B4">
              <w:rPr>
                <w:rFonts w:ascii="Times New Roman" w:eastAsia="Times New Roman" w:hAnsi="Times New Roman" w:cs="Times New Roman"/>
                <w:color w:val="FF0000"/>
                <w:sz w:val="20"/>
                <w:szCs w:val="20"/>
                <w:lang w:eastAsia="zh-CN"/>
              </w:rPr>
              <w:t xml:space="preserve"> </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69E5A570" w14:textId="3AEC846D" w:rsidR="00DD152C" w:rsidRPr="00DB7B8F" w:rsidRDefault="00DD152C" w:rsidP="008653A8">
            <w:pPr>
              <w:widowControl/>
              <w:autoSpaceDE/>
              <w:autoSpaceDN/>
              <w:rPr>
                <w:rFonts w:ascii="Times New Roman" w:eastAsia="Times New Roman" w:hAnsi="Times New Roman" w:cs="Times New Roman"/>
                <w:color w:val="FF0000"/>
                <w:sz w:val="20"/>
                <w:szCs w:val="20"/>
                <w:lang w:eastAsia="zh-CN"/>
              </w:rPr>
            </w:pPr>
            <w:r>
              <w:rPr>
                <w:rFonts w:ascii="Times New Roman" w:eastAsia="Times New Roman" w:hAnsi="Times New Roman" w:cs="Times New Roman"/>
                <w:sz w:val="20"/>
                <w:szCs w:val="20"/>
                <w:lang w:eastAsia="zh-CN"/>
              </w:rPr>
              <w:t>PM 1 - Safety</w:t>
            </w:r>
          </w:p>
        </w:tc>
      </w:tr>
      <w:tr w:rsidR="00DD152C" w:rsidRPr="00DB7B8F" w14:paraId="1D5246A3"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26EAE9E3"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1D1B7C90"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right w:val="single" w:sz="8" w:space="0" w:color="auto"/>
            </w:tcBorders>
            <w:noWrap/>
            <w:vAlign w:val="center"/>
          </w:tcPr>
          <w:p w14:paraId="428664A6" w14:textId="143166DB" w:rsidR="00DD152C" w:rsidRPr="00784EEF" w:rsidRDefault="00686FD1"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Begin</w:t>
            </w:r>
            <w:r w:rsidRPr="00784EEF">
              <w:rPr>
                <w:rFonts w:ascii="Times New Roman" w:eastAsia="Times New Roman" w:hAnsi="Times New Roman" w:cs="Times New Roman"/>
                <w:b/>
                <w:bCs/>
                <w:color w:val="00B050"/>
                <w:sz w:val="20"/>
                <w:szCs w:val="20"/>
                <w:lang w:eastAsia="zh-CN"/>
              </w:rPr>
              <w:t xml:space="preserve"> Log Mile</w:t>
            </w:r>
          </w:p>
        </w:tc>
        <w:tc>
          <w:tcPr>
            <w:tcW w:w="2448" w:type="dxa"/>
            <w:gridSpan w:val="2"/>
            <w:tcBorders>
              <w:top w:val="single" w:sz="8" w:space="0" w:color="auto"/>
              <w:left w:val="single" w:sz="8" w:space="0" w:color="auto"/>
              <w:right w:val="single" w:sz="8" w:space="0" w:color="auto"/>
            </w:tcBorders>
            <w:noWrap/>
            <w:vAlign w:val="center"/>
            <w:hideMark/>
          </w:tcPr>
          <w:p w14:paraId="38D000F5"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right w:val="single" w:sz="8" w:space="0" w:color="auto"/>
            </w:tcBorders>
            <w:noWrap/>
            <w:vAlign w:val="center"/>
            <w:hideMark/>
          </w:tcPr>
          <w:p w14:paraId="1EC189E0"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right w:val="single" w:sz="8" w:space="0" w:color="auto"/>
            </w:tcBorders>
            <w:noWrap/>
            <w:vAlign w:val="center"/>
            <w:hideMark/>
          </w:tcPr>
          <w:p w14:paraId="01D32C2C"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DD152C" w:rsidRPr="00DB7B8F" w14:paraId="57E6D3AC"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786CACF6" w14:textId="51126569" w:rsidR="00DD152C" w:rsidRPr="00DB7B8F" w:rsidRDefault="00686FD1"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347</w:t>
            </w:r>
          </w:p>
        </w:tc>
        <w:tc>
          <w:tcPr>
            <w:tcW w:w="1914" w:type="dxa"/>
            <w:tcBorders>
              <w:left w:val="single" w:sz="8" w:space="0" w:color="auto"/>
              <w:right w:val="single" w:sz="8" w:space="0" w:color="auto"/>
            </w:tcBorders>
            <w:shd w:val="clear" w:color="auto" w:fill="D9D9D9" w:themeFill="background1" w:themeFillShade="D9"/>
            <w:noWrap/>
            <w:vAlign w:val="center"/>
          </w:tcPr>
          <w:p w14:paraId="7C3450BA" w14:textId="5E3C96EA" w:rsidR="00DD152C" w:rsidRPr="00DB7B8F" w:rsidRDefault="00686FD1" w:rsidP="008653A8">
            <w:pPr>
              <w:widowControl/>
              <w:autoSpaceDE/>
              <w:autoSpaceDN/>
              <w:rPr>
                <w:rFonts w:ascii="Times New Roman" w:eastAsia="Times New Roman" w:hAnsi="Times New Roman" w:cs="Times New Roman"/>
                <w:sz w:val="20"/>
                <w:szCs w:val="20"/>
                <w:lang w:eastAsia="zh-CN"/>
              </w:rPr>
            </w:pPr>
            <w:r w:rsidRPr="00686FD1">
              <w:rPr>
                <w:rFonts w:ascii="Times New Roman" w:eastAsia="Times New Roman" w:hAnsi="Times New Roman" w:cs="Times New Roman"/>
                <w:sz w:val="20"/>
                <w:szCs w:val="20"/>
                <w:lang w:eastAsia="zh-CN"/>
              </w:rPr>
              <w:t>056-04</w:t>
            </w:r>
          </w:p>
        </w:tc>
        <w:tc>
          <w:tcPr>
            <w:tcW w:w="2478" w:type="dxa"/>
            <w:tcBorders>
              <w:left w:val="single" w:sz="8" w:space="0" w:color="auto"/>
              <w:right w:val="single" w:sz="8" w:space="0" w:color="auto"/>
            </w:tcBorders>
            <w:shd w:val="clear" w:color="auto" w:fill="D9D9D9" w:themeFill="background1" w:themeFillShade="D9"/>
            <w:noWrap/>
            <w:vAlign w:val="center"/>
          </w:tcPr>
          <w:p w14:paraId="7E09D70B" w14:textId="137DCFAA" w:rsidR="00DD152C" w:rsidRPr="00DB7B8F" w:rsidRDefault="00686FD1"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0.518</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5A8BBB5A" w14:textId="33216DDE" w:rsidR="00DD152C" w:rsidRPr="00DB7B8F" w:rsidRDefault="00686FD1"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1.791</w:t>
            </w:r>
          </w:p>
        </w:tc>
        <w:tc>
          <w:tcPr>
            <w:tcW w:w="2340" w:type="dxa"/>
            <w:tcBorders>
              <w:left w:val="single" w:sz="8" w:space="0" w:color="auto"/>
              <w:right w:val="single" w:sz="8" w:space="0" w:color="auto"/>
            </w:tcBorders>
            <w:shd w:val="clear" w:color="auto" w:fill="D9D9D9" w:themeFill="background1" w:themeFillShade="D9"/>
            <w:noWrap/>
            <w:vAlign w:val="center"/>
          </w:tcPr>
          <w:p w14:paraId="3D9F5D5D" w14:textId="77777777" w:rsidR="00DD152C" w:rsidRPr="00DB7B8F" w:rsidRDefault="00DD152C" w:rsidP="008653A8">
            <w:pPr>
              <w:widowControl/>
              <w:autoSpaceDE/>
              <w:autoSpaceDN/>
              <w:rPr>
                <w:rFonts w:ascii="Times New Roman" w:eastAsia="Times New Roman" w:hAnsi="Times New Roman" w:cs="Times New Roman"/>
                <w:sz w:val="20"/>
                <w:szCs w:val="20"/>
                <w:lang w:eastAsia="zh-CN"/>
              </w:rPr>
            </w:pPr>
          </w:p>
        </w:tc>
        <w:tc>
          <w:tcPr>
            <w:tcW w:w="2585" w:type="dxa"/>
            <w:gridSpan w:val="2"/>
            <w:tcBorders>
              <w:left w:val="single" w:sz="8" w:space="0" w:color="auto"/>
              <w:right w:val="single" w:sz="8" w:space="0" w:color="auto"/>
            </w:tcBorders>
            <w:shd w:val="clear" w:color="auto" w:fill="D9D9D9" w:themeFill="background1" w:themeFillShade="D9"/>
            <w:noWrap/>
            <w:vAlign w:val="center"/>
          </w:tcPr>
          <w:p w14:paraId="25CD8151" w14:textId="2F22947D" w:rsidR="00DD152C" w:rsidRPr="00DB7B8F" w:rsidRDefault="00DD152C"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 Martin</w:t>
            </w:r>
          </w:p>
        </w:tc>
      </w:tr>
      <w:tr w:rsidR="00DD152C" w:rsidRPr="00DB7B8F" w14:paraId="48D3D3BE"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4D533FC1"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0DC1B9E4"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8" w:space="0" w:color="auto"/>
              <w:left w:val="nil"/>
              <w:right w:val="single" w:sz="8" w:space="0" w:color="000000"/>
            </w:tcBorders>
            <w:noWrap/>
            <w:vAlign w:val="center"/>
            <w:hideMark/>
          </w:tcPr>
          <w:p w14:paraId="5C050D15" w14:textId="77777777" w:rsidR="00DD152C" w:rsidRPr="00784EEF" w:rsidRDefault="00DD152C" w:rsidP="008653A8">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DD152C" w:rsidRPr="00DB7B8F" w14:paraId="3C18767C"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16EF632" w14:textId="77777777" w:rsidR="00DD152C" w:rsidRPr="00DD152C" w:rsidRDefault="00DD152C" w:rsidP="008653A8">
            <w:pPr>
              <w:widowControl/>
              <w:autoSpaceDE/>
              <w:autoSpaceDN/>
              <w:rPr>
                <w:rFonts w:ascii="Times New Roman" w:eastAsia="Times New Roman" w:hAnsi="Times New Roman" w:cs="Times New Roman"/>
                <w:color w:val="000000"/>
                <w:sz w:val="20"/>
                <w:szCs w:val="20"/>
                <w:lang w:eastAsia="zh-CN"/>
              </w:rPr>
            </w:pPr>
            <w:r w:rsidRPr="00DD152C">
              <w:rPr>
                <w:rFonts w:ascii="Times New Roman" w:eastAsia="Times New Roman" w:hAnsi="Times New Roman" w:cs="Times New Roman"/>
                <w:color w:val="000000"/>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18E78B4C" w14:textId="04710FD5"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Sidewalks</w:t>
            </w:r>
          </w:p>
        </w:tc>
        <w:tc>
          <w:tcPr>
            <w:tcW w:w="4925" w:type="dxa"/>
            <w:gridSpan w:val="3"/>
            <w:tcBorders>
              <w:left w:val="nil"/>
              <w:bottom w:val="single" w:sz="8" w:space="0" w:color="auto"/>
              <w:right w:val="single" w:sz="8" w:space="0" w:color="000000"/>
            </w:tcBorders>
            <w:shd w:val="clear" w:color="000000" w:fill="D9D9D9"/>
            <w:noWrap/>
            <w:vAlign w:val="bottom"/>
          </w:tcPr>
          <w:p w14:paraId="05D79FC2"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color w:val="000000"/>
                <w:sz w:val="20"/>
                <w:szCs w:val="20"/>
              </w:rPr>
              <w:t>Urban Systems</w:t>
            </w:r>
          </w:p>
        </w:tc>
      </w:tr>
      <w:tr w:rsidR="00DD152C" w:rsidRPr="00DB7B8F" w14:paraId="51238A86"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11863A32"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6573425D"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11C5DE74"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6EF3B47F"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8" w:space="0" w:color="auto"/>
              <w:right w:val="nil"/>
            </w:tcBorders>
            <w:noWrap/>
            <w:vAlign w:val="center"/>
            <w:hideMark/>
          </w:tcPr>
          <w:p w14:paraId="16605A5C"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8" w:space="0" w:color="auto"/>
              <w:right w:val="nil"/>
            </w:tcBorders>
            <w:noWrap/>
            <w:vAlign w:val="center"/>
            <w:hideMark/>
          </w:tcPr>
          <w:p w14:paraId="09773665"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8" w:space="0" w:color="auto"/>
              <w:right w:val="single" w:sz="8" w:space="0" w:color="000000"/>
            </w:tcBorders>
            <w:noWrap/>
            <w:vAlign w:val="center"/>
            <w:hideMark/>
          </w:tcPr>
          <w:p w14:paraId="3D6E724B" w14:textId="77777777"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DD152C" w:rsidRPr="00DB7B8F" w14:paraId="72A8B4C9"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5B862A5E"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4514435F"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35696A94"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282A8C27"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8" w:space="0" w:color="auto"/>
              <w:left w:val="nil"/>
              <w:right w:val="single" w:sz="8" w:space="0" w:color="000000"/>
            </w:tcBorders>
            <w:noWrap/>
            <w:vAlign w:val="center"/>
            <w:hideMark/>
          </w:tcPr>
          <w:p w14:paraId="034F8C96"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8" w:space="0" w:color="auto"/>
              <w:left w:val="nil"/>
              <w:right w:val="single" w:sz="8" w:space="0" w:color="000000"/>
            </w:tcBorders>
            <w:noWrap/>
            <w:vAlign w:val="center"/>
            <w:hideMark/>
          </w:tcPr>
          <w:p w14:paraId="1DD116DC"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8" w:space="0" w:color="auto"/>
              <w:left w:val="nil"/>
              <w:right w:val="single" w:sz="8" w:space="0" w:color="000000"/>
            </w:tcBorders>
            <w:noWrap/>
            <w:vAlign w:val="center"/>
            <w:hideMark/>
          </w:tcPr>
          <w:p w14:paraId="7966AA85" w14:textId="77777777" w:rsidR="00DD152C" w:rsidRPr="00784EEF" w:rsidRDefault="00DD152C" w:rsidP="008653A8">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DD152C" w:rsidRPr="00DB7B8F" w14:paraId="4012EAB3" w14:textId="77777777" w:rsidTr="008653A8">
        <w:trPr>
          <w:cantSplit/>
          <w:trHeight w:val="288"/>
        </w:trPr>
        <w:tc>
          <w:tcPr>
            <w:tcW w:w="2808" w:type="dxa"/>
            <w:tcBorders>
              <w:top w:val="nil"/>
              <w:left w:val="single" w:sz="8" w:space="0" w:color="auto"/>
              <w:right w:val="single" w:sz="8" w:space="0" w:color="auto"/>
            </w:tcBorders>
            <w:shd w:val="pct15" w:color="auto" w:fill="auto"/>
            <w:noWrap/>
            <w:hideMark/>
          </w:tcPr>
          <w:p w14:paraId="4D2C889E" w14:textId="1421B918"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sz w:val="20"/>
                <w:szCs w:val="20"/>
              </w:rPr>
              <w:t>Engineering</w:t>
            </w:r>
          </w:p>
        </w:tc>
        <w:tc>
          <w:tcPr>
            <w:tcW w:w="1914" w:type="dxa"/>
            <w:tcBorders>
              <w:top w:val="nil"/>
              <w:left w:val="single" w:sz="8" w:space="0" w:color="auto"/>
              <w:right w:val="single" w:sz="8" w:space="0" w:color="auto"/>
            </w:tcBorders>
            <w:shd w:val="pct15" w:color="auto" w:fill="auto"/>
            <w:noWrap/>
          </w:tcPr>
          <w:p w14:paraId="4081EA25" w14:textId="60244CA8"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sz w:val="20"/>
                <w:szCs w:val="20"/>
              </w:rPr>
              <w:t>$</w:t>
            </w:r>
            <w:r>
              <w:rPr>
                <w:rFonts w:ascii="Times New Roman" w:hAnsi="Times New Roman" w:cs="Times New Roman"/>
                <w:sz w:val="20"/>
                <w:szCs w:val="20"/>
              </w:rPr>
              <w:t>100,000.00</w:t>
            </w:r>
            <w:r w:rsidRPr="00DB7B8F">
              <w:rPr>
                <w:rFonts w:ascii="Times New Roman" w:hAnsi="Times New Roman" w:cs="Times New Roman"/>
                <w:sz w:val="20"/>
                <w:szCs w:val="20"/>
              </w:rPr>
              <w:t xml:space="preserve"> </w:t>
            </w:r>
          </w:p>
        </w:tc>
        <w:tc>
          <w:tcPr>
            <w:tcW w:w="3151" w:type="dxa"/>
            <w:gridSpan w:val="2"/>
            <w:tcBorders>
              <w:top w:val="nil"/>
              <w:left w:val="single" w:sz="8" w:space="0" w:color="auto"/>
              <w:right w:val="single" w:sz="8" w:space="0" w:color="auto"/>
            </w:tcBorders>
            <w:shd w:val="pct15" w:color="auto" w:fill="auto"/>
            <w:noWrap/>
          </w:tcPr>
          <w:p w14:paraId="530051A0" w14:textId="3BF719AA"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sidRPr="00DB7B8F">
              <w:rPr>
                <w:rFonts w:ascii="Times New Roman" w:hAnsi="Times New Roman" w:cs="Times New Roman"/>
                <w:sz w:val="20"/>
                <w:szCs w:val="20"/>
              </w:rPr>
              <w:t>$</w:t>
            </w:r>
            <w:r>
              <w:rPr>
                <w:rFonts w:ascii="Times New Roman" w:hAnsi="Times New Roman" w:cs="Times New Roman"/>
                <w:sz w:val="20"/>
                <w:szCs w:val="20"/>
              </w:rPr>
              <w:t>100,000.00</w:t>
            </w:r>
          </w:p>
        </w:tc>
        <w:tc>
          <w:tcPr>
            <w:tcW w:w="1775" w:type="dxa"/>
            <w:tcBorders>
              <w:top w:val="nil"/>
              <w:left w:val="single" w:sz="8" w:space="0" w:color="auto"/>
              <w:right w:val="nil"/>
            </w:tcBorders>
            <w:shd w:val="pct15" w:color="auto" w:fill="auto"/>
            <w:noWrap/>
          </w:tcPr>
          <w:p w14:paraId="4E484C34" w14:textId="6B1D31EA" w:rsidR="00DD152C" w:rsidRPr="00784EEF" w:rsidRDefault="00DD152C"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$80,000.00</w:t>
            </w:r>
          </w:p>
        </w:tc>
        <w:tc>
          <w:tcPr>
            <w:tcW w:w="2340" w:type="dxa"/>
            <w:tcBorders>
              <w:top w:val="nil"/>
              <w:left w:val="single" w:sz="8" w:space="0" w:color="auto"/>
              <w:right w:val="single" w:sz="8" w:space="0" w:color="auto"/>
            </w:tcBorders>
            <w:shd w:val="pct15" w:color="auto" w:fill="auto"/>
            <w:noWrap/>
          </w:tcPr>
          <w:p w14:paraId="46A04201" w14:textId="1B883D54" w:rsidR="00DD152C" w:rsidRPr="00784EEF" w:rsidRDefault="00DD152C"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CRP&gt;200k</w:t>
            </w:r>
          </w:p>
        </w:tc>
        <w:tc>
          <w:tcPr>
            <w:tcW w:w="965" w:type="dxa"/>
            <w:tcBorders>
              <w:top w:val="nil"/>
              <w:left w:val="single" w:sz="8" w:space="0" w:color="auto"/>
              <w:right w:val="single" w:sz="8" w:space="0" w:color="auto"/>
            </w:tcBorders>
            <w:shd w:val="pct15" w:color="auto" w:fill="auto"/>
            <w:noWrap/>
          </w:tcPr>
          <w:p w14:paraId="0D10F569" w14:textId="0079A08E" w:rsidR="00DD152C" w:rsidRPr="00784EEF" w:rsidRDefault="00DD152C" w:rsidP="008653A8">
            <w:pPr>
              <w:widowControl/>
              <w:autoSpaceDE/>
              <w:autoSpaceDN/>
              <w:jc w:val="both"/>
              <w:rPr>
                <w:rFonts w:ascii="Times New Roman" w:eastAsia="Times New Roman" w:hAnsi="Times New Roman" w:cs="Times New Roman"/>
                <w:color w:val="000000"/>
                <w:sz w:val="20"/>
                <w:szCs w:val="20"/>
                <w:lang w:eastAsia="zh-CN"/>
              </w:rPr>
            </w:pPr>
            <w:r w:rsidRPr="00DB7B8F">
              <w:rPr>
                <w:rFonts w:ascii="Times New Roman" w:hAnsi="Times New Roman" w:cs="Times New Roman"/>
                <w:sz w:val="20"/>
                <w:szCs w:val="20"/>
              </w:rPr>
              <w:t>FY</w:t>
            </w:r>
            <w:r>
              <w:rPr>
                <w:rFonts w:ascii="Times New Roman" w:hAnsi="Times New Roman" w:cs="Times New Roman"/>
                <w:sz w:val="20"/>
                <w:szCs w:val="20"/>
              </w:rPr>
              <w:t>2</w:t>
            </w:r>
            <w:r w:rsidR="00A71410">
              <w:rPr>
                <w:rFonts w:ascii="Times New Roman" w:hAnsi="Times New Roman" w:cs="Times New Roman"/>
                <w:sz w:val="20"/>
                <w:szCs w:val="20"/>
              </w:rPr>
              <w:t>6</w:t>
            </w:r>
          </w:p>
        </w:tc>
        <w:tc>
          <w:tcPr>
            <w:tcW w:w="1620" w:type="dxa"/>
            <w:tcBorders>
              <w:top w:val="nil"/>
              <w:left w:val="single" w:sz="8" w:space="0" w:color="auto"/>
              <w:right w:val="single" w:sz="8" w:space="0" w:color="auto"/>
            </w:tcBorders>
            <w:shd w:val="pct15" w:color="auto" w:fill="auto"/>
            <w:noWrap/>
          </w:tcPr>
          <w:p w14:paraId="5EA376D6" w14:textId="6E17F40E" w:rsidR="00DD152C" w:rsidRPr="00784EEF" w:rsidRDefault="00DD152C"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Breaux Bridge</w:t>
            </w:r>
          </w:p>
        </w:tc>
      </w:tr>
      <w:tr w:rsidR="00DD152C" w:rsidRPr="00DB7B8F" w14:paraId="442305C6" w14:textId="77777777" w:rsidTr="00DD152C">
        <w:trPr>
          <w:cantSplit/>
          <w:trHeight w:val="288"/>
        </w:trPr>
        <w:tc>
          <w:tcPr>
            <w:tcW w:w="2808" w:type="dxa"/>
            <w:tcBorders>
              <w:top w:val="nil"/>
              <w:left w:val="single" w:sz="8" w:space="0" w:color="auto"/>
              <w:right w:val="single" w:sz="8" w:space="0" w:color="auto"/>
            </w:tcBorders>
            <w:noWrap/>
          </w:tcPr>
          <w:p w14:paraId="30C2B1A4" w14:textId="2739DC41" w:rsidR="00DD152C" w:rsidRPr="00DB7B8F" w:rsidRDefault="00DD152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noWrap/>
          </w:tcPr>
          <w:p w14:paraId="3825A789" w14:textId="1B979D15" w:rsidR="00DD152C" w:rsidRPr="00DB7B8F" w:rsidRDefault="00DD152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$400,000.00</w:t>
            </w:r>
          </w:p>
        </w:tc>
        <w:tc>
          <w:tcPr>
            <w:tcW w:w="3151" w:type="dxa"/>
            <w:gridSpan w:val="2"/>
            <w:tcBorders>
              <w:top w:val="nil"/>
              <w:left w:val="single" w:sz="8" w:space="0" w:color="auto"/>
              <w:right w:val="single" w:sz="8" w:space="0" w:color="auto"/>
            </w:tcBorders>
            <w:noWrap/>
          </w:tcPr>
          <w:p w14:paraId="17990D23" w14:textId="5594791C" w:rsidR="00DD152C" w:rsidRPr="00DB7B8F" w:rsidRDefault="00DD152C"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$440,000.00</w:t>
            </w:r>
          </w:p>
        </w:tc>
        <w:tc>
          <w:tcPr>
            <w:tcW w:w="1775" w:type="dxa"/>
            <w:tcBorders>
              <w:top w:val="nil"/>
              <w:left w:val="single" w:sz="8" w:space="0" w:color="auto"/>
              <w:right w:val="nil"/>
            </w:tcBorders>
            <w:noWrap/>
          </w:tcPr>
          <w:p w14:paraId="6599AD70" w14:textId="4E06C32A" w:rsidR="00DD152C" w:rsidRDefault="00DD152C"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$352,000.00</w:t>
            </w:r>
          </w:p>
        </w:tc>
        <w:tc>
          <w:tcPr>
            <w:tcW w:w="2340" w:type="dxa"/>
            <w:tcBorders>
              <w:top w:val="nil"/>
              <w:left w:val="single" w:sz="8" w:space="0" w:color="auto"/>
              <w:right w:val="single" w:sz="8" w:space="0" w:color="auto"/>
            </w:tcBorders>
            <w:noWrap/>
          </w:tcPr>
          <w:p w14:paraId="539F8498" w14:textId="25B3E737" w:rsidR="00DD152C" w:rsidRDefault="00DD152C"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CRP&gt;200k</w:t>
            </w:r>
          </w:p>
        </w:tc>
        <w:tc>
          <w:tcPr>
            <w:tcW w:w="965" w:type="dxa"/>
            <w:tcBorders>
              <w:top w:val="nil"/>
              <w:left w:val="single" w:sz="8" w:space="0" w:color="auto"/>
              <w:right w:val="single" w:sz="8" w:space="0" w:color="auto"/>
            </w:tcBorders>
            <w:noWrap/>
          </w:tcPr>
          <w:p w14:paraId="29AE8C11" w14:textId="0B0EB496" w:rsidR="00DD152C" w:rsidRPr="00DB7B8F" w:rsidRDefault="00DD152C"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A71410">
              <w:rPr>
                <w:rFonts w:ascii="Times New Roman" w:hAnsi="Times New Roman" w:cs="Times New Roman"/>
                <w:sz w:val="20"/>
                <w:szCs w:val="20"/>
              </w:rPr>
              <w:t>7</w:t>
            </w:r>
          </w:p>
        </w:tc>
        <w:tc>
          <w:tcPr>
            <w:tcW w:w="1620" w:type="dxa"/>
            <w:tcBorders>
              <w:top w:val="nil"/>
              <w:left w:val="single" w:sz="8" w:space="0" w:color="auto"/>
              <w:right w:val="single" w:sz="8" w:space="0" w:color="auto"/>
            </w:tcBorders>
            <w:noWrap/>
          </w:tcPr>
          <w:p w14:paraId="284041A4" w14:textId="303331F3" w:rsidR="00DD152C" w:rsidRDefault="00DD152C" w:rsidP="008653A8">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Breaux Bridge</w:t>
            </w:r>
          </w:p>
        </w:tc>
      </w:tr>
      <w:tr w:rsidR="00DD152C" w:rsidRPr="00DB7B8F" w14:paraId="25F67849"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28076D86" w14:textId="77777777" w:rsidR="00DD152C" w:rsidRPr="00784EEF" w:rsidRDefault="00DD152C" w:rsidP="008653A8">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40017337" w14:textId="61377FA6" w:rsidR="00DD152C" w:rsidRPr="00784EEF" w:rsidRDefault="00DD152C" w:rsidP="008653A8">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Pr>
                <w:rFonts w:ascii="Times New Roman" w:hAnsi="Times New Roman" w:cs="Times New Roman"/>
                <w:b/>
                <w:bCs/>
                <w:sz w:val="20"/>
                <w:szCs w:val="20"/>
              </w:rPr>
              <w:t>500,000.00</w:t>
            </w:r>
          </w:p>
        </w:tc>
        <w:tc>
          <w:tcPr>
            <w:tcW w:w="3151" w:type="dxa"/>
            <w:gridSpan w:val="2"/>
            <w:tcBorders>
              <w:top w:val="single" w:sz="8" w:space="0" w:color="auto"/>
              <w:left w:val="single" w:sz="8" w:space="0" w:color="auto"/>
              <w:bottom w:val="single" w:sz="8" w:space="0" w:color="auto"/>
              <w:right w:val="nil"/>
            </w:tcBorders>
            <w:noWrap/>
          </w:tcPr>
          <w:p w14:paraId="12ADCE0A" w14:textId="6FEE5C20" w:rsidR="00DD152C" w:rsidRPr="00784EEF" w:rsidRDefault="00DD152C" w:rsidP="008653A8">
            <w:pPr>
              <w:widowControl/>
              <w:autoSpaceDE/>
              <w:autoSpaceDN/>
              <w:rPr>
                <w:rFonts w:ascii="Times New Roman" w:eastAsia="Times New Roman" w:hAnsi="Times New Roman" w:cs="Times New Roman"/>
                <w:b/>
                <w:bCs/>
                <w:sz w:val="20"/>
                <w:szCs w:val="20"/>
                <w:lang w:eastAsia="zh-CN"/>
              </w:rPr>
            </w:pPr>
            <w:r w:rsidRPr="00DB7B8F">
              <w:rPr>
                <w:rFonts w:ascii="Times New Roman" w:hAnsi="Times New Roman" w:cs="Times New Roman"/>
                <w:b/>
                <w:bCs/>
                <w:sz w:val="20"/>
                <w:szCs w:val="20"/>
              </w:rPr>
              <w:t>$</w:t>
            </w:r>
            <w:r>
              <w:rPr>
                <w:rFonts w:ascii="Times New Roman" w:hAnsi="Times New Roman" w:cs="Times New Roman"/>
                <w:b/>
                <w:bCs/>
                <w:sz w:val="20"/>
                <w:szCs w:val="20"/>
              </w:rPr>
              <w:t>540,000.00</w:t>
            </w:r>
          </w:p>
        </w:tc>
        <w:tc>
          <w:tcPr>
            <w:tcW w:w="1775" w:type="dxa"/>
            <w:tcBorders>
              <w:top w:val="single" w:sz="8" w:space="0" w:color="auto"/>
              <w:left w:val="single" w:sz="8" w:space="0" w:color="auto"/>
              <w:bottom w:val="single" w:sz="8" w:space="0" w:color="auto"/>
              <w:right w:val="nil"/>
            </w:tcBorders>
            <w:noWrap/>
          </w:tcPr>
          <w:p w14:paraId="30C60CEE" w14:textId="4BCE504B" w:rsidR="00DD152C" w:rsidRPr="00784EEF" w:rsidRDefault="00DD152C" w:rsidP="008653A8">
            <w:pPr>
              <w:widowControl/>
              <w:autoSpaceDE/>
              <w:autoSpaceDN/>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$432,000.00</w:t>
            </w:r>
          </w:p>
        </w:tc>
        <w:tc>
          <w:tcPr>
            <w:tcW w:w="4925"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8EAE240" w14:textId="77777777" w:rsidR="00DD152C" w:rsidRPr="00784EEF" w:rsidRDefault="00DD152C" w:rsidP="008653A8">
            <w:pPr>
              <w:widowControl/>
              <w:autoSpaceDE/>
              <w:autoSpaceDN/>
              <w:rPr>
                <w:rFonts w:ascii="Times New Roman" w:eastAsia="Times New Roman" w:hAnsi="Times New Roman" w:cs="Times New Roman"/>
                <w:b/>
                <w:bCs/>
                <w:color w:val="C00000"/>
                <w:sz w:val="20"/>
                <w:szCs w:val="20"/>
                <w:lang w:eastAsia="zh-CN"/>
              </w:rPr>
            </w:pPr>
            <w:r w:rsidRPr="00784EEF">
              <w:rPr>
                <w:rFonts w:ascii="Times New Roman" w:eastAsia="Times New Roman" w:hAnsi="Times New Roman" w:cs="Times New Roman"/>
                <w:b/>
                <w:bCs/>
                <w:color w:val="C00000"/>
                <w:sz w:val="20"/>
                <w:szCs w:val="20"/>
                <w:lang w:eastAsia="zh-CN"/>
              </w:rPr>
              <w:t>   </w:t>
            </w:r>
          </w:p>
        </w:tc>
      </w:tr>
      <w:bookmarkEnd w:id="63"/>
    </w:tbl>
    <w:p w14:paraId="31270B6D" w14:textId="2504C312" w:rsidR="00027E7C" w:rsidRDefault="00027E7C" w:rsidP="00657983">
      <w:pPr>
        <w:jc w:val="center"/>
        <w:rPr>
          <w:rFonts w:ascii="Times New Roman" w:eastAsia="Times New Roman" w:hAnsi="Times New Roman" w:cs="Times New Roman"/>
          <w:b/>
          <w:bCs/>
          <w:sz w:val="24"/>
          <w:szCs w:val="24"/>
          <w:u w:val="single"/>
        </w:rPr>
      </w:pPr>
    </w:p>
    <w:p w14:paraId="42BC5B36" w14:textId="77777777" w:rsidR="00027E7C" w:rsidRDefault="00027E7C">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2D774F" w:rsidRPr="00784EEF" w14:paraId="1A49C5D6" w14:textId="77777777" w:rsidTr="002952D2">
        <w:trPr>
          <w:cantSplit/>
          <w:trHeight w:val="288"/>
        </w:trPr>
        <w:tc>
          <w:tcPr>
            <w:tcW w:w="14573" w:type="dxa"/>
            <w:gridSpan w:val="8"/>
            <w:tcBorders>
              <w:left w:val="nil"/>
              <w:bottom w:val="single" w:sz="8" w:space="0" w:color="000000"/>
              <w:right w:val="nil"/>
            </w:tcBorders>
            <w:noWrap/>
            <w:vAlign w:val="center"/>
            <w:hideMark/>
          </w:tcPr>
          <w:p w14:paraId="715D105D" w14:textId="57D936A9" w:rsidR="002D774F" w:rsidRPr="00784EEF" w:rsidRDefault="002D774F" w:rsidP="002952D2">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lastRenderedPageBreak/>
              <w:br w:type="page"/>
            </w:r>
            <w:r>
              <w:rPr>
                <w:rFonts w:ascii="Times New Roman" w:eastAsia="Times New Roman" w:hAnsi="Times New Roman" w:cs="Times New Roman"/>
                <w:b/>
                <w:bCs/>
                <w:color w:val="000000"/>
                <w:sz w:val="20"/>
                <w:szCs w:val="20"/>
                <w:lang w:eastAsia="zh-CN"/>
              </w:rPr>
              <w:t xml:space="preserve"> St Martin</w:t>
            </w:r>
            <w:r w:rsidRPr="00784EEF">
              <w:rPr>
                <w:rFonts w:ascii="Times New Roman" w:eastAsia="Times New Roman" w:hAnsi="Times New Roman" w:cs="Times New Roman"/>
                <w:b/>
                <w:bCs/>
                <w:color w:val="000000"/>
                <w:sz w:val="20"/>
                <w:szCs w:val="20"/>
                <w:lang w:eastAsia="zh-CN"/>
              </w:rPr>
              <w:t xml:space="preserve">  Parish</w:t>
            </w:r>
          </w:p>
        </w:tc>
      </w:tr>
      <w:tr w:rsidR="002D774F" w:rsidRPr="00784EEF" w14:paraId="0136C63D" w14:textId="77777777" w:rsidTr="002952D2">
        <w:trPr>
          <w:cantSplit/>
          <w:trHeight w:val="288"/>
        </w:trPr>
        <w:tc>
          <w:tcPr>
            <w:tcW w:w="2808" w:type="dxa"/>
            <w:tcBorders>
              <w:top w:val="single" w:sz="8" w:space="0" w:color="000000"/>
              <w:left w:val="single" w:sz="8" w:space="0" w:color="auto"/>
              <w:right w:val="single" w:sz="8" w:space="0" w:color="auto"/>
            </w:tcBorders>
            <w:noWrap/>
            <w:vAlign w:val="center"/>
            <w:hideMark/>
          </w:tcPr>
          <w:p w14:paraId="1B375492"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34B436DD"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00A97D41"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2D774F" w:rsidRPr="00921D6F" w14:paraId="6582B192" w14:textId="77777777" w:rsidTr="002952D2">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2D5FB84D" w14:textId="34F6B710" w:rsidR="002D774F" w:rsidRPr="002428BC" w:rsidRDefault="002D774F" w:rsidP="002952D2">
            <w:pPr>
              <w:widowControl/>
              <w:autoSpaceDE/>
              <w:autoSpaceDN/>
              <w:rPr>
                <w:rFonts w:ascii="Times New Roman" w:eastAsiaTheme="minorEastAsia" w:hAnsi="Times New Roman" w:cs="Times New Roman"/>
                <w:sz w:val="20"/>
                <w:szCs w:val="20"/>
                <w:lang w:eastAsia="zh-CN"/>
              </w:rPr>
            </w:pPr>
            <w:r w:rsidRPr="002428BC">
              <w:rPr>
                <w:rFonts w:ascii="Times New Roman" w:eastAsiaTheme="minorEastAsia" w:hAnsi="Times New Roman" w:cs="Times New Roman"/>
                <w:sz w:val="20"/>
                <w:szCs w:val="20"/>
                <w:lang w:eastAsia="zh-CN"/>
              </w:rPr>
              <w:t>H.0169</w:t>
            </w:r>
            <w:r>
              <w:rPr>
                <w:rFonts w:ascii="Times New Roman" w:eastAsiaTheme="minorEastAsia" w:hAnsi="Times New Roman" w:cs="Times New Roman"/>
                <w:sz w:val="20"/>
                <w:szCs w:val="20"/>
                <w:lang w:eastAsia="zh-CN"/>
              </w:rPr>
              <w:t>83</w:t>
            </w:r>
            <w:r w:rsidRPr="002428BC">
              <w:rPr>
                <w:rFonts w:ascii="Times New Roman" w:eastAsiaTheme="minorEastAsia" w:hAnsi="Times New Roman" w:cs="Times New Roman"/>
                <w:sz w:val="20"/>
                <w:szCs w:val="20"/>
                <w:lang w:eastAsia="zh-CN"/>
              </w:rPr>
              <w:t xml:space="preserve">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4C2E3268" w14:textId="10C95D08" w:rsidR="002D774F" w:rsidRPr="002428BC" w:rsidRDefault="002D774F" w:rsidP="002952D2">
            <w:pPr>
              <w:widowControl/>
              <w:autoSpaceDE/>
              <w:autoSpaceDN/>
              <w:rPr>
                <w:rFonts w:ascii="Times New Roman" w:eastAsia="Times New Roman" w:hAnsi="Times New Roman" w:cs="Times New Roman"/>
                <w:sz w:val="20"/>
                <w:szCs w:val="20"/>
                <w:lang w:eastAsia="zh-CN"/>
              </w:rPr>
            </w:pPr>
            <w:r w:rsidRPr="002D774F">
              <w:rPr>
                <w:rFonts w:ascii="Times New Roman" w:eastAsiaTheme="minorEastAsia" w:hAnsi="Times New Roman" w:cs="Times New Roman"/>
                <w:sz w:val="20"/>
                <w:szCs w:val="20"/>
                <w:lang w:eastAsia="zh-CN"/>
              </w:rPr>
              <w:t>Rees St &amp; Poydras St Sidewalk Improv.</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3509577" w14:textId="241739F2" w:rsidR="002D774F" w:rsidRPr="00921D6F" w:rsidRDefault="002D774F" w:rsidP="002952D2">
            <w:pPr>
              <w:widowControl/>
              <w:autoSpaceDE/>
              <w:autoSpaceDN/>
              <w:rPr>
                <w:rFonts w:ascii="Times New Roman" w:eastAsia="Times New Roman" w:hAnsi="Times New Roman" w:cs="Times New Roman"/>
                <w:sz w:val="20"/>
                <w:szCs w:val="20"/>
                <w:lang w:eastAsia="zh-CN"/>
              </w:rPr>
            </w:pPr>
            <w:r w:rsidRPr="008A31B0">
              <w:rPr>
                <w:rFonts w:ascii="Times New Roman" w:eastAsia="Times New Roman" w:hAnsi="Times New Roman" w:cs="Times New Roman"/>
                <w:sz w:val="20"/>
                <w:szCs w:val="20"/>
                <w:lang w:eastAsia="zh-CN"/>
              </w:rPr>
              <w:t xml:space="preserve">PM </w:t>
            </w:r>
            <w:r w:rsidR="008A31B0" w:rsidRPr="008A31B0">
              <w:rPr>
                <w:rFonts w:ascii="Times New Roman" w:eastAsia="Times New Roman" w:hAnsi="Times New Roman" w:cs="Times New Roman"/>
                <w:sz w:val="20"/>
                <w:szCs w:val="20"/>
                <w:lang w:eastAsia="zh-CN"/>
              </w:rPr>
              <w:t>1</w:t>
            </w:r>
            <w:r w:rsidRPr="008A31B0">
              <w:rPr>
                <w:rFonts w:ascii="Times New Roman" w:eastAsia="Times New Roman" w:hAnsi="Times New Roman" w:cs="Times New Roman"/>
                <w:sz w:val="20"/>
                <w:szCs w:val="20"/>
                <w:lang w:eastAsia="zh-CN"/>
              </w:rPr>
              <w:t xml:space="preserve"> – </w:t>
            </w:r>
            <w:r w:rsidR="008A31B0" w:rsidRPr="008A31B0">
              <w:rPr>
                <w:rFonts w:ascii="Times New Roman" w:eastAsia="Times New Roman" w:hAnsi="Times New Roman" w:cs="Times New Roman"/>
                <w:sz w:val="20"/>
                <w:szCs w:val="20"/>
                <w:lang w:eastAsia="zh-CN"/>
              </w:rPr>
              <w:t>Safety</w:t>
            </w:r>
          </w:p>
        </w:tc>
      </w:tr>
      <w:tr w:rsidR="002D774F" w:rsidRPr="00784EEF" w14:paraId="20F4E12E" w14:textId="77777777" w:rsidTr="002952D2">
        <w:trPr>
          <w:cantSplit/>
          <w:trHeight w:val="288"/>
        </w:trPr>
        <w:tc>
          <w:tcPr>
            <w:tcW w:w="2808" w:type="dxa"/>
            <w:tcBorders>
              <w:top w:val="single" w:sz="8" w:space="0" w:color="auto"/>
              <w:left w:val="single" w:sz="8" w:space="0" w:color="auto"/>
              <w:bottom w:val="single" w:sz="4" w:space="0" w:color="auto"/>
              <w:right w:val="single" w:sz="8" w:space="0" w:color="auto"/>
            </w:tcBorders>
            <w:noWrap/>
            <w:vAlign w:val="center"/>
            <w:hideMark/>
          </w:tcPr>
          <w:p w14:paraId="61E328D8"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bottom w:val="single" w:sz="4" w:space="0" w:color="auto"/>
              <w:right w:val="single" w:sz="8" w:space="0" w:color="auto"/>
            </w:tcBorders>
            <w:noWrap/>
            <w:vAlign w:val="center"/>
            <w:hideMark/>
          </w:tcPr>
          <w:p w14:paraId="62A2DB81"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bottom w:val="single" w:sz="4" w:space="0" w:color="auto"/>
              <w:right w:val="single" w:sz="8" w:space="0" w:color="auto"/>
            </w:tcBorders>
            <w:noWrap/>
            <w:vAlign w:val="center"/>
            <w:hideMark/>
          </w:tcPr>
          <w:p w14:paraId="1CCBD96E"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bottom w:val="single" w:sz="4" w:space="0" w:color="auto"/>
              <w:right w:val="single" w:sz="8" w:space="0" w:color="auto"/>
            </w:tcBorders>
            <w:noWrap/>
            <w:vAlign w:val="center"/>
            <w:hideMark/>
          </w:tcPr>
          <w:p w14:paraId="53610436"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bottom w:val="single" w:sz="4" w:space="0" w:color="auto"/>
              <w:right w:val="single" w:sz="8" w:space="0" w:color="auto"/>
            </w:tcBorders>
            <w:noWrap/>
            <w:vAlign w:val="center"/>
            <w:hideMark/>
          </w:tcPr>
          <w:p w14:paraId="4BEB6EBF"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bottom w:val="single" w:sz="4" w:space="0" w:color="auto"/>
              <w:right w:val="single" w:sz="8" w:space="0" w:color="auto"/>
            </w:tcBorders>
            <w:noWrap/>
            <w:vAlign w:val="center"/>
            <w:hideMark/>
          </w:tcPr>
          <w:p w14:paraId="22047B24" w14:textId="77777777" w:rsidR="002D774F" w:rsidRPr="00784EEF" w:rsidRDefault="002D774F"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2D774F" w:rsidRPr="008C6154" w14:paraId="6A2B391F" w14:textId="77777777" w:rsidTr="002952D2">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D6F7807" w14:textId="5DECB962" w:rsidR="002D774F" w:rsidRPr="008C6154" w:rsidRDefault="002D774F" w:rsidP="002952D2">
            <w:pPr>
              <w:widowControl/>
              <w:autoSpaceDE/>
              <w:autoSpaceDN/>
              <w:rPr>
                <w:rFonts w:ascii="Times New Roman" w:eastAsia="Times New Roman" w:hAnsi="Times New Roman" w:cs="Times New Roman"/>
                <w:sz w:val="20"/>
                <w:szCs w:val="20"/>
                <w:lang w:eastAsia="zh-CN"/>
              </w:rPr>
            </w:pPr>
            <w:r w:rsidRPr="002D774F">
              <w:rPr>
                <w:rFonts w:ascii="Times New Roman" w:eastAsia="Times New Roman" w:hAnsi="Times New Roman" w:cs="Times New Roman"/>
                <w:sz w:val="20"/>
                <w:szCs w:val="20"/>
                <w:lang w:eastAsia="zh-CN"/>
              </w:rPr>
              <w:t>LA328</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85C87F8" w14:textId="09D9716C"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056-04</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D936CB" w14:textId="256151E5"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0.355</w:t>
            </w:r>
          </w:p>
        </w:tc>
        <w:tc>
          <w:tcPr>
            <w:tcW w:w="24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817F3B1" w14:textId="4805522B"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0.500</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9ECC75B" w14:textId="32FFD0C6" w:rsidR="002D774F" w:rsidRPr="008C6154" w:rsidRDefault="002D774F" w:rsidP="002952D2">
            <w:pPr>
              <w:widowControl/>
              <w:autoSpaceDE/>
              <w:autoSpaceDN/>
              <w:rPr>
                <w:rFonts w:ascii="Times New Roman" w:eastAsia="Times New Roman" w:hAnsi="Times New Roman" w:cs="Times New Roman"/>
                <w:sz w:val="20"/>
                <w:szCs w:val="20"/>
                <w:lang w:eastAsia="zh-CN"/>
              </w:rPr>
            </w:pPr>
          </w:p>
        </w:tc>
        <w:tc>
          <w:tcPr>
            <w:tcW w:w="25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BA8EA25" w14:textId="140BABA9" w:rsidR="002D774F" w:rsidRPr="008C6154" w:rsidRDefault="0031715E"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 Martin</w:t>
            </w:r>
          </w:p>
        </w:tc>
      </w:tr>
      <w:tr w:rsidR="002D774F" w:rsidRPr="008C6154" w14:paraId="5234B7CB" w14:textId="77777777" w:rsidTr="0031715E">
        <w:trPr>
          <w:cantSplit/>
          <w:trHeight w:val="288"/>
        </w:trPr>
        <w:tc>
          <w:tcPr>
            <w:tcW w:w="2808" w:type="dxa"/>
            <w:tcBorders>
              <w:top w:val="single" w:sz="4" w:space="0" w:color="auto"/>
              <w:left w:val="single" w:sz="4" w:space="0" w:color="auto"/>
              <w:bottom w:val="single" w:sz="4" w:space="0" w:color="auto"/>
              <w:right w:val="single" w:sz="4" w:space="0" w:color="auto"/>
            </w:tcBorders>
            <w:noWrap/>
            <w:vAlign w:val="center"/>
          </w:tcPr>
          <w:p w14:paraId="0CEB89B7" w14:textId="10FD435D"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LA347</w:t>
            </w:r>
          </w:p>
        </w:tc>
        <w:tc>
          <w:tcPr>
            <w:tcW w:w="1914" w:type="dxa"/>
            <w:tcBorders>
              <w:top w:val="single" w:sz="4" w:space="0" w:color="auto"/>
              <w:left w:val="single" w:sz="4" w:space="0" w:color="auto"/>
              <w:bottom w:val="single" w:sz="4" w:space="0" w:color="auto"/>
              <w:right w:val="single" w:sz="4" w:space="0" w:color="auto"/>
            </w:tcBorders>
            <w:noWrap/>
            <w:vAlign w:val="center"/>
          </w:tcPr>
          <w:p w14:paraId="430EE5C8" w14:textId="1D5934CA"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404-01</w:t>
            </w:r>
          </w:p>
        </w:tc>
        <w:tc>
          <w:tcPr>
            <w:tcW w:w="2478" w:type="dxa"/>
            <w:tcBorders>
              <w:top w:val="single" w:sz="4" w:space="0" w:color="auto"/>
              <w:left w:val="single" w:sz="4" w:space="0" w:color="auto"/>
              <w:bottom w:val="single" w:sz="4" w:space="0" w:color="auto"/>
              <w:right w:val="single" w:sz="4" w:space="0" w:color="auto"/>
            </w:tcBorders>
            <w:noWrap/>
            <w:vAlign w:val="center"/>
          </w:tcPr>
          <w:p w14:paraId="2D91FB41" w14:textId="23F0DB3F"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2.780</w:t>
            </w:r>
          </w:p>
        </w:tc>
        <w:tc>
          <w:tcPr>
            <w:tcW w:w="2448" w:type="dxa"/>
            <w:gridSpan w:val="2"/>
            <w:tcBorders>
              <w:top w:val="single" w:sz="4" w:space="0" w:color="auto"/>
              <w:left w:val="single" w:sz="4" w:space="0" w:color="auto"/>
              <w:bottom w:val="single" w:sz="4" w:space="0" w:color="auto"/>
              <w:right w:val="single" w:sz="4" w:space="0" w:color="auto"/>
            </w:tcBorders>
            <w:noWrap/>
            <w:vAlign w:val="center"/>
          </w:tcPr>
          <w:p w14:paraId="5460BF09" w14:textId="16096AE7" w:rsidR="002D774F" w:rsidRPr="008C6154" w:rsidRDefault="0031715E" w:rsidP="002952D2">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2.836</w:t>
            </w:r>
          </w:p>
        </w:tc>
        <w:tc>
          <w:tcPr>
            <w:tcW w:w="2340" w:type="dxa"/>
            <w:tcBorders>
              <w:top w:val="single" w:sz="4" w:space="0" w:color="auto"/>
              <w:left w:val="single" w:sz="4" w:space="0" w:color="auto"/>
              <w:bottom w:val="single" w:sz="4" w:space="0" w:color="auto"/>
              <w:right w:val="single" w:sz="4" w:space="0" w:color="auto"/>
            </w:tcBorders>
            <w:noWrap/>
            <w:vAlign w:val="center"/>
          </w:tcPr>
          <w:p w14:paraId="1E8D8E9E" w14:textId="77777777" w:rsidR="002D774F" w:rsidRDefault="002D774F" w:rsidP="002952D2">
            <w:pPr>
              <w:widowControl/>
              <w:autoSpaceDE/>
              <w:autoSpaceDN/>
              <w:rPr>
                <w:rFonts w:ascii="Times New Roman" w:eastAsia="Times New Roman" w:hAnsi="Times New Roman" w:cs="Times New Roman"/>
                <w:sz w:val="20"/>
                <w:szCs w:val="20"/>
                <w:lang w:eastAsia="zh-CN"/>
              </w:rPr>
            </w:pPr>
          </w:p>
        </w:tc>
        <w:tc>
          <w:tcPr>
            <w:tcW w:w="2585" w:type="dxa"/>
            <w:gridSpan w:val="2"/>
            <w:tcBorders>
              <w:top w:val="single" w:sz="4" w:space="0" w:color="auto"/>
              <w:left w:val="single" w:sz="4" w:space="0" w:color="auto"/>
              <w:bottom w:val="single" w:sz="4" w:space="0" w:color="auto"/>
              <w:right w:val="single" w:sz="4" w:space="0" w:color="auto"/>
            </w:tcBorders>
            <w:noWrap/>
            <w:vAlign w:val="center"/>
          </w:tcPr>
          <w:p w14:paraId="37A50EC7" w14:textId="260F07E7" w:rsidR="002D774F" w:rsidRDefault="0031715E"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 Martin</w:t>
            </w:r>
          </w:p>
        </w:tc>
      </w:tr>
      <w:tr w:rsidR="0031715E" w:rsidRPr="008C6154" w14:paraId="782F5A5D" w14:textId="77777777" w:rsidTr="002952D2">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D4F84A5" w14:textId="0510D719" w:rsidR="0031715E" w:rsidRPr="008C6154" w:rsidRDefault="0031715E" w:rsidP="0031715E">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LA347</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EA09186" w14:textId="49DD0EED" w:rsidR="0031715E" w:rsidRPr="008C6154" w:rsidRDefault="0031715E" w:rsidP="0031715E">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404-02</w:t>
            </w: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FB8498" w14:textId="58E0253D" w:rsidR="0031715E" w:rsidRPr="008C6154" w:rsidRDefault="0031715E" w:rsidP="0031715E">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0.000</w:t>
            </w:r>
          </w:p>
        </w:tc>
        <w:tc>
          <w:tcPr>
            <w:tcW w:w="24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1A7691" w14:textId="120C9B11" w:rsidR="0031715E" w:rsidRPr="008C6154" w:rsidRDefault="0031715E" w:rsidP="0031715E">
            <w:pPr>
              <w:widowControl/>
              <w:autoSpaceDE/>
              <w:autoSpaceDN/>
              <w:rPr>
                <w:rFonts w:ascii="Times New Roman" w:eastAsia="Times New Roman" w:hAnsi="Times New Roman" w:cs="Times New Roman"/>
                <w:sz w:val="20"/>
                <w:szCs w:val="20"/>
                <w:lang w:eastAsia="zh-CN"/>
              </w:rPr>
            </w:pPr>
            <w:r w:rsidRPr="0031715E">
              <w:rPr>
                <w:rFonts w:ascii="Times New Roman" w:eastAsia="Times New Roman" w:hAnsi="Times New Roman" w:cs="Times New Roman"/>
                <w:sz w:val="20"/>
                <w:szCs w:val="20"/>
                <w:lang w:eastAsia="zh-CN"/>
              </w:rPr>
              <w:t>0.470</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E4346C2" w14:textId="77777777" w:rsidR="0031715E" w:rsidRDefault="0031715E" w:rsidP="0031715E">
            <w:pPr>
              <w:widowControl/>
              <w:autoSpaceDE/>
              <w:autoSpaceDN/>
              <w:rPr>
                <w:rFonts w:ascii="Times New Roman" w:eastAsia="Times New Roman" w:hAnsi="Times New Roman" w:cs="Times New Roman"/>
                <w:sz w:val="20"/>
                <w:szCs w:val="20"/>
                <w:lang w:eastAsia="zh-CN"/>
              </w:rPr>
            </w:pPr>
          </w:p>
        </w:tc>
        <w:tc>
          <w:tcPr>
            <w:tcW w:w="25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5FE4F27" w14:textId="19C17ABE" w:rsidR="0031715E" w:rsidRDefault="0031715E" w:rsidP="0031715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St Martin</w:t>
            </w:r>
          </w:p>
        </w:tc>
      </w:tr>
      <w:tr w:rsidR="0031715E" w:rsidRPr="00784EEF" w14:paraId="1E4B5D2E" w14:textId="77777777" w:rsidTr="002952D2">
        <w:trPr>
          <w:cantSplit/>
          <w:trHeight w:val="288"/>
        </w:trPr>
        <w:tc>
          <w:tcPr>
            <w:tcW w:w="2808" w:type="dxa"/>
            <w:tcBorders>
              <w:top w:val="single" w:sz="4" w:space="0" w:color="auto"/>
              <w:left w:val="single" w:sz="8" w:space="0" w:color="auto"/>
              <w:right w:val="single" w:sz="8" w:space="0" w:color="auto"/>
            </w:tcBorders>
            <w:noWrap/>
            <w:vAlign w:val="center"/>
            <w:hideMark/>
          </w:tcPr>
          <w:p w14:paraId="173B567F" w14:textId="77777777" w:rsidR="0031715E" w:rsidRPr="00784EEF" w:rsidRDefault="0031715E" w:rsidP="0031715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4" w:space="0" w:color="auto"/>
              <w:left w:val="single" w:sz="8" w:space="0" w:color="auto"/>
              <w:right w:val="single" w:sz="8" w:space="0" w:color="000000"/>
            </w:tcBorders>
            <w:vAlign w:val="center"/>
          </w:tcPr>
          <w:p w14:paraId="5A71FFC1" w14:textId="77777777" w:rsidR="0031715E" w:rsidRPr="00784EEF" w:rsidRDefault="0031715E" w:rsidP="0031715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4" w:space="0" w:color="auto"/>
              <w:left w:val="nil"/>
              <w:right w:val="single" w:sz="8" w:space="0" w:color="000000"/>
            </w:tcBorders>
            <w:noWrap/>
            <w:vAlign w:val="center"/>
            <w:hideMark/>
          </w:tcPr>
          <w:p w14:paraId="626D831A" w14:textId="77777777" w:rsidR="0031715E" w:rsidRPr="00784EEF" w:rsidRDefault="0031715E" w:rsidP="0031715E">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31715E" w:rsidRPr="00921D6F" w14:paraId="52FA853E" w14:textId="77777777" w:rsidTr="002952D2">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4C42744B" w14:textId="77777777" w:rsidR="0031715E" w:rsidRPr="00C84B8C" w:rsidRDefault="0031715E" w:rsidP="0031715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2C743F22" w14:textId="4F0FD56E" w:rsidR="0031715E" w:rsidRPr="00921D6F" w:rsidRDefault="00C52AB2" w:rsidP="0031715E">
            <w:pPr>
              <w:widowControl/>
              <w:autoSpaceDE/>
              <w:autoSpaceDN/>
              <w:rPr>
                <w:rFonts w:ascii="Times New Roman" w:eastAsia="Times New Roman" w:hAnsi="Times New Roman" w:cs="Times New Roman"/>
                <w:sz w:val="20"/>
                <w:szCs w:val="20"/>
                <w:lang w:eastAsia="zh-CN"/>
              </w:rPr>
            </w:pPr>
            <w:r w:rsidRPr="00C52AB2">
              <w:rPr>
                <w:rFonts w:ascii="Times New Roman" w:eastAsia="Times New Roman" w:hAnsi="Times New Roman" w:cs="Times New Roman"/>
                <w:sz w:val="20"/>
                <w:szCs w:val="20"/>
                <w:lang w:eastAsia="zh-CN"/>
              </w:rPr>
              <w:t xml:space="preserve">Sidewalk </w:t>
            </w:r>
            <w:r w:rsidR="008A31B0">
              <w:rPr>
                <w:rFonts w:ascii="Times New Roman" w:eastAsia="Times New Roman" w:hAnsi="Times New Roman" w:cs="Times New Roman"/>
                <w:sz w:val="20"/>
                <w:szCs w:val="20"/>
                <w:lang w:eastAsia="zh-CN"/>
              </w:rPr>
              <w:t xml:space="preserve">Construction </w:t>
            </w:r>
          </w:p>
        </w:tc>
        <w:tc>
          <w:tcPr>
            <w:tcW w:w="4925" w:type="dxa"/>
            <w:gridSpan w:val="3"/>
            <w:tcBorders>
              <w:left w:val="nil"/>
              <w:bottom w:val="single" w:sz="8" w:space="0" w:color="auto"/>
              <w:right w:val="single" w:sz="8" w:space="0" w:color="000000"/>
            </w:tcBorders>
            <w:shd w:val="clear" w:color="000000" w:fill="D9D9D9"/>
            <w:noWrap/>
            <w:vAlign w:val="bottom"/>
          </w:tcPr>
          <w:p w14:paraId="02A6C5AF" w14:textId="77777777" w:rsidR="0031715E" w:rsidRPr="00921D6F" w:rsidRDefault="0031715E" w:rsidP="0031715E">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Urban System </w:t>
            </w:r>
          </w:p>
        </w:tc>
      </w:tr>
      <w:tr w:rsidR="0031715E" w:rsidRPr="00784EEF" w14:paraId="1A2C9E9D" w14:textId="77777777" w:rsidTr="002952D2">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6FD67DFB"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12ABEA97"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6853659D"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626E322B"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3887784F"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401F3CA0"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09659C5F" w14:textId="77777777" w:rsidR="0031715E" w:rsidRPr="00784EEF" w:rsidRDefault="0031715E" w:rsidP="0031715E">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31715E" w:rsidRPr="00784EEF" w14:paraId="3A5EC18A" w14:textId="77777777" w:rsidTr="002952D2">
        <w:trPr>
          <w:cantSplit/>
          <w:trHeight w:val="288"/>
        </w:trPr>
        <w:tc>
          <w:tcPr>
            <w:tcW w:w="2808" w:type="dxa"/>
            <w:tcBorders>
              <w:top w:val="single" w:sz="2" w:space="0" w:color="auto"/>
              <w:left w:val="single" w:sz="2" w:space="0" w:color="auto"/>
              <w:bottom w:val="single" w:sz="4" w:space="0" w:color="auto"/>
              <w:right w:val="single" w:sz="2" w:space="0" w:color="auto"/>
            </w:tcBorders>
            <w:noWrap/>
            <w:vAlign w:val="center"/>
            <w:hideMark/>
          </w:tcPr>
          <w:p w14:paraId="3CCDA60E"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4" w:space="0" w:color="auto"/>
              <w:right w:val="single" w:sz="2" w:space="0" w:color="auto"/>
            </w:tcBorders>
            <w:noWrap/>
            <w:vAlign w:val="center"/>
            <w:hideMark/>
          </w:tcPr>
          <w:p w14:paraId="386849B1"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4" w:space="0" w:color="auto"/>
              <w:right w:val="single" w:sz="2" w:space="0" w:color="auto"/>
            </w:tcBorders>
            <w:noWrap/>
            <w:vAlign w:val="center"/>
            <w:hideMark/>
          </w:tcPr>
          <w:p w14:paraId="13DFE6A4"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4" w:space="0" w:color="auto"/>
              <w:right w:val="single" w:sz="2" w:space="0" w:color="auto"/>
            </w:tcBorders>
            <w:noWrap/>
            <w:vAlign w:val="center"/>
            <w:hideMark/>
          </w:tcPr>
          <w:p w14:paraId="0F9FE52B"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4" w:space="0" w:color="auto"/>
              <w:right w:val="single" w:sz="2" w:space="0" w:color="auto"/>
            </w:tcBorders>
            <w:noWrap/>
            <w:vAlign w:val="center"/>
            <w:hideMark/>
          </w:tcPr>
          <w:p w14:paraId="04274FF5"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4" w:space="0" w:color="auto"/>
              <w:right w:val="single" w:sz="2" w:space="0" w:color="auto"/>
            </w:tcBorders>
            <w:noWrap/>
            <w:vAlign w:val="center"/>
            <w:hideMark/>
          </w:tcPr>
          <w:p w14:paraId="7333195B"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4" w:space="0" w:color="auto"/>
              <w:right w:val="single" w:sz="2" w:space="0" w:color="auto"/>
            </w:tcBorders>
            <w:noWrap/>
            <w:vAlign w:val="center"/>
            <w:hideMark/>
          </w:tcPr>
          <w:p w14:paraId="0A60B079" w14:textId="77777777" w:rsidR="0031715E" w:rsidRPr="00784EEF" w:rsidRDefault="0031715E" w:rsidP="0031715E">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31715E" w:rsidRPr="00C568B5" w14:paraId="70FE1B27" w14:textId="77777777" w:rsidTr="002952D2">
        <w:trPr>
          <w:cantSplit/>
          <w:trHeight w:hRule="exac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0338BB8" w14:textId="77777777"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 xml:space="preserve">Engineering Design  </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48401B6" w14:textId="5DD0239D"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$40,000.00</w:t>
            </w:r>
          </w:p>
        </w:tc>
        <w:tc>
          <w:tcPr>
            <w:tcW w:w="31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7428439" w14:textId="34D8253E"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$40,000.00</w:t>
            </w:r>
          </w:p>
        </w:tc>
        <w:tc>
          <w:tcPr>
            <w:tcW w:w="1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DD76821" w14:textId="66BA3350"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 xml:space="preserve">$32,000.00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BC2A9A2" w14:textId="77777777" w:rsidR="0031715E" w:rsidRPr="00C568B5" w:rsidRDefault="0031715E" w:rsidP="0031715E">
            <w:pPr>
              <w:widowControl/>
              <w:autoSpaceDE/>
              <w:autoSpaceDN/>
              <w:jc w:val="both"/>
              <w:rPr>
                <w:rFonts w:ascii="Times New Roman" w:eastAsia="Times New Roman" w:hAnsi="Times New Roman" w:cs="Times New Roman"/>
                <w:color w:val="000000"/>
                <w:sz w:val="20"/>
                <w:szCs w:val="20"/>
                <w:lang w:eastAsia="zh-CN"/>
              </w:rPr>
            </w:pPr>
            <w:r w:rsidRPr="00C568B5">
              <w:rPr>
                <w:rFonts w:ascii="Times New Roman" w:eastAsia="Times New Roman" w:hAnsi="Times New Roman" w:cs="Times New Roman"/>
                <w:color w:val="000000"/>
                <w:sz w:val="20"/>
                <w:szCs w:val="20"/>
                <w:lang w:eastAsia="zh-CN"/>
              </w:rPr>
              <w:t>STP&gt;200K</w:t>
            </w:r>
          </w:p>
          <w:p w14:paraId="65F2780D" w14:textId="77777777" w:rsidR="0031715E" w:rsidRPr="00C568B5" w:rsidRDefault="0031715E" w:rsidP="0031715E">
            <w:pPr>
              <w:widowControl/>
              <w:autoSpaceDE/>
              <w:autoSpaceDN/>
              <w:jc w:val="both"/>
              <w:rPr>
                <w:rFonts w:ascii="Times New Roman" w:eastAsia="Times New Roman" w:hAnsi="Times New Roman" w:cs="Times New Roman"/>
                <w:color w:val="000000"/>
                <w:sz w:val="20"/>
                <w:szCs w:val="20"/>
                <w:lang w:eastAsia="zh-CN"/>
              </w:rPr>
            </w:pP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1F48083" w14:textId="284CA349" w:rsidR="0031715E" w:rsidRPr="00C568B5" w:rsidRDefault="0031715E" w:rsidP="0031715E">
            <w:pPr>
              <w:widowControl/>
              <w:autoSpaceDE/>
              <w:autoSpaceDN/>
              <w:jc w:val="both"/>
              <w:rPr>
                <w:rFonts w:ascii="Times New Roman" w:hAnsi="Times New Roman" w:cs="Times New Roman"/>
                <w:sz w:val="20"/>
                <w:szCs w:val="20"/>
              </w:rPr>
            </w:pPr>
            <w:r w:rsidRPr="00C568B5">
              <w:rPr>
                <w:rFonts w:ascii="Times New Roman" w:hAnsi="Times New Roman" w:cs="Times New Roman"/>
                <w:sz w:val="20"/>
                <w:szCs w:val="20"/>
              </w:rPr>
              <w:t>FY</w:t>
            </w:r>
            <w:r>
              <w:rPr>
                <w:rFonts w:ascii="Times New Roman" w:hAnsi="Times New Roman" w:cs="Times New Roman"/>
                <w:sz w:val="20"/>
                <w:szCs w:val="20"/>
              </w:rPr>
              <w:t>28</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BF2E9BF" w14:textId="6E11B8AC" w:rsidR="0031715E" w:rsidRPr="00C568B5" w:rsidRDefault="008A31B0" w:rsidP="0031715E">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sz w:val="20"/>
                <w:szCs w:val="20"/>
                <w:lang w:eastAsia="zh-CN"/>
              </w:rPr>
              <w:t>Breaux Bridge</w:t>
            </w:r>
          </w:p>
        </w:tc>
      </w:tr>
      <w:tr w:rsidR="0031715E" w:rsidRPr="00F03B80" w14:paraId="2AFF746E" w14:textId="77777777" w:rsidTr="00CA5DAD">
        <w:trPr>
          <w:cantSplit/>
          <w:trHeight w:hRule="exact" w:val="288"/>
        </w:trPr>
        <w:tc>
          <w:tcPr>
            <w:tcW w:w="2808" w:type="dxa"/>
            <w:tcBorders>
              <w:top w:val="single" w:sz="4" w:space="0" w:color="auto"/>
              <w:left w:val="single" w:sz="4" w:space="0" w:color="auto"/>
              <w:bottom w:val="single" w:sz="4" w:space="0" w:color="auto"/>
              <w:right w:val="single" w:sz="4" w:space="0" w:color="auto"/>
            </w:tcBorders>
            <w:noWrap/>
          </w:tcPr>
          <w:p w14:paraId="5F648E0B" w14:textId="77777777"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vAlign w:val="bottom"/>
          </w:tcPr>
          <w:p w14:paraId="2FAA24F9" w14:textId="14E704E0"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color w:val="000000"/>
                <w:sz w:val="20"/>
                <w:szCs w:val="20"/>
              </w:rPr>
              <w:t>$300,000.00</w:t>
            </w:r>
          </w:p>
        </w:tc>
        <w:tc>
          <w:tcPr>
            <w:tcW w:w="3151" w:type="dxa"/>
            <w:gridSpan w:val="2"/>
            <w:tcBorders>
              <w:top w:val="single" w:sz="4" w:space="0" w:color="auto"/>
              <w:left w:val="single" w:sz="4" w:space="0" w:color="auto"/>
              <w:bottom w:val="single" w:sz="4" w:space="0" w:color="auto"/>
              <w:right w:val="single" w:sz="4" w:space="0" w:color="auto"/>
            </w:tcBorders>
            <w:noWrap/>
          </w:tcPr>
          <w:p w14:paraId="2D592A4B" w14:textId="0F8CB2C2"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$3</w:t>
            </w:r>
            <w:r w:rsidR="008A31B0">
              <w:rPr>
                <w:rFonts w:ascii="Times New Roman" w:hAnsi="Times New Roman" w:cs="Times New Roman"/>
                <w:sz w:val="20"/>
                <w:szCs w:val="20"/>
              </w:rPr>
              <w:t>45</w:t>
            </w:r>
            <w:r w:rsidRPr="0031715E">
              <w:rPr>
                <w:rFonts w:ascii="Times New Roman" w:hAnsi="Times New Roman" w:cs="Times New Roman"/>
                <w:sz w:val="20"/>
                <w:szCs w:val="20"/>
              </w:rPr>
              <w:t xml:space="preserve">,000.00 </w:t>
            </w:r>
          </w:p>
        </w:tc>
        <w:tc>
          <w:tcPr>
            <w:tcW w:w="1775" w:type="dxa"/>
            <w:tcBorders>
              <w:top w:val="single" w:sz="4" w:space="0" w:color="auto"/>
              <w:left w:val="single" w:sz="4" w:space="0" w:color="auto"/>
              <w:bottom w:val="single" w:sz="4" w:space="0" w:color="auto"/>
              <w:right w:val="nil"/>
            </w:tcBorders>
            <w:noWrap/>
          </w:tcPr>
          <w:p w14:paraId="50B83DCF" w14:textId="335ABF6A" w:rsidR="0031715E" w:rsidRPr="0031715E" w:rsidRDefault="0031715E" w:rsidP="0031715E">
            <w:pPr>
              <w:widowControl/>
              <w:autoSpaceDE/>
              <w:autoSpaceDN/>
              <w:rPr>
                <w:rFonts w:ascii="Times New Roman" w:hAnsi="Times New Roman" w:cs="Times New Roman"/>
                <w:sz w:val="20"/>
                <w:szCs w:val="20"/>
              </w:rPr>
            </w:pPr>
            <w:r w:rsidRPr="0031715E">
              <w:rPr>
                <w:rFonts w:ascii="Times New Roman" w:hAnsi="Times New Roman" w:cs="Times New Roman"/>
                <w:sz w:val="20"/>
                <w:szCs w:val="20"/>
              </w:rPr>
              <w:t>$2</w:t>
            </w:r>
            <w:r w:rsidR="008A31B0">
              <w:rPr>
                <w:rFonts w:ascii="Times New Roman" w:hAnsi="Times New Roman" w:cs="Times New Roman"/>
                <w:sz w:val="20"/>
                <w:szCs w:val="20"/>
              </w:rPr>
              <w:t>76</w:t>
            </w:r>
            <w:r w:rsidRPr="0031715E">
              <w:rPr>
                <w:rFonts w:ascii="Times New Roman" w:hAnsi="Times New Roman" w:cs="Times New Roman"/>
                <w:sz w:val="20"/>
                <w:szCs w:val="20"/>
              </w:rPr>
              <w:t xml:space="preserve">,000.00 </w:t>
            </w:r>
          </w:p>
        </w:tc>
        <w:tc>
          <w:tcPr>
            <w:tcW w:w="2340" w:type="dxa"/>
            <w:tcBorders>
              <w:top w:val="single" w:sz="4" w:space="0" w:color="auto"/>
              <w:left w:val="single" w:sz="4" w:space="0" w:color="auto"/>
              <w:bottom w:val="single" w:sz="4" w:space="0" w:color="auto"/>
              <w:right w:val="single" w:sz="4" w:space="0" w:color="auto"/>
            </w:tcBorders>
            <w:noWrap/>
          </w:tcPr>
          <w:p w14:paraId="472821BD" w14:textId="77777777" w:rsidR="0031715E" w:rsidRPr="00F03B80" w:rsidRDefault="0031715E" w:rsidP="0031715E">
            <w:pPr>
              <w:widowControl/>
              <w:autoSpaceDE/>
              <w:autoSpaceDN/>
              <w:jc w:val="both"/>
              <w:rPr>
                <w:rFonts w:ascii="Times New Roman" w:hAnsi="Times New Roman" w:cs="Times New Roman"/>
                <w:sz w:val="20"/>
                <w:szCs w:val="20"/>
              </w:rPr>
            </w:pPr>
            <w:r w:rsidRPr="00F03B80">
              <w:rPr>
                <w:rFonts w:ascii="Times New Roman" w:hAnsi="Times New Roman" w:cs="Times New Roman"/>
                <w:sz w:val="20"/>
                <w:szCs w:val="20"/>
              </w:rPr>
              <w:t>STP&gt;200K</w:t>
            </w:r>
          </w:p>
          <w:p w14:paraId="69A32CF2" w14:textId="77777777" w:rsidR="0031715E" w:rsidRPr="00F03B80" w:rsidRDefault="0031715E" w:rsidP="0031715E">
            <w:pPr>
              <w:widowControl/>
              <w:autoSpaceDE/>
              <w:autoSpaceDN/>
              <w:jc w:val="both"/>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noWrap/>
          </w:tcPr>
          <w:p w14:paraId="34001F39" w14:textId="4973EABE" w:rsidR="0031715E" w:rsidRPr="00F03B80" w:rsidRDefault="0031715E" w:rsidP="0031715E">
            <w:pPr>
              <w:widowControl/>
              <w:autoSpaceDE/>
              <w:autoSpaceDN/>
              <w:jc w:val="both"/>
              <w:rPr>
                <w:rFonts w:ascii="Times New Roman" w:hAnsi="Times New Roman" w:cs="Times New Roman"/>
                <w:sz w:val="20"/>
                <w:szCs w:val="20"/>
              </w:rPr>
            </w:pPr>
            <w:r w:rsidRPr="00F03B80">
              <w:rPr>
                <w:rFonts w:ascii="Times New Roman" w:hAnsi="Times New Roman" w:cs="Times New Roman"/>
                <w:sz w:val="20"/>
                <w:szCs w:val="20"/>
              </w:rPr>
              <w:t>FY</w:t>
            </w:r>
            <w:r>
              <w:rPr>
                <w:rFonts w:ascii="Times New Roman" w:hAnsi="Times New Roman" w:cs="Times New Roman"/>
                <w:sz w:val="20"/>
                <w:szCs w:val="20"/>
              </w:rPr>
              <w:t>29</w:t>
            </w:r>
          </w:p>
        </w:tc>
        <w:tc>
          <w:tcPr>
            <w:tcW w:w="1620" w:type="dxa"/>
            <w:tcBorders>
              <w:top w:val="single" w:sz="4" w:space="0" w:color="auto"/>
              <w:left w:val="single" w:sz="4" w:space="0" w:color="auto"/>
              <w:bottom w:val="single" w:sz="4" w:space="0" w:color="auto"/>
              <w:right w:val="single" w:sz="4" w:space="0" w:color="auto"/>
            </w:tcBorders>
            <w:noWrap/>
          </w:tcPr>
          <w:p w14:paraId="03BAA959" w14:textId="17722FD4" w:rsidR="0031715E" w:rsidRPr="00F03B80" w:rsidRDefault="008A31B0" w:rsidP="0031715E">
            <w:pPr>
              <w:widowControl/>
              <w:autoSpaceDE/>
              <w:autoSpaceDN/>
              <w:jc w:val="both"/>
              <w:rPr>
                <w:rFonts w:ascii="Times New Roman" w:hAnsi="Times New Roman" w:cs="Times New Roman"/>
                <w:sz w:val="20"/>
                <w:szCs w:val="20"/>
              </w:rPr>
            </w:pPr>
            <w:r>
              <w:rPr>
                <w:rFonts w:ascii="Times New Roman" w:eastAsia="Times New Roman" w:hAnsi="Times New Roman" w:cs="Times New Roman"/>
                <w:sz w:val="20"/>
                <w:szCs w:val="20"/>
                <w:lang w:eastAsia="zh-CN"/>
              </w:rPr>
              <w:t>Breaux Bridge</w:t>
            </w:r>
          </w:p>
        </w:tc>
      </w:tr>
      <w:tr w:rsidR="0031715E" w:rsidRPr="00F03B80" w14:paraId="7D6C560B" w14:textId="77777777" w:rsidTr="002952D2">
        <w:trPr>
          <w:cantSplit/>
          <w:trHeight w:val="288"/>
        </w:trPr>
        <w:tc>
          <w:tcPr>
            <w:tcW w:w="2808" w:type="dxa"/>
            <w:tcBorders>
              <w:top w:val="single" w:sz="4" w:space="0" w:color="auto"/>
              <w:left w:val="single" w:sz="8" w:space="0" w:color="auto"/>
              <w:bottom w:val="single" w:sz="8" w:space="0" w:color="auto"/>
              <w:right w:val="single" w:sz="8" w:space="0" w:color="auto"/>
            </w:tcBorders>
            <w:noWrap/>
            <w:vAlign w:val="center"/>
            <w:hideMark/>
          </w:tcPr>
          <w:p w14:paraId="2522632C" w14:textId="77777777" w:rsidR="0031715E" w:rsidRPr="0031715E" w:rsidRDefault="0031715E" w:rsidP="0031715E">
            <w:pPr>
              <w:widowControl/>
              <w:autoSpaceDE/>
              <w:autoSpaceDN/>
              <w:rPr>
                <w:rFonts w:ascii="Times New Roman" w:eastAsia="Times New Roman" w:hAnsi="Times New Roman" w:cs="Times New Roman"/>
                <w:b/>
                <w:bCs/>
                <w:color w:val="C00000"/>
                <w:sz w:val="20"/>
                <w:szCs w:val="20"/>
                <w:lang w:eastAsia="zh-CN"/>
              </w:rPr>
            </w:pPr>
            <w:r w:rsidRPr="0031715E">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2" w:space="0" w:color="auto"/>
              <w:bottom w:val="single" w:sz="2" w:space="0" w:color="auto"/>
              <w:right w:val="single" w:sz="2" w:space="0" w:color="auto"/>
            </w:tcBorders>
            <w:noWrap/>
          </w:tcPr>
          <w:p w14:paraId="33436634" w14:textId="12172E81" w:rsidR="0031715E" w:rsidRPr="0031715E" w:rsidRDefault="0031715E" w:rsidP="0031715E">
            <w:pPr>
              <w:widowControl/>
              <w:autoSpaceDE/>
              <w:autoSpaceDN/>
              <w:rPr>
                <w:rFonts w:ascii="Times New Roman" w:hAnsi="Times New Roman" w:cs="Times New Roman"/>
                <w:b/>
                <w:bCs/>
                <w:sz w:val="20"/>
                <w:szCs w:val="20"/>
              </w:rPr>
            </w:pPr>
            <w:r w:rsidRPr="0031715E">
              <w:rPr>
                <w:rFonts w:ascii="Times New Roman" w:hAnsi="Times New Roman" w:cs="Times New Roman"/>
                <w:b/>
                <w:bCs/>
                <w:sz w:val="20"/>
                <w:szCs w:val="20"/>
              </w:rPr>
              <w:t xml:space="preserve">$340,000.00 </w:t>
            </w:r>
          </w:p>
        </w:tc>
        <w:tc>
          <w:tcPr>
            <w:tcW w:w="3151" w:type="dxa"/>
            <w:gridSpan w:val="2"/>
            <w:tcBorders>
              <w:top w:val="single" w:sz="4" w:space="0" w:color="auto"/>
              <w:left w:val="single" w:sz="8" w:space="0" w:color="auto"/>
              <w:bottom w:val="single" w:sz="8" w:space="0" w:color="auto"/>
              <w:right w:val="single" w:sz="8" w:space="0" w:color="auto"/>
            </w:tcBorders>
            <w:noWrap/>
          </w:tcPr>
          <w:p w14:paraId="3BB49CDA" w14:textId="5854F650" w:rsidR="0031715E" w:rsidRPr="0031715E" w:rsidRDefault="0031715E" w:rsidP="0031715E">
            <w:pPr>
              <w:widowControl/>
              <w:autoSpaceDE/>
              <w:autoSpaceDN/>
              <w:rPr>
                <w:rFonts w:ascii="Times New Roman" w:hAnsi="Times New Roman" w:cs="Times New Roman"/>
                <w:b/>
                <w:bCs/>
                <w:sz w:val="20"/>
                <w:szCs w:val="20"/>
              </w:rPr>
            </w:pPr>
            <w:r w:rsidRPr="0031715E">
              <w:rPr>
                <w:rFonts w:ascii="Times New Roman" w:hAnsi="Times New Roman" w:cs="Times New Roman"/>
                <w:b/>
                <w:bCs/>
                <w:sz w:val="20"/>
                <w:szCs w:val="20"/>
              </w:rPr>
              <w:t>$3</w:t>
            </w:r>
            <w:r w:rsidR="008A31B0">
              <w:rPr>
                <w:rFonts w:ascii="Times New Roman" w:hAnsi="Times New Roman" w:cs="Times New Roman"/>
                <w:b/>
                <w:bCs/>
                <w:sz w:val="20"/>
                <w:szCs w:val="20"/>
              </w:rPr>
              <w:t>85</w:t>
            </w:r>
            <w:r w:rsidRPr="0031715E">
              <w:rPr>
                <w:rFonts w:ascii="Times New Roman" w:hAnsi="Times New Roman" w:cs="Times New Roman"/>
                <w:b/>
                <w:bCs/>
                <w:sz w:val="20"/>
                <w:szCs w:val="20"/>
              </w:rPr>
              <w:t xml:space="preserve">,000.00 </w:t>
            </w:r>
          </w:p>
        </w:tc>
        <w:tc>
          <w:tcPr>
            <w:tcW w:w="1775" w:type="dxa"/>
            <w:tcBorders>
              <w:top w:val="single" w:sz="4" w:space="0" w:color="auto"/>
              <w:left w:val="nil"/>
              <w:bottom w:val="single" w:sz="8" w:space="0" w:color="auto"/>
              <w:right w:val="single" w:sz="8" w:space="0" w:color="auto"/>
            </w:tcBorders>
            <w:noWrap/>
          </w:tcPr>
          <w:p w14:paraId="1AF2275F" w14:textId="306687C0" w:rsidR="0031715E" w:rsidRPr="0031715E" w:rsidRDefault="0031715E" w:rsidP="0031715E">
            <w:pPr>
              <w:widowControl/>
              <w:autoSpaceDE/>
              <w:autoSpaceDN/>
              <w:rPr>
                <w:rFonts w:ascii="Times New Roman" w:hAnsi="Times New Roman" w:cs="Times New Roman"/>
                <w:b/>
                <w:bCs/>
                <w:sz w:val="20"/>
                <w:szCs w:val="20"/>
              </w:rPr>
            </w:pPr>
            <w:r w:rsidRPr="0031715E">
              <w:rPr>
                <w:rFonts w:ascii="Times New Roman" w:hAnsi="Times New Roman" w:cs="Times New Roman"/>
                <w:b/>
                <w:bCs/>
                <w:sz w:val="20"/>
                <w:szCs w:val="20"/>
              </w:rPr>
              <w:t>$</w:t>
            </w:r>
            <w:r w:rsidR="008A31B0">
              <w:rPr>
                <w:rFonts w:ascii="Times New Roman" w:hAnsi="Times New Roman" w:cs="Times New Roman"/>
                <w:b/>
                <w:bCs/>
                <w:sz w:val="20"/>
                <w:szCs w:val="20"/>
              </w:rPr>
              <w:t>308</w:t>
            </w:r>
            <w:r w:rsidRPr="0031715E">
              <w:rPr>
                <w:rFonts w:ascii="Times New Roman" w:hAnsi="Times New Roman" w:cs="Times New Roman"/>
                <w:b/>
                <w:bCs/>
                <w:sz w:val="20"/>
                <w:szCs w:val="20"/>
              </w:rPr>
              <w:t xml:space="preserve">,000.00 </w:t>
            </w:r>
          </w:p>
        </w:tc>
        <w:tc>
          <w:tcPr>
            <w:tcW w:w="4925" w:type="dxa"/>
            <w:gridSpan w:val="3"/>
            <w:tcBorders>
              <w:top w:val="single" w:sz="4" w:space="0" w:color="auto"/>
              <w:left w:val="single" w:sz="8" w:space="0" w:color="auto"/>
              <w:bottom w:val="single" w:sz="8" w:space="0" w:color="auto"/>
              <w:right w:val="single" w:sz="8" w:space="0" w:color="auto"/>
            </w:tcBorders>
            <w:noWrap/>
            <w:vAlign w:val="center"/>
          </w:tcPr>
          <w:p w14:paraId="56DD28A0" w14:textId="77777777" w:rsidR="0031715E" w:rsidRPr="00F03B80" w:rsidRDefault="0031715E" w:rsidP="0031715E">
            <w:pPr>
              <w:widowControl/>
              <w:autoSpaceDE/>
              <w:autoSpaceDN/>
              <w:rPr>
                <w:rFonts w:ascii="Times New Roman" w:eastAsia="Times New Roman" w:hAnsi="Times New Roman" w:cs="Times New Roman"/>
                <w:b/>
                <w:bCs/>
                <w:color w:val="C00000"/>
                <w:sz w:val="20"/>
                <w:szCs w:val="20"/>
                <w:lang w:eastAsia="zh-CN"/>
              </w:rPr>
            </w:pPr>
          </w:p>
        </w:tc>
      </w:tr>
    </w:tbl>
    <w:p w14:paraId="43958843" w14:textId="77777777" w:rsidR="002D774F" w:rsidRDefault="002D774F" w:rsidP="00657983">
      <w:pPr>
        <w:jc w:val="center"/>
        <w:rPr>
          <w:rFonts w:ascii="Times New Roman" w:eastAsia="Times New Roman" w:hAnsi="Times New Roman" w:cs="Times New Roman"/>
          <w:b/>
          <w:bCs/>
          <w:sz w:val="24"/>
          <w:szCs w:val="24"/>
          <w:u w:val="single"/>
        </w:rPr>
      </w:pPr>
    </w:p>
    <w:p w14:paraId="45151D81" w14:textId="77777777" w:rsidR="002D774F" w:rsidRDefault="002D774F">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021CD5EC" w14:textId="5A9945BC" w:rsidR="00657983" w:rsidRDefault="00657983" w:rsidP="00657983">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Vermilion</w:t>
      </w:r>
      <w:r w:rsidRPr="00303F5A">
        <w:rPr>
          <w:rFonts w:ascii="Times New Roman" w:eastAsia="Times New Roman" w:hAnsi="Times New Roman" w:cs="Times New Roman"/>
          <w:b/>
          <w:bCs/>
          <w:sz w:val="24"/>
          <w:szCs w:val="24"/>
          <w:u w:val="single"/>
        </w:rPr>
        <w:t xml:space="preserve"> Parish</w:t>
      </w:r>
    </w:p>
    <w:p w14:paraId="46B3DDCF" w14:textId="77777777" w:rsidR="00244AC4" w:rsidRPr="00672783" w:rsidRDefault="00244AC4">
      <w:pPr>
        <w:rPr>
          <w:rFonts w:ascii="Franklin Gothic Book" w:eastAsiaTheme="minorEastAsia" w:hAnsi="Franklin Gothic Book" w:cs="Times New Roman"/>
          <w:sz w:val="24"/>
          <w:szCs w:val="24"/>
          <w:lang w:eastAsia="zh-CN"/>
        </w:rPr>
      </w:pPr>
    </w:p>
    <w:tbl>
      <w:tblPr>
        <w:tblpPr w:leftFromText="180" w:rightFromText="180" w:vertAnchor="text" w:horzAnchor="margin" w:tblpY="97"/>
        <w:tblW w:w="14595" w:type="dxa"/>
        <w:tblLook w:val="04A0" w:firstRow="1" w:lastRow="0" w:firstColumn="1" w:lastColumn="0" w:noHBand="0" w:noVBand="1"/>
      </w:tblPr>
      <w:tblGrid>
        <w:gridCol w:w="2808"/>
        <w:gridCol w:w="1914"/>
        <w:gridCol w:w="2478"/>
        <w:gridCol w:w="673"/>
        <w:gridCol w:w="1775"/>
        <w:gridCol w:w="2070"/>
        <w:gridCol w:w="742"/>
        <w:gridCol w:w="2135"/>
      </w:tblGrid>
      <w:tr w:rsidR="00244AC4" w:rsidRPr="00613CC4" w14:paraId="4B11AEB8" w14:textId="77777777" w:rsidTr="008653A8">
        <w:trPr>
          <w:cantSplit/>
          <w:trHeight w:val="288"/>
        </w:trPr>
        <w:tc>
          <w:tcPr>
            <w:tcW w:w="14595" w:type="dxa"/>
            <w:gridSpan w:val="8"/>
            <w:tcBorders>
              <w:left w:val="nil"/>
              <w:bottom w:val="single" w:sz="8" w:space="0" w:color="000000"/>
              <w:right w:val="nil"/>
            </w:tcBorders>
            <w:noWrap/>
            <w:vAlign w:val="center"/>
            <w:hideMark/>
          </w:tcPr>
          <w:p w14:paraId="468DDADA" w14:textId="4EE6BFAA" w:rsidR="00244AC4" w:rsidRPr="00613CC4" w:rsidRDefault="00244AC4" w:rsidP="008653A8">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Vermilion</w:t>
            </w:r>
            <w:r w:rsidRPr="00613CC4">
              <w:rPr>
                <w:rFonts w:ascii="Times New Roman" w:eastAsia="Times New Roman" w:hAnsi="Times New Roman" w:cs="Times New Roman"/>
                <w:b/>
                <w:bCs/>
                <w:color w:val="000000"/>
                <w:sz w:val="20"/>
                <w:szCs w:val="20"/>
                <w:lang w:eastAsia="zh-CN"/>
              </w:rPr>
              <w:t xml:space="preserve"> Parish</w:t>
            </w:r>
          </w:p>
        </w:tc>
      </w:tr>
      <w:tr w:rsidR="00244AC4" w:rsidRPr="00613CC4" w14:paraId="68520879" w14:textId="77777777" w:rsidTr="008653A8">
        <w:trPr>
          <w:cantSplit/>
          <w:trHeight w:val="288"/>
        </w:trPr>
        <w:tc>
          <w:tcPr>
            <w:tcW w:w="2808" w:type="dxa"/>
            <w:tcBorders>
              <w:top w:val="single" w:sz="8" w:space="0" w:color="000000"/>
              <w:left w:val="single" w:sz="8" w:space="0" w:color="auto"/>
              <w:right w:val="single" w:sz="8" w:space="0" w:color="auto"/>
            </w:tcBorders>
            <w:noWrap/>
            <w:vAlign w:val="center"/>
            <w:hideMark/>
          </w:tcPr>
          <w:p w14:paraId="0068944D"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470DFE14"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Description </w:t>
            </w:r>
          </w:p>
        </w:tc>
        <w:tc>
          <w:tcPr>
            <w:tcW w:w="7395" w:type="dxa"/>
            <w:gridSpan w:val="5"/>
            <w:tcBorders>
              <w:left w:val="single" w:sz="8" w:space="0" w:color="auto"/>
              <w:right w:val="single" w:sz="8" w:space="0" w:color="auto"/>
            </w:tcBorders>
            <w:vAlign w:val="center"/>
          </w:tcPr>
          <w:p w14:paraId="7ED91044"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244AC4" w:rsidRPr="00613CC4" w14:paraId="38195C73" w14:textId="77777777" w:rsidTr="008653A8">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2E1BE8E5" w14:textId="16CBFEB0" w:rsidR="00244AC4" w:rsidRPr="00613CC4" w:rsidRDefault="00244AC4" w:rsidP="008653A8">
            <w:pPr>
              <w:widowControl/>
              <w:autoSpaceDE/>
              <w:autoSpaceDN/>
              <w:rPr>
                <w:rFonts w:ascii="Times New Roman" w:eastAsia="Times New Roman" w:hAnsi="Times New Roman" w:cs="Times New Roman"/>
                <w:color w:val="FF0000"/>
                <w:sz w:val="20"/>
                <w:szCs w:val="20"/>
                <w:lang w:eastAsia="zh-CN"/>
              </w:rPr>
            </w:pPr>
            <w:r w:rsidRPr="0085578A">
              <w:rPr>
                <w:rFonts w:ascii="Times New Roman" w:hAnsi="Times New Roman" w:cs="Times New Roman"/>
                <w:color w:val="000000"/>
                <w:sz w:val="20"/>
                <w:szCs w:val="20"/>
              </w:rPr>
              <w:t>H.01</w:t>
            </w:r>
            <w:r>
              <w:rPr>
                <w:rFonts w:ascii="Times New Roman" w:hAnsi="Times New Roman" w:cs="Times New Roman"/>
                <w:color w:val="000000"/>
                <w:sz w:val="20"/>
                <w:szCs w:val="20"/>
              </w:rPr>
              <w:t>5427</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7FC251FC" w14:textId="0B42A4A4" w:rsidR="00244AC4" w:rsidRPr="00613CC4" w:rsidRDefault="00244AC4" w:rsidP="008653A8">
            <w:pPr>
              <w:widowControl/>
              <w:autoSpaceDE/>
              <w:autoSpaceDN/>
              <w:rPr>
                <w:rFonts w:ascii="Times New Roman" w:eastAsia="Times New Roman" w:hAnsi="Times New Roman" w:cs="Times New Roman"/>
                <w:color w:val="FF0000"/>
                <w:sz w:val="20"/>
                <w:szCs w:val="20"/>
                <w:lang w:eastAsia="zh-CN"/>
              </w:rPr>
            </w:pPr>
            <w:r w:rsidRPr="00244AC4">
              <w:rPr>
                <w:rFonts w:ascii="Times New Roman" w:hAnsi="Times New Roman" w:cs="Times New Roman"/>
                <w:color w:val="000000"/>
                <w:sz w:val="20"/>
                <w:szCs w:val="20"/>
              </w:rPr>
              <w:t>LA 92: Left Turn Lane @</w:t>
            </w:r>
            <w:r w:rsidR="009B5CF4">
              <w:rPr>
                <w:rFonts w:ascii="Times New Roman" w:hAnsi="Times New Roman" w:cs="Times New Roman"/>
                <w:color w:val="000000"/>
                <w:sz w:val="20"/>
                <w:szCs w:val="20"/>
              </w:rPr>
              <w:t xml:space="preserve"> </w:t>
            </w:r>
            <w:r w:rsidRPr="00244AC4">
              <w:rPr>
                <w:rFonts w:ascii="Times New Roman" w:hAnsi="Times New Roman" w:cs="Times New Roman"/>
                <w:color w:val="000000"/>
                <w:sz w:val="20"/>
                <w:szCs w:val="20"/>
              </w:rPr>
              <w:t>US167</w:t>
            </w:r>
          </w:p>
        </w:tc>
        <w:tc>
          <w:tcPr>
            <w:tcW w:w="7395"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5CD0249C" w14:textId="3DB9A140" w:rsidR="00244AC4" w:rsidRPr="00613CC4" w:rsidRDefault="00244AC4" w:rsidP="008653A8">
            <w:pPr>
              <w:widowControl/>
              <w:autoSpaceDE/>
              <w:autoSpaceDN/>
              <w:rPr>
                <w:rFonts w:ascii="Times New Roman" w:eastAsia="Times New Roman" w:hAnsi="Times New Roman" w:cs="Times New Roman"/>
                <w:color w:val="FF0000"/>
                <w:sz w:val="20"/>
                <w:szCs w:val="20"/>
                <w:lang w:eastAsia="zh-CN"/>
              </w:rPr>
            </w:pPr>
            <w:r w:rsidRPr="005B18A5">
              <w:rPr>
                <w:rFonts w:ascii="Times New Roman" w:eastAsia="Times New Roman" w:hAnsi="Times New Roman" w:cs="Times New Roman"/>
                <w:sz w:val="20"/>
                <w:szCs w:val="20"/>
                <w:lang w:eastAsia="zh-CN"/>
              </w:rPr>
              <w:t xml:space="preserve">PM </w:t>
            </w:r>
            <w:r w:rsidR="00241BD4">
              <w:rPr>
                <w:rFonts w:ascii="Times New Roman" w:eastAsia="Times New Roman" w:hAnsi="Times New Roman" w:cs="Times New Roman"/>
                <w:sz w:val="20"/>
                <w:szCs w:val="20"/>
                <w:lang w:eastAsia="zh-CN"/>
              </w:rPr>
              <w:t>3</w:t>
            </w:r>
            <w:r w:rsidRPr="005B18A5">
              <w:rPr>
                <w:rFonts w:ascii="Times New Roman" w:eastAsia="Times New Roman" w:hAnsi="Times New Roman" w:cs="Times New Roman"/>
                <w:sz w:val="20"/>
                <w:szCs w:val="20"/>
                <w:lang w:eastAsia="zh-CN"/>
              </w:rPr>
              <w:t xml:space="preserve"> – </w:t>
            </w:r>
            <w:r w:rsidR="00241BD4">
              <w:rPr>
                <w:rFonts w:ascii="Times New Roman" w:eastAsia="Times New Roman" w:hAnsi="Times New Roman" w:cs="Times New Roman"/>
                <w:sz w:val="20"/>
                <w:szCs w:val="20"/>
                <w:lang w:eastAsia="zh-CN"/>
              </w:rPr>
              <w:t>System Performance</w:t>
            </w:r>
          </w:p>
        </w:tc>
      </w:tr>
      <w:tr w:rsidR="00244AC4" w:rsidRPr="00613CC4" w14:paraId="776818BD"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3FFC7135"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528FD864"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736D61DF"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46509748"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End Log Mile</w:t>
            </w:r>
          </w:p>
        </w:tc>
        <w:tc>
          <w:tcPr>
            <w:tcW w:w="2070" w:type="dxa"/>
            <w:tcBorders>
              <w:top w:val="single" w:sz="8" w:space="0" w:color="auto"/>
              <w:left w:val="single" w:sz="8" w:space="0" w:color="auto"/>
              <w:right w:val="single" w:sz="8" w:space="0" w:color="auto"/>
            </w:tcBorders>
            <w:noWrap/>
            <w:vAlign w:val="center"/>
            <w:hideMark/>
          </w:tcPr>
          <w:p w14:paraId="1CC874F5"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Non-State Rd:</w:t>
            </w:r>
          </w:p>
        </w:tc>
        <w:tc>
          <w:tcPr>
            <w:tcW w:w="2877" w:type="dxa"/>
            <w:gridSpan w:val="2"/>
            <w:tcBorders>
              <w:top w:val="single" w:sz="8" w:space="0" w:color="auto"/>
              <w:left w:val="single" w:sz="8" w:space="0" w:color="auto"/>
              <w:right w:val="single" w:sz="8" w:space="0" w:color="auto"/>
            </w:tcBorders>
            <w:noWrap/>
            <w:vAlign w:val="center"/>
            <w:hideMark/>
          </w:tcPr>
          <w:p w14:paraId="513B9FA3"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Parish:</w:t>
            </w:r>
          </w:p>
        </w:tc>
      </w:tr>
      <w:tr w:rsidR="00244AC4" w:rsidRPr="00613CC4" w14:paraId="718DF3F2" w14:textId="77777777" w:rsidTr="008653A8">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6F89F368" w14:textId="5687B312" w:rsidR="00244AC4" w:rsidRPr="00613CC4" w:rsidRDefault="000B340B"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LA 92</w:t>
            </w:r>
          </w:p>
        </w:tc>
        <w:tc>
          <w:tcPr>
            <w:tcW w:w="1914" w:type="dxa"/>
            <w:tcBorders>
              <w:left w:val="single" w:sz="8" w:space="0" w:color="auto"/>
              <w:right w:val="single" w:sz="8" w:space="0" w:color="auto"/>
            </w:tcBorders>
            <w:shd w:val="clear" w:color="auto" w:fill="D9D9D9" w:themeFill="background1" w:themeFillShade="D9"/>
            <w:noWrap/>
            <w:vAlign w:val="center"/>
          </w:tcPr>
          <w:p w14:paraId="1A4BDA97" w14:textId="50F600F1" w:rsidR="00244AC4" w:rsidRPr="00613CC4" w:rsidRDefault="000B340B"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213-03</w:t>
            </w:r>
          </w:p>
        </w:tc>
        <w:tc>
          <w:tcPr>
            <w:tcW w:w="2478" w:type="dxa"/>
            <w:tcBorders>
              <w:left w:val="single" w:sz="8" w:space="0" w:color="auto"/>
              <w:right w:val="single" w:sz="8" w:space="0" w:color="auto"/>
            </w:tcBorders>
            <w:shd w:val="clear" w:color="auto" w:fill="D9D9D9" w:themeFill="background1" w:themeFillShade="D9"/>
            <w:noWrap/>
            <w:vAlign w:val="center"/>
          </w:tcPr>
          <w:p w14:paraId="6B0D856E" w14:textId="6412D3C9" w:rsidR="00244AC4" w:rsidRPr="00613CC4" w:rsidRDefault="000B340B"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6.</w:t>
            </w:r>
            <w:r w:rsidR="00C600D7">
              <w:rPr>
                <w:rFonts w:ascii="Times New Roman" w:eastAsia="Times New Roman" w:hAnsi="Times New Roman" w:cs="Times New Roman"/>
                <w:sz w:val="20"/>
                <w:szCs w:val="20"/>
                <w:lang w:eastAsia="zh-CN"/>
              </w:rPr>
              <w:t>94</w:t>
            </w: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00C4BE1B" w14:textId="44B1D859" w:rsidR="00244AC4" w:rsidRPr="00613CC4" w:rsidRDefault="000B340B"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7.0</w:t>
            </w:r>
            <w:r w:rsidR="00C600D7">
              <w:rPr>
                <w:rFonts w:ascii="Times New Roman" w:eastAsia="Times New Roman" w:hAnsi="Times New Roman" w:cs="Times New Roman"/>
                <w:sz w:val="20"/>
                <w:szCs w:val="20"/>
                <w:lang w:eastAsia="zh-CN"/>
              </w:rPr>
              <w:t>5</w:t>
            </w:r>
          </w:p>
        </w:tc>
        <w:tc>
          <w:tcPr>
            <w:tcW w:w="2070" w:type="dxa"/>
            <w:tcBorders>
              <w:left w:val="single" w:sz="8" w:space="0" w:color="auto"/>
              <w:right w:val="single" w:sz="8" w:space="0" w:color="auto"/>
            </w:tcBorders>
            <w:shd w:val="clear" w:color="auto" w:fill="D9D9D9" w:themeFill="background1" w:themeFillShade="D9"/>
            <w:noWrap/>
            <w:vAlign w:val="center"/>
          </w:tcPr>
          <w:p w14:paraId="16BDD014" w14:textId="0ABED524" w:rsidR="00244AC4" w:rsidRPr="00613CC4" w:rsidRDefault="00244AC4" w:rsidP="008653A8">
            <w:pPr>
              <w:widowControl/>
              <w:autoSpaceDE/>
              <w:autoSpaceDN/>
              <w:rPr>
                <w:rFonts w:ascii="Times New Roman" w:eastAsia="Times New Roman" w:hAnsi="Times New Roman" w:cs="Times New Roman"/>
                <w:sz w:val="20"/>
                <w:szCs w:val="20"/>
                <w:lang w:eastAsia="zh-CN"/>
              </w:rPr>
            </w:pPr>
          </w:p>
        </w:tc>
        <w:tc>
          <w:tcPr>
            <w:tcW w:w="2877" w:type="dxa"/>
            <w:gridSpan w:val="2"/>
            <w:tcBorders>
              <w:left w:val="single" w:sz="8" w:space="0" w:color="auto"/>
              <w:right w:val="single" w:sz="8" w:space="0" w:color="auto"/>
            </w:tcBorders>
            <w:shd w:val="clear" w:color="auto" w:fill="D9D9D9" w:themeFill="background1" w:themeFillShade="D9"/>
            <w:noWrap/>
            <w:vAlign w:val="center"/>
          </w:tcPr>
          <w:p w14:paraId="0AE44093" w14:textId="6A19C4D3" w:rsidR="00244AC4" w:rsidRPr="00613CC4" w:rsidRDefault="009B5CF4" w:rsidP="008653A8">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Vermilion</w:t>
            </w:r>
          </w:p>
        </w:tc>
      </w:tr>
      <w:tr w:rsidR="00244AC4" w:rsidRPr="00613CC4" w14:paraId="2BD6EA93" w14:textId="77777777" w:rsidTr="008653A8">
        <w:trPr>
          <w:cantSplit/>
          <w:trHeight w:val="288"/>
        </w:trPr>
        <w:tc>
          <w:tcPr>
            <w:tcW w:w="2808" w:type="dxa"/>
            <w:tcBorders>
              <w:top w:val="single" w:sz="8" w:space="0" w:color="auto"/>
              <w:left w:val="single" w:sz="8" w:space="0" w:color="auto"/>
              <w:right w:val="single" w:sz="8" w:space="0" w:color="auto"/>
            </w:tcBorders>
            <w:noWrap/>
            <w:vAlign w:val="center"/>
            <w:hideMark/>
          </w:tcPr>
          <w:p w14:paraId="6DD4775F"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0AF461B0"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Type Improvement</w:t>
            </w:r>
          </w:p>
        </w:tc>
        <w:tc>
          <w:tcPr>
            <w:tcW w:w="4947" w:type="dxa"/>
            <w:gridSpan w:val="3"/>
            <w:tcBorders>
              <w:top w:val="single" w:sz="8" w:space="0" w:color="auto"/>
              <w:left w:val="nil"/>
              <w:right w:val="single" w:sz="8" w:space="0" w:color="000000"/>
            </w:tcBorders>
            <w:noWrap/>
            <w:vAlign w:val="center"/>
            <w:hideMark/>
          </w:tcPr>
          <w:p w14:paraId="5C545F3F" w14:textId="77777777" w:rsidR="00244AC4" w:rsidRPr="00613CC4" w:rsidRDefault="00244AC4" w:rsidP="008653A8">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Work Type</w:t>
            </w:r>
          </w:p>
        </w:tc>
      </w:tr>
      <w:tr w:rsidR="00244AC4" w:rsidRPr="00613CC4" w14:paraId="53A1BE5A" w14:textId="77777777" w:rsidTr="008653A8">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6EF1D873" w14:textId="2D4EA23D" w:rsidR="00244AC4" w:rsidRPr="00613CC4" w:rsidRDefault="003F193B" w:rsidP="008653A8">
            <w:pPr>
              <w:widowControl/>
              <w:autoSpaceDE/>
              <w:autoSpaceDN/>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DOTD</w:t>
            </w:r>
            <w:r w:rsidR="00244AC4" w:rsidRPr="0085578A">
              <w:rPr>
                <w:rFonts w:ascii="Times New Roman" w:eastAsia="Times New Roman" w:hAnsi="Times New Roman" w:cs="Times New Roman"/>
                <w:color w:val="000000"/>
                <w:sz w:val="20"/>
                <w:szCs w:val="20"/>
                <w:lang w:eastAsia="zh-CN"/>
              </w:rPr>
              <w:t xml:space="preserve"> Match</w:t>
            </w:r>
            <w:r w:rsidR="00244AC4" w:rsidRPr="00613CC4">
              <w:rPr>
                <w:rFonts w:ascii="Times New Roman" w:eastAsia="Times New Roman" w:hAnsi="Times New Roman" w:cs="Times New Roman"/>
                <w:color w:val="000000"/>
                <w:sz w:val="20"/>
                <w:szCs w:val="20"/>
                <w:lang w:eastAsia="zh-CN"/>
              </w:rPr>
              <w:t xml:space="preserve"> </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4F09A5D1" w14:textId="25A59CE8" w:rsidR="00244AC4" w:rsidRPr="00613CC4" w:rsidRDefault="00592F1E" w:rsidP="008653A8">
            <w:pPr>
              <w:widowControl/>
              <w:autoSpaceDE/>
              <w:autoSpaceDN/>
              <w:rPr>
                <w:rFonts w:ascii="Times New Roman" w:eastAsia="Times New Roman" w:hAnsi="Times New Roman" w:cs="Times New Roman"/>
                <w:color w:val="000000"/>
                <w:sz w:val="20"/>
                <w:szCs w:val="20"/>
                <w:lang w:eastAsia="zh-CN"/>
              </w:rPr>
            </w:pPr>
            <w:r w:rsidRPr="00592F1E">
              <w:rPr>
                <w:rFonts w:ascii="Times New Roman" w:hAnsi="Times New Roman" w:cs="Times New Roman"/>
                <w:color w:val="000000"/>
                <w:sz w:val="20"/>
                <w:szCs w:val="20"/>
              </w:rPr>
              <w:t>Mill, Base Stabilization, Overlay, &amp; Turn Lane</w:t>
            </w:r>
          </w:p>
        </w:tc>
        <w:tc>
          <w:tcPr>
            <w:tcW w:w="4947" w:type="dxa"/>
            <w:gridSpan w:val="3"/>
            <w:tcBorders>
              <w:left w:val="nil"/>
              <w:bottom w:val="single" w:sz="8" w:space="0" w:color="auto"/>
              <w:right w:val="single" w:sz="8" w:space="0" w:color="000000"/>
            </w:tcBorders>
            <w:shd w:val="clear" w:color="000000" w:fill="D9D9D9"/>
            <w:noWrap/>
            <w:vAlign w:val="bottom"/>
          </w:tcPr>
          <w:p w14:paraId="402B2E73"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85578A">
              <w:rPr>
                <w:rFonts w:ascii="Times New Roman" w:hAnsi="Times New Roman" w:cs="Times New Roman"/>
                <w:color w:val="000000"/>
                <w:sz w:val="20"/>
                <w:szCs w:val="20"/>
              </w:rPr>
              <w:t>Urban Systems</w:t>
            </w:r>
          </w:p>
        </w:tc>
      </w:tr>
      <w:tr w:rsidR="00244AC4" w:rsidRPr="00613CC4" w14:paraId="0C92AA78" w14:textId="77777777" w:rsidTr="008653A8">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F1074F5"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3563DB48"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52E031CC"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7DE33460"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070" w:type="dxa"/>
            <w:tcBorders>
              <w:top w:val="single" w:sz="8" w:space="0" w:color="auto"/>
              <w:left w:val="nil"/>
              <w:bottom w:val="single" w:sz="8" w:space="0" w:color="auto"/>
              <w:right w:val="nil"/>
            </w:tcBorders>
            <w:noWrap/>
            <w:vAlign w:val="center"/>
            <w:hideMark/>
          </w:tcPr>
          <w:p w14:paraId="105D3BD7"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742" w:type="dxa"/>
            <w:tcBorders>
              <w:top w:val="single" w:sz="8" w:space="0" w:color="auto"/>
              <w:left w:val="nil"/>
              <w:bottom w:val="single" w:sz="8" w:space="0" w:color="auto"/>
              <w:right w:val="nil"/>
            </w:tcBorders>
            <w:noWrap/>
            <w:vAlign w:val="center"/>
            <w:hideMark/>
          </w:tcPr>
          <w:p w14:paraId="63CD6F69"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5B37F3D9" w14:textId="77777777" w:rsidR="00244AC4" w:rsidRPr="00613CC4" w:rsidRDefault="00244AC4" w:rsidP="008653A8">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r>
      <w:tr w:rsidR="00244AC4" w:rsidRPr="0085578A" w14:paraId="52FE055A" w14:textId="77777777" w:rsidTr="008653A8">
        <w:trPr>
          <w:cantSplit/>
          <w:trHeight w:val="288"/>
        </w:trPr>
        <w:tc>
          <w:tcPr>
            <w:tcW w:w="2808" w:type="dxa"/>
            <w:tcBorders>
              <w:top w:val="single" w:sz="8" w:space="0" w:color="auto"/>
              <w:left w:val="single" w:sz="8" w:space="0" w:color="auto"/>
              <w:right w:val="single" w:sz="8" w:space="0" w:color="000000"/>
            </w:tcBorders>
            <w:noWrap/>
            <w:vAlign w:val="center"/>
            <w:hideMark/>
          </w:tcPr>
          <w:p w14:paraId="71A280E0"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023715ED"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1650E504"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386E7B9C"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Federal Share</w:t>
            </w:r>
          </w:p>
        </w:tc>
        <w:tc>
          <w:tcPr>
            <w:tcW w:w="2070" w:type="dxa"/>
            <w:tcBorders>
              <w:top w:val="single" w:sz="8" w:space="0" w:color="auto"/>
              <w:left w:val="nil"/>
              <w:right w:val="single" w:sz="8" w:space="0" w:color="000000"/>
            </w:tcBorders>
            <w:noWrap/>
            <w:vAlign w:val="center"/>
            <w:hideMark/>
          </w:tcPr>
          <w:p w14:paraId="0188E026"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Fund</w:t>
            </w:r>
          </w:p>
        </w:tc>
        <w:tc>
          <w:tcPr>
            <w:tcW w:w="742" w:type="dxa"/>
            <w:tcBorders>
              <w:top w:val="single" w:sz="8" w:space="0" w:color="auto"/>
              <w:left w:val="nil"/>
              <w:right w:val="single" w:sz="8" w:space="0" w:color="000000"/>
            </w:tcBorders>
            <w:noWrap/>
            <w:vAlign w:val="center"/>
            <w:hideMark/>
          </w:tcPr>
          <w:p w14:paraId="7B0BC86D"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0E14E767" w14:textId="77777777" w:rsidR="00244AC4" w:rsidRPr="00613CC4" w:rsidRDefault="00244AC4" w:rsidP="008653A8">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Sponsor</w:t>
            </w:r>
          </w:p>
        </w:tc>
      </w:tr>
      <w:tr w:rsidR="00244AC4" w:rsidRPr="00613CC4" w14:paraId="1DC138BE" w14:textId="77777777" w:rsidTr="00DA4374">
        <w:trPr>
          <w:cantSplit/>
          <w:trHeight w:val="288"/>
        </w:trPr>
        <w:tc>
          <w:tcPr>
            <w:tcW w:w="2808" w:type="dxa"/>
            <w:tcBorders>
              <w:top w:val="nil"/>
              <w:left w:val="single" w:sz="8" w:space="0" w:color="auto"/>
              <w:right w:val="single" w:sz="8" w:space="0" w:color="auto"/>
            </w:tcBorders>
            <w:shd w:val="clear" w:color="auto" w:fill="D9D9D9" w:themeFill="background1" w:themeFillShade="D9"/>
            <w:noWrap/>
          </w:tcPr>
          <w:p w14:paraId="1135C774" w14:textId="00905F32" w:rsidR="00244AC4" w:rsidRPr="00613CC4" w:rsidRDefault="00573DE4"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R/W Acquisition</w:t>
            </w:r>
          </w:p>
        </w:tc>
        <w:tc>
          <w:tcPr>
            <w:tcW w:w="1914" w:type="dxa"/>
            <w:tcBorders>
              <w:top w:val="nil"/>
              <w:left w:val="single" w:sz="8" w:space="0" w:color="auto"/>
              <w:right w:val="single" w:sz="8" w:space="0" w:color="auto"/>
            </w:tcBorders>
            <w:shd w:val="clear" w:color="auto" w:fill="D9D9D9" w:themeFill="background1" w:themeFillShade="D9"/>
            <w:noWrap/>
          </w:tcPr>
          <w:p w14:paraId="5731670F" w14:textId="1A3F3662" w:rsidR="00244AC4" w:rsidRPr="00613CC4" w:rsidRDefault="00573DE4"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C600D7">
              <w:rPr>
                <w:rFonts w:ascii="Times New Roman" w:hAnsi="Times New Roman" w:cs="Times New Roman"/>
                <w:sz w:val="20"/>
                <w:szCs w:val="20"/>
              </w:rPr>
              <w:t>21</w:t>
            </w:r>
            <w:r>
              <w:rPr>
                <w:rFonts w:ascii="Times New Roman" w:hAnsi="Times New Roman" w:cs="Times New Roman"/>
                <w:sz w:val="20"/>
                <w:szCs w:val="20"/>
              </w:rPr>
              <w:t>0,000</w:t>
            </w:r>
            <w:r w:rsidR="00D84DDE">
              <w:rPr>
                <w:rFonts w:ascii="Times New Roman" w:hAnsi="Times New Roman" w:cs="Times New Roman"/>
                <w:sz w:val="20"/>
                <w:szCs w:val="20"/>
              </w:rPr>
              <w:t>.00</w:t>
            </w:r>
          </w:p>
        </w:tc>
        <w:tc>
          <w:tcPr>
            <w:tcW w:w="3151" w:type="dxa"/>
            <w:gridSpan w:val="2"/>
            <w:tcBorders>
              <w:top w:val="nil"/>
              <w:left w:val="nil"/>
              <w:right w:val="single" w:sz="8" w:space="0" w:color="auto"/>
            </w:tcBorders>
            <w:shd w:val="clear" w:color="auto" w:fill="D9D9D9" w:themeFill="background1" w:themeFillShade="D9"/>
            <w:noWrap/>
          </w:tcPr>
          <w:p w14:paraId="1D4B93F3" w14:textId="22DE1363" w:rsidR="00244AC4" w:rsidRPr="00613CC4" w:rsidRDefault="00573DE4"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C600D7">
              <w:rPr>
                <w:rFonts w:ascii="Times New Roman" w:hAnsi="Times New Roman" w:cs="Times New Roman"/>
                <w:sz w:val="20"/>
                <w:szCs w:val="20"/>
              </w:rPr>
              <w:t>21</w:t>
            </w:r>
            <w:r>
              <w:rPr>
                <w:rFonts w:ascii="Times New Roman" w:hAnsi="Times New Roman" w:cs="Times New Roman"/>
                <w:sz w:val="20"/>
                <w:szCs w:val="20"/>
              </w:rPr>
              <w:t>0,000</w:t>
            </w:r>
            <w:r w:rsidR="00D84DDE">
              <w:rPr>
                <w:rFonts w:ascii="Times New Roman" w:hAnsi="Times New Roman" w:cs="Times New Roman"/>
                <w:sz w:val="20"/>
                <w:szCs w:val="20"/>
              </w:rPr>
              <w:t>.00</w:t>
            </w:r>
          </w:p>
        </w:tc>
        <w:tc>
          <w:tcPr>
            <w:tcW w:w="1775" w:type="dxa"/>
            <w:tcBorders>
              <w:top w:val="nil"/>
              <w:left w:val="single" w:sz="8" w:space="0" w:color="auto"/>
              <w:right w:val="single" w:sz="8" w:space="0" w:color="auto"/>
            </w:tcBorders>
            <w:shd w:val="clear" w:color="auto" w:fill="D9D9D9" w:themeFill="background1" w:themeFillShade="D9"/>
            <w:noWrap/>
          </w:tcPr>
          <w:p w14:paraId="7777A186" w14:textId="1456268E" w:rsidR="00244AC4" w:rsidRPr="00613CC4" w:rsidRDefault="00573DE4" w:rsidP="008653A8">
            <w:pPr>
              <w:widowControl/>
              <w:autoSpaceDE/>
              <w:autoSpaceDN/>
              <w:rPr>
                <w:rFonts w:ascii="Times New Roman" w:hAnsi="Times New Roman" w:cs="Times New Roman"/>
                <w:sz w:val="20"/>
                <w:szCs w:val="20"/>
              </w:rPr>
            </w:pPr>
            <w:r>
              <w:rPr>
                <w:rFonts w:ascii="Times New Roman" w:hAnsi="Times New Roman" w:cs="Times New Roman"/>
                <w:sz w:val="20"/>
                <w:szCs w:val="20"/>
              </w:rPr>
              <w:t>$</w:t>
            </w:r>
            <w:r w:rsidR="00C600D7">
              <w:rPr>
                <w:rFonts w:ascii="Times New Roman" w:hAnsi="Times New Roman" w:cs="Times New Roman"/>
                <w:sz w:val="20"/>
                <w:szCs w:val="20"/>
              </w:rPr>
              <w:t>1</w:t>
            </w:r>
            <w:r w:rsidR="00742EE6">
              <w:rPr>
                <w:rFonts w:ascii="Times New Roman" w:hAnsi="Times New Roman" w:cs="Times New Roman"/>
                <w:sz w:val="20"/>
                <w:szCs w:val="20"/>
              </w:rPr>
              <w:t>6</w:t>
            </w:r>
            <w:r w:rsidR="00C600D7">
              <w:rPr>
                <w:rFonts w:ascii="Times New Roman" w:hAnsi="Times New Roman" w:cs="Times New Roman"/>
                <w:sz w:val="20"/>
                <w:szCs w:val="20"/>
              </w:rPr>
              <w:t>8</w:t>
            </w:r>
            <w:r>
              <w:rPr>
                <w:rFonts w:ascii="Times New Roman" w:hAnsi="Times New Roman" w:cs="Times New Roman"/>
                <w:sz w:val="20"/>
                <w:szCs w:val="20"/>
              </w:rPr>
              <w:t>,000</w:t>
            </w:r>
            <w:r w:rsidR="00D84DDE">
              <w:rPr>
                <w:rFonts w:ascii="Times New Roman" w:hAnsi="Times New Roman" w:cs="Times New Roman"/>
                <w:sz w:val="20"/>
                <w:szCs w:val="20"/>
              </w:rPr>
              <w:t>.00</w:t>
            </w:r>
          </w:p>
        </w:tc>
        <w:tc>
          <w:tcPr>
            <w:tcW w:w="2070" w:type="dxa"/>
            <w:tcBorders>
              <w:top w:val="nil"/>
              <w:left w:val="nil"/>
              <w:right w:val="single" w:sz="8" w:space="0" w:color="auto"/>
            </w:tcBorders>
            <w:shd w:val="clear" w:color="auto" w:fill="D9D9D9" w:themeFill="background1" w:themeFillShade="D9"/>
            <w:noWrap/>
          </w:tcPr>
          <w:p w14:paraId="437C8020" w14:textId="638328CD" w:rsidR="00244AC4" w:rsidRPr="00613CC4" w:rsidRDefault="00573DE4"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STP&gt;200K</w:t>
            </w:r>
          </w:p>
        </w:tc>
        <w:tc>
          <w:tcPr>
            <w:tcW w:w="742" w:type="dxa"/>
            <w:tcBorders>
              <w:top w:val="nil"/>
              <w:left w:val="single" w:sz="8" w:space="0" w:color="auto"/>
              <w:right w:val="single" w:sz="8" w:space="0" w:color="auto"/>
            </w:tcBorders>
            <w:shd w:val="clear" w:color="auto" w:fill="D9D9D9" w:themeFill="background1" w:themeFillShade="D9"/>
            <w:noWrap/>
          </w:tcPr>
          <w:p w14:paraId="1A4C1B93" w14:textId="661778E2" w:rsidR="00244AC4" w:rsidRPr="00613CC4" w:rsidRDefault="00573DE4"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w:t>
            </w:r>
            <w:r w:rsidR="00742EE6">
              <w:rPr>
                <w:rFonts w:ascii="Times New Roman" w:hAnsi="Times New Roman" w:cs="Times New Roman"/>
                <w:sz w:val="20"/>
                <w:szCs w:val="20"/>
              </w:rPr>
              <w:t>6</w:t>
            </w:r>
          </w:p>
        </w:tc>
        <w:tc>
          <w:tcPr>
            <w:tcW w:w="2135" w:type="dxa"/>
            <w:tcBorders>
              <w:top w:val="nil"/>
              <w:left w:val="single" w:sz="8" w:space="0" w:color="auto"/>
              <w:right w:val="single" w:sz="8" w:space="0" w:color="auto"/>
            </w:tcBorders>
            <w:shd w:val="clear" w:color="auto" w:fill="D9D9D9" w:themeFill="background1" w:themeFillShade="D9"/>
            <w:noWrap/>
          </w:tcPr>
          <w:p w14:paraId="74CAA8F8" w14:textId="5344981D" w:rsidR="00244AC4" w:rsidRPr="00613CC4" w:rsidRDefault="00573DE4" w:rsidP="008653A8">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2B3402" w:rsidRPr="0085578A" w14:paraId="39F717D6" w14:textId="77777777" w:rsidTr="002B3402">
        <w:trPr>
          <w:cantSplit/>
          <w:trHeight w:val="288"/>
        </w:trPr>
        <w:tc>
          <w:tcPr>
            <w:tcW w:w="2808" w:type="dxa"/>
            <w:tcBorders>
              <w:top w:val="nil"/>
              <w:left w:val="single" w:sz="8" w:space="0" w:color="auto"/>
              <w:right w:val="single" w:sz="8" w:space="0" w:color="auto"/>
            </w:tcBorders>
            <w:noWrap/>
          </w:tcPr>
          <w:p w14:paraId="653D470C" w14:textId="1F469316" w:rsidR="002B3402" w:rsidRDefault="002B3402" w:rsidP="002B3402">
            <w:pPr>
              <w:widowControl/>
              <w:autoSpaceDE/>
              <w:autoSpaceDN/>
              <w:rPr>
                <w:rFonts w:ascii="Times New Roman" w:hAnsi="Times New Roman" w:cs="Times New Roman"/>
                <w:sz w:val="20"/>
                <w:szCs w:val="20"/>
              </w:rPr>
            </w:pPr>
            <w:r>
              <w:rPr>
                <w:rFonts w:ascii="Times New Roman" w:hAnsi="Times New Roman" w:cs="Times New Roman"/>
                <w:sz w:val="20"/>
                <w:szCs w:val="20"/>
              </w:rPr>
              <w:t>Construction</w:t>
            </w:r>
          </w:p>
        </w:tc>
        <w:tc>
          <w:tcPr>
            <w:tcW w:w="1914" w:type="dxa"/>
            <w:tcBorders>
              <w:top w:val="nil"/>
              <w:left w:val="single" w:sz="8" w:space="0" w:color="auto"/>
              <w:right w:val="single" w:sz="8" w:space="0" w:color="auto"/>
            </w:tcBorders>
            <w:noWrap/>
          </w:tcPr>
          <w:p w14:paraId="7ADB79BD" w14:textId="40F9F2FF" w:rsidR="002B3402" w:rsidRDefault="002B3402" w:rsidP="002B3402">
            <w:pPr>
              <w:widowControl/>
              <w:autoSpaceDE/>
              <w:autoSpaceDN/>
              <w:rPr>
                <w:rFonts w:ascii="Times New Roman" w:hAnsi="Times New Roman" w:cs="Times New Roman"/>
                <w:sz w:val="20"/>
                <w:szCs w:val="20"/>
              </w:rPr>
            </w:pPr>
            <w:r w:rsidRPr="002B3402">
              <w:rPr>
                <w:rFonts w:ascii="Times New Roman" w:hAnsi="Times New Roman" w:cs="Times New Roman"/>
                <w:sz w:val="20"/>
                <w:szCs w:val="20"/>
              </w:rPr>
              <w:t>$1,500,000.00</w:t>
            </w:r>
          </w:p>
        </w:tc>
        <w:tc>
          <w:tcPr>
            <w:tcW w:w="3151" w:type="dxa"/>
            <w:gridSpan w:val="2"/>
            <w:tcBorders>
              <w:top w:val="nil"/>
              <w:left w:val="nil"/>
              <w:right w:val="single" w:sz="8" w:space="0" w:color="auto"/>
            </w:tcBorders>
            <w:noWrap/>
          </w:tcPr>
          <w:p w14:paraId="50DA3475" w14:textId="4FEBFD66" w:rsidR="002B3402" w:rsidRDefault="002B3402" w:rsidP="002B3402">
            <w:pPr>
              <w:widowControl/>
              <w:autoSpaceDE/>
              <w:autoSpaceDN/>
              <w:rPr>
                <w:rFonts w:ascii="Times New Roman" w:hAnsi="Times New Roman" w:cs="Times New Roman"/>
                <w:sz w:val="20"/>
                <w:szCs w:val="20"/>
              </w:rPr>
            </w:pPr>
            <w:r w:rsidRPr="002B3402">
              <w:rPr>
                <w:rFonts w:ascii="Times New Roman" w:hAnsi="Times New Roman" w:cs="Times New Roman"/>
                <w:sz w:val="20"/>
                <w:szCs w:val="20"/>
              </w:rPr>
              <w:t>$1,650,000.00</w:t>
            </w:r>
          </w:p>
        </w:tc>
        <w:tc>
          <w:tcPr>
            <w:tcW w:w="1775" w:type="dxa"/>
            <w:tcBorders>
              <w:top w:val="nil"/>
              <w:left w:val="single" w:sz="8" w:space="0" w:color="auto"/>
              <w:right w:val="single" w:sz="8" w:space="0" w:color="auto"/>
            </w:tcBorders>
            <w:noWrap/>
          </w:tcPr>
          <w:p w14:paraId="5E1B3C73" w14:textId="2B6506F3" w:rsidR="002B3402" w:rsidRDefault="002B3402" w:rsidP="002B3402">
            <w:pPr>
              <w:widowControl/>
              <w:autoSpaceDE/>
              <w:autoSpaceDN/>
              <w:rPr>
                <w:rFonts w:ascii="Times New Roman" w:hAnsi="Times New Roman" w:cs="Times New Roman"/>
                <w:sz w:val="20"/>
                <w:szCs w:val="20"/>
              </w:rPr>
            </w:pPr>
            <w:r w:rsidRPr="002B3402">
              <w:rPr>
                <w:rFonts w:ascii="Times New Roman" w:hAnsi="Times New Roman" w:cs="Times New Roman"/>
                <w:sz w:val="20"/>
                <w:szCs w:val="20"/>
              </w:rPr>
              <w:t>$1,320,000.00</w:t>
            </w:r>
          </w:p>
        </w:tc>
        <w:tc>
          <w:tcPr>
            <w:tcW w:w="2070" w:type="dxa"/>
            <w:tcBorders>
              <w:top w:val="nil"/>
              <w:left w:val="nil"/>
              <w:right w:val="single" w:sz="8" w:space="0" w:color="auto"/>
            </w:tcBorders>
            <w:noWrap/>
          </w:tcPr>
          <w:p w14:paraId="55EB00B6" w14:textId="69A78BAF" w:rsidR="002B3402" w:rsidRDefault="002B3402" w:rsidP="002B340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STP&gt;200K</w:t>
            </w:r>
          </w:p>
        </w:tc>
        <w:tc>
          <w:tcPr>
            <w:tcW w:w="742" w:type="dxa"/>
            <w:tcBorders>
              <w:top w:val="nil"/>
              <w:left w:val="single" w:sz="8" w:space="0" w:color="auto"/>
              <w:right w:val="single" w:sz="8" w:space="0" w:color="auto"/>
            </w:tcBorders>
            <w:noWrap/>
          </w:tcPr>
          <w:p w14:paraId="33872667" w14:textId="6307E570" w:rsidR="002B3402" w:rsidRDefault="002B3402" w:rsidP="002B340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FY26</w:t>
            </w:r>
          </w:p>
        </w:tc>
        <w:tc>
          <w:tcPr>
            <w:tcW w:w="2135" w:type="dxa"/>
            <w:tcBorders>
              <w:top w:val="nil"/>
              <w:left w:val="single" w:sz="8" w:space="0" w:color="auto"/>
              <w:right w:val="single" w:sz="8" w:space="0" w:color="auto"/>
            </w:tcBorders>
            <w:noWrap/>
          </w:tcPr>
          <w:p w14:paraId="62D9008D" w14:textId="23CC95D5" w:rsidR="002B3402" w:rsidRDefault="002B3402" w:rsidP="002B3402">
            <w:pPr>
              <w:widowControl/>
              <w:autoSpaceDE/>
              <w:autoSpaceDN/>
              <w:jc w:val="both"/>
              <w:rPr>
                <w:rFonts w:ascii="Times New Roman" w:hAnsi="Times New Roman" w:cs="Times New Roman"/>
                <w:sz w:val="20"/>
                <w:szCs w:val="20"/>
              </w:rPr>
            </w:pPr>
            <w:r>
              <w:rPr>
                <w:rFonts w:ascii="Times New Roman" w:hAnsi="Times New Roman" w:cs="Times New Roman"/>
                <w:sz w:val="20"/>
                <w:szCs w:val="20"/>
              </w:rPr>
              <w:t>DOTD</w:t>
            </w:r>
          </w:p>
        </w:tc>
      </w:tr>
      <w:tr w:rsidR="00DA4374" w:rsidRPr="00613CC4" w14:paraId="4C59A5C0" w14:textId="77777777" w:rsidTr="008653A8">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4DF1AA25" w14:textId="77777777" w:rsidR="00DA4374" w:rsidRPr="00613CC4" w:rsidRDefault="00DA4374" w:rsidP="00DA4374">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4B19288E" w14:textId="07096F91" w:rsidR="00DA4374" w:rsidRPr="00613CC4" w:rsidRDefault="00DA4374" w:rsidP="00DA4374">
            <w:pPr>
              <w:widowControl/>
              <w:autoSpaceDE/>
              <w:autoSpaceDN/>
              <w:rPr>
                <w:rFonts w:ascii="Times New Roman" w:eastAsia="Times New Roman" w:hAnsi="Times New Roman" w:cs="Times New Roman"/>
                <w:b/>
                <w:bCs/>
                <w:sz w:val="20"/>
                <w:szCs w:val="20"/>
                <w:lang w:eastAsia="zh-CN"/>
              </w:rPr>
            </w:pPr>
            <w:r w:rsidRPr="00DA4374">
              <w:rPr>
                <w:rFonts w:ascii="Times New Roman" w:eastAsia="Times New Roman" w:hAnsi="Times New Roman" w:cs="Times New Roman"/>
                <w:b/>
                <w:bCs/>
                <w:sz w:val="20"/>
                <w:szCs w:val="20"/>
                <w:lang w:eastAsia="zh-CN"/>
              </w:rPr>
              <w:t xml:space="preserve">$1,710,000.00 </w:t>
            </w:r>
          </w:p>
        </w:tc>
        <w:tc>
          <w:tcPr>
            <w:tcW w:w="3151" w:type="dxa"/>
            <w:gridSpan w:val="2"/>
            <w:tcBorders>
              <w:top w:val="single" w:sz="8" w:space="0" w:color="auto"/>
              <w:left w:val="single" w:sz="8" w:space="0" w:color="auto"/>
              <w:bottom w:val="single" w:sz="8" w:space="0" w:color="auto"/>
              <w:right w:val="nil"/>
            </w:tcBorders>
            <w:noWrap/>
          </w:tcPr>
          <w:p w14:paraId="1F35A4A2" w14:textId="5FB9F88E" w:rsidR="00DA4374" w:rsidRPr="00613CC4" w:rsidRDefault="00DA4374" w:rsidP="00DA4374">
            <w:pPr>
              <w:widowControl/>
              <w:autoSpaceDE/>
              <w:autoSpaceDN/>
              <w:rPr>
                <w:rFonts w:ascii="Times New Roman" w:eastAsia="Times New Roman" w:hAnsi="Times New Roman" w:cs="Times New Roman"/>
                <w:b/>
                <w:bCs/>
                <w:sz w:val="20"/>
                <w:szCs w:val="20"/>
                <w:lang w:eastAsia="zh-CN"/>
              </w:rPr>
            </w:pPr>
            <w:r w:rsidRPr="00DA4374">
              <w:rPr>
                <w:rFonts w:ascii="Times New Roman" w:eastAsia="Times New Roman" w:hAnsi="Times New Roman" w:cs="Times New Roman"/>
                <w:b/>
                <w:bCs/>
                <w:sz w:val="20"/>
                <w:szCs w:val="20"/>
                <w:lang w:eastAsia="zh-CN"/>
              </w:rPr>
              <w:t xml:space="preserve">$1,860,000.00 </w:t>
            </w:r>
          </w:p>
        </w:tc>
        <w:tc>
          <w:tcPr>
            <w:tcW w:w="1775" w:type="dxa"/>
            <w:tcBorders>
              <w:top w:val="single" w:sz="8" w:space="0" w:color="auto"/>
              <w:left w:val="single" w:sz="8" w:space="0" w:color="auto"/>
              <w:bottom w:val="single" w:sz="8" w:space="0" w:color="auto"/>
              <w:right w:val="nil"/>
            </w:tcBorders>
            <w:noWrap/>
          </w:tcPr>
          <w:p w14:paraId="67F9948B" w14:textId="08928D96" w:rsidR="00DA4374" w:rsidRPr="00613CC4" w:rsidRDefault="00DA4374" w:rsidP="00DA4374">
            <w:pPr>
              <w:widowControl/>
              <w:autoSpaceDE/>
              <w:autoSpaceDN/>
              <w:rPr>
                <w:rFonts w:ascii="Times New Roman" w:eastAsia="Times New Roman" w:hAnsi="Times New Roman" w:cs="Times New Roman"/>
                <w:b/>
                <w:bCs/>
                <w:sz w:val="20"/>
                <w:szCs w:val="20"/>
                <w:lang w:eastAsia="zh-CN"/>
              </w:rPr>
            </w:pPr>
            <w:r w:rsidRPr="00DA4374">
              <w:rPr>
                <w:rFonts w:ascii="Times New Roman" w:eastAsia="Times New Roman" w:hAnsi="Times New Roman" w:cs="Times New Roman"/>
                <w:b/>
                <w:bCs/>
                <w:sz w:val="20"/>
                <w:szCs w:val="20"/>
                <w:lang w:eastAsia="zh-CN"/>
              </w:rPr>
              <w:t xml:space="preserve">$1,488,000.00 </w:t>
            </w:r>
          </w:p>
        </w:tc>
        <w:tc>
          <w:tcPr>
            <w:tcW w:w="4947"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CC49373" w14:textId="77777777" w:rsidR="00DA4374" w:rsidRPr="00613CC4" w:rsidRDefault="00DA4374" w:rsidP="00DA4374">
            <w:pPr>
              <w:widowControl/>
              <w:autoSpaceDE/>
              <w:autoSpaceDN/>
              <w:rPr>
                <w:rFonts w:ascii="Times New Roman" w:eastAsia="Times New Roman" w:hAnsi="Times New Roman" w:cs="Times New Roman"/>
                <w:b/>
                <w:bCs/>
                <w:color w:val="C00000"/>
                <w:sz w:val="20"/>
                <w:szCs w:val="20"/>
                <w:lang w:eastAsia="zh-CN"/>
              </w:rPr>
            </w:pPr>
            <w:r w:rsidRPr="00613CC4">
              <w:rPr>
                <w:rFonts w:ascii="Times New Roman" w:eastAsia="Times New Roman" w:hAnsi="Times New Roman" w:cs="Times New Roman"/>
                <w:b/>
                <w:bCs/>
                <w:color w:val="C00000"/>
                <w:sz w:val="20"/>
                <w:szCs w:val="20"/>
                <w:lang w:eastAsia="zh-CN"/>
              </w:rPr>
              <w:t>   </w:t>
            </w:r>
          </w:p>
        </w:tc>
      </w:tr>
    </w:tbl>
    <w:p w14:paraId="2638A413" w14:textId="77777777" w:rsidR="00244AC4" w:rsidRDefault="00244AC4" w:rsidP="00244AC4">
      <w:pPr>
        <w:tabs>
          <w:tab w:val="left" w:pos="1042"/>
        </w:tabs>
        <w:rPr>
          <w:rFonts w:ascii="Franklin Gothic Book" w:eastAsia="Times New Roman" w:hAnsi="Franklin Gothic Book" w:cs="Times New Roman"/>
          <w:sz w:val="24"/>
          <w:szCs w:val="24"/>
        </w:rPr>
      </w:pPr>
    </w:p>
    <w:p w14:paraId="17877E47" w14:textId="77777777" w:rsidR="00FF73B3" w:rsidRDefault="00FF73B3" w:rsidP="00034211">
      <w:pPr>
        <w:tabs>
          <w:tab w:val="left" w:pos="1042"/>
        </w:tabs>
        <w:rPr>
          <w:rFonts w:ascii="Franklin Gothic Book" w:eastAsia="Times New Roman" w:hAnsi="Franklin Gothic Book" w:cs="Times New Roman"/>
          <w:sz w:val="24"/>
          <w:szCs w:val="24"/>
        </w:rPr>
      </w:pPr>
    </w:p>
    <w:tbl>
      <w:tblPr>
        <w:tblpPr w:leftFromText="180" w:rightFromText="180" w:vertAnchor="text" w:horzAnchor="margin" w:tblpY="97"/>
        <w:tblW w:w="14595" w:type="dxa"/>
        <w:tblLook w:val="04A0" w:firstRow="1" w:lastRow="0" w:firstColumn="1" w:lastColumn="0" w:noHBand="0" w:noVBand="1"/>
      </w:tblPr>
      <w:tblGrid>
        <w:gridCol w:w="2808"/>
        <w:gridCol w:w="1914"/>
        <w:gridCol w:w="2478"/>
        <w:gridCol w:w="673"/>
        <w:gridCol w:w="1775"/>
        <w:gridCol w:w="2070"/>
        <w:gridCol w:w="742"/>
        <w:gridCol w:w="2135"/>
      </w:tblGrid>
      <w:tr w:rsidR="00672783" w:rsidRPr="00613CC4" w14:paraId="7D397830" w14:textId="77777777" w:rsidTr="00C819B7">
        <w:trPr>
          <w:cantSplit/>
          <w:trHeight w:val="288"/>
        </w:trPr>
        <w:tc>
          <w:tcPr>
            <w:tcW w:w="14595" w:type="dxa"/>
            <w:gridSpan w:val="8"/>
            <w:tcBorders>
              <w:left w:val="nil"/>
              <w:bottom w:val="single" w:sz="8" w:space="0" w:color="000000"/>
              <w:right w:val="nil"/>
            </w:tcBorders>
            <w:noWrap/>
            <w:vAlign w:val="center"/>
            <w:hideMark/>
          </w:tcPr>
          <w:p w14:paraId="49347A02" w14:textId="77777777" w:rsidR="00672783" w:rsidRPr="00613CC4" w:rsidRDefault="00672783" w:rsidP="00C819B7">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color w:val="000000"/>
                <w:sz w:val="20"/>
                <w:szCs w:val="20"/>
                <w:lang w:eastAsia="zh-CN"/>
              </w:rPr>
              <w:t>Vermilion</w:t>
            </w:r>
            <w:r w:rsidRPr="00613CC4">
              <w:rPr>
                <w:rFonts w:ascii="Times New Roman" w:eastAsia="Times New Roman" w:hAnsi="Times New Roman" w:cs="Times New Roman"/>
                <w:b/>
                <w:bCs/>
                <w:color w:val="000000"/>
                <w:sz w:val="20"/>
                <w:szCs w:val="20"/>
                <w:lang w:eastAsia="zh-CN"/>
              </w:rPr>
              <w:t xml:space="preserve"> Parish</w:t>
            </w:r>
          </w:p>
        </w:tc>
      </w:tr>
      <w:tr w:rsidR="00672783" w:rsidRPr="00613CC4" w14:paraId="3B84491F" w14:textId="77777777" w:rsidTr="00C819B7">
        <w:trPr>
          <w:cantSplit/>
          <w:trHeight w:val="288"/>
        </w:trPr>
        <w:tc>
          <w:tcPr>
            <w:tcW w:w="2808" w:type="dxa"/>
            <w:tcBorders>
              <w:top w:val="single" w:sz="8" w:space="0" w:color="000000"/>
              <w:left w:val="single" w:sz="8" w:space="0" w:color="auto"/>
              <w:right w:val="single" w:sz="8" w:space="0" w:color="auto"/>
            </w:tcBorders>
            <w:noWrap/>
            <w:vAlign w:val="center"/>
            <w:hideMark/>
          </w:tcPr>
          <w:p w14:paraId="20C4C4FF"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No </w:t>
            </w:r>
          </w:p>
        </w:tc>
        <w:tc>
          <w:tcPr>
            <w:tcW w:w="4392" w:type="dxa"/>
            <w:gridSpan w:val="2"/>
            <w:tcBorders>
              <w:left w:val="single" w:sz="8" w:space="0" w:color="auto"/>
              <w:right w:val="single" w:sz="8" w:space="0" w:color="auto"/>
            </w:tcBorders>
            <w:noWrap/>
            <w:vAlign w:val="center"/>
            <w:hideMark/>
          </w:tcPr>
          <w:p w14:paraId="37C63258"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Project Description </w:t>
            </w:r>
          </w:p>
        </w:tc>
        <w:tc>
          <w:tcPr>
            <w:tcW w:w="7395" w:type="dxa"/>
            <w:gridSpan w:val="5"/>
            <w:tcBorders>
              <w:left w:val="single" w:sz="8" w:space="0" w:color="auto"/>
              <w:right w:val="single" w:sz="8" w:space="0" w:color="auto"/>
            </w:tcBorders>
            <w:vAlign w:val="center"/>
          </w:tcPr>
          <w:p w14:paraId="49862D4A"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672783" w:rsidRPr="00613CC4" w14:paraId="279732C8" w14:textId="77777777" w:rsidTr="00C819B7">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CF610E9" w14:textId="2891F13F" w:rsidR="00672783" w:rsidRPr="00613CC4" w:rsidRDefault="00672783" w:rsidP="00C819B7">
            <w:pPr>
              <w:widowControl/>
              <w:autoSpaceDE/>
              <w:autoSpaceDN/>
              <w:rPr>
                <w:rFonts w:ascii="Times New Roman" w:eastAsia="Times New Roman" w:hAnsi="Times New Roman" w:cs="Times New Roman"/>
                <w:color w:val="FF0000"/>
                <w:sz w:val="20"/>
                <w:szCs w:val="20"/>
                <w:lang w:eastAsia="zh-CN"/>
              </w:rPr>
            </w:pP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66F3B500" w14:textId="43981380" w:rsidR="00672783" w:rsidRPr="002D05F7" w:rsidRDefault="00672783" w:rsidP="00C819B7">
            <w:pPr>
              <w:widowControl/>
              <w:autoSpaceDE/>
              <w:autoSpaceDN/>
              <w:rPr>
                <w:rFonts w:ascii="Times New Roman" w:eastAsia="Times New Roman" w:hAnsi="Times New Roman" w:cs="Times New Roman"/>
                <w:sz w:val="20"/>
                <w:szCs w:val="20"/>
                <w:lang w:eastAsia="zh-CN"/>
              </w:rPr>
            </w:pPr>
            <w:r w:rsidRPr="002D05F7">
              <w:rPr>
                <w:rFonts w:ascii="Times New Roman" w:hAnsi="Times New Roman" w:cs="Times New Roman"/>
                <w:sz w:val="20"/>
                <w:szCs w:val="20"/>
              </w:rPr>
              <w:t>Charity St. Vulnerable User Safety Study and Demonstration</w:t>
            </w:r>
          </w:p>
        </w:tc>
        <w:tc>
          <w:tcPr>
            <w:tcW w:w="7395"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2E73B298" w14:textId="1B70BC3B" w:rsidR="00672783" w:rsidRPr="002D05F7" w:rsidRDefault="00672783" w:rsidP="00C819B7">
            <w:pPr>
              <w:widowControl/>
              <w:autoSpaceDE/>
              <w:autoSpaceDN/>
              <w:rPr>
                <w:rFonts w:ascii="Times New Roman" w:eastAsia="Times New Roman" w:hAnsi="Times New Roman" w:cs="Times New Roman"/>
                <w:sz w:val="20"/>
                <w:szCs w:val="20"/>
                <w:lang w:eastAsia="zh-CN"/>
              </w:rPr>
            </w:pPr>
            <w:r w:rsidRPr="002D05F7">
              <w:rPr>
                <w:rFonts w:ascii="Times New Roman" w:eastAsia="Times New Roman" w:hAnsi="Times New Roman" w:cs="Times New Roman"/>
                <w:sz w:val="20"/>
                <w:szCs w:val="20"/>
                <w:lang w:eastAsia="zh-CN"/>
              </w:rPr>
              <w:t>PM 1 – Safety</w:t>
            </w:r>
          </w:p>
        </w:tc>
      </w:tr>
      <w:tr w:rsidR="00672783" w:rsidRPr="00613CC4" w14:paraId="3ECCF2EC" w14:textId="77777777" w:rsidTr="00C819B7">
        <w:trPr>
          <w:cantSplit/>
          <w:trHeight w:val="288"/>
        </w:trPr>
        <w:tc>
          <w:tcPr>
            <w:tcW w:w="2808" w:type="dxa"/>
            <w:tcBorders>
              <w:top w:val="single" w:sz="8" w:space="0" w:color="auto"/>
              <w:left w:val="single" w:sz="8" w:space="0" w:color="auto"/>
              <w:right w:val="single" w:sz="8" w:space="0" w:color="auto"/>
            </w:tcBorders>
            <w:noWrap/>
            <w:vAlign w:val="center"/>
            <w:hideMark/>
          </w:tcPr>
          <w:p w14:paraId="6E83FA05"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right w:val="single" w:sz="8" w:space="0" w:color="auto"/>
            </w:tcBorders>
            <w:noWrap/>
            <w:vAlign w:val="center"/>
            <w:hideMark/>
          </w:tcPr>
          <w:p w14:paraId="581B8A13"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Control Section</w:t>
            </w:r>
          </w:p>
        </w:tc>
        <w:tc>
          <w:tcPr>
            <w:tcW w:w="2478" w:type="dxa"/>
            <w:tcBorders>
              <w:top w:val="single" w:sz="8" w:space="0" w:color="auto"/>
              <w:left w:val="single" w:sz="8" w:space="0" w:color="auto"/>
              <w:right w:val="single" w:sz="8" w:space="0" w:color="auto"/>
            </w:tcBorders>
            <w:noWrap/>
            <w:vAlign w:val="center"/>
            <w:hideMark/>
          </w:tcPr>
          <w:p w14:paraId="338CE946"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 xml:space="preserve">Beg Log Mile        </w:t>
            </w:r>
          </w:p>
        </w:tc>
        <w:tc>
          <w:tcPr>
            <w:tcW w:w="2448" w:type="dxa"/>
            <w:gridSpan w:val="2"/>
            <w:tcBorders>
              <w:top w:val="single" w:sz="8" w:space="0" w:color="auto"/>
              <w:left w:val="single" w:sz="8" w:space="0" w:color="auto"/>
              <w:right w:val="single" w:sz="8" w:space="0" w:color="auto"/>
            </w:tcBorders>
            <w:noWrap/>
            <w:vAlign w:val="center"/>
            <w:hideMark/>
          </w:tcPr>
          <w:p w14:paraId="3FDDEB43"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End Log Mile</w:t>
            </w:r>
          </w:p>
        </w:tc>
        <w:tc>
          <w:tcPr>
            <w:tcW w:w="2070" w:type="dxa"/>
            <w:tcBorders>
              <w:top w:val="single" w:sz="8" w:space="0" w:color="auto"/>
              <w:left w:val="single" w:sz="8" w:space="0" w:color="auto"/>
              <w:right w:val="single" w:sz="8" w:space="0" w:color="auto"/>
            </w:tcBorders>
            <w:noWrap/>
            <w:vAlign w:val="center"/>
            <w:hideMark/>
          </w:tcPr>
          <w:p w14:paraId="3F973218"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Non-State Rd:</w:t>
            </w:r>
          </w:p>
        </w:tc>
        <w:tc>
          <w:tcPr>
            <w:tcW w:w="2877" w:type="dxa"/>
            <w:gridSpan w:val="2"/>
            <w:tcBorders>
              <w:top w:val="single" w:sz="8" w:space="0" w:color="auto"/>
              <w:left w:val="single" w:sz="8" w:space="0" w:color="auto"/>
              <w:right w:val="single" w:sz="8" w:space="0" w:color="auto"/>
            </w:tcBorders>
            <w:noWrap/>
            <w:vAlign w:val="center"/>
            <w:hideMark/>
          </w:tcPr>
          <w:p w14:paraId="2669AADF"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Parish:</w:t>
            </w:r>
          </w:p>
        </w:tc>
      </w:tr>
      <w:tr w:rsidR="00672783" w:rsidRPr="00613CC4" w14:paraId="1E9555BF" w14:textId="77777777" w:rsidTr="00C819B7">
        <w:trPr>
          <w:cantSplit/>
          <w:trHeight w:val="288"/>
        </w:trPr>
        <w:tc>
          <w:tcPr>
            <w:tcW w:w="2808" w:type="dxa"/>
            <w:tcBorders>
              <w:left w:val="single" w:sz="8" w:space="0" w:color="auto"/>
              <w:right w:val="single" w:sz="8" w:space="0" w:color="auto"/>
            </w:tcBorders>
            <w:shd w:val="clear" w:color="auto" w:fill="D9D9D9" w:themeFill="background1" w:themeFillShade="D9"/>
            <w:noWrap/>
            <w:vAlign w:val="center"/>
          </w:tcPr>
          <w:p w14:paraId="57900D44" w14:textId="7FA47A23" w:rsidR="00672783" w:rsidRPr="002D05F7" w:rsidRDefault="00672783" w:rsidP="00C819B7">
            <w:pPr>
              <w:widowControl/>
              <w:autoSpaceDE/>
              <w:autoSpaceDN/>
              <w:rPr>
                <w:rFonts w:ascii="Times New Roman" w:eastAsia="Times New Roman" w:hAnsi="Times New Roman" w:cs="Times New Roman"/>
                <w:sz w:val="20"/>
                <w:szCs w:val="20"/>
                <w:lang w:eastAsia="zh-CN"/>
              </w:rPr>
            </w:pPr>
            <w:r w:rsidRPr="002D05F7">
              <w:rPr>
                <w:rFonts w:ascii="Times New Roman" w:eastAsia="Times New Roman" w:hAnsi="Times New Roman" w:cs="Times New Roman"/>
                <w:sz w:val="20"/>
                <w:szCs w:val="20"/>
                <w:lang w:eastAsia="zh-CN"/>
              </w:rPr>
              <w:t>LA 14</w:t>
            </w:r>
          </w:p>
        </w:tc>
        <w:tc>
          <w:tcPr>
            <w:tcW w:w="1914" w:type="dxa"/>
            <w:tcBorders>
              <w:left w:val="single" w:sz="8" w:space="0" w:color="auto"/>
              <w:right w:val="single" w:sz="8" w:space="0" w:color="auto"/>
            </w:tcBorders>
            <w:shd w:val="clear" w:color="auto" w:fill="D9D9D9" w:themeFill="background1" w:themeFillShade="D9"/>
            <w:noWrap/>
            <w:vAlign w:val="center"/>
          </w:tcPr>
          <w:p w14:paraId="4C59D91F" w14:textId="3EF8B454" w:rsidR="00672783" w:rsidRPr="00613CC4" w:rsidRDefault="00672783" w:rsidP="00C819B7">
            <w:pPr>
              <w:widowControl/>
              <w:autoSpaceDE/>
              <w:autoSpaceDN/>
              <w:rPr>
                <w:rFonts w:ascii="Times New Roman" w:eastAsia="Times New Roman" w:hAnsi="Times New Roman" w:cs="Times New Roman"/>
                <w:sz w:val="20"/>
                <w:szCs w:val="20"/>
                <w:lang w:eastAsia="zh-CN"/>
              </w:rPr>
            </w:pPr>
          </w:p>
        </w:tc>
        <w:tc>
          <w:tcPr>
            <w:tcW w:w="2478" w:type="dxa"/>
            <w:tcBorders>
              <w:left w:val="single" w:sz="8" w:space="0" w:color="auto"/>
              <w:right w:val="single" w:sz="8" w:space="0" w:color="auto"/>
            </w:tcBorders>
            <w:shd w:val="clear" w:color="auto" w:fill="D9D9D9" w:themeFill="background1" w:themeFillShade="D9"/>
            <w:noWrap/>
            <w:vAlign w:val="center"/>
          </w:tcPr>
          <w:p w14:paraId="2DEB57EC" w14:textId="662AE1D7" w:rsidR="00672783" w:rsidRPr="00613CC4" w:rsidRDefault="00672783" w:rsidP="00C819B7">
            <w:pPr>
              <w:widowControl/>
              <w:autoSpaceDE/>
              <w:autoSpaceDN/>
              <w:rPr>
                <w:rFonts w:ascii="Times New Roman" w:eastAsia="Times New Roman" w:hAnsi="Times New Roman" w:cs="Times New Roman"/>
                <w:sz w:val="20"/>
                <w:szCs w:val="20"/>
                <w:lang w:eastAsia="zh-CN"/>
              </w:rPr>
            </w:pPr>
          </w:p>
        </w:tc>
        <w:tc>
          <w:tcPr>
            <w:tcW w:w="2448" w:type="dxa"/>
            <w:gridSpan w:val="2"/>
            <w:tcBorders>
              <w:left w:val="single" w:sz="8" w:space="0" w:color="auto"/>
              <w:right w:val="single" w:sz="8" w:space="0" w:color="auto"/>
            </w:tcBorders>
            <w:shd w:val="clear" w:color="auto" w:fill="D9D9D9" w:themeFill="background1" w:themeFillShade="D9"/>
            <w:noWrap/>
            <w:vAlign w:val="center"/>
          </w:tcPr>
          <w:p w14:paraId="3898D486" w14:textId="1626E174" w:rsidR="00672783" w:rsidRPr="00613CC4" w:rsidRDefault="00672783" w:rsidP="00C819B7">
            <w:pPr>
              <w:widowControl/>
              <w:autoSpaceDE/>
              <w:autoSpaceDN/>
              <w:rPr>
                <w:rFonts w:ascii="Times New Roman" w:eastAsia="Times New Roman" w:hAnsi="Times New Roman" w:cs="Times New Roman"/>
                <w:sz w:val="20"/>
                <w:szCs w:val="20"/>
                <w:lang w:eastAsia="zh-CN"/>
              </w:rPr>
            </w:pPr>
          </w:p>
        </w:tc>
        <w:tc>
          <w:tcPr>
            <w:tcW w:w="2070" w:type="dxa"/>
            <w:tcBorders>
              <w:left w:val="single" w:sz="8" w:space="0" w:color="auto"/>
              <w:right w:val="single" w:sz="8" w:space="0" w:color="auto"/>
            </w:tcBorders>
            <w:shd w:val="clear" w:color="auto" w:fill="D9D9D9" w:themeFill="background1" w:themeFillShade="D9"/>
            <w:noWrap/>
            <w:vAlign w:val="center"/>
          </w:tcPr>
          <w:p w14:paraId="5A1DDFB6" w14:textId="470620C0" w:rsidR="00672783" w:rsidRPr="00613CC4" w:rsidRDefault="00C60C8F"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Charity St. </w:t>
            </w:r>
          </w:p>
        </w:tc>
        <w:tc>
          <w:tcPr>
            <w:tcW w:w="2877" w:type="dxa"/>
            <w:gridSpan w:val="2"/>
            <w:tcBorders>
              <w:left w:val="single" w:sz="8" w:space="0" w:color="auto"/>
              <w:right w:val="single" w:sz="8" w:space="0" w:color="auto"/>
            </w:tcBorders>
            <w:shd w:val="clear" w:color="auto" w:fill="D9D9D9" w:themeFill="background1" w:themeFillShade="D9"/>
            <w:noWrap/>
            <w:vAlign w:val="center"/>
          </w:tcPr>
          <w:p w14:paraId="471C2A73" w14:textId="77777777" w:rsidR="00672783" w:rsidRPr="00613CC4" w:rsidRDefault="00672783" w:rsidP="00C819B7">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Vermilion</w:t>
            </w:r>
          </w:p>
        </w:tc>
      </w:tr>
      <w:tr w:rsidR="00672783" w:rsidRPr="00613CC4" w14:paraId="1B8C6078" w14:textId="77777777" w:rsidTr="00C819B7">
        <w:trPr>
          <w:cantSplit/>
          <w:trHeight w:val="288"/>
        </w:trPr>
        <w:tc>
          <w:tcPr>
            <w:tcW w:w="2808" w:type="dxa"/>
            <w:tcBorders>
              <w:top w:val="single" w:sz="8" w:space="0" w:color="auto"/>
              <w:left w:val="single" w:sz="8" w:space="0" w:color="auto"/>
              <w:right w:val="single" w:sz="8" w:space="0" w:color="auto"/>
            </w:tcBorders>
            <w:noWrap/>
            <w:vAlign w:val="center"/>
            <w:hideMark/>
          </w:tcPr>
          <w:p w14:paraId="62073D4D"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Remarks</w:t>
            </w:r>
          </w:p>
        </w:tc>
        <w:tc>
          <w:tcPr>
            <w:tcW w:w="6840" w:type="dxa"/>
            <w:gridSpan w:val="4"/>
            <w:tcBorders>
              <w:top w:val="single" w:sz="8" w:space="0" w:color="auto"/>
              <w:left w:val="single" w:sz="8" w:space="0" w:color="auto"/>
              <w:right w:val="single" w:sz="8" w:space="0" w:color="000000"/>
            </w:tcBorders>
            <w:vAlign w:val="center"/>
          </w:tcPr>
          <w:p w14:paraId="4AC7A6A9"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Type Improvement</w:t>
            </w:r>
          </w:p>
        </w:tc>
        <w:tc>
          <w:tcPr>
            <w:tcW w:w="4947" w:type="dxa"/>
            <w:gridSpan w:val="3"/>
            <w:tcBorders>
              <w:top w:val="single" w:sz="8" w:space="0" w:color="auto"/>
              <w:left w:val="nil"/>
              <w:right w:val="single" w:sz="8" w:space="0" w:color="000000"/>
            </w:tcBorders>
            <w:noWrap/>
            <w:vAlign w:val="center"/>
            <w:hideMark/>
          </w:tcPr>
          <w:p w14:paraId="68518C9D" w14:textId="77777777" w:rsidR="00672783" w:rsidRPr="00613CC4" w:rsidRDefault="00672783" w:rsidP="00C819B7">
            <w:pPr>
              <w:widowControl/>
              <w:autoSpaceDE/>
              <w:autoSpaceDN/>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Work Type</w:t>
            </w:r>
          </w:p>
        </w:tc>
      </w:tr>
      <w:tr w:rsidR="00672783" w:rsidRPr="00613CC4" w14:paraId="62BFBDD8" w14:textId="77777777" w:rsidTr="00C819B7">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735D919D" w14:textId="0258FA0F" w:rsidR="00672783" w:rsidRPr="002D05F7" w:rsidRDefault="00672783" w:rsidP="00C819B7">
            <w:pPr>
              <w:widowControl/>
              <w:autoSpaceDE/>
              <w:autoSpaceDN/>
              <w:rPr>
                <w:rFonts w:ascii="Times New Roman" w:eastAsia="Times New Roman" w:hAnsi="Times New Roman" w:cs="Times New Roman"/>
                <w:sz w:val="20"/>
                <w:szCs w:val="20"/>
                <w:lang w:eastAsia="zh-CN"/>
              </w:rPr>
            </w:pPr>
            <w:r w:rsidRPr="002D05F7">
              <w:rPr>
                <w:rFonts w:ascii="Times New Roman" w:hAnsi="Times New Roman" w:cs="Times New Roman"/>
                <w:sz w:val="20"/>
                <w:szCs w:val="20"/>
                <w:lang w:eastAsia="zh-CN"/>
              </w:rPr>
              <w:t>SS4A Demonstration Award</w:t>
            </w:r>
            <w:r w:rsidRPr="002D05F7">
              <w:rPr>
                <w:rFonts w:ascii="Times New Roman" w:eastAsia="Times New Roman" w:hAnsi="Times New Roman" w:cs="Times New Roman"/>
                <w:sz w:val="20"/>
                <w:szCs w:val="20"/>
                <w:lang w:eastAsia="zh-CN"/>
              </w:rPr>
              <w:t xml:space="preserve"> </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67A832D0" w14:textId="14DB17E6"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Pr>
                <w:rFonts w:ascii="Times New Roman" w:hAnsi="Times New Roman" w:cs="Times New Roman"/>
                <w:color w:val="000000"/>
                <w:sz w:val="20"/>
                <w:szCs w:val="20"/>
              </w:rPr>
              <w:t>B</w:t>
            </w:r>
            <w:r w:rsidR="002D05F7">
              <w:rPr>
                <w:rFonts w:ascii="Times New Roman" w:hAnsi="Times New Roman" w:cs="Times New Roman"/>
                <w:color w:val="000000"/>
                <w:sz w:val="20"/>
                <w:szCs w:val="20"/>
              </w:rPr>
              <w:t>icycle</w:t>
            </w:r>
            <w:r>
              <w:rPr>
                <w:rFonts w:ascii="Times New Roman" w:hAnsi="Times New Roman" w:cs="Times New Roman"/>
                <w:color w:val="000000"/>
                <w:sz w:val="20"/>
                <w:szCs w:val="20"/>
              </w:rPr>
              <w:t xml:space="preserve"> and Pedestrian Corridor Plan </w:t>
            </w:r>
          </w:p>
        </w:tc>
        <w:tc>
          <w:tcPr>
            <w:tcW w:w="4947" w:type="dxa"/>
            <w:gridSpan w:val="3"/>
            <w:tcBorders>
              <w:left w:val="nil"/>
              <w:bottom w:val="single" w:sz="8" w:space="0" w:color="auto"/>
              <w:right w:val="single" w:sz="8" w:space="0" w:color="000000"/>
            </w:tcBorders>
            <w:shd w:val="clear" w:color="000000" w:fill="D9D9D9"/>
            <w:noWrap/>
            <w:vAlign w:val="bottom"/>
          </w:tcPr>
          <w:p w14:paraId="3AB23C4A" w14:textId="5DB31421" w:rsidR="00672783" w:rsidRPr="002D05F7" w:rsidRDefault="002D05F7" w:rsidP="00C819B7">
            <w:pPr>
              <w:widowControl/>
              <w:autoSpaceDE/>
              <w:autoSpaceDN/>
              <w:rPr>
                <w:rFonts w:ascii="Times New Roman" w:eastAsia="Times New Roman" w:hAnsi="Times New Roman" w:cs="Times New Roman"/>
                <w:sz w:val="20"/>
                <w:szCs w:val="20"/>
                <w:lang w:eastAsia="zh-CN"/>
              </w:rPr>
            </w:pPr>
            <w:r w:rsidRPr="002D05F7">
              <w:rPr>
                <w:rFonts w:ascii="Times New Roman" w:hAnsi="Times New Roman" w:cs="Times New Roman"/>
                <w:sz w:val="20"/>
                <w:szCs w:val="20"/>
              </w:rPr>
              <w:t>SS4A</w:t>
            </w:r>
          </w:p>
        </w:tc>
      </w:tr>
      <w:tr w:rsidR="00672783" w:rsidRPr="00613CC4" w14:paraId="4737A425" w14:textId="77777777" w:rsidTr="00C819B7">
        <w:trPr>
          <w:cantSplit/>
          <w:trHeight w:val="288"/>
        </w:trPr>
        <w:tc>
          <w:tcPr>
            <w:tcW w:w="2808" w:type="dxa"/>
            <w:tcBorders>
              <w:top w:val="single" w:sz="8" w:space="0" w:color="auto"/>
              <w:left w:val="single" w:sz="8" w:space="0" w:color="auto"/>
              <w:bottom w:val="single" w:sz="8" w:space="0" w:color="auto"/>
              <w:right w:val="nil"/>
            </w:tcBorders>
            <w:noWrap/>
            <w:vAlign w:val="center"/>
            <w:hideMark/>
          </w:tcPr>
          <w:p w14:paraId="70E2F4F0"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8" w:space="0" w:color="auto"/>
              <w:right w:val="nil"/>
            </w:tcBorders>
            <w:noWrap/>
            <w:vAlign w:val="center"/>
            <w:hideMark/>
          </w:tcPr>
          <w:p w14:paraId="4DDB837D"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8" w:space="0" w:color="auto"/>
              <w:right w:val="nil"/>
            </w:tcBorders>
            <w:noWrap/>
            <w:vAlign w:val="center"/>
            <w:hideMark/>
          </w:tcPr>
          <w:p w14:paraId="79502640"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8" w:space="0" w:color="auto"/>
              <w:right w:val="nil"/>
            </w:tcBorders>
            <w:noWrap/>
            <w:vAlign w:val="center"/>
            <w:hideMark/>
          </w:tcPr>
          <w:p w14:paraId="12D86F45"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070" w:type="dxa"/>
            <w:tcBorders>
              <w:top w:val="single" w:sz="8" w:space="0" w:color="auto"/>
              <w:left w:val="nil"/>
              <w:bottom w:val="single" w:sz="8" w:space="0" w:color="auto"/>
              <w:right w:val="nil"/>
            </w:tcBorders>
            <w:noWrap/>
            <w:vAlign w:val="center"/>
            <w:hideMark/>
          </w:tcPr>
          <w:p w14:paraId="14317406"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742" w:type="dxa"/>
            <w:tcBorders>
              <w:top w:val="single" w:sz="8" w:space="0" w:color="auto"/>
              <w:left w:val="nil"/>
              <w:bottom w:val="single" w:sz="8" w:space="0" w:color="auto"/>
              <w:right w:val="nil"/>
            </w:tcBorders>
            <w:noWrap/>
            <w:vAlign w:val="center"/>
            <w:hideMark/>
          </w:tcPr>
          <w:p w14:paraId="483CC85F"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c>
          <w:tcPr>
            <w:tcW w:w="2135" w:type="dxa"/>
            <w:tcBorders>
              <w:top w:val="single" w:sz="8" w:space="0" w:color="auto"/>
              <w:left w:val="nil"/>
              <w:bottom w:val="single" w:sz="8" w:space="0" w:color="auto"/>
              <w:right w:val="single" w:sz="8" w:space="0" w:color="000000"/>
            </w:tcBorders>
            <w:noWrap/>
            <w:vAlign w:val="center"/>
            <w:hideMark/>
          </w:tcPr>
          <w:p w14:paraId="5EDFB535" w14:textId="77777777" w:rsidR="00672783" w:rsidRPr="00613CC4" w:rsidRDefault="00672783" w:rsidP="00C819B7">
            <w:pPr>
              <w:widowControl/>
              <w:autoSpaceDE/>
              <w:autoSpaceDN/>
              <w:rPr>
                <w:rFonts w:ascii="Times New Roman" w:eastAsia="Times New Roman" w:hAnsi="Times New Roman" w:cs="Times New Roman"/>
                <w:color w:val="000000"/>
                <w:sz w:val="20"/>
                <w:szCs w:val="20"/>
                <w:lang w:eastAsia="zh-CN"/>
              </w:rPr>
            </w:pPr>
            <w:r w:rsidRPr="00613CC4">
              <w:rPr>
                <w:rFonts w:ascii="Times New Roman" w:eastAsia="Times New Roman" w:hAnsi="Times New Roman" w:cs="Times New Roman"/>
                <w:color w:val="000000"/>
                <w:sz w:val="20"/>
                <w:szCs w:val="20"/>
                <w:lang w:eastAsia="zh-CN"/>
              </w:rPr>
              <w:t> </w:t>
            </w:r>
          </w:p>
        </w:tc>
      </w:tr>
      <w:tr w:rsidR="00672783" w:rsidRPr="0085578A" w14:paraId="3F0244B2" w14:textId="77777777" w:rsidTr="00C819B7">
        <w:trPr>
          <w:cantSplit/>
          <w:trHeight w:val="288"/>
        </w:trPr>
        <w:tc>
          <w:tcPr>
            <w:tcW w:w="2808" w:type="dxa"/>
            <w:tcBorders>
              <w:top w:val="single" w:sz="8" w:space="0" w:color="auto"/>
              <w:left w:val="single" w:sz="8" w:space="0" w:color="auto"/>
              <w:right w:val="single" w:sz="8" w:space="0" w:color="000000"/>
            </w:tcBorders>
            <w:noWrap/>
            <w:vAlign w:val="center"/>
            <w:hideMark/>
          </w:tcPr>
          <w:p w14:paraId="3CA0FCE1"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Phase</w:t>
            </w:r>
          </w:p>
        </w:tc>
        <w:tc>
          <w:tcPr>
            <w:tcW w:w="1914" w:type="dxa"/>
            <w:tcBorders>
              <w:top w:val="single" w:sz="8" w:space="0" w:color="auto"/>
              <w:left w:val="nil"/>
              <w:right w:val="single" w:sz="8" w:space="0" w:color="000000"/>
            </w:tcBorders>
            <w:noWrap/>
            <w:vAlign w:val="center"/>
            <w:hideMark/>
          </w:tcPr>
          <w:p w14:paraId="07120AA0"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8" w:space="0" w:color="auto"/>
              <w:left w:val="nil"/>
              <w:right w:val="single" w:sz="8" w:space="0" w:color="000000"/>
            </w:tcBorders>
            <w:noWrap/>
            <w:vAlign w:val="center"/>
            <w:hideMark/>
          </w:tcPr>
          <w:p w14:paraId="5A2E4928"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Tot Cost (w/CE&amp;I+IDC)</w:t>
            </w:r>
          </w:p>
        </w:tc>
        <w:tc>
          <w:tcPr>
            <w:tcW w:w="1775" w:type="dxa"/>
            <w:tcBorders>
              <w:top w:val="single" w:sz="8" w:space="0" w:color="auto"/>
              <w:left w:val="nil"/>
              <w:right w:val="single" w:sz="8" w:space="0" w:color="000000"/>
            </w:tcBorders>
            <w:noWrap/>
            <w:vAlign w:val="center"/>
            <w:hideMark/>
          </w:tcPr>
          <w:p w14:paraId="3CB963BD"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Federal Share</w:t>
            </w:r>
          </w:p>
        </w:tc>
        <w:tc>
          <w:tcPr>
            <w:tcW w:w="2070" w:type="dxa"/>
            <w:tcBorders>
              <w:top w:val="single" w:sz="8" w:space="0" w:color="auto"/>
              <w:left w:val="nil"/>
              <w:right w:val="single" w:sz="8" w:space="0" w:color="000000"/>
            </w:tcBorders>
            <w:noWrap/>
            <w:vAlign w:val="center"/>
            <w:hideMark/>
          </w:tcPr>
          <w:p w14:paraId="2F342C31"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Fund</w:t>
            </w:r>
          </w:p>
        </w:tc>
        <w:tc>
          <w:tcPr>
            <w:tcW w:w="742" w:type="dxa"/>
            <w:tcBorders>
              <w:top w:val="single" w:sz="8" w:space="0" w:color="auto"/>
              <w:left w:val="nil"/>
              <w:right w:val="single" w:sz="8" w:space="0" w:color="000000"/>
            </w:tcBorders>
            <w:noWrap/>
            <w:vAlign w:val="center"/>
            <w:hideMark/>
          </w:tcPr>
          <w:p w14:paraId="7F90282B"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Year</w:t>
            </w:r>
          </w:p>
        </w:tc>
        <w:tc>
          <w:tcPr>
            <w:tcW w:w="2135" w:type="dxa"/>
            <w:tcBorders>
              <w:top w:val="single" w:sz="8" w:space="0" w:color="auto"/>
              <w:left w:val="nil"/>
              <w:right w:val="single" w:sz="8" w:space="0" w:color="000000"/>
            </w:tcBorders>
            <w:noWrap/>
            <w:vAlign w:val="center"/>
            <w:hideMark/>
          </w:tcPr>
          <w:p w14:paraId="5861E7B1" w14:textId="77777777" w:rsidR="00672783" w:rsidRPr="00613CC4" w:rsidRDefault="00672783" w:rsidP="00C819B7">
            <w:pPr>
              <w:widowControl/>
              <w:autoSpaceDE/>
              <w:autoSpaceDN/>
              <w:jc w:val="both"/>
              <w:rPr>
                <w:rFonts w:ascii="Times New Roman" w:eastAsia="Times New Roman" w:hAnsi="Times New Roman" w:cs="Times New Roman"/>
                <w:b/>
                <w:bCs/>
                <w:color w:val="00B050"/>
                <w:sz w:val="20"/>
                <w:szCs w:val="20"/>
                <w:lang w:eastAsia="zh-CN"/>
              </w:rPr>
            </w:pPr>
            <w:r w:rsidRPr="00613CC4">
              <w:rPr>
                <w:rFonts w:ascii="Times New Roman" w:eastAsia="Times New Roman" w:hAnsi="Times New Roman" w:cs="Times New Roman"/>
                <w:b/>
                <w:bCs/>
                <w:color w:val="00B050"/>
                <w:sz w:val="20"/>
                <w:szCs w:val="20"/>
                <w:lang w:eastAsia="zh-CN"/>
              </w:rPr>
              <w:t>Sponsor</w:t>
            </w:r>
          </w:p>
        </w:tc>
      </w:tr>
      <w:tr w:rsidR="00672783" w:rsidRPr="00613CC4" w14:paraId="4A313374" w14:textId="77777777" w:rsidTr="00C819B7">
        <w:trPr>
          <w:cantSplit/>
          <w:trHeight w:val="288"/>
        </w:trPr>
        <w:tc>
          <w:tcPr>
            <w:tcW w:w="2808" w:type="dxa"/>
            <w:tcBorders>
              <w:top w:val="nil"/>
              <w:left w:val="single" w:sz="8" w:space="0" w:color="auto"/>
              <w:right w:val="single" w:sz="8" w:space="0" w:color="auto"/>
            </w:tcBorders>
            <w:shd w:val="clear" w:color="auto" w:fill="FFFFFF" w:themeFill="background1"/>
            <w:noWrap/>
          </w:tcPr>
          <w:p w14:paraId="551240DF" w14:textId="69123304" w:rsidR="00672783" w:rsidRPr="002D05F7" w:rsidRDefault="002D05F7" w:rsidP="00C819B7">
            <w:pPr>
              <w:widowControl/>
              <w:autoSpaceDE/>
              <w:autoSpaceDN/>
              <w:rPr>
                <w:rFonts w:ascii="Times New Roman" w:hAnsi="Times New Roman" w:cs="Times New Roman"/>
                <w:sz w:val="20"/>
                <w:szCs w:val="20"/>
              </w:rPr>
            </w:pPr>
            <w:r w:rsidRPr="002D05F7">
              <w:rPr>
                <w:rFonts w:ascii="Times New Roman" w:hAnsi="Times New Roman" w:cs="Times New Roman"/>
                <w:sz w:val="20"/>
                <w:szCs w:val="20"/>
              </w:rPr>
              <w:t>Planning/Demo</w:t>
            </w:r>
          </w:p>
        </w:tc>
        <w:tc>
          <w:tcPr>
            <w:tcW w:w="1914" w:type="dxa"/>
            <w:tcBorders>
              <w:top w:val="nil"/>
              <w:left w:val="single" w:sz="8" w:space="0" w:color="auto"/>
              <w:right w:val="single" w:sz="8" w:space="0" w:color="auto"/>
            </w:tcBorders>
            <w:shd w:val="clear" w:color="auto" w:fill="FFFFFF" w:themeFill="background1"/>
            <w:noWrap/>
          </w:tcPr>
          <w:p w14:paraId="384F8D8B" w14:textId="7B922D41" w:rsidR="00672783" w:rsidRPr="00613CC4" w:rsidRDefault="00672783" w:rsidP="00C819B7">
            <w:pPr>
              <w:widowControl/>
              <w:autoSpaceDE/>
              <w:autoSpaceDN/>
              <w:rPr>
                <w:rFonts w:ascii="Times New Roman" w:hAnsi="Times New Roman" w:cs="Times New Roman"/>
                <w:sz w:val="20"/>
                <w:szCs w:val="20"/>
              </w:rPr>
            </w:pPr>
            <w:r>
              <w:rPr>
                <w:rFonts w:ascii="Times New Roman" w:hAnsi="Times New Roman" w:cs="Times New Roman"/>
                <w:sz w:val="20"/>
                <w:szCs w:val="20"/>
              </w:rPr>
              <w:t>$200,000.00</w:t>
            </w:r>
          </w:p>
        </w:tc>
        <w:tc>
          <w:tcPr>
            <w:tcW w:w="3151" w:type="dxa"/>
            <w:gridSpan w:val="2"/>
            <w:tcBorders>
              <w:top w:val="nil"/>
              <w:left w:val="nil"/>
              <w:right w:val="single" w:sz="8" w:space="0" w:color="auto"/>
            </w:tcBorders>
            <w:shd w:val="clear" w:color="auto" w:fill="FFFFFF" w:themeFill="background1"/>
            <w:noWrap/>
          </w:tcPr>
          <w:p w14:paraId="5EF5E1DD" w14:textId="669C1E81" w:rsidR="00672783" w:rsidRPr="00613CC4" w:rsidRDefault="00672783" w:rsidP="00C819B7">
            <w:pPr>
              <w:widowControl/>
              <w:autoSpaceDE/>
              <w:autoSpaceDN/>
              <w:rPr>
                <w:rFonts w:ascii="Times New Roman" w:hAnsi="Times New Roman" w:cs="Times New Roman"/>
                <w:sz w:val="20"/>
                <w:szCs w:val="20"/>
              </w:rPr>
            </w:pPr>
            <w:r>
              <w:rPr>
                <w:rFonts w:ascii="Times New Roman" w:hAnsi="Times New Roman" w:cs="Times New Roman"/>
                <w:sz w:val="20"/>
                <w:szCs w:val="20"/>
              </w:rPr>
              <w:t>$200,000.00</w:t>
            </w:r>
          </w:p>
        </w:tc>
        <w:tc>
          <w:tcPr>
            <w:tcW w:w="1775" w:type="dxa"/>
            <w:tcBorders>
              <w:top w:val="nil"/>
              <w:left w:val="single" w:sz="8" w:space="0" w:color="auto"/>
              <w:right w:val="single" w:sz="8" w:space="0" w:color="auto"/>
            </w:tcBorders>
            <w:shd w:val="clear" w:color="auto" w:fill="FFFFFF" w:themeFill="background1"/>
            <w:noWrap/>
          </w:tcPr>
          <w:p w14:paraId="19E6C95C" w14:textId="6738AB2D" w:rsidR="00672783" w:rsidRPr="00613CC4" w:rsidRDefault="00672783" w:rsidP="00C819B7">
            <w:pPr>
              <w:widowControl/>
              <w:autoSpaceDE/>
              <w:autoSpaceDN/>
              <w:rPr>
                <w:rFonts w:ascii="Times New Roman" w:hAnsi="Times New Roman" w:cs="Times New Roman"/>
                <w:sz w:val="20"/>
                <w:szCs w:val="20"/>
              </w:rPr>
            </w:pPr>
            <w:r>
              <w:rPr>
                <w:rFonts w:ascii="Times New Roman" w:hAnsi="Times New Roman" w:cs="Times New Roman"/>
                <w:sz w:val="20"/>
                <w:szCs w:val="20"/>
              </w:rPr>
              <w:t>$160,000.00</w:t>
            </w:r>
          </w:p>
        </w:tc>
        <w:tc>
          <w:tcPr>
            <w:tcW w:w="2070" w:type="dxa"/>
            <w:tcBorders>
              <w:top w:val="nil"/>
              <w:left w:val="nil"/>
              <w:right w:val="single" w:sz="8" w:space="0" w:color="auto"/>
            </w:tcBorders>
            <w:shd w:val="clear" w:color="auto" w:fill="FFFFFF" w:themeFill="background1"/>
            <w:noWrap/>
          </w:tcPr>
          <w:p w14:paraId="45C77B61" w14:textId="071BA036" w:rsidR="00672783" w:rsidRPr="00613CC4" w:rsidRDefault="00672783" w:rsidP="00C819B7">
            <w:pPr>
              <w:widowControl/>
              <w:autoSpaceDE/>
              <w:autoSpaceDN/>
              <w:jc w:val="both"/>
              <w:rPr>
                <w:rFonts w:ascii="Times New Roman" w:hAnsi="Times New Roman" w:cs="Times New Roman"/>
                <w:sz w:val="20"/>
                <w:szCs w:val="20"/>
              </w:rPr>
            </w:pPr>
            <w:r>
              <w:rPr>
                <w:rFonts w:ascii="Times New Roman" w:hAnsi="Times New Roman" w:cs="Times New Roman"/>
                <w:sz w:val="20"/>
                <w:szCs w:val="20"/>
              </w:rPr>
              <w:t>SS4A</w:t>
            </w:r>
          </w:p>
        </w:tc>
        <w:tc>
          <w:tcPr>
            <w:tcW w:w="742" w:type="dxa"/>
            <w:tcBorders>
              <w:top w:val="nil"/>
              <w:left w:val="single" w:sz="8" w:space="0" w:color="auto"/>
              <w:right w:val="single" w:sz="8" w:space="0" w:color="auto"/>
            </w:tcBorders>
            <w:shd w:val="clear" w:color="auto" w:fill="FFFFFF" w:themeFill="background1"/>
            <w:noWrap/>
          </w:tcPr>
          <w:p w14:paraId="10D5117B" w14:textId="34F8B548" w:rsidR="00672783" w:rsidRPr="002D05F7" w:rsidRDefault="00672783" w:rsidP="00C819B7">
            <w:pPr>
              <w:widowControl/>
              <w:autoSpaceDE/>
              <w:autoSpaceDN/>
              <w:jc w:val="both"/>
              <w:rPr>
                <w:rFonts w:ascii="Times New Roman" w:hAnsi="Times New Roman" w:cs="Times New Roman"/>
                <w:sz w:val="20"/>
                <w:szCs w:val="20"/>
              </w:rPr>
            </w:pPr>
            <w:r w:rsidRPr="002D05F7">
              <w:rPr>
                <w:rFonts w:ascii="Times New Roman" w:hAnsi="Times New Roman" w:cs="Times New Roman"/>
                <w:sz w:val="20"/>
                <w:szCs w:val="20"/>
              </w:rPr>
              <w:t>FY24</w:t>
            </w:r>
          </w:p>
        </w:tc>
        <w:tc>
          <w:tcPr>
            <w:tcW w:w="2135" w:type="dxa"/>
            <w:tcBorders>
              <w:top w:val="nil"/>
              <w:left w:val="single" w:sz="8" w:space="0" w:color="auto"/>
              <w:right w:val="single" w:sz="8" w:space="0" w:color="auto"/>
            </w:tcBorders>
            <w:shd w:val="clear" w:color="auto" w:fill="FFFFFF" w:themeFill="background1"/>
            <w:noWrap/>
          </w:tcPr>
          <w:p w14:paraId="590C5BF9" w14:textId="372EBD0B" w:rsidR="00672783" w:rsidRPr="00613CC4" w:rsidRDefault="00672783" w:rsidP="00C819B7">
            <w:pPr>
              <w:widowControl/>
              <w:autoSpaceDE/>
              <w:autoSpaceDN/>
              <w:jc w:val="both"/>
              <w:rPr>
                <w:rFonts w:ascii="Times New Roman" w:hAnsi="Times New Roman" w:cs="Times New Roman"/>
                <w:sz w:val="20"/>
                <w:szCs w:val="20"/>
              </w:rPr>
            </w:pPr>
            <w:r>
              <w:rPr>
                <w:rFonts w:ascii="Times New Roman" w:hAnsi="Times New Roman" w:cs="Times New Roman"/>
                <w:sz w:val="20"/>
                <w:szCs w:val="20"/>
              </w:rPr>
              <w:t xml:space="preserve">City of Abbeville </w:t>
            </w:r>
          </w:p>
        </w:tc>
      </w:tr>
      <w:tr w:rsidR="00672783" w:rsidRPr="00613CC4" w14:paraId="3B373D20" w14:textId="77777777" w:rsidTr="00C819B7">
        <w:trPr>
          <w:cantSplit/>
          <w:trHeight w:val="288"/>
        </w:trPr>
        <w:tc>
          <w:tcPr>
            <w:tcW w:w="2808" w:type="dxa"/>
            <w:tcBorders>
              <w:top w:val="single" w:sz="8" w:space="0" w:color="auto"/>
              <w:left w:val="single" w:sz="8" w:space="0" w:color="auto"/>
              <w:bottom w:val="single" w:sz="8" w:space="0" w:color="auto"/>
              <w:right w:val="single" w:sz="8" w:space="0" w:color="auto"/>
            </w:tcBorders>
            <w:noWrap/>
            <w:vAlign w:val="center"/>
            <w:hideMark/>
          </w:tcPr>
          <w:p w14:paraId="107821B5" w14:textId="77777777" w:rsidR="00672783" w:rsidRPr="00613CC4" w:rsidRDefault="00672783" w:rsidP="00C819B7">
            <w:pPr>
              <w:widowControl/>
              <w:autoSpaceDE/>
              <w:autoSpaceDN/>
              <w:rPr>
                <w:rFonts w:ascii="Times New Roman" w:eastAsia="Times New Roman" w:hAnsi="Times New Roman" w:cs="Times New Roman"/>
                <w:b/>
                <w:bCs/>
                <w:color w:val="C00000"/>
                <w:sz w:val="20"/>
                <w:szCs w:val="20"/>
                <w:lang w:eastAsia="zh-CN"/>
              </w:rPr>
            </w:pPr>
            <w:r w:rsidRPr="005D4F5B">
              <w:rPr>
                <w:rFonts w:ascii="Times New Roman" w:eastAsia="Times New Roman" w:hAnsi="Times New Roman" w:cs="Times New Roman"/>
                <w:b/>
                <w:bCs/>
                <w:sz w:val="20"/>
                <w:szCs w:val="20"/>
                <w:lang w:eastAsia="zh-CN"/>
              </w:rPr>
              <w:t>Total Cost</w:t>
            </w:r>
          </w:p>
        </w:tc>
        <w:tc>
          <w:tcPr>
            <w:tcW w:w="1914" w:type="dxa"/>
            <w:tcBorders>
              <w:top w:val="single" w:sz="8" w:space="0" w:color="auto"/>
              <w:left w:val="single" w:sz="8" w:space="0" w:color="auto"/>
              <w:bottom w:val="single" w:sz="8" w:space="0" w:color="auto"/>
              <w:right w:val="nil"/>
            </w:tcBorders>
            <w:noWrap/>
          </w:tcPr>
          <w:p w14:paraId="6BB1D087" w14:textId="26323342" w:rsidR="00672783" w:rsidRPr="00613CC4" w:rsidRDefault="00672783" w:rsidP="00C819B7">
            <w:pPr>
              <w:widowControl/>
              <w:autoSpaceDE/>
              <w:autoSpaceDN/>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$200,000.00</w:t>
            </w:r>
          </w:p>
        </w:tc>
        <w:tc>
          <w:tcPr>
            <w:tcW w:w="3151" w:type="dxa"/>
            <w:gridSpan w:val="2"/>
            <w:tcBorders>
              <w:top w:val="single" w:sz="8" w:space="0" w:color="auto"/>
              <w:left w:val="single" w:sz="8" w:space="0" w:color="auto"/>
              <w:bottom w:val="single" w:sz="8" w:space="0" w:color="auto"/>
              <w:right w:val="nil"/>
            </w:tcBorders>
            <w:noWrap/>
          </w:tcPr>
          <w:p w14:paraId="1F99B897" w14:textId="53351A6B" w:rsidR="00672783" w:rsidRPr="00613CC4" w:rsidRDefault="00672783" w:rsidP="00C819B7">
            <w:pPr>
              <w:widowControl/>
              <w:autoSpaceDE/>
              <w:autoSpaceDN/>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$200,000.00</w:t>
            </w:r>
          </w:p>
        </w:tc>
        <w:tc>
          <w:tcPr>
            <w:tcW w:w="1775" w:type="dxa"/>
            <w:tcBorders>
              <w:top w:val="single" w:sz="8" w:space="0" w:color="auto"/>
              <w:left w:val="single" w:sz="8" w:space="0" w:color="auto"/>
              <w:bottom w:val="single" w:sz="8" w:space="0" w:color="auto"/>
              <w:right w:val="nil"/>
            </w:tcBorders>
            <w:noWrap/>
          </w:tcPr>
          <w:p w14:paraId="674B41E9" w14:textId="469F3261" w:rsidR="00672783" w:rsidRPr="00613CC4" w:rsidRDefault="00672783" w:rsidP="00C819B7">
            <w:pPr>
              <w:widowControl/>
              <w:autoSpaceDE/>
              <w:autoSpaceDN/>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$160,000.00</w:t>
            </w:r>
          </w:p>
        </w:tc>
        <w:tc>
          <w:tcPr>
            <w:tcW w:w="4947" w:type="dxa"/>
            <w:gridSpan w:val="3"/>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D2C654E" w14:textId="77777777" w:rsidR="00672783" w:rsidRPr="00613CC4" w:rsidRDefault="00672783" w:rsidP="00C819B7">
            <w:pPr>
              <w:widowControl/>
              <w:autoSpaceDE/>
              <w:autoSpaceDN/>
              <w:rPr>
                <w:rFonts w:ascii="Times New Roman" w:eastAsia="Times New Roman" w:hAnsi="Times New Roman" w:cs="Times New Roman"/>
                <w:b/>
                <w:bCs/>
                <w:color w:val="C00000"/>
                <w:sz w:val="20"/>
                <w:szCs w:val="20"/>
                <w:lang w:eastAsia="zh-CN"/>
              </w:rPr>
            </w:pPr>
            <w:r w:rsidRPr="00613CC4">
              <w:rPr>
                <w:rFonts w:ascii="Times New Roman" w:eastAsia="Times New Roman" w:hAnsi="Times New Roman" w:cs="Times New Roman"/>
                <w:b/>
                <w:bCs/>
                <w:color w:val="C00000"/>
                <w:sz w:val="20"/>
                <w:szCs w:val="20"/>
                <w:lang w:eastAsia="zh-CN"/>
              </w:rPr>
              <w:t>   </w:t>
            </w:r>
          </w:p>
        </w:tc>
      </w:tr>
    </w:tbl>
    <w:p w14:paraId="5130BBA8" w14:textId="77777777" w:rsidR="00672783" w:rsidRDefault="00672783" w:rsidP="00672783">
      <w:pPr>
        <w:tabs>
          <w:tab w:val="left" w:pos="1042"/>
        </w:tabs>
        <w:rPr>
          <w:rFonts w:ascii="Franklin Gothic Book" w:eastAsia="Times New Roman" w:hAnsi="Franklin Gothic Book" w:cs="Times New Roman"/>
          <w:sz w:val="24"/>
          <w:szCs w:val="24"/>
        </w:rPr>
      </w:pPr>
    </w:p>
    <w:p w14:paraId="559BFD5D" w14:textId="77777777" w:rsidR="00672783" w:rsidRDefault="00672783" w:rsidP="00672783">
      <w:pPr>
        <w:tabs>
          <w:tab w:val="left" w:pos="1042"/>
        </w:tabs>
        <w:rPr>
          <w:rFonts w:ascii="Franklin Gothic Book" w:eastAsia="Times New Roman" w:hAnsi="Franklin Gothic Book" w:cs="Times New Roman"/>
          <w:sz w:val="24"/>
          <w:szCs w:val="24"/>
        </w:rPr>
      </w:pPr>
    </w:p>
    <w:p w14:paraId="0769656D" w14:textId="54D0D1F4" w:rsidR="00F03B80" w:rsidRDefault="00F03B80">
      <w:pPr>
        <w:rPr>
          <w:rFonts w:ascii="Franklin Gothic Book" w:eastAsia="Times New Roman" w:hAnsi="Franklin Gothic Book" w:cs="Times New Roman"/>
          <w:sz w:val="24"/>
          <w:szCs w:val="24"/>
        </w:rPr>
      </w:pPr>
      <w:r>
        <w:rPr>
          <w:rFonts w:ascii="Franklin Gothic Book" w:eastAsia="Times New Roman" w:hAnsi="Franklin Gothic Book" w:cs="Times New Roman"/>
          <w:sz w:val="24"/>
          <w:szCs w:val="24"/>
        </w:rPr>
        <w:br w:type="page"/>
      </w:r>
    </w:p>
    <w:p w14:paraId="6A136E08" w14:textId="77777777" w:rsidR="00FF73B3" w:rsidRPr="00EF054A" w:rsidRDefault="00FF73B3" w:rsidP="00034211">
      <w:pPr>
        <w:tabs>
          <w:tab w:val="left" w:pos="1042"/>
        </w:tabs>
        <w:rPr>
          <w:rFonts w:ascii="Franklin Gothic Book" w:eastAsiaTheme="minorEastAsia" w:hAnsi="Franklin Gothic Book" w:cs="Times New Roman"/>
          <w:sz w:val="24"/>
          <w:szCs w:val="24"/>
          <w:lang w:eastAsia="zh-CN"/>
        </w:rPr>
      </w:pPr>
    </w:p>
    <w:tbl>
      <w:tblPr>
        <w:tblpPr w:leftFromText="180" w:rightFromText="180" w:vertAnchor="text" w:horzAnchor="margin" w:tblpY="97"/>
        <w:tblW w:w="14573" w:type="dxa"/>
        <w:tblLook w:val="04A0" w:firstRow="1" w:lastRow="0" w:firstColumn="1" w:lastColumn="0" w:noHBand="0" w:noVBand="1"/>
      </w:tblPr>
      <w:tblGrid>
        <w:gridCol w:w="2808"/>
        <w:gridCol w:w="1914"/>
        <w:gridCol w:w="2478"/>
        <w:gridCol w:w="673"/>
        <w:gridCol w:w="1775"/>
        <w:gridCol w:w="2340"/>
        <w:gridCol w:w="965"/>
        <w:gridCol w:w="1620"/>
      </w:tblGrid>
      <w:tr w:rsidR="00F03B80" w:rsidRPr="00DB7B8F" w14:paraId="0847C6A9" w14:textId="77777777" w:rsidTr="002952D2">
        <w:trPr>
          <w:cantSplit/>
          <w:trHeight w:val="288"/>
        </w:trPr>
        <w:tc>
          <w:tcPr>
            <w:tcW w:w="14573" w:type="dxa"/>
            <w:gridSpan w:val="8"/>
            <w:tcBorders>
              <w:left w:val="nil"/>
              <w:bottom w:val="single" w:sz="8" w:space="0" w:color="000000"/>
              <w:right w:val="nil"/>
            </w:tcBorders>
            <w:noWrap/>
            <w:vAlign w:val="center"/>
            <w:hideMark/>
          </w:tcPr>
          <w:p w14:paraId="430A96CB" w14:textId="131F0BA6" w:rsidR="00F03B80" w:rsidRPr="00784EEF" w:rsidRDefault="00F03B80" w:rsidP="002952D2">
            <w:pPr>
              <w:widowControl/>
              <w:autoSpaceDE/>
              <w:autoSpaceDN/>
              <w:jc w:val="center"/>
              <w:rPr>
                <w:rFonts w:ascii="Times New Roman" w:eastAsia="Times New Roman" w:hAnsi="Times New Roman" w:cs="Times New Roman"/>
                <w:b/>
                <w:bCs/>
                <w:color w:val="000000"/>
                <w:sz w:val="20"/>
                <w:szCs w:val="20"/>
                <w:lang w:eastAsia="zh-CN"/>
              </w:rPr>
            </w:pPr>
            <w:r>
              <w:rPr>
                <w:rFonts w:ascii="Times New Roman" w:eastAsia="Times New Roman" w:hAnsi="Times New Roman" w:cs="Times New Roman"/>
                <w:b/>
                <w:bCs/>
                <w:sz w:val="24"/>
                <w:szCs w:val="24"/>
                <w:u w:val="single"/>
              </w:rPr>
              <w:br w:type="page"/>
            </w:r>
            <w:r>
              <w:rPr>
                <w:rFonts w:ascii="Times New Roman" w:eastAsia="Times New Roman" w:hAnsi="Times New Roman" w:cs="Times New Roman"/>
                <w:b/>
                <w:bCs/>
                <w:color w:val="000000"/>
                <w:sz w:val="20"/>
                <w:szCs w:val="20"/>
                <w:lang w:eastAsia="zh-CN"/>
              </w:rPr>
              <w:t xml:space="preserve"> Vermilion</w:t>
            </w:r>
            <w:r w:rsidRPr="00784EEF">
              <w:rPr>
                <w:rFonts w:ascii="Times New Roman" w:eastAsia="Times New Roman" w:hAnsi="Times New Roman" w:cs="Times New Roman"/>
                <w:b/>
                <w:bCs/>
                <w:color w:val="000000"/>
                <w:sz w:val="20"/>
                <w:szCs w:val="20"/>
                <w:lang w:eastAsia="zh-CN"/>
              </w:rPr>
              <w:t xml:space="preserve">  Parish</w:t>
            </w:r>
          </w:p>
        </w:tc>
      </w:tr>
      <w:tr w:rsidR="00F03B80" w:rsidRPr="00DB7B8F" w14:paraId="201ED44A" w14:textId="77777777" w:rsidTr="002952D2">
        <w:trPr>
          <w:cantSplit/>
          <w:trHeight w:val="288"/>
        </w:trPr>
        <w:tc>
          <w:tcPr>
            <w:tcW w:w="2808" w:type="dxa"/>
            <w:tcBorders>
              <w:top w:val="single" w:sz="8" w:space="0" w:color="000000"/>
              <w:left w:val="single" w:sz="8" w:space="0" w:color="auto"/>
              <w:right w:val="single" w:sz="8" w:space="0" w:color="auto"/>
            </w:tcBorders>
            <w:noWrap/>
            <w:vAlign w:val="center"/>
            <w:hideMark/>
          </w:tcPr>
          <w:p w14:paraId="449CFDDD"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w:t>
            </w:r>
            <w:r w:rsidRPr="00DB7B8F">
              <w:rPr>
                <w:rFonts w:ascii="Times New Roman" w:eastAsia="Times New Roman" w:hAnsi="Times New Roman" w:cs="Times New Roman"/>
                <w:b/>
                <w:bCs/>
                <w:color w:val="00B050"/>
                <w:sz w:val="20"/>
                <w:szCs w:val="20"/>
                <w:lang w:eastAsia="zh-CN"/>
              </w:rPr>
              <w:t xml:space="preserve"> No </w:t>
            </w:r>
          </w:p>
        </w:tc>
        <w:tc>
          <w:tcPr>
            <w:tcW w:w="4392" w:type="dxa"/>
            <w:gridSpan w:val="2"/>
            <w:tcBorders>
              <w:left w:val="single" w:sz="8" w:space="0" w:color="auto"/>
              <w:right w:val="single" w:sz="8" w:space="0" w:color="auto"/>
            </w:tcBorders>
            <w:noWrap/>
            <w:vAlign w:val="center"/>
            <w:hideMark/>
          </w:tcPr>
          <w:p w14:paraId="55C3D12A"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 xml:space="preserve">Project Description </w:t>
            </w:r>
          </w:p>
        </w:tc>
        <w:tc>
          <w:tcPr>
            <w:tcW w:w="7373" w:type="dxa"/>
            <w:gridSpan w:val="5"/>
            <w:tcBorders>
              <w:left w:val="single" w:sz="8" w:space="0" w:color="auto"/>
              <w:right w:val="single" w:sz="8" w:space="0" w:color="auto"/>
            </w:tcBorders>
            <w:vAlign w:val="center"/>
          </w:tcPr>
          <w:p w14:paraId="543C15D8"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Pr>
                <w:rFonts w:ascii="Times New Roman" w:eastAsia="Times New Roman" w:hAnsi="Times New Roman" w:cs="Times New Roman"/>
                <w:b/>
                <w:bCs/>
                <w:color w:val="00B050"/>
                <w:sz w:val="20"/>
                <w:szCs w:val="20"/>
                <w:lang w:eastAsia="zh-CN"/>
              </w:rPr>
              <w:t>Performance Measures</w:t>
            </w:r>
          </w:p>
        </w:tc>
      </w:tr>
      <w:tr w:rsidR="00F03B80" w:rsidRPr="00DB7B8F" w14:paraId="403A2379" w14:textId="77777777" w:rsidTr="002952D2">
        <w:trPr>
          <w:cantSplit/>
          <w:trHeight w:val="288"/>
        </w:trPr>
        <w:tc>
          <w:tcPr>
            <w:tcW w:w="2808" w:type="dxa"/>
            <w:tcBorders>
              <w:left w:val="single" w:sz="8" w:space="0" w:color="auto"/>
              <w:bottom w:val="single" w:sz="8" w:space="0" w:color="auto"/>
              <w:right w:val="single" w:sz="8" w:space="0" w:color="auto"/>
            </w:tcBorders>
            <w:shd w:val="clear" w:color="auto" w:fill="D9D9D9" w:themeFill="background1" w:themeFillShade="D9"/>
            <w:noWrap/>
            <w:vAlign w:val="bottom"/>
          </w:tcPr>
          <w:p w14:paraId="59C2E609" w14:textId="5EC6295A" w:rsidR="00F03B80" w:rsidRPr="002428BC" w:rsidRDefault="00F03B80" w:rsidP="002952D2">
            <w:pPr>
              <w:widowControl/>
              <w:autoSpaceDE/>
              <w:autoSpaceDN/>
              <w:rPr>
                <w:rFonts w:ascii="Times New Roman" w:eastAsiaTheme="minorEastAsia" w:hAnsi="Times New Roman" w:cs="Times New Roman"/>
                <w:sz w:val="20"/>
                <w:szCs w:val="20"/>
                <w:lang w:eastAsia="zh-CN"/>
              </w:rPr>
            </w:pPr>
            <w:r w:rsidRPr="002428BC">
              <w:rPr>
                <w:rFonts w:ascii="Times New Roman" w:eastAsiaTheme="minorEastAsia" w:hAnsi="Times New Roman" w:cs="Times New Roman"/>
                <w:sz w:val="20"/>
                <w:szCs w:val="20"/>
                <w:lang w:eastAsia="zh-CN"/>
              </w:rPr>
              <w:t>H.0169</w:t>
            </w:r>
            <w:r>
              <w:rPr>
                <w:rFonts w:ascii="Times New Roman" w:eastAsiaTheme="minorEastAsia" w:hAnsi="Times New Roman" w:cs="Times New Roman"/>
                <w:sz w:val="20"/>
                <w:szCs w:val="20"/>
                <w:lang w:eastAsia="zh-CN"/>
              </w:rPr>
              <w:t>81</w:t>
            </w:r>
            <w:r w:rsidRPr="002428BC">
              <w:rPr>
                <w:rFonts w:ascii="Times New Roman" w:eastAsiaTheme="minorEastAsia" w:hAnsi="Times New Roman" w:cs="Times New Roman"/>
                <w:sz w:val="20"/>
                <w:szCs w:val="20"/>
                <w:lang w:eastAsia="zh-CN"/>
              </w:rPr>
              <w:t xml:space="preserve">  </w:t>
            </w:r>
          </w:p>
        </w:tc>
        <w:tc>
          <w:tcPr>
            <w:tcW w:w="4392" w:type="dxa"/>
            <w:gridSpan w:val="2"/>
            <w:tcBorders>
              <w:left w:val="single" w:sz="8" w:space="0" w:color="auto"/>
              <w:bottom w:val="single" w:sz="8" w:space="0" w:color="auto"/>
              <w:right w:val="single" w:sz="8" w:space="0" w:color="auto"/>
            </w:tcBorders>
            <w:shd w:val="clear" w:color="auto" w:fill="D9D9D9" w:themeFill="background1" w:themeFillShade="D9"/>
            <w:noWrap/>
            <w:vAlign w:val="center"/>
          </w:tcPr>
          <w:p w14:paraId="24FFC83B" w14:textId="47D74FAB" w:rsidR="00F03B80" w:rsidRPr="002428BC" w:rsidRDefault="00F03B80" w:rsidP="002952D2">
            <w:pPr>
              <w:widowControl/>
              <w:autoSpaceDE/>
              <w:autoSpaceDN/>
              <w:rPr>
                <w:rFonts w:ascii="Times New Roman" w:eastAsia="Times New Roman" w:hAnsi="Times New Roman" w:cs="Times New Roman"/>
                <w:sz w:val="20"/>
                <w:szCs w:val="20"/>
                <w:lang w:eastAsia="zh-CN"/>
              </w:rPr>
            </w:pPr>
            <w:r w:rsidRPr="00F03B80">
              <w:rPr>
                <w:rFonts w:ascii="Times New Roman" w:eastAsiaTheme="minorEastAsia" w:hAnsi="Times New Roman" w:cs="Times New Roman"/>
                <w:sz w:val="20"/>
                <w:szCs w:val="20"/>
                <w:lang w:eastAsia="zh-CN"/>
              </w:rPr>
              <w:t>Kirk Rd: L</w:t>
            </w:r>
            <w:r>
              <w:rPr>
                <w:rFonts w:ascii="Times New Roman" w:eastAsiaTheme="minorEastAsia" w:hAnsi="Times New Roman" w:cs="Times New Roman"/>
                <w:sz w:val="20"/>
                <w:szCs w:val="20"/>
                <w:lang w:eastAsia="zh-CN"/>
              </w:rPr>
              <w:t>A</w:t>
            </w:r>
            <w:r w:rsidRPr="00F03B80">
              <w:rPr>
                <w:rFonts w:ascii="Times New Roman" w:eastAsiaTheme="minorEastAsia" w:hAnsi="Times New Roman" w:cs="Times New Roman"/>
                <w:sz w:val="20"/>
                <w:szCs w:val="20"/>
                <w:lang w:eastAsia="zh-CN"/>
              </w:rPr>
              <w:t xml:space="preserve"> 92 </w:t>
            </w:r>
            <w:r>
              <w:rPr>
                <w:rFonts w:ascii="Times New Roman" w:eastAsiaTheme="minorEastAsia" w:hAnsi="Times New Roman" w:cs="Times New Roman"/>
                <w:sz w:val="20"/>
                <w:szCs w:val="20"/>
                <w:lang w:eastAsia="zh-CN"/>
              </w:rPr>
              <w:t>t</w:t>
            </w:r>
            <w:r w:rsidRPr="00F03B80">
              <w:rPr>
                <w:rFonts w:ascii="Times New Roman" w:eastAsiaTheme="minorEastAsia" w:hAnsi="Times New Roman" w:cs="Times New Roman"/>
                <w:sz w:val="20"/>
                <w:szCs w:val="20"/>
                <w:lang w:eastAsia="zh-CN"/>
              </w:rPr>
              <w:t xml:space="preserve">o </w:t>
            </w:r>
            <w:r>
              <w:rPr>
                <w:rFonts w:ascii="Times New Roman" w:eastAsiaTheme="minorEastAsia" w:hAnsi="Times New Roman" w:cs="Times New Roman"/>
                <w:sz w:val="20"/>
                <w:szCs w:val="20"/>
                <w:lang w:eastAsia="zh-CN"/>
              </w:rPr>
              <w:t>t</w:t>
            </w:r>
            <w:r w:rsidRPr="00F03B80">
              <w:rPr>
                <w:rFonts w:ascii="Times New Roman" w:eastAsiaTheme="minorEastAsia" w:hAnsi="Times New Roman" w:cs="Times New Roman"/>
                <w:sz w:val="20"/>
                <w:szCs w:val="20"/>
                <w:lang w:eastAsia="zh-CN"/>
              </w:rPr>
              <w:t>he River</w:t>
            </w:r>
          </w:p>
        </w:tc>
        <w:tc>
          <w:tcPr>
            <w:tcW w:w="7373" w:type="dxa"/>
            <w:gridSpan w:val="5"/>
            <w:tcBorders>
              <w:left w:val="single" w:sz="8" w:space="0" w:color="auto"/>
              <w:bottom w:val="single" w:sz="8" w:space="0" w:color="auto"/>
              <w:right w:val="single" w:sz="8" w:space="0" w:color="auto"/>
            </w:tcBorders>
            <w:shd w:val="clear" w:color="auto" w:fill="D9D9D9" w:themeFill="background1" w:themeFillShade="D9"/>
            <w:vAlign w:val="center"/>
          </w:tcPr>
          <w:p w14:paraId="03B13490" w14:textId="77777777" w:rsidR="00F03B80" w:rsidRPr="00921D6F" w:rsidRDefault="00F03B80" w:rsidP="002952D2">
            <w:pPr>
              <w:widowControl/>
              <w:autoSpaceDE/>
              <w:autoSpaceDN/>
              <w:rPr>
                <w:rFonts w:ascii="Times New Roman" w:eastAsia="Times New Roman" w:hAnsi="Times New Roman" w:cs="Times New Roman"/>
                <w:sz w:val="20"/>
                <w:szCs w:val="20"/>
                <w:lang w:eastAsia="zh-CN"/>
              </w:rPr>
            </w:pPr>
            <w:r w:rsidRPr="00845BFD">
              <w:rPr>
                <w:rFonts w:ascii="Times New Roman" w:eastAsia="Times New Roman" w:hAnsi="Times New Roman" w:cs="Times New Roman"/>
                <w:sz w:val="20"/>
                <w:szCs w:val="20"/>
                <w:lang w:eastAsia="zh-CN"/>
              </w:rPr>
              <w:t>PM 2 – Pavement and Bridge Condition</w:t>
            </w:r>
          </w:p>
        </w:tc>
      </w:tr>
      <w:tr w:rsidR="00F03B80" w:rsidRPr="00DB7B8F" w14:paraId="03DE1CF3" w14:textId="77777777" w:rsidTr="002952D2">
        <w:trPr>
          <w:cantSplit/>
          <w:trHeight w:val="288"/>
        </w:trPr>
        <w:tc>
          <w:tcPr>
            <w:tcW w:w="2808" w:type="dxa"/>
            <w:tcBorders>
              <w:top w:val="single" w:sz="8" w:space="0" w:color="auto"/>
              <w:left w:val="single" w:sz="8" w:space="0" w:color="auto"/>
              <w:bottom w:val="single" w:sz="4" w:space="0" w:color="auto"/>
              <w:right w:val="single" w:sz="8" w:space="0" w:color="auto"/>
            </w:tcBorders>
            <w:noWrap/>
            <w:vAlign w:val="center"/>
            <w:hideMark/>
          </w:tcPr>
          <w:p w14:paraId="116FA46A"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Route</w:t>
            </w:r>
          </w:p>
        </w:tc>
        <w:tc>
          <w:tcPr>
            <w:tcW w:w="1914" w:type="dxa"/>
            <w:tcBorders>
              <w:top w:val="single" w:sz="8" w:space="0" w:color="auto"/>
              <w:left w:val="single" w:sz="8" w:space="0" w:color="auto"/>
              <w:bottom w:val="single" w:sz="4" w:space="0" w:color="auto"/>
              <w:right w:val="single" w:sz="8" w:space="0" w:color="auto"/>
            </w:tcBorders>
            <w:noWrap/>
            <w:vAlign w:val="center"/>
            <w:hideMark/>
          </w:tcPr>
          <w:p w14:paraId="0303269E"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DB7B8F">
              <w:rPr>
                <w:rFonts w:ascii="Times New Roman" w:eastAsia="Times New Roman" w:hAnsi="Times New Roman" w:cs="Times New Roman"/>
                <w:b/>
                <w:bCs/>
                <w:color w:val="00B050"/>
                <w:sz w:val="20"/>
                <w:szCs w:val="20"/>
                <w:lang w:eastAsia="zh-CN"/>
              </w:rPr>
              <w:t>Contro</w:t>
            </w:r>
            <w:r w:rsidRPr="00784EEF">
              <w:rPr>
                <w:rFonts w:ascii="Times New Roman" w:eastAsia="Times New Roman" w:hAnsi="Times New Roman" w:cs="Times New Roman"/>
                <w:b/>
                <w:bCs/>
                <w:color w:val="00B050"/>
                <w:sz w:val="20"/>
                <w:szCs w:val="20"/>
                <w:lang w:eastAsia="zh-CN"/>
              </w:rPr>
              <w:t>l Section</w:t>
            </w:r>
          </w:p>
        </w:tc>
        <w:tc>
          <w:tcPr>
            <w:tcW w:w="2478" w:type="dxa"/>
            <w:tcBorders>
              <w:top w:val="single" w:sz="8" w:space="0" w:color="auto"/>
              <w:left w:val="single" w:sz="8" w:space="0" w:color="auto"/>
              <w:bottom w:val="single" w:sz="4" w:space="0" w:color="auto"/>
              <w:right w:val="single" w:sz="8" w:space="0" w:color="auto"/>
            </w:tcBorders>
            <w:noWrap/>
            <w:vAlign w:val="center"/>
            <w:hideMark/>
          </w:tcPr>
          <w:p w14:paraId="2AED200A"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Beg Log Mile</w:t>
            </w:r>
            <w:r w:rsidRPr="00DB7B8F">
              <w:rPr>
                <w:rFonts w:ascii="Times New Roman" w:eastAsia="Times New Roman" w:hAnsi="Times New Roman" w:cs="Times New Roman"/>
                <w:b/>
                <w:bCs/>
                <w:color w:val="00B050"/>
                <w:sz w:val="20"/>
                <w:szCs w:val="20"/>
                <w:lang w:eastAsia="zh-CN"/>
              </w:rPr>
              <w:t xml:space="preserve"> </w:t>
            </w:r>
            <w:r w:rsidRPr="00784EEF">
              <w:rPr>
                <w:rFonts w:ascii="Times New Roman" w:eastAsia="Times New Roman" w:hAnsi="Times New Roman" w:cs="Times New Roman"/>
                <w:b/>
                <w:bCs/>
                <w:color w:val="00B050"/>
                <w:sz w:val="20"/>
                <w:szCs w:val="20"/>
                <w:lang w:eastAsia="zh-CN"/>
              </w:rPr>
              <w:t xml:space="preserve">       </w:t>
            </w:r>
          </w:p>
        </w:tc>
        <w:tc>
          <w:tcPr>
            <w:tcW w:w="2448" w:type="dxa"/>
            <w:gridSpan w:val="2"/>
            <w:tcBorders>
              <w:top w:val="single" w:sz="8" w:space="0" w:color="auto"/>
              <w:left w:val="single" w:sz="8" w:space="0" w:color="auto"/>
              <w:bottom w:val="single" w:sz="4" w:space="0" w:color="auto"/>
              <w:right w:val="single" w:sz="8" w:space="0" w:color="auto"/>
            </w:tcBorders>
            <w:noWrap/>
            <w:vAlign w:val="center"/>
            <w:hideMark/>
          </w:tcPr>
          <w:p w14:paraId="65F2F2A7"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End Log Mile</w:t>
            </w:r>
          </w:p>
        </w:tc>
        <w:tc>
          <w:tcPr>
            <w:tcW w:w="2340" w:type="dxa"/>
            <w:tcBorders>
              <w:top w:val="single" w:sz="8" w:space="0" w:color="auto"/>
              <w:left w:val="single" w:sz="8" w:space="0" w:color="auto"/>
              <w:bottom w:val="single" w:sz="4" w:space="0" w:color="auto"/>
              <w:right w:val="single" w:sz="8" w:space="0" w:color="auto"/>
            </w:tcBorders>
            <w:noWrap/>
            <w:vAlign w:val="center"/>
            <w:hideMark/>
          </w:tcPr>
          <w:p w14:paraId="3453EB67"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Non-State Rd</w:t>
            </w:r>
            <w:r w:rsidRPr="00DB7B8F">
              <w:rPr>
                <w:rFonts w:ascii="Times New Roman" w:eastAsia="Times New Roman" w:hAnsi="Times New Roman" w:cs="Times New Roman"/>
                <w:b/>
                <w:bCs/>
                <w:color w:val="00B050"/>
                <w:sz w:val="20"/>
                <w:szCs w:val="20"/>
                <w:lang w:eastAsia="zh-CN"/>
              </w:rPr>
              <w:t>:</w:t>
            </w:r>
          </w:p>
        </w:tc>
        <w:tc>
          <w:tcPr>
            <w:tcW w:w="2585" w:type="dxa"/>
            <w:gridSpan w:val="2"/>
            <w:tcBorders>
              <w:top w:val="single" w:sz="8" w:space="0" w:color="auto"/>
              <w:left w:val="single" w:sz="8" w:space="0" w:color="auto"/>
              <w:bottom w:val="single" w:sz="4" w:space="0" w:color="auto"/>
              <w:right w:val="single" w:sz="8" w:space="0" w:color="auto"/>
            </w:tcBorders>
            <w:noWrap/>
            <w:vAlign w:val="center"/>
            <w:hideMark/>
          </w:tcPr>
          <w:p w14:paraId="127A9621"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Parish</w:t>
            </w:r>
            <w:r w:rsidRPr="00DB7B8F">
              <w:rPr>
                <w:rFonts w:ascii="Times New Roman" w:eastAsia="Times New Roman" w:hAnsi="Times New Roman" w:cs="Times New Roman"/>
                <w:b/>
                <w:bCs/>
                <w:color w:val="00B050"/>
                <w:sz w:val="20"/>
                <w:szCs w:val="20"/>
                <w:lang w:eastAsia="zh-CN"/>
              </w:rPr>
              <w:t>:</w:t>
            </w:r>
          </w:p>
        </w:tc>
      </w:tr>
      <w:tr w:rsidR="00F03B80" w:rsidRPr="00DB7B8F" w14:paraId="0D88B999" w14:textId="77777777" w:rsidTr="002952D2">
        <w:trPr>
          <w:cantSplit/>
          <w:trHeigh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094926" w14:textId="44EE7ED5" w:rsidR="00F03B80" w:rsidRPr="008C6154" w:rsidRDefault="00F03B80" w:rsidP="002952D2">
            <w:pPr>
              <w:widowControl/>
              <w:autoSpaceDE/>
              <w:autoSpaceDN/>
              <w:rPr>
                <w:rFonts w:ascii="Times New Roman" w:eastAsia="Times New Roman" w:hAnsi="Times New Roman" w:cs="Times New Roman"/>
                <w:sz w:val="20"/>
                <w:szCs w:val="20"/>
                <w:lang w:eastAsia="zh-CN"/>
              </w:rPr>
            </w:pP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E4843D2" w14:textId="11F6D24D" w:rsidR="00F03B80" w:rsidRPr="008C6154" w:rsidRDefault="00F03B80" w:rsidP="002952D2">
            <w:pPr>
              <w:widowControl/>
              <w:autoSpaceDE/>
              <w:autoSpaceDN/>
              <w:rPr>
                <w:rFonts w:ascii="Times New Roman" w:eastAsia="Times New Roman" w:hAnsi="Times New Roman" w:cs="Times New Roman"/>
                <w:sz w:val="20"/>
                <w:szCs w:val="20"/>
                <w:lang w:eastAsia="zh-CN"/>
              </w:rPr>
            </w:pPr>
          </w:p>
        </w:tc>
        <w:tc>
          <w:tcPr>
            <w:tcW w:w="24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5EA36F" w14:textId="4441235F" w:rsidR="00F03B80" w:rsidRPr="008C6154" w:rsidRDefault="00F03B80" w:rsidP="002952D2">
            <w:pPr>
              <w:widowControl/>
              <w:autoSpaceDE/>
              <w:autoSpaceDN/>
              <w:rPr>
                <w:rFonts w:ascii="Times New Roman" w:eastAsia="Times New Roman" w:hAnsi="Times New Roman" w:cs="Times New Roman"/>
                <w:sz w:val="20"/>
                <w:szCs w:val="20"/>
                <w:lang w:eastAsia="zh-CN"/>
              </w:rPr>
            </w:pPr>
          </w:p>
        </w:tc>
        <w:tc>
          <w:tcPr>
            <w:tcW w:w="24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AB0B27D" w14:textId="54B87A85" w:rsidR="00F03B80" w:rsidRPr="008C6154" w:rsidRDefault="00F03B80" w:rsidP="002952D2">
            <w:pPr>
              <w:widowControl/>
              <w:autoSpaceDE/>
              <w:autoSpaceDN/>
              <w:rPr>
                <w:rFonts w:ascii="Times New Roman" w:eastAsia="Times New Roman" w:hAnsi="Times New Roman" w:cs="Times New Roman"/>
                <w:sz w:val="20"/>
                <w:szCs w:val="20"/>
                <w:lang w:eastAsia="zh-CN"/>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7BC4518" w14:textId="355EECB6" w:rsidR="00F03B80" w:rsidRPr="008C6154" w:rsidRDefault="00240005"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Kirk Road </w:t>
            </w:r>
          </w:p>
        </w:tc>
        <w:tc>
          <w:tcPr>
            <w:tcW w:w="25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CB381D5" w14:textId="4A8BC90C" w:rsidR="00F03B80" w:rsidRPr="008C6154" w:rsidRDefault="002D6188"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Vermilion</w:t>
            </w:r>
          </w:p>
        </w:tc>
      </w:tr>
      <w:tr w:rsidR="00F03B80" w:rsidRPr="00DB7B8F" w14:paraId="0B8F102E" w14:textId="77777777" w:rsidTr="002952D2">
        <w:trPr>
          <w:cantSplit/>
          <w:trHeight w:val="288"/>
        </w:trPr>
        <w:tc>
          <w:tcPr>
            <w:tcW w:w="2808" w:type="dxa"/>
            <w:tcBorders>
              <w:top w:val="single" w:sz="4" w:space="0" w:color="auto"/>
              <w:left w:val="single" w:sz="8" w:space="0" w:color="auto"/>
              <w:right w:val="single" w:sz="8" w:space="0" w:color="auto"/>
            </w:tcBorders>
            <w:noWrap/>
            <w:vAlign w:val="center"/>
            <w:hideMark/>
          </w:tcPr>
          <w:p w14:paraId="639D873A"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Remarks</w:t>
            </w:r>
          </w:p>
        </w:tc>
        <w:tc>
          <w:tcPr>
            <w:tcW w:w="6840" w:type="dxa"/>
            <w:gridSpan w:val="4"/>
            <w:tcBorders>
              <w:top w:val="single" w:sz="4" w:space="0" w:color="auto"/>
              <w:left w:val="single" w:sz="8" w:space="0" w:color="auto"/>
              <w:right w:val="single" w:sz="8" w:space="0" w:color="000000"/>
            </w:tcBorders>
            <w:vAlign w:val="center"/>
          </w:tcPr>
          <w:p w14:paraId="2D59B7EE"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Type Improvement</w:t>
            </w:r>
          </w:p>
        </w:tc>
        <w:tc>
          <w:tcPr>
            <w:tcW w:w="4925" w:type="dxa"/>
            <w:gridSpan w:val="3"/>
            <w:tcBorders>
              <w:top w:val="single" w:sz="4" w:space="0" w:color="auto"/>
              <w:left w:val="nil"/>
              <w:right w:val="single" w:sz="8" w:space="0" w:color="000000"/>
            </w:tcBorders>
            <w:noWrap/>
            <w:vAlign w:val="center"/>
            <w:hideMark/>
          </w:tcPr>
          <w:p w14:paraId="65F1E29A" w14:textId="77777777" w:rsidR="00F03B80" w:rsidRPr="00784EEF" w:rsidRDefault="00F03B80" w:rsidP="002952D2">
            <w:pPr>
              <w:widowControl/>
              <w:autoSpaceDE/>
              <w:autoSpaceDN/>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Work Type</w:t>
            </w:r>
          </w:p>
        </w:tc>
      </w:tr>
      <w:tr w:rsidR="00F03B80" w:rsidRPr="00DB7B8F" w14:paraId="3839C220" w14:textId="77777777" w:rsidTr="002952D2">
        <w:trPr>
          <w:cantSplit/>
          <w:trHeight w:val="288"/>
        </w:trPr>
        <w:tc>
          <w:tcPr>
            <w:tcW w:w="2808" w:type="dxa"/>
            <w:tcBorders>
              <w:left w:val="single" w:sz="8" w:space="0" w:color="auto"/>
              <w:bottom w:val="single" w:sz="8" w:space="0" w:color="auto"/>
              <w:right w:val="single" w:sz="8" w:space="0" w:color="auto"/>
            </w:tcBorders>
            <w:shd w:val="clear" w:color="000000" w:fill="D9D9D9"/>
            <w:noWrap/>
            <w:vAlign w:val="center"/>
          </w:tcPr>
          <w:p w14:paraId="0A6C6D36" w14:textId="77777777" w:rsidR="00F03B80" w:rsidRPr="00C84B8C" w:rsidRDefault="00F03B80"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Local Match</w:t>
            </w:r>
          </w:p>
        </w:tc>
        <w:tc>
          <w:tcPr>
            <w:tcW w:w="6840" w:type="dxa"/>
            <w:gridSpan w:val="4"/>
            <w:tcBorders>
              <w:left w:val="single" w:sz="8" w:space="0" w:color="auto"/>
              <w:bottom w:val="single" w:sz="8" w:space="0" w:color="auto"/>
              <w:right w:val="single" w:sz="8" w:space="0" w:color="000000"/>
            </w:tcBorders>
            <w:shd w:val="clear" w:color="000000" w:fill="D9D9D9"/>
            <w:vAlign w:val="bottom"/>
          </w:tcPr>
          <w:p w14:paraId="7CA66271" w14:textId="77777777" w:rsidR="00F03B80" w:rsidRPr="00921D6F" w:rsidRDefault="00F03B80"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Pavement Preservation </w:t>
            </w:r>
          </w:p>
        </w:tc>
        <w:tc>
          <w:tcPr>
            <w:tcW w:w="4925" w:type="dxa"/>
            <w:gridSpan w:val="3"/>
            <w:tcBorders>
              <w:left w:val="nil"/>
              <w:bottom w:val="single" w:sz="8" w:space="0" w:color="auto"/>
              <w:right w:val="single" w:sz="8" w:space="0" w:color="000000"/>
            </w:tcBorders>
            <w:shd w:val="clear" w:color="000000" w:fill="D9D9D9"/>
            <w:noWrap/>
            <w:vAlign w:val="bottom"/>
          </w:tcPr>
          <w:p w14:paraId="161B813D" w14:textId="77777777" w:rsidR="00F03B80" w:rsidRPr="00921D6F" w:rsidRDefault="00F03B80" w:rsidP="002952D2">
            <w:pPr>
              <w:widowControl/>
              <w:autoSpaceDE/>
              <w:autoSpaceDN/>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Urban System </w:t>
            </w:r>
          </w:p>
        </w:tc>
      </w:tr>
      <w:tr w:rsidR="00F03B80" w:rsidRPr="00DB7B8F" w14:paraId="25BB7A8C" w14:textId="77777777" w:rsidTr="002952D2">
        <w:trPr>
          <w:cantSplit/>
          <w:trHeight w:val="288"/>
        </w:trPr>
        <w:tc>
          <w:tcPr>
            <w:tcW w:w="2808" w:type="dxa"/>
            <w:tcBorders>
              <w:top w:val="single" w:sz="8" w:space="0" w:color="auto"/>
              <w:left w:val="single" w:sz="8" w:space="0" w:color="auto"/>
              <w:bottom w:val="single" w:sz="2" w:space="0" w:color="auto"/>
              <w:right w:val="nil"/>
            </w:tcBorders>
            <w:noWrap/>
            <w:vAlign w:val="center"/>
            <w:hideMark/>
          </w:tcPr>
          <w:p w14:paraId="1AD90B9C"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914" w:type="dxa"/>
            <w:tcBorders>
              <w:top w:val="single" w:sz="8" w:space="0" w:color="auto"/>
              <w:left w:val="nil"/>
              <w:bottom w:val="single" w:sz="2" w:space="0" w:color="auto"/>
              <w:right w:val="nil"/>
            </w:tcBorders>
            <w:noWrap/>
            <w:vAlign w:val="center"/>
            <w:hideMark/>
          </w:tcPr>
          <w:p w14:paraId="139F2C2D"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3151" w:type="dxa"/>
            <w:gridSpan w:val="2"/>
            <w:tcBorders>
              <w:top w:val="single" w:sz="8" w:space="0" w:color="auto"/>
              <w:left w:val="nil"/>
              <w:bottom w:val="single" w:sz="2" w:space="0" w:color="auto"/>
              <w:right w:val="nil"/>
            </w:tcBorders>
            <w:noWrap/>
            <w:vAlign w:val="center"/>
            <w:hideMark/>
          </w:tcPr>
          <w:p w14:paraId="5C6E7F48"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775" w:type="dxa"/>
            <w:tcBorders>
              <w:top w:val="single" w:sz="8" w:space="0" w:color="auto"/>
              <w:left w:val="nil"/>
              <w:bottom w:val="single" w:sz="2" w:space="0" w:color="auto"/>
              <w:right w:val="nil"/>
            </w:tcBorders>
            <w:noWrap/>
            <w:vAlign w:val="center"/>
            <w:hideMark/>
          </w:tcPr>
          <w:p w14:paraId="1615CB32"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2340" w:type="dxa"/>
            <w:tcBorders>
              <w:top w:val="single" w:sz="8" w:space="0" w:color="auto"/>
              <w:left w:val="nil"/>
              <w:bottom w:val="single" w:sz="2" w:space="0" w:color="auto"/>
              <w:right w:val="nil"/>
            </w:tcBorders>
            <w:noWrap/>
            <w:vAlign w:val="center"/>
            <w:hideMark/>
          </w:tcPr>
          <w:p w14:paraId="5D20EF11"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965" w:type="dxa"/>
            <w:tcBorders>
              <w:top w:val="single" w:sz="8" w:space="0" w:color="auto"/>
              <w:left w:val="nil"/>
              <w:bottom w:val="single" w:sz="2" w:space="0" w:color="auto"/>
              <w:right w:val="nil"/>
            </w:tcBorders>
            <w:noWrap/>
            <w:vAlign w:val="center"/>
            <w:hideMark/>
          </w:tcPr>
          <w:p w14:paraId="538037F7"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c>
          <w:tcPr>
            <w:tcW w:w="1620" w:type="dxa"/>
            <w:tcBorders>
              <w:top w:val="single" w:sz="8" w:space="0" w:color="auto"/>
              <w:left w:val="nil"/>
              <w:bottom w:val="single" w:sz="2" w:space="0" w:color="auto"/>
              <w:right w:val="single" w:sz="8" w:space="0" w:color="000000"/>
            </w:tcBorders>
            <w:noWrap/>
            <w:vAlign w:val="center"/>
            <w:hideMark/>
          </w:tcPr>
          <w:p w14:paraId="78EFE1EF" w14:textId="77777777" w:rsidR="00F03B80" w:rsidRPr="00784EEF" w:rsidRDefault="00F03B80" w:rsidP="002952D2">
            <w:pPr>
              <w:widowControl/>
              <w:autoSpaceDE/>
              <w:autoSpaceDN/>
              <w:rPr>
                <w:rFonts w:ascii="Times New Roman" w:eastAsia="Times New Roman" w:hAnsi="Times New Roman" w:cs="Times New Roman"/>
                <w:color w:val="000000"/>
                <w:sz w:val="20"/>
                <w:szCs w:val="20"/>
                <w:lang w:eastAsia="zh-CN"/>
              </w:rPr>
            </w:pPr>
            <w:r w:rsidRPr="00784EEF">
              <w:rPr>
                <w:rFonts w:ascii="Times New Roman" w:eastAsia="Times New Roman" w:hAnsi="Times New Roman" w:cs="Times New Roman"/>
                <w:color w:val="000000"/>
                <w:sz w:val="20"/>
                <w:szCs w:val="20"/>
                <w:lang w:eastAsia="zh-CN"/>
              </w:rPr>
              <w:t> </w:t>
            </w:r>
          </w:p>
        </w:tc>
      </w:tr>
      <w:tr w:rsidR="00F03B80" w:rsidRPr="00DB7B8F" w14:paraId="2EFA4851" w14:textId="77777777" w:rsidTr="002952D2">
        <w:trPr>
          <w:cantSplit/>
          <w:trHeight w:val="288"/>
        </w:trPr>
        <w:tc>
          <w:tcPr>
            <w:tcW w:w="2808" w:type="dxa"/>
            <w:tcBorders>
              <w:top w:val="single" w:sz="2" w:space="0" w:color="auto"/>
              <w:left w:val="single" w:sz="2" w:space="0" w:color="auto"/>
              <w:bottom w:val="single" w:sz="4" w:space="0" w:color="auto"/>
              <w:right w:val="single" w:sz="2" w:space="0" w:color="auto"/>
            </w:tcBorders>
            <w:noWrap/>
            <w:vAlign w:val="center"/>
            <w:hideMark/>
          </w:tcPr>
          <w:p w14:paraId="245915EB"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Phase</w:t>
            </w:r>
          </w:p>
        </w:tc>
        <w:tc>
          <w:tcPr>
            <w:tcW w:w="1914" w:type="dxa"/>
            <w:tcBorders>
              <w:top w:val="single" w:sz="2" w:space="0" w:color="auto"/>
              <w:left w:val="single" w:sz="2" w:space="0" w:color="auto"/>
              <w:bottom w:val="single" w:sz="4" w:space="0" w:color="auto"/>
              <w:right w:val="single" w:sz="2" w:space="0" w:color="auto"/>
            </w:tcBorders>
            <w:noWrap/>
            <w:vAlign w:val="center"/>
            <w:hideMark/>
          </w:tcPr>
          <w:p w14:paraId="08AA8FAC"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Project Cost</w:t>
            </w:r>
          </w:p>
        </w:tc>
        <w:tc>
          <w:tcPr>
            <w:tcW w:w="3151" w:type="dxa"/>
            <w:gridSpan w:val="2"/>
            <w:tcBorders>
              <w:top w:val="single" w:sz="2" w:space="0" w:color="auto"/>
              <w:left w:val="single" w:sz="2" w:space="0" w:color="auto"/>
              <w:bottom w:val="single" w:sz="4" w:space="0" w:color="auto"/>
              <w:right w:val="single" w:sz="2" w:space="0" w:color="auto"/>
            </w:tcBorders>
            <w:noWrap/>
            <w:vAlign w:val="center"/>
            <w:hideMark/>
          </w:tcPr>
          <w:p w14:paraId="12566EE9"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Tot Cost (w/CE&amp;I+IDC)</w:t>
            </w:r>
          </w:p>
        </w:tc>
        <w:tc>
          <w:tcPr>
            <w:tcW w:w="1775" w:type="dxa"/>
            <w:tcBorders>
              <w:top w:val="single" w:sz="2" w:space="0" w:color="auto"/>
              <w:left w:val="single" w:sz="2" w:space="0" w:color="auto"/>
              <w:bottom w:val="single" w:sz="4" w:space="0" w:color="auto"/>
              <w:right w:val="single" w:sz="2" w:space="0" w:color="auto"/>
            </w:tcBorders>
            <w:noWrap/>
            <w:vAlign w:val="center"/>
            <w:hideMark/>
          </w:tcPr>
          <w:p w14:paraId="18E9A7AE"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Federal Share</w:t>
            </w:r>
          </w:p>
        </w:tc>
        <w:tc>
          <w:tcPr>
            <w:tcW w:w="2340" w:type="dxa"/>
            <w:tcBorders>
              <w:top w:val="single" w:sz="2" w:space="0" w:color="auto"/>
              <w:left w:val="single" w:sz="2" w:space="0" w:color="auto"/>
              <w:bottom w:val="single" w:sz="4" w:space="0" w:color="auto"/>
              <w:right w:val="single" w:sz="2" w:space="0" w:color="auto"/>
            </w:tcBorders>
            <w:noWrap/>
            <w:vAlign w:val="center"/>
            <w:hideMark/>
          </w:tcPr>
          <w:p w14:paraId="56D2792E"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Fund</w:t>
            </w:r>
          </w:p>
        </w:tc>
        <w:tc>
          <w:tcPr>
            <w:tcW w:w="965" w:type="dxa"/>
            <w:tcBorders>
              <w:top w:val="single" w:sz="2" w:space="0" w:color="auto"/>
              <w:left w:val="single" w:sz="2" w:space="0" w:color="auto"/>
              <w:bottom w:val="single" w:sz="4" w:space="0" w:color="auto"/>
              <w:right w:val="single" w:sz="2" w:space="0" w:color="auto"/>
            </w:tcBorders>
            <w:noWrap/>
            <w:vAlign w:val="center"/>
            <w:hideMark/>
          </w:tcPr>
          <w:p w14:paraId="637FB1AD"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Year</w:t>
            </w:r>
          </w:p>
        </w:tc>
        <w:tc>
          <w:tcPr>
            <w:tcW w:w="1620" w:type="dxa"/>
            <w:tcBorders>
              <w:top w:val="single" w:sz="2" w:space="0" w:color="auto"/>
              <w:left w:val="single" w:sz="2" w:space="0" w:color="auto"/>
              <w:bottom w:val="single" w:sz="4" w:space="0" w:color="auto"/>
              <w:right w:val="single" w:sz="2" w:space="0" w:color="auto"/>
            </w:tcBorders>
            <w:noWrap/>
            <w:vAlign w:val="center"/>
            <w:hideMark/>
          </w:tcPr>
          <w:p w14:paraId="34D01D21" w14:textId="77777777" w:rsidR="00F03B80" w:rsidRPr="00784EEF" w:rsidRDefault="00F03B80" w:rsidP="002952D2">
            <w:pPr>
              <w:widowControl/>
              <w:autoSpaceDE/>
              <w:autoSpaceDN/>
              <w:jc w:val="both"/>
              <w:rPr>
                <w:rFonts w:ascii="Times New Roman" w:eastAsia="Times New Roman" w:hAnsi="Times New Roman" w:cs="Times New Roman"/>
                <w:b/>
                <w:bCs/>
                <w:color w:val="00B050"/>
                <w:sz w:val="20"/>
                <w:szCs w:val="20"/>
                <w:lang w:eastAsia="zh-CN"/>
              </w:rPr>
            </w:pPr>
            <w:r w:rsidRPr="00784EEF">
              <w:rPr>
                <w:rFonts w:ascii="Times New Roman" w:eastAsia="Times New Roman" w:hAnsi="Times New Roman" w:cs="Times New Roman"/>
                <w:b/>
                <w:bCs/>
                <w:color w:val="00B050"/>
                <w:sz w:val="20"/>
                <w:szCs w:val="20"/>
                <w:lang w:eastAsia="zh-CN"/>
              </w:rPr>
              <w:t>Sponsor</w:t>
            </w:r>
          </w:p>
        </w:tc>
      </w:tr>
      <w:tr w:rsidR="00F03B80" w:rsidRPr="00DB7B8F" w14:paraId="30FE1095" w14:textId="77777777" w:rsidTr="00F03B80">
        <w:trPr>
          <w:cantSplit/>
          <w:trHeight w:hRule="exact" w:val="288"/>
        </w:trPr>
        <w:tc>
          <w:tcPr>
            <w:tcW w:w="2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2B51049" w14:textId="77777777" w:rsidR="00F03B80" w:rsidRPr="00C568B5" w:rsidRDefault="00F03B80" w:rsidP="00F03B80">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 xml:space="preserve">Engineering Design  </w:t>
            </w:r>
          </w:p>
        </w:tc>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73E9797" w14:textId="71F4331A" w:rsidR="00F03B80" w:rsidRPr="00C568B5" w:rsidRDefault="00F03B80" w:rsidP="00F03B80">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w:t>
            </w:r>
            <w:r>
              <w:rPr>
                <w:rFonts w:ascii="Times New Roman" w:hAnsi="Times New Roman" w:cs="Times New Roman"/>
                <w:sz w:val="20"/>
                <w:szCs w:val="20"/>
              </w:rPr>
              <w:t>150</w:t>
            </w:r>
            <w:r w:rsidRPr="00C568B5">
              <w:rPr>
                <w:rFonts w:ascii="Times New Roman" w:hAnsi="Times New Roman" w:cs="Times New Roman"/>
                <w:sz w:val="20"/>
                <w:szCs w:val="20"/>
              </w:rPr>
              <w:t>,</w:t>
            </w:r>
            <w:r>
              <w:rPr>
                <w:rFonts w:ascii="Times New Roman" w:hAnsi="Times New Roman" w:cs="Times New Roman"/>
                <w:sz w:val="20"/>
                <w:szCs w:val="20"/>
              </w:rPr>
              <w:t>0</w:t>
            </w:r>
            <w:r w:rsidRPr="00C568B5">
              <w:rPr>
                <w:rFonts w:ascii="Times New Roman" w:hAnsi="Times New Roman" w:cs="Times New Roman"/>
                <w:sz w:val="20"/>
                <w:szCs w:val="20"/>
              </w:rPr>
              <w:t>00.00</w:t>
            </w:r>
          </w:p>
        </w:tc>
        <w:tc>
          <w:tcPr>
            <w:tcW w:w="31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74A31E2" w14:textId="7D1D1FAD" w:rsidR="00F03B80" w:rsidRPr="00C568B5" w:rsidRDefault="00F03B80" w:rsidP="00F03B80">
            <w:pPr>
              <w:widowControl/>
              <w:autoSpaceDE/>
              <w:autoSpaceDN/>
              <w:rPr>
                <w:rFonts w:ascii="Times New Roman" w:hAnsi="Times New Roman" w:cs="Times New Roman"/>
                <w:sz w:val="20"/>
                <w:szCs w:val="20"/>
              </w:rPr>
            </w:pPr>
            <w:r w:rsidRPr="00C568B5">
              <w:rPr>
                <w:rFonts w:ascii="Times New Roman" w:hAnsi="Times New Roman" w:cs="Times New Roman"/>
                <w:sz w:val="20"/>
                <w:szCs w:val="20"/>
              </w:rPr>
              <w:t>$</w:t>
            </w:r>
            <w:r>
              <w:rPr>
                <w:rFonts w:ascii="Times New Roman" w:hAnsi="Times New Roman" w:cs="Times New Roman"/>
                <w:sz w:val="20"/>
                <w:szCs w:val="20"/>
              </w:rPr>
              <w:t>150</w:t>
            </w:r>
            <w:r w:rsidRPr="00C568B5">
              <w:rPr>
                <w:rFonts w:ascii="Times New Roman" w:hAnsi="Times New Roman" w:cs="Times New Roman"/>
                <w:sz w:val="20"/>
                <w:szCs w:val="20"/>
              </w:rPr>
              <w:t>,</w:t>
            </w:r>
            <w:r>
              <w:rPr>
                <w:rFonts w:ascii="Times New Roman" w:hAnsi="Times New Roman" w:cs="Times New Roman"/>
                <w:sz w:val="20"/>
                <w:szCs w:val="20"/>
              </w:rPr>
              <w:t>0</w:t>
            </w:r>
            <w:r w:rsidRPr="00C568B5">
              <w:rPr>
                <w:rFonts w:ascii="Times New Roman" w:hAnsi="Times New Roman" w:cs="Times New Roman"/>
                <w:sz w:val="20"/>
                <w:szCs w:val="20"/>
              </w:rPr>
              <w:t>00.00</w:t>
            </w:r>
          </w:p>
        </w:tc>
        <w:tc>
          <w:tcPr>
            <w:tcW w:w="1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4685D27" w14:textId="60B71531" w:rsidR="00F03B80" w:rsidRPr="00C568B5" w:rsidRDefault="00F03B80" w:rsidP="00F03B80">
            <w:pPr>
              <w:widowControl/>
              <w:autoSpaceDE/>
              <w:autoSpaceDN/>
              <w:rPr>
                <w:rFonts w:ascii="Times New Roman" w:hAnsi="Times New Roman" w:cs="Times New Roman"/>
                <w:sz w:val="20"/>
                <w:szCs w:val="20"/>
              </w:rPr>
            </w:pPr>
            <w:r>
              <w:rPr>
                <w:rFonts w:ascii="Times New Roman" w:hAnsi="Times New Roman" w:cs="Times New Roman"/>
                <w:sz w:val="20"/>
                <w:szCs w:val="20"/>
              </w:rPr>
              <w:t>$120,000.00</w:t>
            </w:r>
            <w:r w:rsidRPr="00C568B5">
              <w:rPr>
                <w:rFonts w:ascii="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2CA87E4" w14:textId="77777777" w:rsidR="00F03B80" w:rsidRPr="00C568B5" w:rsidRDefault="00F03B80" w:rsidP="00F03B80">
            <w:pPr>
              <w:widowControl/>
              <w:autoSpaceDE/>
              <w:autoSpaceDN/>
              <w:jc w:val="both"/>
              <w:rPr>
                <w:rFonts w:ascii="Times New Roman" w:eastAsia="Times New Roman" w:hAnsi="Times New Roman" w:cs="Times New Roman"/>
                <w:color w:val="000000"/>
                <w:sz w:val="20"/>
                <w:szCs w:val="20"/>
                <w:lang w:eastAsia="zh-CN"/>
              </w:rPr>
            </w:pPr>
            <w:r w:rsidRPr="00C568B5">
              <w:rPr>
                <w:rFonts w:ascii="Times New Roman" w:eastAsia="Times New Roman" w:hAnsi="Times New Roman" w:cs="Times New Roman"/>
                <w:color w:val="000000"/>
                <w:sz w:val="20"/>
                <w:szCs w:val="20"/>
                <w:lang w:eastAsia="zh-CN"/>
              </w:rPr>
              <w:t>STP&gt;200K</w:t>
            </w:r>
          </w:p>
          <w:p w14:paraId="5ECC3727" w14:textId="77777777" w:rsidR="00F03B80" w:rsidRPr="00C568B5" w:rsidRDefault="00F03B80" w:rsidP="00F03B80">
            <w:pPr>
              <w:widowControl/>
              <w:autoSpaceDE/>
              <w:autoSpaceDN/>
              <w:jc w:val="both"/>
              <w:rPr>
                <w:rFonts w:ascii="Times New Roman" w:eastAsia="Times New Roman" w:hAnsi="Times New Roman" w:cs="Times New Roman"/>
                <w:color w:val="000000"/>
                <w:sz w:val="20"/>
                <w:szCs w:val="20"/>
                <w:lang w:eastAsia="zh-CN"/>
              </w:rPr>
            </w:pPr>
          </w:p>
        </w:tc>
        <w:tc>
          <w:tcPr>
            <w:tcW w:w="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B6CC0C9" w14:textId="77777777" w:rsidR="00F03B80" w:rsidRPr="00C568B5" w:rsidRDefault="00F03B80" w:rsidP="00F03B80">
            <w:pPr>
              <w:widowControl/>
              <w:autoSpaceDE/>
              <w:autoSpaceDN/>
              <w:jc w:val="both"/>
              <w:rPr>
                <w:rFonts w:ascii="Times New Roman" w:hAnsi="Times New Roman" w:cs="Times New Roman"/>
                <w:sz w:val="20"/>
                <w:szCs w:val="20"/>
              </w:rPr>
            </w:pPr>
            <w:r w:rsidRPr="00C568B5">
              <w:rPr>
                <w:rFonts w:ascii="Times New Roman" w:hAnsi="Times New Roman" w:cs="Times New Roman"/>
                <w:sz w:val="20"/>
                <w:szCs w:val="20"/>
              </w:rPr>
              <w:t>FY29</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62CD541" w14:textId="1A838A24" w:rsidR="00F03B80" w:rsidRPr="00C568B5" w:rsidRDefault="002D6188" w:rsidP="00F03B80">
            <w:pPr>
              <w:widowControl/>
              <w:autoSpaceDE/>
              <w:autoSpaceDN/>
              <w:jc w:val="both"/>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Vermilion Parish</w:t>
            </w:r>
          </w:p>
        </w:tc>
      </w:tr>
      <w:tr w:rsidR="00F03B80" w:rsidRPr="00F03B80" w14:paraId="69118B4B" w14:textId="77777777" w:rsidTr="00F03B80">
        <w:trPr>
          <w:cantSplit/>
          <w:trHeight w:hRule="exact" w:val="288"/>
        </w:trPr>
        <w:tc>
          <w:tcPr>
            <w:tcW w:w="2808" w:type="dxa"/>
            <w:tcBorders>
              <w:top w:val="single" w:sz="4" w:space="0" w:color="auto"/>
              <w:left w:val="single" w:sz="4" w:space="0" w:color="auto"/>
              <w:bottom w:val="single" w:sz="4" w:space="0" w:color="auto"/>
              <w:right w:val="single" w:sz="4" w:space="0" w:color="auto"/>
            </w:tcBorders>
            <w:noWrap/>
          </w:tcPr>
          <w:p w14:paraId="1DCEE23F" w14:textId="77777777" w:rsidR="00F03B80" w:rsidRPr="00F03B80" w:rsidRDefault="00F03B80" w:rsidP="00F03B80">
            <w:pPr>
              <w:widowControl/>
              <w:autoSpaceDE/>
              <w:autoSpaceDN/>
              <w:rPr>
                <w:rFonts w:ascii="Times New Roman" w:hAnsi="Times New Roman" w:cs="Times New Roman"/>
                <w:sz w:val="20"/>
                <w:szCs w:val="20"/>
              </w:rPr>
            </w:pPr>
            <w:r w:rsidRPr="00F03B80">
              <w:rPr>
                <w:rFonts w:ascii="Times New Roman" w:hAnsi="Times New Roman" w:cs="Times New Roman"/>
                <w:sz w:val="20"/>
                <w:szCs w:val="20"/>
              </w:rPr>
              <w:t>Construction</w:t>
            </w:r>
          </w:p>
        </w:tc>
        <w:tc>
          <w:tcPr>
            <w:tcW w:w="1914" w:type="dxa"/>
            <w:tcBorders>
              <w:top w:val="single" w:sz="4" w:space="0" w:color="auto"/>
              <w:left w:val="single" w:sz="4" w:space="0" w:color="auto"/>
              <w:bottom w:val="single" w:sz="4" w:space="0" w:color="auto"/>
              <w:right w:val="single" w:sz="4" w:space="0" w:color="auto"/>
            </w:tcBorders>
            <w:noWrap/>
            <w:vAlign w:val="bottom"/>
          </w:tcPr>
          <w:p w14:paraId="24CA549E" w14:textId="79F7227B" w:rsidR="00F03B80" w:rsidRPr="00F03B80" w:rsidRDefault="00F03B80" w:rsidP="00F03B80">
            <w:pPr>
              <w:widowControl/>
              <w:autoSpaceDE/>
              <w:autoSpaceDN/>
              <w:rPr>
                <w:rFonts w:ascii="Times New Roman" w:hAnsi="Times New Roman" w:cs="Times New Roman"/>
                <w:sz w:val="20"/>
                <w:szCs w:val="20"/>
              </w:rPr>
            </w:pPr>
            <w:r w:rsidRPr="00F03B80">
              <w:rPr>
                <w:rFonts w:ascii="Times New Roman" w:hAnsi="Times New Roman" w:cs="Times New Roman"/>
                <w:color w:val="000000"/>
                <w:sz w:val="20"/>
                <w:szCs w:val="20"/>
              </w:rPr>
              <w:t>$2,115,500</w:t>
            </w:r>
            <w:r w:rsidR="008A31B0">
              <w:rPr>
                <w:rFonts w:ascii="Times New Roman" w:hAnsi="Times New Roman" w:cs="Times New Roman"/>
                <w:color w:val="000000"/>
                <w:sz w:val="20"/>
                <w:szCs w:val="20"/>
              </w:rPr>
              <w:t>.00</w:t>
            </w:r>
          </w:p>
        </w:tc>
        <w:tc>
          <w:tcPr>
            <w:tcW w:w="3151" w:type="dxa"/>
            <w:gridSpan w:val="2"/>
            <w:tcBorders>
              <w:top w:val="single" w:sz="4" w:space="0" w:color="auto"/>
              <w:left w:val="single" w:sz="4" w:space="0" w:color="auto"/>
              <w:bottom w:val="single" w:sz="4" w:space="0" w:color="auto"/>
              <w:right w:val="single" w:sz="4" w:space="0" w:color="auto"/>
            </w:tcBorders>
            <w:noWrap/>
            <w:vAlign w:val="bottom"/>
          </w:tcPr>
          <w:p w14:paraId="011D010D" w14:textId="62E2DDCB" w:rsidR="00F03B80" w:rsidRPr="00F03B80" w:rsidRDefault="00F03B80" w:rsidP="00F03B80">
            <w:pPr>
              <w:widowControl/>
              <w:autoSpaceDE/>
              <w:autoSpaceDN/>
              <w:rPr>
                <w:rFonts w:ascii="Times New Roman" w:hAnsi="Times New Roman" w:cs="Times New Roman"/>
                <w:sz w:val="20"/>
                <w:szCs w:val="20"/>
              </w:rPr>
            </w:pPr>
            <w:r w:rsidRPr="00F03B80">
              <w:rPr>
                <w:rFonts w:ascii="Times New Roman" w:hAnsi="Times New Roman" w:cs="Times New Roman"/>
                <w:color w:val="000000"/>
                <w:sz w:val="20"/>
                <w:szCs w:val="20"/>
              </w:rPr>
              <w:t>$2,</w:t>
            </w:r>
            <w:r w:rsidR="008A31B0">
              <w:rPr>
                <w:rFonts w:ascii="Times New Roman" w:hAnsi="Times New Roman" w:cs="Times New Roman"/>
                <w:color w:val="000000"/>
                <w:sz w:val="20"/>
                <w:szCs w:val="20"/>
              </w:rPr>
              <w:t>432,825.00</w:t>
            </w:r>
            <w:r w:rsidRPr="00F03B80">
              <w:rPr>
                <w:rFonts w:ascii="Times New Roman" w:hAnsi="Times New Roman" w:cs="Times New Roman"/>
                <w:color w:val="000000"/>
                <w:sz w:val="20"/>
                <w:szCs w:val="20"/>
              </w:rPr>
              <w:t xml:space="preserve"> </w:t>
            </w:r>
          </w:p>
        </w:tc>
        <w:tc>
          <w:tcPr>
            <w:tcW w:w="1775" w:type="dxa"/>
            <w:tcBorders>
              <w:top w:val="single" w:sz="4" w:space="0" w:color="auto"/>
              <w:left w:val="single" w:sz="4" w:space="0" w:color="auto"/>
              <w:bottom w:val="single" w:sz="4" w:space="0" w:color="auto"/>
              <w:right w:val="nil"/>
            </w:tcBorders>
            <w:noWrap/>
            <w:vAlign w:val="bottom"/>
          </w:tcPr>
          <w:p w14:paraId="50BE066B" w14:textId="2024856F" w:rsidR="00F03B80" w:rsidRPr="00F03B80" w:rsidRDefault="00F03B80" w:rsidP="00F03B80">
            <w:pPr>
              <w:widowControl/>
              <w:autoSpaceDE/>
              <w:autoSpaceDN/>
              <w:rPr>
                <w:rFonts w:ascii="Times New Roman" w:hAnsi="Times New Roman" w:cs="Times New Roman"/>
                <w:sz w:val="20"/>
                <w:szCs w:val="20"/>
              </w:rPr>
            </w:pPr>
            <w:r w:rsidRPr="00F03B80">
              <w:rPr>
                <w:rFonts w:ascii="Times New Roman" w:hAnsi="Times New Roman" w:cs="Times New Roman"/>
                <w:color w:val="000000"/>
                <w:sz w:val="20"/>
                <w:szCs w:val="20"/>
              </w:rPr>
              <w:t>$1,</w:t>
            </w:r>
            <w:r w:rsidR="008A31B0">
              <w:rPr>
                <w:rFonts w:ascii="Times New Roman" w:hAnsi="Times New Roman" w:cs="Times New Roman"/>
                <w:color w:val="000000"/>
                <w:sz w:val="20"/>
                <w:szCs w:val="20"/>
              </w:rPr>
              <w:t>946,260.00</w:t>
            </w:r>
            <w:r w:rsidRPr="00F03B80">
              <w:rPr>
                <w:rFonts w:ascii="Times New Roman" w:hAnsi="Times New Roman" w:cs="Times New Roman"/>
                <w:color w:val="000000"/>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noWrap/>
          </w:tcPr>
          <w:p w14:paraId="250927A4" w14:textId="77777777" w:rsidR="00F03B80" w:rsidRPr="00F03B80" w:rsidRDefault="00F03B80" w:rsidP="00F03B80">
            <w:pPr>
              <w:widowControl/>
              <w:autoSpaceDE/>
              <w:autoSpaceDN/>
              <w:jc w:val="both"/>
              <w:rPr>
                <w:rFonts w:ascii="Times New Roman" w:hAnsi="Times New Roman" w:cs="Times New Roman"/>
                <w:sz w:val="20"/>
                <w:szCs w:val="20"/>
              </w:rPr>
            </w:pPr>
            <w:r w:rsidRPr="00F03B80">
              <w:rPr>
                <w:rFonts w:ascii="Times New Roman" w:hAnsi="Times New Roman" w:cs="Times New Roman"/>
                <w:sz w:val="20"/>
                <w:szCs w:val="20"/>
              </w:rPr>
              <w:t>STP&gt;200K</w:t>
            </w:r>
          </w:p>
          <w:p w14:paraId="6B428BAD" w14:textId="77777777" w:rsidR="00F03B80" w:rsidRPr="00F03B80" w:rsidRDefault="00F03B80" w:rsidP="00F03B80">
            <w:pPr>
              <w:widowControl/>
              <w:autoSpaceDE/>
              <w:autoSpaceDN/>
              <w:jc w:val="both"/>
              <w:rPr>
                <w:rFonts w:ascii="Times New Roman" w:hAnsi="Times New Roman" w:cs="Times New Roman"/>
                <w:sz w:val="20"/>
                <w:szCs w:val="20"/>
              </w:rPr>
            </w:pPr>
          </w:p>
        </w:tc>
        <w:tc>
          <w:tcPr>
            <w:tcW w:w="965" w:type="dxa"/>
            <w:tcBorders>
              <w:top w:val="single" w:sz="4" w:space="0" w:color="auto"/>
              <w:left w:val="single" w:sz="4" w:space="0" w:color="auto"/>
              <w:bottom w:val="single" w:sz="4" w:space="0" w:color="auto"/>
              <w:right w:val="single" w:sz="4" w:space="0" w:color="auto"/>
            </w:tcBorders>
            <w:noWrap/>
          </w:tcPr>
          <w:p w14:paraId="72F56887" w14:textId="77777777" w:rsidR="00F03B80" w:rsidRPr="00F03B80" w:rsidRDefault="00F03B80" w:rsidP="00F03B80">
            <w:pPr>
              <w:widowControl/>
              <w:autoSpaceDE/>
              <w:autoSpaceDN/>
              <w:jc w:val="both"/>
              <w:rPr>
                <w:rFonts w:ascii="Times New Roman" w:hAnsi="Times New Roman" w:cs="Times New Roman"/>
                <w:sz w:val="20"/>
                <w:szCs w:val="20"/>
              </w:rPr>
            </w:pPr>
            <w:r w:rsidRPr="00F03B80">
              <w:rPr>
                <w:rFonts w:ascii="Times New Roman" w:hAnsi="Times New Roman" w:cs="Times New Roman"/>
                <w:sz w:val="20"/>
                <w:szCs w:val="20"/>
              </w:rPr>
              <w:t>FY30</w:t>
            </w:r>
          </w:p>
        </w:tc>
        <w:tc>
          <w:tcPr>
            <w:tcW w:w="1620" w:type="dxa"/>
            <w:tcBorders>
              <w:top w:val="single" w:sz="4" w:space="0" w:color="auto"/>
              <w:left w:val="single" w:sz="4" w:space="0" w:color="auto"/>
              <w:bottom w:val="single" w:sz="4" w:space="0" w:color="auto"/>
              <w:right w:val="single" w:sz="4" w:space="0" w:color="auto"/>
            </w:tcBorders>
            <w:noWrap/>
          </w:tcPr>
          <w:p w14:paraId="4BB7E679" w14:textId="43809C42" w:rsidR="00F03B80" w:rsidRPr="00F03B80" w:rsidRDefault="002D6188" w:rsidP="00F03B80">
            <w:pPr>
              <w:widowControl/>
              <w:autoSpaceDE/>
              <w:autoSpaceDN/>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zh-CN"/>
              </w:rPr>
              <w:t>Vermilion Parish</w:t>
            </w:r>
          </w:p>
        </w:tc>
      </w:tr>
      <w:tr w:rsidR="00F03B80" w:rsidRPr="00F03B80" w14:paraId="731D2020" w14:textId="77777777" w:rsidTr="00F03B80">
        <w:trPr>
          <w:cantSplit/>
          <w:trHeight w:val="288"/>
        </w:trPr>
        <w:tc>
          <w:tcPr>
            <w:tcW w:w="2808" w:type="dxa"/>
            <w:tcBorders>
              <w:top w:val="single" w:sz="4" w:space="0" w:color="auto"/>
              <w:left w:val="single" w:sz="8" w:space="0" w:color="auto"/>
              <w:bottom w:val="single" w:sz="8" w:space="0" w:color="auto"/>
              <w:right w:val="single" w:sz="8" w:space="0" w:color="auto"/>
            </w:tcBorders>
            <w:noWrap/>
            <w:vAlign w:val="center"/>
            <w:hideMark/>
          </w:tcPr>
          <w:p w14:paraId="6119A631" w14:textId="77777777" w:rsidR="00F03B80" w:rsidRPr="00F03B80" w:rsidRDefault="00F03B80" w:rsidP="00F03B80">
            <w:pPr>
              <w:widowControl/>
              <w:autoSpaceDE/>
              <w:autoSpaceDN/>
              <w:rPr>
                <w:rFonts w:ascii="Times New Roman" w:eastAsia="Times New Roman" w:hAnsi="Times New Roman" w:cs="Times New Roman"/>
                <w:b/>
                <w:bCs/>
                <w:color w:val="C00000"/>
                <w:sz w:val="20"/>
                <w:szCs w:val="20"/>
                <w:lang w:eastAsia="zh-CN"/>
              </w:rPr>
            </w:pPr>
            <w:r w:rsidRPr="00F03B80">
              <w:rPr>
                <w:rFonts w:ascii="Times New Roman" w:eastAsia="Times New Roman" w:hAnsi="Times New Roman" w:cs="Times New Roman"/>
                <w:b/>
                <w:bCs/>
                <w:sz w:val="20"/>
                <w:szCs w:val="20"/>
                <w:lang w:eastAsia="zh-CN"/>
              </w:rPr>
              <w:t>Total Cost</w:t>
            </w:r>
          </w:p>
        </w:tc>
        <w:tc>
          <w:tcPr>
            <w:tcW w:w="1914" w:type="dxa"/>
            <w:tcBorders>
              <w:top w:val="single" w:sz="4" w:space="0" w:color="auto"/>
              <w:left w:val="single" w:sz="2" w:space="0" w:color="auto"/>
              <w:bottom w:val="single" w:sz="2" w:space="0" w:color="auto"/>
              <w:right w:val="single" w:sz="2" w:space="0" w:color="auto"/>
            </w:tcBorders>
            <w:noWrap/>
          </w:tcPr>
          <w:p w14:paraId="30099FDC" w14:textId="13C53F2B" w:rsidR="00F03B80" w:rsidRPr="00F03B80" w:rsidRDefault="00F03B80" w:rsidP="00F03B80">
            <w:pPr>
              <w:widowControl/>
              <w:autoSpaceDE/>
              <w:autoSpaceDN/>
              <w:rPr>
                <w:rFonts w:ascii="Times New Roman" w:hAnsi="Times New Roman" w:cs="Times New Roman"/>
                <w:b/>
                <w:bCs/>
                <w:sz w:val="20"/>
                <w:szCs w:val="20"/>
              </w:rPr>
            </w:pPr>
            <w:r w:rsidRPr="00F03B80">
              <w:rPr>
                <w:rFonts w:ascii="Times New Roman" w:hAnsi="Times New Roman" w:cs="Times New Roman"/>
                <w:b/>
                <w:bCs/>
                <w:sz w:val="20"/>
                <w:szCs w:val="20"/>
              </w:rPr>
              <w:t xml:space="preserve">$2,265,500.00 </w:t>
            </w:r>
          </w:p>
        </w:tc>
        <w:tc>
          <w:tcPr>
            <w:tcW w:w="3151" w:type="dxa"/>
            <w:gridSpan w:val="2"/>
            <w:tcBorders>
              <w:top w:val="single" w:sz="4" w:space="0" w:color="auto"/>
              <w:left w:val="single" w:sz="8" w:space="0" w:color="auto"/>
              <w:bottom w:val="single" w:sz="8" w:space="0" w:color="auto"/>
              <w:right w:val="single" w:sz="8" w:space="0" w:color="auto"/>
            </w:tcBorders>
            <w:noWrap/>
          </w:tcPr>
          <w:p w14:paraId="7C4690A3" w14:textId="6449F520" w:rsidR="00F03B80" w:rsidRPr="00F03B80" w:rsidRDefault="00F03B80" w:rsidP="00F03B80">
            <w:pPr>
              <w:widowControl/>
              <w:autoSpaceDE/>
              <w:autoSpaceDN/>
              <w:rPr>
                <w:rFonts w:ascii="Times New Roman" w:hAnsi="Times New Roman" w:cs="Times New Roman"/>
                <w:b/>
                <w:bCs/>
                <w:sz w:val="20"/>
                <w:szCs w:val="20"/>
              </w:rPr>
            </w:pPr>
            <w:r w:rsidRPr="00F03B80">
              <w:rPr>
                <w:rFonts w:ascii="Times New Roman" w:hAnsi="Times New Roman" w:cs="Times New Roman"/>
                <w:b/>
                <w:bCs/>
                <w:sz w:val="20"/>
                <w:szCs w:val="20"/>
              </w:rPr>
              <w:t>$2,</w:t>
            </w:r>
            <w:r w:rsidR="008A31B0">
              <w:rPr>
                <w:rFonts w:ascii="Times New Roman" w:hAnsi="Times New Roman" w:cs="Times New Roman"/>
                <w:b/>
                <w:bCs/>
                <w:sz w:val="20"/>
                <w:szCs w:val="20"/>
              </w:rPr>
              <w:t>582,825</w:t>
            </w:r>
            <w:r w:rsidRPr="00F03B80">
              <w:rPr>
                <w:rFonts w:ascii="Times New Roman" w:hAnsi="Times New Roman" w:cs="Times New Roman"/>
                <w:b/>
                <w:bCs/>
                <w:sz w:val="20"/>
                <w:szCs w:val="20"/>
              </w:rPr>
              <w:t xml:space="preserve">.00 </w:t>
            </w:r>
          </w:p>
        </w:tc>
        <w:tc>
          <w:tcPr>
            <w:tcW w:w="1775" w:type="dxa"/>
            <w:tcBorders>
              <w:top w:val="single" w:sz="4" w:space="0" w:color="auto"/>
              <w:left w:val="nil"/>
              <w:bottom w:val="single" w:sz="8" w:space="0" w:color="auto"/>
              <w:right w:val="single" w:sz="8" w:space="0" w:color="auto"/>
            </w:tcBorders>
            <w:noWrap/>
          </w:tcPr>
          <w:p w14:paraId="3A27B5A0" w14:textId="555B36CB" w:rsidR="00F03B80" w:rsidRPr="00F03B80" w:rsidRDefault="00F03B80" w:rsidP="00F03B80">
            <w:pPr>
              <w:widowControl/>
              <w:autoSpaceDE/>
              <w:autoSpaceDN/>
              <w:rPr>
                <w:rFonts w:ascii="Times New Roman" w:hAnsi="Times New Roman" w:cs="Times New Roman"/>
                <w:b/>
                <w:bCs/>
                <w:sz w:val="20"/>
                <w:szCs w:val="20"/>
              </w:rPr>
            </w:pPr>
            <w:r w:rsidRPr="00F03B80">
              <w:rPr>
                <w:rFonts w:ascii="Times New Roman" w:hAnsi="Times New Roman" w:cs="Times New Roman"/>
                <w:b/>
                <w:bCs/>
                <w:sz w:val="20"/>
                <w:szCs w:val="20"/>
              </w:rPr>
              <w:t>$</w:t>
            </w:r>
            <w:r w:rsidR="008A31B0">
              <w:rPr>
                <w:rFonts w:ascii="Times New Roman" w:hAnsi="Times New Roman" w:cs="Times New Roman"/>
                <w:b/>
                <w:bCs/>
                <w:sz w:val="20"/>
                <w:szCs w:val="20"/>
              </w:rPr>
              <w:t>2,066,260</w:t>
            </w:r>
            <w:r w:rsidRPr="00F03B80">
              <w:rPr>
                <w:rFonts w:ascii="Times New Roman" w:hAnsi="Times New Roman" w:cs="Times New Roman"/>
                <w:b/>
                <w:bCs/>
                <w:sz w:val="20"/>
                <w:szCs w:val="20"/>
              </w:rPr>
              <w:t xml:space="preserve">.00 </w:t>
            </w:r>
          </w:p>
        </w:tc>
        <w:tc>
          <w:tcPr>
            <w:tcW w:w="4925" w:type="dxa"/>
            <w:gridSpan w:val="3"/>
            <w:tcBorders>
              <w:top w:val="single" w:sz="4" w:space="0" w:color="auto"/>
              <w:left w:val="single" w:sz="8" w:space="0" w:color="auto"/>
              <w:bottom w:val="single" w:sz="8" w:space="0" w:color="auto"/>
              <w:right w:val="single" w:sz="8" w:space="0" w:color="auto"/>
            </w:tcBorders>
            <w:noWrap/>
            <w:vAlign w:val="center"/>
          </w:tcPr>
          <w:p w14:paraId="206F9112" w14:textId="77777777" w:rsidR="00F03B80" w:rsidRPr="00F03B80" w:rsidRDefault="00F03B80" w:rsidP="00F03B80">
            <w:pPr>
              <w:widowControl/>
              <w:autoSpaceDE/>
              <w:autoSpaceDN/>
              <w:rPr>
                <w:rFonts w:ascii="Times New Roman" w:eastAsia="Times New Roman" w:hAnsi="Times New Roman" w:cs="Times New Roman"/>
                <w:b/>
                <w:bCs/>
                <w:color w:val="C00000"/>
                <w:sz w:val="20"/>
                <w:szCs w:val="20"/>
                <w:lang w:eastAsia="zh-CN"/>
              </w:rPr>
            </w:pPr>
          </w:p>
        </w:tc>
      </w:tr>
    </w:tbl>
    <w:p w14:paraId="3F665B7E" w14:textId="77777777" w:rsidR="00F03B80" w:rsidRPr="00F03B80" w:rsidRDefault="00F03B80" w:rsidP="00F03B80">
      <w:pPr>
        <w:rPr>
          <w:rFonts w:ascii="Times New Roman" w:eastAsia="Times New Roman" w:hAnsi="Times New Roman" w:cs="Times New Roman"/>
          <w:b/>
          <w:bCs/>
          <w:sz w:val="20"/>
          <w:szCs w:val="20"/>
          <w:u w:val="single"/>
        </w:rPr>
      </w:pPr>
    </w:p>
    <w:p w14:paraId="0CC8E2E7" w14:textId="25250041" w:rsidR="00F03B80" w:rsidRPr="00034211" w:rsidRDefault="00F03B80" w:rsidP="00034211">
      <w:pPr>
        <w:tabs>
          <w:tab w:val="left" w:pos="1042"/>
        </w:tabs>
        <w:rPr>
          <w:rFonts w:ascii="Franklin Gothic Book" w:eastAsia="Times New Roman" w:hAnsi="Franklin Gothic Book" w:cs="Times New Roman"/>
          <w:sz w:val="24"/>
          <w:szCs w:val="24"/>
        </w:rPr>
        <w:sectPr w:rsidR="00F03B80" w:rsidRPr="00034211" w:rsidSect="008653A8">
          <w:pgSz w:w="15840" w:h="12240" w:orient="landscape"/>
          <w:pgMar w:top="720" w:right="720" w:bottom="720" w:left="720" w:header="720" w:footer="720" w:gutter="0"/>
          <w:cols w:space="720"/>
          <w:docGrid w:linePitch="360"/>
        </w:sectPr>
      </w:pPr>
    </w:p>
    <w:p w14:paraId="25638146" w14:textId="5F6ACDB4" w:rsidR="00D01A95" w:rsidRDefault="00A86955" w:rsidP="00A324FA">
      <w:pPr>
        <w:pStyle w:val="Heading2"/>
      </w:pPr>
      <w:bookmarkStart w:id="64" w:name="_Toc121991327"/>
      <w:r>
        <w:lastRenderedPageBreak/>
        <w:t xml:space="preserve">5.3 </w:t>
      </w:r>
      <w:r w:rsidR="00D01A95">
        <w:t>TRANSIT</w:t>
      </w:r>
      <w:r w:rsidR="00D01A95">
        <w:rPr>
          <w:spacing w:val="-4"/>
        </w:rPr>
        <w:t xml:space="preserve"> </w:t>
      </w:r>
      <w:r w:rsidR="00D01A95">
        <w:t>PROGRAM</w:t>
      </w:r>
      <w:bookmarkEnd w:id="64"/>
    </w:p>
    <w:p w14:paraId="7563134C" w14:textId="77777777" w:rsidR="00D01A95" w:rsidRDefault="00D01A95" w:rsidP="00D01A95">
      <w:pPr>
        <w:pStyle w:val="BodyText"/>
        <w:spacing w:before="11"/>
        <w:rPr>
          <w:b/>
          <w:sz w:val="25"/>
        </w:rPr>
      </w:pPr>
    </w:p>
    <w:p w14:paraId="74E845A4" w14:textId="2BF85F44" w:rsidR="00D01A95" w:rsidRPr="00773F2F" w:rsidRDefault="00D01A95" w:rsidP="00773F2F">
      <w:pPr>
        <w:widowControl/>
        <w:autoSpaceDE/>
        <w:autoSpaceDN/>
        <w:rPr>
          <w:rFonts w:ascii="Times New Roman" w:hAnsi="Times New Roman" w:cs="Times New Roman"/>
          <w:sz w:val="24"/>
          <w:szCs w:val="24"/>
        </w:rPr>
      </w:pPr>
      <w:r w:rsidRPr="00773F2F">
        <w:rPr>
          <w:rFonts w:ascii="Times New Roman" w:hAnsi="Times New Roman" w:cs="Times New Roman"/>
          <w:sz w:val="24"/>
          <w:szCs w:val="24"/>
        </w:rPr>
        <w:t>Projects</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contained</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in</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the</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TIP</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are</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organized</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in</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accordance</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with</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the</w:t>
      </w:r>
      <w:r w:rsidRPr="00773F2F">
        <w:rPr>
          <w:rFonts w:ascii="Times New Roman" w:hAnsi="Times New Roman" w:cs="Times New Roman"/>
          <w:spacing w:val="3"/>
          <w:sz w:val="24"/>
          <w:szCs w:val="24"/>
        </w:rPr>
        <w:t xml:space="preserve"> </w:t>
      </w:r>
      <w:r w:rsidRPr="00773F2F">
        <w:rPr>
          <w:rFonts w:ascii="Times New Roman" w:hAnsi="Times New Roman" w:cs="Times New Roman"/>
          <w:sz w:val="24"/>
          <w:szCs w:val="24"/>
        </w:rPr>
        <w:t>Federal</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Fiscal</w:t>
      </w:r>
      <w:r w:rsidRPr="00773F2F">
        <w:rPr>
          <w:rFonts w:ascii="Times New Roman" w:hAnsi="Times New Roman" w:cs="Times New Roman"/>
          <w:spacing w:val="-2"/>
          <w:sz w:val="24"/>
          <w:szCs w:val="24"/>
        </w:rPr>
        <w:t xml:space="preserve"> </w:t>
      </w:r>
      <w:r w:rsidRPr="00773F2F">
        <w:rPr>
          <w:rFonts w:ascii="Times New Roman" w:hAnsi="Times New Roman" w:cs="Times New Roman"/>
          <w:sz w:val="24"/>
          <w:szCs w:val="24"/>
        </w:rPr>
        <w:t>Year</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(FFY),</w:t>
      </w:r>
      <w:r w:rsidRPr="00773F2F">
        <w:rPr>
          <w:rFonts w:ascii="Times New Roman" w:hAnsi="Times New Roman" w:cs="Times New Roman"/>
          <w:spacing w:val="-1"/>
          <w:sz w:val="24"/>
          <w:szCs w:val="24"/>
        </w:rPr>
        <w:t xml:space="preserve"> </w:t>
      </w:r>
      <w:r w:rsidR="00A14127">
        <w:rPr>
          <w:rFonts w:ascii="Times New Roman" w:hAnsi="Times New Roman" w:cs="Times New Roman"/>
          <w:sz w:val="24"/>
          <w:szCs w:val="24"/>
        </w:rPr>
        <w:t>which begins</w:t>
      </w:r>
      <w:r w:rsidRPr="00773F2F">
        <w:rPr>
          <w:rFonts w:ascii="Times New Roman" w:hAnsi="Times New Roman" w:cs="Times New Roman"/>
          <w:sz w:val="24"/>
          <w:szCs w:val="24"/>
        </w:rPr>
        <w:t xml:space="preserve"> October 1</w:t>
      </w:r>
      <w:r w:rsidR="00A14127" w:rsidRPr="00A14127">
        <w:rPr>
          <w:rFonts w:ascii="Times New Roman" w:hAnsi="Times New Roman" w:cs="Times New Roman"/>
          <w:sz w:val="24"/>
          <w:szCs w:val="24"/>
          <w:vertAlign w:val="superscript"/>
        </w:rPr>
        <w:t>st</w:t>
      </w:r>
      <w:r w:rsidR="00A14127">
        <w:rPr>
          <w:rFonts w:ascii="Times New Roman" w:hAnsi="Times New Roman" w:cs="Times New Roman"/>
          <w:sz w:val="24"/>
          <w:szCs w:val="24"/>
        </w:rPr>
        <w:t xml:space="preserve"> </w:t>
      </w:r>
      <w:r w:rsidRPr="00773F2F">
        <w:rPr>
          <w:rFonts w:ascii="Times New Roman" w:hAnsi="Times New Roman" w:cs="Times New Roman"/>
          <w:sz w:val="24"/>
          <w:szCs w:val="24"/>
        </w:rPr>
        <w:t>of each year.</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The TIP cycle covers Federal Fiscal years 2023-2026 for Transit</w:t>
      </w:r>
      <w:r w:rsidRPr="00773F2F">
        <w:rPr>
          <w:rFonts w:ascii="Times New Roman" w:hAnsi="Times New Roman" w:cs="Times New Roman"/>
          <w:spacing w:val="1"/>
          <w:sz w:val="24"/>
          <w:szCs w:val="24"/>
        </w:rPr>
        <w:t xml:space="preserve"> </w:t>
      </w:r>
      <w:r w:rsidRPr="00773F2F">
        <w:rPr>
          <w:rFonts w:ascii="Times New Roman" w:hAnsi="Times New Roman" w:cs="Times New Roman"/>
          <w:sz w:val="24"/>
          <w:szCs w:val="24"/>
        </w:rPr>
        <w:t>Projects.</w:t>
      </w:r>
      <w:r w:rsidR="002B7D16">
        <w:rPr>
          <w:rFonts w:ascii="Times New Roman" w:hAnsi="Times New Roman" w:cs="Times New Roman"/>
          <w:sz w:val="24"/>
          <w:szCs w:val="24"/>
        </w:rPr>
        <w:t xml:space="preserve">  This document satisfies the public notice Program of Project requirements of the </w:t>
      </w:r>
      <w:r w:rsidR="0044687B">
        <w:rPr>
          <w:rFonts w:ascii="Times New Roman" w:hAnsi="Times New Roman" w:cs="Times New Roman"/>
          <w:sz w:val="24"/>
          <w:szCs w:val="24"/>
        </w:rPr>
        <w:t xml:space="preserve">Section 5307, 5339, 5310 &amp; 5310 </w:t>
      </w:r>
      <w:r w:rsidR="002B7D16">
        <w:rPr>
          <w:rFonts w:ascii="Times New Roman" w:hAnsi="Times New Roman" w:cs="Times New Roman"/>
          <w:sz w:val="24"/>
          <w:szCs w:val="24"/>
        </w:rPr>
        <w:t>Urbanized Area Formula Program.</w:t>
      </w:r>
      <w:r w:rsidRPr="00773F2F">
        <w:rPr>
          <w:rFonts w:ascii="Times New Roman" w:hAnsi="Times New Roman" w:cs="Times New Roman"/>
          <w:sz w:val="24"/>
          <w:szCs w:val="24"/>
        </w:rPr>
        <w:t xml:space="preserve"> </w:t>
      </w:r>
    </w:p>
    <w:p w14:paraId="0DC48850" w14:textId="77777777" w:rsidR="00D01A95" w:rsidRDefault="00D01A95" w:rsidP="00D01A95">
      <w:pPr>
        <w:pStyle w:val="BodyText"/>
        <w:spacing w:line="312" w:lineRule="auto"/>
        <w:ind w:left="480" w:right="554"/>
      </w:pPr>
    </w:p>
    <w:p w14:paraId="47AE0F8C" w14:textId="77777777" w:rsidR="00D01A95" w:rsidRPr="0056137D" w:rsidRDefault="00D01A95" w:rsidP="0090434F">
      <w:pPr>
        <w:pStyle w:val="BodyText"/>
      </w:pPr>
      <w:r w:rsidRPr="0056137D">
        <w:t>TRANSIT ELEMENT</w:t>
      </w:r>
    </w:p>
    <w:p w14:paraId="3D08F5F9" w14:textId="2990CEE3" w:rsidR="00F475A6" w:rsidRDefault="00A14127" w:rsidP="0090434F">
      <w:pPr>
        <w:pStyle w:val="BodyText"/>
      </w:pPr>
      <w:r w:rsidRPr="00B100BE">
        <w:rPr>
          <w:noProof/>
        </w:rPr>
        <w:drawing>
          <wp:inline distT="0" distB="0" distL="0" distR="0" wp14:anchorId="335D9429" wp14:editId="642F10C4">
            <wp:extent cx="5851442" cy="67551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8653" cy="6763454"/>
                    </a:xfrm>
                    <a:prstGeom prst="rect">
                      <a:avLst/>
                    </a:prstGeom>
                    <a:noFill/>
                    <a:ln>
                      <a:noFill/>
                    </a:ln>
                  </pic:spPr>
                </pic:pic>
              </a:graphicData>
            </a:graphic>
          </wp:inline>
        </w:drawing>
      </w:r>
    </w:p>
    <w:p w14:paraId="5F2ACD48" w14:textId="51B41A01" w:rsidR="00F475A6" w:rsidRDefault="00F475A6" w:rsidP="0090434F">
      <w:pPr>
        <w:pStyle w:val="BodyText"/>
      </w:pPr>
    </w:p>
    <w:p w14:paraId="74360DE0" w14:textId="77777777" w:rsidR="000D32D0" w:rsidRDefault="000D32D0" w:rsidP="0090434F">
      <w:pPr>
        <w:pStyle w:val="BodyText"/>
      </w:pPr>
      <w:r>
        <w:rPr>
          <w:noProof/>
        </w:rPr>
        <w:drawing>
          <wp:inline distT="0" distB="0" distL="0" distR="0" wp14:anchorId="248F2383" wp14:editId="3FDEC04F">
            <wp:extent cx="5852160" cy="5734685"/>
            <wp:effectExtent l="0" t="0" r="0" b="0"/>
            <wp:docPr id="146889609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96090" name="Picture 1" descr="A screenshot of a document&#10;&#10;Description automatically generated"/>
                    <pic:cNvPicPr/>
                  </pic:nvPicPr>
                  <pic:blipFill>
                    <a:blip r:embed="rId22"/>
                    <a:stretch>
                      <a:fillRect/>
                    </a:stretch>
                  </pic:blipFill>
                  <pic:spPr>
                    <a:xfrm>
                      <a:off x="0" y="0"/>
                      <a:ext cx="5852160" cy="5734685"/>
                    </a:xfrm>
                    <a:prstGeom prst="rect">
                      <a:avLst/>
                    </a:prstGeom>
                  </pic:spPr>
                </pic:pic>
              </a:graphicData>
            </a:graphic>
          </wp:inline>
        </w:drawing>
      </w:r>
      <w:r w:rsidR="00BB1A53">
        <w:t xml:space="preserve"> </w:t>
      </w:r>
    </w:p>
    <w:p w14:paraId="1D6A7619" w14:textId="486C1243" w:rsidR="00A14127" w:rsidRDefault="000D32D0" w:rsidP="0090434F">
      <w:pPr>
        <w:pStyle w:val="BodyText"/>
      </w:pPr>
      <w:r>
        <w:rPr>
          <w:noProof/>
        </w:rPr>
        <w:drawing>
          <wp:inline distT="0" distB="0" distL="0" distR="0" wp14:anchorId="465BD207" wp14:editId="27281082">
            <wp:extent cx="5852160" cy="1772285"/>
            <wp:effectExtent l="0" t="0" r="0" b="0"/>
            <wp:docPr id="33531720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17207" name="Picture 1" descr="A screenshot of a graph&#10;&#10;Description automatically generated"/>
                    <pic:cNvPicPr/>
                  </pic:nvPicPr>
                  <pic:blipFill>
                    <a:blip r:embed="rId23"/>
                    <a:stretch>
                      <a:fillRect/>
                    </a:stretch>
                  </pic:blipFill>
                  <pic:spPr>
                    <a:xfrm>
                      <a:off x="0" y="0"/>
                      <a:ext cx="5852160" cy="1772285"/>
                    </a:xfrm>
                    <a:prstGeom prst="rect">
                      <a:avLst/>
                    </a:prstGeom>
                  </pic:spPr>
                </pic:pic>
              </a:graphicData>
            </a:graphic>
          </wp:inline>
        </w:drawing>
      </w:r>
      <w:r w:rsidR="00B973AE">
        <w:br w:type="page"/>
      </w:r>
    </w:p>
    <w:tbl>
      <w:tblPr>
        <w:tblW w:w="5000" w:type="pct"/>
        <w:tblLook w:val="04A0" w:firstRow="1" w:lastRow="0" w:firstColumn="1" w:lastColumn="0" w:noHBand="0" w:noVBand="1"/>
      </w:tblPr>
      <w:tblGrid>
        <w:gridCol w:w="966"/>
        <w:gridCol w:w="2557"/>
        <w:gridCol w:w="976"/>
        <w:gridCol w:w="1251"/>
        <w:gridCol w:w="1341"/>
        <w:gridCol w:w="738"/>
        <w:gridCol w:w="1341"/>
      </w:tblGrid>
      <w:tr w:rsidR="005C6E96" w:rsidRPr="005C6E96" w14:paraId="0F1268A8" w14:textId="77777777" w:rsidTr="005C6E96">
        <w:trPr>
          <w:trHeight w:val="223"/>
        </w:trPr>
        <w:tc>
          <w:tcPr>
            <w:tcW w:w="5000" w:type="pct"/>
            <w:gridSpan w:val="7"/>
            <w:tcBorders>
              <w:top w:val="double" w:sz="6" w:space="0" w:color="000000"/>
              <w:left w:val="double" w:sz="6" w:space="0" w:color="000000"/>
              <w:bottom w:val="nil"/>
              <w:right w:val="double" w:sz="6" w:space="0" w:color="000000"/>
            </w:tcBorders>
            <w:shd w:val="clear" w:color="000000" w:fill="E6E6E6"/>
            <w:hideMark/>
          </w:tcPr>
          <w:p w14:paraId="7E7CA6A8" w14:textId="77777777" w:rsidR="005C6E96" w:rsidRPr="005C6E96" w:rsidRDefault="005C6E96" w:rsidP="005C6E96">
            <w:pPr>
              <w:widowControl/>
              <w:autoSpaceDE/>
              <w:autoSpaceDN/>
              <w:jc w:val="center"/>
              <w:rPr>
                <w:rFonts w:ascii="Tahoma" w:eastAsia="Times New Roman" w:hAnsi="Tahoma" w:cs="Tahoma"/>
                <w:b/>
                <w:bCs/>
                <w:color w:val="000000"/>
                <w:sz w:val="16"/>
                <w:szCs w:val="16"/>
              </w:rPr>
            </w:pPr>
            <w:bookmarkStart w:id="65" w:name="2024-2025"/>
            <w:bookmarkEnd w:id="65"/>
            <w:r w:rsidRPr="005C6E96">
              <w:rPr>
                <w:rFonts w:ascii="Tahoma" w:eastAsia="Times New Roman" w:hAnsi="Tahoma" w:cs="Tahoma"/>
                <w:b/>
                <w:bCs/>
                <w:color w:val="000000"/>
                <w:sz w:val="16"/>
                <w:szCs w:val="16"/>
              </w:rPr>
              <w:lastRenderedPageBreak/>
              <w:t>TRANSPORTATION IMPROVEMENT PROGRAM</w:t>
            </w:r>
          </w:p>
        </w:tc>
      </w:tr>
      <w:tr w:rsidR="005C6E96" w:rsidRPr="005C6E96" w14:paraId="19E2E5F9" w14:textId="77777777" w:rsidTr="005C6E96">
        <w:trPr>
          <w:trHeight w:val="268"/>
        </w:trPr>
        <w:tc>
          <w:tcPr>
            <w:tcW w:w="5000" w:type="pct"/>
            <w:gridSpan w:val="7"/>
            <w:tcBorders>
              <w:top w:val="nil"/>
              <w:left w:val="double" w:sz="6" w:space="0" w:color="000000"/>
              <w:bottom w:val="nil"/>
              <w:right w:val="double" w:sz="6" w:space="0" w:color="000000"/>
            </w:tcBorders>
            <w:shd w:val="clear" w:color="000000" w:fill="E6E6E6"/>
            <w:hideMark/>
          </w:tcPr>
          <w:p w14:paraId="50459E9E" w14:textId="77777777" w:rsidR="005C6E96" w:rsidRPr="005C6E96" w:rsidRDefault="005C6E96" w:rsidP="005C6E96">
            <w:pPr>
              <w:widowControl/>
              <w:autoSpaceDE/>
              <w:autoSpaceDN/>
              <w:jc w:val="center"/>
              <w:rPr>
                <w:rFonts w:ascii="Tahoma" w:eastAsia="Times New Roman" w:hAnsi="Tahoma" w:cs="Tahoma"/>
                <w:b/>
                <w:bCs/>
                <w:color w:val="000000"/>
                <w:sz w:val="16"/>
                <w:szCs w:val="16"/>
              </w:rPr>
            </w:pPr>
            <w:r w:rsidRPr="005C6E96">
              <w:rPr>
                <w:rFonts w:ascii="Tahoma" w:eastAsia="Times New Roman" w:hAnsi="Tahoma" w:cs="Tahoma"/>
                <w:b/>
                <w:bCs/>
                <w:color w:val="000000"/>
                <w:sz w:val="16"/>
                <w:szCs w:val="16"/>
              </w:rPr>
              <w:t>Lafayette Urbanized Area – (Financially Constrained)</w:t>
            </w:r>
          </w:p>
        </w:tc>
      </w:tr>
      <w:tr w:rsidR="005C6E96" w:rsidRPr="005C6E96" w14:paraId="1AFBBB60" w14:textId="77777777" w:rsidTr="005C6E96">
        <w:trPr>
          <w:trHeight w:val="178"/>
        </w:trPr>
        <w:tc>
          <w:tcPr>
            <w:tcW w:w="5000" w:type="pct"/>
            <w:gridSpan w:val="7"/>
            <w:tcBorders>
              <w:top w:val="nil"/>
              <w:left w:val="double" w:sz="6" w:space="0" w:color="000000"/>
              <w:bottom w:val="nil"/>
              <w:right w:val="double" w:sz="6" w:space="0" w:color="000000"/>
            </w:tcBorders>
            <w:shd w:val="clear" w:color="000000" w:fill="E6E6E6"/>
            <w:hideMark/>
          </w:tcPr>
          <w:p w14:paraId="309D3B61" w14:textId="77777777" w:rsidR="005C6E96" w:rsidRPr="005C6E96" w:rsidRDefault="005C6E96" w:rsidP="005C6E96">
            <w:pPr>
              <w:widowControl/>
              <w:autoSpaceDE/>
              <w:autoSpaceDN/>
              <w:jc w:val="center"/>
              <w:rPr>
                <w:rFonts w:ascii="Tahoma" w:eastAsia="Times New Roman" w:hAnsi="Tahoma" w:cs="Tahoma"/>
                <w:b/>
                <w:bCs/>
                <w:color w:val="000000"/>
                <w:sz w:val="16"/>
                <w:szCs w:val="16"/>
              </w:rPr>
            </w:pPr>
            <w:r w:rsidRPr="005C6E96">
              <w:rPr>
                <w:rFonts w:ascii="Tahoma" w:eastAsia="Times New Roman" w:hAnsi="Tahoma" w:cs="Tahoma"/>
                <w:b/>
                <w:bCs/>
                <w:color w:val="000000"/>
                <w:sz w:val="16"/>
                <w:szCs w:val="16"/>
              </w:rPr>
              <w:t>FY2025 (BEGIN OCT. 2024) PUBLIC TRANSIT ELEMENT PROGRAM OF ELEMENTS</w:t>
            </w:r>
          </w:p>
        </w:tc>
      </w:tr>
      <w:tr w:rsidR="005C6E96" w:rsidRPr="005C6E96" w14:paraId="7EB08600" w14:textId="77777777" w:rsidTr="005C6E96">
        <w:trPr>
          <w:trHeight w:val="465"/>
        </w:trPr>
        <w:tc>
          <w:tcPr>
            <w:tcW w:w="550" w:type="pct"/>
            <w:tcBorders>
              <w:top w:val="nil"/>
              <w:left w:val="double" w:sz="6" w:space="0" w:color="000000"/>
              <w:bottom w:val="single" w:sz="8" w:space="0" w:color="auto"/>
              <w:right w:val="nil"/>
            </w:tcBorders>
            <w:hideMark/>
          </w:tcPr>
          <w:p w14:paraId="46502220"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Project Number</w:t>
            </w:r>
          </w:p>
        </w:tc>
        <w:tc>
          <w:tcPr>
            <w:tcW w:w="1417" w:type="pct"/>
            <w:tcBorders>
              <w:top w:val="nil"/>
              <w:left w:val="nil"/>
              <w:bottom w:val="single" w:sz="8" w:space="0" w:color="auto"/>
              <w:right w:val="nil"/>
            </w:tcBorders>
            <w:hideMark/>
          </w:tcPr>
          <w:p w14:paraId="0B39EDB6" w14:textId="77777777" w:rsidR="005C6E96" w:rsidRPr="005C6E96" w:rsidRDefault="005C6E96" w:rsidP="005C6E96">
            <w:pPr>
              <w:widowControl/>
              <w:autoSpaceDE/>
              <w:autoSpaceDN/>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xml:space="preserve">         Project Description                                    </w:t>
            </w:r>
          </w:p>
        </w:tc>
        <w:tc>
          <w:tcPr>
            <w:tcW w:w="555" w:type="pct"/>
            <w:tcBorders>
              <w:top w:val="nil"/>
              <w:left w:val="nil"/>
              <w:bottom w:val="single" w:sz="8" w:space="0" w:color="auto"/>
              <w:right w:val="nil"/>
            </w:tcBorders>
            <w:hideMark/>
          </w:tcPr>
          <w:p w14:paraId="4861088D"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Number</w:t>
            </w:r>
          </w:p>
        </w:tc>
        <w:tc>
          <w:tcPr>
            <w:tcW w:w="663" w:type="pct"/>
            <w:tcBorders>
              <w:top w:val="nil"/>
              <w:left w:val="nil"/>
              <w:bottom w:val="single" w:sz="8" w:space="0" w:color="auto"/>
              <w:right w:val="nil"/>
            </w:tcBorders>
            <w:hideMark/>
          </w:tcPr>
          <w:p w14:paraId="4D91F438"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Local Share</w:t>
            </w:r>
          </w:p>
        </w:tc>
        <w:tc>
          <w:tcPr>
            <w:tcW w:w="711" w:type="pct"/>
            <w:tcBorders>
              <w:top w:val="nil"/>
              <w:left w:val="nil"/>
              <w:bottom w:val="single" w:sz="8" w:space="0" w:color="auto"/>
              <w:right w:val="nil"/>
            </w:tcBorders>
            <w:hideMark/>
          </w:tcPr>
          <w:p w14:paraId="7352F0DE"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FTC Federal Share</w:t>
            </w:r>
          </w:p>
        </w:tc>
        <w:tc>
          <w:tcPr>
            <w:tcW w:w="393" w:type="pct"/>
            <w:tcBorders>
              <w:top w:val="nil"/>
              <w:left w:val="nil"/>
              <w:bottom w:val="single" w:sz="8" w:space="0" w:color="auto"/>
              <w:right w:val="nil"/>
            </w:tcBorders>
            <w:hideMark/>
          </w:tcPr>
          <w:p w14:paraId="4FEF5D66"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State Share</w:t>
            </w:r>
          </w:p>
        </w:tc>
        <w:tc>
          <w:tcPr>
            <w:tcW w:w="711" w:type="pct"/>
            <w:tcBorders>
              <w:top w:val="nil"/>
              <w:left w:val="nil"/>
              <w:bottom w:val="single" w:sz="8" w:space="0" w:color="auto"/>
              <w:right w:val="double" w:sz="6" w:space="0" w:color="000000"/>
            </w:tcBorders>
            <w:hideMark/>
          </w:tcPr>
          <w:p w14:paraId="2CDEE97F"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Total</w:t>
            </w:r>
          </w:p>
        </w:tc>
      </w:tr>
      <w:tr w:rsidR="005C6E96" w:rsidRPr="005C6E96" w14:paraId="1F07B8A9" w14:textId="77777777" w:rsidTr="005C6E96">
        <w:trPr>
          <w:trHeight w:val="221"/>
        </w:trPr>
        <w:tc>
          <w:tcPr>
            <w:tcW w:w="5000" w:type="pct"/>
            <w:gridSpan w:val="7"/>
            <w:tcBorders>
              <w:top w:val="single" w:sz="8" w:space="0" w:color="auto"/>
              <w:left w:val="double" w:sz="6" w:space="0" w:color="000000"/>
              <w:bottom w:val="nil"/>
              <w:right w:val="double" w:sz="6" w:space="0" w:color="000000"/>
            </w:tcBorders>
            <w:vAlign w:val="center"/>
            <w:hideMark/>
          </w:tcPr>
          <w:p w14:paraId="5511982C"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5307 FORMULA GRANT</w:t>
            </w:r>
          </w:p>
        </w:tc>
      </w:tr>
      <w:tr w:rsidR="005C6E96" w:rsidRPr="005C6E96" w14:paraId="659D04D4" w14:textId="77777777" w:rsidTr="005C6E96">
        <w:trPr>
          <w:trHeight w:val="277"/>
        </w:trPr>
        <w:tc>
          <w:tcPr>
            <w:tcW w:w="550" w:type="pct"/>
            <w:tcBorders>
              <w:top w:val="nil"/>
              <w:left w:val="double" w:sz="6" w:space="0" w:color="000000"/>
              <w:bottom w:val="nil"/>
              <w:right w:val="nil"/>
            </w:tcBorders>
            <w:vAlign w:val="center"/>
            <w:hideMark/>
          </w:tcPr>
          <w:p w14:paraId="0643FBB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791C90E4"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Operating Assistance</w:t>
            </w:r>
          </w:p>
        </w:tc>
        <w:tc>
          <w:tcPr>
            <w:tcW w:w="555" w:type="pct"/>
            <w:tcBorders>
              <w:top w:val="nil"/>
              <w:left w:val="nil"/>
              <w:bottom w:val="nil"/>
              <w:right w:val="nil"/>
            </w:tcBorders>
            <w:vAlign w:val="center"/>
            <w:hideMark/>
          </w:tcPr>
          <w:p w14:paraId="57EF6CDE"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17306C2C"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$1,734,170.00</w:t>
            </w:r>
          </w:p>
        </w:tc>
        <w:tc>
          <w:tcPr>
            <w:tcW w:w="711" w:type="pct"/>
            <w:tcBorders>
              <w:top w:val="nil"/>
              <w:left w:val="nil"/>
              <w:bottom w:val="nil"/>
              <w:right w:val="nil"/>
            </w:tcBorders>
            <w:vAlign w:val="center"/>
            <w:hideMark/>
          </w:tcPr>
          <w:p w14:paraId="37B2A09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$1,734,170.00</w:t>
            </w:r>
          </w:p>
        </w:tc>
        <w:tc>
          <w:tcPr>
            <w:tcW w:w="393" w:type="pct"/>
            <w:tcBorders>
              <w:top w:val="nil"/>
              <w:left w:val="nil"/>
              <w:bottom w:val="nil"/>
              <w:right w:val="nil"/>
            </w:tcBorders>
            <w:noWrap/>
            <w:vAlign w:val="center"/>
            <w:hideMark/>
          </w:tcPr>
          <w:p w14:paraId="5AC68037"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0C3197E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$3,468,340.00</w:t>
            </w:r>
          </w:p>
        </w:tc>
      </w:tr>
      <w:tr w:rsidR="005C6E96" w:rsidRPr="005C6E96" w14:paraId="5DDBF2B0" w14:textId="77777777" w:rsidTr="005C6E96">
        <w:trPr>
          <w:trHeight w:val="178"/>
        </w:trPr>
        <w:tc>
          <w:tcPr>
            <w:tcW w:w="550" w:type="pct"/>
            <w:tcBorders>
              <w:top w:val="nil"/>
              <w:left w:val="double" w:sz="6" w:space="0" w:color="000000"/>
              <w:bottom w:val="nil"/>
              <w:right w:val="nil"/>
            </w:tcBorders>
            <w:vAlign w:val="center"/>
            <w:hideMark/>
          </w:tcPr>
          <w:p w14:paraId="53CF34A5"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4F2392E7"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Bus and Bus Related Activities:</w:t>
            </w:r>
          </w:p>
        </w:tc>
        <w:tc>
          <w:tcPr>
            <w:tcW w:w="555" w:type="pct"/>
            <w:tcBorders>
              <w:top w:val="nil"/>
              <w:left w:val="nil"/>
              <w:bottom w:val="nil"/>
              <w:right w:val="nil"/>
            </w:tcBorders>
            <w:vAlign w:val="center"/>
            <w:hideMark/>
          </w:tcPr>
          <w:p w14:paraId="22C79684"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5DE5FD53" w14:textId="77777777" w:rsidR="005C6E96" w:rsidRPr="005C6E96" w:rsidRDefault="005C6E96" w:rsidP="005C6E96">
            <w:pPr>
              <w:widowControl/>
              <w:autoSpaceDE/>
              <w:autoSpaceDN/>
              <w:rPr>
                <w:rFonts w:ascii="Times New Roman" w:eastAsia="Times New Roman" w:hAnsi="Times New Roman" w:cs="Times New Roman"/>
                <w:sz w:val="16"/>
                <w:szCs w:val="16"/>
              </w:rPr>
            </w:pPr>
          </w:p>
        </w:tc>
        <w:tc>
          <w:tcPr>
            <w:tcW w:w="711" w:type="pct"/>
            <w:tcBorders>
              <w:top w:val="nil"/>
              <w:left w:val="nil"/>
              <w:bottom w:val="nil"/>
              <w:right w:val="nil"/>
            </w:tcBorders>
            <w:vAlign w:val="center"/>
            <w:hideMark/>
          </w:tcPr>
          <w:p w14:paraId="5B343BE8" w14:textId="77777777" w:rsidR="005C6E96" w:rsidRPr="005C6E96" w:rsidRDefault="005C6E96" w:rsidP="005C6E96">
            <w:pPr>
              <w:widowControl/>
              <w:autoSpaceDE/>
              <w:autoSpaceDN/>
              <w:jc w:val="right"/>
              <w:rPr>
                <w:rFonts w:ascii="Times New Roman" w:eastAsia="Times New Roman" w:hAnsi="Times New Roman" w:cs="Times New Roman"/>
                <w:sz w:val="16"/>
                <w:szCs w:val="16"/>
              </w:rPr>
            </w:pPr>
          </w:p>
        </w:tc>
        <w:tc>
          <w:tcPr>
            <w:tcW w:w="393" w:type="pct"/>
            <w:tcBorders>
              <w:top w:val="nil"/>
              <w:left w:val="nil"/>
              <w:bottom w:val="nil"/>
              <w:right w:val="nil"/>
            </w:tcBorders>
            <w:noWrap/>
            <w:vAlign w:val="center"/>
            <w:hideMark/>
          </w:tcPr>
          <w:p w14:paraId="7DEB1C8D" w14:textId="77777777" w:rsidR="005C6E96" w:rsidRPr="005C6E96" w:rsidRDefault="005C6E96" w:rsidP="005C6E96">
            <w:pPr>
              <w:widowControl/>
              <w:autoSpaceDE/>
              <w:autoSpaceDN/>
              <w:jc w:val="right"/>
              <w:rPr>
                <w:rFonts w:ascii="Times New Roman" w:eastAsia="Times New Roman" w:hAnsi="Times New Roman" w:cs="Times New Roman"/>
                <w:sz w:val="16"/>
                <w:szCs w:val="16"/>
              </w:rPr>
            </w:pPr>
          </w:p>
        </w:tc>
        <w:tc>
          <w:tcPr>
            <w:tcW w:w="711" w:type="pct"/>
            <w:tcBorders>
              <w:top w:val="nil"/>
              <w:left w:val="nil"/>
              <w:bottom w:val="nil"/>
              <w:right w:val="double" w:sz="6" w:space="0" w:color="000000"/>
            </w:tcBorders>
            <w:vAlign w:val="center"/>
            <w:hideMark/>
          </w:tcPr>
          <w:p w14:paraId="3FB3554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 </w:t>
            </w:r>
          </w:p>
        </w:tc>
      </w:tr>
      <w:tr w:rsidR="005C6E96" w:rsidRPr="005C6E96" w14:paraId="21AC311E" w14:textId="77777777" w:rsidTr="005C6E96">
        <w:trPr>
          <w:trHeight w:val="223"/>
        </w:trPr>
        <w:tc>
          <w:tcPr>
            <w:tcW w:w="550" w:type="pct"/>
            <w:tcBorders>
              <w:top w:val="nil"/>
              <w:left w:val="double" w:sz="6" w:space="0" w:color="000000"/>
              <w:bottom w:val="nil"/>
              <w:right w:val="nil"/>
            </w:tcBorders>
            <w:vAlign w:val="center"/>
            <w:hideMark/>
          </w:tcPr>
          <w:p w14:paraId="59FA3EF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704ECC04"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Bus Replacement</w:t>
            </w:r>
          </w:p>
        </w:tc>
        <w:tc>
          <w:tcPr>
            <w:tcW w:w="555" w:type="pct"/>
            <w:tcBorders>
              <w:top w:val="nil"/>
              <w:left w:val="nil"/>
              <w:bottom w:val="nil"/>
              <w:right w:val="nil"/>
            </w:tcBorders>
            <w:vAlign w:val="center"/>
            <w:hideMark/>
          </w:tcPr>
          <w:p w14:paraId="19F5B56F"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023E2018"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$250,005.00</w:t>
            </w:r>
          </w:p>
        </w:tc>
        <w:tc>
          <w:tcPr>
            <w:tcW w:w="711" w:type="pct"/>
            <w:tcBorders>
              <w:top w:val="nil"/>
              <w:left w:val="nil"/>
              <w:bottom w:val="nil"/>
              <w:right w:val="nil"/>
            </w:tcBorders>
            <w:vAlign w:val="center"/>
            <w:hideMark/>
          </w:tcPr>
          <w:p w14:paraId="2461F81C"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$1,416,695.00</w:t>
            </w:r>
          </w:p>
        </w:tc>
        <w:tc>
          <w:tcPr>
            <w:tcW w:w="393" w:type="pct"/>
            <w:tcBorders>
              <w:top w:val="nil"/>
              <w:left w:val="nil"/>
              <w:bottom w:val="nil"/>
              <w:right w:val="nil"/>
            </w:tcBorders>
            <w:noWrap/>
            <w:vAlign w:val="center"/>
            <w:hideMark/>
          </w:tcPr>
          <w:p w14:paraId="5D78174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6321C5C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$1,666,700.00</w:t>
            </w:r>
          </w:p>
        </w:tc>
      </w:tr>
      <w:tr w:rsidR="005C6E96" w:rsidRPr="005C6E96" w14:paraId="3C5E03F9" w14:textId="77777777" w:rsidTr="005C6E96">
        <w:trPr>
          <w:trHeight w:val="277"/>
        </w:trPr>
        <w:tc>
          <w:tcPr>
            <w:tcW w:w="550" w:type="pct"/>
            <w:tcBorders>
              <w:top w:val="nil"/>
              <w:left w:val="double" w:sz="6" w:space="0" w:color="000000"/>
              <w:bottom w:val="nil"/>
              <w:right w:val="nil"/>
            </w:tcBorders>
            <w:vAlign w:val="center"/>
            <w:hideMark/>
          </w:tcPr>
          <w:p w14:paraId="65E5019F"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1D7C13AB"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Non-fixed Route ADA Paratransit Service</w:t>
            </w:r>
          </w:p>
        </w:tc>
        <w:tc>
          <w:tcPr>
            <w:tcW w:w="555" w:type="pct"/>
            <w:tcBorders>
              <w:top w:val="nil"/>
              <w:left w:val="nil"/>
              <w:bottom w:val="nil"/>
              <w:right w:val="nil"/>
            </w:tcBorders>
            <w:vAlign w:val="center"/>
            <w:hideMark/>
          </w:tcPr>
          <w:p w14:paraId="3C0B57F8"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1A3A9E9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$56,105.50</w:t>
            </w:r>
          </w:p>
        </w:tc>
        <w:tc>
          <w:tcPr>
            <w:tcW w:w="711" w:type="pct"/>
            <w:tcBorders>
              <w:top w:val="nil"/>
              <w:left w:val="nil"/>
              <w:bottom w:val="nil"/>
              <w:right w:val="nil"/>
            </w:tcBorders>
            <w:vAlign w:val="center"/>
            <w:hideMark/>
          </w:tcPr>
          <w:p w14:paraId="55E1A92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$224,422.00</w:t>
            </w:r>
          </w:p>
        </w:tc>
        <w:tc>
          <w:tcPr>
            <w:tcW w:w="393" w:type="pct"/>
            <w:tcBorders>
              <w:top w:val="nil"/>
              <w:left w:val="nil"/>
              <w:bottom w:val="nil"/>
              <w:right w:val="nil"/>
            </w:tcBorders>
            <w:noWrap/>
            <w:vAlign w:val="center"/>
            <w:hideMark/>
          </w:tcPr>
          <w:p w14:paraId="4D22B813"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47FC7D41"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$280,527.50</w:t>
            </w:r>
          </w:p>
        </w:tc>
      </w:tr>
      <w:tr w:rsidR="005C6E96" w:rsidRPr="005C6E96" w14:paraId="698DF53E" w14:textId="77777777" w:rsidTr="005C6E96">
        <w:trPr>
          <w:trHeight w:val="250"/>
        </w:trPr>
        <w:tc>
          <w:tcPr>
            <w:tcW w:w="550" w:type="pct"/>
            <w:tcBorders>
              <w:top w:val="nil"/>
              <w:left w:val="double" w:sz="6" w:space="0" w:color="000000"/>
              <w:bottom w:val="nil"/>
              <w:right w:val="nil"/>
            </w:tcBorders>
            <w:vAlign w:val="center"/>
            <w:hideMark/>
          </w:tcPr>
          <w:p w14:paraId="7DCB4DBB"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7B71FCCF"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Terminal, Preventative Maint</w:t>
            </w:r>
          </w:p>
        </w:tc>
        <w:tc>
          <w:tcPr>
            <w:tcW w:w="555" w:type="pct"/>
            <w:tcBorders>
              <w:top w:val="nil"/>
              <w:left w:val="nil"/>
              <w:bottom w:val="nil"/>
              <w:right w:val="nil"/>
            </w:tcBorders>
            <w:vAlign w:val="center"/>
            <w:hideMark/>
          </w:tcPr>
          <w:p w14:paraId="5EFC9765"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1B48E3D2"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$71,407.00</w:t>
            </w:r>
          </w:p>
        </w:tc>
        <w:tc>
          <w:tcPr>
            <w:tcW w:w="711" w:type="pct"/>
            <w:tcBorders>
              <w:top w:val="nil"/>
              <w:left w:val="nil"/>
              <w:bottom w:val="nil"/>
              <w:right w:val="nil"/>
            </w:tcBorders>
            <w:vAlign w:val="center"/>
            <w:hideMark/>
          </w:tcPr>
          <w:p w14:paraId="5658B8DE"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$285,628.00</w:t>
            </w:r>
          </w:p>
        </w:tc>
        <w:tc>
          <w:tcPr>
            <w:tcW w:w="393" w:type="pct"/>
            <w:tcBorders>
              <w:top w:val="nil"/>
              <w:left w:val="nil"/>
              <w:bottom w:val="nil"/>
              <w:right w:val="nil"/>
            </w:tcBorders>
            <w:noWrap/>
            <w:vAlign w:val="center"/>
            <w:hideMark/>
          </w:tcPr>
          <w:p w14:paraId="24B904BA"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68F71282"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$357,035.00</w:t>
            </w:r>
          </w:p>
        </w:tc>
      </w:tr>
      <w:tr w:rsidR="005C6E96" w:rsidRPr="005C6E96" w14:paraId="4BCD1A46" w14:textId="77777777" w:rsidTr="005C6E96">
        <w:trPr>
          <w:trHeight w:val="178"/>
        </w:trPr>
        <w:tc>
          <w:tcPr>
            <w:tcW w:w="550" w:type="pct"/>
            <w:tcBorders>
              <w:top w:val="nil"/>
              <w:left w:val="double" w:sz="6" w:space="0" w:color="000000"/>
              <w:bottom w:val="nil"/>
              <w:right w:val="nil"/>
            </w:tcBorders>
            <w:vAlign w:val="center"/>
            <w:hideMark/>
          </w:tcPr>
          <w:p w14:paraId="06063A92"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3801ADDC"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Passenger Amenities</w:t>
            </w:r>
          </w:p>
        </w:tc>
        <w:tc>
          <w:tcPr>
            <w:tcW w:w="555" w:type="pct"/>
            <w:tcBorders>
              <w:top w:val="nil"/>
              <w:left w:val="nil"/>
              <w:bottom w:val="nil"/>
              <w:right w:val="nil"/>
            </w:tcBorders>
            <w:vAlign w:val="center"/>
            <w:hideMark/>
          </w:tcPr>
          <w:p w14:paraId="33779AF4"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0E8047CE"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$5,100.50</w:t>
            </w:r>
          </w:p>
        </w:tc>
        <w:tc>
          <w:tcPr>
            <w:tcW w:w="711" w:type="pct"/>
            <w:tcBorders>
              <w:top w:val="nil"/>
              <w:left w:val="nil"/>
              <w:bottom w:val="nil"/>
              <w:right w:val="nil"/>
            </w:tcBorders>
            <w:vAlign w:val="center"/>
            <w:hideMark/>
          </w:tcPr>
          <w:p w14:paraId="6A4F500C"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$20,402.00</w:t>
            </w:r>
          </w:p>
        </w:tc>
        <w:tc>
          <w:tcPr>
            <w:tcW w:w="393" w:type="pct"/>
            <w:tcBorders>
              <w:top w:val="nil"/>
              <w:left w:val="nil"/>
              <w:bottom w:val="nil"/>
              <w:right w:val="nil"/>
            </w:tcBorders>
            <w:noWrap/>
            <w:vAlign w:val="center"/>
            <w:hideMark/>
          </w:tcPr>
          <w:p w14:paraId="7FBECE9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5609AA0A"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$25,502.50</w:t>
            </w:r>
          </w:p>
        </w:tc>
      </w:tr>
      <w:tr w:rsidR="005C6E96" w:rsidRPr="005C6E96" w14:paraId="5779C6C1" w14:textId="77777777" w:rsidTr="005C6E96">
        <w:trPr>
          <w:trHeight w:val="142"/>
        </w:trPr>
        <w:tc>
          <w:tcPr>
            <w:tcW w:w="550" w:type="pct"/>
            <w:tcBorders>
              <w:top w:val="nil"/>
              <w:left w:val="double" w:sz="6" w:space="0" w:color="000000"/>
              <w:bottom w:val="nil"/>
              <w:right w:val="nil"/>
            </w:tcBorders>
            <w:vAlign w:val="center"/>
            <w:hideMark/>
          </w:tcPr>
          <w:p w14:paraId="1675C4B3"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3F07D5A1"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Planning</w:t>
            </w:r>
          </w:p>
        </w:tc>
        <w:tc>
          <w:tcPr>
            <w:tcW w:w="555" w:type="pct"/>
            <w:tcBorders>
              <w:top w:val="nil"/>
              <w:left w:val="nil"/>
              <w:bottom w:val="nil"/>
              <w:right w:val="nil"/>
            </w:tcBorders>
            <w:vAlign w:val="center"/>
            <w:hideMark/>
          </w:tcPr>
          <w:p w14:paraId="2A9B49B9"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2267F595"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$5,000.00</w:t>
            </w:r>
          </w:p>
        </w:tc>
        <w:tc>
          <w:tcPr>
            <w:tcW w:w="711" w:type="pct"/>
            <w:tcBorders>
              <w:top w:val="nil"/>
              <w:left w:val="nil"/>
              <w:bottom w:val="nil"/>
              <w:right w:val="nil"/>
            </w:tcBorders>
            <w:vAlign w:val="center"/>
            <w:hideMark/>
          </w:tcPr>
          <w:p w14:paraId="0945118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$20,000.00</w:t>
            </w:r>
          </w:p>
        </w:tc>
        <w:tc>
          <w:tcPr>
            <w:tcW w:w="393" w:type="pct"/>
            <w:tcBorders>
              <w:top w:val="nil"/>
              <w:left w:val="nil"/>
              <w:bottom w:val="nil"/>
              <w:right w:val="nil"/>
            </w:tcBorders>
            <w:noWrap/>
            <w:vAlign w:val="center"/>
            <w:hideMark/>
          </w:tcPr>
          <w:p w14:paraId="39BE0497"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49C2F69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$25,000.00</w:t>
            </w:r>
          </w:p>
        </w:tc>
      </w:tr>
      <w:tr w:rsidR="005C6E96" w:rsidRPr="005C6E96" w14:paraId="4F55A170" w14:textId="77777777" w:rsidTr="005C6E96">
        <w:trPr>
          <w:trHeight w:val="187"/>
        </w:trPr>
        <w:tc>
          <w:tcPr>
            <w:tcW w:w="550" w:type="pct"/>
            <w:tcBorders>
              <w:top w:val="nil"/>
              <w:left w:val="double" w:sz="6" w:space="0" w:color="000000"/>
              <w:bottom w:val="nil"/>
              <w:right w:val="nil"/>
            </w:tcBorders>
            <w:vAlign w:val="center"/>
            <w:hideMark/>
          </w:tcPr>
          <w:p w14:paraId="75CACF26"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0079DA5F"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Subtotal by Funding Source (FTA)</w:t>
            </w:r>
          </w:p>
        </w:tc>
        <w:tc>
          <w:tcPr>
            <w:tcW w:w="555" w:type="pct"/>
            <w:tcBorders>
              <w:top w:val="nil"/>
              <w:left w:val="nil"/>
              <w:bottom w:val="single" w:sz="8" w:space="0" w:color="000000"/>
              <w:right w:val="nil"/>
            </w:tcBorders>
            <w:vAlign w:val="center"/>
            <w:hideMark/>
          </w:tcPr>
          <w:p w14:paraId="5DBB21D6"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 </w:t>
            </w:r>
          </w:p>
        </w:tc>
        <w:tc>
          <w:tcPr>
            <w:tcW w:w="663" w:type="pct"/>
            <w:tcBorders>
              <w:top w:val="nil"/>
              <w:left w:val="nil"/>
              <w:bottom w:val="single" w:sz="8" w:space="0" w:color="000000"/>
              <w:right w:val="nil"/>
            </w:tcBorders>
            <w:vAlign w:val="center"/>
            <w:hideMark/>
          </w:tcPr>
          <w:p w14:paraId="6F0DF8D7"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$2,121,788.00</w:t>
            </w:r>
          </w:p>
        </w:tc>
        <w:tc>
          <w:tcPr>
            <w:tcW w:w="711" w:type="pct"/>
            <w:tcBorders>
              <w:top w:val="nil"/>
              <w:left w:val="nil"/>
              <w:bottom w:val="single" w:sz="8" w:space="0" w:color="000000"/>
              <w:right w:val="nil"/>
            </w:tcBorders>
            <w:vAlign w:val="center"/>
            <w:hideMark/>
          </w:tcPr>
          <w:p w14:paraId="06103D34"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$3,701,317.00</w:t>
            </w:r>
          </w:p>
        </w:tc>
        <w:tc>
          <w:tcPr>
            <w:tcW w:w="393" w:type="pct"/>
            <w:tcBorders>
              <w:top w:val="nil"/>
              <w:left w:val="nil"/>
              <w:bottom w:val="nil"/>
              <w:right w:val="nil"/>
            </w:tcBorders>
            <w:noWrap/>
            <w:vAlign w:val="center"/>
            <w:hideMark/>
          </w:tcPr>
          <w:p w14:paraId="3808B95A"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p>
        </w:tc>
        <w:tc>
          <w:tcPr>
            <w:tcW w:w="711" w:type="pct"/>
            <w:tcBorders>
              <w:top w:val="nil"/>
              <w:left w:val="nil"/>
              <w:bottom w:val="single" w:sz="8" w:space="0" w:color="000000"/>
              <w:right w:val="double" w:sz="6" w:space="0" w:color="000000"/>
            </w:tcBorders>
            <w:vAlign w:val="center"/>
            <w:hideMark/>
          </w:tcPr>
          <w:p w14:paraId="41BB73C8"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$5,823,105.00</w:t>
            </w:r>
          </w:p>
        </w:tc>
      </w:tr>
      <w:tr w:rsidR="005C6E96" w:rsidRPr="005C6E96" w14:paraId="7C45ACFF" w14:textId="77777777" w:rsidTr="005C6E96">
        <w:trPr>
          <w:trHeight w:val="230"/>
        </w:trPr>
        <w:tc>
          <w:tcPr>
            <w:tcW w:w="5000" w:type="pct"/>
            <w:gridSpan w:val="7"/>
            <w:tcBorders>
              <w:top w:val="single" w:sz="8" w:space="0" w:color="000000"/>
              <w:left w:val="double" w:sz="6" w:space="0" w:color="000000"/>
              <w:bottom w:val="nil"/>
              <w:right w:val="double" w:sz="6" w:space="0" w:color="000000"/>
            </w:tcBorders>
            <w:vAlign w:val="center"/>
            <w:hideMark/>
          </w:tcPr>
          <w:p w14:paraId="231F211A"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xml:space="preserve">SECTION 5339 CAPITAL ASSISTANCE </w:t>
            </w:r>
          </w:p>
        </w:tc>
      </w:tr>
      <w:tr w:rsidR="005C6E96" w:rsidRPr="005C6E96" w14:paraId="528BB67F" w14:textId="77777777" w:rsidTr="005C6E96">
        <w:trPr>
          <w:trHeight w:val="178"/>
        </w:trPr>
        <w:tc>
          <w:tcPr>
            <w:tcW w:w="550" w:type="pct"/>
            <w:tcBorders>
              <w:top w:val="nil"/>
              <w:left w:val="double" w:sz="6" w:space="0" w:color="000000"/>
              <w:bottom w:val="nil"/>
              <w:right w:val="nil"/>
            </w:tcBorders>
            <w:vAlign w:val="center"/>
            <w:hideMark/>
          </w:tcPr>
          <w:p w14:paraId="180AA894"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w:t>
            </w:r>
          </w:p>
        </w:tc>
        <w:tc>
          <w:tcPr>
            <w:tcW w:w="1417" w:type="pct"/>
            <w:tcBorders>
              <w:top w:val="nil"/>
              <w:left w:val="nil"/>
              <w:bottom w:val="nil"/>
              <w:right w:val="nil"/>
            </w:tcBorders>
            <w:vAlign w:val="center"/>
            <w:hideMark/>
          </w:tcPr>
          <w:p w14:paraId="6BF1E5A4"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Bus Replacement</w:t>
            </w:r>
          </w:p>
        </w:tc>
        <w:tc>
          <w:tcPr>
            <w:tcW w:w="555" w:type="pct"/>
            <w:tcBorders>
              <w:top w:val="nil"/>
              <w:left w:val="nil"/>
              <w:bottom w:val="nil"/>
              <w:right w:val="nil"/>
            </w:tcBorders>
            <w:vAlign w:val="center"/>
            <w:hideMark/>
          </w:tcPr>
          <w:p w14:paraId="3A03C767"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3E0599F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$91,809.00</w:t>
            </w:r>
          </w:p>
        </w:tc>
        <w:tc>
          <w:tcPr>
            <w:tcW w:w="711" w:type="pct"/>
            <w:tcBorders>
              <w:top w:val="nil"/>
              <w:left w:val="nil"/>
              <w:bottom w:val="nil"/>
              <w:right w:val="nil"/>
            </w:tcBorders>
            <w:vAlign w:val="center"/>
            <w:hideMark/>
          </w:tcPr>
          <w:p w14:paraId="77EFEFD1"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$520,251.00</w:t>
            </w:r>
          </w:p>
        </w:tc>
        <w:tc>
          <w:tcPr>
            <w:tcW w:w="393" w:type="pct"/>
            <w:tcBorders>
              <w:top w:val="nil"/>
              <w:left w:val="nil"/>
              <w:bottom w:val="nil"/>
              <w:right w:val="nil"/>
            </w:tcBorders>
            <w:noWrap/>
            <w:vAlign w:val="center"/>
            <w:hideMark/>
          </w:tcPr>
          <w:p w14:paraId="4AD01E62"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2D2A806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$612,060.00</w:t>
            </w:r>
          </w:p>
        </w:tc>
      </w:tr>
      <w:tr w:rsidR="005C6E96" w:rsidRPr="005C6E96" w14:paraId="244831AA" w14:textId="77777777" w:rsidTr="005C6E96">
        <w:trPr>
          <w:trHeight w:val="232"/>
        </w:trPr>
        <w:tc>
          <w:tcPr>
            <w:tcW w:w="550" w:type="pct"/>
            <w:tcBorders>
              <w:top w:val="nil"/>
              <w:left w:val="double" w:sz="6" w:space="0" w:color="000000"/>
              <w:bottom w:val="nil"/>
              <w:right w:val="nil"/>
            </w:tcBorders>
            <w:vAlign w:val="center"/>
            <w:hideMark/>
          </w:tcPr>
          <w:p w14:paraId="54E4F4E3"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w:t>
            </w:r>
          </w:p>
        </w:tc>
        <w:tc>
          <w:tcPr>
            <w:tcW w:w="1417" w:type="pct"/>
            <w:tcBorders>
              <w:top w:val="nil"/>
              <w:left w:val="nil"/>
              <w:bottom w:val="nil"/>
              <w:right w:val="nil"/>
            </w:tcBorders>
            <w:vAlign w:val="center"/>
            <w:hideMark/>
          </w:tcPr>
          <w:p w14:paraId="6E937EA1"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Subtotal by Funding Source (FTA)</w:t>
            </w:r>
          </w:p>
        </w:tc>
        <w:tc>
          <w:tcPr>
            <w:tcW w:w="555" w:type="pct"/>
            <w:tcBorders>
              <w:top w:val="nil"/>
              <w:left w:val="nil"/>
              <w:bottom w:val="nil"/>
              <w:right w:val="nil"/>
            </w:tcBorders>
            <w:vAlign w:val="center"/>
            <w:hideMark/>
          </w:tcPr>
          <w:p w14:paraId="2B6DE259" w14:textId="77777777" w:rsidR="005C6E96" w:rsidRPr="005C6E96" w:rsidRDefault="005C6E96" w:rsidP="005C6E96">
            <w:pPr>
              <w:widowControl/>
              <w:autoSpaceDE/>
              <w:autoSpaceDN/>
              <w:rPr>
                <w:rFonts w:ascii="Tahoma" w:eastAsia="Times New Roman" w:hAnsi="Tahoma" w:cs="Tahoma"/>
                <w:i/>
                <w:iCs/>
                <w:color w:val="000000"/>
                <w:sz w:val="16"/>
                <w:szCs w:val="16"/>
              </w:rPr>
            </w:pPr>
          </w:p>
        </w:tc>
        <w:tc>
          <w:tcPr>
            <w:tcW w:w="663" w:type="pct"/>
            <w:tcBorders>
              <w:top w:val="nil"/>
              <w:left w:val="nil"/>
              <w:bottom w:val="nil"/>
              <w:right w:val="nil"/>
            </w:tcBorders>
            <w:vAlign w:val="center"/>
            <w:hideMark/>
          </w:tcPr>
          <w:p w14:paraId="31912D8D"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$91,809.00</w:t>
            </w:r>
          </w:p>
        </w:tc>
        <w:tc>
          <w:tcPr>
            <w:tcW w:w="711" w:type="pct"/>
            <w:tcBorders>
              <w:top w:val="nil"/>
              <w:left w:val="nil"/>
              <w:bottom w:val="nil"/>
              <w:right w:val="nil"/>
            </w:tcBorders>
            <w:vAlign w:val="center"/>
            <w:hideMark/>
          </w:tcPr>
          <w:p w14:paraId="298D3D0F"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$520,251.00</w:t>
            </w:r>
          </w:p>
        </w:tc>
        <w:tc>
          <w:tcPr>
            <w:tcW w:w="393" w:type="pct"/>
            <w:tcBorders>
              <w:top w:val="nil"/>
              <w:left w:val="nil"/>
              <w:bottom w:val="nil"/>
              <w:right w:val="nil"/>
            </w:tcBorders>
            <w:noWrap/>
            <w:vAlign w:val="center"/>
            <w:hideMark/>
          </w:tcPr>
          <w:p w14:paraId="2A6C433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165A6101"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$612,060.00</w:t>
            </w:r>
          </w:p>
        </w:tc>
      </w:tr>
      <w:tr w:rsidR="005C6E96" w:rsidRPr="005C6E96" w14:paraId="7F2C4B89" w14:textId="77777777" w:rsidTr="005C6E96">
        <w:trPr>
          <w:trHeight w:val="248"/>
        </w:trPr>
        <w:tc>
          <w:tcPr>
            <w:tcW w:w="5000" w:type="pct"/>
            <w:gridSpan w:val="7"/>
            <w:tcBorders>
              <w:top w:val="single" w:sz="8" w:space="0" w:color="000000"/>
              <w:left w:val="double" w:sz="6" w:space="0" w:color="000000"/>
              <w:bottom w:val="nil"/>
              <w:right w:val="double" w:sz="6" w:space="0" w:color="000000"/>
            </w:tcBorders>
            <w:vAlign w:val="center"/>
            <w:hideMark/>
          </w:tcPr>
          <w:p w14:paraId="00A6197C"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RURAL SECTION 5339 BUS &amp; BUS FACILITIES</w:t>
            </w:r>
          </w:p>
        </w:tc>
      </w:tr>
      <w:tr w:rsidR="005C6E96" w:rsidRPr="005C6E96" w14:paraId="32A350AD" w14:textId="77777777" w:rsidTr="005C6E96">
        <w:trPr>
          <w:trHeight w:val="178"/>
        </w:trPr>
        <w:tc>
          <w:tcPr>
            <w:tcW w:w="550" w:type="pct"/>
            <w:tcBorders>
              <w:top w:val="nil"/>
              <w:left w:val="double" w:sz="6" w:space="0" w:color="000000"/>
              <w:bottom w:val="nil"/>
              <w:right w:val="nil"/>
            </w:tcBorders>
            <w:vAlign w:val="center"/>
            <w:hideMark/>
          </w:tcPr>
          <w:p w14:paraId="615ACE64"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w:t>
            </w:r>
          </w:p>
        </w:tc>
        <w:tc>
          <w:tcPr>
            <w:tcW w:w="1417" w:type="pct"/>
            <w:tcBorders>
              <w:top w:val="nil"/>
              <w:left w:val="nil"/>
              <w:bottom w:val="nil"/>
              <w:right w:val="nil"/>
            </w:tcBorders>
            <w:vAlign w:val="center"/>
            <w:hideMark/>
          </w:tcPr>
          <w:p w14:paraId="73ACAEDD"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ADA Vehicles</w:t>
            </w:r>
          </w:p>
        </w:tc>
        <w:tc>
          <w:tcPr>
            <w:tcW w:w="555" w:type="pct"/>
            <w:tcBorders>
              <w:top w:val="nil"/>
              <w:left w:val="nil"/>
              <w:bottom w:val="nil"/>
              <w:right w:val="nil"/>
            </w:tcBorders>
            <w:vAlign w:val="center"/>
            <w:hideMark/>
          </w:tcPr>
          <w:p w14:paraId="42BD3AA3"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707F5DD9"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$37,500.00</w:t>
            </w:r>
          </w:p>
        </w:tc>
        <w:tc>
          <w:tcPr>
            <w:tcW w:w="711" w:type="pct"/>
            <w:tcBorders>
              <w:top w:val="nil"/>
              <w:left w:val="nil"/>
              <w:bottom w:val="nil"/>
              <w:right w:val="nil"/>
            </w:tcBorders>
            <w:vAlign w:val="center"/>
            <w:hideMark/>
          </w:tcPr>
          <w:p w14:paraId="6140377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$212,500.00</w:t>
            </w:r>
          </w:p>
        </w:tc>
        <w:tc>
          <w:tcPr>
            <w:tcW w:w="393" w:type="pct"/>
            <w:tcBorders>
              <w:top w:val="nil"/>
              <w:left w:val="nil"/>
              <w:bottom w:val="nil"/>
              <w:right w:val="nil"/>
            </w:tcBorders>
            <w:noWrap/>
            <w:vAlign w:val="center"/>
            <w:hideMark/>
          </w:tcPr>
          <w:p w14:paraId="779D480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67E0B597"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$250,000.00</w:t>
            </w:r>
          </w:p>
        </w:tc>
      </w:tr>
      <w:tr w:rsidR="005C6E96" w:rsidRPr="005C6E96" w14:paraId="5DA42008" w14:textId="77777777" w:rsidTr="005C6E96">
        <w:trPr>
          <w:trHeight w:val="142"/>
        </w:trPr>
        <w:tc>
          <w:tcPr>
            <w:tcW w:w="550" w:type="pct"/>
            <w:tcBorders>
              <w:top w:val="nil"/>
              <w:left w:val="double" w:sz="6" w:space="0" w:color="000000"/>
              <w:bottom w:val="nil"/>
              <w:right w:val="nil"/>
            </w:tcBorders>
            <w:vAlign w:val="center"/>
            <w:hideMark/>
          </w:tcPr>
          <w:p w14:paraId="3E5AC920"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3BE2A705"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 xml:space="preserve"> Bus Replacement</w:t>
            </w:r>
          </w:p>
        </w:tc>
        <w:tc>
          <w:tcPr>
            <w:tcW w:w="555" w:type="pct"/>
            <w:tcBorders>
              <w:top w:val="nil"/>
              <w:left w:val="nil"/>
              <w:bottom w:val="nil"/>
              <w:right w:val="nil"/>
            </w:tcBorders>
            <w:vAlign w:val="center"/>
            <w:hideMark/>
          </w:tcPr>
          <w:p w14:paraId="012E2EDB"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63C8385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$277,500.00</w:t>
            </w:r>
          </w:p>
        </w:tc>
        <w:tc>
          <w:tcPr>
            <w:tcW w:w="711" w:type="pct"/>
            <w:tcBorders>
              <w:top w:val="nil"/>
              <w:left w:val="nil"/>
              <w:bottom w:val="nil"/>
              <w:right w:val="nil"/>
            </w:tcBorders>
            <w:vAlign w:val="center"/>
            <w:hideMark/>
          </w:tcPr>
          <w:p w14:paraId="13261E9A"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$1,572,500.00</w:t>
            </w:r>
          </w:p>
        </w:tc>
        <w:tc>
          <w:tcPr>
            <w:tcW w:w="393" w:type="pct"/>
            <w:tcBorders>
              <w:top w:val="nil"/>
              <w:left w:val="nil"/>
              <w:bottom w:val="nil"/>
              <w:right w:val="nil"/>
            </w:tcBorders>
            <w:noWrap/>
            <w:vAlign w:val="center"/>
            <w:hideMark/>
          </w:tcPr>
          <w:p w14:paraId="3870B357"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569CEFB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$1,850,000.00</w:t>
            </w:r>
          </w:p>
        </w:tc>
      </w:tr>
      <w:tr w:rsidR="005C6E96" w:rsidRPr="005C6E96" w14:paraId="53D58DD6" w14:textId="77777777" w:rsidTr="005C6E96">
        <w:trPr>
          <w:trHeight w:val="196"/>
        </w:trPr>
        <w:tc>
          <w:tcPr>
            <w:tcW w:w="550" w:type="pct"/>
            <w:tcBorders>
              <w:top w:val="nil"/>
              <w:left w:val="double" w:sz="6" w:space="0" w:color="000000"/>
              <w:bottom w:val="single" w:sz="8" w:space="0" w:color="auto"/>
              <w:right w:val="nil"/>
            </w:tcBorders>
            <w:vAlign w:val="center"/>
            <w:hideMark/>
          </w:tcPr>
          <w:p w14:paraId="7C6DBEBA"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single" w:sz="8" w:space="0" w:color="auto"/>
              <w:right w:val="nil"/>
            </w:tcBorders>
            <w:vAlign w:val="center"/>
            <w:hideMark/>
          </w:tcPr>
          <w:p w14:paraId="193ACE06"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Subtotal by Funding Source (FTA)</w:t>
            </w:r>
          </w:p>
        </w:tc>
        <w:tc>
          <w:tcPr>
            <w:tcW w:w="555" w:type="pct"/>
            <w:tcBorders>
              <w:top w:val="nil"/>
              <w:left w:val="nil"/>
              <w:bottom w:val="single" w:sz="8" w:space="0" w:color="auto"/>
              <w:right w:val="nil"/>
            </w:tcBorders>
            <w:vAlign w:val="center"/>
            <w:hideMark/>
          </w:tcPr>
          <w:p w14:paraId="7FFE77BE" w14:textId="77777777" w:rsidR="005C6E96" w:rsidRPr="005C6E96" w:rsidRDefault="005C6E96" w:rsidP="005C6E96">
            <w:pPr>
              <w:widowControl/>
              <w:autoSpaceDE/>
              <w:autoSpaceDN/>
              <w:jc w:val="center"/>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 </w:t>
            </w:r>
          </w:p>
        </w:tc>
        <w:tc>
          <w:tcPr>
            <w:tcW w:w="663" w:type="pct"/>
            <w:tcBorders>
              <w:top w:val="nil"/>
              <w:left w:val="nil"/>
              <w:bottom w:val="nil"/>
              <w:right w:val="nil"/>
            </w:tcBorders>
            <w:vAlign w:val="center"/>
            <w:hideMark/>
          </w:tcPr>
          <w:p w14:paraId="6044C3BC"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$315,000.00</w:t>
            </w:r>
          </w:p>
        </w:tc>
        <w:tc>
          <w:tcPr>
            <w:tcW w:w="711" w:type="pct"/>
            <w:tcBorders>
              <w:top w:val="nil"/>
              <w:left w:val="nil"/>
              <w:bottom w:val="nil"/>
              <w:right w:val="nil"/>
            </w:tcBorders>
            <w:vAlign w:val="center"/>
            <w:hideMark/>
          </w:tcPr>
          <w:p w14:paraId="4915EC1F"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$1,785,000.00</w:t>
            </w:r>
          </w:p>
        </w:tc>
        <w:tc>
          <w:tcPr>
            <w:tcW w:w="393" w:type="pct"/>
            <w:tcBorders>
              <w:top w:val="nil"/>
              <w:left w:val="nil"/>
              <w:bottom w:val="nil"/>
              <w:right w:val="nil"/>
            </w:tcBorders>
            <w:noWrap/>
            <w:vAlign w:val="center"/>
            <w:hideMark/>
          </w:tcPr>
          <w:p w14:paraId="69103F85"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2F61BE7D"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$2,100,000.00</w:t>
            </w:r>
          </w:p>
        </w:tc>
      </w:tr>
      <w:tr w:rsidR="005C6E96" w:rsidRPr="005C6E96" w14:paraId="55ADA7B2" w14:textId="77777777" w:rsidTr="005C6E96">
        <w:trPr>
          <w:trHeight w:val="140"/>
        </w:trPr>
        <w:tc>
          <w:tcPr>
            <w:tcW w:w="5000" w:type="pct"/>
            <w:gridSpan w:val="7"/>
            <w:tcBorders>
              <w:top w:val="single" w:sz="8" w:space="0" w:color="auto"/>
              <w:left w:val="double" w:sz="6" w:space="0" w:color="000000"/>
              <w:bottom w:val="nil"/>
              <w:right w:val="double" w:sz="6" w:space="0" w:color="000000"/>
            </w:tcBorders>
            <w:vAlign w:val="center"/>
            <w:hideMark/>
          </w:tcPr>
          <w:p w14:paraId="42AF2F12"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LoNo GRANT</w:t>
            </w:r>
          </w:p>
        </w:tc>
      </w:tr>
      <w:tr w:rsidR="005C6E96" w:rsidRPr="005C6E96" w14:paraId="00572EC3" w14:textId="77777777" w:rsidTr="005C6E96">
        <w:trPr>
          <w:trHeight w:val="97"/>
        </w:trPr>
        <w:tc>
          <w:tcPr>
            <w:tcW w:w="550" w:type="pct"/>
            <w:tcBorders>
              <w:top w:val="nil"/>
              <w:left w:val="double" w:sz="6" w:space="0" w:color="000000"/>
              <w:bottom w:val="nil"/>
              <w:right w:val="nil"/>
            </w:tcBorders>
            <w:vAlign w:val="center"/>
            <w:hideMark/>
          </w:tcPr>
          <w:p w14:paraId="02072F8F"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68B836E5"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Low Emission Bus</w:t>
            </w:r>
          </w:p>
        </w:tc>
        <w:tc>
          <w:tcPr>
            <w:tcW w:w="555" w:type="pct"/>
            <w:tcBorders>
              <w:top w:val="nil"/>
              <w:left w:val="nil"/>
              <w:bottom w:val="nil"/>
              <w:right w:val="nil"/>
            </w:tcBorders>
            <w:vAlign w:val="center"/>
            <w:hideMark/>
          </w:tcPr>
          <w:p w14:paraId="7E1EE700"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0290ECD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$138,669.92</w:t>
            </w:r>
          </w:p>
        </w:tc>
        <w:tc>
          <w:tcPr>
            <w:tcW w:w="711" w:type="pct"/>
            <w:tcBorders>
              <w:top w:val="nil"/>
              <w:left w:val="nil"/>
              <w:bottom w:val="nil"/>
              <w:right w:val="nil"/>
            </w:tcBorders>
            <w:vAlign w:val="center"/>
            <w:hideMark/>
          </w:tcPr>
          <w:p w14:paraId="0CDB38CC"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$739,572.90</w:t>
            </w:r>
          </w:p>
        </w:tc>
        <w:tc>
          <w:tcPr>
            <w:tcW w:w="393" w:type="pct"/>
            <w:tcBorders>
              <w:top w:val="nil"/>
              <w:left w:val="nil"/>
              <w:bottom w:val="nil"/>
              <w:right w:val="nil"/>
            </w:tcBorders>
            <w:noWrap/>
            <w:vAlign w:val="center"/>
            <w:hideMark/>
          </w:tcPr>
          <w:p w14:paraId="511E962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1D73D8F7"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$924,466.13</w:t>
            </w:r>
          </w:p>
        </w:tc>
      </w:tr>
      <w:tr w:rsidR="005C6E96" w:rsidRPr="005C6E96" w14:paraId="43A5F802" w14:textId="77777777" w:rsidTr="005C6E96">
        <w:trPr>
          <w:trHeight w:val="241"/>
        </w:trPr>
        <w:tc>
          <w:tcPr>
            <w:tcW w:w="550" w:type="pct"/>
            <w:tcBorders>
              <w:top w:val="nil"/>
              <w:left w:val="double" w:sz="6" w:space="0" w:color="000000"/>
              <w:bottom w:val="nil"/>
              <w:right w:val="nil"/>
            </w:tcBorders>
            <w:vAlign w:val="center"/>
            <w:hideMark/>
          </w:tcPr>
          <w:p w14:paraId="2BA996B4"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24074326"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Alternate Fuel Infrastructure</w:t>
            </w:r>
          </w:p>
        </w:tc>
        <w:tc>
          <w:tcPr>
            <w:tcW w:w="555" w:type="pct"/>
            <w:tcBorders>
              <w:top w:val="nil"/>
              <w:left w:val="nil"/>
              <w:bottom w:val="nil"/>
              <w:right w:val="nil"/>
            </w:tcBorders>
            <w:vAlign w:val="center"/>
            <w:hideMark/>
          </w:tcPr>
          <w:p w14:paraId="45A7BCCE"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4F0306EC"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$5,100.50</w:t>
            </w:r>
          </w:p>
        </w:tc>
        <w:tc>
          <w:tcPr>
            <w:tcW w:w="711" w:type="pct"/>
            <w:tcBorders>
              <w:top w:val="nil"/>
              <w:left w:val="nil"/>
              <w:bottom w:val="nil"/>
              <w:right w:val="nil"/>
            </w:tcBorders>
            <w:vAlign w:val="center"/>
            <w:hideMark/>
          </w:tcPr>
          <w:p w14:paraId="422D6EA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$45,904.50</w:t>
            </w:r>
          </w:p>
        </w:tc>
        <w:tc>
          <w:tcPr>
            <w:tcW w:w="393" w:type="pct"/>
            <w:tcBorders>
              <w:top w:val="nil"/>
              <w:left w:val="nil"/>
              <w:bottom w:val="nil"/>
              <w:right w:val="nil"/>
            </w:tcBorders>
            <w:noWrap/>
            <w:vAlign w:val="center"/>
            <w:hideMark/>
          </w:tcPr>
          <w:p w14:paraId="63FA5A6D"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166BE111"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$51,005.00</w:t>
            </w:r>
          </w:p>
        </w:tc>
      </w:tr>
      <w:tr w:rsidR="005C6E96" w:rsidRPr="005C6E96" w14:paraId="2F2DC9DC" w14:textId="77777777" w:rsidTr="005C6E96">
        <w:trPr>
          <w:trHeight w:val="187"/>
        </w:trPr>
        <w:tc>
          <w:tcPr>
            <w:tcW w:w="550" w:type="pct"/>
            <w:tcBorders>
              <w:top w:val="nil"/>
              <w:left w:val="double" w:sz="6" w:space="0" w:color="000000"/>
              <w:bottom w:val="nil"/>
              <w:right w:val="nil"/>
            </w:tcBorders>
            <w:vAlign w:val="center"/>
            <w:hideMark/>
          </w:tcPr>
          <w:p w14:paraId="51282C5B"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0D3A91C7"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CNG Facility Renovation</w:t>
            </w:r>
          </w:p>
        </w:tc>
        <w:tc>
          <w:tcPr>
            <w:tcW w:w="555" w:type="pct"/>
            <w:tcBorders>
              <w:top w:val="nil"/>
              <w:left w:val="nil"/>
              <w:bottom w:val="nil"/>
              <w:right w:val="nil"/>
            </w:tcBorders>
            <w:vAlign w:val="center"/>
            <w:hideMark/>
          </w:tcPr>
          <w:p w14:paraId="1AF7364B"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18EA9B2A"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$25,502.50</w:t>
            </w:r>
          </w:p>
        </w:tc>
        <w:tc>
          <w:tcPr>
            <w:tcW w:w="711" w:type="pct"/>
            <w:tcBorders>
              <w:top w:val="nil"/>
              <w:left w:val="nil"/>
              <w:bottom w:val="nil"/>
              <w:right w:val="nil"/>
            </w:tcBorders>
            <w:vAlign w:val="center"/>
            <w:hideMark/>
          </w:tcPr>
          <w:p w14:paraId="7B4F4B68"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$229,522.50</w:t>
            </w:r>
          </w:p>
        </w:tc>
        <w:tc>
          <w:tcPr>
            <w:tcW w:w="393" w:type="pct"/>
            <w:tcBorders>
              <w:top w:val="nil"/>
              <w:left w:val="nil"/>
              <w:bottom w:val="nil"/>
              <w:right w:val="nil"/>
            </w:tcBorders>
            <w:noWrap/>
            <w:vAlign w:val="center"/>
            <w:hideMark/>
          </w:tcPr>
          <w:p w14:paraId="2C0CDAF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04398EF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$255,025.00</w:t>
            </w:r>
          </w:p>
        </w:tc>
      </w:tr>
      <w:tr w:rsidR="005C6E96" w:rsidRPr="005C6E96" w14:paraId="203217A5" w14:textId="77777777" w:rsidTr="005C6E96">
        <w:trPr>
          <w:trHeight w:val="232"/>
        </w:trPr>
        <w:tc>
          <w:tcPr>
            <w:tcW w:w="550" w:type="pct"/>
            <w:tcBorders>
              <w:top w:val="nil"/>
              <w:left w:val="double" w:sz="6" w:space="0" w:color="000000"/>
              <w:bottom w:val="single" w:sz="8" w:space="0" w:color="auto"/>
              <w:right w:val="nil"/>
            </w:tcBorders>
            <w:vAlign w:val="center"/>
            <w:hideMark/>
          </w:tcPr>
          <w:p w14:paraId="0AA5BEA3"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single" w:sz="8" w:space="0" w:color="auto"/>
              <w:right w:val="nil"/>
            </w:tcBorders>
            <w:vAlign w:val="center"/>
            <w:hideMark/>
          </w:tcPr>
          <w:p w14:paraId="138F3228"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Subtotal by Funding Source (FTA)</w:t>
            </w:r>
          </w:p>
        </w:tc>
        <w:tc>
          <w:tcPr>
            <w:tcW w:w="555" w:type="pct"/>
            <w:tcBorders>
              <w:top w:val="nil"/>
              <w:left w:val="nil"/>
              <w:bottom w:val="single" w:sz="8" w:space="0" w:color="auto"/>
              <w:right w:val="nil"/>
            </w:tcBorders>
            <w:vAlign w:val="center"/>
            <w:hideMark/>
          </w:tcPr>
          <w:p w14:paraId="7783F22F"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 </w:t>
            </w:r>
          </w:p>
        </w:tc>
        <w:tc>
          <w:tcPr>
            <w:tcW w:w="663" w:type="pct"/>
            <w:tcBorders>
              <w:top w:val="nil"/>
              <w:left w:val="nil"/>
              <w:bottom w:val="single" w:sz="8" w:space="0" w:color="auto"/>
              <w:right w:val="nil"/>
            </w:tcBorders>
            <w:vAlign w:val="center"/>
            <w:hideMark/>
          </w:tcPr>
          <w:p w14:paraId="1BEEE41F"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$169,272.92</w:t>
            </w:r>
          </w:p>
        </w:tc>
        <w:tc>
          <w:tcPr>
            <w:tcW w:w="711" w:type="pct"/>
            <w:tcBorders>
              <w:top w:val="nil"/>
              <w:left w:val="nil"/>
              <w:bottom w:val="single" w:sz="8" w:space="0" w:color="auto"/>
              <w:right w:val="nil"/>
            </w:tcBorders>
            <w:vAlign w:val="center"/>
            <w:hideMark/>
          </w:tcPr>
          <w:p w14:paraId="36B2343B"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$1,014,999.90</w:t>
            </w:r>
          </w:p>
        </w:tc>
        <w:tc>
          <w:tcPr>
            <w:tcW w:w="393" w:type="pct"/>
            <w:tcBorders>
              <w:top w:val="nil"/>
              <w:left w:val="nil"/>
              <w:bottom w:val="single" w:sz="8" w:space="0" w:color="auto"/>
              <w:right w:val="nil"/>
            </w:tcBorders>
            <w:noWrap/>
            <w:vAlign w:val="center"/>
            <w:hideMark/>
          </w:tcPr>
          <w:p w14:paraId="6D8A936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 </w:t>
            </w:r>
          </w:p>
        </w:tc>
        <w:tc>
          <w:tcPr>
            <w:tcW w:w="711" w:type="pct"/>
            <w:tcBorders>
              <w:top w:val="nil"/>
              <w:left w:val="nil"/>
              <w:bottom w:val="single" w:sz="8" w:space="0" w:color="auto"/>
              <w:right w:val="double" w:sz="6" w:space="0" w:color="000000"/>
            </w:tcBorders>
            <w:vAlign w:val="center"/>
            <w:hideMark/>
          </w:tcPr>
          <w:p w14:paraId="78459355"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$1,230,496.13</w:t>
            </w:r>
          </w:p>
        </w:tc>
      </w:tr>
      <w:tr w:rsidR="005C6E96" w:rsidRPr="005C6E96" w14:paraId="74DB9861" w14:textId="77777777" w:rsidTr="005C6E96">
        <w:trPr>
          <w:trHeight w:val="167"/>
        </w:trPr>
        <w:tc>
          <w:tcPr>
            <w:tcW w:w="5000" w:type="pct"/>
            <w:gridSpan w:val="7"/>
            <w:tcBorders>
              <w:top w:val="nil"/>
              <w:left w:val="double" w:sz="6" w:space="0" w:color="000000"/>
              <w:bottom w:val="nil"/>
              <w:right w:val="double" w:sz="6" w:space="0" w:color="000000"/>
            </w:tcBorders>
            <w:vAlign w:val="center"/>
            <w:hideMark/>
          </w:tcPr>
          <w:p w14:paraId="3CC1E0D8"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BUS AND BUS FACILITIES INVESTMENT</w:t>
            </w:r>
          </w:p>
        </w:tc>
      </w:tr>
      <w:tr w:rsidR="005C6E96" w:rsidRPr="005C6E96" w14:paraId="3E239627" w14:textId="77777777" w:rsidTr="005C6E96">
        <w:trPr>
          <w:trHeight w:val="124"/>
        </w:trPr>
        <w:tc>
          <w:tcPr>
            <w:tcW w:w="550" w:type="pct"/>
            <w:tcBorders>
              <w:top w:val="nil"/>
              <w:left w:val="double" w:sz="6" w:space="0" w:color="000000"/>
              <w:bottom w:val="nil"/>
              <w:right w:val="nil"/>
            </w:tcBorders>
            <w:vAlign w:val="center"/>
            <w:hideMark/>
          </w:tcPr>
          <w:p w14:paraId="2771C03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51E8DFDE"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Bus Replacement</w:t>
            </w:r>
          </w:p>
        </w:tc>
        <w:tc>
          <w:tcPr>
            <w:tcW w:w="555" w:type="pct"/>
            <w:tcBorders>
              <w:top w:val="nil"/>
              <w:left w:val="nil"/>
              <w:bottom w:val="nil"/>
              <w:right w:val="nil"/>
            </w:tcBorders>
            <w:vAlign w:val="center"/>
            <w:hideMark/>
          </w:tcPr>
          <w:p w14:paraId="6DE11D37"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702AB173"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$191,268.75</w:t>
            </w:r>
          </w:p>
        </w:tc>
        <w:tc>
          <w:tcPr>
            <w:tcW w:w="711" w:type="pct"/>
            <w:tcBorders>
              <w:top w:val="nil"/>
              <w:left w:val="nil"/>
              <w:bottom w:val="nil"/>
              <w:right w:val="nil"/>
            </w:tcBorders>
            <w:vAlign w:val="center"/>
            <w:hideMark/>
          </w:tcPr>
          <w:p w14:paraId="30E68D5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$765,075.00</w:t>
            </w:r>
          </w:p>
        </w:tc>
        <w:tc>
          <w:tcPr>
            <w:tcW w:w="393" w:type="pct"/>
            <w:tcBorders>
              <w:top w:val="nil"/>
              <w:left w:val="nil"/>
              <w:bottom w:val="nil"/>
              <w:right w:val="nil"/>
            </w:tcBorders>
            <w:noWrap/>
            <w:vAlign w:val="center"/>
            <w:hideMark/>
          </w:tcPr>
          <w:p w14:paraId="17C88F6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0433467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$956,343.75</w:t>
            </w:r>
          </w:p>
        </w:tc>
      </w:tr>
      <w:tr w:rsidR="005C6E96" w:rsidRPr="005C6E96" w14:paraId="7EBFD8AE" w14:textId="77777777" w:rsidTr="005C6E96">
        <w:trPr>
          <w:trHeight w:val="169"/>
        </w:trPr>
        <w:tc>
          <w:tcPr>
            <w:tcW w:w="550" w:type="pct"/>
            <w:tcBorders>
              <w:top w:val="nil"/>
              <w:left w:val="double" w:sz="6" w:space="0" w:color="000000"/>
              <w:bottom w:val="nil"/>
              <w:right w:val="nil"/>
            </w:tcBorders>
            <w:vAlign w:val="center"/>
            <w:hideMark/>
          </w:tcPr>
          <w:p w14:paraId="76443C38"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32C71952"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CMAQ</w:t>
            </w:r>
          </w:p>
        </w:tc>
        <w:tc>
          <w:tcPr>
            <w:tcW w:w="555" w:type="pct"/>
            <w:tcBorders>
              <w:top w:val="nil"/>
              <w:left w:val="nil"/>
              <w:bottom w:val="nil"/>
              <w:right w:val="nil"/>
            </w:tcBorders>
            <w:vAlign w:val="center"/>
            <w:hideMark/>
          </w:tcPr>
          <w:p w14:paraId="1B2324B3"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2E43AC9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$450,000.00</w:t>
            </w:r>
          </w:p>
        </w:tc>
        <w:tc>
          <w:tcPr>
            <w:tcW w:w="711" w:type="pct"/>
            <w:tcBorders>
              <w:top w:val="nil"/>
              <w:left w:val="nil"/>
              <w:bottom w:val="nil"/>
              <w:right w:val="nil"/>
            </w:tcBorders>
            <w:vAlign w:val="center"/>
            <w:hideMark/>
          </w:tcPr>
          <w:p w14:paraId="753FD95D"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$1,800,000.00</w:t>
            </w:r>
          </w:p>
        </w:tc>
        <w:tc>
          <w:tcPr>
            <w:tcW w:w="393" w:type="pct"/>
            <w:tcBorders>
              <w:top w:val="nil"/>
              <w:left w:val="nil"/>
              <w:bottom w:val="nil"/>
              <w:right w:val="nil"/>
            </w:tcBorders>
            <w:noWrap/>
            <w:vAlign w:val="center"/>
            <w:hideMark/>
          </w:tcPr>
          <w:p w14:paraId="2D82C8C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0D5E892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$2,250,000.00</w:t>
            </w:r>
          </w:p>
        </w:tc>
      </w:tr>
      <w:tr w:rsidR="005C6E96" w:rsidRPr="005C6E96" w14:paraId="0B815207" w14:textId="77777777" w:rsidTr="005C6E96">
        <w:trPr>
          <w:trHeight w:val="142"/>
        </w:trPr>
        <w:tc>
          <w:tcPr>
            <w:tcW w:w="550" w:type="pct"/>
            <w:tcBorders>
              <w:top w:val="nil"/>
              <w:left w:val="double" w:sz="6" w:space="0" w:color="000000"/>
              <w:bottom w:val="nil"/>
              <w:right w:val="nil"/>
            </w:tcBorders>
            <w:vAlign w:val="center"/>
            <w:hideMark/>
          </w:tcPr>
          <w:p w14:paraId="20E88AAB"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141C748D"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Transit Parking Facility</w:t>
            </w:r>
          </w:p>
        </w:tc>
        <w:tc>
          <w:tcPr>
            <w:tcW w:w="555" w:type="pct"/>
            <w:tcBorders>
              <w:top w:val="nil"/>
              <w:left w:val="nil"/>
              <w:bottom w:val="nil"/>
              <w:right w:val="nil"/>
            </w:tcBorders>
            <w:vAlign w:val="center"/>
            <w:hideMark/>
          </w:tcPr>
          <w:p w14:paraId="22B00211"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554C0C88"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$306,030.00</w:t>
            </w:r>
          </w:p>
        </w:tc>
        <w:tc>
          <w:tcPr>
            <w:tcW w:w="711" w:type="pct"/>
            <w:tcBorders>
              <w:top w:val="nil"/>
              <w:left w:val="nil"/>
              <w:bottom w:val="nil"/>
              <w:right w:val="nil"/>
            </w:tcBorders>
            <w:vAlign w:val="center"/>
            <w:hideMark/>
          </w:tcPr>
          <w:p w14:paraId="6189ACB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$1,224,120.00</w:t>
            </w:r>
          </w:p>
        </w:tc>
        <w:tc>
          <w:tcPr>
            <w:tcW w:w="393" w:type="pct"/>
            <w:tcBorders>
              <w:top w:val="nil"/>
              <w:left w:val="nil"/>
              <w:bottom w:val="nil"/>
              <w:right w:val="nil"/>
            </w:tcBorders>
            <w:noWrap/>
            <w:vAlign w:val="center"/>
            <w:hideMark/>
          </w:tcPr>
          <w:p w14:paraId="79B5187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337786F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$1,530,150.00</w:t>
            </w:r>
          </w:p>
        </w:tc>
      </w:tr>
      <w:tr w:rsidR="005C6E96" w:rsidRPr="005C6E96" w14:paraId="5DBD996B" w14:textId="77777777" w:rsidTr="005C6E96">
        <w:trPr>
          <w:trHeight w:val="187"/>
        </w:trPr>
        <w:tc>
          <w:tcPr>
            <w:tcW w:w="550" w:type="pct"/>
            <w:tcBorders>
              <w:top w:val="nil"/>
              <w:left w:val="double" w:sz="6" w:space="0" w:color="000000"/>
              <w:bottom w:val="nil"/>
              <w:right w:val="nil"/>
            </w:tcBorders>
            <w:vAlign w:val="center"/>
            <w:hideMark/>
          </w:tcPr>
          <w:p w14:paraId="7B349508"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2B46407B"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Transit Substation</w:t>
            </w:r>
          </w:p>
        </w:tc>
        <w:tc>
          <w:tcPr>
            <w:tcW w:w="555" w:type="pct"/>
            <w:tcBorders>
              <w:top w:val="nil"/>
              <w:left w:val="nil"/>
              <w:bottom w:val="nil"/>
              <w:right w:val="nil"/>
            </w:tcBorders>
            <w:vAlign w:val="center"/>
            <w:hideMark/>
          </w:tcPr>
          <w:p w14:paraId="412469CD"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2CFBC360"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$459,045.00</w:t>
            </w:r>
          </w:p>
        </w:tc>
        <w:tc>
          <w:tcPr>
            <w:tcW w:w="711" w:type="pct"/>
            <w:tcBorders>
              <w:top w:val="nil"/>
              <w:left w:val="nil"/>
              <w:bottom w:val="nil"/>
              <w:right w:val="nil"/>
            </w:tcBorders>
            <w:vAlign w:val="center"/>
            <w:hideMark/>
          </w:tcPr>
          <w:p w14:paraId="518314EA"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$1,836,180.00</w:t>
            </w:r>
          </w:p>
        </w:tc>
        <w:tc>
          <w:tcPr>
            <w:tcW w:w="393" w:type="pct"/>
            <w:tcBorders>
              <w:top w:val="nil"/>
              <w:left w:val="nil"/>
              <w:bottom w:val="nil"/>
              <w:right w:val="nil"/>
            </w:tcBorders>
            <w:noWrap/>
            <w:vAlign w:val="center"/>
            <w:hideMark/>
          </w:tcPr>
          <w:p w14:paraId="2CC6231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483CC0C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$2,295,225.00</w:t>
            </w:r>
          </w:p>
        </w:tc>
      </w:tr>
      <w:tr w:rsidR="005C6E96" w:rsidRPr="005C6E96" w14:paraId="445FBE3F" w14:textId="77777777" w:rsidTr="005C6E96">
        <w:trPr>
          <w:trHeight w:val="241"/>
        </w:trPr>
        <w:tc>
          <w:tcPr>
            <w:tcW w:w="550" w:type="pct"/>
            <w:tcBorders>
              <w:top w:val="nil"/>
              <w:left w:val="double" w:sz="6" w:space="0" w:color="000000"/>
              <w:bottom w:val="single" w:sz="8" w:space="0" w:color="auto"/>
              <w:right w:val="nil"/>
            </w:tcBorders>
            <w:vAlign w:val="center"/>
            <w:hideMark/>
          </w:tcPr>
          <w:p w14:paraId="4DB37E01"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single" w:sz="8" w:space="0" w:color="auto"/>
              <w:right w:val="nil"/>
            </w:tcBorders>
            <w:vAlign w:val="center"/>
            <w:hideMark/>
          </w:tcPr>
          <w:p w14:paraId="79F5C7EC"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Subtotal by Funding Source (FTA)</w:t>
            </w:r>
          </w:p>
        </w:tc>
        <w:tc>
          <w:tcPr>
            <w:tcW w:w="555" w:type="pct"/>
            <w:tcBorders>
              <w:top w:val="nil"/>
              <w:left w:val="nil"/>
              <w:bottom w:val="single" w:sz="8" w:space="0" w:color="auto"/>
              <w:right w:val="nil"/>
            </w:tcBorders>
            <w:vAlign w:val="center"/>
            <w:hideMark/>
          </w:tcPr>
          <w:p w14:paraId="6503A796"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 </w:t>
            </w:r>
          </w:p>
        </w:tc>
        <w:tc>
          <w:tcPr>
            <w:tcW w:w="663" w:type="pct"/>
            <w:tcBorders>
              <w:top w:val="nil"/>
              <w:left w:val="nil"/>
              <w:bottom w:val="single" w:sz="8" w:space="0" w:color="auto"/>
              <w:right w:val="nil"/>
            </w:tcBorders>
            <w:vAlign w:val="center"/>
            <w:hideMark/>
          </w:tcPr>
          <w:p w14:paraId="58411343"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$1,406,343.75</w:t>
            </w:r>
          </w:p>
        </w:tc>
        <w:tc>
          <w:tcPr>
            <w:tcW w:w="711" w:type="pct"/>
            <w:tcBorders>
              <w:top w:val="nil"/>
              <w:left w:val="nil"/>
              <w:bottom w:val="single" w:sz="8" w:space="0" w:color="auto"/>
              <w:right w:val="nil"/>
            </w:tcBorders>
            <w:vAlign w:val="center"/>
            <w:hideMark/>
          </w:tcPr>
          <w:p w14:paraId="538CCF26"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$5,625,375.00</w:t>
            </w:r>
          </w:p>
        </w:tc>
        <w:tc>
          <w:tcPr>
            <w:tcW w:w="393" w:type="pct"/>
            <w:tcBorders>
              <w:top w:val="nil"/>
              <w:left w:val="nil"/>
              <w:bottom w:val="single" w:sz="8" w:space="0" w:color="auto"/>
              <w:right w:val="nil"/>
            </w:tcBorders>
            <w:noWrap/>
            <w:vAlign w:val="center"/>
            <w:hideMark/>
          </w:tcPr>
          <w:p w14:paraId="5BF3CE87"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 </w:t>
            </w:r>
          </w:p>
        </w:tc>
        <w:tc>
          <w:tcPr>
            <w:tcW w:w="711" w:type="pct"/>
            <w:tcBorders>
              <w:top w:val="nil"/>
              <w:left w:val="nil"/>
              <w:bottom w:val="single" w:sz="8" w:space="0" w:color="auto"/>
              <w:right w:val="double" w:sz="6" w:space="0" w:color="000000"/>
            </w:tcBorders>
            <w:vAlign w:val="center"/>
            <w:hideMark/>
          </w:tcPr>
          <w:p w14:paraId="3346F632"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$7,031,718.75</w:t>
            </w:r>
          </w:p>
        </w:tc>
      </w:tr>
      <w:tr w:rsidR="005C6E96" w:rsidRPr="005C6E96" w14:paraId="6059B0A1" w14:textId="77777777" w:rsidTr="005C6E96">
        <w:trPr>
          <w:trHeight w:val="248"/>
        </w:trPr>
        <w:tc>
          <w:tcPr>
            <w:tcW w:w="5000" w:type="pct"/>
            <w:gridSpan w:val="7"/>
            <w:tcBorders>
              <w:top w:val="nil"/>
              <w:left w:val="double" w:sz="6" w:space="0" w:color="000000"/>
              <w:bottom w:val="nil"/>
              <w:right w:val="double" w:sz="6" w:space="0" w:color="000000"/>
            </w:tcBorders>
            <w:vAlign w:val="center"/>
            <w:hideMark/>
          </w:tcPr>
          <w:p w14:paraId="281247D0"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5310 ENHANCED MOBILITY OF SENIORS AND INDIVIDUALS WITH DISABILITIES</w:t>
            </w:r>
          </w:p>
        </w:tc>
      </w:tr>
      <w:tr w:rsidR="005C6E96" w:rsidRPr="005C6E96" w14:paraId="29B665D5" w14:textId="77777777" w:rsidTr="005C6E96">
        <w:trPr>
          <w:trHeight w:val="268"/>
        </w:trPr>
        <w:tc>
          <w:tcPr>
            <w:tcW w:w="550" w:type="pct"/>
            <w:tcBorders>
              <w:top w:val="nil"/>
              <w:left w:val="double" w:sz="6" w:space="0" w:color="000000"/>
              <w:bottom w:val="nil"/>
              <w:right w:val="nil"/>
            </w:tcBorders>
            <w:vAlign w:val="center"/>
            <w:hideMark/>
          </w:tcPr>
          <w:p w14:paraId="6BDA07EC"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w:t>
            </w:r>
          </w:p>
        </w:tc>
        <w:tc>
          <w:tcPr>
            <w:tcW w:w="1417" w:type="pct"/>
            <w:tcBorders>
              <w:top w:val="nil"/>
              <w:left w:val="nil"/>
              <w:bottom w:val="nil"/>
              <w:right w:val="nil"/>
            </w:tcBorders>
            <w:vAlign w:val="center"/>
            <w:hideMark/>
          </w:tcPr>
          <w:p w14:paraId="266ED71B"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Lafayette Council on Aging Operating Assistance</w:t>
            </w:r>
          </w:p>
        </w:tc>
        <w:tc>
          <w:tcPr>
            <w:tcW w:w="555" w:type="pct"/>
            <w:tcBorders>
              <w:top w:val="nil"/>
              <w:left w:val="nil"/>
              <w:bottom w:val="nil"/>
              <w:right w:val="nil"/>
            </w:tcBorders>
            <w:vAlign w:val="center"/>
            <w:hideMark/>
          </w:tcPr>
          <w:p w14:paraId="053EEFB8"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5A7F0F3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$23,349.75</w:t>
            </w:r>
          </w:p>
        </w:tc>
        <w:tc>
          <w:tcPr>
            <w:tcW w:w="711" w:type="pct"/>
            <w:tcBorders>
              <w:top w:val="nil"/>
              <w:left w:val="nil"/>
              <w:bottom w:val="nil"/>
              <w:right w:val="nil"/>
            </w:tcBorders>
            <w:vAlign w:val="center"/>
            <w:hideMark/>
          </w:tcPr>
          <w:p w14:paraId="577721E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$132,315.25</w:t>
            </w:r>
          </w:p>
        </w:tc>
        <w:tc>
          <w:tcPr>
            <w:tcW w:w="393" w:type="pct"/>
            <w:tcBorders>
              <w:top w:val="nil"/>
              <w:left w:val="nil"/>
              <w:bottom w:val="nil"/>
              <w:right w:val="nil"/>
            </w:tcBorders>
            <w:noWrap/>
            <w:vAlign w:val="center"/>
            <w:hideMark/>
          </w:tcPr>
          <w:p w14:paraId="105D2105"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5FC87ED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$155,665.00</w:t>
            </w:r>
          </w:p>
        </w:tc>
      </w:tr>
      <w:tr w:rsidR="005C6E96" w:rsidRPr="005C6E96" w14:paraId="4EFA0F6B" w14:textId="77777777" w:rsidTr="005C6E96">
        <w:trPr>
          <w:trHeight w:val="160"/>
        </w:trPr>
        <w:tc>
          <w:tcPr>
            <w:tcW w:w="550" w:type="pct"/>
            <w:tcBorders>
              <w:top w:val="nil"/>
              <w:left w:val="double" w:sz="6" w:space="0" w:color="000000"/>
              <w:bottom w:val="nil"/>
              <w:right w:val="nil"/>
            </w:tcBorders>
            <w:vAlign w:val="center"/>
            <w:hideMark/>
          </w:tcPr>
          <w:p w14:paraId="556D558C" w14:textId="77777777" w:rsidR="005C6E96" w:rsidRPr="005C6E96" w:rsidRDefault="005C6E96" w:rsidP="005C6E96">
            <w:pPr>
              <w:widowControl/>
              <w:autoSpaceDE/>
              <w:autoSpaceDN/>
              <w:jc w:val="center"/>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5E77CC66"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LARC, Inc.</w:t>
            </w:r>
          </w:p>
        </w:tc>
        <w:tc>
          <w:tcPr>
            <w:tcW w:w="555" w:type="pct"/>
            <w:tcBorders>
              <w:top w:val="nil"/>
              <w:left w:val="nil"/>
              <w:bottom w:val="nil"/>
              <w:right w:val="nil"/>
            </w:tcBorders>
            <w:vAlign w:val="center"/>
            <w:hideMark/>
          </w:tcPr>
          <w:p w14:paraId="34E95E84"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77DBB249"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$12,501.90</w:t>
            </w:r>
          </w:p>
        </w:tc>
        <w:tc>
          <w:tcPr>
            <w:tcW w:w="711" w:type="pct"/>
            <w:tcBorders>
              <w:top w:val="nil"/>
              <w:left w:val="nil"/>
              <w:bottom w:val="nil"/>
              <w:right w:val="nil"/>
            </w:tcBorders>
            <w:vAlign w:val="center"/>
            <w:hideMark/>
          </w:tcPr>
          <w:p w14:paraId="42538D89"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$70,844.10</w:t>
            </w:r>
          </w:p>
        </w:tc>
        <w:tc>
          <w:tcPr>
            <w:tcW w:w="393" w:type="pct"/>
            <w:tcBorders>
              <w:top w:val="nil"/>
              <w:left w:val="nil"/>
              <w:bottom w:val="nil"/>
              <w:right w:val="nil"/>
            </w:tcBorders>
            <w:noWrap/>
            <w:vAlign w:val="center"/>
            <w:hideMark/>
          </w:tcPr>
          <w:p w14:paraId="1A6993B8"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5F54B03D"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$83,346.00</w:t>
            </w:r>
          </w:p>
        </w:tc>
      </w:tr>
      <w:tr w:rsidR="005C6E96" w:rsidRPr="005C6E96" w14:paraId="29E4AC21" w14:textId="77777777" w:rsidTr="005C6E96">
        <w:trPr>
          <w:trHeight w:val="214"/>
        </w:trPr>
        <w:tc>
          <w:tcPr>
            <w:tcW w:w="550" w:type="pct"/>
            <w:tcBorders>
              <w:top w:val="nil"/>
              <w:left w:val="double" w:sz="6" w:space="0" w:color="000000"/>
              <w:bottom w:val="nil"/>
              <w:right w:val="nil"/>
            </w:tcBorders>
            <w:vAlign w:val="center"/>
            <w:hideMark/>
          </w:tcPr>
          <w:p w14:paraId="6A2E4DF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0D72E61D"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 xml:space="preserve">Arc of Acadiana </w:t>
            </w:r>
          </w:p>
        </w:tc>
        <w:tc>
          <w:tcPr>
            <w:tcW w:w="555" w:type="pct"/>
            <w:tcBorders>
              <w:top w:val="nil"/>
              <w:left w:val="nil"/>
              <w:bottom w:val="nil"/>
              <w:right w:val="nil"/>
            </w:tcBorders>
            <w:vAlign w:val="center"/>
            <w:hideMark/>
          </w:tcPr>
          <w:p w14:paraId="0BF29C0A"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7558D344"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$23,349.75</w:t>
            </w:r>
          </w:p>
        </w:tc>
        <w:tc>
          <w:tcPr>
            <w:tcW w:w="711" w:type="pct"/>
            <w:tcBorders>
              <w:top w:val="nil"/>
              <w:left w:val="nil"/>
              <w:bottom w:val="nil"/>
              <w:right w:val="nil"/>
            </w:tcBorders>
            <w:vAlign w:val="center"/>
            <w:hideMark/>
          </w:tcPr>
          <w:p w14:paraId="6BADDB46"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$132,315.25</w:t>
            </w:r>
          </w:p>
        </w:tc>
        <w:tc>
          <w:tcPr>
            <w:tcW w:w="393" w:type="pct"/>
            <w:tcBorders>
              <w:top w:val="nil"/>
              <w:left w:val="nil"/>
              <w:bottom w:val="nil"/>
              <w:right w:val="nil"/>
            </w:tcBorders>
            <w:noWrap/>
            <w:vAlign w:val="center"/>
            <w:hideMark/>
          </w:tcPr>
          <w:p w14:paraId="07C20B23"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3A31F72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$155,665.00</w:t>
            </w:r>
          </w:p>
        </w:tc>
      </w:tr>
      <w:tr w:rsidR="005C6E96" w:rsidRPr="005C6E96" w14:paraId="0D878187" w14:textId="77777777" w:rsidTr="005C6E96">
        <w:trPr>
          <w:trHeight w:val="178"/>
        </w:trPr>
        <w:tc>
          <w:tcPr>
            <w:tcW w:w="550" w:type="pct"/>
            <w:tcBorders>
              <w:top w:val="nil"/>
              <w:left w:val="double" w:sz="6" w:space="0" w:color="000000"/>
              <w:bottom w:val="nil"/>
              <w:right w:val="nil"/>
            </w:tcBorders>
            <w:vAlign w:val="center"/>
            <w:hideMark/>
          </w:tcPr>
          <w:p w14:paraId="44AC309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1CD149C8" w14:textId="77777777" w:rsidR="005C6E96" w:rsidRPr="005C6E96" w:rsidRDefault="005C6E96" w:rsidP="005C6E96">
            <w:pPr>
              <w:widowControl/>
              <w:autoSpaceDE/>
              <w:autoSpaceDN/>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Subtotal by Funding Source (FTA)</w:t>
            </w:r>
          </w:p>
        </w:tc>
        <w:tc>
          <w:tcPr>
            <w:tcW w:w="555" w:type="pct"/>
            <w:tcBorders>
              <w:top w:val="nil"/>
              <w:left w:val="nil"/>
              <w:bottom w:val="nil"/>
              <w:right w:val="nil"/>
            </w:tcBorders>
            <w:vAlign w:val="center"/>
            <w:hideMark/>
          </w:tcPr>
          <w:p w14:paraId="24083C39" w14:textId="77777777" w:rsidR="005C6E96" w:rsidRPr="005C6E96" w:rsidRDefault="005C6E96" w:rsidP="005C6E96">
            <w:pPr>
              <w:widowControl/>
              <w:autoSpaceDE/>
              <w:autoSpaceDN/>
              <w:rPr>
                <w:rFonts w:ascii="Tahoma" w:eastAsia="Times New Roman" w:hAnsi="Tahoma" w:cs="Tahoma"/>
                <w:i/>
                <w:iCs/>
                <w:color w:val="000000"/>
                <w:sz w:val="16"/>
                <w:szCs w:val="16"/>
              </w:rPr>
            </w:pPr>
          </w:p>
        </w:tc>
        <w:tc>
          <w:tcPr>
            <w:tcW w:w="663" w:type="pct"/>
            <w:tcBorders>
              <w:top w:val="nil"/>
              <w:left w:val="nil"/>
              <w:bottom w:val="nil"/>
              <w:right w:val="nil"/>
            </w:tcBorders>
            <w:vAlign w:val="center"/>
            <w:hideMark/>
          </w:tcPr>
          <w:p w14:paraId="6AFB23E2"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$59,201.40</w:t>
            </w:r>
          </w:p>
        </w:tc>
        <w:tc>
          <w:tcPr>
            <w:tcW w:w="711" w:type="pct"/>
            <w:tcBorders>
              <w:top w:val="nil"/>
              <w:left w:val="nil"/>
              <w:bottom w:val="nil"/>
              <w:right w:val="nil"/>
            </w:tcBorders>
            <w:vAlign w:val="center"/>
            <w:hideMark/>
          </w:tcPr>
          <w:p w14:paraId="3F9C7263"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$335,474.60</w:t>
            </w:r>
          </w:p>
        </w:tc>
        <w:tc>
          <w:tcPr>
            <w:tcW w:w="393" w:type="pct"/>
            <w:tcBorders>
              <w:top w:val="nil"/>
              <w:left w:val="nil"/>
              <w:bottom w:val="nil"/>
              <w:right w:val="nil"/>
            </w:tcBorders>
            <w:noWrap/>
            <w:vAlign w:val="center"/>
            <w:hideMark/>
          </w:tcPr>
          <w:p w14:paraId="6FDD1F59"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p>
        </w:tc>
        <w:tc>
          <w:tcPr>
            <w:tcW w:w="711" w:type="pct"/>
            <w:tcBorders>
              <w:top w:val="nil"/>
              <w:left w:val="nil"/>
              <w:bottom w:val="nil"/>
              <w:right w:val="double" w:sz="6" w:space="0" w:color="000000"/>
            </w:tcBorders>
            <w:vAlign w:val="center"/>
            <w:hideMark/>
          </w:tcPr>
          <w:p w14:paraId="11087BF1" w14:textId="77777777" w:rsidR="005C6E96" w:rsidRPr="005C6E96" w:rsidRDefault="005C6E96" w:rsidP="005C6E96">
            <w:pPr>
              <w:widowControl/>
              <w:autoSpaceDE/>
              <w:autoSpaceDN/>
              <w:jc w:val="right"/>
              <w:rPr>
                <w:rFonts w:ascii="Tahoma" w:eastAsia="Times New Roman" w:hAnsi="Tahoma" w:cs="Tahoma"/>
                <w:i/>
                <w:iCs/>
                <w:color w:val="000000"/>
                <w:sz w:val="16"/>
                <w:szCs w:val="16"/>
              </w:rPr>
            </w:pPr>
            <w:r w:rsidRPr="005C6E96">
              <w:rPr>
                <w:rFonts w:ascii="Tahoma" w:eastAsia="Times New Roman" w:hAnsi="Tahoma" w:cs="Tahoma"/>
                <w:i/>
                <w:iCs/>
                <w:color w:val="000000"/>
                <w:sz w:val="16"/>
                <w:szCs w:val="16"/>
              </w:rPr>
              <w:t>$394,676.00</w:t>
            </w:r>
          </w:p>
        </w:tc>
      </w:tr>
      <w:tr w:rsidR="005C6E96" w:rsidRPr="005C6E96" w14:paraId="4476832F" w14:textId="77777777" w:rsidTr="005C6E96">
        <w:trPr>
          <w:trHeight w:val="300"/>
        </w:trPr>
        <w:tc>
          <w:tcPr>
            <w:tcW w:w="5000" w:type="pct"/>
            <w:gridSpan w:val="7"/>
            <w:tcBorders>
              <w:top w:val="single" w:sz="8" w:space="0" w:color="auto"/>
              <w:left w:val="double" w:sz="6" w:space="0" w:color="000000"/>
              <w:bottom w:val="nil"/>
              <w:right w:val="double" w:sz="6" w:space="0" w:color="000000"/>
            </w:tcBorders>
            <w:vAlign w:val="center"/>
            <w:hideMark/>
          </w:tcPr>
          <w:p w14:paraId="2280DBA1"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5311 RURAL TRANSIT ASSISTANCE GRANT</w:t>
            </w:r>
          </w:p>
        </w:tc>
      </w:tr>
      <w:tr w:rsidR="005C6E96" w:rsidRPr="005C6E96" w14:paraId="1CE866D5" w14:textId="77777777" w:rsidTr="005C6E96">
        <w:trPr>
          <w:trHeight w:val="178"/>
        </w:trPr>
        <w:tc>
          <w:tcPr>
            <w:tcW w:w="550" w:type="pct"/>
            <w:tcBorders>
              <w:top w:val="nil"/>
              <w:left w:val="double" w:sz="6" w:space="0" w:color="000000"/>
              <w:bottom w:val="nil"/>
              <w:right w:val="nil"/>
            </w:tcBorders>
            <w:vAlign w:val="center"/>
            <w:hideMark/>
          </w:tcPr>
          <w:p w14:paraId="119377CC"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616778CA"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Evangeline/City of Ville Platte Council on Aging-Operating</w:t>
            </w:r>
          </w:p>
        </w:tc>
        <w:tc>
          <w:tcPr>
            <w:tcW w:w="555" w:type="pct"/>
            <w:tcBorders>
              <w:top w:val="nil"/>
              <w:left w:val="nil"/>
              <w:bottom w:val="nil"/>
              <w:right w:val="nil"/>
            </w:tcBorders>
            <w:vAlign w:val="center"/>
            <w:hideMark/>
          </w:tcPr>
          <w:p w14:paraId="5991D99D"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vAlign w:val="center"/>
            <w:hideMark/>
          </w:tcPr>
          <w:p w14:paraId="4B563C05"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$103,500.00</w:t>
            </w:r>
          </w:p>
        </w:tc>
        <w:tc>
          <w:tcPr>
            <w:tcW w:w="711" w:type="pct"/>
            <w:tcBorders>
              <w:top w:val="nil"/>
              <w:left w:val="nil"/>
              <w:bottom w:val="nil"/>
              <w:right w:val="nil"/>
            </w:tcBorders>
            <w:vAlign w:val="center"/>
            <w:hideMark/>
          </w:tcPr>
          <w:p w14:paraId="46495971"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$103,500.00</w:t>
            </w:r>
          </w:p>
        </w:tc>
        <w:tc>
          <w:tcPr>
            <w:tcW w:w="393" w:type="pct"/>
            <w:tcBorders>
              <w:top w:val="nil"/>
              <w:left w:val="nil"/>
              <w:bottom w:val="nil"/>
              <w:right w:val="nil"/>
            </w:tcBorders>
            <w:noWrap/>
            <w:vAlign w:val="center"/>
            <w:hideMark/>
          </w:tcPr>
          <w:p w14:paraId="06F924C9"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1F04F99B"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$207,000.00</w:t>
            </w:r>
          </w:p>
        </w:tc>
      </w:tr>
      <w:tr w:rsidR="005C6E96" w:rsidRPr="005C6E96" w14:paraId="1291F4DC" w14:textId="77777777" w:rsidTr="005C6E96">
        <w:trPr>
          <w:trHeight w:val="285"/>
        </w:trPr>
        <w:tc>
          <w:tcPr>
            <w:tcW w:w="550" w:type="pct"/>
            <w:tcBorders>
              <w:top w:val="nil"/>
              <w:left w:val="double" w:sz="6" w:space="0" w:color="000000"/>
              <w:bottom w:val="nil"/>
              <w:right w:val="nil"/>
            </w:tcBorders>
            <w:vAlign w:val="center"/>
            <w:hideMark/>
          </w:tcPr>
          <w:p w14:paraId="1ABDC3B6"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7D09D7C8"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 xml:space="preserve">Iberia Parish SMILE-Operating </w:t>
            </w:r>
          </w:p>
        </w:tc>
        <w:tc>
          <w:tcPr>
            <w:tcW w:w="555" w:type="pct"/>
            <w:tcBorders>
              <w:top w:val="nil"/>
              <w:left w:val="nil"/>
              <w:bottom w:val="nil"/>
              <w:right w:val="nil"/>
            </w:tcBorders>
            <w:noWrap/>
            <w:vAlign w:val="bottom"/>
            <w:hideMark/>
          </w:tcPr>
          <w:p w14:paraId="7DA81C79"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noWrap/>
            <w:vAlign w:val="bottom"/>
            <w:hideMark/>
          </w:tcPr>
          <w:p w14:paraId="355941DF"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$92,000.00</w:t>
            </w:r>
          </w:p>
        </w:tc>
        <w:tc>
          <w:tcPr>
            <w:tcW w:w="711" w:type="pct"/>
            <w:tcBorders>
              <w:top w:val="nil"/>
              <w:left w:val="nil"/>
              <w:bottom w:val="nil"/>
              <w:right w:val="nil"/>
            </w:tcBorders>
            <w:noWrap/>
            <w:vAlign w:val="bottom"/>
            <w:hideMark/>
          </w:tcPr>
          <w:p w14:paraId="3C40E1DA"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$92,000.00</w:t>
            </w:r>
          </w:p>
        </w:tc>
        <w:tc>
          <w:tcPr>
            <w:tcW w:w="393" w:type="pct"/>
            <w:tcBorders>
              <w:top w:val="nil"/>
              <w:left w:val="nil"/>
              <w:bottom w:val="nil"/>
              <w:right w:val="nil"/>
            </w:tcBorders>
            <w:noWrap/>
            <w:vAlign w:val="center"/>
            <w:hideMark/>
          </w:tcPr>
          <w:p w14:paraId="202539D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4F29D30A"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$184,000.00</w:t>
            </w:r>
          </w:p>
        </w:tc>
      </w:tr>
      <w:tr w:rsidR="005C6E96" w:rsidRPr="005C6E96" w14:paraId="5D1AC599" w14:textId="77777777" w:rsidTr="005C6E96">
        <w:trPr>
          <w:trHeight w:val="315"/>
        </w:trPr>
        <w:tc>
          <w:tcPr>
            <w:tcW w:w="550" w:type="pct"/>
            <w:tcBorders>
              <w:top w:val="nil"/>
              <w:left w:val="double" w:sz="6" w:space="0" w:color="000000"/>
              <w:bottom w:val="nil"/>
              <w:right w:val="nil"/>
            </w:tcBorders>
            <w:vAlign w:val="center"/>
            <w:hideMark/>
          </w:tcPr>
          <w:p w14:paraId="046B67A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417" w:type="pct"/>
            <w:tcBorders>
              <w:top w:val="nil"/>
              <w:left w:val="nil"/>
              <w:bottom w:val="nil"/>
              <w:right w:val="nil"/>
            </w:tcBorders>
            <w:vAlign w:val="center"/>
            <w:hideMark/>
          </w:tcPr>
          <w:p w14:paraId="277523D4"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St. Landry Parish Government Council on Aging-Operating</w:t>
            </w:r>
          </w:p>
        </w:tc>
        <w:tc>
          <w:tcPr>
            <w:tcW w:w="555" w:type="pct"/>
            <w:tcBorders>
              <w:top w:val="nil"/>
              <w:left w:val="nil"/>
              <w:bottom w:val="nil"/>
              <w:right w:val="nil"/>
            </w:tcBorders>
            <w:noWrap/>
            <w:vAlign w:val="bottom"/>
            <w:hideMark/>
          </w:tcPr>
          <w:p w14:paraId="53EC3689"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noWrap/>
            <w:vAlign w:val="bottom"/>
            <w:hideMark/>
          </w:tcPr>
          <w:p w14:paraId="27F4FA4A"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$57,000.00</w:t>
            </w:r>
          </w:p>
        </w:tc>
        <w:tc>
          <w:tcPr>
            <w:tcW w:w="711" w:type="pct"/>
            <w:tcBorders>
              <w:top w:val="nil"/>
              <w:left w:val="nil"/>
              <w:bottom w:val="nil"/>
              <w:right w:val="nil"/>
            </w:tcBorders>
            <w:noWrap/>
            <w:vAlign w:val="bottom"/>
            <w:hideMark/>
          </w:tcPr>
          <w:p w14:paraId="7C32BE86"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$57,000.00</w:t>
            </w:r>
          </w:p>
        </w:tc>
        <w:tc>
          <w:tcPr>
            <w:tcW w:w="393" w:type="pct"/>
            <w:tcBorders>
              <w:top w:val="nil"/>
              <w:left w:val="nil"/>
              <w:bottom w:val="nil"/>
              <w:right w:val="nil"/>
            </w:tcBorders>
            <w:noWrap/>
            <w:vAlign w:val="center"/>
            <w:hideMark/>
          </w:tcPr>
          <w:p w14:paraId="41C40C1F"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1911DB67"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$114,000.00</w:t>
            </w:r>
          </w:p>
        </w:tc>
      </w:tr>
      <w:tr w:rsidR="005C6E96" w:rsidRPr="005C6E96" w14:paraId="1CFAF246" w14:textId="77777777" w:rsidTr="005C6E96">
        <w:trPr>
          <w:trHeight w:val="270"/>
        </w:trPr>
        <w:tc>
          <w:tcPr>
            <w:tcW w:w="550" w:type="pct"/>
            <w:tcBorders>
              <w:top w:val="nil"/>
              <w:left w:val="double" w:sz="6" w:space="0" w:color="000000"/>
              <w:bottom w:val="nil"/>
              <w:right w:val="nil"/>
            </w:tcBorders>
            <w:noWrap/>
            <w:vAlign w:val="bottom"/>
            <w:hideMark/>
          </w:tcPr>
          <w:p w14:paraId="671B6DD9"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417" w:type="pct"/>
            <w:tcBorders>
              <w:top w:val="nil"/>
              <w:left w:val="nil"/>
              <w:bottom w:val="nil"/>
              <w:right w:val="nil"/>
            </w:tcBorders>
            <w:vAlign w:val="center"/>
            <w:hideMark/>
          </w:tcPr>
          <w:p w14:paraId="225213EC"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St. Martin Parish Government Council on Aging-Operating</w:t>
            </w:r>
          </w:p>
        </w:tc>
        <w:tc>
          <w:tcPr>
            <w:tcW w:w="555" w:type="pct"/>
            <w:tcBorders>
              <w:top w:val="nil"/>
              <w:left w:val="nil"/>
              <w:bottom w:val="nil"/>
              <w:right w:val="nil"/>
            </w:tcBorders>
            <w:noWrap/>
            <w:vAlign w:val="bottom"/>
            <w:hideMark/>
          </w:tcPr>
          <w:p w14:paraId="41D30267"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noWrap/>
            <w:vAlign w:val="bottom"/>
            <w:hideMark/>
          </w:tcPr>
          <w:p w14:paraId="570FEFB3"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$70,500.00</w:t>
            </w:r>
          </w:p>
        </w:tc>
        <w:tc>
          <w:tcPr>
            <w:tcW w:w="711" w:type="pct"/>
            <w:tcBorders>
              <w:top w:val="nil"/>
              <w:left w:val="nil"/>
              <w:bottom w:val="nil"/>
              <w:right w:val="nil"/>
            </w:tcBorders>
            <w:noWrap/>
            <w:vAlign w:val="bottom"/>
            <w:hideMark/>
          </w:tcPr>
          <w:p w14:paraId="196B8E68"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$70,500.00</w:t>
            </w:r>
          </w:p>
        </w:tc>
        <w:tc>
          <w:tcPr>
            <w:tcW w:w="393" w:type="pct"/>
            <w:tcBorders>
              <w:top w:val="nil"/>
              <w:left w:val="nil"/>
              <w:bottom w:val="nil"/>
              <w:right w:val="nil"/>
            </w:tcBorders>
            <w:noWrap/>
            <w:vAlign w:val="center"/>
            <w:hideMark/>
          </w:tcPr>
          <w:p w14:paraId="4E42E03B"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76A116F7"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$141,000.00</w:t>
            </w:r>
          </w:p>
        </w:tc>
      </w:tr>
      <w:tr w:rsidR="005C6E96" w:rsidRPr="005C6E96" w14:paraId="4E49E192" w14:textId="77777777" w:rsidTr="005C6E96">
        <w:trPr>
          <w:trHeight w:val="300"/>
        </w:trPr>
        <w:tc>
          <w:tcPr>
            <w:tcW w:w="550" w:type="pct"/>
            <w:tcBorders>
              <w:top w:val="nil"/>
              <w:left w:val="double" w:sz="6" w:space="0" w:color="000000"/>
              <w:bottom w:val="nil"/>
              <w:right w:val="nil"/>
            </w:tcBorders>
            <w:noWrap/>
            <w:vAlign w:val="bottom"/>
            <w:hideMark/>
          </w:tcPr>
          <w:p w14:paraId="622D3AAC"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417" w:type="pct"/>
            <w:tcBorders>
              <w:top w:val="nil"/>
              <w:left w:val="nil"/>
              <w:bottom w:val="nil"/>
              <w:right w:val="nil"/>
            </w:tcBorders>
            <w:vAlign w:val="center"/>
            <w:hideMark/>
          </w:tcPr>
          <w:p w14:paraId="7C30D11E" w14:textId="77777777" w:rsidR="005C6E96" w:rsidRPr="005C6E96" w:rsidRDefault="005C6E96" w:rsidP="005C6E96">
            <w:pPr>
              <w:widowControl/>
              <w:autoSpaceDE/>
              <w:autoSpaceDN/>
              <w:rPr>
                <w:rFonts w:ascii="Tahoma" w:eastAsia="Times New Roman" w:hAnsi="Tahoma" w:cs="Tahoma"/>
                <w:color w:val="000000"/>
                <w:sz w:val="16"/>
                <w:szCs w:val="16"/>
              </w:rPr>
            </w:pPr>
            <w:r w:rsidRPr="005C6E96">
              <w:rPr>
                <w:rFonts w:ascii="Tahoma" w:eastAsia="Times New Roman" w:hAnsi="Tahoma" w:cs="Tahoma"/>
                <w:color w:val="000000"/>
                <w:sz w:val="16"/>
                <w:szCs w:val="16"/>
              </w:rPr>
              <w:t>St. Martin Parish Government Council on Aging-Capital</w:t>
            </w:r>
          </w:p>
        </w:tc>
        <w:tc>
          <w:tcPr>
            <w:tcW w:w="555" w:type="pct"/>
            <w:tcBorders>
              <w:top w:val="nil"/>
              <w:left w:val="nil"/>
              <w:bottom w:val="nil"/>
              <w:right w:val="nil"/>
            </w:tcBorders>
            <w:noWrap/>
            <w:vAlign w:val="bottom"/>
            <w:hideMark/>
          </w:tcPr>
          <w:p w14:paraId="77D356AB" w14:textId="77777777" w:rsidR="005C6E96" w:rsidRPr="005C6E96" w:rsidRDefault="005C6E96" w:rsidP="005C6E96">
            <w:pPr>
              <w:widowControl/>
              <w:autoSpaceDE/>
              <w:autoSpaceDN/>
              <w:rPr>
                <w:rFonts w:ascii="Tahoma" w:eastAsia="Times New Roman" w:hAnsi="Tahoma" w:cs="Tahoma"/>
                <w:color w:val="000000"/>
                <w:sz w:val="16"/>
                <w:szCs w:val="16"/>
              </w:rPr>
            </w:pPr>
          </w:p>
        </w:tc>
        <w:tc>
          <w:tcPr>
            <w:tcW w:w="663" w:type="pct"/>
            <w:tcBorders>
              <w:top w:val="nil"/>
              <w:left w:val="nil"/>
              <w:bottom w:val="nil"/>
              <w:right w:val="nil"/>
            </w:tcBorders>
            <w:noWrap/>
            <w:vAlign w:val="bottom"/>
            <w:hideMark/>
          </w:tcPr>
          <w:p w14:paraId="01B0D82F"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$12,501.90</w:t>
            </w:r>
          </w:p>
        </w:tc>
        <w:tc>
          <w:tcPr>
            <w:tcW w:w="711" w:type="pct"/>
            <w:tcBorders>
              <w:top w:val="nil"/>
              <w:left w:val="nil"/>
              <w:bottom w:val="nil"/>
              <w:right w:val="nil"/>
            </w:tcBorders>
            <w:noWrap/>
            <w:vAlign w:val="bottom"/>
            <w:hideMark/>
          </w:tcPr>
          <w:p w14:paraId="78623280"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$70,844.10</w:t>
            </w:r>
          </w:p>
        </w:tc>
        <w:tc>
          <w:tcPr>
            <w:tcW w:w="393" w:type="pct"/>
            <w:tcBorders>
              <w:top w:val="nil"/>
              <w:left w:val="nil"/>
              <w:bottom w:val="nil"/>
              <w:right w:val="nil"/>
            </w:tcBorders>
            <w:noWrap/>
            <w:vAlign w:val="center"/>
            <w:hideMark/>
          </w:tcPr>
          <w:p w14:paraId="6A3857E1" w14:textId="77777777" w:rsidR="005C6E96" w:rsidRPr="005C6E96" w:rsidRDefault="005C6E96" w:rsidP="005C6E96">
            <w:pPr>
              <w:widowControl/>
              <w:autoSpaceDE/>
              <w:autoSpaceDN/>
              <w:jc w:val="right"/>
              <w:rPr>
                <w:rFonts w:ascii="Tahoma" w:eastAsia="Times New Roman" w:hAnsi="Tahoma" w:cs="Tahoma"/>
                <w:color w:val="000000"/>
                <w:sz w:val="16"/>
                <w:szCs w:val="16"/>
              </w:rPr>
            </w:pPr>
            <w:r w:rsidRPr="005C6E96">
              <w:rPr>
                <w:rFonts w:ascii="Tahoma" w:eastAsia="Times New Roman" w:hAnsi="Tahoma" w:cs="Tahoma"/>
                <w:color w:val="000000"/>
                <w:sz w:val="16"/>
                <w:szCs w:val="16"/>
              </w:rPr>
              <w:t>$0.00</w:t>
            </w:r>
          </w:p>
        </w:tc>
        <w:tc>
          <w:tcPr>
            <w:tcW w:w="711" w:type="pct"/>
            <w:tcBorders>
              <w:top w:val="nil"/>
              <w:left w:val="nil"/>
              <w:bottom w:val="nil"/>
              <w:right w:val="double" w:sz="6" w:space="0" w:color="000000"/>
            </w:tcBorders>
            <w:vAlign w:val="center"/>
            <w:hideMark/>
          </w:tcPr>
          <w:p w14:paraId="0E903B91" w14:textId="77777777" w:rsidR="005C6E96" w:rsidRPr="005C6E96" w:rsidRDefault="005C6E96" w:rsidP="005C6E96">
            <w:pPr>
              <w:widowControl/>
              <w:autoSpaceDE/>
              <w:autoSpaceDN/>
              <w:jc w:val="right"/>
              <w:rPr>
                <w:rFonts w:ascii="Calibri" w:eastAsia="Times New Roman" w:hAnsi="Calibri" w:cs="Calibri"/>
                <w:color w:val="000000"/>
                <w:sz w:val="16"/>
                <w:szCs w:val="16"/>
              </w:rPr>
            </w:pPr>
            <w:r w:rsidRPr="005C6E96">
              <w:rPr>
                <w:rFonts w:ascii="Calibri" w:eastAsia="Times New Roman" w:hAnsi="Calibri" w:cs="Calibri"/>
                <w:color w:val="000000"/>
                <w:sz w:val="16"/>
                <w:szCs w:val="16"/>
              </w:rPr>
              <w:t>$83,346.00</w:t>
            </w:r>
          </w:p>
        </w:tc>
      </w:tr>
      <w:tr w:rsidR="005C6E96" w:rsidRPr="005C6E96" w14:paraId="3CAE182C" w14:textId="77777777" w:rsidTr="005C6E96">
        <w:trPr>
          <w:trHeight w:val="300"/>
        </w:trPr>
        <w:tc>
          <w:tcPr>
            <w:tcW w:w="550" w:type="pct"/>
            <w:tcBorders>
              <w:top w:val="nil"/>
              <w:left w:val="double" w:sz="6" w:space="0" w:color="000000"/>
              <w:bottom w:val="nil"/>
              <w:right w:val="nil"/>
            </w:tcBorders>
            <w:noWrap/>
            <w:vAlign w:val="bottom"/>
            <w:hideMark/>
          </w:tcPr>
          <w:p w14:paraId="035F8B37"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417" w:type="pct"/>
            <w:tcBorders>
              <w:top w:val="nil"/>
              <w:left w:val="nil"/>
              <w:bottom w:val="nil"/>
              <w:right w:val="nil"/>
            </w:tcBorders>
            <w:vAlign w:val="center"/>
            <w:hideMark/>
          </w:tcPr>
          <w:p w14:paraId="036C630C"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Vermilion Policy Jury</w:t>
            </w:r>
          </w:p>
        </w:tc>
        <w:tc>
          <w:tcPr>
            <w:tcW w:w="555" w:type="pct"/>
            <w:tcBorders>
              <w:top w:val="nil"/>
              <w:left w:val="nil"/>
              <w:bottom w:val="nil"/>
              <w:right w:val="nil"/>
            </w:tcBorders>
            <w:noWrap/>
            <w:vAlign w:val="bottom"/>
            <w:hideMark/>
          </w:tcPr>
          <w:p w14:paraId="70208153"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663" w:type="pct"/>
            <w:tcBorders>
              <w:top w:val="nil"/>
              <w:left w:val="nil"/>
              <w:bottom w:val="nil"/>
              <w:right w:val="nil"/>
            </w:tcBorders>
            <w:noWrap/>
            <w:vAlign w:val="bottom"/>
            <w:hideMark/>
          </w:tcPr>
          <w:p w14:paraId="2A0E2F4F"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$32,500.00</w:t>
            </w:r>
          </w:p>
        </w:tc>
        <w:tc>
          <w:tcPr>
            <w:tcW w:w="711" w:type="pct"/>
            <w:tcBorders>
              <w:top w:val="nil"/>
              <w:left w:val="nil"/>
              <w:bottom w:val="nil"/>
              <w:right w:val="nil"/>
            </w:tcBorders>
            <w:noWrap/>
            <w:vAlign w:val="bottom"/>
            <w:hideMark/>
          </w:tcPr>
          <w:p w14:paraId="7D39C1BD"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$32,500.00</w:t>
            </w:r>
          </w:p>
        </w:tc>
        <w:tc>
          <w:tcPr>
            <w:tcW w:w="393" w:type="pct"/>
            <w:tcBorders>
              <w:top w:val="nil"/>
              <w:left w:val="nil"/>
              <w:bottom w:val="nil"/>
              <w:right w:val="nil"/>
            </w:tcBorders>
            <w:noWrap/>
            <w:vAlign w:val="center"/>
            <w:hideMark/>
          </w:tcPr>
          <w:p w14:paraId="2BCA59E9"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711" w:type="pct"/>
            <w:tcBorders>
              <w:top w:val="nil"/>
              <w:left w:val="nil"/>
              <w:bottom w:val="nil"/>
              <w:right w:val="double" w:sz="6" w:space="0" w:color="000000"/>
            </w:tcBorders>
            <w:vAlign w:val="center"/>
            <w:hideMark/>
          </w:tcPr>
          <w:p w14:paraId="0CE80901"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$65,000.00</w:t>
            </w:r>
          </w:p>
        </w:tc>
      </w:tr>
      <w:tr w:rsidR="005C6E96" w:rsidRPr="005C6E96" w14:paraId="4B04ADA2" w14:textId="77777777" w:rsidTr="005C6E96">
        <w:trPr>
          <w:trHeight w:val="285"/>
        </w:trPr>
        <w:tc>
          <w:tcPr>
            <w:tcW w:w="550" w:type="pct"/>
            <w:tcBorders>
              <w:top w:val="nil"/>
              <w:left w:val="double" w:sz="6" w:space="0" w:color="000000"/>
              <w:bottom w:val="nil"/>
              <w:right w:val="nil"/>
            </w:tcBorders>
            <w:noWrap/>
            <w:vAlign w:val="bottom"/>
            <w:hideMark/>
          </w:tcPr>
          <w:p w14:paraId="7DE21B49"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417" w:type="pct"/>
            <w:tcBorders>
              <w:top w:val="nil"/>
              <w:left w:val="nil"/>
              <w:bottom w:val="nil"/>
              <w:right w:val="nil"/>
            </w:tcBorders>
            <w:vAlign w:val="center"/>
            <w:hideMark/>
          </w:tcPr>
          <w:p w14:paraId="663DAE69"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555" w:type="pct"/>
            <w:tcBorders>
              <w:top w:val="nil"/>
              <w:left w:val="nil"/>
              <w:bottom w:val="nil"/>
              <w:right w:val="nil"/>
            </w:tcBorders>
            <w:vAlign w:val="center"/>
            <w:hideMark/>
          </w:tcPr>
          <w:p w14:paraId="6758EBC0" w14:textId="77777777" w:rsidR="005C6E96" w:rsidRPr="005C6E96" w:rsidRDefault="005C6E96" w:rsidP="005C6E96">
            <w:pPr>
              <w:widowControl/>
              <w:autoSpaceDE/>
              <w:autoSpaceDN/>
              <w:rPr>
                <w:rFonts w:ascii="Tahoma" w:eastAsia="Times New Roman" w:hAnsi="Tahoma" w:cs="Tahoma"/>
                <w:i/>
                <w:iCs/>
                <w:color w:val="000000"/>
                <w:sz w:val="18"/>
                <w:szCs w:val="18"/>
              </w:rPr>
            </w:pPr>
          </w:p>
        </w:tc>
        <w:tc>
          <w:tcPr>
            <w:tcW w:w="663" w:type="pct"/>
            <w:tcBorders>
              <w:top w:val="nil"/>
              <w:left w:val="nil"/>
              <w:bottom w:val="nil"/>
              <w:right w:val="nil"/>
            </w:tcBorders>
            <w:vAlign w:val="center"/>
            <w:hideMark/>
          </w:tcPr>
          <w:p w14:paraId="59591D62"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$368,001.90</w:t>
            </w:r>
          </w:p>
        </w:tc>
        <w:tc>
          <w:tcPr>
            <w:tcW w:w="711" w:type="pct"/>
            <w:tcBorders>
              <w:top w:val="nil"/>
              <w:left w:val="nil"/>
              <w:bottom w:val="nil"/>
              <w:right w:val="nil"/>
            </w:tcBorders>
            <w:vAlign w:val="center"/>
            <w:hideMark/>
          </w:tcPr>
          <w:p w14:paraId="4AC92360"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$426,344.10</w:t>
            </w:r>
          </w:p>
        </w:tc>
        <w:tc>
          <w:tcPr>
            <w:tcW w:w="393" w:type="pct"/>
            <w:tcBorders>
              <w:top w:val="nil"/>
              <w:left w:val="nil"/>
              <w:bottom w:val="nil"/>
              <w:right w:val="nil"/>
            </w:tcBorders>
            <w:noWrap/>
            <w:vAlign w:val="center"/>
            <w:hideMark/>
          </w:tcPr>
          <w:p w14:paraId="215EED7F"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711" w:type="pct"/>
            <w:tcBorders>
              <w:top w:val="nil"/>
              <w:left w:val="nil"/>
              <w:bottom w:val="nil"/>
              <w:right w:val="double" w:sz="6" w:space="0" w:color="000000"/>
            </w:tcBorders>
            <w:vAlign w:val="center"/>
            <w:hideMark/>
          </w:tcPr>
          <w:p w14:paraId="51C9EFE3"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$794,346.00</w:t>
            </w:r>
          </w:p>
        </w:tc>
      </w:tr>
      <w:tr w:rsidR="005C6E96" w:rsidRPr="005C6E96" w14:paraId="3B09B193" w14:textId="77777777" w:rsidTr="005C6E96">
        <w:trPr>
          <w:trHeight w:val="315"/>
        </w:trPr>
        <w:tc>
          <w:tcPr>
            <w:tcW w:w="1967" w:type="pct"/>
            <w:gridSpan w:val="2"/>
            <w:tcBorders>
              <w:top w:val="nil"/>
              <w:left w:val="double" w:sz="6" w:space="0" w:color="000000"/>
              <w:bottom w:val="single" w:sz="8" w:space="0" w:color="auto"/>
              <w:right w:val="nil"/>
            </w:tcBorders>
            <w:vAlign w:val="center"/>
            <w:hideMark/>
          </w:tcPr>
          <w:p w14:paraId="0D85F559" w14:textId="77777777" w:rsidR="005C6E96" w:rsidRPr="005C6E96" w:rsidRDefault="005C6E96" w:rsidP="005C6E96">
            <w:pPr>
              <w:widowControl/>
              <w:autoSpaceDE/>
              <w:autoSpaceDN/>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Grand Total by Funding Source (FTA)</w:t>
            </w:r>
          </w:p>
        </w:tc>
        <w:tc>
          <w:tcPr>
            <w:tcW w:w="555" w:type="pct"/>
            <w:tcBorders>
              <w:top w:val="nil"/>
              <w:left w:val="nil"/>
              <w:bottom w:val="single" w:sz="8" w:space="0" w:color="auto"/>
              <w:right w:val="nil"/>
            </w:tcBorders>
            <w:vAlign w:val="center"/>
            <w:hideMark/>
          </w:tcPr>
          <w:p w14:paraId="6722147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663" w:type="pct"/>
            <w:tcBorders>
              <w:top w:val="nil"/>
              <w:left w:val="nil"/>
              <w:bottom w:val="single" w:sz="8" w:space="0" w:color="auto"/>
              <w:right w:val="nil"/>
            </w:tcBorders>
            <w:vAlign w:val="center"/>
            <w:hideMark/>
          </w:tcPr>
          <w:p w14:paraId="21784831" w14:textId="77777777" w:rsidR="005C6E96" w:rsidRPr="005C6E96" w:rsidRDefault="005C6E96" w:rsidP="005C6E96">
            <w:pPr>
              <w:widowControl/>
              <w:autoSpaceDE/>
              <w:autoSpaceDN/>
              <w:jc w:val="right"/>
              <w:rPr>
                <w:rFonts w:ascii="Times New Roman" w:eastAsia="Times New Roman" w:hAnsi="Times New Roman" w:cs="Times New Roman"/>
                <w:b/>
                <w:bCs/>
                <w:color w:val="000000"/>
                <w:sz w:val="18"/>
                <w:szCs w:val="18"/>
              </w:rPr>
            </w:pPr>
            <w:r w:rsidRPr="005C6E96">
              <w:rPr>
                <w:rFonts w:ascii="Times New Roman" w:eastAsia="Times New Roman" w:hAnsi="Times New Roman" w:cs="Times New Roman"/>
                <w:b/>
                <w:bCs/>
                <w:color w:val="000000"/>
                <w:sz w:val="18"/>
                <w:szCs w:val="18"/>
              </w:rPr>
              <w:t>$4,439,607.97</w:t>
            </w:r>
          </w:p>
        </w:tc>
        <w:tc>
          <w:tcPr>
            <w:tcW w:w="711" w:type="pct"/>
            <w:tcBorders>
              <w:top w:val="nil"/>
              <w:left w:val="nil"/>
              <w:bottom w:val="single" w:sz="8" w:space="0" w:color="auto"/>
              <w:right w:val="nil"/>
            </w:tcBorders>
            <w:vAlign w:val="center"/>
            <w:hideMark/>
          </w:tcPr>
          <w:p w14:paraId="1E76384D" w14:textId="77777777" w:rsidR="005C6E96" w:rsidRPr="005C6E96" w:rsidRDefault="005C6E96" w:rsidP="005C6E96">
            <w:pPr>
              <w:widowControl/>
              <w:autoSpaceDE/>
              <w:autoSpaceDN/>
              <w:jc w:val="right"/>
              <w:rPr>
                <w:rFonts w:ascii="Times New Roman" w:eastAsia="Times New Roman" w:hAnsi="Times New Roman" w:cs="Times New Roman"/>
                <w:b/>
                <w:bCs/>
                <w:color w:val="000000"/>
                <w:sz w:val="18"/>
                <w:szCs w:val="18"/>
              </w:rPr>
            </w:pPr>
            <w:r w:rsidRPr="005C6E96">
              <w:rPr>
                <w:rFonts w:ascii="Times New Roman" w:eastAsia="Times New Roman" w:hAnsi="Times New Roman" w:cs="Times New Roman"/>
                <w:b/>
                <w:bCs/>
                <w:color w:val="000000"/>
                <w:sz w:val="18"/>
                <w:szCs w:val="18"/>
              </w:rPr>
              <w:t>$12,888,510.60</w:t>
            </w:r>
          </w:p>
        </w:tc>
        <w:tc>
          <w:tcPr>
            <w:tcW w:w="393" w:type="pct"/>
            <w:tcBorders>
              <w:top w:val="nil"/>
              <w:left w:val="nil"/>
              <w:bottom w:val="single" w:sz="8" w:space="0" w:color="auto"/>
              <w:right w:val="nil"/>
            </w:tcBorders>
            <w:noWrap/>
            <w:vAlign w:val="center"/>
            <w:hideMark/>
          </w:tcPr>
          <w:p w14:paraId="385A93CD" w14:textId="77777777" w:rsidR="005C6E96" w:rsidRPr="005C6E96" w:rsidRDefault="005C6E96" w:rsidP="005C6E96">
            <w:pPr>
              <w:widowControl/>
              <w:autoSpaceDE/>
              <w:autoSpaceDN/>
              <w:jc w:val="right"/>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w:t>
            </w:r>
          </w:p>
        </w:tc>
        <w:tc>
          <w:tcPr>
            <w:tcW w:w="711" w:type="pct"/>
            <w:tcBorders>
              <w:top w:val="nil"/>
              <w:left w:val="nil"/>
              <w:bottom w:val="single" w:sz="8" w:space="0" w:color="auto"/>
              <w:right w:val="double" w:sz="6" w:space="0" w:color="000000"/>
            </w:tcBorders>
            <w:vAlign w:val="center"/>
            <w:hideMark/>
          </w:tcPr>
          <w:p w14:paraId="05E4F14C" w14:textId="77777777" w:rsidR="005C6E96" w:rsidRPr="005C6E96" w:rsidRDefault="005C6E96" w:rsidP="005C6E96">
            <w:pPr>
              <w:widowControl/>
              <w:autoSpaceDE/>
              <w:autoSpaceDN/>
              <w:jc w:val="right"/>
              <w:rPr>
                <w:rFonts w:ascii="Times New Roman" w:eastAsia="Times New Roman" w:hAnsi="Times New Roman" w:cs="Times New Roman"/>
                <w:b/>
                <w:bCs/>
                <w:color w:val="000000"/>
                <w:sz w:val="18"/>
                <w:szCs w:val="18"/>
              </w:rPr>
            </w:pPr>
            <w:r w:rsidRPr="005C6E96">
              <w:rPr>
                <w:rFonts w:ascii="Times New Roman" w:eastAsia="Times New Roman" w:hAnsi="Times New Roman" w:cs="Times New Roman"/>
                <w:b/>
                <w:bCs/>
                <w:color w:val="000000"/>
                <w:sz w:val="18"/>
                <w:szCs w:val="18"/>
              </w:rPr>
              <w:t>$17,374,341.88</w:t>
            </w:r>
          </w:p>
        </w:tc>
      </w:tr>
    </w:tbl>
    <w:p w14:paraId="1DD04335" w14:textId="33BD8987" w:rsidR="005C6E96" w:rsidRDefault="005C6E96" w:rsidP="0090434F">
      <w:pPr>
        <w:pStyle w:val="BodyText"/>
      </w:pPr>
    </w:p>
    <w:p w14:paraId="0951CCB3" w14:textId="77777777" w:rsidR="005C6E96" w:rsidRDefault="005C6E96">
      <w:pPr>
        <w:rPr>
          <w:rFonts w:ascii="Times New Roman" w:hAnsi="Times New Roman"/>
          <w:sz w:val="24"/>
          <w:szCs w:val="20"/>
        </w:rPr>
      </w:pPr>
      <w:r>
        <w:br w:type="page"/>
      </w:r>
    </w:p>
    <w:tbl>
      <w:tblPr>
        <w:tblW w:w="5000" w:type="pct"/>
        <w:tblLook w:val="04A0" w:firstRow="1" w:lastRow="0" w:firstColumn="1" w:lastColumn="0" w:noHBand="0" w:noVBand="1"/>
      </w:tblPr>
      <w:tblGrid>
        <w:gridCol w:w="941"/>
        <w:gridCol w:w="2907"/>
        <w:gridCol w:w="222"/>
        <w:gridCol w:w="273"/>
        <w:gridCol w:w="1363"/>
        <w:gridCol w:w="1363"/>
        <w:gridCol w:w="738"/>
        <w:gridCol w:w="1363"/>
      </w:tblGrid>
      <w:tr w:rsidR="005C6E96" w:rsidRPr="005C6E96" w14:paraId="289A0F56" w14:textId="77777777" w:rsidTr="005C6E96">
        <w:trPr>
          <w:trHeight w:val="315"/>
        </w:trPr>
        <w:tc>
          <w:tcPr>
            <w:tcW w:w="5000" w:type="pct"/>
            <w:gridSpan w:val="8"/>
            <w:tcBorders>
              <w:top w:val="double" w:sz="6" w:space="0" w:color="000000"/>
              <w:left w:val="double" w:sz="6" w:space="0" w:color="000000"/>
              <w:bottom w:val="nil"/>
              <w:right w:val="double" w:sz="6" w:space="0" w:color="000000"/>
            </w:tcBorders>
            <w:shd w:val="clear" w:color="000000" w:fill="E6E6E6"/>
            <w:hideMark/>
          </w:tcPr>
          <w:p w14:paraId="66E98B83" w14:textId="77777777" w:rsidR="005C6E96" w:rsidRPr="005C6E96" w:rsidRDefault="005C6E96" w:rsidP="005C6E96">
            <w:pPr>
              <w:widowControl/>
              <w:autoSpaceDE/>
              <w:autoSpaceDN/>
              <w:jc w:val="center"/>
              <w:rPr>
                <w:rFonts w:ascii="Tahoma" w:eastAsia="Times New Roman" w:hAnsi="Tahoma" w:cs="Tahoma"/>
                <w:b/>
                <w:bCs/>
                <w:color w:val="000000"/>
                <w:sz w:val="16"/>
                <w:szCs w:val="16"/>
              </w:rPr>
            </w:pPr>
            <w:bookmarkStart w:id="66" w:name="2025-2026"/>
            <w:bookmarkEnd w:id="66"/>
            <w:r w:rsidRPr="005C6E96">
              <w:rPr>
                <w:rFonts w:ascii="Tahoma" w:eastAsia="Times New Roman" w:hAnsi="Tahoma" w:cs="Tahoma"/>
                <w:b/>
                <w:bCs/>
                <w:color w:val="000000"/>
                <w:sz w:val="16"/>
                <w:szCs w:val="16"/>
              </w:rPr>
              <w:lastRenderedPageBreak/>
              <w:t>TRANSPORTATION IMPROVEMENT PROGRAM</w:t>
            </w:r>
          </w:p>
        </w:tc>
      </w:tr>
      <w:tr w:rsidR="005C6E96" w:rsidRPr="005C6E96" w14:paraId="116CCABD" w14:textId="77777777" w:rsidTr="005C6E96">
        <w:trPr>
          <w:trHeight w:val="300"/>
        </w:trPr>
        <w:tc>
          <w:tcPr>
            <w:tcW w:w="5000" w:type="pct"/>
            <w:gridSpan w:val="8"/>
            <w:tcBorders>
              <w:top w:val="nil"/>
              <w:left w:val="double" w:sz="6" w:space="0" w:color="000000"/>
              <w:bottom w:val="nil"/>
              <w:right w:val="double" w:sz="6" w:space="0" w:color="000000"/>
            </w:tcBorders>
            <w:shd w:val="clear" w:color="000000" w:fill="E6E6E6"/>
            <w:hideMark/>
          </w:tcPr>
          <w:p w14:paraId="394B1B8D" w14:textId="77777777" w:rsidR="005C6E96" w:rsidRPr="005C6E96" w:rsidRDefault="005C6E96" w:rsidP="005C6E96">
            <w:pPr>
              <w:widowControl/>
              <w:autoSpaceDE/>
              <w:autoSpaceDN/>
              <w:jc w:val="center"/>
              <w:rPr>
                <w:rFonts w:ascii="Tahoma" w:eastAsia="Times New Roman" w:hAnsi="Tahoma" w:cs="Tahoma"/>
                <w:b/>
                <w:bCs/>
                <w:color w:val="000000"/>
                <w:sz w:val="16"/>
                <w:szCs w:val="16"/>
              </w:rPr>
            </w:pPr>
            <w:r w:rsidRPr="005C6E96">
              <w:rPr>
                <w:rFonts w:ascii="Tahoma" w:eastAsia="Times New Roman" w:hAnsi="Tahoma" w:cs="Tahoma"/>
                <w:b/>
                <w:bCs/>
                <w:color w:val="000000"/>
                <w:sz w:val="16"/>
                <w:szCs w:val="16"/>
              </w:rPr>
              <w:t>Lafayette Urbanized Area – (Financially Constrained)</w:t>
            </w:r>
          </w:p>
        </w:tc>
      </w:tr>
      <w:tr w:rsidR="005C6E96" w:rsidRPr="005C6E96" w14:paraId="47D6BC74" w14:textId="77777777" w:rsidTr="005C6E96">
        <w:trPr>
          <w:trHeight w:val="300"/>
        </w:trPr>
        <w:tc>
          <w:tcPr>
            <w:tcW w:w="5000" w:type="pct"/>
            <w:gridSpan w:val="8"/>
            <w:tcBorders>
              <w:top w:val="nil"/>
              <w:left w:val="double" w:sz="6" w:space="0" w:color="000000"/>
              <w:bottom w:val="nil"/>
              <w:right w:val="double" w:sz="6" w:space="0" w:color="000000"/>
            </w:tcBorders>
            <w:shd w:val="clear" w:color="000000" w:fill="E6E6E6"/>
            <w:hideMark/>
          </w:tcPr>
          <w:p w14:paraId="15AA7853" w14:textId="77777777" w:rsidR="005C6E96" w:rsidRPr="005C6E96" w:rsidRDefault="005C6E96" w:rsidP="005C6E96">
            <w:pPr>
              <w:widowControl/>
              <w:autoSpaceDE/>
              <w:autoSpaceDN/>
              <w:jc w:val="center"/>
              <w:rPr>
                <w:rFonts w:ascii="Tahoma" w:eastAsia="Times New Roman" w:hAnsi="Tahoma" w:cs="Tahoma"/>
                <w:b/>
                <w:bCs/>
                <w:color w:val="000000"/>
                <w:sz w:val="16"/>
                <w:szCs w:val="16"/>
              </w:rPr>
            </w:pPr>
            <w:r w:rsidRPr="005C6E96">
              <w:rPr>
                <w:rFonts w:ascii="Tahoma" w:eastAsia="Times New Roman" w:hAnsi="Tahoma" w:cs="Tahoma"/>
                <w:b/>
                <w:bCs/>
                <w:color w:val="000000"/>
                <w:sz w:val="16"/>
                <w:szCs w:val="16"/>
              </w:rPr>
              <w:t>FY2026 (BEGIN OCT. 2025) PUBLIC TRANSIT ELEMENT PROGRAM OF ELEMENTS</w:t>
            </w:r>
          </w:p>
        </w:tc>
      </w:tr>
      <w:tr w:rsidR="005C6E96" w:rsidRPr="005C6E96" w14:paraId="55A0AEC4" w14:textId="77777777" w:rsidTr="005C6E96">
        <w:trPr>
          <w:trHeight w:val="394"/>
        </w:trPr>
        <w:tc>
          <w:tcPr>
            <w:tcW w:w="359" w:type="pct"/>
            <w:tcBorders>
              <w:top w:val="nil"/>
              <w:left w:val="double" w:sz="6" w:space="0" w:color="000000"/>
              <w:bottom w:val="single" w:sz="8" w:space="0" w:color="auto"/>
              <w:right w:val="nil"/>
            </w:tcBorders>
            <w:hideMark/>
          </w:tcPr>
          <w:p w14:paraId="14087FBE"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Project Number</w:t>
            </w:r>
          </w:p>
        </w:tc>
        <w:tc>
          <w:tcPr>
            <w:tcW w:w="2637" w:type="pct"/>
            <w:gridSpan w:val="3"/>
            <w:tcBorders>
              <w:top w:val="nil"/>
              <w:left w:val="nil"/>
              <w:bottom w:val="single" w:sz="8" w:space="0" w:color="auto"/>
              <w:right w:val="nil"/>
            </w:tcBorders>
            <w:hideMark/>
          </w:tcPr>
          <w:p w14:paraId="25194815" w14:textId="03E7D8DE"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Project Description                                    Section Number</w:t>
            </w:r>
          </w:p>
        </w:tc>
        <w:tc>
          <w:tcPr>
            <w:tcW w:w="509" w:type="pct"/>
            <w:tcBorders>
              <w:top w:val="nil"/>
              <w:left w:val="nil"/>
              <w:bottom w:val="single" w:sz="8" w:space="0" w:color="auto"/>
              <w:right w:val="nil"/>
            </w:tcBorders>
            <w:hideMark/>
          </w:tcPr>
          <w:p w14:paraId="55EF1FF9"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Local Share</w:t>
            </w:r>
          </w:p>
        </w:tc>
        <w:tc>
          <w:tcPr>
            <w:tcW w:w="561" w:type="pct"/>
            <w:tcBorders>
              <w:top w:val="nil"/>
              <w:left w:val="nil"/>
              <w:bottom w:val="single" w:sz="8" w:space="0" w:color="auto"/>
              <w:right w:val="nil"/>
            </w:tcBorders>
            <w:hideMark/>
          </w:tcPr>
          <w:p w14:paraId="51AA8533"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FTC Federal Share</w:t>
            </w:r>
          </w:p>
        </w:tc>
        <w:tc>
          <w:tcPr>
            <w:tcW w:w="359" w:type="pct"/>
            <w:tcBorders>
              <w:top w:val="nil"/>
              <w:left w:val="nil"/>
              <w:bottom w:val="single" w:sz="8" w:space="0" w:color="auto"/>
              <w:right w:val="nil"/>
            </w:tcBorders>
            <w:hideMark/>
          </w:tcPr>
          <w:p w14:paraId="15C4C507"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State Share</w:t>
            </w:r>
          </w:p>
        </w:tc>
        <w:tc>
          <w:tcPr>
            <w:tcW w:w="575" w:type="pct"/>
            <w:tcBorders>
              <w:top w:val="nil"/>
              <w:left w:val="nil"/>
              <w:bottom w:val="single" w:sz="8" w:space="0" w:color="auto"/>
              <w:right w:val="double" w:sz="6" w:space="0" w:color="000000"/>
            </w:tcBorders>
            <w:hideMark/>
          </w:tcPr>
          <w:p w14:paraId="38C76CAB"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Total</w:t>
            </w:r>
          </w:p>
        </w:tc>
      </w:tr>
      <w:tr w:rsidR="005C6E96" w:rsidRPr="005C6E96" w14:paraId="6D7C5384" w14:textId="77777777" w:rsidTr="005C6E96">
        <w:trPr>
          <w:trHeight w:val="203"/>
        </w:trPr>
        <w:tc>
          <w:tcPr>
            <w:tcW w:w="5000" w:type="pct"/>
            <w:gridSpan w:val="8"/>
            <w:tcBorders>
              <w:top w:val="single" w:sz="8" w:space="0" w:color="auto"/>
              <w:left w:val="double" w:sz="6" w:space="0" w:color="000000"/>
              <w:bottom w:val="nil"/>
              <w:right w:val="double" w:sz="6" w:space="0" w:color="000000"/>
            </w:tcBorders>
            <w:vAlign w:val="center"/>
            <w:hideMark/>
          </w:tcPr>
          <w:p w14:paraId="105D7C75"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5307 FORMULA GRANT</w:t>
            </w:r>
          </w:p>
        </w:tc>
      </w:tr>
      <w:tr w:rsidR="005C6E96" w:rsidRPr="005C6E96" w14:paraId="4656BCE2" w14:textId="77777777" w:rsidTr="005C6E96">
        <w:trPr>
          <w:trHeight w:val="270"/>
        </w:trPr>
        <w:tc>
          <w:tcPr>
            <w:tcW w:w="359" w:type="pct"/>
            <w:tcBorders>
              <w:top w:val="nil"/>
              <w:left w:val="double" w:sz="6" w:space="0" w:color="000000"/>
              <w:bottom w:val="nil"/>
              <w:right w:val="nil"/>
            </w:tcBorders>
            <w:vAlign w:val="center"/>
            <w:hideMark/>
          </w:tcPr>
          <w:p w14:paraId="559CE5F0"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7F2E131B"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Operating Assistance</w:t>
            </w:r>
          </w:p>
        </w:tc>
        <w:tc>
          <w:tcPr>
            <w:tcW w:w="717" w:type="pct"/>
            <w:gridSpan w:val="2"/>
            <w:tcBorders>
              <w:top w:val="nil"/>
              <w:left w:val="nil"/>
              <w:bottom w:val="nil"/>
              <w:right w:val="nil"/>
            </w:tcBorders>
            <w:vAlign w:val="center"/>
            <w:hideMark/>
          </w:tcPr>
          <w:p w14:paraId="259FFABB"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05629E98"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$1,736,000.00</w:t>
            </w:r>
          </w:p>
        </w:tc>
        <w:tc>
          <w:tcPr>
            <w:tcW w:w="561" w:type="pct"/>
            <w:tcBorders>
              <w:top w:val="nil"/>
              <w:left w:val="nil"/>
              <w:bottom w:val="nil"/>
              <w:right w:val="nil"/>
            </w:tcBorders>
            <w:vAlign w:val="center"/>
            <w:hideMark/>
          </w:tcPr>
          <w:p w14:paraId="336AEBB6"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$1,736,000.00</w:t>
            </w:r>
          </w:p>
        </w:tc>
        <w:tc>
          <w:tcPr>
            <w:tcW w:w="359" w:type="pct"/>
            <w:tcBorders>
              <w:top w:val="nil"/>
              <w:left w:val="nil"/>
              <w:bottom w:val="nil"/>
              <w:right w:val="nil"/>
            </w:tcBorders>
            <w:vAlign w:val="center"/>
            <w:hideMark/>
          </w:tcPr>
          <w:p w14:paraId="27E16B54"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0DDF3090"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$3,472,000.00</w:t>
            </w:r>
          </w:p>
        </w:tc>
      </w:tr>
      <w:tr w:rsidR="005C6E96" w:rsidRPr="005C6E96" w14:paraId="2D004D04" w14:textId="77777777" w:rsidTr="005C6E96">
        <w:trPr>
          <w:trHeight w:val="259"/>
        </w:trPr>
        <w:tc>
          <w:tcPr>
            <w:tcW w:w="359" w:type="pct"/>
            <w:tcBorders>
              <w:top w:val="nil"/>
              <w:left w:val="double" w:sz="6" w:space="0" w:color="000000"/>
              <w:bottom w:val="nil"/>
              <w:right w:val="nil"/>
            </w:tcBorders>
            <w:vAlign w:val="center"/>
            <w:hideMark/>
          </w:tcPr>
          <w:p w14:paraId="08990944"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72051D0A"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Bus and Bus Related Activities:</w:t>
            </w:r>
          </w:p>
        </w:tc>
        <w:tc>
          <w:tcPr>
            <w:tcW w:w="717" w:type="pct"/>
            <w:gridSpan w:val="2"/>
            <w:tcBorders>
              <w:top w:val="nil"/>
              <w:left w:val="nil"/>
              <w:bottom w:val="nil"/>
              <w:right w:val="nil"/>
            </w:tcBorders>
            <w:vAlign w:val="center"/>
            <w:hideMark/>
          </w:tcPr>
          <w:p w14:paraId="4937F055"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020BD5B5" w14:textId="77777777" w:rsidR="005C6E96" w:rsidRPr="005C6E96" w:rsidRDefault="005C6E96" w:rsidP="005C6E96">
            <w:pPr>
              <w:widowControl/>
              <w:autoSpaceDE/>
              <w:autoSpaceDN/>
              <w:rPr>
                <w:rFonts w:ascii="Times New Roman" w:eastAsia="Times New Roman" w:hAnsi="Times New Roman" w:cs="Times New Roman"/>
                <w:sz w:val="20"/>
                <w:szCs w:val="20"/>
              </w:rPr>
            </w:pPr>
          </w:p>
        </w:tc>
        <w:tc>
          <w:tcPr>
            <w:tcW w:w="561" w:type="pct"/>
            <w:tcBorders>
              <w:top w:val="nil"/>
              <w:left w:val="nil"/>
              <w:bottom w:val="nil"/>
              <w:right w:val="nil"/>
            </w:tcBorders>
            <w:vAlign w:val="center"/>
            <w:hideMark/>
          </w:tcPr>
          <w:p w14:paraId="1B1238A7" w14:textId="77777777" w:rsidR="005C6E96" w:rsidRPr="005C6E96" w:rsidRDefault="005C6E96" w:rsidP="005C6E96">
            <w:pPr>
              <w:widowControl/>
              <w:autoSpaceDE/>
              <w:autoSpaceDN/>
              <w:jc w:val="right"/>
              <w:rPr>
                <w:rFonts w:ascii="Times New Roman" w:eastAsia="Times New Roman" w:hAnsi="Times New Roman" w:cs="Times New Roman"/>
                <w:sz w:val="20"/>
                <w:szCs w:val="20"/>
              </w:rPr>
            </w:pPr>
          </w:p>
        </w:tc>
        <w:tc>
          <w:tcPr>
            <w:tcW w:w="359" w:type="pct"/>
            <w:tcBorders>
              <w:top w:val="nil"/>
              <w:left w:val="nil"/>
              <w:bottom w:val="nil"/>
              <w:right w:val="nil"/>
            </w:tcBorders>
            <w:vAlign w:val="center"/>
            <w:hideMark/>
          </w:tcPr>
          <w:p w14:paraId="2514257B" w14:textId="77777777" w:rsidR="005C6E96" w:rsidRPr="005C6E96" w:rsidRDefault="005C6E96" w:rsidP="005C6E96">
            <w:pPr>
              <w:widowControl/>
              <w:autoSpaceDE/>
              <w:autoSpaceDN/>
              <w:jc w:val="right"/>
              <w:rPr>
                <w:rFonts w:ascii="Times New Roman" w:eastAsia="Times New Roman" w:hAnsi="Times New Roman" w:cs="Times New Roman"/>
                <w:sz w:val="20"/>
                <w:szCs w:val="20"/>
              </w:rPr>
            </w:pPr>
          </w:p>
        </w:tc>
        <w:tc>
          <w:tcPr>
            <w:tcW w:w="575" w:type="pct"/>
            <w:tcBorders>
              <w:top w:val="nil"/>
              <w:left w:val="nil"/>
              <w:bottom w:val="nil"/>
              <w:right w:val="double" w:sz="6" w:space="0" w:color="000000"/>
            </w:tcBorders>
            <w:vAlign w:val="center"/>
            <w:hideMark/>
          </w:tcPr>
          <w:p w14:paraId="10EE9CC1"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r>
      <w:tr w:rsidR="005C6E96" w:rsidRPr="005C6E96" w14:paraId="5A65C48C" w14:textId="77777777" w:rsidTr="005C6E96">
        <w:trPr>
          <w:trHeight w:val="178"/>
        </w:trPr>
        <w:tc>
          <w:tcPr>
            <w:tcW w:w="359" w:type="pct"/>
            <w:tcBorders>
              <w:top w:val="nil"/>
              <w:left w:val="double" w:sz="6" w:space="0" w:color="000000"/>
              <w:bottom w:val="nil"/>
              <w:right w:val="nil"/>
            </w:tcBorders>
            <w:vAlign w:val="center"/>
            <w:hideMark/>
          </w:tcPr>
          <w:p w14:paraId="7F974F11"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6AC13D5A"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Bus Replacement</w:t>
            </w:r>
          </w:p>
        </w:tc>
        <w:tc>
          <w:tcPr>
            <w:tcW w:w="717" w:type="pct"/>
            <w:gridSpan w:val="2"/>
            <w:tcBorders>
              <w:top w:val="nil"/>
              <w:left w:val="nil"/>
              <w:bottom w:val="nil"/>
              <w:right w:val="nil"/>
            </w:tcBorders>
            <w:vAlign w:val="center"/>
            <w:hideMark/>
          </w:tcPr>
          <w:p w14:paraId="125BA168"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604BC1FC"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$114,828.90</w:t>
            </w:r>
          </w:p>
        </w:tc>
        <w:tc>
          <w:tcPr>
            <w:tcW w:w="561" w:type="pct"/>
            <w:tcBorders>
              <w:top w:val="nil"/>
              <w:left w:val="nil"/>
              <w:bottom w:val="nil"/>
              <w:right w:val="nil"/>
            </w:tcBorders>
            <w:vAlign w:val="center"/>
            <w:hideMark/>
          </w:tcPr>
          <w:p w14:paraId="555DCB0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$650,697.10</w:t>
            </w:r>
          </w:p>
        </w:tc>
        <w:tc>
          <w:tcPr>
            <w:tcW w:w="359" w:type="pct"/>
            <w:tcBorders>
              <w:top w:val="nil"/>
              <w:left w:val="nil"/>
              <w:bottom w:val="nil"/>
              <w:right w:val="nil"/>
            </w:tcBorders>
            <w:vAlign w:val="center"/>
            <w:hideMark/>
          </w:tcPr>
          <w:p w14:paraId="0A425CEE"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2EF3CF5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$765,526.00</w:t>
            </w:r>
          </w:p>
        </w:tc>
      </w:tr>
      <w:tr w:rsidR="005C6E96" w:rsidRPr="005C6E96" w14:paraId="70765AFB" w14:textId="77777777" w:rsidTr="005C6E96">
        <w:trPr>
          <w:trHeight w:val="313"/>
        </w:trPr>
        <w:tc>
          <w:tcPr>
            <w:tcW w:w="359" w:type="pct"/>
            <w:tcBorders>
              <w:top w:val="nil"/>
              <w:left w:val="double" w:sz="6" w:space="0" w:color="000000"/>
              <w:bottom w:val="nil"/>
              <w:right w:val="nil"/>
            </w:tcBorders>
            <w:vAlign w:val="center"/>
            <w:hideMark/>
          </w:tcPr>
          <w:p w14:paraId="0D321271"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54FA3BE3"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Non-fixed Route ADA Paratransit Service</w:t>
            </w:r>
          </w:p>
        </w:tc>
        <w:tc>
          <w:tcPr>
            <w:tcW w:w="717" w:type="pct"/>
            <w:gridSpan w:val="2"/>
            <w:tcBorders>
              <w:top w:val="nil"/>
              <w:left w:val="nil"/>
              <w:bottom w:val="nil"/>
              <w:right w:val="nil"/>
            </w:tcBorders>
            <w:vAlign w:val="center"/>
            <w:hideMark/>
          </w:tcPr>
          <w:p w14:paraId="1ED84E35"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6B3CF974"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$100,000.00</w:t>
            </w:r>
          </w:p>
        </w:tc>
        <w:tc>
          <w:tcPr>
            <w:tcW w:w="561" w:type="pct"/>
            <w:tcBorders>
              <w:top w:val="nil"/>
              <w:left w:val="nil"/>
              <w:bottom w:val="nil"/>
              <w:right w:val="nil"/>
            </w:tcBorders>
            <w:vAlign w:val="center"/>
            <w:hideMark/>
          </w:tcPr>
          <w:p w14:paraId="1D3ACBCE"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$400,000.00</w:t>
            </w:r>
          </w:p>
        </w:tc>
        <w:tc>
          <w:tcPr>
            <w:tcW w:w="359" w:type="pct"/>
            <w:tcBorders>
              <w:top w:val="nil"/>
              <w:left w:val="nil"/>
              <w:bottom w:val="nil"/>
              <w:right w:val="nil"/>
            </w:tcBorders>
            <w:vAlign w:val="center"/>
            <w:hideMark/>
          </w:tcPr>
          <w:p w14:paraId="73A970A1"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4652C5AD"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$500,000.00</w:t>
            </w:r>
          </w:p>
        </w:tc>
      </w:tr>
      <w:tr w:rsidR="005C6E96" w:rsidRPr="005C6E96" w14:paraId="74C56986" w14:textId="77777777" w:rsidTr="005C6E96">
        <w:trPr>
          <w:trHeight w:val="241"/>
        </w:trPr>
        <w:tc>
          <w:tcPr>
            <w:tcW w:w="359" w:type="pct"/>
            <w:tcBorders>
              <w:top w:val="nil"/>
              <w:left w:val="double" w:sz="6" w:space="0" w:color="000000"/>
              <w:bottom w:val="nil"/>
              <w:right w:val="nil"/>
            </w:tcBorders>
            <w:vAlign w:val="center"/>
            <w:hideMark/>
          </w:tcPr>
          <w:p w14:paraId="078D46EC"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51E68966" w14:textId="59A8E9AA"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Terminal, Preventative M</w:t>
            </w:r>
            <w:r>
              <w:rPr>
                <w:rFonts w:ascii="Tahoma" w:eastAsia="Times New Roman" w:hAnsi="Tahoma" w:cs="Tahoma"/>
                <w:color w:val="000000"/>
                <w:sz w:val="18"/>
                <w:szCs w:val="18"/>
              </w:rPr>
              <w:t>aintenance</w:t>
            </w:r>
          </w:p>
        </w:tc>
        <w:tc>
          <w:tcPr>
            <w:tcW w:w="717" w:type="pct"/>
            <w:gridSpan w:val="2"/>
            <w:tcBorders>
              <w:top w:val="nil"/>
              <w:left w:val="nil"/>
              <w:bottom w:val="nil"/>
              <w:right w:val="nil"/>
            </w:tcBorders>
            <w:vAlign w:val="center"/>
            <w:hideMark/>
          </w:tcPr>
          <w:p w14:paraId="1431FAB4"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5C6B8D67" w14:textId="40B3D608"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337</w:t>
            </w: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5</w:t>
            </w:r>
            <w:r w:rsidRPr="005C6E96">
              <w:rPr>
                <w:rFonts w:ascii="Tahoma" w:eastAsia="Times New Roman" w:hAnsi="Tahoma" w:cs="Tahoma"/>
                <w:color w:val="000000"/>
                <w:sz w:val="18"/>
                <w:szCs w:val="18"/>
              </w:rPr>
              <w:t>00.00</w:t>
            </w:r>
          </w:p>
        </w:tc>
        <w:tc>
          <w:tcPr>
            <w:tcW w:w="561" w:type="pct"/>
            <w:tcBorders>
              <w:top w:val="nil"/>
              <w:left w:val="nil"/>
              <w:bottom w:val="nil"/>
              <w:right w:val="nil"/>
            </w:tcBorders>
            <w:vAlign w:val="center"/>
            <w:hideMark/>
          </w:tcPr>
          <w:p w14:paraId="251C833C" w14:textId="24EC8DCC"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1,350</w:t>
            </w:r>
            <w:r w:rsidRPr="005C6E96">
              <w:rPr>
                <w:rFonts w:ascii="Tahoma" w:eastAsia="Times New Roman" w:hAnsi="Tahoma" w:cs="Tahoma"/>
                <w:color w:val="000000"/>
                <w:sz w:val="18"/>
                <w:szCs w:val="18"/>
              </w:rPr>
              <w:t>,000.00</w:t>
            </w:r>
          </w:p>
        </w:tc>
        <w:tc>
          <w:tcPr>
            <w:tcW w:w="359" w:type="pct"/>
            <w:tcBorders>
              <w:top w:val="nil"/>
              <w:left w:val="nil"/>
              <w:bottom w:val="nil"/>
              <w:right w:val="nil"/>
            </w:tcBorders>
            <w:vAlign w:val="center"/>
            <w:hideMark/>
          </w:tcPr>
          <w:p w14:paraId="51E34DF7"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1832ED47" w14:textId="532A8FDD"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1,687,500</w:t>
            </w:r>
            <w:r w:rsidRPr="005C6E96">
              <w:rPr>
                <w:rFonts w:ascii="Tahoma" w:eastAsia="Times New Roman" w:hAnsi="Tahoma" w:cs="Tahoma"/>
                <w:color w:val="000000"/>
                <w:sz w:val="18"/>
                <w:szCs w:val="18"/>
              </w:rPr>
              <w:t>.00</w:t>
            </w:r>
          </w:p>
        </w:tc>
      </w:tr>
      <w:tr w:rsidR="005C6E96" w:rsidRPr="005C6E96" w14:paraId="4A911E37" w14:textId="77777777" w:rsidTr="005C6E96">
        <w:trPr>
          <w:trHeight w:val="178"/>
        </w:trPr>
        <w:tc>
          <w:tcPr>
            <w:tcW w:w="359" w:type="pct"/>
            <w:tcBorders>
              <w:top w:val="nil"/>
              <w:left w:val="double" w:sz="6" w:space="0" w:color="000000"/>
              <w:bottom w:val="nil"/>
              <w:right w:val="nil"/>
            </w:tcBorders>
            <w:vAlign w:val="center"/>
            <w:hideMark/>
          </w:tcPr>
          <w:p w14:paraId="546E2460"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207669E4"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Passenger Amenities</w:t>
            </w:r>
          </w:p>
        </w:tc>
        <w:tc>
          <w:tcPr>
            <w:tcW w:w="717" w:type="pct"/>
            <w:gridSpan w:val="2"/>
            <w:tcBorders>
              <w:top w:val="nil"/>
              <w:left w:val="nil"/>
              <w:bottom w:val="nil"/>
              <w:right w:val="nil"/>
            </w:tcBorders>
            <w:vAlign w:val="center"/>
            <w:hideMark/>
          </w:tcPr>
          <w:p w14:paraId="79C922B2"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344502D2" w14:textId="4C26E6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67</w:t>
            </w: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5</w:t>
            </w:r>
            <w:r w:rsidRPr="005C6E96">
              <w:rPr>
                <w:rFonts w:ascii="Tahoma" w:eastAsia="Times New Roman" w:hAnsi="Tahoma" w:cs="Tahoma"/>
                <w:color w:val="000000"/>
                <w:sz w:val="18"/>
                <w:szCs w:val="18"/>
              </w:rPr>
              <w:t>00.00</w:t>
            </w:r>
          </w:p>
        </w:tc>
        <w:tc>
          <w:tcPr>
            <w:tcW w:w="561" w:type="pct"/>
            <w:tcBorders>
              <w:top w:val="nil"/>
              <w:left w:val="nil"/>
              <w:bottom w:val="nil"/>
              <w:right w:val="nil"/>
            </w:tcBorders>
            <w:vAlign w:val="center"/>
            <w:hideMark/>
          </w:tcPr>
          <w:p w14:paraId="568A0B61" w14:textId="0B644324"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w:t>
            </w:r>
            <w:r w:rsidR="00845BFD">
              <w:rPr>
                <w:rFonts w:ascii="Tahoma" w:eastAsia="Times New Roman" w:hAnsi="Tahoma" w:cs="Tahoma"/>
                <w:color w:val="000000"/>
                <w:sz w:val="18"/>
                <w:szCs w:val="18"/>
              </w:rPr>
              <w:t>7</w:t>
            </w:r>
            <w:r w:rsidRPr="005C6E96">
              <w:rPr>
                <w:rFonts w:ascii="Tahoma" w:eastAsia="Times New Roman" w:hAnsi="Tahoma" w:cs="Tahoma"/>
                <w:color w:val="000000"/>
                <w:sz w:val="18"/>
                <w:szCs w:val="18"/>
              </w:rPr>
              <w:t>0,000.00</w:t>
            </w:r>
          </w:p>
        </w:tc>
        <w:tc>
          <w:tcPr>
            <w:tcW w:w="359" w:type="pct"/>
            <w:tcBorders>
              <w:top w:val="nil"/>
              <w:left w:val="nil"/>
              <w:bottom w:val="nil"/>
              <w:right w:val="nil"/>
            </w:tcBorders>
            <w:vAlign w:val="center"/>
            <w:hideMark/>
          </w:tcPr>
          <w:p w14:paraId="08E360F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160B4CE1" w14:textId="62F774A8"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337</w:t>
            </w:r>
            <w:r w:rsidRPr="005C6E96">
              <w:rPr>
                <w:rFonts w:ascii="Tahoma" w:eastAsia="Times New Roman" w:hAnsi="Tahoma" w:cs="Tahoma"/>
                <w:color w:val="000000"/>
                <w:sz w:val="18"/>
                <w:szCs w:val="18"/>
              </w:rPr>
              <w:t>,</w:t>
            </w:r>
            <w:r w:rsidR="00845BFD">
              <w:rPr>
                <w:rFonts w:ascii="Tahoma" w:eastAsia="Times New Roman" w:hAnsi="Tahoma" w:cs="Tahoma"/>
                <w:color w:val="000000"/>
                <w:sz w:val="18"/>
                <w:szCs w:val="18"/>
              </w:rPr>
              <w:t>5</w:t>
            </w:r>
            <w:r w:rsidRPr="005C6E96">
              <w:rPr>
                <w:rFonts w:ascii="Tahoma" w:eastAsia="Times New Roman" w:hAnsi="Tahoma" w:cs="Tahoma"/>
                <w:color w:val="000000"/>
                <w:sz w:val="18"/>
                <w:szCs w:val="18"/>
              </w:rPr>
              <w:t>00.00</w:t>
            </w:r>
          </w:p>
        </w:tc>
      </w:tr>
      <w:tr w:rsidR="005C6E96" w:rsidRPr="005C6E96" w14:paraId="2EB708B0" w14:textId="77777777" w:rsidTr="005C6E96">
        <w:trPr>
          <w:trHeight w:val="241"/>
        </w:trPr>
        <w:tc>
          <w:tcPr>
            <w:tcW w:w="359" w:type="pct"/>
            <w:tcBorders>
              <w:top w:val="nil"/>
              <w:left w:val="double" w:sz="6" w:space="0" w:color="000000"/>
              <w:bottom w:val="nil"/>
              <w:right w:val="nil"/>
            </w:tcBorders>
            <w:vAlign w:val="center"/>
            <w:hideMark/>
          </w:tcPr>
          <w:p w14:paraId="3C4112F3"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2780CE7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Planning</w:t>
            </w:r>
          </w:p>
        </w:tc>
        <w:tc>
          <w:tcPr>
            <w:tcW w:w="359" w:type="pct"/>
            <w:tcBorders>
              <w:top w:val="nil"/>
              <w:left w:val="nil"/>
              <w:bottom w:val="nil"/>
              <w:right w:val="nil"/>
            </w:tcBorders>
            <w:vAlign w:val="center"/>
            <w:hideMark/>
          </w:tcPr>
          <w:p w14:paraId="137E85ED"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359" w:type="pct"/>
            <w:tcBorders>
              <w:top w:val="nil"/>
              <w:left w:val="nil"/>
              <w:bottom w:val="nil"/>
              <w:right w:val="nil"/>
            </w:tcBorders>
            <w:vAlign w:val="center"/>
            <w:hideMark/>
          </w:tcPr>
          <w:p w14:paraId="77E499E1" w14:textId="77777777" w:rsidR="005C6E96" w:rsidRPr="005C6E96" w:rsidRDefault="005C6E96" w:rsidP="005C6E96">
            <w:pPr>
              <w:widowControl/>
              <w:autoSpaceDE/>
              <w:autoSpaceDN/>
              <w:rPr>
                <w:rFonts w:ascii="Times New Roman" w:eastAsia="Times New Roman" w:hAnsi="Times New Roman" w:cs="Times New Roman"/>
                <w:sz w:val="20"/>
                <w:szCs w:val="20"/>
              </w:rPr>
            </w:pPr>
          </w:p>
        </w:tc>
        <w:tc>
          <w:tcPr>
            <w:tcW w:w="509" w:type="pct"/>
            <w:tcBorders>
              <w:top w:val="nil"/>
              <w:left w:val="nil"/>
              <w:bottom w:val="nil"/>
              <w:right w:val="nil"/>
            </w:tcBorders>
            <w:vAlign w:val="center"/>
            <w:hideMark/>
          </w:tcPr>
          <w:p w14:paraId="17F04334"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$6,250.00</w:t>
            </w:r>
          </w:p>
        </w:tc>
        <w:tc>
          <w:tcPr>
            <w:tcW w:w="561" w:type="pct"/>
            <w:tcBorders>
              <w:top w:val="nil"/>
              <w:left w:val="nil"/>
              <w:bottom w:val="nil"/>
              <w:right w:val="nil"/>
            </w:tcBorders>
            <w:vAlign w:val="center"/>
            <w:hideMark/>
          </w:tcPr>
          <w:p w14:paraId="774EDC1B"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$25,000.00</w:t>
            </w:r>
          </w:p>
        </w:tc>
        <w:tc>
          <w:tcPr>
            <w:tcW w:w="359" w:type="pct"/>
            <w:tcBorders>
              <w:top w:val="nil"/>
              <w:left w:val="nil"/>
              <w:bottom w:val="nil"/>
              <w:right w:val="nil"/>
            </w:tcBorders>
            <w:vAlign w:val="center"/>
            <w:hideMark/>
          </w:tcPr>
          <w:p w14:paraId="275EFD2F"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0223B3D8"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$31,250.00</w:t>
            </w:r>
          </w:p>
        </w:tc>
      </w:tr>
      <w:tr w:rsidR="005C6E96" w:rsidRPr="005C6E96" w14:paraId="39834A0F" w14:textId="77777777" w:rsidTr="005C6E96">
        <w:trPr>
          <w:trHeight w:val="315"/>
        </w:trPr>
        <w:tc>
          <w:tcPr>
            <w:tcW w:w="359" w:type="pct"/>
            <w:tcBorders>
              <w:top w:val="nil"/>
              <w:left w:val="double" w:sz="6" w:space="0" w:color="000000"/>
              <w:bottom w:val="nil"/>
              <w:right w:val="nil"/>
            </w:tcBorders>
            <w:vAlign w:val="center"/>
            <w:hideMark/>
          </w:tcPr>
          <w:p w14:paraId="3ED509A7"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0DE0219D"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717" w:type="pct"/>
            <w:gridSpan w:val="2"/>
            <w:tcBorders>
              <w:top w:val="nil"/>
              <w:left w:val="nil"/>
              <w:bottom w:val="single" w:sz="8" w:space="0" w:color="000000"/>
              <w:right w:val="nil"/>
            </w:tcBorders>
            <w:vAlign w:val="center"/>
            <w:hideMark/>
          </w:tcPr>
          <w:p w14:paraId="6A76449F"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w:t>
            </w:r>
          </w:p>
        </w:tc>
        <w:tc>
          <w:tcPr>
            <w:tcW w:w="509" w:type="pct"/>
            <w:tcBorders>
              <w:top w:val="nil"/>
              <w:left w:val="nil"/>
              <w:bottom w:val="single" w:sz="8" w:space="0" w:color="000000"/>
              <w:right w:val="nil"/>
            </w:tcBorders>
            <w:vAlign w:val="center"/>
            <w:hideMark/>
          </w:tcPr>
          <w:p w14:paraId="563377A1" w14:textId="0B9B2F54"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$2,</w:t>
            </w:r>
            <w:r w:rsidR="00845BFD">
              <w:rPr>
                <w:rFonts w:ascii="Tahoma" w:eastAsia="Times New Roman" w:hAnsi="Tahoma" w:cs="Tahoma"/>
                <w:i/>
                <w:iCs/>
                <w:color w:val="000000"/>
                <w:sz w:val="18"/>
                <w:szCs w:val="18"/>
              </w:rPr>
              <w:t>362</w:t>
            </w:r>
            <w:r w:rsidRPr="005C6E96">
              <w:rPr>
                <w:rFonts w:ascii="Tahoma" w:eastAsia="Times New Roman" w:hAnsi="Tahoma" w:cs="Tahoma"/>
                <w:i/>
                <w:iCs/>
                <w:color w:val="000000"/>
                <w:sz w:val="18"/>
                <w:szCs w:val="18"/>
              </w:rPr>
              <w:t xml:space="preserve">,079 </w:t>
            </w:r>
          </w:p>
        </w:tc>
        <w:tc>
          <w:tcPr>
            <w:tcW w:w="561" w:type="pct"/>
            <w:tcBorders>
              <w:top w:val="nil"/>
              <w:left w:val="nil"/>
              <w:bottom w:val="single" w:sz="8" w:space="0" w:color="000000"/>
              <w:right w:val="nil"/>
            </w:tcBorders>
            <w:vAlign w:val="center"/>
            <w:hideMark/>
          </w:tcPr>
          <w:p w14:paraId="0F813C99" w14:textId="31A05289"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w:t>
            </w:r>
            <w:r w:rsidR="00845BFD">
              <w:rPr>
                <w:rFonts w:ascii="Tahoma" w:eastAsia="Times New Roman" w:hAnsi="Tahoma" w:cs="Tahoma"/>
                <w:i/>
                <w:iCs/>
                <w:color w:val="000000"/>
                <w:sz w:val="18"/>
                <w:szCs w:val="18"/>
              </w:rPr>
              <w:t>4</w:t>
            </w:r>
            <w:r w:rsidRPr="005C6E96">
              <w:rPr>
                <w:rFonts w:ascii="Tahoma" w:eastAsia="Times New Roman" w:hAnsi="Tahoma" w:cs="Tahoma"/>
                <w:i/>
                <w:iCs/>
                <w:color w:val="000000"/>
                <w:sz w:val="18"/>
                <w:szCs w:val="18"/>
              </w:rPr>
              <w:t>,</w:t>
            </w:r>
            <w:r w:rsidR="00845BFD">
              <w:rPr>
                <w:rFonts w:ascii="Tahoma" w:eastAsia="Times New Roman" w:hAnsi="Tahoma" w:cs="Tahoma"/>
                <w:i/>
                <w:iCs/>
                <w:color w:val="000000"/>
                <w:sz w:val="18"/>
                <w:szCs w:val="18"/>
              </w:rPr>
              <w:t>4</w:t>
            </w:r>
            <w:r w:rsidRPr="005C6E96">
              <w:rPr>
                <w:rFonts w:ascii="Tahoma" w:eastAsia="Times New Roman" w:hAnsi="Tahoma" w:cs="Tahoma"/>
                <w:i/>
                <w:iCs/>
                <w:color w:val="000000"/>
                <w:sz w:val="18"/>
                <w:szCs w:val="18"/>
              </w:rPr>
              <w:t xml:space="preserve">31,697 </w:t>
            </w:r>
          </w:p>
        </w:tc>
        <w:tc>
          <w:tcPr>
            <w:tcW w:w="359" w:type="pct"/>
            <w:tcBorders>
              <w:top w:val="nil"/>
              <w:left w:val="nil"/>
              <w:bottom w:val="nil"/>
              <w:right w:val="nil"/>
            </w:tcBorders>
            <w:vAlign w:val="center"/>
            <w:hideMark/>
          </w:tcPr>
          <w:p w14:paraId="6BFE7CA4"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p>
        </w:tc>
        <w:tc>
          <w:tcPr>
            <w:tcW w:w="575" w:type="pct"/>
            <w:tcBorders>
              <w:top w:val="nil"/>
              <w:left w:val="nil"/>
              <w:bottom w:val="single" w:sz="8" w:space="0" w:color="000000"/>
              <w:right w:val="double" w:sz="6" w:space="0" w:color="000000"/>
            </w:tcBorders>
            <w:vAlign w:val="center"/>
            <w:hideMark/>
          </w:tcPr>
          <w:p w14:paraId="1D008F39" w14:textId="5259DB40"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w:t>
            </w:r>
            <w:r w:rsidR="00845BFD">
              <w:rPr>
                <w:rFonts w:ascii="Tahoma" w:eastAsia="Times New Roman" w:hAnsi="Tahoma" w:cs="Tahoma"/>
                <w:i/>
                <w:iCs/>
                <w:color w:val="000000"/>
                <w:sz w:val="18"/>
                <w:szCs w:val="18"/>
              </w:rPr>
              <w:t>6</w:t>
            </w:r>
            <w:r w:rsidRPr="005C6E96">
              <w:rPr>
                <w:rFonts w:ascii="Tahoma" w:eastAsia="Times New Roman" w:hAnsi="Tahoma" w:cs="Tahoma"/>
                <w:i/>
                <w:iCs/>
                <w:color w:val="000000"/>
                <w:sz w:val="18"/>
                <w:szCs w:val="18"/>
              </w:rPr>
              <w:t>,</w:t>
            </w:r>
            <w:r w:rsidR="00845BFD">
              <w:rPr>
                <w:rFonts w:ascii="Tahoma" w:eastAsia="Times New Roman" w:hAnsi="Tahoma" w:cs="Tahoma"/>
                <w:i/>
                <w:iCs/>
                <w:color w:val="000000"/>
                <w:sz w:val="18"/>
                <w:szCs w:val="18"/>
              </w:rPr>
              <w:t>7</w:t>
            </w:r>
            <w:r w:rsidRPr="005C6E96">
              <w:rPr>
                <w:rFonts w:ascii="Tahoma" w:eastAsia="Times New Roman" w:hAnsi="Tahoma" w:cs="Tahoma"/>
                <w:i/>
                <w:iCs/>
                <w:color w:val="000000"/>
                <w:sz w:val="18"/>
                <w:szCs w:val="18"/>
              </w:rPr>
              <w:t xml:space="preserve">93,776 </w:t>
            </w:r>
          </w:p>
        </w:tc>
      </w:tr>
      <w:tr w:rsidR="005C6E96" w:rsidRPr="005C6E96" w14:paraId="79883179" w14:textId="77777777" w:rsidTr="005C6E96">
        <w:trPr>
          <w:trHeight w:val="203"/>
        </w:trPr>
        <w:tc>
          <w:tcPr>
            <w:tcW w:w="5000" w:type="pct"/>
            <w:gridSpan w:val="8"/>
            <w:tcBorders>
              <w:top w:val="single" w:sz="8" w:space="0" w:color="000000"/>
              <w:left w:val="double" w:sz="6" w:space="0" w:color="000000"/>
              <w:bottom w:val="nil"/>
              <w:right w:val="double" w:sz="6" w:space="0" w:color="000000"/>
            </w:tcBorders>
            <w:vAlign w:val="center"/>
            <w:hideMark/>
          </w:tcPr>
          <w:p w14:paraId="7CBCFECE"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5339 CAPITAL ASSISTANCE</w:t>
            </w:r>
          </w:p>
        </w:tc>
      </w:tr>
      <w:tr w:rsidR="005C6E96" w:rsidRPr="005C6E96" w14:paraId="1B757BE7" w14:textId="77777777" w:rsidTr="005C6E96">
        <w:trPr>
          <w:trHeight w:val="169"/>
        </w:trPr>
        <w:tc>
          <w:tcPr>
            <w:tcW w:w="359" w:type="pct"/>
            <w:tcBorders>
              <w:top w:val="nil"/>
              <w:left w:val="double" w:sz="6" w:space="0" w:color="000000"/>
              <w:bottom w:val="nil"/>
              <w:right w:val="nil"/>
            </w:tcBorders>
            <w:vAlign w:val="center"/>
            <w:hideMark/>
          </w:tcPr>
          <w:p w14:paraId="78DEECE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2278" w:type="pct"/>
            <w:gridSpan w:val="2"/>
            <w:tcBorders>
              <w:top w:val="nil"/>
              <w:left w:val="nil"/>
              <w:bottom w:val="nil"/>
              <w:right w:val="nil"/>
            </w:tcBorders>
            <w:vAlign w:val="center"/>
            <w:hideMark/>
          </w:tcPr>
          <w:p w14:paraId="1B338D86"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xml:space="preserve"> Bus Rehabilitation</w:t>
            </w:r>
          </w:p>
        </w:tc>
        <w:tc>
          <w:tcPr>
            <w:tcW w:w="359" w:type="pct"/>
            <w:tcBorders>
              <w:top w:val="nil"/>
              <w:left w:val="nil"/>
              <w:bottom w:val="nil"/>
              <w:right w:val="nil"/>
            </w:tcBorders>
            <w:vAlign w:val="center"/>
            <w:hideMark/>
          </w:tcPr>
          <w:p w14:paraId="23C9104B"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7382D314"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$64,972.20</w:t>
            </w:r>
          </w:p>
        </w:tc>
        <w:tc>
          <w:tcPr>
            <w:tcW w:w="561" w:type="pct"/>
            <w:tcBorders>
              <w:top w:val="nil"/>
              <w:left w:val="nil"/>
              <w:bottom w:val="nil"/>
              <w:right w:val="nil"/>
            </w:tcBorders>
            <w:vAlign w:val="center"/>
            <w:hideMark/>
          </w:tcPr>
          <w:p w14:paraId="7CE88B31"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$259,888.80</w:t>
            </w:r>
          </w:p>
        </w:tc>
        <w:tc>
          <w:tcPr>
            <w:tcW w:w="359" w:type="pct"/>
            <w:tcBorders>
              <w:top w:val="nil"/>
              <w:left w:val="nil"/>
              <w:bottom w:val="nil"/>
              <w:right w:val="nil"/>
            </w:tcBorders>
            <w:vAlign w:val="center"/>
            <w:hideMark/>
          </w:tcPr>
          <w:p w14:paraId="0030CA6B"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6AD228D6"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$324,861.00</w:t>
            </w:r>
          </w:p>
        </w:tc>
      </w:tr>
      <w:tr w:rsidR="005C6E96" w:rsidRPr="005C6E96" w14:paraId="624481ED" w14:textId="77777777" w:rsidTr="005C6E96">
        <w:trPr>
          <w:trHeight w:val="223"/>
        </w:trPr>
        <w:tc>
          <w:tcPr>
            <w:tcW w:w="359" w:type="pct"/>
            <w:tcBorders>
              <w:top w:val="nil"/>
              <w:left w:val="double" w:sz="6" w:space="0" w:color="000000"/>
              <w:bottom w:val="single" w:sz="8" w:space="0" w:color="auto"/>
              <w:right w:val="nil"/>
            </w:tcBorders>
            <w:vAlign w:val="center"/>
            <w:hideMark/>
          </w:tcPr>
          <w:p w14:paraId="051F0CD6"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2278" w:type="pct"/>
            <w:gridSpan w:val="2"/>
            <w:tcBorders>
              <w:top w:val="nil"/>
              <w:left w:val="nil"/>
              <w:bottom w:val="single" w:sz="8" w:space="0" w:color="auto"/>
              <w:right w:val="nil"/>
            </w:tcBorders>
            <w:vAlign w:val="center"/>
            <w:hideMark/>
          </w:tcPr>
          <w:p w14:paraId="133C1EE6"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359" w:type="pct"/>
            <w:tcBorders>
              <w:top w:val="nil"/>
              <w:left w:val="nil"/>
              <w:bottom w:val="single" w:sz="8" w:space="0" w:color="auto"/>
              <w:right w:val="nil"/>
            </w:tcBorders>
            <w:vAlign w:val="center"/>
            <w:hideMark/>
          </w:tcPr>
          <w:p w14:paraId="047A1707"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w:t>
            </w:r>
          </w:p>
        </w:tc>
        <w:tc>
          <w:tcPr>
            <w:tcW w:w="509" w:type="pct"/>
            <w:tcBorders>
              <w:top w:val="nil"/>
              <w:left w:val="nil"/>
              <w:bottom w:val="single" w:sz="8" w:space="0" w:color="auto"/>
              <w:right w:val="nil"/>
            </w:tcBorders>
            <w:vAlign w:val="center"/>
            <w:hideMark/>
          </w:tcPr>
          <w:p w14:paraId="5AD2273B"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$64,972 </w:t>
            </w:r>
          </w:p>
        </w:tc>
        <w:tc>
          <w:tcPr>
            <w:tcW w:w="561" w:type="pct"/>
            <w:tcBorders>
              <w:top w:val="nil"/>
              <w:left w:val="nil"/>
              <w:bottom w:val="single" w:sz="8" w:space="0" w:color="auto"/>
              <w:right w:val="nil"/>
            </w:tcBorders>
            <w:vAlign w:val="center"/>
            <w:hideMark/>
          </w:tcPr>
          <w:p w14:paraId="4B37EB68"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$259,889 </w:t>
            </w:r>
          </w:p>
        </w:tc>
        <w:tc>
          <w:tcPr>
            <w:tcW w:w="359" w:type="pct"/>
            <w:tcBorders>
              <w:top w:val="nil"/>
              <w:left w:val="nil"/>
              <w:bottom w:val="single" w:sz="8" w:space="0" w:color="auto"/>
              <w:right w:val="nil"/>
            </w:tcBorders>
            <w:vAlign w:val="center"/>
            <w:hideMark/>
          </w:tcPr>
          <w:p w14:paraId="3B4EE0FA"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w:t>
            </w:r>
          </w:p>
        </w:tc>
        <w:tc>
          <w:tcPr>
            <w:tcW w:w="575" w:type="pct"/>
            <w:tcBorders>
              <w:top w:val="nil"/>
              <w:left w:val="nil"/>
              <w:bottom w:val="single" w:sz="8" w:space="0" w:color="auto"/>
              <w:right w:val="double" w:sz="6" w:space="0" w:color="000000"/>
            </w:tcBorders>
            <w:vAlign w:val="center"/>
            <w:hideMark/>
          </w:tcPr>
          <w:p w14:paraId="5C19BBBF"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$324,861 </w:t>
            </w:r>
          </w:p>
        </w:tc>
      </w:tr>
      <w:tr w:rsidR="005C6E96" w:rsidRPr="005C6E96" w14:paraId="241B14EA" w14:textId="77777777" w:rsidTr="005C6E96">
        <w:trPr>
          <w:trHeight w:val="158"/>
        </w:trPr>
        <w:tc>
          <w:tcPr>
            <w:tcW w:w="5000" w:type="pct"/>
            <w:gridSpan w:val="8"/>
            <w:tcBorders>
              <w:top w:val="single" w:sz="8" w:space="0" w:color="auto"/>
              <w:left w:val="double" w:sz="6" w:space="0" w:color="000000"/>
              <w:bottom w:val="nil"/>
              <w:right w:val="double" w:sz="6" w:space="0" w:color="000000"/>
            </w:tcBorders>
            <w:vAlign w:val="center"/>
            <w:hideMark/>
          </w:tcPr>
          <w:p w14:paraId="79393E61"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LoNo GRANT</w:t>
            </w:r>
          </w:p>
        </w:tc>
      </w:tr>
      <w:tr w:rsidR="005C6E96" w:rsidRPr="005C6E96" w14:paraId="77E31978" w14:textId="77777777" w:rsidTr="005C6E96">
        <w:trPr>
          <w:trHeight w:val="214"/>
        </w:trPr>
        <w:tc>
          <w:tcPr>
            <w:tcW w:w="359" w:type="pct"/>
            <w:tcBorders>
              <w:top w:val="nil"/>
              <w:left w:val="double" w:sz="6" w:space="0" w:color="000000"/>
              <w:bottom w:val="nil"/>
              <w:right w:val="nil"/>
            </w:tcBorders>
            <w:vAlign w:val="center"/>
            <w:hideMark/>
          </w:tcPr>
          <w:p w14:paraId="3DFE0A48"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55DD4B9D"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Low Emission Bus</w:t>
            </w:r>
          </w:p>
        </w:tc>
        <w:tc>
          <w:tcPr>
            <w:tcW w:w="717" w:type="pct"/>
            <w:gridSpan w:val="2"/>
            <w:tcBorders>
              <w:top w:val="nil"/>
              <w:left w:val="nil"/>
              <w:bottom w:val="nil"/>
              <w:right w:val="nil"/>
            </w:tcBorders>
            <w:vAlign w:val="center"/>
            <w:hideMark/>
          </w:tcPr>
          <w:p w14:paraId="25AAAF9C"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201FCAE4"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$140,294.10</w:t>
            </w:r>
          </w:p>
        </w:tc>
        <w:tc>
          <w:tcPr>
            <w:tcW w:w="561" w:type="pct"/>
            <w:tcBorders>
              <w:top w:val="nil"/>
              <w:left w:val="nil"/>
              <w:bottom w:val="nil"/>
              <w:right w:val="nil"/>
            </w:tcBorders>
            <w:vAlign w:val="center"/>
            <w:hideMark/>
          </w:tcPr>
          <w:p w14:paraId="7EB750C9"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$794,999.90</w:t>
            </w:r>
          </w:p>
        </w:tc>
        <w:tc>
          <w:tcPr>
            <w:tcW w:w="359" w:type="pct"/>
            <w:tcBorders>
              <w:top w:val="nil"/>
              <w:left w:val="nil"/>
              <w:bottom w:val="nil"/>
              <w:right w:val="nil"/>
            </w:tcBorders>
            <w:vAlign w:val="center"/>
            <w:hideMark/>
          </w:tcPr>
          <w:p w14:paraId="59A3258E"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62E4A036"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$935,294.00</w:t>
            </w:r>
          </w:p>
        </w:tc>
      </w:tr>
      <w:tr w:rsidR="005C6E96" w:rsidRPr="005C6E96" w14:paraId="33F6BB8A" w14:textId="77777777" w:rsidTr="005C6E96">
        <w:trPr>
          <w:trHeight w:val="259"/>
        </w:trPr>
        <w:tc>
          <w:tcPr>
            <w:tcW w:w="359" w:type="pct"/>
            <w:tcBorders>
              <w:top w:val="nil"/>
              <w:left w:val="double" w:sz="6" w:space="0" w:color="000000"/>
              <w:bottom w:val="nil"/>
              <w:right w:val="nil"/>
            </w:tcBorders>
            <w:vAlign w:val="center"/>
            <w:hideMark/>
          </w:tcPr>
          <w:p w14:paraId="5E551956"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01B9E51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Alternate Fuel Infrastructure</w:t>
            </w:r>
          </w:p>
        </w:tc>
        <w:tc>
          <w:tcPr>
            <w:tcW w:w="717" w:type="pct"/>
            <w:gridSpan w:val="2"/>
            <w:tcBorders>
              <w:top w:val="nil"/>
              <w:left w:val="nil"/>
              <w:bottom w:val="nil"/>
              <w:right w:val="nil"/>
            </w:tcBorders>
            <w:vAlign w:val="center"/>
            <w:hideMark/>
          </w:tcPr>
          <w:p w14:paraId="53976073"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715C1097"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$5,555.50</w:t>
            </w:r>
          </w:p>
        </w:tc>
        <w:tc>
          <w:tcPr>
            <w:tcW w:w="561" w:type="pct"/>
            <w:tcBorders>
              <w:top w:val="nil"/>
              <w:left w:val="nil"/>
              <w:bottom w:val="nil"/>
              <w:right w:val="nil"/>
            </w:tcBorders>
            <w:vAlign w:val="center"/>
            <w:hideMark/>
          </w:tcPr>
          <w:p w14:paraId="73F56883"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$49,999.50</w:t>
            </w:r>
          </w:p>
        </w:tc>
        <w:tc>
          <w:tcPr>
            <w:tcW w:w="359" w:type="pct"/>
            <w:tcBorders>
              <w:top w:val="nil"/>
              <w:left w:val="nil"/>
              <w:bottom w:val="nil"/>
              <w:right w:val="nil"/>
            </w:tcBorders>
            <w:vAlign w:val="center"/>
            <w:hideMark/>
          </w:tcPr>
          <w:p w14:paraId="28B76CF1"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1FDB1D10"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$55,555.00</w:t>
            </w:r>
          </w:p>
        </w:tc>
      </w:tr>
      <w:tr w:rsidR="005C6E96" w:rsidRPr="005C6E96" w14:paraId="291F86A6" w14:textId="77777777" w:rsidTr="005C6E96">
        <w:trPr>
          <w:trHeight w:val="178"/>
        </w:trPr>
        <w:tc>
          <w:tcPr>
            <w:tcW w:w="359" w:type="pct"/>
            <w:tcBorders>
              <w:top w:val="nil"/>
              <w:left w:val="double" w:sz="6" w:space="0" w:color="000000"/>
              <w:bottom w:val="nil"/>
              <w:right w:val="nil"/>
            </w:tcBorders>
            <w:vAlign w:val="center"/>
            <w:hideMark/>
          </w:tcPr>
          <w:p w14:paraId="1B8576F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6A320020"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CNG Facility Renovation</w:t>
            </w:r>
          </w:p>
        </w:tc>
        <w:tc>
          <w:tcPr>
            <w:tcW w:w="717" w:type="pct"/>
            <w:gridSpan w:val="2"/>
            <w:tcBorders>
              <w:top w:val="nil"/>
              <w:left w:val="nil"/>
              <w:bottom w:val="nil"/>
              <w:right w:val="nil"/>
            </w:tcBorders>
            <w:vAlign w:val="center"/>
            <w:hideMark/>
          </w:tcPr>
          <w:p w14:paraId="1B3BCB61"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5FF61676"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$27,777.70</w:t>
            </w:r>
          </w:p>
        </w:tc>
        <w:tc>
          <w:tcPr>
            <w:tcW w:w="561" w:type="pct"/>
            <w:tcBorders>
              <w:top w:val="nil"/>
              <w:left w:val="nil"/>
              <w:bottom w:val="nil"/>
              <w:right w:val="nil"/>
            </w:tcBorders>
            <w:vAlign w:val="center"/>
            <w:hideMark/>
          </w:tcPr>
          <w:p w14:paraId="7EC89EFB"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$249,999.30</w:t>
            </w:r>
          </w:p>
        </w:tc>
        <w:tc>
          <w:tcPr>
            <w:tcW w:w="359" w:type="pct"/>
            <w:tcBorders>
              <w:top w:val="nil"/>
              <w:left w:val="nil"/>
              <w:bottom w:val="nil"/>
              <w:right w:val="nil"/>
            </w:tcBorders>
            <w:vAlign w:val="center"/>
            <w:hideMark/>
          </w:tcPr>
          <w:p w14:paraId="7187F58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07E2F6B7"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$277,777.00</w:t>
            </w:r>
          </w:p>
        </w:tc>
      </w:tr>
      <w:tr w:rsidR="005C6E96" w:rsidRPr="005C6E96" w14:paraId="5C64D40E" w14:textId="77777777" w:rsidTr="005C6E96">
        <w:trPr>
          <w:trHeight w:val="241"/>
        </w:trPr>
        <w:tc>
          <w:tcPr>
            <w:tcW w:w="359" w:type="pct"/>
            <w:tcBorders>
              <w:top w:val="nil"/>
              <w:left w:val="double" w:sz="6" w:space="0" w:color="000000"/>
              <w:bottom w:val="single" w:sz="8" w:space="0" w:color="auto"/>
              <w:right w:val="nil"/>
            </w:tcBorders>
            <w:vAlign w:val="center"/>
            <w:hideMark/>
          </w:tcPr>
          <w:p w14:paraId="397D62AD"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single" w:sz="8" w:space="0" w:color="auto"/>
              <w:right w:val="nil"/>
            </w:tcBorders>
            <w:vAlign w:val="center"/>
            <w:hideMark/>
          </w:tcPr>
          <w:p w14:paraId="1A3F4E8F"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717" w:type="pct"/>
            <w:gridSpan w:val="2"/>
            <w:tcBorders>
              <w:top w:val="nil"/>
              <w:left w:val="nil"/>
              <w:bottom w:val="single" w:sz="8" w:space="0" w:color="auto"/>
              <w:right w:val="nil"/>
            </w:tcBorders>
            <w:vAlign w:val="center"/>
            <w:hideMark/>
          </w:tcPr>
          <w:p w14:paraId="09B570E9"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w:t>
            </w:r>
          </w:p>
        </w:tc>
        <w:tc>
          <w:tcPr>
            <w:tcW w:w="509" w:type="pct"/>
            <w:tcBorders>
              <w:top w:val="nil"/>
              <w:left w:val="nil"/>
              <w:bottom w:val="single" w:sz="8" w:space="0" w:color="auto"/>
              <w:right w:val="nil"/>
            </w:tcBorders>
            <w:vAlign w:val="center"/>
            <w:hideMark/>
          </w:tcPr>
          <w:p w14:paraId="10B94D86"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$173,627 </w:t>
            </w:r>
          </w:p>
        </w:tc>
        <w:tc>
          <w:tcPr>
            <w:tcW w:w="561" w:type="pct"/>
            <w:tcBorders>
              <w:top w:val="nil"/>
              <w:left w:val="nil"/>
              <w:bottom w:val="single" w:sz="8" w:space="0" w:color="auto"/>
              <w:right w:val="nil"/>
            </w:tcBorders>
            <w:vAlign w:val="center"/>
            <w:hideMark/>
          </w:tcPr>
          <w:p w14:paraId="2FDFCDF8"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$1,094,999 </w:t>
            </w:r>
          </w:p>
        </w:tc>
        <w:tc>
          <w:tcPr>
            <w:tcW w:w="359" w:type="pct"/>
            <w:tcBorders>
              <w:top w:val="nil"/>
              <w:left w:val="nil"/>
              <w:bottom w:val="single" w:sz="8" w:space="0" w:color="auto"/>
              <w:right w:val="nil"/>
            </w:tcBorders>
            <w:vAlign w:val="center"/>
            <w:hideMark/>
          </w:tcPr>
          <w:p w14:paraId="37ED7717"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575" w:type="pct"/>
            <w:tcBorders>
              <w:top w:val="nil"/>
              <w:left w:val="nil"/>
              <w:bottom w:val="single" w:sz="8" w:space="0" w:color="auto"/>
              <w:right w:val="double" w:sz="6" w:space="0" w:color="000000"/>
            </w:tcBorders>
            <w:vAlign w:val="center"/>
            <w:hideMark/>
          </w:tcPr>
          <w:p w14:paraId="2BFE7896"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$1,268,626 </w:t>
            </w:r>
          </w:p>
        </w:tc>
      </w:tr>
      <w:tr w:rsidR="005C6E96" w:rsidRPr="005C6E96" w14:paraId="4ED9D809" w14:textId="77777777" w:rsidTr="005C6E96">
        <w:trPr>
          <w:trHeight w:val="248"/>
        </w:trPr>
        <w:tc>
          <w:tcPr>
            <w:tcW w:w="5000" w:type="pct"/>
            <w:gridSpan w:val="8"/>
            <w:tcBorders>
              <w:top w:val="nil"/>
              <w:left w:val="double" w:sz="6" w:space="0" w:color="000000"/>
              <w:bottom w:val="nil"/>
              <w:right w:val="double" w:sz="6" w:space="0" w:color="000000"/>
            </w:tcBorders>
            <w:vAlign w:val="center"/>
            <w:hideMark/>
          </w:tcPr>
          <w:p w14:paraId="2327F474"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BUS AND BUS FACILITIES INVESTMENT</w:t>
            </w:r>
          </w:p>
        </w:tc>
      </w:tr>
      <w:tr w:rsidR="005C6E96" w:rsidRPr="005C6E96" w14:paraId="70A6C53A" w14:textId="77777777" w:rsidTr="005C6E96">
        <w:trPr>
          <w:trHeight w:val="178"/>
        </w:trPr>
        <w:tc>
          <w:tcPr>
            <w:tcW w:w="359" w:type="pct"/>
            <w:tcBorders>
              <w:top w:val="nil"/>
              <w:left w:val="double" w:sz="6" w:space="0" w:color="000000"/>
              <w:bottom w:val="nil"/>
              <w:right w:val="nil"/>
            </w:tcBorders>
            <w:vAlign w:val="center"/>
            <w:hideMark/>
          </w:tcPr>
          <w:p w14:paraId="1641BF91"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735EDF8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Bus Replacement</w:t>
            </w:r>
          </w:p>
        </w:tc>
        <w:tc>
          <w:tcPr>
            <w:tcW w:w="717" w:type="pct"/>
            <w:gridSpan w:val="2"/>
            <w:tcBorders>
              <w:top w:val="nil"/>
              <w:left w:val="nil"/>
              <w:bottom w:val="nil"/>
              <w:right w:val="nil"/>
            </w:tcBorders>
            <w:vAlign w:val="center"/>
            <w:hideMark/>
          </w:tcPr>
          <w:p w14:paraId="19B27E03"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6F98FAA6"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$247,058.70</w:t>
            </w:r>
          </w:p>
        </w:tc>
        <w:tc>
          <w:tcPr>
            <w:tcW w:w="561" w:type="pct"/>
            <w:tcBorders>
              <w:top w:val="nil"/>
              <w:left w:val="nil"/>
              <w:bottom w:val="nil"/>
              <w:right w:val="nil"/>
            </w:tcBorders>
            <w:vAlign w:val="center"/>
            <w:hideMark/>
          </w:tcPr>
          <w:p w14:paraId="5AD4B008"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$1,399,999.30</w:t>
            </w:r>
          </w:p>
        </w:tc>
        <w:tc>
          <w:tcPr>
            <w:tcW w:w="359" w:type="pct"/>
            <w:tcBorders>
              <w:top w:val="nil"/>
              <w:left w:val="nil"/>
              <w:bottom w:val="nil"/>
              <w:right w:val="nil"/>
            </w:tcBorders>
            <w:vAlign w:val="center"/>
            <w:hideMark/>
          </w:tcPr>
          <w:p w14:paraId="2C721B51"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308EC84B"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$1,647,058.00</w:t>
            </w:r>
          </w:p>
        </w:tc>
      </w:tr>
      <w:tr w:rsidR="005C6E96" w:rsidRPr="005C6E96" w14:paraId="5E8B1CAE" w14:textId="77777777" w:rsidTr="005C6E96">
        <w:trPr>
          <w:trHeight w:val="223"/>
        </w:trPr>
        <w:tc>
          <w:tcPr>
            <w:tcW w:w="359" w:type="pct"/>
            <w:tcBorders>
              <w:top w:val="nil"/>
              <w:left w:val="double" w:sz="6" w:space="0" w:color="000000"/>
              <w:bottom w:val="nil"/>
              <w:right w:val="nil"/>
            </w:tcBorders>
            <w:vAlign w:val="center"/>
            <w:hideMark/>
          </w:tcPr>
          <w:p w14:paraId="48E9360F"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35CBBE2F"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Transit Parking Facility</w:t>
            </w:r>
          </w:p>
        </w:tc>
        <w:tc>
          <w:tcPr>
            <w:tcW w:w="717" w:type="pct"/>
            <w:gridSpan w:val="2"/>
            <w:tcBorders>
              <w:top w:val="nil"/>
              <w:left w:val="nil"/>
              <w:bottom w:val="nil"/>
              <w:right w:val="nil"/>
            </w:tcBorders>
            <w:vAlign w:val="center"/>
            <w:hideMark/>
          </w:tcPr>
          <w:p w14:paraId="644BD7A8"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4C9D25EA"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$312,500.00</w:t>
            </w:r>
          </w:p>
        </w:tc>
        <w:tc>
          <w:tcPr>
            <w:tcW w:w="561" w:type="pct"/>
            <w:tcBorders>
              <w:top w:val="nil"/>
              <w:left w:val="nil"/>
              <w:bottom w:val="nil"/>
              <w:right w:val="nil"/>
            </w:tcBorders>
            <w:vAlign w:val="center"/>
            <w:hideMark/>
          </w:tcPr>
          <w:p w14:paraId="43C472B3"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$1,250,000.00</w:t>
            </w:r>
          </w:p>
        </w:tc>
        <w:tc>
          <w:tcPr>
            <w:tcW w:w="359" w:type="pct"/>
            <w:tcBorders>
              <w:top w:val="nil"/>
              <w:left w:val="nil"/>
              <w:bottom w:val="nil"/>
              <w:right w:val="nil"/>
            </w:tcBorders>
            <w:vAlign w:val="center"/>
            <w:hideMark/>
          </w:tcPr>
          <w:p w14:paraId="62711E0F"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289B07E8"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$1,562,500.00</w:t>
            </w:r>
          </w:p>
        </w:tc>
      </w:tr>
      <w:tr w:rsidR="005C6E96" w:rsidRPr="005C6E96" w14:paraId="0ECEA65B" w14:textId="77777777" w:rsidTr="005C6E96">
        <w:trPr>
          <w:trHeight w:val="178"/>
        </w:trPr>
        <w:tc>
          <w:tcPr>
            <w:tcW w:w="359" w:type="pct"/>
            <w:tcBorders>
              <w:top w:val="nil"/>
              <w:left w:val="double" w:sz="6" w:space="0" w:color="000000"/>
              <w:bottom w:val="nil"/>
              <w:right w:val="nil"/>
            </w:tcBorders>
            <w:vAlign w:val="center"/>
            <w:hideMark/>
          </w:tcPr>
          <w:p w14:paraId="19D83168"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15EC0F5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Transit Substation</w:t>
            </w:r>
          </w:p>
        </w:tc>
        <w:tc>
          <w:tcPr>
            <w:tcW w:w="717" w:type="pct"/>
            <w:gridSpan w:val="2"/>
            <w:tcBorders>
              <w:top w:val="nil"/>
              <w:left w:val="nil"/>
              <w:bottom w:val="nil"/>
              <w:right w:val="nil"/>
            </w:tcBorders>
            <w:vAlign w:val="center"/>
            <w:hideMark/>
          </w:tcPr>
          <w:p w14:paraId="1C163F8D"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1C90B2C1"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$475,000.00</w:t>
            </w:r>
          </w:p>
        </w:tc>
        <w:tc>
          <w:tcPr>
            <w:tcW w:w="561" w:type="pct"/>
            <w:tcBorders>
              <w:top w:val="nil"/>
              <w:left w:val="nil"/>
              <w:bottom w:val="nil"/>
              <w:right w:val="nil"/>
            </w:tcBorders>
            <w:vAlign w:val="center"/>
            <w:hideMark/>
          </w:tcPr>
          <w:p w14:paraId="7626683B"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$1,900,000.00</w:t>
            </w:r>
          </w:p>
        </w:tc>
        <w:tc>
          <w:tcPr>
            <w:tcW w:w="359" w:type="pct"/>
            <w:tcBorders>
              <w:top w:val="nil"/>
              <w:left w:val="nil"/>
              <w:bottom w:val="nil"/>
              <w:right w:val="nil"/>
            </w:tcBorders>
            <w:vAlign w:val="center"/>
            <w:hideMark/>
          </w:tcPr>
          <w:p w14:paraId="3A79A2A2"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6760FCC9"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$2,375,000.00</w:t>
            </w:r>
          </w:p>
        </w:tc>
      </w:tr>
      <w:tr w:rsidR="005C6E96" w:rsidRPr="005C6E96" w14:paraId="5CB73269" w14:textId="77777777" w:rsidTr="005C6E96">
        <w:trPr>
          <w:trHeight w:val="241"/>
        </w:trPr>
        <w:tc>
          <w:tcPr>
            <w:tcW w:w="359" w:type="pct"/>
            <w:tcBorders>
              <w:top w:val="nil"/>
              <w:left w:val="double" w:sz="6" w:space="0" w:color="000000"/>
              <w:bottom w:val="single" w:sz="8" w:space="0" w:color="auto"/>
              <w:right w:val="nil"/>
            </w:tcBorders>
            <w:vAlign w:val="center"/>
            <w:hideMark/>
          </w:tcPr>
          <w:p w14:paraId="28D0A3C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single" w:sz="8" w:space="0" w:color="auto"/>
              <w:right w:val="nil"/>
            </w:tcBorders>
            <w:vAlign w:val="center"/>
            <w:hideMark/>
          </w:tcPr>
          <w:p w14:paraId="67282EBC"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717" w:type="pct"/>
            <w:gridSpan w:val="2"/>
            <w:tcBorders>
              <w:top w:val="nil"/>
              <w:left w:val="nil"/>
              <w:bottom w:val="single" w:sz="8" w:space="0" w:color="auto"/>
              <w:right w:val="nil"/>
            </w:tcBorders>
            <w:vAlign w:val="center"/>
            <w:hideMark/>
          </w:tcPr>
          <w:p w14:paraId="0B95BE8A"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w:t>
            </w:r>
          </w:p>
        </w:tc>
        <w:tc>
          <w:tcPr>
            <w:tcW w:w="509" w:type="pct"/>
            <w:tcBorders>
              <w:top w:val="nil"/>
              <w:left w:val="nil"/>
              <w:bottom w:val="single" w:sz="8" w:space="0" w:color="auto"/>
              <w:right w:val="nil"/>
            </w:tcBorders>
            <w:vAlign w:val="center"/>
            <w:hideMark/>
          </w:tcPr>
          <w:p w14:paraId="0ABB5840"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$1,034,559 </w:t>
            </w:r>
          </w:p>
        </w:tc>
        <w:tc>
          <w:tcPr>
            <w:tcW w:w="561" w:type="pct"/>
            <w:tcBorders>
              <w:top w:val="nil"/>
              <w:left w:val="nil"/>
              <w:bottom w:val="single" w:sz="8" w:space="0" w:color="auto"/>
              <w:right w:val="nil"/>
            </w:tcBorders>
            <w:vAlign w:val="center"/>
            <w:hideMark/>
          </w:tcPr>
          <w:p w14:paraId="503557DB"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$4,549,999 </w:t>
            </w:r>
          </w:p>
        </w:tc>
        <w:tc>
          <w:tcPr>
            <w:tcW w:w="359" w:type="pct"/>
            <w:tcBorders>
              <w:top w:val="nil"/>
              <w:left w:val="nil"/>
              <w:bottom w:val="single" w:sz="8" w:space="0" w:color="auto"/>
              <w:right w:val="nil"/>
            </w:tcBorders>
            <w:vAlign w:val="center"/>
            <w:hideMark/>
          </w:tcPr>
          <w:p w14:paraId="297846C6"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575" w:type="pct"/>
            <w:tcBorders>
              <w:top w:val="nil"/>
              <w:left w:val="nil"/>
              <w:bottom w:val="single" w:sz="8" w:space="0" w:color="auto"/>
              <w:right w:val="double" w:sz="6" w:space="0" w:color="000000"/>
            </w:tcBorders>
            <w:vAlign w:val="center"/>
            <w:hideMark/>
          </w:tcPr>
          <w:p w14:paraId="063FE815"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$5,584,558 </w:t>
            </w:r>
          </w:p>
        </w:tc>
      </w:tr>
      <w:tr w:rsidR="005C6E96" w:rsidRPr="005C6E96" w14:paraId="10BD06D2" w14:textId="77777777" w:rsidTr="005C6E96">
        <w:trPr>
          <w:trHeight w:val="300"/>
        </w:trPr>
        <w:tc>
          <w:tcPr>
            <w:tcW w:w="5000" w:type="pct"/>
            <w:gridSpan w:val="8"/>
            <w:tcBorders>
              <w:top w:val="nil"/>
              <w:left w:val="double" w:sz="6" w:space="0" w:color="000000"/>
              <w:bottom w:val="nil"/>
              <w:right w:val="double" w:sz="6" w:space="0" w:color="000000"/>
            </w:tcBorders>
            <w:vAlign w:val="center"/>
            <w:hideMark/>
          </w:tcPr>
          <w:p w14:paraId="7B15DC9A"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5310 ENHANCED MOBILITY OF SENIORS AND INDIVIDUALS WITH DISABILITIES</w:t>
            </w:r>
          </w:p>
        </w:tc>
      </w:tr>
      <w:tr w:rsidR="005C6E96" w:rsidRPr="005C6E96" w14:paraId="0C89D055" w14:textId="77777777" w:rsidTr="005C6E96">
        <w:trPr>
          <w:trHeight w:val="300"/>
        </w:trPr>
        <w:tc>
          <w:tcPr>
            <w:tcW w:w="359" w:type="pct"/>
            <w:tcBorders>
              <w:top w:val="nil"/>
              <w:left w:val="double" w:sz="6" w:space="0" w:color="000000"/>
              <w:bottom w:val="nil"/>
              <w:right w:val="nil"/>
            </w:tcBorders>
            <w:vAlign w:val="center"/>
            <w:hideMark/>
          </w:tcPr>
          <w:p w14:paraId="3EBB57F8" w14:textId="77777777" w:rsidR="005C6E96" w:rsidRPr="005C6E96" w:rsidRDefault="005C6E96" w:rsidP="005C6E96">
            <w:pPr>
              <w:widowControl/>
              <w:autoSpaceDE/>
              <w:autoSpaceDN/>
              <w:jc w:val="center"/>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342A88FB"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Lafayette Council on Aging Operating Assistance</w:t>
            </w:r>
          </w:p>
        </w:tc>
        <w:tc>
          <w:tcPr>
            <w:tcW w:w="717" w:type="pct"/>
            <w:gridSpan w:val="2"/>
            <w:tcBorders>
              <w:top w:val="nil"/>
              <w:left w:val="nil"/>
              <w:bottom w:val="nil"/>
              <w:right w:val="nil"/>
            </w:tcBorders>
            <w:vAlign w:val="center"/>
            <w:hideMark/>
          </w:tcPr>
          <w:p w14:paraId="5ED5CE63"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4B5B9790"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$23,349.75</w:t>
            </w:r>
          </w:p>
        </w:tc>
        <w:tc>
          <w:tcPr>
            <w:tcW w:w="561" w:type="pct"/>
            <w:tcBorders>
              <w:top w:val="nil"/>
              <w:left w:val="nil"/>
              <w:bottom w:val="nil"/>
              <w:right w:val="nil"/>
            </w:tcBorders>
            <w:vAlign w:val="center"/>
            <w:hideMark/>
          </w:tcPr>
          <w:p w14:paraId="13D242DC"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$132,315.25</w:t>
            </w:r>
          </w:p>
        </w:tc>
        <w:tc>
          <w:tcPr>
            <w:tcW w:w="359" w:type="pct"/>
            <w:tcBorders>
              <w:top w:val="nil"/>
              <w:left w:val="nil"/>
              <w:bottom w:val="nil"/>
              <w:right w:val="nil"/>
            </w:tcBorders>
            <w:noWrap/>
            <w:vAlign w:val="center"/>
            <w:hideMark/>
          </w:tcPr>
          <w:p w14:paraId="045BB9B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4DF008AE"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$155,665.00</w:t>
            </w:r>
          </w:p>
        </w:tc>
      </w:tr>
      <w:tr w:rsidR="005C6E96" w:rsidRPr="005C6E96" w14:paraId="36AC3A75" w14:textId="77777777" w:rsidTr="005C6E96">
        <w:trPr>
          <w:trHeight w:val="240"/>
        </w:trPr>
        <w:tc>
          <w:tcPr>
            <w:tcW w:w="359" w:type="pct"/>
            <w:tcBorders>
              <w:top w:val="nil"/>
              <w:left w:val="double" w:sz="6" w:space="0" w:color="000000"/>
              <w:bottom w:val="nil"/>
              <w:right w:val="nil"/>
            </w:tcBorders>
            <w:vAlign w:val="center"/>
            <w:hideMark/>
          </w:tcPr>
          <w:p w14:paraId="1E0A0D8B"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02B65DF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LARC, Inc.</w:t>
            </w:r>
          </w:p>
        </w:tc>
        <w:tc>
          <w:tcPr>
            <w:tcW w:w="717" w:type="pct"/>
            <w:gridSpan w:val="2"/>
            <w:tcBorders>
              <w:top w:val="nil"/>
              <w:left w:val="nil"/>
              <w:bottom w:val="nil"/>
              <w:right w:val="nil"/>
            </w:tcBorders>
            <w:vAlign w:val="center"/>
            <w:hideMark/>
          </w:tcPr>
          <w:p w14:paraId="293FD015"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101E7912"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$12,501.90</w:t>
            </w:r>
          </w:p>
        </w:tc>
        <w:tc>
          <w:tcPr>
            <w:tcW w:w="561" w:type="pct"/>
            <w:tcBorders>
              <w:top w:val="nil"/>
              <w:left w:val="nil"/>
              <w:bottom w:val="nil"/>
              <w:right w:val="nil"/>
            </w:tcBorders>
            <w:vAlign w:val="center"/>
            <w:hideMark/>
          </w:tcPr>
          <w:p w14:paraId="7C175DEF"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$70,844.10</w:t>
            </w:r>
          </w:p>
        </w:tc>
        <w:tc>
          <w:tcPr>
            <w:tcW w:w="359" w:type="pct"/>
            <w:tcBorders>
              <w:top w:val="nil"/>
              <w:left w:val="nil"/>
              <w:bottom w:val="nil"/>
              <w:right w:val="nil"/>
            </w:tcBorders>
            <w:noWrap/>
            <w:vAlign w:val="center"/>
            <w:hideMark/>
          </w:tcPr>
          <w:p w14:paraId="277B951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4B1318D3"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$83,346.00</w:t>
            </w:r>
          </w:p>
        </w:tc>
      </w:tr>
      <w:tr w:rsidR="005C6E96" w:rsidRPr="005C6E96" w14:paraId="5F56B698" w14:textId="77777777" w:rsidTr="005C6E96">
        <w:trPr>
          <w:trHeight w:val="330"/>
        </w:trPr>
        <w:tc>
          <w:tcPr>
            <w:tcW w:w="359" w:type="pct"/>
            <w:tcBorders>
              <w:top w:val="nil"/>
              <w:left w:val="double" w:sz="6" w:space="0" w:color="000000"/>
              <w:bottom w:val="nil"/>
              <w:right w:val="nil"/>
            </w:tcBorders>
            <w:vAlign w:val="center"/>
            <w:hideMark/>
          </w:tcPr>
          <w:p w14:paraId="084B7240"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516AA943"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xml:space="preserve">Arc of Acadiana </w:t>
            </w:r>
          </w:p>
        </w:tc>
        <w:tc>
          <w:tcPr>
            <w:tcW w:w="717" w:type="pct"/>
            <w:gridSpan w:val="2"/>
            <w:tcBorders>
              <w:top w:val="nil"/>
              <w:left w:val="nil"/>
              <w:bottom w:val="nil"/>
              <w:right w:val="nil"/>
            </w:tcBorders>
            <w:vAlign w:val="center"/>
            <w:hideMark/>
          </w:tcPr>
          <w:p w14:paraId="03EC4908"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1ABA7BA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$23,349.75</w:t>
            </w:r>
          </w:p>
        </w:tc>
        <w:tc>
          <w:tcPr>
            <w:tcW w:w="561" w:type="pct"/>
            <w:tcBorders>
              <w:top w:val="nil"/>
              <w:left w:val="nil"/>
              <w:bottom w:val="nil"/>
              <w:right w:val="nil"/>
            </w:tcBorders>
            <w:vAlign w:val="center"/>
            <w:hideMark/>
          </w:tcPr>
          <w:p w14:paraId="7F262435"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$132,315.25</w:t>
            </w:r>
          </w:p>
        </w:tc>
        <w:tc>
          <w:tcPr>
            <w:tcW w:w="359" w:type="pct"/>
            <w:tcBorders>
              <w:top w:val="nil"/>
              <w:left w:val="nil"/>
              <w:bottom w:val="nil"/>
              <w:right w:val="nil"/>
            </w:tcBorders>
            <w:noWrap/>
            <w:vAlign w:val="center"/>
            <w:hideMark/>
          </w:tcPr>
          <w:p w14:paraId="7547F917"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652BE0AA"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$155,665.00</w:t>
            </w:r>
          </w:p>
        </w:tc>
      </w:tr>
      <w:tr w:rsidR="005C6E96" w:rsidRPr="005C6E96" w14:paraId="2D5C8B58" w14:textId="77777777" w:rsidTr="005C6E96">
        <w:trPr>
          <w:trHeight w:val="315"/>
        </w:trPr>
        <w:tc>
          <w:tcPr>
            <w:tcW w:w="359" w:type="pct"/>
            <w:tcBorders>
              <w:top w:val="nil"/>
              <w:left w:val="double" w:sz="6" w:space="0" w:color="000000"/>
              <w:bottom w:val="nil"/>
              <w:right w:val="nil"/>
            </w:tcBorders>
            <w:vAlign w:val="center"/>
            <w:hideMark/>
          </w:tcPr>
          <w:p w14:paraId="1CA7C115"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6AA710A1"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717" w:type="pct"/>
            <w:gridSpan w:val="2"/>
            <w:tcBorders>
              <w:top w:val="nil"/>
              <w:left w:val="nil"/>
              <w:bottom w:val="single" w:sz="8" w:space="0" w:color="auto"/>
              <w:right w:val="nil"/>
            </w:tcBorders>
            <w:vAlign w:val="center"/>
            <w:hideMark/>
          </w:tcPr>
          <w:p w14:paraId="2635CDB3"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w:t>
            </w:r>
          </w:p>
        </w:tc>
        <w:tc>
          <w:tcPr>
            <w:tcW w:w="509" w:type="pct"/>
            <w:tcBorders>
              <w:top w:val="nil"/>
              <w:left w:val="nil"/>
              <w:bottom w:val="nil"/>
              <w:right w:val="nil"/>
            </w:tcBorders>
            <w:vAlign w:val="center"/>
            <w:hideMark/>
          </w:tcPr>
          <w:p w14:paraId="7921245D"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$59,201.40</w:t>
            </w:r>
          </w:p>
        </w:tc>
        <w:tc>
          <w:tcPr>
            <w:tcW w:w="561" w:type="pct"/>
            <w:tcBorders>
              <w:top w:val="nil"/>
              <w:left w:val="nil"/>
              <w:bottom w:val="nil"/>
              <w:right w:val="nil"/>
            </w:tcBorders>
            <w:vAlign w:val="center"/>
            <w:hideMark/>
          </w:tcPr>
          <w:p w14:paraId="077D09E9"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$335,474.60</w:t>
            </w:r>
          </w:p>
        </w:tc>
        <w:tc>
          <w:tcPr>
            <w:tcW w:w="359" w:type="pct"/>
            <w:tcBorders>
              <w:top w:val="nil"/>
              <w:left w:val="nil"/>
              <w:bottom w:val="nil"/>
              <w:right w:val="nil"/>
            </w:tcBorders>
            <w:vAlign w:val="center"/>
            <w:hideMark/>
          </w:tcPr>
          <w:p w14:paraId="62F1E883"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p>
        </w:tc>
        <w:tc>
          <w:tcPr>
            <w:tcW w:w="575" w:type="pct"/>
            <w:tcBorders>
              <w:top w:val="nil"/>
              <w:left w:val="nil"/>
              <w:bottom w:val="nil"/>
              <w:right w:val="double" w:sz="6" w:space="0" w:color="000000"/>
            </w:tcBorders>
            <w:vAlign w:val="center"/>
            <w:hideMark/>
          </w:tcPr>
          <w:p w14:paraId="7571E49F"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$394,676.00</w:t>
            </w:r>
          </w:p>
        </w:tc>
      </w:tr>
      <w:tr w:rsidR="005C6E96" w:rsidRPr="005C6E96" w14:paraId="72CFA671" w14:textId="77777777" w:rsidTr="005C6E96">
        <w:trPr>
          <w:trHeight w:val="300"/>
        </w:trPr>
        <w:tc>
          <w:tcPr>
            <w:tcW w:w="5000" w:type="pct"/>
            <w:gridSpan w:val="8"/>
            <w:tcBorders>
              <w:top w:val="single" w:sz="8" w:space="0" w:color="auto"/>
              <w:left w:val="double" w:sz="6" w:space="0" w:color="000000"/>
              <w:bottom w:val="nil"/>
              <w:right w:val="double" w:sz="6" w:space="0" w:color="000000"/>
            </w:tcBorders>
            <w:vAlign w:val="center"/>
            <w:hideMark/>
          </w:tcPr>
          <w:p w14:paraId="525A71E1" w14:textId="77777777" w:rsidR="005C6E96" w:rsidRPr="005C6E96" w:rsidRDefault="005C6E96" w:rsidP="005C6E96">
            <w:pPr>
              <w:widowControl/>
              <w:autoSpaceDE/>
              <w:autoSpaceDN/>
              <w:jc w:val="center"/>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SECTION 5311 RURAL TRANSIT ASSISTANCE GRANT</w:t>
            </w:r>
          </w:p>
        </w:tc>
      </w:tr>
      <w:tr w:rsidR="005C6E96" w:rsidRPr="005C6E96" w14:paraId="570D606E" w14:textId="77777777" w:rsidTr="005C6E96">
        <w:trPr>
          <w:trHeight w:val="300"/>
        </w:trPr>
        <w:tc>
          <w:tcPr>
            <w:tcW w:w="359" w:type="pct"/>
            <w:tcBorders>
              <w:top w:val="nil"/>
              <w:left w:val="double" w:sz="6" w:space="0" w:color="000000"/>
              <w:bottom w:val="nil"/>
              <w:right w:val="nil"/>
            </w:tcBorders>
            <w:vAlign w:val="center"/>
            <w:hideMark/>
          </w:tcPr>
          <w:p w14:paraId="233137DC"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3238C1AC"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Evangeline/City of Ville Platte Council on Aging-Operating</w:t>
            </w:r>
          </w:p>
        </w:tc>
        <w:tc>
          <w:tcPr>
            <w:tcW w:w="717" w:type="pct"/>
            <w:gridSpan w:val="2"/>
            <w:tcBorders>
              <w:top w:val="nil"/>
              <w:left w:val="nil"/>
              <w:bottom w:val="nil"/>
              <w:right w:val="nil"/>
            </w:tcBorders>
            <w:vAlign w:val="center"/>
            <w:hideMark/>
          </w:tcPr>
          <w:p w14:paraId="466AB9A7"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vAlign w:val="center"/>
            <w:hideMark/>
          </w:tcPr>
          <w:p w14:paraId="0761112A"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$103,500.00</w:t>
            </w:r>
          </w:p>
        </w:tc>
        <w:tc>
          <w:tcPr>
            <w:tcW w:w="561" w:type="pct"/>
            <w:tcBorders>
              <w:top w:val="nil"/>
              <w:left w:val="nil"/>
              <w:bottom w:val="nil"/>
              <w:right w:val="nil"/>
            </w:tcBorders>
            <w:vAlign w:val="center"/>
            <w:hideMark/>
          </w:tcPr>
          <w:p w14:paraId="31DC3567"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$103,500.00</w:t>
            </w:r>
          </w:p>
        </w:tc>
        <w:tc>
          <w:tcPr>
            <w:tcW w:w="359" w:type="pct"/>
            <w:tcBorders>
              <w:top w:val="nil"/>
              <w:left w:val="nil"/>
              <w:bottom w:val="nil"/>
              <w:right w:val="nil"/>
            </w:tcBorders>
            <w:noWrap/>
            <w:vAlign w:val="center"/>
            <w:hideMark/>
          </w:tcPr>
          <w:p w14:paraId="67F96C49"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66BC0B60"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$207,000.00</w:t>
            </w:r>
          </w:p>
        </w:tc>
      </w:tr>
      <w:tr w:rsidR="005C6E96" w:rsidRPr="005C6E96" w14:paraId="687AE3A7" w14:textId="77777777" w:rsidTr="005C6E96">
        <w:trPr>
          <w:trHeight w:val="285"/>
        </w:trPr>
        <w:tc>
          <w:tcPr>
            <w:tcW w:w="359" w:type="pct"/>
            <w:tcBorders>
              <w:top w:val="nil"/>
              <w:left w:val="double" w:sz="6" w:space="0" w:color="000000"/>
              <w:bottom w:val="nil"/>
              <w:right w:val="nil"/>
            </w:tcBorders>
            <w:vAlign w:val="center"/>
            <w:hideMark/>
          </w:tcPr>
          <w:p w14:paraId="37392DC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279E38FC"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xml:space="preserve">Iberia Parish SMILE-Operating </w:t>
            </w:r>
          </w:p>
        </w:tc>
        <w:tc>
          <w:tcPr>
            <w:tcW w:w="717" w:type="pct"/>
            <w:gridSpan w:val="2"/>
            <w:tcBorders>
              <w:top w:val="nil"/>
              <w:left w:val="nil"/>
              <w:bottom w:val="nil"/>
              <w:right w:val="nil"/>
            </w:tcBorders>
            <w:noWrap/>
            <w:vAlign w:val="bottom"/>
            <w:hideMark/>
          </w:tcPr>
          <w:p w14:paraId="7BFCE187"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noWrap/>
            <w:vAlign w:val="bottom"/>
            <w:hideMark/>
          </w:tcPr>
          <w:p w14:paraId="2F64EAE9"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$92,000.00</w:t>
            </w:r>
          </w:p>
        </w:tc>
        <w:tc>
          <w:tcPr>
            <w:tcW w:w="561" w:type="pct"/>
            <w:tcBorders>
              <w:top w:val="nil"/>
              <w:left w:val="nil"/>
              <w:bottom w:val="nil"/>
              <w:right w:val="nil"/>
            </w:tcBorders>
            <w:noWrap/>
            <w:vAlign w:val="bottom"/>
            <w:hideMark/>
          </w:tcPr>
          <w:p w14:paraId="4D94B1A7"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$92,000.00</w:t>
            </w:r>
          </w:p>
        </w:tc>
        <w:tc>
          <w:tcPr>
            <w:tcW w:w="359" w:type="pct"/>
            <w:tcBorders>
              <w:top w:val="nil"/>
              <w:left w:val="nil"/>
              <w:bottom w:val="nil"/>
              <w:right w:val="nil"/>
            </w:tcBorders>
            <w:noWrap/>
            <w:vAlign w:val="center"/>
            <w:hideMark/>
          </w:tcPr>
          <w:p w14:paraId="5C7038AB"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583AF2A1"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$184,000.00</w:t>
            </w:r>
          </w:p>
        </w:tc>
      </w:tr>
      <w:tr w:rsidR="005C6E96" w:rsidRPr="005C6E96" w14:paraId="05EB2927" w14:textId="77777777" w:rsidTr="005C6E96">
        <w:trPr>
          <w:trHeight w:val="285"/>
        </w:trPr>
        <w:tc>
          <w:tcPr>
            <w:tcW w:w="359" w:type="pct"/>
            <w:tcBorders>
              <w:top w:val="nil"/>
              <w:left w:val="double" w:sz="6" w:space="0" w:color="000000"/>
              <w:bottom w:val="nil"/>
              <w:right w:val="nil"/>
            </w:tcBorders>
            <w:vAlign w:val="center"/>
            <w:hideMark/>
          </w:tcPr>
          <w:p w14:paraId="4D7C5D5A"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1920" w:type="pct"/>
            <w:tcBorders>
              <w:top w:val="nil"/>
              <w:left w:val="nil"/>
              <w:bottom w:val="nil"/>
              <w:right w:val="nil"/>
            </w:tcBorders>
            <w:vAlign w:val="center"/>
            <w:hideMark/>
          </w:tcPr>
          <w:p w14:paraId="37161DD0"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St. Landry Parish Government Council on Aging-Operating</w:t>
            </w:r>
          </w:p>
        </w:tc>
        <w:tc>
          <w:tcPr>
            <w:tcW w:w="717" w:type="pct"/>
            <w:gridSpan w:val="2"/>
            <w:tcBorders>
              <w:top w:val="nil"/>
              <w:left w:val="nil"/>
              <w:bottom w:val="nil"/>
              <w:right w:val="nil"/>
            </w:tcBorders>
            <w:noWrap/>
            <w:vAlign w:val="bottom"/>
            <w:hideMark/>
          </w:tcPr>
          <w:p w14:paraId="66827F6A"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noWrap/>
            <w:vAlign w:val="bottom"/>
            <w:hideMark/>
          </w:tcPr>
          <w:p w14:paraId="375EF0F5"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$57,000.00</w:t>
            </w:r>
          </w:p>
        </w:tc>
        <w:tc>
          <w:tcPr>
            <w:tcW w:w="561" w:type="pct"/>
            <w:tcBorders>
              <w:top w:val="nil"/>
              <w:left w:val="nil"/>
              <w:bottom w:val="nil"/>
              <w:right w:val="nil"/>
            </w:tcBorders>
            <w:noWrap/>
            <w:vAlign w:val="bottom"/>
            <w:hideMark/>
          </w:tcPr>
          <w:p w14:paraId="504EAC9D"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$57,000.00</w:t>
            </w:r>
          </w:p>
        </w:tc>
        <w:tc>
          <w:tcPr>
            <w:tcW w:w="359" w:type="pct"/>
            <w:tcBorders>
              <w:top w:val="nil"/>
              <w:left w:val="nil"/>
              <w:bottom w:val="nil"/>
              <w:right w:val="nil"/>
            </w:tcBorders>
            <w:noWrap/>
            <w:vAlign w:val="center"/>
            <w:hideMark/>
          </w:tcPr>
          <w:p w14:paraId="7540D30E"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52EDBFFD"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$114,000.00</w:t>
            </w:r>
          </w:p>
        </w:tc>
      </w:tr>
      <w:tr w:rsidR="005C6E96" w:rsidRPr="005C6E96" w14:paraId="53FCDCB4" w14:textId="77777777" w:rsidTr="005C6E96">
        <w:trPr>
          <w:trHeight w:val="330"/>
        </w:trPr>
        <w:tc>
          <w:tcPr>
            <w:tcW w:w="359" w:type="pct"/>
            <w:tcBorders>
              <w:top w:val="nil"/>
              <w:left w:val="double" w:sz="6" w:space="0" w:color="000000"/>
              <w:bottom w:val="nil"/>
              <w:right w:val="nil"/>
            </w:tcBorders>
            <w:noWrap/>
            <w:vAlign w:val="bottom"/>
            <w:hideMark/>
          </w:tcPr>
          <w:p w14:paraId="29966149"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920" w:type="pct"/>
            <w:tcBorders>
              <w:top w:val="nil"/>
              <w:left w:val="nil"/>
              <w:bottom w:val="nil"/>
              <w:right w:val="nil"/>
            </w:tcBorders>
            <w:vAlign w:val="center"/>
            <w:hideMark/>
          </w:tcPr>
          <w:p w14:paraId="091EF621"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St. Martin Parish Government Council on Aging-Operating</w:t>
            </w:r>
          </w:p>
        </w:tc>
        <w:tc>
          <w:tcPr>
            <w:tcW w:w="717" w:type="pct"/>
            <w:gridSpan w:val="2"/>
            <w:tcBorders>
              <w:top w:val="nil"/>
              <w:left w:val="nil"/>
              <w:bottom w:val="nil"/>
              <w:right w:val="nil"/>
            </w:tcBorders>
            <w:noWrap/>
            <w:vAlign w:val="bottom"/>
            <w:hideMark/>
          </w:tcPr>
          <w:p w14:paraId="03D503D8"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noWrap/>
            <w:vAlign w:val="bottom"/>
            <w:hideMark/>
          </w:tcPr>
          <w:p w14:paraId="1E011D42"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$70,500.00</w:t>
            </w:r>
          </w:p>
        </w:tc>
        <w:tc>
          <w:tcPr>
            <w:tcW w:w="561" w:type="pct"/>
            <w:tcBorders>
              <w:top w:val="nil"/>
              <w:left w:val="nil"/>
              <w:bottom w:val="nil"/>
              <w:right w:val="nil"/>
            </w:tcBorders>
            <w:noWrap/>
            <w:vAlign w:val="bottom"/>
            <w:hideMark/>
          </w:tcPr>
          <w:p w14:paraId="2BCC31C3"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$70,500.00</w:t>
            </w:r>
          </w:p>
        </w:tc>
        <w:tc>
          <w:tcPr>
            <w:tcW w:w="359" w:type="pct"/>
            <w:tcBorders>
              <w:top w:val="nil"/>
              <w:left w:val="nil"/>
              <w:bottom w:val="nil"/>
              <w:right w:val="nil"/>
            </w:tcBorders>
            <w:noWrap/>
            <w:vAlign w:val="center"/>
            <w:hideMark/>
          </w:tcPr>
          <w:p w14:paraId="539DD5F0"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692538B1"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$141,000.00</w:t>
            </w:r>
          </w:p>
        </w:tc>
      </w:tr>
      <w:tr w:rsidR="005C6E96" w:rsidRPr="005C6E96" w14:paraId="297FD430" w14:textId="77777777" w:rsidTr="005C6E96">
        <w:trPr>
          <w:trHeight w:val="330"/>
        </w:trPr>
        <w:tc>
          <w:tcPr>
            <w:tcW w:w="359" w:type="pct"/>
            <w:tcBorders>
              <w:top w:val="nil"/>
              <w:left w:val="double" w:sz="6" w:space="0" w:color="000000"/>
              <w:bottom w:val="nil"/>
              <w:right w:val="nil"/>
            </w:tcBorders>
            <w:noWrap/>
            <w:vAlign w:val="bottom"/>
            <w:hideMark/>
          </w:tcPr>
          <w:p w14:paraId="26ABCFA4"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920" w:type="pct"/>
            <w:tcBorders>
              <w:top w:val="nil"/>
              <w:left w:val="nil"/>
              <w:bottom w:val="nil"/>
              <w:right w:val="nil"/>
            </w:tcBorders>
            <w:vAlign w:val="center"/>
            <w:hideMark/>
          </w:tcPr>
          <w:p w14:paraId="28498FC9"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St. Martin Parish Government Council on Aging-Capital</w:t>
            </w:r>
          </w:p>
        </w:tc>
        <w:tc>
          <w:tcPr>
            <w:tcW w:w="717" w:type="pct"/>
            <w:gridSpan w:val="2"/>
            <w:tcBorders>
              <w:top w:val="nil"/>
              <w:left w:val="nil"/>
              <w:bottom w:val="nil"/>
              <w:right w:val="nil"/>
            </w:tcBorders>
            <w:noWrap/>
            <w:vAlign w:val="bottom"/>
            <w:hideMark/>
          </w:tcPr>
          <w:p w14:paraId="291DD741"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noWrap/>
            <w:vAlign w:val="bottom"/>
            <w:hideMark/>
          </w:tcPr>
          <w:p w14:paraId="78D7AC28"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$12,501.90</w:t>
            </w:r>
          </w:p>
        </w:tc>
        <w:tc>
          <w:tcPr>
            <w:tcW w:w="561" w:type="pct"/>
            <w:tcBorders>
              <w:top w:val="nil"/>
              <w:left w:val="nil"/>
              <w:bottom w:val="nil"/>
              <w:right w:val="nil"/>
            </w:tcBorders>
            <w:noWrap/>
            <w:vAlign w:val="bottom"/>
            <w:hideMark/>
          </w:tcPr>
          <w:p w14:paraId="04F468AE"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$70,844.10</w:t>
            </w:r>
          </w:p>
        </w:tc>
        <w:tc>
          <w:tcPr>
            <w:tcW w:w="359" w:type="pct"/>
            <w:tcBorders>
              <w:top w:val="nil"/>
              <w:left w:val="nil"/>
              <w:bottom w:val="nil"/>
              <w:right w:val="nil"/>
            </w:tcBorders>
            <w:noWrap/>
            <w:vAlign w:val="center"/>
            <w:hideMark/>
          </w:tcPr>
          <w:p w14:paraId="2F608F4A"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2665C694"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$83,346.00</w:t>
            </w:r>
          </w:p>
        </w:tc>
      </w:tr>
      <w:tr w:rsidR="005C6E96" w:rsidRPr="005C6E96" w14:paraId="34C9A913" w14:textId="77777777" w:rsidTr="005C6E96">
        <w:trPr>
          <w:trHeight w:val="255"/>
        </w:trPr>
        <w:tc>
          <w:tcPr>
            <w:tcW w:w="359" w:type="pct"/>
            <w:tcBorders>
              <w:top w:val="nil"/>
              <w:left w:val="double" w:sz="6" w:space="0" w:color="000000"/>
              <w:bottom w:val="nil"/>
              <w:right w:val="nil"/>
            </w:tcBorders>
            <w:noWrap/>
            <w:vAlign w:val="bottom"/>
            <w:hideMark/>
          </w:tcPr>
          <w:p w14:paraId="27FC06A9"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920" w:type="pct"/>
            <w:tcBorders>
              <w:top w:val="nil"/>
              <w:left w:val="nil"/>
              <w:bottom w:val="nil"/>
              <w:right w:val="nil"/>
            </w:tcBorders>
            <w:vAlign w:val="center"/>
            <w:hideMark/>
          </w:tcPr>
          <w:p w14:paraId="0A985757"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Vermilion Policy Jury</w:t>
            </w:r>
          </w:p>
        </w:tc>
        <w:tc>
          <w:tcPr>
            <w:tcW w:w="717" w:type="pct"/>
            <w:gridSpan w:val="2"/>
            <w:tcBorders>
              <w:top w:val="nil"/>
              <w:left w:val="nil"/>
              <w:bottom w:val="nil"/>
              <w:right w:val="nil"/>
            </w:tcBorders>
            <w:noWrap/>
            <w:vAlign w:val="bottom"/>
            <w:hideMark/>
          </w:tcPr>
          <w:p w14:paraId="115B6532" w14:textId="77777777" w:rsidR="005C6E96" w:rsidRPr="005C6E96" w:rsidRDefault="005C6E96" w:rsidP="005C6E96">
            <w:pPr>
              <w:widowControl/>
              <w:autoSpaceDE/>
              <w:autoSpaceDN/>
              <w:rPr>
                <w:rFonts w:ascii="Tahoma" w:eastAsia="Times New Roman" w:hAnsi="Tahoma" w:cs="Tahoma"/>
                <w:color w:val="000000"/>
                <w:sz w:val="18"/>
                <w:szCs w:val="18"/>
              </w:rPr>
            </w:pPr>
          </w:p>
        </w:tc>
        <w:tc>
          <w:tcPr>
            <w:tcW w:w="509" w:type="pct"/>
            <w:tcBorders>
              <w:top w:val="nil"/>
              <w:left w:val="nil"/>
              <w:bottom w:val="nil"/>
              <w:right w:val="nil"/>
            </w:tcBorders>
            <w:noWrap/>
            <w:vAlign w:val="bottom"/>
            <w:hideMark/>
          </w:tcPr>
          <w:p w14:paraId="7A45F8AA"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$32,500.00</w:t>
            </w:r>
          </w:p>
        </w:tc>
        <w:tc>
          <w:tcPr>
            <w:tcW w:w="561" w:type="pct"/>
            <w:tcBorders>
              <w:top w:val="nil"/>
              <w:left w:val="nil"/>
              <w:bottom w:val="nil"/>
              <w:right w:val="nil"/>
            </w:tcBorders>
            <w:noWrap/>
            <w:vAlign w:val="bottom"/>
            <w:hideMark/>
          </w:tcPr>
          <w:p w14:paraId="6961993A"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$32,500.00</w:t>
            </w:r>
          </w:p>
        </w:tc>
        <w:tc>
          <w:tcPr>
            <w:tcW w:w="359" w:type="pct"/>
            <w:tcBorders>
              <w:top w:val="nil"/>
              <w:left w:val="nil"/>
              <w:bottom w:val="nil"/>
              <w:right w:val="nil"/>
            </w:tcBorders>
            <w:noWrap/>
            <w:vAlign w:val="center"/>
            <w:hideMark/>
          </w:tcPr>
          <w:p w14:paraId="60402F7E" w14:textId="77777777" w:rsidR="005C6E96" w:rsidRPr="005C6E96" w:rsidRDefault="005C6E96" w:rsidP="005C6E96">
            <w:pPr>
              <w:widowControl/>
              <w:autoSpaceDE/>
              <w:autoSpaceDN/>
              <w:jc w:val="right"/>
              <w:rPr>
                <w:rFonts w:ascii="Tahoma" w:eastAsia="Times New Roman" w:hAnsi="Tahoma" w:cs="Tahoma"/>
                <w:color w:val="000000"/>
                <w:sz w:val="18"/>
                <w:szCs w:val="18"/>
              </w:rPr>
            </w:pPr>
            <w:r w:rsidRPr="005C6E96">
              <w:rPr>
                <w:rFonts w:ascii="Tahoma" w:eastAsia="Times New Roman" w:hAnsi="Tahoma" w:cs="Tahoma"/>
                <w:color w:val="000000"/>
                <w:sz w:val="18"/>
                <w:szCs w:val="18"/>
              </w:rPr>
              <w:t>$0.00</w:t>
            </w:r>
          </w:p>
        </w:tc>
        <w:tc>
          <w:tcPr>
            <w:tcW w:w="575" w:type="pct"/>
            <w:tcBorders>
              <w:top w:val="nil"/>
              <w:left w:val="nil"/>
              <w:bottom w:val="nil"/>
              <w:right w:val="double" w:sz="6" w:space="0" w:color="000000"/>
            </w:tcBorders>
            <w:vAlign w:val="center"/>
            <w:hideMark/>
          </w:tcPr>
          <w:p w14:paraId="196AE46B" w14:textId="77777777" w:rsidR="005C6E96" w:rsidRPr="005C6E96" w:rsidRDefault="005C6E96" w:rsidP="005C6E96">
            <w:pPr>
              <w:widowControl/>
              <w:autoSpaceDE/>
              <w:autoSpaceDN/>
              <w:jc w:val="right"/>
              <w:rPr>
                <w:rFonts w:ascii="Calibri" w:eastAsia="Times New Roman" w:hAnsi="Calibri" w:cs="Calibri"/>
                <w:color w:val="000000"/>
              </w:rPr>
            </w:pPr>
            <w:r w:rsidRPr="005C6E96">
              <w:rPr>
                <w:rFonts w:ascii="Calibri" w:eastAsia="Times New Roman" w:hAnsi="Calibri" w:cs="Calibri"/>
                <w:color w:val="000000"/>
              </w:rPr>
              <w:t>$65,000.00</w:t>
            </w:r>
          </w:p>
        </w:tc>
      </w:tr>
      <w:tr w:rsidR="005C6E96" w:rsidRPr="005C6E96" w14:paraId="104ADDAF" w14:textId="77777777" w:rsidTr="005C6E96">
        <w:trPr>
          <w:trHeight w:val="315"/>
        </w:trPr>
        <w:tc>
          <w:tcPr>
            <w:tcW w:w="359" w:type="pct"/>
            <w:tcBorders>
              <w:top w:val="nil"/>
              <w:left w:val="double" w:sz="6" w:space="0" w:color="000000"/>
              <w:bottom w:val="nil"/>
              <w:right w:val="nil"/>
            </w:tcBorders>
            <w:noWrap/>
            <w:vAlign w:val="bottom"/>
            <w:hideMark/>
          </w:tcPr>
          <w:p w14:paraId="37680D54" w14:textId="77777777" w:rsidR="005C6E96" w:rsidRPr="005C6E96" w:rsidRDefault="005C6E96" w:rsidP="005C6E96">
            <w:pPr>
              <w:widowControl/>
              <w:autoSpaceDE/>
              <w:autoSpaceDN/>
              <w:rPr>
                <w:rFonts w:ascii="Calibri" w:eastAsia="Times New Roman" w:hAnsi="Calibri" w:cs="Calibri"/>
                <w:color w:val="000000"/>
              </w:rPr>
            </w:pPr>
            <w:r w:rsidRPr="005C6E96">
              <w:rPr>
                <w:rFonts w:ascii="Calibri" w:eastAsia="Times New Roman" w:hAnsi="Calibri" w:cs="Calibri"/>
                <w:color w:val="000000"/>
              </w:rPr>
              <w:t> </w:t>
            </w:r>
          </w:p>
        </w:tc>
        <w:tc>
          <w:tcPr>
            <w:tcW w:w="1920" w:type="pct"/>
            <w:tcBorders>
              <w:top w:val="nil"/>
              <w:left w:val="nil"/>
              <w:bottom w:val="nil"/>
              <w:right w:val="nil"/>
            </w:tcBorders>
            <w:vAlign w:val="center"/>
            <w:hideMark/>
          </w:tcPr>
          <w:p w14:paraId="2DD417AC" w14:textId="77777777" w:rsidR="005C6E96" w:rsidRPr="005C6E96" w:rsidRDefault="005C6E96" w:rsidP="005C6E96">
            <w:pPr>
              <w:widowControl/>
              <w:autoSpaceDE/>
              <w:autoSpaceDN/>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Subtotal by Funding Source (FTA)</w:t>
            </w:r>
          </w:p>
        </w:tc>
        <w:tc>
          <w:tcPr>
            <w:tcW w:w="717" w:type="pct"/>
            <w:gridSpan w:val="2"/>
            <w:tcBorders>
              <w:top w:val="nil"/>
              <w:left w:val="nil"/>
              <w:bottom w:val="nil"/>
              <w:right w:val="nil"/>
            </w:tcBorders>
            <w:vAlign w:val="center"/>
            <w:hideMark/>
          </w:tcPr>
          <w:p w14:paraId="3C9CF840" w14:textId="77777777" w:rsidR="005C6E96" w:rsidRPr="005C6E96" w:rsidRDefault="005C6E96" w:rsidP="005C6E96">
            <w:pPr>
              <w:widowControl/>
              <w:autoSpaceDE/>
              <w:autoSpaceDN/>
              <w:rPr>
                <w:rFonts w:ascii="Tahoma" w:eastAsia="Times New Roman" w:hAnsi="Tahoma" w:cs="Tahoma"/>
                <w:i/>
                <w:iCs/>
                <w:color w:val="000000"/>
                <w:sz w:val="18"/>
                <w:szCs w:val="18"/>
              </w:rPr>
            </w:pPr>
          </w:p>
        </w:tc>
        <w:tc>
          <w:tcPr>
            <w:tcW w:w="509" w:type="pct"/>
            <w:tcBorders>
              <w:top w:val="nil"/>
              <w:left w:val="nil"/>
              <w:bottom w:val="nil"/>
              <w:right w:val="nil"/>
            </w:tcBorders>
            <w:vAlign w:val="center"/>
            <w:hideMark/>
          </w:tcPr>
          <w:p w14:paraId="6CEC9620"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$368,002 </w:t>
            </w:r>
          </w:p>
        </w:tc>
        <w:tc>
          <w:tcPr>
            <w:tcW w:w="561" w:type="pct"/>
            <w:tcBorders>
              <w:top w:val="nil"/>
              <w:left w:val="nil"/>
              <w:bottom w:val="nil"/>
              <w:right w:val="nil"/>
            </w:tcBorders>
            <w:vAlign w:val="center"/>
            <w:hideMark/>
          </w:tcPr>
          <w:p w14:paraId="4B483286"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$426,344 </w:t>
            </w:r>
          </w:p>
        </w:tc>
        <w:tc>
          <w:tcPr>
            <w:tcW w:w="359" w:type="pct"/>
            <w:tcBorders>
              <w:top w:val="nil"/>
              <w:left w:val="nil"/>
              <w:bottom w:val="nil"/>
              <w:right w:val="nil"/>
            </w:tcBorders>
            <w:vAlign w:val="center"/>
            <w:hideMark/>
          </w:tcPr>
          <w:p w14:paraId="2BC723E9"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p>
        </w:tc>
        <w:tc>
          <w:tcPr>
            <w:tcW w:w="575" w:type="pct"/>
            <w:tcBorders>
              <w:top w:val="nil"/>
              <w:left w:val="nil"/>
              <w:bottom w:val="nil"/>
              <w:right w:val="double" w:sz="6" w:space="0" w:color="000000"/>
            </w:tcBorders>
            <w:vAlign w:val="center"/>
            <w:hideMark/>
          </w:tcPr>
          <w:p w14:paraId="11B96455" w14:textId="77777777" w:rsidR="005C6E96" w:rsidRPr="005C6E96" w:rsidRDefault="005C6E96" w:rsidP="005C6E96">
            <w:pPr>
              <w:widowControl/>
              <w:autoSpaceDE/>
              <w:autoSpaceDN/>
              <w:jc w:val="right"/>
              <w:rPr>
                <w:rFonts w:ascii="Tahoma" w:eastAsia="Times New Roman" w:hAnsi="Tahoma" w:cs="Tahoma"/>
                <w:i/>
                <w:iCs/>
                <w:color w:val="000000"/>
                <w:sz w:val="18"/>
                <w:szCs w:val="18"/>
              </w:rPr>
            </w:pPr>
            <w:r w:rsidRPr="005C6E96">
              <w:rPr>
                <w:rFonts w:ascii="Tahoma" w:eastAsia="Times New Roman" w:hAnsi="Tahoma" w:cs="Tahoma"/>
                <w:i/>
                <w:iCs/>
                <w:color w:val="000000"/>
                <w:sz w:val="18"/>
                <w:szCs w:val="18"/>
              </w:rPr>
              <w:t xml:space="preserve">$794,346 </w:t>
            </w:r>
          </w:p>
        </w:tc>
      </w:tr>
      <w:tr w:rsidR="005C6E96" w:rsidRPr="005C6E96" w14:paraId="1DDCADE2" w14:textId="77777777" w:rsidTr="005C6E96">
        <w:trPr>
          <w:trHeight w:val="315"/>
        </w:trPr>
        <w:tc>
          <w:tcPr>
            <w:tcW w:w="2278" w:type="pct"/>
            <w:gridSpan w:val="2"/>
            <w:tcBorders>
              <w:top w:val="single" w:sz="8" w:space="0" w:color="auto"/>
              <w:left w:val="single" w:sz="8" w:space="0" w:color="auto"/>
              <w:bottom w:val="single" w:sz="8" w:space="0" w:color="auto"/>
              <w:right w:val="nil"/>
            </w:tcBorders>
            <w:vAlign w:val="center"/>
            <w:hideMark/>
          </w:tcPr>
          <w:p w14:paraId="23273D05" w14:textId="77777777" w:rsidR="005C6E96" w:rsidRPr="005C6E96" w:rsidRDefault="005C6E96" w:rsidP="005C6E96">
            <w:pPr>
              <w:widowControl/>
              <w:autoSpaceDE/>
              <w:autoSpaceDN/>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Grand Total by Funding Source (FTA)</w:t>
            </w:r>
          </w:p>
        </w:tc>
        <w:tc>
          <w:tcPr>
            <w:tcW w:w="717" w:type="pct"/>
            <w:gridSpan w:val="2"/>
            <w:tcBorders>
              <w:top w:val="single" w:sz="8" w:space="0" w:color="auto"/>
              <w:left w:val="nil"/>
              <w:bottom w:val="single" w:sz="8" w:space="0" w:color="auto"/>
              <w:right w:val="nil"/>
            </w:tcBorders>
            <w:vAlign w:val="center"/>
            <w:hideMark/>
          </w:tcPr>
          <w:p w14:paraId="335CB65E" w14:textId="77777777" w:rsidR="005C6E96" w:rsidRPr="005C6E96" w:rsidRDefault="005C6E96" w:rsidP="005C6E96">
            <w:pPr>
              <w:widowControl/>
              <w:autoSpaceDE/>
              <w:autoSpaceDN/>
              <w:rPr>
                <w:rFonts w:ascii="Tahoma" w:eastAsia="Times New Roman" w:hAnsi="Tahoma" w:cs="Tahoma"/>
                <w:color w:val="000000"/>
                <w:sz w:val="18"/>
                <w:szCs w:val="18"/>
              </w:rPr>
            </w:pPr>
            <w:r w:rsidRPr="005C6E96">
              <w:rPr>
                <w:rFonts w:ascii="Tahoma" w:eastAsia="Times New Roman" w:hAnsi="Tahoma" w:cs="Tahoma"/>
                <w:color w:val="000000"/>
                <w:sz w:val="18"/>
                <w:szCs w:val="18"/>
              </w:rPr>
              <w:t> </w:t>
            </w:r>
          </w:p>
        </w:tc>
        <w:tc>
          <w:tcPr>
            <w:tcW w:w="509" w:type="pct"/>
            <w:tcBorders>
              <w:top w:val="single" w:sz="8" w:space="0" w:color="auto"/>
              <w:left w:val="nil"/>
              <w:bottom w:val="single" w:sz="8" w:space="0" w:color="auto"/>
              <w:right w:val="nil"/>
            </w:tcBorders>
            <w:vAlign w:val="center"/>
            <w:hideMark/>
          </w:tcPr>
          <w:p w14:paraId="06CD0DEB" w14:textId="77777777" w:rsidR="005C6E96" w:rsidRPr="005C6E96" w:rsidRDefault="005C6E96" w:rsidP="005C6E96">
            <w:pPr>
              <w:widowControl/>
              <w:autoSpaceDE/>
              <w:autoSpaceDN/>
              <w:jc w:val="right"/>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xml:space="preserve">$3,762,440 </w:t>
            </w:r>
          </w:p>
        </w:tc>
        <w:tc>
          <w:tcPr>
            <w:tcW w:w="561" w:type="pct"/>
            <w:tcBorders>
              <w:top w:val="single" w:sz="8" w:space="0" w:color="auto"/>
              <w:left w:val="nil"/>
              <w:bottom w:val="single" w:sz="8" w:space="0" w:color="auto"/>
              <w:right w:val="nil"/>
            </w:tcBorders>
            <w:vAlign w:val="center"/>
            <w:hideMark/>
          </w:tcPr>
          <w:p w14:paraId="039B94B7" w14:textId="77777777" w:rsidR="005C6E96" w:rsidRPr="005C6E96" w:rsidRDefault="005C6E96" w:rsidP="005C6E96">
            <w:pPr>
              <w:widowControl/>
              <w:autoSpaceDE/>
              <w:autoSpaceDN/>
              <w:jc w:val="right"/>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xml:space="preserve">$9,898,403 </w:t>
            </w:r>
          </w:p>
        </w:tc>
        <w:tc>
          <w:tcPr>
            <w:tcW w:w="359" w:type="pct"/>
            <w:tcBorders>
              <w:top w:val="single" w:sz="8" w:space="0" w:color="auto"/>
              <w:left w:val="nil"/>
              <w:bottom w:val="single" w:sz="8" w:space="0" w:color="auto"/>
              <w:right w:val="nil"/>
            </w:tcBorders>
            <w:vAlign w:val="center"/>
            <w:hideMark/>
          </w:tcPr>
          <w:p w14:paraId="02A4E7A2" w14:textId="77777777" w:rsidR="005C6E96" w:rsidRPr="005C6E96" w:rsidRDefault="005C6E96" w:rsidP="005C6E96">
            <w:pPr>
              <w:widowControl/>
              <w:autoSpaceDE/>
              <w:autoSpaceDN/>
              <w:jc w:val="right"/>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w:t>
            </w:r>
          </w:p>
        </w:tc>
        <w:tc>
          <w:tcPr>
            <w:tcW w:w="575" w:type="pct"/>
            <w:tcBorders>
              <w:top w:val="single" w:sz="8" w:space="0" w:color="auto"/>
              <w:left w:val="nil"/>
              <w:bottom w:val="single" w:sz="8" w:space="0" w:color="auto"/>
              <w:right w:val="single" w:sz="8" w:space="0" w:color="auto"/>
            </w:tcBorders>
            <w:vAlign w:val="center"/>
            <w:hideMark/>
          </w:tcPr>
          <w:p w14:paraId="0B56D958" w14:textId="77777777" w:rsidR="005C6E96" w:rsidRPr="005C6E96" w:rsidRDefault="005C6E96" w:rsidP="005C6E96">
            <w:pPr>
              <w:widowControl/>
              <w:autoSpaceDE/>
              <w:autoSpaceDN/>
              <w:jc w:val="right"/>
              <w:rPr>
                <w:rFonts w:ascii="Tahoma" w:eastAsia="Times New Roman" w:hAnsi="Tahoma" w:cs="Tahoma"/>
                <w:b/>
                <w:bCs/>
                <w:color w:val="000000"/>
                <w:sz w:val="18"/>
                <w:szCs w:val="18"/>
              </w:rPr>
            </w:pPr>
            <w:r w:rsidRPr="005C6E96">
              <w:rPr>
                <w:rFonts w:ascii="Tahoma" w:eastAsia="Times New Roman" w:hAnsi="Tahoma" w:cs="Tahoma"/>
                <w:b/>
                <w:bCs/>
                <w:color w:val="000000"/>
                <w:sz w:val="18"/>
                <w:szCs w:val="18"/>
              </w:rPr>
              <w:t xml:space="preserve">$13,660,843 </w:t>
            </w:r>
          </w:p>
        </w:tc>
      </w:tr>
    </w:tbl>
    <w:p w14:paraId="25F299B3" w14:textId="7EA0C7DE" w:rsidR="006879C5" w:rsidRDefault="006879C5">
      <w:pPr>
        <w:rPr>
          <w:rFonts w:ascii="Times New Roman" w:eastAsia="Gadugi" w:hAnsi="Times New Roman" w:cs="Gadugi"/>
          <w:color w:val="17365D" w:themeColor="text2" w:themeShade="BF"/>
          <w:sz w:val="24"/>
          <w:szCs w:val="32"/>
        </w:rPr>
      </w:pPr>
      <w:r>
        <w:br w:type="page"/>
      </w:r>
    </w:p>
    <w:p w14:paraId="1E92C189" w14:textId="0230557C" w:rsidR="00D01A95" w:rsidRDefault="00BF6537" w:rsidP="00BF6537">
      <w:pPr>
        <w:pStyle w:val="Heading2"/>
      </w:pPr>
      <w:bookmarkStart w:id="67" w:name="_Toc121991328"/>
      <w:r>
        <w:lastRenderedPageBreak/>
        <w:t>5.</w:t>
      </w:r>
      <w:r w:rsidRPr="0090434F">
        <w:t xml:space="preserve">4 </w:t>
      </w:r>
      <w:r w:rsidR="00773C3D" w:rsidRPr="0090434F">
        <w:t xml:space="preserve">DODT </w:t>
      </w:r>
      <w:r w:rsidR="00D01A95" w:rsidRPr="0090434F">
        <w:t>LINE-ITEM ELEMENT</w:t>
      </w:r>
      <w:bookmarkEnd w:id="67"/>
    </w:p>
    <w:p w14:paraId="5F956BCC" w14:textId="6E3540F3" w:rsidR="00190A7A" w:rsidRDefault="00190A7A" w:rsidP="00D01A95">
      <w:pPr>
        <w:widowControl/>
        <w:autoSpaceDE/>
        <w:autoSpaceDN/>
        <w:spacing w:after="160" w:line="259" w:lineRule="auto"/>
        <w:rPr>
          <w:rFonts w:ascii="Times New Roman" w:eastAsiaTheme="minorEastAsia" w:hAnsi="Times New Roman" w:cs="Times New Roman"/>
          <w:sz w:val="24"/>
          <w:szCs w:val="24"/>
          <w:lang w:eastAsia="zh-CN"/>
        </w:rPr>
      </w:pPr>
    </w:p>
    <w:p w14:paraId="7B2639BE" w14:textId="652124CA" w:rsidR="00DC1F13" w:rsidRDefault="00DC1F13" w:rsidP="0090434F">
      <w:pPr>
        <w:rPr>
          <w:rFonts w:ascii="Times New Roman" w:eastAsiaTheme="minorEastAsia" w:hAnsi="Times New Roman" w:cs="Times New Roman"/>
          <w:sz w:val="24"/>
          <w:szCs w:val="24"/>
          <w:lang w:eastAsia="zh-CN"/>
        </w:rPr>
      </w:pPr>
      <w:r>
        <w:rPr>
          <w:noProof/>
        </w:rPr>
        <w:drawing>
          <wp:inline distT="0" distB="0" distL="0" distR="0" wp14:anchorId="02C1B787" wp14:editId="2AAEB0AF">
            <wp:extent cx="5852160" cy="4074795"/>
            <wp:effectExtent l="0" t="0" r="0" b="1905"/>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pic:nvPicPr>
                  <pic:blipFill>
                    <a:blip r:embed="rId24"/>
                    <a:stretch>
                      <a:fillRect/>
                    </a:stretch>
                  </pic:blipFill>
                  <pic:spPr>
                    <a:xfrm>
                      <a:off x="0" y="0"/>
                      <a:ext cx="5852160" cy="4074795"/>
                    </a:xfrm>
                    <a:prstGeom prst="rect">
                      <a:avLst/>
                    </a:prstGeom>
                  </pic:spPr>
                </pic:pic>
              </a:graphicData>
            </a:graphic>
          </wp:inline>
        </w:drawing>
      </w:r>
    </w:p>
    <w:p w14:paraId="438D5670" w14:textId="386036F2" w:rsidR="00DC1F13" w:rsidRDefault="00DC1F1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172C2744" wp14:editId="0ABCF242">
            <wp:extent cx="5852160" cy="1116965"/>
            <wp:effectExtent l="0" t="0" r="0" b="6985"/>
            <wp:docPr id="36" name="Picture 36" descr="Graphical user interface,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able&#10;&#10;Description automatically generated with medium confidence"/>
                    <pic:cNvPicPr/>
                  </pic:nvPicPr>
                  <pic:blipFill>
                    <a:blip r:embed="rId25"/>
                    <a:stretch>
                      <a:fillRect/>
                    </a:stretch>
                  </pic:blipFill>
                  <pic:spPr>
                    <a:xfrm>
                      <a:off x="0" y="0"/>
                      <a:ext cx="5852160" cy="1116965"/>
                    </a:xfrm>
                    <a:prstGeom prst="rect">
                      <a:avLst/>
                    </a:prstGeom>
                  </pic:spPr>
                </pic:pic>
              </a:graphicData>
            </a:graphic>
          </wp:inline>
        </w:drawing>
      </w:r>
    </w:p>
    <w:p w14:paraId="5E28A460" w14:textId="4613B6C3" w:rsidR="00DC1F13" w:rsidRDefault="00DC1F13" w:rsidP="00D01A95">
      <w:pPr>
        <w:widowControl/>
        <w:autoSpaceDE/>
        <w:autoSpaceDN/>
        <w:spacing w:after="160" w:line="259" w:lineRule="auto"/>
        <w:rPr>
          <w:rFonts w:ascii="Times New Roman" w:eastAsiaTheme="minorEastAsia" w:hAnsi="Times New Roman" w:cs="Times New Roman"/>
          <w:sz w:val="24"/>
          <w:szCs w:val="24"/>
          <w:lang w:eastAsia="zh-CN"/>
        </w:rPr>
      </w:pPr>
    </w:p>
    <w:p w14:paraId="7D57394B" w14:textId="77F10129" w:rsidR="00840E67" w:rsidRDefault="00A60850"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024608FE" wp14:editId="0DA688CC">
            <wp:extent cx="5852160" cy="2022475"/>
            <wp:effectExtent l="0" t="0" r="0" b="0"/>
            <wp:docPr id="38" name="Picture 38"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 table&#10;&#10;Description automatically generated"/>
                    <pic:cNvPicPr/>
                  </pic:nvPicPr>
                  <pic:blipFill>
                    <a:blip r:embed="rId26"/>
                    <a:stretch>
                      <a:fillRect/>
                    </a:stretch>
                  </pic:blipFill>
                  <pic:spPr>
                    <a:xfrm>
                      <a:off x="0" y="0"/>
                      <a:ext cx="5852160" cy="2022475"/>
                    </a:xfrm>
                    <a:prstGeom prst="rect">
                      <a:avLst/>
                    </a:prstGeom>
                  </pic:spPr>
                </pic:pic>
              </a:graphicData>
            </a:graphic>
          </wp:inline>
        </w:drawing>
      </w:r>
    </w:p>
    <w:p w14:paraId="5FADCCFE" w14:textId="08BEED6E" w:rsidR="00840E67" w:rsidRDefault="008F4D4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4D1051C9" wp14:editId="48DAC423">
            <wp:extent cx="5852160" cy="3435350"/>
            <wp:effectExtent l="0" t="0" r="0" b="0"/>
            <wp:docPr id="40" name="Picture 4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able&#10;&#10;Description automatically generated"/>
                    <pic:cNvPicPr/>
                  </pic:nvPicPr>
                  <pic:blipFill>
                    <a:blip r:embed="rId27"/>
                    <a:stretch>
                      <a:fillRect/>
                    </a:stretch>
                  </pic:blipFill>
                  <pic:spPr>
                    <a:xfrm>
                      <a:off x="0" y="0"/>
                      <a:ext cx="5852160" cy="3435350"/>
                    </a:xfrm>
                    <a:prstGeom prst="rect">
                      <a:avLst/>
                    </a:prstGeom>
                  </pic:spPr>
                </pic:pic>
              </a:graphicData>
            </a:graphic>
          </wp:inline>
        </w:drawing>
      </w:r>
    </w:p>
    <w:p w14:paraId="1FA73D46" w14:textId="77777777" w:rsidR="008F4D4D" w:rsidRDefault="008F4D4D" w:rsidP="00D01A95">
      <w:pPr>
        <w:widowControl/>
        <w:autoSpaceDE/>
        <w:autoSpaceDN/>
        <w:spacing w:after="160" w:line="259" w:lineRule="auto"/>
        <w:rPr>
          <w:rFonts w:ascii="Times New Roman" w:eastAsiaTheme="minorEastAsia" w:hAnsi="Times New Roman" w:cs="Times New Roman"/>
          <w:sz w:val="24"/>
          <w:szCs w:val="24"/>
          <w:lang w:eastAsia="zh-CN"/>
        </w:rPr>
      </w:pPr>
    </w:p>
    <w:p w14:paraId="424BF86A" w14:textId="22082A92" w:rsidR="00DC1F13" w:rsidRDefault="008F4D4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51E5ECC0" wp14:editId="0BA35E3E">
            <wp:extent cx="5852160" cy="2209165"/>
            <wp:effectExtent l="0" t="0" r="0" b="635"/>
            <wp:docPr id="42" name="Picture 4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table&#10;&#10;Description automatically generated"/>
                    <pic:cNvPicPr/>
                  </pic:nvPicPr>
                  <pic:blipFill>
                    <a:blip r:embed="rId28"/>
                    <a:stretch>
                      <a:fillRect/>
                    </a:stretch>
                  </pic:blipFill>
                  <pic:spPr>
                    <a:xfrm>
                      <a:off x="0" y="0"/>
                      <a:ext cx="5852160" cy="2209165"/>
                    </a:xfrm>
                    <a:prstGeom prst="rect">
                      <a:avLst/>
                    </a:prstGeom>
                  </pic:spPr>
                </pic:pic>
              </a:graphicData>
            </a:graphic>
          </wp:inline>
        </w:drawing>
      </w:r>
    </w:p>
    <w:p w14:paraId="2E55F28A" w14:textId="77777777" w:rsidR="00A05420" w:rsidRDefault="00A05420" w:rsidP="00D01A95">
      <w:pPr>
        <w:widowControl/>
        <w:autoSpaceDE/>
        <w:autoSpaceDN/>
        <w:spacing w:after="160" w:line="259" w:lineRule="auto"/>
        <w:rPr>
          <w:rFonts w:ascii="Times New Roman" w:eastAsiaTheme="minorEastAsia" w:hAnsi="Times New Roman" w:cs="Times New Roman"/>
          <w:sz w:val="24"/>
          <w:szCs w:val="24"/>
          <w:lang w:eastAsia="zh-CN"/>
        </w:rPr>
      </w:pPr>
    </w:p>
    <w:p w14:paraId="5665A5B9" w14:textId="77777777" w:rsidR="00A05420" w:rsidRDefault="00A05420"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19BC068F" wp14:editId="156316BD">
            <wp:extent cx="5852160" cy="2237105"/>
            <wp:effectExtent l="0" t="0" r="0" b="0"/>
            <wp:docPr id="43" name="Picture 4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10;&#10;Description automatically generated with medium confidence"/>
                    <pic:cNvPicPr/>
                  </pic:nvPicPr>
                  <pic:blipFill>
                    <a:blip r:embed="rId29"/>
                    <a:stretch>
                      <a:fillRect/>
                    </a:stretch>
                  </pic:blipFill>
                  <pic:spPr>
                    <a:xfrm>
                      <a:off x="0" y="0"/>
                      <a:ext cx="5852160" cy="2237105"/>
                    </a:xfrm>
                    <a:prstGeom prst="rect">
                      <a:avLst/>
                    </a:prstGeom>
                  </pic:spPr>
                </pic:pic>
              </a:graphicData>
            </a:graphic>
          </wp:inline>
        </w:drawing>
      </w:r>
    </w:p>
    <w:p w14:paraId="7E8D605E" w14:textId="77777777" w:rsidR="00A05420" w:rsidRDefault="00A05420" w:rsidP="00D01A95">
      <w:pPr>
        <w:widowControl/>
        <w:autoSpaceDE/>
        <w:autoSpaceDN/>
        <w:spacing w:after="160" w:line="259" w:lineRule="auto"/>
        <w:rPr>
          <w:rFonts w:ascii="Times New Roman" w:eastAsiaTheme="minorEastAsia" w:hAnsi="Times New Roman" w:cs="Times New Roman"/>
          <w:sz w:val="24"/>
          <w:szCs w:val="24"/>
          <w:lang w:eastAsia="zh-CN"/>
        </w:rPr>
      </w:pPr>
    </w:p>
    <w:p w14:paraId="316B5E9A" w14:textId="1493A0D2" w:rsidR="00DC1F13" w:rsidRDefault="00A05420"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7AB5B53F" wp14:editId="156C1C91">
            <wp:extent cx="5852160" cy="1512570"/>
            <wp:effectExtent l="0" t="0" r="0" b="0"/>
            <wp:docPr id="44" name="Picture 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10;&#10;Description automatically generated"/>
                    <pic:cNvPicPr/>
                  </pic:nvPicPr>
                  <pic:blipFill>
                    <a:blip r:embed="rId30"/>
                    <a:stretch>
                      <a:fillRect/>
                    </a:stretch>
                  </pic:blipFill>
                  <pic:spPr>
                    <a:xfrm>
                      <a:off x="0" y="0"/>
                      <a:ext cx="5852160" cy="1512570"/>
                    </a:xfrm>
                    <a:prstGeom prst="rect">
                      <a:avLst/>
                    </a:prstGeom>
                  </pic:spPr>
                </pic:pic>
              </a:graphicData>
            </a:graphic>
          </wp:inline>
        </w:drawing>
      </w:r>
    </w:p>
    <w:p w14:paraId="1D2998A2" w14:textId="77777777" w:rsidR="00A05420" w:rsidRDefault="00A05420" w:rsidP="00D01A95">
      <w:pPr>
        <w:widowControl/>
        <w:autoSpaceDE/>
        <w:autoSpaceDN/>
        <w:spacing w:after="160" w:line="259" w:lineRule="auto"/>
        <w:rPr>
          <w:rFonts w:ascii="Times New Roman" w:eastAsiaTheme="minorEastAsia" w:hAnsi="Times New Roman" w:cs="Times New Roman"/>
          <w:sz w:val="24"/>
          <w:szCs w:val="24"/>
          <w:lang w:eastAsia="zh-CN"/>
        </w:rPr>
      </w:pPr>
    </w:p>
    <w:p w14:paraId="2B9B4778" w14:textId="77777777" w:rsidR="00B03067" w:rsidRDefault="00B0306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4D76582B" wp14:editId="6F909A39">
            <wp:extent cx="5852160" cy="1247775"/>
            <wp:effectExtent l="0" t="0" r="0" b="9525"/>
            <wp:docPr id="45" name="Picture 4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10;&#10;Description automatically generated"/>
                    <pic:cNvPicPr/>
                  </pic:nvPicPr>
                  <pic:blipFill>
                    <a:blip r:embed="rId31"/>
                    <a:stretch>
                      <a:fillRect/>
                    </a:stretch>
                  </pic:blipFill>
                  <pic:spPr>
                    <a:xfrm>
                      <a:off x="0" y="0"/>
                      <a:ext cx="5852160" cy="1247775"/>
                    </a:xfrm>
                    <a:prstGeom prst="rect">
                      <a:avLst/>
                    </a:prstGeom>
                  </pic:spPr>
                </pic:pic>
              </a:graphicData>
            </a:graphic>
          </wp:inline>
        </w:drawing>
      </w:r>
    </w:p>
    <w:p w14:paraId="608FA7A7" w14:textId="77777777" w:rsidR="00B03067" w:rsidRDefault="00B03067" w:rsidP="00D01A95">
      <w:pPr>
        <w:widowControl/>
        <w:autoSpaceDE/>
        <w:autoSpaceDN/>
        <w:spacing w:after="160" w:line="259" w:lineRule="auto"/>
        <w:rPr>
          <w:rFonts w:ascii="Times New Roman" w:eastAsiaTheme="minorEastAsia" w:hAnsi="Times New Roman" w:cs="Times New Roman"/>
          <w:sz w:val="24"/>
          <w:szCs w:val="24"/>
          <w:lang w:eastAsia="zh-CN"/>
        </w:rPr>
      </w:pPr>
    </w:p>
    <w:p w14:paraId="37A3E198" w14:textId="77777777" w:rsidR="00B03067" w:rsidRDefault="00B0306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0DEEA44F" wp14:editId="19797BB7">
            <wp:extent cx="5852160" cy="2305050"/>
            <wp:effectExtent l="0" t="0" r="0" b="0"/>
            <wp:docPr id="46" name="Picture 46"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application, table&#10;&#10;Description automatically generated"/>
                    <pic:cNvPicPr/>
                  </pic:nvPicPr>
                  <pic:blipFill>
                    <a:blip r:embed="rId32"/>
                    <a:stretch>
                      <a:fillRect/>
                    </a:stretch>
                  </pic:blipFill>
                  <pic:spPr>
                    <a:xfrm>
                      <a:off x="0" y="0"/>
                      <a:ext cx="5852160" cy="2305050"/>
                    </a:xfrm>
                    <a:prstGeom prst="rect">
                      <a:avLst/>
                    </a:prstGeom>
                  </pic:spPr>
                </pic:pic>
              </a:graphicData>
            </a:graphic>
          </wp:inline>
        </w:drawing>
      </w:r>
    </w:p>
    <w:p w14:paraId="49569DA9" w14:textId="77777777" w:rsidR="0044602B" w:rsidRDefault="0044602B" w:rsidP="00D01A95">
      <w:pPr>
        <w:widowControl/>
        <w:autoSpaceDE/>
        <w:autoSpaceDN/>
        <w:spacing w:after="160" w:line="259" w:lineRule="auto"/>
        <w:rPr>
          <w:rFonts w:ascii="Times New Roman" w:eastAsiaTheme="minorEastAsia" w:hAnsi="Times New Roman" w:cs="Times New Roman"/>
          <w:sz w:val="24"/>
          <w:szCs w:val="24"/>
          <w:lang w:eastAsia="zh-CN"/>
        </w:rPr>
      </w:pPr>
    </w:p>
    <w:p w14:paraId="569367DA" w14:textId="77777777" w:rsidR="0044602B" w:rsidRDefault="0044602B"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4237A6F1" wp14:editId="648BCA75">
            <wp:extent cx="5852160" cy="3086735"/>
            <wp:effectExtent l="0" t="0" r="0" b="0"/>
            <wp:docPr id="47" name="Picture 4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10;&#10;Description automatically generated"/>
                    <pic:cNvPicPr/>
                  </pic:nvPicPr>
                  <pic:blipFill>
                    <a:blip r:embed="rId33"/>
                    <a:stretch>
                      <a:fillRect/>
                    </a:stretch>
                  </pic:blipFill>
                  <pic:spPr>
                    <a:xfrm>
                      <a:off x="0" y="0"/>
                      <a:ext cx="5852160" cy="3086735"/>
                    </a:xfrm>
                    <a:prstGeom prst="rect">
                      <a:avLst/>
                    </a:prstGeom>
                  </pic:spPr>
                </pic:pic>
              </a:graphicData>
            </a:graphic>
          </wp:inline>
        </w:drawing>
      </w:r>
    </w:p>
    <w:p w14:paraId="647ADFA7" w14:textId="77777777" w:rsidR="0044602B" w:rsidRDefault="0044602B" w:rsidP="00D01A95">
      <w:pPr>
        <w:widowControl/>
        <w:autoSpaceDE/>
        <w:autoSpaceDN/>
        <w:spacing w:after="160" w:line="259" w:lineRule="auto"/>
        <w:rPr>
          <w:rFonts w:ascii="Times New Roman" w:eastAsiaTheme="minorEastAsia" w:hAnsi="Times New Roman" w:cs="Times New Roman"/>
          <w:sz w:val="24"/>
          <w:szCs w:val="24"/>
          <w:lang w:eastAsia="zh-CN"/>
        </w:rPr>
      </w:pPr>
    </w:p>
    <w:p w14:paraId="79DC0194" w14:textId="77777777" w:rsidR="0044602B" w:rsidRDefault="0044602B"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2A72095D" wp14:editId="61E2E66F">
            <wp:extent cx="4949770" cy="4225780"/>
            <wp:effectExtent l="0" t="0" r="3810" b="3810"/>
            <wp:docPr id="48" name="Picture 4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able&#10;&#10;Description automatically generated"/>
                    <pic:cNvPicPr/>
                  </pic:nvPicPr>
                  <pic:blipFill>
                    <a:blip r:embed="rId34"/>
                    <a:stretch>
                      <a:fillRect/>
                    </a:stretch>
                  </pic:blipFill>
                  <pic:spPr>
                    <a:xfrm>
                      <a:off x="0" y="0"/>
                      <a:ext cx="4970296" cy="4243304"/>
                    </a:xfrm>
                    <a:prstGeom prst="rect">
                      <a:avLst/>
                    </a:prstGeom>
                  </pic:spPr>
                </pic:pic>
              </a:graphicData>
            </a:graphic>
          </wp:inline>
        </w:drawing>
      </w:r>
    </w:p>
    <w:p w14:paraId="07C26D9F" w14:textId="77777777" w:rsidR="0044602B" w:rsidRDefault="0044602B" w:rsidP="00D01A95">
      <w:pPr>
        <w:widowControl/>
        <w:autoSpaceDE/>
        <w:autoSpaceDN/>
        <w:spacing w:after="160" w:line="259" w:lineRule="auto"/>
        <w:rPr>
          <w:rFonts w:ascii="Times New Roman" w:eastAsiaTheme="minorEastAsia" w:hAnsi="Times New Roman" w:cs="Times New Roman"/>
          <w:sz w:val="24"/>
          <w:szCs w:val="24"/>
          <w:lang w:eastAsia="zh-CN"/>
        </w:rPr>
      </w:pPr>
    </w:p>
    <w:p w14:paraId="68FAEA5E" w14:textId="77777777" w:rsidR="0044602B"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7674CEDC" wp14:editId="58AF1ACC">
            <wp:extent cx="5852160" cy="2742565"/>
            <wp:effectExtent l="0" t="0" r="0" b="635"/>
            <wp:docPr id="49" name="Picture 4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 table&#10;&#10;Description automatically generated"/>
                    <pic:cNvPicPr/>
                  </pic:nvPicPr>
                  <pic:blipFill>
                    <a:blip r:embed="rId35"/>
                    <a:stretch>
                      <a:fillRect/>
                    </a:stretch>
                  </pic:blipFill>
                  <pic:spPr>
                    <a:xfrm>
                      <a:off x="0" y="0"/>
                      <a:ext cx="5852160" cy="2742565"/>
                    </a:xfrm>
                    <a:prstGeom prst="rect">
                      <a:avLst/>
                    </a:prstGeom>
                  </pic:spPr>
                </pic:pic>
              </a:graphicData>
            </a:graphic>
          </wp:inline>
        </w:drawing>
      </w:r>
    </w:p>
    <w:p w14:paraId="37475C61"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p>
    <w:p w14:paraId="618348AD"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0F260719" wp14:editId="50A3E238">
            <wp:extent cx="5852160" cy="3633470"/>
            <wp:effectExtent l="0" t="0" r="0" b="5080"/>
            <wp:docPr id="50" name="Picture 5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able&#10;&#10;Description automatically generated"/>
                    <pic:cNvPicPr/>
                  </pic:nvPicPr>
                  <pic:blipFill>
                    <a:blip r:embed="rId36"/>
                    <a:stretch>
                      <a:fillRect/>
                    </a:stretch>
                  </pic:blipFill>
                  <pic:spPr>
                    <a:xfrm>
                      <a:off x="0" y="0"/>
                      <a:ext cx="5852160" cy="3633470"/>
                    </a:xfrm>
                    <a:prstGeom prst="rect">
                      <a:avLst/>
                    </a:prstGeom>
                  </pic:spPr>
                </pic:pic>
              </a:graphicData>
            </a:graphic>
          </wp:inline>
        </w:drawing>
      </w:r>
    </w:p>
    <w:p w14:paraId="6E9A7613"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p>
    <w:p w14:paraId="775E7030"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64A37D40" wp14:editId="3A2A5D94">
            <wp:extent cx="5852160" cy="3536315"/>
            <wp:effectExtent l="0" t="0" r="0" b="6985"/>
            <wp:docPr id="52" name="Picture 5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able&#10;&#10;Description automatically generated"/>
                    <pic:cNvPicPr/>
                  </pic:nvPicPr>
                  <pic:blipFill>
                    <a:blip r:embed="rId37"/>
                    <a:stretch>
                      <a:fillRect/>
                    </a:stretch>
                  </pic:blipFill>
                  <pic:spPr>
                    <a:xfrm>
                      <a:off x="0" y="0"/>
                      <a:ext cx="5852160" cy="3536315"/>
                    </a:xfrm>
                    <a:prstGeom prst="rect">
                      <a:avLst/>
                    </a:prstGeom>
                  </pic:spPr>
                </pic:pic>
              </a:graphicData>
            </a:graphic>
          </wp:inline>
        </w:drawing>
      </w:r>
    </w:p>
    <w:p w14:paraId="6E72721E"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p>
    <w:p w14:paraId="2BC673A6"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3E816382" wp14:editId="0654CB70">
            <wp:extent cx="5852160" cy="4538345"/>
            <wp:effectExtent l="0" t="0" r="0" b="0"/>
            <wp:docPr id="53" name="Picture 5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able&#10;&#10;Description automatically generated"/>
                    <pic:cNvPicPr/>
                  </pic:nvPicPr>
                  <pic:blipFill>
                    <a:blip r:embed="rId38"/>
                    <a:stretch>
                      <a:fillRect/>
                    </a:stretch>
                  </pic:blipFill>
                  <pic:spPr>
                    <a:xfrm>
                      <a:off x="0" y="0"/>
                      <a:ext cx="5852160" cy="4538345"/>
                    </a:xfrm>
                    <a:prstGeom prst="rect">
                      <a:avLst/>
                    </a:prstGeom>
                  </pic:spPr>
                </pic:pic>
              </a:graphicData>
            </a:graphic>
          </wp:inline>
        </w:drawing>
      </w:r>
    </w:p>
    <w:p w14:paraId="0A19314D" w14:textId="77777777" w:rsidR="00FE1817" w:rsidRDefault="00FE1817"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0B21ABAD" wp14:editId="7E0D44E7">
            <wp:extent cx="5852160" cy="1941830"/>
            <wp:effectExtent l="0" t="0" r="0" b="1270"/>
            <wp:docPr id="54" name="Picture 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application&#10;&#10;Description automatically generated"/>
                    <pic:cNvPicPr/>
                  </pic:nvPicPr>
                  <pic:blipFill>
                    <a:blip r:embed="rId39"/>
                    <a:stretch>
                      <a:fillRect/>
                    </a:stretch>
                  </pic:blipFill>
                  <pic:spPr>
                    <a:xfrm>
                      <a:off x="0" y="0"/>
                      <a:ext cx="5852160" cy="1941830"/>
                    </a:xfrm>
                    <a:prstGeom prst="rect">
                      <a:avLst/>
                    </a:prstGeom>
                  </pic:spPr>
                </pic:pic>
              </a:graphicData>
            </a:graphic>
          </wp:inline>
        </w:drawing>
      </w:r>
    </w:p>
    <w:p w14:paraId="21257881" w14:textId="77777777" w:rsidR="00043C0A" w:rsidRDefault="00043C0A" w:rsidP="00D01A95">
      <w:pPr>
        <w:widowControl/>
        <w:autoSpaceDE/>
        <w:autoSpaceDN/>
        <w:spacing w:after="160" w:line="259" w:lineRule="auto"/>
        <w:rPr>
          <w:rFonts w:ascii="Times New Roman" w:eastAsiaTheme="minorEastAsia" w:hAnsi="Times New Roman" w:cs="Times New Roman"/>
          <w:sz w:val="24"/>
          <w:szCs w:val="24"/>
          <w:lang w:eastAsia="zh-CN"/>
        </w:rPr>
      </w:pPr>
    </w:p>
    <w:p w14:paraId="0D413637" w14:textId="77777777" w:rsidR="00043C0A" w:rsidRDefault="00043C0A"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10C3A97C" wp14:editId="5E193B1E">
            <wp:extent cx="5852160" cy="1205230"/>
            <wp:effectExtent l="0" t="0" r="0" b="0"/>
            <wp:docPr id="55" name="Picture 5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able&#10;&#10;Description automatically generated"/>
                    <pic:cNvPicPr/>
                  </pic:nvPicPr>
                  <pic:blipFill>
                    <a:blip r:embed="rId40"/>
                    <a:stretch>
                      <a:fillRect/>
                    </a:stretch>
                  </pic:blipFill>
                  <pic:spPr>
                    <a:xfrm>
                      <a:off x="0" y="0"/>
                      <a:ext cx="5852160" cy="1205230"/>
                    </a:xfrm>
                    <a:prstGeom prst="rect">
                      <a:avLst/>
                    </a:prstGeom>
                  </pic:spPr>
                </pic:pic>
              </a:graphicData>
            </a:graphic>
          </wp:inline>
        </w:drawing>
      </w:r>
    </w:p>
    <w:p w14:paraId="0F570A93" w14:textId="77777777" w:rsidR="00043C0A" w:rsidRDefault="00043C0A"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411A66F0" wp14:editId="08FDC8A4">
            <wp:extent cx="4827888" cy="4305600"/>
            <wp:effectExtent l="0" t="0" r="0" b="0"/>
            <wp:docPr id="56" name="Picture 5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able&#10;&#10;Description automatically generated"/>
                    <pic:cNvPicPr/>
                  </pic:nvPicPr>
                  <pic:blipFill>
                    <a:blip r:embed="rId41"/>
                    <a:stretch>
                      <a:fillRect/>
                    </a:stretch>
                  </pic:blipFill>
                  <pic:spPr>
                    <a:xfrm>
                      <a:off x="0" y="0"/>
                      <a:ext cx="4841810" cy="4318016"/>
                    </a:xfrm>
                    <a:prstGeom prst="rect">
                      <a:avLst/>
                    </a:prstGeom>
                  </pic:spPr>
                </pic:pic>
              </a:graphicData>
            </a:graphic>
          </wp:inline>
        </w:drawing>
      </w:r>
    </w:p>
    <w:p w14:paraId="65628FE7" w14:textId="77777777" w:rsidR="00043C0A" w:rsidRDefault="00043C0A" w:rsidP="00D01A95">
      <w:pPr>
        <w:widowControl/>
        <w:autoSpaceDE/>
        <w:autoSpaceDN/>
        <w:spacing w:after="160" w:line="259" w:lineRule="auto"/>
        <w:rPr>
          <w:rFonts w:ascii="Times New Roman" w:eastAsiaTheme="minorEastAsia" w:hAnsi="Times New Roman" w:cs="Times New Roman"/>
          <w:sz w:val="24"/>
          <w:szCs w:val="24"/>
          <w:lang w:eastAsia="zh-CN"/>
        </w:rPr>
      </w:pPr>
    </w:p>
    <w:p w14:paraId="40121B8F" w14:textId="77777777" w:rsidR="00043C0A" w:rsidRDefault="005929EB"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092C8188" wp14:editId="0B06EDC9">
            <wp:extent cx="5852160" cy="4611370"/>
            <wp:effectExtent l="0" t="0" r="0" b="0"/>
            <wp:docPr id="58" name="Picture 58"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able&#10;&#10;Description automatically generated"/>
                    <pic:cNvPicPr/>
                  </pic:nvPicPr>
                  <pic:blipFill>
                    <a:blip r:embed="rId42"/>
                    <a:stretch>
                      <a:fillRect/>
                    </a:stretch>
                  </pic:blipFill>
                  <pic:spPr>
                    <a:xfrm>
                      <a:off x="0" y="0"/>
                      <a:ext cx="5852160" cy="4611370"/>
                    </a:xfrm>
                    <a:prstGeom prst="rect">
                      <a:avLst/>
                    </a:prstGeom>
                  </pic:spPr>
                </pic:pic>
              </a:graphicData>
            </a:graphic>
          </wp:inline>
        </w:drawing>
      </w:r>
    </w:p>
    <w:p w14:paraId="5C6C2AC8" w14:textId="77777777" w:rsidR="005929EB" w:rsidRDefault="005929EB" w:rsidP="00D01A95">
      <w:pPr>
        <w:widowControl/>
        <w:autoSpaceDE/>
        <w:autoSpaceDN/>
        <w:spacing w:after="160" w:line="259" w:lineRule="auto"/>
        <w:rPr>
          <w:rFonts w:ascii="Times New Roman" w:eastAsiaTheme="minorEastAsia" w:hAnsi="Times New Roman" w:cs="Times New Roman"/>
          <w:sz w:val="24"/>
          <w:szCs w:val="24"/>
          <w:lang w:eastAsia="zh-CN"/>
        </w:rPr>
      </w:pPr>
    </w:p>
    <w:p w14:paraId="4F65DBEA" w14:textId="77777777" w:rsidR="005929EB"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1059A037" wp14:editId="23DCDFF5">
            <wp:extent cx="5852160" cy="2019300"/>
            <wp:effectExtent l="0" t="0" r="0" b="0"/>
            <wp:docPr id="59" name="Picture 5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 table&#10;&#10;Description automatically generated"/>
                    <pic:cNvPicPr/>
                  </pic:nvPicPr>
                  <pic:blipFill>
                    <a:blip r:embed="rId43"/>
                    <a:stretch>
                      <a:fillRect/>
                    </a:stretch>
                  </pic:blipFill>
                  <pic:spPr>
                    <a:xfrm>
                      <a:off x="0" y="0"/>
                      <a:ext cx="5852160" cy="2019300"/>
                    </a:xfrm>
                    <a:prstGeom prst="rect">
                      <a:avLst/>
                    </a:prstGeom>
                  </pic:spPr>
                </pic:pic>
              </a:graphicData>
            </a:graphic>
          </wp:inline>
        </w:drawing>
      </w:r>
    </w:p>
    <w:p w14:paraId="06A5EF42"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p>
    <w:p w14:paraId="4B7D7F02"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0F872AAA" wp14:editId="6B888CB9">
            <wp:extent cx="5852160" cy="4006215"/>
            <wp:effectExtent l="0" t="0" r="0" b="0"/>
            <wp:docPr id="60" name="Picture 6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able&#10;&#10;Description automatically generated"/>
                    <pic:cNvPicPr/>
                  </pic:nvPicPr>
                  <pic:blipFill>
                    <a:blip r:embed="rId44"/>
                    <a:stretch>
                      <a:fillRect/>
                    </a:stretch>
                  </pic:blipFill>
                  <pic:spPr>
                    <a:xfrm>
                      <a:off x="0" y="0"/>
                      <a:ext cx="5852160" cy="4006215"/>
                    </a:xfrm>
                    <a:prstGeom prst="rect">
                      <a:avLst/>
                    </a:prstGeom>
                  </pic:spPr>
                </pic:pic>
              </a:graphicData>
            </a:graphic>
          </wp:inline>
        </w:drawing>
      </w:r>
    </w:p>
    <w:p w14:paraId="0FF8AFEE"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p>
    <w:p w14:paraId="54E6BCB2"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5C90ED60" wp14:editId="708B836D">
            <wp:extent cx="5852160" cy="4273550"/>
            <wp:effectExtent l="0" t="0" r="0" b="0"/>
            <wp:docPr id="61" name="Picture 6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able&#10;&#10;Description automatically generated"/>
                    <pic:cNvPicPr/>
                  </pic:nvPicPr>
                  <pic:blipFill>
                    <a:blip r:embed="rId45"/>
                    <a:stretch>
                      <a:fillRect/>
                    </a:stretch>
                  </pic:blipFill>
                  <pic:spPr>
                    <a:xfrm>
                      <a:off x="0" y="0"/>
                      <a:ext cx="5852160" cy="4273550"/>
                    </a:xfrm>
                    <a:prstGeom prst="rect">
                      <a:avLst/>
                    </a:prstGeom>
                  </pic:spPr>
                </pic:pic>
              </a:graphicData>
            </a:graphic>
          </wp:inline>
        </w:drawing>
      </w:r>
    </w:p>
    <w:p w14:paraId="1DF91DA8"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p>
    <w:p w14:paraId="2452088D"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2BB116A3" wp14:editId="333DCDEE">
            <wp:extent cx="5852160" cy="3089275"/>
            <wp:effectExtent l="0" t="0" r="0" b="0"/>
            <wp:docPr id="62" name="Picture 6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able&#10;&#10;Description automatically generated"/>
                    <pic:cNvPicPr/>
                  </pic:nvPicPr>
                  <pic:blipFill>
                    <a:blip r:embed="rId46"/>
                    <a:stretch>
                      <a:fillRect/>
                    </a:stretch>
                  </pic:blipFill>
                  <pic:spPr>
                    <a:xfrm>
                      <a:off x="0" y="0"/>
                      <a:ext cx="5852160" cy="3089275"/>
                    </a:xfrm>
                    <a:prstGeom prst="rect">
                      <a:avLst/>
                    </a:prstGeom>
                  </pic:spPr>
                </pic:pic>
              </a:graphicData>
            </a:graphic>
          </wp:inline>
        </w:drawing>
      </w:r>
    </w:p>
    <w:p w14:paraId="0881CD78" w14:textId="77777777"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p>
    <w:p w14:paraId="39FB2A05" w14:textId="18894076"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5138AAA9" wp14:editId="6511FB80">
            <wp:extent cx="5852160" cy="1602105"/>
            <wp:effectExtent l="0" t="0" r="0" b="0"/>
            <wp:docPr id="63" name="Picture 6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able&#10;&#10;Description automatically generated"/>
                    <pic:cNvPicPr/>
                  </pic:nvPicPr>
                  <pic:blipFill>
                    <a:blip r:embed="rId47"/>
                    <a:stretch>
                      <a:fillRect/>
                    </a:stretch>
                  </pic:blipFill>
                  <pic:spPr>
                    <a:xfrm>
                      <a:off x="0" y="0"/>
                      <a:ext cx="5852160" cy="1602105"/>
                    </a:xfrm>
                    <a:prstGeom prst="rect">
                      <a:avLst/>
                    </a:prstGeom>
                  </pic:spPr>
                </pic:pic>
              </a:graphicData>
            </a:graphic>
          </wp:inline>
        </w:drawing>
      </w:r>
    </w:p>
    <w:p w14:paraId="647ABCF1" w14:textId="77777777" w:rsidR="00462F5A" w:rsidRDefault="00462F5A" w:rsidP="00D01A95">
      <w:pPr>
        <w:widowControl/>
        <w:autoSpaceDE/>
        <w:autoSpaceDN/>
        <w:spacing w:after="160" w:line="259" w:lineRule="auto"/>
        <w:rPr>
          <w:rFonts w:ascii="Times New Roman" w:eastAsiaTheme="minorEastAsia" w:hAnsi="Times New Roman" w:cs="Times New Roman"/>
          <w:sz w:val="24"/>
          <w:szCs w:val="24"/>
          <w:lang w:eastAsia="zh-CN"/>
        </w:rPr>
      </w:pPr>
    </w:p>
    <w:p w14:paraId="3F83BC60" w14:textId="69E00EE1" w:rsidR="00616682" w:rsidRDefault="00884A45"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53A7BB35" wp14:editId="7DEA47BF">
            <wp:extent cx="5852160" cy="257810"/>
            <wp:effectExtent l="0" t="0" r="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52160" cy="257810"/>
                    </a:xfrm>
                    <a:prstGeom prst="rect">
                      <a:avLst/>
                    </a:prstGeom>
                  </pic:spPr>
                </pic:pic>
              </a:graphicData>
            </a:graphic>
          </wp:inline>
        </w:drawing>
      </w:r>
    </w:p>
    <w:p w14:paraId="7C437D77" w14:textId="23874C5D" w:rsidR="00616682" w:rsidRDefault="00616682"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40C9C1C5" wp14:editId="1FCF59F5">
            <wp:extent cx="5852160" cy="3927475"/>
            <wp:effectExtent l="0" t="0" r="0" b="0"/>
            <wp:docPr id="64" name="Picture 6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Table&#10;&#10;Description automatically generated"/>
                    <pic:cNvPicPr/>
                  </pic:nvPicPr>
                  <pic:blipFill>
                    <a:blip r:embed="rId49"/>
                    <a:stretch>
                      <a:fillRect/>
                    </a:stretch>
                  </pic:blipFill>
                  <pic:spPr>
                    <a:xfrm>
                      <a:off x="0" y="0"/>
                      <a:ext cx="5852160" cy="3927475"/>
                    </a:xfrm>
                    <a:prstGeom prst="rect">
                      <a:avLst/>
                    </a:prstGeom>
                  </pic:spPr>
                </pic:pic>
              </a:graphicData>
            </a:graphic>
          </wp:inline>
        </w:drawing>
      </w:r>
      <w:r w:rsidR="00647A56">
        <w:rPr>
          <w:noProof/>
        </w:rPr>
        <w:drawing>
          <wp:inline distT="0" distB="0" distL="0" distR="0" wp14:anchorId="7739F639" wp14:editId="70BAD14F">
            <wp:extent cx="4191353" cy="1281600"/>
            <wp:effectExtent l="0" t="0" r="0" b="0"/>
            <wp:docPr id="70" name="Picture 7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able&#10;&#10;Description automatically generated"/>
                    <pic:cNvPicPr/>
                  </pic:nvPicPr>
                  <pic:blipFill>
                    <a:blip r:embed="rId50"/>
                    <a:stretch>
                      <a:fillRect/>
                    </a:stretch>
                  </pic:blipFill>
                  <pic:spPr>
                    <a:xfrm>
                      <a:off x="0" y="0"/>
                      <a:ext cx="4228840" cy="1293063"/>
                    </a:xfrm>
                    <a:prstGeom prst="rect">
                      <a:avLst/>
                    </a:prstGeom>
                  </pic:spPr>
                </pic:pic>
              </a:graphicData>
            </a:graphic>
          </wp:inline>
        </w:drawing>
      </w:r>
    </w:p>
    <w:p w14:paraId="7057F7BE" w14:textId="79C8192C"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p>
    <w:p w14:paraId="0C7AB595" w14:textId="77777777"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p>
    <w:p w14:paraId="6E98A040" w14:textId="6349C48A"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4A720A94" wp14:editId="49FCC493">
            <wp:extent cx="5852160" cy="4260850"/>
            <wp:effectExtent l="0" t="0" r="0" b="6350"/>
            <wp:docPr id="72" name="Picture 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Table&#10;&#10;Description automatically generated"/>
                    <pic:cNvPicPr/>
                  </pic:nvPicPr>
                  <pic:blipFill>
                    <a:blip r:embed="rId51"/>
                    <a:stretch>
                      <a:fillRect/>
                    </a:stretch>
                  </pic:blipFill>
                  <pic:spPr>
                    <a:xfrm>
                      <a:off x="0" y="0"/>
                      <a:ext cx="5852160" cy="4260850"/>
                    </a:xfrm>
                    <a:prstGeom prst="rect">
                      <a:avLst/>
                    </a:prstGeom>
                  </pic:spPr>
                </pic:pic>
              </a:graphicData>
            </a:graphic>
          </wp:inline>
        </w:drawing>
      </w:r>
      <w:r>
        <w:rPr>
          <w:noProof/>
        </w:rPr>
        <w:drawing>
          <wp:inline distT="0" distB="0" distL="0" distR="0" wp14:anchorId="2B69B4DB" wp14:editId="010E256E">
            <wp:extent cx="5852160" cy="2549525"/>
            <wp:effectExtent l="0" t="0" r="0" b="3175"/>
            <wp:docPr id="73" name="Picture 7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able&#10;&#10;Description automatically generated with medium confidence"/>
                    <pic:cNvPicPr/>
                  </pic:nvPicPr>
                  <pic:blipFill>
                    <a:blip r:embed="rId52"/>
                    <a:stretch>
                      <a:fillRect/>
                    </a:stretch>
                  </pic:blipFill>
                  <pic:spPr>
                    <a:xfrm>
                      <a:off x="0" y="0"/>
                      <a:ext cx="5852160" cy="2549525"/>
                    </a:xfrm>
                    <a:prstGeom prst="rect">
                      <a:avLst/>
                    </a:prstGeom>
                  </pic:spPr>
                </pic:pic>
              </a:graphicData>
            </a:graphic>
          </wp:inline>
        </w:drawing>
      </w:r>
    </w:p>
    <w:p w14:paraId="2005BB00" w14:textId="11190430"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p>
    <w:p w14:paraId="07C270BF" w14:textId="27574AEC"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0364AE1E" wp14:editId="16BEA144">
            <wp:extent cx="5852160" cy="1189990"/>
            <wp:effectExtent l="0" t="0" r="0" b="0"/>
            <wp:docPr id="74" name="Picture 7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able&#10;&#10;Description automatically generated"/>
                    <pic:cNvPicPr/>
                  </pic:nvPicPr>
                  <pic:blipFill>
                    <a:blip r:embed="rId53"/>
                    <a:stretch>
                      <a:fillRect/>
                    </a:stretch>
                  </pic:blipFill>
                  <pic:spPr>
                    <a:xfrm>
                      <a:off x="0" y="0"/>
                      <a:ext cx="5852160" cy="1189990"/>
                    </a:xfrm>
                    <a:prstGeom prst="rect">
                      <a:avLst/>
                    </a:prstGeom>
                  </pic:spPr>
                </pic:pic>
              </a:graphicData>
            </a:graphic>
          </wp:inline>
        </w:drawing>
      </w:r>
    </w:p>
    <w:p w14:paraId="5AE204AB" w14:textId="369DE10F"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1B8E4D91" wp14:editId="2A3D58F1">
            <wp:extent cx="5852160" cy="2211705"/>
            <wp:effectExtent l="0" t="0" r="0" b="0"/>
            <wp:docPr id="75" name="Picture 7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able&#10;&#10;Description automatically generated"/>
                    <pic:cNvPicPr/>
                  </pic:nvPicPr>
                  <pic:blipFill>
                    <a:blip r:embed="rId54"/>
                    <a:stretch>
                      <a:fillRect/>
                    </a:stretch>
                  </pic:blipFill>
                  <pic:spPr>
                    <a:xfrm>
                      <a:off x="0" y="0"/>
                      <a:ext cx="5852160" cy="2211705"/>
                    </a:xfrm>
                    <a:prstGeom prst="rect">
                      <a:avLst/>
                    </a:prstGeom>
                  </pic:spPr>
                </pic:pic>
              </a:graphicData>
            </a:graphic>
          </wp:inline>
        </w:drawing>
      </w:r>
    </w:p>
    <w:p w14:paraId="61CFC56D" w14:textId="77B71032" w:rsidR="0050263D" w:rsidRDefault="0050263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6C2DF2F5" wp14:editId="0E89CD1D">
            <wp:extent cx="5852160" cy="2489835"/>
            <wp:effectExtent l="0" t="0" r="0" b="5715"/>
            <wp:docPr id="76" name="Picture 7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Table&#10;&#10;Description automatically generated with medium confidence"/>
                    <pic:cNvPicPr/>
                  </pic:nvPicPr>
                  <pic:blipFill>
                    <a:blip r:embed="rId55"/>
                    <a:stretch>
                      <a:fillRect/>
                    </a:stretch>
                  </pic:blipFill>
                  <pic:spPr>
                    <a:xfrm>
                      <a:off x="0" y="0"/>
                      <a:ext cx="5852160" cy="2489835"/>
                    </a:xfrm>
                    <a:prstGeom prst="rect">
                      <a:avLst/>
                    </a:prstGeom>
                  </pic:spPr>
                </pic:pic>
              </a:graphicData>
            </a:graphic>
          </wp:inline>
        </w:drawing>
      </w:r>
    </w:p>
    <w:p w14:paraId="44F54D05" w14:textId="70FF0AEF" w:rsidR="0050263D" w:rsidRDefault="0050263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68D24562" wp14:editId="578E8C2A">
            <wp:extent cx="5852160" cy="4032250"/>
            <wp:effectExtent l="0" t="0" r="0" b="6350"/>
            <wp:docPr id="77" name="Picture 7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able&#10;&#10;Description automatically generated"/>
                    <pic:cNvPicPr/>
                  </pic:nvPicPr>
                  <pic:blipFill>
                    <a:blip r:embed="rId56"/>
                    <a:stretch>
                      <a:fillRect/>
                    </a:stretch>
                  </pic:blipFill>
                  <pic:spPr>
                    <a:xfrm>
                      <a:off x="0" y="0"/>
                      <a:ext cx="5852160" cy="4032250"/>
                    </a:xfrm>
                    <a:prstGeom prst="rect">
                      <a:avLst/>
                    </a:prstGeom>
                  </pic:spPr>
                </pic:pic>
              </a:graphicData>
            </a:graphic>
          </wp:inline>
        </w:drawing>
      </w:r>
    </w:p>
    <w:p w14:paraId="035368EA" w14:textId="651B13DC" w:rsidR="0050263D" w:rsidRDefault="0050263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2EF86B73" wp14:editId="12A4196A">
            <wp:extent cx="5852160" cy="2406015"/>
            <wp:effectExtent l="0" t="0" r="0" b="0"/>
            <wp:docPr id="78" name="Picture 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able&#10;&#10;Description automatically generated"/>
                    <pic:cNvPicPr/>
                  </pic:nvPicPr>
                  <pic:blipFill>
                    <a:blip r:embed="rId57"/>
                    <a:stretch>
                      <a:fillRect/>
                    </a:stretch>
                  </pic:blipFill>
                  <pic:spPr>
                    <a:xfrm>
                      <a:off x="0" y="0"/>
                      <a:ext cx="5852160" cy="2406015"/>
                    </a:xfrm>
                    <a:prstGeom prst="rect">
                      <a:avLst/>
                    </a:prstGeom>
                  </pic:spPr>
                </pic:pic>
              </a:graphicData>
            </a:graphic>
          </wp:inline>
        </w:drawing>
      </w:r>
    </w:p>
    <w:p w14:paraId="5AD5CD4A" w14:textId="247A1D25" w:rsidR="0050263D" w:rsidRDefault="0050263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118F506C" wp14:editId="3C6FB3C0">
            <wp:extent cx="5852160" cy="2310765"/>
            <wp:effectExtent l="0" t="0" r="0" b="0"/>
            <wp:docPr id="79" name="Picture 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able&#10;&#10;Description automatically generated"/>
                    <pic:cNvPicPr/>
                  </pic:nvPicPr>
                  <pic:blipFill>
                    <a:blip r:embed="rId58"/>
                    <a:stretch>
                      <a:fillRect/>
                    </a:stretch>
                  </pic:blipFill>
                  <pic:spPr>
                    <a:xfrm>
                      <a:off x="0" y="0"/>
                      <a:ext cx="5852160" cy="2310765"/>
                    </a:xfrm>
                    <a:prstGeom prst="rect">
                      <a:avLst/>
                    </a:prstGeom>
                  </pic:spPr>
                </pic:pic>
              </a:graphicData>
            </a:graphic>
          </wp:inline>
        </w:drawing>
      </w:r>
    </w:p>
    <w:p w14:paraId="7BBCD46D" w14:textId="77777777" w:rsidR="005E5F8E" w:rsidRDefault="005E5F8E" w:rsidP="00D01A95">
      <w:pPr>
        <w:widowControl/>
        <w:autoSpaceDE/>
        <w:autoSpaceDN/>
        <w:spacing w:after="160" w:line="259" w:lineRule="auto"/>
        <w:rPr>
          <w:rFonts w:ascii="Times New Roman" w:eastAsiaTheme="minorEastAsia" w:hAnsi="Times New Roman" w:cs="Times New Roman"/>
          <w:sz w:val="24"/>
          <w:szCs w:val="24"/>
          <w:lang w:eastAsia="zh-CN"/>
        </w:rPr>
      </w:pPr>
    </w:p>
    <w:p w14:paraId="107ABF26" w14:textId="26D4CA4C" w:rsidR="0050263D" w:rsidRDefault="0050263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4F4675B3" wp14:editId="244FA817">
            <wp:extent cx="5852160" cy="4641850"/>
            <wp:effectExtent l="0" t="0" r="0" b="6350"/>
            <wp:docPr id="81" name="Picture 8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able&#10;&#10;Description automatically generated"/>
                    <pic:cNvPicPr/>
                  </pic:nvPicPr>
                  <pic:blipFill>
                    <a:blip r:embed="rId59"/>
                    <a:stretch>
                      <a:fillRect/>
                    </a:stretch>
                  </pic:blipFill>
                  <pic:spPr>
                    <a:xfrm>
                      <a:off x="0" y="0"/>
                      <a:ext cx="5852160" cy="4641850"/>
                    </a:xfrm>
                    <a:prstGeom prst="rect">
                      <a:avLst/>
                    </a:prstGeom>
                  </pic:spPr>
                </pic:pic>
              </a:graphicData>
            </a:graphic>
          </wp:inline>
        </w:drawing>
      </w:r>
    </w:p>
    <w:p w14:paraId="676E2DE0" w14:textId="249CB86F" w:rsidR="0050263D" w:rsidRDefault="0050263D"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41F49DEE" wp14:editId="1EF03DF1">
            <wp:extent cx="4887771" cy="3801600"/>
            <wp:effectExtent l="0" t="0" r="8255" b="8890"/>
            <wp:docPr id="82" name="Picture 8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10;&#10;Description automatically generated"/>
                    <pic:cNvPicPr/>
                  </pic:nvPicPr>
                  <pic:blipFill>
                    <a:blip r:embed="rId60"/>
                    <a:stretch>
                      <a:fillRect/>
                    </a:stretch>
                  </pic:blipFill>
                  <pic:spPr>
                    <a:xfrm>
                      <a:off x="0" y="0"/>
                      <a:ext cx="4898837" cy="3810207"/>
                    </a:xfrm>
                    <a:prstGeom prst="rect">
                      <a:avLst/>
                    </a:prstGeom>
                  </pic:spPr>
                </pic:pic>
              </a:graphicData>
            </a:graphic>
          </wp:inline>
        </w:drawing>
      </w:r>
      <w:r>
        <w:rPr>
          <w:noProof/>
        </w:rPr>
        <w:drawing>
          <wp:inline distT="0" distB="0" distL="0" distR="0" wp14:anchorId="580A2EAA" wp14:editId="01851A40">
            <wp:extent cx="4948880" cy="3722400"/>
            <wp:effectExtent l="0" t="0" r="4445" b="0"/>
            <wp:docPr id="83" name="Picture 8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Table&#10;&#10;Description automatically generated"/>
                    <pic:cNvPicPr/>
                  </pic:nvPicPr>
                  <pic:blipFill>
                    <a:blip r:embed="rId61"/>
                    <a:stretch>
                      <a:fillRect/>
                    </a:stretch>
                  </pic:blipFill>
                  <pic:spPr>
                    <a:xfrm>
                      <a:off x="0" y="0"/>
                      <a:ext cx="4970097" cy="3738359"/>
                    </a:xfrm>
                    <a:prstGeom prst="rect">
                      <a:avLst/>
                    </a:prstGeom>
                  </pic:spPr>
                </pic:pic>
              </a:graphicData>
            </a:graphic>
          </wp:inline>
        </w:drawing>
      </w:r>
    </w:p>
    <w:p w14:paraId="438F142C" w14:textId="77777777"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p>
    <w:p w14:paraId="0BEA1734" w14:textId="77777777" w:rsidR="000102CA" w:rsidRDefault="000102CA" w:rsidP="00D01A95">
      <w:pPr>
        <w:widowControl/>
        <w:autoSpaceDE/>
        <w:autoSpaceDN/>
        <w:spacing w:after="160" w:line="259" w:lineRule="auto"/>
        <w:rPr>
          <w:rFonts w:ascii="Times New Roman" w:eastAsiaTheme="minorEastAsia" w:hAnsi="Times New Roman" w:cs="Times New Roman"/>
          <w:sz w:val="24"/>
          <w:szCs w:val="24"/>
          <w:lang w:eastAsia="zh-CN"/>
        </w:rPr>
      </w:pPr>
    </w:p>
    <w:p w14:paraId="512A1826" w14:textId="77777777" w:rsidR="005E5F8E"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6A5ED385" wp14:editId="6A4CB89A">
            <wp:extent cx="5852160" cy="1576705"/>
            <wp:effectExtent l="0" t="0" r="0" b="4445"/>
            <wp:docPr id="84" name="Picture 8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10;&#10;Description automatically generated with medium confidence"/>
                    <pic:cNvPicPr/>
                  </pic:nvPicPr>
                  <pic:blipFill>
                    <a:blip r:embed="rId62"/>
                    <a:stretch>
                      <a:fillRect/>
                    </a:stretch>
                  </pic:blipFill>
                  <pic:spPr>
                    <a:xfrm>
                      <a:off x="0" y="0"/>
                      <a:ext cx="5852160" cy="1576705"/>
                    </a:xfrm>
                    <a:prstGeom prst="rect">
                      <a:avLst/>
                    </a:prstGeom>
                  </pic:spPr>
                </pic:pic>
              </a:graphicData>
            </a:graphic>
          </wp:inline>
        </w:drawing>
      </w:r>
    </w:p>
    <w:p w14:paraId="6814F96E"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5B38DBC4"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21A65775" wp14:editId="1C52E45C">
            <wp:extent cx="5852160" cy="3441065"/>
            <wp:effectExtent l="0" t="0" r="0" b="6985"/>
            <wp:docPr id="85" name="Picture 8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able&#10;&#10;Description automatically generated"/>
                    <pic:cNvPicPr/>
                  </pic:nvPicPr>
                  <pic:blipFill>
                    <a:blip r:embed="rId63"/>
                    <a:stretch>
                      <a:fillRect/>
                    </a:stretch>
                  </pic:blipFill>
                  <pic:spPr>
                    <a:xfrm>
                      <a:off x="0" y="0"/>
                      <a:ext cx="5852160" cy="3441065"/>
                    </a:xfrm>
                    <a:prstGeom prst="rect">
                      <a:avLst/>
                    </a:prstGeom>
                  </pic:spPr>
                </pic:pic>
              </a:graphicData>
            </a:graphic>
          </wp:inline>
        </w:drawing>
      </w:r>
    </w:p>
    <w:p w14:paraId="3FAEF752"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14B6371F"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36FF426A" wp14:editId="330F5864">
            <wp:extent cx="5852160" cy="1566545"/>
            <wp:effectExtent l="0" t="0" r="0" b="0"/>
            <wp:docPr id="86" name="Picture 8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able&#10;&#10;Description automatically generated with medium confidence"/>
                    <pic:cNvPicPr/>
                  </pic:nvPicPr>
                  <pic:blipFill>
                    <a:blip r:embed="rId64"/>
                    <a:stretch>
                      <a:fillRect/>
                    </a:stretch>
                  </pic:blipFill>
                  <pic:spPr>
                    <a:xfrm>
                      <a:off x="0" y="0"/>
                      <a:ext cx="5852160" cy="1566545"/>
                    </a:xfrm>
                    <a:prstGeom prst="rect">
                      <a:avLst/>
                    </a:prstGeom>
                  </pic:spPr>
                </pic:pic>
              </a:graphicData>
            </a:graphic>
          </wp:inline>
        </w:drawing>
      </w:r>
    </w:p>
    <w:p w14:paraId="5A347D29"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1CEE5EAE"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13229494"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6D9139FC"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5D083A2D" wp14:editId="6EBECC4B">
            <wp:extent cx="5852160" cy="1674495"/>
            <wp:effectExtent l="0" t="0" r="0" b="1905"/>
            <wp:docPr id="87" name="Picture 8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10;&#10;Description automatically generated with medium confidence"/>
                    <pic:cNvPicPr/>
                  </pic:nvPicPr>
                  <pic:blipFill>
                    <a:blip r:embed="rId65"/>
                    <a:stretch>
                      <a:fillRect/>
                    </a:stretch>
                  </pic:blipFill>
                  <pic:spPr>
                    <a:xfrm>
                      <a:off x="0" y="0"/>
                      <a:ext cx="5852160" cy="1674495"/>
                    </a:xfrm>
                    <a:prstGeom prst="rect">
                      <a:avLst/>
                    </a:prstGeom>
                  </pic:spPr>
                </pic:pic>
              </a:graphicData>
            </a:graphic>
          </wp:inline>
        </w:drawing>
      </w:r>
    </w:p>
    <w:p w14:paraId="4B118AA3"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43E3B195"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12DF54EC" wp14:editId="28B03C87">
            <wp:extent cx="5852160" cy="3719830"/>
            <wp:effectExtent l="0" t="0" r="0" b="0"/>
            <wp:docPr id="88" name="Picture 8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Table&#10;&#10;Description automatically generated"/>
                    <pic:cNvPicPr/>
                  </pic:nvPicPr>
                  <pic:blipFill>
                    <a:blip r:embed="rId66"/>
                    <a:stretch>
                      <a:fillRect/>
                    </a:stretch>
                  </pic:blipFill>
                  <pic:spPr>
                    <a:xfrm>
                      <a:off x="0" y="0"/>
                      <a:ext cx="5852160" cy="3719830"/>
                    </a:xfrm>
                    <a:prstGeom prst="rect">
                      <a:avLst/>
                    </a:prstGeom>
                  </pic:spPr>
                </pic:pic>
              </a:graphicData>
            </a:graphic>
          </wp:inline>
        </w:drawing>
      </w:r>
    </w:p>
    <w:p w14:paraId="26200D82"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70D3F920"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64C8A3D4" wp14:editId="0C0ED473">
            <wp:extent cx="5852160" cy="2316480"/>
            <wp:effectExtent l="0" t="0" r="0" b="7620"/>
            <wp:docPr id="89" name="Picture 8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Table&#10;&#10;Description automatically generated"/>
                    <pic:cNvPicPr/>
                  </pic:nvPicPr>
                  <pic:blipFill>
                    <a:blip r:embed="rId67"/>
                    <a:stretch>
                      <a:fillRect/>
                    </a:stretch>
                  </pic:blipFill>
                  <pic:spPr>
                    <a:xfrm>
                      <a:off x="0" y="0"/>
                      <a:ext cx="5852160" cy="2316480"/>
                    </a:xfrm>
                    <a:prstGeom prst="rect">
                      <a:avLst/>
                    </a:prstGeom>
                  </pic:spPr>
                </pic:pic>
              </a:graphicData>
            </a:graphic>
          </wp:inline>
        </w:drawing>
      </w:r>
    </w:p>
    <w:p w14:paraId="6FFD82DD"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3A8521DF"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60AE0E04" wp14:editId="2FF8E53E">
            <wp:extent cx="5852160" cy="3447415"/>
            <wp:effectExtent l="0" t="0" r="0" b="635"/>
            <wp:docPr id="90" name="Picture 9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Table&#10;&#10;Description automatically generated"/>
                    <pic:cNvPicPr/>
                  </pic:nvPicPr>
                  <pic:blipFill>
                    <a:blip r:embed="rId68"/>
                    <a:stretch>
                      <a:fillRect/>
                    </a:stretch>
                  </pic:blipFill>
                  <pic:spPr>
                    <a:xfrm>
                      <a:off x="0" y="0"/>
                      <a:ext cx="5852160" cy="3447415"/>
                    </a:xfrm>
                    <a:prstGeom prst="rect">
                      <a:avLst/>
                    </a:prstGeom>
                  </pic:spPr>
                </pic:pic>
              </a:graphicData>
            </a:graphic>
          </wp:inline>
        </w:drawing>
      </w:r>
    </w:p>
    <w:p w14:paraId="3026C5D7"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7670A78C" w14:textId="373D2C22"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63BA6BE0" wp14:editId="7A7F4E77">
            <wp:extent cx="5852160" cy="3041650"/>
            <wp:effectExtent l="0" t="0" r="0" b="6350"/>
            <wp:docPr id="91" name="Picture 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Table&#10;&#10;Description automatically generated"/>
                    <pic:cNvPicPr/>
                  </pic:nvPicPr>
                  <pic:blipFill>
                    <a:blip r:embed="rId69"/>
                    <a:stretch>
                      <a:fillRect/>
                    </a:stretch>
                  </pic:blipFill>
                  <pic:spPr>
                    <a:xfrm>
                      <a:off x="0" y="0"/>
                      <a:ext cx="5852160" cy="3041650"/>
                    </a:xfrm>
                    <a:prstGeom prst="rect">
                      <a:avLst/>
                    </a:prstGeom>
                  </pic:spPr>
                </pic:pic>
              </a:graphicData>
            </a:graphic>
          </wp:inline>
        </w:drawing>
      </w:r>
    </w:p>
    <w:p w14:paraId="40D2DD2F" w14:textId="60D9FE90" w:rsidR="00CD20DF" w:rsidRDefault="00CD20DF"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6C2B1451" wp14:editId="00F22E5C">
            <wp:extent cx="5852160" cy="1228725"/>
            <wp:effectExtent l="0" t="0" r="0" b="9525"/>
            <wp:docPr id="92" name="Picture 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able&#10;&#10;Description automatically generated"/>
                    <pic:cNvPicPr/>
                  </pic:nvPicPr>
                  <pic:blipFill>
                    <a:blip r:embed="rId70"/>
                    <a:stretch>
                      <a:fillRect/>
                    </a:stretch>
                  </pic:blipFill>
                  <pic:spPr>
                    <a:xfrm>
                      <a:off x="0" y="0"/>
                      <a:ext cx="5852160" cy="1228725"/>
                    </a:xfrm>
                    <a:prstGeom prst="rect">
                      <a:avLst/>
                    </a:prstGeom>
                  </pic:spPr>
                </pic:pic>
              </a:graphicData>
            </a:graphic>
          </wp:inline>
        </w:drawing>
      </w:r>
    </w:p>
    <w:p w14:paraId="2607BA4C" w14:textId="10488FD5" w:rsidR="00CD20DF" w:rsidRDefault="00CD20DF"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649DF8C4" wp14:editId="65E92E1A">
            <wp:extent cx="5852160" cy="2981325"/>
            <wp:effectExtent l="0" t="0" r="0" b="9525"/>
            <wp:docPr id="93" name="Picture 9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able&#10;&#10;Description automatically generated"/>
                    <pic:cNvPicPr/>
                  </pic:nvPicPr>
                  <pic:blipFill>
                    <a:blip r:embed="rId71"/>
                    <a:stretch>
                      <a:fillRect/>
                    </a:stretch>
                  </pic:blipFill>
                  <pic:spPr>
                    <a:xfrm>
                      <a:off x="0" y="0"/>
                      <a:ext cx="5852160" cy="2981325"/>
                    </a:xfrm>
                    <a:prstGeom prst="rect">
                      <a:avLst/>
                    </a:prstGeom>
                  </pic:spPr>
                </pic:pic>
              </a:graphicData>
            </a:graphic>
          </wp:inline>
        </w:drawing>
      </w:r>
    </w:p>
    <w:p w14:paraId="4AC2A4E3" w14:textId="46153833" w:rsidR="00CD20DF" w:rsidRDefault="00CD20DF"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139FCB8D" wp14:editId="3D9A7B81">
            <wp:extent cx="5852160" cy="3049905"/>
            <wp:effectExtent l="0" t="0" r="0" b="0"/>
            <wp:docPr id="94" name="Picture 9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Table&#10;&#10;Description automatically generated"/>
                    <pic:cNvPicPr/>
                  </pic:nvPicPr>
                  <pic:blipFill>
                    <a:blip r:embed="rId72"/>
                    <a:stretch>
                      <a:fillRect/>
                    </a:stretch>
                  </pic:blipFill>
                  <pic:spPr>
                    <a:xfrm>
                      <a:off x="0" y="0"/>
                      <a:ext cx="5852160" cy="3049905"/>
                    </a:xfrm>
                    <a:prstGeom prst="rect">
                      <a:avLst/>
                    </a:prstGeom>
                  </pic:spPr>
                </pic:pic>
              </a:graphicData>
            </a:graphic>
          </wp:inline>
        </w:drawing>
      </w:r>
    </w:p>
    <w:p w14:paraId="3719CEB9" w14:textId="38B114B4" w:rsidR="00CD20DF" w:rsidRDefault="00CD20DF"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52ACE8C1" wp14:editId="6A80E3EB">
            <wp:extent cx="5852160" cy="2710815"/>
            <wp:effectExtent l="0" t="0" r="0" b="0"/>
            <wp:docPr id="95" name="Picture 9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Table&#10;&#10;Description automatically generated"/>
                    <pic:cNvPicPr/>
                  </pic:nvPicPr>
                  <pic:blipFill>
                    <a:blip r:embed="rId73"/>
                    <a:stretch>
                      <a:fillRect/>
                    </a:stretch>
                  </pic:blipFill>
                  <pic:spPr>
                    <a:xfrm>
                      <a:off x="0" y="0"/>
                      <a:ext cx="5852160" cy="2710815"/>
                    </a:xfrm>
                    <a:prstGeom prst="rect">
                      <a:avLst/>
                    </a:prstGeom>
                  </pic:spPr>
                </pic:pic>
              </a:graphicData>
            </a:graphic>
          </wp:inline>
        </w:drawing>
      </w:r>
    </w:p>
    <w:p w14:paraId="7C740492" w14:textId="32FBDC99" w:rsidR="00CD20DF" w:rsidRDefault="00CD20DF"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lastRenderedPageBreak/>
        <w:drawing>
          <wp:inline distT="0" distB="0" distL="0" distR="0" wp14:anchorId="393D42A1" wp14:editId="6DB4A953">
            <wp:extent cx="5852160" cy="2779395"/>
            <wp:effectExtent l="0" t="0" r="0" b="1905"/>
            <wp:docPr id="96" name="Picture 9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able&#10;&#10;Description automatically generated"/>
                    <pic:cNvPicPr/>
                  </pic:nvPicPr>
                  <pic:blipFill>
                    <a:blip r:embed="rId74"/>
                    <a:stretch>
                      <a:fillRect/>
                    </a:stretch>
                  </pic:blipFill>
                  <pic:spPr>
                    <a:xfrm>
                      <a:off x="0" y="0"/>
                      <a:ext cx="5852160" cy="2779395"/>
                    </a:xfrm>
                    <a:prstGeom prst="rect">
                      <a:avLst/>
                    </a:prstGeom>
                  </pic:spPr>
                </pic:pic>
              </a:graphicData>
            </a:graphic>
          </wp:inline>
        </w:drawing>
      </w:r>
    </w:p>
    <w:p w14:paraId="034AB12D" w14:textId="7B35E293" w:rsidR="00CD20DF" w:rsidRDefault="00CD20DF" w:rsidP="00D01A95">
      <w:pPr>
        <w:widowControl/>
        <w:autoSpaceDE/>
        <w:autoSpaceDN/>
        <w:spacing w:after="160" w:line="259" w:lineRule="auto"/>
        <w:rPr>
          <w:rFonts w:ascii="Times New Roman" w:eastAsiaTheme="minorEastAsia" w:hAnsi="Times New Roman" w:cs="Times New Roman"/>
          <w:sz w:val="24"/>
          <w:szCs w:val="24"/>
          <w:lang w:eastAsia="zh-CN"/>
        </w:rPr>
      </w:pPr>
      <w:r>
        <w:rPr>
          <w:noProof/>
        </w:rPr>
        <w:drawing>
          <wp:inline distT="0" distB="0" distL="0" distR="0" wp14:anchorId="5D42220E" wp14:editId="46D0D820">
            <wp:extent cx="5852160" cy="3185160"/>
            <wp:effectExtent l="0" t="0" r="0" b="0"/>
            <wp:docPr id="97" name="Picture 9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Table&#10;&#10;Description automatically generated"/>
                    <pic:cNvPicPr/>
                  </pic:nvPicPr>
                  <pic:blipFill>
                    <a:blip r:embed="rId75"/>
                    <a:stretch>
                      <a:fillRect/>
                    </a:stretch>
                  </pic:blipFill>
                  <pic:spPr>
                    <a:xfrm>
                      <a:off x="0" y="0"/>
                      <a:ext cx="5852160" cy="3185160"/>
                    </a:xfrm>
                    <a:prstGeom prst="rect">
                      <a:avLst/>
                    </a:prstGeom>
                  </pic:spPr>
                </pic:pic>
              </a:graphicData>
            </a:graphic>
          </wp:inline>
        </w:drawing>
      </w:r>
    </w:p>
    <w:p w14:paraId="459B17CC" w14:textId="77777777" w:rsidR="00ED15B3" w:rsidRDefault="00ED15B3" w:rsidP="00D01A95">
      <w:pPr>
        <w:widowControl/>
        <w:autoSpaceDE/>
        <w:autoSpaceDN/>
        <w:spacing w:after="160" w:line="259" w:lineRule="auto"/>
        <w:rPr>
          <w:rFonts w:ascii="Times New Roman" w:eastAsiaTheme="minorEastAsia" w:hAnsi="Times New Roman" w:cs="Times New Roman"/>
          <w:sz w:val="24"/>
          <w:szCs w:val="24"/>
          <w:lang w:eastAsia="zh-CN"/>
        </w:rPr>
      </w:pPr>
    </w:p>
    <w:p w14:paraId="67E5C76D" w14:textId="5AD8AE14" w:rsidR="00ED15B3" w:rsidRPr="00A76538" w:rsidRDefault="00ED15B3" w:rsidP="00D01A95">
      <w:pPr>
        <w:widowControl/>
        <w:autoSpaceDE/>
        <w:autoSpaceDN/>
        <w:spacing w:after="160" w:line="259" w:lineRule="auto"/>
        <w:rPr>
          <w:rFonts w:ascii="Times New Roman" w:eastAsiaTheme="minorEastAsia" w:hAnsi="Times New Roman" w:cs="Times New Roman"/>
          <w:sz w:val="24"/>
          <w:szCs w:val="24"/>
          <w:lang w:eastAsia="zh-CN"/>
        </w:rPr>
        <w:sectPr w:rsidR="00ED15B3" w:rsidRPr="00A76538" w:rsidSect="007B2775">
          <w:footerReference w:type="default" r:id="rId76"/>
          <w:type w:val="continuous"/>
          <w:pgSz w:w="12240" w:h="15840" w:code="1"/>
          <w:pgMar w:top="1397" w:right="1339" w:bottom="1224" w:left="1685" w:header="0" w:footer="1022" w:gutter="0"/>
          <w:cols w:space="720"/>
          <w:docGrid w:linePitch="299"/>
        </w:sectPr>
      </w:pPr>
    </w:p>
    <w:p w14:paraId="0EF63CF7" w14:textId="77777777" w:rsidR="0056137D" w:rsidRPr="0056137D" w:rsidRDefault="0056137D" w:rsidP="001638A2">
      <w:pPr>
        <w:pStyle w:val="Heading1"/>
      </w:pPr>
      <w:bookmarkStart w:id="68" w:name="_Toc121991329"/>
      <w:r w:rsidRPr="0056137D">
        <w:lastRenderedPageBreak/>
        <w:t>Appendix A: TPC Resolutions</w:t>
      </w:r>
      <w:bookmarkEnd w:id="68"/>
    </w:p>
    <w:p w14:paraId="376EDE2D" w14:textId="279872EF" w:rsidR="0056137D" w:rsidRDefault="000626A7" w:rsidP="0056137D">
      <w:pPr>
        <w:widowControl/>
        <w:autoSpaceDE/>
        <w:autoSpaceDN/>
        <w:spacing w:after="160" w:line="259" w:lineRule="auto"/>
        <w:rPr>
          <w:rFonts w:ascii="Times New Roman" w:eastAsia="Times New Roman" w:hAnsi="Times New Roman" w:cs="Times New Roman"/>
          <w:sz w:val="24"/>
          <w:szCs w:val="24"/>
        </w:rPr>
      </w:pPr>
      <w:r>
        <w:rPr>
          <w:noProof/>
        </w:rPr>
        <w:drawing>
          <wp:inline distT="0" distB="0" distL="0" distR="0" wp14:anchorId="3853AD88" wp14:editId="71111418">
            <wp:extent cx="5852160" cy="7571105"/>
            <wp:effectExtent l="0" t="0" r="0" b="0"/>
            <wp:docPr id="109" name="Picture 10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Text, letter&#10;&#10;Description automatically generated"/>
                    <pic:cNvPicPr/>
                  </pic:nvPicPr>
                  <pic:blipFill>
                    <a:blip r:embed="rId77"/>
                    <a:stretch>
                      <a:fillRect/>
                    </a:stretch>
                  </pic:blipFill>
                  <pic:spPr>
                    <a:xfrm>
                      <a:off x="0" y="0"/>
                      <a:ext cx="5852160" cy="7571105"/>
                    </a:xfrm>
                    <a:prstGeom prst="rect">
                      <a:avLst/>
                    </a:prstGeom>
                  </pic:spPr>
                </pic:pic>
              </a:graphicData>
            </a:graphic>
          </wp:inline>
        </w:drawing>
      </w:r>
    </w:p>
    <w:p w14:paraId="1E7DFFD6" w14:textId="62CC7361" w:rsidR="009A2706" w:rsidRDefault="009A2706" w:rsidP="0056137D">
      <w:pPr>
        <w:widowControl/>
        <w:autoSpaceDE/>
        <w:autoSpaceDN/>
        <w:spacing w:after="160" w:line="259" w:lineRule="auto"/>
        <w:rPr>
          <w:rFonts w:ascii="Times New Roman" w:eastAsia="Times New Roman" w:hAnsi="Times New Roman" w:cs="Times New Roman"/>
          <w:sz w:val="24"/>
          <w:szCs w:val="24"/>
        </w:rPr>
      </w:pPr>
    </w:p>
    <w:p w14:paraId="58734ABF" w14:textId="77777777" w:rsidR="009A2706" w:rsidRDefault="009A2706" w:rsidP="0056137D">
      <w:pPr>
        <w:widowControl/>
        <w:autoSpaceDE/>
        <w:autoSpaceDN/>
        <w:spacing w:after="160" w:line="259" w:lineRule="auto"/>
        <w:rPr>
          <w:rFonts w:ascii="Times New Roman" w:eastAsia="Times New Roman" w:hAnsi="Times New Roman" w:cs="Times New Roman"/>
          <w:sz w:val="24"/>
          <w:szCs w:val="24"/>
        </w:rPr>
      </w:pPr>
    </w:p>
    <w:p w14:paraId="352AB91A" w14:textId="013E1138" w:rsidR="009A2706" w:rsidRDefault="009A27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Pr>
          <w:noProof/>
        </w:rPr>
        <w:lastRenderedPageBreak/>
        <w:drawing>
          <wp:inline distT="0" distB="0" distL="0" distR="0" wp14:anchorId="45273A2E" wp14:editId="4D0A3422">
            <wp:extent cx="5852160" cy="7341235"/>
            <wp:effectExtent l="0" t="0" r="0" b="0"/>
            <wp:docPr id="14" name="Picture 1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letter&#10;&#10;Description automatically generated"/>
                    <pic:cNvPicPr/>
                  </pic:nvPicPr>
                  <pic:blipFill>
                    <a:blip r:embed="rId78"/>
                    <a:stretch>
                      <a:fillRect/>
                    </a:stretch>
                  </pic:blipFill>
                  <pic:spPr>
                    <a:xfrm>
                      <a:off x="0" y="0"/>
                      <a:ext cx="5852160" cy="7341235"/>
                    </a:xfrm>
                    <a:prstGeom prst="rect">
                      <a:avLst/>
                    </a:prstGeom>
                  </pic:spPr>
                </pic:pic>
              </a:graphicData>
            </a:graphic>
          </wp:inline>
        </w:drawing>
      </w:r>
    </w:p>
    <w:p w14:paraId="4E9CEB36" w14:textId="44A8CCAA" w:rsidR="00505612" w:rsidRDefault="00505612">
      <w:pPr>
        <w:rPr>
          <w:rFonts w:ascii="Times New Roman" w:hAnsi="Times New Roman"/>
          <w:bCs/>
          <w:color w:val="17365D" w:themeColor="text2" w:themeShade="BF"/>
          <w:sz w:val="24"/>
          <w:szCs w:val="40"/>
        </w:rPr>
      </w:pPr>
      <w:bookmarkStart w:id="69" w:name="_Toc121991330"/>
      <w:r>
        <w:br w:type="page"/>
      </w:r>
    </w:p>
    <w:p w14:paraId="1AC079CA" w14:textId="3A429283" w:rsidR="003C0CE3" w:rsidRDefault="00505612" w:rsidP="001638A2">
      <w:pPr>
        <w:pStyle w:val="Heading1"/>
      </w:pPr>
      <w:r>
        <w:rPr>
          <w:noProof/>
        </w:rPr>
        <w:lastRenderedPageBreak/>
        <w:drawing>
          <wp:inline distT="0" distB="0" distL="0" distR="0" wp14:anchorId="26FB6CEE" wp14:editId="4AE4AAE3">
            <wp:extent cx="5852160" cy="7708900"/>
            <wp:effectExtent l="0" t="0" r="0" b="6350"/>
            <wp:docPr id="1230577225" name="Picture 1" descr="A document with signature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77225" name="Picture 1" descr="A document with signature on it&#10;&#10;Description automatically generated with low confidence"/>
                    <pic:cNvPicPr/>
                  </pic:nvPicPr>
                  <pic:blipFill>
                    <a:blip r:embed="rId79"/>
                    <a:stretch>
                      <a:fillRect/>
                    </a:stretch>
                  </pic:blipFill>
                  <pic:spPr>
                    <a:xfrm>
                      <a:off x="0" y="0"/>
                      <a:ext cx="5852160" cy="7708900"/>
                    </a:xfrm>
                    <a:prstGeom prst="rect">
                      <a:avLst/>
                    </a:prstGeom>
                  </pic:spPr>
                </pic:pic>
              </a:graphicData>
            </a:graphic>
          </wp:inline>
        </w:drawing>
      </w:r>
    </w:p>
    <w:p w14:paraId="3D24E9E8" w14:textId="3335A7DB" w:rsidR="00C95364" w:rsidRDefault="00C95364" w:rsidP="001638A2">
      <w:pPr>
        <w:pStyle w:val="Heading1"/>
      </w:pPr>
    </w:p>
    <w:p w14:paraId="2C75513B" w14:textId="77777777" w:rsidR="00C95364" w:rsidRDefault="00C95364">
      <w:pPr>
        <w:rPr>
          <w:rFonts w:ascii="Times New Roman" w:hAnsi="Times New Roman"/>
          <w:bCs/>
          <w:color w:val="17365D" w:themeColor="text2" w:themeShade="BF"/>
          <w:sz w:val="24"/>
          <w:szCs w:val="40"/>
        </w:rPr>
      </w:pPr>
      <w:r>
        <w:br w:type="page"/>
      </w:r>
    </w:p>
    <w:p w14:paraId="34F8432B" w14:textId="77777777" w:rsidR="00C95364" w:rsidRDefault="00C95364" w:rsidP="001638A2">
      <w:pPr>
        <w:pStyle w:val="Heading1"/>
      </w:pPr>
    </w:p>
    <w:p w14:paraId="19DE2682" w14:textId="77777777" w:rsidR="00C95364" w:rsidRDefault="00C95364" w:rsidP="001638A2">
      <w:pPr>
        <w:pStyle w:val="Heading1"/>
      </w:pPr>
    </w:p>
    <w:p w14:paraId="6848D582" w14:textId="43FF44F1" w:rsidR="00C95364" w:rsidRDefault="00C95364" w:rsidP="001638A2">
      <w:pPr>
        <w:pStyle w:val="Heading1"/>
      </w:pPr>
      <w:r>
        <w:rPr>
          <w:noProof/>
        </w:rPr>
        <w:drawing>
          <wp:inline distT="0" distB="0" distL="0" distR="0" wp14:anchorId="33049EBA" wp14:editId="7BF3D6EA">
            <wp:extent cx="5852160" cy="6792595"/>
            <wp:effectExtent l="0" t="0" r="0" b="8255"/>
            <wp:docPr id="1439062979" name="Picture 1" descr="A document with signat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62979" name="Picture 1" descr="A document with signature on it&#10;&#10;Description automatically generated"/>
                    <pic:cNvPicPr/>
                  </pic:nvPicPr>
                  <pic:blipFill>
                    <a:blip r:embed="rId80"/>
                    <a:stretch>
                      <a:fillRect/>
                    </a:stretch>
                  </pic:blipFill>
                  <pic:spPr>
                    <a:xfrm>
                      <a:off x="0" y="0"/>
                      <a:ext cx="5852160" cy="6792595"/>
                    </a:xfrm>
                    <a:prstGeom prst="rect">
                      <a:avLst/>
                    </a:prstGeom>
                  </pic:spPr>
                </pic:pic>
              </a:graphicData>
            </a:graphic>
          </wp:inline>
        </w:drawing>
      </w:r>
    </w:p>
    <w:p w14:paraId="57E74D4A" w14:textId="77777777" w:rsidR="00C95364" w:rsidRDefault="00C95364" w:rsidP="001638A2">
      <w:pPr>
        <w:pStyle w:val="Heading1"/>
      </w:pPr>
    </w:p>
    <w:p w14:paraId="3DC0DAEE" w14:textId="77777777" w:rsidR="00C95364" w:rsidRDefault="00C95364" w:rsidP="001638A2">
      <w:pPr>
        <w:pStyle w:val="Heading1"/>
      </w:pPr>
    </w:p>
    <w:p w14:paraId="304C1510" w14:textId="2AD7690F" w:rsidR="008366A7" w:rsidRDefault="008366A7" w:rsidP="001638A2">
      <w:pPr>
        <w:pStyle w:val="Heading1"/>
      </w:pPr>
    </w:p>
    <w:p w14:paraId="24E62C4F" w14:textId="77777777" w:rsidR="008366A7" w:rsidRDefault="008366A7">
      <w:pPr>
        <w:rPr>
          <w:rFonts w:ascii="Times New Roman" w:hAnsi="Times New Roman"/>
          <w:bCs/>
          <w:color w:val="17365D" w:themeColor="text2" w:themeShade="BF"/>
          <w:sz w:val="24"/>
          <w:szCs w:val="40"/>
        </w:rPr>
      </w:pPr>
      <w:r>
        <w:br w:type="page"/>
      </w:r>
    </w:p>
    <w:p w14:paraId="04401E4F" w14:textId="29883C7C" w:rsidR="00C95364" w:rsidRDefault="008366A7" w:rsidP="001638A2">
      <w:pPr>
        <w:pStyle w:val="Heading1"/>
      </w:pPr>
      <w:r>
        <w:rPr>
          <w:noProof/>
        </w:rPr>
        <w:lastRenderedPageBreak/>
        <w:drawing>
          <wp:inline distT="0" distB="0" distL="0" distR="0" wp14:anchorId="6A853783" wp14:editId="19195185">
            <wp:extent cx="5852160" cy="6131560"/>
            <wp:effectExtent l="0" t="0" r="0" b="2540"/>
            <wp:docPr id="1893562186"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62186" name="Picture 1" descr="A document with a signature&#10;&#10;Description automatically generated"/>
                    <pic:cNvPicPr/>
                  </pic:nvPicPr>
                  <pic:blipFill>
                    <a:blip r:embed="rId81"/>
                    <a:stretch>
                      <a:fillRect/>
                    </a:stretch>
                  </pic:blipFill>
                  <pic:spPr>
                    <a:xfrm>
                      <a:off x="0" y="0"/>
                      <a:ext cx="5852160" cy="6131560"/>
                    </a:xfrm>
                    <a:prstGeom prst="rect">
                      <a:avLst/>
                    </a:prstGeom>
                  </pic:spPr>
                </pic:pic>
              </a:graphicData>
            </a:graphic>
          </wp:inline>
        </w:drawing>
      </w:r>
    </w:p>
    <w:p w14:paraId="53CAD137" w14:textId="77777777" w:rsidR="008366A7" w:rsidRDefault="008366A7" w:rsidP="001638A2">
      <w:pPr>
        <w:pStyle w:val="Heading1"/>
      </w:pPr>
    </w:p>
    <w:p w14:paraId="0AD3068E" w14:textId="77777777" w:rsidR="008366A7" w:rsidRDefault="008366A7" w:rsidP="001638A2">
      <w:pPr>
        <w:pStyle w:val="Heading1"/>
      </w:pPr>
    </w:p>
    <w:p w14:paraId="49E91867" w14:textId="77777777" w:rsidR="008366A7" w:rsidRDefault="008366A7" w:rsidP="001638A2">
      <w:pPr>
        <w:pStyle w:val="Heading1"/>
      </w:pPr>
    </w:p>
    <w:p w14:paraId="2E08F17C" w14:textId="77777777" w:rsidR="008366A7" w:rsidRDefault="008366A7" w:rsidP="001638A2">
      <w:pPr>
        <w:pStyle w:val="Heading1"/>
      </w:pPr>
    </w:p>
    <w:p w14:paraId="2DFFA3B7" w14:textId="77777777" w:rsidR="008366A7" w:rsidRDefault="008366A7" w:rsidP="001638A2">
      <w:pPr>
        <w:pStyle w:val="Heading1"/>
      </w:pPr>
    </w:p>
    <w:p w14:paraId="680FF143" w14:textId="77777777" w:rsidR="008366A7" w:rsidRDefault="008366A7" w:rsidP="001638A2">
      <w:pPr>
        <w:pStyle w:val="Heading1"/>
      </w:pPr>
    </w:p>
    <w:p w14:paraId="2442BA21" w14:textId="6C0C57B5" w:rsidR="00985234" w:rsidRDefault="00985234">
      <w:pPr>
        <w:rPr>
          <w:rFonts w:ascii="Times New Roman" w:hAnsi="Times New Roman"/>
          <w:bCs/>
          <w:color w:val="17365D" w:themeColor="text2" w:themeShade="BF"/>
          <w:sz w:val="24"/>
          <w:szCs w:val="40"/>
        </w:rPr>
      </w:pPr>
      <w:r>
        <w:br w:type="page"/>
      </w:r>
    </w:p>
    <w:p w14:paraId="308DBD6E" w14:textId="7DAF3A7D" w:rsidR="008366A7" w:rsidRDefault="00985234" w:rsidP="001638A2">
      <w:pPr>
        <w:pStyle w:val="Heading1"/>
      </w:pPr>
      <w:r>
        <w:rPr>
          <w:noProof/>
        </w:rPr>
        <w:lastRenderedPageBreak/>
        <w:drawing>
          <wp:inline distT="0" distB="0" distL="0" distR="0" wp14:anchorId="4663D554" wp14:editId="2C95DA1A">
            <wp:extent cx="5852160" cy="7012940"/>
            <wp:effectExtent l="0" t="0" r="0" b="0"/>
            <wp:docPr id="1602938989" name="Picture 1" descr="A document with signatur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38989" name="Picture 1" descr="A document with signature on it&#10;&#10;Description automatically generated"/>
                    <pic:cNvPicPr/>
                  </pic:nvPicPr>
                  <pic:blipFill>
                    <a:blip r:embed="rId82"/>
                    <a:stretch>
                      <a:fillRect/>
                    </a:stretch>
                  </pic:blipFill>
                  <pic:spPr>
                    <a:xfrm>
                      <a:off x="0" y="0"/>
                      <a:ext cx="5852160" cy="7012940"/>
                    </a:xfrm>
                    <a:prstGeom prst="rect">
                      <a:avLst/>
                    </a:prstGeom>
                  </pic:spPr>
                </pic:pic>
              </a:graphicData>
            </a:graphic>
          </wp:inline>
        </w:drawing>
      </w:r>
    </w:p>
    <w:p w14:paraId="14E0522F" w14:textId="77777777" w:rsidR="008366A7" w:rsidRDefault="008366A7" w:rsidP="001638A2">
      <w:pPr>
        <w:pStyle w:val="Heading1"/>
      </w:pPr>
    </w:p>
    <w:p w14:paraId="102EE3C0" w14:textId="77777777" w:rsidR="008366A7" w:rsidRDefault="008366A7" w:rsidP="001638A2">
      <w:pPr>
        <w:pStyle w:val="Heading1"/>
      </w:pPr>
    </w:p>
    <w:p w14:paraId="4F250285" w14:textId="77777777" w:rsidR="008366A7" w:rsidRDefault="008366A7" w:rsidP="001638A2">
      <w:pPr>
        <w:pStyle w:val="Heading1"/>
      </w:pPr>
    </w:p>
    <w:p w14:paraId="34AE7FE0" w14:textId="77777777" w:rsidR="00985234" w:rsidRDefault="00985234" w:rsidP="001638A2">
      <w:pPr>
        <w:pStyle w:val="Heading1"/>
      </w:pPr>
    </w:p>
    <w:p w14:paraId="4FB58FDE" w14:textId="77777777" w:rsidR="00985234" w:rsidRDefault="00985234" w:rsidP="001638A2">
      <w:pPr>
        <w:pStyle w:val="Heading1"/>
      </w:pPr>
    </w:p>
    <w:p w14:paraId="272F3AA8" w14:textId="75533AE9" w:rsidR="00E47B07" w:rsidRDefault="00E47B07" w:rsidP="001638A2">
      <w:pPr>
        <w:pStyle w:val="Heading1"/>
      </w:pPr>
    </w:p>
    <w:p w14:paraId="0E2D68E7" w14:textId="77777777" w:rsidR="00F35467" w:rsidRDefault="00E47B07">
      <w:pPr>
        <w:rPr>
          <w:rFonts w:eastAsiaTheme="minorEastAsia"/>
          <w:lang w:eastAsia="zh-CN"/>
        </w:rPr>
      </w:pPr>
      <w:r>
        <w:rPr>
          <w:noProof/>
        </w:rPr>
        <w:lastRenderedPageBreak/>
        <w:drawing>
          <wp:inline distT="0" distB="0" distL="0" distR="0" wp14:anchorId="1BB0B8FA" wp14:editId="4FA53B8F">
            <wp:extent cx="5852160" cy="8042275"/>
            <wp:effectExtent l="0" t="0" r="0" b="0"/>
            <wp:docPr id="127986174"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6174" name="Picture 1" descr="A document with a signature&#10;&#10;Description automatically generated"/>
                    <pic:cNvPicPr/>
                  </pic:nvPicPr>
                  <pic:blipFill>
                    <a:blip r:embed="rId83"/>
                    <a:stretch>
                      <a:fillRect/>
                    </a:stretch>
                  </pic:blipFill>
                  <pic:spPr>
                    <a:xfrm>
                      <a:off x="0" y="0"/>
                      <a:ext cx="5852160" cy="8042275"/>
                    </a:xfrm>
                    <a:prstGeom prst="rect">
                      <a:avLst/>
                    </a:prstGeom>
                  </pic:spPr>
                </pic:pic>
              </a:graphicData>
            </a:graphic>
          </wp:inline>
        </w:drawing>
      </w:r>
    </w:p>
    <w:p w14:paraId="43B2277B" w14:textId="77777777" w:rsidR="00F35467" w:rsidRDefault="00F35467">
      <w:pPr>
        <w:rPr>
          <w:rFonts w:eastAsiaTheme="minorEastAsia"/>
          <w:lang w:eastAsia="zh-CN"/>
        </w:rPr>
      </w:pPr>
    </w:p>
    <w:p w14:paraId="5FF3B7B2" w14:textId="77777777" w:rsidR="00F35467" w:rsidRDefault="00F35467">
      <w:pPr>
        <w:rPr>
          <w:rFonts w:eastAsiaTheme="minorEastAsia"/>
          <w:lang w:eastAsia="zh-CN"/>
        </w:rPr>
      </w:pPr>
    </w:p>
    <w:p w14:paraId="033BC7C7" w14:textId="77777777" w:rsidR="00667CF8" w:rsidRDefault="00F35467">
      <w:r>
        <w:rPr>
          <w:noProof/>
        </w:rPr>
        <w:lastRenderedPageBreak/>
        <w:drawing>
          <wp:inline distT="0" distB="0" distL="0" distR="0" wp14:anchorId="450AEE40" wp14:editId="330D3232">
            <wp:extent cx="5852160" cy="6935470"/>
            <wp:effectExtent l="0" t="0" r="0" b="0"/>
            <wp:docPr id="525730356"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30356" name="Picture 1" descr="A document with a signature&#10;&#10;Description automatically generated"/>
                    <pic:cNvPicPr/>
                  </pic:nvPicPr>
                  <pic:blipFill>
                    <a:blip r:embed="rId84"/>
                    <a:stretch>
                      <a:fillRect/>
                    </a:stretch>
                  </pic:blipFill>
                  <pic:spPr>
                    <a:xfrm>
                      <a:off x="0" y="0"/>
                      <a:ext cx="5852160" cy="6935470"/>
                    </a:xfrm>
                    <a:prstGeom prst="rect">
                      <a:avLst/>
                    </a:prstGeom>
                  </pic:spPr>
                </pic:pic>
              </a:graphicData>
            </a:graphic>
          </wp:inline>
        </w:drawing>
      </w:r>
    </w:p>
    <w:p w14:paraId="3EB9670F" w14:textId="77777777" w:rsidR="00DB6A6E" w:rsidRDefault="00667CF8">
      <w:r>
        <w:rPr>
          <w:noProof/>
        </w:rPr>
        <w:lastRenderedPageBreak/>
        <w:drawing>
          <wp:inline distT="0" distB="0" distL="0" distR="0" wp14:anchorId="70A86CA8" wp14:editId="413D3167">
            <wp:extent cx="5852160" cy="6939915"/>
            <wp:effectExtent l="0" t="0" r="0" b="0"/>
            <wp:docPr id="1244727697"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27697" name="Picture 1" descr="A document with signature on it&#10;&#10;AI-generated content may be incorrect."/>
                    <pic:cNvPicPr/>
                  </pic:nvPicPr>
                  <pic:blipFill>
                    <a:blip r:embed="rId85"/>
                    <a:stretch>
                      <a:fillRect/>
                    </a:stretch>
                  </pic:blipFill>
                  <pic:spPr>
                    <a:xfrm>
                      <a:off x="0" y="0"/>
                      <a:ext cx="5852160" cy="6939915"/>
                    </a:xfrm>
                    <a:prstGeom prst="rect">
                      <a:avLst/>
                    </a:prstGeom>
                  </pic:spPr>
                </pic:pic>
              </a:graphicData>
            </a:graphic>
          </wp:inline>
        </w:drawing>
      </w:r>
    </w:p>
    <w:p w14:paraId="24BC1584" w14:textId="77777777" w:rsidR="00DB6A6E" w:rsidRDefault="00DB6A6E">
      <w:r>
        <w:br w:type="page"/>
      </w:r>
    </w:p>
    <w:p w14:paraId="542D599C" w14:textId="77777777" w:rsidR="00E32A3D" w:rsidRDefault="00DB6A6E">
      <w:pPr>
        <w:rPr>
          <w:rFonts w:eastAsiaTheme="minorEastAsia"/>
          <w:lang w:eastAsia="zh-CN"/>
        </w:rPr>
      </w:pPr>
      <w:r>
        <w:rPr>
          <w:noProof/>
        </w:rPr>
        <w:lastRenderedPageBreak/>
        <w:drawing>
          <wp:inline distT="0" distB="0" distL="0" distR="0" wp14:anchorId="556621AF" wp14:editId="3F23D127">
            <wp:extent cx="5852160" cy="6842125"/>
            <wp:effectExtent l="0" t="0" r="0" b="0"/>
            <wp:docPr id="1887380321"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80321" name="Picture 1" descr="A document with signature on it&#10;&#10;AI-generated content may be incorrect."/>
                    <pic:cNvPicPr/>
                  </pic:nvPicPr>
                  <pic:blipFill>
                    <a:blip r:embed="rId86"/>
                    <a:stretch>
                      <a:fillRect/>
                    </a:stretch>
                  </pic:blipFill>
                  <pic:spPr>
                    <a:xfrm>
                      <a:off x="0" y="0"/>
                      <a:ext cx="5852160" cy="6842125"/>
                    </a:xfrm>
                    <a:prstGeom prst="rect">
                      <a:avLst/>
                    </a:prstGeom>
                  </pic:spPr>
                </pic:pic>
              </a:graphicData>
            </a:graphic>
          </wp:inline>
        </w:drawing>
      </w:r>
    </w:p>
    <w:p w14:paraId="509D0D1E" w14:textId="77777777" w:rsidR="00E32A3D" w:rsidRDefault="00E32A3D">
      <w:pPr>
        <w:rPr>
          <w:rFonts w:eastAsiaTheme="minorEastAsia"/>
          <w:lang w:eastAsia="zh-CN"/>
        </w:rPr>
      </w:pPr>
    </w:p>
    <w:p w14:paraId="729CA648" w14:textId="77777777" w:rsidR="00E32A3D" w:rsidRDefault="00E32A3D">
      <w:pPr>
        <w:rPr>
          <w:rFonts w:eastAsiaTheme="minorEastAsia"/>
          <w:lang w:eastAsia="zh-CN"/>
        </w:rPr>
      </w:pPr>
    </w:p>
    <w:p w14:paraId="74C67B84" w14:textId="77777777" w:rsidR="00E32A3D" w:rsidRDefault="00E32A3D">
      <w:pPr>
        <w:rPr>
          <w:rFonts w:eastAsiaTheme="minorEastAsia"/>
          <w:lang w:eastAsia="zh-CN"/>
        </w:rPr>
      </w:pPr>
    </w:p>
    <w:p w14:paraId="4F851FF8" w14:textId="77777777" w:rsidR="00E32A3D" w:rsidRDefault="00E32A3D">
      <w:pPr>
        <w:rPr>
          <w:rFonts w:eastAsiaTheme="minorEastAsia"/>
          <w:lang w:eastAsia="zh-CN"/>
        </w:rPr>
      </w:pPr>
    </w:p>
    <w:p w14:paraId="4346F8B3" w14:textId="77777777" w:rsidR="00E32A3D" w:rsidRDefault="00E32A3D">
      <w:pPr>
        <w:rPr>
          <w:rFonts w:eastAsiaTheme="minorEastAsia"/>
          <w:lang w:eastAsia="zh-CN"/>
        </w:rPr>
      </w:pPr>
    </w:p>
    <w:p w14:paraId="1D37FB94" w14:textId="77777777" w:rsidR="00E32A3D" w:rsidRDefault="00E32A3D">
      <w:pPr>
        <w:rPr>
          <w:rFonts w:eastAsiaTheme="minorEastAsia"/>
          <w:lang w:eastAsia="zh-CN"/>
        </w:rPr>
      </w:pPr>
    </w:p>
    <w:p w14:paraId="32AF3B0D" w14:textId="77777777" w:rsidR="00E32A3D" w:rsidRDefault="00E32A3D">
      <w:pPr>
        <w:rPr>
          <w:rFonts w:eastAsiaTheme="minorEastAsia"/>
          <w:lang w:eastAsia="zh-CN"/>
        </w:rPr>
      </w:pPr>
    </w:p>
    <w:p w14:paraId="51E609DD" w14:textId="77777777" w:rsidR="00E32A3D" w:rsidRDefault="00E32A3D">
      <w:pPr>
        <w:rPr>
          <w:rFonts w:eastAsiaTheme="minorEastAsia"/>
          <w:lang w:eastAsia="zh-CN"/>
        </w:rPr>
      </w:pPr>
    </w:p>
    <w:p w14:paraId="2566D6DA" w14:textId="77777777" w:rsidR="00E32A3D" w:rsidRDefault="00E32A3D">
      <w:pPr>
        <w:rPr>
          <w:rFonts w:eastAsiaTheme="minorEastAsia"/>
          <w:lang w:eastAsia="zh-CN"/>
        </w:rPr>
      </w:pPr>
    </w:p>
    <w:p w14:paraId="1507EF70" w14:textId="73FEEA03" w:rsidR="00E47B07" w:rsidRDefault="00E47B07">
      <w:pPr>
        <w:rPr>
          <w:rFonts w:ascii="Times New Roman" w:hAnsi="Times New Roman"/>
          <w:bCs/>
          <w:color w:val="17365D" w:themeColor="text2" w:themeShade="BF"/>
          <w:sz w:val="24"/>
          <w:szCs w:val="40"/>
        </w:rPr>
      </w:pPr>
      <w:r>
        <w:br w:type="page"/>
      </w:r>
      <w:r w:rsidR="00E32A3D">
        <w:rPr>
          <w:noProof/>
        </w:rPr>
        <w:lastRenderedPageBreak/>
        <w:drawing>
          <wp:inline distT="0" distB="0" distL="0" distR="0" wp14:anchorId="15647AB1" wp14:editId="0DEF1370">
            <wp:extent cx="5852160" cy="7742555"/>
            <wp:effectExtent l="0" t="0" r="0" b="0"/>
            <wp:docPr id="1662670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70310" name=""/>
                    <pic:cNvPicPr/>
                  </pic:nvPicPr>
                  <pic:blipFill>
                    <a:blip r:embed="rId87"/>
                    <a:stretch>
                      <a:fillRect/>
                    </a:stretch>
                  </pic:blipFill>
                  <pic:spPr>
                    <a:xfrm>
                      <a:off x="0" y="0"/>
                      <a:ext cx="5852160" cy="7742555"/>
                    </a:xfrm>
                    <a:prstGeom prst="rect">
                      <a:avLst/>
                    </a:prstGeom>
                  </pic:spPr>
                </pic:pic>
              </a:graphicData>
            </a:graphic>
          </wp:inline>
        </w:drawing>
      </w:r>
    </w:p>
    <w:p w14:paraId="04636CD8" w14:textId="77777777" w:rsidR="00985234" w:rsidRDefault="00985234" w:rsidP="001638A2">
      <w:pPr>
        <w:pStyle w:val="Heading1"/>
        <w:rPr>
          <w:rFonts w:eastAsiaTheme="minorEastAsia"/>
          <w:lang w:eastAsia="zh-CN"/>
        </w:rPr>
      </w:pPr>
    </w:p>
    <w:p w14:paraId="7210E965" w14:textId="77777777" w:rsidR="00E32A3D" w:rsidRDefault="00E32A3D" w:rsidP="001638A2">
      <w:pPr>
        <w:pStyle w:val="Heading1"/>
        <w:rPr>
          <w:rFonts w:eastAsiaTheme="minorEastAsia"/>
          <w:lang w:eastAsia="zh-CN"/>
        </w:rPr>
      </w:pPr>
    </w:p>
    <w:p w14:paraId="02B6F9D7" w14:textId="4EAA0A71" w:rsidR="001F0BAA" w:rsidRDefault="001F0BAA" w:rsidP="001638A2">
      <w:pPr>
        <w:pStyle w:val="Heading1"/>
        <w:rPr>
          <w:rFonts w:eastAsiaTheme="minorEastAsia"/>
          <w:lang w:eastAsia="zh-CN"/>
        </w:rPr>
      </w:pPr>
    </w:p>
    <w:p w14:paraId="27574E46" w14:textId="77777777" w:rsidR="00332D42" w:rsidRDefault="001F0BAA">
      <w:pPr>
        <w:rPr>
          <w:rFonts w:eastAsiaTheme="minorEastAsia"/>
          <w:lang w:eastAsia="zh-CN"/>
        </w:rPr>
      </w:pPr>
      <w:r w:rsidRPr="001F0BAA">
        <w:rPr>
          <w:rFonts w:eastAsiaTheme="minorEastAsia"/>
          <w:noProof/>
          <w:lang w:eastAsia="zh-CN"/>
        </w:rPr>
        <w:lastRenderedPageBreak/>
        <w:drawing>
          <wp:inline distT="0" distB="0" distL="0" distR="0" wp14:anchorId="10A96B17" wp14:editId="7C0BD3C6">
            <wp:extent cx="5852160" cy="7572375"/>
            <wp:effectExtent l="0" t="0" r="0" b="0"/>
            <wp:docPr id="56060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03862" name=""/>
                    <pic:cNvPicPr/>
                  </pic:nvPicPr>
                  <pic:blipFill>
                    <a:blip r:embed="rId88"/>
                    <a:stretch>
                      <a:fillRect/>
                    </a:stretch>
                  </pic:blipFill>
                  <pic:spPr>
                    <a:xfrm>
                      <a:off x="0" y="0"/>
                      <a:ext cx="5852160" cy="7572375"/>
                    </a:xfrm>
                    <a:prstGeom prst="rect">
                      <a:avLst/>
                    </a:prstGeom>
                  </pic:spPr>
                </pic:pic>
              </a:graphicData>
            </a:graphic>
          </wp:inline>
        </w:drawing>
      </w:r>
    </w:p>
    <w:p w14:paraId="7333A685" w14:textId="77777777" w:rsidR="00332D42" w:rsidRDefault="00332D42">
      <w:pPr>
        <w:rPr>
          <w:rFonts w:eastAsiaTheme="minorEastAsia"/>
          <w:lang w:eastAsia="zh-CN"/>
        </w:rPr>
      </w:pPr>
      <w:r>
        <w:rPr>
          <w:rFonts w:eastAsiaTheme="minorEastAsia"/>
          <w:lang w:eastAsia="zh-CN"/>
        </w:rPr>
        <w:br w:type="page"/>
      </w:r>
    </w:p>
    <w:p w14:paraId="6C5F6545" w14:textId="0318CA11" w:rsidR="001F0BAA" w:rsidRDefault="00332D42">
      <w:pPr>
        <w:rPr>
          <w:rFonts w:ascii="Times New Roman" w:eastAsiaTheme="minorEastAsia" w:hAnsi="Times New Roman"/>
          <w:bCs/>
          <w:color w:val="17365D" w:themeColor="text2" w:themeShade="BF"/>
          <w:sz w:val="24"/>
          <w:szCs w:val="40"/>
          <w:lang w:eastAsia="zh-CN"/>
        </w:rPr>
      </w:pPr>
      <w:r w:rsidRPr="00332D42">
        <w:rPr>
          <w:rFonts w:eastAsiaTheme="minorEastAsia"/>
          <w:noProof/>
          <w:lang w:eastAsia="zh-CN"/>
        </w:rPr>
        <w:lastRenderedPageBreak/>
        <w:drawing>
          <wp:inline distT="0" distB="0" distL="0" distR="0" wp14:anchorId="690C9EE1" wp14:editId="2902C353">
            <wp:extent cx="5852160" cy="7602855"/>
            <wp:effectExtent l="0" t="0" r="0" b="0"/>
            <wp:docPr id="453672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72944" name=""/>
                    <pic:cNvPicPr/>
                  </pic:nvPicPr>
                  <pic:blipFill>
                    <a:blip r:embed="rId89"/>
                    <a:stretch>
                      <a:fillRect/>
                    </a:stretch>
                  </pic:blipFill>
                  <pic:spPr>
                    <a:xfrm>
                      <a:off x="0" y="0"/>
                      <a:ext cx="5852160" cy="7602855"/>
                    </a:xfrm>
                    <a:prstGeom prst="rect">
                      <a:avLst/>
                    </a:prstGeom>
                  </pic:spPr>
                </pic:pic>
              </a:graphicData>
            </a:graphic>
          </wp:inline>
        </w:drawing>
      </w:r>
      <w:r w:rsidR="001F0BAA">
        <w:rPr>
          <w:rFonts w:eastAsiaTheme="minorEastAsia"/>
          <w:lang w:eastAsia="zh-CN"/>
        </w:rPr>
        <w:br w:type="page"/>
      </w:r>
    </w:p>
    <w:p w14:paraId="6950751F" w14:textId="77777777" w:rsidR="00E32A3D" w:rsidRPr="00E32A3D" w:rsidRDefault="00E32A3D" w:rsidP="001638A2">
      <w:pPr>
        <w:pStyle w:val="Heading1"/>
        <w:rPr>
          <w:rFonts w:eastAsiaTheme="minorEastAsia"/>
          <w:lang w:eastAsia="zh-CN"/>
        </w:rPr>
      </w:pPr>
    </w:p>
    <w:p w14:paraId="0E04EFD9" w14:textId="5794CD6F" w:rsidR="00865652" w:rsidRPr="0056137D" w:rsidRDefault="0056137D" w:rsidP="001638A2">
      <w:pPr>
        <w:pStyle w:val="Heading1"/>
      </w:pPr>
      <w:r w:rsidRPr="0056137D">
        <w:t>Appendix B: T</w:t>
      </w:r>
      <w:r w:rsidR="00865652">
        <w:t>P</w:t>
      </w:r>
      <w:r w:rsidRPr="0056137D">
        <w:t>C and T</w:t>
      </w:r>
      <w:r w:rsidR="00865652">
        <w:t>T</w:t>
      </w:r>
      <w:r w:rsidRPr="0056137D">
        <w:t>C Membership</w:t>
      </w:r>
      <w:bookmarkEnd w:id="69"/>
      <w:r w:rsidRPr="0056137D">
        <w:t xml:space="preserve"> </w:t>
      </w:r>
    </w:p>
    <w:p w14:paraId="15958650" w14:textId="6894C7CA" w:rsidR="00865652" w:rsidRDefault="00C10322" w:rsidP="000635E6">
      <w:pPr>
        <w:pStyle w:val="BodyText"/>
      </w:pPr>
      <w:bookmarkStart w:id="70" w:name="_Toc113007275"/>
      <w:bookmarkStart w:id="71" w:name="_Toc121990809"/>
      <w:r w:rsidRPr="000635E6">
        <w:rPr>
          <w:noProof/>
        </w:rPr>
        <w:drawing>
          <wp:inline distT="0" distB="0" distL="0" distR="0" wp14:anchorId="2EC174A3" wp14:editId="550030F2">
            <wp:extent cx="5852160" cy="7687945"/>
            <wp:effectExtent l="0" t="0" r="0" b="8255"/>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pic:nvPicPr>
                  <pic:blipFill>
                    <a:blip r:embed="rId90"/>
                    <a:stretch>
                      <a:fillRect/>
                    </a:stretch>
                  </pic:blipFill>
                  <pic:spPr>
                    <a:xfrm>
                      <a:off x="0" y="0"/>
                      <a:ext cx="5852160" cy="7687945"/>
                    </a:xfrm>
                    <a:prstGeom prst="rect">
                      <a:avLst/>
                    </a:prstGeom>
                  </pic:spPr>
                </pic:pic>
              </a:graphicData>
            </a:graphic>
          </wp:inline>
        </w:drawing>
      </w:r>
      <w:bookmarkEnd w:id="70"/>
      <w:bookmarkEnd w:id="71"/>
    </w:p>
    <w:p w14:paraId="5986203C" w14:textId="50F22E3D" w:rsidR="00865652" w:rsidRDefault="00C10322" w:rsidP="000635E6">
      <w:pPr>
        <w:pStyle w:val="BodyText"/>
      </w:pPr>
      <w:r w:rsidRPr="000635E6">
        <w:rPr>
          <w:noProof/>
        </w:rPr>
        <w:lastRenderedPageBreak/>
        <w:drawing>
          <wp:inline distT="0" distB="0" distL="0" distR="0" wp14:anchorId="75E4C24F" wp14:editId="03628E48">
            <wp:extent cx="5852160" cy="7520305"/>
            <wp:effectExtent l="0" t="0" r="0" b="444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91"/>
                    <a:stretch>
                      <a:fillRect/>
                    </a:stretch>
                  </pic:blipFill>
                  <pic:spPr>
                    <a:xfrm>
                      <a:off x="0" y="0"/>
                      <a:ext cx="5852160" cy="7520305"/>
                    </a:xfrm>
                    <a:prstGeom prst="rect">
                      <a:avLst/>
                    </a:prstGeom>
                  </pic:spPr>
                </pic:pic>
              </a:graphicData>
            </a:graphic>
          </wp:inline>
        </w:drawing>
      </w:r>
    </w:p>
    <w:p w14:paraId="6082F329" w14:textId="1AB7552C" w:rsidR="00865652" w:rsidRDefault="00865652" w:rsidP="001638A2">
      <w:pPr>
        <w:pStyle w:val="Heading1"/>
      </w:pPr>
    </w:p>
    <w:p w14:paraId="064B3455" w14:textId="04F9313E" w:rsidR="00865652" w:rsidRDefault="00865652" w:rsidP="001638A2">
      <w:pPr>
        <w:pStyle w:val="Heading1"/>
      </w:pPr>
    </w:p>
    <w:p w14:paraId="7B99020A" w14:textId="3302E5F0" w:rsidR="00865652" w:rsidRDefault="00865652" w:rsidP="001638A2">
      <w:pPr>
        <w:pStyle w:val="Heading1"/>
      </w:pPr>
    </w:p>
    <w:p w14:paraId="113BF31E" w14:textId="77777777" w:rsidR="00751F2F" w:rsidRDefault="00751F2F" w:rsidP="001638A2">
      <w:pPr>
        <w:pStyle w:val="Heading1"/>
      </w:pPr>
    </w:p>
    <w:p w14:paraId="31E7521B" w14:textId="3C4A3C3F" w:rsidR="001D39AF" w:rsidRPr="00793B03" w:rsidRDefault="001D39AF" w:rsidP="00793B03">
      <w:pPr>
        <w:pStyle w:val="Heading1"/>
      </w:pPr>
      <w:bookmarkStart w:id="72" w:name="_Toc121991331"/>
      <w:r w:rsidRPr="00793B03">
        <w:lastRenderedPageBreak/>
        <w:t>A</w:t>
      </w:r>
      <w:r w:rsidR="00751F2F" w:rsidRPr="00793B03">
        <w:t>ppendix</w:t>
      </w:r>
      <w:r w:rsidRPr="00793B03">
        <w:t xml:space="preserve"> C</w:t>
      </w:r>
      <w:r w:rsidR="00D11D36">
        <w:t>:</w:t>
      </w:r>
      <w:r w:rsidR="005358FC" w:rsidRPr="00793B03">
        <w:t xml:space="preserve"> TIP Projects Performance Targets Connection</w:t>
      </w:r>
      <w:bookmarkEnd w:id="72"/>
    </w:p>
    <w:p w14:paraId="06688926" w14:textId="6DAEC2C1" w:rsidR="004C6FF3" w:rsidRDefault="00845BFD">
      <w:r>
        <w:rPr>
          <w:noProof/>
        </w:rPr>
        <mc:AlternateContent>
          <mc:Choice Requires="wpg">
            <w:drawing>
              <wp:anchor distT="0" distB="0" distL="114300" distR="114300" simplePos="0" relativeHeight="251667968" behindDoc="1" locked="0" layoutInCell="1" allowOverlap="1" wp14:anchorId="089D1D9F" wp14:editId="00AC5112">
                <wp:simplePos x="0" y="0"/>
                <wp:positionH relativeFrom="page">
                  <wp:posOffset>979170</wp:posOffset>
                </wp:positionH>
                <wp:positionV relativeFrom="page">
                  <wp:posOffset>1240790</wp:posOffset>
                </wp:positionV>
                <wp:extent cx="5236845" cy="7677150"/>
                <wp:effectExtent l="0" t="2540" r="3810" b="0"/>
                <wp:wrapNone/>
                <wp:docPr id="188370552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6845" cy="7677150"/>
                          <a:chOff x="0" y="0"/>
                          <a:chExt cx="12240" cy="15840"/>
                        </a:xfrm>
                      </wpg:grpSpPr>
                      <pic:pic xmlns:pic="http://schemas.openxmlformats.org/drawingml/2006/picture">
                        <pic:nvPicPr>
                          <pic:cNvPr id="1762672176" name="docshape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extLst>
                            <a:ext uri="{909E8E84-426E-40DD-AFC4-6F175D3DCCD1}">
                              <a14:hiddenFill xmlns:a14="http://schemas.microsoft.com/office/drawing/2010/main">
                                <a:solidFill>
                                  <a:srgbClr val="FFFFFF"/>
                                </a:solidFill>
                              </a14:hiddenFill>
                            </a:ext>
                          </a:extLst>
                        </pic:spPr>
                      </pic:pic>
                      <wps:wsp>
                        <wps:cNvPr id="1429175571" name="docshape3"/>
                        <wps:cNvSpPr>
                          <a:spLocks/>
                        </wps:cNvSpPr>
                        <wps:spPr bwMode="auto">
                          <a:xfrm>
                            <a:off x="568" y="457"/>
                            <a:ext cx="7035" cy="15142"/>
                          </a:xfrm>
                          <a:custGeom>
                            <a:avLst/>
                            <a:gdLst>
                              <a:gd name="T0" fmla="*/ 6775 w 7035"/>
                              <a:gd name="T1" fmla="*/ 13293 h 15142"/>
                              <a:gd name="T2" fmla="*/ 6761 w 7035"/>
                              <a:gd name="T3" fmla="*/ 13221 h 15142"/>
                              <a:gd name="T4" fmla="*/ 6723 w 7035"/>
                              <a:gd name="T5" fmla="*/ 13155 h 15142"/>
                              <a:gd name="T6" fmla="*/ 6668 w 7035"/>
                              <a:gd name="T7" fmla="*/ 13104 h 15142"/>
                              <a:gd name="T8" fmla="*/ 6600 w 7035"/>
                              <a:gd name="T9" fmla="*/ 13075 h 15142"/>
                              <a:gd name="T10" fmla="*/ 5322 w 7035"/>
                              <a:gd name="T11" fmla="*/ 12795 h 15142"/>
                              <a:gd name="T12" fmla="*/ 5241 w 7035"/>
                              <a:gd name="T13" fmla="*/ 12783 h 15142"/>
                              <a:gd name="T14" fmla="*/ 5147 w 7035"/>
                              <a:gd name="T15" fmla="*/ 12779 h 15142"/>
                              <a:gd name="T16" fmla="*/ 5054 w 7035"/>
                              <a:gd name="T17" fmla="*/ 12783 h 15142"/>
                              <a:gd name="T18" fmla="*/ 4972 w 7035"/>
                              <a:gd name="T19" fmla="*/ 12795 h 15142"/>
                              <a:gd name="T20" fmla="*/ 3695 w 7035"/>
                              <a:gd name="T21" fmla="*/ 13075 h 15142"/>
                              <a:gd name="T22" fmla="*/ 3627 w 7035"/>
                              <a:gd name="T23" fmla="*/ 13104 h 15142"/>
                              <a:gd name="T24" fmla="*/ 3571 w 7035"/>
                              <a:gd name="T25" fmla="*/ 13155 h 15142"/>
                              <a:gd name="T26" fmla="*/ 3534 w 7035"/>
                              <a:gd name="T27" fmla="*/ 13221 h 15142"/>
                              <a:gd name="T28" fmla="*/ 3520 w 7035"/>
                              <a:gd name="T29" fmla="*/ 13293 h 15142"/>
                              <a:gd name="T30" fmla="*/ 3520 w 7035"/>
                              <a:gd name="T31" fmla="*/ 15073 h 15142"/>
                              <a:gd name="T32" fmla="*/ 3534 w 7035"/>
                              <a:gd name="T33" fmla="*/ 15147 h 15142"/>
                              <a:gd name="T34" fmla="*/ 3571 w 7035"/>
                              <a:gd name="T35" fmla="*/ 15214 h 15142"/>
                              <a:gd name="T36" fmla="*/ 3627 w 7035"/>
                              <a:gd name="T37" fmla="*/ 15265 h 15142"/>
                              <a:gd name="T38" fmla="*/ 3695 w 7035"/>
                              <a:gd name="T39" fmla="*/ 15295 h 15142"/>
                              <a:gd name="T40" fmla="*/ 4972 w 7035"/>
                              <a:gd name="T41" fmla="*/ 15583 h 15142"/>
                              <a:gd name="T42" fmla="*/ 5054 w 7035"/>
                              <a:gd name="T43" fmla="*/ 15595 h 15142"/>
                              <a:gd name="T44" fmla="*/ 5147 w 7035"/>
                              <a:gd name="T45" fmla="*/ 15599 h 15142"/>
                              <a:gd name="T46" fmla="*/ 5241 w 7035"/>
                              <a:gd name="T47" fmla="*/ 15595 h 15142"/>
                              <a:gd name="T48" fmla="*/ 5322 w 7035"/>
                              <a:gd name="T49" fmla="*/ 15583 h 15142"/>
                              <a:gd name="T50" fmla="*/ 6600 w 7035"/>
                              <a:gd name="T51" fmla="*/ 15295 h 15142"/>
                              <a:gd name="T52" fmla="*/ 6668 w 7035"/>
                              <a:gd name="T53" fmla="*/ 15265 h 15142"/>
                              <a:gd name="T54" fmla="*/ 6723 w 7035"/>
                              <a:gd name="T55" fmla="*/ 15214 h 15142"/>
                              <a:gd name="T56" fmla="*/ 6761 w 7035"/>
                              <a:gd name="T57" fmla="*/ 15147 h 15142"/>
                              <a:gd name="T58" fmla="*/ 6775 w 7035"/>
                              <a:gd name="T59" fmla="*/ 15073 h 15142"/>
                              <a:gd name="T60" fmla="*/ 6775 w 7035"/>
                              <a:gd name="T61" fmla="*/ 13293 h 15142"/>
                              <a:gd name="T62" fmla="*/ 7035 w 7035"/>
                              <a:gd name="T63" fmla="*/ 458 h 15142"/>
                              <a:gd name="T64" fmla="*/ 0 w 7035"/>
                              <a:gd name="T65" fmla="*/ 458 h 15142"/>
                              <a:gd name="T66" fmla="*/ 0 w 7035"/>
                              <a:gd name="T67" fmla="*/ 3158 h 15142"/>
                              <a:gd name="T68" fmla="*/ 7035 w 7035"/>
                              <a:gd name="T69" fmla="*/ 3158 h 15142"/>
                              <a:gd name="T70" fmla="*/ 7035 w 7035"/>
                              <a:gd name="T71" fmla="*/ 458 h 15142"/>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035" h="15142">
                                <a:moveTo>
                                  <a:pt x="6775" y="12835"/>
                                </a:moveTo>
                                <a:lnTo>
                                  <a:pt x="6761" y="12763"/>
                                </a:lnTo>
                                <a:lnTo>
                                  <a:pt x="6723" y="12697"/>
                                </a:lnTo>
                                <a:lnTo>
                                  <a:pt x="6668" y="12646"/>
                                </a:lnTo>
                                <a:lnTo>
                                  <a:pt x="6600" y="12617"/>
                                </a:lnTo>
                                <a:lnTo>
                                  <a:pt x="5322" y="12337"/>
                                </a:lnTo>
                                <a:lnTo>
                                  <a:pt x="5241" y="12325"/>
                                </a:lnTo>
                                <a:lnTo>
                                  <a:pt x="5147" y="12321"/>
                                </a:lnTo>
                                <a:lnTo>
                                  <a:pt x="5054" y="12325"/>
                                </a:lnTo>
                                <a:lnTo>
                                  <a:pt x="4972" y="12337"/>
                                </a:lnTo>
                                <a:lnTo>
                                  <a:pt x="3695" y="12617"/>
                                </a:lnTo>
                                <a:lnTo>
                                  <a:pt x="3627" y="12646"/>
                                </a:lnTo>
                                <a:lnTo>
                                  <a:pt x="3571" y="12697"/>
                                </a:lnTo>
                                <a:lnTo>
                                  <a:pt x="3534" y="12763"/>
                                </a:lnTo>
                                <a:lnTo>
                                  <a:pt x="3520" y="12835"/>
                                </a:lnTo>
                                <a:lnTo>
                                  <a:pt x="3520" y="14615"/>
                                </a:lnTo>
                                <a:lnTo>
                                  <a:pt x="3534" y="14689"/>
                                </a:lnTo>
                                <a:lnTo>
                                  <a:pt x="3571" y="14756"/>
                                </a:lnTo>
                                <a:lnTo>
                                  <a:pt x="3627" y="14807"/>
                                </a:lnTo>
                                <a:lnTo>
                                  <a:pt x="3695" y="14837"/>
                                </a:lnTo>
                                <a:lnTo>
                                  <a:pt x="4972" y="15125"/>
                                </a:lnTo>
                                <a:lnTo>
                                  <a:pt x="5054" y="15137"/>
                                </a:lnTo>
                                <a:lnTo>
                                  <a:pt x="5147" y="15141"/>
                                </a:lnTo>
                                <a:lnTo>
                                  <a:pt x="5241" y="15137"/>
                                </a:lnTo>
                                <a:lnTo>
                                  <a:pt x="5322" y="15125"/>
                                </a:lnTo>
                                <a:lnTo>
                                  <a:pt x="6600" y="14837"/>
                                </a:lnTo>
                                <a:lnTo>
                                  <a:pt x="6668" y="14807"/>
                                </a:lnTo>
                                <a:lnTo>
                                  <a:pt x="6723" y="14756"/>
                                </a:lnTo>
                                <a:lnTo>
                                  <a:pt x="6761" y="14689"/>
                                </a:lnTo>
                                <a:lnTo>
                                  <a:pt x="6775" y="14615"/>
                                </a:lnTo>
                                <a:lnTo>
                                  <a:pt x="6775" y="12835"/>
                                </a:lnTo>
                                <a:close/>
                                <a:moveTo>
                                  <a:pt x="7035" y="0"/>
                                </a:moveTo>
                                <a:lnTo>
                                  <a:pt x="0" y="0"/>
                                </a:lnTo>
                                <a:lnTo>
                                  <a:pt x="0" y="2700"/>
                                </a:lnTo>
                                <a:lnTo>
                                  <a:pt x="7035" y="2700"/>
                                </a:lnTo>
                                <a:lnTo>
                                  <a:pt x="70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1621213" name="docshape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4171" y="13123"/>
                            <a:ext cx="3090" cy="2130"/>
                          </a:xfrm>
                          <a:prstGeom prst="rect">
                            <a:avLst/>
                          </a:prstGeom>
                          <a:noFill/>
                          <a:extLst>
                            <a:ext uri="{909E8E84-426E-40DD-AFC4-6F175D3DCCD1}">
                              <a14:hiddenFill xmlns:a14="http://schemas.microsoft.com/office/drawing/2010/main">
                                <a:solidFill>
                                  <a:srgbClr val="FFFFFF"/>
                                </a:solidFill>
                              </a14:hiddenFill>
                            </a:ext>
                          </a:extLst>
                        </pic:spPr>
                      </pic:pic>
                      <wps:wsp>
                        <wps:cNvPr id="423772420" name="docshape5"/>
                        <wps:cNvSpPr>
                          <a:spLocks/>
                        </wps:cNvSpPr>
                        <wps:spPr bwMode="auto">
                          <a:xfrm>
                            <a:off x="7652" y="457"/>
                            <a:ext cx="2339" cy="2700"/>
                          </a:xfrm>
                          <a:custGeom>
                            <a:avLst/>
                            <a:gdLst>
                              <a:gd name="T0" fmla="*/ 0 w 2339"/>
                              <a:gd name="T1" fmla="*/ 3158 h 2700"/>
                              <a:gd name="T2" fmla="*/ 0 w 2339"/>
                              <a:gd name="T3" fmla="*/ 458 h 2700"/>
                              <a:gd name="T4" fmla="*/ 1559 w 2339"/>
                              <a:gd name="T5" fmla="*/ 458 h 2700"/>
                              <a:gd name="T6" fmla="*/ 2339 w 2339"/>
                              <a:gd name="T7" fmla="*/ 1808 h 2700"/>
                              <a:gd name="T8" fmla="*/ 1559 w 2339"/>
                              <a:gd name="T9" fmla="*/ 3158 h 2700"/>
                              <a:gd name="T10" fmla="*/ 0 w 2339"/>
                              <a:gd name="T11" fmla="*/ 3158 h 27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339" h="2700">
                                <a:moveTo>
                                  <a:pt x="0" y="2700"/>
                                </a:moveTo>
                                <a:lnTo>
                                  <a:pt x="0" y="0"/>
                                </a:lnTo>
                                <a:lnTo>
                                  <a:pt x="1559" y="0"/>
                                </a:lnTo>
                                <a:lnTo>
                                  <a:pt x="2339" y="1350"/>
                                </a:lnTo>
                                <a:lnTo>
                                  <a:pt x="1559" y="2700"/>
                                </a:lnTo>
                                <a:lnTo>
                                  <a:pt x="0" y="2700"/>
                                </a:lnTo>
                                <a:close/>
                              </a:path>
                            </a:pathLst>
                          </a:custGeom>
                          <a:solidFill>
                            <a:srgbClr val="094A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51462" name="docshape6"/>
                        <wps:cNvSpPr>
                          <a:spLocks/>
                        </wps:cNvSpPr>
                        <wps:spPr bwMode="auto">
                          <a:xfrm>
                            <a:off x="9211" y="457"/>
                            <a:ext cx="1441" cy="2700"/>
                          </a:xfrm>
                          <a:custGeom>
                            <a:avLst/>
                            <a:gdLst>
                              <a:gd name="T0" fmla="*/ 0 w 1441"/>
                              <a:gd name="T1" fmla="*/ 3158 h 2700"/>
                              <a:gd name="T2" fmla="*/ 780 w 1441"/>
                              <a:gd name="T3" fmla="*/ 1808 h 2700"/>
                              <a:gd name="T4" fmla="*/ 0 w 1441"/>
                              <a:gd name="T5" fmla="*/ 458 h 2700"/>
                              <a:gd name="T6" fmla="*/ 661 w 1441"/>
                              <a:gd name="T7" fmla="*/ 458 h 2700"/>
                              <a:gd name="T8" fmla="*/ 1441 w 1441"/>
                              <a:gd name="T9" fmla="*/ 1808 h 2700"/>
                              <a:gd name="T10" fmla="*/ 661 w 1441"/>
                              <a:gd name="T11" fmla="*/ 3158 h 2700"/>
                              <a:gd name="T12" fmla="*/ 0 w 1441"/>
                              <a:gd name="T13" fmla="*/ 3158 h 27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441" h="2700">
                                <a:moveTo>
                                  <a:pt x="0" y="2700"/>
                                </a:moveTo>
                                <a:lnTo>
                                  <a:pt x="780" y="1350"/>
                                </a:lnTo>
                                <a:lnTo>
                                  <a:pt x="0" y="0"/>
                                </a:lnTo>
                                <a:lnTo>
                                  <a:pt x="661" y="0"/>
                                </a:lnTo>
                                <a:lnTo>
                                  <a:pt x="1441" y="1350"/>
                                </a:lnTo>
                                <a:lnTo>
                                  <a:pt x="661" y="2700"/>
                                </a:lnTo>
                                <a:lnTo>
                                  <a:pt x="0" y="2700"/>
                                </a:lnTo>
                                <a:close/>
                              </a:path>
                            </a:pathLst>
                          </a:custGeom>
                          <a:solidFill>
                            <a:srgbClr val="98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069134" name="docshape7"/>
                        <wps:cNvSpPr>
                          <a:spLocks/>
                        </wps:cNvSpPr>
                        <wps:spPr bwMode="auto">
                          <a:xfrm>
                            <a:off x="6120" y="457"/>
                            <a:ext cx="3345" cy="2700"/>
                          </a:xfrm>
                          <a:custGeom>
                            <a:avLst/>
                            <a:gdLst>
                              <a:gd name="T0" fmla="*/ 1858 w 3345"/>
                              <a:gd name="T1" fmla="*/ 3158 h 2700"/>
                              <a:gd name="T2" fmla="*/ 0 w 3345"/>
                              <a:gd name="T3" fmla="*/ 3158 h 2700"/>
                              <a:gd name="T4" fmla="*/ 1487 w 3345"/>
                              <a:gd name="T5" fmla="*/ 1808 h 2700"/>
                              <a:gd name="T6" fmla="*/ 0 w 3345"/>
                              <a:gd name="T7" fmla="*/ 458 h 2700"/>
                              <a:gd name="T8" fmla="*/ 1858 w 3345"/>
                              <a:gd name="T9" fmla="*/ 458 h 2700"/>
                              <a:gd name="T10" fmla="*/ 3345 w 3345"/>
                              <a:gd name="T11" fmla="*/ 1808 h 2700"/>
                              <a:gd name="T12" fmla="*/ 1858 w 3345"/>
                              <a:gd name="T13" fmla="*/ 3158 h 27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345" h="2700">
                                <a:moveTo>
                                  <a:pt x="1858" y="2700"/>
                                </a:moveTo>
                                <a:lnTo>
                                  <a:pt x="0" y="2700"/>
                                </a:lnTo>
                                <a:lnTo>
                                  <a:pt x="1487" y="1350"/>
                                </a:lnTo>
                                <a:lnTo>
                                  <a:pt x="0" y="0"/>
                                </a:lnTo>
                                <a:lnTo>
                                  <a:pt x="1858" y="0"/>
                                </a:lnTo>
                                <a:lnTo>
                                  <a:pt x="3345" y="1350"/>
                                </a:lnTo>
                                <a:lnTo>
                                  <a:pt x="1858" y="270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07D34" id="docshapegroup1" o:spid="_x0000_s1026" style="position:absolute;margin-left:77.1pt;margin-top:97.7pt;width:412.35pt;height:604.5pt;z-index:-251648512;mso-position-horizontal-relative:page;mso-position-vertical-relative:page" coordsize="12240,158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dCSNILAABvQQAADgAAAGRycy9lMm9Eb2MueG1s7Fxt&#10;b9tGEv5+wP0HQh8PaMzlO4XYRZA0QYHeXXD1/QCaoiyhkqgjaSu5X3/PLHepHYu7ZBNdgQRtUJMS&#10;Z4cz8+zO2679+sdP+533XDXttj7cLsQrf+FVh7JebQ+Pt4t/37//IVt4bVccVsWuPlS3i89Vu/jx&#10;7q9/eX06Lqug3tS7VdV4YHJol6fj7WLTdcflzU1bbqp90b6qj9UBD9d1sy86fGweb1ZNcQL3/e4m&#10;8P3k5lQ3q2NTl1Xb4tt3/cPFneS/Xldl98/1uq06b3e7gGyd/NnInw/08+budbF8bIrjZlsqMYov&#10;kGJfbA946cDqXdEV3lOzvWC135ZN3dbr7lVZ72/q9XpbVlIHaCP8F9p8aOqno9TlcXl6PA5mgmlf&#10;2OmL2Zb/eP7QHH89fmx66XH7S13+1sIuN6fj49J8Tp8fe2Lv4fT3egU8i6eulop/Wjd7YgGVvE/S&#10;vp8H+1afOq/El3EQJlkUL7wSz9IkTUWsECg3gOliXLn5SY0UQRABPhon4gy3JF+x7F8qBVWC3b0+&#10;bssl/lfGwt2FsaYnFUZ1T021UEz2s3jsi+a3p+MPwPVYdNuH7W7bfZZzFPYhoQ7PH7cl2Zk+wK4f&#10;G2+7gj5pEiRpgMvCOxR72HRVl+2mOFYBaamJ+6EFqSYB8g71201xeKzetEfMcvDBcP1V09SnTVWs&#10;WvqaTMW5yI9MnIfd9vh+u9sRgnSvFMdCeTHRRmzXT+J3dfm0rw5dvyqbagcb1Id2sz22C69ZVvuH&#10;Cso2P6+kQMWybcp/QW4Ih/uuqbpyQ7drCKG+B77DAynxWUhSp8Wc/bJp6JxMsHDTdh+qeu/RDUSG&#10;lHKGF8+/tCQv5NIkJPGhJsNpI5NUyt4QktwQ/Fqr7YlPFxb9XUv3V5oXkIbYGlMoCnKRxnFKc4BN&#10;oZDQV8R6kbfmCpds+idENsuocQKnjpUYxSmxL5Z6fad+qBa3iEUkp++wSItl+dTblUZoW8JhrmBV&#10;+upxpWS/x0Jf73dww3+78eAkYu/kSc7yXWcyKDuQiTDIQ2/jDe81+QUGYZImwsIvNMjALxA2fpFB&#10;iJUbWvjBFIZ8Io5t/LDwB8IkSTILv9QgE6HwIxs/oGPw830Lv9wgE6EPO1vsJ0xAYljGwlAwRII0&#10;t3M0IYmDyAaJYJgEaWbFWJigYPKlNhkZKkGa5latTVhiP45sHBkuThlNYKI8tdqRIeOyY2AiEyYw&#10;+PhSCRgyLqwDE5kwCWx2DBgyrtkYmMiE8FE2GRkyoWO9BCYyYRzakAkYMq4VHZjIhHFgWzIBQ8bl&#10;c0KGjJ1jyJCJ/dQ6w0OGjF3rkCEjl4JlXYczkSGnPjgUEQfC6nlChox99oQMmThIrJ4iZMjYZ3jI&#10;kIkDu++hPHLQxrEKI45MbPc9iHRnjg5PEXFkYoeMJjIOb0a59KALVkxu9WaRiYzD40YcGZeMJjKO&#10;qBBxZBx2RDFw1iZJrIEr5sg4sI5NZByhNebIOOZjbCLjCv4cGceaiU1kHOkJkq2zdSjPSW2RKzaR&#10;cSRQMUfG4XsShow9JUsYMi7/mJjIUHZniQqJiUwUZzadExMXm/tOTFBczExIrMxMPBCu7KKZcLhU&#10;NeFwMUxNNBwMqRwYvIND3dTEwvew8LD0kjiGN3+RcqcmGm5KjoeLpwmKmyeHxcXTxMbN0wTHTWnC&#10;46TMTHzclCZCbsrZGGWzMcpmY5TNxiibjVE2G6NsNkbZbIzy2RjlszHKZ2OUz8Yon41RPhujfDZG&#10;+WyM8tkY5bMxEv5skIQ/GyXhz4ZJ+LNxQjluOFvnUhb+bKSEPxsq4TuxQh9m6LQUm76RhZbMp4Pq&#10;vuDOQzfxdnGPaEDtmGPdUj+WmjFo9dz3bUQ5gp4a5CEjh22JXPad8E7QvSCPGDmMRuSxbFKOkceM&#10;HNYgctl2GuWeMHLMSSLPrdxTRk59DqJHHwNxb5R/xgcobdGmsA3I+QClr7AqjNhhWl8ojYVV5Uzw&#10;AUpnYVU64/hSC4GURovAogMCiikSdQjkAKvSiCtsgFI6sCvNUab6Xr7BrjTHmcp3OcCuNEeaqnMa&#10;gOrbpjRHmopvOcCuNEeaams5wKo0IpBpJSqd5QCr0ghEbIBSGpWvRQfEI3MAFb70BhS2tgEcaapr&#10;5QCr0ohO7A1KaZSltjdwpKkqlW+wK82RjpTSKCptb+BIU01Jb0DNaBvAkaaSUQ6wK82RpopQDrAq&#10;TXHMNBNVfHKEVWsKZ2yEUhsVm0ULimrmCKrY6B2oyKwjONpUkckRVsUpxrF3KM1RVlnfwfFOlOaJ&#10;Q3MOuNpquE8cmnPEqToiPVD9GFL13lwFO9rSebkh3Cw8bAg/0BgEv6KjGKlvvRO2K+Xexob2H2lr&#10;gx7t6+fqvpZEHcVKKrXlu0WQoWfWv/1MtDtwYiqWIagIUhS5PbEm0dej4kvdVkmaICNzkmL7QJNi&#10;cblJKb3quQ7hRb9YX3sBqLujSEO07lxcqbWkSQeHr7npq+KKFsZAqsHSJPqqSNF+H0i1ZTWJvvak&#10;1NHTpBOyUsNckSYTFqBOuCadsCu1uDXpBFrUu1akU3OAmtKK9Dy3tOb62lvgTBolQ6KhSfRVk2oB&#10;ogS1kwvYs1pRCgfmJB2MFWXISt2kGoIom0DrDGwspmbWMF1iMcGV+mi9XXE3MQmHqT3NdVgwk7JS&#10;n7MXYNIC1MDUpBN2pc6kIp1Ci1qOinRqDpwd3OTMOpMavlBPvnJXtxWmxaUL7b0snJI+4WFzn73N&#10;NJVmrK/97O5pghQGds3B4Z3zKV8y1AohylDo6M8I6BhCocfY+m7r3Xalz1q0zePD213jPRc4n/Re&#10;/qdkZWQ7WUWdTxoUS/oG5176Hft+i/+hXn3GkYimxqEFqI5DWbjZ1M1/F94JB5xuF+1/ngo61LL7&#10;+YBjCLmIKCPs5Ads5ZN/acwnD+aT4lCC1e2iW6BMpNu3HT5hyNOx2T5u8KY+YznUb3AiaL2VByVI&#10;vl4qJSxOQnyDB3SSVCSBCGgzmp+uiAgrfrQGE+BbP6Ajz238UQd0IqGjZSjgsqRT0MdJQp+6dHTm&#10;C7bXS06fM9NHcL6dUzpREKZpENE649NIJjTXPqSTJqqSuTilE4S0WSrNenaN2qymp5p9SIe2SCRX&#10;Cd/4CR21oaF9rO18jo2V2YjrtzLGOCGbGjY8aDvUIpfZf7MzQ60yMCPtLMzMtpvIfNoGGhMNkXvg&#10;5hDNbI46TMaO5Nhsxs7juJghYR5kc7cuTRjclCYUbkoTDTeliYib0gTlghIBeWYvVPCiGisXzsje&#10;C0WEkNWgap32dYi9F4ozSyZ5XwrYe6HI5U1yVUrr/Pqi04rWoUmuOgg6yb8k51X0eC/0q6vo3veg&#10;ipZLhOQ7J3iWpO1MMJbd6bCgn+lrz4wWmsTMTdZLRaVw2B9Ihp6akb6+YKiXuJWynysjZNfJFf08&#10;epP+9N3nihQV/+/HZ7M8QPFH/S8el2WVe+24nAfkljHXLuIy8nE8uXZclly/Pi6nGUWZMWZmSHDE&#10;Px4PxlmZkWBeXE7kad4xscwIYOfFojLsb9HRjMoOHVlUtov2hXF53GbsiKwryHMAHIcnEGfmpgNX&#10;CshmMihMSC5CN6M0UXFSUsptT3B+RzrAA/ZkOsAD9mQ6wAP2ZDrAA/ZkOsC3OSbTAb7JMZ4OmPvA&#10;sLGZbiBz6nMl3dqWCcdX5w+9j7xK/gCPJkWcjPk9mTuDwGKfkWf00s/JMzS/kfyBJyS9cCNk10kz&#10;8gw1uM4Zv9+W1B+SZoR+5Ce5oI47zzNkCn/tPCMR5PXG8owwpGPD18wzRIbTjydPMv76VIMSjTFW&#10;ZqLhCHRmnBNRRr/AMMbNDHKOkM4j3DirL0g17AYzg5o9b2GZBqln0ZKlGg41yV0PEdIF50wQ2K/j&#10;OGPzn9kGhU1Ex4uDWC/aA/1qdjQf/sw27vlBrK/ONqTf8FzZBi0V6WWNCOxuWBiEOpLrq2oxwGdd&#10;LzEZBHTnL72mczKTgeGIItfJOd6/o3/ffWtD/tY6fqtfbhaqv0BAfzbA/Cy3zc5/J+HufwAAAP//&#10;AwBQSwMECgAAAAAAAAAhADFIcs0u3QMALt0DABUAAABkcnMvbWVkaWEvaW1hZ2UxLmpwZWf/2P/g&#10;ABBKRklGAAEBAQBgAGAAAP/bAEMAAwICAwICAwMDAwQDAwQFCAUFBAQFCgcHBggMCgwMCwoLCw0O&#10;EhANDhEOCwsQFhARExQVFRUMDxcYFhQYEhQVFP/bAEMBAwQEBQQFCQUFCRQNCw0UFBQUFBQUFBQU&#10;FBQUFBQUFBQUFBQUFBQUFBQUFBQUFBQUFBQUFBQUFBQUFBQUFBQUFP/AABEIBYAEQ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UvPxnPenLM&#10;rDPX8K47+3PEd0xEGgR2qno99erx/wABQE0gtvFN4CJdTsNOB6La2zSt+bkD9K73LokcfqzsJJst&#10;xVG71G2s1L3VxDbp6yyBP51zjeDXulxqGv6te46qs4gU/ggFTW3gPQLSQSJptvNL1ElzmZvzbNNc&#10;z6C93qxJ/iJocUhSK7N7KP4LONpT+gP86afF+qXXy6f4avZFPSS7ZYF/InP6VvQwRwriKNEUdAig&#10;AflT8+/FHLLqwUktkYMZ8YXx5uNL0iP0jRrlx+JwKmHhO5vVH9qeINUvB3iilFvEfwQZ/WtkNgA5&#10;J+lSB1YFumaTprqUpvoVLDwd4esnV49KgklXnzZ1MjZ9dzZroFaOOP5Aqj+6gwKzBMo680fasj60&#10;KCWwnN9TSS+aAnvV6LVDIlYBmBHuPemrdFBtU4Ht2puKYKbR039oZGScY6U4ahtHLZNc4l2VO4nJ&#10;NSLdbsHIJqeQpVGzam1PaODjmqo1Vic5wcVm3E2Rn9KqNMV49PWmooTnK5uf2rwQTmmnU2bHXB9K&#10;wvPJYE8CnecTjmq5ELnbOgF6AvXJqKS/3cZ59ayRKQnU1GJm355pcqHzs3I7gsPvZ96tRS7Fwevp&#10;WJBdFQTk8dM077fnPNJoE2jWkmznPHFVJXV+RkHOKzG1aM3LW/nKZlAcx7vmCnocfpS/aMAc49jQ&#10;kNt9SzK4JPOTVdpCDUckuR96oi/HXnmtEZsuCcKAPXpTvtXPWs4yhWPNCyZOBTsK5om6/Gq8lxg5&#10;BxVcS46nr6VGZNw6g80WE2W1uCye1OM/HGT/AFqnuOeBxSGQnAyTnmnYa0LDS54J5pofbjFRFwvQ&#10;5PvSEjI5xRYksiQ9B+NKspBA5xVffg+3pSLKBj1NKxRaL570bhnB6VXMm044AI/KlD5HGaLEomZw&#10;uT2qMzAYGTk+lMaQ4HTNMJwST+JosDHtIcnnIpvmkYyfwqMtkYGcetG45xwAKdhbEnmjJBzSeZ05&#10;xUXBxk0ZGeOnfNBSZMWxyKjY7qj8zJHPA9KEbPUn6EUBccWyScjB70AYB7+vpTAxOQRmlBwvp34p&#10;glcVTn2pWYnIzz70zO4Dn8aQNjPTPbnrQIkH3hk07JByvYdKizkj1oDhRyDkUhpko55AwKQHJphb&#10;JBpuQOh6UASE8Y7etLkYz1FR9ep+vtTsgE56ZqkToh3OAetIX+Y54xTWbqKaTx6gUBoSdxnnHORR&#10;uX6Z70wHcM9QRS5wT6Uydh+SR+Pamk7sU0McA5yM0FiepoKH78ADrRk+oOajeVIlLuwUKOdxxVNt&#10;TM4xaRtPxgORtT8z1/DNQ3YEaIb16D9aqT6pbwtt3eY+eUiG5qgFlLc8XU7Ff+eUXyqPqepqzFDF&#10;boREiovTCjFLVhci33l42FC2sfYv8zn6DoKlh0yFJRLIDNMP+Wkp3H8Ow/CpwSOCMDtninA5x6+u&#10;apIkeAB0/M09SM5H5VCPx9s1LGQPr60ykPz7n8ulODdP61GDngnr6U8MMgHBpDHMe4FHPek3ZPof&#10;ak3dDnNIY8HA60H600AYAHemk84/HFAmOzmkJ5PrSbgOhxQTjkc/SmCHAjBwaQkAjPT1pu7Oc9+9&#10;I2WIx0oAd/FnPHvSgkCmDlhznNKTkdKBXHAgdsUisSMgfnTd205OOe1PVsr3GfypAGcHpRuwPU0E&#10;kknH0xTOMZ/SgBT6np7Uq8HJHWkBycc9OKVuCQP50MaQ4k9eMelJnJGOc9qRmGCBwKTIOGB5+lCQ&#10;Ck8cmmEkAEnjtQxBGeuaTqtDAdzgn8RQW4Axj8aYSFIwTSjuRwaaGIeOepFI33upz6+lJuOOuPrS&#10;MTjGOTTYgZivXGaTcQc5x2xSOMtkjGPWmk7QMEe1KwXHH5hnqOn1o3A9zxVC61i3t3MakzzjrDCN&#10;zfj2H44quP7SvtpO3T4T/d/eSY+p4H4A0rroDNG61CCxi8yeVYh23Hk/QVnG/vL/AB9jt/Jj/wCe&#10;1yMfknX88VNaaVb2shkCmWc8NLM25z+Jq7uwQCOvFOzYm9DPj0iMlZLuRryUcgyfdH0UcCr4UKAA&#10;MD2oBJIyeO4NLnk8fjTSSJuNLn6Dpz3FKDgdRwPrSOwxx9PSkUHfj29aBC45yDxRkkYIwKRT8v48&#10;470L7knP8qY0KSNuRwfUjpQOnuPekbIB6DA6UKdoweoPPFMXUc3fnjrSAHt0qvcajb2z7HkzIf8A&#10;lmg3P+VVmmvroHagskPG6T5nI9h0H61Dl2LsXZbiK2BeWRY0H8TEAVRGpPc5+x25l3EYllyiY9u5&#10;/L8aki0mGNvNk3Tyj/lpMdx/DsKuEbvr60ak2uUP7Ne5wb2dp/8Apig2x/kOT+NWo4o7dQsSqiDo&#10;FGAKk+pxmkLEnFNJILdBVDDrj8O1OwQOP/rUxQcE84zz7UpB7nKnvQVawElR25pmTjgkfSnBj3HX&#10;0qpdapa2j7JZQJD0jByx/Ac0bC3LYYgHr9KQN1JOSOueKx7jWLk48u3W2QnHmXbbSR7IMk1CbS41&#10;HBlM1yM5xIfJj/75HJ/GocuwJ6mjPrNrDIYwxnnH/LKAbm/HHT8aozardTPtiVbfn7gHmyj8BwPx&#10;NWINHVU2ytlQf9XENifkOv51eit44V2xoEX2FLlk9yr+RjLo0124e4O7HIM7byPovCj9a0U0mFCH&#10;cGVl4BfnH0HQVcDdueDxikzxj9PWqUUgBRg4UY9hQcluM4pB1Pf36UA4OMHpViuOXHbH9KcCec9c&#10;9qjllSJNzsET1J4qubmScgQKWJ/5aONq/wCJpXKbSLjNg5I496qvfR79sYadh12Dj8TTfshuP9fI&#10;0v8Asg4X8qsqmMBQFA7AYpasllfy57n/AFjiFM/dj5PX1qW3t4ogQqAHqT3P41Kp65wCPyqpLqsK&#10;kpBuuJQT8sQzj6noKWiepSRZBOcn6Gori9gtFDSyLGTwATkn6Cqvk3142ZJhaxn+GLl/xJH8hU8G&#10;n29sSyJ85/5aN8zH8TzVCTN0H/ZPFOBwQMdutexDwNpkLAGwhfHZgeatJ4T08FNunWqFRk5jzn86&#10;8v65H+VnYsNJ7s8VyB3pG+YAbTXucOgW0WStlbgdMLEoqR9FtkgYLDGuechR/hS+uaaRK+r+Z4UI&#10;JCDtjZu3AJqRNNvJOVtZnB9Iya90j0gSJlH2YGOKsWVoI5ixmdhjG0nis/rsr2UC1ho2u5HhC6Lq&#10;EhAFjcE+0ZqxH4U1iZsLp859PkNe33NkPP35OT1NV/7HVLgOs0u3HQOcfWh4yp0gP6vBdTx//hCd&#10;cBObCRPUMwX+ZqZPAGtygn7KoIHIMqjH6163JosFy2+VN5OSQScfhVm2sYoFICcH1FCxdVv4UJ4e&#10;n3PI0+G+rsAWa0i7/POBj9Kcvw1v9u6S8s1z0xIWx+Qr1p7OOQfMgK47ilXT4oWUiMKMAdPSl9Yr&#10;t2SQ/Y01ueYwfCy5lUn+1LbhucIx/pViH4SyNnOppsU9RE3P616d5IQj5RgdKcY2ycHg1arVuoOn&#10;T6HnEXwshNz5E+oygDHzLAMNkfX8Knf4Q2Eed2pXDAcnCDNd3ODGyyYzt/lTmO8gjgHnNL2tW71B&#10;wpnCx/C3RyFYTXj+2VX+lSH4aaIqowW6Zj1Uy/8A1q7Yod5bPFR5Dsen5Uc1X+YSjT7HFN4D0qP5&#10;I7KV/wDaeY4/SpbTwNpJL5scbVyN7sea7AoMcg/40+KFSSzD2BrK1W93ItOC2RzH/CEaY8SkWUSP&#10;gAnk+/rVZPCVjDKwezi2EqBtXkZ6mu0O2JW7+1QSovltwC3f61ElNbyLTi+h8cftM20fhLxjZavp&#10;ymEq8YcRvtKKP4QO47kV2NvcmeCKXs6hh68jNZX7W1vCdNug+nJeyymIxTlyrWxBILADg54XnPWn&#10;eHZN+g6aVUpm2j+UnOPlFdmDbd0c2JWzNgScgZwPegyDJxyKrbh/eH4UB8gk9cda9OxxcxMJAzDH&#10;Az1p6tjGeOelV2k6UBtoHPBp2Fe5Z3DaD3prODUYYqBxgUEkkdx3oFckDEFc8/SgHjnpTAR7YoJy&#10;B/WmNMkBIH0FOZhnGOPWos7mI6CjPbt60mO5Jk7cHOc0hckHB9uabuLcgfj6U3dkdQPeglkm4gHj&#10;kUqy59OajB+bHT+VO46dveiwx2cA/pzQxyOM1GCNoxzihjgdM5oHcU4OMnn0pMdCO/ORTWO3JOQK&#10;QHODwKLE3HE5OMdab2JIyfWjdkHH0JNN6Hk5z+FKwrjs5HHSkB7555poYZ+9x6Y70ZBJ5+g6VQC7&#10;iuDyR04pScE4PamjlSOuKcvt6VOpa10DOQRnI9KOBnqRTQdtAJAOMEd6ZHUcTk9B/wDXoztJA9Kb&#10;n88c0ZxtAPPpQCHZB9fcCkD/ADYGcetNOMZB5pM7TnPejYCQvnOR7ZPagn3I44pmcc9Scc0m8Z6E&#10;CgTJN3J9KONvfHrTc9T0zTJHEQLMwCqercUDJd3PTjB5pPMyvUjA6VRfUvMBFrE1wem4fKo/E9fw&#10;pq2s90CbifahGPKhJUY9z1NK/YTVizPqMFu21n3SdkUEt+QqMveXTfIi2yf3nG5vwA4FSRW0VsmI&#10;0VM9cDk1MSMY6n1ot3C5Vj02IEPMxuZRzulOQMeg6D8qur8vAHyj07UwMQDgYGKdnvkAe44p2QkK&#10;rZG4dPekLfmaMHII4ozsx+P40WGPDjHPangfKcdO+KhXgk8Z7YqQZGAMY780xkg5bk5IPTpS5waQ&#10;EfLjB96CM8YApMESA7uvB/nTic8jp7UzpntSKwGB6cipY0SMenPNCsR8vWkyGJx3pN3PNA7Dw3QY&#10;5pAcDt9aRhx1phPYcEdvSgGPBHQgfWjimsMke9GeCcincLWH/hnNNPy9OvTBpuSOc9KcTk46H3pj&#10;Afd4wfxo5+n40bjjGARQc8nqO1K5FhCdoA6U5Tn7vI96aSMd80cY64oZSHk468U0Pk5OQB2NNIwD&#10;0ozkeo70gHhsHmgt82Rnj9aYcEZPU96XJPfFADie/qccd6TPIIJJ9RSbiBgHtSgjueP5Uw3GsTxg&#10;fgKaTnjp39aWQYB9KYckEdaQCnkA5zS5xjtTWYlRnFV7vULexx50o3Hog5J/Cq0QiweG5GAPxpkt&#10;wkSF2YKo6luAKz/td9ekiCD7NEf+Wkw5/BRSLo8bsJLp3vJAeDL90fQdKm99hbCHWfPLLZQtdNjh&#10;/uxg/wC8ev4ZpBp1xeNm8ucpniG3+RfoT1NaOMYVVAA7Cgt6U7dykRW9tFar5cMSxIOiqAKkPC+q&#10;+lISCemOfWkB25IpoTDJ9MYozk9Dx/nrQc8njNICSp559Ka0JAgYBx0NOBLYGOvekwAee360ucA4&#10;P60CGYOc5x3FHGD1z09KC3UHkVDcXkFpzPIFJ6KPvH6DvQ9B2LHGeTkj3pkjBULM2AoyzHoKo/a7&#10;y7YiC38lMf624GCfoo5/PFOXSlmcSXUrXb9g/wB0fRelTfsCEfV0cFbWKS8b+8vCf99f4ZpRa3l3&#10;zcXPlIf+WNscfm3U/pV1UES7VXAA9KcDk9ePXNFr7h6kEFnDagrDEqZ7gc/nUzZ29ckcc03ODkgj&#10;07UZIHXA9aaVh3A/d9evSnlgfrUeR06ZpJJkhUs7rGo6ljj9aY0x7Enp+Q603JPH6+lZzawkhIs4&#10;ZL044ZBhP++j/Sqk91cPIY5rxYCf+WFkpkkz6FucfkKjmGzVub6C0G6eVYl/2mx+XrVJ9Ye4XNnb&#10;vKnTzpj5cY/E8mq1vprhjJFbJASRme5Pmyn8Og/OryaXE7iS4Z7phzmU8A+y9BRq9ib3M4Sz6h1n&#10;kuMnmO0GyMfVzyatWmkGLkCO1z1FuuWP1c81prhVAxgDpjpSk4wO59KFHW7Hcit9Pgt2LLH87cmR&#10;jlvzNTAEcDtQfT2NKDjpj8aqyBIbknrSA59Rig4IBxzSFgoyxAXuSaYChsD8aFx3Aqq15vYrChlP&#10;qowo/GkEMsx/eybQf4E/xNK/YRLLeRQSEFsueiryajL3FwBhRboT1blqmjgjt12ogH0p4YL97gev&#10;p9aVn1BkSWcY+dsyyH+J+TUo9vwqnJqUKsY4s3Dj+GEZ/M9BQq3l2uXcWiH+GP5n/M9PyoukNIsz&#10;3UVqN0sqpnsx5P0FVjeTzj/RoSB2lm+Ufl1NTQabbwMXCFpTz5jnc35mp92OmM+lGoWKI055yPtc&#10;5mwc+Wo2p+Qq7FEkcW1EVAOgUYFLk5BAoV8ngfnTsNByhOOQR1NBU+pI6UEcnOBnpnpSbs/Qdqb0&#10;GfUhiEj9MEU51JRsckU5BuBIOMU0o2flY9c14fLY9O41G2AAikkZShPemXDH5WBxUHmZG3PNHKLm&#10;LcEg8vGQCM1WjcrKc9QakKKpAJ5AqAqhkBDAe/rRYGy8025AccH0qPzgDtPJqtczrHHkHj2pgnhI&#10;aTzOOnNGwXNBZBntSeYFbArOi1CPnBJ/CpPtBdhsRmB9AcVSsLUvFvlJx3p5kyM56Vj2d5dJLcR3&#10;ScbgY2VeCD1B+mP1rQimZ0YLEzetKNhu5LNksCT0waFn4qG483hQmCRxk1nW63a3s6kK0BAZOeQe&#10;h/pj8avnSdmTZ9DVnYsh5xnpUFvIRnnpzSNJKeAi++TUYLopA8scFiM8ik5R3QrMuFgRk9D0oiQF&#10;ic/pWBYNEGmube5V45iMxk5+YZ5Azx6Y9q0BdXkYAW3BH94txUqvCxTpvYuyHPy8jnrUyONoVe3W&#10;s+3kvbmUGSOOEf7JzVt7aVM7Zct16VXOmrpC5Wh7tuJwOc/nUUuTHgnAbvTNsiIxDbmPOABWJd6j&#10;NPBcgFllh3YV168HBx6VjUqJWTRpGLPnL9smWKLT9NgecRzN+8VcgMcHH49aq+EbjzfCukOCzj7L&#10;Gct1+73r5y+KvijWPFWstpmr6lNLJpks32ZpWDbFZiCvTkcV798PtVtdR8LaclnN5pghSKQN95WA&#10;AwRXZhLXZzYh6JdjpyeTyKDkjpk1GGznnPHWgNgk85HavTOElH3c5HXpTg20c8frURI6k5pec5Ye&#10;5oJuSh8rkHJFLnJBBqIMcD1oLYPrgd6BkpbAyCNvcHvQWwOCCKYWBxz29KTdgg8D1zQBKXyO3Snq&#10;SD14z0NQbhnn5fQ0/fkDPNIaZIBgnIx7Cm5B4x+lGcqMcGkzkH17Y6/hRYY7PY9+9KSAOOOKYMDG&#10;OTj0oBzgk/rQK48t1GCfU0084yeaQvx1z700kbeSaYMU/MpzTC4OBnHPbtSA4OOnb1ppJwO/vQQx&#10;5bFKT69KaiPJKFVSzEY4ppO0lW49RS8hoccY4P4DvQx/H3pnYkHGD+dDHceOaZQ5uxxTtwHXnNMz&#10;kDJozyTnOKQ0OJwDg5HvR1G707UinkZPGfwpCwJx+lAmPIBOeeRzSAjIHXFN34J6A4oyD+PFIdx2&#10;ep7e9JncPYj61HLMkAy7qif7VVPt7TD/AEaJpSTjeflUf59qLoRfIAxg8fSoZ7+C3baZN0gHCKMk&#10;/hVb7JPOT9onIXP3IvlH59angtorZMRxhM9cU9WIiFxd3Dfuoxbrn/WSHLf98j+tOTT4yxedmuXA&#10;/wCWp4H0XoKsnoMYFJycHqPzp8vcWw4HC7cY+lKW59vrTQwHPf0oOcg5OSaQEjOAuMY5pMg9OfWo&#10;znP9O9PTrz+ANV0FuP5AGBjigMO/Q9KTJbIHX3pM8jnH9akrYdjoPenAljjB+vrTD8oOefSgEr37&#10;0xXJATkj07elSA85zwetQqSOOnvT84J7/hTHclU5wacOOPWmKR1//XShtw6YwfwqRjs7vrnpTt2c&#10;Z4FMHPPA9hS5+U9aQxwwGyR370Fs5x+lNDEYHoKTncTj8AetAx5J9SOKbu3E44PamsTk5J/CgHJP&#10;9KBD1I6UnBHA4x1pM4+ppCQFU8nB60IGyTJ7kYo655yKjDDb9Owo3c8Z6f1oC5JvG0c/KO9BxuJ7&#10;dSaYSRjnHPpzShunQg0FIOA2RyDSnaTgdT0poP3u3rS55HOBQIXJ/OkB9MZ/OgtgcHNIM4z178UA&#10;x6knrk+1DdVOPpimgEAHANDHHUHHcCgQ7BYg9/THWhiAT39aguLyGyUNNIsYI6scE/hVA6ncXwYW&#10;VsdpGPOuMqv1A6mpbKRpyFcAsQMepwKzptagRmjtw93MOqxDIB9z0pv9lmcq19O1yQeYx8sY/Af1&#10;q/HBHboEjQIg6ADFLVgZv2fULzBmlFpHn/Vw8ufqx6fhVq0023swfLjBc9ZGOWP4mrLMenp6UhIO&#10;AMZPFWkSHTr0/nSE7R14NIxz2/GkJ9TkdTVEgCMMOvvTQQG5HT3pXIyT0PTFRgkkjqc8GhjWg/PX&#10;HOOelIW3Bex96AMjIyD700sDt6g96Qmx5PGByB6UhGOeevHFV7q+hsxmaVUJ6KT8x+g71Ab67uci&#10;1ttq8YkuPl49l6+vXFFxXLzHK5Y4xyc8CqLavFvK26vdyf3YgCo+rHikGleeVa6le6wc7T8sY/4C&#10;MfrVwRKgVVUBRwMDpS1YMp+Ve3jEzTLaKf8Alnb/ADN+LH+gqa2sILQuYUAY9Xf5mJ9z1qyORg96&#10;FwvfFUkuo0C4B6DGPSlB6fzo2/N1pMhTntQOwuck9z70i84GeapTaxawOU8zzZT/AMs4gXYfgOn4&#10;1BLd39wpKQxWMPeW5bLf98g4/M1PMgtY08gZZiBjqSeBWfLrNuHKQbrqQcEW67sfU9P1qh5EN2Q0&#10;jz6q5/4DEP5L/Or0VpcyIELJZxdo4Ov5n/CldvYCG4u7xgryvBpsTdN53yH8On86hjtVmfzFgkvJ&#10;P+e942F+oXt+QrSh0+3g+dY/3p/5aMdzH8TzU5wDQo33G9CiunvMMXM7SL2ijGyP9OTVqG1jt1xF&#10;GsYHZQBUh4GOcelIDgemegqrJCSFK8nsPel24GRzz0pM8/3iOKVTg4xj3pjW4dscY+lBOcBfrTWO&#10;Op4Heq7XqbtqZmf0QdfqelK4Mtg5xu6981FLPHCfnYAnp6n8Kh8u4mxvcRL/AHU5P506GzjhyVGW&#10;PV25P60Xb2ERmaackQxCMf35ePyFH2NWIMrGVh2Y8fkKsM4QbmYKoHJJ4FU21JGO23RrlvVB8v4s&#10;eKlpdQRdUhOBxz26VHNeQWiAyuqZ6DufwqssF3ctmaVbdAOVi5b/AL6P9KntrGC2YlEG4/xHlj+J&#10;o1LRB9ruboN9ng8tT0lm4/IdaF07zcm6ka4PBwRhR+FXs4Hr7im559sGnYTCKNU4RQqjsOKkL7iO&#10;cD0qNTno30p4AIXjHqTQxoGOQSP170L9c+9NzjAzzUE15Dbkq7gMeiDlj+FPYVywvU+vvSgcZH0/&#10;CqX2q5lH7mDyh/fmPP8A3yP8aBYeaQbiV5z/AHTwufoMVN77DFm1GEHYpaeQfwRDcR9e1IWvLjKB&#10;Utl9T8zf4D9asJGkICooQdgvSnglT2we1N6gl3PqZbZAdu9iD3zSrAjOQHYj60N86qOnpTUUqNyk&#10;5rx+Vno36CG1hbgliB2zSJbW4lOUHtzSn5XUjoeop64fqBmnyi5kSTQx7QwVeDzVeNIy+PLB/CpG&#10;R8gE5U9hTQAjFhmqUUxtj2WM7vkGB7VG8KgKAoAPU05XDseSPWnbCQDkYWk4IXMyo0DIwGAPpV6A&#10;bICoxg+1RMd04BHGOc0ksjKcN3PGKFTS1ByFmjTepILMpzS+bsYeWuAetIzY2tnnFJDlkye/GaFF&#10;IG2NAEkgfJ6/dPp3qYHk4+6Pao1gKJjcevFSyIRFleuOafKhXZE7Mo45B9O1V5rd3gkCuBIw+V2G&#10;QD61cRgF7YPrVeedxG+2MSHOABxmm4pqzBNrVGPbadLZGRHihmRgTuRQnPYY/Enir+i6f/Z+mR2r&#10;M0jooDPIcsx9c/jV1jGwEZYByMgd8VHFmNmw3ymohShDVFOo5bkq52bAMduKcm9lzxxxmhSIwd3G&#10;fXvRK0aZzIE75Y4rbREMb5br1xz61TuLfKynbgsQM/Spnv7WBwJbuBPTdIo/rVG68Q6NbsFm1exi&#10;fIOGukBP61jU5balRveyPzH+JUK2fxP8RxMoyJ5cqTx/rGr0r4Bgx2uqIfkUmMhc545/pXBfFZ4J&#10;PjD4iVCpR7ibac/e+c4I+ua7v4DELDqiB8gbTz+P+NXh/jRFa1meub9x4596UEjsKZuzxwM9KBwc&#10;1655w4nB5A604P3xjPeoyxHAxS7uMflRYRLnAHJHqMUuSRzwKiUkkDOeO9OBC55z7Uhjmb/9dODc&#10;8ZzUTNjgmnK4OOc0AiQHkZH607OG649hxTC2cjGaTpnOM+/QUJjaJF9d2KXcAR61Hu6deaXIwTnn&#10;3FAuhIX64/8A100tgDHOeKjLD1OKUEY98+tAkS5OCDn6UzcCOuCP0pCQQc0m7knr70mMduXac8nt&#10;9KYxz83QewpCeue9BfIxjimBIL57KCaWNxFIMEMylgBnnge2a5e2+I0T6lqEup6Jqf8AYzvm01Gz&#10;h8wbQOdyD5l5z2romwOGA/HmkwEACLt47cVhKm3LmTsaKdlZoNL8SeEvEAH9m+JrMynrDOwjkB9C&#10;rYI/KtQ6DdEAxhHB6FW4NcxrHhbSPEKFdR0y1vveaIM34HqPwrm3+GMFid+g65q/h1hyI7S6Zov+&#10;+HyPyxRaqttSk4Pc9Dl0u8gXe1tIF/vgZH5ir/hvwcdUu5/tt5OFXa6wREJtHvgZOfevMJtb+Jnh&#10;HTpfs99p3iuBR/qp7doLlh7FTtJ/Kus+Hvj6xvfH0lr9jvobqLTI1mllt5ELtn7m0/iQfrXNUqTV&#10;lJWNYQjumegeKfhxZRaefshuIZckhkuGBPHrXlPg9LqMX9vd3s15LHOQv2hgWRfT6V7r4gub68sE&#10;8u2FtC2DvnOT/wB8jp+Jr5ZutUSx+IutGVbi9ia2dVFouGM4fAHHB+n1qY1HDUJQ5nY9Dg1MzPMq&#10;RPOQ5CCNckj1J6dc1bXS9Vu8AQvAvoiFnNZFr8UfHdzDAtt4Xt7Exj/WX96gzxg5WNSafNrvxC1Q&#10;L9p13TtNX+7ZWbSt/wB9OR/KuhTnJaRZj7NR3kdDbeDL0sJPscjN/flPP61pxeFbiFDLdGOJR90G&#10;Qcn864M6Lq13n7f4q1i6BOWSOVYUJ+iAH9aLbwfpsGoW17smluYTvjkmneRg3rgnrVWqNaKwLkTO&#10;inQRzSoDllbaSR6VHvwMcimIeMdOefelyWPrzmuhKy1Mm9Rd2T1yPenbtwx39qjyNuTninAjuOn6&#10;U7iFU8YPNO/g7n6UwHqenpRu6YPH1pDFycn0/Wn5AHuaaeMgjOKQEAc/nQIkUE4I7Uh45PNIBleC&#10;KXpwe3pQA48nFGQDnqOppoX06j8KdnDYP4GkBJgbs8ipNwzgHj61D05znAqQHB5waYIcMZ4NP3fX&#10;61ED8xxin5wOMetIq47qT6Zpw+YcnIqNSDnNKxznHA45AoHEUtkYBx684zQMg4HXFMzjtSjBB5xS&#10;QdR3XOOD0pD1bB5pC2e4yfakY4x3NOwMVhjBOSKEwTg9R0BpuRjPpzilXkfyNIkepHINL3OTjjnP&#10;emrwO/TmkY/XPYUxocM/hmhcnp+VN3YU55PahSMEdMdMUIbHbiQc8fjQDxnOaaxLfT0qO4uobSIP&#10;PKsanuxwP/r0MlE4OMHOaCc57AjvWX/ast2StjbPICP9dNlIz9AeTQNKmuVBvrl5F7xR/In6cmov&#10;2KRNc6xbwt5aMbib/nnCNzD644FRg6jfjB2WEZ7Ab5CP5CrsNrFaRlIo1jXsqjAqTdkAH7vv2o33&#10;GUrfSLa3k8wqZZc8yzHe359vwq85xwKQnnA/nSHgn1zyDTWmwMGJwevTg0jMTjuaRj8x55obnPOe&#10;KqwgJ7ZAz60mSo/mRTc4bBHPrmgnH4+tMVhGbPYkj8aQnaAM0EgnnqKrXGoQWoAkkVGPRSck/hQS&#10;3Yn3FehHqc80bhgnv69MGs77ZdXSgWsHlKf+Ws/H5KP64oXTBMCbuZ7k/wBw/Kn/AHyOKV77FXHy&#10;6tCJCkIa6kH8MIyo+rdBSGG9ujmSVbRD1WEbn/Fj/SriRrEmEAC9gOKXI6dD70rPqBXtdNtrRi6J&#10;mU9ZHO5j+Jq0SEAwcUmSMnjFKCD2571QtEGOAc4IpSQpxVa7v7Wz4mnVDj7gOW/Ic1V/tG4uv+Pa&#10;zbaTxJOdg/LqalsDSzjHPX0qrd6pbWUmySYCQn/VL8zH8BzWfcQEEfb9QbJ58iD5B+AGWNTWkflJ&#10;tsrJIAx5kmGM/h1NS2+gKw7+0L284trXyVPSS5OP/HRz+dVpooZTsvbua/kH/LCHIX8l/qavf2c1&#10;yP8ASp3lGPuL8in8B/U1ZjgitlCRxqg9EGKdm9xplKCK4RAlvBFYxdhjc35DgfrUg06MtuuC1045&#10;zKcgfQdKu7jx7Um7dzkfTFUooGwC4T0HTFNBJwe+KUfe7470m7HGPrVWH0uAYnGM/jSHg/jR0xg4&#10;oJ2nJ60CQm7kkjGPWgYIIwPqKrvdoj7cmST+4g3H/wCtSf6RMSTi3XpgfM3+H86m47XJZLiOLLSM&#10;FX/aPWoTcPKT5UTY/vycD8utPisYo237dz+rck095ViGXZVHqxAH50MlXT1IRaGRiZ5Wk9V+6v5V&#10;YRVjBVVwPaqUmo+ax+zQvcH+8BtQfif6Uptrm55nm8tf+ecJI/Nuv8qWnQexPcX0NqNrvlz0ReWP&#10;4CoBLeXLZhhEEZ/jmOT/AN8j/Gpre0gthiKNVz1Pf86nxgHHXvSsUtSkNNRzuuHe6PX950/KrcYC&#10;nAACj+GnOcdx0pFBPPoPyqkFhcckZH40ZwQePejg8cZPfPWo5ZEVdzsFA7k02NjweBnjmgDODmqv&#10;21H4iikuD6oML+Z/pR5VzKfmlWFM/di+9+LGo5uxKRPLLHbLukkWNexY1Cb2Rz/o0DyD+/J8i/4m&#10;nRWMMLBlTL/32OW/WpuM44NPUpFQ2c8ykXE529CkPyD8+pqeC1itxiKNY+e3+NS4LHnBxQDjjJxR&#10;ZAkKW+Xk5+nFJu6A8e5oyBjvSfeUevbFJFCDOSO/rThjv0pCduOOOtIemOKoR9Sf2jaQgF7mFP8A&#10;fkA/nVG78T6NZoTNq1jCv+3coo/nX4xz+O/EF1/rdTupM/3pm/xqpJrupy5L3MjfVjivB559j1/Z&#10;x6s/Y+6+JnhKBQ0nirSIwOOb1Ov51l3Hx7+HlocSeMNKznB2z7v5V+QH268fJMrdOOTUHnXTqRvf&#10;GemaOeYuSHc/Xab9qL4Y2/Eni6yx0JXcf6ViX/7YHwqsmK/8JMk5PQQwO39K/KRUuicYc5+uKcsV&#10;y4GQ2O9Tzz7lezh1P1Dl/bb+FtujOmqXUhAzt+ysKzrj9vr4bW52j+05QOpSAD+Zr8zms5sN1z79&#10;6YlnMc87uOuaOab6hyQR+j91/wAFBvAkTBodN1WQDsyoD/Osy7/4KHeFzgxaDfMB2aRc1+eP9nyk&#10;cyY7cHNTDR7vb8kUkgPdVNHNN7yBxp72Pvi6/wCCi2jKpEXhe4c4yN10oH6CsK+/4KRzRH/R/Cdu&#10;q9t90xI/IV8aWng3Wb58QaZey5H8Fs5/kK0bT4VeKNRyIfD+qS5OPks5O3XtUa9ZFcsex9N33/BR&#10;/wARPITb6Hp0Qzwrb2/rWbN/wUU8aOGEVppsWen+jltv0JNeGWv7P/ja82mHwrqzKTjcbZh069a3&#10;bb9lj4h3EYdfC91tPTe8an8i1H/bwWWtona6h+318TLk/ur+1th/0ztVA/rXOXv7bfxSkSQjxDKo&#10;AJO1FH17U6H9j34izRhv7CSEHvLdRjH15qdP2MfHk6PHJBp9uWBXL3YPb2BpXj1ZWy2PeNI8GftA&#10;eI9H06/uviJFZpcxJPHCQzOisAwyVUdj0qzP8JPjOyb5/izcrk4PlRuMfqK+nPDdj9k8L6LbTIgk&#10;gsoI3C8jKxqDg/UVfutOSWzkyNrdQfWqUNDHnd9j5Vm/Z0+IGohTffFXWrgEZGwMP/Z65fx3+zJ4&#10;rsdDmuoviJq9zPFGW2XZba3tkNx+Rr7RjQeQoIxgYrmvHMEd54dvAoDZjYfpScbCVRtn5Fah4n1+&#10;K9mt7nU7qR42ZSDOzDI49aj+3apd43zStjGMscj6GvoD4Ufs4W/xk8deI4Z9Tl0xbCYHdHEJCwYn&#10;HB6d6+ldL/4J4eGY7dWm8R6o7AZ+W3iX9KV49ja8kz4V0S5vNSkCXl3J9pjB8qZuuPRs9Rx3r6N+&#10;AsFxbf2h58ZXdGhDbcBuT0z2rc+MP7LOi/DDTba8sNXYzhZ5JJNRAAmC7cRqFHDHJx6+orX+Fn/I&#10;iaQCNpMZ49PmPH6V34ZXnp0OCvpHXqdb2Oe3pS9Omenem546Y+lG7I74r10ecKDwScY9KXB4xTAc&#10;HpjsKcxBA7UwHBjk9M+/SlDcg/zpmOR+uKMnJ55oAcz/AJn+dODc4HSo92T1p6nGDnFAEgbJ4OMU&#10;7JB5qHd2HJpckdufSlYLkxJZuoo349MCoSwHTj607cMHnOaLCHYOeelAbPbAHOKYWz7Uu4gYoBId&#10;nac/pSse44I65phcE/0oLHaRwPejcA3YGDj8KHfj/A8UzPPJ59MUjSBBuYhR3NGwDy3bFJuyaqtf&#10;o3/HujXB9U4A/GkEd1cL88iwL/djGSR9TSuMsS3CQqWkdY19W4qv9ueQf6PCZh/ff5B+oyaVLGGI&#10;ltm+ToWc7j+tTDp6An6UtQZXW2mnH7+Yhf7kfyj/ABNdP4G0i0sr65uoYFjmmQLI46sB0BrCXg44&#10;xXU+DQDKe4w39KxrL3TSl8R3Wt3u7w5Mqo0jqmFA6k47V8w+Ar281nWNYGq2j2tza3H+reII5yCA&#10;W9T74r6XvRH/AGeiF1Q7gDubGc14jPbSW/xC8Qs0hcSLHsyOm0YwPb+tcdOKck5HXUbUXY1gEYZD&#10;c/7VBQjkYI9RUfQHnANBOAeuR0r00cAbucdQaC3zAjijzCDzzijOM9qADIUZweKUN0wPwpoIFNOR&#10;0BxQJkkbfex3pQSRnIA6VGW4659qVcnH8qYIf+NBIA6YJ703qTzxzzQ3H86Yx44OCTSg446+maaC&#10;cgnAFBOTyRQ0IkDZ9KDk9/Wo1xyQakL8/WlYaHEkt049qUYwMetMA5HJxTl/lSAev3sdKfkbQM9O&#10;nNRqOuRkmnZwCAMUhj8YbHGcU7P+fWow2R69x3pwOecZ+lMkd5n3jnHqaQvnkZPocU0Ec9Oe1Jnj&#10;ng/TvSKTsSZzzjj1FAIyRjFNyAAMjFBO04P50LQdxc5IyAc9KRTk8568U12AJ5P1pN2QSTkHrTJW&#10;5K3r/kUgyCDxg0gbceBlRShsHk/QY60imPB46c0hIznNQ3F3FZJvnlSJf7znH/66onVJrrixtXcH&#10;pNMPLT8M8n8qlvQDSVuPmxmqNxrttDKYVY3FwP8AllAu5h9SOB+OKi/sua7H+nXBkTOfJh+RPxwc&#10;n86v21tFZxCOGFYkA4VAAP0o1YiiBqd8mQF0+LPAP7yUj37D9alt9FtreXzmUzz95Z23t+Gen4Ve&#10;zt6Hj0oPzAdu1CQ2kOHUYHFLn5fbH5U3dlSB900ucDg81W4IByv90+9GQMZ5/CkTGBkcijdwT2Hb&#10;FKwXDODjOQKaxHGcYPrQ5z2/SmMeQf50Ilj92F6cntQTleeDVKbVLeFtu/zHPRYgWP8A9aojNe3P&#10;CIlsh7yfM34DpSv2BF15FjVmZgoA5YnAFUm1ZJNy2yPcv0JUYT8zSLpkbMDcM9y3/TQ8fl0q2gCq&#10;QoAA6ACnqxoo+Te3PM8y26nqkAJP4sf8Kmt9Nt7YsUQbj1kPzMfx61Y3A49Pal3DoO5p2sLcDyPU&#10;etGcjgcfrVa7v7ezAM0qR5H3WPJ+g61W/tSeYH7LZOw/56Tny1/AdT+VK4zSXORnNV7i/trP/Xyo&#10;h7Lnk/h3qpLDO67r2+8mPuIf3Y/FjzUdutrA3+h2ZmfPMgGAfqzf0pOT2CyJv7RuLhcWtm7At/rJ&#10;v3a/l1P5Uye3lZS99eiCIjJjiPlg+2TyfwqZIbu4IMkywA/wQ8n8WPP6VKlhBGwfZvk/56OSzH8T&#10;Ss3uBSto4bcAafYlz/z2f5QfxOSattaXExInuNkbdY4Pkz9W6mrgwTimt97HFNILENvYw2q/IiqT&#10;1OOT+NWFwR07c+tNXIJH44pwIJ9DVCtYXBUkHGfb0pu4EYHXFGQOM/Sj7v4daq4agvyrx1oJ/wD1&#10;UnQjg5z2qGS7SFgpO6Q87U5P6VNytCdh8vJqNnVFJZsAdzxiq5kuJgNqrAnq+Gb8qcLVPMLyFpZP&#10;7z8/p0FK7H00GreFziBPMPHz9F/PvSC3km5mlJB/gjG0f406e5htAplkWIE8Bj1+nc1B9tuJ1H2a&#10;3JH/AD0m+Vfy6mh+ZJbihjhUKihF68CoJdTt4m2hjLKP4IxuP6f1pg097gg3VwZVx/qk+VP/AK/4&#10;1ZhhitwURFjX0UY/lQrloql725YgKtrGe7fM/wCnApyaZDvDS5uJB0aY7vyHSrZII64oI25JOM9K&#10;FoAY28c8djSjnBIxSN0Hc56ihiD6+57UXFYBkHrSsR1xmq0t7EjbVLSsD92MZP8AgPzpoa6mY7VW&#10;Bcc7jub8ugpX7AWWICEnAA6moDqEecQ7piOojGf1pgsYywaQtOeuZDkD8KsALGcKOB2FPUHcrv8A&#10;aZtzZS3U9h8zf4CpI7GINuYGRz1aQljUucA8Yp3QhhzntRYaAZAB6ClJznH86b1JxyPSlXHQ9+pp&#10;bFCcbs4OfSgkgfrxR97Bzye9AYKfTPr3piBcZHU0Z/BfX09ajmmjtk3yyLEvYuQM1U/tIyjFtbyT&#10;g8bz+7T8zyfyqW0CL4bA96jnuYrVQ00qRA/3j1/xqr5N5MT5k6wL/chA4/4Eef5VNDYwQkMseW/v&#10;udzH8TSuyiJtQeY4trZ5c/xSfu0/Xk/gKabW7uBie5MS8/JbDH5k5NXgPfB9TSEkDGKfqKx5k/7B&#10;9nA0Yk8TXLcZJSzVTn8WNaFt+wxoQb95rmpOMgcRxrx+VfaA0YMD8g471ImiqRyoxnNfOWl3PXep&#10;8lQ/sR+DIIjum1a5cHhvtCrx9AtWbD9jDwDDNuaz1K4U9Fe9YD8cCvrSPRo0VwR9MVGukovBCjHe&#10;kuZ6XHeyPnE/slfDwW8YTw3l06tJcSkn/wAerRs/2ZPANqgUeEbBxnI3qzZHfqa+gk06OLIcjaR1&#10;pUsINp+ZT6UuV9wu2eKQ/s8+CIJCYfCelKAdwzbhsY+tXbT4MeGrZ9sfhvS1J43LZx5/lXsa2duq&#10;HLKD9aaYbeJT86Zz3PWjl03BNnlkXwq0aAqF0fTo9h422sf/AMTWvH4DtEgEZsYEA5zHEq/oBXdm&#10;exXcDNH055FMl1LTYh811GG6cNSsurKdzlLLw19lxGihIwewxmpB4aAmZirD5s4ro38QaRCObqLj&#10;vnrVdvGOiocG8iyB/eB/Sj3epOpmr4dWVTnAz6irUHhmNBgj6UTfEDw9AMNqEC84yZAKz7j4y+Eb&#10;Pd5usWa7ev71f8aV4IdmbK+HYypDKMGsy+8NJGylEGRzxXPT/tM+BbUD/ib2uDk/6wf41hax+1t8&#10;PrZGX+1IS/IADZwai8HsUovsej29ufLiAG1QAD9egFQ6vp9xLbuqStEWG35eKveF9Wt/EfhvTNVt&#10;cTWt7bpcxMp6qwyKu3EbyAqVIya9FJOJya3ODsotY0WR/Mun1C3I4WYAlfow61JdTx6vo97H5Zjk&#10;RSXBrqGshL+6YkAHGfSsy80JNOiungIHnKdwY5FY8ri/d2LumtVqfNP7KECwfFbx5BxsxCwH0dhX&#10;2XGdsKAfpX5rQfG6X4C/F7xHefYzfQ3TGGSNXxja24EH8TXqVh+3vq+pQLLp/gXUL6JuFki3MpPs&#10;QpFYa9EdEk9z1b9rkRp4Ugka1ju/llUJKSAPu/MMEcjGR9K8d+F//IkaavliMKGGB3+Y81zXxc/a&#10;C8Q/E/wRBDe+HLnRbiG9JaOaNgJISn8JYAZBHSug+FavH4F00yghpQ8gH1Jx9K9XBqSk7o4MVy8q&#10;sdjuzgZA+lIfmHoTzUZPGelKGJHUj61655Y8np6+9G/OMj8BTd24gZyPXFKWGRj8hQMXPPTkUuQc&#10;c5PrTec5FAJGM4oAcCe3A71ICAx71CDng8jNPzjnjNADsnrj8qFc88kU3OfcUHGCOcigB+7GSB16&#10;GkzjOOBTCfXJxSlgMEgY9TQA8fewCKU9ASQPbNVZL5E4UmVh/DGCSKiVruf+Fbdff5m/wFTe+wF5&#10;nCgEnC+pqs2oRltsZaZwcbYxnH19KaLGNmBmZ52HPzk7R9B0qdEVUwoCjHQUWY2RYuZjkBYAef7z&#10;f4U1LGPGZMzOD96Q5/TpVg+/UUckDnGf0ppdxCqMcAECjPc9Owo3H/8AXSeozimMfnHsKQNx7UwZ&#10;6UA4XJ596VgHjqOwrp/AZeSWRX44Pb6Vyufx4rqfAUyy3DbTllJU89KwrfCbU3Z3Oj8V6bDquhyC&#10;VAzxFZIywzhhyD714do32m18VXlvd5juFiEpj3bhkntntXvfiqzubzQG+yTtbzLhjtUHcAeVPbkV&#10;4RDqR1Dxi0rwhXMLKXxhxtP3SB271w0/jTOqfwnRseB/Wm7+eOaQkDtmkGME85r1Tz2xzEkkYzQS&#10;D3ApCSB0JoznHPFAh2CByf60AdMHimknDYOQaByBjilYbHhgeo+tO4wcH6VFwB7U4nBz+VMkcysv&#10;r65oAzgdKYp5yPXtUvmtjBwwPqKAGht2ew96XHBP8qTKE8KQe9PCq2ArAg+oxTuMQcYHpT+Avrik&#10;ZSAMjv2OeKaTjPrilcCRT2yaXPFRg84+6e2Kcv4/WmCJAeSc5x2pcgk9c+1NXJ47dKXnOO1QWh6n&#10;p0XNKrAqP5d6YuD9ffpRnk44/nTJHgc8cD0oBAHTn2pmSAO5pcjg/pQA8EMc9/XpQzZzz36VGx9D&#10;+FVbjVba0kxJICx6Io3MfwFJiuWycDPFKWwCzEKuOvQVnG8u7r/j3thEpP8ArJ+o+ij+tIulLNzd&#10;SvcsOoc4Qf8AAaV2wWg9tahMjx2yPdyjtCMgH3Y8CjZqN0vzyJZIf+efzv8AnjA/KrkcSxKAgCr/&#10;AHVGBUi8nr+FKxZTg0m2gk80xmSb/nrKdzfrV3AHXv70ds4wRxzTT6ng5oWhI8YOc8fWl2gA8cn9&#10;aQHI7++aUkZ5zx1qgWgZyO/1pTyQPQ8ZpoOQSDSg4H9KBvUduDKcjpTd2AeelNeYQqZJCI1HUseB&#10;VF9XWRiLaF7ls9V4QfVj/SpDY0CQSDkcVBcXkNsuZpFjz2Y8mqoivLsEzTrbr/ctxz/30f6VLBYW&#10;9u7FU3Oerty35mm7sRG97PMR9lgbB5Msx2jH06mkNg9wh+1XDyj/AJ5p8q/4mrrHHGeaR+V55FJL&#10;uMjit4rZVWNFRfYAVL1AxxVO41W2t8q0gLj+FBkn8qga+ubgAW9oQv8AeuDtH5d6LpCNHJHPp6VV&#10;uNQt7XPmzKrYxtJ5PfpVVrOaYZu7xth6pHiNfzzn9aSL7Hat/osJlb+9GufzY07jHPqU85K2to54&#10;wJJjsX8uppr2dxKhe8vTGmOUg/dr9N3U1KUvJuhW2Xvt+dv8KcmnQk7pCbiT1lYt+lLcFdMrWxsb&#10;Yn7JatPJ/ejXP5s1WFjvLgEs62qntGNz/mR/IVbACgKMAD0oK5AIOfxoUQepWisIUbew86TP35SW&#10;P68VaAxx1+lGADyMjtRux05GehqrAOPseaQDBI60nccHNOXHOB+dMQAYJJ57UhHBI4/rSqQPzow2&#10;3g5/CkX0AZxQfTPPoaglu44TgHe4/gQbj+Xamk3MucKtup6lvmY/0pXJJ5ZERSXIX3JqD7WXP7iE&#10;y/7ROF/M9aEtIwQ77pn/AL0hz/8AWFNuL+C3bYz/ADnpEnzMfwFHqMX7PJK2Zpjg/wDLOPgf4mpF&#10;WO3jIULGOpPT86qCe8uGBjgW2jx9+Y7m/If40DTEk+a4ke5YHIEh+X8F6UrdhodJqsRfbCGuZO4j&#10;GQPq3QU3ybu5OJJVt1P8MPLH6t/hVuNAi7Qu1RyABSr6ntVWYmyvBYW9schA0h6ux3MfxNWOC3XP&#10;vSZCnHpSlSx29T04p2sSgyACO3qKARz2x2qCW8ihYozbpDzsUbm/HHSm+bcTfciWEEcNKcn8h/jU&#10;NlotZHJ4HtnFV5L6CORk3GWT+4gLHp7cU37F5vM0rTY/hzhfyFTpGkS7FVVXHAApajIPMuZiQqLA&#10;o6NKdzflQbJWH753mz2J4/KrOPakGQT161Vl1AI41jUKoCgdgKcwHUdaRB1wO/BpSwPb6UxiHgfX&#10;qaQAknPOe9G3joc0ZIA6AfypXC1xSo246k9jSYGM9cUyeeO3G+VljHbJ5/8Ar1VN+Z1zbwSTjHDk&#10;bF/WlcWxdGCD/jTZriO2jDSOqLj+I4Bqt5N5PzJMIB/dhXn/AL6P9KdBY28TB9m+T/no53H8zS1Z&#10;Q06j5wxbRSTnsxGxfzP9KT7PeTj99MtuMfdgHJ/4Eef5VbH1HT8aeMEng8etG47FK206CBt4j8yT&#10;+/J8z5+pq2BuByc4oJHTg0devHFGwJAAB7fUUdjnv6U7I3HpSFcikXYTau7qPekBwRz1/Kgg844+&#10;tOXjjii4WKd3/wAFAfDcKj7PaXEue+0L/Osi4/4KD6e6t9k0i4kPvgYqnH4V0WFMR6TZJj+7bJn+&#10;VXItLs4BtS0hUDssar/SvPWAl1mb/W49ImXN+3zqcocW/hu5cY4OD/QGstv24vGV2mLbwpcuwbjE&#10;bnP/AI7XXrEiqAqDB9ABTxgkZzjParWXrrJkPF9onCXf7WvxTvAPs3hS7TcOB5Dn+gqov7QnxwvQ&#10;Gh8PTqp4w0YH8zXo4BPfpTto6kZ75p/2fT6tiWMl0ijzJ/it8drwYGmpEx/vSIAP/HqrS+JPjzqB&#10;5vobUH+EzoMfzr1g4OTjp1oUYyelWsBRRLxdToeRfYvjTfEmbxJbQg8nM5z+i0L4G+KVycXHjdYx&#10;jGEeQ5/LFevBsjnkClQ4BGSc1X1Kj2H9bqnkY+FvjSdj9q8eTjPB8tXOfzanL8E9UkI8/wAZ6g2e&#10;DtTH82Net7gR0zx2ppPrkE8elX9Uo/ymbxNV9TymP9n6058/xBqkgbqAVwR+NTp+z7oKsN99qUmO&#10;PmlUcfgtenj07+lOOScA4q/q1H+Un6xV/mPOofgN4WiI3xXUxP8AfuDj8hipx8HvA8c4hewhaZuN&#10;klwxJ/AtzXfo2Hz7/wCf6V2eqfHbwJotiDqLabYG2ISWVtIkdUJHQsVwD7g1zYiVLDpPlRvR9rWb&#10;95np3wwvNK0PwZ4Z0SCaG2eOzSK3tN3zbRnAA/z0rr59YsLa/is5rkJdykBIirZYnpyBjoO9fOl3&#10;+1N4Jl0U6pb6heHTLdthvLHSZDEpHbfjA/8Ar1An7Wnht/DUuuWy+Ir7R4JCkl9BYDYGGMgkkHjI&#10;z6ZFeS8Qm9Nj0FSa3PoHVfEmmaVq0VjcSOlxLtC4iYpk5xlgCB07kVi+IfGej2866a1z5txIud0Q&#10;3omf7zDOK8TH7Z2jT+FrnXbDTNcvdMtmKyyloIyWGM4VmycZHQVjwftpW914PvNf0rwyWtYpWiki&#10;n1WCGdmC5JVMZYYP41DrNbGipX3R5f8AFX9m/wATeNvEWu6zYWazWAlaQOWwXXGcr656VofAyCSy&#10;8ELZyJsaC5lj29Mcjr+tbB/bNn8TeD9T1e10bSrSS0JiFrfasy3D8ZyqhORzgZPXivmfQ/jDcxat&#10;Lc212+mXk0jO0ecxtk578H8a3w1blk20ZV6blCyPry5hhvI3imiWWJhho3XKke4PWi2tobKCOCCM&#10;RRRrtRFGABXG/Dr4gHxlbyxXNuIL2BR5hQ/JID3Hoa7XePQL7V9DCSmuZHiTTi7MfkAdKUEc9T7G&#10;mZIwQcinFsVTJsLuA+tID0x+lNzk5z196dnn5aQDjyR/Ohev+1SdV656ZFG4Ln/OKdgHsvC8/jTg&#10;3XNU3volzhjIwP3UG4//AFqQS3U33Y1hHPzOcn8qm+oFst0ORUD6hChKB/McY+VBlqYLAOSZ5Hn/&#10;ANknCj8BU8aLGo2gKPQCnqIi826m6IsCnu5y35Uosg5DSu0x9D938hU2/Hfn3pSTnilbuVcFAQbV&#10;XA9BTuM4zTC2fQ0bs4PSqEOJP40ueMelNz29TS7ssAWz6UBcX0PY0oycdhTCSDRk880w2H4JBxgG&#10;kYYwT/kU3OcetGeTmkG4o6E559aTrSE56fmO9KDxjGM0AKATjnrzXU+AJEN5LyOvOPpXKE8A5yK6&#10;XwPEEvJMHqenauetflNaduY7jxJf3Nn4cuZrONbqREH7gkLuORnn6Z/KvB9Sv4tR8bwXCR+SogKY&#10;TBR8dTkenPFe9XTxxafKX6KhJx3xXguo2lsfFOn3+nsPsk6SO+44O4k8gGvPpr3lqdc7WsbZIJwC&#10;ce45pN2FyB+lKy+XjOPu560h9gT7V7C1PP8AUCSM9T7UqjB7mmA9f5UuTwQcH196AHBgBkAcdqXq&#10;eTTNwIOcfQUqg9D2FFgF4J96A3Az+ANAbAP6UZBzQA8HHIxQCSSf1FNbB6H8qci8+3vQOwoycdvc&#10;048AEfzpuQM47d6Xt1OT70gHenJJ707f83HI7UznOc/jRnBPvRYB+VY/dwfWnggEfTOKjBweD+VO&#10;B4+nrSsA8E8E/TilIIHPPsaZkheuT2pxmwOSNvfPGKnYGCnCgg0oweCfzqm2rW7tsgR7ph/zxGVB&#10;9z0pghvLv70y2a5+6g3Pj69B+VHMGqLU1xFAhaWRY1B+8xxmqx1Fpzi1hebP8bDan596E0y3gkWR&#10;8zSno8jFj+tXlXIGOOPSgEUfsdzcf8fNxtH9yAbR+J61Pa2MFthYYlXjk9zU7HjHp3xQMbvUZoSs&#10;DVwAAzxQG4pDjtg+1IxG36dasnYlGD7mk5PUEAGmqTtx707JAPGefWkUh+cr6UhPPPQcUhHTnOO1&#10;VbjUre1PlmQNL0CJ8zfkP61Ow2XOwOcDNJknHoO9Z4uLy5BEFsLdOm+c8/8AfI/xoGl+ef8ASZ5L&#10;n/YJ2oP+Aj+uaV+wiSXVrdH8tSbiVeNkI3EZ9T0H50gN/cnAEdop7sN74+nQVZihihASNFjQdlAA&#10;FPZ0jUuzBQvUk8UNMpFZdKhyrylrmQfxTHdj6Dp+lWwRjgAfhVCTWLdspCHunP8ADApYfielNMmo&#10;3AIRI7Qer/O35cAUk0thXTL7MApBwT+lVJtXtoGKCTzZAfuRAs36cVXm02EpvvJ5J8f89X2qPwGK&#10;fBcQRrttYC6jp5SYH50NgmOe5vbn/U26Qg/xTtyB64FQvpxcE3t5JKP7qt5afkOtTst3cfxJbr2C&#10;/M35037Am4M+ZmHO6Tkf4U0mJsijmtLchLWDzHx/yyTj8TUuLucjcyW6e3zsf6VZVRGAB8oHFPJJ&#10;AAA4osJeZUXTotwaTdMw5zIc/p0qyoCjG3APTtS7uR796Tk57e2aexaS6AxzgdBSKMNzjmjOcE8c&#10;9T2pMknJxVIWgpAAyB3+tKORgcUgwCST0pAMDPP0p7CHbiSDnj60AhiO30oLbV9u+e1QNdxqdoJk&#10;Y9k5NJsZZySQQcMKY8ixAl2VV9WqHfNLgYWBeeerf4ChbaOM7n/eMP4pDmoTBh9qaXPkxlh2kb5V&#10;pWtpZz+9lO08bE4H+NRtqUecQK1y4OD5YyPz6U0rdzn55Ftl/upy/wCZ4FAW7k++3so8sUgT/a4/&#10;/XUAv3m4trdpAf45PkUfnyakhsIIW3bd8n9+Q7m/Opxk84IBpgUzZTzqftFwwToY4flH59TUsNrD&#10;arthjEYPXaOv41YyFGRyT2NNJLcU1YoTuADyOmRShsH37Ypj3MUJCs3znqi8n8hzUZlllIMUOwf3&#10;puv5D+tLmCxMfmPAPPTFQzXccRKtJlsZ2KNx/IUw2bTDM8ryD+6vC/kKmhjSBcIgjB/ujFO7Elci&#10;86aQfuodi9mmP/so/rTXtmmUCaZ5AR91DsX8h/jVvoOo/HtTMkngcGlvuNoI4kgQLGgVfQACnqSS&#10;c0g+XnPB9aQ8g80w0FXIBNBAwMnJpQMnA60hGDjpntRcYBsDk9RSkjv/ACqKW5htf9bIqfU8n8Kr&#10;i+llz9mt3kB/jkGxf8f0qW0BdGDjk4/nUc88dsmZZFRexJxmqxt7mckS3AiU9EgBH/jxyalg0+3j&#10;fcsQ392PJ/M1N2y0iM37SD/R7d5f9o/Ip/Pn1pfJup+ZZhCP7kI/qeauBcMMZ60AEZHYetIdirDp&#10;8EDgrGHkzy8hyx/E1ZPB47ClIJU8AYpDwpP6imgsBGR1x+NJtI559hTiARycntS7iVwODQ2UkAXt&#10;0poB54yPrmnHOODgim9CQRnihMbQijkjqPWnZxx+HSjGMHtTivIwKASGsD7Z9T0oPvS5yO30oIz+&#10;FK5XKIq4yfekUYGcYpcZJ75oUZA6ilcaVjB384B4ozn7v4Uh+/zzQTz0P4V1nAPycjngdqPvc9KZ&#10;uwMnp6GnA85B5oDQcG/GlB5OOO9Rk7uMU4Pt6miwD93PX8qXJJ5AximbuvPuaN2zr70APVjg5OM9&#10;utODYB+lRE57EYpQ2T7HoKLEku4c4OPXigsDgY6dc1GX6ADIHNLu5HGfcUikPc4Pov160gYkgDgH&#10;tTcgZ/rQTzkrgd6Bj84Ge/pXM/EXwncePPDcukDWb/TIHBylu2Ynz2dD1GQK6MkZ46fXpSjPHb61&#10;M4RmrSVyoylB3izxHwX+yT491vwjqOnWWvQhBebIrDzHWC4jIBaXPRSD/CeTjr0r2C+/4J73Fr4P&#10;Sw0nxjdR6g7I08Nyo+yMcfOVCjcP69/b3v4IXfk6LMSoKxyOQT16DvXoH2q7dzKSMN0Ar56cFGbS&#10;PYjUlKKbPl3Wf+Ce3haXwutlpmv6jY6uuxpLi4PmwSEfe/djGM84weOM5q/rn7APgK58Ji00+e/s&#10;tUj2FtR8xn3kD5sxHjB9ulfTEck7EgscegrI1LWZ9O8QaTbhh5N15yOp5J2pkY9OtZ8ljVTbVj8v&#10;/wBoP4M2Hw48WvoukXVzcQLCjl5yN5Ygkg7QBxiuY0X4Baz4j8Cx69pFzHc3gllSTTp/kJCnHyN6&#10;47HHWvoL9rvTWg+LSSsPlms0YAfUirnwVjEXgqKPGW+0SnP1Oa68LBVHaRyVqkoaxZT+Bvw9uPBf&#10;huOfUDOmrXEeJopZN6xjOQAO2BwcV6cBjOMZ/Woz7dAOeaRnRFLMQq+/SvZjFQVkeXKTlK7JVIxz&#10;2pFNVft6vxFG8rdBgYH50KbmYYykK+gG4iquTcu5Cqp3AepzULX0edqZlPXEYz+tRi0TcGcmZh/f&#10;Ocfh0qdVCfKFCjsBS1YyMvczgkIkI/vP8x/Kka0VyDLK0x9GOF/IVYHXp+FJnG7Iot3DcRFWMhUX&#10;auOMCpQ2ehP8sUxcHBPX9aM5J7e9UMeWz60oY546frTBwetB6k9M/pQK48nPGfxo98f/AK6YTnFK&#10;DkA49s80E3HDr1pS2QeM/hTN2BnnjuaXPGc4zSYwHfPFOB5/xphyelLnIzg+4oAkBHAHBpoyvTGB&#10;SKccDoKUn6kfzoGKD6EdaTsOCTSbie9G7Geuc80wDdngcE0oYcjFNB4wM+tBJHsetAh3Bz1X3rf+&#10;H8Zj1F1YjBxg8579a588DGK3vA84/tR1wQy4I9656y902pu0keiXrD7NIgAOFOc96+avFep3S/Ff&#10;TbS5sjb2gQrayk58zP3sY7A9q+i9YtPt9hPbs7xB0K+Yhwy+9fP3ie5uR4msLeYE+RL5KmU7srx8&#10;ytivMjpJHfJXTOn+8vpigZUcHn2ozznvQTk+uDXtHltBk8Y44pSeecHJpvXLYH/1qQ8cfnzTAcCU&#10;AHHNOyOx6dqjGAQRnFO6Enr7+tAC5yCQCBSjt6+1Mzj6ehpy9OlIQ4HnOSaeemSKjJYg46U/OVIP&#10;LelJjuDMOx59KcCMc81HnAHYVJuAoC4vOP8AGnZ457VXnvIbZQJZAp7JnLfgKh+1XFxnybfaD0eb&#10;5f0FLmGi+MEe479Krz6jb27bDJuftGgLN+QqIWUk/wDx9XDSf7CfKn6c1PDbwwJtiRYx6KMUtREH&#10;2i9uf9VCtsnaSblv++R0/GnDTEkAa4d7lu3mH5R/wHpVzIzjHbrSZ6nPHcmhLuMEUKmFAUdgBing&#10;44HWmqfnycYzTgQATjNNgKTnmhQMnJyKbgZJwQMUucfSpAU5AyD34pAzFeAD6Y7Uuc9efc1Dc3kF&#10;qo86VV9ATj8h1oYyfI5+Xn3o3A5GOfaqI1GSc4t7d3yPvy/Iv68n8qRrO5uF/fXJVSfuQDb+BJ5p&#10;X7E7osz3sNmv72RUJ7E8n6CoDf3ExH2a1YKf+Ws52j8utSw2cNsxMaAP/e6k/jRNf29qcSzIrDsT&#10;k/l1obfUERiynuh/pNw7LjmKL5FP1Ocn86tW1pb2se2GMRr/ALI5NVf7QlmA+z2jyL1DSnyl/Xn9&#10;KFtrucAz3XlDuluuP/Hjk/ypX7DWhcmuorWPfMyRqOdzMB/Oqf8AbCSnFpDLdnP3o1wg/wCBH+lN&#10;Nlp1i4kl2tL2eY73P0zzU322SQkxW0jj+9INg/Xk/lRcLjCuoT/fkitIx1EY3ufxPA/KkfTrKJTL&#10;dOZe+bl8g/QHin+Tc3BPmTiFeu2Ef1OTT47C3ibeE3Sf89H+ZvzNA7sYt+siYtIWlAwBhdifrSmK&#10;6mXDypbr/wBMxuJ/E/4VaJ4AA6+9BOeOTk1SXcRWTT4FYO4aVs/ekO41OoCDCjA+lKCMe3pSd8dO&#10;apIWw4kYOO/rTchtoz2oHGTigAsPT3FMBuAB1NO+negnJ57d6AMnjHXuKLgIBzgcf0oIOTgA/U0f&#10;ePoaRm2jLEAY6mkxgWzkAY9aaCHzn8DURug/yxIZD9OPzP403bLNnzWCD+6n+NK/YRM8yRbTIwBP&#10;T1NRGeSVsRx4X+8/A/KkkltrI/O4VyMern+tMFzcXCgQW+0HpJMcfoOaljSJRbs4zJI0h/ujhRTJ&#10;dQtoGESHfJ/zziXcfxx0/Gmf2cZiTdTNLj+BflT9KtwwxwKQiqi+ijFCQyur3l03yxJaxn+KQ7m/&#10;IcUo02KQBp3e6Yf89Dx/3yOKtZ4NOBJI24Oe3pTsNbCBQBgjaB2A/wA+lKBye1QTXcUDbWf5v7o5&#10;b8hzUZnmlz5UPlrkZeVsD8hzSvYC3uz0HaoLi6jhO13w2PuL8zfkOajNq0oHnTO3P3UGxf0/qakj&#10;hS3UhVVf90Ci7YWsRG4lk4ji8sH+OY8/98jmgWjSnM8zSD+6vyL+Q5/M1OSM5Ao444GPany9wQ2K&#10;FIFwqqv+7TsZI5/WnccdBxzSY4+b9Ka0KYZA4PXNID2pc80oHfAoAAc9MD0pu3uD07YqvNqEEDFW&#10;kDuT/q4/mb9Kjae7nYeRbrGvdrhufwUH+tTcLXLhOD0qCa+gt2AeVQ/9xeWP4daiGnvMD9oupJB3&#10;RPkX9Of1qxb2kNom2KNI1x0UYobfQEiD7XdTnEFqVH/PSc7R+A5J/Smmznn5uLt9vdIRsH59avcE&#10;4pBxgUrdyrEMFlb25OyNQT/GRlj9TU+Op4BoBweD9OacufUde9Gw0riDpjqD2FOCnrzilweTjn0p&#10;SDg+nvSuaJCcjtQOeAOaMbvagLwM8AUh2GsOScdBShsnJ49h2oJOOlKAB7Y7UXHYQjHAJox0HfuK&#10;cTjAI5oxwO4H8qVx2G5PPGCaTBz1BpWJ/wB2lK9s4pBYMFh1FHXjNBwMjHHrmk6H2oKsHXkdfagn&#10;2/Kl4PA7UmOg6kUBsJgZOT9aUDdigDOad3PSkNI5kn7p5/CnbsMPQGmZ2tz1NDHIPPGK79zzLjt4&#10;LEE8mlXnHOe1RlvmGBjHGRS8+ucelDAfnnGe9OB4AHT1pm7gkD8aUMM8fypCHHJ44I6UobjG6mZH&#10;RuQO2KXBz1H1NA7DiAQCc5pwJx0745qNXxjIyaVGyx5z7UC0JVOQOAcUoJU84PpUKkleg/Cng56k&#10;5qRi7iBkAYo3kHrjPemsc8McD2pOc9SQepNMGyQNk4B4pdxOMHGPWowOOvU0oOPYntmgD2r4IKJd&#10;DvgeqzZ4+nNesTplUVVwBXkfwIP+hakmf4wcf8Br2hlAVfp614tdWqNnq0tYIoumxSQCW9O9cL4r&#10;nlfxR4d/0WSEJNMfNcqQcxHgYOe1ei7QR6VxHjdP+JxoDDHF04z9Y2/wrlZutz5E/bDtQPHelz5y&#10;WssNnt85rL+EUskfhZ4lj3ETMFYkADp3rpv2w7fHibRCVwGs2znv85rmvhCfL8O3C8fLcsOvqBiu&#10;rCr3zlxD907XZcSD5phHk/8ALMc/maelpFncQXf1ck0/kDIwce/FOAzzmvasjzrCqQDg4/AU8Zxw&#10;AQetNAxnIxxnmm78AdwfSkBICN2SeacGH0HrTA2c0pPHrj+dAxxbA6ZpQSQSBj60zGO350hH4UCJ&#10;EY9hS7uMZ/KmZAJHcUmcZOcfTvSEPBPGe/elLY9wTwajLD8aeewxxTGHGPQZpV+6OcUgPrwaAcjP&#10;FArC8MBk+9KARz2xSAYPpSbuc54oAeD0JIwKMn2BqMHAOehpVOB05xQA8cE56etGMjIHOKTPUn09&#10;aVcBifccAUgBcr/DmlP0puSKXdkDj8aBi5+XI/Kmk/IMfnQf0zSLxjoBximCHA84xgD1rd8FvnVd&#10;vsM/nWD056it7weQNV3beSMZPWsavwsuCXMj0DU47iTT7lbZxFcMhCSEZ2n1xXgPjC7f+0LKO6RZ&#10;Z7WZVcqpRldj94c4Ir6FuHMdu8u1nC5IA74H86+f/iFe2mpR2c4U2U5nEjGVQeM42nB615V1c73t&#10;ZG07BiSABn0pBk9cHNKxA79B35570g6Z4AFe0jzvUTqR1NKcAjtjtRvO4AY9/Q00n6496YhxPTHN&#10;KH4OeKTOSBkZHOaQZOSRzQGw/dkgdaXJ7HpUbSCJcsQo9ScCoDqKuSIY2mOOqjC/nUt2EWwDxn19&#10;aSWeKEFndUXp85xVMR3lwcySLbA9RENxH4n/AAqeDToIW37fMkz9+T5m/M1N29hoYdQeUj7LA8v+&#10;2/yL+Z5pyWt1KQZ7jYB/yyhGB+fWrQxjPc9KXI59PpSt3AZDZQwHdHGN56sfvH8anBJB/pTVORj2&#10;496XODzn6mq2GhckAccUZGMHj6UZ3DnvSY4pjY/tgUh+ZRjr9KAT2/KopruK2XdNKqAdAxoukIm3&#10;fMeO3508OCevf9azf7Re4H+jwSP23yDYn68mnC3upv8AXXAjXH3IRtP59aTYi3LdRW43SyrHgc5P&#10;NVzqLzcWtu0v+2/yKP8AGkS3s7FdxCIecu55/M006tFIT9nikujnHyLhfzOKj1KH+RdTAedcGIdd&#10;kAxn6mpINPtrZiUiAbuzfMQfqagMl/cEACK1THJP7xv6Cnf2Ws2ftEstwOp3NtH5Ci3kIkfVLaF9&#10;nmiR+hSMFz+lR/a7yc4hthCp/juGxn6KP60q3FpZgRRBQR/BCue/tUgnuZzmOBYB/elbn8hQ+wkR&#10;jTpZwftF1Kw7xx/Iv6cmnIthpzYURxueygM5/rSixeQn7RPJICfuD5VH5c1PDbQwDCRqg9hQG5Eb&#10;y4lAEFs2P+ek52j8ByTSm0mmU+ddMAeqw/J/9erYOOKTt6n2p27jRFb2cFvny41Dd2PJqboSB3oL&#10;HAwc+9NHBA9DTSC5IHJGMA5HoKGIbIwQPamE5bnoec0FsgcE/hRYLkmEIX5sHvkUnlHPBVvfNMLc&#10;gCkb72DyKAHmJ1XO0nvwKawPXb+YpobbwOM+n1p3mOB94/nS1C4Y46ijIO7nmo5btIcgkMx6Koya&#10;YLiSUYWIRA/xMcn8qGwJXxnnHvURukzhQZG7BeRUcsdvES887f8AA8Y/KmpeCT5bSIyZ/ibKKPzF&#10;RcSbZIPPcDGyJT0HU0yQW9tzNICRzlzz+Ap32C7nGZZQo7rBjn8TzTk02O05ER3c/Owy35mnuCID&#10;eu4xbwMwP8b/ACqKQ2k8/wDr7jA/55wjaPz61d9Bmkz7/nVMpkUNnDbZ8uJVzySByfx71MBkZ+v4&#10;VC14itgMXb+6gzQJZpAdsQjGeshycfQf40roSJweeBn0GOaikuoUO0vucfwpliPwFN+yl+ZpXk/2&#10;c4X8hUoSONMKgVR02jFDuMhE08hwkIjA6NKefyH+NH2V5OZZnkHdQdo/If41YAGeemOtI3IB65oS&#10;7hYEhjiUCNAo74FKRkeoz09aCd3B+tIO+D3qrFIUkk4GTTfu9c5pzDIyMAfypskixLlmCr6nikga&#10;EJpwII68npVM6jDn90HuG9IlyPzPFKHvJ/4YrZPU/vG/oB+tHMCRabAyeAB1z0FVW1O33lUdp3A+&#10;7CN3/wBam/2bFKQ1w0lyQf8Alq2R+Q4q0kaRKFChV7BelLUNblcS3k+dkKwL6zHLfkOP1pBpxlx9&#10;ouJbj/YztT8hirv55pCMcjFTbuaEcFtFAmyKNYx0AUAVKMHnNIMHBpenbgd6pCsIDx0oPB6Z70o5&#10;J604csSQPrUl2GDjjI+lH3enPFOIyaQKBx0FAWBQd2Bn8KcAATz1oUHHJ5/nSqvBPFFylEAdpPc5&#10;yc96Xbwc80o4IweKUAOeoOD27VLZokIc5z6dKOT796UDJ4J+uM0EZHHGevakMaoI56+lOyc54yaA&#10;PlGecdKcB24/wqWykhrew4NGNvrS446daQ4yM9PWkmOwmcHOMZ9aAAc84pPy/HpTgOcdj609hWsJ&#10;jAJPWg/KOnUflQeQRQOcfpRcEIUw319KTbwSOlPHY0Y/Oi47DQmM9qUKM8H+lBOcgflRSJRyQYs2&#10;MDr+dPAyR82fcVEOCccjHWlBBUA9PWvRseWPAyCMgnr+NO3ccHjFRjoGB/CnK2cnp60DHL8wOSTS&#10;jIHv6etNzuJP60owRj2oCwFwCAOcd6A3Ax09SaaG4J5A6c0pyBwckHr6mgBxxk5/WnB855x36YqM&#10;Pg8/NxmlMqDBZguex4zSbBEmefanZIC8deuKq/a0OdgZzjPA4p26d/lAWP68n8qVwLBIZSMkY6gd&#10;KjkuI4ly7hc9iai+zGQ5lkdwOir8oqWKFIvuIq/QdaWoDBcs4JjiZj23YUU5UnkxmRUB/ujOPxp5&#10;OBnIA9BTge44z6UWuOx6/wDANQkGqDLOxdeWbJ6H8q91I3ov07V4X8AW3HV0PBPlkfka9zbaY1B4&#10;DACvIrq02ejR+FDWjPU8iuK8coFu9DbGcX6gn0yjCuxnl2psXlq47x0QllprtyU1CDp2ySK45bHS&#10;tz5g/bIiI1/w+wGd1rIp/wC+x/jXE/CM/wDEqvVOAFnBHt8tekftlWxW48NSjCgLMh9+VNea/CYh&#10;LS/Tr+8Tp34rrwr/AHhzV9YnfA7ee/pShsHggD0poYndxj8ORSKcZGBzXtHnEmc+oOOtLu59fY1H&#10;knHHHSlyeOMfSkIfk5yB07U7nPNMB2nnvS5yevIpDHk5I/pRuGeOR7Uw5P0zSg8Dg8UAOyT6n29K&#10;QMD6Y9/600DHPYfpQMAEZOcUwHA89DTgQ2B3z+VNycHk/SkzxjNIBxYAYzketOI568e1M4Gex9aC&#10;3y8nAoAcOR/s0842jjJ9qYCx45A/nSFwmSzBQMksTwPekNF7T7JLpsSTCPnaOeSeT+fBqZdAv2j8&#10;yK3M0X8Lx8g4+lcjHPqV/Zy31lKkLmQS2sc6ZQYBAyBg8k81meG9C8YeGo45NO8XvE7sZprS5tUn&#10;hLtyyjJDBck45rkc6rk+VaHTyU+XV6ndtpl5GcNbTKD6oeKrbGjJ3IVHuOlRab4l8Ri8ibV2sZbY&#10;MWke1V0JXHAC54Ofc109rq8d8x2TpPGM/KcBj+B7Z/lWDxThLlnGxf1dSV4Suc8cEEZ4o7Z5wBXU&#10;m20idc3CNC7DO5VIz78cVUfwzFO7CyvVfvtkHt6iuqFeEupzypSic+cke/Y0v3R97NXLnRr2zY77&#10;dioOCyfMPzqkCWJ5Ix2rdNPYzDjBx+VbXg9NushyTgrjb+VYZO5cAfhWr4RMn9up/wA8th6dj/Ws&#10;6vwMqGkkerPgIdzYUdfp714H8SNMt7pW1OxkWcy3IDRxsMMF6n6ivoBYQQB1HcGvCPixoMlg13eR&#10;4jslcbVU4MbE8kY7eteTZrY9FpdyeI7kTd3UUuRzg8+lQwSKbeJ3YKCoOScdqjbUEPEaNOegEY/r&#10;Xspqx5b3LRwF657Z6U1mUJljgAY5OMVUUXc/ULbD0HzN/hUkWmxyMCVa4kB/jO4/lVXC9xsl9EQP&#10;J3znpiMcfmcCn4upMElIE64T5m/Ot2w8IatfgfZ9Pm2YzuZdi/ma10+Hl3Gn+lXtnbcdDJuP6VDk&#10;luxqLl0ONSwjyGkzI/q/zf8A1qtL2ABA7V1//CE2EQzPrSoPVIjj8yRUT6H4XtUZrjxIiBf4maNR&#10;+rVn7SC6mvs5HLA8L1Jp4ww/Cuht7zwXb3KxR6/Z6jPKdiRLKjPu9gDyK520mTVZp/saSNGjnYGG&#10;Cy9iM0lWi3YHSklcMgY9qcrYAA5NMfcpbIxt6joaptqtqijEyux5CxZZsZxnA961ukYF8EdCefal&#10;6HiqK3txPgQ2wQf3pzgY+gqKSJguby+2r3SMhB/iaVxl+a7htFzLIif7x5/KoDfSyj/R7ZmB6NId&#10;g/xqrazWsfNravK398KQPzNWP9NmJG6O2U+29v8ACi7C482s9xjz7gqvcQjaPz61CJtPtHwhEkuf&#10;4MyP+fWnf2THIczvJcn0dzj8hxVgSW1kuMpGO6jA/TrSAj+13UoHk2m0E/enbb+gyaDbXM2RNdbV&#10;PVYl2/qc0hvZJMeRA8h9X+QU7ybqYDzJhEP7sX+JqrCv2FFja2/zyIpx0eU5P5mpWv4goWJWmI7x&#10;L/U8U2PT4V+ZlMrerktVoABcKAB7DNLUpaIqhrqYgqqW6+/zN/QfzpTYiTPnyvP6hjhfyFWv+BY/&#10;Cm9gRyR1p2T3ELHGkIIRVUAdAMU7I7jimhiR1AxSk5AycinsAoPz98+tLuwwwPwNMUkHuR0pw4GD&#10;TQIduAU7uc0pYZ/GmNyoHP1pckDn86TGO6Z6kKab/F2oznPHHWjKleM0hCbuh7elKScEDNMeRI+X&#10;YIMdzjNRi7Lf6qNm92O0Uc1gsThiRzTJrhIs7mC+gHU1XlLIC9xcCJP7owo/M81XjvYNh+x27XDf&#10;3gpCn/gRqbj2LgmklA8qPjplzgflTZFWJA1xOAp7A7RTPJvbgHfIluh52xDJ/wC+jTotMhjfeVMr&#10;k/flJY09XuTYjS9iXi1t2l56gbQPxPWniK7ufvSpAhP3Yuv5mreFGMYpJJViB3sI19GIpM0WxBDp&#10;tvG24pufs7/MRVngZwQQO1VxdKTujRpc9wMD9aTFzKuSwhHTCjJzSTXQNiwzhRuyFA75wKhXUlY/&#10;u2eUg8iMEj8+lNFlH1bdIw/ifn/61ThVBwMADtigVhj3V3MPupGh6mQBmpBboy/vsztn+I4A/AVJ&#10;zjgdPSlyQoJzz6U+VC5RyrCgChCgx0Xgfyp6rEf4yOe61EVI6+lAYAjOMe1Fh21JfLQ9JV4/vcUn&#10;2diQqlW4HRqjG7Pv7VBNew2/yySDcOijlj+HWk3Ydi0IHGTsY8dR/SmupDHgj8KqNfXEijyrZ1U/&#10;xTHYPy6/pS+XdTEiS8ZF/uQfL+p5NLmYyeeeKAfvHSMf7TAGqv8AaIlP+jxSy/7eNq/malhtILYB&#10;lhU5/jcbm/M1Z84Z2lF49BjNPVi1KOy7mX5pkt1P8MY3H8Sf6Cgabblt0imZx/FMSxH51dVkbOVI&#10;+hoHlE43EfgDRbuURquFA6KOMZ4p2B/9anGNTjEgB9xR5YOFDKfemFiPOM8808MOP84pTG2T0/Ol&#10;8tuhU8ntTvcBuMnPagjB6inFGUr1FIw6EHipuWg2kEY5JFGfWlH3sGnAE54/Glcu1w2HA7Y60mMj&#10;g8U/aBjPAowDxU3KtoM3HJxyaUjtTsY9G4pRgkHg4ouNIao5OfvHrTlHBbHFOwFyAaUDABz+FS2W&#10;N27R68UpOD6Uv8PBAFJyCMVJSEA5HoRSkEilxkDoacRlaLlDMFeaBgg9adgkYHNG32xn16VLYDTy&#10;M45oyTzjj0p3GT64pNvQZBoTAYT07UdOmSc0vJOewHSkAzyeB1qriBeO3NHPPWjkA9u1LyMA8mlc&#10;LCZPA/Lik45FPxznvSEYwc5JpXGJgYJ64pAOMZyaf645pCAD1zQI4wtzwQP6UoJGATwfUUwYP09B&#10;TXmWPgsFzxg9a9VnkakwOD1+lKGbGOCfrUHmcjapJz6UBpSSRtQHuTk1F7lbFrcC4yeR+tMMigAF&#10;gPdjjmofKY53OW+nApRCigEKPqRzRZjuO89Svygsf9kdKaGkPAQJnqWNPyNy/KAB3pc5I7j1NCTE&#10;9hnls33pDt/uqcU+OGNeign35NHQg8U/oPm4P8qdgQ88LyQcdqXpkjg47iokYZPODTw2AAe/SkBJ&#10;v5H8jxTM/jj86Yp3YPX2NODc/L070xD8kscjGfSlCgnp+NMDhmPU/TrSg/MBnk9KBnrfwEf/AE/V&#10;VU/wRn9Tz+te+lQ9tHnj5RXzx8BZWXX79RzugU/+PV7rqGrJYWsW5WJYAcCvFxWktT0sPrEs+Vk5&#10;3da5j4hRrHpdq2CVF7bk8f8ATQCtvTr77WApBLbdwcdOvSsb4ioW0FNz7Ql1A4I74lXiuF7HWtz5&#10;1/bKgAs/D043f6yVSew4WvIvhQwWK/yMfMh+vBr2/wDbIAPh7QWC/duZMn0+SvCvhWx8+/XtsTr6&#10;5NdeFf7xHPXS5D0jcTyeMUoU4HGTmmgqeCcevajoOOvbrivcPLHgHtzQCVIxzSA5OMDpSDkjjg8Y&#10;FAiQDPTp70uMZ/Om5Cgdj25pcjg569amw0OGQM9falY9OtRjnk570jcnrTsDH89ADihW496ZnAOO&#10;Pr1pR9e1Ah4GQRwM0hG0kD+VIG4PQds+tHI/HpSCw4EtnJGaVWOCCRmo17nPU9qcOhxySKA2JoIX&#10;nkSONTJI7BVCDkkngAd61fiF8O9Z8Jz2tjcyWbzS24uLq2STLxxE4575zxkZHXNelfAXwSrzS+K9&#10;TTFlZ7haq/8AHKOrc/3e3vXn3jn4qXHxQ8Q3s6Q2v9j2sxisZxCPPcDhm8zrsJ6L/PFefOs5VlSj&#10;8ztjSUaTqS36HOoqqAq8KBgAU5c565/Cm7wSRxQGy3Br0DjuOLZHXBprW8TuWKAN03Ac0bufSlJ6&#10;gZIqJQjPSSLjJx2ZFBPqVlIWtr0PEzD93MuQo9AetVYr7UNOvJ764ZYoTIJ5nsG2zSgAjy/mG0Dk&#10;dq0N204x1FZN5cvd6tDZRkGFF825P4/Iv44Jrklhaa1R0RxE+pp3nxZ0/QCJdWW/t4SQRPJaNlfq&#10;8ZK/mBmt/TPF3hrxjCkmnalpmpFv7s6LJ/MGubmeJFPmFQG4w3OR9K4XxL8JvDnid5LiPTmsb08/&#10;bLRvJbPqfX8qh4eUfgkJVoTfvI9sn8MWz/cklszjpKN6fmKZ9hj8IW0+pT3Ec7xRs6QowHmY7Amv&#10;BjpnxH8DWyw+HdVTVrQY3RXkzGT3Cg/L/Kup+G3j2X4iWmsQ6hoAsZ9OtpIrh3csHfuoJ5B4Oeva&#10;sKlStCNpI2jTpzd4s9+0HxP/AMJNodpqFlZ3Di4jDDdhVX/gXf6ivH/iONV0lLqyeYiAkyq7MZBk&#10;t91ifrXpnwm1Frv4d6S9nboLZYyqRebuZACQAT3+tcb8Rr6a6hv9NvFtleZtwUsyExjHQ9C3T0rn&#10;urXZo4ybscZ4f1i31Z9CtysbTaku2MySABWBxgg9Oen/ANevVrL4bTEM19ewWKq20qeW/D868K16&#10;9uNB0TwdeQadd3MmjTvJ/o6eaSob/Zz1rd1D4teOfFzKui+F10aHr9t1uTLA+vlj+tddKtJqyRnO&#10;jFas9rttA8LaWAbh59SYc8nah+uKxNe+Ong3wZ5kEUlhbXPRbe3TzpyfTauTn6145J4D1bxC2/xR&#10;4ovtRGcm0sz9ltx7YXk/nXQ6J4O0bw6NunWEFsSPmdVy7fVjzXQoVZbuxjzQjsaGp/G3xV4kO3Rf&#10;Ds8MR6XWry+Sv1Ea5b8656fRfFniF2k1nxfdW0bdbbR0ECD23csa6bKIDlgoHfOAKr/2nCykQK9w&#10;3QCNcjPuelX7GEdZamftpbI54fC/Q58G8F5qBHO68vZZc/8Aj1Pn8BeEdIt2nbQrFVBHLRbstnjr&#10;nuRVvWvEUmnWUkitbLOciG3Mo3zNgnbuPyjpXM+EvHNn451P7JEwury3tVu5YRLmEBjgduoPtxUO&#10;dOL5EtSkqjjz30Og0bQNC0qdLx9Nsm1VeUmtbcBovTbjpgcfnW99pu9mYYktlH8czEYH0H+NRxWl&#10;0Thp0t07rAnP5nNSf2ZbH5pFNwR/FKxb9DWqhbYxlJyerOP+Ien6rrPhDVoNC1N/7dmjxC0DFUDZ&#10;GckeoyM5r5Y1O08S/DXUHutQj8QWN9nP2uzDRxn1Pmc7h+FfbT3VvAAoZBxwicn8hUbyyXAZUtcq&#10;3afAH/fNZToRlqmawquOm58k6b+1R4jVoVme1vrRBgxTFkkf3Mi89vSvoD4S/EBfHUMxufDs+iXS&#10;RJPG0n7yK5jbo0b45weo68g1Y1P4LeFNduhc3+hacZ928mCAR7j05I61b0XwfY+CLYW2nXVy93cy&#10;hYGmmJaMdTsHRQFB6D0rNQq03e90aynTmrKNjrGvYwSsYaVx1WNcj8+lMWW7lwREkI6fO24/kOK1&#10;5dYvLm1WCaYTouMNIgZx/wACxn9agEichoxjH8DY/wAa6ve6nLyp7MpGzeUETzvIP7q/IP0qWG0h&#10;tgNkSqR3HWpy8ZU/6xST6A0m1B0mU49QRn86acRcrQDqSRTgcexoMT4yEyD6c0hGw88Vd0FmOUc5&#10;/OjJB5pMd/zo37jxQhvQBgDJHTvTgccH06008ZB59qDk45z7UALkA+vagnAIB/Ok5G7sKMg4IPP9&#10;aBWsLnB9z29KVgVHOD/WkBAU88dc9hUDXinIiBkb/Z5FJsq1kWS3vxTWcKpZiFHqT0qq8s3llpXS&#10;3TuTyR+dVluLeRsxrLeuOM4yufqeB+FTclal4XobPlI0p7Y4X86bIZSuZpUgjHde34mogl7OPnaO&#10;1T+7GN7/AJngflTk0uDdvkVpnH8czFj+vAodwIEvIGf/AEeGS8b++o4H1Y8flUvlX1yBvkS2U9Ui&#10;G5vzPH6VdX5Vxxj8sVXa9jzhCZsdfL5H50eo9hsWlQRyb3Bmkz9+VixH+H4VaOAOBgVW825dxtRI&#10;19X5P5U77JuP76Rpc9Fzhf0o9AJJLqGPAdwT6LyaatzNKMRQEg9XkO0flT0hSPG1Ao+lSE98/gTT&#10;1FYgEE7/AH5sD+7GMf8A16fHaQxYbZlz/E3J/M1KvIPH50KM8n8qEkUrCjg/0oJ46bvQ9qRs/TPe&#10;kI2j+hpjAHA64oOcE9D71FJOkQ3SSKgH984qE6isufJhkn91GB+Z4qW0hbloE9eOvSnMwUHnA9ap&#10;7LyUjLpbL3AG9vzNL/ZkT4M264PrKc/p0obZSCbVIEbajmeQfwRDcf04ponu5sbYEgHrK24/kP8A&#10;GrSIsICoqqo/hAwKdgHsRS1Eyp9hab/j4uJZgf4UOxfyHX8TU8NrDbJiKFU9wMGpf4vf3o6LgjPv&#10;Q0ikKT8uDkH+VNAwPpTjg5Oen6Uh4GKaGxOeQaQ9etBbcM9DQSMCqJExzxg4ozjIGRR/COeO5NGe&#10;nNK40OI/vdMdqBwxA5+tGcqMEUnvj8jUsqwoznJwfxpwLKc546cU0/KenHWpNuenAx1FIdhACp7m&#10;gEgk5pTkHFLnOeKRaQ0Z98e9Sg5PbFIo4wQPpTh8rA9aRaAA+30oxw3APvmlYehx1p2c5HSpuVZj&#10;QB16UKMj1zRgls0Drn9DU3Y0hCeMYpc9P5GlHQZAyO1KQcnj8c1NwsIMEdRmlzjJyBninYG3pg+l&#10;G0cZFRc0sNxjGccDr605RxuxxSmMHA2jrR5a5+6KVyrARjHrSdT6fhSmMcYyCR60vlDOOfY5pXHY&#10;a4pP4hz+I9ae0W08M2MetMaLDdSBRcTQ3A3HnHuaTaSCKcEOSQTj+dKyFcZY/Wncmw1VHI60mB04&#10;/GgK2Rkj8qNjY6gn0piAjn1z2pcdx0oIftjH04oy2OB+pouOwgBI9aXaT9D05pPmxyAPxpeQCABn&#10;60XEcF5O4Hc7uD2ZuBUiIq/dUDntTRzyO/anlsnOc8V69keQgA69frS5+vpSA4Xg/jS54Azgigoc&#10;34g0AZYH86QcHrz29qB9OtDEAyDnrT9xIOOhNRkhhRzxkZoQXsSAkHOAPakzkgkfl1pvJJ4xk0c4&#10;65/GmIdk7OmM+nrS9W9+2KQHOO31pASeOPwoEPBJzgAd6UHHHUn8KQE847deKMkH2zyalDsSEg9R&#10;j1I7UqNgZI5J7VEHBz39qerEDGR9KGUel/AdseKLpR3tjxnr8wr3KW2W6uF3NwqhD/8Aq/GvB/gX&#10;IE8YvngG1fP5rXvR2rfFVxvIyB0yfT9K8bFfEejh/hLLzQ6eEt0Ta7Lxj0rmfHxkPhy4DSLIySRO&#10;VHGAHXNdXc3dpgNIyFxwFPWuI+JE7SaDcskTGJYwwZeMHcMZrzZPQ7Ejyz9r+Iv8PdOkACst+vzd&#10;xlG/+tXz38LW/wBNuhySY1P68V9I/tWWizfC2GVuWS7hOSPUMK+afhmwTVLk9vJ5x9RXZhv4iOWv&#10;8B6VyWHvTsnHsPwqMHA9RjHPpTg3Ud/pXvHlj8jpt59DR6mmA4BPBzQzZPBPHNMTHgg+x9acDuGc&#10;8n17UwcDP55pyk5IJP40gQ/ovHI7U0nIIxjnvRxj29M0EnAA646UkUCkKfXNBbjPXPWm859/agjI&#10;9/WgEO44GSaX73APQdKbnPBXGKAeRkUbhYdnPTHWr+hacNW1uwsXnW2S5nSJpn6RgnG41m5I7Zya&#10;LHU7KLXLWxuxKwukcSPA2JLdMEeaPcHGB35rOcuWLY4rmkkeifHj4mf2fbWnwt8Mt5Q8rF9PGcmC&#10;37qfRnP8wQeteeWttDZ2yQQpsijUKoB9Ksap4cj8PavcRGRbufAH23duNwgHysW+nbPFQkhEyxwB&#10;1YmsKFJQTm92bVqjk+XohWAyfXrxTlJ2npjNQNdqf9WrSZ/ujj86TfPIOAkOen8R/wAK6r3ObZln&#10;OQRnANQvdxxMAW3HPReT+lMNsGx5rtJz0zwPwpWaGzjaRiI41GS3QAUncbK2pas1naPMYjgDau4g&#10;FiegA9aZpWnyxQNLO5FxcHzJQh43Y6c9QOBUFmjaxdJezoY7aLm2if16FyPXsPrWyOpPT8azS5tW&#10;U9NBsdvFCwKKAfXGc/iakYAnPX9Ka3UU4nA757CtUrEpIUgH7wAB7elcd4p+FNv4w029sdNdtP1G&#10;7YtHcLK6qkhOS5CnnPp3rsCcdfxzU2kwM/iGxuN4VIyQyN0Off1/+vWdWzi7o1i3Fpo9D+Gngm1+&#10;Hvguw0Szlkkht4hmSZiWdz94n6nNcJ8Tbux1AanHIsqXVuRHHK8RG0nGSD6cda9LfxTp0Fui+f58&#10;gHKQruOfw4rzD4kG51y5a5trRoWt4jncQSwI7jivFutkeg31OK8JeC9PsLa1vhJPJdF2lAa5dkRy&#10;edi9APaurl1MW3+tudgHZmyfyrmvD9pdXGkwgsYUUlPKyRjnpgfWtaPSIk5Z2PqANufy5r1KcU4q&#10;yOCo5c2pLLrsYbBt0fPV3PlD/E/lUJupbkuUWdV6oIVAz7Fn/pVlYLe1TcqJEB/EcDP40n26M/6p&#10;XmP/AEzXI/OrcO7IUu6IItIabaTNFv8A+m+52H58VbOhnrKZLgD+FX+X8lqMPcyn5IliHq7ZP5Cv&#10;LfjV8S5vAMFtHFMzXb4n2n5VcBsbAB155PI46c1nUl7OPMXSh7SXKjgvjl43vNalOk6FCzWsiNbn&#10;am3KkgEEnAyWA/2l2j1Neh/Ar4ft8P8AwuJrqCS41y+AkuXwAIh2iyew7+p5rkv2dLXxB4wE+taz&#10;cC50OKZjZw3cKyl5s5ZwzDOF6ZzyfpX0P5jcgpG/4bT+n+Fc1CEm/aSR2YiaUVSi9ivm7m4JjgGf&#10;4fmakGnxv80rvMR/fbj8hxVzfGzYKOnuGDD+lNYR55lA9mUiu666nBZjY4o0Hyqq+wGKfnuOPxpT&#10;A5UlWV8dNrA/1prh1U5XB681akmFmhS2A2TxjOewrG0w/wBr6m+p4xBGhhtc91Jyz/8AAiAPoM96&#10;huZn8RXRtIW26bE2LiUdZWH/ACzX2/vHv0rdjUJHsUAKvAGKle8/IPhRKpGAOopwPf1qPPOKd0xj&#10;/wCt+NXchDmOOcmlQZHsaZnA46Y70uMngYBpWHcUAAnAAPfAqUSSAY8xgAe/I/Wo1OB7eopx6Z/T&#10;NKyHdknnsfvKje+3H8qQOhOWQn12n/GmFl65wO+agN2u7ClpG/2BwfxqXFIfNfctbo1ywZl/3lP9&#10;KVQCMq6H8QP51QkuZE5Z0hXuWOTUCSJOARHLdHP3n4Wlqgui+LoMPlDS9v3YyPz6VDJcOozI0duv&#10;+0cmmLbztGR5ot0PVYRz+Zp8VkiyGQs8rnqZfn9u9HvBo+pWWaOUjy0lvGz1P3fwJ4qby7ufkypa&#10;p/dQbm/M8fpU73kcK4YxE9AMEH8hTDdSSL+6tHzkZ3uBx6+tK6AZHpVujb5FNxIP4piWNW5HSFTv&#10;ZU54yQBUDRNKD5l0yZ/hjTbj8eacljApDAxu3XLtk/rQpXCzQhvw5Ijief3UYX8zSn7TNn5khHoB&#10;uP68VaMUhGcE+45pnIOCMYHerVu4Wa3K4s4y2X3St6yHNTrhFAAAA7CjqwP8qcBkZP8A+uq0QK7E&#10;LHPBxT8jOe/fio15b1/CmyzpCNzyLHn1PJo2ETHpxg0o5GeKpfbxIP3MMsuT1xtX9aUpeS4+aO3X&#10;HIUFj+dTzD9C5kAVXk1CBDgyBm/uoMn8qYNORlHnM9wR/fbj8qmSJIgAgVQOwGKNWBF9omlx5cG1&#10;f70pxkfQUjW80v8Arbhv92Mbcfj1qyxOcdvWkOc84zSt3GQQ2NvCdyxDd6nkmrS4HQDFMJ4/rSgY&#10;PJODxTsNDge1L057U3oPYdaXnPoaCkBPHOCD60nXPH/1qcTj/wCvSZGT0wKm4WDJxkgcd6UDngD6&#10;0e+OKToD0zRoFg4x3ozg9c0dRx+dIcAU9hgTnnGc9cUY59KRfukkmjJ5zRcAPb9aCcfX3oJPHrRg&#10;k84HekxpClTweBnt3pcE9c89u9IcZz14p6DH41OxaVwU4H40/BAJA4oVQeT1+lP68EdOtSapDQM+&#10;xxSqM+hpSA3bn1pRyOtK5SQoG3tzShc9BSDGDg80oHB9KQ7B15zmjOB/WnADjt7elKw244BFQUMI&#10;Ix3p3Tp1HrSkEn2pAaVwEx8vTrTxyc//AF6QDORjFOBwOh5HSpbLSHAfLjtRhRR2GaeBwD17VBra&#10;4wgHjPWl24zzUgT5vWgDI5596VyuUYeFHH40MOmOB71IFGMH60nljr070XCwwAEH16UwZPJ65xUp&#10;559qTaAemPQ9adxNEe0joefSlPABIGf1qTb8pI4FMKk475ouS0REdMn60pBLjr0p7LgdOgoI+Y9a&#10;dyeUYBjp0NDKAcjkDpUg+XkjoKQjPNAmhmBgZzSYz1WnnGB1NHTjuaCDz0E5+nanO2Dj1qNmJJz0&#10;pzEnnsK9lHkDhyPUgU4ZAOAKYpIHIwc9aMkAHg+/aqYx+flyTxQD7cHvSfwj0o6AcVACk7vwpVck&#10;e49aaMUH2PJGTVEjh9c+tAJHPGc00EnjqKU/jTWomO5I5pVBIpgPalB5PfJpMaHBs460oPYHFMJJ&#10;PXAHqaXGfQ47etSO4/JHGCAacBkjOaYrZBVuT+lOUnPXJPSmFz0L4HyFfHCrjJMDjH5Gvf3t5JNT&#10;STjbjgenNfP3wQcN4+t0bjdDKAfTjNfR0du00+RnCEZB7/SvFxi949LDfCTPbibbujBIORkd6xPH&#10;sKDwpqIciPEDngegz/hXVBcdBWH41RD4X1XzFBQ2svX/AHDXA9jqT1PFf2oVM3wflYcFJ7ZgB9f/&#10;AK9fLnw2cLrU3I3NEe/uK+p/2gY2ufgjdMBu/d20h9hkf418ofDxgPEIzk/u26/hW+Gf7xGNf4D1&#10;LOATmlU8Ajr3puMrjbgUKpAIBBFfQnk2H7Tzxz7dKTnPqO5pd2cD8qMg9vekFhYyWPoQaeDgY55q&#10;Pjjk/wAqUHPr7c0BsPIxkfjSE8Z/yabnH3j0HFDEN3oAUEEYHQd6UHPJ6Go2wAWY4Hq3FNNzGcY3&#10;SegVePzpNpCJyw4UjmhiCuOagDyv2WMf7R3GmtGWOZHZh3AOB+IpXK3Ev9Rh02AyTOFxwqlgC5PA&#10;Ue5rP0G1mtlmvLlPMv7pt8pPAUdFQH0Ucfme9QWMaa7qX2kKBp9qxWDI/wBZIOC/0HIH4mt7BHbN&#10;Rbm1Y7cpet5ftarbXMvlRgHy3jAJQn69RVa40lrZt0i7wfuys28EeoNR8+uPWporl4gQrlQT0zkf&#10;lS5eX4QunuJngDg/SkU9ccD+lMkeR3+8Mn1QYNV3gnlwpuWUeiALn8aq7XQFYku9QgsUHmsdzcLG&#10;vLOfYfjVIWkupTCS9XbEp3JajkfVvU+3QU5X0/TOfMQSd2zuc/1pBrRnb9xa3EwHIZl2L+tTdPdi&#10;btojSAGBj8eKdnIGKoJ9tlABWKAemSx/oKlFq7sPNleUdCudo/IVd77Eaks19bwDMkqLg4wTk/lV&#10;M600rkW9lc3J45IEa4+p/wAKtRQwWmdqpGPwFIb6LP7sPMB/cU/zpO/cpuxSZdXu/vvbWUeeAgMj&#10;/iTgfpV/S9DWbVLX7TJLdAtyJG4/LpTBNcSD5YBD/tSNyPwH+NWtOWX7fbCWcgM4X92NuPx61jOK&#10;cWOL1PbNPtLLS9PiVEgt1KDoAoryz4n2FtJeSzWcJuRMN1yI1JPAPzBunHp+WK9S0/S7aGC3Kwqz&#10;mL77/MT+Jrz/AOJk15pd4ZftDm1uUECxqoIiPft0PHNeUz00zzfwtcyTaPGUw43MPMlb37gVsC3m&#10;k+/OV9RGAv8A9esvwnPu0yVDGkeJ2+WMfL0HIraDAc45r1qS9xHn1PiZAtnEhH7vec/efk/rVlSP&#10;/wBVNXJ7jHvSHt6+1bJEIWWVLeJ5ZWCRqpZnY4CgdST9K8o1bwdpvxe8RLceJbSUaQYdukIrmJ2G&#10;752Zhz82AQvp2rtdYX/hKLltKUk6fCR9tYf8tCORFn06bvbjua6KOKON4T5aEwkMgIyFwP8A69Zy&#10;XPtsaxlyEGj6TaaFpdtYWEKwWlvGI4ooxwoHQf1q2TzjOakeSFwDsMZ9FGR+VULzU47WWJTFcSFy&#10;QGjhJC9OvpTTXUhl4nacHr6UgPHXj2qo18P+WcM8nXomBTXa9nwEEdqvct87fh0H86LroHKWJ5Yr&#10;eMvKyondnqpDcXmoyYiaS1sl/iYnfKPoeg/Wlh0yOOXzZWe4lHR5DnH0HQfhV4cHgAk96nlvuNSt&#10;sPhXyYVjjREjUYVPLAA/KpA+fvRDHco2KhyWH408MfcjNVyJbC5n1JC8fHDqe4Kg1dttNW6SPy72&#10;zWRuCkkhRl57gjFZxcAZcgADOTUQvFYkKjSn0A4/M0mmtmClHqjT1LTLjS2iW5CL5uRGUkDB8dcE&#10;HnGRVbcFTJIHoTxWbNJHMR5vlK4+6qje4/LpSeXJIU8tJBxgPO/v/d5qeaQPlb0LwulP3A0hx/AC&#10;R1pk92yg75I4QOgPLH8KjNrczY827LYHKJGFX9OaVWjsyFEcJ9fLJ3f1qXJ9QSXcZhpuVgefvunO&#10;0flUvkTyAeZP5a/3Ihile/fb8lrKQc5OQQPT603z/MYeZO0Q9FjKn88U+ZAovoSi0gtvmIGf70h5&#10;/Wg3yMcIGm/65jIH402FbZuRIsrerPuP5GrIGQcDgDsKuLBxaIC88o4VYsf3juNBtN/MsryH0zgf&#10;kKnB25U4BpC3zcjg0WQrWEjgjiB2Iqe4HNPHPbikHHQ49qVTyRnGOcU7JAhxx6dehpGAJ5H6VFPf&#10;QW4HmSqh7DPJ/DrUJv2kx5NtI4P8TfIv681N0Uy0I1UdCOOo4p3mOq/6xgD3J4/WqYivJjlpUgX+&#10;7Eu5s/U/4dqBp0L8y77gj/noxP6dKTV+gKQ59VhRygdZ3/uRoWP5ig3V1JEPKtFjfP3pZMAj6dan&#10;WNEXEahFx90DFPxkjApcvmUmVPsrSHE1zOAR92MBR/jV3T9KspNxFxb28m7j7RlSffdj+tNPTHXt&#10;9acGyOeh60cr7jVuqLF5ZnT0DySwGLO0MkysOfxzUIxLyvI7Ec0xoldQHRXHuKRbaNSMKExzheMU&#10;e8PQlOfoR3pD8oPTFRtGwBImkXPbdnH51G0dwWGLjgdmjB/lind9ULlXcn7fWgjaMioA9yqfMkTs&#10;OrAlc/zpRcOB81uy+6sG/wAKnm7lcqJdo4Oc0o6VD9rTaMrKufWM/wBKRbyHO3zlz75U/rT5kHKW&#10;D+dIPQ9PpTEkRx8rq3sGFPH3jkflTuKwuR9B6ZpVbPB/Om8ZzzilAzjNIqwHpx09KOvBGO/SgZJ4&#10;ORnqKDkLzz7d6AsIzDtz7GgEEjPalbG3Ofypuc5646U9wFGMcE9aPTsKAM560Dg470CsBHPsR1pw&#10;HTjjvQBknuOnSl/D3pGiQu3HXn096cpJAzTfvDI/WnAcDjPf2qGaJWH8HBOBmndicfhTQcgt6045&#10;7d/WouXsGc8dqF+91xRtyDjOKdgn0xSuNAO1KOcmgL/kU7Z3Hes7l2YAc8D8qB0+gpy/KT6fSlK4&#10;FK5SiIRgd6aBnpn/AAqTORSgFh0AzSuPlGEDjnFOwCM9wKUqO+RShRkcUrl2BRlsHtTwOMGlAHFG&#10;SBjgmpbLSsKCSaMZUj3pwQnrxTsZ+vvSuWRkcgcf1obr/tUpJUn8uKd04PWgljCpBwelGN3y8CgD&#10;PH6Uc59zSuAm0cnNLz0pQPUDGf0o4wAR+VFyXoRMuP54pCoAxjjPWptp5PekZc/jTuSRbcE9aMbV&#10;46insCOQOnQ0h4zx+NUiGyIDHalI3c5yacwOzk0EE89B9aZkebrgn/GndzxjnqaZu444P0oznhsn&#10;617R5NhzE9cfjTlYEDn8u9NBIAycfUUKOOvTvnNADyfyPpS9hyaj69TTjkjPr0FCE2L1/rQCFwR1&#10;pqnk459zS5z1NFhbD9wIzxilyW5Jx7VGDzx9OeaU/KcY/EmkMcRn0pcZB6g0wH8DS9uecUwHjB55&#10;oIz9KbjPPpSqMdM9e1IY76Acd6eBnvk46nioySSD+tKDk/zNAHdfB6Rk8f6YQeu9eenKH/CvqSzR&#10;llkbGFxjNfKPwol2+PdII4BkKg/VT/8AWr6wgkOF2/xNgn8K8jFr3jvw7umSGYqcAE1k+Krf7d4e&#10;v4pfkV4JBknH8JrbOBzgc9zWR4kRptLuYwR80bAZ9SDXmy2O2O54x8ZkF58Cb8jg/YoX/Jlr5I8C&#10;P5XiOPHdWxj6frX2H8R1+0/AS/IG7dpK/pt/wr448FE/8JJa4wMhx79K0w799EVtIHqw+Yc8H370&#10;88Ec8+nrTT8ykgfieKYXVW++D7IM19Hc8a5LwBux16g0bgSTnHseKjMmSf3ZY/7RwKQM/Qsqf7g/&#10;rSuFyUHI4+7+lM82PJw4bB/h5pgiUj5su3+0xNSFflAGPbAp6i1tqN80tnEWPdz/AIUMrnO6Q49F&#10;H9etBXJxkelKDx1GPTFFiRqwxnkjcR3bk/rUi8qBjBprOsf3iFz0ycVE15GMYfcR0CjdS0Q72LGR&#10;jjBHTNZGr3TXVymmW7sryjdO6nmKLv8Ai3QfjUmoayNPtWkMJkbHyRFgGkbsAOtVtNglt/NlKmS5&#10;uH3yybPbgAt0AHA/Goc1si4mzBClrCkUQ2RoAFC08zpGCWcDH944qj5Vw45bZnruYn9Bj+dOWySP&#10;5pZtv/juf6mi76IGTSalBGAclhnkqOBUP9pSTZEEDNnuw4pUltEPyJ5h/wBgFifxqTzZCMJAw9TK&#10;QP0GaWvVkELLqE6j544VB/hGTR/ZCvtMs0s/8RBbA/IVZ2XDnLOsY9EX+tIbVCW8zdIR/fbIoUV2&#10;HbqNRLKyACLGhHHH3v0p5uxIQY4pJF9SNo/WpIo0RcKqqenApd5AyBk9gPWrsBEXu5OMJEM+pY4p&#10;Xtnk5e4kYdMDCj9KlBJx39wKcpLHOKdgI0soYufLBY9zz+tTL1znp1o6nJpN27OOnpTSBq4u/POC&#10;DmrOnMov7cswB3jG41TXBGCQO+c4qxbRrJdQ8EEMMc9DUT2dhxWp7rokimK33gthe47VxHxM1htL&#10;1QpPYwSWTxfu5C/Vz/CBjjr3rsdEZRaxAscgYrjviTcaVd3MNhfykHb5+xgQpUHrnHrXit2PUWx5&#10;D4SMS214sbNgTscMuNnA4/DH61vZxk9M8VgeFInjN+C4ZPN3KQQcjsa3s5Gcke3pXq0HeCOCqved&#10;wLFccHHfHesrWdQlDx2FkQb2cE7uoiToXP8AIDuam1XU1023DhTJM58uKAHBkc9B/j7UzR9Ne0R5&#10;rl/Mvbg753HTPZVHoBwB/jWz10M492W9M02HS7OO3hXCKPvE5LHqST3JNWSeQQDn2pBux05FKOBj&#10;9aewmx2Tzz+FLn6n1PSmAgADjJ4NKWBXtSD1FB+Y4OCewpc5I5OKieZFbDEA/Xk1FJd7FO1PqX+U&#10;UXQXLOeDxR5iqCCwUf7XFUhcPIDt3uD08pdo/M0q2srpk7Y/c/MR+J4qb32C5Z+1qV+QMwJ4HQfn&#10;UBu2dsBx06RDd+vSgR2wO4uZ3A/3j+XSrAeQgBINg7bzj9BU6sVyJYpWOREqEn78pLt+VSNaKw3T&#10;zFl9C21fyp4ikOS0xAPaMbR+fWnx28ancEAJPVuaYEaSRRgLBEW4/gXA/M0/dO2eI4sjrksf6VJj&#10;pnnPenkYH17UWDch+zE4813kPvwPyFTpGsYGFAP0FIpLZ96cCO5IPpRYaFHzA+/tQD2PbtTJJViQ&#10;FmVB6scVWbUoc4jLTse0SFsfj0ouMsvFHKuXQMO+RTDYQ8YUoR3RitQCe6kbKwiNfWVsn8hTzbTO&#10;f3ty+P7qAKP8aTV+g02LKq2yhmu3i443kN/OoEvpc4i3XWD18raPz4qzHZwwtlY1DDuRk/mamzx0&#10;AFTyluTZQkm1ORV228EQOd26Qlh9O1IsbuR9qW5c9wpG38lIrRHf1PSkPB46H2zS5fMSl5FSOWyt&#10;iQq+QwH8URUn8cVYS6gfG2eP6BhU+Rt4x7cVE0Mchw6BsDoRTV0VoSovBHUHpjmkztHQ1XNjbkj9&#10;2AR/dJFItntG1JZYwf7rk/zp3l2B8uxbUY565oHB6fWqvkXC52XW49t6A0h+2BuDBKPQgqaV7dAs&#10;u5b+8xOcH+VO3Yz2NVEnuV+9ag4PPlyD+op32wAktDOp/wB0N/I0cyHytlsDPqaD0qq2p2w+87xn&#10;P8cbD+lPGoWz8C4i5Prgn86FJMbi0TnnGep7UE4B/l601HDjKEOPUHNOP0P1NO4rCDINLuJAI9ep&#10;pBgjrmg/XgUDG5Y9Bn6U4qG6896QDPXOaMfNjOAakFoMa3iYnMSMSP7tM/s6EsSFZCf7jkVOTxjF&#10;OBwenPrSsi02VvsjrnbczDI6Fgf50GK5VsCdWA/vpz+lTjjr19acMjJxU2QXZXDXigfu4X+hIoFx&#10;MDh7VvbY4P8APFThiT/Wlwe4NKz7mi2KwvAAN8MsZ90z/I0HUbdSdzsh/wBpSP6VYPBz6Uq5OS34&#10;07NdRK3Yg/tC2dsC4jz6E1MrK/IIPHG0g0jojfeQMOvIzTBp1uxwYV+uKXvFJJlgr14OPSheeDVX&#10;+zYQRtMkZ9UkIpVsnHKXU6+xII/Wpuy7FtRgdKeme3WqbQ3KjC3Q/wCBRj+lKpvQwP8Ao7DjoGBq&#10;XLyLSsXeuemPWlzjJyOKqNPdLk/ZFb12yAfzFKt3Iv37OdR/s7W/rUcxSi3oWwpJIGAMdqcEwvTr&#10;3qp/aUYGGiuEBPeE5pw1W2IKtIVP+2pWp5i+SxaAx64pwBI+tVl1C1kHy3MZ/wCBip0dZBlGVvTB&#10;FK5diZR1zwR6U7bx0o2npyBilUAYzxkd6VzRIay8gDj0FKAM8j6U48A4wM+tIOhI646UrjsG3noK&#10;UdcYz70FD16+3egD5un1PQUrgCqc9Pp6U8Daff1oA+Xj9afgfj3xUtlC4wKCMHOOTxTwufpRt5GO&#10;3eovqMiK9PQU0jk8c+9TE56cGm7ecng+1O5AwfexxzSleTnp9aeoP0NBTGe9O4DCuMfoRS7ehI5A&#10;9aULg8GpACP5+tK9jPchKgkDPIodSCf5VMR82QMfWmuB/wDrppkvQhxgE4PWm43deAOeae3XkcH0&#10;pM8eoqzJsZ0XB5+lMKjHr/WpDj+vFNLAA4GKpGd0eYdApzz/ACpQfbHrSc9cc0Z2jsBmvbseYSZK&#10;+mc0gJPGRz6UEgrzyR3NIuRtx+lMTFHz4GMfWnbvftwKYMnJ9u9LgdQcYqQ2HluOOc9qM9R296af&#10;rkdaAdz55GOo96dxEhYH2NJ156imZ3dDzTlJyMfnQMcP/wBVBblcdMcU1ckE9qUHOOlAh+4Mccih&#10;RuOec0mNo5pwR3yVBOOvFTcYc5GcD2oHAP8AKhsDALqD9c4pQU5wWLA8Y6Gi4mzqPhrJ5fjnRWI+&#10;X7So/PNfXVqnKg9jXx34DmMfjHRG2DH2uMdT3bFfYkB+bjrgYNeTjNz0MK9Giw6KR8xJrM12JJ7G&#10;ReoIxirc0jlT6VR1Af6C5zkmvKm9GehFankniVPtPwEvlcKcaXKCG5yVz1/KvjPwe4/4SS065yQM&#10;cdq+1tTkjHwTvtwLD7BcIflyejc18SeE5PK8QWPzbxvwcfQitaHxIyrK0H8z1vAIycsT/eOaeBgk&#10;D8sVAZm6hPqXIFMa5OT+8jU+gG419HdHipFrqOgI9P8AP4004XcWIA9/xqqZHYjPnyD1UBB+PSkd&#10;OclIkI6F2zS5mBY+0xrwGBB4+Xk0wXDNyI3J/vOdoqBZMkbpyVx0hT/AU5YkYh1gkkPcynH8zSuw&#10;uh7XmCoDRDB+6oLmk3TOM/vWPcZCCpIxLkBRHEp9Bk0ot2K/NM+PQHH8qLNi5SBraXgkRRnPU/Mf&#10;1oxAi5e4MmOdqk4/IcVKtrHGFYJnHd+T+tZuqSf2ldf2RCdsZUNdunBWM9EB/vN09hk0NWQK3Ur2&#10;Cpqt+moxwFrOJMWgPygk/ekPr0wD6fWtz/SWGCY4voNxp0USxokcaCNFUKABwAOwqQ8cdu9VGNkV&#10;uRfZiVBeaRuMEZ28/hinJawqRiIZ9W5P50885J6etOABxk/4VVkgHKgU5AxSDr/jQWKjGcenNJvz&#10;3OfT1piHh89vy60gXoe/PSmg/LyeaN2ehwfQ0rAODADByTx060gyMkc+1IegPA+tGcgn0NMBSST0&#10;+g9KeCAOB27fSo2OD14p2ck4wQaBEiORnp7etGQ3A5zxTeh9c/4U7OAOMe9IYK3TuR3zT42Mbo27&#10;aUYNn2FMxgcAY9ar37yiDbCnmMSFI64B6n/61TLVO44nrvgTxfpviWJls5/NeBR5igfdz09u2ar/&#10;ABM0Y6xYRJC/k3O75ZR1Ud/07Hiua+Gnw9n8CaHdT6RL517PK8pguGzG4/hBPYgd6m8Qa5F4t0s3&#10;1gdms2G6B7ZJM4Y9QCOoz0avE6no7q55p4ciaDU9XjZNjrLhtvTOTyB+Vbdzcpa20s0ziKOJS7se&#10;gFZGiTXCalfxyvwvykP98YPIJ703J8Q3JZjt0qF8oM489h3P+yD0HfGfSvSov3EcdXSZLpVtNfXf&#10;9qXalXI228JH+qj9cf3j1P5VtZz3/AVXa6RRhfmHUY4/Wo2u3kz5aH0+UZroukYtl0kfj71E91Gp&#10;K5y2ei81WaOUcysqLjo7ZP5Uq28WcHzJfb7q0uZiuPkvfmwqDIP8XJ/IUzFzMPusef4jt/Qc1Mqs&#10;mSiJEBx0z/hUnl78bnZh3GcD9KVmx7lZbdYlAknCHH3UHP8AjT1RI8GO3Zj3aU4z+eTUyxImcKB9&#10;KeV55wAelNRF5DR5rfedY1PZByPzpPske/LDzGz/AMtDmpemOeKduPGDRypAKoCjAI/SnbtxHaoy&#10;wUAsQAO5OMVE1/bg4VjKewiXf+tF0ity0Tkc9aF6ev41TM9xI3yW+wdmlfH6DP8AOnC3uZW+e4CD&#10;+7EuP1OTRcRcbCDczBVHqcVAdQhOVRzMR0WIbqjXToRw8ZlYdGkJaraoEG1VCqP7vFJ3Gius9xK3&#10;7u3KDs0rAZ/AZpTbTSf66cjn7sSgD8+tThhjAz+FB5Pc/Wi3cehDFYwIwYRh2H8cnJzVgDAGBx6D&#10;pSDJUjmlySCDx2p27CAc8Y6d+1OyxHXNJuGScdaMgj0oAUHccHjApFJJxQTtII7UZPPfvQAuRjJp&#10;Qcev5Uxccdx1x6Upz35oAUNxnPNLk5zjBphOTxj6Up5JBqRjvT+tOGDj8ai6ewHrTwcEUwTHHJJ5&#10;6U7BHPp0pD1OenHPWmg5OO1IokBwOlO3dAPyqPPT0p2Tk9SaRVxWycdx6U14Y5AQyI3P8S/zpSMD&#10;cc8ijjHrQO9iv/Z1qc5gRT6qMH8xTRpkafMjyof9mVv8atqegNJnOewqbId2VvskoJ23U2OwbB/m&#10;KDBdJnbdqw/24h/TFWgflwOaCMdsg1Lii7sqj7aD0gc4xwGXn9aXzrpAN1qGGescn+NWuABnvQCR&#10;xgfWi3mO/kVDflQS1pcLjrhQ38jSLqsHVjJGfR4mH9Kt4yAMc0KeaVn3DS+qKyajatj/AEmMfU4/&#10;nUqXMM33JUYH+69PMSP1VSfcVFJp9q/LQRE887RRqOyLIzjJ5oJAz+tUf7GtVPEezj+ByP5Up0tU&#10;5juLmPHZZSR+uaV32LSLmcHP86XkdRkHvVIWNznKX83P94K39KPIvgMLeRHH9+HP8iKV31Q7IvDO&#10;QcfjTu/ORVEHUl4H2WQZ9GX/ABp4nv1BzaQt/uTYI/MVPMUol0cY6Z7U4DByec1ni8uQD5mnSDHZ&#10;JFanDU2wu6xu15/55ggfkahyRaiy9gZPGacCcjt9KoLq9uv30uEBP8UDf4U5dbsicGcIe+9Cp/UU&#10;nJFKLNDBK7qcowAOnpVVNTspCQt3Dj3kAqeO7t5BxPE47bXH+NRdGvKSgYOMYz604J7c980sfOME&#10;Ed8U4EY46ClctIie0hdeY0b2YA81CdKtGIBgTI9BirmAPT86NoI4AzUsuxUGk2vZXQdPlkb/ABp6&#10;6WqHKXFxGP7qyk/zzVoeuOetPClcdvwqdCt9CgdPuUYBb+Y98Mqkn9KU22oDIS8QjHRoB/jWiQCB&#10;2pMYGfWpEUQuohRmS2fvjYVz+tJ5moqTvt4Dnn5JCP5itDr24pQvf19qQygt5dL9+wkP/XOVT/hT&#10;v7TkGd1hcgf7KqcfrV4jGD0FPVcYGD9DUu4rlFdWQHa8F0g94jStrdmAwaRkPq8bDH6VoKAv1zTt&#10;tRdjujMGs2EhwLuLPfc2P51NHe20h+W5ibkcBx/jU8lvHMcGNW+ozmq8mmWkxO62iP1QdKtXZLZO&#10;rrIMqwI74INSbeDjmqK6JY54towcc4G3+VH/AAj9iASsZX02Oy/1ouybovFc7SR29Pen44z+GKz0&#10;0ONFyk9zGf8AZnb+ppG0mQDjULxc9QZAf5ildktpF52APAwf5U0nHB/Gs86fdr93Upz05dVP9KT7&#10;LqCcrfq5/wBuEf0xTVzNyXcvMOcjkZpj5wMD64qkyaqB8stq594mHP51G8mqL/yztXH+8w/xrZHN&#10;Jl78Tn1NNP14NUXutTAz9jt2HX5JiP5rTDfXyEZ04nv8k6nH54q0zNnAE8jHNO7gnk1Fn/8AWacA&#10;GHGfavaucNxxPX0pQSF6jH86VYZHziJuOCStO8go2HZFx6sKGxXGA8A/WnYJ6kfhSlUGcy7vZVNB&#10;aFMgLI3Xk4A/SlcGxmSSMjoOtOHOT3oEwTGVQY7tz/Oo31RIuTcIgHUBgP5Urti1LARj1HGOuMU7&#10;aO7oPfOf5VQN/BjIZpG9FQtSi8Yt8lrNz0JUD+dLmHZl0lFJwWY44wMfzpA/dYwP941UWW5kYDyE&#10;VSf4pP8ACpwZBGC+xc9ccihyBeZOZGHfaf8AZApuNxGSSMdzmoWkAHMuM/3QKTdFnLFjnkHrUXC5&#10;KXVByyjHvQJ06g7v90VEJVBykZwcdaXfK2dqfyH86OZiNzwrceT4l0tgDxdRHJOP4xX2bbt+63Me&#10;Mj8q+IdEMyatYyOwG2eM4ByR84+gr7XBZ7EFeuB0+tebi721PRwvYvS7QRkbveszUhi1lHANaLL8&#10;i5znAzVPVUUWzH2OfWvJm9D0VueaxoH+E92oHJtLsEde718I+HmYa1ZbRuxIOQcH/PWvvLT0874f&#10;ahGAXU/bkx/wJ6+DtCbZrljkBcSqCK0w7vJfIzrJuJ6wInI3bFz6u2408ROcDfsz2RcU8Hj0NOU8&#10;5yc19Nyo8OxCbZc4dnf/AHmqVYIlbKouexI6UvJGev0oOT7e5q1FCHZAHyjApNxxwOKTv0xS5A5H&#10;ehIYKOSMZHrTs9iBTcg9qWSVY1Z3ZVjUbmZuAAOpND0GUtW1D+zLQMo8y5kYRwQk/fc9B9OpPsKX&#10;SNN/s+2IdjLcSNvmmPV3PU/TsB6CqWlxvqt1/as6lYyCtpEwwVQ4y5HZmwD9MD1rZJ4Oe3tUpX1H&#10;toP3Hb1wR1oXGMk//WFN3YI+n50oIZehPqT1qyUxSSSQe/agdCex9KAPmwBzQMBcZx65pDFyAc/5&#10;FKTk8Y5pq8cnuKVTnhRzjtQAgG+Tb1J4xU95Zz2nlmZdgYfLz1FUpb02MtswjEztKo8vP8OeT+AH&#10;8qpw/FLXdK1Kyt7fQH1qKBHa9juAqEgs2zy2bhuB+GK5KlaVOSSVzaFLnV72NIDI55IHWhcnIH51&#10;0kfxY8MX6W/2rwrcWFzID5sFxYriPA/56IcHPbGPwrYtotB1ayguRo0tpHMm8El02j0Iycf/AFxU&#10;fW4rSSsV9Xk9UcJ34G4etOVhnk45/Guwn8K6VdZ+x30kTZICuRIB36jBFZ954J1GBd0QivF9Ym5/&#10;I1vGvCWzMpUpRMHIJ45z6U4Nnp1ouIZbJik8bQuv8Lrt/nUDXka/dy57gda05kjO5Ou3PTgj1oWQ&#10;Id7fKoOD3qq1zKM/KIh/tdaYiPJgM7uvcKMA1nKd1oCep6jpcy+ILBYZrgQ6aWKssbESTdODjov6&#10;msXx1CumxWV5pNtHaQ2Mbo2yLnB5529V9q6jwrozNp8TgRIGIxuG5u3rx+lO8ZGPTbCDz1uLqOST&#10;Y7qwCR8HBK8DHFeQ1qz0U3ZHgVtcT61f3skkH2H7RzKzcA9DjB55B/I1t29tFDGqIGZFGFWNcADt&#10;yaqpb2beNL64tmMKSJnynUrt79PT/Gtog4UY969CguaJx1VaRWjiOflhRfdzuIqTymwSZXOf4Qdo&#10;p7EqcDjnpSqTkEjI7HNdfKkjAFgSPBVBu/vetPL8464PWo55UhAaSRY1POWIFWLHTr3VWH9n6fd3&#10;o6fuISVH4nApXitx2fQi3jgficUZJGefxrft/hz4ougM6XHZK38V1cKMfgKvQfB3W5zmbU7SIY6J&#10;LjH6VPtI9ClGXRHKBtoBLBeO5xUX26AYCsZDn+Bd3/1q7qL4KXCt82paeD/eeR3P8qi8W+C7Twzp&#10;0Lx3UdxNvCsyt8rZ9AcdKj2iW7LVOXY4hbieRVC2+0HqZWx+gpfs9w7ZkuCvtEMfrzVhPmUYOQem&#10;OaUsMjB6VpuZ2K40+3HzNH5jdy53H9asgBMADbjsOMUI35U7qMnnHWjQBR09MHrTl59BimjOSCMU&#10;oPfvQA/g5NDL0/xpgJBIwcU4txjPSgoTocjkUpJ/OmliTTjxznOO1BIq8g5Gfal2gdOBSAE/j0pd&#10;2RgCgYuCD1/GlBwAemRTcdAeQe1GD7UwAYIx1PvSjDc+lIOCOM0pznJPXvUgKCApPBzQD1460hI4&#10;waaB2PK/pTAeDglaaM5wR175pT1GefpQB17mkMcRzmlUD/8AXTBznmncKKQ0h4ORwCaMc5/Sm9fb&#10;FOXJ69B3pFjunGMChPzFJzn0FOUY5J+tIAHDdaT0HtSnPNA54pFgc5znPpR1Pr2peRSKMnmgaHe3&#10;60H35I70ig9Bz9KCCxwQffpSGLwz5xkkcZpdvzHI49RQPpgUijGM5OOuaRVhe4xn60hGCCBSlvm4&#10;pFGVxRcdhQOTzyRS4AYnA5poAxkflTgvUc4pFWEOS3GBjoadgEZ7+lLj5OPypRwRxgn1FTcoaBzk&#10;dakA+XsR9Kbwp9/ahcHjFJsdh+McdqAM59aBzzThkgDsOKhstAB14pFHOB0p2Mtnnnoaco5449jU&#10;3KSGqPm6fiaeFDYGCR6GjGM8c1IoyTxUNmsYkf2SFx80SH6qDTG0uylB3WkJP/XMCrfQdc+9Lgls&#10;4xUM1SsZ58P6eWH+jKPQjIFOGhWygbTLGf8AZlYf1rRxjAHejr6kZqdCzPGjAE7by8Qe02f505dM&#10;ulB26jcE56Mqt/StIL1PJzQBx6YqdBGcLK/VMDUd3HVoF/pinC31VcYu7UqOxgIz+taPUZ4p+Bk+&#10;55pDTM0jVd+M2bD/AHWX+tME+qgH/RLVvpMwz+YNauMdaDlsVINmb9r1ADnT0Zu+24H9RTv7RvAc&#10;vpcgHqkyt/PHtWiVxz0Jp207iaXzEZx1WVQN2nXYPsqn+R/zxQNaCt89leLn/pln+taZGWHH0FO2&#10;kdOQaQXMwa9bhTviuY8d2gb+lKPEenHlrnaP9tGH9K0gPmx265pxUN2z7etTqS2kZY8QaYTgX0OT&#10;6kjP5ipI9Z09jgXsG7/roBV3yUJwyqT9KY9nAx+aCNv+Aiq16GfMiH7fas+BdQMfaVf8asC5iIO2&#10;VGx6MMVXOmWhBBtYSPeNf8KY+iWDkFrOEkc8IBQ0zNyRcDqQPu8+9O5J4/DFZr+HNMxg2URHfHFN&#10;PhzT2wot9nHRXYD9DVJMyckabJ2wQajZe+OKzx4fs1bGJ146Cd/8aY+g2zN8stwp/wBm4f8AxrVJ&#10;mTmjQOM8dKjIA9vWs9tEB6Xt6uOgE5qN9IdSD/aF4c9czZP8q0SZhKS3NJxjJ3Y/rUTEdentVD+z&#10;pk4XUrwfVwcfpULadc8j+1bg8d1Q/wBK0SfYz5lbRnAHWVHMUGQM8rCSfzNINWuZfuwzAj+8VSox&#10;HLzmc/gMU5IWAyZGYHp0r0lfsZWA3V1IOYQOf45c8fhSIl2RwYVB6gAkipVU5PzH37U9TjJJPJ7n&#10;vRZie5CtvcHmS7YD/ZQCoWit0O17xyxHA3k5/LpVtuQcKOKX7uQo2jPanZ9B3KjW9oWyITLxwSpY&#10;fmamQJGB5dpgg9DtWplJJ56kjinFsEDrntTsBGHlIx5Kp65fP9KX99gBnRfov/16eDnnGfbFLkFP&#10;fvQoisN8p2VcysfoMUC2XPJLY9Wp5JwMDJHbigcZ5xRypA0IsCIchAD781IqhckKAT1xSDGOQQfU&#10;0Hjjr7g0+VDSJOT/APXo5AHv6UwDOMn8c04cj/ChIaLFixF3bnJOHX+ea+1LJ8QwqD1XOOxr4miI&#10;Dqw4ORj2r7W08F7KzbPHlqfzFeZj9kd2F3ZoNKJGxtA461U1KItauQckCrKqEzxk+tV9RBW3fAOC&#10;pzXhy2dz0o7nn2iFV8H34C5xPeDr1JZv8a+BLD5NdhBGALgd+nzV9+6GVh8PapEV3GO9uRjr1/8A&#10;118CMGh8QlQCdlz/ACf/AOtVYV+8vkTWXus9ezgkYwaUUwEYzk807uR/OvrkfP6ihsdP0oH5YoBw&#10;e30pBx7UwHH7ucU7uOc/Wmb+4ye9L1I4oKFJw2MAfSsi+Laxe/2eh/0SIhrojo3cRfyJ9sDvU2sX&#10;slpHHFbAPe3BKwg8gHux9gOfyqfT7JNPtRBGc4+ZmJ5du5Puajd2HtqWwT0GeOgpO57AnvSZ9fxN&#10;KxOOT7Uxbi5yfXPpS5GRk4oA5wRj+lNzwf0p7i2HnAIGePWjPbk9800kjpn60oIxjpSGKWGc9Mmt&#10;PTfDupa1a3dzZ2ctxb2q755UACxjGeScVW0jS59Z1O2srYB555BGgY4GT3J/zxXrHxR8RaN8L/AE&#10;PhC30yDxFNeDy722FwYhIT952kXkY6j1HcYrnr1lSWm5pShzO8tjw+2tne9lu7iN4pseSsb9QoOf&#10;wJ4z+FXGXAHtz16VC98ZiciSZ+pMjFvoC3U/Wmh7hlOFCn1pxlptqZykrtIsZCgE8Y5FSQatdWUp&#10;ktr58kg7G+dOo4x26CqP2dpCDI/br/8ArqSO1Q4B+bHrUTh7ZWkhwqSg/dNdPFzSDbPp8bzMNpmj&#10;O0g+uBz15rVvdTv4bGK4ikmgtijrvdTt8zaSgyORnGM/SuZiUYAUAc9uKde6mdP02aSaRhbxKXdQ&#10;euB/kfjXJLBvdSsdUa1/iVzfsNS1G4tVuNX8PzfZ3AczWckeoKoI6yKp3oR7qcVuWmjeEvENkj6f&#10;dh3I5a2nyc+jKen5V51pkW6zM0kflSXBMroThl3duPQcVnXHh+a1zNpepNpcwOcSRrMmfo3I/A04&#10;0akI3TuKTpN7HpVz4CeIkWc8U/bB+Rv16/nWW3hfUZJDAbSZCeM4x+R6Vx9v8WPGPhy5SLUdAsPE&#10;FkOt1pUzxsAO5Rt3P0rZtP2p/C+pyyaYJLvTb2RSpS7jKIjHoO5647UnXlBWkilSU37p7P4Turci&#10;TTPPRr+1CmaEH5l44JFTeNDbPo7W1zPHAtywhVpO5I7V554Tkuz8UbuSW4itDcabH5kiEEtjBGA3&#10;T64rt/F3h+21XRpBNJNeMnzRs0nCt6gDoff3rjhLm1OiUeXRniGp2S6J4z+zbvMh8vy4Zc5yNo49&#10;6uWk7al/x5wy3i527oU+XPTG7pmuX8R2VzpHjTQk81ob03USl7dc78g9ieT2xWp8OfixbeA9N1+3&#10;1HWrO3RtUZmF1IVYqT8yrDgknr0745rqp13D3TCdHmXMeg6d8MfE+oosjWtvpkRx815LlvyX/Gty&#10;2+Gmj6em7WNclvJO8FniNR+WSfzrya5+O+rarcSweFtD1DV7N+YrjUCbeFDnnBPJX2HNZs9p4z8T&#10;RE6z4l/syF/v2mix+VgehkOWP4Vtz1J7Iz5IR3PZtW8X/D74bxCWS106xnHKS37h5X+i8kmuW1D9&#10;o3VNWUJ4c0G+vYeizXA+x2+PUZG4/lXG6P4D0XRZ/tENoJ7sncbq5Yyyk/7zZNb+0AjjnHFWqEn8&#10;chOqlpFGfP4p+I2uSmR9Z07RVP8AyztbYzuPqz8fkKiNn4mnZjceOtbbd99YDHEpP0C5rUXueo7+&#10;9cL4o+LNn4e1W4ti1usFrbSzyzTSYMjrj91Gg6k5HJ469cHBUhSpK8h0/aVXaJr3ujXN7eJZtrmu&#10;3MhXfJI2oyARKc44GOT29ua3NL0eDR9JXTop7u9hEn2hjfTGZvMIxnJzx6enNReHriK+0m0v4TuW&#10;8iW43kYJ3AEZ/lWgG3HOcirhSj8VjOc3tcY8Q2syEx88becfhXz9+0X8Q/FfgrWtHhsby6s9PEHn&#10;NfQJtWWXdgq55HAA44zk19DE47Zz2qO6tIbqIx3EUc0TDBSVQwI+h61U6SkrLQdOo4O7Vz5a8M/t&#10;Xa7Zsi6ra2mrQEcuq+RLn2I+U/lXquhftLeDtURDfTXWiMfvfa490a/8DTI/PFXvEH7PPgbxFJLK&#10;+jpY3D8+dYuYjn1wPl/SvNrz9lG/0rUUuvD/AIhgaJG3LFqVtux9dvDceorm5a9PZ3Oq+Hqb6M+j&#10;bK9g1Gziu7WaO4tpkDxSwkFHU85BqwOmTj8DWR4G06PwVoOn6CLe3v44IgzySBkMfoqBSMKfmPOa&#10;2bieOWVmitzbx4HAk38/XArojNyWqOWdNRejGkkDB60uT0HXrzTgqswCypz/AHvloaBlwQMj1Uhh&#10;V8yM+VjF5PIz7indcE8ZoAIJXkHuKMkDC8+lUTYUjjgHPbNOHHPUelMGQRnqPzp3CjAXmgBScYx1&#10;/Ogk89T0zxSZ6fTvQBjHXPt3pAAyD7e9GOPag88Zx70dPT6UFWF4JIJ7daCPmxjI6YB60Hg+o9aU&#10;HG0ZyO9MdkIRj1x607BxnjIoGe/ApF/KpYWFVcgtxmnkAg/5NNGFbPr+tKWBwc9+maRSHYHT04pw&#10;B9B+FMGTn0p34c/pSGHbvnrS5yev60AfKBj8RS9hz+HrRcaQnbn6UoBzgDHpRtyM9aG6H2qSrCFe&#10;RgU5V3d8YoB9TS9hzihspIMYGc5pScCjOQMc+9GMkk854qS0rCjg4IyR2oZcEYoOceoz1FGCMdSP&#10;WkMTPTGBmnAYXnsOKAOTx3oPcHkihsdgAGM5oyNxpRwR70fdHJ5zSuUkHGAeM+lOXqCeaFAzmlIz&#10;wOM1DZYgGORTgpPXA96Tg/T0pw9PwqbjsAXHtTwh5460Ywee3b1p4A6Z5qDVRGDg89acFIOP5U8K&#10;Qx5+gpQgyTnOam5aiAXjtg/nTyMgenpSDKngd6kVcDHX+tS2aJWEVMkdKkHIHPX1pAgHJ5NPRSB0&#10;wPpmobGhCOR39qULzSkDGO/tSgn8BSuFwLYHIpVBJyDxmgAZ5PHvTkXBA7nkVDYAMKCeuOMCpFQe&#10;nBPSgJgEkcU/aB9PSpbBDQoB/GgAegX2NP2knpnNG3I5B+lK4mxmMEZzj3pQpzwcH2qQIPU8U7k8&#10;UXJuNHOMgcfypFXAHp608AZ/lmmhfTpQZuQg45GTnsaf78DmkwOmPypSM8ZFBm5CHnORzSdFHenK&#10;OuBSN90ZyVqkjNy6jV6+wpxGQTmj+LPOT3o9cDI9atIzcxpyOPal57nGP0oJwcdabuAPQ5HFaJGM&#10;pjWOD9OMVGxBOMZFLk5IOSaYSRkY/wDr1qkYOQjE47D+lRsSGz3x0pznnnPFQyc4HTFaJGDlca3z&#10;kAketRMe+AeuTUmB0FRMcdK1SJueZhfU8inbuPQ5pgIx15PalGGHcjtiu83Fyc/54pVJUYz24ppG&#10;EO3k+1Lk45wfaqIHE5Xjj1zTSeRjoOgprDIJ64PQ0pPGc8U7CHgenTrSnkjGAKRfmzzx70YIOcY+&#10;lSPYcTyDyAT1pQdoODmmDjAzinZIGcZpghwbnj070DknJA+tNxubk/lSg88jgUASAY46ijGARnI9&#10;qQHcBknFId3A6ijYoXIJOKUHHTg0gOMjIH0pSxGPWlckkTOeP8mvtjRFH9lacQODEh/NRXxKAcHn&#10;9a+1fBdx9s8NaVIeC1rGf/HRXl474Ud+G3NlkILDkZ7VR1D5Ym55x681eILdicetVL6DfA7AgjHI&#10;rwZ7aHpx3PO/D6h9O12NlLH+0JQR9VU18C6gDBr1xgcpcsPphzX3zoMjRyeJY0TLR3ysB9Y1r4P8&#10;YRG38X6pGyeU63suU9DvPWpwvxDqu0T1JSdinOcjmnAdeSPXNRwDMMZxzhTmpAykHnn3r7JI+fe4&#10;p659PWkJI/lSgkjp1/KkLfj7UyBy4zjNQ3l5FY2slxM+2FF3Mf8ACpGwCMc8c1jo51zUjhS1haPj&#10;2llHp7L+p+lKTsgJtJtZZpG1C8GLqdQqof8AljH2T6+p9fpWr+lIUZRlgB7nFIHjzncTj+6ualOy&#10;C48YIGCcUYAOKaX7RqScHlzj9P8A69QskjfenZPaMBf15P60XbHcsNIsYJYhVAyCxwKpSa5ZIVVZ&#10;TM392BS5/QU4adAZNzxiRh3kJYn86sbAi4UBR7CnaTFcovqd2+BBpk5U/wAc7rGv5ZJp8Z1GYfvG&#10;t7UE/djUufzNXtxJznn1pk06W8EksreXHGpZnPO0Dqalx01Ybnq3w98IaB4c+H9/428VXC3MSq/k&#10;Ru5VUVPvEhcZJPGO3XFeJ6ar67rWo+IrmE2325s2tmfu28I+7xyAxGCf/r10erCy1rwdYSrfSTaZ&#10;dFGuNDlbd9mnjGQ5A7NnPscis5rlyMQ20jDGMNhR+tcVKCnP2j+R11GoRUIossQcDjGfSm45IIAA&#10;HFVF+2tyqwwj3y5z+lMfTprg5lv5yvQiLbGP0Ga7r+Ry9C6ziJS0jBB6sQBVX+17MHaswlI6iIFz&#10;+maZHo1kCGMCyN13Skuf/HjV2KNYwAihF9FUDFOzGVlv5JATFaTY7NJhB+vNZk7z67fm1URpaWzh&#10;5XGXDuOiY4BxwT78Vavb+W7nNjYkGXGJpzysI9Pdj6dqvWVnDYWyQQjEa9OeSfU1FufToO/KBtGf&#10;PmTyuPRcKP0FTJZwId3lqexJ5OKcGAGT6fWnheD0x+WavlRFx6hUJAwDjJx0rjdb8N2/i7WrLUY4&#10;4gdNdmjnaIP5rkY9sqvb3rZ1C4k1K5bTrZyEAxcTA/dB6ID6n9BWpDFFaQKkYCRxjgAcAVnKKno9&#10;jWL5dUSfBjTfG/iL4l6rr/iOaAaTYw/YrTZbCNrwHB3kZwAuCPf8K9n8W6Mt1pbPZvJayxssgeBy&#10;m7B+6SOx+lUfh3OtzoUEsR3I0YYf0rX8WNe2/h+6eyiinulA2pISFIyM5x7f55rxnFRbR6MZtpM+&#10;e/E+s3eoatpu2G1adZlZTexESxlWOCGUgnp+NOh8JaHHrV1qsmlxPqFxIZDcMiuy56hcjj/69O8W&#10;apaan4s065KFcOI1aN8hsHndxlSD61qHazZUFR2B649668PTjK7MqtSS0JViibHlzIB/dkBU/wAs&#10;UrW8jJlVLD+8pz/KoFOevXpTht3cAg+o6132kupxtp7ivuVsfdPTBob9Pr1pxuJQCPMZgez/ADCq&#10;up6obDTrq6Foty0ELy+WjbC+0E4HbJxUuTSu0JJPZnIfFLx0nhDQLt4SVnVB5kisMwKxwvrhmIIT&#10;jqOcV89/CfwbqHxi8ZNqmqtJ/YWn4V/mO1+SVgTPRckkjtk+tT/Z7T4/eJfs2na5f2tw7G4nt7uy&#10;EixrkAkujccYABGOB719P+FfCum+D9Es9H0sJHa26AKG4Zj3ZicZJPJrgj+/nzz2R6NRrD0+SG73&#10;NKGNbeJEiUIiLgKBjA7ACpg3GCCBinLbSbQSjEdmAzn8RTOc47Z7816V0zy9eo9QcH19qceRg9vW&#10;mHIJzwPWnZOeOfcUrjDPv+FQ395FptnLdT5EUSbmA5J9APc9PxqT7oJJ4A5/+vWPAW1+8WfH/Esg&#10;bdCMn9+4/jP+yO3qefSpb6DSvqy7ottLFYiS5Ja6nJlkBOdpPRR7KMD8DV/JBwBxx0xSDGOfm7U4&#10;cHnk46U0rKwN31AHjpTiAnKjaTzxxTdxPtil3bsd/rScU9xptEouJCTmTOf7+D/OmK7DO5I3B7gF&#10;f5H+lG4lj+XFNyc9aXKgb1JS0ZADIy+4O4UYQkfvVz/tjbTWIPH86OcHilZ9GO6e6HrExBx83+6Q&#10;aRiyn+h60zA3dNpPcdakEsikfvGI6c/MKV5FJIQ846nNIFKr1z7mlV353CNgeuF2nH4Ubuu5GAwc&#10;bTn+dHN3Q2g+Y5z1NOC9+ppcxkcyFDnoymnIoz8rq5A7HNCkg5XuNPPvS4+YgYx39qChB+ZSMdun&#10;FAJOeBj86YrCn8falQAYx+ZpNvY9B+FHT8KkqwvQEMKUkkjg8ChWx/jThyTkcUMewuTuHpThz+NN&#10;x+H170Ag8Yx3qblIcuMZyePeg5I6/jShhnHU47Uq4xg5pGthmMcfezTsYHqfelOD69KCMDNArBjH&#10;Q/hQB0zjHfNLt5HPHrSbe2KQJC4IAzRkDj17ClUdfrxSEZAIyKi5pbQUd+tKOPftTRyADTwMA80N&#10;lJDe33ad3BA6Uu3I60qgcfpU3HYaQNvT2p4XrmgDd1/OnqAW/WobNEhhXnGO1SgZ7ZNO2epz7U4L&#10;kEgEA+tTc0UBnl9j608KAPQ07b270qjtgHjipbNErCY4PHXvSouMU5B8vHXtQBkMDnnmpuAncHrU&#10;oGAB296AuSMjvTgAMjoKlspBtxwBSrnOenvSHII7Y70oP4+9RcBcZPU/SpBwo5wfekXgc9TTtuM/&#10;41LY7BtyRk5ye9OVdp9MUfdPPJpyqWUYpXFcdgY5Jxnk0rAgYHNAUsMd804DaAOcVJDYhGOvJpSM&#10;jj8Kd0FLg4H1oIuNC4HAozge9PbHTODTQMH1HtQZtgB68cUdT2o/X2pfccD0qrGTkIOTxj3pOnGc&#10;j0pxP8qTseOlWkYOYhHf3pDgY70oAI6cikORitEjJyEyQR0A/lTSO/fpSsd3PSmcjkdqtIycx24k&#10;dMGmbueTz6UjPxz1PemE+uD71qomTkKTnpUeMdecUu7OMmo93yn3rVRI5hHODnt2qNznnvSsQ+OS&#10;ajc4z/P1q1EychjE568j9aidvm9e1Odgw9/Soz+netFEZ5sDhj02gjg04cgH2/OmNwvI65/CgBVI&#10;PNdbOhEhOweooB6Y4+lMJ2npTyARxxjjNMBckc8D2ozluvNNB4AycjpTiCG6UXHYAfQA04kYweOO&#10;1N4B46HtTh1wDxSFYP4h704eh7008A5/D2pQ20nPUetAbAMHvx7cUucNyDjv9KRcAjvSljzwB+NM&#10;B44z2+tJnlh39aTGdoycdaXJDA9qTGIGwRnqaf1AP86aBuYEkD6045yP0qbh6jxhSR1/nX2Z8NMj&#10;wVorYzus4+f+AivjJADkAmvsX4TSed4G0Q54NqvQ+1ebjXeKO3Cv3jpZUYE4PHpVe4MgjIXuKvBl&#10;jcetRX0n7hiBzg18+z1LnnPh5Qmt+KFJO4zwnB6AeX/9avhf4oKIfiH4hUgbhfS8nt82a+59HuGH&#10;iXxIpUAYt2GB32kf0r4s+N8Qh+KniJNuM3BbPrkA/wCNGHeoVNUzrLJ2NpCSPvIP5VI0gwRkDtwa&#10;z9LiEum2zFmOY16n2q6IlUjC5PrX1sXJpaHzkrptDjOueAxPsKQO7ciM5/2jTsooIJwffiqV/qsN&#10;nExLb5Cdsca8l2xwB9abXdkrsMvNSkF7DZW6xtM/zyEjIjTuT7noKvwQraxJHGNka8BV4xzms3Ro&#10;Hto3mlR5bqdt0rlcD6D2HStAvMWIEaoDz8z5/kKmMVuy+VIlCLuyRg9yTS9Dn9BUGyZuTKAD2Vf/&#10;AK9O8hWbLu7c92rT0Cw8yIhJZlUd+cVGLmM8rmTPHyDNPW2jUfcAz1OKeMKeCBT1FYi81yOIWP8A&#10;vEL/APXpB578kxxjHGMsTUoyec08HIHGadgsQG3kZzvmcj/ZIH8qw0gXX9XSSME6ZYserH/SJxkf&#10;98r+p+lW9avJLiZNKs5ClzcJmWVTgwRdC3sTyB75PatCws4dPtIraBRHDEgVVXsBUWTHazNTTLtb&#10;GRlaMPbyDZJGMDI9vQ+hp1zp5XMts32iA9GA+ZfqOxqln8M9aWOZ423ISreo4pOPVFX0swOM8cnt&#10;kUEDBGMfSnSTSTEZlcD2xkVUe18w/vJpnB7F8A/hTu+xSsLc3sFoB5sqqx6J1ZvoByapyC71RSo3&#10;2Nt/EePNceg/uj9auQWUFsxMcSqT1IHJ/HrU55HByPXFOze7JbXQitLSGzhWKGMRqB0HrVgYB5GT&#10;79qbu5z0HfilU856+1XZIQ4ISMDHPPNUdUvpEMdta7Tdy/dOOEUfxn6dvenahqa6dAGCmSeQ7Y4x&#10;1dqTStPe2Vpp2D3k3+tfGQPRR7D0qHroOyWpLp+npp9sIo8sfvOzHJY9yatkFhjr9fSkG3Bbpjjr&#10;QDgDBIzx0xTtoLc9V+G6CHR440ARAmAo7cmuh8UagumaDcXUnmeWibm8tC5/IVzXw4BGmxhiW+U4&#10;P4112ptHJpk4cDYEIO7p0rxJ/E7no0/hR81eMbK1l8R2M1nKEYOHkSTI3ktngn+Ln8M1tkKpOD7Z&#10;ArF8faM9jc2DofOtpJzLGVORGCw4z6elbTZBJIwQT/n9RXbhXoznr2urCdCSM/iKcfb+lNIwc5Jx&#10;78Up4PB49u1d1zmA8Yrj/FVpN43gutCs5DDZqMXl2OjN1ES4/Dcew4rX1bUZ7u6Omae2y4IBnuF/&#10;5d0PTH+0ew7dT2rSsLKDTLSK2gQxwxrgDqfrnuSe9Ztc2nQpaO5S8O6fZ29os9vpsWnTMBHL5cAj&#10;JK8Hp156VsLknHAb0qSC6aEFQoeI/eU9KSeSIo8ipJuAyFX5s/Q9aSXLoN6u4wAKxAyD7HpT/OlU&#10;Fd5Yc8ON386pWl/HcRNI0ctu3dZkKkflmlN9AvRnYj+5Gx/pSfIxq/QvpLlfnjjfjt8vemTXEEMD&#10;SysYgv3iSCoH1qgbu6mXFvabQejzsFH/AHyOTTV0szyCS8ma6ZTkRkYjT6L0/E0rfyhotxtzbtrx&#10;VBcRrpxXcwyUebPO3BHC+vr9OuvHCUiUJGPL6DZ0H5VH8pXhRj0oCBRwMY9DQk11E3FsdjZnPGO5&#10;FOzkE9TiptNvpdOn82IpIdpBSdBIhB9QavTavaXMDh9GtBOQdskEjxDPbK5IOKOaS3RXKn1MvHy8&#10;k4peTggZ47UxZCigOm5vWJuB+BpGuolVs+agHTKHn8qfMuouV9CQEg4wc9c05SMlqhWeFiMTISeg&#10;3YOfxqYKxUdcenX9ad0yeVgc5yCeRSkggHpzwO9IQB9fagnPQ5/CmFrCjgHvThxjJ6dKbjn2HU05&#10;RnkUDQpyuecH2pfU9z60eo6f1peevfsakoUDr/nFI0YYEMBj1pTxxjJ7U4YH+FSxjVQx5CM8Zx2J&#10;/lQTJuY+YpP+0oOKeeaQYJH15qLIpXFRm4PlKR6qxH6GkZlZQcSJjjkZoIw447dRSr+VKzWzNL9B&#10;d0e3HmJkDo3yn9alWPK/INwxwRz/ACqJvmHOG9KFhTB+TA9BxS1BWZKQemMexpABjPPFJsZfuyuv&#10;tu/xpuZiARIhPcsmM/lSuUopkqjb05B7elOzk5P40yGQ5xPCxUjgwMM5+hq5cfYIrd5ReSBgM+U9&#10;s2T7ZGRU86NFEr4weeaTGR6mo1uoZEU+YFJ7PkH9akSRJAdjo/8AuMD/AFpcyBRs9RWGOD+dA69f&#10;wpcEHkfnSAZ74NO40hDwM96UAYwePf1oxz6U4c9qi5QAYwDxinc89jRjrxyKUZOcUmykGOuB+tKM&#10;lT/Wl2kH3HenhPrjFTc0SEKdOmakCgnI496btz2NPX0P1qGzRKw7aOnB460EHntUirgdMemaUKPb&#10;FQ2aEYAznPXvmngHPQ05EwOmfQinFcY+lSxCbefTFOycc/jSLy4Uk4p6gc/1qb2ATsM9PWnbT1Ip&#10;VBB6/jQpJY55xU3GI5BXPvTgv1FGODwcDt1pV6YPB9aLiFQde3FOxux0+tCjLe/b3p4xkcVJLlYa&#10;Bg9wcVKow38hTDwOe3pTlAz3NIycrkgGDxx2oAw3qKBxjgnFOByOPwpCuNcbR6GlXqO2PelJC+5p&#10;pyT7VVjJyHEgj1zTTw3X8KXOD069sdKTocH+VUkYOYuMdelGMng9utHIpC2BjrVpXMpSEYnIOMCg&#10;/wAvak3EHGMUE89a1SOdyFLdSKYTj1HFBbBNRluMZNaqJm5i5PQ/n3prEDBBOfemlsnnoKY0mG6d&#10;a2UDFyHNk8ntUZzx246U0u3fNIGyKtRsK9wZ8ZyAf6Uwknow57ikLED2PemP1I6etNK4rg2SvUAe&#10;tRMCCOcd6eWPryOtMkY9O1bKJXKMJByOBTSOmR3pWPGT0703jGTjp+dXYaR5uehOP/rUo2jrg++a&#10;ZvA4oAB561qdA7OcbuD6etKzcEZOe9NC5fpk+hpQ+FzjgdyKADI4GORTt4Rj2PWoJLyFPvTRD6sK&#10;al7BKxRJAzYJzg7f5UnJEvTUthscAdaAcH2PJpEwy5Bz+H+NKzgLjOT6ZFTzoVxS+4ev4UHnGTgZ&#10;6+tN34YY6/QmnbmJ7/hgVLn2HuKo+YcZFDnaSDx7GmiNnboWPuc4p/kEDOR+BAxScmCYhZCeCW+g&#10;pWkGOAc++BSYQHduDfjnNKoQMcZJ9AuKT5n1C4hkLDIx+RP+FA8zOCSB6ggU52LEAL+ZpV3cfdAH&#10;1NHLfcLgId45+bA7kmvr/wCDDg+BdCwOBAF4/EV8gqCw5d+vbivrT4GHd4D0nJOFBUA9RhmrgxkV&#10;GKsdmEfvs9G8tSS55xUNyg8puBkjNWUUMvTjNRXQAhI/WvB6Hr2PMdKDJ4l8Q5IA8mBwB35YGvi7&#10;49uT8VvEIAIBmBHr9xf619pWiE+NdaAOB9iiIBHXDtXx3+0bAIfi5rPAywjfI75QVGG0dipvRlzR&#10;DK+k2TCQKphTgDJPGOtXRF8v7yRye4JwP0qh4ZZn0GxYnJEIHStReCex9K+ygvdR85LdkZWKKNnZ&#10;QFXksw44/pWZpkZ1W7OoSLi3QkWqf7P98+57e1OvWOrXYsUz9mjO64cdz2j/AKmtUIEXC8Y4wOlO&#10;ybHshSeOuMUHBI5zSFd2cj6UgOef1NVYVx4AJ5PHfikbHcdfWk6gdD9KXdz1DCnYVxQ2TjHTvRk7&#10;uhIowM8Z+g70nGQc9etAXFzweBmqesasul2Qk8szTuwjhhQ4Mjnov8yT2AzVmWVIInkkYIiKWZm6&#10;ADkk1laREdWuhq8u/a6lbWNx/q4z1cj+83X6YFS29kONtyzo2mNYwySTus17cN5k8ijq3oP9kDgD&#10;0+tXw3zHAH4Uu3cRjoKCcEHrVJWB6i9enJp+eevNRnlcbf8A69KBRcQ4jPfmjjI5z6/SkPb+tHCg&#10;dwKkBcgHOOtLgZwMH2pqjOeeP5UhIJHbPSmAvYUy6u47G3eeU7EQemc+w9T7U4kKuWICgZJrJt4/&#10;7cu47yX/AI8YjmBD/Ef+eh/p+dJt7DWpNptrLczm/u1AlYYihJz5K/4nHP5VqliQDkfhSAY7ZNAO&#10;Bgg/hSSsN3Y5QGPf6UueMHGB2pgxz1x9acucDqQPWmFj1D4cMTp0eTtO1unTGa7LUbKK+0m6gmQS&#10;RywlXB6EY6Vw/wAOpFksIsHGN4OfY12eprK+lyRQTvbyPGQJV52nHX614lRe+z0IfCj5x8caVPpS&#10;B2jMK+b5dvIgHKKF+Vh/X2rWEhkIzk8DH0qt481K5+wm1vtl39lwkiMgUuxBO9T3HHT1qcSLMiOq&#10;hBtXAHbiuvC2TZlXbdrj85HPQdAKzNV1RoJEs7TEl/MCURuRGo6u3+yPTuePWn6vqsekWofY008h&#10;8uC3U/NK55AHp7nsOTTNF017NXnunWa/uMNNKBxx0VfRRzj/ABNd7d9DlXdljStMj0u28tWaRmO6&#10;SVz80jnqxPr/ACq6Ad3I57UJg5BIx9KXLEZBzS2K3BTnJxgUo4HemKOB7djTgp/EnjHamQSKMDgg&#10;DFNUEDjnFAOF7n1o5PJA/OpsIXO4kkd+aDnbjk0e+OnTFHRRzzjpQId0BpQCQSPwzSYAPGDRjJ9K&#10;YC/T9OlP3deOvfpTFBx/OnevGPbNIpMAQBwOMd6U8k4G3vihTjHHU496VVIX/GkIa6hx8yhgeuRm&#10;mCyhHCxhCehQ7TUw+YDsR74oGTkryB75qXY0TZD5LkjZcSLx/EQw/WkAulIw0UgHqpX+RqfPpk8U&#10;D5cY5z1qbId2QpPcR53Wmc945Qf0IFPF6qgCSKWP/ejyPzGamRc5IOfSnZ5x0FTr3KVuxD9tgYf6&#10;+MHphjjH4GrCOHwVIcf7PNMeJH4ZQ4H94VEbCBznyVDf3lOP5GlqVoWQAR3z6EU/HI/nVQWBQfJP&#10;PGev38j8jUgju1HyXCP/ANdY/wDCldlqKLGMHmgjb0/DNVA92qkvbxSc/wDLNyv8xTkvnGfMtZ1H&#10;PTDfypc3crlLLKfx9aXGaq/2pb5Ad2iPo6Mv9Ksw3EcpBSZHwOgYc0OSDlHBflPYDinBsDOMDtS7&#10;T1A4pOAccjJ9aLjtYXHy4IpRjqADijbkg9fen4PTmpbGkxOmTnp2pepowRgdvcUoB69BUtmgbQRg&#10;gH2NRNZQtgmJPwFT/ezwPyoyO3WpY0VhYIMbC8fP8DkfpSi2lQnbcseOjoG/lVkctxyKdjjkZrOy&#10;NUVCLpOMQyZ7nKn/AAoFxMvJtZD/ALjKf8KtFc59PrQFHPrxSY7K5AL1SMlJQfeP/DNPjvbYkDz1&#10;X/eBX+eKmUE5FSFFdRkAj3GanUtJMbCySD5XXA/unP8AKpP4e9QtYQO3+pTPqFxmlTTQCfLllQ5/&#10;gc/yNS5MtFgLuI/p1p+z5gDUAtrlSdl2T/voGxTlS+Q8+RIv/AlP+FZuRolcsqDjkHNO27R8oFVR&#10;PdrndZhh/sSj+RFSC+2/ftrhPU7M/wAjUuQcpOvPtTtvTd26Gqq6rZ5w0wjP/TRSp/UVaW4il5WR&#10;HX2IpcwhFUocdfcmnKME/qKUgYJAAx0p6qR24p3JECZ69T600L+FTKhzjmjbg8AgZ61Imxm3B7Y9&#10;aMYI44HU5p5A5NJgbvb270GbkAUv/P607G5vf1oGSefzFOAz1/GgxbuN5JAPIqRVyDzTfT+tP4UD&#10;PT1oIuKW5BP+NGc+34Unfr2zSZ6ccVSRjKY5j15yabn+Lgilc4PFNyD1/DmtFEwlIk5BJx+dITjs&#10;R70hJ/8A10mcAfrVqJk5DuOnOaTPH+NMzjnt2pGc4I9fWtVEycx2/gHOfpTWYk5poPY8Y96Yz44z&#10;wfStVAycxWOOM0xj6HOKaXz/ABZNNzg5H5CtVEzbuITtOenNMJAA59zQ5HvnvTCwJ4PWtOVi1HZy&#10;c01skYzSMT0PQ+tMZiD7daqw0mG4jHzZye1NdlOT0P1o3cgCmZKknFUkaJASSwORUbHmnPz0644z&#10;TDweec96s0SEHoO9BYZG39PWg8gYGaT1x25OaZfKjzBVuWXJaCM46KjNTJM5AkvivHIRVXj8c0f2&#10;dAo+ZGbjHzMTn9actnAhwIUHfpS5X1Y2Qf6KwCyXcjnrhp/8KVPsKjIRZD2bazGriRov3Y1A+gp4&#10;APPfNHICKiTrF/qrZ9x67Ywv88U8XFw+ALZ+P77hf8asYA4H6Uj8ke3aqUBMhH2pm/1cQPoWJx/K&#10;neXdEHMsSD/Yjz/M1MvQgA0/so4BFHIkK5WNpMw+a6fp/AAKedOUj55p27f60/5FWMAjuSKMgHAO&#10;aLIorJp9uCW2bj0ySSfwqwqqnylQB6ClAIJ4z7etIzEnkc+tNJCaH8AEY5pDtHPf+VG7aBTuBiqJ&#10;sLgFfQ0gJz3OP1zSj5ewPtQpBJA6elJjHpkMMnv1r6v+AjCb4faac8IzA/g5r5Q7Hn8MV9R/s8Sk&#10;+CYV/uzP0/3v/r15uO/hnbhviPWEBBbJqK6/1LjjkVOBkZ7+9Q3CExMOOa+cZ7B5jDIP+E3vExgv&#10;p5PPQ4lH+NfIf7TaFfi9qQLEloYWH4oP8K+upSsXxBYYzusZR0/21NfKH7VEax/FVyON9lAT+RqM&#10;M/esOovduVfCzKfD9kQcjywKl1S9kjVbe2I+1zAqn+wO7H2H+FZ/h28jsvClrPIxKqpAGOScnAA9&#10;T6Ve0uykEkl3cYNzMecnhF7KK+xg7xSR8/JJNst2FnHp9sscYPHLMerHuTVjbj3pATgnmlycDHSt&#10;dtDPcQ5znHPoKCxLDjt2pSeTzgEULgnA607AJjtnk0Ebc0DOSM8DoaUAgjuB3oEAPQYHpzRn1oI+&#10;fAwe+KytcvpmKafYsRfzg5cc+RH3kPv2X1P0obsFitd/8VHqElipB062YC5cf8tpByIh7Dgt+A9a&#10;3wPYe2Kq6dp8GlWcVrbJtjjGB6n1JPcnvVrkjr9KlBoAbI44pSMD8O3ekGM9f/r0o+vSqGKT/n0p&#10;UwDnkYpobcox3704HdzU9QAmkzzilUce/Y0g68d6YhT1Pr6YpR09s+lJkDmsvUr6S5nOnWbFbhlz&#10;LMOkKnHP+8R0/P0qXoNK5FcN/bd49mjEWcJxcOON7dQgPoO/4CtpIxEoVcADjA4xUNjZxWNokESg&#10;RoAB/ifU1OOhzk4pLTcdxScnHXHelBwe1M9OO1L35PNUK4vBI9fSlz0xnJ7Cm7SDnFKOCAPzpFI9&#10;C+HV3CESIyosuWwpbnnp/I16BdlktshBJhSwX1PpXzx4e8Navf8AxK0jULV1Nhbo0skMhIV3TO1T&#10;jud3H0r27SfFNnq9xdWipNa3tuSjwTLgscZJX+8PccV41S6m7ndTS5VY8Z+IV7DqWjRmS2awuFl3&#10;yEsrmNiCNjY9R/IVWlvrfTtOjneTMYjXGBksccAepNa3xCttP1LTprzT7iOa5lnC7S20yBMgjBxn&#10;Getcro9hNdtb3t/F5Cwx4tIG52jGC7Y/iP6Ct8M3dozqrRFnS7CWa4bUL4f6WwxHETkQIcfKPf8A&#10;vH+grYUnHHI9MU1SSQMcilUg8nnAOa9NKyON3bJFIKjHJ7CkGSTjg/zpq5UH9KeBjv0H5UgD+Mds&#10;dRinc9uSe9ICcDuKXGScj/CkAoOVzk4oII6cjuDTiNq4yQf5UMMjk4GKQIFwMjoPegnIz0NJ1JI5&#10;Of1qaG3kmkSOONpJHOFVFJY+wApN23GlfYjB5PTg9qVVBAH616FoXwU16+t/turGHw5p2NzXGpPt&#10;cr1yI/vH8cVbbWfh54KO3TNNuPHGorg/ab5vIs1PqF6t+RrmliI3tHVnVHDSavLRHA6VoWoazIEs&#10;LG5vnzjbbxNJ+oFdhYfArx1qKK8Xhy5iQ/xXBWP9GNSap8dfFt7B9msru30CzHS30e3WEAem45P8&#10;q5O88WazqL7rvWdRuSeplu5GB/DNLmrS6WKUaEd22el6R+zXr80n/E1vLTS1H8Mb+e+O/wB3gV2O&#10;mfs5eHbJQ1/qV5fP3AKxIfbAyf1rxfQfiP4g8N2TWthqDwwM5kZWUPlj3ycnsO/apZvi34vlb/kP&#10;yoD2jt4hgfXaaxksQ9i06KPomDwR4N03aU0eykKrgFovMJ+ua5D4n3nw40jw/dSajY21myodslpE&#10;iTKexABBr5i8X678QtdnKyeJrzULJ8/uVuPsxUeh2gAj34Nctpfw3a91FL3ViCqMHEAlaXcw7sze&#10;46VzKNfmOi9Ll3O9triK9gjngLtDINyF02sQemR2+lTAdT0z3oVAvGBwOlKF4yBjPHSvUXmedYcD&#10;nBP50obgn36UgOMj24p4UsvJANBSQgOeg/Ed6XGDnPfqaX/OBTivyjPBzU3BIFz1IOacOQBjHekH&#10;fB4qRAAM9hSbNEhhUkYH50oPIG3GBzT9oU5B5pBwenzVNy7MbuJDcfUVHJZwTEboUP1UZzVgilUH&#10;0zUuzKSZUGk24B2I0PvG5FL9glUbY7yZR2yQ386uBcg4GKULz6HtUNIsqCC8j+7cRy4/vx4/lQZb&#10;5OTBDIOh2SEfoRV3A7UvGTx2qbFdCk1/JHjfZz/VAGH6Gl/tOAD5/NiH/TSJl/8ArVcVcjpilAOe&#10;OBSdwRWS/tXI23ERz2LgGrCuHI2sH47HP8qa1tFMMSIrjOTuGahOkWbDJt0B9V4P6UrspJFvBAXI&#10;xRnJ9cVU/stcjy57iIjptlbH65FPFhcryl9Ke+HRT/SpbaNLItbc+3rQqkZ471VMd+gBWS3kwf4k&#10;K5/I0onvUJDWkbg/885f8RS5h2Lark4/rT1HANUBqEqYD2NwqjnK7WH6GpBrNqgUyM8Wezxsv9KT&#10;kirF8AdTgcelPUYH3qqQ6pZTD5LuFsdcsAf1q7FIkhyrKwPQg5z+tZNlWHY2kdOKlUYA5AzQqFRg&#10;08DPuf61FzRDVXPT17U4p+v4U4cggfpTgowQelIlsjaNXB3AHjuKhOnW8gJaCPPYlRVoKvHp2zTl&#10;XrkVJm5WM/8AsmBDlRJEf+mchFJ9ikj+7eTr/sthgfzrRwMegpp7d6DNzZSMd9Hws8Un+9Hj+VOa&#10;W/TjyLeT12yEfzFXF7jGD1pcdOc+1OxDkUWvZ0+/Yv7+Wwb/AApP7ViA+eG4iA/vRH+maujqaMYP&#10;YfSnysycrFRNWs26XKL6hvl/nirEVxFKMpKj/wC6wNKyK/BAPqCKibTrVzuMMeemdv8AWqSZi5ot&#10;4OeRz70Zy23PPpVD+x7b+EOn+5Iw/rQ2nMo+S8ukA/6abv5g1aiYuaZfzjIpCc5zyKo/ZbuMHbel&#10;sf8APSME/pim7tRQH57WQe6sn9a0SMXJPqaG4npz6ZpoP8Xas8XWoKfmtYXA7pMc/qKcL+VWG+yn&#10;X12bWH861SsYtmhnAz+VBcAcf/qrO/tiDgSRzxgjI8yFv6ZoGsWZbH2hVPpJlf5irSVyHcvlsA9Q&#10;e1MaQdT+HvUAvIZcFJ42z6OKcWyBjOD361skjN+Y7zMjOM+9M3UhyMnrnrTd2euc+9aJEhvXt1HS&#10;mu3JwOKRjjPAzUbMBxyBVpDSFBz1/AimlhkkntSB/UcepppILDAz71ZokKT8mckU3eef60N35GB6&#10;0nGfT61RolcQkn1HvTGJOcEfjSknaewpOhz1pXsaRiJtOM/pSAHOD1FKTnPZvemgAc5HFFzTlGjA&#10;bryKcrZ/PpS454oKYPTH070rlJWPMlJH4dMUp4AyQaTGDjFGTjA/+tW5gGT0wSPSnr8p65x60zcR&#10;zwPrS8UDuOHA9vSkY5Iyuewpd3I44Boyd3JH0pCeoq9hxg96UHkgZ6+lJjjgAUozn1xz6U9ydh6K&#10;wblT9KB1AxnHaggrnnJPSkYgD0xQUO9fagsMcgn1pEGWyRyPTtSg5wevNIBRn8aUHK+mPSkB9Ryf&#10;alI5470h2F3AcZ6cZpV4Pv60A/lSD5QAOh65pgSDnHOa+mf2cZFPg6Qd1un/AKH+tfMwyAD3r6K/&#10;ZykJ8O3QJGFuGB/8drzsd/DOvDfGe57sjpUUxJiPA6VIgwCp5x3pk6/I2PSvmrnsM8vuZQnxJiU4&#10;KtZXA/IpXyx+1rAIviTZyn/lrp8Z455BYCvqO9cJ8SrEtwGtrlfrwpr5n/a7UL430Y7QC2ng8f77&#10;Vlhn75VW3KcL4QspdQsbaS4/49rct5MQOdzZ5Y/TPSuuPO3Kn8TyK57wI2dAj4KkO3Qe9dEeg459&#10;+tfZ0tII+eqP3mLyTjp36UhOCMnvRk4AIpTknJNbGQZz2BxS4I560c7hk4we9DfN+P1pjEzknnPs&#10;KFOF9B05oGVBAI+lI8ixxM7kIqgszNwAB3NAFTV9TTSLIzOpeRm2RQp96Vz91R9f5AmotE0uWzge&#10;e6Ilv7hvMndemeyr/sqOB9Peq2mQnWr5dWuEZI4wVs4mONqnrIR/eb9B+NbnqOtZrXUYmeMAflQO&#10;nr6UEcHFC8+o9j1rQmwpxzjlRzRwP5YoDcn0/ShcZ6ZHbHSgA25Gcds4p4BBznr29aaMD698UgPJ&#10;GePTrSAUc9OSKUDnOM++KFGTgDn06Vpw+J9P0vwxLeXUG/S47WeSafIVy6vgKoPUnqMc1z1aypK7&#10;NadN1HZHPapfyW22C3QSXk+fLU9FA6s3sP1qbTtOj0+ARhmkdiXlmbku56k/54FdN4V/4Vv4ptJt&#10;Q03X3kupUDzQy3aCaEY+7sYAgDnp3NbsXg3QdQVhaa0xkQhHQ+W5QnoCMgjOawWLp31NnQmtEcMT&#10;k49KX8foBXYXPw2uQubS9t7heo3KyEfzFYuoeE9V0/LSWjvF/wA9I/nX9K6I1YS2Zg6clujIJ4AG&#10;SKUEDig5VsEYPdT1ob0xW1yRAMgUv8IOc/WkJzQDkHNDA7PwBetpsMu7fcvJM3lRKPmOVHH04/Wu&#10;pn8D/wBtyNqmpXEsOqAEWkto5U2Q6gJ/e9yetc78MoEa9aXaTIrbQ2exB4FeqrFmBV27jk8+tePV&#10;/iM76fwHzp4tguLeLVrbUBEt1EEwAConXcd0sX908jco/wAKq6Q2/SrVskgxKAT1PHWtr4kaE9rF&#10;cQgSeRblp4LosW8uVnAwxJ6YJHpWDoDyzaPZNOQJCmGHocnge1bYb4mZVdjR6DB+bjGBSgg5yMe1&#10;CjcSOMdadgkEjBGepr0TlFVVIJ5yBSjgnHPtSKM564pyqDgjBNAMUAE9ecdKVuOBzmlRWzgfMx4A&#10;Aya7Lw/8J/EWvW4vGtU0zTcZa/1FvIhA9i3J/AGspTjDWTKjTlP4UceBkZIIrY8PeENY8W3f2fSN&#10;PnvX7mNPkT3ZjwPzr0a18HeH/CkCyW+jan4+1PGQY4Wg05T9T8zj8MVbdfHviu3MWozQ+C/DcfDJ&#10;An2eHH91QvzyNjtXFPE/yI7oYZfbZjW3wv8AD/hqVF8V+IFkvGIA0fRR9ouWb+6SOAa7h/EehfDG&#10;zWRNLt/DkrpmKzULc6rOPV2OVhB9+a8+1bxXbeBN+m+E7OSwuWXE+u3qD7XKCP8AlmvSJffrXnk8&#10;stzPJLLI8s0jEvLIxZnPqSetYqFTEe9OVkbynToaQWp33if4165r8E9vaiPSradSkjRnzriRT1DS&#10;t6+igDFefNnaBxkd6ApzkZJNGflBwcV206UKekUefUqSqayYdecHHvTscdB7ZFNC9TjjNAz9c9q2&#10;M0hQCBkHJ65xS9SD/WkJJPA60v3W6ZNAxVznJ4xTgMcdvWmqMgZJK0/OOlK4w98Z9qeDjnFIORg/&#10;jSnJ9RxzUlWHAlh7etKhG+gYU8/KT1pwGOSeB2pXLsCqM5xmpBnHPFIud3XgU8Njnse/tUNmiQBQ&#10;MHpx1pwHGAMikALdec05FweOnt3qHI0SDb1/zigDGSep7U/PfHXqRSdOg6ipbLsAU4xTgOBjpQB0&#10;75pdvAx+eam5SQbckfypRk0oHfHU804KMcZ/ClcfLcQLxgHinFTj2pwTBA6e9OROD6VNyuUZtGOw&#10;PrSkZA4OKkEeO3WkdCQccGlcdiMgcgDJ64p2c4B+UelO2YI9D3pSoH1+tDYJAqjGMexFKud3JyDT&#10;1684/Kgrg5HXtUFpDCO3f0pSvHTj3pdvGe9AG446CkDY3GOMcetP2leTz2pQoHHP1FSKoI7CkJMQ&#10;20Mn3olY/wC6DUDaJYyjLWsXP8QXB/SrcfXHXP61OnP0rKRpczl8PWaZ8oTR9vkmYY+nNTJpTKp2&#10;X92vpufdj8wa0QucHoKUDAx0rLQfMzPWy1CL7l+JAOiywD+YxSt/akZJH2OUZ6ZZTWiOvqPSlHA9&#10;aRlzGaLrUFC7rBGHfy5+fyIpTqsy/e026HuCp/kavn36elCjP1H6VVjNzM863CgYyw3MO3nc0LEf&#10;pmmrr+nkD/S0QEfxgr/MVp7QBzke1MZBJ1AIPrTSZjKRBFqNrNjZcwuD/dkH+NWEdXA2kEfXNVH0&#10;y0mzvtoX/wB5B+tRf2FYLylssfH/ACzyv8qtJmTqI0D8owQaaRk/U96of2Jbxk7JLiI+qzMP60Np&#10;siD5NRux7s4bH5irSfYwc13L/wB3P86XPIycms1rW/X7uobuP+WsCk/pimv/AGoCdstpKR2aNl/k&#10;TWiRjJruau45NDYIyO/esoT6oFO63tnbGflkYfzFKdRvVHzacxI67J1PP41aRje5oMdxOBwaa3IP&#10;b0rN/tmRGO/TrtAfRVYfoaT+27Y/eWeH2kgYfyBrZJGTv0NEtyMDPtil5CnPQ1mDX9PLEG6VD/00&#10;BX+YFTrq9i33L2A45/1ozWysZtMukke3qKayqw+YZB9RTBIjj5XU+4YGgkheeaqwaogl0+0kbm3i&#10;Pf7g5qE6TaDkQ7COmxmX+RFWz8vY5/lSNxxV8qZS5tymdMXcStxcofaY/wBc1E9jOuCuoXGMdGCt&#10;/Srrtg4zjHf0qMtz347ihQRsnKxTaK+GQt1Gw9HiB/lTCb9CDmCRfQ5U1cOB64/Wj7xFVypFp3KX&#10;2q8AwbNWX+8kw/kRSi+dceZZzhiedoDD9DVtx8xGPwoZfmNKz7myS7FNtVizhorhP96E/wD16T+1&#10;7Qglptnf51Yf0q0WKg4UfXmgjsw+tL3u41y9ioNVsmyouo8+u7FSJcxSL8ssbD2cHNStEjLyoz7i&#10;oG022cc28bf8BFDuUkifg9s/rSdu49+lU10i0H3YQh/2CR/KmnSIVOUkuIx/szN/jSUmPQv4yR0A&#10;9KOPU7TVNdOdAQl7crnrl8/zBpTaXYGRfPknjdGp/oKm77FadzzzB/yaAduAMigkKM9D6UhPQ5ru&#10;OVigDC5PenDA6004zjIP1pUG0HmkJCqeM9z1oOAexNC8D0I7ZpQQOeg9aCrikZHNLjPtSdB7UZOc&#10;joKWwDwcHPp0ozk8fiKBk5Iz9KQA5ABBPrQA4kjj29KVee3PamnLd8D2pwHAPFAhQB070pXHuM9c&#10;0gI59B1z3oyTnPOO9Ax3UZ6Y6ZpCOM/nQOCoPTt70v3T1+tAhUPK8ZOeK+hv2bSW0jUkIJH2jp/w&#10;EV89KMjIzjtX0F+zM6/YdXQHkTgj/vgf4V5+NX7o6MM7TPflXGT6nNRy/cJ9fSnK5LgdBiiUjb0z&#10;XzDPbPKddkW3+I2kFQfnW4Xp/wBM8182ftfQ7vFGgTE4D2LLyfRz/jX0f4nAT4kaC2OBJMOT6xNX&#10;zz+2GCuq+GWwAn2aUdPRxn+lYYd/vNPMuovdOB8BHOgrnGRI2K6UE8+/pXL/AA/BbRHDZ3CZhj8q&#10;6cnICgV9vRd6aPnJr3mKARjH44pMAMefwpQRgAjPPpQAR9fU1sZgMMeDx6UZ+X+negL8ucZoLcYB&#10;oGKSemeawbtj4gvXsoyfsFvIDcuD/rXH/LIH0HBb8BVnWdQm8yLT7I5vJRlnB/1Mfd/r2A7/AIGr&#10;emabDpNjHbwDbHGOp5LHqSfc1L97ToVsWlGEAAHHcDFKMEDtSDnJHA7g0rHjGOtUK4nO45wQehpU&#10;GDxyfWjOeDjH5Uck9efSjcQcEn19aCOe547UpyoHp0p2CRz270gG8g49KdHE80ioil2Y4UKMkn0x&#10;TSGJ+le5/BLwLa6FYHxvrypHBArvZpLwBgczEeg5x9Cayq1Y0o80jSnTdSVkeA69ez+H9QFhc28l&#10;nc+WXl+0RujxoRj5QR9454FZ9hoUd/DFJqFsrImz7PbPyIAuCp5/j6En8K6/xf4j0/4h67LrNk2o&#10;SWMtw9zEmolSVfATKEc+XhcqGJxnPes0DJ7ZPYVnTXtFzyRrP92+WJXl061uHzJbQyMP4jGM/QVZ&#10;M00bxGHYUQEMpGGc5Hf2UYHpk0c8cdqMbcn+VVVowrRs0Zwqyg7o0LG/jvZRHLLd6ZKzD97BIyg9&#10;OODjlm79AK6yLVde01lW2v7bX7dflIuFEUo64w69TweorhEJQBgTk+lWY751kcsM7gFJU4PTHbvi&#10;vMeDqQd6budqxMJK0kdBd/FDwlNe29jr4TSry5TfbnUU2pNyQSkowDgj2rWn8C6ZqFv9osrgwq33&#10;WRvNjP0PWvOdWuIriWEXFrbapGWMUNnqcSzxIrY3AKfQA49KybvwZY6fNFdeErvUvBt4H3SpYXbS&#10;2jjj/ljJkL+BxVxVaDE1RkrpnoN14D1O3UvEiXijvC/P5HBrBubSa0l2TQyQuP4ZFINQ6V8Q/G+h&#10;p5eqJpXia1BwJ4mNlcgfiNhP412+kfFXR9SEYuRc6cGONmqW2Y8+glXKn8xW6xDWkkZuhfWJN8L2&#10;LXcyFXXa6jLKVGSD0PQ/hXq8G9VwR09RXjXxR1y5n8NPLaOsUVpeW0iSWzgqASM4IOK9tsm8+PeR&#10;liARn6VxOfPNs3UHCKPEPiBqN7ENV0u7NvOk5kmTMZTdEpGFBB+8M964jw/Ij6PAqqyMu4ENzj5u&#10;K9J+I2pWkp1u2n02dJ1HkRzYUlgQGLrzwox1rwhXm0/TNWu7XUw7xarFIY1Hy4MY4YZyQSOn6Vca&#10;ipO+4pU3VVtj0KG3lmk2xxtKx42qCT+ldPpXw28Q6rtZLF4Im/juG2AD1wea9K8JaBq7tHeeGdLj&#10;FlMg+0S3eI40HUuGIwCD254qPxF8RfCXhbcmpa3c+LNUUkf2Z4fXdGp9GlJCj35rpliktjKGGb1Z&#10;gaX8HQZlju9VQyH/AJY2kZd/8/hXS3/gn4f/AA8sGvvFurWulQIMkalcDzH4/hiXnJ9K808T/Gbx&#10;x4kgey0EWXw90dhtxYKJ75x/tSkYX8M15tB8OdIl1A3uorPrmosfmutUla5kJz1AORms716m2i8z&#10;W1GHW7PTNS/ax8OWsr2vw18HT6mV4GqTWYJ/3kU4UfVifpWVpnjH4pfEzWI0t9At76+Ztyvq988x&#10;iX1KRgIgH4V0uh/D+x0ixh1DxVef2LYMAYNPgX/TLn02Rj7o/wBo/lVDxh8WPsOg3FnYRxeGfDKD&#10;5ra2f95P2/ey9WJ9Mgc1g4Jve779DZS01VvLqdtD45m8B2ckeuapZeKvEyjm10xGi02zOOjSElpW&#10;9hgfSvKr/wAefEPxbrUt7L4ntIIQ4CJ/Zq7EQclIssdoI43EV554e+JFr4wubDTWSKzn1CKW4S3h&#10;lErCJDtKyYGFY+nPAPrXfoixxBUUBRwFHYVpSpQqe9e5jUqzpvlSsWNQuZb68uJ2mkxK5YIzlgns&#10;M1Qnul061uJ7pi0UELyF41yflUseO5IGOKsj8/rTWQNle3cHnNdnIkrI5udvc+atF/a0u5Lx3vdH&#10;triwkbMa2shSZUPT73DcdfevT9B+PvgvXmRDqb6XM3/LPUYzEM/74yv61R8U/s1+C/ERklt7N9Fu&#10;myRJp77Vz67DkV5R4i/ZY8T6SZH0PVbbV4Qp2w3A8qQj05yp4+lc376D01Om1ColfQ+o7O/tr6Lz&#10;bW5iuYj0eCQMP0Jq0q4OD1+tfPvwC+HGseFfEC3WqaBe6LPbpIl3cSXgaC6RiDhIhnBRRkNnrX0j&#10;jRry3W6sr25hRl3LFfW+Dj/eQkZ+oreFW+klZmMqXL8Luihgdcj6UKpJ3dBUywOR8mHwM4DD+VMK&#10;MpOVKjvuGK2umY2YmCRzg9qcDxjPpzSYznvnuOlOUELU3GKoB+lPA29DxR254xTlGDyMnrU3NEIo&#10;yeMn2pyjcB2HfNOTrnPH60ZHUc+opXNLDkAJweM9qeF3A5PfpUYySTj9al5ANZNmkUKo9Rx0pccA&#10;EcClGcjjv0p6jjNQ2aJDSBgHqadjFIFwMgU9V45/GpLSG7aco46fjTwuOf6U/bg4Byf60rlqI0IS&#10;CMfSniMgjjp6UqrtB9T+lSBOAAPzqWy+UQDBxj8qMEKcd6eqkL75p23BxjJqLjsRgcdRSsvA/UVJ&#10;tx69etNZeee3SmmQ0M2nHPYUjDpkfjUuOxFIeTQJjOvtilI3LxkUnAXHPtTsDvSJuIACvPy0Kozz&#10;z70/b36DP5UgUYGOOOlFxigj8PUU/gYwce9IEGCOv0705Rge9QwTHJgkEfjUycjg4+lRDIPHAH61&#10;Irc8cD3qWHNYsDr15pw4OAO9NQ7h1pcc8msrCchcc5zzig8nk4+tKOvWkzuzxVJGDkI3JGOB6igH&#10;jilOQOOlIOPSqSuYudhTwvvTGJA/+tTi2cnGKazBj1NaKJhKoHAyTxSDpj+dIzZPXikLYHWtUjnc&#10;xS+V9/UUhOeaZ90c8Y60ZwDzmtVExchCSepyabnaSe9K7cY7k1HuOBx09K1UTFyY8nH+yfUc0nOM&#10;E5JpgxkZGDQeg55rRRJbY7gg4H4etCg545OO9ICM7j37UE4Ge3rWiQgZFb7wB+tQPZW0ud1tE4/2&#10;kBqYc+4oHIya0UUUk+hSbRrBmz9jhyPRMfyqL+wbJd2Iih6/K7L/AFrS24FNZgCeKfKuxokzPOio&#10;PuXN1H7LcN/jTX0tg25L68B9TLu/mK0M557Uxj228+oqeRI3i2zPNhdoAo1KYj0dFP8ASmPbakCd&#10;t9EfTfB/gRWgTnkZPY0gGcYpcqNldmYU1RV4mtX9d0TD+TUobVVbDR2knsGdf8a0m6HdkH3pnfrk&#10;fWhx8y1oUDcaivP2KJ8dlm5P5ilOo3qkltNfAPGJlb/Cr54HXmg9++etRr3KujOOqzLw2nXS+67D&#10;/wCzUp1pFB3290vsYCf5ZrQOcnA/+vQcH1FLXuGiMr/hILRR83npu/vQOP6U7+27NeWlK4/vRsP6&#10;VokEc5I96afT16HFGvcV0Z413TyP+PyIH3JzUsWrWTbSLuFhjvIKtNGCegOfaoWtIZFIaGF89fkG&#10;DS94TlFD4rq3l+ZZ4m+jg1J5iMeCp55O4YqnNYWOwebbwYx0KDP8qhbSrCTATT43A6ZUKKT5iXKL&#10;OCA2n1zx1pABk8nNO/Dg96bjn37nNd5kOA68cmkzgdyP5CjdgcUuemRwelMQq4HPHNLkE4PX361G&#10;WP3fSnA4zjt6UbAh+SCD29aUnC98U0YXGMZPenHBXjI96kaF28ZBzS5PqOKM8k+tL8pOO/5UAwXA&#10;6fepwOSSR+A6GmAEcdPenng8fd9KB2FXO/rRzk44ozuPP4YpDzxjkc0gYo785559qVG9PwzSZAPY&#10;n0pVPtj60zPceMgr09B7V7z+zI4/4nUYGMPGf/HW/wAK8FXORxnHevcf2ZX/ANP1UE4AEZI74+YV&#10;xYzWkzrw/wDER9DSOyHKnI6YqMO2DkcAdDUpdcjoucVFL8oJDc49K+RZ7yPNfErj/hP9BYj71yyj&#10;8YnH+fpXz/8Atix4Hhh8AHFwM591NfQPjCTZ4u8PzOvIvkXP1VhXg/7ZUbfZPDL4wvnXKZ75wprL&#10;DP8AeW82XU1ieT/Dkk6ROueBMTn8BXWNjaQK4/4cODp12oGP3wIH/Af/AK1decYBwc+lfb0P4aPn&#10;Kq99jQAe/wA1PAwRx9KbgjGAQT60NycjpjmtzEDweelVNW1KPS7XzWBeVjtihX70jY4H+J7CrE1x&#10;HbQvLIQqRqWYnoKytKtW1G4Op3KlMgrbwt/yyjOOf944yfSpv0Q13LOi6Y9ojzXDiS8uG3yyds/3&#10;R7AcCtFjnkE9P85pucMMZPqB0p69ARx1p2sK9wztB/zikOD2xTiAMkmkBwM8UxjSAXyDkU7O0e46&#10;Cg88560L+FO4hwx60cd+lC5GcYzik5BJHX17VIzsfhb4Ki8ceJ0s7mYQ2MEZuLk5wzRqQCq+5z+W&#10;al/aC+JsnjzX5PA+iv8AZvD+n7Y9Rmt2wHxgiBcduhJ4xjg4Ncv4J1OLxJc67pukapc6RrGnKs0O&#10;pW7hVkdeZLUE9CV6n1GKy7Kwt9OiaK3iWJGYyHjqxOST7mvPnD6xUs9kdsZeyp6bsmiRY0VUUKqj&#10;aFHQD0pwwM0AfN9KXlQe3vXoI4g7jgfjQTk8fpSHnGeaUHFOwAMlTQTnmlORgHiszVLmSWVNPtWx&#10;PKuXcf8ALKPu319KluyGlchsgdQ1uW9P+qtgbeAZyCSfnb8wAPYVrng5BJNR2ltHa26QRgRoo2jm&#10;odSvxZRjYvmzyHEUQ6uf6AdzUpWV2PfRDNRvmh229uA93Lny07KO7Eeg/Ws6fwjENMkS3llg1FlZ&#10;heQStGxlI4JxwRnsR0rqPAehi51+zS7CXFxdSATM2QuP7o9APTvXqnj74Q6peeLYdN8M6WLm3RP3&#10;jxJsCZAI3MTgDr19K5KlWEZqE1uddOlNxcoPY+bdc8Z674a8L6V4X/4R8eIrvV7mO3VzdKrTT4BJ&#10;Kqo2j0OeB1r7C0CPUobK3t3gjmmSJEZI2OQ20cDjn61xuh+DfC/gfWDJrWup4h1qJRs0XQYxMYX3&#10;dXmPyr1xnP516BH4k1/Uo2hsktvCVoT0tAJ7xh7zMNqn/dX8a82XJzfu9jsimo/vDnvG/wAP7SSI&#10;ap4q1q18H2caOFmvZV8xty4O1Actx275rzRb/wAEfDu4uLrwP4IufFWqXTqZNc8TSBbUFQMPHb98&#10;dRkD61t/ELwf/p6T26Pey8vcPeyGaSQBW/jbJzn0rynwvMTHclZnZfMypz935en86qNOU3aQvaxg&#10;vdR638bDrc+o6fa6v4hu9VtLmwiujari3tlZhyFjTAIHbcTxXnUUKQoFjRY0HRVGAK9b+Kdhea3d&#10;eDksbWS+ubvR4gsKxl2JHHas6Xw54e8ArG/ibbqutgbl0Owm/dxnt58nb/dFb0Zwpx21Mq1OdSW+&#10;hznhXwNqnitZJYVjtNNh5uNRu22W8QHUlj1PsK3n8T+HvBELQeFoP7X1bG1tevo8JGe/2eI/ozfr&#10;WN4s8cah4uRILi5jtNNhH7nToEMUEQ9lHBPuc1gCCTaGVN6n+JSGra0qms3ZdjNtU9Ia+YzUtRkn&#10;luL6/uWmlcF5rmd9zH3LHtXy/wDHj4uXF5cR6Zpcu4SLtRI+XUNxn2Zxxjn5WIIBr1b44X97L4fj&#10;0LRUkudfvyWt7WPq6J99mzxgA8Z74I5FcP8AAj4FXmnak/ijxfbt/agffa2czB2jY9ZX65Y9ueOp&#10;qKic37OOiNaTjBOrLV9DpP2fvhI/gfSBq+roTrd3HgRsf+PWI/wD/aPGT+FewDsc9fSkCkgE4/Dp&#10;T1U8Y47/AErpjFQVkcspObvIABkDHXtSbSMADJqQDA449cUHnAJ6daq4uUYFz1FIw6fnUhHPJrO1&#10;fU2skigtkE2oXBIgjPQert6KP/rd6TdgSZBdzy3moDT7ZgsSKTeSL1APSMehPU+g+ta+0ABQB04x&#10;VXS9LXS7NYlYyyk7pZm+9K55Zj7n0+lXAMcYx9ealdzR9kN8vIG5QfrTlaSM4R3UDoAeB+BpQc9v&#10;zoGduKLAkSFzklkRwe5GP5UDYxJ2MvH3lOefxpvRgSBinDDcHg9qTQxxjiP/AC1VSOgcFf16U5Yi&#10;QdoDEdwc/wAqF+UnrzSLGpIO3Pqcc1ndmqjEdjHXqPagLnNKu4bdrsMdj8w+nNPVnHXY4+mDUOVi&#10;0rjQoUH5aeBx14oXYTyjqfUEEVIoTcBvwf8Aayv86lyKUQRTjI5p4XJPtSom7BXBHqDmn7cHoam5&#10;pyjVQdBwM05V4OB9KUrnGKeqHgE4NTcuw1Rk4zxUoj5/vfSlRfUZNSbdx659qhstIaFGcEcmnovQ&#10;D1704KGA7fSpVTGOeg5yalyHYjCE9sCnFMr7VIF+XPX1pSuACRU3HYhAO7B7dKacZxgH6DrVgKAO&#10;hz7UxhzwfwPWjmM2QuMjOR6c1HjHA6f0qZlxggfn3pCARmtEzNkLLyd3p2pUO3t1pTx2BFBPy+pp&#10;mVx4JYc8UAdcYoGT1OMde9OAB9foeKkOYaCemePapATgHHT1pCOh7Gg5UZyP8KLE3DknP5GpE4IO&#10;KZwcEDjvTxxxxn1NDRk5k8ZyM4/CpAwP9ahjYr3zUi9Tk8VPKZuoOLZ+tB4NIOvQfSgkHtVKJg6g&#10;ZFAPzd8UjHPTignAORk1pGJjKdxoPy8U0tk9CKTPPqKaRuPXmtlEwc7Dt3UnPSk3ZHBprScnpxTA&#10;cgdsdq0UDNz6Di21ug5pm7pg5prZ20KTxitlGxnqxSwPPf0ApCcdOppvAXI5xSg4HfI9a0SAU8/X&#10;vQDuODxnvTcZPvS46Z7CrSKtcVQNvvRznHAH0pwPXPWkz8vXI9ulUkWogABk9qCcD69qZyRnrjvS&#10;ZbcM8HPenY1jEcSc+xpGOeh/WmE888nNIGCt6fWkbKIpA+h9qjLEMPQ9KUMFPc+wprAKRgdqLl8o&#10;AgjJ4PvSHn6+1ByM+lJuyTz+VQ2Ug4yPcd6Dxkd+1IcAZBwfWgfNnrn2qbjHYyOhxSYI/D9aN2B1&#10;5H40ySVY+XIX68VIm7DjgDOAc0p6DuartdBs+XGzkd8YH5mmqJ3BOUiHHA5NK5DkWGbGBjIHeoHu&#10;o4+Mgt6KMn8hSNbAqN5aTj+InFPSIJwihT9MUyOYjEsz52xbc/xOcUoikc5klxz0jGKkwAM96cr/&#10;ADDqc0WM7sjW3jTBVfmPc8mp8jg9KbnHK/TFIDznnrRYk8wzgDvk9PWg5BJzn2pobgflRxkgnGOh&#10;rtNx/BYZ4z6UhAOc+lGM8A9PfNLuIbOOenSgQj/dIzg9hSknqSM96McntSE4x3X1pCFx0Ocn0qRT&#10;3689DTFyB6j61IrHnsPagEHOAOp9qXOewA/lTSe54J/Sl6En86QD1HGTxigHI96aST1P1p2eOuT+&#10;tBQ4nbkgdDmm44+npQTj1P0pcdDjp2oFuAPzHjIFLuGSM4NIpyMc9aVSOBzQFrDx1PXnpXt37MWz&#10;+2tbUnP+jxFRnnhm5rwq6uorC2kmmbEaDkjk59B6k5r1v9k+2uP+Ej1u8uztu7m2TMYPEKBztUfT&#10;JyfUmuLFfwmdFD41c+oWXeqnocDpVaZcZXLZx17VakiLBMEKMdDUMkeEbcAR6ivj5dT30ea+PFZd&#10;d0BgRn+0YOfxIP8AOvGP2xYt3hzQn+UeXqEq8e6f/Wr2n4lDyLvSJBkLHf2zn1x5gH9a8g/a/j3+&#10;DrCTH3NT/nGf8K58O7VfmaT+E8J+G5xaXgBBxKPftXZjnnqfeuH+GpAS9GMcr+eDXcHnk8fSvusP&#10;/CR81V+NiHnGOO1B5IGcZ9aU8jp+dZGpzy3dx/Zts5SRhmaYf8s09B/tH9K6b6GSV2R+addvnjQ5&#10;sbV/mbHEsgPT6Dv7/StgjoB+FRW9rFZWyQwqI4kHAFSE9MjBxz70JdxMVV+Uc9u9OXjI9aaecbTQ&#10;AA2R27UXESDGMg5pGGQehHpSD7vcf1pe5+lAwUdeOfSlIJ6DimjkkHOfWnDOBk9KGg3HZwcn9K53&#10;xNqN3cypoumMUvbhQZrgdLWE8Fv98jIUfj2rS1jVDp8SRxKJbuc7IIifvN/eP+yOpP4UaRpS6ZCx&#10;JM1zM3mT3DcGRvX8OgHas3roilpqT+H9Lt/DNpbW9hGIYoMFB1JI5JPqT1Jra1K1WZTe24HlSHMi&#10;Af6pj2+nofwrOFWLO9ls5C8bcMNrKwyrD3HpRy21RV76Mr8g+3pSjIJOfwNWpDaTFmCtbHrj7y/4&#10;1Wl2RZ/eIR68/wCFPnQcr6CdSaUjPWqz30QztLSFf4UUmoGe+vDtVRZw92Y73I9gOBS5uwuV9Rb+&#10;/aOUW9qgnu2H3SeIx/eb0+nen6fp6WSOdxlnlO6WZ+rnH8gO1SWVlDZIyRLtYnLE8sx9Se9PubqO&#10;zgeeVgiIMls5+n1Pt34oXdj8kF5exWEJlkyRnCqvJZvQepNVNOs3ErXl1g3MmAo7RL2Uf19aZp9t&#10;LfXCX12hjYAiGA9IlPc/7X/6q1cj079D3oWuotjd8DEDxZpTdP8ASFyDXc/tH6jqSeLLS1g1G6tt&#10;Nuoc3FrbytGkxCjG4rgkdeK4LwcfL8T6ceuZhjPcmu//AGjYgniTRnzhfJwfXlRXkYmzxMEz0KDf&#10;sZNHH/DhUtdVeGKNUTy8/KMDgivcrVRufPPTBrw/wEyLrLgkhvLOB+Ir3jSdOmvyzxjEQXLzOdqI&#10;Pc1de0ZeRFK8onmXxMF5p+pLdW9zceVciO3dEbIiXJy6rjk46/QVzXgr4bXSWFzrPiiaPw54fmkD&#10;QTSpie64/wCWUXU59TgV6p4y8Z6Z4NRZ7GyTWNTbCR3V4CtpExIAwP4jk9TgV4RqHizVfFfiLULn&#10;Wr6e9vVIAWY/LHyRtQDgLxWEOac0o6HRLlpxvLU9L8TfGW7lsYdL8ORvpOn28IthdyEG8ljHbd/A&#10;PYfnXmrEsxJJYk5JJ5Pvmm7uOKOpHb616dKlGnscFSrKe47t2zjjNUNW1aPSYU2xme9mOy3t4zhp&#10;Xx+gHUntT9R1KLTLbzXyzudkcacvK/ZQPX/PQVX0jSZEuJNRvismoTKFI6rCnXy09hxk9zye1aS1&#10;0IXcdpWlTGWO91aaO91MMW+0GIHylP8AAh67QPXr1rfaHyUR2hyjHCyKSM/zFQAZJxnHuKs2948S&#10;bCA8RzmNuQf8Kx5bfCaqTe4z90W4Z1/31yP0pfLyRskR8dlP9DzVfUb6CyaIrHPskbBCoX8v645x&#10;U52bcuyY92HWi9upolfoPEbITuBHTqKAnzZHPr71WbUrazXH2lU/2Yznn6Cmx397dSDy7VRCT80t&#10;z8jY9VC8/nUObNFFEeqamtg0UMKC4vJs+VBnr6sx/hX3pNN0lrQSTXEnn302DNN0HHRVHZR2H59a&#10;s2Om29mXIjkM8n+smd97Mf0OPYcCrp2cYlUH/b+X9TS5u4cvYhKZfAOfrRsy2eOlTfZ2K5X5gehU&#10;hqNoXPb6+tVzC5e5HtBORnik28HPKnocVL2xzgetNblsAfhT5hWE2kH1PpShRjB6/wBKeFxzjJJp&#10;w457+9S5DURgBYE/1qQDODgcdqQgjGPyNPAIB9PSs2zVID2HanY46fUUKrfl2qTZlewzzUXLUSMj&#10;1qUAY9vSlVevSnhc9PpUs0S6jPJX0C98qcVKVJziVwPc5pEzjJ7etTDIAwKhmiIx5q4+5J9Rg/pT&#10;xIwPzREe6nNSJwBkEEc1KIiADWTZSIRKgXksn++pGKniMbsQjKx/2WFSKmPTHel+yxyHlAcHnIqW&#10;zRKwbCOoIzT1TrxyOtILVQPlZ488YVuKcLeRTlZunZ1BrNyAcYyOgzRtAUetIWnjABjRx6qcH9aR&#10;rjBLGGRcf7O7+RpcxDF28egprLgAgH2qS3liuX8uN1Dkfdc7D+GaluLKWBcvG6jqCRwfxq07mUro&#10;oN6k9fxyKYy8Z647ipWByegGOhpmOuOg9K2RzuTIlBHBzSdzkDipOv0pgyScn8a0RjKVh6ck9B9T&#10;UhBA7k/lUajI559CKeGOO/PelYz5hDkEDr6g0h9COlKeRjJxmj1wcY700S5grHjtnvUmeOppgIz7&#10;04OQaqxg5Eicc5yP51Ij/nUQbjH9KXfwcjJPWnymEpkpI/xpC3rTM/Lk+lNJyfarUTJzHl8j60hb&#10;I9vSmg47U1n65x9K1UDPnHE5xUe/POeaQtggngD3prHPYdOtbKJm2P3gduaZnJoDbhyOR2pGHU5r&#10;RIW4N97r0pjHjGcHNKeD60h7EYNXYpIUHPOc0oOev5Ui4BGeKVWw3IqrWNIxHAhTilY8jnHtTc/W&#10;k/HrRsbKIbuSCKXcAKaSF7ce9DYPei5qogWwAO4603im5zgfpQBg5J60rmnKBJIGfzpMEnvSkYzj&#10;vSEnGRxUXHYT5f8A9VITnPfPrUbToCcv9FHNNMrsQVU/VuKHILkhPtzSEhc56d8moys0nBfb7J6f&#10;Wk+zxlyW+fPdjms7i5hxuU3YB3Edl5pu+RuFjAB/vGpAuzsFHoKVyehwKRLkRCFzy0nHHCjaB+NI&#10;LeNOFX8Scn86m7+5/Gmr069aaRm2HQHB5PtQxBz0pT8pIzTTkg8HdjimRzClcDPUU1iPTilOQMkY&#10;GDTCx4qkhCkgoMYx+tCHcAeP6im8BjSjBwT0PcU7C1HY9T9aD6nvSZwOCcUHJ4OcGmkOx5iSB/8A&#10;XpcjIPoO9NLbhjovNLwp46V0mlwONx5x7nqaVepwcj+VJjhsgZNHCnvwO1IBU4zgc+9LkbSR07Ug&#10;HscetIuM8cqetAx+MnPUDge1OGMnHrTVI3Ag89zSqecZzQIevyj/AGhSjO7OenQ0h5yQef0pCoHP&#10;UD1pFCkenA96cMnhehFMGduCcn3p2dx64I6UCuBzzn8zTwmAPrxxTeeOgFAOM56ZpDvYcMkgfnQC&#10;cZ4IPr2pAeNx/EVl6i76ldnTYX2xAB7qRTyFPRB7t39vrSY9xbQnWr0XWf8AQIP9QpHEjd5Pp1A/&#10;Ovd/2bpRH4vvU6B7TgeuHGf5149GojRUUKqKAqgDAAr1D9n6cReOiOha2cAn2Za5MSrUZG1J/vEj&#10;6ocHap6jFRyJtUsx2AfrU4cbEGfmxUZOFZGYE+g7V8bK12fQLY83+J1s09nBMuT5V1bksOgHnJz+&#10;teTftdRhPAShhuZdTQ8f7rZr1n4qzGLRJQBjEsLdcdJkryv9r6weTwRLNubbFexEqOnORmuek/3i&#10;t3NJK8T5w+G77rm9GeNqnB6dTXec9z0Nee/DWQrf3a5C4iUg9e5ru727isbWSeVtqIM8ck+g+p9K&#10;+6wz/dK583W+Mr6rqJtY0jiUPcy5WKP1PqfYU7TNP+wQ/O3mTOcyyHux/pVbSbWSWWS/uwPPlGFA&#10;/wCWa+grUZiM5II9K6UupjtoIW55AwelNK8Y7jmn559sUYwRjr2qiWIvbpTiB7j1prYXOBnPpSFi&#10;eck/hSGOB3dKdwFHIpuePelySAR64NOwgIHfJOKq6nqkGj2MtzcvtjTAwOSzHooHqelWLm5isoJJ&#10;5nWOGIbnZugFcto9vL4r1BdcvIylnHkafat2HTzWHTcewPQVEpdENK2rNXR7CeWd9Sv1xeTLtWHO&#10;RAnBCD39T3P0rZPXGOKbjnpxSkH1AzQlZWQN3FDcnsR6UckZNGPxPrQeTTsJC9xShsjOePak6A/S&#10;jr2zTKArg9frRnOcig5OOOfagtsUsSAo5J9KkBJZo7eJnkZURRli54A96zLSE6xMl5OhS2Q5t4X6&#10;8/xt7+g7UiA63OsrqVsEIMSE/wCtP94+3p+dbAO09jkdRU/EXewqHPbHuaUDIIxk03k+uaUdD1H4&#10;1Vxbmx4Ybbr+nMBgidAPzr1j4/6Nea3r2gxWFrLdzukaCOFNzElOOn868m8MvjX9PAI/1yEn8a9a&#10;/aG1fUdF1DQbrTbt7J5UjjaSI7XwVPAPbPQ+1eNi7+2i47np4ZL2crlHw34M0vwLeLL4hu1vNcKk&#10;R6LZuG8vP/PV/wCH6Cu9lurnV1VbpkW3X/V2sK4ij/Dufc14H4QLP4ijkeRmYo5YnkscHnNe8WZB&#10;jjweq5J/CirTlzXm9SVNLSGxxnxFlsYZNPS+SSWKaVUULGSNwORu9Bx3rxKCCKHxHqkUE8UkIdgo&#10;DZZfmPBHUV7948tTqNgESf7OzgqJABnqOmeK+e7HQJtG8Q3NqyGV0VkMxHLkvnB/OnTdppEStyux&#10;q498Cq+oahDp1o9xO4WNcDHVmJ6ADqSegFPu7mKygkuJ5BFEg3Mx6Af5/wA81l6fp8uqXsWq3qGM&#10;Jn7Jav8A8slP8TD++R69OnrXpcxyWJtL0+e7uRqGoIBc4IhhJBFsp7e7HufwHFbY7Z6e9RgA9OR+&#10;tSDhcAflSHuKAct34NOX5m9j1+lIBgnFOXjrxRcpIUBiSCM9+KBbxyffRWHU7hTgPXg9qeoHbP0q&#10;G0apMIbdIgCqIinngAVJjIySQfelQ8YIA96cBk4x+VY3NhEyRgjP1NOI6AjGPX1p2AM4/nS9QRxj&#10;1qblpEawLnhQCOhHBqazmeyl8xAsgI27Z0DqQfY/zppH40Bdo9D7Utx6ovT6hazwsX0uNZsHaYJm&#10;Rc44+U5HX0rGgnnC4uICp9YjuB+nQ1c6gnpn0pefz9KnYe5D50QOPMCkd2BFSxqHbKkH/dIoIB5I&#10;oe0ic5MYBHfuKV2NJDtuODwKULnv+dRfZDgKk8kZxgDO4D8DSLHdoB+8jkx/eQgn8R/hU3Kt2LKj&#10;r3NP24HtUC3E6rhrcn/rk4b+eKct6g4dJYz/ALcZ/mKlyLUScLkHjHNPC4+Y4pkdzBI2ElQuD0zg&#10;/lUyfMODx7Cp5ikhqgr9e1SqvINCpk5HWpFQgjGM96luw0h6DPbn36VMqkg/zNCLngZqZVA//XWU&#10;pWLQmzauOAT+lPA3D0/pQgPVjn/CnqoPXr61i3coFXjpj0p23B64FL0IPWnYGR9Km5m5EbDJ9B/K&#10;l28DinFfX8eKTGOc4qkZtkTxhhggH2IqvPZRyxvGd4VhghXZev0q5nj0xUTngmtUjCUjOTTlt12Q&#10;zTIo6AuX/nUbx3aNhJkkHQeYmP1FX29qjY4IyK3UTlcyg813E2Gt0kH+xJg/qKYL4oC0lvOpzyNu&#10;4fpV1jnufxpq4A5GT6itEjJzRDFqdt081UP+38p/WrCTI4+R1kAx91gaYwVhhgGHvzVZrK2fgQoC&#10;ecquKvlZk5ovZ/8A1GjPPX5TWeliqHEcsqZ/uuf5UrxXSf6u7Jz08xA38sVaizJzXcvnAyRQGyc+&#10;lUFkvEBykEn0JU/lT0vZExvtZMeqMG/+vVJdzJyvsXlYHPXApQxORyCaox6pAzBX8yH/AH0YD86m&#10;S7t5SNs8bHPQOM/zq0kYvmLW84AJpC2QB2pobcMjnmkZipHpWyRk7jt2TTTwckU3O4kZycU0nJz1&#10;NapEikjd7Uh7UjY3ZIzQP0q7FJMXOB/WlJB/GmgKBg4ye1ID83bFOxskIzfNjHP86AQQQSM470gI&#10;ctwB65oHf+tNI1jEVhu+vYU5cr/WkGAOv59qUkdTx680XN1C2w4jjP6UHK571D56DPIJ9hk0hnZ1&#10;ykbH0LcVDkWkPbgjt9KQkjGTn0qEee2fmVBnooyfzpPIGRuLP6hjU8w7jmnjH8fPoOaRpGJASMkZ&#10;4JwBQihBxt9qceMc9T3qbgM2ysudwQjsvJpvlAD5mLtn+Kn78D09qQ8846d6RLYg2p90cdOKUdAM&#10;5Gc4pOM+nrzTd2M5OT6YoJ5hwJwTnDdMCgZzn27+tIrkd/oOlJgADHbsaRDkOLc+2Kbzn1FB5wCe&#10;R2Helznj86aI5mxSvBJ5A60gPpgUhbGO/FJzjA5p2JHZ6nHSk42nPeg5GeMUpYAcDn6U7ANY5zim&#10;HjBHP4Up780jdTjBxyaqw7ArEn+XFKDxkdu1NXO3POOnpQADnjirGkOGAenJGeRSsRuB5BoOcZAP&#10;SmngnP5elSXY8xLnHHX6UDBGCdvpmjOT1x7YpEHGTnB7YroEP6qMDI+lL2OTz7UxSCD3pSOCeRik&#10;McQAOOPwpN4PQfpTeVwM8e3el4yccGgVx5JboKcpHYZPSmZ2g59KVeDnofWkUSBiFNI3AHPJ/lTe&#10;/rmlJG7nii40OKk9cA9jS84HQ+9BwQc8+gpCRj+lIVhcA55HWlxzkcZ7UHIbIPA4zUN7exafavPL&#10;yqjGAOWPYD3NFwaINV1BrWNYrdQ95OSsKsOAe7H2H+FS6bYLp9qEDF3JLvKxyzOepJ/ziq+k2EiP&#10;Le3nN3ccEA5ESdkX+p9a0gB1xj6UrdSh4OSOePpXo/wIP/FfQDOMwyDH5GvOAcMDjGeK9D+Bzbfi&#10;DaKAN3kygflmubFfwZehrRX7xH1qpURqzHnp9eaqyu/zYGcdsdKmVQ8ILc4z/Oo3ypb5iAfSviJv&#10;U+iied/FO3lufDF6ygnylDtj2YH+lec/tWRmf4cai+5sJJBJ9fm/+vXpvxSLQ+F9SJ+UGFgcd/8A&#10;OK4L9o+ET/CbW2wW/wBGgfJGf41/xrnpv9580bNaHyX8OJB/aN0ScKIMkk4HWuqtkOu3i3cm4WUT&#10;fuI8Y8w/3z/SuG8HWT6hqTwGUpEY90ip1kUHp/KvU440iQKi4UCvu8NrA+ZrP37ik8YzjFJjg9xS&#10;/eJ7e1GewwK7TmY0YO4etOUHbgHj19KaSSy56+nrTsY+p70AtRgT5uvXtS4w2MH146UrKT246U3B&#10;BwvSlcNhQeAenP0pzypDGzyOEVeSzdAPekxjnofwrldZvpNcuo9NsmIRvmZweCoOC309PU+wqJSs&#10;tC0rjbhpPGt+sSgx6PbtmRSeZW7A/wA8V1qKkaKsYwoGPlqvpunw6ZaR20HyxoOp5J9ST6mrBGOM&#10;4PtSjG2r3FJ32HAjHXFBBPcY96QfNjtQVznp+NaEig88etOBG7/E00HB9aUEY4pDQoHH/wBel5Hp&#10;gd6QH0OQaFHXnmlcYc89PrmstlOvShASNNQnce87A4x/ug/nS3Dtq8zWsTEWyH9/IONx/uD+p/Ct&#10;KOJYY1RV2hQAB7VG5SH7QOBwPQUBc45owcDoKeoJbse1UIAOfencgc8DnmlTk4A7ZpQcqe+c8UFF&#10;7QGEWr2THtKvX616t+0af+Jd4ZcjnERH615PpP8AyErUtyBKvH4169+0TFnw74Zl6cRH9SK8jFaV&#10;Yf11PRw/8OR5l4PJTX7fkbSGBH4Gve7LElrEy/dKA+navl3XLu+tNNmGnAtqEwMUO0dyD37cZ5r2&#10;r4X+Ir2HwdpJ8UsbLUrhdyNKw2OrnMaqegIGODWtb4kYQVkbnjnSbe+0+3EqhjHJ5sbAZKOOjf5/&#10;GvnFr6+tvE2pSX0xtyskztHn5VXjawPUcZr6E+JEjJ4fllF6bDyjvafbnAHJGMc5xivnnUr608T+&#10;L52lszJHFP8Ae+6GKqCQR3HTr3FYxkuZJLUvlbV76DbKCbxDeC9uUKWMTZtYG6uR/wAtWH/oIPTr&#10;W+ecjI49KFzjgAc9BUmAQB39DXomFgUAjrzin5OOTj2pvAGD+valA5PvSbCw/AAz1HQZ704d+M44&#10;pEBIJNOK7nxzgVNzSKH4A78inKpznjFIMZOOOe9SpnHX24rNs2SFwD9fTFPVcdfwpEGR2HNOUd8/&#10;iaxbNkhdoHSnAYBPpS7QOlP2c+vtSuUkMUbjj26UbSQO1SAAk96UrkcjBNK4+Ui8unBcdQKkK55w&#10;TShDj6fhSbGojMAEE8jtSrnHSn+XuXH5mgIc8jHvU3KsN28E04Kdp5Bp6xjuOtPKDBPX8aTYWI1X&#10;byBn61KoLY44oCg8fz708DsQSai47ETW8UpIdFb3IBpg0yIfcDRAnOYm21bVSAT/AA+gp4UKAQDy&#10;M9KhlFRLWdT8l22On7xQ/wD9enoL1MHbDMueOShFXAmCR0NPA4H86ljuVReyQtiS0lwRwUww/wAa&#10;kTWLQqA7tFz1lRlP61bRRxkY5qUKCMEAj88ViwuiOG6gn+5NHJ/uODVgA8daqyaZaz5L20Te+0ZF&#10;MGjwIcxvLCR0MchA+uOlQQ5F70wKDznPJFUDZXcbEx37duJkDf4GkaXU4yQYrWUY/hZkJ/mKaTMW&#10;y+zYz/OozkN1qm+pTRj99YzKR3jIcf41EdctM/vJHgP/AE2jZP5itVG5hKTNHI68EVFI3Q9fQVFD&#10;fW8y4iuIpP8AdcU5znkdT3rZIwnNjCSWJzTWyAcmgtjgjv2qMuQOefeuhI5HIST+VMJyBk9aVmHB&#10;xx9KjbgYAHNbKJhKYrNzUZ+6f6USdgTjNRFuAPxrZRMnK5Lu2nnAHegnkH1qLO7OP1p49hzV2MZN&#10;kx6YxzQDyRTck89KcAcVSiQPySo6fWmPbQyjLxIxPXK80KM54wRT++eTV8iKT6IrrplsCdsZjyef&#10;LYr/ACoFm6Z23dwv+8wYfrVjPv3pcHP4c1SgjW72KwivUxieOTP9+PH6imtNeIeYIpAO6SbT+oq2&#10;XWNDu+VfXpUJvIScK4Y9MKMk0+VLqaR9CH7cy48y0uFH+yAw/Q0jarbA7Wd4yR/y0jYVObl3z5cJ&#10;x/tnFN2TMuGZEXPYbsfnSV1szo5E+gkd1byn93PGxx0DCntKFHJUA+tVpNNilyJR5mc/KeKiGi2i&#10;yl1gCOerIxB/nTbkNRRbF0jcDe3+6pIoEkrnKx7Mf3z/AIVD/Z7AYS6uVI6fPn9DR9nu1xsulIHZ&#10;4gf1BFS5PsaqC7k4SQ/ek2j/AGRinfZ0xk/OfVjmq++8A+5BJ9CV/wAaQ3dwBl7OQ8f8s3U/zqeZ&#10;D5S4uB90AY/SkyD0A+tU21NUJEkM8Zxkkxkj8xmgajanOJ0X/eOD+uKlyQ2iznAx29abnPr+NMS6&#10;ilACSox/2WBpxRgMjOTQmQw6Pxg0gfPUd+hpHb5TyAfamhuOMH3oMuYfkjIHQ8imkgsOOKASGxnH&#10;saTIOOwHWghyFJBx81MLDqe3SlL8HjP1prHBIJFUiLhu7Z+lDH8fajsCeB2pCeeRiqsRcXPyk8A4&#10;6d6BgkdcE00Hc3GCPen5wc96aRSFHHHBwKRfu5zn6UFgB7+lAbjn9Kdh2BsYP9aTgDHJHpRnIIUe&#10;3pUbzRoBucD6Hmq0HYlPHTn6VGRk8np7dqYbjOdkbt7kYH603ZM6j5kj57DcanmL5WSnpg8AHvTD&#10;cRqcFhn2PT8KPsqnG8tJjs5/pUm1UUBQB9Keo7WGNO78Rwkg8bm+UUxo5m+/KEHpGOfzNSgknvju&#10;aaTjg/rU2GeZnIzgflShgvIP5UhwM8c+1OPIHFdJIKfXPNOUAAHGMCkU43+v8qUEnB6HI4FIBMcY&#10;B47UucqBnn24pccHOBjrTQQp6fnQK1hw5BzyfelGCuegPWkUZHHNKuPXPGeaRVtAHB2jqKVTkY6e&#10;9Kf17036HI7GnYkfk9Dj3pcE8dj6UjdOOKBnb7/56VJSuKzBELMVVRyS3QD39u9ZVkp1q6W9lVha&#10;xE/Zkb+I95D+Zx7fWmXMn9v3b2kZzZQti4fqJWH/ACzHsO/5VtBQihRxgcYqdythw4QfwjGfalHJ&#10;6c5yMU3GTjv6+tKASOuMdqoBwAH+Fd78E5PK+IWnZzysgHv8n/1jXB5BOOR7V2HwoYr4/wBIIyCZ&#10;G/8AQGrmxK/cyv2LpfGj7EWUqgAAwahdgo3bCWHel48lM9+eaarMikgbhXws37zPpo7XOI+KIMvh&#10;XUdwU5t3yD6bTXBfHZTJ8H9YO/C/2dE/1GVOK7z4lnzNAvGJPNvIAB2+Q1598W2Fx8DtQZhydGjY&#10;j1ICHNctOX7z5mslaNz5H+HbY1xhnkxN246jrXpYHOa8v+H3HiBMdTE459eP8K9Qz0znGeBX32E/&#10;hnzNde8JnK4/SnZOORjHp/n6UmOBkg/SjIIOTkCuw5xMjHBxnuaNxVcdaXAAAPPNNfoB2PemKwpO&#10;Mj09qG4PTHfpxTc5x61ka7qflQyxrKYI0XdcTryYx2VfVz2FJuw0rkGuat54+y24MgdvJIT/AJav&#10;/cB7ADlj2FaGi6Wum25DMHuH+aRwMZPt6AdhVTQNLMIW7mj8uZk2wwj/AJYx9dvux7n/AAraHA/r&#10;ioUftMd+g/OeO9AwTSdTj045pVbI6DB6VewhQDyTml4B68mmrls9M0pIBPGRQAow2cDFKEyOevek&#10;wCOppQMkH9etTcpC8jpxms27mlvp2s7WTy8cTTDrGPQf7WPyp97dySXAsrT/AI+WALPjiJT/ABfX&#10;0FWbO0jsoFii4HUknJJ7kn3qb30Gl3HWlrHZ2yRRDYi8AY/M1MBgYA4oA5PUe1A549fWqAMgdBmn&#10;4+UHg+9R87uR7VIBtOOvpU3AcFySeg9acinBPIOKRMZzx1707ooxkgjv1pNlFnTDm+tzg8SL/OvZ&#10;f2hVL+AtBkzyoj59t4rxizJFxGcnIYc9O9ez/HxjJ8MNGbodqnP0cV5GL+OLZ6OG+CR5V4eVTrdm&#10;GxgyY57nmvVdU26vpcWj21rb311LGAFmXMUGBw749Ow65xXkulLIdUt/JwsvmDaxGQD6++Ote5+G&#10;LCLTtOt0iUE4y7kfM7c5J9Sa6K25hE898Vpq3gHQrK11HHiLRC4WW9uW2zWw77sDDr6HjHfNeaan&#10;LaXvi2C5jifTzLH5iREKd67OG445xmvoL4gXdvBo6rdQy3ENxIICsahsbgQc5PA96+brzS4tK8WW&#10;FpZXMk2nqAlqlyCHjAByoJHKjsT6Y9KwikpXRd29DoBjr60AA46kjtRtwR14709QSRjvXoXMuUbj&#10;HB4/DindScA4pQDnp+NKO2DUthbUcowCO1OGDkEEH2poyx+U4FSBR1xk+9ZtmkUOABwMEmpkXjJ5&#10;OKYOnQe2KlU9OAazbOhIUABs9qlGCR29OKReCfQ05QR6fWs2aJAB+tOCZpVHH3c+9SKOxP4VNzRI&#10;QDJwKcEwelO24HHp0p+OenTtUXNEhgj70YA64/xqcIT+FLsJ+vb3qXIfKQbTjA4NPC5Hb8Kl8sA8&#10;9fejygB+PUUuYlxIwgJAxxTvL68YqTZu57DFKU9vwpXuIjMYwMcGlVc49KkEZ7f40oQjOfz9aLg2&#10;IiHJ4xUu3tg47mgDBOO9PAB6dahsm4BeMdvrTwmORnFIEwDnp3p+dvbrU7kt2BVJHODjtT1OG/wF&#10;R7iOQaA3H4+lTa5jKZODkdeKN2B17VHuHT0pwfHAPH0pqJjKY4sT6ZJ6VGT04oZgDjFMY8etbKJh&#10;KY5mzwCM0w89/wAPembgTnOOaaz5A6VqonNKpcimsraVsvBExHAJQVUOkWqkmNXh/wCuUjL/ACq6&#10;0mTjpURfpk1qoI53VfQpmxmTPlX86+gfa4/Wmf6fG4xNBMB2eMqcfUGrjMcYIA5/KmFuc44zWygY&#10;uqym13eocNYqw9Y5wf5iojq20YltLmL3Cbx/46avNjg5pp69/rWqjYz57vYpHVbVsgzBO37wFcfm&#10;KkiuIZ8+VKjqODtYH+tPldNp3kD/AHj1rPmtbGQlfIRz0G1MmtLMpNGkMg8jv15xT1IOO+BWOumR&#10;so8mKaH02zFcfhk1NHZ3aPlL11XrtcByfxNUr9hcqfU1QcjoCM0pkCKckDj+KskWupAMGu45QT02&#10;FD+lLGk0Q+exilb+8sv/AMVVK66AoGi17CBgS7s9lGf5U77S+MxwO3b5jtFVF1Box81jcIMcFAG/&#10;kaU6zaqDvd4cdfMjYf8A66tNdWaKm0Wc3LjP7uId+rH+lK0Dufnncj0XC1DHqdnKdq3MTMcnG8Am&#10;raYYgghh/s9Kr3X1LUH2IhaRKeU3kd3O41OAoAwoAHpSZxn0o3biM8Htmg3URzNgAU12J7Ujnng4&#10;Ht3pM8nJ49KVza1kBAIHqKDkEAfrSHAHQj8aD696hsQ5SFJ469TQp5PFNAz6jNG4EdeD2zUtjFOQ&#10;ScfTmgEZPYjselNJ4z700vkDBB9KRDlYcx3HBJ56VG+0/eXI9xRnkc0jHI68UGfMQy2VvMPmgjP4&#10;AetQjToEY+Wrof8AZcj+tWyAT1prHA45HrU8qJdRlM2ToMJd3CDv8+4D8waVI7uMkLdBhjo8QJ/M&#10;YqwT0xnGetICByPzquVEKbIN17GSSLeUDnHK/wCNN+1XS9bPd7Ryj+tWicgA9aYSR35o5fMOa+6I&#10;Pt5P3rW4T32hv5GmHU7eM4bzEPo0TD+lW88dPxqN7iNSQzDHoOTTs11Ho90MTUbV+lxGp64Zsfzq&#10;USxv0kVz7MDULN5uNsPmc/ecAfzqJ9NFwTvjgQeyZP50e8hqMS+B7EH0xTWnRGwZFz6Z5qkNHg27&#10;N0uOvErL/KpF03y02xXEqd88Mf1ovLsUoruWPOLsSkTP79BQwlkI5WLtxyahEF2q8XYfj+OMc/lQ&#10;pvU5/wBHcHt8y/407vqWora5IbUSZMju49C2B+Qp6wogO0Y98VXM15g5toWXp8sp/qKZ9tmU4eyl&#10;x/sMrf1oTQcruXDkd6NpOMY+uKqPqsakb4LmL3aE4H4jNRtr1gF3/aMc8/Ify6Uc8SuVovOQD26/&#10;nQeRyaopq0VycRFC3rI4X9OtPxNcAZmRQe0XJ/Onzp7E2a6FlyA2SRiq7XcSEguGb0Xk/pTTZRtj&#10;zAXPT94c/pU6osa/KAqnsKLk7nmqsOMjrT1BJJ7ehpqnB5wM+tOX/PNdIkhC2UOPmPoDTo2ymAST&#10;TWT58HjjOaXgcAHJ60xdRSeeee/SlC84bgikAJHSlXlsDJz3oHa45VIJxg04HAOOMevNNI4JH/6q&#10;UAMowPwqSgxk9APwowD9e1BPOMY9KXILE/ez2oEG4VQ1K6leVbK2LLPIMvKOTCnr9T2o1jU/7OgR&#10;Y0M91KfLhh/vN6n2HU//AKqfpdgLCFnkbzLmU75ZP7ze306D2qXroGxZtLWOxt1hgUJGgwADz9ef&#10;51PjC9OtNHVT2PfNKTzkdadrDHBsEgE49KM54yfak2knO4H2pQBnIOc8UCQ8AqCRnp0rqvhrceR4&#10;50RyetwF/MEVyynI69a6HwCQvjLRe5+1x/zrnr605J9jSm7TR9mFj5EYIJ6Hn6UFB5ZAdiMc0pQS&#10;28ZJPOP5UpiZYlAwzA8k818DUVps+ni7xRx/jqFn0a6CYZvJfryPun/GvMviAv2r4HXfXcdDU56d&#10;FU16v4s2R2VyD0CFfTORXlXiJhJ8DZS/OdBYAj2Xp+lc1PSpc1k/dPj3wG5/4SG2AxjY+QfpXqgy&#10;QMHn1rybwR8niO1+jAn/AICa9ZUAED86++wj/dnzGI+PUTbuGcgk+valI4z0z3pCTn6elL83RRmu&#10;45kAOfx96VgcZHTNJgE8/jVO/v8A7LtSJPOuZD8kf9T7Chu2oWuyPUb5oWFvBs88rvZ2PyxL3Zv6&#10;D+lZ2kWC6jIlzg/YY33QBuszd5W/XHoP0ZFYnUrmWzBaS1Vs3lwTgzyD/lmP9kd/y9a6i0spLmVI&#10;baJ55DwqQqXJ+gH41le7vI0a0siNQBxnigAEHtiumtfhr4qvlUweHdTkVuh+zMP54rdtPgJ45vTk&#10;aDLCB3nkRB+rUe0iuoKlJ9DzwnAHOPwpRgqMH8a9I1P9n7xlpGnzXtxZ23kxIXcLdqWA+lebdO2D&#10;VKSlsDi47jg23t14pT/tDg+lJjPYk0uAW68UyQHJOO3JqlqF88RS3tFD3kg4z92Ne7t7D07ml1S/&#10;NlGqRIJrqXIiiB646k+gHrUmm6ebONnlfzLqX5pZem4+g9h2FS9dEUkPsLBLCMqhZpGO55H+8zdy&#10;ferIORk9D2FBAJx3PrxS8kjPHv2o2DfcB8xz3pw9hyKAOeO56ilC4Azgn2ouUkKckjPXsRSqDjHJ&#10;xSqABk8j3pw4x29/SoAUKFOMHNGCMhckntSLtGcn8fanp1HY+1D0LSJYTslUnIAINeyfGi5S8+D+&#10;lspGfLz+TCvGUOcdu3Ir1H4x2zw/BXTDu+V0ZWIPY4rycZrKJ6GH0TPKNMv5r/xJY21m/wC6guVN&#10;1PjODn/Vr6n19Pxr6Q0XBsI/Zj/OvnnRrePTTaR2yhFRlKqO/I/nzXuukzXbWoVFijwSQMknrWtT&#10;c57dh/ja4tYtJK3UkaRzOIVEnRmPQCvnfxNo5sdc0i1imF6tvsRZN4LK2TlTjvyf5V9A+KoLm80S&#10;5WYQkxkMrBTxg9QQcgj1r5n8Uw6tp3ibQobowKpYM0iMwdwZGI3EYBIB9PSoVyrpaM6zG3OOoOKA&#10;OT/SnDJB/vUoXP3uccV1XGJtJ4PX0NLtJJ6n2p23cfSlClWzg/Sk5DURUXgDpmnxjjHU9qFQn73S&#10;pFAGAM89KzbNIocvQE84604A7Qfu+9CjPTOfSpVGRjH6VDZohQSckdeuRTlQAe560gUHr1qVQMcd&#10;KzbNEhUG5RUgB+hoCfLnt6ipVTOBkCobsbJCIn94D86kVQf/AK9ORMHHYdqmjUgdOBWbkWkM8o4P&#10;rShOQcnGKkCjGAaeI8dMZ/rWXMFiHYR04PalCd/5VMUPehkIPrTUiWQldoycj29KUL09/SpSvB7m&#10;kKbRxTTM3oRqhAAyB70pGGPPB9KcRzhuR60p/wC+cfzp7mTY1ePp604DpxTVOT0HTmlBIUdqLXM3&#10;MkUnAOCaRmPJ9KbnGR3z3prNknuDVJGEpjg4+7mjccZANMz1PGPSkLADBI+taKJzSqEpfPPHXpS7&#10;x15HqKr+aoGASfpzSecT/C3tnirUTCVQss/HtTC2B+FVzJK38IH1OaaSxB+cKPatFE55VexL5vHO&#10;PrTGcY7kD86rlGPV2P44pDEoLBhn15zW6iYOY95UBwWANMa5Unuw9gaUBeqj9KRm29q0UTFyI2mY&#10;kbYiR6nikMkpJG1Rjpk5p+cMM0hJOec8fhWqRCIWEh5Mu3j+FaaYAT8zM/8AvN/SpiMLnp6UAnHA&#10;rRRKVyAwxqDhAPw60N0GDx+VSE88DIHrTVUH0zWiRokC4znJ444p2dp9R60ijLfjSFvmxjiqRooj&#10;g3HUA981IpLHAxnt71EBg+9SKOT1/pVbG6gPzhcZ/SlUA9fypMAAHvjikI+Xr0qWzVQsMlt4JD+8&#10;iRv95QahOk2THiBEz3T5T+mKsZJbk0vVqhpMuLaKo0pUUiO6uo/QCckfrmg2dyg+W/kz/wBNEVv6&#10;VaU9hgD86Mn169/5Vm0jS7KjHUUJ+a3kHYEFaBdXoOGs0YHvHMMfkRVzPXpSDCkkjHtU/MHIp/2p&#10;JGCJLC4AH8SgMB+RpF1u1J+fzYgP+esLj+mKvE4B5/Gm84BPOKWvczlNIqnWLF14uosZ/vYNWI54&#10;5FHlyqxPTawNDoko+ZVZSP4lzVWTS7SUgtaxFs9doFPUzckWmYlQKCxxwcE9c1nHR7bdlfNiIH/L&#10;OVh3+tONk642310g6ctkfqKWvYj3X1L/AFOAelNJxjPT1NZjLNCeNROT2lRWB/LmkW6vwPk8mU+r&#10;Rsn9aL+RNr7M0if72SfrTG6ccn09az5J9TwpW2tm/vASkH+VRm5u84ls5f8AtlKp/SqTsSkzSdwv&#10;PTHU5wKie8jB4Jf2UE1SN5FG217O5HuYy3+NP/tezEgVpfLbGcOpX+Yo5kP2ci0JJHOFjIGOpIFL&#10;tlbJZ1QdOBTEv7STOy5hb2EgyanSVZfuur/Rgf61d13KUGR+QpX5mZ8dcn+lPSNQPlUL+FS+XlsY&#10;PTp603AUc9femrD5LADgHPOe1LgHHr2OKa0qRjLsq/XiozeITlQ8h/2RkfnRdFImwM4OPbijHXJw&#10;M1CZJHxthVR2LNz+VL5UpB3ygDPRBjt60rlOJIxCLyQF9TUJu4f4G3kfwoCTSpaxBtxXzGHdzkip&#10;segA+npVNitcrmeZ+EgK+nmNj9BSiOZ1w0oXnpGP6mpRgNzyelGSDnH3u1TYFoQizj3bn/eN6uSa&#10;kARcbRjHoKHIBPP4Cmbu2QR3FGgXGzW8cpPmRqwP95QarnTbTdn7PGP91cVZJJAycD1qJriNMDfu&#10;IPAXmpaQXaIDpdufuh4zyTtcj+tOFgQp2XNyp7fvc4/A08yuT8sTH/e4oDSkEkpHjv1pNJ9BczPP&#10;SMjn9KdnnGPrTd52nAwvQnrSqwI6YNdgtx+MktjIxRjDdKTgLgfhRxgGlcdhw2kHsfpilBwMjrSK&#10;CFyPwFGSR6CmwQp559+BTsDJBPTsKYOB0/A0u7cfbuRSDYchOcYJHvUN3cx2NtJNL8qxjOF6k9gP&#10;c9Km3KqFi2PXJxisi3/4nl2Lls/YYWzbj/nocf6w/qB+dQ30QIm0uylZ3vbsYuZhhUB/1adlH8zW&#10;mvGaCoBHt1x0o6cA1SQWHAfLnB4pMAHBPPoaRT8/XJ96kC8kH8KBiDkdOtAGQTnilPDcdacASvTB&#10;NBIIw6dCK3vB0nl+KNIYcf6XEP8Ax4f41hLjAwOB3qbTNTaz8TaLBEivcyXURAJ4VA4LMfYDp6ms&#10;a1lBmlNPmVj7otAUslV+uB0pu3Z8wz/hUlurPaxkHOBSrsKnccNnnBr4CrpI+nh8Jy/i2cfZHJjy&#10;rcd+M15Rr1xHH8EwNjMp0qeJtvOPvDkfhXrfi2MtYlFywLA88V5Vd4i+Ec0QYgi0vYmPX+KQGuKL&#10;am/kdLV4o+MfBr7fENiSMncc46dDXrfIbsMV4/4Xfbrunnn/AFg5/CvXwcnpkiv0DBP3GfLYlWkO&#10;555wOwpQdwwOnemggk98VBdXi2iAspZ2O1Ix1Y+n/wBeu9u25ypX0Ql/fCyiUAeZPIdscXdj/nvW&#10;14U+Gl/r9tJqN7dromkqR9u1+5QlYx/zzgXrJIegUcdzXW+APhZZ6fpp8aeOHa10r7tva9Jr09RH&#10;GOyZ6nvWb48+Il946u4hIq2WlWvyWemW/wAsNunbA6E+p61xubqvlh952ckaa5pnT6d468B+A7aO&#10;y8K+B4dSMA2rqPiKQzO5H8QiHA9cVo6T+034isbgGTT9J+yZ/wBTaWa2+Poy8144RgjGTTh05PFX&#10;7CNtSXiJ9ND6s8JftGaF4g2x6hLJolznH+kfPEf+Bjp+IrW8Q/HjwX4cEn2jxFFcSxJvaCxBmkC+&#10;u1B/Wvj5SR06+tV7iyhvsedGHI4zyD9OK5p4T+VmkcTb4kes/Fr9oqHx9pcvhrRNLvYbe9j3S6je&#10;N5ZRM8bUB6n3P4V5Wg2IoOSAME+tMihSBQI0VR6AVLnnH6Yroo0vZJrdmVSr7Vh074461Bf3qWEO&#10;8qZJGO2ONT8zt6D/AD6mi8u4rOIyyvhRhQB1YnoB6mobKxkkna7uuZjwidREPQe/r61q30Rkl1Y7&#10;T7Fo3a4uDuu5fvEdEHZV9h+tXwM55zRjcAMYFOwVABA9uKWxTE7luOOaXoeelKMdecdhTlweOOPX&#10;1obBIVW47Crlrpss9pc3CMix26eY24nJ5wMAdaqgbRkHPvVLSvG+q2/iK+ttH8i1uLKNM3V1F5qk&#10;sDgBOhHfJ7ispz5VpubRhdly3liuoVlhcyxvyHKlc/gelSFNjgA8n2qp4T+IPxBsDqCR+IbPU4Fn&#10;ZN13ZAYkH3tu3oM8Y56V0J+KnxBVCBH4euGH9+B1/UCsYVZNXaNJUktLmWI8kjHfGBSjGAudo469&#10;TV9vi98RRkjSvDbdj+8kH/stUl+OXjVdRFi/hLQ7mYR+ZI0F0QqDPAYlOCewpuq+qEqdlczLvUZr&#10;i/Onaew88AefcEZWAHt6Fj6du9fQHxTgW5+BFlu+YLE2T/wEf4V5DD8avFu3954EthuPzeVqEWT7&#10;/cr2nx4DdfA2MlArFX4Hb5en615mKldo7aCdmeJaZ8zQsD2Ug9RnjFer6fql/NbqIYII3kl8qOaV&#10;iybuOoHOOa8ht/jLeanNo2mXHhW60jzXRVv38poVCgZLFQTggfqK7b4USW/ifwZcS6XdTf2faanc&#10;Rxok4JDqw3YbbnBJJHPA44racnNmSSitTqtcvtUuvBk8sCRR3ZAbDKWQ4fBwM55HI+teE+MNbh1T&#10;WtPnu7ZYkjuRBGVLblZGAO4dhk/rXvmu3X9meF7iSS1lWKBPmWJgx2jHb8vyr5x+Ldit7am2tA/2&#10;pzLlnK7XZyGChhgfL/nNJaWuRpe9jsTgMcZ68Zp23d3+lV7bz1hiDQBiEAZlYYJxz2qdXkU58gkD&#10;tuFdDZpFEqoMZFOA2uCeKj8yYD5Ye2Qd4p3mTcnyMr6bhUtlpEgwQAQT71IoIAPNRGSXGfIHvl8U&#10;4PN3h2+2/wD+tUtjsWFX2wO5NPVOOvSoAZu0ajnkl6epuGP3Y8eu4n+lZtmiRYHOTzT1Xg8DioR5&#10;/H+rH5mpES46ZT16Gk3oaIsKMDp9KmVc1XSC5PWZBnsEqVbeXfj7QceyCsHI0ROgwf61Ov04zVdL&#10;WTobh8degqVbIseZpcf73+FZyY9ix5fPqT6f59qdgHjHA7gVEdPQ4y0n/fRpV0+EjlN/P8RJrK4N&#10;kpC88jPXGaj3J/fHX1qQWkMbZWJQfXFOMKLxtx9BQmZNlfzUxgMCfajzFJHDcegqYLgeuewpjccZ&#10;rRGMpEJccfKxx7UhJP8ACevfFStkH6+tRsecY5962ijllMiLyDHyqB70Etg/Nj04pXbA44puTnJJ&#10;NaqJzSmOydvLE8+lNwCOSeaaSRkZAPpSbiDjjmtVE55VNR5APOPzpM8YA60wtncc00uQcdPf1q1E&#10;xlO4/cB1OKbvAHTim7jtwQCTUe/P0FbKJi5kpc8c8UxpCw6CmM+fr2ppkDdK1UDncrj9xPHQH3pq&#10;yZB5qNmOFPXNNBHBxyeM960SIJi2MUZ79feo94xzx607OR904rRRHYViAPxpOPm7ZHemsw75z/Kh&#10;cdTwD7VoolKIud/NN289eKfzu4NBI7c4q7GyiMwD15/CkYA+mfQU45YjIIApSuFGRyaRtGAwdcHp&#10;0poznkjinkbQeKjZQWJzjimjRKw4E9+DT92V+XpUG7057A0E8nikzROxOrZYnmjOOcZ9TUe84Jz+&#10;Ap33ugBwazuWmKOgzTs5BwDimnHBPXqRSEk4PK+oHXNS2K9h+SQBnFIpA7Z5496haZAOSPxNJ9rV&#10;eAGc/wCypNQLnRZOAe2PWgPtU8/nVYzSE8Rke7GgiY8lwo9hk0GTmTseen4UhlRDyyrnj5jUH2dR&#10;ndI757E4/lT1ijRvlVRnuaNTJsGu1KkoSx7bQaaZnPSPHux/pT2b5OP06Uwkg8cCqsIYVkfOZQvP&#10;RV9qTyVPDFnPYsSafz6d+3ehjuyf0qlG4gCqv3RtHcAc0jfp6UFsDPA9zUbXMStywzjovJqkkMk5&#10;yR0J9aaeR71E1yXxtikOe5GP50hM2MYVfxzVaFWJwMDvih8Yz1A9RxUSxvgFpWOeoAwKVbWIktgt&#10;7Ek0rlpEbLaOPnjicnr8gNQvp9rMny2CE+u0J/8AXq8ECk4AAxTkGM+nuahxRpFszRoiOdoH2cdv&#10;LkfOPzpTomY8fbrwY54m5P6citLgDgYpo5wPbH+f1pci6jcmihHpUsR/dXjD3eJW/XFPMF+BxeRE&#10;443QYx+Rq+M4yO3ao3mRQdzAAdMmp5Uth8/cpgaoMg/ZJFzxwy96ct1qKfftInweqTY/mOKsm5Un&#10;5NznuAKaZ3Y5EaxjsXNJrzBz0Kjancq2W0u4wehV0P8AWnLqu0DzLS7iPX/Vb/5GpHuARgyBiD0Q&#10;ZP50zaGIzHJJn++cD+dGvcnnS6DBrVtLIUZpUbGdskTLn9Kj/wCEisd2BcDcDjkEfqRVkLKMhI0j&#10;HqTn+WKDG7E7pTz1CDFP3iW0+hAuq28pASe3znkGQE/lmnPcxD710nX7qEZH5GlOn25ILQq5Hd1z&#10;UJ0exILG0hB6nCAE/WklIbsS5RvmWN5WxkE8/lTv3wX5ESFe3Umqp0SyJJFuiH1QlaG0a2GCpmXv&#10;lZmH9aNRWRaKO/LSN77RijyIxg43E/3uf51TOkYYMt7eRn/ZnJH5HNOOmzKONRusd8lcfqtPXsHK&#10;u5xHuDknoBS9ic+4HrQpyfc9aM46Etmuy4WHDkkZwaCQBgjnPSkJ6MDjuDRncxPQHvSC44gDB98U&#10;bscAZx3pMgkelOyAoOM4/WgYFuDk4yafnp7/AK03knOenU1nX9zJcTCwtpCkzDM0i/8ALJPb/aPQ&#10;fnSbsKxHdE65O1pGw+xRN/pEik5dh/yzHqOmfy9a1wixqqhQAvAA7VDaWsdrbJFEoWNBgAH/ADmp&#10;s9sUkrasd09hcZPX9OlGCAAOBShsDrxSA556+1MByAZ3Ej6U45I68im5yeRx6ClBOT6HpjrSDYGG&#10;ex6c7akVd316cUzJxk4yT6U2WdLeN5pGVI1XcznoBRcBt9eLYQb2BeUnZHEDzI3YVN4XtXtdRt7q&#10;5YSXkksbSOBgDDDCj0A/xPeszTYHv7g6ldoVdgVt4j1iQ+v+0ep/Kty0fbPGeuHB4781lLVMuLs0&#10;j7ms5P8AQoivTHOalUqd3yEH2qvo7JJp9uzddvWp2ACvz1/SvgK9+dn01P4UYuvfNbtggbcn5ule&#10;Sra+Z8ObmNWRj/p6nsD80n5V63raCS0ccng9BzXl9iuzwleQ4+aK8vlO76sQP1FcP2rnR0Phnw63&#10;2fWrEk/MJ17e9ewgFV5/nXjelSbdYtW6fv1Bz/vCvbrLT7rU7qK0srWa8u5TtiggTe7n0AH+fWvv&#10;cHJKm2z5vExbmkilNcC3j34MjsQEROWc9lFep+GPh1p3wt0VfHXxIj3XD/Lpvh4f62VzyqkfkT+Z&#10;rp9F8FaD8AdDXxb40EWoeKGQtZacCNlsfQerer9ugrxfxL4v1X4l+IX8Q65IWlYbba26JbR+gHYn&#10;vUyqyxMuSn8Pc0jCOHjzT+LsaHizxzrHj7UzqOrSqrY2wWkXEVrH2RB9Op6n6ViKOMccUgJPy59j&#10;Sgt1HBr0acIwXKjglJzd5C8jt+INGeeeQfakUYb0/CnAkkdhWhInPOABz3pWBwTmjBzjrS8AEe1T&#10;cY3O4DB6/rUd3dxWUDTzthF74yW9AB3J7U6eZLeBpZSERBliemPb3qjaW0moXC3l0NqL/qIGH3M/&#10;xH/aP6D8alvoiorqws7OS8uUvbtTHIF/cwE8R+5/2j69q1P84ApcDqP55pRnGeOR3pLQrcVTtI69&#10;O1KFyOBwaM9OMinZ4zjntmpGJtPXjNPIC4HXPpS43YIORnvTWUu2P4e5pXLSEH7zKgnb6k0yWyHm&#10;m4gAiuWj8ovt4IGduR3IJOPrVhU2gDAA9qeFzjBOfr0rN2ZauhlhZpZwLHGMDJJI7k8kn6mpiDg4&#10;AOex9acFJ6HBzx9ao3+oyRyR2tqiy3coJAPSNf7ze3oO54rO6RrvqM1C/l80WdlhrxwCWIyIV/vH&#10;8uB3qxpmmx6bDsjJZnO6SVslnbuSe9SadpyWMb8mWaRt8srfekY9+P0Hare0k5Xt0qb9WVYSIYbI&#10;GPavefFf7z4IpgZAQj81rwhRgniveNUJk+CXrgf+y152Mex1UFueAaXFv0qz94Uyw/3RyK9j+G/h&#10;vT/BvhSHS9MiEFqpabYTnc7ncxJ9SSTXjWj7zotoEHz+QACemccZ/wA+te56DJIuh25JDSGGMnaP&#10;4toz+FdW6TOepvoSa2N+l3oZgUKspBOBivmzx54ekslhMMQkt5Z2lMYwRFkLtwf7px+Br6K8QWUN&#10;9pd9aTfPFNAyyg9CCORXzT4+S704FWmKoZFjt51AGFVBhO/p+PP44vyCFup3+xkJDAhgOQfWnKnr&#10;1plsS8MbkfeVT9eKnCcHPPpWlzoSEK/oKcE6+lOVO2OPrT0XGe9S2VYYEzgHgeopVUZJxmpCozml&#10;C56YzipuFhAo7jI9qkVcj2+lKo/OnoMHGeam5QqqCPp1qZF2kE4pEHGSOalVR1HPrms2ykOReOlS&#10;qn60ievepEHzcjmsmy72JEQnkjipFHHt600DhQM/SpRjv2rFk3HADGe/50FcHBH5Up6DHX1oIGO9&#10;JakuVgX+HuDQw3DOKCc89AKCSvHb1qkjFzRExIGcVGevP51Ixyee3Y1GTj2+tdEUck5kRXGMckdq&#10;jb16/WpHbk1A54PNbxickpg2Mjmo2ah26en1qFm/4Ce9dMYnLKY9iMep96YZNp681Ezbe9I0uD2r&#10;VRZg5Eu7JPOR6U15PlJHPaoi3Lfwk0xnwfXNaqJi5MmLdMcmo2kwPemGU8j2pjtgjn6YrVIV2PMg&#10;Lc9fSgPknqvtUIYsSRj8acCcZ6/WrUSepJnIIP1xQDk9Oc84NNDfWnKQEPXIq1GxaiOLYB6bacMt&#10;x+tRjg56CgkDODVpGiiSAjuCaCcccc9qQAkHnp2JqXHQ+tM2UCNcfT19aXb8vzUH5AdxGfWmtOg6&#10;uD+NK5qojgAB1yM0EgEcZOOg6UwzqB8oZhjsKYZnbGI8DHUnp+FS5Gq0H7iCc88U0DHWo38xsAFV&#10;HrjNRlWIO6UsT24qbgyTcA3zYX+lMaWPdgOD7daaIU543d+eaftAHQAH0qbgIZcD5Edm9uBT1aRj&#10;8qAYGeW/wpp+bPH4U/KgcA81NyG7DSJGHzSAf7opDECBuZm+p4pxGB1+lIT9Bz1pmblcBGisMKo9&#10;qeDk+lQeeiHBZfz5pBd7jlFkbnHTikRcsb+AMkg9aAxORn9KrGWXIAiAU/3moPmkjLrHj+6M07E3&#10;LIcZ9M96aXCglmAA9TioPJY/ekdvxwKFhjBztUk8ZI5p8rBJ3HtdxAcPnHA2803z3cDbGx9ycCnr&#10;xwo2jPYYpG681aQyM+cxwNiA9OpxTvKkbrKcDjCgCnE9PSlyccH607JDRELWPcCVDE925qRY1C8L&#10;gdOKjaRCcbhx7804yjphm/CldFpEgGTn09aUkrz6+1QG4CAAgD1ywpDOx5BII4Gxck/nRcsnzjgD&#10;tSlsAZPXuTiq4EjdAx9i2P5UrWrbh9xfqCTmpuP0JTKgON3PtzSGXhsRsR9MCkEDFT+8J9goAFAh&#10;Qrjlh/tMTRcYjXA6EopHYtkj8qj8xjyHYj0VanjiRc/IAO5FKfu/j3pAQsjMTlGbn+NqFRh0CJ9B&#10;k1KOTgUHofT3pWJGBCCQ0jEfgBSeTGD0z2560/ORz07+1Jn6iiwNBnA4GMntRnGe9ISOO/NJk54J&#10;quhI4HNMPPPSgk9McCkAJbFABnnj0pCcAccUdaZJPFFgtIqk+rD+VNsFcfnAPGaTj8qgN3nASN5A&#10;T1C4H5mmrJcSZOxIh/tHdS3HsWOc88CmyTRwp87qvsTUP2ZnIMkzt/sqdoP5U5LeOFeEGc9cc9Pe&#10;lqM4BX+YAZ/LFPXIxjr9abjcBz1/zzRtwBnoe3+fpXSGw/cc8dTSOSM8c+lGOMe9KDhRkUALk8ev&#10;elHK8kCmg5PBJqG9vYrC2aaTcQvAUDJZuwA96V7CWpHqV+bRUjiXzLuY7Yo/5k+wHP6VJp9ithAV&#10;zvkY7pJW+8zHv9Kg0u1lBa6utv2qTrt5Ea9lH9fWtBWI5xye3XFLfUsdk574HpS4yAACOec0wk8H&#10;uOhpScjP41RI4kMPpSnrjp7UwDOMilU5LHj6UhjhwRg9KXkj09sUxWA4+715NSDrjHJ5zSYMU4AH&#10;IH1rIjB167Ep/wCQZCwKDn99IP4v90dvU8+lJesdZumsY3/0WJv9JkU/ePXyh/7N6cDvWsqBFVAM&#10;IBhQO1Rv6AtCVB09fUipUxkE5GPSohnjnin9OcnvjtRJXRSep9xeF2zoduTk/uwefpVtxwSD17Vn&#10;+E51PhrT2QEg2yH/AMdFX3VmYMnA9K/P8T7s2fT0tYmfrMhS1fjHHavL7Ny9nrC4IcavdKAR2bH+&#10;Neoa5iSylUYD7SRmvLfDbtcabrRkO6RdYlJYjsVQ4/WvPesjpW1z4h0PSp9V8bWemW+z7Tc6iltF&#10;v4Xc0u0Z9Bk199i18M/sz6AZ22ap4qnj2biQGPqB/dQEdepr8/p7240rxhcXUDmOe21AyxuOqssp&#10;IP5gV6p4g8Sal491i5mvrt7wuf8ASriQ8uf7i9gPX8q+toU51ko30PIqTjTvK2pb8SeKtS+Jevy6&#10;tq07XEW4lARhWweAoPRR2HegZIx07Aio0UIoUABRxjHSpR1AzxXvwpxpxUYnkzm6krsbwOCMn1pR&#10;lhgg4+tAXggUu3sD+VabGdgxhRgE4pxABHBoA7+lL9Dg460mxi55A557U2aaOCNpZG2RqCSx7AUS&#10;yLDGzu+1VGSx4/GqESSaxMs0imOyQ5iiP/LT/ab29BUN9ikhltBJq08d1cqUgQ5hgbv6Ow9fT0+t&#10;a4/OgHnPp14pcEn2xS2L3G7eckYJ9KcBnOO/GKUAEfT+dI52Rll+9jjPrSbGkdBrHhNdI0S21Nb6&#10;S9t7ojyWitNiEHqd7Pk4weQtYQGccVGbK3sWglkiiimddkckmAzr6LnqM/hUUF9FeahdWiAq9uE3&#10;tnIbcMjH0rnjPo2bSinrFGrpsNrd6hbw3c8ltau4WSaNA7DPHAJAPbv/ACrV8QaZpWkXLWlhqEuo&#10;SxjLSsIQrc8r+7dwD7ZFYK2rXVxBFGu5iwIUdz0Ax9alkS1tr2a2R4luV5lgQgMhzg7hxjmpk/eW&#10;pUVdbChc8Y47kVteGdL0zVruaDUL2WwCx+YsqPEigDruaQ4HHbvWJY3UWoJJJC3yK7RkEdCpwR+Y&#10;pI/NmuZ4oYjcyKPNkjLD93CuN7t/sjP1PpUynpoXGL5tUS+ILqC1l8nSn+1XG7YokdWBXtKShxs+&#10;mf1qPStM+wRHzGM08p3TSuOXP+HYDsKq6P8AYVt57yG4F4iu3m3G0ru2+gOMAenatCO7SawiuYid&#10;kqBoweDyOM1mpXRbi1fsa+ND/sRrk3RTWA5jitJ7l1jnxyxCJEeccAlxzVFlAJAYHnOVp0ix6NoU&#10;l5dMVgwV+RC7Fh8x4Ht36VBcX0NkkEj7ik8iRrtGeW6ZqVJJvU0UXbYmQHGeoHUdK90gPn/BZwcH&#10;AH/oJrxNImJAGTz2Ga9w0qMn4Ozqe4H4cGuPFNNI2pqzPn3w/ldFtSRkiPBH0JFe36TE50uIBGJK&#10;IQPTgV4jpDx2Wk2hupDbxuzRiV1O377dT0r0rw38SrG61W48PlJlurS3WV3H3GVcLwfxHFdEZxta&#10;+phVT6HWT6bNcwXiKxgkaIorEBsEqefw4NfNvj6+lisPsk8Yme12pIG2/vWKn94Dt4PHQetfSVxO&#10;yvMRG2zZuK7+vGcZ96+dPHGqQaroBjntGs7tXW5m2MH8htzKobIycgHmhtWMlvsdRpsi3Wm2koUI&#10;HhQ4Hb5RV3bg5HODXP8AgLXrTxF4chks2MiWx+ySHt5iAbgPXr1rognX86i53WsIRzjp9KUKMVIV&#10;25pyqoNS2IaEGOeB705VxnjBp209hkU7aB049Km4DQoBHPanBdzH0p4A/Kl6A8DmluS2OVfXkjrU&#10;irxzUakMOpP4VIh9voc1LJUiZQMDjmpVHHTOaYuePWpAefes2NskXntxUgwM8nP8qiVjnninKcdO&#10;amxDmSBiQf5mjAxmmFsd+lO38e/amkYymOz24/xpncHnryabvOaQsAa1jA5J1RD9Rk1Ex44H409m&#10;yP61ExyOvFdEYnI6hGxGSKryNgn/AAqSVwOB+dV5G3E9cV0xic0qlwLHsf8A61QM2MkDk06RgFzz&#10;9KhZ+eox1610KJi5il+eT+dR78HgjBphlTPDAfSommXrk/lWqRJPu9T0ppY84ORUHm5/hIH0xR5r&#10;EcL1Hc1okBLnLdORQTn1GOnNREuDnA+uc0KpBADEfQVdilEfjOMdBzQGHXnH5UhU9CzfgeKQRqCC&#10;fm/WqNeUkWRV5LjH1pwmQsQGOR6CmRxgEnoevSpV98ED2plqAgkKgERk446YpQz4+4Bx3NSLggd8&#10;ntS9D1P40rmqiIqSHqyrn25pTETwZGOegBxTjIoOWKgf71M85T3z7AZqb3NlFIXyEJHAz15OaAFG&#10;ABgHtjFJ52RhQ2TwOMVE0smTlBn3NS2VYmbrnGOKjLcj29aQtLx9zB+pqM7zz5n5DFTclseG25J5&#10;I/Wo2ITOcfjxTPLySGZifrSLAnXYKdyGxxuEXjcN3pSLOMgbWP8AuigKq5wNwx2pTwRn9aklyGtJ&#10;I27bHjHdmpP3veRRj0GaXeAfmIU/Wo2uY0BBkUnvzmkZtkvlk43SP2IIOKDbpkZXIz/Ec5qEX8AO&#10;7fx2wDR9r3A7YXYduMA0aEE6gIMKBj2FGNo4quZpiMCLafUsKaGuD1Kj361SGWc/n6UjOFJOQPrV&#10;URyN96XA9AKEtgDhndhn1qlcWpYMyjndz7c0huEHfI78io1tIQB8uT055qVIkjzhQMegAp6mlhpv&#10;Ax2qCfcZP8qQySseFJGOO38zUw+bplSaUDOcZzRZ9R8pBtnJOenqW/wpRbPkEuPoB3/Gpx1HOKGz&#10;yD0/pTsXypEX2YMcBm+gOKd9nj2jIyfck08deBye9OAyM9qTBLUakar0AH4U4c9evtSnpjnHakyR&#10;7etTcuwvGTj8aFxx6Uc7exHvSDrn9B0pk3Bj7np0oDZOc8UdT2+lA+XqOtFwA/L3H40m7jgg+1BH&#10;HTB7HNNJDHHXFS2Fx4Azmk3gscjio3mSJRvcLz0JqH7ajf6tXk5x8qGkS9CwcE9eD70E+hqr5kzI&#10;dsQU+rt/QUCK4Iy8wHbCLj+dMLk5x/8AXNRNcxIQC4J9F5P5CmtaROw3kyEdCzH+VSLsiGQAo+mA&#10;KEBGbhnyUhdx6t8oP50hFy4OSkZ9vmP9Kil1W0hcK11HuP8ACrZP5DNNOpbv9VbTy+5TYv5t/hQx&#10;2uS/Z9/+smeQemcD8hUiwxRgFUVT6gCqjPfS5KpBbjoC5Mh/TAoaylkz513I4xysR2D9P8aNhotS&#10;SJCC0jKiju5xVP8Ati2LlY3e4bsIULD88Y/Wk+wWET7njiaQd5Dvb9c1ZFyvAjR3B/urgU7i0IHu&#10;Lp8eTaAbv4p3C4/AZoa2u5FBkuxEP7sCAfq2T+lStLLxhEX/AH2/oKYZGcbfNJb0iT/GgfmcPxgD&#10;qRS4IxnIFMOSacpIA56+tdJFwBIHBHFPwQVOM4HTNMI5ORg5p/D4JPI75xQVuRTSrAjO7BVXljnA&#10;AqhZQNqVyt9cbhEufs8OPugj7x/2j+gppzrlwB/y4wtuz/z1kB/kP1rVAC4AwBntU2uxbbDugJ7d&#10;acfmwD3GKZkA8+nOelOIyVPOP1qh2FIxx1x+lC9cEE0YA6cj0oBPA9fypDFJwOBnjPFHrjmkYZ9c&#10;+9O4wcCmAAbmx1A9fSqGo3cjyixtDi7YZaTr5Sev1PaptRvjYxqkSebdSkrFF6n1Poo7/wCNLp1h&#10;9iR2J82eQ7pZccu3r9BjpWbd3YdupLZ2UNlbJDEAiKPxJ9SasKvTt9KQcqOOetCjBOR16UyR/IHH&#10;T2qROQSM/jTFXH/16eD6HkfpSY1oz7S+Hzh/B2lnni1jz/3wK3mJAIUYAHU1zHwxczeBdJOBuNtH&#10;/wCgiumMjCPGMgjvX57idKjPqaWsUzK1mIi0mY/3CcivLfD+F0zxAFYeYup7yT6mNK9V1XmykLEA&#10;4PHrXlPh8Hd4njAAK3sJ9eDEteW/iOxbHw14kgMHifV42IJW7lyy9D85r1jTraG0sIUhQIgUFV/C&#10;vMPGqeV428QKzfOL6YEgYH3zXqVhk2cLE53Rqcn6V97l/wAPyR87i7X0Jhzg4OKUDJAHek6duPU0&#10;7+HvXrnnWFxg9vxpT6gjNAxgAndRjDZAyaQWDGeSBxTiRGpJwFHXPakOApPHTvxWWCden7jT4zz2&#10;88//ABI/WpbsWkOiUa9IkpBWxjbdGjDHmn+8R/d9BWuBkd+vSmqu1cDGB0FP5LE5/CpWg9wPHOPY&#10;80vII5xTugxkmlwR3pXNVEFzketdr8OvhbqPjye5mbOn6LbRFnv3XdukzxGi98DJJ6DAHWuMXGMk&#10;4A6k16RpvxzvtG+GKaLpGn7NUtQ0VtcM6+S4Yk+aR6gnlSPmx71zVpSUfdNqai3qV/DGreEp/EUe&#10;j3CR61caeXW11yVB9nVkbBh64Vgc4yOc1wXinVrzwT8UNU1DVfD517Rb22SOJdNiDOGH3WGMD5Tk&#10;H13Cmxo0k811Mlst7cv5lw9pbrAjyH+IIoAHSnXcri2fHzOFOxc9WwcCub2Mm1Jy1N+ZWasbVz8X&#10;tJ0Dw3aeJL34bazYaNIxVdSNgPJLq2D82/I5FdV4N8baD43tdTudN0NtK1JJNirqNn5cjA8g/P8A&#10;eHX1rz608c+LNR8H6T4W1HRtKi02KDyb/wA0Lcx3Kj7h8sj5JR3cZzwetQ3V1Ho9vb29uhe4I2W9&#10;uDgkAdT6ADqax5JS1bsWrLYzPD3xVh8EzXWm+KfD8qXaXU1wBb2BcCJ2+bdjuDhh2w2K9D0/45+C&#10;NAuil5o15p13cxgNFNo0kcjr16EAkY5rzzVrDUYbaGaCGPV9We4inninkKRyxq2TGfRcDGPeuq1r&#10;xBqHxE1eLU9a0Ow0xLIhtPhBEtzbcYZfOGMpknC4GB17UKLj7opQ59zqfGvjfS9S+G2o3/hD7D5z&#10;28jm0MQSVuPu7COH6/41wHh/9o7w9oFjpun61btFd21vHDOkOnPPEQqja6uF5OMA8dfpW2oABOOf&#10;XFYum67q3hXxnPrWnaBBrdoNPa0hBuBFJDKx+aSMEbTjod3GM0uVw1TNHG65UdDb/tZ/Du5VI21G&#10;2UM23MlmyDk4PUcf/rqX44eLrhNA0nVNBuNJvNDivIpZGEqNGvXa5I/hzx9D0rmLHw5FqPmajrem&#10;6W2s3YBu3tbRI42f129CeeT3q+nhLSPL2DTbZE/uJGAPyFQ4ylZ3sOMVFkWmfta+FIkCXGox26IC&#10;CTanCkenGSO31FfROj38Wr/CG4vYZPMiuFWdGAxuVhkH8jXzwPBekKARYQL9EH+FfQfhmJU+ENzD&#10;GNqIiqABwBjArnxLbSuVThytnzjN8adCsfBd74Z1DV4I7mCKWBrSVMnJZioHHU5GKl+H1rb2Xxht&#10;0ZRJDd6Q3m7+gO1GxyO/PU/41x+q/COw8WSR6iYoIr2K+ldpXh3eZhjgE9eDg/pW58LtI8SeJPi9&#10;q/2m0it9M0K2Fp/amx/9KkdAVCq3Yck4YjpW0Y3akYyvBNH0bIDM+YyrbgCcnPbivA/HsNlqml3N&#10;3b3kT3ErhIpNxVZFViGU9upxz3r2WPw7cxmMm4gfP3QFYHjryDxmvE/HXhS+01dTuo8LbRxlDbxS&#10;yEAGQHcAc4xz+frzWt2YaGX8CtPuNN8O6vDOqAvqk1wm1gco4XH05B4P1r0wDDc5Jrzr4Y+Gp9P0&#10;We7jnnlN/O1wwa4K4I4446YA6mu0FjOmSrS/Tz8/zHvWZ2p2SRprHnPOaUJjqPxzWU0F2D9yeTnv&#10;Iuf6UubgcG1ucDvkHP5NSbBmvsyRgHn2pyrkZrFa4lX71pcE9+Gx/wChU8XYCjdZ3H4hxQJs1yuc&#10;YyB64pQvX+YFY4u4lIH2Sfr/AHmFJ9rtQuGs5yPrkH9aaMW0bO7av485qQSxgjc6An1asD7dZ450&#10;+Zsf30HH/j1W476ydsLauG/2ol/Tmi1zJytqbCXMZ+USJnthhT/PQcbwCPcVmi9tEG9YGyOmyIEj&#10;8qH1q2iAJiuAfT7O9LlIdTQ01uEPRxThcRlvvZI9BWYuuW+AfLuMH/piwpy65Aw+5Ng8n92eKpQO&#10;eVQ0vOXPRjn2o87HRG5HXFZya3AxIIl57lad/a8J6bgPUgimonPKo3sXDKxbiM9O5FG6Tj5V6ZyT&#10;VH+14ejHHbNB1iBcZKj8/wDCt1E5XMts0jdCi/maik35H7wZ64C1UfV4FOBIp/PH8qY2qRMw2yLg&#10;9wD/AIVvGJzykSyKT952PXpgVCyZHLN9c1DLqcIbBkJ+iMf6VCdThPO9uPSM10xSM9WTMigc89ck&#10;81GQByFGPpURvUZSQZCD/sVGbqNjyZenpWisNInyAOg9hTWyFxiqxuEJBCynnrg0n2jd/wAsX49q&#10;00NFEnLbRn2pu/A5KmoPMOMCFgOxIFL57jnyCecckc1S0NFEnV0POe/anbhnjOMVWEsueIh+LU8G&#10;c8iNPxanctRJTIT0Uk9804MwJwo/PmoMXG48Rj6ZqZS5Xnbn1FFzVRHB3xyF/ImnJkLkNn8KYvBy&#10;SDn2p6K398+tJmnKOVMkDLe5zgU/ywDkDcD0yfemBQOC7EetIYkYgYJH161I1oSnYnPyDHY4FNe8&#10;t4yczRrj1Ipgt4R/yyDenHNOaNAMrGowewqNSrkf9o224gTKx9gTgUgvYiP4jn/YP+FSbwCQPlzS&#10;Z2/wnpxilqTzMhkvS33YJpB9AP50xrmXIxbEc/xSAVY4P0FN56DpmgxbZAWuSf8AVwgf7TE/yxQB&#10;cNndIgx/dT/E1OWwTTD8wAPf1ppXJuQmCQ9bhgfRcCmtYxk/O0j57lzUxO3nGRQTg/L+VPlQmQi2&#10;hXgIMf7RJp4iRM7UA+gpSRnp+VBOB7e9WooQcEg46dsUpbnHOBTN24Ag+9BwBzzTsA/OCc5pD945&#10;pAR3Oc0nQ5FUNaikEZ/nT1cbenNM6cn86cB8xJ6EZpMtKwpJJwO3rS7sj39qTkHg470ucdsGi5Y7&#10;g4x396Ufe9s01QevYClx2+vek2UOwD+HQ0E9egGPrSdO/BOMGjPOAee1JsLjgc47fhSZKnr2pDIs&#10;eQxAwO5xVc3sLE7WLkHGEUtipuItk546mgEkds+9VvOlwdsDf8DYAfpSbLmVjmREB7Kuf1pC5iye&#10;o/hx3prSIvLMFHYk1C9uX4eWSQ+m7ANOS2hjYMYxkdWI/qaV2TcQXkI4XL+6DOaQ3MsmSlucA9Xb&#10;FNk1G0hJ3XES47bsn8qj/tRHUmG3uJjjjCED82xQXuSEXMgHzxx/7oLH9aFtu7yyvz3bAH4Co2mv&#10;pCNsMUI/vSvuI/Af41E0Fy3Mt+UHpCir+pyaSE1YtR20cZysYHqcf1pkuoW0LYe4iV8cqWyfyqs1&#10;javtMhkuj6yMTn8OlTR+TDgRxpH2wAB/KnewkkNOpIyjyYp5z/sREL+ZpDPey/cto4Qf+esmSPwU&#10;f1qU3Du2UGf+A8Un71s8H3yQv8qLtlXXQiNrcSEGa9K/7MKBP1OTUZsbNm/fHzzngyyFs/hmp2tm&#10;PLbAT65OPzoFuEIG4rj+6ABTFuIpjgjAhhwvYRqFH9KQ3OD1TJ9yT+lSGBCPmG4+rc05VVc42jPp&#10;xRZgQeY78fOcDnauP1NAR5ARj8HfNWCR6du9A5IOefSiwWIBAy/xKPZFx+tPWFR1Zmz1yaecGk9P&#10;XFOwriLCij5UH5U4ZAwaACSB0PXNBywB9uOadgPPNo456UuBgnBwaaAVIzx6inAk9emeproAAdxH&#10;v0xWbdSPqU5s4G2wrkTyA/8Ajo/rUmoXkhkjtLb/AI+X+8ccRr/e/wAKs2NklnBFDGCVXqT1Pqc1&#10;N76IrZEkUSQRrHGqqi8AAdKkA9CMY4z0pMFjj8OaCTwRyQKrYXUeMEdxQW5POPYU0ZGCR7YpeQOn&#10;Pp2pWAczEt6indOQcVGd3BwCT3pyscHI5FMBTzyPyNRXl2llamaXJAxhV6uewHuakkkSGJndwiou&#10;5mbsKzrGB9UuVv50ZY14t4G/hHdiPU/oOKhvoikTaZZyFnu7of6VIMbRysajoo/XJrTx1/kKaMFf&#10;UetOJ6c9KVrA9XcaoHCgYwKkC/KcZz2NIAMjqcUqn5sZwKYIUHgelPTBOWByf5UwYHfj0p6N83By&#10;M4qWM+vfg7L5ngXTCP8An3Qc+wxXYuGYMTg8fSuA+Bd0tx8P9LdGDRmIgMvfDMM/SvQQcgnjBHFf&#10;n+Lt7Ro+mofAihfQoLZw3Ax9cV5FoxEOseKE3bgHtpABxxsI/wDZa9f1Ebrabr0PWvGdMUDxB4lQ&#10;sVJtreQfnIvFeTL4lY7Y7Hxt8UovK+IviVAf+X2UkDnGT/8AXr0bSir6faZHWJO3+yK89+Mll/ZX&#10;xI8QQCVpcXJJYnJIIBr0DRGL6RYtz/qU7+wr7zLnePyR85i0+YuEYGOnpmn5wfrSdeOppdu1uvfo&#10;a9e5xIEA54zSkDHPp1NGQvXHrz0rNZjrRKREpZg4eQceb7D29+9S2FriB21mZghMdgp+aTvKc9B6&#10;L6+tagjEICoAFA4AHApUjWNFVFCIOAAKVc5zzSKHMQ30PcU7Hy9eM88Ug+hp69aTZaQoHJ9PQCnZ&#10;wCDQMKC2eB1z2qFQ16eu23HQ93/+tWbZqkAU3ZAHEQPJ7tVsDHCrgD9KcqYIXpj04FLkAEkjA5xU&#10;NlpWEyEAJJP0pREclm5OeB6Vq2/he/utMXUgLJbYnaDNfwwsOcfddgT+XPbtWLqd8LBQqJ9puJOI&#10;oVPMh9fZR3Pas+YrlY2+1FbBI0RPtFxIcRQqcFj657AdzTbGyMDtLIRcX8uN744Vf7oHZR6d6igj&#10;XTpBLK32nUJ8K7AZ2jPQDso/+vW3qmhajoE0ZuJbExXCiS3aKO5Jm5wQWeNVBHB4J4IrFy11NVHs&#10;LbxiJfUt1b1qwvHv9aigZXUMBj1FWdMsDr98tlHcpaLJ8qySozB37LhQSR64pNmqKjZuGKocRDqR&#10;wWPpVlE2AADAx0A4qS1srm3jezv1jg1a2JWeCEExcHgox5YEc846+opyLjsQKzuWIE6E/pUig4JH&#10;X26VHfWl++lXVxpkP2q6tVE0lt5W8tCD85DF1AIHQHOcYp+lX0Wqafb3sIdYJ1Dqsq7WAxxkdqhs&#10;tKxKi5GOwr2jweRJ8L79CP4R/M148q4BPH0r2HwR83w61JTjIj/rXHXd0WjwXw4MQXakn5b2cY/4&#10;FmvUfB7umiw+YQshQqSnQgMcfpjNeZ+Hhg6omDlb6UZ/I/1r0nw+4GlQYIBUNn35rppPQ5q60Ogh&#10;KRrG4LCT+9xjOa8F+IWlXGmvqUaPMbONJr1Zw7AJK0i4B55GN2PSvbokQht4BHZskY968Z+Mvjn/&#10;AIR+01q2/s+W8hZ1tXZUAWHcM5ZvTt7k9RV6dTlV1qQfDiWSfwnbGU/MJJFwvQfOen866tAM54Nc&#10;R8IJxceEIzvMqieTa4HBUkEfjziu5UZ46D3rCW9jrT0DjByN1PChRwvOKQdeuPU4pR90jFSS5C7d&#10;o96UcAYAB7ZpSAD3z2z3pcAfX0qjKUrDdu7k/hSbQO26nEA4JOKQtgkA4/OrijnlNIj8tWydoOBx&#10;kdKa0ETAbolI7fKOKlHTHr1FRscduK1Suc8pIFghB/1afggpTbwlcGJCPTaDTQ5Ax1Hoe1G7jk5P&#10;qKtQMJVEhfs0CjiJPwFH2a3OT5SZz3UUhk70eaAP5VqoHNOpcDBAcYjUj3Ao8iINxEgHfIFMMmT0&#10;wcdaN2D1x9a1UDlcmPFvAefKjI9dtNa3iLA+UnoflpDJk+lIXJXr0raMLEOTYeTCo4iXH+6KbsjA&#10;ICgAdOKCfwo34/r61oogIyLyCq9OtQsgA+7x7VKzfMBj8xUbDHTGK1USkrkZUAccDFMkHXpgcc1J&#10;k7eM+5pjkc47dquxtGJEVx0HBqMjk09yWJPr69Kbj65pm0YjcAZPSgr0A5pxTnqCD70mTjkYP1pm&#10;yiAB288D0FKBxxyO1HXg/WjPTuD+FIqw5unFIDx1wKQHJ4pT25+oFSWLtAAxx708HHTNM+6DgUMT&#10;j0/pUtgyQZXJwRS5xg9jUQOBk45pVOO/5UiOYlLcZHApCQG9T1zTN+MelNLbsVJDY8sGYDd06k0E&#10;gPUYYjpyfWlDEqfSgzbY7kg4zSBuPr1prEkZFM6g4wM07Ejix6EZpD6/rSbhwScjNM69enerSAex&#10;/OmE9Pal4zg803GeR+lUAm7BPf8AnSE4Y8dP0pT1pMgHB4460XKSAA7uOAetKcg4xgntSH5QN3Hf&#10;moXu4YztaZAQOQDkilcuyLAI3AHj60YwOvPrVf7Yjn5UkYd8If50pmnONkAC/wDTRwP5Zpcw0iyD&#10;k9eBQDnvzVbbcMfvxRg9MKTSpbSH78zsB6AL/KlzWCxZJC8ngY7nFRvdQoTmUfhzVaU2NvkzPFkc&#10;/vG3EULqlqo/dB5ie0MTE/yqeY0RY+1gkeXFK/8AtBcD9aUy3W4bYVX13vz+QqFb6Z2yllKB/elZ&#10;U/TOaPOuXY820Hbli5/LipuJk+y5Y5adUznhE/qTQLIPy8ksmexYgfkKrATMDuvXBHaKIAZ/WkFn&#10;FIuHE8//AF0kY5/Lilcm6LDGzshhzFGe28jNN/tS2QYR2c/3YkZv5CkitEicGO1iTI+9tBOfr1qd&#10;lkLZLqg9hQBC19OeIrGUjqGkIUfzzTS19IcD7Pbr6klzU5gbdkyMR3xQLdDnOSO/NUJ3Kpicn95f&#10;yfSMBB/n8aPs1ruy8bSk8gyMWq4I41Gdoz9KfkD7oxjtSCzK0apEP3UKpnkbUxTt0xBHQD1IqbOG&#10;4oP4ZqkgsRGJmPztj2GTTfs4C4JPH93irBxj5QefSmEnpgAelNJDsMMKMORu4796egVT8oApCeaM&#10;5PHJoGhxwOh9KYTwe/0pQMAg9aTdgelCGBII78U3OD0H4UH5sd8+tIc9wDTJYgOT04xSgDFIoKE9&#10;M/Wgg4zjmmSLj2xnpSsCTkYPFNDFRkcEdaXp3PPtSKQEYJycikUZz29sUMAWPUD6UDjI6+9MnqB7&#10;96GGOn5Up+UHk0ozn0GOlIo867jt7VWv7z7MgVVDzynEaf3j9ewpby9isIS8ueuAFGWY+g96js7W&#10;Rna6ucGaTopPEa+g/qa1b1sirIksLL7LG7O3mTyHdJI3Vj/9areSCCM49PSmAhff8alQknvzVWts&#10;SN3DHPB9SacnOD0I6YNMIy2aeAFOM54oHYFPoQx9aAN5z3oB+UdMdOlKuF6nv6ZoCw9RweMmlAxg&#10;9KRic4HXHrWbeF9UmNrC+yAcXEi9T/sA/wAz2qWwtcjiRtdu8n5dOhPyj/ns2fvH/ZGBitkY6A4H&#10;pTIYVhhSONQEUYUdMVJkNnPWkMcD06H2FAOc7etC8kevtS43DHWmAEZPcH607JAyRTeq8DGacQTz&#10;68cYpNha47IyW4A9+lZ6ytrDmKAlLJTtllHBl9VU+nYnv0qN5W1ljBC5W0BxJKufn9VU+nYmtaGN&#10;YkCKoCqAFxxgdhWbd/QpI+qPgSyf8IFp0SKFjji2qoHAwzCvRgGVCcbvT3ry39nTU4dS8D2/knck&#10;bSKHHRsSMCRXqZYhiMV8FjNKrPpqHwK5VumBiY4zkV41auI/F/iBQoIawhP0xK4r2O7O5GHtXi4X&#10;Z491RCTmTTOAP9mc5/nXkTbudyWh8m/HS1EXxW8QqYym6VHGDycxqa63wwM+H9PGNuIEHX2rC/aG&#10;jZPitqzMcl44X5/65j/Ctjwmd/hvTiSSfJHFfcZc7wXoeBjNGax4x60oPpRxjPXkcVmPM2qzSWsL&#10;FbdeJZQeWP8AdH9TXst2PPirsbcF9YlMEZKWQyJJAf8AWewPp6n8K1YYRCqxooUKMCiKFYUVEUIq&#10;jCqB0p4PTnn19KnUbSvoOAycY/CgA5zjH9aUKcDHWnZ5AIz+lFw5RBk8dAacTtUk8Ac80jEKC3IA&#10;FQxqbtwzgiAdB/f9z7VDZaXQcqm8IyCsOc/7xq6uSAMdOgHakA28YzjsKUkL1OOwBrLY3Wg92CjJ&#10;wPanKmWJIGSOAe1ESHgtgkdM1e07StS17V7DSdLsZL+8u3KbEIURqBku57KOASemazlK2rNIxbZD&#10;a6hqNto2oW9rPclZVM72VswUTgYADf7IB/Csa0g+wzxm6kSXVLknkjG1RyVUeg/XrXoj+FtI8NX3&#10;/CMeMNTgu7y9uFMCac7KVlK4ERfGVUqD1xnBrl/iNfaT4N+IOgQ3+hzW2hbZ991bFt5UIAzE89Ad&#10;3fgVySqpPQ3UbqxS0yFGTzwPnk53HnjP/wBbNak2mZht79wzSOzRBnckcAHAXoOD1A5o0bxz8NX0&#10;25nt7q/vLKzfy/tcMUzR4OduSsfynjBB9K1dB1/4e/FTVYrfTJDqesWsAeJZTIm2Nfl4yAG64wD3&#10;zVSqJK5MTnbSSO8kuIonBWN8SEHByecf1rSggZpY0iQlh91VGTn2rBl8d+F/AHxG8R6T4oij0qIr&#10;FPb3E+5I2bAG0YByCO/Yiup8LfGT4WzzxzjWLG3uI5MAyXZAPPBGcfSs41FNFNqD2KVjaW1kHtrZ&#10;YolRiWiix8pJ7ge9WUdDI0aupkQBmjBywBzgn06H8q7PSJfAniDTdT1Twrb2Gszxt5UstpIZAZOo&#10;ViD/ALWc+9ea+H/iP4TjTU9W1h7PRru5vHiWzv5TGdkOI2C55xndWSnry9S3NW5jWudPhubW4muo&#10;YntYwN73CgxqOxbPA5qS2vLSaxW7inje0ClvOQ5XA6/h/hW5pvxQ+HF7aP5ep6NJbMAW/wBMGDjs&#10;ee1N+Jl/p/h74ZXeoeHtEtr20ktmIaBd+1H4LqQecbs0pSSe441ObSxQtys6JKjbo2UMpz1B716/&#10;8PDu8D6mvUCM9frXjek/Fjwlp6WkdxPpNufLWKa2nlUyW8gABDe3r+Fey/D3UbHWfB+r3enPDJZy&#10;ozRtbnMZHsfTIrCt8Nyoz5nY8L0eaK3vNbVpFT/iYN8xOByq8foa63Stb07T77TdOmuVhv7/AHrb&#10;LjIl74/Q9awNH8RaHYnxDp+qLpzu96zbLwqrEFF5557da4+31B38Z/D6YYnh/tSSCGdGJDR7mUex&#10;IH549a0ptx5fMym1O67Huf2zzyFb91cR8NEOntg968z8aavZXTa/YXSMrMjQkSR7hKGTO4DuoHc1&#10;6jf2qs6zIfLmU7VI9MV5z440hdbuZiGEU1urkquC6s0ZHX+7z0PWuu2pyJrqcJ8HJdP0vT59DgvE&#10;nuY3e6WJWJ2xnaMg+mTj/wDVXo45GQMD3rwT4O2kun/F7V1uLaS1afR1UBkIBZZgWAP0IPFe+joO&#10;/tmsGtTZysgU445yPTrTgMAdCO5pFXB6fQetKoAB44NHKYSmPwABjk0HnjuKaW3UmcDHVT3q0jnl&#10;MCxNMPB60FsBiBn0phfBwBkVrGNzmlNIcz7ScflUTN7HOaCcYIO761EzHuOfT1reMTmlUuOLYx6j&#10;ikDAY/LNQs5yBwcevNNL5Gc81somLkT+YMkbs/0oLjn0x1zVcSAAc8+oozzg9PatlEwbZMHC96Uu&#10;M/e49hUBfk44oDcdMCtFECwCNvGaA/JwRn6VCG55OM9804tg+3tVqIWJM9Oe/emswGewNMJ6Yxj0&#10;pSeDwOlaKJpGApG4Eg9aXOB156c0wkjGc4pGYHuM1djdQGknuRzUZOeMGpGIxngetMICqCPTk0bG&#10;0YEe0njvimn1z0qQqcnufSoyM5qTVKw3nFHOKCOecmkzkDkCk2Au7PHWmkckcUZ44zzTSecH8alu&#10;4myQccds9aRjg8Mc0wE4IPalDY9TU3FcfvOAeaTJzz1pA3JypBzTWcYOWx9aRNx27OOTmnBscEkE&#10;1XNzGpOXUeozSG8j42bm9wpoM2yyWJA5Jx1o3HOOhzzVcXAJ4jc/h1pDNMR8sOCeu5hSQrk+/pg4&#10;9RRv6jOKrl5erGJBg8nPH8qga8hHMmoQj2DKP5mq0EaBbqe9ISE5H8+tZo1GyYkG+3n0Vs8fgKb9&#10;rs3YAW88zDnIiYj9aOYtIvtdRx8tIgP1FMN5HkgFnP8AsKTVdZmP+rspAMdX2r/jUgku2ztijjU8&#10;cuSf0o5gSHtcFvuxSHPqu3+dIHmJGI1Q/wC03+FNMN4w2tPGv+5GePzNMaymJ+a8lJ64GF/kKd2U&#10;ooeY7gg5lAI/uL/jTJFSNd0lw2AecuBimto8UmfNZ5PXe5I/nTV0e2j5EYJ/CpSZVkNa9sFbBdJG&#10;9Fy/+NIl/EDiGCZs+kW0frira2kaH5RSrEqc7V69cUWYtSsdQmcjZbqvH/LSQf0BoD3zscPEg9Fj&#10;ZiPxJFXMDHAwPan42/WlZ9yiiLe6k+/dSkZ6IFT/ABNKNNDffHmA/wDPWRn/AE6VeAHb8qXHH607&#10;Jkorw2CQnMYSIj+4gFTeScjLv+fFP7cH8qUAZwTx0PtRZA9RgiXJz83bmnhFHRRx14owT+NKDjnP&#10;4fjQKwvHQfypdx9qaDwSR+VBzuznNA7Ds+vrSZwOc8UAdR0pSCTzQOwDr0pM46Amj37dqMnOcZHa&#10;i1hWFBJ5xg+3WkHA7dO/eggk8+tC9j1x60xoUrjt9M0h/wA4pwbDYHTFNY5H+FBQjHIzRnJHcelJ&#10;u49O9IMDHc/lTADgnikOPwoJ9CPzpGHHr7Urk7AT05wKXOQc/lTBzx96njJII44oGNbBPPQ/hSA+&#10;35GlOCAcjjtTScdv0oE0AbA7k9/elHzHPSkBAPPX1NIrY69aAFbjGeWx07UpOOx5PFN3cg5yKUKC&#10;2e9CGDAnHPT0oOSuT19MUBsjJ5xRwGzTuSLjjHTjmkGOcnt3NBOBjt707Ge/5UDR5NaI9/c/bbhS&#10;sY/1MTfwj+8ff+VaQbOOMcdqUYABHU9xRyw46+lbLQYoGecYPbPalCnkH0zigZC8tS4HTHNUFh6g&#10;5BH50gOeeD9e1InTJHJHFOU9cH8KQxxyDgDn0pQRu56Z6DvTFPBGMj3qrqF/9lCxxqJLuU7Yo8/m&#10;T/sj/wCtSbS3GRajdySzrZWbEXLDMknaNfX6+n51ds7NLO3jgiG1FGPU/jUemWIsoSuWklclpXP3&#10;mY9Sf6fSri5B69Kldwb6IUY98GnDqcD86apw2e3TAp/OOPSmSKGGATxSnrxx7mmkjPXApc8kDk9e&#10;elIsXbuJz9f5VnvM2pytbwNttlysswOCx/uL/U0TTSajIIrfK2y8STgnLf7K/wBTWhDCkEYjRQqD&#10;gBRxWbdx2sEUMdrEkaIqxoAoUVRupG1O6ayhdkiRh9olQ9v+eYPYnvjp+NLqF9K1yLK0INwRuklI&#10;4gX1+p6Afj2q5ZWcWn2yQxD5FHJ6lj1JJpPXRFLTVn07+zp5UPg6GGJQiRGRVVRgABun616t9ete&#10;Rfs7sreGyMZIllBI7cg163uJJBx9K+Dx2lVrzZ9Jh9YJle65Qg+h5rxa9ynxBmy2f+JZN264lU/1&#10;r2i45U8V4trO6P4kQADiSwu1bHs0ZFeNUeqO2O1z5e/aGljl+KN20bhl+zwZx3OytfweSfDWnsf+&#10;efTPua5z46Q+V8R7w/34YmUD6EH+VaHhNZb7w3aWil4olTEk3c88gf419plkv3cX5Hi4yOpsvcNq&#10;rPBAxW3U7ZJ1ON3P3V/xrRghS3jESIEUcAAYFJBDHbokcShUXgKvSp9pzjPbvXvLzPMXkN4445yK&#10;UMAfQ0YII78c+1OVChPai4xwORwetBKxqWc4A5NNZlVcvxjk0yONrhhJLwn8KevuazbLSARtffey&#10;sPZf72O5/wAKuKmMBOAKRRwBzSnCjkflUGiQpbaMnHJxT0GSGI+Ydh2piDLbiD9COlMvdRjsI1LD&#10;fK5xHCuN8h9B/njvWcmWlckvr9LCNCEMs0h2QxL952/w45PYV6H8GfiNaeALHXl1C2e41W6UTrPE&#10;AcBVwLdfTk5B7knNeX2FpMztPMwe+kGGZTlYl/uL6f1NbtrbJBGFUAnOST3rnmuZanRHsFzf/wDC&#10;VeJLrxXdaJDoWs3q7J/s8zs0yKf3bSKWKhwOy8DJ61eu9RnuY0F1OZEi+YNK2duO+TyMVXkeOCGS&#10;WVwioCWY+lUordta2vOm2zHKxEYLnOQW/LpWSSikjbcq+Afib4i8K2niO1tPDt3dHVXEVqbiZf7O&#10;ktwSGSaMEMM7mYOMnnHSregeH7Lw7ZLb6fax2cQkeRYISxWLcckJuJYDPTnpWmiLkYHHSnsdgAGS&#10;x6AVNkirXMjxlbyaxpF4Vt0u9SkgMMDSYyT2BY9hWHc2r+PvCfh3wlq/gyPTrHRovLkvZ5R5jOvQ&#10;wNGeQxySH4HvXbxQhPmc5c9cdKl246DmoYLQz9O0ePSyfsYjtywGfLhVd2OmduM1yHjzwqsmsaNq&#10;0Hhe28RvaXYuru2AVHlReQoLZByece3PWu+WQO5VCOPvEHjNWEURjHJIqWBwC/DjQ/FesN4j1DwV&#10;pmkXcysFs1UEiMnjzUxs3/QV1WlaKNBspLPTrWK0tXUqbeFcRkHqAAQBn6Vt7cgHOMelOwMf41kx&#10;30POz8JPCcxPneEtPb/a8o/z3Gvon4JaZa6R4DvtPsrRdPtIoXEVtGuFQZzgD8/zrzofeGB+Fem/&#10;CyYf2Xq8TYwImP6VjUd1qKLPkz4s/Cqy+IGo6+0SGPXI5oUhuTKyokROXHB6kZxx6U19TnsfGvgD&#10;wTDoZY2m25/tCGf5YoVchmK4B3Db3yDn1r1bTkx4s8RKQOHhI59Q3+Fdd4b0+E37XbWsQmDCNZto&#10;Lsu3JGeo5J4/GtqSukjGpKzY9tWtHnEElzCJd2AzOyiTjt6H2rz7x9Zwza15ljcW87zBTf2onRml&#10;jCkKTnoc4A9favU5Le3ugyyRoAz9GAyD7HFeaePIdFi1dxeTaXbSq8K3DXkkcSSoAWCsTyD6fnXU&#10;cq3PPvhrot9P4jk1drpVtLaBrdLZEUHe+PmJz6Lgfzr1ZJJlHAY8f3Qf615r8KPD9tDNrStNa3sJ&#10;kRolhuFl8vJOeVOMHjH416A2gWLSAiHYexViP5VLWuhnUnZ2ZbE8x6KwHr5Z/wAaPtEirlgB9QRV&#10;JtAsiv3ZeOARM4I/WmjQodwK3F4rD0uX/wAaqMWcc6i7lw3xXoqY+pGP0pv9pAn7q5x3fB/lUI00&#10;Lgi8vcDsZyRT2tWUlvtU+D2ZgcfpWygc0qltmSNqKEHAGfQOKie+VskA49yuKbLbyMeLmRcHj5VP&#10;9KqS6ZKeRfzoc9kj/wDia2UWc8pqRZN4M/dYk+4/xprXoAIwx9eKoSaZcMRt1B1HcPBGSf8Ax3io&#10;jpt2wI/tAFc/d+yx1sovsZ3T0uaDXanOQ4z/ALNN+1KSOGwf9k1ntpt2GJ+3KfXNslM/su5Q5F9n&#10;j/nguBW6T7Emj9qTI5YZ77SP6U43SfeL4A9AazRp9wo/4+xkekIwPwzTVsLlhxdIDnOPL/8Ar1Vn&#10;2LUTTNzGSRuzn2p/2mM8bjj6VmmwuGztulzjqY+n60iafcbwGudygdkPB/OrXN2LUDVW5jBPzDA7&#10;/wCRSi4jzkvn6Csr+y5en2roOSEJP/oVO/sljnNwTjvs7/8AfVCcuxooI0Tdx7Tgk/gf8KctzGV+&#10;9tz14PFUYtNliADXDY68oCf505dOcg7rncuOnlLxVXl2No0y4LyLkl/zzxSG/gbrIAc8daqLpAzk&#10;zsT6bE/wo/ssDGLibH/Aef8Ax2p5pdjTltsTnU7YnHmLz1GDSfboTgl8gdcA9Kj/ALMQ4Hnz49BJ&#10;j+WKUaZGDgST/jM3+NJuZSVh/wBrikGV3E+gQ/4VGbpVBO1sdeFNMbS7cjDiSQD+9Kx/rTDplr/F&#10;ArYGMOSf61PvML23Ek1JFBzHIP8AewKgk1hE6KAD3ZxVj+zrNR/x7Rf980gsrdD8tvEv0QUve7ku&#10;3QpNrURfaZIlPu2ab/bMZOROhPoqk1p7EXooX8MUmQSecfSizfUi5nfb3Y5/0g+ywEA04Xcr9ILo&#10;j3AH9avMcnrikzgcjp7U+W5m7FEtOcH7G59S8wH9aVkueNttArf7Tk/yFXd/6il5+lCgK5SjS/5J&#10;+zR4/uhm/wAKU2t5IPmvdgz/AMs4gP55q2TwaaRg/Wq5UIrLYuQQ97cSHsdwGPpgU/8As6Ljc0re&#10;xlbFTA4OOKd0I5p8qAgXSrTzPMFuhb1YbifxNTR2cCEFYYxg9kH+FPU9cDJpwGeO+MYp2RaGqipw&#10;qgfTinHoME80A7geSO+fSjdt5HQ+o5pjsIx6dx/OgD5if4qX72ecY9aPbpgUDsBOaPTHT0o6d/pS&#10;NwB1IpXHYMqBz0+tJnI45wepo3YOOMCkxjr+NFx2E4I6e5NJk4x696XO0npxQAWXmi5ID7p5yR0o&#10;zgck0KMHH604ZGSQfzqQFBzx3NPHTqPemj6UoORz070ALnJ/wpSMfU03gkdBnvTivsOaGOwg49Bi&#10;nD5geeBSDOMYHtS7vlxzj2pWGBbjHagKSOoP9aTPPUfSlHJHc+tIBynaxyfxpOucnqOpoLYUikzz&#10;waB3AYP196Unt096QkcfpSgHbjJNMFoLk59Pek34J4OetIRg8nuaVjj8etMA6/ypo57n1pc5zTD2&#10;xnn1oEL7d+1Juwec5FIT1P8AKgEY5pCDHI4BppJIIxinE5PGKbkgnAo3EJkfQ9jSqoxnGBmk6ZFK&#10;rcEDmgpCMOM9qU5KjjtSbsADGSfSk3dOf1oGAGBg8Y6UEE9+tKCSB2HrSZ5yKZIijAxnb9acVz3y&#10;aDjpnn+dJyOc8UILijkHjNAwD0zz2pNx3EjGPanLn15oATpjAwTS5OeuDR355z60q49selAI83U4&#10;OAeexpyMN+Bn3po+Ug8ZFOzuTHTHpXQNCtwc4HvS7Tu69fSkXGdq4I+lOBZc8ZX2oAEGSAeadjPG&#10;Qe3NIDj3PoKbdTxWsLzSttRf1PYe/wDjU7Dsxl9erY25kcM5J2oq8l27AVFYWDwyNdXHz3UpG49d&#10;g7IPYZ/E0zTrKa4mN5eKBMQQkWciJf6k9zWkM4PvU7u47dB2DkH+fWlUZH+PFAGOTmgZA9frTHbQ&#10;VSMj/GnMWJ5/CkGfQEfypeAuAT7Zpk2HqGJ6gk8DFZs876pK1tbllgU4mmHf/ZU/oTRLNJqMrQW7&#10;FIF4kmTr7qD/ADq9bQR20KxQgJGnAUVle7NbWVh8USwxqkahEAwAB0qrql+1qFhgQS3kv+rj7Ad2&#10;b2H61JqF8lhB5jAu7nbHEvWRuwA/zjrUWk6e8CvcXLCS9mAMjdlx0VfQD/E0n2QEum6cmn27LnzJ&#10;ZG3Synq7dz9Pb2q8FOOvFHUZI5PWlAJPPOPTvRsG59A/s4T40u4i7LI5OOv8NeyNwTwBzjivDv2e&#10;JSltdDkkysMDuNq17cTkjvzXweYfxpep9Jhf4aI7g9RXj2v4T4h2W0ctBdr/AOOIa9euMkHB6CvI&#10;/EqiP4iaVk5Dx3WT3B8oH+leJPVncnY+W/2iLf7P8Q1KnPm2MUmD06tVrwEQ/hi1GeBuH0+an/tM&#10;xhfGmmkDIbTVOfX949Q/Dvjw3HgcCR+n1r7PK/gjbseJjLuTOk2kEeuetOC7WPr3pwUbtucilA57&#10;4r3mzz1EAO+efSkeQRgk8fTvSySBF5PPYU2GAv8APIMtjIA7Vm5F2GQQmVxJJyP4U7D3q2BknvSD&#10;GcYzTiDjPH09aVykhQeff0xTkjOBlgT79qFypz1Pr1xUOoahHYRrvXdJIdscS9XPp7D1J6VDZqkF&#10;7fR2KKdpeR/ljjHWRvb+p7Cq1pYPNM1xMRJeOArP1WMf3U9P60yw0+Sa5NxcsJLtgdzAfLEvZV9v&#10;5963YYFiRVVcfUdaycrlJXCCIQqFUDjv61PLMltC0krKqIMk+1RzTR20DSyNhRzx1z6Ad6rW1u+o&#10;ypPcArGOY4T29z71m2apWJba3k1ORJrhSlurZjh9fQt6/StcJ3PI9aZGCRjg+9PDHJSPlx1J5xWL&#10;Zugc7X2gZb0PQe5qRItucnczdWpyQBfu/MT1bqTUoXAPbFQ2MZtxnOSPfvSMS4KqSADgkUrhpDgH&#10;C55NTADjK8dsUribI0jEagKoA6gVOBkt1pgGW4p/HaobIuSqeeDTwBt7E4/Oo05bgcVKuM7cHrnm&#10;s2TzCoueQee1ej/C+2EthqoHDGJhn8K86HuOnNek/CSYH7fHnko2M/SsanwlQld2PHNPLf8ACaeI&#10;Y34IWIkf99j8a7rQmU2jgH5xMoyO2Qa4yUeV8R9cXoHgjOR7O3+NdhocUrRb4pFUpMvyOMhuDxXR&#10;h7tJo5az9+xqlVZGYMGwwbBHNeH/AB5+GEXi++Oo6aqwa00UcLFlUx3CKTtEgIOcZOD1GfSveYkS&#10;WzmcIF2OodWPIJri/Eqg30JGRjrjnv8A/Wrps7md+qPBf2fLm+TV9dsL1tn2eJAIWUL5ZDMDgAeo&#10;r2vd1ORzXnPgiySx8f6+QMNKsmfwkB/rXohYn2IrVRuefXnyzFOSOeaaWyBzgUFzgjPWo92Sf51t&#10;GNjz5TuOL8jGT6U1m4wDmmu38IHUdqYX7E5/nW8YmLY4uOvf2qNmznkn2prkquQfzqPJOMH3rZRI&#10;FL5OB0Ham7wcFfzoJzjnjvUeeOlaqIxwbI9RTGYHnB44o3Hmmlx9fb0rRI0jG4Mc4A6Ug+U8YwKT&#10;IbJPJpcfLx096o1UWPHPGOMU4HPHeo+MYPX2oUtgZz070GyiS8jjkU4Nkc5B9KYCCBzShsCka2sS&#10;Ak8k804kAj9etRq2DSh+SMcAUrl3Hhu2OO9ITjGeeKaHC89Mc0gOOOwpNhckyAc9DSb8gHqfU1Hv&#10;JyM0jdhnp2NQyeYfIcHHAzzmo8jOTSlqjLAY7U0S5ASQ3B49Ka2WGAetKzFlGM/Wo+QeCeaLEOQj&#10;n5eCPfNNY4BBwTSueOBg5ppPX+tGxDYvrjBzTVJGOOB60hbn6Upbjg4NCC9xcjHA4oJyfX9KaOoz&#10;j60DOSD1qgDcWwetABOTS9BjPsT6UgyTn8KBoUAgdSBTjkY7+9Jz8ozihScnj8qCkh4A3H2p3OeP&#10;y9KbnnPX3NBwCRjP4UFWsOOQeKOC2Ac4puflyBgelJ/F+GeKTAfgE8cjoRSFedp496CuRjp3pDzg&#10;jr9aVyuguewyMHqaCeQQvFNIwCOfpmlA2nB69qQrik8cmkyAenOOOaCAR2pO+Ow70CYrDg4/MUh5&#10;I7k0qjk+o7UgXJ4IBHtSBK44fdz1PSlB49PrSbSepH+NAPTGBQO1hx645+lCMBxyfrzSEjHt60vT&#10;gAc0MaHHnH60BuRjgU0nn+VB5JP6Uh3Hb8J6c9KMdv0pAcfTPB9KTbwMHB70xbj8Yxk5x2NKRtU9&#10;jSYCdPxpCPqPekMcM5PPakIIUn05NA59KXdnnAoCwc/Wk6nkUjfe9c0nQj0oEOYgLyegpu4LnoaM&#10;888kmm7uM8gUAOJwODmk3ZB/kKAMDocijGeefpQAhOeCeR3o6kdaRyc8jn1oAx34p7iYA9s/lSbs&#10;ryBnFHf29qQ8Dr3piFK4OeM9hSHkdeMelI3Dc9M0pyOKBiE7s+v0oBHOOlJ2B5+lOA46896ADHoc&#10;+5oBx9fShW+nse1OxgYz1oGhOAODSNyBilPHft2oXjjr70AAGcjOcU7AyBimqck4Ax7U7nHYe9AA&#10;y89waQnjI4oHJ5p20cgHHvQB5sOOwIpWJ4xkDPbrTRggc8E84peenHFdAXH/AMPIH40LkHnikbCg&#10;9j9M1ICCASR689RSbsNK4yR44o2kkYIijLMTgKBVK3ifVblbiZMWyHMMbdT/ALZ9+2Ki2nWplYDF&#10;hE3AP/Lcjpx6Dt61rp8oAzhRUfF6D2HKuMe1OA4JOQB+FICG549RS5PORnPfrmmF7DiD680EZyD1&#10;pAeMYHFOBx69e3NA9xdvA9enNZ8kz6rI0UDlLYZEsoPU/wB1f8aZI8uqO0MBaK1B/eTDPz9sL/j+&#10;VacUMdugSNFRVGAoHGKzb5vQu1hLeFLWJY4kCRqMbVpLy7isLZ55WIRewGSx7ADuTwKdPPHbxtJI&#10;wVFG4knpVC0gfU7lLu4XEKD/AEeEjkdt59z2Hb8aTfRD3Vx+n2U09yb+7GJmGIoQciFfT/ePc/lW&#10;oMYyB+dNUAZPXinnAHI4pbBuOHIOW4PSlOc4NIDkjHbvTwuR3460mykj2X4AXXkyXKHj97nOPVB/&#10;hXuyPnkjmvAPgLGXu7lc4/eDA/4Af8K99ZNrkgnpXwmZaVpep9FhfgQydgFP868f8bq//CwNCKkh&#10;WknX84G/wr1mchImBYYz1NeSePP33jbw7swcXp5H/XF68OWp3xPm/wDaRgYeLtLk/wCeljj64kao&#10;fhwo/wCEcHJP7560v2myU1/w+T0FrKoOP+mmf61lfC4f8SCQE/8ALc8fgK+xyt2px9DxsUveZ14H&#10;HrxSSSeUoH3m7CleUIAAAWPGKWOHDEtjcRya9xs4bDYoSCXY5f6VMuCfrS4wTx0pSpXkDnrSbKSs&#10;IzADHU9gOop6IAB3NCQ4yT17mq2o340+MBFM1zJlYoR1c/0A7mouUohqWpRadEhZfNnlO2GFTguf&#10;8PU//Wqvp1hLNM1xcsHumHLY+WMDoq/55PXmm6fpUnnG5uH+0XbjDyY4Qf3U9P8AOa34YViRUHB+&#10;lZt3LSbYkEKx9PxJ60txcpaJvbPooHVvpRNOlqjZ+Zj91e7VHaWTTS/aJx8+PlXstQ2apIS1tzdO&#10;s90q5ByqE8L+HrWpGvHIx9aai4HA/PnNCnzeFOF6bv8ACobKuShi7bVIwOpx0q1BCI1wB3zUaqEU&#10;KBwO+asKBgk1i2UnqOAwKbgyBhnaB39fpSAmVjgHb61YUDHGKyY3IjUbcBcDFOIOQBx3pwHB9KXq&#10;3J4FFzNyGEEEnkCl5B+ppdvBPJpPQdqZk5Einj0qRCM89BUP3eRj+VSA5br+XajlMHOxYDYA9677&#10;4VqftV23XCnj8K89RgCO+Otei/COT/T7lSOo5/KsqytG5eHneZ5Vfy4+JOpqR8xtQefaT/69dd4f&#10;USJKmcEyIeT9f8a5PxHCIPize4JAaybIH/XRa6fw5HHKZVmI2BkPHBB3HnP0rXDK8EZ13atY2rm1&#10;dra4kjcCRWX64z0I9D09q5XxBcJNcwcbcAh1bOQc9DXZS6e0BdxMJI8Da7nByT0IrjPHkJku7a4R&#10;cSkEMM53Ct72YzzHRpivxN1CMc7opicYxncpru2fv+lee6Y3kfFW6HVnSTnqQSqn/Gu/ZiOcZ+pr&#10;tpq6PExelQazDHo3pUbtg+pPTFOY8g8E96idx1OBXTGJx7jnbA6/nUbtjvycU1nBGaZ6/nmtlEVi&#10;Tdlc5yMcjNIDznAx/KmZJBI+Yn0oI49+9aKJoo3Bj6U1s4z6dqcGCfSmN09farNOQaxPNLj0wfwo&#10;I3HmgAY4pm0YCEYGe1J2GOfpUmRkjnpTSB9aRtyjPuLnBpyE8+lIWAPvSEjggYqbjsSBto4J5pSc&#10;t2z2qMdzn8KcFAPTmlcQ9TnAycU5WyOxqPPpjNKG28d/SpbBDs8n+dIW46D8KMlh0ppOSM460rks&#10;dnIwetNLcngfjSZyeOCe2aCefpxQjMXAznJxTScZxSswx6Adz3pD69h700DE25/Cm96cx/H3ppIP&#10;A/OqJGN1z0FNOPcUpPP9Ka35n0pWC1xGwDjp7U1jtP1/OnHBbPTnrTeAfXFNIdhADkk5PHSnD5j7&#10;dab0Y0obK59+1UOw48EgcH+VA6kZ5+tAznPTHr3pTgtnHJ9KRYA9OOfWlBye/wBfWmkAbhk4pwA5&#10;46CpKQL90Y4+vFO6/wCGaZjAPcU7J5/kDSGOwOnTjNBJXtjFN5z7UoJ3dMH1oJFYk9TzQxxtHSky&#10;SO2e1ISTyOcUhNj8jpzQCCD3xTdxHtSnjn9aBoUcDikDYye5oBJJyNw78d6Pf+XSgBQcUA4PTGaU&#10;EgnGKQDOeBj3oKQoO3jqKANvQYNBI560mD9QaAFJ5445pRx3poOAMD6Uu7b+NIBwxnIOfqKAxxjH&#10;FIMAEDg0hJNIGOU8Y6U4DIxn6UzGSPXB60AnoOhp2BD+AOuT2BpDx05NN6/MOvoDQoyfb3pAPByC&#10;fTrSFsHrkijORjpz+VMJLE5z1oHccM5zkZNISR70AjPINIOeh4zQIdx1HpSZ+YHnd+lCkjrikbhf&#10;WmgFx3J5obOCf5UgJOAe1JuOck//AF6BjiQSD/nFMxnr1xQSBg9DSjpyB9aYhM/L3oIyfU0YzyTk&#10;etBBXvxQAo447+1N5HAzntk0EkDIOaXr1zQIToD1z3xSj3PPpSZxwQD7ZpQNw4696EPcDx1470oY&#10;7gD+VJ/EOM0u7JA6UhITPIIwCKFyFHbnrTtoUZ6j3pFI5GeTzn0oGISc5696cuAPQjvQOQeC1KOB&#10;jNFgDqQAelKeuB+lIF9MHmlHA60AeaqB+FDHPQdO470Z4IzwaX7pyvp0xzXTcVhST6fge1Zk8rat&#10;M1vE+y1RsTSKcbj/AHP8ade3Ms9x9itSQ2MzTDnyx6f7x/Sr9tbx2cQiRNqAcDHH1rP4irWJEURg&#10;IoCoAAAOMVIMjHc/WmgEqc85zT0IPGRnHeqAcpGBkc+tOJHY803G1cDjn8qXeqqWY7VAzk1LY7Du&#10;Cck47knjFUBK+rM8UeUswSsj9DJ7D29+9AdtX+VcrZd26GX6ei/zrRVREgVOFAwAtZt83oWlYVEW&#10;JVVVKqBgD0p5wFJPbnJoHoByaypGbW5pbdcrYoSksgP+uPdB7ep/+vRexSEQDXplcZ/s6F/lx0nc&#10;fxD1UdvetpOuMAfhTIo0gRUVQqDACrxj6U8EDBHGPxqUUKFzn16U7rg8e9ISGGe3vTh19D6ikOwD&#10;2GQalQckHAA/IU3bxnIxnOapCVtUkMUZK2inDy95D6D29TUSZtFWPXPgBqKT6zeCMM0XmIokzwxK&#10;tnHtX0M7bgc+lfO/wOWO310KgCDfGoAHT71fQMkm18DgDrXxGafxme3hvgRV1BiR5ZIwK8y8Yjyv&#10;FfhyXGVGoIp/4FG4r0m5mSUEAH8Oteb+P0K6v4edSVA1SD8vmH9a8FrVHoJ2R8/ftQRj7b4ezywW&#10;df8Ax5SP61znwvnZdEuYxy3nk5x0+UV1X7UQ2/8ACPsVH+tnGR3GFNcr8JzusL8df34Ix2+X/wCt&#10;X1uWP93E8fEq82dzDEEJOdznnJqUKGGWOKcq4OentTuc8DLd691s5BhyPlHX0/xpyKfqD1pypgE5&#10;yfao57pYmWNeZn6L6e5PYUrlJEGp6gNPiCpCZ7mQ7YoV6sf6Aev/ANaoNM02RGeedxJdSf6yUdFH&#10;91PardtYfvHlc+ZK/LSHv7D0FaEcIUBT09utZ3Ha+42OIBQo4wP4abc3a2pCIvmyHHyg/d9zSXF0&#10;I2MUfMp79QtS2dmE+d/ndupbrSbLQlpZHd50xBlPYjpV8D1yO5FNAwckUf60Z/5Zg8D+9WZQbTOS&#10;BkR98cbv8KtJGF4xjH5U1F9iBjoKkbCAkjAHpUNgGcDr+dOjzIechR0x3qIAyHJAC9gf51YQ4PPF&#10;QS2SoMDr0HUVLgDoc8d6iXjp0PNSJgmoaJcrDyQT/hTevtSnHPHNG7jPOKSRjKQ0Lg5z70vKgUFs&#10;Y/Km5BwOn0rRIwcxS2B7Cl4OSCeKYXGcAmjzMA5yAOgrRRuc0qhMpwcE5r0P4QuTq8g7YHH515vG&#10;ec16D8IGB1uQg9qyxEbU2zXCT5qysef+L1MXxWuMfx2si4+joa1tGvUt5HVvlL4CntnNZnxCxH8V&#10;ox0Jt5x+qmtHQWjNy29Qw4OCAe9VhV+5TDFO2JSOruYAZZY5GcQMud46HmuT8RBjcWCMSSSQrgdR&#10;1/OunceTKQAzRc4Gc7f/AK1c94ojMyWxwRGS2Npq1ubvyPFXMq/GFZg25Z3Ytt7jy+v6V6QzEqeP&#10;pxivNtRBtvihprt94lFDAYyCpX+teiH7uOhPNejQ1ieNi1aauDNke3oKjbpjuPWlJJBOTzTM/Jkc&#10;n0NdqRyxQ1mIBpD9cZpC2Bzz700kk89vWtEjVRHsRijJHTntTeMZzmgEt6jFM3jEcT83rTe4pxPB&#10;GKQHA6Y4oua8oLjONv1NByp9/al6D2HODTc+xAHelcpaAWwenGehpOqDvxSNxnGetNLDJGTU3KuD&#10;cc4GD2JpMkAgcjFIe+SQT2prHac5pENj89cYI9BTh6A596iGC2CAOcdOtIXHZsY65pEXJlfIx69T&#10;TgwPOcZqIEsOT9aQNk+ooJ5iUtjPPFAYEDNRZDe1Bb2H4mlYi5ISRwDShuB+tRg9uvNOBJpoVxQc&#10;dcMPSjdjv9KTB5/Pmhj8vHNMdhTz05ppPy9etH06+wppxnrTGkNYgnn/AOvR1yGyPxpSMNnHGaaA&#10;c455707lJCEYOOTTTkdBxUmw8dSeetNK4B459KQ7DMdxjnGM0ufTnFLjKjp+VIFxgg/jSuMdkbh1&#10;GKMjNJuz3wKMHpgc0rjQ7OBzSkZU9qQZGfekU47CkCFAz6HnoaXdnJIpnAOPxpxJYg+nFAmL2yen&#10;rSqw6Z4pncYpxPPJA9BQK44tz1PWkHPy9f60m4hQDjNKJBkDpz2FSAoJQ9jShhnk9Pemr97inZB5&#10;P6VSKSFPA9BQncYH19aZnkkc07IH1/lQMcpOeT1/GnZ4Hcd6jwcg9VHU0ck44z6UrDuP5IxRwBnr&#10;7UgbGT0+lNLdM8+x70CHE54ABzSLnrxj0pCeP9r2pM8AY+tAhw69e3Wl9wKYCCTwOtBAyCTzQMeu&#10;RweBSFgfxpN2ADyRRtxyDyfWhiSFJAwOgPehWxjjH86TjgH86OM45LZoGkO34BxyfQ0gI3Zzk0jZ&#10;GSMbhzikx8uc49qAdx+MZ6j1oVjkZyB3zTTw2CT049qUk9TwD29KQIXOcjP6UgHrxQDjafX1pCPm&#10;5AAoBiEYB7inA8jPOB0ppbqf0ozlcen60xK4u4ADHP8AOlK9DwaTHBBzgjmlzkc0mOwdO+aVgSBg&#10;A/WgAMPftSbc4OPmz2oHYbyW5OD6U4DoBzU+n6Xd6rdi3s4JLmdjgRxKWY/h+VeneHPgPdXUXn63&#10;qcGlQRjMkcbLJIo/2iSFT8Tmsp1YQ+JmkKM6myPKgpB5Bq1Z6Te6m4SztLi6ZuMQRM/8hXb6j4p8&#10;OeFrqaz8PaFbX00DlP7T1ZhchyO6IMLjvnms+5+Lvi2Y4j1uezj/AIYrMLDGPwUCkpykrpGrp04a&#10;Sl9wzTvhJ4u1Eny9Cuoh63CiIYP+9iuu0z9nLXLmHfeX1lYvn/VkmUkfUcCuY034yeKtNhaP+03u&#10;QTuLXI818/7xqn4g+L3jvUYlTT9dTTm/iKW6EkexPSobq9hL2VzS8f8AwpvfAFpDd3F7bXkEj+Xl&#10;Mqwb0wevQ9K4QfLyehqox1bUtQF/rms3WtXigiI3DnZF67F7H3/CreQMdPwraHNb3jGfLze7sKm3&#10;nnkGlQDJwaQcg8c/lilUHecVoSL146kUuOg59aTvkcDvmlIBHPcUCtc80U5G3oQeSaoXV9L55tbb&#10;/j4bBaQjKxD1Pv6Cn3l5JA6QW43XUv3QeQo/vH2/nU+n2SWUe1SXLHLu3Vj7mtb30GkJZWcdjCsc&#10;Y6cs5PLHuTVoHcAPU0u3I59aAuE29fpVbDaY5MDgnPNPUfMAPzpFBwB3HegyLCju7bFUZZm/hHrU&#10;3KFLhF3MQMDJJPaqCb9ZYNjFiOVXvKfX6Uscbas6SPmO0UgrGcjzfc+3tWqFAGAOP5Vm3zFrQRU2&#10;8ADGOgqQnIHHWmng4zwOazb68luJ/sNkw888zS44hX192PYdutDdkNILyWbULk2VqxSNB/pE46rk&#10;fcX/AGj+grSggS3hVI1CoowAB2pljaR2ECwxptVe+eST1JNWc5Oc8Z7VCvuyvJCgAAEj8c96M98j&#10;J/WnKvbGAelC9fTmi5SQBcHnnPoKeqc8k8c4ph6ZJA9z0qgsj67uEZaKwJwzchpgM5A9F6896iTs&#10;aJDpHfVZzFCStmpxJKM/vD/dX29T9a1Y0EaAKAqjgAUiRJbxKiLsVRjAGABUiDJyM5rIs9B+DbhN&#10;f25/jiY+/wAx/wAa+gZiTIcZOOcV86/CqUReIU/34+PX5q+in3Lk4yT3P0r43NP4z+R7GF+BFK8f&#10;aSduCBzXC/EIxudImHyyRahasG/4Hj+tdvcyrk5PP8q4P4iBX0iKTGDHe2rZzggCZeleE97Hfsjw&#10;P9qQkQeH+hAuZ+O/3V6/rXIfCOTdb6nHkDa8Z/Q/4V2X7UkW200ebccC7kTaDxyma4j4Rbi2qL0Y&#10;mPOf+BV9Tln8OJ5eIXvtnpGCeB69akSPaOM575oSPAHH4VRv9UMchtLRVkvG5bdykQ/vP/h3r3Gz&#10;lS7k19ffZj5EK+fdyDKoDwoz95vRf1os7HaGdmLs5yznkt7fT0pNM0pLcO7kyzSndLK33pD2PsPQ&#10;CtQpgZztUdai5dhqrtXpwOcVWmuC5McDfN/fH9Peh5WvD5ceUj/vg8v7D296tW1otvHtwAccUrhY&#10;bZWawDJALHn1/WrOAMkgYpeI1yTmlSMk7iOnb0qLjERSxJIGO3/16nQH05oz0xz+HWnMQgzn/wCv&#10;SuTew8sEBZuP60iqztvYEA9F7UkaFm3N17A9qkHX296khyHcZ689qUN+XYUmMg9PrQAT/wDX6UGT&#10;kSKcA8f/AF6lQ47g44z6VWLYx6+tShxjOeMYp8pk5lgEY9qQggfX9aj38fjTjIGPHUdM0KJzymkL&#10;kAdaaz8cZprng44PPWmlsDk4zW6gccqoN8uTuzmkJ9SevpTWkwDyCBTN3PJ5raMTmlO5Lv8Az9TX&#10;oXwflUa4ytjJFecbxux37V2XwpuDF4kX0xx+dc+Lh+5bOvAS/wBoSOd+KWI/ivZnHLRzj/x2rehq&#10;ZLpgjhGGDk8jGRWb8WJx/wALU08E/NmZQR/1zJ/pV7w05FzLnlfLHX6ipwa/2dnXi7/W0d1GsRkk&#10;jlYrJ6dx/wDWrn/EFtHZQW+5z5LMQCP4Mg9a276B7q7LE7JY/u7f61ieJboiwjaRR8sgBAGOMEH+&#10;dJvU6TwrxWc/EDSJMjIaH6/f5/nXfk56jivOfGrfY/GGlBvlAMZEg9PMzXozHOQTk5716mG1TPMx&#10;EdmNPGeaawznGefXvTipAJPb071Ge5HPPQ122OdRI2HUUEDrSsMnrg+poY8/4UzZRADH09Kdv3dV&#10;xTMgY+tJuOcdaGapWHAjPXGKReRjFIp5PHFOZ8dOOOtRew9g/HtRkKKTd0xwabn8PwpXuQBYgdel&#10;MY/KMkUFsZ54qNiD06UkS2O3DP8AnNIxO08fSmE7SODgUnt60zO44MQMDtRuCmmnBIwOnUn9KQY7&#10;EDPagm5ITu7dqN59MUwYwfmH16UFc8Zzx60ASbjjpj3pT16jkdKj6H196cG685zTEyTcCcUoySO+&#10;P51Gp5ycg/WnjpnrQUkPyCucCkB4H4/WkYEYycN7Uuc4zzntigqwmMnjH1rW8PeFtS8U3v2fTrcy&#10;uBulckKkS92djwq+5q/4S8GzeIftFzPPHpuj2vzXWoXAxHGPQf3mPZRzVjxN4vinsBomhQvYaCjZ&#10;YMcS3rj/AJaTEfonQemaxlNt8sTrhSSXPPYvt4Q8G6b8uo+MmublTho9IsjMgPoHYgH6iug0jw/8&#10;LEt4pLjWby5Zxny7pvKYfUKMD88V5GWJPXIx+NNUccnkjtUOnJ/aH7WK2ij3Cfxx8F/C3+jzfYpZ&#10;VUkRrC9xKR+IrxzxD4q0bxZrdzdeH9IfS9JX5EdwU81u7BOw6D3rMuLaK4OZo0kx0LqCRTgoUEAA&#10;DGABU06Uoyu2KpVjONkhox+Z470pbp3IpduDg8ikxgdDium5ygCRjgntSbgM+1HqeTmjAHTqeaBX&#10;HFsj0p3GCOcZ6VH5nIGT7cdacTnjA/CpaKuDfLkYNJnngUEYx6UpBzk/TimmIDxjGSO9Lxv5OCet&#10;NIUZU8ehNA5I6D39aAJBwcdfXigYIPemHcfpTun9c9qkdhckEk/hSgjr0PamqQpIP4YpzMcdMZoK&#10;Qp5HOffFI2FPJyPajjHU4HrTd2QOeh7800N2HHkAZx9aC3HODj9aaDgjIyKAw3ccGgQ7t/hRvzg8&#10;njpSdcHtSE7v8aCRwJwP5U055x27mlI+XnpR75z7UDDr/hS5IyMknFMyTxzmjOC3t2H8qBjlYA4H&#10;FOyRxnIpinqcjPvSs2Pp60AOz1P55o3YJOST9aYTlTgfhTs8j+VFiribiRnsT+NHuKZnJx0FB68c&#10;0EEikkAAA/WnZ6Dr7VEDnGf/ANdPI5HfNIaHE5B4pvBBoJznAI9qF4PIFABtwexpVyeehFO4YHIy&#10;T0HpVrTNFvdauVgsbaW7lPAWBCx/Tp+NDaW5Si3oir/Eev1pQgIHGTXcj4f6d4aIl8XavHYvt3DT&#10;LEia7b2IHyp+NNl8cWVhcRL4T8P29gV4W7vk+1XTn1Ab5VP0BrB1V9k6VRt8bsZOmeANZ1K0+2m1&#10;+x2Pe7vHEMYH1J5/AGuk8O6D4YF0tvFDqHjPVM4+zWS+Raj3aQ8kD2xUWr6ZeNHFqnjvVbhnbmHT&#10;C4a6k+idI19yB7Vz+teM5ryFrPTYV0PSyNptbNjulH/TR+rH8hz0rBupUdkbpU6OrWp6TqHjWz8G&#10;WrxOLITNwNF0BhHHF7T3P33PsDXmPijxpqXiqbF46x2if6qytxsgQey9z7nJrBZsYx+Qpu7rxwTW&#10;0KEY6vVnPUxE56LRDuMHJK+1IT8ufemk4pQOvOa6TlvcUHP1pRyM88dqTkA87fegYHr06UAOXjg9&#10;OxpenPpTey8cUoyF4Gc96BWHK2SPX2p3TAHTqKaTzxilHBz0pDHqNo60D2HUdaUgfpS8gelFyjyv&#10;TrA2/mSTMJbiQ7pJMd/QD0HTFXMYGAMn2pCuWPJI9+aeFwcdq1WiKG8k5x/9el6Y4wc07GeM44qO&#10;5uI7WEvI20DgY6k+n1pNlDppI4lLu2xRyWPSqiRSalIJJl2wBspCw+96Fv8ADtSW1pLfSJcXalQD&#10;lIQOF9z6n+VacfJHT6io33GtAGTyTkelO2jGOuevFLgAD271UvrwWgjjijM1zKcRx5/8eJ7AUN2F&#10;Yjv9RaN1tbZc3jgHpkRjux/wqzp1jHYW4jUs56vIx+Z27sT3NR6fYCyiOWaWeT5pJj1Y/wBPYVdH&#10;HBwcenSpWurNEOBAUHgkcU/oPrxTduW9fQU5V3Dk5pNl2HcgjGB705sKCxIUDqSaTcqAlmChRkno&#10;AKzdj6zKGPGnr9xf+ex9SP7tZt9jSKHEHWyw+ZdP6HbwZjn/ANB/nWoqhAABwBjjoKbGAowowvYD&#10;sKmAPAxx3zU7F2FQAkH+dSgAAZx1pioF6A5+tOLCNWdiFHQ5qG9Cku52XwzA/wCEijB5B2k4/wB8&#10;V9GXEgV9g596+afhpK6eIldgETA2g9T8w619JTkb2xj5ua+PzN/vH8j1sNsZ8hO4jBPP51w/xNTd&#10;4bmcFAYpYXJJ6ASpXdTHYpPXNcN8S4o5vCOpmRiNiI35Ov8A9avC0bO88P8A2nYgfD2nHkFdQ4P/&#10;AGzavPfg8c3WqAdkjbJ+pr0b9pplXwzbNkFvt6gZ6YKNXlXwwkuft99DbEIZY03yEfdUE8j354r6&#10;TLH+7R52IXvnp19fubgWlkA05HzyH7sQ9/c+lT6XpS2kTfeLM292b7zt/eP+FP07To7JOFKknJ9S&#10;fU+pq9LJHBEZJGAQcde9e2ctiQ4VSScAD0qnIrX/AO7IKwjnaerD1Pt7UL5l7J8yBU6hD29z71ei&#10;iMYIGTk8k9TQVdIIbZYQe57k1IxCr79qHOGOOvpTlj2kk8mlcyuIin5WIG7+VSLgHnjjtQFwScgD&#10;+VNZhwByx5wKRPMLJII+e54A705EO4O4y36CmouDuY5Y08sCM80WM3IeMg+ntTxzz1qMcc8+9KGx&#10;2Ip2MZTsS7go60hI7cGmhhz1FNJ3bsdDVKJhKoOB6e3rxTg5Gc4/rUJYAY6/1o3EHpmtFE5ZTuWt&#10;/wB08n2zT9+fvHr04qn5mMYPPvUiSk59fSrUDmlMlL5685pCdw59Oo5qLcfXikzg54z7VuoHM5Dm&#10;bPA6ewphPP8AU00vjIzjnvTXfcD6Vqok3HF+f8a7r4RqkviDDckAfzrgGbBB6H0rvvhAwPiBuxwK&#10;5sYv3Ej0MAv9oizkfjZZm1+KmmOOFa4bB+qMKteGis11Ip5/d8HPfIqz8e1VfH2kP2+17QfqrVS8&#10;MTqmojPCMhXPvXLgNcPI9LGRtiIs7yRZY7pBcuqq4LCQtgZ96zfGdqX0lcH94jA7h0wa3Bas0qlg&#10;HRkyfoRWR4gzaaLMkyHLMqRyE8Dof1qWbI8A+J5V9T0p/LIxww9w44Nd4CASc59a4r4u2487TJwC&#10;MbwR64wea7COTcqZGMgHnr0r0sL1OKur2JQQ3TApCQfpTQeRzn2oJGT9a77mCSQhI78008g5pzdu&#10;fwpmSOCPwpXLEAyQPT1pcY64FNP3u/NIxJbBJHPepbBMUNtBz1oLE55yPSm5AORz2zSAjJGPxpXJ&#10;bFPTqSB0o3BQDjnpTC2fem7tvfk+ppGbYuc8bcCkXAxng0m4k9cH0prZOMnPFBFwzhh1/PpSZxng&#10;UbyAcHApjEkjPNNAPZjjHfNMPPakLdDjHtTRz81XYkkyBnqSaXsCD+lR7j0HIxTgwzzkDtQFh4OQ&#10;Dn6cUocHPNRow65p4GOCcDI60FpEi4Ckk4HripFb3+lRgAemfSry6ZdG1W68lxbFwgm2/KWPb61D&#10;kluaKLexXUbl9hXf+DPh7Bc6TN4l8Syvpvhu353AYku2zxHGPfpmui8IfDbS/CGijxV43xHaqoa3&#10;01x88rHpuHfP93864r4g+Pr3x7qiTyg21jbjZZ2KH93CnrjoW9T+ArilVdV8lPbqzujSVFc1TfsQ&#10;+MfHFz4qeOBLePTNGtTiz0yAAJCMfeb+85HVj68VzJ+9jr708+g6GjH0x710wioqyOacpTd2MVC2&#10;eMn2prE/rU3fA4phHqcj9MVpchkTcE5JpD05705l59z6UhHHXmk2Z2G7vm59O1KTnOOw5oLcd/pR&#10;gdCaQxuN20frRnbj19RS8Ln1pCOc9D7UwsNGRnJyKcTxjNIecD1o6jt9c0mFhRyT6U49yDx6Ui8N&#10;xTS2MgAZ/nSRVrDsfrzSgA84ww/Kmkbvc0vQnv35qhWFI5/pQSdueMUhIHRelG0lhgd+akBWOOp/&#10;/VSFsdD+FLtBGOufbFJtHBxx7U9xikjgcjHUUvGPcHketNGMnAoHTIwT3pITFUkEHrz6UAbsnpSA&#10;c9vpS4+UdQelMe4ZHqcZ4NDEEHPP9BQ2cZ/T3pN2cccdqdwF6g80hPJxjPrQT7deg/z+FNOCCM8+&#10;pHFAhc4570qnAwPwpuQOepoyaAHDAXPX0obngdOuO1NzxyMUHG4AHkng0rg2OwST2NAG44NNZieQ&#10;x5GOBxS4ByTyfSi4XFDdc5NH4GkU8AUueSTyPUUMGORQF9MdqntrWW9nWKGMvKxwEXqT6VXBGOSe&#10;a674XIX8b6YrKP8AWgjPr2rKpLki5G1OPPJROYe0kSd4HQ+cjbTGBkg+nHeuu0n4X6xeWpv9Q8nQ&#10;9PC7vtepv5S/gp+Yn6CrviHx5deHta1Wy0bT7LSbiK5dJNRSIS3EvuC2Qn/Aea4rVNUvNauPP1C7&#10;nv7g9JLmQufwzxWMZTqRTWhtKNKlJp6nUpe+E9AkEdpZy+KbtTt8+8Jt7MH1VF+Zx9SBV/xp4412&#10;wurrQra8t7GyVVDR6Zbrb7tyBiCw+Y9cda5fw14av/Ed+sdlbNMFOZZD8qRr3LMcBR35Ndp4n13w&#10;voev3F7ZwL4g1NiNvmnFnbsFA6f8tTxn0rOSSmlubxk3C/wo5jRfAl1qVo2pahOmjaMD819eZAb2&#10;Rert7D8605fG+m+Fo5LXwrZss33W1q+VTOR/0zXGIx+tcz4i8U6n4pvftWqXkl1Io2oOixr6Ko4X&#10;8BWUSSPStVTctZ/cczqqGlP7yS4uJLqaWaV2kmkO55XJLMfcnrUT/ex0z3NHAOM0zdu45AroSS0R&#10;ytt6sUnd3/KlxjA5xTSM+x9KMDP3aYD8/L6dsUhBJB5596OM8HP14o+93oEgIx704Dj1HekPH9c0&#10;hORwcDrgUMY8HBPP51IDuUnp9KiDEkcc1IBg9/c0DTHAZz6GlXpwR0pgB4ycU/A3YzmgQ4df8KAe&#10;O1IDlqdgnvjvSGec4yMDjtTxweePUZpo5PPbpVa7vhbAIimWd+I4h39z6D3q27G6Vx91eJbKuRud&#10;/lSMD5mPpTbezaSYXE+PNxhU/hQd8f40tlZMhM87CW6cfMR0X2X0q4u4gegqVrqxgoxxnPfmnAbs&#10;HoT6dqTAA/U1Hd3aWUO5+XPCoPvMfQU2x2I9QvxYLGqoZZ5ThIlHLepPoB60mn2TWpeaZzLcyHLO&#10;e3svoB6fjSafaPCZJ7ht91IcsR0Veyj2/mavYB/iGcc5rNb3Za8hQMDHenKMZ55PSkJJOSOacF+X&#10;+99eabZVhwHPPX1oeZYo3kdgiKMknsPWmzTpbQvLI21F61St4ZdTmSa6Qx26n93bnrn+839B2rKU&#10;uiLS6i+SdXZXlDLZg7ljI/1h9WHp7fnWonAwAQBwKQDAPbPenjAxnBqNix6exzg06NMsc5HFIqYI&#10;yePQUkswh4JJY9FHU1DkWkOkdYUDNkAe3WlhhaUiSQAY+6h7e9Nggcv5szbm7L2X6VcUcf54rO5a&#10;VzoPBUnk67CwGT/9cV9Gzy4UELnsfzr5u8KjGrxknkDj86+iHkWS2QgE5BOD1zXyuZv95b0PTw6s&#10;htwu4kg8Y6iuH+JZH/CHawMhVFqx5zzgg/0rt2+7gjbn0rhvinB9o8F6ygYg/Y5CMdyBn+leFbU7&#10;bs8O/aYZj4etcDchu0fce3ysMfrXnnwbb/ieX64z/owOcejj/GvR/wBo4GXwVER0E8Dfp/8AXrzH&#10;4Qy+Tr10FUyO1qVRemTuB5r6PLmlT+ZwV03K57FLMLdckBmOQqjqTUMcL3MoaY/OORjlU9h6n3p9&#10;vAZH8xmBf+J8Y/AelXVTIAHGeleze5yCRxCJdoGAPwp2eNq8n19KMgsQMr2zT1TGR2HWmQ3oKgAG&#10;OuR+dPCgkf5FInbPHtQWJG0Yye/pSM7jXfGFXlu4FKkYGT1PfJpQu3tyfWlPfIxz3qkjGUhVz/8A&#10;XpCxJwBn3pmSe3Sm5II7exrRI5p1CUkjI7nvSlsdeneoxnbz2PU9DSA5x/KmonNKoS7j65zRnGBU&#10;WcZpA2eR0+laqJzOeo/eT7j0ppbJ603cR6fSmsQNwA4rWMTPmJN/OODSrISMZ6VXfgj9KXIZuDye&#10;K3UTCTZZ8wBe/PenBsHjHPrUAcccE57U5cA9wK0USEKDk4POaQkYIxwPWkHGD1J6d6aTz15+lWom&#10;iiB647cV3nwjb/io85H3R/OuBI+bNdv8JWK+JRz8pXH6iuPGr9xI9HBaVolH9ogLH4w0li3H21Bn&#10;6ggfnmqfglY38Q26yDKMGG3/AID/AI1e/aMjA8S6YzYwt7Hz07//AKqyPDVyltq0MjbyADxGu5jw&#10;eAK4ct/3eSPTxsb1Ys9StvItLgeUALfPG7J2k9cVF4oU6lok7PgjaMZHvkH2punH+0rONUtZ9zcq&#10;GKgfjzVfX/7T07Srlfsam3kThGk+6eO+Pal1C2h4H8VpD9gsEYYeOR8dRu4H+FdDZyFrS3Y9WRSQ&#10;fXFYHxje/Om2CrpyGdpWI8ucYVdvLHI/lW3pmf7NtN33vKXPOecCu/DPVmFXVJlsOT0PNAfOelRk&#10;9OM9xilDKWyBXccjYp5bOTz2oJ6kDqfWmhsdqQnB/rUhcax59KYTjvinMTt7fjUUjFiD+tIlsU4w&#10;Nvr1NIx4H9KazYwB1/KmgjuMHH6U7ENj9+M5PFAbjrnPQ01mIx2x/Ok3YHFOxNxxYenPvQecj9KZ&#10;1/wpDxxkk5yKLALnI780hIIxg/SkzkEZ4poyxxxihBYfjJwelJ1POMU3Pv7U05JIGPQ4pjH5C4OM&#10;k0KQGLDJHXNIASv9M0Dn6j0oLSHk4XdgZHOaeowpPeo8cYzg9OlPU5Y56+tK5SJVYAgY4r3Dwd4k&#10;sPDHwqsdUvLVbuO01PJiCgl3IAXGeOv5V4cpC4Bz9TXohkaX4HXgYZCapDxXBitYpeZ34VuMm12M&#10;Pxn431Txxqv23UpdwUkQwIT5cK56KP5nv9KwAwH3ec+tRmTHB60o4b0rpjBQVonJKTlK7JlwCMdf&#10;akH3ucA0xGCgdevf8KcWyw5z7VQriE5Jx2/WlxnHY+lIFP4jtSdyfeggOM9sUwgjn2p52scnimk8&#10;9PwoENxx15NKSMnjHtSHP5+lDYyM9O9VcYjLwO9NIA7gf/qp27LHn8+1NOOOceuaVxjW5I9aXaF2&#10;njg0Bjkg8Z9KaF6ce/NIBy56kjHXFIFA4Pb0pGxj9OKAecZ/OmHoOY5PTp6UHkDjHvTc5UZ45xxQ&#10;Gz9TQAoGev4mnK5zg+lNJI6Ddj16UE9T0xwBxUgh4O7k5GKQHAG0+/Pak3Zzgnj0pCenbP60xscG&#10;yRzRwBTSOgIwR604YwKETuL+uacOc9cemaQDGeaBwAfzqhikjjB4pvTn2pM8Z6ewpeuCPToe9QAh&#10;IPbt/X/9dHB6jp2NL1BwQQaTO456d8jrQAAfN1powqkjknqKQkAAd6XBB+h6DqaaEGSDznNKce57&#10;UnJBJ59KTGc4+UetJiFJAwB3oPPAFLgA5/KgHd7H6UBYcOcYP5UY5xx+NIOCRx+XWlHHBwfr2qix&#10;ygA88V1vwuYjxzpZ25Hm9PWuQ3Dcc8HPT/Gur+Gz7PGmlsCcmcVhWf7uRvR0nFh4q0a71H4g6zaW&#10;UEtzcTXblYoVLMc4/wAK2B4V0TwYom8R3iX1+OP7HsZMkH0kccL7gUnjTxvqWk+IPEmlWISxSS8b&#10;zbmFcTSjjgt1wPQVwO/PXqx5PrXPSU5wV9EbVZQpzbSuzo9f8c6hrNqbGIpp2kg/Lp1mvlxY/wBr&#10;u59zmudYluSenFNPp2oyB0HFdcYqOxyyk5u7YEBG9j1FIRhietKcZwV60rDjPQ/WqIsMbBIPTPY0&#10;AbSKTo2ec96QA85NMQAfN6k+tKSe+T7UiqSfcd6UDnOSKABASR14FG7jjmgNjv37UZBwPxzQTYUc&#10;cEjNOVQM+hNAAIA6mnMOozihlXEHPIGPrTgTnn8xTcgDn8+1PUbjkZx6mkIfnjtShcZJ/SkAPrk0&#10;8D5eefagYhB5Iz+dPHU8UgHOR2pRyTn06UXKSPLrq72MIYU825PIXPCj1Y9hTrKyFvvkdzJOx+aR&#10;+/sPQe1FraLbIACWLdWY5LH1JqwpBA74HUVSXc1HjBxx+PpTwDgdQe9M5Y9M/Sm3FxFZwtNLII41&#10;6seo54/mOPpSZaQXV1HaQl3J9AqjJJP8IHrVazs3uJ0vbtR9oIOxAciJT1A9/U1HY2813N9rvF2l&#10;Sfs8PXyweMn1Y/pWpz249sVnvqX5C4Hfn+tCjnJH509lwccA+lC5HI5989KGxpCgYOcZJ44FMmuI&#10;7aNnc4X37+gApLi4jtoi75x2Ucsx7AD1qCztZJZhcXQxIT8kYOVjH19fes2zRII7SS9nW4uAVVDm&#10;KEnp7t7/AMu1aagAnAA+lNXlcGpUXODjPHapuUCKR2xUiqcHApVGD6Ee/WoXnYymK3AeQYJJ5VB7&#10;+p46Vm2aJWHS3HklY1BeVv4R/OpLez2MZHJeU9WJ6ew9Kfa2wtwCPnZvvM3U/U1ZXOTWZaj3EA4B&#10;6/hUiqQP0pABnvn0p6A+Z97n3qGzRI0/Di7NUjZm7H8K+il/dWy45HP6186aI2NUhAyWOc46DjvX&#10;0UrbLRAeQRk5r5nM/j+R6FBaBuEgJ6e9cd8QireFNaBYIPsU+S3T/VtXXh1yMcVyfxDthd+FtUhD&#10;hN1pMM46ny2rxEjrPCfj15dz8N1kLDzALZl9+n+NeW/B7Evip0I4+yvkDp95eK9S+Mcfm/CWVwm5&#10;ktrYhiMY5T/H9a8n+DzbPGCjOQ1tIDj8Ov5V7uXfA/U4MTpK57sIwAAB0oAJI7D260oUs2TjA7Gn&#10;7c8Ywa9s4LjdoI6AH+VGcdsU7btHNRnLEdQneqRjKQm5mbCnjP3qlUBAf60hGAABQCR0HFUlcwlK&#10;wpbI69DTWO7v+FKMnmmNjGcfiOlapHLOow3cD0puc4Y80Y5yOvt0pDnOfTtWiRySm2OBHJ59KQuB&#10;/WkEmB14NMLEDOOtaKJjKQ8tjk/jxikJOMZwD3qItk5pSxHAwD6+tbqJne5JuHIJ600sCCRyf5Uw&#10;Nn6n0pgO3jjFaKIXHknjBB4qMMAeSc0Hr6mkLY7fnWiQrEyvlvWpFbA5OcVXyMcHFSiTp82PerSL&#10;UCZWJBPSk45yaRWz+NI5ziqNUhARk45+tdp8K5VTxNGMYBXr+NcUHBGc4IFdX8NwW8SRkckDI9+l&#10;cWN/gSO/Cq1WJJ+0/wDJe2rlR8lzA3P++KwNAb/icW2AT+8xjHWtv9p+ZkMJcE7ZIHz3++prndNZ&#10;jqcOxip34BHXP+cV5eWfwpnoYz44nsuiSrFFHHtyvQkcYOa2dfiWXSJiyllKdCc4ri9Mu5IYVMxY&#10;MejHv7fWul1DUFk0WVeoIO73/wA5rRNGe54F8TohFY2zuxaPcyxnOcHGcGotLYPpdoWzuaFD0/2R&#10;Vj4pxCTSY2JO1ZcgfUGqGhS+Zolg54JgQ8euK68PuzmquySLzde+enNKGA5H4c8UxzjuTjmmsRux&#10;iu442yfeM8c/Smv82cZOKYrgkc8Cgv1zzSFe4xyc4yR+HSmscjOMcfhQ3AbnGelNJ5P06VSIYMRj&#10;gc+9NI6+gNJkbefrTevOOvamFh7HnJyPr6UhI7/yqN2GD+XNAbHB7DigB4PAz07LQznrg0hySB2o&#10;Kgg5HXrQNK4AErk8DvSKCTgYHv7UBjjkYA4peD249aCkhCfvZpB7nnrzTg23OQAfSkDevI9am7HY&#10;U84x3HWjJ4APvmm8gYBzQR8uc8e9PcoeGJGQev8AOlUnr0HcVGDxz+tSKfm9+3Oam4EqEjgnivR7&#10;MCf4E+IRjDQ3cMpPqM4NebKeOvbivR9Gdm+Cfi9ByFeJuOw3DP8ASuLE35V6ndhn7zXkefFiDnOe&#10;etPH61GTgk5H09KTIIwDx1612dDiZNu6DIozkdsfWmFlxwAT704YGMjrSFcevQk8A9MUDOeccnoK&#10;ZyQcGn8g8k4zQUhMYXrzQFx3JxS4y/FKcEHPHFILEbZJOPu0xxgDqAe4p5C8gYODTMjnPWglgCEP&#10;TNIRnnr6ikJBBHv3pCccge1CBCO2cUDPHPBpAQw55oIOexNPce4gOAWJz2o3c5zk9aQ4AIHJ9+9N&#10;zwe5J70xkmQcc9+1CkEYHX1pucj7x47UenvRclMcfukDn1oJOAenamZ4x3Pek65549qQMkBPHr2o&#10;zk9iaaB0HI+hpV+U/XvmgL3Hj7oJI+lPJYjnGR0IqP7uOOBQG4P6YzSBEvHp9MUhJ9ytRqc8fnip&#10;Fwo9xQVuGc47jvSbs85+lOGAKYCckcmkIRsAkY/CjBxxgCgnpjnmkzg45qhB068A0cDvge1Bx0/y&#10;KaWLcnr6EUDF4OB1HvSjGDjoKYPyxSnIPr9e9IBzYA7++KU85HI55pg9P1pfQnkUCY5WH3j1Hc0E&#10;8AE89PpScZzijIIyOv1oBkoOeciuj+H02zxdpjZ585fp1rmUPPPUdxWx4U8z/hILDyfv+avXp1FZ&#10;Vv4cvQ3oP30aHxNGz4h68g/57gnjoSM/4VzW7pkAcdBXQfEiSX/hYeuCdcSbkPseOorn8bsepB5q&#10;MO700VXX7xgpDnjPsaUdhngdBTSuOc0blUEjv1xXTuYIcMnGeP60Zzz91famA5PJxx0NO6jrgn1o&#10;sMaeeaUccfqaTBweRjnGKC3OT/hQADb6cn0pSOcDjnrTcEY549CaCTjB/KkQLj5cdqXb83ByOMj0&#10;pp4yep604ELnJ5pjFGSODxnoBThg57mlwN/XBxmhhkDnJ9qTCw8c9OKUcE0D7uO470oHHr60gtYc&#10;GJPB+macCcY6U0dQOhNO/nSAUEA8nge1OAwTTQAATilBwPegaPNh1PXrTgx3AGmAkEYyfQGlMirG&#10;XJ2qFyxJwP8A9VWdCQ+SWOCJpJGVEQbizdhWdbxy6xOLidPLt42/cQsBz/tt7+g7UoiOsTRyuSLS&#10;PDIh48xv7x9B6fnWsvXuPoKyepoKq8cj3pynHTg9aRcjuc9enWnYOM44HahsaQvBx6DqcVFeXiWU&#10;Skgu7HEcaDl29B/X0pl7ei1VUjQz3D/chz+p9BRYWLRt51yRNdMMFgMBR/dA7Csm9bI0WwWtnI0h&#10;mumDTfwov3Yx6D1+tXwoH170L8xHTnpkU8cHPQjuKVykOQHHuaeo6jOQOPpTR0PTHvSGNpxz8sZ6&#10;47//AFqzbsaKxE8j3hMcD7VAw02P0FW4LdIFVEB75zySfU09Y9qhFACjoAMYp4GFx2/OoKQ9Eyf5&#10;1IvAwMFuxzTUO75QMn1qRUwn3TkHrUtloI0wTk445NI8qRqz5ACcszdFpssscULu77IkGWk9BVGO&#10;yk1xkeZTDZKcpEOsnoW9vas2yzT8PPcahrNvLCTDZqxPzcNNwf0r6aiYT2kOSQDGp5PfFfPOkqsF&#10;5CThVUgDA6CvoGzlzY2jdjEv8hXzmY6yR20NiTb5ZxXJePnK+HdRQHDvbzf+gH/Guvd9xYqeAa4j&#10;4jDPh6+KnYwtpec/7DV4ux2Hi3xVcyfCGcE7Q1jbH9UxXkPwdwPGlvnBLQSfhxmvVfijchvg6GI+&#10;/p0PA9gv+FeRfCKby/HOmqc/PHIn5pn+le5l7vBpdzhxGmr7H0MFIxg//WpSAME8fWlBCryfoKXa&#10;DktnGOle2eS5DMFyCflX36mlCBR/T1qQ/jx+tNxtGMZq0YuRGwwB+ntTTnBIXp1HpT9wRuVyuOgN&#10;MznPv0rVI4pzEQj8PWjKjgjNIR046UHgZ4PrWyRyuV9xuD64pnqck09j8x6H+tRM2GOCcelbRjcx&#10;lIXn0GDTMjBI5NJu64FNJOOMH2zWyRluKTg57nt6UjEnjOKDnn3ppbgdatIu1gxgDn86DjA559Ka&#10;XIbHOPWkyCPStErFKIpODnHHrTeh65z+tKcsMDpTT34A7c1aLsO34HTNORsk5GFNRBhuPNOB4+tU&#10;axiWV5605iMZ7D0qJW6EDBPFP3Z5B6Cg3UVYAOCSfoK6r4bNjxPDz/Dxn8K5Rs49SO1dB4DYp4kt&#10;Dz1PFcOMd6EjbD6VUbP7VUI/stZcjKrGeO/IrkNJP/E3tc52+cMgc967L9qOQNoDN0KxIx+gxXEa&#10;dIv2+2bIx5isPzryMsb5Jno43eJ6paW322MxSA7ASMH0rWEaRafNbuwLbSQX46UzRIAyTOQBglVZ&#10;jySKkvQLjTnjKqVKnLmtTI8a+JFk0uhSNtUBHU5zjpxXPeFyW0GwVgCRFt46cE1reOJmm0CWFshy&#10;6cnuM9awfCzk6Dbd1XcB+DHNdWHd5M5a2xtMSeRnNRB/bmldugBx9aQnPv7GvROBjxkDkfgKQ/eH&#10;PT1NIpwev0pWAbkHHtQJC8dc9/yqLuD3qTAycUwJ97BHP5UFWIzn1pvUnnmpSnbp7UxUB5PBFO4W&#10;GAk89RShSxHpmnbAGBGT9Kco4JwPxpXK5SMbhz15zg0/5tvQD0NOIyCen1oU5AGOKLlKIzGCRgYx&#10;zzSbcEDP5dqlGW+YYPtTCm484/lSuU4iKuCSMjNNIyCPXpzzUirwcgAe9NOBn1Pak2TYbyQPQ9hQ&#10;VyvqPSnEHPpTgmQCW4PpSuUhm3b1GT0pw9vXrSlcEY+lBUDHPWhsQRtg9TXpvgfM/wALvHcWRlbQ&#10;Ng+xzXmseMcnt3r034cRi48B+Oot2GOnsSB3xzXHifgudmF/ianmnIjHqQDTlxg8AEU2IBoUY85U&#10;HrjtTwMHFdSehytagAT3z7U7PPTFNPAGPzNPXp2OKq5HKOHyjI4pxPAH60wDj096UHJU/rSLFyOw&#10;4B5z3oZsDpg9xSOQrY5600DAOM4xnNK5LFLdMjqabjII6/SgdDxkZ5pCeSP1NFwuJt9enpTMHcee&#10;M04Djjr700ZUnHIpgNHOM9DQ33iTyKXnH60w8N1ODQGg3dkk9gaByMYPXqKXk8ZA96bk4xnv+dFx&#10;CkjIA5HfNLkgevuKaDuA7GjaeOoouA8gfhTRhuo6GkBOc96XOOcjPpSELnI4607POTwajBOc8AYz&#10;ShTu9RTuBJuLAjrx3oHHfj+dNxgkfrQwB70DJgVx64pd2AeeahHOak3jdnnpzSKQFsnnBb2prNxw&#10;CKUjHfPNIw4NMTFztPBx/WkJG3vSZOOpHH5UrNjigENPXJJzQRu464pBz2ob0oEHPGeR60vI9dw7&#10;Uny4x3pyY284/GgaExnoMEd6MBQe/wCNGeMDgelBPc8Y9KYNDlcjGOfegdM4/CkYHn0NCkZ75pAP&#10;XOexx61u+DSP+En01Tj/AF68n61hZXOf1rY8Jqf+Eg045GROv86xrfBL0N6P8SJu/GSIJ8StRwo+&#10;aOPn8xXGE5yea7T40Ln4k3zH+KCLHH+fWuKLHA5GfeowzvSRdf8AiMUMAevfk0p44GPcYpueOo47&#10;Uh4IOfeuo5WxyngignGO/wDWkPcZGf5UEgA4PI6/5/OgEx38QxjPqaaW6ngj2pc5Ax0I60gGO9Id&#10;xRgDOOO1IeTz0pwwxI6/jQARmgQ0BgM5p688Z5FAwBjIBpQD75PI5ouMVeeep6/Sl5OABkGmoO2O&#10;PWnLgewHrQ2IcoznuPWpF5zzz3zTRznjg+lOYevp6UkMUtgf7XvTjxjnimKB9aUZz15o3Fcfnn2z&#10;QDj8aavr+NOxgfpSA8yeQRIzMwVQMlmOMVRT/icsspDCxRgyL080+pH930pgDazOGdCtijfL6S+/&#10;0/nWrHGAo547UbnWtCUHKj1xwM9alGBkZ4qJQBznJ7e1SBjn09+lJstD1bpk49xUFze+VItvEPMu&#10;H5VewHq3tUc94wkNvbgNMRyc5Ce59fpVizsktASPmlY7pJD1Y+9Yt3NEgsrFbbcc+ZM5y8rHkn+g&#10;HpVtWGPcdvSmgAcdzT15wB+XvS0KHLknGPfNOLBBlsY96aX2AZ59MdaFQuwLjOOgxwKhsBYwZmy2&#10;QvYev1q4BjjpUaHK4qVQRjpj3rMtD14HfPp2oH7xflJUHuKaDvI7L3OOtS5G09gB+dRctK5IAAAc&#10;nGKjuLuO3haS4k8uFcEZ6n2qGe4S2QPNwMjaigsWPsO9MstPmu7sXd6ckf6qD+GIevu3qfyqG+hY&#10;tvZyarOtzdhkt0/1NueP+BMPX2rYkkS1jyx2DOMf3qhlu0gdUA8yVuVQdT/n1p0MRkYuxDT4xu7J&#10;7D8zWbG3Yu6UPN1GBpFOQw2x+nua9/0mVH061GMvsUY/AV4Lp0ZjuIlT727O4nnNe46CjLpdvnAO&#10;xSOeowK8HH6SR2YdtmlOViRj/F1xXG+MVE2k3RIAxGwORkcqa6lpdrEZ3c965jxW4bTm4wHyrDPb&#10;BrxNzvW588eOi118G4+WGNMTPbgAf4V5P8JpT/wmujMMHdv46fwNXsOsj7T8Ip1dc40mQYPbAP8A&#10;hXjHwrZ08aaHjK4lOfxQ17WXbNeZw4xX+4+lo8gBmOTTySQPbvUStwDyeKUMcV9AkfOupYdnI44p&#10;GJ6daQEA+hPXmk6NyO1bKJySqNgGGOpH1ppwOnJoYBeSPrimlh0POK0UTFyuBfAH86buyRycjv60&#10;hIUZ9PSmkdMZFbqJixwbC+tQk7uCvf8AOnkgtwP/AK1NIGevPat0iLERyM88UgfApSh7etKMdBzV&#10;jitRmScZzjFKRjkD9ad1IzkUo45B49DVJGyjcibhcYOcdfShQcnp7Cpto6AZwKQAE4wPrVXNVAZg&#10;knuD0prR5GMZFTjBJ9aOC2M4yfSjmNVAg8oLj5SAKUrgHH4VLw3BGMfhRt4/vHNLmKULDI1OAOxp&#10;4yCeDyOhPNKM7hhTmpBlWOSMjuanmKSIypAP1ro/AIH/AAk1rnp9awl7jvW34Obb4isz0O/n8q5c&#10;S70pehrR0qRN79qaAJ4VlcHg24P6V5/pDFrmyZjuBaM5H1FemftNR+b4NJZhj7L/AENeZaScW1i+&#10;eqRtx9BXkZa0ozR3437J7NpFyYoZ7bYH3O3HfB6VakH+gSxYIKgnPc5rK0qVJbuVm428tz+Va0cg&#10;ijn355Ujn0xXS3qYq9jxzx1bCTQ7o5CmIAqfTmuR8Jlm0SMvjO9xx/vf/Xrs/FkbzaRqoU5AiOc9&#10;8Ef5/CuL8JOraW64xtncfN+BroofEc9b4Ta2HqT+XajaSRk//qpSMHqcHqaXOQO3vXoXOCwoXGMd&#10;/Sl2dQeCOlIr4YDp7noKkyOO/PA70rmyQwJuzkZPrmnFMKpHFPU5HPpxTGY89TjsKm5VkRLxnI6f&#10;rQc7h1I9c04gc469qa4PHSncViMqQev0oJ44P/1qcQFyM/8A16ZjcSM85oFtsP7ZP5UMwB4/lTAT&#10;nrnvzT88kZ4pFIU8kdcUhPAGeeuKXOemKaw55Gc+lIAyTzgDHrSg4AHt160rRgEY6dqTjkY49e9B&#10;GtxW9j1Hag5O3gY7YprAKPf2o42nGQSO4pXGLnHHQ+9GcAZ555oXt254NAJxwKL3C4oOTjB57V6b&#10;8Iy0uj+MIR/FpcmR+FeYD5TnOfevU/gghkTxNGB9/TJQfyrmxK/ds6sN/ER5XayF7WHI52LwPpU4&#10;YKcknHeq1pxawgcFVC4qwD1yfTIFdEXdI55bseG5yDkGlzjOajzg4AHI9afuGDVEofnkjjBoPGeh&#10;NRgnrwO1A4JAHfrTC5IACo/rTc8nPQjHFM3Yz6dxilHPU4z1piH4yOD+Yox2OOvYU3djAPfv6UhO&#10;DkDjPQ1IxMY96YSAMAYz1p5OMDbjJ61GSTnH4CqQhOoXnH1pGHAx0PBo6gYGfpTWBbH5+9ArAWyT&#10;xn2xSHn/AGRSdT1pFOePf60DFyRzxgDrTt2ByOKjznA6Y6U/kHB4zSEncCPmJFA56ge9BcnHb39K&#10;N2eMA/TrQtAAfdIpwO7rnPtQTnjsPWm53E4HNA7DiQozg/Q0pO7t+J6U3OPY9hXR+FPBt34plkk+&#10;Sz023Xfc31wSsUS+pPc+w5qJSUVdlRg5uyM/RdDv9fvBbWFtLcTHqEHAHqx6Ae5rsh8OtH06SOLW&#10;fFtlZzk/NHaIbjZ7EjAqjr3jSDTrBtD8MGS30nOZ7sjbNeuP4mP8K+i1xvmZYkdSc8DrULnnrsjf&#10;3Iabs928PfCHwLrH7uDxJcX8qcOImRB+RFb1/wDDH4ceFbWWbVpFji2kmS+vtm0dzgY/lXzdFdPC&#10;6srMrDoVOCKq3lst9dtcTlppG/ikJbjg96zdOpe6ZaqQenKXdTe0kv7k2YYWfnOIQx5KZO38xg1W&#10;PYHP165pcbiCT+Q4poJJBPIrpXZnK9x2MA9/emn5R3z6Uof09eRTOoHamQx+cjH8Xp2pGJ24Gcde&#10;aQcdeaGGAeePQ0ALkgj09e9OPQeg7nvTeo4wCKN3txQUh5wM9fwpQeQRknNNIzj37ZpQx3c9BQAp&#10;z37962fB7GHxFYOcY85ev1rFIyc89Op5rV8NNjXLIjg+av8AOsqutNmtL+JE6X40bv8AhYl1nj/R&#10;48H1GK4kqMcDnr0rt/jYpX4hs2QQ9pG2fT/P9a4cg9uOxBrHC/wka4n+KwPzAHt696Q/KOKXB5x+&#10;JzTScfnXYcjF3bl4H40oH3QR+NNznGePWndRjGDjt/SgEh4H4ijHOTgAU1QQcHk8fSnY+bJOCPap&#10;HYFUAdc5oHfPOKAwPToeaAQwznOKYDscYHXNIByCaXcBgjIxxmgADp19DSQMceeufypyjsx/D1po&#10;A3gjPqT2pQB146Uw3H9gMBqcp9T1pCe2cAdqOMY6fhmkVsLuIx645pR2xmhVIJOPxpVPHHPvQRYO&#10;9OPPQgD2pAAB2+lIADzigLHm6AKoA6dABUq8AdBTAMAU8nadxP3e9Js7Uh4IyMkDHQ1Tkunu5Ght&#10;iwQcPcdlPovqfftTAZNSO2M+Xa7uX7yew9qvxRrDGEiG1AOgNZN3NVoFtaRWqssYAycsepJ9asDP&#10;H+cU1TlgOtSIDt65z0FSxkkYycj8vSmyM3RRmRu2eB9aax3cIO/JHQVJEm0cZDdzWbdwuEMO1tzH&#10;LnqanUE45/PtTUXI65pzMFwBy3YetIq5IFXB5yfSnxktzjgjOP0qJByCR1pSx3AJy3r6VAXLBfYc&#10;dT6etMln+zAEgySPwsa9f8+9VLu9FmVjjX7RduMpGp6+5PYVYtYCiiadlacgbnX7o+noKh6miehP&#10;b2+JPOf5pyMbuw9hUj3eCYoVDTd/7qe5/wAKqm4NzjynCQD70h9PQf41Yt4UVcKuFPJA6sfU1PkT&#10;zE9vAF5VizN1lJ5b2HtVyMLGuM7QOfpUDOI1BwB6Z7/SnxhpPmkGB12Ht9amxDkXLFvNnjPKqWGC&#10;Dya9z0M7tJs1I6QpyT7V4baP5c8bDswb2617j4edZ9Fs5FQLmJQTnrya8TMI6o9DCyumXJx8mAAz&#10;flXLeLo2WwfnBZhg+ldVOBKuHjKH+9XM+JfMez2KAx3r16nn/IrwGj01pqeA3ymP4STgck6bOPoc&#10;tXhnwyfb4v0LacH7Qqk/UGvcp7fz/hdqCs7Ji2uwD6fM/ArwHwDJ5PijQ2HGLqPj8a9vL+vqcWL1&#10;R9TCQ7emWxQW49OKjBwPelL4Gc8Z719Oonx7kSA7QepA6Yppc45qPd9P/rUpOeckfWtYxMXIcckn&#10;qM+gpvXBA+vFNLZ/LtTGIPrj+dbKJF7kmc8gYphYY96QNwOeDTMkYbtWiKSJc7vak+7nI61GWAyR&#10;nI7UoYEEdqpItK44kk4ximdDThyvIwaRjzk/rWiNVEN3HAAo3EHIHJ6U0Z2k5GM0ueuTjnmhmiQo&#10;OCPQ+tIrAnIJ9sUh5POeKXp0xipuapDlIBABpCwz6c0jN15z6f8A16N2Mds+1RcY9W5yevqacBxy&#10;QDUSt3p7sFViSAuM5PApNjFDClBHXtUUcizIskbB42wVZTkEe1PZyvQde9TcluxIpBIGc1teEjt8&#10;QWeQcb6wQ+MEjk1s+FZAuvWXf5x1rCvrTl6GlF/vEzu/2jY0l8FlSAVe1IP5GvI9DlY6bp5bqYIm&#10;Y/8AARmvZvj5CJfAyAnBMLDP4V4f4akD+HdKPb7NEOP90ZryMsd+ZHo45aRZ7Fo8Q86SNAXRnzlj&#10;yw4rSk3xrtYnce/rVDRwJLpSRkbVwB06dK05MtOw4IHANdT3Mldo8z8RR/8AEm1h9hBZGHTjrXnP&#10;gxx9lvlGRtuCeeeCB/hXqPii1Y2GrqMECOQ7SeuATXlfgpi0d4xPJlXj/gP/AOuuihpI56q9w6XP&#10;AoBzx603kZPbrj1oDhjkHI/WvQOKw8EHPQGl9QeKZkA8ce3WgsS3X+lIvYfvIHOSKUtg8c+lRqew&#10;/nQOeh/KgCQHk4yCOhoxk/0pMgjAxS9+2aLlEZBzkjjpQPbkjrTzjPSo884I5JoJYnBPoPTFO4J6&#10;0wjJ5OM0gYfh/OgRJuAPp1yKN/HIxntTS2Oc5yehpM8cd/akDZI56dj2xTcHjPp0FNyBgAnI5p2/&#10;jqfp60xAMccninHIHB4PpUbD5hinnGRg5zUggOM7sZI7mkVeBwTxnNOOOQDx3BoA46447elIpIBn&#10;HOcZr0/4GSt/bGppwA9lIOe52nFeX57/AHT3ANenfAJw/jF4sAiS1lX/AMdrmr602dWH/iI8tt3B&#10;i4GPmZcf8CIqbI3HnHFEsYgvL2EcLHcyoOP9o00E8ZOD71tT+FGNTSbFBPy4Gf1qQZyT3qDsME8e&#10;gp6sc+oNa3MSXnaB+vqaTJ6k4x6U0EkAZ5J79OlKD6dRSQ9xQ+CDz9DSZGe340pOR1OPWkIAGMAH&#10;6VbJAHJIHFOPTnFNzwQcY+lO4IHB49akY0jpjikLb8YJGO9DPnnnHfJoO7bxxnrTAaV2HPakxxnO&#10;CKQnn2Hehu65oBWGPwxycn0xSM2ACCMnrTs5OegpgO7aTkHH50gaA/N3waTJQjrj1NHPPNJkKOvP&#10;anYVh2R+XXNBI7d8/jTQcsCCRTg/yg56880xjucD5hQBz+nFSQRLJPGhONzAE+nbNe22vwr8N+Dd&#10;Vv8AVfEV6JNHsRF5NoT89zIyBsHByRnjA61hVrRp6Pc6aVCVTVbI5HwF8MX1y1k1vXJv7I8M2q75&#10;byUYMo/uRg9c9M/zNVPHfxAj1+GHSNGtjpXhm1b9xZjhpWH/AC0kPcn07VD8RviRe+O9QUMDaaXb&#10;/La2KfKka+pA4zj8q40gHArOEHJ88/uLnUjFclP7x3GM5J9zSDnoenfNAI2jHIJ7UDAGOOe4rpRy&#10;biseMcZ9aM5PGeKTGSMY60yWVIUd5CERAWJb0xz/ACoESlscZ5oJ5IHfkGuf1vxlp2kaDNqYuI5o&#10;VXKFGyGOMgZ6V594V/aK0nV7swanENLVYtzTM25Sw/hwKiU4xdmy1GUtUewFt3tmkxnGcV4/qH7S&#10;miW93NDb2k92owInyAJD6nPQV00nxh0CPw//AGm1yit5ZdbZ3HmSY6qPekqkHpcOSS3R3WSep496&#10;cRnoevasDw54zsPFBcWb+aY4o5JO4UuOFz6jvW6W+hx71aaewmrC4APvjijJIAHXPNJgZGOlC5x3&#10;AqiBxyMcce1AwQOOPWm52kHdwKUSKejAnr8tIESF8EZ6Vo6AWOt2W07T5q8/jWZg5HIIFaOgOqax&#10;ZljtUSrk/jWdT4GbUvjidn8crfyvG9rIf+WlkuPwxXn+/J5zu7ZNei/HyRW8U6SOh+yZ9sYHP515&#10;ucA88GufBv8AdI2xWlQcDuI7+9Kw9SDSKQ46nn070hJIyMn3712nKKGIJAGc07vxyaah44+U+3ej&#10;I3YP15oEPb5VzwD70nY9CKDzncev45oBOB/OgGPU4yRx/SkJyc+nakXrjH4UquMkZwBSBMUseMD8&#10;KUnnI5FN6Dpn6Uo4PHHrigCRSMkYzmnAjrjA7+1RqRu5OKdnHYZ9KTGiQcAY/Iml4JzgZNMKgsPW&#10;nFgOO2aYNj1G3rRkL2FIpz160ucLgHv6UAKCSBQcZ5NJnpzge9KDgYoEebtIsSlnZQi9WJ/WqYWT&#10;VG+YGOzB+6RgyfXHaljsWvpBNcg7BzHB2X3Pqf5VoquMDAxWDfMeglYdGNg2qAFHQelP3Y9+ajXq&#10;DUgbaMs2B60XGPXqWx0560p/ecA4Qjr3NRgFsZPyf3Tx+dWFwTjtnpUMaHIoUYAwKeBwD0PTOaQK&#10;Tj0p43dAAVqL2GIeW2gc9c+lOVNoB5+pNLwg56e9LuDrluF68nn/APVU7gISZTsTp0JNVLi/cy/Z&#10;bJRNcZwzsfki9yfX2qGW6l1SR7ezdoYF+/coOf8AdTPU+/arqi20qBERdq/dVRyzH69ST3NTuNab&#10;klnZx2cbOzZd/mkmfq31P9KeQ1zjcrLDnhCPmk/+tTEieVxJMBuHKxg8L7571bjGDk/e9c9KW4rj&#10;44weMBVH8NStMFwMAsT0qEuTlBye5PQU9FEfXLMepPenYzciaNSDuY5YenSps5PWocHHIqQEKuST&#10;x2osZOVy1Cx3g4HB65r3DwfN/wAUxYs46q36Ma8Khy8gznrwK9s8LO6+GLUFflUsOv8Atc14eYrW&#10;PzPSwLumbMm+7O8Zxng9sVz3iZR9jkXdmUkYb8RW08ivGxT5Bjpmud8ROP7MuCJMHb3+teC0exc8&#10;MIMfgHVVYNhIb2PHp88mP6V88+CnCeIdEbnIuov/AEID+tfReTL4M8Qq33vMvguT0IZyK+avCUuN&#10;W0hs5IuYf/Q1r1sDo36nHiX7up9WFj2PtzSYJB5BGaaWIJHqe3NBbBAB/OvrVE+KbHhs5x1x3pAx&#10;LZxjHpTQQpx3pQDtznFbJEJXFB6imkhjilJ+Uc/j6UhOenFWlc0URCDnNBJY/Nz65pGIJOf1poYB&#10;ee1UkaKI7+Z75oz+tNBByAaAxI6VRokSZ6e1AA5B6d80wdeByPQ0FsjJXOD1FDZskOwQDTSAQT1+&#10;lKDgnJxSEhsjHFK5VgLZHI6frSg80u31znFNxj8KhsYvABGc+1GMD5Tg+tIee/8ASmnbwP0qWxD8&#10;7uB270y4j8+GWI5IkUoQT1yCP60DGGHWljbbIrDpuHTvzUi6nNfDKbzPh/4cyT8llHG2f9n5T/6D&#10;XS7iOp/DFcf8L28vwhFAGy1td3kHHTC3EmB+VdQzZwODilHVIUt7Em8kdec962fC82Ndssn/AJaC&#10;sInIwcCtLw0QNcs2JP8ArR1qay/dy9CqT/eR9T1743/vfBcGP+eJyK8B8IuB4a0tVHAt1A/Ufzr3&#10;n4vOW8E27A4PlnOelfPngsk+GdOAOP3bdP8Aeb/61eHlmspI9XH/AAxPedJfyYyMA7kUhVPI45/p&#10;V9CyqCQGJGenFZeip88DBgUMK52nnOBnFatxMhkUYCKR2/nXZJamUXoefeKZZIxqgCkt5br8vuD1&#10;/WvJ/BUql75AfulMk/Q1634qQyf2iFk++HGQP9k14/4Ic/atQXqpVDg98ZFa0Lc5z1fhsdZnaOvN&#10;K2CPc+lMyfx601GIIGOnWvTRyIlDbTtzilBBK+uai35GOrCgMc8jB6cUWAlLY4PQdqaCF5x1OTTM&#10;9hjNLu+XHJwetKwXJCQW78HpSq3ze+O9Qg5PA6HoaeOme4oBMmzuzzketRHAJ6n3pckEnmjGQTnj&#10;09RSBjQS5ycnijOD0GD0FC/L1696RjjPOKAsCt8+Tj6UBhnkE00KQcCgcZBOT/KgkkHDZ6jvilwO&#10;DnmmK23vnvTgMc9sd6Bodkbh6e1Cnp/WkHQY7+9KXAwD8xHYVJWwrH5qTJJGATj070zoOh69xTiQ&#10;e+M+tPQNxQQp459PrXoXwNdo/H1mUzyj8D02mvPN+Bx6133wPnK/EPTcDO7cuPXjFc9b+GzpofxE&#10;cVq3Gu6sB8oF7L/6Fn+tVMjGM8mtPxWnleMNeQYwt7J+uKy14HAP51dH+GjOsv3jJRxjHQ9qUnio&#10;g2W68e/NOJA5J+ua1Mh4bJ5HBpwGQfQflUeMZOSvuOgp2cDnBx6UxIecMBxn9KTPUg/TBzSZ6Ek4&#10;oD9c8Y9B0pAKeg4pMZwM5B4zSMDgc/rQzY780xMUdPu/SjJ2g9PpScHLdCKQNgAZx7UgDcTu6U3A&#10;/M0vGQRxz/Sgnvk/WgaIzyPWgjCjjORQWGMjt60jcnA6E9KBjSOcgYHpQC2BnOM/U5oJH0OelLjA&#10;4PI7VRO4BcnI6j9aUfKPQkc+1NUcckcmgnG7PGfekVsTQkpMp54I4/pXefGi7e68W2pMpZX0y2lV&#10;SeBlcE498fpXAI+JOucdq7b4tRv/AG3osrAhJtGttp7nGQa5an8WB1QdqUziSeozz3BpCeB9eh60&#10;DpjpnvmgtjIxgV1HEK3YDnPY0/OACOtRqcHoc+hrL8TeJLTwxo13qF3MsSQIW+c4LHnC++TxSbsU&#10;lcj8WeIE8PaS9y00ULqeDNnZ75Pb6/SvAPiL8crjUGuoNPZoo3hMO0OPlJGGII9+Qa7vTfi/4b8f&#10;af8AZbr/AEaaaEpcWlxwGBGCFPT86+etfk0my8SXyxWajTy5RIVY8AEgHPv1rkqVOzOmEO5jy6vf&#10;3GlC3NxNNbRgExl/lB+n9ax2vXjfCc57VYMpiUgfLE3YnORUEUKgh8nfnqO1c1zotbYRp5VVTghj&#10;0zVhr24MQVskrwAecU55snLDgEdqPNymQMVDZdjpvDHxB1rwtAsVncG3BfzSGON3GOfUV3el/tIe&#10;ILfZbSKl45ZcSSDBHtx9a8UuG8yRW3EgjaNxrc8N3g0jUEuZLdbnYMqknK57H8KtTcdmZunFvU+7&#10;dOnkm0+3lmCrI8aswHQEii61CGzQNJIqg4AJb14FfN/hr9oPU4pjFqgWS3wQGjADD0wPbtWL4m8b&#10;jVPkt764a3WRfJa4b7qAH5MDqAW/lXUq6S0OZ0tT17xh8THkludO0+eDLfIj7uoI+bnsRXnN58Q9&#10;W0m5+zwXE7RAbgeu7nJ59B+uKxfD3gqXxMXP2kmVIzKCr7V29u2fWui8L6bf6Vp8yXarLAQpXzmX&#10;DqWwQD149qxcpT1NOWMdzvNH+OVpNocch3TXisqOirkj3I/Ou/8Ah54vtNfuYLlbhBJJIiiItwMH&#10;oB3PNeG3vhu60u9vJyLfToBb74vsj7tx9Scc4AFM+FegatpHi211NbCW8hScLHjnJLAFsHsM80Sn&#10;NKzLjFNo+2/jtzrmgueN1nnn1AFeblRjAxjrXpHx3Ki68MO7DLW20EH25FebEbgDjB/OqwbvTJxa&#10;98UZx0yM/lSkjAPQ9hTO/TA70Y53Dp713nEOIOPajPIBIwaAcDrz3oPqe3Bp7gOB46gk05l/Ee1N&#10;RScAdqdk9B3qWNCHI46AU8DjscnrmmDueTSg5BHT60CHdMDHJ/OlIGeM4z6cU3aSetLkBupJFFgu&#10;SLgrjsOeaOg/PAzSAk56/jT1xjOO3UUFDsDbjPGOaMEcA8+ooOD0zkCgALjt70ITQ8NmnEhgcnn0&#10;puQMnqaAxbHGKAQvQilyM8cc0KdxIPpSHqRjJxTEeeDOBgYHuKkA5PAzQF5B5zQj88c8c1zNnpik&#10;7cc5PYUqLvxuw3cDHSlRBvBPJ71KFJPSlfqKwDcR05FSZGc5J9eKZjbgE/TFOC/OD7dPwqWxksY8&#10;0DGcU8sFA5A5xUe8quF+Y+gpJZ0tI2lmk468/wAhWdxk5XapeVtqKMjPAFZjrLrzAKzQ6cBhjghp&#10;vYei063jl1p99wjR2oPyRd5PdvQe1aDy7iUiI44J7LS3Aa2y1RYLeNNwACxqcBRT4bUh9zEvMRje&#10;eij0FLBbmE4Xr/E56k1a2hVGOnfimZt6jVXbkdR696MNK2ABtHUg0KplbnhfY1I2QSuOPpTIbsKB&#10;gEA9+gqRCGJzn8aiU4IH6UecSxVTk+vYUzJsnDYUADJJp2OSx6+g7VGnygc5J7mn5yw7+wppMxlI&#10;sxEjGOefxr2fw7Kz+GLRzncGZTuPQDGK8Ricrxn6V7h4ddrrw7C00jM/mlAzdfur1+leHmatynq5&#10;fK/MXPO8tTlA471jeIJ45bGUMgQEc8d61/JE8bOrFVXsfSuf8RHy7C43HjbwT1rwLW1PbTuzxaxw&#10;2k60mPlE96rHp/E1fNPhZwL/AE0jI23MY4PX5h0r6TtZpDZ+I1QjJvLpAwPYjmvmXQGHn2nOQJ05&#10;/wCBCvUwPxM58TrE+si4574PBpA4yehBqIHKk9s8U7fgEDgepFfZJHxFtSRXzwOvpSsw4yME9jUQ&#10;OcdvSlBHQZrRItRJAfvcc/zprt6E8Gk46Z+tIQf73bHWrWhoosXPPOR9aQnA64ApcHHFBQ9x7U2z&#10;RRYwvtHHrQAexwevNOMYxjJ6c0ADjPIqbmiiOA45605EkOSis6rySATUTTCN1UgszHARRkt7Ad6s&#10;eOrrVNN8JLBD4dv9Etrz90l3Osu+8kxkqu5QvQZwvbqTzWM6iijaFNz2My4121tpChfzCDztGcUm&#10;n+ILHVWZbebc6HBXGOaZ4e+FgksLafWPENrbzGMH7LFIr+WCOhI6mt+1+HWgaduKXl3KxOWa1tHI&#10;JPvtxWPtupr7F7FMuQOeAB/EaBMgyWdcY/vCtRvDvh23OZVvnA4HnSRx/nucUqab4VgkCslvuPH7&#10;/VIFx+Tmh1EJUWzFe9hRctKo9eaiOo22OZkIxzg5r0zxT4V8OeDNPsrma98O3a3K5WO31dZGXv0C&#10;nP4VyLeLvCUB2rHo4b0N1I38oqTqF/V7O0jAfVLbjbIOe4Bqvda9Z2cLzzzCKGMb3kIwoFdMfGnh&#10;xT8kugJ9WlJ/9ArnvG9/o3i3SYbSPVtBtfKuVnKbXZJ9oOEcMhGCTnkHkCodXTQPq93Y8w+D/iiK&#10;CLWNK1ISafftqc93Bb3ClHeGU7wyg9ec16WL2LjAfnp8hry3SvCWleMfEcGq3HifSdNttOuNh+xx&#10;uHlKnJQnykAXjGRk+le+y/EbSo8hLzRnz2EUhH51EKrUSp4dJ6HO6eo1ByBIiAHkytsArV02OLTN&#10;VgllnjMUUgLsDgED0Jxmr6fEGxRQ6jSDnqQjg1GPiFpQcu9ppByeuxgT+OD2pSqSkrdGONGMGn1O&#10;t+IXjbQ/EXhOGxs75DdKpUrJgAenP51494asjpWi2tncTQmaMPu8p8jBYkYOPQ136fEDQHZd9rpQ&#10;9y7jj/vitBfFfhGcDdFpxB54cj/2WuehTVB3ib1v3qtIfonjTSbVLdJrxFKxhWyrY4GMdK0ZfGOj&#10;TyBk1GBuNuScZ7nrWemreC5yqtFp4B7faFzj1wQKtQaT4NvzuiitHb+7DeR/y3CtXHm6GSVjA8Sa&#10;jY3slx9muYgHQ8q4I5WvMfBGj3txq88MNpNNLJEm0IhJPJ44r13xX4d0nTdGe807RLm6KyKjMo3w&#10;xgjJLMhO046A1X0/4kReH9MAhFtoqykJFaQqDNI/qB9459TwPWtKceV3FJaWZnf8K81oRCSa2W2H&#10;XE0iqR9RWDe2QspWjluYNw5IV8gflXWvp+ueLjvm1G2sEkPyCecXMzj/AHEO1fxYn2rB1PwHp1q8&#10;v2vXNUlmHG1GSFRx2Cr/ADJrdVbHO6PYxw4JOJUf6UbuBkYNc9q1rbaRNutdSvSF4Ill3j8iKvaV&#10;qyXCeXI4aQdyNua2jO5jKFmaueSPxwKCWOM9c5xTB2NLnI5IP4VoY2sOBxnjg9falBx1OabgYPXH&#10;rQB8uME/pmgZMpwc9aXdgDnI7k1ErbQc88ZpwPf+lIoVsNz/AEpANw3fzNAOWHIBPX2pASDg4pag&#10;JtPHQ89hQNrE8fNRycH7uO1KpxyDk55oE0O74xk44pOhHJ96acgZPBFKCSfr2oCw8Mc4560i9+g9&#10;B60hAHU/iKDwf50mOw5e/rSEHPoKARg4ppY4x/OpGOGT8xPSu4+DMhj+ImjcgDzsHHXBHNcM3PQD&#10;I7eldb8LZvI8e6O5HP2hQMVlV+Bm1H+JEz/HsRi8eeIUIx/pjfyFYRb5j3+ldN8TufiV4lx1N0Dj&#10;/gNcyeowRg9hTofw0FdfvGKoJPTAzQTtzj07U0Nj86QHPQg88HpW5zkqnb60gYK3APXtUe7aQfbq&#10;KeThSRj2oAeO4P14/SkLfKMdfembwM+pHanM2AMHGBzQG48sC3Qk/rSbgecj5eKbkA4HA9qQtuAH&#10;NAmOByByMZ6Zo3bueaQEYoyGx+tIdhQMdePfFAP5fWlGWI4xnjNI7DGT0oGMJBC5H4+lNwuSQc56&#10;e9SEDPHI4/CmEZHy8HrxTQmMChiTgjvSA7cgcEVIoXGOQeaQg4JBwe5xzRcEJkHqaaCxB4/E07HT&#10;AwB60gGAe/WmLcejcgAAA9D613nxWSSODwdI2WQ6Oo3EcZDnP8xXBoPmwcYPpXcfE2bdpfgeNnBx&#10;pLvtz2MmB/KuSp/Ei0dlPWlM4dCpBzyfSms2wZzz60vyhgO3tWLr8dzHtntzloukecb/AMa6Wci1&#10;0Oe8R/FOx0HWotMuI545JQ224Kfu8joCa8C+IvxGvvFlpPZTbPIFwW8wsOQucD+tdH488SpfWr2O&#10;r6beW13BMzRPtDFwM/KxHGCO/tXlV0mmy6hbQtI7wyQ7mCYXY2eg/D1riqTb0OmnFHPAlJAxcrjk&#10;EVNc35viZCmeApI46Vr6n4TeygnuIX82JX2jBywzyAcdOtZSzRRhIiuxsMjqoO7159657HX6Ga8u&#10;G2nBI9advUJgEgg8571AYgx7jkjIqxbWjzzbIzvOM4/X+lMnUjWZicDJANSCb5ivG7HapJLadbeP&#10;CbVdN28Dtk8n8qrMiiQZG1+gGeaLFakgBlkTgkjnjtV9JnUZ6+ta9j4IYJBK+q2NszgM0Ush3KD0&#10;JwMdK6TW/CL3mmQnTnhvTCCM2sEjkjI7KCe/pSeoWZw73BZAQAcD60R3WSpYnCn0rem+G3iy2iDt&#10;4e1JUb7rC1c5/TNTW/wk8Y3RBj8Namy5GAbZhn88VNhOLZu+Gry6e+hktZ1uxLCIyoIDIO6kE/hU&#10;V34uv7e9j+0zs8dpI6xQSniM9f5/yq1pHwK8fmVdnhy5jZvumSRE/PLcV2z/ALNPjePSTbXNlamW&#10;djM6SSqXiboMOuRk9xVK70RDi1ucZq3iGXxG2kWA1L93AnmTXLA8FuoIHpwK9u+HruJ7KSaTePlS&#10;OZM8jOMgGuIi+A/jjTdRL2OkRNAIVtyXkT51zk9ea9Y8N+HfF9vqIm1DTrSOLcu2OMcIq471oru9&#10;xKPK0z3349QxyWvg9nIJWM5z16ECvMdwx0wenTp1r0P4syjxdoegHTJ3MlkB57bSCPYZHPXrXCDT&#10;LlV5hJz06808InCFmPFe9K8SDdyBjv1pM55xx6VZGm3JziJj6nHH8qdFpNxdSiOOPLHtnFd/Mu5w&#10;KMn0KvDcenXNKAC+O1SPbPG7AqQQcEAjrR5DKp+X9M07hy2GjA7fjQAD04/Wn+U6Ngo3+FZeva9Z&#10;eGrGS91OUWttHgM7e/tSuO3Q0s9QMEetKGOeOw6fjXndr8cPDtzdNH52EyAj5zu9yMcV12leJ9O1&#10;nAt7hd/9x+GNSppuyY3CSV2jWCnH9acMnnI49KTJGDnilU4J6+2KtED1PuM+lOGe2cCmA5JAXAxR&#10;nPOM/SkFydRkM2enQUZyQc5GelOjCCzLEnzi4AXHRecnP9KYDgkkAfjQUKRjnpSgg4HQ+tBPBFNz&#10;ycfjzTJY8EgdqXIxnGSaYRnkZFPxn259aAPPkzICBxz1BqdF2KAAMe1NRAh7Y9KcRzwfrXIekSIM&#10;5PfNKzYwMEk+lN3E4+bBPp2p/EcfJ5A5yalsYqqMc849aFwzYT86YA0owOEx68moLy+FqVijAeZx&#10;8ijr9fapvYRLc3kdgq5O6RztVRySfpTIrA3E63F3gbPmWPjCH1PvimW0H2QedcyCa4IA3Afoo7Va&#10;aJrnHmDC54iH9fX/AOtS33E3YeM3i7eYoB1OcFh/hVyKNUChR8oHAqOPjA746VKJDkDgn6UyXIkG&#10;PoD2pFGWyRz2Hamgkcnj39KC+fbvz2p2MnIlyDgDBx0xQzALzwPrUZcLznp6UxstjcCF64POatIy&#10;ch/mNMpxwg/i9fpU0aqgwBxUSPyPQegxTg5zzVqJjKRKH79fpShjgY4/nUIbnBzS54B9uBmnYwbJ&#10;g23BPSvbvA8XmeGEjfgrOW9zlRgV4aG+Y/yr23wInneFHMbESLIuMj/Y6/59K8TNFpF+p7GWvWR0&#10;Xk+XasjtuODyO1c9rdqsWnSKzjKqTkjr1rSmllX5m3qemSOKydXgdrdtwLZGQueDXzuh7y0PBLG4&#10;jfVfEkA4BvJSMD7pKL/jXzVYgKCFwCJPlI4Oc19Fx/u/FHiZQAJTeAHPQZiTpXzhAcSTZOQHIH51&#10;6OEVmzOtax9XK3yDORx0pwcjPJ5HXvUULgxR85JVeB9Kk4HToPSvt47I+Q5dR4/hwfrUi4z0Iz2q&#10;FeCQDk+mKkJOOOPQjrTZcYj/AOHmlGcdKYCSMZzS7ieO2evpUpmtiTgHAOeOcUm7GdvA600NleCA&#10;aX14AplASCcg8VFc3KwoWZ1jAH3nbCqB1JPYDqaJZRGhckAAE/SvmT43/FmfVLy40WwlaKxQmO4k&#10;RsGYj+Af7I/U+1cOIrKlHzPVwGBljaltordnq2uavJ8RtRg8PeCtN13Xr24liSa/00MUCeYMgYwE&#10;UkbQSw69ea7G/wBD8QeGdPttP8VfEbR/DFtayPNDZeIvEcc0kLsu1iIY/MYHbx9OPWvi+0+LmsaV&#10;pcWiQ6hfQaA1wk93aWd0YhcbT7dSB0zxnHpUfj7xb4MvPEN7J4T0PU7PR2YG3XWLxZrnGAD5jINp&#10;Oc9PavMpSqtXnuexj4YOlVUcK7xSX39T6ruPHvwq0wMurfGe7viMkr4d8P3Eq59A8hQfpWFd/HL4&#10;E2SfPqnxI14jk+VZ2Vop9vnZjXyHPq8Ugz9mUj2bNQ/2jGMlVkXB42v/APWre8meXeCPq4ftLfBO&#10;2lYx+AfHOoKDwbnXrWHd+CQ8VszftYfBD+0ZXt/hT4gitGjRUWXXd5VgPmO3OOvfPvx0r40W6jcj&#10;eJWyerSf/WrXaK0+x24Gnz/aFLb5heFg4PKjYVwuOeQec9qHd6CUon334V/a2/ZmtNGaS68JanaX&#10;3GbW50lpyx7gSLNjHucVP4h/bs+BdzfWX9j+DpdMtokZZiukKHckfLj5sYHJ9ea+DNHk8Mi11KPV&#10;dG1mS6NuRYy2V3GqJNkYMqupLJjdkLg8joOuLIiH7tjIgB7sDn9KNbWRXtI9z9GV/bs+CUcKAafq&#10;I+XDBdEXA/HNB/b7+DKTbotK1Ar6nREr8618hST/AGYxHp5xFXI5dOKKBoQD8/vHvH/DgelJKSMG&#10;4vaVj7/l/bw+CrIV/svUFUZx/wASZT179hVC1/bk+BzTSHUfDd5dqcgbtGQB/To2RXwHLbQEkx2K&#10;ov8Ad88n9ao3MMaMSbcr778/0ocW3ccZpbM++NS/a/8A2d72K5eTwnrIlx+7gttIjAY+7NMCv5V5&#10;rrf7Wfwlu7WWK1+GOt28wUrHcW2ufZix7Mww4AA7AH618lSfZwRthKkd9/8A9ao3iRgdoYY/2qOV&#10;lOomfQP/AA0T4VYnOl+Koc9P+JjbTY/OEZ/OrkPx78KTAkXWv2p7C4sraYD8VZa+b4oWYcFgPXNP&#10;WB9pxIT9TRqCmnuj6atfi14XvnwviS3jB73mlXEX5sjsK07PxHpWpSKLLUdGvWJ4WDVPKY/RZVXn&#10;2zXye6zQcgkAdxT4tUeJ1JAb1zVrmWzFeD0aPq3xR4wu9ESz8M3n/CRaJpt45v3SOYpbSEDaJTsY&#10;rL0Iz2AqbxCkWkxJNo9//aNi0al7iJizA91bJJGD714h8Pfi/eeD9Ukmt3aG2udOm0u4hUhxJDKC&#10;HGGBC5z1GCOxrU8Oa6+kXcqQykW1yu1kY5B9K86darSrqXQ+4wGBwOLy6cbJ1O99V8j1Hwzqt/qO&#10;uWUFrdPazySLGkgYjbk9civpbUrpDb3U8h3G3jCBj/EwGCTXyX4M1Ix6/YyZ2tFOjfT5v1/+tX01&#10;r87xaDdswGNmTz1r36tSNWMXFWPz10JYepOEjybWUj1R7i71V5xpu4xQW0LlGuW/iYkEHYOmARkg&#10;56c8Fq+s6V4a1TTFk8P3ekRXc3kxXtlqRGGxnDgkjJ7ZyM1qfE7W7jQPiP4a0mXCaZLpKQD0FySZ&#10;GJPbO4CjxZ4cTxRoF1YO3ls6hoX6NHIpyjD8QM/Wp8jFqzO38GfEa0vHFhPdtcKrCEzzr5c0bn7q&#10;TJj5c8YcfK3txXoWTkDoD3r5u8GQJ8RPDPlSMLDxLYK0a3GOhBIeKQfxRlhyO2QRgivTvhL45l12&#10;2utE1NXg1zS/3c0Mh+YKPf8Aixxg9wQeuaunN7MznDdo9ExzjrRk5bt6e1H8R7D1zSYx1Gff1re5&#10;gPyAcjt2/ClDZwT1PTNMzgHt7nvTi3Q9D60gHcljtBGKcec8DgfnTOc8dzSjBycnIoGAJzgDJ9DQ&#10;AFGemPXrSjHBGfXmmMSDRcdx2fxA7ik3LjAxniuL+IPxBh8IaTeyxqs93bxqxiJwAGOAfevnKb46&#10;+KLvUGKagyGXClUj5HPG3sKwnUjB2LjFy2Prua8itomaeVI405ZmIAx9TS297BfIJIJVmRuN8bBh&#10;+dfGHjH4j+ILnUdSiu3ngS42iW3ckYwOOP1rB074gaxpjQGz1C4gEZyoDkAfh0rL6x5F+yfQ+yPG&#10;HxO0XwNc20OozFZZiDsTkqP7xFaui+KtL8RwRzWF3Hcq4yqg8n8Pxr4e8R65e+Jbw3uoXcl1dMAo&#10;kds8DoKfo3iW/wBEMdxaai9vcow2pGSDge/ao9u29tC/ZXWp955JOQfrXT/Do48a6QScH7QmPzr4&#10;w8F/tA6rZ67AdWuXl04jZKoQFvqPzr6u+F/i7Ste8SaHJZ6hBKbiVGRVcbuvTFVOpGdOVgpwcKkb&#10;nTfFu3+yfFbxImeN8bL75U8/nxXKE56nIrd/aS8WaV4N+KV2+q3a2aXiRiIydHcdR09xXJ6fqltq&#10;tol1ZyLNA+drochsEg4/I/lVYaSdNIeJTU2y6rE7j6UFumB9ecU0jAPfH60m/ZxjIAxk966zkuP3&#10;Y6cU9eewx6+tRoQCAM4pxOB7AZxigEhxUDPr7Ubjkc4z0GaaTtxjjNLn1GeeeKdgHFiI+xJz16Uu&#10;/PYY9aZuB6fypN2OByDSJZIHG3JHPtQuDwQf/rVGTt4z37U8Yx+FKxSFJ2sQTgdPpRyMd8fpS5yD&#10;nB9KAvUZGAPWi4xrH04x6UE9SOvqfWjGeRTWw3AOT64oJB8dOx64pN2BjOaMADJPJ9qQ5285P4Uw&#10;FPGfXtQcK+Oh68U0kgDJOcU8kknnBpDQZPXIAqTU9fn1W40WOZXAhsZIoy3OQsxFQjtkAZ4rrfHG&#10;kQ2fhrwPdxBN0trcI7Ac7t4Nc1V2nA7KSvCRx11PHaQvJIwCgZLE+9cT4w+KWl+Fby0juM3FtOrh&#10;jDhmDhgMfkSa574/eKtZ8L6Hbtp88SW93MIJGK5ZflJwPrj9K+YpdQup8h5XliLbmRznknJxSqVe&#10;XRGUYc2p6d8SvFdxrsGouNJlSyu0jktbhlI8tBkbvq3pXjE6NFcbSWGCDk+teieF/ideaPcWdvNH&#10;HNbQv5cTTgnyELgtj149a0fivL4c1LfJpuoIzfaDt8qIBXjIzknrnOfwrC/Nqbr3NzzYeILlIpPL&#10;ndJmGxnB6r3GKoI8jSGVizAnqTyTUZiXcw37sdHA606JWORjAY8e1SzXd3J5mPmFgiqoHCHkHj+d&#10;MtVdXyCycdR1qIOY2Oxs/Wul+H2gS+L/ABVpukxj5J5f3j85WMcu34KD+lTqCs2em/Bn4ODxZZLq&#10;/iF7iPw8zAJaRNse92f7X8KDnnv0Fe6ab4X8IXtzJHB4U0yDR7fAFuY8FyOCS5BYnJHHtW/pmnwz&#10;QRwW8Qg0yxtiREvRY0U4z+Wa+f8ATv2tIvh7rUxt/DA1eSORmRrq5Ece4nqAAf19Kp6aIuK01PoD&#10;TvhH4XuTJPaeAmvt77+ZLiVPoAqjj2zXc+D/AAJq3haV28O/DuLS3ddryLZToCvXGZHAxXydrn/B&#10;Rr4iauWSOzsrOHBCRxzSsF/UVxuo/ttfEzUsgX1rDu7iIvj8yaFLyK6WP0ITSvHyErD4X0+0GerW&#10;sCgfi0lPOkfEmYAldPs8jgk2UeP1NfmvN+1X8R53LHW1BPHEK/oKpSftKfEeU5PiOYf7sSin7SVw&#10;tFI/UCw8IfEW8uIon8Q6RaLI2PMlv7bC+5CqaNT8B+OtNvmibxnpLqpx5kOpqqn8AlfmDZftEfEo&#10;3ISHX7q4lbKqnkLITn0XHWqE3x6+ITybn8T3wYcBVwB+WKaqSH7nY/TjWrLxR4e0u4v9Q8eaTb2d&#10;vGXlmk1MYRR1P+rrzqX4zWbDP/CxbCQdci7bH/osV8Dz/G3x3eIUn8SXs0Z4Mcu11I9wRioP+Fw+&#10;M1IYaywI6YtYf/iKxlOrf3bHZR+qtP2yfyPvc/HKz3FR49gbHdZ3x+eyt3wj8Qb3xtczW+j+M7O5&#10;niXc8b3wQ4zjIDJz2r865Piv4yeRmOtSMSM/8e0WPy2UwfF3xlFIXj1ye3bGCYESPj/gK9KSlXvq&#10;1Y0qPAuFqUZc3m1Y/TySLxnG/GuWzcdU1KL+oFVWn8ZKcC8jmPYm5tmH61+aa/HDx2gx/wAJNfk+&#10;rOP8Klh+O/jqFmK+I7vnqGCkfyrbnmebaJ+kpvfFKAB0hlAHXy7Z/wCRqGXUtcUES6bbS/71ihH5&#10;qa/OuL9ojx9buG/t1pMf34lP9KvwftP+Orf/AJfreU9fngFCnNC5Uz74k1G7Qt52i2hbpxFKhB/A&#10;1j+JLq38TWgtNX0WC4t0IwnmypjHT/Jr4mi/at8dJ9+e2kGf7jL/ACNa9n+2H4ttSDJaWs4X1dx/&#10;Wnzye6DlW6PoTUPhl4KuF82PRJbdlO7db3p4/ArR4dsvDNpqT3K6fBKyDam3KyqR0JbkNj8K8Ik/&#10;a5l1MKdR8NxmXvJBcYPvwRXpvwx8XW3jzS9Tv7OzktljKMElx16HA54pcyTWgrNp3PZpLsBYbmCQ&#10;T2koO11GCCOoPpVqC8huD+7lDMByvcfh+FcDpPif7BZX+msxW2vAfLOOY36cHt/+quQ1fw7Lo9gk&#10;2hF4r+FgwlMxDyMT/E3U56enIrv5ny3PP5Fex7ngbj29qdwCMH61yfw18aReO/DEV9tMN3EzW91A&#10;33o5UOCP6iur3enU+lCd1dENW0ZYxm3U9ix4+gFMAyfrSspRI+vIz+uKZuwAapMNkSEAH0z3obhQ&#10;uc5pmcAZxj3pyngc/hQTuOAyOOB6Cg4GAeaOpB9fWnAgHsaY7HBhuAQMe9OAyowcA1GF3HP6Yp8k&#10;mzAAyewzXFc9EkZxGPTPQUAbgGbAHp/jUJAyC3JAqkLiTUnZLZ9sQOHmxwf93/GkK5alvmmkNtbg&#10;GQcM5PCDrzj+VOtreKwLKCbi5flnblj9faoodqKY7cbEX70nX/8AWatwxiNNqE5AwWPJNFieZEsU&#10;e353bMnb2qbIyDnqOcdqgOM59uhNOTcOBwOxq7GbZPuJJA6etPBweSAPSokYHHX8OlKORzyfWlYj&#10;mJ8nBxyKaWKgev8Adz1qLzD0H3qehHPJJ7mqM2xwJDBjyc/gKcx3EHt7VBcXcdnE0s8iQxrwWc4A&#10;/GsXRvHWieIEmew1CGZYHCMCwXDE8fnV6GTOg3KBnPFPBIPXgDv6VFuDnjPtSkkAY+6BVpGN7kuc&#10;H+goZ854x7VGpzjA4PagvgZ6H3qrEEyqR0PQ17j8PpETwvlW+ZipKnqWwR1rwgzBASTgDkk+lexf&#10;DfU7fUfD1rJCcxmMHcO/X/CvFzNWhH1PYy74pHYyt5xKTRlogAQ2eM1j627iJ1UhA6nMmMhK1omY&#10;IUJLq2SG/pWZq/zW8qrgZUgKea+bse9ex80yxOnjLxHG0ysftMRLY+9mIZ/CvnWM7ZrwADasjgfT&#10;JFfQWqs0XjbxHEeGLwuQO37oD+Yr57Qbbm9RgeJWGD9a7sLo3czq6pI+qtPbdaW53dY0Of8AgIqf&#10;zFCHcQo6ZPAPavAfEX7QR0fTdEbToVeTaVmgcjHyjaB7etcR4i+Peq6/qun3Yj8iC1ILWqPhZDnJ&#10;Off+lfV+3ikfO+xfMfUPiDxXpfhaFJNTvI7dZG2oGOSePTrVyw1W11G3Sa3uEliYcMrZr46+KnxX&#10;i+IzWkn9njT5rbIDeaXLg9QfTH9az9K+J2taLpP2eyvViyrRbFTOAeTg1LxGu2hoqWh9stqVtHdx&#10;2zTJ58gLJEG+Y49B+Iq2SCOOvr6V8O6D8QtTHiG21S+vJZ7i1BEZZj8oxj9PSt20/aE8Trq32u4v&#10;PO8sbFiVNsbLn+ICmsQnuhODWx9j7gQMYwOlJu2AZOK8E8DfHa88S+LY7e/vLCx0zZ5hIU5bj7u4&#10;9MHqfavY9Q8R2dro0uoJPHLbhdyurZDccd+nWr9rGzkKNOUpKC3ZjePZ9X1ayutH8OtC2p/Z3lke&#10;SVY/KjBAZgT1PPb1z2r4k8S3MtrdTwy/65GKHnoRwa9o8VeM7rS5RrGr6fdRQ6lE8+m3KvsZkBZQ&#10;wwfu5Ugg4r561XUpNSvpbiVi8khLbnPJ5r5ulUqYrESqS+FbH6nmmHwuS5TRw1J/v56z8kQPIWOM&#10;5zTox5pGcCoNwJ6jnrTvMCjrXrn5tsyeVo8jYCAO5PWo/MAJzj2qMuoPJNJvU/T2oQ2zW/s7zrNJ&#10;IzmTrj1FTaRfbSIZjwM4J7VTsNWNpEyBSw6rk9KjLrIWdiMk0iX725oXWthJXRE3AH72abDro8zE&#10;iYU9wc4NZTFR/EOuKYdo78j0pkuK2OpDCQBs5GOKiuruK1HzuAfTvWVp+pCCFwzg4HyjrWfcXHnS&#10;M7PkmglRvua/9tREY2MABTW1WN43AyrYwM9D9axN4PekMu3v+tBfKizIxI6596SPcWI9Kv6HKkqO&#10;jqGxyCRWiVt0uIQYkYMx6jHABP40h3Rg+c6jGSB7GtLR5jLKUc7sYYAjpXRSaRZ/8IvaXCWkfmzI&#10;ZGcfMclj37Y4rnWv1063QpGqyNnH096UXzbDdkdE9mksOx1XDdB3rjL6EWl3LDnIU4B9utWG8RXj&#10;H/j4b6YqnPdm6mLyvufjk98U0SrodbIS+V/KvQfD1tLrVjaxW4zOr+Wecc9q84WTBBVhxXpHwp1W&#10;Ca8uLO+lkggePcz26gyEg5G0HvXHi7+ybW6Pq+HpR/tClCbspOzO6a2udB1W1Fypjlk5Iz/F/wDr&#10;5r6nv7wX3gqCYH/W26kke618y+JprHUNLefT5Lh7ezl2wSXOPN2dt+OM9eK908C3w1f4cQLnc0aY&#10;9eB/9angKzrYdOW6Z18WYCOBzJqm/daueV/H7Sm1YardRZ+1adMtxbuvJygG79M/lVvw9qsesaNa&#10;XiknzY1Y98etbvi6MTarfh+VZySD3z/+uvMvh3MdL1DV/D0mcWMm6EMcZiY5U/0r1XpI+F30Hy3j&#10;+A/ifFdqdtjrH7wj0lUYkH/AlIb/AIDXZ/ESym0W7tPHejDN9poH2xIx/wAfVp/EcdygJP0JHaua&#10;+JWiSav4Tup4AWvbBheW4XsU5Yfiu4V2Pwt8QReJPCVtI22ZQgQqwyGQjoR9CR+FJaO3cl9Gj1DR&#10;NZtte0u01GzdXt7mMSRsDngjp+B4q6Mg9s9K8l+Fk58CeLdT8ESuwsJc6jozOc5ib78WfVDx+APe&#10;vWt4JB689K6Yu6OeSsxwBVTnnjilXAyBzSbsj3z1qnq1+2naddXMcQnkijLiPnLEduATVN2RKVzR&#10;Hc5A55zTcgE/w1wvw3+IE/i5L6C+gFpqFu+fIA4WI/d57n1p/wAT3uZ9OtrWxvnsrl5Q26M8sARx&#10;64/z3qOZW5i+Vt8p24OCwyPTmopnEcbZcIOmc4Arlrrx7YaZ4dubvzDdzWluJp4IkO8AcE4PQZz+&#10;FeCeNf2g7zxJYzWFislgd5ZZhjdIOyn0qJVIxQ+Rt2RgfF06zaeOr1Lu9W4ffuiP8JU8hT9PSuP1&#10;fSb7Q0tJruNkknHmxSKRtcexHFUmvLjWtY828lkkZ2zK+75gO9dp4m8ZLceEItFt5IJbGByqfaFL&#10;XB9GBxhe46/UVwOzu2di0RzF/qlxeRyteiNrqcAmWXPm47Y9jVBdOUW/mQn7Q6nLRg/w+tOudUku&#10;NPjsZwknlHKzbfnC4xjd/d9qpyXDxvi3Pl8AEIcH8akqyRraJ4Vv/EWoNZ2dpPLLEhkaOJSzBQOa&#10;j1e2isHWDYynJjYOuJFOehHY1f8AA/i658Ka7Fey3lzFH/H9nfDMB/DnpjpWv8Q/EWlazJb39vdC&#10;e/mZmkiVAFVTz83+1n9KpJNEN62OGuIZIbhoo90ij5gRnBHrXrn7LGpywfHjwYzECJr5VcE8HIOP&#10;xzXm1lrASWXeBKHTaVYevp6Hiuu+A832T4veEJ03LjUoBhBztLAHr/nrWFTWLNqfxo+o/wDgplbF&#10;PE/hucA7WRst0+Yopx+lfOfwj+MN/wCEtTsdJu5nutFZjELaNQXDMeCv49j6mvpj/gpqGn/4RuQ9&#10;Y3G0rnndH/8AWr4m8FRRy+JtOeVIp0jlDmOV9itt52k9ucU6LaV0VX952PvSFt6jORnnawwRTiM9&#10;fxNfJfiD9oPxJfzFbeaK0RmzsjTGBkHZn8MZ+te3fCH4pL4/051uQkOoRctGo+Vl9R+PFepGtGTs&#10;ec6birno54xyc/pSMMZBI59KQkKM5APpSM3IIH9K6EzFkgwSOM8dadu3g8/Sog2QRjGetPU5HXAH&#10;UUCQ4nI559qUkg9x7ik35z8vHrScNjBz3xUopoeWyvI/+vSk85HAx1pi9Pp2p3LH0z6mi4rDlYDG&#10;OCO57UueOmc00cMec54pF6HJ/wDrUhj2AzjPfpQVGRxjNIT35OOtDH04Oc4oARsAgY49aa4yRz1p&#10;5HJPGB+tNPAOcZx1/wDr0ANKg5PccZNISFPHbvTz0JB+lIegHB/CgLDUfB9h3rW+PviO58LfCLwJ&#10;c2EP2i4aWVfLKbtxYkfoQPwrJGN2OmegrovjLFLcfs/6FcWUK3N5bz3CpExAJwpbI+mM/pXFiN4t&#10;Hdh0rSTPhf4na9eeI/EF7d3EctnnbG0DMdodOCQCeBXBCWReS4bbxxXpPivwJr+qWH9pSx3M9xJm&#10;eTeMH5yduB24GfbIrzS7tpLKUrOrRSg4ZWBDDHHSueV27sqNthZ7z7TCucAqOBjFIkNq9hIZy4nz&#10;lCv3fxqqJAjcDdjtULPu3dsnoOlJeRb0JfIQAFDuA6ZobOM/nUaboxw2GI49KVZ3wx646560xIjf&#10;dGQSMDGcV71+zV4cKf2jrbxZLn7HAScdcGQj9BXhLxtO6LGhYlgoGOST0H419ofCvwkdA0nS9KKD&#10;zraFTMAODK3LH8zj8KoqKO/8XQjwn8APGniGUGNpLdbCBlbBzKwTg+vJ/Kvzquwbq4dnHJPcda/R&#10;H9uOYeFP2f8AwD4bjys+tak95ODx+7giLc/8CkX8q/PRoz5jlmDEngCmzRLoiiLZFOdg/wAakW2X&#10;A+UD6DrVw2p3ZzwKkMQH40XIcSj5Ww8ADI9BTTGpbBwOKmnycDqKrOvPWmZyuiaK4e2k3RMySKRh&#10;0OCD6gjoai3bj8xzk8mm4wBk0CPdx2z1oFd7D2jXkgnPpSGDcwAkxzVyzsRcnbuA9zT3sokl2M2Q&#10;OOD1ouPle4l9od1aW8E7TKY5Rkc9ves/ypIRuOyQAckmtjXruWVIIIzItqkYIVvXvg1gOjg4J/Ch&#10;arUT5kyRbR7zLKUUZ7GnHSZcH5lNV1eWHcEZl+laWmNdXTMhDuAM59KZL0Kh0uUAHIwPSlTSCfvO&#10;oHr1rXeFkIDKQKQIcKOc9qYKTe5mHRxg/P8AmKzp4PIm8tsEjoa6mW3FrzcTRW/GQGfJP4da57WG&#10;ge4RoHLDbySKSKTu9CmNu77vFfUv7HE/9pTa3pLNhmtHdR16YP8AQV8sk4GBn619J/sL3aj4xWtk&#10;7HbdQyR49flNRNJWZvBXbXkestb4tLkAAzwN5gJ68HmrbDzYNrgr5i4BPvVzW7AaX4v1C0bIBkeP&#10;BHr0ouLKQ6X54G7y8Bj6dR/MGu2MrPlZxzjdXRxPhDUpfBvxYjjB2aV4lUxyDoEvYx19tw79697X&#10;qBzmvnzx/ps2saFdm141C3K39mynBWaH5uPqu4V7N4I8TQ+MfCelazAdyXcCyH2bGGB9wwNUtG0Z&#10;S1SZ0Uqldi84Kjv0puckjpjvTrkhZWwABgcZ9qz9QtE1FfJZpB3wjlePcirM32L3mDltwUDvWbfe&#10;I7OytWnNzEYkzu+bt3qm+hWvlsgDyB/vBpCePz4NZuupDpvh7UWlsIyEiY7VUHKgdqm7sNRVzsoJ&#10;lnjSVG3I6hlYdCD3pzHB59K5jwr4sgv9HsJGhltkkiUJ5iEdgPyroI7uKQgLIjewamndCaaZxZbP&#10;C/njiomlWFSzHBUZJboBXmemfGHT9Sv7WCW4Ft5Fu815kZAIxhQRwT1P4V0OreLdNsI7G71CcKlw&#10;yGCAHk7ujGuNNHYzoAJL753YxWY7dDIPf0FWfLaf5UJigUYIAwW/wFRxK1xh5ug5VM8fj61FrfiC&#10;08P6fLe3sgihjHzZP5YFWl1M2zTQJAm1cKBxgdqkBG3J6V8pa18Y/EUlxKzX7QWckmY0UDcV3ZAB&#10;9Pel0b476pa3t1cXcskwMTrBEGwquehb1xWftF2Bp9D6tDZ7Yx/DTt/zdyTXg3wj+Nj6ldTWGvXa&#10;IscWYpZOGds5OT9K9nfW7JNPW9NwgtWGRJkYOfetVJNXM3e5rBsZ/WsvxNLdJoN+1m/l3UcLNHI2&#10;cAgZrhL/AON2hzaDrE1nc4vrMMqQSKcsexGOoNeZeEfjre6bpl/Bq08t08hzBIEyykk55PGOnBqX&#10;OOwlFvVHW+Av2irSe2ktvEjeVdxliJokwrKOgK9d3BrX1b9o3RNOv7GKGKSe1uEDySdDEMkYI9eM&#10;/jXzJreqnW9Zubzy44TK5JWIbRnvge9aiaRo9xpNmy37tflyJUIA2jHGPXmsud7Fumr3Pffiv8Qd&#10;F8X/AAx1E6ZqJWUSoFBiYFiDkj2BHevmzTteu9GuFlt8hldXyR1CnIB9sitZ7/UrC1n0Fp57GzJD&#10;TQyjKl+/4HsabYJZR2rKtrJc3kv7pI/vFG4IYevQj86TfM7suMeVWWp3umftL+LNxjlgt7lmbK74&#10;9rYHJHH0619DeGvHekeJfLitb2CW98oPJDE27acZYD1xXx9rek3N3eRskTfaduXdBneDx90dCOh/&#10;CtDwt4j1D4a69BcW0Mbai0XlSx3YwqAnJAb6dTWkKjT1OeVJPWO59q5wpHU4rmPHXjy38D2McssL&#10;3M8ufKhQcnHqe3Yc1q6HrEOtafDcxSwSb0UuIJA6qxHIyD2NSX9paX8MlvdwpNG6kFXGQQf8K73q&#10;vdOVJX1PHrL4ka/ry6jdNexaTDBGZFg8oOVUcFTnPOcc/Wvqv4Aa9PrXw7tJ7nYLkxqZfKGFySen&#10;5frXwX8Qribwtr2raBZyyi2EhzI7ZaRCAwB+hJ+ufavsP9j3VZL34Z2olbdhCMt3IkYZNfNZi5OM&#10;U31PoMJFK7SPoeO4R7dnaRUJOOvU4rM1Qp5JZRuBGeKskW/lspwSBnms2+aM2ZVmPQ8YwcV5Fj0D&#10;5l8WX+fiTqoRgoaG2OSMjowz79K8GuV2a5qa54Fw4x/wI17b4zkWH4mX2xxIjWsDqO4OXBH6V4lf&#10;nf4k1UkbQbh8gn3rsw+jZM2ranmGpTB72dCpysjgY6Dk1lNdTW7twAQa1NaUrq93hjxK2AfqaxpJ&#10;GOWMYIPG6vXR5c1uSG5a4RkaMc85AqRCPspUoPM6o2cEevFVYplt2HGDUiuJZQGfd2C5xVEp2Roa&#10;ZdfYlklbDTBCojYZ68ZqpbSp5266HmgIVSNWxg9qjmjMrblOfYVXlwhIDcjjBoE9DSjdQVMTMvbk&#10;17Hp8Oof8KzsbOK6nNzcs006P92KHICBO5JHJ9M15F4R0V9e1e0tnJMW/dIQeiDk/wCfevs/4LeF&#10;/EkQl8VeH7NrmTTo2OyBgXVSh428nZsz823g8V5mPxEqMFGCu3219T9E4OyWOaYqVas0oU1e7dtX&#10;pFX82fH3jqWdI4oGvXuo34RDkCNQew7ZPYVxotcjJ4Ndr8RrkX3im9aOIQIG4jGWC9+p5Nc+lk7g&#10;bGyTwARxXVhNKMX3PF4glz5lWSd1F2Xy0MyK0BYZXI+uKvXemrFBAdu3qTV1NLkV+Wiyc8K3IqxN&#10;Yz3BUOC2OBt5xXXc+bUb6GAsYAwEGe5xmmeUcEce/ArTdbaFyGgvXIOPlhCj9TU1k+n7x52nalLx&#10;ztkRf5g0+YXJfS5lQ2+W6DB9s1dOnr5QLYH0FblrBb/b3lg0W8ltMDy4Z5F8zOO5Uc8+groZNJ8j&#10;QY7oeHLpp+SfMAaBVzxkY3Z/GlzGns1seaS2abiBTWsl65J9q7L+1XtolaTwlpDgDG5llDH8pK2N&#10;H+KGkaPGHuvhP4W1Mqfv3lxfgH6hJwPwouSoRPMjagHnqO1MaFVPQMPyr0qPxLoHiLw3qlsvgXRt&#10;N1h5Hmi1T+2ri3SFSwIjSGUlHCgYALbjnJzXEY3gGONCucAqMg+uD3FPmE6a6MxnjQ5Kjb7VBtTI&#10;3Fsd8V0P2RSTuZYx6stTHQPP2obuA5xgFgP6U0yeWxQ8PxxlZnJkxkDoK0LxYgyfOygbucc/dNdF&#10;pngxbKwVvtcThvmOFOB9fyrO1DTFjKg7Dy3Y56f4GndHO0+a5015Y2tp4I05EYqvl7vmz3/+vXku&#10;oSh7wgE7V+Ue1eytY+f4IsQ/LqhU/hXksulkSvJvXIYnG7Fc9J2vc6Y6meUycGmHk4wa0mt09Dn1&#10;JqJ7dM8kjHWuhMV7Mzy2Oc1teENSmsNahkgkMUp+6/XByD/T+dVUs7eQnc7Jgemc1Y0qyVNSt2WQ&#10;7Q4BPtUTs4tM68NNxrQlDe6PULTUNX1rXruKW5aeTUN8jgAYeT73Tpzg17N8EfFf2PQ77T5syy2y&#10;mYxDAYrjBH6D86xtJ+CXi7RPHXhKwuvDN499rNvb6hYWgwHuonJwUYHjO09SD7Vu6h8PtU8GeJr3&#10;VI7Frf7Ddy21/YyHDr3Zffj9QK8fCYqMKjw8lY/S8/yepiMEsxjO9ul9bXtf7/xOk8YWpu0iv7ZV&#10;MDRiSTPUg42k+w5B968Y8YD/AIR7x7oerLnyr1DZTE+o5XP517avm20t1YE71iCywYxiS3kUMoHs&#10;efyrzH4v+HWvfC15LbZZrf8A0y2fHzAoQSPqBn9K+hvzR0PyRxcZWOoi2tGAPmR//Hga8/8AhZcN&#10;4P8AHGseHJG/0dJT5Gf+eUnzx/gCSK6jwrqi6podtMhBDRqwyeoIz/jXIePYTpfjjQNYjUqtwG06&#10;STPV/vxnH1BFNu8VIytZ8p6T8S9PnfQ7TxDpu4axoEv26AJ96SMY86P8UGceqivTPD2t23iXRLDV&#10;LRw9rdxLMpBz1GcfhyK5DSLtL6wjLn5ZIxuz3BHNcd+zjq0miW/iXwjeSndol8/l7z0iJ469uAfx&#10;NbJ2fqZNXR7j0Ujr0riviARpsMtxZs8Gs3mIUljf5jtBIG08EfT1rbuvGGiWOkx6lc6tZ2unSOI1&#10;uZplSMsc/Lk9+D+tcTrnjPwhe3zahb+OtLjuEQBEe6SRIj03KOxPIOKqTuhR3OZ8NSajo1nNrM2h&#10;Sy3hdEEcbswUKW3sFHXA7d+1dzrviMajp9nqlvpxVA4BkvI2icKcfd9M8E54xXnMXxDt/FcEmn29&#10;kWvRI6Wzx3wUFmPDkqRx36d/rVD4g+PH8E+GotAuL173WVVC+GDpAVYNz7nnrXLzcqaNXHqcD4++&#10;If2/WpZNHeawsmVo3iMhZXJyGIz2I/lXFXE9tcIhgLJOOWL4UfSnanrp1K6acwxqfvHC/KT3OKyG&#10;Dbs/LtPPHaufc2emxba4jhfdGCMD5sH71R3DmXBU7UPGAc1TJ3Z5JpQGUjsMUyHK4v2hg2FJB6Un&#10;mMmORnuRTGy3TketCkKckZHY0CLKXBdVHO33psoRckNtOaZJI8h3YCr6LioXPmDHTA6UJBctxzbA&#10;Pmyuc8V3XwV1BYPip4TlzgjU7fAf7vLgc/n+ledsflBOcCug8B3L2/i3RpYhmRbyHZn18xaia91m&#10;tOXvI+6f+Cl1m1vYeGJXYiGQRhj3yEP9RXwPvWKQhdwQde+a/RL/AIKR6f53wy8P3e8I6NDn3GSM&#10;frn8K+NvAHgzTtLFtqOvwfa7twJLbS3UlAp6STAc49E79T2rKjrE2q/GjkdA8JeINajNzpmi39/a&#10;5IE0VuzJ9M9CfbNetfBDwl408NeJIr1PB2qSRznyZHltWXy4yeWBPT1969C0/wCJVzpkIit9QvIm&#10;YbFFvYhFReyrnG1fpj9ae/xD1K64OpatKSOQ9wEB/wDHq6VZambitj2WLw9qcy5+wTqvUFk2/wA8&#10;UNoF9n50ijx/fnRePzrxR/FF1cId01w4zz512MfzqrLrSuh82W3X/elLfyBroVe3QwdGN9z3RtJk&#10;QYa4shzzuvIx/WmmzjAw2paYCeg+3Jz9Oa8Bn8SRxqux4ZSeu1WGPzFVH8Tz8gRRL+eaTrMapR3P&#10;ogwW6lg2q6Uh9Tfx/wCNAitsn/ibaSfU/bk4r51XxHdk4S1jbj0p0eq6lMwCabG564o9sxunE+iW&#10;gg5I1TSWB/6f4wP1NPSzEn3b/Tn9lv4jn9a+ffO1YqT/AGMrk84UjNMa81AsTLoBJ9ART9t3JdNd&#10;D6Ki0W7lwIlil7jyrmJs/wDj1Pfw/qKDiymbH93DfyJr5wbWpIXAfRZFYnnbIuRT08WRxPn7FqEL&#10;r/dI/wDiqPbD9lE+hJ7K5tlzLazxgf34mAqBZgSSGHAJIHUV4rp3xUvLSTbb3uuW5HQAyZA/76Na&#10;f/C59Z0vUU1AXM90HXy5xeWxG9eOGJUcfrmhVtbC9jpe56qGyD/ECeacc5I9ORXn+r+JbiCCHXdM&#10;lmlspYxK9soVgq5xISDzlf8AZOQOa5fW/wBpPTtF1+1tH0+SWxlVTJdq/wBwnqAvfFbOaW5hyN7H&#10;s2cYPbPNR7sH/wCtWRa+LLG9vLOK3uoJ4buEzQyxSA+ZyBhQPrk1W8ceJ4fC2hXF0ZUWbaUi3H+I&#10;jg4zyAaq6JtrY6DI9efap/F3jKGDwBp1lO4WK11Ily3+3Hgf1rw3wf8AHuzW1uU1tmS5iTIcfdYj&#10;oq+/fJra1C7uPiH8BfEPisRGyeK5RYo1YsE2g859e9cVepGya3ud1CDTa8jzX4i/GiN44rTRfOsp&#10;IMb8gFR1+VR2IPf8K8R1PV7jUrqWe4maaZ2LmRjkk1d1u2SC5CtMX3gPI5YMWJzk1hnYuQB0PUms&#10;229yYrlJJZAoyDtJ4IzTIypViDkn9KJ4XFoJdm0ElfqarRDbKDn5WPOaEtBybuWfM+6GG7uPapPN&#10;AJHc8E1UYESFQTx3FECl2yvOOnNPlBN3segfB7QRr3jzTopU329uTdS7ugWP5sficD8a+6Pg54fk&#10;1zXIMrvaSXv9f8c18sfs9aF5GmavrLptMzJZRH1/jkI/8c/Ovvj9mDw8s+t2rbQwj+cn6D/GoOqK&#10;6Hzx/wAFP/EEA+JPhHwzbtv/ALE0PfIoPAe4kJX/AMcjX86+Gord33M7N3+7X0T+3d4k/wCEl/am&#10;+IMwffFa3yaanfCwQpGR/wB9bq8KsLSZ2/dxM/Pbmr7k+ZQjtpHOAJMdevX8asG2aMDIJNbsk2o2&#10;X7lLVrZXXBAQHIHXnmoJXMsIRlXcvGUB/WpuDuc/cK25hjJ9BVV0JJGM1s3EEZ5DfN6VUFrk85Ga&#10;pMTVzN2bee46UqrnGB+A71rNASu1Is47mrmk+HL7UpSkVuxB6nb938aLrqRyNbGNH8ueT6U9FaWQ&#10;bV3E/Xiuo1LwDc2kkcKyLcXD/wDLKMcj65rNudLu9BnUyRmNuo7g0rj2Oul8OS6h4Ntdqgsgzk4G&#10;K84v7A2s7ocHFet3+vPJ4QgE0O/K4+UBD0+leW3yK7lo0ZF7AtuP51FN7kuzWhm7TuG3GPr0rSsL&#10;t0fy8EjGCao4Ibpge9aOiRedfwxgZV3AYVqyOhvaZp0urXQhiADAEs54VR3JPpVyfV7fQYpfsAFx&#10;IYyGnmQEc+i9vr1pNU1/+wbS9s7SBYGO6OWZuWYeg9BXAS3k0rHc5+meBUJX1ZCH3WnSOGmKkF+d&#10;2TWY9o68Zx9a0BezEBTI23H3c8Uxf3uQV4HXFWja66FD7Ocgkj65r2f9kTUv7H+PfhKViArXiRtk&#10;4yDx1/GvIXQSMSCAK6r4P6udF+IWg3e44gvYnJA7BxnH4VFRvlZrSV5I++/jrpB0r4jXZClA7K44&#10;xz/kVz7XBj0ycoAUkBVlI6A4YD8wTXpn7TlkD4jsdQj+YTwK+7+9xn+teWaO32uHU7IDcwiMy5/2&#10;Tk/oTXR5mLW6OL1C6azIulH7uCQOTjtn5h+RNZfgfxlc+AH8Q+GbSKKdLfU45bNZnI/cXLDaFA9G&#10;NW9Ty/2iLkKcKfx4rhdTsp9Q8VeDrqOUpPqAXTJSO80MgZMn6A1vV0XMjmpJSlyn0/JPqsuoSB/s&#10;ywKxDeWSWJxj1pmoeILPSGhgubqK2llB2+Y3Jx1P61xvgLUJG1e6j+3vdW7iSUFpNyKSx4Hp1rTu&#10;tWS78Q+XdxwyQRuFtxtA3EjqSaSkuW5Lj71mXdQ8eaFoNgk8up27szhRtOQzE4A4/nVPxD400V9F&#10;uFN/C5kjYLsOT0PTArC+Luq2dr4cDXAgiXzoxEsZBcsGBxjsMA0uqXej3CWsKCNYpiyoGPyr8uQ+&#10;fXIqHJp2KjFNXPQfCeG8M6YMYAto8D0GBWm1pDICHjUnPGRzWJ4OikTw1p2+ZiREOSQT/nFbWJQ2&#10;cqw/KtovRGUt2fnXY63LazskCZWU7dpGcjIx9a1vEPiY3XksxeW4gCLEHPde7H+lctHeCzjIg/1h&#10;yDN0OPQelMit5byTCnvzIx+UfU15ljru27npmj/HrXre2WB5EZ0bO4rln9j+lY/jH4h6jrV8txeT&#10;GaXyvKFsDiNAc5yOma42ZfIXbbESSH783oPalSBIo0fflmzl/WncSjfQgnuZLiQtIxbPrxiq8hKr&#10;k4zn8qukQzRsD/rAeCOhq3aWcduHNzHmTblYyefYn2pc2gWK9haTOpdyY4ycn1P0rZm8b6jHph0l&#10;Z5U0/g+QXJXI71mS6o9xMsoXJAx8owo6f4VUkuzFKxADZ7/1pXb6F6WTLqXR6hjubqvTIqvdq7qC&#10;rHjnbSgiRFYxlZB+GafbwmTDnP0z1qL2K3Kps3lgRg2H9DWv4Q0aHUvEFvDf3gsLRTmSbjge2apm&#10;JpX+U9PWlhMcEjhmDkjHWqU7EOCZ1HxEvx/wkN8+n6gLy0EaKHkAzJgY4rEj8N6hD4WHiFpHS2N1&#10;9nTjqQMk5/T3qnOI3g27xlT375rSl167ufDlvokszrp0cvmqo6DnJ4796tST3J5bbG78MdY0vR2m&#10;1W/t7rUrm1fdHHHPsA/2j/e5zx+dY/jHxI3i/Wp7x4Ftd5ykK9F9cfXvXPFliu/9HZo0Pb/GpAFn&#10;mDNk7eablpYSgr3PoP4feKNG+HPwvkk0/UIr7UZXEzW8vyNu4DIB3AweabrH7Sga3xaaWIblcbTM&#10;+4E9+griPhZ4Zsdds9Tv7m5jCwRsotmXJPTDj8ePxrlfE0kCX4ELbyPlb5cc55P9K29pNJExpwbs&#10;SeLvFt34u1Ke/uo4/OlPITjaPSvtb9jKeNvh3DGCQux+e+4Sn/GvgeYfvsxvgMOQR1r7h/Yomx4M&#10;C8HDyjr0w9ePjtYJvuethkleKPp5vKUHjkgcjms7U2V43BOwkYDdavLAC7AORkce9ULl2McmcBQM&#10;bz0ryzovc+XfGo2fEi8BO4LaQjHr8z14zqbB/FGqMrAgTNg9D1r13xz5tr8TbgltytaRkH6O1ePa&#10;mfL8U6ih4JmOfxxXbR3Ild6Hn+taPf3WtXAh0+5nMkp27IWbdx2IFU5vBHiO4C+ToOpkZ+VVs5f/&#10;AImv0a+EeuyW3wy8MkASbbVVQGMZBGRgf5616NaeLYVsZJFmklnB2+VId3OM9uMZrgqZtOnJxUNj&#10;rjgYTjdyep+UVx8MfFsBxL4Z1dQe/wBhk/8Aia07D4HePb5BJF4N1t0xw4sn5/MCv0su9UuLicSS&#10;TSRgjAVXI4/CrkE8qkHznLqckFj7etZPOqtvgRX9m0n1Z+alv+z78THlEf8AwhWsjgNloNoAz6k1&#10;W1v4D/EDQ7uKG+8KahBNKm9I/LDFh+BNfpjNI890GmlDfN8wZ8Dn2r5c/bPtZrbXNEMMkitMpQKj&#10;EAZwMds5NbYbNKteqocqVzKrgKUIXTZ458Ivh9LZ6nJaeIZI/Ds95ujV9SJiCRopducEgvt2rxgn&#10;Havon9n/AFTxF4f1i0m03WEuNJnSWKXTbm5Ee63KhXDleeAxx6kcdax/gb8GfBfjx7KbxprmpQ29&#10;pdxWkNhZwF/tEIXDs0u4bQX+XHPGT6V6V+1n8PfhV8K/A/hlvAYu9K1rXL8Ws8cV3KxNqzc7t5Ow&#10;ghcEHOK6sVhK9aarQnblP0PhniHAZPhJ4StRcnO93ptb5HxD450CM+M9XNpdRNaC5kWJjnlQxAP5&#10;CoYdIks7EzmdVhJCs6nIH17jp+lfXvh79nL4Z6xK7yQayrvkEjUie/XlDzXqGifse/DC/s0tBc68&#10;sGMFGvYnJ+rGI5r0aVqcIw7I/PcwqvG4qriLW55OX3u5+etpFbvhXdJR1yQetdJpvgtLmQO8TvCw&#10;yCjIv6bq+/5f+CfHwt1VFMOr+IrNgMAwy27A/UGIZrD1X/gmtYTfN4Z8fOLg/dh1qwXafbfG3H1x&#10;W6kpbHm+zkfFtz8PormOMWthO07cDay8/k1dF4a+APibxNOIdP8ADN9O5xtCKq/zNS+KdA1b4deL&#10;tW8OamzRajplw1rOIYWYFlP3lPdSMEH0NdL4V+LWp+G2ItNUvLYlgAUgcEdOOtXa3UV7OzR6B8Of&#10;2L/Guo39tFq3hi+sbWRsCZ1jyg9SN2cV774s/YYgt/C+nrFA2py2sR86K3H7x2PZRnmuB+Gn7Vni&#10;rT3WZtUl1C3VsmCWIFnHpknNez+Pv2trlPC9t/Z9rLY3F7ArfaYtu6NiO27j+daxVJR13NotNHyL&#10;4r+A02gXDLdaBr1iofaBJYKQT7NXHat8Lg2I/wDhHtXubhhhUDQJu9sA16D4t+O1/q11INZ8Q6pc&#10;srbg0l7E5GBjgAcde1c1onxkisfGmh3gu4rlftkJzdRWciY3qMMqrk8delZWWyM7o8l1jQNY0O0u&#10;rS18KyWcFyDHPHdRiTeoOeeME5Hb0rz7UNF1OCTEkYjwR8pwuPTjtX6Y6l43j+OvgX4a22m2Wkpf&#10;XGp3EF88Dpa+TslYFevyoRk8A8geteL/ALXWqeDX8a+I7aK1ijsdJutPsYo/O37f9GkLbWHYjaeD&#10;2zVunyicYuPNFnw3d6WzsW3qGxggmqpsnib/AFkByMct1/Su/wBbvPD1xcN9il8pDgBSWIx/Kuea&#10;x0tlHm320nptU8fXPFSYp9GY6x3CsSt4gUdFMp4/SorozykAXkAQDpk5zn1xWtf6dYRxAx3xaUno&#10;U4x9ayWsJpJSiyRrk/6xjx/WqC6YGS/dBH/apePrsMjYBPXtVb+xpZg376JhnruPP6VOdNuY4iRc&#10;27c9AxB/UV6f8Hv2efHnxh+0X+j2kEHh+2bZda1fMY7aJ8D5AQNzyc/cXJ9cCo2Kim1ZHk58Pyk8&#10;zx8+5/wqVvC0ke3fLErN90bsnNfVH/DG9tZKf7R8YyzMPvfYbEIvHu7E1n337NGgWy8atq0q9c4i&#10;T+Smo50a+yPlq60uK0fa9xGhz3B/wosfIsryGYXUTiNw5VkYg45weK+gdQ+AXh6Nj8+pz46b5lyP&#10;yWsW9+D3h6xCsftDc45m6fpTdpxcS6Unh6sasd4tP7tT23xX468YeNPiLb+JNCmTT/NsrDEbzgW9&#10;qDDmPlvlUZHUDrWp4GvNV1ufxdpvibUodR1y/me98yOVXYTJhXViP4SoGMccV5z8HfCWl+LPhvPf&#10;6tql9bzwSS2YSMsUmSBY/Ljc5G0bWfBHf2r3H4Y/s/8AhePwzH4s0DWPEmo+KIPMEenWll5tq4HU&#10;OxJO3HUg5BPFfOwy6vGo6nMu/mfsuN4sy3GYL6mqTTtbpZeXp/w5xmp2kl74ElvoGWPV/D5EQAx+&#10;9t92/wAtvwzj6H1rAuJYL+2dG+axu0DLg5KkjBP5Eg13d5af2Nrl/AwaC11SBo9sy4KSA8KwPcHg&#10;/U1wt9o1x4duUtZoyLWWFZrXP3hg4ZM9yMqR7GvoMNVufj2OwzpS0POPBdlfeF0fR7yF4ZLeWW3h&#10;kcYV4wxMbqcYYbT2qH4vT2y+C7gPdRW93G8dxabmwzyowICjqSeRxXpkU53KJHd4wCApwQMjrgjH&#10;+feuE8c/DKy8ZH7V9mha+CbEniuJIcD02nen5AV6FrKx4+8h3gP4lQXd9pulSxshvLY3EE+4bGPU&#10;x46gjJrE8dWJ0n4vHy2aG38Uaa0JdehnTgfXICj8a80uReeHZ7G1ikVr3SLgjzIHEo4OcfLzxgdv&#10;WrXxR+K154ou9Jnt7AaW2mSm4gkMgkkLkAE+gAKjAxWfP7tmXye/dbGDd3lxdLBpM08ktlayySxW&#10;rn5FkPBIHrjj86ztac28axoqqzg8hBwO+Kfo/i2XVfEMdzqzQlQzM8kduqFie52Abqv+J5LHVHja&#10;zXykTI3nOGB5JwTSjK2hlOPvKxy1rt3KWX6MnBH0x3r0PxmD4m0S28TgRxXLSJaXsSnBaQINsmPR&#10;gDk+tcHFZymXZEjyvnjYhOavR3UxtZo9xKOAMEZyQc1MjVbNWK6yEHHOPr1pqtvfnOBUjRFQoZcH&#10;rnvUwsCqZYY3dMVF0Rytlc46n5qQnPJ4qeKynmnWGJQzv+Qqy2ipFK0LahbJMuAUyzZ+hA5ouCg2&#10;7Gd5m7gDB9ab5oyVYYHpXX6f8N9V1HAhtb2Yno0Nk5Uj1DdDWzafA3xBdANFo+rXJ9EteB+vNLmR&#10;qqU30PNzKgHQ496Zn589vavYV/Zu8UyqoHh3WmYckR24JqwP2Z/E/ls8nh7WwyHmMxRg4/Oq5kNU&#10;JHjHmcYFbPgm6+xeKtIlLiIrewMsp/gIcHd+lejS/s6eIlBb/hH9dBz/AMs4I2A+nzVXsvgTrEGq&#10;INQ03V9KtEbdJcXNuq4AxwDn7x6D6+1JyTVhqlKLufbn7c/ijQ18IeEoLt4r2/hT7SlpuyoKk7Gk&#10;HpknAPXHtXw5b3N1fXc9/NOzTSNknOSzGtL4jeKbvxn4mlaa4e4SM+WrsxOdoAJ/AAAew963fC3w&#10;x1u/ht75tLuo9FKeeb1omKGL+Jhj6H270qcVBWRFScpFTWNMuNL8O2OpXN4wku3KxwFjnYOjden9&#10;Kxorh3jJM2wn+9zn8aj8b+LG8U65NNGcWUAEVvH2WMcD88f5xWJLfOsec8AcAirRyps7u18P3M8C&#10;yi8hKMNynDHinLpSPKIW1W0E3QoAS1edzeKNRksDZLIyQk5Ow4Y+2ewrGLv5v3znrnPStNCVSq63&#10;dj2mHw8irk38a47+TThptsh/ea2mB/Csag57d68007xPqj25t/PaRNuFOM8en1qO5vLuaNEcAqOg&#10;EYGPxAo5kZShWW7PSbm2tYreWUapA0KL8zyqTj1yAaxX8Q2UKtHHrloBwNwsZG/Hk/XtXDXepTW1&#10;tLbhV/fgbic8c54rF+0vG+SwPtmkpHRClK3vSPQ7DWre7nm+16wbNQ37txCcOM+gxituz+zapOLa&#10;08TTSygFsFHAx7ZNeYxW5mTIkC5HQc1raPeJor+cke+5GQJGJAAIx07079yKkdPdZ6BJoToxE2tx&#10;8DrIp/x4qAaWEJI1uzIU4O6TH9a831TVZrhm3Oct1OeMVmK5iYbQAM+lJ2YUoVGryZ7XZaPLKVNv&#10;rFnMx4CpKSax/FIvtJv1gvLhpknTeoDkjrjHP515zY6pLZyZUYOc5HXP+Ndp4p8TJr9jpUu0i5iQ&#10;pI3YnA7/AFH61LSLSnGaTd0exfDPxEJdPhtJfnQjzkB546Ov49fwrD+KHw2h1K1uYbK3/wBKhU3N&#10;qijmaIHLxD/aTOR6g47Vzvg3WPso0+bOBFdCNuf4H4I/WvYNUaa80tZYCRqWnuJ4TjJJXOV+jDI/&#10;GtkueJtN22PljQfEVxpEtqIL6a2uYJcRyIuFRSeeevWu3+LHib/hIfsl7Y38k6SuI7uE8hZUTG9f&#10;9kg59M5rd1/wHo194rj1FoWGka6nn2rRvs8m4xmSIj36gfUUs/w40iyjk8mOdQy4b96TWLurocYr&#10;4jyTWJmd3mfaSzZbC4H5DpX2F8JbGS+/YO8a3CgGVL+URkDOMID+PXFfKVz4aur+9mtYbeUpv2CQ&#10;odi89ya+1/gRo00H7HHj7R7jDSW1xI2+Pp86ZGK46jtY9JJNto/PrULmIyAxx7VwBzzk45P/ANaq&#10;JcSkKox7Zru7D4Z3viXfLp/lC1Q7D9ofDA4z261ka14FuPD1+9tdXMRZAGLRgkc9OeK6k1a5xShJ&#10;s52Vi22Mjhe2eKRXAjKYBHXJHIP19K3Tp+nRX0Ze6e8j4xGkfllj37mujm8O6NrjAWskWlXkKjCM&#10;SYn9N3Ug+/P0pcwcnW5gJ4WkvdLe7iIXCgNHg72YkKqhe5YkCrx+HWo6bIov2trCYg74ZdzvH2IY&#10;DAB9s023eU3LRzyhsXtsjFOmA/b26V6Dqpm1TWvJiTfLK/lY68k4x/n1rSCUrpmNSTg1y7nqHw78&#10;PDQ/DfhzTQ4dmjN5I20ruaViQSP91U/A19//ALL2jJaR/aXXaqqASfTPNfFnhuy+0eNHhT5ktylu&#10;gA4wiqn8wa+5fBV0PBfwf8R6uF+az0u6uBkddkLsP1xUJ6natNz8e/izrLeJviP4l1lmZhqGq3l2&#10;HP3iHncj9CKzdIu/ssREgViSNuRwK9Ah+A3jm/a1uV8P3mx41YM0Wc7hknH4/Xmuz0L9nHXNii60&#10;a+dgRhRBtAHqTnmp5roXLLY8RtRJNcGL7RsVvl+Y4Wn3Wl/Z2aJZFaQfxRnIPFe+D9mjV5ZGI8PX&#10;qoRlQzpn8s0tv+zZ4qS6AXQZkh6F2KEqCOoG7k0a9ieV7XPAU8Izz2r3DNsxgYZTk1FH4dkFwqRx&#10;+cT1r6aX9nzxdJbSRvpVz8zbQsjxqMeud1dR4P8A2e9V0KWOa58Ow3pYfMJrmM7D7DdT17C5ZX1Z&#10;4V4T+D9xqqh7uGNAw+VQ3NbL/D+LQY2hbxDFCUbmERMzKO+cV9V2nwrhhtGlbSrpbrGFiSWFIz+I&#10;fOB6d65/Vfh34xutTkSLQNBTRZDteF5R5zJ3OQQM/iahKT3RrypHx3rL6DpGoTNaXdzf3CDiSOIg&#10;Fu+c9q4jV7641K5aScMSOinoB6V9meMv2f8AxBqNmbTRfDmhWsPVpp7lVkz6LjPHuTXnV/8Asi+L&#10;JlLLbWAk77b5cE/jTV10M3DszwC/1ltSjttKgAwAFMjdyfSo9f8AD2oeFJpbSWa2hdUVpFSZJMhh&#10;kZ2kjOD06j2r2Kf9j7x7HIskMGnAhsjN6gNYuvfsjfEK8vZbmW0s5Jpm3OYbuMDPH68CmkkNRdjw&#10;ySIsxJni/E1f0e5hsrlDJPHtJB3ITx+lenj9kbxzGCZNNQY6j7Yh/kaef2XPGESkPofmMOh+1J/j&#10;TbTJ5Ha55h4p1K3v725MLBg75BPQ1hi2cqDtIDdyMV68v7N/imG5QzeHHMWfm2zKePbnmruq/AzV&#10;Fg2w6JqKuo6YYgfrRzJaEql1Z4m1tk4GSfzpjQsOzZHtXok/wX8VRMzL4fv2A7hG4qu/ws8bIX8v&#10;QtT+ZcEBG+Yeh5p3G42WpxNtZRyg5Us+MAY61c0G0NjrduX+U+YCCOMc1sN8M/G9m4ZPDuppn0gP&#10;P5Uln4C8XNew+doOp5DZy1u1EvhY4fEnY/TL4zKNS+HnhW9OHZ9PgbcPXyxn+VeE6dqBsvElg5bE&#10;Uy+U4HHDKVP869v1ecav+z/4HlcETjTI0cY5UoSpB96+eddlNrLZyjA8qTdz6hq1i700yZ6TaMbx&#10;OxtryVc/e5x6c155441OHT9HuIXl8u8tr6HUrRckMwxiXBHfG411fxE0PX9S1mW60bUHijESlreS&#10;1M0RO49SvIz7V4x8QZ9bvFiGq2dvE8ChFmtJd6ScnsfmUgdjXRKrGVPltqcSpSjU576HZ+G/EF34&#10;M0u5udK1jdDvUSQ7OecEkd8ADHpXPeL/AIz69rvioa8lvFaWyFRbWrksoUHILD1PU4rkxq7Lo5W3&#10;mnjZojHMhfCN6YH+NJe6QJtJsninDO0akrjGPauSOmjNpXbVjqtW+L2p+OFitbrTo93mBsWedzY9&#10;FPU/jzX0FfaRpmt2mhPaSX1xa3/lzSlnK5GzAA54IxjFfJGmW09hfwSbjE6kEFD8w9xX1N8F472+&#10;+HVrK1o9xHBcssL7n+XDE4GFJxz/ADrrwtCeLq+yg0m+7sRWqKhT9o09OyPXvANwJvC9iin5oQ0R&#10;UnJBUkYropZUiBd2Cr3LHArj/CHw08VRXdxdaH4fubqS5OX8mK6nHJ3HjbgdeoropPhj8WJpHnfR&#10;Ly2tl6r/AGLM5UdyQRzXr1stnho254yfZNHFQrLEzbs4ru07H5xrYlo2kkbyYwwwO7fQd6fc3LyW&#10;yW8Q2RKc7R1J9a9Iu/2f/FjuXFzo9wo6NFqkW0fTkenSqafATxnKskq2tlMBwRHqELfhjdXyntIv&#10;qex7GXY8+t5TAGVkPTA96ma1nuUAhQvg9BzXef8ACj/HEchFx4euXhVcmWArJgegweT7VDf/AA18&#10;a+QsFv4X1aG0UZLJbMd49SRnvU+0jfcXs52tY44pDpyhNolmYDMpPyrnsB6+9U7iTnfvYsed5OSa&#10;2dZ8I+IdMXfcaLqFvF13PbOB/KsoWF8wUvZTMg7iFsfyq009bkuDWligZGVyN2RnPHSp7IqkpkkB&#10;Kg8A96kNhcmTzJLOVYydu4xsB0+lSOyGNN8WF7ZGDV3T0JUHuxZ9SDScDC88+1ILoFS29Qh7VXln&#10;UqAQFU8emKjeHggEH0GRSsh67E0l7IW3D5ccDFQtcs8pOMt34oaLYfm5Ht3phcszbR2q0l0M3fqK&#10;bh3JLH6g1NFcBBljk+lVgzNzt6H0qNjnkDHpiiwGgtyjqQOGPpSCbHzDAcDHPWqSvtYYH4Ur84Yc&#10;jvSsGrNzRb+WyaWSOYxjADLnAYZzg47dPyqpeX5muHfbli24ntVOKdV+YjHsKGjZ5dynA9KY7ltL&#10;ne+WRSRxzX2/+xOFPg8kFs/aZ859cr/jXww0hRwSBx7dTX21+xFcuvhqRm4Ju5sp/wB8V5uNX7te&#10;qO7CvVn1kcqyuVJOPqKoX6K1vImflByMdq2DbxxqVUnueuc1QvYBGjEfKDkketeYtDrsfKPjpivx&#10;IlfIKtZYwFwB85/xrxbxC6jxfqG3BBYd/Yf1r3f4pwLH8SrKNFyHtX4xxxL3/MV4R4pgWy8W6iue&#10;C4P4YFdtHcmVnofVXwn+0XHww0KMbwywnBz1G9untXV2DSWMkVsy/NtySBhnP19qw/gjbpH8KfD1&#10;y2+SRoJAp7L+8YYrqpFmcLKITJICcncAqkH1r5iv/FkvM9mDtFDIb0TavFDh8Lzgrwce9X/t3nyI&#10;sQATfndkg+npWbY3vlKHuTH5q5HyE4yalszsdwGUSkbtpz07muRxNk7mo8rJdW6mLzjK/XHA9z+V&#10;eG/tT+HmvtS0C+SMNBBlyS+T5ucKMH3wfwr2tYnlurVymyJW2sSxB56Eev4+teW/tLeMNK0CbSdM&#10;1Bv3wQ3BdBu2IeF4Pfgmu/Lot4iNjKtrGx6N+zD4H8NJdWg/4SJdH1a38uREuY1McpVTlgWAXg9s&#10;5PJrzf8Abn+J6eKrz4daNKlsl1Y6lJNOsEKIQchQSQBjO0tt5wCDnnjt/CXx2/ZattAtxqGtatPe&#10;pEheG60uXDSbcHgAg4I9cdK+dv2nvib8MfiLd6Pf+D5dVl12PVWkmM1uIbUWpjwMD7xk3ge2M178&#10;nXjiUuf3Gtl+pdKjTWHc+V83mvXY7Pwj41MAUmRI1JwGkcKv5nivZ/C/jSZ1VkmtmAIUAXkQIPpy&#10;wr4y8L+PdR8PXf2uwvDbzNG0b7oopopEPVWjlVlI4BzjIIGDWrD4gnuY4Iri7mkijGNvyr5nORuK&#10;gEkfy4rvaj13PE1Z98Wfjy8sXgR43jac4jbIKvyAcMCQefQ10Y+JE1hLcpct5UlrxcBnXEZyPvc8&#10;dhXwnceNv7Y8NadpMttaQmwDpBfW0HlXJRjna7KcSFTnDEZ55JqzpmsxW1/FdyTPcSwqFhV/ljj5&#10;+8FHG49cnPWp91Arnof7VfhvwX4q8ead4v8AEfjK98F295aLZS3NppjXqyzxk4LhXUqdhXnnO32r&#10;mfB3we+BWtpE1x+01aNGcEQ3GmPbMvPTErcViePtZ/4TDwxc2MpLtH++iDc4YdR+IJ/SuS/Z++HX&#10;h7xh8VdD0vWLZ5rG5lCSJC/lkj2P1xXRTn7uqJaXMfoH8Af2ZfhX9kbUdB8Yx+OY1Ux+fbvHsUHs&#10;Qua9O+I/wI8Ban4YH9pmLRLayjOy+Z1VYRjBJ3cVyHhr9m3wd4L3nQP7X0nfG0eIdQZgAfqOvvV3&#10;x38ItP8AFuj/AGbU9e1yS0ggYFBcL86he+V9q3+sRStyl2Xc+TfFH7N37PF1cyG4/aHt7dsnciLA&#10;4H0xXMD9mb9m62limX9pi0R42DqfJhzxyO9e73v7CHwr1y2s7y4m1ewkubaKaSGzfem4rnhmGTnr&#10;29hWcn/BPX4UsyeZd+KIFfJXzvLXOB349quCc3aKOapyxXNI4O98B/s1yaRpcD/Gzw/LLZM7i4UX&#10;CmaRm3M7Ism1cnsABxXPfFvQfgD8TxpdnefHzwzoy2JZp7jSdDmMl/I2FWSZmchmVVCgjsK9Y1L/&#10;AIJ0fCK8tpY49b8SQS44e3eLcuPYp+hqGL/gnN8II4FjGt+IpJAvX91uPqcBcda2jSqNfAc7qwv8&#10;R8qar8A/2frdSbX9pa0mAPAOgv8A/FVh3nwb+CUMavH+0LayFn27W0GbIHqcMa+sdf8A+CfHwi8P&#10;6ZLqN3qXitrVJI0MiRw7SXOBjI7Hqe1YV5+wb8L55/Bd9peq67Jo/iCSe22yeT5qSLE8quCFxtIj&#10;cEYzkrzVzo1YUvbyj7t7X8/vMlWpzqewjL3rXt5Hy7/wp/4ONbox/aB04SZI8v8AsSf8D16Vk3Pw&#10;h+GStIIfjlo0u0jGdLuBu+npX3BB/wAE6/hjEAGvtdkPX/XRD/2StXS/+CeXwjMkrXSa3PFHG7sD&#10;eovAUnqI64fbx6I6lRl3Pgi0+Enw7muRDJ8dtEjjOOf7OuCTnsAOtfW3gox/B74U6P4AsNRN59nm&#10;m1K9ugjRfaLmY5U7ScrtiEagHoc18zeCvA2heH/GDultutrSeSdjKdxMcbEgE++FH4122reNbm9l&#10;muJ5me4ndpJHx1YnJ+nNZTqXVkbQp8nU9dfU77WDI1tC955eA7KOATwAT0HJ4Heqk/hDxbdqjQaH&#10;fSLKzxgQR7zuQhWUgcgg8cj6ZryHV/iZrt9pen6e2s3MVlp5Y21vbEQhSzbizbMF2yB8zEkdBgVm&#10;N8TfEttZm2t/FOq21t5vn+TBdtGvmYKl8DGWIZuevzHvSi4palO9z0/VvAHiphZqLEtLexSTQRR3&#10;EbSOqOyPhN2cqUYEYyMe4ryTUpdxGW3Zb1rm5/E2oRHMepXiYRol2TMCEPVeDkA9x3yc9ax59WZV&#10;UF22jgDPSruuhDV2ek/BfxIul/DzU7WC6hS6i1qctDK5UsjqqcY9Oue2K+2/2avAemxeC7jXNT1q&#10;1uNDlJS3totSZRazBdzecSwIBxygyD1Oe354/CjxH4b0LQNWTW2ha/nviYY53dQIz95/lBz3ABr6&#10;R8DfGD9n+KfTH8Rx3kcqSFZZLOSUxLGYipyu3JO7DZ69a5ZzqS0g7M9aFGG8lc7f45+FbW0vpxpu&#10;u2GuPc7r9LiyGIhNuIkiAyeq8jnnaDXHanaRfEH4fJq8UvlX+kxlZIgByyjbk/UYB9eK6Dxj8Yv2&#10;f4ZLew0DXJ/EGlguZlubO42ZyNuwjaTxnn2FcnP4r8J/2eth4Zg+zfb5WCTm3kjDfIyqhDZ+8WXr&#10;npVey5Zc6ZjPEe0p+xnH5nCrKNsUgOY5FDDPvWF4nn1P7A9nooDXsuRtVsSIjZG5CeMg+v8AOui0&#10;2FxaGNzultpHhlWPAKtuOQQRj6cVyHjfRdXvJLW60e7aC8gG3Yr+Ws5DBlVyOevQ+tepzOUdD57l&#10;UJ+9seAaxpF5pWpPa3MbWtzDnO4bW+p+vr3rP/fXcoD5lOPvN82Pzr1vUNEbxDBbLrdxKuuSS+Wt&#10;1bxl4x82AjbsFuTwRjrXSa78OIfg1aTNq0F1FrkSo6LcxLG0O/7kwTuB1ySelRZ9S7pPQ5TS/wBm&#10;i61Hwl/bUjS2uo3Ceba2MhCjHHyvxwTzjPTjPt5teR6loN7Na3CTWV1CdjwzoNyfgw/HNfY3g/xR&#10;Hq+iRpLcwXcqorSPbtlC2Bkj8+nY1zHxj+GMfj7RTdWKqutWq5gPQzJ3iJ/lnofY1fJonEylPm0Z&#10;8t/bru4Rg15cSLjlQ5UfjiozJ5OE4CjqBUQWS1WcFWikU7GjYYZSDggjsRQEabCKNznoAMkn0/z6&#10;1g9XqOOxbshNfXKxQAFnPRjjA9ST0Hv2r2DwL4K8CRRLc+K/E8cpOCbS0VwnTON2CT9eB9a4fS/D&#10;ZtJH0aQ+TdbBLqMoHMS8YiH6Z9+O1eh+E/gfqPjCO2a2VkgJCl2ONqk8E/hniovFbuxq5Omr2uz0&#10;f/hOPgfotoIrbQ7G6VBgeVZySOfUszEE1e0v9of4baGinTfDkdowXAMWkRg/TJzXVaL+xt4Wtigv&#10;dea45wzqhwfwA9aQ/sw6TayygyR+QCdhKc47Hmm6lNfaRx08TOo7qDXroYz/ALZGgQhhHaahjHAS&#10;3iWq7ftqWCp+7sNXBPRQyLx9RXDfHXwL4e8EQ6Zb2NxHPczsxlVduUUY5ODxn3ryaNLKyvwx33MD&#10;DmJ+APcd6uLUldbGzqS6n0PJ+2pDz/xLtW4wB++6/keKlk/bWsrZQYrLWHYjkCUBQPxNeN+Cn8K3&#10;njKyTVMaVpux1mmkbK7sfKfb/wCvXqp8G/Cq8kAXxJZsmdzoky5I9BnHNTKoo73G5Sb90nX9ty0V&#10;97WOsJx1E68H86PiV8UdW8e+F0ugtzbrHbGdLe5cFkdhgMxHAwpzz3NN8Q/D/wCGOpa7HpPgB7/X&#10;7KK4hub/AF+7t1hihjWMlrZVbGWL7cseMZ/Hwj4u+INZ1zxDqXhvSsyaVbTFWkt5A/2tuPmZlOCg&#10;zwOmR+VJqSuups4VItxktu2xi+HNT0JfENpFrWomw0lpVW6uIE82SOLPzlFHVscAV7R8Tf2kPAFx&#10;4JfQPCGp+LmnIW1WbU5isC2wGCojQ45GAB0A+tfOSfDfUnkIllt4X6/NcJ1+uetehaX8P/CNtZQR&#10;vcWqXxUCSW/vYNm7uQN+MVXI21oQ7LqZHhXWPBE0jLrOuXljGcMGh055cY7EAj3rvLa4+B39ipPd&#10;+NNaN4ygtZ2/h+ZmBzyN7Sqp475qTQPhz4c1a+iil8T+ENLidgpkuNThRRk4zgBj+ABr2z4o/ske&#10;Afh5ounXI+Mvgm5e5QN5M92sOSRnKbPMJXryQKVnc2jTTV7I+ZdV8UfDCyuiNHTXtRCt8kl1apb7&#10;gMYyplb9c1HN8YJkvLmawT7NHcqqNE8VsCAO3Hb+tdD4l8J+BtEnCHxRo2t45D6dJLIh/wCBNCtY&#10;6WXgl2YSTWhXH3C7KT/5DNNwb1M04K6kiofjTrCODFM6hZPMAjSBRuxjPHsSKuw/G/UUiQvNOrxJ&#10;5cahYT8pxnOT1475zSadoPhbXNUtrDSrD+0L+4kEcVrbxSyySsegULFk/Tmptc8L6N4Su/s2v+H7&#10;jSJM42XtlPEzHPYOi56dql0pPoWpUbXSYaz8aln023S3n1JrvyWilS6itGiw33tjA78+hNYa/Gq5&#10;ixutoJf3vm5ns4pOcYAx6e1a2sw+ALO4WPTpLbUYvLRvMltZbfDFQWXDA9DkZ6HGazZJPCEbgtY2&#10;zAdfLlPH/jtJUn2HKpT6Gbq3xc/tewW1ksba3RH8wNa2ixtnk9Qc4yemew9KzrDxno6O7X9rc3Qx&#10;8qLhRn3IOa6M3fhZEzHF5anoFcAD6jFNa88NAbWDMT/CdnFaqDWljilyvVlKLxr4PnAEmlSIcfxb&#10;mx/49UkXijwWw2nTlUjoXV/8aspL4YnTY0Sk8jmNG59uazdY0HwzfW7m1Zrab+BkTAPuRkg0uVro&#10;XGMWtyO5t7LxBexxaHCHkbAECPkk+wY5J+lLqOn3+jG3tby0ubS4LcRzxMhP5isWXwy1s6NZ38Vx&#10;yNrAPGynsfmHH51654A+PGuWsc2heJLeTxNattVY3iWV2boMSH7p6fNSsuuhrGL2SuZehwXFvp17&#10;5qtGRGJQHBzkc8D8K9lGsC3m02/3fuLgIjnPH7xRtP4N/OpX+EfiDX7ee+FnDpOn3MZ8lXvUuNuV&#10;6ZXPP8qj1TwVd6b4cttKvCvmm28vehyoYfdOfrg1vDRGU1zaFa40pNSi1vw3kQyMRqGmv08t85GP&#10;TDg59mqDQNU/t3SIbl0EdwwKToeDHKpw6n8Qaz9T8URaS3h3UdRlWzvy/kTRyHDYZfn69gwU/Q1g&#10;67qn/CIeMtXktIzcWmqwJqcEUTHLOfkk2fjtYjryamotDODd+U7HWo/smjXDRHa4Tg55zmvfvgrE&#10;br9mz4lx7wZGXjHUHyxjNfnzeeONfvY7mebWLuKGV9ohjxhsHjr079PSvSfhD+0J4r8A6bqNjD4h&#10;F1o+prjUNMuoVfeBxuVsZUgeh/OuOpTckmjrp1VHcqeCvHdj4W0hor6GfbLKzeai7gDtHFcT478X&#10;Q+JNcuJ7RmW2dFVQ67Tx/wDXrD1DUHWeYCTMXmMUH48f0rMuLwTyZ2hQOOKtLQmc/ebTHwuyybwd&#10;xHQnk1oWurunmY+ViMEnv61mb9pPy7QeePT2oZGK5JGD2FOxlfTQ0kuzu3CXaysGHPUjofrXtXwn&#10;8Xi/ubq9m0e1fWLZhLFfmR8Fzk4Mf3R0zkV4GE8zBXJPoa9W+Ft4dJ0i7ugRG2/ALjPpisasnCDl&#10;Hc9bLKNPFYqnSq7Nq/oe/fDmw8Z6gNY1jSRp8tzp6G9uIJrd3LRlvmYBTnjJJz6V9Q/Bfxz45+LK&#10;y+BdY0zRLDQ762aK71Cy84zrHjJCKzbCWxjnoCfpXz98H5v7W0oXWmajLbySJsnHn7FYk4O7AG4d&#10;sH0r71/Z28AxaT4Vt9VMsMksjvs8rkBehGa+fwOIxOLxHJ0W5+wcSZDlOV5cq1GPvO3K9b3avr0E&#10;h/Zq0ljltXvjz2RBWnbfs46BEBuv9Qk9fmQf+y16soAFPAr7WNKKR+N2ueZJ+z14YGMzagffzwP/&#10;AGWrK/ATwsq423pP943HP8q9IoqlCK2RXKjzxfgZ4VXGYbpuO9yatL8GPCirt+wyn3Nw+f5125J3&#10;YFMkkWFSzuqKP4mOB+dPlQ9Djk+DvhVAf+JezZ/vTv8A40f8Kd8K8505iD/03f8Axrr7e5jul3RO&#10;HHQ4qR2WNCzEKo6knpRyx7BscJN8F/CDD5rORPcXLj+tU3+C3gk8GOUfS7b/ABr0bCsOobv2NU9Q&#10;mtLGLzLmSKKPOMyKuDUuESZHnU3wJ8DynrcA+16apT/s/wDgmRsh7wDpxdZ/pXo0cllfoXtnglVT&#10;glYh/hWRrd/YaNEJb26trSMnCvJGo59KykomV7bHCy/s6eDHXCyago9roH+lUpv2afCLg7bnU0Ht&#10;cKf/AGWvQNPu4NVthc2N7DdQNwskSAqfoazNd8SWXhsRnUtWtrFXOFMyY3H25rFJPoS2zz28/Zg8&#10;LkHbf6ovv5iH/wBlrGn/AGXvD4J2avqaj0xH/wDE168l5LewRzW93FNC4DK4jyCO3OaitriV3dJg&#10;odeQUPBB+tFkTc8Uu/2XtHAJj1vUR6ho0INYl7+zZZQghdcu/XmFf8a+hbojHHNYuoLlapJEtnzt&#10;efs/RoCI9cmH+9AP8axrr4BXCKCmtgkdngIH6GvoK6tzvyOg61Unt1KE98UW7EptM+L/AIs/GPX/&#10;AIaTxfDsaLZapHpsZkjvjPIplSY+YBtxxtOR1Oa8X1Hx1rGrSrHc2NnZBmB3b3cV7X+0rbDTPjE9&#10;00cdwLvTYkWPCsy7cgnB6ZzXlertDrFvcXVzHHbWSowRYVCKGA4AFfKYzMKuHruktj9u4e4RwOc5&#10;YsVUbU/wLMnjubwhqkUurWEU8EsEKbraQqzbwSrDPHUEdai+KWmWPjbw9GY2FtqMTiWBnUZkJGPL&#10;Le+RjPcVxOs63/bmiGN4ohPDHEPNUnc+1iCee/P6VW8QeJJLrTrVFlZXgMcoKjnj/wDVivoMLiOe&#10;n7/U/Jc6wMMHinSpO6R5RrkU2kCa2ltTDISVdGBBU1W0LUFMiQSeYQTwsY3t+Ar0m31AeLZWh1W0&#10;ju2jVJIx0LYcblyPUE8V+n/7P/7IWnaJ8P8AS9RbTrbTrq5RrsJFboJArRkIMkZz82eTXrYbD0q0&#10;JSnU5bdN2zwm6vMlGndd+h+Vdn4Sv9SdJINNvfmGUe4iEKfXk5x+FfQfww+M3xT+Gngyz8LaB4ru&#10;tO0u3eSRYII42AZ23N8zKWxk8c4r9CPCn7Lnh3T/ABNa3r20N60HIS5VZFzjHI74qvqn7H2j3etX&#10;dzb28UKyytIBFEqIMnOAOw9q8SNSq6jjGLt3PXdKKgmnr2Pi4/H742XzFP8AhO9aAJAIgkVPfso/&#10;z9Kkl8d/FTxVq+m2mr+NtbnhDriCa7cCQMwyu1cbifevu7w7+y1oulyAzqGTPXaorqG/Z98Li+tr&#10;pLfEkBVlLAZBU5GOK76KqqcZvozKdJTg433R+J1yoEqYAEbNjaRxnH/66kEMkZym0KByV4qS5iUm&#10;NtpwrqOaBuO4Ac46V5L7mttWSw3l1bHAkk2tyMSEc+9Wz4l1mzRI4tUvkQt91bh8Ae3NVREkyZO7&#10;qcYFMvN4g3DoCCM9aWhRtxeK9ehyqa1fqG7faGI/U1OfHHiRQF/t+9K9dvmZH8qxiTIiBdu4AEn0&#10;NJOGaE7eGYYwRSKub0PxG8T2kDRDVnniYk4mjR+/bIplx8QNauo/Jn+wSx7v+WlhCx/DK1zhcmFC&#10;xIJ7joanVN+CcZDDrRZLoK5ryeMJpZFWfSNDmZeFMulwn+QFEfjEQN8vh7w+64wwfTUw34Csl4gX&#10;3A8A5+tRyR7x70mkM138U6O0Uyy+B/DbSOQSy2jID+TfyrGk1Hw5cFjceBtFLhtxa3aeLj2w9Vrp&#10;ChRh24IqjKVjmO7IFUl2M3vqaQj8HMrrJ4NiYMxKBL+YbPz5NQLYeBYiwfwjM4zwF1aUEc/T9KpS&#10;TjYdo4HAPQioJ8HBPGegNWr9ybX6G6lh8NJwFfwhqkJA+9DrBJz+KelNGh/DFlAOia/C3T93qSMP&#10;1SsJeHBGPr/jStnKnsetPXux2XVGz/wh3wyuQmJfE1mxPzAiCUfgeO/tT1+HPw7ltJHh8S61aXPO&#10;1Z7BHX2B2kfnV7wB8Ndd+Id88OlQBoouZrmY7Io/q3r7DJr0u1/ZS1+UqZ9Y0yBTwSpkf+grmqYi&#10;NN2lMtUebVRPIYPhZ4JkVGbxxdByMsr6SwwfQfNX05+yl4d0/wAPwSWen60NZg+0O/nmAxFSQvyl&#10;T+H51iQfsj28Vs0914rjhhjG52NsFA/M1778GfgDZfDLRDrOqandwW8jl4LeaJUmcEDllycZAGF6&#10;46+lctWuq0fddzWNLk3R6JKqxbS3focdKpXCtIJCACmODimS+MASTJZwbQSI8Z4HvnvVV/E8kmUj&#10;tkGecHpXE68F1NVTm+h85fGW3MHxF0x2wvm2s2CB3Dr1/P8AWvAfGcZTxffK237ygkDH8Ir7L8d+&#10;DNM8RXkOrajcSW72kbKPLcKiqxBJbI9q+PfiNqXhvVPFV9LYatdQojbRK1uJI5ABjIIYH+Y4ruwt&#10;TneiMpw5UfTn7O11Jd/C20gll3RW8jxqmOVBcnj8Sa9Bt7rbpR86KbzmLeUjkEgZwBnjjHSvnj4L&#10;/Fzwv4M8MR6Vd6zNdZmL+Ylkyfe7HDMCM9DXSax+094WW8itks9RS3jPMysr5HfAJB/wryq+ErSq&#10;ycY6HdTrQUUmz0m3m+3rbl0dcnnI+oqzZ3TR3EsauV6bQ3zfL3FYng34geHPHFnLL4bmkkWNgGgm&#10;UrKg9WB7HnkV0FuizmUspSQ9MDnj0rzpxcHyyVjqg01dFtbopIks03lxRKWbcOBjnP8AOvhL4/8A&#10;jd/FfjHULhHPkq+yMFsnYvSvrr4ta7F4c8B38ofa8yeUhHv1r4M8YW1zDqcqTxSRTlvmSQYIz6jt&#10;2r6LKKKUJVX10PLx0/fjTRh21w45LHJ9a0kmIgxnIMkfA/3qoW9nK7fdJ/CtEadP9jkYRt8skZJ9&#10;PnAr3HY57tmzZ3LbgCePX0ratbx+OoxWTaabM4xsb3GK17XR7psAROT2xWLaKRs2Wok555HPtWxD&#10;etIck4+hrJstBvNu5Y3+uOldDZeHb1sZgfp1wanQaTLdtdFWyTuxW58D4/7K+NXh0DKJ9uQjPoaq&#10;6f4ZvyykW0jDPTaetdV4I8JXum+OdB1N4JY4oLuMsccYLf404ytdBKOqP02QlkFUtZO3TL49cW8n&#10;/oBq1bEtboRnBANZ+vgNo2oqwJU20uf++DU3C2gjwzR+ELB4Z722aK0iybOXYQuxdzEH72ACcVpx&#10;3FwutRRCVHtfsRlRAvLMHA3Me5IPTtUI06S902xRLyS1AtlikRVVg6lQCMHofQinRWsp1eG+jvgl&#10;ssRgjgW16pkZ/eE5zkdcV2RhNu8TFTjy2b7kHh6a4uJVS+a/+0tGrvFeLHt5OCU2jgZyOTnpWJba&#10;3cyaRc30eoTXAFtM0/mQjbbyBwF8v5Bngnj5gcA/XpbFBbzNPNfG7dV2KzRbCF3Z5x1OT14+lRiy&#10;QaEunfaG+RFTzCp7MDnH4Vr7Os+rBVqSle29jPJk1PRr/wAue51S3ifdayLDH5lwQvKkMm04fIzt&#10;B4rhvGsZ/tz4TwxSJcKL68mkmjiWIOy2EuSEAwuSx4/OvTYEnaS4NlerGftRmZHi3KMgZVhkHrk9&#10;R+IrhPHVilh4o+HNnHKzLBc323OMufsbZY/ix/Os5Ooo8sm7Id6cpXSVzWZMEnHaq2vXg0nwb4iv&#10;SceRptwwPofLOP1q68bMeMg1i/EmxnufhR4pihQmW4s2gUd8sQP8/Q1wxepu0fll58lrb3Eg4kun&#10;5/3Qc5/E/wAqyri+KqcOeenfFdNr2hyC8kEUbtEp2x4ORx3/AK1zl1ok+T8rD29avch7mLcX7Hks&#10;AfeqclyHB+bmr82h3D7sKeOpJrOl0adScKcc9O1UtQM2afGeoz3FZ01ww4J5rVn0qf5jtI21mXNh&#10;InJHJ6cZrVGTdnYzElY20GGOdh/9CamtMy9z/hU8dhMbWAmMgMrFeO25hUbWEy8bDnvxVIbk+5p+&#10;HNTe01BHVsYw4A9jzX014c8Uv4h8K3jOHa5tYluIQOWJHDYHuOfwr5Wsrd45C5XkDHvg17P8I/Gs&#10;/h69827AltyfLaNuuxlIbn6EU5LS5zxkuZnps1skulReKtP/AHoGIdXtV6g5+WYD6dfxrF1iwt9Z&#10;0qY2sgaC4RlEkZwAcfpg1qWOsp4U183lvi60S8yk0R+68Z/z+Bq14n8NR+DHXU9OVr3w3qMkYBQ5&#10;MJY4yV9AeD+FVCfLvsROPNqjjNK8JSP4RtYdRc3dxGGR3kO48MSOfoRXn3i3wvqELB4S1/EiMgtr&#10;qVnXac8DcScZORz1r1Wx8S2EOsHR5rpRPOvyoTjLAZXB6ZIz+lUNWRTvDKRjgjFd8YxqKzOCUnB3&#10;R594a1H/AIQu80/S9IiudXvbqGOWaGaXcUiKEsFAHysGDfJjoOecV6zaeJIJ7WGUzJEzkIEZxwSO&#10;h568dOvBrgNb8I2niCFbkD7NebQUuY+GH5defx4rjdfk8WzajY22rTyXFpayGdJ0VdrsBtDuwALM&#10;BkAtzyfrWbUqWm6NU4Vdep7Tf6F8LoNM1jWvFvha81C5mI33Gmkb1kbCiRwWGAMducnmvn678Lad&#10;4Pu7vX7LU11GwiuTFpcZQrJLIeV3A8fKCM++K9Ov/FkC+FmgeWKS9kaWye3fDhhszz78rkHHXg8V&#10;5lZX1hPrkBv/ADLbTdGjVLW05dmlPLMcDucnP09K45RSlzJ7nSpPktJbbHWeD/CDwwRW9xmS8u5B&#10;cXjt1LHnaT7fzNdr4r8c6r4a1i5stF1CewgYBcQkADH4HtxXM+HfiTpML3M7QXtxcSI2xYYOB05O&#10;SMd6m0XXPC2v3F/ca295A/m5iwpGRjJyeRUSaXxK5lySepDc/EHxM1qWuvEOps4BC/6S47Vzs2s6&#10;hqe4z6hdSM/XdOxHH1NXdZu9OnuHa23xWx+4szZIHuabZzaVJaEyatYQPEOY5JcM/wBBj+dX7qV7&#10;ChFt2OalWQTkMdx7sT1/Gq1wwUqSR97GR71pajdWlzfSCCWN4wONpFZGphIgFZgoYfxMB+XNaqSZ&#10;Ps3crXcx8/5ScEeveq8QN3NHCil3dsL36/8A16esdq5Bl1BFI/uxs38q9C+Efw9g8YeO9J0i1ui9&#10;5dyqkAZWHzHgYwCc+gx1qJ1Ek2dWHw/tKkYvZ7m34c8M3d7eQ6FczyWenQqFeJwxiVv4mdR1ye59&#10;qyPiV8P0stWm0jT7m3u4IZQI7i3jKJKMDJCnnv8Aoa/RjTf2WLHSvAaX+jXmm3sjmNLyPVrSTzNx&#10;OJBuZgW2k8rjBIxxgZwJf2WNW0KR5AulXX2eUSNPbRxOywYGWw3fk/J7da+bdDGwxMask36bI/al&#10;mmRPKZ4GjT5dLNu1357Xv8z8+rf9nHxNctGghiDNyCVOK3F/ZT8VqhLRoFB4deVIr2/xt45uvht4&#10;xutCluvNtbTbLaSvHgz27Z2Fgf4hyp69B60WP7S00E5kikiiIG0brOF12+mCMZ/w96/YaWGw1ajG&#10;rTp8199dmfzDiK1ajWnRqVOWz003Xc8q0H9jPxbrUFxcWs1qq24y6yMFYfQZrP1T9l7WdHlEdzfW&#10;sFwf4Pun8TjmvTbr4zNc6pNdx3ckAdix8oBBjrjavFeb+MP2ivEuk+Jmg0+DRtV02dUl2a7pi3ZZ&#10;gu1huyCF4+7nH41ricJgcPD2ko/LsY4bFYrETVOMreZjH9nXUGhy+q2nygk/vRlfrk1Ui+A8sjNG&#10;ms2RcdczKAP1r3/W/ir4l+OGjaFb6R8GfhXAbGzW3e4vxLulbuUVCmxTjOCWxn71dJ8P/wBjv4je&#10;NPCd9rkvg34PWs0dz5KWNzb3gDLtB3iSOUgdRgEdj0ry28PCHtKlHlT9T2XTrTqezo1uZr0ueG/D&#10;rwFr/wAJ/Fdh4o0XWtP/ALZsSzW7pdws8UhUhXVS2GwTyPQmvUvib8RPG/xe8MIPEWo6Jq9yYPsU&#10;thcyt56lix3JuOxVUqGZ/vAFQM843J/2DPizKX8rwZ8H4ASR+7muzj6BzVvWv2GvjN4h0vSLSfw9&#10;8IrZNMgNvG9sJY3kBfcWkIHzt2ye3FeRV9lKalDbyuelSjXjTcJPXzsfMV1+z5JbBS2tafKQBuxK&#10;MZx25zWJL8GpIpCv9o2oPtKpr6Zf/gnJ8ViplupvhvpiZHMf2iT/ANlNec+MP2Rvij4N8czeHfsv&#10;hK9ERRvtlq7rGwZQw4bBHXBFddOthqsnThTvJepw1MLiqMVUnOybPJ5Pg5d7flu7Z8ekq1m6l8KL&#10;2wKb5I/myeTwR+Br6Z/aM/Yu8RfAzwN4f8QnxRouoLcxuLmIWTRGKQJ5gCNuO9cfLnjnHY8fO1p4&#10;jmGkWqXcvmSNucke54wPoP61pR9hWly8licTHEYZfHc54fD67cgJJGxPrmmP8P76IMXVRjtkV01v&#10;4mEBOyV+DkMqjcPxNSDxakihJ3kkc4yGA5x9KJUoLaBjCrUe8/wMnwh8INa8aeI7LRtNWF9Qun2Q&#10;pJcRxKxwTyzEBeAeT6V2Pw7+Gdlr3iCHT9S1KDR7GMyLLfupkRAuf7vXODg9K+j/ANnv4WeHZ/hF&#10;eeLryO4u/Ed5M9nZW5t/MhEAGJJDx1JyoPHQ9eai034KSyC7ZNLtrVCjBAcR726YVVYEnHPPHWvh&#10;M1nVqytRi7LsftHC1XLsvSljbOT3vb8L3X4feec2txY/DjxJZ6f4b8QT3tlc4S8yALfnoVz0IwMn&#10;3xWxql1eapdZeaa5Y5+djnJH4V7SP2etL8WeBpS2o2en6pYwiRIjKTOzYwu0AkNzxjFeEv4ugsYZ&#10;7a0kie6sp3gkaEg73BwWB7gkcGunL1XpRUKzv2PK4orZbja31rLoci2askvXTTX0RzHxD1qTTfDl&#10;07WFpfquP+PyHd5ak4JGMHg46+vtXgOtjUNTurZYmkzbjbBCHJEQY52pnkDPb3r3HxzdXeoaa5gj&#10;hnmLBnhnHyOucsp+oqDw3pej+H7H+2m09LW5WMzMJpDJ5I5OwE9BXsyhJuyPgIyW7PC7qIxWiWTx&#10;SR3ETkSJIhUg85Bz0Nej/A/4OD4mJrE02tQaNa6db+bKZIzJJKD/AAoBgDp1JxW38aNJt9U0u08X&#10;abEjmREjuymDuB4Vj754J969L/Yr8Kv4u0L4hOYyBa2A2Feikgn9cV59VygjupKLd7HyT4hRINcv&#10;reMkxQzvGm/720E4J98VRdRnk43dhXQeM7VLDxVq8JRkKXUgw3UHd/8AXrBMR6r1z+Vap3RzTVpM&#10;Qvswc5OOhpV3DDM3UevepBChBLsGYDHy1G8WedwDelMVmTxygPhF3ZHAIzivXfC1xFqWi6fHJaw2&#10;lmBHDL9nG0yFWYs7HuzA9fYccV4+IGRgOSW/umva18O3+hfC/SNRa3eO1unZBKUOxnC7tob+9g5I&#10;64x61y4j4HY+hyW31qPPsmfQPwvSw8I2LR2V40NzeFXSygQSRsPRnP3T/jX1v+yX4j1PU9d1rT2v&#10;Atva2yP9ncFvLLPjGMgA+9fB/wALvF+mS+HxPfarYWlzA4QRSzFZW4OGCjg4r64/YU8Tx67448aN&#10;BKJoUsbfbITuL/vCMk/WvkstdRY33z9/4x+rf2CqmHej5dPuPtlTdDH76I/9sz/8VUm+7/56w4/6&#10;5n/GqaXR/wAmpBdA1+gKofzddFpZLjIBaE/RT/jS+Zc5+9Dj/dP+NVvtGe4pfP7dKfOXzHA/G/4y&#10;T/Bjw7Zay2iHXY7i5FoYYLgQMjFSynLAgg7SPyrhdG/aV8deJrJbmx+B2s31m/3ZItWtmB/MCul/&#10;aY0NfEfwZ19CheWyWO/jAHO6JwT/AOO7qzv2XtVS88JwxgglflrKU5XST0Gnfciuf2gvHmnp83wF&#10;8Vep8m6t2H/jtYWq/te+JdJjDXnwM8ZRIe77CD7fdxX00AKoa1CLnTp4WcorqVJBxWsozim1It2P&#10;ke9/4KFSaWWW6+EHiiBl6gyIP/ZK5y6/4KY6ZOdk/wALNcdRyqveQkk/QpX0XZ+A7TTQlqkMl+gz&#10;MZpGIK7RwDg81a07SrGdoQLe0AYEg7w3Ht8vWuChVq1Kadb3X23Oetzxnamrr7j5hi/4KXWQJSL4&#10;Ta6q5H+rvYufw2Vsw/ty3niW1L23wO8W6jGDycxyIPx8s17/ACW0Wnazu+wW8gBBEhYAHJwMjGBz&#10;/Kt/StJs/EF7cie3azkBJK2s7BGPA6cD9K2u27KX4BTTmveVj5as/wBtfWw7W1l8DPEyGNtpiilV&#10;Qp+gi4NXh+0p4n8Ruhm/Z58U3hH3GkWOTb/31Fx+FfX+m2X9mxfZ45GKIcAAkYH0q6GJYZZj+NXG&#10;nKW7NOWKZ8rn4u/Em30zz4vgF4jgtkXOG1K1iVF7/KcEflXZ+BvFereL/DEOuSaNBo5uHKC0ursy&#10;SLt65ZFx37V6j8Tr9dN8GajJxuaMqvcknivP9KtBo/h7StPA2eTbqzKOPmb5j/OqlBxe5MoxV2Lc&#10;Xur9Ba2Lj/r5kH/shrJurvWZCR9k09fc3Uh/lHWtPKADz+tVJbkdOPxqLW6mF/IwLg+IN2VttKZf&#10;U3MoP/ouqNwPEBUn7PpPI6faJsfnsroZbsegxVSa7j6Y96bTYrnwd+2AdSh+K+mC4+zQ3MmmIym0&#10;ldgVEjjkso57YA9K878Sadrr2FvJqLQysY12orKWKheMlfavUv2w75F+M+l+Zs8ldITaTyQTK+f5&#10;V5vfatbWOlSXsk8V3MVH7tJBjBBxx68cjFfEZq5RxV0rn9KcDxp1MmaqSsrPrY47xJZ2Xh2PSLkb&#10;TZ30BlWNH3srA4YE9eo6Gqt3pFrqEbahYzLLbyKImU8FT15rJsJv7bv0i2birsVGOOfSumi8I3Gn&#10;Ms0Gdk4CPGP4jnjjsc17VKXuroz8UzmEVinyu6OQgFvoutwS+WL6NEBKAlQXz049CK+6vhl+3V4w&#10;uvhzq1prdj9jFharFbT+SUKjeqBSerHn8hXyHrvgldDsNPeVWlnvLGZ/KRgxSVGAYnHod36V7DrH&#10;hi68R+D/AA9DqPiDTtOkv9EtVjjIkZoo1dlVnAXB+5k4OST0NfW5RhPrdd0m7Ozt5u2iPicbi3hq&#10;HtI7XSfkjrLz9qnXDcyyDWL1Xz/ywbaPw5qrF+1X4jeRiNV1Bep4nIrzq0+AOqajqc1lp3ijS9RU&#10;SeXFPFBc4kHGHxsJX6GvSdL/AGGPGTb2uPEmj2m4EDZHLKcfkK8nHJ5bJRxb5G+7sb08VCrHmhK6&#10;8jZ0D9sPxNojqLfUrlpXGN0spcAfj3rqP+GydU1PxJY/btTuY40kjJVDw3IyuPeuW0X9he8icy6r&#10;40jWKPJZNO09pJW9gHYDNUtd+EXwc8I61Amp+IvH8V/bBZXs5NNtk3HGVOc8An3q8sj/AGlX5MI+&#10;drdJ309Cq2KjRoOpOXKu7VtT5enspZrUnypRypxsIPUe1erfDX9nbxN8S9I1DU7IQafZwPEsb6gx&#10;jFxuZlJTgk7Shzxzmr9x+0vMZ32aKJFVCYzNMdwx6kDFYU/7U/ieMMILW2jUkEbpZD/IivFU6j+y&#10;evZdx2r/AAP8Q6JcLAHtLws5Qm2aQKrc8Eug7D+QridZ8N6haSTWs1pMJFGDmMn+XFdI37TXimSI&#10;kwWO85DO6uxYdefmxVGT9o3xS7j/AEbSVCrtwLU9P++qEqtth+4Q6b4OvpLUzS28yIE3hijfMR1G&#10;Mdf/AK9VJNFv2BVLOd+eP3Tc/pTz+0J4uQ4V7BeeG+yA4/M1EPjr4ukhINzbNk8k2qnb9PzoSrdb&#10;A+S2g1PCGryW526XdNjPIhapYvB2su6bdKvckYA8hqaPj940jjCJqEEaqf4Ldc01Pj/42h8x21KG&#10;TP8AftY/lPqMD2p2q+QXgbFt8O9cktLy4fTpoxbor+W6EPLk4IQfxEdSPTms6TwLr8gXy9EvjuHX&#10;yGH9Kx7741+N72Xc3ijUFzztik8tQfYKBiqLfFLxeziVvEupSMOm64J/TpQo1ethXXQ6G6+HviUR&#10;uo0O/LgA48kg/rTG+EvjC5XzhoF0qKQCz4TJ+hNc/c/FPxjchg3ifVCDngXBH/16qL8QfErW7wya&#10;3qEsbYB33Tk5z1znrxVqNTyFeLOyHwg8TXFqx/s0xc4+aRefyNWb/wDZ58b28Nu76YjJMu+OSOdS&#10;rL6gg9fUda86uPEmrz7S+rXzkAEH7S/+NRxeJNWhBWLVb1QT0juXHX8aq1TuJcvY74/AzxfGq5sI&#10;Rxn5rhBxW74P+Bdxe6ug125jt9PiwZFtHEkj8fcHYfXmvJU8Sau8ckT6rfPG38LXLkfzqr/at9JE&#10;I2u52iUnaplbAz+NS4VGrORScVrY++NNk0bwlokVhp9t9htIxiOOPaATwCzEty3uafD4q09QE3yO&#10;w+X5pELD681+f7zyONryM6jn5mJA/WkWdwCN7AHrz/SuJ4BPVs19u10P0X+F/inw6L+XWvE9ybm+&#10;t52Gn6NCoeCEL92V2z88h7Dov1rc8SfE4+Jr6Se5DqiH91EpGIx6nnn61+aETEDKnB6ZHFT/AGyd&#10;TkTOpHfeaqWDuuVPQSq2d7H6Ip4k08uN86pnGT1wfpRfeNtK0vTZb1ruNYogSzP8pUep9q/Oz7bO&#10;0rOZpGZuSxc5z+dLFqV3FHcolzMVlTZJGZCVZc9D+n5VksujfVlvEOx7D8Zfjhd/EG4k07T5JIdF&#10;jb7ucGf/AGmx29q8dvlTeu1doZCNo6UlvMGVCp5HBp16wfynxg5IbFerTpxprlicbk27sf4SxLYR&#10;ozYCsOnYg1c1dAbjcDgk4Pfn/wDVVDwwfKmuo+RtmbHPrz/Wte+t/MhLjlgc7cVfUQ3QtavvDd1D&#10;f6VeTWV5FnEsTbcD0+ntX0L8P/2rIbgQad4ptFgc/INSt+E68s6dQfpkV80IDEZEPPOKjYZyRxjn&#10;6VzVsPTr/GjeFSUPhZ9F/tBeMYNXm07TNPvvtFswEjPuBBLHjkcdMfnXkU+nW2p6jd3Mlx9sKTmH&#10;zS27cVAGc+me9Zggjuo7OzmmaG1igaSV04IRVJOPctgYrnNA8QLpGpyxSsfsjuFI6hSBwf1rtpU4&#10;0qapx6HFJyqSc2eq6J4O0yW5HmoqA/NlWyBXqmj+DfBcfhLVIrtZmvLq40+C0dWGEb7XGzk5/wBh&#10;TXnPhd4b8BrWZbhCM/umBP5V2F3oOoSvpCxwStE13uKvESp2xO3PGKhvU6YLzPWvDXwh8DTlWlmY&#10;D1wMV6loPwV+HxjVmnB56EcGvlltLvYny9qUyeMx7f6VpWn9qwKMZUDuGIx9PSstDTU+y9J+C3w7&#10;XjEbrnPPrXW2Hwf8ARhf3MAx0BNfE2m6r4kix5N1cR9/llYY/WuitPGviy0/1d/cEnrmQ/40rR6l&#10;e9c+1LT4YeB4wAqW2PqK3bf4f+BhE0bxWbK4xgsB/k18KL8Q/GcIUx3lwuD2f/69WF+K3joEY1G4&#10;Kr3zn+dXBwi72uDcj7O13x1F4Nujaroeoa/Yqo8q60tklfH91lLA5HrXI3/7Svh2zDRT+C/GRByG&#10;QaYGBHTs1fOvhj43fEXQtQM1letPIw27JbdJQQfbb1+hrn9e+Knjy5upZLnULkM7lmCqqYJ68ADH&#10;0qm47pCabVz2i4+Ofh2GV1huvi9o9sGzHbQafBJHEvZVZ4mbHsScUyT9o3QQFc+I/i+y9AjaJalf&#10;/SevAm+KXjJEx/atyOcBgVJz+IzUI+JHjacbf7YvWAHdh0/Kr9rJaJ/195HIuqPfz+0n4bB/5Dvx&#10;aGCcg6Ha/wDxiqsv7T3h2JmRvEXxZxnvodmuP/IFeEt8QfGOQDfXLY7Mc5/SoP8AhNfFrDm8n65J&#10;7/yoVaXUXIlsj3p/2m9BkO3/AISX4tLu+6q6DZ/TqLfmjRPjl4Ni8R2+u6inxM8U6haRSQ2R1XSo&#10;kjthIAJCixRoCWCgEtk46Y5r57ufHPimMHF7cgegbFVh8QvFyE7L+6H1ckUpTurXK5Fe59m2P7Sn&#10;h7UZUWHwl4rbPeSxWMfqwFd/P8S9A8ReErizniXS/PjMfkyyq0iAjBLY4zj+dfnbN8RfFs3D6hdM&#10;3oWrOuPHXiZVAa9mPrhsZqYtxvbqOzPrLVvhv4EctiWDHpkdK4bWvhx4OyTHNGMe9fO03jLxDKpB&#10;upSD23Gs648Ta65ObqXceuGOfrxWaRWp7NqfgXwzFuCzQY7ZXNchqvhTQoC3lywH0O2vKL/VtXlJ&#10;Lzykn/bNYN1eag5O9mc+rMf8a1SsZs9I1TQtNijbaIivXJHBrlNQsdNhIISEYIAwO1chObhwcqPf&#10;GTVV0lVc+WMr82Suc1otDLqdR4u1Tw/HpvhaPR4TGE0O2+1lzndclpGkP05WuGutTj3E7AfrTdWt&#10;ZoJVhdWRkhjGNuP4FP8AWsiZHUEkFcdc8VqrGE78xr6JewSXhWeFGiKktx93Gf8AP4itCyu5PMkM&#10;LbQBkKehHpXJLqccc8cScBj87t3+g9K3LKcwSJIMNt7evt+NNJM55tp6nrHgPxHHqVg2mXXAPCq3&#10;Ue1ej+C/GB8O6Xr2k6iPtUUFnNc2ocZDMEOFHru6fWvnT7Q+n3i3FuxUjnA/iB5FepeCfENr4o8Q&#10;+Fbe52O8+sWVpNvOMxNcJvz7bQazlE2pTvozkfi34C8UeHPiP4f8HahpkVj4g0+3haRHm2+ZK0CS&#10;/PJ0yB09OR3pNU+IsX9j/ahbzy3UYQTwAfOpI5Y8dMjGa6j4/eK2+I3xh8b6rfyKZ73Vbpbdt2Nk&#10;cTmGILn0SNelS+C/gDc/GjXbBhqa6KLrQJrwSxp5xvLi2CJKmzcNpOdxJ4xkjNawm4u0QqUo1H7x&#10;xPhr4hDUJI4Tp92sZJImRfMRB1ycDgDv6V1ltZw+MfEul+F4NR0+z1HU5PJhkvZ/LijJBOZGAO1c&#10;A849K2f2c/2UNJ+NVnFdnxlNpLicRNDamNpQu4gOsbMC/wB3oDwD3qP9of8AZc8V/Aq403U7vxHp&#10;fiTRZbwxW9zZho7iLBwpljZcpnIB2sQDWrqTcdtDKOGgrNPY5Hwh8O9Iubfx3rOvxNPNby29rYRw&#10;XHlkXMwBSTcMh1VFY7a9B8JeFvAieGbJdch0179WlO+6KJK6bzgksQSMYHpxjrUX7XXi3wroPwv+&#10;H0Xgyy/s+7n8M6fPdyhQrzSyK3zvjq4+fk88gZ7V852mtTeItD0y5uHMskUTWxZzk/KxOf8Ax4Vx&#10;zulod+l7H1Smg/CwyyK1v4fd+g3zofp1bFaMFv8AC2wCs9h4VCuOC/lE/wA6+SM4AOAQe2KNxLbt&#10;ufXArH3+4csWfX8Z+FKOJP7P8LgS8hx5ZB7Z57VtWUXw8jA+y6d4b/eDjEUDEj8c18RnlwpyVxkA&#10;80+MrgjALf7uKXvdw5Yn3H/Y3g5T9oh0XRV3dWiggBPtSyP4ddlYWelOyjKlkhyuPQY/lXw6Sy4x&#10;yPT0ojyJRICNyHIOOlO8+4uWPU+4hq+mylljjsUYHGNseQfxFcP8TPFw8IyeHL+0lghmOoBxIEGB&#10;tRiG+XB4JHf0xXyzNdy3sklxK5aaQks3qap6nJM1pGVdtyyg53HpjtSnGdaLp9zvwFeGCxVPETV1&#10;Fp27n1pr/wC2l8VrvwJD4UGtWHkQfuW1GOwDXVxGOm6RiRnjlgoJ7n1zNC/ao+ImkQNC+vq8Mqfv&#10;Q9kjMcY7nGOgGR2FfOtp47vJIoBNa2UsUUQi2LiMvj+JvVj6+wrWtfiXPbtGV0W3kRFZSjlWVwRj&#10;n5uteLUhmS01Z+x4avwhWvUbir62aZ3Xxn8eal8StJsLq5t9Pe8smaRbmztDDMyEfNGx3kEcAgeo&#10;zmvFYtUuoovPKOICdm8KQpOOmenTmvUPAvxW0vQ5YvtmjTTqCch4lkB9sE1wPxI/sqXxFPeaOLq0&#10;0u5Pm+RcIFWKQ/eVQCQRnofSvdyXMcbh5yoV07PqfFccZFkeIw1PMMrqQ5lo4p6+tt9P62M8a+fu&#10;7gOx3ZzmszVdR+3PC4Ylo2zn2P8A+oVVAtThvMJ+tSfabZMEAZ6DrX11TFOqrSPxenho09YqzPqb&#10;4IxXFxolq0bbAwGXJ6Ad/p1r9M/2fbmSX4OK21zIs7oGK7i2NoDY9hzj2r8jPhh8etF8G2kcGp2N&#10;/OU4BtjHsx6YYg96+pPhp/wUr8K+B/DP9jNo2oTwidphJJGoYZA+XCtzyK7sfiIV8JCnB3a6fIwy&#10;yLwuJlOotGv1P0CM8O4F7o7FhAk3OyEHjDEdh7j1qSO4lihsVGHjdSJG3HjkYYHvz+hr4sj/AOCq&#10;PgJQxOhaxISuRtCjn05NIn/BVnwLwX8L60OP+ekdfLfV5pfEfTLF029j7Rgtl1G2KuzTp8hBMpIV&#10;znfz7elfM3xx1FbL4qXrDZGFSPLucZ+Qf04rih/wVZ8ELGWHhbVy3ZQ6frXhXxE/bQ8NeOtYv9eM&#10;N9BdTuALKOFDsRQAoDFsHgcn616mUOOGxDqVHbSx5WazeJoKnT1szq/21PiPL4l+FvhmzkZvJgEy&#10;KGbOQSvJ/pXwq+pRsNoThRgHPIHaux+K/wAZ5fiMLa0UXEWnwMWVLmQMxPpgcAdK82W6RWOCEB68&#10;V347EUXV/cbHm4WjWcL1tWagv4+/HFXvD5Oo6iieWxjHzSFRyq9yP89awFuIW5JAPrg816R4F8U6&#10;L4T09Zn0ue9vnfexaMFCmPu4J/H8K+azDG1adFqnG8mfd8M5Vhcbjo/Xaqp046tvr5Hr9p+0H4gs&#10;Y4dP06W30vRoo0his7KyCeUqjHUsSTkZJ7k9qlk+OevDUI5ZdUuJLWMh9kaLGz4688814tc/EOE6&#10;u9xa6VIsJYssTHGB6ZFOk+KVxLDIk9p5qt185wxX/dzkivi5Qx81on95+5UanClC/tHBtPdq57H4&#10;v+Pvi/U7O+todZl03Rb2PY9rCkYmKYwVaYIHweScEV4lpOvRf2xLKFEFrMSMISAgHSrviz41jXfD&#10;DaDa+H9L00XCRx3F7BHulfaQQVP8JOOSOuTXDS6ffWZt5LYgyMpOwn7wB7CvWwNLEQXtK90+l2fA&#10;8WY3KatsPlSTi9ZNK2vY9TsPEdjrMTpZzM+ACQ4GQD2+vBqzc+J9NEb2l9IBE6+VL5g+TJH3SfXi&#10;uG8KGH+0La8jQQAho7iEdM4yOv8AOvQNJ8Hadqtv4oXUrO8u3liD2htHAMUoxy4xyuCfxxX0Pt24&#10;XPy6OGvU5b6F3RrXSE8BzaZ5ijTbsNGGySo3njGemOMfT3r2b/gnRYXOjL8StPm+Z44hHIDkfdVw&#10;CR9a+Tdf03XfBiSaRexT21pK4zHNwykdQccDqD+Rr7R/YTdLnVPGU2Sv2nSYnlbdwXRHjJz0PQZr&#10;z8S+endHZRhyTcWfC3xamd/HuvO8apIL6bfhMEneetchFIzEtwMdq7f4y6ddp8SvEeY5ZYzfSFZB&#10;G2085647f0rijbNExWVWjZeoYYrWLXKjConzvQc2+Rcs+PYCkB289cdT60KyjjOe2QacMLncwHbr&#10;TI5WafhvTZNZ16zteqSyqGPtnn9BX114h8VaDrHw5+Hnh+80+COHRdfme9eKAebJaOseAzfxclhz&#10;04r5m+E2nG/8XRGMbmgt5p8H0SNif0/lXompXzNqUEIOU2NlW/iB4IP4VnUXNFno4Op7CopS2P04&#10;8Efs2aYs1vrun6HokdpcWgP2BtPhYbRyhVsEbmPGf51znwPu4I/2ofiVBb2MGmwjSLEi2toEijU7&#10;huIVQB1PYc18xfBjVfizqMUGl+GvidqGk6ekPkQ2t2rTrCnZFPOByeBX1h+zb8DPE3gXx1rXiTxL&#10;4jtvEV5rFilt5kFs0JTYwIyCcYxwMelZcvNy2j11PYlUgqU17S91ote6PaU8bxGV4zp2pgo5j3eQ&#10;MMf9k7uR71ds/Ftvc3VvAIrlHnBKGSMLjBwQ3PBHp6VpHwhp04AfT7eQAEAPGDjPXGenSpYfCWmQ&#10;MWj061RjjLLCAeOnau63keJZMaNSh3lPPj3jqu8ZH4Zq1HP5iblYMvYqciol8L6f8uNOtgVIK/ul&#10;4I6Y+mavR2IhXaiBF5OAPzNKzFymfqVlFqljcWdym+3uI2hlU9CrDBH5GvA/gD5/gTxTqvhi+YpN&#10;ZTmMBuN65+Rh7FcH8a+jxaE8H8q5Txf8L7HxVdw6gksumaxCAkd/bgFiv9x1/iXk47+9HK2NJo9A&#10;jkWRAwIII61Q1+6Wy0q5nfhEXcx5OB68VwEWk/EPR4QltfaPqka9DK0kLEfkR+tMmv8A4lIjA6Tp&#10;Mw6YXUAM/mtbud42ZqmQeE/iJG9pqrvBO7wRybEW3cmQgnAXj0xycd6r2PjGzgt/MvrlrabcGeJ7&#10;c/MePulQajk1H4hoGz4R0+QdNov4+fryKoPqnj4NtfwDalR0AvYSP/Qq5HTTjyuTNXOL+z+JtW2q&#10;QaleS/Z9RtXSRlZVaM5XHTOe3X862NOvE0q+lme6Rm5zgYA4Gf5Vwx1Tx2f+afwJ7m8hH8mqtNce&#10;NZzum8CxlvbUUA/R8Vx/V5r/AJeMn2kE7cp7fo12b+yS53BxLlgw6Y7fyrRiHzZrxex8S/EO2too&#10;IfClpbQoAFDajGAB+Ga17LW/HFyR9sj0vTkPXbO0rD8AMV6lOXLFJmTlrsbfxHi/th7LTQf3W8Sz&#10;n+6oOTmuLvrsy3EsmcAknnsO1dNdTyfZpIlJnml/1tw4wW9h6CsSXS2Y4xiiUuZ3RlOV1ZGJPcMR&#10;1/Kqck5CnIyewrcm0okdPzrPn0pyD8oFSc+piTXLc7jgVnTXZUHJNSa1oeuNd/6FNAltt5V0BbPs&#10;TWdbaLrEcsn22WOSMr8oVVXB/A81PNyysFr6nzB8VfDtl47/AGlrfTdSs5L+0/sZf3cMhVlA8x85&#10;7DNezeCf2Z/hD4p8HzxXPhfbrcJaU7JJN7xooZgp38HB7jtx3ryD4seEfHNp8XrjxR4TFrDJBbR2&#10;qz3EwU52nd8pHTDV59rvxe+M2lBlN9pegSLlXvLBR5pUqQwJycgjOeK4OR+0lOULn1ixTWGpUoVu&#10;VJaq/XzOE8Z+G9D8K/GXX9P0ASx6XbzgQwzP5kkfygsC3s2RXcfC8afrni2wtr9GezCsvT5BIflQ&#10;k+zEH8K8j0VHutYmWS4aae4cvLcTHLSOerE1674A1mx0+/vrcpstYrcRowA4kzuDfjjmsOT94kke&#10;ZXrKom29NjiPjYkthf22mlXiuLa/kkbAwcldjDj129PQ17kni278f/Brwp4X0nQpXvLVInZ0CZ2x&#10;+YhAzg4O8HrjjpXmmuzH4tfE7WJ7SGOFbG5tnu2lbKESbY+R6B8t75q7458YX0dh4Y0SWW1lS30C&#10;G1DQQeUyiOeXqf426fN3BxX1vD8/aZpSUd72Pms0pLD5bUvs9fke2/C3wr8UPh5Hd6hp+h2kSyRh&#10;G/tK9gi984Z8+le1fDrQfih8Q1NzJ4h8MaOIV2PArJcyqSeNyoTt/E1+erTO6ku5PHO45P8Anmrd&#10;nr95p6lbe5lhU9fLcru/Kv1bNeDaObTdesoOo+rjfT72fnuX8USwKVKMZezXTm6/cfcXjSx+IvhP&#10;xjBozfEXwahvXUb5ZUieLPy5MbLkYx614h+0P4Qm8OeKWudV8f6H4ru5o0DS2k+ZIxjABjUHAGOx&#10;rweXUZrmV3dt7PyWPJP1NV7ibfnGFBPboK7sn4VpZRXjXouMXaztBK/zObMuIpZhSlRlF2buryen&#10;yOM3FJSwAYAEZ9Ky5Tu7DpxWkpZ1JJyDz04/z0rMTLKysBxn6V/OR+0DAm4bRzz1NNkiYEZH+FSR&#10;csw7kcGlMZ5+vGKBlOZCoDYxn0oRy0ZI5qeYh1PyjH86rBSgK5piHKAxOeDxwaexCl1bG1sYpkbE&#10;d8+g96SQ5Iye3emMYQBikyR3H1NKcgfNUbygMiAZY9PamBKVBXcT7YNVyu1SABhasbvlPGT61GTh&#10;iMHB6GgQ55typvAG0BAR3o2ZCkAZ9qqNcBnTaCxzgD1PerdvI/kgy4DE+nanYY0KVY801MqX9yTU&#10;5BIBHpURXEjAjHvQApGCwPrmmAZYEDr2NOYEKCOCPWlGASc8UC1FQ7CR0PqP6UrHcoyeh5xTQgBO&#10;TnNKQpUjoAMkUgHqpGD6jjNN7uqgEsCAR+n8qGP7vGc8YqKCIxcEkjt+VMCe1wkZ44BzkdafePuj&#10;jJ5Iao7TJDAHJ6cVLKpe1cYyFwfwFJbk2sQ6e/k6vcqMENscDPtg/wAq6cpvjdTgn65xXLpGf7Wt&#10;2XAEkY5PPIb/AOvXRxybN2Op79xVMlvuZbqPtcyjjIBx+FV8nvgdsg1buEzeqRwJEyOPqKp7MNgc&#10;HPpQUiDWbt2u1hRmVeFYA4BAGSPpmuZuZP3pxwGOT7122raNE1rZT2e6Ut5huJD/AAuWwi8f7IrF&#10;TwvdTyrEkZbaMc9eTW3Q54/EyDRbiSBwyOyN2KMV/lXovh3xxrmmta/Z9Xv4AsxIWO5fAOxhnGeu&#10;M1m+Hvhbq9+yrFATnivSdO/Zz8UzWcdylmSi3EUeRw2W3AYrnm0jrihbf43eMLMBY/E+ogdBul3D&#10;8iK6HTv2k/HkA2DxNNwP+WkED5/76jNZZ/Zx8ZLIQ2lS8dCBUTfA/wAXWLkvo11x1/dms1NrZl8r&#10;6o7ux/an+IEBGdbtpSenm6XasR/5DroLH9rjx7Gfmm0WUer6JbH+SCvHZfh3r9hFvfTbjjqPLOag&#10;j027tE/ewSo+emwih1J9ykj6Cg/ay8ZTLl4vD5x66Hb/AOFaNn+1d4yZU/ceH5MngPokGP0FfOcN&#10;y1uMSQyDPrV0au0RQoEUD26/Wo9pN9R2TPqPw7+134o0jVI7h9I8OTr0Kx6YsB/BkOabrf7WPiTU&#10;72aY6L4XVmOSJdLWUj/gTHJr5qXVWmBLyFWxkDpmlXWVO7fktjcOOmPetPa1LW5hKy0PoFf2lNaf&#10;mbQPCDn1OiR/414/4u/4KC+JvD3iK906y+Hfg25itXKGZ9KALEd8DoO1cxNr5iXA7etdB4S8Y/Cz&#10;T9JkXxT8J7HxbrMkzO+pzalNAzr/AArsXjgDHHWnGo38TCWuhk/8PJPGDZI+GXgpc9QNLPP602L/&#10;AIKKeK7y7X7X8OvB0VuDyItJyfrya6ubxp8BGwyfAOx3jt/bl0AfwBqrqHjX4My2k0Vp8CtJs5XQ&#10;hZl1i6JjOMBuvJB5x7Vvzprf8/8AIz5elzuk/aJub22SY+GPCeZFDbX0ZcjIz/eqhJ8e9QjcFNB8&#10;LRhhyBo0f9TXiB1DD5DAfWmNqnPJ6dvWuRyl3NNOp7LefHjVlTMel+G4s/8APPRYSR+eax7z47eI&#10;JAT5WjRHPHl6Rbj/ANlNeVPqYfI381TkvzuyG784p80mtWTfsejXnxl12cnc9gO+RptuCP8Axysa&#10;9+MOubionsx7iwgz/wCgVwU947HADHjjiqci3E5YKj49xVK/cDrLr4p65MWJu4cMegtIR/7LWTdf&#10;ETVpAQ80QJGMrbxjv/u1hjSdQuCQlvIRnsDzSN4U1eVsCzmyeny1QrsnuvG2psCBddBkhY0H9KyN&#10;R8V3s9nOGuHIMbZAAxjB9MVpp8O9blG5rNhjqOlJcfDXWJ4HiEOHkxGi7hksxCgfmRVol3Rga3rm&#10;oaleyT3d5cXUzKm6SaUuzYRVGSTzgAD6ACufuJDIeSSfUnNei+IvhrdaJreo2FxKiyWlxJbuF5G5&#10;GKn+Vcxd+HEgZlMq7lB9q1MHZO7OSu3Z2QkAEDAOOtdHYSM0SFlwcelTr4cnjgjlSLej4wwOe/rW&#10;jF4fuxlBE4nUE+UeGI9s1orHPVvK2g6BvNiXPUHaR7Vq+Fb42fjrwyi7Uj+3RySu/wDAFYHP6Vlw&#10;2s0LNuRl5wcjiq6z/wCmXMrHbJCnlpj1z1/WlOSSsKlF81zmfil4xn1P4kXF6G8vEnnFFPygyMXb&#10;/wBCx+FevfCH4hWHhHW7TWtUaZrKzW4tpXjlZWSOaCTaowQcFsZHQ96+bfFFy134i1KXn5p2wM9h&#10;wP5V6BpVoL/wXf3LyEGKO2Ix0bdJsIPvg8fSklazOnmbbR6F8Ovj/N8OtYggubFLnTHdZpBG43xo&#10;xLbRxjjd2Oa+lPj98bdO8e/CLS4dG1KH+w5JWuvs8rmVopkhlcYc5cDcAdhzyByBXx++moumyxNb&#10;RT2bhkKMAHjJU+W4b1U4OOhH1rntCttRthqMTSPFHbQmVkyQGyQh49fm/Kl7S0WmL2evuGj8eL69&#10;a8jtLwKj28VrbiNJxKqItsjKNw4z+8JIHQkjqKw/AUpk0qaInISUsPxA/wAKj8VSrdRBGRVZlJxj&#10;GDwP6VD8O5CkV0vcMDyee9J/CVpz3Os2kr7gdaRfmcE8DufSkRxJJgHIzinAlZCpHFYGxHcJtlTB&#10;OCOnanIPm+bOD60sp3hT0IPUUwZU4BHBFAE5U9TxmoWbDlc8mpz8sO4gDnioQuW3MMM1NCCMZkZe&#10;mT3+lGr3FnZ6QsTSqLyQM+wnkDoB/Okj4mLDoRgD+dch4n3yau5I4IHStafxGVV+7Yfa2k198sCe&#10;a3oGAJ/Oti18B+IbwZi0x3Hb97Ev82FctaiQudqsT7DNa0biPbvXJ4Jx2r1qapv4zzJVKsdYo7vQ&#10;/gD4/wBdWR7bw3dSRRoXLpNb9vTMoz2rt9D/AGHfjV4ohhmsfBU7wu6IC+oWgI3ZwceaeOK8lg1S&#10;MQKDGHI6ZHNX9K8a3uj3cM9lcSWkqOGVreQo6kdOhHP6+lbyo0mrwZlDE1FK043R7xq//BOv466L&#10;p9tOfBIv95IaKwvoJZY+eNyhx+mRXC69+x/8bvDot5Lr4X+IjHMSEEFqZz6YIjZiD9cU28/aZ8c3&#10;lnaW8nizxBKIOER7+Xag9vm/nzWTdfG7xbeNGZfEGsSeXkR776U+Xk5OPm4yamFC71nYurXp68tM&#10;oat8CfiLYCEP8PvFUUpXbOs+lyxorZ6KeSRjB5xz7VRT4MfEMAk+BPEBH/Xo44/KrV38RdbvInM1&#10;3fSsw5LXLn+prFfxTftISXnBJ/56tXZChQ2lNnBKvUUrqmrFm4+F/jayKCXwVr6MTxutXGfp8tVr&#10;nwT4qtgTL4T1uEhiBvtnAB9OUpD4o1NZNyXVwG6/61v8aZJ4s1OZTvu7rLfezMx/rSlSoX0kxKtW&#10;trBEf9g+JrdADoGpKvYmJuf/AB2ojYa5C+w6Hec46o2f0Wkn8QXk4QSSSy46Hcc1AdWlYgASL6fv&#10;DzWfs6H8zLVSrvyoLrS9RZznRblW4yDu4/SoWs7uIEnRZ/qWcfypZdSmZcFmYDp85FQrdyMAvJ7f&#10;eJ/rWbp0l9pmqnU/lQ2fTb+QDGnSQJ1wu459+TUQsb/OPs8vsNpqdrp0GcqDjsaRLx06Phuuc9ay&#10;caXRm8Z1V0IHsbvp5Mqt6YqEwzRMA6MO/StT+2I1s7hZYpGuiB5MsbgKpzzuGORj0Iwe9Zh1OVlK&#10;OQxPqOaxtCJ0qUpdLEkRhedflITPfivbPDUOk+JdEjgaOGOWBAYrxZdrIx5KjnOc814JNcPIoXOA&#10;fQYrZ8MNEJ183JTv3rlqNFwXM7I6/wAU6Pc+H7xCsvmRltwfupB/WpfCPivX9Qivb621eG0neaRW&#10;FxHlJVIxtzjgcCqfiSKJNPmmhupJo1TKqWJ2n6VifDpZLjTLtQ7BVkHTscdcVz8yaujfkadrnfWe&#10;ja14x1fSdElngsRcXC24u7pt9shZh8zMM7QTjP8A9atrxLr+r/DDUbbw/pOoXOlXcNqp1KOzuMo8&#10;4d0OCOCpCgj13VyenxXFiGLXBkJPDgAE/XHWuUtjJN4gv2aRpPl3ZY5P3umfbNTZNWNOdt6nf/8A&#10;C0PFs1wWfX7188Fd4xx7YqN/HviK5SWV9XndycHeEbj8RXM+U8bocFdwyPpVxISrSoVILAnHbNZ2&#10;RabNi3+I/iG0YMl+jk8ZktYWI+mUp3/Ca3945lurTSb3aMn7TpsB/UKK5tYy+0KvPIpyo6Zxnb6U&#10;WQ7nc+HfHEtnqLLDoukWYngliElpYLHKA6lSQwORwT07Gur0Dw9pOvJBNcG4hvklZDJ5iiJo9owA&#10;Ou7OeemMd68qtWCGB8/dPU8dK0Lm4kbUIWDkhR0ByPwraGiOeq2mj7C+Etnr2m3Kp4csIm5wJJI9&#10;+a9m1j48fEL4deJ/C2l6va6fCmpxXZST7Lgkxop9fevO/wBhX4p2vhrxKNH1qRH0vUQI4ZJuRBPk&#10;bTk9Aeh/CvR/+CiFx/ZuqfCfUI4MQ2mp3UU0q8bVkjRSvH5/hW6XuOSexahZJm4v7TXikrgGwz/s&#10;23+Jpy/tK+LP+etjjHT7KP8AGvn62vJHG37zDjPb8K6W30q8exa42MEUYyRjmudTn0ZB7HH+0t4n&#10;yQzWDHsfs2P604ftHeKWc5lslGOMW3/168Tj1e1gCCW2MhHUiQjNWY9e04DmzfPcmc/4VTnJ9RJt&#10;HtH/AA0Z4oJxvs/r9m/+vSf8NFeKiDh7P8bYf4148viHT84Ni+PabH9KmHieyRlMeng47Syk0vaT&#10;XUpI9YX9ofxUW/1lmQextx/jSS/tC+Jum60H0tx/jXlDeK7aOQ40+35Pq38s0xvGUBGP7NtPqd2T&#10;+tLml1YXR6dL+0N4nI4mtF+luP8AGqz/ALQ/igYO+0b2NuK80bxwqgGPT7FfYxZx+tVn8cTkcW1k&#10;f+3ZaOZ7XDS56e/7Q/iZjnfZgd/9HH+NRt+0V4mB6WBHQnyOvb1ryw+N7lGO2GzRieot14qM+PL2&#10;NdpaA89oE/wp80u4rJnp7ftFeJxyBY49fs//ANeo3/aO8TL0isG9cwn/AOKryqbxvev0EAAHI8hf&#10;8KrSeN75TjfGFz/DEg/pRzvuO3c9Wf8AaR8ThSBHp+73gbI/WoG/aT8Uhj+404kdcQMf/Zq8jm8Y&#10;aiQB9oKL6BVH9KqTeK7+QEG5znvtUn+VHO+4rRseyf8ADSfiNWy9pp754wImH/s1Qn9pHxA7H/iV&#10;2DgDsj/414pceIbt1INw23rwapS61NKdpmfHsTRztisrnub/ALRmuFTu0qxyOpy4/rWbL+0fqkuA&#10;dIsiT2DvXmGh6bc6/cCCMs7MenWrmo+G7nQtRKTxMoQZLEUueW4ci7G9qPxF1vxNZ6ldW+iRrFHe&#10;PE0ibj8wRMjP5fnXkurudduJI72IRFichf4frmv0H+BHgfQF/Z70u8vbSKJbuOfUbqaYYzudiWJ7&#10;DYB+VfnJ8avHNtrXivU7jQI/sGlCVlt9oAd0B4ZiP73XHYGutNxgpPqTUppSsjP1f4Vr4f0q88R2&#10;175kFqYxLBIm1h5hAUqe/XnNchoerSx2N2xZA88pJVxz6DBzVPTfE+qaqtzY3Wq3bWIjeWVXcsuF&#10;GRx7ECuUgvpIUKZ2qiliST9a5FbmbKd2kj0j9m+bRddn+JF1r+tDSILa1Opb9rN9qFuxYQKoIyXK&#10;gYz2qpZ3up+NE0+9jtZJYLS0gsxJjoSSEQn3JIB71yHwJ1GTSLbWJGjWaC4ja3uVZQd8Lg+Yoz0J&#10;UkZ7dq+hvhR4MTxZo9+mlatp3hrQbm4jcWlyrSyyRqxeJUbrlTyTxn8TXpZRN4bHwq01re5hmVNY&#10;rBSpVNrWG6X+zt4y1SNwbKC0dWVGS5uFQrkZ59Bwa5Pxd4A1DwdfRWd1NbTzOu7FvJu289D6V9HX&#10;Pwys4LKWPUfiTfC1VlMqwWEzYOODkn0z1rnpvAHwphuI/wC0PHutzZyrtHpRJX061+04POcb7Xnx&#10;DTh2jF3+8/MMVlWEjDloK0u7Z8+w6U28DcM9171JcaG4BOSB6belfa/gD4Yfs3xrFeXPiy71GQce&#10;Rfs1uCf91UBx+Ndf4s0X9mLykt7ie2hcn/WabLOzD6kZGPwoq8WRjU5I0ZP5G1Hhb2lP2kq0Ufle&#10;kmbaNgCxMYYAd+OgqpMvltJj6mpdGna40mydmGfKAOR6cVFc7hJtO5VPQ4/rX8+H6xe5DzHPheew&#10;zUxTEWD7+tRybC4ycnsKkz5oLA5U+lA2RNENhzzxVKUkevTpV+RsdQT7Cql1kTng/lQgRGDjDcDP&#10;61NGquQzAAc5z0qv/B9DU5lIhKbQed27vVjIpEw7D096dGoyOOR1zUtw/wAyttxuG489ah3jGM59&#10;xSFoI3J4wO4qGQMAS3A9KmY/Jnp/Ok3AjBGcjBpgQWoUwQNgkAluRVhEwuMVFtVGKjgL2+op8bF1&#10;AXOTQFyWMMBgnBpjE+YMjORSq+7Iyc5/OjB2qccigBsgO3j8Caaq5PenM2W6flTSRuwe9AxG5LAH&#10;HNKCG+YDj1pWGOcYzSDIHIyf50APUBouMZFJxnp+dKpwCBSAnNADoGCu6AkHn8+DUrfPGVBP3cAZ&#10;qtH8l4cjIwD+n/1qvwRM+ccEUvMRRLbTp8nbc0Zz7jI/lW7E4Zn3E5AzmsGTJszyCY50JHt0rVST&#10;Cnkfdq2Zp2Fvjia2fPfaapSx7ZjnpntUlzcAwqTk7GBNJcOJJJXUcBs5pWGtytL4lfRYBFbQh5A5&#10;cmfld2MZ298VmW/jPVTOXWdULHdxGvX8qrauCZG5qjZRIZPm5+larYhpJno+g/FnxRpIVbTVTbgH&#10;d8sKH+Yr0TTv2nfiNYQW8Y8SDy0uYpcPaQsflJwfu84z0ryTRbK1lADW8T57sMmuml8K2uqWMsKQ&#10;xRSyJhZVUAqex/MVm4lqotz1xP2vviYjZXxFGxHpYQAf+g5qyP2xPidOhJ121CnnH9nQZ/8AQa+f&#10;5vBmq6Xp0NxJapelyQyW12vmxkcYeNiCMjkEZB/Os8WE8jc6Vqak8cbSB+TVlym1z6Gn/ai+IN4R&#10;52s27nr8tjCP/Zaxb340eI9QINxfRyPntbxj+lePR6FeOwI0fWCMfw4P/s1XbfwlqdzjboOvyc8B&#10;YM/yajkDmO9bx1e3TEzSo2e/lj+QFJJ4g80gl0P/AAHpXLR/DjxDK2IfCfid+OCLRiT+tbdl8EPH&#10;OqBRbeBPF8qnoU09v/iqnkQczLrawA5UupHHbtUg1eFeTL82ORT4f2Y/iZIisnw58Yup6EWmP03U&#10;tz+zR8Src4f4b+NXZjwV08sB/wB8saai3sFzGn11SxyeO/OKptq6lyQ3GO1Xr39n74g2eRL8PvGi&#10;Y7jS5G/kaypfg541t1Pm+DPF0K+r6c6j+YqnDuK/Yk/tPdnnPPWnjU8L1A9qyn+G/ia34PhrxKCP&#10;Wycf1qhP4P1uN23aD4hUjP3rR/8AGp5AbsdE2slFz7Y4qH+1g+MEnPc/41zLeHtUTiXRteQYyc2r&#10;/wCNQNo10uM6Xri55+a1YD+dVyIV7nWHUyDnp6gnNI2rnHDL+A965BrSRGI+w60G9Dbt/jULIwO3&#10;7HqvsGgbJ/WmohzdDtk8QSxLkOBjuVHFPTxnqFs2YpUTjB/drzXBsAM5tdSz6GMj+tRgxs202uo/&#10;98g/1oUQ5j0eP4o6/FuC3ypyOBChH8qb/wALf8TEfLqQHHaCP19cV5qdmTm1vT69P8aikkiBOLW8&#10;/HHH61fKFz0SX4qeJJGZm1PcT1/cp/hVK4+J/iOMxSpqOyVJonjcRINrrIpU9MdQDXBhdzYFpcZP&#10;TdMq/wBasfY9pWSUpuXkRqxYZ7Fj049AKaRHNY6TWviHrep6hc3d1qT3E88ryyyOq5d2YsxPHck1&#10;z95r95cS7nlDH/dFU5lRAfkBPXGBWfOQ3bgdxWqRi5J6m7a+LtStIxHHcBY85A2A4PtW6vxL1O6Y&#10;G6FvK4ORIY9rD6Ef4V59g4yjEGrME7xICy7vb0otYFJSeqPVdS+JWnazoaW7aG0Wpx4P2yK4BR/q&#10;pUH9feuOd5BbiZ+GklAAJ69Sc1kW8sTkf8sie4NX3s5b6+0+zgk8+SdyiKOPmPAH5ms7XaNdFdnn&#10;+rtv1CSXBHmNv/Ou60e5+z6DpjygeQQzMAeuD3H1Ga4fVY2jmKvwyFkIPqDivWvgjcSw3ltIlvaX&#10;IgeOTZeQiWP5HV8EehIAIyMg4zWzXNZGCaWrNXTnS8gaaJlmgOFY5yM4zj8qRbeaBLiB3X7G6guP&#10;4m54GcdBXoviKyt/GPi691vWNKs5Irufzp7LSAdOCnHHlldwBHbIIpvjf4b2mg+G7rXPD+qT6/4Z&#10;O2B2u7cQ3unTP91Z1BKsnGFkXhj6GspUpQ3NoVIT2PnTxQrtNJOoPlRyeWR3yckf596f4EtjLFfH&#10;PAcDP511tz4SkuPg7qviKWLbE2oiK1l4y2zYJMDrgbwOg5PHSuf+H0Q+zXpbgmUf+g//AF6cvhJV&#10;uc3oraSKVXXBA565qR4Wa46BRn2p88a8dQ4HUUqqrR/MTkcjjrWBoQzW7qZCDuCnimpA787ce9WS&#10;EdCWc5x2pkZCgAFgPbrTHcQRsxCYJB5z2pfsjNKVGBt9aUKVPy5K+uaRhu2kZBHWgEyHYySqhC9D&#10;jJ61zXiizMMwmbncABXQXUDzqoErR7Tn5ep/GqHiy1Z9LgmQlgjYbHYetXF2aIlqjmNM1H7HP5rR&#10;eaQOAZCmD9RWpd66l4Dst1hBOSRI7Fh7kmud81TyVyetWYdRt0A3W7FgeoauxW3bOFXtsblndQlW&#10;37lwp+6QDSrfW4fAEvPcAc1kJrVpni3c/wDAv/rVet/EenqVEtnIyKckJIATW14/zEJd4l0XkYkG&#10;S6Y+lKbiKV1G5l7FiOKRvFGhsuP7LuNu7P8ArV6Ug8T6MOTplw47jzQM04tfzCabV+Uga5TdnMmB&#10;7jNNFxG0gyGGBzzV4eLNBwM6PcquOSJ0qJPFWgBju0e6K/8AXdc/yrb3f50Yq9/gZV8xGPVvqTSi&#10;RdhG75z0J6irh8VeHlK7NGuz1zm4X9OKjPinQwRt0i4ypz/x8Aj+VT7rXxheSd+RlObahyHz7A03&#10;IOPnxuHTrVx/E2kMh/4lMyt2xODx+VVzruls2RYSj/gYNHu/zIeu/KMFuJc/vFwOnbNNltTEo+Zc&#10;n35NSHXNO42WUoPuw4qK51eykwVt5BxydwqHJX3NY3XQY0RHJxj3NIsIIJ3ovsWpf7TsgozbStj/&#10;AGgKRtWsj0s3x3+cVDa7lKXkQTYV8ZBxzxQt0qRlWRWPqwqS+1CykKGC2khCjkM24/nVb7VEEBCn&#10;n72QOay5rmiTWqIpWDSArgDuBV7RpHjm3L27VnCZMnjP0rX0rY+NvyH61lJlwXc39UkOoaXdbIlj&#10;KxFmCcDA7/59ag+HwKaXOw4JmOCPp/8AXqKC8dmurdG4ktpFPI6Yz/StHwbGsWgQ5doyzSSHCbtx&#10;4CgjIx0PI/Ws2rI2XvOx0Qn2oScAqpY56H61zdhp8kHi25ilUgm2SRlz/eCt1+hrWvpidJmlAI+X&#10;axxwCeKp6OzXniW5lcbHe0iDAdhjA/kKz6NlpNNI3fsqyRKxOCvCqT2qugL3rBhwOnar7xjYy9WH&#10;bvn/ACKheHZNvJO0j05rM0ZFHAIZSRl4wPyNPSGNv4uvOAKkt4MyYOWU5zipks12OVyGHSgRG1mm&#10;9gpAJ6D0yKrWsMk10jk7VQZP54rRltnLAOTk8ntWeMxzE9iT361pFkVEtGe0/DW8Ec8eG2Y5DD+d&#10;foHb6Ppv7VnwUGhajcLH4h08Iwmb7yyoMJKf9lhkNjv9K/OH4f3gR48nPfFfRvw78c6n4SvoNQ0m&#10;8e0uo+A68g56gg8EH0NaRnyys9hLVamzDpV38Ltfay8f+GtYiggzv1DSbYXUT4PBCAhhkc55FbPi&#10;n9pr4Tw6V/Z9o+tQlFIjibRLkMzH/gOCf8K9Etf2p7m+tFh8QeHLHVmAx50TmIn8MMPyrN1D4n+B&#10;tYKNP4GlhmVtwkgu4wQfbKVp7q+FltJny7dfGHw3NcSOI9WjUkhQ2lT5P/jtRL8XPDfmbZG1WPnG&#10;W0u4AH/jlfT48UfD+dgZfDGpx5HO27hOP/HKni174Yglv+Ed1ZD2xJAP6Vlyre5Pu3PmWH4s+GiC&#10;WlvghHGdNuQD/wCOVctvil4XLqXlvnQjOEsLgcfXZxX0xD4o+GqMoXw/rD/WaEf0rrPDXjb4Yabc&#10;Jcro2oxXMf3FmjSUH9cU1C7+JGlk1e58d3HxP8KmQg6jNEfvbXs5wf8A0Cqg+KXhM8f2uASeM28w&#10;/mlfYGva78MtWvprl9L1OKSVt5EMUKrz6DsKwbj/AIVk6bjFrUTZ6G2t5BS5P7yM2lfc+Wz8TPCr&#10;ZJ1qMEdjFKD/AOg1Tb4o+FXBxrHf/n3lP/slfUE8XwzdeIdZY5+8LW3XP4ZrKvdK+Hc+8xjV4G7b&#10;raB/03U1Duwst0fNj/E3w5EQW1Ijjkm2m/X5Krn4n+GiedWQHPVopR/7LX0Vc+HvAy58q+1ZweMD&#10;T7cY465J9artovgJQGebW2O3otpaqc/X/wCtScOtxKzPnuT4meGkQ41eNgTxiOQ5/wDHagPxN8Ny&#10;PgavFu67SkgP5ba95vLPwDExMb+Ilx/EsNoOcVjXFl4HkyGuPEfP8RtrQGkodGwaPGpPiP4cZuNY&#10;hXHUlXH4/dqCX4jeHNxB1m2yT0+bP6ivXZrLwUrYW98QMB2a1tuf/HqpXFt4ObOZdcZugPkwcf8A&#10;j1Dil1EvM8nb4haAMY1aIjpwrH+lNi8f+HWfnVYiueux8D/x2vVH/wCEVUllfWWz1EixAH8Aaia+&#10;8KAFWsNSnA/vug57cA01HzF1uRfDz4weBPDd9DdXXiaxVlbmP5mb8gua+jNK1fw1+0xrVjo/hzS7&#10;97Q4Op639maCBIf4ljZ8M7sPlGBgZJzxz4DaeIvA9hKjnw5eTuo5LOgJPqa7SP8Aa21TwnpT2PhD&#10;QbPRdwwLm4bzpF9wowufrn6VatHS+hUZWlzdj3H9sz4p6d8NPhYngTRGjt9Q1KBbbyIj/wAetkuA&#10;c+m4DaO5G41+Yfii5WQupOM5+7XfePfFuo+JNSutQ1S9mv764YvNczvud2/z0AGBXkPiO7wTk8+o&#10;rSc+d6GcpXZd0sxWGiajJHuMssflB3GBz2H+e3vXI6vO0FheMvA27SfqcVoWU73EJBZnUDjnpXPe&#10;KJfK0xYyeZpAeODxmudbml1a/Y7z4UQi18K39yrBZCzAH32//Xr9J/2EPC/gyfwDI10Bc6zBIEkg&#10;uV/dxLj5Cpxgk8mvgH4VeFYrzwbpVs+oWto+oXEaStMSBArPt3t7Ac8dq9G+Gv7Vtv8AAbV/FfhX&#10;WNJbXNuoKiy2V0FWN4gULK38QPBHbmlFzpz54mykrWP1P8UaH4I/sa5TVbWxFofmcIPmz2xt5rwi&#10;80L9n+BpZrnw3f6hKck77eckn6ZFfLOr/wDBQ7w7LauF8K35Ik5El6vPHbiuC1v9vjTpHdrbwldM&#10;SPl33yjn3wtdTxlfoZy5Op9oJrnwYtrb7La/Cya4jTJDywgEn/eLZ/OsfUdQ+EQmjeP4PJKRxtdl&#10;EZ9yAea+Grv9uy8lUiLwnbJITwXvHI/kKgk/bm1UsBF4Usj2ObqQk1m69dmbcOh5f4affpGzgGKV&#10;k+gzV+7hHl70OTkZArG8NP5eparbNnG4SIG6Y6H+lbc0Zij2RrwT27YrlZurGey7skDrwO5qxHHt&#10;XGADjoKjZCg3dxVyGIFQ5bGexPepEyp1YHgnIqrfbvMVh1wePeti4sVt496yKQ2QDWddR7kORnaO&#10;1CBaGcvPB6EVPBFuxuyfb3qvEcTICe+Oa0Q0W5QA2V7DpVMbF1OMLFFjoBt+UZ/z1rKC8gDofStm&#10;RUngY5Lcg4P8qp7FQkrjGKdyVqVCCRyee9Nd+BjP1qwFzkMcY5GBTXjyxGOcdaZRVyyzNjL5UEY/&#10;Gp4vMDgIOakC+Wqv0UHB/GnBTuO08Z7UhERWRGyR144qVo2aANtwM4pNpQk5O7t71agbOVJ4YdKA&#10;KflsrDBHPUUGJiSRtAXqKsrASSrYAHc9ajCFSR2z3oC4kkBVAQyn2BqIRNk9ARVny0Khg65zyvNE&#10;YweSDkYJpBuQLEVAORUkcIDgjrjHNKVdiCOg/UUr4Ro2GMdCKB3IJcxXCEkFTwa1reHeVG3K55as&#10;69h82PchyV+YY9aSzvpLQgj5lIzj0pi3Ln2CKea/tVwryLmIe/Ufy61ZtrMT22QcNt7joe4rNuLx&#10;w8UqYBjPOBg4rVa8EqpdpnY+BIAeAezfj/T3rRO6MpKxnyaaShG73qKOF4XIK5Vh/kVtz4Y7gPlP&#10;b0NVJ0AGTyp7UxKTRx+roGkySMCsZbpYXzgkelbGtBROyryx6+1YdygU59apbCmupu6f4nW3xmFj&#10;t9GrpLD4miywDZGTH+3ivOUIU8tj0qZQwA6MM9jTepmlY9jg+OGnNGqXOgNcKONryIQR+IroNO+P&#10;PgS3b/Tfh8boHk7ZYxn9K+ezIcDIwc+tDThn/CocEzT2jR9Z2f7R/wAHomRZ/hPPMOOVmiB6/UV1&#10;1j+1B+z+sQaX4M3sjjss8Q/9nr4h88Fzyc8Vb+05xjPPXmo9lHcam5H3pp/7YH7O0RVJfgtqkSjq&#10;0c8T4/OWt+3/AG0v2dbRisXwk11E6hkeJOfoJq/O1rhQAAxY+3WgXgDAZNXyR7DdS2lz9II/24f2&#10;eSOfhr4lgxyNtwP0xcU2b9t/9nsk4+H/AIvkdhgn7YV/9uq/OL7T0BNI8+3o+T2xSUIroHtZNas/&#10;Qu4/bJ/Z3lUZ8CeNwwJxF/abhf8A0qrJuv2uf2fbobD8KfEEoA+9NqAc+/Jnr4IN18wJ5HfNPjna&#10;QuM8AE/h/nNOUIyFGo0tT7Xvf2oPgDKxKfCXWRxjAvlGf/ItYFz+0b8DJdyx/CfV4vTGpcn/AMiV&#10;8hveHkA003BODuxUqlFA6jbPquX9oD4KCP5fhTqRbGD5mohuf++6oXPx0+DkjM0fwx1CPdgf8hAD&#10;H4b6+YftDHqcgfypPPYAcg03BMXtGfQ958YPhW5zB8Pb5OCfmv8Av/31WPdfFX4eSf6vwJPGf9q7&#10;3E/jurxEXG0ckUgmGTzzQoJDVRdT1i6+IvgqV8xeEJUHr9pyfx5rMl8deFyW8rw48eemZAfz5rzj&#10;zcdCajMnJPY1XIiHU6I7ufxlojDbHoQVcfxkfr61Rn8T2DEhNLWMe2DiuTM5J5IO2mNPyT6+tOwK&#10;fc3zr8TS4W22j2x/hUFxrEZztQ4/CsPziWzkGo3lLZwaaRLNGTU1fJCn8aqSXq5Pyn8apmTjn8Aa&#10;gebI54NUJXe5fjvFD9D17VoJIsqgggdiOxrnQw3cHt+NXtOvViYLL80Z4PrSZUfdd0bLxhWO3LR+&#10;pHH0rpPhu1u3j3RPtkqwWtvL5zu6lgMAtjjnkgD261nabpUGpEGzudrH+FT39xWpYaLcaTq1tO7K&#10;UD7CVGOoNRsatpo4jxzpzaX4k1W1dSohvJFwwwcFsj9CK6r4ba1caUI47cx5lUlgw54xj6dTVv8A&#10;aWsobL4raukKMu6O2diejP5Sgkfl+Yqt4NtYrexjuXKRs64y7AECnJtK5EUnoenw+NbxGXNnbP8A&#10;KQQwfk+vDCq2o+MtTj0nUI3n8m2ngMM6xLjep52n1GQDj2rDGoW8AJaaI+wYnH5Cm3WpW1/pd3bh&#10;WleSMhdoIC+uQRz+GKz55s09nFbFLwik+t/DbxRp4lJiitZ7rYMcspVsc9jjOK5/wVFjR2k6s0hO&#10;PoBiun+Gt6ND+G3im5kjL/2hYy2qDpwT85B9gmOOfmrmvAMyy6S8Q+/E3zD61UtiVozoUO9TnlR3&#10;pm0nPHWpCvl8D5geMUFl67xx1BNZGydxoByQFGO9NEXzfdz6VJuQ4+ZRxzzSZQ4/erxzkGgVxPLZ&#10;fmAwD7U9ot6hlxu7gCkM0cYAMgwePvU77bBCMiRSO4Jz+VFgK+wKQMAepxVTWVCafLHJykq8exHI&#10;NXJby3KhXbY2M5rL1y6jkt1VH3c87c1SWoHnF7IItzAdDiqhuyFyevtVrW7MwzllP7pz+RrJYDvw&#10;fWuhHNK6ZMt7ISMYzQb588Cq6HaTxmlJJbpgVZF2W47t5Aeee1SeY2OPyzVFQc5zj6GpPPLL1PTr&#10;St2KTstS2Z2HygYpDMT0yMVAspAJyTik81s85xSHcsmViOuP60okLHPNV/NZgMYIpVlc+56YxQFy&#10;yJGPPOKb5zA4Heo285R8wZMdQVIqL7RJlhwB3NAXLH2psgc5+tSwZnb55PJQfffGSB7VT4HLcn24&#10;qxbzKvUKR3VjwfxpFLUs3SWRdzp93cTogyftEQjLfTDGqolc9CQB2FXZ7mFojHbWsNsD991cszc+&#10;/QewqugBXG5SB6HNCCxC07gcn8Cai+2SenTsDTp9rcKc+9RMAU4Wq0IdywlzwT0q9Z3xicHOPWsl&#10;MEDI471IrEZ5OaLBdnZ+GjHe6jeO5O2K0ldcDOTjj+de8fCX4f3GueBrJ08D3Ovb42kW8s9S8qUI&#10;Ou2IjBIPr1r598C3jW+rSqqhvPt5oTn0ZCDin6L8Std8L4Gm6neWZjUKBBOUGPSsKkXJWiaJ8iO2&#10;8fm68Pm7sXt7mzQt80F2Nsq45G5f61PokAi8UbZl2b9Nt5Co55IB/qK4HxZ8RtY8cyRTave3F/dI&#10;vlrLM24hfTOM/nXZeCIpLzW1eKN2JsEOByQAQM0muWOpSblK62OvmiCRvtXjkg55NVkAkfDHKuM8&#10;Dp9K05dJu0uEaOF2JOGxwAKYuiXfmL5kbjP3vl4FZXRpqV4bN4QyADK8qR3FV1maIg7ixDbsZrqY&#10;dEjiO1nkYqQElRccdTkHkirN9penQpABYzXTH/XMkgTbz70rlWbWpyj30cSoSuA5wSvY96ygdzOo&#10;5+Y4rrZNMgEL+To90W8zjMyk49elcXHqUWnTXMkh2mMHYBjrz/8AWq01czcXbU7zwYl+dot9PuJ2&#10;9I485r3PwfoHjfV1Daf4L1i9Iwf3cGB+GTXy7oPx31bw3IHtJQhUggbQa9T8Pf8ABQLx/wCGUWOx&#10;uLAIOgms1YfzFacqe5mn5H0hbfDL4nuiH/hW+uc4yQsePyL1or8J/iixH/Fu9W693iH/ALPXien/&#10;APBUz4mWjIXh8P3CjqsmnEfqriult/8AgrX43jVN/hjw7N/exHMufyc1qoU31Zal3R6b/wAKt+J6&#10;Ebvh9q3/AAFoj/7PU8Xwp+JmRu8BaqAB/ei/+Lrz+1/4K6eJAcz+CNDcdxHcTr/U1ei/4K56uTlv&#10;AmlbewF7Ln+VNQpd2Xoz0G2+EfxFO3PgjU045JeLj/x+u38LfAvxdqTAX2jPpmDndcSJ/QmvHtP/&#10;AOCstzcOBN4Dsxk9Uv3H/steg+Ff+Cmvh3Upoo9V8NSWbuetrdeYF+uVFFqK3ZpFJ7L8Te8Z/B3x&#10;ToZL2ui3OqDHH2ECT/CvPrnwd44jOH8Da+VH920J/ka6zxL/AMFOPB+iSutp4bvdQC9W+1JH/wCy&#10;muQm/wCCtWhRkhfAF4xzxnVEH/slPlovaQOK6r8SpJofiuL5D4J8SF8cqNOk4/HFVX0vxcoA/wCE&#10;H8SYxnP9mSf0FSv/AMFdtNViB8PpSOw/tUA/+i6Y/wDwV800fd+HsuP7p1YZ/wDRdHJS7mfKjOmt&#10;PFQVifBXiVQvOf7Kl4/SsW6udbUEHwx4hTPTdpU//wATXRv/AMFgbUA4+HTZz1Or/wD2uoH/AOCw&#10;MJxt+Hoye/8AbDf0jpclP+YjTsckbjVpCSfDWvt9dLn5/wDHazpr/VFfB8Oa7u/ujS5j/wCy13Fz&#10;/wAFfImh/c/D4iX1fWG2/pHWS/8AwVyvmky3gO1MfZU1SYN+e2pcI/zCv5HJXF1q6AH/AIRnXkHX&#10;5tMmGf8Ax2sybWLtXZG0PWA4PT+z5gf/AEGu3uv+Ctd3McReBbdFJ/j1WU/yUVmzf8FWdSkfjwRZ&#10;AHv/AGjLn+VHJDv+BLlpt+JyravcnJOiasB72EvH/jtUX1a7wSujasVB6/YJf/ia6ub/AIKj6pMe&#10;fBdmuc4H9oSn+lZl5/wU01m4JA8I2Cjv/ps3+FLkj3E35HNzeIJ/LOdI1QMOo+xyZH6Vl3viN15N&#10;hep6lrZx+XFdDcf8FGdXmy0nhiwAPHF3Kf6VgX/7fWo6qhVfDtpG/Y/aJCP1quWPcm77HJaxritu&#10;LLKuR0ZCv5ZFcHq18szkKeD7V3er/tWXertmbRbMMDkHcT/OuU1H4yQ6o4eXR7PPU8daXKlsyXru&#10;jNtpBa2qsVB3HH4Vy/ie68+5gXooUkD054rurjxNpmu6QZY7KGzNqn70RPkEE4ztJ+nAryzU7oXO&#10;pyMh+RTtB68CoSNuZaWPoLSx5fhqDylYwrAjMVGQFCgnPp0P5V4bc3rajc3d9nmSYyfgSa9dvviO&#10;3hr4R6hpVn9nafUooEeQjMkYClePbDk/gK4b4Y/Dy68ereQ21xHbiEKD5oz1zj+VRF8quypLmfKj&#10;jLuclTyeTWjpFja3emzSXCnzc7VO7Felap+zPrVqhZdUspechACCakl+EeqtZwRM8ULxKELdc474&#10;/pT9pF7MmNOS+I8SmBikKkc5rpdE8M3F3YfaluPs7NzGAuSfxrsT8BtRupi73sUSj25/nXXWHgOX&#10;StMgtZGEskS4ymMnnjvSlUVtBql3PPJJ107xLb3CjdFMvlsyng5wP54rfRxKZHOQM5245H4Viy2Q&#10;vrWWEfLIhDIy9j2q5puoGZPJnCpcR4Rx/ePqKhq6NLtaF9ogT8wOCMc9qW3UMvzDJB69KkKt5e04&#10;ZR0yegFQ78HIPB646VCHsTS/u0IKDJPOe1RHLZwB74FPLgghgeeCxFV0UxseT9KAZRntQJ+SEDev&#10;YVLb7UUqxJkHYetXbmFbiAE9cZBFZ23ackkY61d9BalqGaIDY6EAnJPWqzoIpGQrz1Ge4pwO7G4d&#10;+uKszxebboRwyjk+q0C2ZVVhxiNQw7461HvOTk4PbAqRCMAHg5pzoCGPUdqCtiLHyMMnB6470yNi&#10;GIJ5HQ1KFODSMvy7hyw/OgQFAwPcjvQv14pVJZVYHPpmn7BgnpQMeuWT1P8AKmSoWU4I96fEnOMj&#10;GOlOC7HwCcemOlImxWACkADketPxu56k1I0WOg4zQVPJ4xxSLuRgAk4xn1o2BmCnmlcgtk9fX1p8&#10;S7jnBApiZUkiaJxtPTqPWmyRKh3fwseg7GtIxiRCuP3g5XPeoDAXDAocH2pgUlUPnDfWp9NuRZzN&#10;HKMwyfKQfSmRwMJijDBA496ke23YBADHp7UXsDXMrF+0kKM1tI244yjH+IZ4P+NSOuEJAJ449z/n&#10;FRRRG7hVQwN3DzH7+x+v+FWoXMsYOzBHDIexrXc5mraHHX4j2ggEMwyT/tVzl4PmYtxjtmun8RW/&#10;2e9YKSVPzY9Ca5q+mQoFyNx9ulJKxtLVGVJPh+OKYLuQSBI1y56YpLhVQkhhmlsNWk0wsYtm5jyX&#10;QGtTFKN9TSj0zVZ1A8tAO28ip18P6nIMlYFz6sBRZ/ELULJgRBYz45xNbKwNdBZfHPUrJgf7E8Oz&#10;benmaaCfzzWDjVb0aPVjUwCXvU5P5r/IwH8O6lHGzboSAOzD/GqKRakOPs7H6I1elWH7UOs2EySx&#10;+GfDJlTlZBYsCp9QQ3FdEn7bHi5VUf2TpQIPJQyr/JquKmvidzlrSw02vYxcfnc8UePUR962KjH9&#10;wj+lMP2zdnYB7YNe7p+3B4q2osmk2RC/3biXn884p8v7cnieRCv9lW65H/PySP1jq9TmtBngZlvB&#10;95Fp6tecYRa9xP7a/iZwA+l2z467pRj8vLp8X7bPieNsNpsLJjlBOo/9pUve7DShe54SZbznKrk9&#10;uaTdeZJ2L9Oa9wl/bQ8QO28aTbg5/wCe4H8ohTZ/2zvEE+N2mpuB4IvD1/7909RSUO54lvvMY2Dn&#10;jGab/py/8swR6gV7K/7XeuS/8w1On8V0G/nFUM37WeuT7layAB7C4Ugfh5VCv2Dlh3PIAb0/wLQy&#10;33J2LXqzftS6yzkiwhBP+2v/AMbqrL+0tq1xkNp8OD6yA/8AslGoKMDzTbfdRECvrigxagOfJOB7&#10;GvRW/aR1rlRaQhfZ/wD7Go2/aL1gghbOAAjoXP8AhRr2Bxhc8+8rUMcwk++DSG31Bj/qvb7tdzL+&#10;0BrDps+x2Zz6hv5VUPx01c7j9nslPXhD/jRr2JtE5SKy1GUldnl9/mUgH6VOdF1EfKBH+YrYvPjF&#10;q19EFlgs3B6ExE4/M1kzfEC+lGfKtgD2EQFQ1NvRnXSnh1H34Nv1sI/h/U1G4iIg9siq13o+pWcP&#10;nSwAx+qkH+tEvjS9k+8Y/wDv2KrP4kupSdrL+CgUlGp1aNZVMFJNRptP1X+RWM7dCuCPU9KYX3HB&#10;PT0ps92902+Tlz1aolYN3962R599SfdtOBnHvTlJ3c1ErDjJ61MrjOc7vSgC3bXMlq4eN2jYd1Ne&#10;geAvE82s6/p2najPGkEsyg3cvAiA53N7cY/GvN1bB/pXXfC1hJ430qPyPtRLnbFgHewUkDB68gcd&#10;6loNtSz8abia88a3087b3kjSQMDnIJY5H54/Cu++Gejaf4j8GRPNhZYdyMwPI7/yNcD8XZlvNZtr&#10;lHDtLa/OygY3rK4bHoM5xWHpGrPp2mmGJn3Od7Lk44HpSkrqwJ2d2dz4ks4tG1Sa1WRZEUghgexq&#10;94S8Q6TpCyveBpJHBX5VzxivLLvUZ5pC0jAHsCwGKgOpyQDaHDMR2OaXKX7TW1j1bRHkPw6vYYrg&#10;PZ77tobdlGVUZ+bP49PamfBD4P6/45stR1OyjuodPVlgEqQFxIw5YZHpx+dV9LhcfBq2v4RteO7u&#10;oZjj76sv9AxP511/ws1q9sPAWnwQazHZQgyN5TAcHeck89/eoq86i+Tcum4uV5bHbWv7NmpBSbi9&#10;nZyeAojj69yGbIq2/wCzjCIis0t0k7NtDvcwoo/AfjWI/iC9dju1y3bJB5jUn+dRnXbwEltXtAue&#10;T5fP864eWs95r7jq5ofy/idAf2d7GBG8+/Ut03G/hHOPQVZtfgP4XiUGfVLQsMZ8y8fP5KK5RvEc&#10;xLZ1Szcn/pi2f50z/hIpk66jbKB02xP/ACpclX+cOenHXlO/j+EngWzCGS9sXYHPCTSD8cgVJH4O&#10;8AWZjAKzIuTiGwAI9PvHmvO/+Ehk4aS7jZB0P2eTmoj4lmDNiTeAD920kOaXspvebG6sVtFHq62v&#10;ghR80F25HT/R4QP/AK1eTftATaO+i6dJplvLC6TMrtKykEbeMbVFI/iSUKSC+APvG0fn9a5n4hXF&#10;zrfhqVYo5ZnhYSgLbsM4yD1PFaUqPJK92TKq5K1keN3MizghuhzgEVgzRlGIPPOQTVt5XZyNp4PP&#10;tVeUPJ2IFeotDzmiCNdx59CaG610Ph/SY73T9RM7xxbkVYndgDvBzxkjtx+NZM+lSwHJkgOeySA0&#10;7oTi0kyiQcE/yr0j4PeDNO8W3OpjU4HmihiQoUkKFXLdePYGvPfJbaTlfoGFd38PvHcPgi0ukFuJ&#10;5rhwzPnGABwP1JqJ3toXBJPU9ftPhN4UtVAbSFn3HO6eZ2Iz24I4q/beAvDFq6vFoNhuH99C38zX&#10;np+Oi7dpsh15IY05fjlGF5tPmJ9a5+WZspxPSpfCuhSlHOiaezx8Kfs65H4d/wAayLz4Y+Gb/UPt&#10;klgIpMD5YXMaZ9do71yA+OVuF5smLeu+l/4XfbMMfY2B/wB7r+lTyTWw1KJ6FJoUMiFXvdQdQOjX&#10;Gf1Irzub4JQT+JJZzeCPS2beIVJMp9Rk8Yz396ePjhbYw1n19D/9anH42WWCDals4/iORVJTQpSi&#10;bv8AwqHwsysRZSgN0xO3y9uP51raL4K0TQrQ20GmW8gY5ZrhRIzH3Jrjh8bLInP2Nh9GP+FSD41a&#10;eTn7MR3wW6Chxn1BSjudxL4c0Z5lkbS7JmT7rfZ14/SrQ0+0hLFLK2jLDaSsKDI/KvPR8bdPHW2b&#10;3w3/ANapE+NemspLW8ucdP5VPJIfOje1z4d6L4ilhkuLQxvGpAFsRECOvIA5qqnwm8NQQsv9nmQs&#10;MZklYlfpzVFfjPozDmKZcj06GpT8aNEULiGY5HIIFVaYOUep4f4j05dH1vULNAdsEzRjJzwOn1rO&#10;25BOc98VteM9Qh1fxPqN9bhhBPJvAbryBn+VYi8dVrrWxztam34XvBaaiJOFwjgE+pUgfzrFmI81&#10;gMgA9KsWUpSUEA5FRvBM8jsEbk55FJLqJvSwyFyHBHTPavbfg1dy6nqU8oyogsY7cc9cPxXiyWkx&#10;bPlPyewr1X4UeIbPwpa3r33mCWcqqqig4UZJz+OOKzqaxLpPU9tXzCwG44HP05pdrncN5GCe9civ&#10;xO0hmHE+ew2ZP86v2vjfT7w/ISu7oZGRf5tXHyvsdPMjow0hPMpxngZNLvmyFEjYB4Gc1W03V9Iu&#10;Z1iuNXtLVSfvgmbH4ICa7/SNN+GLIJNU8a6vIWOBFpnh6Rj/AN9SFR+lPlYbnEOzlGHmN9O1eC64&#10;+Ly6jPdjx/wI19XalB8OI3YWWr+KbpCOPN0uCNs9usvT8K+TPFTquvXqxl9nmttLgBiNxxnHGfpW&#10;sFZky2OMmuTFO6sCMHHFVZpy3fjsK0tXtyz+av3uQw9axycA9OO9dK7nM272HpKcZ61ZSZ2AG4jH&#10;oelVYoWk3EDG0ZOaeoEYHP5VTFuWfMYEncc1LHduOMk/WqqsZOFOT29a6DQ/BGs6/bvPZWLyxIdr&#10;MxCc+2etQ7LcaT6FWPUXhAwSW+taGna7Okwbc2c+tXYvhT4ollCf2d5ef4nmQKPxzWvF8F9fQA+b&#10;Znpwsxz/ACqG49ylz3OavddmmmYlznPc1lzX7OcljuPoTXaTfBrxAXODZ59PP/8ArVE3wY8QDJza&#10;fTz/AP61HNHuDUmziTdscAkn6017vA645rsZfg34kUZWC2kJ4AW5XNVj8JfE6lQbFeR189P8aalH&#10;uHK0ck111OeKabs5OSfwrrZPhH4mC7fsUZ7nE6f41C3wp8SKcfYlJ9pl/wAaq8e4cr7HL/aiOpPt&#10;TWvHI4Y4FdS/wp8Soob7Cp+kq/41D/wq/wARqf8AkGscf9NF/wAaLxDlfY5yO4B5ZiAPSnF3YDYO&#10;Pr1rePwy8Sbc/wBmufbcvH61PH8P/EcCDOmOx7Dcv+NF0HK+xza+awztYj26VIomYhQpHet42es6&#10;U7rJo85zxzESCO/So5bnVLeBpDpU0aAbi7QkAe+SKm7HZdTPigltGW4liWZRz5UhwDU97rx1KICX&#10;T7G0ZD8slrHsOMdCM84rLmvLu+cY3MT0A/wqOTSr5cB7edc/3o2Gadu4X7DJ7ol/lJK9zUkdyGUZ&#10;+U1PN4b1K10p9SltXitFZV8xxjJPTAPWsvfyOlVvsQ9NzRW+8s7l+ZhyMetMgclsnk5zn3qpvIAA&#10;GKmtny4/zmnYWi2Or8Y+Nl1y1sbG2UrbwRIJDjBeQKB+lehfs9ag1k+pN5hRSsedq5xya8LZ/wB6&#10;31r2v4DkNFqQI+b5OfxNY1ElA1i7yue3X2vvMh23Ujd/uDj9PrWV9pldtxY5PtimiIkHsPWpFQg8&#10;ZyPyrkt2N0xySyBuHPXmmyOxkyOeOuBU8UPOCoGT17fnQbfB5IUGktB3PEgC6AocOp5z3FVNSgkg&#10;mivbcBip+ZGIwRjkVbRiCTxkHnNPubcPtYfKCQDjtn/Oa6IkSLWnX6SqjKMq3JUnJ981YnjWJ9uN&#10;u7kA8fTFczBqrafLJAEyYiXC5HfnJ+tdRBPbX1gZlyJjtOM5xxjt7UpRtqKOqEjXKlTkHGR6U2aM&#10;svHAOMYqJbtOQCxA/ixVkSJIin5hj2qRpkCsV4zkfyqK6iB+YDp6VYYJn5QSKNyKhBUk44JPemhO&#10;5nKrD5fx6VNbygHB5qWRVU7gv/16Y5KjG0U0K4ya1KMWXocYPrQI/lGWAJHbirtrKJozE2B3BNVJ&#10;1VXKjjHPJ6UblPYR7bCg8AYzwaDEoO4tnpkAU0zpGAZCADxmo5b2NcOATnsoosSP2RR8FS27p2wa&#10;lYxKcFGI68mqUl7FtyQ3uaI7+PaVcgMDxt5qrBcvQyxpIQI1ORxk9Kc53AbVAAOcVlnVYQxAzgHB&#10;IpF1q3MRJbmlyjTNZXDLnapI5ORTUcA4CAk9KyJtUkmkX7NG7gjnCE5/KrMEOsXu1bfTLlyTgEW7&#10;cn60rAXZS2MIqqR04yaarurdsHvipE8JeLGmVBo10HB2sWUKAfxNX4fh94smk2/ZIYy3I8ydRj8v&#10;pU3S3YNPYzhPsJJbJ656YNMYucYLD8elb9t8K/EVy7CaWztweg3l/wCQq8nwbvjhLjWUUHokcLHH&#10;4k0c8e4+V9Dj5kc8ghZF6MTzTpruKKNHXEjHoB1Fd5H8HGcAS6zIemNsKj+ZqSL4L2wcCTVruRem&#10;AiL+tL2kB8j6nmzatLERKSPl6YHaqX/CSyLeyts+VlBI/Pn+VezwfBzRlU+a13OMcgy7QfqAK07T&#10;4VeGrNY3OmxTtySsiMSMdOSTn8qarRRLpNs+cNXuzqE27O1tuAfSuLu55Ip3SQHcDznpXr/xi0+3&#10;0rxaYLWGO2iFvGwSNNqgnOcY+leXanai6DsuRIMAY71vCV1ciaadjFaYMxzzSGRc8nAqORTGWBB+&#10;U8iombCevtWxjcslt3Qgj600MqtgnFQxLkcjgn1qSRSSNwIUnmgLseZAM+g9KTzFYfLnJqFsBiQR&#10;inodwI/+tmgV7jw67jk0ZXGQ31qKTAb/AOvTRywxmnYVyzxnIORSjBIG4KarbsMck5pXPHTBz3qS&#10;kyViqnBYYoYIwDBgR2qJ4tmCD1FRbCecd6qwFyIKzKC+c9aacKT83GarKm7HXinENwBkelFhJ3LO&#10;1NuQ/P1pFK7sbsHNVSvQgfjQIzn9KLBfXQstgNncCfamPkRnngdBUQjbHQikIwcE9aQXuIGZSemT&#10;60N90Zx/KpXgMYXBDEjOB2oVMqCfzpj2HQ4ZQuKkeMYHpnFQ8pzjH4VOk6vgN8ue9IaaLy6Rp5TZ&#10;/akZucZ8sI2wH03etZqxYLDsOtOW2iLbt5A9KSWcIOPmoC1iKZQq4/vYqEMwI/pUwBcszcYHGKlU&#10;qUwVXnjOKewrEKyEg5yR2qTcAAATUS8Ke/XjFLwx4xjHNAmTm4IUgcnHWuz+EExj+JPhn1a/ijyf&#10;9o7f61xCHoa6f4eX66d420G5fhIr+BzjrgSLSuCV9Dq/jbpa6B421SLYDGkkm1QeMBz/AI5rzCbU&#10;ZZWJ4UdAFHavXf2jrm3uvGN28BJcKySg9nD4/wD1n/CvGSTkYPTrk0o9ypJxdh32hz3p8Lbn68+p&#10;qDgHAP5VJGcOO1XYzvqe3+HJ1k+B91EsgVkuZ5CpP+yAOPoK6/4ZLbN4D0cNbK0mxiz4Bzl2/wDr&#10;V5Lotw//AAri9RFfal3mRl7bgFUfo1eweBohb+ENJQEk+QCSOnJJrkqvQ6qas7nRFbdlXMIwPTH8&#10;8cUrJFkHyyCPTGP5VET6Dj36GnHO0dTmuY2HEoSMh/bkf4UnlwdWSQk8/fGKTHIPy47UhUckE5/P&#10;FAXFkhifqkn4sP8ACl8q2OMxOTn+/wAn9Kbt2nJJ/qaeBtfIzlTwtMTGtHB91Y3XPZmB/pUf2a2k&#10;jO+EkdeSMH9KnCFhnGDnoD1pGG7HJGBwcUijMOkWOTmygIyWBMQP64p40awY/PZxEH+HYtaCjCnB&#10;z9aM7Xyp4649KbYWM1vDGkykF9PhLdv3Sk/TpSP4T0B49v8AZqA7s7fLQj+VapcqTtbB7+hppYpt&#10;HXvkUkDMseC9AfO/SYQfeNf8KQ+CPDhUbtJjznsi4xz7Vr7iqk5xyaC2T94sfbvSuwMD/hAPDrMT&#10;/ZkIGBkGMUsfw+8MEc6XGR/uCt5fmB65/TNKvJ4GM/hTu+4Wsc7/AMK68MrIcaWvB7xg/wBaf/wr&#10;vwvnH9kxn38sVv7sDCqcjqc/1p4IfggZ9QaLvuCRzL/Dfwux50pTxxtUD8+aavwz8MqONLiJbrlc&#10;4/WuqGWXA+nSn+SzE7QB3zS5n3CyOW/4Vt4Y2EnSoxkcbUHB/OmD4Z+F8E/2VGfqvQ/nXXrbosg8&#10;xyyZw2zr+Fddo9/4LtF/0/w7q+osB1GqpEufosef1o5n3DQ8kb4YeFmXnS0IH91On45pY/hT4Qdw&#10;DpjE+iHr+tfRGl/Ej4faSI2X4YQzSLzvuNSeUkdjhlx+la0/7Tj2RP8AYXgrw/pL4wJHi8wgfgFF&#10;VdvqGnY+bE+CfhyaTMeg3r88BIHb+tXI/gBpTxF18K6kyKMlhZybQPXNe06n+0t8QtQ3Kmvf2ehP&#10;C2NrFFj8dpP61xOreO/EGuyl9R17Ur12yD5t3IQfwzj9KXM+4tOx50fhL4RZwH0wgKf7pz/6FQPh&#10;D4NOSNNZcdsHP57q6j7SVUZP49c0C44+98tK8n1HZHLH4QeEkkDQ6ecDruJH9as/8Kx8M5+XTcDH&#10;QMx/rW89wHA6H0561H9qIG3t6DtTTk+okkYn/CtfDkZ+XT0bnqxJ/rViPwToiYUadbgdiUz/ADrR&#10;Nwy+h+hoW64IA9qd2FirH4csIeEs7ZPTEQqSHTLeFgywQrjssSj+lTm4G0EnB9+9MN2FXn9KV2Kx&#10;OkcQH31QY5AU4/SnCKNxgTAc55BJqkb3BYAgg9TgdKadRAbCqNuO9FnuK5ea38wZEkS/XNfOvjZ/&#10;J8QXiggkSsMjtg9q97k1HazdRxgjFeEfEPQ76PXZpYIJJ4J2LqyKSR6g46GtaW5M7taHMyXG8jPN&#10;ZlzGschx36VebSNUGWNjcYHfyj6VG2k37DmzuMkdfKP+FdiaRzqD3ZXs5BGWznBXHFRy9sdDWhZ2&#10;8NusgvLWZ3ONgDFMfXioZo4i/wAiMi9gSaL6jdjT8DAN4u0nKk/6Sme/cV9QERqOZFx2A7V8paVq&#10;Nxol4tzZyGCdfuyYBYe4/WtofETX8Z/tSc/jj+lZTi5O6LjKytY+k8Rja3mDBOOOtLuSPOG6Hoa+&#10;Zj8QNdY86jO3/Au9OXx9rm4E6jPuznO/JqfZMr2llsfSkjLwd6gk9M9KbncQRKm7P5V81y+OtaYH&#10;N/KMcfeqD/hMtWBx9slI9N1Hsn3I9or7H0yQqjDTp9Af/rU0xqTzcJ6AZr5nPjLVv+fyXn3NIPGG&#10;q4x9rlxnPDGj2T7g5+R9LFF2582M47ljzURGCTlGB44avnBvGeq4/wCPlyCfU0L4z1VVx9obn3/+&#10;vR7Nlc/kfRZ5HBUHHrUZTPO4e5Havnn/AITfVf8An4Ye4Y07/hONVwf9Jcf8CP8AjT9myvaJbI+g&#10;xFz1BB9CKkW33A5ZR9TXzt/wnGqIeJ29fvHr+dSf8J3qijid8/3txp+zfclVPI+ilsumWUKeMFhS&#10;yaOl2jJIqSRMMFGYHI/OvngfETV8gmdyfdj/AI07/hY+rkYEz/8AfR/xqPZS7j9oux7taeDdL02Q&#10;T22n20M3TeqD9K2F0+baGxu985r50X4i6qFCmZz6fOamT4m6xj/j4k4HH7wij2cu4nPsj0n40WjQ&#10;eCpmZD8s8Skg9Dnv/n0r5+6dOMdOK6jxF431PXdLNpcSu8W8NgtnOOlcqCT15B6VvCLSszPm5h4b&#10;Jzn6VYtSN6+ue1VM5Pfmp7clXXAz0AqhELcSt9TXtP7PbCafUosbm2oQMZJ5ryQaVPK5bhdxzXb+&#10;CNauvCkM32RmSWXAdx6DpiomnJWQ4NRZ9HpZuVJ2MFA5+X0pVtmAyqH24xzXjI+I+s8YumUDsQDU&#10;ifEvWVOBdEg/7IwK5vZyNudHsh6kFW47AZqMg5wVII9VNePp8RtZLYNzk+u0VIvxH1tcgXBI9x0o&#10;9mwU0zJ80SJkKFP86u2pW4iaIHYx7GuaOtQxqW+YsPQVZs7+W5dWgs55ST8pUZ+lVy2KT7lPxDE1&#10;rdpOB1yjA9iPWotG1F7K8NyrhYCMOjHgitqfwdr/AIhvWeLS7pUcAbGG0Z9cmrEPwS1+SUK8CQEj&#10;A33AOPyzVc8UtWTytbIurLDLCJEf5D0qVJlHBPOOT6Vp2vwZ1aODy5tWjhOeiRl+PQdK1dO+C5jm&#10;JvtWklhIPy267W9uTkYrB1IdylCRylzfRQRqxI9QQarNrELrnKbe3PIr1qz+GPh+zVD5dxJJgFsy&#10;h+enGRVlvhv4YLgjS1VgoXcuOfc5HXms/bLsaqDPFX1yGRNu7LdDVePVnKgRwySc4yELZ/Kvoiz8&#10;L6NYIiQadFHgY3PGhP6AVsRwaSmkMq2c8epmTKzxuiwrHjoU25LZzzkD2p+2S6EukurPm2203XNQ&#10;O6DSbp07FYmA/M1py/D7xJe7StrIr4y6TuigH04JzXvMcCEDe0irgbjGFLH8+KibS4nkjkNxO5Ri&#10;VRguB16ce9J1n0RXIkeJW/wo8QyqokktIkJ/vk4H0ArUHwYvmkHm6wgjJ5EULHAx2yRmvZUhtgxL&#10;bzu6kAcDFSeRYWyqIZbgL380L19qh1pFKmjyCP4G28B/f6tczEqGwsaoMfXmtXTPg/oEUOZUluWJ&#10;OXedsEe2MV6gLJ76XdFHcSu5zlIc5P4Vs2Hw5169cCPTL1gcYMluEB/M1y1MbCC9+aXzOiGFqT+C&#10;DfyPJ7P4a+HbKdgdIilWTODOC6pgevbNbNn4V0u0A8jT7SJT0CwLXr1l8E9bmG66EVhEDkNcuBg/&#10;gTUeo/DW00qRUuPE2lxbj/FIP8a4lmeHnLljUu/K7Or+z8RFXlG3rY82t9NjQ4CxRjJGFAUevant&#10;bbt20HPYHpXZS2HhfRZQbi9XWCOq2cxVT7ZKn36Gr1h4v8GWE4c+GhN/12uWf9D/AIVc8VK14U3L&#10;+vMzhhot2qVFE4HyFUjPGOw9Ks22k3F0xWG3mn3DHyRk/wAq7+X4v6faORpvh/SbNc4y0O8/yFUr&#10;r42626hINSt7FGPC2tqFAHtkGsFXxk/hoper/wAjZ0cJDeq36L/MxrT4ea9eFfK0a8YdiYiv862b&#10;b4MeJHTfJZRWpbqJ51XArHvPiTrd25L+JbkL3CllH5DFYc2qyX5Pn63JIxGfnZzuPHHWm446X2ox&#10;+TYubBx2i38zuz8LILMj+0fEmk2LAZKeYXI9uMUf8I34K075rnxU1y6nJjtrUkH2BrzyVLc8/wBr&#10;Qc8ksGz/ACqtIlrtydUgOD6OT/KrWFry+Os/kkhfWKK+Ckvm2z1MeJ/h7YIFj0e7vyveXCbvrzVS&#10;b4meGLcMbXwZaEjoZ5ScH8P8a8xEFopLJqluQx6ENx+Y9qZJZwyFtmowAf3WLf4dKj+zqN7ylJ+r&#10;YfX620Ul6JHlf7UXiX/hKPGNneLY21gq2SRrFaptXhm6+teEPLjdzjkV7L8etN+yyadcrPHOjxsh&#10;2ZyCDnB/M14fLKDvXqcZ619Lh4RhTUYbI8Wu3OblLcdfwpMHcZ38VkONvGMH071pPMGDngHHFV7s&#10;B8uoANdS0OeSuUwMJnnPpXpXg3wBJ4p+Hd1cWcMT6kb0qjSnbmMIMgN25OfzrzVs44HHrX1L8JdG&#10;e1+H2kgyRRtLG0xBcA/MxP8ALFZ1Zcq0LpR5meC+Ifhnrfhi1invo4RHK5RTHMH5xnnjisE2yp8u&#10;7awGTg5zX0/8RfCs2veFriKF4JLqEiaONZhliOoHqcE/jXy5ctJFOyuCjKSCrcEe1FObqIKkFArS&#10;EhiP/wBdRsTn8etPZs46elREe/NbowLdhavdzxxrks7hQB7nH9a94h+BGgiFfMudQL452yKP0215&#10;J8ObCK68U2MlzcR2tnBKJpZZWwuFOQPxIFfQ8/jrRLYgfb4nyMnZk1zVZSTtE6aaXLdnJSfAjw7k&#10;7bvUF9Muh/8AZaafgR4fDAC8v92fVP8A4muqXx/oZDN9uTA74PFMl+IWjncyXgY56KDkVkpVC/cW&#10;pyzfAjQi6BdQ1BfUHYc/pUr/AAI0BsbbzUEI4OWQ5/8AHfrW3J8SdKCk75DhsAhR/jUP/C0NNXI2&#10;zMTnccLj+dNuoHuGTF8BtBSYO95fSRqcmMsmDj3xmtSH4P8AhO2lDmxkdV/he4Yqajm+KFnGSBG5&#10;GegZf85qr/wtSxUfNBL34yvSl+8e5N4robo+G3hVU3HQ7XDDHVj/AFrEv/gz4Yu3/dxz2LHn9xPk&#10;fkwNQn4o6cS22CQnHUuo7Un/AAs6zTJ+yHI6fvRimlNDvF6i2PwV8N2byfaXvLxCuFHmqoU/8BHN&#10;Wf8AhUfhcYUWUxx1JuH4qBPinaqBmzOSOSJlIoHxQgZebMn3Eoo/eDvEp678FtJvYs6XLLp0ykf6&#10;0mVSO/HUfhWMnwFmKEnWoVY9jbnB/Wun/wCFoQc4siT2Ilz/AEo/4WfFjJsCV7YkHP14p/vEReHU&#10;5CX4G6jGdsOpWko3fxqy/wCNTJ8B5XGJtYiBxyEhJ/ma6kfEuLfgWJb1/eA/0qRviMgJZbBj7bx/&#10;hVXmOyPLfE/wr1nRr8xWVtNqdsQCs8EeSfUbckg1T0rwB4jvLqBG0m7jhdvmZ4sKPrnHFeuH4kJz&#10;/oD5P+3gU5fiMXxmybO7qZM1XNNLYi0Lnz1KjQzSxueUcqQPUGgEnkVa14hdcvyq7Vad2C+gJziq&#10;II464roRgyVWAxirmm3BgvIJecxyK/X0IOKobsY61NDwSWzhqT2Gtz0P4wxtFr9zI0gl+0W8V0GX&#10;p+9+fB9+a8z45yea9BuZZdcs3mu3+0TPaeQjn+DYoVB+AUV54RnA6Uo7DasKMZ6U5W5FN6D69qB/&#10;k1e5mzqdD1OZdIutNBHkzSpK+ep2ZwPpz+lfR/h+0NnoWnwYGVgTJ/AGvl3R5JPtSKmCzHbj1zX0&#10;JF8QdPihVFgnCqoXoOwrlqxb2OuDS3OvC9cjI9RShN5PBI9TXKj4lWAXYUmwe20H+tIvxI0xSPkn&#10;JJ5wg9OO9c/JI05kdWqKpHHA5FShCykngHpXJR/EXS+gS4HP/PMZob4kaUMjbdHB5/d9P1pckmPm&#10;ijqVACgjB4PBp4jYrjaeR0xxXKr8SNIPJ+0LzyTFj+RqX/hYWkAqTLIOecxmlyy7AmmdJkxnOB6j&#10;0oJBY8Hj8651vHejEE/aW5PH7s1Yi8a6NK67b1UJ7SKV5o5X2GpI3Ap2nIHrx69KUx5IA4OKgtNR&#10;trtQ9vcRSL/sPnHsameSIMB5qNj/AGgP61BQhjJZRjP6VIECNg/MfSuu8HfCfxV47tpLnRtJlu7N&#10;Dg3O9Ejz6bmIBP0NdTH+zF8RpI02+HJZUzkNFPEwP47qG7bjPJ8eWT8vXtQkfA6A/SvXz+zD8QLa&#10;1lu7jw28NvGpd5J7mJEQepLPXm91brY3Mts7Ql422EwyK6fgy5B/Cpu9xXMxbdz8oU8+tPjsXGRv&#10;XB6DHNXPPRmI3A+4NIk6FcAjI9+tFxkK2iJtySeOaetumNwX3qRpVTJwOnSo2lUYJ/SgSHKqpt3Y&#10;3d8dKHQr8wxz0NNLp5YfjcewphmLYyQPTnP6VQyRwgG5gc4xgUiuoOeRgd6jabcRnqPWopJQx5x/&#10;n0o0AnMm5cFuaQEZPUke9QGQb1G7JH60hbjqB39DTFce7puJAK0xmBIAyvXkHrTWBxjPfkZ600jk&#10;Y+8etNEpjnIZQBwfpTFVSe+MUMxTPAOKPNVC2cBT70eg2KsYzzyOwHSlaNFzkHHtUXnjBxyMVG8+&#10;8cEYPamrk7bE/wAuQBwAO9GFYHHHPYVVJZgWJzjv0NLsORliAPXvVWDmJmRSOuQOMd/ypDAjnac8&#10;dKRYiDvBxj60ruwXJ5PXINId7jDZpyCcjPTPNONjGpyeh5wTUBvCARt68571CJWlGQD1zjNMnS9i&#10;1JHCFGNuc84qs0MRLEKM9QcUMuRnd859e1KoZMqmMfWnYTGJZq2OFxSHSITgsqj/AGsVJ5u0DIBP&#10;94dqTdkEEk45z60mV0GDRrT5i0cbE9Dion0Kxdipt4OP4igqWSTlSTjNI04OORk9RimtB3RVPhvT&#10;WQH7JESO5QYxTT4d01sf6LAcdMpVkzdgOP5UrEyDJGB7dqYvQof8InpZUk2NvnsSgpjeEtKYgfYI&#10;P++RWqOEzxz2pUfI5Un1NF2Na7mK/g3Sm/5h8AB6fJTf+EL0oZzp8OT1+QVvFgTgrgDnmm5DN0II&#10;PJ6UXCyuYEngfRwvNjCP+AikHgPRWG0afCxx3UV0eCc5GPXNA+ZgfunpzRdhyo5s+ANDwN2mx7up&#10;IHX6UjfDbQxhzYR89hkV1IjwuTzjpUmzPQHkjAzxSuwsjkm+HWhHhbCPA/Ol/wCFZ6J5YLafHj1N&#10;daYyOg6dhTQucY+U9hQmwtY5NvhloDjJsV9McioB8KPD5OfsbYx2ciu4bhcEjI9cVFsAxwRjv1pq&#10;T7hocQ3wn0FzgWroSeMSHpTP+FQ6EvAjmB9fMJru/K3YPOM07GzCnoTyRS5n3E0mcEnwg0PAJjl/&#10;FzTl+D+glQPJlQjuZDya71TsGMA5wOaeoHAOMZ5FLml3BWOBT4N6FgALO+f+mnNOPwg8PRgYt3J/&#10;2pCc13Ty/eA+XHoelQ5djnqcflT5pXvcNOxxC/CPw+Dj7IzE9cuR/Wrdv8JdAiKstmRt/wBs/wCN&#10;dlGpeQHHy/pVtRGnHQ9eBQ5vuHKr3OSX4Y6Gw/49ioz/AHyP61bh+G2h9rXjudxrpFYqw4x/U07z&#10;trHuPQio5pdwsjm28C6LDwbNDkfeyc/zp0fhLSYzj7BCVHTK9B+NbEtyWZ/lyB6DNJuDbfUn5vpR&#10;djVrlO38PaeGASzgUepjFW49DtIWJW1iH0QCrqYCgBc8dz2p4CjOBhfaldlDrfwjpFtvMemW0XGR&#10;tiBxWpaaakQiUQru/uxALz6DirwiGSRn0xWlp2galqBBs7C5nOePKiY/rXFOrGGs5W+Z0wpzm7Ri&#10;2Yn2ZvOQEcg4Oe9PS3Y5PTHcV29l8JPFN6TJ/ZzQq3e4dU/nzW5afArWnXN3eWtouM8uX4/AV5s8&#10;0wdPeqvzO6GXYqeqpv8AI8vMRUDuc8k0vlAADrzwMV6u/wAJ9B0yNf7R8UQLj7wjKg/lkn9KrC2+&#10;Guk5Ml9dao391Mhf0xWKzajP+FGUvSLNnltSP8ScY+rPMvIG4NkZxjPepI7dpXykZZ8fwjJNejy/&#10;ETwTpw/0LwuJ2HQzFcn+dVZfjtNbMBpuiafZdeNmc/kBVfXMXU+DDterSIeGw0PjrX9EzntN8Ca/&#10;rGPsulXDqfmDOhVfzOBW2nwZ8VTYxZQoe6vOo4/DNZepfG3xRfEr/aHkDt5Eaqfzxk1z2ofEHXtR&#10;YNNq13J7ecQPyo5czqPeMV82Pmy+HSUvuR3UfwbutPjzqviDTNPG4ljPLuPPOBjFSxeE/BFu5+2+&#10;L/M29Rbx8fTPNeRS6tJM+6R2ZiOcnJqu10oG7JLDjrmtfqeKmvfrv5JIy+t0IfBRXzbZ7WdY+F+i&#10;kbLO91d1P35CQGP5gfpUb/F/w1ppJ03whahwODOF/wADXir3vcKoJxjFQveMW4Iz145qVlFGWtSc&#10;pesmP+0q0dKcVH0SPYrv4/66Uf7Hb2Niq9PJh5H5/wCFc9qXxj8UX451eeNTxiEKg/8AHRXnJnJz&#10;knnnFNe5KjJ5HoK6oZZhKfw01+Zzzx+JnvNnSah4ov79v399PcAjJEkjNn8zWcdSBX7xIHY8VkSy&#10;OTgY5GcelJucqwDADufWu+NKEF7qscbqSk7yZqf2ix7/AEyaibUCCNpG0dTWaTwOc+9JjaNpXJPX&#10;mtOUm5fa/b+Fz7E9aha7dsgnePr1qs5IGAvbjIoVnJxwpFFhMma8lUgAf1qN7uUn72B69Ki2Mqtn&#10;LE980hDNgdSOKdgJ2vHIyuCemcVELkjAw3Pp0pFRgWVQM9B3FNQ5ySpYkcbTjmjYLkn2kBG+9uz1&#10;HSomufUsD7GmsJWYkEDPc8VGySHIA47kHvQgOZ+JWmSa54ck8lDLcQN5iqecjByB+H8q+dJGZXYN&#10;wRxg19UyxNKXIwAvvXO3PgHRrndK+n20kzEkkryTW9OpyqzMZw5j518wgAZFNLll56dDX0Efhxob&#10;Hd/ZkAB4wBgfzqF/hro+4j+zYDxwApFa+2j2I9k+54NaWxurhIVIBZgCTwBn1J/OvoIeP9H0Sxgh&#10;jvldYUWJFh+bAAx2+lVD8M9JQcafEp9AWz/Oq8nww0hn5tCOeQshANROcZ7lxg47Mgvvi/ZkAQx3&#10;EnTkAJ/M1xWoeNLC8meQ6JZvK7bmknG4k+/FdpJ8K9KO0C3lBPUiVsfhUU/wk08KAscykdSJc5oj&#10;Kmth8s2eZ6hrUd0GVLGztwf+eUIB/OslliOflwc+tewr8H9PZRuWcHuC/T9KB8GbDeD++IJ6+b/9&#10;atFVgjNwkzx+OYwZCOV9geKc1/Mc4dvYkmvXv+FN6dgYE557P/8AWprfBuwA63IyOm8f4Ue2gL2c&#10;rbnkRvpQP9Y3PfNBvJgeXbA969a/4U1ZSc77lcdfmH+FNl+C9kvIuLnPowX/AAp+2gHspbHkxvpu&#10;nmNn0oN5KD/rGya9VPwYtckC4uMH1AqKT4NQjpcTn04U/wBKPbQEqUkeWm8lU/fYgelAv5hgbyAR&#10;xXpX/Cn4l63M5GcYCKcUv/Cm0kYYuJh7FBVe1gP2Uuh5ob6b++eKcdQmAxvzXpH/AApxc83cwHTO&#10;wc0jfBobci5lyOmYwaPaQFyTPOGv5gPv49aF1KfA+f8A+vXop+DvOBeSnP8A0zH+NNb4MzA4F2QD&#10;/ej/AJ80vawF7OR57/aEwPDH2pTqU2QA1egN8GrjZuF4evGY+v60v/CmZ8c3uSD1EPB/Wn7WHcFT&#10;l0OAXU7jqXzipP7WunyPMOPSu8X4NXAODe4JHH7v/wCvTf8AhTd3g5vFPr+7P+NHtIdwUJrU4ZdX&#10;udoIlI70/wDtm6C4ErgH3rtV+DV5jIvFLHgZjOB+tO/4UzeBOL+L/vg0vaQ7lckmebXUrTzvI53M&#10;3JPrxUJ44/lXqUnwTuXUY1JCMZP7ojHH1pyfA6R22/2l82M58nj+dV7WHcn2cjywDnqCaliI3ivT&#10;1+BsowTqY9v3XX9asR/Aw9f7SbPoIv8A69J1Ydw9nI4GO+uGslhDfIrZAOOtUpdNaaQsSQT1wK9a&#10;g+DZjj/4/Sf+2X/16sf8KhiBAN8xI/6Z/wD16n2sUW4Nnjq6QSR81PGiZIy5/KvaB8H7dVBe8lye&#10;flQdKmi+Elmn37qbHfgU/bR7k+ylc8i060+wOGjb58feI6Vqx3kyjOSTXqKfCvTUbl7lxxnLjn9K&#10;sJ8MdIHaZjnpvxms3Wjcfs5dzy1L6fcTuPvT/wC0LleFkZR616ynw40VWybd8g5+aU/NxVqLwHo0&#10;Y+axQsCMAsen50vbR7F+zdrXPH49Su8DMrU8X1yx4diSegGa9ni8K6ZEWCafbnB4+TP860LbR41A&#10;SK1jjz6Rgf0pOquiH7PueL21rq90x8q3uJSeh8utzTvCes3iM0u21UH/AJbdfyr1c6bsKh2AIJHy&#10;81aSBYB8qqPQnk1m6z7DjC25wVj4Afhri7lnwBlUjCD8zXrHw5+APiPxoYjovhp7m2OM31zCBCv1&#10;kYY/AVjgtjlcj3q4msahBAsUV/eRRR/cjW5kUL9ADgVk5tmySR9QeEf2J4IkSTxNeQT/AN600q2U&#10;KfYyMB+g/GvWdK/Zz+H2lWYjXwTpBReTLd2wlY+5Zq+Dz4n1kw4Or6iQvQfapCAf++uKbJ4h1K4i&#10;aGXVb2W3kHzRyXUjK31BOKzUerE3Jn2D411j4I/DmF4Z9J0XUL1eRp+kWySvn3Knan4mvE/F37Qt&#10;pqEMlp4Y8Fab4dh2kLPI8ks6+hXawVT6cGvGw6hSqnaeu0cVG2UbCnk8ZBzgU7LsJK27Ni98ba7d&#10;wvDeare3lszZaK4maRCfUqTg/jVH+1ZmG7CY6YEYHT8KqGMnGQRjgljTVUoOc+3enZFbFz+1ZFw2&#10;RsIxgRjgUi6lKF+5FxzzEP8ACqcr4JUcgHg03duUkcgCiw73Lf8AaUwGdkRB6fuxxSJqrou0xRY6&#10;ZCDmqLA9yOlNycjqCOuKpJCuy0+pSFuVjUnPAjFD6g4HSNf+2Y5/SqhbHJHOMYNIRwcjIamkK7Ln&#10;9pSAHcIduP4o1P8ASomvmYDMUTKO2zpUAG0AZAOO9N3YLDj3/Oq5UO5a+3BXX/RoCB/skVJ9vj3j&#10;FrbKOwweazi5LAjAPfHrTTIzOc8DocCnyom9jSOqwq+TaQHvjkf1oGrRLjFlbkZznJz1+tZhU+YT&#10;nj3pvoDlSOzCjlQXZrNqsAG77BFtx6n/ABqN9TikAP2NFxyOTWYx2tk/pmnqhHbgjkZo5UPmbLjX&#10;cKrzapyMkBvwpyzQGTP2VNo5ADk8VTwBg4PtSKS+euV4AHWiysSmy/8Aa7Xac2q5HOBIRSLeWq5D&#10;WuDnoJDis8uGySpUd6ZncMHAx+tHKO5oG7tBnNo57BvOP68VFJLbScC3kUegkGPyxVFpN5JyT9DS&#10;BiqnJwv1600khXLJeDaAkcmM8hm/+tVq7GmLaW72slx9ocN50b7Qq/3dp79+uKyd5B+U5yee1MZ/&#10;mC5OetOwky55lurglZSO+GAP/wCuhnh3K22QcA4LA5qkrE5wMYHPNBLAEA85z0osS2WlktRuyJQo&#10;9SOlDS24yR5uMY7DFVfM+U5AB7nGMU3buYAkEdetBVy2DZ8FmmA78DrTytk5wZZQMdRGP8aqLjA4&#10;Ax2NDNkYOdw5osO5dMNiVO24kUjruQY/nSrFbHaPPJ9yh/xql5gPAAP1pqhv1osK5faK3UcXI9hs&#10;NCpEvP2jce3ykc1XBByOh7AUImDgA4A60BzErBCBhsYPQLQyhumQe2BxTQpDHIJx3zyacCTngkDv&#10;QNEgyFHGT0+lSpGCwy3OO4HFRJnyxuGRUnzMOwNIq5MkKhfmlAJ7nrUn2dFAAmQr9eaqMhIBIBUe&#10;9PxvyQoVT2NTYm5ZNsOQLiPPuSTSGzzyJFYdsHNV9hRQcfQr3poJAwc8ZzjkUWZSfctLbLIAdyKf&#10;elWwc9GAAPrVViVbkcmhV4AIBye3SnYzbsXxpMzD+AgjjDjmnnSbjAB8sY6AsBVDaT2wPXtTwrHB&#10;7D16ilZlppl1tMkC5JU/LngjpTHsX5O0YPTBzmoRwgySTQgJfGRz3FJLuPQc9kwXJAxjB5qJbYqc&#10;MpGO9SMzBgpPA6g0/wAoHacqVPOc09SN2M+yuYyyq5X25pwtJeF8uTJHAx1FSqcNwdpx1H86DI6n&#10;G4kHtu6VNy0ItrIi8RSEdyVpJrcgf6tl4zyOaeJXCljIwPpuPNHmSMP9YWx0LE0hXGGx8tRk4Xt6&#10;1AU8vkE5z1HOakkUTkMSXycHJ5NIIQCAeCPQUxuyPSPgb4E0rxx4sW2124kt9O8tmYhxGSfTceB2&#10;r6Vs/wBmb4VDbvvZZscnOrKv6da+f/gL8UdC+Fup3s+taZPqUNxF5aCIKxVs9cNxgivc/wDhqv4Z&#10;SAGXw7qB/wB6xhc/+hVn7wpPsebSfGXw3paBdL8NQqFPDMiJ/QmqF5+0NqcgZLGwtbXAOC2XI/pX&#10;iZvi2QACw5IPNQNduSCTz9OleDHI8EneUXJ+bbPblm2Le0reiselXvxl8UX/ACdVeFH7QKqD9Bmu&#10;Zv8AxZqWpN/pWoXNxntJKzD8ia5l7stgE4JNJ9pBABUjt1616dPBYej/AA6aXyR51TE1qnxzb+Zp&#10;NqJABzznJNM+1bTuz06g1l/aGIPHT1NJ5h2c8e/SuxRtsc5otfs7YwM56jtUL3xzwQMnPNUwxkGA&#10;345pu0KSC4Y9RiqSRNy0b7cDgc56jmmtcnk8nvzVcnsB75pDK0qZJyV6CnZDJWkc5JyvPNQszt0I&#10;wOwoIPU4XHTPU0g3EkHgZzntTsIeHKkHjI54pG5JwMY7dqZuOD6evrTi4dmHQdBQMHI+Xg/X0oyx&#10;5UdO2KQsAeCRn9aEdoiDuIB/CgXUUAOvc+i+tLGpLBQMk8YoAXPB4I6+lMXKkYOeOpNINhy/KPUk&#10;9DQow2cAc9PWowdo5JGM96Dn14PofyoHckOJI8Z79TSfLsyoPA571D5nGAc++KPMIByenpxQFyVn&#10;Kc56/lSSTAsGwPwquGOD0Az69aYMgg7SfYUxXLHmdAGKgDqKYXKgjO4kcED/AANRhgowTgH9Oaja&#10;RdpCMcHtimBLuAwS+CDg470hfy9xyeTkGoi2wHHzY7dKDvlz0Rc9uppWFdiFw+MZx+dMwqknJ/On&#10;+XhSOQvX/wCvQIBJyTj1PpTsAxQw2kDr3FNyXY+wq01uoyUYcfrSCBTxkH6UCKZQg4DfMTyO9SRw&#10;kkZUdc561YKKqnIXI9+ac2xB8uOeuKQyAxkg87ccZpy25faFO7+ZqdmRT0XcO+aZlRzjP+7TsAxY&#10;evXI659KaFHIOWx3JqRX835lBHqBSGM4YFcfSlYQMSrALzxwKjG4sTyuPxqURfNnPQetOjALABef&#10;XNDQbkBJAPHzDvilMMj4PHPr6Vc2hk29h0wP50351IXp7f0oKsU3gfJ5B9hTWs1c8gkD1q95ZVue&#10;nOTjip7WC3k4kmZCe+KVrCtqZXkkYCoGA7ULbBTyMZHPNbS2lqzbBOTjoAtJJbQZX94wbvlaNB2M&#10;dYA+AMCl8lvLxgEjuK0/s0W4fvATkZBU1G8a7jggkDr6/hSFYo/ZvkByB60R2xB3M2c9BV9lw+D6&#10;56cilSNFdQ4I47dTVWGUvJbgnBGRkdzSKmCyk4Qc1dCAN1G0dTSNGhk3Yx+NILFNY2V8Hljzz605&#10;oyMg9BjOOatBBznHy9j3oCgZIGV6egpWFYqtCQT0A9O9K8YCJ8uf51YEe4j074pVQKRkHj8aY7FN&#10;oQucHbzUgRVUHOD275qxEhUMMDPUZHpSFQpLAD1HsaAsReXkbSAuelKdyqBjBBqUQO3zsNpA7GpN&#10;ny7SAAemRyKQakGMZ6AdOaFUYIIA49KseSpByxAGMAD9aUICrDPPPbrTGRrG7oV4AHUnp+dNCFSA&#10;Rgn2xyelSiAIpIk4OPlPSpGi8wnZkkc4HNTcRC0TOqsEAGMfXHWkQAsSASTVr7OWbBO3v/8Arqyl&#10;tH8u5eq9W60XHcz2t5ZG4HTuBxVj+z8EGSRcYx8lWwGRiOOBjbS7MjIAPHHNK7QyOELH9xduOS3f&#10;86lRvnxk54+YVH87LtIGOelOLHC5AI6fSgAYIAMkkk85oAzkbSADxmkKLkN1HQUbvkwflQjANAmO&#10;YqwIckYwSB60wneS3DH1BpGcHIx838WccUhZDHwdvGSCOlAhzSdfmJJ6+uagUMz4AJzyCeAKUvtP&#10;AOCeCOcCl3K2AG4HVuuaaGtRVOH6kEHnaMg04tgAA/L1BqLdndgnnrzSSSZbAz+OKYDnfABABJOC&#10;v9aY7ELgc5HXNMZ8lichupAwM0isoJypPrg9RTAVGwp6Z7+tNcqDgjgHgn0pwB6gkD1P8qb96T5i&#10;AMfh/wDqpoNhCBgMGBI4xzmnEEOT0+hphxGMjPrz+lNMm1sKQSR1H9KdibkjZUDIAz1JppYbuecc&#10;8VHJcMxAI3Z6k0zaGwSWyOaEhMd5u4H6Z46io2wBtOSfUUskw28EbB0piOFOWBxnqpqwv2Ew2zgE&#10;ZPalBIPoRxn0pQ4bO335/rUiq3OAOnOaAEC87Qeo60oh/eHJ3EDPWnqNxIGQaaRsU8nPqOtINSQp&#10;90lQQT2PFRlhnA4I9KTeSMnnsahkmAbp07jrQguOdtzDJGT1AqPzOfl4BP4mk8wkDJ4PcGmOQMAj&#10;OO9Mkcpy3f8AGmsdxX1xySaDJlyVOF9OuPxpgY4OQMfWgaHBvTDAnpimmTMZJwPYCmZHTnnqPakA&#10;zjuewpjuSowdDnGexNMK7iSc8jgjtTTuDcN9OaaCAQSdxzk9qCUDr298Upc+WOucc89aluZYppiY&#10;4Vt14wiksPzPNR7kGADgj1Oc0AIBkcN9c0qKARjGPQdacCc4B4oIOSADt9hxQMUDaTkZB6Gm8FuR&#10;17UuQvA+YH0px2kcnj6dKChVRABgdfxpQOQQM470gGBkLkdM1MqrweNw7Y4FACKikggbm4/GpkUs&#10;QP4B6dcUwBTggnd6c1KgJC4ySKQWHKoYAjrnmpFiCspQgAfwg80zOw7QBk/XilDYUZPynuTU6gPJ&#10;D9F59ulCxhlxnDdc1Cz5IKk47UqhpGOMnuMdqEgJVjIOM++aG+ZR8p9+KjAXO5iB9KecBRg4/Giw&#10;kIzFuOQOO9A+UD72fUdTSOWBXcRu9c8GljRirNuJH93FVsMAo39SOPWpEjAyDkUYCpjORQzADPIN&#10;SFgKsgOfu+lKqnknn2zik3KGXbyPrT9wPDEe1AJARnGO/YUBM8AkH86UKVwBnJ4pURQ3ILcEc8Gk&#10;DGlAWI/i/OpEjO7OR9On5UwRkL8wA96kUDBYA4Bz+FDBEgHU9DgZB7fSowMHdjj9KUgHLZwxpEwu&#10;ckkkdCOlSMkCsx3dV/KkYFUJYE89OMfjS7PlIIBBAwR1pERWB3EK47etAJCgBQMYPtRgZcDBYdOa&#10;BtjbkE5HPFEigFCDkD2xSHuKF/hPH1proTkZJ2kinFcEDj0yO1JgFgASMDkdaRKRU3gYy+CeMDt9&#10;aYzc/wBAaYRlSepFSSphtxIJKg4A4AqirjWOOMcdu1AbkAHDD9KWRQcHqfT0puA/3jtGOuKBDizP&#10;tHccEnvQD8vXIxk45pFx+Y5pA+ASB0/KgBRk7gBjg4oXaGwcjjjHPOKGbC8kbm+YkelNEgAzjgc+&#10;9AEo3IQSQc/pTWK564IyelRSSckrkKR3Pak85Tjc2CRzkcE09wTJjIH5IyAcZPNMLAMSAOOetRFg&#10;x4OAeOe/vSeYQxJOUH3aNguSsyhc5HJ6Z5pvmAEk44PGKYJECh8ZXkcVEX3E5wBnhgKNwuWAwOW+&#10;6T1HShjtzuJxnp2FVmnyNpABGeMZqMycth+P0NFrCuW2lDJ1+bsc8U2SQqACucdBmoI25JTJPpQ5&#10;bgAFTjg5piHlgy/NnI6AmlWQgMMDB96jJLOxBye5x3pyxADHcfnUh6Em9mTJ5OOmetRMzbye/XGO&#10;KlWFggzgJ2xyfxpdgHHQEEYFBRCZZGbgKSeM46UAEkqzHkdsjNTog2HccDqOelA25yx6cUxWItoM&#10;wJTgcAmlWLZ3GfrU2T2A2/Wmb8qOmR1GKAEkQs2GOBTSoTggY6g0pjJcZYAqeAOKdtzuIA2j6nNO&#10;4EWctyTgCn/L8oVcMTjOacoQKoHIpASW4GGHpQMZJld2QPTIpoAYEA4x3PtUuwbMEj19aUQhFJJ+&#10;ooERtHvJEeDyBnFOMLZ2qOPU4qQYzuCnrj6UrhsKAMY5zSAriLKEt+VKkYVBubaOc8VMisWO7nno&#10;e4p8UG4AHjnp/hTuFrkSsNuRkjpwKecOM5Iwc49ac0YbBDED06Uhjx6rj0FFwGKpaPkEf1pyYwoI&#10;Ck9u9PVQMEDoeo6VI0Y4AALfSkxpDdqp1YEnsKbtweOfT1qTy+M8AgcjHNAbCgBQOetIZC+5uT29&#10;aACEJKnj0qR5AeDgjuaaWKkjJwRzTExiggblJAJ4NPxjk9V/WkUdv4fTtzTiytkjABpCQjOSRzwO&#10;PpQwAwwA2dBxTQzAsufk9SKUlhgkk9xQUGchsjJPJ9aRiQAfy5pzKFcBnBOeSKAwUcYOOg60w3Av&#10;kYGC2c5xk/hSbSwJCjgdT0p2x2fIYZx2HBpQ3lk5yCOMUgZEigkCQ845IPP4U4qWO7tnoeRT/vDl&#10;u3Qjmg7vlYHaOh56mgSQ3tkllbHTNKpIB4BHUnvT3UE4yM5x1zTTheMgjHNA7DXLAgq3TliB3pwH&#10;IbHQ8Y60qBSpXhgRzk8UgGcBBwO1IB5B3sSSNnPUZ/CkTdKQBjB4GamETzS5HJA5IHWul8JfD7Wf&#10;F92lppNhc6hOThUgjyFPqT0H40mwOUO4yKCDgf3emKttYSsyMWVQ4zgDHXPHt0zX0z4Y/Yv1i7tW&#10;k1fV7PR5GGfJiiNw4PuQQB+ZrdT9ikZHmeKhgDn/AEE8n/vuldsV13Pk6PTxExJO726CpVhEQPZv&#10;YYFfV7fsUK6bh4vGVGSXsCFH1O/j614/8T/hl4X8AQzQQeOrXXNYX5RY2NoXxzyHlDFU9e59qEmJ&#10;NM8sK5UKR+PelZ2TACFiTyTTy/3Qwx8vTnk+tAJAYF1DNzlT1xSGNIdSCR17A5py9e5zTC5yTuHT&#10;pTHYqDkenX0oHuSAlQPnxnjg4pXZduc5b0xgfnUTMxOCfmbvilcCOVQpBAGGPGM0wY3d5u4Y+X0H&#10;Q0bnQhSu484yRg/hTRuBOFw3YY61G7swGTyP0poaJsgAHjBHTHH40w5ycAc9Dmoc4yccHqCaaWJK&#10;jj8en407CJNw9ckcg9BTDKGGByBztPSnDCgbsD8M5qN03DJxg9NtCAWR8KcMcdvX8KVshVxgnPY5&#10;/wA9qZ8owMfh60eWeWOT6ehpiAkqAWBIz0oXIDMB07jtSjBTv7Y9fxphk2ZVcqc800rhe48MB8oz&#10;uPOKjaVW5XqByPSozL5bqR8wzjgYphGASCevfrmqSE2SGUj5B8y59aYzFhg/MO1IdowenPApEyU2&#10;hdx7Z6VQlqOD7YiMYAJ6Ckyz/KRnvg9acAVQZA5Gc0ACT5gcH1oKYwIig57+lOjQsCc4U1L5S4PT&#10;J+UE0pAQ4UduhpXJWgixJtbtx36UAsikZwuO3WlUhFDMoYeh7/hUcku4N8o9cCkVuOL5cbMegyOK&#10;iDMzDcRim916k5+73FNClyMnn3qhD2I2k87sckdKjZxnIAOBRIpUN8wwDyo5FRsoUDGee3WgTQpc&#10;FMdz0yajY7SoJPvntSuwPQk8+mKZvAABOaZI8HIOBhD2qM4JODx70bhzk8AcUNjjd1I79qYICCqH&#10;OOe59KaOjAd+eKGwSMHr6elMRQSMHBB4zSGLkKc57Uq7WG0sfpSqMY3EFfpyKGUEZDZoHYXKkbTz&#10;6YpCMcrnB7k0mAVHOO3FNTrt6Y7+tIViTZv45HfNPQEJ97mhFJOB0/KlHUgYxz2oGhv3WznOfTil&#10;29xznvT9uP6exp4BwQF3Ed6B6Ai7QODtPXPrUuwgcED1z3pEBKgk+1S5AXrn2oAQQjIBIOR+FKoM&#10;Yxzjp9KVWZkIUDI6nNSLgj5lbdjnv+VIaI1QgBu316UNMScMuQOuKdlFTAGc9cCoXZSdqhjQAqlZ&#10;HHHHTkip0VCchsdsE8imx4RScZHU8c08iIj5M59TxTAQFV2gDjHUjmh9gC84OO9AUkkkgfh1piqQ&#10;SCAR7UWBJD2y+AccenSlRVJAzuPvSFdhz09u9SYCtjn+dSIbj5hk4x60OSDyAabv4znnPQ1KrhwA&#10;2CT2AxmmMQrxngewHNPGMbsEjpzSjY2FBxxS8NHkgg+xpANxnO0YPuakZixGTuGO3NAQsmeTtHft&#10;QMLgfeAHXGOKAFUEAHdlSePUfhTlGIz8xBPHPemqNzn5cg9cdqcHBG08+nFQK1wUqwU4C47+tMZM&#10;SM68Dpj/AOvTxJ8hQgnAzkdvegoDGXyDz93PNA7ArMo7cjoKl+8vUDI4quMEnAyPzx+NPj2sOp/n&#10;SYh5VfK65Yd80hc4JGAMde9DsuMg454JHWkX5GJGWB6Y6CkUBDMuQApA596Ofl7fSnMFGCpwe2T0&#10;rSsvDeq30AlttOu7mF+jRQM6n8QKNgsc0p3BmY7MetOV8gDdu4/D/PNV3uNpyy5DUAgBVUce1XYT&#10;JHbnOAAfQ5pxJUq3IwM8iq8ku1TkFCMHd/WmmXLZIB/HrRYLkpJOTvI55oMjBsjBqFpwy/MxGO4H&#10;amuSpGclGyM0WJZMD8riQ84xgU15m2nc2F/iB5qAuBnIOMdT/WmBlf5SD17U7CLnnbQhOJFIIC+h&#10;/pUMcoEi/NuI7GonKg4QE4PfrSmM78kjpngU0NEjSnbwoHpzSITIp3DGO3OTQkIViCSwxnBqQR5d&#10;mXO3tk0gGl8jEafJxuH9aSQu+SHBUHJGKeR83B4I65p+8MxI556A9aAIUgRny/Kjkds+31pTBlWV&#10;VVVU+tTI6depBztPSkZAQoBG7uD1oGMRAoJJyMcE9acygOBht3fjv2pB8xIGQR1qQKUbkDB6UxCB&#10;WAU8E+lK4OR1GfQU0sUkGOnT6U87SOmz6nk0mUhV3KgXnBH4GkCjcRgDjBHvSO+QFJJ46mkVfkO0&#10;jPY0hAqbcYH1xTiuAccj6UHdlcck9s010dW3E8DORihhcVcxElvvH7tJwDgDB700r5ZDNkHj8KcJ&#10;FIORgj+IUWC4EhUHyhmz+VIo3nggKT+dSCQMF2g8DsOlNbA2gjLHnPanYASNGcjA6dQadhSSBhQM&#10;fjQpLABQcY6DpmhQG6gZJxx2osAmQQTyD2GKT1B/E09htyM4xxnFJs56HoTz1NAA20ADoTjp0Ip4&#10;+UgnIJ9PWhzhQSfzxSA5XkHrzUsdhw+Q7g+M8AY6Uig4z0x/ERQMbgMYLU55AwCnqOu7v/jQMUEs&#10;BwCT0poYgHJB7DJ60oIGc8d+BTDuLAAY7dKAH7HDDHUjp269qJFaPgHYx7NTGk385+vtS53DO3AH&#10;XFAXHBmRB8p+Y4DN/npRuYMcAD0zzSBgqAjLEdM/Sm4UnG7HOR3NAxS4KKf4R1wKGPyydgemBT3Q&#10;BuMkepHOKWPLRy7V+b72QeB+H5UAQsCQCSOfQ/5xS7+g5wetKpHJKkAdal5EL4BaNTzgdKYiEkkA&#10;spweg9qcGkHBHHU9uKdE+ASp59SOKYzlTnOc5xz+YNK4Dh8ucAg9gO9RyZQlQtPyDgAtxzml5JOR&#10;uI6nNADASDw3BpQnmE/w/wC0f5U9GIYDHzHpSSMVbdvUleoPb60DGEAbSSck5x1NLNGAVIOfXtil&#10;Uq5JIHJ7ZqZLF5VDFAEGepJJ+tLYCJYQ2BwhC5Az1/GiOHexU5AA9K0Et42GWTPHAPauy+HcHg59&#10;Rkl8YX+pQ2UeNkGmW4kaX1y5ICAY7ZJz2qbiRx1po8906xopldiAqIuWJ7AAc17F4D/Zc8VeJHWe&#10;7s49DtG+bzdRyHYe0Yy354r1Lwp8f/hD8PomTw/4f1CBlHE62KtNJ9ZHcnP4iukt/wBsTwZMxLW+&#10;qQZPX7KrZ9zg/hU6sTlboWfBf7K3hDw55cupmXXbpfmP2lvLhz/1zXr/AMCNey6dYWWjWaW1law2&#10;tun3YbdAiD/gI4rx2b9rvwHBbPLjVJ5FXKwpZBSx9NzHAryXxt+2V4k1d3tvDtjb+HbdhgTuBcXJ&#10;/wCBEbV/AGnYzblI+sPE/jfQfBtot1rmqQaTC2dn2g4aT/dXq34CvCfG/wC2bpdiHt/CukPqcwBA&#10;vNSJii+qoDub8SK+Utc8R6h4kvnvtV1G61G+c/NPcyb3P4ngD2GBWW7t2HYDgU9g5Etzu/HHxs8Y&#10;fEMyf2vrMrWhOBY237mBf+AL1+rE1w6EZAyFXqF9RUW4qQSTtOCQMc0O4Ehxwp7H1PvRqykuw4ux&#10;kwc8jk54Apr7VCjjkcAVE7bFznAPb1ppJLeoAzTsWiQuMbQcDHr0qNiGdQuVJPGKR3AbDEDFG5pS&#10;PLUDI5GeOP8A9VCQD0IBAJACn72elICCjZB3HoRUJlCsC3B65HY/1ppkDAsWIfqQMYzTsTcmMhXJ&#10;b/gLdf8AP/16hkk8xugPv6U0hj1xn68UqKYyxZQQCemKdikIwwcBf++uKcmGLAAfnQxEmSWC+2Ol&#10;LlHAIChQeRj+ZoARVHU5U96UqRwvzZz97rTZWbcFweeef8ab5itgd+oJ7UwuP37eAmWB596ZJLg+&#10;g9KiaYN0GCOuaYzAIMgZ64zxVWJ1JHcnpjB7Z71GxJRiSQR0oYbVjO459DximZBY4PXrxTQWHeaG&#10;TGMEd+/4UiysRjkgnnijLbRhsKo446UdCCoJ/wAKYgKjOMHJ4GRTt3A5OBT13MF3NkZ6Y6VKiiMt&#10;kHkcDoaVwsNCGVsKM5x170pIBAI5PSkGc4GMA8YpjyFTkDBJ5NIoeA2/knJ9fpTHYhiM4x0qGV9x&#10;BZtxHalWQEg5GfQ9TT1Jb1FZz3JOfSo9x/A9wKZu+boQe2aVXDuw5J9DxzTAcQWBwOfUmmsSu4A5&#10;I6Y/pSMAcgg/KPlxSE7SMNjseOlAXEJPO49fypjvkd89jmgr85wwJ9T0NIYiE3MQMdgcUBccW4wS&#10;ecZ+lNYHAOMjPUcVHIQFGML2yTnNIrZO7aMAYBNMNxxKgH+9nOSPamo27vgAdcVGCyKjDlTnk46U&#10;pBXGDwO2OlIlipGzE55UU8xpvXHfrTEJHU/L04pVkGSpUc459KB9CRAzBiDkUxlIJ5wPftS7sp8p&#10;K+tG0kNxn60wHKN3PXnoKUKp6jGOTSMpUg42nHYVJGodyB0bhaRQLkDI4zx9aAM7QOG96cFLYAPJ&#10;4A9TSrw23oe2DQAoJL5wcD15p5Dxt8uM9uKVV24GBnNPUctuGTQIYpIJIOOe1KPukE4JPApxwRk4&#10;HbpSbhIOhBB680D3Fw5bAG/8KlJULz06Z7gUE4xg7j2601U3Hg++KBpWFLjZyxLDH0NCqpAGTu9h&#10;xTWIwcgEdcEZ4qRpECJtjKsDyyt2oAcwMJKsysMcbOaiKncQCfqOtKXbBABBPIyQf6UAFlIIOfbq&#10;aCd9BOMfNnPpUqHbjGCM/l70xULvjGe/Bp3mBWG0ZbsM0CVyQD5eACDmkdtijIJGOaQy5Hyjk9h2&#10;oDbjg5yOPSkOwoAIztzxwaXcc5FKJRtwADjkg805iDxtxzzgn0oK2FjXcAwIz0pwiAUkPl8/cA60&#10;wgZ4LY9Kd5i4DAkNSFcQIyPzzmnhc/dUgEcjrTOcjceDnHNOWbYMgkFsDHQVLGOVQR94jnnH4U5i&#10;cHAA5yCeTSD5AM/dbgYOe9PDBYyOM9KQDRliiggAnk0pOATuBJ6mkxwUDKT056UAledoIzweaYXH&#10;GMqu7IYHj5c8/SlXc0mGQAYxgfzqIsWcHDMM9jxT4yWzjPtSYyQbHJ46elIJMFsZIJ4Hb8aReGOG&#10;PXrilcrvyBtA79c1IAArMCQR7ivrj9jb4j+bYXfhSeRY5Iybi2G7BYcbl/rXyK7AkHP0rpvh/wCK&#10;7jwV4osNYtmaOS2kVmK/xrnkflUS2uug1rozztzno2/HakaQbjggAHBHXFRKrsQpxjvg9PxpRA20&#10;ndl84wO1bme457pQPu8Ec5PSmmUonGGDDsOop4gYkAsHHXHTFII2BJOBnigERtIzJjHyt3ol3Oij&#10;OxOwHXNWRGhVhggr19qI4lYDaT16DmkNkC25bDYyo7dKeQSNqqBgdc8VOq4JQEbTwB0qTk+gX37e&#10;9ArFUWuHOX6jj1p4jCsCDjA6gHNTYyCARgevShjhFOTuBxj0p3HYRiVdcsDgcAU3hckEgEcihlXz&#10;BnqPbpS7E3YBOMdhQAz5sEjg56NQIwBk4BFKWwuCcc/pTWzhe5x09aaEPJ4B4IPcjrSFyScAsw9O&#10;oqNclSozz6g9alRm+ZQASRjPf86QACM4xj1zTWmZnIAA9M04g9yCfagqCoIBUk9x1oAQO2eQc9+O&#10;lAdnYYUemDzmpJAygHOR3oUuwyh2jH8XagYnY/Ltx39aA44xzjpTfmTGSG+tKxC7CCDkEYoExyEb&#10;xu59xyaUMoVuCVGOCTx703CALww9CvagBiAB29f60FBMxLktl2PPqTQjFX+Xk9cEZzxTsNgKDgfr&#10;TgmMKByT1PWgVhEIcHf95uTSghQVGSM9+lNb5WJxhugWiNSF35wc9MUCQ7bubew2/TGKeu08uAfc&#10;dvSljhdt5wSqLuYjoB6n8aaSPlUDAAyWB6ilcojGOQo6nqKerEHjp2z2pOEPGTnrTxJsiJKCXccD&#10;OeCO45ouOw1WVgQQGGeD3JpWXeNi5D4JHNJEm8M2VTAzgnBPPakIIfhR9elAbkmAIwc57k+tMYIp&#10;HLcjgYz2pRgIxBABPAYc+9NwCTzjsD0x+FIBQcknnaB90cYpxfyXLKWVx0Oeabg885PbdTi2F2kK&#10;W7E9RTsII1DKSFBP1AJpWPkOTjORjJprJu7EAHk5yKQKRISGyOtSFh7upDIB+IPSm8Rtw2dvQg9D&#10;SlssM4A6cdKQqAqjeCR2pjQFt7ZyTnk8Um/oASo6YxilfIycYz0FPAj8knBDg9c9c0ANRwM4j3g4&#10;HXge9NYDbgknHOaNuBn+Ensen+FSEvjacpu4yB1pXBDGZEU7W3ZHOfenW8MkuxEjLyHnGKaW2yKV&#10;X5fQ9CfX8Kci7/MwfnxwNuRmlcYz/WcBtoYYzwc0JF8nLZJ6DHNW4LCQjLERL+tWEsYo5SSMkD7x&#10;707iKaRvJtKL8p/vVKNO6b2OO6qKtj5RgN8vYEU8BVR2Zip6YJ+9SuMijiSAfKgK9iD1pclFyo39&#10;85ziljYKG4BGOmM80rNuyGOCOoqRAMhgQPlHUgfzo3Ny3AyeKJZmkXHccdKFnyBxlsdemKLBYUNh&#10;gF6/3TRkxtzzg9u/40khyzELge/JFDHC8vnjK0wHBmVcHJ9z3puHA4Jf+9ntTA5Kq4xk/wANIZQV&#10;ByRnikK1x+WCuAGU+nrTBklVz9R602WQttBPK/Kx68Uk8yM+5BtYfdUEnHvn8KoGOlchfvBgvH3c&#10;VF820n+LPrxRMwZN3BI4AA6GozJtQrkkHgkfnTBIkRcISw+XBIBPWmNMWXltwwMe1MJBTZu69s0x&#10;SehPB7GmUOLA9eD9M5pr7vnGAfU+lLvdfu9/lP09KR87cDIOOSp5pkjCu5jwACO9OYKOAATjIwO1&#10;BBOOeMcjNOjKoCGJLHpgd6e4rajVBbcR1HUEYGPWnAYCsRz2A7U6WH5nZvkX8qiDZIKH6lqEMexX&#10;bncCO6+lQySCQD5Qf9kdqa0u4NkDJ7g5qJlztwcAetVYQ7epIGTtI4x6Umdzt0GO4o2fljrj9aTY&#10;oGRj1xjtTFcCR83qR94UKfmBYYI6kDOaVNpIBXJx0FLt3MMH1pDY2QZThizjOfT8KckbLiQDcO49&#10;Kd5YZyDjPtxTkQEheRzkZouIZyzgc5x+AqWNcDAXaM09owGxnPPJz1ppKupAYA56H+Kle4xTtTjp&#10;x6ZpPN3IcZ3BsZx/SonbYTjIz3BxTH+91wM4yDRYB7NtIDZGB+dM81kO5Tj3/wD101lXkb8jOM4J&#10;owo5wAfTmnYQ3mQtggqDyfald+QAAW9hxx60rck7RtAx3prx7QxLAAkY9TTG0NU5cZz16dzTQy7W&#10;yxUnp3zTuuSDgjng9ajyoJBK59T3oJAynfu4AP4UjMCvy55HOQKSQqGAyDkdaZuG0gNx7CmMVpBs&#10;znimltxAUnHel2jHAJPQYpmCc4AB9TQAOuflyPpTgpRhtbDDHINEaKeQTv7nt+VKQrHjqO3vQMi2&#10;udx6jsRTjnZgMR9OaGCkHBwMfwihiMrhic+gyM0iWAB3Yzz6etDYySwIJzilRVTnBI9u1KUBJO38&#10;O1ADQNrAsAwPb2p6jIzyMdM96VVJ2g4x3Ip6N24Ht3oGNcsBjnIHFOKMDtakVsn5skYwBinbsjHQ&#10;ehoCwYIAPTA6ipEIPO04I4Pemq7MDkkCnBvkI754HagYjMN+ASSO4qUck8k+hpNuTt4BoRRuO5iO&#10;RgYpEkhZWXIO7sCKlRQqE5XPbI7U3eA2AOnRsdRSM5Y5wDntSKQjnJAHX+dSyQvbgF/kJ6A+lNDK&#10;wIY4weg6imy4kfjcQP4u9UBOI5Y0LhNyHo55zTJG3qwxhu3emeVztViAei9qcYXhB3Bhn1UjNINi&#10;JQ24EdKm3sTgZJHUDrTU/wBXjB/A0AkHDHB9aAQ2IAMQSfcCpVjUt2wRTC2QeQfcHrUqAqQpIH+9&#10;TGKflAAXOOx5pGjBAZcg+nvSsWzhemOaAAXG0HP6mpAXAxjBxSj5SO496Rwyk4GOe/QVA8rE5JGR&#10;xwKNwvYsFyWO4Y9CDSxsBxjn37VTVmbLbvw6VLCzbT1zxxTsIt8NwOT7+tBxkkAbemDUaFcjIyfU&#10;0qjdz04qQuSYIcApyPfigrI8gAH4U1dh25Y7v4u1G8scgHAH6VJW4rISAcDGevvTRJISQAAvr0pH&#10;kZduSSp7DqagjuHeTahJy2Dkjj8Kom9i2pkx1yop0Sl0LE7eOh71S85/N2ZyMHBz0qa2leTBxyeA&#10;M4qWirk5c9CCAOmOlDZVevzdqFAbbuY7zSndDHltrA8euKkQ1WyMHgDuOalMvUKee3Y1CeFBDc9v&#10;m/nSrJvGH5weelOwzGj5ySAV9+M1J5QVMgcelMZlxwCrjAA7U+MrGn8TE9SelWShQ2cgLjI+lNLk&#10;4wAcdKYCX6c59T2qSPeq5ODjpigAwdx24GeTzwaORyOpPTPWmKu0ndkk9QopcfKAMg55zSAlc7Qx&#10;VChwOM5zTY5XVSejYxUQcgbTn8OuKcik9WAznGOadhCq4TGMj600ufvNzzxjpQY8giQ4HT5RzTzC&#10;TGSvRecniiwyMseOppFOAAScnp7U9emCQT61IBuxja2044oEM2RmMlgM56AdqcsZBVhy38WaJkCv&#10;jBJHXH507KFl+Y8/eGelFwQPIWVQwA9PWjJxg4B9femZAbJ/hzj3p4ypwy5bPBB6VKAQ7T0O7I42&#10;0/5lIG7CkZAzUXJk3ZUY7A1Iyl03svHv3psENZCp5bJHYd6UoEBZmwM9OtKQAqZ+v0pQmScgY/MU&#10;xjQoI6ZzjntSbQgGdoHXmpGdTyUIAHBok5we3rSHYaqncAVHPOBUzDbsZeMdaj3Fdp5XPTAPIpmC&#10;7naWXnJ4oAeG3SFn+U5z6U93QbduVxkdTz71F8pZlJJwMCl3goAMcn86Q7ilwxAYAkd88fU08Nkq&#10;uFXjHB7VFwzHcfmLc4NIpZJM49hn/P8AnNMQ/wAxYwSSAcY2k9qWNdw+YEdgc9/60xuTvBAJPPtT&#10;4wJHC5CqeNzdPekOw1xsXKjg5AYnrU8Ecaq5cndtyqqOpzyD+H8qgUJEAS5J7Ltzj86lULC6NvUh&#10;xlgMkgZ6H0P9DQAx8N0O5u2euKcWPA+VSFxzTZSuVATDhuee1NeQEqBn6elFwEfDKRnv2p3bLcYx&#10;1FLjJ9QewNMXEhJA6dj0oAmQgxlmZAzDq3/1qbtVkBVwMdB3phYtHnbtwcBgMZpN4jJ6leuMf1oA&#10;duJONxIPJK9KcVLcZH8qRmDJhVCgfxKetKN4QErx0HbNIY5TswjfKccjP9aZlRwx6n1pucMHAwMd&#10;KfDIZRkFQfQ0XAe5KxllQMpP3u5+lNLhyu1QfxpVSV+kYOec84P+c1MtmwLNIceyUrhcrqhdzIec&#10;8YJ71Pb2zyggrtXsD6VcgKRodiIoHVmXJNOdmIy/HU8cmi9wGR2iI251L44bPapERAcj5lzn5OtR&#10;rIRjknJz34pyckDoDz8wzx/WkA52yB8wIX+7TQSWBxvU8DGaQnK84Hrg8NTvmOFAII9O9NIAC7lk&#10;GAT70qqGA3EMf5j3NIEOdpXGRxupg+fIB+XPQ/zpAKRlhngH2pVLDOee49adxwrjb2xzxTN2AdpO&#10;T3H9aAFV2OCCAvcdKVwWmIZeAOgqIy7TngkjqppxlYpncSfQjmmA4yE8O5B7gDpUSvkEZO4HqfSl&#10;3K4YlmQYH3hTGU7iqfMwPBoFcVjvJzlSeMHvQwLgIRtIH+TTAx27QCqr1BpWlMZO7OF6c8GiwBH8&#10;q55BPQCmM3zFh3PY80LMRuzncex6Ee9RZIB5IB71VgJCxHTgj0pVHAy2FPeoV+VsDnA3e9SK2CQC&#10;Rnj3pDuI0ZCgnK9xkdaaqgAKcArwcDFPdsQg/d9c0gcIMPggjr0qkTfURhuxjjPPPXP+f50o+Y7g&#10;p6dqQEqR9aJLhRkdx02nrS3BskupGfB4KqOOBxUBfD4Q7xxywxzUTzKF+XcAO9NMmSG24+oqkK45&#10;5GTduHA4IJ/pTJZBKEGwovQ881GznJPTnOc5pxkJ3AZGRu56ZqrBoNZie2454A70GQsxVtwBGMY5&#10;/wDr0IpYjAG41J1/iy69c9KYrDUfcwUjbnnbigDfjcxHHyg96M7ypKgEfrUmwY7nBo2HYYAxy2Ap&#10;PHv+VTCL90nXJPPf8qCSqgDBye5pzxsUGMZPYmpDYFCDcDjp0xjFEThD83KE9B1x35prZL/MMg9c&#10;daZIEEagkEkYC5pCbHzhQw8sfKOQWOfzpoYBeg3HPXpTAdxBI+QDnFMwPLOG5xyfQUxCltwA6k98&#10;5xSSEl2DNyKFDqhY4HOMGo3UE4AUFTznp+FMbJBkc7sE/jUbuQrMGIJ7kd6ASxG7Kg1G7IZCFyw7&#10;k9KYCEgru6jpmkbL/KBnA4zTnYbyFwFIxgU1kCscNuHbtTAAxYHB5HpTQxxjOQe9JlWY4AHrRt5+&#10;lILDfujKgHPrzSksRjqT2PAp+WCnOGP1xTG+bDcDPrTFsNJfPHHoKUg46DnpRu2/w5/kaRzx6n0A&#10;4oGPKfQmkVQ3O3kHnmmrzzyGx2NIeXHy7N3I5pBceHDDnrntTeN2RgjvTSmCSBn+lO6AHBLAcmgG&#10;KpO4ZGB7U7HzqQT1po3bMhdxJ/KnbQSO+Dk88UEgSUbnk04sXIIOGPf0pThnABOSec0vl7ScBSRx&#10;QVcEDPlcHKnvT+MAcbu3rSbG3dcjHIoJV+uRz6dqBpj0Qom4jKep5pFxvx3HrQQu3g8kdKb5eCM7&#10;lOenagGSbsNyOnUGnhg74UAE9O/40RBGBOCc4GScYpETYzHAJ6Ag9aBkrNsO08g9R602JmIPTnjn&#10;nFIGkUlWX8c015AGUICOTz+VAmPCF2ZskkdamTLjBzjPXHX61FtVBgkhsdMVPbgrzneoHQNjn8aG&#10;FxhgdF8wIQB156Ueb5o+csM+rZxTjcSOpUsQPdRj86gXCpjdznsKBkxAIwTnHTNN2tu2bcdhmhTt&#10;GQMjqfWneYpGCRwM9eKAQMjAgHGR0pSCMAjJHp3pwdQB0OD0IzR5gwGCrj0B4pANKfMMtgdOvShI&#10;ihAAKqehzS79+QACM9DTwSWOMEkdMUCaInWQgnPPaqygtGdx3HParolY+3pk1Cy7GAI688GmhWuR&#10;q+VwOcd8c1LGGIOGGfpTUG4OMjP1qW2dWQ55x0wTxSYywvTLH2PFIQGOCx46Cm5x907h1anM3Awe&#10;T2XoB7VAWCIEhjkE5yM0/aoKnHHFMClivYZwOOlOJCgDcHB4zg8ZpblbDJsgAEhdo4yKqTKY33AD&#10;J9qusxLc/Mw6DPbFQSYCkNkEeneqTE0mQOrJJux8ud2VqVXKyYUGm5EkW4Z46EUsUzOMMBlelU9g&#10;WhchfOV6ccZqQKpTn7vcd6YhXbkkKT0wM0+MA5BBU+pGQaxAQQDkrICo6EilUFQQSCe1M357/KOg&#10;waVWJyWIHrnjigNjHC4OS3OOPrSrGfkyR6c+tNLEc8ZyMDFKMAZDEEHqDWpCHx4fIBAHfI4qIyEs&#10;QfXAOKkVv3Q2gZH9aGkYqu8ZUZ4FAwwSvAHPU5/nUTIf4jjnk4p+4mQYGPr2NK2ee/qO1Ax23B+V&#10;QR6mml1KHG7dnrShT0PJPOO1NCkckgEnOO4pCEH7xVyQF6c9zSsTJjofXHANChpSdoAUe/SnJlTt&#10;xyaAEADjhhwO4p7AvkAADHbgGmbSWzxhT07ipCjMu4sBu7Z4oAZ5ZTIJGT2Hf6U5ojEduRJxnPUd&#10;qJUCMPMIweMq1OH+sVQCxOe/Si4bB8q5BGcdMU5m3swG1VHQY4NMjhAlG4kHOCxOaUuq8g57An/P&#10;tSBajVXax9SOtSDEeA3HHQ0i4kzt2h+7E9aYJApZdwJHzYI5oKSQ/OeSBxx6UhOSMKQM8lRQpB5B&#10;JAGSMUgwqE5Jz6UwHsTGCuCQegp2FbH8JHTHeo3XABznJ6A9DSxIXYjrgd2xUjFlaRgoBYgDaB6D&#10;2pY8MTknpjBpjF5IwSxCdMdaVIgoABO0KSOO9MBpXaQoHz9jjnFNILSgcKP5GpnZjhpWOTxhfSmS&#10;orEsnJFIVhqpkcED8Oc84odRjCtjPPPOKVpCdgHVTwP/AK9LCWjX7q7W7nilcYD5lL8EZwMYGalH&#10;ygJj7+SOe9DDaVJxjbxjnj8KYrqxyWAyfbigLj2RFBbaVP8Ae61Gz5XLOWYH5VHan/e2kZGedqnr&#10;Ue0HJIbzCc47fSgALpI+0bQTg5I6Gl27QxPUjrjj3oRCjZJBwcjI/lUwQOw+dIwWHztwq89fpSAh&#10;RWUb/u89qVQpLdQB6+tSyKisQpLY4yhyD/8AWpNmFUkYB6Y7mmMQRP5ZWTJI547UhjZFDOoCk43G&#10;ljkMSPgNyMZJoEUkgXIySepGKQDAzdsjHGF4pRv2iMAlj/Ce3tirUdhvb5tx74AwKnWFIm6bAM42&#10;85FF7gQLZTGJQ+1Mn5enb2qwlkkKhC3mBfQ5FSOWXCuCCR3poLKwDkYB+6Tjj60rASBWWLKsPLB4&#10;DdAKjcj5VZduTjApoONyqCGzxg8UojbABw2O5pWFYUyK0YOM9+Rge9OGZASAFBG3A6VGiy9cLjHJ&#10;Pb/PFPSMyEbUO09cetMY5YSrFvvBR1HFRFwcOeeM4A4pXyMsVG5euRQq5GBjGOPUfSgBwjDo5AwB&#10;70BmjycFyMfhTC2wlgxG08be9IXKtwzA9wBigBWbc3JIbPJpd+4L1LA9fWmbsjcuQc4H+FI0iqdp&#10;II7sKoCWSQFgxUng5APSoy+GGwMVPqab5rGI4KqQe5pFZW+Y4BAosIkcAAgLyO3f6+9NLALgjLfy&#10;+tMV3csMjAzyRSTTHIyR0A4HUUrBcDlwuTy3QGlO7aMjBXgjvUHnAAkhgwHAxQ0hKntx9M1VgJZS&#10;ZFBUbWPPtTAchQR0PPpQ0wKdmPo1EahcK0gQ4Jywzz6UAAZRncSF7bRnmmHB4A+ToaBu+bGTzyBQ&#10;SXBDDBA4BHSm0JhKrTZAyD1BI4/On/fbO7oMnsBSKrvlQd2eT78Uxl2orY4PAzyD70C8xwBJyTwT&#10;nimqUK8HDDPGaSV1QAhSMce2artISeSB+H86aQrkrSmQ/KCAcE+w+tMbG1kBHynpj/P+RTFcqd2c&#10;D370nmEnGFGD17VVgFwWVckYB6evtntTmeU5BJ56gClZ1dTjbjuB0qN5GB2HPPTPc0hDCm1B0yTt&#10;A71I+GIIAQKuOD1/Ok3GNecNnocc0wktwTkdhVAPC5JKhsDqRT4guGycYXkdKYvOQB253HFPiIk4&#10;Ykg84ApAO343AEEmnrIyYVfT86jCMoYqML94sR17U8KCQOrHpQy0PLDdjnJ6AjimrgkqQxB4wW4p&#10;iqFmPzZI6LjpTMb2BII9gcUhNibinVckfjUruOrfMDzyBUIUnCg8kkl854/u03BGM89utMlaD2lV&#10;QDwT6YprHzEOTtOeTnBpokVSCFO4cA0x5ckYUbunFBQNlZAe+eeeKUuBuYkls9CP50m2aV2CIAe4&#10;6VEwAb52OT1x1pkkxkL7cjB7ZH+c01mAHGaa8rTqAWJCdM03buhBGDjpzzmmNiBixAAH1JoZG+Xa&#10;SV7k4pFAAx2obBUEELnHSkAp2oGIP/fVM352hevqTTZCu5gCGX36U1iAp2jgenWkMTJLDB+UdhzS&#10;Ox/hHJPftSKcNkDHOPQU8q6E8AY6nOTTQCeYBgNkjGeP8aRmBYg5IHSlI2nHUH+Id/8AClcAvhVG&#10;OPrQA7IIUDJ47GmkneFVuP7ppUXacjgjsTQiYkLB8Nj0/pQTYF3pzjI96VWIcHHB6imMGJwGK884&#10;6U8RhvmBJIHHpQMP9ZuHIIPpUikLlScjqc0i5aNVxz70mSz4znA9OKAROg3/ACqdvGfm/wAaVC3J&#10;yMUkBETgsWAxwVwTT57t3h2bI0GOdi4z9aB2GmUleD838RpAGJY4x6GmNkbTtIBHcdakIViGPY9M&#10;UBsLDnzMKQOxP1pSA8vykuv3fc0gR1VmBO0deOh96SMYJKkqR19jQIljUycKdwA7mpSwCFQBnoB1&#10;qsnKMVGM8c05VddoY9+CeOlAD97cKV7+mKcuI3BHzAdqRZY9oV4iWz1U8/Q0zcodiikc8KT0oBkp&#10;aRCAwwD29KlijR87i4A7KucelV1bO07snPc9KswSlHO5wWPfqKClYGVkxlWR+5Ze3aojkuOefp0q&#10;wl/cAEI8m0Zzh6QSl38xlZx0Jb+tK4m09CFHdU+TtQoBwTwuf4Tk0r5Yg7VAxnCcCmGRslSOAd2F&#10;pghwUsSQVz2U96lDiPORt9R1zUWcjPOR6jipMiXBGeR6UmK5IjnBKFW+o6fnTt5YgEkHuVGMVEIS&#10;fmOcH9KEUK+Nxx+VAyVhycrk9zSEBmyR07+9I3zjbkr64pSdq8k/WgASGNvmVsY7YpfL2txgccj6&#10;0gBGDkjPftSmIkht+4HgAdaVxj0KKvJOT0xxS4LAMm78epohQvlU5YcjJ44oEhwv8IpCBFBAIfPt&#10;0xUiDD5XBPU5HH41GkyjgkjNDzD7zcEnHpSY7j1ATcygEsccdKSRdn3gTkduR+dNyrAnIfjj6/1p&#10;xYbvlwCR90EmkMiiiC56qM8Ajg0n2dYzkrjdyO3FSOCyl0I3jt/nrTTI0uMYOOop3EPiiEZGQxPb&#10;NTbmbg4JHeqysVwORk9Kk372JAx9O1TYocVzgnGPXpTXOVHzAZ7daazZBx0B5Bp+BjPT6U7BYyWU&#10;qODx6Cn7g0KoseCOckZ//VTXySSVODxyadFvhUMCOuCG5qyBgzjgjPQ5FK7naqgLweD0owuSG57j&#10;P86XyiY0fyzsPPBqQEAySMDcw6U9Adu7gkHaV70KjMWY/wAPcikXrgEbTye1UIHyjgj5iB09KVMB&#10;XJ5P0psbkkjkZHenmQsMJjaOD9aljTHEZj4HPsKWGBpAdsfmYHQc8etNQliB9898U4bk43be2RRc&#10;dg8zysqdi44IYUkY2OSpAOeMUzzEjlyBlc4JoD7Qf4MfoaQkSO4/iwVJOc0x9qZDKCCOxokcYXkA&#10;H1FNd/mXeSPXFAxSMoMg47AU+RzI4d/3hwOgwKEfy5MKN27pu4wfrS4XdggYBxlDmgBUYKGZdw4I&#10;wOv1qIBM9NrY4PWnMwBOXwO3FMdGQBUwQep9aAHIoGCzD0p5HG8YVc9P6UR3DrE8flq4I7j9RSRy&#10;hMjYSegwRgUAMdl6DnPpUjCKaRfLJAH94UjFey8HocdKQjBUAFV65AzQhiEhXGBn2HNO83a2QuMH&#10;uKJRGCoRstjnjBpSXCKoUYzknbnNIA8tid68kc5xkDFMkjZmJfduIzkd/wAKWaI28pQEEflTllOF&#10;4yQOpPApgIw2KAV5HUj/AAp8cYLgnONp701djFiAec8gmkYhsgnGOmTSAM7WH8IH6Uqr5rhRjPbn&#10;k0nklt+M9OpIGaFC7e24nkY/lTuKwJ8h2gqi8kkGkbJY4YKfYdPxqVFCs52lhjbx2NIW3Fdu0gDn&#10;IxSHYMRBGUqWf1Y8jntSphVGAFXGCaWGzkkZXQZJ4GONtXo9PhjUh2LPuzgH5cfSpbAzPKd5AMOx&#10;PXOa0oLVsgnaMDowzVjywiEqNuPTpSrGxPBJXuqnrRcaZCLaKMDKMQRyN1PyuDkYz8uMc/hT5Fzx&#10;g8dyabtVFC9CWzupXAY0isuBkYHINNDrwPmValkjCkgSBhjkgVHIisRhunbFBIjTbjwC6800Sblw&#10;RhcnIPNSSLuQlT83cetCndHyMN23dKdxoWNwDhQSOmTSbmiUMMDBJGaR4Y41Dbt2TyAelIGIG/og&#10;460DFDAKSxJXqeMVJ567doBHTvyajjAGCDlWPKn/AD70w5VtzLxQIfuRs7mOQehxj8KYsoHBXKsd&#10;wOOQBTWYB8A7s8ntTXY4GFYA+lMZMjqGHBA65BpiTKpUGP8A2iT1PpUat5S5AwTxuprbpVLYJ9e1&#10;MQom2hiCdh4A96c8uxMbgxx6U1wyKA+OPTtUJ+Vieo9BTGPWQnjPQcGlMZ+UNwD0JPQUx3UqpViW&#10;xyNuAP8AGmsQCMHOevFNAOVsd8gckYPNBlTaq/dZuhJ/lUBQlgC20nt2pOVO0dRnOadiSSWTGdnz&#10;d8ml8w5GTvYjA3U3aXCsBkHg4FLvWddhYEj7pNAyV2wuTtwenTI+v5U1V3B2UBie7dBQ8bbVDdB0&#10;ZcUzaInG05UDPXNIQ/IcnPp9/FPWIOhYMNo5PqKidhywxweRuFRCQsmMjYe+PegVydZmjLBTuJBA&#10;HTFQu3JznJ42n60nlLuEZdSG/iFQTbxIQxG71J4NUkJj3I8wlTkDtz1pyRiVSS6rjGQW5POOKrcg&#10;7Qw/OpVCqVCuCCOcDpVCEH+swCDjqRzTiP3hyVGDz6VFwoYZz74pxkUoQsgz2HrQNj1T5S2flxxn&#10;g0mVxkMCx4weoqBpzGwR/mK+oqWN43Us+VYHIGOtIQ9nRkAXhh98g8H3Apdgd2wpAx0zQYQjqy5Y&#10;dQD346UskkjsSq7ScAKq9BRcQYKAe/PPcU6KUKCCQwJ4z0FMfKnaCHX+83BH4GllTyl5YHK8Y6Gg&#10;q4PJtLHBK+p/woj37gV2kg8DuBRE5uAEdljXGAT0P/16aCWBEYKkDikMWQqhy27djseTTDICQwyo&#10;HIqQsZIQrZO3pTSQoPUnHYcU0hWI1kBBVvlJbjHagBeByFPfvmhTvC5AznrTBgYxznqBzg5phYXI&#10;wuAxz3PSmogJA3fLnOcc80rE8qvTP5U1lJ3fNnHrQAHJIVc9+/OKj2EscnHtSfLGw4IPc/57U5dx&#10;JC/O3YUAmNOA+VOeM4HFCtz025GRg5pHcquAOvpQXbgZwR0FACZJ528570jFABlmXmkeQg5PB75q&#10;MnIIzwcHOeBQA8nj5cjvzQpIxyc00Z8wDABFLJGwXJwwPFAXF2l24z+P+FAG0hST64pFDBSy/KMc&#10;8/yoRjwCQB396QyTJGcgcd2qN22nh+PXpStuyA5IHqCKBsjPUMPSgYsZVgQw3HqOetCKZOfX8aaM&#10;AhsbAf4utNy284ZSc9DTIZOMbgNx2k/5zTlTZwc7M9zyagd2RVJXPrT8c8Yz6UBcfyT0z9aeAdx5&#10;OMdKYpEZIJA7c9KMHqOB/P8AGmNEhY7yAflPOaJCclRg5OBiokV2Iw+w55x3qdRxjJyB1NIoHU7V&#10;ZcMMZ69KcpUoRkAnrTVjGCxfkDgevNJ5YLZHTGeO9Ah6N0BOD0+bkU75SzYIDEcYHBp0nEWAOTzT&#10;oypj+YkDGenegQ1kVQDlcgYwO9JMGLbic+5NTs/nkEAAj0GBTZB8uckJ6EdKQ7DppHeCNSOFG1QR&#10;2/Ln8aTarIvy8+wNRsdoGHwcgYwDViC8MDZMce4DqQRn8qYkh+MAbkUDHAXPP1qwZoYcGNCAV+Yc&#10;Hn2yKqPN54YuyktkghfWmtK67VCg574pWGTTTRzMrKrKy8noM/kBUAByw5UjsDSb/NYlyAQOgp8r&#10;ZjGACx75zRsAq8Dbg8HqG5oZWC5znPBAqIDPDEj2HWnsNmCuR6g9aZLY5cFeh3Hrxin7GUBVXPqK&#10;ih3MPmcDjuM0qO/Jzz61Ix+Mk87SOMZqQR84LcdCQM01lJySAWHTPWmNvzkcDtTGTbEyWznntQ6F&#10;jnBIHJ9vr+dNSQtjd6elO+782cduaQwXd0OR746UL8rjJx9DRvwCxfPtRuAwN/GeO1ICRo1YgkAA&#10;/rUZZf4hnn/vmpBsyRISoI4wM4pqkr9zBJ6ikhiyxIXO1twzx2z/AIUzdtbHIGOvY0DhgTxznHrT&#10;+XYYGB0HegSE3qihMFT1JAz+tKSGGfmyeNw60F2R8BsArg7ePzpSUjUYBHfg0FAgAVsALkdD1NLG&#10;VYFccngccg0ARtgtwT09aQv5Y7A+oHNSKw9ZMIfm9qYm0L8xI+gzSrKFB4wPpxRlyPVT3+lMB0aq&#10;h+U5B7Y/zzTcDcduduccmlLblGABmlH7sAuvyng59aBmKySMmTkkmpGDbECqc45z6/8A6qsiHzbg&#10;CLB7jdwTUZQkFQGKrxleMGnci1iON3C/OAFPPJ60KdkmOgzng09AzIAFyc7eaeRGEdcfMOrE4Aph&#10;uNbd91jkEcA9M0kaMjYG1txwRipDGPlYYUAZ+U8/5FKofcfKJ2AnnqelK4WGABZAQgGAe/Apqq8s&#10;oBHyk+uKdIuWwG3A9gMYpxACnDArjHvRuFhqholJQYKHPB6ULwu/Khs8r3pibWVhyG96FidAWckB&#10;uQW4zQMezrID+76+nSmBwI9vJJbPFI/RcHJPUgU4AKmQw46A+tSLcj8iXaQWAX+VO2SSFUxuIHXO&#10;KmDeXEw2q27ue3WkjiVmAAKseVpphYJC23YVLHpkdB/jTMursdoHOcDNSmRgXLMTuOSByKRWVh02&#10;sDkHH3qQxnmK0akEMSeeORSGQnIBA3HOelTSZO3bsP8Au9PxphkAfgBcEEUxkanYSASx75p7EbAN&#10;oUgnnPJpCVkb0PelGAuFHPp1zQA5o5GIJB6cehpQzCRcoCF7MuRTScj+Ikds9Kd5oUBs9TjLUBoN&#10;CDkMMEnkYxQZCozg7egJNPjTe5LsMd8nrSxgvJsUb07N6UAReWnUttyO9OXYYwBhhjJwMED/AB60&#10;2UurlBtIPQCgDZgEbV75zSuACLbgqMZbBqSJEWQqSR2YDn8aTdlcqykj5fpT4IHnYlUwR0IpBYjW&#10;QKxcsCPXHNS4CEcgkgMoB61OLV2YBnCqg27QBn/69Wbe3jjzuUqCdqk8ke9ICl9lunEan5EUEjPY&#10;GrSabEoDAB39SO9dJ4Y8F674wvWtdE0u4v5G+VzFEWRT7noPxr3zwH+x5czyrN4t1RbJP+fKwxJK&#10;fYv90fhmolOxVj5xtrKa4uYYbWCaeaQbQixks3PYDqK9f8MfsreMPE1gLi4gt9Ehf5oxfuRK/vsX&#10;JA+uK+u/B3w58P8AgixFvoOkQWJUBTcH55n+rnn8q6GO3EQ5f5j1PeovJ7EXij5Cj/Y68TyRgf2v&#10;owH1k/Xig/sa+KMEDVdJJ74d/wD4mvr/AOzsecoR67ayPE/i3QvA9g15r+q2emwYyPOYKzeyr1P4&#10;A00nsTz9T5Nn/Y68Xq5Ed9pMnGB++cH/ANBrP1b9kbxLo2my3upa3omn26LkyXNwyIPbJWu6+IP7&#10;ZUUQktfBuliXqo1HUFwP95YsjP8AwL8q+c/FnjfWvH1891r+q3F7L1RZm+RfZUXgflVJNblJtmJd&#10;2QtLiaBbqKcxkqJYTujftlTVYx/w78Y9sVLyB6n09KRHQEFsnryTVjIlQGM7cscdjRtyvXJI6Hmp&#10;WIKgAjBHTGKadobLcHA+Yd6YIazPGUQPuB7UjtheXA44Ug0xJB352njinyS9lHy/7VAwtsSN86hQ&#10;o6kcmkf58HBQk4z2P1pBhAW2lTggBTz+dMZhjaOuec9KEgHTzCbChVAT+I5yaaX2dU/DPNKSSQAA&#10;oFJIWbaQu4inYTBZBIcEdDkrSyZ+ZsAc4C+tRAjkk/nTTIDgHJx2osA5m8z1K0xh6KMZ6ilMqLnH&#10;JPYU0BS2OSx6YOBmmkGwmcIE4wP4u9DpgqVfnHPWjeVw2McUsgA+bJOf7o/pTsFw3DeFH3QPfpSm&#10;JfLAUnec5HQD0qPcCQvIwO1SvtaRVQZbA468+lMVxpBC45UD06j60qQE8qmWzj0zShTGu3DhgeQe&#10;lBusJtJOM5wexpWAYkBy7Nng/wAJwBUZlOcZwc8jsRSPMWYhA23jg1EC0qOcEY7YqrE7EjqrP8m0&#10;AjkHiowhkA5HbgHrTWJf1K9fekRzCeASvcY6inYQ7BVm4LHGAT/OgJlmywIx1z/KlCh1ds4JbHTk&#10;/wCFMRdwfC4K8k+lNDY4RoqFiA3pjpUbKFxnDDtSzHkbhjP5ZpHYZHIJYY4/zxQIUlWTCptBPTPN&#10;AcqAAPmBwTjrTiDkFlbsCSKcoQpIADu7E/w0CuNWMRo57n1FOVAY2yB5meDjp9KkwrMN7EKT0A6C&#10;ldBGQqyBwcYI469qm4yIR+VznDnrgdKfHMEkzuIwT065p5dFcMjMWA+9yPwHrULMgGSi7vUevvQA&#10;+STdwqbWJ4PtUbkfKvTPOcHIpIlIUtyeeAacxMhTLBTnALUAO4CkEbu+VqMjcoO7bnpt4pTJjkkg&#10;dNw5BqN2L428Y796B3JjKob5sybR69frS7xhV3Bcg8elQuGY5z8p9KZ5jJjgHHzc0xi/MMb89Mba&#10;jYvvDJweoweaJJyzEZxk9ulL5vzEBSeOSRx+FMVxZxF5SESGSVvvKFwR75/GoHZpWHCgKoGQMZpz&#10;nYQd2M9qjd8Hng/3s0BcWVmAJK59OOlCsQdrZHrillK7Qdx3L1INMZ8sDkFsccUCGsx3DA4HX3pA&#10;5Jbg7fTNSiUlSSwBI6EcVDwD6Fjxmge445w2VPlZ57imlQ0bDAAPQDp+NBkMQGM88cdDSABeTnns&#10;KQxNoJGPx68UrCSRuvAPHapFjkZyEByeBgc/n+NXRot20YZ7eQr67cGhsLNmfjgg5x6jtUgjUKME&#10;59xVhtKliGX+VT60v2TYjMHQA8Y68UrjsViNj7SeQMgZqMuUOQvB9Gq0ISeSUOOPmYUjWRJUKpJx&#10;lgOfyp3EV9wkXDKRj5uvNK+3jPp+lTy2bKmcc5HDcE0SxNbja64PXBwadxMhLSMM7twHoKeqlwGy&#10;PyqREJGPlXPY8YpMFDhwR6HsaBWIwgwc1IJCxwSAvTBpFOyRgRjP979aV2IOAoI9RQUIrtJuKlVQ&#10;ZGM4P4U63zLwQGB69jTA+CMBfxGaXccrkDHTHagCQARud5J9MHmpS24KFAYD1NJsABJUs2OCDxTQ&#10;yj5WyGz1HFAWsSLE24EHI29VGadKoVQcnGOx60rAI4CyEA4PPFRvKuD8vPYjj/PegBytgszBgvQY&#10;pd5zgksvU+op0ETO58sruxwFHekSdoFO0IQxx8yZ7f8A16BWY1F3LuYHGP4R1/wqYxiXIOTjrikj&#10;xFGQV8zeOCWxtP0qRJWCFYgvzDacnhvwoGiJt0Z4bIHZh0pDMqsRljkd6kyCoDHHPLUSIMDypRJ2&#10;x0I/Oi4CPFKx3eRIwxyQpPFIInwDsKr3GOlTpqd5DF5aXMqqP4Q5wKY08kjhpGO4nOTyaA3GsgU5&#10;4z6k4pilio+fg8jJ6VNPcPO+NseMclRgn61XDDOBwR6igT3Jd8idQB7dakUAAkjOfQ80yWXKgDp3&#10;I60i89BSGSBAQcfhk04YRQQwGO1MMBOGZTtPc9PzoK4J4DDrikMlQs7HaAaY57sO/RfWkjXOBjaR&#10;1FODYkI9ufT8KAuKHKggA7T2o3ZyCpx2x2qPz8Z2g+malWR4+52f3aGJO4wPxg9RwKdI7JJgjB7U&#10;pG8neME9McUhUjDZOc0gFx5pAAwTnHFAmQJtKEt0zyD+FIJX3RsWIYcKQcUoHOfvEnOCaHoUSKAV&#10;bIA7896GCsQo3Ln+91BpYlDkAttHHXJ/TvTGjy5+beQfvDPP50gHSp0Qj3FNCvGRzz7ipA4RVBH5&#10;dakUqMEgKGwOTkUrgRfPnJwue460BiqsMlR0BPpSuFbOMKuePanjItmLIWweMEccUDRGkWVy3Qeh&#10;oLBGwucHg9KWMMUPA57E4pjYB2jBHrQBUdVbDLnjGABwKjOfu7myOq9KdGdsuWyAO38qV3aQNubO&#10;fSgnccHGVyMqOp70u4YYgABieccH2NRghhzjPcZ/z6VK9yWVVA2oPupnIHqaAQ0ls5zkf3j29ab5&#10;oLk7AzejDg0m4EEYYnPQCnrkA5QsB/CeoHvSDcYWDKMOAfQcCjK5Krjp1606RC0nyjcRwWA6U1ou&#10;AeVyODVCsK4ZCF7tzkjnBok3yqASWC8YLZPX0pMiVcMSewPpS+WSo+8OxwOvekAFgQFHH+yooQbM&#10;EAnOQpqVLqSFZvIkeMMuHPHPrUPBVCTjd0oGAyWICsV7ipTCfJ8xGPXBzjrUfmM+eAQcYx1pHbed&#10;q/Ljgc9aA0HbXdPu4C9Pf1pIwQ5LEJtHQE8VI1xJyWlLELsyTnI9KjcZHzk4Hcf0oGIW7qTx0GM/&#10;nUioAoDEhj3pE+4eAQBxkUhTci4IBz8tJiGkqGw2GTpkCnZxhoyGC89DSxO0e6MdHGMUgI2qEAZv&#10;0NJAOPzkE4UkckDGabIwBZTuDHgChY3V9sgCDqArA07eqMjNnjkgin6Ba4kLoW5kOw/zp0iqIsq5&#10;56r2NIUBJZVABzgMKuW0Mn2cgNtD8lcd/wAaTDYrLG8YXccMR68gVPF5yttTeu/gsxHIP1pRCQxy&#10;oLevWr2n6fd6pdx2lnaTXVy7YSGBS7t9AOtSylfoVRZRDJYh+evOD+HpVkQZIVONx4J6fSvffh3+&#10;yRruvNBeeJLgeHrJgCIMB7lh6Fc4X8T+FfQ3gz4J+C/Ac6T2Gix3V4nzC81E+dID6jIwPwFZOokF&#10;rbnyX4K/Zx8a+NIorqLTDp+nP1vNQPkqR6qv3m49B+NfRPw//ZR8K+HnE+smbxBdAfclHl249wo5&#10;b8TXtkUrzE7yX9e4z7fhUItFEpdYnyf9s4zUXchX7Emn6FaabaJa2NvDYWyABYbeMRoPwAFXUgWH&#10;aMZYVVgt5Ild3UxIuWJMnAA7k/8A168b+In7VnhHwPK9lpQbxPqaHn7LJi2jPo0vIP0UGrj6Gcj3&#10;NUyeF2muC8efHDwT8OWli1XV4pL9OthaAzT59Cq/d/Eivjb4gftL+OvHheH+0hoWnt/y6aWTGCP9&#10;qT7zfmBXlZd5ZHLktuOXJOWY+ue5rdISg3ufQvxB/bC8ReI0mtfDdtF4esj8omOJbhl+p+VD9Afr&#10;XhOqa3f63dvd395PqNw3Wa4kMjn8Wzj8Koqy5wpzz0HOKQzNGCAA5I3EYpWNEkh0bCRmJyo9P8Kd&#10;LuwvIx2B61VEvP3sEdgKcs2Sv8XoDTZW5NOHChsjpxgUxOQpJyc/jTXl8tRlWDepP9KAfNDEEGkI&#10;dJI8fAxhueO9MWYREnIbjBJpFAYEh8jsD3FN25dsttBPTGRVDHqwJ7ZP4ECh2QKcqSFPJwKYQAfY&#10;d8YpFOCdoGfegVyUFeGB7Z+bNRh8fez06Uu9JGwBhvXoBSPIjMTgBgfoCaAuOhDyYVACzfKc8Uxl&#10;MT4D9O4PWkEp3fKOB6mmth3AA2++KAHMcAMvTpg84NI0ckJwwAZue3SmiMBGY/MeM8dKBIiyDj5v&#10;Qf54qgERkVjlTz2HenIVZsbdvuelNWTkMRuUjGSeh9ac0qMuAMDHUd6BXuNO1j1II7nNOkkQoUIC&#10;/wC0BzQkW6PzN+dpxjoaekT3IwgZ2AyQPSmFhiRmMZAHp1zil8zayiQggcDPSo2dyuEAJUbiB1pr&#10;TDbt2hmHXijcCSWV1h35GMkYqoSXKsTz0x7VIHHlBCpU8lvf/CoFXC8scEZyBzVIV7kkRLnJ249c&#10;dfxqIsxZUUbyKad0eNwOD0NSwqqsN4JXG7A4I4/nTJYLIRGqg5VuSQeRWpJY6fKYY47yY7hkiSHG&#10;32Bzz6VkLCP7ygHkDPSnIxD/ADA7cYAJqJK+zN6VRQ3in6l4RWTbgbiYDkZ2DP8AOqRVAXXcTk4y&#10;wHI9frTGVY1J3bGxkALnn+lESkKSCRxwcZ5ojFrqVUqRqbRS9LgDHj5ieTkY6U0EyK4GFBHIJFSb&#10;AkXJBzyOac4XIVTnJGdw/PFUczViNGbYBnOOcbuPyoYuG2gEgnI/KpI4yQI1wM8E96ViI3wuR7E9&#10;aLitcQlsMhBJ7DvTg+zhlPHXvQHZTuJG1TnBFJPMZWYhuo6Ui9iNyRjqAOhFOWXChScjOcEDk/8A&#10;6qbzwDwPU8g/Wl2sACePbGaYBkMevGc46Y+lIxI3Z5UenelPzKAcKQepPWhojs27txHBKnjHtQGh&#10;ZhWwdQTHPxycuB+VLcHT3iZoFuEkH3g2CB+NUJW4GcHPdabsCpuGRntU213C/QUsiL985I6YpjsN&#10;2cc+/enNGWj8wLhQdrN7/SpYtMkltZbnfFsj6q8ihj9AeTViZUjBdxgBy3QZ5ppMiyEHIBqyJ1ht&#10;wI4VSUNnzt5/LGOPXNQSMS28nc2f4qYWEdn2hVOQO2KjbOcHFStOTgPndg7tw/lUUq+Y/HYcY4oA&#10;QrvfYPlI70PtdsMRz0pQGUl1PU4GecUwRnLbhz1zSE0O7FQRjGM+lH3V2bd2O9MPMigHCjqcdaV3&#10;64H6UDFdcMMlhmkRlDHJ6jjIpAJS2eozzT5AUGQ/PvQNDlzjdyCOeo5oMrhiwc7/APGoldg+Mkjp&#10;0qRgc4A464NIAQiU7pSznrxSPsL/ACIVC9dxzgU1iG+XjaO/rT0RjxngciiwDCMYVgcZz1qVZCvK&#10;kpjjIJ9Kjc4VWXI9hzQ7bzkgJ7DpRYCR5GI2sCp6kk5zSMgzkk5PXI4NIjt5fJ6dz3p3zPweR/8A&#10;Wpk3AMqnCPuFKzNgFR29c0nlhRuU9Oop7hVIOTj9aBgHBHOCfX0qNzuBwxHY4/wqXzWRMAKCe+0c&#10;Uw7idxGR1yAetADVjBOFJz/eNTYIQqVHTrnrT45iAokwVU5CkU7J35xgZ4HWgY1EYjKPk85GaHAV&#10;jtzn1PY052BIOAuOlAQqQc9/rQA7zPlGScZGcAcU5fL3NkZyOCeKcFPlkK3J6g9aYQQCo5I5J60B&#10;YUNsfqCAR83b8qV5NzuNwJYdh1qOVHVASVRW7jr+VTP+98hUhQ4XBdM5c+/NAMii6nOcnuRn8K0X&#10;04Q+VLLOhiYAkoMkfh/npVOM9AUJweCD/TFaFjYy3wZUZiDwT/CPqccUhorTRwLMQs3mR5xu2Ffx&#10;x2qS400Da8clvIMYAWTJ/Kp7rQ5rG7eLbFKxAP7qUEYqvNZLGFLkrJnDKO3vRsC1GSRMUbcNjjkj&#10;PJ+n6VAjHPJJA4HOaWRNkhwS4HGSePxpNu0kqACOvpQIftUAMDu/2R1ApspXcWQYU9m7UjnO35ec&#10;d6cv3gBgZ6HqKAHbjsABXgetOUBgCh688GmPJu7BcdSvehduwgjaw9s0eYLclJJUgnCjr6UITkL1&#10;9D6UzG8DHOO3rShTG3IGR60rFNkxIB559sUi4XIYKQOgY0jBgcnkE5yp9qYFw27b37GkJkgAHKHd&#10;z9KlZBs53c/dzUahkc/KCG9xSliRhuo6AUCEClFVQAc9DSsV2gcKV7jvTRIpj5UhvX/61Ijc4Kn+&#10;VMZIiEIWLKNv8JPJ+lNd8SBgDTnbIVSOO+KaH+YrhSSepqQH/OX8zBxnG8HGf84pzpsBBXLHn3/O&#10;mFlicjkn/Z5BFBbzGyzHJGckUDuKpC/Mw3Kex607cfLIAOBQpQcADB708HamQMj03cZpCGn5drcN&#10;3OO1SMU3gqWVQOcgdabGA2WLrHx3BINCoxPPbnGf60hoQsqse5HfPFObAwSAoxnIqM7S3ysMeh64&#10;oRWK5Kkj69KAGW2m38jh0t3DJk8oSAPWhtLup9oa3dCBt3KuMn1NdYnijTwQv2q4RcfxQ5I/I1XH&#10;iXTmc7bi4AUcgRZyfz4+tZKUuxpyxtucsuj3KTsgikkIOCNmRnv9aH029jVt1vIEzwStdc3iHTmV&#10;m86dSCASsfH+eKkbxLpDr5aNc/MecxD86Od32HyRXU5CPSruTBa1lCEfeCnBqWbRr+JQDbux3EFg&#10;hz/h612P/CSaTExK3VzlRgAw8Z6+tOh8X6RJIMzXap6FDkfQZqeeW9iuSG1ziP7KugQsdrcbz/Dt&#10;PP6U8aDqI3sbO5Cg8kxk4Ndu/iHTNxzqNwhbDHMJyPbrUT+J9MC5GoXSjPQxEk/hRzy6IXJHucgN&#10;AvXg3iwnMjE/NtPT6VGmhamiNm2lROxKnj17V3EHiazneNBqF0pPJYoRtH51K/iTTRGzf2lK6jqu&#10;w8n6Z5pOpNdA5Y9zg4NEvZgWW0mbaM/dIFJPompMhxa3GAOBsPHfpXd/8JVpkgUfb5kbPTyzk0ie&#10;ILKcMU1Xy9o+86MM/TrT559hcse5wa6NeRxLL5EhYnGzacj3PFI2l35GRbSg54AjP+Fdt/wlVtv2&#10;jVTjPDlGGD9KlHia1aNkGoIWU8SHeCB7cU+eXVByR7nDLot2EI+zSFsfdZCAPqcUJp9w8ao8TJs6&#10;ybTj6YxXdP4kjZCraoGAIO3acHPYU19ahjcg3UYU8gAHbRzyFyxucM1rOsbx/ZWkJPyygNk+2Kh+&#10;wXhAUI6gc42mu/XWrcEZvoip4AOeKlk1WDaFF/F/wAMSTn6UvaPYfLHucB9huo3AWCQMPUHB4+lM&#10;NnM3KxSKo4ww/wDrV3v9s2u7ab2NSDgkKaeusWRLq9+CQOoUnvT532HyLueexadJNJwrnB5YKcD8&#10;cVd/sSWVwFWSfGPU4+ldqNZs42IGpIc9th4/Spl1exkVf9PVR/CRHg0OTXQSitrnFjSblW2/Z5MD&#10;k5U5q7pnhjVdZvobKzsJZbidtqL938eeldJ/bFiTv+3hW6EFTyPypV1iFRuF8qsOQMtyKSlcXIu5&#10;6x8Of2XdNnYXHi/XIlVfmOn6ZIHb/gcnQemAO1fSXhfRfB3gO2SLRtNtbEbdpmjQGVv9585r4YbV&#10;7J8bb5UOeVXdTX1e3jcYv0TAyQrN69Km13qHL5n6Cx+KtDjIAuIgSSMscHP1q4niXR3wv2iDn/bH&#10;SvztGrwKpkF6pbGcF2z+FTLrcDW+06kpPAKeYwxz9elPle5HJfqfobd61p1razXLXcEUMQ3NJJKq&#10;oB6k15B4k/a08JeHDNFYw3Gv3CcA2IxCT/vsB+gNfKEmrrKNr3+UwQVaQkfl6VX/ALTgZSftMbuf&#10;uktjI9xVoXs+51HxW+P3iv4p3E1tPK+maJu+TTLTIRgOMyN1f8ePavLoYg2UZDGQu4Lt4+g96606&#10;vbIozcRj1O+pTf2uMrcRIzfdIcY9KdylFbHEOmxuhDcjGKTYB8pIBH45rsjdWzneJoDjq24U6G8s&#10;lJxc2/A3csvHPvS5iuW5xIXD4Ck4/iHGRSgFQw24OOOOn4110kdrc3JbfAGxwSV2/kCKtQrYspVf&#10;sZcHp8vUfU0uewuXzOF2xyx5COHB9B0+lRgKnOCnqQK9ElsbCdcSi1XvlVH9DSNoWmqA5W0+bkkv&#10;gfzpOoV7PzPO3KGYbCXP4/yp5aItwoYeoGMmu+OgW0s48mPS5EAz8shz/OrMXhG3J+a3sFXPXcSP&#10;50e1SD2Z5sSucqeD29Ka7ISWcbcY/GvUR4MshFIrRWQTI+eNjx+JP86sL4I0h0QyJE57APz+PNS6&#10;8V0LVFs8nJjkkDkEAjjB6VGZQhxgj617BL4I0WUKGiVdox8jnOPSoJfAfh0qAUZe4/eEfnS+sR7D&#10;9i+55K5VgDyWPHSgIoJ5GR3Ar1keAPDyk7RKnH8Uv/1qVvhtojJlTIVJznzckfpVfWIk+xkzyIjB&#10;+/hR6CpQ6o+Ms6Z4B9a9aX4WaRIxVWuQu3oXB/pVeX4W2MMLlL2XgZXO0HP5UfWIB7CR5XjBLLlm&#10;J6k8imYRSSeT2PTFepx/CmxmZsTSq4A4Df5/+tTh8KdLVUDzzK5PJGKPrEA9hI8sELJGrONsZzz7&#10;00Iu3K5Ge9erTfCvSljLNPdZz0GP54qFPhxpMZxJc3axucFGAz+g60fWYB7CR5gwRiOQ/HBAprSK&#10;mA2QD/d616g3w60IP5YmuX2/fw469u1Qf8K20WVnjFzdK55G48D68c01iID9jLY8xcCZgcYGezYq&#10;JgibuDkn1r06X4ZaXGoLXF2oPAKgEN+OOaqj4ZaakzI+pSDaeMoFyO30qvrFMn2MrHnG35WJycHp&#10;mngoQmAe+RXoEnwyt5ifJvWkXHUDnP51XHw0b7jTyAjkkAY//VR9Yp9yfYT7HCFuG+X5T7cL60KA&#10;QGP3emTxmu+ufhi0SbvPkLnAAIBBFMm+HYtyENxIzcfLtxjI9af1iHcfsZ9ji1CSRbyFTHAVWwT7&#10;nNQNufqflHJrtl+GpYE+bL16rGNvX1p03w3A2tFdMXP3vkwB+tP6xTXUHQna5w68DcAST2NIw2kb&#10;sD2PBru4fhi0hVvtwjTP3jGcj9al/wCFVSzqrNdDGcHdHg49fej6xTXUSozRwcMZcE4ygPC4Jzz0&#10;9qVZWSYtHGDzgKV4xXfv8JGSF2W/3bf4dpG4e3NRx/DGSKUf6cIwV+f5TyD0/Ol9Yp9x+xn2OCJK&#10;EDABPIPXNS+ccKcqpB2lu49zXZn4Z3AMn+lopVd5Yg8j/Jptz8M5IIyRexk4DEbST+FHt6fcn2M1&#10;0ONlLgB/4WOMgdajllDKpK4HqO4rsn+HU4UKt0i5OMhTg5psvw0u7aKRvtsbYOCoBx+Gaar0+4ey&#10;n2OLRlYH5M5PB9KkMmz5ctu9+mK6eD4c3M0mwXEeACSSCB9KdL8O7qGQRPcRHJ4Izz9Kp1qfcSpz&#10;7HINcErtZjwePSmhsMSC31rsLv4d3MEZJuY8bumOv6VDb/D+8uWIWZCcZx92j21PuHs59jlPMER5&#10;AbIwPWlkcSIPlAxjdznNdM3gC8DlfOjA6ZJ4ph8AXjR7Y545D6rz+dHtodGL2U+xy/mguRnpxilD&#10;hupwproJvAN9bP8AMVOfTJ4pZPB99FCIgqEtzkE5/LFUqsH1H7OfY5wsAWG3A59qTy9xwSAOvTFa&#10;b+HLxm2KhBJ242n+eKenhi/lVT5TqE+UFl6/Wnzx6snkk+hkTI2Mg5/nUbOc4C5I71tv4YvAocxM&#10;g6Hdn86ZN4WvYvmdNidcEkUe0h3FyS7GMAccnHv6UZOSMAt/OttvCV/C/wDq8bhu5U46etR3Phi+&#10;t42kZQFzznt+lPnj3G4S7GKhKuVxgHuR3p5xGoPL7uMmthPDV5v+ePdnGFAJpT4YvUyjp8/uDRzx&#10;2uLkl2MYHLDsD1xSMXDBcBx256VqzeGL8AHy1Re5U8mmN4fvYl3OFCDpz1o549xqLW6KHCfK2SR+&#10;VNeX5xg/KeorYl8LXsgH7vJABHz54pqeGb1cqyDJPANHPHuPll2MuMZJ+Ubumacxbbhhk9Kvf8I3&#10;eK3EZb1ANSx+Hb2bhIiSDjGOaOZdxKLMxCNoBPPpTZY96nGNueg61qDw/fscJbHHc9x/nFPPhfUQ&#10;AFtH29N3ajnj3FyvsY4Qsgxk46A9qmOW2qN3pxWknh7U+CLSTHXGOoon0TU0fdJay4wPm2Ucy2uH&#10;I+xmncJOOPY0m4txjjPbpVxdHvHUsLaZgPRaRtJvkyq274PXKc01JBysjVWZVyBt9CeKFKMrlcK3&#10;GUzwfp6U82F02QsL5HXCnINL9luUGfKcEeiHii4rMhBDAZH4VNHEzHj06imrHMDhoCvsVpypJ5nM&#10;TAf3SOKd0CuMZOQ2G2njI55p4Rk+XPXtjFK6nfkIy98AHilGAccsCMkrSuMYhbOTnHP41MGV0JJO&#10;O2epqJF3kENtA6Z5z+PapSASQwDEdAKTYrXGLmMg7ePQinsQ53Nx/dKjp+VO2t5e7J/3Rx+lMduN&#10;p444Axj6VVx2Hp5WxcqwYepAHWp7edoXAinktwf4t5AHpnFVo0BlBdyq/wB5Vz+lSLGx3YXIx1HF&#10;JhYW73yM4LCUqfv9STQIWC/LgADnLYNNYsWC7SBTzGyANsO7OMbe3+cU2xbDPKCs2cL3AY5pkABy&#10;SSCR1A60skZKgkD1wDSjZt3KcD1Jzii4AFwoO7PYAimlxnc3GPapBGp6EHIySeMUSRsrAMV55GOa&#10;BkbctuAY9zSxlkyP4vTFPSUgkZPTtzToisrEOxX0KrmncNAjQPyMg+uadsBODksevXmmZSFck/j6&#10;07cPLEodWU8feGfx9KlgPVGSQDB298+tKflzgsoI6Z6U2W6yql23KOh5pQPNG9d2zjBGaAF8kzNg&#10;DGOevJoVW6s2MjFGGQqwzgnuKRndFJXA4GT0pCsPQqF+8WYHjAp7RTjh1deORt5xVYsVA+Xr6jg0&#10;4yyMVd5dy8DaW59hTsMcu4sFBwemDSsejbST2x6U1VeeQbWAbp1xSNLIJOVByevTNLqA+NtzEl9n&#10;+zinD5ieintTmAjB3ArnnLL1H8/ypkzx5BjPynqcYNFwJB8ucgEn1FAYSE9MelJIiw7SLiOZSuSq&#10;Ekj25HWmKyjGSMjuKQyR0AJKkhR2J5pvmfNnA+g6Uu0YHzct2Hemhdz4yAfQjFIZI37xgdoH0NN5&#10;2kcYJ5pGLc7Nw/3qZkKxyTz6UWCxVKOjg7lVW4yOcfhT51QCQAgtu+Vvu5H0qMwShFd2QRsDgggk&#10;4o8uR8BlAC9cf40hEu1SuNxBx6fy9agm3qcqQOvIpVJztAwD3Bp3lpgb+CB/EaBEe9vL/eZ46n0o&#10;iDJIrqWUE857U5ImOVXpg4pIxuXblc9eT1ouIsTs3mOzvvL9yck/4UjQy4DyHbuGdo7j1AqswYv8&#10;5AB4ye1S3EAt3XypRKvqB1ouUHmNK+TIcjjJ6mnKxeA4O8jgZqAMItwZQ/I5x0NWJUwBmMxrjIUC&#10;mIhUMEDMwB9MU0uy5YNkHjHpU7I6gfLt3/wsDg0rxBIgwbcDz646jmkAxGwMKQCeCOvHtUjSKCFb&#10;a68HcuQfpUUuM7mYtIcZFOj8wxjeG5PII61LsCH+ZG4KqhAByMnOPrRLIiR4bKnjjn+dKIjKFx9z&#10;A4NTGECNQcDaeO9BRGFVI4zGkpkIyxbG38B6U+FQrH99JHgY+X+vNP2gMmH4xzgfd5p7AEbsD5e2&#10;BRYBpVQgySTzkjkCgkKMKwPoelOx+7DYAPXB4Bp/njyygAIxyxXmmhkKyqzNlC7dmJzipFcqpO3j&#10;p34pCqgZBZVPp3ppjbzAEIwOSCc0hEkUu5Mt8o9Byak82PBw+0jpkdajVMxjLYx2I60wqc8DbuHb&#10;nFFrgOWZ3YlSQ2ccVLFLs3s6mTcOT6VHHJ5Y253nP3jS/NIw6KCe5oAkMmxQ6oCobaWGeT6fWlL7&#10;lyFBBySTzVcruwAMgd8/rRIdsXDgZ7A5IqgsOVScOCFDDqRwakjLYIIJJ/u1GCJEICluMkDv70Fy&#10;pA6kjkCkMkWTcByWXI3Z9qlkkdDhZA4I6nkVWJLcqNgB6Z6U4/vCThjg8MD+poFYGuJNjNxnuPQe&#10;9NZlxgE5IyTgA0qyRLLJIzNGANyZXdk54BptxJ9rkaRiAzHPAAoAeCgU85YkAk8YFMZ2VgFO3Bzu&#10;6Z/GnbovLCgHdjk//W71EQyhBwMc9etFgFLBZFbGD396C7H7n3D2oUrku3I9xTXk56ZJ9aYD2+X7&#10;xJ9gORRNOxAzyF6c9KjA7Ek56etKdq535btzzigBPtDZDFmBxx81KLl1kJLSNxzgkUz90HH3+OSR&#10;QGARsckjjJwadkJMEdiQTIw98k05Z8sGDuxPbccUyIB8DcEJ5znGKRmJYHdyfSlYLjpLh8kLNKvf&#10;G80+CW4jy4uZRjkfORmohMzKYydy5yOOfzodmjUKQMnoRT5UFy6uqXokIW8nDsMfLMc0Jq1+xI+3&#10;T8f35WOPpzVPYZFDkFVzjeRx64oheJX6ebHznPFHKuwcxd/tnUYnP+nXMb4zxIfT605PEupg7hqt&#10;ynsJTWbna3C5VugPSluSkUmEKMFwSeuD6Ucq7Ccn3NOPxRq8e9V1G6JIySZiSaZ/wmOsmIA6ncuM&#10;ngv0J71k28Ut5c7UxubgAtt/nUU2ELKCSgOCPQ1XJHsCk+5qP4u1hsBtTnK9vnxUo8WX/lFf7QvC&#10;+flIl4B71goADkkkd89qb918KcMfQc0ckewlKXc6S38X6rAx8zUrnCntJ/LPeom8a6yXZm1CVsHj&#10;JHT8qxBtBwxJbuDwM0wpkHGB9DRyR7D5mbsPjTWI5DMuoyhsdC38uKnPxG15cE38jdOGHX9K5wBk&#10;wA3PWlbBkLFiM9yKXJHsHO9rnV/8LL1xonP2oHOMHYARUSfELWg7MLs5PUHiuWwd3ynePXFSoViC&#10;lkLMTkbj2pKnDsVzy7nSxfELXnISOcAnnhByakj+I+ugIftOVXqDGv8AOucuLdxGJw6bc4CbssM8&#10;9PSo0P3uT6EHPNHs4diXUkup1B+JOtM4InQ46AIO34VKfiVrbqdsqxsCSXVRj8sVyBjALZHOeeKl&#10;V3dQV+fbxtz0FDpw7ApyfU6n/hY+tJtD3Ktg7sNEpz+VPHxH1RhIjvEpzkDywc/hXJPM24HCqQMY&#10;X/PWoQpADbiSOOe1L2UH0K9pLudnJ8TdbcqoaEDGAREoxjmoj8TdWMuT5OWHP7oVyex3AAzwBuUm&#10;kaLkln27eDR7Kn2H7ST6nax/E/UFADQW8mOPnTp69KWT4m3zBVNtavngFF6f4VxGzgNnBzgKDSq7&#10;oWywBz0zR7Gn2D2ku52g+KN4x3tZweYDwxXB/Dmp5/irfzLh7O2z13Bef51wTlQq4bceuQc4prtl&#10;RnGVHGBz+PrS9jT7CVSa6ndj4oTLEGFjCoIO4jcM/rUX/C0rhIVH2SJgARjJyK4QtuXHIP8Asnin&#10;IpZxGCMHjk45o9jDsHtJ33O1k+I+eW05CH+6NxC/hT4viWI0DJpkaY6FDz/Ouf8AEHha40O1spri&#10;aArcJ5ixxzB3A91HIrBAAZQhx9BSVGn2K9pNdT0B/impVS2nIxX/AGm6fSoZfiRGTzpqMGP3mc5W&#10;sHw/DoDJctrl1eROqkxRW0Y/eHnjcfun8MVjXUkJLG3VxHu+XzTlh+VHsafYPaz7nYx+NrIurnTt&#10;rJyGEjHBq3F8SbZVO7TtxJ+9v5rz5JQ6DHykfwnuaaXKgng8cAUewh1Q1Vn3PQj8SrQlwdPznrlz&#10;UkHxIsM7ZrF5AAABvzgf5FedKA2DvwPRhSeXLNkohG3vjNH1en2F7Wfc9Gfx9YM2PscgUn7ofnFK&#10;3xD0p1Ja0kBHZXOAa81ld0CjaVDHO0kg5puWYY+6CeeaPq9PsDqy7np8fxA0iQfLbzKVJ5z1H1pB&#10;8Q9LG4JFMcf3m6/WvNEA+7vwOeO1N8tYz6nsB61P1en2B1pnpP8Awm+kSMuUkXPUAcCnjxxpJRt6&#10;Sq2ONuMH/wDXXl7Ents54qSJvLVlzhCKf1eA1Wn3PSV8aaQiAhLnOeSQP84p/wDwmujeY2UnKH0x&#10;0rzUkMuSc+h7U7bvGQ3J+XrjFL2EBe1n3PSo/GOjeaWZJQnsMg0reMtEJZ0jmLtyecV5kzSKAN3P&#10;qRkH8alJG3IPzd8Uvq8ClWkeiL420kSl0LxN7j731q0fGmjyKpeV8DtsIJ+uK8uMW58gEn0FKv3A&#10;SD16dxT+rQH7eZ6rb+MtChQqJpEyeQFbH4ZNLJ4w0H92rXDHbztwx/8A1V5UZ98jKuNy9vWpD1AJ&#10;OT7dKX1eAvbz6HqaeMdBViq3TKCCf9UeKlHivQyQU1FY2PUuhB9/wryZ5cLyN3YUsbSbhj7uRjNH&#10;1aPcr28j1eTWvDckgZ9QTzB/GFII/Smxa9oETTMupxbH5LKCT9K8wkEkiknGBj5eM0m7aFIyD0IA&#10;qfq0e7D28ux6vHqfh8kMuqRFiBgkYNXTqGh+cHN9auuM/eGa8c8wEkLwB+FIWxycHPGaFhl3H7eX&#10;Y9fS48MS5kW5sw4JBLMDg1Y8vQNpP2q0I6fK68140Iiu1RGSeuFqYRCRvmAVsfxDNH1ZW+Ji9s3u&#10;j2S2ttCWAqJLFnQndudP8mpE0TQG3ttsyzLuA3DA+leKSFFz8oYjgHFSxIsgByoK+tL6t2kx/WLd&#10;D2T/AIR/QRCpaOyZMkbtyk8+9IPD+gyRyosNvIvDFtwyPxryDZbKBuClhySnOTTGuycnbzgAjNL6&#10;u/5g9suqPXpPDGhRhcW1ud54AkGR+vQVK3hLR7cLL5MUbHgFJTjp7GvHZuVD4bPUEcVKzKFLCTLH&#10;+EHmn7CX8we1X8p6w/gzw+z5aFcnrtlIU/TJ96dJ4F0cRr8hVRyuHJJryYXbBQNqsBxtLZqX7cUK&#10;vEzxAjBCSHil7Gf8we1j2PUp/h3ooCMIJy3A2hyC3+FSf8IBohQxtaSvjnIPPX/69eWPdyx7WN1P&#10;/vCU55HpnimjV7o4xf3II4GZCGFP2NT+YftY/wAp6zF4A0L7v2eXnjaWPSmv8O9BMuDbuB05kIx9&#10;T2ry2LXb0oP9Nufl6HzmBX9aZLrV8zhnvroYzhjIT/Wl7Gp/ML2sP5T1Vvh7om0KlrMjHowc9KoX&#10;HgfSLSfAsL2ZM8lJRge3NecDW9SByuo3AAPBWQg09tf1JnGb6VyP4t3NNUai+0HtIPoepD4W6BNG&#10;robxQ38MjDKnof8AOajm+E2jq21Jpw3XIPUfSvNYfE+qx8LqVyOc8HNSP4s1fcSNTuD7sc0vY1ek&#10;h+1htynoB+Fujx7j9smYHoCBnNN/4VhproAmoSLnt0/SuE/4S/VXRs6hN5hOOcEU1PFOqlWVr+R4&#10;wc4cD/ChUq38w/aU3tE74/CuxiH/ACFZM9c+WDimj4P2sJWRtSJB42sg24P8jXEx+Mtagj8uPU3Z&#10;T2GOP04qSPxxrSnB1KRQT94YFHJWX2gc6b6HWj4Q2wkIk1NkXB+Vlx9DnNRt8KbVA6/2nvccf6rG&#10;P1rmJPGmvEZe/Yqf4io6D04qKTxzr4LMdQ2kr94RqOPahQrP7QnOn2NyT4bJ5rIusQkAgcpyPanT&#10;fDFy6g6tA2MY+Ut+HWsCfx1rmQx1DexAGTEv+FLD4411xtN7GcnpJEpOarlrb3I5qfY6L/hVU10q&#10;vHqlqTnGwknH41MPg7eOpBvYBzxgFv61gyeNtf08qrTQfOAQWgXI+uBUtv8AE7XoZMrNbLt6nycH&#10;9KTjW7lc1LsbMvwmmVcLqEQx/eU1Xf4T6goz9qhVhyNoY5xVN/iNrMsvmFbORzksRDgsfU4NSxfE&#10;7WEVtkNs2D02tgfTmptX7j5qT6Fs/Ce8MR2XkHmKRyMjPtjFRv8AC3U1XJuIs54BY/4VHD8UtTZy&#10;z29rtOOBuB/nzVib4rX2MR2Vs64/iLDH9RS/fof7obD8MdRTG66gDd1Yn9aB8Lr5ycXcCqeQcE/0&#10;pYviZeo+9rW3+buHY/hUkfxWvFJ2WNsqDnY0rDP0/Ok/bgpUjzZXijUqEwzdzTFYHcCo2MSN/PWk&#10;RUViGJLjnmny48uNcAYPT1NdhyBOyZABBOCzccmmnZsWXGwnIIJqWRGjZSMbcZJIyTVZYo2dhIJc&#10;Ln7vGDQMmD4I2/Jz1BqN5I8cRknHTIBz7e1MWyjI+dmRR0OetKIYVK5Zgc/eHIHpQSKLny9yeWWY&#10;DHJPFR/a2IjEqc9yKljtw5ZmJGT/AHqQRCFju6549KYxJ7sSMMpkDjcOuRTo7yVyCN2CoHJ5/Wo2&#10;hilnLfIGz0A4qRrYFcq2znkKcfypCJ57ggRq/m7VGACe3tUUrMEUkHaRwCQePenLpsuY94ZN3IJ7&#10;1di0+K3XJO5z1J6ik2V6lK2ZrlggTYcZ3MeKvhPLhKtl2ONuX+VfXtTjtVxtGMDkYp0kwJCkEgD5&#10;eMjFLcpIkDE26wqVWPOQccj2zTYCQ21jlOTwOBUIiGDlTkjvUh2hWViyH19aLCFdQGLAl1+tSpIi&#10;AsoKOR3PWoPNwoQAlgRggcUB3VjjrnB4xQBM6vIC8rE8YznP6VCSxYqxJVRxSrMzkIyk47g8Uh3K&#10;xbch9RkE0DHeUuwHa+/PJzlfyoUMxDAgY7U5ZI/LbKNnqGU44qFkJcLsOfWmIsMpIJbO7pwR/Kmg&#10;AKTnPFLCyIrKUDv2fPShjhSQSfYmkMIwdhVEX1zR5ZDE55z93FSwXrWxGwiMMDkAAn9agLYYNyST&#10;1I/rRYQ8oY87vlyOQaT7pC5wB3xwaa258sTuGevvTQTF84YMCduDTAkdflDKC2CclaFAYsRjdnnu&#10;BUQaTa6nhDzgc7v85pVO1lj4QMACSM0wHyByQ7YI2gnkVCrSRjap5Jzn+9/n0pwiToCJMcZHGRng&#10;4prxxIqkMzE8cdKEArOwGVVVOfujuPSnANyWxgckA1GCQ5ADbT6nmkZAUU5AbPUnFAiYSMpUjIXP&#10;4U245KtkBj6HNQEE4XJ57Z4NG5hLs3jaD04pjJYmUY3KxI6+tJJJkttXaR0HpTfm3cEsBxyMCklJ&#10;UZYt6euKAHxSB2OVx7jGcU2QhyQOAP71RRj1Q7T0xUmSBgBee2KYlqLKejArgc8Go9mDz+QpjhkJ&#10;4OATyRSK23dyfbHT8aYhW4XA/PrT0w2Swxjrjr+VOWPcMYHTPXHNRcq4x90CjcQ7PRkRypb72Kkl&#10;kAkBI3KOoBqI5CnIC5444pHOOgDg8UASPmWEYRFjBJz3/E1XkYBiu3DAjkHrSh1VGX5uvGKYXGWz&#10;j2JqkQPbcrJz8oGaiZsMSwIAHIBxQqkRlg4APAUdTTULNGPmG1egJ5NBRHtJlyjcdqlf5QAGzknI&#10;oD7VO9Qd3Q980wElxuxxTDYUuozjIJPPpSMGiwSSCOMkdc08M218coOo4pm1d/yjjORzyKAEXJ5x&#10;tJPQipdmJACygeoPSkCOcgDcKHQJj5vTIPrQASKu8AfOdvQDimqu1CwJwOMHr+VT28sVud7x+YpU&#10;gjdtx9DUBAEhCgnjI5pBYPL3J0GSccHFOQvITvJcKOjHgCpBEHyHdQT3xxim+SVfJAIPQYoBjTkY&#10;JBHPVfWp2fBA8srkdSep9aFjJJTBOBnCjkGiWOQgOcgE8e9DCwrQlQXLbh/eGKfF5e5WYgAfw7eS&#10;P5UwuACA2cdABSA4c5IKgYyfWkMU7HYkkhdxG3vUErdFB6HuMGnEhn+XJA9elNuEAJKDKj8eaEIU&#10;OGbacrkc4FMZQFZhICPQ8k0ki/KDzhj6dqa24nPAzwRTKHZWRSwIQjoB3pzyRCGMFCXXoelRcDHX&#10;cvaiQeYQPu8cgdqZLElLKckdOp4/Skzjac54/A0rxYIXOFxnjoRTC644JK/rSAcy59s981HIuF3A&#10;nPrmo2ZwckjGe4+nSrFuI57lVmmaCEnBYruIH060D3H2YiAaa4XzVC7QofDZ7VCquAWGCRyRnp9K&#10;k1Gzt4LopbXAu4+omjRkB/BhkfjVGRSWOSfwFAiVkjYFvMO/PIIqPb3Ujb3FAjOSCxPThqY+Rxz+&#10;FMYCYnII6e9DPu56c8cc0+Gck8YJ7bh0+vrRICpxs8pW+77jvQA2NhgqSXPYjtSmd0gGx2AJ6Fhz&#10;TWY8Lsx1wR6VGpMsZQNzwcEZ5+tADssfmZwxUn3NM/eAn+IjqPQUq78kbgG7U9S7NnGXz270AMWR&#10;dwAAxzyKmGc46Z9DUe8DA5HJHTpUiEspHClf7ooExHIQgMMjqc1Gm1wQPlX05p0hUKPMOSRuJpI+&#10;CxKh1P40BsPjwflOcdOKUwqjnaTtHbOc03KlDyeDx6U4ZYgKGT2bnNIZLIu7hFBWkG9MhsLjsKa2&#10;QDnA5oLI+CACw65PP/1qAJWYq6sh5PPFIuWx90j1zxUITcQQCpz0zU6GMqygvn+dMGLtRxnHJHU0&#10;rSKoXcTnsc1CAyPtJB54B64qTeHYNsyPQClcYiuC5ZiCAee1OkHzIVXI9B2prAbgQNuTgcdqVlZJ&#10;AVBPOOtMTQ5AhDN827tmlbLY2k/TH9KV2ZgM5wDwuOlKJsDuMdumKBXFCOEDZGD+PNOQYYEEH8Kb&#10;hi4I79veniQt1/EHigpE0YRYxlcOOdxbg/hTXVgA2DkdyajC5xyM9aVt7qFLAr6Z7UgsWZZZJ5Vm&#10;2R8rjaoAH1NKghMDq6nzB0bsPqMVD5DgjOGGPWlZdnCDBxzyRmkA3zAXAyMD+LoKUK+Tu65+6ajI&#10;HnKpB3YxyaewUAlSQwIz70bkgG2sBgbvXrirFqYornM6mWPPKqef8KgCLJjaWGRSxxEqTjcM8jcR&#10;T2K2Llw9uZJBFEdv8Pm9QKitwryATAsoHTdiptN06XULlUjzKTge4q3qPh690u9Eb20iBhuXaCQR&#10;+VIW5FLDpksH7lruOYD5ll2bc+xrLXYnOQ46fNzV+7875RPEy5HAZcZ/SqOD5oKnFUloFh6RkLuB&#10;UH270EYPXOOvWlQA53HB9RUke1VcSOVBzjHQ0tiSNlJO4cjHJxxSKu1s5+oFOGAMAlQfQ0gQAjJ/&#10;XrTKHEhyM/K3ck08uEADKDkcEHIpgcEkEDd3PY03AxhuSO+KAHh0HAAB9e1BPy5wM9ueDSFNwIbI&#10;A5BoMYVQM8Z4zQV0EB2twPm7DNTNggbjnHao3hVSoDrIO5UYxU3mJ5ZXYoYDqe9SyU9RjtuXjGPT&#10;p/8ArpzOJNqtgkDpjFM2qgY43KByO5oKiTo2COx7UhjADk5IC8+1NeQRuGxtPc560/yWVim8NjuD&#10;1oKmNRkBSOmeRiquBLvWUhyx3cDgYz9ajVQJApwO3rmn28sY5CNvBwOMA0wxYk+6oJOeRjNSA9jh&#10;RvyPYU7zlVVXO4A8gdqgcAt8oKeoVsg1KhQDG0O396iwArbnYKeffIxUsbKpIdgreoGaAqkBznno&#10;VGR+VIFKNh8Z9O9J6jQAq42k5BPalfYqEL2/vdx9KY4XaxB/AmpFjRoOW2nrtbJ3UAUORlGA2jgE&#10;8CkEwC7HRXQ9M0oiLKSmBtXnzO5qOGFZdruTjOCq/e/KpYtSSUoEJX51P8RHC49Kd9pEu4MgTfxw&#10;PbHFNVYhJkhnYZGCDj25zQIfmDKpcAcLxwKW4ajjAI4hLIjNG33DkDOOpHrTRGqjdIhcN9BgU9Ci&#10;4LIN2M4z34pLiUTyLIEAyfmHTNACB1jjART5jH7xPQdqZI2GO457ZJyTTxF5pPlRhOOcnircFtCI&#10;lWWM+YGyWR+T7YpAU0iZ5AACqL6DmrCQp9oZwr7B1LLj/PerjRKGG0MFByFY80u5AGVwxBOdo7et&#10;A7WE8wuuQ4yoz8xwfwolixscMQGH8X8qiYkscLhuhzSqpGEyXweY89fagYuSHAG1f6/WlkYLg5Ib&#10;6Uqk3LSMCFP3vnOKYqby7nJC9Qo/pQAkcpMhDH92DnBGaZvJcyZ+TOABRNtKgLleOTmnhtqhdoYY&#10;zzViHbNwyGwRzjNIodWYZUFuCGz/ADpY/bAPrTslnLOS+eSSM80hjEidWB3cDr1OPyp6KDkcE564&#10;xn0peoOBhieMEgYpEi80LtwWznFIoYvLfMh/A4p6uquAFK/jkUhVyx35wBwuMU3yvKZmKjB59aZJ&#10;NlpziNMn3pksSoxDNgjsOTTRIB90HPoOKVXYHDrgL6cHFLYAVt7YKgsfeo8nBB+XHZacjo27cG3j&#10;7uDxTdp80lXwT1zximBJDKxmXcAAB0Q4zTHI35cMSegFMDBi2HXA7HpUsYQglvmOMdelAEJYP1DB&#10;e+akMiKELIdhGFwOfwpkjBSSCwB/hBz9Kad0o3EjA+6CeRTAkQhXwchTzkcmmFGDcNwelJArXEoW&#10;KJnfOdqck/T16Ujuqsc4J/2ucUbE3Jml3RLsCqQME9zULs0kZb5VUHHsfwpNpk3HHyjODj+dNdgu&#10;wnKdhgf0/OmA87WRcHPqGx1pI9odN20BfvAt1qBvkTP3D/eIqxHatcxAiWN/YHkfWkMHmXezIpCP&#10;wFzmoy0m8hgVHo/FRAlSQMjFSmYlvmcse+/kAU0K4/cVcE7SoPFRtlj0JHtmkRkYnLfkP5U/ODnd&#10;z9MUAJGMNl2yP7vaiQBuEOFP6VGwYSfeAB9TnNJnC8ce9UIkVD0DHGOcHGRTiZIX+Z93OQVwajUj&#10;ZndyOgweaaSCMqGxnvQBLPNvnMh4J68Ut3K7pGTKHGBhV/h9qrynLqHfC+4zTSWZvLQhhnGcdfwo&#10;sIc8zH5UXAJ54oWTYXz849eARTSwBbduBIx04zTdpAD7kIIyVzz3FMEyVSDv2yYAXJDEZP09ajlV&#10;kADAFTzk01SGwQPl75NI7LwEzjuDzmmULswFA5J9e1OkBRgGIPGeDxSIFzgliPWgANIVQBlzwO9A&#10;gjRfLzklv7vTiiPKv8pAGDxTJY9jEMcAfnSxpngNn2JxQLYlM7xkbAo/hJXvUW4kjBxjkehoeN0d&#10;thHPykZp8cJwo3qQR1yePrQFwMvmMBgehwKUrsON2OPSoQoGcU5ZCBhhlccHrQMkj3blIHQ5Iqdm&#10;3MzbMDvgcCoiuOA+W68cVIkojjbBbceMA9frSAlVCYCeFOe/NRtO2xULFkQ8AngH2qNX2qCSwyc4&#10;70hweDkc+vFIGPbYCM5LeueM0qEtEcfdPBORwfpUfKruwuM4wOaSBFZsP8inqSaAQ4R5yMr64IIp&#10;z/uoNkm5JQQVGMf/AF6iaUhgHJYKcA+v0ps9y91N5jlpGOBuc+nSgLEqPvwXJZh/ePWoGXgEH5uw&#10;x3p5iGwfKQAcEnpntRuC/eUE+4wRTGRb3l+UEZ70gDFmO4gj86D8rl1bb/SguQMbtueck/zoEEki&#10;7RnC9sEVF5pBO3kcg8VI8Zk+Y/OCeG7A1EBhmCYA6gjpQNDQdxLNxjpT5DlRgEgd8UwQggsSSSO1&#10;IoIJJyeecmmA9OYywbdjseKh+0BTgHPpmnRt8w6hgc4Jpn3yfX72aRNhzfOchlz0pA24qCVz3OMV&#10;GNytjIJbpkc08oAGyuevOaZRIoDqXJU59/5VFK4YgdwcAZ6UpPCjPy47GlCiMB1A2nuev/1qBFZo&#10;xgMCT7Z6CpYSEQ5BRupYU6RPKkCSqyEHk9DzTTF8uDgA9jigdgdkJxydvQ4PX3oGWYfIR6EjrTmj&#10;CnaMAdetGNiZdm79qQCPu5OD1wRTlUsx2AK3+0ePeiRmY7mJLHHJppUM6rkg9yDTAR4GIy230yKW&#10;AtGoVk+lCR7UJSQSjOcelRtmR/6DtQS1qTnaw44z2FOiBUgknPt6VCclV3YJA59TUgj2jIBI9utI&#10;Y7adxYjGf89KiDbHLMvB4JFOXLnOCGx2pGjVBhh0/OgASUhlAQlT3qUSsM/KyZHGeTSgZA2ncD37&#10;ihA/PBPfk0xCGRNwbO7nHC8UpYdVP4HvQSihgEJBAIJ7U6RklQYL+YOuemPakUIZGOAOlPWN1Azk&#10;84FRGMmQ7mx68YqUExADcCAeeKBCtE5AAPzHkCkUF8hiCfXpinLhiCWJ4xUxRPLyJAzHsF5H1ouM&#10;iIxjpuxn1zUscTTpnYAB1xUZJVuTk06KQO+JAxXH8I5HNLYCwjgIQUU46FhimkZjz/ED0AzTZo1U&#10;YUkqOozzSoP3anKkE9c/5NDExQpUgtlcjjHalDjGHABPR260G4kMJiD5jzuCZ4zTY2wpAAJJ6Hn8&#10;qQDWDMRxuI74prcEgggt2zxUjzEgAZU9+Kkb5oo1WT5l6gjGffNUFiDarDau4n8qvRQOCqqNhIyP&#10;MOAfzqH51mHmbgT3HFTXIIGxZi+eCknXHXj0oYyCXfHMVyAydAen5irVzdXBMILsjAfK4ck/hVNF&#10;2OeoP+10pyhVJ3Y7j92SM0E3JJLiScjfcO5UAAM5OOfekdiX+fCsf4s4/SmNJATjBlz13AqRTQ6u&#10;MIG+mM0wWpNGglcDIUjB+9z7dadHLLEpVMkE4wVGPyqrIWBwcce3NNEp3HsT70mUyzJDNHyY2A9W&#10;UiotzP8Ae6D0708zSeX80hKntnilhkEbY27l7bhxRcXUWPaMZBKn25FLcQKsm1GaSM9CRg/TFNMY&#10;DFmBAJ6gcCpSUQ7VYTAjI4K7frRcbIQTnZjIHIzmnmOW32eZASrfdyDz9DTJIipAHAPfdkUvmEff&#10;yVGcdxRcewAmTcyqFPIxTw4ETIyHc3Ru9IFZzmNDgcseuKdI5eNVZwwUZ6E0XJEyYZBuBD8EL6Un&#10;mF23HAc/makQiZSkgAJAww42/wCNRRwlpVQkKRwMnFIdhxkyoBOD9aSLLr0BJ5HFSiLc+WO4+3P8&#10;qCqK5UL09eRQBAzbmKlg/qD2qRZQw27OTx606KQQtnYGbOMdMVH5pChGQEg5LDrQCHKyeaPmQZ6k&#10;05pVQjapHvioygcfIhDjqSRSqNm0kbR/OhhsWYXwwKdB17UTjo2AwI6A5pqOvG0EkjB4oZTuA59h&#10;6VI7jAq9sgk9D2qwt032TyXCEHnlAT+BqE71z8m8jv1NMkJCjcrqc8ZHWkIrLMZCBt2pnGW96HkA&#10;ZgoEY3feU9fpSwOI2YYGVGduepoR3ZgSqYzjkUtxjo42ud6wnZvONhbGf85p9xayWU3lXBCyKMnD&#10;7gfxBqSS3MU26LJxzwOD+dLbWIWJpcgyZyFwBj8KQWK4tXmAkRGEZ/iPr7VdtoPLIJ2yrs5G3p/9&#10;epnnaVyzuu4nczJxzUW8EEBgmT1HcUtQJN6JuEcI2PwCTlgfY0CT7MQ+xM5+64yKBJ8pdYspyhJX&#10;I/8A11XGMnc5PPAPNOxRL5zsxZcJjkYPFMDFyS+M+opE2hSfMCHP3CmTj2olLHGMc8cUCYpJDqpX&#10;AxjdninvHGCG3nccEBQSG/HtUKRb92GyRye3FOhBYkooPpuGMUWAcowfKEu3d94YJzSRjZn5n3Hq&#10;emabs2DJG6QHk96lb5osDAPbJ/nSBEsFm1zBNLCAI48Fy8igj6DOT+FV1f8AuKcep5/WllQyKCcY&#10;HUZwf1pHwjoYiyDgckDFUBIpKEsuN3YjtTDNvB43Ej5u2aGDq5DPuIOScZ4px2yxYQAbuc47UARO&#10;hfBDsmBgY5zUccM0QyJpMHqMYFTo5tuMDd0I5OKazsVwSSDz6igB5lIVTtUEDGQck1GfnKnluc5p&#10;rKNowQwx6U5FGwKrAfjimBNJJkDy2YheobAxTI5mUc/KQefcVFKsmwbsAA/e7mn5MyBmYsw4wxBp&#10;ABnUvgBMdMEYzTVlYPuVfKPbBpXXa4ZVKL1I65pJZCzAKQR/tdKEJijLAqHDknJGc/nSNcM0edih&#10;unH+cVGXZQXxlV4pFG+N1DHnsO+KoQ8LiLdux6e/0pNiIA5LE5xmiCRIyAVzEeDjnHuB60bskKQx&#10;Xkgjtj/IpDESWWJg0UrDHQqTkZ9+1NZmwGxuLHkYJoBMar94upyc8YPamo7SSPISNzdiO/rQInDL&#10;IhxGPODZzuIUjuMVWbaykH5WB53etPnubi93STOZWIUFmOSABgDPpUZ3BgWBJ9aYPUkcMrKEkOSP&#10;4h0/Oo41VWPzAMT9AKeZAAVCDLHJ+tQu/lndsGD0ApgS/ef5sHHvyad5nAGCMf3qkZjMgJwB1wAB&#10;io2uS4UBE+XjCKB+f+e1LUGIrbSeQGJ6DvSy5ZQ5V8HgEUxS24nA4/CpQjTAgqT6igNxioNrOyth&#10;emKaAswXqxI4B4/WnMqAsSzBe3HFQLMN43NgHp8tMkstIIwyE5b3FQTRuqbvvAnhc8n8KeJEBBdS&#10;6nrjr+tRSrGzERea6+vcCmMbu6uV46ZUdaIg+QYs/KPvDg1I6PbII3MkeTnnuD3xSSNhiiPnHG8D&#10;GR70XAS3WKTJecg4JUAAkn3Genv+lRiMqcAfN70rQvA2GZSB6c5z6U941aESrIu7ODF3HHBp3AjY&#10;YIB2soHO3mnO5mckZIUYGewpsTjcTkDPQVKeCMMH9QP4TQhCW+07vMYDAOCVyKSVg4+UfN3NMbLM&#10;AFWM9jmkLY/jwegwOaYCrtyRJ83+NNbczYwQB7dac7MVVWCkL0IAGfrQQS+C4Ve2aA3HO4dlLKAF&#10;XHyj+dKHVmDYwTRli2D8vGDmnbF2LjJYHsODSCw7YXBHAVeelKnKbeFGc8jpTVLclmLBuuO9OwzR&#10;8k7c4wTUjHGL5tzEDPAHpTSW6YHHOccigzKyEdDn9KUq867UAbbk0BYiC+WoZgw4yo5/DFOjLLk8&#10;HPqM012aQbc7tvHXtTSxjyGOD3pkjy/zHLAE8ZApCg+ZdpJ+vSkkkV1T92N4+8Q33vwpjMU4U5yO&#10;2KZQ5SWIXOAPQUEIjfd4x1oZXCoSBz93A61G0TRyAOGwwzjHX3oAfFIsZD43qDjbJSB0WNgwwxPX&#10;0pr25SMPvR1IJA3DIHv6VE4JbB5OOlFhWJPvKR1J7U1gI1KyDOPxpAAvBOAOmPWmtuZA3BA7mgdh&#10;BgkKAFB9TxSThVBCvnHUr0akMrKCpXavcimltzYztB9RSBC4OQwYrnpzwKGQxsWdgT2FOaMupwwb&#10;Azg8VHkMh24znnmmA54toDs3UdqiAViSGOR07UM5JBOemAM0ySRIk+9nJ6UAiTzCHyqkg9gOlIZR&#10;5fIwQepHaoRISwKsVJ79Kc7Fv3blSQcg45H40Aya3AedY2kVFbGXPapj9m0+9ZJVF1COf3TkK/PU&#10;HHeqRXBIIB9CDQz7gAyZUjjb1piTZp3upJcswht/LibAG5txVfTPeqbBUAOBKD687TUTDaBtYlcd&#10;QeaULuhyDkDv6UAN3lTuC4Y8cevtU73A2Ybrjk9KSCBZZArTBB/efOB9cU6UGHzU+Un7uVPBHtSG&#10;RyPvbbg4X2pPNYMV2gr3DDBppcgDOQOmc8ilWQFsfMQvUjGTTAdKOdwATA578cUqSM3MhXAHXuKR&#10;ynB3DcR2NKoC7ST046cfjSBAGY8jkHoB1qVSwyASAeMN1FPUKwUqcN1zRkDJ3fN2NIZC8ZQYBySe&#10;eakWENwTnHuOab90/K+c9j2pQcEhtw9wRQAx18sgAc9MCmNEwbBBwO9TrIXIGMAdeOppX42ZbKse&#10;hHagkBHt24cE+tNkQbuMAj1PFOjCKuScD0amiSKThW3evFAXB2YcbQwPU1MqrkFcqw6gd6AysdpB&#10;wehAzx9KRFbAfcQR370DHNMygpnIP+zUY3cYJ9cmpDzLuyWPrjj8aV9xznBHYAU7ANj+dmLMVPri&#10;pYVKsdzDdjr60nlhoz834DrUtnapcLIWmSNlGdrnG4e1SAOFPIyfUA81Gioi5YA9uaCgIOCQR1Oa&#10;cZf3KoqcjkmmmMa3LEAkN6EcCniMxhc/MD29KYD5xx909hTw+zKkYOeWPeqAXcdiqQD6UxzvYKcM&#10;cYHsaezKkjYQSLg4D9RTCcKvHOfypCDBUE9c96sWskBdBMr+WOu07SfxqBFMpwrcn06Zp+HQDcmV&#10;zwccdKTYyafyy+YS5X0c8ioWGJDgE59qfOzRFCNhVxk7SGGPfFMWQ7skb0/usP8AOKBMlSNGGSCr&#10;emKbvQOFD7D9Ohp4g85jsUKOTsL/AMjVqznhgXbc2rOnZ0PIoBIqPCpbcJt7HBJ9frSBwgwdj5xw&#10;BmlukRZSYSxj7EjFQMxQbc7k9AOaBkiGPJzyPpimsApzgqpNIzvtwBx9KmSYgEHg9gaYhxYKygTi&#10;QDp3oRsSFeo6/Kf51AGJlyOS3apdog5AwQMmlsA5xuIJAX6HIpQd/wAnykdsnmhZY0z8oY9zmolC&#10;mQ4wMigCf95Cp+UFe/r+dMyhOUyPXPOac0cqxF15TOCx6D60yMrGo5Oe5A4FAwHytv2kJ/nigs8s&#10;hJyOe1HmB9oJ+ozSNuLEjGRx9aaGSpzwWLFTgryKdKInmymQueA5OR9TQeYfNwNoIypHJz701pEl&#10;jJw2RwAv9akRE8pV8ltuDwR/jVm3IvHla4ncyhcqWGdx9OKj8gbc7gwIwARyPrUbjABJzjjpTEOw&#10;QnHzA8YB61GC5ydwI/unpQNzL2U8cj0qYQYQFwQ3v/OgBEmaFhmMMP8Aa5/KnxtJncrMqdc5ziog&#10;ygbSTjPQ1Mp25ZgcY+UgUikH2yQbyG3ZzwKiMhkAzn05PNOKl2LKOnfpmlKNsPQHsR2pXFYggt5Z&#10;JY1NvuYnIB4yKnSGSWTiDCnrk5rQlMQiEZVhtPDg59eKgS72xtG0XmA/cdsgr/n+tZjE3Mg5JyRg&#10;jODSLym4YUjoXPNMUGQ7mV+OcHnFSpJ5gbcOf757UC3G7ZN2CUK46gdaHSOZxgFFVOdpJ/nSDaVA&#10;O07R2zSCDfJjaGZiANtMoEyQAr8DnHrS5AHG0Fj905zSPE1rKQyFZFPKHjFLnL5ZTux+tPcBrOME&#10;+WQ2eeOKR32KmDu9aem8AMrMCOmO1LITvDph/XigCJA0zA7CGX06YqQ/OuNuFA6mpFY/KcE5645F&#10;RoP32HbYT0x3+tIY4DCAMCTzgtjApGUgsrfKSB160OSCPQcE0jNtdSQwB7lutADmUcAk598YoVdo&#10;G5htxnOM/wD6qInAbIj5HUECnTRieQPuCn+LdxQAqW/nOxQFcD14qOTdGg74P8Pb8qc8qKoVNwYd&#10;X9fwpIkkmUKPlXHyjgUxDCzcEEMe1MU9Tkk+nY05pco0JZgDjLqaYqYbAdsdN3ehAPAxyrBsdSDz&#10;mh5t7biCSOOKCgTdiYHPTANQyIWRgzlvqORTEP3iRh94bex6VKQrKCzHJGAy9qgKsiACQ8d8Zp0k&#10;coZd4Az6jinYB64SP5X3HHOaiwS3GSB+NK6uz7Vj2qByPWjY/GPkP6UgYpIXhep/i29KkmDIVOF2&#10;uMjGDn8KrmViMkEA9SOlNO7crZCnPemIlMMSySBHBAwR1Xd+FIYmaVvLDMqjJzxgVJc2E1lJFJco&#10;0Suodd3G5T0IpqEbCflZxwST/KkFhkUTCQhiGb7wOePSiVPNDOSQOhB4pXYBeWw2OuelCGE25Jb5&#10;+y9Q3r/SnsHkQRZQruBKnoKczZJEb7nYZOBnOOlKFMjYZxg44B4H4USqyDdgHbxuPBNMQxFLEHIB&#10;yBtPepYynKOrNgcbR1oBd0Uqin0YHGKEDh93BP5UAMkRSwb0I4I5piDk7VAz3SpWdkzvBIPYnijO&#10;5QUbBxzxzQAbdwA3njqcdKduCR4EhYEcpjgGq0k+GK9SaUyrtO5e3UUxXJZHaVNqZVVPAc9KasKt&#10;C7s6qR0AIJJ/nUKgbjgncx4zzTWiLOgBAOcA9BRYQolb5kAIX0JppmMiYKkFeNoGKRVMeV3EkdRn&#10;IpCUbIIIPt1ppDQ43LODlmKDoM9Pw60gJCDBy5P05pEDR8gHH+7nNP2MYw+0bR6Y4oASRgrZ4Ujj&#10;pmpYIXucR7lDA8BjjNRDYkeCQSw9eRzSoWwQc7cfnTGNmQBQu/cwPI7U6GRoVIDlVPyscdfxoA+Q&#10;vjCngelJuWNDnJBPFS0SNZN4JBBA9+1OZAI1ffG/H3Bzge9SSNFM6bIvL45w2cmmEbWOwBh1BzTG&#10;Jwx3MccdSaFQylUTkZ6Zoa2aM5Yrz2FOZSo3KOAeqnn8qYXJFjeOQxmPJUdKXySqkOB649KRXEig&#10;hwAegPX8adIjgEHBCjnFSMauckgZUEcUSBXTBHPYU1TujKtjZ3GcZpihlJ9uFJ5wKAB2z0j2bfQk&#10;5pVKIpxuLHrkdKFyQCRx6Z604ebs3YLKOMqOlNIYxAGbsCRzmnKu9CSBlR/F/FSIgMe/cck9CKdK&#10;0RVTkClYkZOQ5DAAAcbc81CUIfI6HuT2qQbXIKtuB9O1JgR/MMkYwOeKdwFRtu/cQeP4WpzR7PLc&#10;uePbp9RSDcGBwAfpTWDFmy2PbPFJgNkiDudp47GmSqVDDDcdCvSnqXjO7gDkHHIppbawJGT3xQii&#10;MEocEDB7Y5FOTY7DPAHQjr9KjmkVnO35cj/OKTb5K42Hrw2cVQh7cuV/hPYmoZIvlIyQ3UgDrS7W&#10;lPyBiQOcmkTdKOBkAUgIyzPwCcemKVVExIXO4ckYqx5Y3AoQrenrTQiKQVY5HYUxajFBhOCobH96&#10;o5YgGZgPvchccCppMuxDenU5yKUxhXAEm/jrmkMrSRDyg3HupbFKkCk8HdnquetT3FuAw+ZXJXgi&#10;ohCEPqB6H7tMBGgAGVZlXpzjimxY2ZwCF/vd6cj+W4UtuRhwPelRiwIQAZPUnpQFxoQYIGfXGOBT&#10;1naNCvl4yPzoKkvnjgdF6UxpWVgVAOOD6g0hkkTc5PcY471GXAkOSW7/AIUryBQPukE87qYY9jAj&#10;7hHB60xEgPJJG4dfapMrGpG0AHrUG10AOTg9WJxzj9KeH+6GztPt1HvQA5EBPBwe4xmpFGV25U9i&#10;PSmAbiByOnJpzKq5/hOeaQIVHKnaF3KO4NKCc9R+WTUeGbaM5A7ipMFWBL4HXJFAyPKgANyMcYzU&#10;yMVy+AQeCDR5m5SOAD3A/lTQ+z5VOVJ5ApCJoJiGBjVT7OAQfwNRshB5OOfuinZVV+6enc9Kb+8d&#10;sgkoOTg80bAKi4UMenrTlQMSeCcU0zEgHqPTtQrjOcDI/IUwJUUK2SCqHg0ki8YU49M9aCCx3NwM&#10;DIbmklJOBGQykdu34GkmAsccjn5SCOKfK0uUjbaNvoKgG9RkDk+naiOIk5JJI5zmmMeoJkUMCQew&#10;OKuRQE27SeX905Y57fSo3jYsPLBBbjp1PtTAz/d5B6AVIiRFM7YXaSOSGOKHOGO0Y9R3/wA/4VHs&#10;kRhhAfrVjzUAJPDHOQAcCmgI/MQ87WY4ORxzSzCNl3Im1iOQTwe1MaIo2QeD949qjkAEwA34z3yc&#10;UAOdi5OVwFHTrTTIVTDYBPtzUkinzfv8nmhIwMl5dpHTA60ICRIgwVg6g4PDHHamb23BcsV9M+tP&#10;eIEbVcsB3Hc0xQwYoy4b6c0ABBXHlkkf3alLqyLkc9yO1MlieJgG6nk88il80BSPLBUds8imBYks&#10;yrbvMR0IGVD4bFX7eTS7dB5gueRzGxG0n2YVmtJuCsqmTgghuPwqNI3ds7AApzg9DSsGxfuEgnc/&#10;ZBIif3Zef1FZpUop3ZBB49quSTSwyJ5LGEgcGM4qF5ZXLPvJf+JieTTGNQvLhSxOO9RMWLEZPHXN&#10;TbpCgYuOD361JJJDKVZoGBB+fD4DfjjikgsVQjBt/wCGanM7LwXA7H1FJOIvNbyQwjz8oc5I+pwK&#10;adjAllAPX0zTATKEfd3E/gaauVUZ6ds9RUqMskZUYPpzTcrtKMCOccnNMLE0YmK7EVmDD7mM5/xp&#10;jOYpSrY2Z9KljcQwFdxDA5HHH/1qgdxI67gA3bFLqLYRtisdqnGcg9OKmVyUxg+3rTCRnayn+9nH&#10;SnKy5Cgnd9OaGGoglOR1AH5flUtuWaTLMQuOdq1GSqvjhge3cmrBXaoWbdCeMAelK40Mmf8AfEly&#10;COOe/wCVI21VJ4bkdOhqN9zSBTgHrUyKXU/ICegGMUgIdoyc4z1wKUyneVPzKOeKJ1Ksp27GPJPU&#10;GlEYU8uG91pi1BkLqcnC9smnRSkgoQT15PSkb5EI3ZU9VNIjfMSUB9waQD8s6gbQSOQAc0iuA2Sm&#10;Pp2oAEsm0EDPTJxSbMSYxkA44PIoGXTFJKTtfftPyoo6j6UydnldjJIWcHLc8n2NR3AEG0pI5k7n&#10;dxQgl+VjwzfdZueveskUSxTstuYmf91nI3Doe/NNf5U2o4KZ9fvD6UMSsgLDcMfN05+lNklwX2qE&#10;A7DmmBGIXY8qADyOaGUbjwY2Tjg8VKsny5/iA5JHX8KcZGbogBX0OKAIkWWQZZyDj+LvRFGQpJIL&#10;ejUpzuB2ld3XJyKHeF0J+ZZOMbeB+XemAMMgtjn69afFKWQCRgpzgcfzoJVSFypPGfXFCuXbAO5R&#10;xjoSKAHo2wYVQQOuB2puJGw5ztJwCR1xS7XiZt2QXGBuGMflUQUvzg5PH+c0APZHUE/KxY89/wA6&#10;fLKwQEMRjjvUv9l3yaebwQypZMxjFwyHYW6lQehPSkhhtZbIym5ZbkHaIZISQ3/AqOoyqdrnqSRS&#10;tI8oxI+ccKMdPxpC+xmGQT64/lQDuY7mBB5z0piHJtDDLEH12g0113gBlyBnk01HGOpOD8ox0pJy&#10;wOeGJ6daQCIj/wAAwuPwFKHYnAKqfXGc0salsAYQ4+6c5qEKzOT0PtxTJJ3kZsL0bpgCmszPgZCn&#10;0ApQwVNwJXPUjtSIytN8ueeckZpgOIMfGMZ9ajYAAfeH16H606d2lbJcqfQc1CjbYyCCDjucigCZ&#10;5t8YYH2PBpVQoAeAGP3j2qHzP3ZwQBg4Ge9NZiVHUJ/doC49i3AJXGeo70jSK8qhySo4DcU2OZWb&#10;YBtHfI61KI1fCjDA87h0/GlsG5BEWBICuwzU0RKhmwqtnhSKYDkY3gDpwRQiO7Kow7E4yaonUZu2&#10;kllBycnjBp8SSSh/LiJCAsxUZI9zQYj5THoE4IyOue1LCCoAJyC3UDFAxrL+7VDGoPXI70sw2uqu&#10;WLFetOAL9SA4HAPGfxpZCMrvQZTqB3pdREfmMikryB97IHFD3A3JkjGOoFMaQHOFJJHINNRgTyu3&#10;njkUwuTkBot3mKSOChGD/wDXqI8EFMlR94IeRUkV49uXVdrA9ioNVxKQzHkKeo5p2GOAQPvI3r/d&#10;bmmu+6RlyFU9BjpSKAFJGCD7miQIwB+77E8UCGLujOQwx24xSecc7STjPYUHI4HHpmhGKv0Uj3GQ&#10;aQE/yrHxGwI7gcfjUa25lJ2rk9c8UnmOh3L8vPA9KdA5kl/fPsVjyyjJ/KnYYskTRw7lm3eqc5H9&#10;KjLLK2VTZkcAZNLgLIYklLKTw7DGfqKdJGsMuPMEi7fvRc0loBB5Z453dOop5P8ACwwPb1pZE8vb&#10;wcn9RRIVcqCdoHcc0wCNBna33eOexFOljG1mQAoO/c0iyAOFOWC474yKeTtYb1ZG9W5PtVCZFE4R&#10;lBCgk9SKe87hdhIAzkcZpDJ+7AIz9RT1JB3bTsHakKwNGoUbm3e4/wDr08FxGYg4KngZUHH403fh&#10;9wUjnp1FKrBSNwyDyAOKRVrixj7wQDjvmpZTGFXYr5A+YnpUGRFJu8vp/DkmkfbI+QQnsaBiFgE+&#10;YnaO1IZFbGAdvTnrUjhBIBhSAcmo52R8Lkj/AD2oFcUjd8mA7E4APb6U+FXywEhDHrH0qLJjUgkA&#10;dj6j3pRISVLDBzxg80APHChlwQp6ECmwS+XORgEEc5A/lSNKN2RuGOikdaI2XcrSqSh9DyRSAHby&#10;ySgPHQ5qME5JPOfQ1KznyykQzGx+43Jz9aYpIdRIdu0dAKoYySQrGNpII700ZYEjIB6g05yGYKPX&#10;vzUZje35bcVbIViCAfpQIdDtJ2sxRcfgajeIrJuT7oHc4NKjbZF2kbj60hOTg4HPrTAfKI5cOG8r&#10;OBsI/WonJ3Y2kp0NOY7iCAG56jrSPKz5GWUA546E0hDbeDM21HC5HXJpZJQilSFIJGGI5FPiiWSM&#10;mPg9w/H5VWlhaQEAKORye1AyV1Q8mQHjqR3+tRKoVSpAPbAOangspVQsUbb1BAyP/r02CFXlCuVT&#10;uCx4oAiAPlkiTBJxg9TUZZyANwH8quSQIN/79WOeFCnn6GqTpk85Cj0oGhwIf5ieV64OKe0IEQYD&#10;G7qWGc1EqB12BsMOM04TSNCImlPlg9Ooo2EMKhVJYlcc4zTmO8lgMHsQakXMIBL5I5U9ahkCo24H&#10;YzdcDFMB+3O3arE8HIPFTOokRScMR94dP1qOGQxkkbWGR2waJ2k5KKPakMgUJu4U7TxnPb2piNvY&#10;kq3X6YqcnDYCBlPoaVgxzjHHc9cUxBFCJVYcjj16UqpsJJdmx3HShQSpO0nue1PVHRC5UoueT1pX&#10;GIJymTtJB9KljkyvKELjA6Gq6u7tjIXbzUwQtIMAsW5IHGDQJgZACTnIzyDjinMBJggFM9VB6VFK&#10;AZCGA2nscZoUjO0MFwcZHegQpTbjJOM/p9KkIYFWJPHt1okYKw+ckjHBHBp0cuMZxkHqKBjWjZjl&#10;SGXuTSq7RkbCflHapfPCLkoDnsBwah81mYZBCDoM0WEOV/MOVzgeopBGRnj5hyM9PxqWIjapBwPc&#10;Ui4LnOBnp3pFAzErggD39KIpAuMtxnkUoZSck7f9n3p2CcknIJ65piGyAFvlyAfX+dSFw67WBX04&#10;xTFnEWTuwpGCCMimmQIPkIKdQTTBEkI+RgSTt7H+dShyrkMy5xkVFbhZgEBUNnhqduCHD7XYcDb0&#10;NQxkkCq752mQNwAp5Gajl37yCxBX5drUsbCIlduQeDQCCSGyTnG70ouIngijkB8yRkXtgZFNjAO8&#10;CXoeCO9RvHjABBI6gdKjQ4HBI9DTQiZslNxCspOM8cfhUWSWPPHbin9clskA8kDpSh124RsHoV/l&#10;TKBwSoVZNwPPHAojZgwGcAnksM0yP92xLcDpkDOKDEHQyK44PTsf8KLCHkCZ+SSPVeRSQyrG44D+&#10;zUxHReWfaRwAetSLHEzEk4+hosA8TlCSFXaezAED+tNDfOGZTIh5wrYIpuxd4G4Ak9+MU+SDy/md&#10;dw7YNArlqFY7zCF2RewZh/Oi7tEtyFG4k9Dwc/kadb28LQZCHeeh3jBH061X+R1ZGDIc8HikCQ1Z&#10;GVgNoGCMgjrQWI5WUYPUDPFNZGB2Fs8YBNCKHzknjsOM0IY8OqjbtGD3B4oEvzkDAVv73OKiRC27&#10;kA/7VO2ufmJHv2piHxIHb7p/OnMdmUCrsz/GOfzobHyuoK0skbiANnKN905GDSGMIO3POM9zQwRj&#10;gE5PUEU4FShQgZ7bgf0oaNml4XnHI70wDy+wVt/1608SbDxgZGCD2qdEEjyBogdq5OHC4x9etVG3&#10;Z3sAcccHpQOw7yj5gxwfU9KVQRLndgnghqcsfmYUH5hzgDNSLhsAAqwH3cc/h+dIkJYmeQlcNjrt&#10;HTHeo1vWjbY0jlc54HfpTNh83O3APZjx+lPZcsN20kduv5UFagknmFSf3bDGMGntLtOzCkDnOADT&#10;/Ojyv7iIEccZG76//WqFpACSuOSeOopASvGgVXXIQgZDEHBqu0hQboyAxODiovMd269ehA4p5w6Y&#10;I+b2GDTAmYSEq7KM9QRinz4jjXMZLZ5Axj8KpxOQhQ8471Z8qRQj4JQ9Mn+VAFqSKJ/nIIDcDNNk&#10;do5TFKxI6BT/AA/j2p3lgYIxIxHGaYPL2gsoyeDiskWBRdrggmMHAyc0w53HjAx/CTVi3igaB2ec&#10;R4+6hBJf8f8AGosMxAGA3Yg8CgkWNS+CWJAHBzzTpECeWVIcdSCcYoSQ4ZWAXHfPGaUXOVKlN4Uk&#10;n+9+FADEiO4EAYJ5pTEhBC/MT3/pR55a3wVAHJBHJz2FNIIPOV9V7D6igAgAScmRtuRwdpFDOCPl&#10;XJJ7etKpRjgqzjoQTg59qdBMvmANGQvrn+tMYCaQcOjA+4602ObIAChiPU80jSYJBJyOcA5zQCp3&#10;S/KmBnaaAJBNI8Sq0j+UPmC5JUH6VD5gPyMAcfgadhzGhPQ9cf1qBiXY7RhSehpoT0J0byJElhc7&#10;hyCccH6HNQ7nldmJx65H8qcDmNgWUEj0z/8Aqp+IPJHzkSjoB0oFuMiLAADJxzg1JMsjNubOTyQO&#10;MUKInjfLybgcjOAKiEjKwDFsenWgZNES7bu3ck5psjJ5ZZABg4xnpTWmjAZV5HYEdKYA/wAjBQRQ&#10;MczSSREAsyD36VEXljyAePcUpI3MACuT0B60qMVJEmQB0U0EDXuJHAXg469j+dEhG0gcHHTg05UR&#10;0wBls5HqKTZIjfNGAM9CaYajYyGGG5b0HSoyw2ZAOQe5p7xrERJnqeR0qSQb49yMNp4IPFAWKkhM&#10;qqe2eQOtWGZd67iQcfw8UwvggbVPYbTVmODdCP3m9yCTAE+ce5PemIhcIHDYOwnnIon3RlSzI0b/&#10;ADBVIPfofSkyzoQzkdMhutM3hQykAHP5AUJDbFWVDG428noQ3H5UJJsG44YE/cPFPtLuWBZkVvLR&#10;xhhgcikMm47SoYep6/nTESwiO8mAZ0VuuWbAHtk8VDN5SHAwyHoDngf0qLmMZDZ3cFD3H+RVqaSO&#10;JAXhCuf4+oNIaKxBO7G1fxqN2D7VAw59OlOmk+YY2kZ54pgBKgqrZBHI6YqkIfJiNVy2fUAdKjkm&#10;BOAOnelyMNzn0z1/OmPtI5DbvXNAiaJ1beDncB/CKjLlhjOPQEURmMREGNjJ/CwbGP0oB2MQ4P16&#10;0xjGdUxu3Z7Cnj5+M9vTilkXawOQfoOlNRN4yASB1xS3AVGCqQr/AHuoxzSwEvJxlvc8YpoxnqFY&#10;+vehCV2llO09xx+IoAkYoo2k7ueCOMUjlQxKkL7U4WYZNwmi7HZv5qtGhyw+Vx79RRYLlhHJYKz4&#10;A/iPNMdgx4RQcgYTufWouwOeDSOwO3j5iPTFAydZjEQQoJ6YODmjcxYlkJbr1zSQOm0gx5JH3s0B&#10;8v8AON3vmkFy2N5slVyNobgEcj6e3FRxyMBhSTxjANOkvZ5IY4hIxjU/KnYVCmF6gjHc1VhDmiKE&#10;khix4II6VLFblQrHAUdcH+dQM24btrYPen7olXILKx7dj9KkZJd8NmMMUx1fFVC27scg9zT3JX1A&#10;/Sk8wSKd/wAoHfAP5UWC44XJ+ylRGmSeGKfMPoadaxCYOSQAgLDccY/PrTEVN65IK+uOgprKN4Jy&#10;wByO3FMVx+AMEHk0wsV+9gAjt6U1lZgPm6ccmrM8ckKCOfPTKjA5z70tgINwMm0n/dOaaN2SByue&#10;lNJG4AHpUgcbCoj3Nnk55FNkiJ5ijK7eDj5qQFkGCq5Pr1FOf94CPQ+nNRvkiQljuGB70MpDwNoD&#10;k4A6jv8AlSTyBlaMMzxg5G7gA+uOgqMOXAyQTjp0/Kl3lFACgDtQURhRjO3BFSxQjG6RhGADtOCx&#10;/wAmmkqRtbJPUY6CkOCxByQOOlMkjVwHzk5PUDoKYxXzO6pngCpD85xkA9yRUPzRyBflYHqAKBok&#10;Gd3BOzGMGnxXZtn3Lnfnp/8AWqFpX37cgY6Y4P51HJI8rFjyx7sKANvV/Fl7rFnbWskNpGkWSHgg&#10;EbMT3OOCccdKyGZxIGIzxgnPWkUBupHHWnSo1sijKsG54wRSAa7AoCsgDD1HH0pm9dnzLhm689ac&#10;8W4ZIAXsKjZFORtzgetADtnJA4PcHtSeWMABdxz2NMVipCqcf7JqQYbAQA+u3rTGNQLGfmZuR27U&#10;6PEuVIxnvQiFQfNXzMH15pLdtmNvysvTP9aQh00A4wPlPdTxSuqrAdwYufusDRJKVYtnDHqaDO6w&#10;hGXcwPBHRhTGQSTbZAoBHGOmKlit5ni3BQy9D1zT8RyhjIWGc8qcnPamRuRnJLDHDA4xQBNHEWYl&#10;cEAdc4pn3X2r8oPfqPx9KR0YhdwZT2xzTt7IApbOerDvSAckJYNuCjjqDSPIwVQyJtUcOvGR6Gns&#10;AQSM4Izn/wCtUbQjbt5wcHK9KQEhhOVkXAT35xSQMoZs/d/vcHNQq7Kdm4gZz7fjUiocklRjso4o&#10;Ac0XmYKtkZ/zxSSI0ajoQfbANOecFUyM4HYDNIJw7c9vwH5UxBgsoGPl9Tz+lOkQPtBOCo4ZeM/W&#10;nRkq4BBJPT/69SZ8tyjKFYdQR0NAxAeAcFlHABpgHmtwNp9T2o84iRsoBnn5eBTNuCCwLDr1oEPC&#10;Ntwx24HUCpHZUHD4PSjAZdo6AdCODSmF41TcMOegzn86BXGeSx5BPHbqKWWHoMDB6irFvczWcoeL&#10;AI65XI/I8VA4dyWY9ecAYqbjCIoi8fIc9eoNTfeJIGc9CMVBGpb5RtPYqw4zUqhwMMOB120ICU7P&#10;JPG5zwS3FRgFQGQbWBzweakEbSwNIrKcHBUkZH4d6hUMV64IpsCSSeSZi7tuY8kkDmgZHU49O+ad&#10;5zxJjYCp43MP1zSTiZym4Mcj5eRSBkbShVO4Z3fe5zSskKxo8ZIbuKnu2Vra33MPMGcq0eCv1Peq&#10;ucsxK4A9KoBrlh1I59O9PCkRsw4U9s9aCCSCU4HGRTQmSACFI4waYh7wbo88H8KWOFjwSuPpilYt&#10;x0z6g8U9g20l2wcZDdeKm4xvKMNw3e5HFa8k+nz2QUQQxyrnOx2BJ+h4/WsuCTrhuOhzQF2yEpEs&#10;vHXkEfTFO9wHRwqxOcsM9O9PwAzkEjGflNJHFI43o+49ccBlqJ3zMSzneTzTYD2mJh2k7FPJXApi&#10;SI67SmT60xnBPALY706NgHL4x9DSAc+M4XcrAc555pyuBGcjimySpI25ifqDQrE7wxxjpn/GhiEW&#10;XZxtLL9alMqyjaFVMd8HmoSJBgknBPpxTkhZhwwA780bjsPkXZjCnaR607ayMjCXBYdR1FKVIUZT&#10;O0ffX60wHIAz9CSKQDpJN8mJH8z/AGzzmmYG5VXr6CgscnJz68UK+VVCmffOKYXJD+5UhHLK3PTn&#10;NEMgL5HU9OoxTW3E52gA9iOKmESFUaN8sxxtx0+tIBoLDcGyM+vOaSJBIxBYKD/ePU1KSIlAdQOe&#10;Rmo3i2yF1IYEZ46igbEwSm3lgOozTHxyxBwD2FKcuzfMSR3JpUV/4T25BoEh0aidzt4Pv/WmmICQ&#10;jo3oT1pMIJORsOcZHBqRpC7EJk59Rk0AR7lSTmMkg85PFOhmUycOUTP3W7f4UrgxDBUhvbvQELr1&#10;XP8AdY4NIFcvSpau2IndEwMCTk579KjRljKMijd65NQgsZAPnHOS2eDUszeY/P7sYzj196jYsSQ7&#10;FV3APajLNuyoG7uQcU2IKJMIVJHTeOBT33AANnBGVx0zQAv2ddqlnB7jjNI0QjAZPlXHJ6ZpJJGO&#10;drfN24wKh8t/mLAnHakA9bpkDphMNwCR/Wpn3xEOAWB+Uluh4qOSGNFAZWDNyvUUzYxBLHJU/Ljk&#10;GmhDJgCwXBy3cVI5fYvKtj+A9cUx8g4AKuP71CgHDDB9jxgUAOKqsZIcmTJ7dPeoGjJJ4JHVhip2&#10;UhyAo2d+eaVgsgOcjB7CmLccX2FcFthHINMc7GUDJX24pDgAqDwR1PWnmSE24RlJlzhXJ4H4UDYk&#10;zj+Fs4GOnamlwkREh2nPylVxmiFlAII3cU15Q7Kh+YH1NDEOynkkFst2FR8opbJH161ansRbWyyr&#10;NDIW/gEnzD/gNVUIYYxgdd2KSGKrOWALjnuw6CnysI4Ciqoyc7lHNRgY+dSD/u0128xSDknPQ8VS&#10;EOhKlSrSN5mflAXNRyFDOFIAYHqSRTmxgBAUYDkZ61GTuHA+buWpiJH/AHExHXPccinYyx2nccZ+&#10;bmod8ka8lvQ45oeRQgw4OMdBg0hCM2SVYqWPQmnpDlN2fmHUE4zUaDcCFGW6/WpVuPJkPnI0rcgb&#10;sED8KYJDEY7ydgwegFOCPG2QGBJ6g4oZzLKThQB1wNtOdzzgnI7YwKAHKAqo7bl9HIzmleAsmSww&#10;RuBHXiiW7doUilbIX7pHYfyqHeHO3OUB60bbjEUpIPVuuBTUlaIb1AOeGBqw0WyJZImQoTtABG7p&#10;6dadctGEUADzGUfdHT/69AWIlXzCFwA+CcE8n6VG8sixqhy6g5KZ4zUbbc4Jzgck5pgdAEUsMk/l&#10;TsLYWWYOoG3Zjpz1psd09vIrI5BHOQc0xiwJJAYdh3qNwHyRwT26Y+tMC28rzSl24J74xTZCSCSC&#10;D9KhX3O4juW6U8sNrZGSPSkIVX5w7jHTgc0rHgHIYYph3z4xwv05qaGVYmbcN4xgAHH60mxsZ8hX&#10;GCGHqe30pYZjbbyjyRsRjKPg/wD1xSKAzs209ejHmmFGX59jeg3dKd9AJGEcsP3WWToQeQahy5Qq&#10;CSo/hz0/CpVLqww2GPRgeh9aZKGBffuDHsKENixAKpJ4Pp6U+3iZpAAskh6YTrmmQ4eMJtyw/ip+&#10;xggcNsxjGDjFMSQySYqceWACcdMkUwYKnJP4mplTazsxDHsc1G4IK/xAe/WgLiqgidh0DdCD2qVR&#10;nBK/d7gVGpAQdMdsmpUuCm5Cp5Xhj2+lAhW2LGBtJb1PamGQnPUj6cU1w2Q2CWPoaSNscEc96Bkv&#10;modoxtI6mmuSSARxnqKaEypJk2+xo4XpuPHU0kA0KVfkE56Mc880u/ZjdkKvtmkJAAIJz/L8KAhx&#10;znB9O9UA4A7m2E7G6/SlDbCQ+TnpgU3aoIOWA9BRuUvsDZU8cikIkEMflvuz6gAcmmFSV3BsYFPk&#10;kcgbSMDgYFQSTyMnDEZ656UgHIYz97IGPvDvTcnqmc0RBnR2+QY65OOPzpyufKIYLg9+P0PagB+B&#10;PllKqT1y2AaqudrdhnsDxT8Zz6dT6Utu8abvNVsYOKGMUHYBheOox0qB3Ifc2Ap4A60H5OVk3jsM&#10;0QJ9ocI7iInjnkVQxplLAI3GDleefzp5kDPydp4HIpskIbcMbsDvSCJWQgnkDOKBEbHDcgHacDnr&#10;Uu/YQSuQPXioXK/eDE8flUm5WRt+5m6DsPxpDGytuBOQpPTNQIzcrvHPynFWVMaop6r3GDxTUiTb&#10;1z3Bx70wJJrRVQP8rEjpnmq0B+RtwYADpx/n1qdztwjcoexPf1qNWChuDwfrmkMYxJ3bSAfWnosg&#10;X7oww60nnDZkLjA5HWmq5CnAJQ8YI5pgie22Hb5wAGOWHUUSSLISY14H8QIqJEUocqzZ79qieFIm&#10;3KWTnBwOlAyVXGMdye9KWjRSuCTng0jttIA7DOTUbMjAnIXHHcUCQrqW43DHfIpwYxgnYSQeueM+&#10;1MJAXYy5PUck5HpU8bSC3kCn5SemaTGVDJ85YlsHt1qwqIxBMmD1Bx1pmVwgwS3c+lDRB8tGMhj0&#10;/wDrUxFhzlQo+ZgfXrRtUElgQvHIPT8KjSTywHcZA4wOKR5lYqVUe+Sefr6UrATzyKmNreYhOOet&#10;IMEB0Y5/uk4xUSlQfXHb1p8Lkrngj8qAFM5c/eG4cYxShTgFiSPanFQUwVGe1LBItuwYruXP3ZOR&#10;QBEo+YqYyT1Bx0qTaSdqrux6mkOZZtqKFOM4B4/OnKWUkso65PNMQCM71bOPapWjYqSHAI64PP5d&#10;6rsw4BGBnjPTNSBsEEfKP71AiQgeWp3lnzgqV7Uig7zlcHp1waVbmZCxQ7kb73AOadMhuNrptXAy&#10;VBqOoyJgEY4kIC9iM0rSMx3HnjIbNIxKDI5z1IpxgEkIZWBIGcE4NO4hygoow2c8kjmnMSg3Ajnr&#10;jvSRZQbmC7COBTlxvyCNvfPSiwDEkKnhRk/jirEbBR8wLg+vFVy21m28Y9OhqVZmI2Z4J5HpTXYe&#10;4xmVnyhx7c05CIlI3Z96PLC7iFwc9ac3CY2DJ/izj60mJDXl+UYUsvT5qd5Y5VQc9mA5pQ3y4ZQA&#10;RgEUuCBncV9QD0oQxvllSMnAPcVLNbzQR7ijKjjh9vymoT9/eFJA9aa07lMBnWMHdtUnFFxjo38u&#10;Nmz1PIB5/CpdivEWGB3Iz834VCFJ2nBz1ycc1P5wWLYF2k9ehH4DtSYEccYc4JHPcVMsgEPllQCO&#10;Q3pUCnkkHpn3zSxzmKQMjguO+MfmDQCHxMjBsnhucYpI1Qv1P1WldlkZnKgSHkhRtBP07VCFLEle&#10;B+tOwmTW0RmdggLc8BhU8VkjzMlxcC09N6nB/wAKpordRlm9e4q2luZEy7MmO23IP40MEPRIbRys&#10;ghuYwfvLlWI/z7VHdrbzAtFE8ORyN27+gpVbBJUCQZxjvUtx5fk7o2ZH7xsuPypbjM5UBI7Hjk1o&#10;W19d6fEVhkCoeSpRSP1BqBIhgY+VsZ6/ypZYZflLLlD0pklgXH2lwbpi47FcDFRTS7d0cbgrnhmX&#10;DGq5IUjjrxk0+SQbAu1SeoYDmqKHIZFzGX2qRyucA0NGyupPIx7U0N1wTg9c08xmMA4OD/F2pMks&#10;QiAwt8rhx0IIx+IPNVnA2L1XueOKYrBc8HHcmp45Vxkrv6cHoKQ0RKrvkktuX17U4SOsgOcj3FOh&#10;Blcqh3c/TFJghsN83PI9aBEtxIZWUhFj4AO0daruxyewPTipmUsckbQfu4705izKV3duVPXtQMhQ&#10;qSAxyT1IFSKuC2zJNNMIJzngelSLESAAQxz1PHNILDTIVBAyBjoRUsMSzEksvHOM4P4flUMrmIbT&#10;nHfHSmRkSDaSF9yKAJXkjZSmGH8qhWQK+UyPbOQaVgyngbh/e6ilYblLKuSPTvTC5ZRhgtwB0AHW&#10;pzIYjsA38HoT3quZFUbeDnuBTVcZ7qRwDWe5pcu2rwvIVkUDAPOOM9s0y5vJJmjyQyxjaowBgU1Z&#10;NzHPKtxuoaQSMA4B2jqB/OkFx5uWDGHfshkOSuB1qCQE79wxhccUxp0LHKknPU54FN8/blT37Z7U&#10;7CvcleZpsNliFGAOtM8xghI+UH07UyOQCQZGF6HPaiST5GCknJ6kcGnYkejhslvmIGRk00yYU4XC&#10;+tRqSHH6ZqcLkdAO/wAxyKBkQkAkBfOMccZP4Uqv50xZmIz2FMVS7fLwBxzSNuXllGM4x3o2ESJC&#10;rYJOPQ5p00IV88qvfnNRCYeUV+76DvQsnJ6le1AKxLFItvLvZNxAxg9KhMomnBZ1jXPGAcA1M8kI&#10;jVWVgcc4fPPqKr7srtBBOeOKYdbFmfzGRXcAgjIYcZquXwG/eIB2BPNOE7FBG+Ng9eKabeJ1AUDe&#10;eMYyKVgbCKRijMpyB1HWk89FYAqQO2aekRt3CLGoccnPcU248ucjEJTA5G7PNAhrMMthztbpx0pw&#10;YFcAMx9x1pgjARW25QdGpS+FyRg9h0pgNOA5Zsg4pWRQc7jnjjPSomRmGd2PxqzEFEBzKN/TaVpg&#10;PntlgQMZFc4zhfSjcjlHLFSOhI71A6umCD0454pilgSD8pz+GalDLUsj8qWXDd8YP0qEoEI4wO+c&#10;0wSAjDDP0oE+SwQZB+Xk1VyR20Biu4bDySemKdgxnKjqOBjmmABXHmZCgc7R3pskuVB5OOBimAu8&#10;FQXZQ3JxTVmTy9joTISCGBxgf1qOYAODjbkcgnvUSsFcg5yf4hxigZauViiRQpzKvUjkH0qBQIzv&#10;lDbG4xjGaf5ZkbAdc4zg8U24YzxKn3SDyGPH/wBancVyGR8SbeqYyCaCwc7hgEd80qRI7ESkZXp3&#10;z+VPeEIu4ICrdlzR5CIy4U5JAJ4FKGypyDuPQ07bgggBh78VOioFYv8ALn7p6ikwIVBGAcYPPJpT&#10;tUDLHB7Dk0jAhscHFJtw2SqsOvSkkAoYlgqkFe56U5wFwADnuCeKYzDcu1R+HFKByCOMe+adh7Cu&#10;mBkjDY9eKaHYIQckdQO4pdpZxuIC/wAqSaMRvgSCVe5U4BpWDcSJ3iZwAOfWnyNvlLcDA6Y4p3l5&#10;VW5L54zT9wWJkZDu/vA1QDEKlhuA2t6U6OT7NODG2MfxYziohHlQMYOeDmpptr4+ULxgkHOT6+1F&#10;hoZI4aQABQO/HWl+5j5eR154NNZBuG0MDjPIp207ThutFwEGGk5ye/J7U/CBTh8tnuM01i+0Zzye&#10;eKcIlbkqVJ6Ec5ouIItpI4H49Ka3zElc4z09PpUrK69F5x3FQqGwd0fPr2xSAa52kMGwSKeWEi53&#10;YbuMcUjEFeQEx+tG5XjA+XHr0Jp7gIZF2sjKx9PamLEyOCTnPoc04qVY9Mdj/SmZOSQPxpBuTCQF&#10;R8oHHempC8+VZ1wBkBmwKYHeZhHgsfYdaluFZcROgXbyCy/N+NFxld1QP867geM46VJnbgD51A6k&#10;YxSscqFwDjuBj86jKOrfMSM9N3pQJim6URGPapbOQxz+VQSMHkwOenFSyIAOEywP3s5ANQmTI27S&#10;MHPpTQBvEWCVDY+8CKaZA+7YPLzRJuZgFQdPXrTZGLS8IB/s9DTC46GRhgkHI/OnZ3oTtDD9RUI+&#10;UsAep9aUFo1yuSccigY9lUsFwoVuSTSyBYwAATz+tEN0ViUPEM44Ipm5S5MhCjPSkMWFV3DJOT1B&#10;pGeMy4ww+vemyxuCrbh5eRj1oddrZZjGzHI7mmF9RZCfMGAce3emswLE5KeinmlEqgnIH0pCofoc&#10;gdiaAGs6FdzHdngbaHVQARu2kcDP86QxA42gY7j2qRFyqqxCvnODxx7UAELsq8Dgj7p5pu484DOO&#10;OvHHvT1yH+Rl25puWDkg7gTQLcFkzKN5JUdCe1MLBGOwfITyeelSBvMUkFWLfLnGM/4U1pW3YZcK&#10;cZzQMcWwNzA4HA96QTAIDnDeo4xSRzbFMZXK5yNwqUIZWxsDD070hlcku+7OzPfFIpYtg8gccVYf&#10;IiUg4BGRnpUTr5YP7ssM+nSmIlA2hckkH0IpjtiJSqEDOGBIyfpVUAnsUwehzVm3fa25kB6cNzmg&#10;LDpCFgDIAHzRtZlEi/KT1AqMJlyyncnJCNxU6x7A2W4HQD0pAgySijcv+7jGDQ5J+VgYw3UU6NUY&#10;8DZ7mojOxXYzZH50w6kkSiJid2RTzIHX7gYZyTnmo4lRkB3KSOpJ5NSvs2jaw49eM0gYvnKqMojy&#10;D0JPSonZS4G/Y3t0pojjIYmX5s/damrAZJBsPI5AAyaBWLah+rfMOuVpxk/dk5OD04qKBwW2kjPo&#10;Dihy6uOSMtkCkFizFGJUy7kADg7ecVCzKQvJLDvnNSOZkAiztRhjGeCPeoGxvA+6+ehPBpWGS7wV&#10;4BIHTnilQqSdgOT1BOaaiF2zGvHoOtSCX5jwMegpiE2hDyMZ9DTzAVTdngioZCDLlHAA7EcVLkbd&#10;zMcn3osBIqMCF2gEjjnNPcyeUVdcLnqByPpUQdN2U+96ClZGDkYJHU8HFDXULhI6g/JJnj06UiZY&#10;Hkr7Uwx/JgHr9aRAwUbs/jSF1HozBsZBI7DvSljFjLBgf4cYpYV81HfIwnXPBpjsd27aWU8Hd29K&#10;aYxPMy3QAHqalWQl+oGfWiNB5Zyp3DsRwfxoiOHGAARyd3cUNjDAVeo4/lShFYckDjIwMg1IyvGo&#10;c9WyQKhIYnuPWmIewGwEHj+4RTFU7ySMj2FTRyI6EO7ZUcDFJJKRwo2jPBIw3+FO4yMEL0LBqsW9&#10;3NC3yuVI49Aai8p52yuXYjkjmiJWTIY47bT0pPURLIJJwT5S5Bx8oJqaBFkceZG7kdkP64p1pcQ2&#10;rj92Ac5ypOPyrbln027CNHJLFKPvJKfLH1VuanYN0c/cfZo5wEMnl9wxGf5UXEkGB5Tykg8BsY/S&#10;n3gXzZDgyEdw2T+eOaqjBBJRgMelWFtST55FBCAr0yB/OnLAkTEPuTj5cYOadG/lROyMdp4Kc8j3&#10;9ahj+YE5wevTGaTBiKxztOVA64NLGzAgb2/3SM0+SJN6k5Td1zT0VPmZidx+7zjNADJMvGMqARnP&#10;J5pscD7ScEsTheaC/mZ2hlPpnipGZoo1IPGeCO1IW45HeJgzMq4xnjNOljbJkVkJbnC8fpThcW5g&#10;LbDJPnlHHykevWqjMkZO5QM/Wmi7IliOVKsCD64GBQ0m0YYK3bPNNXagB3EBuME9KnzGsY3Qtk9D&#10;u/8Arc0hWIU/djJGR3HXNLI5ZAqooGfvZpfmBBGNpNOxGwyTuYdun60hIjGSBxk5+7jinNg5yu0j&#10;pntQmNvGQ3fmkJxwDuzRcAcq6rxtcDtQQYWGGBJ/unBpjoQQVHOcHNDRNklRkHrQIkWQICoCvn8x&#10;UYuzHLv2b1AzgjiqqSsQZAwUBsYPWnLOZHARtxH3wvPSpDUs+a7F5AuAeqj+lH2h0yY16rg5qobw&#10;7CN3JPSkWdRuYsI8nueKEhlgvhV5JPvzTfMzG55YDooqEzgEfOGXB5U1Et1ukwp5zz6U7CLK3RZS&#10;QjDH8XFTK/7s/MQc8ADIqnJchDtVQS3BI5z+FOS4by3lGFYEApnnFOw7ly1dJBJ5swjdASqlWIY+&#10;nFMa9VlCsm8DsKq+bvySCFxkgHrUBkYkEMB6Ac1IGg8hTH3hGeTQ025WYEk4zjFUGuMhhkjHXJzS&#10;G6aHhXABHrTGaO9JEGR2ycnIpbq9SVFjjCooHIXvWYlw0hVM7c84PSlhwMpgbu2TiixN7FmOUDID&#10;ZPpSC68jgoGGeWHWqnnkO2CVI7dKcs7MxLdcchhimhliW5VzuRduT90nOKlt72TY0ZIERPOBxVIS&#10;ogUjazE8xlSKQ3YkfAUIPQE4/WgCy0hJJ3EjpikWdUcE7yw52Zqk9yY2Zcjk9jQtyHfDKTj3wcUW&#10;FY1Y5sPvUeXGTwGIOKJZgWZVIdSepHI/wrOkuQoAUMD6E5qZdQCRtj757ClYCZX8tucsv1xUkMwR&#10;9yqOvAPOKqfbGMZ3YDdzjpTVnDkDdg9eOc9ulFh7GhNcu7YJUr7LSrKMM7KfbHHNUjMu0knBzzRF&#10;dKoIJAHq3P6UBfuPN0rOM5AP5fnU7OiZU8g89ePzrPaZZHycNu6beP0qF7po3MfQDqDxTsI0Zrgo&#10;UdH+UngZzVd7pge64PQdqqNKjnGcEc5BzTpHVxgMMkckHpTsG5YF2pyD8zdvem/ahscZAA65qi8q&#10;+XgODnjPrUbHzJM/wDuO9OxRppdCRkUg8dD0pkt2sjsGPPfNUxIiHahOB0HpTnYbd+Rgdj1p2JNB&#10;SqKdpXNSl2bOOfbNZiSMSDwT2zVmFjIOFyO2aloC00wlTbt2Pj601VZhgnGOgIqvMZIGCsChHTBH&#10;86VbgNjczZHfqKLDLfmAnbnA9hmoXO1wQSc96inl2MuOc9wKkluIkjABErEZOMgilqBIG+QttH07&#10;1Gr8Fm5X0xVZ7h3OWznPAz2pwLSOoTIZjjFPqIsq4BAwOvOacX/eEbvpj6VUkJikMUqlJBwd9P3E&#10;tlQBgc4OaYWLayMwXuq9MAZ/GnEqcgnbnoD1qBJ2Rd5TIPGab5mcBsgnoakonyMYxyD69ac7BjkD&#10;B7gn+lQwuu4hyqkDgnvSideflJbHIFMkliOeCMfSpFt3dvk2tgeuMVXLrt3A7f8AGnm4iwvlkqT1&#10;H+BouGw7dJt2ligB+6fWozIX4yP8KjlfaSeoPfNMLqQCAM9iDQtQLauGwpcqvrmhmLKFEhwvQY4q&#10;sCoyS65I+XnkU0HLAMzk+xphYnkkIAyeT1wKTchjCqnIOd4Pb0qFWw2M7Rnqe1OyoyGJJ9QaBjjG&#10;cdcjv70b1RGDLuZuOvSmE/IGQFsdQKjBTOS+3PODzik0BZjZZcBQUc87getPeUqGWVy7k8561VSd&#10;EUMfnA4wDTDIj/NlsA0kg3JyehUAH096YUZzycr71EJMoO3PXuKl8wqSvB7/AFqiRGKxpgYwOMCm&#10;5RgcnnuabcCaFssu3POCKjDDrnGepoQ0TYYDaOR/sio5SqnDD5vQcEU5W2LkHqcUtxGVUHP09TRc&#10;dhgjVARk7euM9KdCzCJkX7pGSWPNNU7sDkjtz0pCGUFSq5PTnn/69MENiznJTcOmc4qIyh227cKT&#10;k4GTUs25FjYIwzwD71EzYbLDGfagZNKxWMAMDHmoQxcAb90fUHdTWzzuwQOgpkaqx4AH0HWgaJlh&#10;Ef8AEeeBmkKbuASGx60ihiQF+QHrUmwAgsoAHfHWgGRkPGq7ScgcfnTkRl5PzZHpTtyPhhw4IHTr&#10;TZ2ZGK5H1U9KCSSO23R7w0YZRnazDn6e9IyxdWJVz/DzTIJIwwUgMxHO6myy4c/NhhwR2pDsWrFp&#10;LaYMgRvTcM/zps++6uHkl5c9cDg8elQx4Qck7vbvSzSAqCCygDkk0AODtIoAHKnnipBEjo2GwFPI&#10;YYqCNZFiMqSK2Tgr1NSQO0QcZUGQcgnNMYke+KXchyoxgA8/WnIxZywPy98Cmm4EcSR7AHyfn3Z/&#10;DpVeW9Z5NrOScY4FC1EW3KtkttJ7A0bWCsQBtHSqRIxyDgHqOKWS+kdQN+VHA55/OgROx8tevB64&#10;7UqSK+VLnp6ZyKhVwrjexX6dBSvLjgcKM4JHFAy4bxYIPKaFGP8Az0I+dfpz/OqBcByOnpjvUfnK&#10;/wArAsfrzS+btPPbpRYRajAZfn6n1pJChJGcDHQ0yTUXEHl5Vlz3A3D6HtVaSfHXn8KLFIuyLt2E&#10;MQQfSmljlQ3DA9R0qr57nBBGMenFPEwZTk84p2JJ2ciRgCPXH+FWFLLsLnIPTBrONwCRgBW6ZxUg&#10;uAn3ssGHPsKVhl5GEilcng9Pf6U0Z3AA8nuQM1UWcI+5M5PJJ4pWlQSgNnbj7wwDSE3YsecS+FkI&#10;PQipI0JjL+YBk42OcE/SqjyKxO3LA/3qlhu5Ig8aumx1+ZHUEfgcfSnYW5akQxIrEAg4PBBBFPWX&#10;MfQZHaqa3X2RD5ZyxHccc+op0cjy8jb64oFYtLhME8Z7ipo5WVlPmlFxywHSs+QyMQGAx9eangmC&#10;lQSEOO3SkVaxcu9sEvlpJHMmAd6A4P4Gn+ZHb20itMHVxjG0E+3UcfUVRnchiQSwPqOgpTul2h9p&#10;x04PNQxksLqMZbCnr3qwkqI4yiyKOinjNUxMu3AjG4dBnvQ4b5sA88gDtTQi4ZQHIG1UbkKDnHtR&#10;+6dtrHaTwM1ShPOGBD4645NSASyZCYzmqC5KSVcdWA7g1OsTXQAR23j7sZxk/jVZgV4ckY/Cj7QV&#10;+ULkdeRUgTESwS5RvmHUZ6VJPcvN88jDcSOgAqFLrAbfjn+8MikeUBWG0NnoynNMdyzGi5B8wKT3&#10;BwD9e4pkoMkgAJznvzmqquq5Lg59qkVwW3YyPU0IksW7sDjapVezDI/GtpbCW9jXyYolk67UkwD+&#10;fFYEUMruxVcDrgcmrNjqc1sHRbqWBuoEZxk0NdRomdBFM0cy+TIo7DIJ/Os4uA5AbcfQZANa0moS&#10;3EZmvM3m4YDzOQfzrPitZLiXC7VDHjJ/nTB6iIgZ8j9zkDIJ6fjT2VYo3w4ZvQ1LNp1xEy71MiE9&#10;QR/jVKd0jnIJKrnucEfWgOhLAGlIAGTnGDzmnFGHytkKO1QmVYyNrI3oQamWeV0LMoIPc9RSEMYO&#10;nG4jPT/9dSruZCEUkjr3zUK3OxSHXdnvToJNjF1YrnoQcEUwEKFdsjH5Scgg84qSReSzvuJ+6x5p&#10;BiTP8Jx17VGJOCM/MP50XGieIrERubevQhanWTbKPs7FQDwG5BqirDPzenSpt6hslRtx2Bpbhclu&#10;JXeQswUMeqom0fpSJGXTIXcw7UGZTGwUEjHenW11GoXKB1zyjcfrSARAGYchCD1I6VLJbtKCyDzV&#10;Xq8ecfyqszfMWAVAf4c8CpInJHLeWe+D1osO9iAtlioOMnnNSbSmDjp70uQCWB3E9e9RjMbEsCyE&#10;5IoEY5v5JY8HBRTwCAOP60kF2Q2VBjY9WHP61TN4sTMoQuP9s81V+1MCfmI7HFVa4Gv9rt/NK722&#10;kHJQd/ofWqv2kH5mye2McGqUbljsC7u3pSLOSmcpu3fdJ5xTsTzJGjLJh1VSFPUkD9aaLkIeNpJH&#10;bqPrWYLgR43YyTjI6057gMQykEjoBRYOZNGjNI8EpXhmxncrBh9RThdsqDzIx83OCSDWPFeKpbKn&#10;HTg1I+os8SjA4GOeSaLAmrGjJcYC4Yknj2pgulkL5ZkYjG3rk/Ws+NyRuOVAOCSe1Rm7JYB34Ht1&#10;osO5pCfYQSeB1Gc0kku6JW3ZOegHSqLyiNcFt5PPynOKZ5wdQNx/DiiwnIu+bk7R0PPJ6VZWVGy5&#10;kG9Pu81jicL94nH8OTUgePcoefyznJLAkUBe5otc+bz39cf5zUlqklxcJFGfOlfgKOaoR3sEO8PG&#10;LpCMLtZlx78VD9q2biyMAemDzQVsbGoQT6XOY7hDHIPvK/NVmnBUqpG0dOtZwlJlVAwXPBLdBT2u&#10;UiY7jz2x0NFieYu7yIwWwSD93PSnLOSwbJY+3aqZt7iSLzxG/lZyZACQKY06xIV3hj/eFMq5pPO2&#10;xeCx65x0pjXZk5OAPYVQTUnI2MxMXRR7/wBaRb0oMbQwPI55osCaZe+0BUJO5iex4p9tcwowLpx3&#10;I61TN1EY8nd5noMbRUTn92G3DdzxRYDXa8ibcA4Ufwlgcj8arC4YOQcsB/ngis5Lneflbv2pJriT&#10;J+YA+wwDSSIbNOa4BG9VAPpnIqOWcSgAgbj+FZy3QYMxK9MY6Ugl34KnI7k1dgvctrLgLkjI4xU0&#10;t20sTIm7YcEgDrVHz4FiOCfMzjaehFOinyQN3UZyD2pCTtoyfJiJyBgc47U64KqVAZDxnCZqqGAe&#10;RM7dnTJ601rqMRjOCSecdMUDL/nb0A4JxznjNCbmDHsp7dqzjNkgjIyO9KkrOpOf1osK5qyTqeAV&#10;x9eKYJWiyFOM8ZHP5VQ88eVg8EenNSx3Kgjb8xx34pWKTLYuCwJZsgelL9oZHDL8w6bSM5rOecK/&#10;PDHsKeLraeoOPenYV7mi1y7Ydm2jt1Aoe7DE4AB6kjmqsd+yQsquCD69aiMseQQxJPt0osVcvpcK&#10;yg8k49KcZixAMmQem7jFUVuNgwRwf7w4pPOIIZTmlYLl8y/LhtxHfIzVjJjQtGWdB/Fjt/Ss1bpl&#10;dDgHHYjipDdOys3mqvqg4/SiwzR+3D7MqHk5z1OPenpehQsci74+SBnpWV5ivGRzk8gmhZQ7hcMS&#10;fTmlyjehdaU78EALnoKkSWKTPzMmf4iOM+lZnntgryAD36iplkBQksOR1z1p2FuXYr2NI3DRu7kc&#10;Ybv2pn2lsBmTB7VUWYrlQBn360hugqEPHvJHBJ6UrBYv/aRJjOQR1yKSdlSMMMsG9Dz+NZxmOzd1&#10;7Yp32xvKClwAOnH86XL1BrsXym1Q/XPvxTGnIb5BtUdh/SqTXpA5O4A55NPj1AIAEPz55JHGPpVW&#10;FctrOWwG554A70jPsUkEFO/qKoTTqxYoxb/eFNa4DKpIwfpRYSZfE2SCzfLjpnFKH3QlQ2S3cc4q&#10;oZo5FC5WMqM8/wAVMgvRHKGAwfU0rFaFssUO3gH3603cyD7wb1weDTEvgxffsZnHIK5x7iokcE4x&#10;gddtMLFmNjIzBTgjse1K8zFdn8QGM4qpHOgfcGwfQ+lPmljWbajhwfmYdOaLCLBuJfLEbOXReBu5&#10;x+JpHm8tE4G0d/SoWk+Xbn8Krtcnbg8Dt7UWG3YuNO3BG0K3XHU095txyAACO/aqXm8rg575pXuC&#10;4wx3DtntSsCZZE+5c7uRgYz1pwmYYIwwxj5jVAPwDgYB4pCxVuRtB7joadgNBbjcoRgSM/Tn/P8A&#10;Kmu4UYwM9MZqpKWVBnuMgjvTYyJjktg+/eiwbGospkTDRgqD17Z9609LsbC60+4eTUYLK6QblhmD&#10;Df7AgEZ+uKg03w7HqtlLLBqMCeWNzJK4X+dY7Mlu7KJfMI4z1zU2Bak5mkSRlADqR1IwRUc0rhAA&#10;vynjkVCbrkkD34pqXZZOVOD3PWqsVckXcwG44+hzViOVYn5TceRhu3vULvAiKyyb88MoBBWovtBL&#10;E9R7kUBdF+ZY2jVxjeem054+lRDyljY8Fh29apbQ4Zgfw60iTFWKrhgex60WFcupLlN+QGB4Xvio&#10;zKRJlRjnIGc1VeZWA4574Jo3qACWwf73anYE+pO0pIwPkA/hpwc4+Z0yehBqr56kbVYnP3s9acux&#10;13qygr26H8KGK5IW2SMCd5/QVGZiMAdTyDUMlwu9scduDxTMtLuIjdtuCzAdPemkSWhKN3O7605J&#10;wF2vgjqD0rLE7ElQxwDxmnTXEinHykdxmiwXLxlL/wASsAe9LG58tgGALflWeLhecg+nBpJJfL+4&#10;3b9KA2LyTNkDA9jSyXWQokOcdCD0rOS8RZMMrgH+6cGmLKBn5z1z0osBoecQ+NvBPUGnNLkAZNZY&#10;nO3OeQake42gZJGB2OR+VFgRc+0AHbu6epwaFuVTueazjNu/5aD0zQshUkZ2j880DNXzWKh3bI/C&#10;ntJvjZkdcADI6GsQ3jI4OPk6YWrCTBySo25657UrWJuafnsFy78gYwx5pqyiQDJIGc/Ws4StGQPv&#10;K1PaQKAFyAemKYtzTM6gnbyvoDzTo59rZxjI9Ky5LkhV+Y8e2af9rf5dzAEDk96VhqVjQ3rtIHUd&#10;CKfayjJ3BsjoQetUFuAVyTg9/U04XIJ+UEE9MikUmjTEw3AnGOuSe9SG7PljCAHu4P8ASsiO4Ock&#10;7h3Bqy1znPBBpFppl0XLE7W+bjtUwXcUbsfQ579xVKCe3YDcrbmPLbcFaQXCxyZjLEY4Y5zSsGho&#10;GYuRlsj8zStIUJbflPbrVNb4SIp2r8o5OTk077QoAYMGRgckdRU2sIsG6aZw2XJwFDnk1YErgtlg&#10;pPYCs1LhdxAbbx170i3OXG/lc1QbmtJqDyxhXJZEyF9B61VN5tckggjqM1VjvPJAKZBHQj1pY5DO&#10;S3mBWJ53DHWhIF5l5p0mRSkjcdVbt/8AWp8M8bNtLA47rmqMk4B2ZRnHGQODVdpyGGAFYenf3p2u&#10;KxuylUhB8xHXOcc7l+tQI6lz5bhSvPJ61mtd7VJds9s7qRVkKkoCwHGVI4pWGka0l40mHQ7X6ZHH&#10;NOgYEFtmT9M5rKkuXBDBjz1xU0GoyRZKzMhPQ44osBo/bWLKskQIxyoOP19aZcTqHzbo6Jn7rtux&#10;+NQtfmeEBwzupyrKePxGKhmkmCBvKZWIHJXj8aXUCwfnYlmIZupp3nh08sJuweTjn/69UlmeIgqM&#10;k8kHoajebfluSRjAA5/OmJmhbKsrhSwiz3duB+P4VLJE9vMEaSIjghkbdn8RWYsoVP8AV4PHJNWv&#10;thVVRiBkcKV5/OgSRZf7y8j1xjrSgxsG+cq46DqM+lZ+9z8xOVJ5UnrzThMFO3I9lI7elBVi8lxz&#10;lgFHUkUpuA6nK7twwH71Sjugq7M7SR1Iz+VSRzeXtZHJPfaaQFkv8oBcEdjUqTBRgj8azjK2fmPy&#10;/TpTvNK8jkZzgnpQyTUSQEYLMp9qZgbmBOT2PeqayFQCCfanidjJxlceopXGiwM/dzu44BqzGgWP&#10;Cfe7oaqLOXVTlQcYHPWnqxILMBtA6ZouBKAI3Gf4u2elTCNnX92oLdSg64/rVTzSM/MWx0JFPQrj&#10;dvIYcjFAHCrdbWHGcjoT1qJnG0vkYPGM9KqvPuYgICT3zUUspDYBGPStrXJNESfPgHdgfLzUbSAE&#10;leoPpVMXEfkH5m87sONv+NQ+edpxycetNIlpGn5hjb94uCDxnrSG4jGSXIPLDjjNZwuzLGA54Hqa&#10;gluDITySR6UWvoFkahmA6YXjr61HuYhSBhvUVQ+2cYIyPQmpob9tyKspj2/dbONv0pWBJF4zzSIS&#10;R065/wAKiaYBzzz3yKpzTsGyX35P3yetQrckMQOo/KmkVexoC45PzbT2460G73c7ufQCs7zcZyuS&#10;fzpvn4XdngHtRYVzVa73Rne2QBjntSC5XIccZ7HpWY1yp/iPPcik+0lgAF6frSsI1muFeLj5WJzk&#10;1FJeFyAHI29OSazftJyOfxoM6gHDkmqtYq5oG5ZiTu5JxkdakS5IUjIwePWspZwOMZ9/WmNc7cfr&#10;RYi5tG8aNdqsfLxzg8UwTqwIByfrWV52MAk4I9cChbloyCpAB60uUrc2YLsMRuG89AM4qRp13Eco&#10;475zk1irdDzBlsZPaj7UuDnJ980WY9DTS6MjlcFuc8dRSm8CkAZYdwehrKN0obHr0NO+1+Wwwe3T&#10;FFhI0xPuR5FdFAP+ryc/gcUw3ke4kocfWsw3fy9wD3xQt8M8ZYDtRZjsi8bkEEkYJ7UJNtJwD7Cs&#10;77VkAscDqDT0ugT/AA/jVWEy8bg4GMdacsihd2RmqDXQbjaAB3HemicLgA5PcmlYV7M1YrhCnGd1&#10;N845yQDg8is4TKEOSSD0FTK7BTvGAMFeP50rWEXEuFJyWxUsUmMuMYPtWeZiJVyRuqW4umlk8yUq&#10;GIz8uMenbpQXYuecxJ5BDdB0FSITjjv3PrWf9sVYm3HI6ckE/nTFuvl2qdv40rMDVYgAk/MQegqL&#10;zBIcABee/NUY71kbhmX3B6095hjIO7NFuhNi3u2nPHvTjOSAMceoqilyM4Bx+FKJyGzn6g8UrDLj&#10;zMSAcqOyjvUi3k0RMaMVBPOKzzMGbcGx6daQzMWLk807ArGm1zKgYEhs9AO9MM+4Hkf7pqkbosoH&#10;y5H4fnSFsA87moQ7XNGK6woVgx5GADUwu1C4wRLngg9DWT9o24BAz6UC6yOOeemOaLMZqx3KHG8M&#10;3qVNDzYAKMMH35rPW5VhtEe5j0btSSs1s2HBUkZGRg0hJGiLvYQCTjHJzSNMXbOQOeuaoJcAKWwr&#10;n0IpBdADpk/SiwmXzMeCwOfUc/lT/NYqWK8569B+NZrTske4EfnT2vA8IbgY7c00Cui+s+1eykcn&#10;jNIk5foN3qazEusx7Sfm9c01bgouVbPqKB7mkZ2RiG6fqKBcKQPmzms6W7ZiSxOfSo1nUsN2eOTn&#10;mnYVjaeaM4w5G0ZIakW5Q/eYDnuM1mPcI2DuG7HNNSfaeeM9+1Kw7mm9wuwqMH6jFMWfYT82c+1U&#10;fM4yDkdTkUpuFJ4PXtRYZotNnnAJHXFRiZolztGT71Qe7MfAGAeODQZsggtjPamZu9zQS9dSCo49&#10;KkWZpslCCRzWWtwwyofIHYineaTtKtj2pDUW+peafdgBsEChJxglXOfcdfpVN7pjtACkDjpzSCR4&#10;cbgR9aB2sWprliV5KkfeA9acLnedu8nPYjiqtxfrJtXy0GB1Xv8AWkMpKhghx6//AF6aH6F8ykEr&#10;kEjpzmkLBl6DcOpFUluS6g/KCvykCkFwdpB657GlYl3L3nDGSAxHANKk4LEBeOmaz/PETDrj86eb&#10;lQuRk8Y6c0WBGgJlXALc07zwFwrK3fkVlCQEZC5J685FK8xjzkkH6UDuy6CUbDOPpTmKFs7gGxyO&#10;1ZiXG1hyGB557VIZMuAW+X2xiiwrXLbTOzE7gF6dOlG7qDkHHY1SclRywPPc1FJMCcKMN3we9VYZ&#10;pGdGXG0hifvA81FJMcsmQee3NUluGLrgcd2JpWlG7Ax9RRYZaaULnIwf50wsWjyrBdo9etVvOO7b&#10;kD60PIsYId1POOtBJZErbWGFOe3Q0scpyQGI45G4iqfnB0wACvYmmmcYUdBnoaLMaLPnjeSuAuOQ&#10;aEmLBtx2/wAqordbW4PHrUkl2XiBLKVHGMc07CJ5JskDIwewFCh8qUO5ieArCqLTkAMDn0zTPtDY&#10;Pt2p2GXXmAYlGI9mPNN+0MnU4z3YVQ88OM8DmkW4BJXNFhXuXzKS2cg015yU9FPXtVJphnPHXFM8&#10;8AEc59qLCLYueSABn1p8V0Xj6ms/7SUbGM571YGoRlEVYAHByzAkhvwoaBXuTrcurNz1NSJIMfOf&#10;wNZxucsSqiPnOAelPkvGlQF2Vu3PXFFh7GgZgADgkZ7dKf55kyoLYHOKzhdIYPvsr5HpikW4yxKu&#10;Vz6GlYq5pNckpjIIFJHdDJDknHYVnrOCxy3X1FP81C/qPyzQkSzQFxnABxzxk1NHd7W6E496y/OD&#10;EfMMmpEuQpAyR7Y4qbFmpHNjkE57YOKkN4ytjknHIHWsb7R23E9wBU6TMw68fWlawkarXLMcKxQH&#10;+GkFywBGN/PJzis0XBQDHUcVIt55ZJ3EsO3vSsUapvQAPm2g8EEUJMy8A981lmZZT8xAJ5yKRJ2I&#10;O1vfNFg0NY3CSRqANrk/e9Kf5ysAu4Z+lY/2qXJG4lKk89TwSScZ4PSiwmzWL4HT8qQNhNwkVlH8&#10;Pes1JzyNp6etSed32kZ9DQI0GnUjkc9s0hlViPnbd6VnNccYDFj6e9ILj05Hr3osO/c0lkDBgOo5&#10;5oNyVYbMj1bvWX9qeNsAlPcd6FuDIQQwz9etOwX7Gy2ovMg3qDtGA23H8qiMmec4/GqEV4UTG8tk&#10;/d7D3qS4uYfLG2WQSk8qV4H4/wCFInVmtY6pLYkvFKPdMAj8cirz67C8JJWdGPBMdwSOn90jp+Nc&#10;zaI9w3BG4nGc1o6hA2kIh86N3POAM/nn+maRSbaBb5lPyEZzkD/Cke9kRxKCA3qeuazDc9SflkHT&#10;FH2lnJyBz0zTSC7ZrnVDcOXlILEY+Ubf5VYF78qdRgdHHA/xrASVH3ghw+ONhA57daaLvZ8rckDs&#10;c0WCOhveaE6MpHYDNQyXR6hWXPT0rLW5Jwyg4WphMXIG7v0Peiw23cvC53Nydoz06VKLoD5lORms&#10;8s3BfGfapg52YA4z1NISb6l5pxvyc/U96sQz7ioH0JY4BrKEiL96THoOtP34JZG49aLBc1pJPssg&#10;WWNl3DPByDUi3LyEKOnvWVHIGyCvpyKd57Qj7oC9jU2GjUM5hcErlum0VI94siLhAmB2HP41l/bN&#10;4Hy/P2YGrMF6iLiWIOfVhgj8qVhl9bgHBxyOpBqb7UjooaIq4P31bn8e1ZccoSQEFVU8A+tW5opb&#10;ZEZxsRwcHOd30osI8xknx82MdqjWcNnOR6VQe7DjjpjqTiovte3jOc9sV12MmaRlLMTxTHuTz0BP&#10;XFZr3h/hPAHSmG5LHJPTp7U7CukaX2gAYBI+ppyTAEbyGJ/SstrgHjPB9aTzwHIz1osJNdDS+0As&#10;3YelR+acHnpVFpygA6ZpnnDFIo0Wuyzct+dNFyAwJGfXFZrSgHIPX1GMUC43AducUwTRom7VhuJw&#10;c9KZJd5zu69yKzjPhzk03zvm9efWlYLo2PtCLECHDZHTuKjW+ZSV3YHTjk1mGYIM56VE1wMDBIJ9&#10;O9CQnKxrNckHg4+lNF2208ZPassXJA+7kjoDSi5JG48HsBTaFzJmobpioOfy7Uhu8DsfccVmC4Zg&#10;ckAZ6daUzcfeznrRYd7s0zc8Dt+NL9rwOe9ZL3JK8nJpFuCcDPA6mlYOe2htRzpIT8wQD160gugp&#10;zkEfWsh7kg/exj9aQXR9MYosHMkaZuwXBGRil+1gkFsg9jWX9oAPORjNK053jB+XFMSldGqLwOoT&#10;aMk9ajWfBJYn6VnR3RZh/D+PSkNw2SRk+g9aVg5+pri7Hl4b5sdPWmmcdQcDPT2rL+17gATx6+lO&#10;S6BUgnFFrD51sagvdp4UZpj3RILZxzWcbgHB/U8037Rg44xnr60wujXW5UYJ4ojvSTnoe3OayjcL&#10;nPQ09LsHpwOwpWBNbGut4Wb5v/r0ovMfeJxnpWQZwwI605ZgwIIyT6miw722NXz+DwQuKUXGYwBk&#10;n0NZqXRXg9CegpzTLn5SSD1oDc0kuRu5bAqXzy2CWrI80s2akF5sfsRjkUmhrQ0RcFm4yWHNStdH&#10;bgE4Paskzj8PalSb3wB75NFhmqshAJJwKSO8VWJKh88c1mG6YnrwfSk+0kEZHHqaLCZqPPuY49Oh&#10;6io0utx4Oce9ZwuiGzyf1NPW5woJHJHaiwGoJyy/KuSKQXO4Ht9Kyzcl+ep/SmvcHODj+7mlYDYF&#10;4Qo7Z7ZpHumlOWPA/vdayUuGBBPr36GntO54fC59O1HKBpJdNGMevHNSPdFlVcDp1A5NZPntuHzd&#10;PSnLcn5SCdw5FOwrGiZPRvxNK8/I5474rOe8aXLFsnNH2kLwwBPWlYdjQW58sHJyT2PammbaT3PW&#10;s2W7IPYZ9KPtZJU7j16GnYVjRa7yOal+2RmJR5YVgPvAk7vw6VlmfAJ6nuaY1y3AyMUWGtDT+0Fc&#10;87vXNOW4JB4wT71nLcqR0+vpSecB359RRYLGrFdKWw33e9O85VPOD6VkCfGW6HvQLsEA5A7Zo5R3&#10;NQ3A46e4PFH2jPBwcdTWcs5JJxuA4xnrSCfjggL2osI0/O3nIXGPxpHlLKTuHsDWcbnJxuzn9aEn&#10;Ktu9ex6UWHbQ0RcFicHHvUjXQZOBjA7E81nidc7QBnOc9qTz23AcDHqaLAaQnQYHQnt0p32s9A20&#10;dADWW0xRuv605Z3zt3AjsaVhovCVlYbwd3Qj0pXmx0OeO/Ws9pjzhjz605Zyy88HvRYRpR6jF5RQ&#10;xIzH+Mkio/tAIA59Oaz/ADFBx8p9s96WN+56+gNOwm2aInPYgH8qGn+XuSexqh9oXIAHI/HNKs0Y&#10;Xdxu9RSsNal0S7W+UYFK0wIHQVSa+kdQpwQvsKi+1EbicEH3osDuaDTAjJ5z3pTOMjHINZy3JdW2&#10;nPfFIZ2bkE5+tOwrmkJ1x6+tQtNhuTx1qmspbAGTgc4prXOz19MmlYGm0XDMGyOc/XNL5jOAAOp4&#10;rOE+CGY59MUG5GAQSAOvaqsFjQd2iwSQFJ9qi+1grjPWqTXGQWyMD1pjXOFI6j04osPYum4xyOKR&#10;ZiQRnrxWf9oYZO7tQtztBI6+vSnYSaL7zkDJGMdQaiafZghiQRxVN7rcxJ5aoWnYkc0gui79qII+&#10;XgjihZ0JO9W3AcEHvVKS4BHzEAgYpv2oYxwOKZDaTLbXBYAcAZ5zSick47AdKzvtII6n8KaLjn1p&#10;i50X3uMMB2pFmYAHH61SM5zyeKDc8en1pD5l1L32kgHnLUq3BxnAUjrVAXGADx6Gk8445IINAuY0&#10;VlIX755/hAp32jao5yOlZpmIUYPHpSxzkA5yaCr9DTW4LHp0p/nZPp6Y61lCc4IB49qUXAJ/u5pW&#10;K5rGsLkjaRnI7DoKU3J3D5gfSs6G7ZMkHpR9p3HJ4J7CkVc1hMQcnP1oM+T1zzwazBcHAUsT9acs&#10;5z0BJoF6GtHcjgFto7E1IbgE8nkcbgayFuMjkDGKkE6lWHO7sRSsN6mqJwSBnj2pzSFG4Oc89eay&#10;Vm245wRTxcgYYN81FrBqbCXyBAF5k/vE/wBKd9pEh3yMpJHUYFYwnxjHB9af9oIYZUkt0osGpr/a&#10;SnDDcO2KeLoELg5BHPtWOZySccfWgTY53de4pcotTXa4UA4Gf9rNOaURoPmDZ6VkmcHuc9acsxYF&#10;sgjvnpRYG2ahu2XBBUqR0I61D5ysRzjHaqSTBjyQD70j3DBcFs4NOwF4yEHPbt6VMLgFdisRznDd&#10;KyluDgjIbHY9qZ55DE96XKFzYkLQNtJUA91YH+VOE6mDAlXO7hTkE/TtWXDdbF3fI5/2hQ1zvXl1&#10;I7KKbQrvoacmfLV2IXPNQ/aAijDfMe1Z5uQp2j5hjP0pQ7SEMQFHY9KLDvqaHnAgk5PFBmUEFhkd&#10;6z/MccYyM0rzHeOQB6YosGxrQyoSMEoo9qf5y7h83OOD0rIFxtU/MRilSY5654zila4rs2hcvnkk&#10;D+9TvN2oHMpznoKx47s4GWwpPAzT0nJ4J4BxU2CxuPdCaNQHYsOMHApsM7swG4E+9ZiXEII3kke1&#10;OiuAr5HK+jHmlYrY2EZweV4HX1qYXgAB4HrWQ92uwZyGGBktxSLcqATgr9eaVh3sbTXCuOMDHbHN&#10;SR3ixghiWHOM9qxYp3YA5x6AVOLkpjOCfeiwkzXjuS3ynnPQkZqXd8ozhR6isnziyZTaB9afHLIp&#10;2MU29wDRYrmtueY/aCp96je45J7e1UzOc57UhlyfTnvXScd3Yuecc4zxnvStcYPqKo+buOc5pDL7&#10;1RGpcE3GATj2o+0Fen41SMoxwfzpvng9OppAkXjcEgbiaa1xwcGqRn4/2h2ppk4yP50WL1ZdM2e5&#10;5pvnZ9qpefkHrmmPNleSD6UWBIvtNkdc03z8Dris/wA/qOMGm/aDkDqfWiwzQaYH+Lv3pFmxxnPF&#10;ZzTdifzoM20Ahvxp2A0BPt5zmgT9ecZ71mmfncc596QXGDyeRRYDTFwQ2RQLgg9e1Zhn688+nrR9&#10;pIGc8ZosPRGmbjJIGD6UgucDANZf2nr6YpWnHTpRYV0ahuc55z7003B6Z5rN+0DOCaEnPABxgcmi&#10;wXT3NNpwTk8Uq3HB5rMFzgDkEGlFzgYJpWA0fPyODTlnwDyc1mfaOPWj7TxwfwosPQ0/PyPWj7QM&#10;9cVm/afunilM/PAyaLBoaZn4AJzik8/HU/lWabjkUeeBjn8qLBoaXngknjNSLP1weeuKyxOAc5xT&#10;hP6nmiw0zUFxz1HHTNOE4HHSssXA9Mehp63QIyD0osFzT88NjmnrdYPAHpWYJuT69sil+0YAPSlY&#10;Wpp/aeOWyaUXAxgnHHWs0T5P9aUTAYOfwFFik31NH7QR9B3pyz7T97rxWcZ9zdSKQz4Yc5AotYVz&#10;R88ZOD+IpVuAV5Pas0zZ/HpQJ8gjigNbmn9oA6fpQJunOfasz7QSBxSm4PXkD1pFXNI3AUZycH3p&#10;DOSAAfzrNE/qeDSi4ySO9MVzRNx6nHrSi5YDqKzBOSxyOlOFxkcHigLmg9xggZ4/lTvtfyjjp6da&#10;zWucnO7n2o+1Z4zyPaiwuY1PtJC5yc+1Ma4B5J46nHeqCXGRk4xStOBwM4pWHfQvicFun0zS+dgn&#10;PIrOW44P9KRps5zRYG9DS8/jjj2NItyc5yBWebjOMEilaXOMnNAX6l77R3PenG5JAweOuKzvO69e&#10;aes2QDnn3piTdy8LnPelWcAHAzVL7RuHv60glwc5zQO5oJdc8ZJ9qUTjeSTnPas9bgDjpThcHawB&#10;6+1ILl/ztrE+tOFwXbj5StZ3n7Rw3HvTRcdKLD5rGobgj3xTftPRt2D6Gs9pskYPT0pRIMHJGPfr&#10;QHMar3G8IoVQQMErn5qaLggA5wRWWJsnn9DThN8oGaLApGktxg8jNBnycj8ulZzXBCgFiSO9HndC&#10;D09KA5jSEgPOct709LoFCM9e9ZZn2gc8U6O4yowRx1o1HzWL8c6gHOc45p3mkck5HpWaZDgE4z6U&#10;nnkDj9aA5jRknMwBJBCjsKRnLEleF7CqQucsPU01rgA88fjRYnmL6OOpbgULMDznHFZ4uDyeo9jS&#10;i4YrgH8aA5y55mAezUiyEKVzkdar7mUgcEn3pBMSCMYoDm7lzzdqAjkjpmmNJkf3T7VUFwc8nj2p&#10;GmzkDJ96Bc5YaYkHBxTDKQMcYP61XM/VeoHSmNKNufSmJssCcc8nr1psk+CMc/yqq0nPoKjMxGKB&#10;Ntqxaa4OcjPtmmtcbjzyT3NVGnx/9ao/PycdSOxp2EroutMSevNN80jJHFUDPzR9owCMmnYLXLrT&#10;5PXmmib8qpG47ZxTGmHHOfahIVkjR83tSedgf41Q884B3cUhnyeufxosNKxf87GDnHpSLN1POPUV&#10;Q8/0xxS+dnJ/Liiwy9527oScUrTcDnOe1Z4nOAOKd5/bPNFguXxNtOQc59acs2GzkfhWf55Ix0B/&#10;WnLcYApWGaImwoJJ3UonbAx071nrNz+NOM/AHSlYd2aQuQT1B+tPWYgg9vSs0TjHWn+eckcH3osV&#10;dmitySRjv1zTxOBnGPSswS7QM8U8TYGeufSlYafc0vtG3Oc/WnLcZU/pms1pizcdKEly2cmiwud3&#10;NMTAd6eLg44PzVmCYYJP6U77RnaelFh3NVbkryT8tJ52WIyfYCs0TZwMkY5pwmXgZpD5jSFwRxkU&#10;faHJPz96zjc4+npQJt454xTsLm1saC3W3jqR05p8N5l8u3U+1ZXn9gaBPz1xnpxRYXMaz3gd8A4x&#10;/KozdE4C9e+TWb9p2txyMUguewGKLDcrGtGz7C3KqTThISSxwQR1zisr7aQgG4jHb0pDdBgRjPpR&#10;qHMlqa0dyYm3AjPYHmmm+Yljkc8cAf59ay0nYlQBzjpU7SbNhkiYD0pWBSurlwXZAwCQaVbsggli&#10;TVTfBLkiRo+OcjOKiknRMKrZA7kYoHe2ppi6VgTklu4NH2jk4xisoXLbsKcDvTo7nb3zigXMrmsk&#10;27HOD1xUnnjP3sGskXXvzT1usnOeT0p2HzI1ROFPLfhVmC5Qt83I9AaxFuAduTmpBOMnJpNXGbs0&#10;6gcDYD75/WkhuvL/AIyAe9Yq3CqoBz+NSGfngilYDcF3l87uvfNTpcfOGO1v9k96whcBlA3ZzUqX&#10;ZUgE8g8ip5S0+5vTX8crjZF5Oe28kUsUhDYXLNnIHesdrthgdj6VKtxu2/MQ1LlBs83EhJ4zml3n&#10;OM5FQk/MeuaA2c+tdJyk6uQCD1pvmEjk/hUe7aCeQTSFs4OaAY8yH5s0Fz16Go92Rx+NIX5ABxTE&#10;PeVj/wDWphkPHf3zTS3oRTSQw7cUguOZ8DtTCxIweSaYzgg8cE8VG2APUU7CuTF85HcCoGfPPP48&#10;UFs0hwQDjNAtwMhHPJFJvJBHamHkn0ozx0wKYh3mE9zn1oLkjnrimk8jik600A/eR+PtSM+D703k&#10;f/XpKAHhsnnpRvIB702jpQA4SYOM8U5ZDnsMVF26UelFgTJfNPAFJ5p7VHzmkIOaLBcl8zgdc0B8&#10;VFjrS5zQImEpzR5uM+pqEcUpGelFh3JTKSBjqKBLk5P4VFjFHNKw7k3mgGlEvJxnmoFDZ9vSnc/S&#10;iyEmWBMAODUiTEg88dqqrx649KcBgH19aVii15o4wc5p6zbs8/hVTcS3Qj6U45Y8YyOtId7FpZsd&#10;CB7UpmIx2NVk56/pQQeoGQKB3LKy8HnIpPOw3NQKnXikZSW5oC7LXm0CY8Y9MHHeq4zgg8ntTWzk&#10;Ag5HcUguWDMTnnqKBNnOT1qtk56GmZIOM8UxXLnnknv9KUzEd/pzVItjnrijcfXLUDuXROcnnPvm&#10;j7QMEZH41S8wjHJpPMPOOCaLXFzF/wC0dAKXz+vYetUDKcEnmjzSVx0p2FzGgLnPQ4ApfO61nGU9&#10;Bz60pm79M0rDTLxucY+aj7QccHPrVHziQAfrSGb659qLDuaAnP4U77R839azRL7Eml888c96LAma&#10;JnBPJ59KUTj6AVn/AGjBPX/GgSE+uB3osHMaX2gdM01Z8dDj3qks/HJ47Zo87aCSaVgNDzucUvnB&#10;RkZPFZ4mGef5U4y9OcUWGXzcAjjik88EE5yKoCXBOKaZgCD1AosK5oeeCc5Ip4nGeoxis4T9ulL9&#10;ozgZ6etFgumaAmA44pVm9T37VQMuSOR600TnOehpWHoaQuAwODzSrc4Ixx9azjLnDHp3oWbjJz6U&#10;WDQ0jcFjuzy3Wm+cPUiqXn4zntSCXpg/XNAGgsvYEk+9Bm+aqPnEgg8ikWc8Ac0WEaInK4x26UGb&#10;ccn071Q+05IB4pfPAyM8djRYovLPxjpS+ZjnP1qiLjI69aUS8+/eiwWuXzOVJINIJyT/AEql5xAz&#10;knHWk8/aDnr7UWCxd84Z560jTZOP8mqRmwODTPO9DRYRdMuD1zTfPxxnnPTNUzLk/wBKb5mBnqOl&#10;NITsWjPx1waY0pJxk1WMny4AGKZvJHt2phdEzS8kZ6VE0vB5ySTUTkjheKjY9+n1ppEuRMZiT14N&#10;NEx5OePWoM0hbmmTdk3m9eT9aGkycj8ahLAUbsHPX3piJDJuXr29KUsSMZ2iod3vmlyD3p2FqSiQ&#10;igP83X5s1HkYz3ozx7mkMkDlff2pwcfWoeT3pQTjnFAiQSEsOcHtUocn6fWq7nj1pRJye1IpOxY8&#10;zaepp3mH0ODznNVg+MgnNAcqc85pWHzFoSdh9af5nI+aqoY9fzpQ+Bnr7d6mxfNYuLKcYJpVmB6/&#10;lVMPgD0pwkyT/jRYLlwTbRz2pVmxk9qpiQlunTpmgyjaMHr+tFguXRNzjOakEx9e9UDKdoI5H0o8&#10;/nrxRYaZoGbnOeRQLg9qombt7cGlEuOhosMv/aM9aQT56Hj2NUjLuPWgSGiyJe5fWUE+hpolwcZq&#10;kZ+fajzqLD0Lgm29fXpSCfmqTTE8+nBpPP44/OiwaF4XBPeg3AHQ1R84g5zjP4UnnAnAxRYWhoLc&#10;lDlevrmnvfSPjczMO+TWX5uO/NOMpBHIAPaiwF4TkNycmneaCe/41QjmyOoPNOM3vn1pWHoXxP6c&#10;/TvSpLkjBHNUBKCc0ebzwSPrRYDSE+SOT+FKJeuCPwrPEpJ68etKkzD14osJmqs5C8c07z8EfNk+&#10;lZazkdakWbPfiiwammJwwySKlW4wPp7VlicLkbuexqRZcYz+FKw02jVWflfT1qbzwq42j5u9ZPnY&#10;I/nT47g564pFc+psJKCQwH5VIt7huSeBxWOk53HJ49Kl84jAzj0oK5rnL7fxFBByegFTjBycdPSl&#10;AAP1qzOxWCkD696MZPTIqyAAemRnvRgY5HGaLhYr4zkdhTOMdatFAe1NZV3Yx26mgTKh6gjp6Gmj&#10;ccdcVbZF9D+NMKIM+tMVioQevp60wgjirjImD19zTTGD90mi4rFQ5IpvJP41cMQPU4J6immIZOeD&#10;607hYqcDqOvpS455xVv7ON2MjB6CkNsDii47FTGQSMUuOc9atG3wvYfhSCAfl7UXCxXKkA9MHvTS&#10;OM4P1q0IMgnABHr0o+z/AC8E0XCxWCjAJB96CM8gHFWvJ6EA5oWAEEY/Ci47FUL060FcA4NWxDxk&#10;GgQH9eTRcLFURkn+lAjyM81cFseRkk037KScdjSuFirsCnkUpj56datfZcHOMYFKLcjg889adwsV&#10;fLxzjNLsB6c+lWfs+MgA0vkHk4waVwsVBHnIHOaXyiDnselWvIPc0CDDcjoOKLhYriIsR60oiyR3&#10;9asGH0HJp3lHPPegdiuIvmJHB/lTxCSTx8tTrETnOfoaesbYGAaQJFdY/m4607ZgdKsbCrA8mn7D&#10;jPcUDsVhFg8Dn0pwiO3GPxNWBH82e9OaP5j60DSK3lEGo/J2/Sr23dwetIY/mIxSuFkVPK2+tIUJ&#10;zx1q0VB6+lIUx19KY7FUxgdiKbsz0H51aK88Y+tIyADkce1BNrlMxcEZ61GYznrn2q6yDcMAnPak&#10;EA+pPSnclopmHjgdRTRGf7pwavGLH1o8vngdBQPlKIj3EnkGkZCDjvirpi79x7U0xL2GPwouTylQ&#10;ryAOaXZ9enSrSx89h700x5/rmgdirtOecY+tNKHGD/KrJiGT/SkMYweoz39KLha5WIYmkxj29RVr&#10;YQwzgYpmzIznNO5NrEGCRnsaMkcc1KY8AE4zSGM5AxgU7hYj3nsce9KJT3pxQ88cZ70gXPrj0oAN&#10;5z160eZ6Umwk9c5pChzntQGo7f370jNkf1prDHXNJ0xxxQSPEhzzSiTHH86j49KTina4Ennc47Uo&#10;kyfcdqi3HP6UZGMc59qdibk/mnNAl69Qars2TxS7sEd6Vh3LHnE/X19TS+b1FVc0pbjrRYfMWfO4&#10;xnAPYUCXOOee9VsnrmlDNSsO5ZEpzgtznrSiY4ODxVYH8KUMQeuKVh3LnmdRn8qXzt3Qiqqtu7j6&#10;08N0xn6+lKw7ljzOM5xSeaTkcexqEnPU8e9Jk5ODxSC5MJOR3oL4GcVF8wPPGeTSg5AHYdfSmJEm&#10;5TyR7ZoyMYxj3NREnkfpQCevegCTOWyTxSZ46gfhTN2Fx29KQtxz2oAD6HkVHnjrk04sdvrTO3FU&#10;hMaTn1xSZHSlY5PBzmmcjPeqJHEj8aAfrSE/h74ozjnofSgVxc+3SlBNNNKTz6cUDHe2M/WkIwPe&#10;k6k4GfWl9evFIA+uKXOP64pM4ozjqeDT3EKDgZ9adnHQ0zjn0pTycdBikA8nnrSZ57AU0EDknvSg&#10;jnPFOwD1bGaN3HGRj1prHGKX15qStxysQOOtOBJNR5x7/SgfeJzRYV7EhYjoaN5J7nFR5wadnA+t&#10;Ow73H7yM8YAo3kdRz61FvKnjmndT0wewpBdji2eevHrTi3y4HcVGfukDHHNKTkZyOaAH+Y2CQcdz&#10;RuwF4phbd7UgYMxBx9KLDHmQ7e4FL5h6nJx2NM3jjPFHc9xQFhfM6ZpfMOOST2pmQep5PFB9O1BO&#10;w4kkGkzgdx70gbI9qCeRQK9hQcnOfzNG4g8dPpSc7j0/Ck78c/jTQ7jgd2Mg/gaduIBwc0wcHNHV&#10;eRikNDjJxT1l+YcducVGT0HSjOOlGg7slVyeTnmlWXgZ/I1COw6GlAyuQKLBcn80g+1SCXJ9vWqi&#10;jk44pee3bmkVcumfntjFSC49eazw+OeacJfmwcj60rBzGmk3APIFSibAzk4rNEpB5Ocd6cs46ZzU&#10;2KujT+0HA5qQTkjOeB6VmLN05we1PSfOOePSiwmj/9lQSwMECgAAAAAAAAAhAA+1h2SWpwAAlqcA&#10;ABQAAABkcnMvbWVkaWEvaW1hZ2UyLnBuZ4lQTkcNChoKAAAADUlIRFIAAAE+AAAA+QgGAAAAvqJZ&#10;iAAAAAFzUkdCAK7OHOkAAAAEZ0FNQQAAsY8L/GEFAAAACXBIWXMAACHVAAAh1QEEnLSdAACnK0lE&#10;QVR4Xu2dBZhV1frG11AiICqIrWCgUhYCCpiA3YliY7dYgICd12t71fu3O66J3XHtq2IBdqBiBwYx&#10;sf7vb5/zHRbbfWbOzJxJ9/c87+wze+/Va73r+1Ztl0qzlRJhPmFJYYLQTUgllVRSabbSUlhLOFX4&#10;RHhE6CykkkoqqTRLQcM7RXhHmC18KvQWUkkllVSalWDWIpsKk4RZWfws9BLseSqppJJKsxDM2qWE&#10;i4RSoUyYI8wUDhWQlPhSSSWVZiPthZ2FlwVI7xcB4qsQrhcWElLSSyWVVJq8GJEtLVwsfCcwlveM&#10;ME2A9B4VlhBS0ksllVSavBiRrS28L2DSlgvHCncIaH0fCn2EVFJJJZUmL5DeAsLewvcCmt1UgQmN&#10;Y7L/M663l5BKKqmk0uQF0usu/EuA4P4Q7hfWF44S0PogvbOF1LxNJZVUmrQYiW0svCgwloc5e7Kw&#10;uLCP8IMA8d0tdBBS4ksllVSavGC6ThcgPCYythLaCEOE3wRID/JjXK+FkEoqqaTSJAWtbUFhvACx&#10;sUSFhcn9BYTJDUiQ+yxh2UZINb1UUkmlyQoExoECVwtoeWh1twirCAhjfS8JkN4MYZyQSiqppNIk&#10;xTS2NYXnBVuqwskqiwitBdbuGemB+4ROQiqppJJKkxXG6SYLkBr7bHcUGM9rJTBxcbvArC6a4I/C&#10;skJq4qaSSipNUiA3xu0+EyC9j4UtBIQJC54fL0B4aIK/Csz0pqSXSiqpNEnhkIFdBWZuIb0XhPUE&#10;xEhvX4HTViA+cKbAIaMp8aWSSipNSoy0Rgq2x/YhgWOkIDx7PlT4UoDwIEb25C4qpJJKKqk0KTFS&#10;O1D4U7AFyO2EcC1eW4FtaZi34HOBbWupFCbk32jhRuFm4aYshgmppJJKPQqkx2QF5i0TFGhyHCEF&#10;6YXCkVJod2h5vPO7sLuQSuHCDDnrHdGmDYyfriqkkkoq9SSQ3vzC/gILj9H22H+7mBAK43fnCWh5&#10;kB4NlnV9HQXTFlOpXND2Jgrkn4F8PE1Id7ikkko9iRHWfgJbzCA9JimS9teyTQ1t0LQ99ulyvl4q&#10;hctwgb3NDCNAeOTlR0K8k0kllVTqUCC3TQROUaEhXiYwYxtqH7zDshbeocFCet8KqwupFCbkYRfh&#10;fwJ5aMTHNT2yK5VU6lEY09tagMjMvI0LBMiC5NcFGikaCg2WT0Sy5CWVwgVtjzFRy0OGDNjxAiHG&#10;tetUUkmljmQjgdlZGuGVAgcQhEJjhPjQAjHPaLCQ31MC29XSxlqYkE/k7WuCjekZ+fHhpbQDSSWV&#10;epIBAsfEQ2QsqeAcvSThQFEOJKCh0minCCsKKelVT04UrOMw4qPTSfc0p5JKPcnywrsCjfARgdna&#10;uEBs7NSwpS00VHZpcMhoKoUL+biyYJNCkB4g7zmpOpVUUqljoRF2Fjg9hUbIWXo9hbjwHprIk0Ko&#10;pTwgxNf1pVK5MFTAUhU6D8tHxvZY0pJKKqnUg2DOsiiZBvi2sI6QJKw1u1TgPQD5vSOsIKQmbuFC&#10;XnFO4SdCOLbHWslthTQvU0mlDoUGxgzuOQJLUtiDyxKWfMLhAzaZQYP9SdhBSKX6wgJv8tHMW/CY&#10;wDrJVFJJpQ4F4hshYGLR8FisnE/bWE6wb+Oamcs+Ug4cTaVwIX8ZIyUPQ+Lj2k9IJZVmJ0YqjO/Y&#10;QmDu5SObuhQIizP0aHCsIWP9XZIQt/YCHwAPGyraIWTYEHFvykJecsCDkR2gM7lGSCWVZiWQA1u4&#10;OLKJ1fgsBTlS2FPg5A0IBJOzvkiEcNhd8Z6AyXqFkDSDi7BbgxNDjPAgPz4QzgeDUqmekO+bCWwB&#10;DMf26ETWEtJOJJVmI4zZHCI8J3BiMQPYjKexI4Lj2jm66RXhfIGj3OtaaFwcFUV8ILJnhXxr9ZCB&#10;wteCzT7SUNnJASGmUn15VAg1Z/BvIV/Hk0oqTU4wJ/8jWO/uBda8QXb08vzmnjUCJg4uEepyaQi7&#10;Ae4UCJNN8MzUViaPC7Z5HmAWpwuVqy/kF8d0QXoh8XFl6VBV+ZnmdypNQjhVg0XAVGxMw9uE7YRl&#10;BI56gtzY68os6j8Eti3x+UWIkF0QuwhJJ6HUVg4X0DY5JXkDbuQRNDr7Tq6BnRrsK02lekIZolXz&#10;YaYwP+kQKftChDqzmsBwCef2MVaYSiqNSiAszEEqNzOhjOVRcfORGBMd7Jo4WMAEpUFgBrPMhAZT&#10;LPJjfOkrAU0T8xuNNMlv7vFxIDt1xRrpdUIq1Rfy8zCBDse0Pa7UjaWEqoRzDakLrPuj8/lCSM/p&#10;S6XRCbOlfFkM4uCUk0KWfBgBQYBUahoJBPWEwGLX2gh+sygZ85oGd7JQ2cd/OE2ZcG2ZC24wz9E0&#10;0sZWfaH83xJC0iNv+bh6IflJJ8X74Tgr1gEWRCqpNBp5VaCCHy3UlCg2FzCRqehMQNR08BtyY5vZ&#10;8wJxYlsaZlK+ePE+s7g0MhqYaXxjhXxEmUrlcpJgpGXEx+LvQpYDMRHFwuawLOx3ur0tlUYhVGKW&#10;eTBOxynENRUjJcxNJiCo5E8LSwrVEeLDsUfsEqDBYVqtJFRGeoMF0/Rww5W0pLO41Rfyk4mLcMgA&#10;QIJ0LlWRHuXEHmo6LciO8rAy4UqdKMSaSCWVOhW0snsETFS+SFYMYZW/nZjC17cWFgoRGhVjjWcJ&#10;NBKOOmJnQGWNjc9AMotrGgXXb4QhQirVF+oDs/SWl5QDV05bLuR7JDznPdP4rFxMe0w6IDaVVOpV&#10;qKRoU58KDD6zJq+qil2IsLCZMUPG/FhKgtlUlVi47K1lLIi1g4XMxmKaEw6NynCVUNWSl1SSZRWB&#10;2fOQ9P4QqvP1ObS+EwTcGygXJjpYVpRKKg0uaEbMxr4s0FMXSyAyZoatAbHbI5+5ivA+xIuJxftn&#10;CFUJx5wzIRM2UhpYD6EYBP53EssvTrxBOzOyAhzVX5Mj5ZmQQvNnqRN7pJkESyWVRiG7CZANJxdX&#10;Rkw1lYsFFhNT+VkDmCSEy+wry1Z4t5A9oJA0aw6N7ABuWceXSs1kQyEkPAAJooXXtCOhbLEAUkml&#10;UQl7cKncfGO2LoRenkNCQ1IKGxG/2RPMUhQaHWND/F9ZQ2Mnx0EC45Km7ZEGZqbrYgF1cxfyi3HY&#10;h4WwI+E3kxFpnqbS7IR1WVRwrnVRuenxdxKYNWbsiMkIE8JjNwgNDuJC4+slVKV5ou1xmKiZZMSf&#10;cSiOqEqlZsLMfnzYgCGQQUIqqTQbMZJj4TG9Ox+QqctenZljGtQN0X8ZcmO5CV9E4z6NblWhqjjw&#10;POlATE5tiX9ZLZWqxfIbzc46EtP2KDM6prqsF6mk0iBiX8zCDK3LCs4RRixuZr0dWh3jPpjZaGrM&#10;yrI9ChO2sjjwnF0l1ji5Ene2RDGLnDbQmgmTUNaBGOlRTlsKaZ6m0izFxvg4YqquhMbDzotbBRrW&#10;BIE1gyxZ4X82vbPav6pGxiEKti8Yd0aAzBimUn0hv5lwYsF5XINOP8aUSrMWentmdVloXJe9O6bt&#10;zgKNi7E+PlHI72uFQkgPOVawNXu4RSthXHBtoS7j3lwFDZrdGJCeER9XDh3tJqSSSrMV9tcyvvaU&#10;UNc9PJMS3wlGXOwG4CSXqiYzEDSTkPTsynhfIe5T+assIrDMKBzb4zdLkFJJpdkKhIG29K1AA+C4&#10;obrUnPD/YwGtAq2Ps9oKCQ+N8F6BhmmEZ5pJIRMiceF90l7stJp/XNGmjJCTwuFeiIYQdtSEeQrp&#10;TReq2iYYSjwdhbrLJ6Ef5CFAkvy1d0PURqrr3upQXXW8ob9NoT41GSGDMGkgI0zGvtl7dSEcG8WM&#10;rpEWM4aFCPHhq2pMYJg5Zn5w+kohEqaJrWykmQkWThqpzeGYob+sg+MYrV0Fxk1ZHnS8wPdK2AYW&#10;vstsNuOVLO0JrzVpQKG//A7/zye8s4bAcIPlqREgs+zV2e5ncTewwwMYYVUlYXxxQ7nwnV6OtaJ8&#10;mXzjzEf2f4eHG/Au1kKYh/xf0wMQcMchtyOFvQXqRpJYfHm/v8AxW1hNhF9bCfPC6hMbDKw+jREY&#10;moof+ca5mWEZEBe0+ULqwt9W2JSOmYsZyQnKdSWYT4wlEg7HG30oFHp6CguTwwkNfrONigIutHBZ&#10;FE0FYs0g26g49YUlMCzj4ITnmhIgJjgE94zAnme0UPYnh2l9Q2DW2YQPJb0pcB/wm06hULJAwnQz&#10;Q84e2B0FGseFwmXCKQIHucaJjIbChJARnl3R9go5ZNSEWV8Wp1sauPI/e6WrM2xCfKh7dIaUC4dM&#10;sF+bPAT85mzFMwU7nozxYs4LpB5Y2JQl1kGhYnkI2fIVOcJgwo0yYyF9vo4IBYH3URiwlvi+C/WK&#10;zr2mYnGhnlKfOF0oXp8AccM6g3DNzemC5QPgNxOG6Sk4lQiZx75YFhjbzG7YqGorVB5MKjQLdlrQ&#10;m7MflImJqr6DgVtmgOOaHsTH8peqBPeQAotzqdShH+wkwR/+J+1M7uSr6HEhzpA2caDi4wfEgX+k&#10;kSv+o6VCfoTHlZ6aY9jt/dAde5kLzXfeI66sW9xD+K9AuPhn6bHf+H+XEG4bQ1OBXCz9FofjhEKE&#10;sNGIOJbewgGkExRy2ChpgOjZJkdjtXhY2QDqCPlGPvKbd1ikzrFXzO7zroVN/P8pVEdIBx+mwtoh&#10;zywfCAu/0bbCMiG+fIweTZn37V2u4BahumL+Q9jHCKTV0oTflCvxIj/oAFj+xf+UH+WI9QIxcg83&#10;xJs8215IpQqh8pFhaFbV0ToKEcwGKgoFejY3JKwZJDy0kXxkQ4WgYClQK1QrWLSCpYWwUsYFf9Fe&#10;0H7MHZWTK0C7Ya8vmo+dH3iAUJmf9mwj4UkBf3EX+ksjgthZbwixc2ACGhAV936BQ1XDNOEW7QGp&#10;LGwTCGwFAe0VjQf35h8NhcaBRov284JgS4aIE5of5QvJE1fLU/xgJwzaa1Vx4DnaHPup8Tf0h998&#10;y7gQIQ0XCdZoLf8AaeCoMZY8cTYg+XiogLaDlnWEgPZjYRN/OrbqfPEPLZPyxh/co/0zUYb2ZvlJ&#10;npFewLY96i3h4Ya2QkexT/Z/3qeMq3v+JGWCGU99Ih6WHtLGlRPIKS86b7Z/MkQBwUK8WA7UKd61&#10;OAO0xepovn9bIZOoOPQmTBYUS+h1+DwlBcghCDYOwnFT9Er5NAxrXHwvA7cUJhWCK427quOqcE/D&#10;olIQjlUIqyDPCxATZgWalhETWkQ+kxc/qaQ0Rsz0sLIRR4B5hPlH3K3BQMA03A8E4mLxsQpOp8AY&#10;Ee9WJuYfx0NhVuOeOFgDwU/MTAiRxsE4G50DY2SEiebAfUzucLzUrjTqQkwjiBcNnvyydFhamLCq&#10;bJzY8oOGzgnduLd8tCt5y5geBGJpNv8Yf6T8jczD+GPaV+fEb8xJtHXiDZGwwJ4xwrAzoWNE6CzY&#10;4US45COaJSREvKgvLMy3eDAxlK8zTxIInbaHe/ODsAHkTz0lXWFeUK4cI0cHQX7gxvKCFRrpNsNq&#10;CIdPWi9SDOFLbGg/FMxDgpEeBYfGxD5QiC1fJeG4LArWKgOgQlIZaaD4kyTc56twkAOVJ16ZMAvt&#10;04iQGD0qmgTxhJxwG/eb/wkTEqHyW8OwysZv8g23SWJalsUjjA8LhQsZX2T8CO2VMZ8wTcQbkJfx&#10;j7zzmzi9LfAOEy2M/1jYFn8aEYPhhQhDFTQu8gD3YVqoQ5WRJ/HCtOSAWeJjceBKPCAdnlMn4mWA&#10;oPVQJyxsc0ddyjcZEQp+UhaMfVKOuOX7wKSd+5zkTf5a+aKdk4eMLaIUQHqMB6Mo4BfxZFUE71uc&#10;8KMq4sMtOFWg7hEPywv84X/GxCF/4hWK5QsHulqYBtxRD+ydVAoQjoxHM6ASVXU6SlVCgTEAS0Vh&#10;/CY8jopKgeZBb0uvb5UoFCoba/woyLBQqfSbCvkEf6goLIo2N1ypVFQSNBLMX/wnXDQ0M5kAJi8N&#10;KF5x+R+SxB8abBgnNJ/LBSRfhSdeTDpYXMwtcVpXqEoYT0RjDsPnt4WPyZg0E0t87CNMhEVnQBnj&#10;LowDM9GFCFok43phHpg/xINJgnz1hrhw9FgYPrA0YZaHpB0X3KOVYYqGecBv8rYqwV/AqT6UOfFF&#10;g0Ss3Oi8iJvlLWPeWBeQHsAtYnGE5PkEq71PnApZokV4jOeR98Dywv4n3Mo6d4SjwsJ8xB2aJzPB&#10;qRQoZDCaAeM8VAjG5awyVFc40RnSokJCJOsLoRAWZigkRA8PSYZhUfk5VZnCpELZlUJG9ecjRPkq&#10;BARBhcKNVQpzy+m/EC5uCY9GHC7e5R3+j5M+FZAJhNBP85fGgJaD5IsTAsnykR3cWJrwyw5sqEwg&#10;avuYethI8AftJOmoLxPSSX7RweA2jL/5h3lfiIlIfqEB4YelweJBWaMN5xPiASmSv2EecCUOLwkr&#10;C1UJExvkuaWDK3WWuFUldIhojPYxLMZ2wyUfjMXa8h6ec71AYDyZcUgm2ahfYV1lZtk0ROJD3AqJ&#10;i8XDCNzygk4BMmaoJAwnLsSDda2WD5afTGLVdHXC31bITNRny0Abp6qOdBXQoqgIVPKk717gJ2Mp&#10;TNVjWoYfEuIZ42EMNFuhWsHiJ5MhlcUJrZVKahXR3ELmrM+CVBEjBD6IjlbK+7yHSR4nAcasbNG1&#10;VTCu/M+kBGmpTIgvWmq4Zo7wIH4j4nwCYaK90kAsbIA/3IP0KiMt0glxYuqGeWJ+0NDIl8oaGfGj&#10;LrA8AndhPAD+viLQ4PKlhc7jPwLvWh6YW+oA42JVCemkvMw9V9yzvs3KNUmIE+nbSoCkcMueccrN&#10;4svEBctRwrTxG+sH7RDT2MbZEK6MhVPHiQfvAiYoqspLTGOGFsLysLRAxpV9y9qEcT/qdJgXWEOF&#10;5GMqMSGz7QReCrw6kxy4pXI/KFBRGANiLCipALmH+cU4DxUA0yCsLGgOkFFYCSlYSCaf+s89lnZA&#10;XCFJWIW0XjQUGguHr4YVkMYRl7ifADfMnFZFeiZ0JBaOxYmxJTqbyoT1WRC5VXBzz/+M99Fgq5Le&#10;QjguGPrD2rdCjvJiCQdlGveD/9FyGDusTCAnyjR0T34wvsXynkKESRsrBwPpyjeuGgoWBp0p4UJO&#10;dAZhPaLc4ya4/WaIga2WVke5Uu7hEhxDZSdV445x7vDDWBYWv5nUYblTVcTJwmY0eHPHFf8YE6zM&#10;bSpVCIP/ZCZmTSEZyTtoJkw6UBA0BBaj5qsACA2WimNrkexdGiH34hUQbamqpQocdhqvTDQuzOl8&#10;QnjnCmgjuA+FdLFsAn/MX67Eh46hkLE5BC009AP3NODKZv+4z4y4hRmmCbfMVhcqrDUM8xPwPxpD&#10;uKg6SSgXxmfzESegA8j3FT3SQfmSX2EHY2limKCycT0TLAmIydxxxT8bc6tM0NQYesEN8YhbGIyN&#10;hmaj+Q8wRyHJsJxwQ4dE+OaGK3vQq1rAzNKXeCeKWzoFJgOrygcEko7PyqNAMNObSg2FjGdwlApC&#10;plZ1xh3PID2WElCgNBDWRlUlqPOYR1QWwsMfKihmnVU6wudKBcMEqGzcA7OVBmiVwSoEWkpNd6PQ&#10;QJiVjldSrjRY0pAvPiYstIXgw3jhH9pePiEvWJRKesKwLS+YXGC8rBBBQ35eCMMH/I8WWpXQ6Jl0&#10;4P0wLoD/0UbzndnHPUiNpUJx9/wmHWhrVeUhfmBqxomGdXRVuUVTY20e4TFcweRKPK4sZwqJxPxn&#10;KCLp/QFCfPE3db+qBfBoiZj15s7cQugQaVVCPCDpcL0f7gHaP9ZDUjmkUoBYZWVdExn6qMBgbVKG&#10;co8ejpkwzFt6LTSkuEmZJBQgiyzR5Jj+xy/2ScaXr9jvqnY1sO7LKoJdcUtPjlZXmdsk4X3WbSWZ&#10;3IzrFLLQl8F0lj6EYzFUWCZ8wvGlJDlZsNlmC5t44FdV2rQJ76Btxf0hDmgyaKKV+cMzzKe4CWgg&#10;PjT2fH5wn/Eswgrd85sOkmUrhQjr5cLzArlCuIxN5hOLE/t9WbZCPYvvwkDomBj/jJcx/h8phIJb&#10;tCrWSobpIT+pt0xY5MsL6gKdJeFYWFzxBwWgqvpggoZLHTB/AGFXZ+F2KnmEXouxPrQ+zNYkDY53&#10;GMy2tUS8x/gGhFZIAaItMZNHhcRkpLeybWxWMaxyMCZS2VgY5GuLYc0tVyrI6kJNBFOcyRfrWc1P&#10;iLCQD5WTB2jCrJnDD4sbv9Fe8gnuWE5D3ltawvCZZcw3zhkXyii+rMf8YU8sZVCZUO5oQvF4AMqJ&#10;9Y8sL6ksLnScuDc/7DcWQiFpQOhYw3rBFbJiM34+P7jP2KbN4DIJlLTcB3IzP8P4MUFH+YUCeZ0j&#10;xN8nb1kulC8/iQv5ZIulcQesTDiAA2WjMsEP6gUWiLmzuLLGkLj9bYTMoHLnK/zaCpWTjGUAmjGW&#10;UGh8NGAKADLgMEsyv9C42BgfPT8aHxMc8UbGb7SV+EkUoRAeq9Qxma1S4Y6GYstMqiv4yakg+GPx&#10;4Yr/aDiFjEkhNCrzA1BhWaHPsol8JhF5SAdgbsKwmQzCNCwkbN5heQhLeOKNjQ6BziafP8SBjo/F&#10;7OQjfph784MrJmS+Bosftic5bKj8pvGioeTLAxPih1lpbu1KejihJF/88ddIgveZwY0L75CXaG/x&#10;/KEeMtQQ9586ivlLnoTvU0fJ63zxQSBewrF0mFvbGVKV4HfcD9wzIVKVsJyMRfKFTAI1eqHgICPG&#10;IAqdWayOkNGYrDbRgUZl6+3QsDDFKAA0Nn5DhFVV5FDwA5ORsRJMXBbWUpBWKayCM6OWT4gjuFSI&#10;VygIhjG6mgj5Srzw04CfaGHEtRCh4dHDW5osfmcJ+RoI+UcnEJ89td9sE6tKMwiFrVBJM5VVjS+y&#10;ts22xDE+yDq2eP6SNsYZ85U5JqRNdplb+816uEIEi8IWB4d+EKd8FgDxp1NlBQDvMw6Yb9CfYZlw&#10;KIMrlssoIS7Ub8aZ7V1APkCSbH3LJ8QHUqSuxwmWhdhVHdKB8Jw0MCttfhAP4l5Z2Ag7lBjbxA27&#10;paoKq9EKEafyM16BCUhmsDA239KR2gj+0VtAImQyPTyVkYFYxhUYO7GMr07YvMsiYUxJ/GbbjhWm&#10;VQwKGP8rGzdBmCWzrUfmB7//TwjXXRUivAvZM64VxocrYFN+krkUFxolJmnoB3Gi8ldmnhFfZtLD&#10;Xt3cYlbGl2BUJphdSWNR7JtG46zMHzR5CBPNhnyML6fhNwvMKxM05iR3xIkZ4KrSwXM6mXB8kCvW&#10;R2U7dxAWsBM2bhgPjZMzfjNGiyYbjx/rBOng48IMe3xWmfdZ+wfJJwnhMD7OYRHmxsIhbzGbC1UW&#10;GG8OSQ8/0PZYppOUl9yjjaGwEBbWVb6Z9yYjzKKhaZEgA4O/dbF4kZ6OXRxkOCo9FcMqFeZtVeNE&#10;SUKh0NNhNqBFYZKEFYMrYDaxsnVq9GCcsBIShVVkxuGSKkRVQmMjTuaPxYcGSEWqSggTTZNKGVZU&#10;frPlrTKBLMLGZW5BVW7jAjFRL8wvrqSJrVCVjQexpMcmmNAY2TES+sPvl4V85MU96mfSXl46T3bA&#10;FCqYqPE0MGbITG2SEDZ1wsJmqCZfR8Uzixuw8mbyINSq8RMNOL6/2a6Y4vnIi/vWqYf1id/Up0IO&#10;/eU5mnU46WfxOEFIKkvccN9mwuksmBxs0kJvFJ96JxNIYHwWqphCIyAMwqIy1kTTM6FCYKLHB3vj&#10;6WHRbD6BhOK7EaxCsCi30J40FLRZlhsk5S0maqGCRhxWUvKLdWTx9WAmVFJmWO19CxvgD1p9ZWQV&#10;F8xsTLbQL/yh3uQ7pp94YZLRgUJQmIp0OjQ48wc/GB/M99F2/KBDQ4sPw+Y3eVhZHsSF01vMvYUN&#10;wsM3Q8FP2gYdM3HExE3qlHmPme74MARAI0frjgvb0ujsra7xLmFUdfo3dTzcV2xuuXKQQCFCfJnc&#10;sTiaHww/VDbswcQOhMf7hSyUb9RC5Wd8hMRYoRnIDMbakJqQUWVChWKdEAVPIXJlJwQNDKlueLxv&#10;p7NYZQpB2hhjivvL/+QBhcoSANyG+UAeUCGpqNUR/EWLoILgn1UwQBj2DYpChEH7sFHZFfMrKZ+4&#10;x0C6bcUKw+Y3+Y2ZU6jQGDhUNilvMK2ShDjQMGwNJZo45MBsIf+HgLzC/a2hEDbDIUlhc0X7KYT0&#10;2N3A2LK5Mz+YOU0iJuJCvSB9hA1JJXWaFmcmvXjP/CeuaIlsh0ySOwTet3jwPvub81kjhIOJG663&#10;M+AWQipk/Bl/GPNlcbLlJ1fSV5nmTH1i/zJ1BzJnzLqQfG+UQiawHo3CJ/EUQFhwJLKQE4mrK/TQ&#10;TDAQBqYuA7w2+M7gNWuxrEJVRzCp0EqSKgaaSb6Kywwu6/9wxxhNeAIw9/gfza1QwU+AOU+6LE+B&#10;VXK0n6r8xA8GoBnPwU1YNlVtoodw0bJ418IGpCdc51iV8A7mE8QV+sVv8gXCyid8ttO0RDQZ3mVc&#10;kf8NNDg6rHwCuZs1QnoI29ySDtbjVSbE3zp33OPO4s+sPbOq+SQc66VTTiov/Kdjiu8MIhxmPTGL&#10;IQjeM1CmxN3et7Qxxg7R804o/I8/nJbD+0n1m1n7qgR/6IwhzzCu/Kb+2xFvoeCGSUP8RwGgA66s&#10;vJqEUCC2mp9E0UjJCAiPzKAwCxkzKFTwh8oP0dIgCIetXWQss2FUcCoAvRGkYeEWGj77LqkUYaFa&#10;wTKGRMHG/YQM7XRc4oRmR/xwxz3cskuA9wuNB+9hNtPI8Yd0kb8WF65VLRi2xkL+WHngzuLFxFM+&#10;4SBWxvXIi9BE5AoYlLZ9opauJPAcDcS2ZoX+ECebjIBYeNeAMFmA9k26HxSY4IFscWtp4crkjrmJ&#10;ix1uih8sGodoLR64xVyrSkgHy2ySOiC00Xxhs0ia8qM+YuLm23uM/3RMFi9LF3UpXxkxw2t5YGlh&#10;3DNp7NDixxgn+Um5QlwWDoCcC9mbTFzpEMM2YleGGijHJGGM0hSKqsZzm4SQEUxN0zjogSAbfpPB&#10;DJTS4xVDCAdh4a+tlqenpwejh2OyAyE8VHYymAqBVsg6IZ6bH0lizzCdrSBZLxYWLOOHvEdFouDY&#10;jsYYGxWJd6jkrDPDPKOhm1saXWWr+ZOEQXpbuU+DQ/MhvVbJmXipaicKcYQ8wkqKe/5HK8Y9aQmB&#10;0ABYx0i8Me3tvL8QtoSFfM0H8oHxLBsLsjhYPFj/x+wfjTUEZiMaDXkIaaBB29FQ5EOYjnzmPuWE&#10;KcW4KhYBY6RoduFyIMqtMm0NIQ+Jo1kTFn9+U99ZXRCvV/xPp8DqBuLPe/mWG+E/Haf5aWnjqvxp&#10;ubGyck9li7TdthcrO29RsbEfmrZlcdH7LYS29wnjlX37yx3mMZMPKAnEBcWA+sT7kCxWGL/JQ8Ak&#10;CUNH8bTEhVO2jcCyYUdgbC+JdEkf1pd1vJQlZWt1rckKGYWaTkOkMMg8BpKZranperUkIVNpxJhn&#10;ZDgNk5M1koQBaKbzabiQF+uFIC3imbSUhP8BYdgYHWEY8VGwaJA0JBoyFYqtaDQqqzz0mMxWsVEb&#10;c5nZU55R2BAWcWUAnB68UogtWCqDJmGV8nYB91bJ8JNGRQ+e6KdqG1cIiw4IN8TF0lLWsmXL21q3&#10;br23sK+hRYsW7HDBVEI7KS0pKSnVe9fpageN5qB7V+j90cLYPCC+jOlxEGrimKn8eF84X7jAoPuA&#10;Y6ainRW6VyG/nlP8iBfH4KP54d5IAvOJcrMytbKkwTMGxnuA3R50JjYpQnyYnWcXRL5GiD8MBdi3&#10;IyxMywf8j4/t4QaSQcPnHd5H406qd4SLFkgnhN/2vtBG6C7CXlN1eH3d31zYQdhV2FmA6Oxd0Fv/&#10;Dxe2FDYS1pJ/q4isu6kedsb/5wXCgIjRghk2wK2VC8uD6MgqEyw3CC4sS/ykU2ASLC6kl7ZCB4cb&#10;hjqSOoomKSQi1PggOwqU+8VKIJWT8RXIlQyk10atrmwQF5LCjCLTqSQUOL0aa+HoDcNxJYsnq+55&#10;j/cp1JD42AIHoTFOw4A/vZ5XrS3fQ+9Ij59ziNKv66/CL2otucrRXpVDavAMMeUveqdKyJb+RRGC&#10;tMtUS8oPlZ9DMuFF/kmVqhiu/+Xfz3G3hKGu/JftBb1nabH0RFhiiSUqNt5449nDhg2bB3379iVM&#10;ELkZMmRI+fbbb1+65pprzuO+U6dO5bvsskvZrrvuWpEEPavYc889K1ZYYQULex73YKWVVqo48sgj&#10;y4866qiyo48+OsIRRxxRduihh5Z17tyZxhQRgeJZseWWW84ZPHjwH7169fqhTZs2aGn4wXOuZ4sU&#10;V5Mb28ZFWfI7XPPIEhHqCgvqyUfu4d5OYEkSqxNYFLix8CxsOl7TQk1wQ8eINmzvsf4R8rQ2YcIw&#10;Bp0WHUNcmxRWE07M4mTF9xQ9BycLR/BukKdthX14L/vOScJ4/X+83hml36vwvtBO//cRmS4lEmzJ&#10;yUC45xlXOtF4HE24h9LA8Ab1Ogg7cs84ZHx2Fjfcs2/LkMa6GOtvMCGBkAyaGGMpqPT5etDqiBUA&#10;GiT7N9GayGjC4ZBMTKmkQgqFSk3lxBylokJkFBy/GZNk6p5xQbRTxmPMDLJCDQsXUseE5jf+QMIv&#10;SzUrl4pY/nL2apDtlfNHdnbFs3InNQqUJ+ElQXYdJFeuSJcrA8tXlTvZJBVi6/LzM/cqlOAKtZiK&#10;J/S/3i8jrNAf/n9R6C/oXeIQpici8ksuuaTim2++mQeffvppxc477xy9Jy2rfLfddqv49ttvK77/&#10;/vuKe+65x9zzrGKnnXaq+OGHHyp+/PHHRPBs4sSJEUHil7nNwrdq1ari1ltvrfjtt9/KQ8yYMaP8&#10;ggsuKJ9vvvkidxtuuGHFl19+WfHdd99VfP311+Wvv/56WY8ePSItEL/kf8WCCy5Ig2J8lc4IIqNT&#10;Y5yW+oJ5hWbMhAJ1EpPPhkF4lu+0HqtX4YEMuY4s+z+TaUmCZopWiTtMS8xrzD0Ef6m7IuW27znX&#10;Q3FpSTxiZdRe1/2FCcJJWfDbwLOoLLNYXP+PESC78L1The3kd+tsPVhf/48Tjlda1rUw7ap+c56h&#10;E8sDrgzpQG5GeuaGfKBzjQ/j4Ib8xlKx/GP8sTqTe01C6E1RpylEKl0xhJ4T09Zm8Oh1GW/CjEas&#10;YAoVVsSzjg1VncZiFdkqEL+TYAWNJoQ5y9o1iHRt2Vef/EfPRFoVIhwPRIBeLdCrK89VTNV8r4hH&#10;z+y98H259yI3P1pQor2Iz0uF9uqWo3dEaP7fgmwlrxbk1fVGbkRwf/HnOUE2RxSuCMbvv//+XqZi&#10;Li7zzz+/F4n40tJSP2fOHD9r1iz/+++/+/Hjx+fc9OvXz0+fPj16p6yszL/77rteZJTzY/To0b68&#10;vNzPnj07esfA/zNnzvSvvfaaX3bZZb0Iyksby7kD3Ovdu7f//PPPo7Dxn3j8+eef/pprrsm9s/TS&#10;S/tXXnklembx/Oyzz3z37t1JT0TAV111VcXPP/9cev/995cdc8wxFWuttVaFTHMrt1K9B8mhydjY&#10;Ex0hwx7UU7QQSDLeSVu9YuIIAqNhc0wWnbrVBcCwQCh0xIyNUk/wn/cZu8N/mb4tVZfb3SttS4Q8&#10;TPE7Wn5sZURicc7mU0+B8jgpwMnZ6wRhP4H3SrLXfkL4Lu9w3UOw95YXID0AKe6QDZNOBKLtKXSc&#10;IiWNSRPI2kx4yJAxWuJKfkCAZklwjzwOD4QgveQ3S3h4h/xg6Qq7SKrbZpuE2Lco6HnR0uIVqhAh&#10;Y+gdGUtgkgGiIfMgP9ZaJY2TFCKhG8wOTFb8ZxyQcTrMdCor8Y+DgkNdhzQ5VhsTubUicpoSXCbH&#10;ZRAf5AQgId3zimy20jkvDc1LQ4uIKXwPSGuLnslEjYhNmeZXEW4QIFAjS6m8XgFHxCdtLnpm/vGc&#10;6wuCzG6vFhiRZ6eOHf1BBx6YiweE0rVr14i0IBzw008/+QkTaCgKWwQJYT399NO+oqIieg/8+uuv&#10;fpVVVonc897ZZ58dPcd96BcEeu2113qZnV4E5GVS+3333TciW4sD2GOPPSKCNPeQ5tVXX+07dOgQ&#10;hdGtWzf/wAMP5MK3sCA+mc+R33q3QhpghUixQoQLym688cYyEXSZ/ChfdNFFy9dYY405HTt2fEf/&#10;88nFrRUPlkBxuglljUbIeYthPaWeQI6MgTEeRcOG9BgvpS6guVAf6YRtB46BuoHmyTsscaE9sNph&#10;T+cWUz3rI6LdRW7H6vmpwlH6vXBYz7L5QwdzgBASGaQXEt/+Au8a8W0unCLwDPB7L6GjwDsrCGOF&#10;0M+RAuFCfEsJmMkHKk7r6dr1Q+kd1HfG42yyD4uHzQLsyuB/8gGwNCVcj8cwAzunUC4gSIaaks4O&#10;bDYC2bHfkkyx7wYglSXYKg1CxrFXE4LDnCVTqaAcr05PigZYLCFMKjhxZMcAJg8qOWFaRbSCZcGq&#10;rU2yuPYarLRKSyuT1lVhxAcZ2VWti/E/Lwde6rC/WoDkjKT4DUEqoyINDbKSv141xN8mhIQG+clU&#10;jrRACE29Qo7oeIa2SHgyuyPyxJ9dhVVEfDtsu230vwFSgsggEpmlftSoUTnCWX755f0TTzzxF8JB&#10;29p1112jd8C4ceNyz4wgP/roI3/kkUd6mZ9ROBDoXXfd5Z988snIf+7hlut5552XIz00PZm3fskl&#10;l4yeLbbYYl5m8DxxAJDjtGnTfK9evSKtdKGFFvIffvhh9A7kd/vttzOmGGmCSmPFlVdeWfHWW29V&#10;XHfddWV77713mQj/Oz2D9KhbEBrkxbBMOGRCx0pdsCEPOjxmdJlUoU7gjvs0aPbI4o5xLMaGmczi&#10;GQ0ei2B/EdvTzg2S5re/2sQJega5jNf1FPm1kdACP6N0z8U6AsQVklRIfOBQIXSzvWBueG9XobPA&#10;s8WFQwSemSYIThDaC6Sri4AWSNwmKI5oo5sILdmzTgcB+OwC6WXCSs+i/KCtM2zEGD/tl3bC2KoN&#10;M0CWdCK0tWYtDNZSOcgQpswLndWlJ6ayMNVNpaJAuKJ22wJbq5zFFOulGGA2jS9bGaLCBVbBcyJC&#10;u12lWypiisxckU8FZGfEB2GpdXm1lkiDk2M/QICcjPzuFvYSFhbQ4uRtpMlJNZiH9Ow3UESi92Qz&#10;eLVIP1l4W7hT6CcQFs+HC2Jrv+oCC/hRIiPuGSCfbUWG559/vl999dV927Zto3sLL7ywnzhxYo7I&#10;jHD4DenccMMNvk2bNpG2teaaa0aExbMffvjBX3LJJX7FFVeMnuMX13vuuScyUUU+kdmKNskz4jB2&#10;7NjIz6+++sqLlHy7du1y5vj1118faYNhHADvf//9937w4ME5vyDgjz/+2I8ZM8YvuOCCuTT+4x//&#10;qBBZVyiOaITlv/zyS/nUqVPLdL9M2iR1E1BPqV9WtmgqzChjzlH+yvJIY8MCYfyXe7ixBs9Av8gt&#10;Wi5lC5SpL0+pWqlKrCHCO0z/RxMNukakIreM1zEel+kM5sVCwighJCgjvZD4IK25Qw+yNAXunygM&#10;EUzDXkQ4WuBZ6Ce/TxMwkXmPvD9UcTpDgJQPUFyXIC2kV5iPYQHbpcMEBfd5bu+g6DDZiJKAhUTb&#10;tWVG5F+zFioQvSeqMQknQ7D/mVFjLAV1GA2LU0DQDhnkpeIw6Ml4CIVA5aEHISNruu2sOoLfnKlH&#10;wWYLOQeIkLGJUCDKXaT/Q3aRtgfpQU4h8RlZoeWFxMb4HVqbVAgvNSG6B1m1E3YU0ODMfRLwD80Q&#10;N8sII4RhAn5Brly3Ehj7Y0yxh0jtsYcf9u3bRz17IhiD69Kli39Y70E2ccIB3ENLXGstGliGPNHo&#10;+vbtG2le3IMQQc+ePf2rr74aaXSQ1YwZM/zGG288T5gQHeOIiyxCw1S8RZTE4T//+U9OE0yKA2OI&#10;jFmGfhlhkg6Ztf6yyy7LvW9XSFBxicBkiciTJTI0Wuons/VoKYz9cY+6y+/wpBhIkYbMc+qoyCH6&#10;zRVQX3RtJathSWk7e+j3WbpnkxLRBIXiCeFAYJl8/CvQ9oycQEh6Rnz4gXY3QDBTlzxYTMiURQZL&#10;CEcI5i70037TKRqBLiwQPuOL8ym+UXqEtYRjlNYBurZlJhiND40uXz5wn/yzdYt12X4bjZBI1iXR&#10;O6AmkylkLBnCWAATC6ycNxWaZwbucZgmqrENRtd1pkFkrDdD02RRNAUG+A1YLGtCXJYSY792rwpX&#10;xDaPiZtEfJihRwpoaHIcpjUCJjCa2ulC6NYQ9xOMFHAX+oPf6lWicUImRBj749pDpPDFZ5/5ESNG&#10;zDPJAHFBUlyHDh3qn3/++YhwQEg2iP3m2TvvvOMHDBjwlwkL/l955ZX9QQcd5N9///15/OKKuct4&#10;n2l8ISCuNdZYw999992RhhjGwSSMw0svvZTTIE3zw/SFlG+55Za/+GGAACFiPau4//77K0Tc0ex1&#10;CMWHDphdIFgg8bp3oIAZaw2dBk7nmCWAzsIQ4XjhVL3DDKvNyBrRQFoHCwwHQFIGtFU6AUzYUDML&#10;Sc9gz8YI3YR4nkJkKwuHCRZm3D+7D4FuKLQUQj/wE1OZ9IzNpgEzfXelaxUpCS2M9AD5YYoC+ceO&#10;JfvYVV2330YlJBb1lgWNLIqE0MiYIGNzYMEzGcW4Hj0EpFmfmUVYHCzAgmcKK455zGyx8bHHOfeH&#10;bJxoQiOu7SURFSQkdSLS6NYSVhPkcTQGJ9s+Mn95D6IE5i6ff2hzJwqKcOSXtE8vtdlfL5j7HPGJ&#10;3D4SEUFY22+/vV9Apq+SEWlc66yzjj/rrLOisTmIIolwkJA8eGfy5Mn+9NNP98OHD49w6KGH+osv&#10;vti/+OKL/rfffosIJk483Lvvvvv8kCFDojgYWTFhcuyxx/pJkyb9xV1c7D7vPPbYYxGZDxo0yG+z&#10;zTZROjCps8SWezf0x/4nHMYEH3nkkYp99tmnYuDAgWUi/zJpqjTgn0Sm7DxC4vWQ8T9OGraN+ZjE&#10;qr9MDvQWRgrhcpKQ8ELCOk5gYoGZWQP/MwkVkpS5i4P7vMfvw4X1he7CskJvgTHd0QLP8/ln//Oc&#10;d5kcgSzxg+sGgsUnTA/rCdH+NtHvBYWI+LCW6BBUNaOhg0K++dKsBW2KdTv0ngwOs/eTKW5W5TMz&#10;xHgg0+aspmeAuCGFgkpCKIuKaL6VCZmb0ID4QoJKIiojI+5DWoy9cc/eM8Kz9+zdOMJ3+Y02aX7Z&#10;uKGBZxHxiVwgPhr7L7/84t97772INCAaxstsOQrPk8jCJCQNiAV3mL7gjz/+iPwwf+J+he6YTIE4&#10;mUCBKL/55ptorLC6ceCKCc34IumqSTr0foX8iNYpsvYQE/iwww5jVphdJoz5Ui/jAvmx/ZHZ4N3V&#10;v4sEWZpi2l0+0gvJxggnCeE75i6OuB/c48r4XvyZ/Q+S/ABxP+z/8HmUnlj6GAdcVNdoJw3KA8tV&#10;GOpKRRInjyRJIpnGJm1aOXePTNIyyM40vXwkZbB3jIzi4L69U6hfIMm/8Dn/x4kPYggbPkQUakdV&#10;ib0HcId/htAfEIrdszBDcrJ79j+oTEJ3hYYflyQ/RJy5ZTGsCVxmmWXK27Rpo2yP9vEyI2n1k85c&#10;/7eSot3xs8z2MSYDcmZtlixCkjHYs0KQ5D5E+C7EFEf4PMm9IXyvED/Cd0nvCUKv2eoPmBSC+Mif&#10;VAIxcoujKQiFucMQqfQilUpN3CSEhJSEJDeVIcmPOOLEZw09hBGAoVCJuwuRT8J3KouDoTJJet9Q&#10;qCS5FQFGxAcBfvLJJ2UjR44sb9++/WcyfQ9U+bPjg/rKUMxhMi2nO7e/SO80IacFZUkhJJa6hoWZ&#10;hKT340hyF6Ky903zGy+zfwNd27HekWUtTaltp1KJtOvm3BMT3dzlK5BLEik1BuQjPtDYJCSeEPUt&#10;Fq7IOJr5hQBl/pZfcsklZYsvvvgvJSUl/3CuSwe15zOd6/u7c0ersTPeZY3ftL04UTRXROSnNBvp&#10;n6i82EF50omdVazWSImvqYvUvUMOcm7W/0R6jO1VR9trCDRF4mOBNGOFDR1PC1+ms+0GKX/hhRfK&#10;l19++Zlqy5OdW1tXNJxxIelliSCJIJozQvKzdYr7yOztwC4ohghS8mvCssISzv3+cFbTa+ykB5oS&#10;8ZnJ+9BDD/k777xznrG6hhQjP9b/cX311VfLllpqqfIWLXqpcbP4OGrw1vizRPB3RUiALOPZW+jA&#10;AR6cwZdKExN6q3bzO3fVWc6Voe01dhPXEBJfzxYt/AdTpuTG0xqTEJ9yoLjts88+/tBDD4nW4DWW&#10;uBIHgOnLuN/kyZPL11tv3YqWLVdVA2dJSr4JgL8bcnmQJT+OxdpX18U4Ao7DC1JpQgLxbbS5c9/b&#10;IQRNjfjYBcIpLu9k18g1SuJTvH766Re/aq9l/Nab9/fff/9DNMvamIgPoIkSr7feejvarldSspoa&#10;OuvfUq1vLkLyY/xzLxHg/BzLlZJfUxKZuM/e4lypSOQv+3EbM0LiY4Hz22++2WiJDzJ55LHn/Gbr&#10;lfjRB7fzb7zxRhRX0FjEyI84Ed/p07/xK63UQ+Q3WA39DCElv7kIye8Ukd9BkB/7d1nqkkojF9Zt&#10;Hb6zCE8k0mTG9gxx4muMGp8RSVlZqR837lR/5WnO33hFC3/SSafmiK+xxdfiDOZum2OXBI09Jb+5&#10;MPJjbSNjfluK/OZj7z1LglJpxNKzq3PTHhXpQXhNifRAUyE+zMdffpnhd915S//VK85Pfq7ED1qn&#10;h//tt98bXXwRIz/iPWdOqb/yyit9mzYc57VntrEb+SWRwd8NIfkxAz5IKDlPbcvWQ6bSiCQqEJXM&#10;ef/ILl+xcb2U+IorxAWz8eOPP/V77ryyr/i2hZ/5vvPDBpf4hx95KiKXxkp8gPix1e74449XA19G&#10;4LTkVOubC8sHTF7AOr/V2c9r+6BTaWSy4rrO/f5KE5vQCNEUiI/4gGeffdaffUJbXzHN+dJPnb/y&#10;TOcPOfTYXHwbU5wRixPxg7jZ77zeehtI6+M4p1ODBp+SXzYfssSH1necTN7FOJiU4+lSra8RSfv5&#10;nHvlXzXYltaY0FSIj/iMGT3aT7y2xJdK2yv70Pmf33J+s437+W+/+z4iFiOaxiYWLzS/+++/P3uY&#10;6z7W2LNIIoO/G4z8ADO9u4v82rDMhY8XpdIIhAmNQ3bIkF1KfHUoxIP4sFtj2Iar+cnPOj9nqjS+&#10;D5yvmF7iD95jMf/Ci6/kzN3GEu9QLF6Wjv3241gpvmthp5ukxDcXRn7RMhcR35BZIj8+v9nsT2Zu&#10;CrJkb+cmifByy1eaIumBpkB8kNprr03ym67fxv85RdqeSA9UyNy99cKW/rLLLskRS2OJd1yIl6Ul&#10;s8Slt7S+EWrkocmbRAR/R5AXNt43VprfynzThGPpU5O3IUUm7mnjnZst4mgS+3ErQ2MmvpAsThx3&#10;tj/92MzYXrnMXIDmN+mpEr/7blvl3msM8U6SMC1c//GPc32LFhz/Hn4oKIkE/o6I8iNLfMz07ivy&#10;a8lHnxr6HM6/tfTt5dycp5vgmr0kNHbigyj4DOVGG27g331Umt7Hc4mPsb5f3nN+m40X8F9++VX0&#10;LnFvrGLkx1a7qVOn+hVXXEFa3y5hY8/+TjE3PyA/PsC0tsgvOpA4Pby0ngU1u9OCzk283LkykUa0&#10;bg/iSImv+GIkwaTF2+9M8Ztv1NWXfpYxcY34QNlHzk840vlTTv1njvgaOu75xNJEHGfPnuNHjTpK&#10;DZvj28OxvpT85sKID5wo8luGb/DwJcbU5K1n2WNP536v6hsaTQmNnfiIy733TvSnj+rgy78qyRFf&#10;hQgv0vp0ffV+5/v1Wzs6qqoxEx9i6YKkP/roY9+xIx/p2ZcGnm3oKfHNCzN52dK28yzn2vM5ilTq&#10;U1Z07q1HnCsV6TXpCY0QjZn4bDzs5JPG+pfuypBdNKmhqxEf/5d+XuLXG7Cwf/W1SY16WYsJcSOP&#10;AR9ez3ysh+/WpjO8f0XUGWTJb7TIb0m+w2snN6dSx8K4wtmHi/BEFM2G9EBjJ76IHHYc7D95rcTP&#10;eX+utmeINMBpzl8yoZW/+JLLG725a2LEN3HiA751a3ZznC6kxJcMIz/W9u0slPxH7ZEPOaVSxzJo&#10;Zed+Y0ID87amJi5uaook/4oB/C4W8eGmWDBimDbtS7/bth39jKkuL/GxmHnqM84ftP+I3BfUkvys&#10;KepC8Jd4fvHFF753b5a2HJJt5JBfvOH/3RERnxCZvKXOrfSD2iSfeE21vjoSMrZtJ+duvMG5OSKK&#10;Gmt7IYlBNPkQ/yKauUnysxiw+BSb+GjUtQEzn1wvuPD//OnHZcbyILg48UXjfCLEXz8u8Xvt0j36&#10;Vu9cra/6MMIN01IXgr/E848//vTDh++oRm3b2FKtLxk54pPGN3KOcx0uzjTRlPzqSoZuL9KbVMv9&#10;uCGBvStMKclc3xImx/6fkr33phC6qwvgd10QX7GwVv91/fN3Z4gPkksivkjr0+8Jh5f4Bx98JNGf&#10;6oIdFva7LgR/yeeI3C84T426NQ07i2IQn2lJhSDJfWOEjfWxvGXF79U2F8g00VSKLQsv6tyUW0R6&#10;tV2ojDuRpr9bWHt+5zfu6vy67Z3fWoQ3eDHnN+H/Ds5vrueDlnR+nUWdP0S/IT+0wCQ/i4FiEx9u&#10;+Xj3CSec4Pfee2+//8g9/X4CV8N+I/fwe+6+g7C93yMfRmznd95pK796j5b+t3eTtT0jPjBH5PfE&#10;rc73WmVRv9Vmq/vNhvXxm228auEYBvr4tfr28UOGDPFT6uEIfvyG+Divz7kWwuE07iySGn4SQgKD&#10;FAx8zIcxsarAe0YoEakE/iWF15CI4qU4Eu8tBccMb6rxFVkYPD3jUJHd/7LaHiRRW+K7UUQ3bLDz&#10;rz/r/C4bO9+tjfNXXOj8pOed33VL55dv4fwd1zr/z/Oc30jvvi00NeKjMd999z2+Z89e/og9RfbX&#10;t/D3XF3i77k2g3uvK/EP3VziH7mlcjysd958RMSWJbg46RmM/GZOcf69J5Rnj1cTj0nTfrqFv3i8&#10;OqQh/fwLL/w3lwd1TXyYuz///LPv1GlBNWpM3kJJx94LSQsS4xsWaETH6fehwn76vacwIgDHvB8g&#10;HKbnvAeR4I5rjgBBNoyk8BsCufgonscI7Tm9ZdmotaZSNOnVz7nPRA7sx63VkVNGmNIa/Q0isl02&#10;cX7Wl84ftoPzK7SVpnKn8/5r54/c1fmVRHxvPen8Xbc4P4TfWeIzP5L8rw3ws9imrpHfm29OkvbV&#10;z9/x7xJfPr3Ez/7Y+dmfSDurDgJiSyI9YM+jpS0KozqYjb+flfibL2vh1x3Uw7/y6itR3OuL+AgH&#10;8hs2bEM1aI6nL4Rsoney5ARJQQRnlDp3vH4z68kuh+V/cW7Jd5xb9CHnFrneuU6XZ/Fv4VbnFntc&#10;z9/Vez8711/v7yCMknv8MX8tjKriU58gLsQNoubD5O7gTHNNpSjS0blrVUvmiBhyW9OSiKMQGGlJ&#10;c/S3i8h2FvHN/ML5Q0V8K4r4Hr9DxCciPELE10Nk96a0lv/cLO1Dv9/X+7gzP5L8rw3ws9jEB6IJ&#10;Bl2nTv3A9+yxkr/pAhHT5yKyqdkxOcEIq1AkkR5IercyWPjRLLHi9MQNJb5Hj+7+m2++rjfSMyEs&#10;MGHCeF9Ssnq2cVc2zmekR+NnH+tpIoBjhbX1e4HZsvzuUvXdQUATwmrhJCFONgnBPZZosfeV97bS&#10;7RucazfDuTXkz1HyDwIkjBwBxuLRUDDig+zZzdH+PsW/vZCavEWQjdeXeftfkZ4IodY7NHD7jHCG&#10;cERL53dE45vm/IEivkVEfE+i8X3l/CEiviX1/C0R3z0ivp76fYFwi9xBfnVh8haT+EyMNPAHApw6&#10;9X0/cO0B/qpzW0eTFBwpFRJREpnVFULym6nrEzeW+PUH9/NTpkzNxbe+SA8x4rvvvvvVoLtbw85e&#10;4w0+R3hq9DT8I9XwB//mXAdVDzdGWC6qvfNKizxIIoqlhSPFI+rr1/tDBCjyIxwLN4pDEKeGAvGB&#10;9M9S/Fb/UnFeJYp9KjUWKsOSnZx7/WYRn0ihKIuVcX+nsEhn58ccIHP3PDX+T3XvUuePHen8x8+q&#10;UX4m8/YyPT/I+W9edX7yU84fvY/zu2/r/F5tMjO+TYX4kDj5ffrpp36PETv4c44r8b9NqX/yC8Ni&#10;+cssmdE3Xez8sI0G+v++8EqDkB5ixIdm3Lr10mrU4bH0uYYOjHyEE0RGm4n0llURtjhadTYkPOpw&#10;dbWf0A1XtED5203Vbjimr8IKNb+GJj/LD7C14tbq8CjmqdRYKPQTjpGJqy40Z+IWg/huE3r3UoNT&#10;o7OFuFxnZU2/3P+CmWIM1j9wi/N7LyAirKNJjroiPiQkP0zIL76Y5ocPH+GP2c/5GR9lTlIOCSmJ&#10;sIqBMAwIt+yLEn+bOp3tth7o33nnvYxZnk2zob7EwmUmvEsXdnCE398NG7kRzygRUZ9ZzrW9RHUV&#10;TQfTtbpEV5WYfwNkPj/h3BARLcfBo2UZ4cTJqD4R5slhIr6OfJIylVpIGzX+z0UwpSxfKYa2B4z4&#10;+oj45ojMZgs0QiM4a5Th/5DgzPecf0gm7z5NlPgQIxL8NALcc699/ZF7iZS+bjFP+kEScdUW5ndE&#10;tNL0bryoxC+yyFL+ww8/jE5JaSjSQwgP4p05c6ZfaaWVfUnJ0WrURnyhZgOOEvksPEP1lI/wYK7W&#10;tRCGiJUtYsMU9hkh+SluSaRUH7C8gfj4MNHygusVxTiVaktblfD1p8nERcsrFukB/LlPWK618xss&#10;63z3JZ1/80E1xI//2tgjM0zXo/Z2ft1lnO+3qPOHi/TelvumSHxISCoQ348//uh33W1ff9CIdv77&#10;N0r8HOVBSIBhftQG5h+IND3du+vKVn7IhgOkfX72F02vIYRwiQdb7fr16+tbtDgsbNxq2DRuxtn2&#10;Ezp/pnq6Taa61gvxmXTOkN+22biEZm9ISPUJyx++xbuJrm6cUGzNt9kLGbaN9PoKJjSKfaoy/rCU&#10;5f4s1hKeYzdCHuL7U9f9tsqMC0KYTwrmT9zv2qI+iA8xcgGQ3x9//ObHjz/ZHzxiIf/Nm3PzwhDm&#10;SU1hfkWdia5XnVXit9tqiH/n3XcjsgEWp4YSyw+Ib911B4v4DlKDjk5lVmM20jtY5tzSU1RHN87W&#10;1YaQFWUQPePccMWHyRUjvyRSqi9AfmxhO0zxaP2o4tguE9VUChF6zs6LO/f4AzJxRQRFP30Fv8y/&#10;14UNhOfulQZSCfEdLOKDjMKlLMWMkwE/64P4ECMZ/Id0fv/9D3/22ef5dfs5/8ELJb5UeVEszS8k&#10;vbKvnP/3mc5vsdkQ//4HHzUa0kMIH+Jjb/IGG6zvW7Y8kMZMo84SHzO3Xf5QHR0mNOTpwxDuys4t&#10;M9W50XMaj9ZHPE4vda7rB4rfCkJ9asJNXvY+UGT3Zh1oe8BIC1MVIouI776qie/5wJ35keR/bYCf&#10;9UV8iJFNhvwyuOaaG/zANVv6n99vkSOseL5UB+Y+GjP9UlrzFc7377+O/+ab73JhWzxAQwrh/5X4&#10;TlZjZiwNbWYVNWq3iQDxNAJTrsW+zq01WyamCJk4Mh7ZkCAOEN+6PytyG2XimEqVMr9zS6kb+/Kh&#10;LOlVpe0ZAdUUaHwbCoUQn8zuWocZj38cvFOfxIeEpEOjB5dfcZUfuu7i/v0nlC9FID5Ib+ZU568+&#10;r4VfffXV/XvvTYm0vJD0GoMQD+KFqbv22v1l6h6ihhyZkCK9LaVZuXMFFhw3Bk0G4l1QeM653RW/&#10;sSIcFhHHMbYKjKkCo+VvZYi/f6LuseymDUt7UilA2qskrxkv0hMBRCZuZcRnZAJCLSwOnoUIn9WW&#10;+OJ+x/2P34unIQ7eqW/iMzECyoxxzfJnn3ux33t75QHEVQTi++QF5zffeA3/8cefRGE0NtJDiAvE&#10;x2kwvXr1EvEdkSU99ti2U/FEa+oagaaXE+KyhnOLf6rL98lY81tdv0zGal84t+rHlaPX+871nuxc&#10;zyl/Bff7fDjv+6tPc26lr51rfXkmio0qvxqlbCTd+EcRQEHf0DAyARDYG9lr+D+mLJgkcLJKkrva&#10;EB/uObrK/ObKPYsj/xO2jQ3a/XzgnYYmPsKDmC665Cp/3IHKA+VLbYmPrXGfvd7C777LBlEY+G/h&#10;NSax9P/xx0y/5JLdKkpKjhPxjcHEnan6OShTTRulrC6snQcDhDXzQKTpVNUqRR+B5Sn5sKoQvo+f&#10;fYXeQiqVSNQjLOHcg3dlvqFR0Lgez/VuRBJbC6sIw4THBZW0X0HYTjhNUGlE924WzC2oDfHxezdB&#10;tcKrdvkrBMKQqe7HCFcLqo1eNcOfLUB+Fvd8wN+GIj7EGj5az+ZbDvd3/1t5kCWvMF+qA9ySj79I&#10;6xu+TRc/a+afURigsYnF66OPPqlo02YJkR4LhfeQ2dbWtJe/q9BG8yGVGgqZt9fOWfNWjT4iviRi&#10;AEY8AOL7b4nzQ1eSZvW0TKnVnH9I9wb0cP76y5zvrt/76vlFpzt/4AjnL9P/pn2B2hAfbldsLb/P&#10;cX7Zbs6P0//7DXf+NpHF/vM5P0H/776nwj3E+b30Gw3U3IJ4uszvhiY+SO+HH370a66+kp/+akbb&#10;qy3x4UepMGqk84888nSjJ757771fpNddYNKgp8y2SDtKJZWiCaS38lLOfXFfgdpeSB4R8bVwfuc1&#10;1Lj+dH7Pwc4/rHtb9nP+w2cz2taBev72Q85fPl7Q/0UjPhFqz7by+wnn1+qdIbrzj5NJ95Lzh8yf&#10;+f+MU6UJXuz83vr9ht43tyCeLvO7oYkPM/S/L7zmtxqykC//Yt5PSNYEuAUsjL72/BJ1BCc0euI7&#10;4YTjZeb2lba3j9DqdtXRdE1aKkUTSK+1/lx4jrQ9EVJuzV4+YgD23PAixLe6iOs3aViDnH9ABLO5&#10;iO9dEVJvPT9Iz1+73/mLx9YN8b35cIb4Tta9c0eJ+J53/jARH/+fdpK0zAukdeo3h5iG7sM0Gbjf&#10;UMRHGBmU+2uuvdH/Y3QbX/5lhvjCPDEYocWR713O8uOQ0ZVX7hlNHtRXugoV4kKcSkvL/FprrSZt&#10;b0ORXm9dOSYqNelSKaIs6NxyGzj3wztu7nHySYQQAnKAvC4QVhKZrCBi6y8Tt+x3mbwivqX0P4tw&#10;pz7pfCv9Xkh4XcR2UQLx8bs2xNcD4nvE+VVlWhPOacdkiG8x3Z9f/585wfmrzne+nX5zqOmqcsfO&#10;D2Z64+kyvxuS+DBz0fhGjz7Gv3K38kN5Eie+kOR4Rh7ZuX7hs7gbns/Wu8st3cJPnvxBboKjMQjx&#10;AMTps88+9861EOltIzN3gSnZqppKKkWTDiK+hy7LzuKatpdECCEi0hFOAtKwXpYZ+/ajalyfOv/J&#10;c85Pklbx4TPOz5qi9x6URnhvpsH983jn/5X1w5aZ8LsmC5jB/7Ia3xscly7y+6/C+VJm7szJipM0&#10;zOf1/9evOv/9//T7HuefutP5Lgs5/2jWnzBNhsZAfDNnzvL77rGZ/+btuSe2hHlixBaRnv7/Ten9&#10;TOmcrd/5yM/eL59W4nfbssTffMvdOeKrj7RVJRYP4nTddddJy5uvvKRkSxFf2xOzdTWVVIoiLAA9&#10;aJsM4VVrh4YR3ynCrTIjy7/MmFE0LMirTARoJMZvlmNUTHP+/BOkfYms3hEmCRwj/460sKHypyri&#10;O3RrhZt1Y27flds+EJ9M6mjJh8Ky71FEcSBs/ND/pZ84/7sIotsijZv4COuXX37x++3Wzc/gqPmA&#10;+Lgaovt6PvW5En/YHiV+p626+InX696nma1u4buWlxHxfe783f9yfsJJp4pk5i5gbmghDhnSn8lH&#10;mUR8q4v01ufkFZZlpJJKUYTxkuWWc27SU87NkfZUrf24IfHdeZEa1XQ1qM8EyCemcQDIC+I781jn&#10;N5Gb/QTG3AC/lxCeuytDXmFDBUZ8I7Z0fk+9NzLrDuwvLDyfiE/a5myZevFwgTV2wNl+y3VpvMRH&#10;OODZZ1/wJx7SKiLtfPlZpvx8Y6LzGw5c0F9w4YXRZyQHDezjz1Ae/6F8jE5fCdzkiE/XX99Rvu+9&#10;U7Q3uLGYu8SBuHz++ee+Z8+eFSUlh5c612OS6uki2fqaSiq1l1bOjTtZJu7/RHiFju0ZIAfG5pg1&#10;Pf5Q55+RCfnYTc5/+0qmYVlDM0QNUNrJi3rvxGOcH63GGWL8UTJRX8y4S3JbKtxzhd5NcHuK7n0r&#10;U5ZGHbqL3OoehPjy3SK7W5y//zrnOy/YOIkP/434jj1ugr/6n9LqYqRn6Sn7vMTfKa1tycUX9489&#10;/lTkJhobnDPLb7rZdn6fHVr42Z+3iGZxIwIM/IlI89sSP2LHVf2XX01vFMRnaed60003S9tbWuDb&#10;GQvdqaraVkiJL5XaSxt1pes49/0zwYRGPiJIgr17jcAC5W2FHgJHl/MBHRpYSEDW6CKt8Os8CN5L&#10;dPuFkORO4Fy5uDtAI/92kghsRedl0kfYRXhWaKzEx+b8tfr1968+MC/xQV5ogF+/5fzpx7Tzm2+2&#10;qZ/01tuRO8gLt+Dnn3/xY8ae7DfbcMnow+PREETWPf6QJ+TZqP0X9u+++14u3IYSwrc4/P77775/&#10;fz4StFW5cwcLJeepunKiciqp1EroOReWtvfIRTJvQxO3usQXxxHCtZdUTnxR480De6c2bkN3gEb+&#10;jYhi3e6Z9YbxOOdLW0MRH1rbx5/I1Os+f2SOmqlKOvgmyUv3lvgdN5/fjxk91k+f/k30vsXNyCPS&#10;/Ern+Ntuv9vvvF1/f9Ep2W964I/yKiJAmcL/Oq2Fv+GGmyI3oCHE4m1xv+6667xzC4r4RmVndPnQ&#10;TyqpFEd229m5P18vcD9uEkLyMBwu5CO+hkJTIz40t5tvuSf6kLrlY6ShfVni75apv+HgFfzEiRP9&#10;r7/++hfSMxiRcbrJlClT/C677Oz32t75799tEU0e4R9LXx69vcQfcMD+ufcbQizOaLnTpk3za665&#10;pohvw6yZu24pdVVIzdxUaiVUoHYrOPeKTL05NTFxk2Ak0lSILykNIXgnJL6364H4jLBYuDzqmDH+&#10;tguVj59lxvNmiqxOO6rEd+22sn9z0lzT1kgjHq/wvsV77Imn+HVWb+e/eLEk+ig53zj55CXn1+63&#10;nN6Ze0pLfUo8jpdccolv2bKjiG+ciI/z5FbnCKrNhPQgzVRqJS1Ug8YcJvNWjTu3fCWp8VcHzZ34&#10;Jr3xRp0TA36jwf3yywy/y05b+G9fVfxFUO89V+IP36uj33vv/f2PP/4QvQOMNPKJPSfevD9nzmx/&#10;1TU3+fUH9fQ3X9Yq+pLdTOXN+v2cf+XVN3N+1pdY/ABhc0zW8suv4ktKdhPxcejoaczoQnwbCOkY&#10;Xyo1FrS9/is79/PjtTBxk1AM4uN9QzSWp0YZwcakgudJ7vOhNsTH+32FF59/vl6IDy3uk0+/8CN2&#10;7OPLfmzp7/s/57ccuqy/8MKL/U8//RwRhMXDUJmE75VFJzuX+Vdeec3vs9dOftS+zn/+Rgt/7AHO&#10;/+O8fzUY8ZFmxiqHDh0mwltNOFHg6HQOJlhptursYCHV+FKpkUB6C8zn3B3XSdNT467RhEY+mD81&#10;JT4jNCO8ChYhTxO+ylyZsbVFvIYkf5JQG+IDfATpv88+Wy/ERxhvvjnJnzqqs7/w1BK/8dC1/Esv&#10;vxYt6I2TXqFi75v/jKVNn/6tP/XU0/0mG7T1V5/t/F577TOP6VzXYuEQJuOQEyZMkKbXRoR3hGDf&#10;jEDjWwXiW19IiS+VmklbVaDtnfvt3WD5SlKjrwlqQ3whmbHmbKbMu0mc4nKO82eNczLLnP/6NT2T&#10;nxBjqP0l+RdHTYgPzEN8zz1X58RnGtdVV13lF+/Syg9adzP/9dfTo3DtWW3CN/cAwsHfW269yy+z&#10;VBffv99aMqN/ypFfXUkYB9IEnpc23aHDAiK+/UR4p4bEJ42vD6YuX1FLiS+VagvaXqdlnHvxtiJ/&#10;FNxQU+IzAjM8dpvzu27k/EatM4eLsqNDZO03WtL5M47L7MENTd8kP+NoasR3xBFH+BPHnZwjBwu3&#10;GGGbP8BI7mWZvttvv71/77336o34SBea54svvugXW2xJkR5mLqTHh3JC4luHWd2ds3U4lVSqJQwM&#10;nyISQcuLTFxdGxfx6ffd/+f8Bss4f0GJ88/JH3aF2KGh9woHiAxHbpdZhlGWdZfkZxxNhfiMEF59&#10;9VU/Y8aM6P9ikp6J+Wf+Q3Zff/119EHzYocVivlNGjPpfM2vttpqIr0BIrqxwvgs6RnxMca3ueAO&#10;impxKqlUQ+gp1+zh3BfS9EohvmKTHqgN8TF29+4zzvdewfl7Wsz1C9gJLAAS2ns+58eNkrvPMlpf&#10;kp9xNCXiszAgBiOKuggz9JswDXUdnpHelCnv+169eviWLdfKEp59FtGIjy+qnVaeOYDUnZ6tx6mk&#10;UpBQWUraOXfZ5c6VqcEX3cQ1GFFVl/gi8vrU+fPGOn8yp63IPSRn/oV+Q0JPCQsIn76YGQ9M8jOO&#10;pkR8cdS1JIUJiiXmX0isaHqLLNJJ5La8ME4INb34R7FHi/g63Kx6PF+2PqeSSkEyaFPnZqgBF31C&#10;I4SRU42I70vnx+/v/J2BPyE52f8QIqYvHzN6/fHmR3zNTULSQ8vjfMEnnnhCmh47M3oLo7MEFyJO&#10;fGeUOrecqq5bWEiJL5UqhUqyeFvn3rouu2avrrQ9YORUU+I7+UDnbw/8yuc/x2BBfG9y9l5KfI1S&#10;jPAAhEe+MWZ5/vnn+yWWWMqXlKwvUmNMLx/phcTHOF//71WXV45qdSqpVCFM/x9/gHPl0pKKulg5&#10;CUZMtSG+OwK/4v7b/ZT4GrfESQ/89NPPfuTIkb5Dh04ivR1EaEljeiHphcTHR8S3ltbXWlU5lVQq&#10;F7S9ZVZzbsq7RdyPWxnwG6TE9/eTkOzII8BM8ezZc/xrr/3P9+ixkkhsYWGkcLqQNKYXhz2H/A6R&#10;1jf/06rT6Vq+VCqVVh2cu/Q0aXtq5EXbj1sZIBOQEt/fS5JIj/V57Ls966yz/ZJLMoHRR5re0bqe&#10;ApFlCa0y0jMY8Z0ora8r6/n6C+k4XyqJQsXYbKBzvz8XTGgU2thrCvwHKfH9fSQkPDQ8rn/++ae/&#10;8cYb/UYbbSjSWlzYVmDvrRFZiDjRxWHEd7I0vh11dZcKrajkqaQSCqbAou2ce+4/Ir1XsouVjZSS&#10;GndtYP6GaCrEFyIpLJASX7IY4QGbvOD3//73P7/11lv4hRZaRBreQJHWcUZeWRRKeCEgvvHS+E6V&#10;xrfMVNXv7kKq9aUyr7R2bu8DnZvF93EhPbS9pEZdDBhx2OJiro2d+DhmyuJq8U8KC6TEl5GQ6MgD&#10;YBMXs2bN9h988KE/+uhRfr752oqomLU9UFfG8uKEV13SA5E7kR/YRgTY4vhsVU8llZws0du59x7K&#10;7seF9Cpr2LWFEcfTgjRMf2eJ8yN0vfaiRkh8k5xfe0Xnb1Mciefd8qMqs/fvTnxxwjPtjivf9Hjh&#10;hf/6MWPG+mWXZRyvm7CNwIJkG8urqZYXwogPze94mbxdP1E975ap7o1S0EZDYIXF79U3mrW0Ea4e&#10;myG8OtmPGwd+s5/2PGHoCiK9dZzfpJ/zj90oQuODQo2I+H562/k9tnN++ADnd+7vfM9Wzj+R9TMp&#10;LPB3JL6Q7IBpdqQdfP/9D/6OO273I0bs6pdffgWR0srC9sLxAkRVDC0vRM4fER9LW7YTnPpZ10Fo&#10;jI16mLCHsLuwQxZbCZwiDTYSNhQ4XHVtYUAWfDd41QDSYaK1i9VFTwH3+DdQ2FRYTmi2srFy71c1&#10;2NL6ID1gRMR3da8+0/npk53/+k3n/3zP+dkiG/bgVoVZU0RO0g4n7F894nv9MbmdmuxnEji+/TuR&#10;H18nm/aq88t2rvzzkuDvRHwh2ZFOJivmzJlToWsF148//rTi1FNPrejbdw2/8MILyZztJewjQkLD&#10;M3IqBumFbudBVutjoqPPn6rvMi4alUDCiznX8SvnBv/i3Lo/O9f/xwz6/uDc6t9n0PNb51b5JoMV&#10;vp6L5eRu2S/nYolp8u6L6gN3uO8m/1aZ7tyi+t9tHsWwmQkZ3nZh5+67NzOhUac7NEKExHfrBc7P&#10;nJb56PefnwrS+ArCJ3L3jfOnHVT5zg27n9P4npHb6oTDux8Lit8MEXO3Kj4oDpoj8cUJDkijiwhu&#10;9uzZoFy/y3///ffyr7/+umzixImlI0aMqFhwwU7StNqJePrykW8R0ZlCeIxUiCRCKwShH0n+2ljf&#10;mDnOLTlF9V5E02iktZrirc5tK2I+Z7ZzZymOZwY4pzSDs4NriDMFdqkYIPhTlOfVReRO4HslF8yU&#10;MikydKsJzW8NpHJ85z2d+1ONtV7W7BkgDUzdM4SdNsyYq+P2E6S9FYoT9f4pBzu/6Wrz7tWtLLx+&#10;woE7J/tXCEbv4/zS8zv/uPxhkiMpLNAciC8kOiM7TFeIDsJDmxPKhbLp06eXvfTSS+U33HBD2ZFH&#10;Hlm26qqrzmjRosWbatAPS3v4o6TkBBqWiCdpDA8kkVmhCP1hgfMo4S/klyU+MFyNe34VoeuaaQUN&#10;JigeHPs2XHn0m+KseI1X/KL84RoDcd9KOFKI3gtgaYv/XxPg93jFpdMkxW3xbDybjZCY5bs499k9&#10;2TV79aXtASOph4SLhAtLao5L5d4+8J0v/vbsOuECIcmfQkF4yq8mS3xxQosj0OY42j3S6Eyzy5qw&#10;ZX/++WfZ5MmTy+64447yMWPGlG+xxRblPXr0+LNDhw6vl5SUXC7S20v1S9pCm5Wc6yEN6yxpEdao&#10;Q0JKIrLqIvQLjbKXMEYId3lEIHxhnEiYs/racHJLZxpDAwltcElxiwjmCMUpR1rxeAvk27F+vvkW&#10;8i1abKDfpPUv5F4kMB56gOJRwniodKPmJSzmvGS8yI79uPW1WNlgRBQuDakNqlpikvReMZAUFmis&#10;xGfkltXc/gLuG8llEZmvIrrSDz74oPS2224rO+KIIyoGDBhQsdRSS8mMXfD3Nm3avNiyZcuT27Zt&#10;y4A4GkJ7AfOIOqbfHe8TEYlocpoIjauICBtt3+iAUue2E+K7PQBxgIBp3JvInGt1k+KI1LdWQ/4s&#10;oGCfc25HOoUs8ZE/+dI2yJ911ml+q62YEILgw+ehm9oAvzB7hyoerlku/+m7rnNfTq6n/bhxxAmk&#10;mKjP8JLCAo2d+GbNmlUxY8aMil9//bXi559/rvjhhx/Kv/322zLG5j755JM5zz333Jyrrrqq7Kij&#10;jirfZJNN5nTr1u1PkdvPqjfTBSUx2gmx80ILLZRkLsbHhE5wbic1JMaPTKNJanQ1gTV8tLuD/eqr&#10;9/PTpn0u8hvgS0rC5xZm9FtxiOKh+AxWI289UXFcSoD86oMAMW876nKNc+sqfMbWog4hIW/4n48p&#10;jfHdu68TleEDD9zrO3TooXusdwzTVltEYSkOaMQrioyj8b1mIxTsfIs6dwcHjEJ49Tm293dBYyU+&#10;i8fTTz9dceihh1aMHDmyYtdddy2TqTpr0KBBM1ZeeeXvOnfu/ElmfM49JbP1DuGf+n2UsJW0u1W6&#10;du3aVr/jko8wuC9NsJsaE0RTF8SHVneab9t2Y3/bbbdG+33PO+9s3eNYevsAkYVpv438TlED30zo&#10;/JjiyacozbSrCwLET7CMc23VcQyWxsmuknykZ/E9xbdsuZs/6aQJUdmps8pu69szeCfJbXVgfpAn&#10;o1ROCzO+16y2+JHxe23l3OwXggmNyrSXFNVHYye+iy66qFyE9rYIboIwVjhU2E11Y0uBTzLS2y8j&#10;ElzgpJNOMg3OGm51ReZuy4+cOwTtBgLMNrKkBlhdRI010n5WXXW9SNuD+PgOyOKLL6lnR2XfCcOz&#10;/yMSBmrouyleXRVHN1pYSKhpWpPE/OHaX6R3v3NDFN7YUNMTwnQZSNuZvlOntfwzzzyVG4548MH7&#10;9KxP9Fxus0hyXygiPxQH8mSE4jX/GZkoFy0PGlSowMsv7NzURzPaXp3ux/07o7ET37/+9a9Sma7X&#10;qT6weB0tB/MrbKDUlWJWehHK5kZ8NPRYw6spaPiM5Y30Bx54YPSd3cw4Zbk/8UT2+24mGDGEYVpD&#10;t8bOGNtYaV+D/lTS1RzcFgJ5YxI33wuR0A2Lpg93bsFpzu0xR3FQeIRpcUjKD4vzCSL1fv6HH36I&#10;0kYZzpo1y6+yytp6doxg5Bd3Xx3gnnw4XXFal7WOg6JYNwOJKrFKctw450plx+RIL6nhpqgdGjvx&#10;/d///V9Zq1at7oxqRv306h2d6/GDGpeZu0JSA6wuMtoeM7m33HJdpBGRRvDxxx/5du0gh8x7yeQQ&#10;kUs2PsSLdXD7qvEvJ3KaX+ZvS3ZMdBHmF6wz4Gq/DXYPIHQkTPIspn5lV/1Uk1tN/o4SmDywPKiM&#10;sHiGqb69SH3fXNnZ9bjjjlfa99XzohBfNv3Mvnf7Xybe9VIv6lxIxAqDnftMJm697Mf9O6MpEF+b&#10;Nm3uyFSNOq/gWf87K7yjikh8EWkJ433Llp395MnvRMRH+tCMZs+e5QcM2My3aGGnNucjh8ifbMMH&#10;fKGNdWy76rqmiKCrinTBi8RpLNFhuxhbwpjUgRwWzV6XEVYS2O61sd49xLlO/9Zr7zi3jvzki29M&#10;7qDpFUJ6gOdos/381VdfEaUpJL477rjDt27N0V3hYvAkf6qCpR9CZhlL68uVhmazjKWd8Mj50vRe&#10;yWp7EF+8waYoDlLiS5IWezo37I/Mx76jxh9rgNVF1GCFo/3iiy/jf/vtt1z6IAlIcK+99tfzQsxB&#10;88sIEDOU2daxuh4BCQobKe59P3WuuzSixZ8WGT4sPJS5LvKkuE/6RE8R3dpfi/tmy6SVG4iew1BN&#10;yyuU9IDFaWX/8svP54gPkM6XXnrRd+o0RFrfWXqnGMRHelfV1W0nNAttD9ljI+fKXheM9FJtr+6Q&#10;Et9fhDCkJXX8LDOoX0zi288PHDggSltIfGDCBN7bL3g/dB+H+QeMpCDAEMwCjxNGKw1H638WHgNO&#10;fxmt+ycLvBO6Mb8szVXFw8B746TVdfdffPFpLm0AUn/33bd9167rSaM9R+/VlPhy8VE8jxRairRZ&#10;X9j0hTGHRZd27oX/Zj4KXq87NP6uSIkvr8hk3EIEgAZkmk+hDdbenRclJbv7nXbaZh7is+vFF18s&#10;M3i43jvtL+7mIiksEH8vIsIsgUUkJmwv7CCwHS/a6iXESc6QFAaIvweJGZGN9R06rOx/+unHKE2I&#10;Ed+HH77vV1oJ4mPpjr0fujUkhWmI3GTju6nIO5rVbh7SXvr2KOfmvBEsX0lqrCmKh5T48soKzi37&#10;TUZjMvKoqnGCsCFb48408JKSEX7PPXeN0haSA/j3v6+UxsROh/Bw07lu5yIpzDjC93F/mu/SZR2/&#10;zDI99PtQIf5O3H0Swvfxk3uM2dmukwzx/fzzz38hvo8++sCvvPK6WeKz7XnmNvQXxMM1kP+UwziV&#10;R3cOJVgkU0xNW6jQa/RybvrjDbAtLQmEXSjYXlYVSFOYLpAUbn2jiRDf7ZlqUq/EJ5n/vMyYWY74&#10;hKRGabDGmyGrkpIzBIgMLW58RHzDh++QSHxXXHGFb9WKz1JmNL6M2wzm+mtICjsOexeC2ckffPCB&#10;/uabb9DvngLHbIWEmuQ+DnvX3udD6SOEwwTSeGJk6rI+0coOQHxTp77nV1jBiA+y4/skewkHKX1J&#10;Gm5i2Nn831fmebuLswXU5IUp+Pv+KVL4X6DtNSQ5EDZxwNy2+ACRWA56LwJxfl1AU2X5DXhLmCS8&#10;LSIHHJP/rqB3GpUJD+mBxkp81157LctZ7stUk/omPhZHrzItc6SSkV+8UYawhgup0Lj5JgeHmA5X&#10;A+eIq339RhutlyM+0mfX8877p0xdiAQSgZj4IDmfrNxaCGdDk4ghCZl3S0pwN79/4YXnowXT22+/&#10;o/7fW6gN8R0iElvaDxmykV9iCQ5qZdsdhNbdv/HGa7k0AYjvzTdf13uYuufrvd31Xmc/aNBgaaDd&#10;9buvQFwqiw/3yP/TVA49flK5DBXquy4UX1o6t9k2zv30Xj0eMFoZCJt4gGdFXg+JsO7V9S79f6cg&#10;9aPiVuF63QNsqQPqhkovEM6VuX6Wc7PPFMY7N2uccJxzfx6j66V6XyQJcSaGXd9orMRnDeemm24q&#10;a9u2rYogkvqu7PMJ1zi3G4Rnml+2ISY1TsMY37FjH3/44Qf6a665wq+//nq+bdu+avQH+eWWWzH6&#10;hofls01uHHPMCXJ3iMjvAL/IIt2loe0j0r/Sb7HFMLntr2cQqZFDPOw4wrjs7ocOXTcKDzz55BO+&#10;ffv1dB8irol/x/muXXv4Bx+cGMX/66+/kvm+i/xcS8/6RGsUbVbX0vjUU0/KDN5ExLeLHzCgn3/2&#10;2aej+7/+OsOPHLmnb9NmiNzmW+oShUv+l2eW2ji+PczKjyYtVOQOyykxIpTchAbXpEZaXyB8tDxp&#10;cmX7OvdrN+ce6urcA0tJK13MuXs6O3dnJ+fu6OjcjaCNc/8n/FsEfokSdKHSJBPJiffc6YK4z4n7&#10;ohMkLtvRuT9E8Bymmhh2fSMlvkqF8Po6t7i0DGZDcyZvrHHmGqgwXiZrL3/ppRf5mTNnRiTw008/&#10;+QkTxvrOnfurkS/kP/304xw5cC0tneN33HE3EcOmfuDADfzDDz8QlUPmWbk/8shD/XzzbSG/85FD&#10;HDzPvNeq1SD/yCMZ/9C+vv32G2lbQ0XC4VFYSX6EsPdYhN1ThPx/UdwMpOPkk8eL3BbzRx99ZK4O&#10;2bPLLrtM6V5eadzef/DB+7m0ASZDtthiK/mLyWxjfvOEq/wm38eI9Fb5XeUxJFsuTV7GjpSGpMZX&#10;L9/QqAqm7el3+XUiqC7O3aY4ciIGxxixMp5B1YWzYDqdLT70QJjraAhsH2LTNCvibXU8QmGtt4tz&#10;P07NkHxi+PWNJkJ8D2eysEEqvMIsOdW5TdXwbMlHkslr5LCL32qrTaMN+hCNNfBZs2b6s88+Sxpd&#10;Kz9x4v3RM9JHfrOtq0ePXn6zzbaMln6E7kpLy0SUn/hVVllTfjOuZuHEww/Bc0hqvO/WbbD/448/&#10;Ir8IC3P3+OOP1fOtBIi0Kr9Axj8mRnr3XiNahxjGH/z880/y93i/9tprR2m3+PPOtttu6/fddx8/&#10;ffrX89znij/XX3+V/OaYf5vYyYWbzWvyfG91PB04mot21aQFUlh1Uee+lzkZnb5ipNdQxGdhZ4mv&#10;tIe0PcWRjfAQGY0ujuoI6V0/Jb7ChDiAxkF8dHIcwjluzlziixOG/T/QP/DAPVGjtrw0ckAD3H//&#10;/f1RRx2VuwdefvllmcPr+y+/nDaPO3MLORxwwEj5zfhcXCtKQoaoWrQ43m+33fDIHyMb/Lrvvv/o&#10;+XIiGptYSPIjRMY/xuf23XfvXLzjcYRgd999d//8889H/xPmV1995bfeemuR3vTc/uTQLe9NmvS6&#10;/O8s/0lbnPhYdsMYa49vVA79ohJp4tK6rUzEyzNjXg2+H5ewIV7iITO0/BiRseJ4SSaqRRGIb90d&#10;nPthckp8VYo1jEZAfCYHOrfOLDXIPCYvv0F///bbb85DDlzRtGjk/H/iiSf67777LkcO/P/CCy9E&#10;/xss/YB3TjmFMb5NCyQri8vBfvToE3N+2PWzzz6R5rmIntu4YZIfIfAL4tvT77bb3OU4+GdpM1KD&#10;4J599tlcWP/973/9+++/n0s/V3ML+P/111+R/3ygfZ5JHOUv+Ux+D9fV3SAkHTPW5GTwls59yw6N&#10;xjCLa6THdaLi1N25dxRHjvsuVmOD+NbZShpuSnxVizWMRkJ8hLuILk9l9sXmTm4JyM+ug/xdd90W&#10;NXojCDS9KVPejcxB0vTJJ59E6934DRlADLwPfvjh+2jdm6UfcH///dnkv5NQiHnK81NFbrv6Sy+9&#10;LPIjJBv2Bi+3HLPNHIVVOPE5d6RfYYWeMnVn5NLHSSwXXHCBwrlU8f5Q98qi5xaWER7E+NRTj8vc&#10;P8c/8sgjuec8Y8yQiZG5pi7hGfFx5l4nDpXtky2HJitEfsH2zr12TdbENcJJapj1gVDbY9nJ3jJx&#10;1bVw5lsxJSK+rVPiK0isYTTw5EZceshE/NK549jqZcQnGDlw3dlvv/1WUT4CCOKyyy71/foNlLY0&#10;QtrN/3L3w8bPvYcemui32mobv846g6NxQO7x7Jtvpvu+fTmslO/6RqSQDSsfMusA55tva3/LLTfl&#10;wkEsXpjWrKOr2i/AOxmCLClZyd922825ON98840Kp49v125TxXt9//TTT1B60TPC5MqY4LnnnumX&#10;X35NkfFmftlll4vG+yBFng0fzo4VFlabGU+ekr/smllvjprOAdn8b/Jy/AiZk6x/M9JraDOXeOha&#10;cbPi1DozZd4xE9WiSUp81RBrrHfeeWfZ/PPPL02rsUiLg53bQI0xd4ABsAYboV27TtG6OTS97777&#10;1q+99iA1+BN9ixY7+Y4dF/JPPPF4jhQM//nPnX6RRbqIWBjL2yta72da1f333+vbtx+kZyxBsXBC&#10;UooDs/RM37btpsq/23N5iVh4O+ywnd5Bi0xyb/gr8aH1DRy4dkTGkN8JJ/CxJOJM3A7ySy+9dJQ+&#10;CweMGzfOt2nTR+mHOFmQvbR/+eX/RnHCFO7QgeU64QEGlq9HKo/bP6hM59isJq3t0fhXlhk5VSST&#10;d80e/9cEoR+F+GPvEAfM7eek7fVyjilzJjSKndEp8VVDrLHeddddZe3atXs2k4XVEsqPPAf8LkZ5&#10;MqPYWV49KnJSw4wf3QQwRffx2223k//ll1/8559/6nv3HqgGjxkHhvuePXv49957L0of+c34HqTX&#10;suUh2fcO92ussYb/888//ffffydtcV3dP0L3jRgqIz0A8Z0h4tvc3377rbm8RIyMtt2WJSQQVs60&#10;DBDei4d1utwN9ePHnxTFb+zYE/U/R8uT7v2kza0oc/bsKDyIe9q0acqL7fwCCzArDfHhxxL+1Vdf&#10;9F988YVfaSVmczmZJgozm5fkKwcpLP6D8pu22PRlIef+caYafqjt0QDjpMQ6tyTkexa6jfuX9A7I&#10;NvzIxNX/5Sc5N0ddy7nZqBZbUuKrhlhjrQbxGbmRzwsKSwrdhOWEZQXGa2u6FML8ZckSA+x9nesy&#10;xblDslpfSH404FNl/q0vchjvv/76S7/WWuvSqIUxIqOu0b7cL76YFqWP/IYEzzjjdGl1/UQCEF9m&#10;h8cXX3zud9qJ/bubZt2HxMfVgIl4mIhzc7nnJOcDdT0j2vt79dVX58JBjPgGDmRXycFZt+zE2ELv&#10;E84B2Xuh/2F4xGG00rGav+ii8/2//nWp3G4ooPGtHC1gtnAsXAhyhx04j28/xYs9vYv7V155yW+6&#10;KZM1W+p+zv9sXnLG4MDZyucxQjE6rAYVErDBus79hGYVTmgYrBHy+w3hrSwmCa9nIcKMrm8Kbws8&#10;417o1mBkxzu8z2/eDd8x8tW1tLdzes0tnY1rsSUlvmoIcQAFEh95qyREHxr6P4ExwWeEF7Lgt7S0&#10;6CM91S1bDu7cW+BDRswsXiuMVZD7ONfna5FcsJ1tLjmUlJzg55+/jz/99JP9jjvurHsQypF+0UU7&#10;R7sdLH1GRMxsLrLI0nIH6WzijzvuKH/UUUeIUIZG/s31Owm7+SWW6OXPPfdcf/75F0qjhNS2l9uD&#10;FP5c7cvC+/PPP/ySSy6ndzj/b5jv3n2AP+usc0Ril/s+fSBp9gyHM6xxoiV9x/iFFlrNjxixowiX&#10;bWsQ9iAR3Db+vvvui8IhzJ9++tmfd94/FCc0PhYpH6zwltd728v8ZTteOK5HPnK46i66duBbwnQ0&#10;TZ746IUn3SjNSoQzz9geBEXjg6Dey/6+VThdOFDYThgqiDT9wOxv7h0snCc8IrwjQG64xU+u/A/R&#10;nS8ME7oK0urmIT/iIXItGy4yUvwOjWJaNxIRn83qEm4SEdU3yCfQxIjPGgNjP7sLkNsMYZagKhSR&#10;3+ECx7H3FziJmGshH+U2v1mwfo4wTZgpUD/UKCOgjUzVq9eIb6WdsIc0Ir6A/JhgOFlaXG/frVsX&#10;/c+MLPf6R+bgo48+miO9Sy65xHfpAumhrUEEg0QUS0W7LuYloDi4f4xffPGV/IcffujZAcK42/vv&#10;T5V5zBaydfx++x0yD/FxnTp1ssJaTM8H+GHDNpA5nvnwEc8mT57iO3deUM/iZnBc64P8OFGaj6IP&#10;E87R/2cpzrv4rbfeIgqLuLzzzjsiuCVEwswgc0jBaP1eRO5YQG1+Rdds/nFmYLv3lb8rC7SZpi2t&#10;lZN7OfcnG/Zp9KH5yRXyko0ZEZpsFC+bxLcRFhA6CV0CqPZ6saiXzeFVS307YSPhH4K6diM0f6HQ&#10;U5B57VXrvdSBiFBp8AozN5t8daYyi/+KPqERSqMnvuefeaYpEB/5yK6ZXQT1Ye5HQX0mWlh0pHpt&#10;GgukB+FBmiyYVUOM6sZ3AuTKqSBnCTJaIpJV1XH3OLfFHBd94/Wv5JdZK4cJeYyIYbQa/ASZwWv7&#10;hx9+OKcVnXMOZukAEcJYvcNkAdrhJgLuk7aW8RvCOF1Es7m/4orLI7+MvCCcb7/91g8atI4fMKB/&#10;LhwjIyY8WrRo4ffYYw//+++/R88MPH/uuacVRw4PsHDCsOMEiKa3n+KxmUh+U2mt/f2FF14chZkJ&#10;t9wPHbqpX3DB9aQBc7w+Ji9pyp3KovyC9Mi/Y9SJLEF5yjBq+poeCVikj4jl8YyJZ2NqUYO7TThI&#10;6CFAdIsKNEIRhFft86pl/l+C7Isc1J1HWtyxAu/J74j8cD9IOEPYSYA0ewlohTKtI7MZMzkbdjSh&#10;IZRJg6RiD4hiW3dCg+y/qXPf2mEMSURU3zDiU+L9Iw89FFXWRkh8mKoIdQntDXOTXTUPCGh8cU2O&#10;9wyFClsNZRg49cGRRgfhcRKI+kq3jaD+NxL85PsVmM7qw+gsF1Q8dpMbFtsmkd9pIrzevlevwSKj&#10;Tf2oUUf7H3/MHNgJWAu39977Rs9WXHEdkd/GchOeVmyYl/g45qlr14H+3XffitbJWZ4ZiaEFDho0&#10;yH/88ce5sHjvyCOP9MOH7xp92tLeDd1yHTiQ8TdIuCriQyPdQeEM8Bdd9E9/9923R3uTrR5x5WNK&#10;11zzb5ndp0qbZP0gfhihQ3oR8Snv1vpezeRA5WmzkUvGiGCkZUVHTol8Kp5QQ9tbWE6YT1hROERQ&#10;Fxppf/8VICjM0nzgOe+p1vlThBUE1cqI8BSmX1u4W6CBm4YJshoh8SiXllkqjZDxm7oWiK+vSPab&#10;xkh86wgPPZDZzE6FbWixhpglPjQsZD2BcdjPhYMFxmNro+EhEBmTHgykfyagyakhujeEHQX2ZicR&#10;6L7CLwIkqH67k7TO3dR4418mgxyYYV3LX3bZhf6DD6bkFi8bMaBl/fjjDzJRp/ixYyEbtCJM3pD4&#10;4sSDqXm27917sJ827bPID/MT8uJ/ltPcf//9IpzTo3C4/8033/izzjor0gghQd5LIr4ddxwhYmVP&#10;bxLxWRwsHuP9eusNi5buIFaHAL9NHnroAWl9G8hNznxXHkWnQZc6t7ryrrWacbTfvckLlXLDbplD&#10;CMpkK1RwHt2VamSqsZE520EYJahmR2N8pgkCfoeElQR7l/G8iYJMaq9AlanOyxaKJkl4zrv4l/U/&#10;0jpFwqUyqz/Vu6q4tW5AVUmjJ76HH3yw0RGfGm5Z+/btVXzR18LeFdDG0MzIz9qWGYTGR7nZ/I6/&#10;pundJdhnC5NID9lD+E1QFYpE8VtAhDwyO94Xkh/LOA7ye+65+zwEBcL8Fuf47t1X1fu2o8LIJYl0&#10;MsSHhvj++5MjMzf0z35z/7HHHotMWv5nwTAaGffj73I14hs2bBsRH4ci5CO+ufHImNzr+pNOGucv&#10;vfQSP2PGjMg/8/PGG6+PFj137dpV72LGh6TH0pVBIr2SG5WHzeaLaQss6NzE21WZ1MjKIb7RamCy&#10;DSKtTIZ8RFbMzhqJGaGFRAXiDdbu27tokBsICtMvLLQSINYTBdMOgZGe3JSr5qqSRsdF1YekxFcN&#10;IQ5AxFe+wAILvFlSUoJZ+5WwLpkpyUdI1ZElBE7fUcOLSA/TlgkNZhOrkgsENM9w5nF1KYjvOHfI&#10;HDXqQPOLrr5Dh3X8xhsPE0FMyI3Hkd8vvviiTMXBfujQjVR/0YiM8KoinDN9+/ZD/b333h35g3+M&#10;qZ1yyil+ww039ldccVmkSZKPVq4A8uVEGHaHbL75Nn733ffMmb28hxnepQs7RQijKuKzuKAddvcL&#10;L7xsdOafpe/jjz/0rVuzL3gJYRvB8sM+cLS5NOw2zJY3H2kjU4HtX2wDe0wNfXcBjQyz9lRBRJhr&#10;gGhmIbgXkp+9Z7D79s6uAn4z6aGa67cXVBt9e+F6IftuRHqA7XKyURg74lipYjSiqiQlvmqINVIR&#10;X0WHDh1mi/gY02NZCWVVjPJaRWAPMKQnonLsBz1IQKrynzozVWA8kHIN4yRzfGFV4eFq1PEDDUZJ&#10;i9rYr7nmev6rr77MkgO7KJjhZBkJZ+4ZmRgqIxxwgN92251Vbhly47y9jh17Shvcw7dp09/vt99B&#10;0cEBVq6QERrfmWeeLXJj3eAefr751vUPPPBg9Hz27Dn+0ENZUMwMcxhWPA7hsww47ZkPJo0ePTry&#10;iwXce++9h55toWecKs2HjsgPwBfsNtC1JZoeQxbNQqgEiy3u3AeyGfhUZMVugoipgllWpTQiLCYa&#10;gN7xZwsnCGhozMaqRs6zPAVYY7X/8YP/DxCY3FCg0RIX3DwrMLGhePhNBBEN96MJDYiHAxKkEfLR&#10;5fqSlPgKFMI3PPjgg+UyddVAIs2sWJ0U5yqqL460PEiPJStbCIWc/kH42woscTmOGwmymnOd1K9v&#10;J/JjqUuO/CpYoNy27TB/zTVXRXnNxv327RcXMTD7GyeTONEY7Dma1vho/PBf/7ooyrt3350kcmUp&#10;C++dKPLrLS1zaER+aHq///5HNI7Ytm1HhcluEMbbhvvrrrshcv/wwxN9u3ZL6x5jjdWJCyA+Y0Wo&#10;a/q33noz0jjnn3913YsmMpR+Iz0+a8lJN20vVV4xpNCs5LIjZE7KjC0/RI1crb6CdXSqbVFDw7xl&#10;4gHzlMkNM00BmhvLViYIzMTGNb+Q+P4pmDt1tZG2aO9DotxfUrhPwNRmQuMiQfelCEYzeawX2lQQ&#10;Pzrxcp1JSnwFCuFbPK688sryli1bqrFAJrUmPdxjmv5PMNLj+6w2o1+V/zxnPSp7uVnuItM20Q33&#10;uqnIVX2HSLM5RWA8i0bP9SjfqdPS/rHHHvarrcY6uMMFSMTMSkOcZELMfY/F0h07LiAT8zH/4Ycf&#10;+Fat1tB9yOYYP2DA+v6NNyZF2hfaHibulClT/YgRu+h55lTnkpLt/a233hZpi2uuuUbk37xhxMOO&#10;w96z+O8l8ltYBNpdfo3lfjbtEZQXK6lDKFEzjA7wpV00CyEhg/rKdBDJzDlXDVz/++7C/QLjbWhj&#10;rKlbQmBWdw8Bje8KQbnhjxF6C5AWvyGykPzs94MCZjPvLSVAbvYOGt4dAuOJEKn8jz4Q9Kg0UJEq&#10;a4VWFVii8JFAHJnNk4VcZ5ISX4FC+DRSrjvttFO5zFxlWa0FMmIigx0BanwR6bGMaScBqYr0TGxS&#10;g4ZbmeBfe+daycAZ/Edm72k0rqW6hvbD7oRlRAojhPguiUJhhMPvw/waawwSqU32yy+/jrQ+TMs9&#10;/PjxE6Lj3dH2KFvylckHDlFo2XKg3jtXJLyRnzjxXr/ppqwdZBwunFGOh5kPFheAe8zl45RGIzzS&#10;fJTyfMXvlS/SSSJpNqQXiXTXm0ViZSKZCqlTFSw0xnyF9B4SWHu3jAD5sXQFc9e2lRmY9GDRMeR4&#10;j0DjDImP8cENBdUuZbDzsjlyDZl3uD4uoDnqecWhAtrn/iI45baU0WgJA9/EUGWMGgLbnAoZ1K6p&#10;RMQ3JCW+KiUkvl69ekF8KtJaCSQEzhA4hAJtD01vhFAdGSR8IijromUshZAli61Pcm6Vb53bL6v9&#10;GRGcKFS2bKUqmBu0O/7fxa+zzlDfrdtq0rSO0/9H+65dN/R77bVndHw9Y4qQHstb1liDD/zspvfO&#10;9gsttIbv359dIkyu4F9t44N7xvNy5q3SvLOwFB0Y6y5pe81Odt5OPaLIq0wkU6EUVrAQGdJjzd36&#10;AotlbxFMc+MaB2T4bwFtDZPXTFiAG9b8QXoAE5dFyuMECNTeQ7NcVlCcKtRNV8jMLl3aOfFhNFbE&#10;QtiPBXp+ToGQ8linAvGtqpbz9Tsp8VUqhA9Yh7bYYovRMak61Fro7Jggobz/FI4UqtMA1xRUdNHM&#10;8sbcqIbQocrNomoWfLsDIoAUzPw1wqgu0YCQbLiiabEOkDE6zEw+JdnCf/DB1GjdHibvkCFsMeMY&#10;exvH21UEyGcfQ/8M8fAqQ+SG9GTTxZpGJjHWkbbb8V7lAcMVatLNS+j9GKj8QSZnuczQ8vnUuFVb&#10;/LsCRISm101Ay6OxhUSWhBeFxQVMYfbiWiO9U2CHB+OCbGdj9wfb0sYKaIvmL2sDjfhGimy2zPT2&#10;4uVIThVUKFFDkIJa5wLx9RHBpMRXhRjx0Ug7depUDFOXhc+YWJQ1Zc5Ws0LNLOo1Y1HKrmhI5ITs&#10;veqIvb+kfsqY6SF/OMz0dEgwSxQ1IRpg7gDkBzgMgP2xnaXNLeLPOecsadBzP2B0993/8Z07d/Kt&#10;WvGdC/blht/yCJEUXj6Ym0jDE05XPh8sdNHvEpYI8WGuZiktZNJOkMk5RyZl2T6qJGwh46ABGhhj&#10;d0wyXJf9PyQ4a4QGuw95sdB5NwHiY9wOzY8DB9D0GNvjGTPF2wi4oRHblSU0MnWV8a5c6l2F3NDr&#10;sDIcM+VLAZOHQeq1hbqWlPgKFCM+Ft127ty5NsQH4TCOy15fEU1U3hxsWaignaDpqUpHhyDQgGsj&#10;RoAyWBZRmrZTfE5QvFjEG677qw3xYPZi4vb0kydPjnZTWJmGoFN57713fI8enKzComJzb0gKI47o&#10;3WycibulY5TSNHSWc+1fUFo5KAKxtDcrIVE9ZMZ9okZUKlsyGttj4uFRgZlZyIrFy6aRGbklNUa7&#10;j2bIOrxDBfzgHqerQHgKMNIe9xWYwBCj5fwEkCQf/lY3owKJenkWmzKDS2VmwST3VEjR7G4hyxhq&#10;KynxFSiETzxA9+7dIT52bNREKNd/C5QzxDdFYIijEKG8OAgB0mXiCwuBVQDFEPwWoba+2LleMp3Z&#10;6jZacTxVMI2pJgRo77Oebg1/2203RouR0fKM8MhTvonx/fffRx8Fb9euR8xt3M8k2LtGeBHpKQ3H&#10;Kv7bKJ9XIJ/5ljTnISLNkvQikS3wn3+KTGjQ1woyPRlXi8b2nhL6Cc8LNDIjp6SGaM8Y4+O0FiZG&#10;LhAgS8gNrRHSU5DRcpUhwl4CmqC5BQqn4kxBLEelp+IyxoNsKGDy0hCY3e0u1IfUO/GF+RGHvdNY&#10;ic8a67bbblveokUL1tnVZA/nrgJaHp2cGmc0g8unQvOJNVBOaGH/NhMg1JEDhWKf3EN9YKx5I+cW&#10;Uh/dc6ZzeyiOrHGz/b7VJcAcIQmH+WWW6eE33HB9P2nSW1G5kqdMcJxyyqm6v5FffXU7jNTcxv0L&#10;EfodEt6pytuTFedtFeflf1GS+KA+n4FslhMYoVBZdlHD4Zw9DiKoECExqREdOAAhPZn9TYMzbS9s&#10;oAZrlIDGyNl7tgaPeyMEhRXtxV1VYLJkMYHnEKX5zVWaZcWWmcpOpWdwXF5FPTb7MiFDiO80ob6k&#10;wYiP/DCCs3uAdxo78V1++eVlLVu2pLz4+BN5WIhQJxlvZr2ejetxsjb3jdxCCe+xpk/VJ6ojEB+L&#10;3PO5K4bgL+mSUVSi+K6oOrufcFYNCdDeYczuSKG3P+SQ/aL8ZHLjs88+9X36rK37nLfHxIe9n8/f&#10;3PNsHCw+pwjM3O4oLCaU3KM0sBuGtBQ7ryyPGo0QocW7OPcakxlqQBWThJFqRGwds7Px0PriGlll&#10;jRRAlJiwGws0TLS9RQSlPtICZSN4MVg0Bojf1qiz5Fdxt6D3qbwqFHc0kZWsITDIjRbwgcCx5PUl&#10;FFy9EZ/lJ2CSiGGDp4N7gPcaK/EB4vLwww9XdOzYsULmLodTMvNeqCbB+XyUP8SnahHt1sjXIBl4&#10;ZyzvXwL1BS3vPwKHVyDFbshxsUZN2mRet1JxrSItdydZKkeLADmyifEzg5FPRIghOcUA+fFNjAWk&#10;9b0ZEd9JJ3FgAucD8nGfpAkNQxgG43aEy5l5zNIeouvmur8U454c28XkkeVRXRAUx46tIKAhNw5p&#10;LxPyGOf+eEu9Kjsj3hU4C28lIZxhNWKyBpevkfIu2hsmLAcZsM+WeyyDUXCRmctyGNbxXSKwMJpZ&#10;YxGJhcORVxXStVUwUcWn12cyA1OJgW00Pe6jAaAB1nWlNql34iM/0IoZB2UCiDxUBuSe8V5jJD7E&#10;iO+RRx6pWGCBBf4Q8f2h/GPxsa2fq6zc6OBYomRlzXo98j90w2/MV2la0YfjOaWHMNi/zZ5gZnIb&#10;SoiX+vz5VEeXUb+1jkxI1sEdCvEImJfRbhD9DgkKzENeAuS2o9911+H+/PP/4du14/u17MxgEsSW&#10;wMSJDkB0kRkrHK/fB+q6hbDGlzLNf1X26V40MciOp7oUvpfCOLyqbHQIbGVDFfUiVJzlVnZu+qOq&#10;XJAejfk9NaA48YXEBpIaKaABQnoHCswI7yegzbFGzyY0FGZ0CAHvoRWyjAVNhrDAc4rDVhnSo9Kz&#10;5sq2IzFQjabH/Z+F5YX6lIj41lac6ov4yM8bBDoQ8k/he7RxGxbgvZD4HnzggcgkApBOoTA3xQbj&#10;UY8++mj5wgsv/IHMXU4/Zn8sn5qE2EziZMZx9MzeUwfUUKOF6XFNgTP2IDc6Qia9qBPM3O4vMCBf&#10;qFZZl0JaWP8nLbfl5s4tqPQvNkWaoOrwMJHOvsIJAnuBzxT43CWmcWiOguhwAD///MN8hw6cuHJ0&#10;jOR4H5KDSM+QP4Axu6N0n4MWBgndRHSLiIA7cGYhi7jpJMhbtOlrhHinUizBTz4HQTi0Xcbm+YRA&#10;gwqRmniGKhgb/yE+aReYun4fAVOXBcQ0KrSxqoA5BnGxWFn++tUE3APV8uieAvQi2qjRovExY8zO&#10;DiZOOOiApTKBpkfBMBNHobCkQcFE9wAfpamLgqpMiMfKSss05VEpeWVp57flXzFBJ3C+0FZQSyZf&#10;ok5BYVY8L9g7/FbvUPHIQw9VlJaWRhDxFAxzUxd48sknyzt37gw5QWj0/KSDrWZse2ILWlwwu9D2&#10;aCyYrDYTC5ltJFwp2LHygEasvja3sLa+60VVEsaHONKRnyyoabVXGpdXGgYLOwuHCSyKRlNjjPCc&#10;LM4Wzhcuyv42RCSntnKs3OwjbCasJjBm15o85lxC6R/RWYgWD8qB47vIXzoixvbQwqjfxRbCZLcN&#10;7ZkJSq5omA1WRiRyO5XADDXYWbINSkVQpVzViErHC8ymni6oYZXZ8xDcMzypCoh5qppcLsIsVTdX&#10;epnAe9Luooar8DjooOyfukcYchO53UNQLpSqVkdXIDtBBRrtyqDAiOsOAuMR9BrinQZZPU48VhKh&#10;TxPJz47nCf9zNH8xwU4V2YaliwuWL+Qr9x8WHhGk8kRYUxgzZkzp3XffXXr77beX3nHHHQXjpptu&#10;Kr3xxhuLjuuvv750/Pjxpe3bt/+sb9++lBnLUyA8joSiIXwhsBiZ05g5XYXZRMacrIOTwRCN794h&#10;sCebe2j7LLe4U9hLsCPlG7vEGztEjna6pcCZkiL0VirKhaTsLymjYsX3neslUsc07TtdWfOtriJ8&#10;/l9VHclKH8q5DLROyqO2HLpAvrFOEaJjXSuHMYRC+EZuVwnMtFMO1d32V11hKILyoqzvF+pyW2mV&#10;QgZc0su51xWrNzaMQY3oTZXKjCVV0TZQj6p3XuK+uts3hUlch8it8PJQ514d6NxvqrFl86nxyd9P&#10;uuhd3X9d701ZJkt6QDX/6/WDcIDcvqHIUMEj8Ft2DON6HDhAYZFRUm6iHorGQkOIV6L6EMLsJhXl&#10;cdIWpsGwrvJpcB1AWvFLypfoqvJ4SR3Wc8rvp8FaWYgUX2jdqtXTrVu3rjZKSkoeEx6pKyjfaJRW&#10;ZlyZiEDrEYdHDYKyxQyy3RlWZ+jo0O5kTLj7BCnAkYnLqSrUi9DPpiLENYxv+JtxScZAWaJFHvEx&#10;bk4e4hgtOn92LbGgWE0vMhmZvOEsPEjOxs5C/+NhmTBUgOZFR1PXSgQEv47ANkEmqBpUyAxmWVgQ&#10;nA8sYCxXg3tRMYe1ucd0N4h+ywbZUs9ukGe/C1RUxmbobcwP1lJxH0K0tXj2rDLwtS0KkniyJ5PG&#10;QG+PFkhBJxVmfQhmFzOTSXEGPCNf6xrMZqMthGDMM36vEKBV8+1Z8rWuIM6eRyg/8pJwaeDDhWMF&#10;tDrMIeoMHSGNXbwe5S1r8yA7Ou34AHlD1Ye6EtJYKGqa9tq4ra4QDuE1GgkzMA7ElgdQGV8TmJXj&#10;C1kcIw4JQUY8ZzxhpICQSHoRyAt1mndwzxYzeiZ6gKTw4uA9ZoTo8SFO/GHwuqEruRViZciXxkLT&#10;Xl3Ud3g1QZKEZckpKIzpUc6ADwWZWJ5zDd00xJBHKn8DoYdl/OVFgXVzEBkExtes2AqEGcP4hK2n&#10;CysmpoxpagyisoC1OkJFZ2AUPyA+psNpyEliDcMaR00kX+PMdz+fWFySpLp+FSLFCi/Mt5rmYU2F&#10;eEJ0NmvPFjeWL8XjgZaImXue8LLAEVOvCixkR7MsRKpbBvneJ2758qkm+VdZGVYWh2KJjb+y3nJD&#10;biQI7Y/dMwxP8O3iYoRfWT4mSWXvV7dsqxTGBBhTYFyAMQYyhj2TrFeKR4L/OQkZkqQSgyeE6q7f&#10;YWyD7yhAfBxHtLOQJCSWSs80PfHC3ES4z8JWlkIQz8oyhbEH0mcDwpYmiB8zq5Djtc0NcekrmDZi&#10;94lLL6GQwXjiSrwN8Tw24T3MVcZq4uvWCI8xoKSZ0yRBu4Z8GEMjL6nkwOKAf/niUVshHNZl0klS&#10;X/J9QIrJDAbKmeh6XmBGkivr95jsoJ7miyP1bymBPMFsrkzMD/KOvLWxKbtPXrMkh3oer9eQM2N0&#10;7DSqSsw//GccjPiHQjgMBWA9xYX6RTjxbxInSdgWuBLHuAwVbIwVyypJiCfjrazSYIY+nyJCp2X1&#10;hlnkuIT5a0NESXGKC+TMAcTke7w9U6b4VVk7r7YQUTwMYZGPC4XFZATmLZWYqXMGZwsV/KZysgQC&#10;PwCVO6zUdqVScO4/Zji9P5roOwLaJQ0YTfVZgQ+i5BsXIm74/6HAan8jEOLAdyLQPvADgskn+EVh&#10;Y+5TMdCOacgmjHsyo8UHrBkHraqy8n1SwnxSYGgB4k4S1kiRduJuu1sQOijWv6GVPy5AaklCvMkX&#10;DpdkW+C3ArOm5CUdHOkhHswaUtEpm2ILcaCBsL6PcWA6u3CdnwmNkSGVFwQ6RcqDDonrSQKnKtuR&#10;ZXGBOFjkzKQZeUJaNxeSxOoFnRcdNnnLJIx1IIxLsm0SzYi1g2bJ4A7Lh3Vx1EHqFNppVTJYeFRg&#10;6IhJIDpbBLdM6BAOdZCPoptwLt7tAuGQH4zT5hPiRTnyHnlM26Rum1h6SRPDVuRNEtEifKOENk0d&#10;YWmRuQ2FsrxbeCYL1g7GCZJhDfwiPqSNdFDn8wnhQNgMvdHxUY50zgjESt2nHeBXgy2SxjQ20iMj&#10;aThxbSSf0LDIuAcF/EAD4Mpm9TCT+U1imQk0crRen8rIh6IpHMIHcTPb/KJC4AemOA0HTYIMpVfB&#10;pCd8ls/QIBnfzCf4N17gPfOPcOn1IVZ6UeJDARNX+xpYXEg/ywss3oSPv/G0895lAu+QVsKl4BFI&#10;jLRwnzVuhM06t7jgD8C8wT3lhTv8fUtgLR0aAGEQ57rcF81MJoSHqUsDRbOwNHNlvy0dKI3WtDXy&#10;wIDQqVye+Zlzi6DFEn9LBx0TY4l0kraLJBT+h/RYPE/+Ey7uRgl9BPKVDoKOgHKmfiBMwpBfgHqI&#10;VvQPweKXJJAZeU++A+I4UID4MSeJpy3mhoQhXywTlALqO8SIe4aV8gkkh1+kBeAmFNLLUiLiS6eQ&#10;RBqkASImHyinfNosfqFk8B6gLTAxGuYxeY5CwnPSBeGTh/xGkYkLYUPsKBO4oY1SVyE4tF6W5vA/&#10;7ZU6C/AnXq51JkQQlZXGTUTIZArOmLkqIaL4wSwuhYl7EkrPGQ5i0yhs0oVGTeaimdkpLZgzJB73&#10;xAPiRRsLBSJGg+A9JmogC35T+VgcTeVlTJHlBFsLNEgKK0mojGcKVEQW1/KFfos/nQBaChoTjYaZ&#10;SyrY2UJcSDt5ZYRL3KngaDRWiFzp+ThBg3RDUoyD4icNGnOFjfmMvaIVcEArfkFu8YpAB8N9nhNf&#10;elEWDxMPyJr0WDwgCcyLuqpMhEseU6ZouOEwAelFc4AQGUaIx4H/AesB0XIR0oAwPEL+U49osPsI&#10;NGzKlLrJN35D/zC3GMOiHhAemjNpJ17kJXURjYP4UlbkO3WFvCb/0TgYbqHceUZaCC8eZwSLhCEc&#10;tB7W3pHXxPMwgbAZu6QB8x7hEy6aLnWCOs1QE1oT+cbRXZbmUJhNf06gDAFkHmpzxAt/qPvkE6Qe&#10;P9uSd7BQsBx4jw4cRSRJ6GDJO9olcaYDCImUsNEoSSfppfOgPRNPOm7qdSiETb2j7VGv4QbSY+VB&#10;3adjggRZ7cBKAPKUdpCU50UXAiGBqPmWKBoTG82rI5gqRlqA31QyE8wA1nKRsTwnA/jfNATAOB3j&#10;i7xDj0ylskrBc0iQysUz1HsKFSLFP9xQOajgVDp6Nioh4UwU4kKa6W1JK6YUDRPzlPfxH78gVkiZ&#10;8T3bKhQfw7J449bSjp/h4lLegbDRItA40MDozW1HC3kFadLjUpGIP8tDSBNkboI/NHDuEU+eoyXb&#10;1kDShBlDz8ozypMKltSwiiWHCIRFfOKD5iyrYqEt5JIUB94FfDwIEkF4D03D6gHkgIUAofIupj8d&#10;R3wIhv/RjqyjImziRP6yuoBGi2bHWBOmJs9o6GjIlAN5TlmjfZJv1CviEqYHoaMlbgx/oN2xnQ+/&#10;ICfKkDpH+JQ3i7cJ3zR4ND/KnWVlaEu44+PooRAe5uR1gsUfv1leFioRmIlYMpQ1wyaQC+Z2XFGg&#10;HUMwKAto3Zj/+G9CeNQfW+kBIGgbb+c5CglDBsSD53TO3OMZ+UleABPuM2ZHp4e/cAOKCB2N+U+5&#10;Qv7U5wME4gjQmuuyvs4jZByNnUhR6PRKqLWFRgBVmvEMMgb3FBhjbmQKmYDQ+1EB7B3U3HD8i/cY&#10;U6CyEw9U6PhkAmM7EAcfo2aMiEyi8vI+/uKGSkW4+E84PKO3sXiYkNnEh96HcND2eNfygJlHeiK0&#10;Qno/7lNYEEsokA0V0IiGeKC9WEMFvIPZS1xZoU+joIcN85yekTTxLj005Mn3KdBwwrjT2CBlntOg&#10;qVAI7zAeA7niJ/GAdMJKXheC5mrEZ1oncaEc0DCoW6QpSSxdaA/WOWEa0ftbPWASBM0R4X206JD4&#10;uIc5DenQsHFvwx1W19AQKTfiwUQE+YbfwDQl/GHMmTIhbOpMXKxzhwSIB+HYRCB+4S9tAb/w00xt&#10;nmGKMo5IQ4c4cEOeUe8sH+zKmlnKHreAehOO7SHHCOQD71JP6SgZ37VJAvxiZwll8H8CREleEqZt&#10;PeM93EJOFhbxoh0iFh/GYckX6j/aq5EeoK2hIFj54SdDGg8K5K0tbaJTtzYC6JiIE0MTaPTkEfWa&#10;cVgLt86EACgoW4FP4CS8UHWTd0goRGQFyZVMYoCd54CMCM0vTDM0G9wivEMBkAHEg3coNIsD77HI&#10;l0Kkd0bQIOldyUTcUAkY70AYfzG1ncy3wW0EckCjIK62DQfCobERP/OPAkEgSO5R6BAJWqbFC0Hj&#10;Ib4G1HUqVijkJ42AgXAqCunBtOJ9wmIMhHjhLz275RM9JJXMBHfkHW6IPyQXDj6jedKb8pw4Y7aZ&#10;hHEuplDBCYv4UmmtTCF44hJqKfkEbYyOCjETHv/o5MLOEb+ZqaUekKf4DcFi0gI0S9LJcAR+mD+M&#10;E1s+YVZzz56bVYIpamVPnaFTDfOM+ge5QKLUVQTSN3+ob9QZ4gjQYC18yhEtEKG+WH7xPDyejfAw&#10;KfErjKMREUI66Owof5QLyBwSRpMj3uyy4B5xRAtEg+U39Zz9v5jxfLsEf0wrJT4WJ4iNtFo5Uqa0&#10;XZ7RBsIxZ95BaUBRovz4nzRY50taEcY2ia+FwTACglvqPu/yjGGvUHL5zw+LUG0Fv5htpeJaBtNo&#10;GQguVOiJ6SUt4gZ6NFO56eF4xxJNxWK1fyjEhR6AjOUdiNSEZ2ifmAlkEuYKwrY4GyzFnQ3g8y4N&#10;ycLCZEAs76hYjOlgImLCImijVrhUHr7fitDLUmm5D+LmBr26TUJY2om7aSgIlY7eHhPMlhCNFnjX&#10;8pxdDgiNmYZFWDzHTDUhXHPHcxp6SDRUZIYO7DlEjlnIc9zGl1sUS9CMaUxoWDQkwiMszBzTRisT&#10;zEs6Lcx3OhUaMPlJ50kDRcgzBL8Z60OzgkjIT7QYCBINkPdIM5oPeYAfZkryDHOWOkO+o1ExvouQ&#10;j3RqVo9pyOFSDjofxqcgcusQqYdWZ4gvZQXhAMbRaOj4xxVtn/IhreE4Op9hCAXzknI1d1wZL7Qy&#10;5kr6bB0kcSA88gLlhfgwzkmbY8yaukxbI2zGhbEkKCvWUnIPbZx8ID6kmzAZyzaBLNHkiAfv0G7I&#10;izA+kC71m0k//CQ86rTlLZ0xaTA/GFqgDeKW+ozlwn3iSqdmAn9EnR4Fx2AmCbMep6ZCoGhBNo5A&#10;wFSSqj7UHAoZjkZBgqzx4w8DrfZtBeJModj4GJkLq6P1hMJ4HOo2BIZmFGp7CA2ayo3aTNx5FhI2&#10;ZEMh0cAxXQmH+5glDFjzPiAjma6ncVmPjimIicz7xB+zwO4zi2b3UcOt1+Y5lRjti+eEB4i7NQyE&#10;cqKyER69HhWDvEGzxU/ynp4SosRPq2QA8g5nSCFpNA7c0XhNu0V4h3Ea6wjwF9KgjMgvNGDGtUJC&#10;LpZAsDQm8jCMq01WVCU0NMqJyQqWRVj6SStmm/mJkB7IggZIB0dHRH1jLBghrWh0Vv40Mhom9ylP&#10;sxB4RmOERCgTtEzqP3mHNskyFYSw0UpoJ9Yh8j6NmfRZXIkPY8Q8w5Jh2AK/ePa8YGtJWSZFOwEQ&#10;HPlk6aNsaBu4I45Wzqx/NMF/JkOoZ4wh4xagrRI/SIw2AqHRgfLtanuHToXhKMqKzoD6Q74Tx5Bk&#10;ySdzQ70xS413MMvjQjuiPpPPdNx0gGiRhEd8WX2Be9IDycFfCORHHnCf/DDuIVyEdDD2Hqn0zJ5Q&#10;0NjUoflWHcFjKhC9kJEVEcMMo6EVIvhB7w6JEBe0GfyiwNDuEEsA418QGmHQK1FB4gJZWTxMYzL3&#10;FDyqP40ibMgUCGGSH2Q4mcw4DhXA4oIWSM+BX4CKR2VCa0C4x/FZhA0gV7QCBA0iJBJmGQkb0Hsy&#10;kMx9wrEr5h1i72EK4Z40EA+Imd7WKgK9tpEb/lNxiTuVljQilg+EZxox+W5pAmgnPLcGg2Zs9QPt&#10;iwpNpafMii00choTM+km9NzhpEySkD8MgaC9UK8hBzQq8oZ0UOkp71AgCjQz6hyNl/yivpG3Vv6W&#10;h5QJccAP8gii4L6V51YC98kTOibuEy51xPIVYVKAuob5xrvcp2OmbhBX/IJ47H1IGBIlLIjFJgno&#10;8KibhMMzLBzywNzRUYUkQ1wgTSMihHE90kdcLF2IjY3jP7OkkDfjkJQ9YSBYJ8QLv+nc6bQJAxAm&#10;6eEABRPqOMNKxJfnWEjx+oOygVKCebxn9gqZMc5KeRB3NGXihh90SmYxoVRY2GiMKBKWHjoPOj6s&#10;vCiyeGCe5FvEWZngMRlBIzO/ANoFibCACxUSyGCx+cOYApWeRAMGXi1xXMkkKwiEd9CQKAzLYMbf&#10;eIdnDORTGWzg3zITYuBd3GHqoNqTofTMhINfNhZogr/0lKytMu0QU5Z7Fja9jsUPjdLSxcAsYs8w&#10;syFjKgNkxDsQi2kX5COTEvgL+ZnQ0MNdMTYGhwYR9r6QmFVs/GO21NKFWUj4oZDnZiIDDn61PCR8&#10;KnyoiRZTbN1bSHykM760IklIB+lBk4AYSDt5AOILodHW6eRIn9UX01BIJ2VKXQgbE/fJB/IX09vy&#10;B40EIX+ZxOB97lOe1GkrZzoPNH3aB8J9QB3ifcqdTgix/GZMjWf4aWY2z5glJm4AgkeTtPJFWydN&#10;aEsWf/yAUC1MJnAgNtpCfOIRq4L3AfUxHG9ECMfGI/HflAab1OA+6YDYLDzaEvcNrKYIhXfogMw9&#10;QLGxcVYEDZnnxAut0MiNcUgrQ9yhGJgb8pChBriE5TDRuAaemEc2cFgdwcRkPMsiij8EUlPTmUja&#10;jCfxukUgDBot4zuQiiWQ3+HaK65odlRCiwuDtQjPqHRUZHoielgEssI0IiwKjmeYkBQCvQS9DQUP&#10;idB74Q/PqGQ2tU5arUEwCG6ZT2WkwSIQIpWDZ1TGkDQYjKZyY+qgzfIOaUQjJX74S5yopPR2VsF5&#10;hpliaUXLYbyEuDAuYvlEeFQQ/AGsOaMik2bcQrA2tmd5GFZ8ypPeGi0IQiGf0BB4FxRbmPGD+BjO&#10;IEyEuMWHM0IhHuQ1WgczsbijkZMHxJelQXHhHRoWmgCNFG2Oe5Ym6psRI2NMmHL2jMkN05ZpUDbz&#10;inu0FO6TtzZwzzNMNbQm3g/XszJxZeNSdDZ0qLxPnZ8gWPvEnY3BUTdtEJ96YbOqgHx4XqD+0ZbM&#10;Pcu1EPISomOyBBKOr19kOMC0TzoR/Ao1N4QwGKu2OoRpTmdqKzHoGIkTYaFEQHKUBe/yPBzmCQXT&#10;nLpJeaHUkK8I/qCo2NAM4VL3qRO0A8YfLS5mvSDkFUuXcINGzLs5NRUHkIit3SpE8JjI0LthzlG5&#10;8McWy9ZE8BPzm4QTUa5oHoQDadEYyWwKmnhDPOGAMYJ6T6ERHyoKvTzuAYOjFCSmKORAeFQgxpIs&#10;MzFzLNPQHrhPZtJb0XvhjjDJdDqOcAkE5EJlww0V2UwznrG+D38IA9KggRAnKhCaIA2QXguS4j0K&#10;GBOedzBdaTCUFzPblh4qI2YK4ZEfmC0UNDBtgOfMIiPEAwLD9CcMgDsaBG54TsVgyIL7+EvjxjTj&#10;GeQL0UOwaDF1JTR8yo/0ovESdmVCXtAZkA6ICoLink0I4JflgQl+kt/kO2NEZnKaUM7h+Ciz9Vb+&#10;lIuZsjxjWAXtkGfUfcs7iIX8Ji40fkiM+1xpsNyHgOj0LByIio6HZyxtoW1Z+TL+iD88wwSnzZI2&#10;lu4gFn/qOW2HNNPx8w7pZMiFOOI/a2xpR8QF7dWEeoB1QFyoPygekE+4EoBwmLC0dNqkHkSHG9xS&#10;FpZGOhDCJ520SdxAppjNFmeujI8yvgv5kS/cM1AvMbktTJQI6wRoQ2jqtDnCQdM3d4wXorygVOTG&#10;twkED3AEG9IYq5LIoQRzAFXXzDqAtoLmUBuxgUsKi6lyMg5QAJAWzxmTQSOgYC0+CL0whUlcKAAK&#10;l4qC0POSVjKAgsZPhAWP1tsyPmazQwhjZ9wnszG/qTQ8Y6AXQmD8jQKxOJB+wsUNlcHMVIRGgD/0&#10;dDZOgn8MFpNW4sEyCN4h/SxqNWGygvCYsbKKT+W1iRJAQ8R0w0+ukBtuKFsqEfcRxrloTGiOuCO+&#10;mLH2HDI1LYdnaC+QCg0bN2gkEGCY78UWena0GcqYfLA8TBLiQeW3heOs9qcekx7GiMhP6qhNjiE8&#10;g7hNyya/4umBNCFeyoZ8pBPEHe8x22rlRB6Z5kI8qYM8g3goT94HaJ/kHWUWhsfQjfnFFeWDcEhT&#10;uAyJukmbM2FMmfSiCECCVn60Dzp+yJhOHZOaOLJ9j7qDvyxAJk20I8qXekub4BmTMLi3es9YNxoU&#10;Gh2WDe9AgtQr8ga/7cAQygA3mKCQDPlBWdIWGCOk3uAP76BgWLlaXqCQ8F58VxC/sZjCcVObReYZ&#10;GiqER17BScSRZ0xwssQLzMNLzDwRecaOiERlFQzhOR6SoZg/JIDMp4LQgCGBqvyoTHAfqqws7uQe&#10;fnOPMUkKjwwg3uHgJQVGhltFoWBtlpJnNGZgjRbQc0OGuMF/VsxbBUKoEDQ+0mpuMFEJh9k9ND/u&#10;kWbGS8gPqzCQlAkFYbNfFAxuSBeNibyz8T4aDe8wlkQ6iQuVgbjRCyO4RWhURvKAiQuLCyYVJIU7&#10;yNnuoxHaPUxy4kn4lCeCdoKmaRWaKzNhpBPth46HONa1kG4ImjgwQWaEHhfSRD7ZQDwmLv8jPEMb&#10;J43UF9OeAZoIg+KkHa3B8tSE/IMUCR9Y+eOWRonWa/lO+YSCuUeYTM5BJsSHOkdYmOF0IAh+QQpG&#10;IPiFlk44AC0Gi4Jn1E+bZTZheIb7jDsbkaIpQ1rco0whKIYLiI+ZwrwDuUAUaJeEi5VCx4BGi4ZI&#10;mmk/EC8WhqXVxs3opHmHNGGS2vAAHTRh2fpJiJq8gyMwdW1ygzpuO3IAZYv2jX90BElCZ2NtGw2O&#10;9mNC3GnbhMMQFnmOhch4IUMUTDrNIzA4jM9DEmU9ilUQA5Gj8qN6oxkSCAmnIZDwv3hcAyEcMobI&#10;kgASh5qK2UUDJxxjbcw+Co8KSiIxhzFXISOb9scPyIGCo/AhKzQbEyo/vaJlJloBPTfxMGFRJIVk&#10;pim9Hz2vDQZbwaF90SviFyA8npvgJ70efjFGRthoI5ihmFC4xx9mCXkHv7hHJaBsCA9NFOE90oym&#10;YhWS4QXu8YywKEcaHmVEg6HsCA9Nj7yjUdBjEhamNY2RxknPSPypvPhLGBCGmUWMvZn5UpdCOjCv&#10;qAPUMcwqG9cECHGmEyJuxBVNyt5BuFJfeYZmY2OfaHpoheQFY9NJYrP+kA5aWrg9LmyAlCl5a0KY&#10;WCHW+IkjdZB8pd7YGkSLI5YDYQDqDO2RZ5QlS2wIA0AWaC/mDsEtz+hICYdxOsgaTZmyJL6kmTyk&#10;HqAVoeBAptxjCIjOBYKDkKn7kCnkwz3qD2GiQRIOhAqp0JlQJ4kzHUC4rpI08y4dLG5pP7zHMBFE&#10;RBvCjCV/sMCII22e/CZc0zzjwhg48cZv4gYnhHlBZ8RzlBg0Q9KNRok2jHb7l/oKazIIzguQGZoH&#10;EaJ3IPNQu1HRuYcmhppKwGQkTE7mFzIGU4gQORo7jRjSosKR+VR8eiZbOIvQw/MOg//0uGgpaFQU&#10;AuMAZDaZxBggGQJsuYkJg8vcpxKTHvyJp4PJHsiB5REsSaDCMDxg25FMIH7iS5hkfkiwJtYb0kAh&#10;HcJmzJIxTYS0oZnyDunhffyE9CD2UGiwpJF4Ex6EGRYu5GRLUZjMgeAhfnpz8pG4o8mRNiZtGPyl&#10;0yD+uAGQMu4gP2aNGctFI6hPoaGijUBCjBkxY03eQi5UbIiH+KOph7sVTCAExiNptNQVxlypX0am&#10;odZgQhrRwozcCAchfxkjM6uC/CHfwnrAb5tNJW50mJAeZGS7jkwgOeqThYMWbp0XBGPli190XqHG&#10;yztoSHT+tEniCAmxkBnLAyG+mJs8x38m/BhmQdNjcTvPKVPaM0oD+Utd4l20e4iRcBjiIY/pKCAy&#10;0k+8aBM2Q2zCUi/Sg7WBAoN/uKGjxS+A5kfa6IApT3gFP4mfLdMJhY6FNkM+4DfxD9dicqVOk8+k&#10;BTIn/sQZqwtry96dRyh8SI6I4BA2ZwCSQqHS8Zt7BIp2AGNj01sPmuhpDYVI2rgGCQVkDL2HZTDh&#10;YeJSyGQsPQWVmx4P9xAaJI5bGjbpwAyMj1/SEDCBqDAQpGldoZgpQnwgWvKIwgkLG2FwmR4d/0xb&#10;i/tFB2FjFDQ8ejfSFQqExdicpR1tMJp+DwQt186FQ0ugkAkvFMJGO6VxUsmIP0Rq5h5CAyfdPEOb&#10;s06NcKnYYV2wIYdilnWhwvgV5E+ciA8V2uojHSNLsOLpDwVtjXyiruCOJTIMgUCKSYIpT52hI6Uz&#10;wBQmzwAEwzPqDI3bGnQo5BNaIfkO8AOtLy503rQvyhHQmAmDho4ZbuVLx5PU4RB/m8AiL6inNg5t&#10;QlwgX57zHmVMXIzwIUY0ZggUiwc/ICbqPULaaDdMGNKm6EDQKkmfWSCh0InToRMWQAmhvoZ5hCVk&#10;KwbwD38ZcuO9uOAOJYP8pjwgPbTSMI0I7Z78pO5Sb0kP6chXxvMIjuktWCcEWzMYTwTRHBi0ZLdC&#10;khpabCEMMoxZUyp9PqFwqKT2jmUuV3pMiIUMZfwjSSh80gzCgokLExFoxWjBEFOS0FNTGFV1BIzb&#10;EGc0U8JNEsJglhHiihMswj3iTlj5/DCBWAnP1r/F44ZJzCA+2ghahTUirpAEnRyNo6GFeFP/MLWp&#10;n1T+cE1eZXmO0NggSDQ2yqoyoaFb3sbz38q5qnwnPnTAlGNl9Q//k/wqtHwRJqNsaVZSPhBnxpKx&#10;SvIRAWZoSDxJ/tC55GZFg2tc0L6oc8zyIvneg4ApU4YnkHzvkQ+WF1XlB8RPfaaDL7rki2AqTVNo&#10;GGjL4ap7JgnoBKsiiVT+nlJsDqgLTimKn42V7KqKV2ONd1VCvIsV9yR/7B69PAPFmBGYCZgfmB70&#10;xknaZkOL5Uux8qaupb7i2djyo9D41EW8m0rdSKWBhGOCHhRsHNDG9lg7yZhSWoFSSSWVZiGQGcCM&#10;ZcaYmToG+03bA8wWNkZtL5VUUkml2gLhMWbHDC0z0CxhYFmMHW4JWPrCQHIqqaSSSpMXSI/ZStZN&#10;sWYKc5YFwsw6MnuLqcvSCtbCpSZuKqmk0myEaX7WwLHnmSU6CLthMG/R9ux025T4UkkllSYvmK6s&#10;KWMSw/YEI6y1gvAgPhblstUnHdtLJZVUmrygvbHzgy1w7PBgtw33WODJPZvQYNN5KqmkkkqzEEiO&#10;LUls72M7ERoduwLYicO4HqTH7pykLXappJJKKk1OIDK2vTGux3Y7xLQ99lyz95h9leFJwKmkkkoq&#10;TVo47odlKxx0wG/T9pjRRdtjsXLSx3dSSSWVVJqkQHJ2kjUb1NH0mOTgNGPbocHCZQ5NSE3cVFJJ&#10;pckLRMYJN2xH40w4O52XAzg5iIBjezhaKPxyVSqppJJKkxeWpjB+x2m5Rm4cKsqZdIBjtlLSSyWV&#10;VJqVcMw8a/MYv2Obmn2LmANQOdMulVRSSaXZiGlxnJD7goDJe5DACctsTeNo8FRSSSWVZil8C4Jl&#10;LByDzwksnLHHvfo4QTuVVFJJpUGEr9GxU4NvNvBJTr6glZ6mnEoqzrn/B+Yd30dnkfo2AAAAAElF&#10;TkSuQmCCUEsDBBQABgAIAAAAIQDt5y0M4wAAAAwBAAAPAAAAZHJzL2Rvd25yZXYueG1sTI/BTsMw&#10;EETvSPyDtUjcqJPiQBPiVFUFnKpKtEhVb268TaLGdhS7Sfr3LCe47eyOZt/ky8m0bMDeN85KiGcR&#10;MLSl042tJHzvP54WwHxQVqvWWZRwQw/L4v4uV5l2o/3CYRcqRiHWZ0pCHUKXce7LGo3yM9ehpdvZ&#10;9UYFkn3Fda9GCjctn0fRCzeqsfShVh2uaywvu6uR8DmqcfUcvw+by3l9O+6T7WETo5SPD9PqDVjA&#10;KfyZ4Ref0KEgppO7Wu1ZSzoRc7LSkCYCGDnS10UK7EQbEQkBvMj5/xLFD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D6Z0JI0gsAAG9BAAAO&#10;AAAAAAAAAAAAAAAAAEQCAABkcnMvZTJvRG9jLnhtbFBLAQItAAoAAAAAAAAAIQAxSHLNLt0DAC7d&#10;AwAVAAAAAAAAAAAAAAAAAEIOAABkcnMvbWVkaWEvaW1hZ2UxLmpwZWdQSwECLQAKAAAAAAAAACEA&#10;D7WHZJanAACWpwAAFAAAAAAAAAAAAAAAAACj6wMAZHJzL21lZGlhL2ltYWdlMi5wbmdQSwECLQAU&#10;AAYACAAAACEA7ectDOMAAAAMAQAADwAAAAAAAAAAAAAAAABrkwQAZHJzL2Rvd25yZXYueG1sUEsB&#10;Ai0AFAAGAAgAAAAhACvZ2PHIAAAApgEAABkAAAAAAAAAAAAAAAAAe5QEAGRycy9fcmVscy9lMm9E&#10;b2MueG1sLnJlbHNQSwUGAAAAAAcABwC/AQAAepUEAAAA&#10;">
                <v:shape id="docshape2" o:spid="_x0000_s1027" type="#_x0000_t75"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kacxQAAAOMAAAAPAAAAZHJzL2Rvd25yZXYueG1sRE9di8Iw&#10;EHwX/A9hBd80tUI9qlFEOfDVnpyvS7O2xWZTmvTj/r0RhHsadmdnZmd3GE0tempdZVnBahmBIM6t&#10;rrhQcPv5XnyBcB5ZY22ZFPyRg8N+Otlhqu3AV+ozX4hgwi5FBaX3TSqly0sy6Ja2IQ7cw7YGfRjb&#10;QuoWh2BuahlHUSINVhwSSmzoVFL+zDqjYOi6/unuq+PN299M32nd8Xmt1Hw2HrcgPI3+//ijvujw&#10;/iaJk00cAN6dwgLk/gUAAP//AwBQSwECLQAUAAYACAAAACEA2+H2y+4AAACFAQAAEwAAAAAAAAAA&#10;AAAAAAAAAAAAW0NvbnRlbnRfVHlwZXNdLnhtbFBLAQItABQABgAIAAAAIQBa9CxbvwAAABUBAAAL&#10;AAAAAAAAAAAAAAAAAB8BAABfcmVscy8ucmVsc1BLAQItABQABgAIAAAAIQDjvkacxQAAAOMAAAAP&#10;AAAAAAAAAAAAAAAAAAcCAABkcnMvZG93bnJldi54bWxQSwUGAAAAAAMAAwC3AAAA+QIAAAAA&#10;">
                  <v:imagedata r:id="rId94" o:title=""/>
                </v:shape>
                <v:shape id="docshape3" o:spid="_x0000_s1028" style="position:absolute;left:568;top:457;width:7035;height:15142;visibility:visible;mso-wrap-style:square;v-text-anchor:top" coordsize="7035,1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e1xwAAAOMAAAAPAAAAZHJzL2Rvd25yZXYueG1sRE9La8JA&#10;EL4X+h+WEbzVTWzjI7pKEaReik/0OmbHJDQ7G7Krxn/fLRQ8zvee6bw1lbhR40rLCuJeBII4s7rk&#10;XMFhv3wbgXAeWWNlmRQ8yMF89voyxVTbO2/ptvO5CCHsUlRQeF+nUrqsIIOuZ2viwF1sY9CHs8ml&#10;bvAewk0l+1E0kAZLDg0F1rQoKPvZXY0Cc32v9ke9pfMh+bYXuTkt1uZLqW6n/ZyA8NT6p/jfvdJh&#10;/kd/HA+TZBjD308BADn7BQAA//8DAFBLAQItABQABgAIAAAAIQDb4fbL7gAAAIUBAAATAAAAAAAA&#10;AAAAAAAAAAAAAABbQ29udGVudF9UeXBlc10ueG1sUEsBAi0AFAAGAAgAAAAhAFr0LFu/AAAAFQEA&#10;AAsAAAAAAAAAAAAAAAAAHwEAAF9yZWxzLy5yZWxzUEsBAi0AFAAGAAgAAAAhABJ517XHAAAA4wAA&#10;AA8AAAAAAAAAAAAAAAAABwIAAGRycy9kb3ducmV2LnhtbFBLBQYAAAAAAwADALcAAAD7AgAAAAA=&#10;" path="m6775,12835r-14,-72l6723,12697r-55,-51l6600,12617,5322,12337r-81,-12l5147,12321r-93,4l4972,12337r-1277,280l3627,12646r-56,51l3534,12763r-14,72l3520,14615r14,74l3571,14756r56,51l3695,14837r1277,288l5054,15137r93,4l5241,15137r81,-12l6600,14837r68,-30l6723,14756r38,-67l6775,14615r,-1780xm7035,l,,,2700r7035,l7035,xe" stroked="f">
                  <v:path arrowok="t" o:connecttype="custom" o:connectlocs="6775,13293;6761,13221;6723,13155;6668,13104;6600,13075;5322,12795;5241,12783;5147,12779;5054,12783;4972,12795;3695,13075;3627,13104;3571,13155;3534,13221;3520,13293;3520,15073;3534,15147;3571,15214;3627,15265;3695,15295;4972,15583;5054,15595;5147,15599;5241,15595;5322,15583;6600,15295;6668,15265;6723,15214;6761,15147;6775,15073;6775,13293;7035,458;0,458;0,3158;7035,3158;7035,458" o:connectangles="0,0,0,0,0,0,0,0,0,0,0,0,0,0,0,0,0,0,0,0,0,0,0,0,0,0,0,0,0,0,0,0,0,0,0,0"/>
                </v:shape>
                <v:shape id="docshape4" o:spid="_x0000_s1029" type="#_x0000_t75" style="position:absolute;left:4171;top:13123;width:3090;height:2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KOxgAAAOMAAAAPAAAAZHJzL2Rvd25yZXYueG1sRE9fa8Iw&#10;EH8X9h3CDXwRTVuhbp1RhiBsCII6fD6aa1PWXEoTa/ftl8HAx/v9v/V2tK0YqPeNYwXpIgFBXDrd&#10;cK3g67Kfv4DwAVlj65gU/JCH7eZpssZCuzufaDiHWsQQ9gUqMCF0hZS+NGTRL1xHHLnK9RZDPPta&#10;6h7vMdy2MkuSXFpsODYY7GhnqPw+36yCeuBVQv6Tm+rV7JfVdXY7HI5KTZ/H9zcQgcbwEP+7P3Sc&#10;n6/SPEuzdAl/P0UA5OYXAAD//wMAUEsBAi0AFAAGAAgAAAAhANvh9svuAAAAhQEAABMAAAAAAAAA&#10;AAAAAAAAAAAAAFtDb250ZW50X1R5cGVzXS54bWxQSwECLQAUAAYACAAAACEAWvQsW78AAAAVAQAA&#10;CwAAAAAAAAAAAAAAAAAfAQAAX3JlbHMvLnJlbHNQSwECLQAUAAYACAAAACEAeKxCjsYAAADjAAAA&#10;DwAAAAAAAAAAAAAAAAAHAgAAZHJzL2Rvd25yZXYueG1sUEsFBgAAAAADAAMAtwAAAPoCAAAAAA==&#10;">
                  <v:imagedata r:id="rId95" o:title=""/>
                </v:shape>
                <v:shape id="docshape5" o:spid="_x0000_s1030" style="position:absolute;left:7652;top:457;width:2339;height:2700;visibility:visible;mso-wrap-style:square;v-text-anchor:top" coordsize="233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yNxygAAAOIAAAAPAAAAZHJzL2Rvd25yZXYueG1sRI/NasJA&#10;FIX3Qt9huIXudNIoVaKjxEJLdVOairi8Zq6T1MydkJnG9O07i0KXh/PHt9oMthE9db52rOBxkoAg&#10;Lp2u2Sg4fL6MFyB8QNbYOCYFP+Rhs74brTDT7sYf1BfBiDjCPkMFVQhtJqUvK7LoJ64ljt7FdRZD&#10;lJ2RusNbHLeNTJPkSVqsOT5U2NJzReW1+LYKdv3Xse5PZl+c3/f5NjfHYjd9VerhfsiXIAIN4T/8&#10;137TCmbpdD5PZ2mEiEgRB+T6FwAA//8DAFBLAQItABQABgAIAAAAIQDb4fbL7gAAAIUBAAATAAAA&#10;AAAAAAAAAAAAAAAAAABbQ29udGVudF9UeXBlc10ueG1sUEsBAi0AFAAGAAgAAAAhAFr0LFu/AAAA&#10;FQEAAAsAAAAAAAAAAAAAAAAAHwEAAF9yZWxzLy5yZWxzUEsBAi0AFAAGAAgAAAAhABbrI3HKAAAA&#10;4gAAAA8AAAAAAAAAAAAAAAAABwIAAGRycy9kb3ducmV2LnhtbFBLBQYAAAAAAwADALcAAAD+AgAA&#10;AAA=&#10;" path="m,2700l,,1559,r780,1350l1559,2700,,2700xe" fillcolor="#094a7e" stroked="f">
                  <v:path arrowok="t" o:connecttype="custom" o:connectlocs="0,3158;0,458;1559,458;2339,1808;1559,3158;0,3158" o:connectangles="0,0,0,0,0,0"/>
                </v:shape>
                <v:shape id="docshape6" o:spid="_x0000_s1031" style="position:absolute;left:9211;top:457;width:1441;height:2700;visibility:visible;mso-wrap-style:square;v-text-anchor:top" coordsize="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35GxwAAAOEAAAAPAAAAZHJzL2Rvd25yZXYueG1sRI9Ba8JA&#10;FITvBf/D8gRvdWNQidFVVBAs9FBtvT+yz00w+zZkVxP/vVso9DjMzDfMatPbWjyo9ZVjBZNxAoK4&#10;cLpio+Dn+/CegfABWWPtmBQ8ycNmPXhbYa5dxyd6nIMREcI+RwVlCE0upS9KsujHriGO3tW1FkOU&#10;rZG6xS7CbS3TJJlLixXHhRIb2pdU3M53q+Ai5cXPOvzYnQ6mPppd1nxtP5UaDfvtEkSgPvyH/9pH&#10;rSBbpLPJdJ7C76P4BuT6BQAA//8DAFBLAQItABQABgAIAAAAIQDb4fbL7gAAAIUBAAATAAAAAAAA&#10;AAAAAAAAAAAAAABbQ29udGVudF9UeXBlc10ueG1sUEsBAi0AFAAGAAgAAAAhAFr0LFu/AAAAFQEA&#10;AAsAAAAAAAAAAAAAAAAAHwEAAF9yZWxzLy5yZWxzUEsBAi0AFAAGAAgAAAAhALvbfkbHAAAA4QAA&#10;AA8AAAAAAAAAAAAAAAAABwIAAGRycy9kb3ducmV2LnhtbFBLBQYAAAAAAwADALcAAAD7AgAAAAA=&#10;" path="m,2700l780,1350,,,661,r780,1350l661,2700,,2700xe" fillcolor="#980909" stroked="f">
                  <v:path arrowok="t" o:connecttype="custom" o:connectlocs="0,3158;780,1808;0,458;661,458;1441,1808;661,3158;0,3158" o:connectangles="0,0,0,0,0,0,0"/>
                </v:shape>
                <v:shape id="docshape7" o:spid="_x0000_s1032" style="position:absolute;left:6120;top:457;width:3345;height:2700;visibility:visible;mso-wrap-style:square;v-text-anchor:top" coordsize="334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1lozAAAAOIAAAAPAAAAZHJzL2Rvd25yZXYueG1sRI9PS8NA&#10;FMTvQr/D8gre7G7/UGvstmhV7E3aFEtvj+wzCWbfxuzapPn0riB4HGbmN8xy3dlKnKnxpWMN45EC&#10;QZw5U3Ku4ZC+3CxA+IBssHJMGi7kYb0aXC0xMa7lHZ33IRcRwj5BDUUIdSKlzwqy6EeuJo7eh2ss&#10;hiibXJoG2wi3lZwoNZcWS44LBda0KSj73H9bDW+36WbS4mn33n899q90fOqfL6nW18Pu4R5EoC78&#10;h//aW6NhqmZqfjeezuD3UrwDcvUDAAD//wMAUEsBAi0AFAAGAAgAAAAhANvh9svuAAAAhQEAABMA&#10;AAAAAAAAAAAAAAAAAAAAAFtDb250ZW50X1R5cGVzXS54bWxQSwECLQAUAAYACAAAACEAWvQsW78A&#10;AAAVAQAACwAAAAAAAAAAAAAAAAAfAQAAX3JlbHMvLnJlbHNQSwECLQAUAAYACAAAACEAECtZaMwA&#10;AADiAAAADwAAAAAAAAAAAAAAAAAHAgAAZHJzL2Rvd25yZXYueG1sUEsFBgAAAAADAAMAtwAAAAAD&#10;AAAAAA==&#10;" path="m1858,2700l,2700,1487,1350,,,1858,,3345,1350,1858,2700xe" fillcolor="#fdfdfd" stroked="f">
                  <v:path arrowok="t" o:connecttype="custom" o:connectlocs="1858,3158;0,3158;1487,1808;0,458;1858,458;3345,1808;1858,3158" o:connectangles="0,0,0,0,0,0,0"/>
                </v:shape>
                <w10:wrap anchorx="page" anchory="page"/>
              </v:group>
            </w:pict>
          </mc:Fallback>
        </mc:AlternateContent>
      </w:r>
    </w:p>
    <w:p w14:paraId="2E9A3CD0" w14:textId="77777777" w:rsidR="008F73AA" w:rsidRDefault="008F73AA">
      <w:pPr>
        <w:spacing w:before="92"/>
        <w:ind w:left="806"/>
        <w:rPr>
          <w:rFonts w:ascii="Times New Roman" w:hAnsi="Times New Roman" w:cs="Times New Roman"/>
          <w:b/>
          <w:color w:val="980909"/>
          <w:sz w:val="40"/>
          <w:szCs w:val="40"/>
        </w:rPr>
      </w:pPr>
    </w:p>
    <w:p w14:paraId="48A27056" w14:textId="5C3D16A2" w:rsidR="008F73AA" w:rsidRPr="008F73AA" w:rsidRDefault="008F73AA">
      <w:pPr>
        <w:spacing w:before="92"/>
        <w:ind w:left="806"/>
        <w:rPr>
          <w:rFonts w:ascii="Times New Roman" w:hAnsi="Times New Roman" w:cs="Times New Roman"/>
          <w:b/>
          <w:sz w:val="40"/>
          <w:szCs w:val="40"/>
        </w:rPr>
      </w:pPr>
      <w:r w:rsidRPr="008F73AA">
        <w:rPr>
          <w:rFonts w:ascii="Times New Roman" w:hAnsi="Times New Roman" w:cs="Times New Roman"/>
          <w:b/>
          <w:color w:val="980909"/>
          <w:sz w:val="40"/>
          <w:szCs w:val="40"/>
        </w:rPr>
        <w:t>Acadiana</w:t>
      </w:r>
      <w:r w:rsidRPr="008F73AA">
        <w:rPr>
          <w:rFonts w:ascii="Times New Roman" w:hAnsi="Times New Roman" w:cs="Times New Roman"/>
          <w:b/>
          <w:color w:val="980909"/>
          <w:spacing w:val="46"/>
          <w:sz w:val="40"/>
          <w:szCs w:val="40"/>
        </w:rPr>
        <w:t xml:space="preserve"> </w:t>
      </w:r>
      <w:r w:rsidRPr="008F73AA">
        <w:rPr>
          <w:rFonts w:ascii="Times New Roman" w:hAnsi="Times New Roman" w:cs="Times New Roman"/>
          <w:b/>
          <w:color w:val="980909"/>
          <w:sz w:val="40"/>
          <w:szCs w:val="40"/>
        </w:rPr>
        <w:t>MPO</w:t>
      </w:r>
    </w:p>
    <w:p w14:paraId="1ABC600C" w14:textId="73158230" w:rsidR="008F73AA" w:rsidRPr="008F73AA" w:rsidRDefault="008F73AA">
      <w:pPr>
        <w:spacing w:before="492"/>
        <w:ind w:left="806"/>
        <w:rPr>
          <w:rFonts w:ascii="Times New Roman" w:hAnsi="Times New Roman" w:cs="Times New Roman"/>
          <w:sz w:val="40"/>
          <w:szCs w:val="40"/>
        </w:rPr>
      </w:pPr>
      <w:r w:rsidRPr="008F73AA">
        <w:rPr>
          <w:rFonts w:ascii="Times New Roman" w:hAnsi="Times New Roman" w:cs="Times New Roman"/>
          <w:color w:val="980909"/>
          <w:spacing w:val="-8"/>
          <w:w w:val="105"/>
          <w:sz w:val="40"/>
          <w:szCs w:val="40"/>
        </w:rPr>
        <w:t>Systems</w:t>
      </w:r>
      <w:r w:rsidRPr="008F73AA">
        <w:rPr>
          <w:rFonts w:ascii="Times New Roman" w:hAnsi="Times New Roman" w:cs="Times New Roman"/>
          <w:color w:val="980909"/>
          <w:spacing w:val="-44"/>
          <w:w w:val="105"/>
          <w:sz w:val="40"/>
          <w:szCs w:val="40"/>
        </w:rPr>
        <w:t xml:space="preserve"> </w:t>
      </w:r>
      <w:r w:rsidRPr="008F73AA">
        <w:rPr>
          <w:rFonts w:ascii="Times New Roman" w:hAnsi="Times New Roman" w:cs="Times New Roman"/>
          <w:color w:val="980909"/>
          <w:spacing w:val="-8"/>
          <w:w w:val="105"/>
          <w:sz w:val="40"/>
          <w:szCs w:val="40"/>
        </w:rPr>
        <w:t>Performance</w:t>
      </w:r>
      <w:r w:rsidRPr="008F73AA">
        <w:rPr>
          <w:rFonts w:ascii="Times New Roman" w:hAnsi="Times New Roman" w:cs="Times New Roman"/>
          <w:color w:val="980909"/>
          <w:spacing w:val="-44"/>
          <w:w w:val="105"/>
          <w:sz w:val="40"/>
          <w:szCs w:val="40"/>
        </w:rPr>
        <w:t xml:space="preserve"> </w:t>
      </w:r>
      <w:r w:rsidRPr="008F73AA">
        <w:rPr>
          <w:rFonts w:ascii="Times New Roman" w:hAnsi="Times New Roman" w:cs="Times New Roman"/>
          <w:color w:val="980909"/>
          <w:spacing w:val="-7"/>
          <w:w w:val="105"/>
          <w:sz w:val="40"/>
          <w:szCs w:val="40"/>
        </w:rPr>
        <w:t>Report</w:t>
      </w:r>
    </w:p>
    <w:p w14:paraId="47BD66CE" w14:textId="77777777" w:rsidR="008F73AA" w:rsidRDefault="008F73AA">
      <w:pPr>
        <w:rPr>
          <w:rFonts w:ascii="Verdana"/>
          <w:sz w:val="31"/>
        </w:rPr>
        <w:sectPr w:rsidR="008F73AA" w:rsidSect="008653A8">
          <w:pgSz w:w="12240" w:h="15840" w:code="1"/>
          <w:pgMar w:top="1397" w:right="1339" w:bottom="1224" w:left="1685" w:header="0" w:footer="1022" w:gutter="0"/>
          <w:cols w:space="720"/>
        </w:sectPr>
      </w:pPr>
    </w:p>
    <w:p w14:paraId="378441BB" w14:textId="77777777" w:rsidR="008F73AA" w:rsidRDefault="008F73AA" w:rsidP="00130122">
      <w:pPr>
        <w:pStyle w:val="BodyText"/>
      </w:pPr>
      <w:bookmarkStart w:id="73" w:name="_Toc97637782"/>
      <w:bookmarkStart w:id="74" w:name="_Toc113007277"/>
      <w:bookmarkStart w:id="75" w:name="_Toc121990811"/>
      <w:bookmarkStart w:id="76" w:name="_Toc121991332"/>
      <w:r>
        <w:rPr>
          <w:w w:val="105"/>
        </w:rPr>
        <w:lastRenderedPageBreak/>
        <w:t>Table of</w:t>
      </w:r>
      <w:r>
        <w:rPr>
          <w:spacing w:val="1"/>
          <w:w w:val="105"/>
        </w:rPr>
        <w:t xml:space="preserve"> </w:t>
      </w:r>
      <w:r>
        <w:rPr>
          <w:w w:val="110"/>
        </w:rPr>
        <w:t>Contents</w:t>
      </w:r>
      <w:bookmarkEnd w:id="73"/>
      <w:bookmarkEnd w:id="74"/>
      <w:bookmarkEnd w:id="75"/>
      <w:bookmarkEnd w:id="76"/>
    </w:p>
    <w:p w14:paraId="67DA6DA3" w14:textId="77777777" w:rsidR="008F73AA" w:rsidRDefault="008F73AA">
      <w:pPr>
        <w:pStyle w:val="BodyText"/>
        <w:rPr>
          <w:sz w:val="20"/>
        </w:rPr>
      </w:pPr>
    </w:p>
    <w:p w14:paraId="29FF112F" w14:textId="77777777" w:rsidR="008F73AA" w:rsidRDefault="008F73AA">
      <w:pPr>
        <w:pStyle w:val="BodyText"/>
        <w:spacing w:before="6"/>
        <w:rPr>
          <w:sz w:val="19"/>
        </w:rPr>
      </w:pPr>
    </w:p>
    <w:p w14:paraId="3942F9C9" w14:textId="77777777" w:rsidR="008F73AA" w:rsidRPr="004D2CC8" w:rsidRDefault="008F73AA" w:rsidP="00130122">
      <w:pPr>
        <w:pStyle w:val="BodyText"/>
        <w:rPr>
          <w:color w:val="980909"/>
          <w:sz w:val="85"/>
        </w:rPr>
      </w:pPr>
      <w:r w:rsidRPr="004D2CC8">
        <w:rPr>
          <w:w w:val="120"/>
        </w:rPr>
        <w:t>Introduction</w:t>
      </w:r>
    </w:p>
    <w:p w14:paraId="59757952" w14:textId="77777777" w:rsidR="008F73AA" w:rsidRPr="004D2CC8" w:rsidRDefault="008F73AA" w:rsidP="00130122">
      <w:pPr>
        <w:pStyle w:val="BodyText"/>
        <w:rPr>
          <w:color w:val="8F8A7D"/>
          <w:sz w:val="85"/>
        </w:rPr>
      </w:pPr>
      <w:r w:rsidRPr="004D2CC8">
        <w:rPr>
          <w:spacing w:val="-1"/>
          <w:w w:val="110"/>
        </w:rPr>
        <w:t>Highway Safety</w:t>
      </w:r>
      <w:r w:rsidRPr="004D2CC8">
        <w:rPr>
          <w:w w:val="110"/>
        </w:rPr>
        <w:t xml:space="preserve"> </w:t>
      </w:r>
    </w:p>
    <w:p w14:paraId="0ABC2ECF" w14:textId="77777777" w:rsidR="008F73AA" w:rsidRPr="004D2CC8" w:rsidRDefault="008F73AA" w:rsidP="00130122">
      <w:pPr>
        <w:pStyle w:val="BodyText"/>
        <w:rPr>
          <w:spacing w:val="-1"/>
          <w:w w:val="110"/>
        </w:rPr>
      </w:pPr>
      <w:r w:rsidRPr="004D2CC8">
        <w:rPr>
          <w:w w:val="105"/>
        </w:rPr>
        <w:t>Pavement and</w:t>
      </w:r>
      <w:r w:rsidRPr="004D2CC8">
        <w:rPr>
          <w:spacing w:val="1"/>
          <w:w w:val="105"/>
        </w:rPr>
        <w:t xml:space="preserve"> </w:t>
      </w:r>
      <w:r w:rsidRPr="004D2CC8">
        <w:rPr>
          <w:spacing w:val="-1"/>
          <w:w w:val="110"/>
        </w:rPr>
        <w:t>Bridge</w:t>
      </w:r>
      <w:r w:rsidRPr="004D2CC8">
        <w:rPr>
          <w:spacing w:val="-18"/>
          <w:w w:val="110"/>
        </w:rPr>
        <w:t xml:space="preserve"> </w:t>
      </w:r>
      <w:r w:rsidRPr="004D2CC8">
        <w:rPr>
          <w:spacing w:val="-1"/>
          <w:w w:val="110"/>
        </w:rPr>
        <w:t>Condition</w:t>
      </w:r>
    </w:p>
    <w:p w14:paraId="705C83E1" w14:textId="22C5BB26" w:rsidR="008F73AA" w:rsidRPr="004D2CC8" w:rsidRDefault="00845BFD" w:rsidP="00130122">
      <w:pPr>
        <w:pStyle w:val="BodyText"/>
        <w:rPr>
          <w:w w:val="110"/>
        </w:rPr>
      </w:pPr>
      <w:r>
        <w:rPr>
          <w:noProof/>
        </w:rPr>
        <mc:AlternateContent>
          <mc:Choice Requires="wps">
            <w:drawing>
              <wp:anchor distT="0" distB="0" distL="114300" distR="114300" simplePos="0" relativeHeight="251613696" behindDoc="0" locked="0" layoutInCell="1" allowOverlap="1" wp14:anchorId="361404A1" wp14:editId="3F57B4F4">
                <wp:simplePos x="0" y="0"/>
                <wp:positionH relativeFrom="page">
                  <wp:posOffset>4492625</wp:posOffset>
                </wp:positionH>
                <wp:positionV relativeFrom="paragraph">
                  <wp:posOffset>-44450</wp:posOffset>
                </wp:positionV>
                <wp:extent cx="339090" cy="543560"/>
                <wp:effectExtent l="0" t="0" r="0" b="0"/>
                <wp:wrapNone/>
                <wp:docPr id="318316655"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543560"/>
                        </a:xfrm>
                        <a:prstGeom prst="rect">
                          <a:avLst/>
                        </a:prstGeom>
                        <a:noFill/>
                        <a:ln>
                          <a:noFill/>
                        </a:ln>
                      </wps:spPr>
                      <wps:txbx>
                        <w:txbxContent>
                          <w:p w14:paraId="5E731497" w14:textId="77777777" w:rsidR="008F73AA" w:rsidRDefault="008F73AA">
                            <w:pPr>
                              <w:spacing w:line="855" w:lineRule="exact"/>
                              <w:rPr>
                                <w:sz w:val="8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04A1" id="Text Box 277" o:spid="_x0000_s1030" type="#_x0000_t202" style="position:absolute;left:0;text-align:left;margin-left:353.75pt;margin-top:-3.5pt;width:26.7pt;height:42.8pt;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CwA2AEAAJcDAAAOAAAAZHJzL2Uyb0RvYy54bWysU9tu2zAMfR+wfxD0vjhp1mI14hRdiw4D&#10;ugvQ7QNoWbaF2aJGKbGzrx8l2+kub8NeBIqUjs45pHY3Y9+JoyZv0BZys1pLoa3CytimkF+/PLx6&#10;I4UPYCvo0OpCnrSXN/uXL3aDy/UFtthVmgSDWJ8PrpBtCC7PMq9a3YNfodOWizVSD4G31GQVwcDo&#10;fZddrNdX2YBUOUKlvefs/VSU+4Rf11qFT3XtdRBdIZlbSCultYxrtt9B3hC41qiZBvwDix6M5UfP&#10;UPcQQBzI/AXVG0XosQ4rhX2GdW2UThpYzWb9h5qnFpxOWtgc7842+f8Hqz4en9xnEmF8iyM3MInw&#10;7hHVNy8s3rVgG31LhEOroeKHN9GybHA+n69Gq33uI0g5fMCKmwyHgAlorKmPrrBOwejcgNPZdD0G&#10;oTi53V6vr7miuHT5ent5lZqSQb5cduTDO429iEEhiXuawOH46EMkA/lyJL5l8cF0XeprZ39L8MGY&#10;SeQj34l5GMtRmGpWFrWUWJ1YDeE0LTzdHLRIP6QYeFIK6b8fgLQU3XvLjsSxWgJagnIJwCq+Wsgg&#10;xRTehWn8Do5M0zLy5LnFW3atNknRM4uZLnc/CZ0nNY7Xr/t06vk/7X8CAAD//wMAUEsDBBQABgAI&#10;AAAAIQA8rDui3gAAAAkBAAAPAAAAZHJzL2Rvd25yZXYueG1sTI/BTsMwDIbvSLxD5EnctmRItFtp&#10;Ok0ITkiIrhw4po3XVmuc0mRbeXvMCW62/On39+e72Q3iglPoPWlYrxQIpMbbnloNH9XLcgMiREPW&#10;DJ5QwzcG2BW3N7nJrL9SiZdDbAWHUMiMhi7GMZMyNB06E1Z+ROLb0U/ORF6nVtrJXDncDfJeqUQ6&#10;0xN/6MyITx02p8PZadh/Uvncf73V7+Wx7Ktqq+g1OWl9t5j3jyAizvEPhl99VoeCnWp/JhvEoCFV&#10;6QOjGpYpd2IgTdQWRM3DJgFZ5PJ/g+IHAAD//wMAUEsBAi0AFAAGAAgAAAAhALaDOJL+AAAA4QEA&#10;ABMAAAAAAAAAAAAAAAAAAAAAAFtDb250ZW50X1R5cGVzXS54bWxQSwECLQAUAAYACAAAACEAOP0h&#10;/9YAAACUAQAACwAAAAAAAAAAAAAAAAAvAQAAX3JlbHMvLnJlbHNQSwECLQAUAAYACAAAACEA5/Qs&#10;ANgBAACXAwAADgAAAAAAAAAAAAAAAAAuAgAAZHJzL2Uyb0RvYy54bWxQSwECLQAUAAYACAAAACEA&#10;PKw7ot4AAAAJAQAADwAAAAAAAAAAAAAAAAAyBAAAZHJzL2Rvd25yZXYueG1sUEsFBgAAAAAEAAQA&#10;8wAAAD0FAAAAAA==&#10;" filled="f" stroked="f">
                <v:textbox inset="0,0,0,0">
                  <w:txbxContent>
                    <w:p w14:paraId="5E731497" w14:textId="77777777" w:rsidR="008F73AA" w:rsidRDefault="008F73AA">
                      <w:pPr>
                        <w:spacing w:line="855" w:lineRule="exact"/>
                        <w:rPr>
                          <w:sz w:val="85"/>
                        </w:rPr>
                      </w:pPr>
                    </w:p>
                  </w:txbxContent>
                </v:textbox>
                <w10:wrap anchorx="page"/>
              </v:shape>
            </w:pict>
          </mc:Fallback>
        </mc:AlternateContent>
      </w:r>
      <w:r w:rsidR="008F73AA" w:rsidRPr="004D2CC8">
        <w:rPr>
          <w:w w:val="105"/>
        </w:rPr>
        <w:t>Travel Time</w:t>
      </w:r>
      <w:r w:rsidR="008F73AA" w:rsidRPr="004D2CC8">
        <w:rPr>
          <w:spacing w:val="1"/>
          <w:w w:val="105"/>
        </w:rPr>
        <w:t xml:space="preserve"> </w:t>
      </w:r>
      <w:r w:rsidR="008F73AA" w:rsidRPr="004D2CC8">
        <w:rPr>
          <w:spacing w:val="-1"/>
          <w:w w:val="110"/>
        </w:rPr>
        <w:t xml:space="preserve">Reliability </w:t>
      </w:r>
      <w:r w:rsidR="008F73AA" w:rsidRPr="004D2CC8">
        <w:rPr>
          <w:w w:val="110"/>
        </w:rPr>
        <w:t>Index</w:t>
      </w:r>
    </w:p>
    <w:p w14:paraId="283C2FEC" w14:textId="061F2A5E" w:rsidR="008F73AA" w:rsidRPr="004D2CC8" w:rsidRDefault="00845BFD" w:rsidP="00130122">
      <w:pPr>
        <w:pStyle w:val="BodyText"/>
        <w:rPr>
          <w:color w:val="8F8A7D"/>
          <w:sz w:val="85"/>
        </w:rPr>
      </w:pPr>
      <w:r>
        <w:rPr>
          <w:noProof/>
        </w:rPr>
        <mc:AlternateContent>
          <mc:Choice Requires="wps">
            <w:drawing>
              <wp:anchor distT="0" distB="0" distL="114300" distR="114300" simplePos="0" relativeHeight="251614720" behindDoc="0" locked="0" layoutInCell="1" allowOverlap="1" wp14:anchorId="0B9D9AF3" wp14:editId="1FE743C2">
                <wp:simplePos x="0" y="0"/>
                <wp:positionH relativeFrom="page">
                  <wp:posOffset>4489450</wp:posOffset>
                </wp:positionH>
                <wp:positionV relativeFrom="paragraph">
                  <wp:posOffset>-44450</wp:posOffset>
                </wp:positionV>
                <wp:extent cx="342265" cy="543560"/>
                <wp:effectExtent l="0" t="0" r="0" b="0"/>
                <wp:wrapNone/>
                <wp:docPr id="48520284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543560"/>
                        </a:xfrm>
                        <a:prstGeom prst="rect">
                          <a:avLst/>
                        </a:prstGeom>
                        <a:noFill/>
                        <a:ln>
                          <a:noFill/>
                        </a:ln>
                      </wps:spPr>
                      <wps:txbx>
                        <w:txbxContent>
                          <w:p w14:paraId="7FE9CA28" w14:textId="77777777" w:rsidR="008F73AA" w:rsidRDefault="008F73AA">
                            <w:pPr>
                              <w:spacing w:line="855" w:lineRule="exact"/>
                              <w:rPr>
                                <w:sz w:val="8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D9AF3" id="Text Box 275" o:spid="_x0000_s1031" type="#_x0000_t202" style="position:absolute;left:0;text-align:left;margin-left:353.5pt;margin-top:-3.5pt;width:26.95pt;height:42.8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FO2gEAAJcDAAAOAAAAZHJzL2Uyb0RvYy54bWysU9uO0zAQfUfiHyy/07TZbYWipqtlV4uQ&#10;Flhp4QNcx0ksEo+ZcZuUr2fsNF0ub4gXazK2j89lsr0Z+04cDZIFV8rVYimFcRoq65pSfv3y8Oat&#10;FBSUq1QHzpTyZEje7F6/2g6+MDm00FUGBYM4KgZfyjYEX2QZ6db0ihbgjePNGrBXgT+xySpUA6P3&#10;XZYvl5tsAKw8gjZE3L2fNuUu4de10eFzXZMJoislcwtpxbTu45rttqpoUPnW6jMN9Q8semUdP3qB&#10;uldBiQPav6B6qxEI6rDQ0GdQ11abpIHVrJZ/qHlulTdJC5tD/mIT/T9Y/en47J9QhPEdjBxgEkH+&#10;EfQ3Eg7uWuUac4sIQ2tUxQ+vomXZ4Kk4X41WU0ERZD98hIpDVocACWissY+usE7B6BzA6WK6GYPQ&#10;3Ly6zvPNWgrNW+vrq/UmhZKpYr7skcJ7A72IRSmRM03g6vhIIZJRxXwkvuXgwXZdyrVzvzX4YOwk&#10;8pHvxDyM+1HYqpR5VBa17KE6sRqEaVp4urloAX9IMfCklJK+HxQaKboPjh2JYzUXOBf7uVBO89VS&#10;Bimm8i5M43fwaJuWkSfPHdyya7VNil5YnOly+knoeVLjeP36nU69/E+7nwAAAP//AwBQSwMEFAAG&#10;AAgAAAAhANZ1syDeAAAACQEAAA8AAABkcnMvZG93bnJldi54bWxMjzFPwzAQhXek/gfrKrG1NgxJ&#10;G+JUFYIJCZGGgdFJronV+Bxitw3/nusE093pPb37Xr6b3SAuOAXrScPDWoFAanxrqdPwWb2uNiBC&#10;NNSawRNq+MEAu2Jxl5us9Vcq8XKIneAQCpnR0Mc4ZlKGpkdnwtqPSKwd/eRM5HPqZDuZK4e7QT4q&#10;lUhnLPGH3oz43GNzOpydhv0XlS/2+73+KI+lraqtorfkpPX9ct4/gYg4xz8z3PAZHQpmqv2Z2iAG&#10;DalKuUvUsLpNNqSJ2oKoedkkIItc/m9Q/AIAAP//AwBQSwECLQAUAAYACAAAACEAtoM4kv4AAADh&#10;AQAAEwAAAAAAAAAAAAAAAAAAAAAAW0NvbnRlbnRfVHlwZXNdLnhtbFBLAQItABQABgAIAAAAIQA4&#10;/SH/1gAAAJQBAAALAAAAAAAAAAAAAAAAAC8BAABfcmVscy8ucmVsc1BLAQItABQABgAIAAAAIQDZ&#10;8BFO2gEAAJcDAAAOAAAAAAAAAAAAAAAAAC4CAABkcnMvZTJvRG9jLnhtbFBLAQItABQABgAIAAAA&#10;IQDWdbMg3gAAAAkBAAAPAAAAAAAAAAAAAAAAADQEAABkcnMvZG93bnJldi54bWxQSwUGAAAAAAQA&#10;BADzAAAAPwUAAAAA&#10;" filled="f" stroked="f">
                <v:textbox inset="0,0,0,0">
                  <w:txbxContent>
                    <w:p w14:paraId="7FE9CA28" w14:textId="77777777" w:rsidR="008F73AA" w:rsidRDefault="008F73AA">
                      <w:pPr>
                        <w:spacing w:line="855" w:lineRule="exact"/>
                        <w:rPr>
                          <w:sz w:val="85"/>
                        </w:rPr>
                      </w:pPr>
                    </w:p>
                  </w:txbxContent>
                </v:textbox>
                <w10:wrap anchorx="page"/>
              </v:shape>
            </w:pict>
          </mc:Fallback>
        </mc:AlternateContent>
      </w:r>
      <w:r w:rsidR="008F73AA" w:rsidRPr="004D2CC8">
        <w:rPr>
          <w:w w:val="105"/>
        </w:rPr>
        <w:t>Transit</w:t>
      </w:r>
      <w:r w:rsidR="008F73AA" w:rsidRPr="004D2CC8">
        <w:rPr>
          <w:spacing w:val="29"/>
          <w:w w:val="105"/>
        </w:rPr>
        <w:t xml:space="preserve"> </w:t>
      </w:r>
      <w:r w:rsidR="008F73AA" w:rsidRPr="004D2CC8">
        <w:rPr>
          <w:w w:val="105"/>
        </w:rPr>
        <w:t>Asset</w:t>
      </w:r>
      <w:r w:rsidR="008F73AA" w:rsidRPr="004D2CC8">
        <w:rPr>
          <w:spacing w:val="-70"/>
          <w:w w:val="105"/>
        </w:rPr>
        <w:t xml:space="preserve"> </w:t>
      </w:r>
      <w:r w:rsidR="008F73AA" w:rsidRPr="004D2CC8">
        <w:rPr>
          <w:w w:val="105"/>
        </w:rPr>
        <w:t>Management</w:t>
      </w:r>
    </w:p>
    <w:p w14:paraId="28073AD7" w14:textId="77777777" w:rsidR="008F73AA" w:rsidRDefault="008F73AA">
      <w:pPr>
        <w:spacing w:line="348" w:lineRule="auto"/>
        <w:rPr>
          <w:sz w:val="25"/>
        </w:rPr>
        <w:sectPr w:rsidR="008F73AA">
          <w:pgSz w:w="12240" w:h="15840"/>
          <w:pgMar w:top="1480" w:right="160" w:bottom="280" w:left="20" w:header="720" w:footer="720" w:gutter="0"/>
          <w:cols w:space="720"/>
        </w:sectPr>
      </w:pPr>
    </w:p>
    <w:p w14:paraId="3869163C" w14:textId="58BE52B3" w:rsidR="008F73AA" w:rsidRDefault="008F73AA" w:rsidP="00130122">
      <w:pPr>
        <w:pStyle w:val="BodyText"/>
      </w:pPr>
      <w:bookmarkStart w:id="77" w:name="_Toc97637783"/>
      <w:bookmarkStart w:id="78" w:name="_Toc113007278"/>
      <w:bookmarkStart w:id="79" w:name="_Toc121990812"/>
      <w:bookmarkStart w:id="80" w:name="_Toc121991333"/>
      <w:r>
        <w:rPr>
          <w:w w:val="120"/>
        </w:rPr>
        <w:lastRenderedPageBreak/>
        <w:t>Introduction</w:t>
      </w:r>
      <w:bookmarkEnd w:id="77"/>
      <w:bookmarkEnd w:id="78"/>
      <w:bookmarkEnd w:id="79"/>
      <w:bookmarkEnd w:id="80"/>
    </w:p>
    <w:p w14:paraId="3286C441" w14:textId="7B62C077" w:rsidR="008F73AA" w:rsidRDefault="00845BFD">
      <w:pPr>
        <w:pStyle w:val="BodyText"/>
        <w:rPr>
          <w:sz w:val="20"/>
        </w:rPr>
      </w:pPr>
      <w:r>
        <w:rPr>
          <w:noProof/>
        </w:rPr>
        <mc:AlternateContent>
          <mc:Choice Requires="wps">
            <w:drawing>
              <wp:anchor distT="0" distB="0" distL="114300" distR="114300" simplePos="0" relativeHeight="251668992" behindDoc="1" locked="0" layoutInCell="1" allowOverlap="1" wp14:anchorId="65E9F98F" wp14:editId="39DA00F0">
                <wp:simplePos x="0" y="0"/>
                <wp:positionH relativeFrom="page">
                  <wp:posOffset>570865</wp:posOffset>
                </wp:positionH>
                <wp:positionV relativeFrom="page">
                  <wp:posOffset>365760</wp:posOffset>
                </wp:positionV>
                <wp:extent cx="6552565" cy="8829675"/>
                <wp:effectExtent l="0" t="0" r="0" b="0"/>
                <wp:wrapNone/>
                <wp:docPr id="26244177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2565" cy="8829675"/>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CABC7" id="Rectangle 273" o:spid="_x0000_s1026" style="position:absolute;margin-left:44.95pt;margin-top:28.8pt;width:515.95pt;height:695.2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Bu6AEAALYDAAAOAAAAZHJzL2Uyb0RvYy54bWysU2Fr2zAQ/T7YfxD6vjgJcZqaOKWkZAy6&#10;rdD1B8iybIvJOu2kxMl+/U5ymob12xgGodPp3t17el7fHXvDDgq9Blvy2WTKmbISam3bkr/82H1a&#10;ceaDsLUwYFXJT8rzu83HD+vBFWoOHZhaISMQ64vBlbwLwRVZ5mWneuEn4JSlZAPYi0AhtlmNYiD0&#10;3mTz6XSZDYC1Q5DKezp9GJN8k/CbRsnwvWm8CsyUnGYLacW0VnHNNmtRtChcp+V5DPEPU/RCW2p6&#10;gXoQQbA96ndQvZYIHpowkdBn0DRaqsSB2Mymf7F57oRTiQuJ491FJv//YOW3w7N7wji6d48gf3pm&#10;YdsJ26p7RBg6JWpqN4tCZYPzxaUgBp5KWTV8hZqeVuwDJA2ODfYRkNixY5L6dJFaHQOTdLjM83m+&#10;zDmTlFut5rfLmzz1EMVruUMfPivoWdyUHOktE7w4PPoQxxHF65U0Phhd77QxKcC22hpkB0HvvlvE&#10;74zur68ZGy9biGUjYjxJPCO16CJfVFCfiCbCaB4yO206wN+cDWSckvtfe4GKM/PFklS3s8UiOi0F&#10;i/xmTgFeZ6rrjLCSoEoeOBu32zC6c+9Qtx11miXSFu5J3kYn4m9TnYclcyQ9zkaO7ruO0623323z&#10;BwAA//8DAFBLAwQUAAYACAAAACEACJCH0eMAAAALAQAADwAAAGRycy9kb3ducmV2LnhtbEyPUUvD&#10;MBSF3wX/Q7iCby7tnFtbm46iDARBcIrgW9ZkbV1zU5J0bf+9d0/6dg/ncO538u1kOnbWzrcWBcSL&#10;CJjGyqoWawGfH7u7BJgPEpXsLGoBs/awLa6vcpkpO+K7Pu9DzagEfSYFNCH0Gee+arSRfmF7jeQd&#10;rTMykHQ1V06OVG46voyiNTeyRfrQyF4/Nbo67Qcj4Gtuf8byObUv5e57OL7db07zqxPi9mYqH4EF&#10;PYW/MFzwCR0KYjrYAZVnnYAkTSkp4GGzBnbx42VMWw50rVZJDLzI+f8NxS8AAAD//wMAUEsBAi0A&#10;FAAGAAgAAAAhALaDOJL+AAAA4QEAABMAAAAAAAAAAAAAAAAAAAAAAFtDb250ZW50X1R5cGVzXS54&#10;bWxQSwECLQAUAAYACAAAACEAOP0h/9YAAACUAQAACwAAAAAAAAAAAAAAAAAvAQAAX3JlbHMvLnJl&#10;bHNQSwECLQAUAAYACAAAACEAInSgbugBAAC2AwAADgAAAAAAAAAAAAAAAAAuAgAAZHJzL2Uyb0Rv&#10;Yy54bWxQSwECLQAUAAYACAAAACEACJCH0eMAAAALAQAADwAAAAAAAAAAAAAAAABCBAAAZHJzL2Rv&#10;d25yZXYueG1sUEsFBgAAAAAEAAQA8wAAAFIFAAAAAA==&#10;" fillcolor="#f4f4f4" stroked="f">
                <w10:wrap anchorx="page" anchory="page"/>
              </v:rect>
            </w:pict>
          </mc:Fallback>
        </mc:AlternateContent>
      </w:r>
    </w:p>
    <w:p w14:paraId="7723BDE3" w14:textId="156CE507" w:rsidR="008F73AA" w:rsidRDefault="008F73AA">
      <w:pPr>
        <w:pStyle w:val="BodyText"/>
        <w:spacing w:before="1"/>
      </w:pPr>
    </w:p>
    <w:p w14:paraId="3138AA39" w14:textId="7DE62713" w:rsidR="008F73AA" w:rsidRDefault="008F73AA">
      <w:pPr>
        <w:pStyle w:val="BodyText"/>
        <w:spacing w:before="73" w:line="295" w:lineRule="auto"/>
        <w:ind w:left="1331" w:right="1812"/>
      </w:pPr>
      <w:r>
        <w:rPr>
          <w:w w:val="105"/>
        </w:rPr>
        <w:t>T</w:t>
      </w:r>
      <w:r>
        <w:rPr>
          <w:w w:val="110"/>
        </w:rPr>
        <w:t>o</w:t>
      </w:r>
      <w:r>
        <w:rPr>
          <w:spacing w:val="-11"/>
        </w:rPr>
        <w:t xml:space="preserve"> </w:t>
      </w:r>
      <w:r>
        <w:rPr>
          <w:w w:val="101"/>
        </w:rPr>
        <w:t>a</w:t>
      </w:r>
      <w:r>
        <w:rPr>
          <w:w w:val="105"/>
        </w:rPr>
        <w:t>ss</w:t>
      </w:r>
      <w:r>
        <w:rPr>
          <w:w w:val="104"/>
        </w:rPr>
        <w:t>i</w:t>
      </w:r>
      <w:r>
        <w:rPr>
          <w:w w:val="105"/>
        </w:rPr>
        <w:t>s</w:t>
      </w:r>
      <w:r>
        <w:rPr>
          <w:w w:val="144"/>
        </w:rPr>
        <w:t>t</w:t>
      </w:r>
      <w:r>
        <w:rPr>
          <w:spacing w:val="-11"/>
        </w:rPr>
        <w:t xml:space="preserve"> </w:t>
      </w:r>
      <w:r>
        <w:rPr>
          <w:w w:val="106"/>
        </w:rPr>
        <w:t>M</w:t>
      </w:r>
      <w:r>
        <w:rPr>
          <w:w w:val="94"/>
        </w:rPr>
        <w:t>P</w:t>
      </w:r>
      <w:r>
        <w:rPr>
          <w:w w:val="101"/>
        </w:rPr>
        <w:t>O</w:t>
      </w:r>
      <w:r>
        <w:rPr>
          <w:w w:val="105"/>
        </w:rPr>
        <w:t>s</w:t>
      </w:r>
      <w:r>
        <w:rPr>
          <w:spacing w:val="-11"/>
        </w:rPr>
        <w:t xml:space="preserve"> </w:t>
      </w:r>
      <w:r>
        <w:rPr>
          <w:w w:val="101"/>
        </w:rPr>
        <w:t>a</w:t>
      </w:r>
      <w:r>
        <w:rPr>
          <w:w w:val="108"/>
        </w:rPr>
        <w:t>n</w:t>
      </w:r>
      <w:r>
        <w:rPr>
          <w:w w:val="114"/>
        </w:rPr>
        <w:t>d</w:t>
      </w:r>
      <w:r>
        <w:rPr>
          <w:spacing w:val="-11"/>
        </w:rPr>
        <w:t xml:space="preserve"> </w:t>
      </w:r>
      <w:r>
        <w:rPr>
          <w:w w:val="101"/>
        </w:rPr>
        <w:t>S</w:t>
      </w:r>
      <w:r>
        <w:rPr>
          <w:w w:val="144"/>
        </w:rPr>
        <w:t>t</w:t>
      </w:r>
      <w:r>
        <w:rPr>
          <w:w w:val="101"/>
        </w:rPr>
        <w:t>a</w:t>
      </w:r>
      <w:r>
        <w:rPr>
          <w:w w:val="144"/>
        </w:rPr>
        <w:t>t</w:t>
      </w:r>
      <w:r>
        <w:rPr>
          <w:w w:val="106"/>
        </w:rPr>
        <w:t>e</w:t>
      </w:r>
      <w:r>
        <w:rPr>
          <w:spacing w:val="-11"/>
        </w:rPr>
        <w:t xml:space="preserve"> </w:t>
      </w:r>
      <w:r>
        <w:t>D</w:t>
      </w:r>
      <w:r>
        <w:rPr>
          <w:w w:val="101"/>
        </w:rPr>
        <w:t>O</w:t>
      </w:r>
      <w:r>
        <w:rPr>
          <w:w w:val="105"/>
        </w:rPr>
        <w:t>Ts</w:t>
      </w:r>
      <w:r>
        <w:rPr>
          <w:spacing w:val="-11"/>
        </w:rPr>
        <w:t xml:space="preserve"> </w:t>
      </w:r>
      <w:r>
        <w:rPr>
          <w:w w:val="104"/>
        </w:rPr>
        <w:t>i</w:t>
      </w:r>
      <w:r>
        <w:rPr>
          <w:w w:val="108"/>
        </w:rPr>
        <w:t>n</w:t>
      </w:r>
      <w:r>
        <w:rPr>
          <w:spacing w:val="-11"/>
        </w:rPr>
        <w:t xml:space="preserve"> </w:t>
      </w:r>
      <w:r>
        <w:rPr>
          <w:w w:val="144"/>
        </w:rPr>
        <w:t>t</w:t>
      </w:r>
      <w:r>
        <w:rPr>
          <w:w w:val="108"/>
        </w:rPr>
        <w:t>h</w:t>
      </w:r>
      <w:r>
        <w:rPr>
          <w:w w:val="106"/>
        </w:rPr>
        <w:t>e</w:t>
      </w:r>
      <w:r>
        <w:rPr>
          <w:spacing w:val="-11"/>
        </w:rPr>
        <w:t xml:space="preserve"> </w:t>
      </w:r>
      <w:r>
        <w:rPr>
          <w:w w:val="144"/>
        </w:rPr>
        <w:t>t</w:t>
      </w:r>
      <w:r>
        <w:rPr>
          <w:w w:val="118"/>
        </w:rPr>
        <w:t>r</w:t>
      </w:r>
      <w:r>
        <w:rPr>
          <w:w w:val="101"/>
        </w:rPr>
        <w:t>a</w:t>
      </w:r>
      <w:r>
        <w:rPr>
          <w:w w:val="108"/>
        </w:rPr>
        <w:t>n</w:t>
      </w:r>
      <w:r>
        <w:rPr>
          <w:w w:val="105"/>
        </w:rPr>
        <w:t>s</w:t>
      </w:r>
      <w:r>
        <w:rPr>
          <w:w w:val="114"/>
        </w:rPr>
        <w:t>p</w:t>
      </w:r>
      <w:r>
        <w:rPr>
          <w:w w:val="110"/>
        </w:rPr>
        <w:t>o</w:t>
      </w:r>
      <w:r>
        <w:rPr>
          <w:w w:val="118"/>
        </w:rPr>
        <w:t>r</w:t>
      </w:r>
      <w:r>
        <w:rPr>
          <w:w w:val="144"/>
        </w:rPr>
        <w:t>t</w:t>
      </w:r>
      <w:r>
        <w:rPr>
          <w:w w:val="101"/>
        </w:rPr>
        <w:t>a</w:t>
      </w:r>
      <w:r>
        <w:rPr>
          <w:w w:val="144"/>
        </w:rPr>
        <w:t>t</w:t>
      </w:r>
      <w:r>
        <w:rPr>
          <w:w w:val="104"/>
        </w:rPr>
        <w:t>i</w:t>
      </w:r>
      <w:r>
        <w:rPr>
          <w:w w:val="110"/>
        </w:rPr>
        <w:t>o</w:t>
      </w:r>
      <w:r>
        <w:rPr>
          <w:w w:val="108"/>
        </w:rPr>
        <w:t>n</w:t>
      </w:r>
      <w:r>
        <w:rPr>
          <w:spacing w:val="-11"/>
        </w:rPr>
        <w:t xml:space="preserve"> </w:t>
      </w:r>
      <w:r>
        <w:rPr>
          <w:w w:val="104"/>
        </w:rPr>
        <w:t>i</w:t>
      </w:r>
      <w:r>
        <w:rPr>
          <w:w w:val="108"/>
        </w:rPr>
        <w:t>n</w:t>
      </w:r>
      <w:r>
        <w:rPr>
          <w:w w:val="112"/>
        </w:rPr>
        <w:t>v</w:t>
      </w:r>
      <w:r>
        <w:rPr>
          <w:w w:val="106"/>
        </w:rPr>
        <w:t>e</w:t>
      </w:r>
      <w:r>
        <w:rPr>
          <w:w w:val="105"/>
        </w:rPr>
        <w:t>s</w:t>
      </w:r>
      <w:r>
        <w:rPr>
          <w:w w:val="144"/>
        </w:rPr>
        <w:t>t</w:t>
      </w:r>
      <w:r>
        <w:rPr>
          <w:w w:val="113"/>
        </w:rPr>
        <w:t>m</w:t>
      </w:r>
      <w:r>
        <w:rPr>
          <w:w w:val="106"/>
        </w:rPr>
        <w:t>e</w:t>
      </w:r>
      <w:r>
        <w:rPr>
          <w:w w:val="108"/>
        </w:rPr>
        <w:t>n</w:t>
      </w:r>
      <w:r>
        <w:rPr>
          <w:w w:val="144"/>
        </w:rPr>
        <w:t>t</w:t>
      </w:r>
      <w:r>
        <w:rPr>
          <w:spacing w:val="-11"/>
        </w:rPr>
        <w:t xml:space="preserve"> </w:t>
      </w:r>
      <w:r>
        <w:rPr>
          <w:w w:val="115"/>
        </w:rPr>
        <w:t>pr</w:t>
      </w:r>
      <w:r>
        <w:rPr>
          <w:w w:val="110"/>
        </w:rPr>
        <w:t>o</w:t>
      </w:r>
      <w:r>
        <w:rPr>
          <w:w w:val="118"/>
        </w:rPr>
        <w:t>c</w:t>
      </w:r>
      <w:r>
        <w:rPr>
          <w:w w:val="106"/>
        </w:rPr>
        <w:t>e</w:t>
      </w:r>
      <w:r>
        <w:rPr>
          <w:w w:val="105"/>
        </w:rPr>
        <w:t>ss</w:t>
      </w:r>
      <w:r>
        <w:rPr>
          <w:w w:val="53"/>
        </w:rPr>
        <w:t>,</w:t>
      </w:r>
      <w:r>
        <w:rPr>
          <w:spacing w:val="-11"/>
        </w:rPr>
        <w:t xml:space="preserve"> </w:t>
      </w:r>
      <w:r>
        <w:rPr>
          <w:w w:val="144"/>
        </w:rPr>
        <w:t>t</w:t>
      </w:r>
      <w:r>
        <w:rPr>
          <w:w w:val="108"/>
        </w:rPr>
        <w:t>h</w:t>
      </w:r>
      <w:r>
        <w:rPr>
          <w:w w:val="106"/>
        </w:rPr>
        <w:t xml:space="preserve">e </w:t>
      </w:r>
      <w:r>
        <w:rPr>
          <w:w w:val="105"/>
        </w:rPr>
        <w:t>Federal</w:t>
      </w:r>
      <w:r>
        <w:rPr>
          <w:spacing w:val="1"/>
          <w:w w:val="105"/>
        </w:rPr>
        <w:t xml:space="preserve"> </w:t>
      </w:r>
      <w:r>
        <w:rPr>
          <w:w w:val="105"/>
        </w:rPr>
        <w:t>Transit</w:t>
      </w:r>
      <w:r>
        <w:rPr>
          <w:spacing w:val="1"/>
          <w:w w:val="105"/>
        </w:rPr>
        <w:t xml:space="preserve"> </w:t>
      </w:r>
      <w:r>
        <w:rPr>
          <w:w w:val="105"/>
        </w:rPr>
        <w:t>Administration</w:t>
      </w:r>
      <w:r>
        <w:rPr>
          <w:spacing w:val="1"/>
          <w:w w:val="105"/>
        </w:rPr>
        <w:t xml:space="preserve"> </w:t>
      </w:r>
      <w:r>
        <w:rPr>
          <w:w w:val="105"/>
        </w:rPr>
        <w:t>(FTA)</w:t>
      </w:r>
      <w:r>
        <w:rPr>
          <w:spacing w:val="1"/>
          <w:w w:val="105"/>
        </w:rPr>
        <w:t xml:space="preserve"> </w:t>
      </w:r>
      <w:r>
        <w:rPr>
          <w:w w:val="105"/>
        </w:rPr>
        <w:t>and</w:t>
      </w:r>
      <w:r>
        <w:rPr>
          <w:spacing w:val="1"/>
          <w:w w:val="105"/>
        </w:rPr>
        <w:t xml:space="preserve"> </w:t>
      </w:r>
      <w:r>
        <w:rPr>
          <w:w w:val="105"/>
        </w:rPr>
        <w:t>the Federal  Highway  Administration</w:t>
      </w:r>
      <w:r>
        <w:rPr>
          <w:spacing w:val="1"/>
          <w:w w:val="105"/>
        </w:rPr>
        <w:t xml:space="preserve"> </w:t>
      </w:r>
      <w:r>
        <w:rPr>
          <w:w w:val="105"/>
        </w:rPr>
        <w:t>(FHWA) have established goals and objectives for MPOs and DOTs to utilize when</w:t>
      </w:r>
      <w:r>
        <w:rPr>
          <w:spacing w:val="1"/>
          <w:w w:val="105"/>
        </w:rPr>
        <w:t xml:space="preserve"> </w:t>
      </w:r>
      <w:r>
        <w:rPr>
          <w:w w:val="114"/>
        </w:rPr>
        <w:t>p</w:t>
      </w:r>
      <w:r>
        <w:rPr>
          <w:w w:val="118"/>
        </w:rPr>
        <w:t>r</w:t>
      </w:r>
      <w:r>
        <w:rPr>
          <w:w w:val="110"/>
        </w:rPr>
        <w:t>o</w:t>
      </w:r>
      <w:r>
        <w:rPr>
          <w:w w:val="113"/>
        </w:rPr>
        <w:t>g</w:t>
      </w:r>
      <w:r>
        <w:rPr>
          <w:w w:val="118"/>
        </w:rPr>
        <w:t>r</w:t>
      </w:r>
      <w:r>
        <w:rPr>
          <w:w w:val="101"/>
        </w:rPr>
        <w:t>a</w:t>
      </w:r>
      <w:r>
        <w:rPr>
          <w:w w:val="113"/>
        </w:rPr>
        <w:t>mm</w:t>
      </w:r>
      <w:r>
        <w:rPr>
          <w:w w:val="104"/>
        </w:rPr>
        <w:t>i</w:t>
      </w:r>
      <w:r>
        <w:rPr>
          <w:w w:val="108"/>
        </w:rPr>
        <w:t>n</w:t>
      </w:r>
      <w:r>
        <w:rPr>
          <w:w w:val="113"/>
        </w:rPr>
        <w:t>g</w:t>
      </w:r>
      <w:r>
        <w:rPr>
          <w:spacing w:val="-11"/>
        </w:rPr>
        <w:t xml:space="preserve"> </w:t>
      </w:r>
      <w:r>
        <w:rPr>
          <w:w w:val="136"/>
        </w:rPr>
        <w:t>f</w:t>
      </w:r>
      <w:r>
        <w:rPr>
          <w:w w:val="106"/>
        </w:rPr>
        <w:t>e</w:t>
      </w:r>
      <w:r>
        <w:rPr>
          <w:w w:val="114"/>
        </w:rPr>
        <w:t>d</w:t>
      </w:r>
      <w:r>
        <w:rPr>
          <w:w w:val="106"/>
        </w:rPr>
        <w:t>e</w:t>
      </w:r>
      <w:r>
        <w:rPr>
          <w:w w:val="118"/>
        </w:rPr>
        <w:t>r</w:t>
      </w:r>
      <w:r>
        <w:rPr>
          <w:w w:val="101"/>
        </w:rPr>
        <w:t>a</w:t>
      </w:r>
      <w:r>
        <w:rPr>
          <w:w w:val="103"/>
        </w:rPr>
        <w:t>l</w:t>
      </w:r>
      <w:r>
        <w:rPr>
          <w:spacing w:val="-11"/>
        </w:rPr>
        <w:t xml:space="preserve"> </w:t>
      </w:r>
      <w:r>
        <w:rPr>
          <w:w w:val="144"/>
        </w:rPr>
        <w:t>t</w:t>
      </w:r>
      <w:r>
        <w:rPr>
          <w:w w:val="118"/>
        </w:rPr>
        <w:t>r</w:t>
      </w:r>
      <w:r>
        <w:rPr>
          <w:w w:val="101"/>
        </w:rPr>
        <w:t>a</w:t>
      </w:r>
      <w:r>
        <w:rPr>
          <w:w w:val="108"/>
        </w:rPr>
        <w:t>n</w:t>
      </w:r>
      <w:r>
        <w:rPr>
          <w:w w:val="105"/>
        </w:rPr>
        <w:t>s</w:t>
      </w:r>
      <w:r>
        <w:rPr>
          <w:w w:val="114"/>
        </w:rPr>
        <w:t>p</w:t>
      </w:r>
      <w:r>
        <w:rPr>
          <w:w w:val="110"/>
        </w:rPr>
        <w:t>o</w:t>
      </w:r>
      <w:r>
        <w:rPr>
          <w:w w:val="118"/>
        </w:rPr>
        <w:t>r</w:t>
      </w:r>
      <w:r>
        <w:rPr>
          <w:w w:val="144"/>
        </w:rPr>
        <w:t>t</w:t>
      </w:r>
      <w:r>
        <w:rPr>
          <w:w w:val="101"/>
        </w:rPr>
        <w:t>a</w:t>
      </w:r>
      <w:r>
        <w:rPr>
          <w:w w:val="144"/>
        </w:rPr>
        <w:t>t</w:t>
      </w:r>
      <w:r>
        <w:rPr>
          <w:w w:val="104"/>
        </w:rPr>
        <w:t>i</w:t>
      </w:r>
      <w:r>
        <w:rPr>
          <w:w w:val="110"/>
        </w:rPr>
        <w:t>o</w:t>
      </w:r>
      <w:r>
        <w:rPr>
          <w:w w:val="108"/>
        </w:rPr>
        <w:t>n</w:t>
      </w:r>
      <w:r>
        <w:rPr>
          <w:spacing w:val="-11"/>
        </w:rPr>
        <w:t xml:space="preserve"> </w:t>
      </w:r>
      <w:r>
        <w:rPr>
          <w:w w:val="136"/>
        </w:rPr>
        <w:t>f</w:t>
      </w:r>
      <w:r>
        <w:rPr>
          <w:w w:val="107"/>
        </w:rPr>
        <w:t>u</w:t>
      </w:r>
      <w:r>
        <w:rPr>
          <w:w w:val="108"/>
        </w:rPr>
        <w:t>n</w:t>
      </w:r>
      <w:r>
        <w:rPr>
          <w:w w:val="110"/>
        </w:rPr>
        <w:t>ds</w:t>
      </w:r>
      <w:r>
        <w:rPr>
          <w:w w:val="53"/>
        </w:rPr>
        <w:t>.</w:t>
      </w:r>
      <w:r>
        <w:rPr>
          <w:spacing w:val="-11"/>
        </w:rPr>
        <w:t xml:space="preserve"> </w:t>
      </w:r>
      <w:r>
        <w:rPr>
          <w:w w:val="105"/>
        </w:rPr>
        <w:t>T</w:t>
      </w:r>
      <w:r>
        <w:rPr>
          <w:w w:val="108"/>
        </w:rPr>
        <w:t>h</w:t>
      </w:r>
      <w:r>
        <w:rPr>
          <w:w w:val="106"/>
        </w:rPr>
        <w:t>e</w:t>
      </w:r>
      <w:r>
        <w:rPr>
          <w:spacing w:val="-11"/>
        </w:rPr>
        <w:t xml:space="preserve"> </w:t>
      </w:r>
      <w:r>
        <w:rPr>
          <w:w w:val="113"/>
        </w:rPr>
        <w:t>g</w:t>
      </w:r>
      <w:r>
        <w:rPr>
          <w:w w:val="110"/>
        </w:rPr>
        <w:t>o</w:t>
      </w:r>
      <w:r>
        <w:rPr>
          <w:w w:val="101"/>
        </w:rPr>
        <w:t>a</w:t>
      </w:r>
      <w:r>
        <w:rPr>
          <w:w w:val="103"/>
        </w:rPr>
        <w:t>l</w:t>
      </w:r>
      <w:r>
        <w:rPr>
          <w:w w:val="105"/>
        </w:rPr>
        <w:t>s</w:t>
      </w:r>
      <w:r>
        <w:rPr>
          <w:spacing w:val="-11"/>
        </w:rPr>
        <w:t xml:space="preserve"> </w:t>
      </w:r>
      <w:r>
        <w:rPr>
          <w:w w:val="101"/>
        </w:rPr>
        <w:t>a</w:t>
      </w:r>
      <w:r>
        <w:rPr>
          <w:w w:val="108"/>
        </w:rPr>
        <w:t>n</w:t>
      </w:r>
      <w:r>
        <w:rPr>
          <w:w w:val="114"/>
        </w:rPr>
        <w:t>d</w:t>
      </w:r>
      <w:r>
        <w:rPr>
          <w:spacing w:val="-11"/>
        </w:rPr>
        <w:t xml:space="preserve"> </w:t>
      </w:r>
      <w:r>
        <w:rPr>
          <w:w w:val="110"/>
        </w:rPr>
        <w:t>o</w:t>
      </w:r>
      <w:r>
        <w:rPr>
          <w:w w:val="109"/>
        </w:rPr>
        <w:t>bj</w:t>
      </w:r>
      <w:r>
        <w:rPr>
          <w:w w:val="106"/>
        </w:rPr>
        <w:t>e</w:t>
      </w:r>
      <w:r>
        <w:rPr>
          <w:w w:val="118"/>
        </w:rPr>
        <w:t>c</w:t>
      </w:r>
      <w:r>
        <w:rPr>
          <w:w w:val="144"/>
        </w:rPr>
        <w:t>t</w:t>
      </w:r>
      <w:r>
        <w:rPr>
          <w:w w:val="104"/>
        </w:rPr>
        <w:t>i</w:t>
      </w:r>
      <w:r>
        <w:rPr>
          <w:w w:val="112"/>
        </w:rPr>
        <w:t>v</w:t>
      </w:r>
      <w:r>
        <w:rPr>
          <w:w w:val="106"/>
        </w:rPr>
        <w:t>e</w:t>
      </w:r>
      <w:r>
        <w:rPr>
          <w:w w:val="105"/>
        </w:rPr>
        <w:t>s</w:t>
      </w:r>
      <w:r>
        <w:rPr>
          <w:spacing w:val="-11"/>
        </w:rPr>
        <w:t xml:space="preserve"> </w:t>
      </w:r>
      <w:r>
        <w:rPr>
          <w:w w:val="101"/>
        </w:rPr>
        <w:t>a</w:t>
      </w:r>
      <w:r>
        <w:rPr>
          <w:w w:val="118"/>
        </w:rPr>
        <w:t>r</w:t>
      </w:r>
      <w:r>
        <w:rPr>
          <w:w w:val="106"/>
        </w:rPr>
        <w:t>e</w:t>
      </w:r>
      <w:r>
        <w:rPr>
          <w:spacing w:val="-11"/>
        </w:rPr>
        <w:t xml:space="preserve"> </w:t>
      </w:r>
      <w:r>
        <w:rPr>
          <w:spacing w:val="-2"/>
          <w:w w:val="106"/>
        </w:rPr>
        <w:t>e</w:t>
      </w:r>
      <w:r>
        <w:rPr>
          <w:spacing w:val="-2"/>
          <w:w w:val="108"/>
        </w:rPr>
        <w:t>n</w:t>
      </w:r>
      <w:r>
        <w:rPr>
          <w:spacing w:val="-2"/>
          <w:w w:val="107"/>
        </w:rPr>
        <w:t>u</w:t>
      </w:r>
      <w:r>
        <w:rPr>
          <w:spacing w:val="-2"/>
          <w:w w:val="113"/>
        </w:rPr>
        <w:t>m</w:t>
      </w:r>
      <w:r>
        <w:rPr>
          <w:spacing w:val="-2"/>
          <w:w w:val="106"/>
        </w:rPr>
        <w:t>e</w:t>
      </w:r>
      <w:r>
        <w:rPr>
          <w:spacing w:val="-2"/>
          <w:w w:val="118"/>
        </w:rPr>
        <w:t>r</w:t>
      </w:r>
      <w:r>
        <w:rPr>
          <w:spacing w:val="-2"/>
          <w:w w:val="101"/>
        </w:rPr>
        <w:t>a</w:t>
      </w:r>
      <w:r>
        <w:rPr>
          <w:spacing w:val="-2"/>
          <w:w w:val="144"/>
        </w:rPr>
        <w:t>t</w:t>
      </w:r>
      <w:r>
        <w:rPr>
          <w:spacing w:val="-2"/>
          <w:w w:val="106"/>
        </w:rPr>
        <w:t>e</w:t>
      </w:r>
      <w:r>
        <w:rPr>
          <w:spacing w:val="-2"/>
          <w:w w:val="114"/>
        </w:rPr>
        <w:t>d</w:t>
      </w:r>
      <w:r>
        <w:rPr>
          <w:w w:val="114"/>
        </w:rPr>
        <w:t xml:space="preserve"> </w:t>
      </w:r>
      <w:r>
        <w:rPr>
          <w:w w:val="144"/>
        </w:rPr>
        <w:t>t</w:t>
      </w:r>
      <w:r>
        <w:rPr>
          <w:w w:val="108"/>
        </w:rPr>
        <w:t>h</w:t>
      </w:r>
      <w:r>
        <w:rPr>
          <w:w w:val="118"/>
        </w:rPr>
        <w:t>r</w:t>
      </w:r>
      <w:r>
        <w:rPr>
          <w:w w:val="110"/>
        </w:rPr>
        <w:t>o</w:t>
      </w:r>
      <w:r>
        <w:rPr>
          <w:w w:val="107"/>
        </w:rPr>
        <w:t>u</w:t>
      </w:r>
      <w:r>
        <w:rPr>
          <w:w w:val="113"/>
        </w:rPr>
        <w:t>g</w:t>
      </w:r>
      <w:r>
        <w:rPr>
          <w:w w:val="108"/>
        </w:rPr>
        <w:t>h</w:t>
      </w:r>
      <w:r>
        <w:rPr>
          <w:spacing w:val="-11"/>
        </w:rPr>
        <w:t xml:space="preserve"> </w:t>
      </w:r>
      <w:r>
        <w:rPr>
          <w:w w:val="144"/>
        </w:rPr>
        <w:t>t</w:t>
      </w:r>
      <w:r>
        <w:rPr>
          <w:w w:val="108"/>
        </w:rPr>
        <w:t>h</w:t>
      </w:r>
      <w:r>
        <w:rPr>
          <w:w w:val="106"/>
        </w:rPr>
        <w:t>e</w:t>
      </w:r>
      <w:r>
        <w:rPr>
          <w:spacing w:val="-11"/>
        </w:rPr>
        <w:t xml:space="preserve"> </w:t>
      </w:r>
      <w:r>
        <w:rPr>
          <w:w w:val="107"/>
        </w:rPr>
        <w:t>u</w:t>
      </w:r>
      <w:r>
        <w:rPr>
          <w:w w:val="105"/>
        </w:rPr>
        <w:t>s</w:t>
      </w:r>
      <w:r>
        <w:rPr>
          <w:w w:val="106"/>
        </w:rPr>
        <w:t>e</w:t>
      </w:r>
      <w:r>
        <w:rPr>
          <w:spacing w:val="-11"/>
        </w:rPr>
        <w:t xml:space="preserve"> </w:t>
      </w:r>
      <w:r>
        <w:rPr>
          <w:w w:val="110"/>
        </w:rPr>
        <w:t>o</w:t>
      </w:r>
      <w:r>
        <w:rPr>
          <w:w w:val="136"/>
        </w:rPr>
        <w:t>f</w:t>
      </w:r>
      <w:r>
        <w:rPr>
          <w:spacing w:val="-11"/>
        </w:rPr>
        <w:t xml:space="preserve"> </w:t>
      </w:r>
      <w:r>
        <w:rPr>
          <w:w w:val="114"/>
        </w:rPr>
        <w:t>p</w:t>
      </w:r>
      <w:r>
        <w:rPr>
          <w:w w:val="106"/>
        </w:rPr>
        <w:t>e</w:t>
      </w:r>
      <w:r>
        <w:rPr>
          <w:w w:val="118"/>
        </w:rPr>
        <w:t>r</w:t>
      </w:r>
      <w:r>
        <w:rPr>
          <w:w w:val="136"/>
        </w:rPr>
        <w:t>f</w:t>
      </w:r>
      <w:r>
        <w:rPr>
          <w:w w:val="110"/>
        </w:rPr>
        <w:t>o</w:t>
      </w:r>
      <w:r>
        <w:rPr>
          <w:w w:val="118"/>
        </w:rPr>
        <w:t>r</w:t>
      </w:r>
      <w:r>
        <w:rPr>
          <w:w w:val="113"/>
        </w:rPr>
        <w:t>m</w:t>
      </w:r>
      <w:r>
        <w:rPr>
          <w:w w:val="101"/>
        </w:rPr>
        <w:t>a</w:t>
      </w:r>
      <w:r>
        <w:rPr>
          <w:w w:val="108"/>
        </w:rPr>
        <w:t>n</w:t>
      </w:r>
      <w:r>
        <w:rPr>
          <w:w w:val="118"/>
        </w:rPr>
        <w:t>c</w:t>
      </w:r>
      <w:r>
        <w:rPr>
          <w:w w:val="106"/>
        </w:rPr>
        <w:t>e</w:t>
      </w:r>
      <w:r>
        <w:rPr>
          <w:spacing w:val="-11"/>
        </w:rPr>
        <w:t xml:space="preserve"> </w:t>
      </w:r>
      <w:r>
        <w:rPr>
          <w:w w:val="113"/>
        </w:rPr>
        <w:t>m</w:t>
      </w:r>
      <w:r>
        <w:rPr>
          <w:w w:val="106"/>
        </w:rPr>
        <w:t>e</w:t>
      </w:r>
      <w:r>
        <w:rPr>
          <w:w w:val="101"/>
        </w:rPr>
        <w:t>a</w:t>
      </w:r>
      <w:r>
        <w:rPr>
          <w:w w:val="105"/>
        </w:rPr>
        <w:t>s</w:t>
      </w:r>
      <w:r>
        <w:rPr>
          <w:w w:val="107"/>
        </w:rPr>
        <w:t>u</w:t>
      </w:r>
      <w:r>
        <w:rPr>
          <w:w w:val="118"/>
        </w:rPr>
        <w:t>r</w:t>
      </w:r>
      <w:r>
        <w:rPr>
          <w:w w:val="106"/>
        </w:rPr>
        <w:t>e</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w w:val="53"/>
        </w:rPr>
        <w:t>.</w:t>
      </w:r>
    </w:p>
    <w:p w14:paraId="65E710D1" w14:textId="77777777" w:rsidR="008F73AA" w:rsidRDefault="008F73AA">
      <w:pPr>
        <w:pStyle w:val="BodyText"/>
        <w:spacing w:before="7"/>
        <w:rPr>
          <w:sz w:val="26"/>
        </w:rPr>
      </w:pPr>
    </w:p>
    <w:p w14:paraId="6C7D0009" w14:textId="77777777" w:rsidR="008F73AA" w:rsidRDefault="008F73AA">
      <w:pPr>
        <w:pStyle w:val="BodyText"/>
        <w:spacing w:before="1" w:line="295" w:lineRule="auto"/>
        <w:ind w:left="1331" w:right="1708"/>
      </w:pPr>
      <w:r>
        <w:rPr>
          <w:w w:val="110"/>
        </w:rPr>
        <w:t>The targets require a significant amount of data in order to evaluate project</w:t>
      </w:r>
      <w:r>
        <w:rPr>
          <w:spacing w:val="1"/>
          <w:w w:val="110"/>
        </w:rPr>
        <w:t xml:space="preserve"> </w:t>
      </w:r>
      <w:r>
        <w:rPr>
          <w:w w:val="114"/>
        </w:rPr>
        <w:t>d</w:t>
      </w:r>
      <w:r>
        <w:rPr>
          <w:w w:val="106"/>
        </w:rPr>
        <w:t>e</w:t>
      </w:r>
      <w:r>
        <w:rPr>
          <w:w w:val="118"/>
        </w:rPr>
        <w:t>c</w:t>
      </w:r>
      <w:r>
        <w:rPr>
          <w:w w:val="104"/>
        </w:rPr>
        <w:t>i</w:t>
      </w:r>
      <w:r>
        <w:rPr>
          <w:w w:val="105"/>
        </w:rPr>
        <w:t>s</w:t>
      </w:r>
      <w:r>
        <w:rPr>
          <w:w w:val="104"/>
        </w:rPr>
        <w:t>i</w:t>
      </w:r>
      <w:r>
        <w:rPr>
          <w:w w:val="110"/>
        </w:rPr>
        <w:t>o</w:t>
      </w:r>
      <w:r>
        <w:rPr>
          <w:w w:val="108"/>
        </w:rPr>
        <w:t>n</w:t>
      </w:r>
      <w:r>
        <w:rPr>
          <w:w w:val="105"/>
        </w:rPr>
        <w:t>s</w:t>
      </w:r>
      <w:r>
        <w:rPr>
          <w:w w:val="53"/>
        </w:rPr>
        <w:t>.</w:t>
      </w:r>
      <w:r>
        <w:rPr>
          <w:spacing w:val="-11"/>
        </w:rPr>
        <w:t xml:space="preserve"> </w:t>
      </w:r>
      <w:r>
        <w:rPr>
          <w:w w:val="105"/>
        </w:rPr>
        <w:t>T</w:t>
      </w:r>
      <w:r>
        <w:rPr>
          <w:w w:val="108"/>
        </w:rPr>
        <w:t>h</w:t>
      </w:r>
      <w:r>
        <w:rPr>
          <w:w w:val="106"/>
        </w:rPr>
        <w:t>e</w:t>
      </w:r>
      <w:r>
        <w:rPr>
          <w:spacing w:val="-11"/>
        </w:rPr>
        <w:t xml:space="preserve"> </w:t>
      </w:r>
      <w:r>
        <w:rPr>
          <w:w w:val="96"/>
        </w:rPr>
        <w:t>L</w:t>
      </w:r>
      <w:r>
        <w:rPr>
          <w:w w:val="110"/>
        </w:rPr>
        <w:t>o</w:t>
      </w:r>
      <w:r>
        <w:rPr>
          <w:w w:val="107"/>
        </w:rPr>
        <w:t>u</w:t>
      </w:r>
      <w:r>
        <w:rPr>
          <w:w w:val="104"/>
        </w:rPr>
        <w:t>i</w:t>
      </w:r>
      <w:r>
        <w:rPr>
          <w:w w:val="105"/>
        </w:rPr>
        <w:t>s</w:t>
      </w:r>
      <w:r>
        <w:rPr>
          <w:w w:val="104"/>
        </w:rPr>
        <w:t>i</w:t>
      </w:r>
      <w:r>
        <w:rPr>
          <w:w w:val="101"/>
        </w:rPr>
        <w:t>a</w:t>
      </w:r>
      <w:r>
        <w:rPr>
          <w:w w:val="108"/>
        </w:rPr>
        <w:t>n</w:t>
      </w:r>
      <w:r>
        <w:rPr>
          <w:w w:val="101"/>
        </w:rPr>
        <w:t>a</w:t>
      </w:r>
      <w:r>
        <w:rPr>
          <w:spacing w:val="-11"/>
        </w:rPr>
        <w:t xml:space="preserve"> </w:t>
      </w:r>
      <w:r>
        <w:t>D</w:t>
      </w:r>
      <w:r>
        <w:rPr>
          <w:w w:val="106"/>
        </w:rPr>
        <w:t>e</w:t>
      </w:r>
      <w:r>
        <w:rPr>
          <w:w w:val="114"/>
        </w:rPr>
        <w:t>p</w:t>
      </w:r>
      <w:r>
        <w:rPr>
          <w:w w:val="101"/>
        </w:rPr>
        <w:t>a</w:t>
      </w:r>
      <w:r>
        <w:rPr>
          <w:w w:val="118"/>
        </w:rPr>
        <w:t>r</w:t>
      </w:r>
      <w:r>
        <w:rPr>
          <w:w w:val="144"/>
        </w:rPr>
        <w:t>t</w:t>
      </w:r>
      <w:r>
        <w:rPr>
          <w:w w:val="113"/>
        </w:rPr>
        <w:t>m</w:t>
      </w:r>
      <w:r>
        <w:rPr>
          <w:w w:val="106"/>
        </w:rPr>
        <w:t>e</w:t>
      </w:r>
      <w:r>
        <w:rPr>
          <w:w w:val="108"/>
        </w:rPr>
        <w:t>n</w:t>
      </w:r>
      <w:r>
        <w:rPr>
          <w:w w:val="144"/>
        </w:rPr>
        <w:t>t</w:t>
      </w:r>
      <w:r>
        <w:rPr>
          <w:spacing w:val="-11"/>
        </w:rPr>
        <w:t xml:space="preserve"> </w:t>
      </w:r>
      <w:r>
        <w:rPr>
          <w:w w:val="110"/>
        </w:rPr>
        <w:t>o</w:t>
      </w:r>
      <w:r>
        <w:rPr>
          <w:w w:val="136"/>
        </w:rPr>
        <w:t>f</w:t>
      </w:r>
      <w:r>
        <w:rPr>
          <w:spacing w:val="-11"/>
        </w:rPr>
        <w:t xml:space="preserve"> </w:t>
      </w:r>
      <w:r>
        <w:rPr>
          <w:w w:val="105"/>
        </w:rPr>
        <w:t>T</w:t>
      </w:r>
      <w:r>
        <w:rPr>
          <w:w w:val="118"/>
        </w:rPr>
        <w:t>r</w:t>
      </w:r>
      <w:r>
        <w:rPr>
          <w:w w:val="101"/>
        </w:rPr>
        <w:t>a</w:t>
      </w:r>
      <w:r>
        <w:rPr>
          <w:w w:val="108"/>
        </w:rPr>
        <w:t>n</w:t>
      </w:r>
      <w:r>
        <w:rPr>
          <w:w w:val="105"/>
        </w:rPr>
        <w:t>s</w:t>
      </w:r>
      <w:r>
        <w:rPr>
          <w:w w:val="114"/>
        </w:rPr>
        <w:t>p</w:t>
      </w:r>
      <w:r>
        <w:rPr>
          <w:w w:val="110"/>
        </w:rPr>
        <w:t>o</w:t>
      </w:r>
      <w:r>
        <w:rPr>
          <w:w w:val="118"/>
        </w:rPr>
        <w:t>r</w:t>
      </w:r>
      <w:r>
        <w:rPr>
          <w:w w:val="144"/>
        </w:rPr>
        <w:t>t</w:t>
      </w:r>
      <w:r>
        <w:rPr>
          <w:w w:val="101"/>
        </w:rPr>
        <w:t>a</w:t>
      </w:r>
      <w:r>
        <w:rPr>
          <w:w w:val="144"/>
        </w:rPr>
        <w:t>t</w:t>
      </w:r>
      <w:r>
        <w:rPr>
          <w:w w:val="104"/>
        </w:rPr>
        <w:t>i</w:t>
      </w:r>
      <w:r>
        <w:rPr>
          <w:w w:val="110"/>
        </w:rPr>
        <w:t>o</w:t>
      </w:r>
      <w:r>
        <w:rPr>
          <w:w w:val="108"/>
        </w:rPr>
        <w:t>n</w:t>
      </w:r>
      <w:r>
        <w:rPr>
          <w:spacing w:val="-11"/>
        </w:rPr>
        <w:t xml:space="preserve"> </w:t>
      </w:r>
      <w:r>
        <w:rPr>
          <w:w w:val="101"/>
        </w:rPr>
        <w:t>a</w:t>
      </w:r>
      <w:r>
        <w:rPr>
          <w:w w:val="108"/>
        </w:rPr>
        <w:t>n</w:t>
      </w:r>
      <w:r>
        <w:rPr>
          <w:w w:val="114"/>
        </w:rPr>
        <w:t>d</w:t>
      </w:r>
      <w:r>
        <w:rPr>
          <w:spacing w:val="-11"/>
        </w:rPr>
        <w:t xml:space="preserve"> </w:t>
      </w:r>
      <w:r>
        <w:t>D</w:t>
      </w:r>
      <w:r>
        <w:rPr>
          <w:w w:val="106"/>
        </w:rPr>
        <w:t>e</w:t>
      </w:r>
      <w:r>
        <w:rPr>
          <w:w w:val="112"/>
        </w:rPr>
        <w:t>v</w:t>
      </w:r>
      <w:r>
        <w:rPr>
          <w:w w:val="106"/>
        </w:rPr>
        <w:t>e</w:t>
      </w:r>
      <w:r>
        <w:rPr>
          <w:w w:val="103"/>
        </w:rPr>
        <w:t>l</w:t>
      </w:r>
      <w:r>
        <w:rPr>
          <w:w w:val="110"/>
        </w:rPr>
        <w:t>o</w:t>
      </w:r>
      <w:r>
        <w:rPr>
          <w:w w:val="113"/>
        </w:rPr>
        <w:t>pm</w:t>
      </w:r>
      <w:r>
        <w:rPr>
          <w:w w:val="106"/>
        </w:rPr>
        <w:t>e</w:t>
      </w:r>
      <w:r>
        <w:rPr>
          <w:w w:val="108"/>
        </w:rPr>
        <w:t>n</w:t>
      </w:r>
      <w:r>
        <w:rPr>
          <w:w w:val="144"/>
        </w:rPr>
        <w:t>t</w:t>
      </w:r>
      <w:r>
        <w:rPr>
          <w:spacing w:val="-11"/>
        </w:rPr>
        <w:t xml:space="preserve"> </w:t>
      </w:r>
      <w:r>
        <w:rPr>
          <w:w w:val="102"/>
        </w:rPr>
        <w:t>(</w:t>
      </w:r>
      <w:r>
        <w:t>D</w:t>
      </w:r>
      <w:r>
        <w:rPr>
          <w:w w:val="101"/>
        </w:rPr>
        <w:t>O</w:t>
      </w:r>
      <w:r>
        <w:rPr>
          <w:w w:val="105"/>
        </w:rPr>
        <w:t>T</w:t>
      </w:r>
      <w:r>
        <w:t>D</w:t>
      </w:r>
      <w:r>
        <w:rPr>
          <w:w w:val="102"/>
        </w:rPr>
        <w:t>)</w:t>
      </w:r>
      <w:r>
        <w:rPr>
          <w:spacing w:val="-11"/>
        </w:rPr>
        <w:t xml:space="preserve"> </w:t>
      </w:r>
      <w:r>
        <w:rPr>
          <w:spacing w:val="-4"/>
          <w:w w:val="108"/>
        </w:rPr>
        <w:t>h</w:t>
      </w:r>
      <w:r>
        <w:rPr>
          <w:spacing w:val="-4"/>
          <w:w w:val="101"/>
        </w:rPr>
        <w:t>a</w:t>
      </w:r>
      <w:r>
        <w:rPr>
          <w:spacing w:val="-4"/>
          <w:w w:val="105"/>
        </w:rPr>
        <w:t>s</w:t>
      </w:r>
      <w:r>
        <w:rPr>
          <w:w w:val="105"/>
        </w:rPr>
        <w:t xml:space="preserve"> </w:t>
      </w:r>
      <w:r>
        <w:rPr>
          <w:w w:val="110"/>
        </w:rPr>
        <w:t>taken on the role of collecting the data and providing assistance to the MPO to set</w:t>
      </w:r>
      <w:r>
        <w:rPr>
          <w:spacing w:val="1"/>
          <w:w w:val="110"/>
        </w:rPr>
        <w:t xml:space="preserve"> </w:t>
      </w:r>
      <w:r>
        <w:rPr>
          <w:w w:val="144"/>
        </w:rPr>
        <w:t>t</w:t>
      </w:r>
      <w:r>
        <w:rPr>
          <w:w w:val="108"/>
        </w:rPr>
        <w:t>h</w:t>
      </w:r>
      <w:r>
        <w:rPr>
          <w:w w:val="106"/>
        </w:rPr>
        <w:t>e</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w w:val="53"/>
        </w:rPr>
        <w:t>.</w:t>
      </w:r>
    </w:p>
    <w:p w14:paraId="12773882" w14:textId="77777777" w:rsidR="008F73AA" w:rsidRDefault="008F73AA">
      <w:pPr>
        <w:pStyle w:val="BodyText"/>
        <w:spacing w:before="8"/>
        <w:rPr>
          <w:sz w:val="26"/>
        </w:rPr>
      </w:pPr>
    </w:p>
    <w:p w14:paraId="02BF819C" w14:textId="0175EF34" w:rsidR="008F73AA" w:rsidRDefault="008F73AA">
      <w:pPr>
        <w:pStyle w:val="BodyText"/>
        <w:spacing w:line="295" w:lineRule="auto"/>
        <w:ind w:left="1331" w:right="1977"/>
      </w:pPr>
      <w:r>
        <w:rPr>
          <w:w w:val="105"/>
        </w:rPr>
        <w:t>T</w:t>
      </w:r>
      <w:r>
        <w:rPr>
          <w:w w:val="108"/>
        </w:rPr>
        <w:t>h</w:t>
      </w:r>
      <w:r>
        <w:rPr>
          <w:w w:val="106"/>
        </w:rPr>
        <w:t>e</w:t>
      </w:r>
      <w:r>
        <w:rPr>
          <w:spacing w:val="-11"/>
        </w:rPr>
        <w:t xml:space="preserve"> </w:t>
      </w:r>
      <w:r>
        <w:rPr>
          <w:w w:val="136"/>
        </w:rPr>
        <w:t>f</w:t>
      </w:r>
      <w:r>
        <w:rPr>
          <w:w w:val="104"/>
        </w:rPr>
        <w:t>i</w:t>
      </w:r>
      <w:r>
        <w:rPr>
          <w:w w:val="118"/>
        </w:rPr>
        <w:t>r</w:t>
      </w:r>
      <w:r>
        <w:rPr>
          <w:w w:val="105"/>
        </w:rPr>
        <w:t>s</w:t>
      </w:r>
      <w:r>
        <w:rPr>
          <w:w w:val="144"/>
        </w:rPr>
        <w:t>t</w:t>
      </w:r>
      <w:r>
        <w:rPr>
          <w:spacing w:val="-11"/>
        </w:rPr>
        <w:t xml:space="preserve"> </w:t>
      </w:r>
      <w:r>
        <w:rPr>
          <w:w w:val="144"/>
        </w:rPr>
        <w:t>t</w:t>
      </w:r>
      <w:r>
        <w:rPr>
          <w:w w:val="101"/>
        </w:rPr>
        <w:t>a</w:t>
      </w:r>
      <w:r>
        <w:rPr>
          <w:w w:val="118"/>
        </w:rPr>
        <w:t>r</w:t>
      </w:r>
      <w:r>
        <w:rPr>
          <w:w w:val="113"/>
        </w:rPr>
        <w:t>g</w:t>
      </w:r>
      <w:r>
        <w:rPr>
          <w:w w:val="106"/>
        </w:rPr>
        <w:t>e</w:t>
      </w:r>
      <w:r>
        <w:rPr>
          <w:w w:val="144"/>
        </w:rPr>
        <w:t>t</w:t>
      </w:r>
      <w:r>
        <w:rPr>
          <w:spacing w:val="-11"/>
        </w:rPr>
        <w:t xml:space="preserve"> </w:t>
      </w:r>
      <w:r>
        <w:rPr>
          <w:w w:val="105"/>
        </w:rPr>
        <w:t>s</w:t>
      </w:r>
      <w:r>
        <w:rPr>
          <w:w w:val="106"/>
        </w:rPr>
        <w:t>e</w:t>
      </w:r>
      <w:r>
        <w:rPr>
          <w:w w:val="144"/>
        </w:rPr>
        <w:t>t</w:t>
      </w:r>
      <w:r>
        <w:rPr>
          <w:spacing w:val="-11"/>
        </w:rPr>
        <w:t xml:space="preserve"> </w:t>
      </w:r>
      <w:r>
        <w:rPr>
          <w:w w:val="104"/>
        </w:rPr>
        <w:t>i</w:t>
      </w:r>
      <w:r>
        <w:rPr>
          <w:w w:val="108"/>
        </w:rPr>
        <w:t>n</w:t>
      </w:r>
      <w:r>
        <w:rPr>
          <w:spacing w:val="-11"/>
        </w:rPr>
        <w:t xml:space="preserve"> </w:t>
      </w:r>
      <w:r>
        <w:rPr>
          <w:w w:val="116"/>
        </w:rPr>
        <w:t>2</w:t>
      </w:r>
      <w:r>
        <w:rPr>
          <w:w w:val="127"/>
        </w:rPr>
        <w:t>0</w:t>
      </w:r>
      <w:r>
        <w:rPr>
          <w:w w:val="86"/>
        </w:rPr>
        <w:t>1</w:t>
      </w:r>
      <w:r>
        <w:rPr>
          <w:w w:val="101"/>
        </w:rPr>
        <w:t>7</w:t>
      </w:r>
      <w:r>
        <w:rPr>
          <w:spacing w:val="-11"/>
        </w:rPr>
        <w:t xml:space="preserve"> </w:t>
      </w:r>
      <w:r>
        <w:rPr>
          <w:w w:val="124"/>
        </w:rPr>
        <w:t>w</w:t>
      </w:r>
      <w:r>
        <w:rPr>
          <w:w w:val="101"/>
        </w:rPr>
        <w:t>a</w:t>
      </w:r>
      <w:r>
        <w:rPr>
          <w:w w:val="105"/>
        </w:rPr>
        <w:t>s</w:t>
      </w:r>
      <w:r>
        <w:rPr>
          <w:spacing w:val="-11"/>
        </w:rPr>
        <w:t xml:space="preserve"> </w:t>
      </w:r>
      <w:r>
        <w:rPr>
          <w:w w:val="144"/>
        </w:rPr>
        <w:t>t</w:t>
      </w:r>
      <w:r>
        <w:rPr>
          <w:w w:val="108"/>
        </w:rPr>
        <w:t>h</w:t>
      </w:r>
      <w:r>
        <w:rPr>
          <w:w w:val="106"/>
        </w:rPr>
        <w:t>e</w:t>
      </w:r>
      <w:r>
        <w:rPr>
          <w:spacing w:val="-11"/>
        </w:rPr>
        <w:t xml:space="preserve"> </w:t>
      </w:r>
      <w:r>
        <w:rPr>
          <w:w w:val="97"/>
        </w:rPr>
        <w:t>H</w:t>
      </w:r>
      <w:r>
        <w:rPr>
          <w:w w:val="104"/>
        </w:rPr>
        <w:t>i</w:t>
      </w:r>
      <w:r>
        <w:rPr>
          <w:w w:val="113"/>
        </w:rPr>
        <w:t>g</w:t>
      </w:r>
      <w:r>
        <w:rPr>
          <w:w w:val="108"/>
        </w:rPr>
        <w:t>h</w:t>
      </w:r>
      <w:r>
        <w:rPr>
          <w:w w:val="124"/>
        </w:rPr>
        <w:t>w</w:t>
      </w:r>
      <w:r>
        <w:rPr>
          <w:w w:val="101"/>
        </w:rPr>
        <w:t>a</w:t>
      </w:r>
      <w:r>
        <w:rPr>
          <w:w w:val="114"/>
        </w:rPr>
        <w:t>y</w:t>
      </w:r>
      <w:r>
        <w:rPr>
          <w:spacing w:val="-11"/>
        </w:rPr>
        <w:t xml:space="preserve"> </w:t>
      </w:r>
      <w:r>
        <w:rPr>
          <w:w w:val="101"/>
        </w:rPr>
        <w:t>Sa</w:t>
      </w:r>
      <w:r>
        <w:rPr>
          <w:w w:val="136"/>
        </w:rPr>
        <w:t>f</w:t>
      </w:r>
      <w:r>
        <w:rPr>
          <w:w w:val="106"/>
        </w:rPr>
        <w:t>e</w:t>
      </w:r>
      <w:r>
        <w:rPr>
          <w:w w:val="144"/>
        </w:rPr>
        <w:t>t</w:t>
      </w:r>
      <w:r>
        <w:rPr>
          <w:w w:val="114"/>
        </w:rPr>
        <w:t>y</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w w:val="53"/>
        </w:rPr>
        <w:t>,</w:t>
      </w:r>
      <w:r>
        <w:rPr>
          <w:spacing w:val="-11"/>
        </w:rPr>
        <w:t xml:space="preserve"> </w:t>
      </w:r>
      <w:r>
        <w:rPr>
          <w:w w:val="116"/>
        </w:rPr>
        <w:t>5</w:t>
      </w:r>
      <w:r>
        <w:rPr>
          <w:spacing w:val="-11"/>
        </w:rPr>
        <w:t xml:space="preserve"> </w:t>
      </w:r>
      <w:r>
        <w:rPr>
          <w:w w:val="111"/>
        </w:rPr>
        <w:t>di</w:t>
      </w:r>
      <w:r>
        <w:rPr>
          <w:w w:val="136"/>
        </w:rPr>
        <w:t>ff</w:t>
      </w:r>
      <w:r>
        <w:rPr>
          <w:w w:val="106"/>
        </w:rPr>
        <w:t>e</w:t>
      </w:r>
      <w:r>
        <w:rPr>
          <w:w w:val="118"/>
        </w:rPr>
        <w:t>r</w:t>
      </w:r>
      <w:r>
        <w:rPr>
          <w:w w:val="106"/>
        </w:rPr>
        <w:t>e</w:t>
      </w:r>
      <w:r>
        <w:rPr>
          <w:w w:val="108"/>
        </w:rPr>
        <w:t>n</w:t>
      </w:r>
      <w:r>
        <w:rPr>
          <w:w w:val="144"/>
        </w:rPr>
        <w:t>t</w:t>
      </w:r>
      <w:r>
        <w:rPr>
          <w:spacing w:val="-11"/>
        </w:rPr>
        <w:t xml:space="preserve"> </w:t>
      </w:r>
      <w:r>
        <w:rPr>
          <w:w w:val="108"/>
        </w:rPr>
        <w:t>n</w:t>
      </w:r>
      <w:r>
        <w:rPr>
          <w:w w:val="107"/>
        </w:rPr>
        <w:t>u</w:t>
      </w:r>
      <w:r>
        <w:rPr>
          <w:w w:val="113"/>
        </w:rPr>
        <w:t>m</w:t>
      </w:r>
      <w:r>
        <w:rPr>
          <w:w w:val="110"/>
        </w:rPr>
        <w:t>be</w:t>
      </w:r>
      <w:r>
        <w:rPr>
          <w:w w:val="118"/>
        </w:rPr>
        <w:t>r</w:t>
      </w:r>
      <w:r>
        <w:rPr>
          <w:w w:val="105"/>
        </w:rPr>
        <w:t>s</w:t>
      </w:r>
      <w:r>
        <w:rPr>
          <w:spacing w:val="-11"/>
        </w:rPr>
        <w:t xml:space="preserve"> </w:t>
      </w:r>
      <w:r>
        <w:rPr>
          <w:w w:val="144"/>
        </w:rPr>
        <w:t>t</w:t>
      </w:r>
      <w:r>
        <w:rPr>
          <w:w w:val="110"/>
        </w:rPr>
        <w:t xml:space="preserve">o </w:t>
      </w:r>
      <w:r>
        <w:rPr>
          <w:w w:val="114"/>
        </w:rPr>
        <w:t>b</w:t>
      </w:r>
      <w:r>
        <w:rPr>
          <w:w w:val="106"/>
        </w:rPr>
        <w:t>e</w:t>
      </w:r>
      <w:r>
        <w:rPr>
          <w:spacing w:val="-11"/>
        </w:rPr>
        <w:t xml:space="preserve"> </w:t>
      </w:r>
      <w:r>
        <w:rPr>
          <w:w w:val="118"/>
        </w:rPr>
        <w:t>r</w:t>
      </w:r>
      <w:r>
        <w:rPr>
          <w:w w:val="106"/>
        </w:rPr>
        <w:t>e</w:t>
      </w:r>
      <w:r>
        <w:rPr>
          <w:w w:val="112"/>
        </w:rPr>
        <w:t>v</w:t>
      </w:r>
      <w:r>
        <w:rPr>
          <w:w w:val="104"/>
        </w:rPr>
        <w:t>i</w:t>
      </w:r>
      <w:r>
        <w:rPr>
          <w:w w:val="105"/>
        </w:rPr>
        <w:t>s</w:t>
      </w:r>
      <w:r>
        <w:rPr>
          <w:w w:val="106"/>
        </w:rPr>
        <w:t>e</w:t>
      </w:r>
      <w:r>
        <w:rPr>
          <w:w w:val="114"/>
        </w:rPr>
        <w:t>d</w:t>
      </w:r>
      <w:r>
        <w:rPr>
          <w:spacing w:val="-11"/>
        </w:rPr>
        <w:t xml:space="preserve"> </w:t>
      </w:r>
      <w:r>
        <w:rPr>
          <w:w w:val="101"/>
        </w:rPr>
        <w:t>a</w:t>
      </w:r>
      <w:r>
        <w:rPr>
          <w:w w:val="108"/>
        </w:rPr>
        <w:t>n</w:t>
      </w:r>
      <w:r>
        <w:rPr>
          <w:w w:val="114"/>
        </w:rPr>
        <w:t>d</w:t>
      </w:r>
      <w:r>
        <w:rPr>
          <w:spacing w:val="-11"/>
        </w:rPr>
        <w:t xml:space="preserve"> </w:t>
      </w:r>
      <w:r>
        <w:rPr>
          <w:w w:val="101"/>
        </w:rPr>
        <w:t>a</w:t>
      </w:r>
      <w:r>
        <w:rPr>
          <w:w w:val="114"/>
        </w:rPr>
        <w:t>d</w:t>
      </w:r>
      <w:r>
        <w:rPr>
          <w:w w:val="110"/>
        </w:rPr>
        <w:t>o</w:t>
      </w:r>
      <w:r>
        <w:rPr>
          <w:w w:val="114"/>
        </w:rPr>
        <w:t>p</w:t>
      </w:r>
      <w:r>
        <w:rPr>
          <w:w w:val="144"/>
        </w:rPr>
        <w:t>t</w:t>
      </w:r>
      <w:r>
        <w:rPr>
          <w:w w:val="106"/>
        </w:rPr>
        <w:t>e</w:t>
      </w:r>
      <w:r>
        <w:rPr>
          <w:w w:val="114"/>
        </w:rPr>
        <w:t>d</w:t>
      </w:r>
      <w:r>
        <w:rPr>
          <w:spacing w:val="-11"/>
        </w:rPr>
        <w:t xml:space="preserve"> </w:t>
      </w:r>
      <w:r>
        <w:rPr>
          <w:w w:val="110"/>
        </w:rPr>
        <w:t>o</w:t>
      </w:r>
      <w:r>
        <w:rPr>
          <w:w w:val="108"/>
        </w:rPr>
        <w:t>n</w:t>
      </w:r>
      <w:r>
        <w:rPr>
          <w:spacing w:val="-11"/>
        </w:rPr>
        <w:t xml:space="preserve"> </w:t>
      </w:r>
      <w:r>
        <w:rPr>
          <w:w w:val="101"/>
        </w:rPr>
        <w:t>a</w:t>
      </w:r>
      <w:r>
        <w:rPr>
          <w:w w:val="108"/>
        </w:rPr>
        <w:t>n</w:t>
      </w:r>
      <w:r>
        <w:rPr>
          <w:spacing w:val="-11"/>
        </w:rPr>
        <w:t xml:space="preserve"> </w:t>
      </w:r>
      <w:r>
        <w:rPr>
          <w:w w:val="101"/>
        </w:rPr>
        <w:t>a</w:t>
      </w:r>
      <w:r>
        <w:rPr>
          <w:w w:val="108"/>
        </w:rPr>
        <w:t>nn</w:t>
      </w:r>
      <w:r>
        <w:rPr>
          <w:w w:val="107"/>
        </w:rPr>
        <w:t>u</w:t>
      </w:r>
      <w:r>
        <w:rPr>
          <w:w w:val="101"/>
        </w:rPr>
        <w:t>a</w:t>
      </w:r>
      <w:r>
        <w:rPr>
          <w:w w:val="103"/>
        </w:rPr>
        <w:t>l</w:t>
      </w:r>
      <w:r>
        <w:rPr>
          <w:spacing w:val="-11"/>
        </w:rPr>
        <w:t xml:space="preserve"> </w:t>
      </w:r>
      <w:r>
        <w:rPr>
          <w:w w:val="107"/>
        </w:rPr>
        <w:t>ba</w:t>
      </w:r>
      <w:r>
        <w:rPr>
          <w:w w:val="105"/>
        </w:rPr>
        <w:t>s</w:t>
      </w:r>
      <w:r>
        <w:rPr>
          <w:w w:val="104"/>
        </w:rPr>
        <w:t>i</w:t>
      </w:r>
      <w:r>
        <w:rPr>
          <w:w w:val="105"/>
        </w:rPr>
        <w:t>s</w:t>
      </w:r>
      <w:r>
        <w:rPr>
          <w:w w:val="53"/>
        </w:rPr>
        <w:t>.</w:t>
      </w:r>
      <w:r>
        <w:rPr>
          <w:spacing w:val="-11"/>
        </w:rPr>
        <w:t xml:space="preserve"> </w:t>
      </w:r>
      <w:r>
        <w:rPr>
          <w:w w:val="103"/>
        </w:rPr>
        <w:t>F</w:t>
      </w:r>
      <w:r>
        <w:rPr>
          <w:w w:val="110"/>
        </w:rPr>
        <w:t>o</w:t>
      </w:r>
      <w:r>
        <w:rPr>
          <w:w w:val="103"/>
        </w:rPr>
        <w:t>ll</w:t>
      </w:r>
      <w:r>
        <w:rPr>
          <w:w w:val="110"/>
        </w:rPr>
        <w:t>o</w:t>
      </w:r>
      <w:r>
        <w:rPr>
          <w:w w:val="124"/>
        </w:rPr>
        <w:t>w</w:t>
      </w:r>
      <w:r>
        <w:rPr>
          <w:w w:val="104"/>
        </w:rPr>
        <w:t>i</w:t>
      </w:r>
      <w:r>
        <w:rPr>
          <w:w w:val="108"/>
        </w:rPr>
        <w:t>n</w:t>
      </w:r>
      <w:r>
        <w:rPr>
          <w:w w:val="113"/>
        </w:rPr>
        <w:t>g</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24"/>
        </w:rPr>
        <w:t>w</w:t>
      </w:r>
      <w:r>
        <w:rPr>
          <w:w w:val="106"/>
        </w:rPr>
        <w:t>e</w:t>
      </w:r>
      <w:r>
        <w:rPr>
          <w:w w:val="118"/>
        </w:rPr>
        <w:t>r</w:t>
      </w:r>
      <w:r>
        <w:rPr>
          <w:w w:val="106"/>
        </w:rPr>
        <w:t>e</w:t>
      </w:r>
      <w:r>
        <w:rPr>
          <w:spacing w:val="-11"/>
        </w:rPr>
        <w:t xml:space="preserve"> </w:t>
      </w:r>
      <w:r>
        <w:rPr>
          <w:w w:val="105"/>
        </w:rPr>
        <w:t>s</w:t>
      </w:r>
      <w:r>
        <w:rPr>
          <w:w w:val="106"/>
        </w:rPr>
        <w:t>e</w:t>
      </w:r>
      <w:r>
        <w:rPr>
          <w:w w:val="144"/>
        </w:rPr>
        <w:t>t</w:t>
      </w:r>
      <w:r>
        <w:rPr>
          <w:spacing w:val="-11"/>
        </w:rPr>
        <w:t xml:space="preserve"> </w:t>
      </w:r>
      <w:r>
        <w:rPr>
          <w:w w:val="104"/>
        </w:rPr>
        <w:t>i</w:t>
      </w:r>
      <w:r>
        <w:rPr>
          <w:w w:val="108"/>
        </w:rPr>
        <w:t>n</w:t>
      </w:r>
      <w:r>
        <w:rPr>
          <w:spacing w:val="-11"/>
        </w:rPr>
        <w:t xml:space="preserve"> </w:t>
      </w:r>
      <w:r>
        <w:rPr>
          <w:w w:val="94"/>
        </w:rPr>
        <w:t>P</w:t>
      </w:r>
      <w:r>
        <w:rPr>
          <w:w w:val="101"/>
        </w:rPr>
        <w:t>a</w:t>
      </w:r>
      <w:r>
        <w:rPr>
          <w:w w:val="112"/>
        </w:rPr>
        <w:t>v</w:t>
      </w:r>
      <w:r>
        <w:rPr>
          <w:w w:val="106"/>
        </w:rPr>
        <w:t>e</w:t>
      </w:r>
      <w:r>
        <w:rPr>
          <w:w w:val="113"/>
        </w:rPr>
        <w:t>m</w:t>
      </w:r>
      <w:r>
        <w:rPr>
          <w:w w:val="106"/>
        </w:rPr>
        <w:t>e</w:t>
      </w:r>
      <w:r>
        <w:rPr>
          <w:w w:val="108"/>
        </w:rPr>
        <w:t>n</w:t>
      </w:r>
      <w:r>
        <w:rPr>
          <w:w w:val="144"/>
        </w:rPr>
        <w:t xml:space="preserve">t </w:t>
      </w:r>
      <w:r>
        <w:rPr>
          <w:w w:val="101"/>
        </w:rPr>
        <w:t>a</w:t>
      </w:r>
      <w:r>
        <w:rPr>
          <w:w w:val="108"/>
        </w:rPr>
        <w:t>n</w:t>
      </w:r>
      <w:r>
        <w:rPr>
          <w:w w:val="114"/>
        </w:rPr>
        <w:t>d</w:t>
      </w:r>
      <w:r>
        <w:rPr>
          <w:spacing w:val="-11"/>
        </w:rPr>
        <w:t xml:space="preserve"> </w:t>
      </w:r>
      <w:r>
        <w:t>B</w:t>
      </w:r>
      <w:r>
        <w:rPr>
          <w:w w:val="118"/>
        </w:rPr>
        <w:t>r</w:t>
      </w:r>
      <w:r>
        <w:rPr>
          <w:w w:val="104"/>
        </w:rPr>
        <w:t>i</w:t>
      </w:r>
      <w:r>
        <w:rPr>
          <w:w w:val="114"/>
        </w:rPr>
        <w:t>d</w:t>
      </w:r>
      <w:r>
        <w:rPr>
          <w:w w:val="113"/>
        </w:rPr>
        <w:t>g</w:t>
      </w:r>
      <w:r>
        <w:rPr>
          <w:w w:val="106"/>
        </w:rPr>
        <w:t>e</w:t>
      </w:r>
      <w:r>
        <w:rPr>
          <w:spacing w:val="-11"/>
        </w:rPr>
        <w:t xml:space="preserve"> </w:t>
      </w:r>
      <w:r>
        <w:rPr>
          <w:w w:val="107"/>
        </w:rPr>
        <w:t>C</w:t>
      </w:r>
      <w:r>
        <w:rPr>
          <w:w w:val="110"/>
        </w:rPr>
        <w:t>o</w:t>
      </w:r>
      <w:r>
        <w:rPr>
          <w:w w:val="108"/>
        </w:rPr>
        <w:t>n</w:t>
      </w:r>
      <w:r>
        <w:rPr>
          <w:w w:val="114"/>
        </w:rPr>
        <w:t>d</w:t>
      </w:r>
      <w:r>
        <w:rPr>
          <w:w w:val="104"/>
        </w:rPr>
        <w:t>i</w:t>
      </w:r>
      <w:r>
        <w:rPr>
          <w:w w:val="144"/>
        </w:rPr>
        <w:t>t</w:t>
      </w:r>
      <w:r>
        <w:rPr>
          <w:w w:val="104"/>
        </w:rPr>
        <w:t>i</w:t>
      </w:r>
      <w:r>
        <w:rPr>
          <w:w w:val="110"/>
        </w:rPr>
        <w:t>o</w:t>
      </w:r>
      <w:r>
        <w:rPr>
          <w:w w:val="108"/>
        </w:rPr>
        <w:t>n</w:t>
      </w:r>
      <w:r>
        <w:rPr>
          <w:spacing w:val="-11"/>
        </w:rPr>
        <w:t xml:space="preserve"> </w:t>
      </w:r>
      <w:r>
        <w:rPr>
          <w:w w:val="102"/>
        </w:rPr>
        <w:t>(</w:t>
      </w:r>
      <w:r>
        <w:rPr>
          <w:w w:val="115"/>
        </w:rPr>
        <w:t>4</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w w:val="102"/>
        </w:rPr>
        <w:t>)</w:t>
      </w:r>
      <w:r>
        <w:rPr>
          <w:w w:val="53"/>
        </w:rPr>
        <w:t>,</w:t>
      </w:r>
      <w:r>
        <w:t xml:space="preserve"> </w:t>
      </w:r>
      <w:r>
        <w:rPr>
          <w:w w:val="105"/>
        </w:rPr>
        <w:t>T</w:t>
      </w:r>
      <w:r>
        <w:rPr>
          <w:w w:val="118"/>
        </w:rPr>
        <w:t>r</w:t>
      </w:r>
      <w:r>
        <w:rPr>
          <w:w w:val="101"/>
        </w:rPr>
        <w:t>a</w:t>
      </w:r>
      <w:r>
        <w:rPr>
          <w:w w:val="112"/>
        </w:rPr>
        <w:t>v</w:t>
      </w:r>
      <w:r>
        <w:rPr>
          <w:w w:val="106"/>
        </w:rPr>
        <w:t>e</w:t>
      </w:r>
      <w:r>
        <w:rPr>
          <w:w w:val="103"/>
        </w:rPr>
        <w:t>l</w:t>
      </w:r>
      <w:r>
        <w:rPr>
          <w:spacing w:val="-11"/>
        </w:rPr>
        <w:t xml:space="preserve"> </w:t>
      </w:r>
      <w:r>
        <w:rPr>
          <w:w w:val="105"/>
        </w:rPr>
        <w:t>T</w:t>
      </w:r>
      <w:r>
        <w:rPr>
          <w:w w:val="104"/>
        </w:rPr>
        <w:t>i</w:t>
      </w:r>
      <w:r>
        <w:rPr>
          <w:w w:val="113"/>
        </w:rPr>
        <w:t>m</w:t>
      </w:r>
      <w:r>
        <w:rPr>
          <w:w w:val="106"/>
        </w:rPr>
        <w:t>e</w:t>
      </w:r>
      <w:r>
        <w:rPr>
          <w:spacing w:val="-11"/>
        </w:rPr>
        <w:t xml:space="preserve"> </w:t>
      </w:r>
      <w:r>
        <w:rPr>
          <w:w w:val="91"/>
        </w:rPr>
        <w:t>R</w:t>
      </w:r>
      <w:r>
        <w:rPr>
          <w:w w:val="106"/>
        </w:rPr>
        <w:t>e</w:t>
      </w:r>
      <w:r>
        <w:rPr>
          <w:w w:val="103"/>
        </w:rPr>
        <w:t>l</w:t>
      </w:r>
      <w:r>
        <w:rPr>
          <w:w w:val="104"/>
        </w:rPr>
        <w:t>i</w:t>
      </w:r>
      <w:r>
        <w:rPr>
          <w:w w:val="101"/>
        </w:rPr>
        <w:t>a</w:t>
      </w:r>
      <w:r>
        <w:rPr>
          <w:w w:val="114"/>
        </w:rPr>
        <w:t>b</w:t>
      </w:r>
      <w:r>
        <w:rPr>
          <w:w w:val="104"/>
        </w:rPr>
        <w:t>i</w:t>
      </w:r>
      <w:r>
        <w:rPr>
          <w:w w:val="103"/>
        </w:rPr>
        <w:t>l</w:t>
      </w:r>
      <w:r>
        <w:rPr>
          <w:w w:val="104"/>
        </w:rPr>
        <w:t>i</w:t>
      </w:r>
      <w:r>
        <w:rPr>
          <w:w w:val="144"/>
        </w:rPr>
        <w:t>t</w:t>
      </w:r>
      <w:r>
        <w:rPr>
          <w:w w:val="114"/>
        </w:rPr>
        <w:t>y</w:t>
      </w:r>
      <w:r>
        <w:rPr>
          <w:spacing w:val="-11"/>
        </w:rPr>
        <w:t xml:space="preserve"> </w:t>
      </w:r>
      <w:r>
        <w:rPr>
          <w:w w:val="102"/>
        </w:rPr>
        <w:t>(</w:t>
      </w:r>
      <w:r>
        <w:rPr>
          <w:w w:val="115"/>
        </w:rPr>
        <w:t>3</w:t>
      </w:r>
      <w:r>
        <w:rPr>
          <w:spacing w:val="-11"/>
        </w:rPr>
        <w:t xml:space="preserve"> </w:t>
      </w:r>
      <w:r>
        <w:rPr>
          <w:w w:val="105"/>
        </w:rPr>
        <w:t>T</w:t>
      </w:r>
      <w:r>
        <w:rPr>
          <w:w w:val="101"/>
        </w:rPr>
        <w:t>a</w:t>
      </w:r>
      <w:r>
        <w:rPr>
          <w:w w:val="118"/>
        </w:rPr>
        <w:t>r</w:t>
      </w:r>
      <w:r>
        <w:rPr>
          <w:w w:val="113"/>
        </w:rPr>
        <w:t>g</w:t>
      </w:r>
      <w:r>
        <w:rPr>
          <w:w w:val="106"/>
        </w:rPr>
        <w:t>e</w:t>
      </w:r>
      <w:r>
        <w:rPr>
          <w:w w:val="144"/>
        </w:rPr>
        <w:t>t</w:t>
      </w:r>
      <w:r>
        <w:rPr>
          <w:w w:val="105"/>
        </w:rPr>
        <w:t>s</w:t>
      </w:r>
      <w:r>
        <w:rPr>
          <w:w w:val="102"/>
        </w:rPr>
        <w:t>)</w:t>
      </w:r>
      <w:r>
        <w:rPr>
          <w:w w:val="53"/>
        </w:rPr>
        <w:t>,</w:t>
      </w:r>
      <w:r>
        <w:rPr>
          <w:spacing w:val="-11"/>
        </w:rPr>
        <w:t xml:space="preserve"> </w:t>
      </w:r>
      <w:r>
        <w:rPr>
          <w:w w:val="105"/>
        </w:rPr>
        <w:t>T</w:t>
      </w:r>
      <w:r>
        <w:rPr>
          <w:w w:val="118"/>
        </w:rPr>
        <w:t>r</w:t>
      </w:r>
      <w:r>
        <w:rPr>
          <w:w w:val="101"/>
        </w:rPr>
        <w:t>a</w:t>
      </w:r>
      <w:r>
        <w:rPr>
          <w:w w:val="108"/>
        </w:rPr>
        <w:t>n</w:t>
      </w:r>
      <w:r>
        <w:rPr>
          <w:w w:val="105"/>
        </w:rPr>
        <w:t>s</w:t>
      </w:r>
      <w:r>
        <w:rPr>
          <w:w w:val="104"/>
        </w:rPr>
        <w:t>i</w:t>
      </w:r>
      <w:r>
        <w:rPr>
          <w:w w:val="144"/>
        </w:rPr>
        <w:t>t</w:t>
      </w:r>
      <w:r>
        <w:rPr>
          <w:spacing w:val="-11"/>
        </w:rPr>
        <w:t xml:space="preserve"> </w:t>
      </w:r>
      <w:r>
        <w:rPr>
          <w:w w:val="107"/>
        </w:rPr>
        <w:t>A</w:t>
      </w:r>
      <w:r>
        <w:rPr>
          <w:w w:val="105"/>
        </w:rPr>
        <w:t>ss</w:t>
      </w:r>
      <w:r>
        <w:rPr>
          <w:w w:val="106"/>
        </w:rPr>
        <w:t>e</w:t>
      </w:r>
      <w:r>
        <w:rPr>
          <w:w w:val="144"/>
        </w:rPr>
        <w:t xml:space="preserve">t </w:t>
      </w:r>
      <w:r>
        <w:rPr>
          <w:w w:val="106"/>
        </w:rPr>
        <w:t>M</w:t>
      </w:r>
      <w:r>
        <w:rPr>
          <w:w w:val="101"/>
        </w:rPr>
        <w:t>a</w:t>
      </w:r>
      <w:r>
        <w:rPr>
          <w:w w:val="108"/>
        </w:rPr>
        <w:t>n</w:t>
      </w:r>
      <w:r>
        <w:rPr>
          <w:w w:val="101"/>
        </w:rPr>
        <w:t>a</w:t>
      </w:r>
      <w:r>
        <w:rPr>
          <w:w w:val="113"/>
        </w:rPr>
        <w:t>g</w:t>
      </w:r>
      <w:r>
        <w:rPr>
          <w:w w:val="106"/>
        </w:rPr>
        <w:t>e</w:t>
      </w:r>
      <w:r>
        <w:rPr>
          <w:w w:val="113"/>
        </w:rPr>
        <w:t>m</w:t>
      </w:r>
      <w:r>
        <w:rPr>
          <w:w w:val="106"/>
        </w:rPr>
        <w:t>e</w:t>
      </w:r>
      <w:r>
        <w:rPr>
          <w:w w:val="108"/>
        </w:rPr>
        <w:t>n</w:t>
      </w:r>
      <w:r>
        <w:rPr>
          <w:w w:val="144"/>
        </w:rPr>
        <w:t>t</w:t>
      </w:r>
      <w:r>
        <w:rPr>
          <w:spacing w:val="-11"/>
        </w:rPr>
        <w:t xml:space="preserve"> </w:t>
      </w:r>
      <w:r>
        <w:rPr>
          <w:w w:val="102"/>
        </w:rPr>
        <w:t>(</w:t>
      </w:r>
      <w:r>
        <w:rPr>
          <w:w w:val="114"/>
        </w:rPr>
        <w:t>6</w:t>
      </w:r>
      <w:r>
        <w:rPr>
          <w:spacing w:val="-11"/>
        </w:rPr>
        <w:t xml:space="preserve"> </w:t>
      </w:r>
      <w:r>
        <w:rPr>
          <w:w w:val="105"/>
        </w:rPr>
        <w:t>T</w:t>
      </w:r>
      <w:r>
        <w:rPr>
          <w:w w:val="101"/>
        </w:rPr>
        <w:t>a</w:t>
      </w:r>
      <w:r>
        <w:rPr>
          <w:w w:val="118"/>
        </w:rPr>
        <w:t>r</w:t>
      </w:r>
      <w:r>
        <w:rPr>
          <w:w w:val="113"/>
        </w:rPr>
        <w:t>g</w:t>
      </w:r>
      <w:r>
        <w:rPr>
          <w:w w:val="106"/>
        </w:rPr>
        <w:t>e</w:t>
      </w:r>
      <w:r>
        <w:rPr>
          <w:w w:val="144"/>
        </w:rPr>
        <w:t>t</w:t>
      </w:r>
      <w:r>
        <w:rPr>
          <w:w w:val="105"/>
        </w:rPr>
        <w:t>s</w:t>
      </w:r>
      <w:r>
        <w:rPr>
          <w:w w:val="102"/>
        </w:rPr>
        <w:t>)</w:t>
      </w:r>
      <w:r>
        <w:rPr>
          <w:w w:val="53"/>
        </w:rPr>
        <w:t>,</w:t>
      </w:r>
      <w:r>
        <w:rPr>
          <w:spacing w:val="-11"/>
        </w:rPr>
        <w:t xml:space="preserve"> </w:t>
      </w:r>
      <w:r>
        <w:rPr>
          <w:w w:val="101"/>
        </w:rPr>
        <w:t>a</w:t>
      </w:r>
      <w:r>
        <w:rPr>
          <w:w w:val="108"/>
        </w:rPr>
        <w:t>n</w:t>
      </w:r>
      <w:r>
        <w:rPr>
          <w:w w:val="114"/>
        </w:rPr>
        <w:t>d</w:t>
      </w:r>
      <w:r>
        <w:rPr>
          <w:spacing w:val="-11"/>
        </w:rPr>
        <w:t xml:space="preserve"> </w:t>
      </w:r>
      <w:r>
        <w:rPr>
          <w:w w:val="105"/>
        </w:rPr>
        <w:t>T</w:t>
      </w:r>
      <w:r>
        <w:rPr>
          <w:w w:val="118"/>
        </w:rPr>
        <w:t>r</w:t>
      </w:r>
      <w:r>
        <w:rPr>
          <w:w w:val="101"/>
        </w:rPr>
        <w:t>a</w:t>
      </w:r>
      <w:r>
        <w:rPr>
          <w:w w:val="108"/>
        </w:rPr>
        <w:t>n</w:t>
      </w:r>
      <w:r>
        <w:rPr>
          <w:w w:val="105"/>
        </w:rPr>
        <w:t>s</w:t>
      </w:r>
      <w:r>
        <w:rPr>
          <w:w w:val="104"/>
        </w:rPr>
        <w:t>i</w:t>
      </w:r>
      <w:r>
        <w:rPr>
          <w:w w:val="144"/>
        </w:rPr>
        <w:t>t</w:t>
      </w:r>
      <w:r>
        <w:rPr>
          <w:spacing w:val="-11"/>
        </w:rPr>
        <w:t xml:space="preserve"> </w:t>
      </w:r>
      <w:r>
        <w:rPr>
          <w:w w:val="101"/>
        </w:rPr>
        <w:t>Sa</w:t>
      </w:r>
      <w:r>
        <w:rPr>
          <w:w w:val="136"/>
        </w:rPr>
        <w:t>f</w:t>
      </w:r>
      <w:r>
        <w:rPr>
          <w:w w:val="106"/>
        </w:rPr>
        <w:t>e</w:t>
      </w:r>
      <w:r>
        <w:rPr>
          <w:w w:val="144"/>
        </w:rPr>
        <w:t>t</w:t>
      </w:r>
      <w:r>
        <w:rPr>
          <w:w w:val="114"/>
        </w:rPr>
        <w:t>y</w:t>
      </w:r>
      <w:r>
        <w:rPr>
          <w:spacing w:val="-11"/>
        </w:rPr>
        <w:t xml:space="preserve"> </w:t>
      </w:r>
      <w:r>
        <w:rPr>
          <w:w w:val="102"/>
        </w:rPr>
        <w:t>(</w:t>
      </w:r>
      <w:r>
        <w:rPr>
          <w:w w:val="101"/>
        </w:rPr>
        <w:t>7</w:t>
      </w:r>
      <w:r>
        <w:rPr>
          <w:spacing w:val="-11"/>
        </w:rPr>
        <w:t xml:space="preserve"> </w:t>
      </w:r>
      <w:r>
        <w:rPr>
          <w:w w:val="105"/>
        </w:rPr>
        <w:t>T</w:t>
      </w:r>
      <w:r>
        <w:rPr>
          <w:w w:val="101"/>
        </w:rPr>
        <w:t>a</w:t>
      </w:r>
      <w:r>
        <w:rPr>
          <w:w w:val="118"/>
        </w:rPr>
        <w:t>r</w:t>
      </w:r>
      <w:r>
        <w:rPr>
          <w:w w:val="113"/>
        </w:rPr>
        <w:t>g</w:t>
      </w:r>
      <w:r>
        <w:rPr>
          <w:w w:val="106"/>
        </w:rPr>
        <w:t>e</w:t>
      </w:r>
      <w:r>
        <w:rPr>
          <w:w w:val="144"/>
        </w:rPr>
        <w:t>t</w:t>
      </w:r>
      <w:r>
        <w:rPr>
          <w:w w:val="105"/>
        </w:rPr>
        <w:t>s</w:t>
      </w:r>
      <w:r>
        <w:rPr>
          <w:w w:val="102"/>
        </w:rPr>
        <w:t>)</w:t>
      </w:r>
      <w:r>
        <w:rPr>
          <w:w w:val="53"/>
        </w:rPr>
        <w:t>.</w:t>
      </w:r>
    </w:p>
    <w:p w14:paraId="07DC01DC" w14:textId="77777777" w:rsidR="008F73AA" w:rsidRDefault="008F73AA">
      <w:pPr>
        <w:pStyle w:val="BodyText"/>
        <w:spacing w:before="9"/>
        <w:rPr>
          <w:sz w:val="26"/>
        </w:rPr>
      </w:pPr>
    </w:p>
    <w:p w14:paraId="1E4013A4" w14:textId="77777777" w:rsidR="008F73AA" w:rsidRDefault="008F73AA">
      <w:pPr>
        <w:pStyle w:val="BodyText"/>
        <w:spacing w:line="295" w:lineRule="auto"/>
        <w:ind w:left="1331" w:right="1825"/>
      </w:pPr>
      <w:r>
        <w:rPr>
          <w:w w:val="105"/>
        </w:rPr>
        <w:t>T</w:t>
      </w:r>
      <w:r>
        <w:rPr>
          <w:w w:val="108"/>
        </w:rPr>
        <w:t>h</w:t>
      </w:r>
      <w:r>
        <w:rPr>
          <w:w w:val="106"/>
        </w:rPr>
        <w:t>e</w:t>
      </w:r>
      <w:r>
        <w:rPr>
          <w:spacing w:val="-11"/>
        </w:rPr>
        <w:t xml:space="preserve"> </w:t>
      </w:r>
      <w:r>
        <w:rPr>
          <w:w w:val="114"/>
        </w:rPr>
        <w:t>d</w:t>
      </w:r>
      <w:r>
        <w:rPr>
          <w:w w:val="101"/>
        </w:rPr>
        <w:t>a</w:t>
      </w:r>
      <w:r>
        <w:rPr>
          <w:w w:val="144"/>
        </w:rPr>
        <w:t>t</w:t>
      </w:r>
      <w:r>
        <w:rPr>
          <w:w w:val="101"/>
        </w:rPr>
        <w:t>a</w:t>
      </w:r>
      <w:r>
        <w:rPr>
          <w:spacing w:val="-11"/>
        </w:rPr>
        <w:t xml:space="preserve"> </w:t>
      </w:r>
      <w:r>
        <w:rPr>
          <w:w w:val="104"/>
        </w:rPr>
        <w:t>i</w:t>
      </w:r>
      <w:r>
        <w:rPr>
          <w:w w:val="108"/>
        </w:rPr>
        <w:t>n</w:t>
      </w:r>
      <w:r>
        <w:rPr>
          <w:w w:val="114"/>
        </w:rPr>
        <w:t>p</w:t>
      </w:r>
      <w:r>
        <w:rPr>
          <w:w w:val="107"/>
        </w:rPr>
        <w:t>u</w:t>
      </w:r>
      <w:r>
        <w:rPr>
          <w:w w:val="144"/>
        </w:rPr>
        <w:t>t</w:t>
      </w:r>
      <w:r>
        <w:rPr>
          <w:w w:val="105"/>
        </w:rPr>
        <w:t>s</w:t>
      </w:r>
      <w:r>
        <w:rPr>
          <w:spacing w:val="-11"/>
        </w:rPr>
        <w:t xml:space="preserve"> </w:t>
      </w:r>
      <w:r>
        <w:rPr>
          <w:w w:val="107"/>
        </w:rPr>
        <w:t>u</w:t>
      </w:r>
      <w:r>
        <w:rPr>
          <w:w w:val="105"/>
        </w:rPr>
        <w:t>s</w:t>
      </w:r>
      <w:r>
        <w:rPr>
          <w:w w:val="106"/>
        </w:rPr>
        <w:t>e</w:t>
      </w:r>
      <w:r>
        <w:rPr>
          <w:w w:val="114"/>
        </w:rPr>
        <w:t>d</w:t>
      </w:r>
      <w:r>
        <w:rPr>
          <w:spacing w:val="-11"/>
        </w:rPr>
        <w:t xml:space="preserve"> </w:t>
      </w:r>
      <w:r>
        <w:rPr>
          <w:w w:val="104"/>
        </w:rPr>
        <w:t>i</w:t>
      </w:r>
      <w:r>
        <w:rPr>
          <w:w w:val="108"/>
        </w:rPr>
        <w:t>n</w:t>
      </w:r>
      <w:r>
        <w:rPr>
          <w:spacing w:val="-11"/>
        </w:rPr>
        <w:t xml:space="preserve"> </w:t>
      </w:r>
      <w:r>
        <w:rPr>
          <w:w w:val="144"/>
        </w:rPr>
        <w:t>t</w:t>
      </w:r>
      <w:r>
        <w:rPr>
          <w:w w:val="108"/>
        </w:rPr>
        <w:t>h</w:t>
      </w:r>
      <w:r>
        <w:rPr>
          <w:w w:val="106"/>
        </w:rPr>
        <w:t>e</w:t>
      </w:r>
      <w:r>
        <w:rPr>
          <w:spacing w:val="-11"/>
        </w:rPr>
        <w:t xml:space="preserve"> </w:t>
      </w:r>
      <w:r>
        <w:rPr>
          <w:w w:val="114"/>
        </w:rPr>
        <w:t>p</w:t>
      </w:r>
      <w:r>
        <w:rPr>
          <w:w w:val="118"/>
        </w:rPr>
        <w:t>r</w:t>
      </w:r>
      <w:r>
        <w:rPr>
          <w:w w:val="110"/>
        </w:rPr>
        <w:t>o</w:t>
      </w:r>
      <w:r>
        <w:rPr>
          <w:w w:val="99"/>
        </w:rPr>
        <w:t>j</w:t>
      </w:r>
      <w:r>
        <w:rPr>
          <w:w w:val="106"/>
        </w:rPr>
        <w:t>e</w:t>
      </w:r>
      <w:r>
        <w:rPr>
          <w:w w:val="118"/>
        </w:rPr>
        <w:t>c</w:t>
      </w:r>
      <w:r>
        <w:rPr>
          <w:w w:val="144"/>
        </w:rPr>
        <w:t>t</w:t>
      </w:r>
      <w:r>
        <w:rPr>
          <w:spacing w:val="-11"/>
        </w:rPr>
        <w:t xml:space="preserve"> </w:t>
      </w:r>
      <w:r>
        <w:rPr>
          <w:w w:val="110"/>
        </w:rPr>
        <w:t>de</w:t>
      </w:r>
      <w:r>
        <w:rPr>
          <w:w w:val="112"/>
        </w:rPr>
        <w:t>v</w:t>
      </w:r>
      <w:r>
        <w:rPr>
          <w:w w:val="106"/>
        </w:rPr>
        <w:t>e</w:t>
      </w:r>
      <w:r>
        <w:rPr>
          <w:w w:val="103"/>
        </w:rPr>
        <w:t>l</w:t>
      </w:r>
      <w:r>
        <w:rPr>
          <w:w w:val="110"/>
        </w:rPr>
        <w:t>o</w:t>
      </w:r>
      <w:r>
        <w:rPr>
          <w:w w:val="113"/>
        </w:rPr>
        <w:t>pm</w:t>
      </w:r>
      <w:r>
        <w:rPr>
          <w:w w:val="106"/>
        </w:rPr>
        <w:t>e</w:t>
      </w:r>
      <w:r>
        <w:rPr>
          <w:w w:val="108"/>
        </w:rPr>
        <w:t>n</w:t>
      </w:r>
      <w:r>
        <w:rPr>
          <w:w w:val="144"/>
        </w:rPr>
        <w:t>t</w:t>
      </w:r>
      <w:r>
        <w:rPr>
          <w:spacing w:val="-11"/>
        </w:rPr>
        <w:t xml:space="preserve"> </w:t>
      </w:r>
      <w:r>
        <w:rPr>
          <w:w w:val="115"/>
        </w:rPr>
        <w:t>pr</w:t>
      </w:r>
      <w:r>
        <w:rPr>
          <w:w w:val="110"/>
        </w:rPr>
        <w:t>o</w:t>
      </w:r>
      <w:r>
        <w:rPr>
          <w:w w:val="118"/>
        </w:rPr>
        <w:t>c</w:t>
      </w:r>
      <w:r>
        <w:rPr>
          <w:w w:val="106"/>
        </w:rPr>
        <w:t>e</w:t>
      </w:r>
      <w:r>
        <w:rPr>
          <w:w w:val="105"/>
        </w:rPr>
        <w:t>ss</w:t>
      </w:r>
      <w:r>
        <w:rPr>
          <w:spacing w:val="-11"/>
        </w:rPr>
        <w:t xml:space="preserve"> </w:t>
      </w:r>
      <w:r>
        <w:rPr>
          <w:w w:val="104"/>
        </w:rPr>
        <w:t>i</w:t>
      </w:r>
      <w:r>
        <w:rPr>
          <w:w w:val="108"/>
        </w:rPr>
        <w:t>n</w:t>
      </w:r>
      <w:r>
        <w:rPr>
          <w:w w:val="118"/>
        </w:rPr>
        <w:t>c</w:t>
      </w:r>
      <w:r>
        <w:rPr>
          <w:w w:val="103"/>
        </w:rPr>
        <w:t>l</w:t>
      </w:r>
      <w:r>
        <w:rPr>
          <w:w w:val="107"/>
        </w:rPr>
        <w:t>u</w:t>
      </w:r>
      <w:r>
        <w:rPr>
          <w:w w:val="110"/>
        </w:rPr>
        <w:t>de</w:t>
      </w:r>
      <w:r>
        <w:rPr>
          <w:spacing w:val="-11"/>
        </w:rPr>
        <w:t xml:space="preserve"> </w:t>
      </w:r>
      <w:r>
        <w:rPr>
          <w:w w:val="118"/>
        </w:rPr>
        <w:t>cr</w:t>
      </w:r>
      <w:r>
        <w:rPr>
          <w:w w:val="101"/>
        </w:rPr>
        <w:t>a</w:t>
      </w:r>
      <w:r>
        <w:rPr>
          <w:w w:val="105"/>
        </w:rPr>
        <w:t>s</w:t>
      </w:r>
      <w:r>
        <w:rPr>
          <w:w w:val="108"/>
        </w:rPr>
        <w:t>h</w:t>
      </w:r>
      <w:r>
        <w:rPr>
          <w:spacing w:val="-11"/>
        </w:rPr>
        <w:t xml:space="preserve"> </w:t>
      </w:r>
      <w:r>
        <w:rPr>
          <w:w w:val="107"/>
        </w:rPr>
        <w:t>da</w:t>
      </w:r>
      <w:r>
        <w:rPr>
          <w:w w:val="144"/>
        </w:rPr>
        <w:t>t</w:t>
      </w:r>
      <w:r>
        <w:rPr>
          <w:w w:val="101"/>
        </w:rPr>
        <w:t>a</w:t>
      </w:r>
      <w:r>
        <w:rPr>
          <w:w w:val="53"/>
        </w:rPr>
        <w:t>.,</w:t>
      </w:r>
      <w:r>
        <w:rPr>
          <w:spacing w:val="-11"/>
        </w:rPr>
        <w:t xml:space="preserve"> </w:t>
      </w:r>
      <w:r>
        <w:rPr>
          <w:w w:val="112"/>
        </w:rPr>
        <w:t>bo</w:t>
      </w:r>
      <w:r>
        <w:rPr>
          <w:w w:val="144"/>
        </w:rPr>
        <w:t>t</w:t>
      </w:r>
      <w:r>
        <w:rPr>
          <w:w w:val="108"/>
        </w:rPr>
        <w:t xml:space="preserve">h </w:t>
      </w:r>
      <w:r>
        <w:rPr>
          <w:w w:val="118"/>
        </w:rPr>
        <w:t>r</w:t>
      </w:r>
      <w:r>
        <w:rPr>
          <w:w w:val="101"/>
        </w:rPr>
        <w:t>a</w:t>
      </w:r>
      <w:r>
        <w:rPr>
          <w:w w:val="124"/>
        </w:rPr>
        <w:t>w</w:t>
      </w:r>
      <w:r>
        <w:rPr>
          <w:spacing w:val="-11"/>
        </w:rPr>
        <w:t xml:space="preserve"> </w:t>
      </w:r>
      <w:r>
        <w:rPr>
          <w:w w:val="108"/>
        </w:rPr>
        <w:t>n</w:t>
      </w:r>
      <w:r>
        <w:rPr>
          <w:w w:val="107"/>
        </w:rPr>
        <w:t>u</w:t>
      </w:r>
      <w:r>
        <w:rPr>
          <w:w w:val="113"/>
        </w:rPr>
        <w:t>m</w:t>
      </w:r>
      <w:r>
        <w:rPr>
          <w:w w:val="114"/>
        </w:rPr>
        <w:t>b</w:t>
      </w:r>
      <w:r>
        <w:rPr>
          <w:w w:val="106"/>
        </w:rPr>
        <w:t>e</w:t>
      </w:r>
      <w:r>
        <w:rPr>
          <w:w w:val="118"/>
        </w:rPr>
        <w:t>r</w:t>
      </w:r>
      <w:r>
        <w:rPr>
          <w:w w:val="105"/>
        </w:rPr>
        <w:t>s</w:t>
      </w:r>
      <w:r>
        <w:rPr>
          <w:spacing w:val="-11"/>
        </w:rPr>
        <w:t xml:space="preserve"> </w:t>
      </w:r>
      <w:r>
        <w:rPr>
          <w:w w:val="101"/>
        </w:rPr>
        <w:t>a</w:t>
      </w:r>
      <w:r>
        <w:rPr>
          <w:w w:val="108"/>
        </w:rPr>
        <w:t>n</w:t>
      </w:r>
      <w:r>
        <w:rPr>
          <w:w w:val="114"/>
        </w:rPr>
        <w:t>d</w:t>
      </w:r>
      <w:r>
        <w:rPr>
          <w:spacing w:val="-11"/>
        </w:rPr>
        <w:t xml:space="preserve"> </w:t>
      </w:r>
      <w:r>
        <w:rPr>
          <w:w w:val="108"/>
        </w:rPr>
        <w:t>n</w:t>
      </w:r>
      <w:r>
        <w:rPr>
          <w:w w:val="110"/>
        </w:rPr>
        <w:t>o</w:t>
      </w:r>
      <w:r>
        <w:rPr>
          <w:w w:val="118"/>
        </w:rPr>
        <w:t>r</w:t>
      </w:r>
      <w:r>
        <w:rPr>
          <w:w w:val="113"/>
        </w:rPr>
        <w:t>m</w:t>
      </w:r>
      <w:r>
        <w:rPr>
          <w:w w:val="101"/>
        </w:rPr>
        <w:t>a</w:t>
      </w:r>
      <w:r>
        <w:rPr>
          <w:w w:val="103"/>
        </w:rPr>
        <w:t>l</w:t>
      </w:r>
      <w:r>
        <w:rPr>
          <w:w w:val="104"/>
        </w:rPr>
        <w:t>i</w:t>
      </w:r>
      <w:r>
        <w:rPr>
          <w:w w:val="111"/>
        </w:rPr>
        <w:t>z</w:t>
      </w:r>
      <w:r>
        <w:rPr>
          <w:w w:val="106"/>
        </w:rPr>
        <w:t>e</w:t>
      </w:r>
      <w:r>
        <w:rPr>
          <w:w w:val="114"/>
        </w:rPr>
        <w:t>d</w:t>
      </w:r>
      <w:r>
        <w:rPr>
          <w:spacing w:val="-11"/>
        </w:rPr>
        <w:t xml:space="preserve"> </w:t>
      </w:r>
      <w:r>
        <w:rPr>
          <w:w w:val="114"/>
        </w:rPr>
        <w:t>by</w:t>
      </w:r>
      <w:r>
        <w:rPr>
          <w:spacing w:val="-11"/>
        </w:rPr>
        <w:t xml:space="preserve"> </w:t>
      </w:r>
      <w:r>
        <w:rPr>
          <w:w w:val="144"/>
        </w:rPr>
        <w:t>t</w:t>
      </w:r>
      <w:r>
        <w:rPr>
          <w:w w:val="118"/>
        </w:rPr>
        <w:t>r</w:t>
      </w:r>
      <w:r>
        <w:rPr>
          <w:w w:val="101"/>
        </w:rPr>
        <w:t>a</w:t>
      </w:r>
      <w:r>
        <w:rPr>
          <w:w w:val="136"/>
        </w:rPr>
        <w:t>ff</w:t>
      </w:r>
      <w:r>
        <w:rPr>
          <w:w w:val="104"/>
        </w:rPr>
        <w:t>i</w:t>
      </w:r>
      <w:r>
        <w:rPr>
          <w:w w:val="118"/>
        </w:rPr>
        <w:t>c</w:t>
      </w:r>
      <w:r>
        <w:rPr>
          <w:spacing w:val="-11"/>
        </w:rPr>
        <w:t xml:space="preserve"> </w:t>
      </w:r>
      <w:r>
        <w:rPr>
          <w:w w:val="112"/>
        </w:rPr>
        <w:t>v</w:t>
      </w:r>
      <w:r>
        <w:rPr>
          <w:w w:val="110"/>
        </w:rPr>
        <w:t>o</w:t>
      </w:r>
      <w:r>
        <w:rPr>
          <w:w w:val="103"/>
        </w:rPr>
        <w:t>l</w:t>
      </w:r>
      <w:r>
        <w:rPr>
          <w:w w:val="107"/>
        </w:rPr>
        <w:t>u</w:t>
      </w:r>
      <w:r>
        <w:rPr>
          <w:w w:val="113"/>
        </w:rPr>
        <w:t>m</w:t>
      </w:r>
      <w:r>
        <w:rPr>
          <w:w w:val="106"/>
        </w:rPr>
        <w:t>e</w:t>
      </w:r>
      <w:r>
        <w:rPr>
          <w:w w:val="53"/>
        </w:rPr>
        <w:t>,</w:t>
      </w:r>
      <w:r>
        <w:rPr>
          <w:spacing w:val="-11"/>
        </w:rPr>
        <w:t xml:space="preserve"> </w:t>
      </w:r>
      <w:r>
        <w:rPr>
          <w:w w:val="114"/>
        </w:rPr>
        <w:t>p</w:t>
      </w:r>
      <w:r>
        <w:rPr>
          <w:w w:val="101"/>
        </w:rPr>
        <w:t>a</w:t>
      </w:r>
      <w:r>
        <w:rPr>
          <w:w w:val="112"/>
        </w:rPr>
        <w:t>v</w:t>
      </w:r>
      <w:r>
        <w:rPr>
          <w:w w:val="106"/>
        </w:rPr>
        <w:t>e</w:t>
      </w:r>
      <w:r>
        <w:rPr>
          <w:w w:val="113"/>
        </w:rPr>
        <w:t>m</w:t>
      </w:r>
      <w:r>
        <w:rPr>
          <w:w w:val="106"/>
        </w:rPr>
        <w:t>e</w:t>
      </w:r>
      <w:r>
        <w:rPr>
          <w:w w:val="108"/>
        </w:rPr>
        <w:t>n</w:t>
      </w:r>
      <w:r>
        <w:rPr>
          <w:w w:val="144"/>
        </w:rPr>
        <w:t>t</w:t>
      </w:r>
      <w:r>
        <w:rPr>
          <w:spacing w:val="-11"/>
        </w:rPr>
        <w:t xml:space="preserve"> </w:t>
      </w:r>
      <w:r>
        <w:rPr>
          <w:w w:val="101"/>
        </w:rPr>
        <w:t>a</w:t>
      </w:r>
      <w:r>
        <w:rPr>
          <w:w w:val="108"/>
        </w:rPr>
        <w:t>n</w:t>
      </w:r>
      <w:r>
        <w:rPr>
          <w:w w:val="114"/>
        </w:rPr>
        <w:t>d</w:t>
      </w:r>
      <w:r>
        <w:rPr>
          <w:spacing w:val="-11"/>
        </w:rPr>
        <w:t xml:space="preserve"> </w:t>
      </w:r>
      <w:r>
        <w:rPr>
          <w:w w:val="114"/>
        </w:rPr>
        <w:t>b</w:t>
      </w:r>
      <w:r>
        <w:rPr>
          <w:w w:val="118"/>
        </w:rPr>
        <w:t>r</w:t>
      </w:r>
      <w:r>
        <w:rPr>
          <w:w w:val="104"/>
        </w:rPr>
        <w:t>i</w:t>
      </w:r>
      <w:r>
        <w:rPr>
          <w:w w:val="113"/>
        </w:rPr>
        <w:t>dg</w:t>
      </w:r>
      <w:r>
        <w:rPr>
          <w:w w:val="106"/>
        </w:rPr>
        <w:t>e</w:t>
      </w:r>
      <w:r>
        <w:rPr>
          <w:spacing w:val="-11"/>
        </w:rPr>
        <w:t xml:space="preserve"> </w:t>
      </w:r>
      <w:r>
        <w:rPr>
          <w:w w:val="118"/>
        </w:rPr>
        <w:t>c</w:t>
      </w:r>
      <w:r>
        <w:rPr>
          <w:w w:val="110"/>
        </w:rPr>
        <w:t>o</w:t>
      </w:r>
      <w:r>
        <w:rPr>
          <w:w w:val="108"/>
        </w:rPr>
        <w:t>n</w:t>
      </w:r>
      <w:r>
        <w:rPr>
          <w:w w:val="111"/>
        </w:rPr>
        <w:t>di</w:t>
      </w:r>
      <w:r>
        <w:rPr>
          <w:w w:val="144"/>
        </w:rPr>
        <w:t>t</w:t>
      </w:r>
      <w:r>
        <w:rPr>
          <w:w w:val="104"/>
        </w:rPr>
        <w:t>i</w:t>
      </w:r>
      <w:r>
        <w:rPr>
          <w:w w:val="110"/>
        </w:rPr>
        <w:t>o</w:t>
      </w:r>
      <w:r>
        <w:rPr>
          <w:w w:val="108"/>
        </w:rPr>
        <w:t xml:space="preserve">n </w:t>
      </w:r>
      <w:r>
        <w:rPr>
          <w:w w:val="106"/>
        </w:rPr>
        <w:t>e</w:t>
      </w:r>
      <w:r>
        <w:rPr>
          <w:w w:val="113"/>
        </w:rPr>
        <w:t>x</w:t>
      </w:r>
      <w:r>
        <w:rPr>
          <w:w w:val="114"/>
        </w:rPr>
        <w:t>p</w:t>
      </w:r>
      <w:r>
        <w:rPr>
          <w:w w:val="118"/>
        </w:rPr>
        <w:t>r</w:t>
      </w:r>
      <w:r>
        <w:rPr>
          <w:w w:val="106"/>
        </w:rPr>
        <w:t>e</w:t>
      </w:r>
      <w:r>
        <w:rPr>
          <w:w w:val="105"/>
        </w:rPr>
        <w:t>ss</w:t>
      </w:r>
      <w:r>
        <w:rPr>
          <w:w w:val="106"/>
        </w:rPr>
        <w:t>e</w:t>
      </w:r>
      <w:r>
        <w:rPr>
          <w:w w:val="114"/>
        </w:rPr>
        <w:t>d</w:t>
      </w:r>
      <w:r>
        <w:rPr>
          <w:spacing w:val="-11"/>
        </w:rPr>
        <w:t xml:space="preserve"> </w:t>
      </w:r>
      <w:r>
        <w:rPr>
          <w:w w:val="104"/>
        </w:rPr>
        <w:t>i</w:t>
      </w:r>
      <w:r>
        <w:rPr>
          <w:w w:val="108"/>
        </w:rPr>
        <w:t>n</w:t>
      </w:r>
      <w:r>
        <w:rPr>
          <w:spacing w:val="-11"/>
        </w:rPr>
        <w:t xml:space="preserve"> </w:t>
      </w:r>
      <w:r>
        <w:rPr>
          <w:w w:val="103"/>
        </w:rPr>
        <w:t>G</w:t>
      </w:r>
      <w:r>
        <w:rPr>
          <w:w w:val="183"/>
        </w:rPr>
        <w:t>I</w:t>
      </w:r>
      <w:r>
        <w:rPr>
          <w:w w:val="101"/>
        </w:rPr>
        <w:t>S</w:t>
      </w:r>
      <w:r>
        <w:rPr>
          <w:w w:val="53"/>
        </w:rPr>
        <w:t>,</w:t>
      </w:r>
      <w:r>
        <w:rPr>
          <w:spacing w:val="-11"/>
        </w:rPr>
        <w:t xml:space="preserve"> </w:t>
      </w:r>
      <w:r>
        <w:rPr>
          <w:w w:val="144"/>
        </w:rPr>
        <w:t>t</w:t>
      </w:r>
      <w:r>
        <w:rPr>
          <w:w w:val="108"/>
        </w:rPr>
        <w:t>h</w:t>
      </w:r>
      <w:r>
        <w:rPr>
          <w:w w:val="106"/>
        </w:rPr>
        <w:t>e</w:t>
      </w:r>
      <w:r>
        <w:rPr>
          <w:spacing w:val="-11"/>
        </w:rPr>
        <w:t xml:space="preserve"> </w:t>
      </w:r>
      <w:r>
        <w:rPr>
          <w:w w:val="99"/>
        </w:rPr>
        <w:t>N</w:t>
      </w:r>
      <w:r>
        <w:rPr>
          <w:w w:val="101"/>
        </w:rPr>
        <w:t>a</w:t>
      </w:r>
      <w:r>
        <w:rPr>
          <w:w w:val="144"/>
        </w:rPr>
        <w:t>t</w:t>
      </w:r>
      <w:r>
        <w:rPr>
          <w:w w:val="104"/>
        </w:rPr>
        <w:t>i</w:t>
      </w:r>
      <w:r>
        <w:rPr>
          <w:w w:val="110"/>
        </w:rPr>
        <w:t>o</w:t>
      </w:r>
      <w:r>
        <w:rPr>
          <w:w w:val="108"/>
        </w:rPr>
        <w:t>n</w:t>
      </w:r>
      <w:r>
        <w:rPr>
          <w:w w:val="101"/>
        </w:rPr>
        <w:t>a</w:t>
      </w:r>
      <w:r>
        <w:rPr>
          <w:w w:val="103"/>
        </w:rPr>
        <w:t>l</w:t>
      </w:r>
      <w:r>
        <w:rPr>
          <w:spacing w:val="-11"/>
        </w:rPr>
        <w:t xml:space="preserve"> </w:t>
      </w:r>
      <w:r>
        <w:rPr>
          <w:w w:val="94"/>
        </w:rPr>
        <w:t>P</w:t>
      </w:r>
      <w:r>
        <w:rPr>
          <w:w w:val="106"/>
        </w:rPr>
        <w:t>e</w:t>
      </w:r>
      <w:r>
        <w:rPr>
          <w:w w:val="118"/>
        </w:rPr>
        <w:t>r</w:t>
      </w:r>
      <w:r>
        <w:rPr>
          <w:w w:val="136"/>
        </w:rPr>
        <w:t>f</w:t>
      </w:r>
      <w:r>
        <w:rPr>
          <w:w w:val="110"/>
        </w:rPr>
        <w:t>o</w:t>
      </w:r>
      <w:r>
        <w:rPr>
          <w:w w:val="118"/>
        </w:rPr>
        <w:t>r</w:t>
      </w:r>
      <w:r>
        <w:rPr>
          <w:w w:val="113"/>
        </w:rPr>
        <w:t>m</w:t>
      </w:r>
      <w:r>
        <w:rPr>
          <w:w w:val="101"/>
        </w:rPr>
        <w:t>a</w:t>
      </w:r>
      <w:r>
        <w:rPr>
          <w:w w:val="108"/>
        </w:rPr>
        <w:t>n</w:t>
      </w:r>
      <w:r>
        <w:rPr>
          <w:w w:val="118"/>
        </w:rPr>
        <w:t>c</w:t>
      </w:r>
      <w:r>
        <w:rPr>
          <w:w w:val="106"/>
        </w:rPr>
        <w:t>e</w:t>
      </w:r>
      <w:r>
        <w:rPr>
          <w:spacing w:val="-11"/>
        </w:rPr>
        <w:t xml:space="preserve"> </w:t>
      </w:r>
      <w:r>
        <w:rPr>
          <w:w w:val="106"/>
        </w:rPr>
        <w:t>M</w:t>
      </w:r>
      <w:r>
        <w:rPr>
          <w:w w:val="101"/>
        </w:rPr>
        <w:t>a</w:t>
      </w:r>
      <w:r>
        <w:rPr>
          <w:w w:val="108"/>
        </w:rPr>
        <w:t>n</w:t>
      </w:r>
      <w:r>
        <w:rPr>
          <w:w w:val="101"/>
        </w:rPr>
        <w:t>a</w:t>
      </w:r>
      <w:r>
        <w:rPr>
          <w:w w:val="113"/>
        </w:rPr>
        <w:t>g</w:t>
      </w:r>
      <w:r>
        <w:rPr>
          <w:w w:val="106"/>
        </w:rPr>
        <w:t>e</w:t>
      </w:r>
      <w:r>
        <w:rPr>
          <w:w w:val="113"/>
        </w:rPr>
        <w:t>m</w:t>
      </w:r>
      <w:r>
        <w:rPr>
          <w:w w:val="106"/>
        </w:rPr>
        <w:t>e</w:t>
      </w:r>
      <w:r>
        <w:rPr>
          <w:w w:val="108"/>
        </w:rPr>
        <w:t>n</w:t>
      </w:r>
      <w:r>
        <w:rPr>
          <w:w w:val="144"/>
        </w:rPr>
        <w:t>t</w:t>
      </w:r>
      <w:r>
        <w:rPr>
          <w:spacing w:val="-11"/>
        </w:rPr>
        <w:t xml:space="preserve"> </w:t>
      </w:r>
      <w:r>
        <w:rPr>
          <w:w w:val="91"/>
        </w:rPr>
        <w:t>R</w:t>
      </w:r>
      <w:r>
        <w:rPr>
          <w:w w:val="106"/>
        </w:rPr>
        <w:t>e</w:t>
      </w:r>
      <w:r>
        <w:rPr>
          <w:w w:val="105"/>
        </w:rPr>
        <w:t>s</w:t>
      </w:r>
      <w:r>
        <w:rPr>
          <w:w w:val="106"/>
        </w:rPr>
        <w:t>e</w:t>
      </w:r>
      <w:r>
        <w:rPr>
          <w:w w:val="101"/>
        </w:rPr>
        <w:t>a</w:t>
      </w:r>
      <w:r>
        <w:rPr>
          <w:w w:val="118"/>
        </w:rPr>
        <w:t>rc</w:t>
      </w:r>
      <w:r>
        <w:rPr>
          <w:w w:val="108"/>
        </w:rPr>
        <w:t>h</w:t>
      </w:r>
      <w:r>
        <w:rPr>
          <w:spacing w:val="-11"/>
        </w:rPr>
        <w:t xml:space="preserve"> </w:t>
      </w:r>
      <w:r>
        <w:t>D</w:t>
      </w:r>
      <w:r>
        <w:rPr>
          <w:w w:val="101"/>
        </w:rPr>
        <w:t>a</w:t>
      </w:r>
      <w:r>
        <w:rPr>
          <w:w w:val="144"/>
        </w:rPr>
        <w:t>t</w:t>
      </w:r>
      <w:r>
        <w:rPr>
          <w:w w:val="101"/>
        </w:rPr>
        <w:t>a</w:t>
      </w:r>
      <w:r>
        <w:rPr>
          <w:spacing w:val="-11"/>
        </w:rPr>
        <w:t xml:space="preserve"> </w:t>
      </w:r>
      <w:r>
        <w:rPr>
          <w:w w:val="101"/>
        </w:rPr>
        <w:t>S</w:t>
      </w:r>
      <w:r>
        <w:rPr>
          <w:w w:val="106"/>
        </w:rPr>
        <w:t>e</w:t>
      </w:r>
      <w:r>
        <w:rPr>
          <w:w w:val="144"/>
        </w:rPr>
        <w:t>t</w:t>
      </w:r>
      <w:r>
        <w:rPr>
          <w:w w:val="53"/>
        </w:rPr>
        <w:t>,</w:t>
      </w:r>
      <w:r>
        <w:rPr>
          <w:spacing w:val="-11"/>
        </w:rPr>
        <w:t xml:space="preserve"> </w:t>
      </w:r>
      <w:r>
        <w:rPr>
          <w:w w:val="101"/>
        </w:rPr>
        <w:t>a</w:t>
      </w:r>
      <w:r>
        <w:rPr>
          <w:w w:val="108"/>
        </w:rPr>
        <w:t>n</w:t>
      </w:r>
      <w:r>
        <w:rPr>
          <w:w w:val="114"/>
        </w:rPr>
        <w:t xml:space="preserve">d </w:t>
      </w:r>
      <w:r>
        <w:rPr>
          <w:w w:val="101"/>
        </w:rPr>
        <w:t>a</w:t>
      </w:r>
      <w:r>
        <w:rPr>
          <w:w w:val="105"/>
        </w:rPr>
        <w:t>ss</w:t>
      </w:r>
      <w:r>
        <w:rPr>
          <w:w w:val="106"/>
        </w:rPr>
        <w:t>e</w:t>
      </w:r>
      <w:r>
        <w:rPr>
          <w:w w:val="144"/>
        </w:rPr>
        <w:t>t</w:t>
      </w:r>
      <w:r>
        <w:rPr>
          <w:spacing w:val="-11"/>
        </w:rPr>
        <w:t xml:space="preserve"> </w:t>
      </w:r>
      <w:r>
        <w:rPr>
          <w:w w:val="118"/>
        </w:rPr>
        <w:t>c</w:t>
      </w:r>
      <w:r>
        <w:rPr>
          <w:w w:val="110"/>
        </w:rPr>
        <w:t>o</w:t>
      </w:r>
      <w:r>
        <w:rPr>
          <w:w w:val="108"/>
        </w:rPr>
        <w:t>n</w:t>
      </w:r>
      <w:r>
        <w:rPr>
          <w:w w:val="114"/>
        </w:rPr>
        <w:t>d</w:t>
      </w:r>
      <w:r>
        <w:rPr>
          <w:w w:val="104"/>
        </w:rPr>
        <w:t>i</w:t>
      </w:r>
      <w:r>
        <w:rPr>
          <w:w w:val="144"/>
        </w:rPr>
        <w:t>t</w:t>
      </w:r>
      <w:r>
        <w:rPr>
          <w:w w:val="104"/>
        </w:rPr>
        <w:t>i</w:t>
      </w:r>
      <w:r>
        <w:rPr>
          <w:w w:val="110"/>
        </w:rPr>
        <w:t>o</w:t>
      </w:r>
      <w:r>
        <w:rPr>
          <w:w w:val="108"/>
        </w:rPr>
        <w:t>n</w:t>
      </w:r>
      <w:r>
        <w:rPr>
          <w:spacing w:val="-11"/>
        </w:rPr>
        <w:t xml:space="preserve"> </w:t>
      </w:r>
      <w:r>
        <w:rPr>
          <w:w w:val="114"/>
        </w:rPr>
        <w:t>d</w:t>
      </w:r>
      <w:r>
        <w:rPr>
          <w:w w:val="101"/>
        </w:rPr>
        <w:t>a</w:t>
      </w:r>
      <w:r>
        <w:rPr>
          <w:w w:val="144"/>
        </w:rPr>
        <w:t>t</w:t>
      </w:r>
      <w:r>
        <w:rPr>
          <w:w w:val="101"/>
        </w:rPr>
        <w:t>a</w:t>
      </w:r>
      <w:r>
        <w:rPr>
          <w:spacing w:val="-11"/>
        </w:rPr>
        <w:t xml:space="preserve"> </w:t>
      </w:r>
      <w:r>
        <w:rPr>
          <w:w w:val="136"/>
        </w:rPr>
        <w:t>f</w:t>
      </w:r>
      <w:r>
        <w:rPr>
          <w:w w:val="118"/>
        </w:rPr>
        <w:t>r</w:t>
      </w:r>
      <w:r>
        <w:rPr>
          <w:w w:val="110"/>
        </w:rPr>
        <w:t>o</w:t>
      </w:r>
      <w:r>
        <w:rPr>
          <w:w w:val="113"/>
        </w:rPr>
        <w:t>m</w:t>
      </w:r>
      <w:r>
        <w:rPr>
          <w:spacing w:val="-11"/>
        </w:rPr>
        <w:t xml:space="preserve"> </w:t>
      </w:r>
      <w:r>
        <w:rPr>
          <w:w w:val="96"/>
        </w:rPr>
        <w:t>L</w:t>
      </w:r>
      <w:r>
        <w:rPr>
          <w:w w:val="101"/>
        </w:rPr>
        <w:t>a</w:t>
      </w:r>
      <w:r>
        <w:rPr>
          <w:w w:val="136"/>
        </w:rPr>
        <w:t>f</w:t>
      </w:r>
      <w:r>
        <w:rPr>
          <w:w w:val="101"/>
        </w:rPr>
        <w:t>a</w:t>
      </w:r>
      <w:r>
        <w:rPr>
          <w:w w:val="114"/>
        </w:rPr>
        <w:t>y</w:t>
      </w:r>
      <w:r>
        <w:rPr>
          <w:w w:val="106"/>
        </w:rPr>
        <w:t>e</w:t>
      </w:r>
      <w:r>
        <w:rPr>
          <w:w w:val="144"/>
        </w:rPr>
        <w:t>tt</w:t>
      </w:r>
      <w:r>
        <w:rPr>
          <w:w w:val="106"/>
        </w:rPr>
        <w:t>e</w:t>
      </w:r>
      <w:r>
        <w:rPr>
          <w:spacing w:val="-11"/>
        </w:rPr>
        <w:t xml:space="preserve"> </w:t>
      </w:r>
      <w:r>
        <w:rPr>
          <w:w w:val="107"/>
        </w:rPr>
        <w:t>C</w:t>
      </w:r>
      <w:r>
        <w:rPr>
          <w:w w:val="110"/>
        </w:rPr>
        <w:t>o</w:t>
      </w:r>
      <w:r>
        <w:rPr>
          <w:w w:val="108"/>
        </w:rPr>
        <w:t>n</w:t>
      </w:r>
      <w:r>
        <w:rPr>
          <w:w w:val="105"/>
        </w:rPr>
        <w:t>s</w:t>
      </w:r>
      <w:r>
        <w:rPr>
          <w:w w:val="110"/>
        </w:rPr>
        <w:t>o</w:t>
      </w:r>
      <w:r>
        <w:rPr>
          <w:w w:val="103"/>
        </w:rPr>
        <w:t>l</w:t>
      </w:r>
      <w:r>
        <w:rPr>
          <w:w w:val="104"/>
        </w:rPr>
        <w:t>i</w:t>
      </w:r>
      <w:r>
        <w:rPr>
          <w:w w:val="107"/>
        </w:rPr>
        <w:t>da</w:t>
      </w:r>
      <w:r>
        <w:rPr>
          <w:w w:val="144"/>
        </w:rPr>
        <w:t>t</w:t>
      </w:r>
      <w:r>
        <w:rPr>
          <w:w w:val="106"/>
        </w:rPr>
        <w:t>e</w:t>
      </w:r>
      <w:r>
        <w:rPr>
          <w:w w:val="114"/>
        </w:rPr>
        <w:t>d</w:t>
      </w:r>
      <w:r>
        <w:rPr>
          <w:spacing w:val="-11"/>
        </w:rPr>
        <w:t xml:space="preserve"> </w:t>
      </w:r>
      <w:r>
        <w:rPr>
          <w:w w:val="103"/>
        </w:rPr>
        <w:t>G</w:t>
      </w:r>
      <w:r>
        <w:rPr>
          <w:w w:val="110"/>
        </w:rPr>
        <w:t>o</w:t>
      </w:r>
      <w:r>
        <w:rPr>
          <w:w w:val="112"/>
        </w:rPr>
        <w:t>v</w:t>
      </w:r>
      <w:r>
        <w:rPr>
          <w:w w:val="106"/>
        </w:rPr>
        <w:t>e</w:t>
      </w:r>
      <w:r>
        <w:rPr>
          <w:w w:val="118"/>
        </w:rPr>
        <w:t>r</w:t>
      </w:r>
      <w:r>
        <w:rPr>
          <w:w w:val="108"/>
        </w:rPr>
        <w:t>n</w:t>
      </w:r>
      <w:r>
        <w:rPr>
          <w:w w:val="113"/>
        </w:rPr>
        <w:t>m</w:t>
      </w:r>
      <w:r>
        <w:rPr>
          <w:w w:val="106"/>
        </w:rPr>
        <w:t>e</w:t>
      </w:r>
      <w:r>
        <w:rPr>
          <w:w w:val="108"/>
        </w:rPr>
        <w:t>n</w:t>
      </w:r>
      <w:r>
        <w:rPr>
          <w:w w:val="144"/>
        </w:rPr>
        <w:t>t</w:t>
      </w:r>
      <w:r>
        <w:rPr>
          <w:w w:val="53"/>
        </w:rPr>
        <w:t>.</w:t>
      </w:r>
      <w:r>
        <w:t xml:space="preserve"> </w:t>
      </w:r>
      <w:r>
        <w:rPr>
          <w:spacing w:val="-21"/>
        </w:rPr>
        <w:t xml:space="preserve"> </w:t>
      </w:r>
      <w:r>
        <w:rPr>
          <w:w w:val="105"/>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7"/>
        </w:rPr>
        <w:t>u</w:t>
      </w:r>
      <w:r>
        <w:rPr>
          <w:w w:val="105"/>
        </w:rPr>
        <w:t>s</w:t>
      </w:r>
      <w:r>
        <w:rPr>
          <w:w w:val="106"/>
        </w:rPr>
        <w:t>e</w:t>
      </w:r>
      <w:r>
        <w:rPr>
          <w:w w:val="105"/>
        </w:rPr>
        <w:t>s</w:t>
      </w:r>
      <w:r>
        <w:rPr>
          <w:spacing w:val="-11"/>
        </w:rPr>
        <w:t xml:space="preserve"> </w:t>
      </w:r>
      <w:r>
        <w:rPr>
          <w:w w:val="144"/>
        </w:rPr>
        <w:t>t</w:t>
      </w:r>
      <w:r>
        <w:rPr>
          <w:w w:val="108"/>
        </w:rPr>
        <w:t>h</w:t>
      </w:r>
      <w:r>
        <w:rPr>
          <w:w w:val="104"/>
        </w:rPr>
        <w:t>i</w:t>
      </w:r>
      <w:r>
        <w:rPr>
          <w:w w:val="105"/>
        </w:rPr>
        <w:t xml:space="preserve">s </w:t>
      </w:r>
      <w:r>
        <w:rPr>
          <w:w w:val="110"/>
        </w:rPr>
        <w:t>data</w:t>
      </w:r>
      <w:r>
        <w:rPr>
          <w:spacing w:val="-11"/>
          <w:w w:val="110"/>
        </w:rPr>
        <w:t xml:space="preserve"> </w:t>
      </w:r>
      <w:r>
        <w:rPr>
          <w:w w:val="110"/>
        </w:rPr>
        <w:t>when</w:t>
      </w:r>
      <w:r>
        <w:rPr>
          <w:spacing w:val="-11"/>
          <w:w w:val="110"/>
        </w:rPr>
        <w:t xml:space="preserve"> </w:t>
      </w:r>
      <w:r>
        <w:rPr>
          <w:w w:val="110"/>
        </w:rPr>
        <w:t>assisting</w:t>
      </w:r>
      <w:r>
        <w:rPr>
          <w:spacing w:val="-11"/>
          <w:w w:val="110"/>
        </w:rPr>
        <w:t xml:space="preserve"> </w:t>
      </w:r>
      <w:r>
        <w:rPr>
          <w:w w:val="110"/>
        </w:rPr>
        <w:t>local</w:t>
      </w:r>
      <w:r>
        <w:rPr>
          <w:spacing w:val="-11"/>
          <w:w w:val="110"/>
        </w:rPr>
        <w:t xml:space="preserve"> </w:t>
      </w:r>
      <w:r>
        <w:rPr>
          <w:w w:val="110"/>
        </w:rPr>
        <w:t>governments</w:t>
      </w:r>
      <w:r>
        <w:rPr>
          <w:spacing w:val="-11"/>
          <w:w w:val="110"/>
        </w:rPr>
        <w:t xml:space="preserve"> </w:t>
      </w:r>
      <w:r>
        <w:rPr>
          <w:w w:val="110"/>
        </w:rPr>
        <w:t>in</w:t>
      </w:r>
      <w:r>
        <w:rPr>
          <w:spacing w:val="-11"/>
          <w:w w:val="110"/>
        </w:rPr>
        <w:t xml:space="preserve"> </w:t>
      </w:r>
      <w:r>
        <w:rPr>
          <w:w w:val="110"/>
        </w:rPr>
        <w:t>project</w:t>
      </w:r>
      <w:r>
        <w:rPr>
          <w:spacing w:val="-10"/>
          <w:w w:val="110"/>
        </w:rPr>
        <w:t xml:space="preserve"> </w:t>
      </w:r>
      <w:r>
        <w:rPr>
          <w:w w:val="110"/>
        </w:rPr>
        <w:t>development</w:t>
      </w:r>
      <w:r>
        <w:rPr>
          <w:spacing w:val="-11"/>
          <w:w w:val="110"/>
        </w:rPr>
        <w:t xml:space="preserve"> </w:t>
      </w:r>
      <w:r>
        <w:rPr>
          <w:w w:val="110"/>
        </w:rPr>
        <w:t>when</w:t>
      </w:r>
      <w:r>
        <w:rPr>
          <w:spacing w:val="-11"/>
          <w:w w:val="110"/>
        </w:rPr>
        <w:t xml:space="preserve"> </w:t>
      </w:r>
      <w:r>
        <w:rPr>
          <w:w w:val="110"/>
        </w:rPr>
        <w:t>evaluating</w:t>
      </w:r>
      <w:r>
        <w:rPr>
          <w:spacing w:val="-11"/>
          <w:w w:val="110"/>
        </w:rPr>
        <w:t xml:space="preserve"> </w:t>
      </w:r>
      <w:r>
        <w:rPr>
          <w:w w:val="110"/>
        </w:rPr>
        <w:t>and</w:t>
      </w:r>
      <w:r>
        <w:rPr>
          <w:spacing w:val="-64"/>
          <w:w w:val="110"/>
        </w:rPr>
        <w:t xml:space="preserve"> </w:t>
      </w:r>
      <w:r>
        <w:rPr>
          <w:w w:val="110"/>
        </w:rPr>
        <w:t>prioritizing projects for inclusion in the MPO's Surface Transportation Program</w:t>
      </w:r>
      <w:r>
        <w:rPr>
          <w:spacing w:val="1"/>
          <w:w w:val="110"/>
        </w:rPr>
        <w:t xml:space="preserve"> </w:t>
      </w:r>
      <w:r>
        <w:rPr>
          <w:w w:val="102"/>
        </w:rPr>
        <w:t>(</w:t>
      </w:r>
      <w:r>
        <w:rPr>
          <w:w w:val="101"/>
        </w:rPr>
        <w:t>S</w:t>
      </w:r>
      <w:r>
        <w:rPr>
          <w:w w:val="105"/>
        </w:rPr>
        <w:t>T</w:t>
      </w:r>
      <w:r>
        <w:rPr>
          <w:w w:val="94"/>
        </w:rPr>
        <w:t>P</w:t>
      </w:r>
      <w:r>
        <w:rPr>
          <w:w w:val="102"/>
        </w:rPr>
        <w:t>)</w:t>
      </w:r>
      <w:r>
        <w:rPr>
          <w:spacing w:val="-11"/>
        </w:rPr>
        <w:t xml:space="preserve"> </w:t>
      </w:r>
      <w:r>
        <w:rPr>
          <w:w w:val="136"/>
        </w:rPr>
        <w:t>f</w:t>
      </w:r>
      <w:r>
        <w:rPr>
          <w:w w:val="107"/>
        </w:rPr>
        <w:t>u</w:t>
      </w:r>
      <w:r>
        <w:rPr>
          <w:w w:val="108"/>
        </w:rPr>
        <w:t>n</w:t>
      </w:r>
      <w:r>
        <w:rPr>
          <w:w w:val="114"/>
        </w:rPr>
        <w:t>d</w:t>
      </w:r>
      <w:r>
        <w:rPr>
          <w:w w:val="104"/>
        </w:rPr>
        <w:t>i</w:t>
      </w:r>
      <w:r>
        <w:rPr>
          <w:w w:val="108"/>
        </w:rPr>
        <w:t>n</w:t>
      </w:r>
      <w:r>
        <w:rPr>
          <w:w w:val="113"/>
        </w:rPr>
        <w:t>g</w:t>
      </w:r>
      <w:r>
        <w:rPr>
          <w:spacing w:val="-11"/>
        </w:rPr>
        <w:t xml:space="preserve"> </w:t>
      </w:r>
      <w:r>
        <w:rPr>
          <w:w w:val="101"/>
        </w:rPr>
        <w:t>a</w:t>
      </w:r>
      <w:r>
        <w:rPr>
          <w:w w:val="103"/>
        </w:rPr>
        <w:t>ll</w:t>
      </w:r>
      <w:r>
        <w:rPr>
          <w:w w:val="110"/>
        </w:rPr>
        <w:t>o</w:t>
      </w:r>
      <w:r>
        <w:rPr>
          <w:w w:val="118"/>
        </w:rPr>
        <w:t>c</w:t>
      </w:r>
      <w:r>
        <w:rPr>
          <w:w w:val="101"/>
        </w:rPr>
        <w:t>a</w:t>
      </w:r>
      <w:r>
        <w:rPr>
          <w:w w:val="144"/>
        </w:rPr>
        <w:t>t</w:t>
      </w:r>
      <w:r>
        <w:rPr>
          <w:w w:val="104"/>
        </w:rPr>
        <w:t>i</w:t>
      </w:r>
      <w:r>
        <w:rPr>
          <w:w w:val="110"/>
        </w:rPr>
        <w:t>o</w:t>
      </w:r>
      <w:r>
        <w:rPr>
          <w:w w:val="108"/>
        </w:rPr>
        <w:t>n</w:t>
      </w:r>
      <w:r>
        <w:rPr>
          <w:w w:val="53"/>
        </w:rPr>
        <w:t>.</w:t>
      </w:r>
    </w:p>
    <w:p w14:paraId="1B3E4653" w14:textId="77777777" w:rsidR="008F73AA" w:rsidRDefault="008F73AA">
      <w:pPr>
        <w:pStyle w:val="BodyText"/>
        <w:spacing w:before="6"/>
        <w:rPr>
          <w:sz w:val="26"/>
        </w:rPr>
      </w:pPr>
    </w:p>
    <w:p w14:paraId="3F1C9AE2" w14:textId="023E8A2E" w:rsidR="008F73AA" w:rsidRDefault="00845BFD">
      <w:pPr>
        <w:pStyle w:val="BodyText"/>
        <w:spacing w:line="295" w:lineRule="auto"/>
        <w:ind w:left="1331" w:right="1801"/>
      </w:pPr>
      <w:r>
        <w:rPr>
          <w:noProof/>
        </w:rPr>
        <mc:AlternateContent>
          <mc:Choice Requires="wps">
            <w:drawing>
              <wp:anchor distT="0" distB="0" distL="114300" distR="114300" simplePos="0" relativeHeight="251615744" behindDoc="0" locked="0" layoutInCell="1" allowOverlap="1" wp14:anchorId="26245729" wp14:editId="7D3C02A6">
                <wp:simplePos x="0" y="0"/>
                <wp:positionH relativeFrom="page">
                  <wp:posOffset>4657725</wp:posOffset>
                </wp:positionH>
                <wp:positionV relativeFrom="paragraph">
                  <wp:posOffset>1873885</wp:posOffset>
                </wp:positionV>
                <wp:extent cx="502285" cy="294005"/>
                <wp:effectExtent l="0" t="5715" r="2540" b="5080"/>
                <wp:wrapNone/>
                <wp:docPr id="52734232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285" cy="294005"/>
                        </a:xfrm>
                        <a:custGeom>
                          <a:avLst/>
                          <a:gdLst>
                            <a:gd name="T0" fmla="*/ 31115 w 791"/>
                            <a:gd name="T1" fmla="*/ 1957070 h 463"/>
                            <a:gd name="T2" fmla="*/ 16510 w 791"/>
                            <a:gd name="T3" fmla="*/ 1949450 h 463"/>
                            <a:gd name="T4" fmla="*/ 5080 w 791"/>
                            <a:gd name="T5" fmla="*/ 1937385 h 463"/>
                            <a:gd name="T6" fmla="*/ 0 w 791"/>
                            <a:gd name="T7" fmla="*/ 1921510 h 463"/>
                            <a:gd name="T8" fmla="*/ 1270 w 791"/>
                            <a:gd name="T9" fmla="*/ 1905000 h 463"/>
                            <a:gd name="T10" fmla="*/ 8255 w 791"/>
                            <a:gd name="T11" fmla="*/ 1889760 h 463"/>
                            <a:gd name="T12" fmla="*/ 20955 w 791"/>
                            <a:gd name="T13" fmla="*/ 1878965 h 463"/>
                            <a:gd name="T14" fmla="*/ 36830 w 791"/>
                            <a:gd name="T15" fmla="*/ 1873885 h 463"/>
                            <a:gd name="T16" fmla="*/ 465455 w 791"/>
                            <a:gd name="T17" fmla="*/ 1873885 h 463"/>
                            <a:gd name="T18" fmla="*/ 480695 w 791"/>
                            <a:gd name="T19" fmla="*/ 1878965 h 463"/>
                            <a:gd name="T20" fmla="*/ 493395 w 791"/>
                            <a:gd name="T21" fmla="*/ 1889760 h 463"/>
                            <a:gd name="T22" fmla="*/ 501015 w 791"/>
                            <a:gd name="T23" fmla="*/ 1905000 h 463"/>
                            <a:gd name="T24" fmla="*/ 501650 w 791"/>
                            <a:gd name="T25" fmla="*/ 1921510 h 463"/>
                            <a:gd name="T26" fmla="*/ 496570 w 791"/>
                            <a:gd name="T27" fmla="*/ 1937385 h 463"/>
                            <a:gd name="T28" fmla="*/ 485140 w 791"/>
                            <a:gd name="T29" fmla="*/ 1949450 h 463"/>
                            <a:gd name="T30" fmla="*/ 470535 w 791"/>
                            <a:gd name="T31" fmla="*/ 1957070 h 463"/>
                            <a:gd name="T32" fmla="*/ 42545 w 791"/>
                            <a:gd name="T33" fmla="*/ 1957705 h 463"/>
                            <a:gd name="T34" fmla="*/ 465455 w 791"/>
                            <a:gd name="T35" fmla="*/ 1873885 h 463"/>
                            <a:gd name="T36" fmla="*/ 464820 w 791"/>
                            <a:gd name="T37" fmla="*/ 1873885 h 463"/>
                            <a:gd name="T38" fmla="*/ 464820 w 791"/>
                            <a:gd name="T39" fmla="*/ 1957705 h 463"/>
                            <a:gd name="T40" fmla="*/ 465455 w 791"/>
                            <a:gd name="T41" fmla="*/ 1957705 h 463"/>
                            <a:gd name="T42" fmla="*/ 36830 w 791"/>
                            <a:gd name="T43" fmla="*/ 2167255 h 463"/>
                            <a:gd name="T44" fmla="*/ 20955 w 791"/>
                            <a:gd name="T45" fmla="*/ 2162175 h 463"/>
                            <a:gd name="T46" fmla="*/ 8255 w 791"/>
                            <a:gd name="T47" fmla="*/ 2151380 h 463"/>
                            <a:gd name="T48" fmla="*/ 1270 w 791"/>
                            <a:gd name="T49" fmla="*/ 2136140 h 463"/>
                            <a:gd name="T50" fmla="*/ 0 w 791"/>
                            <a:gd name="T51" fmla="*/ 2119630 h 463"/>
                            <a:gd name="T52" fmla="*/ 5080 w 791"/>
                            <a:gd name="T53" fmla="*/ 2103755 h 463"/>
                            <a:gd name="T54" fmla="*/ 16510 w 791"/>
                            <a:gd name="T55" fmla="*/ 2091690 h 463"/>
                            <a:gd name="T56" fmla="*/ 31115 w 791"/>
                            <a:gd name="T57" fmla="*/ 2084070 h 463"/>
                            <a:gd name="T58" fmla="*/ 42545 w 791"/>
                            <a:gd name="T59" fmla="*/ 2083435 h 463"/>
                            <a:gd name="T60" fmla="*/ 470535 w 791"/>
                            <a:gd name="T61" fmla="*/ 2084070 h 463"/>
                            <a:gd name="T62" fmla="*/ 485140 w 791"/>
                            <a:gd name="T63" fmla="*/ 2091690 h 463"/>
                            <a:gd name="T64" fmla="*/ 496570 w 791"/>
                            <a:gd name="T65" fmla="*/ 2103755 h 463"/>
                            <a:gd name="T66" fmla="*/ 501650 w 791"/>
                            <a:gd name="T67" fmla="*/ 2119630 h 463"/>
                            <a:gd name="T68" fmla="*/ 501015 w 791"/>
                            <a:gd name="T69" fmla="*/ 2136140 h 463"/>
                            <a:gd name="T70" fmla="*/ 493395 w 791"/>
                            <a:gd name="T71" fmla="*/ 2151380 h 463"/>
                            <a:gd name="T72" fmla="*/ 480695 w 791"/>
                            <a:gd name="T73" fmla="*/ 2162175 h 463"/>
                            <a:gd name="T74" fmla="*/ 465455 w 791"/>
                            <a:gd name="T75" fmla="*/ 2167255 h 463"/>
                            <a:gd name="T76" fmla="*/ 36830 w 791"/>
                            <a:gd name="T77" fmla="*/ 2167255 h 463"/>
                            <a:gd name="T78" fmla="*/ 459740 w 791"/>
                            <a:gd name="T79" fmla="*/ 2083435 h 463"/>
                            <a:gd name="T80" fmla="*/ 465455 w 791"/>
                            <a:gd name="T81" fmla="*/ 2083435 h 463"/>
                            <a:gd name="T82" fmla="*/ 459740 w 791"/>
                            <a:gd name="T83" fmla="*/ 2167255 h 463"/>
                            <a:gd name="T84" fmla="*/ 464820 w 791"/>
                            <a:gd name="T85" fmla="*/ 2167255 h 463"/>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791" h="463">
                              <a:moveTo>
                                <a:pt x="58" y="132"/>
                              </a:moveTo>
                              <a:lnTo>
                                <a:pt x="49" y="131"/>
                              </a:lnTo>
                              <a:lnTo>
                                <a:pt x="33" y="124"/>
                              </a:lnTo>
                              <a:lnTo>
                                <a:pt x="26" y="119"/>
                              </a:lnTo>
                              <a:lnTo>
                                <a:pt x="13" y="107"/>
                              </a:lnTo>
                              <a:lnTo>
                                <a:pt x="8" y="100"/>
                              </a:lnTo>
                              <a:lnTo>
                                <a:pt x="2" y="83"/>
                              </a:lnTo>
                              <a:lnTo>
                                <a:pt x="0" y="75"/>
                              </a:lnTo>
                              <a:lnTo>
                                <a:pt x="0" y="57"/>
                              </a:lnTo>
                              <a:lnTo>
                                <a:pt x="2" y="49"/>
                              </a:lnTo>
                              <a:lnTo>
                                <a:pt x="8" y="33"/>
                              </a:lnTo>
                              <a:lnTo>
                                <a:pt x="13" y="25"/>
                              </a:lnTo>
                              <a:lnTo>
                                <a:pt x="26" y="13"/>
                              </a:lnTo>
                              <a:lnTo>
                                <a:pt x="33" y="8"/>
                              </a:lnTo>
                              <a:lnTo>
                                <a:pt x="49" y="2"/>
                              </a:lnTo>
                              <a:lnTo>
                                <a:pt x="58" y="0"/>
                              </a:lnTo>
                              <a:lnTo>
                                <a:pt x="67" y="0"/>
                              </a:lnTo>
                              <a:lnTo>
                                <a:pt x="733" y="0"/>
                              </a:lnTo>
                              <a:lnTo>
                                <a:pt x="741" y="2"/>
                              </a:lnTo>
                              <a:lnTo>
                                <a:pt x="757" y="8"/>
                              </a:lnTo>
                              <a:lnTo>
                                <a:pt x="764" y="13"/>
                              </a:lnTo>
                              <a:lnTo>
                                <a:pt x="777" y="25"/>
                              </a:lnTo>
                              <a:lnTo>
                                <a:pt x="782" y="33"/>
                              </a:lnTo>
                              <a:lnTo>
                                <a:pt x="789" y="49"/>
                              </a:lnTo>
                              <a:lnTo>
                                <a:pt x="790" y="57"/>
                              </a:lnTo>
                              <a:lnTo>
                                <a:pt x="790" y="75"/>
                              </a:lnTo>
                              <a:lnTo>
                                <a:pt x="789" y="83"/>
                              </a:lnTo>
                              <a:lnTo>
                                <a:pt x="782" y="100"/>
                              </a:lnTo>
                              <a:lnTo>
                                <a:pt x="777" y="107"/>
                              </a:lnTo>
                              <a:lnTo>
                                <a:pt x="764" y="119"/>
                              </a:lnTo>
                              <a:lnTo>
                                <a:pt x="757" y="124"/>
                              </a:lnTo>
                              <a:lnTo>
                                <a:pt x="741" y="131"/>
                              </a:lnTo>
                              <a:lnTo>
                                <a:pt x="733" y="132"/>
                              </a:lnTo>
                              <a:lnTo>
                                <a:pt x="67" y="132"/>
                              </a:lnTo>
                              <a:lnTo>
                                <a:pt x="58" y="132"/>
                              </a:lnTo>
                              <a:close/>
                              <a:moveTo>
                                <a:pt x="733" y="0"/>
                              </a:moveTo>
                              <a:lnTo>
                                <a:pt x="724" y="0"/>
                              </a:lnTo>
                              <a:lnTo>
                                <a:pt x="732" y="0"/>
                              </a:lnTo>
                              <a:lnTo>
                                <a:pt x="733" y="0"/>
                              </a:lnTo>
                              <a:close/>
                              <a:moveTo>
                                <a:pt x="732" y="132"/>
                              </a:moveTo>
                              <a:lnTo>
                                <a:pt x="724" y="132"/>
                              </a:lnTo>
                              <a:lnTo>
                                <a:pt x="733" y="132"/>
                              </a:lnTo>
                              <a:lnTo>
                                <a:pt x="732" y="132"/>
                              </a:lnTo>
                              <a:close/>
                              <a:moveTo>
                                <a:pt x="58" y="462"/>
                              </a:moveTo>
                              <a:lnTo>
                                <a:pt x="49" y="461"/>
                              </a:lnTo>
                              <a:lnTo>
                                <a:pt x="33" y="454"/>
                              </a:lnTo>
                              <a:lnTo>
                                <a:pt x="26" y="449"/>
                              </a:lnTo>
                              <a:lnTo>
                                <a:pt x="13" y="437"/>
                              </a:lnTo>
                              <a:lnTo>
                                <a:pt x="8" y="430"/>
                              </a:lnTo>
                              <a:lnTo>
                                <a:pt x="2" y="413"/>
                              </a:lnTo>
                              <a:lnTo>
                                <a:pt x="0" y="405"/>
                              </a:lnTo>
                              <a:lnTo>
                                <a:pt x="0" y="387"/>
                              </a:lnTo>
                              <a:lnTo>
                                <a:pt x="2" y="379"/>
                              </a:lnTo>
                              <a:lnTo>
                                <a:pt x="8" y="362"/>
                              </a:lnTo>
                              <a:lnTo>
                                <a:pt x="13" y="355"/>
                              </a:lnTo>
                              <a:lnTo>
                                <a:pt x="26" y="343"/>
                              </a:lnTo>
                              <a:lnTo>
                                <a:pt x="33" y="338"/>
                              </a:lnTo>
                              <a:lnTo>
                                <a:pt x="49" y="331"/>
                              </a:lnTo>
                              <a:lnTo>
                                <a:pt x="58" y="330"/>
                              </a:lnTo>
                              <a:lnTo>
                                <a:pt x="67" y="330"/>
                              </a:lnTo>
                              <a:lnTo>
                                <a:pt x="733" y="330"/>
                              </a:lnTo>
                              <a:lnTo>
                                <a:pt x="741" y="331"/>
                              </a:lnTo>
                              <a:lnTo>
                                <a:pt x="757" y="338"/>
                              </a:lnTo>
                              <a:lnTo>
                                <a:pt x="764" y="343"/>
                              </a:lnTo>
                              <a:lnTo>
                                <a:pt x="777" y="355"/>
                              </a:lnTo>
                              <a:lnTo>
                                <a:pt x="782" y="362"/>
                              </a:lnTo>
                              <a:lnTo>
                                <a:pt x="789" y="379"/>
                              </a:lnTo>
                              <a:lnTo>
                                <a:pt x="790" y="387"/>
                              </a:lnTo>
                              <a:lnTo>
                                <a:pt x="790" y="405"/>
                              </a:lnTo>
                              <a:lnTo>
                                <a:pt x="789" y="413"/>
                              </a:lnTo>
                              <a:lnTo>
                                <a:pt x="782" y="430"/>
                              </a:lnTo>
                              <a:lnTo>
                                <a:pt x="777" y="437"/>
                              </a:lnTo>
                              <a:lnTo>
                                <a:pt x="764" y="449"/>
                              </a:lnTo>
                              <a:lnTo>
                                <a:pt x="757" y="454"/>
                              </a:lnTo>
                              <a:lnTo>
                                <a:pt x="741" y="461"/>
                              </a:lnTo>
                              <a:lnTo>
                                <a:pt x="733" y="462"/>
                              </a:lnTo>
                              <a:lnTo>
                                <a:pt x="67" y="462"/>
                              </a:lnTo>
                              <a:lnTo>
                                <a:pt x="58" y="462"/>
                              </a:lnTo>
                              <a:close/>
                              <a:moveTo>
                                <a:pt x="733" y="330"/>
                              </a:moveTo>
                              <a:lnTo>
                                <a:pt x="724" y="330"/>
                              </a:lnTo>
                              <a:lnTo>
                                <a:pt x="732" y="330"/>
                              </a:lnTo>
                              <a:lnTo>
                                <a:pt x="733" y="330"/>
                              </a:lnTo>
                              <a:close/>
                              <a:moveTo>
                                <a:pt x="732" y="462"/>
                              </a:moveTo>
                              <a:lnTo>
                                <a:pt x="724" y="462"/>
                              </a:lnTo>
                              <a:lnTo>
                                <a:pt x="733" y="462"/>
                              </a:lnTo>
                              <a:lnTo>
                                <a:pt x="732" y="4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4B4D8" id="docshape13" o:spid="_x0000_s1026" style="position:absolute;margin-left:366.75pt;margin-top:147.55pt;width:39.55pt;height:23.1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cAKwkAAMkuAAAOAAAAZHJzL2Uyb0RvYy54bWysmt2O67gNgO8L9B0MXxboiWXLf4OTsyh2&#10;sUWB7Q+w0wfwJM4kaBKntmcyp09f0hIdMRNRxmLnIk7GFEXykyiZ1tcfPk7H6L3th0N3XsfqSxJH&#10;7XnTbQ/n13X87+ef/1zF0TA2521z7M7tOv7eDvEP3/74h6/Xy1ObdvvuuG37CJSch6frZR3vx/Hy&#10;tFoNm317aoYv3aU9w81d15+aEX72r6tt31xB++m4SpOkWF27fnvpu007DPDfn8zN+Nukf7drN+M/&#10;d7uhHaPjOgbbxumznz5f8HP17Wvz9No3l/1hY81ofoMVp+Zwhk5nVT81YxO99YdPqk6HTd8N3W78&#10;sulOq263O2zayQfwRiV33vy6by7t5AsEZ7jMYRp+P7Wbf7z/evlXj6YPl1+6zX8GiMjqehme5jv4&#10;YwCZ6OX6924LDJu3sZuc/dj1J2wJbkQfU0y/zzFtP8ZoA//MkzSt8jjawK201kmSY8xXzRM13rwN&#10;41/bblLUvP8yjAbJFr5NAd1G5+YEvT4Dvt3pCHT+tIoypVQeXaOyVhbhLKYcMVXnZVIm0T7SRXYv&#10;mLqCRa6Sx/oyV6zWtc49+rQjmCeVRx2EYvZC1VmZVflj8wpH0KOrdERUnSr04aGrMAlvnaYQkIeR&#10;q12pOsmTxKNOuSiqNPeRYCiqqi4Ln0KXRZrUXo0MRlVWdeGJnnJpZEWVeXxWjEcFOHw8lAtEF7n2&#10;GsmwiCpdLrpKitoXSYZG8jt10eg6y3wq08VwUhdODlnKN/NSRkcaQKlLB1QWMKceDsmU4ZGGeMrw&#10;wLjwjfKU4ZFmYMrx5Er7rGR4pByRMTxlkmce4hnDI6WxzMWjUxiXj0OZcTp5Cb0/zhaZS0ca6Rmj&#10;I430jNEpdJV6QpkxOqJKRkdSyekIjmtGR5ji+p6ON5bapSPkIe3SSVVRYlZ9mMu1S0fIldqFAxpT&#10;Vfo0unD86Vy7aHCxyWCNe2yii0Z51xvtgklVVuAEe6gwd8F4Rk7uMkmVqgvI+Y+1uUyElZojSbLS&#10;hyR3kUAy820lcoYkqVVR+0x0kQibnZwxSSrt3e3kLhMhTeQMSlJlGlLUwzAWLhQt5LKCkZGMLFwy&#10;uvJnXNjN3XY0MAn8kSxcNlpYFwoGRwm4CxeOtHoVjI40JAuXjrTGFgyPNGdKhkfYCZQMjzSvS47H&#10;v18pGR4p95QMj5ByS45HSJCli0dIuSWnI2l06ei8Ln0bgZLRkSZPxegIfleMjqiS0RGsrO7o+Nea&#10;itPxL9v4hDc/YYjLV+XSSaICHjLgM89hh2Af/Oh5r3L5yJIuH1nSBSRK1i4gWdIlJEu6hGRJF5Es&#10;6SKSJV1GsuRiRvViRvViRvViRipZDAmeWpwRKnqvksWYYJVYrnUxKAU1kttsCti6GJVKFrNSyWJY&#10;KllOi5UNZLfUclpqOS21nBarHwRsXU6L1RACWpfTUstpqeW0WCVBtpXVEgKiy2mxckJA6/K5xSoK&#10;Aa3L5xYrKgS0irSgMPpKpc9mT9XQzcfZlkPhW9Rgbf0ZFlKsj166AWuvWB2FCuvzVA4FJSCHdx3x&#10;kokDBhSfiqIPxSsmDvFFcardftZeM3EIHIqXttT7SRwWV9d2iAiK115xxcQxj6A8JAlTSv6sP+UN&#10;rLcw/30NMt7A+gvVQV8DzRtYj5Xf5Zw3sD7DhPT1wPnidESnYa75GtwRtk7DNPI14IyxKDf14Hea&#10;U8aS29TA6zQu0C5orKhNLbxe4zrttsCCGbaAepjHC1yuWQsa2l6/cdVmLazjUM7y9sFxYzlrskrw&#10;nPPOrOeZ4DkHjsUo7ANqTV6rOHGsNU0tBM85cqwlTS0EzzlzbT2HYpDPKpiebnS19RyqPd4WnDlW&#10;e9AqqOh4W3DmufU893sOc9+1Cks2Ux9+z2ELwFpYz6Hk4rWKM8eSy9SH4DlnjiUVbAEVE28fnDlW&#10;TKYWguecORZEphaC55w51jumFn7PITu5scJyxtTC7znkMbcFViuwBRQjfJ7DewjWwnoOtQZvC84c&#10;aw1TH37PIQeyPqznUCrw9sGZl9ZzqAR4W3DmWAlAq+BB39uCM6+s5/Ac723BmeNz/NQH89ys+3Zj&#10;0cOr8vuX5H0cwUvyF+wFNhrNiPsR+hpd1zG+fY326xhfruL/T917+9xNEiNuSuwEUPCKwhh6Ezie&#10;XUGsBIN9as7ydJuul0kfvsJAMaBk9NFtuhoxuy5BvU0Uw6cB1AbPRZI2AxRXMknKIJmJkEF0NYYZ&#10;0lDJkjQZoTnLkAa6Whcn0+eUSjfpaoSM5RA0qTsbBdgWS1IUUlmX5VOJqixrGhJkMl2N6XbkyDHH&#10;8ioAlIVKa1RACt/ogC7ZqhLL7SAlO1jaDDvvNsk1uhoXS6w/Ypdy5Es72wMY4VX4pC0wJEosa0Gn&#10;geFFYoGhSp0Ghj25EJpDFJHQjJwDHJjghCuUL0oLP5R+aCjd8hkRpasha8dlSOxTdiQtm2M3tDAb&#10;PydUsoAGsy+flnYvT3Kkma52BOKrYxgMISmTJ++lJCuN3lsAQnbeJMlCupKlNlfPKwndpyvJ3fdM&#10;9/3WWgwadlImA/qMtYlLz5sz0k1XY4PNNxp2mAsyqg5MWJueNbwXl7SZVK/haUmSMsHRgcRkMoSe&#10;D2qRe3Q1bhqpDIr04R6zeTdEOuhqdNmFaiZAd+lqpGwoMniLKnZp9mzw3lIUs5gyeDCTtFnoWWBn&#10;YgdRFgBgM0NIjKZ5UM4mrpB1lAhDzlJiDcWOEnUIBSX+LECW1pHQOKFlKTTqSC40hqnf0IwgP0Lz&#10;i+ISmq0U59DkJ26hXEILWCg10bi65TqaYXQ1M80O05DYp8xJWvzJliy4jWxftqUl7CZJ2ulqbC3t&#10;IhaWM0vIZznJWpsx5/EbsjYUMvI/LHffM3lN1sLDGz6RTUdp50czfKJzjtMO3fGw/flwPOJeYuhf&#10;X3489tF7g0ehpz+b+ZjYcaobnztsRonRngjGQ8B4sHp4eum23+FAcN+Z89Rw/hu+7Lv+f3F0hbPU&#10;63j471vTt3F0/NsZDivXSmM1a5x+6LzEWmbv3nlx7zTnDahax2MMlW78+uNoDmy/XfrD6x56MqWD&#10;c/cXOIi8O+CB4enEsrHK/rgOlyk29mw3Hsh2f09StxPo3/4PAAD//wMAUEsDBBQABgAIAAAAIQAa&#10;clfS4QAAAAsBAAAPAAAAZHJzL2Rvd25yZXYueG1sTI9BTsMwEEX3SNzBGiQ2iDpOmraEOBUKYkFX&#10;0PYAbjJNotrjEDtNuD1mBcvRf/r/Tb6djWZXHFxnSYJYRMCQKlt31Eg4Ht4eN8CcV1QrbQklfKOD&#10;bXF7k6usthN94nXvGxZKyGVKQut9n3HuqhaNcgvbI4XsbAejfDiHhteDmkK50TyOohU3qqOw0Koe&#10;yxary340EqicXt/x8qGbdkrP64ddJ8avUsr7u/nlGZjH2f/B8Ksf1KEITic7Uu2YlrBOkjSgEuKn&#10;VAALxEbEK2AnCclSLIEXOf//Q/EDAAD//wMAUEsBAi0AFAAGAAgAAAAhALaDOJL+AAAA4QEAABMA&#10;AAAAAAAAAAAAAAAAAAAAAFtDb250ZW50X1R5cGVzXS54bWxQSwECLQAUAAYACAAAACEAOP0h/9YA&#10;AACUAQAACwAAAAAAAAAAAAAAAAAvAQAAX3JlbHMvLnJlbHNQSwECLQAUAAYACAAAACEAAaq3ACsJ&#10;AADJLgAADgAAAAAAAAAAAAAAAAAuAgAAZHJzL2Uyb0RvYy54bWxQSwECLQAUAAYACAAAACEAGnJX&#10;0uEAAAALAQAADwAAAAAAAAAAAAAAAACFCwAAZHJzL2Rvd25yZXYueG1sUEsFBgAAAAAEAAQA8wAA&#10;AJMMAAAAAA==&#10;" path="m58,132r-9,-1l33,124r-7,-5l13,107,8,100,2,83,,75,,57,2,49,8,33r5,-8l26,13,33,8,49,2,58,r9,l733,r8,2l757,8r7,5l777,25r5,8l789,49r1,8l790,75r-1,8l782,100r-5,7l764,119r-7,5l741,131r-8,1l67,132r-9,xm733,r-9,l732,r1,xm732,132r-8,l733,132r-1,xm58,462r-9,-1l33,454r-7,-5l13,437,8,430,2,413,,405,,387r2,-8l8,362r5,-7l26,343r7,-5l49,331r9,-1l67,330r666,l741,331r16,7l764,343r13,12l782,362r7,17l790,387r,18l789,413r-7,17l777,437r-13,12l757,454r-16,7l733,462r-666,l58,462xm733,330r-9,l732,330r1,xm732,462r-8,l733,462r-1,xe" fillcolor="black" stroked="f">
                <v:path arrowok="t" o:connecttype="custom" o:connectlocs="19758025,1242739450;10483850,1237900750;3225800,1230239475;0,1220158850;806450,1209675000;5241925,1199997600;13306425,1193142775;23387050,1189916975;295563925,1189916975;305241325,1193142775;313305825,1199997600;318144525,1209675000;318547750,1220158850;315321950,1230239475;308063900,1237900750;298789725,1242739450;27016075,1243142675;295563925,1189916975;295160700,1189916975;295160700,1243142675;295563925,1243142675;23387050,1376206925;13306425,1372981125;5241925,1366126300;806450,1356448900;0,1345965050;3225800,1335884425;10483850,1328223150;19758025,1323384450;27016075,1322981225;298789725,1323384450;308063900,1328223150;315321950,1335884425;318547750,1345965050;318144525,1356448900;313305825,1366126300;305241325,1372981125;295563925,1376206925;23387050,1376206925;291934900,1322981225;295563925,1322981225;291934900,1376206925;295160700,1376206925" o:connectangles="0,0,0,0,0,0,0,0,0,0,0,0,0,0,0,0,0,0,0,0,0,0,0,0,0,0,0,0,0,0,0,0,0,0,0,0,0,0,0,0,0,0,0"/>
                <w10:wrap anchorx="page"/>
              </v:shape>
            </w:pict>
          </mc:Fallback>
        </mc:AlternateContent>
      </w:r>
      <w:r w:rsidR="008F73AA">
        <w:rPr>
          <w:noProof/>
        </w:rPr>
        <w:drawing>
          <wp:anchor distT="0" distB="0" distL="0" distR="0" simplePos="0" relativeHeight="251608576" behindDoc="0" locked="0" layoutInCell="1" allowOverlap="1" wp14:anchorId="7281910E" wp14:editId="0DD65EA7">
            <wp:simplePos x="0" y="0"/>
            <wp:positionH relativeFrom="page">
              <wp:posOffset>6548201</wp:posOffset>
            </wp:positionH>
            <wp:positionV relativeFrom="paragraph">
              <wp:posOffset>948930</wp:posOffset>
            </wp:positionV>
            <wp:extent cx="990599" cy="990600"/>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6" cstate="print"/>
                    <a:stretch>
                      <a:fillRect/>
                    </a:stretch>
                  </pic:blipFill>
                  <pic:spPr>
                    <a:xfrm>
                      <a:off x="0" y="0"/>
                      <a:ext cx="990599" cy="990600"/>
                    </a:xfrm>
                    <a:prstGeom prst="rect">
                      <a:avLst/>
                    </a:prstGeom>
                  </pic:spPr>
                </pic:pic>
              </a:graphicData>
            </a:graphic>
          </wp:anchor>
        </w:drawing>
      </w:r>
      <w:r w:rsidR="008F73AA">
        <w:rPr>
          <w:w w:val="105"/>
        </w:rPr>
        <w:t>This effort is moving the MPO towards "Performance Based Planning Process" or</w:t>
      </w:r>
      <w:r w:rsidR="008F73AA">
        <w:rPr>
          <w:spacing w:val="1"/>
          <w:w w:val="105"/>
        </w:rPr>
        <w:t xml:space="preserve"> </w:t>
      </w:r>
      <w:r w:rsidR="008F73AA">
        <w:rPr>
          <w:w w:val="110"/>
        </w:rPr>
        <w:t>PBPP, where data inputs drive the project development process with the goal of</w:t>
      </w:r>
      <w:r w:rsidR="008F73AA">
        <w:rPr>
          <w:spacing w:val="1"/>
          <w:w w:val="110"/>
        </w:rPr>
        <w:t xml:space="preserve"> </w:t>
      </w:r>
      <w:r w:rsidR="008F73AA">
        <w:rPr>
          <w:w w:val="101"/>
        </w:rPr>
        <w:t>a</w:t>
      </w:r>
      <w:r w:rsidR="008F73AA">
        <w:rPr>
          <w:w w:val="118"/>
        </w:rPr>
        <w:t>c</w:t>
      </w:r>
      <w:r w:rsidR="008F73AA">
        <w:rPr>
          <w:w w:val="108"/>
        </w:rPr>
        <w:t>h</w:t>
      </w:r>
      <w:r w:rsidR="008F73AA">
        <w:rPr>
          <w:w w:val="104"/>
        </w:rPr>
        <w:t>i</w:t>
      </w:r>
      <w:r w:rsidR="008F73AA">
        <w:rPr>
          <w:w w:val="106"/>
        </w:rPr>
        <w:t>e</w:t>
      </w:r>
      <w:r w:rsidR="008F73AA">
        <w:rPr>
          <w:w w:val="112"/>
        </w:rPr>
        <w:t>v</w:t>
      </w:r>
      <w:r w:rsidR="008F73AA">
        <w:rPr>
          <w:w w:val="104"/>
        </w:rPr>
        <w:t>i</w:t>
      </w:r>
      <w:r w:rsidR="008F73AA">
        <w:rPr>
          <w:w w:val="108"/>
        </w:rPr>
        <w:t>n</w:t>
      </w:r>
      <w:r w:rsidR="008F73AA">
        <w:rPr>
          <w:w w:val="113"/>
        </w:rPr>
        <w:t>g</w:t>
      </w:r>
      <w:r w:rsidR="008F73AA">
        <w:rPr>
          <w:spacing w:val="-11"/>
        </w:rPr>
        <w:t xml:space="preserve"> </w:t>
      </w:r>
      <w:r w:rsidR="008F73AA">
        <w:rPr>
          <w:w w:val="105"/>
        </w:rPr>
        <w:t>s</w:t>
      </w:r>
      <w:r w:rsidR="008F73AA">
        <w:rPr>
          <w:w w:val="114"/>
        </w:rPr>
        <w:t>p</w:t>
      </w:r>
      <w:r w:rsidR="008F73AA">
        <w:rPr>
          <w:w w:val="106"/>
        </w:rPr>
        <w:t>e</w:t>
      </w:r>
      <w:r w:rsidR="008F73AA">
        <w:rPr>
          <w:w w:val="118"/>
        </w:rPr>
        <w:t>c</w:t>
      </w:r>
      <w:r w:rsidR="008F73AA">
        <w:rPr>
          <w:w w:val="104"/>
        </w:rPr>
        <w:t>i</w:t>
      </w:r>
      <w:r w:rsidR="008F73AA">
        <w:rPr>
          <w:w w:val="136"/>
        </w:rPr>
        <w:t>f</w:t>
      </w:r>
      <w:r w:rsidR="008F73AA">
        <w:rPr>
          <w:w w:val="104"/>
        </w:rPr>
        <w:t>i</w:t>
      </w:r>
      <w:r w:rsidR="008F73AA">
        <w:rPr>
          <w:w w:val="118"/>
        </w:rPr>
        <w:t>c</w:t>
      </w:r>
      <w:r w:rsidR="008F73AA">
        <w:rPr>
          <w:spacing w:val="-11"/>
        </w:rPr>
        <w:t xml:space="preserve"> </w:t>
      </w:r>
      <w:r w:rsidR="008F73AA">
        <w:rPr>
          <w:w w:val="144"/>
        </w:rPr>
        <w:t>t</w:t>
      </w:r>
      <w:r w:rsidR="008F73AA">
        <w:rPr>
          <w:w w:val="101"/>
        </w:rPr>
        <w:t>a</w:t>
      </w:r>
      <w:r w:rsidR="008F73AA">
        <w:rPr>
          <w:w w:val="118"/>
        </w:rPr>
        <w:t>r</w:t>
      </w:r>
      <w:r w:rsidR="008F73AA">
        <w:rPr>
          <w:w w:val="113"/>
        </w:rPr>
        <w:t>g</w:t>
      </w:r>
      <w:r w:rsidR="008F73AA">
        <w:rPr>
          <w:w w:val="106"/>
        </w:rPr>
        <w:t>e</w:t>
      </w:r>
      <w:r w:rsidR="008F73AA">
        <w:rPr>
          <w:w w:val="144"/>
        </w:rPr>
        <w:t>t</w:t>
      </w:r>
      <w:r w:rsidR="008F73AA">
        <w:rPr>
          <w:w w:val="105"/>
        </w:rPr>
        <w:t>s</w:t>
      </w:r>
      <w:r w:rsidR="008F73AA">
        <w:rPr>
          <w:w w:val="53"/>
        </w:rPr>
        <w:t>.</w:t>
      </w:r>
      <w:r w:rsidR="008F73AA">
        <w:rPr>
          <w:spacing w:val="-11"/>
        </w:rPr>
        <w:t xml:space="preserve"> </w:t>
      </w:r>
      <w:r w:rsidR="008F73AA">
        <w:rPr>
          <w:w w:val="105"/>
        </w:rPr>
        <w:t>T</w:t>
      </w:r>
      <w:r w:rsidR="008F73AA">
        <w:rPr>
          <w:w w:val="108"/>
        </w:rPr>
        <w:t>h</w:t>
      </w:r>
      <w:r w:rsidR="008F73AA">
        <w:rPr>
          <w:w w:val="106"/>
        </w:rPr>
        <w:t>e</w:t>
      </w:r>
      <w:r w:rsidR="008F73AA">
        <w:rPr>
          <w:spacing w:val="-11"/>
        </w:rPr>
        <w:t xml:space="preserve"> </w:t>
      </w:r>
      <w:r w:rsidR="008F73AA">
        <w:rPr>
          <w:w w:val="114"/>
        </w:rPr>
        <w:t>d</w:t>
      </w:r>
      <w:r w:rsidR="008F73AA">
        <w:rPr>
          <w:w w:val="101"/>
        </w:rPr>
        <w:t>a</w:t>
      </w:r>
      <w:r w:rsidR="008F73AA">
        <w:rPr>
          <w:w w:val="144"/>
        </w:rPr>
        <w:t>t</w:t>
      </w:r>
      <w:r w:rsidR="008F73AA">
        <w:rPr>
          <w:w w:val="101"/>
        </w:rPr>
        <w:t>a</w:t>
      </w:r>
      <w:r w:rsidR="008F73AA">
        <w:rPr>
          <w:spacing w:val="-11"/>
        </w:rPr>
        <w:t xml:space="preserve"> </w:t>
      </w:r>
      <w:r w:rsidR="008F73AA">
        <w:rPr>
          <w:w w:val="118"/>
        </w:rPr>
        <w:t>c</w:t>
      </w:r>
      <w:r w:rsidR="008F73AA">
        <w:rPr>
          <w:w w:val="110"/>
        </w:rPr>
        <w:t>o</w:t>
      </w:r>
      <w:r w:rsidR="008F73AA">
        <w:rPr>
          <w:w w:val="108"/>
        </w:rPr>
        <w:t>n</w:t>
      </w:r>
      <w:r w:rsidR="008F73AA">
        <w:rPr>
          <w:w w:val="144"/>
        </w:rPr>
        <w:t>t</w:t>
      </w:r>
      <w:r w:rsidR="008F73AA">
        <w:rPr>
          <w:w w:val="101"/>
        </w:rPr>
        <w:t>a</w:t>
      </w:r>
      <w:r w:rsidR="008F73AA">
        <w:rPr>
          <w:w w:val="104"/>
        </w:rPr>
        <w:t>i</w:t>
      </w:r>
      <w:r w:rsidR="008F73AA">
        <w:rPr>
          <w:w w:val="108"/>
        </w:rPr>
        <w:t>n</w:t>
      </w:r>
      <w:r w:rsidR="008F73AA">
        <w:rPr>
          <w:w w:val="106"/>
        </w:rPr>
        <w:t>e</w:t>
      </w:r>
      <w:r w:rsidR="008F73AA">
        <w:rPr>
          <w:w w:val="114"/>
        </w:rPr>
        <w:t>d</w:t>
      </w:r>
      <w:r w:rsidR="008F73AA">
        <w:rPr>
          <w:spacing w:val="-11"/>
        </w:rPr>
        <w:t xml:space="preserve"> </w:t>
      </w:r>
      <w:r w:rsidR="008F73AA">
        <w:rPr>
          <w:w w:val="104"/>
        </w:rPr>
        <w:t>i</w:t>
      </w:r>
      <w:r w:rsidR="008F73AA">
        <w:rPr>
          <w:w w:val="108"/>
        </w:rPr>
        <w:t>n</w:t>
      </w:r>
      <w:r w:rsidR="008F73AA">
        <w:rPr>
          <w:spacing w:val="-11"/>
        </w:rPr>
        <w:t xml:space="preserve"> </w:t>
      </w:r>
      <w:r w:rsidR="008F73AA">
        <w:rPr>
          <w:w w:val="144"/>
        </w:rPr>
        <w:t>t</w:t>
      </w:r>
      <w:r w:rsidR="008F73AA">
        <w:rPr>
          <w:w w:val="108"/>
        </w:rPr>
        <w:t>h</w:t>
      </w:r>
      <w:r w:rsidR="008F73AA">
        <w:rPr>
          <w:w w:val="104"/>
        </w:rPr>
        <w:t>i</w:t>
      </w:r>
      <w:r w:rsidR="008F73AA">
        <w:rPr>
          <w:w w:val="105"/>
        </w:rPr>
        <w:t>s</w:t>
      </w:r>
      <w:r w:rsidR="008F73AA">
        <w:rPr>
          <w:spacing w:val="-11"/>
        </w:rPr>
        <w:t xml:space="preserve"> </w:t>
      </w:r>
      <w:r w:rsidR="008F73AA">
        <w:rPr>
          <w:w w:val="118"/>
        </w:rPr>
        <w:t>r</w:t>
      </w:r>
      <w:r w:rsidR="008F73AA">
        <w:rPr>
          <w:w w:val="106"/>
        </w:rPr>
        <w:t>e</w:t>
      </w:r>
      <w:r w:rsidR="008F73AA">
        <w:rPr>
          <w:w w:val="112"/>
        </w:rPr>
        <w:t>po</w:t>
      </w:r>
      <w:r w:rsidR="008F73AA">
        <w:rPr>
          <w:w w:val="118"/>
        </w:rPr>
        <w:t>r</w:t>
      </w:r>
      <w:r w:rsidR="008F73AA">
        <w:rPr>
          <w:w w:val="144"/>
        </w:rPr>
        <w:t>t</w:t>
      </w:r>
      <w:r w:rsidR="008F73AA">
        <w:rPr>
          <w:spacing w:val="-11"/>
        </w:rPr>
        <w:t xml:space="preserve"> </w:t>
      </w:r>
      <w:r w:rsidR="008F73AA">
        <w:rPr>
          <w:w w:val="104"/>
        </w:rPr>
        <w:t>i</w:t>
      </w:r>
      <w:r w:rsidR="008F73AA">
        <w:rPr>
          <w:w w:val="105"/>
        </w:rPr>
        <w:t>s</w:t>
      </w:r>
      <w:r w:rsidR="008F73AA">
        <w:rPr>
          <w:spacing w:val="-11"/>
        </w:rPr>
        <w:t xml:space="preserve"> </w:t>
      </w:r>
      <w:r w:rsidR="008F73AA">
        <w:rPr>
          <w:w w:val="107"/>
        </w:rPr>
        <w:t>pa</w:t>
      </w:r>
      <w:r w:rsidR="008F73AA">
        <w:rPr>
          <w:w w:val="118"/>
        </w:rPr>
        <w:t>r</w:t>
      </w:r>
      <w:r w:rsidR="008F73AA">
        <w:rPr>
          <w:w w:val="144"/>
        </w:rPr>
        <w:t>t</w:t>
      </w:r>
      <w:r w:rsidR="008F73AA">
        <w:rPr>
          <w:spacing w:val="-11"/>
        </w:rPr>
        <w:t xml:space="preserve"> </w:t>
      </w:r>
      <w:r w:rsidR="008F73AA">
        <w:rPr>
          <w:w w:val="110"/>
        </w:rPr>
        <w:t>o</w:t>
      </w:r>
      <w:r w:rsidR="008F73AA">
        <w:rPr>
          <w:w w:val="136"/>
        </w:rPr>
        <w:t>f</w:t>
      </w:r>
      <w:r w:rsidR="008F73AA">
        <w:rPr>
          <w:spacing w:val="-11"/>
        </w:rPr>
        <w:t xml:space="preserve"> </w:t>
      </w:r>
      <w:r w:rsidR="008F73AA">
        <w:rPr>
          <w:w w:val="144"/>
        </w:rPr>
        <w:t>t</w:t>
      </w:r>
      <w:r w:rsidR="008F73AA">
        <w:rPr>
          <w:w w:val="108"/>
        </w:rPr>
        <w:t>h</w:t>
      </w:r>
      <w:r w:rsidR="008F73AA">
        <w:rPr>
          <w:w w:val="106"/>
        </w:rPr>
        <w:t>e</w:t>
      </w:r>
      <w:r w:rsidR="008F73AA">
        <w:rPr>
          <w:spacing w:val="-11"/>
        </w:rPr>
        <w:t xml:space="preserve"> </w:t>
      </w:r>
      <w:r w:rsidR="008C34CC">
        <w:rPr>
          <w:w w:val="96"/>
        </w:rPr>
        <w:t>L</w:t>
      </w:r>
      <w:r w:rsidR="008C34CC">
        <w:rPr>
          <w:w w:val="110"/>
        </w:rPr>
        <w:t>o</w:t>
      </w:r>
      <w:r w:rsidR="008C34CC">
        <w:rPr>
          <w:w w:val="108"/>
        </w:rPr>
        <w:t>n</w:t>
      </w:r>
      <w:r w:rsidR="008C34CC">
        <w:rPr>
          <w:w w:val="113"/>
        </w:rPr>
        <w:t>g</w:t>
      </w:r>
      <w:r w:rsidR="008C34CC">
        <w:rPr>
          <w:spacing w:val="-11"/>
        </w:rPr>
        <w:t>-Range</w:t>
      </w:r>
      <w:r w:rsidR="008F73AA">
        <w:rPr>
          <w:w w:val="106"/>
        </w:rPr>
        <w:t xml:space="preserve"> </w:t>
      </w:r>
      <w:r w:rsidR="008F73AA">
        <w:rPr>
          <w:w w:val="105"/>
        </w:rPr>
        <w:t>T</w:t>
      </w:r>
      <w:r w:rsidR="008F73AA">
        <w:rPr>
          <w:w w:val="118"/>
        </w:rPr>
        <w:t>r</w:t>
      </w:r>
      <w:r w:rsidR="008F73AA">
        <w:rPr>
          <w:w w:val="101"/>
        </w:rPr>
        <w:t>a</w:t>
      </w:r>
      <w:r w:rsidR="008F73AA">
        <w:rPr>
          <w:w w:val="108"/>
        </w:rPr>
        <w:t>n</w:t>
      </w:r>
      <w:r w:rsidR="008F73AA">
        <w:rPr>
          <w:w w:val="105"/>
        </w:rPr>
        <w:t>s</w:t>
      </w:r>
      <w:r w:rsidR="008F73AA">
        <w:rPr>
          <w:w w:val="114"/>
        </w:rPr>
        <w:t>p</w:t>
      </w:r>
      <w:r w:rsidR="008F73AA">
        <w:rPr>
          <w:w w:val="110"/>
        </w:rPr>
        <w:t>o</w:t>
      </w:r>
      <w:r w:rsidR="008F73AA">
        <w:rPr>
          <w:w w:val="118"/>
        </w:rPr>
        <w:t>r</w:t>
      </w:r>
      <w:r w:rsidR="008F73AA">
        <w:rPr>
          <w:w w:val="144"/>
        </w:rPr>
        <w:t>t</w:t>
      </w:r>
      <w:r w:rsidR="008F73AA">
        <w:rPr>
          <w:w w:val="101"/>
        </w:rPr>
        <w:t>a</w:t>
      </w:r>
      <w:r w:rsidR="008F73AA">
        <w:rPr>
          <w:w w:val="144"/>
        </w:rPr>
        <w:t>t</w:t>
      </w:r>
      <w:r w:rsidR="008F73AA">
        <w:rPr>
          <w:w w:val="104"/>
        </w:rPr>
        <w:t>i</w:t>
      </w:r>
      <w:r w:rsidR="008F73AA">
        <w:rPr>
          <w:w w:val="110"/>
        </w:rPr>
        <w:t>o</w:t>
      </w:r>
      <w:r w:rsidR="008F73AA">
        <w:rPr>
          <w:w w:val="108"/>
        </w:rPr>
        <w:t>n</w:t>
      </w:r>
      <w:r w:rsidR="008F73AA">
        <w:rPr>
          <w:spacing w:val="-11"/>
        </w:rPr>
        <w:t xml:space="preserve"> </w:t>
      </w:r>
      <w:r w:rsidR="008F73AA">
        <w:rPr>
          <w:w w:val="94"/>
        </w:rPr>
        <w:t>P</w:t>
      </w:r>
      <w:r w:rsidR="008F73AA">
        <w:rPr>
          <w:w w:val="103"/>
        </w:rPr>
        <w:t>l</w:t>
      </w:r>
      <w:r w:rsidR="008F73AA">
        <w:rPr>
          <w:w w:val="101"/>
        </w:rPr>
        <w:t>a</w:t>
      </w:r>
      <w:r w:rsidR="008F73AA">
        <w:rPr>
          <w:w w:val="108"/>
        </w:rPr>
        <w:t>n</w:t>
      </w:r>
      <w:r w:rsidR="008F73AA">
        <w:rPr>
          <w:spacing w:val="-11"/>
        </w:rPr>
        <w:t xml:space="preserve"> </w:t>
      </w:r>
      <w:r w:rsidR="008F73AA">
        <w:rPr>
          <w:w w:val="144"/>
        </w:rPr>
        <w:t>t</w:t>
      </w:r>
      <w:r w:rsidR="008F73AA">
        <w:rPr>
          <w:w w:val="108"/>
        </w:rPr>
        <w:t>h</w:t>
      </w:r>
      <w:r w:rsidR="008F73AA">
        <w:rPr>
          <w:w w:val="101"/>
        </w:rPr>
        <w:t>a</w:t>
      </w:r>
      <w:r w:rsidR="008F73AA">
        <w:rPr>
          <w:w w:val="144"/>
        </w:rPr>
        <w:t>t</w:t>
      </w:r>
      <w:r w:rsidR="008F73AA">
        <w:rPr>
          <w:spacing w:val="-11"/>
        </w:rPr>
        <w:t xml:space="preserve"> </w:t>
      </w:r>
      <w:r w:rsidR="008F73AA">
        <w:rPr>
          <w:w w:val="113"/>
        </w:rPr>
        <w:t>g</w:t>
      </w:r>
      <w:r w:rsidR="008F73AA">
        <w:rPr>
          <w:w w:val="107"/>
        </w:rPr>
        <w:t>u</w:t>
      </w:r>
      <w:r w:rsidR="008F73AA">
        <w:rPr>
          <w:w w:val="104"/>
        </w:rPr>
        <w:t>i</w:t>
      </w:r>
      <w:r w:rsidR="008F73AA">
        <w:rPr>
          <w:w w:val="114"/>
        </w:rPr>
        <w:t>d</w:t>
      </w:r>
      <w:r w:rsidR="008F73AA">
        <w:rPr>
          <w:w w:val="106"/>
        </w:rPr>
        <w:t>e</w:t>
      </w:r>
      <w:r w:rsidR="008F73AA">
        <w:rPr>
          <w:w w:val="105"/>
        </w:rPr>
        <w:t>s</w:t>
      </w:r>
      <w:r w:rsidR="008F73AA">
        <w:rPr>
          <w:spacing w:val="-11"/>
        </w:rPr>
        <w:t xml:space="preserve"> </w:t>
      </w:r>
      <w:r w:rsidR="008F73AA">
        <w:rPr>
          <w:w w:val="144"/>
        </w:rPr>
        <w:t>t</w:t>
      </w:r>
      <w:r w:rsidR="008F73AA">
        <w:rPr>
          <w:w w:val="108"/>
        </w:rPr>
        <w:t>h</w:t>
      </w:r>
      <w:r w:rsidR="008F73AA">
        <w:rPr>
          <w:w w:val="106"/>
        </w:rPr>
        <w:t>e</w:t>
      </w:r>
      <w:r w:rsidR="008F73AA">
        <w:rPr>
          <w:spacing w:val="-11"/>
        </w:rPr>
        <w:t xml:space="preserve"> </w:t>
      </w:r>
      <w:r w:rsidR="008F73AA">
        <w:rPr>
          <w:w w:val="101"/>
        </w:rPr>
        <w:t>a</w:t>
      </w:r>
      <w:r w:rsidR="008F73AA">
        <w:rPr>
          <w:w w:val="103"/>
        </w:rPr>
        <w:t>ll</w:t>
      </w:r>
      <w:r w:rsidR="008F73AA">
        <w:rPr>
          <w:w w:val="110"/>
        </w:rPr>
        <w:t>o</w:t>
      </w:r>
      <w:r w:rsidR="008F73AA">
        <w:rPr>
          <w:w w:val="118"/>
        </w:rPr>
        <w:t>c</w:t>
      </w:r>
      <w:r w:rsidR="008F73AA">
        <w:rPr>
          <w:w w:val="101"/>
        </w:rPr>
        <w:t>a</w:t>
      </w:r>
      <w:r w:rsidR="008F73AA">
        <w:rPr>
          <w:w w:val="144"/>
        </w:rPr>
        <w:t>t</w:t>
      </w:r>
      <w:r w:rsidR="008F73AA">
        <w:rPr>
          <w:w w:val="104"/>
        </w:rPr>
        <w:t>i</w:t>
      </w:r>
      <w:r w:rsidR="008F73AA">
        <w:rPr>
          <w:w w:val="110"/>
        </w:rPr>
        <w:t>o</w:t>
      </w:r>
      <w:r w:rsidR="008F73AA">
        <w:rPr>
          <w:w w:val="108"/>
        </w:rPr>
        <w:t>n</w:t>
      </w:r>
      <w:r w:rsidR="008F73AA">
        <w:rPr>
          <w:spacing w:val="-11"/>
        </w:rPr>
        <w:t xml:space="preserve"> </w:t>
      </w:r>
      <w:r w:rsidR="008F73AA">
        <w:rPr>
          <w:w w:val="110"/>
        </w:rPr>
        <w:t>o</w:t>
      </w:r>
      <w:r w:rsidR="008F73AA">
        <w:rPr>
          <w:w w:val="136"/>
        </w:rPr>
        <w:t>f</w:t>
      </w:r>
      <w:r w:rsidR="008F73AA">
        <w:rPr>
          <w:spacing w:val="-11"/>
        </w:rPr>
        <w:t xml:space="preserve"> </w:t>
      </w:r>
      <w:r w:rsidR="008F73AA">
        <w:rPr>
          <w:w w:val="136"/>
        </w:rPr>
        <w:t>f</w:t>
      </w:r>
      <w:r w:rsidR="008F73AA">
        <w:rPr>
          <w:w w:val="106"/>
        </w:rPr>
        <w:t>e</w:t>
      </w:r>
      <w:r w:rsidR="008F73AA">
        <w:rPr>
          <w:w w:val="110"/>
        </w:rPr>
        <w:t>de</w:t>
      </w:r>
      <w:r w:rsidR="008F73AA">
        <w:rPr>
          <w:w w:val="118"/>
        </w:rPr>
        <w:t>r</w:t>
      </w:r>
      <w:r w:rsidR="008F73AA">
        <w:rPr>
          <w:w w:val="101"/>
        </w:rPr>
        <w:t>a</w:t>
      </w:r>
      <w:r w:rsidR="008F73AA">
        <w:rPr>
          <w:w w:val="103"/>
        </w:rPr>
        <w:t>l</w:t>
      </w:r>
      <w:r w:rsidR="008F73AA">
        <w:rPr>
          <w:spacing w:val="-11"/>
        </w:rPr>
        <w:t xml:space="preserve"> </w:t>
      </w:r>
      <w:r w:rsidR="008F73AA">
        <w:rPr>
          <w:w w:val="136"/>
        </w:rPr>
        <w:t>f</w:t>
      </w:r>
      <w:r w:rsidR="008F73AA">
        <w:rPr>
          <w:w w:val="107"/>
        </w:rPr>
        <w:t>u</w:t>
      </w:r>
      <w:r w:rsidR="008F73AA">
        <w:rPr>
          <w:w w:val="108"/>
        </w:rPr>
        <w:t>n</w:t>
      </w:r>
      <w:r w:rsidR="008F73AA">
        <w:rPr>
          <w:w w:val="111"/>
        </w:rPr>
        <w:t>di</w:t>
      </w:r>
      <w:r w:rsidR="008F73AA">
        <w:rPr>
          <w:w w:val="108"/>
        </w:rPr>
        <w:t>n</w:t>
      </w:r>
      <w:r w:rsidR="008F73AA">
        <w:rPr>
          <w:w w:val="113"/>
        </w:rPr>
        <w:t>g</w:t>
      </w:r>
      <w:r w:rsidR="008F73AA">
        <w:rPr>
          <w:spacing w:val="-11"/>
        </w:rPr>
        <w:t xml:space="preserve"> </w:t>
      </w:r>
      <w:r w:rsidR="008F73AA">
        <w:rPr>
          <w:w w:val="104"/>
        </w:rPr>
        <w:t>i</w:t>
      </w:r>
      <w:r w:rsidR="008F73AA">
        <w:rPr>
          <w:w w:val="108"/>
        </w:rPr>
        <w:t>n</w:t>
      </w:r>
      <w:r w:rsidR="008F73AA">
        <w:rPr>
          <w:spacing w:val="-11"/>
        </w:rPr>
        <w:t xml:space="preserve"> </w:t>
      </w:r>
      <w:r w:rsidR="008F73AA">
        <w:rPr>
          <w:w w:val="144"/>
        </w:rPr>
        <w:t>t</w:t>
      </w:r>
      <w:r w:rsidR="008F73AA">
        <w:rPr>
          <w:w w:val="108"/>
        </w:rPr>
        <w:t>h</w:t>
      </w:r>
      <w:r w:rsidR="008F73AA">
        <w:rPr>
          <w:w w:val="106"/>
        </w:rPr>
        <w:t>e</w:t>
      </w:r>
      <w:r w:rsidR="008F73AA">
        <w:rPr>
          <w:spacing w:val="-11"/>
        </w:rPr>
        <w:t xml:space="preserve"> </w:t>
      </w:r>
      <w:r w:rsidR="008F73AA">
        <w:rPr>
          <w:w w:val="106"/>
        </w:rPr>
        <w:t>M</w:t>
      </w:r>
      <w:r w:rsidR="008F73AA">
        <w:rPr>
          <w:w w:val="94"/>
        </w:rPr>
        <w:t>P</w:t>
      </w:r>
      <w:r w:rsidR="008F73AA">
        <w:rPr>
          <w:w w:val="101"/>
        </w:rPr>
        <w:t>O</w:t>
      </w:r>
      <w:r w:rsidR="008F73AA">
        <w:rPr>
          <w:spacing w:val="-11"/>
        </w:rPr>
        <w:t xml:space="preserve"> </w:t>
      </w:r>
      <w:r w:rsidR="008F73AA">
        <w:rPr>
          <w:w w:val="101"/>
        </w:rPr>
        <w:t>a</w:t>
      </w:r>
      <w:r w:rsidR="008F73AA">
        <w:rPr>
          <w:w w:val="118"/>
        </w:rPr>
        <w:t>r</w:t>
      </w:r>
      <w:r w:rsidR="008F73AA">
        <w:rPr>
          <w:w w:val="106"/>
        </w:rPr>
        <w:t>e</w:t>
      </w:r>
      <w:r w:rsidR="008F73AA">
        <w:rPr>
          <w:w w:val="101"/>
        </w:rPr>
        <w:t>a</w:t>
      </w:r>
      <w:r w:rsidR="008F73AA">
        <w:rPr>
          <w:w w:val="53"/>
        </w:rPr>
        <w:t>.</w:t>
      </w:r>
    </w:p>
    <w:p w14:paraId="476E9F30" w14:textId="2B94EEF9" w:rsidR="008F73AA" w:rsidRDefault="00845BFD">
      <w:pPr>
        <w:pStyle w:val="BodyText"/>
        <w:spacing w:before="7"/>
        <w:rPr>
          <w:sz w:val="19"/>
        </w:rPr>
      </w:pPr>
      <w:r>
        <w:rPr>
          <w:noProof/>
        </w:rPr>
        <mc:AlternateContent>
          <mc:Choice Requires="wpg">
            <w:drawing>
              <wp:anchor distT="0" distB="0" distL="114300" distR="114300" simplePos="0" relativeHeight="251616768" behindDoc="0" locked="0" layoutInCell="1" allowOverlap="1" wp14:anchorId="3462D922" wp14:editId="1B2668F3">
                <wp:simplePos x="0" y="0"/>
                <wp:positionH relativeFrom="page">
                  <wp:posOffset>6638925</wp:posOffset>
                </wp:positionH>
                <wp:positionV relativeFrom="paragraph">
                  <wp:posOffset>1228090</wp:posOffset>
                </wp:positionV>
                <wp:extent cx="876300" cy="876300"/>
                <wp:effectExtent l="0" t="2540" r="0" b="6985"/>
                <wp:wrapNone/>
                <wp:docPr id="313258770"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6300" cy="876300"/>
                          <a:chOff x="10489" y="-1847"/>
                          <a:chExt cx="1380" cy="1380"/>
                        </a:xfrm>
                      </wpg:grpSpPr>
                      <wps:wsp>
                        <wps:cNvPr id="1595978345" name="docshape46"/>
                        <wps:cNvSpPr>
                          <a:spLocks/>
                        </wps:cNvSpPr>
                        <wps:spPr bwMode="auto">
                          <a:xfrm>
                            <a:off x="10489" y="-1847"/>
                            <a:ext cx="1380" cy="1380"/>
                          </a:xfrm>
                          <a:custGeom>
                            <a:avLst/>
                            <a:gdLst>
                              <a:gd name="T0" fmla="*/ 619 w 1380"/>
                              <a:gd name="T1" fmla="*/ -467 h 1380"/>
                              <a:gd name="T2" fmla="*/ 585 w 1380"/>
                              <a:gd name="T3" fmla="*/ -480 h 1380"/>
                              <a:gd name="T4" fmla="*/ 571 w 1380"/>
                              <a:gd name="T5" fmla="*/ -514 h 1380"/>
                              <a:gd name="T6" fmla="*/ 569 w 1380"/>
                              <a:gd name="T7" fmla="*/ -700 h 1380"/>
                              <a:gd name="T8" fmla="*/ 553 w 1380"/>
                              <a:gd name="T9" fmla="*/ -724 h 1380"/>
                              <a:gd name="T10" fmla="*/ 466 w 1380"/>
                              <a:gd name="T11" fmla="*/ -764 h 1380"/>
                              <a:gd name="T12" fmla="*/ 344 w 1380"/>
                              <a:gd name="T13" fmla="*/ -867 h 1380"/>
                              <a:gd name="T14" fmla="*/ 264 w 1380"/>
                              <a:gd name="T15" fmla="*/ -1006 h 1380"/>
                              <a:gd name="T16" fmla="*/ 247 w 1380"/>
                              <a:gd name="T17" fmla="*/ -1029 h 1380"/>
                              <a:gd name="T18" fmla="*/ 219 w 1380"/>
                              <a:gd name="T19" fmla="*/ -1038 h 1380"/>
                              <a:gd name="T20" fmla="*/ 29 w 1380"/>
                              <a:gd name="T21" fmla="*/ -1041 h 1380"/>
                              <a:gd name="T22" fmla="*/ 4 w 1380"/>
                              <a:gd name="T23" fmla="*/ -1067 h 1380"/>
                              <a:gd name="T24" fmla="*/ 0 w 1380"/>
                              <a:gd name="T25" fmla="*/ -1228 h 1380"/>
                              <a:gd name="T26" fmla="*/ 14 w 1380"/>
                              <a:gd name="T27" fmla="*/ -1262 h 1380"/>
                              <a:gd name="T28" fmla="*/ 48 w 1380"/>
                              <a:gd name="T29" fmla="*/ -1276 h 1380"/>
                              <a:gd name="T30" fmla="*/ 234 w 1380"/>
                              <a:gd name="T31" fmla="*/ -1278 h 1380"/>
                              <a:gd name="T32" fmla="*/ 257 w 1380"/>
                              <a:gd name="T33" fmla="*/ -1294 h 1380"/>
                              <a:gd name="T34" fmla="*/ 298 w 1380"/>
                              <a:gd name="T35" fmla="*/ -1380 h 1380"/>
                              <a:gd name="T36" fmla="*/ 400 w 1380"/>
                              <a:gd name="T37" fmla="*/ -1503 h 1380"/>
                              <a:gd name="T38" fmla="*/ 540 w 1380"/>
                              <a:gd name="T39" fmla="*/ -1583 h 1380"/>
                              <a:gd name="T40" fmla="*/ 563 w 1380"/>
                              <a:gd name="T41" fmla="*/ -1600 h 1380"/>
                              <a:gd name="T42" fmla="*/ 571 w 1380"/>
                              <a:gd name="T43" fmla="*/ -1627 h 1380"/>
                              <a:gd name="T44" fmla="*/ 575 w 1380"/>
                              <a:gd name="T45" fmla="*/ -1818 h 1380"/>
                              <a:gd name="T46" fmla="*/ 600 w 1380"/>
                              <a:gd name="T47" fmla="*/ -1843 h 1380"/>
                              <a:gd name="T48" fmla="*/ 761 w 1380"/>
                              <a:gd name="T49" fmla="*/ -1847 h 1380"/>
                              <a:gd name="T50" fmla="*/ 795 w 1380"/>
                              <a:gd name="T51" fmla="*/ -1833 h 1380"/>
                              <a:gd name="T52" fmla="*/ 809 w 1380"/>
                              <a:gd name="T53" fmla="*/ -1799 h 1380"/>
                              <a:gd name="T54" fmla="*/ 811 w 1380"/>
                              <a:gd name="T55" fmla="*/ -1613 h 1380"/>
                              <a:gd name="T56" fmla="*/ 827 w 1380"/>
                              <a:gd name="T57" fmla="*/ -1590 h 1380"/>
                              <a:gd name="T58" fmla="*/ 914 w 1380"/>
                              <a:gd name="T59" fmla="*/ -1549 h 1380"/>
                              <a:gd name="T60" fmla="*/ 1036 w 1380"/>
                              <a:gd name="T61" fmla="*/ -1446 h 1380"/>
                              <a:gd name="T62" fmla="*/ 1116 w 1380"/>
                              <a:gd name="T63" fmla="*/ -1307 h 1380"/>
                              <a:gd name="T64" fmla="*/ 1133 w 1380"/>
                              <a:gd name="T65" fmla="*/ -1284 h 1380"/>
                              <a:gd name="T66" fmla="*/ 1161 w 1380"/>
                              <a:gd name="T67" fmla="*/ -1276 h 1380"/>
                              <a:gd name="T68" fmla="*/ 1351 w 1380"/>
                              <a:gd name="T69" fmla="*/ -1272 h 1380"/>
                              <a:gd name="T70" fmla="*/ 1376 w 1380"/>
                              <a:gd name="T71" fmla="*/ -1246 h 1380"/>
                              <a:gd name="T72" fmla="*/ 1380 w 1380"/>
                              <a:gd name="T73" fmla="*/ -1085 h 1380"/>
                              <a:gd name="T74" fmla="*/ 1366 w 1380"/>
                              <a:gd name="T75" fmla="*/ -1052 h 1380"/>
                              <a:gd name="T76" fmla="*/ 1332 w 1380"/>
                              <a:gd name="T77" fmla="*/ -1038 h 1380"/>
                              <a:gd name="T78" fmla="*/ 1146 w 1380"/>
                              <a:gd name="T79" fmla="*/ -1035 h 1380"/>
                              <a:gd name="T80" fmla="*/ 1123 w 1380"/>
                              <a:gd name="T81" fmla="*/ -1019 h 1380"/>
                              <a:gd name="T82" fmla="*/ 1082 w 1380"/>
                              <a:gd name="T83" fmla="*/ -933 h 1380"/>
                              <a:gd name="T84" fmla="*/ 980 w 1380"/>
                              <a:gd name="T85" fmla="*/ -810 h 1380"/>
                              <a:gd name="T86" fmla="*/ 840 w 1380"/>
                              <a:gd name="T87" fmla="*/ -731 h 1380"/>
                              <a:gd name="T88" fmla="*/ 818 w 1380"/>
                              <a:gd name="T89" fmla="*/ -713 h 1380"/>
                              <a:gd name="T90" fmla="*/ 809 w 1380"/>
                              <a:gd name="T91" fmla="*/ -686 h 1380"/>
                              <a:gd name="T92" fmla="*/ 805 w 1380"/>
                              <a:gd name="T93" fmla="*/ -496 h 1380"/>
                              <a:gd name="T94" fmla="*/ 780 w 1380"/>
                              <a:gd name="T95" fmla="*/ -470 h 138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1380" h="1380">
                                <a:moveTo>
                                  <a:pt x="761" y="1380"/>
                                </a:moveTo>
                                <a:lnTo>
                                  <a:pt x="619" y="1380"/>
                                </a:lnTo>
                                <a:lnTo>
                                  <a:pt x="600" y="1377"/>
                                </a:lnTo>
                                <a:lnTo>
                                  <a:pt x="585" y="1367"/>
                                </a:lnTo>
                                <a:lnTo>
                                  <a:pt x="575" y="1351"/>
                                </a:lnTo>
                                <a:lnTo>
                                  <a:pt x="571" y="1333"/>
                                </a:lnTo>
                                <a:lnTo>
                                  <a:pt x="571" y="1161"/>
                                </a:lnTo>
                                <a:lnTo>
                                  <a:pt x="569" y="1147"/>
                                </a:lnTo>
                                <a:lnTo>
                                  <a:pt x="563" y="1134"/>
                                </a:lnTo>
                                <a:lnTo>
                                  <a:pt x="553" y="1123"/>
                                </a:lnTo>
                                <a:lnTo>
                                  <a:pt x="540" y="1116"/>
                                </a:lnTo>
                                <a:lnTo>
                                  <a:pt x="466" y="1083"/>
                                </a:lnTo>
                                <a:lnTo>
                                  <a:pt x="400" y="1037"/>
                                </a:lnTo>
                                <a:lnTo>
                                  <a:pt x="344" y="980"/>
                                </a:lnTo>
                                <a:lnTo>
                                  <a:pt x="298" y="914"/>
                                </a:lnTo>
                                <a:lnTo>
                                  <a:pt x="264" y="841"/>
                                </a:lnTo>
                                <a:lnTo>
                                  <a:pt x="257" y="828"/>
                                </a:lnTo>
                                <a:lnTo>
                                  <a:pt x="247" y="818"/>
                                </a:lnTo>
                                <a:lnTo>
                                  <a:pt x="234" y="812"/>
                                </a:lnTo>
                                <a:lnTo>
                                  <a:pt x="219" y="809"/>
                                </a:lnTo>
                                <a:lnTo>
                                  <a:pt x="48" y="809"/>
                                </a:lnTo>
                                <a:lnTo>
                                  <a:pt x="29" y="806"/>
                                </a:lnTo>
                                <a:lnTo>
                                  <a:pt x="14" y="795"/>
                                </a:lnTo>
                                <a:lnTo>
                                  <a:pt x="4" y="780"/>
                                </a:lnTo>
                                <a:lnTo>
                                  <a:pt x="0" y="762"/>
                                </a:lnTo>
                                <a:lnTo>
                                  <a:pt x="0" y="619"/>
                                </a:lnTo>
                                <a:lnTo>
                                  <a:pt x="4" y="601"/>
                                </a:lnTo>
                                <a:lnTo>
                                  <a:pt x="14" y="585"/>
                                </a:lnTo>
                                <a:lnTo>
                                  <a:pt x="29" y="575"/>
                                </a:lnTo>
                                <a:lnTo>
                                  <a:pt x="48" y="571"/>
                                </a:lnTo>
                                <a:lnTo>
                                  <a:pt x="219" y="571"/>
                                </a:lnTo>
                                <a:lnTo>
                                  <a:pt x="234" y="569"/>
                                </a:lnTo>
                                <a:lnTo>
                                  <a:pt x="247" y="563"/>
                                </a:lnTo>
                                <a:lnTo>
                                  <a:pt x="257" y="553"/>
                                </a:lnTo>
                                <a:lnTo>
                                  <a:pt x="264" y="540"/>
                                </a:lnTo>
                                <a:lnTo>
                                  <a:pt x="298" y="467"/>
                                </a:lnTo>
                                <a:lnTo>
                                  <a:pt x="344" y="401"/>
                                </a:lnTo>
                                <a:lnTo>
                                  <a:pt x="400" y="344"/>
                                </a:lnTo>
                                <a:lnTo>
                                  <a:pt x="466" y="298"/>
                                </a:lnTo>
                                <a:lnTo>
                                  <a:pt x="540" y="264"/>
                                </a:lnTo>
                                <a:lnTo>
                                  <a:pt x="553" y="257"/>
                                </a:lnTo>
                                <a:lnTo>
                                  <a:pt x="563" y="247"/>
                                </a:lnTo>
                                <a:lnTo>
                                  <a:pt x="569" y="234"/>
                                </a:lnTo>
                                <a:lnTo>
                                  <a:pt x="571" y="220"/>
                                </a:lnTo>
                                <a:lnTo>
                                  <a:pt x="571" y="48"/>
                                </a:lnTo>
                                <a:lnTo>
                                  <a:pt x="575" y="29"/>
                                </a:lnTo>
                                <a:lnTo>
                                  <a:pt x="585" y="14"/>
                                </a:lnTo>
                                <a:lnTo>
                                  <a:pt x="600" y="4"/>
                                </a:lnTo>
                                <a:lnTo>
                                  <a:pt x="619" y="0"/>
                                </a:lnTo>
                                <a:lnTo>
                                  <a:pt x="761" y="0"/>
                                </a:lnTo>
                                <a:lnTo>
                                  <a:pt x="780" y="4"/>
                                </a:lnTo>
                                <a:lnTo>
                                  <a:pt x="795" y="14"/>
                                </a:lnTo>
                                <a:lnTo>
                                  <a:pt x="805" y="29"/>
                                </a:lnTo>
                                <a:lnTo>
                                  <a:pt x="809" y="48"/>
                                </a:lnTo>
                                <a:lnTo>
                                  <a:pt x="809" y="220"/>
                                </a:lnTo>
                                <a:lnTo>
                                  <a:pt x="811" y="234"/>
                                </a:lnTo>
                                <a:lnTo>
                                  <a:pt x="818" y="247"/>
                                </a:lnTo>
                                <a:lnTo>
                                  <a:pt x="827" y="257"/>
                                </a:lnTo>
                                <a:lnTo>
                                  <a:pt x="840" y="264"/>
                                </a:lnTo>
                                <a:lnTo>
                                  <a:pt x="914" y="298"/>
                                </a:lnTo>
                                <a:lnTo>
                                  <a:pt x="980" y="344"/>
                                </a:lnTo>
                                <a:lnTo>
                                  <a:pt x="1036" y="401"/>
                                </a:lnTo>
                                <a:lnTo>
                                  <a:pt x="1082" y="467"/>
                                </a:lnTo>
                                <a:lnTo>
                                  <a:pt x="1116" y="540"/>
                                </a:lnTo>
                                <a:lnTo>
                                  <a:pt x="1123" y="553"/>
                                </a:lnTo>
                                <a:lnTo>
                                  <a:pt x="1133" y="563"/>
                                </a:lnTo>
                                <a:lnTo>
                                  <a:pt x="1146" y="569"/>
                                </a:lnTo>
                                <a:lnTo>
                                  <a:pt x="1161" y="571"/>
                                </a:lnTo>
                                <a:lnTo>
                                  <a:pt x="1332" y="571"/>
                                </a:lnTo>
                                <a:lnTo>
                                  <a:pt x="1351" y="575"/>
                                </a:lnTo>
                                <a:lnTo>
                                  <a:pt x="1366" y="585"/>
                                </a:lnTo>
                                <a:lnTo>
                                  <a:pt x="1376" y="601"/>
                                </a:lnTo>
                                <a:lnTo>
                                  <a:pt x="1380" y="619"/>
                                </a:lnTo>
                                <a:lnTo>
                                  <a:pt x="1380" y="762"/>
                                </a:lnTo>
                                <a:lnTo>
                                  <a:pt x="1376" y="780"/>
                                </a:lnTo>
                                <a:lnTo>
                                  <a:pt x="1366" y="795"/>
                                </a:lnTo>
                                <a:lnTo>
                                  <a:pt x="1351" y="806"/>
                                </a:lnTo>
                                <a:lnTo>
                                  <a:pt x="1332" y="809"/>
                                </a:lnTo>
                                <a:lnTo>
                                  <a:pt x="1161" y="809"/>
                                </a:lnTo>
                                <a:lnTo>
                                  <a:pt x="1146" y="812"/>
                                </a:lnTo>
                                <a:lnTo>
                                  <a:pt x="1133" y="818"/>
                                </a:lnTo>
                                <a:lnTo>
                                  <a:pt x="1123" y="828"/>
                                </a:lnTo>
                                <a:lnTo>
                                  <a:pt x="1116" y="841"/>
                                </a:lnTo>
                                <a:lnTo>
                                  <a:pt x="1082" y="914"/>
                                </a:lnTo>
                                <a:lnTo>
                                  <a:pt x="1036" y="980"/>
                                </a:lnTo>
                                <a:lnTo>
                                  <a:pt x="980" y="1037"/>
                                </a:lnTo>
                                <a:lnTo>
                                  <a:pt x="914" y="1083"/>
                                </a:lnTo>
                                <a:lnTo>
                                  <a:pt x="840" y="1116"/>
                                </a:lnTo>
                                <a:lnTo>
                                  <a:pt x="827" y="1123"/>
                                </a:lnTo>
                                <a:lnTo>
                                  <a:pt x="818" y="1134"/>
                                </a:lnTo>
                                <a:lnTo>
                                  <a:pt x="811" y="1147"/>
                                </a:lnTo>
                                <a:lnTo>
                                  <a:pt x="809" y="1161"/>
                                </a:lnTo>
                                <a:lnTo>
                                  <a:pt x="809" y="1333"/>
                                </a:lnTo>
                                <a:lnTo>
                                  <a:pt x="805" y="1351"/>
                                </a:lnTo>
                                <a:lnTo>
                                  <a:pt x="795" y="1367"/>
                                </a:lnTo>
                                <a:lnTo>
                                  <a:pt x="780" y="1377"/>
                                </a:lnTo>
                                <a:lnTo>
                                  <a:pt x="761" y="1380"/>
                                </a:lnTo>
                                <a:close/>
                              </a:path>
                            </a:pathLst>
                          </a:custGeom>
                          <a:solidFill>
                            <a:srgbClr val="7986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40332" name="docshape47"/>
                        <wps:cNvSpPr>
                          <a:spLocks/>
                        </wps:cNvSpPr>
                        <wps:spPr bwMode="auto">
                          <a:xfrm>
                            <a:off x="10917" y="-1419"/>
                            <a:ext cx="524" cy="524"/>
                          </a:xfrm>
                          <a:custGeom>
                            <a:avLst/>
                            <a:gdLst>
                              <a:gd name="T0" fmla="*/ 262 w 524"/>
                              <a:gd name="T1" fmla="*/ -895 h 524"/>
                              <a:gd name="T2" fmla="*/ 193 w 524"/>
                              <a:gd name="T3" fmla="*/ -904 h 524"/>
                              <a:gd name="T4" fmla="*/ 130 w 524"/>
                              <a:gd name="T5" fmla="*/ -931 h 524"/>
                              <a:gd name="T6" fmla="*/ 77 w 524"/>
                              <a:gd name="T7" fmla="*/ -972 h 524"/>
                              <a:gd name="T8" fmla="*/ 36 w 524"/>
                              <a:gd name="T9" fmla="*/ -1025 h 524"/>
                              <a:gd name="T10" fmla="*/ 10 w 524"/>
                              <a:gd name="T11" fmla="*/ -1087 h 524"/>
                              <a:gd name="T12" fmla="*/ 0 w 524"/>
                              <a:gd name="T13" fmla="*/ -1157 h 524"/>
                              <a:gd name="T14" fmla="*/ 10 w 524"/>
                              <a:gd name="T15" fmla="*/ -1226 h 524"/>
                              <a:gd name="T16" fmla="*/ 36 w 524"/>
                              <a:gd name="T17" fmla="*/ -1289 h 524"/>
                              <a:gd name="T18" fmla="*/ 77 w 524"/>
                              <a:gd name="T19" fmla="*/ -1342 h 524"/>
                              <a:gd name="T20" fmla="*/ 130 w 524"/>
                              <a:gd name="T21" fmla="*/ -1383 h 524"/>
                              <a:gd name="T22" fmla="*/ 193 w 524"/>
                              <a:gd name="T23" fmla="*/ -1409 h 524"/>
                              <a:gd name="T24" fmla="*/ 262 w 524"/>
                              <a:gd name="T25" fmla="*/ -1418 h 524"/>
                              <a:gd name="T26" fmla="*/ 332 w 524"/>
                              <a:gd name="T27" fmla="*/ -1409 h 524"/>
                              <a:gd name="T28" fmla="*/ 394 w 524"/>
                              <a:gd name="T29" fmla="*/ -1383 h 524"/>
                              <a:gd name="T30" fmla="*/ 447 w 524"/>
                              <a:gd name="T31" fmla="*/ -1342 h 524"/>
                              <a:gd name="T32" fmla="*/ 488 w 524"/>
                              <a:gd name="T33" fmla="*/ -1289 h 524"/>
                              <a:gd name="T34" fmla="*/ 514 w 524"/>
                              <a:gd name="T35" fmla="*/ -1226 h 524"/>
                              <a:gd name="T36" fmla="*/ 524 w 524"/>
                              <a:gd name="T37" fmla="*/ -1157 h 524"/>
                              <a:gd name="T38" fmla="*/ 514 w 524"/>
                              <a:gd name="T39" fmla="*/ -1087 h 524"/>
                              <a:gd name="T40" fmla="*/ 488 w 524"/>
                              <a:gd name="T41" fmla="*/ -1025 h 524"/>
                              <a:gd name="T42" fmla="*/ 447 w 524"/>
                              <a:gd name="T43" fmla="*/ -972 h 524"/>
                              <a:gd name="T44" fmla="*/ 394 w 524"/>
                              <a:gd name="T45" fmla="*/ -931 h 524"/>
                              <a:gd name="T46" fmla="*/ 332 w 524"/>
                              <a:gd name="T47" fmla="*/ -904 h 524"/>
                              <a:gd name="T48" fmla="*/ 262 w 524"/>
                              <a:gd name="T49" fmla="*/ -895 h 52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524" h="524">
                                <a:moveTo>
                                  <a:pt x="262" y="523"/>
                                </a:moveTo>
                                <a:lnTo>
                                  <a:pt x="193" y="514"/>
                                </a:lnTo>
                                <a:lnTo>
                                  <a:pt x="130" y="487"/>
                                </a:lnTo>
                                <a:lnTo>
                                  <a:pt x="77" y="446"/>
                                </a:lnTo>
                                <a:lnTo>
                                  <a:pt x="36" y="393"/>
                                </a:lnTo>
                                <a:lnTo>
                                  <a:pt x="10" y="331"/>
                                </a:lnTo>
                                <a:lnTo>
                                  <a:pt x="0" y="261"/>
                                </a:lnTo>
                                <a:lnTo>
                                  <a:pt x="10" y="192"/>
                                </a:lnTo>
                                <a:lnTo>
                                  <a:pt x="36" y="129"/>
                                </a:lnTo>
                                <a:lnTo>
                                  <a:pt x="77" y="76"/>
                                </a:lnTo>
                                <a:lnTo>
                                  <a:pt x="130" y="35"/>
                                </a:lnTo>
                                <a:lnTo>
                                  <a:pt x="193" y="9"/>
                                </a:lnTo>
                                <a:lnTo>
                                  <a:pt x="262" y="0"/>
                                </a:lnTo>
                                <a:lnTo>
                                  <a:pt x="332" y="9"/>
                                </a:lnTo>
                                <a:lnTo>
                                  <a:pt x="394" y="35"/>
                                </a:lnTo>
                                <a:lnTo>
                                  <a:pt x="447" y="76"/>
                                </a:lnTo>
                                <a:lnTo>
                                  <a:pt x="488" y="129"/>
                                </a:lnTo>
                                <a:lnTo>
                                  <a:pt x="514" y="192"/>
                                </a:lnTo>
                                <a:lnTo>
                                  <a:pt x="524" y="261"/>
                                </a:lnTo>
                                <a:lnTo>
                                  <a:pt x="514" y="331"/>
                                </a:lnTo>
                                <a:lnTo>
                                  <a:pt x="488" y="393"/>
                                </a:lnTo>
                                <a:lnTo>
                                  <a:pt x="447" y="446"/>
                                </a:lnTo>
                                <a:lnTo>
                                  <a:pt x="394" y="487"/>
                                </a:lnTo>
                                <a:lnTo>
                                  <a:pt x="332" y="514"/>
                                </a:lnTo>
                                <a:lnTo>
                                  <a:pt x="262" y="523"/>
                                </a:lnTo>
                                <a:close/>
                              </a:path>
                            </a:pathLst>
                          </a:custGeom>
                          <a:solidFill>
                            <a:srgbClr val="52C2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021587" name="docshape4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0866" y="-1511"/>
                            <a:ext cx="197" cy="165"/>
                          </a:xfrm>
                          <a:prstGeom prst="rect">
                            <a:avLst/>
                          </a:prstGeom>
                          <a:noFill/>
                          <a:extLst>
                            <a:ext uri="{909E8E84-426E-40DD-AFC4-6F175D3DCCD1}">
                              <a14:hiddenFill xmlns:a14="http://schemas.microsoft.com/office/drawing/2010/main">
                                <a:solidFill>
                                  <a:srgbClr val="FFFFFF"/>
                                </a:solidFill>
                              </a14:hiddenFill>
                            </a:ext>
                          </a:extLst>
                        </pic:spPr>
                      </pic:pic>
                      <wps:wsp>
                        <wps:cNvPr id="1239915443" name="docshape49"/>
                        <wps:cNvSpPr>
                          <a:spLocks/>
                        </wps:cNvSpPr>
                        <wps:spPr bwMode="auto">
                          <a:xfrm>
                            <a:off x="10803" y="-1303"/>
                            <a:ext cx="66" cy="99"/>
                          </a:xfrm>
                          <a:custGeom>
                            <a:avLst/>
                            <a:gdLst>
                              <a:gd name="T0" fmla="*/ 37 w 66"/>
                              <a:gd name="T1" fmla="*/ -1204 h 99"/>
                              <a:gd name="T2" fmla="*/ 26 w 66"/>
                              <a:gd name="T3" fmla="*/ -1204 h 99"/>
                              <a:gd name="T4" fmla="*/ 23 w 66"/>
                              <a:gd name="T5" fmla="*/ -1204 h 99"/>
                              <a:gd name="T6" fmla="*/ 9 w 66"/>
                              <a:gd name="T7" fmla="*/ -1207 h 99"/>
                              <a:gd name="T8" fmla="*/ 0 w 66"/>
                              <a:gd name="T9" fmla="*/ -1220 h 99"/>
                              <a:gd name="T10" fmla="*/ 3 w 66"/>
                              <a:gd name="T11" fmla="*/ -1233 h 99"/>
                              <a:gd name="T12" fmla="*/ 21 w 66"/>
                              <a:gd name="T13" fmla="*/ -1296 h 99"/>
                              <a:gd name="T14" fmla="*/ 35 w 66"/>
                              <a:gd name="T15" fmla="*/ -1302 h 99"/>
                              <a:gd name="T16" fmla="*/ 47 w 66"/>
                              <a:gd name="T17" fmla="*/ -1298 h 99"/>
                              <a:gd name="T18" fmla="*/ 60 w 66"/>
                              <a:gd name="T19" fmla="*/ -1294 h 99"/>
                              <a:gd name="T20" fmla="*/ 66 w 66"/>
                              <a:gd name="T21" fmla="*/ -1280 h 99"/>
                              <a:gd name="T22" fmla="*/ 62 w 66"/>
                              <a:gd name="T23" fmla="*/ -1268 h 99"/>
                              <a:gd name="T24" fmla="*/ 58 w 66"/>
                              <a:gd name="T25" fmla="*/ -1257 h 99"/>
                              <a:gd name="T26" fmla="*/ 55 w 66"/>
                              <a:gd name="T27" fmla="*/ -1246 h 99"/>
                              <a:gd name="T28" fmla="*/ 52 w 66"/>
                              <a:gd name="T29" fmla="*/ -1234 h 99"/>
                              <a:gd name="T30" fmla="*/ 47 w 66"/>
                              <a:gd name="T31" fmla="*/ -1212 h 99"/>
                              <a:gd name="T32" fmla="*/ 37 w 66"/>
                              <a:gd name="T33" fmla="*/ -1204 h 9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66" h="99">
                                <a:moveTo>
                                  <a:pt x="37" y="98"/>
                                </a:moveTo>
                                <a:lnTo>
                                  <a:pt x="26" y="98"/>
                                </a:lnTo>
                                <a:lnTo>
                                  <a:pt x="23" y="98"/>
                                </a:lnTo>
                                <a:lnTo>
                                  <a:pt x="9" y="95"/>
                                </a:lnTo>
                                <a:lnTo>
                                  <a:pt x="0" y="82"/>
                                </a:lnTo>
                                <a:lnTo>
                                  <a:pt x="3" y="69"/>
                                </a:lnTo>
                                <a:lnTo>
                                  <a:pt x="21" y="6"/>
                                </a:lnTo>
                                <a:lnTo>
                                  <a:pt x="35" y="0"/>
                                </a:lnTo>
                                <a:lnTo>
                                  <a:pt x="47" y="4"/>
                                </a:lnTo>
                                <a:lnTo>
                                  <a:pt x="60" y="8"/>
                                </a:lnTo>
                                <a:lnTo>
                                  <a:pt x="66" y="22"/>
                                </a:lnTo>
                                <a:lnTo>
                                  <a:pt x="62" y="34"/>
                                </a:lnTo>
                                <a:lnTo>
                                  <a:pt x="58" y="45"/>
                                </a:lnTo>
                                <a:lnTo>
                                  <a:pt x="55" y="56"/>
                                </a:lnTo>
                                <a:lnTo>
                                  <a:pt x="52" y="68"/>
                                </a:lnTo>
                                <a:lnTo>
                                  <a:pt x="47" y="90"/>
                                </a:lnTo>
                                <a:lnTo>
                                  <a:pt x="37" y="98"/>
                                </a:lnTo>
                                <a:close/>
                              </a:path>
                            </a:pathLst>
                          </a:custGeom>
                          <a:solidFill>
                            <a:srgbClr val="FAB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6199989" name="docshape5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0866" y="-970"/>
                            <a:ext cx="197" cy="164"/>
                          </a:xfrm>
                          <a:prstGeom prst="rect">
                            <a:avLst/>
                          </a:prstGeom>
                          <a:noFill/>
                          <a:extLst>
                            <a:ext uri="{909E8E84-426E-40DD-AFC4-6F175D3DCCD1}">
                              <a14:hiddenFill xmlns:a14="http://schemas.microsoft.com/office/drawing/2010/main">
                                <a:solidFill>
                                  <a:srgbClr val="FFFFFF"/>
                                </a:solidFill>
                              </a14:hiddenFill>
                            </a:ext>
                          </a:extLst>
                        </pic:spPr>
                      </pic:pic>
                      <wps:wsp>
                        <wps:cNvPr id="1485557381" name="docshape51"/>
                        <wps:cNvSpPr>
                          <a:spLocks/>
                        </wps:cNvSpPr>
                        <wps:spPr bwMode="auto">
                          <a:xfrm>
                            <a:off x="10560" y="-1847"/>
                            <a:ext cx="692" cy="1380"/>
                          </a:xfrm>
                          <a:custGeom>
                            <a:avLst/>
                            <a:gdLst>
                              <a:gd name="T0" fmla="*/ 85 w 692"/>
                              <a:gd name="T1" fmla="*/ -1180 h 1380"/>
                              <a:gd name="T2" fmla="*/ 11 w 692"/>
                              <a:gd name="T3" fmla="*/ -1180 h 1380"/>
                              <a:gd name="T4" fmla="*/ 0 w 692"/>
                              <a:gd name="T5" fmla="*/ -1143 h 1380"/>
                              <a:gd name="T6" fmla="*/ 85 w 692"/>
                              <a:gd name="T7" fmla="*/ -1133 h 1380"/>
                              <a:gd name="T8" fmla="*/ 96 w 692"/>
                              <a:gd name="T9" fmla="*/ -1170 h 1380"/>
                              <a:gd name="T10" fmla="*/ 228 w 692"/>
                              <a:gd name="T11" fmla="*/ -1180 h 1380"/>
                              <a:gd name="T12" fmla="*/ 154 w 692"/>
                              <a:gd name="T13" fmla="*/ -1180 h 1380"/>
                              <a:gd name="T14" fmla="*/ 143 w 692"/>
                              <a:gd name="T15" fmla="*/ -1143 h 1380"/>
                              <a:gd name="T16" fmla="*/ 228 w 692"/>
                              <a:gd name="T17" fmla="*/ -1133 h 1380"/>
                              <a:gd name="T18" fmla="*/ 238 w 692"/>
                              <a:gd name="T19" fmla="*/ -1170 h 1380"/>
                              <a:gd name="T20" fmla="*/ 305 w 692"/>
                              <a:gd name="T21" fmla="*/ -1046 h 1380"/>
                              <a:gd name="T22" fmla="*/ 298 w 692"/>
                              <a:gd name="T23" fmla="*/ -1068 h 1380"/>
                              <a:gd name="T24" fmla="*/ 293 w 692"/>
                              <a:gd name="T25" fmla="*/ -1090 h 1380"/>
                              <a:gd name="T26" fmla="*/ 277 w 692"/>
                              <a:gd name="T27" fmla="*/ -1111 h 1380"/>
                              <a:gd name="T28" fmla="*/ 243 w 692"/>
                              <a:gd name="T29" fmla="*/ -1093 h 1380"/>
                              <a:gd name="T30" fmla="*/ 249 w 692"/>
                              <a:gd name="T31" fmla="*/ -1068 h 1380"/>
                              <a:gd name="T32" fmla="*/ 256 w 692"/>
                              <a:gd name="T33" fmla="*/ -1042 h 1380"/>
                              <a:gd name="T34" fmla="*/ 264 w 692"/>
                              <a:gd name="T35" fmla="*/ -1020 h 1380"/>
                              <a:gd name="T36" fmla="*/ 285 w 692"/>
                              <a:gd name="T37" fmla="*/ -1014 h 1380"/>
                              <a:gd name="T38" fmla="*/ 303 w 692"/>
                              <a:gd name="T39" fmla="*/ -1020 h 1380"/>
                              <a:gd name="T40" fmla="*/ 643 w 692"/>
                              <a:gd name="T41" fmla="*/ -551 h 1380"/>
                              <a:gd name="T42" fmla="*/ 606 w 692"/>
                              <a:gd name="T43" fmla="*/ -562 h 1380"/>
                              <a:gd name="T44" fmla="*/ 595 w 692"/>
                              <a:gd name="T45" fmla="*/ -467 h 1380"/>
                              <a:gd name="T46" fmla="*/ 643 w 692"/>
                              <a:gd name="T47" fmla="*/ -551 h 1380"/>
                              <a:gd name="T48" fmla="*/ 632 w 692"/>
                              <a:gd name="T49" fmla="*/ -704 h 1380"/>
                              <a:gd name="T50" fmla="*/ 606 w 692"/>
                              <a:gd name="T51" fmla="*/ -704 h 1380"/>
                              <a:gd name="T52" fmla="*/ 595 w 692"/>
                              <a:gd name="T53" fmla="*/ -620 h 1380"/>
                              <a:gd name="T54" fmla="*/ 632 w 692"/>
                              <a:gd name="T55" fmla="*/ -609 h 1380"/>
                              <a:gd name="T56" fmla="*/ 643 w 692"/>
                              <a:gd name="T57" fmla="*/ -694 h 1380"/>
                              <a:gd name="T58" fmla="*/ 632 w 692"/>
                              <a:gd name="T59" fmla="*/ -1704 h 1380"/>
                              <a:gd name="T60" fmla="*/ 595 w 692"/>
                              <a:gd name="T61" fmla="*/ -1693 h 1380"/>
                              <a:gd name="T62" fmla="*/ 606 w 692"/>
                              <a:gd name="T63" fmla="*/ -1609 h 1380"/>
                              <a:gd name="T64" fmla="*/ 632 w 692"/>
                              <a:gd name="T65" fmla="*/ -1609 h 1380"/>
                              <a:gd name="T66" fmla="*/ 643 w 692"/>
                              <a:gd name="T67" fmla="*/ -1693 h 1380"/>
                              <a:gd name="T68" fmla="*/ 595 w 692"/>
                              <a:gd name="T69" fmla="*/ -1847 h 1380"/>
                              <a:gd name="T70" fmla="*/ 606 w 692"/>
                              <a:gd name="T71" fmla="*/ -1751 h 1380"/>
                              <a:gd name="T72" fmla="*/ 643 w 692"/>
                              <a:gd name="T73" fmla="*/ -1762 h 1380"/>
                              <a:gd name="T74" fmla="*/ 692 w 692"/>
                              <a:gd name="T75" fmla="*/ -1520 h 1380"/>
                              <a:gd name="T76" fmla="*/ 670 w 692"/>
                              <a:gd name="T77" fmla="*/ -1534 h 1380"/>
                              <a:gd name="T78" fmla="*/ 619 w 692"/>
                              <a:gd name="T79" fmla="*/ -1537 h 1380"/>
                              <a:gd name="T80" fmla="*/ 568 w 692"/>
                              <a:gd name="T81" fmla="*/ -1534 h 1380"/>
                              <a:gd name="T82" fmla="*/ 546 w 692"/>
                              <a:gd name="T83" fmla="*/ -1520 h 1380"/>
                              <a:gd name="T84" fmla="*/ 562 w 692"/>
                              <a:gd name="T85" fmla="*/ -1485 h 1380"/>
                              <a:gd name="T86" fmla="*/ 597 w 692"/>
                              <a:gd name="T87" fmla="*/ -1489 h 1380"/>
                              <a:gd name="T88" fmla="*/ 641 w 692"/>
                              <a:gd name="T89" fmla="*/ -1489 h 1380"/>
                              <a:gd name="T90" fmla="*/ 678 w 692"/>
                              <a:gd name="T91" fmla="*/ -1486 h 1380"/>
                              <a:gd name="T92" fmla="*/ 692 w 692"/>
                              <a:gd name="T93" fmla="*/ -1520 h 138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692" h="1380">
                                <a:moveTo>
                                  <a:pt x="96" y="677"/>
                                </a:moveTo>
                                <a:lnTo>
                                  <a:pt x="85" y="667"/>
                                </a:lnTo>
                                <a:lnTo>
                                  <a:pt x="72" y="667"/>
                                </a:lnTo>
                                <a:lnTo>
                                  <a:pt x="11" y="667"/>
                                </a:lnTo>
                                <a:lnTo>
                                  <a:pt x="0" y="677"/>
                                </a:lnTo>
                                <a:lnTo>
                                  <a:pt x="0" y="704"/>
                                </a:lnTo>
                                <a:lnTo>
                                  <a:pt x="11" y="714"/>
                                </a:lnTo>
                                <a:lnTo>
                                  <a:pt x="85" y="714"/>
                                </a:lnTo>
                                <a:lnTo>
                                  <a:pt x="96" y="704"/>
                                </a:lnTo>
                                <a:lnTo>
                                  <a:pt x="96" y="677"/>
                                </a:lnTo>
                                <a:close/>
                                <a:moveTo>
                                  <a:pt x="238" y="677"/>
                                </a:moveTo>
                                <a:lnTo>
                                  <a:pt x="228" y="667"/>
                                </a:lnTo>
                                <a:lnTo>
                                  <a:pt x="215" y="667"/>
                                </a:lnTo>
                                <a:lnTo>
                                  <a:pt x="154" y="667"/>
                                </a:lnTo>
                                <a:lnTo>
                                  <a:pt x="143" y="677"/>
                                </a:lnTo>
                                <a:lnTo>
                                  <a:pt x="143" y="704"/>
                                </a:lnTo>
                                <a:lnTo>
                                  <a:pt x="154" y="714"/>
                                </a:lnTo>
                                <a:lnTo>
                                  <a:pt x="228" y="714"/>
                                </a:lnTo>
                                <a:lnTo>
                                  <a:pt x="238" y="704"/>
                                </a:lnTo>
                                <a:lnTo>
                                  <a:pt x="238" y="677"/>
                                </a:lnTo>
                                <a:close/>
                                <a:moveTo>
                                  <a:pt x="309" y="814"/>
                                </a:moveTo>
                                <a:lnTo>
                                  <a:pt x="305" y="801"/>
                                </a:lnTo>
                                <a:lnTo>
                                  <a:pt x="301" y="790"/>
                                </a:lnTo>
                                <a:lnTo>
                                  <a:pt x="298" y="779"/>
                                </a:lnTo>
                                <a:lnTo>
                                  <a:pt x="295" y="768"/>
                                </a:lnTo>
                                <a:lnTo>
                                  <a:pt x="293" y="757"/>
                                </a:lnTo>
                                <a:lnTo>
                                  <a:pt x="290" y="744"/>
                                </a:lnTo>
                                <a:lnTo>
                                  <a:pt x="277" y="736"/>
                                </a:lnTo>
                                <a:lnTo>
                                  <a:pt x="252" y="741"/>
                                </a:lnTo>
                                <a:lnTo>
                                  <a:pt x="243" y="754"/>
                                </a:lnTo>
                                <a:lnTo>
                                  <a:pt x="246" y="767"/>
                                </a:lnTo>
                                <a:lnTo>
                                  <a:pt x="249" y="779"/>
                                </a:lnTo>
                                <a:lnTo>
                                  <a:pt x="252" y="792"/>
                                </a:lnTo>
                                <a:lnTo>
                                  <a:pt x="256" y="805"/>
                                </a:lnTo>
                                <a:lnTo>
                                  <a:pt x="260" y="817"/>
                                </a:lnTo>
                                <a:lnTo>
                                  <a:pt x="264" y="827"/>
                                </a:lnTo>
                                <a:lnTo>
                                  <a:pt x="273" y="833"/>
                                </a:lnTo>
                                <a:lnTo>
                                  <a:pt x="285" y="833"/>
                                </a:lnTo>
                                <a:lnTo>
                                  <a:pt x="288" y="833"/>
                                </a:lnTo>
                                <a:lnTo>
                                  <a:pt x="303" y="827"/>
                                </a:lnTo>
                                <a:lnTo>
                                  <a:pt x="309" y="814"/>
                                </a:lnTo>
                                <a:close/>
                                <a:moveTo>
                                  <a:pt x="643" y="1296"/>
                                </a:moveTo>
                                <a:lnTo>
                                  <a:pt x="632" y="1285"/>
                                </a:lnTo>
                                <a:lnTo>
                                  <a:pt x="606" y="1285"/>
                                </a:lnTo>
                                <a:lnTo>
                                  <a:pt x="595" y="1296"/>
                                </a:lnTo>
                                <a:lnTo>
                                  <a:pt x="595" y="1380"/>
                                </a:lnTo>
                                <a:lnTo>
                                  <a:pt x="643" y="1380"/>
                                </a:lnTo>
                                <a:lnTo>
                                  <a:pt x="643" y="1296"/>
                                </a:lnTo>
                                <a:close/>
                                <a:moveTo>
                                  <a:pt x="643" y="1153"/>
                                </a:moveTo>
                                <a:lnTo>
                                  <a:pt x="632" y="1143"/>
                                </a:lnTo>
                                <a:lnTo>
                                  <a:pt x="619" y="1143"/>
                                </a:lnTo>
                                <a:lnTo>
                                  <a:pt x="606" y="1143"/>
                                </a:lnTo>
                                <a:lnTo>
                                  <a:pt x="595" y="1153"/>
                                </a:lnTo>
                                <a:lnTo>
                                  <a:pt x="595" y="1227"/>
                                </a:lnTo>
                                <a:lnTo>
                                  <a:pt x="606" y="1238"/>
                                </a:lnTo>
                                <a:lnTo>
                                  <a:pt x="632" y="1238"/>
                                </a:lnTo>
                                <a:lnTo>
                                  <a:pt x="643" y="1227"/>
                                </a:lnTo>
                                <a:lnTo>
                                  <a:pt x="643" y="1153"/>
                                </a:lnTo>
                                <a:close/>
                                <a:moveTo>
                                  <a:pt x="643" y="154"/>
                                </a:moveTo>
                                <a:lnTo>
                                  <a:pt x="632" y="143"/>
                                </a:lnTo>
                                <a:lnTo>
                                  <a:pt x="606" y="143"/>
                                </a:lnTo>
                                <a:lnTo>
                                  <a:pt x="595" y="154"/>
                                </a:lnTo>
                                <a:lnTo>
                                  <a:pt x="595" y="228"/>
                                </a:lnTo>
                                <a:lnTo>
                                  <a:pt x="606" y="238"/>
                                </a:lnTo>
                                <a:lnTo>
                                  <a:pt x="619" y="238"/>
                                </a:lnTo>
                                <a:lnTo>
                                  <a:pt x="632" y="238"/>
                                </a:lnTo>
                                <a:lnTo>
                                  <a:pt x="643" y="228"/>
                                </a:lnTo>
                                <a:lnTo>
                                  <a:pt x="643" y="154"/>
                                </a:lnTo>
                                <a:close/>
                                <a:moveTo>
                                  <a:pt x="643" y="0"/>
                                </a:moveTo>
                                <a:lnTo>
                                  <a:pt x="595" y="0"/>
                                </a:lnTo>
                                <a:lnTo>
                                  <a:pt x="595" y="85"/>
                                </a:lnTo>
                                <a:lnTo>
                                  <a:pt x="606" y="96"/>
                                </a:lnTo>
                                <a:lnTo>
                                  <a:pt x="632" y="96"/>
                                </a:lnTo>
                                <a:lnTo>
                                  <a:pt x="643" y="85"/>
                                </a:lnTo>
                                <a:lnTo>
                                  <a:pt x="643" y="0"/>
                                </a:lnTo>
                                <a:close/>
                                <a:moveTo>
                                  <a:pt x="692" y="327"/>
                                </a:moveTo>
                                <a:lnTo>
                                  <a:pt x="683" y="315"/>
                                </a:lnTo>
                                <a:lnTo>
                                  <a:pt x="670" y="313"/>
                                </a:lnTo>
                                <a:lnTo>
                                  <a:pt x="645" y="311"/>
                                </a:lnTo>
                                <a:lnTo>
                                  <a:pt x="619" y="310"/>
                                </a:lnTo>
                                <a:lnTo>
                                  <a:pt x="594" y="311"/>
                                </a:lnTo>
                                <a:lnTo>
                                  <a:pt x="568" y="313"/>
                                </a:lnTo>
                                <a:lnTo>
                                  <a:pt x="555" y="315"/>
                                </a:lnTo>
                                <a:lnTo>
                                  <a:pt x="546" y="327"/>
                                </a:lnTo>
                                <a:lnTo>
                                  <a:pt x="550" y="353"/>
                                </a:lnTo>
                                <a:lnTo>
                                  <a:pt x="562" y="362"/>
                                </a:lnTo>
                                <a:lnTo>
                                  <a:pt x="575" y="360"/>
                                </a:lnTo>
                                <a:lnTo>
                                  <a:pt x="597" y="358"/>
                                </a:lnTo>
                                <a:lnTo>
                                  <a:pt x="619" y="357"/>
                                </a:lnTo>
                                <a:lnTo>
                                  <a:pt x="641" y="358"/>
                                </a:lnTo>
                                <a:lnTo>
                                  <a:pt x="667" y="361"/>
                                </a:lnTo>
                                <a:lnTo>
                                  <a:pt x="678" y="361"/>
                                </a:lnTo>
                                <a:lnTo>
                                  <a:pt x="689" y="352"/>
                                </a:lnTo>
                                <a:lnTo>
                                  <a:pt x="692" y="327"/>
                                </a:lnTo>
                                <a:close/>
                              </a:path>
                            </a:pathLst>
                          </a:custGeom>
                          <a:solidFill>
                            <a:srgbClr val="FAB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22036048" name="docshape5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1294" y="-1511"/>
                            <a:ext cx="197" cy="165"/>
                          </a:xfrm>
                          <a:prstGeom prst="rect">
                            <a:avLst/>
                          </a:prstGeom>
                          <a:noFill/>
                          <a:extLst>
                            <a:ext uri="{909E8E84-426E-40DD-AFC4-6F175D3DCCD1}">
                              <a14:hiddenFill xmlns:a14="http://schemas.microsoft.com/office/drawing/2010/main">
                                <a:solidFill>
                                  <a:srgbClr val="FFFFFF"/>
                                </a:solidFill>
                              </a14:hiddenFill>
                            </a:ext>
                          </a:extLst>
                        </pic:spPr>
                      </pic:pic>
                      <wps:wsp>
                        <wps:cNvPr id="351506355" name="docshape53"/>
                        <wps:cNvSpPr>
                          <a:spLocks/>
                        </wps:cNvSpPr>
                        <wps:spPr bwMode="auto">
                          <a:xfrm>
                            <a:off x="11106" y="-1303"/>
                            <a:ext cx="449" cy="527"/>
                          </a:xfrm>
                          <a:custGeom>
                            <a:avLst/>
                            <a:gdLst>
                              <a:gd name="T0" fmla="*/ 146 w 449"/>
                              <a:gd name="T1" fmla="*/ -793 h 527"/>
                              <a:gd name="T2" fmla="*/ 142 w 449"/>
                              <a:gd name="T3" fmla="*/ -819 h 527"/>
                              <a:gd name="T4" fmla="*/ 130 w 449"/>
                              <a:gd name="T5" fmla="*/ -828 h 527"/>
                              <a:gd name="T6" fmla="*/ 117 w 449"/>
                              <a:gd name="T7" fmla="*/ -826 h 527"/>
                              <a:gd name="T8" fmla="*/ 95 w 449"/>
                              <a:gd name="T9" fmla="*/ -824 h 527"/>
                              <a:gd name="T10" fmla="*/ 73 w 449"/>
                              <a:gd name="T11" fmla="*/ -823 h 527"/>
                              <a:gd name="T12" fmla="*/ 51 w 449"/>
                              <a:gd name="T13" fmla="*/ -824 h 527"/>
                              <a:gd name="T14" fmla="*/ 29 w 449"/>
                              <a:gd name="T15" fmla="*/ -826 h 527"/>
                              <a:gd name="T16" fmla="*/ 16 w 449"/>
                              <a:gd name="T17" fmla="*/ -828 h 527"/>
                              <a:gd name="T18" fmla="*/ 4 w 449"/>
                              <a:gd name="T19" fmla="*/ -819 h 527"/>
                              <a:gd name="T20" fmla="*/ 0 w 449"/>
                              <a:gd name="T21" fmla="*/ -793 h 527"/>
                              <a:gd name="T22" fmla="*/ 9 w 449"/>
                              <a:gd name="T23" fmla="*/ -781 h 527"/>
                              <a:gd name="T24" fmla="*/ 35 w 449"/>
                              <a:gd name="T25" fmla="*/ -778 h 527"/>
                              <a:gd name="T26" fmla="*/ 48 w 449"/>
                              <a:gd name="T27" fmla="*/ -777 h 527"/>
                              <a:gd name="T28" fmla="*/ 60 w 449"/>
                              <a:gd name="T29" fmla="*/ -776 h 527"/>
                              <a:gd name="T30" fmla="*/ 73 w 449"/>
                              <a:gd name="T31" fmla="*/ -776 h 527"/>
                              <a:gd name="T32" fmla="*/ 86 w 449"/>
                              <a:gd name="T33" fmla="*/ -776 h 527"/>
                              <a:gd name="T34" fmla="*/ 99 w 449"/>
                              <a:gd name="T35" fmla="*/ -777 h 527"/>
                              <a:gd name="T36" fmla="*/ 111 w 449"/>
                              <a:gd name="T37" fmla="*/ -778 h 527"/>
                              <a:gd name="T38" fmla="*/ 137 w 449"/>
                              <a:gd name="T39" fmla="*/ -781 h 527"/>
                              <a:gd name="T40" fmla="*/ 146 w 449"/>
                              <a:gd name="T41" fmla="*/ -793 h 527"/>
                              <a:gd name="T42" fmla="*/ 449 w 449"/>
                              <a:gd name="T43" fmla="*/ -1220 h 527"/>
                              <a:gd name="T44" fmla="*/ 446 w 449"/>
                              <a:gd name="T45" fmla="*/ -1233 h 527"/>
                              <a:gd name="T46" fmla="*/ 443 w 449"/>
                              <a:gd name="T47" fmla="*/ -1245 h 527"/>
                              <a:gd name="T48" fmla="*/ 440 w 449"/>
                              <a:gd name="T49" fmla="*/ -1258 h 527"/>
                              <a:gd name="T50" fmla="*/ 436 w 449"/>
                              <a:gd name="T51" fmla="*/ -1271 h 527"/>
                              <a:gd name="T52" fmla="*/ 432 w 449"/>
                              <a:gd name="T53" fmla="*/ -1284 h 527"/>
                              <a:gd name="T54" fmla="*/ 428 w 449"/>
                              <a:gd name="T55" fmla="*/ -1296 h 527"/>
                              <a:gd name="T56" fmla="*/ 414 w 449"/>
                              <a:gd name="T57" fmla="*/ -1302 h 527"/>
                              <a:gd name="T58" fmla="*/ 389 w 449"/>
                              <a:gd name="T59" fmla="*/ -1294 h 527"/>
                              <a:gd name="T60" fmla="*/ 383 w 449"/>
                              <a:gd name="T61" fmla="*/ -1280 h 527"/>
                              <a:gd name="T62" fmla="*/ 387 w 449"/>
                              <a:gd name="T63" fmla="*/ -1268 h 527"/>
                              <a:gd name="T64" fmla="*/ 391 w 449"/>
                              <a:gd name="T65" fmla="*/ -1257 h 527"/>
                              <a:gd name="T66" fmla="*/ 394 w 449"/>
                              <a:gd name="T67" fmla="*/ -1246 h 527"/>
                              <a:gd name="T68" fmla="*/ 397 w 449"/>
                              <a:gd name="T69" fmla="*/ -1234 h 527"/>
                              <a:gd name="T70" fmla="*/ 402 w 449"/>
                              <a:gd name="T71" fmla="*/ -1212 h 527"/>
                              <a:gd name="T72" fmla="*/ 412 w 449"/>
                              <a:gd name="T73" fmla="*/ -1204 h 527"/>
                              <a:gd name="T74" fmla="*/ 424 w 449"/>
                              <a:gd name="T75" fmla="*/ -1204 h 527"/>
                              <a:gd name="T76" fmla="*/ 428 w 449"/>
                              <a:gd name="T77" fmla="*/ -1205 h 527"/>
                              <a:gd name="T78" fmla="*/ 440 w 449"/>
                              <a:gd name="T79" fmla="*/ -1207 h 527"/>
                              <a:gd name="T80" fmla="*/ 449 w 449"/>
                              <a:gd name="T81" fmla="*/ -1220 h 527"/>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449" h="527">
                                <a:moveTo>
                                  <a:pt x="146" y="509"/>
                                </a:moveTo>
                                <a:lnTo>
                                  <a:pt x="142" y="483"/>
                                </a:lnTo>
                                <a:lnTo>
                                  <a:pt x="130" y="474"/>
                                </a:lnTo>
                                <a:lnTo>
                                  <a:pt x="117" y="476"/>
                                </a:lnTo>
                                <a:lnTo>
                                  <a:pt x="95" y="478"/>
                                </a:lnTo>
                                <a:lnTo>
                                  <a:pt x="73" y="479"/>
                                </a:lnTo>
                                <a:lnTo>
                                  <a:pt x="51" y="478"/>
                                </a:lnTo>
                                <a:lnTo>
                                  <a:pt x="29" y="476"/>
                                </a:lnTo>
                                <a:lnTo>
                                  <a:pt x="16" y="474"/>
                                </a:lnTo>
                                <a:lnTo>
                                  <a:pt x="4" y="483"/>
                                </a:lnTo>
                                <a:lnTo>
                                  <a:pt x="0" y="509"/>
                                </a:lnTo>
                                <a:lnTo>
                                  <a:pt x="9" y="521"/>
                                </a:lnTo>
                                <a:lnTo>
                                  <a:pt x="35" y="524"/>
                                </a:lnTo>
                                <a:lnTo>
                                  <a:pt x="48" y="525"/>
                                </a:lnTo>
                                <a:lnTo>
                                  <a:pt x="60" y="526"/>
                                </a:lnTo>
                                <a:lnTo>
                                  <a:pt x="73" y="526"/>
                                </a:lnTo>
                                <a:lnTo>
                                  <a:pt x="86" y="526"/>
                                </a:lnTo>
                                <a:lnTo>
                                  <a:pt x="99" y="525"/>
                                </a:lnTo>
                                <a:lnTo>
                                  <a:pt x="111" y="524"/>
                                </a:lnTo>
                                <a:lnTo>
                                  <a:pt x="137" y="521"/>
                                </a:lnTo>
                                <a:lnTo>
                                  <a:pt x="146" y="509"/>
                                </a:lnTo>
                                <a:close/>
                                <a:moveTo>
                                  <a:pt x="449" y="82"/>
                                </a:moveTo>
                                <a:lnTo>
                                  <a:pt x="446" y="69"/>
                                </a:lnTo>
                                <a:lnTo>
                                  <a:pt x="443" y="57"/>
                                </a:lnTo>
                                <a:lnTo>
                                  <a:pt x="440" y="44"/>
                                </a:lnTo>
                                <a:lnTo>
                                  <a:pt x="436" y="31"/>
                                </a:lnTo>
                                <a:lnTo>
                                  <a:pt x="432" y="18"/>
                                </a:lnTo>
                                <a:lnTo>
                                  <a:pt x="428" y="6"/>
                                </a:lnTo>
                                <a:lnTo>
                                  <a:pt x="414" y="0"/>
                                </a:lnTo>
                                <a:lnTo>
                                  <a:pt x="389" y="8"/>
                                </a:lnTo>
                                <a:lnTo>
                                  <a:pt x="383" y="22"/>
                                </a:lnTo>
                                <a:lnTo>
                                  <a:pt x="387" y="34"/>
                                </a:lnTo>
                                <a:lnTo>
                                  <a:pt x="391" y="45"/>
                                </a:lnTo>
                                <a:lnTo>
                                  <a:pt x="394" y="56"/>
                                </a:lnTo>
                                <a:lnTo>
                                  <a:pt x="397" y="68"/>
                                </a:lnTo>
                                <a:lnTo>
                                  <a:pt x="402" y="90"/>
                                </a:lnTo>
                                <a:lnTo>
                                  <a:pt x="412" y="98"/>
                                </a:lnTo>
                                <a:lnTo>
                                  <a:pt x="424" y="98"/>
                                </a:lnTo>
                                <a:lnTo>
                                  <a:pt x="428" y="97"/>
                                </a:lnTo>
                                <a:lnTo>
                                  <a:pt x="440" y="95"/>
                                </a:lnTo>
                                <a:lnTo>
                                  <a:pt x="449" y="82"/>
                                </a:lnTo>
                                <a:close/>
                              </a:path>
                            </a:pathLst>
                          </a:custGeom>
                          <a:solidFill>
                            <a:srgbClr val="FAB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8902467" name="docshape5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1294" y="-970"/>
                            <a:ext cx="197" cy="164"/>
                          </a:xfrm>
                          <a:prstGeom prst="rect">
                            <a:avLst/>
                          </a:prstGeom>
                          <a:noFill/>
                          <a:extLst>
                            <a:ext uri="{909E8E84-426E-40DD-AFC4-6F175D3DCCD1}">
                              <a14:hiddenFill xmlns:a14="http://schemas.microsoft.com/office/drawing/2010/main">
                                <a:solidFill>
                                  <a:srgbClr val="FFFFFF"/>
                                </a:solidFill>
                              </a14:hiddenFill>
                            </a:ext>
                          </a:extLst>
                        </pic:spPr>
                      </pic:pic>
                      <wps:wsp>
                        <wps:cNvPr id="1654358483" name="docshape55"/>
                        <wps:cNvSpPr>
                          <a:spLocks/>
                        </wps:cNvSpPr>
                        <wps:spPr bwMode="auto">
                          <a:xfrm>
                            <a:off x="11488" y="-1181"/>
                            <a:ext cx="309" cy="167"/>
                          </a:xfrm>
                          <a:custGeom>
                            <a:avLst/>
                            <a:gdLst>
                              <a:gd name="T0" fmla="*/ 66 w 309"/>
                              <a:gd name="T1" fmla="*/ -1093 h 167"/>
                              <a:gd name="T2" fmla="*/ 57 w 309"/>
                              <a:gd name="T3" fmla="*/ -1106 h 167"/>
                              <a:gd name="T4" fmla="*/ 45 w 309"/>
                              <a:gd name="T5" fmla="*/ -1109 h 167"/>
                              <a:gd name="T6" fmla="*/ 32 w 309"/>
                              <a:gd name="T7" fmla="*/ -1111 h 167"/>
                              <a:gd name="T8" fmla="*/ 19 w 309"/>
                              <a:gd name="T9" fmla="*/ -1103 h 167"/>
                              <a:gd name="T10" fmla="*/ 16 w 309"/>
                              <a:gd name="T11" fmla="*/ -1090 h 167"/>
                              <a:gd name="T12" fmla="*/ 14 w 309"/>
                              <a:gd name="T13" fmla="*/ -1079 h 167"/>
                              <a:gd name="T14" fmla="*/ 11 w 309"/>
                              <a:gd name="T15" fmla="*/ -1068 h 167"/>
                              <a:gd name="T16" fmla="*/ 8 w 309"/>
                              <a:gd name="T17" fmla="*/ -1057 h 167"/>
                              <a:gd name="T18" fmla="*/ 4 w 309"/>
                              <a:gd name="T19" fmla="*/ -1046 h 167"/>
                              <a:gd name="T20" fmla="*/ 0 w 309"/>
                              <a:gd name="T21" fmla="*/ -1033 h 167"/>
                              <a:gd name="T22" fmla="*/ 6 w 309"/>
                              <a:gd name="T23" fmla="*/ -1020 h 167"/>
                              <a:gd name="T24" fmla="*/ 21 w 309"/>
                              <a:gd name="T25" fmla="*/ -1014 h 167"/>
                              <a:gd name="T26" fmla="*/ 24 w 309"/>
                              <a:gd name="T27" fmla="*/ -1014 h 167"/>
                              <a:gd name="T28" fmla="*/ 36 w 309"/>
                              <a:gd name="T29" fmla="*/ -1014 h 167"/>
                              <a:gd name="T30" fmla="*/ 46 w 309"/>
                              <a:gd name="T31" fmla="*/ -1020 h 167"/>
                              <a:gd name="T32" fmla="*/ 49 w 309"/>
                              <a:gd name="T33" fmla="*/ -1030 h 167"/>
                              <a:gd name="T34" fmla="*/ 53 w 309"/>
                              <a:gd name="T35" fmla="*/ -1042 h 167"/>
                              <a:gd name="T36" fmla="*/ 57 w 309"/>
                              <a:gd name="T37" fmla="*/ -1055 h 167"/>
                              <a:gd name="T38" fmla="*/ 60 w 309"/>
                              <a:gd name="T39" fmla="*/ -1068 h 167"/>
                              <a:gd name="T40" fmla="*/ 63 w 309"/>
                              <a:gd name="T41" fmla="*/ -1080 h 167"/>
                              <a:gd name="T42" fmla="*/ 66 w 309"/>
                              <a:gd name="T43" fmla="*/ -1093 h 167"/>
                              <a:gd name="T44" fmla="*/ 166 w 309"/>
                              <a:gd name="T45" fmla="*/ -1170 h 167"/>
                              <a:gd name="T46" fmla="*/ 155 w 309"/>
                              <a:gd name="T47" fmla="*/ -1180 h 167"/>
                              <a:gd name="T48" fmla="*/ 142 w 309"/>
                              <a:gd name="T49" fmla="*/ -1180 h 167"/>
                              <a:gd name="T50" fmla="*/ 81 w 309"/>
                              <a:gd name="T51" fmla="*/ -1180 h 167"/>
                              <a:gd name="T52" fmla="*/ 71 w 309"/>
                              <a:gd name="T53" fmla="*/ -1170 h 167"/>
                              <a:gd name="T54" fmla="*/ 71 w 309"/>
                              <a:gd name="T55" fmla="*/ -1143 h 167"/>
                              <a:gd name="T56" fmla="*/ 81 w 309"/>
                              <a:gd name="T57" fmla="*/ -1133 h 167"/>
                              <a:gd name="T58" fmla="*/ 155 w 309"/>
                              <a:gd name="T59" fmla="*/ -1133 h 167"/>
                              <a:gd name="T60" fmla="*/ 166 w 309"/>
                              <a:gd name="T61" fmla="*/ -1143 h 167"/>
                              <a:gd name="T62" fmla="*/ 166 w 309"/>
                              <a:gd name="T63" fmla="*/ -1170 h 167"/>
                              <a:gd name="T64" fmla="*/ 309 w 309"/>
                              <a:gd name="T65" fmla="*/ -1170 h 167"/>
                              <a:gd name="T66" fmla="*/ 298 w 309"/>
                              <a:gd name="T67" fmla="*/ -1180 h 167"/>
                              <a:gd name="T68" fmla="*/ 285 w 309"/>
                              <a:gd name="T69" fmla="*/ -1180 h 167"/>
                              <a:gd name="T70" fmla="*/ 224 w 309"/>
                              <a:gd name="T71" fmla="*/ -1180 h 167"/>
                              <a:gd name="T72" fmla="*/ 213 w 309"/>
                              <a:gd name="T73" fmla="*/ -1170 h 167"/>
                              <a:gd name="T74" fmla="*/ 213 w 309"/>
                              <a:gd name="T75" fmla="*/ -1143 h 167"/>
                              <a:gd name="T76" fmla="*/ 224 w 309"/>
                              <a:gd name="T77" fmla="*/ -1133 h 167"/>
                              <a:gd name="T78" fmla="*/ 298 w 309"/>
                              <a:gd name="T79" fmla="*/ -1133 h 167"/>
                              <a:gd name="T80" fmla="*/ 309 w 309"/>
                              <a:gd name="T81" fmla="*/ -1143 h 167"/>
                              <a:gd name="T82" fmla="*/ 309 w 309"/>
                              <a:gd name="T83" fmla="*/ -1170 h 167"/>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309" h="167">
                                <a:moveTo>
                                  <a:pt x="66" y="87"/>
                                </a:moveTo>
                                <a:lnTo>
                                  <a:pt x="57" y="74"/>
                                </a:lnTo>
                                <a:lnTo>
                                  <a:pt x="45" y="71"/>
                                </a:lnTo>
                                <a:lnTo>
                                  <a:pt x="32" y="69"/>
                                </a:lnTo>
                                <a:lnTo>
                                  <a:pt x="19" y="77"/>
                                </a:lnTo>
                                <a:lnTo>
                                  <a:pt x="16" y="90"/>
                                </a:lnTo>
                                <a:lnTo>
                                  <a:pt x="14" y="101"/>
                                </a:lnTo>
                                <a:lnTo>
                                  <a:pt x="11" y="112"/>
                                </a:lnTo>
                                <a:lnTo>
                                  <a:pt x="8" y="123"/>
                                </a:lnTo>
                                <a:lnTo>
                                  <a:pt x="4" y="134"/>
                                </a:lnTo>
                                <a:lnTo>
                                  <a:pt x="0" y="147"/>
                                </a:lnTo>
                                <a:lnTo>
                                  <a:pt x="6" y="160"/>
                                </a:lnTo>
                                <a:lnTo>
                                  <a:pt x="21" y="166"/>
                                </a:lnTo>
                                <a:lnTo>
                                  <a:pt x="24" y="166"/>
                                </a:lnTo>
                                <a:lnTo>
                                  <a:pt x="36" y="166"/>
                                </a:lnTo>
                                <a:lnTo>
                                  <a:pt x="46" y="160"/>
                                </a:lnTo>
                                <a:lnTo>
                                  <a:pt x="49" y="150"/>
                                </a:lnTo>
                                <a:lnTo>
                                  <a:pt x="53" y="138"/>
                                </a:lnTo>
                                <a:lnTo>
                                  <a:pt x="57" y="125"/>
                                </a:lnTo>
                                <a:lnTo>
                                  <a:pt x="60" y="112"/>
                                </a:lnTo>
                                <a:lnTo>
                                  <a:pt x="63" y="100"/>
                                </a:lnTo>
                                <a:lnTo>
                                  <a:pt x="66" y="87"/>
                                </a:lnTo>
                                <a:close/>
                                <a:moveTo>
                                  <a:pt x="166" y="10"/>
                                </a:moveTo>
                                <a:lnTo>
                                  <a:pt x="155" y="0"/>
                                </a:lnTo>
                                <a:lnTo>
                                  <a:pt x="142" y="0"/>
                                </a:lnTo>
                                <a:lnTo>
                                  <a:pt x="81" y="0"/>
                                </a:lnTo>
                                <a:lnTo>
                                  <a:pt x="71" y="10"/>
                                </a:lnTo>
                                <a:lnTo>
                                  <a:pt x="71" y="37"/>
                                </a:lnTo>
                                <a:lnTo>
                                  <a:pt x="81" y="47"/>
                                </a:lnTo>
                                <a:lnTo>
                                  <a:pt x="155" y="47"/>
                                </a:lnTo>
                                <a:lnTo>
                                  <a:pt x="166" y="37"/>
                                </a:lnTo>
                                <a:lnTo>
                                  <a:pt x="166" y="10"/>
                                </a:lnTo>
                                <a:close/>
                                <a:moveTo>
                                  <a:pt x="309" y="10"/>
                                </a:moveTo>
                                <a:lnTo>
                                  <a:pt x="298" y="0"/>
                                </a:lnTo>
                                <a:lnTo>
                                  <a:pt x="285" y="0"/>
                                </a:lnTo>
                                <a:lnTo>
                                  <a:pt x="224" y="0"/>
                                </a:lnTo>
                                <a:lnTo>
                                  <a:pt x="213" y="10"/>
                                </a:lnTo>
                                <a:lnTo>
                                  <a:pt x="213" y="37"/>
                                </a:lnTo>
                                <a:lnTo>
                                  <a:pt x="224" y="47"/>
                                </a:lnTo>
                                <a:lnTo>
                                  <a:pt x="298" y="47"/>
                                </a:lnTo>
                                <a:lnTo>
                                  <a:pt x="309" y="37"/>
                                </a:lnTo>
                                <a:lnTo>
                                  <a:pt x="309" y="10"/>
                                </a:lnTo>
                                <a:close/>
                              </a:path>
                            </a:pathLst>
                          </a:custGeom>
                          <a:solidFill>
                            <a:srgbClr val="FAB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2565741" name="docshape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1010" y="-1300"/>
                            <a:ext cx="338" cy="2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D11417" id="docshapegroup45" o:spid="_x0000_s1026" style="position:absolute;margin-left:522.75pt;margin-top:96.7pt;width:69pt;height:69pt;z-index:251616768;mso-position-horizontal-relative:page" coordorigin="10489,-1847" coordsize="1380,1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xufbyUAAHjjAAAOAAAAZHJzL2Uyb0RvYy54bWzsXW1vIzeS/n7A/QfB&#10;HxdwRt2tVkvGTha55BIssHcX3Pp+gEaWX7C25ZM042R//T1FsqiqbhZJZAbZ24E/7LYnKhZZ9fCt&#10;iw+r//inX54eZ592h+PD/vn9RfPN/GK2e97ubx6e795f/M/1j5eri9nxtHm+2Tzun3fvL37dHS/+&#10;9O2//ssfX1+udu3+fv94szvMoOT5ePX68v7i/nR6uXr37ri93z1tjt/sX3bP+PF2f3janPDPw927&#10;m8PmFdqfHt+18/ny3ev+cPNy2G93xyP+6w/+x4tvnf7b29329F+3t8fdafb4/gJtO7n/P7j//0D/&#10;/+7bP26u7g6bl/uHbWjG5je04mnz8IxKo6ofNqfN7OPhYaLq6WF72B/3t6dvtvund/vb24ftztkA&#10;a5r5yJqfDvuPL86Wu6vXu5foJrh25KffrHb7n59+Orz89eXng289/vzLfvu3I/zy7vXl7kr+Tv++&#10;88KzD6//sb8BnpuPp70z/JfbwxOpgEmzX5x/f43+3f1ymm3xH1fDspsDhS1+Cn87/2/vARKVauaL&#10;1fpihp8vm9Vi8Ohs7/89lG+6VSjt/qI2bq58xa6xoXEEPnrT8eyw4+c57K/3m5edw+FIDvn5MHu4&#10;QWP7db8eVt2iv5g9b57gjJv99kiiiyW1nBoBafbtUTpW/EJiR/i/6NKkc9i1GddsrrYfj6efdnuH&#10;z+bTX44n5/W7G/zlUL8J7b+Gd2+fHjEA/vButmzWs9cZOxo9O0o1QupysRxm90mxVoj1q95Q1gmp&#10;y8VqbihbCLF+aAxlQCK2/7JvFoaypRDrl5aZg5C6HOZWyzDBxTr7vjNahl4dpS6H1mpZIxFYLJeG&#10;tkZBMCxNdRKDbrGw1CkQViaijUShRa1G/1AwNJilDRwaCUS7GCx9Colm3q4tfRKL1u6/Coxm3q0M&#10;fa1EA7WmzW0VGBiljaVOomE5r1VYNHMTjFaCMbfapqFoW9NUCQUGjmGqRqJdtpapEonFylKngWgH&#10;q6N0CojOal6nkWgHy9pOItH2VsfrNBbt2hpnncSiXVv2dhoNrGaG+zqJxgJTTxqOTsPRzztLn4Sj&#10;X5j6NB79ytK3kHj0S2vSW2g8luYcupB42NP7QuOxbK2lZyHx6Adr7aGV+zwrN6vG6i9Y0M+CZEYa&#10;D+xYzmK0gzH9J/EYltZyttB4YEdk4NtLPIa1ZW+v8Vh1Vvt6icdqbs18vcZjWFsTcy/xWDWWvb3G&#10;Y9mY7ZN4rNAN0nj0Go9+bY23XuKxNqe/XuPRLyx7lxIPLDDWOr7UgCwW1gS4lIA0TWMq1Ih0c6vH&#10;LCUiTYOekHbhUkPSrqwpcCkhQQMtjJcaE3vOX0pMmq43FWpQ2sFakwYFSofFJm3yoEFpTVAGBQrN&#10;5oZCDcoce+H0jnlQoHTm9m/QoMx702QFSte1Vgs1KPaOaFCgNHCNYbIGZd5ZJtMLXZyCm6a1+uFK&#10;gzLH5i7tw5UCZb6yTF4pUNbmVLiSmKxNjFcKklVjzTQricjKXIlXCpChs7aUK4kHrV9pOOilOnr5&#10;cjDn1bVEw5731wqM5cqatdYSi9XcWpbWCorF2lQnoRhMKNYKisVgQbGWUMxnWNaxsC/xCufe3uUL&#10;71qikZeUeOQlJSRZSbxACfQKohKZgqgEpyAqASqISowKohKngmg1VM28GqtmXg1WM69HS73C581S&#10;r/EF0Xq0mnq01At9oQH1aKnX+oLWerSaerSaerTUK36+reo9vyBaj5Z63y9orR9bbT1abf3YauvR&#10;auvRauvRUnGAvLNULKAgWo+WiggUtNajpeICBa31aKnoQEFrPVpdPVoqSpBvgIoUFETr0VLxgolW&#10;nB3EEPjmnqPi21+eQ1gcf802dIx1jZ0Cxclf9kc6pKAoOU4orhsK8kMJ5OhXIT4ocbSXxDtTfKXE&#10;0W1IvDfF10oc/YHE3VlJqjG0e5CNB9Ikv7bUN/NGydNyRgWwVhnmIiCrSwSDsQ6ZJTpdItjcmEYj&#10;qqpLBLObjN29LhEMx9pgtkrDTEsDWY553ywxQjpYjjndLKHBpiCuqyNjucabpmtXwrYckEnEaSp2&#10;JWzLAa4sQdMslcAcatnRaMwpoOpK2JajO6g6guWY+8w6NOYUFHV1ZCzXmHfBcsxZZh0ac5qyqA7M&#10;R2YJjTmFLl2JjOUacwpOuhIZyzXmFH50JWzL0VmldxfBckQQLTvQrWUJCiFSHYgRmiU05hQkdCVs&#10;yzEQVB3BcsT5zDo05n2wHJE8s4TGnEJ5rlUZyzXmFKyjEgjGmXVozCka50pkLNeYU7jNlchYrjGn&#10;eJorYVuOYSq9SwEzV8K2HANalqCIGJVAxMuyHANblQiWD7bl2CKpEsFyxKzMOjTmQ7B8yFiuMaeo&#10;lLMjY7nGnMJOVAJhJbNVGnOKK7kSGcs15hQ5ciUylmvMKTjkStiWY4KS3qX4jythW46pTJagEA+V&#10;QAzHshxTmioRLEeYxiyhMV8HyxGJESX87iRsrg5g5ow5OYeLGTg5H6gMNlubE+3J+M/ZKwgXjv5x&#10;H/6gX572n3bXeydzoq0ZjlKcdcxaQJVnkcdnKQp6w1iUBfj54nQiLhQEY4dkAX56QXAcgiBi3N5u&#10;FuBnEKT4LTCgoHZBkM3BoMprDIKIu+cFl8HqxrNr4CBuGz9DG5eIIlAbG5xtZqumQyAnGHc9rImf&#10;QWNYW+n0IqsRtAevcY4Yba5qHIwGQbzq5ATBfHCCCN9m5XBy6+UQF8npA/XBya3iNoFN5ac3GSfL&#10;Xg5bsKw+OjiEDxHAzcvRObOTa/NyoW8jgpuVC7uEkhi9oFOt8zxuFEyCGI4f85V6qQIUHtkBK23O&#10;cV6KhnJOyrdriRebnFRoPo3inFhwBg6Vs2LBtTjLzoqBpOLcUZQLyIOtlNcXehLO5PNyoWci2p2X&#10;Cz0dnIG8XBg5YINl5XgkLgpg8NAm+RwaPFfQyM3JUfupc9LIzcqF2YxGblYuTI8gLRXkPL5taRal&#10;Q0dqH/bx2XqDHLpXXsyvMOisWTFesfJO4RWwIBW6ct4AXqELUmF/lq+RZhpyWmG2xsGT923eGTQL&#10;kraCa1mshBRYDr7WAvI05zvkCz0JLAcvV+iZOFP0coWeDpaDlyuMHFozqX2lkUgsBydYGto4dvEb&#10;ytJc4TYKVHVp8qFjY1d1aTYjnoMXLEyPDU62g2C+0xDRwQsWJnrU7K0uzfRuU+isLqwwDfgBvurC&#10;itWA6uAEiyug21/D4aUF1W/EIVhan2PVOK3NzkTRmNLuIbqnuBthh5d2NxHCsmDoFCsEv3LTauxm&#10;pf1c7LirwgYxDoXSjjMOLhre2TbycC3tiXn8Y3znlzqeUNCE/J6CZ6jiiwBPec5NOWN4Di2+rPCk&#10;jPGdN4Znedc5slWHVQPju2B1WIWKL31xVesKeykaUzRRYJDljeE1V7wV83vK9nF/3Hn76IXbnWfE&#10;N296YRc3B477x4ebHx8eH+l9+3i4+/D942H2aYOLNcN6tVzzRKnEHt3RyPOeirEb3c0Sf+fBX5L4&#10;sL/5FfcfDnt/Owe3ifDH/f7w94vZK27mvL84/u/HzWF3MXv88zNucqCj0Rp3cv9Y9APF6Q/ylw/y&#10;l83zFqreX5wucJhDf35/8td/Pr4cHu7uUZOPjzzvv8NVltsHuhuByyTHK9+q8A9cJvmdbpUseljn&#10;5q7RnRKH8Ze/U7LGEQr1ostm4V+jNld8p6Sn0wm6q0N/ePT4lo/sF9U3Sogu/joLyiS/BkvomZ20&#10;An31PiWF9TNKNWsiiiVUYX2PQpfrObEVE1KwK0o1HfH2EkLYNUahy7WjYCWksLRGqYGIqAkZeDjK&#10;XK4dQTEhhX1glHKM0YQMtqhR5hIHb4arFAcFXLRkqxT7BMpWxBVN1InV7lyppUv5vWlAqU/rUp63&#10;lCnPN21LhLBUw6TvLY9R9xYua1dEHEwpk+63gKRXHKGsWxDxMqGMpqQoZ3YwRSi5xOxMdOeUNgmA&#10;2fNpDxzrxGgGazutTUJgDklFIKG5gajxqbYpDBzBNCWlQbDbJkHocN0i2XEVYSTjN8UWWbjrRYm2&#10;KaIItFmYqjsjixVRLVPaNApmd6N4TkSLbqqltVWOBHVfBK0ytGkUzEFKx6YVbdNjwZw+aK2O2ky/&#10;IZJ6lsrMbOqmiImpIn7YM666JmJ2N31LxFwI1B0RT7VO9A+Kz0VvZBYoCYE5SPX9EHPhVLdDJjQY&#10;uRCrCyJ5STkn5SXliMhLyjGRl5TjIi8p56e8pEQmLynByUvKMZKVVDdG8pJypOQlqzGiaGbslXmd&#10;1RipmyN5ndUYqcsjeZ3VGNGJWJ3t6gJJtnaK0lbqrMYIR+61OrMY4a2ukvaGecMdrVbS3jB5SHEY&#10;hlcHm/YG+ogUR5tJnE9VJqQ6BOalOLoMifOL71RccwrQG0ic31Gn4ppQUCa9gZgim0N7ZKrA5rwh&#10;bKsKBHttyhuILKpAsNhmvOF2mioQbPZvdfQuP+YpYs6RBWjTSjbYfDfEOlWBYHQ8+J3WoDEus90w&#10;EakagtGIffv3z2kNGucy1w3TkqyhTHVDlFUV4H7N4Z5pkzTS4eTu2ia6gbijaghGx3jbtAaNdJnm&#10;hplL1hCOCDIsN0xgqkAwGvsqAwfchVMFQvfG3skqoJEuU9xwOU7VELq3Zrj5bv4ZHBPass1AMaEn&#10;VXemj4Qj/cD96mOnP0twUM1L4kXNjSds7oMP+Hd+BrnQBRe48+V9xb/z08shyEfDE3dEs2LhFKaL&#10;bB3Wws9Qqx/sXaR48s/89GJeqi2wSsJ02eC+V86C0LSmcCoZDMWhRU4Z3qqdP+Kw4obzM9gZUOCZ&#10;n3/lp5fCDtspyx9S8IlCXhfeI2oahncXJ1YwEy9MTqzkNOpl1D1KGLj+DbkSpKyv1EG4faX+xuYW&#10;u2/wXmk0MBal0cXInscrI/9lQt99+z3SQoSe+vWGvl8etlf4X8hAhb8mCZXKmbpQ6vSRwvg+29dT&#10;lY6nzeFvH18ukSwLxxIPHx4eH06/usRfmJ2pUc+ffn7YUvIq+ofIzdQu523T0zXaURjdESdY2BcF&#10;2fBh67JezZ7339/jzsfuu+MLCIp0NnD+T4fD/vV+t7nBEYQn9Wgt7+ifqjkfHh9e+LyE/g6G4/hh&#10;lL0r4TufGeyH/fbj0+755FOdHXaP8MH++Xj/8HLEmcfV7unD7ub9xeHPN65BdCqz/W+0G/Mm/j4d&#10;dqctjnQ2V7c4fQn/HQtk/MG1+NxIan9lIqpVOHq+bHp/L+R8aNDQZVk6NGiw0/ITOB8avBx8GqoZ&#10;/YFmo6VujeUDBLSNRajV51MjbhkOY+hP/O93OowBsWC9bnAig6V81I/cIvDlj2NWc79rQCASfzkg&#10;+TiGfE6OjSdt7NffdBjT0VkFVLoqjNxeTesOUHyFMk6E1TK+3iI6n1IEM6LIpakIi1aUcnf/py2S&#10;oR5bEXwTFVG6kqkedMsoQXrohGJqGVbbKEXHE1M9MlwAPS1dL5/qUScwdFY1VTQ6f2ldCoKEJuVs&#10;yoKRUDXytrtCn1Al3Y2UDElV2t/dnI44Eqqkw11oPdGqkcuRFympSvp8mXb66ODFZ2Katkqdu7j0&#10;GdNWjU5dWpeEKaFKut0dXCZUjdy+TBtIrxSxU/V0cJBQpd1OOalSvlKXdfs0guqWLnqoy1+SMFC6&#10;HRlEkq0adXZk3kq1Sh+0pCeW0TFL26T7lTplMeYoInFFf9pTgjpiyYbr6u/fqoOWvE7Z+fOSEoi8&#10;pIQjK6kOXfKS1aFKdfSS1ykBykvKoZGXlAMkLymnprxkNUZE545dLq+zGqP8sQw2Q5VhWvRz2i7V&#10;3k5GZ5fi/sXXDtOix0tx4IUtiB2mRdBKigMKEufIxiSShdCVFIeXSZxfsKfiOvBVDtNiHEj95TDt&#10;6LZUeKu+tsO0o8tSlPuCTLDDtNhLqiYFm+0wLU4pZYFymBZBN1UgQBwjVhO3IqSkCgSQwQHwG/hp&#10;AY1y+U4yxo+qIRgdI0HTGjTS5TDt6LAisG2vIyvP1fDZ4UEs3BQdxGpK5pxDfz6MhM5P4EdG9fl3&#10;DjpwuEnL8a/8DFKYRaU2/pWfXgrTDQkxVPwjP72QD5WBd+3x5B/56YV8daULJlguUF8+NkfrKYTy&#10;0bQQ/+LYCbeFn75N4W5u/rYDgYLq2rx5IcSH2TLnhHB9OMatuTn89M2iRIWoEYdAWV1+4CG8n5MK&#10;fsC9zJzUuGtxe75MFOvH7/5tHe+KvUWxcvnmEXz43aJYA6K06/Wasrfp6AMmO3QWioVQyOuriWK5&#10;AfwPiGKtcT4GfyaDWDxdcLCFI1T/REGsxarv+6GjFIqjbuTChl8+iNWHaVsk8Y9BLMoJ6MKDdNnE&#10;z3js2t8Ux3KJ5Zf+5EmGqORrzWXTuLd8JsBLOTQnbuxdYtqELvk6k9OlX2bwQj1tlnyLgSozQzCW&#10;tNgsy0T59gJddgpLoQuRoWS75FsLdJlJE1Vci9KJJ7WNQlu29xW3GIFWQ10tALRdj24j56ZbVwuC&#10;SmRnG1uLg8pg1yLrfLp1tVCoYFfnsmsmOtwo3DU3s9li+3T2nc9hnlKnoZi7kFdyXEkoWkfXT6nT&#10;UMzNDM0q8NU6fnZK3QgKDOh0lljiicSO0lodZUQ0nsOKtDoVAGuRFjqJ7CgEZvtOBcHa3hiyozDY&#10;3BGXU1CoQJj/bEPCdyoIRgxcK2+qioG11uREG9boYagDxdnwnYQChx6G7/SosFunIl9LC1lNN+6R&#10;XDrdOBXzWuJDFklg6XjobGtvfhVB8Y3x9RhDmxoT9vdVFOHYtlThkLFUwrB0RP5EJ9GM48EdD6W6&#10;nIptmX5TdGN8YsXqIiodvek3urp/RmFp9l+VjN60VOeiX7rbFElL5UptokDpFkTbzA9JqET0dtv0&#10;YLAdp1jFpuPoCvO5cc3SnOboFToKmqgqMvFlY7uOckuc1VldTvGIs+qqkFAUYqizjZUDwvadhsL+&#10;RIMiD5u+U8Thy2YwJyaVe97sdoozDHXmzKQyz2Pcp2cmylsUAcPZvznE6MJ5FFxiM5mcNonoFaWg&#10;zp0upcaYyjqPV2JDnYaix+lRelKne7Ox3h47mGTrRhnn7dapjPO9S4mfmDl1vvmM71TCeVpL0q3T&#10;UOAVzzJWQoHvlRnqNBT4CpulTo6KJT51lG6dhsJWpxLOL/G9nqQ6nW++WdQlnDe7MVECI/65bkxc&#10;tCiYPfWhTCSVkhKPvE6JSV5SgpKXlMBkJd+yzuPbW7WgvmWdR/ih2lnqLT3fCXHuVjmuKKtctWj1&#10;yELgqF5r/dhSr+55D6j394Ko3J4VROvRUuyVgtZ6tNT7fEFrPVrqtb6gtR4t9Xaf16pe8Qui9Wip&#10;N/2C1uolC4lIqru2euUvNKAeLXXPuKC1Hi0VAJhoradVYPGXR9b+CPWa0/lNDqyxA5DiABcHhDat&#10;YpRSHqiROJ/iTrXrA3dMdSRu0ipwAi0bgzmMxE1aRTjOZgZJmVYxTipf5lVM0soHi21ixSStfDDa&#10;ZlYgRZEyO2RWu7apFeO08mVuRYM0PtK1FDUl39rkCtpGqBLBcptdQbsJVSJYbt+CQ/IOXSIgbvMr&#10;6Is2so4ywaJBt1AluIubd8KQ4EmXCJZj4vEHP5NujkxPukSwHMFEs4TGvHwXDocuqg6aLwhBhATN&#10;OjTmFBR0JTKWa8wp8OdKZCzXmJfvw9HWROJBFDVXhznMGwwEWYKCdFQiZiGe4oEBoUoEy2PW0EQJ&#10;jTkF21wdtuUYQqqOgHnMc5ioQ2Nek/JdYx7OJ7Mp3zXmgT1yHRMHJlqlMQ+ZU6/jNYhECY154LFc&#10;x7xfiRIa84qU75gCpHcpDEV4xHSF0zowFagSAfNcyneNOQWTXB025jjhUHUEzGMis0SrNOY1Kd81&#10;5iFbWjblu8a8JuW7xrwm5bvGvCLl+5gjGcY5WCHWfIXvXUjv1qR815jTIT0hGC+ROjw+nz1HenP5&#10;2+mTfKh3GfuBxaALiWuXcagwH4qfnqdFUVLSVxCj4+oKMT90zo3juvjp6/RSiMkHePhXfnqpUOWA&#10;xcijyD/z04sFO0tiwW+lSifu5cqYRTalNOKYuhISnI9XeRHX8qrkwAaok6PTN9Vp2Cp+Bo8HuZKT&#10;uN6Sz9neolzwYKneqae5/TY6Xcg+uYrdyBow4Ac4L60Kibc7/E7eHAp8RE6VPww8DXFr+em93oYc&#10;zUOBBQmGgK83Lvush5+sL4wvbKlyAwcUAa8Pr65ZufAVmyFu/7g+foZ6ufegV2b1hY3bUJhyQBLw&#10;7Sv5j9vnqUSYgrld/AztC1/KoWTX2fYxoza+RrEefgZ9YftCOViz+uiICf0F3xLPy4WZrCznZ5GS&#10;HN2OdPUW2jcdIWynPapwnOZ04849dx5rWOGINogWkjDjxK9OECeN48q5xfz0CEXBM5GOBfjpBaM5&#10;1YJnu1lThbNwfhd6QNFZYGZlOwvlnyZwiR+XF2SvlgSjs86tZNP4OfJqW+hYZ0Axv+dGyLmLlARj&#10;tytVzYJTYypwihNYEaZa5xfkou9jzexyfmrX08KadWgAnRbMrFzoRUW5MIaLcsHtxfYxPBN7y+gw&#10;JdbChn3JcuxBfmpPVs5JcZZjLfwM80fwT0ksmF2qNIiNLcj4JryNdHFYWN5Z0iE75o0uRhXZEn4G&#10;i8JbcBfTdfHv/AxyuAbi9XFsiH/nZ5ALPa1DiCzXI/uQ3KTD7j8rF97rS+0DrbvKXpASvFz0ILef&#10;n96OPkSEujiV8+/8DHJ8lwbPrB3hQ1cdNh1ZOcoZQbghkpOT43WhK2wSwUuo04dNmqu3kN8IxIQ6&#10;Obqp4ezI+4XoIU5uggePAuzzPiMf+9t1nu397mlz/CaRWOXmsHl9eL57evQ5VX7P6zzNCtkiMBYo&#10;Uju6iOH6y1d3n8dt3n63+zzYrvuIwdeelQafDezny44m/1E3cg7/4vd5cPLj149EUpoFvcf6bwTw&#10;i+JnXefBh3fAASOtWAjkPR3FUR0ca7P306eUwrwaaVgNCPFJVdgkRKHLFeiElNnctV6qQl+KUj6F&#10;e6JVgCAKXeIrLmlV8F6Uwt2adKvkuTlU+Zz3k1Zh6oiqHIE80SggEmWgyX8DYaJJ3eQZiHafUEVh&#10;SqnLZ6if6pJ+B2c1rUv73WyXdHxLXM9Uu0aON7ylOEGN1bNGnjdAVEwguqiUapZ2vdW1RvSfpCrF&#10;+7m0O7z0vOEsnE0LEIcVXXZIdHhF9HHZgRIW6u8CDGBspnXJLr8gWmdKl3L8gEs9aV2yz7v8QCld&#10;yvPDYHQIReWxOr0i8VzauqTrQUlN2qioOxldstOvDRwVYQe6DH8psg7O4I2GjZxvAEnB6zgB4EtD&#10;hjLtfauHKWqOOdPT5j1Wafd8dTUHPSLdMnrbPCsL6boSnV9dzUGSSkObmnaQHc6YD9XVHGSPM7Qp&#10;CJCoyX/NZTK7quQz+DqQoU1h0LRINJUcTupqzsJ9NiUxnvTVnKYdjElDXc1ZuDscKW0jFFbGmoSI&#10;yRmthbtdmtI2QsFlO0tgSiHxiP3CfWMjpU2j4BOepbTJkdCBIJ8c70jCfa4TuancTZ+ENnUzh778&#10;ktQ2upnjc5WltMmpqMOHfNLaRii4u5spbRKFbm1MIKN7OT5jWUqbRMF/ZCOBAr2JR6w4aVlKm0LB&#10;XWdIaRuh4G6WJLSpSzkLpLpL+m10KcenLktpkygskOAsrW2EQvhG1WTUqys5C+yW0tpGY8HUJlEw&#10;R9boRk6LS8XJOURdyDFnJBxtKUxdysWE39R9HKCZtnR0H8cnXkxpkyhM+J9yh6+u5OQl5YjIS0o8&#10;8pISkbykHBt5STk68pISm6ykuqKTl5QLd16yGiN1Vyevsxqjt8s6cabNepQYuOcBXBCVs1pBtBoo&#10;IttWN6B6OL1d1nm7rENU2NqeNXpbx9fQ5+jg+Na0IwfIBaVRL+35UaDSbUxE668pgKQouX6B3snn&#10;SxMeJdY8KY4BjvOKaz5ln4prDiVGLokzxWQqrgmUGJIk7rY2njxIdaMUPsV6hx9AfpSNweJF4kwo&#10;mmrX1MnyNQV8O0HqL99SwPmNKhDsjceJkyZhcVQFgsWRXDMtoKmy5SsKOCqSNZRvKGDFVAUCxPYF&#10;hdFFFwoDEQz2/YTxVZdgdDzMmhqtcQ5EwWv7dgLOA6UN5csJowsv4cR6lP1Rdr3RlRdKkUJGZ64m&#10;zDXUFGVxJczePb7yQqEUV8Ls4OMrLxVXE0ZXXiquJoCYKn1bcTVhdOWl4moCzgtUHcFyH9VPzQTj&#10;Ky8VVxNGV14CT+46Hl1PeuH4ygsFGwgPnKP4Q+dpidGVl8Cxu47Hz4kSenxXXE0YXXmpuJoA1oL0&#10;bsXVhNGVl4qrCZjyVB2ht0dWY8JyjXnF1QTMkrKOiqsJoysvgd59nbmagHVe1REwBzHBwnx05YVS&#10;WVAviZT0qeVY9VUdobdHZmeihJ7U01cT/Dj5jG9ZUWDEf8vKO/pMm/E0DkRgnW19TP15ltCEDxyl&#10;OckFtg85ggZ/lGmB4EVWDtCTVxeFrx8FLuQC8YacusBBXUSPc+v56e2lmKarNK+Nsn5VtC1kei6Z&#10;6jtcyXF+23YGghvOT2+Ab1iP/pbzBh0ToP3h47PoRayEn15ZuC/Wx3Wef+anFwvzUY8L27lKAwQl&#10;sXDdpSSG1dmbwMOU28RP3za6YFhjKs4tglzec9MBwfUxL2d6QcINMrg7Jle2xhB9+YoaW0iw7L41&#10;Q/DxvoKbwM+AXtgbFGjwiO+7SnGklUMPgXsnhvk1K8ZXPPJSWG3I0DznCxF0J5WvEZFxJ4W3pVzD&#10;EPJ2YoXkzohlO7FCdmf+glshvXMXWGuFmw0IK7tKCxcqEC/2YnmHIBBcJ+YXITQx5zeEbr22/Dib&#10;9HHuizwsMMm80dU+nva3D/TtrXfEwPmwv/mVvkvm/vF6fPHpmkHx+uf5htowX63n+HwMxtaIZ+RW&#10;96+Oruas+gfQ1b7y9NPLfgFiL+2Axt3IzTpfnq7G36SkVM1u3Tsn9nbXgfzX6Xhm/Cy6mvvGFCnF&#10;sFeRQBFdRPJTn2TQvzxJMUz5MRSPLz69zhKqZGAdFiEHKbLaTVVhWYiqQCRIqpLRdFLlkrxNVWHL&#10;EFW5E/1EqzAnRBmo8ol2p6qwCkUxl7cvoQr7gChDrXJJdqeqFF/NcbkSujRfDRa6JLYJZdLzjhmQ&#10;UqZdPx8Mf9F+J1rg+DYpZdr5IflvomXS+0ScSunS3p+7j4Ul+sSEspbSpd0f8kNP2zWKgifbpcLf&#10;6PY+I3lCl/Q+UW0S7dKkNU5HnNAlnd8SVyGlbOR8n4w4oUw6v6Uj95SykfdNZbLzO55NStnI/ZYy&#10;RVxz9KSEMk1cs31Gu/3YYd15e0rZqPd3xlBS2aV7IrKklI0A8LmqpwAo7po5I44AwHfwklOi4q45&#10;4mCqZSMAfELzacsUd21pmKmpa8jKY/hMcdesNWREXTMXEUVda0xtGoGQ4T9hpxwCjfvEYMJr9NGa&#10;2IMwaZuGyjHgCdkpbRoDU5uiroFkmOxqI+aarUwOAtDb0sr0IDC9pohrprIRBOAFJvut4q2ZZo4Q&#10;sOZalVHaxHNEWwvfkpj2DkVbM/vaiLaGy7lpQylyHXuRra0SA5VOGr0sjeiItmYiSsl4Ytv85xAS&#10;PRceOktlxgFFw8/aXM78lLbKcaBoa621To1oa+ZAUKmk28aY2ijAFy2Apf4LIdMeomhrtrbKoaAS&#10;SduWjlCwxoKirZmYjmhr5lhQtDWzv41oa+ZYUFmkbW2VKKgk0hN2gXwFobwMEde8pBwReUmJR15S&#10;jou8pBwbWck3wtrj5v3FH97N8l6qxghn65U9hML2dX3pLbv0W3ZpSvZY213eskv/PyesySUF92Kq&#10;gVWXzrITFm605LTiCKLye8lYG+VxfZExp5kQ6LM428ow5jQNwp/WZBhzmgOBJZa0c2xywhwYMdow&#10;M5O4SSga89nYVj4NnOgf89mCtTFPxrSA5j6Eo7/M95JHfLZwip75XvKIz1bBmNP4VjDmRggHozOM&#10;OY1xBWNOo0zJzwm3DGNOMxcrGHOa51JmzI1TOJcpcxM+W+jbOc6c5rnUcOY0t6mGM6fhruHMabxr&#10;OHMa8BrOnEa8hjOnIa9I5ztK4VzBmRvz2UJPz3DmEFCXk2UNZ05jXsOZ05jXcOY05jWcOY15DWdO&#10;Y17DmdOYV6TzHfHZajhzepxXcObGfLaAeYYzN+azhXGe48xpzGs4cxrzkGDnOjK4JgsNrseqnpjm&#10;zEmKL20YZN9Np/P9bJYdxXFcUlvEQqi6M//HM3VCNwBDxTMxzr8zi8LLgfBDi0KBORcyUsX0zayD&#10;n15XmMwLVKOQtSoyG1kHP72usEIX6Cth4ac1Ikc4CYQt2vrnxPy+hvaROSnfL5sC6cfveRpErHO6&#10;/IqMj9VlpeiACxghVJkXCy0riIXlsKQtrB2lthHZk9qGZSBnKOZ6J4aVNSvmeyONoZxYmHlLeNIn&#10;Aalt4NBntXkU4lDhjsg0o+ngIt95zUGxNboQ+XaC+QYwzzUvRSE9WJMXouirMzlrcZCK3zdgi/np&#10;h2CosNCF2cSSWHBZoc6JZ7lJNhhuJpQ2W2Bw8uC8B/Fp2Qo/IyhcI0UBBNk0toaf3tGIVzuxgm+4&#10;zoKn2cyCGLutUCmLYQ+nxxAD8kbCe95/99WR8BYDPgDdU3rqMXvKrUFfHQnPrTe/HwlvTrQiTAyU&#10;2swNLMEVo5dP4oq1YK37IcdcsZfD8fTTbv80oz/eXxx225Pb+20+4bqGF2UR2hI+7398eHyk/05w&#10;HV8cL5T+xP8cQ/Tu6vUODFGKYR02L/cP2x82p438t5O62rX7+/3jze7w7f8BAAD//wMAUEsDBAoA&#10;AAAAAAAAIQDa8jD6oAIAAKACAAAUAAAAZHJzL21lZGlhL2ltYWdlMS5wbmeJUE5HDQoaCgAAAA1J&#10;SERSAAAAGgAAABYIBgAAAN6IjLUAAAAGYktHRAD/AP8A/6C9p5MAAAAJcEhZcwAADsQAAA7EAZUr&#10;DhsAAAJASURBVEiJrZZfSNNRFMfP/f1++Wvl5opqMsNFf0Y0yZICH0qkp3qwodmLkfQQWISxoMD3&#10;HnpKApWiDKKXDCIMh7XABzWkolaxMEaGzsjagrVNSnd/997TQzT65f7+fjtwX+75Hj7nXM659wIi&#10;QjmX0BYr2Vyfj054ZrRg2wiPTzYhIhBEhHIYagm7iPRfEPPXu4H9WJdxVDiiSlO41jQIRVoVkX6f&#10;mL3aAyxhz6aR6wY7TYFEzO/l4UvXYCmyJZ+O2BpeKUYAuLxQwz/4BvC731tkBCkZhFp8PZtqmAaW&#10;shUbI20+faN0UOJlY1EQojBS3X5fdnX3EtveYOlHJ1XQggDnibvy1p7LxOKay2wbaQb2tuMBxoaP&#10;rWBsPOKX3VcukrXu8IogQ0O5tOCk4+4IDViQBixIx90RHvUfzRdjuL1RpFVcDNUDSIJYPSEiqel8&#10;+qwgERttwdTr/aBYU5LrfC8hkjCUjS6z/0rk3x610qeV7O+xaO9ODglOV5m9A3UVifhEMw96n4BI&#10;q7qyNxwelfcMtZJCHZfHMiD8Gd7JXjQ/B5asyiZUDoR2kDXbZoyCJAAA1JJV7E37SC4IAADw5dVG&#10;IRkQnz53C3592p5LRGpO3SZWz3tTIP558AxGHx7PCdnUMizv6usyAwEAIHTMGdc9VP867Y1T8r7H&#10;hwrNSDEmgVr9NatHdX6R6++1lQMCACBJtV0DQBSm2yUyl3ff6SCqI1oOCAD8GVgef3aQTtZ9pAEL&#10;0jFHks3fPFvuT8tvmProRrCWkxMAAAAASUVORK5CYIJQSwMECgAAAAAAAAAhALM217ufAgAAnwIA&#10;ABQAAABkcnMvbWVkaWEvaW1hZ2UyLnBuZ4lQTkcNChoKAAAADUlIRFIAAAAaAAAAFQgGAAAAWBz+&#10;GwAAAAZiS0dEAP8A/wD/oL2nkwAAAAlwSFlzAAAOxAAADsQBlSsOGwAAAj9JREFUSImt1l9IU1Ec&#10;B/DfuXd6tyaOlGJ/yhiIWPlQvlTzITKilyyCKIIoHwzsIbJC6aF/1EsPaZBGPVT45gJ7k2KpYJGK&#10;tqCUKYJsYtOZxqbNtd2ze86vlxR0f9ruvT+4T7/v4XPuj3PgACICV+JGZeLaM9pviySHXV4WGXYh&#10;Iuj5ER717VXGLrlh1VcFayXZ5wwHh6qJtH0RdCqB+Rpfb0AAAOR5Bxuv70Jkom4QxqYr0jUwPFDL&#10;J6936AYJ9gudmZo8+LKRTT98oAck3n/6sR/DA0chESxLF8DI58MgGBPCVtegFoggImAiZFdGarwg&#10;L9gyBQ013yqJuWJKLSQAABCjbd6wv7sORHMsS5SrRdYhAABSXP1V3Oc+DYIkbw6R0mMeMO2c1QKl&#10;XCz2s+ck7SuNUY8JqceEyfHLnZzRAs0XFhFTcWW1COSQHQxFUSLZQpr+5F+lhXIp/qv3OC69q0MW&#10;3yKW371DjPa5rAvUjIFHJ/bQDxZ5bby0b1tUCbQ1cyYX5jW67BtjIhutHcSVLwdSmianXyy/d5tY&#10;z7whZOMpzRviC93n2NhFd9aQuXJSdN58RKxnu4hQkFQHLY8cYqNHhnIKS9aQsKPhhVB2pT3/0XFa&#10;yL6ff4tL70/kukbY1fRY/alb7DnFplqeQHzG+d+w5AiqhgAAkCWMfLajiQdab4GyYsmUI476V5qg&#10;dTAZLuEz7Tf4j+dXQfldvIlBg8tbpeu7gNNlixJoa6afdvupx4S0t+SP4m9tQUT4C9ok9ZKFwH1b&#10;AAAAAElFTkSuQmCCUEsDBAoAAAAAAAAAIQAFmQFZrgIAAK4CAAAUAAAAZHJzL21lZGlhL2ltYWdl&#10;My5wbmeJUE5HDQoaCgAAAA1JSERSAAAAGgAAABYIBgAAAN6IjLUAAAAGYktHRAD/AP8A/6C9p5MA&#10;AAAJcEhZcwAADsQAAA7EAZUrDhsAAAJOSURBVEiJrZZfSFNRHMd/59w7byPdWJBjrbKH5iib0nxo&#10;iEFvYQWpJIoIEgQlEdVT9NJjT9bLCKJi9CIRCaULYkHRlFXEykUZYZbOYPinWtsw3b3nnF8vGQy3&#10;ubvdL5yX8/sePuf3O+f8OICIwH+GD2lvOx+rYw3TbNZ/QWiZakQEIwcRfFVhY/XfQV3aCmuSbUm6&#10;c8BP685dJyZrCgwQxfkHPTkQAACWtIlvV6+w8b0zfObaJRRZpVIQ0V61RDE90VzUZa6bldyD52nt&#10;0dFyQbQk10p8F491jbBY90NcTTjLAtHtp26WasbFYDt76f2EWtJWBujkHdkXaSaOniEgMttwBUtb&#10;MPXGpxsEAEAs+9/JnkCf3PrBRZz9gQ2BxKTpBRFEXDeJy1NuPnV5EJeeHFu3wN4xLDcNdekFFX1k&#10;fCF4XA275tSQGdWQGdVwfVysJLaV9WDzZZSzEZFVMDPpARCU1DTGCK1SdWcDBUqnV4iCirj/IrCM&#10;hVi8UVp7JJjHVFkPE1w1abG++//L+7Sa8fmRDt2lK5qJUKt4rPsR/gi15QSokpW8o4fploPhtanK&#10;QMvTLhZpnMoblK0p+cALH9ns/gxQagsqpGLNlqWsbOJEEFnaUjGI1DR8JM7+QEHDn6+7+eTZ2wAG&#10;3DpELvH3vcO4GGwv5KF7/GeMud4iq/Bo23P8/bolr0G2JSs7o38iVMlKTfc6QXEk8ho2ORKGgAAA&#10;iGJfkDx3e4FIPDcgM7rj9A1DPyCICGzu1oD6zJ5SQ2ZUx/d94b8irYgIfwFP9fTD6lPStgAAAABJ&#10;RU5ErkJgglBLAwQKAAAAAAAAACEA7tAix5ICAACSAgAAFAAAAGRycy9tZWRpYS9pbWFnZTQucG5n&#10;iVBORw0KGgoAAAANSUhEUgAAABoAAAAVCAYAAABYHP4bAAAABmJLR0QA/wD/AP+gvaeTAAAACXBI&#10;WXMAAA7EAAAOxAGVKw4bAAACMklEQVRIia2WQUgUYRTH3/fNuOOW7ZS64lSGBBJayFpb1N6EulhZ&#10;0EGDrkEeJAgj6xC0Bh0yCyQ61GGhU+2eskOrRhSZFWkHy6S2HRRrtw5utU423858r1Nz2HVtx5kH&#10;3+W9/+P33h8efICI4OYzM+Oh3HjoDXusZIzp0ze5sVSOiEAQEdwK1L/XGC/3vQU9tdFKVuyYEpsj&#10;x10DIZqCOXFoBBeetubXiBx8TV2hAAD/cGZwOQgAAGqfG1wBmYm+MJ+/3VWsTjediDi2zlT7e/mn&#10;i1eK1cn60HMh+KjVEQi1j9uMscBMUYFUmxL3ju0ikpJyaB0pPqWwVhNbYoeJpKQAAJyBvFtmSdWB&#10;eEGeSroQuHeU+HZOWDmnB8pNVpabOhlhcS+yuBfZaJVmfnvYnq9z7470lALG4jqQlK9ErFjMr/8X&#10;hH++bDYT4T4irNGIv22IVi9jVUmTFLVE9xjqwFk26s9atgzLOs9ON63G4oKNEDnFdKzDTFy6DEvq&#10;1gIL5N2vhD1PQoRQbmchC4SceTAd7TTVa72gzTSu1CQ03+2gtcfu2wGJmMts4HO3uvn8nVOgp5WS&#10;usrr5uxAAABEnrx6gc/e6Cm1gfjbhogvMGkXRHk62lmS0luvCoHoEbEl1k6oh9kGker9wysqRPkn&#10;bQifF0OTTbTm4AO7gH9BePb9duNF8F0hwPeL1nUN0vruAVJWubBagBWICEay/xwbqfzN4l5kzxqT&#10;hnq9h7Mfspt/ib85jt5ZEIEZdwAAAABJRU5ErkJgglBLAwQKAAAAAAAAACEAUJYtTnwDAAB8AwAA&#10;FAAAAGRycy9tZWRpYS9pbWFnZTUucG5niVBORw0KGgoAAAANSUhEUgAAAC0AAAAmCAYAAABQ3RJZ&#10;AAAABmJLR0QA/wD/AP+gvaeTAAAACXBIWXMAAA7EAAAOxAGVKw4bAAADHElEQVRYhcWYzW9VRRiH&#10;n96W0DSFuIBQJSyKH0E2Il34lWCMKzdusTQhJhqFPawKVViwMIG/AKLRBIJbE4wmmNgI2IXxY6Ek&#10;akwE08YSFhYEpPi4mHvJ5Xg+Zu49p/0lb86998y873PfeWfOnBlQ6VPDwJNdtr193QosAdeABeAS&#10;8CVwAbjRV0S1VxtVp9Xrpulv9aT6VK+xe+k0oh5QFxNh83ROHW8a+g11vgbYbt00JKHVBPR0zbBZ&#10;nVc31Ak90zBwR/tieIYi5uoRYCai3R1gDvgV+AX4HVgPjAHPAc8DIxU+tkbEqcx0TIb/VI+qmyp8&#10;jahvq5cL/Cyp22IyXXbzCfVuBfAJdTgmUJetUQ+rdzK+9sT6KLt5tgT2tro3ETZrE+oP6px6KKXv&#10;gOY+EZ8GvgEGcu4tAy8Ds1H114BaBb8fIx8Y4F1WERi4n+lBYDfwCGGf8FFB+1ngJeDfFaEr0BAB&#10;+ENgT0T79YQ/drVJqEqpp0smXJ5+Vsf6nIR92YAFM7FCrwKf1J3AtlrAPuAhwmLwWbbBEHCPUCIp&#10;Wu4bLV8t4BTwevv7PWAKOPtAK3VSXU4oj/dN2JElWKvtO6tldXd3286HWPCVBu4Gfy0LHQPeJPAH&#10;JXH/B551UAS+2sAPgOc5mjTsLTo62RAw6isJwPfB8/bTZ4BPgc3AX8CVhlYKIGo/n9Vg0YZppTQG&#10;fAU8mtDnTBNDnmpb1O8iS+O0OtjL8NStPwhlWKQp4B9gkbBhW/UsY3gBKNK5vD6rXdO7gPPkT0iB&#10;CeDb7I2il4AiHQK+Br4Hdib2zWov8DnFK8jH5AADSYc1U5mhu90e2jWJ5TCsHi8pCQ0v1I8X+YgN&#10;tE29URDgsvqW4YigzMcm9YjhyKFKM2W+Ymv6PeBgRZubwEVC+cwTjnm3AI+17RlgbUSso8A7pS0i&#10;M70/Ijt1qDTDHYuF3qh+0TDwdCRL0kRsqQcNR7N1akF9M4Gjp0P1ccOi368WDUmomsC1QHdsh3pK&#10;vZUIe91QCqO9xq7jibgOeAF4EXgWeBjYAIwCvwE/AT+2rx271U/A/wC32/4oBbVLqQAAAABJRU5E&#10;rkJgglBLAwQUAAYACAAAACEA0I9txuIAAAANAQAADwAAAGRycy9kb3ducmV2LnhtbEyPwU7DMBBE&#10;70j8g7VI3KhjnKAS4lRVBZwqJFokxM2Nt0nU2I5iN0n/nu0Jbju7o9k3xWq2HRtxCK13CsQiAYau&#10;8qZ1tYKv/dvDEliI2hndeYcKLhhgVd7eFDo3fnKfOO5izSjEhVwraGLsc85D1aDVYeF7dHQ7+sHq&#10;SHKouRn0ROG2449J8sStbh19aHSPmwar0+5sFbxPelpL8TpuT8fN5WeffXxvBSp1fzevX4BFnOOf&#10;Ga74hA4lMR382ZnAOtJJmmXkpelZpsCuFrGUtDookFKkwMuC/29R/gI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ECLQAUAAYACAAAACEAsYJntgoB&#10;AAATAgAAEwAAAAAAAAAAAAAAAAAAAAAAW0NvbnRlbnRfVHlwZXNdLnhtbFBLAQItABQABgAIAAAA&#10;IQA4/SH/1gAAAJQBAAALAAAAAAAAAAAAAAAAADsBAABfcmVscy8ucmVsc1BLAQItABQABgAIAAAA&#10;IQAidxufbyUAAHjjAAAOAAAAAAAAAAAAAAAAADoCAABkcnMvZTJvRG9jLnhtbFBLAQItAAoAAAAA&#10;AAAAIQDa8jD6oAIAAKACAAAUAAAAAAAAAAAAAAAAANUnAABkcnMvbWVkaWEvaW1hZ2UxLnBuZ1BL&#10;AQItAAoAAAAAAAAAIQCzNte7nwIAAJ8CAAAUAAAAAAAAAAAAAAAAAKcqAABkcnMvbWVkaWEvaW1h&#10;Z2UyLnBuZ1BLAQItAAoAAAAAAAAAIQAFmQFZrgIAAK4CAAAUAAAAAAAAAAAAAAAAAHgtAABkcnMv&#10;bWVkaWEvaW1hZ2UzLnBuZ1BLAQItAAoAAAAAAAAAIQDu0CLHkgIAAJICAAAUAAAAAAAAAAAAAAAA&#10;AFgwAABkcnMvbWVkaWEvaW1hZ2U0LnBuZ1BLAQItAAoAAAAAAAAAIQBQli1OfAMAAHwDAAAUAAAA&#10;AAAAAAAAAAAAABwzAABkcnMvbWVkaWEvaW1hZ2U1LnBuZ1BLAQItABQABgAIAAAAIQDQj23G4gAA&#10;AA0BAAAPAAAAAAAAAAAAAAAAAMo2AABkcnMvZG93bnJldi54bWxQSwECLQAUAAYACAAAACEAXKFH&#10;ftoAAAAxAwAAGQAAAAAAAAAAAAAAAADZNwAAZHJzL19yZWxzL2Uyb0RvYy54bWwucmVsc1BLBQYA&#10;AAAACgAKAIQCAADqOAAAAAA=&#10;">
                <v:shape id="docshape46" o:spid="_x0000_s1027" style="position:absolute;left:10489;top:-1847;width:1380;height:1380;visibility:visible;mso-wrap-style:square;v-text-anchor:top" coordsize="1380,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sPyAAAAOMAAAAPAAAAZHJzL2Rvd25yZXYueG1sRE9fT8Iw&#10;EH838Ts0Z+KbdKiDMSmEkBh9MgENvl7WY11cr7MtY/jpKYkJj/f7f/PlYFvRkw+NYwXjUQaCuHK6&#10;4VrB1+frQwEiRGSNrWNScKIAy8XtzRxL7Y68oX4ba5FCOJSowMTYlVKGypDFMHIdceL2zluM6fS1&#10;1B6PKdy28jHLJtJiw6nBYEdrQ9XP9mAVfOzr4m9ngvbfB/PWj/n0u2rWSt3fDasXEJGGeBX/u991&#10;mp/P8tm0eHrO4fJTAkAuzgAAAP//AwBQSwECLQAUAAYACAAAACEA2+H2y+4AAACFAQAAEwAAAAAA&#10;AAAAAAAAAAAAAAAAW0NvbnRlbnRfVHlwZXNdLnhtbFBLAQItABQABgAIAAAAIQBa9CxbvwAAABUB&#10;AAALAAAAAAAAAAAAAAAAAB8BAABfcmVscy8ucmVsc1BLAQItABQABgAIAAAAIQCwwRsPyAAAAOMA&#10;AAAPAAAAAAAAAAAAAAAAAAcCAABkcnMvZG93bnJldi54bWxQSwUGAAAAAAMAAwC3AAAA/AIAAAAA&#10;" path="m761,1380r-142,l600,1377r-15,-10l575,1351r-4,-18l571,1161r-2,-14l563,1134r-10,-11l540,1116r-74,-33l400,1037,344,980,298,914,264,841r-7,-13l247,818r-13,-6l219,809r-171,l29,806,14,795,4,780,,762,,619,4,601,14,585,29,575r19,-4l219,571r15,-2l247,563r10,-10l264,540r34,-73l344,401r56,-57l466,298r74,-34l553,257r10,-10l569,234r2,-14l571,48r4,-19l585,14,600,4,619,,761,r19,4l795,14r10,15l809,48r,172l811,234r7,13l827,257r13,7l914,298r66,46l1036,401r46,66l1116,540r7,13l1133,563r13,6l1161,571r171,l1351,575r15,10l1376,601r4,18l1380,762r-4,18l1366,795r-15,11l1332,809r-171,l1146,812r-13,6l1123,828r-7,13l1082,914r-46,66l980,1037r-66,46l840,1116r-13,7l818,1134r-7,13l809,1161r,172l805,1351r-10,16l780,1377r-19,3xe" fillcolor="#798699" stroked="f">
                  <v:path arrowok="t" o:connecttype="custom" o:connectlocs="619,-467;585,-480;571,-514;569,-700;553,-724;466,-764;344,-867;264,-1006;247,-1029;219,-1038;29,-1041;4,-1067;0,-1228;14,-1262;48,-1276;234,-1278;257,-1294;298,-1380;400,-1503;540,-1583;563,-1600;571,-1627;575,-1818;600,-1843;761,-1847;795,-1833;809,-1799;811,-1613;827,-1590;914,-1549;1036,-1446;1116,-1307;1133,-1284;1161,-1276;1351,-1272;1376,-1246;1380,-1085;1366,-1052;1332,-1038;1146,-1035;1123,-1019;1082,-933;980,-810;840,-731;818,-713;809,-686;805,-496;780,-470" o:connectangles="0,0,0,0,0,0,0,0,0,0,0,0,0,0,0,0,0,0,0,0,0,0,0,0,0,0,0,0,0,0,0,0,0,0,0,0,0,0,0,0,0,0,0,0,0,0,0,0"/>
                </v:shape>
                <v:shape id="docshape47" o:spid="_x0000_s1028" style="position:absolute;left:10917;top:-1419;width:524;height:524;visibility:visible;mso-wrap-style:square;v-text-anchor:top" coordsize="5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5NQyQAAAOEAAAAPAAAAZHJzL2Rvd25yZXYueG1sRI/NasMw&#10;EITvhb6D2EIvpZGaOCVxooQ2xdBDLvl5gEXa2KbWyliq7bx9FQj0OMzMN8x6O7pG9NSF2rOGt4kC&#10;QWy8rbnUcD4VrwsQISJbbDyThisF2G4eH9aYWz/wgfpjLEWCcMhRQxVjm0sZTEUOw8S3xMm7+M5h&#10;TLIrpe1wSHDXyKlS79JhzWmhwpZ2FZmf46/T4Fve9y/7Qs2/PpelGU6Xwhip9fPT+LECEWmM/+F7&#10;+9tqyOZZpmazKdwepTcgN38AAAD//wMAUEsBAi0AFAAGAAgAAAAhANvh9svuAAAAhQEAABMAAAAA&#10;AAAAAAAAAAAAAAAAAFtDb250ZW50X1R5cGVzXS54bWxQSwECLQAUAAYACAAAACEAWvQsW78AAAAV&#10;AQAACwAAAAAAAAAAAAAAAAAfAQAAX3JlbHMvLnJlbHNQSwECLQAUAAYACAAAACEAe/OTUMkAAADh&#10;AAAADwAAAAAAAAAAAAAAAAAHAgAAZHJzL2Rvd25yZXYueG1sUEsFBgAAAAADAAMAtwAAAP0CAAAA&#10;AA==&#10;" path="m262,523r-69,-9l130,487,77,446,36,393,10,331,,261,10,192,36,129,77,76,130,35,193,9,262,r70,9l394,35r53,41l488,129r26,63l524,261r-10,70l488,393r-41,53l394,487r-62,27l262,523xe" fillcolor="#52c294" stroked="f">
                  <v:path arrowok="t" o:connecttype="custom" o:connectlocs="262,-895;193,-904;130,-931;77,-972;36,-1025;10,-1087;0,-1157;10,-1226;36,-1289;77,-1342;130,-1383;193,-1409;262,-1418;332,-1409;394,-1383;447,-1342;488,-1289;514,-1226;524,-1157;514,-1087;488,-1025;447,-972;394,-931;332,-904;262,-895" o:connectangles="0,0,0,0,0,0,0,0,0,0,0,0,0,0,0,0,0,0,0,0,0,0,0,0,0"/>
                </v:shape>
                <v:shape id="docshape48" o:spid="_x0000_s1029" type="#_x0000_t75" style="position:absolute;left:10866;top:-1511;width:19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yMxgAAAOIAAAAPAAAAZHJzL2Rvd25yZXYueG1sRE9da8Iw&#10;FH0f7D+EK+xtphamUo2i4kTmcKzq+yW5tmXNTWmidv/eDIQ9Hs73dN7ZWlyp9ZVjBYN+AoJYO1Nx&#10;oeB4eH8dg/AB2WDtmBT8kof57PlpiplxN/6max4KEUPYZ6igDKHJpPS6JIu+7xriyJ1dazFE2BbS&#10;tHiL4baWaZIMpcWKY0OJDa1K0j/5xSrYj/anr93qY7lZby56dzaf25y0Ui+9bjEBEagL/+KHe2vi&#10;/HSYpIO38Qj+LkUMcnYHAAD//wMAUEsBAi0AFAAGAAgAAAAhANvh9svuAAAAhQEAABMAAAAAAAAA&#10;AAAAAAAAAAAAAFtDb250ZW50X1R5cGVzXS54bWxQSwECLQAUAAYACAAAACEAWvQsW78AAAAVAQAA&#10;CwAAAAAAAAAAAAAAAAAfAQAAX3JlbHMvLnJlbHNQSwECLQAUAAYACAAAACEAEMZcjMYAAADiAAAA&#10;DwAAAAAAAAAAAAAAAAAHAgAAZHJzL2Rvd25yZXYueG1sUEsFBgAAAAADAAMAtwAAAPoCAAAAAA==&#10;">
                  <v:imagedata r:id="rId102" o:title=""/>
                </v:shape>
                <v:shape id="docshape49" o:spid="_x0000_s1030" style="position:absolute;left:10803;top:-1303;width:66;height:99;visibility:visible;mso-wrap-style:square;v-text-anchor:top" coordsize="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BIyAAAAOMAAAAPAAAAZHJzL2Rvd25yZXYueG1sRE9LawIx&#10;EL4X+h/CFHqr2V2t6NYoUhDbQw8+EL0Nm2myuJksm6jbf98UCh7ne89s0btGXKkLtWcF+SADQVx5&#10;XbNRsN+tXiYgQkTW2HgmBT8UYDF/fJhhqf2NN3TdRiNSCIcSFdgY21LKUFlyGAa+JU7ct+8cxnR2&#10;RuoObyncNbLIsrF0WHNqsNjSu6XqvL04BZv862yL0+e6OayOJixZ93ujlXp+6pdvICL18S7+d3/o&#10;NL8YTqf562g0hL+fEgBy/gsAAP//AwBQSwECLQAUAAYACAAAACEA2+H2y+4AAACFAQAAEwAAAAAA&#10;AAAAAAAAAAAAAAAAW0NvbnRlbnRfVHlwZXNdLnhtbFBLAQItABQABgAIAAAAIQBa9CxbvwAAABUB&#10;AAALAAAAAAAAAAAAAAAAAB8BAABfcmVscy8ucmVsc1BLAQItABQABgAIAAAAIQAXxQBIyAAAAOMA&#10;AAAPAAAAAAAAAAAAAAAAAAcCAABkcnMvZG93bnJldi54bWxQSwUGAAAAAAMAAwC3AAAA/AIAAAAA&#10;" path="m37,98r-11,l23,98,9,95,,82,3,69,21,6,35,,47,4,60,8r6,14l62,34,58,45,55,56,52,68,47,90,37,98xe" fillcolor="#fab909" stroked="f">
                  <v:path arrowok="t" o:connecttype="custom" o:connectlocs="37,-1204;26,-1204;23,-1204;9,-1207;0,-1220;3,-1233;21,-1296;35,-1302;47,-1298;60,-1294;66,-1280;62,-1268;58,-1257;55,-1246;52,-1234;47,-1212;37,-1204" o:connectangles="0,0,0,0,0,0,0,0,0,0,0,0,0,0,0,0,0"/>
                </v:shape>
                <v:shape id="docshape50" o:spid="_x0000_s1031" type="#_x0000_t75" style="position:absolute;left:10866;top:-970;width:197;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E/5yAAAAOIAAAAPAAAAZHJzL2Rvd25yZXYueG1sRI/RasJA&#10;FETfC/7DcgXf6kaLmkRXEWkhT5ZaP+CSvSbB7N2QXZPYr3cFoY/DzJxhNrvB1KKj1lWWFcymEQji&#10;3OqKCwXn36/3GITzyBpry6TgTg5229HbBlNte/6h7uQLESDsUlRQet+kUrq8JINuahvi4F1sa9AH&#10;2RZSt9gHuKnlPIqW0mDFYaHEhg4l5dfTzSiQhyHma8bd4o9c9n1cfH6s+rNSk/GwX4PwNPj/8Kud&#10;aQWr+XKWJEmcwPNSuANy+wAAAP//AwBQSwECLQAUAAYACAAAACEA2+H2y+4AAACFAQAAEwAAAAAA&#10;AAAAAAAAAAAAAAAAW0NvbnRlbnRfVHlwZXNdLnhtbFBLAQItABQABgAIAAAAIQBa9CxbvwAAABUB&#10;AAALAAAAAAAAAAAAAAAAAB8BAABfcmVscy8ucmVsc1BLAQItABQABgAIAAAAIQDz0E/5yAAAAOIA&#10;AAAPAAAAAAAAAAAAAAAAAAcCAABkcnMvZG93bnJldi54bWxQSwUGAAAAAAMAAwC3AAAA/AIAAAAA&#10;">
                  <v:imagedata r:id="rId103" o:title=""/>
                </v:shape>
                <v:shape id="docshape51" o:spid="_x0000_s1032" style="position:absolute;left:10560;top:-1847;width:692;height:1380;visibility:visible;mso-wrap-style:square;v-text-anchor:top" coordsize="692,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GsVxgAAAOMAAAAPAAAAZHJzL2Rvd25yZXYueG1sRE/NasJA&#10;EL4LfYdlCr3pRm3akLqKiKKgF6O9D9lpEpqdjdmtSd/eFQSP8/3PbNGbWlypdZVlBeNRBII4t7ri&#10;QsH5tBkmIJxH1lhbJgX/5GAxfxnMMNW24yNdM1+IEMIuRQWl900qpctLMuhGtiEO3I9tDfpwtoXU&#10;LXYh3NRyEkUf0mDFoaHEhlYl5b/Zn1EwXZ+yy2RLmz3Jy3bVS/fdnQ9Kvb32yy8Qnnr/FD/cOx3m&#10;vydxHH9OkzHcfwoAyPkNAAD//wMAUEsBAi0AFAAGAAgAAAAhANvh9svuAAAAhQEAABMAAAAAAAAA&#10;AAAAAAAAAAAAAFtDb250ZW50X1R5cGVzXS54bWxQSwECLQAUAAYACAAAACEAWvQsW78AAAAVAQAA&#10;CwAAAAAAAAAAAAAAAAAfAQAAX3JlbHMvLnJlbHNQSwECLQAUAAYACAAAACEA9+xrFcYAAADjAAAA&#10;DwAAAAAAAAAAAAAAAAAHAgAAZHJzL2Rvd25yZXYueG1sUEsFBgAAAAADAAMAtwAAAPoCAAAAAA==&#10;" path="m96,677l85,667r-13,l11,667,,677r,27l11,714r74,l96,704r,-27xm238,677l228,667r-13,l154,667r-11,10l143,704r11,10l228,714r10,-10l238,677xm309,814r-4,-13l301,790r-3,-11l295,768r-2,-11l290,744r-13,-8l252,741r-9,13l246,767r3,12l252,792r4,13l260,817r4,10l273,833r12,l288,833r15,-6l309,814xm643,1296r-11,-11l606,1285r-11,11l595,1380r48,l643,1296xm643,1153r-11,-10l619,1143r-13,l595,1153r,74l606,1238r26,l643,1227r,-74xm643,154l632,143r-26,l595,154r,74l606,238r13,l632,238r11,-10l643,154xm643,l595,r,85l606,96r26,l643,85,643,xm692,327r-9,-12l670,313r-25,-2l619,310r-25,1l568,313r-13,2l546,327r4,26l562,362r13,-2l597,358r22,-1l641,358r26,3l678,361r11,-9l692,327xe" fillcolor="#fab909" stroked="f">
                  <v:path arrowok="t" o:connecttype="custom" o:connectlocs="85,-1180;11,-1180;0,-1143;85,-1133;96,-1170;228,-1180;154,-1180;143,-1143;228,-1133;238,-1170;305,-1046;298,-1068;293,-1090;277,-1111;243,-1093;249,-1068;256,-1042;264,-1020;285,-1014;303,-1020;643,-551;606,-562;595,-467;643,-551;632,-704;606,-704;595,-620;632,-609;643,-694;632,-1704;595,-1693;606,-1609;632,-1609;643,-1693;595,-1847;606,-1751;643,-1762;692,-1520;670,-1534;619,-1537;568,-1534;546,-1520;562,-1485;597,-1489;641,-1489;678,-1486;692,-1520" o:connectangles="0,0,0,0,0,0,0,0,0,0,0,0,0,0,0,0,0,0,0,0,0,0,0,0,0,0,0,0,0,0,0,0,0,0,0,0,0,0,0,0,0,0,0,0,0,0,0"/>
                </v:shape>
                <v:shape id="docshape52" o:spid="_x0000_s1033" type="#_x0000_t75" style="position:absolute;left:11294;top:-1511;width:19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JlygAAAOMAAAAPAAAAZHJzL2Rvd25yZXYueG1sRI9PS8NA&#10;EMXvgt9hGcGb3TVKqGm3RQWLiAr2z33ITrPB7GzIrmn67Z2D4HHmvXnvN8v1FDo10pDayBZuZwYU&#10;cR1dy42F/e7lZg4qZWSHXWSycKYE69XlxRIrF0/8ReM2N0pCOFVowefcV1qn2lPANIs9sWjHOATM&#10;Mg6NdgOeJDx0ujCm1AFblgaPPT17qr+3P8FC8/C54Td9Dof9zm+K8kM/vR9Ha6+vpscFqExT/jf/&#10;Xb86wZ8Xhbkrzb1Ay0+yAL36BQAA//8DAFBLAQItABQABgAIAAAAIQDb4fbL7gAAAIUBAAATAAAA&#10;AAAAAAAAAAAAAAAAAABbQ29udGVudF9UeXBlc10ueG1sUEsBAi0AFAAGAAgAAAAhAFr0LFu/AAAA&#10;FQEAAAsAAAAAAAAAAAAAAAAAHwEAAF9yZWxzLy5yZWxzUEsBAi0AFAAGAAgAAAAhAGs2ImXKAAAA&#10;4wAAAA8AAAAAAAAAAAAAAAAABwIAAGRycy9kb3ducmV2LnhtbFBLBQYAAAAAAwADALcAAAD+AgAA&#10;AAA=&#10;">
                  <v:imagedata r:id="rId104" o:title=""/>
                </v:shape>
                <v:shape id="docshape53" o:spid="_x0000_s1034" style="position:absolute;left:11106;top:-1303;width:449;height:527;visibility:visible;mso-wrap-style:square;v-text-anchor:top" coordsize="44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LiywAAAOIAAAAPAAAAZHJzL2Rvd25yZXYueG1sRI9BS8NA&#10;FITvQv/D8gre7KatKRK7La0S9JAitqXnR/aZhGTfht21if56VxA8DjPzDbPejqYTV3K+saxgPktA&#10;EJdWN1wpOJ/yuwcQPiBr7CyTgi/ysN1MbtaYaTvwO12PoRIRwj5DBXUIfSalL2sy6Ge2J47eh3UG&#10;Q5SuktrhEOGmk4skWUmDDceFGnt6qqlsj59GwXe+x1y+tPeLoSie34r24vrDRanb6bh7BBFoDP/h&#10;v/arVrBM52myWqYp/F6Kd0BufgAAAP//AwBQSwECLQAUAAYACAAAACEA2+H2y+4AAACFAQAAEwAA&#10;AAAAAAAAAAAAAAAAAAAAW0NvbnRlbnRfVHlwZXNdLnhtbFBLAQItABQABgAIAAAAIQBa9CxbvwAA&#10;ABUBAAALAAAAAAAAAAAAAAAAAB8BAABfcmVscy8ucmVsc1BLAQItABQABgAIAAAAIQBgcsLiywAA&#10;AOIAAAAPAAAAAAAAAAAAAAAAAAcCAABkcnMvZG93bnJldi54bWxQSwUGAAAAAAMAAwC3AAAA/wIA&#10;AAAA&#10;" path="m146,509r-4,-26l130,474r-13,2l95,478r-22,1l51,478,29,476,16,474,4,483,,509r9,12l35,524r13,1l60,526r13,l86,526r13,-1l111,524r26,-3l146,509xm449,82l446,69,443,57,440,44,436,31,432,18,428,6,414,,389,8r-6,14l387,34r4,11l394,56r3,12l402,90r10,8l424,98r4,-1l440,95r9,-13xe" fillcolor="#fab909" stroked="f">
                  <v:path arrowok="t" o:connecttype="custom" o:connectlocs="146,-793;142,-819;130,-828;117,-826;95,-824;73,-823;51,-824;29,-826;16,-828;4,-819;0,-793;9,-781;35,-778;48,-777;60,-776;73,-776;86,-776;99,-777;111,-778;137,-781;146,-793;449,-1220;446,-1233;443,-1245;440,-1258;436,-1271;432,-1284;428,-1296;414,-1302;389,-1294;383,-1280;387,-1268;391,-1257;394,-1246;397,-1234;402,-1212;412,-1204;424,-1204;428,-1205;440,-1207;449,-1220" o:connectangles="0,0,0,0,0,0,0,0,0,0,0,0,0,0,0,0,0,0,0,0,0,0,0,0,0,0,0,0,0,0,0,0,0,0,0,0,0,0,0,0,0"/>
                </v:shape>
                <v:shape id="docshape54" o:spid="_x0000_s1035" type="#_x0000_t75" style="position:absolute;left:11294;top:-970;width:197;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CvrxQAAAOMAAAAPAAAAZHJzL2Rvd25yZXYueG1sRE/NagIx&#10;EL4XfIcwgreaaEXt1igiFIQ9VK29Tzfj7uJmsiRR17c3BaHH+f5nsepsI67kQ+1Yw2ioQBAXztRc&#10;ajh+f77OQYSIbLBxTBruFGC17L0sMDPuxnu6HmIpUgiHDDVUMbaZlKGoyGIYupY4cSfnLcZ0+lIa&#10;j7cUbhs5VmoqLdacGipsaVNRcT5crIbc77j8Gu2DOtk3eaSfvMi3v1oP+t36A0SkLv6Ln+6tSfNn&#10;av6uxpPpDP5+SgDI5QMAAP//AwBQSwECLQAUAAYACAAAACEA2+H2y+4AAACFAQAAEwAAAAAAAAAA&#10;AAAAAAAAAAAAW0NvbnRlbnRfVHlwZXNdLnhtbFBLAQItABQABgAIAAAAIQBa9CxbvwAAABUBAAAL&#10;AAAAAAAAAAAAAAAAAB8BAABfcmVscy8ucmVsc1BLAQItABQABgAIAAAAIQBodCvrxQAAAOMAAAAP&#10;AAAAAAAAAAAAAAAAAAcCAABkcnMvZG93bnJldi54bWxQSwUGAAAAAAMAAwC3AAAA+QIAAAAA&#10;">
                  <v:imagedata r:id="rId105" o:title=""/>
                </v:shape>
                <v:shape id="docshape55" o:spid="_x0000_s1036" style="position:absolute;left:11488;top:-1181;width:309;height:167;visibility:visible;mso-wrap-style:square;v-text-anchor:top" coordsize="30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6ZxwAAAOMAAAAPAAAAZHJzL2Rvd25yZXYueG1sRE/NisIw&#10;EL4v+A5hBC+LptYq3a5RRBAET6si7G1oZttiM6lN1Pr2RljwON//zJedqcWNWldZVjAeRSCIc6sr&#10;LhQcD5thCsJ5ZI21ZVLwIAfLRe9jjpm2d/6h294XIoSwy1BB6X2TSenykgy6kW2IA/dnW4M+nG0h&#10;dYv3EG5qGUfRTBqsODSU2NC6pPy8vxoFye6Uftb6nF+3R1fFF/sV/5JWatDvVt8gPHX+Lf53b3WY&#10;P5smk2mapBN4/RQAkIsnAAAA//8DAFBLAQItABQABgAIAAAAIQDb4fbL7gAAAIUBAAATAAAAAAAA&#10;AAAAAAAAAAAAAABbQ29udGVudF9UeXBlc10ueG1sUEsBAi0AFAAGAAgAAAAhAFr0LFu/AAAAFQEA&#10;AAsAAAAAAAAAAAAAAAAAHwEAAF9yZWxzLy5yZWxzUEsBAi0AFAAGAAgAAAAhAFg9npnHAAAA4wAA&#10;AA8AAAAAAAAAAAAAAAAABwIAAGRycy9kb3ducmV2LnhtbFBLBQYAAAAAAwADALcAAAD7AgAAAAA=&#10;" path="m66,87l57,74,45,71,32,69,19,77,16,90r-2,11l11,112,8,123,4,134,,147r6,13l21,166r3,l36,166r10,-6l49,150r4,-12l57,125r3,-13l63,100,66,87xm166,10l155,,142,,81,,71,10r,27l81,47r74,l166,37r,-27xm309,10l298,,285,,224,,213,10r,27l224,47r74,l309,37r,-27xe" fillcolor="#fab909" stroked="f">
                  <v:path arrowok="t" o:connecttype="custom" o:connectlocs="66,-1093;57,-1106;45,-1109;32,-1111;19,-1103;16,-1090;14,-1079;11,-1068;8,-1057;4,-1046;0,-1033;6,-1020;21,-1014;24,-1014;36,-1014;46,-1020;49,-1030;53,-1042;57,-1055;60,-1068;63,-1080;66,-1093;166,-1170;155,-1180;142,-1180;81,-1180;71,-1170;71,-1143;81,-1133;155,-1133;166,-1143;166,-1170;309,-1170;298,-1180;285,-1180;224,-1180;213,-1170;213,-1143;224,-1133;298,-1133;309,-1143;309,-1170" o:connectangles="0,0,0,0,0,0,0,0,0,0,0,0,0,0,0,0,0,0,0,0,0,0,0,0,0,0,0,0,0,0,0,0,0,0,0,0,0,0,0,0,0,0"/>
                </v:shape>
                <v:shape id="docshape56" o:spid="_x0000_s1037" type="#_x0000_t75" style="position:absolute;left:11010;top:-1300;width:338;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iLgyAAAAOMAAAAPAAAAZHJzL2Rvd25yZXYueG1sRE9La8JA&#10;EL4X+h+WKfRWN4qPkLpKsRSkN6MQvI3ZaTaYnY3ZbZL+e7dQ6HG+96y3o21ET52vHSuYThIQxKXT&#10;NVcKTsePlxSED8gaG8ek4Ic8bDePD2vMtBv4QH0eKhFD2GeowITQZlL60pBFP3EtceS+XGcxxLOr&#10;pO5wiOG2kbMkWUqLNccGgy3tDJXX/NsqSM/F+VTUN03XfW4uxef7xQ1HpZ6fxrdXEIHG8C/+c+91&#10;nD9fzRbLxWo+hd+fIgBycwcAAP//AwBQSwECLQAUAAYACAAAACEA2+H2y+4AAACFAQAAEwAAAAAA&#10;AAAAAAAAAAAAAAAAW0NvbnRlbnRfVHlwZXNdLnhtbFBLAQItABQABgAIAAAAIQBa9CxbvwAAABUB&#10;AAALAAAAAAAAAAAAAAAAAB8BAABfcmVscy8ucmVsc1BLAQItABQABgAIAAAAIQAO7iLgyAAAAOMA&#10;AAAPAAAAAAAAAAAAAAAAAAcCAABkcnMvZG93bnJldi54bWxQSwUGAAAAAAMAAwC3AAAA/AIAAAAA&#10;">
                  <v:imagedata r:id="rId106" o:title=""/>
                </v:shape>
                <w10:wrap anchorx="page"/>
              </v:group>
            </w:pict>
          </mc:Fallback>
        </mc:AlternateContent>
      </w:r>
      <w:r w:rsidR="00832B53">
        <w:rPr>
          <w:noProof/>
        </w:rPr>
        <w:drawing>
          <wp:anchor distT="0" distB="0" distL="0" distR="0" simplePos="0" relativeHeight="251594240" behindDoc="0" locked="0" layoutInCell="1" allowOverlap="1" wp14:anchorId="238AFDA8" wp14:editId="29E110AE">
            <wp:simplePos x="0" y="0"/>
            <wp:positionH relativeFrom="page">
              <wp:posOffset>5558155</wp:posOffset>
            </wp:positionH>
            <wp:positionV relativeFrom="paragraph">
              <wp:posOffset>1412512</wp:posOffset>
            </wp:positionV>
            <wp:extent cx="1020175" cy="495300"/>
            <wp:effectExtent l="0" t="0" r="0" b="0"/>
            <wp:wrapNone/>
            <wp:docPr id="6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png"/>
                    <pic:cNvPicPr/>
                  </pic:nvPicPr>
                  <pic:blipFill>
                    <a:blip r:embed="rId107" cstate="print"/>
                    <a:stretch>
                      <a:fillRect/>
                    </a:stretch>
                  </pic:blipFill>
                  <pic:spPr>
                    <a:xfrm>
                      <a:off x="0" y="0"/>
                      <a:ext cx="1020175" cy="495300"/>
                    </a:xfrm>
                    <a:prstGeom prst="rect">
                      <a:avLst/>
                    </a:prstGeom>
                  </pic:spPr>
                </pic:pic>
              </a:graphicData>
            </a:graphic>
          </wp:anchor>
        </w:drawing>
      </w:r>
      <w:r>
        <w:rPr>
          <w:noProof/>
        </w:rPr>
        <mc:AlternateContent>
          <mc:Choice Requires="wpg">
            <w:drawing>
              <wp:anchor distT="0" distB="0" distL="0" distR="0" simplePos="0" relativeHeight="251688448" behindDoc="1" locked="0" layoutInCell="1" allowOverlap="1" wp14:anchorId="6FA3DEA2" wp14:editId="4861F9AB">
                <wp:simplePos x="0" y="0"/>
                <wp:positionH relativeFrom="page">
                  <wp:posOffset>582930</wp:posOffset>
                </wp:positionH>
                <wp:positionV relativeFrom="paragraph">
                  <wp:posOffset>521970</wp:posOffset>
                </wp:positionV>
                <wp:extent cx="1389380" cy="1343660"/>
                <wp:effectExtent l="1905" t="1270" r="0" b="7620"/>
                <wp:wrapTopAndBottom/>
                <wp:docPr id="1226522405"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9380" cy="1343660"/>
                          <a:chOff x="918" y="822"/>
                          <a:chExt cx="2188" cy="2116"/>
                        </a:xfrm>
                      </wpg:grpSpPr>
                      <wps:wsp>
                        <wps:cNvPr id="59762293" name="docshape15"/>
                        <wps:cNvSpPr>
                          <a:spLocks/>
                        </wps:cNvSpPr>
                        <wps:spPr bwMode="auto">
                          <a:xfrm>
                            <a:off x="917" y="821"/>
                            <a:ext cx="1628" cy="2116"/>
                          </a:xfrm>
                          <a:custGeom>
                            <a:avLst/>
                            <a:gdLst>
                              <a:gd name="T0" fmla="*/ 1550 w 1628"/>
                              <a:gd name="T1" fmla="*/ 2937 h 2116"/>
                              <a:gd name="T2" fmla="*/ 68 w 1628"/>
                              <a:gd name="T3" fmla="*/ 2937 h 2116"/>
                              <a:gd name="T4" fmla="*/ 59 w 1628"/>
                              <a:gd name="T5" fmla="*/ 2935 h 2116"/>
                              <a:gd name="T6" fmla="*/ 3 w 1628"/>
                              <a:gd name="T7" fmla="*/ 2883 h 2116"/>
                              <a:gd name="T8" fmla="*/ 0 w 1628"/>
                              <a:gd name="T9" fmla="*/ 2859 h 2116"/>
                              <a:gd name="T10" fmla="*/ 0 w 1628"/>
                              <a:gd name="T11" fmla="*/ 898 h 2116"/>
                              <a:gd name="T12" fmla="*/ 6 w 1628"/>
                              <a:gd name="T13" fmla="*/ 868 h 2116"/>
                              <a:gd name="T14" fmla="*/ 22 w 1628"/>
                              <a:gd name="T15" fmla="*/ 844 h 2116"/>
                              <a:gd name="T16" fmla="*/ 46 w 1628"/>
                              <a:gd name="T17" fmla="*/ 828 h 2116"/>
                              <a:gd name="T18" fmla="*/ 75 w 1628"/>
                              <a:gd name="T19" fmla="*/ 822 h 2116"/>
                              <a:gd name="T20" fmla="*/ 1552 w 1628"/>
                              <a:gd name="T21" fmla="*/ 822 h 2116"/>
                              <a:gd name="T22" fmla="*/ 1581 w 1628"/>
                              <a:gd name="T23" fmla="*/ 828 h 2116"/>
                              <a:gd name="T24" fmla="*/ 1605 w 1628"/>
                              <a:gd name="T25" fmla="*/ 844 h 2116"/>
                              <a:gd name="T26" fmla="*/ 1622 w 1628"/>
                              <a:gd name="T27" fmla="*/ 868 h 2116"/>
                              <a:gd name="T28" fmla="*/ 1627 w 1628"/>
                              <a:gd name="T29" fmla="*/ 898 h 2116"/>
                              <a:gd name="T30" fmla="*/ 1627 w 1628"/>
                              <a:gd name="T31" fmla="*/ 2859 h 2116"/>
                              <a:gd name="T32" fmla="*/ 1621 w 1628"/>
                              <a:gd name="T33" fmla="*/ 2889 h 2116"/>
                              <a:gd name="T34" fmla="*/ 1605 w 1628"/>
                              <a:gd name="T35" fmla="*/ 2914 h 2116"/>
                              <a:gd name="T36" fmla="*/ 1580 w 1628"/>
                              <a:gd name="T37" fmla="*/ 2931 h 2116"/>
                              <a:gd name="T38" fmla="*/ 1550 w 1628"/>
                              <a:gd name="T39" fmla="*/ 2937 h 211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628" h="2116">
                                <a:moveTo>
                                  <a:pt x="1550" y="2115"/>
                                </a:moveTo>
                                <a:lnTo>
                                  <a:pt x="68" y="2115"/>
                                </a:lnTo>
                                <a:lnTo>
                                  <a:pt x="59" y="2113"/>
                                </a:lnTo>
                                <a:lnTo>
                                  <a:pt x="3" y="2061"/>
                                </a:lnTo>
                                <a:lnTo>
                                  <a:pt x="0" y="2037"/>
                                </a:lnTo>
                                <a:lnTo>
                                  <a:pt x="0" y="76"/>
                                </a:lnTo>
                                <a:lnTo>
                                  <a:pt x="6" y="46"/>
                                </a:lnTo>
                                <a:lnTo>
                                  <a:pt x="22" y="22"/>
                                </a:lnTo>
                                <a:lnTo>
                                  <a:pt x="46" y="6"/>
                                </a:lnTo>
                                <a:lnTo>
                                  <a:pt x="75" y="0"/>
                                </a:lnTo>
                                <a:lnTo>
                                  <a:pt x="1552" y="0"/>
                                </a:lnTo>
                                <a:lnTo>
                                  <a:pt x="1581" y="6"/>
                                </a:lnTo>
                                <a:lnTo>
                                  <a:pt x="1605" y="22"/>
                                </a:lnTo>
                                <a:lnTo>
                                  <a:pt x="1622" y="46"/>
                                </a:lnTo>
                                <a:lnTo>
                                  <a:pt x="1627" y="76"/>
                                </a:lnTo>
                                <a:lnTo>
                                  <a:pt x="1627" y="2037"/>
                                </a:lnTo>
                                <a:lnTo>
                                  <a:pt x="1621" y="2067"/>
                                </a:lnTo>
                                <a:lnTo>
                                  <a:pt x="1605" y="2092"/>
                                </a:lnTo>
                                <a:lnTo>
                                  <a:pt x="1580" y="2109"/>
                                </a:lnTo>
                                <a:lnTo>
                                  <a:pt x="1550" y="2115"/>
                                </a:lnTo>
                                <a:close/>
                              </a:path>
                            </a:pathLst>
                          </a:custGeom>
                          <a:solidFill>
                            <a:srgbClr val="4474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407303" name="docshape16"/>
                        <wps:cNvSpPr>
                          <a:spLocks/>
                        </wps:cNvSpPr>
                        <wps:spPr bwMode="auto">
                          <a:xfrm>
                            <a:off x="968" y="821"/>
                            <a:ext cx="1578" cy="2116"/>
                          </a:xfrm>
                          <a:custGeom>
                            <a:avLst/>
                            <a:gdLst>
                              <a:gd name="T0" fmla="*/ 1500 w 1578"/>
                              <a:gd name="T1" fmla="*/ 2937 h 2116"/>
                              <a:gd name="T2" fmla="*/ 18 w 1578"/>
                              <a:gd name="T3" fmla="*/ 2937 h 2116"/>
                              <a:gd name="T4" fmla="*/ 9 w 1578"/>
                              <a:gd name="T5" fmla="*/ 2935 h 2116"/>
                              <a:gd name="T6" fmla="*/ 0 w 1578"/>
                              <a:gd name="T7" fmla="*/ 2932 h 2116"/>
                              <a:gd name="T8" fmla="*/ 81 w 1578"/>
                              <a:gd name="T9" fmla="*/ 2919 h 2116"/>
                              <a:gd name="T10" fmla="*/ 159 w 1578"/>
                              <a:gd name="T11" fmla="*/ 2898 h 2116"/>
                              <a:gd name="T12" fmla="*/ 234 w 1578"/>
                              <a:gd name="T13" fmla="*/ 2871 h 2116"/>
                              <a:gd name="T14" fmla="*/ 305 w 1578"/>
                              <a:gd name="T15" fmla="*/ 2836 h 2116"/>
                              <a:gd name="T16" fmla="*/ 373 w 1578"/>
                              <a:gd name="T17" fmla="*/ 2795 h 2116"/>
                              <a:gd name="T18" fmla="*/ 435 w 1578"/>
                              <a:gd name="T19" fmla="*/ 2747 h 2116"/>
                              <a:gd name="T20" fmla="*/ 493 w 1578"/>
                              <a:gd name="T21" fmla="*/ 2694 h 2116"/>
                              <a:gd name="T22" fmla="*/ 547 w 1578"/>
                              <a:gd name="T23" fmla="*/ 2636 h 2116"/>
                              <a:gd name="T24" fmla="*/ 594 w 1578"/>
                              <a:gd name="T25" fmla="*/ 2572 h 2116"/>
                              <a:gd name="T26" fmla="*/ 635 w 1578"/>
                              <a:gd name="T27" fmla="*/ 2504 h 2116"/>
                              <a:gd name="T28" fmla="*/ 670 w 1578"/>
                              <a:gd name="T29" fmla="*/ 2432 h 2116"/>
                              <a:gd name="T30" fmla="*/ 698 w 1578"/>
                              <a:gd name="T31" fmla="*/ 2356 h 2116"/>
                              <a:gd name="T32" fmla="*/ 718 w 1578"/>
                              <a:gd name="T33" fmla="*/ 2276 h 2116"/>
                              <a:gd name="T34" fmla="*/ 731 w 1578"/>
                              <a:gd name="T35" fmla="*/ 2194 h 2116"/>
                              <a:gd name="T36" fmla="*/ 735 w 1578"/>
                              <a:gd name="T37" fmla="*/ 2110 h 2116"/>
                              <a:gd name="T38" fmla="*/ 735 w 1578"/>
                              <a:gd name="T39" fmla="*/ 822 h 2116"/>
                              <a:gd name="T40" fmla="*/ 1502 w 1578"/>
                              <a:gd name="T41" fmla="*/ 822 h 2116"/>
                              <a:gd name="T42" fmla="*/ 1531 w 1578"/>
                              <a:gd name="T43" fmla="*/ 828 h 2116"/>
                              <a:gd name="T44" fmla="*/ 1555 w 1578"/>
                              <a:gd name="T45" fmla="*/ 844 h 2116"/>
                              <a:gd name="T46" fmla="*/ 1572 w 1578"/>
                              <a:gd name="T47" fmla="*/ 868 h 2116"/>
                              <a:gd name="T48" fmla="*/ 1577 w 1578"/>
                              <a:gd name="T49" fmla="*/ 898 h 2116"/>
                              <a:gd name="T50" fmla="*/ 1577 w 1578"/>
                              <a:gd name="T51" fmla="*/ 2859 h 2116"/>
                              <a:gd name="T52" fmla="*/ 1571 w 1578"/>
                              <a:gd name="T53" fmla="*/ 2889 h 2116"/>
                              <a:gd name="T54" fmla="*/ 1555 w 1578"/>
                              <a:gd name="T55" fmla="*/ 2914 h 2116"/>
                              <a:gd name="T56" fmla="*/ 1530 w 1578"/>
                              <a:gd name="T57" fmla="*/ 2931 h 2116"/>
                              <a:gd name="T58" fmla="*/ 1500 w 1578"/>
                              <a:gd name="T59" fmla="*/ 2937 h 211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1578" h="2116">
                                <a:moveTo>
                                  <a:pt x="1500" y="2115"/>
                                </a:moveTo>
                                <a:lnTo>
                                  <a:pt x="18" y="2115"/>
                                </a:lnTo>
                                <a:lnTo>
                                  <a:pt x="9" y="2113"/>
                                </a:lnTo>
                                <a:lnTo>
                                  <a:pt x="0" y="2110"/>
                                </a:lnTo>
                                <a:lnTo>
                                  <a:pt x="81" y="2097"/>
                                </a:lnTo>
                                <a:lnTo>
                                  <a:pt x="159" y="2076"/>
                                </a:lnTo>
                                <a:lnTo>
                                  <a:pt x="234" y="2049"/>
                                </a:lnTo>
                                <a:lnTo>
                                  <a:pt x="305" y="2014"/>
                                </a:lnTo>
                                <a:lnTo>
                                  <a:pt x="373" y="1973"/>
                                </a:lnTo>
                                <a:lnTo>
                                  <a:pt x="435" y="1925"/>
                                </a:lnTo>
                                <a:lnTo>
                                  <a:pt x="493" y="1872"/>
                                </a:lnTo>
                                <a:lnTo>
                                  <a:pt x="547" y="1814"/>
                                </a:lnTo>
                                <a:lnTo>
                                  <a:pt x="594" y="1750"/>
                                </a:lnTo>
                                <a:lnTo>
                                  <a:pt x="635" y="1682"/>
                                </a:lnTo>
                                <a:lnTo>
                                  <a:pt x="670" y="1610"/>
                                </a:lnTo>
                                <a:lnTo>
                                  <a:pt x="698" y="1534"/>
                                </a:lnTo>
                                <a:lnTo>
                                  <a:pt x="718" y="1454"/>
                                </a:lnTo>
                                <a:lnTo>
                                  <a:pt x="731" y="1372"/>
                                </a:lnTo>
                                <a:lnTo>
                                  <a:pt x="735" y="1288"/>
                                </a:lnTo>
                                <a:lnTo>
                                  <a:pt x="735" y="0"/>
                                </a:lnTo>
                                <a:lnTo>
                                  <a:pt x="1502" y="0"/>
                                </a:lnTo>
                                <a:lnTo>
                                  <a:pt x="1531" y="6"/>
                                </a:lnTo>
                                <a:lnTo>
                                  <a:pt x="1555" y="22"/>
                                </a:lnTo>
                                <a:lnTo>
                                  <a:pt x="1572" y="46"/>
                                </a:lnTo>
                                <a:lnTo>
                                  <a:pt x="1577" y="76"/>
                                </a:lnTo>
                                <a:lnTo>
                                  <a:pt x="1577" y="2037"/>
                                </a:lnTo>
                                <a:lnTo>
                                  <a:pt x="1571" y="2067"/>
                                </a:lnTo>
                                <a:lnTo>
                                  <a:pt x="1555" y="2092"/>
                                </a:lnTo>
                                <a:lnTo>
                                  <a:pt x="1530" y="2109"/>
                                </a:lnTo>
                                <a:lnTo>
                                  <a:pt x="1500" y="2115"/>
                                </a:lnTo>
                                <a:close/>
                              </a:path>
                            </a:pathLst>
                          </a:custGeom>
                          <a:solidFill>
                            <a:srgbClr val="3869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0116991" name="docshape17"/>
                        <wps:cNvSpPr>
                          <a:spLocks/>
                        </wps:cNvSpPr>
                        <wps:spPr bwMode="auto">
                          <a:xfrm>
                            <a:off x="980" y="1322"/>
                            <a:ext cx="1565" cy="1477"/>
                          </a:xfrm>
                          <a:custGeom>
                            <a:avLst/>
                            <a:gdLst>
                              <a:gd name="T0" fmla="*/ 722 w 1565"/>
                              <a:gd name="T1" fmla="*/ 1401 h 1477"/>
                              <a:gd name="T2" fmla="*/ 769 w 1565"/>
                              <a:gd name="T3" fmla="*/ 1329 h 1477"/>
                              <a:gd name="T4" fmla="*/ 1564 w 1565"/>
                              <a:gd name="T5" fmla="*/ 1763 h 1477"/>
                              <a:gd name="T6" fmla="*/ 287 w 1565"/>
                              <a:gd name="T7" fmla="*/ 1719 h 1477"/>
                              <a:gd name="T8" fmla="*/ 278 w 1565"/>
                              <a:gd name="T9" fmla="*/ 1690 h 1477"/>
                              <a:gd name="T10" fmla="*/ 305 w 1565"/>
                              <a:gd name="T11" fmla="*/ 1614 h 1477"/>
                              <a:gd name="T12" fmla="*/ 406 w 1565"/>
                              <a:gd name="T13" fmla="*/ 1594 h 1477"/>
                              <a:gd name="T14" fmla="*/ 370 w 1565"/>
                              <a:gd name="T15" fmla="*/ 1643 h 1477"/>
                              <a:gd name="T16" fmla="*/ 337 w 1565"/>
                              <a:gd name="T17" fmla="*/ 1665 h 1477"/>
                              <a:gd name="T18" fmla="*/ 345 w 1565"/>
                              <a:gd name="T19" fmla="*/ 1705 h 1477"/>
                              <a:gd name="T20" fmla="*/ 486 w 1565"/>
                              <a:gd name="T21" fmla="*/ 1716 h 1477"/>
                              <a:gd name="T22" fmla="*/ 416 w 1565"/>
                              <a:gd name="T23" fmla="*/ 1760 h 1477"/>
                              <a:gd name="T24" fmla="*/ 209 w 1565"/>
                              <a:gd name="T25" fmla="*/ 1874 h 1477"/>
                              <a:gd name="T26" fmla="*/ 384 w 1565"/>
                              <a:gd name="T27" fmla="*/ 1713 h 1477"/>
                              <a:gd name="T28" fmla="*/ 406 w 1565"/>
                              <a:gd name="T29" fmla="*/ 1679 h 1477"/>
                              <a:gd name="T30" fmla="*/ 384 w 1565"/>
                              <a:gd name="T31" fmla="*/ 1646 h 1477"/>
                              <a:gd name="T32" fmla="*/ 463 w 1565"/>
                              <a:gd name="T33" fmla="*/ 1679 h 1477"/>
                              <a:gd name="T34" fmla="*/ 460 w 1565"/>
                              <a:gd name="T35" fmla="*/ 1704 h 1477"/>
                              <a:gd name="T36" fmla="*/ 605 w 1565"/>
                              <a:gd name="T37" fmla="*/ 1770 h 1477"/>
                              <a:gd name="T38" fmla="*/ 650 w 1565"/>
                              <a:gd name="T39" fmla="*/ 1747 h 1477"/>
                              <a:gd name="T40" fmla="*/ 697 w 1565"/>
                              <a:gd name="T41" fmla="*/ 1750 h 1477"/>
                              <a:gd name="T42" fmla="*/ 1564 w 1565"/>
                              <a:gd name="T43" fmla="*/ 1763 h 1477"/>
                              <a:gd name="T44" fmla="*/ 632 w 1565"/>
                              <a:gd name="T45" fmla="*/ 1924 h 1477"/>
                              <a:gd name="T46" fmla="*/ 583 w 1565"/>
                              <a:gd name="T47" fmla="*/ 1874 h 1477"/>
                              <a:gd name="T48" fmla="*/ 576 w 1565"/>
                              <a:gd name="T49" fmla="*/ 1825 h 1477"/>
                              <a:gd name="T50" fmla="*/ 566 w 1565"/>
                              <a:gd name="T51" fmla="*/ 1752 h 1477"/>
                              <a:gd name="T52" fmla="*/ 1564 w 1565"/>
                              <a:gd name="T53" fmla="*/ 1802 h 1477"/>
                              <a:gd name="T54" fmla="*/ 642 w 1565"/>
                              <a:gd name="T55" fmla="*/ 1812 h 1477"/>
                              <a:gd name="T56" fmla="*/ 635 w 1565"/>
                              <a:gd name="T57" fmla="*/ 1852 h 1477"/>
                              <a:gd name="T58" fmla="*/ 668 w 1565"/>
                              <a:gd name="T59" fmla="*/ 1874 h 1477"/>
                              <a:gd name="T60" fmla="*/ 722 w 1565"/>
                              <a:gd name="T61" fmla="*/ 1914 h 1477"/>
                              <a:gd name="T62" fmla="*/ 683 w 1565"/>
                              <a:gd name="T63" fmla="*/ 1930 h 1477"/>
                              <a:gd name="T64" fmla="*/ 358 w 1565"/>
                              <a:gd name="T65" fmla="*/ 1772 h 1477"/>
                              <a:gd name="T66" fmla="*/ 325 w 1565"/>
                              <a:gd name="T67" fmla="*/ 1761 h 1477"/>
                              <a:gd name="T68" fmla="*/ 386 w 1565"/>
                              <a:gd name="T69" fmla="*/ 1771 h 1477"/>
                              <a:gd name="T70" fmla="*/ 668 w 1565"/>
                              <a:gd name="T71" fmla="*/ 1874 h 1477"/>
                              <a:gd name="T72" fmla="*/ 701 w 1565"/>
                              <a:gd name="T73" fmla="*/ 1852 h 1477"/>
                              <a:gd name="T74" fmla="*/ 693 w 1565"/>
                              <a:gd name="T75" fmla="*/ 1812 h 1477"/>
                              <a:gd name="T76" fmla="*/ 1564 w 1565"/>
                              <a:gd name="T77" fmla="*/ 1802 h 1477"/>
                              <a:gd name="T78" fmla="*/ 56 w 1565"/>
                              <a:gd name="T79" fmla="*/ 2046 h 1477"/>
                              <a:gd name="T80" fmla="*/ 0 w 1565"/>
                              <a:gd name="T81" fmla="*/ 1960 h 1477"/>
                              <a:gd name="T82" fmla="*/ 56 w 1565"/>
                              <a:gd name="T83" fmla="*/ 1874 h 1477"/>
                              <a:gd name="T84" fmla="*/ 116 w 1565"/>
                              <a:gd name="T85" fmla="*/ 1869 h 1477"/>
                              <a:gd name="T86" fmla="*/ 171 w 1565"/>
                              <a:gd name="T87" fmla="*/ 1911 h 1477"/>
                              <a:gd name="T88" fmla="*/ 92 w 1565"/>
                              <a:gd name="T89" fmla="*/ 1924 h 1477"/>
                              <a:gd name="T90" fmla="*/ 59 w 1565"/>
                              <a:gd name="T91" fmla="*/ 1946 h 1477"/>
                              <a:gd name="T92" fmla="*/ 67 w 1565"/>
                              <a:gd name="T93" fmla="*/ 1986 h 1477"/>
                              <a:gd name="T94" fmla="*/ 178 w 1565"/>
                              <a:gd name="T95" fmla="*/ 1996 h 1477"/>
                              <a:gd name="T96" fmla="*/ 92 w 1565"/>
                              <a:gd name="T97" fmla="*/ 2053 h 1477"/>
                              <a:gd name="T98" fmla="*/ 846 w 1565"/>
                              <a:gd name="T99" fmla="*/ 2783 h 1477"/>
                              <a:gd name="T100" fmla="*/ 722 w 1565"/>
                              <a:gd name="T101" fmla="*/ 2596 h 1477"/>
                              <a:gd name="T102" fmla="*/ 1564 w 1565"/>
                              <a:gd name="T103" fmla="*/ 2800 h 1477"/>
                              <a:gd name="T104" fmla="*/ 106 w 1565"/>
                              <a:gd name="T105" fmla="*/ 1993 h 1477"/>
                              <a:gd name="T106" fmla="*/ 128 w 1565"/>
                              <a:gd name="T107" fmla="*/ 1960 h 1477"/>
                              <a:gd name="T108" fmla="*/ 106 w 1565"/>
                              <a:gd name="T109" fmla="*/ 1927 h 1477"/>
                              <a:gd name="T110" fmla="*/ 181 w 1565"/>
                              <a:gd name="T111" fmla="*/ 1934 h 1477"/>
                              <a:gd name="T112" fmla="*/ 178 w 1565"/>
                              <a:gd name="T113" fmla="*/ 1996 h 147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565" h="1477">
                                <a:moveTo>
                                  <a:pt x="1564" y="440"/>
                                </a:moveTo>
                                <a:lnTo>
                                  <a:pt x="722" y="440"/>
                                </a:lnTo>
                                <a:lnTo>
                                  <a:pt x="722" y="78"/>
                                </a:lnTo>
                                <a:lnTo>
                                  <a:pt x="728" y="48"/>
                                </a:lnTo>
                                <a:lnTo>
                                  <a:pt x="745" y="23"/>
                                </a:lnTo>
                                <a:lnTo>
                                  <a:pt x="769" y="6"/>
                                </a:lnTo>
                                <a:lnTo>
                                  <a:pt x="800" y="0"/>
                                </a:lnTo>
                                <a:lnTo>
                                  <a:pt x="1564" y="0"/>
                                </a:lnTo>
                                <a:lnTo>
                                  <a:pt x="1564" y="440"/>
                                </a:lnTo>
                                <a:close/>
                                <a:moveTo>
                                  <a:pt x="209" y="551"/>
                                </a:moveTo>
                                <a:lnTo>
                                  <a:pt x="127" y="551"/>
                                </a:lnTo>
                                <a:lnTo>
                                  <a:pt x="287" y="396"/>
                                </a:lnTo>
                                <a:lnTo>
                                  <a:pt x="283" y="387"/>
                                </a:lnTo>
                                <a:lnTo>
                                  <a:pt x="280" y="377"/>
                                </a:lnTo>
                                <a:lnTo>
                                  <a:pt x="278" y="367"/>
                                </a:lnTo>
                                <a:lnTo>
                                  <a:pt x="278" y="356"/>
                                </a:lnTo>
                                <a:lnTo>
                                  <a:pt x="285" y="320"/>
                                </a:lnTo>
                                <a:lnTo>
                                  <a:pt x="305" y="291"/>
                                </a:lnTo>
                                <a:lnTo>
                                  <a:pt x="334" y="271"/>
                                </a:lnTo>
                                <a:lnTo>
                                  <a:pt x="370" y="263"/>
                                </a:lnTo>
                                <a:lnTo>
                                  <a:pt x="406" y="271"/>
                                </a:lnTo>
                                <a:lnTo>
                                  <a:pt x="436" y="291"/>
                                </a:lnTo>
                                <a:lnTo>
                                  <a:pt x="456" y="320"/>
                                </a:lnTo>
                                <a:lnTo>
                                  <a:pt x="370" y="320"/>
                                </a:lnTo>
                                <a:lnTo>
                                  <a:pt x="356" y="323"/>
                                </a:lnTo>
                                <a:lnTo>
                                  <a:pt x="345" y="331"/>
                                </a:lnTo>
                                <a:lnTo>
                                  <a:pt x="337" y="342"/>
                                </a:lnTo>
                                <a:lnTo>
                                  <a:pt x="334" y="356"/>
                                </a:lnTo>
                                <a:lnTo>
                                  <a:pt x="337" y="370"/>
                                </a:lnTo>
                                <a:lnTo>
                                  <a:pt x="345" y="382"/>
                                </a:lnTo>
                                <a:lnTo>
                                  <a:pt x="356" y="390"/>
                                </a:lnTo>
                                <a:lnTo>
                                  <a:pt x="370" y="393"/>
                                </a:lnTo>
                                <a:lnTo>
                                  <a:pt x="486" y="393"/>
                                </a:lnTo>
                                <a:lnTo>
                                  <a:pt x="566" y="429"/>
                                </a:lnTo>
                                <a:lnTo>
                                  <a:pt x="428" y="429"/>
                                </a:lnTo>
                                <a:lnTo>
                                  <a:pt x="416" y="437"/>
                                </a:lnTo>
                                <a:lnTo>
                                  <a:pt x="415" y="438"/>
                                </a:lnTo>
                                <a:lnTo>
                                  <a:pt x="325" y="438"/>
                                </a:lnTo>
                                <a:lnTo>
                                  <a:pt x="209" y="551"/>
                                </a:lnTo>
                                <a:close/>
                                <a:moveTo>
                                  <a:pt x="486" y="393"/>
                                </a:moveTo>
                                <a:lnTo>
                                  <a:pt x="370" y="393"/>
                                </a:lnTo>
                                <a:lnTo>
                                  <a:pt x="384" y="390"/>
                                </a:lnTo>
                                <a:lnTo>
                                  <a:pt x="396" y="382"/>
                                </a:lnTo>
                                <a:lnTo>
                                  <a:pt x="404" y="370"/>
                                </a:lnTo>
                                <a:lnTo>
                                  <a:pt x="406" y="356"/>
                                </a:lnTo>
                                <a:lnTo>
                                  <a:pt x="404" y="342"/>
                                </a:lnTo>
                                <a:lnTo>
                                  <a:pt x="396" y="331"/>
                                </a:lnTo>
                                <a:lnTo>
                                  <a:pt x="384" y="323"/>
                                </a:lnTo>
                                <a:lnTo>
                                  <a:pt x="370" y="320"/>
                                </a:lnTo>
                                <a:lnTo>
                                  <a:pt x="456" y="320"/>
                                </a:lnTo>
                                <a:lnTo>
                                  <a:pt x="463" y="356"/>
                                </a:lnTo>
                                <a:lnTo>
                                  <a:pt x="463" y="365"/>
                                </a:lnTo>
                                <a:lnTo>
                                  <a:pt x="462" y="373"/>
                                </a:lnTo>
                                <a:lnTo>
                                  <a:pt x="460" y="381"/>
                                </a:lnTo>
                                <a:lnTo>
                                  <a:pt x="486" y="393"/>
                                </a:lnTo>
                                <a:close/>
                                <a:moveTo>
                                  <a:pt x="1564" y="447"/>
                                </a:moveTo>
                                <a:lnTo>
                                  <a:pt x="605" y="447"/>
                                </a:lnTo>
                                <a:lnTo>
                                  <a:pt x="619" y="436"/>
                                </a:lnTo>
                                <a:lnTo>
                                  <a:pt x="634" y="429"/>
                                </a:lnTo>
                                <a:lnTo>
                                  <a:pt x="650" y="424"/>
                                </a:lnTo>
                                <a:lnTo>
                                  <a:pt x="668" y="422"/>
                                </a:lnTo>
                                <a:lnTo>
                                  <a:pt x="683" y="423"/>
                                </a:lnTo>
                                <a:lnTo>
                                  <a:pt x="697" y="427"/>
                                </a:lnTo>
                                <a:lnTo>
                                  <a:pt x="710" y="432"/>
                                </a:lnTo>
                                <a:lnTo>
                                  <a:pt x="722" y="440"/>
                                </a:lnTo>
                                <a:lnTo>
                                  <a:pt x="1564" y="440"/>
                                </a:lnTo>
                                <a:lnTo>
                                  <a:pt x="1564" y="447"/>
                                </a:lnTo>
                                <a:close/>
                                <a:moveTo>
                                  <a:pt x="668" y="608"/>
                                </a:moveTo>
                                <a:lnTo>
                                  <a:pt x="632" y="601"/>
                                </a:lnTo>
                                <a:lnTo>
                                  <a:pt x="602" y="581"/>
                                </a:lnTo>
                                <a:lnTo>
                                  <a:pt x="583" y="551"/>
                                </a:lnTo>
                                <a:lnTo>
                                  <a:pt x="575" y="515"/>
                                </a:lnTo>
                                <a:lnTo>
                                  <a:pt x="575" y="509"/>
                                </a:lnTo>
                                <a:lnTo>
                                  <a:pt x="576" y="502"/>
                                </a:lnTo>
                                <a:lnTo>
                                  <a:pt x="577" y="496"/>
                                </a:lnTo>
                                <a:lnTo>
                                  <a:pt x="428" y="429"/>
                                </a:lnTo>
                                <a:lnTo>
                                  <a:pt x="566" y="429"/>
                                </a:lnTo>
                                <a:lnTo>
                                  <a:pt x="605" y="447"/>
                                </a:lnTo>
                                <a:lnTo>
                                  <a:pt x="1564" y="447"/>
                                </a:lnTo>
                                <a:lnTo>
                                  <a:pt x="1564" y="479"/>
                                </a:lnTo>
                                <a:lnTo>
                                  <a:pt x="668" y="479"/>
                                </a:lnTo>
                                <a:lnTo>
                                  <a:pt x="654" y="482"/>
                                </a:lnTo>
                                <a:lnTo>
                                  <a:pt x="642" y="489"/>
                                </a:lnTo>
                                <a:lnTo>
                                  <a:pt x="635" y="501"/>
                                </a:lnTo>
                                <a:lnTo>
                                  <a:pt x="632" y="515"/>
                                </a:lnTo>
                                <a:lnTo>
                                  <a:pt x="635" y="529"/>
                                </a:lnTo>
                                <a:lnTo>
                                  <a:pt x="642" y="541"/>
                                </a:lnTo>
                                <a:lnTo>
                                  <a:pt x="654" y="548"/>
                                </a:lnTo>
                                <a:lnTo>
                                  <a:pt x="668" y="551"/>
                                </a:lnTo>
                                <a:lnTo>
                                  <a:pt x="1564" y="551"/>
                                </a:lnTo>
                                <a:lnTo>
                                  <a:pt x="1564" y="591"/>
                                </a:lnTo>
                                <a:lnTo>
                                  <a:pt x="722" y="591"/>
                                </a:lnTo>
                                <a:lnTo>
                                  <a:pt x="710" y="598"/>
                                </a:lnTo>
                                <a:lnTo>
                                  <a:pt x="697" y="603"/>
                                </a:lnTo>
                                <a:lnTo>
                                  <a:pt x="683" y="607"/>
                                </a:lnTo>
                                <a:lnTo>
                                  <a:pt x="668" y="608"/>
                                </a:lnTo>
                                <a:close/>
                                <a:moveTo>
                                  <a:pt x="370" y="449"/>
                                </a:moveTo>
                                <a:lnTo>
                                  <a:pt x="358" y="449"/>
                                </a:lnTo>
                                <a:lnTo>
                                  <a:pt x="347" y="446"/>
                                </a:lnTo>
                                <a:lnTo>
                                  <a:pt x="336" y="443"/>
                                </a:lnTo>
                                <a:lnTo>
                                  <a:pt x="325" y="438"/>
                                </a:lnTo>
                                <a:lnTo>
                                  <a:pt x="415" y="438"/>
                                </a:lnTo>
                                <a:lnTo>
                                  <a:pt x="402" y="444"/>
                                </a:lnTo>
                                <a:lnTo>
                                  <a:pt x="386" y="448"/>
                                </a:lnTo>
                                <a:lnTo>
                                  <a:pt x="370" y="449"/>
                                </a:lnTo>
                                <a:close/>
                                <a:moveTo>
                                  <a:pt x="1564" y="551"/>
                                </a:moveTo>
                                <a:lnTo>
                                  <a:pt x="668" y="551"/>
                                </a:lnTo>
                                <a:lnTo>
                                  <a:pt x="682" y="548"/>
                                </a:lnTo>
                                <a:lnTo>
                                  <a:pt x="693" y="541"/>
                                </a:lnTo>
                                <a:lnTo>
                                  <a:pt x="701" y="529"/>
                                </a:lnTo>
                                <a:lnTo>
                                  <a:pt x="704" y="515"/>
                                </a:lnTo>
                                <a:lnTo>
                                  <a:pt x="701" y="501"/>
                                </a:lnTo>
                                <a:lnTo>
                                  <a:pt x="693" y="489"/>
                                </a:lnTo>
                                <a:lnTo>
                                  <a:pt x="682" y="482"/>
                                </a:lnTo>
                                <a:lnTo>
                                  <a:pt x="668" y="479"/>
                                </a:lnTo>
                                <a:lnTo>
                                  <a:pt x="1564" y="479"/>
                                </a:lnTo>
                                <a:lnTo>
                                  <a:pt x="1564" y="551"/>
                                </a:lnTo>
                                <a:close/>
                                <a:moveTo>
                                  <a:pt x="92" y="730"/>
                                </a:moveTo>
                                <a:lnTo>
                                  <a:pt x="56" y="723"/>
                                </a:lnTo>
                                <a:lnTo>
                                  <a:pt x="27" y="703"/>
                                </a:lnTo>
                                <a:lnTo>
                                  <a:pt x="7" y="673"/>
                                </a:lnTo>
                                <a:lnTo>
                                  <a:pt x="0" y="637"/>
                                </a:lnTo>
                                <a:lnTo>
                                  <a:pt x="7" y="601"/>
                                </a:lnTo>
                                <a:lnTo>
                                  <a:pt x="27" y="571"/>
                                </a:lnTo>
                                <a:lnTo>
                                  <a:pt x="56" y="551"/>
                                </a:lnTo>
                                <a:lnTo>
                                  <a:pt x="92" y="544"/>
                                </a:lnTo>
                                <a:lnTo>
                                  <a:pt x="105" y="544"/>
                                </a:lnTo>
                                <a:lnTo>
                                  <a:pt x="116" y="546"/>
                                </a:lnTo>
                                <a:lnTo>
                                  <a:pt x="127" y="551"/>
                                </a:lnTo>
                                <a:lnTo>
                                  <a:pt x="209" y="551"/>
                                </a:lnTo>
                                <a:lnTo>
                                  <a:pt x="171" y="588"/>
                                </a:lnTo>
                                <a:lnTo>
                                  <a:pt x="177" y="599"/>
                                </a:lnTo>
                                <a:lnTo>
                                  <a:pt x="178" y="601"/>
                                </a:lnTo>
                                <a:lnTo>
                                  <a:pt x="92" y="601"/>
                                </a:lnTo>
                                <a:lnTo>
                                  <a:pt x="78" y="604"/>
                                </a:lnTo>
                                <a:lnTo>
                                  <a:pt x="67" y="611"/>
                                </a:lnTo>
                                <a:lnTo>
                                  <a:pt x="59" y="623"/>
                                </a:lnTo>
                                <a:lnTo>
                                  <a:pt x="56" y="637"/>
                                </a:lnTo>
                                <a:lnTo>
                                  <a:pt x="59" y="651"/>
                                </a:lnTo>
                                <a:lnTo>
                                  <a:pt x="67" y="663"/>
                                </a:lnTo>
                                <a:lnTo>
                                  <a:pt x="78" y="670"/>
                                </a:lnTo>
                                <a:lnTo>
                                  <a:pt x="92" y="673"/>
                                </a:lnTo>
                                <a:lnTo>
                                  <a:pt x="178" y="673"/>
                                </a:lnTo>
                                <a:lnTo>
                                  <a:pt x="158" y="703"/>
                                </a:lnTo>
                                <a:lnTo>
                                  <a:pt x="128" y="723"/>
                                </a:lnTo>
                                <a:lnTo>
                                  <a:pt x="92" y="730"/>
                                </a:lnTo>
                                <a:close/>
                                <a:moveTo>
                                  <a:pt x="1564" y="1477"/>
                                </a:moveTo>
                                <a:lnTo>
                                  <a:pt x="925" y="1477"/>
                                </a:lnTo>
                                <a:lnTo>
                                  <a:pt x="846" y="1460"/>
                                </a:lnTo>
                                <a:lnTo>
                                  <a:pt x="781" y="1417"/>
                                </a:lnTo>
                                <a:lnTo>
                                  <a:pt x="738" y="1352"/>
                                </a:lnTo>
                                <a:lnTo>
                                  <a:pt x="722" y="1273"/>
                                </a:lnTo>
                                <a:lnTo>
                                  <a:pt x="722" y="591"/>
                                </a:lnTo>
                                <a:lnTo>
                                  <a:pt x="1564" y="591"/>
                                </a:lnTo>
                                <a:lnTo>
                                  <a:pt x="1564" y="1477"/>
                                </a:lnTo>
                                <a:close/>
                                <a:moveTo>
                                  <a:pt x="178" y="673"/>
                                </a:moveTo>
                                <a:lnTo>
                                  <a:pt x="92" y="673"/>
                                </a:lnTo>
                                <a:lnTo>
                                  <a:pt x="106" y="670"/>
                                </a:lnTo>
                                <a:lnTo>
                                  <a:pt x="118" y="663"/>
                                </a:lnTo>
                                <a:lnTo>
                                  <a:pt x="126" y="651"/>
                                </a:lnTo>
                                <a:lnTo>
                                  <a:pt x="128" y="637"/>
                                </a:lnTo>
                                <a:lnTo>
                                  <a:pt x="126" y="623"/>
                                </a:lnTo>
                                <a:lnTo>
                                  <a:pt x="118" y="611"/>
                                </a:lnTo>
                                <a:lnTo>
                                  <a:pt x="106" y="604"/>
                                </a:lnTo>
                                <a:lnTo>
                                  <a:pt x="92" y="601"/>
                                </a:lnTo>
                                <a:lnTo>
                                  <a:pt x="178" y="601"/>
                                </a:lnTo>
                                <a:lnTo>
                                  <a:pt x="181" y="611"/>
                                </a:lnTo>
                                <a:lnTo>
                                  <a:pt x="184" y="624"/>
                                </a:lnTo>
                                <a:lnTo>
                                  <a:pt x="185" y="637"/>
                                </a:lnTo>
                                <a:lnTo>
                                  <a:pt x="178" y="673"/>
                                </a:lnTo>
                                <a:close/>
                              </a:path>
                            </a:pathLst>
                          </a:custGeom>
                          <a:solidFill>
                            <a:srgbClr val="2945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8568572" name="docshape18"/>
                        <wps:cNvSpPr>
                          <a:spLocks/>
                        </wps:cNvSpPr>
                        <wps:spPr bwMode="auto">
                          <a:xfrm>
                            <a:off x="917" y="821"/>
                            <a:ext cx="1628" cy="202"/>
                          </a:xfrm>
                          <a:custGeom>
                            <a:avLst/>
                            <a:gdLst>
                              <a:gd name="T0" fmla="*/ 1627 w 1628"/>
                              <a:gd name="T1" fmla="*/ 1023 h 202"/>
                              <a:gd name="T2" fmla="*/ 0 w 1628"/>
                              <a:gd name="T3" fmla="*/ 1023 h 202"/>
                              <a:gd name="T4" fmla="*/ 0 w 1628"/>
                              <a:gd name="T5" fmla="*/ 898 h 202"/>
                              <a:gd name="T6" fmla="*/ 6 w 1628"/>
                              <a:gd name="T7" fmla="*/ 868 h 202"/>
                              <a:gd name="T8" fmla="*/ 22 w 1628"/>
                              <a:gd name="T9" fmla="*/ 844 h 202"/>
                              <a:gd name="T10" fmla="*/ 46 w 1628"/>
                              <a:gd name="T11" fmla="*/ 828 h 202"/>
                              <a:gd name="T12" fmla="*/ 75 w 1628"/>
                              <a:gd name="T13" fmla="*/ 822 h 202"/>
                              <a:gd name="T14" fmla="*/ 1552 w 1628"/>
                              <a:gd name="T15" fmla="*/ 822 h 202"/>
                              <a:gd name="T16" fmla="*/ 1581 w 1628"/>
                              <a:gd name="T17" fmla="*/ 828 h 202"/>
                              <a:gd name="T18" fmla="*/ 1605 w 1628"/>
                              <a:gd name="T19" fmla="*/ 844 h 202"/>
                              <a:gd name="T20" fmla="*/ 1622 w 1628"/>
                              <a:gd name="T21" fmla="*/ 868 h 202"/>
                              <a:gd name="T22" fmla="*/ 1627 w 1628"/>
                              <a:gd name="T23" fmla="*/ 898 h 202"/>
                              <a:gd name="T24" fmla="*/ 1627 w 1628"/>
                              <a:gd name="T25" fmla="*/ 1023 h 2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628" h="202">
                                <a:moveTo>
                                  <a:pt x="1627" y="201"/>
                                </a:moveTo>
                                <a:lnTo>
                                  <a:pt x="0" y="201"/>
                                </a:lnTo>
                                <a:lnTo>
                                  <a:pt x="0" y="76"/>
                                </a:lnTo>
                                <a:lnTo>
                                  <a:pt x="6" y="46"/>
                                </a:lnTo>
                                <a:lnTo>
                                  <a:pt x="22" y="22"/>
                                </a:lnTo>
                                <a:lnTo>
                                  <a:pt x="46" y="6"/>
                                </a:lnTo>
                                <a:lnTo>
                                  <a:pt x="75" y="0"/>
                                </a:lnTo>
                                <a:lnTo>
                                  <a:pt x="1552" y="0"/>
                                </a:lnTo>
                                <a:lnTo>
                                  <a:pt x="1581" y="6"/>
                                </a:lnTo>
                                <a:lnTo>
                                  <a:pt x="1605" y="22"/>
                                </a:lnTo>
                                <a:lnTo>
                                  <a:pt x="1622" y="46"/>
                                </a:lnTo>
                                <a:lnTo>
                                  <a:pt x="1627" y="76"/>
                                </a:lnTo>
                                <a:lnTo>
                                  <a:pt x="1627" y="201"/>
                                </a:lnTo>
                                <a:close/>
                              </a:path>
                            </a:pathLst>
                          </a:custGeom>
                          <a:solidFill>
                            <a:srgbClr val="EFEF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8040360" name="docshape19"/>
                        <wps:cNvSpPr>
                          <a:spLocks noChangeArrowheads="1"/>
                        </wps:cNvSpPr>
                        <wps:spPr bwMode="auto">
                          <a:xfrm>
                            <a:off x="2157" y="821"/>
                            <a:ext cx="216" cy="201"/>
                          </a:xfrm>
                          <a:prstGeom prst="rect">
                            <a:avLst/>
                          </a:prstGeom>
                          <a:solidFill>
                            <a:srgbClr val="E28C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864120" name="docshape20"/>
                        <wps:cNvSpPr>
                          <a:spLocks/>
                        </wps:cNvSpPr>
                        <wps:spPr bwMode="auto">
                          <a:xfrm>
                            <a:off x="1030" y="2442"/>
                            <a:ext cx="594" cy="318"/>
                          </a:xfrm>
                          <a:custGeom>
                            <a:avLst/>
                            <a:gdLst>
                              <a:gd name="T0" fmla="*/ 594 w 594"/>
                              <a:gd name="T1" fmla="*/ 2703 h 318"/>
                              <a:gd name="T2" fmla="*/ 0 w 594"/>
                              <a:gd name="T3" fmla="*/ 2703 h 318"/>
                              <a:gd name="T4" fmla="*/ 0 w 594"/>
                              <a:gd name="T5" fmla="*/ 2760 h 318"/>
                              <a:gd name="T6" fmla="*/ 594 w 594"/>
                              <a:gd name="T7" fmla="*/ 2760 h 318"/>
                              <a:gd name="T8" fmla="*/ 594 w 594"/>
                              <a:gd name="T9" fmla="*/ 2703 h 318"/>
                              <a:gd name="T10" fmla="*/ 594 w 594"/>
                              <a:gd name="T11" fmla="*/ 2573 h 318"/>
                              <a:gd name="T12" fmla="*/ 0 w 594"/>
                              <a:gd name="T13" fmla="*/ 2573 h 318"/>
                              <a:gd name="T14" fmla="*/ 0 w 594"/>
                              <a:gd name="T15" fmla="*/ 2630 h 318"/>
                              <a:gd name="T16" fmla="*/ 594 w 594"/>
                              <a:gd name="T17" fmla="*/ 2630 h 318"/>
                              <a:gd name="T18" fmla="*/ 594 w 594"/>
                              <a:gd name="T19" fmla="*/ 2573 h 318"/>
                              <a:gd name="T20" fmla="*/ 594 w 594"/>
                              <a:gd name="T21" fmla="*/ 2443 h 318"/>
                              <a:gd name="T22" fmla="*/ 0 w 594"/>
                              <a:gd name="T23" fmla="*/ 2443 h 318"/>
                              <a:gd name="T24" fmla="*/ 0 w 594"/>
                              <a:gd name="T25" fmla="*/ 2500 h 318"/>
                              <a:gd name="T26" fmla="*/ 594 w 594"/>
                              <a:gd name="T27" fmla="*/ 2500 h 318"/>
                              <a:gd name="T28" fmla="*/ 594 w 594"/>
                              <a:gd name="T29" fmla="*/ 2443 h 31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94" h="318">
                                <a:moveTo>
                                  <a:pt x="594" y="260"/>
                                </a:moveTo>
                                <a:lnTo>
                                  <a:pt x="0" y="260"/>
                                </a:lnTo>
                                <a:lnTo>
                                  <a:pt x="0" y="317"/>
                                </a:lnTo>
                                <a:lnTo>
                                  <a:pt x="594" y="317"/>
                                </a:lnTo>
                                <a:lnTo>
                                  <a:pt x="594" y="260"/>
                                </a:lnTo>
                                <a:close/>
                                <a:moveTo>
                                  <a:pt x="594" y="130"/>
                                </a:moveTo>
                                <a:lnTo>
                                  <a:pt x="0" y="130"/>
                                </a:lnTo>
                                <a:lnTo>
                                  <a:pt x="0" y="187"/>
                                </a:lnTo>
                                <a:lnTo>
                                  <a:pt x="594" y="187"/>
                                </a:lnTo>
                                <a:lnTo>
                                  <a:pt x="594" y="130"/>
                                </a:lnTo>
                                <a:close/>
                                <a:moveTo>
                                  <a:pt x="594" y="0"/>
                                </a:moveTo>
                                <a:lnTo>
                                  <a:pt x="0" y="0"/>
                                </a:lnTo>
                                <a:lnTo>
                                  <a:pt x="0" y="57"/>
                                </a:lnTo>
                                <a:lnTo>
                                  <a:pt x="594" y="57"/>
                                </a:lnTo>
                                <a:lnTo>
                                  <a:pt x="594" y="0"/>
                                </a:lnTo>
                                <a:close/>
                              </a:path>
                            </a:pathLst>
                          </a:custGeom>
                          <a:solidFill>
                            <a:srgbClr val="EFEF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1082796" name="docshape21"/>
                        <wps:cNvSpPr>
                          <a:spLocks/>
                        </wps:cNvSpPr>
                        <wps:spPr bwMode="auto">
                          <a:xfrm>
                            <a:off x="1014" y="1212"/>
                            <a:ext cx="634" cy="1028"/>
                          </a:xfrm>
                          <a:custGeom>
                            <a:avLst/>
                            <a:gdLst>
                              <a:gd name="T0" fmla="*/ 0 w 634"/>
                              <a:gd name="T1" fmla="*/ 1495 h 1028"/>
                              <a:gd name="T2" fmla="*/ 57 w 634"/>
                              <a:gd name="T3" fmla="*/ 1566 h 1028"/>
                              <a:gd name="T4" fmla="*/ 57 w 634"/>
                              <a:gd name="T5" fmla="*/ 1353 h 1028"/>
                              <a:gd name="T6" fmla="*/ 0 w 634"/>
                              <a:gd name="T7" fmla="*/ 1424 h 1028"/>
                              <a:gd name="T8" fmla="*/ 57 w 634"/>
                              <a:gd name="T9" fmla="*/ 1353 h 1028"/>
                              <a:gd name="T10" fmla="*/ 0 w 634"/>
                              <a:gd name="T11" fmla="*/ 1212 h 1028"/>
                              <a:gd name="T12" fmla="*/ 58 w 634"/>
                              <a:gd name="T13" fmla="*/ 1282 h 1028"/>
                              <a:gd name="T14" fmla="*/ 80 w 634"/>
                              <a:gd name="T15" fmla="*/ 2182 h 1028"/>
                              <a:gd name="T16" fmla="*/ 9 w 634"/>
                              <a:gd name="T17" fmla="*/ 2239 h 1028"/>
                              <a:gd name="T18" fmla="*/ 80 w 634"/>
                              <a:gd name="T19" fmla="*/ 2182 h 1028"/>
                              <a:gd name="T20" fmla="*/ 129 w 634"/>
                              <a:gd name="T21" fmla="*/ 1213 h 1028"/>
                              <a:gd name="T22" fmla="*/ 200 w 634"/>
                              <a:gd name="T23" fmla="*/ 1269 h 1028"/>
                              <a:gd name="T24" fmla="*/ 221 w 634"/>
                              <a:gd name="T25" fmla="*/ 2182 h 1028"/>
                              <a:gd name="T26" fmla="*/ 151 w 634"/>
                              <a:gd name="T27" fmla="*/ 2239 h 1028"/>
                              <a:gd name="T28" fmla="*/ 221 w 634"/>
                              <a:gd name="T29" fmla="*/ 2182 h 1028"/>
                              <a:gd name="T30" fmla="*/ 271 w 634"/>
                              <a:gd name="T31" fmla="*/ 1213 h 1028"/>
                              <a:gd name="T32" fmla="*/ 341 w 634"/>
                              <a:gd name="T33" fmla="*/ 1269 h 1028"/>
                              <a:gd name="T34" fmla="*/ 363 w 634"/>
                              <a:gd name="T35" fmla="*/ 2182 h 1028"/>
                              <a:gd name="T36" fmla="*/ 292 w 634"/>
                              <a:gd name="T37" fmla="*/ 2239 h 1028"/>
                              <a:gd name="T38" fmla="*/ 363 w 634"/>
                              <a:gd name="T39" fmla="*/ 2182 h 1028"/>
                              <a:gd name="T40" fmla="*/ 412 w 634"/>
                              <a:gd name="T41" fmla="*/ 1213 h 1028"/>
                              <a:gd name="T42" fmla="*/ 483 w 634"/>
                              <a:gd name="T43" fmla="*/ 1269 h 1028"/>
                              <a:gd name="T44" fmla="*/ 505 w 634"/>
                              <a:gd name="T45" fmla="*/ 2182 h 1028"/>
                              <a:gd name="T46" fmla="*/ 434 w 634"/>
                              <a:gd name="T47" fmla="*/ 2239 h 1028"/>
                              <a:gd name="T48" fmla="*/ 505 w 634"/>
                              <a:gd name="T49" fmla="*/ 2182 h 1028"/>
                              <a:gd name="T50" fmla="*/ 554 w 634"/>
                              <a:gd name="T51" fmla="*/ 1213 h 1028"/>
                              <a:gd name="T52" fmla="*/ 625 w 634"/>
                              <a:gd name="T53" fmla="*/ 1269 h 1028"/>
                              <a:gd name="T54" fmla="*/ 634 w 634"/>
                              <a:gd name="T55" fmla="*/ 2170 h 1028"/>
                              <a:gd name="T56" fmla="*/ 575 w 634"/>
                              <a:gd name="T57" fmla="*/ 2239 h 1028"/>
                              <a:gd name="T58" fmla="*/ 634 w 634"/>
                              <a:gd name="T59" fmla="*/ 2170 h 1028"/>
                              <a:gd name="T60" fmla="*/ 577 w 634"/>
                              <a:gd name="T61" fmla="*/ 2028 h 1028"/>
                              <a:gd name="T62" fmla="*/ 634 w 634"/>
                              <a:gd name="T63" fmla="*/ 2099 h 1028"/>
                              <a:gd name="T64" fmla="*/ 634 w 634"/>
                              <a:gd name="T65" fmla="*/ 1886 h 1028"/>
                              <a:gd name="T66" fmla="*/ 577 w 634"/>
                              <a:gd name="T67" fmla="*/ 1957 h 1028"/>
                              <a:gd name="T68" fmla="*/ 634 w 634"/>
                              <a:gd name="T69" fmla="*/ 1886 h 1028"/>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34" h="1028">
                                <a:moveTo>
                                  <a:pt x="57" y="283"/>
                                </a:moveTo>
                                <a:lnTo>
                                  <a:pt x="0" y="283"/>
                                </a:lnTo>
                                <a:lnTo>
                                  <a:pt x="0" y="354"/>
                                </a:lnTo>
                                <a:lnTo>
                                  <a:pt x="57" y="354"/>
                                </a:lnTo>
                                <a:lnTo>
                                  <a:pt x="57" y="283"/>
                                </a:lnTo>
                                <a:close/>
                                <a:moveTo>
                                  <a:pt x="57" y="141"/>
                                </a:moveTo>
                                <a:lnTo>
                                  <a:pt x="0" y="141"/>
                                </a:lnTo>
                                <a:lnTo>
                                  <a:pt x="0" y="212"/>
                                </a:lnTo>
                                <a:lnTo>
                                  <a:pt x="57" y="212"/>
                                </a:lnTo>
                                <a:lnTo>
                                  <a:pt x="57" y="141"/>
                                </a:lnTo>
                                <a:close/>
                                <a:moveTo>
                                  <a:pt x="58" y="0"/>
                                </a:moveTo>
                                <a:lnTo>
                                  <a:pt x="0" y="0"/>
                                </a:lnTo>
                                <a:lnTo>
                                  <a:pt x="0" y="70"/>
                                </a:lnTo>
                                <a:lnTo>
                                  <a:pt x="58" y="70"/>
                                </a:lnTo>
                                <a:lnTo>
                                  <a:pt x="58" y="0"/>
                                </a:lnTo>
                                <a:close/>
                                <a:moveTo>
                                  <a:pt x="80" y="970"/>
                                </a:moveTo>
                                <a:lnTo>
                                  <a:pt x="9" y="970"/>
                                </a:lnTo>
                                <a:lnTo>
                                  <a:pt x="9" y="1027"/>
                                </a:lnTo>
                                <a:lnTo>
                                  <a:pt x="80" y="1027"/>
                                </a:lnTo>
                                <a:lnTo>
                                  <a:pt x="80" y="970"/>
                                </a:lnTo>
                                <a:close/>
                                <a:moveTo>
                                  <a:pt x="200" y="1"/>
                                </a:moveTo>
                                <a:lnTo>
                                  <a:pt x="129" y="1"/>
                                </a:lnTo>
                                <a:lnTo>
                                  <a:pt x="129" y="57"/>
                                </a:lnTo>
                                <a:lnTo>
                                  <a:pt x="200" y="57"/>
                                </a:lnTo>
                                <a:lnTo>
                                  <a:pt x="200" y="1"/>
                                </a:lnTo>
                                <a:close/>
                                <a:moveTo>
                                  <a:pt x="221" y="970"/>
                                </a:moveTo>
                                <a:lnTo>
                                  <a:pt x="151" y="970"/>
                                </a:lnTo>
                                <a:lnTo>
                                  <a:pt x="151" y="1027"/>
                                </a:lnTo>
                                <a:lnTo>
                                  <a:pt x="221" y="1027"/>
                                </a:lnTo>
                                <a:lnTo>
                                  <a:pt x="221" y="970"/>
                                </a:lnTo>
                                <a:close/>
                                <a:moveTo>
                                  <a:pt x="341" y="1"/>
                                </a:moveTo>
                                <a:lnTo>
                                  <a:pt x="271" y="1"/>
                                </a:lnTo>
                                <a:lnTo>
                                  <a:pt x="271" y="57"/>
                                </a:lnTo>
                                <a:lnTo>
                                  <a:pt x="341" y="57"/>
                                </a:lnTo>
                                <a:lnTo>
                                  <a:pt x="341" y="1"/>
                                </a:lnTo>
                                <a:close/>
                                <a:moveTo>
                                  <a:pt x="363" y="970"/>
                                </a:moveTo>
                                <a:lnTo>
                                  <a:pt x="292" y="970"/>
                                </a:lnTo>
                                <a:lnTo>
                                  <a:pt x="292" y="1027"/>
                                </a:lnTo>
                                <a:lnTo>
                                  <a:pt x="363" y="1027"/>
                                </a:lnTo>
                                <a:lnTo>
                                  <a:pt x="363" y="970"/>
                                </a:lnTo>
                                <a:close/>
                                <a:moveTo>
                                  <a:pt x="483" y="1"/>
                                </a:moveTo>
                                <a:lnTo>
                                  <a:pt x="412" y="1"/>
                                </a:lnTo>
                                <a:lnTo>
                                  <a:pt x="412" y="57"/>
                                </a:lnTo>
                                <a:lnTo>
                                  <a:pt x="483" y="57"/>
                                </a:lnTo>
                                <a:lnTo>
                                  <a:pt x="483" y="1"/>
                                </a:lnTo>
                                <a:close/>
                                <a:moveTo>
                                  <a:pt x="505" y="970"/>
                                </a:moveTo>
                                <a:lnTo>
                                  <a:pt x="434" y="970"/>
                                </a:lnTo>
                                <a:lnTo>
                                  <a:pt x="434" y="1027"/>
                                </a:lnTo>
                                <a:lnTo>
                                  <a:pt x="505" y="1027"/>
                                </a:lnTo>
                                <a:lnTo>
                                  <a:pt x="505" y="970"/>
                                </a:lnTo>
                                <a:close/>
                                <a:moveTo>
                                  <a:pt x="625" y="1"/>
                                </a:moveTo>
                                <a:lnTo>
                                  <a:pt x="554" y="1"/>
                                </a:lnTo>
                                <a:lnTo>
                                  <a:pt x="554" y="57"/>
                                </a:lnTo>
                                <a:lnTo>
                                  <a:pt x="625" y="57"/>
                                </a:lnTo>
                                <a:lnTo>
                                  <a:pt x="625" y="1"/>
                                </a:lnTo>
                                <a:close/>
                                <a:moveTo>
                                  <a:pt x="634" y="958"/>
                                </a:moveTo>
                                <a:lnTo>
                                  <a:pt x="575" y="958"/>
                                </a:lnTo>
                                <a:lnTo>
                                  <a:pt x="575" y="1027"/>
                                </a:lnTo>
                                <a:lnTo>
                                  <a:pt x="634" y="1027"/>
                                </a:lnTo>
                                <a:lnTo>
                                  <a:pt x="634" y="958"/>
                                </a:lnTo>
                                <a:close/>
                                <a:moveTo>
                                  <a:pt x="634" y="816"/>
                                </a:moveTo>
                                <a:lnTo>
                                  <a:pt x="577" y="816"/>
                                </a:lnTo>
                                <a:lnTo>
                                  <a:pt x="577" y="887"/>
                                </a:lnTo>
                                <a:lnTo>
                                  <a:pt x="634" y="887"/>
                                </a:lnTo>
                                <a:lnTo>
                                  <a:pt x="634" y="816"/>
                                </a:lnTo>
                                <a:close/>
                                <a:moveTo>
                                  <a:pt x="634" y="674"/>
                                </a:moveTo>
                                <a:lnTo>
                                  <a:pt x="577" y="674"/>
                                </a:lnTo>
                                <a:lnTo>
                                  <a:pt x="577" y="745"/>
                                </a:lnTo>
                                <a:lnTo>
                                  <a:pt x="634" y="745"/>
                                </a:lnTo>
                                <a:lnTo>
                                  <a:pt x="634" y="674"/>
                                </a:lnTo>
                                <a:close/>
                              </a:path>
                            </a:pathLst>
                          </a:custGeom>
                          <a:solidFill>
                            <a:srgbClr val="F9D1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838120" name="docshape22"/>
                        <wps:cNvSpPr>
                          <a:spLocks noChangeArrowheads="1"/>
                        </wps:cNvSpPr>
                        <wps:spPr bwMode="auto">
                          <a:xfrm>
                            <a:off x="917" y="1023"/>
                            <a:ext cx="1628" cy="89"/>
                          </a:xfrm>
                          <a:prstGeom prst="rect">
                            <a:avLst/>
                          </a:prstGeom>
                          <a:solidFill>
                            <a:srgbClr val="2945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4819182" name="docshape23"/>
                        <wps:cNvSpPr>
                          <a:spLocks/>
                        </wps:cNvSpPr>
                        <wps:spPr bwMode="auto">
                          <a:xfrm>
                            <a:off x="1814" y="1237"/>
                            <a:ext cx="1117" cy="1452"/>
                          </a:xfrm>
                          <a:custGeom>
                            <a:avLst/>
                            <a:gdLst>
                              <a:gd name="T0" fmla="*/ 1117 w 1117"/>
                              <a:gd name="T1" fmla="*/ 2688 h 1452"/>
                              <a:gd name="T2" fmla="*/ 137 w 1117"/>
                              <a:gd name="T3" fmla="*/ 2688 h 1452"/>
                              <a:gd name="T4" fmla="*/ 135 w 1117"/>
                              <a:gd name="T5" fmla="*/ 2688 h 1452"/>
                              <a:gd name="T6" fmla="*/ 82 w 1117"/>
                              <a:gd name="T7" fmla="*/ 2677 h 1452"/>
                              <a:gd name="T8" fmla="*/ 39 w 1117"/>
                              <a:gd name="T9" fmla="*/ 2647 h 1452"/>
                              <a:gd name="T10" fmla="*/ 10 w 1117"/>
                              <a:gd name="T11" fmla="*/ 2603 h 1452"/>
                              <a:gd name="T12" fmla="*/ 0 w 1117"/>
                              <a:gd name="T13" fmla="*/ 2549 h 1452"/>
                              <a:gd name="T14" fmla="*/ 0 w 1117"/>
                              <a:gd name="T15" fmla="*/ 1286 h 1452"/>
                              <a:gd name="T16" fmla="*/ 4 w 1117"/>
                              <a:gd name="T17" fmla="*/ 1267 h 1452"/>
                              <a:gd name="T18" fmla="*/ 14 w 1117"/>
                              <a:gd name="T19" fmla="*/ 1251 h 1452"/>
                              <a:gd name="T20" fmla="*/ 30 w 1117"/>
                              <a:gd name="T21" fmla="*/ 1241 h 1452"/>
                              <a:gd name="T22" fmla="*/ 49 w 1117"/>
                              <a:gd name="T23" fmla="*/ 1237 h 1452"/>
                              <a:gd name="T24" fmla="*/ 1068 w 1117"/>
                              <a:gd name="T25" fmla="*/ 1237 h 1452"/>
                              <a:gd name="T26" fmla="*/ 1117 w 1117"/>
                              <a:gd name="T27" fmla="*/ 1286 h 1452"/>
                              <a:gd name="T28" fmla="*/ 1117 w 1117"/>
                              <a:gd name="T29" fmla="*/ 2396 h 1452"/>
                              <a:gd name="T30" fmla="*/ 1117 w 1117"/>
                              <a:gd name="T31" fmla="*/ 2688 h 1452"/>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117" h="1452">
                                <a:moveTo>
                                  <a:pt x="1117" y="1451"/>
                                </a:moveTo>
                                <a:lnTo>
                                  <a:pt x="137" y="1451"/>
                                </a:lnTo>
                                <a:lnTo>
                                  <a:pt x="135" y="1451"/>
                                </a:lnTo>
                                <a:lnTo>
                                  <a:pt x="82" y="1440"/>
                                </a:lnTo>
                                <a:lnTo>
                                  <a:pt x="39" y="1410"/>
                                </a:lnTo>
                                <a:lnTo>
                                  <a:pt x="10" y="1366"/>
                                </a:lnTo>
                                <a:lnTo>
                                  <a:pt x="0" y="1312"/>
                                </a:lnTo>
                                <a:lnTo>
                                  <a:pt x="0" y="49"/>
                                </a:lnTo>
                                <a:lnTo>
                                  <a:pt x="4" y="30"/>
                                </a:lnTo>
                                <a:lnTo>
                                  <a:pt x="14" y="14"/>
                                </a:lnTo>
                                <a:lnTo>
                                  <a:pt x="30" y="4"/>
                                </a:lnTo>
                                <a:lnTo>
                                  <a:pt x="49" y="0"/>
                                </a:lnTo>
                                <a:lnTo>
                                  <a:pt x="1068" y="0"/>
                                </a:lnTo>
                                <a:lnTo>
                                  <a:pt x="1117" y="49"/>
                                </a:lnTo>
                                <a:lnTo>
                                  <a:pt x="1117" y="1159"/>
                                </a:lnTo>
                                <a:lnTo>
                                  <a:pt x="1117" y="1451"/>
                                </a:lnTo>
                                <a:close/>
                              </a:path>
                            </a:pathLst>
                          </a:custGeom>
                          <a:solidFill>
                            <a:srgbClr val="F9D1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3534490" name="docshape24"/>
                        <wps:cNvSpPr>
                          <a:spLocks/>
                        </wps:cNvSpPr>
                        <wps:spPr bwMode="auto">
                          <a:xfrm>
                            <a:off x="1923" y="1551"/>
                            <a:ext cx="776" cy="779"/>
                          </a:xfrm>
                          <a:custGeom>
                            <a:avLst/>
                            <a:gdLst>
                              <a:gd name="T0" fmla="*/ 388 w 776"/>
                              <a:gd name="T1" fmla="*/ 2330 h 779"/>
                              <a:gd name="T2" fmla="*/ 315 w 776"/>
                              <a:gd name="T3" fmla="*/ 2323 h 779"/>
                              <a:gd name="T4" fmla="*/ 247 w 776"/>
                              <a:gd name="T5" fmla="*/ 2304 h 779"/>
                              <a:gd name="T6" fmla="*/ 185 w 776"/>
                              <a:gd name="T7" fmla="*/ 2273 h 779"/>
                              <a:gd name="T8" fmla="*/ 129 w 776"/>
                              <a:gd name="T9" fmla="*/ 2231 h 779"/>
                              <a:gd name="T10" fmla="*/ 75 w 776"/>
                              <a:gd name="T11" fmla="*/ 2172 h 779"/>
                              <a:gd name="T12" fmla="*/ 35 w 776"/>
                              <a:gd name="T13" fmla="*/ 2103 h 779"/>
                              <a:gd name="T14" fmla="*/ 9 w 776"/>
                              <a:gd name="T15" fmla="*/ 2025 h 779"/>
                              <a:gd name="T16" fmla="*/ 0 w 776"/>
                              <a:gd name="T17" fmla="*/ 1941 h 779"/>
                              <a:gd name="T18" fmla="*/ 7 w 776"/>
                              <a:gd name="T19" fmla="*/ 1862 h 779"/>
                              <a:gd name="T20" fmla="*/ 30 w 776"/>
                              <a:gd name="T21" fmla="*/ 1789 h 779"/>
                              <a:gd name="T22" fmla="*/ 66 w 776"/>
                              <a:gd name="T23" fmla="*/ 1723 h 779"/>
                              <a:gd name="T24" fmla="*/ 113 w 776"/>
                              <a:gd name="T25" fmla="*/ 1666 h 779"/>
                              <a:gd name="T26" fmla="*/ 171 w 776"/>
                              <a:gd name="T27" fmla="*/ 1618 h 779"/>
                              <a:gd name="T28" fmla="*/ 237 w 776"/>
                              <a:gd name="T29" fmla="*/ 1582 h 779"/>
                              <a:gd name="T30" fmla="*/ 309 w 776"/>
                              <a:gd name="T31" fmla="*/ 1559 h 779"/>
                              <a:gd name="T32" fmla="*/ 388 w 776"/>
                              <a:gd name="T33" fmla="*/ 1552 h 779"/>
                              <a:gd name="T34" fmla="*/ 388 w 776"/>
                              <a:gd name="T35" fmla="*/ 1941 h 779"/>
                              <a:gd name="T36" fmla="*/ 776 w 776"/>
                              <a:gd name="T37" fmla="*/ 1941 h 779"/>
                              <a:gd name="T38" fmla="*/ 768 w 776"/>
                              <a:gd name="T39" fmla="*/ 2017 h 779"/>
                              <a:gd name="T40" fmla="*/ 747 w 776"/>
                              <a:gd name="T41" fmla="*/ 2089 h 779"/>
                              <a:gd name="T42" fmla="*/ 713 w 776"/>
                              <a:gd name="T43" fmla="*/ 2154 h 779"/>
                              <a:gd name="T44" fmla="*/ 667 w 776"/>
                              <a:gd name="T45" fmla="*/ 2211 h 779"/>
                              <a:gd name="T46" fmla="*/ 613 w 776"/>
                              <a:gd name="T47" fmla="*/ 2258 h 779"/>
                              <a:gd name="T48" fmla="*/ 549 w 776"/>
                              <a:gd name="T49" fmla="*/ 2295 h 779"/>
                              <a:gd name="T50" fmla="*/ 472 w 776"/>
                              <a:gd name="T51" fmla="*/ 2321 h 779"/>
                              <a:gd name="T52" fmla="*/ 430 w 776"/>
                              <a:gd name="T53" fmla="*/ 2328 h 779"/>
                              <a:gd name="T54" fmla="*/ 388 w 776"/>
                              <a:gd name="T55" fmla="*/ 2330 h 77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76" h="779">
                                <a:moveTo>
                                  <a:pt x="388" y="778"/>
                                </a:moveTo>
                                <a:lnTo>
                                  <a:pt x="315" y="771"/>
                                </a:lnTo>
                                <a:lnTo>
                                  <a:pt x="247" y="752"/>
                                </a:lnTo>
                                <a:lnTo>
                                  <a:pt x="185" y="721"/>
                                </a:lnTo>
                                <a:lnTo>
                                  <a:pt x="129" y="679"/>
                                </a:lnTo>
                                <a:lnTo>
                                  <a:pt x="75" y="620"/>
                                </a:lnTo>
                                <a:lnTo>
                                  <a:pt x="35" y="551"/>
                                </a:lnTo>
                                <a:lnTo>
                                  <a:pt x="9" y="473"/>
                                </a:lnTo>
                                <a:lnTo>
                                  <a:pt x="0" y="389"/>
                                </a:lnTo>
                                <a:lnTo>
                                  <a:pt x="7" y="310"/>
                                </a:lnTo>
                                <a:lnTo>
                                  <a:pt x="30" y="237"/>
                                </a:lnTo>
                                <a:lnTo>
                                  <a:pt x="66" y="171"/>
                                </a:lnTo>
                                <a:lnTo>
                                  <a:pt x="113" y="114"/>
                                </a:lnTo>
                                <a:lnTo>
                                  <a:pt x="171" y="66"/>
                                </a:lnTo>
                                <a:lnTo>
                                  <a:pt x="237" y="30"/>
                                </a:lnTo>
                                <a:lnTo>
                                  <a:pt x="309" y="7"/>
                                </a:lnTo>
                                <a:lnTo>
                                  <a:pt x="388" y="0"/>
                                </a:lnTo>
                                <a:lnTo>
                                  <a:pt x="388" y="389"/>
                                </a:lnTo>
                                <a:lnTo>
                                  <a:pt x="776" y="389"/>
                                </a:lnTo>
                                <a:lnTo>
                                  <a:pt x="768" y="465"/>
                                </a:lnTo>
                                <a:lnTo>
                                  <a:pt x="747" y="537"/>
                                </a:lnTo>
                                <a:lnTo>
                                  <a:pt x="713" y="602"/>
                                </a:lnTo>
                                <a:lnTo>
                                  <a:pt x="667" y="659"/>
                                </a:lnTo>
                                <a:lnTo>
                                  <a:pt x="613" y="706"/>
                                </a:lnTo>
                                <a:lnTo>
                                  <a:pt x="549" y="743"/>
                                </a:lnTo>
                                <a:lnTo>
                                  <a:pt x="472" y="769"/>
                                </a:lnTo>
                                <a:lnTo>
                                  <a:pt x="430" y="776"/>
                                </a:lnTo>
                                <a:lnTo>
                                  <a:pt x="388" y="778"/>
                                </a:lnTo>
                                <a:close/>
                              </a:path>
                            </a:pathLst>
                          </a:custGeom>
                          <a:solidFill>
                            <a:srgbClr val="F9AF7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8087434" name="docshape2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2477" y="1413"/>
                            <a:ext cx="379" cy="380"/>
                          </a:xfrm>
                          <a:prstGeom prst="rect">
                            <a:avLst/>
                          </a:prstGeom>
                          <a:noFill/>
                          <a:extLst>
                            <a:ext uri="{909E8E84-426E-40DD-AFC4-6F175D3DCCD1}">
                              <a14:hiddenFill xmlns:a14="http://schemas.microsoft.com/office/drawing/2010/main">
                                <a:solidFill>
                                  <a:srgbClr val="FFFFFF"/>
                                </a:solidFill>
                              </a14:hiddenFill>
                            </a:ext>
                          </a:extLst>
                        </pic:spPr>
                      </pic:pic>
                      <wps:wsp>
                        <wps:cNvPr id="374977410" name="docshape26"/>
                        <wps:cNvSpPr>
                          <a:spLocks/>
                        </wps:cNvSpPr>
                        <wps:spPr bwMode="auto">
                          <a:xfrm>
                            <a:off x="1952" y="2541"/>
                            <a:ext cx="1153" cy="147"/>
                          </a:xfrm>
                          <a:custGeom>
                            <a:avLst/>
                            <a:gdLst>
                              <a:gd name="T0" fmla="*/ 1006 w 1153"/>
                              <a:gd name="T1" fmla="*/ 2688 h 147"/>
                              <a:gd name="T2" fmla="*/ 883 w 1153"/>
                              <a:gd name="T3" fmla="*/ 2688 h 147"/>
                              <a:gd name="T4" fmla="*/ 0 w 1153"/>
                              <a:gd name="T5" fmla="*/ 2688 h 147"/>
                              <a:gd name="T6" fmla="*/ 57 w 1153"/>
                              <a:gd name="T7" fmla="*/ 2677 h 147"/>
                              <a:gd name="T8" fmla="*/ 103 w 1153"/>
                              <a:gd name="T9" fmla="*/ 2646 h 147"/>
                              <a:gd name="T10" fmla="*/ 134 w 1153"/>
                              <a:gd name="T11" fmla="*/ 2599 h 147"/>
                              <a:gd name="T12" fmla="*/ 146 w 1153"/>
                              <a:gd name="T13" fmla="*/ 2542 h 147"/>
                              <a:gd name="T14" fmla="*/ 1152 w 1153"/>
                              <a:gd name="T15" fmla="*/ 2542 h 147"/>
                              <a:gd name="T16" fmla="*/ 1141 w 1153"/>
                              <a:gd name="T17" fmla="*/ 2599 h 147"/>
                              <a:gd name="T18" fmla="*/ 1110 w 1153"/>
                              <a:gd name="T19" fmla="*/ 2646 h 147"/>
                              <a:gd name="T20" fmla="*/ 1063 w 1153"/>
                              <a:gd name="T21" fmla="*/ 2677 h 147"/>
                              <a:gd name="T22" fmla="*/ 1006 w 1153"/>
                              <a:gd name="T23" fmla="*/ 2688 h 14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153" h="147">
                                <a:moveTo>
                                  <a:pt x="1006" y="146"/>
                                </a:moveTo>
                                <a:lnTo>
                                  <a:pt x="883" y="146"/>
                                </a:lnTo>
                                <a:lnTo>
                                  <a:pt x="0" y="146"/>
                                </a:lnTo>
                                <a:lnTo>
                                  <a:pt x="57" y="135"/>
                                </a:lnTo>
                                <a:lnTo>
                                  <a:pt x="103" y="104"/>
                                </a:lnTo>
                                <a:lnTo>
                                  <a:pt x="134" y="57"/>
                                </a:lnTo>
                                <a:lnTo>
                                  <a:pt x="146" y="0"/>
                                </a:lnTo>
                                <a:lnTo>
                                  <a:pt x="1152" y="0"/>
                                </a:lnTo>
                                <a:lnTo>
                                  <a:pt x="1141" y="57"/>
                                </a:lnTo>
                                <a:lnTo>
                                  <a:pt x="1110" y="104"/>
                                </a:lnTo>
                                <a:lnTo>
                                  <a:pt x="1063" y="135"/>
                                </a:lnTo>
                                <a:lnTo>
                                  <a:pt x="1006" y="146"/>
                                </a:lnTo>
                                <a:close/>
                              </a:path>
                            </a:pathLst>
                          </a:custGeom>
                          <a:solidFill>
                            <a:srgbClr val="E28C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46497" name="docshape27"/>
                        <wps:cNvSpPr>
                          <a:spLocks/>
                        </wps:cNvSpPr>
                        <wps:spPr bwMode="auto">
                          <a:xfrm>
                            <a:off x="1997" y="1547"/>
                            <a:ext cx="708" cy="710"/>
                          </a:xfrm>
                          <a:custGeom>
                            <a:avLst/>
                            <a:gdLst>
                              <a:gd name="T0" fmla="*/ 354 w 708"/>
                              <a:gd name="T1" fmla="*/ 2258 h 710"/>
                              <a:gd name="T2" fmla="*/ 287 w 708"/>
                              <a:gd name="T3" fmla="*/ 2252 h 710"/>
                              <a:gd name="T4" fmla="*/ 225 w 708"/>
                              <a:gd name="T5" fmla="*/ 2234 h 710"/>
                              <a:gd name="T6" fmla="*/ 169 w 708"/>
                              <a:gd name="T7" fmla="*/ 2205 h 710"/>
                              <a:gd name="T8" fmla="*/ 118 w 708"/>
                              <a:gd name="T9" fmla="*/ 2168 h 710"/>
                              <a:gd name="T10" fmla="*/ 69 w 708"/>
                              <a:gd name="T11" fmla="*/ 2114 h 710"/>
                              <a:gd name="T12" fmla="*/ 32 w 708"/>
                              <a:gd name="T13" fmla="*/ 2050 h 710"/>
                              <a:gd name="T14" fmla="*/ 8 w 708"/>
                              <a:gd name="T15" fmla="*/ 1980 h 710"/>
                              <a:gd name="T16" fmla="*/ 0 w 708"/>
                              <a:gd name="T17" fmla="*/ 1903 h 710"/>
                              <a:gd name="T18" fmla="*/ 7 w 708"/>
                              <a:gd name="T19" fmla="*/ 1831 h 710"/>
                              <a:gd name="T20" fmla="*/ 28 w 708"/>
                              <a:gd name="T21" fmla="*/ 1765 h 710"/>
                              <a:gd name="T22" fmla="*/ 60 w 708"/>
                              <a:gd name="T23" fmla="*/ 1704 h 710"/>
                              <a:gd name="T24" fmla="*/ 104 w 708"/>
                              <a:gd name="T25" fmla="*/ 1652 h 710"/>
                              <a:gd name="T26" fmla="*/ 156 w 708"/>
                              <a:gd name="T27" fmla="*/ 1609 h 710"/>
                              <a:gd name="T28" fmla="*/ 216 w 708"/>
                              <a:gd name="T29" fmla="*/ 1576 h 710"/>
                              <a:gd name="T30" fmla="*/ 282 w 708"/>
                              <a:gd name="T31" fmla="*/ 1555 h 710"/>
                              <a:gd name="T32" fmla="*/ 354 w 708"/>
                              <a:gd name="T33" fmla="*/ 1548 h 710"/>
                              <a:gd name="T34" fmla="*/ 354 w 708"/>
                              <a:gd name="T35" fmla="*/ 1903 h 710"/>
                              <a:gd name="T36" fmla="*/ 707 w 708"/>
                              <a:gd name="T37" fmla="*/ 1903 h 710"/>
                              <a:gd name="T38" fmla="*/ 698 w 708"/>
                              <a:gd name="T39" fmla="*/ 1986 h 710"/>
                              <a:gd name="T40" fmla="*/ 670 w 708"/>
                              <a:gd name="T41" fmla="*/ 2062 h 710"/>
                              <a:gd name="T42" fmla="*/ 626 w 708"/>
                              <a:gd name="T43" fmla="*/ 2129 h 710"/>
                              <a:gd name="T44" fmla="*/ 569 w 708"/>
                              <a:gd name="T45" fmla="*/ 2184 h 710"/>
                              <a:gd name="T46" fmla="*/ 501 w 708"/>
                              <a:gd name="T47" fmla="*/ 2226 h 710"/>
                              <a:gd name="T48" fmla="*/ 430 w 708"/>
                              <a:gd name="T49" fmla="*/ 2249 h 710"/>
                              <a:gd name="T50" fmla="*/ 393 w 708"/>
                              <a:gd name="T51" fmla="*/ 2256 h 710"/>
                              <a:gd name="T52" fmla="*/ 354 w 708"/>
                              <a:gd name="T53" fmla="*/ 2258 h 71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708" h="710">
                                <a:moveTo>
                                  <a:pt x="354" y="710"/>
                                </a:moveTo>
                                <a:lnTo>
                                  <a:pt x="287" y="704"/>
                                </a:lnTo>
                                <a:lnTo>
                                  <a:pt x="225" y="686"/>
                                </a:lnTo>
                                <a:lnTo>
                                  <a:pt x="169" y="657"/>
                                </a:lnTo>
                                <a:lnTo>
                                  <a:pt x="118" y="620"/>
                                </a:lnTo>
                                <a:lnTo>
                                  <a:pt x="69" y="566"/>
                                </a:lnTo>
                                <a:lnTo>
                                  <a:pt x="32" y="502"/>
                                </a:lnTo>
                                <a:lnTo>
                                  <a:pt x="8" y="432"/>
                                </a:lnTo>
                                <a:lnTo>
                                  <a:pt x="0" y="355"/>
                                </a:lnTo>
                                <a:lnTo>
                                  <a:pt x="7" y="283"/>
                                </a:lnTo>
                                <a:lnTo>
                                  <a:pt x="28" y="217"/>
                                </a:lnTo>
                                <a:lnTo>
                                  <a:pt x="60" y="156"/>
                                </a:lnTo>
                                <a:lnTo>
                                  <a:pt x="104" y="104"/>
                                </a:lnTo>
                                <a:lnTo>
                                  <a:pt x="156" y="61"/>
                                </a:lnTo>
                                <a:lnTo>
                                  <a:pt x="216" y="28"/>
                                </a:lnTo>
                                <a:lnTo>
                                  <a:pt x="282" y="7"/>
                                </a:lnTo>
                                <a:lnTo>
                                  <a:pt x="354" y="0"/>
                                </a:lnTo>
                                <a:lnTo>
                                  <a:pt x="354" y="355"/>
                                </a:lnTo>
                                <a:lnTo>
                                  <a:pt x="707" y="355"/>
                                </a:lnTo>
                                <a:lnTo>
                                  <a:pt x="698" y="438"/>
                                </a:lnTo>
                                <a:lnTo>
                                  <a:pt x="670" y="514"/>
                                </a:lnTo>
                                <a:lnTo>
                                  <a:pt x="626" y="581"/>
                                </a:lnTo>
                                <a:lnTo>
                                  <a:pt x="569" y="636"/>
                                </a:lnTo>
                                <a:lnTo>
                                  <a:pt x="501" y="678"/>
                                </a:lnTo>
                                <a:lnTo>
                                  <a:pt x="430" y="701"/>
                                </a:lnTo>
                                <a:lnTo>
                                  <a:pt x="393" y="708"/>
                                </a:lnTo>
                                <a:lnTo>
                                  <a:pt x="354" y="710"/>
                                </a:lnTo>
                                <a:close/>
                              </a:path>
                            </a:pathLst>
                          </a:custGeom>
                          <a:solidFill>
                            <a:srgbClr val="4474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483888" name="docshape2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2421" y="1481"/>
                            <a:ext cx="354"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618319" name="docshape2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2116" y="1902"/>
                            <a:ext cx="384"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0850459" name="docshape3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009" y="1776"/>
                            <a:ext cx="129"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4063425" name="docshape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286" y="1496"/>
                            <a:ext cx="129"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9464382" name="docshape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584" y="1654"/>
                            <a:ext cx="129"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476335" name="docshape3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921" y="1351"/>
                            <a:ext cx="129" cy="130"/>
                          </a:xfrm>
                          <a:prstGeom prst="rect">
                            <a:avLst/>
                          </a:prstGeom>
                          <a:noFill/>
                          <a:extLst>
                            <a:ext uri="{909E8E84-426E-40DD-AFC4-6F175D3DCCD1}">
                              <a14:hiddenFill xmlns:a14="http://schemas.microsoft.com/office/drawing/2010/main">
                                <a:solidFill>
                                  <a:srgbClr val="FFFFFF"/>
                                </a:solidFill>
                              </a14:hiddenFill>
                            </a:ext>
                          </a:extLst>
                        </pic:spPr>
                      </pic:pic>
                      <wps:wsp>
                        <wps:cNvPr id="620412199" name="docshape34"/>
                        <wps:cNvSpPr>
                          <a:spLocks/>
                        </wps:cNvSpPr>
                        <wps:spPr bwMode="auto">
                          <a:xfrm>
                            <a:off x="980" y="1322"/>
                            <a:ext cx="1098" cy="612"/>
                          </a:xfrm>
                          <a:custGeom>
                            <a:avLst/>
                            <a:gdLst>
                              <a:gd name="T0" fmla="*/ 915 w 1098"/>
                              <a:gd name="T1" fmla="*/ 1441 h 612"/>
                              <a:gd name="T2" fmla="*/ 939 w 1098"/>
                              <a:gd name="T3" fmla="*/ 1350 h 612"/>
                              <a:gd name="T4" fmla="*/ 1070 w 1098"/>
                              <a:gd name="T5" fmla="*/ 1350 h 612"/>
                              <a:gd name="T6" fmla="*/ 979 w 1098"/>
                              <a:gd name="T7" fmla="*/ 1390 h 612"/>
                              <a:gd name="T8" fmla="*/ 979 w 1098"/>
                              <a:gd name="T9" fmla="*/ 1441 h 612"/>
                              <a:gd name="T10" fmla="*/ 1070 w 1098"/>
                              <a:gd name="T11" fmla="*/ 1482 h 612"/>
                              <a:gd name="T12" fmla="*/ 1090 w 1098"/>
                              <a:gd name="T13" fmla="*/ 1452 h 612"/>
                              <a:gd name="T14" fmla="*/ 1038 w 1098"/>
                              <a:gd name="T15" fmla="*/ 1430 h 612"/>
                              <a:gd name="T16" fmla="*/ 1019 w 1098"/>
                              <a:gd name="T17" fmla="*/ 1382 h 612"/>
                              <a:gd name="T18" fmla="*/ 1090 w 1098"/>
                              <a:gd name="T19" fmla="*/ 1452 h 612"/>
                              <a:gd name="T20" fmla="*/ 283 w 1098"/>
                              <a:gd name="T21" fmla="*/ 1591 h 612"/>
                              <a:gd name="T22" fmla="*/ 285 w 1098"/>
                              <a:gd name="T23" fmla="*/ 1525 h 612"/>
                              <a:gd name="T24" fmla="*/ 406 w 1098"/>
                              <a:gd name="T25" fmla="*/ 1475 h 612"/>
                              <a:gd name="T26" fmla="*/ 356 w 1098"/>
                              <a:gd name="T27" fmla="*/ 1528 h 612"/>
                              <a:gd name="T28" fmla="*/ 337 w 1098"/>
                              <a:gd name="T29" fmla="*/ 1575 h 612"/>
                              <a:gd name="T30" fmla="*/ 486 w 1098"/>
                              <a:gd name="T31" fmla="*/ 1597 h 612"/>
                              <a:gd name="T32" fmla="*/ 415 w 1098"/>
                              <a:gd name="T33" fmla="*/ 1642 h 612"/>
                              <a:gd name="T34" fmla="*/ 992 w 1098"/>
                              <a:gd name="T35" fmla="*/ 1508 h 612"/>
                              <a:gd name="T36" fmla="*/ 1049 w 1098"/>
                              <a:gd name="T37" fmla="*/ 1496 h 612"/>
                              <a:gd name="T38" fmla="*/ 370 w 1098"/>
                              <a:gd name="T39" fmla="*/ 1597 h 612"/>
                              <a:gd name="T40" fmla="*/ 406 w 1098"/>
                              <a:gd name="T41" fmla="*/ 1561 h 612"/>
                              <a:gd name="T42" fmla="*/ 370 w 1098"/>
                              <a:gd name="T43" fmla="*/ 1525 h 612"/>
                              <a:gd name="T44" fmla="*/ 462 w 1098"/>
                              <a:gd name="T45" fmla="*/ 1577 h 612"/>
                              <a:gd name="T46" fmla="*/ 605 w 1098"/>
                              <a:gd name="T47" fmla="*/ 1651 h 612"/>
                              <a:gd name="T48" fmla="*/ 668 w 1098"/>
                              <a:gd name="T49" fmla="*/ 1626 h 612"/>
                              <a:gd name="T50" fmla="*/ 722 w 1098"/>
                              <a:gd name="T51" fmla="*/ 1644 h 612"/>
                              <a:gd name="T52" fmla="*/ 632 w 1098"/>
                              <a:gd name="T53" fmla="*/ 1805 h 612"/>
                              <a:gd name="T54" fmla="*/ 575 w 1098"/>
                              <a:gd name="T55" fmla="*/ 1720 h 612"/>
                              <a:gd name="T56" fmla="*/ 428 w 1098"/>
                              <a:gd name="T57" fmla="*/ 1633 h 612"/>
                              <a:gd name="T58" fmla="*/ 763 w 1098"/>
                              <a:gd name="T59" fmla="*/ 1683 h 612"/>
                              <a:gd name="T60" fmla="*/ 635 w 1098"/>
                              <a:gd name="T61" fmla="*/ 1705 h 612"/>
                              <a:gd name="T62" fmla="*/ 654 w 1098"/>
                              <a:gd name="T63" fmla="*/ 1753 h 612"/>
                              <a:gd name="T64" fmla="*/ 704 w 1098"/>
                              <a:gd name="T65" fmla="*/ 1805 h 612"/>
                              <a:gd name="T66" fmla="*/ 347 w 1098"/>
                              <a:gd name="T67" fmla="*/ 1651 h 612"/>
                              <a:gd name="T68" fmla="*/ 402 w 1098"/>
                              <a:gd name="T69" fmla="*/ 1648 h 612"/>
                              <a:gd name="T70" fmla="*/ 668 w 1098"/>
                              <a:gd name="T71" fmla="*/ 1756 h 612"/>
                              <a:gd name="T72" fmla="*/ 704 w 1098"/>
                              <a:gd name="T73" fmla="*/ 1720 h 612"/>
                              <a:gd name="T74" fmla="*/ 668 w 1098"/>
                              <a:gd name="T75" fmla="*/ 1683 h 612"/>
                              <a:gd name="T76" fmla="*/ 761 w 1098"/>
                              <a:gd name="T77" fmla="*/ 1709 h 612"/>
                              <a:gd name="T78" fmla="*/ 56 w 1098"/>
                              <a:gd name="T79" fmla="*/ 1927 h 612"/>
                              <a:gd name="T80" fmla="*/ 7 w 1098"/>
                              <a:gd name="T81" fmla="*/ 1805 h 612"/>
                              <a:gd name="T82" fmla="*/ 105 w 1098"/>
                              <a:gd name="T83" fmla="*/ 1748 h 612"/>
                              <a:gd name="T84" fmla="*/ 171 w 1098"/>
                              <a:gd name="T85" fmla="*/ 1792 h 612"/>
                              <a:gd name="T86" fmla="*/ 78 w 1098"/>
                              <a:gd name="T87" fmla="*/ 1808 h 612"/>
                              <a:gd name="T88" fmla="*/ 59 w 1098"/>
                              <a:gd name="T89" fmla="*/ 1856 h 612"/>
                              <a:gd name="T90" fmla="*/ 178 w 1098"/>
                              <a:gd name="T91" fmla="*/ 1878 h 612"/>
                              <a:gd name="T92" fmla="*/ 178 w 1098"/>
                              <a:gd name="T93" fmla="*/ 1878 h 612"/>
                              <a:gd name="T94" fmla="*/ 126 w 1098"/>
                              <a:gd name="T95" fmla="*/ 1856 h 612"/>
                              <a:gd name="T96" fmla="*/ 106 w 1098"/>
                              <a:gd name="T97" fmla="*/ 1808 h 612"/>
                              <a:gd name="T98" fmla="*/ 184 w 1098"/>
                              <a:gd name="T99" fmla="*/ 1828 h 612"/>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98" h="612">
                                <a:moveTo>
                                  <a:pt x="804" y="321"/>
                                </a:moveTo>
                                <a:lnTo>
                                  <a:pt x="722" y="321"/>
                                </a:lnTo>
                                <a:lnTo>
                                  <a:pt x="919" y="130"/>
                                </a:lnTo>
                                <a:lnTo>
                                  <a:pt x="915" y="118"/>
                                </a:lnTo>
                                <a:lnTo>
                                  <a:pt x="912" y="106"/>
                                </a:lnTo>
                                <a:lnTo>
                                  <a:pt x="912" y="93"/>
                                </a:lnTo>
                                <a:lnTo>
                                  <a:pt x="919" y="57"/>
                                </a:lnTo>
                                <a:lnTo>
                                  <a:pt x="939" y="27"/>
                                </a:lnTo>
                                <a:lnTo>
                                  <a:pt x="968" y="7"/>
                                </a:lnTo>
                                <a:lnTo>
                                  <a:pt x="1005" y="0"/>
                                </a:lnTo>
                                <a:lnTo>
                                  <a:pt x="1041" y="7"/>
                                </a:lnTo>
                                <a:lnTo>
                                  <a:pt x="1070" y="27"/>
                                </a:lnTo>
                                <a:lnTo>
                                  <a:pt x="1090" y="57"/>
                                </a:lnTo>
                                <a:lnTo>
                                  <a:pt x="1005" y="57"/>
                                </a:lnTo>
                                <a:lnTo>
                                  <a:pt x="990" y="59"/>
                                </a:lnTo>
                                <a:lnTo>
                                  <a:pt x="979" y="67"/>
                                </a:lnTo>
                                <a:lnTo>
                                  <a:pt x="971" y="79"/>
                                </a:lnTo>
                                <a:lnTo>
                                  <a:pt x="968" y="93"/>
                                </a:lnTo>
                                <a:lnTo>
                                  <a:pt x="971" y="107"/>
                                </a:lnTo>
                                <a:lnTo>
                                  <a:pt x="979" y="118"/>
                                </a:lnTo>
                                <a:lnTo>
                                  <a:pt x="990" y="126"/>
                                </a:lnTo>
                                <a:lnTo>
                                  <a:pt x="1005" y="129"/>
                                </a:lnTo>
                                <a:lnTo>
                                  <a:pt x="1090" y="129"/>
                                </a:lnTo>
                                <a:lnTo>
                                  <a:pt x="1070" y="159"/>
                                </a:lnTo>
                                <a:lnTo>
                                  <a:pt x="1049" y="173"/>
                                </a:lnTo>
                                <a:lnTo>
                                  <a:pt x="957" y="173"/>
                                </a:lnTo>
                                <a:lnTo>
                                  <a:pt x="804" y="321"/>
                                </a:lnTo>
                                <a:close/>
                                <a:moveTo>
                                  <a:pt x="1090" y="129"/>
                                </a:moveTo>
                                <a:lnTo>
                                  <a:pt x="1005" y="129"/>
                                </a:lnTo>
                                <a:lnTo>
                                  <a:pt x="1019" y="126"/>
                                </a:lnTo>
                                <a:lnTo>
                                  <a:pt x="1030" y="118"/>
                                </a:lnTo>
                                <a:lnTo>
                                  <a:pt x="1038" y="107"/>
                                </a:lnTo>
                                <a:lnTo>
                                  <a:pt x="1041" y="93"/>
                                </a:lnTo>
                                <a:lnTo>
                                  <a:pt x="1038" y="79"/>
                                </a:lnTo>
                                <a:lnTo>
                                  <a:pt x="1030" y="67"/>
                                </a:lnTo>
                                <a:lnTo>
                                  <a:pt x="1019" y="59"/>
                                </a:lnTo>
                                <a:lnTo>
                                  <a:pt x="1005" y="57"/>
                                </a:lnTo>
                                <a:lnTo>
                                  <a:pt x="1090" y="57"/>
                                </a:lnTo>
                                <a:lnTo>
                                  <a:pt x="1097" y="93"/>
                                </a:lnTo>
                                <a:lnTo>
                                  <a:pt x="1090" y="129"/>
                                </a:lnTo>
                                <a:close/>
                                <a:moveTo>
                                  <a:pt x="209" y="432"/>
                                </a:moveTo>
                                <a:lnTo>
                                  <a:pt x="127" y="432"/>
                                </a:lnTo>
                                <a:lnTo>
                                  <a:pt x="287" y="278"/>
                                </a:lnTo>
                                <a:lnTo>
                                  <a:pt x="283" y="268"/>
                                </a:lnTo>
                                <a:lnTo>
                                  <a:pt x="280" y="259"/>
                                </a:lnTo>
                                <a:lnTo>
                                  <a:pt x="278" y="248"/>
                                </a:lnTo>
                                <a:lnTo>
                                  <a:pt x="278" y="238"/>
                                </a:lnTo>
                                <a:lnTo>
                                  <a:pt x="285" y="202"/>
                                </a:lnTo>
                                <a:lnTo>
                                  <a:pt x="305" y="172"/>
                                </a:lnTo>
                                <a:lnTo>
                                  <a:pt x="334" y="152"/>
                                </a:lnTo>
                                <a:lnTo>
                                  <a:pt x="370" y="145"/>
                                </a:lnTo>
                                <a:lnTo>
                                  <a:pt x="406" y="152"/>
                                </a:lnTo>
                                <a:lnTo>
                                  <a:pt x="436" y="172"/>
                                </a:lnTo>
                                <a:lnTo>
                                  <a:pt x="456" y="202"/>
                                </a:lnTo>
                                <a:lnTo>
                                  <a:pt x="370" y="202"/>
                                </a:lnTo>
                                <a:lnTo>
                                  <a:pt x="356" y="205"/>
                                </a:lnTo>
                                <a:lnTo>
                                  <a:pt x="345" y="212"/>
                                </a:lnTo>
                                <a:lnTo>
                                  <a:pt x="337" y="224"/>
                                </a:lnTo>
                                <a:lnTo>
                                  <a:pt x="334" y="238"/>
                                </a:lnTo>
                                <a:lnTo>
                                  <a:pt x="337" y="252"/>
                                </a:lnTo>
                                <a:lnTo>
                                  <a:pt x="345" y="263"/>
                                </a:lnTo>
                                <a:lnTo>
                                  <a:pt x="356" y="271"/>
                                </a:lnTo>
                                <a:lnTo>
                                  <a:pt x="370" y="274"/>
                                </a:lnTo>
                                <a:lnTo>
                                  <a:pt x="486" y="274"/>
                                </a:lnTo>
                                <a:lnTo>
                                  <a:pt x="566" y="310"/>
                                </a:lnTo>
                                <a:lnTo>
                                  <a:pt x="428" y="310"/>
                                </a:lnTo>
                                <a:lnTo>
                                  <a:pt x="416" y="319"/>
                                </a:lnTo>
                                <a:lnTo>
                                  <a:pt x="415" y="319"/>
                                </a:lnTo>
                                <a:lnTo>
                                  <a:pt x="325" y="319"/>
                                </a:lnTo>
                                <a:lnTo>
                                  <a:pt x="209" y="432"/>
                                </a:lnTo>
                                <a:close/>
                                <a:moveTo>
                                  <a:pt x="1005" y="186"/>
                                </a:moveTo>
                                <a:lnTo>
                                  <a:pt x="992" y="185"/>
                                </a:lnTo>
                                <a:lnTo>
                                  <a:pt x="979" y="182"/>
                                </a:lnTo>
                                <a:lnTo>
                                  <a:pt x="968" y="178"/>
                                </a:lnTo>
                                <a:lnTo>
                                  <a:pt x="957" y="173"/>
                                </a:lnTo>
                                <a:lnTo>
                                  <a:pt x="1049" y="173"/>
                                </a:lnTo>
                                <a:lnTo>
                                  <a:pt x="1041" y="179"/>
                                </a:lnTo>
                                <a:lnTo>
                                  <a:pt x="1005" y="186"/>
                                </a:lnTo>
                                <a:close/>
                                <a:moveTo>
                                  <a:pt x="486" y="274"/>
                                </a:moveTo>
                                <a:lnTo>
                                  <a:pt x="370" y="274"/>
                                </a:lnTo>
                                <a:lnTo>
                                  <a:pt x="384" y="271"/>
                                </a:lnTo>
                                <a:lnTo>
                                  <a:pt x="396" y="263"/>
                                </a:lnTo>
                                <a:lnTo>
                                  <a:pt x="404" y="252"/>
                                </a:lnTo>
                                <a:lnTo>
                                  <a:pt x="406" y="238"/>
                                </a:lnTo>
                                <a:lnTo>
                                  <a:pt x="404" y="224"/>
                                </a:lnTo>
                                <a:lnTo>
                                  <a:pt x="396" y="212"/>
                                </a:lnTo>
                                <a:lnTo>
                                  <a:pt x="384" y="205"/>
                                </a:lnTo>
                                <a:lnTo>
                                  <a:pt x="370" y="202"/>
                                </a:lnTo>
                                <a:lnTo>
                                  <a:pt x="456" y="202"/>
                                </a:lnTo>
                                <a:lnTo>
                                  <a:pt x="463" y="238"/>
                                </a:lnTo>
                                <a:lnTo>
                                  <a:pt x="463" y="246"/>
                                </a:lnTo>
                                <a:lnTo>
                                  <a:pt x="462" y="254"/>
                                </a:lnTo>
                                <a:lnTo>
                                  <a:pt x="460" y="262"/>
                                </a:lnTo>
                                <a:lnTo>
                                  <a:pt x="486" y="274"/>
                                </a:lnTo>
                                <a:close/>
                                <a:moveTo>
                                  <a:pt x="796" y="328"/>
                                </a:moveTo>
                                <a:lnTo>
                                  <a:pt x="605" y="328"/>
                                </a:lnTo>
                                <a:lnTo>
                                  <a:pt x="619" y="318"/>
                                </a:lnTo>
                                <a:lnTo>
                                  <a:pt x="634" y="310"/>
                                </a:lnTo>
                                <a:lnTo>
                                  <a:pt x="650" y="305"/>
                                </a:lnTo>
                                <a:lnTo>
                                  <a:pt x="668" y="303"/>
                                </a:lnTo>
                                <a:lnTo>
                                  <a:pt x="683" y="305"/>
                                </a:lnTo>
                                <a:lnTo>
                                  <a:pt x="697" y="308"/>
                                </a:lnTo>
                                <a:lnTo>
                                  <a:pt x="710" y="314"/>
                                </a:lnTo>
                                <a:lnTo>
                                  <a:pt x="722" y="321"/>
                                </a:lnTo>
                                <a:lnTo>
                                  <a:pt x="804" y="321"/>
                                </a:lnTo>
                                <a:lnTo>
                                  <a:pt x="796" y="328"/>
                                </a:lnTo>
                                <a:close/>
                                <a:moveTo>
                                  <a:pt x="668" y="490"/>
                                </a:moveTo>
                                <a:lnTo>
                                  <a:pt x="632" y="482"/>
                                </a:lnTo>
                                <a:lnTo>
                                  <a:pt x="602" y="462"/>
                                </a:lnTo>
                                <a:lnTo>
                                  <a:pt x="583" y="433"/>
                                </a:lnTo>
                                <a:lnTo>
                                  <a:pt x="583" y="432"/>
                                </a:lnTo>
                                <a:lnTo>
                                  <a:pt x="575" y="397"/>
                                </a:lnTo>
                                <a:lnTo>
                                  <a:pt x="575" y="390"/>
                                </a:lnTo>
                                <a:lnTo>
                                  <a:pt x="576" y="384"/>
                                </a:lnTo>
                                <a:lnTo>
                                  <a:pt x="577" y="378"/>
                                </a:lnTo>
                                <a:lnTo>
                                  <a:pt x="428" y="310"/>
                                </a:lnTo>
                                <a:lnTo>
                                  <a:pt x="566" y="310"/>
                                </a:lnTo>
                                <a:lnTo>
                                  <a:pt x="605" y="328"/>
                                </a:lnTo>
                                <a:lnTo>
                                  <a:pt x="796" y="328"/>
                                </a:lnTo>
                                <a:lnTo>
                                  <a:pt x="763" y="360"/>
                                </a:lnTo>
                                <a:lnTo>
                                  <a:pt x="668" y="360"/>
                                </a:lnTo>
                                <a:lnTo>
                                  <a:pt x="654" y="363"/>
                                </a:lnTo>
                                <a:lnTo>
                                  <a:pt x="642" y="371"/>
                                </a:lnTo>
                                <a:lnTo>
                                  <a:pt x="635" y="382"/>
                                </a:lnTo>
                                <a:lnTo>
                                  <a:pt x="632" y="397"/>
                                </a:lnTo>
                                <a:lnTo>
                                  <a:pt x="635" y="411"/>
                                </a:lnTo>
                                <a:lnTo>
                                  <a:pt x="642" y="422"/>
                                </a:lnTo>
                                <a:lnTo>
                                  <a:pt x="654" y="430"/>
                                </a:lnTo>
                                <a:lnTo>
                                  <a:pt x="668" y="433"/>
                                </a:lnTo>
                                <a:lnTo>
                                  <a:pt x="753" y="433"/>
                                </a:lnTo>
                                <a:lnTo>
                                  <a:pt x="733" y="462"/>
                                </a:lnTo>
                                <a:lnTo>
                                  <a:pt x="704" y="482"/>
                                </a:lnTo>
                                <a:lnTo>
                                  <a:pt x="668" y="490"/>
                                </a:lnTo>
                                <a:close/>
                                <a:moveTo>
                                  <a:pt x="370" y="331"/>
                                </a:moveTo>
                                <a:lnTo>
                                  <a:pt x="358" y="330"/>
                                </a:lnTo>
                                <a:lnTo>
                                  <a:pt x="347" y="328"/>
                                </a:lnTo>
                                <a:lnTo>
                                  <a:pt x="336" y="324"/>
                                </a:lnTo>
                                <a:lnTo>
                                  <a:pt x="325" y="319"/>
                                </a:lnTo>
                                <a:lnTo>
                                  <a:pt x="415" y="319"/>
                                </a:lnTo>
                                <a:lnTo>
                                  <a:pt x="402" y="325"/>
                                </a:lnTo>
                                <a:lnTo>
                                  <a:pt x="386" y="329"/>
                                </a:lnTo>
                                <a:lnTo>
                                  <a:pt x="370" y="331"/>
                                </a:lnTo>
                                <a:close/>
                                <a:moveTo>
                                  <a:pt x="753" y="433"/>
                                </a:moveTo>
                                <a:lnTo>
                                  <a:pt x="668" y="433"/>
                                </a:lnTo>
                                <a:lnTo>
                                  <a:pt x="682" y="430"/>
                                </a:lnTo>
                                <a:lnTo>
                                  <a:pt x="693" y="422"/>
                                </a:lnTo>
                                <a:lnTo>
                                  <a:pt x="701" y="411"/>
                                </a:lnTo>
                                <a:lnTo>
                                  <a:pt x="704" y="397"/>
                                </a:lnTo>
                                <a:lnTo>
                                  <a:pt x="701" y="382"/>
                                </a:lnTo>
                                <a:lnTo>
                                  <a:pt x="693" y="371"/>
                                </a:lnTo>
                                <a:lnTo>
                                  <a:pt x="682" y="363"/>
                                </a:lnTo>
                                <a:lnTo>
                                  <a:pt x="668" y="360"/>
                                </a:lnTo>
                                <a:lnTo>
                                  <a:pt x="763" y="360"/>
                                </a:lnTo>
                                <a:lnTo>
                                  <a:pt x="756" y="367"/>
                                </a:lnTo>
                                <a:lnTo>
                                  <a:pt x="759" y="377"/>
                                </a:lnTo>
                                <a:lnTo>
                                  <a:pt x="761" y="386"/>
                                </a:lnTo>
                                <a:lnTo>
                                  <a:pt x="761" y="397"/>
                                </a:lnTo>
                                <a:lnTo>
                                  <a:pt x="753" y="433"/>
                                </a:lnTo>
                                <a:close/>
                                <a:moveTo>
                                  <a:pt x="92" y="611"/>
                                </a:moveTo>
                                <a:lnTo>
                                  <a:pt x="56" y="604"/>
                                </a:lnTo>
                                <a:lnTo>
                                  <a:pt x="27" y="584"/>
                                </a:lnTo>
                                <a:lnTo>
                                  <a:pt x="7" y="555"/>
                                </a:lnTo>
                                <a:lnTo>
                                  <a:pt x="0" y="518"/>
                                </a:lnTo>
                                <a:lnTo>
                                  <a:pt x="7" y="482"/>
                                </a:lnTo>
                                <a:lnTo>
                                  <a:pt x="27" y="453"/>
                                </a:lnTo>
                                <a:lnTo>
                                  <a:pt x="56" y="433"/>
                                </a:lnTo>
                                <a:lnTo>
                                  <a:pt x="92" y="425"/>
                                </a:lnTo>
                                <a:lnTo>
                                  <a:pt x="105" y="425"/>
                                </a:lnTo>
                                <a:lnTo>
                                  <a:pt x="116" y="428"/>
                                </a:lnTo>
                                <a:lnTo>
                                  <a:pt x="127" y="432"/>
                                </a:lnTo>
                                <a:lnTo>
                                  <a:pt x="209" y="432"/>
                                </a:lnTo>
                                <a:lnTo>
                                  <a:pt x="171" y="469"/>
                                </a:lnTo>
                                <a:lnTo>
                                  <a:pt x="177" y="480"/>
                                </a:lnTo>
                                <a:lnTo>
                                  <a:pt x="178" y="482"/>
                                </a:lnTo>
                                <a:lnTo>
                                  <a:pt x="92" y="482"/>
                                </a:lnTo>
                                <a:lnTo>
                                  <a:pt x="78" y="485"/>
                                </a:lnTo>
                                <a:lnTo>
                                  <a:pt x="67" y="493"/>
                                </a:lnTo>
                                <a:lnTo>
                                  <a:pt x="59" y="504"/>
                                </a:lnTo>
                                <a:lnTo>
                                  <a:pt x="56" y="518"/>
                                </a:lnTo>
                                <a:lnTo>
                                  <a:pt x="59" y="533"/>
                                </a:lnTo>
                                <a:lnTo>
                                  <a:pt x="67" y="544"/>
                                </a:lnTo>
                                <a:lnTo>
                                  <a:pt x="78" y="552"/>
                                </a:lnTo>
                                <a:lnTo>
                                  <a:pt x="92" y="555"/>
                                </a:lnTo>
                                <a:lnTo>
                                  <a:pt x="178" y="555"/>
                                </a:lnTo>
                                <a:lnTo>
                                  <a:pt x="158" y="584"/>
                                </a:lnTo>
                                <a:lnTo>
                                  <a:pt x="128" y="604"/>
                                </a:lnTo>
                                <a:lnTo>
                                  <a:pt x="92" y="611"/>
                                </a:lnTo>
                                <a:close/>
                                <a:moveTo>
                                  <a:pt x="178" y="555"/>
                                </a:moveTo>
                                <a:lnTo>
                                  <a:pt x="92" y="555"/>
                                </a:lnTo>
                                <a:lnTo>
                                  <a:pt x="106" y="552"/>
                                </a:lnTo>
                                <a:lnTo>
                                  <a:pt x="118" y="544"/>
                                </a:lnTo>
                                <a:lnTo>
                                  <a:pt x="126" y="533"/>
                                </a:lnTo>
                                <a:lnTo>
                                  <a:pt x="128" y="518"/>
                                </a:lnTo>
                                <a:lnTo>
                                  <a:pt x="126" y="504"/>
                                </a:lnTo>
                                <a:lnTo>
                                  <a:pt x="118" y="493"/>
                                </a:lnTo>
                                <a:lnTo>
                                  <a:pt x="106" y="485"/>
                                </a:lnTo>
                                <a:lnTo>
                                  <a:pt x="92" y="482"/>
                                </a:lnTo>
                                <a:lnTo>
                                  <a:pt x="178" y="482"/>
                                </a:lnTo>
                                <a:lnTo>
                                  <a:pt x="181" y="492"/>
                                </a:lnTo>
                                <a:lnTo>
                                  <a:pt x="184" y="505"/>
                                </a:lnTo>
                                <a:lnTo>
                                  <a:pt x="185" y="518"/>
                                </a:lnTo>
                                <a:lnTo>
                                  <a:pt x="178" y="555"/>
                                </a:lnTo>
                                <a:close/>
                              </a:path>
                            </a:pathLst>
                          </a:custGeom>
                          <a:solidFill>
                            <a:srgbClr val="E28C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A7D25" id="docshapegroup14" o:spid="_x0000_s1026" style="position:absolute;margin-left:45.9pt;margin-top:41.1pt;width:109.4pt;height:105.8pt;z-index:-251628032;mso-wrap-distance-left:0;mso-wrap-distance-right:0;mso-position-horizontal-relative:page" coordorigin="918,822" coordsize="2188,2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CNTKDoAAIdfAQAOAAAAZHJzL2Uyb0RvYy54bWzsfW1vXDly7vcL3P/Q&#10;0McAWfd56dPdxnqDwczOYIFN7uKu8gNkWbaEldRKSx7P5tfnKbKKp+ocFskZO4PNxAmSI08Xi6w3&#10;kvVC8vf/8tPD/ebHm/Pz3enxzUX3u+3F5ubx+vTu7vHDm4t/v/z+nw8Xm+eXq8d3V/enx5s3F3+/&#10;eb74lz/83//z+09Pr2/60+3p/t3NeQMkj8+vPz29ubh9eXl6/erV8/XtzcPV8+9OTzeP+PH96fxw&#10;9YJ/nj+8ene++gTsD/ev+u12evXpdH73dD5d3zw/479+F3+8+EPA//79zfXL/3v//vnmZXP/5gJj&#10;ewn//xz+/1v6/6/+8Pur1x/OV0+3d9c8jKtfMIqHq7tHdJpQfXf1crX5eL5boXq4uz6fnk/vX353&#10;fXp4dXr//u76JtAAarrtgpofzqePT4GWD68/fXhKbAJrF3z6xWiv/+3HH85Pf336yzmOHn/++XT9&#10;t2fw5dWnpw+v9e/07w8RePP207+e3kGeVx9fToHwn96fHwgFSNr8FPj798Tfm59eNtf4j91wOA4H&#10;iOEav3XDOEwTS+D6FmKidscOCoNfD30fZXN9+0du3XcH/EZN+66b6NdXV69jt2GoPDQSPXTpeWbX&#10;8+ex66+3V083QQrPxI6/nDd3795c7I77qe+Pw8Xm8eoBjHh3un4mwG5HI6MhAFb4+qyZqn4hsGfw&#10;vsrOY7dntnSRLYmlU+8x5er19cfnlx9uTkEuVz/++fklavs7/BWk/Y7HfgmRvH+4h+L/06tNt9tt&#10;N582HSFmeAHrFBhI329uNyIKaH7C1iuw6eDgAuNSlwVcowLbHR1cOwUEXDtnXJMCGxxUYPM8rMNh&#10;cFCB5wnM49ZRwfQHDD7PrU4z38PVadYfjgcPl2G9Q2KnWX+AgJxxadb3vYdM8/4wjh4yzftx8pBp&#10;7h96d2Sa+/udh0zzH9OJM7Jesx+67xHaGwn46LQEut2hc0bXGyG4pPZaCN209Yjt28TQazHAwl1i&#10;jSBcFaGpJ5kB0O09Yo0oXO0djCh8dIMWRcGyBiOLqfdkMWhZ9IeDZ6lDozAGLYz+2HlGMRhp7A6e&#10;8Q9aGpjfOkeVByMOfxoftDhKc6+Wx3YzbfE/m2m3w7gXC8OoJVKG1DIpQ2qplCG1XMqQWjJlSC2b&#10;MqSWThlSy6cMqSVUhNw1y2jXLKNds4x2zTLaNcto1yyjXbOMds0y2jXLaFeUEbamH2SfdXUrW6/r&#10;nx5574W/NlfkI12O27B/fjo90/6XtmLY4V6GbR6QAI62agq8M+AQFYEPZJFZ8N6AQwoEHvaoWfDB&#10;gIPBBL53sY8GHLwj8KMLvjPgtPMheGxuvNFPtgFTix2M12BvGzC9cVOeJfhgGzDF2G57PRxtA6a5&#10;c4mGhZIERb603yCisZ9weoChmgZMNHYMXgMrY9ozhB5cKcNsTQ9MdO8SDes1DZjo3ifaSppWdhoS&#10;Vm6PBitpWrpDA59oK2lam0MDn2graVp8QwOfaCtpWl1DA0N01Ck26jPCDctAw/lig0DDW6IbSnD1&#10;QnOB/Ln5BDc4OHC37NTSLw+nH28uTwHmhaYEcshC1/C1hLoZ5v5Rw05xkApSfpfvU8BJkxeIAZww&#10;WH6Xb4TD/E5g20kEJz/LN4Lx+LbYqUT5ys/y1WB78d3lR/lGoCiXsQyE6EAYWAgSQAaCQr4RFZAQ&#10;VBnVHusNgEIgwsVEjkET2AGrbLVL2sgHsBjk8HvFDj3AVbhBW+8AV2FtgutrkgJkJASiL8t0pmV7&#10;LEsD3pDo8VZsSOQl3yi3nMYLxPX96fkmKhlZU1j1klmRNaqYx/Pp/u7d93f392RMz+cPb7+9P29+&#10;vEIocBz340FU34Ddh/X28UTNRJdDLCxGamJo5+3p3d//ct6cTzGeiPgn/rg9nf/zYvMJscQ3F8//&#10;8fHqfHOxuf/TI6JPcAGwym9ewj/G3Z7WgLP+5a3+5erxGqjeXLxcYIdAf377EgOWH5/Odx9u0VNc&#10;IB5P3yD49v6OojoIgD2/jqPifyAA9itFwobdYdzuhy3mikUoLBjeFw+F8Rx3iCvo1esUCtvtMftl&#10;44NWLX5GKAwOD0JhhBhM1jEuvZkuuFAw39lBDqGwDC69iS7gwgqXcIVIWAaV3jsDVUskzKNQb5mB&#10;youfgOVpVDHakRmW3irDIfYcbBMK62K4L4PNBMP6xmhYP4yeKA3/D3vPve60AIYYismNzsjgMEyO&#10;t44Q9sy5YR8Ckjl0Rg77oydSipsnQYyQvKO3RhT70Y3hYoqa0R290dEqkcD66eiFOmgdS3A79Jof&#10;nYmK9ZPLOxMW26FXB50RBeZdRxQmLDa5vKNFNhHR77YusVoU094zMOyeFbrRtTATFpsQPcsTa6Ni&#10;w87TOxMV23cuOmMV/d5Fp61ij9iUMzojis5VFBMT27uisCGxrts6kjUhsQI6LQo/VkyLeFKAbrcN&#10;4dOMzZpwWAGdNopu5/Ju1KLww+KjlgS2UN4UMGpR+CF72jwrYmE8ecmO2ir8dMKojQIrqjcFjEYU&#10;bqzYxL0K6EzUqxArNjEv4PP02ES8CrFiE+8qCMNEuwqxYhPrgq54k4qJdGHZ9hYzE+eCKrv4tDgK&#10;mxMkcmdtKUYs4Uq2Qmr7KOPUFlKG1EZShtRmUobUllKG1LZShtTmUobUEipC7ptltG+W0b5ZRvtm&#10;Ge2bZUS+e5qjyrQ3y2jfLCNyNxp7b5YRuchtOCnS0AjZLCO4xK04m2V0aJbRoVlGh2YZUclII5eK&#10;MkJkoTGej5kwxO4a4/mYDjU4RIXwkR/Pn2ysF1IgcAkLrrIFk430gsEELhGdNbiN84J3BC7BmjW4&#10;jfLW4/mTjfJ2TG0KQq57sFFecsFoRCkOum5go7zkZIUGPsk2ysvlR5d+PB+zqBEYDJZ6iNEICkAt&#10;MzaYTE0DJtqP52NONQ2YaOT4Y0Bq3YOVMrkzYUgu0ZhhTQ8saD+ej4lWN6jH8xGJNA1EryXmtqbB&#10;Sroez8fsa3pgolMIet2DlXQ+nq9TbZiLdQ+0+ye2YnfvyAFTsmnARGP/7jWwkqYdfOjBlTQmaNMD&#10;E409uNeDlTTtwkMPrk1jutY9cOrhEvtorwcraY6TX2Kj7DWwkqadMg0JO2GvgZU0bYVDA59oK2na&#10;64YGhuhoqp+TuSHPb1PO3Gyjzqh8jJe54YlHQUrEW74xNo5VCrRUEzep33Jeg9MV/fYozJTe5CsR&#10;ee53W0kxIMwWB7iFIxflKZjkGzEigMaAmNSLgLRxBMndEX+UABH0YsA0U0qX8o1dj1S1SRgPmGlL&#10;GBGoYsDKGBGCioB72EsJI4JLEXA6lLtG2IgBsaoWMR6jdsMnLPMRoZ6IcYTFlTAiiBMBhwp7EE+J&#10;gPCDKxgjYJkSCqgEfDUwHl85rUc+d8BWy7EhLBjgajk2hCwCXMUAKBYR+63m2BBlYMhaji3RUs+x&#10;8dLcd9Uc23puEjP5Mjm24TAd99+yYnzNsTXW/Oerzbtjt0XR+/EIjVkk2cLE/cWTbJyq7YZoPjrL&#10;NsGuQgH/CE2PE4kU/+vka3OWbR/LUHfAC2xekq0btxTL6rhTDQb7TS7efoqpsTUy7dqCLMpB5ZBh&#10;Ik/Iut0UUwtrbODBDLafqE48hw1blQTWH2LMc41Me7PdPqTHcsgwf8/I9jFwv0am3VhoDEXGc8hM&#10;rk2yWWtsJtfWTaGWNYtOC2HchgrvnESNFChz44xOi2HgFEpmdEYM0+iJwebacHCBQtkZdEYQ00S5&#10;tiyxWhLDGAPtGXRGFHtkDPPoTAn6ePB4Z3JtUBPKyORGZ3JtI8DyxJpcW7efPEUxuTZsFD10RhSH&#10;vSdZk2sbDp59mVwbiPUka0rQfb0zubZu2nvWb3Jt/uhMrq2bcKAhLwqTaxsxS+RFYQrQS6PTVjFC&#10;Yg46I4p9yFPmFMXk2vhsQcYqTK6t28MYHWK1VUzxEFEOnbWKkIHOjc4k27CTcIg1ubYO+29ndKOe&#10;oAoTu0m2wSw8xTPZtgnJ27wsTLKtO/aeWZhs2w7njhx0Zobyrcxk23ZI3jrojCwOvTdDmWzbbvLQ&#10;mWQbZEH59pxoF8k2f5E1q8UB+VYHn7aLafRkYXJt3aFz0elVW8oB1tO7SbV1B59aYxfxQFzGLkw9&#10;OVxTT1NMps3fO5k0G7aPLjptF5OreAgkz5uP7oj8Y14UkxYFKsMcxQM3Fbp9qMzIaQoCxjPcAP3M&#10;6zH8pxkMRuvtFKl0LG2h4J946IxZ7ENFUG50JqE2uZI12bSCZMkRTaPbY7ubJ9Yk0gp6Z9JoE5fw&#10;rNXY5NAKVgG/dx5dYQI1+bPON1qTPUO1ikOsFkW/dVfaRd4sj8ykzLqju+VBbGYm1R2aSZYVxHrQ&#10;JgEnzqHU5Mk6+M6OhZksGXZGHjpjEsfOMwmTIDt6U+dBi6GwjB0RtUoqzAV8a5UjLzZBoRbI2z6h&#10;oHiGm7wdAEXzFDZYdX5qohjdDOf7T2ZqOh5ddNoeXMYhrjp32m933naConhpcId4QjazSBy1HPp9&#10;OJ+cm5k6Cu4kfP4qgaiCgut3LrUdxeYSwoL5d1QHnAD7AypL8uLotkYevstIgeKEsDtiIvMQaol0&#10;OFObnwW6rZZJYRrotlooXWGEWiqwDiqqzErFON2Ya70RWq/7iNJVD6GRiqvTdMzD8NBT6s4UuRYr&#10;KugwyoyzAqolUwHVwqmAavFUQLWEyqDGG6+AauOpgGpBVUC1rCqg2oQqoO3SMi56BWu7tIynXsHa&#10;Li3jsJexGqe9AtouLeO7V7C2S8scIa9gbbct48lXsLbbljlOXsZqfPoKaLttGde+grXdtoyDX8Ha&#10;blvGz69gbbct4+5XsLbblvH6y1iN518BbbctU2xbwdpuWyYMUMHablsmGlDB2m5bJihQxmriAhXQ&#10;dttCvVnrIm9CBJUBtEvLRAoqWNulZQIGFazt0prabcuEDlYDaK82pA2brteJVQP+9QG0a9PwEC+V&#10;xkhlxapoim7a0vAQHMG7tTodTs5reIiE4CVRmMFvi3vAbIKX2pEMvK3tqdccdtjQ6RHViw47ZFpM&#10;CybarzrskHMxLZhs/xqBDukX04IJ9+sOOyRidAvapxKr/MLDDnUwpgUL26887LD1My2Y8lRQs5YH&#10;EjWmBVOO/xxTw5kWVuK0Lwx0+DJH9kb3Ua8+7ABiWoia+3qO3aFpwZRjI+bRgeSOacGU+wWIHfaK&#10;pgVTjg2U24eVeb0EscOAdR+0NyLu+jWIHdJApgVTjsyFOyorc9rThD58maPY0vTBlKcasbWWgCm6&#10;Rb0OEQUCtgVT7hcidsgdmT6Ycr8SsQM7TQumHIu/xysw3rRgyrGwuy2szGldJ+6mKxjWvIKodB+0&#10;ZocWvrZDZKYFUx5DdbkiZoQzbAumPFUuZUZlZc7Hti+xSLqUW5lzCdwl4udeC6iFpoNLuS5TpeB6&#10;VNipmhZMOaLgbh9W5hQHJ+6m4pdMH1bmFOkOLXzKFxescPXNJQLW7qiszClkTX2kSw0yo7Iyp7B0&#10;aFGg3MqcIs+hha/tKLXV3KXgcmhRoNzKnALI1AIhYo/yxQELChKHFr62L85YcLHm5dGnfHHM4siU&#10;pyrZNXcXJy24KvMSAVuXDmvnIWRLhFBM1m1jpR6isrFNgXor9xB3jW0K9FvJI/YZmUyxU3dsVvYh&#10;ehr7KfDASh8Hebkf/06oDtOC1rEubejsMZIvUN9Nvgfqu0Mol7qca7elKprSnaCRrveIbJlBpJgy&#10;giIEv4CU3+Vr4TBnRITys3wFLFoWHP8iGJUfYHxpxydY5MvYyHEBWLmiFqH8ACWkCg75RlyUGvg5&#10;YDPrBI9Un675jeqjgHqXTiN47O6ofggUzZCCXb5xtKjJC3ADLLzEyJ6SfcA3AL4MF3k0pNVB+pMv&#10;98trwpDWT/ldvgs4HHoo9xsFPcArKMGlqvs0v0p/8o39DlLGn9Ze+V2+DMdrNO5qKPaLyqzAv76C&#10;D1dCR7jK+EY+BFKll8dXhUv4ynSg2C/qAdyFIp8p1Er6gg1jGS4aC65rqMAxPtBTxCfjqxwvoP7C&#10;+LDeFvEJ/5BkLcGhapHxleFQOxTgxnTUTPRJvlGvRvYKq3B8wG9MXpfgkS/jo2QV5DHCESnRgRKT&#10;Jrj1TCT9+bPXmkfe7IWC1yZuokCR4SpS5P3LUNGKkVKypLUVLRNrrmltwlezAhlfzaqE3sp6lvhX&#10;mQ1bZxFUbka+VKw0wSU/SrRCvqyN7KHh1p+iNqLEM/ab/ADBI1/G51qfr41pncZVaDwITx3ltroZ&#10;UrqXbxzGhOBVNLLyZDbx4lIzbtSQRnyIfJWMFpVXDFeebFHdxnBltqPYlOGEM0KnfCO9e96t4uqe&#10;4vha935KJGV7VoDLEfoCFy5NqGqI3HTlTWXLmAam5IgI3fJlefN5LdxyXqQf5awBX20ztqNSNPS7&#10;S4FW6U++sd8EVznihLrXiA/jLOmPnNgaK5vA1kWpdZFrtauCuC1jZsC9uFwCIF+WnFhMDY4P546V&#10;hQM1t4HTI+rESpyW44+7mmaxBtY0IeGrbCdkfLt0dlv4IV/mC9O7q/hVYks1jU4CaQesbHxlLtnV&#10;4Hhu2iEQUZQIz3UTyraKcGzDUwoACOfkazVrnmXkd39mkuV6TOFgb2ZCQXHUswQp2OUbRzHwwd0R&#10;cc4SVQO7G2MKjwse+TK+xm3h2LjNHHnmHFFkUBwfL+xjRR/XHJTx+1zP6KbH9lZ1p0PNYQKvDBfF&#10;yAxXXjhQAx3hKuaNIy4RrrJwJHy16YfHV53OmN7q9Ng43SaRjJV5OQGu5xVf4BwoxU2trHOeuNk3&#10;3Fd22Rxi2VdmjriXmipb3bjTmypuHOOqiE9iP5VYA5O5ZqHYTrR9ZtuuYqod32dQhWOPdVeZmpoj&#10;WKuYmAxfvpEMVIpHG6mc1ccBrwiXIteCR76CL07FtU0is68GxvGwCZZcmhCpboN2pik8LIOSbxwc&#10;X28+VTSYNaCmdYItRR2lM/nGTmVslVCYUFrxsYVvFbvpErry+o3LtwPnataKsukIV2HdajIRXvjz&#10;T5q0Qjw9Stmbgo684CpQ6UC+kekolQ/j7chXLmnOng5/QHWQ9F36TBbjni8GQia97DbIVgyWWua9&#10;ANb2bIlBzYAZ9hT4v1IVn/uBVbU5W7JCdFdJifUd3zwyVSyDqk+CdVcMTXS0ZrcJX0WX0/gqs0qi&#10;tzJJielWlqlkujU41tzapNdxdGyqhEtwZCyyubLYpvGt1Ft0DCm2z7iDvz+OO8xKUXO+3g/ymfeD&#10;HA676RDuslncDxI4/MXvB8EkSqa6voR/fo8yRV0+63YQerOCjslUnqNEJpzOBfWxU+92kHBiPoMJ&#10;7sh8wsjFBCcjQXmYYFoJhm+mXw8J01wCCscBM0MCfxMM36q8RoS1OgG5j/npolS+7nmNicIFCVU8&#10;fpYZlDmXxDdRZ3DBC0y4/PcZNdP5kuwMLs103OkUDijmRmYYD15kdcHcA1J4nZG0O1Hg06nZX3ic&#10;kcLiM7b4RuaaUqrnTFBQd49Scw2IqxnmEpCCDWFpnHt1FdbcAVLCpqVQMEltAKviZ2O8WhBlSC2M&#10;MqQWRxGy/XBR+9kiimwmMZd716IpQ2ojKUNqAZUhm2VEqe5Giooyai96X1Qpx9iBX/OOeIAuGIox&#10;Kr/kHR6QBo+hpUu3VmpRnBy3sH7B+6IyGRzBMurXuy/Kkuf6KN43rQrRoF969Kk4SlyUdQNbrEgH&#10;QGlEKZS2brCoW2OKk1u1brAoWmOa/VL3RUVyvdIdKqiJ5lqry7TvXw/JypjmNyLa1rl/fgUZLVTh&#10;hlBM9zTA2eHiIIo83IXH31mgM4h1S6OSz3Dyq3wjwghVuaIwCqwSf2Ie4lNy7dj7LkfZOa1XcRJ/&#10;ay+siUBFQF/Gafrj9/jfb786Tb97uLs+n54/y2mCs3DYjtuBqiwWTlNIY+adps3j6dtbPN168835&#10;fPp0e3P1Di+8RWGbBvSP56e/nDdvP/3r6d3Nm4srvNYWZgHxh07v39P7jj2uDM07Uz3tV8ODZml6&#10;kLZP5+eXH25ODxv6480FvTwZcMuti+SaMwhNPMa9Ni/h/bE/fDt+91WhvoRCHcbDYRrpwNlCn2Id&#10;klEPyOTpz6frvz3T9Gp+aVYcXLXBq8IYC6zmWzrDhcSkOQNib3ECF835RXd0xje2CCuQ6Q26Pkna&#10;I7gMv4u71FB2z/tpk0GkN7s+IrvRzSLSO1w8W0XXj2RGBMNKe1aXOL2x9VHpTa2LSvscPnnGC3dx&#10;GS+83+HpuCyJtPVLNFK8IsN1cy9IAVUD3yn1nbpDPbDDeOOC+yQa1vvImnhv/G+fSOOAuyMz7neP&#10;woE8843/7TDf+N4FVA3Mp3TJzHx6zimrEhRgT2A+iYb5PrIm5sM9mrv0ifzqat9fvbn4p1ebslOu&#10;JVOG1MIpQ2oBFSHbb+9AmdUs9DJOO0lNW/zPZtrt4AIuVhqU6LTitAazwNkeZli46nGt9cMMC1e9&#10;FmZYOOoYM3mgbphhcXY4+nCFMIN10qENhF2q89b+8MJFF1rFiVk3WBwqY2rtESz9mMrCRW8IM1gX&#10;ncsmLgthhsVZMqbZDzMsDgzXwwxQ658XZsC2zDRgIdswg+bS4rQwJ0QvEcGKm7iVHFCVYnpgolPB&#10;VGjw2YEM2jlQHIM2UtTdHKSIYYfwOxSsT0n4GUL8Xx2gmOHkV/lqqCHJWn6Vr+21FW7dq/jkPkV0&#10;k0BkfZmiGU7GKF9NEW6JZGzyq3wtRc1waXSCp05RGz0CJXjlq6lJp97lR/laYhrBlj0KJeTJ/vKH&#10;3r/GS65vbx6unr+Ee9tvJxzq7fd0WsfGS+IdJMaL/SL+La8SuJAlhCFn/zYcIQmPUCCGwyb1WQ4u&#10;bdEJ6WLTofcx3Rge30ZaK/To+bc7SldnUOntCyp9wg2MGVR67+Kh0pt9lCmRC5Ibld7sO/Tp/SQu&#10;twj3TGYGpTeT3qD0NrIwKOPiOqMyDi4J3yHQeLjhrukM342Li9IhF5nm/MEbmWZ93/nINO/pyYTc&#10;wDTz+34IF/5mmE/VU8lpcwem2V8YmHFyO7yCkh2acXIhAE/DjJfbY+eex2ZUH6/EO+I0Wea+p9tR&#10;M2yzrq4vAuPrdjsPW6MQKJGThOCPrVEKxtvFmeg8pSapXJCCSSkPo4etUQp0OC9ROoQ3KzJSMBdU&#10;FvSNDlgkbH24JjmHrVEKVJqZsPlja5SC8WcRts1LwfiyBSnQEag0tjFcpJ+h1HixKFD0bMHcPrnD&#10;0zFZW6DT3qnPghQoTZfgRlwnnMfWKAWc7pix+WNrlIK5ZXK3c8aGktC5z4IUzNMSU3gwICMFc7Fk&#10;QQp0HCzxDXjyfDMXSva4n8SZ36jcPGHDIUYHW6MUqKA7YfPHZqXgjo1yYAkbDkTmx2YelaD0mUOp&#10;uTXSHRudqk594kS9ZwvmTQkfm7aFDokYb2xWCh6lWgrdEZseZ4/VJAVzMWRhbHTuP3GkGDej0xyN&#10;kHpeKuPU8ihDarsoQ2qplCG1XMqQWjZlSC2dMqS2kyLk4qWJRXRRewVUt90mIzpH1gjZLCOqBm/E&#10;2SwjOo7YiLNZRuYBijLnm2VknqEo4sQx2kaKqKq/jXbzIEW592YZ4a6y1t6bZWTepiiPs9mOzAMV&#10;RZz2iYoKaLOU4Ae3Msq+VFEZQFFQ7SkFTPA6XCthdo5grKK7mOU1OEijKL5byofrDzU4xlxMKeBc&#10;hwaH3hC4RCjXg7GhZqgEgbspBVR9aez1ykVUrZkGTK2fUsBJRdOA6fUrF3EAyjRgilOYeU3yz00p&#10;YHHQPdRTClgjTAMm2q9cxFJhGjDRfkoBB/dNAybaTylg4TANWNA2paCTFosn48m5DWrqJo+wjOge&#10;yH8NDVzFRtjcNGCi/ct5saiYBkx0OvG0kjQurjANmGj/al4sMboB+ZJEA7xFJ1ODlcY0YKLhEHoN&#10;rKTJIww9uClCrDumByYadyF4PVhJk18XenBtGquQ7qF+KS9CxaYBE+3fyYs1yTRgov0reXG/hWnA&#10;RKekw0rSWKFMAya6cCEv7j3ULchVIjYVLuRFuZ5pwWSn84+rQdGyZVow3ekiqUwLK22+WO0yXSiY&#10;aWHFnb+Q97NzhXDQQq4wRKSJpjlxxnkhbA3BP7pSMerlDGATSJHPM5z8Kl+dixrgqkds8qt8TaeN&#10;YOs+JRvlkkOXSbeQM8PJAOWryeGEB4Qhv8rXkNMItu6zQE60B8nGlWUjUDI4+WpSKoeD07n0svjs&#10;qKQfnwy+QfmYevcIgU8BZZzhBLV8IykRCiotc6n8LN8Ixr22wq179QlCdD2MtKZliOkbOBmgfONA&#10;BSpNk/KzfCOYdNoIJmMTJAVqKMNg+O7JB5H7BaRgly9TxHBV3iN4HxlUE6YA/hwpIfpuuO9RRfeg&#10;Ev1LjlmaBKrCfum0EWzZpy8lRNgXvHfp4TPva14tKGK4qpSk62bAdc8+XYjOG+57VCEnYOCEFvlG&#10;zROoCvul00awdikhAt8oJUT+F5BCiXyZIoarMl+6bgb8OVJC9N5w35MScgYGTmiRb6RJoCrsl04b&#10;wdqlFLZFNOOlKw9cevi81AwplMiXKWK4KvOl62bAdc++LQnyAwr0yvsfuWZxhhR65Ct0xQ3ioVIs&#10;lXpuhUsjlP7qVE14RLmNqhlSsMvXUrVHzq60URWqWuHW/QpVn1c49f3xu+4bEak5PnT/SLv6x9P3&#10;d/f3QgmfYaHzTn/4PdUBvT29+zvOPp1POJyEjcuPN2f8cXs6/+fF5tP56unNxfN/fLw631xs7v/0&#10;iPNTeJ+cPOiX8I8R11jgH2f9y1v9y9XjNVC9uXi52MQ/v33Bv9Dk49P57sMteor+1+PpG5y5en/3&#10;QsOcR8X/+PT8FMeKPzY/Pdw/Pr8GDEb58vL0+tWr5y9XONXRRScDHpzHEBeFU6GuKV849cUPmh0R&#10;6AqbDtxwQTo4l1PhSD822FRPlS7wlGoqOUX22QfNvl738gUVCk8CH7ojil9WChUkm1cosYLrf/vx&#10;r8lQyWSrRxTxVDGvsX0MoSnVoRffgupAy+WwsCjPLzpr1gEj0s/0iVr64R1bzSU2zSkF00+HkH7m&#10;XnXiDVxJYN3gIdOZtAIyEK6QUdI+NzKdnikgQ3QqIUPxWB4X+JmA+gm5eHr8OfJWUwmLTWAoHsvj&#10;0imzfho9XKYqr6M6rhyRpi4P1dShLCwzMlOX5yIz/N+NIfufQ6YF4CLT/EeRX3zfes0zOkWQmEbl&#10;HFkytQBQHeIyTUugc7FpEeBJvs4RJy0OaWg4PZcfGzmvCQpPArrYtA2Atw42LQM8SehRairzcA1a&#10;eFo9Y5+mNq+ET4uBROCNz0rCFaupzivh07JAxaWnJqY+r4DPVOgVzN5U6BUzje3PSZs6vTJObRxl&#10;SC2XMqSWTBlSW0kZUkunCGkq98qQ2l7KkNpiypDaasqQdu4q1IqYSr4yzmYZIfEzzxUrnO1J68VJ&#10;NcxT2ChiLY6b/1WeYXFSDWwlcAn2r8FtViLuMwrn4GwKCswg7BKWXWO3CSjoIoG7Ca7lKTWh1SfW&#10;pp84YHTpJ60X71rWz8FB13VmiFawwH6XZIQgTQOmuXAOzuaeaCGiHrDUOBJGzlL3wFfFFK7bWZ5S&#10;YyH7SWuYg+mBiU7h95WcUeFqGjDRftIaxqEb5JPWn50MC9uL+IYcNiPU4Rz1iXGBCAF+Y4snDJ9h&#10;bAwBe9kgGgUqAPJlpFSebXEKgHwjIF9gHrzvKGz5Xb4RDlob8WGjWILjKg+8KSuhA8Ej34gvqlg3&#10;wF5K6CLYKOYqOOQbcUVlggBLmMR/kXCOoJAvk8kdFlFhOMSLSn/YJLWA0SaKsFVonLWkS4lqGbp8&#10;Iwkz5KxPAvE1MvQPFxk6bHF+Cw9fQPEWkaGgqV/ckT/SpRM0M/C197Mjv6fXcigEtE+PD3yWGz/A&#10;Pf+0IaywS+236h1ZP4R7QrhLDaV3Y0NHbncGld6I9UO4ATaDSm/CerjAWVR6j9wPWzoJl0EFFs3e&#10;18EZld529bgcPI8K08OMKhzEyhCod8Q4IkbeXmZUxnsP5woyqKzz3u3pHFwOl2G8Q6E5U9ejkNLB&#10;pTlPPmhuWIbxW5zYyA9Lc56c4xwqzfjuGHzjHIWa8442mCtjusPkMGvts2eGZV32/YECHZlhmbN0&#10;OB6aJdFcGQMZOoy3/jqO7+WRadZ3UziSmhuYZj2ekXCQGeZPHcXmcsg08yngkB+Z1nvc0+uw37jp&#10;w9bRMOOkY95z+G98dHfyMv55uI84S6Zxzn1kRgCuwpozdFCwPM9obzhPKD4yLYB9iORkdJb2ewkZ&#10;Lp2kwFBGmsYP33tTK9VEKGSeAZgDdHtPaeF7KGQdzovlR6anngkhvKyeGa8b9R7O/GqOz03uyLQA&#10;+h7nkfMj0wKgsGd+ZEYAfTh5nhGAOTw3Yk7PIjOH57BOOmTCQ5lZO4YQZEY1zNk5IHPINEfnXAuw&#10;R+fczYA5ObeKZOhtA/L2Mw1lSC2HMqSWRRHSnKIrQ2qbKENqqZQhtWmUIbV1lCH1FFWG1MtEGbJZ&#10;RuRDpZmjjLNZRl/P2LXcNEavQLVxnl6VaYRsltE/8hm79rgpZi0dYoqxBT9uiqlLg8Ps4Yz5cVPU&#10;EWlwWDSBS3HJKkCGsIEGh7ESuBtExEymwSFjApdAzAo7auE1OIeBLuFzxKDMuoGNOdbjpihFND0w&#10;vf5hH5waNg2Y4phUjoE9+h0jQxHJBxCHWnvTgGn246aIcekG9bgpavNNAxaxf9gH859pwET7cVMc&#10;NDYNmGg/bro4kEaJNBK0HzddHEnLx001WxeH0uqHfRbH0rgW8dI/7IMaLU00bZeJhlipkJP04mga&#10;P/h16R/2WRxNo20v9YCNraPei6NptLUNDdwsyOJoWv2wD4I0mmi+iP0SYW1nSIujafXDPoujafXD&#10;PoujabSdJKL9wz6Lo2lcx3lpD/t8dgye9rAUgqftM7Fsjq5z0JdOIGOge8gg8m6GkMgpQ9IdtwFS&#10;BC+/yzfCIcgU4WIBAiiQ3+XLsVp+iWufUi3yu3wZjmv6pxSZk9/lG+G4IHTCTBQJkZ/lG8E4OVB9&#10;+DLQMK5e/7LIoikMqW5MfpUvjyzgGirZA55MuMbIZRsfdaIXLUtkdhSlgrQ6xP6LcFyLX0lZ0KgI&#10;XSXRgDBEABM7FD7Il0XAOlcRFENVuUsaTkOrSYFzEmM6Viajki9Li/V3l6ZQ+V2+DMccnuJrRgWB&#10;RdZNldwFXOvIu205ewSvOcIhGFCSLBziCIdlsQjHisferksH3NiIL80Uwo8vlVn55nsMOQ71t1tz&#10;+3R3/Rr/xzW3+GtVc3t6unlERe770/nh6uX5d6fzh1fvzlef7h4/PNy/wqGk6RVavXyk+uFYuPvQ&#10;hOPh6vy3j0//fH16wI2Sd2/v7u9e/h7QYV2gQT3++Je7a6pgpn+gShKVkXfv8NrscNge9uHwxCJH&#10;E3bbAhyb4rbKu+twsf9cv/v8hOcZKPU0/6fV2xEWC9Fnh/P2/u6JKq5pBaO/mXDUPS/qlTO8w0MT&#10;d9c3352uPz7cPL5EBp5v7sGD0+Pz7d3TM4qtX988vL0Bsec/vQvTKu5vPF//f4wb2oi/X843L9e3&#10;9Od7DIL/Owwl/RBGPA+Sxt9UWoq1Mk4OOKQYrHnOSA1Y7kJGCvxno5CM1M+sSp6L1WVcqAGnP/F/&#10;v1IN+LAfj/v9SJ7RQonCXPflE328/ep3cZc6s7XrKIQXLs9Mu0Xh6y8r2IVBIvAY8AZtqRTshqVR&#10;B+0wS6cIwiHcnJbDhUEnqFRrt8JlI1v5UemYlo8Ja2rqL1x6mRsUdDcBpVrd1aCwbCQoypblh6XD&#10;I6jVjcWJK1wm2deFO8lyA7Ppvl28XCvKW7PelOriEWVnaLQwJwqgUpSQwePDZJUGm+Y+RhUrnKMD&#10;YOCMBHx0WgTYxlHqKUurkYJPqxFDx2XOmdG1CcIk/1AU64nV5P98HTH5P1yO44nCpAB97TUpwGLo&#10;1BTtliG1PMqQWiJlSC2UMqQWSxGStnNJW8uQzWF4kx4s49S2UobU5lKG1AazgsQ6/OHdn59fyBiv&#10;bvFHMEtEtvi/zTEuaAUBPZ2e6eWpS45jiB+1itJBNTQ4O/Sy6V6D24AYR6vckCSiUhp79GEuw6QC&#10;itbYbTAsbsX9kCR8Zo29HpKE1pgGTG3cleQGtHjwoV7KuSikrZdyLkpp6SZguHmXfkgSwTJNQz0k&#10;iViAacBE25BkJJ6ViZ4a29yH43bY00KDsAU9X2zevrl4G5cDuq2dYenPzSdywWnLgRgMrRnU3xxh&#10;iZ4kzXeBNixBvNWbQcTJiqDYICwg5Xf5Rrio2zM++VW+EYryhRQjSNFF+Vm+Mj7utPL0O9bjgK9y&#10;fJhGRd3KtlY6ky93igW0CQw7PMJW6xQrXoDrakRgLYuAVa6spCYUfBmH+OvjdF/wzOB0GMYJTsjK&#10;AQkz7pd3QKgnMq2d7BNvfnrZXGPZ2W8xj4VKQygklipML5/lf+BSH2wMCetyO6q2AVKQEbvUm1HY&#10;WNos9IdQKbJGBYOYgXpsbFHbsUal13N0mB+VXspR0xcKWNao9FarwzXRWQL1LqvvcUt0dlR6h9Wh&#10;MCuLSm+u8O5kqOpYjwr/ZeaDNyrremDfnh+WcT2GULqy5rt1PLY7uls5w3hae5N8HArNA3XdETfp&#10;51FpzodKw8yoNOO7Y6x/zHBLc95RrEWlYSzxXKMyzgZqbrIyNJ5Gt58cfTCeBh5IzOPSGo87rR0h&#10;GjcDC4uDTOt8N3nms7iyPxS6rZmPbeMs625C2V9WjuZMIDTaGZnWezzESk53Rr+MR0FvSGR5tqw0&#10;dPhvXAl38lpUGo6ORdpKQ28mpJRPsg9fYW2l4dZR2UWloaf95rL+6ejorKk0hFU6AjCVhhOuMc8K&#10;gDZCiUw8V+NN03rKn3pHNRaVhijRzqqGvanfmxNtpWF3cMzJVBrutqHWdm0BWFAVmT0IyI9MTz9c&#10;z5dBpi2g78M57IwFmErD4RhKitfIbKVhv3NGRvvaJCfXAshnSFD++m0qDVe+sV7pTbVhGdIuAoWD&#10;m+RApEGWcWpxlCG1SIqQXwsOW4rZUHfTKKOvBYct/KQ6gzadp8R0I2SzjH79gkM4KI3xNcxFOpwS&#10;/e1LN76GCUmDR2+/UPL38+JrmJo0dogC7pgfX1sUFGK2InDJnK/CcYuCQvIMCL5Q8vdz42vLokKO&#10;JxZK/hZFhUxxoeRvUVTINPvxtUVRYT2+tigqrB+VXhYVMtGFkj8r5fqTocuiQibaL/lbFBVyscQl&#10;drvReV+pxqKosKHkz5aPNpT8WUk3lPxZSTeU/FlLbij5s7bcUPK3sGaWNHaKHlutpOslf8uiQpY0&#10;qme8HmzMvKHkz9o0xysXJX+fHT4OASOq4MMkk4se063ONPnwthX9ecFjxHciZCUEit1mgJtwVX3k&#10;lQQ25cshWnrZBz1P1dhr5H2tNI/R4XnIYrdsUbtK3VXscwR0iYY4cQ+p6lIolG+kNPJtfTG2heL6&#10;YTyCVeySr1DHM5hFMApUE3erAWs6H0RSkBlJBiXfSAKCAAEMgyzxA+59ACuTIDonEUzpSr6xS4Gq&#10;cncb+VuDgxsdxjZiAivRAA85wO0qtY9wfiMcin1L+Hai55hpi3C4+T5IYlUhZ/kCbzTA7QFfwgdH&#10;k+HK9Aqf5xlA+vsyiYhx3NP9vXGoXyvz/lEq88YDpHKgqsxFTVXQFirwoiq+30xhXpjHf73CPAon&#10;0+yLqyZJ8+cKsmBtlMCZpytJ4HzRwjyu0PsfUyi62/U4+D5QSH+hj2HH9ZvTR67X/JUKRTtevhG+&#10;ZkOQhOJAb9191cfzsnC5o/fad9sRrvpCIbH8wqJ/cwoZDnr8WhMkalbi5r9Lp+RFIcPzGqHCNjJa&#10;Zbj/V0+QqKFHbclIzpWdIGMs4Tenj8GV/9X0Edfe8oKNZ7fMgv1VH2UXKCoWT3bg6qIjamKG9T3a&#10;0WcW6N/MDpL14tdZsXFxD/vvEwI0XxWy4agRrgMc99NA6frFBBn2Wr85ffx1J8ijeDRDvGpz9mh+&#10;rQmSquz+25+bQJARbxJ19BTvQon+W+4URCVVXHYGZDeslW8pXEX7oCld9CmO4i86aXQMFwFi0g7+&#10;vU7t68IP3GZKNxxxnxpKlx0c4535GVy67ACFwVQnlsGFqS1lNrttqEjJDUynSn1kWLgTsuOeqv1y&#10;uHSKtBuOzsDA8gZcUI4E5TOMsnozmE+lKflDwIAKbzI8MyV/oJDKeHKEmqo/3HbrobMyGKjEKIvO&#10;CIEqYfKj01Lotp0nBrqydWYKNg8OOi2IErFWFB6xiwrAcNooo7y2BnB39CxBm0IfbrLMcc4cNkI5&#10;OlW0ZeRqqgCxxXfkQPv+mXEjbqrMY9NyGFBDlJeqrQPchYvIcmPTYhjiayA5vhkp7LyxUdw6kTCi&#10;Wi0/tkUl4JHuz8uMjfI4MzZ3crOlgFM4fZfDps3heAyH7zKU2lrA3ZYKC3PYtBSQgfGswVYDjuFN&#10;hRw6IwZ3urTlgDuPcaYc0Fc4Uw+IbJNjDObmwcEdmykI9I3BFASOqEHMq4ipCETlqaMipiJwQom3&#10;g83MSVN4ZSQjBbr1JSncFN/xyKgI3a+QwPA4FJXxZbCZmsB971FqigK7aaTaxxw2bQxTKAjPTUmm&#10;KrA7hKL3HDZtDGTOeb6ZkkBcqOosDeYCwjHUX2fHZqUw0PWsubFpKWC7743NSgEHo7PYTA3gNHiU&#10;IjmqZLr3+DYZKYR64hyldEJo1pD9zhublgIVkeelgCoZhc2VKV38kjodwnWj2bFZKXi2YGr9xq2n&#10;vZT5TJ1Ce53p0lwr6FsW3TUzY9uHAtmMhtDFJQnM5xvu5pnBfO3FBVkzWGFsRgo4LpTXN1PTt8ec&#10;mpepuUEQBwiofDpHqbYFd62nmyASP7pj70yW5t5Aql7PqQeyWQqXq2wUE5q7dCdeOo04gyFLnCeT&#10;IiEKzGMaXQilwLCGZ5lGgb4Etve2vVTrkqAwU3pDMxLwlnlcLaSReYpLF9nPfbpDO1oZAC5LJ70W&#10;3ILNyODgYjMyCGX/Of04GhkcXEq1DHD839E2OgU3k+AKgRxlBeZNlOTTKzBvz4vUhIIrVpDDz2kH&#10;1eKoYNUiqYBqsVRAtWgqoFo8FVAtogqoFlMFVIuqDGq87Apou7SMs13B2i4tc9KugrVdWpTaTXpd&#10;wdouLTov34q1XVrGES+P1TjjFdB22zJOeQVru20Z57yCtV1axkmvYG2XFt2H2ChY47CXB2Cc9gpo&#10;u7SM817B2i4t48RXsLZLy/jyFazt0jI+fRmr8esroO0zofHvK1jbZ0Lj51ewts+Ext+vYG2fCY3f&#10;X8FatK32ozC0B9HHT7AjQSLAPwtDGxENDwsjeCm6XB0ywGv2Bh62Q/Bu9Tzu3TLwsAqClyrfDH57&#10;AgD6TvBu7Xy3tQcA6gdisGk0I6IFm7rwb5xBnsG2YKL9IzEoALItmOxUoJ2h2x4CqF86Q/eKGMmx&#10;qLH6IR0Uq//pd3TFV23jkTLbgim3187YFlbaFHEmXmHVcvuw8q4fjKGLYg0dLHL/ZAzutTEtaLGh&#10;UflHY6iITffBlfyXWCVcOqzM64djcMeD7YNlnm5zXcscJYtmVEy5fyM2vWWvW9TPxyAjaVuwzBFV&#10;9ShHPtH0wTL3T8jgyWHbgimPN5BkNXFxI1b9Wmw84Wz6qB+SwRPStgVTHm+ey4/KypzPtyxuxjb2&#10;gUMNmld8IuIynUtZy3xxQRaO/wXdTXf0rltAvXUffIrjMh27yLSwMqfgItkHooeezGEQpg+Webqx&#10;ONOHlTkFCUMf/swOEzJ9MOWI9LmjsjLn0xWX6QbqzKiszPkm4st0m3amhZU5Be2IDhy2dUdlZc63&#10;QF8i8ua2sHZOR2lDHz7lMGzNK871X6bzIms6kHQxLVjm6fhEpoWVOVcNXSIY5tGBScP0wTJHxMtt&#10;YWXONzlfphuzM6OyMqfIFvEKoSu3Dytzil6FFr62Y2LSdBxZ5ghBuX1YmaPSL/ZRoNzKnE8QXSKU&#10;pPqIs9DnXPFGaSS64o1ivETTfAQvHoU68GEuPD/FHc8QcliHj5rxKdkZUn6Xb4Q7UqE9GNxhXoqk&#10;yO/yFThsvwkO62IZLgqM9mUtcDibVAaLw0tTsIxKvjw6co8wOnjKRWx8d3sZCpvuSGuZI0jnwntC&#10;pzVsPNFVxoYoajSOCqlpdBW4o6ATFRWOyZc5R1kBEIHrHYqc4/v9K48nHJnBNakyNtqKl3tl5awp&#10;HdNKm4QSvsQ7KlUrAyaMNUCWbvVJYST/owGl1UsEIV8WCOQaDK0Ct54KBI+c1ltPH0nHZvq9+eNn&#10;sEpmkCrzeWdfm0LgZMYltaYeyQIr6pYQVrQXcNEEK8ZAZU1BRmmbJ6yXbxRl4mHFVJNY6nBRN6r0&#10;utrr60bPBzHmk86ualA8ElPGDClkyzeSL+fE+8o5VjoPTfhwD3PRKHveN/UVtlN/AR/8kJKRJ7jK&#10;OWBUdkV8lZPiAy8byCEX+x3Y+6SbSUvjQxFN6Be1e0U4lO5EuAq+kW94qI1vZL+nr9ErC1sNLuEr&#10;0zFQNQ/pATY/Rb5QhJXg4HaW4eJOsK/IF/VsEV+Ff2l8yfMSfZdv1HtU20V8ybOR3+XLcMI/eCkl&#10;OlAhx/jKcHThAfGl9kIQSm/a4PisIJ3FLI6PLoUM/ZbhBsqONMCtZyLhmz97pakW70zzYL3pC0V9&#10;YRhdco0EvXyjeFBCzHBldZQ9T1eZ5o6NCzuVCcaOKzuAtPx11XVNZqbEHCHV5+ha6zyGyjzVV/Q4&#10;nDAlu63ZBftjfcXORnaGcJNsWT95fqzNAwlfbV6R8dXmKfbBcadscXyJf5V5tHVeHqmujPhcmfcS&#10;HNIlRfvmiBOerKjAxfWqB3wRnzuf+dq4Z57jqWTG7WkjyjsD9TOk6Lp8o3lPvIcbKr4FjlpGfAjQ&#10;l6iaOIZJu4AiHLtIA1IpRTjeFVXx8RXRQ7xIEjEIoVO+kV661SPOvmUpogSV+SchBsEj34jP9z8s&#10;3Fpy8rsvbZTXhTGM2MdGHrnS5tg/TkuUuQnbIupRSlyE2zHXx5RLkNHKN1I/w1Xw8XOCA6RUkjaK&#10;ayPXE8XSn3y53/RKXVmKKIWO+CqLUuteoHVv0Wp9vlZYelHYG+lAnLzEP9GYoQbHWYChsrbgfADz&#10;r2wFKBWOcDX9Yz2t6YHgG9MVgMIP+UY9kPGN8biYa/V0aDTofSW8J/yr6T2KlBlfefbaU8VGg72h&#10;LDfC1fi3mhGEH/4sIuvqkDKJ3iwycN5mqHAJ5dJhtLW1ZWBPa6jtJBp3xGPjDhsF2Dy+8ho08Ao8&#10;VMJgaw7Wub7WEI/rrTo3URUx6VJFOhPCIgGuYhN0X1aAq9iY6GbNZgUfnYAvzlE8vqGy/xV6q3OU&#10;7CQqc17rHIpC+qg9lfDXnq5CgTyGlCMTrZBvnKNQ1h7hVl6HA1dZI9eaJXj8OYB9vSmJ2lNGpn3C&#10;fFSSIYe+6FB+CSxOE7vKdYBxQ7arbEAjrtoGR2JyKR8uvJEv7x+iiGvTPLONLhkpkUnlOtHiKnAc&#10;SaDdRhGfUIHVsgTnRwgstfS6cRhfykrL7/KNXMHlMxEOEcZSv+TiB3wVSxf2VcAStjL36OZtmv4q&#10;UV+2SlxVVKSBFb2mdYKtsg/mse1Qx1diHFOKu72KYMy3mt2IGKpwvKzXrLXjgFjN+FeTiWiRP/+s&#10;h+pNQK20czCjxkpKspDW1CRDKbMAVxG08KimNwlfRQ1lfDWtpjxyNLmykTSanMijNp12dMApGF1Z&#10;Y/EIRWRfxeunYGNgc2Wyl/GtVVt0DFt9ehEu1ASmV+Ko8uDj88sPN6cHKhswl2s+nz+8/fb+vPnx&#10;Cg/O/S95DOzVp6cPrz99eApc+nC+erq9u/7u6uVK/xt/f3p6fdOfbk/3727Of/gvAAAA//8DAFBL&#10;AwQKAAAAAAAAACEAE36tCz4DAAA+AwAAFAAAAGRycy9tZWRpYS9pbWFnZTEucG5niVBORw0KGgoA&#10;AAANSUhEUgAAADMAAAAzCAYAAAA6oTAqAAAABmJLR0QA/wD/AP+gvaeTAAAACXBIWXMAAA7EAAAO&#10;xAGVKw4bAAAC3klEQVRoge3YzUsUYRwH8O/zrGuzEm6IoC5Wh0wU9xR57GAQ6KW6ZkF/QIegU1J0&#10;iJQ6GBF4ipQOe7BLaqAGmqUUSLoS+Z4RuctqKuVu4q7O89Jhd8k2XXbXWXeeoe9p5pmZ3/N8eIZn&#10;nl2y9bLpF7TCANEKA0RzBmLHS/+05eVvwuTJA9s6jI3VSrmxWimT3elw+mlpTQ8tc3eR4oo3hNr0&#10;gxpkqiFbL24kNewauxakJdW9pNTdTUuq+ohdC2VhbGknM8zOUNs2Ka4YomXublpa000czoBBY0s7&#10;+8f8XU7So6c8tur626Sg6JtxdVMLNbacJMI3fkUfeDDHPvW0yu3NImPrJ4/BM5MQu2PddvLsfXri&#10;zGNis4ez1k8s2cXE43D6bVX1d+ix088IoSJb3Rj8mu2RcLCcT3S2s6HWj2Jl7ly2ujkYTCwytOxm&#10;75+84vODTdmof6CYaCTh070tbMzjkVzXjKycA0w0wu9tZCNtwzIcdBlVM2cYAJDrvlr97aMP4udi&#10;rRH1cooBAERCLjbSNsx93sb9lso9BgAE0/i4x8Ome1uklCTTMubAxCLmB5v4TF9zps+bCgPEQH7v&#10;pUyeNR0GALi3sz2TRcGUGAimsdGOrnSXbXNigOgqN9rRlc6H1bwYRL9DfOL501TvNzUGiO4UUt3L&#10;mR4DAHy6rzmV3bYSGEASPtnzUEqRdLyKYKI/H8Ti2NVk9yiDAQA+23832eqmFAbhYLn4MnJ9r8tq&#10;YQDwz69v7vWvj3IY6OEjfG7g1m6X1MMAEF/fXZObP44ntiuJgWCH+Ez/vcRmNTEAhM97OXEjqiwG&#10;kEQsT13Y2aIwBhBLk9bByLWFOqlHCuPnSmMgeL74PtsQP1UbA0AuTV6MHyuPESszDVJwO2ABDPSI&#10;U64t1AFWwODPqmYNzPLUecAiGISD5ZJtF1gDAwCRkMsyGBkJWgljoZmx2GsWKrMMxmIz838BMGki&#10;Iddv2Gc8N9iOZ+0AAAAASUVORK5CYIJQSwMECgAAAAAAAAAhAN1SaLwzAwAAMwMAABQAAABkcnMv&#10;bWVkaWEvaW1hZ2UyLnBuZ4lQTkcNChoKAAAADUlIRFIAAAAvAAAALwgGAAAAcyeTrAAAAAZiS0dE&#10;AP8A/wD/oL2nkwAAAAlwSFlzAAAOxAAADsQBlSsOGwAAAtNJREFUaIHV1m1IE3EcB/DveZtzm+ls&#10;k3C+KEHpjSjkuzWhyAoCKYWSkKSiXvQA1auKjKEtQuhFr3pl+VASEsmkCATLSrMXEWXUC/HpTZuu&#10;7dp82Ny5O/+9mIc61Dm9bff/vbnd/+F7n7v9b/8x45WHZ1VGk4s1mlzSkd1pnFQZjcttplxnmkYz&#10;D4UVM1ZhJTFHqVRhbem+Pp3F2q23WLtVplxnEmwxa3P4VTMYoina+023v9yht5Q70vcU/E6QLTYl&#10;bnxUqcz5Y3pLuSPz0JHnmsKiH3LBNlPbxi8nMSTzYMWLnLMX6tV55glZMmNdUja8VGr1QnZl1WND&#10;bZ2dzcrmZM2OKvnxUrBOP2OoqW3Krj75KC0jI5iQayQKLxVrNLly6s7bdhw91sKwrChndsLxUmUU&#10;lwzsst2vZg0Gj1yZaXIFxarQr59W59WLX/nx0RK5MpOGBwDBPbXbde3yYGDgU5UceUnFAwAJzevd&#10;jfWvfB1t9dvNSjoeAEAI42ttvue22zoXeV671ZjU4Jcq8PH9KdeNK/0C583byvyU4gFgYWS4bOru&#10;rddb+QZSjgciN+B5+KAl3nmKwANA4MO7mnhfYsXgAcDX9qQxnp9RReFBCPO3yf6MHxst3cxwZeGx&#10;tA/YbneLfn9urLGKwwORndjdcKeLiCK70ThF4oHIf6HZnrfnNhqjWDwA+NqfNiyGQrr1+hWNFzmv&#10;ebrr5fX1+hWNBwB/Z8dNcdpvWqtP8XgSDGT5OtrX3LwUjweAmTeOS+FJV0F0OxV4hMPpvtZme3Qz&#10;HXgAc329p6N3XmrwIISZ6+05s7KJHjyAwJeB4yvPqcILzj+FCxPjxdI5VXhg9dOnDh/83H9C+kwd&#10;nh8ZLhO8nnyAQjwIYQKDkaVDHx5AcDCydKjEzw99P7DI81oq8RAEtej15NOJByBwXjO1eJFmvMBx&#10;9OLFf1wevXi6lw3FeOqf/H/Y7BGl5U30hAAAAABJRU5ErkJgglBLAwQKAAAAAAAAACEAWpPp9MAE&#10;AADABAAAFAAAAGRycy9tZWRpYS9pbWFnZTMucG5niVBORw0KGgoAAAANSUhEUgAAADMAAAAwCAYA&#10;AAC8NUKEAAAABmJLR0QA/wD/AP+gvaeTAAAACXBIWXMAAA7EAAAOxAGVKw4bAAAEYElEQVRogdWa&#10;TYhbVRTHz73vvUwmk6QZF85UqZ1CobVFtFV0Y6lSF+rICBXRMu6KiIKCLShF/NhUXCsKbkTFQnVR&#10;FcaiMOAnKO7rQlzURUFBBid59737eY6LZobYySTv3feS6G8TJu+ec///HOaevPPCiAgmgXNun9Zq&#10;eXq69kpZOdkkzCDi9XG8/hMizjWbs7s452tl5OVlJMkDEdWE6Kwg4h4AqGktny4r91grQ0SBEJ0L&#10;1pqlTQGM/dFszu5mjOmi+cdamTQVb/YaAQAgonmt1RNl5B+bGSnTF7RWz/S7ppQ8VcYeYzGjtXpM&#10;yuSN7a4juoPG6PuL7jNyM9aaI0kSfwAAbNA6peTponuN1Ixzbr8Qnc8AYGrYWmvNfc7ZW4vsNzIz&#10;iDgnRPsiEV2XNUbKtFB1RnI0E9FMHK9/45y7I2eoaTZbezgPrvjsW3plur3kvIcRAIBIKfms796l&#10;m0lT8Za15iHfeK3VU0RU94kt1YyU6Ytaq0JfT4iopbU86RNb2v+M1upEksTnYMgRnAXO+eVGo7WX&#10;MeZyxRXdGADAWnM0SeL3oQQjAACIuGCMPp43rrAZ5+zNQnQ+BYBK0Vy9+DTRQmau9pLORSKaLZKn&#10;H87Zu6w1d+eJ8TZDRDNCtL9AxAXfHMPIWx0vM91e8rFz7naf+KwYo5ecc3uzrvcyk6bibWvNok9s&#10;TrhS6fNZF+c+mqVMz0iZvJ5blj9J1jlBrsporU5ImZz11+VFTWvZ96buWjJXxlpzTxy3v4KSj+As&#10;MMb+7M4J1KB1mSrjnD0wil6SFSKa01otD1s31Awi7uz2klY50vzIMicYaIaI6kK0VxBxd3my/OjO&#10;CR4YtGZbM0QUCtH5xDl3uHxpfgxrotuaSVPxjrVm4Ccxbqw1xwbNCfqakTJ5SWv15Ohk+TNoTrDl&#10;aNZaLSdJ/NHIVfmz7ZzgX5UxxtybJPF749PlRaSUfK7fhc3KOGcPxnH7h0kfwVlgjP3dbM7uYozF&#10;ve9zgKu9JI4n30uyst2cgCFiPY7Xv3POHZqEMF/6zQm4EJ1z/zcjAJtzgkd63+PV6vRZzvnvkxJV&#10;hGubKA/D6Od6fcfhMIxWJiXKF+fsnb1zAg4AwDlfm5lpLFWrtTMAkGtWNWl6q7OlaVprjggRnyfC&#10;G8auzA9sNFr7giD4bcvXmTCMvm80dhwKw2h1Eso84EqlpwCG3Gkaox+WMnnNOXfb2KT5kTSbszcN&#10;vW0mImaMPi5l+iqiu2VM4nJTrU6/nHkG0DX1aNfUgRFry00Yhl/nHjURETdGP65Uevo/cOOmoqhy&#10;YWqq+m4YRt8WeqSB6G40xjxorV40xhwDAK+HRDkxQRD+GEWVzyuVqQ85539tXCjt+QwRVaw1R601&#10;i8boRUTMPFYdlppzfjkMo9UwjL6MomiVMd7ut3Bkv51BdAuIuICIOxFxnmjjlTb+nieiFmNMALA2&#10;Y6zNGFtnjK0FQfAr58GlIAguBUH4C2Osk2XPfwCH14yITfBYjQAAAABJRU5ErkJgglBLAwQKAAAA&#10;AAAAACEAeFea+6UBAAClAQAAFAAAAGRycy9tZWRpYS9pbWFnZTQucG5niVBORw0KGgoAAAANSUhE&#10;UgAAABEAAAASCAYAAAC9+TVUAAAABmJLR0QA/wD/AP+gvaeTAAAACXBIWXMAAA7EAAAOxAGVKw4b&#10;AAABRUlEQVQ4ja3UvU7DMBQF4HPtxm7s0sLciQeAF0GiMzCVvw48DxOiGdmR+gjwALCzMaKmhSiN&#10;o/gy0JaoqIg0nN2ffGXfQ8yMcpi55dys71zWL4piH4AEUEgpn5TSkVLNiIg+ymeojDiXHaVpcs3M&#10;O1gTIhqHob1SSt/9QLJsdpamyQ0AWgeULxyG9lzr5nCJ5Lk7SJL3ewDiD8Ai3tqtwyBQI/Leq+k0&#10;fmH23QrA1xgkXtvt7V2R5663CQAAzL6b564nnMv6mwCLOJf1KY7fYmbubIoQ0UTUAQCAmTtVXmNt&#10;BBFN6gBENBFSNh7rIFI2HoRSOqqDKKWj//lsROSMsQMAvqLhjbEDIsoFAASBGoWhvawAcBjaiyBQ&#10;I6C0cFo3b41pHRPR+PcRaGxM62SxwcBKnwDLUjqdl9IevkvpeV5Kw9VS+gTAGpfldezWaQAAAABJ&#10;RU5ErkJgglBLAwQKAAAAAAAAACEAn/c58OgBAADoAQAAFAAAAGRycy9tZWRpYS9pbWFnZTUucG5n&#10;iVBORw0KGgoAAAANSUhEUgAAABEAAAARCAYAAAA7bUf6AAAABmJLR0QA/wD/AP+gvaeTAAAACXBI&#10;WXMAAA7EAAAOxAGVKw4bAAABiElEQVQ4jaXUPUhCYRQG4Peej9QgL4ZDi4KDTbU0BgZiQxoZZoPZ&#10;H2jgVHQdszkbM4gGIQV/sIZUKNJJgtpaWtwaghq7lTVY4XdtEuzHQn3HD84DB773CPV6Hc15fnnV&#10;Z4vn/pPS5eLN7f0QVxTGiLjZZChPj48lZyasMZ3Y99g8IzQjyVxhfSd2uP32/tGLFtGoVdWgf25j&#10;acax+wOJxI+2opl8qNXw9wS8rrDk82wCAAFAInsmtQMAQDSTDyVzhXUAEJ4qL3rbwurdXyu0ikat&#10;qpbSe0Y2ODK6dnF17WgXAIAa5z39ovaBkd64Lz9VBjpBAEB+rgwIwxPzNa4orFOEEXHqBgAAriiM&#10;GBHvBmFEnMwmQ7kbxGwylGnKZkl3gzhtlhTN2q0HGrWq2gmgUauqbrs1RjpRK0s+T1u/tZGgf25D&#10;J2plAoBl92Qk4HWF2wECXle4UcIvLU5kz6RI/Cj8X4slnye07J6MNN6E3+7JcfF85bR0ufD9njht&#10;lpTbbo3pRK3cPPMJ97KdyjhaLYAAAAAASUVORK5CYIJQSwMECgAAAAAAAAAhAL37bBt1AQAAdQEA&#10;ABQAAABkcnMvbWVkaWEvaW1hZ2U2LnBuZ4lQTkcNChoKAAAADUlIRFIAAAARAAAAEQgGAAAAO21H&#10;+gAAAAZiS0dEAP8A/wD/oL2nkwAAAAlwSFlzAAAOxAAADsQBlSsOGwAAARVJREFUOI2tlD1Ow0AQ&#10;hZ9npR2Ni0goNSdA4kJQJQfAbUKNKUkuQENyIJB8AlqMlRQe7YpdU4CR+QkJNl+50vuk0c68pGka&#10;dIkxjr13E+/deYzhBIABEIhMYS3fWcu3RPTczSRdiXN6oVpfAxDsRkXSGbMsv0lU6yvndP5L+BPM&#10;kouklx8S5zRTrW8OFbSIpBmzLJMQwni7rR73jLALHY2Ojsl7N+0pAADx3k2Szaa6jzGc9pSAyDwk&#10;VfX0grdv7EuggQIAMAQgDJQEIjLFEAORKchaXg+RWMur/9kTIipF0oPXvYtIOiOikgCAWRbMkv9F&#10;wCx5e4RfrzhTrXPsv+I5syzah2RHn0y9d2c/9MnqvU/KbuYVtiOD9dfgnr0AAAAASUVORK5CYIJQ&#10;SwMEFAAGAAgAAAAhANzPgHbgAAAACQEAAA8AAABkcnMvZG93bnJldi54bWxMj09Lw0AUxO+C32F5&#10;gje7+YMljXkppainItgK4u01+5qEZndDdpuk3971ZI/DDDO/Kdaz7sTIg2utQYgXEQg2lVWtqRG+&#10;Dm9PGQjnySjqrGGEKztYl/d3BeXKTuaTx72vRSgxLieExvs+l9JVDWtyC9uzCd7JDpp8kEMt1UBT&#10;KNedTKJoKTW1Jiw01PO24eq8v2iE94mmTRq/jrvzaXv9OTx/fO9iRnx8mDcvIDzP/j8Mf/gBHcrA&#10;dLQXo5zoEFZxIPcIWZKACH4aR0sQR4RklWYgy0LePih/AQ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BTQI1MoOgAAh18BAA4AAAAAAAAAAAAAAAAAOgIAAGRycy9lMm9Eb2MueG1sUEsBAi0ACgAAAAAA&#10;AAAhABN+rQs+AwAAPgMAABQAAAAAAAAAAAAAAAAAjjwAAGRycy9tZWRpYS9pbWFnZTEucG5nUEsB&#10;Ai0ACgAAAAAAAAAhAN1SaLwzAwAAMwMAABQAAAAAAAAAAAAAAAAA/j8AAGRycy9tZWRpYS9pbWFn&#10;ZTIucG5nUEsBAi0ACgAAAAAAAAAhAFqT6fTABAAAwAQAABQAAAAAAAAAAAAAAAAAY0MAAGRycy9t&#10;ZWRpYS9pbWFnZTMucG5nUEsBAi0ACgAAAAAAAAAhAHhXmvulAQAApQEAABQAAAAAAAAAAAAAAAAA&#10;VUgAAGRycy9tZWRpYS9pbWFnZTQucG5nUEsBAi0ACgAAAAAAAAAhAJ/3OfDoAQAA6AEAABQAAAAA&#10;AAAAAAAAAAAALEoAAGRycy9tZWRpYS9pbWFnZTUucG5nUEsBAi0ACgAAAAAAAAAhAL37bBt1AQAA&#10;dQEAABQAAAAAAAAAAAAAAAAARkwAAGRycy9tZWRpYS9pbWFnZTYucG5nUEsBAi0AFAAGAAgAAAAh&#10;ANzPgHbgAAAACQEAAA8AAAAAAAAAAAAAAAAA7U0AAGRycy9kb3ducmV2LnhtbFBLAQItABQABgAI&#10;AAAAIQDM6ikl4AAAALUDAAAZAAAAAAAAAAAAAAAAAPpOAABkcnMvX3JlbHMvZTJvRG9jLnhtbC5y&#10;ZWxzUEsFBgAAAAALAAsAxgIAABFQAAAAAA==&#10;">
                <v:shape id="docshape15" o:spid="_x0000_s1027" style="position:absolute;left:917;top:821;width:1628;height:2116;visibility:visible;mso-wrap-style:square;v-text-anchor:top" coordsize="162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54xywAAAOEAAAAPAAAAZHJzL2Rvd25yZXYueG1sRI9bSwMx&#10;FITfhf6HcAq+2awr1u7atNRiQfCCveDz6ea4Wbo5CZu03f57Iwg+DjPzDTOd97YVJ+pC41jB7SgD&#10;QVw53XCtYLdd3UxAhIissXVMCi4UYD4bXE2x1O7MazptYi0ShEOJCkyMvpQyVIYshpHzxMn7dp3F&#10;mGRXS93hOcFtK/MsG0uLDacFg56WhqrD5mgVrD4+X78ub/tnvzv6Yj95eje41EpdD/vFI4hIffwP&#10;/7VftIL74mGc58Ud/D5Kb0DOfgAAAP//AwBQSwECLQAUAAYACAAAACEA2+H2y+4AAACFAQAAEwAA&#10;AAAAAAAAAAAAAAAAAAAAW0NvbnRlbnRfVHlwZXNdLnhtbFBLAQItABQABgAIAAAAIQBa9CxbvwAA&#10;ABUBAAALAAAAAAAAAAAAAAAAAB8BAABfcmVscy8ucmVsc1BLAQItABQABgAIAAAAIQCoV54xywAA&#10;AOEAAAAPAAAAAAAAAAAAAAAAAAcCAABkcnMvZG93bnJldi54bWxQSwUGAAAAAAMAAwC3AAAA/wIA&#10;AAAA&#10;" path="m1550,2115r-1482,l59,2113,3,2061,,2037,,76,6,46,22,22,46,6,75,,1552,r29,6l1605,22r17,24l1627,76r,1961l1621,2067r-16,25l1580,2109r-30,6xe" fillcolor="#447483" stroked="f">
                  <v:path arrowok="t" o:connecttype="custom" o:connectlocs="1550,2937;68,2937;59,2935;3,2883;0,2859;0,898;6,868;22,844;46,828;75,822;1552,822;1581,828;1605,844;1622,868;1627,898;1627,2859;1621,2889;1605,2914;1580,2931;1550,2937" o:connectangles="0,0,0,0,0,0,0,0,0,0,0,0,0,0,0,0,0,0,0,0"/>
                </v:shape>
                <v:shape id="docshape16" o:spid="_x0000_s1028" style="position:absolute;left:968;top:821;width:1578;height:2116;visibility:visible;mso-wrap-style:square;v-text-anchor:top" coordsize="157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C5RygAAAOIAAAAPAAAAZHJzL2Rvd25yZXYueG1sRI9Ba8JA&#10;FITvQv/D8gredFfTmpi6ikgFT6XaHjw+sq9JMPs2ZteY/vtuodDjMDPfMKvNYBvRU+drxxpmUwWC&#10;uHCm5lLD58d+koHwAdlg45g0fJOHzfphtMLcuDsfqT+FUkQI+xw1VCG0uZS+qMiin7qWOHpfrrMY&#10;ouxKaTq8R7ht5FyphbRYc1yosKVdRcXldLMaroW/Hs5pf3x7f102u0VqM7W3Wo8fh+0LiEBD+A//&#10;tQ9GQ/KcPak0UQn8Xop3QK5/AAAA//8DAFBLAQItABQABgAIAAAAIQDb4fbL7gAAAIUBAAATAAAA&#10;AAAAAAAAAAAAAAAAAABbQ29udGVudF9UeXBlc10ueG1sUEsBAi0AFAAGAAgAAAAhAFr0LFu/AAAA&#10;FQEAAAsAAAAAAAAAAAAAAAAAHwEAAF9yZWxzLy5yZWxzUEsBAi0AFAAGAAgAAAAhAIqwLlHKAAAA&#10;4gAAAA8AAAAAAAAAAAAAAAAABwIAAGRycy9kb3ducmV2LnhtbFBLBQYAAAAAAwADALcAAAD+AgAA&#10;AAA=&#10;" path="m1500,2115r-1482,l9,2113,,2110r81,-13l159,2076r75,-27l305,2014r68,-41l435,1925r58,-53l547,1814r47,-64l635,1682r35,-72l698,1534r20,-80l731,1372r4,-84l735,r767,l1531,6r24,16l1572,46r5,30l1577,2037r-6,30l1555,2092r-25,17l1500,2115xe" fillcolor="#38697c" stroked="f">
                  <v:path arrowok="t" o:connecttype="custom" o:connectlocs="1500,2937;18,2937;9,2935;0,2932;81,2919;159,2898;234,2871;305,2836;373,2795;435,2747;493,2694;547,2636;594,2572;635,2504;670,2432;698,2356;718,2276;731,2194;735,2110;735,822;1502,822;1531,828;1555,844;1572,868;1577,898;1577,2859;1571,2889;1555,2914;1530,2931;1500,2937" o:connectangles="0,0,0,0,0,0,0,0,0,0,0,0,0,0,0,0,0,0,0,0,0,0,0,0,0,0,0,0,0,0"/>
                </v:shape>
                <v:shape id="docshape17" o:spid="_x0000_s1029" style="position:absolute;left:980;top:1322;width:1565;height:1477;visibility:visible;mso-wrap-style:square;v-text-anchor:top" coordsize="1565,1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hpxgAAAOMAAAAPAAAAZHJzL2Rvd25yZXYueG1sRE9fa8Iw&#10;EH8f+B3CCb7NJHsQ2xllCAVhwlgd+Ho0t7ZbcylNtN0+/TIQfLzf/9vsJteJKw2h9WxALxUI4srb&#10;lmsDH6ficQ0iRGSLnWcy8EMBdtvZwwZz60d+p2sZa5FCOORooImxz6UMVUMOw9L3xIn79IPDmM6h&#10;lnbAMYW7Tj4ptZIOW04NDfa0b6j6Li/OQEbh/Prm12elyvF4Kb5OqtC/xizm08sziEhTvItv7oNN&#10;8zOttF5lmYb/nxIAcvsHAAD//wMAUEsBAi0AFAAGAAgAAAAhANvh9svuAAAAhQEAABMAAAAAAAAA&#10;AAAAAAAAAAAAAFtDb250ZW50X1R5cGVzXS54bWxQSwECLQAUAAYACAAAACEAWvQsW78AAAAVAQAA&#10;CwAAAAAAAAAAAAAAAAAfAQAAX3JlbHMvLnJlbHNQSwECLQAUAAYACAAAACEAYssoacYAAADjAAAA&#10;DwAAAAAAAAAAAAAAAAAHAgAAZHJzL2Rvd25yZXYueG1sUEsFBgAAAAADAAMAtwAAAPoCAAAAAA==&#10;" path="m1564,440r-842,l722,78r6,-30l745,23,769,6,800,r764,l1564,440xm209,551r-82,l287,396r-4,-9l280,377r-2,-10l278,356r7,-36l305,291r29,-20l370,263r36,8l436,291r20,29l370,320r-14,3l345,331r-8,11l334,356r3,14l345,382r11,8l370,393r116,l566,429r-138,l416,437r-1,1l325,438,209,551xm486,393r-116,l384,390r12,-8l404,370r2,-14l404,342r-8,-11l384,323r-14,-3l456,320r7,36l463,365r-1,8l460,381r26,12xm1564,447r-959,l619,436r15,-7l650,424r18,-2l683,423r14,4l710,432r12,8l1564,440r,7xm668,608r-36,-7l602,581,583,551r-8,-36l575,509r1,-7l577,496,428,429r138,l605,447r959,l1564,479r-896,l654,482r-12,7l635,501r-3,14l635,529r7,12l654,548r14,3l1564,551r,40l722,591r-12,7l697,603r-14,4l668,608xm370,449r-12,l347,446r-11,-3l325,438r90,l402,444r-16,4l370,449xm1564,551r-896,l682,548r11,-7l701,529r3,-14l701,501r-8,-12l682,482r-14,-3l1564,479r,72xm92,730l56,723,27,703,7,673,,637,7,601,27,571,56,551r36,-7l105,544r11,2l127,551r82,l171,588r6,11l178,601r-86,l78,604r-11,7l59,623r-3,14l59,651r8,12l78,670r14,3l178,673r-20,30l128,723r-36,7xm1564,1477r-639,l846,1460r-65,-43l738,1352r-16,-79l722,591r842,l1564,1477xm178,673r-86,l106,670r12,-7l126,651r2,-14l126,623r-8,-12l106,604,92,601r86,l181,611r3,13l185,637r-7,36xe" fillcolor="#294558" stroked="f">
                  <v:path arrowok="t" o:connecttype="custom" o:connectlocs="722,1401;769,1329;1564,1763;287,1719;278,1690;305,1614;406,1594;370,1643;337,1665;345,1705;486,1716;416,1760;209,1874;384,1713;406,1679;384,1646;463,1679;460,1704;605,1770;650,1747;697,1750;1564,1763;632,1924;583,1874;576,1825;566,1752;1564,1802;642,1812;635,1852;668,1874;722,1914;683,1930;358,1772;325,1761;386,1771;668,1874;701,1852;693,1812;1564,1802;56,2046;0,1960;56,1874;116,1869;171,1911;92,1924;59,1946;67,1986;178,1996;92,2053;846,2783;722,2596;1564,2800;106,1993;128,1960;106,1927;181,1934;178,1996" o:connectangles="0,0,0,0,0,0,0,0,0,0,0,0,0,0,0,0,0,0,0,0,0,0,0,0,0,0,0,0,0,0,0,0,0,0,0,0,0,0,0,0,0,0,0,0,0,0,0,0,0,0,0,0,0,0,0,0,0"/>
                </v:shape>
                <v:shape id="docshape18" o:spid="_x0000_s1030" style="position:absolute;left:917;top:821;width:1628;height:202;visibility:visible;mso-wrap-style:square;v-text-anchor:top" coordsize="162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dClxgAAAOMAAAAPAAAAZHJzL2Rvd25yZXYueG1sRE/NasJA&#10;EL4XfIdlBG/NppFokrpKEUqbm0YfYMhOk9DsbMiuGvv03ULB43z/s9lNphdXGl1nWcFLFIMgrq3u&#10;uFFwPr0/ZyCcR9bYWyYFd3Kw286eNlhoe+MjXSvfiBDCrkAFrfdDIaWrWzLoIjsQB+7LjgZ9OMdG&#10;6hFvIdz0MonjlTTYcWhocaB9S/V3dTEKsPrRZcmXg81xnSSD35vlx12pxXx6ewXhafIP8b/7U4f5&#10;eZalqyxdJ/D3UwBAbn8BAAD//wMAUEsBAi0AFAAGAAgAAAAhANvh9svuAAAAhQEAABMAAAAAAAAA&#10;AAAAAAAAAAAAAFtDb250ZW50X1R5cGVzXS54bWxQSwECLQAUAAYACAAAACEAWvQsW78AAAAVAQAA&#10;CwAAAAAAAAAAAAAAAAAfAQAAX3JlbHMvLnJlbHNQSwECLQAUAAYACAAAACEAQ93QpcYAAADjAAAA&#10;DwAAAAAAAAAAAAAAAAAHAgAAZHJzL2Rvd25yZXYueG1sUEsFBgAAAAADAAMAtwAAAPoCAAAAAA==&#10;" path="m1627,201l,201,,76,6,46,22,22,46,6,75,,1552,r29,6l1605,22r17,24l1627,76r,125xe" fillcolor="#efefec" stroked="f">
                  <v:path arrowok="t" o:connecttype="custom" o:connectlocs="1627,1023;0,1023;0,898;6,868;22,844;46,828;75,822;1552,822;1581,828;1605,844;1622,868;1627,898;1627,1023" o:connectangles="0,0,0,0,0,0,0,0,0,0,0,0,0"/>
                </v:shape>
                <v:rect id="docshape19" o:spid="_x0000_s1031" style="position:absolute;left:2157;top:821;width:21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oMZyQAAAOMAAAAPAAAAZHJzL2Rvd25yZXYueG1sRI/NSgMx&#10;FIX3gu8QruCuTRxrKWPTokJF6MJ2dOHydnKdjE5uhiROp2/fLAouD+ePb7keXScGCrH1rOFuqkAQ&#10;19603Gj4/NhMFiBiQjbYeSYNJ4qwXl1fLbE0/sh7GqrUiDzCsUQNNqW+lDLWlhzGqe+Js/ftg8OU&#10;ZWikCXjM466ThVJz6bDl/GCxpxdL9W/15zQc4iF8Da/d5rmKD9sfsvTe70jr25vx6RFEojH9hy/t&#10;N6OhUMVCzdT9PFNkpswDcnUGAAD//wMAUEsBAi0AFAAGAAgAAAAhANvh9svuAAAAhQEAABMAAAAA&#10;AAAAAAAAAAAAAAAAAFtDb250ZW50X1R5cGVzXS54bWxQSwECLQAUAAYACAAAACEAWvQsW78AAAAV&#10;AQAACwAAAAAAAAAAAAAAAAAfAQAAX3JlbHMvLnJlbHNQSwECLQAUAAYACAAAACEAKcaDGckAAADj&#10;AAAADwAAAAAAAAAAAAAAAAAHAgAAZHJzL2Rvd25yZXYueG1sUEsFBgAAAAADAAMAtwAAAP0CAAAA&#10;AA==&#10;" fillcolor="#e28c4d" stroked="f"/>
                <v:shape id="docshape20" o:spid="_x0000_s1032" style="position:absolute;left:1030;top:2442;width:594;height:318;visibility:visible;mso-wrap-style:square;v-text-anchor:top" coordsize="59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hgyAAAAOIAAAAPAAAAZHJzL2Rvd25yZXYueG1sRI/fasIw&#10;FMbvB3uHcAa7GTNVpITOKDI2EAaKugc4NMe2tDkpyZnWt18uBrv8+P7xW20mP6grxdQFtjCfFaCI&#10;6+A6bix8nz9fDagkyA6HwGThTgk268eHFVYu3PhI15M0Ko9wqtBCKzJWWqe6JY9pFkbi7F1C9ChZ&#10;xka7iLc87ge9KIpSe+w4P7Q40ntLdX/68RY+9vfipTFffdweUrm/JIm7Xqx9fpq2b6CEJvkP/7V3&#10;zoJZGlMu54sMkZEyDuj1LwAAAP//AwBQSwECLQAUAAYACAAAACEA2+H2y+4AAACFAQAAEwAAAAAA&#10;AAAAAAAAAAAAAAAAW0NvbnRlbnRfVHlwZXNdLnhtbFBLAQItABQABgAIAAAAIQBa9CxbvwAAABUB&#10;AAALAAAAAAAAAAAAAAAAAB8BAABfcmVscy8ucmVsc1BLAQItABQABgAIAAAAIQAhk6hgyAAAAOIA&#10;AAAPAAAAAAAAAAAAAAAAAAcCAABkcnMvZG93bnJldi54bWxQSwUGAAAAAAMAAwC3AAAA/AIAAAAA&#10;" path="m594,260l,260r,57l594,317r,-57xm594,130l,130r,57l594,187r,-57xm594,l,,,57r594,l594,xe" fillcolor="#efefec" stroked="f">
                  <v:path arrowok="t" o:connecttype="custom" o:connectlocs="594,2703;0,2703;0,2760;594,2760;594,2703;594,2573;0,2573;0,2630;594,2630;594,2573;594,2443;0,2443;0,2500;594,2500;594,2443" o:connectangles="0,0,0,0,0,0,0,0,0,0,0,0,0,0,0"/>
                </v:shape>
                <v:shape id="docshape21" o:spid="_x0000_s1033" style="position:absolute;left:1014;top:1212;width:634;height:1028;visibility:visible;mso-wrap-style:square;v-text-anchor:top" coordsize="634,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VBmygAAAOMAAAAPAAAAZHJzL2Rvd25yZXYueG1sRI/NasMw&#10;EITvhb6D2EJvjRQX3NSJEpJAoKdCnEB6XKyNbWKtHEv+6dtXhUKPw8x8w6w2k23EQJ2vHWuYzxQI&#10;4sKZmksN59PhZQHCB2SDjWPS8E0eNuvHhxVmxo18pCEPpYgQ9hlqqEJoMyl9UZFFP3MtcfSurrMY&#10;ouxKaTocI9w2MlEqlRZrjgsVtrSvqLjlvdVQ9nlw96926F/3A4/Hy+66/dxp/fw0bZcgAk3hP/zX&#10;/jAaEpXO1SJ5e0/h91P8A3L9AwAA//8DAFBLAQItABQABgAIAAAAIQDb4fbL7gAAAIUBAAATAAAA&#10;AAAAAAAAAAAAAAAAAABbQ29udGVudF9UeXBlc10ueG1sUEsBAi0AFAAGAAgAAAAhAFr0LFu/AAAA&#10;FQEAAAsAAAAAAAAAAAAAAAAAHwEAAF9yZWxzLy5yZWxzUEsBAi0AFAAGAAgAAAAhAOClUGbKAAAA&#10;4wAAAA8AAAAAAAAAAAAAAAAABwIAAGRycy9kb3ducmV2LnhtbFBLBQYAAAAAAwADALcAAAD+AgAA&#10;AAA=&#10;" path="m57,283l,283r,71l57,354r,-71xm57,141l,141r,71l57,212r,-71xm58,l,,,70r58,l58,xm80,970r-71,l9,1027r71,l80,970xm200,1r-71,l129,57r71,l200,1xm221,970r-70,l151,1027r70,l221,970xm341,1r-70,l271,57r70,l341,1xm363,970r-71,l292,1027r71,l363,970xm483,1r-71,l412,57r71,l483,1xm505,970r-71,l434,1027r71,l505,970xm625,1r-71,l554,57r71,l625,1xm634,958r-59,l575,1027r59,l634,958xm634,816r-57,l577,887r57,l634,816xm634,674r-57,l577,745r57,l634,674xe" fillcolor="#f9d1a6" stroked="f">
                  <v:path arrowok="t" o:connecttype="custom" o:connectlocs="0,1495;57,1566;57,1353;0,1424;57,1353;0,1212;58,1282;80,2182;9,2239;80,2182;129,1213;200,1269;221,2182;151,2239;221,2182;271,1213;341,1269;363,2182;292,2239;363,2182;412,1213;483,1269;505,2182;434,2239;505,2182;554,1213;625,1269;634,2170;575,2239;634,2170;577,2028;634,2099;634,1886;577,1957;634,1886" o:connectangles="0,0,0,0,0,0,0,0,0,0,0,0,0,0,0,0,0,0,0,0,0,0,0,0,0,0,0,0,0,0,0,0,0,0,0"/>
                </v:shape>
                <v:rect id="docshape22" o:spid="_x0000_s1034" style="position:absolute;left:917;top:1023;width:162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XDYzQAAAOMAAAAPAAAAZHJzL2Rvd25yZXYueG1sRI9PS8NA&#10;EMXvgt9hGcGL2E1roiF2W0RQRMihf8TrmB2T0OxsyG6b6Kd3DgWPM/PmvfdbrifXqRMNofVsYD5L&#10;QBFX3rZcG9jvXm5zUCEiW+w8k4EfCrBeXV4ssbB+5A2dtrFWYsKhQANNjH2hdagachhmvieW27cf&#10;HEYZh1rbAUcxd51eJMm9dtiyJDTY03ND1WF7dAbKh+x1nx7a8niz+fgcsfx9/0p3xlxfTU+PoCJN&#10;8V98/n6zUj/Nsvwuny+EQphkAXr1BwAA//8DAFBLAQItABQABgAIAAAAIQDb4fbL7gAAAIUBAAAT&#10;AAAAAAAAAAAAAAAAAAAAAABbQ29udGVudF9UeXBlc10ueG1sUEsBAi0AFAAGAAgAAAAhAFr0LFu/&#10;AAAAFQEAAAsAAAAAAAAAAAAAAAAAHwEAAF9yZWxzLy5yZWxzUEsBAi0AFAAGAAgAAAAhAKepcNjN&#10;AAAA4wAAAA8AAAAAAAAAAAAAAAAABwIAAGRycy9kb3ducmV2LnhtbFBLBQYAAAAAAwADALcAAAAB&#10;AwAAAAA=&#10;" fillcolor="#294558" stroked="f"/>
                <v:shape id="docshape23" o:spid="_x0000_s1035" style="position:absolute;left:1814;top:1237;width:1117;height:1452;visibility:visible;mso-wrap-style:square;v-text-anchor:top" coordsize="1117,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ummyAAAAOMAAAAPAAAAZHJzL2Rvd25yZXYueG1sRE9fS8Mw&#10;EH8X9h3CCb65pFO0q8vGGAx9m84J+nY0Z1vWXEoSu+inXwTBx/v9v8Uq2V6M5EPnWEMxVSCIa2c6&#10;bjQcXrfXJYgQkQ32jknDNwVYLScXC6yMO/ELjfvYiBzCoUINbYxDJWWoW7IYpm4gztyn8xZjPn0j&#10;jcdTDre9nCl1Jy12nBtaHGjTUn3cf1kN765Jj8/9bkxqeFv747362P4ctL66TOsHEJFS/Bf/uZ9M&#10;nj+/uS2LeVHO4PenDIBcngEAAP//AwBQSwECLQAUAAYACAAAACEA2+H2y+4AAACFAQAAEwAAAAAA&#10;AAAAAAAAAAAAAAAAW0NvbnRlbnRfVHlwZXNdLnhtbFBLAQItABQABgAIAAAAIQBa9CxbvwAAABUB&#10;AAALAAAAAAAAAAAAAAAAAB8BAABfcmVscy8ucmVsc1BLAQItABQABgAIAAAAIQAU5ummyAAAAOMA&#10;AAAPAAAAAAAAAAAAAAAAAAcCAABkcnMvZG93bnJldi54bWxQSwUGAAAAAAMAAwC3AAAA/AIAAAAA&#10;" path="m1117,1451r-980,l135,1451,82,1440,39,1410,10,1366,,1312,,49,4,30,14,14,30,4,49,,1068,r49,49l1117,1159r,292xe" fillcolor="#f9d1a6" stroked="f">
                  <v:path arrowok="t" o:connecttype="custom" o:connectlocs="1117,2688;137,2688;135,2688;82,2677;39,2647;10,2603;0,2549;0,1286;4,1267;14,1251;30,1241;49,1237;1068,1237;1117,1286;1117,2396;1117,2688" o:connectangles="0,0,0,0,0,0,0,0,0,0,0,0,0,0,0,0"/>
                </v:shape>
                <v:shape id="docshape24" o:spid="_x0000_s1036" style="position:absolute;left:1923;top:1551;width:776;height:779;visibility:visible;mso-wrap-style:square;v-text-anchor:top" coordsize="77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QFygAAAOMAAAAPAAAAZHJzL2Rvd25yZXYueG1sRI9BT8Mw&#10;DIXvSPyHyEjcWArr0FaWTRPSBhInBge4WYlJqjVO1YSu/Ht8QOJo+/m99623U+zUSENuExu4nVWg&#10;iG1yLXsD72/7myWoXJAddonJwA9l2G4uL9bYuHTmVxqPxSsx4dyggVBK32idbaCIeZZ6Yrl9pSFi&#10;kXHw2g14FvPY6buqutcRW5aEgD09BrKn43c04F+mA/tTWO0OT/vPRf1huzRaY66vpt0DqEJT+Rf/&#10;fT87qb+s5ot5Xa+EQphkAXrzCwAA//8DAFBLAQItABQABgAIAAAAIQDb4fbL7gAAAIUBAAATAAAA&#10;AAAAAAAAAAAAAAAAAABbQ29udGVudF9UeXBlc10ueG1sUEsBAi0AFAAGAAgAAAAhAFr0LFu/AAAA&#10;FQEAAAsAAAAAAAAAAAAAAAAAHwEAAF9yZWxzLy5yZWxzUEsBAi0AFAAGAAgAAAAhAEbG1AXKAAAA&#10;4wAAAA8AAAAAAAAAAAAAAAAABwIAAGRycy9kb3ducmV2LnhtbFBLBQYAAAAAAwADALcAAAD+AgAA&#10;AAA=&#10;" path="m388,778r-73,-7l247,752,185,721,129,679,75,620,35,551,9,473,,389,7,310,30,237,66,171r47,-57l171,66,237,30,309,7,388,r,389l776,389r-8,76l747,537r-34,65l667,659r-54,47l549,743r-77,26l430,776r-42,2xe" fillcolor="#f9af72" stroked="f">
                  <v:path arrowok="t" o:connecttype="custom" o:connectlocs="388,2330;315,2323;247,2304;185,2273;129,2231;75,2172;35,2103;9,2025;0,1941;7,1862;30,1789;66,1723;113,1666;171,1618;237,1582;309,1559;388,1552;388,1941;776,1941;768,2017;747,2089;713,2154;667,2211;613,2258;549,2295;472,2321;430,2328;388,2330" o:connectangles="0,0,0,0,0,0,0,0,0,0,0,0,0,0,0,0,0,0,0,0,0,0,0,0,0,0,0,0"/>
                </v:shape>
                <v:shape id="docshape25" o:spid="_x0000_s1037" type="#_x0000_t75" style="position:absolute;left:2477;top:1413;width:379;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7ygAAAOIAAAAPAAAAZHJzL2Rvd25yZXYueG1sRI9PSwMx&#10;FMTvQr9DeAVvNukf6rI2LW1B0ZNsWzw/Nq+bpZuXJYnt6qc3guBxmJnfMKvN4DpxpRBbzxqmEwWC&#10;uPam5UbD6fj8UICICdlg55k0fFGEzXp0t8LS+BtXdD2kRmQIxxI12JT6UspYW3IYJ74nzt7ZB4cp&#10;y9BIE/CW4a6TM6WW0mHLecFiT3tL9eXw6TTUM1W5U/W+/3jrlI27Y/USvnda34+H7ROIREP6D/+1&#10;X42G5bxQxeNivoDfS/kOyPUPAAAA//8DAFBLAQItABQABgAIAAAAIQDb4fbL7gAAAIUBAAATAAAA&#10;AAAAAAAAAAAAAAAAAABbQ29udGVudF9UeXBlc10ueG1sUEsBAi0AFAAGAAgAAAAhAFr0LFu/AAAA&#10;FQEAAAsAAAAAAAAAAAAAAAAAHwEAAF9yZWxzLy5yZWxzUEsBAi0AFAAGAAgAAAAhADwKujvKAAAA&#10;4gAAAA8AAAAAAAAAAAAAAAAABwIAAGRycy9kb3ducmV2LnhtbFBLBQYAAAAAAwADALcAAAD+AgAA&#10;AAA=&#10;">
                  <v:imagedata r:id="rId114" o:title=""/>
                </v:shape>
                <v:shape id="docshape26" o:spid="_x0000_s1038" style="position:absolute;left:1952;top:2541;width:1153;height:147;visibility:visible;mso-wrap-style:square;v-text-anchor:top" coordsize="115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Q4yQAAAOIAAAAPAAAAZHJzL2Rvd25yZXYueG1sRI/fSsMw&#10;FMbvhb1DOIJ3Lt0c1tVlY1SFeSHDbQ8QmmNTTE5KEtfq0+9cDLz8+P7xW21G78QZY+oCKZhNCxBI&#10;TTAdtQpOx7f7JxApazLaBUIFv5hgs57crHRlwkCfeD7kVvAIpUorsDn3lZSpseh1moYeib2vEL3O&#10;LGMrTdQDj3sn50XxKL3uiB+s7rG22Hwffjyf7F+b/e6F4nxwf/bdyWVdhw+l7m7H7TOIjGP+D1/b&#10;O6PgoVwsy3IxYwhGYhyQ6wsAAAD//wMAUEsBAi0AFAAGAAgAAAAhANvh9svuAAAAhQEAABMAAAAA&#10;AAAAAAAAAAAAAAAAAFtDb250ZW50X1R5cGVzXS54bWxQSwECLQAUAAYACAAAACEAWvQsW78AAAAV&#10;AQAACwAAAAAAAAAAAAAAAAAfAQAAX3JlbHMvLnJlbHNQSwECLQAUAAYACAAAACEA/xWUOMkAAADi&#10;AAAADwAAAAAAAAAAAAAAAAAHAgAAZHJzL2Rvd25yZXYueG1sUEsFBgAAAAADAAMAtwAAAP0CAAAA&#10;AA==&#10;" path="m1006,146r-123,l,146,57,135r46,-31l134,57,146,,1152,r-11,57l1110,104r-47,31l1006,146xe" fillcolor="#e28c4d" stroked="f">
                  <v:path arrowok="t" o:connecttype="custom" o:connectlocs="1006,2688;883,2688;0,2688;57,2677;103,2646;134,2599;146,2542;1152,2542;1141,2599;1110,2646;1063,2677;1006,2688" o:connectangles="0,0,0,0,0,0,0,0,0,0,0,0"/>
                </v:shape>
                <v:shape id="docshape27" o:spid="_x0000_s1039" style="position:absolute;left:1997;top:1547;width:708;height:710;visibility:visible;mso-wrap-style:square;v-text-anchor:top" coordsize="7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bdxAAAAOIAAAAPAAAAZHJzL2Rvd25yZXYueG1sRE/dSsMw&#10;FL4XfIdwBO9cujm6WZeNoQy8Euz2AIfmrClrTroka+PbG0Hw8uP73+yS7cVIPnSOFcxnBQjixumO&#10;WwWn4+FpDSJEZI29Y1LwTQF22/u7DVbaTfxFYx1bkUM4VKjAxDhUUobGkMUwcwNx5s7OW4wZ+lZq&#10;j1MOt71cFEUpLXacGwwO9GaoudQ3q2Dy+0h1dzbv/HnT6VqMQzqMSj0+pP0riEgp/ov/3B86zy/X&#10;z8ty+bKC30sZg9z+AAAA//8DAFBLAQItABQABgAIAAAAIQDb4fbL7gAAAIUBAAATAAAAAAAAAAAA&#10;AAAAAAAAAABbQ29udGVudF9UeXBlc10ueG1sUEsBAi0AFAAGAAgAAAAhAFr0LFu/AAAAFQEAAAsA&#10;AAAAAAAAAAAAAAAAHwEAAF9yZWxzLy5yZWxzUEsBAi0AFAAGAAgAAAAhAInqdt3EAAAA4gAAAA8A&#10;AAAAAAAAAAAAAAAABwIAAGRycy9kb3ducmV2LnhtbFBLBQYAAAAAAwADALcAAAD4AgAAAAA=&#10;" path="m354,710r-67,-6l225,686,169,657,118,620,69,566,32,502,8,432,,355,7,283,28,217,60,156r44,-52l156,61,216,28,282,7,354,r,355l707,355r-9,83l670,514r-44,67l569,636r-68,42l430,701r-37,7l354,710xe" fillcolor="#447483" stroked="f">
                  <v:path arrowok="t" o:connecttype="custom" o:connectlocs="354,2258;287,2252;225,2234;169,2205;118,2168;69,2114;32,2050;8,1980;0,1903;7,1831;28,1765;60,1704;104,1652;156,1609;216,1576;282,1555;354,1548;354,1903;707,1903;698,1986;670,2062;626,2129;569,2184;501,2226;430,2249;393,2256;354,2258" o:connectangles="0,0,0,0,0,0,0,0,0,0,0,0,0,0,0,0,0,0,0,0,0,0,0,0,0,0,0"/>
                </v:shape>
                <v:shape id="docshape28" o:spid="_x0000_s1040" type="#_x0000_t75" style="position:absolute;left:2421;top:1481;width:354;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HwwAAAOEAAAAPAAAAZHJzL2Rvd25yZXYueG1sRE/NSgMx&#10;EL4LvkMYwZtN1Cph27RIccXTWqsPMGymm8XNZNmM7fr25iB4/Pj+19s5DupEU+4TO7hdGFDEbfI9&#10;dw4+P+obCyoLsschMTn4oQzbzeXFGiufzvxOp4N0qoRwrtBBEBkrrXMbKGJepJG4cMc0RZQCp077&#10;Cc8lPA76zphHHbHn0hBwpF2g9uvwHR1YTmbfiHl7qGv/HKSJu9C8OHd9NT+tQAnN8i/+c796B0u7&#10;tPfWlsnlUXkDevMLAAD//wMAUEsBAi0AFAAGAAgAAAAhANvh9svuAAAAhQEAABMAAAAAAAAAAAAA&#10;AAAAAAAAAFtDb250ZW50X1R5cGVzXS54bWxQSwECLQAUAAYACAAAACEAWvQsW78AAAAVAQAACwAA&#10;AAAAAAAAAAAAAAAfAQAAX3JlbHMvLnJlbHNQSwECLQAUAAYACAAAACEA7Bfmh8MAAADhAAAADwAA&#10;AAAAAAAAAAAAAAAHAgAAZHJzL2Rvd25yZXYueG1sUEsFBgAAAAADAAMAtwAAAPcCAAAAAA==&#10;">
                  <v:imagedata r:id="rId115" o:title=""/>
                </v:shape>
                <v:shape id="docshape29" o:spid="_x0000_s1041" type="#_x0000_t75" style="position:absolute;left:2116;top:1902;width:384;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yDygAAAOIAAAAPAAAAZHJzL2Rvd25yZXYueG1sRI9Ba8JA&#10;FITvhf6H5RW81U3UiE1dpVQCejS2pcdH9plEs29DdtXYX98VBI/DzHzDzJe9acSZOldbVhAPIxDE&#10;hdU1lwq+dtnrDITzyBoby6TgSg6Wi+enOabaXnhL59yXIkDYpaig8r5NpXRFRQbd0LbEwdvbzqAP&#10;siul7vAS4KaRoyiaSoM1h4UKW/qsqDjmJ6Ng1W62h7+fSZ5tJr98TPaH7zhbKTV46T/eQXjq/SN8&#10;b6+1giQZTePZOH6D26VwB+TiHwAA//8DAFBLAQItABQABgAIAAAAIQDb4fbL7gAAAIUBAAATAAAA&#10;AAAAAAAAAAAAAAAAAABbQ29udGVudF9UeXBlc10ueG1sUEsBAi0AFAAGAAgAAAAhAFr0LFu/AAAA&#10;FQEAAAsAAAAAAAAAAAAAAAAAHwEAAF9yZWxzLy5yZWxzUEsBAi0AFAAGAAgAAAAhAPBInIPKAAAA&#10;4gAAAA8AAAAAAAAAAAAAAAAABwIAAGRycy9kb3ducmV2LnhtbFBLBQYAAAAAAwADALcAAAD+AgAA&#10;AAA=&#10;">
                  <v:imagedata r:id="rId116" o:title=""/>
                </v:shape>
                <v:shape id="docshape30" o:spid="_x0000_s1042" type="#_x0000_t75" style="position:absolute;left:1009;top:1776;width:129;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XKCyAAAAOMAAAAPAAAAZHJzL2Rvd25yZXYueG1sRE9fa8Iw&#10;EH8X9h3CDfYimrSouM4oY0Nwj9XBfDyaW9utuZQmq9VPbwaCj/f7f6vNYBvRU+drxxqSqQJBXDhT&#10;c6nh87CdLEH4gGywcUwazuRhs34YrTAz7sQ59ftQihjCPkMNVQhtJqUvKrLop64ljty36yyGeHal&#10;NB2eYrhtZKrUQlqsOTZU2NJbRcXv/s9qwPfDcP7I8y/TXsbH9GebUNo3Wj89Dq8vIAIN4S6+uXcm&#10;zl8kajlXs/kz/P8UAZDrKwAAAP//AwBQSwECLQAUAAYACAAAACEA2+H2y+4AAACFAQAAEwAAAAAA&#10;AAAAAAAAAAAAAAAAW0NvbnRlbnRfVHlwZXNdLnhtbFBLAQItABQABgAIAAAAIQBa9CxbvwAAABUB&#10;AAALAAAAAAAAAAAAAAAAAB8BAABfcmVscy8ucmVsc1BLAQItABQABgAIAAAAIQAd5XKCyAAAAOMA&#10;AAAPAAAAAAAAAAAAAAAAAAcCAABkcnMvZG93bnJldi54bWxQSwUGAAAAAAMAAwC3AAAA/AIAAAAA&#10;">
                  <v:imagedata r:id="rId117" o:title=""/>
                </v:shape>
                <v:shape id="docshape31" o:spid="_x0000_s1043" type="#_x0000_t75" style="position:absolute;left:1286;top:1496;width:129;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QyzAAAAOIAAAAPAAAAZHJzL2Rvd25yZXYueG1sRI9PT8JA&#10;FMTvJn6HzTPxYmQr1GIKCyES8N/JIpxfuo+22n3b7C5Q/fQuiYnHycz8JjOd96YVR3K+sazgbpCA&#10;IC6tbrhS8LFZ3T6A8AFZY2uZFHyTh/ns8mKKubYnfqdjESoRIexzVFCH0OVS+rImg35gO+Lo7a0z&#10;GKJ0ldQOTxFuWjlMkkwabDgu1NjRY03lV3EwCpbbm/Hn0+vizRW80i47rH9e1julrq/6xQREoD78&#10;h//az1pBOkqTbJQO7+F8Kd4BOfsFAAD//wMAUEsBAi0AFAAGAAgAAAAhANvh9svuAAAAhQEAABMA&#10;AAAAAAAAAAAAAAAAAAAAAFtDb250ZW50X1R5cGVzXS54bWxQSwECLQAUAAYACAAAACEAWvQsW78A&#10;AAAVAQAACwAAAAAAAAAAAAAAAAAfAQAAX3JlbHMvLnJlbHNQSwECLQAUAAYACAAAACEAYFMkMswA&#10;AADiAAAADwAAAAAAAAAAAAAAAAAHAgAAZHJzL2Rvd25yZXYueG1sUEsFBgAAAAADAAMAtwAAAAAD&#10;AAAAAA==&#10;">
                  <v:imagedata r:id="rId118" o:title=""/>
                </v:shape>
                <v:shape id="docshape32" o:spid="_x0000_s1044" type="#_x0000_t75" style="position:absolute;left:1584;top:1654;width:129;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9oygAAAOMAAAAPAAAAZHJzL2Rvd25yZXYueG1sRI9Ba8JA&#10;FITvQv/D8gq9iG5MJV1TVxFBEHqqCr0+s88kNPs2ZLcm+uu7hYLHYWa+YZbrwTbiSp2vHWuYTRMQ&#10;xIUzNZcaTsfdRIHwAdlg45g03MjDevU0WmJuXM+fdD2EUkQI+xw1VCG0uZS+qMiin7qWOHoX11kM&#10;UXalNB32EW4bmSZJJi3WHBcqbGlbUfF9+LEaxs6f7/sd05Btvnq1NR+FUm9avzwPm3cQgYbwCP+3&#10;90ZDOksW82z+qlL4+xT/gFz9AgAA//8DAFBLAQItABQABgAIAAAAIQDb4fbL7gAAAIUBAAATAAAA&#10;AAAAAAAAAAAAAAAAAABbQ29udGVudF9UeXBlc10ueG1sUEsBAi0AFAAGAAgAAAAhAFr0LFu/AAAA&#10;FQEAAAsAAAAAAAAAAAAAAAAAHwEAAF9yZWxzLy5yZWxzUEsBAi0AFAAGAAgAAAAhAKUe72jKAAAA&#10;4wAAAA8AAAAAAAAAAAAAAAAABwIAAGRycy9kb3ducmV2LnhtbFBLBQYAAAAAAwADALcAAAD+AgAA&#10;AAA=&#10;">
                  <v:imagedata r:id="rId119" o:title=""/>
                </v:shape>
                <v:shape id="docshape33" o:spid="_x0000_s1045" type="#_x0000_t75" style="position:absolute;left:1921;top:1351;width:129;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yDRyQAAAOIAAAAPAAAAZHJzL2Rvd25yZXYueG1sRE9bT8Iw&#10;FH438T80x8QXAx2im5kUQjCAyhPz8nyyHrfperq0BSa/3pKY8Pjlu09mvWnFnpxvLCsYDRMQxKXV&#10;DVcK3t+WgwcQPiBrbC2Tgl/yMJteXkww1/bAW9oXoRIxhH2OCuoQulxKX9Zk0A9tRxy5L+sMhghd&#10;JbXDQww3rbxNklQabDg21NjRoqbyp9gZBU8fN9n3+nW+cQUvtUt3q+PL6lOp66t+/ggiUB/O4n/3&#10;s47zR9ldlo7H93C6FDHI6R8AAAD//wMAUEsBAi0AFAAGAAgAAAAhANvh9svuAAAAhQEAABMAAAAA&#10;AAAAAAAAAAAAAAAAAFtDb250ZW50X1R5cGVzXS54bWxQSwECLQAUAAYACAAAACEAWvQsW78AAAAV&#10;AQAACwAAAAAAAAAAAAAAAAAfAQAAX3JlbHMvLnJlbHNQSwECLQAUAAYACAAAACEAfCMg0ckAAADi&#10;AAAADwAAAAAAAAAAAAAAAAAHAgAAZHJzL2Rvd25yZXYueG1sUEsFBgAAAAADAAMAtwAAAP0CAAAA&#10;AA==&#10;">
                  <v:imagedata r:id="rId118" o:title=""/>
                </v:shape>
                <v:shape id="docshape34" o:spid="_x0000_s1046" style="position:absolute;left:980;top:1322;width:1098;height:612;visibility:visible;mso-wrap-style:square;v-text-anchor:top" coordsize="109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bE/xgAAAOIAAAAPAAAAZHJzL2Rvd25yZXYueG1sRI9Ba8JA&#10;FITvBf/D8gRvdZMoYlJXEUHwqil6fWZfk7TZt2F3o+m/7xYKPQ4z8w2z2Y2mEw9yvrWsIJ0nIIgr&#10;q1uuFbyXx9c1CB+QNXaWScE3edhtJy8bLLR98pkel1CLCGFfoIImhL6Q0lcNGfRz2xNH78M6gyFK&#10;V0vt8BnhppNZkqykwZbjQoM9HRqqvi6DUcD+PHxKc3O6vy9Lui6GnMpBqdl03L+BCDSG//Bf+6QV&#10;rLJkmWZpnsPvpXgH5PYHAAD//wMAUEsBAi0AFAAGAAgAAAAhANvh9svuAAAAhQEAABMAAAAAAAAA&#10;AAAAAAAAAAAAAFtDb250ZW50X1R5cGVzXS54bWxQSwECLQAUAAYACAAAACEAWvQsW78AAAAVAQAA&#10;CwAAAAAAAAAAAAAAAAAfAQAAX3JlbHMvLnJlbHNQSwECLQAUAAYACAAAACEAeBmxP8YAAADiAAAA&#10;DwAAAAAAAAAAAAAAAAAHAgAAZHJzL2Rvd25yZXYueG1sUEsFBgAAAAADAAMAtwAAAPoCAAAAAA==&#10;" path="m804,321r-82,l919,130r-4,-12l912,106r,-13l919,57,939,27,968,7,1005,r36,7l1070,27r20,30l1005,57r-15,2l979,67r-8,12l968,93r3,14l979,118r11,8l1005,129r85,l1070,159r-21,14l957,173,804,321xm1090,129r-85,l1019,126r11,-8l1038,107r3,-14l1038,79r-8,-12l1019,59r-14,-2l1090,57r7,36l1090,129xm209,432r-82,l287,278r-4,-10l280,259r-2,-11l278,238r7,-36l305,172r29,-20l370,145r36,7l436,172r20,30l370,202r-14,3l345,212r-8,12l334,238r3,14l345,263r11,8l370,274r116,l566,310r-138,l416,319r-1,l325,319,209,432xm1005,186r-13,-1l979,182r-11,-4l957,173r92,l1041,179r-36,7xm486,274r-116,l384,271r12,-8l404,252r2,-14l404,224r-8,-12l384,205r-14,-3l456,202r7,36l463,246r-1,8l460,262r26,12xm796,328r-191,l619,318r15,-8l650,305r18,-2l683,305r14,3l710,314r12,7l804,321r-8,7xm668,490r-36,-8l602,462,583,433r,-1l575,397r,-7l576,384r1,-6l428,310r138,l605,328r191,l763,360r-95,l654,363r-12,8l635,382r-3,15l635,411r7,11l654,430r14,3l753,433r-20,29l704,482r-36,8xm370,331r-12,-1l347,328r-11,-4l325,319r90,l402,325r-16,4l370,331xm753,433r-85,l682,430r11,-8l701,411r3,-14l701,382r-8,-11l682,363r-14,-3l763,360r-7,7l759,377r2,9l761,397r-8,36xm92,611l56,604,27,584,7,555,,518,7,482,27,453,56,433r36,-8l105,425r11,3l127,432r82,l171,469r6,11l178,482r-86,l78,485r-11,8l59,504r-3,14l59,533r8,11l78,552r14,3l178,555r-20,29l128,604r-36,7xm178,555r-86,l106,552r12,-8l126,533r2,-15l126,504r-8,-11l106,485,92,482r86,l181,492r3,13l185,518r-7,37xe" fillcolor="#e28c4d" stroked="f">
                  <v:path arrowok="t" o:connecttype="custom" o:connectlocs="915,1441;939,1350;1070,1350;979,1390;979,1441;1070,1482;1090,1452;1038,1430;1019,1382;1090,1452;283,1591;285,1525;406,1475;356,1528;337,1575;486,1597;415,1642;992,1508;1049,1496;370,1597;406,1561;370,1525;462,1577;605,1651;668,1626;722,1644;632,1805;575,1720;428,1633;763,1683;635,1705;654,1753;704,1805;347,1651;402,1648;668,1756;704,1720;668,1683;761,1709;56,1927;7,1805;105,1748;171,1792;78,1808;59,1856;178,1878;178,1878;126,1856;106,1808;184,1828" o:connectangles="0,0,0,0,0,0,0,0,0,0,0,0,0,0,0,0,0,0,0,0,0,0,0,0,0,0,0,0,0,0,0,0,0,0,0,0,0,0,0,0,0,0,0,0,0,0,0,0,0,0"/>
                </v:shape>
                <w10:wrap type="topAndBottom" anchorx="page"/>
              </v:group>
            </w:pict>
          </mc:Fallback>
        </mc:AlternateContent>
      </w:r>
      <w:r>
        <w:rPr>
          <w:noProof/>
        </w:rPr>
        <mc:AlternateContent>
          <mc:Choice Requires="wps">
            <w:drawing>
              <wp:anchor distT="0" distB="0" distL="0" distR="0" simplePos="0" relativeHeight="251689472" behindDoc="1" locked="0" layoutInCell="1" allowOverlap="1" wp14:anchorId="2192138B" wp14:editId="39B26337">
                <wp:simplePos x="0" y="0"/>
                <wp:positionH relativeFrom="page">
                  <wp:posOffset>2309495</wp:posOffset>
                </wp:positionH>
                <wp:positionV relativeFrom="paragraph">
                  <wp:posOffset>984250</wp:posOffset>
                </wp:positionV>
                <wp:extent cx="533400" cy="533400"/>
                <wp:effectExtent l="0" t="0" r="0" b="0"/>
                <wp:wrapTopAndBottom/>
                <wp:docPr id="646328392" name="Freeform: 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 cy="533400"/>
                        </a:xfrm>
                        <a:custGeom>
                          <a:avLst/>
                          <a:gdLst>
                            <a:gd name="T0" fmla="+- 0 4057 3637"/>
                            <a:gd name="T1" fmla="*/ T0 w 840"/>
                            <a:gd name="T2" fmla="+- 0 2390 1550"/>
                            <a:gd name="T3" fmla="*/ 2390 h 840"/>
                            <a:gd name="T4" fmla="+- 0 3994 3637"/>
                            <a:gd name="T5" fmla="*/ T4 w 840"/>
                            <a:gd name="T6" fmla="+- 0 2357 1550"/>
                            <a:gd name="T7" fmla="*/ 2357 h 840"/>
                            <a:gd name="T8" fmla="+- 0 3981 3637"/>
                            <a:gd name="T9" fmla="*/ T8 w 840"/>
                            <a:gd name="T10" fmla="+- 0 2314 1550"/>
                            <a:gd name="T11" fmla="*/ 2314 h 840"/>
                            <a:gd name="T12" fmla="+- 0 3981 3637"/>
                            <a:gd name="T13" fmla="*/ T12 w 840"/>
                            <a:gd name="T14" fmla="+- 0 2047 1550"/>
                            <a:gd name="T15" fmla="*/ 2047 h 840"/>
                            <a:gd name="T16" fmla="+- 0 3713 3637"/>
                            <a:gd name="T17" fmla="*/ T16 w 840"/>
                            <a:gd name="T18" fmla="+- 0 2047 1550"/>
                            <a:gd name="T19" fmla="*/ 2047 h 840"/>
                            <a:gd name="T20" fmla="+- 0 3698 3637"/>
                            <a:gd name="T21" fmla="*/ T20 w 840"/>
                            <a:gd name="T22" fmla="+- 0 2045 1550"/>
                            <a:gd name="T23" fmla="*/ 2045 h 840"/>
                            <a:gd name="T24" fmla="+- 0 3643 3637"/>
                            <a:gd name="T25" fmla="*/ T24 w 840"/>
                            <a:gd name="T26" fmla="+- 0 2000 1550"/>
                            <a:gd name="T27" fmla="*/ 2000 h 840"/>
                            <a:gd name="T28" fmla="+- 0 3637 3637"/>
                            <a:gd name="T29" fmla="*/ T28 w 840"/>
                            <a:gd name="T30" fmla="+- 0 1970 1550"/>
                            <a:gd name="T31" fmla="*/ 1970 h 840"/>
                            <a:gd name="T32" fmla="+- 0 3639 3637"/>
                            <a:gd name="T33" fmla="*/ T32 w 840"/>
                            <a:gd name="T34" fmla="+- 0 1955 1550"/>
                            <a:gd name="T35" fmla="*/ 1955 h 840"/>
                            <a:gd name="T36" fmla="+- 0 3684 3637"/>
                            <a:gd name="T37" fmla="*/ T36 w 840"/>
                            <a:gd name="T38" fmla="+- 0 1900 1550"/>
                            <a:gd name="T39" fmla="*/ 1900 h 840"/>
                            <a:gd name="T40" fmla="+- 0 3713 3637"/>
                            <a:gd name="T41" fmla="*/ T40 w 840"/>
                            <a:gd name="T42" fmla="+- 0 1894 1550"/>
                            <a:gd name="T43" fmla="*/ 1894 h 840"/>
                            <a:gd name="T44" fmla="+- 0 3981 3637"/>
                            <a:gd name="T45" fmla="*/ T44 w 840"/>
                            <a:gd name="T46" fmla="+- 0 1894 1550"/>
                            <a:gd name="T47" fmla="*/ 1894 h 840"/>
                            <a:gd name="T48" fmla="+- 0 3981 3637"/>
                            <a:gd name="T49" fmla="*/ T48 w 840"/>
                            <a:gd name="T50" fmla="+- 0 1627 1550"/>
                            <a:gd name="T51" fmla="*/ 1627 h 840"/>
                            <a:gd name="T52" fmla="+- 0 3982 3637"/>
                            <a:gd name="T53" fmla="*/ T52 w 840"/>
                            <a:gd name="T54" fmla="+- 0 1611 1550"/>
                            <a:gd name="T55" fmla="*/ 1611 h 840"/>
                            <a:gd name="T56" fmla="+- 0 4027 3637"/>
                            <a:gd name="T57" fmla="*/ T56 w 840"/>
                            <a:gd name="T58" fmla="+- 0 1557 1550"/>
                            <a:gd name="T59" fmla="*/ 1557 h 840"/>
                            <a:gd name="T60" fmla="+- 0 4057 3637"/>
                            <a:gd name="T61" fmla="*/ T60 w 840"/>
                            <a:gd name="T62" fmla="+- 0 1550 1550"/>
                            <a:gd name="T63" fmla="*/ 1550 h 840"/>
                            <a:gd name="T64" fmla="+- 0 4057 3637"/>
                            <a:gd name="T65" fmla="*/ T64 w 840"/>
                            <a:gd name="T66" fmla="+- 0 1550 1550"/>
                            <a:gd name="T67" fmla="*/ 1550 h 840"/>
                            <a:gd name="T68" fmla="+- 0 4120 3637"/>
                            <a:gd name="T69" fmla="*/ T68 w 840"/>
                            <a:gd name="T70" fmla="+- 0 1584 1550"/>
                            <a:gd name="T71" fmla="*/ 1584 h 840"/>
                            <a:gd name="T72" fmla="+- 0 4133 3637"/>
                            <a:gd name="T73" fmla="*/ T72 w 840"/>
                            <a:gd name="T74" fmla="+- 0 1627 1550"/>
                            <a:gd name="T75" fmla="*/ 1627 h 840"/>
                            <a:gd name="T76" fmla="+- 0 4133 3637"/>
                            <a:gd name="T77" fmla="*/ T76 w 840"/>
                            <a:gd name="T78" fmla="+- 0 1894 1550"/>
                            <a:gd name="T79" fmla="*/ 1894 h 840"/>
                            <a:gd name="T80" fmla="+- 0 4401 3637"/>
                            <a:gd name="T81" fmla="*/ T80 w 840"/>
                            <a:gd name="T82" fmla="+- 0 1894 1550"/>
                            <a:gd name="T83" fmla="*/ 1894 h 840"/>
                            <a:gd name="T84" fmla="+- 0 4416 3637"/>
                            <a:gd name="T85" fmla="*/ T84 w 840"/>
                            <a:gd name="T86" fmla="+- 0 1896 1550"/>
                            <a:gd name="T87" fmla="*/ 1896 h 840"/>
                            <a:gd name="T88" fmla="+- 0 4471 3637"/>
                            <a:gd name="T89" fmla="*/ T88 w 840"/>
                            <a:gd name="T90" fmla="+- 0 1941 1550"/>
                            <a:gd name="T91" fmla="*/ 1941 h 840"/>
                            <a:gd name="T92" fmla="+- 0 4477 3637"/>
                            <a:gd name="T93" fmla="*/ T92 w 840"/>
                            <a:gd name="T94" fmla="+- 0 1971 1550"/>
                            <a:gd name="T95" fmla="*/ 1971 h 840"/>
                            <a:gd name="T96" fmla="+- 0 4475 3637"/>
                            <a:gd name="T97" fmla="*/ T96 w 840"/>
                            <a:gd name="T98" fmla="+- 0 1986 1550"/>
                            <a:gd name="T99" fmla="*/ 1986 h 840"/>
                            <a:gd name="T100" fmla="+- 0 4430 3637"/>
                            <a:gd name="T101" fmla="*/ T100 w 840"/>
                            <a:gd name="T102" fmla="+- 0 2041 1550"/>
                            <a:gd name="T103" fmla="*/ 2041 h 840"/>
                            <a:gd name="T104" fmla="+- 0 4401 3637"/>
                            <a:gd name="T105" fmla="*/ T104 w 840"/>
                            <a:gd name="T106" fmla="+- 0 2047 1550"/>
                            <a:gd name="T107" fmla="*/ 2047 h 840"/>
                            <a:gd name="T108" fmla="+- 0 4133 3637"/>
                            <a:gd name="T109" fmla="*/ T108 w 840"/>
                            <a:gd name="T110" fmla="+- 0 2047 1550"/>
                            <a:gd name="T111" fmla="*/ 2047 h 840"/>
                            <a:gd name="T112" fmla="+- 0 4133 3637"/>
                            <a:gd name="T113" fmla="*/ T112 w 840"/>
                            <a:gd name="T114" fmla="+- 0 2314 1550"/>
                            <a:gd name="T115" fmla="*/ 2314 h 840"/>
                            <a:gd name="T116" fmla="+- 0 4132 3637"/>
                            <a:gd name="T117" fmla="*/ T116 w 840"/>
                            <a:gd name="T118" fmla="+- 0 2329 1550"/>
                            <a:gd name="T119" fmla="*/ 2329 h 840"/>
                            <a:gd name="T120" fmla="+- 0 4087 3637"/>
                            <a:gd name="T121" fmla="*/ T120 w 840"/>
                            <a:gd name="T122" fmla="+- 0 2384 1550"/>
                            <a:gd name="T123" fmla="*/ 2384 h 840"/>
                            <a:gd name="T124" fmla="+- 0 4072 3637"/>
                            <a:gd name="T125" fmla="*/ T124 w 840"/>
                            <a:gd name="T126" fmla="+- 0 2389 1550"/>
                            <a:gd name="T127" fmla="*/ 2389 h 840"/>
                            <a:gd name="T128" fmla="+- 0 4057 3637"/>
                            <a:gd name="T129" fmla="*/ T128 w 840"/>
                            <a:gd name="T130" fmla="+- 0 2390 1550"/>
                            <a:gd name="T131" fmla="*/ 2390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840" h="840">
                              <a:moveTo>
                                <a:pt x="420" y="840"/>
                              </a:moveTo>
                              <a:lnTo>
                                <a:pt x="357" y="807"/>
                              </a:lnTo>
                              <a:lnTo>
                                <a:pt x="344" y="764"/>
                              </a:lnTo>
                              <a:lnTo>
                                <a:pt x="344" y="497"/>
                              </a:lnTo>
                              <a:lnTo>
                                <a:pt x="76" y="497"/>
                              </a:lnTo>
                              <a:lnTo>
                                <a:pt x="61" y="495"/>
                              </a:lnTo>
                              <a:lnTo>
                                <a:pt x="6" y="450"/>
                              </a:lnTo>
                              <a:lnTo>
                                <a:pt x="0" y="420"/>
                              </a:lnTo>
                              <a:lnTo>
                                <a:pt x="2" y="405"/>
                              </a:lnTo>
                              <a:lnTo>
                                <a:pt x="47" y="350"/>
                              </a:lnTo>
                              <a:lnTo>
                                <a:pt x="76" y="344"/>
                              </a:lnTo>
                              <a:lnTo>
                                <a:pt x="344" y="344"/>
                              </a:lnTo>
                              <a:lnTo>
                                <a:pt x="344" y="77"/>
                              </a:lnTo>
                              <a:lnTo>
                                <a:pt x="345" y="61"/>
                              </a:lnTo>
                              <a:lnTo>
                                <a:pt x="390" y="7"/>
                              </a:lnTo>
                              <a:lnTo>
                                <a:pt x="420" y="0"/>
                              </a:lnTo>
                              <a:lnTo>
                                <a:pt x="483" y="34"/>
                              </a:lnTo>
                              <a:lnTo>
                                <a:pt x="496" y="77"/>
                              </a:lnTo>
                              <a:lnTo>
                                <a:pt x="496" y="344"/>
                              </a:lnTo>
                              <a:lnTo>
                                <a:pt x="764" y="344"/>
                              </a:lnTo>
                              <a:lnTo>
                                <a:pt x="779" y="346"/>
                              </a:lnTo>
                              <a:lnTo>
                                <a:pt x="834" y="391"/>
                              </a:lnTo>
                              <a:lnTo>
                                <a:pt x="840" y="421"/>
                              </a:lnTo>
                              <a:lnTo>
                                <a:pt x="838" y="436"/>
                              </a:lnTo>
                              <a:lnTo>
                                <a:pt x="793" y="491"/>
                              </a:lnTo>
                              <a:lnTo>
                                <a:pt x="764" y="497"/>
                              </a:lnTo>
                              <a:lnTo>
                                <a:pt x="496" y="497"/>
                              </a:lnTo>
                              <a:lnTo>
                                <a:pt x="496" y="764"/>
                              </a:lnTo>
                              <a:lnTo>
                                <a:pt x="495" y="779"/>
                              </a:lnTo>
                              <a:lnTo>
                                <a:pt x="450" y="834"/>
                              </a:lnTo>
                              <a:lnTo>
                                <a:pt x="435" y="839"/>
                              </a:lnTo>
                              <a:lnTo>
                                <a:pt x="420" y="84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71106" id="Freeform: Shape 271" o:spid="_x0000_s1026" style="position:absolute;margin-left:181.85pt;margin-top:77.5pt;width:42pt;height:42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OhvwcAAIojAAAOAAAAZHJzL2Uyb0RvYy54bWysWtuO2zYQfS/QfxD02CKxKFI3I05QJEhR&#10;IL0AUT9AK8tro7bkStr1pl/fGUp0OM5QJormYW1HR8MzczgjDsU3715Ox+C56YdD125C8ToKg6at&#10;u+2hfdyEf5YfX+VhMIxVu62OXdtswi/NEL57+/13by7ndRN3++64bfoAjLTD+nLehPtxPK9Xq6He&#10;N6dqeN2dmxYu7rr+VI3ws39cbfvqAtZPx1UcRenq0vXbc9/VzTDA/36YLoZvtf3drqnH33e7oRmD&#10;4yYEbqP+2+u/D/h39fZNtX7sq/P+UM80qv/A4lQdWhj0aupDNVbBU3/4xtTpUPfd0O3G13V3WnW7&#10;3aFutA/gjYhuvPm8r86N9gWCM5yvYRr+P7P1b8+fz3/0SH04f+rqvwaIyOpyHtbXK/hjAEzwcPm1&#10;24KG1dPYaWdfdv0J7wQ3ghcd0y/XmDYvY1DDfyZSqggiX8Ol+TuOUK3NzfXTMP7cdNpQ9fxpGCdJ&#10;tvBNB3QbtNUJRi3ByO50BHV+fBVEgYqSLJCpzGYJrzBhYD+sgjIKLkGujMxXTGww2lQsiygQSfIN&#10;TBoYmNKgPWdMGZQ2JotCsbwSA0NeiueVGszMC1zkeGUGpnkBiOUFmWfFSxa5YHkVBoa8cp6XoLGP&#10;pVAsMWEHX6NYZoLG30lN2AKUInaQowLEkeKjJmwFNIonR0WQmZBs3IStQilSBzmqgpucLYObXEyF&#10;kGmRs+RiW4gydqUB1QGGTVhZY1sHjWIjF1MhZKr4yMW2EGXsyIWY6gDFnk/S2NZBo3hyVAisHHzk&#10;bCHK2JEQkuogiownJ20dNIolJ6kQQK5gyUlbiFI6EkJSHUSR8LJKWweN4slRIWSa8wUOSvFccLCS&#10;SEdCSKqDKByySlsHjWLJQW0nVc6VrcoWolSOhFBUB5FDLecKsLJ10CieHBXCWeeULUSpHAmhqA5u&#10;crYOC+SoEG5ythClciQEPDxtHUQa80U4sXXQKDZyCRUCyMVsQiS2EGXiSIiE6iBSIVhZE1sHjeLJ&#10;USFUBL5yK5HEFqJMHAmRUB1gujkiZ+ugUSy5lArhXCalthBl6kiIlOqAucBGLrV10CieHBXCTc4W&#10;okwdCZFSHdzkbB0WyFEhlIDHJidragtRpo6EyKgOIoGqiWPfLlczWweNYiOXUSGUkPyzNbOFKDNH&#10;QmRUB2e2ZrYO7mzNqBBucrYQZeZIiIzq4Kxzma2Du87lVAilIn4dnNtClLkjIXKqg5NcbuuwQI4K&#10;oRSsI7k5l9tClDCV2LYmpzrAsCk753JbB41i51xOhVAqc0TOFqLMHQlRUB1EofgiXNg6aBRLrqBC&#10;ADm+CBe2EGXhSIiC6gArNQc5WweN4slRIYBcwspa2EKUoBYra0F1EEXOy1rYOmgUS05gO251hkpJ&#10;vtCJyJaihPt4fiKiWkCHwEdPRLYYGuZgSOVw5qyIbD2AoSMxREQFgaH5h6yIbEU0zMGQauIseSKy&#10;RQGGjuwQty22kyHtsRHGM7xpst0Mb7psZ5stqCgLmwC2KAu7AIKKAgz5RZ64abWdvbagosQyLtj6&#10;J4QtiobxMbxpt1WU80VG0H4bVw5sJov4JlOkY1UgaMuNMAdDKoqK4JHPPUAEbbqFq+sWt223zB0x&#10;pH03whwMqSjONZ+IbVFgt8eVKTe9t3P3TpDmm+7fwf7jo9lhrPZm07F+aeddR/gWVLiFHemNznM3&#10;4AZnCfUQtjFLiYs4MAEo3KJ0gCELEKw3KO+CwXcEQ3L7mMaU1fDEDw5FTcMLLzhOZoTDHPQhgzNL&#10;w/08RZkRDur4WMctDw33cxU3ITTcz1XcFkA4NPQ+ZLBR13A/V9XsKjS9PtaxmUXr0IZ6wWdXEz9X&#10;seFD69Cq+VhPZ1dTP1exKULr0M74WMc2RcP9XM1mV2HJ72Mdl/JoHRbhXvDZVVgWe8FnV2Gh6gPH&#10;BSiSKfxcxSWhhvu5qtdoiMe1lQ8dvWSabvBzV69g9A2+xelanWDH3YsSPt+nETydNhUKH5NeI5ga&#10;JeCp5XfDLDI+RKwbpjo+PyR6eLt4+16xDwN4r/iA91TrczXis8V8DS6bEF9GBfvpE///1D03ZacR&#10;Iz5iFC45IBbzSysY7yvi2NpIidtLiIQl68TQXDefZ21RKlgiAC5LlRdOwQxcsofNPpi7B5vLjbpO&#10;e8PKfE7sZmPTvgh4a66azwk1xQRjs8QM1lZIDHqCJZSawibvDDm7idFbsmai64uDSrZsbqpFEL1F&#10;GDbTqOkiysyl5agp3KoAW/DWYGlIVUxS3XHAwO7FA2fjNOrysBnu8mh26SK9HF96IO5alc0MMp/T&#10;TNL5BzgFJWTJ3RzfUyBOLo+bzeVd3RnX+HsvbUz8fHH3shrzD/3AOC75q3ADH3AYx0UcvjTSuDv2&#10;vqljRof62A3NNATWR72QvhZKrK/WeYChOx62Hw/HIxbIoX98eH/sg+cKz3LofzNVAjvqNXnb4W3G&#10;k/lIA55iwJMhw/qh236BEw19Nx0IgQMs8GXf9f+EwQUOg2zC4e+nqm/C4PhLC6ctCgFbEHB6RP9Q&#10;SYbO9faVB/tK1dZgahOOIfQQ+PX9OJ04eTr3h8c9jCR0V9F2P8FJit0BTzzoIxcTq/kHHPjQsZkP&#10;p+CJEvu3Rn09QvP2XwAAAP//AwBQSwMEFAAGAAgAAAAhAH+DqovhAAAACwEAAA8AAABkcnMvZG93&#10;bnJldi54bWxMj81OwzAQhO9IvIO1SNyoQ9M2EOJU/KgScAAauHBz4yWJaq+j2G3C27Oc4Lgzn2Zn&#10;ivXkrDjiEDpPCi5nCQik2puOGgUf75uLKxAhajLaekIF3xhgXZ6eFDo3fqQtHqvYCA6hkGsFbYx9&#10;LmWoW3Q6zHyPxN6XH5yOfA6NNIMeOdxZOU+SlXS6I/7Q6h7vW6z31cEpoPAkp5dq/Nzs716fH+yb&#10;yx63Tqnzs+n2BkTEKf7B8Fufq0PJnXb+QCYIqyBdpRmjbCyXPIqJxSJjZadgnl4nIMtC/t9Q/gAA&#10;AP//AwBQSwECLQAUAAYACAAAACEAtoM4kv4AAADhAQAAEwAAAAAAAAAAAAAAAAAAAAAAW0NvbnRl&#10;bnRfVHlwZXNdLnhtbFBLAQItABQABgAIAAAAIQA4/SH/1gAAAJQBAAALAAAAAAAAAAAAAAAAAC8B&#10;AABfcmVscy8ucmVsc1BLAQItABQABgAIAAAAIQDy0lOhvwcAAIojAAAOAAAAAAAAAAAAAAAAAC4C&#10;AABkcnMvZTJvRG9jLnhtbFBLAQItABQABgAIAAAAIQB/g6qL4QAAAAsBAAAPAAAAAAAAAAAAAAAA&#10;ABkKAABkcnMvZG93bnJldi54bWxQSwUGAAAAAAQABADzAAAAJwsAAAAA&#10;" path="m420,840l357,807,344,764r,-267l76,497,61,495,6,450,,420,2,405,47,350r29,-6l344,344r,-267l345,61,390,7,420,r63,34l496,77r,267l764,344r15,2l834,391r6,30l838,436r-45,55l764,497r-268,l496,764r-1,15l450,834r-15,5l420,840xe" fillcolor="black" stroked="f">
                <v:path arrowok="t" o:connecttype="custom" o:connectlocs="266700,1517650;226695,1496695;218440,1469390;218440,1299845;48260,1299845;38735,1298575;3810,1270000;0,1250950;1270,1241425;29845,1206500;48260,1202690;218440,1202690;218440,1033145;219075,1022985;247650,988695;266700,984250;266700,984250;306705,1005840;314960,1033145;314960,1202690;485140,1202690;494665,1203960;529590,1232535;533400,1251585;532130,1261110;503555,1296035;485140,1299845;314960,1299845;314960,1469390;314325,1478915;285750,1513840;276225,1517015;266700,1517650" o:connectangles="0,0,0,0,0,0,0,0,0,0,0,0,0,0,0,0,0,0,0,0,0,0,0,0,0,0,0,0,0,0,0,0,0"/>
                <w10:wrap type="topAndBottom" anchorx="page"/>
              </v:shape>
            </w:pict>
          </mc:Fallback>
        </mc:AlternateContent>
      </w:r>
      <w:r>
        <w:rPr>
          <w:noProof/>
        </w:rPr>
        <mc:AlternateContent>
          <mc:Choice Requires="wpg">
            <w:drawing>
              <wp:anchor distT="0" distB="0" distL="0" distR="0" simplePos="0" relativeHeight="251690496" behindDoc="1" locked="0" layoutInCell="1" allowOverlap="1" wp14:anchorId="16AA6721" wp14:editId="373C4A41">
                <wp:simplePos x="0" y="0"/>
                <wp:positionH relativeFrom="page">
                  <wp:posOffset>3147060</wp:posOffset>
                </wp:positionH>
                <wp:positionV relativeFrom="paragraph">
                  <wp:posOffset>383540</wp:posOffset>
                </wp:positionV>
                <wp:extent cx="1342390" cy="1612900"/>
                <wp:effectExtent l="3810" t="5715" r="6350" b="635"/>
                <wp:wrapTopAndBottom/>
                <wp:docPr id="214492508"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2390" cy="1612900"/>
                          <a:chOff x="4956" y="604"/>
                          <a:chExt cx="2114" cy="2540"/>
                        </a:xfrm>
                      </wpg:grpSpPr>
                      <wps:wsp>
                        <wps:cNvPr id="42392108" name="docshape37"/>
                        <wps:cNvSpPr>
                          <a:spLocks/>
                        </wps:cNvSpPr>
                        <wps:spPr bwMode="auto">
                          <a:xfrm>
                            <a:off x="5336" y="1666"/>
                            <a:ext cx="1353" cy="1445"/>
                          </a:xfrm>
                          <a:custGeom>
                            <a:avLst/>
                            <a:gdLst>
                              <a:gd name="T0" fmla="*/ 887 w 1353"/>
                              <a:gd name="T1" fmla="*/ 1859 h 1445"/>
                              <a:gd name="T2" fmla="*/ 879 w 1353"/>
                              <a:gd name="T3" fmla="*/ 1818 h 1445"/>
                              <a:gd name="T4" fmla="*/ 863 w 1353"/>
                              <a:gd name="T5" fmla="*/ 1779 h 1445"/>
                              <a:gd name="T6" fmla="*/ 840 w 1353"/>
                              <a:gd name="T7" fmla="*/ 1745 h 1445"/>
                              <a:gd name="T8" fmla="*/ 811 w 1353"/>
                              <a:gd name="T9" fmla="*/ 1715 h 1445"/>
                              <a:gd name="T10" fmla="*/ 776 w 1353"/>
                              <a:gd name="T11" fmla="*/ 1692 h 1445"/>
                              <a:gd name="T12" fmla="*/ 738 w 1353"/>
                              <a:gd name="T13" fmla="*/ 1676 h 1445"/>
                              <a:gd name="T14" fmla="*/ 698 w 1353"/>
                              <a:gd name="T15" fmla="*/ 1668 h 1445"/>
                              <a:gd name="T16" fmla="*/ 656 w 1353"/>
                              <a:gd name="T17" fmla="*/ 1668 h 1445"/>
                              <a:gd name="T18" fmla="*/ 615 w 1353"/>
                              <a:gd name="T19" fmla="*/ 1676 h 1445"/>
                              <a:gd name="T20" fmla="*/ 577 w 1353"/>
                              <a:gd name="T21" fmla="*/ 1692 h 1445"/>
                              <a:gd name="T22" fmla="*/ 543 w 1353"/>
                              <a:gd name="T23" fmla="*/ 1715 h 1445"/>
                              <a:gd name="T24" fmla="*/ 513 w 1353"/>
                              <a:gd name="T25" fmla="*/ 1745 h 1445"/>
                              <a:gd name="T26" fmla="*/ 490 w 1353"/>
                              <a:gd name="T27" fmla="*/ 1779 h 1445"/>
                              <a:gd name="T28" fmla="*/ 475 w 1353"/>
                              <a:gd name="T29" fmla="*/ 1818 h 1445"/>
                              <a:gd name="T30" fmla="*/ 466 w 1353"/>
                              <a:gd name="T31" fmla="*/ 1859 h 1445"/>
                              <a:gd name="T32" fmla="*/ 466 w 1353"/>
                              <a:gd name="T33" fmla="*/ 1900 h 1445"/>
                              <a:gd name="T34" fmla="*/ 475 w 1353"/>
                              <a:gd name="T35" fmla="*/ 1941 h 1445"/>
                              <a:gd name="T36" fmla="*/ 490 w 1353"/>
                              <a:gd name="T37" fmla="*/ 1980 h 1445"/>
                              <a:gd name="T38" fmla="*/ 513 w 1353"/>
                              <a:gd name="T39" fmla="*/ 2014 h 1445"/>
                              <a:gd name="T40" fmla="*/ 543 w 1353"/>
                              <a:gd name="T41" fmla="*/ 2044 h 1445"/>
                              <a:gd name="T42" fmla="*/ 577 w 1353"/>
                              <a:gd name="T43" fmla="*/ 2067 h 1445"/>
                              <a:gd name="T44" fmla="*/ 615 w 1353"/>
                              <a:gd name="T45" fmla="*/ 2083 h 1445"/>
                              <a:gd name="T46" fmla="*/ 656 w 1353"/>
                              <a:gd name="T47" fmla="*/ 2091 h 1445"/>
                              <a:gd name="T48" fmla="*/ 698 w 1353"/>
                              <a:gd name="T49" fmla="*/ 2091 h 1445"/>
                              <a:gd name="T50" fmla="*/ 738 w 1353"/>
                              <a:gd name="T51" fmla="*/ 2083 h 1445"/>
                              <a:gd name="T52" fmla="*/ 776 w 1353"/>
                              <a:gd name="T53" fmla="*/ 2067 h 1445"/>
                              <a:gd name="T54" fmla="*/ 811 w 1353"/>
                              <a:gd name="T55" fmla="*/ 2044 h 1445"/>
                              <a:gd name="T56" fmla="*/ 840 w 1353"/>
                              <a:gd name="T57" fmla="*/ 2014 h 1445"/>
                              <a:gd name="T58" fmla="*/ 863 w 1353"/>
                              <a:gd name="T59" fmla="*/ 1980 h 1445"/>
                              <a:gd name="T60" fmla="*/ 879 w 1353"/>
                              <a:gd name="T61" fmla="*/ 1941 h 1445"/>
                              <a:gd name="T62" fmla="*/ 887 w 1353"/>
                              <a:gd name="T63" fmla="*/ 1900 h 1445"/>
                              <a:gd name="T64" fmla="*/ 1353 w 1353"/>
                              <a:gd name="T65" fmla="*/ 1837 h 1445"/>
                              <a:gd name="T66" fmla="*/ 1329 w 1353"/>
                              <a:gd name="T67" fmla="*/ 1777 h 1445"/>
                              <a:gd name="T68" fmla="*/ 1269 w 1353"/>
                              <a:gd name="T69" fmla="*/ 1752 h 1445"/>
                              <a:gd name="T70" fmla="*/ 1209 w 1353"/>
                              <a:gd name="T71" fmla="*/ 1777 h 1445"/>
                              <a:gd name="T72" fmla="*/ 1184 w 1353"/>
                              <a:gd name="T73" fmla="*/ 1837 h 1445"/>
                              <a:gd name="T74" fmla="*/ 677 w 1353"/>
                              <a:gd name="T75" fmla="*/ 2092 h 1445"/>
                              <a:gd name="T76" fmla="*/ 170 w 1353"/>
                              <a:gd name="T77" fmla="*/ 1837 h 1445"/>
                              <a:gd name="T78" fmla="*/ 145 w 1353"/>
                              <a:gd name="T79" fmla="*/ 1777 h 1445"/>
                              <a:gd name="T80" fmla="*/ 85 w 1353"/>
                              <a:gd name="T81" fmla="*/ 1752 h 1445"/>
                              <a:gd name="T82" fmla="*/ 25 w 1353"/>
                              <a:gd name="T83" fmla="*/ 1777 h 1445"/>
                              <a:gd name="T84" fmla="*/ 0 w 1353"/>
                              <a:gd name="T85" fmla="*/ 1837 h 1445"/>
                              <a:gd name="T86" fmla="*/ 14 w 1353"/>
                              <a:gd name="T87" fmla="*/ 2158 h 1445"/>
                              <a:gd name="T88" fmla="*/ 104 w 1353"/>
                              <a:gd name="T89" fmla="*/ 2249 h 1445"/>
                              <a:gd name="T90" fmla="*/ 465 w 1353"/>
                              <a:gd name="T91" fmla="*/ 2262 h 1445"/>
                              <a:gd name="T92" fmla="*/ 677 w 1353"/>
                              <a:gd name="T93" fmla="*/ 3112 h 1445"/>
                              <a:gd name="T94" fmla="*/ 888 w 1353"/>
                              <a:gd name="T95" fmla="*/ 2602 h 1445"/>
                              <a:gd name="T96" fmla="*/ 1184 w 1353"/>
                              <a:gd name="T97" fmla="*/ 2262 h 1445"/>
                              <a:gd name="T98" fmla="*/ 1304 w 1353"/>
                              <a:gd name="T99" fmla="*/ 2212 h 1445"/>
                              <a:gd name="T100" fmla="*/ 1353 w 1353"/>
                              <a:gd name="T101" fmla="*/ 2092 h 144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353" h="1445">
                                <a:moveTo>
                                  <a:pt x="888" y="212"/>
                                </a:moveTo>
                                <a:lnTo>
                                  <a:pt x="887" y="192"/>
                                </a:lnTo>
                                <a:lnTo>
                                  <a:pt x="884" y="171"/>
                                </a:lnTo>
                                <a:lnTo>
                                  <a:pt x="879" y="151"/>
                                </a:lnTo>
                                <a:lnTo>
                                  <a:pt x="872" y="131"/>
                                </a:lnTo>
                                <a:lnTo>
                                  <a:pt x="863" y="112"/>
                                </a:lnTo>
                                <a:lnTo>
                                  <a:pt x="853" y="94"/>
                                </a:lnTo>
                                <a:lnTo>
                                  <a:pt x="840" y="78"/>
                                </a:lnTo>
                                <a:lnTo>
                                  <a:pt x="826" y="62"/>
                                </a:lnTo>
                                <a:lnTo>
                                  <a:pt x="811" y="48"/>
                                </a:lnTo>
                                <a:lnTo>
                                  <a:pt x="794" y="36"/>
                                </a:lnTo>
                                <a:lnTo>
                                  <a:pt x="776" y="25"/>
                                </a:lnTo>
                                <a:lnTo>
                                  <a:pt x="758" y="16"/>
                                </a:lnTo>
                                <a:lnTo>
                                  <a:pt x="738" y="9"/>
                                </a:lnTo>
                                <a:lnTo>
                                  <a:pt x="718" y="4"/>
                                </a:lnTo>
                                <a:lnTo>
                                  <a:pt x="698" y="1"/>
                                </a:lnTo>
                                <a:lnTo>
                                  <a:pt x="677" y="0"/>
                                </a:lnTo>
                                <a:lnTo>
                                  <a:pt x="656" y="1"/>
                                </a:lnTo>
                                <a:lnTo>
                                  <a:pt x="636" y="4"/>
                                </a:lnTo>
                                <a:lnTo>
                                  <a:pt x="615" y="9"/>
                                </a:lnTo>
                                <a:lnTo>
                                  <a:pt x="596" y="16"/>
                                </a:lnTo>
                                <a:lnTo>
                                  <a:pt x="577" y="25"/>
                                </a:lnTo>
                                <a:lnTo>
                                  <a:pt x="559" y="36"/>
                                </a:lnTo>
                                <a:lnTo>
                                  <a:pt x="543" y="48"/>
                                </a:lnTo>
                                <a:lnTo>
                                  <a:pt x="527" y="62"/>
                                </a:lnTo>
                                <a:lnTo>
                                  <a:pt x="513" y="78"/>
                                </a:lnTo>
                                <a:lnTo>
                                  <a:pt x="501" y="94"/>
                                </a:lnTo>
                                <a:lnTo>
                                  <a:pt x="490" y="112"/>
                                </a:lnTo>
                                <a:lnTo>
                                  <a:pt x="482" y="131"/>
                                </a:lnTo>
                                <a:lnTo>
                                  <a:pt x="475" y="151"/>
                                </a:lnTo>
                                <a:lnTo>
                                  <a:pt x="470" y="171"/>
                                </a:lnTo>
                                <a:lnTo>
                                  <a:pt x="466" y="192"/>
                                </a:lnTo>
                                <a:lnTo>
                                  <a:pt x="465" y="212"/>
                                </a:lnTo>
                                <a:lnTo>
                                  <a:pt x="466" y="233"/>
                                </a:lnTo>
                                <a:lnTo>
                                  <a:pt x="470" y="254"/>
                                </a:lnTo>
                                <a:lnTo>
                                  <a:pt x="475" y="274"/>
                                </a:lnTo>
                                <a:lnTo>
                                  <a:pt x="482" y="294"/>
                                </a:lnTo>
                                <a:lnTo>
                                  <a:pt x="490" y="313"/>
                                </a:lnTo>
                                <a:lnTo>
                                  <a:pt x="501" y="331"/>
                                </a:lnTo>
                                <a:lnTo>
                                  <a:pt x="513" y="347"/>
                                </a:lnTo>
                                <a:lnTo>
                                  <a:pt x="527" y="363"/>
                                </a:lnTo>
                                <a:lnTo>
                                  <a:pt x="543" y="377"/>
                                </a:lnTo>
                                <a:lnTo>
                                  <a:pt x="559" y="389"/>
                                </a:lnTo>
                                <a:lnTo>
                                  <a:pt x="577" y="400"/>
                                </a:lnTo>
                                <a:lnTo>
                                  <a:pt x="596" y="409"/>
                                </a:lnTo>
                                <a:lnTo>
                                  <a:pt x="615" y="416"/>
                                </a:lnTo>
                                <a:lnTo>
                                  <a:pt x="636" y="421"/>
                                </a:lnTo>
                                <a:lnTo>
                                  <a:pt x="656" y="424"/>
                                </a:lnTo>
                                <a:lnTo>
                                  <a:pt x="677" y="425"/>
                                </a:lnTo>
                                <a:lnTo>
                                  <a:pt x="698" y="424"/>
                                </a:lnTo>
                                <a:lnTo>
                                  <a:pt x="718" y="421"/>
                                </a:lnTo>
                                <a:lnTo>
                                  <a:pt x="738" y="416"/>
                                </a:lnTo>
                                <a:lnTo>
                                  <a:pt x="758" y="409"/>
                                </a:lnTo>
                                <a:lnTo>
                                  <a:pt x="776" y="400"/>
                                </a:lnTo>
                                <a:lnTo>
                                  <a:pt x="794" y="389"/>
                                </a:lnTo>
                                <a:lnTo>
                                  <a:pt x="811" y="377"/>
                                </a:lnTo>
                                <a:lnTo>
                                  <a:pt x="826" y="363"/>
                                </a:lnTo>
                                <a:lnTo>
                                  <a:pt x="840" y="347"/>
                                </a:lnTo>
                                <a:lnTo>
                                  <a:pt x="853" y="331"/>
                                </a:lnTo>
                                <a:lnTo>
                                  <a:pt x="863" y="313"/>
                                </a:lnTo>
                                <a:lnTo>
                                  <a:pt x="872" y="294"/>
                                </a:lnTo>
                                <a:lnTo>
                                  <a:pt x="879" y="274"/>
                                </a:lnTo>
                                <a:lnTo>
                                  <a:pt x="884" y="254"/>
                                </a:lnTo>
                                <a:lnTo>
                                  <a:pt x="887" y="233"/>
                                </a:lnTo>
                                <a:lnTo>
                                  <a:pt x="888" y="212"/>
                                </a:lnTo>
                                <a:close/>
                                <a:moveTo>
                                  <a:pt x="1353" y="170"/>
                                </a:moveTo>
                                <a:lnTo>
                                  <a:pt x="1347" y="137"/>
                                </a:lnTo>
                                <a:lnTo>
                                  <a:pt x="1329" y="110"/>
                                </a:lnTo>
                                <a:lnTo>
                                  <a:pt x="1302" y="92"/>
                                </a:lnTo>
                                <a:lnTo>
                                  <a:pt x="1269" y="85"/>
                                </a:lnTo>
                                <a:lnTo>
                                  <a:pt x="1236" y="92"/>
                                </a:lnTo>
                                <a:lnTo>
                                  <a:pt x="1209" y="110"/>
                                </a:lnTo>
                                <a:lnTo>
                                  <a:pt x="1191" y="137"/>
                                </a:lnTo>
                                <a:lnTo>
                                  <a:pt x="1184" y="170"/>
                                </a:lnTo>
                                <a:lnTo>
                                  <a:pt x="1184" y="425"/>
                                </a:lnTo>
                                <a:lnTo>
                                  <a:pt x="677" y="425"/>
                                </a:lnTo>
                                <a:lnTo>
                                  <a:pt x="170" y="425"/>
                                </a:lnTo>
                                <a:lnTo>
                                  <a:pt x="170" y="170"/>
                                </a:lnTo>
                                <a:lnTo>
                                  <a:pt x="163" y="137"/>
                                </a:lnTo>
                                <a:lnTo>
                                  <a:pt x="145" y="110"/>
                                </a:lnTo>
                                <a:lnTo>
                                  <a:pt x="118" y="92"/>
                                </a:lnTo>
                                <a:lnTo>
                                  <a:pt x="85" y="85"/>
                                </a:lnTo>
                                <a:lnTo>
                                  <a:pt x="52" y="92"/>
                                </a:lnTo>
                                <a:lnTo>
                                  <a:pt x="25" y="110"/>
                                </a:lnTo>
                                <a:lnTo>
                                  <a:pt x="7" y="137"/>
                                </a:lnTo>
                                <a:lnTo>
                                  <a:pt x="0" y="170"/>
                                </a:lnTo>
                                <a:lnTo>
                                  <a:pt x="0" y="425"/>
                                </a:lnTo>
                                <a:lnTo>
                                  <a:pt x="14" y="491"/>
                                </a:lnTo>
                                <a:lnTo>
                                  <a:pt x="50" y="545"/>
                                </a:lnTo>
                                <a:lnTo>
                                  <a:pt x="104" y="582"/>
                                </a:lnTo>
                                <a:lnTo>
                                  <a:pt x="170" y="595"/>
                                </a:lnTo>
                                <a:lnTo>
                                  <a:pt x="465" y="595"/>
                                </a:lnTo>
                                <a:lnTo>
                                  <a:pt x="465" y="1445"/>
                                </a:lnTo>
                                <a:lnTo>
                                  <a:pt x="677" y="1445"/>
                                </a:lnTo>
                                <a:lnTo>
                                  <a:pt x="888" y="1445"/>
                                </a:lnTo>
                                <a:lnTo>
                                  <a:pt x="888" y="935"/>
                                </a:lnTo>
                                <a:lnTo>
                                  <a:pt x="888" y="595"/>
                                </a:lnTo>
                                <a:lnTo>
                                  <a:pt x="1184" y="595"/>
                                </a:lnTo>
                                <a:lnTo>
                                  <a:pt x="1250" y="582"/>
                                </a:lnTo>
                                <a:lnTo>
                                  <a:pt x="1304" y="545"/>
                                </a:lnTo>
                                <a:lnTo>
                                  <a:pt x="1340" y="491"/>
                                </a:lnTo>
                                <a:lnTo>
                                  <a:pt x="1353" y="425"/>
                                </a:lnTo>
                                <a:lnTo>
                                  <a:pt x="1353" y="170"/>
                                </a:lnTo>
                                <a:close/>
                              </a:path>
                            </a:pathLst>
                          </a:custGeom>
                          <a:solidFill>
                            <a:srgbClr val="4FB5C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6370223" name="docshape3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5827" y="1693"/>
                            <a:ext cx="397" cy="399"/>
                          </a:xfrm>
                          <a:prstGeom prst="rect">
                            <a:avLst/>
                          </a:prstGeom>
                          <a:noFill/>
                          <a:extLst>
                            <a:ext uri="{909E8E84-426E-40DD-AFC4-6F175D3DCCD1}">
                              <a14:hiddenFill xmlns:a14="http://schemas.microsoft.com/office/drawing/2010/main">
                                <a:solidFill>
                                  <a:srgbClr val="FFFFFF"/>
                                </a:solidFill>
                              </a14:hiddenFill>
                            </a:ext>
                          </a:extLst>
                        </pic:spPr>
                      </pic:pic>
                      <wps:wsp>
                        <wps:cNvPr id="1906377282" name="docshape39"/>
                        <wps:cNvSpPr>
                          <a:spLocks/>
                        </wps:cNvSpPr>
                        <wps:spPr bwMode="auto">
                          <a:xfrm>
                            <a:off x="5801" y="1751"/>
                            <a:ext cx="888" cy="1360"/>
                          </a:xfrm>
                          <a:custGeom>
                            <a:avLst/>
                            <a:gdLst>
                              <a:gd name="T0" fmla="*/ 888 w 888"/>
                              <a:gd name="T1" fmla="*/ 1837 h 1360"/>
                              <a:gd name="T2" fmla="*/ 882 w 888"/>
                              <a:gd name="T3" fmla="*/ 1804 h 1360"/>
                              <a:gd name="T4" fmla="*/ 864 w 888"/>
                              <a:gd name="T5" fmla="*/ 1777 h 1360"/>
                              <a:gd name="T6" fmla="*/ 837 w 888"/>
                              <a:gd name="T7" fmla="*/ 1759 h 1360"/>
                              <a:gd name="T8" fmla="*/ 804 w 888"/>
                              <a:gd name="T9" fmla="*/ 1752 h 1360"/>
                              <a:gd name="T10" fmla="*/ 771 w 888"/>
                              <a:gd name="T11" fmla="*/ 1759 h 1360"/>
                              <a:gd name="T12" fmla="*/ 744 w 888"/>
                              <a:gd name="T13" fmla="*/ 1777 h 1360"/>
                              <a:gd name="T14" fmla="*/ 726 w 888"/>
                              <a:gd name="T15" fmla="*/ 1804 h 1360"/>
                              <a:gd name="T16" fmla="*/ 719 w 888"/>
                              <a:gd name="T17" fmla="*/ 1837 h 1360"/>
                              <a:gd name="T18" fmla="*/ 719 w 888"/>
                              <a:gd name="T19" fmla="*/ 2092 h 1360"/>
                              <a:gd name="T20" fmla="*/ 423 w 888"/>
                              <a:gd name="T21" fmla="*/ 2092 h 1360"/>
                              <a:gd name="T22" fmla="*/ 0 w 888"/>
                              <a:gd name="T23" fmla="*/ 2517 h 1360"/>
                              <a:gd name="T24" fmla="*/ 0 w 888"/>
                              <a:gd name="T25" fmla="*/ 3112 h 1360"/>
                              <a:gd name="T26" fmla="*/ 170 w 888"/>
                              <a:gd name="T27" fmla="*/ 3112 h 1360"/>
                              <a:gd name="T28" fmla="*/ 254 w 888"/>
                              <a:gd name="T29" fmla="*/ 3112 h 1360"/>
                              <a:gd name="T30" fmla="*/ 423 w 888"/>
                              <a:gd name="T31" fmla="*/ 3112 h 1360"/>
                              <a:gd name="T32" fmla="*/ 423 w 888"/>
                              <a:gd name="T33" fmla="*/ 2262 h 1360"/>
                              <a:gd name="T34" fmla="*/ 719 w 888"/>
                              <a:gd name="T35" fmla="*/ 2262 h 1360"/>
                              <a:gd name="T36" fmla="*/ 785 w 888"/>
                              <a:gd name="T37" fmla="*/ 2249 h 1360"/>
                              <a:gd name="T38" fmla="*/ 839 w 888"/>
                              <a:gd name="T39" fmla="*/ 2212 h 1360"/>
                              <a:gd name="T40" fmla="*/ 875 w 888"/>
                              <a:gd name="T41" fmla="*/ 2158 h 1360"/>
                              <a:gd name="T42" fmla="*/ 888 w 888"/>
                              <a:gd name="T43" fmla="*/ 2092 h 1360"/>
                              <a:gd name="T44" fmla="*/ 888 w 888"/>
                              <a:gd name="T45" fmla="*/ 1837 h 1360"/>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888" h="1360">
                                <a:moveTo>
                                  <a:pt x="888" y="85"/>
                                </a:moveTo>
                                <a:lnTo>
                                  <a:pt x="882" y="52"/>
                                </a:lnTo>
                                <a:lnTo>
                                  <a:pt x="864" y="25"/>
                                </a:lnTo>
                                <a:lnTo>
                                  <a:pt x="837" y="7"/>
                                </a:lnTo>
                                <a:lnTo>
                                  <a:pt x="804" y="0"/>
                                </a:lnTo>
                                <a:lnTo>
                                  <a:pt x="771" y="7"/>
                                </a:lnTo>
                                <a:lnTo>
                                  <a:pt x="744" y="25"/>
                                </a:lnTo>
                                <a:lnTo>
                                  <a:pt x="726" y="52"/>
                                </a:lnTo>
                                <a:lnTo>
                                  <a:pt x="719" y="85"/>
                                </a:lnTo>
                                <a:lnTo>
                                  <a:pt x="719" y="340"/>
                                </a:lnTo>
                                <a:lnTo>
                                  <a:pt x="423" y="340"/>
                                </a:lnTo>
                                <a:lnTo>
                                  <a:pt x="0" y="765"/>
                                </a:lnTo>
                                <a:lnTo>
                                  <a:pt x="0" y="1360"/>
                                </a:lnTo>
                                <a:lnTo>
                                  <a:pt x="170" y="1360"/>
                                </a:lnTo>
                                <a:lnTo>
                                  <a:pt x="254" y="1360"/>
                                </a:lnTo>
                                <a:lnTo>
                                  <a:pt x="423" y="1360"/>
                                </a:lnTo>
                                <a:lnTo>
                                  <a:pt x="423" y="510"/>
                                </a:lnTo>
                                <a:lnTo>
                                  <a:pt x="719" y="510"/>
                                </a:lnTo>
                                <a:lnTo>
                                  <a:pt x="785" y="497"/>
                                </a:lnTo>
                                <a:lnTo>
                                  <a:pt x="839" y="460"/>
                                </a:lnTo>
                                <a:lnTo>
                                  <a:pt x="875" y="406"/>
                                </a:lnTo>
                                <a:lnTo>
                                  <a:pt x="888" y="340"/>
                                </a:lnTo>
                                <a:lnTo>
                                  <a:pt x="888" y="85"/>
                                </a:lnTo>
                                <a:close/>
                              </a:path>
                            </a:pathLst>
                          </a:custGeom>
                          <a:solidFill>
                            <a:srgbClr val="3CAC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9046418" name="docshape40"/>
                        <wps:cNvSpPr>
                          <a:spLocks/>
                        </wps:cNvSpPr>
                        <wps:spPr bwMode="auto">
                          <a:xfrm>
                            <a:off x="4998" y="646"/>
                            <a:ext cx="846" cy="850"/>
                          </a:xfrm>
                          <a:custGeom>
                            <a:avLst/>
                            <a:gdLst>
                              <a:gd name="T0" fmla="*/ 423 w 846"/>
                              <a:gd name="T1" fmla="*/ 1497 h 850"/>
                              <a:gd name="T2" fmla="*/ 340 w 846"/>
                              <a:gd name="T3" fmla="*/ 1489 h 850"/>
                              <a:gd name="T4" fmla="*/ 261 w 846"/>
                              <a:gd name="T5" fmla="*/ 1465 h 850"/>
                              <a:gd name="T6" fmla="*/ 188 w 846"/>
                              <a:gd name="T7" fmla="*/ 1425 h 850"/>
                              <a:gd name="T8" fmla="*/ 124 w 846"/>
                              <a:gd name="T9" fmla="*/ 1373 h 850"/>
                              <a:gd name="T10" fmla="*/ 71 w 846"/>
                              <a:gd name="T11" fmla="*/ 1308 h 850"/>
                              <a:gd name="T12" fmla="*/ 32 w 846"/>
                              <a:gd name="T13" fmla="*/ 1235 h 850"/>
                              <a:gd name="T14" fmla="*/ 8 w 846"/>
                              <a:gd name="T15" fmla="*/ 1155 h 850"/>
                              <a:gd name="T16" fmla="*/ 0 w 846"/>
                              <a:gd name="T17" fmla="*/ 1072 h 850"/>
                              <a:gd name="T18" fmla="*/ 2 w 846"/>
                              <a:gd name="T19" fmla="*/ 1030 h 850"/>
                              <a:gd name="T20" fmla="*/ 18 w 846"/>
                              <a:gd name="T21" fmla="*/ 949 h 850"/>
                              <a:gd name="T22" fmla="*/ 50 w 846"/>
                              <a:gd name="T23" fmla="*/ 872 h 850"/>
                              <a:gd name="T24" fmla="*/ 96 w 846"/>
                              <a:gd name="T25" fmla="*/ 802 h 850"/>
                              <a:gd name="T26" fmla="*/ 155 w 846"/>
                              <a:gd name="T27" fmla="*/ 743 h 850"/>
                              <a:gd name="T28" fmla="*/ 224 w 846"/>
                              <a:gd name="T29" fmla="*/ 697 h 850"/>
                              <a:gd name="T30" fmla="*/ 300 w 846"/>
                              <a:gd name="T31" fmla="*/ 665 h 850"/>
                              <a:gd name="T32" fmla="*/ 382 w 846"/>
                              <a:gd name="T33" fmla="*/ 649 h 850"/>
                              <a:gd name="T34" fmla="*/ 423 w 846"/>
                              <a:gd name="T35" fmla="*/ 647 h 850"/>
                              <a:gd name="T36" fmla="*/ 464 w 846"/>
                              <a:gd name="T37" fmla="*/ 649 h 850"/>
                              <a:gd name="T38" fmla="*/ 546 w 846"/>
                              <a:gd name="T39" fmla="*/ 665 h 850"/>
                              <a:gd name="T40" fmla="*/ 622 w 846"/>
                              <a:gd name="T41" fmla="*/ 697 h 850"/>
                              <a:gd name="T42" fmla="*/ 691 w 846"/>
                              <a:gd name="T43" fmla="*/ 743 h 850"/>
                              <a:gd name="T44" fmla="*/ 750 w 846"/>
                              <a:gd name="T45" fmla="*/ 802 h 850"/>
                              <a:gd name="T46" fmla="*/ 796 w 846"/>
                              <a:gd name="T47" fmla="*/ 872 h 850"/>
                              <a:gd name="T48" fmla="*/ 828 w 846"/>
                              <a:gd name="T49" fmla="*/ 949 h 850"/>
                              <a:gd name="T50" fmla="*/ 844 w 846"/>
                              <a:gd name="T51" fmla="*/ 1030 h 850"/>
                              <a:gd name="T52" fmla="*/ 846 w 846"/>
                              <a:gd name="T53" fmla="*/ 1072 h 850"/>
                              <a:gd name="T54" fmla="*/ 844 w 846"/>
                              <a:gd name="T55" fmla="*/ 1114 h 850"/>
                              <a:gd name="T56" fmla="*/ 828 w 846"/>
                              <a:gd name="T57" fmla="*/ 1195 h 850"/>
                              <a:gd name="T58" fmla="*/ 796 w 846"/>
                              <a:gd name="T59" fmla="*/ 1272 h 850"/>
                              <a:gd name="T60" fmla="*/ 750 w 846"/>
                              <a:gd name="T61" fmla="*/ 1342 h 850"/>
                              <a:gd name="T62" fmla="*/ 691 w 846"/>
                              <a:gd name="T63" fmla="*/ 1401 h 850"/>
                              <a:gd name="T64" fmla="*/ 622 w 846"/>
                              <a:gd name="T65" fmla="*/ 1447 h 850"/>
                              <a:gd name="T66" fmla="*/ 546 w 846"/>
                              <a:gd name="T67" fmla="*/ 1479 h 850"/>
                              <a:gd name="T68" fmla="*/ 464 w 846"/>
                              <a:gd name="T69" fmla="*/ 1495 h 850"/>
                              <a:gd name="T70" fmla="*/ 423 w 846"/>
                              <a:gd name="T71" fmla="*/ 1497 h 85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46" h="850">
                                <a:moveTo>
                                  <a:pt x="423" y="850"/>
                                </a:moveTo>
                                <a:lnTo>
                                  <a:pt x="340" y="842"/>
                                </a:lnTo>
                                <a:lnTo>
                                  <a:pt x="261" y="818"/>
                                </a:lnTo>
                                <a:lnTo>
                                  <a:pt x="188" y="778"/>
                                </a:lnTo>
                                <a:lnTo>
                                  <a:pt x="124" y="726"/>
                                </a:lnTo>
                                <a:lnTo>
                                  <a:pt x="71" y="661"/>
                                </a:lnTo>
                                <a:lnTo>
                                  <a:pt x="32" y="588"/>
                                </a:lnTo>
                                <a:lnTo>
                                  <a:pt x="8" y="508"/>
                                </a:lnTo>
                                <a:lnTo>
                                  <a:pt x="0" y="425"/>
                                </a:lnTo>
                                <a:lnTo>
                                  <a:pt x="2" y="383"/>
                                </a:lnTo>
                                <a:lnTo>
                                  <a:pt x="18" y="302"/>
                                </a:lnTo>
                                <a:lnTo>
                                  <a:pt x="50" y="225"/>
                                </a:lnTo>
                                <a:lnTo>
                                  <a:pt x="96" y="155"/>
                                </a:lnTo>
                                <a:lnTo>
                                  <a:pt x="155" y="96"/>
                                </a:lnTo>
                                <a:lnTo>
                                  <a:pt x="224" y="50"/>
                                </a:lnTo>
                                <a:lnTo>
                                  <a:pt x="300" y="18"/>
                                </a:lnTo>
                                <a:lnTo>
                                  <a:pt x="382" y="2"/>
                                </a:lnTo>
                                <a:lnTo>
                                  <a:pt x="423" y="0"/>
                                </a:lnTo>
                                <a:lnTo>
                                  <a:pt x="464" y="2"/>
                                </a:lnTo>
                                <a:lnTo>
                                  <a:pt x="546" y="18"/>
                                </a:lnTo>
                                <a:lnTo>
                                  <a:pt x="622" y="50"/>
                                </a:lnTo>
                                <a:lnTo>
                                  <a:pt x="691" y="96"/>
                                </a:lnTo>
                                <a:lnTo>
                                  <a:pt x="750" y="155"/>
                                </a:lnTo>
                                <a:lnTo>
                                  <a:pt x="796" y="225"/>
                                </a:lnTo>
                                <a:lnTo>
                                  <a:pt x="828" y="302"/>
                                </a:lnTo>
                                <a:lnTo>
                                  <a:pt x="844" y="383"/>
                                </a:lnTo>
                                <a:lnTo>
                                  <a:pt x="846" y="425"/>
                                </a:lnTo>
                                <a:lnTo>
                                  <a:pt x="844" y="467"/>
                                </a:lnTo>
                                <a:lnTo>
                                  <a:pt x="828" y="548"/>
                                </a:lnTo>
                                <a:lnTo>
                                  <a:pt x="796" y="625"/>
                                </a:lnTo>
                                <a:lnTo>
                                  <a:pt x="750" y="695"/>
                                </a:lnTo>
                                <a:lnTo>
                                  <a:pt x="691" y="754"/>
                                </a:lnTo>
                                <a:lnTo>
                                  <a:pt x="622" y="800"/>
                                </a:lnTo>
                                <a:lnTo>
                                  <a:pt x="546" y="832"/>
                                </a:lnTo>
                                <a:lnTo>
                                  <a:pt x="464" y="848"/>
                                </a:lnTo>
                                <a:lnTo>
                                  <a:pt x="423" y="850"/>
                                </a:lnTo>
                                <a:close/>
                              </a:path>
                            </a:pathLst>
                          </a:custGeom>
                          <a:solidFill>
                            <a:srgbClr val="F5A8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405242" name="docshape41"/>
                        <wps:cNvSpPr>
                          <a:spLocks/>
                        </wps:cNvSpPr>
                        <wps:spPr bwMode="auto">
                          <a:xfrm>
                            <a:off x="5083" y="732"/>
                            <a:ext cx="761" cy="765"/>
                          </a:xfrm>
                          <a:custGeom>
                            <a:avLst/>
                            <a:gdLst>
                              <a:gd name="T0" fmla="*/ 338 w 761"/>
                              <a:gd name="T1" fmla="*/ 1497 h 765"/>
                              <a:gd name="T2" fmla="*/ 257 w 761"/>
                              <a:gd name="T3" fmla="*/ 1489 h 765"/>
                              <a:gd name="T4" fmla="*/ 181 w 761"/>
                              <a:gd name="T5" fmla="*/ 1467 h 765"/>
                              <a:gd name="T6" fmla="*/ 112 w 761"/>
                              <a:gd name="T7" fmla="*/ 1431 h 765"/>
                              <a:gd name="T8" fmla="*/ 52 w 761"/>
                              <a:gd name="T9" fmla="*/ 1384 h 765"/>
                              <a:gd name="T10" fmla="*/ 0 w 761"/>
                              <a:gd name="T11" fmla="*/ 1327 h 765"/>
                              <a:gd name="T12" fmla="*/ 56 w 761"/>
                              <a:gd name="T13" fmla="*/ 1362 h 765"/>
                              <a:gd name="T14" fmla="*/ 118 w 761"/>
                              <a:gd name="T15" fmla="*/ 1389 h 765"/>
                              <a:gd name="T16" fmla="*/ 184 w 761"/>
                              <a:gd name="T17" fmla="*/ 1406 h 765"/>
                              <a:gd name="T18" fmla="*/ 253 w 761"/>
                              <a:gd name="T19" fmla="*/ 1412 h 765"/>
                              <a:gd name="T20" fmla="*/ 329 w 761"/>
                              <a:gd name="T21" fmla="*/ 1405 h 765"/>
                              <a:gd name="T22" fmla="*/ 401 w 761"/>
                              <a:gd name="T23" fmla="*/ 1385 h 765"/>
                              <a:gd name="T24" fmla="*/ 467 w 761"/>
                              <a:gd name="T25" fmla="*/ 1354 h 765"/>
                              <a:gd name="T26" fmla="*/ 526 w 761"/>
                              <a:gd name="T27" fmla="*/ 1312 h 765"/>
                              <a:gd name="T28" fmla="*/ 577 w 761"/>
                              <a:gd name="T29" fmla="*/ 1261 h 765"/>
                              <a:gd name="T30" fmla="*/ 618 w 761"/>
                              <a:gd name="T31" fmla="*/ 1201 h 765"/>
                              <a:gd name="T32" fmla="*/ 650 w 761"/>
                              <a:gd name="T33" fmla="*/ 1135 h 765"/>
                              <a:gd name="T34" fmla="*/ 669 w 761"/>
                              <a:gd name="T35" fmla="*/ 1063 h 765"/>
                              <a:gd name="T36" fmla="*/ 676 w 761"/>
                              <a:gd name="T37" fmla="*/ 987 h 765"/>
                              <a:gd name="T38" fmla="*/ 670 w 761"/>
                              <a:gd name="T39" fmla="*/ 917 h 765"/>
                              <a:gd name="T40" fmla="*/ 654 w 761"/>
                              <a:gd name="T41" fmla="*/ 850 h 765"/>
                              <a:gd name="T42" fmla="*/ 627 w 761"/>
                              <a:gd name="T43" fmla="*/ 789 h 765"/>
                              <a:gd name="T44" fmla="*/ 591 w 761"/>
                              <a:gd name="T45" fmla="*/ 732 h 765"/>
                              <a:gd name="T46" fmla="*/ 648 w 761"/>
                              <a:gd name="T47" fmla="*/ 784 h 765"/>
                              <a:gd name="T48" fmla="*/ 695 w 761"/>
                              <a:gd name="T49" fmla="*/ 845 h 765"/>
                              <a:gd name="T50" fmla="*/ 731 w 761"/>
                              <a:gd name="T51" fmla="*/ 915 h 765"/>
                              <a:gd name="T52" fmla="*/ 753 w 761"/>
                              <a:gd name="T53" fmla="*/ 991 h 765"/>
                              <a:gd name="T54" fmla="*/ 761 w 761"/>
                              <a:gd name="T55" fmla="*/ 1072 h 765"/>
                              <a:gd name="T56" fmla="*/ 754 w 761"/>
                              <a:gd name="T57" fmla="*/ 1148 h 765"/>
                              <a:gd name="T58" fmla="*/ 734 w 761"/>
                              <a:gd name="T59" fmla="*/ 1220 h 765"/>
                              <a:gd name="T60" fmla="*/ 703 w 761"/>
                              <a:gd name="T61" fmla="*/ 1286 h 765"/>
                              <a:gd name="T62" fmla="*/ 661 w 761"/>
                              <a:gd name="T63" fmla="*/ 1346 h 765"/>
                              <a:gd name="T64" fmla="*/ 610 w 761"/>
                              <a:gd name="T65" fmla="*/ 1397 h 765"/>
                              <a:gd name="T66" fmla="*/ 551 w 761"/>
                              <a:gd name="T67" fmla="*/ 1439 h 765"/>
                              <a:gd name="T68" fmla="*/ 485 w 761"/>
                              <a:gd name="T69" fmla="*/ 1470 h 765"/>
                              <a:gd name="T70" fmla="*/ 414 w 761"/>
                              <a:gd name="T71" fmla="*/ 1490 h 765"/>
                              <a:gd name="T72" fmla="*/ 338 w 761"/>
                              <a:gd name="T73" fmla="*/ 1497 h 76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761" h="765">
                                <a:moveTo>
                                  <a:pt x="338" y="765"/>
                                </a:moveTo>
                                <a:lnTo>
                                  <a:pt x="257" y="757"/>
                                </a:lnTo>
                                <a:lnTo>
                                  <a:pt x="181" y="735"/>
                                </a:lnTo>
                                <a:lnTo>
                                  <a:pt x="112" y="699"/>
                                </a:lnTo>
                                <a:lnTo>
                                  <a:pt x="52" y="652"/>
                                </a:lnTo>
                                <a:lnTo>
                                  <a:pt x="0" y="595"/>
                                </a:lnTo>
                                <a:lnTo>
                                  <a:pt x="56" y="630"/>
                                </a:lnTo>
                                <a:lnTo>
                                  <a:pt x="118" y="657"/>
                                </a:lnTo>
                                <a:lnTo>
                                  <a:pt x="184" y="674"/>
                                </a:lnTo>
                                <a:lnTo>
                                  <a:pt x="253" y="680"/>
                                </a:lnTo>
                                <a:lnTo>
                                  <a:pt x="329" y="673"/>
                                </a:lnTo>
                                <a:lnTo>
                                  <a:pt x="401" y="653"/>
                                </a:lnTo>
                                <a:lnTo>
                                  <a:pt x="467" y="622"/>
                                </a:lnTo>
                                <a:lnTo>
                                  <a:pt x="526" y="580"/>
                                </a:lnTo>
                                <a:lnTo>
                                  <a:pt x="577" y="529"/>
                                </a:lnTo>
                                <a:lnTo>
                                  <a:pt x="618" y="469"/>
                                </a:lnTo>
                                <a:lnTo>
                                  <a:pt x="650" y="403"/>
                                </a:lnTo>
                                <a:lnTo>
                                  <a:pt x="669" y="331"/>
                                </a:lnTo>
                                <a:lnTo>
                                  <a:pt x="676" y="255"/>
                                </a:lnTo>
                                <a:lnTo>
                                  <a:pt x="670" y="185"/>
                                </a:lnTo>
                                <a:lnTo>
                                  <a:pt x="654" y="118"/>
                                </a:lnTo>
                                <a:lnTo>
                                  <a:pt x="627" y="57"/>
                                </a:lnTo>
                                <a:lnTo>
                                  <a:pt x="591" y="0"/>
                                </a:lnTo>
                                <a:lnTo>
                                  <a:pt x="648" y="52"/>
                                </a:lnTo>
                                <a:lnTo>
                                  <a:pt x="695" y="113"/>
                                </a:lnTo>
                                <a:lnTo>
                                  <a:pt x="731" y="183"/>
                                </a:lnTo>
                                <a:lnTo>
                                  <a:pt x="753" y="259"/>
                                </a:lnTo>
                                <a:lnTo>
                                  <a:pt x="761" y="340"/>
                                </a:lnTo>
                                <a:lnTo>
                                  <a:pt x="754" y="416"/>
                                </a:lnTo>
                                <a:lnTo>
                                  <a:pt x="734" y="488"/>
                                </a:lnTo>
                                <a:lnTo>
                                  <a:pt x="703" y="554"/>
                                </a:lnTo>
                                <a:lnTo>
                                  <a:pt x="661" y="614"/>
                                </a:lnTo>
                                <a:lnTo>
                                  <a:pt x="610" y="665"/>
                                </a:lnTo>
                                <a:lnTo>
                                  <a:pt x="551" y="707"/>
                                </a:lnTo>
                                <a:lnTo>
                                  <a:pt x="485" y="738"/>
                                </a:lnTo>
                                <a:lnTo>
                                  <a:pt x="414" y="758"/>
                                </a:lnTo>
                                <a:lnTo>
                                  <a:pt x="338" y="765"/>
                                </a:lnTo>
                                <a:close/>
                              </a:path>
                            </a:pathLst>
                          </a:custGeom>
                          <a:solidFill>
                            <a:srgbClr val="F09D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845425" name="docshape42"/>
                        <wps:cNvSpPr>
                          <a:spLocks/>
                        </wps:cNvSpPr>
                        <wps:spPr bwMode="auto">
                          <a:xfrm>
                            <a:off x="6181" y="646"/>
                            <a:ext cx="846" cy="850"/>
                          </a:xfrm>
                          <a:custGeom>
                            <a:avLst/>
                            <a:gdLst>
                              <a:gd name="T0" fmla="*/ 423 w 846"/>
                              <a:gd name="T1" fmla="*/ 1497 h 850"/>
                              <a:gd name="T2" fmla="*/ 340 w 846"/>
                              <a:gd name="T3" fmla="*/ 1489 h 850"/>
                              <a:gd name="T4" fmla="*/ 261 w 846"/>
                              <a:gd name="T5" fmla="*/ 1465 h 850"/>
                              <a:gd name="T6" fmla="*/ 188 w 846"/>
                              <a:gd name="T7" fmla="*/ 1425 h 850"/>
                              <a:gd name="T8" fmla="*/ 124 w 846"/>
                              <a:gd name="T9" fmla="*/ 1373 h 850"/>
                              <a:gd name="T10" fmla="*/ 71 w 846"/>
                              <a:gd name="T11" fmla="*/ 1308 h 850"/>
                              <a:gd name="T12" fmla="*/ 32 w 846"/>
                              <a:gd name="T13" fmla="*/ 1235 h 850"/>
                              <a:gd name="T14" fmla="*/ 8 w 846"/>
                              <a:gd name="T15" fmla="*/ 1155 h 850"/>
                              <a:gd name="T16" fmla="*/ 0 w 846"/>
                              <a:gd name="T17" fmla="*/ 1072 h 850"/>
                              <a:gd name="T18" fmla="*/ 2 w 846"/>
                              <a:gd name="T19" fmla="*/ 1030 h 850"/>
                              <a:gd name="T20" fmla="*/ 18 w 846"/>
                              <a:gd name="T21" fmla="*/ 949 h 850"/>
                              <a:gd name="T22" fmla="*/ 50 w 846"/>
                              <a:gd name="T23" fmla="*/ 872 h 850"/>
                              <a:gd name="T24" fmla="*/ 96 w 846"/>
                              <a:gd name="T25" fmla="*/ 802 h 850"/>
                              <a:gd name="T26" fmla="*/ 155 w 846"/>
                              <a:gd name="T27" fmla="*/ 743 h 850"/>
                              <a:gd name="T28" fmla="*/ 223 w 846"/>
                              <a:gd name="T29" fmla="*/ 697 h 850"/>
                              <a:gd name="T30" fmla="*/ 300 w 846"/>
                              <a:gd name="T31" fmla="*/ 665 h 850"/>
                              <a:gd name="T32" fmla="*/ 381 w 846"/>
                              <a:gd name="T33" fmla="*/ 649 h 850"/>
                              <a:gd name="T34" fmla="*/ 423 w 846"/>
                              <a:gd name="T35" fmla="*/ 647 h 850"/>
                              <a:gd name="T36" fmla="*/ 464 w 846"/>
                              <a:gd name="T37" fmla="*/ 649 h 850"/>
                              <a:gd name="T38" fmla="*/ 545 w 846"/>
                              <a:gd name="T39" fmla="*/ 665 h 850"/>
                              <a:gd name="T40" fmla="*/ 622 w 846"/>
                              <a:gd name="T41" fmla="*/ 697 h 850"/>
                              <a:gd name="T42" fmla="*/ 691 w 846"/>
                              <a:gd name="T43" fmla="*/ 743 h 850"/>
                              <a:gd name="T44" fmla="*/ 750 w 846"/>
                              <a:gd name="T45" fmla="*/ 802 h 850"/>
                              <a:gd name="T46" fmla="*/ 796 w 846"/>
                              <a:gd name="T47" fmla="*/ 872 h 850"/>
                              <a:gd name="T48" fmla="*/ 827 w 846"/>
                              <a:gd name="T49" fmla="*/ 949 h 850"/>
                              <a:gd name="T50" fmla="*/ 843 w 846"/>
                              <a:gd name="T51" fmla="*/ 1030 h 850"/>
                              <a:gd name="T52" fmla="*/ 846 w 846"/>
                              <a:gd name="T53" fmla="*/ 1072 h 850"/>
                              <a:gd name="T54" fmla="*/ 843 w 846"/>
                              <a:gd name="T55" fmla="*/ 1114 h 850"/>
                              <a:gd name="T56" fmla="*/ 827 w 846"/>
                              <a:gd name="T57" fmla="*/ 1195 h 850"/>
                              <a:gd name="T58" fmla="*/ 796 w 846"/>
                              <a:gd name="T59" fmla="*/ 1272 h 850"/>
                              <a:gd name="T60" fmla="*/ 750 w 846"/>
                              <a:gd name="T61" fmla="*/ 1342 h 850"/>
                              <a:gd name="T62" fmla="*/ 691 w 846"/>
                              <a:gd name="T63" fmla="*/ 1401 h 850"/>
                              <a:gd name="T64" fmla="*/ 622 w 846"/>
                              <a:gd name="T65" fmla="*/ 1447 h 850"/>
                              <a:gd name="T66" fmla="*/ 545 w 846"/>
                              <a:gd name="T67" fmla="*/ 1479 h 850"/>
                              <a:gd name="T68" fmla="*/ 464 w 846"/>
                              <a:gd name="T69" fmla="*/ 1495 h 850"/>
                              <a:gd name="T70" fmla="*/ 423 w 846"/>
                              <a:gd name="T71" fmla="*/ 1497 h 85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46" h="850">
                                <a:moveTo>
                                  <a:pt x="423" y="850"/>
                                </a:moveTo>
                                <a:lnTo>
                                  <a:pt x="340" y="842"/>
                                </a:lnTo>
                                <a:lnTo>
                                  <a:pt x="261" y="818"/>
                                </a:lnTo>
                                <a:lnTo>
                                  <a:pt x="188" y="778"/>
                                </a:lnTo>
                                <a:lnTo>
                                  <a:pt x="124" y="726"/>
                                </a:lnTo>
                                <a:lnTo>
                                  <a:pt x="71" y="661"/>
                                </a:lnTo>
                                <a:lnTo>
                                  <a:pt x="32" y="588"/>
                                </a:lnTo>
                                <a:lnTo>
                                  <a:pt x="8" y="508"/>
                                </a:lnTo>
                                <a:lnTo>
                                  <a:pt x="0" y="425"/>
                                </a:lnTo>
                                <a:lnTo>
                                  <a:pt x="2" y="383"/>
                                </a:lnTo>
                                <a:lnTo>
                                  <a:pt x="18" y="302"/>
                                </a:lnTo>
                                <a:lnTo>
                                  <a:pt x="50" y="225"/>
                                </a:lnTo>
                                <a:lnTo>
                                  <a:pt x="96" y="155"/>
                                </a:lnTo>
                                <a:lnTo>
                                  <a:pt x="155" y="96"/>
                                </a:lnTo>
                                <a:lnTo>
                                  <a:pt x="223" y="50"/>
                                </a:lnTo>
                                <a:lnTo>
                                  <a:pt x="300" y="18"/>
                                </a:lnTo>
                                <a:lnTo>
                                  <a:pt x="381" y="2"/>
                                </a:lnTo>
                                <a:lnTo>
                                  <a:pt x="423" y="0"/>
                                </a:lnTo>
                                <a:lnTo>
                                  <a:pt x="464" y="2"/>
                                </a:lnTo>
                                <a:lnTo>
                                  <a:pt x="545" y="18"/>
                                </a:lnTo>
                                <a:lnTo>
                                  <a:pt x="622" y="50"/>
                                </a:lnTo>
                                <a:lnTo>
                                  <a:pt x="691" y="96"/>
                                </a:lnTo>
                                <a:lnTo>
                                  <a:pt x="750" y="155"/>
                                </a:lnTo>
                                <a:lnTo>
                                  <a:pt x="796" y="225"/>
                                </a:lnTo>
                                <a:lnTo>
                                  <a:pt x="827" y="302"/>
                                </a:lnTo>
                                <a:lnTo>
                                  <a:pt x="843" y="383"/>
                                </a:lnTo>
                                <a:lnTo>
                                  <a:pt x="846" y="425"/>
                                </a:lnTo>
                                <a:lnTo>
                                  <a:pt x="843" y="467"/>
                                </a:lnTo>
                                <a:lnTo>
                                  <a:pt x="827" y="548"/>
                                </a:lnTo>
                                <a:lnTo>
                                  <a:pt x="796" y="625"/>
                                </a:lnTo>
                                <a:lnTo>
                                  <a:pt x="750" y="695"/>
                                </a:lnTo>
                                <a:lnTo>
                                  <a:pt x="691" y="754"/>
                                </a:lnTo>
                                <a:lnTo>
                                  <a:pt x="622" y="800"/>
                                </a:lnTo>
                                <a:lnTo>
                                  <a:pt x="545" y="832"/>
                                </a:lnTo>
                                <a:lnTo>
                                  <a:pt x="464" y="848"/>
                                </a:lnTo>
                                <a:lnTo>
                                  <a:pt x="423" y="850"/>
                                </a:lnTo>
                                <a:close/>
                              </a:path>
                            </a:pathLst>
                          </a:custGeom>
                          <a:solidFill>
                            <a:srgbClr val="E34E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753136" name="docshape43"/>
                        <wps:cNvSpPr>
                          <a:spLocks/>
                        </wps:cNvSpPr>
                        <wps:spPr bwMode="auto">
                          <a:xfrm>
                            <a:off x="6266" y="732"/>
                            <a:ext cx="761" cy="765"/>
                          </a:xfrm>
                          <a:custGeom>
                            <a:avLst/>
                            <a:gdLst>
                              <a:gd name="T0" fmla="*/ 338 w 761"/>
                              <a:gd name="T1" fmla="*/ 1497 h 765"/>
                              <a:gd name="T2" fmla="*/ 257 w 761"/>
                              <a:gd name="T3" fmla="*/ 1489 h 765"/>
                              <a:gd name="T4" fmla="*/ 181 w 761"/>
                              <a:gd name="T5" fmla="*/ 1467 h 765"/>
                              <a:gd name="T6" fmla="*/ 112 w 761"/>
                              <a:gd name="T7" fmla="*/ 1431 h 765"/>
                              <a:gd name="T8" fmla="*/ 51 w 761"/>
                              <a:gd name="T9" fmla="*/ 1384 h 765"/>
                              <a:gd name="T10" fmla="*/ 0 w 761"/>
                              <a:gd name="T11" fmla="*/ 1327 h 765"/>
                              <a:gd name="T12" fmla="*/ 56 w 761"/>
                              <a:gd name="T13" fmla="*/ 1362 h 765"/>
                              <a:gd name="T14" fmla="*/ 117 w 761"/>
                              <a:gd name="T15" fmla="*/ 1389 h 765"/>
                              <a:gd name="T16" fmla="*/ 183 w 761"/>
                              <a:gd name="T17" fmla="*/ 1406 h 765"/>
                              <a:gd name="T18" fmla="*/ 253 w 761"/>
                              <a:gd name="T19" fmla="*/ 1412 h 765"/>
                              <a:gd name="T20" fmla="*/ 329 w 761"/>
                              <a:gd name="T21" fmla="*/ 1405 h 765"/>
                              <a:gd name="T22" fmla="*/ 401 w 761"/>
                              <a:gd name="T23" fmla="*/ 1385 h 765"/>
                              <a:gd name="T24" fmla="*/ 467 w 761"/>
                              <a:gd name="T25" fmla="*/ 1354 h 765"/>
                              <a:gd name="T26" fmla="*/ 526 w 761"/>
                              <a:gd name="T27" fmla="*/ 1312 h 765"/>
                              <a:gd name="T28" fmla="*/ 577 w 761"/>
                              <a:gd name="T29" fmla="*/ 1261 h 765"/>
                              <a:gd name="T30" fmla="*/ 618 w 761"/>
                              <a:gd name="T31" fmla="*/ 1201 h 765"/>
                              <a:gd name="T32" fmla="*/ 649 w 761"/>
                              <a:gd name="T33" fmla="*/ 1135 h 765"/>
                              <a:gd name="T34" fmla="*/ 669 w 761"/>
                              <a:gd name="T35" fmla="*/ 1063 h 765"/>
                              <a:gd name="T36" fmla="*/ 676 w 761"/>
                              <a:gd name="T37" fmla="*/ 987 h 765"/>
                              <a:gd name="T38" fmla="*/ 670 w 761"/>
                              <a:gd name="T39" fmla="*/ 917 h 765"/>
                              <a:gd name="T40" fmla="*/ 653 w 761"/>
                              <a:gd name="T41" fmla="*/ 850 h 765"/>
                              <a:gd name="T42" fmla="*/ 627 w 761"/>
                              <a:gd name="T43" fmla="*/ 789 h 765"/>
                              <a:gd name="T44" fmla="*/ 591 w 761"/>
                              <a:gd name="T45" fmla="*/ 732 h 765"/>
                              <a:gd name="T46" fmla="*/ 648 w 761"/>
                              <a:gd name="T47" fmla="*/ 784 h 765"/>
                              <a:gd name="T48" fmla="*/ 695 w 761"/>
                              <a:gd name="T49" fmla="*/ 845 h 765"/>
                              <a:gd name="T50" fmla="*/ 730 w 761"/>
                              <a:gd name="T51" fmla="*/ 915 h 765"/>
                              <a:gd name="T52" fmla="*/ 753 w 761"/>
                              <a:gd name="T53" fmla="*/ 991 h 765"/>
                              <a:gd name="T54" fmla="*/ 761 w 761"/>
                              <a:gd name="T55" fmla="*/ 1072 h 765"/>
                              <a:gd name="T56" fmla="*/ 754 w 761"/>
                              <a:gd name="T57" fmla="*/ 1148 h 765"/>
                              <a:gd name="T58" fmla="*/ 734 w 761"/>
                              <a:gd name="T59" fmla="*/ 1220 h 765"/>
                              <a:gd name="T60" fmla="*/ 703 w 761"/>
                              <a:gd name="T61" fmla="*/ 1286 h 765"/>
                              <a:gd name="T62" fmla="*/ 661 w 761"/>
                              <a:gd name="T63" fmla="*/ 1346 h 765"/>
                              <a:gd name="T64" fmla="*/ 610 w 761"/>
                              <a:gd name="T65" fmla="*/ 1397 h 765"/>
                              <a:gd name="T66" fmla="*/ 551 w 761"/>
                              <a:gd name="T67" fmla="*/ 1439 h 765"/>
                              <a:gd name="T68" fmla="*/ 485 w 761"/>
                              <a:gd name="T69" fmla="*/ 1470 h 765"/>
                              <a:gd name="T70" fmla="*/ 414 w 761"/>
                              <a:gd name="T71" fmla="*/ 1490 h 765"/>
                              <a:gd name="T72" fmla="*/ 338 w 761"/>
                              <a:gd name="T73" fmla="*/ 1497 h 76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761" h="765">
                                <a:moveTo>
                                  <a:pt x="338" y="765"/>
                                </a:moveTo>
                                <a:lnTo>
                                  <a:pt x="257" y="757"/>
                                </a:lnTo>
                                <a:lnTo>
                                  <a:pt x="181" y="735"/>
                                </a:lnTo>
                                <a:lnTo>
                                  <a:pt x="112" y="699"/>
                                </a:lnTo>
                                <a:lnTo>
                                  <a:pt x="51" y="652"/>
                                </a:lnTo>
                                <a:lnTo>
                                  <a:pt x="0" y="595"/>
                                </a:lnTo>
                                <a:lnTo>
                                  <a:pt x="56" y="630"/>
                                </a:lnTo>
                                <a:lnTo>
                                  <a:pt x="117" y="657"/>
                                </a:lnTo>
                                <a:lnTo>
                                  <a:pt x="183" y="674"/>
                                </a:lnTo>
                                <a:lnTo>
                                  <a:pt x="253" y="680"/>
                                </a:lnTo>
                                <a:lnTo>
                                  <a:pt x="329" y="673"/>
                                </a:lnTo>
                                <a:lnTo>
                                  <a:pt x="401" y="653"/>
                                </a:lnTo>
                                <a:lnTo>
                                  <a:pt x="467" y="622"/>
                                </a:lnTo>
                                <a:lnTo>
                                  <a:pt x="526" y="580"/>
                                </a:lnTo>
                                <a:lnTo>
                                  <a:pt x="577" y="529"/>
                                </a:lnTo>
                                <a:lnTo>
                                  <a:pt x="618" y="469"/>
                                </a:lnTo>
                                <a:lnTo>
                                  <a:pt x="649" y="403"/>
                                </a:lnTo>
                                <a:lnTo>
                                  <a:pt x="669" y="331"/>
                                </a:lnTo>
                                <a:lnTo>
                                  <a:pt x="676" y="255"/>
                                </a:lnTo>
                                <a:lnTo>
                                  <a:pt x="670" y="185"/>
                                </a:lnTo>
                                <a:lnTo>
                                  <a:pt x="653" y="118"/>
                                </a:lnTo>
                                <a:lnTo>
                                  <a:pt x="627" y="57"/>
                                </a:lnTo>
                                <a:lnTo>
                                  <a:pt x="591" y="0"/>
                                </a:lnTo>
                                <a:lnTo>
                                  <a:pt x="648" y="52"/>
                                </a:lnTo>
                                <a:lnTo>
                                  <a:pt x="695" y="113"/>
                                </a:lnTo>
                                <a:lnTo>
                                  <a:pt x="730" y="183"/>
                                </a:lnTo>
                                <a:lnTo>
                                  <a:pt x="753" y="259"/>
                                </a:lnTo>
                                <a:lnTo>
                                  <a:pt x="761" y="340"/>
                                </a:lnTo>
                                <a:lnTo>
                                  <a:pt x="754" y="416"/>
                                </a:lnTo>
                                <a:lnTo>
                                  <a:pt x="734" y="488"/>
                                </a:lnTo>
                                <a:lnTo>
                                  <a:pt x="703" y="554"/>
                                </a:lnTo>
                                <a:lnTo>
                                  <a:pt x="661" y="614"/>
                                </a:lnTo>
                                <a:lnTo>
                                  <a:pt x="610" y="665"/>
                                </a:lnTo>
                                <a:lnTo>
                                  <a:pt x="551" y="707"/>
                                </a:lnTo>
                                <a:lnTo>
                                  <a:pt x="485" y="738"/>
                                </a:lnTo>
                                <a:lnTo>
                                  <a:pt x="414" y="758"/>
                                </a:lnTo>
                                <a:lnTo>
                                  <a:pt x="338" y="765"/>
                                </a:lnTo>
                                <a:close/>
                              </a:path>
                            </a:pathLst>
                          </a:custGeom>
                          <a:solidFill>
                            <a:srgbClr val="DE45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772" name="docshape44"/>
                        <wps:cNvSpPr>
                          <a:spLocks/>
                        </wps:cNvSpPr>
                        <wps:spPr bwMode="auto">
                          <a:xfrm>
                            <a:off x="4955" y="604"/>
                            <a:ext cx="2114" cy="2540"/>
                          </a:xfrm>
                          <a:custGeom>
                            <a:avLst/>
                            <a:gdLst>
                              <a:gd name="T0" fmla="*/ 224 w 2114"/>
                              <a:gd name="T1" fmla="*/ 1145 h 2540"/>
                              <a:gd name="T2" fmla="*/ 706 w 2114"/>
                              <a:gd name="T3" fmla="*/ 975 h 2540"/>
                              <a:gd name="T4" fmla="*/ 1450 w 2114"/>
                              <a:gd name="T5" fmla="*/ 932 h 2540"/>
                              <a:gd name="T6" fmla="*/ 1788 w 2114"/>
                              <a:gd name="T7" fmla="*/ 1272 h 2540"/>
                              <a:gd name="T8" fmla="*/ 2108 w 2114"/>
                              <a:gd name="T9" fmla="*/ 985 h 2540"/>
                              <a:gd name="T10" fmla="*/ 2021 w 2114"/>
                              <a:gd name="T11" fmla="*/ 1145 h 2540"/>
                              <a:gd name="T12" fmla="*/ 1797 w 2114"/>
                              <a:gd name="T13" fmla="*/ 1405 h 2540"/>
                              <a:gd name="T14" fmla="*/ 1380 w 2114"/>
                              <a:gd name="T15" fmla="*/ 1325 h 2540"/>
                              <a:gd name="T16" fmla="*/ 1276 w 2114"/>
                              <a:gd name="T17" fmla="*/ 985 h 2540"/>
                              <a:gd name="T18" fmla="*/ 1501 w 2114"/>
                              <a:gd name="T19" fmla="*/ 705 h 2540"/>
                              <a:gd name="T20" fmla="*/ 1918 w 2114"/>
                              <a:gd name="T21" fmla="*/ 785 h 2540"/>
                              <a:gd name="T22" fmla="*/ 2029 w 2114"/>
                              <a:gd name="T23" fmla="*/ 793 h 2540"/>
                              <a:gd name="T24" fmla="*/ 1796 w 2114"/>
                              <a:gd name="T25" fmla="*/ 625 h 2540"/>
                              <a:gd name="T26" fmla="*/ 1374 w 2114"/>
                              <a:gd name="T27" fmla="*/ 685 h 2540"/>
                              <a:gd name="T28" fmla="*/ 1190 w 2114"/>
                              <a:gd name="T29" fmla="*/ 985 h 2540"/>
                              <a:gd name="T30" fmla="*/ 1282 w 2114"/>
                              <a:gd name="T31" fmla="*/ 1345 h 2540"/>
                              <a:gd name="T32" fmla="*/ 1606 w 2114"/>
                              <a:gd name="T33" fmla="*/ 1525 h 2540"/>
                              <a:gd name="T34" fmla="*/ 1522 w 2114"/>
                              <a:gd name="T35" fmla="*/ 1825 h 2540"/>
                              <a:gd name="T36" fmla="*/ 1306 w 2114"/>
                              <a:gd name="T37" fmla="*/ 1925 h 2540"/>
                              <a:gd name="T38" fmla="*/ 1236 w 2114"/>
                              <a:gd name="T39" fmla="*/ 1685 h 2540"/>
                              <a:gd name="T40" fmla="*/ 1123 w 2114"/>
                              <a:gd name="T41" fmla="*/ 2025 h 2540"/>
                              <a:gd name="T42" fmla="*/ 888 w 2114"/>
                              <a:gd name="T43" fmla="*/ 1865 h 2540"/>
                              <a:gd name="T44" fmla="*/ 1176 w 2114"/>
                              <a:gd name="T45" fmla="*/ 1745 h 2540"/>
                              <a:gd name="T46" fmla="*/ 1124 w 2114"/>
                              <a:gd name="T47" fmla="*/ 1625 h 2540"/>
                              <a:gd name="T48" fmla="*/ 838 w 2114"/>
                              <a:gd name="T49" fmla="*/ 1745 h 2540"/>
                              <a:gd name="T50" fmla="*/ 841 w 2114"/>
                              <a:gd name="T51" fmla="*/ 2005 h 2540"/>
                              <a:gd name="T52" fmla="*/ 568 w 2114"/>
                              <a:gd name="T53" fmla="*/ 1745 h 2540"/>
                              <a:gd name="T54" fmla="*/ 656 w 2114"/>
                              <a:gd name="T55" fmla="*/ 1485 h 2540"/>
                              <a:gd name="T56" fmla="*/ 904 w 2114"/>
                              <a:gd name="T57" fmla="*/ 1225 h 2540"/>
                              <a:gd name="T58" fmla="*/ 878 w 2114"/>
                              <a:gd name="T59" fmla="*/ 845 h 2540"/>
                              <a:gd name="T60" fmla="*/ 780 w 2114"/>
                              <a:gd name="T61" fmla="*/ 1285 h 2540"/>
                              <a:gd name="T62" fmla="*/ 388 w 2114"/>
                              <a:gd name="T63" fmla="*/ 1445 h 2540"/>
                              <a:gd name="T64" fmla="*/ 114 w 2114"/>
                              <a:gd name="T65" fmla="*/ 1205 h 2540"/>
                              <a:gd name="T66" fmla="*/ 150 w 2114"/>
                              <a:gd name="T67" fmla="*/ 845 h 2540"/>
                              <a:gd name="T68" fmla="*/ 542 w 2114"/>
                              <a:gd name="T69" fmla="*/ 685 h 2540"/>
                              <a:gd name="T70" fmla="*/ 816 w 2114"/>
                              <a:gd name="T71" fmla="*/ 905 h 2540"/>
                              <a:gd name="T72" fmla="*/ 794 w 2114"/>
                              <a:gd name="T73" fmla="*/ 725 h 2540"/>
                              <a:gd name="T74" fmla="*/ 390 w 2114"/>
                              <a:gd name="T75" fmla="*/ 605 h 2540"/>
                              <a:gd name="T76" fmla="*/ 90 w 2114"/>
                              <a:gd name="T77" fmla="*/ 785 h 2540"/>
                              <a:gd name="T78" fmla="*/ 7 w 2114"/>
                              <a:gd name="T79" fmla="*/ 1145 h 2540"/>
                              <a:gd name="T80" fmla="*/ 208 w 2114"/>
                              <a:gd name="T81" fmla="*/ 1445 h 2540"/>
                              <a:gd name="T82" fmla="*/ 389 w 2114"/>
                              <a:gd name="T83" fmla="*/ 1725 h 2540"/>
                              <a:gd name="T84" fmla="*/ 349 w 2114"/>
                              <a:gd name="T85" fmla="*/ 2145 h 2540"/>
                              <a:gd name="T86" fmla="*/ 803 w 2114"/>
                              <a:gd name="T87" fmla="*/ 3105 h 2540"/>
                              <a:gd name="T88" fmla="*/ 1298 w 2114"/>
                              <a:gd name="T89" fmla="*/ 3125 h 2540"/>
                              <a:gd name="T90" fmla="*/ 1631 w 2114"/>
                              <a:gd name="T91" fmla="*/ 2285 h 2540"/>
                              <a:gd name="T92" fmla="*/ 1776 w 2114"/>
                              <a:gd name="T93" fmla="*/ 1825 h 2540"/>
                              <a:gd name="T94" fmla="*/ 1691 w 2114"/>
                              <a:gd name="T95" fmla="*/ 1825 h 2540"/>
                              <a:gd name="T96" fmla="*/ 1252 w 2114"/>
                              <a:gd name="T97" fmla="*/ 2205 h 2540"/>
                              <a:gd name="T98" fmla="*/ 1099 w 2114"/>
                              <a:gd name="T99" fmla="*/ 3065 h 2540"/>
                              <a:gd name="T100" fmla="*/ 1040 w 2114"/>
                              <a:gd name="T101" fmla="*/ 2545 h 2540"/>
                              <a:gd name="T102" fmla="*/ 888 w 2114"/>
                              <a:gd name="T103" fmla="*/ 3065 h 2540"/>
                              <a:gd name="T104" fmla="*/ 500 w 2114"/>
                              <a:gd name="T105" fmla="*/ 2205 h 2540"/>
                              <a:gd name="T106" fmla="*/ 426 w 2114"/>
                              <a:gd name="T107" fmla="*/ 1805 h 2540"/>
                              <a:gd name="T108" fmla="*/ 504 w 2114"/>
                              <a:gd name="T109" fmla="*/ 1805 h 2540"/>
                              <a:gd name="T110" fmla="*/ 533 w 2114"/>
                              <a:gd name="T111" fmla="*/ 2125 h 2540"/>
                              <a:gd name="T112" fmla="*/ 1606 w 2114"/>
                              <a:gd name="T113" fmla="*/ 2045 h 2540"/>
                              <a:gd name="T114" fmla="*/ 1665 w 2114"/>
                              <a:gd name="T115" fmla="*/ 1785 h 2540"/>
                              <a:gd name="T116" fmla="*/ 1691 w 2114"/>
                              <a:gd name="T117" fmla="*/ 1525 h 2540"/>
                              <a:gd name="T118" fmla="*/ 2015 w 2114"/>
                              <a:gd name="T119" fmla="*/ 1345 h 254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114" h="2540">
                                <a:moveTo>
                                  <a:pt x="706" y="370"/>
                                </a:moveTo>
                                <a:lnTo>
                                  <a:pt x="646" y="309"/>
                                </a:lnTo>
                                <a:lnTo>
                                  <a:pt x="380" y="577"/>
                                </a:lnTo>
                                <a:lnTo>
                                  <a:pt x="283" y="479"/>
                                </a:lnTo>
                                <a:lnTo>
                                  <a:pt x="224" y="540"/>
                                </a:lnTo>
                                <a:lnTo>
                                  <a:pt x="359" y="675"/>
                                </a:lnTo>
                                <a:lnTo>
                                  <a:pt x="370" y="679"/>
                                </a:lnTo>
                                <a:lnTo>
                                  <a:pt x="391" y="679"/>
                                </a:lnTo>
                                <a:lnTo>
                                  <a:pt x="402" y="675"/>
                                </a:lnTo>
                                <a:lnTo>
                                  <a:pt x="706" y="370"/>
                                </a:lnTo>
                                <a:close/>
                                <a:moveTo>
                                  <a:pt x="1848" y="327"/>
                                </a:moveTo>
                                <a:lnTo>
                                  <a:pt x="1788" y="267"/>
                                </a:lnTo>
                                <a:lnTo>
                                  <a:pt x="1649" y="407"/>
                                </a:lnTo>
                                <a:lnTo>
                                  <a:pt x="1510" y="267"/>
                                </a:lnTo>
                                <a:lnTo>
                                  <a:pt x="1450" y="327"/>
                                </a:lnTo>
                                <a:lnTo>
                                  <a:pt x="1589" y="467"/>
                                </a:lnTo>
                                <a:lnTo>
                                  <a:pt x="1450" y="607"/>
                                </a:lnTo>
                                <a:lnTo>
                                  <a:pt x="1510" y="667"/>
                                </a:lnTo>
                                <a:lnTo>
                                  <a:pt x="1649" y="527"/>
                                </a:lnTo>
                                <a:lnTo>
                                  <a:pt x="1788" y="667"/>
                                </a:lnTo>
                                <a:lnTo>
                                  <a:pt x="1848" y="607"/>
                                </a:lnTo>
                                <a:lnTo>
                                  <a:pt x="1709" y="467"/>
                                </a:lnTo>
                                <a:lnTo>
                                  <a:pt x="1848" y="327"/>
                                </a:lnTo>
                                <a:close/>
                                <a:moveTo>
                                  <a:pt x="2114" y="460"/>
                                </a:moveTo>
                                <a:lnTo>
                                  <a:pt x="2108" y="380"/>
                                </a:lnTo>
                                <a:lnTo>
                                  <a:pt x="2090" y="300"/>
                                </a:lnTo>
                                <a:lnTo>
                                  <a:pt x="2062" y="240"/>
                                </a:lnTo>
                                <a:lnTo>
                                  <a:pt x="2029" y="188"/>
                                </a:lnTo>
                                <a:lnTo>
                                  <a:pt x="2029" y="460"/>
                                </a:lnTo>
                                <a:lnTo>
                                  <a:pt x="2021" y="540"/>
                                </a:lnTo>
                                <a:lnTo>
                                  <a:pt x="1999" y="600"/>
                                </a:lnTo>
                                <a:lnTo>
                                  <a:pt x="1964" y="680"/>
                                </a:lnTo>
                                <a:lnTo>
                                  <a:pt x="1918" y="720"/>
                                </a:lnTo>
                                <a:lnTo>
                                  <a:pt x="1861" y="780"/>
                                </a:lnTo>
                                <a:lnTo>
                                  <a:pt x="1797" y="800"/>
                                </a:lnTo>
                                <a:lnTo>
                                  <a:pt x="1725" y="840"/>
                                </a:lnTo>
                                <a:lnTo>
                                  <a:pt x="1572" y="840"/>
                                </a:lnTo>
                                <a:lnTo>
                                  <a:pt x="1501" y="800"/>
                                </a:lnTo>
                                <a:lnTo>
                                  <a:pt x="1436" y="780"/>
                                </a:lnTo>
                                <a:lnTo>
                                  <a:pt x="1380" y="720"/>
                                </a:lnTo>
                                <a:lnTo>
                                  <a:pt x="1333" y="680"/>
                                </a:lnTo>
                                <a:lnTo>
                                  <a:pt x="1298" y="600"/>
                                </a:lnTo>
                                <a:lnTo>
                                  <a:pt x="1276" y="540"/>
                                </a:lnTo>
                                <a:lnTo>
                                  <a:pt x="1268" y="460"/>
                                </a:lnTo>
                                <a:lnTo>
                                  <a:pt x="1276" y="380"/>
                                </a:lnTo>
                                <a:lnTo>
                                  <a:pt x="1298" y="300"/>
                                </a:lnTo>
                                <a:lnTo>
                                  <a:pt x="1333" y="240"/>
                                </a:lnTo>
                                <a:lnTo>
                                  <a:pt x="1380" y="180"/>
                                </a:lnTo>
                                <a:lnTo>
                                  <a:pt x="1436" y="140"/>
                                </a:lnTo>
                                <a:lnTo>
                                  <a:pt x="1501" y="100"/>
                                </a:lnTo>
                                <a:lnTo>
                                  <a:pt x="1572" y="80"/>
                                </a:lnTo>
                                <a:lnTo>
                                  <a:pt x="1725" y="80"/>
                                </a:lnTo>
                                <a:lnTo>
                                  <a:pt x="1797" y="100"/>
                                </a:lnTo>
                                <a:lnTo>
                                  <a:pt x="1861" y="140"/>
                                </a:lnTo>
                                <a:lnTo>
                                  <a:pt x="1918" y="180"/>
                                </a:lnTo>
                                <a:lnTo>
                                  <a:pt x="1964" y="240"/>
                                </a:lnTo>
                                <a:lnTo>
                                  <a:pt x="1999" y="300"/>
                                </a:lnTo>
                                <a:lnTo>
                                  <a:pt x="2021" y="380"/>
                                </a:lnTo>
                                <a:lnTo>
                                  <a:pt x="2029" y="460"/>
                                </a:lnTo>
                                <a:lnTo>
                                  <a:pt x="2029" y="188"/>
                                </a:lnTo>
                                <a:lnTo>
                                  <a:pt x="2024" y="180"/>
                                </a:lnTo>
                                <a:lnTo>
                                  <a:pt x="1977" y="120"/>
                                </a:lnTo>
                                <a:lnTo>
                                  <a:pt x="1923" y="80"/>
                                </a:lnTo>
                                <a:lnTo>
                                  <a:pt x="1862" y="40"/>
                                </a:lnTo>
                                <a:lnTo>
                                  <a:pt x="1796" y="20"/>
                                </a:lnTo>
                                <a:lnTo>
                                  <a:pt x="1724" y="0"/>
                                </a:lnTo>
                                <a:lnTo>
                                  <a:pt x="1573" y="0"/>
                                </a:lnTo>
                                <a:lnTo>
                                  <a:pt x="1502" y="20"/>
                                </a:lnTo>
                                <a:lnTo>
                                  <a:pt x="1435" y="40"/>
                                </a:lnTo>
                                <a:lnTo>
                                  <a:pt x="1374" y="80"/>
                                </a:lnTo>
                                <a:lnTo>
                                  <a:pt x="1320" y="120"/>
                                </a:lnTo>
                                <a:lnTo>
                                  <a:pt x="1274" y="180"/>
                                </a:lnTo>
                                <a:lnTo>
                                  <a:pt x="1236" y="240"/>
                                </a:lnTo>
                                <a:lnTo>
                                  <a:pt x="1207" y="300"/>
                                </a:lnTo>
                                <a:lnTo>
                                  <a:pt x="1190" y="380"/>
                                </a:lnTo>
                                <a:lnTo>
                                  <a:pt x="1184" y="460"/>
                                </a:lnTo>
                                <a:lnTo>
                                  <a:pt x="1190" y="540"/>
                                </a:lnTo>
                                <a:lnTo>
                                  <a:pt x="1210" y="620"/>
                                </a:lnTo>
                                <a:lnTo>
                                  <a:pt x="1241" y="680"/>
                                </a:lnTo>
                                <a:lnTo>
                                  <a:pt x="1282" y="740"/>
                                </a:lnTo>
                                <a:lnTo>
                                  <a:pt x="1333" y="800"/>
                                </a:lnTo>
                                <a:lnTo>
                                  <a:pt x="1392" y="840"/>
                                </a:lnTo>
                                <a:lnTo>
                                  <a:pt x="1458" y="880"/>
                                </a:lnTo>
                                <a:lnTo>
                                  <a:pt x="1530" y="900"/>
                                </a:lnTo>
                                <a:lnTo>
                                  <a:pt x="1606" y="920"/>
                                </a:lnTo>
                                <a:lnTo>
                                  <a:pt x="1606" y="1100"/>
                                </a:lnTo>
                                <a:lnTo>
                                  <a:pt x="1573" y="1120"/>
                                </a:lnTo>
                                <a:lnTo>
                                  <a:pt x="1546" y="1140"/>
                                </a:lnTo>
                                <a:lnTo>
                                  <a:pt x="1528" y="1180"/>
                                </a:lnTo>
                                <a:lnTo>
                                  <a:pt x="1522" y="1220"/>
                                </a:lnTo>
                                <a:lnTo>
                                  <a:pt x="1522" y="1440"/>
                                </a:lnTo>
                                <a:lnTo>
                                  <a:pt x="1245" y="1440"/>
                                </a:lnTo>
                                <a:lnTo>
                                  <a:pt x="1273" y="1400"/>
                                </a:lnTo>
                                <a:lnTo>
                                  <a:pt x="1293" y="1360"/>
                                </a:lnTo>
                                <a:lnTo>
                                  <a:pt x="1306" y="1320"/>
                                </a:lnTo>
                                <a:lnTo>
                                  <a:pt x="1311" y="1260"/>
                                </a:lnTo>
                                <a:lnTo>
                                  <a:pt x="1301" y="1200"/>
                                </a:lnTo>
                                <a:lnTo>
                                  <a:pt x="1276" y="1140"/>
                                </a:lnTo>
                                <a:lnTo>
                                  <a:pt x="1249" y="1100"/>
                                </a:lnTo>
                                <a:lnTo>
                                  <a:pt x="1236" y="1080"/>
                                </a:lnTo>
                                <a:lnTo>
                                  <a:pt x="1226" y="1072"/>
                                </a:lnTo>
                                <a:lnTo>
                                  <a:pt x="1226" y="1260"/>
                                </a:lnTo>
                                <a:lnTo>
                                  <a:pt x="1213" y="1340"/>
                                </a:lnTo>
                                <a:lnTo>
                                  <a:pt x="1176" y="1380"/>
                                </a:lnTo>
                                <a:lnTo>
                                  <a:pt x="1123" y="1420"/>
                                </a:lnTo>
                                <a:lnTo>
                                  <a:pt x="1057" y="1440"/>
                                </a:lnTo>
                                <a:lnTo>
                                  <a:pt x="991" y="1420"/>
                                </a:lnTo>
                                <a:lnTo>
                                  <a:pt x="937" y="1380"/>
                                </a:lnTo>
                                <a:lnTo>
                                  <a:pt x="901" y="1340"/>
                                </a:lnTo>
                                <a:lnTo>
                                  <a:pt x="888" y="1260"/>
                                </a:lnTo>
                                <a:lnTo>
                                  <a:pt x="901" y="1200"/>
                                </a:lnTo>
                                <a:lnTo>
                                  <a:pt x="937" y="1140"/>
                                </a:lnTo>
                                <a:lnTo>
                                  <a:pt x="991" y="1100"/>
                                </a:lnTo>
                                <a:lnTo>
                                  <a:pt x="1123" y="1100"/>
                                </a:lnTo>
                                <a:lnTo>
                                  <a:pt x="1176" y="1140"/>
                                </a:lnTo>
                                <a:lnTo>
                                  <a:pt x="1213" y="1200"/>
                                </a:lnTo>
                                <a:lnTo>
                                  <a:pt x="1226" y="1260"/>
                                </a:lnTo>
                                <a:lnTo>
                                  <a:pt x="1226" y="1072"/>
                                </a:lnTo>
                                <a:lnTo>
                                  <a:pt x="1185" y="1040"/>
                                </a:lnTo>
                                <a:lnTo>
                                  <a:pt x="1124" y="1020"/>
                                </a:lnTo>
                                <a:lnTo>
                                  <a:pt x="1057" y="1000"/>
                                </a:lnTo>
                                <a:lnTo>
                                  <a:pt x="989" y="1020"/>
                                </a:lnTo>
                                <a:lnTo>
                                  <a:pt x="929" y="1040"/>
                                </a:lnTo>
                                <a:lnTo>
                                  <a:pt x="878" y="1080"/>
                                </a:lnTo>
                                <a:lnTo>
                                  <a:pt x="838" y="1140"/>
                                </a:lnTo>
                                <a:lnTo>
                                  <a:pt x="812" y="1200"/>
                                </a:lnTo>
                                <a:lnTo>
                                  <a:pt x="803" y="1260"/>
                                </a:lnTo>
                                <a:lnTo>
                                  <a:pt x="808" y="1320"/>
                                </a:lnTo>
                                <a:lnTo>
                                  <a:pt x="821" y="1360"/>
                                </a:lnTo>
                                <a:lnTo>
                                  <a:pt x="841" y="1400"/>
                                </a:lnTo>
                                <a:lnTo>
                                  <a:pt x="868" y="1440"/>
                                </a:lnTo>
                                <a:lnTo>
                                  <a:pt x="592" y="1440"/>
                                </a:lnTo>
                                <a:lnTo>
                                  <a:pt x="592" y="1220"/>
                                </a:lnTo>
                                <a:lnTo>
                                  <a:pt x="585" y="1180"/>
                                </a:lnTo>
                                <a:lnTo>
                                  <a:pt x="568" y="1140"/>
                                </a:lnTo>
                                <a:lnTo>
                                  <a:pt x="541" y="1120"/>
                                </a:lnTo>
                                <a:lnTo>
                                  <a:pt x="507" y="1100"/>
                                </a:lnTo>
                                <a:lnTo>
                                  <a:pt x="507" y="920"/>
                                </a:lnTo>
                                <a:lnTo>
                                  <a:pt x="584" y="900"/>
                                </a:lnTo>
                                <a:lnTo>
                                  <a:pt x="656" y="880"/>
                                </a:lnTo>
                                <a:lnTo>
                                  <a:pt x="722" y="840"/>
                                </a:lnTo>
                                <a:lnTo>
                                  <a:pt x="781" y="800"/>
                                </a:lnTo>
                                <a:lnTo>
                                  <a:pt x="832" y="740"/>
                                </a:lnTo>
                                <a:lnTo>
                                  <a:pt x="873" y="680"/>
                                </a:lnTo>
                                <a:lnTo>
                                  <a:pt x="904" y="620"/>
                                </a:lnTo>
                                <a:lnTo>
                                  <a:pt x="923" y="540"/>
                                </a:lnTo>
                                <a:lnTo>
                                  <a:pt x="930" y="460"/>
                                </a:lnTo>
                                <a:lnTo>
                                  <a:pt x="924" y="380"/>
                                </a:lnTo>
                                <a:lnTo>
                                  <a:pt x="906" y="300"/>
                                </a:lnTo>
                                <a:lnTo>
                                  <a:pt x="878" y="240"/>
                                </a:lnTo>
                                <a:lnTo>
                                  <a:pt x="845" y="188"/>
                                </a:lnTo>
                                <a:lnTo>
                                  <a:pt x="845" y="460"/>
                                </a:lnTo>
                                <a:lnTo>
                                  <a:pt x="838" y="540"/>
                                </a:lnTo>
                                <a:lnTo>
                                  <a:pt x="816" y="600"/>
                                </a:lnTo>
                                <a:lnTo>
                                  <a:pt x="780" y="680"/>
                                </a:lnTo>
                                <a:lnTo>
                                  <a:pt x="734" y="720"/>
                                </a:lnTo>
                                <a:lnTo>
                                  <a:pt x="678" y="780"/>
                                </a:lnTo>
                                <a:lnTo>
                                  <a:pt x="613" y="800"/>
                                </a:lnTo>
                                <a:lnTo>
                                  <a:pt x="542" y="840"/>
                                </a:lnTo>
                                <a:lnTo>
                                  <a:pt x="388" y="840"/>
                                </a:lnTo>
                                <a:lnTo>
                                  <a:pt x="317" y="800"/>
                                </a:lnTo>
                                <a:lnTo>
                                  <a:pt x="252" y="780"/>
                                </a:lnTo>
                                <a:lnTo>
                                  <a:pt x="196" y="720"/>
                                </a:lnTo>
                                <a:lnTo>
                                  <a:pt x="150" y="680"/>
                                </a:lnTo>
                                <a:lnTo>
                                  <a:pt x="114" y="600"/>
                                </a:lnTo>
                                <a:lnTo>
                                  <a:pt x="92" y="540"/>
                                </a:lnTo>
                                <a:lnTo>
                                  <a:pt x="84" y="460"/>
                                </a:lnTo>
                                <a:lnTo>
                                  <a:pt x="92" y="380"/>
                                </a:lnTo>
                                <a:lnTo>
                                  <a:pt x="114" y="300"/>
                                </a:lnTo>
                                <a:lnTo>
                                  <a:pt x="150" y="240"/>
                                </a:lnTo>
                                <a:lnTo>
                                  <a:pt x="196" y="180"/>
                                </a:lnTo>
                                <a:lnTo>
                                  <a:pt x="252" y="140"/>
                                </a:lnTo>
                                <a:lnTo>
                                  <a:pt x="317" y="100"/>
                                </a:lnTo>
                                <a:lnTo>
                                  <a:pt x="388" y="80"/>
                                </a:lnTo>
                                <a:lnTo>
                                  <a:pt x="542" y="80"/>
                                </a:lnTo>
                                <a:lnTo>
                                  <a:pt x="613" y="100"/>
                                </a:lnTo>
                                <a:lnTo>
                                  <a:pt x="678" y="140"/>
                                </a:lnTo>
                                <a:lnTo>
                                  <a:pt x="734" y="180"/>
                                </a:lnTo>
                                <a:lnTo>
                                  <a:pt x="780" y="240"/>
                                </a:lnTo>
                                <a:lnTo>
                                  <a:pt x="816" y="300"/>
                                </a:lnTo>
                                <a:lnTo>
                                  <a:pt x="838" y="380"/>
                                </a:lnTo>
                                <a:lnTo>
                                  <a:pt x="845" y="460"/>
                                </a:lnTo>
                                <a:lnTo>
                                  <a:pt x="845" y="188"/>
                                </a:lnTo>
                                <a:lnTo>
                                  <a:pt x="840" y="180"/>
                                </a:lnTo>
                                <a:lnTo>
                                  <a:pt x="794" y="120"/>
                                </a:lnTo>
                                <a:lnTo>
                                  <a:pt x="739" y="80"/>
                                </a:lnTo>
                                <a:lnTo>
                                  <a:pt x="678" y="40"/>
                                </a:lnTo>
                                <a:lnTo>
                                  <a:pt x="612" y="20"/>
                                </a:lnTo>
                                <a:lnTo>
                                  <a:pt x="540" y="0"/>
                                </a:lnTo>
                                <a:lnTo>
                                  <a:pt x="390" y="0"/>
                                </a:lnTo>
                                <a:lnTo>
                                  <a:pt x="318" y="20"/>
                                </a:lnTo>
                                <a:lnTo>
                                  <a:pt x="251" y="40"/>
                                </a:lnTo>
                                <a:lnTo>
                                  <a:pt x="190" y="80"/>
                                </a:lnTo>
                                <a:lnTo>
                                  <a:pt x="136" y="120"/>
                                </a:lnTo>
                                <a:lnTo>
                                  <a:pt x="90" y="180"/>
                                </a:lnTo>
                                <a:lnTo>
                                  <a:pt x="52" y="240"/>
                                </a:lnTo>
                                <a:lnTo>
                                  <a:pt x="24" y="300"/>
                                </a:lnTo>
                                <a:lnTo>
                                  <a:pt x="6" y="380"/>
                                </a:lnTo>
                                <a:lnTo>
                                  <a:pt x="0" y="460"/>
                                </a:lnTo>
                                <a:lnTo>
                                  <a:pt x="7" y="540"/>
                                </a:lnTo>
                                <a:lnTo>
                                  <a:pt x="26" y="620"/>
                                </a:lnTo>
                                <a:lnTo>
                                  <a:pt x="57" y="680"/>
                                </a:lnTo>
                                <a:lnTo>
                                  <a:pt x="98" y="740"/>
                                </a:lnTo>
                                <a:lnTo>
                                  <a:pt x="149" y="800"/>
                                </a:lnTo>
                                <a:lnTo>
                                  <a:pt x="208" y="840"/>
                                </a:lnTo>
                                <a:lnTo>
                                  <a:pt x="274" y="880"/>
                                </a:lnTo>
                                <a:lnTo>
                                  <a:pt x="346" y="900"/>
                                </a:lnTo>
                                <a:lnTo>
                                  <a:pt x="423" y="920"/>
                                </a:lnTo>
                                <a:lnTo>
                                  <a:pt x="423" y="1100"/>
                                </a:lnTo>
                                <a:lnTo>
                                  <a:pt x="389" y="1120"/>
                                </a:lnTo>
                                <a:lnTo>
                                  <a:pt x="362" y="1140"/>
                                </a:lnTo>
                                <a:lnTo>
                                  <a:pt x="344" y="1180"/>
                                </a:lnTo>
                                <a:lnTo>
                                  <a:pt x="338" y="1220"/>
                                </a:lnTo>
                                <a:lnTo>
                                  <a:pt x="338" y="1480"/>
                                </a:lnTo>
                                <a:lnTo>
                                  <a:pt x="349" y="1540"/>
                                </a:lnTo>
                                <a:lnTo>
                                  <a:pt x="379" y="1600"/>
                                </a:lnTo>
                                <a:lnTo>
                                  <a:pt x="425" y="1640"/>
                                </a:lnTo>
                                <a:lnTo>
                                  <a:pt x="483" y="1680"/>
                                </a:lnTo>
                                <a:lnTo>
                                  <a:pt x="803" y="1680"/>
                                </a:lnTo>
                                <a:lnTo>
                                  <a:pt x="803" y="2500"/>
                                </a:lnTo>
                                <a:lnTo>
                                  <a:pt x="807" y="2520"/>
                                </a:lnTo>
                                <a:lnTo>
                                  <a:pt x="816" y="2520"/>
                                </a:lnTo>
                                <a:lnTo>
                                  <a:pt x="829" y="2540"/>
                                </a:lnTo>
                                <a:lnTo>
                                  <a:pt x="1285" y="2540"/>
                                </a:lnTo>
                                <a:lnTo>
                                  <a:pt x="1298" y="2520"/>
                                </a:lnTo>
                                <a:lnTo>
                                  <a:pt x="1307" y="2520"/>
                                </a:lnTo>
                                <a:lnTo>
                                  <a:pt x="1311" y="2500"/>
                                </a:lnTo>
                                <a:lnTo>
                                  <a:pt x="1311" y="2460"/>
                                </a:lnTo>
                                <a:lnTo>
                                  <a:pt x="1311" y="1680"/>
                                </a:lnTo>
                                <a:lnTo>
                                  <a:pt x="1631" y="1680"/>
                                </a:lnTo>
                                <a:lnTo>
                                  <a:pt x="1689" y="1640"/>
                                </a:lnTo>
                                <a:lnTo>
                                  <a:pt x="1735" y="1600"/>
                                </a:lnTo>
                                <a:lnTo>
                                  <a:pt x="1765" y="1540"/>
                                </a:lnTo>
                                <a:lnTo>
                                  <a:pt x="1776" y="1480"/>
                                </a:lnTo>
                                <a:lnTo>
                                  <a:pt x="1776" y="1220"/>
                                </a:lnTo>
                                <a:lnTo>
                                  <a:pt x="1769" y="1180"/>
                                </a:lnTo>
                                <a:lnTo>
                                  <a:pt x="1752" y="1140"/>
                                </a:lnTo>
                                <a:lnTo>
                                  <a:pt x="1725" y="1120"/>
                                </a:lnTo>
                                <a:lnTo>
                                  <a:pt x="1691" y="1100"/>
                                </a:lnTo>
                                <a:lnTo>
                                  <a:pt x="1691" y="1220"/>
                                </a:lnTo>
                                <a:lnTo>
                                  <a:pt x="1691" y="1480"/>
                                </a:lnTo>
                                <a:lnTo>
                                  <a:pt x="1681" y="1520"/>
                                </a:lnTo>
                                <a:lnTo>
                                  <a:pt x="1654" y="1560"/>
                                </a:lnTo>
                                <a:lnTo>
                                  <a:pt x="1613" y="1600"/>
                                </a:lnTo>
                                <a:lnTo>
                                  <a:pt x="1252" y="1600"/>
                                </a:lnTo>
                                <a:lnTo>
                                  <a:pt x="1238" y="1620"/>
                                </a:lnTo>
                                <a:lnTo>
                                  <a:pt x="1229" y="1640"/>
                                </a:lnTo>
                                <a:lnTo>
                                  <a:pt x="1226" y="1640"/>
                                </a:lnTo>
                                <a:lnTo>
                                  <a:pt x="1226" y="2460"/>
                                </a:lnTo>
                                <a:lnTo>
                                  <a:pt x="1099" y="2460"/>
                                </a:lnTo>
                                <a:lnTo>
                                  <a:pt x="1099" y="1980"/>
                                </a:lnTo>
                                <a:lnTo>
                                  <a:pt x="1096" y="1980"/>
                                </a:lnTo>
                                <a:lnTo>
                                  <a:pt x="1087" y="1960"/>
                                </a:lnTo>
                                <a:lnTo>
                                  <a:pt x="1073" y="1940"/>
                                </a:lnTo>
                                <a:lnTo>
                                  <a:pt x="1040" y="1940"/>
                                </a:lnTo>
                                <a:lnTo>
                                  <a:pt x="1027" y="1960"/>
                                </a:lnTo>
                                <a:lnTo>
                                  <a:pt x="1018" y="1980"/>
                                </a:lnTo>
                                <a:lnTo>
                                  <a:pt x="1015" y="1980"/>
                                </a:lnTo>
                                <a:lnTo>
                                  <a:pt x="1015" y="2460"/>
                                </a:lnTo>
                                <a:lnTo>
                                  <a:pt x="888" y="2460"/>
                                </a:lnTo>
                                <a:lnTo>
                                  <a:pt x="888" y="1640"/>
                                </a:lnTo>
                                <a:lnTo>
                                  <a:pt x="884" y="1640"/>
                                </a:lnTo>
                                <a:lnTo>
                                  <a:pt x="875" y="1620"/>
                                </a:lnTo>
                                <a:lnTo>
                                  <a:pt x="862" y="1600"/>
                                </a:lnTo>
                                <a:lnTo>
                                  <a:pt x="500" y="1600"/>
                                </a:lnTo>
                                <a:lnTo>
                                  <a:pt x="460" y="1560"/>
                                </a:lnTo>
                                <a:lnTo>
                                  <a:pt x="433" y="1520"/>
                                </a:lnTo>
                                <a:lnTo>
                                  <a:pt x="423" y="1480"/>
                                </a:lnTo>
                                <a:lnTo>
                                  <a:pt x="423" y="1220"/>
                                </a:lnTo>
                                <a:lnTo>
                                  <a:pt x="426" y="1200"/>
                                </a:lnTo>
                                <a:lnTo>
                                  <a:pt x="435" y="1200"/>
                                </a:lnTo>
                                <a:lnTo>
                                  <a:pt x="449" y="1180"/>
                                </a:lnTo>
                                <a:lnTo>
                                  <a:pt x="481" y="1180"/>
                                </a:lnTo>
                                <a:lnTo>
                                  <a:pt x="495" y="1200"/>
                                </a:lnTo>
                                <a:lnTo>
                                  <a:pt x="504" y="1200"/>
                                </a:lnTo>
                                <a:lnTo>
                                  <a:pt x="507" y="1220"/>
                                </a:lnTo>
                                <a:lnTo>
                                  <a:pt x="507" y="1480"/>
                                </a:lnTo>
                                <a:lnTo>
                                  <a:pt x="511" y="1500"/>
                                </a:lnTo>
                                <a:lnTo>
                                  <a:pt x="520" y="1500"/>
                                </a:lnTo>
                                <a:lnTo>
                                  <a:pt x="533" y="1520"/>
                                </a:lnTo>
                                <a:lnTo>
                                  <a:pt x="1581" y="1520"/>
                                </a:lnTo>
                                <a:lnTo>
                                  <a:pt x="1594" y="1500"/>
                                </a:lnTo>
                                <a:lnTo>
                                  <a:pt x="1603" y="1500"/>
                                </a:lnTo>
                                <a:lnTo>
                                  <a:pt x="1606" y="1480"/>
                                </a:lnTo>
                                <a:lnTo>
                                  <a:pt x="1606" y="1440"/>
                                </a:lnTo>
                                <a:lnTo>
                                  <a:pt x="1606" y="1220"/>
                                </a:lnTo>
                                <a:lnTo>
                                  <a:pt x="1610" y="1200"/>
                                </a:lnTo>
                                <a:lnTo>
                                  <a:pt x="1619" y="1200"/>
                                </a:lnTo>
                                <a:lnTo>
                                  <a:pt x="1632" y="1180"/>
                                </a:lnTo>
                                <a:lnTo>
                                  <a:pt x="1665" y="1180"/>
                                </a:lnTo>
                                <a:lnTo>
                                  <a:pt x="1679" y="1200"/>
                                </a:lnTo>
                                <a:lnTo>
                                  <a:pt x="1688" y="1200"/>
                                </a:lnTo>
                                <a:lnTo>
                                  <a:pt x="1691" y="1220"/>
                                </a:lnTo>
                                <a:lnTo>
                                  <a:pt x="1691" y="1100"/>
                                </a:lnTo>
                                <a:lnTo>
                                  <a:pt x="1691" y="920"/>
                                </a:lnTo>
                                <a:lnTo>
                                  <a:pt x="1768" y="900"/>
                                </a:lnTo>
                                <a:lnTo>
                                  <a:pt x="1840" y="880"/>
                                </a:lnTo>
                                <a:lnTo>
                                  <a:pt x="1906" y="840"/>
                                </a:lnTo>
                                <a:lnTo>
                                  <a:pt x="1965" y="800"/>
                                </a:lnTo>
                                <a:lnTo>
                                  <a:pt x="2015" y="740"/>
                                </a:lnTo>
                                <a:lnTo>
                                  <a:pt x="2057" y="680"/>
                                </a:lnTo>
                                <a:lnTo>
                                  <a:pt x="2088" y="620"/>
                                </a:lnTo>
                                <a:lnTo>
                                  <a:pt x="2107" y="540"/>
                                </a:lnTo>
                                <a:lnTo>
                                  <a:pt x="2114" y="460"/>
                                </a:lnTo>
                                <a:close/>
                              </a:path>
                            </a:pathLst>
                          </a:custGeom>
                          <a:solidFill>
                            <a:srgbClr val="0D0E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BF2BF" id="docshapegroup36" o:spid="_x0000_s1026" style="position:absolute;margin-left:247.8pt;margin-top:30.2pt;width:105.7pt;height:127pt;z-index:-251625984;mso-wrap-distance-left:0;mso-wrap-distance-right:0;mso-position-horizontal-relative:page" coordorigin="4956,604" coordsize="2114,2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3izPAywAANgsAQAOAAAAZHJzL2Uyb0RvYy54bWzsXW2P2zluf1+g38GY&#10;lwV6sf7PDjZbbLO7hwOu7aKdfgBnMskMOjOe2pNkt5++P0qULNqiqLsEvV7rAr3/ZE1Ron7UE0lR&#10;3/3Dr48Pq8+3+8P97unNlfvd+mp1+3Sze3//9PHN1b9f//z3y9Xq8LJ9er992D3dvrn67fZw9Q/f&#10;/+3ffPfl+fVtt7vbPby/3a/A5Onw+svzm6u7l5fn169eHW7ubh+3h9/tnm+f8OOH3f5x+4J/7j++&#10;er/ffgH3x4dX3Xo9vfqy279/3u9ubg8H/Ncfw49X33v+Hz7c3rz8y4cPh9uX1cObK7Ttxf/v3v/v&#10;O/rfV99/t339cb99vru/4WZs/4xWPG7vn1BpYvXj9mW7+rS/P2P1eH+z3x12H15+d7N7fLX78OH+&#10;5tbLAGnc+kSa3+93n569LB9ff/n4nLoJXXvST38225t//vz7/fO/Pf+yD63Hn3/c3fzHAf3y6svz&#10;x9f57/Tvj4F49e7LP+3eA8/tp5edF/zXD/tHYgGRVr/6/v0t9e/try+rG/xH1w9dvwEMN/jNTa7b&#10;rBmBmzvAROWGzThdrfDztB4CODd3P3HxzrkhlO3GwRd8tX0d6vVt5bYR9lCmw7G/Dl/XX/92t32+&#10;9TAcqD9+2a/u36OlEKVza+j30/YRPfF+d3Mgwn6mdlMTQBs79pD3avYLkR3Q+WZ/jn0f+sVN0xQ6&#10;5tirY89dOgwj/Za6Zfv65tPh5fe3Ow/N9vMfDy9B4d/jLw/4e279NVD58PgA3f+7V6tlmVdfVq4H&#10;XyaPVC6jcsu4Wd2tHFcK3U/MuoxsmTcKM7Q6VekWtyjMgHkiW6ZeYTZmVG5GneWWoROPzIa1wmzO&#10;qNw8jAozYH9k5pzCbJNRudlpzFyOwDxPCjcnIJg2ndI2l2Mw94vGToAwodpyv9HIS7JOG5WdgGGa&#10;NExdjsM0qsIKICrsciQmdLGivQIKXdguh2KctcHQNULR5VCMg6bBnYBCV5Quh2J0KjsBha7EXQ7F&#10;sNGGRCeg0AdYl0MxzBoUnYBCH/x9DsUwaYrSCyj0ianPoaiwE1BglVJGRZ9DoQvbCyg2g9PYtUGB&#10;FeY4Ft1mUVuXQ6ErSp9DgV3IoLQOS+6xWl2NhxyKbj2o7HIo9EE25FB062nWWpdDoU8BWCCPQnTr&#10;pdfY5VDoE9SQQ9GtNxqyQw6FPn0OEgqV3ZhDoU/uo4RCFXbModCXHtpmpDWgAsWYQ7Go6+IooVAV&#10;hTaEqdpFXbNHCYWqxmMORWU/kUNRGWRTDoW+15lyKJw+BUw5FPo+bMqhcPoENeVQ0IZOWRmnHAu3&#10;9Noow97ziIXrO21rN+VgYDum8svBcN2k8hNozKO265lzNBwGpCLvLODQ2zfncDi3DBo/gYfef3OO&#10;x6TuLOYcDkihiivgmLW1exZoVFon0MC2t7yNmiUYKrhLDsaicVskFCq0Sw5Fp3ITQOjALjkQWr8t&#10;OQyVUbEIGDQdWXIUOjdqe+NFoLBW2eUodN2gnXjovJ2mz2HSOm6Tw9B1k6ZymxwGXYM3OQ69cyq7&#10;HIdl0c4VmxyJblqr7AQS+njdCCwq0gosehWMjQRDFdfB4HFEozIhu7XAQ58C3DoHZL2a1vi/1TSO&#10;sBecHt7XOSgGaY6LQZpjY5Dm8BikOUIGaQ6SQZrjVCcV53GDNMfKIG1Hy7WjJU7nRgPa0RKHdINr&#10;O1quHS3XjpY4stfbKo7tBmk7WuL0bnBtH1tdO1riHG80oB0tcZw3uLajJU71da7iZG+QtqPVt48t&#10;ccY3GtCOFllz06pscG1Hq28fW+LUX2+AOPgbpO0z4dCOlrABGA1oH1vCFGBwbUdLWAQMru1oCcNA&#10;nauwDRik7WgJE8EZVzgcPkaXwvYuehlufn1iNwP+Wm3JI3hN2xVyPDzvDuTuIbcDnD3Xjt0WIKRf&#10;c/pe0ENpiN47JlBrgX4Q9FAHoo9ukQL9KOgBNNF7H06Z/yToASHRb/T2z4KedhVUAGb84KgptGiR&#10;JVhkbAfUEhtZgoV2utRoRo4CrfS+VbrcaLAowYJjidZaBQ9EXoJWaKoDy69a4gRrlhxLq1pCok2m&#10;cV9HRXKJN62avkRFcok4rYi+REVyiTmtdlQCS5kqh8SczNS+REVyiTmtUr6ELjkAyPFgf+J18FcW&#10;dR1QiRIsOZYOTQ64OvIStHJQq2ATVktIzGlV8CV0yQGyqIMlT67P8xGFXZQowZhjqlZbJTEn861v&#10;VUVyiTnNwlQCJli1Dok5zbC+REVyiTnZWX0JHXOoXi45+9avYSvVWgUlFSVY8lGXHMqalyCDKLUK&#10;Fk+1Dok52Tx9CV1yqLeogyWH2VKtQ2JOhktfR0VyifnEkk8VySXmZHykOmBcVFslMSfzoi9RkVxi&#10;TgZEX0KXHIMu76uZJYcRUGsVhqcowZLDzqeWkJiTpY9aBVueWkJiTtY8X0KXfJCYk8XOl6hILjEn&#10;s5wvUZFcYk6mN1+iIrnEnKxrVALmM1VyiTkZ0HyJiuQS8w1LDiOYVgemmxzBDUsOM5daQmK+Yclh&#10;yFJLSMy9KYsEIVNVViasJLzx2yMA6zT0an+1QujVOyqDfeD2hfaL8c/VF4oSIkfTHf6gyBL65XH3&#10;+fZ652leaNcIO6Hvww5bjFDzkeLhSVLi8IRGOvR6oIy/x+8zcwx9jPiMOh3Zvolfmtcjn/hlfjyy&#10;XVrz4+/xy3TkyCF+SZL4e/wyHXUJ6KAKVTF4wZ2XOhnvejDxVrlRrAkqxepXI5tZP4PBEfDHpsdv&#10;EAF+Rc8Ni3GVG/nnqEe8+VLnRkdd6pA6MzI2kQRVKvhjQ5V1KvKigFcMPIvSxW+QEq7iFl68+TLa&#10;hQ28LePIg93oMHjYPTOj+0cs9FSnASbc/57MUI2RokbAzVA0xCZ4MkNtR7KJg5sxCBDD4smsMTXw&#10;GmSNUcR1BH7GmB94/bfmEISdBH7GnARfjac7znJR1eI3qFzk18GoVRtZsX0InjTouF7sNar8uP+6&#10;Rjz6dIKN7Y/fIEeEtzfmzKgtfdq/Rz7xy/xY+XrMsTU5oi73aYcU+cQv84tDY6lPOnGkDSG4VZ3C&#10;4sAd1nV+CGbxejAYI3yKk0o6Ycf2x2+QI05RAw5StX6Bcy/Ua0wZcfq0+M1xMjbah3iWJnlnXims&#10;/osLj4VHWscMfBHR4ttn6cvCq6ylfwhpCfwMfV54D2CND8S0BH7GeFt4j2KNXwS1eH6dMR8svEO3&#10;5hdEtQR+xnx1vsuLenzzsDvcQnXPd4Zh74g1wmEyDsqtbQ0RjB7a4ZIFJPKP3zBeKMzFN9jBalYb&#10;MK4nXywtUPV9FcW5eDrEF1T5dTyiTX6YQahes4GOvPxEaIkMz3kgTN0Y+yR+uW8i4WBNEo2TCeFG&#10;LbT4RbojzrFh8csNjBtsS2LyBjR1Ie876xBT5Ai4GQCzyceAFz3b0rI2ZeatkQFrIwZBR4Z09o1d&#10;H78BAjaFjclAF3+OX0YKFz5IzhHbiuqoYA0Z03E48onfwC9un1rp4j0Gdb2O66FJGCeuZsINAoRr&#10;IkeGligUoBb60Ogb10VQrM5GyEvgaKHX8ypmaUOaoc0R7s0ANCTPlDXO/4CK7Af+wksyJOA/5pde&#10;DruH+/c/3z880HJx2H989/Zhv/q8xXWw4ed/HN/+zB0vyB68E+ppR8UiLv4+VLisE273vNu9/w0X&#10;d/a7cKcMd+Dwx91u/19Xqy+4T/bm6vCfn7b726vVwx+ecAFpA23AsHrx/xjGmdwh+/yXd/kv26cb&#10;sHpz9XIFvxn9+fYlXFr79Ly//3iHmoL55mn3Ay5gfbinaz24A3V4HVrF/8AdqO+/e76/eY3/58tj&#10;+OvsMpR9yQ6lXj6RLOGi3mMTj8ft/j8+Pf897rkBm/t39w/3L7/5O3uw6VCjnj7/cn9D987oH9m9&#10;qs3Uz+uO4ilOLlZ5M0QkDkWhAPc3/sLa6mn39g4+xtsfDs8wOlEHHf/Tfr/7cne7fQ8cgn1HcnlF&#10;/xTNefdw/xyVhv5mwYHBycW7Qt+FS30/7m4+Pd4+vYRbivvbB/TB7ulwd/98APCvbx/f3b5/c7X/&#10;w3vfIFLNm39Fu4Ej/n7Z377cQK+3rz9ABfm/Q7HTD77Fx0ZS+9uukS18KHITIvR8ZfEaWU8xcXQx&#10;r082wHin73kfLpGt6A80Gu30drl4oYzGIZNQm48DJ7YL+kh/4v//hy7nISQaWjR3dEQ90SJ/2Prm&#10;1/MWtk24OVgJtq9jv/rJ21947OEaCdNJ7Nh8ooqdmbnSjxfqMFmkaBEwRGAusfX4HYmg8YnIcZQv&#10;16lezlu6Mi+MvowX4h5xLazAC4tDIlsmClUttAv7l0QUY8ELvGAVSWTU+iIv6GgiQl/7oNcCL2zS&#10;EtniozYL7cKmORGBl48pLfASgYDzTNf8CszoUJhz01om7+Xh0kOZm+h/DmMutS0HYO7oelSpbQIB&#10;6o8ymhQGkGSYHQXPl7gJDHQ9E4F+OrcchRjqXpCU1svUNty9LbcNpoUjVY0b5oXEjcK/C3KKiL5u&#10;dP4OQ6llOQYarxyBGA5d4pUjgI2P0rIcgRq3fBjgWK5wyxGocBNBeyoCMN4de7bGLUdA55aPgxiV&#10;Xug3EaSn6pq4h1fjlqMw+5sLBf3AifIoaQzAL7UtR2HplVEl4vE62HyVMUqbyKS5i79fWWgbPLpH&#10;qnjXoNA2EYQHPmUNEfF3lVEFj+2xVp1bPhYq69SQo3AWcpavaGTISX1Sp8yxqFPmo6JKSUepttqx&#10;NWilzEdHvfZ8hNQpc3TqlDlCdcpmjMT1vDrPZozIIN/W8+KWXrV2cVGvTtmMEdmgGtvZjJG4sVdv&#10;ZzNG4tZenWcVI5wHGsNBMcbpxNAaDYqBnpMDAJxX9GBQeCdzcvQtkUdby1mcGIJsc3J0G5GrIRQn&#10;MRfoESKPvpwz7hj8OXc7EBTWQVGApU1W/fMaZIgNXQqhFulhoHAEihpYYqeLLANs2KFzrQeBwhue&#10;10CbOGoStmnhIHQuwwnCLLQeAgonkKiBhU7m6PMaJMp2ACjmDlEDAw2ngCIDppC8gB3+Cfe4KBD1&#10;Ovotz2TAhCIKsNDJjHheQCLNfoVK7CemF1EDC62HfsKpnRdga2Al8hOTjSjAQmOvoXWrRJo2G6RL&#10;yTDphSbrXwo7/3Oij2gz5YOPaLdEDTz6j4Jd2ROg4mTbPxJIA/TC/nGM4yBR/Dl+mR/d0Qa/pLHx&#10;5/hlMtpugiyOzfhr/DIVm2ujoSH+Gr+BCofYBl4z97DRMJw6PTNDTGzKPVnqttik+OWmMRmZk2u9&#10;hhODZ2fRhQlnToGisbb4DbUGqmjggA7Fn+M3kCWnE++kVUJygRJYJscoRjPhaPggYzebdOyhGlKI&#10;YBQ1foPIOK94SYZku4q/xy/TcZDMsK7HbcXRY+EW6c7U5dvY/vu3P7x9G8Pa/u/a/snMCSdAShwH&#10;+/eJ/fpPShxXToTmBlhbh2mg3YC0tYYx/K1trcOG4/Um7B4xR2SmVjoykql1wd4szB5fZWlls0Ss&#10;RrG0YgjhrM5V5sdSrGhp1w99p7P1Oav8aOCGhcyGBVaYThKrbvImyHNW+anN0U3/Iit0UWLlwon/&#10;nFV+oHbw1JVZAfAjq86bl85Z5Wc0xB1Qwp2CgNLIqggobaz9mjIolHiJjvcG7vNmUchh1vheEVHc&#10;rPbmkQIr0fFu1FjlPa9oA7beWavWM1mBShLmPa8JKDp+3VOWqAIrYVdFDr6ikgqz6sanmiixyvt9&#10;VCQUVlWEICmtyhV+483a5/1OgREJwsXnhCi1Ku92AqcsYd7xM3K0lTtL9Lum8SK32aTNDsKc2iNn&#10;Q7Fdwpw6aWNapDXrg0/nvL/EpedJQ1GYUtUZUJhSp0GZAemckRDCEqHImPe93q6878dB0QlhRlX7&#10;SxhRp04ZQcKIquIoTKgTUnYVcRQmVFW/hAF11oYQTjzHXlX1HvgfqWZtDAnTqToc6f5bwnHplFlC&#10;XFJWZwlhLl2CA+xcV4Wp1KmzF0VQHRumKYVIXObUWZU27RkzRVtF2jKHlLTlqUJmLdO6TFhFndso&#10;S4fIWaZiKcyhrtPmVmELVZVM2EEpcW9ZTLq7l/pM1X5hAHXDmtLkFaZqka1MHZbC8omoGmXuEanK&#10;1PlCmDzd4PPGllqWDwB1IqOwztQZDqmMy2JSAFsiU2dYmaJM3WSKDGVVm+2c73jqlPlAqFPmU1Gd&#10;Mp+O6pT5clCnzFGpU+bIVClF0rI6ZbM3hwxBCfA6z2aMKNKvkWczRiKPWb2dzRiROa2xnc0YiZRm&#10;1XaKrGZ1ymaMRGqzOs9mjER+szrP5nEkcpzVeTZjJPKcVXnKTGcGafNI+v+Z7azdn4bVIDeqs7tF&#10;9bZgScjJMQRgPNH9abgAkpNDu4lc9afBJJiTQ3GJPBqwz3wUuB+ak0MniVz1suBCQU5u+9Nwu1AU&#10;YGl1fxruvYgCLK/uT8PaIQqwxLo/DfflRQGWWfenYSXJC9j+tOUEYRZa96dhXRE1sNDJCXAGGyy0&#10;ogALjTjTYIE7LyBxtvOp4L5QXoPtT8OaIwpEvVZdS7jxJQqw0Lo/DSuQKMBCp0smZ0JjIRIFGGnd&#10;n4ZLIXkB25+GZUkUYKF1fxqubYoCLLT0p+W5mLBIiQIsNI6QCtK4mSwKsNA4J2oFJNJ0VPQzjDqB&#10;wRKc10DHQV9ARRoLmCjAQuNQpzSJ1jFRgqWupFBBKLAowWLjeKbWIcGmExqJUUmhglSeeR10DPMl&#10;VMEdPIOiBEuePGNnKuvWEu+GFCpw/og6WPJKCpW1RJzv9pykUPl6py4ZQ5BRgk521MCjyzZ4r6Ib&#10;jk9+qO9IIf1c5Leinl5g9gloxt/jN3CEkT7QwStSo4MF3tPNxt13x6mtyNta48ee3SmpTmxW/Ibm&#10;cYKpEbXXuIW2jXjkpkYVesS6zxM0tMeCVOPFISV0k7JGxjNDl5alKF78BjFjaoQ0vOPP8RvIYBX2&#10;IIC8ViliPD0ZKq+RwZbryQzkYab1ZHVBo2bWq4RFooEXjCAtDYPhxZMZYsLY48mMToOBKVRqYACr&#10;lqezIIX10dNZGgLLYqAzFI5ccjSgLfWN/AZYjGrox/aNRmqMKO9kqHDsv8m40hfhmI3sDhHdxcpO&#10;wP2yYKqoyRtVbzHkjYp8nGLjGPw2Hv2fxx/Yu4rZ++LRb3xhruzR79Z4X23syLNx4tD3G7Fv7dDH&#10;+gKzF8bgHHTt6NCfaRUlh/4xgOerHPq9fweLuEKlc1d9boCA4ZZMylxlToX+SKasbqQbSgVWuQWP&#10;HfoFVpicEiu8fVZmlRvu4NBXWoX568gK9waKrcrtdW7oyQBfaBWm1sQK96GKnHIrnevxIkaRk/Dn&#10;k2+z0FMn7vxOkU/cmPJPhZV4iW7v/fMFBQGFOx/XpZWGiY7vfVBGiZnoef82SKllsuvX9MJaiVne&#10;951/qKXETPT+4G+JFJgJp354paXATHj14ZUhd0WJWa725Lspgin8+tALjVmu+KTSZWYSANxcKrcs&#10;B2D0t99KYgoAerXPcgDCe1QlZgIACsUptkw49ydNz4RzH6/VaMxyACbvFS60THj3Ha7ZKy3LAZj8&#10;gzslZgIA3KVVmOUA0Ht6RTTFRakN3pYsd1ne/5O/+lZqWN7/G38nr6Cy0r/vL74VeAn/PvYl5XZJ&#10;/36naKz072szhvDvjz5WoNSuvPOxJirtEn0/KFOZ8O/P2mwt/PvYaZZxFP79xb+KWeh72u+nRWTG&#10;SlPUCeHf3/hHMUu8cs2ftUlRuPc3/tG0Eq9c8dHrSrvyvudQgRKzvPOx5VaYiZkHm4EyktK732vM&#10;cs13Xaeoq/Tur+mebEHFaF+VQHLdoixK0ruv9Zn07veIwigOcOndd8qmQHr3kZRAYZYDMI4Kmife&#10;fdy9LLcsn3oGf9+z1GcCAGTTKzOT3n2EhxQBOPXua8zyAaDuXoVnX9++Uu7gBHrVIyfeH6tT5jjU&#10;KfPBUKfM4ahT5pBUKS9ufX7bud5LzRhd3Pot/Xlx67fNN/8/3fq5acE/JN/aWc2zHiUErEz5f0Jc&#10;gXQeBZPuteqWO/H8YxGDDacSVyDdRlimiFx1yZ14/rECEXk0y575sU78/lhciFx1xp16/aOsqrCn&#10;Xn+WVo8rOPX6s7yVuALpHqQ0LSRCJa5AegfZqVK5p3vq9Weh9Xu6p15/FroSVyAxZlfKdbJ+n8F2&#10;4vW37+meeP0b4gqkL9iOKzj1+ke9ji6tMxlOvf6MdCWuQCJt39M98fpz6tzrSlyBHMkNcQXSC0zH&#10;YVK+SlyBRJr9MCf3dEVcgfQBs+PhuhJXIL3+dHr1TVLH9KnXn9Ubh9Dg2jgD7szrz1LjqKmWOPH6&#10;x1lMncZOn8JqeJzlxOvPCZCva5EFEu6WyAKJd0tkgQScfZHXtcgCiXhLZIGEvOFxFuTEzWMRypEF&#10;uRrSYilKMOY4XWWYf3UsAp0sKRaBrAqlWASc8rw6s9WhEosAF0SgTLEo0aUWv+zepieWMUDmNO/E&#10;3+OX6cjSDropJQCMv8dvoOMom8m48R0GmZWzlLV+wuwbejnWFb+xbaFXJlPWMO4mI1k1LOxBVqze&#10;tXpj7ucpaUFsV/yG9sEuHvilGSL+Hr9MRyYJ6mM42Wv1wprt6UajfTHZ/JjSUcT64jfUCxu05zek&#10;WJz4e/wyHbvrB0w1tfbBcuz5WcnIYRT2dJ3h/ofB19O5swvfp+0L+MJ3U28f57k01AU2WF9tXQkm&#10;XmEMhScXPWEL43u1bTCKsqwGHetol+b32BfxGzDzMwrqte7UU2gAtc96SGDmx+QGIzpopvekwW+0&#10;Qg5oxgPdBO9bVac4hhfX9qp0MPd5fjOCx2r8YMkLdJhRq3ScKYceFKjRnc/MEYdvFMKw3vzY/8BN&#10;uIQwfFUIQ+/g7BgpqOc0hMHPu986hAHTK+s4dq/QoWMIg48vuuQkuPq7V6tLTgK2GcKlV7wkfMlJ&#10;sH28xdlShC9cchK8ocGj3hknO0cyHCJtelm1/uI5CchDV0p/ksft6Hf/sXFJMqo3Zv/iOQmU3BKX&#10;nAS8Bl+TaSfhqN5jFzELrTkJfL7wuPgeM/WImIXWnATKGBIxC3+ZnARay0TUQmtOAqXLyKqQQLrk&#10;JMinnm+ck0CZL06iFi45CWhPcAleaHE40ykkjd26qx+2vkbKfImu88zHSp0yn7DqlPmSUafM5606&#10;Zb5lqlM2u1ovOQla9POSk6B11NF9zcYBShc1m0mbhxOCH2tc/4TYAenTZN+b6nq75CSAZz8ahs8c&#10;k6fRCVASWFYrOb5PoxOCOb4WOyD9mA2xAxLfS06C74KPkKyAwA8PuH0EQifRCXwB9zq9gXqG9CUn&#10;AYIMWL0vOQmELp1FJ/CgTs6uM2Vyl5wEu8PqV4zDlsgBGZ1Qjhz46jgA7xi45CTwERcvBM0lJ8H1&#10;7tgbzTkJ2Adb92A35yQIXqx6bEK8yl2vMl4Mr/OiV4FpB2O680Noyv/WnAQhqMPOSRDAspJg+KkB&#10;nWLnJAj87JwEoX1//TkJgrL8teQk+KkffhouDv3D777FKwNrZGAeezyUcebR94elb+7R7zgq8ZKU&#10;gBalo0cltzX8zyclUC765Wa6v/akBMoNY1wPOBp5IKNyl1G84YrXFcvXD+U7A3i0pXyXkQ7/yUh8&#10;SUqQdQbu11+SEiTVIMd98ZrrJSnBceI8SUqgjMxLUoIULJBPPt82KYFy91w4+C9JCY5TPyKCy+P7&#10;5MmBS1KCY59dkhLky6WaU+vi12/xm178+k29lK8YF78+emAccV728ejHfcglKUHat1Z15JKU4JKU&#10;4Pg0OXsi482kMw/bJSkBRyLEO1lnPXTyFEFDYIG8u9wQWCCvLnMe4+tLUgLhPb4kJWgKLJBO4EtS&#10;Ar6XeDasEQgvrs1fkhKkK9aFvrokJXgdLi3HC5PfLCkB37807mh/46QEwa9qJyUIftpLUoJ4YfpP&#10;TEpAt3jIH/6/NilBwPevOylBTMAQY08jVvHLyQYuSQmeQpyO7Jf/q0kJfvwJ1+hjsPYlKcFXJSVw&#10;680804OtJ68q+LQY3zqAAc/PhmiZCTcJREqCDhcEw7MKHd554H3dV72rgJdx4B/wfE+MTfl9JFRL&#10;ScljpXlQQX4ZaYY3uswMs2wy3SAYROEF2RIVaiRfT6lluTt945NslxqWX5dASgnKsl1ill+V4JeX&#10;S9xy+2QH64rCLY9m2PhM+iVmIrdjt+4oNKLUNvnMgo6BeGfBzci8rPDLYeBnA4rtE0D0iwbESWBD&#10;p+EqIxs6n22+KG8ORqX7cjDc6N81KLLL0Zj9IwklaWXOgo3PWlBiJx5dmFVwyXaRtBjgkn+9yC4H&#10;Y95Qnv5i6wQW4eZ1kV0+KvA0kcZODIt+1kY/JWFKUky6sAIKt9E0RSQx0JEVjy8guTll2ygJK59f&#10;6NXJiQKTkxRu0qenHAs3qr1H6ZWO/MZObV8Ohlt0fhINvX05Gm6j8xNwdL06Hecjw+nwisAH53yK&#10;ihIeIvQBOq9pn3iRYVHnZPEkg1smlZ2Aw6nzCkUqH2GbVXURSQ4grjY4RJoDpw828TjD4l8wKvae&#10;QENvnnifYRm0VUPEQnRrdd6jZICpV8ZJW9Lo1JDIXKV1ORiTf+2nJCxtbY7sKGV/ed6j7IKJbrPW&#10;oJApD/AEncYuHxnLrAqbQxEeyihNyvKpBnV9PH2rQWuceKyhV4eFfK1hUNVYPNdAKSXKk6h8rwEv&#10;hyldR9G0CQkstxq7fI6qdF0OBNJ8adxyIPQJSjzZsDhtvhNvNmxUSWmDnySdN1rHiUcbZlXlRHxE&#10;ry6N4sWGSW9bjoLOLAdB36MgsXYmqAIBLqweiSonANxTPdJ16tZYBEI4XXvpcc0EAgXLlrWXHp5L&#10;ZE5HAfmxj3S9j3YsTUuUcDCx6/St9pLDsPhHWorschx6XPNWxpZ4jMF1G21ewpXSY/PwEJbGT+Qy&#10;cJN/w6fUPkqeeRS3U2dhvGV9pHOzusIimXVGp2948HJ1RoeXLxV0RaRDZQNFT48mOdAt2nQishfg&#10;BR61//KBgUO/pn3Is3ust1+rOxS673kkRGYAbfaka55HQqw5WgtlbIO+hyLnzpFhtYk5JuNab6EY&#10;InofOrwlfax58I+7lXRQpilwiwqKDGYY1b0A8MoqrjEUB/Cxp4DeYgvFAbzThx32innN+kGDEswe&#10;+6Zb6zDL9w6RWFVtYw4LDB2q4shTuD72nLxioJ+GyGieC4O3wLR+FMDo5zW8pJdxrMf4iOO4QZqj&#10;Y5Dm+Bik+bgxSHOMDNJ88Bik+SJjkOZIGaQ5VnVScVw3SPPpzSBtR0tcUjC4tqMlshEaXNvREm8p&#10;Glzb0RIZCutcxWHeIG1HSxzpDa7tY0s8t2hwbR9b4nxvcG0fW+KUb3BtH1visF/nKg78Bmn72BLn&#10;foNr+9gSx3+Da/vYElYAg2v72BJXJOpchUHAIG0fW8IuYHBtH1vCPGBwbR9bwkpgcG0fW5TzI+3v&#10;Da7tY0tYDepcheXAIG0fW8KCYHBtH1vCkmBwbR9bCI9thUCYFYwGVNFqT1FGO0afeoOTxIRQCP19&#10;M4dtY04PzCgLV4ycOI/7gjsnpwcaRK8GE8NGLujRz0SvhtbCyCzooe9Er76HhDOIoOeHF65xUoH/&#10;tpS+yuE9klwCfiqmkqkMblBZgoXWnzmDq0aWYLH1d85g65AlWHCnS47dZi6HHVTs4CYSJRhsParY&#10;wWEkSrDk+ltnDltQUYIlRxdqeMCJJEqw5OkZmHMdxIY0L0Hbbq+0Oua4OyJKRDXX9RzbU1GCJU8P&#10;DxVaJTG3Xzxz2KyKOlhy/ckz+KhFCdrCkuQprOW8Vfgpr8N+9MyBRJRgyfXMZQ7+KVGCMdefPYO5&#10;U5ZgyREdp2kJqs/r4Md9rrHXU0tIzMm9Q32FfZxaQmLOj8xcpwd/Cr0rMW94+AwiCjlY8vQwznkd&#10;EDUv0fDwGTpFlGDJ4S/RJEfniBKMeXq+ptAqiXnDw2foTlEHS16JMUbH5yXK6cvy1IQOAIgSLHl6&#10;8qogh8ScnBSkJdg7qH0lMednoa6xL1BLSMxpW+Dr0LUdIOdykEuBSsBnoNUB35oowZLDLaCWkJiT&#10;Y8DXoUsOBRJ18DjH+5ZqHRJzMu/7OiqSS8zJgE8lYKBX65CYk4nel6hILjEnI7wvUZFcYk5mdl+i&#10;IrnEfMOSpwfpzjUR6p33rjeVUyVkCtdkx3ZclmHhydqtlpG4+/S8oR5d/pNUtt6kHcroPYChJNvG&#10;XUBmabVtEn3/6q+vp7KfwwAU9aQNnZ57Fp6bkzKsAq6ypzt5fdelx2sru7rTJLfpqpjc1311CkZv&#10;rae3GL13nrrjcff5Ns/Ch1hEr7M91Cz0/pFCxv9OfEOoTzjF3+M3xE8jDs5zpIf7Asf4e/wGuo5c&#10;kwBxQGdU6fgl3WMkZ+QTv1wv2SHAb0pzdPw9fpmO14vJqLfnl/MsumEdBpdV73lPx3bFx9XO0XEL&#10;P8zXp42yBg/Fbnr5O7yuUOtPh1w2oeON1+XcyKcmkyNiUD3HYyujaPEbut6N5KAlzK02Ro5Taxsn&#10;i2OUekw9GdsWv9zG2I8mx4iN2caZHG4tUkeO5/2oq0gY4p67NYIpIDfghCFaU5FuzesrZdWsE/Lr&#10;uR2OHHVCCm1EKx20tIlwwF7HIISFEBytecFtyAsNwskQxm34Yd/J6B6H4FfPccbhutZGxOSFNs4W&#10;RwQje46L1UZEcARCo8PdSFE6kHoxCflhV7PqgY+upjBxBTC7pyfHFCFjdQ8iPgKh1T0ImvaEplJ0&#10;nCbZUjMYeXiBbG2jNWZgCglSW2MGKfDCtAoXfV3NIjJkB6jqI4LAfffQJrJOGLXHoEvqaNGxfpsV&#10;xxFjihLHoNk5cVSb3R3nCQtAuonge5HwqfUiRbV7QkvJEmHD7Bh2pLbUZI/G0CLDb62NiJIO2mjI&#10;gqkszCeWiiH03lds1Tvzts5o3kg+AMhhkfEmzKp1IKc12FlSIOLf01m90qPCpm7umKEJHKLRPUdT&#10;XTt6vgSiWOqKB854d2YJg92m52ipa+Joz7K8g5wsXDoKjYcw9kpAcY8gnE0EeZY1l7WeLQPmQjnw&#10;xf/F6seRLc8ba5ZFAJQXZmN1TyTEwdcaCDxeEGplUfJ5DiGrFiW9wIk+RyCTSRnQcYgdrE87uBQS&#10;eA5W7R1dS6Dabcoo+2D1UkeBmMSzN3aZDhGBTGlJ1FMUHPHsbJ6R0mwnbz5sjDo+1NkaEicYHAYM&#10;jDq4xLxEa+wGqotIojRl7yiyz/e8hTvuqTCl1U5yJnqeg4XRmiIgWnRpw4d/eD3qnbSheCUvj9HK&#10;Tdx6WY/YI1Y1cLT6MnHE5ZUqPKmN1khPUpvTTOpymzLCaFUOlzPDaMmD2YVVw+qiI6Wpwo5C2wlI&#10;BB9Xe5MuPDGloRuIZ2flWFsIsV0EUcv1yjfxGG21End3uJGGXuK+VSC08FnYgIqFpd5GhPsHjhY6&#10;C5sj4E42OPKG25yucdsrVG2tAAsf/8xFZeTdQTuhtfSNUdGs1RR3zdqQofQFXnWtNX/kLaO5SERC&#10;a2My8o7R2ungnptvobV1mnlXYO3FZrolg8Fqbe7oHQ2is3aLC+8crO0nLth5ftZ+Nh6qrA3yhneK&#10;1o57w1OOdeLcRGu+NUR5drAOGbif5uW1zqWRzpIjTjZWv+CKWuhnQw4yRRG+Fm5I7+zpLIvUxP1i&#10;mbgmXqos/cPFPV+vpc+4zNhGR3cOGvQeN3yCvMbkD5NnoDMmYFxn9HRWP2OfGugM3HhSNdUgcLO0&#10;irlZgyM2zjwws7DW4IidZ83jEQxrge0ZXGtLlZSlvmgm3auTRVW2ao1Dw5IiDjWrV+LQtXo5TgUW&#10;anFqsbSgeapqnvrYAmQMNdyT9UPDWqNnuqrgh3h1FxrhMDarE2/ajPFNA5EqrasKLue2ULFzxKiy&#10;o3B8VGkIEI1XRu/6V5PAzepdlsBSTp4+Ld2Mq7Ix24U51lLM0LfWXBfmf2vi5PORtU3h44k1q7Pz&#10;xdpEOTZBWIsi7j4HDTegjyZTa9PYsyHL2oTGV/2sTW2kM3fJuHXtBTFtbT3bzk0zTs/vwZqWtj6e&#10;2qzTRiIcjBGEO99BGEu3errwTkPN8qfS436B0AB64EgQZFipT0DpZNlK2OGebnUaXfhEhDXaIOQd&#10;qU3IJ/SYDwMxPDHAIH450ADXyX3/NFDyCDQrh7kyTBANlGyuNLsI4eFhpu6suSlRmkDSlXvWDQNy&#10;sIrqZmiRo0SrTYoJyyJTWrpOV/kDT2v4HCmtEYna47RhyT7zOmTOG5TYIbTTWgAdLjQzpTE0jpSm&#10;RImn2UsTH9yRPKo+3tzEYdaI3bUoo93QmpAo8UGjhnRxfrWWUFgYW/UzWS0nS5MjpT3ikHrBS9RO&#10;6TaW1q35UNhAiRBfP+I2Fkbr6JrZWLKTYTPwNCkRydVYO29JGySiXH20uNm9xJRmz0d7fjMhAvTq&#10;Gr+w1c0mpKtufqk2Rlt07ptrOq2ngaMxe9Ba4Qmt4Tuwn9acEdK2zJpkEqE1byHnRmijZdGOUQOY&#10;XOvIDHETZR0whjgPmoSU4iUcbOpVI99HKyEPG6t7ohHYWR0+Rs+ntduiST8ohdGPyDXChIbiIqKU&#10;lzNzQRnjAdxqJQZBrN1oJqVKDO20uiijNAb3kdLCx00cXWGqJSh5kbIUGBszXiItxXTItRJktynj&#10;icGuPfk+zZ6P2xi7lyKlZeFKGx7rgIgdXDjBWidOBNQEhbeOsLByBEWyDMWwOYZetw/ZvD5Zp3Yk&#10;KArzgXWmwrE9SG1tiRBmHDhau+tC6HI8IsV4Z5yenrcvd/7KLv3xx8NLuL776fDy+9vdI11pEDm7&#10;D/uP794+7Feftw8wZ/24/indYhVkD09U8mn38/3DQ4xsAGNKUX14/mX//Xf017vd+99+2a/2uxey&#10;jK0+3+7xx91u/19Xqy/77fObq8N/ftrub69WD394Ory52ngf4erF/2NA/C3K7PNf3uW/bJ9uwOrN&#10;1cvVKvz59gX/QpFPz/v7j3eoKdzhedr98Oll9+H+hZp5bBX/48vh2f/18fWXj/QXUk6jZXf3Nz9u&#10;X7b5vz3V69tud7d7eH+7//6/AQAA//8DAFBLAwQKAAAAAAAAACEAzX4kxMoFAADKBQAAFAAAAGRy&#10;cy9tZWRpYS9pbWFnZTEucG5niVBORw0KGgoAAAANSUhEUgAAADUAAAA1CAYAAADh5qNwAAAABmJL&#10;R0QA/wD/AP+gvaeTAAAACXBIWXMAAA7EAAAOxAGVKw4bAAAFaklEQVRogd2aWWwTRxjHvz289jqx&#10;E5OQhARqpza1DaIcQlVbCZU+lUilDymiVJAKFQpU9FBUVUUtKikVKlX7gDgkSh84HgoNgkLKC5RA&#10;DxFByiUIceokJL7iLE7iOLu2d23vTh8qIytKnPXGhHX/T55v5j+en2Y9x7fGEEKgRl32Da9bUm74&#10;s5ymBnL14k9iQPmQ3VR0a1Nrx+22YPj1XL2qhZpXrOteOtvw+2dt7l/33e3fnxAlrVyvaqEAAOqt&#10;VQcBAM70Mh9uvfrghoeNO+T4VA21qKz42myaCgAA9ERiize3dty6PjhaN5VP1VAYhqFXa2adTpd5&#10;UdJ/1d5z0svG7dl8qoYCAFhRbfols8wlxZIdbe4WNpEqncyjeii7qegWgYGYGfNx/HO723t+khCa&#10;cPyqh6JJImo20K7x8etMpO5wh2/vRB7VQwEA2E1FNyeKn3QHP73kHVo/Pl4QUBW01jdZ3Xe3+45E&#10;hGRZZqwgoIwUMTJZHS9K+pa+R1szYwUBZaDIcLb6s73M9pQkadLlgoCicJzPVj/EJ6tb/SNvpcsF&#10;AeXn+PlTtWnuDjamPxcElIeNO6dq4x6NLbsbGnsF4H8EBQDwc/dgI0ABQCGEMC/LZz3rpXWDGa2T&#10;EMJVDxWMCRZelPRy2iYlRDGxxDOqh/KwvKxHL60Ax9vUDzUm7/eUlj9aAFD9bHxBLu0HOMGqaiiE&#10;ENYxzL2Ui0f1M3XFP7JW7nKeVoDjbZha834iQsQ7l+498HLylvO0aAKPqnamLnqGGnIFAgAo1WpC&#10;qoRKSZLmWFfgSyVes0HnUiXUhb7Q5mBUqFXiNRtp9UEJoqQ78c/AF0r9ZoMKoc49ZN4PxRM1Sv0W&#10;I92pKqiuMLf8mCuwazp9WNQ0U11hbnnjX12/cUmxRGkfs7QaxkCRYVVAZQBNmnWVI4uR7gRQwX0q&#10;X0AAANYS/T2ApwyVTyACw1L11sqDAE8RKp9AAAB15vLjc4t1PQAAZD46zEWCKOnOP2S2HXUFmqaz&#10;KGRKg2OJjc6a3enyjEGlJElzoT+06UTXwM7p7EMT6Y3aiiOVeq03XSYv+4bedpiK/05PXb4lIkRc&#10;8g5tOOoK7FJ69MkmLYHHGxzVezJj5JJy4x/vtt6/s2x2yZV6a+WhRWXF1zAMm/Z9BCGEXfGPrD3q&#10;8jd5WF7Wu1olqrdWHizTUYOZMQwhBNeC4dU72twtAAAVNOVfWTPr9Ipq0zmHqeimjiRicgAGYwmz&#10;h407PWzc2T8WX3B/mHs51wtertKTBNu8anFtiVYznBl/fEncd7f/wJle5oPMSgID0WKgO+2m4psV&#10;espnpMgRg4YIa3BcCER5m2cs7uxn404vyzvkprHyqY8Xmz9aY6s6MD7+GCohStotVx+090Ziz8/0&#10;4JRoy8J5nzc4qr+ZqO7xPkURuND0gm2djsCnfNyetrIBAYzbfC1G2vX1i/PXFJHE2JMfmjJNBQSQ&#10;8fhlysPGHTva3C1yXqHMpOQAAUwCBQDAJlKlTe09p9qZyGt5H50CyQUCyAIF8N/Gefi+99tT3YOf&#10;5G10OUpPEux7C+fuXGOr2i/XIyvvd9E7tOH7230/zOSyrSXweP2zlYfW2+fsHb8PTSXZycyIkCw7&#10;3/do29leZvswn5yjaKQypMGxxOraih8b7NV7ymkqqKSPnDO0KUnStPpG1jX3BBvdo7GlSr50IhEY&#10;lqozlx/f6KzZnXk4VaJppZ3vhMZWNncHG28wkVVJCVG5+k1a8pHFSHdajfp7b9qqDuTrUJ2XXLqI&#10;EMHEhGcCnGALcLzNH+VtAU6wBqK8LRgVaku1ZMhsoF1mA+2yGOlOi4F2mY20y0iRk/7pYzr6Fw+r&#10;bQOySOxvAAAAAElFTkSuQmCCUEsDBBQABgAIAAAAIQBacAzt4QAAAAoBAAAPAAAAZHJzL2Rvd25y&#10;ZXYueG1sTI9BS8NAEIXvgv9hGcGb3Y1NU42ZlFLUUynYCuJtmkyT0OxuyG6T9N+7nvQ4zMd738tW&#10;k27FwL1rrEGIZgoEm8KWjakQPg9vD08gnCdTUmsNI1zZwSq/vckoLe1oPnjY+0qEEONSQqi971Ip&#10;XVGzJjezHZvwO9lekw9nX8mypzGE61Y+KpVITY0JDTV1vKm5OO8vGuF9pHE9j16H7fm0uX4fFruv&#10;bcSI93fT+gWE58n/wfCrH9QhD05HezGlEy1C/LxIAoqQqBhEAJZqGcYdEeZRHIPMM/l/Qv4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d4szwMsAADYLAEADgAA&#10;AAAAAAAAAAAAAAA6AgAAZHJzL2Uyb0RvYy54bWxQSwECLQAKAAAAAAAAACEAzX4kxMoFAADKBQAA&#10;FAAAAAAAAAAAAAAAAABpLgAAZHJzL21lZGlhL2ltYWdlMS5wbmdQSwECLQAUAAYACAAAACEAWnAM&#10;7eEAAAAKAQAADwAAAAAAAAAAAAAAAABlNAAAZHJzL2Rvd25yZXYueG1sUEsBAi0AFAAGAAgAAAAh&#10;AKomDr68AAAAIQEAABkAAAAAAAAAAAAAAAAAczUAAGRycy9fcmVscy9lMm9Eb2MueG1sLnJlbHNQ&#10;SwUGAAAAAAYABgB8AQAAZjYAAAAA&#10;">
                <v:shape id="docshape37" o:spid="_x0000_s1027" style="position:absolute;left:5336;top:1666;width:1353;height:1445;visibility:visible;mso-wrap-style:square;v-text-anchor:top" coordsize="135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QbxAAAAOEAAAAPAAAAZHJzL2Rvd25yZXYueG1sRE/JasMw&#10;EL0H+g9iCr0lctwSEtdKaAKFFgohW8+DNV6oNRKSErt/Xx0KOT7eXm5G04sb+dBZVjCfZSCIK6s7&#10;bhScT+/TJYgQkTX2lknBLwXYrB8mJRbaDnyg2zE2IoVwKFBBG6MrpAxVSwbDzDrixNXWG4wJ+kZq&#10;j0MKN73Ms2whDXacGlp0tGup+jlejYJG096Y+tN5vHg3bHffiy+dK/X0OL69gog0xrv43/2hFbzk&#10;z6t8nqXJ6VF6A3L9BwAA//8DAFBLAQItABQABgAIAAAAIQDb4fbL7gAAAIUBAAATAAAAAAAAAAAA&#10;AAAAAAAAAABbQ29udGVudF9UeXBlc10ueG1sUEsBAi0AFAAGAAgAAAAhAFr0LFu/AAAAFQEAAAsA&#10;AAAAAAAAAAAAAAAAHwEAAF9yZWxzLy5yZWxzUEsBAi0AFAAGAAgAAAAhABZXBBvEAAAA4QAAAA8A&#10;AAAAAAAAAAAAAAAABwIAAGRycy9kb3ducmV2LnhtbFBLBQYAAAAAAwADALcAAAD4AgAAAAA=&#10;" path="m888,212r-1,-20l884,171r-5,-20l872,131r-9,-19l853,94,840,78,826,62,811,48,794,36,776,25,758,16,738,9,718,4,698,1,677,,656,1,636,4,615,9r-19,7l577,25,559,36,543,48,527,62,513,78,501,94r-11,18l482,131r-7,20l470,171r-4,21l465,212r1,21l470,254r5,20l482,294r8,19l501,331r12,16l527,363r16,14l559,389r18,11l596,409r19,7l636,421r20,3l677,425r21,-1l718,421r20,-5l758,409r18,-9l794,389r17,-12l826,363r14,-16l853,331r10,-18l872,294r7,-20l884,254r3,-21l888,212xm1353,170r-6,-33l1329,110,1302,92r-33,-7l1236,92r-27,18l1191,137r-7,33l1184,425r-507,l170,425r,-255l163,137,145,110,118,92,85,85,52,92,25,110,7,137,,170,,425r14,66l50,545r54,37l170,595r295,l465,1445r212,l888,1445r,-510l888,595r296,l1250,582r54,-37l1340,491r13,-66l1353,170xe" fillcolor="#4fb5cf" stroked="f">
                  <v:path arrowok="t" o:connecttype="custom" o:connectlocs="887,1859;879,1818;863,1779;840,1745;811,1715;776,1692;738,1676;698,1668;656,1668;615,1676;577,1692;543,1715;513,1745;490,1779;475,1818;466,1859;466,1900;475,1941;490,1980;513,2014;543,2044;577,2067;615,2083;656,2091;698,2091;738,2083;776,2067;811,2044;840,2014;863,1980;879,1941;887,1900;1353,1837;1329,1777;1269,1752;1209,1777;1184,1837;677,2092;170,1837;145,1777;85,1752;25,1777;0,1837;14,2158;104,2249;465,2262;677,3112;888,2602;1184,2262;1304,2212;1353,2092" o:connectangles="0,0,0,0,0,0,0,0,0,0,0,0,0,0,0,0,0,0,0,0,0,0,0,0,0,0,0,0,0,0,0,0,0,0,0,0,0,0,0,0,0,0,0,0,0,0,0,0,0,0,0"/>
                </v:shape>
                <v:shape id="docshape38" o:spid="_x0000_s1028" type="#_x0000_t75" style="position:absolute;left:5827;top:1693;width:397;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xsygAAAOIAAAAPAAAAZHJzL2Rvd25yZXYueG1sRI9BawIx&#10;FITvhf6H8AreNNtVtnZrlCJYSpGCtoc9Pjavm7WblyWJuv77RhB6HGbmG2axGmwnTuRD61jB4yQD&#10;QVw73XKj4PtrM56DCBFZY+eYFFwowGp5f7fAUrsz7+i0j41IEA4lKjAx9qWUoTZkMUxcT5y8H+ct&#10;xiR9I7XHc4LbTuZZVkiLLacFgz2tDdW/+6NV4GWRv21Z+wsfdvPZh6kO1Wel1OhheH0BEWmI/+Fb&#10;+10rmD0X06csz6dwvZTugFz+AQAA//8DAFBLAQItABQABgAIAAAAIQDb4fbL7gAAAIUBAAATAAAA&#10;AAAAAAAAAAAAAAAAAABbQ29udGVudF9UeXBlc10ueG1sUEsBAi0AFAAGAAgAAAAhAFr0LFu/AAAA&#10;FQEAAAsAAAAAAAAAAAAAAAAAHwEAAF9yZWxzLy5yZWxzUEsBAi0AFAAGAAgAAAAhAGIArGzKAAAA&#10;4gAAAA8AAAAAAAAAAAAAAAAABwIAAGRycy9kb3ducmV2LnhtbFBLBQYAAAAAAwADALcAAAD+AgAA&#10;AAA=&#10;">
                  <v:imagedata r:id="rId121" o:title=""/>
                </v:shape>
                <v:shape id="docshape39" o:spid="_x0000_s1029" style="position:absolute;left:5801;top:1751;width:888;height:1360;visibility:visible;mso-wrap-style:square;v-text-anchor:top" coordsize="88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PywAAAOMAAAAPAAAAZHJzL2Rvd25yZXYueG1sRE9fS8Mw&#10;EH8X/A7hBF/Epatjm3XZkIFsOBHcFPHtbM6mrrmUJmu7b78IAx/v9/9mi95WoqXGl44VDAcJCOLc&#10;6ZILBe+7p9spCB+QNVaOScGRPCzmlxczzLTr+I3abShEDGGfoQITQp1J6XNDFv3A1cSR+3GNxRDP&#10;ppC6wS6G20qmSTKWFkuODQZrWhrK99uDVfC8+nrx7avZfB5HnbwJH7/fq+VOqeur/vEBRKA+/IvP&#10;7rWO8++T8d1kkk5T+PspAiDnJwAAAP//AwBQSwECLQAUAAYACAAAACEA2+H2y+4AAACFAQAAEwAA&#10;AAAAAAAAAAAAAAAAAAAAW0NvbnRlbnRfVHlwZXNdLnhtbFBLAQItABQABgAIAAAAIQBa9CxbvwAA&#10;ABUBAAALAAAAAAAAAAAAAAAAAB8BAABfcmVscy8ucmVsc1BLAQItABQABgAIAAAAIQA/IhoPywAA&#10;AOMAAAAPAAAAAAAAAAAAAAAAAAcCAABkcnMvZG93bnJldi54bWxQSwUGAAAAAAMAAwC3AAAA/wIA&#10;AAAA&#10;" path="m888,85l882,52,864,25,837,7,804,,771,7,744,25,726,52r-7,33l719,340r-296,l,765r,595l170,1360r84,l423,1360r,-850l719,510r66,-13l839,460r36,-54l888,340r,-255xe" fillcolor="#3cacc8" stroked="f">
                  <v:path arrowok="t" o:connecttype="custom" o:connectlocs="888,1837;882,1804;864,1777;837,1759;804,1752;771,1759;744,1777;726,1804;719,1837;719,2092;423,2092;0,2517;0,3112;170,3112;254,3112;423,3112;423,2262;719,2262;785,2249;839,2212;875,2158;888,2092;888,1837" o:connectangles="0,0,0,0,0,0,0,0,0,0,0,0,0,0,0,0,0,0,0,0,0,0,0"/>
                </v:shape>
                <v:shape id="docshape40" o:spid="_x0000_s1030" style="position:absolute;left:4998;top:646;width:846;height:850;visibility:visible;mso-wrap-style:square;v-text-anchor:top" coordsize="84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VcywAAAOMAAAAPAAAAZHJzL2Rvd25yZXYueG1sRI9BT8Mw&#10;DIXvSPsPkSdxY2lRNbGybJqQhoBxgG7ibCWmrWic0qRb+ff4gMTRfs/vfV5vJ9+pMw2xDWwgX2Sg&#10;iG1wLdcGTsf9zR2omJAddoHJwA9F2G5mV2ssXbjwO52rVCsJ4ViigSalvtQ62oY8xkXoiUX7DIPH&#10;JONQazfgRcJ9p2+zbKk9tiwNDfb00JD9qkZv4Du+PO5Xztpq2o0fb4eDfQ7jqzHX82l3DyrRlP7N&#10;f9dPTvCLfJUVyyIXaPlJFqA3vwAAAP//AwBQSwECLQAUAAYACAAAACEA2+H2y+4AAACFAQAAEwAA&#10;AAAAAAAAAAAAAAAAAAAAW0NvbnRlbnRfVHlwZXNdLnhtbFBLAQItABQABgAIAAAAIQBa9CxbvwAA&#10;ABUBAAALAAAAAAAAAAAAAAAAAB8BAABfcmVscy8ucmVsc1BLAQItABQABgAIAAAAIQCTzmVcywAA&#10;AOMAAAAPAAAAAAAAAAAAAAAAAAcCAABkcnMvZG93bnJldi54bWxQSwUGAAAAAAMAAwC3AAAA/wIA&#10;AAAA&#10;" path="m423,850r-83,-8l261,818,188,778,124,726,71,661,32,588,8,508,,425,2,383,18,302,50,225,96,155,155,96,224,50,300,18,382,2,423,r41,2l546,18r76,32l691,96r59,59l796,225r32,77l844,383r2,42l844,467r-16,81l796,625r-46,70l691,754r-69,46l546,832r-82,16l423,850xe" fillcolor="#f5a846" stroked="f">
                  <v:path arrowok="t" o:connecttype="custom" o:connectlocs="423,1497;340,1489;261,1465;188,1425;124,1373;71,1308;32,1235;8,1155;0,1072;2,1030;18,949;50,872;96,802;155,743;224,697;300,665;382,649;423,647;464,649;546,665;622,697;691,743;750,802;796,872;828,949;844,1030;846,1072;844,1114;828,1195;796,1272;750,1342;691,1401;622,1447;546,1479;464,1495;423,1497" o:connectangles="0,0,0,0,0,0,0,0,0,0,0,0,0,0,0,0,0,0,0,0,0,0,0,0,0,0,0,0,0,0,0,0,0,0,0,0"/>
                </v:shape>
                <v:shape id="docshape41" o:spid="_x0000_s1031" style="position:absolute;left:5083;top:732;width:761;height:765;visibility:visible;mso-wrap-style:square;v-text-anchor:top" coordsize="76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p6ygAAAOIAAAAPAAAAZHJzL2Rvd25yZXYueG1sRI9BS8NA&#10;FITvgv9heYI3u2toVNJsiohCL1Jsg15fs89sMPs2Ztc29de7QqHHYWa+Ycrl5HqxpzF0njXczhQI&#10;4sabjlsN9fbl5gFEiMgGe8+k4UgBltXlRYmF8Qd+o/0mtiJBOBSowcY4FFKGxpLDMPMDcfI+/egw&#10;Jjm20ox4SHDXy0ypO+mw47RgcaAnS83X5sdpeF7v8u1H/J3W7+67Xh3vvbGvXuvrq+lxASLSFM/h&#10;U3tlNGQqn6s8m2fwfyndAVn9AQAA//8DAFBLAQItABQABgAIAAAAIQDb4fbL7gAAAIUBAAATAAAA&#10;AAAAAAAAAAAAAAAAAABbQ29udGVudF9UeXBlc10ueG1sUEsBAi0AFAAGAAgAAAAhAFr0LFu/AAAA&#10;FQEAAAsAAAAAAAAAAAAAAAAAHwEAAF9yZWxzLy5yZWxzUEsBAi0AFAAGAAgAAAAhAMU5CnrKAAAA&#10;4gAAAA8AAAAAAAAAAAAAAAAABwIAAGRycy9kb3ducmV2LnhtbFBLBQYAAAAAAwADALcAAAD+AgAA&#10;AAA=&#10;" path="m338,765r-81,-8l181,735,112,699,52,652,,595r56,35l118,657r66,17l253,680r76,-7l401,653r66,-31l526,580r51,-51l618,469r32,-66l669,331r7,-76l670,185,654,118,627,57,591,r57,52l695,113r36,70l753,259r8,81l754,416r-20,72l703,554r-42,60l610,665r-59,42l485,738r-71,20l338,765xe" fillcolor="#f09d3a" stroked="f">
                  <v:path arrowok="t" o:connecttype="custom" o:connectlocs="338,1497;257,1489;181,1467;112,1431;52,1384;0,1327;56,1362;118,1389;184,1406;253,1412;329,1405;401,1385;467,1354;526,1312;577,1261;618,1201;650,1135;669,1063;676,987;670,917;654,850;627,789;591,732;648,784;695,845;731,915;753,991;761,1072;754,1148;734,1220;703,1286;661,1346;610,1397;551,1439;485,1470;414,1490;338,1497" o:connectangles="0,0,0,0,0,0,0,0,0,0,0,0,0,0,0,0,0,0,0,0,0,0,0,0,0,0,0,0,0,0,0,0,0,0,0,0,0"/>
                </v:shape>
                <v:shape id="docshape42" o:spid="_x0000_s1032" style="position:absolute;left:6181;top:646;width:846;height:850;visibility:visible;mso-wrap-style:square;v-text-anchor:top" coordsize="84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6lTygAAAOIAAAAPAAAAZHJzL2Rvd25yZXYueG1sRI9fS8NA&#10;EMTfBb/DsYIvwV76L5bYaykFpUhfTAVfl9yaBHN74W5t02/vCYKPw8z8hllvR9erM4XYeTYwneSg&#10;iGtvO24MvJ+eH1agoiBb7D2TgStF2G5ub9ZYWn/hNzpX0qgE4ViigVZkKLWOdUsO48QPxMn79MGh&#10;JBkabQNeEtz1epbnhXbYcVpocaB9S/VX9e0MfJzy7KXYjdnhKHMdKrlmr8XemPu7cfcESmiU//Bf&#10;+2ANzKePq8VyMVvC76V0B/TmBwAA//8DAFBLAQItABQABgAIAAAAIQDb4fbL7gAAAIUBAAATAAAA&#10;AAAAAAAAAAAAAAAAAABbQ29udGVudF9UeXBlc10ueG1sUEsBAi0AFAAGAAgAAAAhAFr0LFu/AAAA&#10;FQEAAAsAAAAAAAAAAAAAAAAAHwEAAF9yZWxzLy5yZWxzUEsBAi0AFAAGAAgAAAAhAMrvqVPKAAAA&#10;4gAAAA8AAAAAAAAAAAAAAAAABwIAAGRycy9kb3ducmV2LnhtbFBLBQYAAAAAAwADALcAAAD+AgAA&#10;AAA=&#10;" path="m423,850r-83,-8l261,818,188,778,124,726,71,661,32,588,8,508,,425,2,383,18,302,50,225,96,155,155,96,223,50,300,18,381,2,423,r41,2l545,18r77,32l691,96r59,59l796,225r31,77l843,383r3,42l843,467r-16,81l796,625r-46,70l691,754r-69,46l545,832r-81,16l423,850xe" fillcolor="#e34e4a" stroked="f">
                  <v:path arrowok="t" o:connecttype="custom" o:connectlocs="423,1497;340,1489;261,1465;188,1425;124,1373;71,1308;32,1235;8,1155;0,1072;2,1030;18,949;50,872;96,802;155,743;223,697;300,665;381,649;423,647;464,649;545,665;622,697;691,743;750,802;796,872;827,949;843,1030;846,1072;843,1114;827,1195;796,1272;750,1342;691,1401;622,1447;545,1479;464,1495;423,1497" o:connectangles="0,0,0,0,0,0,0,0,0,0,0,0,0,0,0,0,0,0,0,0,0,0,0,0,0,0,0,0,0,0,0,0,0,0,0,0"/>
                </v:shape>
                <v:shape id="docshape43" o:spid="_x0000_s1033" style="position:absolute;left:6266;top:732;width:761;height:765;visibility:visible;mso-wrap-style:square;v-text-anchor:top" coordsize="76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KqdxgAAAOMAAAAPAAAAZHJzL2Rvd25yZXYueG1sRE9fT8Iw&#10;EH838Ts0Z+KLgW4SJ0wKMRqRVya8X9Zza1yvoy1sfntqYsLj/f7fcj3aTpzJB+NYQT7NQBDXThtu&#10;FOy/PiZzECEia+wck4JfCrBe3d4ssdRu4B2dq9iIFMKhRAVtjH0pZahbshimridO3LfzFmM6fSO1&#10;xyGF204+ZlkhLRpODS329NZS/VOdrAJzGnz43GzzY3XoCn+s9PuDWSh1fze+voCINMar+N+91Wl+&#10;Viyen2b5rIC/nxIAcnUBAAD//wMAUEsBAi0AFAAGAAgAAAAhANvh9svuAAAAhQEAABMAAAAAAAAA&#10;AAAAAAAAAAAAAFtDb250ZW50X1R5cGVzXS54bWxQSwECLQAUAAYACAAAACEAWvQsW78AAAAVAQAA&#10;CwAAAAAAAAAAAAAAAAAfAQAAX3JlbHMvLnJlbHNQSwECLQAUAAYACAAAACEA3wiqncYAAADjAAAA&#10;DwAAAAAAAAAAAAAAAAAHAgAAZHJzL2Rvd25yZXYueG1sUEsFBgAAAAADAAMAtwAAAPoCAAAAAA==&#10;" path="m338,765r-81,-8l181,735,112,699,51,652,,595r56,35l117,657r66,17l253,680r76,-7l401,653r66,-31l526,580r51,-51l618,469r31,-66l669,331r7,-76l670,185,653,118,627,57,591,r57,52l695,113r35,70l753,259r8,81l754,416r-20,72l703,554r-42,60l610,665r-59,42l485,738r-71,20l338,765xe" fillcolor="#de4541" stroked="f">
                  <v:path arrowok="t" o:connecttype="custom" o:connectlocs="338,1497;257,1489;181,1467;112,1431;51,1384;0,1327;56,1362;117,1389;183,1406;253,1412;329,1405;401,1385;467,1354;526,1312;577,1261;618,1201;649,1135;669,1063;676,987;670,917;653,850;627,789;591,732;648,784;695,845;730,915;753,991;761,1072;754,1148;734,1220;703,1286;661,1346;610,1397;551,1439;485,1470;414,1490;338,1497" o:connectangles="0,0,0,0,0,0,0,0,0,0,0,0,0,0,0,0,0,0,0,0,0,0,0,0,0,0,0,0,0,0,0,0,0,0,0,0,0"/>
                </v:shape>
                <v:shape id="docshape44" o:spid="_x0000_s1034" style="position:absolute;left:4955;top:604;width:2114;height:2540;visibility:visible;mso-wrap-style:square;v-text-anchor:top" coordsize="211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RAIxQAAAOAAAAAPAAAAZHJzL2Rvd25yZXYueG1sRE9da8Iw&#10;FH0f+B/CHexlzETB1XVG0YogexDU7f2uuWuLzU1pslr99WYw8PFwvmeL3taio9ZXjjWMhgoEce5M&#10;xYWGz+PmZQrCB2SDtWPScCEPi/ngYYapcWfeU3cIhYgh7FPUUIbQpFL6vCSLfuga4sj9uNZiiLAt&#10;pGnxHMNtLcdKvUqLFceGEhvKSspPh1+r4Zkn3eprn32rWu2y5ETXyfFjrfXTY798BxGoD3fxv3tr&#10;4nz1liTJGP4ORQRyfgMAAP//AwBQSwECLQAUAAYACAAAACEA2+H2y+4AAACFAQAAEwAAAAAAAAAA&#10;AAAAAAAAAAAAW0NvbnRlbnRfVHlwZXNdLnhtbFBLAQItABQABgAIAAAAIQBa9CxbvwAAABUBAAAL&#10;AAAAAAAAAAAAAAAAAB8BAABfcmVscy8ucmVsc1BLAQItABQABgAIAAAAIQD69RAIxQAAAOAAAAAP&#10;AAAAAAAAAAAAAAAAAAcCAABkcnMvZG93bnJldi54bWxQSwUGAAAAAAMAAwC3AAAA+QIAAAAA&#10;" path="m706,370l646,309,380,577,283,479r-59,61l359,675r11,4l391,679r11,-4l706,370xm1848,327r-60,-60l1649,407,1510,267r-60,60l1589,467,1450,607r60,60l1649,527r139,140l1848,607,1709,467,1848,327xm2114,460r-6,-80l2090,300r-28,-60l2029,188r,272l2021,540r-22,60l1964,680r-46,40l1861,780r-64,20l1725,840r-153,l1501,800r-65,-20l1380,720r-47,-40l1298,600r-22,-60l1268,460r8,-80l1298,300r35,-60l1380,180r56,-40l1501,100r71,-20l1725,80r72,20l1861,140r57,40l1964,240r35,60l2021,380r8,80l2029,188r-5,-8l1977,120,1923,80,1862,40,1796,20,1724,,1573,r-71,20l1435,40r-61,40l1320,120r-46,60l1236,240r-29,60l1190,380r-6,80l1190,540r20,80l1241,680r41,60l1333,800r59,40l1458,880r72,20l1606,920r,180l1573,1120r-27,20l1528,1180r-6,40l1522,1440r-277,l1273,1400r20,-40l1306,1320r5,-60l1301,1200r-25,-60l1249,1100r-13,-20l1226,1072r,188l1213,1340r-37,40l1123,1420r-66,20l991,1420r-54,-40l901,1340r-13,-80l901,1200r36,-60l991,1100r132,l1176,1140r37,60l1226,1260r,-188l1185,1040r-61,-20l1057,1000r-68,20l929,1040r-51,40l838,1140r-26,60l803,1260r5,60l821,1360r20,40l868,1440r-276,l592,1220r-7,-40l568,1140r-27,-20l507,1100r,-180l584,900r72,-20l722,840r59,-40l832,740r41,-60l904,620r19,-80l930,460r-6,-80l906,300,878,240,845,188r,272l838,540r-22,60l780,680r-46,40l678,780r-65,20l542,840r-154,l317,800,252,780,196,720,150,680,114,600,92,540,84,460r8,-80l114,300r36,-60l196,180r56,-40l317,100,388,80r154,l613,100r65,40l734,180r46,60l816,300r22,80l845,460r,-272l840,180,794,120,739,80,678,40,612,20,540,,390,,318,20,251,40,190,80r-54,40l90,180,52,240,24,300,6,380,,460r7,80l26,620r31,60l98,740r51,60l208,840r66,40l346,900r77,20l423,1100r-34,20l362,1140r-18,40l338,1220r,260l349,1540r30,60l425,1640r58,40l803,1680r,820l807,2520r9,l829,2540r456,l1298,2520r9,l1311,2500r,-40l1311,1680r320,l1689,1640r46,-40l1765,1540r11,-60l1776,1220r-7,-40l1752,1140r-27,-20l1691,1100r,120l1691,1480r-10,40l1654,1560r-41,40l1252,1600r-14,20l1229,1640r-3,l1226,2460r-127,l1099,1980r-3,l1087,1960r-14,-20l1040,1940r-13,20l1018,1980r-3,l1015,2460r-127,l888,1640r-4,l875,1620r-13,-20l500,1600r-40,-40l433,1520r-10,-40l423,1220r3,-20l435,1200r14,-20l481,1180r14,20l504,1200r3,20l507,1480r4,20l520,1500r13,20l1581,1520r13,-20l1603,1500r3,-20l1606,1440r,-220l1610,1200r9,l1632,1180r33,l1679,1200r9,l1691,1220r,-120l1691,920r77,-20l1840,880r66,-40l1965,800r50,-60l2057,680r31,-60l2107,540r7,-80xe" fillcolor="#0d0e23" stroked="f">
                  <v:path arrowok="t" o:connecttype="custom" o:connectlocs="224,1145;706,975;1450,932;1788,1272;2108,985;2021,1145;1797,1405;1380,1325;1276,985;1501,705;1918,785;2029,793;1796,625;1374,685;1190,985;1282,1345;1606,1525;1522,1825;1306,1925;1236,1685;1123,2025;888,1865;1176,1745;1124,1625;838,1745;841,2005;568,1745;656,1485;904,1225;878,845;780,1285;388,1445;114,1205;150,845;542,685;816,905;794,725;390,605;90,785;7,1145;208,1445;389,1725;349,2145;803,3105;1298,3125;1631,2285;1776,1825;1691,1825;1252,2205;1099,3065;1040,2545;888,3065;500,2205;426,1805;504,1805;533,2125;1606,2045;1665,1785;1691,1525;2015,1345" o:connectangles="0,0,0,0,0,0,0,0,0,0,0,0,0,0,0,0,0,0,0,0,0,0,0,0,0,0,0,0,0,0,0,0,0,0,0,0,0,0,0,0,0,0,0,0,0,0,0,0,0,0,0,0,0,0,0,0,0,0,0,0"/>
                </v:shape>
                <w10:wrap type="topAndBottom" anchorx="page"/>
              </v:group>
            </w:pict>
          </mc:Fallback>
        </mc:AlternateContent>
      </w:r>
      <w:r w:rsidR="008F73AA">
        <w:rPr>
          <w:noProof/>
        </w:rPr>
        <w:drawing>
          <wp:anchor distT="0" distB="0" distL="0" distR="0" simplePos="0" relativeHeight="251593216" behindDoc="0" locked="0" layoutInCell="1" allowOverlap="1" wp14:anchorId="6903F9CE" wp14:editId="2D7CDAC2">
            <wp:simplePos x="0" y="0"/>
            <wp:positionH relativeFrom="page">
              <wp:posOffset>5528059</wp:posOffset>
            </wp:positionH>
            <wp:positionV relativeFrom="paragraph">
              <wp:posOffset>158863</wp:posOffset>
            </wp:positionV>
            <wp:extent cx="902347" cy="923925"/>
            <wp:effectExtent l="0" t="0" r="0" b="0"/>
            <wp:wrapTopAndBottom/>
            <wp:docPr id="6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22" cstate="print"/>
                    <a:stretch>
                      <a:fillRect/>
                    </a:stretch>
                  </pic:blipFill>
                  <pic:spPr>
                    <a:xfrm>
                      <a:off x="0" y="0"/>
                      <a:ext cx="902347" cy="923925"/>
                    </a:xfrm>
                    <a:prstGeom prst="rect">
                      <a:avLst/>
                    </a:prstGeom>
                  </pic:spPr>
                </pic:pic>
              </a:graphicData>
            </a:graphic>
          </wp:anchor>
        </w:drawing>
      </w:r>
    </w:p>
    <w:p w14:paraId="79DDD6BD" w14:textId="77777777" w:rsidR="008F73AA" w:rsidRDefault="008F73AA">
      <w:pPr>
        <w:pStyle w:val="BodyText"/>
      </w:pPr>
    </w:p>
    <w:p w14:paraId="4E841CDA" w14:textId="77777777" w:rsidR="008F73AA" w:rsidRDefault="008F73AA">
      <w:pPr>
        <w:pStyle w:val="BodyText"/>
      </w:pPr>
    </w:p>
    <w:p w14:paraId="3D53AB57" w14:textId="45C967FD" w:rsidR="008F73AA" w:rsidRDefault="008F73AA">
      <w:pPr>
        <w:pStyle w:val="BodyText"/>
      </w:pPr>
    </w:p>
    <w:p w14:paraId="4DE101C5" w14:textId="5CD03B82" w:rsidR="008F73AA" w:rsidRDefault="008F73AA">
      <w:pPr>
        <w:pStyle w:val="BodyText"/>
        <w:spacing w:before="11"/>
        <w:rPr>
          <w:sz w:val="27"/>
        </w:rPr>
      </w:pPr>
    </w:p>
    <w:p w14:paraId="4E0FA50B" w14:textId="77777777" w:rsidR="0021026E" w:rsidRDefault="0021026E">
      <w:pPr>
        <w:pStyle w:val="Heading1"/>
        <w:ind w:left="2775"/>
        <w:rPr>
          <w:color w:val="980909"/>
          <w:w w:val="110"/>
        </w:rPr>
      </w:pPr>
    </w:p>
    <w:p w14:paraId="0A1F3F80" w14:textId="77777777" w:rsidR="0021026E" w:rsidRDefault="0021026E">
      <w:pPr>
        <w:pStyle w:val="Heading1"/>
        <w:ind w:left="2775"/>
        <w:rPr>
          <w:color w:val="980909"/>
          <w:w w:val="110"/>
        </w:rPr>
      </w:pPr>
    </w:p>
    <w:p w14:paraId="63C28600" w14:textId="653E9274" w:rsidR="008F73AA" w:rsidRDefault="0021026E" w:rsidP="00130122">
      <w:pPr>
        <w:pStyle w:val="BodyText"/>
        <w:rPr>
          <w:w w:val="110"/>
        </w:rPr>
      </w:pPr>
      <w:bookmarkStart w:id="81" w:name="_Toc97637784"/>
      <w:bookmarkStart w:id="82" w:name="_Toc113007279"/>
      <w:bookmarkStart w:id="83" w:name="_Toc121990813"/>
      <w:bookmarkStart w:id="84" w:name="_Toc121991334"/>
      <w:r>
        <w:rPr>
          <w:w w:val="110"/>
        </w:rPr>
        <w:lastRenderedPageBreak/>
        <w:t>Scorecard</w:t>
      </w:r>
      <w:bookmarkEnd w:id="81"/>
      <w:bookmarkEnd w:id="82"/>
      <w:bookmarkEnd w:id="83"/>
      <w:bookmarkEnd w:id="84"/>
    </w:p>
    <w:p w14:paraId="1061111B" w14:textId="77777777" w:rsidR="0021026E" w:rsidRDefault="0021026E">
      <w:pPr>
        <w:pStyle w:val="Heading1"/>
        <w:ind w:left="2775"/>
      </w:pPr>
    </w:p>
    <w:p w14:paraId="389B9973" w14:textId="286C70C5" w:rsidR="008F73AA" w:rsidRDefault="00845BFD">
      <w:pPr>
        <w:pStyle w:val="BodyText"/>
        <w:spacing w:before="2"/>
        <w:rPr>
          <w:sz w:val="7"/>
        </w:rPr>
      </w:pPr>
      <w:r>
        <w:rPr>
          <w:noProof/>
        </w:rPr>
        <mc:AlternateContent>
          <mc:Choice Requires="wpg">
            <w:drawing>
              <wp:anchor distT="0" distB="0" distL="0" distR="0" simplePos="0" relativeHeight="251691520" behindDoc="1" locked="0" layoutInCell="1" allowOverlap="1" wp14:anchorId="545085C9" wp14:editId="6ECC2320">
                <wp:simplePos x="0" y="0"/>
                <wp:positionH relativeFrom="page">
                  <wp:posOffset>59690</wp:posOffset>
                </wp:positionH>
                <wp:positionV relativeFrom="paragraph">
                  <wp:posOffset>68580</wp:posOffset>
                </wp:positionV>
                <wp:extent cx="7186930" cy="367030"/>
                <wp:effectExtent l="0" t="0" r="0" b="0"/>
                <wp:wrapTopAndBottom/>
                <wp:docPr id="225221295"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6930" cy="367030"/>
                          <a:chOff x="94" y="108"/>
                          <a:chExt cx="11318" cy="578"/>
                        </a:xfrm>
                      </wpg:grpSpPr>
                      <wps:wsp>
                        <wps:cNvPr id="1427481099" name="Line 1271"/>
                        <wps:cNvCnPr>
                          <a:cxnSpLocks noChangeShapeType="1"/>
                        </wps:cNvCnPr>
                        <wps:spPr bwMode="auto">
                          <a:xfrm>
                            <a:off x="94" y="656"/>
                            <a:ext cx="11273" cy="0"/>
                          </a:xfrm>
                          <a:prstGeom prst="line">
                            <a:avLst/>
                          </a:prstGeom>
                          <a:noFill/>
                          <a:ln w="9525">
                            <a:solidFill>
                              <a:srgbClr val="000000"/>
                            </a:solidFill>
                            <a:round/>
                            <a:headEnd/>
                            <a:tailEnd/>
                          </a:ln>
                        </wps:spPr>
                        <wps:bodyPr/>
                      </wps:wsp>
                      <wps:wsp>
                        <wps:cNvPr id="801154098" name="docshape58"/>
                        <wps:cNvSpPr>
                          <a:spLocks/>
                        </wps:cNvSpPr>
                        <wps:spPr bwMode="auto">
                          <a:xfrm>
                            <a:off x="11374" y="633"/>
                            <a:ext cx="31" cy="45"/>
                          </a:xfrm>
                          <a:custGeom>
                            <a:avLst/>
                            <a:gdLst>
                              <a:gd name="T0" fmla="+- 0 11374 11374"/>
                              <a:gd name="T1" fmla="*/ T0 w 31"/>
                              <a:gd name="T2" fmla="+- 0 678 633"/>
                              <a:gd name="T3" fmla="*/ 678 h 45"/>
                              <a:gd name="T4" fmla="+- 0 11374 11374"/>
                              <a:gd name="T5" fmla="*/ T4 w 31"/>
                              <a:gd name="T6" fmla="+- 0 633 633"/>
                              <a:gd name="T7" fmla="*/ 633 h 45"/>
                              <a:gd name="T8" fmla="+- 0 11404 11374"/>
                              <a:gd name="T9" fmla="*/ T8 w 31"/>
                              <a:gd name="T10" fmla="+- 0 656 633"/>
                              <a:gd name="T11" fmla="*/ 656 h 45"/>
                              <a:gd name="T12" fmla="+- 0 11374 11374"/>
                              <a:gd name="T13" fmla="*/ T12 w 31"/>
                              <a:gd name="T14" fmla="+- 0 678 633"/>
                              <a:gd name="T15" fmla="*/ 678 h 45"/>
                            </a:gdLst>
                            <a:ahLst/>
                            <a:cxnLst>
                              <a:cxn ang="0">
                                <a:pos x="T1" y="T3"/>
                              </a:cxn>
                              <a:cxn ang="0">
                                <a:pos x="T5" y="T7"/>
                              </a:cxn>
                              <a:cxn ang="0">
                                <a:pos x="T9" y="T11"/>
                              </a:cxn>
                              <a:cxn ang="0">
                                <a:pos x="T13" y="T15"/>
                              </a:cxn>
                            </a:cxnLst>
                            <a:rect l="0" t="0" r="r" b="b"/>
                            <a:pathLst>
                              <a:path w="31" h="45">
                                <a:moveTo>
                                  <a:pt x="0" y="45"/>
                                </a:moveTo>
                                <a:lnTo>
                                  <a:pt x="0" y="0"/>
                                </a:lnTo>
                                <a:lnTo>
                                  <a:pt x="30" y="23"/>
                                </a:lnTo>
                                <a:lnTo>
                                  <a:pt x="0" y="45"/>
                                </a:lnTo>
                                <a:close/>
                              </a:path>
                            </a:pathLst>
                          </a:custGeom>
                          <a:solidFill>
                            <a:srgbClr val="000000"/>
                          </a:solidFill>
                          <a:ln>
                            <a:noFill/>
                          </a:ln>
                        </wps:spPr>
                        <wps:bodyPr rot="0" vert="horz" wrap="square" lIns="91440" tIns="45720" rIns="91440" bIns="45720" anchor="t" anchorCtr="0" upright="1">
                          <a:noAutofit/>
                        </wps:bodyPr>
                      </wps:wsp>
                      <wps:wsp>
                        <wps:cNvPr id="1498897345" name="docshape59"/>
                        <wps:cNvSpPr>
                          <a:spLocks/>
                        </wps:cNvSpPr>
                        <wps:spPr bwMode="auto">
                          <a:xfrm>
                            <a:off x="11374" y="633"/>
                            <a:ext cx="31" cy="45"/>
                          </a:xfrm>
                          <a:custGeom>
                            <a:avLst/>
                            <a:gdLst>
                              <a:gd name="T0" fmla="+- 0 11374 11374"/>
                              <a:gd name="T1" fmla="*/ T0 w 31"/>
                              <a:gd name="T2" fmla="+- 0 633 633"/>
                              <a:gd name="T3" fmla="*/ 633 h 45"/>
                              <a:gd name="T4" fmla="+- 0 11404 11374"/>
                              <a:gd name="T5" fmla="*/ T4 w 31"/>
                              <a:gd name="T6" fmla="+- 0 656 633"/>
                              <a:gd name="T7" fmla="*/ 656 h 45"/>
                              <a:gd name="T8" fmla="+- 0 11374 11374"/>
                              <a:gd name="T9" fmla="*/ T8 w 31"/>
                              <a:gd name="T10" fmla="+- 0 678 633"/>
                              <a:gd name="T11" fmla="*/ 678 h 45"/>
                              <a:gd name="T12" fmla="+- 0 11374 11374"/>
                              <a:gd name="T13" fmla="*/ T12 w 31"/>
                              <a:gd name="T14" fmla="+- 0 633 633"/>
                              <a:gd name="T15" fmla="*/ 633 h 45"/>
                            </a:gdLst>
                            <a:ahLst/>
                            <a:cxnLst>
                              <a:cxn ang="0">
                                <a:pos x="T1" y="T3"/>
                              </a:cxn>
                              <a:cxn ang="0">
                                <a:pos x="T5" y="T7"/>
                              </a:cxn>
                              <a:cxn ang="0">
                                <a:pos x="T9" y="T11"/>
                              </a:cxn>
                              <a:cxn ang="0">
                                <a:pos x="T13" y="T15"/>
                              </a:cxn>
                            </a:cxnLst>
                            <a:rect l="0" t="0" r="r" b="b"/>
                            <a:pathLst>
                              <a:path w="31" h="45">
                                <a:moveTo>
                                  <a:pt x="0" y="0"/>
                                </a:moveTo>
                                <a:lnTo>
                                  <a:pt x="30" y="23"/>
                                </a:lnTo>
                                <a:lnTo>
                                  <a:pt x="0" y="45"/>
                                </a:lnTo>
                                <a:lnTo>
                                  <a:pt x="0" y="0"/>
                                </a:lnTo>
                                <a:close/>
                              </a:path>
                            </a:pathLst>
                          </a:custGeom>
                          <a:noFill/>
                          <a:ln w="9529">
                            <a:solidFill>
                              <a:srgbClr val="000000"/>
                            </a:solidFill>
                            <a:round/>
                            <a:headEnd/>
                            <a:tailEnd/>
                          </a:ln>
                        </wps:spPr>
                        <wps:bodyPr rot="0" vert="horz" wrap="square" lIns="91440" tIns="45720" rIns="91440" bIns="45720" anchor="t" anchorCtr="0" upright="1">
                          <a:noAutofit/>
                        </wps:bodyPr>
                      </wps:wsp>
                      <wps:wsp>
                        <wps:cNvPr id="1579012458" name="Line 1274"/>
                        <wps:cNvCnPr>
                          <a:cxnSpLocks noChangeShapeType="1"/>
                        </wps:cNvCnPr>
                        <wps:spPr bwMode="auto">
                          <a:xfrm>
                            <a:off x="1773" y="656"/>
                            <a:ext cx="0" cy="0"/>
                          </a:xfrm>
                          <a:prstGeom prst="line">
                            <a:avLst/>
                          </a:prstGeom>
                          <a:noFill/>
                          <a:ln w="9425">
                            <a:solidFill>
                              <a:srgbClr val="000000"/>
                            </a:solidFill>
                            <a:round/>
                            <a:headEnd/>
                            <a:tailEnd/>
                          </a:ln>
                        </wps:spPr>
                        <wps:bodyPr/>
                      </wps:wsp>
                      <wps:wsp>
                        <wps:cNvPr id="400341281" name="docshape60"/>
                        <wps:cNvSpPr>
                          <a:spLocks/>
                        </wps:cNvSpPr>
                        <wps:spPr bwMode="auto">
                          <a:xfrm>
                            <a:off x="1750" y="115"/>
                            <a:ext cx="45" cy="30"/>
                          </a:xfrm>
                          <a:custGeom>
                            <a:avLst/>
                            <a:gdLst>
                              <a:gd name="T0" fmla="+- 0 1751 1751"/>
                              <a:gd name="T1" fmla="*/ T0 w 45"/>
                              <a:gd name="T2" fmla="+- 0 145 115"/>
                              <a:gd name="T3" fmla="*/ 145 h 30"/>
                              <a:gd name="T4" fmla="+- 0 1773 1751"/>
                              <a:gd name="T5" fmla="*/ T4 w 45"/>
                              <a:gd name="T6" fmla="+- 0 115 115"/>
                              <a:gd name="T7" fmla="*/ 115 h 30"/>
                              <a:gd name="T8" fmla="+- 0 1796 1751"/>
                              <a:gd name="T9" fmla="*/ T8 w 45"/>
                              <a:gd name="T10" fmla="+- 0 145 115"/>
                              <a:gd name="T11" fmla="*/ 145 h 30"/>
                            </a:gdLst>
                            <a:ahLst/>
                            <a:cxnLst>
                              <a:cxn ang="0">
                                <a:pos x="T1" y="T3"/>
                              </a:cxn>
                              <a:cxn ang="0">
                                <a:pos x="T5" y="T7"/>
                              </a:cxn>
                              <a:cxn ang="0">
                                <a:pos x="T9" y="T11"/>
                              </a:cxn>
                            </a:cxnLst>
                            <a:rect l="0" t="0" r="r" b="b"/>
                            <a:pathLst>
                              <a:path w="45" h="30">
                                <a:moveTo>
                                  <a:pt x="0" y="30"/>
                                </a:moveTo>
                                <a:lnTo>
                                  <a:pt x="22" y="0"/>
                                </a:lnTo>
                                <a:lnTo>
                                  <a:pt x="45" y="30"/>
                                </a:lnTo>
                              </a:path>
                            </a:pathLst>
                          </a:custGeom>
                          <a:noFill/>
                          <a:ln w="9495">
                            <a:solidFill>
                              <a:srgbClr val="000000"/>
                            </a:solidFill>
                            <a:round/>
                            <a:headEnd/>
                            <a:tailEnd/>
                          </a:ln>
                        </wps:spPr>
                        <wps:bodyPr rot="0" vert="horz" wrap="square" lIns="91440" tIns="45720" rIns="91440" bIns="45720" anchor="t" anchorCtr="0" upright="1">
                          <a:noAutofit/>
                        </wps:bodyPr>
                      </wps:wsp>
                      <wps:wsp>
                        <wps:cNvPr id="1818533261" name="Line 1276"/>
                        <wps:cNvCnPr>
                          <a:cxnSpLocks noChangeShapeType="1"/>
                        </wps:cNvCnPr>
                        <wps:spPr bwMode="auto">
                          <a:xfrm>
                            <a:off x="7952" y="656"/>
                            <a:ext cx="0" cy="0"/>
                          </a:xfrm>
                          <a:prstGeom prst="line">
                            <a:avLst/>
                          </a:prstGeom>
                          <a:noFill/>
                          <a:ln w="9425">
                            <a:solidFill>
                              <a:srgbClr val="000000"/>
                            </a:solidFill>
                            <a:round/>
                            <a:headEnd/>
                            <a:tailEnd/>
                          </a:ln>
                        </wps:spPr>
                        <wps:bodyPr/>
                      </wps:wsp>
                      <wps:wsp>
                        <wps:cNvPr id="1128293857" name="docshape61"/>
                        <wps:cNvSpPr>
                          <a:spLocks/>
                        </wps:cNvSpPr>
                        <wps:spPr bwMode="auto">
                          <a:xfrm>
                            <a:off x="7929" y="115"/>
                            <a:ext cx="45" cy="30"/>
                          </a:xfrm>
                          <a:custGeom>
                            <a:avLst/>
                            <a:gdLst>
                              <a:gd name="T0" fmla="+- 0 7930 7930"/>
                              <a:gd name="T1" fmla="*/ T0 w 45"/>
                              <a:gd name="T2" fmla="+- 0 145 115"/>
                              <a:gd name="T3" fmla="*/ 145 h 30"/>
                              <a:gd name="T4" fmla="+- 0 7952 7930"/>
                              <a:gd name="T5" fmla="*/ T4 w 45"/>
                              <a:gd name="T6" fmla="+- 0 115 115"/>
                              <a:gd name="T7" fmla="*/ 115 h 30"/>
                              <a:gd name="T8" fmla="+- 0 7975 7930"/>
                              <a:gd name="T9" fmla="*/ T8 w 45"/>
                              <a:gd name="T10" fmla="+- 0 145 115"/>
                              <a:gd name="T11" fmla="*/ 145 h 30"/>
                            </a:gdLst>
                            <a:ahLst/>
                            <a:cxnLst>
                              <a:cxn ang="0">
                                <a:pos x="T1" y="T3"/>
                              </a:cxn>
                              <a:cxn ang="0">
                                <a:pos x="T5" y="T7"/>
                              </a:cxn>
                              <a:cxn ang="0">
                                <a:pos x="T9" y="T11"/>
                              </a:cxn>
                            </a:cxnLst>
                            <a:rect l="0" t="0" r="r" b="b"/>
                            <a:pathLst>
                              <a:path w="45" h="30">
                                <a:moveTo>
                                  <a:pt x="0" y="30"/>
                                </a:moveTo>
                                <a:lnTo>
                                  <a:pt x="22" y="0"/>
                                </a:lnTo>
                                <a:lnTo>
                                  <a:pt x="45" y="30"/>
                                </a:lnTo>
                              </a:path>
                            </a:pathLst>
                          </a:custGeom>
                          <a:noFill/>
                          <a:ln w="9495">
                            <a:solidFill>
                              <a:srgbClr val="000000"/>
                            </a:solidFill>
                            <a:round/>
                            <a:headEnd/>
                            <a:tailEnd/>
                          </a:ln>
                        </wps:spPr>
                        <wps:bodyPr rot="0" vert="horz" wrap="square" lIns="91440" tIns="45720" rIns="91440" bIns="45720" anchor="t" anchorCtr="0" upright="1">
                          <a:noAutofit/>
                        </wps:bodyPr>
                      </wps:wsp>
                      <wps:wsp>
                        <wps:cNvPr id="581727936" name="Line 1278"/>
                        <wps:cNvCnPr>
                          <a:cxnSpLocks noChangeShapeType="1"/>
                        </wps:cNvCnPr>
                        <wps:spPr bwMode="auto">
                          <a:xfrm>
                            <a:off x="10136" y="656"/>
                            <a:ext cx="0" cy="0"/>
                          </a:xfrm>
                          <a:prstGeom prst="line">
                            <a:avLst/>
                          </a:prstGeom>
                          <a:noFill/>
                          <a:ln w="9425">
                            <a:solidFill>
                              <a:srgbClr val="000000"/>
                            </a:solidFill>
                            <a:round/>
                            <a:headEnd/>
                            <a:tailEnd/>
                          </a:ln>
                        </wps:spPr>
                        <wps:bodyPr/>
                      </wps:wsp>
                      <wps:wsp>
                        <wps:cNvPr id="2028834762" name="docshape62"/>
                        <wps:cNvSpPr>
                          <a:spLocks/>
                        </wps:cNvSpPr>
                        <wps:spPr bwMode="auto">
                          <a:xfrm>
                            <a:off x="10113" y="115"/>
                            <a:ext cx="45" cy="30"/>
                          </a:xfrm>
                          <a:custGeom>
                            <a:avLst/>
                            <a:gdLst>
                              <a:gd name="T0" fmla="+- 0 10114 10114"/>
                              <a:gd name="T1" fmla="*/ T0 w 45"/>
                              <a:gd name="T2" fmla="+- 0 145 115"/>
                              <a:gd name="T3" fmla="*/ 145 h 30"/>
                              <a:gd name="T4" fmla="+- 0 10136 10114"/>
                              <a:gd name="T5" fmla="*/ T4 w 45"/>
                              <a:gd name="T6" fmla="+- 0 115 115"/>
                              <a:gd name="T7" fmla="*/ 115 h 30"/>
                              <a:gd name="T8" fmla="+- 0 10159 10114"/>
                              <a:gd name="T9" fmla="*/ T8 w 45"/>
                              <a:gd name="T10" fmla="+- 0 145 115"/>
                              <a:gd name="T11" fmla="*/ 145 h 30"/>
                            </a:gdLst>
                            <a:ahLst/>
                            <a:cxnLst>
                              <a:cxn ang="0">
                                <a:pos x="T1" y="T3"/>
                              </a:cxn>
                              <a:cxn ang="0">
                                <a:pos x="T5" y="T7"/>
                              </a:cxn>
                              <a:cxn ang="0">
                                <a:pos x="T9" y="T11"/>
                              </a:cxn>
                            </a:cxnLst>
                            <a:rect l="0" t="0" r="r" b="b"/>
                            <a:pathLst>
                              <a:path w="45" h="30">
                                <a:moveTo>
                                  <a:pt x="0" y="30"/>
                                </a:moveTo>
                                <a:lnTo>
                                  <a:pt x="22" y="0"/>
                                </a:lnTo>
                                <a:lnTo>
                                  <a:pt x="45" y="30"/>
                                </a:lnTo>
                              </a:path>
                            </a:pathLst>
                          </a:custGeom>
                          <a:noFill/>
                          <a:ln w="9495">
                            <a:solidFill>
                              <a:srgbClr val="000000"/>
                            </a:solidFill>
                            <a:round/>
                            <a:headEnd/>
                            <a:tailEnd/>
                          </a:ln>
                        </wps:spPr>
                        <wps:bodyPr rot="0" vert="horz" wrap="square" lIns="91440" tIns="45720" rIns="91440" bIns="45720" anchor="t" anchorCtr="0" upright="1">
                          <a:noAutofit/>
                        </wps:bodyPr>
                      </wps:wsp>
                      <wps:wsp>
                        <wps:cNvPr id="1766696672" name="docshape63"/>
                        <wps:cNvSpPr txBox="1">
                          <a:spLocks noChangeArrowheads="1"/>
                        </wps:cNvSpPr>
                        <wps:spPr bwMode="auto">
                          <a:xfrm>
                            <a:off x="518" y="361"/>
                            <a:ext cx="1020" cy="226"/>
                          </a:xfrm>
                          <a:prstGeom prst="rect">
                            <a:avLst/>
                          </a:prstGeom>
                          <a:noFill/>
                          <a:ln>
                            <a:noFill/>
                          </a:ln>
                        </wps:spPr>
                        <wps:txbx>
                          <w:txbxContent>
                            <w:p w14:paraId="46FD508D" w14:textId="77777777" w:rsidR="008F73AA" w:rsidRDefault="008F73AA">
                              <w:pPr>
                                <w:spacing w:line="225" w:lineRule="exact"/>
                              </w:pPr>
                              <w:r>
                                <w:rPr>
                                  <w:w w:val="110"/>
                                </w:rPr>
                                <w:t>Category</w:t>
                              </w:r>
                            </w:p>
                          </w:txbxContent>
                        </wps:txbx>
                        <wps:bodyPr rot="0" vert="horz" wrap="square" lIns="0" tIns="0" rIns="0" bIns="0" anchor="t" anchorCtr="0" upright="1">
                          <a:noAutofit/>
                        </wps:bodyPr>
                      </wps:wsp>
                      <wps:wsp>
                        <wps:cNvPr id="421901926" name="docshape64"/>
                        <wps:cNvSpPr txBox="1">
                          <a:spLocks noChangeArrowheads="1"/>
                        </wps:cNvSpPr>
                        <wps:spPr bwMode="auto">
                          <a:xfrm>
                            <a:off x="2253" y="361"/>
                            <a:ext cx="2370" cy="226"/>
                          </a:xfrm>
                          <a:prstGeom prst="rect">
                            <a:avLst/>
                          </a:prstGeom>
                          <a:noFill/>
                          <a:ln>
                            <a:noFill/>
                          </a:ln>
                        </wps:spPr>
                        <wps:txbx>
                          <w:txbxContent>
                            <w:p w14:paraId="7F07F9F9" w14:textId="77777777" w:rsidR="008F73AA" w:rsidRDefault="008F73AA">
                              <w:pPr>
                                <w:spacing w:line="225" w:lineRule="exact"/>
                              </w:pPr>
                              <w:r>
                                <w:rPr>
                                  <w:w w:val="105"/>
                                </w:rPr>
                                <w:t>Performance</w:t>
                              </w:r>
                              <w:r>
                                <w:rPr>
                                  <w:spacing w:val="22"/>
                                  <w:w w:val="105"/>
                                </w:rPr>
                                <w:t xml:space="preserve"> </w:t>
                              </w:r>
                              <w:r>
                                <w:rPr>
                                  <w:w w:val="105"/>
                                </w:rPr>
                                <w:t>Measure</w:t>
                              </w:r>
                            </w:p>
                          </w:txbxContent>
                        </wps:txbx>
                        <wps:bodyPr rot="0" vert="horz" wrap="square" lIns="0" tIns="0" rIns="0" bIns="0" anchor="t" anchorCtr="0" upright="1">
                          <a:noAutofit/>
                        </wps:bodyPr>
                      </wps:wsp>
                      <wps:wsp>
                        <wps:cNvPr id="542191043" name="docshape65"/>
                        <wps:cNvSpPr txBox="1">
                          <a:spLocks noChangeArrowheads="1"/>
                        </wps:cNvSpPr>
                        <wps:spPr bwMode="auto">
                          <a:xfrm>
                            <a:off x="8423" y="386"/>
                            <a:ext cx="1238" cy="226"/>
                          </a:xfrm>
                          <a:prstGeom prst="rect">
                            <a:avLst/>
                          </a:prstGeom>
                          <a:noFill/>
                          <a:ln>
                            <a:noFill/>
                          </a:ln>
                        </wps:spPr>
                        <wps:txbx>
                          <w:txbxContent>
                            <w:p w14:paraId="700DD3F8" w14:textId="77777777" w:rsidR="008F73AA" w:rsidRDefault="008F73AA">
                              <w:pPr>
                                <w:spacing w:line="225" w:lineRule="exact"/>
                              </w:pPr>
                              <w:r>
                                <w:rPr>
                                  <w:w w:val="110"/>
                                </w:rPr>
                                <w:t>Benchmark</w:t>
                              </w:r>
                            </w:p>
                          </w:txbxContent>
                        </wps:txbx>
                        <wps:bodyPr rot="0" vert="horz" wrap="square" lIns="0" tIns="0" rIns="0" bIns="0" anchor="t" anchorCtr="0" upright="1">
                          <a:noAutofit/>
                        </wps:bodyPr>
                      </wps:wsp>
                      <wps:wsp>
                        <wps:cNvPr id="949791060" name="docshape66"/>
                        <wps:cNvSpPr txBox="1">
                          <a:spLocks noChangeArrowheads="1"/>
                        </wps:cNvSpPr>
                        <wps:spPr bwMode="auto">
                          <a:xfrm>
                            <a:off x="10579" y="361"/>
                            <a:ext cx="718" cy="226"/>
                          </a:xfrm>
                          <a:prstGeom prst="rect">
                            <a:avLst/>
                          </a:prstGeom>
                          <a:noFill/>
                          <a:ln>
                            <a:noFill/>
                          </a:ln>
                        </wps:spPr>
                        <wps:txbx>
                          <w:txbxContent>
                            <w:p w14:paraId="5D89BD83" w14:textId="77777777" w:rsidR="008F73AA" w:rsidRDefault="008F73AA">
                              <w:pPr>
                                <w:spacing w:line="225" w:lineRule="exact"/>
                              </w:pPr>
                              <w:r>
                                <w:rPr>
                                  <w:w w:val="110"/>
                                </w:rPr>
                                <w:t>Status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085C9" id="Group 269" o:spid="_x0000_s1032" style="position:absolute;left:0;text-align:left;margin-left:4.7pt;margin-top:5.4pt;width:565.9pt;height:28.9pt;z-index:-251624960;mso-wrap-distance-left:0;mso-wrap-distance-right:0;mso-position-horizontal-relative:page" coordorigin="94,108" coordsize="11318,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hWLgcAAPEwAAAOAAAAZHJzL2Uyb0RvYy54bWzsW21v2zYQ/j5g/4HQxw2tRb3LqFN06QsG&#10;dFuBej9AluUXTBY1SYmd/fo9R0oyJctpmsRJizofZNo8kce74z13PObV690mZddJUa5FNjH4S9Ng&#10;SRaL+TpbToy/p+9fBAYrqyibR6nIkolxk5TG64uff3q1zceJJVYinScFwyBZOd7mE2NVVfl4NCrj&#10;VbKJypciTzJ0LkSxiSp8LZajeRFtMfomHVmm6Y22opjnhYiTssSvb1WncSHHXyySuPprsSiTiqUT&#10;A7xV8lnI54yeo4tX0XhZRPlqHddsRPfgYhOtM0zaDvU2qiJ2VawPhtqs40KUYlG9jMVmJBaLdZzI&#10;NWA13Oyt5kMhrnK5luV4u8xbMUG0PTnde9j4z+sPRf45/1Qo7tH8KOJ/SshltM2XY72fvi8VMZtt&#10;/xBz6DO6qoRc+G5RbGgILIntpHxvWvkmu4rF+NHngRfaUEOMPtvzTbSlAuIVtESvhY7B0MfNoOl4&#10;V7/Luc1hS/Sm68veUTRWk0pGa8ZI8bCkci+s8mHC+ryK8kTqoCRhfCrYeg4GHct3Am6GocGyaANB&#10;fFxnCeOWz4lx4gHEl5kSa7zLarGyTFyuomyZyGGnNznelG9gDdor9KWETr4o5lpenuspeTWS5uDE&#10;VtKSIm5lFY3zoqw+JGLDqDExUvAtFRhdfywrUvuehPSZiffrNJVaSjO2hYpcy5UvlCJdz6mTyMpi&#10;ObtMC3Yd0UaTf8QRBuuQwaCzuRxslUTzd3W7itapaoM+zaTpKQEoUc7E/OZTQcPVyn0iLQcm565j&#10;hrA7peS5iEuyB1caYK2yZvOU+s6RylQ9d1YmTNxX9u/ZdlefNlfKdNxaqs12i6+UNkkHjQbhhebQ&#10;Jf20nNecT7HrFpsUvu3XF8xkcir1VBPtCTGTIvxlxKYm2zLMLTW2J7EaEjmW5wesZXhPBPNrxyGS&#10;FVPM60xhtXdjym0IiSlnkCmvIVFM2fYQU35DhHHA8yBT0HaHKcd0hiWFvd+ucBoMMsW7Ysc+HeKK&#10;6zInmiFZ8a7Ub9OgLvopt4Y568r+iBK5Lnhdi9iorZFFK+U5ojEcXW14aDH4OYIAssNclOTep1go&#10;HPhUWjeGABX1HiHG3ETs1yZ/OzGUQcQQpXI7t1NziEiSN/tJkiuO6hUUiB36UUNhMEQNM7Uf8qii&#10;hcvloUm+kbbpamLA0OnXjbhOpkL2V3tMbLfwvjvNDskat930NZ+5HIpAFPxbjSCb3uZTUSmidsKm&#10;M05FmSgp0RqUy28WQzLQfErHe9/RyZMH14ADIx716awQKiRDCInGShT/GWyLcGxilP9eRUVisPT3&#10;DBAecsfBcir5xXF9C18KvWem90RZjKEmRmXACKl5WamY7yov1ssVZuJSQ5l4g/hlsZa4R35aIc2T&#10;Aw13wiAIfRuq6iNNSMZ2RprbnLru7o459a634/yoU9cd3t2QZtind5DmiEvvIw3g/9GQZhiUu0hz&#10;BJVPjDTDyNxFGg2a4T7OSHMvpGkg5BjQPAhEGjDRkaaZsOn7GqAZyjPCZ8kzzpikUlzXD01uOch1&#10;eimuo0HS6VNc7lMmi2DnIMlFCEDHAY3VNSnRgxNc54dJcB3TtB1uBQhbuwmuJ4X66GGH76qQFGm1&#10;iqGb8woKfOShUF+Zeiz6Nfmt73LG8VDT7LNSPdOS2a2KjvWktJdnOS4wuWZ3P44ec3CQrFhzlrWn&#10;6cUcsONBlg4ijkOWurkt2BliSY84iGSIpV7E4YfeIEsHme0hS73MlmQwIKZOvKHL6ftAdUqG2pT2&#10;Pgkh2TUSQtjG8YRQGQ6mOobTFixS83MNujafCoFpJhC1g6lejPrFFO8QeZ3weU74zsirkDfggWvb&#10;lte65eZwWZ7y1l759Mjr46j3jLz5aQoIQF0rtAMXXrsHvRKzHht6/dBSJ2Stkz4V9Pqo8DB6fDvQ&#10;S4Y8yNLzQa8f+u4gS2foVafCZ+h90uLaGXol9LoB9y04LwTc3bKuXvA7PfJykxML56T3FLV7y7SC&#10;wHZ8D8FND3ot7WTj8cq6Jmp1Upknx17YDccRMj2/HfSVxjzM1PPhL5hyw2Gmzgh8RmDUL+9T+XzI&#10;9ZYzAqvk1/c8L/Q8/9A7y2K3lhixavebwK0CVcutr9+0N6zeFIXY0i0j5G/qUoD2qiqp3umKlUvX&#10;zuhkBek4SrHRuEmcuElFaDq1tCyZmCNkPXIGTUdH8gSoOcKkc5n6HlanVq5K5V8snle72U5KqxWJ&#10;Klzf2YbAuCqlo6HK6GioEjoa31v53LE4ShUhtNAHdL1UQYD+NCZjWa4C/AObsWwf8n1em2ll8kPb&#10;jEtGw00HiuoFgfKsX/MVT2MzgYPLPNLPBP27nJYND/S8NtPK5Ie2mdAJfdgMimN9m9EPZp/Oz3AT&#10;NdphcMJV6+e2mVYm36rNyHvjuFcvL8DV/wNAF/f17/Iq2P4/FS7+BwAA//8DAFBLAwQUAAYACAAA&#10;ACEAnICkJt8AAAAIAQAADwAAAGRycy9kb3ducmV2LnhtbEyPwU7DMBBE70j8g7VI3KjjUqIS4lRV&#10;BZwqJFokxM2Nt0nUeB3FbpL+PdsTHHdmNPsmX02uFQP2ofGkQc0SEEiltw1VGr72bw9LECEasqb1&#10;hBouGGBV3N7kJrN+pE8cdrESXEIhMxrqGLtMylDW6EyY+Q6JvaPvnYl89pW0vRm53LVyniSpdKYh&#10;/lCbDjc1lqfd2Wl4H824flSvw/Z03Fx+9k8f31uFWt/fTesXEBGn+BeGKz6jQ8FMB38mG0Sr4XnB&#10;QZYTHnC11ULNQRw0pMsUZJHL/wOKXwAAAP//AwBQSwECLQAUAAYACAAAACEAtoM4kv4AAADhAQAA&#10;EwAAAAAAAAAAAAAAAAAAAAAAW0NvbnRlbnRfVHlwZXNdLnhtbFBLAQItABQABgAIAAAAIQA4/SH/&#10;1gAAAJQBAAALAAAAAAAAAAAAAAAAAC8BAABfcmVscy8ucmVsc1BLAQItABQABgAIAAAAIQDP4shW&#10;LgcAAPEwAAAOAAAAAAAAAAAAAAAAAC4CAABkcnMvZTJvRG9jLnhtbFBLAQItABQABgAIAAAAIQCc&#10;gKQm3wAAAAgBAAAPAAAAAAAAAAAAAAAAAIgJAABkcnMvZG93bnJldi54bWxQSwUGAAAAAAQABADz&#10;AAAAlAoAAAAA&#10;">
                <v:line id="Line 1271" o:spid="_x0000_s1033" style="position:absolute;visibility:visible;mso-wrap-style:square" from="94,656" to="11367,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qtbygAAAOMAAAAPAAAAZHJzL2Rvd25yZXYueG1sRE9fT8Iw&#10;EH838Ts0Z+KbdCCZMCiEaEyAByJIAo/Hem7T9bq0dZvf3pqQ+Hi//zdf9qYWLTlfWVYwHCQgiHOr&#10;Ky4UHN9fHyYgfEDWWFsmBT/kYbm4vZljpm3He2oPoRAxhH2GCsoQmkxKn5dk0A9sQxy5D+sMhni6&#10;QmqHXQw3tRwlSSoNVhwbSmzouaT86/BtFOwe39J2tdmu+9MmveQv+8v5s3NK3d/1qxmIQH34F1/d&#10;ax3nj0dP48kwmU7h76cIgFz8AgAA//8DAFBLAQItABQABgAIAAAAIQDb4fbL7gAAAIUBAAATAAAA&#10;AAAAAAAAAAAAAAAAAABbQ29udGVudF9UeXBlc10ueG1sUEsBAi0AFAAGAAgAAAAhAFr0LFu/AAAA&#10;FQEAAAsAAAAAAAAAAAAAAAAAHwEAAF9yZWxzLy5yZWxzUEsBAi0AFAAGAAgAAAAhAA0Oq1vKAAAA&#10;4wAAAA8AAAAAAAAAAAAAAAAABwIAAGRycy9kb3ducmV2LnhtbFBLBQYAAAAAAwADALcAAAD+AgAA&#10;AAA=&#10;"/>
                <v:shape id="docshape58" o:spid="_x0000_s1034" style="position:absolute;left:11374;top:633;width:31;height:4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7p5xgAAAOIAAAAPAAAAZHJzL2Rvd25yZXYueG1sRE/LasJA&#10;FN0X+g/DLbirMxEtaeooRVSCi4CP7i+Z2yQ1cydkRo1/7yyELg/nPV8OthVX6n3jWEMyViCIS2ca&#10;rjScjpv3FIQPyAZbx6ThTh6Wi9eXOWbG3XhP10OoRAxhn6GGOoQuk9KXNVn0Y9cRR+7X9RZDhH0l&#10;TY+3GG5bOVHqQ1psODbU2NGqpvJ8uFgN69l2lf/t5Nm2xaTIuzScfgqj9eht+P4CEWgI/+KnOzca&#10;UpUks6n6jJvjpXgH5OIBAAD//wMAUEsBAi0AFAAGAAgAAAAhANvh9svuAAAAhQEAABMAAAAAAAAA&#10;AAAAAAAAAAAAAFtDb250ZW50X1R5cGVzXS54bWxQSwECLQAUAAYACAAAACEAWvQsW78AAAAVAQAA&#10;CwAAAAAAAAAAAAAAAAAfAQAAX3JlbHMvLnJlbHNQSwECLQAUAAYACAAAACEAxWu6ecYAAADiAAAA&#10;DwAAAAAAAAAAAAAAAAAHAgAAZHJzL2Rvd25yZXYueG1sUEsFBgAAAAADAAMAtwAAAPoCAAAAAA==&#10;" path="m,45l,,30,23,,45xe" fillcolor="black" stroked="f">
                  <v:path arrowok="t" o:connecttype="custom" o:connectlocs="0,678;0,633;30,656;0,678" o:connectangles="0,0,0,0"/>
                </v:shape>
                <v:shape id="docshape59" o:spid="_x0000_s1035" style="position:absolute;left:11374;top:633;width:31;height:4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MgTxwAAAOMAAAAPAAAAZHJzL2Rvd25yZXYueG1sRE9fa8Iw&#10;EH8f7DuEE/Y2UzentTPKGGzMR+vo89GcbbG5lCbR2k+/CMIe7/f/1tvBtOJMvWssK5hNExDEpdUN&#10;Vwp+D1/PKQjnkTW2lknBlRxsN48Pa8y0vfCezrmvRAxhl6GC2vsuk9KVNRl0U9sRR+5oe4M+nn0l&#10;dY+XGG5a+ZIkC2mw4dhQY0efNZWnPBgFocCQjLgbZ2EZxl2RfufHa6HU02T4eAfhafD/4rv7R8f5&#10;81Warpav8ze4/RQBkJs/AAAA//8DAFBLAQItABQABgAIAAAAIQDb4fbL7gAAAIUBAAATAAAAAAAA&#10;AAAAAAAAAAAAAABbQ29udGVudF9UeXBlc10ueG1sUEsBAi0AFAAGAAgAAAAhAFr0LFu/AAAAFQEA&#10;AAsAAAAAAAAAAAAAAAAAHwEAAF9yZWxzLy5yZWxzUEsBAi0AFAAGAAgAAAAhAO0oyBPHAAAA4wAA&#10;AA8AAAAAAAAAAAAAAAAABwIAAGRycy9kb3ducmV2LnhtbFBLBQYAAAAAAwADALcAAAD7AgAAAAA=&#10;" path="m,l30,23,,45,,xe" filled="f" strokeweight=".26469mm">
                  <v:path arrowok="t" o:connecttype="custom" o:connectlocs="0,633;30,656;0,678;0,633" o:connectangles="0,0,0,0"/>
                </v:shape>
                <v:line id="Line 1274" o:spid="_x0000_s1036" style="position:absolute;visibility:visible;mso-wrap-style:square" from="1773,656" to="177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VZqywAAAOMAAAAPAAAAZHJzL2Rvd25yZXYueG1sRI9Ba8JA&#10;EIXvQv/DMoVeRDeGqjV1lVIs6LEx6HXITpNgdjZktxr76zuHQo/z5n1v3qy3g2vVlfrQeDYwmyag&#10;iEtvG64MFMePyQuoEJEttp7JwJ0CbDcPozVm1t/4k655rJSEcMjQQB1jl2kdypochqnviGX35XuH&#10;Uca+0rbHm4S7VqdJstAOG5YLNXb0XlN5yb+d1FjlxSlWh/t4ebaH/WW3+0kXhTFPj8PbK6hIQ/w3&#10;/9F7K9x8uUpm6fNcSstPIoDe/AIAAP//AwBQSwECLQAUAAYACAAAACEA2+H2y+4AAACFAQAAEwAA&#10;AAAAAAAAAAAAAAAAAAAAW0NvbnRlbnRfVHlwZXNdLnhtbFBLAQItABQABgAIAAAAIQBa9CxbvwAA&#10;ABUBAAALAAAAAAAAAAAAAAAAAB8BAABfcmVscy8ucmVsc1BLAQItABQABgAIAAAAIQC21VZqywAA&#10;AOMAAAAPAAAAAAAAAAAAAAAAAAcCAABkcnMvZG93bnJldi54bWxQSwUGAAAAAAMAAwC3AAAA/wIA&#10;AAAA&#10;" strokeweight=".26181mm"/>
                <v:shape id="docshape60" o:spid="_x0000_s1037" style="position:absolute;left:1750;top:115;width:45;height:30;visibility:visible;mso-wrap-style:square;v-text-anchor:top" coordsize="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9RIyQAAAOIAAAAPAAAAZHJzL2Rvd25yZXYueG1sRI/dasJA&#10;FITvC32H5Qje1d34UyS6SigURBDU9gGO2WMSzZ4N2a1Gn94VhF4OM/MNM192thYXan3lWEMyUCCI&#10;c2cqLjT8/nx/TEH4gGywdkwabuRhuXh/m2Nq3JV3dNmHQkQI+xQ1lCE0qZQ+L8miH7iGOHpH11oM&#10;UbaFNC1eI9zWcqjUp7RYcVwosaGvkvLz/s9Gyq3GVbb2p/tmfShOu3t2sJOt1v1el81ABOrCf/jV&#10;XhkNY6VG42Q4TeB5Kd4BuXgAAAD//wMAUEsBAi0AFAAGAAgAAAAhANvh9svuAAAAhQEAABMAAAAA&#10;AAAAAAAAAAAAAAAAAFtDb250ZW50X1R5cGVzXS54bWxQSwECLQAUAAYACAAAACEAWvQsW78AAAAV&#10;AQAACwAAAAAAAAAAAAAAAAAfAQAAX3JlbHMvLnJlbHNQSwECLQAUAAYACAAAACEAnnfUSMkAAADi&#10;AAAADwAAAAAAAAAAAAAAAAAHAgAAZHJzL2Rvd25yZXYueG1sUEsFBgAAAAADAAMAtwAAAP0CAAAA&#10;AA==&#10;" path="m,30l22,,45,30e" filled="f" strokeweight=".26375mm">
                  <v:path arrowok="t" o:connecttype="custom" o:connectlocs="0,145;22,115;45,145" o:connectangles="0,0,0"/>
                </v:shape>
                <v:line id="Line 1276" o:spid="_x0000_s1038" style="position:absolute;visibility:visible;mso-wrap-style:square" from="7952,656" to="7952,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28ywAAAOMAAAAPAAAAZHJzL2Rvd25yZXYueG1sRI9Ba8JA&#10;EIXvQv/DMgUvUjeJNE1TVymioEfT0F6H7DQJZmdDdqvRX98tFDzOvPe9ebNcj6YTZxpca1lBPI9A&#10;EFdWt1wrKD92TxkI55E1dpZJwZUcrFcPkyXm2l74SOfC1yKEsMtRQeN9n0vpqoYMurntiYP2bQeD&#10;PoxDLfWAlxBuOplEUSoNthwuNNjTpqHqVPyYUOO1KD99fbjOXr70YX/abm9JWio1fRzf30B4Gv3d&#10;/E/vdeCyOHteLJI0hr+fwgLk6hcAAP//AwBQSwECLQAUAAYACAAAACEA2+H2y+4AAACFAQAAEwAA&#10;AAAAAAAAAAAAAAAAAAAAW0NvbnRlbnRfVHlwZXNdLnhtbFBLAQItABQABgAIAAAAIQBa9CxbvwAA&#10;ABUBAAALAAAAAAAAAAAAAAAAAB8BAABfcmVscy8ucmVsc1BLAQItABQABgAIAAAAIQAHYd28ywAA&#10;AOMAAAAPAAAAAAAAAAAAAAAAAAcCAABkcnMvZG93bnJldi54bWxQSwUGAAAAAAMAAwC3AAAA/wIA&#10;AAAA&#10;" strokeweight=".26181mm"/>
                <v:shape id="docshape61" o:spid="_x0000_s1039" style="position:absolute;left:7929;top:115;width:45;height:30;visibility:visible;mso-wrap-style:square;v-text-anchor:top" coordsize="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4tygAAAOMAAAAPAAAAZHJzL2Rvd25yZXYueG1sRI/RasJA&#10;EEXfBf9hGaFvujFFTVNXCUJBBKFqP2DMTpNodjZktxr9ercg+Dhz7z1zZ77sTC0u1LrKsoLxKAJB&#10;nFtdcaHg5/A1TEA4j6yxtkwKbuRguej35phqe+UdXfa+EAHCLkUFpfdNKqXLSzLoRrYhDtqvbQ36&#10;MLaF1C1eA9zUMo6iqTRYcbhQYkOrkvLz/s8Eyq3GdbZxp/t2cyxOu3t2NJNvpd4GXfYJwlPnX+Zn&#10;eq1D/XGcxB/vyWQG/z+FBcjFAwAA//8DAFBLAQItABQABgAIAAAAIQDb4fbL7gAAAIUBAAATAAAA&#10;AAAAAAAAAAAAAAAAAABbQ29udGVudF9UeXBlc10ueG1sUEsBAi0AFAAGAAgAAAAhAFr0LFu/AAAA&#10;FQEAAAsAAAAAAAAAAAAAAAAAHwEAAF9yZWxzLy5yZWxzUEsBAi0AFAAGAAgAAAAhAM1LHi3KAAAA&#10;4wAAAA8AAAAAAAAAAAAAAAAABwIAAGRycy9kb3ducmV2LnhtbFBLBQYAAAAAAwADALcAAAD+AgAA&#10;AAA=&#10;" path="m,30l22,,45,30e" filled="f" strokeweight=".26375mm">
                  <v:path arrowok="t" o:connecttype="custom" o:connectlocs="0,145;22,115;45,145" o:connectangles="0,0,0"/>
                </v:shape>
                <v:line id="Line 1278" o:spid="_x0000_s1040" style="position:absolute;visibility:visible;mso-wrap-style:square" from="10136,656" to="10136,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ku5ywAAAOIAAAAPAAAAZHJzL2Rvd25yZXYueG1sRI9Ba8JA&#10;EIXvhf6HZQpeim5MaaKpq5SioMemQa9DdkyC2dmQ3Wrsr3eFgsfHm/e9eYvVYFpxpt41lhVMJxEI&#10;4tLqhisFxc9mPAPhPLLG1jIpuJKD1fL5aYGZthf+pnPuKxEg7DJUUHvfZVK6siaDbmI74uAdbW/Q&#10;B9lXUvd4CXDTyjiKEmmw4dBQY0dfNZWn/NeEN+Z5sffV7vqaHvRue1qv/+KkUGr0Mnx+gPA0+Mfx&#10;f3qrFbzPpmmczt8SuE8KHJDLGwAAAP//AwBQSwECLQAUAAYACAAAACEA2+H2y+4AAACFAQAAEwAA&#10;AAAAAAAAAAAAAAAAAAAAW0NvbnRlbnRfVHlwZXNdLnhtbFBLAQItABQABgAIAAAAIQBa9CxbvwAA&#10;ABUBAAALAAAAAAAAAAAAAAAAAB8BAABfcmVscy8ucmVsc1BLAQItABQABgAIAAAAIQCj9ku5ywAA&#10;AOIAAAAPAAAAAAAAAAAAAAAAAAcCAABkcnMvZG93bnJldi54bWxQSwUGAAAAAAMAAwC3AAAA/wIA&#10;AAAA&#10;" strokeweight=".26181mm"/>
                <v:shape id="docshape62" o:spid="_x0000_s1041" style="position:absolute;left:10113;top:115;width:45;height:30;visibility:visible;mso-wrap-style:square;v-text-anchor:top" coordsize="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QdygAAAOMAAAAPAAAAZHJzL2Rvd25yZXYueG1sRI/dasJA&#10;FITvBd9hOULvdGPaaoiuEoSCCEL9eYBj9phEs2dDdqvRp+8KhV4OM/MNM192phY3al1lWcF4FIEg&#10;zq2uuFBwPHwNExDOI2usLZOCBzlYLvq9Oaba3nlHt70vRICwS1FB6X2TSunykgy6kW2Ig3e2rUEf&#10;ZFtI3eI9wE0t4yiaSIMVh4USG1qVlF/3PyZQHjWus427PLebU3HZPbOT+fxW6m3QZTMQnjr/H/5r&#10;r7WCOIqT5P1jOonh9Sn8Abn4BQAA//8DAFBLAQItABQABgAIAAAAIQDb4fbL7gAAAIUBAAATAAAA&#10;AAAAAAAAAAAAAAAAAABbQ29udGVudF9UeXBlc10ueG1sUEsBAi0AFAAGAAgAAAAhAFr0LFu/AAAA&#10;FQEAAAsAAAAAAAAAAAAAAAAAHwEAAF9yZWxzLy5yZWxzUEsBAi0AFAAGAAgAAAAhAC83BB3KAAAA&#10;4wAAAA8AAAAAAAAAAAAAAAAABwIAAGRycy9kb3ducmV2LnhtbFBLBQYAAAAAAwADALcAAAD+AgAA&#10;AAA=&#10;" path="m,30l22,,45,30e" filled="f" strokeweight=".26375mm">
                  <v:path arrowok="t" o:connecttype="custom" o:connectlocs="0,145;22,115;45,145" o:connectangles="0,0,0"/>
                </v:shape>
                <v:shape id="docshape63" o:spid="_x0000_s1042" type="#_x0000_t202" style="position:absolute;left:518;top:361;width:102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WxwAAAOMAAAAPAAAAZHJzL2Rvd25yZXYueG1sRE9Pa8Iw&#10;FL8L+w7hDXbTdB6idkaRscFAGNbusONb82yDzUvXZFq//SIIHt/v/1uuB9eKE/XBetbwPMlAEFfe&#10;WK41fJXv4zmIEJENtp5Jw4UCrFcPoyXmxp+5oNM+1iKFcMhRQxNjl0sZqoYchonviBN38L3DmM6+&#10;lqbHcwp3rZxmmZIOLaeGBjt6bag67v+chs03F2/29/NnVxwKW5aLjLfqqPXT47B5ARFpiHfxzf1h&#10;0vyZUmqh1GwK158SAHL1DwAA//8DAFBLAQItABQABgAIAAAAIQDb4fbL7gAAAIUBAAATAAAAAAAA&#10;AAAAAAAAAAAAAABbQ29udGVudF9UeXBlc10ueG1sUEsBAi0AFAAGAAgAAAAhAFr0LFu/AAAAFQEA&#10;AAsAAAAAAAAAAAAAAAAAHwEAAF9yZWxzLy5yZWxzUEsBAi0AFAAGAAgAAAAhAOZdT5bHAAAA4wAA&#10;AA8AAAAAAAAAAAAAAAAABwIAAGRycy9kb3ducmV2LnhtbFBLBQYAAAAAAwADALcAAAD7AgAAAAA=&#10;" filled="f" stroked="f">
                  <v:textbox inset="0,0,0,0">
                    <w:txbxContent>
                      <w:p w14:paraId="46FD508D" w14:textId="77777777" w:rsidR="008F73AA" w:rsidRDefault="008F73AA">
                        <w:pPr>
                          <w:spacing w:line="225" w:lineRule="exact"/>
                        </w:pPr>
                        <w:r>
                          <w:rPr>
                            <w:w w:val="110"/>
                          </w:rPr>
                          <w:t>Category</w:t>
                        </w:r>
                      </w:p>
                    </w:txbxContent>
                  </v:textbox>
                </v:shape>
                <v:shape id="docshape64" o:spid="_x0000_s1043" type="#_x0000_t202" style="position:absolute;left:2253;top:361;width:237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mOygAAAOIAAAAPAAAAZHJzL2Rvd25yZXYueG1sRI9BS8NA&#10;FITvQv/D8gre7G6CBBO7LUUUBEFM48HjM/uaLM2+jdm1jf/eFYQeh5n5hllvZzeIE03BetaQrRQI&#10;4tYby52G9+bp5g5EiMgGB8+k4YcCbDeLqzVWxp+5ptM+diJBOFSooY9xrKQMbU8Ow8qPxMk7+Mlh&#10;THLqpJnwnOBukLlShXRoOS30ONJDT+1x/+007D64frRfr59v9aG2TVMqfimOWl8v5909iEhzvIT/&#10;289Gw22elSor8wL+LqU7IDe/AAAA//8DAFBLAQItABQABgAIAAAAIQDb4fbL7gAAAIUBAAATAAAA&#10;AAAAAAAAAAAAAAAAAABbQ29udGVudF9UeXBlc10ueG1sUEsBAi0AFAAGAAgAAAAhAFr0LFu/AAAA&#10;FQEAAAsAAAAAAAAAAAAAAAAAHwEAAF9yZWxzLy5yZWxzUEsBAi0AFAAGAAgAAAAhAKXwyY7KAAAA&#10;4gAAAA8AAAAAAAAAAAAAAAAABwIAAGRycy9kb3ducmV2LnhtbFBLBQYAAAAAAwADALcAAAD+AgAA&#10;AAA=&#10;" filled="f" stroked="f">
                  <v:textbox inset="0,0,0,0">
                    <w:txbxContent>
                      <w:p w14:paraId="7F07F9F9" w14:textId="77777777" w:rsidR="008F73AA" w:rsidRDefault="008F73AA">
                        <w:pPr>
                          <w:spacing w:line="225" w:lineRule="exact"/>
                        </w:pPr>
                        <w:r>
                          <w:rPr>
                            <w:w w:val="105"/>
                          </w:rPr>
                          <w:t>Performance</w:t>
                        </w:r>
                        <w:r>
                          <w:rPr>
                            <w:spacing w:val="22"/>
                            <w:w w:val="105"/>
                          </w:rPr>
                          <w:t xml:space="preserve"> </w:t>
                        </w:r>
                        <w:r>
                          <w:rPr>
                            <w:w w:val="105"/>
                          </w:rPr>
                          <w:t>Measure</w:t>
                        </w:r>
                      </w:p>
                    </w:txbxContent>
                  </v:textbox>
                </v:shape>
                <v:shape id="docshape65" o:spid="_x0000_s1044" type="#_x0000_t202" style="position:absolute;left:8423;top:386;width:123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48xywAAAOIAAAAPAAAAZHJzL2Rvd25yZXYueG1sRI9BSwMx&#10;FITvQv9DeII3m2ytxa5NSxGFgiBu10OPr5vX3dDNy3YT2+2/N4LgcZiZb5jFanCtOFMfrGcN2ViB&#10;IK68sVxr+Crf7p9AhIhssPVMGq4UYLUc3SwwN/7CBZ23sRYJwiFHDU2MXS5lqBpyGMa+I07ewfcO&#10;Y5J9LU2PlwR3rZwoNZMOLaeFBjt6aag6br+dhvWOi1d7+th/FofCluVc8fvsqPXd7bB+BhFpiP/h&#10;v/bGaHicTrJ5pqYP8Hsp3QG5/AEAAP//AwBQSwECLQAUAAYACAAAACEA2+H2y+4AAACFAQAAEwAA&#10;AAAAAAAAAAAAAAAAAAAAW0NvbnRlbnRfVHlwZXNdLnhtbFBLAQItABQABgAIAAAAIQBa9CxbvwAA&#10;ABUBAAALAAAAAAAAAAAAAAAAAB8BAABfcmVscy8ucmVsc1BLAQItABQABgAIAAAAIQBfC48xywAA&#10;AOIAAAAPAAAAAAAAAAAAAAAAAAcCAABkcnMvZG93bnJldi54bWxQSwUGAAAAAAMAAwC3AAAA/wIA&#10;AAAA&#10;" filled="f" stroked="f">
                  <v:textbox inset="0,0,0,0">
                    <w:txbxContent>
                      <w:p w14:paraId="700DD3F8" w14:textId="77777777" w:rsidR="008F73AA" w:rsidRDefault="008F73AA">
                        <w:pPr>
                          <w:spacing w:line="225" w:lineRule="exact"/>
                        </w:pPr>
                        <w:r>
                          <w:rPr>
                            <w:w w:val="110"/>
                          </w:rPr>
                          <w:t>Benchmark</w:t>
                        </w:r>
                      </w:p>
                    </w:txbxContent>
                  </v:textbox>
                </v:shape>
                <v:shape id="docshape66" o:spid="_x0000_s1045" type="#_x0000_t202" style="position:absolute;left:10579;top:361;width:71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ivyQAAAOIAAAAPAAAAZHJzL2Rvd25yZXYueG1sRI9da8Iw&#10;FIbvB/sP4Qy8m4ljdGtnFBkbCIKsdhe7PGuObbA56Zqo9d+bC2GXL+8Xz3w5uk6caAjWs4bZVIEg&#10;rr2x3Gj4rj4fX0GEiGyw80waLhRgubi/m2Nh/JlLOu1iI9IIhwI1tDH2hZShbslhmPqeOHl7PziM&#10;SQ6NNAOe07jr5JNSmXRoOT202NN7S/Vhd3QaVj9cfti/7e9XuS9tVeWKN9lB68nDuHoDEWmM/+Fb&#10;e2005M/5Sz5TWYJISAkH5OIKAAD//wMAUEsBAi0AFAAGAAgAAAAhANvh9svuAAAAhQEAABMAAAAA&#10;AAAAAAAAAAAAAAAAAFtDb250ZW50X1R5cGVzXS54bWxQSwECLQAUAAYACAAAACEAWvQsW78AAAAV&#10;AQAACwAAAAAAAAAAAAAAAAAfAQAAX3JlbHMvLnJlbHNQSwECLQAUAAYACAAAACEAaZWYr8kAAADi&#10;AAAADwAAAAAAAAAAAAAAAAAHAgAAZHJzL2Rvd25yZXYueG1sUEsFBgAAAAADAAMAtwAAAP0CAAAA&#10;AA==&#10;" filled="f" stroked="f">
                  <v:textbox inset="0,0,0,0">
                    <w:txbxContent>
                      <w:p w14:paraId="5D89BD83" w14:textId="77777777" w:rsidR="008F73AA" w:rsidRDefault="008F73AA">
                        <w:pPr>
                          <w:spacing w:line="225" w:lineRule="exact"/>
                        </w:pPr>
                        <w:r>
                          <w:rPr>
                            <w:w w:val="110"/>
                          </w:rPr>
                          <w:t>Status</w:t>
                        </w:r>
                      </w:p>
                    </w:txbxContent>
                  </v:textbox>
                </v:shape>
                <w10:wrap type="topAndBottom" anchorx="page"/>
              </v:group>
            </w:pict>
          </mc:Fallback>
        </mc:AlternateContent>
      </w:r>
    </w:p>
    <w:p w14:paraId="445A9663" w14:textId="77777777" w:rsidR="008F73AA" w:rsidRDefault="008F73AA">
      <w:pPr>
        <w:pStyle w:val="BodyText"/>
        <w:spacing w:before="3"/>
        <w:rPr>
          <w:sz w:val="25"/>
        </w:rPr>
      </w:pPr>
    </w:p>
    <w:p w14:paraId="624823FD" w14:textId="1E541A2D" w:rsidR="008F73AA" w:rsidRDefault="00845BFD">
      <w:pPr>
        <w:tabs>
          <w:tab w:val="right" w:pos="9360"/>
        </w:tabs>
        <w:spacing w:before="39"/>
        <w:ind w:left="275"/>
        <w:rPr>
          <w:sz w:val="56"/>
        </w:rPr>
      </w:pPr>
      <w:r>
        <w:rPr>
          <w:noProof/>
        </w:rPr>
        <mc:AlternateContent>
          <mc:Choice Requires="wps">
            <w:drawing>
              <wp:anchor distT="0" distB="0" distL="114300" distR="114300" simplePos="0" relativeHeight="251617792" behindDoc="0" locked="0" layoutInCell="1" allowOverlap="1" wp14:anchorId="757C4A13" wp14:editId="4D2BA48A">
                <wp:simplePos x="0" y="0"/>
                <wp:positionH relativeFrom="page">
                  <wp:posOffset>6557645</wp:posOffset>
                </wp:positionH>
                <wp:positionV relativeFrom="paragraph">
                  <wp:posOffset>45085</wp:posOffset>
                </wp:positionV>
                <wp:extent cx="685800" cy="685800"/>
                <wp:effectExtent l="0" t="0" r="0" b="0"/>
                <wp:wrapNone/>
                <wp:docPr id="1711514741" name="Freeform: Shap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685800"/>
                        </a:xfrm>
                        <a:custGeom>
                          <a:avLst/>
                          <a:gdLst>
                            <a:gd name="T0" fmla="+- 0 10867 10327"/>
                            <a:gd name="T1" fmla="*/ T0 w 1080"/>
                            <a:gd name="T2" fmla="+- 0 1151 71"/>
                            <a:gd name="T3" fmla="*/ 1151 h 1080"/>
                            <a:gd name="T4" fmla="+- 0 10793 10327"/>
                            <a:gd name="T5" fmla="*/ T4 w 1080"/>
                            <a:gd name="T6" fmla="+- 0 1147 71"/>
                            <a:gd name="T7" fmla="*/ 1147 h 1080"/>
                            <a:gd name="T8" fmla="+- 0 10723 10327"/>
                            <a:gd name="T9" fmla="*/ T8 w 1080"/>
                            <a:gd name="T10" fmla="+- 0 1132 71"/>
                            <a:gd name="T11" fmla="*/ 1132 h 1080"/>
                            <a:gd name="T12" fmla="+- 0 10656 10327"/>
                            <a:gd name="T13" fmla="*/ T12 w 1080"/>
                            <a:gd name="T14" fmla="+- 0 1109 71"/>
                            <a:gd name="T15" fmla="*/ 1109 h 1080"/>
                            <a:gd name="T16" fmla="+- 0 10594 10327"/>
                            <a:gd name="T17" fmla="*/ T16 w 1080"/>
                            <a:gd name="T18" fmla="+- 0 1078 71"/>
                            <a:gd name="T19" fmla="*/ 1078 h 1080"/>
                            <a:gd name="T20" fmla="+- 0 10537 10327"/>
                            <a:gd name="T21" fmla="*/ T20 w 1080"/>
                            <a:gd name="T22" fmla="+- 0 1039 71"/>
                            <a:gd name="T23" fmla="*/ 1039 h 1080"/>
                            <a:gd name="T24" fmla="+- 0 10485 10327"/>
                            <a:gd name="T25" fmla="*/ T24 w 1080"/>
                            <a:gd name="T26" fmla="+- 0 993 71"/>
                            <a:gd name="T27" fmla="*/ 993 h 1080"/>
                            <a:gd name="T28" fmla="+- 0 10439 10327"/>
                            <a:gd name="T29" fmla="*/ T28 w 1080"/>
                            <a:gd name="T30" fmla="+- 0 941 71"/>
                            <a:gd name="T31" fmla="*/ 941 h 1080"/>
                            <a:gd name="T32" fmla="+- 0 10400 10327"/>
                            <a:gd name="T33" fmla="*/ T32 w 1080"/>
                            <a:gd name="T34" fmla="+- 0 884 71"/>
                            <a:gd name="T35" fmla="*/ 884 h 1080"/>
                            <a:gd name="T36" fmla="+- 0 10369 10327"/>
                            <a:gd name="T37" fmla="*/ T36 w 1080"/>
                            <a:gd name="T38" fmla="+- 0 822 71"/>
                            <a:gd name="T39" fmla="*/ 822 h 1080"/>
                            <a:gd name="T40" fmla="+- 0 10346 10327"/>
                            <a:gd name="T41" fmla="*/ T40 w 1080"/>
                            <a:gd name="T42" fmla="+- 0 755 71"/>
                            <a:gd name="T43" fmla="*/ 755 h 1080"/>
                            <a:gd name="T44" fmla="+- 0 10332 10327"/>
                            <a:gd name="T45" fmla="*/ T44 w 1080"/>
                            <a:gd name="T46" fmla="+- 0 685 71"/>
                            <a:gd name="T47" fmla="*/ 685 h 1080"/>
                            <a:gd name="T48" fmla="+- 0 10327 10327"/>
                            <a:gd name="T49" fmla="*/ T48 w 1080"/>
                            <a:gd name="T50" fmla="+- 0 611 71"/>
                            <a:gd name="T51" fmla="*/ 611 h 1080"/>
                            <a:gd name="T52" fmla="+- 0 10332 10327"/>
                            <a:gd name="T53" fmla="*/ T52 w 1080"/>
                            <a:gd name="T54" fmla="+- 0 538 71"/>
                            <a:gd name="T55" fmla="*/ 538 h 1080"/>
                            <a:gd name="T56" fmla="+- 0 10346 10327"/>
                            <a:gd name="T57" fmla="*/ T56 w 1080"/>
                            <a:gd name="T58" fmla="+- 0 468 71"/>
                            <a:gd name="T59" fmla="*/ 468 h 1080"/>
                            <a:gd name="T60" fmla="+- 0 10369 10327"/>
                            <a:gd name="T61" fmla="*/ T60 w 1080"/>
                            <a:gd name="T62" fmla="+- 0 401 71"/>
                            <a:gd name="T63" fmla="*/ 401 h 1080"/>
                            <a:gd name="T64" fmla="+- 0 10400 10327"/>
                            <a:gd name="T65" fmla="*/ T64 w 1080"/>
                            <a:gd name="T66" fmla="+- 0 339 71"/>
                            <a:gd name="T67" fmla="*/ 339 h 1080"/>
                            <a:gd name="T68" fmla="+- 0 10439 10327"/>
                            <a:gd name="T69" fmla="*/ T68 w 1080"/>
                            <a:gd name="T70" fmla="+- 0 282 71"/>
                            <a:gd name="T71" fmla="*/ 282 h 1080"/>
                            <a:gd name="T72" fmla="+- 0 10485 10327"/>
                            <a:gd name="T73" fmla="*/ T72 w 1080"/>
                            <a:gd name="T74" fmla="+- 0 230 71"/>
                            <a:gd name="T75" fmla="*/ 230 h 1080"/>
                            <a:gd name="T76" fmla="+- 0 10537 10327"/>
                            <a:gd name="T77" fmla="*/ T76 w 1080"/>
                            <a:gd name="T78" fmla="+- 0 184 71"/>
                            <a:gd name="T79" fmla="*/ 184 h 1080"/>
                            <a:gd name="T80" fmla="+- 0 10594 10327"/>
                            <a:gd name="T81" fmla="*/ T80 w 1080"/>
                            <a:gd name="T82" fmla="+- 0 145 71"/>
                            <a:gd name="T83" fmla="*/ 145 h 1080"/>
                            <a:gd name="T84" fmla="+- 0 10656 10327"/>
                            <a:gd name="T85" fmla="*/ T84 w 1080"/>
                            <a:gd name="T86" fmla="+- 0 114 71"/>
                            <a:gd name="T87" fmla="*/ 114 h 1080"/>
                            <a:gd name="T88" fmla="+- 0 10723 10327"/>
                            <a:gd name="T89" fmla="*/ T88 w 1080"/>
                            <a:gd name="T90" fmla="+- 0 91 71"/>
                            <a:gd name="T91" fmla="*/ 91 h 1080"/>
                            <a:gd name="T92" fmla="+- 0 10793 10327"/>
                            <a:gd name="T93" fmla="*/ T92 w 1080"/>
                            <a:gd name="T94" fmla="+- 0 76 71"/>
                            <a:gd name="T95" fmla="*/ 76 h 1080"/>
                            <a:gd name="T96" fmla="+- 0 10867 10327"/>
                            <a:gd name="T97" fmla="*/ T96 w 1080"/>
                            <a:gd name="T98" fmla="+- 0 71 71"/>
                            <a:gd name="T99" fmla="*/ 71 h 1080"/>
                            <a:gd name="T100" fmla="+- 0 10940 10327"/>
                            <a:gd name="T101" fmla="*/ T100 w 1080"/>
                            <a:gd name="T102" fmla="+- 0 76 71"/>
                            <a:gd name="T103" fmla="*/ 76 h 1080"/>
                            <a:gd name="T104" fmla="+- 0 11010 10327"/>
                            <a:gd name="T105" fmla="*/ T104 w 1080"/>
                            <a:gd name="T106" fmla="+- 0 91 71"/>
                            <a:gd name="T107" fmla="*/ 91 h 1080"/>
                            <a:gd name="T108" fmla="+- 0 11077 10327"/>
                            <a:gd name="T109" fmla="*/ T108 w 1080"/>
                            <a:gd name="T110" fmla="+- 0 114 71"/>
                            <a:gd name="T111" fmla="*/ 114 h 1080"/>
                            <a:gd name="T112" fmla="+- 0 11139 10327"/>
                            <a:gd name="T113" fmla="*/ T112 w 1080"/>
                            <a:gd name="T114" fmla="+- 0 145 71"/>
                            <a:gd name="T115" fmla="*/ 145 h 1080"/>
                            <a:gd name="T116" fmla="+- 0 11197 10327"/>
                            <a:gd name="T117" fmla="*/ T116 w 1080"/>
                            <a:gd name="T118" fmla="+- 0 184 71"/>
                            <a:gd name="T119" fmla="*/ 184 h 1080"/>
                            <a:gd name="T120" fmla="+- 0 11248 10327"/>
                            <a:gd name="T121" fmla="*/ T120 w 1080"/>
                            <a:gd name="T122" fmla="+- 0 230 71"/>
                            <a:gd name="T123" fmla="*/ 230 h 1080"/>
                            <a:gd name="T124" fmla="+- 0 11294 10327"/>
                            <a:gd name="T125" fmla="*/ T124 w 1080"/>
                            <a:gd name="T126" fmla="+- 0 282 71"/>
                            <a:gd name="T127" fmla="*/ 282 h 1080"/>
                            <a:gd name="T128" fmla="+- 0 11333 10327"/>
                            <a:gd name="T129" fmla="*/ T128 w 1080"/>
                            <a:gd name="T130" fmla="+- 0 339 71"/>
                            <a:gd name="T131" fmla="*/ 339 h 1080"/>
                            <a:gd name="T132" fmla="+- 0 11364 10327"/>
                            <a:gd name="T133" fmla="*/ T132 w 1080"/>
                            <a:gd name="T134" fmla="+- 0 401 71"/>
                            <a:gd name="T135" fmla="*/ 401 h 1080"/>
                            <a:gd name="T136" fmla="+- 0 11387 10327"/>
                            <a:gd name="T137" fmla="*/ T136 w 1080"/>
                            <a:gd name="T138" fmla="+- 0 468 71"/>
                            <a:gd name="T139" fmla="*/ 468 h 1080"/>
                            <a:gd name="T140" fmla="+- 0 11402 10327"/>
                            <a:gd name="T141" fmla="*/ T140 w 1080"/>
                            <a:gd name="T142" fmla="+- 0 538 71"/>
                            <a:gd name="T143" fmla="*/ 538 h 1080"/>
                            <a:gd name="T144" fmla="+- 0 11407 10327"/>
                            <a:gd name="T145" fmla="*/ T144 w 1080"/>
                            <a:gd name="T146" fmla="+- 0 611 71"/>
                            <a:gd name="T147" fmla="*/ 611 h 1080"/>
                            <a:gd name="T148" fmla="+- 0 11402 10327"/>
                            <a:gd name="T149" fmla="*/ T148 w 1080"/>
                            <a:gd name="T150" fmla="+- 0 685 71"/>
                            <a:gd name="T151" fmla="*/ 685 h 1080"/>
                            <a:gd name="T152" fmla="+- 0 11387 10327"/>
                            <a:gd name="T153" fmla="*/ T152 w 1080"/>
                            <a:gd name="T154" fmla="+- 0 755 71"/>
                            <a:gd name="T155" fmla="*/ 755 h 1080"/>
                            <a:gd name="T156" fmla="+- 0 11364 10327"/>
                            <a:gd name="T157" fmla="*/ T156 w 1080"/>
                            <a:gd name="T158" fmla="+- 0 822 71"/>
                            <a:gd name="T159" fmla="*/ 822 h 1080"/>
                            <a:gd name="T160" fmla="+- 0 11333 10327"/>
                            <a:gd name="T161" fmla="*/ T160 w 1080"/>
                            <a:gd name="T162" fmla="+- 0 884 71"/>
                            <a:gd name="T163" fmla="*/ 884 h 1080"/>
                            <a:gd name="T164" fmla="+- 0 11294 10327"/>
                            <a:gd name="T165" fmla="*/ T164 w 1080"/>
                            <a:gd name="T166" fmla="+- 0 941 71"/>
                            <a:gd name="T167" fmla="*/ 941 h 1080"/>
                            <a:gd name="T168" fmla="+- 0 11248 10327"/>
                            <a:gd name="T169" fmla="*/ T168 w 1080"/>
                            <a:gd name="T170" fmla="+- 0 993 71"/>
                            <a:gd name="T171" fmla="*/ 993 h 1080"/>
                            <a:gd name="T172" fmla="+- 0 11197 10327"/>
                            <a:gd name="T173" fmla="*/ T172 w 1080"/>
                            <a:gd name="T174" fmla="+- 0 1039 71"/>
                            <a:gd name="T175" fmla="*/ 1039 h 1080"/>
                            <a:gd name="T176" fmla="+- 0 11139 10327"/>
                            <a:gd name="T177" fmla="*/ T176 w 1080"/>
                            <a:gd name="T178" fmla="+- 0 1078 71"/>
                            <a:gd name="T179" fmla="*/ 1078 h 1080"/>
                            <a:gd name="T180" fmla="+- 0 11077 10327"/>
                            <a:gd name="T181" fmla="*/ T180 w 1080"/>
                            <a:gd name="T182" fmla="+- 0 1109 71"/>
                            <a:gd name="T183" fmla="*/ 1109 h 1080"/>
                            <a:gd name="T184" fmla="+- 0 11010 10327"/>
                            <a:gd name="T185" fmla="*/ T184 w 1080"/>
                            <a:gd name="T186" fmla="+- 0 1132 71"/>
                            <a:gd name="T187" fmla="*/ 1132 h 1080"/>
                            <a:gd name="T188" fmla="+- 0 10940 10327"/>
                            <a:gd name="T189" fmla="*/ T188 w 1080"/>
                            <a:gd name="T190" fmla="+- 0 1147 71"/>
                            <a:gd name="T191" fmla="*/ 1147 h 1080"/>
                            <a:gd name="T192" fmla="+- 0 10867 10327"/>
                            <a:gd name="T193" fmla="*/ T192 w 1080"/>
                            <a:gd name="T194" fmla="+- 0 1151 71"/>
                            <a:gd name="T195" fmla="*/ 115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80" h="1080">
                              <a:moveTo>
                                <a:pt x="540" y="1080"/>
                              </a:moveTo>
                              <a:lnTo>
                                <a:pt x="466" y="1076"/>
                              </a:lnTo>
                              <a:lnTo>
                                <a:pt x="396" y="1061"/>
                              </a:lnTo>
                              <a:lnTo>
                                <a:pt x="329" y="1038"/>
                              </a:lnTo>
                              <a:lnTo>
                                <a:pt x="267" y="1007"/>
                              </a:lnTo>
                              <a:lnTo>
                                <a:pt x="210" y="968"/>
                              </a:lnTo>
                              <a:lnTo>
                                <a:pt x="158" y="922"/>
                              </a:lnTo>
                              <a:lnTo>
                                <a:pt x="112" y="870"/>
                              </a:lnTo>
                              <a:lnTo>
                                <a:pt x="73" y="813"/>
                              </a:lnTo>
                              <a:lnTo>
                                <a:pt x="42" y="751"/>
                              </a:lnTo>
                              <a:lnTo>
                                <a:pt x="19" y="684"/>
                              </a:lnTo>
                              <a:lnTo>
                                <a:pt x="5" y="614"/>
                              </a:lnTo>
                              <a:lnTo>
                                <a:pt x="0" y="540"/>
                              </a:lnTo>
                              <a:lnTo>
                                <a:pt x="5" y="467"/>
                              </a:lnTo>
                              <a:lnTo>
                                <a:pt x="19" y="397"/>
                              </a:lnTo>
                              <a:lnTo>
                                <a:pt x="42" y="330"/>
                              </a:lnTo>
                              <a:lnTo>
                                <a:pt x="73" y="268"/>
                              </a:lnTo>
                              <a:lnTo>
                                <a:pt x="112" y="211"/>
                              </a:lnTo>
                              <a:lnTo>
                                <a:pt x="158" y="159"/>
                              </a:lnTo>
                              <a:lnTo>
                                <a:pt x="210" y="113"/>
                              </a:lnTo>
                              <a:lnTo>
                                <a:pt x="267" y="74"/>
                              </a:lnTo>
                              <a:lnTo>
                                <a:pt x="329" y="43"/>
                              </a:lnTo>
                              <a:lnTo>
                                <a:pt x="396" y="20"/>
                              </a:lnTo>
                              <a:lnTo>
                                <a:pt x="466" y="5"/>
                              </a:lnTo>
                              <a:lnTo>
                                <a:pt x="540" y="0"/>
                              </a:lnTo>
                              <a:lnTo>
                                <a:pt x="613" y="5"/>
                              </a:lnTo>
                              <a:lnTo>
                                <a:pt x="683" y="20"/>
                              </a:lnTo>
                              <a:lnTo>
                                <a:pt x="750" y="43"/>
                              </a:lnTo>
                              <a:lnTo>
                                <a:pt x="812" y="74"/>
                              </a:lnTo>
                              <a:lnTo>
                                <a:pt x="870" y="113"/>
                              </a:lnTo>
                              <a:lnTo>
                                <a:pt x="921" y="159"/>
                              </a:lnTo>
                              <a:lnTo>
                                <a:pt x="967" y="211"/>
                              </a:lnTo>
                              <a:lnTo>
                                <a:pt x="1006" y="268"/>
                              </a:lnTo>
                              <a:lnTo>
                                <a:pt x="1037" y="330"/>
                              </a:lnTo>
                              <a:lnTo>
                                <a:pt x="1060" y="397"/>
                              </a:lnTo>
                              <a:lnTo>
                                <a:pt x="1075" y="467"/>
                              </a:lnTo>
                              <a:lnTo>
                                <a:pt x="1080" y="540"/>
                              </a:lnTo>
                              <a:lnTo>
                                <a:pt x="1075" y="614"/>
                              </a:lnTo>
                              <a:lnTo>
                                <a:pt x="1060" y="684"/>
                              </a:lnTo>
                              <a:lnTo>
                                <a:pt x="1037" y="751"/>
                              </a:lnTo>
                              <a:lnTo>
                                <a:pt x="1006" y="813"/>
                              </a:lnTo>
                              <a:lnTo>
                                <a:pt x="967" y="870"/>
                              </a:lnTo>
                              <a:lnTo>
                                <a:pt x="921" y="922"/>
                              </a:lnTo>
                              <a:lnTo>
                                <a:pt x="870" y="968"/>
                              </a:lnTo>
                              <a:lnTo>
                                <a:pt x="812" y="1007"/>
                              </a:lnTo>
                              <a:lnTo>
                                <a:pt x="750" y="1038"/>
                              </a:lnTo>
                              <a:lnTo>
                                <a:pt x="683" y="1061"/>
                              </a:lnTo>
                              <a:lnTo>
                                <a:pt x="613" y="1076"/>
                              </a:lnTo>
                              <a:lnTo>
                                <a:pt x="540" y="1080"/>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DFDD6" id="Freeform: Shape 254" o:spid="_x0000_s1026" style="position:absolute;margin-left:516.35pt;margin-top:3.55pt;width:54pt;height:54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pjbQoAAH8zAAAOAAAAZHJzL2Uyb0RvYy54bWysW9uO4zYSfV8g/yD4MYuMVbqrMT3BIkGC&#10;ANkLEO0HqH1pG2tbXsl9mf36PUWJHpLNkojFvrTt9iF1yKMq1iGtzz++n0/R664fjt3lcUWf4lW0&#10;u2y67fHy/Lj6Z/PLD9UqGm7tZdueusvucfV1N6x+/PLdnz6/XR92SXfoTttdH6GTy/Dwdn1cHW63&#10;68N6PWwOu3M7fOquuwu+3Hf9ub3hY/+83vbtG3o/n9ZJHBfrt67fXvtusxsG/Pfn8cvVF9X/fr/b&#10;3P6+3w+7W3R6XIHbTf3t1d8n/rv+8rl9eO7b6+G4mWi0/wOLc3u84KL3rn5ub2300h8/dHU+bvpu&#10;6Pa3T5vuvO72++Nmp8aA0VDsjOaPQ3vdqbFgcobrfZqG/1+3m7+9/nH9R8/Uh+vv3eZfA2Zk/XYd&#10;Hu7f8IcBmOjp7a/dFhq2L7dODfZ935+5JYYRvas5/Xqf0937Ldrgn0WVVzFmfoOvpvd8hfZBN968&#10;DLdfd53qqH39fbiNkmzxTk3oNrq0Z1y1QSf78wnq/PmHKI4orooSf9OknES8A0kDv19HTRy9MVYr&#10;fQclGjT2RjlFJbk9pRqEnoghB29fmYZNzMo69TPLNZCZZQKzQoMmZlnpYVZqkGIGiJ8Zos+aszIR&#10;mNUayMwqgRk5ElCaeKiROf/EGD83ciSIi7zwTxuZOjSUSPQcHSiuffRMEYgxAj1HhzivM4GeKUZD&#10;hUTvgxiVj56pBMVlJdBLHC3iPBXCITH1aBIxIFw5Ut/sJaYUiD5p9hJHizircv/sJaYeTSJFRWLL&#10;USPEPsYrcsF0v+M2Zohf2sRVIsM4vKkkMdVoEikwUluMOvMmE1MHhvjJpa4OWczZzpPnUlOLBnHm&#10;z3SpLUVVZZ6ZS00VGCKQs1UArUKYudSUokmloEhtKarEl1FSUwWG+MlltgoglwkJJTOlaDIpJDJb&#10;ijLPPTOXmSowRCBnqwByEMwra2ZK0WRSQGS2FFhbfeRMFRgikLNVULQEcqYUTSYFRG5LUZAvIHJT&#10;BYb4yeW2CjMzl5tSNLkUELktRZ768nBuqsAQgZytAshJ91xuStFgqfNHa25LkRVecqYKDPGTK2wV&#10;QE6K1sKUoimkgChsKbLYJ2thqsAQgZytAsVinitMKZpCCojCliL1rl+FqQJDBHK2CiAnrRCFKUUD&#10;KfyylrYUSeXLc1jQvi1fDPGTK20VQE5aW0tTiqaUAqK0pUjS2JNKSlMFhgjkbBVIrktKU4qmlAKi&#10;dKTwLl+lqQKJyxdsgF0PizVdZUrRVFJAVI4UmS8JV6YKBIh/5ipbBZLr4cqUosFo/fdc5UhBvoW/&#10;MlUgQARyjgqx6CQqU4qmkgKitqWofZmkNkUAwk+tdjSIRftVm0I0tRQOtS0E7syPlWZtSgCEQM1R&#10;QPastSlDU0vBUNsylN5ZMwUAwk+N2JRb3rBGHaRWftcFU2zq0KClcMNRbEvhnTlcQl8YRbo4dchq&#10;Gjb54JhEfqYY4CcFBELK6tN708FzaRCbCHn+bCngJMtSmj9TEfCTYgJ96Etr7++59cgx2FLIkmuw&#10;4cWFYh3f6Auz/0dLSWFyVPEmPGyVGN3JGY/I1gMjq6U5JFMVMJQihMjRxbte4EImQ3HBINdmU4Ka&#10;1x8lts9GS2kOEztK/MstWU5bXm9BSI9kumcScZ/CttpoKTK0dfFXK2S5bblcIdduU5oKu1Bk+220&#10;lBg6jttf7FFqJi652sMelTOHKapMv8q26ebdLf/iS47t9tfKZPluuVim1FYEAVtJkWI7b7QUGdqR&#10;4rcayBl6bpAaZK9BrvvGPwSDS7b9BlBi6Bhwv1Mjy4HLVo0yN1KyWJpD24OjpcjQ1sVvdCkzk5fs&#10;dCmzFUE5Js+hKUuDlhJD14p79wmwt22oLG8UkGvGZ+5D242jpcjQ1sW/zUKWIZf3WSi3FUGkiLFs&#10;W3K0FBnauvh3qSg3JZG3qci15TP50PblaCkxdJy5f5OPLGsu7/JRYSuCekBcU2xzjpYiQ1sX/x4p&#10;Wf5c3iSlwlYEDMV12XboaCkxdDy6f4uZLJMu7zGT69JnahvbpqOlyNDRhfffP3oTsqw6ljFpl4NK&#10;WxPUX2KFaLt1tBQ5OsrwEYaPoxksM+cc5Hr2mTrbNu1oKXF0bbtwUmQb95mjIte6wzFJXsX27rxV&#10;IdQPH9w7Sg3PPDr+HSDB71WuLrLfsy08iR6eHBOP9cp3VkmWj1cggeMHKy+f8dpenkQzT46bV8e4&#10;nnm0DL1z1ovT6md9Ht0e9BH15v0ynVHjXdTyDx5idSx+7QY+Dm+wpOLQu0nZT6MLoPhAWwDDMTFY&#10;HWYvghE7DIYRDOmazZ2C52FwFCsKXgfB2fYwHH4lhAx7EAUPGykbAoajkg/pnatzBQ8bKpfKCh42&#10;VK5bGY6CM4QMF5EKHjbUbBoqSrGQ3rm84t5RFwXBp6GiSAmBc+HBvaNiCIJPQ8XyHQSfhjrG4eLt&#10;zusjk8G6FtI7L1UKHjZUXjUYjmwf0jsncAUPGyrnUoYjB4b0zmlNwcOGytuGCh42VLWTx3jehAuh&#10;g+378QK8KxbWYBov71IFNbhnJ2wahTWYxsx7OEENdIbiLZWwBnrQ42+LFu9PtW2hpjUwTaHin6YV&#10;/j+Iks5UbMeDGuhcxe44rIEeNMxqWAOtdGDCIp2x2MoFXYH9mZrWwKRFOmux0Qm6ArsXdYXAxEVs&#10;JlSDwNRFOndxUR5ESWcvwplWUAOdvygwgZHOYITaMewKetCBSYx0FiNUVcYVxkCaiqYev810f5XZ&#10;ryL8KvOJ27QP1/bGtZZ+G73h96X8Q77oML3hb87d667pFObGRVfO21AQSP/kD5f8BjldTGjGB8YK&#10;Chs0stQA/XpVfaa1BuL+mgVO1QqyazULTNjmqkvf06q+pH4dL53wiQCANfzu3JWJfzbAOOwtz+L4&#10;TAC4Cl53DjfdtRWS8xyM9+fQW3nPAJq9fh1HwZvtgBWwSXO9jbFY4IhhDjVOCOs8hxr7yu5hrQnp&#10;V4tYimV0rrNpmCk2nedg06QlS1pNGiT3FVKT0q8TuUlT3leau6y+R/gQZxY33XQ47Z+DpdNNfF83&#10;NCv9OrLTQYEDkrnedJDpPKA70a9jZzpq5/sqplJhvq+CXTvutgViJe+LArYwzGoSa2HSOJ64tyUN&#10;6qkWWdK0nrRavEfwE/hxtEs3XTxVEEs3Mc5Ix6EsBQUqwsAgU0kbk7MUs/cel1LAneNSRkEiHhPt&#10;YobS87iU8bQwSwlUC72UkPWNs5Tg9X2Iw/f5XKXv68U1SMcJJnN+VdNhB3nm10kdxcbaq8N8c+qG&#10;3ZgneFlX+yH39Z3LAuMhgKE7Hbe/HE8nXtWH/vnpp1Mfvbb8AAfuJPxsYezHgp3U1sql42Y6HU3P&#10;MfCjC/w4yPDw1G2/4jGGvhufAsFTK3hz6Pr/rKI3PAHyuBr+/dL2u1V0+u2CRyxqHPsgFG7qQ5aX&#10;fBTcm988md+0lw26elzdVtgK4rc/3cbHTF6u/fH5gCuR2hy6dH/B4xP7Iz/moJ6zGFlNH/CUh5qb&#10;6YkUfozE/KxQ356b+fJfAAAA//8DAFBLAwQUAAYACAAAACEAxDhG2d8AAAALAQAADwAAAGRycy9k&#10;b3ducmV2LnhtbEyPQU+DQBCF7yb+h82YeLMLqNAgS2OaoImJh9Z66G3LjkBkZwm7tPjvHU56mzfz&#10;8uZ7xWa2vTjj6DtHCuJVBAKpdqajRsHho7pbg/BBk9G9I1Twgx425fVVoXPjLrTD8z40gkPI51pB&#10;G8KQS+nrFq32Kzcg8e3LjVYHlmMjzagvHG57mURRKq3uiD+0esBti/X3frIK0qqZus/q5dVgkh0P&#10;fpe+y+2bUrc38/MTiIBz+DPDgs/oUDLTyU1kvOhZR/dJxl4FWQxiMcQPES9Oy/QYgywL+b9D+QsA&#10;AP//AwBQSwECLQAUAAYACAAAACEAtoM4kv4AAADhAQAAEwAAAAAAAAAAAAAAAAAAAAAAW0NvbnRl&#10;bnRfVHlwZXNdLnhtbFBLAQItABQABgAIAAAAIQA4/SH/1gAAAJQBAAALAAAAAAAAAAAAAAAAAC8B&#10;AABfcmVscy8ucmVsc1BLAQItABQABgAIAAAAIQCc1lpjbQoAAH8zAAAOAAAAAAAAAAAAAAAAAC4C&#10;AABkcnMvZTJvRG9jLnhtbFBLAQItABQABgAIAAAAIQDEOEbZ3wAAAAsBAAAPAAAAAAAAAAAAAAAA&#10;AMcMAABkcnMvZG93bnJldi54bWxQSwUGAAAAAAQABADzAAAA0w0AAAAA&#10;" path="m540,1080r-74,-4l396,1061r-67,-23l267,1007,210,968,158,922,112,870,73,813,42,751,19,684,5,614,,540,5,467,19,397,42,330,73,268r39,-57l158,159r52,-46l267,74,329,43,396,20,466,5,540,r73,5l683,20r67,23l812,74r58,39l921,159r46,52l1006,268r31,62l1060,397r15,70l1080,540r-5,74l1060,684r-23,67l1006,813r-39,57l921,922r-51,46l812,1007r-62,31l683,1061r-70,15l540,1080xe" fillcolor="green" stroked="f">
                <v:path arrowok="t" o:connecttype="custom" o:connectlocs="342900,730885;295910,728345;251460,718820;208915,704215;169545,684530;133350,659765;100330,630555;71120,597535;46355,561340;26670,521970;12065,479425;3175,434975;0,387985;3175,341630;12065,297180;26670,254635;46355,215265;71120,179070;100330,146050;133350,116840;169545,92075;208915,72390;251460,57785;295910,48260;342900,45085;389255,48260;433705,57785;476250,72390;515620,92075;552450,116840;584835,146050;614045,179070;638810,215265;658495,254635;673100,297180;682625,341630;685800,387985;682625,434975;673100,479425;658495,521970;638810,561340;614045,597535;584835,630555;552450,659765;515620,684530;476250,704215;433705,718820;389255,728345;342900,730885" o:connectangles="0,0,0,0,0,0,0,0,0,0,0,0,0,0,0,0,0,0,0,0,0,0,0,0,0,0,0,0,0,0,0,0,0,0,0,0,0,0,0,0,0,0,0,0,0,0,0,0,0"/>
                <w10:wrap anchorx="page"/>
              </v:shape>
            </w:pict>
          </mc:Fallback>
        </mc:AlternateContent>
      </w:r>
      <w:r>
        <w:rPr>
          <w:noProof/>
        </w:rPr>
        <mc:AlternateContent>
          <mc:Choice Requires="wpg">
            <w:drawing>
              <wp:anchor distT="0" distB="0" distL="114300" distR="114300" simplePos="0" relativeHeight="251671040" behindDoc="1" locked="0" layoutInCell="1" allowOverlap="1" wp14:anchorId="0EE0CFC6" wp14:editId="6B418C79">
                <wp:simplePos x="0" y="0"/>
                <wp:positionH relativeFrom="page">
                  <wp:posOffset>1168400</wp:posOffset>
                </wp:positionH>
                <wp:positionV relativeFrom="paragraph">
                  <wp:posOffset>-26670</wp:posOffset>
                </wp:positionV>
                <wp:extent cx="3876675" cy="828675"/>
                <wp:effectExtent l="19050" t="19050" r="0" b="0"/>
                <wp:wrapNone/>
                <wp:docPr id="830409865"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42"/>
                          <a:chExt cx="6105" cy="1305"/>
                        </a:xfrm>
                      </wpg:grpSpPr>
                      <wps:wsp>
                        <wps:cNvPr id="852958859" name="docshape69"/>
                        <wps:cNvSpPr>
                          <a:spLocks/>
                        </wps:cNvSpPr>
                        <wps:spPr bwMode="auto">
                          <a:xfrm>
                            <a:off x="1839" y="-43"/>
                            <a:ext cx="5785" cy="1305"/>
                          </a:xfrm>
                          <a:custGeom>
                            <a:avLst/>
                            <a:gdLst>
                              <a:gd name="T0" fmla="+- 0 1840 1840"/>
                              <a:gd name="T1" fmla="*/ T0 w 5785"/>
                              <a:gd name="T2" fmla="+- 0 1263 -42"/>
                              <a:gd name="T3" fmla="*/ 1263 h 1305"/>
                              <a:gd name="T4" fmla="+- 0 1840 1840"/>
                              <a:gd name="T5" fmla="*/ T4 w 5785"/>
                              <a:gd name="T6" fmla="+- 0 -42 -42"/>
                              <a:gd name="T7" fmla="*/ -42 h 1305"/>
                              <a:gd name="T8" fmla="+- 0 7247 1840"/>
                              <a:gd name="T9" fmla="*/ T8 w 5785"/>
                              <a:gd name="T10" fmla="+- 0 -42 -42"/>
                              <a:gd name="T11" fmla="*/ -42 h 1305"/>
                              <a:gd name="T12" fmla="+- 0 7625 1840"/>
                              <a:gd name="T13" fmla="*/ T12 w 5785"/>
                              <a:gd name="T14" fmla="+- 0 610 -42"/>
                              <a:gd name="T15" fmla="*/ 610 h 1305"/>
                              <a:gd name="T16" fmla="+- 0 7247 1840"/>
                              <a:gd name="T17" fmla="*/ T16 w 5785"/>
                              <a:gd name="T18" fmla="+- 0 1263 -42"/>
                              <a:gd name="T19" fmla="*/ 1263 h 1305"/>
                              <a:gd name="T20" fmla="+- 0 1840 1840"/>
                              <a:gd name="T21" fmla="*/ T20 w 5785"/>
                              <a:gd name="T22" fmla="+- 0 1263 -42"/>
                              <a:gd name="T23" fmla="*/ 1263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336537464" name="docshape70"/>
                        <wps:cNvSpPr>
                          <a:spLocks/>
                        </wps:cNvSpPr>
                        <wps:spPr bwMode="auto">
                          <a:xfrm>
                            <a:off x="7247" y="-43"/>
                            <a:ext cx="697" cy="1305"/>
                          </a:xfrm>
                          <a:custGeom>
                            <a:avLst/>
                            <a:gdLst>
                              <a:gd name="T0" fmla="+- 0 7247 7247"/>
                              <a:gd name="T1" fmla="*/ T0 w 697"/>
                              <a:gd name="T2" fmla="+- 0 1263 -42"/>
                              <a:gd name="T3" fmla="*/ 1263 h 1305"/>
                              <a:gd name="T4" fmla="+- 0 7625 7247"/>
                              <a:gd name="T5" fmla="*/ T4 w 697"/>
                              <a:gd name="T6" fmla="+- 0 610 -42"/>
                              <a:gd name="T7" fmla="*/ 610 h 1305"/>
                              <a:gd name="T8" fmla="+- 0 7247 7247"/>
                              <a:gd name="T9" fmla="*/ T8 w 697"/>
                              <a:gd name="T10" fmla="+- 0 -42 -42"/>
                              <a:gd name="T11" fmla="*/ -42 h 1305"/>
                              <a:gd name="T12" fmla="+- 0 7567 7247"/>
                              <a:gd name="T13" fmla="*/ T12 w 697"/>
                              <a:gd name="T14" fmla="+- 0 -42 -42"/>
                              <a:gd name="T15" fmla="*/ -42 h 1305"/>
                              <a:gd name="T16" fmla="+- 0 7944 7247"/>
                              <a:gd name="T17" fmla="*/ T16 w 697"/>
                              <a:gd name="T18" fmla="+- 0 610 -42"/>
                              <a:gd name="T19" fmla="*/ 610 h 1305"/>
                              <a:gd name="T20" fmla="+- 0 7567 7247"/>
                              <a:gd name="T21" fmla="*/ T20 w 697"/>
                              <a:gd name="T22" fmla="+- 0 1263 -42"/>
                              <a:gd name="T23" fmla="*/ 1263 h 1305"/>
                              <a:gd name="T24" fmla="+- 0 7247 7247"/>
                              <a:gd name="T25" fmla="*/ T24 w 697"/>
                              <a:gd name="T26" fmla="+- 0 1263 -42"/>
                              <a:gd name="T27" fmla="*/ 1263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1076102046" name="docshape71"/>
                        <wps:cNvSpPr txBox="1">
                          <a:spLocks noChangeArrowheads="1"/>
                        </wps:cNvSpPr>
                        <wps:spPr bwMode="auto">
                          <a:xfrm>
                            <a:off x="1839" y="-43"/>
                            <a:ext cx="6105" cy="1305"/>
                          </a:xfrm>
                          <a:prstGeom prst="rect">
                            <a:avLst/>
                          </a:prstGeom>
                          <a:noFill/>
                          <a:ln>
                            <a:noFill/>
                          </a:ln>
                        </wps:spPr>
                        <wps:txbx>
                          <w:txbxContent>
                            <w:p w14:paraId="08384480" w14:textId="77777777" w:rsidR="008F73AA" w:rsidRDefault="008F73AA">
                              <w:pPr>
                                <w:spacing w:before="277"/>
                                <w:ind w:left="966"/>
                                <w:rPr>
                                  <w:sz w:val="56"/>
                                </w:rPr>
                              </w:pPr>
                              <w:r>
                                <w:rPr>
                                  <w:color w:val="FFFFFF"/>
                                  <w:w w:val="110"/>
                                  <w:sz w:val="56"/>
                                </w:rPr>
                                <w:t>Fatalities</w:t>
                              </w:r>
                              <w:r>
                                <w:rPr>
                                  <w:color w:val="FFFFFF"/>
                                  <w:spacing w:val="-39"/>
                                  <w:w w:val="110"/>
                                  <w:sz w:val="56"/>
                                </w:rPr>
                                <w:t xml:space="preserve"> </w:t>
                              </w:r>
                              <w:r>
                                <w:rPr>
                                  <w:color w:val="FFFFFF"/>
                                  <w:w w:val="110"/>
                                  <w:sz w:val="56"/>
                                </w:rPr>
                                <w:t>-</w:t>
                              </w:r>
                              <w:r>
                                <w:rPr>
                                  <w:color w:val="FFFFFF"/>
                                  <w:spacing w:val="-38"/>
                                  <w:w w:val="110"/>
                                  <w:sz w:val="56"/>
                                </w:rPr>
                                <w:t xml:space="preserve"> </w:t>
                              </w:r>
                              <w:r>
                                <w:rPr>
                                  <w:color w:val="FFFFFF"/>
                                  <w:w w:val="110"/>
                                  <w:sz w:val="56"/>
                                </w:rPr>
                                <w:t>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0CFC6" id="Group 252" o:spid="_x0000_s1046" style="position:absolute;left:0;text-align:left;margin-left:92pt;margin-top:-2.1pt;width:305.25pt;height:65.25pt;z-index:-251645440;mso-position-horizontal-relative:page" coordorigin="1840,-42"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DVeAUAAL4WAAAOAAAAZHJzL2Uyb0RvYy54bWzsWFFz4jYQfu9M/4PGj+0kYGNsYEJu0iSX&#10;6cy1vZlzf4CwDfbUWK5kArlf390VMjKxCZek93QvIKP16tO32t0PXX3YrQv2mEqVi3LuuJdDh6Vl&#10;LJK8XM2dv6OPFxOHqZqXCS9Emc6dp1Q5H65//ulqW81ST2SiSFLJwEmpZttq7mR1Xc0GAxVn6Zqr&#10;S1GlJUwuhVzzGh7lapBIvgXv62LgDYfBYCtkUkkRp0rBr3d60rkm/8tlGtd/LZcqrVkxdwBbTZ+S&#10;Phf4Obi+4rOV5FWWx3sY/BUo1jwvYdHG1R2vOdvI/JmrdR5LocSyvozFeiCWyzxOaQ+wG3d4tJsH&#10;KTYV7WU1266qhiag9oinV7uN/3x8kNWX6rPU6GH4ScT/KOBlsK1WM3sen1famC22f4gE4sk3taCN&#10;75ZyjS5gS2xH/D41/Ka7msXw42gSBkE4dlgMcxNvgmMKQJxBlPA1d+JDlGD2wvfM1P3+7cAd7l91&#10;RzBChHymlyWoe2gYejhL6kCXehtdXzJepRQFhXR8lixPAP7Ym44nk/HUYSVfAxOJiBVaBlOEhhjA&#10;2BCrbFatGTRTQP6LfLqTEaxExIw0MYbUcTjpo4XP4o2qH1JBkeGPn1RNdK8SGFG8kz34CFhfrgs4&#10;+r9esCHDMNCHXmrVmLnG7JcBi4Zsy2j1vVPjyzNG2pcXjFgTzoOrkbECVy7aZMzEFdKoWdE3ZqeB&#10;AQUaPwLze4AFxoh8AaYuXKExAk9o0g0LyprFV+j5YSdfELMDrEkPLLdNfg8u1+a+H5jbZj8MvHEn&#10;MtfmP3K9Pmxt/iEHuzhzbfrRpps0tx2AXtZcOwaRG/RhaweBDhEQ8+zM2kE4cdK8dhh6c8CzAxF5&#10;vVnQDkQfOs+OwxE6qG9NqvLMZG+8K/fpCyPGsdEOqQRXQmENjQAfFIqI6gS4ACvM9R5jiBwah8ja&#10;i8a6BEVwFM+xxiOGvuF0nGUOUSdzKqAvYsEwoDkQaHnXr+35kdD+jxu/dBg0/gW+w2cVr5FWM2Tb&#10;uaPLaQatCJsMzqzFYxoJsqkPrc3UKljwYFCUzw1JY4CVmTPfFTkb+0O97RfMqMjDdoMxne+X/Vn4&#10;zIrmW6+s+2yHWVwIlWpKkR86Fg1RyK/VU5Qo8uRjXhRIj5KrxW0h2SMHsTW5n05vDNaWWUHHsRT4&#10;ml4Gf4EWrluh7p0LkTxBW5RCKzZQmDDIhPzqsC2otbmj/t1wmTqs+L2E/j51fRQONT344xBzWdoz&#10;C3uGlzG4mju1A+mDw9taS8JNJfNVBiu5FPlS3IC8WebYNQmfRrV/AInxnbTGaBSMR6EfQC1ua42Q&#10;Ts17aw2sy5RbF/6R1gimMIHizTo2RvjZx+IbpAY1AVoRSLYbf6vKYpHFxY9sziuxJyqsvWC701Hj&#10;7MJltzpSGh242n2up2kClY026O+Z7R7Xy5bd4yIUGh2o/ledMQ5C1kVXh87ogtYmv08C2dyfkEBt&#10;+sOp73dDsyOgZUYXtHYEeoLp2gHoj+aRxgj7WOvQGB3QvPPO/ymJYSeA1w5C71nz7DBEHqrtLnDt&#10;KPTqHzsIP/QPyqW36J9enYdBI7nUUnrYzhs5+Rq5hIFn76KWRiEk2hkKR+uW03JphHkGvk5bEfYz&#10;VjTerKZnpJT5/i6S6v7OAxmwV7s/JNWZl2jd1zfuMIQq7Q19qFJHmor+3FiaitW73wTeTZEm3N/k&#10;sFLcZvDfK72RUmyzlCegQvXfIutVrQ/V2y54ACfkbo/qqqS+4GE4mDuYwgTTKDBIcGOC8qpR3fh/&#10;pPUD/aN4JsPr3WJH11107HBn3yjMG1HeCHIYaDEOg3cU4nQFCJeksAXoafpCF29h7Wfa3uHa+fo/&#10;AAAA//8DAFBLAwQUAAYACAAAACEAbwwaKuEAAAAKAQAADwAAAGRycy9kb3ducmV2LnhtbEyPQWvC&#10;QBSE74X+h+UVetNNYrQ2zUZE2p5EqBbE2zN5JsHsbsiuSfz3fT21x2GGmW/S1agb0VPnamsUhNMA&#10;BJncFrUpFXwfPiZLEM6jKbCxhhTcycEqe3xIMSnsYL6o3/tScIlxCSqovG8TKV1ekUY3tS0Z9i62&#10;0+hZdqUsOhy4XDcyCoKF1FgbXqiwpU1F+XV/0wo+BxzWs/C9314vm/vpMN8dtyEp9fw0rt9AeBr9&#10;Xxh+8RkdMmY625spnGhYL2P+4hVM4ggEB15e4zmIMzvRYgYyS+X/C9kPAAAA//8DAFBLAQItABQA&#10;BgAIAAAAIQC2gziS/gAAAOEBAAATAAAAAAAAAAAAAAAAAAAAAABbQ29udGVudF9UeXBlc10ueG1s&#10;UEsBAi0AFAAGAAgAAAAhADj9If/WAAAAlAEAAAsAAAAAAAAAAAAAAAAALwEAAF9yZWxzLy5yZWxz&#10;UEsBAi0AFAAGAAgAAAAhAIfu0NV4BQAAvhYAAA4AAAAAAAAAAAAAAAAALgIAAGRycy9lMm9Eb2Mu&#10;eG1sUEsBAi0AFAAGAAgAAAAhAG8MGirhAAAACgEAAA8AAAAAAAAAAAAAAAAA0gcAAGRycy9kb3du&#10;cmV2LnhtbFBLBQYAAAAABAAEAPMAAADgCAAAAAA=&#10;">
                <v:shape id="docshape69" o:spid="_x0000_s1047" style="position:absolute;left:1839;top:-43;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4OtyQAAAOIAAAAPAAAAZHJzL2Rvd25yZXYueG1sRI9BawIx&#10;FITvhf6H8ITealZhS1yNYgsttrfaUj0+Ns/dxeRl3UR3/femUOhxmJlvmMVqcFZcqAuNZw2TcQaC&#10;uPSm4UrD99frowIRIrJB65k0XCnAanl/t8DC+J4/6bKNlUgQDgVqqGNsCylDWZPDMPYtcfIOvnMY&#10;k+wqaTrsE9xZOc2yJ+mw4bRQY0svNZXH7dlpMPbod/Zj/Zadfp5P731De1ak9cNoWM9BRBrif/iv&#10;vTEaVD6d5UrlM/i9lO6AXN4AAAD//wMAUEsBAi0AFAAGAAgAAAAhANvh9svuAAAAhQEAABMAAAAA&#10;AAAAAAAAAAAAAAAAAFtDb250ZW50X1R5cGVzXS54bWxQSwECLQAUAAYACAAAACEAWvQsW78AAAAV&#10;AQAACwAAAAAAAAAAAAAAAAAfAQAAX3JlbHMvLnJlbHNQSwECLQAUAAYACAAAACEAnfODrckAAADi&#10;AAAADwAAAAAAAAAAAAAAAAAHAgAAZHJzL2Rvd25yZXYueG1sUEsFBgAAAAADAAMAtwAAAP0CAAAA&#10;AA==&#10;" path="m,1305l,,5407,r378,652l5407,1305,,1305xe" fillcolor="#8e99a2" stroked="f">
                  <v:path arrowok="t" o:connecttype="custom" o:connectlocs="0,1263;0,-42;5407,-42;5785,610;5407,1263;0,1263" o:connectangles="0,0,0,0,0,0"/>
                </v:shape>
                <v:shape id="docshape70" o:spid="_x0000_s1048" style="position:absolute;left:7247;top:-43;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NZyQAAAOIAAAAPAAAAZHJzL2Rvd25yZXYueG1sRI9BS8NA&#10;FITvgv9heYI3u9HUKDHbolYhpxaj3h/Zl2w0+zZkt03677sFweMwM98wxXq2vTjQ6DvHCm4XCQji&#10;2umOWwVfn+83jyB8QNbYOyYFR/KwXl1eFJhrN/EHHarQighhn6MCE8KQS+lrQxb9wg3E0WvcaDFE&#10;ObZSjzhFuO3lXZJk0mLHccHgQK+G6t9qbxXsSjYT/bxVL5v2e7c9zunUlKzU9dX8/AQi0Bz+w3/t&#10;UitI0+w+fVhmSzhfindArk4AAAD//wMAUEsBAi0AFAAGAAgAAAAhANvh9svuAAAAhQEAABMAAAAA&#10;AAAAAAAAAAAAAAAAAFtDb250ZW50X1R5cGVzXS54bWxQSwECLQAUAAYACAAAACEAWvQsW78AAAAV&#10;AQAACwAAAAAAAAAAAAAAAAAfAQAAX3JlbHMvLnJlbHNQSwECLQAUAAYACAAAACEALQjjWckAAADi&#10;AAAADwAAAAAAAAAAAAAAAAAHAgAAZHJzL2Rvd25yZXYueG1sUEsFBgAAAAADAAMAtwAAAP0CAAAA&#10;AA==&#10;" path="m,1305l378,652,,,320,,697,652,320,1305,,1305xe" fillcolor="#ed2537" stroked="f">
                  <v:path arrowok="t" o:connecttype="custom" o:connectlocs="0,1263;378,610;0,-42;320,-42;697,610;320,1263;0,1263" o:connectangles="0,0,0,0,0,0,0"/>
                </v:shape>
                <v:shape id="docshape71" o:spid="_x0000_s1049" type="#_x0000_t202" style="position:absolute;left:1839;top:-43;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KRyAAAAOMAAAAPAAAAZHJzL2Rvd25yZXYueG1sRE9fa8Iw&#10;EH8f7DuEG/g2E0W6WY0iY4OBMFa7Bx/P5myDzaVrMq3ffhkMfLzf/1uuB9eKM/XBetYwGSsQxJU3&#10;lmsNX+Xb4zOIEJENtp5Jw5UCrFf3d0vMjb9wQeddrEUK4ZCjhibGLpcyVA05DGPfESfu6HuHMZ19&#10;LU2PlxTuWjlVKpMOLaeGBjt6aag67X6chs2ei1f7/XH4LI6FLcu54m120nr0MGwWICIN8Sb+d7+b&#10;NF89ZRM1VbMM/n5KAMjVLwAAAP//AwBQSwECLQAUAAYACAAAACEA2+H2y+4AAACFAQAAEwAAAAAA&#10;AAAAAAAAAAAAAAAAW0NvbnRlbnRfVHlwZXNdLnhtbFBLAQItABQABgAIAAAAIQBa9CxbvwAAABUB&#10;AAALAAAAAAAAAAAAAAAAAB8BAABfcmVscy8ucmVsc1BLAQItABQABgAIAAAAIQDccHKRyAAAAOMA&#10;AAAPAAAAAAAAAAAAAAAAAAcCAABkcnMvZG93bnJldi54bWxQSwUGAAAAAAMAAwC3AAAA/AIAAAAA&#10;" filled="f" stroked="f">
                  <v:textbox inset="0,0,0,0">
                    <w:txbxContent>
                      <w:p w14:paraId="08384480" w14:textId="77777777" w:rsidR="008F73AA" w:rsidRDefault="008F73AA">
                        <w:pPr>
                          <w:spacing w:before="277"/>
                          <w:ind w:left="966"/>
                          <w:rPr>
                            <w:sz w:val="56"/>
                          </w:rPr>
                        </w:pPr>
                        <w:r>
                          <w:rPr>
                            <w:color w:val="FFFFFF"/>
                            <w:w w:val="110"/>
                            <w:sz w:val="56"/>
                          </w:rPr>
                          <w:t>Fatalities</w:t>
                        </w:r>
                        <w:r>
                          <w:rPr>
                            <w:color w:val="FFFFFF"/>
                            <w:spacing w:val="-39"/>
                            <w:w w:val="110"/>
                            <w:sz w:val="56"/>
                          </w:rPr>
                          <w:t xml:space="preserve"> </w:t>
                        </w:r>
                        <w:r>
                          <w:rPr>
                            <w:color w:val="FFFFFF"/>
                            <w:w w:val="110"/>
                            <w:sz w:val="56"/>
                          </w:rPr>
                          <w:t>-</w:t>
                        </w:r>
                        <w:r>
                          <w:rPr>
                            <w:color w:val="FFFFFF"/>
                            <w:spacing w:val="-38"/>
                            <w:w w:val="110"/>
                            <w:sz w:val="56"/>
                          </w:rPr>
                          <w:t xml:space="preserve"> </w:t>
                        </w:r>
                        <w:r>
                          <w:rPr>
                            <w:color w:val="FFFFFF"/>
                            <w:w w:val="110"/>
                            <w:sz w:val="56"/>
                          </w:rPr>
                          <w:t>50</w:t>
                        </w:r>
                      </w:p>
                    </w:txbxContent>
                  </v:textbox>
                </v:shape>
                <w10:wrap anchorx="page"/>
              </v:group>
            </w:pict>
          </mc:Fallback>
        </mc:AlternateContent>
      </w:r>
      <w:r w:rsidR="008F73AA">
        <w:rPr>
          <w:w w:val="115"/>
          <w:sz w:val="45"/>
        </w:rPr>
        <w:t>Safety</w:t>
      </w:r>
      <w:r w:rsidR="008F73AA">
        <w:rPr>
          <w:rFonts w:ascii="Times New Roman"/>
          <w:w w:val="115"/>
          <w:sz w:val="45"/>
        </w:rPr>
        <w:tab/>
      </w:r>
      <w:r w:rsidR="008F73AA">
        <w:rPr>
          <w:color w:val="130F11"/>
          <w:w w:val="115"/>
          <w:position w:val="-29"/>
          <w:sz w:val="56"/>
        </w:rPr>
        <w:t>49</w:t>
      </w:r>
    </w:p>
    <w:p w14:paraId="04997A74" w14:textId="035284EC" w:rsidR="008F73AA" w:rsidRDefault="00845BFD">
      <w:pPr>
        <w:spacing w:before="722"/>
        <w:ind w:right="2698"/>
        <w:jc w:val="right"/>
        <w:rPr>
          <w:sz w:val="56"/>
        </w:rPr>
      </w:pPr>
      <w:r>
        <w:rPr>
          <w:noProof/>
        </w:rPr>
        <mc:AlternateContent>
          <mc:Choice Requires="wps">
            <w:drawing>
              <wp:anchor distT="0" distB="0" distL="114300" distR="114300" simplePos="0" relativeHeight="251619840" behindDoc="0" locked="0" layoutInCell="1" allowOverlap="1" wp14:anchorId="489218D0" wp14:editId="3CD2F01E">
                <wp:simplePos x="0" y="0"/>
                <wp:positionH relativeFrom="page">
                  <wp:posOffset>6568440</wp:posOffset>
                </wp:positionH>
                <wp:positionV relativeFrom="paragraph">
                  <wp:posOffset>360045</wp:posOffset>
                </wp:positionV>
                <wp:extent cx="676275" cy="676275"/>
                <wp:effectExtent l="0" t="0" r="0" b="0"/>
                <wp:wrapNone/>
                <wp:docPr id="1433631967" name="Freeform: 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75" cy="676275"/>
                        </a:xfrm>
                        <a:custGeom>
                          <a:avLst/>
                          <a:gdLst>
                            <a:gd name="T0" fmla="+- 0 10877 10344"/>
                            <a:gd name="T1" fmla="*/ T0 w 1065"/>
                            <a:gd name="T2" fmla="+- 0 1632 567"/>
                            <a:gd name="T3" fmla="*/ 1632 h 1065"/>
                            <a:gd name="T4" fmla="+- 0 10805 10344"/>
                            <a:gd name="T5" fmla="*/ T4 w 1065"/>
                            <a:gd name="T6" fmla="+- 0 1627 567"/>
                            <a:gd name="T7" fmla="*/ 1627 h 1065"/>
                            <a:gd name="T8" fmla="+- 0 10735 10344"/>
                            <a:gd name="T9" fmla="*/ T8 w 1065"/>
                            <a:gd name="T10" fmla="+- 0 1613 567"/>
                            <a:gd name="T11" fmla="*/ 1613 h 1065"/>
                            <a:gd name="T12" fmla="+- 0 10670 10344"/>
                            <a:gd name="T13" fmla="*/ T12 w 1065"/>
                            <a:gd name="T14" fmla="+- 0 1590 567"/>
                            <a:gd name="T15" fmla="*/ 1590 h 1065"/>
                            <a:gd name="T16" fmla="+- 0 10608 10344"/>
                            <a:gd name="T17" fmla="*/ T16 w 1065"/>
                            <a:gd name="T18" fmla="+- 0 1559 567"/>
                            <a:gd name="T19" fmla="*/ 1559 h 1065"/>
                            <a:gd name="T20" fmla="+- 0 10551 10344"/>
                            <a:gd name="T21" fmla="*/ T20 w 1065"/>
                            <a:gd name="T22" fmla="+- 0 1521 567"/>
                            <a:gd name="T23" fmla="*/ 1521 h 1065"/>
                            <a:gd name="T24" fmla="+- 0 10500 10344"/>
                            <a:gd name="T25" fmla="*/ T24 w 1065"/>
                            <a:gd name="T26" fmla="+- 0 1476 567"/>
                            <a:gd name="T27" fmla="*/ 1476 h 1065"/>
                            <a:gd name="T28" fmla="+- 0 10455 10344"/>
                            <a:gd name="T29" fmla="*/ T28 w 1065"/>
                            <a:gd name="T30" fmla="+- 0 1425 567"/>
                            <a:gd name="T31" fmla="*/ 1425 h 1065"/>
                            <a:gd name="T32" fmla="+- 0 10417 10344"/>
                            <a:gd name="T33" fmla="*/ T32 w 1065"/>
                            <a:gd name="T34" fmla="+- 0 1368 567"/>
                            <a:gd name="T35" fmla="*/ 1368 h 1065"/>
                            <a:gd name="T36" fmla="+- 0 10386 10344"/>
                            <a:gd name="T37" fmla="*/ T36 w 1065"/>
                            <a:gd name="T38" fmla="+- 0 1307 567"/>
                            <a:gd name="T39" fmla="*/ 1307 h 1065"/>
                            <a:gd name="T40" fmla="+- 0 10363 10344"/>
                            <a:gd name="T41" fmla="*/ T40 w 1065"/>
                            <a:gd name="T42" fmla="+- 0 1241 567"/>
                            <a:gd name="T43" fmla="*/ 1241 h 1065"/>
                            <a:gd name="T44" fmla="+- 0 10349 10344"/>
                            <a:gd name="T45" fmla="*/ T44 w 1065"/>
                            <a:gd name="T46" fmla="+- 0 1172 567"/>
                            <a:gd name="T47" fmla="*/ 1172 h 1065"/>
                            <a:gd name="T48" fmla="+- 0 10344 10344"/>
                            <a:gd name="T49" fmla="*/ T48 w 1065"/>
                            <a:gd name="T50" fmla="+- 0 1100 567"/>
                            <a:gd name="T51" fmla="*/ 1100 h 1065"/>
                            <a:gd name="T52" fmla="+- 0 10349 10344"/>
                            <a:gd name="T53" fmla="*/ T52 w 1065"/>
                            <a:gd name="T54" fmla="+- 0 1027 567"/>
                            <a:gd name="T55" fmla="*/ 1027 h 1065"/>
                            <a:gd name="T56" fmla="+- 0 10363 10344"/>
                            <a:gd name="T57" fmla="*/ T56 w 1065"/>
                            <a:gd name="T58" fmla="+- 0 958 567"/>
                            <a:gd name="T59" fmla="*/ 958 h 1065"/>
                            <a:gd name="T60" fmla="+- 0 10386 10344"/>
                            <a:gd name="T61" fmla="*/ T60 w 1065"/>
                            <a:gd name="T62" fmla="+- 0 892 567"/>
                            <a:gd name="T63" fmla="*/ 892 h 1065"/>
                            <a:gd name="T64" fmla="+- 0 10417 10344"/>
                            <a:gd name="T65" fmla="*/ T64 w 1065"/>
                            <a:gd name="T66" fmla="+- 0 831 567"/>
                            <a:gd name="T67" fmla="*/ 831 h 1065"/>
                            <a:gd name="T68" fmla="+- 0 10455 10344"/>
                            <a:gd name="T69" fmla="*/ T68 w 1065"/>
                            <a:gd name="T70" fmla="+- 0 774 567"/>
                            <a:gd name="T71" fmla="*/ 774 h 1065"/>
                            <a:gd name="T72" fmla="+- 0 10500 10344"/>
                            <a:gd name="T73" fmla="*/ T72 w 1065"/>
                            <a:gd name="T74" fmla="+- 0 723 567"/>
                            <a:gd name="T75" fmla="*/ 723 h 1065"/>
                            <a:gd name="T76" fmla="+- 0 10551 10344"/>
                            <a:gd name="T77" fmla="*/ T76 w 1065"/>
                            <a:gd name="T78" fmla="+- 0 678 567"/>
                            <a:gd name="T79" fmla="*/ 678 h 1065"/>
                            <a:gd name="T80" fmla="+- 0 10608 10344"/>
                            <a:gd name="T81" fmla="*/ T80 w 1065"/>
                            <a:gd name="T82" fmla="+- 0 640 567"/>
                            <a:gd name="T83" fmla="*/ 640 h 1065"/>
                            <a:gd name="T84" fmla="+- 0 10670 10344"/>
                            <a:gd name="T85" fmla="*/ T84 w 1065"/>
                            <a:gd name="T86" fmla="+- 0 609 567"/>
                            <a:gd name="T87" fmla="*/ 609 h 1065"/>
                            <a:gd name="T88" fmla="+- 0 10735 10344"/>
                            <a:gd name="T89" fmla="*/ T88 w 1065"/>
                            <a:gd name="T90" fmla="+- 0 586 567"/>
                            <a:gd name="T91" fmla="*/ 586 h 1065"/>
                            <a:gd name="T92" fmla="+- 0 10805 10344"/>
                            <a:gd name="T93" fmla="*/ T92 w 1065"/>
                            <a:gd name="T94" fmla="+- 0 572 567"/>
                            <a:gd name="T95" fmla="*/ 572 h 1065"/>
                            <a:gd name="T96" fmla="+- 0 10877 10344"/>
                            <a:gd name="T97" fmla="*/ T96 w 1065"/>
                            <a:gd name="T98" fmla="+- 0 567 567"/>
                            <a:gd name="T99" fmla="*/ 567 h 1065"/>
                            <a:gd name="T100" fmla="+- 0 10949 10344"/>
                            <a:gd name="T101" fmla="*/ T100 w 1065"/>
                            <a:gd name="T102" fmla="+- 0 572 567"/>
                            <a:gd name="T103" fmla="*/ 572 h 1065"/>
                            <a:gd name="T104" fmla="+- 0 11018 10344"/>
                            <a:gd name="T105" fmla="*/ T104 w 1065"/>
                            <a:gd name="T106" fmla="+- 0 586 567"/>
                            <a:gd name="T107" fmla="*/ 586 h 1065"/>
                            <a:gd name="T108" fmla="+- 0 11084 10344"/>
                            <a:gd name="T109" fmla="*/ T108 w 1065"/>
                            <a:gd name="T110" fmla="+- 0 609 567"/>
                            <a:gd name="T111" fmla="*/ 609 h 1065"/>
                            <a:gd name="T112" fmla="+- 0 11146 10344"/>
                            <a:gd name="T113" fmla="*/ T112 w 1065"/>
                            <a:gd name="T114" fmla="+- 0 640 567"/>
                            <a:gd name="T115" fmla="*/ 640 h 1065"/>
                            <a:gd name="T116" fmla="+- 0 11202 10344"/>
                            <a:gd name="T117" fmla="*/ T116 w 1065"/>
                            <a:gd name="T118" fmla="+- 0 678 567"/>
                            <a:gd name="T119" fmla="*/ 678 h 1065"/>
                            <a:gd name="T120" fmla="+- 0 11253 10344"/>
                            <a:gd name="T121" fmla="*/ T120 w 1065"/>
                            <a:gd name="T122" fmla="+- 0 723 567"/>
                            <a:gd name="T123" fmla="*/ 723 h 1065"/>
                            <a:gd name="T124" fmla="+- 0 11298 10344"/>
                            <a:gd name="T125" fmla="*/ T124 w 1065"/>
                            <a:gd name="T126" fmla="+- 0 774 567"/>
                            <a:gd name="T127" fmla="*/ 774 h 1065"/>
                            <a:gd name="T128" fmla="+- 0 11337 10344"/>
                            <a:gd name="T129" fmla="*/ T128 w 1065"/>
                            <a:gd name="T130" fmla="+- 0 831 567"/>
                            <a:gd name="T131" fmla="*/ 831 h 1065"/>
                            <a:gd name="T132" fmla="+- 0 11367 10344"/>
                            <a:gd name="T133" fmla="*/ T132 w 1065"/>
                            <a:gd name="T134" fmla="+- 0 892 567"/>
                            <a:gd name="T135" fmla="*/ 892 h 1065"/>
                            <a:gd name="T136" fmla="+- 0 11390 10344"/>
                            <a:gd name="T137" fmla="*/ T136 w 1065"/>
                            <a:gd name="T138" fmla="+- 0 958 567"/>
                            <a:gd name="T139" fmla="*/ 958 h 1065"/>
                            <a:gd name="T140" fmla="+- 0 11404 10344"/>
                            <a:gd name="T141" fmla="*/ T140 w 1065"/>
                            <a:gd name="T142" fmla="+- 0 1027 567"/>
                            <a:gd name="T143" fmla="*/ 1027 h 1065"/>
                            <a:gd name="T144" fmla="+- 0 11409 10344"/>
                            <a:gd name="T145" fmla="*/ T144 w 1065"/>
                            <a:gd name="T146" fmla="+- 0 1100 567"/>
                            <a:gd name="T147" fmla="*/ 1100 h 1065"/>
                            <a:gd name="T148" fmla="+- 0 11404 10344"/>
                            <a:gd name="T149" fmla="*/ T148 w 1065"/>
                            <a:gd name="T150" fmla="+- 0 1172 567"/>
                            <a:gd name="T151" fmla="*/ 1172 h 1065"/>
                            <a:gd name="T152" fmla="+- 0 11390 10344"/>
                            <a:gd name="T153" fmla="*/ T152 w 1065"/>
                            <a:gd name="T154" fmla="+- 0 1241 567"/>
                            <a:gd name="T155" fmla="*/ 1241 h 1065"/>
                            <a:gd name="T156" fmla="+- 0 11367 10344"/>
                            <a:gd name="T157" fmla="*/ T156 w 1065"/>
                            <a:gd name="T158" fmla="+- 0 1307 567"/>
                            <a:gd name="T159" fmla="*/ 1307 h 1065"/>
                            <a:gd name="T160" fmla="+- 0 11337 10344"/>
                            <a:gd name="T161" fmla="*/ T160 w 1065"/>
                            <a:gd name="T162" fmla="+- 0 1368 567"/>
                            <a:gd name="T163" fmla="*/ 1368 h 1065"/>
                            <a:gd name="T164" fmla="+- 0 11298 10344"/>
                            <a:gd name="T165" fmla="*/ T164 w 1065"/>
                            <a:gd name="T166" fmla="+- 0 1425 567"/>
                            <a:gd name="T167" fmla="*/ 1425 h 1065"/>
                            <a:gd name="T168" fmla="+- 0 11253 10344"/>
                            <a:gd name="T169" fmla="*/ T168 w 1065"/>
                            <a:gd name="T170" fmla="+- 0 1476 567"/>
                            <a:gd name="T171" fmla="*/ 1476 h 1065"/>
                            <a:gd name="T172" fmla="+- 0 11202 10344"/>
                            <a:gd name="T173" fmla="*/ T172 w 1065"/>
                            <a:gd name="T174" fmla="+- 0 1521 567"/>
                            <a:gd name="T175" fmla="*/ 1521 h 1065"/>
                            <a:gd name="T176" fmla="+- 0 11146 10344"/>
                            <a:gd name="T177" fmla="*/ T176 w 1065"/>
                            <a:gd name="T178" fmla="+- 0 1559 567"/>
                            <a:gd name="T179" fmla="*/ 1559 h 1065"/>
                            <a:gd name="T180" fmla="+- 0 11084 10344"/>
                            <a:gd name="T181" fmla="*/ T180 w 1065"/>
                            <a:gd name="T182" fmla="+- 0 1590 567"/>
                            <a:gd name="T183" fmla="*/ 1590 h 1065"/>
                            <a:gd name="T184" fmla="+- 0 11018 10344"/>
                            <a:gd name="T185" fmla="*/ T184 w 1065"/>
                            <a:gd name="T186" fmla="+- 0 1613 567"/>
                            <a:gd name="T187" fmla="*/ 1613 h 1065"/>
                            <a:gd name="T188" fmla="+- 0 10949 10344"/>
                            <a:gd name="T189" fmla="*/ T188 w 1065"/>
                            <a:gd name="T190" fmla="+- 0 1627 567"/>
                            <a:gd name="T191" fmla="*/ 1627 h 1065"/>
                            <a:gd name="T192" fmla="+- 0 10877 10344"/>
                            <a:gd name="T193" fmla="*/ T192 w 1065"/>
                            <a:gd name="T194" fmla="+- 0 1632 567"/>
                            <a:gd name="T195" fmla="*/ 1632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65" h="1065">
                              <a:moveTo>
                                <a:pt x="533" y="1065"/>
                              </a:moveTo>
                              <a:lnTo>
                                <a:pt x="461" y="1060"/>
                              </a:lnTo>
                              <a:lnTo>
                                <a:pt x="391" y="1046"/>
                              </a:lnTo>
                              <a:lnTo>
                                <a:pt x="326" y="1023"/>
                              </a:lnTo>
                              <a:lnTo>
                                <a:pt x="264" y="992"/>
                              </a:lnTo>
                              <a:lnTo>
                                <a:pt x="207" y="954"/>
                              </a:lnTo>
                              <a:lnTo>
                                <a:pt x="156" y="909"/>
                              </a:lnTo>
                              <a:lnTo>
                                <a:pt x="111" y="858"/>
                              </a:lnTo>
                              <a:lnTo>
                                <a:pt x="73" y="801"/>
                              </a:lnTo>
                              <a:lnTo>
                                <a:pt x="42" y="740"/>
                              </a:lnTo>
                              <a:lnTo>
                                <a:pt x="19" y="674"/>
                              </a:lnTo>
                              <a:lnTo>
                                <a:pt x="5" y="605"/>
                              </a:lnTo>
                              <a:lnTo>
                                <a:pt x="0" y="533"/>
                              </a:lnTo>
                              <a:lnTo>
                                <a:pt x="5" y="460"/>
                              </a:lnTo>
                              <a:lnTo>
                                <a:pt x="19" y="391"/>
                              </a:lnTo>
                              <a:lnTo>
                                <a:pt x="42" y="325"/>
                              </a:lnTo>
                              <a:lnTo>
                                <a:pt x="73" y="264"/>
                              </a:lnTo>
                              <a:lnTo>
                                <a:pt x="111" y="207"/>
                              </a:lnTo>
                              <a:lnTo>
                                <a:pt x="156" y="156"/>
                              </a:lnTo>
                              <a:lnTo>
                                <a:pt x="207" y="111"/>
                              </a:lnTo>
                              <a:lnTo>
                                <a:pt x="264" y="73"/>
                              </a:lnTo>
                              <a:lnTo>
                                <a:pt x="326" y="42"/>
                              </a:lnTo>
                              <a:lnTo>
                                <a:pt x="391" y="19"/>
                              </a:lnTo>
                              <a:lnTo>
                                <a:pt x="461" y="5"/>
                              </a:lnTo>
                              <a:lnTo>
                                <a:pt x="533" y="0"/>
                              </a:lnTo>
                              <a:lnTo>
                                <a:pt x="605" y="5"/>
                              </a:lnTo>
                              <a:lnTo>
                                <a:pt x="674" y="19"/>
                              </a:lnTo>
                              <a:lnTo>
                                <a:pt x="740" y="42"/>
                              </a:lnTo>
                              <a:lnTo>
                                <a:pt x="802" y="73"/>
                              </a:lnTo>
                              <a:lnTo>
                                <a:pt x="858" y="111"/>
                              </a:lnTo>
                              <a:lnTo>
                                <a:pt x="909" y="156"/>
                              </a:lnTo>
                              <a:lnTo>
                                <a:pt x="954" y="207"/>
                              </a:lnTo>
                              <a:lnTo>
                                <a:pt x="993" y="264"/>
                              </a:lnTo>
                              <a:lnTo>
                                <a:pt x="1023" y="325"/>
                              </a:lnTo>
                              <a:lnTo>
                                <a:pt x="1046" y="391"/>
                              </a:lnTo>
                              <a:lnTo>
                                <a:pt x="1060" y="460"/>
                              </a:lnTo>
                              <a:lnTo>
                                <a:pt x="1065" y="533"/>
                              </a:lnTo>
                              <a:lnTo>
                                <a:pt x="1060" y="605"/>
                              </a:lnTo>
                              <a:lnTo>
                                <a:pt x="1046" y="674"/>
                              </a:lnTo>
                              <a:lnTo>
                                <a:pt x="1023" y="740"/>
                              </a:lnTo>
                              <a:lnTo>
                                <a:pt x="993" y="801"/>
                              </a:lnTo>
                              <a:lnTo>
                                <a:pt x="954" y="858"/>
                              </a:lnTo>
                              <a:lnTo>
                                <a:pt x="909" y="909"/>
                              </a:lnTo>
                              <a:lnTo>
                                <a:pt x="858" y="954"/>
                              </a:lnTo>
                              <a:lnTo>
                                <a:pt x="802" y="992"/>
                              </a:lnTo>
                              <a:lnTo>
                                <a:pt x="740" y="1023"/>
                              </a:lnTo>
                              <a:lnTo>
                                <a:pt x="674" y="1046"/>
                              </a:lnTo>
                              <a:lnTo>
                                <a:pt x="605" y="1060"/>
                              </a:lnTo>
                              <a:lnTo>
                                <a:pt x="533" y="1065"/>
                              </a:lnTo>
                              <a:close/>
                            </a:path>
                          </a:pathLst>
                        </a:cu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493C9" id="Freeform: Shape 247" o:spid="_x0000_s1026" style="position:absolute;margin-left:517.2pt;margin-top:28.35pt;width:53.25pt;height:53.25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of1ZgoAANYzAAAOAAAAZHJzL2Uyb0RvYy54bWysW9uO4zYSfV8g/yD4MYuMVbqrMT1BkGAW&#10;C2QvQLQfoLblthHb8kruy+zX7yla9JAclkQEmYdu9/iQPuRhFeuQ1scf30/H6LUbxkN/flzRh3gV&#10;dedNvz2cnx9X/2k+/1CtovHanrftsT93j6sv3bj68dN3f/n4dnnokn7fH7fdEKGT8/jwdnlc7a/X&#10;y8N6PW723akdP/SX7ow3d/1waq/4c3heb4f2Db2fjuskjov1Wz9sL0O/6cYR//vL7c3VJ9X/btdt&#10;rv/a7cbuGh0fV+B2VT8H9fOJf64/fWwfnof2sj9sJhrtH2Bxag9nfOi9q1/aaxu9DIdvujodNkM/&#10;9rvrh01/Wve73WHTqTFgNBQ7o/lt3146NRZMzni5T9P453W7+efrb5d/D0x9vPzab34fMSPrt8v4&#10;cH+H/xiBiZ7e/tFvoWH7cu3VYN93w4lbYhjRu5rTL/c57d6v0Qb/WZRFUuaraIO3ptf8Ce2Dbrx5&#10;Ga9/63rVUfv663i9SbLFKzWh2+jcnvCpDeTbnY5Q568/RHFEcVWW+Jlm2STiHUga+P06auLoDagi&#10;d0GJBt16K9IkyovSRaUaha6IMXtvZ5mGaWpx7qeGibiNgallArVCgyZqSemjVmqUogaMnxriz5q1&#10;MhWo1RrI1CqBGjkiFJT6uJEpATHIT44cFeKiZGV9mppKNJRI/Bwl8jr28jN1IAYJ/Bwp4iKuBH6m&#10;HA0VEj9HjjyvvfxMMYhBfn6JI0ec5+Tnl5iKNIkYFY4geUI+fompBjFI4OfIEeexoG9iKtIkUmgk&#10;jiBZWXj5mWoQgwR+jhxxlgvRkZiKNIkUH6kjSJbkPn6pqQYxyM8vdeSIMxJyXmoq0iBR+bNe6giS&#10;FpWXn6kGMUjg58gRp1XhX3+pqUiTSvGROoKksTf3paYaxCA/v8yRI06L1M8vMxVpMik+MkeQJPPG&#10;R2aqQQwS+DlyIPPVAj9TkSaT4iNzBKHSu61lphrEIIGfIwdnZoGfqUiTSfGRO4IQ8oFn281NNYhB&#10;fn65I4c8f7mpSJNL8ZG7giTe9ZebalAMkMDPkUNef7mpSJNL8ZHbgtS5N3xzUwzG+NkVjhhy9Bam&#10;Hk0hRUdhy1HV3sVXmFIwRmDnSiHmPhR3RlVVSLFR2GJUqTd0UQN+7YwxAjtbCJJ3jsIUo0Eq9Wfm&#10;0hajLDNfYJSmEIzxsyttIUjed0tTjAaJQGBni1Em3rKP6/x7ecsYgZ0tBNhJVUtpitFgGxfY2WIU&#10;pTcqSlMIxvjZVbYQ8A5SzVeZYjSVFBWVLUaBzcWT8ipTCMYI7GwhwE6qmCtTjKaSoqKyxShib0Fa&#10;mUIwRmBnC0Gx6DYqU4ymkqKitsXIUV545q42hWCMn11tCwEHKdm02hSjQYryr7vaFiP3b7a1KQRj&#10;BHa2EDP+tjbFaGopKmpbDMybd+5MIRjjZ4c9WMf25HFrqVSh2JSj4d3bP33YOK0+hfmDH9QwWFN5&#10;ApGDNe5GEUQqf7WClKOh7HbRUqRoqyIsQCx0oz95BUJUjdMUEZh+wxubwoCiFCIoj6w+hQgmy5PL&#10;IUyuJyfKhJqeyBSmQUtpFslWRkiBRKYqcg4kskXBB8eJMItkCgOKUrAQ2coIewiRqYq8iYCRJQoo&#10;5oLzINuao6U0i4kdLsImTJY5l3dh2BKXYi2Fi+3O0VKkaCsjVDGUmKrIZQwltihYcGkpCG0bdLSU&#10;KDoWXSgDybLoch1IrkWHW5Yo2h4dLUWKtjJCHU2pGS5yIQ1GjtApDrz8Sce26WgpUrSVEYwIWUZd&#10;diLkGnX8h5QXbacOoETR9eps0zzFA9lmXTZzhJNm6ywVny24dcpMaRq0FEm62vgNMc6w9Gfzca/s&#10;iCmzhUH2lmfSzGUgKYbMN67dX+iQY9vFUgcnhno00zYor0jbuKOlNJOudReOZnCaqj+bZ1I+m6Hc&#10;lUaObNu9o6VI0lFHON/CkbRJUj7gItfDz2RI28SjpUTSsfHq/M8XOJaRVyihdizcwEnEncb28iSa&#10;eXLcvDpE9ZK0Akc+aqXCkWZmx7YtPVpKM+mYenUS7SNp2fqZ82qc1Ol1MQWOXPnYzp7P+IQqvHTU&#10;Ec78yXL3M4f+VLqBI1eQtsFHS5Gko450cWKZ/JmbE3JtPgpsacexfT5aSiQdp68ulnxyW15/7vqp&#10;cqSZcTS23SfR75Nj+NXtnJekFTgzd3iVI00sO0Pb9ZNo+8nx/YQ7ZO/ebTl/hRJS0LfeX7w9ts0/&#10;ie6fHPuv7od9M2kdADi3yLgIf9ZX3e1e335v3s/T9TdeRS1/lyJWN+6XfuSb9gYOG/fpTcr31egC&#10;KL4rF8DY8BisLrcXwdh4GAy3GNI1O0AFV/fri52zG1PwOqh3dkYMh6MJIcMuRcHDRsqOgeGo9EN6&#10;5+pdwcOGypW0gocNlatahqMYDSHD9aWChw01m4aKAi2kd665uHeUSkHwaagoWkLgXIdw7ygfguDT&#10;UG9fzlhcYrw3c+/YUkN6511SwcOGyvuVgocNlXcOhiPhh5DhHK7gYapyNmU4kmBI75zXFDxsqHzK&#10;qOBhQ1Wnfozn47oQOuoM7tYgbLjEJ2KqQWhyumcnHCwFUbrnJxzzBDXQGYoPXcIaTBLzEUhYAz3o&#10;wDQFAzDNEo4Hgj5BZyo260ENdK5i5xzWQA8aLjasgR50YMIinbHY3QV9Ajs2tZYCkxbKpKlBYNoi&#10;djLqEwITF+nMRYGpi3Tu4so8aNA6exGq5KAGOn9RYAIjncEIF0Zhn6CVDkxipLMYoaoyPuG2L0xF&#10;04Cvfbpf+BxWEb7w+cRt2odLe+VaS7+M3vDVVf6OYLSfXvA7p/61a3qFuXLRlU+Rpb9NiI/8Cjme&#10;TWg2rRa+PJxYaoD+fVF9plzAYpXgBqKYB/I3nxTwnml0T/r3rceEzTaANSre2/zo9/XvCcdXFozD&#10;uckcTh2DMA7ZdxbH9wvAVfiKwhxuWrQVLonmYHx4h95KHAzOwfg4HrACHnYOdgvFArc+cygc2aMv&#10;lnkOdesrWxB2Isb6znU2DTNF6ToHmyaNtZ2DqTseDCGBtrM4PtoCjrWdw3E/CnffcPUa0r/tNQea&#10;c92l0xrGoGdhOibmF5yOsfmZ00E7v4x4ZSjtZ4nxKlPTMU+M1yzDFoZZ8e0nYAuTxvGkPnRBA45P&#10;hVvQlOOdcUtrpJ4S7eKai/m+CR0urWGV4hRwISZU0mTgYoyplA3gUsjee1zKAHeOSwkFV9e3US8l&#10;KD2NS/lOy7KUPrXMS+lYL5ul9K5X4dJ2oRe1Gvhc9N6DZGlH0zG3uEfqEAbQjfXNsR+7Gxve0tVZ&#10;yH1v55LAeLZg7I+H7efD8cg7+jg8P/18HKLXFs+FfP4c498U+hbsqI5Vzj0304OeHo/gJyL4KZPx&#10;4anffsHTEUN/e7gED8Pgxb4f/reK3vBgyeNq/O9LO3Sr6Pj3M57cqHEbhARxVX9k+DoD/hjMd57M&#10;d9rzBl09rq4rHAPxy5+vt6dXXi7D4XmPTyJ1MHTuf8JTGbsDPz2hHt+4sZr+wMMjam6mB1346RTz&#10;b4X6+jjOp/8DAAD//wMAUEsDBBQABgAIAAAAIQChlLN43gAAAAwBAAAPAAAAZHJzL2Rvd25yZXYu&#10;eG1sTI9BTsMwEEX3SNzBGiQ2iNpt0rSEOBVC4gCEwtqNp3HUeBzZTpveHncFu/mapz9vqt1sB3ZG&#10;H3pHEpYLAQypdbqnTsL+6+N5CyxERVoNjlDCFQPs6vu7SpXaXegTz03sWCqhUCoJJsax5Dy0Bq0K&#10;Czcipd3Reatiir7j2qtLKrcDXwlRcKt6SheMGvHdYHtqJivh9NRMP94EbTb7KYvfXb8e1VXKx4f5&#10;7RVYxDn+wXDTT+pQJ6eDm0gHNqQssjxPrIR1sQF2I5a5eAF2SFORrYDXFf//RP0LAAD//wMAUEsB&#10;Ai0AFAAGAAgAAAAhALaDOJL+AAAA4QEAABMAAAAAAAAAAAAAAAAAAAAAAFtDb250ZW50X1R5cGVz&#10;XS54bWxQSwECLQAUAAYACAAAACEAOP0h/9YAAACUAQAACwAAAAAAAAAAAAAAAAAvAQAAX3JlbHMv&#10;LnJlbHNQSwECLQAUAAYACAAAACEAnFKH9WYKAADWMwAADgAAAAAAAAAAAAAAAAAuAgAAZHJzL2Uy&#10;b0RvYy54bWxQSwECLQAUAAYACAAAACEAoZSzeN4AAAAMAQAADwAAAAAAAAAAAAAAAADADAAAZHJz&#10;L2Rvd25yZXYueG1sUEsFBgAAAAAEAAQA8wAAAMsNAAAAAA==&#10;" path="m533,1065r-72,-5l391,1046r-65,-23l264,992,207,954,156,909,111,858,73,801,42,740,19,674,5,605,,533,5,460,19,391,42,325,73,264r38,-57l156,156r51,-45l264,73,326,42,391,19,461,5,533,r72,5l674,19r66,23l802,73r56,38l909,156r45,51l993,264r30,61l1046,391r14,69l1065,533r-5,72l1046,674r-23,66l993,801r-39,57l909,909r-51,45l802,992r-62,31l674,1046r-69,14l533,1065xe" fillcolor="red" stroked="f">
                <v:path arrowok="t" o:connecttype="custom" o:connectlocs="338455,1036320;292735,1033145;248285,1024255;207010,1009650;167640,989965;131445,965835;99060,937260;70485,904875;46355,868680;26670,829945;12065,788035;3175,744220;0,698500;3175,652145;12065,608330;26670,566420;46355,527685;70485,491490;99060,459105;131445,430530;167640,406400;207010,386715;248285,372110;292735,363220;338455,360045;384175,363220;427990,372110;469900,386715;509270,406400;544830,430530;577215,459105;605790,491490;630555,527685;649605,566420;664210,608330;673100,652145;676275,698500;673100,744220;664210,788035;649605,829945;630555,868680;605790,904875;577215,937260;544830,965835;509270,989965;469900,1009650;427990,1024255;384175,1033145;338455,1036320" o:connectangles="0,0,0,0,0,0,0,0,0,0,0,0,0,0,0,0,0,0,0,0,0,0,0,0,0,0,0,0,0,0,0,0,0,0,0,0,0,0,0,0,0,0,0,0,0,0,0,0,0"/>
                <w10:wrap anchorx="page"/>
              </v:shape>
            </w:pict>
          </mc:Fallback>
        </mc:AlternateContent>
      </w:r>
      <w:r>
        <w:rPr>
          <w:noProof/>
        </w:rPr>
        <mc:AlternateContent>
          <mc:Choice Requires="wpg">
            <w:drawing>
              <wp:anchor distT="0" distB="0" distL="114300" distR="114300" simplePos="0" relativeHeight="251620864" behindDoc="0" locked="0" layoutInCell="1" allowOverlap="1" wp14:anchorId="4F3C7674" wp14:editId="23CD8E30">
                <wp:simplePos x="0" y="0"/>
                <wp:positionH relativeFrom="page">
                  <wp:posOffset>1168400</wp:posOffset>
                </wp:positionH>
                <wp:positionV relativeFrom="paragraph">
                  <wp:posOffset>360045</wp:posOffset>
                </wp:positionV>
                <wp:extent cx="3876675" cy="828675"/>
                <wp:effectExtent l="19050" t="0" r="0" b="0"/>
                <wp:wrapNone/>
                <wp:docPr id="1524653583"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567"/>
                          <a:chExt cx="6105" cy="1305"/>
                        </a:xfrm>
                      </wpg:grpSpPr>
                      <wps:wsp>
                        <wps:cNvPr id="816761481" name="docshape74"/>
                        <wps:cNvSpPr>
                          <a:spLocks/>
                        </wps:cNvSpPr>
                        <wps:spPr bwMode="auto">
                          <a:xfrm>
                            <a:off x="1839" y="567"/>
                            <a:ext cx="5785" cy="1305"/>
                          </a:xfrm>
                          <a:custGeom>
                            <a:avLst/>
                            <a:gdLst>
                              <a:gd name="T0" fmla="+- 0 1840 1840"/>
                              <a:gd name="T1" fmla="*/ T0 w 5785"/>
                              <a:gd name="T2" fmla="+- 0 1872 567"/>
                              <a:gd name="T3" fmla="*/ 1872 h 1305"/>
                              <a:gd name="T4" fmla="+- 0 1840 1840"/>
                              <a:gd name="T5" fmla="*/ T4 w 5785"/>
                              <a:gd name="T6" fmla="+- 0 567 567"/>
                              <a:gd name="T7" fmla="*/ 567 h 1305"/>
                              <a:gd name="T8" fmla="+- 0 7247 1840"/>
                              <a:gd name="T9" fmla="*/ T8 w 5785"/>
                              <a:gd name="T10" fmla="+- 0 567 567"/>
                              <a:gd name="T11" fmla="*/ 567 h 1305"/>
                              <a:gd name="T12" fmla="+- 0 7625 1840"/>
                              <a:gd name="T13" fmla="*/ T12 w 5785"/>
                              <a:gd name="T14" fmla="+- 0 1220 567"/>
                              <a:gd name="T15" fmla="*/ 1220 h 1305"/>
                              <a:gd name="T16" fmla="+- 0 7247 1840"/>
                              <a:gd name="T17" fmla="*/ T16 w 5785"/>
                              <a:gd name="T18" fmla="+- 0 1872 567"/>
                              <a:gd name="T19" fmla="*/ 1872 h 1305"/>
                              <a:gd name="T20" fmla="+- 0 1840 1840"/>
                              <a:gd name="T21" fmla="*/ T20 w 5785"/>
                              <a:gd name="T22" fmla="+- 0 1872 567"/>
                              <a:gd name="T23" fmla="*/ 1872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831401495" name="docshape75"/>
                        <wps:cNvSpPr>
                          <a:spLocks/>
                        </wps:cNvSpPr>
                        <wps:spPr bwMode="auto">
                          <a:xfrm>
                            <a:off x="7247" y="567"/>
                            <a:ext cx="697" cy="1305"/>
                          </a:xfrm>
                          <a:custGeom>
                            <a:avLst/>
                            <a:gdLst>
                              <a:gd name="T0" fmla="+- 0 7247 7247"/>
                              <a:gd name="T1" fmla="*/ T0 w 697"/>
                              <a:gd name="T2" fmla="+- 0 1872 567"/>
                              <a:gd name="T3" fmla="*/ 1872 h 1305"/>
                              <a:gd name="T4" fmla="+- 0 7625 7247"/>
                              <a:gd name="T5" fmla="*/ T4 w 697"/>
                              <a:gd name="T6" fmla="+- 0 1220 567"/>
                              <a:gd name="T7" fmla="*/ 1220 h 1305"/>
                              <a:gd name="T8" fmla="+- 0 7247 7247"/>
                              <a:gd name="T9" fmla="*/ T8 w 697"/>
                              <a:gd name="T10" fmla="+- 0 567 567"/>
                              <a:gd name="T11" fmla="*/ 567 h 1305"/>
                              <a:gd name="T12" fmla="+- 0 7567 7247"/>
                              <a:gd name="T13" fmla="*/ T12 w 697"/>
                              <a:gd name="T14" fmla="+- 0 567 567"/>
                              <a:gd name="T15" fmla="*/ 567 h 1305"/>
                              <a:gd name="T16" fmla="+- 0 7944 7247"/>
                              <a:gd name="T17" fmla="*/ T16 w 697"/>
                              <a:gd name="T18" fmla="+- 0 1220 567"/>
                              <a:gd name="T19" fmla="*/ 1220 h 1305"/>
                              <a:gd name="T20" fmla="+- 0 7567 7247"/>
                              <a:gd name="T21" fmla="*/ T20 w 697"/>
                              <a:gd name="T22" fmla="+- 0 1872 567"/>
                              <a:gd name="T23" fmla="*/ 1872 h 1305"/>
                              <a:gd name="T24" fmla="+- 0 7247 7247"/>
                              <a:gd name="T25" fmla="*/ T24 w 697"/>
                              <a:gd name="T26" fmla="+- 0 1872 567"/>
                              <a:gd name="T27" fmla="*/ 1872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835638116" name="docshape76"/>
                        <wps:cNvSpPr txBox="1">
                          <a:spLocks noChangeArrowheads="1"/>
                        </wps:cNvSpPr>
                        <wps:spPr bwMode="auto">
                          <a:xfrm>
                            <a:off x="1839" y="567"/>
                            <a:ext cx="6105" cy="1305"/>
                          </a:xfrm>
                          <a:prstGeom prst="rect">
                            <a:avLst/>
                          </a:prstGeom>
                          <a:noFill/>
                          <a:ln>
                            <a:noFill/>
                          </a:ln>
                        </wps:spPr>
                        <wps:txbx>
                          <w:txbxContent>
                            <w:p w14:paraId="71A8AA47" w14:textId="77777777" w:rsidR="008F73AA" w:rsidRDefault="008F73AA">
                              <w:pPr>
                                <w:spacing w:before="285"/>
                                <w:ind w:left="175" w:right="382"/>
                                <w:jc w:val="center"/>
                                <w:rPr>
                                  <w:sz w:val="48"/>
                                </w:rPr>
                              </w:pPr>
                              <w:r>
                                <w:rPr>
                                  <w:color w:val="FFFFFF"/>
                                  <w:w w:val="105"/>
                                  <w:sz w:val="48"/>
                                </w:rPr>
                                <w:t>Serious</w:t>
                              </w:r>
                              <w:r>
                                <w:rPr>
                                  <w:color w:val="FFFFFF"/>
                                  <w:spacing w:val="15"/>
                                  <w:w w:val="105"/>
                                  <w:sz w:val="48"/>
                                </w:rPr>
                                <w:t xml:space="preserve"> </w:t>
                              </w:r>
                              <w:r>
                                <w:rPr>
                                  <w:color w:val="FFFFFF"/>
                                  <w:w w:val="105"/>
                                  <w:sz w:val="48"/>
                                </w:rPr>
                                <w:t>Injuries-</w:t>
                              </w:r>
                              <w:r>
                                <w:rPr>
                                  <w:color w:val="FFFFFF"/>
                                  <w:spacing w:val="15"/>
                                  <w:w w:val="105"/>
                                  <w:sz w:val="48"/>
                                </w:rPr>
                                <w:t xml:space="preserve"> </w:t>
                              </w:r>
                              <w:r>
                                <w:rPr>
                                  <w:color w:val="FFFFFF"/>
                                  <w:w w:val="105"/>
                                  <w:sz w:val="48"/>
                                </w:rPr>
                                <w:t>98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3C7674" id="Group 245" o:spid="_x0000_s1050" style="position:absolute;left:0;text-align:left;margin-left:92pt;margin-top:28.35pt;width:305.25pt;height:65.25pt;z-index:251620864;mso-position-horizontal-relative:page" coordorigin="1840,567"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IidQUAAMQWAAAOAAAAZHJzL2Uyb0RvYy54bWzsWFGTmzYQfu9M/4OGx3ZytjAG7Dlf5np3&#10;yXQmbTMT+gNkwIYpRlTCZ19+fXclhIUPiJO75ikvINCy+vStVvuh67fHXUEeUyFzXq4cejV1SFrG&#10;PMnL7cr5O3r3JnSIrFmZsIKX6cp5SqXz9ubnn64P1TJ1ecaLJBUEnJRyeahWTlbX1XIykXGW7pi8&#10;4lVaQueGix2r4VFsJ4lgB/C+KybudOpPDlwkleBxKiW8vdedzo3yv9mkcf3XZiPTmhQrB7DV6irU&#10;dY3Xyc01W24Fq7I8bmCwb0CxY3kJg7au7lnNyF7kz1zt8lhwyTf1Vcx3E77Z5HGq5gCzodOz2bwX&#10;fF+puWyXh23V0gTUnvH0zW7jPx/fi+pT9VFo9ND8wON/JPAyOVTbpd2Pz1ttTNaHP3gC8WT7mquJ&#10;Hzdihy5gSuSo+H1q+U2PNYnh5SwMfD+YOySGvtANsa0CEGcQJfyMhh5ECXrnfmC6HpqvfTptPqUz&#10;aCFCttTDKqgNNAw9rCV5oku+jK5PGatSFQWJdHwUJE8APvUDn3ohdUjJdsBEwmOJloGH0BADGBti&#10;pc2q1YNmEsj/Ip80nC26xBhS50E4RAtbxntZv0+5igx7/CBrRfc2gZaKd9KAj4D1za6Apf/rGzIl&#10;GAZ10THYtmYwW232y4REU3IgavTGqfHlGqPGV+CSNpwnVzNjBa5oCDYZMXGFNGpH9IzZODCg4ATM&#10;GwDmGyPlCzD14QqMEeBCk35YsK1ZfAWuF/TyBTE7wQoHYNEu+QO4qM39MDDaZT/w3XkvMmrzH1F3&#10;CNsZ/6477SON2vxTNOqnjXZDMMgbtaMQUX8IXTcMahkBNc9WrR2GkbXmdgMxmAWuHYoIJjuQB91Q&#10;DKFz7UicoYMdrk1Wlpn8jY9lk8DQIgxL7VRtwhWXuItGgA/20GjWbJJghdk+YAyhQ2PFGow3bqw3&#10;oQgWo95/x61xkaFvWB4XmUPUlfniInMMA5oDgZZ3PYWGHwEC4Lz0C4dA6V/jN2xZsRppNU1ygNKj&#10;NtQMihGWGezZ8cc04sqmPhU3s1vBgCeDonxuqFQGWJk+c6+Us7k31dP+gplCBdP152a6xo+5n/mz&#10;8BkLc9eWutL2mMUFl6mmFPlRhbYlCvm1qorkRZ68y4sC6ZFiu74rBHlkILfCh8Xi1m1C0zEr1HIs&#10;OX6mh8E3UMR1MdTVc82TJyiMgmvNBhoTGhkXnx1yAL22cuS/eyZShxS/l1DhF9RD6VCrB28eYC4L&#10;u2dt97AyBlcrp3YgfbB5V2tRuK9Evs1gJKoiX/JbEDibHOumwqdRNQ8gMr6T2oDyT70p9RaQrGdy&#10;Q6XWa8sN3JhVcrW7qZEb/gI6UL9Z68ZoP3tdfIXaUFVAjQgs27W/s83iLouDn9lctseObLH2gN1i&#10;p2pnHy672EUoNnpwdQudKoktlyd1A1y2+mCkbHbL3CBfdpmLUG304PpfxQbKkj7CesRGH7Qu/eis&#10;h7KO1ECby5TGwvP6odkh0EqjD1o3AkPhpHYERuJ5JjSCId56hEYPOPeyHBjTGXYSuN0wDK42t5MG&#10;7kAeuGeJgEq/J6quHYYfIgg100tE0KDYw6ApzdSRey/WTLgqyatIplkAqXaBzNHiZVwzzTDPwNe4&#10;lcJ+wYjGm1X4jJ4y9++iqx7u3fnMhO+HrrrwLG3gFGc292chxd/SM1nlo9CwZBWpj79xPKFSurA5&#10;zyElv8vg/yu9FYIfspQloET1r5H1qfYjX3bMM3L6BX8xQh/zEGysHPzrUTCNCIP8NiaosFrljf8k&#10;nRfqL+WZFK+P66M+9DKkfKU4b4V5K8qhoQU5NF5RjKuDQDgqhSlASdPHungWaz+r6Z0On2/+AwAA&#10;//8DAFBLAwQUAAYACAAAACEAwvsHXeAAAAAKAQAADwAAAGRycy9kb3ducmV2LnhtbEyPQWvCQBSE&#10;74X+h+UVequbWGM0zUZE2p5EqBaKt2fyTILZ3ZBdk/jv+zy1x2GGmW/S1agb0VPnamsUhJMABJnc&#10;FrUpFXwfPl4WIJxHU2BjDSm4kYNV9viQYlLYwXxRv/el4BLjElRQed8mUrq8Io1uYlsy7J1tp9Gz&#10;7EpZdDhwuW7kNAjmUmNteKHCljYV5Zf9VSv4HHBYv4bv/fZy3tyOh2j3sw1Jqeencf0GwtPo/8Jw&#10;x2d0yJjpZK+mcKJhvZjxF68gmscgOBAvZxGI092JpyCzVP6/kP0CAAD//wMAUEsBAi0AFAAGAAgA&#10;AAAhALaDOJL+AAAA4QEAABMAAAAAAAAAAAAAAAAAAAAAAFtDb250ZW50X1R5cGVzXS54bWxQSwEC&#10;LQAUAAYACAAAACEAOP0h/9YAAACUAQAACwAAAAAAAAAAAAAAAAAvAQAAX3JlbHMvLnJlbHNQSwEC&#10;LQAUAAYACAAAACEAaV9iInUFAADEFgAADgAAAAAAAAAAAAAAAAAuAgAAZHJzL2Uyb0RvYy54bWxQ&#10;SwECLQAUAAYACAAAACEAwvsHXeAAAAAKAQAADwAAAAAAAAAAAAAAAADPBwAAZHJzL2Rvd25yZXYu&#10;eG1sUEsFBgAAAAAEAAQA8wAAANwIAAAAAA==&#10;">
                <v:shape id="docshape74" o:spid="_x0000_s1051" style="position:absolute;left:1839;top:567;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Qg6yQAAAOIAAAAPAAAAZHJzL2Rvd25yZXYueG1sRI9Ba8JA&#10;FITvBf/D8gre6iZF0hBdRQuK7a22qMdH9jUJ7r6N2dWk/75bKHgcZuYbZr4crBE36nzjWEE6SUAQ&#10;l043XCn4+tw85SB8QNZoHJOCH/KwXIwe5lho1/MH3fahEhHCvkAFdQhtIaUva7LoJ64ljt636yyG&#10;KLtK6g77CLdGPidJJi02HBdqbOm1pvK8v1oF2pzd0byvtsnlsL689Q2dOCelxo/DagYi0BDu4f/2&#10;TivI0+wlS6d5Cn+X4h2Qi18AAAD//wMAUEsBAi0AFAAGAAgAAAAhANvh9svuAAAAhQEAABMAAAAA&#10;AAAAAAAAAAAAAAAAAFtDb250ZW50X1R5cGVzXS54bWxQSwECLQAUAAYACAAAACEAWvQsW78AAAAV&#10;AQAACwAAAAAAAAAAAAAAAAAfAQAAX3JlbHMvLnJlbHNQSwECLQAUAAYACAAAACEA3/UIOskAAADi&#10;AAAADwAAAAAAAAAAAAAAAAAHAgAAZHJzL2Rvd25yZXYueG1sUEsFBgAAAAADAAMAtwAAAP0CAAAA&#10;AA==&#10;" path="m,1305l,,5407,r378,653l5407,1305,,1305xe" fillcolor="#8e99a2" stroked="f">
                  <v:path arrowok="t" o:connecttype="custom" o:connectlocs="0,1872;0,567;5407,567;5785,1220;5407,1872;0,1872" o:connectangles="0,0,0,0,0,0"/>
                </v:shape>
                <v:shape id="docshape75" o:spid="_x0000_s1052" style="position:absolute;left:7247;top:567;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T0xwAAAOMAAAAPAAAAZHJzL2Rvd25yZXYueG1sRE9fT8Iw&#10;EH8n8Ts0Z8IbdBMkMClEUZM9SRjwflmPdbpel7Wy8e2tiYmP9/t/6+1gG3GlzteOFaTTBARx6XTN&#10;lYLT8X2yBOEDssbGMSm4kYft5m60xky7ng90LUIlYgj7DBWYENpMSl8asuinriWO3MV1FkM8u0rq&#10;DvsYbhv5kCQLabHm2GCwpZ2h8qv4tgr2OZuePt+Kl9fqvP+4DbP+krNS4/vh+QlEoCH8i//cuY7z&#10;l7N0nqTz1SP8/hQBkJsfAAAA//8DAFBLAQItABQABgAIAAAAIQDb4fbL7gAAAIUBAAATAAAAAAAA&#10;AAAAAAAAAAAAAABbQ29udGVudF9UeXBlc10ueG1sUEsBAi0AFAAGAAgAAAAhAFr0LFu/AAAAFQEA&#10;AAsAAAAAAAAAAAAAAAAAHwEAAF9yZWxzLy5yZWxzUEsBAi0AFAAGAAgAAAAhAAEOJPTHAAAA4wAA&#10;AA8AAAAAAAAAAAAAAAAABwIAAGRycy9kb3ducmV2LnhtbFBLBQYAAAAAAwADALcAAAD7AgAAAAA=&#10;" path="m,1305l378,653,,,320,,697,653,320,1305,,1305xe" fillcolor="#ed2537" stroked="f">
                  <v:path arrowok="t" o:connecttype="custom" o:connectlocs="0,1872;378,1220;0,567;320,567;697,1220;320,1872;0,1872" o:connectangles="0,0,0,0,0,0,0"/>
                </v:shape>
                <v:shape id="docshape76" o:spid="_x0000_s1053" type="#_x0000_t202" style="position:absolute;left:1839;top:567;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6WywAAAOIAAAAPAAAAZHJzL2Rvd25yZXYueG1sRI9Ba8JA&#10;FITvhf6H5RW81U0qDTF1FSktFArSGA8en9lnsph9m2ZXTf+9Wyj0OMzMN8xiNdpOXGjwxrGCdJqA&#10;IK6dNtwo2FXvjzkIH5A1do5JwQ95WC3v7xZYaHflki7b0IgIYV+ggjaEvpDS1y1Z9FPXE0fv6AaL&#10;IcqhkXrAa4TbTj4lSSYtGo4LLfb02lJ92p6tgvWeyzfzvTl8lcfSVNU84c/spNTkYVy/gAg0hv/w&#10;X/tDK8hnz9ksT9MMfi/FOyCXNwAAAP//AwBQSwECLQAUAAYACAAAACEA2+H2y+4AAACFAQAAEwAA&#10;AAAAAAAAAAAAAAAAAAAAW0NvbnRlbnRfVHlwZXNdLnhtbFBLAQItABQABgAIAAAAIQBa9CxbvwAA&#10;ABUBAAALAAAAAAAAAAAAAAAAAB8BAABfcmVscy8ucmVsc1BLAQItABQABgAIAAAAIQCgeB6WywAA&#10;AOIAAAAPAAAAAAAAAAAAAAAAAAcCAABkcnMvZG93bnJldi54bWxQSwUGAAAAAAMAAwC3AAAA/wIA&#10;AAAA&#10;" filled="f" stroked="f">
                  <v:textbox inset="0,0,0,0">
                    <w:txbxContent>
                      <w:p w14:paraId="71A8AA47" w14:textId="77777777" w:rsidR="008F73AA" w:rsidRDefault="008F73AA">
                        <w:pPr>
                          <w:spacing w:before="285"/>
                          <w:ind w:left="175" w:right="382"/>
                          <w:jc w:val="center"/>
                          <w:rPr>
                            <w:sz w:val="48"/>
                          </w:rPr>
                        </w:pPr>
                        <w:r>
                          <w:rPr>
                            <w:color w:val="FFFFFF"/>
                            <w:w w:val="105"/>
                            <w:sz w:val="48"/>
                          </w:rPr>
                          <w:t>Serious</w:t>
                        </w:r>
                        <w:r>
                          <w:rPr>
                            <w:color w:val="FFFFFF"/>
                            <w:spacing w:val="15"/>
                            <w:w w:val="105"/>
                            <w:sz w:val="48"/>
                          </w:rPr>
                          <w:t xml:space="preserve"> </w:t>
                        </w:r>
                        <w:r>
                          <w:rPr>
                            <w:color w:val="FFFFFF"/>
                            <w:w w:val="105"/>
                            <w:sz w:val="48"/>
                          </w:rPr>
                          <w:t>Injuries-</w:t>
                        </w:r>
                        <w:r>
                          <w:rPr>
                            <w:color w:val="FFFFFF"/>
                            <w:spacing w:val="15"/>
                            <w:w w:val="105"/>
                            <w:sz w:val="48"/>
                          </w:rPr>
                          <w:t xml:space="preserve"> </w:t>
                        </w:r>
                        <w:r>
                          <w:rPr>
                            <w:color w:val="FFFFFF"/>
                            <w:w w:val="105"/>
                            <w:sz w:val="48"/>
                          </w:rPr>
                          <w:t>98</w:t>
                        </w:r>
                      </w:p>
                    </w:txbxContent>
                  </v:textbox>
                </v:shape>
                <w10:wrap anchorx="page"/>
              </v:group>
            </w:pict>
          </mc:Fallback>
        </mc:AlternateContent>
      </w:r>
      <w:r w:rsidR="008F73AA">
        <w:rPr>
          <w:color w:val="130F11"/>
          <w:w w:val="110"/>
          <w:sz w:val="56"/>
        </w:rPr>
        <w:t>99</w:t>
      </w:r>
    </w:p>
    <w:p w14:paraId="0EFB69F1" w14:textId="032C8995" w:rsidR="008F73AA" w:rsidRDefault="00845BFD">
      <w:pPr>
        <w:spacing w:before="898"/>
        <w:ind w:right="2694"/>
        <w:jc w:val="right"/>
        <w:rPr>
          <w:sz w:val="56"/>
        </w:rPr>
      </w:pPr>
      <w:r>
        <w:rPr>
          <w:noProof/>
        </w:rPr>
        <mc:AlternateContent>
          <mc:Choice Requires="wps">
            <w:drawing>
              <wp:anchor distT="0" distB="0" distL="114300" distR="114300" simplePos="0" relativeHeight="251618816" behindDoc="0" locked="0" layoutInCell="1" allowOverlap="1" wp14:anchorId="653B3B57" wp14:editId="42925751">
                <wp:simplePos x="0" y="0"/>
                <wp:positionH relativeFrom="page">
                  <wp:posOffset>6592570</wp:posOffset>
                </wp:positionH>
                <wp:positionV relativeFrom="paragraph">
                  <wp:posOffset>426720</wp:posOffset>
                </wp:positionV>
                <wp:extent cx="647700" cy="647700"/>
                <wp:effectExtent l="0" t="0" r="0" b="0"/>
                <wp:wrapNone/>
                <wp:docPr id="620993561" name="Freeform: 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0892 10382"/>
                            <a:gd name="T1" fmla="*/ T0 w 1020"/>
                            <a:gd name="T2" fmla="+- 0 1692 672"/>
                            <a:gd name="T3" fmla="*/ 1692 h 1020"/>
                            <a:gd name="T4" fmla="+- 0 10816 10382"/>
                            <a:gd name="T5" fmla="*/ T4 w 1020"/>
                            <a:gd name="T6" fmla="+- 0 1687 672"/>
                            <a:gd name="T7" fmla="*/ 1687 h 1020"/>
                            <a:gd name="T8" fmla="+- 0 10744 10382"/>
                            <a:gd name="T9" fmla="*/ T8 w 1020"/>
                            <a:gd name="T10" fmla="+- 0 1671 672"/>
                            <a:gd name="T11" fmla="*/ 1671 h 1020"/>
                            <a:gd name="T12" fmla="+- 0 10677 10382"/>
                            <a:gd name="T13" fmla="*/ T12 w 1020"/>
                            <a:gd name="T14" fmla="+- 0 1645 672"/>
                            <a:gd name="T15" fmla="*/ 1645 h 1020"/>
                            <a:gd name="T16" fmla="+- 0 10614 10382"/>
                            <a:gd name="T17" fmla="*/ T16 w 1020"/>
                            <a:gd name="T18" fmla="+- 0 1610 672"/>
                            <a:gd name="T19" fmla="*/ 1610 h 1020"/>
                            <a:gd name="T20" fmla="+- 0 10557 10382"/>
                            <a:gd name="T21" fmla="*/ T20 w 1020"/>
                            <a:gd name="T22" fmla="+- 0 1567 672"/>
                            <a:gd name="T23" fmla="*/ 1567 h 1020"/>
                            <a:gd name="T24" fmla="+- 0 10507 10382"/>
                            <a:gd name="T25" fmla="*/ T24 w 1020"/>
                            <a:gd name="T26" fmla="+- 0 1517 672"/>
                            <a:gd name="T27" fmla="*/ 1517 h 1020"/>
                            <a:gd name="T28" fmla="+- 0 10464 10382"/>
                            <a:gd name="T29" fmla="*/ T28 w 1020"/>
                            <a:gd name="T30" fmla="+- 0 1460 672"/>
                            <a:gd name="T31" fmla="*/ 1460 h 1020"/>
                            <a:gd name="T32" fmla="+- 0 10429 10382"/>
                            <a:gd name="T33" fmla="*/ T32 w 1020"/>
                            <a:gd name="T34" fmla="+- 0 1397 672"/>
                            <a:gd name="T35" fmla="*/ 1397 h 1020"/>
                            <a:gd name="T36" fmla="+- 0 10403 10382"/>
                            <a:gd name="T37" fmla="*/ T36 w 1020"/>
                            <a:gd name="T38" fmla="+- 0 1330 672"/>
                            <a:gd name="T39" fmla="*/ 1330 h 1020"/>
                            <a:gd name="T40" fmla="+- 0 10387 10382"/>
                            <a:gd name="T41" fmla="*/ T40 w 1020"/>
                            <a:gd name="T42" fmla="+- 0 1258 672"/>
                            <a:gd name="T43" fmla="*/ 1258 h 1020"/>
                            <a:gd name="T44" fmla="+- 0 10382 10382"/>
                            <a:gd name="T45" fmla="*/ T44 w 1020"/>
                            <a:gd name="T46" fmla="+- 0 1182 672"/>
                            <a:gd name="T47" fmla="*/ 1182 h 1020"/>
                            <a:gd name="T48" fmla="+- 0 10387 10382"/>
                            <a:gd name="T49" fmla="*/ T48 w 1020"/>
                            <a:gd name="T50" fmla="+- 0 1107 672"/>
                            <a:gd name="T51" fmla="*/ 1107 h 1020"/>
                            <a:gd name="T52" fmla="+- 0 10403 10382"/>
                            <a:gd name="T53" fmla="*/ T52 w 1020"/>
                            <a:gd name="T54" fmla="+- 0 1035 672"/>
                            <a:gd name="T55" fmla="*/ 1035 h 1020"/>
                            <a:gd name="T56" fmla="+- 0 10429 10382"/>
                            <a:gd name="T57" fmla="*/ T56 w 1020"/>
                            <a:gd name="T58" fmla="+- 0 967 672"/>
                            <a:gd name="T59" fmla="*/ 967 h 1020"/>
                            <a:gd name="T60" fmla="+- 0 10464 10382"/>
                            <a:gd name="T61" fmla="*/ T60 w 1020"/>
                            <a:gd name="T62" fmla="+- 0 905 672"/>
                            <a:gd name="T63" fmla="*/ 905 h 1020"/>
                            <a:gd name="T64" fmla="+- 0 10507 10382"/>
                            <a:gd name="T65" fmla="*/ T64 w 1020"/>
                            <a:gd name="T66" fmla="+- 0 848 672"/>
                            <a:gd name="T67" fmla="*/ 848 h 1020"/>
                            <a:gd name="T68" fmla="+- 0 10557 10382"/>
                            <a:gd name="T69" fmla="*/ T68 w 1020"/>
                            <a:gd name="T70" fmla="+- 0 797 672"/>
                            <a:gd name="T71" fmla="*/ 797 h 1020"/>
                            <a:gd name="T72" fmla="+- 0 10614 10382"/>
                            <a:gd name="T73" fmla="*/ T72 w 1020"/>
                            <a:gd name="T74" fmla="+- 0 755 672"/>
                            <a:gd name="T75" fmla="*/ 755 h 1020"/>
                            <a:gd name="T76" fmla="+- 0 10677 10382"/>
                            <a:gd name="T77" fmla="*/ T76 w 1020"/>
                            <a:gd name="T78" fmla="+- 0 720 672"/>
                            <a:gd name="T79" fmla="*/ 720 h 1020"/>
                            <a:gd name="T80" fmla="+- 0 10744 10382"/>
                            <a:gd name="T81" fmla="*/ T80 w 1020"/>
                            <a:gd name="T82" fmla="+- 0 694 672"/>
                            <a:gd name="T83" fmla="*/ 694 h 1020"/>
                            <a:gd name="T84" fmla="+- 0 10816 10382"/>
                            <a:gd name="T85" fmla="*/ T84 w 1020"/>
                            <a:gd name="T86" fmla="+- 0 678 672"/>
                            <a:gd name="T87" fmla="*/ 678 h 1020"/>
                            <a:gd name="T88" fmla="+- 0 10892 10382"/>
                            <a:gd name="T89" fmla="*/ T88 w 1020"/>
                            <a:gd name="T90" fmla="+- 0 672 672"/>
                            <a:gd name="T91" fmla="*/ 672 h 1020"/>
                            <a:gd name="T92" fmla="+- 0 10967 10382"/>
                            <a:gd name="T93" fmla="*/ T92 w 1020"/>
                            <a:gd name="T94" fmla="+- 0 678 672"/>
                            <a:gd name="T95" fmla="*/ 678 h 1020"/>
                            <a:gd name="T96" fmla="+- 0 11039 10382"/>
                            <a:gd name="T97" fmla="*/ T96 w 1020"/>
                            <a:gd name="T98" fmla="+- 0 694 672"/>
                            <a:gd name="T99" fmla="*/ 694 h 1020"/>
                            <a:gd name="T100" fmla="+- 0 11107 10382"/>
                            <a:gd name="T101" fmla="*/ T100 w 1020"/>
                            <a:gd name="T102" fmla="+- 0 720 672"/>
                            <a:gd name="T103" fmla="*/ 720 h 1020"/>
                            <a:gd name="T104" fmla="+- 0 11169 10382"/>
                            <a:gd name="T105" fmla="*/ T104 w 1020"/>
                            <a:gd name="T106" fmla="+- 0 755 672"/>
                            <a:gd name="T107" fmla="*/ 755 h 1020"/>
                            <a:gd name="T108" fmla="+- 0 11226 10382"/>
                            <a:gd name="T109" fmla="*/ T108 w 1020"/>
                            <a:gd name="T110" fmla="+- 0 797 672"/>
                            <a:gd name="T111" fmla="*/ 797 h 1020"/>
                            <a:gd name="T112" fmla="+- 0 11276 10382"/>
                            <a:gd name="T113" fmla="*/ T112 w 1020"/>
                            <a:gd name="T114" fmla="+- 0 848 672"/>
                            <a:gd name="T115" fmla="*/ 848 h 1020"/>
                            <a:gd name="T116" fmla="+- 0 11319 10382"/>
                            <a:gd name="T117" fmla="*/ T116 w 1020"/>
                            <a:gd name="T118" fmla="+- 0 905 672"/>
                            <a:gd name="T119" fmla="*/ 905 h 1020"/>
                            <a:gd name="T120" fmla="+- 0 11354 10382"/>
                            <a:gd name="T121" fmla="*/ T120 w 1020"/>
                            <a:gd name="T122" fmla="+- 0 967 672"/>
                            <a:gd name="T123" fmla="*/ 967 h 1020"/>
                            <a:gd name="T124" fmla="+- 0 11380 10382"/>
                            <a:gd name="T125" fmla="*/ T124 w 1020"/>
                            <a:gd name="T126" fmla="+- 0 1035 672"/>
                            <a:gd name="T127" fmla="*/ 1035 h 1020"/>
                            <a:gd name="T128" fmla="+- 0 11396 10382"/>
                            <a:gd name="T129" fmla="*/ T128 w 1020"/>
                            <a:gd name="T130" fmla="+- 0 1107 672"/>
                            <a:gd name="T131" fmla="*/ 1107 h 1020"/>
                            <a:gd name="T132" fmla="+- 0 11402 10382"/>
                            <a:gd name="T133" fmla="*/ T132 w 1020"/>
                            <a:gd name="T134" fmla="+- 0 1182 672"/>
                            <a:gd name="T135" fmla="*/ 1182 h 1020"/>
                            <a:gd name="T136" fmla="+- 0 11396 10382"/>
                            <a:gd name="T137" fmla="*/ T136 w 1020"/>
                            <a:gd name="T138" fmla="+- 0 1258 672"/>
                            <a:gd name="T139" fmla="*/ 1258 h 1020"/>
                            <a:gd name="T140" fmla="+- 0 11380 10382"/>
                            <a:gd name="T141" fmla="*/ T140 w 1020"/>
                            <a:gd name="T142" fmla="+- 0 1330 672"/>
                            <a:gd name="T143" fmla="*/ 1330 h 1020"/>
                            <a:gd name="T144" fmla="+- 0 11354 10382"/>
                            <a:gd name="T145" fmla="*/ T144 w 1020"/>
                            <a:gd name="T146" fmla="+- 0 1397 672"/>
                            <a:gd name="T147" fmla="*/ 1397 h 1020"/>
                            <a:gd name="T148" fmla="+- 0 11319 10382"/>
                            <a:gd name="T149" fmla="*/ T148 w 1020"/>
                            <a:gd name="T150" fmla="+- 0 1460 672"/>
                            <a:gd name="T151" fmla="*/ 1460 h 1020"/>
                            <a:gd name="T152" fmla="+- 0 11276 10382"/>
                            <a:gd name="T153" fmla="*/ T152 w 1020"/>
                            <a:gd name="T154" fmla="+- 0 1517 672"/>
                            <a:gd name="T155" fmla="*/ 1517 h 1020"/>
                            <a:gd name="T156" fmla="+- 0 11226 10382"/>
                            <a:gd name="T157" fmla="*/ T156 w 1020"/>
                            <a:gd name="T158" fmla="+- 0 1567 672"/>
                            <a:gd name="T159" fmla="*/ 1567 h 1020"/>
                            <a:gd name="T160" fmla="+- 0 11169 10382"/>
                            <a:gd name="T161" fmla="*/ T160 w 1020"/>
                            <a:gd name="T162" fmla="+- 0 1610 672"/>
                            <a:gd name="T163" fmla="*/ 1610 h 1020"/>
                            <a:gd name="T164" fmla="+- 0 11107 10382"/>
                            <a:gd name="T165" fmla="*/ T164 w 1020"/>
                            <a:gd name="T166" fmla="+- 0 1645 672"/>
                            <a:gd name="T167" fmla="*/ 1645 h 1020"/>
                            <a:gd name="T168" fmla="+- 0 11039 10382"/>
                            <a:gd name="T169" fmla="*/ T168 w 1020"/>
                            <a:gd name="T170" fmla="+- 0 1671 672"/>
                            <a:gd name="T171" fmla="*/ 1671 h 1020"/>
                            <a:gd name="T172" fmla="+- 0 10967 10382"/>
                            <a:gd name="T173" fmla="*/ T172 w 1020"/>
                            <a:gd name="T174" fmla="+- 0 1687 672"/>
                            <a:gd name="T175" fmla="*/ 1687 h 1020"/>
                            <a:gd name="T176" fmla="+- 0 10892 10382"/>
                            <a:gd name="T177" fmla="*/ T176 w 1020"/>
                            <a:gd name="T178" fmla="+- 0 1692 672"/>
                            <a:gd name="T179" fmla="*/ 1692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5"/>
                              </a:lnTo>
                              <a:lnTo>
                                <a:pt x="362" y="999"/>
                              </a:lnTo>
                              <a:lnTo>
                                <a:pt x="295" y="973"/>
                              </a:lnTo>
                              <a:lnTo>
                                <a:pt x="232" y="938"/>
                              </a:lnTo>
                              <a:lnTo>
                                <a:pt x="175" y="895"/>
                              </a:lnTo>
                              <a:lnTo>
                                <a:pt x="125" y="845"/>
                              </a:lnTo>
                              <a:lnTo>
                                <a:pt x="82" y="788"/>
                              </a:lnTo>
                              <a:lnTo>
                                <a:pt x="47" y="725"/>
                              </a:lnTo>
                              <a:lnTo>
                                <a:pt x="21" y="658"/>
                              </a:lnTo>
                              <a:lnTo>
                                <a:pt x="5" y="586"/>
                              </a:lnTo>
                              <a:lnTo>
                                <a:pt x="0" y="510"/>
                              </a:lnTo>
                              <a:lnTo>
                                <a:pt x="5" y="435"/>
                              </a:lnTo>
                              <a:lnTo>
                                <a:pt x="21" y="363"/>
                              </a:lnTo>
                              <a:lnTo>
                                <a:pt x="47" y="295"/>
                              </a:lnTo>
                              <a:lnTo>
                                <a:pt x="82" y="233"/>
                              </a:lnTo>
                              <a:lnTo>
                                <a:pt x="125" y="176"/>
                              </a:lnTo>
                              <a:lnTo>
                                <a:pt x="175" y="125"/>
                              </a:lnTo>
                              <a:lnTo>
                                <a:pt x="232" y="83"/>
                              </a:lnTo>
                              <a:lnTo>
                                <a:pt x="295" y="48"/>
                              </a:lnTo>
                              <a:lnTo>
                                <a:pt x="362" y="22"/>
                              </a:lnTo>
                              <a:lnTo>
                                <a:pt x="434" y="6"/>
                              </a:lnTo>
                              <a:lnTo>
                                <a:pt x="510" y="0"/>
                              </a:lnTo>
                              <a:lnTo>
                                <a:pt x="585" y="6"/>
                              </a:lnTo>
                              <a:lnTo>
                                <a:pt x="657" y="22"/>
                              </a:lnTo>
                              <a:lnTo>
                                <a:pt x="725" y="48"/>
                              </a:lnTo>
                              <a:lnTo>
                                <a:pt x="787" y="83"/>
                              </a:lnTo>
                              <a:lnTo>
                                <a:pt x="844" y="125"/>
                              </a:lnTo>
                              <a:lnTo>
                                <a:pt x="894" y="176"/>
                              </a:lnTo>
                              <a:lnTo>
                                <a:pt x="937" y="233"/>
                              </a:lnTo>
                              <a:lnTo>
                                <a:pt x="972" y="295"/>
                              </a:lnTo>
                              <a:lnTo>
                                <a:pt x="998" y="363"/>
                              </a:lnTo>
                              <a:lnTo>
                                <a:pt x="1014" y="435"/>
                              </a:lnTo>
                              <a:lnTo>
                                <a:pt x="1020" y="510"/>
                              </a:lnTo>
                              <a:lnTo>
                                <a:pt x="1014" y="586"/>
                              </a:lnTo>
                              <a:lnTo>
                                <a:pt x="998" y="658"/>
                              </a:lnTo>
                              <a:lnTo>
                                <a:pt x="972" y="725"/>
                              </a:lnTo>
                              <a:lnTo>
                                <a:pt x="937" y="788"/>
                              </a:lnTo>
                              <a:lnTo>
                                <a:pt x="894" y="845"/>
                              </a:lnTo>
                              <a:lnTo>
                                <a:pt x="844" y="895"/>
                              </a:lnTo>
                              <a:lnTo>
                                <a:pt x="787" y="938"/>
                              </a:lnTo>
                              <a:lnTo>
                                <a:pt x="725" y="973"/>
                              </a:lnTo>
                              <a:lnTo>
                                <a:pt x="657" y="999"/>
                              </a:lnTo>
                              <a:lnTo>
                                <a:pt x="585" y="1015"/>
                              </a:lnTo>
                              <a:lnTo>
                                <a:pt x="510" y="1020"/>
                              </a:lnTo>
                              <a:close/>
                            </a:path>
                          </a:pathLst>
                        </a:cu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3D857" id="Freeform: Shape 240" o:spid="_x0000_s1026" style="position:absolute;margin-left:519.1pt;margin-top:33.6pt;width:51pt;height:51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zDwwkAAN4vAAAOAAAAZHJzL2Uyb0RvYy54bWysWtuO4zYSfV8g/yD4MYtMq3RXY3qCRYIJ&#10;AmQvQLQfoPalbaxteSV3u2e/fk9RokOyWRKx2Hlo26NDqliHVeQp8vOP76dj9Lbth0N3flrRp3gV&#10;bc/rbnM4vzyt/tl8/aFaRcO1PW/aY3fePq2+bYfVj1+++9Pn2+Vxm3T77rjZ9hE6OQ+Pt8vTan+9&#10;Xh4fHob1fntqh0/dZXvGw13Xn9orfvYvD5u+vaH30/EhiePi4db1m0vfrbfDgP/9eXy4+qL63+22&#10;6+vfd7the42OTyvYdlV/e/X3mf8+fPncPr707WV/WE9mtP+DFaf2cMZL71393F7b6LU/fOjqdFj3&#10;3dDtrp/W3emh2+0O660aA0ZDsTOa3/ftZavGAucMl7ubhv9ft+u/vf1++UfPpg+X37r1vwZ45OF2&#10;GR7vT/jHAEz0fPtrtwGH7eu1U4N93/UnbolhRO/Kp9/uPt2+X6M1/rPIyjKG59d4NH3nN7SPuvH6&#10;dbj+su1UR+3bb8N1pGSDb8qhm+jcnvDWBp3sTkew8+cfojiiuKoT/E2rZCLxDiQN/P4hauLoBlSi&#10;mb6DEg0aeyvQWVF+6CrVKHRFjNl7O8s0TJtGhd+0XAPZtEwwrdCgybSq9JlWapQyDRi/aYg/y2tl&#10;lvlNqzWQTasE08ghoSjJZxuZFBCD/MaRw0JclKXfOjKZaCiR7HOYKLLca5/JAzFIsM+hIi5I8B6Z&#10;dDSg3z/ryKGjoNhrn0kGMchvH6a1zW6eC/5LTEaaRIwKh5C88M69xGSDGCTY59AR57Fkn8lIk0ih&#10;kTiE5OS3z2SDGCTY59ARZ4XAb2Iy0iRSfKQOIVnh5Tc12SAG+e1LHTriLKn98ZGajDSpFB+pQ0ha&#10;e/2XmmwQgwT7HDriLE4F+0xGmlSKj9QhJE39/jPZIAb57cscOrBaCPMvMxlpMik+MoeQJK988ZuZ&#10;bBCDBPscOng18/svMxlpkMP9+SVzCCH051nWMpMNYpBgn0PHjP9MRppMio/cIYSQDzz25SYbxCC/&#10;fblDhzz/cpORJpfiI/9AiHf9yE02sAeR1o/coUOO39xkpMml+MhtQmp/es5NMhjj917hkCFnv8Lk&#10;o0G68s++wqajjr3OK0wqGCNY51Ihrh2FyUaDDC5YZ5NRYZJ6pl5hEsEYwTqbCIrFlbcwyWgKKTJK&#10;m4zSn5hLkwjG+K3DRtbeF4j7ltIkoymluChtMsrcy2xpEsEYwTqbCIrFXV9pktGUUlSUNhkltjce&#10;ZkuTCMb4ratsIpB8pB1zZZLRVFJUQKCYZBR15rOuMolgjGCdTQRUkCQ1KpOMppKiorLJKEpvVFQm&#10;EYwRrLOJmNFolUlGU0lRUdtkgFWf72qTCMb4rattIijm1OhVkLVJRgPZ588otU2G4LvaJEL2XW0T&#10;gVUvFfZ6tUlGU0tRUdtkCPOuNomQ5x2xhjeFpFqVvc6j2KSjQUvBfZDlVp9C3OIlGgZpKgcuxTYd&#10;RFDsfn6Rro0uYaIUHchNGqjEuJD4kCQ0jE0UMx8CQuNGbU9JIlQKMDs1lAU5WkpedDS5sHLAG0Z/&#10;8tJBrianBHnXT7QjymVVTjYzwtJLZLIir73gVQ9l8mJKEtGOLpeFuaPMhb0LkcmKvHkhV5lTmgvK&#10;kmxpjpYS0YkdLsLmjyxxLu/+KLFJIUqxhPmJTkxiUH0Rw8XV57w19izFmFOaQUxuvFPaKlDiBkyK&#10;fCcYaVIDI8WAcUW6IELIVumyCiFXplMWCzIOWtUYeIOWEtmuUheUHOaV0eGMlKP0Q9CInkxNdmCk&#10;tMJgxuiXj4EoyGFUEDSO6Zb1MByngTqyxTlpK3a0lDzpanahpkC2aJeLCpR9CBwxtm3ZjpaikQ47&#10;QmGGbOUuV2Yoc6jBbJZyZGay06ClZKSr3oXqFgpumkWmWy5vkavfZ9YaW8CjpWikw45QIiRbw8s1&#10;QpQ39WgW12xbxaOlaKTDjlBnJUvJzxRaydXyM3sfW8yjpWSkI+dVHdqXzC1BP1OtRqHd8STnVH8y&#10;tzU9WopGOuxIFX9L18+W/B1qYJ8UOLa0J1HbkyPu1YmIz5OWvJ87N/kg8EUpQ7bCJ1Hik6PxMRxv&#10;bY4sla9QfrlFpUPNzImdLfTRUqLbkfrqTM7rSTOnOSd3OHx80ceL7V6fOK7fz9ORI75FLZ9fx+qU&#10;89INfLrZIKnhDLNJ+bgRXQDF55MCGKsyg8sgMGxlMHboIV3zrlvB8zA4FnMFr4PgvBtlOHaRIcbw&#10;zlDBw0bKxygMx9YqpHfeLSl42FB536LgYUPlHQTDsfCHGMNruYKHDZVXVYZjMQzpndc3BQ8bKq80&#10;Ch42VM75DEeqDjGGs6+Chw2V8yDDkb5CeueMpOBhQ+XcoOBhQ+WqHMNRUAsxhstkCh42VK5bMRwl&#10;p5DeuZCk4GFD5cqOgocNVVVaGI81KsgcVfcYG4QNV1UhVIPQ5HTPThDzIR4iVujjGwIHrTMUC92g&#10;N+gcxaozrMFEMivAoAY6T7EaC2ugBw1lFNRA5ypWKWENpnnNiiGsgR50YMIinbF4Jx30Bp2zeFcb&#10;1EBnLQpMW6TzFrZOgW/Qgw5MXWo3pWYrdkFBY9DZi3D8YDQYNxDThqPHNTX3glq/inBB7ZnbtI+X&#10;9sr7FP01uuGqHd9pivbTF35y6t62TacwV96w5FwYhK369hNe+QfkeDahGVcbFPQetRqgPy+qz5Q1&#10;AYA1ysbjaPRz/TniEi56Mw65fhbHpRPGoZIwh1ObTuAq9DuLm2K9wmI9h+MzGXRXVvOvZbXNMPQ6&#10;19uUkQqczs7BRpfkOHGZQ42kMXlzqLGv7J5vtPv150TDuBam9/jRj/XnCJuGyaTNvXNyWoJsNwdD&#10;fUd5jff/szgWEvAu4+dwyTRH7gu6Nl5/2lMOhY+53vQMRjF1DqYjYn4IOsQWuJr2GPN9FVN6XDCM&#10;5yJ7bWGYJZ/YAbbgtIprWQEcVHzUxbgFTutpC740R2oWsOhvacrVfIgF3NIMxk5oNHApIsa0iR6X&#10;Auze41K8ahOXol8PeSmZaBcu5SZNyWKqmyheSp16xiylYj0Bl1K7ns9LS0U+RQccPp8HdLAZ65nO&#10;AOtjN2zHcOalUunz+5rJS61xx3jojofN18PxyCvl0L88/3Tso7cW98O/fo3xb0oLFuyopP6542Y6&#10;a0zXpPlmNN82Hx6fu8033JLuu/GSOS7F48u+6/+zim64YP60Gv792vbbVXT89Ywb3DWqwcj1V/Uj&#10;y3GuuYp688mz+aQ9r9HV0+q6QmmCv/50HW+xv176w8sebyJVrDh3f8Ht7N2Bb1Gra9yjVdOP23BR&#10;vpkuvPMtdfO3Qv1xLf/LfwEAAP//AwBQSwMEFAAGAAgAAAAhAPwAN0vhAAAADAEAAA8AAABkcnMv&#10;ZG93bnJldi54bWxMj8FOwzAQRO9I/IO1SNyoXYPSNsSpUAUS4oBKqdSrE7tJ2ngdxU4a/p7tCU47&#10;ox3Nvs3Wk2vZaPvQeFQwnwlgFktvGqwU7L/fHpbAQtRodOvRKvixAdb57U2mU+Mv+GXHXawYlWBI&#10;tYI6xi7lPJS1dTrMfGeRdkffOx3J9hU3vb5QuWu5FCLhTjdIF2rd2U1ty/NucAreu5Xcj4d4ls3p&#10;dcE/Np+HbTEodX83vTwDi3aKf2G44hM65MRU+AFNYC158biUlFWQLGheE/MnQaoglawk8Dzj/5/I&#10;fwEAAP//AwBQSwECLQAUAAYACAAAACEAtoM4kv4AAADhAQAAEwAAAAAAAAAAAAAAAAAAAAAAW0Nv&#10;bnRlbnRfVHlwZXNdLnhtbFBLAQItABQABgAIAAAAIQA4/SH/1gAAAJQBAAALAAAAAAAAAAAAAAAA&#10;AC8BAABfcmVscy8ucmVsc1BLAQItABQABgAIAAAAIQDpzazDwwkAAN4vAAAOAAAAAAAAAAAAAAAA&#10;AC4CAABkcnMvZTJvRG9jLnhtbFBLAQItABQABgAIAAAAIQD8ADdL4QAAAAwBAAAPAAAAAAAAAAAA&#10;AAAAAB0MAABkcnMvZG93bnJldi54bWxQSwUGAAAAAAQABADzAAAAKw0AAAAA&#10;" path="m510,1020r-76,-5l362,999,295,973,232,938,175,895,125,845,82,788,47,725,21,658,5,586,,510,5,435,21,363,47,295,82,233r43,-57l175,125,232,83,295,48,362,22,434,6,510,r75,6l657,22r68,26l787,83r57,42l894,176r43,57l972,295r26,68l1014,435r6,75l1014,586r-16,72l972,725r-35,63l894,845r-50,50l787,938r-62,35l657,999r-72,16l510,1020xe" fillcolor="red" stroked="f">
                <v:path arrowok="t" o:connecttype="custom" o:connectlocs="323850,1074420;275590,1071245;229870,1061085;187325,1044575;147320,1022350;111125,995045;79375,963295;52070,927100;29845,887095;13335,844550;3175,798830;0,750570;3175,702945;13335,657225;29845,614045;52070,574675;79375,538480;111125,506095;147320,479425;187325,457200;229870,440690;275590,430530;323850,426720;371475,430530;417195,440690;460375,457200;499745,479425;535940,506095;567690,538480;594995,574675;617220,614045;633730,657225;643890,702945;647700,750570;643890,798830;633730,844550;617220,887095;594995,927100;567690,963295;535940,995045;499745,1022350;460375,1044575;417195,1061085;371475,1071245;323850,1074420" o:connectangles="0,0,0,0,0,0,0,0,0,0,0,0,0,0,0,0,0,0,0,0,0,0,0,0,0,0,0,0,0,0,0,0,0,0,0,0,0,0,0,0,0,0,0,0,0"/>
                <w10:wrap anchorx="page"/>
              </v:shape>
            </w:pict>
          </mc:Fallback>
        </mc:AlternateContent>
      </w:r>
      <w:r>
        <w:rPr>
          <w:noProof/>
        </w:rPr>
        <mc:AlternateContent>
          <mc:Choice Requires="wpg">
            <w:drawing>
              <wp:anchor distT="0" distB="0" distL="114300" distR="114300" simplePos="0" relativeHeight="251621888" behindDoc="0" locked="0" layoutInCell="1" allowOverlap="1" wp14:anchorId="26AFAAD1" wp14:editId="23C3AB2C">
                <wp:simplePos x="0" y="0"/>
                <wp:positionH relativeFrom="page">
                  <wp:posOffset>1168400</wp:posOffset>
                </wp:positionH>
                <wp:positionV relativeFrom="paragraph">
                  <wp:posOffset>426720</wp:posOffset>
                </wp:positionV>
                <wp:extent cx="3876675" cy="828675"/>
                <wp:effectExtent l="19050" t="0" r="0" b="0"/>
                <wp:wrapNone/>
                <wp:docPr id="39595672"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672"/>
                          <a:chExt cx="6105" cy="1305"/>
                        </a:xfrm>
                      </wpg:grpSpPr>
                      <wps:wsp>
                        <wps:cNvPr id="1778910577" name="docshape79"/>
                        <wps:cNvSpPr>
                          <a:spLocks/>
                        </wps:cNvSpPr>
                        <wps:spPr bwMode="auto">
                          <a:xfrm>
                            <a:off x="1839" y="672"/>
                            <a:ext cx="5785" cy="1305"/>
                          </a:xfrm>
                          <a:custGeom>
                            <a:avLst/>
                            <a:gdLst>
                              <a:gd name="T0" fmla="+- 0 1840 1840"/>
                              <a:gd name="T1" fmla="*/ T0 w 5785"/>
                              <a:gd name="T2" fmla="+- 0 1977 672"/>
                              <a:gd name="T3" fmla="*/ 1977 h 1305"/>
                              <a:gd name="T4" fmla="+- 0 1840 1840"/>
                              <a:gd name="T5" fmla="*/ T4 w 5785"/>
                              <a:gd name="T6" fmla="+- 0 672 672"/>
                              <a:gd name="T7" fmla="*/ 672 h 1305"/>
                              <a:gd name="T8" fmla="+- 0 7247 1840"/>
                              <a:gd name="T9" fmla="*/ T8 w 5785"/>
                              <a:gd name="T10" fmla="+- 0 672 672"/>
                              <a:gd name="T11" fmla="*/ 672 h 1305"/>
                              <a:gd name="T12" fmla="+- 0 7625 1840"/>
                              <a:gd name="T13" fmla="*/ T12 w 5785"/>
                              <a:gd name="T14" fmla="+- 0 1325 672"/>
                              <a:gd name="T15" fmla="*/ 1325 h 1305"/>
                              <a:gd name="T16" fmla="+- 0 7247 1840"/>
                              <a:gd name="T17" fmla="*/ T16 w 5785"/>
                              <a:gd name="T18" fmla="+- 0 1977 672"/>
                              <a:gd name="T19" fmla="*/ 1977 h 1305"/>
                              <a:gd name="T20" fmla="+- 0 1840 1840"/>
                              <a:gd name="T21" fmla="*/ T20 w 5785"/>
                              <a:gd name="T22" fmla="+- 0 1977 672"/>
                              <a:gd name="T23" fmla="*/ 1977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279173648" name="docshape80"/>
                        <wps:cNvSpPr>
                          <a:spLocks/>
                        </wps:cNvSpPr>
                        <wps:spPr bwMode="auto">
                          <a:xfrm>
                            <a:off x="7247" y="672"/>
                            <a:ext cx="697" cy="1305"/>
                          </a:xfrm>
                          <a:custGeom>
                            <a:avLst/>
                            <a:gdLst>
                              <a:gd name="T0" fmla="+- 0 7247 7247"/>
                              <a:gd name="T1" fmla="*/ T0 w 697"/>
                              <a:gd name="T2" fmla="+- 0 1977 672"/>
                              <a:gd name="T3" fmla="*/ 1977 h 1305"/>
                              <a:gd name="T4" fmla="+- 0 7625 7247"/>
                              <a:gd name="T5" fmla="*/ T4 w 697"/>
                              <a:gd name="T6" fmla="+- 0 1325 672"/>
                              <a:gd name="T7" fmla="*/ 1325 h 1305"/>
                              <a:gd name="T8" fmla="+- 0 7247 7247"/>
                              <a:gd name="T9" fmla="*/ T8 w 697"/>
                              <a:gd name="T10" fmla="+- 0 672 672"/>
                              <a:gd name="T11" fmla="*/ 672 h 1305"/>
                              <a:gd name="T12" fmla="+- 0 7567 7247"/>
                              <a:gd name="T13" fmla="*/ T12 w 697"/>
                              <a:gd name="T14" fmla="+- 0 672 672"/>
                              <a:gd name="T15" fmla="*/ 672 h 1305"/>
                              <a:gd name="T16" fmla="+- 0 7944 7247"/>
                              <a:gd name="T17" fmla="*/ T16 w 697"/>
                              <a:gd name="T18" fmla="+- 0 1325 672"/>
                              <a:gd name="T19" fmla="*/ 1325 h 1305"/>
                              <a:gd name="T20" fmla="+- 0 7567 7247"/>
                              <a:gd name="T21" fmla="*/ T20 w 697"/>
                              <a:gd name="T22" fmla="+- 0 1977 672"/>
                              <a:gd name="T23" fmla="*/ 1977 h 1305"/>
                              <a:gd name="T24" fmla="+- 0 7247 7247"/>
                              <a:gd name="T25" fmla="*/ T24 w 697"/>
                              <a:gd name="T26" fmla="+- 0 1977 672"/>
                              <a:gd name="T27" fmla="*/ 1977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714459292" name="docshape81"/>
                        <wps:cNvSpPr txBox="1">
                          <a:spLocks noChangeArrowheads="1"/>
                        </wps:cNvSpPr>
                        <wps:spPr bwMode="auto">
                          <a:xfrm>
                            <a:off x="1839" y="672"/>
                            <a:ext cx="6105" cy="1305"/>
                          </a:xfrm>
                          <a:prstGeom prst="rect">
                            <a:avLst/>
                          </a:prstGeom>
                          <a:noFill/>
                          <a:ln>
                            <a:noFill/>
                          </a:ln>
                        </wps:spPr>
                        <wps:txbx>
                          <w:txbxContent>
                            <w:p w14:paraId="6E996671" w14:textId="77777777" w:rsidR="008F73AA" w:rsidRDefault="008F73AA">
                              <w:pPr>
                                <w:spacing w:before="337"/>
                                <w:ind w:left="175" w:right="382"/>
                                <w:jc w:val="center"/>
                                <w:rPr>
                                  <w:sz w:val="48"/>
                                </w:rPr>
                              </w:pPr>
                              <w:r>
                                <w:rPr>
                                  <w:color w:val="FFFFFF"/>
                                  <w:w w:val="110"/>
                                  <w:sz w:val="48"/>
                                </w:rPr>
                                <w:t>Non-Motorized</w:t>
                              </w:r>
                              <w:r>
                                <w:rPr>
                                  <w:color w:val="FFFFFF"/>
                                  <w:spacing w:val="-33"/>
                                  <w:w w:val="110"/>
                                  <w:sz w:val="48"/>
                                </w:rPr>
                                <w:t xml:space="preserve"> </w:t>
                              </w:r>
                              <w:r>
                                <w:rPr>
                                  <w:color w:val="FFFFFF"/>
                                  <w:w w:val="110"/>
                                  <w:sz w:val="48"/>
                                </w:rPr>
                                <w:t>-</w:t>
                              </w:r>
                              <w:r>
                                <w:rPr>
                                  <w:color w:val="FFFFFF"/>
                                  <w:spacing w:val="-32"/>
                                  <w:w w:val="110"/>
                                  <w:sz w:val="48"/>
                                </w:rPr>
                                <w:t xml:space="preserve"> </w:t>
                              </w:r>
                              <w:r>
                                <w:rPr>
                                  <w:color w:val="FFFFFF"/>
                                  <w:w w:val="110"/>
                                  <w:sz w:val="48"/>
                                </w:rPr>
                                <w:t>24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FAAD1" id="Group 238" o:spid="_x0000_s1054" style="position:absolute;left:0;text-align:left;margin-left:92pt;margin-top:33.6pt;width:305.25pt;height:65.25pt;z-index:251621888;mso-position-horizontal-relative:page" coordorigin="1840,672"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iTeQUAAMUWAAAOAAAAZHJzL2Uyb0RvYy54bWzsWFFv2zYQfh+w/0DocUNjS7Yly4hTZEka&#10;DOjWAnV/AC3JljBZ1Eg5dvrrd3cUZcqRHDfJ+tQXmzZPx4/f8e4+8fL9fpOzh0SqTBRzx70YOiwp&#10;IhFnxXrufF18eDd1mKp4EfNcFMnceUyU8/7q118ud+Us8UQq8jiRDJwUarYr505aVeVsMFBRmmy4&#10;uhBlUsDkSsgNr+CnXA9iyXfgfZMPvOHQH+yEjEspokQp+PdWTzpX5H+1SqLq02qlkorlcwewVfQp&#10;6XOJn4OrSz5bS16mWVTD4C9AseFZAYs2rm55xdlWZk9cbbJICiVW1UUkNgOxWmVRQnuA3bjDo93c&#10;S7EtaS/r2W5dNjQBtUc8vdht9PfDvSy/lJ+lRg/DjyL6RwEvg125ntnz+Hutjdly95eIIZ58Wwna&#10;+H4lN+gCtsT2xO9jw2+yr1gEf46mge8HE4dFMDf1pjimAEQpRAkfc6djiBLM+oFnpu7qp313WD/q&#10;jmCECPlML0tQa2gYejhL6kCXeh1dX1JeJhQFhXR8liyLAWkQTENAFAQOK/gGqIhFpNA0CBEbggBr&#10;w6yyabVm0EwB+88S6k5HYZsZw+okmPbxwmfRVlX3iaDQ8IePqiK+1zGMKOBxDX4BtK82OZz939+x&#10;IcM40IcOwroxc43ZbwO2GLIdo9Vrp8aXZ4y0rzAIWBPPg6uRsQJXLtqkzAQW8qhZcWzMTgMDCjR+&#10;BDbuAeYbI/IFmLpwQUAbT2jSDQvqmsVX4I2DTr4gZo2zxbQHltsmvweXa3PfD8xtsx/43qQTmWvz&#10;v3C9PmxH/I/AHSz+5FzY/Lto1E2b2w5BL2+uHYWF6/eha4eBjlEXOjsMJ86a1w5EbxZ4digWXm8e&#10;tEPRh86zI3GEDkpck6w8Nfkb7Ys6gWHEOPbaIVXhUigsowvAB0V0MaqrJFhhtvcYQ+jQODjLWBeh&#10;BRxGXYBPu8ZDhr5dU6+fMYeokzmVUNj7aXMMA5oDgRYY/VjNjwQFcNz7pcOg9y/xGT4reYW0miHb&#10;zR1dUFOo8dhncGYjHpKFIJvq0N1MtYIFDwZ58dSQZAZYmTnzXZKzyXiot/2MGZV52K4/Mds1fsz3&#10;kT8Ln7Ew39pSt9oOsygXKtGUIj/UaRuikF+rqyiRZ/GHLM+RHiXXy5tcsgcOemt6F4bXVCngkZZZ&#10;TsexEPiYXgb/gS6um6HunksRP0JjlEKLNhCZMEiF/OawHQi2uaP+3XKZOCz/s4AWH7pj1A4V/RhP&#10;Asxlac8s7RleROBq7lQOpA8ObyqtCrelzNYprORS5AtxDQpnlWHfJHwaVf0DVMaPkhteELrByB9D&#10;wWvLjSkdm7eWG1iYKbmaamrkhh/CBAo469wY8Wefi+9QG9QFaEVg2e79rTKLVRYXP7I5r8aeKLH2&#10;gu1mR72zC5fd7EhsdOBqNzpqiQ2XB3UDXDb64ETbbLe5Xr7sNkdqowPX/yo2Jn7AugjrEBtd0Nr0&#10;A13PSg20OU9phONxNzQ7BFppdEFrR6AvnK4dgRPxPBIaQR9vHUKjA5x3Xg6c0hl2EnjtMPSeNq+V&#10;Bh6K7i5wR4nQ8zbg2WH4KYJQM71GBPWKPQwaaaaW3MOe3mjKl2gmDDx7E8k0CiDVzpA5Wryc1kwj&#10;zDPwddqKsJ+xovFmNT6jp8z3D9FVd7feZGTC91NXnXmZ1n2NE4BqnIReCBX0SFbRC44lq1i1/0Pg&#10;FRXpwvo+hxXiJoX3r+RaSrFLEx6DEtWvRtajWiOq113znLj+grcYqa95GA7mDmYwwTQiDPLbmKDC&#10;apQ3vpO0/gDDDile7Zd7uvVqrra+U5w3wrwR5TDQghwGbyjG6SYQ7krplaW+18XLWPs3iffD7fPV&#10;fwAAAP//AwBQSwMEFAAGAAgAAAAhAF9V50zhAAAACgEAAA8AAABkcnMvZG93bnJldi54bWxMj0Fr&#10;wkAUhO+F/oflFXqrm1g1mmYjIm1PIlQLpbc1+0yC2bchuybx3/f11B6HGWa+ydajbUSPna8dKYgn&#10;EQikwpmaSgWfx7enJQgfNBndOEIFN/Swzu/vMp0aN9AH9odQCi4hn2oFVQhtKqUvKrTaT1yLxN7Z&#10;dVYHll0pTacHLreNnEbRQlpdEy9UusVthcXlcLUK3gc9bJ7j1353OW9v38f5/msXo1KPD+PmBUTA&#10;MfyF4Ref0SFnppO7kvGiYb2c8ZegYJFMQXAgWc3mIE7srJIEZJ7J/xfyHwAAAP//AwBQSwECLQAU&#10;AAYACAAAACEAtoM4kv4AAADhAQAAEwAAAAAAAAAAAAAAAAAAAAAAW0NvbnRlbnRfVHlwZXNdLnht&#10;bFBLAQItABQABgAIAAAAIQA4/SH/1gAAAJQBAAALAAAAAAAAAAAAAAAAAC8BAABfcmVscy8ucmVs&#10;c1BLAQItABQABgAIAAAAIQCKuCiTeQUAAMUWAAAOAAAAAAAAAAAAAAAAAC4CAABkcnMvZTJvRG9j&#10;LnhtbFBLAQItABQABgAIAAAAIQBfVedM4QAAAAoBAAAPAAAAAAAAAAAAAAAAANMHAABkcnMvZG93&#10;bnJldi54bWxQSwUGAAAAAAQABADzAAAA4QgAAAAA&#10;">
                <v:shape id="docshape79" o:spid="_x0000_s1055" style="position:absolute;left:1839;top:672;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KkxwAAAOMAAAAPAAAAZHJzL2Rvd25yZXYueG1sRE9fT8Iw&#10;EH838Ts0Z+KbtJjoxqQQJMGIbwIBHi/ruS2017FWNr69NTHx8X7/bzofnBUX6kLjWcN4pEAQl940&#10;XGnYbVcPOYgQkQ1az6ThSgHms9ubKRbG9/xJl02sRArhUKCGOsa2kDKUNTkMI98SJ+7Ldw5jOrtK&#10;mg77FO6sfFTqWTpsODXU2NKypvK0+XYajD35g/1YvKnz/vW87hs6ck5a398NixcQkYb4L/5zv5s0&#10;P8vyyVg9ZRn8/pQAkLMfAAAA//8DAFBLAQItABQABgAIAAAAIQDb4fbL7gAAAIUBAAATAAAAAAAA&#10;AAAAAAAAAAAAAABbQ29udGVudF9UeXBlc10ueG1sUEsBAi0AFAAGAAgAAAAhAFr0LFu/AAAAFQEA&#10;AAsAAAAAAAAAAAAAAAAAHwEAAF9yZWxzLy5yZWxzUEsBAi0AFAAGAAgAAAAhALF8gqTHAAAA4wAA&#10;AA8AAAAAAAAAAAAAAAAABwIAAGRycy9kb3ducmV2LnhtbFBLBQYAAAAAAwADALcAAAD7AgAAAAA=&#10;" path="m,1305l,,5407,r378,653l5407,1305,,1305xe" fillcolor="#8e99a2" stroked="f">
                  <v:path arrowok="t" o:connecttype="custom" o:connectlocs="0,1977;0,672;5407,672;5785,1325;5407,1977;0,1977" o:connectangles="0,0,0,0,0,0"/>
                </v:shape>
                <v:shape id="docshape80" o:spid="_x0000_s1056" style="position:absolute;left:7247;top:672;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TEygAAAOMAAAAPAAAAZHJzL2Rvd25yZXYueG1sRI9PT8Mw&#10;DMXvk/gOkZG4bek2tEFZNo1/Uk9MFLhbjdeUNU7VhLX79viAxNF+z+/9vNmNvlVn6mMT2MB8loEi&#10;roJtuDbw+fE6vQMVE7LFNjAZuFCE3fZqssHchoHf6VymWkkIxxwNuJS6XOtYOfIYZ6EjFu0Yeo9J&#10;xr7WtsdBwn2rF1m20h4blgaHHT05qk7ljzdwKNgN9P1SPj7XX4e3y7gcjgUbc3M97h9AJRrTv/nv&#10;urCCv1jfz9fL1a1Ay0+yAL39BQAA//8DAFBLAQItABQABgAIAAAAIQDb4fbL7gAAAIUBAAATAAAA&#10;AAAAAAAAAAAAAAAAAABbQ29udGVudF9UeXBlc10ueG1sUEsBAi0AFAAGAAgAAAAhAFr0LFu/AAAA&#10;FQEAAAsAAAAAAAAAAAAAAAAAHwEAAF9yZWxzLy5yZWxzUEsBAi0AFAAGAAgAAAAhAIQNNMTKAAAA&#10;4wAAAA8AAAAAAAAAAAAAAAAABwIAAGRycy9kb3ducmV2LnhtbFBLBQYAAAAAAwADALcAAAD+AgAA&#10;AAA=&#10;" path="m,1305l378,653,,,320,,697,653,320,1305,,1305xe" fillcolor="#ed2537" stroked="f">
                  <v:path arrowok="t" o:connecttype="custom" o:connectlocs="0,1977;378,1325;0,672;320,672;697,1325;320,1977;0,1977" o:connectangles="0,0,0,0,0,0,0"/>
                </v:shape>
                <v:shape id="docshape81" o:spid="_x0000_s1057" type="#_x0000_t202" style="position:absolute;left:1839;top:672;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1VqywAAAOIAAAAPAAAAZHJzL2Rvd25yZXYueG1sRI9Ba8JA&#10;FITvhf6H5RW81Y3B2ia6ihQLBaE0xoPHZ/aZLGbfptmtxn/fLRR6HGbmG2axGmwrLtR741jBZJyA&#10;IK6cNlwr2Jdvjy8gfEDW2DomBTfysFre3y0w1+7KBV12oRYRwj5HBU0IXS6lrxqy6MeuI47eyfUW&#10;Q5R9LXWP1wi3rUyTZCYtGo4LDXb02lB13n1bBesDFxvz9XH8LE6FKcss4e3srNToYVjPQQQawn/4&#10;r/2uFTxPptOnLM1S+L0U74Bc/gAAAP//AwBQSwECLQAUAAYACAAAACEA2+H2y+4AAACFAQAAEwAA&#10;AAAAAAAAAAAAAAAAAAAAW0NvbnRlbnRfVHlwZXNdLnhtbFBLAQItABQABgAIAAAAIQBa9CxbvwAA&#10;ABUBAAALAAAAAAAAAAAAAAAAAB8BAABfcmVscy8ucmVsc1BLAQItABQABgAIAAAAIQCTV1VqywAA&#10;AOIAAAAPAAAAAAAAAAAAAAAAAAcCAABkcnMvZG93bnJldi54bWxQSwUGAAAAAAMAAwC3AAAA/wIA&#10;AAAA&#10;" filled="f" stroked="f">
                  <v:textbox inset="0,0,0,0">
                    <w:txbxContent>
                      <w:p w14:paraId="6E996671" w14:textId="77777777" w:rsidR="008F73AA" w:rsidRDefault="008F73AA">
                        <w:pPr>
                          <w:spacing w:before="337"/>
                          <w:ind w:left="175" w:right="382"/>
                          <w:jc w:val="center"/>
                          <w:rPr>
                            <w:sz w:val="48"/>
                          </w:rPr>
                        </w:pPr>
                        <w:r>
                          <w:rPr>
                            <w:color w:val="FFFFFF"/>
                            <w:w w:val="110"/>
                            <w:sz w:val="48"/>
                          </w:rPr>
                          <w:t>Non-Motorized</w:t>
                        </w:r>
                        <w:r>
                          <w:rPr>
                            <w:color w:val="FFFFFF"/>
                            <w:spacing w:val="-33"/>
                            <w:w w:val="110"/>
                            <w:sz w:val="48"/>
                          </w:rPr>
                          <w:t xml:space="preserve"> </w:t>
                        </w:r>
                        <w:r>
                          <w:rPr>
                            <w:color w:val="FFFFFF"/>
                            <w:w w:val="110"/>
                            <w:sz w:val="48"/>
                          </w:rPr>
                          <w:t>-</w:t>
                        </w:r>
                        <w:r>
                          <w:rPr>
                            <w:color w:val="FFFFFF"/>
                            <w:spacing w:val="-32"/>
                            <w:w w:val="110"/>
                            <w:sz w:val="48"/>
                          </w:rPr>
                          <w:t xml:space="preserve"> </w:t>
                        </w:r>
                        <w:r>
                          <w:rPr>
                            <w:color w:val="FFFFFF"/>
                            <w:w w:val="110"/>
                            <w:sz w:val="48"/>
                          </w:rPr>
                          <w:t>24</w:t>
                        </w:r>
                      </w:p>
                    </w:txbxContent>
                  </v:textbox>
                </v:shape>
                <w10:wrap anchorx="page"/>
              </v:group>
            </w:pict>
          </mc:Fallback>
        </mc:AlternateContent>
      </w:r>
      <w:r w:rsidR="008F73AA">
        <w:rPr>
          <w:color w:val="130F11"/>
          <w:w w:val="115"/>
          <w:sz w:val="56"/>
        </w:rPr>
        <w:t>26</w:t>
      </w:r>
    </w:p>
    <w:p w14:paraId="5E1C060F" w14:textId="59889EFD" w:rsidR="008F73AA" w:rsidRDefault="00845BFD">
      <w:pPr>
        <w:spacing w:before="877"/>
        <w:ind w:right="2521"/>
        <w:jc w:val="right"/>
        <w:rPr>
          <w:sz w:val="56"/>
        </w:rPr>
      </w:pPr>
      <w:r>
        <w:rPr>
          <w:noProof/>
        </w:rPr>
        <mc:AlternateContent>
          <mc:Choice Requires="wpg">
            <w:drawing>
              <wp:anchor distT="0" distB="0" distL="114300" distR="114300" simplePos="0" relativeHeight="251622912" behindDoc="0" locked="0" layoutInCell="1" allowOverlap="1" wp14:anchorId="48E64DFC" wp14:editId="74A42E14">
                <wp:simplePos x="0" y="0"/>
                <wp:positionH relativeFrom="page">
                  <wp:posOffset>1168400</wp:posOffset>
                </wp:positionH>
                <wp:positionV relativeFrom="paragraph">
                  <wp:posOffset>380365</wp:posOffset>
                </wp:positionV>
                <wp:extent cx="3876675" cy="828675"/>
                <wp:effectExtent l="19050" t="0" r="0" b="0"/>
                <wp:wrapNone/>
                <wp:docPr id="1313046087"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599"/>
                          <a:chExt cx="6105" cy="1305"/>
                        </a:xfrm>
                      </wpg:grpSpPr>
                      <wps:wsp>
                        <wps:cNvPr id="1284716547" name="docshape83"/>
                        <wps:cNvSpPr>
                          <a:spLocks/>
                        </wps:cNvSpPr>
                        <wps:spPr bwMode="auto">
                          <a:xfrm>
                            <a:off x="1839" y="599"/>
                            <a:ext cx="5785" cy="1305"/>
                          </a:xfrm>
                          <a:custGeom>
                            <a:avLst/>
                            <a:gdLst>
                              <a:gd name="T0" fmla="+- 0 1840 1840"/>
                              <a:gd name="T1" fmla="*/ T0 w 5785"/>
                              <a:gd name="T2" fmla="+- 0 1904 599"/>
                              <a:gd name="T3" fmla="*/ 1904 h 1305"/>
                              <a:gd name="T4" fmla="+- 0 1840 1840"/>
                              <a:gd name="T5" fmla="*/ T4 w 5785"/>
                              <a:gd name="T6" fmla="+- 0 599 599"/>
                              <a:gd name="T7" fmla="*/ 599 h 1305"/>
                              <a:gd name="T8" fmla="+- 0 7247 1840"/>
                              <a:gd name="T9" fmla="*/ T8 w 5785"/>
                              <a:gd name="T10" fmla="+- 0 599 599"/>
                              <a:gd name="T11" fmla="*/ 599 h 1305"/>
                              <a:gd name="T12" fmla="+- 0 7625 1840"/>
                              <a:gd name="T13" fmla="*/ T12 w 5785"/>
                              <a:gd name="T14" fmla="+- 0 1252 599"/>
                              <a:gd name="T15" fmla="*/ 1252 h 1305"/>
                              <a:gd name="T16" fmla="+- 0 7247 1840"/>
                              <a:gd name="T17" fmla="*/ T16 w 5785"/>
                              <a:gd name="T18" fmla="+- 0 1904 599"/>
                              <a:gd name="T19" fmla="*/ 1904 h 1305"/>
                              <a:gd name="T20" fmla="+- 0 1840 1840"/>
                              <a:gd name="T21" fmla="*/ T20 w 5785"/>
                              <a:gd name="T22" fmla="+- 0 1904 599"/>
                              <a:gd name="T23" fmla="*/ 1904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254017399" name="docshape84"/>
                        <wps:cNvSpPr>
                          <a:spLocks/>
                        </wps:cNvSpPr>
                        <wps:spPr bwMode="auto">
                          <a:xfrm>
                            <a:off x="7247" y="599"/>
                            <a:ext cx="697" cy="1305"/>
                          </a:xfrm>
                          <a:custGeom>
                            <a:avLst/>
                            <a:gdLst>
                              <a:gd name="T0" fmla="+- 0 7247 7247"/>
                              <a:gd name="T1" fmla="*/ T0 w 697"/>
                              <a:gd name="T2" fmla="+- 0 1904 599"/>
                              <a:gd name="T3" fmla="*/ 1904 h 1305"/>
                              <a:gd name="T4" fmla="+- 0 7625 7247"/>
                              <a:gd name="T5" fmla="*/ T4 w 697"/>
                              <a:gd name="T6" fmla="+- 0 1252 599"/>
                              <a:gd name="T7" fmla="*/ 1252 h 1305"/>
                              <a:gd name="T8" fmla="+- 0 7247 7247"/>
                              <a:gd name="T9" fmla="*/ T8 w 697"/>
                              <a:gd name="T10" fmla="+- 0 599 599"/>
                              <a:gd name="T11" fmla="*/ 599 h 1305"/>
                              <a:gd name="T12" fmla="+- 0 7567 7247"/>
                              <a:gd name="T13" fmla="*/ T12 w 697"/>
                              <a:gd name="T14" fmla="+- 0 599 599"/>
                              <a:gd name="T15" fmla="*/ 599 h 1305"/>
                              <a:gd name="T16" fmla="+- 0 7944 7247"/>
                              <a:gd name="T17" fmla="*/ T16 w 697"/>
                              <a:gd name="T18" fmla="+- 0 1252 599"/>
                              <a:gd name="T19" fmla="*/ 1252 h 1305"/>
                              <a:gd name="T20" fmla="+- 0 7567 7247"/>
                              <a:gd name="T21" fmla="*/ T20 w 697"/>
                              <a:gd name="T22" fmla="+- 0 1904 599"/>
                              <a:gd name="T23" fmla="*/ 1904 h 1305"/>
                              <a:gd name="T24" fmla="+- 0 7247 7247"/>
                              <a:gd name="T25" fmla="*/ T24 w 697"/>
                              <a:gd name="T26" fmla="+- 0 1904 599"/>
                              <a:gd name="T27" fmla="*/ 1904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067560495" name="docshape85"/>
                        <wps:cNvSpPr txBox="1">
                          <a:spLocks noChangeArrowheads="1"/>
                        </wps:cNvSpPr>
                        <wps:spPr bwMode="auto">
                          <a:xfrm>
                            <a:off x="1839" y="599"/>
                            <a:ext cx="6105" cy="1305"/>
                          </a:xfrm>
                          <a:prstGeom prst="rect">
                            <a:avLst/>
                          </a:prstGeom>
                          <a:noFill/>
                          <a:ln>
                            <a:noFill/>
                          </a:ln>
                        </wps:spPr>
                        <wps:txbx>
                          <w:txbxContent>
                            <w:p w14:paraId="0DFBF89C" w14:textId="77777777" w:rsidR="008F73AA" w:rsidRDefault="008F73AA">
                              <w:pPr>
                                <w:spacing w:before="337"/>
                                <w:ind w:left="175" w:right="382"/>
                                <w:jc w:val="center"/>
                                <w:rPr>
                                  <w:sz w:val="48"/>
                                </w:rPr>
                              </w:pPr>
                              <w:r>
                                <w:rPr>
                                  <w:color w:val="FFFFFF"/>
                                  <w:spacing w:val="-1"/>
                                  <w:sz w:val="48"/>
                                </w:rPr>
                                <w:t>F</w:t>
                              </w:r>
                              <w:r>
                                <w:rPr>
                                  <w:color w:val="FFFFFF"/>
                                  <w:spacing w:val="-1"/>
                                  <w:w w:val="98"/>
                                  <w:sz w:val="48"/>
                                </w:rPr>
                                <w:t>a</w:t>
                              </w:r>
                              <w:r>
                                <w:rPr>
                                  <w:color w:val="FFFFFF"/>
                                  <w:spacing w:val="-1"/>
                                  <w:w w:val="140"/>
                                  <w:sz w:val="48"/>
                                </w:rPr>
                                <w:t>t</w:t>
                              </w:r>
                              <w:r>
                                <w:rPr>
                                  <w:color w:val="FFFFFF"/>
                                  <w:spacing w:val="-1"/>
                                  <w:w w:val="98"/>
                                  <w:sz w:val="48"/>
                                </w:rPr>
                                <w:t>a</w:t>
                              </w:r>
                              <w:r>
                                <w:rPr>
                                  <w:color w:val="FFFFFF"/>
                                  <w:spacing w:val="-1"/>
                                  <w:sz w:val="48"/>
                                </w:rPr>
                                <w:t>l</w:t>
                              </w:r>
                              <w:r>
                                <w:rPr>
                                  <w:color w:val="FFFFFF"/>
                                  <w:spacing w:val="-1"/>
                                  <w:w w:val="102"/>
                                  <w:sz w:val="48"/>
                                </w:rPr>
                                <w:t>i</w:t>
                              </w:r>
                              <w:r>
                                <w:rPr>
                                  <w:color w:val="FFFFFF"/>
                                  <w:spacing w:val="-1"/>
                                  <w:w w:val="140"/>
                                  <w:sz w:val="48"/>
                                </w:rPr>
                                <w:t>t</w:t>
                              </w:r>
                              <w:r>
                                <w:rPr>
                                  <w:color w:val="FFFFFF"/>
                                  <w:w w:val="111"/>
                                  <w:sz w:val="48"/>
                                </w:rPr>
                                <w:t>y</w:t>
                              </w:r>
                              <w:r>
                                <w:rPr>
                                  <w:color w:val="FFFFFF"/>
                                  <w:spacing w:val="-26"/>
                                  <w:sz w:val="48"/>
                                </w:rPr>
                                <w:t xml:space="preserve"> </w:t>
                              </w:r>
                              <w:r>
                                <w:rPr>
                                  <w:color w:val="FFFFFF"/>
                                  <w:spacing w:val="-1"/>
                                  <w:w w:val="89"/>
                                  <w:sz w:val="48"/>
                                </w:rPr>
                                <w:t>R</w:t>
                              </w:r>
                              <w:r>
                                <w:rPr>
                                  <w:color w:val="FFFFFF"/>
                                  <w:spacing w:val="-1"/>
                                  <w:w w:val="98"/>
                                  <w:sz w:val="48"/>
                                </w:rPr>
                                <w:t>a</w:t>
                              </w:r>
                              <w:r>
                                <w:rPr>
                                  <w:color w:val="FFFFFF"/>
                                  <w:spacing w:val="-1"/>
                                  <w:w w:val="140"/>
                                  <w:sz w:val="48"/>
                                </w:rPr>
                                <w:t>t</w:t>
                              </w:r>
                              <w:r>
                                <w:rPr>
                                  <w:color w:val="FFFFFF"/>
                                  <w:w w:val="103"/>
                                  <w:sz w:val="48"/>
                                </w:rPr>
                                <w:t>e</w:t>
                              </w:r>
                              <w:r>
                                <w:rPr>
                                  <w:color w:val="FFFFFF"/>
                                  <w:spacing w:val="-26"/>
                                  <w:sz w:val="48"/>
                                </w:rPr>
                                <w:t xml:space="preserve"> </w:t>
                              </w:r>
                              <w:r>
                                <w:rPr>
                                  <w:color w:val="FFFFFF"/>
                                  <w:w w:val="140"/>
                                  <w:sz w:val="48"/>
                                </w:rPr>
                                <w:t>-</w:t>
                              </w:r>
                              <w:r>
                                <w:rPr>
                                  <w:color w:val="FFFFFF"/>
                                  <w:spacing w:val="-26"/>
                                  <w:sz w:val="48"/>
                                </w:rPr>
                                <w:t xml:space="preserve"> </w:t>
                              </w:r>
                              <w:r>
                                <w:rPr>
                                  <w:color w:val="FFFFFF"/>
                                  <w:spacing w:val="-1"/>
                                  <w:w w:val="84"/>
                                  <w:sz w:val="48"/>
                                </w:rPr>
                                <w:t>1</w:t>
                              </w:r>
                              <w:r>
                                <w:rPr>
                                  <w:color w:val="FFFFFF"/>
                                  <w:spacing w:val="-1"/>
                                  <w:w w:val="52"/>
                                  <w:sz w:val="48"/>
                                </w:rPr>
                                <w:t>.</w:t>
                              </w:r>
                              <w:r>
                                <w:rPr>
                                  <w:color w:val="FFFFFF"/>
                                  <w:spacing w:val="-1"/>
                                  <w:w w:val="112"/>
                                  <w:sz w:val="48"/>
                                </w:rPr>
                                <w:t>43</w:t>
                              </w:r>
                              <w:r>
                                <w:rPr>
                                  <w:color w:val="FFFFFF"/>
                                  <w:w w:val="111"/>
                                  <w:sz w:val="48"/>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64DFC" id="Group 233" o:spid="_x0000_s1058" style="position:absolute;left:0;text-align:left;margin-left:92pt;margin-top:29.95pt;width:305.25pt;height:65.25pt;z-index:251622912;mso-position-horizontal-relative:page" coordorigin="1840,599"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eeQUAAMYWAAAOAAAAZHJzL2Uyb0RvYy54bWzsWFFv2zYQfh+w/0DocUNjSZYl24hTZEka&#10;DOi2AvV+AC3JljBZ1Egldvrrd3cUZcqRHLfJ+tQXmzZPx4/f8e4+8fL9fluwx1SqXJQLx7twHZaW&#10;sUjycrNw/l5+eDd1mKp5mfBClOnCeUqV8/7q558ud9U89UUmiiSVDJyUar6rFk5W19V8NFJxlm65&#10;uhBVWsLkWsgtr+Gn3IwSyXfgfVuMfNcNRzshk0qKOFUK/r3Vk84V+V+v07j+a71Wac2KhQPYavqU&#10;9LnCz9HVJZ9vJK+yPG5g8G9AseV5CYu2rm55zdmDzJ+52uaxFEqs64tYbEdivc7jlPYAu/Hco93c&#10;S/FQ0V42892mamkCao94+ma38Z+P97L6XH2SGj0MP4r4HwW8jHbVZm7P4++NNmar3R8igXjyh1rQ&#10;xvdruUUXsCW2J36fWn7Tfc1i+HM8jcIwmjgshrmpP8UxBSDOIEr4mDcNIEowO5nNzNRd83Touc2j&#10;3hhGiJDP9bIEtYGGoYezpA50qdfR9TnjVUpRUEjHJ8nyBJD60yDywkkQOazkW6AiEbFC0+kYsSEI&#10;sDbMKptWawbNFLD/IqHedDzrMmNYnUTTIV74PH5Q9X0qKDT88aOqie9NAiMKeNKAXwLt620BZ//X&#10;d8xlGAf60EHYtGaeMftlxJYu2zFavXFqfPnGSPuauQFr43lwNTZW4MpDm4yZwEIetSsGxuw0MKBA&#10;40dgwQCw0BiRL8DUhwsC2npCk35YUNcsviI/iHr5gpi1zpbTAVhel/wBXJ7N/TAwr8t+FPqTXmSe&#10;zf/S84ewHfHvT/w+0jybfw+N+mnzuiEY5M2zo7D0wiF03TDQMQJqnp1aOwwnzprfDcRgFvh2KJb+&#10;YB50QzGEzrcjcYQOSlybrDwz+RvvyyaBYcQ49lqXqnAlFJbRJeCDIrqkSgQuwAqzfcAYQofGUVNS&#10;TxvrIrSEw6gL8GlrPGToG47HWeYQdTKnCL4IHMOA5kCg5V0/1vAjQQEc937pMOj9K3yGzyteI61m&#10;yHbQe6igZlDjsc/gzFY8pktBNvWhu5lqBQseDIryuSHJDLAyc+a7ImeTwNXbfsGMUMF2w4nZrvFj&#10;vo/8WfiMhfnWlrrV9pjFhVCpphT5oU7bEoX8Wl1FiSJPPuRFgfQouVndFJI9ctBb07vZ7NpvQtMx&#10;K+g4lgIf08vgP9DFdTPU3XMlkidojFJo0QYiEwaZkF8ctgPBtnDUvw9cpg4rfi+hxc+8ALVDTT+C&#10;SYS5LO2ZlT3DyxhcLZzagfTB4U2tVeFDJfNNBit5FPlSXIPCWefYNwmfRtX8AJXxneSGD6fEi8ZQ&#10;2o7VRoAEv7XawLpMudUWU6M2whlMoH6zjo3Rfvax+AqxQU2AVoSd2K2/U2WxyOLiRzbnldgTFdZe&#10;sNvrqHX24bJ7HWmNHlzdPkcdseXyIG6Ay1YenOia3S43yJfd5Uhs9OD6X7XGJIxYH2E9WqMPWpd+&#10;oOtFpYE25wmNWRD0Q7NDoIVGH7RuBIbC6dkROBHPI50RDfHWozN6wPnn5cApmWEngd8Nw+Bp8ztp&#10;4KPm7gN3lAgDLwO+HYYfGggl02s00KDWw6CRZOqovVdLJgw8exPFNI4g1c5QOVq7nJZMY8wz8HXa&#10;irCfsaLxZjU+I6fM93eRVXe3/mRswvdDVp15l9Z/i+O7cAcVusEM0uLoFofeWCxdxer9bwKvqEgX&#10;Nvc5rBQ3Gbx/pddSil2W8gSUqH41sh7V+ky97prnxPUXvMVIfc3DcLBw8K2HYBoVBgluTFBitcob&#10;30k6f9BbyjMpXu9Xe33rRamEW/tKdd4q81aVw0Archi8oRqnq0C4LIU9QFPTF7t4G2v/pv0drp+v&#10;/gMAAP//AwBQSwMEFAAGAAgAAAAhANgBGHfgAAAACgEAAA8AAABkcnMvZG93bnJldi54bWxMj0FL&#10;w0AUhO+C/2F5gje7iSbaxGxKKeqpCLaCeNtmX5PQ7NuQ3Sbpv/d50uMww8w3xWq2nRhx8K0jBfEi&#10;AoFUOdNSreBz/3q3BOGDJqM7R6jggh5W5fVVoXPjJvrAcRdqwSXkc62gCaHPpfRVg1b7heuR2Du6&#10;werAcqilGfTE5baT91H0KK1uiRca3eOmweq0O1sFb5Oe1g/xy7g9HTeX7336/rWNUanbm3n9DCLg&#10;HP7C8IvP6FAy08GdyXjRsV4m/CUoSLMMBAeesiQFcWAnixKQZSH/Xyh/AAAA//8DAFBLAQItABQA&#10;BgAIAAAAIQC2gziS/gAAAOEBAAATAAAAAAAAAAAAAAAAAAAAAABbQ29udGVudF9UeXBlc10ueG1s&#10;UEsBAi0AFAAGAAgAAAAhADj9If/WAAAAlAEAAAsAAAAAAAAAAAAAAAAALwEAAF9yZWxzLy5yZWxz&#10;UEsBAi0AFAAGAAgAAAAhABCtP955BQAAxhYAAA4AAAAAAAAAAAAAAAAALgIAAGRycy9lMm9Eb2Mu&#10;eG1sUEsBAi0AFAAGAAgAAAAhANgBGHfgAAAACgEAAA8AAAAAAAAAAAAAAAAA0wcAAGRycy9kb3du&#10;cmV2LnhtbFBLBQYAAAAABAAEAPMAAADgCAAAAAA=&#10;">
                <v:shape id="docshape83" o:spid="_x0000_s1059" style="position:absolute;left:1839;top:599;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3oOxwAAAOMAAAAPAAAAZHJzL2Rvd25yZXYueG1sRE9La8JA&#10;EL4X+h+WKfRWN4rVkLqKCi21Nx+oxyE7TYK7szG7NfHfu0LB43zvmcw6a8SFGl85VtDvJSCIc6cr&#10;LhTstp9vKQgfkDUax6TgSh5m0+enCWbatbymyyYUIoawz1BBGUKdSenzkiz6nquJI/frGoshnk0h&#10;dYNtDLdGDpJkJC1WHBtKrGlZUn7a/FkF2pzcwfzMv5LzfnFetRUdOSWlXl+6+QeIQF14iP/d3zrO&#10;H6TDcX/0PhzD/acIgJzeAAAA//8DAFBLAQItABQABgAIAAAAIQDb4fbL7gAAAIUBAAATAAAAAAAA&#10;AAAAAAAAAAAAAABbQ29udGVudF9UeXBlc10ueG1sUEsBAi0AFAAGAAgAAAAhAFr0LFu/AAAAFQEA&#10;AAsAAAAAAAAAAAAAAAAAHwEAAF9yZWxzLy5yZWxzUEsBAi0AFAAGAAgAAAAhAMADeg7HAAAA4wAA&#10;AA8AAAAAAAAAAAAAAAAABwIAAGRycy9kb3ducmV2LnhtbFBLBQYAAAAAAwADALcAAAD7AgAAAAA=&#10;" path="m,1305l,,5407,r378,653l5407,1305,,1305xe" fillcolor="#8e99a2" stroked="f">
                  <v:path arrowok="t" o:connecttype="custom" o:connectlocs="0,1904;0,599;5407,599;5785,1252;5407,1904;0,1904" o:connectangles="0,0,0,0,0,0"/>
                </v:shape>
                <v:shape id="docshape84" o:spid="_x0000_s1060" style="position:absolute;left:7247;top:599;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JALygAAAOIAAAAPAAAAZHJzL2Rvd25yZXYueG1sRI/NbsIw&#10;EITvlXgHa5G4FQdoKQQMKv2RcgI1tPdVvMSh8TqKXRLevkaq1ONoZr7RrLe9rcWFWl85VjAZJyCI&#10;C6crLhV8Ht/vFyB8QNZYOyYFV/Kw3Qzu1phq1/EHXfJQighhn6ICE0KTSukLQxb92DXE0Tu51mKI&#10;si2lbrGLcFvLaZLMpcWK44LBhl4MFd/5j1VwyNh0dH7Ld6/l12F/7WfdKWOlRsP+eQUiUB/+w3/t&#10;TCuYPj4kk6fZcgm3S/EOyM0vAAAA//8DAFBLAQItABQABgAIAAAAIQDb4fbL7gAAAIUBAAATAAAA&#10;AAAAAAAAAAAAAAAAAABbQ29udGVudF9UeXBlc10ueG1sUEsBAi0AFAAGAAgAAAAhAFr0LFu/AAAA&#10;FQEAAAsAAAAAAAAAAAAAAAAAHwEAAF9yZWxzLy5yZWxzUEsBAi0AFAAGAAgAAAAhAA/kkAvKAAAA&#10;4gAAAA8AAAAAAAAAAAAAAAAABwIAAGRycy9kb3ducmV2LnhtbFBLBQYAAAAAAwADALcAAAD+AgAA&#10;AAA=&#10;" path="m,1305l378,653,,,320,,697,653,320,1305,,1305xe" fillcolor="#ed2537" stroked="f">
                  <v:path arrowok="t" o:connecttype="custom" o:connectlocs="0,1904;378,1252;0,599;320,599;697,1252;320,1904;0,1904" o:connectangles="0,0,0,0,0,0,0"/>
                </v:shape>
                <v:shape id="docshape85" o:spid="_x0000_s1061" type="#_x0000_t202" style="position:absolute;left:1839;top:599;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1zzAAAAOMAAAAPAAAAZHJzL2Rvd25yZXYueG1sRI9BSwMx&#10;FITvQv9DeAVvNrHY1a5NSykKgiDdroceXzevu6Gbl+0mtuu/N4LgcZiZb5jFanCtuFAfrGcN9xMF&#10;grjyxnKt4bN8vXsCESKywdYzafimAKvl6GaBufFXLuiyi7VIEA45amhi7HIpQ9WQwzDxHXHyjr53&#10;GJPsa2l6vCa4a+VUqUw6tJwWGuxo01B12n05Des9Fy/2/HHYFsfCluVc8Xt20vp2PKyfQUQa4n/4&#10;r/1mNExV9jjL1MN8Br+f0h+Qyx8AAAD//wMAUEsBAi0AFAAGAAgAAAAhANvh9svuAAAAhQEAABMA&#10;AAAAAAAAAAAAAAAAAAAAAFtDb250ZW50X1R5cGVzXS54bWxQSwECLQAUAAYACAAAACEAWvQsW78A&#10;AAAVAQAACwAAAAAAAAAAAAAAAAAfAQAAX3JlbHMvLnJlbHNQSwECLQAUAAYACAAAACEAqQbdc8wA&#10;AADjAAAADwAAAAAAAAAAAAAAAAAHAgAAZHJzL2Rvd25yZXYueG1sUEsFBgAAAAADAAMAtwAAAAAD&#10;AAAAAA==&#10;" filled="f" stroked="f">
                  <v:textbox inset="0,0,0,0">
                    <w:txbxContent>
                      <w:p w14:paraId="0DFBF89C" w14:textId="77777777" w:rsidR="008F73AA" w:rsidRDefault="008F73AA">
                        <w:pPr>
                          <w:spacing w:before="337"/>
                          <w:ind w:left="175" w:right="382"/>
                          <w:jc w:val="center"/>
                          <w:rPr>
                            <w:sz w:val="48"/>
                          </w:rPr>
                        </w:pPr>
                        <w:r>
                          <w:rPr>
                            <w:color w:val="FFFFFF"/>
                            <w:spacing w:val="-1"/>
                            <w:sz w:val="48"/>
                          </w:rPr>
                          <w:t>F</w:t>
                        </w:r>
                        <w:r>
                          <w:rPr>
                            <w:color w:val="FFFFFF"/>
                            <w:spacing w:val="-1"/>
                            <w:w w:val="98"/>
                            <w:sz w:val="48"/>
                          </w:rPr>
                          <w:t>a</w:t>
                        </w:r>
                        <w:r>
                          <w:rPr>
                            <w:color w:val="FFFFFF"/>
                            <w:spacing w:val="-1"/>
                            <w:w w:val="140"/>
                            <w:sz w:val="48"/>
                          </w:rPr>
                          <w:t>t</w:t>
                        </w:r>
                        <w:r>
                          <w:rPr>
                            <w:color w:val="FFFFFF"/>
                            <w:spacing w:val="-1"/>
                            <w:w w:val="98"/>
                            <w:sz w:val="48"/>
                          </w:rPr>
                          <w:t>a</w:t>
                        </w:r>
                        <w:r>
                          <w:rPr>
                            <w:color w:val="FFFFFF"/>
                            <w:spacing w:val="-1"/>
                            <w:sz w:val="48"/>
                          </w:rPr>
                          <w:t>l</w:t>
                        </w:r>
                        <w:r>
                          <w:rPr>
                            <w:color w:val="FFFFFF"/>
                            <w:spacing w:val="-1"/>
                            <w:w w:val="102"/>
                            <w:sz w:val="48"/>
                          </w:rPr>
                          <w:t>i</w:t>
                        </w:r>
                        <w:r>
                          <w:rPr>
                            <w:color w:val="FFFFFF"/>
                            <w:spacing w:val="-1"/>
                            <w:w w:val="140"/>
                            <w:sz w:val="48"/>
                          </w:rPr>
                          <w:t>t</w:t>
                        </w:r>
                        <w:r>
                          <w:rPr>
                            <w:color w:val="FFFFFF"/>
                            <w:w w:val="111"/>
                            <w:sz w:val="48"/>
                          </w:rPr>
                          <w:t>y</w:t>
                        </w:r>
                        <w:r>
                          <w:rPr>
                            <w:color w:val="FFFFFF"/>
                            <w:spacing w:val="-26"/>
                            <w:sz w:val="48"/>
                          </w:rPr>
                          <w:t xml:space="preserve"> </w:t>
                        </w:r>
                        <w:r>
                          <w:rPr>
                            <w:color w:val="FFFFFF"/>
                            <w:spacing w:val="-1"/>
                            <w:w w:val="89"/>
                            <w:sz w:val="48"/>
                          </w:rPr>
                          <w:t>R</w:t>
                        </w:r>
                        <w:r>
                          <w:rPr>
                            <w:color w:val="FFFFFF"/>
                            <w:spacing w:val="-1"/>
                            <w:w w:val="98"/>
                            <w:sz w:val="48"/>
                          </w:rPr>
                          <w:t>a</w:t>
                        </w:r>
                        <w:r>
                          <w:rPr>
                            <w:color w:val="FFFFFF"/>
                            <w:spacing w:val="-1"/>
                            <w:w w:val="140"/>
                            <w:sz w:val="48"/>
                          </w:rPr>
                          <w:t>t</w:t>
                        </w:r>
                        <w:r>
                          <w:rPr>
                            <w:color w:val="FFFFFF"/>
                            <w:w w:val="103"/>
                            <w:sz w:val="48"/>
                          </w:rPr>
                          <w:t>e</w:t>
                        </w:r>
                        <w:r>
                          <w:rPr>
                            <w:color w:val="FFFFFF"/>
                            <w:spacing w:val="-26"/>
                            <w:sz w:val="48"/>
                          </w:rPr>
                          <w:t xml:space="preserve"> </w:t>
                        </w:r>
                        <w:r>
                          <w:rPr>
                            <w:color w:val="FFFFFF"/>
                            <w:w w:val="140"/>
                            <w:sz w:val="48"/>
                          </w:rPr>
                          <w:t>-</w:t>
                        </w:r>
                        <w:r>
                          <w:rPr>
                            <w:color w:val="FFFFFF"/>
                            <w:spacing w:val="-26"/>
                            <w:sz w:val="48"/>
                          </w:rPr>
                          <w:t xml:space="preserve"> </w:t>
                        </w:r>
                        <w:r>
                          <w:rPr>
                            <w:color w:val="FFFFFF"/>
                            <w:spacing w:val="-1"/>
                            <w:w w:val="84"/>
                            <w:sz w:val="48"/>
                          </w:rPr>
                          <w:t>1</w:t>
                        </w:r>
                        <w:r>
                          <w:rPr>
                            <w:color w:val="FFFFFF"/>
                            <w:spacing w:val="-1"/>
                            <w:w w:val="52"/>
                            <w:sz w:val="48"/>
                          </w:rPr>
                          <w:t>.</w:t>
                        </w:r>
                        <w:r>
                          <w:rPr>
                            <w:color w:val="FFFFFF"/>
                            <w:spacing w:val="-1"/>
                            <w:w w:val="112"/>
                            <w:sz w:val="48"/>
                          </w:rPr>
                          <w:t>43</w:t>
                        </w:r>
                        <w:r>
                          <w:rPr>
                            <w:color w:val="FFFFFF"/>
                            <w:w w:val="111"/>
                            <w:sz w:val="48"/>
                          </w:rPr>
                          <w:t>9</w:t>
                        </w:r>
                      </w:p>
                    </w:txbxContent>
                  </v:textbox>
                </v:shape>
                <w10:wrap anchorx="page"/>
              </v:group>
            </w:pict>
          </mc:Fallback>
        </mc:AlternateContent>
      </w:r>
      <w:r>
        <w:rPr>
          <w:noProof/>
        </w:rPr>
        <mc:AlternateContent>
          <mc:Choice Requires="wps">
            <w:drawing>
              <wp:anchor distT="0" distB="0" distL="114300" distR="114300" simplePos="0" relativeHeight="251628032" behindDoc="0" locked="0" layoutInCell="1" allowOverlap="1" wp14:anchorId="2C882FCA" wp14:editId="6F6FB444">
                <wp:simplePos x="0" y="0"/>
                <wp:positionH relativeFrom="page">
                  <wp:posOffset>6597015</wp:posOffset>
                </wp:positionH>
                <wp:positionV relativeFrom="paragraph">
                  <wp:posOffset>380365</wp:posOffset>
                </wp:positionV>
                <wp:extent cx="685800" cy="685800"/>
                <wp:effectExtent l="0" t="0" r="0" b="0"/>
                <wp:wrapNone/>
                <wp:docPr id="1324003931" name="Freeform: 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685800"/>
                        </a:xfrm>
                        <a:custGeom>
                          <a:avLst/>
                          <a:gdLst>
                            <a:gd name="T0" fmla="+- 0 10929 10389"/>
                            <a:gd name="T1" fmla="*/ T0 w 1080"/>
                            <a:gd name="T2" fmla="+- 0 1679 599"/>
                            <a:gd name="T3" fmla="*/ 1679 h 1080"/>
                            <a:gd name="T4" fmla="+- 0 10856 10389"/>
                            <a:gd name="T5" fmla="*/ T4 w 1080"/>
                            <a:gd name="T6" fmla="+- 0 1674 599"/>
                            <a:gd name="T7" fmla="*/ 1674 h 1080"/>
                            <a:gd name="T8" fmla="+- 0 10785 10389"/>
                            <a:gd name="T9" fmla="*/ T8 w 1080"/>
                            <a:gd name="T10" fmla="+- 0 1660 599"/>
                            <a:gd name="T11" fmla="*/ 1660 h 1080"/>
                            <a:gd name="T12" fmla="+- 0 10719 10389"/>
                            <a:gd name="T13" fmla="*/ T12 w 1080"/>
                            <a:gd name="T14" fmla="+- 0 1637 599"/>
                            <a:gd name="T15" fmla="*/ 1637 h 1080"/>
                            <a:gd name="T16" fmla="+- 0 10656 10389"/>
                            <a:gd name="T17" fmla="*/ T16 w 1080"/>
                            <a:gd name="T18" fmla="+- 0 1606 599"/>
                            <a:gd name="T19" fmla="*/ 1606 h 1080"/>
                            <a:gd name="T20" fmla="+- 0 10599 10389"/>
                            <a:gd name="T21" fmla="*/ T20 w 1080"/>
                            <a:gd name="T22" fmla="+- 0 1567 599"/>
                            <a:gd name="T23" fmla="*/ 1567 h 1080"/>
                            <a:gd name="T24" fmla="+- 0 10547 10389"/>
                            <a:gd name="T25" fmla="*/ T24 w 1080"/>
                            <a:gd name="T26" fmla="+- 0 1521 599"/>
                            <a:gd name="T27" fmla="*/ 1521 h 1080"/>
                            <a:gd name="T28" fmla="+- 0 10501 10389"/>
                            <a:gd name="T29" fmla="*/ T28 w 1080"/>
                            <a:gd name="T30" fmla="+- 0 1469 599"/>
                            <a:gd name="T31" fmla="*/ 1469 h 1080"/>
                            <a:gd name="T32" fmla="+- 0 10463 10389"/>
                            <a:gd name="T33" fmla="*/ T32 w 1080"/>
                            <a:gd name="T34" fmla="+- 0 1412 599"/>
                            <a:gd name="T35" fmla="*/ 1412 h 1080"/>
                            <a:gd name="T36" fmla="+- 0 10431 10389"/>
                            <a:gd name="T37" fmla="*/ T36 w 1080"/>
                            <a:gd name="T38" fmla="+- 0 1350 599"/>
                            <a:gd name="T39" fmla="*/ 1350 h 1080"/>
                            <a:gd name="T40" fmla="+- 0 10408 10389"/>
                            <a:gd name="T41" fmla="*/ T40 w 1080"/>
                            <a:gd name="T42" fmla="+- 0 1283 599"/>
                            <a:gd name="T43" fmla="*/ 1283 h 1080"/>
                            <a:gd name="T44" fmla="+- 0 10394 10389"/>
                            <a:gd name="T45" fmla="*/ T44 w 1080"/>
                            <a:gd name="T46" fmla="+- 0 1213 599"/>
                            <a:gd name="T47" fmla="*/ 1213 h 1080"/>
                            <a:gd name="T48" fmla="+- 0 10389 10389"/>
                            <a:gd name="T49" fmla="*/ T48 w 1080"/>
                            <a:gd name="T50" fmla="+- 0 1139 599"/>
                            <a:gd name="T51" fmla="*/ 1139 h 1080"/>
                            <a:gd name="T52" fmla="+- 0 10394 10389"/>
                            <a:gd name="T53" fmla="*/ T52 w 1080"/>
                            <a:gd name="T54" fmla="+- 0 1066 599"/>
                            <a:gd name="T55" fmla="*/ 1066 h 1080"/>
                            <a:gd name="T56" fmla="+- 0 10408 10389"/>
                            <a:gd name="T57" fmla="*/ T56 w 1080"/>
                            <a:gd name="T58" fmla="+- 0 996 599"/>
                            <a:gd name="T59" fmla="*/ 996 h 1080"/>
                            <a:gd name="T60" fmla="+- 0 10431 10389"/>
                            <a:gd name="T61" fmla="*/ T60 w 1080"/>
                            <a:gd name="T62" fmla="+- 0 929 599"/>
                            <a:gd name="T63" fmla="*/ 929 h 1080"/>
                            <a:gd name="T64" fmla="+- 0 10463 10389"/>
                            <a:gd name="T65" fmla="*/ T64 w 1080"/>
                            <a:gd name="T66" fmla="+- 0 867 599"/>
                            <a:gd name="T67" fmla="*/ 867 h 1080"/>
                            <a:gd name="T68" fmla="+- 0 10501 10389"/>
                            <a:gd name="T69" fmla="*/ T68 w 1080"/>
                            <a:gd name="T70" fmla="+- 0 809 599"/>
                            <a:gd name="T71" fmla="*/ 809 h 1080"/>
                            <a:gd name="T72" fmla="+- 0 10547 10389"/>
                            <a:gd name="T73" fmla="*/ T72 w 1080"/>
                            <a:gd name="T74" fmla="+- 0 758 599"/>
                            <a:gd name="T75" fmla="*/ 758 h 1080"/>
                            <a:gd name="T76" fmla="+- 0 10599 10389"/>
                            <a:gd name="T77" fmla="*/ T76 w 1080"/>
                            <a:gd name="T78" fmla="+- 0 712 599"/>
                            <a:gd name="T79" fmla="*/ 712 h 1080"/>
                            <a:gd name="T80" fmla="+- 0 10656 10389"/>
                            <a:gd name="T81" fmla="*/ T80 w 1080"/>
                            <a:gd name="T82" fmla="+- 0 673 599"/>
                            <a:gd name="T83" fmla="*/ 673 h 1080"/>
                            <a:gd name="T84" fmla="+- 0 10719 10389"/>
                            <a:gd name="T85" fmla="*/ T84 w 1080"/>
                            <a:gd name="T86" fmla="+- 0 642 599"/>
                            <a:gd name="T87" fmla="*/ 642 h 1080"/>
                            <a:gd name="T88" fmla="+- 0 10785 10389"/>
                            <a:gd name="T89" fmla="*/ T88 w 1080"/>
                            <a:gd name="T90" fmla="+- 0 619 599"/>
                            <a:gd name="T91" fmla="*/ 619 h 1080"/>
                            <a:gd name="T92" fmla="+- 0 10856 10389"/>
                            <a:gd name="T93" fmla="*/ T92 w 1080"/>
                            <a:gd name="T94" fmla="+- 0 604 599"/>
                            <a:gd name="T95" fmla="*/ 604 h 1080"/>
                            <a:gd name="T96" fmla="+- 0 10929 10389"/>
                            <a:gd name="T97" fmla="*/ T96 w 1080"/>
                            <a:gd name="T98" fmla="+- 0 599 599"/>
                            <a:gd name="T99" fmla="*/ 599 h 1080"/>
                            <a:gd name="T100" fmla="+- 0 11002 10389"/>
                            <a:gd name="T101" fmla="*/ T100 w 1080"/>
                            <a:gd name="T102" fmla="+- 0 604 599"/>
                            <a:gd name="T103" fmla="*/ 604 h 1080"/>
                            <a:gd name="T104" fmla="+- 0 11072 10389"/>
                            <a:gd name="T105" fmla="*/ T104 w 1080"/>
                            <a:gd name="T106" fmla="+- 0 619 599"/>
                            <a:gd name="T107" fmla="*/ 619 h 1080"/>
                            <a:gd name="T108" fmla="+- 0 11139 10389"/>
                            <a:gd name="T109" fmla="*/ T108 w 1080"/>
                            <a:gd name="T110" fmla="+- 0 642 599"/>
                            <a:gd name="T111" fmla="*/ 642 h 1080"/>
                            <a:gd name="T112" fmla="+- 0 11201 10389"/>
                            <a:gd name="T113" fmla="*/ T112 w 1080"/>
                            <a:gd name="T114" fmla="+- 0 673 599"/>
                            <a:gd name="T115" fmla="*/ 673 h 1080"/>
                            <a:gd name="T116" fmla="+- 0 11259 10389"/>
                            <a:gd name="T117" fmla="*/ T116 w 1080"/>
                            <a:gd name="T118" fmla="+- 0 712 599"/>
                            <a:gd name="T119" fmla="*/ 712 h 1080"/>
                            <a:gd name="T120" fmla="+- 0 11311 10389"/>
                            <a:gd name="T121" fmla="*/ T120 w 1080"/>
                            <a:gd name="T122" fmla="+- 0 758 599"/>
                            <a:gd name="T123" fmla="*/ 758 h 1080"/>
                            <a:gd name="T124" fmla="+- 0 11356 10389"/>
                            <a:gd name="T125" fmla="*/ T124 w 1080"/>
                            <a:gd name="T126" fmla="+- 0 809 599"/>
                            <a:gd name="T127" fmla="*/ 809 h 1080"/>
                            <a:gd name="T128" fmla="+- 0 11395 10389"/>
                            <a:gd name="T129" fmla="*/ T128 w 1080"/>
                            <a:gd name="T130" fmla="+- 0 867 599"/>
                            <a:gd name="T131" fmla="*/ 867 h 1080"/>
                            <a:gd name="T132" fmla="+- 0 11426 10389"/>
                            <a:gd name="T133" fmla="*/ T132 w 1080"/>
                            <a:gd name="T134" fmla="+- 0 929 599"/>
                            <a:gd name="T135" fmla="*/ 929 h 1080"/>
                            <a:gd name="T136" fmla="+- 0 11450 10389"/>
                            <a:gd name="T137" fmla="*/ T136 w 1080"/>
                            <a:gd name="T138" fmla="+- 0 996 599"/>
                            <a:gd name="T139" fmla="*/ 996 h 1080"/>
                            <a:gd name="T140" fmla="+- 0 11464 10389"/>
                            <a:gd name="T141" fmla="*/ T140 w 1080"/>
                            <a:gd name="T142" fmla="+- 0 1066 599"/>
                            <a:gd name="T143" fmla="*/ 1066 h 1080"/>
                            <a:gd name="T144" fmla="+- 0 11469 10389"/>
                            <a:gd name="T145" fmla="*/ T144 w 1080"/>
                            <a:gd name="T146" fmla="+- 0 1139 599"/>
                            <a:gd name="T147" fmla="*/ 1139 h 1080"/>
                            <a:gd name="T148" fmla="+- 0 11464 10389"/>
                            <a:gd name="T149" fmla="*/ T148 w 1080"/>
                            <a:gd name="T150" fmla="+- 0 1213 599"/>
                            <a:gd name="T151" fmla="*/ 1213 h 1080"/>
                            <a:gd name="T152" fmla="+- 0 11450 10389"/>
                            <a:gd name="T153" fmla="*/ T152 w 1080"/>
                            <a:gd name="T154" fmla="+- 0 1283 599"/>
                            <a:gd name="T155" fmla="*/ 1283 h 1080"/>
                            <a:gd name="T156" fmla="+- 0 11426 10389"/>
                            <a:gd name="T157" fmla="*/ T156 w 1080"/>
                            <a:gd name="T158" fmla="+- 0 1350 599"/>
                            <a:gd name="T159" fmla="*/ 1350 h 1080"/>
                            <a:gd name="T160" fmla="+- 0 11395 10389"/>
                            <a:gd name="T161" fmla="*/ T160 w 1080"/>
                            <a:gd name="T162" fmla="+- 0 1412 599"/>
                            <a:gd name="T163" fmla="*/ 1412 h 1080"/>
                            <a:gd name="T164" fmla="+- 0 11356 10389"/>
                            <a:gd name="T165" fmla="*/ T164 w 1080"/>
                            <a:gd name="T166" fmla="+- 0 1469 599"/>
                            <a:gd name="T167" fmla="*/ 1469 h 1080"/>
                            <a:gd name="T168" fmla="+- 0 11311 10389"/>
                            <a:gd name="T169" fmla="*/ T168 w 1080"/>
                            <a:gd name="T170" fmla="+- 0 1521 599"/>
                            <a:gd name="T171" fmla="*/ 1521 h 1080"/>
                            <a:gd name="T172" fmla="+- 0 11259 10389"/>
                            <a:gd name="T173" fmla="*/ T172 w 1080"/>
                            <a:gd name="T174" fmla="+- 0 1567 599"/>
                            <a:gd name="T175" fmla="*/ 1567 h 1080"/>
                            <a:gd name="T176" fmla="+- 0 11201 10389"/>
                            <a:gd name="T177" fmla="*/ T176 w 1080"/>
                            <a:gd name="T178" fmla="+- 0 1606 599"/>
                            <a:gd name="T179" fmla="*/ 1606 h 1080"/>
                            <a:gd name="T180" fmla="+- 0 11139 10389"/>
                            <a:gd name="T181" fmla="*/ T180 w 1080"/>
                            <a:gd name="T182" fmla="+- 0 1637 599"/>
                            <a:gd name="T183" fmla="*/ 1637 h 1080"/>
                            <a:gd name="T184" fmla="+- 0 11072 10389"/>
                            <a:gd name="T185" fmla="*/ T184 w 1080"/>
                            <a:gd name="T186" fmla="+- 0 1660 599"/>
                            <a:gd name="T187" fmla="*/ 1660 h 1080"/>
                            <a:gd name="T188" fmla="+- 0 11002 10389"/>
                            <a:gd name="T189" fmla="*/ T188 w 1080"/>
                            <a:gd name="T190" fmla="+- 0 1674 599"/>
                            <a:gd name="T191" fmla="*/ 1674 h 1080"/>
                            <a:gd name="T192" fmla="+- 0 10929 10389"/>
                            <a:gd name="T193" fmla="*/ T192 w 1080"/>
                            <a:gd name="T194" fmla="+- 0 1679 599"/>
                            <a:gd name="T195" fmla="*/ 1679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80" h="1080">
                              <a:moveTo>
                                <a:pt x="540" y="1080"/>
                              </a:moveTo>
                              <a:lnTo>
                                <a:pt x="467" y="1075"/>
                              </a:lnTo>
                              <a:lnTo>
                                <a:pt x="396" y="1061"/>
                              </a:lnTo>
                              <a:lnTo>
                                <a:pt x="330" y="1038"/>
                              </a:lnTo>
                              <a:lnTo>
                                <a:pt x="267" y="1007"/>
                              </a:lnTo>
                              <a:lnTo>
                                <a:pt x="210" y="968"/>
                              </a:lnTo>
                              <a:lnTo>
                                <a:pt x="158" y="922"/>
                              </a:lnTo>
                              <a:lnTo>
                                <a:pt x="112" y="870"/>
                              </a:lnTo>
                              <a:lnTo>
                                <a:pt x="74" y="813"/>
                              </a:lnTo>
                              <a:lnTo>
                                <a:pt x="42" y="751"/>
                              </a:lnTo>
                              <a:lnTo>
                                <a:pt x="19" y="684"/>
                              </a:lnTo>
                              <a:lnTo>
                                <a:pt x="5" y="614"/>
                              </a:lnTo>
                              <a:lnTo>
                                <a:pt x="0" y="540"/>
                              </a:lnTo>
                              <a:lnTo>
                                <a:pt x="5" y="467"/>
                              </a:lnTo>
                              <a:lnTo>
                                <a:pt x="19" y="397"/>
                              </a:lnTo>
                              <a:lnTo>
                                <a:pt x="42" y="330"/>
                              </a:lnTo>
                              <a:lnTo>
                                <a:pt x="74" y="268"/>
                              </a:lnTo>
                              <a:lnTo>
                                <a:pt x="112" y="210"/>
                              </a:lnTo>
                              <a:lnTo>
                                <a:pt x="158" y="159"/>
                              </a:lnTo>
                              <a:lnTo>
                                <a:pt x="210" y="113"/>
                              </a:lnTo>
                              <a:lnTo>
                                <a:pt x="267" y="74"/>
                              </a:lnTo>
                              <a:lnTo>
                                <a:pt x="330" y="43"/>
                              </a:lnTo>
                              <a:lnTo>
                                <a:pt x="396" y="20"/>
                              </a:lnTo>
                              <a:lnTo>
                                <a:pt x="467" y="5"/>
                              </a:lnTo>
                              <a:lnTo>
                                <a:pt x="540" y="0"/>
                              </a:lnTo>
                              <a:lnTo>
                                <a:pt x="613" y="5"/>
                              </a:lnTo>
                              <a:lnTo>
                                <a:pt x="683" y="20"/>
                              </a:lnTo>
                              <a:lnTo>
                                <a:pt x="750" y="43"/>
                              </a:lnTo>
                              <a:lnTo>
                                <a:pt x="812" y="74"/>
                              </a:lnTo>
                              <a:lnTo>
                                <a:pt x="870" y="113"/>
                              </a:lnTo>
                              <a:lnTo>
                                <a:pt x="922" y="159"/>
                              </a:lnTo>
                              <a:lnTo>
                                <a:pt x="967" y="210"/>
                              </a:lnTo>
                              <a:lnTo>
                                <a:pt x="1006" y="268"/>
                              </a:lnTo>
                              <a:lnTo>
                                <a:pt x="1037" y="330"/>
                              </a:lnTo>
                              <a:lnTo>
                                <a:pt x="1061" y="397"/>
                              </a:lnTo>
                              <a:lnTo>
                                <a:pt x="1075" y="467"/>
                              </a:lnTo>
                              <a:lnTo>
                                <a:pt x="1080" y="540"/>
                              </a:lnTo>
                              <a:lnTo>
                                <a:pt x="1075" y="614"/>
                              </a:lnTo>
                              <a:lnTo>
                                <a:pt x="1061" y="684"/>
                              </a:lnTo>
                              <a:lnTo>
                                <a:pt x="1037" y="751"/>
                              </a:lnTo>
                              <a:lnTo>
                                <a:pt x="1006" y="813"/>
                              </a:lnTo>
                              <a:lnTo>
                                <a:pt x="967" y="870"/>
                              </a:lnTo>
                              <a:lnTo>
                                <a:pt x="922" y="922"/>
                              </a:lnTo>
                              <a:lnTo>
                                <a:pt x="870" y="968"/>
                              </a:lnTo>
                              <a:lnTo>
                                <a:pt x="812" y="1007"/>
                              </a:lnTo>
                              <a:lnTo>
                                <a:pt x="750" y="1038"/>
                              </a:lnTo>
                              <a:lnTo>
                                <a:pt x="683" y="1061"/>
                              </a:lnTo>
                              <a:lnTo>
                                <a:pt x="613" y="1075"/>
                              </a:lnTo>
                              <a:lnTo>
                                <a:pt x="540" y="1080"/>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AE0AB" id="Freeform: Shape 228" o:spid="_x0000_s1026" style="position:absolute;margin-left:519.45pt;margin-top:29.95pt;width:54pt;height:54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lwYwoAANozAAAOAAAAZHJzL2Uyb0RvYy54bWysW9uO47gRfQ+QfxD8mGDHKt3VmJ5FsIsN&#10;AmwuwCofoPalbcS2HMnd7snX5xQlekgOSyKCvLTt9iF1yKMq8hStzz9+nE/R+64fjt3leUWf4lW0&#10;u2y67fHy+rz6Z/PLD9UqGm7tZdueusvuefV1N6x+/PL7332+X592SXfoTttdH6GTy/B0vz6vDrfb&#10;9Wm9HjaH3bkdPnXX3QVf7rv+3N7wsX9db/v2jt7Pp3USx8X63vXba99tdsOA//48frn6ovrf73eb&#10;29/3+2F3i07PK3C7qb+9+vvCf9dfPrdPr317PRw3E432f2Bxbo8XXPTR1c/trY3e+uN3XZ2Pm74b&#10;uv3t06Y7r7v9/rjZqTFgNBQ7o/nt0F53aiyYnOH6mKbh/9ft5m/vv13/0TP14fprt/nXgBlZ36/D&#10;0+Mb/jAAE73c/9ptoWH7duvUYD/2/ZlbYhjRh5rTr4853X3cog3+WVR5FWPmN/hqes9XaJ90483b&#10;cPvzrlMdte+/DrdRki3eqQndRpf2jKs26GR/PkGdP/4QxRHFdVLjb1rVk4gPIGngH9ZRE0d3oCqt&#10;9AOUaNDYW1HWUV5/11WqUeiKGHPwdpZp2EStygs/tVwDmVomUCs0SFPLfNRKjRqpZQI1xJ81a2WV&#10;+6nVGsjUKoEaOSIURezjRqYExCD/vJGjQlySpKmpREOJxM9RokhLLz9TB2KQwM+RIi4kYcmUo6FC&#10;4ufIUcSFl58pBjHIzy9x5IhxC/vVTUxFmkSMCkeQvPDOX2KqQQwS+DlyxHlWCvxMRZpECo3EESRP&#10;yDd/iakGMUjg58gR5zEJ/ExFmkSKj9QRJCv8acVUgxjk55c6csRZkfr5paYiTSrFR+oIkiGSfGnP&#10;VIMYJPBz5IizVJi/1FSkSaX4SB1B0tybX1JTDWKQn1/myBFnceWfv8xUpMmk+MgcQZIq9c1fZqpB&#10;DBL4OXLEaZ0J/ExFmkyKj8wRJCE/P1MNYpDAz5GDV1uBn6lIk0nxkTuCUOqNj9xUgxjk55c7csjz&#10;l5uKNLkUH7krSOHNz7mpBsUACfwcOeT7LzcVabDK+HctuS1IXfvpmWIwxs+ucMSQo7cw9WiwnPvZ&#10;FbYcvEHzJJfClIIxAjtXCjH3FaYaTSHFRmGLUfmXtsIUgjECO1sIkleOwhSjKaTIKG0xqtg7d6Up&#10;BGP87EpbCLCT1t3SFKMppbgobTHKvPIpW5pCMEZgZwsBdtKupTTFaEopKkpbjNK/qJWmEIzxs4NV&#10;sHfM4p6vMsVoKikqKluMovSm5MoUgjECO1sIknfMlSlGU0lRUdliFJl3Q1CZQjBGYGcLAXaS24Br&#10;m2ZZ2Q0pKmpbjAL2wJNRalMIxvjZ1bYQcIXSbr42xWhqKSpqW4wi9hq12hSCMQI7W4gZf1ubYjRI&#10;7/5sXNticJD55s4UgjF+dsQe3jSS+Efi3wpQbMrRACgQpNgWRJg/eHx9adwr8gRSbMtBuP1EiqYm&#10;oChFB9Z2fW1lxoUbEFfSMKYo3oG45TRu9PZqb+MvYsSmMKAohQiGafUpRDBZnlwOYXI9OaEwJQhN&#10;pjANWkpCk62MkAKJTFXkHEhki4IL58K2lBxfLhtzspUR1hAiUxV5EcGkWaJAZ5Jm0bbmaCnNYmKH&#10;i7AIk2XO5VWYElsUUJTSIeZXj4azNVqKFG1lhF0MWf5c3sbAOenrTuGS1kL1ihJTGFAUw8Wx6MI2&#10;EHrpS2PI8j6QXItOWSLU/sj26GgpzaLj0oV9NPQyKMobaUptUYgyGGZ/0rFtOlqKFG1lBCMC52ZS&#10;FJ0IuUYdNRHBCKMaYXTZoKVE0fXqbNM8CyDZZl02c5S5AcOFG/88ZqY0ICkGjGvYBUNMmbnAzDhi&#10;ymxhILY8k6Y4ICmGjOvahaoC2bZdLiugIqc1nOJaviNt446WktyudRdKM2R7d7k2g7KmS1KMbNu9&#10;o6VI0lFHqG9RbkozU+BCbdghKWdI28SjpUTSsfGq/ucLHMvIz1QJqXADR15pbC+PliJJRx2h0opD&#10;Gz1ByOMzpVYqHGlmVmzb0qOlRNIx9aoS7ZtJy9bP1KvJNfYzOx/b2aOlSNJRR6j5k+XuZ4r+VDrS&#10;zOwgbYOPliJJRx3p4MQy+TMnJ+Ta/JmduO3z0VIi6Th9dbDkk9vy+nPHT5UjzYyjse0+iX6fHMOv&#10;Tue8JK3AmTnDqxxpZpyh7fqpEgPH8f2IYq+1Jsv5K5RgX7/z/rxf8q/dtvkn0f2TY//V+bBvJq0C&#10;gEJ9I4mD8Fd91N0e9On35uMyHX/jXdTybylideJ+7QY+aW+wB8J5epPy0Te6AIrPygUw9iIMLoPA&#10;WHgYDLcY0jU7QAXPw+C4pxRcHbQvEmdnxHA4mhAy7FIUPGyk7BgYjp1+SO+8e1fwsKHyTlrBw4bK&#10;u1qGYzMaQob3lwoeNtRsGio2aCG9856Le8dWKQg+DRWblhA470O4d2wfguDTULGQB8GnoWJJDYHz&#10;KslksLgFwaehYpkJgfPKwb0j4QfBp6Gi2hoEn4aKJBgC57zGZJCOguDTUMcfxSzGqqr6cfdIqkH9&#10;o+w/8uHiWQghVESnBqHJ6ZGdUFgKugJXi9QYUOYJaqAzFBddwhroQaMEEtZADzowTakqgxoDygNB&#10;V9CZis16UAOdq9g5hzXQg4aLDWugBx2YsEhnLHZ3QVdgx6ZmKTBpkc5a2K6FXYGdjLpCYOIidhWq&#10;QWDqIp27eGceNGjebY9XCFRa5y8KTGDEu1B1hcAURrwjVA0CkxjpLEZ2Ghvz07Rp6vGzT/cHn/0q&#10;wg8+X3ii2qdre+O9ln4b3fHTVf6NYHSY3vA35+5913QKc+NNV85FKnBVyHG+v0FOFxOasetU0Ic0&#10;GqBfr6rPtIZXUkDcX2OfGqBfJyCXLRUQP5GZAyaPSz/Squ5Jv449JnxugB5rGN+5Dol/c8A4lJ9n&#10;cXxwAFwF0zuH46NkhiE5z8G4egdY+cgAmr1+HUfB9XjACjilud7G27LAOcQcapwQ1nkONfbFEs+h&#10;JmIpDuvmYNMwU8g7B5smLVnSatKAtZ3rTmvKdaY5nL5HYI7ncdNNB5pz3fEoWa3HuqG11K92UOAM&#10;Za43HWQ6+elO9OvYmY7a+b6Kaasw31fBxh38F4iVXC9dHmY1ibUwaRxP3NuSBhyfCregaT1ptXiP&#10;4Nf142iXbrp42kEs3cQ4TB33w0tBgR1hYJCppI3JWYrZR49LKeDBcSmjYJs75vjFDKXncSnjaWGW&#10;EqgWeikh6xtnKcHr+xB1m/lcpe9rLpvMRqaOEzWZcyGsw07JMwfUUWysvTrMN6du2I1teVlX9ZDH&#10;+s7bAuP5gqE7Hbe/HE8nXtWH/vXlp1Mfvbf8bAjuJPzEYezHgp1UaeXScTNNcXpEgp+K4CdNhqeX&#10;bvsVT0j03fiACR6IwZtD1/9nFd3xcMnzavj3W9vvVtHpLxc8vVHjRAhRfVMfsrzk0+Le/ObF/Ka9&#10;bNDV8+q2QimI3/50G59gebv2x9cDrkSqOHTp/oQnM/ZHfoJCPcIxspo+4AESNTfTwy78hIr5WaG+&#10;PZLz5b8AAAD//wMAUEsDBBQABgAIAAAAIQAiiDzs4QAAAAwBAAAPAAAAZHJzL2Rvd25yZXYueG1s&#10;TI9BT8MwDIXvSPyHyEjcWLoB2VqaTmhSQULaYWMcuGWNaSsap2rSrfx7vBOc/J789Pw5X0+uEycc&#10;QutJw3yWgECqvG2p1nB4L+9WIEI0ZE3nCTX8YIB1cX2Vm8z6M+3wtI+14BIKmdHQxNhnUoaqQWfC&#10;zPdIvPvygzOR7VBLO5gzl7tOLpJESWda4guN6XHTYPW9H50GVdZj+1G+vFpcLD8PYae2cvOm9e3N&#10;9PwEIuIU/8JwwWd0KJjp6EeyQXTsk/tVylkNjynPS2L+oFgdWallCrLI5f8nil8AAAD//wMAUEsB&#10;Ai0AFAAGAAgAAAAhALaDOJL+AAAA4QEAABMAAAAAAAAAAAAAAAAAAAAAAFtDb250ZW50X1R5cGVz&#10;XS54bWxQSwECLQAUAAYACAAAACEAOP0h/9YAAACUAQAACwAAAAAAAAAAAAAAAAAvAQAAX3JlbHMv&#10;LnJlbHNQSwECLQAUAAYACAAAACEAqTLpcGMKAADaMwAADgAAAAAAAAAAAAAAAAAuAgAAZHJzL2Uy&#10;b0RvYy54bWxQSwECLQAUAAYACAAAACEAIog87OEAAAAMAQAADwAAAAAAAAAAAAAAAAC9DAAAZHJz&#10;L2Rvd25yZXYueG1sUEsFBgAAAAAEAAQA8wAAAMsNAAAAAA==&#10;" path="m540,1080r-73,-5l396,1061r-66,-23l267,1007,210,968,158,922,112,870,74,813,42,751,19,684,5,614,,540,5,467,19,397,42,330,74,268r38,-58l158,159r52,-46l267,74,330,43,396,20,467,5,540,r73,5l683,20r67,23l812,74r58,39l922,159r45,51l1006,268r31,62l1061,397r14,70l1080,540r-5,74l1061,684r-24,67l1006,813r-39,57l922,922r-52,46l812,1007r-62,31l683,1061r-70,14l540,1080xe" fillcolor="green" stroked="f">
                <v:path arrowok="t" o:connecttype="custom" o:connectlocs="342900,1066165;296545,1062990;251460,1054100;209550,1039495;169545,1019810;133350,995045;100330,965835;71120,932815;46990,896620;26670,857250;12065,814705;3175,770255;0,723265;3175,676910;12065,632460;26670,589915;46990,550545;71120,513715;100330,481330;133350,452120;169545,427355;209550,407670;251460,393065;296545,383540;342900,380365;389255,383540;433705,393065;476250,407670;515620,427355;552450,452120;585470,481330;614045,513715;638810,550545;658495,589915;673735,632460;682625,676910;685800,723265;682625,770255;673735,814705;658495,857250;638810,896620;614045,932815;585470,965835;552450,995045;515620,1019810;476250,1039495;433705,1054100;389255,1062990;342900,1066165" o:connectangles="0,0,0,0,0,0,0,0,0,0,0,0,0,0,0,0,0,0,0,0,0,0,0,0,0,0,0,0,0,0,0,0,0,0,0,0,0,0,0,0,0,0,0,0,0,0,0,0,0"/>
                <w10:wrap anchorx="page"/>
              </v:shape>
            </w:pict>
          </mc:Fallback>
        </mc:AlternateContent>
      </w:r>
      <w:r w:rsidR="008F73AA">
        <w:rPr>
          <w:color w:val="130F11"/>
          <w:spacing w:val="-1"/>
          <w:w w:val="84"/>
          <w:sz w:val="56"/>
        </w:rPr>
        <w:t>1</w:t>
      </w:r>
      <w:r w:rsidR="008F73AA">
        <w:rPr>
          <w:color w:val="130F11"/>
          <w:w w:val="52"/>
          <w:sz w:val="56"/>
        </w:rPr>
        <w:t>.</w:t>
      </w:r>
      <w:r w:rsidR="008F73AA">
        <w:rPr>
          <w:color w:val="130F11"/>
          <w:spacing w:val="-1"/>
          <w:w w:val="112"/>
          <w:sz w:val="56"/>
        </w:rPr>
        <w:t>4</w:t>
      </w:r>
      <w:r w:rsidR="008F73AA">
        <w:rPr>
          <w:color w:val="130F11"/>
          <w:w w:val="113"/>
          <w:sz w:val="56"/>
        </w:rPr>
        <w:t>2</w:t>
      </w:r>
    </w:p>
    <w:p w14:paraId="74216089" w14:textId="361B539F" w:rsidR="008F73AA" w:rsidRDefault="00845BFD">
      <w:pPr>
        <w:spacing w:before="798"/>
        <w:ind w:right="2480"/>
        <w:jc w:val="right"/>
        <w:rPr>
          <w:sz w:val="56"/>
        </w:rPr>
      </w:pPr>
      <w:r>
        <w:rPr>
          <w:noProof/>
        </w:rPr>
        <mc:AlternateContent>
          <mc:Choice Requires="wpg">
            <w:drawing>
              <wp:anchor distT="0" distB="0" distL="114300" distR="114300" simplePos="0" relativeHeight="251623936" behindDoc="0" locked="0" layoutInCell="1" allowOverlap="1" wp14:anchorId="0CC7FD8C" wp14:editId="230C9E22">
                <wp:simplePos x="0" y="0"/>
                <wp:positionH relativeFrom="page">
                  <wp:posOffset>1168400</wp:posOffset>
                </wp:positionH>
                <wp:positionV relativeFrom="paragraph">
                  <wp:posOffset>330200</wp:posOffset>
                </wp:positionV>
                <wp:extent cx="3876675" cy="828675"/>
                <wp:effectExtent l="19050" t="0" r="0" b="0"/>
                <wp:wrapNone/>
                <wp:docPr id="560089989"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520"/>
                          <a:chExt cx="6105" cy="1305"/>
                        </a:xfrm>
                      </wpg:grpSpPr>
                      <wps:wsp>
                        <wps:cNvPr id="688790371" name="docshape88"/>
                        <wps:cNvSpPr>
                          <a:spLocks/>
                        </wps:cNvSpPr>
                        <wps:spPr bwMode="auto">
                          <a:xfrm>
                            <a:off x="1839" y="520"/>
                            <a:ext cx="5785" cy="1305"/>
                          </a:xfrm>
                          <a:custGeom>
                            <a:avLst/>
                            <a:gdLst>
                              <a:gd name="T0" fmla="+- 0 1840 1840"/>
                              <a:gd name="T1" fmla="*/ T0 w 5785"/>
                              <a:gd name="T2" fmla="+- 0 1825 520"/>
                              <a:gd name="T3" fmla="*/ 1825 h 1305"/>
                              <a:gd name="T4" fmla="+- 0 1840 1840"/>
                              <a:gd name="T5" fmla="*/ T4 w 5785"/>
                              <a:gd name="T6" fmla="+- 0 520 520"/>
                              <a:gd name="T7" fmla="*/ 520 h 1305"/>
                              <a:gd name="T8" fmla="+- 0 7247 1840"/>
                              <a:gd name="T9" fmla="*/ T8 w 5785"/>
                              <a:gd name="T10" fmla="+- 0 520 520"/>
                              <a:gd name="T11" fmla="*/ 520 h 1305"/>
                              <a:gd name="T12" fmla="+- 0 7625 1840"/>
                              <a:gd name="T13" fmla="*/ T12 w 5785"/>
                              <a:gd name="T14" fmla="+- 0 1173 520"/>
                              <a:gd name="T15" fmla="*/ 1173 h 1305"/>
                              <a:gd name="T16" fmla="+- 0 7247 1840"/>
                              <a:gd name="T17" fmla="*/ T16 w 5785"/>
                              <a:gd name="T18" fmla="+- 0 1825 520"/>
                              <a:gd name="T19" fmla="*/ 1825 h 1305"/>
                              <a:gd name="T20" fmla="+- 0 1840 1840"/>
                              <a:gd name="T21" fmla="*/ T20 w 5785"/>
                              <a:gd name="T22" fmla="+- 0 1825 520"/>
                              <a:gd name="T23" fmla="*/ 1825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84892741" name="docshape89"/>
                        <wps:cNvSpPr>
                          <a:spLocks/>
                        </wps:cNvSpPr>
                        <wps:spPr bwMode="auto">
                          <a:xfrm>
                            <a:off x="7247" y="520"/>
                            <a:ext cx="697" cy="1305"/>
                          </a:xfrm>
                          <a:custGeom>
                            <a:avLst/>
                            <a:gdLst>
                              <a:gd name="T0" fmla="+- 0 7247 7247"/>
                              <a:gd name="T1" fmla="*/ T0 w 697"/>
                              <a:gd name="T2" fmla="+- 0 1825 520"/>
                              <a:gd name="T3" fmla="*/ 1825 h 1305"/>
                              <a:gd name="T4" fmla="+- 0 7625 7247"/>
                              <a:gd name="T5" fmla="*/ T4 w 697"/>
                              <a:gd name="T6" fmla="+- 0 1173 520"/>
                              <a:gd name="T7" fmla="*/ 1173 h 1305"/>
                              <a:gd name="T8" fmla="+- 0 7247 7247"/>
                              <a:gd name="T9" fmla="*/ T8 w 697"/>
                              <a:gd name="T10" fmla="+- 0 520 520"/>
                              <a:gd name="T11" fmla="*/ 520 h 1305"/>
                              <a:gd name="T12" fmla="+- 0 7567 7247"/>
                              <a:gd name="T13" fmla="*/ T12 w 697"/>
                              <a:gd name="T14" fmla="+- 0 520 520"/>
                              <a:gd name="T15" fmla="*/ 520 h 1305"/>
                              <a:gd name="T16" fmla="+- 0 7944 7247"/>
                              <a:gd name="T17" fmla="*/ T16 w 697"/>
                              <a:gd name="T18" fmla="+- 0 1173 520"/>
                              <a:gd name="T19" fmla="*/ 1173 h 1305"/>
                              <a:gd name="T20" fmla="+- 0 7567 7247"/>
                              <a:gd name="T21" fmla="*/ T20 w 697"/>
                              <a:gd name="T22" fmla="+- 0 1825 520"/>
                              <a:gd name="T23" fmla="*/ 1825 h 1305"/>
                              <a:gd name="T24" fmla="+- 0 7247 7247"/>
                              <a:gd name="T25" fmla="*/ T24 w 697"/>
                              <a:gd name="T26" fmla="+- 0 1825 520"/>
                              <a:gd name="T27" fmla="*/ 1825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1015457808" name="docshape90"/>
                        <wps:cNvSpPr txBox="1">
                          <a:spLocks noChangeArrowheads="1"/>
                        </wps:cNvSpPr>
                        <wps:spPr bwMode="auto">
                          <a:xfrm>
                            <a:off x="1839" y="520"/>
                            <a:ext cx="6105" cy="1305"/>
                          </a:xfrm>
                          <a:prstGeom prst="rect">
                            <a:avLst/>
                          </a:prstGeom>
                          <a:noFill/>
                          <a:ln>
                            <a:noFill/>
                          </a:ln>
                        </wps:spPr>
                        <wps:txbx>
                          <w:txbxContent>
                            <w:p w14:paraId="167D4062" w14:textId="77777777" w:rsidR="008F73AA" w:rsidRDefault="008F73AA">
                              <w:pPr>
                                <w:spacing w:before="5"/>
                                <w:rPr>
                                  <w:sz w:val="33"/>
                                </w:rPr>
                              </w:pPr>
                            </w:p>
                            <w:p w14:paraId="5E1B9C8F" w14:textId="77777777" w:rsidR="008F73AA" w:rsidRDefault="008F73AA">
                              <w:pPr>
                                <w:ind w:left="128"/>
                                <w:rPr>
                                  <w:sz w:val="42"/>
                                </w:rPr>
                              </w:pPr>
                              <w:r>
                                <w:rPr>
                                  <w:color w:val="FFFFFF"/>
                                  <w:spacing w:val="-1"/>
                                  <w:w w:val="98"/>
                                  <w:sz w:val="42"/>
                                </w:rPr>
                                <w:t>S</w:t>
                              </w:r>
                              <w:r>
                                <w:rPr>
                                  <w:color w:val="FFFFFF"/>
                                  <w:spacing w:val="-1"/>
                                  <w:w w:val="103"/>
                                  <w:sz w:val="42"/>
                                </w:rPr>
                                <w:t>e</w:t>
                              </w:r>
                              <w:r>
                                <w:rPr>
                                  <w:color w:val="FFFFFF"/>
                                  <w:spacing w:val="-1"/>
                                  <w:w w:val="115"/>
                                  <w:sz w:val="42"/>
                                </w:rPr>
                                <w:t>r</w:t>
                              </w:r>
                              <w:r>
                                <w:rPr>
                                  <w:color w:val="FFFFFF"/>
                                  <w:spacing w:val="-1"/>
                                  <w:w w:val="102"/>
                                  <w:sz w:val="42"/>
                                </w:rPr>
                                <w:t>i</w:t>
                              </w:r>
                              <w:r>
                                <w:rPr>
                                  <w:color w:val="FFFFFF"/>
                                  <w:spacing w:val="-1"/>
                                  <w:w w:val="107"/>
                                  <w:sz w:val="42"/>
                                </w:rPr>
                                <w:t>o</w:t>
                              </w:r>
                              <w:r>
                                <w:rPr>
                                  <w:color w:val="FFFFFF"/>
                                  <w:spacing w:val="-1"/>
                                  <w:w w:val="105"/>
                                  <w:sz w:val="42"/>
                                </w:rPr>
                                <w:t>u</w:t>
                              </w:r>
                              <w:r>
                                <w:rPr>
                                  <w:color w:val="FFFFFF"/>
                                  <w:w w:val="103"/>
                                  <w:sz w:val="42"/>
                                </w:rPr>
                                <w:t>s</w:t>
                              </w:r>
                              <w:r>
                                <w:rPr>
                                  <w:color w:val="FFFFFF"/>
                                  <w:spacing w:val="-23"/>
                                  <w:sz w:val="42"/>
                                </w:rPr>
                                <w:t xml:space="preserve"> </w:t>
                              </w:r>
                              <w:r>
                                <w:rPr>
                                  <w:color w:val="FFFFFF"/>
                                  <w:spacing w:val="-1"/>
                                  <w:w w:val="179"/>
                                  <w:sz w:val="42"/>
                                </w:rPr>
                                <w:t>I</w:t>
                              </w:r>
                              <w:r>
                                <w:rPr>
                                  <w:color w:val="FFFFFF"/>
                                  <w:spacing w:val="-1"/>
                                  <w:w w:val="105"/>
                                  <w:sz w:val="42"/>
                                </w:rPr>
                                <w:t>n</w:t>
                              </w:r>
                              <w:r>
                                <w:rPr>
                                  <w:color w:val="FFFFFF"/>
                                  <w:spacing w:val="-1"/>
                                  <w:w w:val="96"/>
                                  <w:sz w:val="42"/>
                                </w:rPr>
                                <w:t>j</w:t>
                              </w:r>
                              <w:r>
                                <w:rPr>
                                  <w:color w:val="FFFFFF"/>
                                  <w:spacing w:val="-1"/>
                                  <w:w w:val="105"/>
                                  <w:sz w:val="42"/>
                                </w:rPr>
                                <w:t>u</w:t>
                              </w:r>
                              <w:r>
                                <w:rPr>
                                  <w:color w:val="FFFFFF"/>
                                  <w:spacing w:val="-1"/>
                                  <w:w w:val="115"/>
                                  <w:sz w:val="42"/>
                                </w:rPr>
                                <w:t>r</w:t>
                              </w:r>
                              <w:r>
                                <w:rPr>
                                  <w:color w:val="FFFFFF"/>
                                  <w:w w:val="111"/>
                                  <w:sz w:val="42"/>
                                </w:rPr>
                                <w:t>y</w:t>
                              </w:r>
                              <w:r>
                                <w:rPr>
                                  <w:color w:val="FFFFFF"/>
                                  <w:spacing w:val="-23"/>
                                  <w:sz w:val="42"/>
                                </w:rPr>
                                <w:t xml:space="preserve"> </w:t>
                              </w:r>
                              <w:r>
                                <w:rPr>
                                  <w:color w:val="FFFFFF"/>
                                  <w:spacing w:val="-1"/>
                                  <w:w w:val="89"/>
                                  <w:sz w:val="42"/>
                                </w:rPr>
                                <w:t>R</w:t>
                              </w:r>
                              <w:r>
                                <w:rPr>
                                  <w:color w:val="FFFFFF"/>
                                  <w:spacing w:val="-1"/>
                                  <w:w w:val="98"/>
                                  <w:sz w:val="42"/>
                                </w:rPr>
                                <w:t>a</w:t>
                              </w:r>
                              <w:r>
                                <w:rPr>
                                  <w:color w:val="FFFFFF"/>
                                  <w:spacing w:val="-1"/>
                                  <w:w w:val="140"/>
                                  <w:sz w:val="42"/>
                                </w:rPr>
                                <w:t>t</w:t>
                              </w:r>
                              <w:r>
                                <w:rPr>
                                  <w:color w:val="FFFFFF"/>
                                  <w:w w:val="103"/>
                                  <w:sz w:val="42"/>
                                </w:rPr>
                                <w:t>e</w:t>
                              </w:r>
                              <w:r>
                                <w:rPr>
                                  <w:color w:val="FFFFFF"/>
                                  <w:spacing w:val="-23"/>
                                  <w:sz w:val="42"/>
                                </w:rPr>
                                <w:t xml:space="preserve"> </w:t>
                              </w:r>
                              <w:r>
                                <w:rPr>
                                  <w:color w:val="FFFFFF"/>
                                  <w:w w:val="140"/>
                                  <w:sz w:val="42"/>
                                </w:rPr>
                                <w:t>-</w:t>
                              </w:r>
                              <w:r>
                                <w:rPr>
                                  <w:color w:val="FFFFFF"/>
                                  <w:spacing w:val="-23"/>
                                  <w:sz w:val="42"/>
                                </w:rPr>
                                <w:t xml:space="preserve"> </w:t>
                              </w:r>
                              <w:r>
                                <w:rPr>
                                  <w:color w:val="FFFFFF"/>
                                  <w:spacing w:val="-1"/>
                                  <w:w w:val="113"/>
                                  <w:sz w:val="42"/>
                                </w:rPr>
                                <w:t>2</w:t>
                              </w:r>
                              <w:r>
                                <w:rPr>
                                  <w:color w:val="FFFFFF"/>
                                  <w:spacing w:val="-1"/>
                                  <w:w w:val="52"/>
                                  <w:sz w:val="42"/>
                                </w:rPr>
                                <w:t>.</w:t>
                              </w:r>
                              <w:r>
                                <w:rPr>
                                  <w:color w:val="FFFFFF"/>
                                  <w:spacing w:val="-1"/>
                                  <w:w w:val="111"/>
                                  <w:sz w:val="42"/>
                                </w:rPr>
                                <w:t>8</w:t>
                              </w:r>
                              <w:r>
                                <w:rPr>
                                  <w:color w:val="FFFFFF"/>
                                  <w:spacing w:val="-1"/>
                                  <w:w w:val="112"/>
                                  <w:sz w:val="42"/>
                                </w:rPr>
                                <w:t>3</w:t>
                              </w:r>
                              <w:r>
                                <w:rPr>
                                  <w:color w:val="FFFFFF"/>
                                  <w:w w:val="113"/>
                                  <w:sz w:val="42"/>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7FD8C" id="Group 226" o:spid="_x0000_s1062" style="position:absolute;left:0;text-align:left;margin-left:92pt;margin-top:26pt;width:305.25pt;height:65.25pt;z-index:251623936;mso-position-horizontal-relative:page" coordorigin="1840,520"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PlgAUAAMUWAAAOAAAAZHJzL2Uyb0RvYy54bWzsWG1v2zYQ/j5g/4HQxw2NRflFshGnyJK0&#10;GNBtBar9AFqSJWGyqJFy5PTX744UZcqRXLfJ+qlfbNo8HR8+d8d7xOu3h11BHhMhc16uHXrlOiQp&#10;Ix7nZbp2/g7fvQkcImtWxqzgZbJ2nhLpvL35+afrplolHs94ESeCgJNSrppq7WR1Xa0mExllyY7J&#10;K14lJUxuudixGn6KdBIL1oD3XTHxXHcxabiIK8GjREr4915POjfK/3abRPVf261MalKsHcBWq0+h&#10;Pjf4Obm5ZqtUsCrLoxYG+wYUO5aXsGjn6p7VjOxF/szVLo8El3xbX0V8N+HbbR4lag+wG+qe7Oa9&#10;4PtK7SVdNWnV0QTUnvD0zW6jPx/fi+pT9VFo9DD8wKN/JPAyaap0Zc/j71Qbk03zB48hnmxfc7Xx&#10;w1bs0AVsiRwUv08dv8mhJhH8OQ38xcKfOySCucALcKwCEGUQJXyMBjOIEszOvTY2UfbQPr2gbvso&#10;ncIIEbKVXlZBbaFh6CGX5JEu+TK6PmWsSlQUJNLxUZA8XjuLIPCX7tSnDinZDpiIeSTRMggQGmIA&#10;Y0OstFm1ZtBMAvlf5JMG02WfGEPq3A/GaGGraC/r9wlXkWGPH2St6E5jGKl4xy34EFjf7gpI/V/f&#10;EJdgGNRHWx+dGexWm/0yIaFLGqJWb50aX54xan15c9KFM+1cTY0VuKIB2GTExBXKqDObGbPzwICC&#10;I7DZCLCFMVK+ANMQLt8YAS40GYYFx5rFl+/N/EG+IGZHWMEILNonfwQXtbkfB0b77PsLYFZV1UmQ&#10;qM1/SL0xbCf8U386RBq1+adoNEwb7YdglDdqRyGkizF0/TCoNAJqnmWtHYYzuQZP2lEdrQLPDkUI&#10;OTJSB/1QjKHz7EicoIMTritWlpn6jQ5lW8AwIgxbrasO4YpLPEVDwAdnaDhtD0mwwmofMYbQobF/&#10;kbE+hEJIRsgnQHfeNSYZ+ob0uMgcoq7MlxeZYxjQHAi0vGtQLT8CBMBp6xcOgda/wWfYqmI10mqG&#10;pIHWow7UDJoRthmc2fHHJOTKpj42N3NawYJHg6J8bqjyEazMnPmulLP5zNXb/oKZQgXbXczNdo0f&#10;833iz8JnLMy3ttSddsAsKrhMNKXIjwp0RxTya3UVyYs8fpcXBdIjRbq5KwR5ZCC3gofl8tZrQ9Mz&#10;K1Q6lhwf08vgP9DEdTPU3XPD4ydojIJrzQYaEwYZF58d0oBeWzvy3z0TiUOK30vo8Es6Q+lQqx+z&#10;uY+1LOyZjT3DyghcrZ3agfLB4V2tReG+EnmawUpURb7ktyBwtjn2TYVPo2p/gMj4TmoDjqJg6fkz&#10;yPgTtaFK5bXVBp7Lqra6w9SojcUSJlC+WWljpJ+dFl8hNlQTUCsCyXbr752yeMji4ic2lx2xZ05Y&#10;e8F+r1OtcwiX3etC1BoDuPp9TnXEjsujuAEuO3lwpmv2u9woX3aXC1FsDOD6X7XGfOGTIcIGtMYQ&#10;tD79KHEGKOspDbS5TGgsZ7NhaHYItNAYgtaPwFg4qR2BM/E80Rn+GG8DOmMAnHdZDZyTGXYReP0w&#10;jGab1ysDb6QOvJNCQKE/EFXPDsMPDYSS6SUaaFTrYdCUZOqpvRdLJsxK8iqKaepDqV2gcrR2OS+Z&#10;plhn4Ou8lcJ+wYrGm9X4jJwy399FVj3ce/OpCd8PWXXhVdrwJQ516Ry0YuBC0vV11VIljaWrSH34&#10;jeMNldKF7X0OKfldBu9fya0QvMkSFoMS1a9G1qNaI8qXXfOcuf2Ctxihr3kIDtYOvvUomEaFQYEb&#10;E5RYnfLGd5LeH+ot5ZkUrw+bg7r00q99uLWvVOedMu9UOQy0IofBK6pxdRMId6WwB2hq+l4XL2Pt&#10;32p/x9vnm/8AAAD//wMAUEsDBBQABgAIAAAAIQACNDFT4AAAAAoBAAAPAAAAZHJzL2Rvd25yZXYu&#10;eG1sTI9BS8NAEIXvgv9hGcGb3SQ2WmM2pRT1VAq2gnibZqdJaHY3ZLdJ+u+dnvQ0PN7jzffy5WRa&#10;MVDvG2cVxLMIBNnS6cZWCr727w8LED6g1dg6Swou5GFZ3N7kmGk32k8adqESXGJ9hgrqELpMSl/W&#10;ZNDPXEeWvaPrDQaWfSV1jyOXm1YmUfQkDTaWP9TY0bqm8rQ7GwUfI46rx/ht2JyO68vPPt1+b2JS&#10;6v5uWr2CCDSFvzBc8RkdCmY6uLPVXrSsF3PeEhSkCV8OPL/MUxCHq5OkIItc/p9Q/AIAAP//AwBQ&#10;SwECLQAUAAYACAAAACEAtoM4kv4AAADhAQAAEwAAAAAAAAAAAAAAAAAAAAAAW0NvbnRlbnRfVHlw&#10;ZXNdLnhtbFBLAQItABQABgAIAAAAIQA4/SH/1gAAAJQBAAALAAAAAAAAAAAAAAAAAC8BAABfcmVs&#10;cy8ucmVsc1BLAQItABQABgAIAAAAIQDvJbPlgAUAAMUWAAAOAAAAAAAAAAAAAAAAAC4CAABkcnMv&#10;ZTJvRG9jLnhtbFBLAQItABQABgAIAAAAIQACNDFT4AAAAAoBAAAPAAAAAAAAAAAAAAAAANoHAABk&#10;cnMvZG93bnJldi54bWxQSwUGAAAAAAQABADzAAAA5wgAAAAA&#10;">
                <v:shape id="docshape88" o:spid="_x0000_s1063" style="position:absolute;left:1839;top:520;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jKRyQAAAOIAAAAPAAAAZHJzL2Rvd25yZXYueG1sRI9BawIx&#10;FITvQv9DeIXeNNGCbrdGsULF9qYt2uNj87q7mLysm9Td/nsjFHocZuYbZr7snRUXakPtWcN4pEAQ&#10;F97UXGr4/HgdZiBCRDZoPZOGXwqwXNwN5pgb3/GOLvtYigThkKOGKsYmlzIUFTkMI98QJ+/btw5j&#10;km0pTYtdgjsrJ0pNpcOa00KFDa0rKk77H6fB2JM/2vfVRp0PL+e3rqYvzkjrh/t+9QwiUh//w3/t&#10;rdEwzbLZk3qcjeF2Kd0BubgCAAD//wMAUEsBAi0AFAAGAAgAAAAhANvh9svuAAAAhQEAABMAAAAA&#10;AAAAAAAAAAAAAAAAAFtDb250ZW50X1R5cGVzXS54bWxQSwECLQAUAAYACAAAACEAWvQsW78AAAAV&#10;AQAACwAAAAAAAAAAAAAAAAAfAQAAX3JlbHMvLnJlbHNQSwECLQAUAAYACAAAACEAy/IykckAAADi&#10;AAAADwAAAAAAAAAAAAAAAAAHAgAAZHJzL2Rvd25yZXYueG1sUEsFBgAAAAADAAMAtwAAAP0CAAAA&#10;AA==&#10;" path="m,1305l,,5407,r378,653l5407,1305,,1305xe" fillcolor="#8e99a2" stroked="f">
                  <v:path arrowok="t" o:connecttype="custom" o:connectlocs="0,1825;0,520;5407,520;5785,1173;5407,1825;0,1825" o:connectangles="0,0,0,0,0,0"/>
                </v:shape>
                <v:shape id="docshape89" o:spid="_x0000_s1064" style="position:absolute;left:7247;top:520;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hptxgAAAOIAAAAPAAAAZHJzL2Rvd25yZXYueG1sRE9bT8Iw&#10;FH438T80x4Q36bhExqQQQU32JGHA+8l6WKfr6bJWNv69NTHx8ct3X20G24grdb52rGAyTkAQl07X&#10;XCk4Hd8fUxA+IGtsHJOCG3nYrO/vVphp1/OBrkWoRAxhn6ECE0KbSelLQxb92LXEkbu4zmKIsKuk&#10;7rCP4baR0yR5khZrjg0GW9oZKr+Kb6tgn7Pp6fOt2L5W5/3HbZj1l5yVGj0ML88gAg3hX/znznWc&#10;n87T5XQxn8DvpYhBrn8AAAD//wMAUEsBAi0AFAAGAAgAAAAhANvh9svuAAAAhQEAABMAAAAAAAAA&#10;AAAAAAAAAAAAAFtDb250ZW50X1R5cGVzXS54bWxQSwECLQAUAAYACAAAACEAWvQsW78AAAAVAQAA&#10;CwAAAAAAAAAAAAAAAAAfAQAAX3JlbHMvLnJlbHNQSwECLQAUAAYACAAAACEAO84abcYAAADiAAAA&#10;DwAAAAAAAAAAAAAAAAAHAgAAZHJzL2Rvd25yZXYueG1sUEsFBgAAAAADAAMAtwAAAPoCAAAAAA==&#10;" path="m,1305l378,653,,,320,,697,653,320,1305,,1305xe" fillcolor="#ed2537" stroked="f">
                  <v:path arrowok="t" o:connecttype="custom" o:connectlocs="0,1825;378,1173;0,520;320,520;697,1173;320,1825;0,1825" o:connectangles="0,0,0,0,0,0,0"/>
                </v:shape>
                <v:shape id="docshape90" o:spid="_x0000_s1065" type="#_x0000_t202" style="position:absolute;left:1839;top:520;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lBzAAAAOMAAAAPAAAAZHJzL2Rvd25yZXYueG1sRI9BT8Mw&#10;DIXvSPyHyEjcWDLExlaWTRMCCQkJ0ZXDjqbx2miNU5qwlX+PD0gc7ff83ufVZgydOtGQfGQL04kB&#10;RVxH57mx8FE93yxApYzssItMFn4owWZ9ebHCwsUzl3Ta5UZJCKcCLbQ594XWqW4pYJrEnli0QxwC&#10;ZhmHRrsBzxIeOn1rzFwH9CwNLfb02FJ93H0HC9s9l0/+6+3zvTyUvqqWhl/nR2uvr8btA6hMY/43&#10;/12/OME309nd7H5hBFp+kgXo9S8AAAD//wMAUEsBAi0AFAAGAAgAAAAhANvh9svuAAAAhQEAABMA&#10;AAAAAAAAAAAAAAAAAAAAAFtDb250ZW50X1R5cGVzXS54bWxQSwECLQAUAAYACAAAACEAWvQsW78A&#10;AAAVAQAACwAAAAAAAAAAAAAAAAAfAQAAX3JlbHMvLnJlbHNQSwECLQAUAAYACAAAACEAAo6JQcwA&#10;AADjAAAADwAAAAAAAAAAAAAAAAAHAgAAZHJzL2Rvd25yZXYueG1sUEsFBgAAAAADAAMAtwAAAAAD&#10;AAAAAA==&#10;" filled="f" stroked="f">
                  <v:textbox inset="0,0,0,0">
                    <w:txbxContent>
                      <w:p w14:paraId="167D4062" w14:textId="77777777" w:rsidR="008F73AA" w:rsidRDefault="008F73AA">
                        <w:pPr>
                          <w:spacing w:before="5"/>
                          <w:rPr>
                            <w:sz w:val="33"/>
                          </w:rPr>
                        </w:pPr>
                      </w:p>
                      <w:p w14:paraId="5E1B9C8F" w14:textId="77777777" w:rsidR="008F73AA" w:rsidRDefault="008F73AA">
                        <w:pPr>
                          <w:ind w:left="128"/>
                          <w:rPr>
                            <w:sz w:val="42"/>
                          </w:rPr>
                        </w:pPr>
                        <w:r>
                          <w:rPr>
                            <w:color w:val="FFFFFF"/>
                            <w:spacing w:val="-1"/>
                            <w:w w:val="98"/>
                            <w:sz w:val="42"/>
                          </w:rPr>
                          <w:t>S</w:t>
                        </w:r>
                        <w:r>
                          <w:rPr>
                            <w:color w:val="FFFFFF"/>
                            <w:spacing w:val="-1"/>
                            <w:w w:val="103"/>
                            <w:sz w:val="42"/>
                          </w:rPr>
                          <w:t>e</w:t>
                        </w:r>
                        <w:r>
                          <w:rPr>
                            <w:color w:val="FFFFFF"/>
                            <w:spacing w:val="-1"/>
                            <w:w w:val="115"/>
                            <w:sz w:val="42"/>
                          </w:rPr>
                          <w:t>r</w:t>
                        </w:r>
                        <w:r>
                          <w:rPr>
                            <w:color w:val="FFFFFF"/>
                            <w:spacing w:val="-1"/>
                            <w:w w:val="102"/>
                            <w:sz w:val="42"/>
                          </w:rPr>
                          <w:t>i</w:t>
                        </w:r>
                        <w:r>
                          <w:rPr>
                            <w:color w:val="FFFFFF"/>
                            <w:spacing w:val="-1"/>
                            <w:w w:val="107"/>
                            <w:sz w:val="42"/>
                          </w:rPr>
                          <w:t>o</w:t>
                        </w:r>
                        <w:r>
                          <w:rPr>
                            <w:color w:val="FFFFFF"/>
                            <w:spacing w:val="-1"/>
                            <w:w w:val="105"/>
                            <w:sz w:val="42"/>
                          </w:rPr>
                          <w:t>u</w:t>
                        </w:r>
                        <w:r>
                          <w:rPr>
                            <w:color w:val="FFFFFF"/>
                            <w:w w:val="103"/>
                            <w:sz w:val="42"/>
                          </w:rPr>
                          <w:t>s</w:t>
                        </w:r>
                        <w:r>
                          <w:rPr>
                            <w:color w:val="FFFFFF"/>
                            <w:spacing w:val="-23"/>
                            <w:sz w:val="42"/>
                          </w:rPr>
                          <w:t xml:space="preserve"> </w:t>
                        </w:r>
                        <w:r>
                          <w:rPr>
                            <w:color w:val="FFFFFF"/>
                            <w:spacing w:val="-1"/>
                            <w:w w:val="179"/>
                            <w:sz w:val="42"/>
                          </w:rPr>
                          <w:t>I</w:t>
                        </w:r>
                        <w:r>
                          <w:rPr>
                            <w:color w:val="FFFFFF"/>
                            <w:spacing w:val="-1"/>
                            <w:w w:val="105"/>
                            <w:sz w:val="42"/>
                          </w:rPr>
                          <w:t>n</w:t>
                        </w:r>
                        <w:r>
                          <w:rPr>
                            <w:color w:val="FFFFFF"/>
                            <w:spacing w:val="-1"/>
                            <w:w w:val="96"/>
                            <w:sz w:val="42"/>
                          </w:rPr>
                          <w:t>j</w:t>
                        </w:r>
                        <w:r>
                          <w:rPr>
                            <w:color w:val="FFFFFF"/>
                            <w:spacing w:val="-1"/>
                            <w:w w:val="105"/>
                            <w:sz w:val="42"/>
                          </w:rPr>
                          <w:t>u</w:t>
                        </w:r>
                        <w:r>
                          <w:rPr>
                            <w:color w:val="FFFFFF"/>
                            <w:spacing w:val="-1"/>
                            <w:w w:val="115"/>
                            <w:sz w:val="42"/>
                          </w:rPr>
                          <w:t>r</w:t>
                        </w:r>
                        <w:r>
                          <w:rPr>
                            <w:color w:val="FFFFFF"/>
                            <w:w w:val="111"/>
                            <w:sz w:val="42"/>
                          </w:rPr>
                          <w:t>y</w:t>
                        </w:r>
                        <w:r>
                          <w:rPr>
                            <w:color w:val="FFFFFF"/>
                            <w:spacing w:val="-23"/>
                            <w:sz w:val="42"/>
                          </w:rPr>
                          <w:t xml:space="preserve"> </w:t>
                        </w:r>
                        <w:r>
                          <w:rPr>
                            <w:color w:val="FFFFFF"/>
                            <w:spacing w:val="-1"/>
                            <w:w w:val="89"/>
                            <w:sz w:val="42"/>
                          </w:rPr>
                          <w:t>R</w:t>
                        </w:r>
                        <w:r>
                          <w:rPr>
                            <w:color w:val="FFFFFF"/>
                            <w:spacing w:val="-1"/>
                            <w:w w:val="98"/>
                            <w:sz w:val="42"/>
                          </w:rPr>
                          <w:t>a</w:t>
                        </w:r>
                        <w:r>
                          <w:rPr>
                            <w:color w:val="FFFFFF"/>
                            <w:spacing w:val="-1"/>
                            <w:w w:val="140"/>
                            <w:sz w:val="42"/>
                          </w:rPr>
                          <w:t>t</w:t>
                        </w:r>
                        <w:r>
                          <w:rPr>
                            <w:color w:val="FFFFFF"/>
                            <w:w w:val="103"/>
                            <w:sz w:val="42"/>
                          </w:rPr>
                          <w:t>e</w:t>
                        </w:r>
                        <w:r>
                          <w:rPr>
                            <w:color w:val="FFFFFF"/>
                            <w:spacing w:val="-23"/>
                            <w:sz w:val="42"/>
                          </w:rPr>
                          <w:t xml:space="preserve"> </w:t>
                        </w:r>
                        <w:r>
                          <w:rPr>
                            <w:color w:val="FFFFFF"/>
                            <w:w w:val="140"/>
                            <w:sz w:val="42"/>
                          </w:rPr>
                          <w:t>-</w:t>
                        </w:r>
                        <w:r>
                          <w:rPr>
                            <w:color w:val="FFFFFF"/>
                            <w:spacing w:val="-23"/>
                            <w:sz w:val="42"/>
                          </w:rPr>
                          <w:t xml:space="preserve"> </w:t>
                        </w:r>
                        <w:r>
                          <w:rPr>
                            <w:color w:val="FFFFFF"/>
                            <w:spacing w:val="-1"/>
                            <w:w w:val="113"/>
                            <w:sz w:val="42"/>
                          </w:rPr>
                          <w:t>2</w:t>
                        </w:r>
                        <w:r>
                          <w:rPr>
                            <w:color w:val="FFFFFF"/>
                            <w:spacing w:val="-1"/>
                            <w:w w:val="52"/>
                            <w:sz w:val="42"/>
                          </w:rPr>
                          <w:t>.</w:t>
                        </w:r>
                        <w:r>
                          <w:rPr>
                            <w:color w:val="FFFFFF"/>
                            <w:spacing w:val="-1"/>
                            <w:w w:val="111"/>
                            <w:sz w:val="42"/>
                          </w:rPr>
                          <w:t>8</w:t>
                        </w:r>
                        <w:r>
                          <w:rPr>
                            <w:color w:val="FFFFFF"/>
                            <w:spacing w:val="-1"/>
                            <w:w w:val="112"/>
                            <w:sz w:val="42"/>
                          </w:rPr>
                          <w:t>3</w:t>
                        </w:r>
                        <w:r>
                          <w:rPr>
                            <w:color w:val="FFFFFF"/>
                            <w:w w:val="113"/>
                            <w:sz w:val="42"/>
                          </w:rPr>
                          <w:t>2</w:t>
                        </w:r>
                      </w:p>
                    </w:txbxContent>
                  </v:textbox>
                </v:shape>
                <w10:wrap anchorx="page"/>
              </v:group>
            </w:pict>
          </mc:Fallback>
        </mc:AlternateContent>
      </w:r>
      <w:r>
        <w:rPr>
          <w:noProof/>
        </w:rPr>
        <mc:AlternateContent>
          <mc:Choice Requires="wps">
            <w:drawing>
              <wp:anchor distT="0" distB="0" distL="114300" distR="114300" simplePos="0" relativeHeight="251629056" behindDoc="0" locked="0" layoutInCell="1" allowOverlap="1" wp14:anchorId="490C9083" wp14:editId="6C6F3D60">
                <wp:simplePos x="0" y="0"/>
                <wp:positionH relativeFrom="page">
                  <wp:posOffset>6670040</wp:posOffset>
                </wp:positionH>
                <wp:positionV relativeFrom="paragraph">
                  <wp:posOffset>420370</wp:posOffset>
                </wp:positionV>
                <wp:extent cx="647700" cy="647700"/>
                <wp:effectExtent l="0" t="0" r="0" b="0"/>
                <wp:wrapNone/>
                <wp:docPr id="206152153" name="Freeform: 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14 10504"/>
                            <a:gd name="T1" fmla="*/ T0 w 1020"/>
                            <a:gd name="T2" fmla="+- 0 1682 662"/>
                            <a:gd name="T3" fmla="*/ 1682 h 1020"/>
                            <a:gd name="T4" fmla="+- 0 10939 10504"/>
                            <a:gd name="T5" fmla="*/ T4 w 1020"/>
                            <a:gd name="T6" fmla="+- 0 1676 662"/>
                            <a:gd name="T7" fmla="*/ 1676 h 1020"/>
                            <a:gd name="T8" fmla="+- 0 10867 10504"/>
                            <a:gd name="T9" fmla="*/ T8 w 1020"/>
                            <a:gd name="T10" fmla="+- 0 1660 662"/>
                            <a:gd name="T11" fmla="*/ 1660 h 1020"/>
                            <a:gd name="T12" fmla="+- 0 10799 10504"/>
                            <a:gd name="T13" fmla="*/ T12 w 1020"/>
                            <a:gd name="T14" fmla="+- 0 1634 662"/>
                            <a:gd name="T15" fmla="*/ 1634 h 1020"/>
                            <a:gd name="T16" fmla="+- 0 10737 10504"/>
                            <a:gd name="T17" fmla="*/ T16 w 1020"/>
                            <a:gd name="T18" fmla="+- 0 1600 662"/>
                            <a:gd name="T19" fmla="*/ 1600 h 1020"/>
                            <a:gd name="T20" fmla="+- 0 10680 10504"/>
                            <a:gd name="T21" fmla="*/ T20 w 1020"/>
                            <a:gd name="T22" fmla="+- 0 1557 662"/>
                            <a:gd name="T23" fmla="*/ 1557 h 1020"/>
                            <a:gd name="T24" fmla="+- 0 10630 10504"/>
                            <a:gd name="T25" fmla="*/ T24 w 1020"/>
                            <a:gd name="T26" fmla="+- 0 1506 662"/>
                            <a:gd name="T27" fmla="*/ 1506 h 1020"/>
                            <a:gd name="T28" fmla="+- 0 10587 10504"/>
                            <a:gd name="T29" fmla="*/ T28 w 1020"/>
                            <a:gd name="T30" fmla="+- 0 1449 662"/>
                            <a:gd name="T31" fmla="*/ 1449 h 1020"/>
                            <a:gd name="T32" fmla="+- 0 10552 10504"/>
                            <a:gd name="T33" fmla="*/ T32 w 1020"/>
                            <a:gd name="T34" fmla="+- 0 1387 662"/>
                            <a:gd name="T35" fmla="*/ 1387 h 1020"/>
                            <a:gd name="T36" fmla="+- 0 10526 10504"/>
                            <a:gd name="T37" fmla="*/ T36 w 1020"/>
                            <a:gd name="T38" fmla="+- 0 1319 662"/>
                            <a:gd name="T39" fmla="*/ 1319 h 1020"/>
                            <a:gd name="T40" fmla="+- 0 10510 10504"/>
                            <a:gd name="T41" fmla="*/ T40 w 1020"/>
                            <a:gd name="T42" fmla="+- 0 1247 662"/>
                            <a:gd name="T43" fmla="*/ 1247 h 1020"/>
                            <a:gd name="T44" fmla="+- 0 10504 10504"/>
                            <a:gd name="T45" fmla="*/ T44 w 1020"/>
                            <a:gd name="T46" fmla="+- 0 1172 662"/>
                            <a:gd name="T47" fmla="*/ 1172 h 1020"/>
                            <a:gd name="T48" fmla="+- 0 10510 10504"/>
                            <a:gd name="T49" fmla="*/ T48 w 1020"/>
                            <a:gd name="T50" fmla="+- 0 1096 662"/>
                            <a:gd name="T51" fmla="*/ 1096 h 1020"/>
                            <a:gd name="T52" fmla="+- 0 10526 10504"/>
                            <a:gd name="T53" fmla="*/ T52 w 1020"/>
                            <a:gd name="T54" fmla="+- 0 1024 662"/>
                            <a:gd name="T55" fmla="*/ 1024 h 1020"/>
                            <a:gd name="T56" fmla="+- 0 10552 10504"/>
                            <a:gd name="T57" fmla="*/ T56 w 1020"/>
                            <a:gd name="T58" fmla="+- 0 957 662"/>
                            <a:gd name="T59" fmla="*/ 957 h 1020"/>
                            <a:gd name="T60" fmla="+- 0 10587 10504"/>
                            <a:gd name="T61" fmla="*/ T60 w 1020"/>
                            <a:gd name="T62" fmla="+- 0 894 662"/>
                            <a:gd name="T63" fmla="*/ 894 h 1020"/>
                            <a:gd name="T64" fmla="+- 0 10630 10504"/>
                            <a:gd name="T65" fmla="*/ T64 w 1020"/>
                            <a:gd name="T66" fmla="+- 0 837 662"/>
                            <a:gd name="T67" fmla="*/ 837 h 1020"/>
                            <a:gd name="T68" fmla="+- 0 10680 10504"/>
                            <a:gd name="T69" fmla="*/ T68 w 1020"/>
                            <a:gd name="T70" fmla="+- 0 787 662"/>
                            <a:gd name="T71" fmla="*/ 787 h 1020"/>
                            <a:gd name="T72" fmla="+- 0 10737 10504"/>
                            <a:gd name="T73" fmla="*/ T72 w 1020"/>
                            <a:gd name="T74" fmla="+- 0 744 662"/>
                            <a:gd name="T75" fmla="*/ 744 h 1020"/>
                            <a:gd name="T76" fmla="+- 0 10799 10504"/>
                            <a:gd name="T77" fmla="*/ T76 w 1020"/>
                            <a:gd name="T78" fmla="+- 0 709 662"/>
                            <a:gd name="T79" fmla="*/ 709 h 1020"/>
                            <a:gd name="T80" fmla="+- 0 10867 10504"/>
                            <a:gd name="T81" fmla="*/ T80 w 1020"/>
                            <a:gd name="T82" fmla="+- 0 683 662"/>
                            <a:gd name="T83" fmla="*/ 683 h 1020"/>
                            <a:gd name="T84" fmla="+- 0 10939 10504"/>
                            <a:gd name="T85" fmla="*/ T84 w 1020"/>
                            <a:gd name="T86" fmla="+- 0 667 662"/>
                            <a:gd name="T87" fmla="*/ 667 h 1020"/>
                            <a:gd name="T88" fmla="+- 0 11014 10504"/>
                            <a:gd name="T89" fmla="*/ T88 w 1020"/>
                            <a:gd name="T90" fmla="+- 0 662 662"/>
                            <a:gd name="T91" fmla="*/ 662 h 1020"/>
                            <a:gd name="T92" fmla="+- 0 11090 10504"/>
                            <a:gd name="T93" fmla="*/ T92 w 1020"/>
                            <a:gd name="T94" fmla="+- 0 667 662"/>
                            <a:gd name="T95" fmla="*/ 667 h 1020"/>
                            <a:gd name="T96" fmla="+- 0 11162 10504"/>
                            <a:gd name="T97" fmla="*/ T96 w 1020"/>
                            <a:gd name="T98" fmla="+- 0 683 662"/>
                            <a:gd name="T99" fmla="*/ 683 h 1020"/>
                            <a:gd name="T100" fmla="+- 0 11229 10504"/>
                            <a:gd name="T101" fmla="*/ T100 w 1020"/>
                            <a:gd name="T102" fmla="+- 0 709 662"/>
                            <a:gd name="T103" fmla="*/ 709 h 1020"/>
                            <a:gd name="T104" fmla="+- 0 11292 10504"/>
                            <a:gd name="T105" fmla="*/ T104 w 1020"/>
                            <a:gd name="T106" fmla="+- 0 744 662"/>
                            <a:gd name="T107" fmla="*/ 744 h 1020"/>
                            <a:gd name="T108" fmla="+- 0 11349 10504"/>
                            <a:gd name="T109" fmla="*/ T108 w 1020"/>
                            <a:gd name="T110" fmla="+- 0 787 662"/>
                            <a:gd name="T111" fmla="*/ 787 h 1020"/>
                            <a:gd name="T112" fmla="+- 0 11399 10504"/>
                            <a:gd name="T113" fmla="*/ T112 w 1020"/>
                            <a:gd name="T114" fmla="+- 0 837 662"/>
                            <a:gd name="T115" fmla="*/ 837 h 1020"/>
                            <a:gd name="T116" fmla="+- 0 11442 10504"/>
                            <a:gd name="T117" fmla="*/ T116 w 1020"/>
                            <a:gd name="T118" fmla="+- 0 894 662"/>
                            <a:gd name="T119" fmla="*/ 894 h 1020"/>
                            <a:gd name="T120" fmla="+- 0 11477 10504"/>
                            <a:gd name="T121" fmla="*/ T120 w 1020"/>
                            <a:gd name="T122" fmla="+- 0 957 662"/>
                            <a:gd name="T123" fmla="*/ 957 h 1020"/>
                            <a:gd name="T124" fmla="+- 0 11503 10504"/>
                            <a:gd name="T125" fmla="*/ T124 w 1020"/>
                            <a:gd name="T126" fmla="+- 0 1024 662"/>
                            <a:gd name="T127" fmla="*/ 1024 h 1020"/>
                            <a:gd name="T128" fmla="+- 0 11519 10504"/>
                            <a:gd name="T129" fmla="*/ T128 w 1020"/>
                            <a:gd name="T130" fmla="+- 0 1096 662"/>
                            <a:gd name="T131" fmla="*/ 1096 h 1020"/>
                            <a:gd name="T132" fmla="+- 0 11524 10504"/>
                            <a:gd name="T133" fmla="*/ T132 w 1020"/>
                            <a:gd name="T134" fmla="+- 0 1172 662"/>
                            <a:gd name="T135" fmla="*/ 1172 h 1020"/>
                            <a:gd name="T136" fmla="+- 0 11519 10504"/>
                            <a:gd name="T137" fmla="*/ T136 w 1020"/>
                            <a:gd name="T138" fmla="+- 0 1247 662"/>
                            <a:gd name="T139" fmla="*/ 1247 h 1020"/>
                            <a:gd name="T140" fmla="+- 0 11503 10504"/>
                            <a:gd name="T141" fmla="*/ T140 w 1020"/>
                            <a:gd name="T142" fmla="+- 0 1319 662"/>
                            <a:gd name="T143" fmla="*/ 1319 h 1020"/>
                            <a:gd name="T144" fmla="+- 0 11477 10504"/>
                            <a:gd name="T145" fmla="*/ T144 w 1020"/>
                            <a:gd name="T146" fmla="+- 0 1387 662"/>
                            <a:gd name="T147" fmla="*/ 1387 h 1020"/>
                            <a:gd name="T148" fmla="+- 0 11442 10504"/>
                            <a:gd name="T149" fmla="*/ T148 w 1020"/>
                            <a:gd name="T150" fmla="+- 0 1449 662"/>
                            <a:gd name="T151" fmla="*/ 1449 h 1020"/>
                            <a:gd name="T152" fmla="+- 0 11399 10504"/>
                            <a:gd name="T153" fmla="*/ T152 w 1020"/>
                            <a:gd name="T154" fmla="+- 0 1506 662"/>
                            <a:gd name="T155" fmla="*/ 1506 h 1020"/>
                            <a:gd name="T156" fmla="+- 0 11349 10504"/>
                            <a:gd name="T157" fmla="*/ T156 w 1020"/>
                            <a:gd name="T158" fmla="+- 0 1557 662"/>
                            <a:gd name="T159" fmla="*/ 1557 h 1020"/>
                            <a:gd name="T160" fmla="+- 0 11292 10504"/>
                            <a:gd name="T161" fmla="*/ T160 w 1020"/>
                            <a:gd name="T162" fmla="+- 0 1600 662"/>
                            <a:gd name="T163" fmla="*/ 1600 h 1020"/>
                            <a:gd name="T164" fmla="+- 0 11229 10504"/>
                            <a:gd name="T165" fmla="*/ T164 w 1020"/>
                            <a:gd name="T166" fmla="+- 0 1634 662"/>
                            <a:gd name="T167" fmla="*/ 1634 h 1020"/>
                            <a:gd name="T168" fmla="+- 0 11162 10504"/>
                            <a:gd name="T169" fmla="*/ T168 w 1020"/>
                            <a:gd name="T170" fmla="+- 0 1660 662"/>
                            <a:gd name="T171" fmla="*/ 1660 h 1020"/>
                            <a:gd name="T172" fmla="+- 0 11090 10504"/>
                            <a:gd name="T173" fmla="*/ T172 w 1020"/>
                            <a:gd name="T174" fmla="+- 0 1676 662"/>
                            <a:gd name="T175" fmla="*/ 1676 h 1020"/>
                            <a:gd name="T176" fmla="+- 0 11014 10504"/>
                            <a:gd name="T177" fmla="*/ T176 w 1020"/>
                            <a:gd name="T178" fmla="+- 0 1682 662"/>
                            <a:gd name="T179" fmla="*/ 1682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4"/>
                              </a:lnTo>
                              <a:lnTo>
                                <a:pt x="363" y="998"/>
                              </a:lnTo>
                              <a:lnTo>
                                <a:pt x="295" y="972"/>
                              </a:lnTo>
                              <a:lnTo>
                                <a:pt x="233" y="938"/>
                              </a:lnTo>
                              <a:lnTo>
                                <a:pt x="176" y="895"/>
                              </a:lnTo>
                              <a:lnTo>
                                <a:pt x="126" y="844"/>
                              </a:lnTo>
                              <a:lnTo>
                                <a:pt x="83" y="787"/>
                              </a:lnTo>
                              <a:lnTo>
                                <a:pt x="48" y="725"/>
                              </a:lnTo>
                              <a:lnTo>
                                <a:pt x="22" y="657"/>
                              </a:lnTo>
                              <a:lnTo>
                                <a:pt x="6" y="585"/>
                              </a:lnTo>
                              <a:lnTo>
                                <a:pt x="0" y="510"/>
                              </a:lnTo>
                              <a:lnTo>
                                <a:pt x="6" y="434"/>
                              </a:lnTo>
                              <a:lnTo>
                                <a:pt x="22" y="362"/>
                              </a:lnTo>
                              <a:lnTo>
                                <a:pt x="48" y="295"/>
                              </a:lnTo>
                              <a:lnTo>
                                <a:pt x="83" y="232"/>
                              </a:lnTo>
                              <a:lnTo>
                                <a:pt x="126" y="175"/>
                              </a:lnTo>
                              <a:lnTo>
                                <a:pt x="176" y="125"/>
                              </a:lnTo>
                              <a:lnTo>
                                <a:pt x="233" y="82"/>
                              </a:lnTo>
                              <a:lnTo>
                                <a:pt x="295" y="47"/>
                              </a:lnTo>
                              <a:lnTo>
                                <a:pt x="363" y="21"/>
                              </a:lnTo>
                              <a:lnTo>
                                <a:pt x="435" y="5"/>
                              </a:lnTo>
                              <a:lnTo>
                                <a:pt x="510" y="0"/>
                              </a:lnTo>
                              <a:lnTo>
                                <a:pt x="586" y="5"/>
                              </a:lnTo>
                              <a:lnTo>
                                <a:pt x="658" y="21"/>
                              </a:lnTo>
                              <a:lnTo>
                                <a:pt x="725" y="47"/>
                              </a:lnTo>
                              <a:lnTo>
                                <a:pt x="788" y="82"/>
                              </a:lnTo>
                              <a:lnTo>
                                <a:pt x="845" y="125"/>
                              </a:lnTo>
                              <a:lnTo>
                                <a:pt x="895" y="175"/>
                              </a:lnTo>
                              <a:lnTo>
                                <a:pt x="938" y="232"/>
                              </a:lnTo>
                              <a:lnTo>
                                <a:pt x="973" y="295"/>
                              </a:lnTo>
                              <a:lnTo>
                                <a:pt x="999" y="362"/>
                              </a:lnTo>
                              <a:lnTo>
                                <a:pt x="1015" y="434"/>
                              </a:lnTo>
                              <a:lnTo>
                                <a:pt x="1020" y="510"/>
                              </a:lnTo>
                              <a:lnTo>
                                <a:pt x="1015" y="585"/>
                              </a:lnTo>
                              <a:lnTo>
                                <a:pt x="999" y="657"/>
                              </a:lnTo>
                              <a:lnTo>
                                <a:pt x="973" y="725"/>
                              </a:lnTo>
                              <a:lnTo>
                                <a:pt x="938" y="787"/>
                              </a:lnTo>
                              <a:lnTo>
                                <a:pt x="895" y="844"/>
                              </a:lnTo>
                              <a:lnTo>
                                <a:pt x="845" y="895"/>
                              </a:lnTo>
                              <a:lnTo>
                                <a:pt x="788" y="938"/>
                              </a:lnTo>
                              <a:lnTo>
                                <a:pt x="725" y="972"/>
                              </a:lnTo>
                              <a:lnTo>
                                <a:pt x="658" y="998"/>
                              </a:lnTo>
                              <a:lnTo>
                                <a:pt x="586" y="1014"/>
                              </a:lnTo>
                              <a:lnTo>
                                <a:pt x="510" y="1020"/>
                              </a:lnTo>
                              <a:close/>
                            </a:path>
                          </a:pathLst>
                        </a:cu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AA5CE" id="Freeform: Shape 221" o:spid="_x0000_s1026" style="position:absolute;margin-left:525.2pt;margin-top:33.1pt;width:51pt;height:51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zzxgkAAN4vAAAOAAAAZHJzL2Uyb0RvYy54bWysWtuO47gRfQ+QfxD8mGDHKt3VmJ5FsIsJ&#10;AmwuwGo/QO1L24htOZK73ZOv31MS6SW5LIkIMg9te3RIVdVhFauK/Pz9x/kUve/64dhdnlf0KV5F&#10;u8um2x4vr8+rX5qv31WraLi1l2176i6759W33bD6/ssf//D5fn3aJd2hO213fYRJLsPT/fq8Otxu&#10;16f1etgcdud2+NRddxc83Hf9ub3hZ/+63vbtHbOfT+skjov1veu3177b7IYB//vj9HD1ZZx/v99t&#10;bv/c74fdLTo9ryDbbfzbj39f+O/6y+f26bVvr4fjRonR/g9SnNvjBS99TPVje2ujt/74u6nOx03f&#10;Dd3+9mnTndfdfn/c7EYdoA3FjjY/H9rrbtQFxhmuDzMN/79pN/94//n6r55FH64/dZt/D7DI+n4d&#10;nh5P+McATPRy/3u3BYft260blf3Y92ceCTWij9Gm3x423X3cog3+s8jKMoblN3ikvvMb2ic9ePM2&#10;3P6668aJ2vefhttEyRbfRoNuo0t7xlsbTLI/n8DOn7+L4ogopiyiOI8zReIDSBr4p3XUxNEdqEQz&#10;/QAlGjTNVlRJVBSJO1WqUZiKGHPwTpZp2DRZXKe1X7RcA1m0TBCt0CAlWln4RCs1ahQNGL9o8D/T&#10;anFVlH7Rag1k0SpBNHJIKIrYJxuZFBCD/MKRw0Jc1oLhyGSioUSSz2GiSDOvfCYPxCBBPoeKuEwF&#10;65FJR0OFJJ9DRxH77WeSQQzyy4dlbbNbVPAMn08kJiNNInqFQ0ielz77JSYbxCBBPoeOuEgl+UxG&#10;mkRyjcQhJI+9vpGYbBCDBPkcOuK8EvhNTEaaRPKP1CEky2qf/VKTDWKQX77UoSPO88TPb2oy0qSS&#10;f6QOISn09YU9kw1ikCCfQ0ecJ4Ugn8lIk0r+kTqEpOS3n8kGMcgvX+bQEeckrL/MZKTJJP/IHEKS&#10;zGu/zGSDGCTI59DBnuu3X2Yy0mSSf2QOIVR6t7XMZIMYJMjn0DFjP5ORJpP8I3cJqb3+m5tsUAyQ&#10;X77coUNef7nJSAMv8mcFuUsIIpHHP3KTDWQX0v6RO3TI/pubjDS55B+5TUjtD8+5SQZj/NYrXDLE&#10;6FeYfDTYzv3WQ/5kbkdV7TVeYVLBGEE6lwpx7yhMNppC8o3CJqPCVu6htjCJYIwgnU0ExeLOW5hk&#10;NIXkGaVNRukPzKVJBGP80pU2ESTnLaVJRoNA4Ge2tMkoEYA8titNIhgjSGcTAemkrK80yWiQ4wrS&#10;2WSUsXfTKE0iGOOXrrKJIDljrkwyGmRefukqm4yiSn22q0wiGCNIZxOB2CiVGpVJRlNJXlHZZBQo&#10;DzzMViYRjBGks4mYqdEqk4ymkryitsmAZD7papMIxvilq20iIF0tZAO1SUZTS15R22QItqtNImTb&#10;1TYRRARFvLl8bZLRYHP0r7vaJkNYd7VJhLzuiGt4s5CkJJFKtdiko8FIQUBsnNacgt9SbLIhOy6h&#10;E+CICOa8FsR/aihXuxgpimizIgQ+hDBjPjnyIZhonGpipMj9BRFNYiCi5CJYxtacws6B9aRhUFne&#10;OsitySmVojM5RblclZPNjLD1EpmsyHsvPEOroqyYZRLRTl0uF+ZkMyPkLkQmK3LyQm5lTmiDCUTb&#10;pTlGSmsxsd1FSP7IKs7l7A9liWPFPE4lEU1i0H0R3cWtzzk19mwnZBfocgJNiU0LlgiKPb/D2CU6&#10;Rkp2dIt0ri98QtpVulyFkFumUw61/ULadTpGikK67PgrOUpNamZKOUpdp5EtmZrRrMFIUUiHHaEc&#10;RgjRS42blXI9TG7Bjt6NtCbtih0jJSHdml3oKZBdtMtNBfRrtDY6/Ii+bZftGCkK6bAjNGYQRvS7&#10;2ZJyZ4Yyhxq8W4qRmclOg5GSkG71LnS34KOmkHJ7C36igXo7FPcau4DHSFFIhx2hRYiupX43W1Lu&#10;EZJbxJO8Z9tVPEaKQjrsCH1Wsir5mUYresRaG2XJRMx97GIeIyUhnXJ+7EP74qRV0M90q6lwqJnJ&#10;Ie2aHiNFIR3HkTr+Vl0/2/J3qJHzcLJLe5wPSUI6xf14IuKzpFXez52buAW+XMqQXeFzr89fLpBT&#10;41PhP3ciq8ofUf5yi0qHmpkTO7vQx0hRSIcd4dyOrGLfObnD4eOrPl5sD/rEcfNxUUeO+Ba1fH4d&#10;j6ec127g080GQQ1nmE3KZ4SYAig+nxTACC4MLoPAiL8MRoYeMjVn3SM8D4NjxxjhdRCcs1GGI4sM&#10;ESZRiiKhC4IrVZFahcA5W2JhkOQEwZWqSDdC4JxB8OzY+IPgSlVswUFwpSo2wxA4728sDLalILhS&#10;FRtECJxjPs+OUB0EV6oiaAbBlaoIXyFwjkgsDAJJEFypCpcOgXNXjmdHQy0IrlRFhysIrlRFyykE&#10;zo0kFgY9oCC4UhVNmRA4Auo0PbdIwgYobblhETZA6cvtg6ABj+iEYj5sgNKZS+ugATpCcaEbNkAr&#10;HRikiCtJZg0ni2Fv0HGKq7EgkbjCmt4QqLSOVVylBL2BK4/xDYHhirgKGAcEBizSEYsz6SCRODue&#10;3hCotI5aSNfC3sBZ4/iGwMA1ZnDjgMDQNWZT04BApTmzmQZYSk8JhEo4elxTcy+o9asIF9ReWO/2&#10;6dreOE/RX6M7rtrxnabooL7wk3P3vmu6EXPjhAVn3eOr9e0nvPI3yOliQjPuIkBKztCUpTVAf17H&#10;OVPO9QGs0VyeONfP9eeES7jpzTgkqrM45Tk1Dv7ncGMuifmqRyDV79Of03uJG1CMQ40+Nx+ftgCG&#10;NugsjItohiHLmZuNG3OAFVjgc7BJtBwHM3OoiTQmbw41zZXhPsccSgmWThfbsAC0tfTnZDWlJpM2&#10;N5syWoJ21xxMc8CFwiyO6wOYjZasq9YIztHmptNL7hHvtI76017B2EXmZtMeMa+CdrF5rnI+Y4Oi&#10;83MVfLYP1IJgvBYZtqBmWU2zLRitUtvEEgfsdyNXC5yyH49KLKyRWuWAS0uu5uMpaLu0ghG4lFkW&#10;PGIKm0zGgoM9ZlzyVy3ikvdrlZeCiTbhUmzSlCyGOkXxUujUK2YpFOsFuBTa9Xpe2iq0dyzuPdrZ&#10;jP1Mu/bm1A27yZ15qxzr88eeyVutccd46E7H7dfj6cQ75dC/vvxw6qP3FvfDv36N8U+FBQt2Gkv9&#10;S8fDdNRQ16T5ZjTfNh+eXrrtN9yS7rvpkjkuxePLoev/u4ruuGD+vBr+89b2u1V0+tsFN7hrdGQR&#10;62/jjywveTvvzScv5pP2ssFUz6vbCq0J/vrDbbrF/nbtj68HvInGZsWl+wtuZ++PfIt6vMY9SaV+&#10;3IfraBt14Z1vqZu/R9Rv1/K//AoAAP//AwBQSwMEFAAGAAgAAAAhAFQNQDThAAAADAEAAA8AAABk&#10;cnMvZG93bnJldi54bWxMj0FPwzAMhe9I/IfISNxYuoiVUZpOaAIJcUAwJu2aNqYta5yqSbvy7/FO&#10;cPOzn56/l29m14kJh9B60rBcJCCQKm9bqjXsP59v1iBCNGRN5wk1/GCATXF5kZvM+hN94LSLteAQ&#10;CpnR0MTYZ1KGqkFnwsL3SHz78oMzkeVQSzuYE4e7TqokSaUzLfGHxvS4bbA67kan4aW/V/vpEI+q&#10;/X66k6/bt8N7OWp9fTU/PoCIOMc/M5zxGR0KZir9SDaIjnWySm7ZqyFNFYizY7lSvCl5StcKZJHL&#10;/yWKXwAAAP//AwBQSwECLQAUAAYACAAAACEAtoM4kv4AAADhAQAAEwAAAAAAAAAAAAAAAAAAAAAA&#10;W0NvbnRlbnRfVHlwZXNdLnhtbFBLAQItABQABgAIAAAAIQA4/SH/1gAAAJQBAAALAAAAAAAAAAAA&#10;AAAAAC8BAABfcmVscy8ucmVsc1BLAQItABQABgAIAAAAIQDlfGzzxgkAAN4vAAAOAAAAAAAAAAAA&#10;AAAAAC4CAABkcnMvZTJvRG9jLnhtbFBLAQItABQABgAIAAAAIQBUDUA04QAAAAwBAAAPAAAAAAAA&#10;AAAAAAAAACAMAABkcnMvZG93bnJldi54bWxQSwUGAAAAAAQABADzAAAALg0AAAAA&#10;" path="m510,1020r-75,-6l363,998,295,972,233,938,176,895,126,844,83,787,48,725,22,657,6,585,,510,6,434,22,362,48,295,83,232r43,-57l176,125,233,82,295,47,363,21,435,5,510,r76,5l658,21r67,26l788,82r57,43l895,175r43,57l973,295r26,67l1015,434r5,76l1015,585r-16,72l973,725r-35,62l895,844r-50,51l788,938r-63,34l658,998r-72,16l510,1020xe" fillcolor="red" stroked="f">
                <v:path arrowok="t" o:connecttype="custom" o:connectlocs="323850,1068070;276225,1064260;230505,1054100;187325,1037590;147955,1016000;111760,988695;80010,956310;52705,920115;30480,880745;13970,837565;3810,791845;0,744220;3810,695960;13970,650240;30480,607695;52705,567690;80010,531495;111760,499745;147955,472440;187325,450215;230505,433705;276225,423545;323850,420370;372110,423545;417830,433705;460375,450215;500380,472440;536575,499745;568325,531495;595630,567690;617855,607695;634365,650240;644525,695960;647700,744220;644525,791845;634365,837565;617855,880745;595630,920115;568325,956310;536575,988695;500380,1016000;460375,1037590;417830,1054100;372110,1064260;323850,1068070" o:connectangles="0,0,0,0,0,0,0,0,0,0,0,0,0,0,0,0,0,0,0,0,0,0,0,0,0,0,0,0,0,0,0,0,0,0,0,0,0,0,0,0,0,0,0,0,0"/>
                <w10:wrap anchorx="page"/>
              </v:shape>
            </w:pict>
          </mc:Fallback>
        </mc:AlternateContent>
      </w:r>
      <w:r w:rsidR="008F73AA">
        <w:rPr>
          <w:color w:val="130F11"/>
          <w:spacing w:val="-1"/>
          <w:w w:val="113"/>
          <w:sz w:val="56"/>
        </w:rPr>
        <w:t>2</w:t>
      </w:r>
      <w:r w:rsidR="008F73AA">
        <w:rPr>
          <w:color w:val="130F11"/>
          <w:w w:val="52"/>
          <w:sz w:val="56"/>
        </w:rPr>
        <w:t>.</w:t>
      </w:r>
      <w:r w:rsidR="008F73AA">
        <w:rPr>
          <w:color w:val="130F11"/>
          <w:spacing w:val="-1"/>
          <w:w w:val="111"/>
          <w:sz w:val="56"/>
        </w:rPr>
        <w:t>8</w:t>
      </w:r>
      <w:r w:rsidR="008F73AA">
        <w:rPr>
          <w:color w:val="130F11"/>
          <w:w w:val="111"/>
          <w:sz w:val="56"/>
        </w:rPr>
        <w:t>6</w:t>
      </w:r>
    </w:p>
    <w:p w14:paraId="3F8167F9" w14:textId="77777777" w:rsidR="008F73AA" w:rsidRDefault="008F73AA">
      <w:pPr>
        <w:jc w:val="right"/>
        <w:rPr>
          <w:sz w:val="56"/>
        </w:rPr>
        <w:sectPr w:rsidR="008F73AA">
          <w:pgSz w:w="12240" w:h="15840"/>
          <w:pgMar w:top="200" w:right="160" w:bottom="280" w:left="20" w:header="720" w:footer="720" w:gutter="0"/>
          <w:cols w:space="720"/>
        </w:sectPr>
      </w:pPr>
    </w:p>
    <w:p w14:paraId="627E8D34" w14:textId="32A88EDD" w:rsidR="008F73AA" w:rsidRDefault="00845BFD">
      <w:pPr>
        <w:spacing w:before="650" w:line="292" w:lineRule="auto"/>
        <w:ind w:left="154" w:right="39"/>
        <w:jc w:val="center"/>
        <w:rPr>
          <w:sz w:val="31"/>
        </w:rPr>
      </w:pPr>
      <w:r>
        <w:rPr>
          <w:noProof/>
        </w:rPr>
        <mc:AlternateContent>
          <mc:Choice Requires="wpg">
            <w:drawing>
              <wp:anchor distT="0" distB="0" distL="114300" distR="114300" simplePos="0" relativeHeight="251624960" behindDoc="0" locked="0" layoutInCell="1" allowOverlap="1" wp14:anchorId="420445A9" wp14:editId="166EC5D7">
                <wp:simplePos x="0" y="0"/>
                <wp:positionH relativeFrom="page">
                  <wp:posOffset>1168400</wp:posOffset>
                </wp:positionH>
                <wp:positionV relativeFrom="paragraph">
                  <wp:posOffset>426720</wp:posOffset>
                </wp:positionV>
                <wp:extent cx="3876675" cy="828675"/>
                <wp:effectExtent l="19050" t="0" r="0" b="0"/>
                <wp:wrapNone/>
                <wp:docPr id="1701300876"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672"/>
                          <a:chExt cx="6105" cy="1305"/>
                        </a:xfrm>
                      </wpg:grpSpPr>
                      <wps:wsp>
                        <wps:cNvPr id="1510412120" name="docshape93"/>
                        <wps:cNvSpPr>
                          <a:spLocks/>
                        </wps:cNvSpPr>
                        <wps:spPr bwMode="auto">
                          <a:xfrm>
                            <a:off x="1839" y="672"/>
                            <a:ext cx="5785" cy="1305"/>
                          </a:xfrm>
                          <a:custGeom>
                            <a:avLst/>
                            <a:gdLst>
                              <a:gd name="T0" fmla="+- 0 1840 1840"/>
                              <a:gd name="T1" fmla="*/ T0 w 5785"/>
                              <a:gd name="T2" fmla="+- 0 1977 672"/>
                              <a:gd name="T3" fmla="*/ 1977 h 1305"/>
                              <a:gd name="T4" fmla="+- 0 1840 1840"/>
                              <a:gd name="T5" fmla="*/ T4 w 5785"/>
                              <a:gd name="T6" fmla="+- 0 672 672"/>
                              <a:gd name="T7" fmla="*/ 672 h 1305"/>
                              <a:gd name="T8" fmla="+- 0 7247 1840"/>
                              <a:gd name="T9" fmla="*/ T8 w 5785"/>
                              <a:gd name="T10" fmla="+- 0 672 672"/>
                              <a:gd name="T11" fmla="*/ 672 h 1305"/>
                              <a:gd name="T12" fmla="+- 0 7625 1840"/>
                              <a:gd name="T13" fmla="*/ T12 w 5785"/>
                              <a:gd name="T14" fmla="+- 0 1325 672"/>
                              <a:gd name="T15" fmla="*/ 1325 h 1305"/>
                              <a:gd name="T16" fmla="+- 0 7247 1840"/>
                              <a:gd name="T17" fmla="*/ T16 w 5785"/>
                              <a:gd name="T18" fmla="+- 0 1977 672"/>
                              <a:gd name="T19" fmla="*/ 1977 h 1305"/>
                              <a:gd name="T20" fmla="+- 0 1840 1840"/>
                              <a:gd name="T21" fmla="*/ T20 w 5785"/>
                              <a:gd name="T22" fmla="+- 0 1977 672"/>
                              <a:gd name="T23" fmla="*/ 1977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194749327" name="docshape94"/>
                        <wps:cNvSpPr>
                          <a:spLocks/>
                        </wps:cNvSpPr>
                        <wps:spPr bwMode="auto">
                          <a:xfrm>
                            <a:off x="7247" y="672"/>
                            <a:ext cx="697" cy="1305"/>
                          </a:xfrm>
                          <a:custGeom>
                            <a:avLst/>
                            <a:gdLst>
                              <a:gd name="T0" fmla="+- 0 7247 7247"/>
                              <a:gd name="T1" fmla="*/ T0 w 697"/>
                              <a:gd name="T2" fmla="+- 0 1977 672"/>
                              <a:gd name="T3" fmla="*/ 1977 h 1305"/>
                              <a:gd name="T4" fmla="+- 0 7625 7247"/>
                              <a:gd name="T5" fmla="*/ T4 w 697"/>
                              <a:gd name="T6" fmla="+- 0 1325 672"/>
                              <a:gd name="T7" fmla="*/ 1325 h 1305"/>
                              <a:gd name="T8" fmla="+- 0 7247 7247"/>
                              <a:gd name="T9" fmla="*/ T8 w 697"/>
                              <a:gd name="T10" fmla="+- 0 672 672"/>
                              <a:gd name="T11" fmla="*/ 672 h 1305"/>
                              <a:gd name="T12" fmla="+- 0 7567 7247"/>
                              <a:gd name="T13" fmla="*/ T12 w 697"/>
                              <a:gd name="T14" fmla="+- 0 672 672"/>
                              <a:gd name="T15" fmla="*/ 672 h 1305"/>
                              <a:gd name="T16" fmla="+- 0 7944 7247"/>
                              <a:gd name="T17" fmla="*/ T16 w 697"/>
                              <a:gd name="T18" fmla="+- 0 1325 672"/>
                              <a:gd name="T19" fmla="*/ 1325 h 1305"/>
                              <a:gd name="T20" fmla="+- 0 7567 7247"/>
                              <a:gd name="T21" fmla="*/ T20 w 697"/>
                              <a:gd name="T22" fmla="+- 0 1977 672"/>
                              <a:gd name="T23" fmla="*/ 1977 h 1305"/>
                              <a:gd name="T24" fmla="+- 0 7247 7247"/>
                              <a:gd name="T25" fmla="*/ T24 w 697"/>
                              <a:gd name="T26" fmla="+- 0 1977 672"/>
                              <a:gd name="T27" fmla="*/ 1977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77556111" name="docshape95"/>
                        <wps:cNvSpPr txBox="1">
                          <a:spLocks noChangeArrowheads="1"/>
                        </wps:cNvSpPr>
                        <wps:spPr bwMode="auto">
                          <a:xfrm>
                            <a:off x="1839" y="672"/>
                            <a:ext cx="6105" cy="1305"/>
                          </a:xfrm>
                          <a:prstGeom prst="rect">
                            <a:avLst/>
                          </a:prstGeom>
                          <a:noFill/>
                          <a:ln>
                            <a:noFill/>
                          </a:ln>
                        </wps:spPr>
                        <wps:txbx>
                          <w:txbxContent>
                            <w:p w14:paraId="6451F330" w14:textId="77777777" w:rsidR="008F73AA" w:rsidRDefault="008F73AA">
                              <w:pPr>
                                <w:spacing w:before="236" w:line="292" w:lineRule="auto"/>
                                <w:ind w:left="363"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102"/>
                                  <w:sz w:val="30"/>
                                </w:rPr>
                                <w:t>G</w:t>
                              </w:r>
                              <w:r>
                                <w:rPr>
                                  <w:color w:val="FDFDFD"/>
                                  <w:spacing w:val="-1"/>
                                  <w:w w:val="109"/>
                                  <w:sz w:val="30"/>
                                </w:rPr>
                                <w:t>oo</w:t>
                              </w:r>
                              <w:r>
                                <w:rPr>
                                  <w:color w:val="FDFDFD"/>
                                  <w:w w:val="113"/>
                                  <w:sz w:val="30"/>
                                </w:rPr>
                                <w:t>d</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3"/>
                                  <w:w w:val="105"/>
                                  <w:sz w:val="30"/>
                                </w:rPr>
                                <w:t xml:space="preserve"> </w:t>
                              </w:r>
                              <w:r>
                                <w:rPr>
                                  <w:color w:val="FDFDFD"/>
                                  <w:w w:val="105"/>
                                  <w:sz w:val="30"/>
                                </w:rPr>
                                <w:t>NHS,</w:t>
                              </w:r>
                              <w:r>
                                <w:rPr>
                                  <w:color w:val="FDFDFD"/>
                                  <w:spacing w:val="-12"/>
                                  <w:w w:val="105"/>
                                  <w:sz w:val="30"/>
                                </w:rPr>
                                <w:t xml:space="preserve"> </w:t>
                              </w:r>
                              <w:r>
                                <w:rPr>
                                  <w:color w:val="FDFDFD"/>
                                  <w:w w:val="105"/>
                                  <w:sz w:val="30"/>
                                </w:rPr>
                                <w:t>2</w:t>
                              </w:r>
                              <w:r>
                                <w:rPr>
                                  <w:color w:val="FDFDFD"/>
                                  <w:spacing w:val="-12"/>
                                  <w:w w:val="105"/>
                                  <w:sz w:val="30"/>
                                </w:rPr>
                                <w:t xml:space="preserve"> </w:t>
                              </w:r>
                              <w:r>
                                <w:rPr>
                                  <w:color w:val="FDFDFD"/>
                                  <w:w w:val="105"/>
                                  <w:sz w:val="30"/>
                                </w:rPr>
                                <w:t>Year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445A9" id="Group 219" o:spid="_x0000_s1066" style="position:absolute;left:0;text-align:left;margin-left:92pt;margin-top:33.6pt;width:305.25pt;height:65.25pt;z-index:251624960;mso-position-horizontal-relative:page" coordorigin="1840,672"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qZ2hAUAAMYWAAAOAAAAZHJzL2Uyb0RvYy54bWzsWNtu4zYQfS/QfyD02GJjU5Yl24izSJNs&#10;UGDbLrDuB9C6WEJlUSXlS/brO0OKMuVIijeb7tO+2LQ5Gh6e4cwc8fr9cZuTfSxkxoulQ6/GDomL&#10;kEdZsVk6f68+vJs5RFasiFjOi3jpPMXSeX/z80/Xh3IRuzzleRQLAk4KuTiUSyetqnIxGskwjbdM&#10;XvEyLmAy4WLLKvgpNqNIsAN43+Yjdzz2RwcuolLwMJYS/r3Xk86N8p8kcVj9lSQyrki+dABbpT6F&#10;+lzj5+jmmi02gpVpFtYw2CtQbFlWwKKNq3tWMbIT2TNX2ywUXPKkugr5dsSTJAtjtQfYDR2f7eZR&#10;8F2p9rJZHDZlQxNQe8bTq92Gf+4fRfm5/CQ0ehh+5OE/EngZHcrNwp7H3xttTNaHP3gE8WS7iquN&#10;HxOxRRewJXJU/D41/MbHioTw52QW+H4wdUgIczN3hmMVgDCFKOFjdOZBlGDWD1wz9VA/7dNx/Sid&#10;wAgRsoVeVkGtoWHo4SzJE13y2+j6nLIyVlGQSMcnQbIIkE7p2KMudQFvwbZARcRDiabzCWJDEGBt&#10;mJU2rdYMmklg/0VC6WwybzNjWJ0Gsz5e2CLcyeox5io0bP9RVorvTQQjFfCoBr+CbSTbHM7+r+/I&#10;mGAc1IcOwqYxo8bslxFZjcmBqNVrp8aXa4y0r3kQkCaeJ1cTYwWuKNqkxAQW8qhZ0TNmw8CAAo0f&#10;gXk9wHxjpHwBpi5cgTECT2jSDQvqmsVX4HpBJ18QsxOsWQ8s2ia/Bxe1ue8HRtvsB7477URGbf5X&#10;1O3Ddsb/BNzB4s/Ohc0/RaNu2mg7BL28UTsKK+r3oWuHQR2jLnR2GAbOGiazFdXeLHDtUKzc3jxo&#10;h6IPnWtH4gwdlLgmWVlq8jc8FnUCw4gw7LVjVYVLLrGMrgAfFNGVqkTgAqww23uMIXRoHNQlddhY&#10;F6EVHEZdgIet8ZChb2rq9QvmEHVlPr/IO4YBzYFAC4zeb82PAAVw3vuFQ6D3r/EZtihZhbSaITks&#10;HV1QU6jx2GdwZsv38Yorm+rU3Uy1ggVPBnnx3FDJDLAyc+a7VM6m3lhv+wUzVeZhu/7UbNf4Md9n&#10;/ix8xsJ8a0s47eCvwyzMuYw1pciP6rQNUciv1VUkz7PoQ5bnSI8Um/VdLsiegd6aPcznt6pSwCMt&#10;s1wdx4LjY3oZ/Ae6uG6GunuuefQEjVFwLdpAZMIg5eKLQw4g2JaO/HfHROyQ/PcCWvyceqgdKvXD&#10;mwaYy8KeWdszrAjB1dKpHEgfHN5VWhXuSpFtUliJqsgX/BYUTpJh31T4NKr6B6iM7yU36NwLvPnE&#10;haNyJjc8PMhvLTewMKvT0VRTIzf8OUyggLPOjRF/9rn4CrWhuoBaEXZi9/5WmcUqi4uf2VxWYwdK&#10;rL1gu9mp3tmFy252Smx04Go3OtUSGy5P6ga4bPTBQNtst7levuw2t0K10YHrfxUbUz8gXYR1iI0u&#10;aG36ga4XpQbaXKY05p7XDc0OgVYaXdDaEegLJ7UjMBDPM6ER9PHWITQ6wLmX5cCQzrCTwG2Hofe0&#10;ua00cFF0d4E7S4SetwEsbKdMaL8OQPv4IYL61Fu3COoVexg0pZlacg97eqMpX6OZMPDkTSTTJIBU&#10;u0DmaPEyrJkmmGfga9hKYb9gRePNanxGT5nv76KrHu7d6cSE74euuvAyrfsaxw2C6dSn+G59JqvU&#10;G4slq0h1/I3jFZXShfV9Din4XQrvX/GtEPyQxiwCJapfjaxHtTyT33bNM3D9BW8xQl/zEBwsHcxg&#10;BdOIMMhvY4IKq1He+E7S+gMMO6R4dVwf9a2XkvO4ta9U540yb1Q5DLQih8EbqnF1FQiXpeqdpb7Y&#10;xdtY+7dS76fr55v/AAAA//8DAFBLAwQUAAYACAAAACEAX1XnTOEAAAAKAQAADwAAAGRycy9kb3du&#10;cmV2LnhtbEyPQWvCQBSE74X+h+UVequbWDWaZiMibU8iVAultzX7TILZtyG7JvHf9/XUHocZZr7J&#10;1qNtRI+drx0piCcRCKTCmZpKBZ/Ht6clCB80Gd04QgU39LDO7+8ynRo30Af2h1AKLiGfagVVCG0q&#10;pS8qtNpPXIvE3tl1VgeWXSlNpwcut42cRtFCWl0TL1S6xW2FxeVwtQreBz1snuPXfnc5b2/fx/n+&#10;axejUo8P4+YFRMAx/IXhF5/RIWemk7uS8aJhvZzxl6BgkUxBcCBZzeYgTuyskgRknsn/F/IfAAAA&#10;//8DAFBLAQItABQABgAIAAAAIQC2gziS/gAAAOEBAAATAAAAAAAAAAAAAAAAAAAAAABbQ29udGVu&#10;dF9UeXBlc10ueG1sUEsBAi0AFAAGAAgAAAAhADj9If/WAAAAlAEAAAsAAAAAAAAAAAAAAAAALwEA&#10;AF9yZWxzLy5yZWxzUEsBAi0AFAAGAAgAAAAhANECpnaEBQAAxhYAAA4AAAAAAAAAAAAAAAAALgIA&#10;AGRycy9lMm9Eb2MueG1sUEsBAi0AFAAGAAgAAAAhAF9V50zhAAAACgEAAA8AAAAAAAAAAAAAAAAA&#10;3gcAAGRycy9kb3ducmV2LnhtbFBLBQYAAAAABAAEAPMAAADsCAAAAAA=&#10;">
                <v:shape id="docshape93" o:spid="_x0000_s1067" style="position:absolute;left:1839;top:672;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OIuyQAAAOMAAAAPAAAAZHJzL2Rvd25yZXYueG1sRI9BT8Mw&#10;DIXvSPyHyEi7saTVQFNZNm2TQMCNgYCj1Zi2WuJ0TVjLv8cHJI62n99732ozBa/ONKQusoVibkAR&#10;19F13Fh4e72/XoJKGdmhj0wWfijBZn15scLKxZFf6HzIjRITThVaaHPuK61T3VLANI89sdy+4hAw&#10;yzg02g04innwujTmVgfsWBJa7GnfUn08fAcLzh/jh3/ePpjT++70NHb0yUuydnY1be9AZZryv/jv&#10;+9FJ/ZvCLIqyKIVCmGQBev0LAAD//wMAUEsBAi0AFAAGAAgAAAAhANvh9svuAAAAhQEAABMAAAAA&#10;AAAAAAAAAAAAAAAAAFtDb250ZW50X1R5cGVzXS54bWxQSwECLQAUAAYACAAAACEAWvQsW78AAAAV&#10;AQAACwAAAAAAAAAAAAAAAAAfAQAAX3JlbHMvLnJlbHNQSwECLQAUAAYACAAAACEAJmjiLskAAADj&#10;AAAADwAAAAAAAAAAAAAAAAAHAgAAZHJzL2Rvd25yZXYueG1sUEsFBgAAAAADAAMAtwAAAP0CAAAA&#10;AA==&#10;" path="m,1305l,,5407,r378,653l5407,1305,,1305xe" fillcolor="#8e99a2" stroked="f">
                  <v:path arrowok="t" o:connecttype="custom" o:connectlocs="0,1977;0,672;5407,672;5785,1325;5407,1977;0,1977" o:connectangles="0,0,0,0,0,0"/>
                </v:shape>
                <v:shape id="docshape94" o:spid="_x0000_s1068" style="position:absolute;left:7247;top:672;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qzxwAAAOMAAAAPAAAAZHJzL2Rvd25yZXYueG1sRE/JTsMw&#10;EL0j8Q/WIPVGnS6iNNStuko5UZGW+yiexoF4HMVuk/49RkLiOG+fxaq3tbhR6yvHCkbDBARx4XTF&#10;pYLz6fD8CsIHZI21Y1JwJw+r5ePDAlPtOv6gWx5KEUPYp6jAhNCkUvrCkEU/dA1x5C6utRji2ZZS&#10;t9jFcFvLcZK8SIsVxwaDDW0NFd/51So4Zmw6+trnm135eXy/95PukrFSg6d+/QYiUB/+xX/uTMf5&#10;o/l0Np1PxjP4/SkCIJc/AAAA//8DAFBLAQItABQABgAIAAAAIQDb4fbL7gAAAIUBAAATAAAAAAAA&#10;AAAAAAAAAAAAAABbQ29udGVudF9UeXBlc10ueG1sUEsBAi0AFAAGAAgAAAAhAFr0LFu/AAAAFQEA&#10;AAsAAAAAAAAAAAAAAAAAHwEAAF9yZWxzLy5yZWxzUEsBAi0AFAAGAAgAAAAhAB7JarPHAAAA4wAA&#10;AA8AAAAAAAAAAAAAAAAABwIAAGRycy9kb3ducmV2LnhtbFBLBQYAAAAAAwADALcAAAD7AgAAAAA=&#10;" path="m,1305l378,653,,,320,,697,653,320,1305,,1305xe" fillcolor="#ed2537" stroked="f">
                  <v:path arrowok="t" o:connecttype="custom" o:connectlocs="0,1977;378,1325;0,672;320,672;697,1325;320,1977;0,1977" o:connectangles="0,0,0,0,0,0,0"/>
                </v:shape>
                <v:shape id="docshape95" o:spid="_x0000_s1069" type="#_x0000_t202" style="position:absolute;left:1839;top:672;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e0ygAAAOIAAAAPAAAAZHJzL2Rvd25yZXYueG1sRI9Ba8JA&#10;FITvhf6H5RW81U0EY42uIkWhUCiN6cHjM/tMFrNv0+yq6b/vFgoeh5n5hlmuB9uKK/XeOFaQjhMQ&#10;xJXThmsFX+Xu+QWED8gaW8ek4Ic8rFePD0vMtbtxQdd9qEWEsM9RQRNCl0vpq4Ys+rHriKN3cr3F&#10;EGVfS93jLcJtKydJkkmLhuNCgx29NlSd9xerYHPgYmu+P46fxakwZTlP+D07KzV6GjYLEIGGcA//&#10;t9+0gslsNp1maZrC36V4B+TqFwAA//8DAFBLAQItABQABgAIAAAAIQDb4fbL7gAAAIUBAAATAAAA&#10;AAAAAAAAAAAAAAAAAABbQ29udGVudF9UeXBlc10ueG1sUEsBAi0AFAAGAAgAAAAhAFr0LFu/AAAA&#10;FQEAAAsAAAAAAAAAAAAAAAAAHwEAAF9yZWxzLy5yZWxzUEsBAi0AFAAGAAgAAAAhAGV9V7TKAAAA&#10;4gAAAA8AAAAAAAAAAAAAAAAABwIAAGRycy9kb3ducmV2LnhtbFBLBQYAAAAAAwADALcAAAD+AgAA&#10;AAA=&#10;" filled="f" stroked="f">
                  <v:textbox inset="0,0,0,0">
                    <w:txbxContent>
                      <w:p w14:paraId="6451F330" w14:textId="77777777" w:rsidR="008F73AA" w:rsidRDefault="008F73AA">
                        <w:pPr>
                          <w:spacing w:before="236" w:line="292" w:lineRule="auto"/>
                          <w:ind w:left="363"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102"/>
                            <w:sz w:val="30"/>
                          </w:rPr>
                          <w:t>G</w:t>
                        </w:r>
                        <w:r>
                          <w:rPr>
                            <w:color w:val="FDFDFD"/>
                            <w:spacing w:val="-1"/>
                            <w:w w:val="109"/>
                            <w:sz w:val="30"/>
                          </w:rPr>
                          <w:t>oo</w:t>
                        </w:r>
                        <w:r>
                          <w:rPr>
                            <w:color w:val="FDFDFD"/>
                            <w:w w:val="113"/>
                            <w:sz w:val="30"/>
                          </w:rPr>
                          <w:t>d</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3"/>
                            <w:w w:val="105"/>
                            <w:sz w:val="30"/>
                          </w:rPr>
                          <w:t xml:space="preserve"> </w:t>
                        </w:r>
                        <w:r>
                          <w:rPr>
                            <w:color w:val="FDFDFD"/>
                            <w:w w:val="105"/>
                            <w:sz w:val="30"/>
                          </w:rPr>
                          <w:t>NHS,</w:t>
                        </w:r>
                        <w:r>
                          <w:rPr>
                            <w:color w:val="FDFDFD"/>
                            <w:spacing w:val="-12"/>
                            <w:w w:val="105"/>
                            <w:sz w:val="30"/>
                          </w:rPr>
                          <w:t xml:space="preserve"> </w:t>
                        </w:r>
                        <w:r>
                          <w:rPr>
                            <w:color w:val="FDFDFD"/>
                            <w:w w:val="105"/>
                            <w:sz w:val="30"/>
                          </w:rPr>
                          <w:t>2</w:t>
                        </w:r>
                        <w:r>
                          <w:rPr>
                            <w:color w:val="FDFDFD"/>
                            <w:spacing w:val="-12"/>
                            <w:w w:val="105"/>
                            <w:sz w:val="30"/>
                          </w:rPr>
                          <w:t xml:space="preserve"> </w:t>
                        </w:r>
                        <w:r>
                          <w:rPr>
                            <w:color w:val="FDFDFD"/>
                            <w:w w:val="105"/>
                            <w:sz w:val="30"/>
                          </w:rPr>
                          <w:t>Year</w:t>
                        </w:r>
                      </w:p>
                    </w:txbxContent>
                  </v:textbox>
                </v:shape>
                <w10:wrap anchorx="page"/>
              </v:group>
            </w:pict>
          </mc:Fallback>
        </mc:AlternateContent>
      </w:r>
      <w:r>
        <w:rPr>
          <w:noProof/>
        </w:rPr>
        <mc:AlternateContent>
          <mc:Choice Requires="wpg">
            <w:drawing>
              <wp:anchor distT="0" distB="0" distL="114300" distR="114300" simplePos="0" relativeHeight="251625984" behindDoc="0" locked="0" layoutInCell="1" allowOverlap="1" wp14:anchorId="1E2B51D8" wp14:editId="6982B5CB">
                <wp:simplePos x="0" y="0"/>
                <wp:positionH relativeFrom="page">
                  <wp:posOffset>1168400</wp:posOffset>
                </wp:positionH>
                <wp:positionV relativeFrom="paragraph">
                  <wp:posOffset>1358265</wp:posOffset>
                </wp:positionV>
                <wp:extent cx="3876675" cy="828675"/>
                <wp:effectExtent l="19050" t="0" r="0" b="0"/>
                <wp:wrapNone/>
                <wp:docPr id="1627532465"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2139"/>
                          <a:chExt cx="6105" cy="1305"/>
                        </a:xfrm>
                      </wpg:grpSpPr>
                      <wps:wsp>
                        <wps:cNvPr id="86514594" name="docshape97"/>
                        <wps:cNvSpPr>
                          <a:spLocks/>
                        </wps:cNvSpPr>
                        <wps:spPr bwMode="auto">
                          <a:xfrm>
                            <a:off x="1839" y="2139"/>
                            <a:ext cx="5785" cy="1305"/>
                          </a:xfrm>
                          <a:custGeom>
                            <a:avLst/>
                            <a:gdLst>
                              <a:gd name="T0" fmla="+- 0 1840 1840"/>
                              <a:gd name="T1" fmla="*/ T0 w 5785"/>
                              <a:gd name="T2" fmla="+- 0 3444 2139"/>
                              <a:gd name="T3" fmla="*/ 3444 h 1305"/>
                              <a:gd name="T4" fmla="+- 0 1840 1840"/>
                              <a:gd name="T5" fmla="*/ T4 w 5785"/>
                              <a:gd name="T6" fmla="+- 0 2139 2139"/>
                              <a:gd name="T7" fmla="*/ 2139 h 1305"/>
                              <a:gd name="T8" fmla="+- 0 7247 1840"/>
                              <a:gd name="T9" fmla="*/ T8 w 5785"/>
                              <a:gd name="T10" fmla="+- 0 2139 2139"/>
                              <a:gd name="T11" fmla="*/ 2139 h 1305"/>
                              <a:gd name="T12" fmla="+- 0 7625 1840"/>
                              <a:gd name="T13" fmla="*/ T12 w 5785"/>
                              <a:gd name="T14" fmla="+- 0 2792 2139"/>
                              <a:gd name="T15" fmla="*/ 2792 h 1305"/>
                              <a:gd name="T16" fmla="+- 0 7247 1840"/>
                              <a:gd name="T17" fmla="*/ T16 w 5785"/>
                              <a:gd name="T18" fmla="+- 0 3444 2139"/>
                              <a:gd name="T19" fmla="*/ 3444 h 1305"/>
                              <a:gd name="T20" fmla="+- 0 1840 1840"/>
                              <a:gd name="T21" fmla="*/ T20 w 5785"/>
                              <a:gd name="T22" fmla="+- 0 3444 2139"/>
                              <a:gd name="T23" fmla="*/ 3444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260353154" name="docshape98"/>
                        <wps:cNvSpPr>
                          <a:spLocks/>
                        </wps:cNvSpPr>
                        <wps:spPr bwMode="auto">
                          <a:xfrm>
                            <a:off x="7247" y="2139"/>
                            <a:ext cx="697" cy="1305"/>
                          </a:xfrm>
                          <a:custGeom>
                            <a:avLst/>
                            <a:gdLst>
                              <a:gd name="T0" fmla="+- 0 7247 7247"/>
                              <a:gd name="T1" fmla="*/ T0 w 697"/>
                              <a:gd name="T2" fmla="+- 0 3444 2139"/>
                              <a:gd name="T3" fmla="*/ 3444 h 1305"/>
                              <a:gd name="T4" fmla="+- 0 7625 7247"/>
                              <a:gd name="T5" fmla="*/ T4 w 697"/>
                              <a:gd name="T6" fmla="+- 0 2792 2139"/>
                              <a:gd name="T7" fmla="*/ 2792 h 1305"/>
                              <a:gd name="T8" fmla="+- 0 7247 7247"/>
                              <a:gd name="T9" fmla="*/ T8 w 697"/>
                              <a:gd name="T10" fmla="+- 0 2139 2139"/>
                              <a:gd name="T11" fmla="*/ 2139 h 1305"/>
                              <a:gd name="T12" fmla="+- 0 7567 7247"/>
                              <a:gd name="T13" fmla="*/ T12 w 697"/>
                              <a:gd name="T14" fmla="+- 0 2139 2139"/>
                              <a:gd name="T15" fmla="*/ 2139 h 1305"/>
                              <a:gd name="T16" fmla="+- 0 7944 7247"/>
                              <a:gd name="T17" fmla="*/ T16 w 697"/>
                              <a:gd name="T18" fmla="+- 0 2792 2139"/>
                              <a:gd name="T19" fmla="*/ 2792 h 1305"/>
                              <a:gd name="T20" fmla="+- 0 7567 7247"/>
                              <a:gd name="T21" fmla="*/ T20 w 697"/>
                              <a:gd name="T22" fmla="+- 0 3444 2139"/>
                              <a:gd name="T23" fmla="*/ 3444 h 1305"/>
                              <a:gd name="T24" fmla="+- 0 7247 7247"/>
                              <a:gd name="T25" fmla="*/ T24 w 697"/>
                              <a:gd name="T26" fmla="+- 0 3444 2139"/>
                              <a:gd name="T27" fmla="*/ 3444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420189228" name="docshape99"/>
                        <wps:cNvSpPr txBox="1">
                          <a:spLocks noChangeArrowheads="1"/>
                        </wps:cNvSpPr>
                        <wps:spPr bwMode="auto">
                          <a:xfrm>
                            <a:off x="1839" y="2139"/>
                            <a:ext cx="6105" cy="1305"/>
                          </a:xfrm>
                          <a:prstGeom prst="rect">
                            <a:avLst/>
                          </a:prstGeom>
                          <a:noFill/>
                          <a:ln>
                            <a:noFill/>
                          </a:ln>
                        </wps:spPr>
                        <wps:txbx>
                          <w:txbxContent>
                            <w:p w14:paraId="36EB5F17" w14:textId="77777777" w:rsidR="008F73AA" w:rsidRDefault="008F73AA">
                              <w:pPr>
                                <w:spacing w:before="236" w:line="292" w:lineRule="auto"/>
                                <w:ind w:left="421"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94"/>
                                  <w:sz w:val="30"/>
                                </w:rPr>
                                <w:t>P</w:t>
                              </w:r>
                              <w:r>
                                <w:rPr>
                                  <w:color w:val="FDFDFD"/>
                                  <w:spacing w:val="-1"/>
                                  <w:w w:val="109"/>
                                  <w:sz w:val="30"/>
                                </w:rPr>
                                <w:t>oo</w:t>
                              </w:r>
                              <w:r>
                                <w:rPr>
                                  <w:color w:val="FDFDFD"/>
                                  <w:w w:val="117"/>
                                  <w:sz w:val="30"/>
                                </w:rPr>
                                <w:t>r</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1"/>
                                  <w:w w:val="105"/>
                                  <w:sz w:val="30"/>
                                </w:rPr>
                                <w:t xml:space="preserve"> </w:t>
                              </w:r>
                              <w:r>
                                <w:rPr>
                                  <w:color w:val="FDFDFD"/>
                                  <w:w w:val="105"/>
                                  <w:sz w:val="30"/>
                                </w:rPr>
                                <w:t>NHS,</w:t>
                              </w:r>
                              <w:r>
                                <w:rPr>
                                  <w:color w:val="FDFDFD"/>
                                  <w:spacing w:val="-11"/>
                                  <w:w w:val="105"/>
                                  <w:sz w:val="30"/>
                                </w:rPr>
                                <w:t xml:space="preserve"> </w:t>
                              </w:r>
                              <w:r>
                                <w:rPr>
                                  <w:color w:val="FDFDFD"/>
                                  <w:w w:val="105"/>
                                  <w:sz w:val="30"/>
                                </w:rPr>
                                <w:t>2</w:t>
                              </w:r>
                              <w:r>
                                <w:rPr>
                                  <w:color w:val="FDFDFD"/>
                                  <w:spacing w:val="-11"/>
                                  <w:w w:val="105"/>
                                  <w:sz w:val="30"/>
                                </w:rPr>
                                <w:t xml:space="preserve"> </w:t>
                              </w:r>
                              <w:r>
                                <w:rPr>
                                  <w:color w:val="FDFDFD"/>
                                  <w:w w:val="105"/>
                                  <w:sz w:val="30"/>
                                </w:rPr>
                                <w:t>Year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B51D8" id="Group 214" o:spid="_x0000_s1070" style="position:absolute;left:0;text-align:left;margin-left:92pt;margin-top:106.95pt;width:305.25pt;height:65.25pt;z-index:251625984;mso-position-horizontal-relative:page" coordorigin="1840,2139"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MKScgUAANwWAAAOAAAAZHJzL2Uyb0RvYy54bWzsWNFu2zYUfR+wfyD0uKGxJcuSbcQpsiQN&#10;BnRbgWofQEuyJUwWNVKJnX797r0UbcqRFLfJ+tQXmzavLg/PIXmPePl+vy3YYypVLsql416MHZaW&#10;sUjycrN0/o4+vJs5TNW8THghynTpPKXKeX/180+Xu2qReiITRZJKBklKtdhVSyer62oxGqk4S7dc&#10;XYgqLaFzLeSW1/BTbkaJ5DvIvi1G3ngcjHZCJpUUcaoU/HurO50ryr9ep3H913qt0poVSwew1fQp&#10;6XOFn6OrS77YSF5ledzA4N+AYsvzEgY9pLrlNWcPMn+WapvHUiixri9isR2J9TqPU5oDzMYdn8zm&#10;XoqHiuayWew21YEmoPaEp29OG//5eC+rz9UnqdFD86OI/1HAy2hXbRZ2P/7e6GC22v0hEtCTP9SC&#10;Jr5fyy2mgCmxPfH7dOA33dcshj8nszAIwqnDYuibeTNskwBxBirhY+7MB5Wg13Mnc9N31zweuOPm&#10;WXcCLYTIF3pcwtpgQ+1hMakjX+p1fH3OeJWSDAr5+CRZngD+YOr607nvsJJvgYlExAoD5yEiQwgQ&#10;a4hVNqtWD4YpIP9FPt0Z8NEmxrA6DWd9tPBF/KDq+1SQNPzxo6qJ700CLRI8adBHQPt6W8Da//Ud&#10;GzPUgT60BptDmGvCfhmxaMx2jEZvkppcngmiXBPf99lRz2OuiQmDXBSUMSMsbKTDkMDwOciAAx2G&#10;yPweZIEJImQIqhNZaMIgFwV1I4OzzUIWen7YyRkId0Q260HmtgXohebaCgxgc9sihIE37QTn2ipE&#10;rtcHr62CF869TuZcWwaK6qbObSvRy51rSxG5QR+8thS9S861tRhYc15bjd7t4NlqRF7vhmiL0QvP&#10;s8U4gQdn3WHb8szs5HhfNlsZWoxj1R3TeVwJhQdqBADhOI0mzXEJUbjve4JBPAymEwzGGw7W51EE&#10;C1KfxMPRuM4wNyyQs8JBdwqnKvAiFtQBw4FAK7t+rOFHghc4dQHSYeACVvgMX1S8RlpNk+2Wjj5a&#10;M6hLWHCwZyse00hQTH2sc+bYggGPAUX5PJAMB0SZPvNdUbKpP9bTfiGMDnyYbjA10zV5zPdJPguf&#10;iTDfOlIX3Y6wuBAq1ZQiP1RyD0Qhv1Z9UaLIkw95USA9Sm5WN4Vkjxyc1+xuPr/2GmlaYQUtx1Lg&#10;Y3oY/AfKua6LupCuRPIENVIKbd/AbkIjE/KLw3Zg3ZaO+veBy9Rhxe8l1Pq566OLqOmHPw1xM0u7&#10;Z2X38DKGVEundmD7YPOm1v7woZL5JoORXFK+FNfgddY5VlDCp1E1P8BufCff4QXjyXTiTp8bjxkS&#10;/NbGA09m2ltYa/RGMcYjAKtDVs5aN8YG2uviK3wH1QEaEqZim4DWOYvHLA5+EnPmITtwxtojtgse&#10;1c8uYHa9I9vRAaxd63prJ7B58AkDpbNd6noZsytdhK6jA9j/bTqmQci6SOswHV3o2hL0WyJbgyFL&#10;1NYhnIMv7URnC6E9Rxe6tg69qrYsx4CsJ5Yj7OOuw3J0oPPO3AxDjsPeDV5bi95V59laRB768C50&#10;bSX6/ZCtxA8/hPbpNX6o1/ehamSfWs7v1fYJlWdv4p4mIey2MxyP9jHD9mmCOw1yDUcR9jNGNNms&#10;Gmislfn+Lhbr7tabTox8PyzWmTds3Vc7PtzFzeaeB2vu5G6Hdp9lsVi9/03gvRVZxOaWh5XiJoNX&#10;sfRaSrHLUp6AKdVvSdaj2qqpV17+DNyJwRuN1Jc/DBtLB9+ACKcxZLDBTQi6rYMLx/eT1h/0xvLM&#10;ltf71Z6uwqCcN87zK536waUfHDo0tDuHxhs6c7ofhCtUmANUNX3di3e09m+a3/FS+uo/AAAA//8D&#10;AFBLAwQUAAYACAAAACEASw1kkuIAAAALAQAADwAAAGRycy9kb3ducmV2LnhtbEyPQUvDQBSE74L/&#10;YXmCN7tJs9U2ZlNKUU9FsBXE22vymoRm34bsNkn/vetJj8MMM99k68m0YqDeNZY1xLMIBHFhy4Yr&#10;DZ+H14clCOeRS2wtk4YrOVjntzcZpqUd+YOGva9EKGGXooba+y6V0hU1GXQz2xEH72R7gz7IvpJl&#10;j2MoN62cR9GjNNhwWKixo21NxXl/MRreRhw3Sfwy7M6n7fX7sHj/2sWk9f3dtHkG4Wnyf2H4xQ/o&#10;kAemo71w6UQb9FKFL17DPE5WIELiaaUWII4aEqUUyDyT/z/kPwAAAP//AwBQSwECLQAUAAYACAAA&#10;ACEAtoM4kv4AAADhAQAAEwAAAAAAAAAAAAAAAAAAAAAAW0NvbnRlbnRfVHlwZXNdLnhtbFBLAQIt&#10;ABQABgAIAAAAIQA4/SH/1gAAAJQBAAALAAAAAAAAAAAAAAAAAC8BAABfcmVscy8ucmVsc1BLAQIt&#10;ABQABgAIAAAAIQBqUMKScgUAANwWAAAOAAAAAAAAAAAAAAAAAC4CAABkcnMvZTJvRG9jLnhtbFBL&#10;AQItABQABgAIAAAAIQBLDWSS4gAAAAsBAAAPAAAAAAAAAAAAAAAAAMwHAABkcnMvZG93bnJldi54&#10;bWxQSwUGAAAAAAQABADzAAAA2wgAAAAA&#10;">
                <v:shape id="docshape97" o:spid="_x0000_s1071" style="position:absolute;left:1839;top:2139;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9dyAAAAOEAAAAPAAAAZHJzL2Rvd25yZXYueG1sRI9Ba8JA&#10;FITvhf6H5RV6qxtFJaauooWK9lYV9fjIvibB3bcxuzXx37tCocdhZr5hpvPOGnGlxleOFfR7CQji&#10;3OmKCwX73edbCsIHZI3GMSm4kYf57Plpipl2LX/TdRsKESHsM1RQhlBnUvq8JIu+52ri6P24xmKI&#10;simkbrCNcGvkIEnG0mLFcaHEmj5Kys/bX6tAm7M7mq/FKrkclpdNW9GJU1Lq9aVbvIMI1IX/8F97&#10;rRWk41F/OJoM4fEovgE5uwMAAP//AwBQSwECLQAUAAYACAAAACEA2+H2y+4AAACFAQAAEwAAAAAA&#10;AAAAAAAAAAAAAAAAW0NvbnRlbnRfVHlwZXNdLnhtbFBLAQItABQABgAIAAAAIQBa9CxbvwAAABUB&#10;AAALAAAAAAAAAAAAAAAAAB8BAABfcmVscy8ucmVsc1BLAQItABQABgAIAAAAIQCGl29dyAAAAOEA&#10;AAAPAAAAAAAAAAAAAAAAAAcCAABkcnMvZG93bnJldi54bWxQSwUGAAAAAAMAAwC3AAAA/AIAAAAA&#10;" path="m,1305l,,5407,r378,653l5407,1305,,1305xe" fillcolor="#8e99a2" stroked="f">
                  <v:path arrowok="t" o:connecttype="custom" o:connectlocs="0,3444;0,2139;5407,2139;5785,2792;5407,3444;0,3444" o:connectangles="0,0,0,0,0,0"/>
                </v:shape>
                <v:shape id="docshape98" o:spid="_x0000_s1072" style="position:absolute;left:7247;top:2139;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8JLyQAAAOIAAAAPAAAAZHJzL2Rvd25yZXYueG1sRI9Pa8JA&#10;FMTvQr/D8gq96UZTpaSu0j8WcqqY6v2RfWbTZt+G7Grit3eFgsdhZn7DLNeDbcSZOl87VjCdJCCI&#10;S6drrhTsf77GLyB8QNbYOCYFF/KwXj2Mlphp1/OOzkWoRISwz1CBCaHNpPSlIYt+4lri6B1dZzFE&#10;2VVSd9hHuG3kLEkW0mLNccFgSx+Gyr/iZBVsczY9/W6K98/qsP2+DGl/zFmpp8fh7RVEoCHcw//t&#10;XCuYLZJ0nk7nz3C7FO+AXF0BAAD//wMAUEsBAi0AFAAGAAgAAAAhANvh9svuAAAAhQEAABMAAAAA&#10;AAAAAAAAAAAAAAAAAFtDb250ZW50X1R5cGVzXS54bWxQSwECLQAUAAYACAAAACEAWvQsW78AAAAV&#10;AQAACwAAAAAAAAAAAAAAAAAfAQAAX3JlbHMvLnJlbHNQSwECLQAUAAYACAAAACEAeLvCS8kAAADi&#10;AAAADwAAAAAAAAAAAAAAAAAHAgAAZHJzL2Rvd25yZXYueG1sUEsFBgAAAAADAAMAtwAAAP0CAAAA&#10;AA==&#10;" path="m,1305l378,653,,,320,,697,653,320,1305,,1305xe" fillcolor="#ed2537" stroked="f">
                  <v:path arrowok="t" o:connecttype="custom" o:connectlocs="0,3444;378,2792;0,2139;320,2139;697,2792;320,3444;0,3444" o:connectangles="0,0,0,0,0,0,0"/>
                </v:shape>
                <v:shape id="docshape99" o:spid="_x0000_s1073" type="#_x0000_t202" style="position:absolute;left:1839;top:2139;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hidxwAAAOIAAAAPAAAAZHJzL2Rvd25yZXYueG1sRE/Pa8Iw&#10;FL4L+x/CG3jTxDJEO6PImDAQxtp62PGtebbB5qVronb//XIY7Pjx/d7sRteJGw3BetawmCsQxLU3&#10;lhsNp+owW4EIEdlg55k0/FCA3fZhssHc+DsXdCtjI1IIhxw1tDH2uZShbslhmPueOHFnPziMCQ6N&#10;NAPeU7jrZKbUUjq0nBpa7OmlpfpSXp2G/ScXr/b7/eujOBe2qtaKj8uL1tPHcf8MItIY/8V/7jej&#10;4SlTi9U6y9LmdCndAbn9BQAA//8DAFBLAQItABQABgAIAAAAIQDb4fbL7gAAAIUBAAATAAAAAAAA&#10;AAAAAAAAAAAAAABbQ29udGVudF9UeXBlc10ueG1sUEsBAi0AFAAGAAgAAAAhAFr0LFu/AAAAFQEA&#10;AAsAAAAAAAAAAAAAAAAAHwEAAF9yZWxzLy5yZWxzUEsBAi0AFAAGAAgAAAAhAOGyGJ3HAAAA4gAA&#10;AA8AAAAAAAAAAAAAAAAABwIAAGRycy9kb3ducmV2LnhtbFBLBQYAAAAAAwADALcAAAD7AgAAAAA=&#10;" filled="f" stroked="f">
                  <v:textbox inset="0,0,0,0">
                    <w:txbxContent>
                      <w:p w14:paraId="36EB5F17" w14:textId="77777777" w:rsidR="008F73AA" w:rsidRDefault="008F73AA">
                        <w:pPr>
                          <w:spacing w:before="236" w:line="292" w:lineRule="auto"/>
                          <w:ind w:left="421"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94"/>
                            <w:sz w:val="30"/>
                          </w:rPr>
                          <w:t>P</w:t>
                        </w:r>
                        <w:r>
                          <w:rPr>
                            <w:color w:val="FDFDFD"/>
                            <w:spacing w:val="-1"/>
                            <w:w w:val="109"/>
                            <w:sz w:val="30"/>
                          </w:rPr>
                          <w:t>oo</w:t>
                        </w:r>
                        <w:r>
                          <w:rPr>
                            <w:color w:val="FDFDFD"/>
                            <w:w w:val="117"/>
                            <w:sz w:val="30"/>
                          </w:rPr>
                          <w:t>r</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1"/>
                            <w:w w:val="105"/>
                            <w:sz w:val="30"/>
                          </w:rPr>
                          <w:t xml:space="preserve"> </w:t>
                        </w:r>
                        <w:r>
                          <w:rPr>
                            <w:color w:val="FDFDFD"/>
                            <w:w w:val="105"/>
                            <w:sz w:val="30"/>
                          </w:rPr>
                          <w:t>NHS,</w:t>
                        </w:r>
                        <w:r>
                          <w:rPr>
                            <w:color w:val="FDFDFD"/>
                            <w:spacing w:val="-11"/>
                            <w:w w:val="105"/>
                            <w:sz w:val="30"/>
                          </w:rPr>
                          <w:t xml:space="preserve"> </w:t>
                        </w:r>
                        <w:r>
                          <w:rPr>
                            <w:color w:val="FDFDFD"/>
                            <w:w w:val="105"/>
                            <w:sz w:val="30"/>
                          </w:rPr>
                          <w:t>2</w:t>
                        </w:r>
                        <w:r>
                          <w:rPr>
                            <w:color w:val="FDFDFD"/>
                            <w:spacing w:val="-11"/>
                            <w:w w:val="105"/>
                            <w:sz w:val="30"/>
                          </w:rPr>
                          <w:t xml:space="preserve"> </w:t>
                        </w:r>
                        <w:r>
                          <w:rPr>
                            <w:color w:val="FDFDFD"/>
                            <w:w w:val="105"/>
                            <w:sz w:val="30"/>
                          </w:rPr>
                          <w:t>Year</w:t>
                        </w:r>
                      </w:p>
                    </w:txbxContent>
                  </v:textbox>
                </v:shape>
                <w10:wrap anchorx="page"/>
              </v:group>
            </w:pict>
          </mc:Fallback>
        </mc:AlternateContent>
      </w:r>
      <w:r>
        <w:rPr>
          <w:noProof/>
        </w:rPr>
        <mc:AlternateContent>
          <mc:Choice Requires="wpg">
            <w:drawing>
              <wp:anchor distT="0" distB="0" distL="114300" distR="114300" simplePos="0" relativeHeight="251627008" behindDoc="0" locked="0" layoutInCell="1" allowOverlap="1" wp14:anchorId="2E9E7911" wp14:editId="315564D1">
                <wp:simplePos x="0" y="0"/>
                <wp:positionH relativeFrom="page">
                  <wp:posOffset>59690</wp:posOffset>
                </wp:positionH>
                <wp:positionV relativeFrom="paragraph">
                  <wp:posOffset>314325</wp:posOffset>
                </wp:positionV>
                <wp:extent cx="7186930" cy="38100"/>
                <wp:effectExtent l="0" t="0" r="0" b="0"/>
                <wp:wrapNone/>
                <wp:docPr id="53407131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6930" cy="38100"/>
                          <a:chOff x="94" y="495"/>
                          <a:chExt cx="11318" cy="60"/>
                        </a:xfrm>
                      </wpg:grpSpPr>
                      <wps:wsp>
                        <wps:cNvPr id="631023216" name="Line 969"/>
                        <wps:cNvCnPr>
                          <a:cxnSpLocks noChangeShapeType="1"/>
                        </wps:cNvCnPr>
                        <wps:spPr bwMode="auto">
                          <a:xfrm>
                            <a:off x="94" y="525"/>
                            <a:ext cx="11273" cy="0"/>
                          </a:xfrm>
                          <a:prstGeom prst="line">
                            <a:avLst/>
                          </a:prstGeom>
                          <a:noFill/>
                          <a:ln w="9525">
                            <a:solidFill>
                              <a:srgbClr val="000000"/>
                            </a:solidFill>
                            <a:round/>
                            <a:headEnd/>
                            <a:tailEnd/>
                          </a:ln>
                        </wps:spPr>
                        <wps:bodyPr/>
                      </wps:wsp>
                      <wps:wsp>
                        <wps:cNvPr id="42603511" name="docshape101"/>
                        <wps:cNvSpPr>
                          <a:spLocks/>
                        </wps:cNvSpPr>
                        <wps:spPr bwMode="auto">
                          <a:xfrm>
                            <a:off x="11374" y="502"/>
                            <a:ext cx="31" cy="45"/>
                          </a:xfrm>
                          <a:custGeom>
                            <a:avLst/>
                            <a:gdLst>
                              <a:gd name="T0" fmla="+- 0 11374 11374"/>
                              <a:gd name="T1" fmla="*/ T0 w 31"/>
                              <a:gd name="T2" fmla="+- 0 548 503"/>
                              <a:gd name="T3" fmla="*/ 548 h 45"/>
                              <a:gd name="T4" fmla="+- 0 11374 11374"/>
                              <a:gd name="T5" fmla="*/ T4 w 31"/>
                              <a:gd name="T6" fmla="+- 0 503 503"/>
                              <a:gd name="T7" fmla="*/ 503 h 45"/>
                              <a:gd name="T8" fmla="+- 0 11404 11374"/>
                              <a:gd name="T9" fmla="*/ T8 w 31"/>
                              <a:gd name="T10" fmla="+- 0 525 503"/>
                              <a:gd name="T11" fmla="*/ 525 h 45"/>
                              <a:gd name="T12" fmla="+- 0 11374 11374"/>
                              <a:gd name="T13" fmla="*/ T12 w 31"/>
                              <a:gd name="T14" fmla="+- 0 548 503"/>
                              <a:gd name="T15" fmla="*/ 548 h 45"/>
                            </a:gdLst>
                            <a:ahLst/>
                            <a:cxnLst>
                              <a:cxn ang="0">
                                <a:pos x="T1" y="T3"/>
                              </a:cxn>
                              <a:cxn ang="0">
                                <a:pos x="T5" y="T7"/>
                              </a:cxn>
                              <a:cxn ang="0">
                                <a:pos x="T9" y="T11"/>
                              </a:cxn>
                              <a:cxn ang="0">
                                <a:pos x="T13" y="T15"/>
                              </a:cxn>
                            </a:cxnLst>
                            <a:rect l="0" t="0" r="r" b="b"/>
                            <a:pathLst>
                              <a:path w="31" h="45">
                                <a:moveTo>
                                  <a:pt x="0" y="45"/>
                                </a:moveTo>
                                <a:lnTo>
                                  <a:pt x="0" y="0"/>
                                </a:lnTo>
                                <a:lnTo>
                                  <a:pt x="30" y="22"/>
                                </a:lnTo>
                                <a:lnTo>
                                  <a:pt x="0" y="45"/>
                                </a:lnTo>
                                <a:close/>
                              </a:path>
                            </a:pathLst>
                          </a:custGeom>
                          <a:solidFill>
                            <a:srgbClr val="000000"/>
                          </a:solidFill>
                          <a:ln>
                            <a:noFill/>
                          </a:ln>
                        </wps:spPr>
                        <wps:bodyPr rot="0" vert="horz" wrap="square" lIns="91440" tIns="45720" rIns="91440" bIns="45720" anchor="t" anchorCtr="0" upright="1">
                          <a:noAutofit/>
                        </wps:bodyPr>
                      </wps:wsp>
                      <wps:wsp>
                        <wps:cNvPr id="411448120" name="docshape102"/>
                        <wps:cNvSpPr>
                          <a:spLocks/>
                        </wps:cNvSpPr>
                        <wps:spPr bwMode="auto">
                          <a:xfrm>
                            <a:off x="11374" y="502"/>
                            <a:ext cx="31" cy="45"/>
                          </a:xfrm>
                          <a:custGeom>
                            <a:avLst/>
                            <a:gdLst>
                              <a:gd name="T0" fmla="+- 0 11374 11374"/>
                              <a:gd name="T1" fmla="*/ T0 w 31"/>
                              <a:gd name="T2" fmla="+- 0 503 503"/>
                              <a:gd name="T3" fmla="*/ 503 h 45"/>
                              <a:gd name="T4" fmla="+- 0 11404 11374"/>
                              <a:gd name="T5" fmla="*/ T4 w 31"/>
                              <a:gd name="T6" fmla="+- 0 525 503"/>
                              <a:gd name="T7" fmla="*/ 525 h 45"/>
                              <a:gd name="T8" fmla="+- 0 11374 11374"/>
                              <a:gd name="T9" fmla="*/ T8 w 31"/>
                              <a:gd name="T10" fmla="+- 0 548 503"/>
                              <a:gd name="T11" fmla="*/ 548 h 45"/>
                              <a:gd name="T12" fmla="+- 0 11374 11374"/>
                              <a:gd name="T13" fmla="*/ T12 w 31"/>
                              <a:gd name="T14" fmla="+- 0 503 503"/>
                              <a:gd name="T15" fmla="*/ 503 h 45"/>
                            </a:gdLst>
                            <a:ahLst/>
                            <a:cxnLst>
                              <a:cxn ang="0">
                                <a:pos x="T1" y="T3"/>
                              </a:cxn>
                              <a:cxn ang="0">
                                <a:pos x="T5" y="T7"/>
                              </a:cxn>
                              <a:cxn ang="0">
                                <a:pos x="T9" y="T11"/>
                              </a:cxn>
                              <a:cxn ang="0">
                                <a:pos x="T13" y="T15"/>
                              </a:cxn>
                            </a:cxnLst>
                            <a:rect l="0" t="0" r="r" b="b"/>
                            <a:pathLst>
                              <a:path w="31" h="45">
                                <a:moveTo>
                                  <a:pt x="0" y="0"/>
                                </a:moveTo>
                                <a:lnTo>
                                  <a:pt x="30" y="22"/>
                                </a:lnTo>
                                <a:lnTo>
                                  <a:pt x="0" y="45"/>
                                </a:lnTo>
                                <a:lnTo>
                                  <a:pt x="0" y="0"/>
                                </a:lnTo>
                                <a:close/>
                              </a:path>
                            </a:pathLst>
                          </a:custGeom>
                          <a:noFill/>
                          <a:ln w="9529">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BC28A" id="Group 209" o:spid="_x0000_s1026" style="position:absolute;margin-left:4.7pt;margin-top:24.75pt;width:565.9pt;height:3pt;z-index:251627008;mso-position-horizontal-relative:page" coordorigin="94,495" coordsize="113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VIiQQAAKYRAAAOAAAAZHJzL2Uyb0RvYy54bWzsWG1v2zYQ/j5g/4HQxw2NRFl+E+IURdoG&#10;A7ItQL0fQEvUCyqRGilbTn/97kjRll25zdKt7Yfmg0Lqjse754730Lp+ua8rsuNKl1KsPHoVeISL&#10;RKalyFfeX+u3LxYe0S0TKauk4CvvkWvv5c3PP113TcxDWcgq5YqAEaHjrll5Rds2se/rpOA101ey&#10;4QKEmVQ1a2Gqcj9VrAPrdeWHQTDzO6nSRsmEaw1vX1uhd2PsZxlP2j+zTPOWVCsPfGvNU5nnBp/+&#10;zTWLc8Waokx6N9gzvKhZKWDTg6nXrGVkq8qPTNVloqSWWXuVyNqXWVYm3MQA0dDgLJo7JbeNiSWP&#10;u7w5wATQnuH0bLPJH7s71bxrHpT1Hob3MnmvARe/a/J4KMd5bpXJpvtdppBPtm2lCXyfqRpNQEhk&#10;b/B9PODL9y1J4OWcLmbLCaQhAdlkQYMe/6SAJOGqZeQREEXLqU1MUrzpl1I6oVBKuHBmVvkstlsa&#10;N3u3MO1QR/oIlf4yqN4VrOEmAxqheFCkTMGDCQ3CSUhnHhGsBhTuS8HJcrZEr9EDUL0VFtJkL3pI&#10;iZC3BRM5N0bXjw0spLgCIhgswYmGfHwW4h6sadiD5VCmNJxPLFSnSLG4Ubq947ImOFh5Fbhtksd2&#10;97pFT44qmEsh35ZVBe9ZXAnSQX5wM5xqWZUpCs1E5ZvbSpEdw0Nm/kxYZ2pQzCI1xgrO0jf9uGVl&#10;ZceweSV6NBAAC+VGpo8PyqEEqf1KOY7CWTCZUupSnMpEYzHQwOSsT5k7OHp4akwyreTJyYT6ntvi&#10;nwYhosdil88J+IB1H5k8H+qexcnWZhOVXQahA6WQS3yVp311ruHEZXUFfe3XFyQgZiv7tBsdFWEn&#10;q/iLT9YB6QjsbXw5qoROxdiaRgsyDSbnSlB+BzuoUhDr/NApiPZpTk2dIjoVjToFB3FgCxwac2ru&#10;lMAOqow5BS1mYIjSKIjGkVo6RXRqMeoUPYUdjs6YV1hhR6xAZ8wteor6pzI4hH5Nw3HPTrG/kEQ6&#10;BH6YRSjBQ5GxwnYOqMa96AsPRgT6HLZ/rMNGauztawgUqnhtigVMgBZKLyjD3qg8x8r6rDIkA5UB&#10;yqdoU4DIqLvzZDyxm/QRKLg3nN8YlEfgxrCxpd6wFgM34cEQeyMe08KcUnxbyx1fSyNvj3x4OMJH&#10;cSU+VnNt28nc/8aYQgIF/0PTJsBtJ3X/rZZVOmzohEklNbcoYQy25btgEINBT3lOk8cOPiAO496F&#10;nk6UtNcxuD7CoJDqg0c6uIqtPP33linukeo3AQS+pFEE4bRmEk3nIUzUULIZSphIwNTKaz0oQhze&#10;tva+t21UmRewEzVlKeQruLtkpeE97NOWaXpnvyLRQJeJFhSDspeJI9OYDP9gGss040192O4uNfXT&#10;bveJpj5seE9jmvGefsI0F1r6OdMA/f9nTDNOyqdMc4GV/2emGU/iKdMMqBnaxw+meRbTOAq5RDRf&#10;RCKOTIZM4zZ0sn9DNGO/M5bf5HfG989J5ucufAwwzN1/uMCvDcO54bDj55WbfwAAAP//AwBQSwME&#10;FAAGAAgAAAAhAJ1Kje/fAAAACAEAAA8AAABkcnMvZG93bnJldi54bWxMj8FqwzAQRO+F/oPYQm+N&#10;rNQqjWs5hND2FApNCiE3xdrYJtbKWIrt/H2VU3scZph5ky8n27IBe984UiBmCTCk0pmGKgU/u4+n&#10;V2A+aDK6dYQKruhhWdzf5TozbqRvHLahYrGEfKYV1CF0Gee+rNFqP3MdUvROrrc6RNlX3PR6jOW2&#10;5fMkeeFWNxQXat3husbyvL1YBZ+jHlfP4n3YnE/r62Env/YbgUo9PkyrN2ABp/AXhht+RIciMh3d&#10;hYxnrYJFGoMK0oUEdrNFKubAjgqklMCLnP8/UPwCAAD//wMAUEsBAi0AFAAGAAgAAAAhALaDOJL+&#10;AAAA4QEAABMAAAAAAAAAAAAAAAAAAAAAAFtDb250ZW50X1R5cGVzXS54bWxQSwECLQAUAAYACAAA&#10;ACEAOP0h/9YAAACUAQAACwAAAAAAAAAAAAAAAAAvAQAAX3JlbHMvLnJlbHNQSwECLQAUAAYACAAA&#10;ACEAdz6FSIkEAACmEQAADgAAAAAAAAAAAAAAAAAuAgAAZHJzL2Uyb0RvYy54bWxQSwECLQAUAAYA&#10;CAAAACEAnUqN798AAAAIAQAADwAAAAAAAAAAAAAAAADjBgAAZHJzL2Rvd25yZXYueG1sUEsFBgAA&#10;AAAEAAQA8wAAAO8HAAAAAA==&#10;">
                <v:line id="Line 969" o:spid="_x0000_s1027" style="position:absolute;visibility:visible;mso-wrap-style:square" from="94,525" to="1136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kCywAAAOIAAAAPAAAAZHJzL2Rvd25yZXYueG1sRI9PSwMx&#10;FMTvgt8hPMGbzf6BINumpShC60FsFezxdfPcXd28LEncXb+9EQSPw8z8hlltZtuLkXzoHGvIFxkI&#10;4tqZjhsNry8PN7cgQkQ22DsmDd8UYLO+vFhhZdzEBxqPsREJwqFCDW2MQyVlqFuyGBZuIE7eu/MW&#10;Y5K+kcbjlOC2l0WWKWmx47TQ4kB3LdWfxy+r4al8VuN2/7ib3/bqXN8fzqePyWt9fTVvlyAizfE/&#10;/NfeGQ2qzLOiLHIFv5fSHZDrHwAAAP//AwBQSwECLQAUAAYACAAAACEA2+H2y+4AAACFAQAAEwAA&#10;AAAAAAAAAAAAAAAAAAAAW0NvbnRlbnRfVHlwZXNdLnhtbFBLAQItABQABgAIAAAAIQBa9CxbvwAA&#10;ABUBAAALAAAAAAAAAAAAAAAAAB8BAABfcmVscy8ucmVsc1BLAQItABQABgAIAAAAIQCofOkCywAA&#10;AOIAAAAPAAAAAAAAAAAAAAAAAAcCAABkcnMvZG93bnJldi54bWxQSwUGAAAAAAMAAwC3AAAA/wIA&#10;AAAA&#10;"/>
                <v:shape id="docshape101" o:spid="_x0000_s1028" style="position:absolute;left:11374;top:502;width:31;height:4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gyAAAAOEAAAAPAAAAZHJzL2Rvd25yZXYueG1sRI9Pa8JA&#10;FMTvBb/D8gRvdZNYRaKriFQJHgL1z/2RfSbR7NuQ3Wr67d1CocdhZn7DLNe9acSDOldbVhCPIxDE&#10;hdU1lwrOp937HITzyBoby6TghxysV4O3JabaPvmLHkdfigBhl6KCyvs2ldIVFRl0Y9sSB+9qO4M+&#10;yK6UusNngJtGJlE0kwZrDgsVtrStqLgfv42Cz+l+m90O8m6aPMmzdu7Pl1wrNRr2mwUIT73/D/+1&#10;M63gI5lFk2kcw++j8Abk6gUAAP//AwBQSwECLQAUAAYACAAAACEA2+H2y+4AAACFAQAAEwAAAAAA&#10;AAAAAAAAAAAAAAAAW0NvbnRlbnRfVHlwZXNdLnhtbFBLAQItABQABgAIAAAAIQBa9CxbvwAAABUB&#10;AAALAAAAAAAAAAAAAAAAAB8BAABfcmVscy8ucmVsc1BLAQItABQABgAIAAAAIQDb/vTgyAAAAOEA&#10;AAAPAAAAAAAAAAAAAAAAAAcCAABkcnMvZG93bnJldi54bWxQSwUGAAAAAAMAAwC3AAAA/AIAAAAA&#10;" path="m,45l,,30,22,,45xe" fillcolor="black" stroked="f">
                  <v:path arrowok="t" o:connecttype="custom" o:connectlocs="0,548;0,503;30,525;0,548" o:connectangles="0,0,0,0"/>
                </v:shape>
                <v:shape id="docshape102" o:spid="_x0000_s1029" style="position:absolute;left:11374;top:502;width:31;height:4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0lJxwAAAOIAAAAPAAAAZHJzL2Rvd25yZXYueG1sRI/LasMw&#10;EEX3hfyDmEB2jaxgWuNGCaXQ0izrFq8Ha2KbWiNjSYnjr48WhS4v98XZH2c7iAtNvnesQW0zEMSN&#10;Mz23Gn6+3x8LED4gGxwck4YbeTgeVg97LI278hddqtCKNMK+RA1dCGMppW86sui3biRO3tlNFkOS&#10;UyvNhNc0bge5y7InabHn9NDhSG8dNb9VtBpijTFb8LSo+ByXU118VOdbrfVmPb++gAg0h//wX/vT&#10;aMiVyvNC7RJEQko4IA93AAAA//8DAFBLAQItABQABgAIAAAAIQDb4fbL7gAAAIUBAAATAAAAAAAA&#10;AAAAAAAAAAAAAABbQ29udGVudF9UeXBlc10ueG1sUEsBAi0AFAAGAAgAAAAhAFr0LFu/AAAAFQEA&#10;AAsAAAAAAAAAAAAAAAAAHwEAAF9yZWxzLy5yZWxzUEsBAi0AFAAGAAgAAAAhAJhfSUnHAAAA4gAA&#10;AA8AAAAAAAAAAAAAAAAABwIAAGRycy9kb3ducmV2LnhtbFBLBQYAAAAAAwADALcAAAD7AgAAAAA=&#10;" path="m,l30,22,,45,,xe" filled="f" strokeweight=".26469mm">
                  <v:path arrowok="t" o:connecttype="custom" o:connectlocs="0,503;30,525;0,548;0,503" o:connectangles="0,0,0,0"/>
                </v:shape>
                <w10:wrap anchorx="page"/>
              </v:group>
            </w:pict>
          </mc:Fallback>
        </mc:AlternateContent>
      </w:r>
      <w:r w:rsidR="008F73AA">
        <w:rPr>
          <w:w w:val="105"/>
          <w:sz w:val="31"/>
        </w:rPr>
        <w:t>Pavement</w:t>
      </w:r>
      <w:r w:rsidR="008F73AA">
        <w:rPr>
          <w:spacing w:val="-88"/>
          <w:w w:val="105"/>
          <w:sz w:val="31"/>
        </w:rPr>
        <w:t xml:space="preserve"> </w:t>
      </w:r>
      <w:r w:rsidR="008F73AA">
        <w:rPr>
          <w:w w:val="110"/>
          <w:sz w:val="31"/>
        </w:rPr>
        <w:t>and</w:t>
      </w:r>
      <w:r w:rsidR="008F73AA">
        <w:rPr>
          <w:spacing w:val="1"/>
          <w:w w:val="110"/>
          <w:sz w:val="31"/>
        </w:rPr>
        <w:t xml:space="preserve"> </w:t>
      </w:r>
      <w:r w:rsidR="008F73AA">
        <w:rPr>
          <w:w w:val="110"/>
          <w:sz w:val="31"/>
        </w:rPr>
        <w:t>Bridge</w:t>
      </w:r>
      <w:r w:rsidR="008F73AA">
        <w:rPr>
          <w:spacing w:val="1"/>
          <w:w w:val="110"/>
          <w:sz w:val="31"/>
        </w:rPr>
        <w:t xml:space="preserve"> </w:t>
      </w:r>
      <w:r w:rsidR="008F73AA">
        <w:rPr>
          <w:w w:val="110"/>
          <w:sz w:val="31"/>
        </w:rPr>
        <w:t>Condition</w:t>
      </w:r>
    </w:p>
    <w:p w14:paraId="2BFBE440" w14:textId="77777777" w:rsidR="008F73AA" w:rsidRDefault="008F73AA">
      <w:pPr>
        <w:rPr>
          <w:sz w:val="56"/>
        </w:rPr>
      </w:pPr>
      <w:r>
        <w:br w:type="column"/>
      </w:r>
    </w:p>
    <w:p w14:paraId="7970355A" w14:textId="0051E3B3" w:rsidR="008F73AA" w:rsidRDefault="00845BFD">
      <w:pPr>
        <w:spacing w:before="361"/>
        <w:ind w:left="247"/>
        <w:rPr>
          <w:sz w:val="56"/>
        </w:rPr>
      </w:pPr>
      <w:r>
        <w:rPr>
          <w:noProof/>
        </w:rPr>
        <mc:AlternateContent>
          <mc:Choice Requires="wps">
            <w:drawing>
              <wp:anchor distT="0" distB="0" distL="114300" distR="114300" simplePos="0" relativeHeight="251630080" behindDoc="0" locked="0" layoutInCell="1" allowOverlap="1" wp14:anchorId="5C05F959" wp14:editId="410BE4B6">
                <wp:simplePos x="0" y="0"/>
                <wp:positionH relativeFrom="page">
                  <wp:posOffset>6670040</wp:posOffset>
                </wp:positionH>
                <wp:positionV relativeFrom="paragraph">
                  <wp:posOffset>184785</wp:posOffset>
                </wp:positionV>
                <wp:extent cx="647700" cy="647700"/>
                <wp:effectExtent l="0" t="0" r="0" b="0"/>
                <wp:wrapNone/>
                <wp:docPr id="846015257" name="Freeform: 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14 10504"/>
                            <a:gd name="T1" fmla="*/ T0 w 1020"/>
                            <a:gd name="T2" fmla="+- 0 1311 291"/>
                            <a:gd name="T3" fmla="*/ 1311 h 1020"/>
                            <a:gd name="T4" fmla="+- 0 10939 10504"/>
                            <a:gd name="T5" fmla="*/ T4 w 1020"/>
                            <a:gd name="T6" fmla="+- 0 1306 291"/>
                            <a:gd name="T7" fmla="*/ 1306 h 1020"/>
                            <a:gd name="T8" fmla="+- 0 10867 10504"/>
                            <a:gd name="T9" fmla="*/ T8 w 1020"/>
                            <a:gd name="T10" fmla="+- 0 1290 291"/>
                            <a:gd name="T11" fmla="*/ 1290 h 1020"/>
                            <a:gd name="T12" fmla="+- 0 10799 10504"/>
                            <a:gd name="T13" fmla="*/ T12 w 1020"/>
                            <a:gd name="T14" fmla="+- 0 1264 291"/>
                            <a:gd name="T15" fmla="*/ 1264 h 1020"/>
                            <a:gd name="T16" fmla="+- 0 10737 10504"/>
                            <a:gd name="T17" fmla="*/ T16 w 1020"/>
                            <a:gd name="T18" fmla="+- 0 1229 291"/>
                            <a:gd name="T19" fmla="*/ 1229 h 1020"/>
                            <a:gd name="T20" fmla="+- 0 10680 10504"/>
                            <a:gd name="T21" fmla="*/ T20 w 1020"/>
                            <a:gd name="T22" fmla="+- 0 1186 291"/>
                            <a:gd name="T23" fmla="*/ 1186 h 1020"/>
                            <a:gd name="T24" fmla="+- 0 10630 10504"/>
                            <a:gd name="T25" fmla="*/ T24 w 1020"/>
                            <a:gd name="T26" fmla="+- 0 1136 291"/>
                            <a:gd name="T27" fmla="*/ 1136 h 1020"/>
                            <a:gd name="T28" fmla="+- 0 10587 10504"/>
                            <a:gd name="T29" fmla="*/ T28 w 1020"/>
                            <a:gd name="T30" fmla="+- 0 1079 291"/>
                            <a:gd name="T31" fmla="*/ 1079 h 1020"/>
                            <a:gd name="T32" fmla="+- 0 10552 10504"/>
                            <a:gd name="T33" fmla="*/ T32 w 1020"/>
                            <a:gd name="T34" fmla="+- 0 1016 291"/>
                            <a:gd name="T35" fmla="*/ 1016 h 1020"/>
                            <a:gd name="T36" fmla="+- 0 10526 10504"/>
                            <a:gd name="T37" fmla="*/ T36 w 1020"/>
                            <a:gd name="T38" fmla="+- 0 949 291"/>
                            <a:gd name="T39" fmla="*/ 949 h 1020"/>
                            <a:gd name="T40" fmla="+- 0 10510 10504"/>
                            <a:gd name="T41" fmla="*/ T40 w 1020"/>
                            <a:gd name="T42" fmla="+- 0 877 291"/>
                            <a:gd name="T43" fmla="*/ 877 h 1020"/>
                            <a:gd name="T44" fmla="+- 0 10504 10504"/>
                            <a:gd name="T45" fmla="*/ T44 w 1020"/>
                            <a:gd name="T46" fmla="+- 0 801 291"/>
                            <a:gd name="T47" fmla="*/ 801 h 1020"/>
                            <a:gd name="T48" fmla="+- 0 10510 10504"/>
                            <a:gd name="T49" fmla="*/ T48 w 1020"/>
                            <a:gd name="T50" fmla="+- 0 726 291"/>
                            <a:gd name="T51" fmla="*/ 726 h 1020"/>
                            <a:gd name="T52" fmla="+- 0 10526 10504"/>
                            <a:gd name="T53" fmla="*/ T52 w 1020"/>
                            <a:gd name="T54" fmla="+- 0 654 291"/>
                            <a:gd name="T55" fmla="*/ 654 h 1020"/>
                            <a:gd name="T56" fmla="+- 0 10552 10504"/>
                            <a:gd name="T57" fmla="*/ T56 w 1020"/>
                            <a:gd name="T58" fmla="+- 0 586 291"/>
                            <a:gd name="T59" fmla="*/ 586 h 1020"/>
                            <a:gd name="T60" fmla="+- 0 10587 10504"/>
                            <a:gd name="T61" fmla="*/ T60 w 1020"/>
                            <a:gd name="T62" fmla="+- 0 524 291"/>
                            <a:gd name="T63" fmla="*/ 524 h 1020"/>
                            <a:gd name="T64" fmla="+- 0 10630 10504"/>
                            <a:gd name="T65" fmla="*/ T64 w 1020"/>
                            <a:gd name="T66" fmla="+- 0 467 291"/>
                            <a:gd name="T67" fmla="*/ 467 h 1020"/>
                            <a:gd name="T68" fmla="+- 0 10680 10504"/>
                            <a:gd name="T69" fmla="*/ T68 w 1020"/>
                            <a:gd name="T70" fmla="+- 0 417 291"/>
                            <a:gd name="T71" fmla="*/ 417 h 1020"/>
                            <a:gd name="T72" fmla="+- 0 10737 10504"/>
                            <a:gd name="T73" fmla="*/ T72 w 1020"/>
                            <a:gd name="T74" fmla="+- 0 374 291"/>
                            <a:gd name="T75" fmla="*/ 374 h 1020"/>
                            <a:gd name="T76" fmla="+- 0 10799 10504"/>
                            <a:gd name="T77" fmla="*/ T76 w 1020"/>
                            <a:gd name="T78" fmla="+- 0 339 291"/>
                            <a:gd name="T79" fmla="*/ 339 h 1020"/>
                            <a:gd name="T80" fmla="+- 0 10867 10504"/>
                            <a:gd name="T81" fmla="*/ T80 w 1020"/>
                            <a:gd name="T82" fmla="+- 0 313 291"/>
                            <a:gd name="T83" fmla="*/ 313 h 1020"/>
                            <a:gd name="T84" fmla="+- 0 10939 10504"/>
                            <a:gd name="T85" fmla="*/ T84 w 1020"/>
                            <a:gd name="T86" fmla="+- 0 297 291"/>
                            <a:gd name="T87" fmla="*/ 297 h 1020"/>
                            <a:gd name="T88" fmla="+- 0 11014 10504"/>
                            <a:gd name="T89" fmla="*/ T88 w 1020"/>
                            <a:gd name="T90" fmla="+- 0 291 291"/>
                            <a:gd name="T91" fmla="*/ 291 h 1020"/>
                            <a:gd name="T92" fmla="+- 0 11090 10504"/>
                            <a:gd name="T93" fmla="*/ T92 w 1020"/>
                            <a:gd name="T94" fmla="+- 0 297 291"/>
                            <a:gd name="T95" fmla="*/ 297 h 1020"/>
                            <a:gd name="T96" fmla="+- 0 11162 10504"/>
                            <a:gd name="T97" fmla="*/ T96 w 1020"/>
                            <a:gd name="T98" fmla="+- 0 313 291"/>
                            <a:gd name="T99" fmla="*/ 313 h 1020"/>
                            <a:gd name="T100" fmla="+- 0 11229 10504"/>
                            <a:gd name="T101" fmla="*/ T100 w 1020"/>
                            <a:gd name="T102" fmla="+- 0 339 291"/>
                            <a:gd name="T103" fmla="*/ 339 h 1020"/>
                            <a:gd name="T104" fmla="+- 0 11292 10504"/>
                            <a:gd name="T105" fmla="*/ T104 w 1020"/>
                            <a:gd name="T106" fmla="+- 0 374 291"/>
                            <a:gd name="T107" fmla="*/ 374 h 1020"/>
                            <a:gd name="T108" fmla="+- 0 11349 10504"/>
                            <a:gd name="T109" fmla="*/ T108 w 1020"/>
                            <a:gd name="T110" fmla="+- 0 417 291"/>
                            <a:gd name="T111" fmla="*/ 417 h 1020"/>
                            <a:gd name="T112" fmla="+- 0 11399 10504"/>
                            <a:gd name="T113" fmla="*/ T112 w 1020"/>
                            <a:gd name="T114" fmla="+- 0 467 291"/>
                            <a:gd name="T115" fmla="*/ 467 h 1020"/>
                            <a:gd name="T116" fmla="+- 0 11442 10504"/>
                            <a:gd name="T117" fmla="*/ T116 w 1020"/>
                            <a:gd name="T118" fmla="+- 0 524 291"/>
                            <a:gd name="T119" fmla="*/ 524 h 1020"/>
                            <a:gd name="T120" fmla="+- 0 11477 10504"/>
                            <a:gd name="T121" fmla="*/ T120 w 1020"/>
                            <a:gd name="T122" fmla="+- 0 586 291"/>
                            <a:gd name="T123" fmla="*/ 586 h 1020"/>
                            <a:gd name="T124" fmla="+- 0 11503 10504"/>
                            <a:gd name="T125" fmla="*/ T124 w 1020"/>
                            <a:gd name="T126" fmla="+- 0 654 291"/>
                            <a:gd name="T127" fmla="*/ 654 h 1020"/>
                            <a:gd name="T128" fmla="+- 0 11519 10504"/>
                            <a:gd name="T129" fmla="*/ T128 w 1020"/>
                            <a:gd name="T130" fmla="+- 0 726 291"/>
                            <a:gd name="T131" fmla="*/ 726 h 1020"/>
                            <a:gd name="T132" fmla="+- 0 11524 10504"/>
                            <a:gd name="T133" fmla="*/ T132 w 1020"/>
                            <a:gd name="T134" fmla="+- 0 801 291"/>
                            <a:gd name="T135" fmla="*/ 801 h 1020"/>
                            <a:gd name="T136" fmla="+- 0 11519 10504"/>
                            <a:gd name="T137" fmla="*/ T136 w 1020"/>
                            <a:gd name="T138" fmla="+- 0 877 291"/>
                            <a:gd name="T139" fmla="*/ 877 h 1020"/>
                            <a:gd name="T140" fmla="+- 0 11503 10504"/>
                            <a:gd name="T141" fmla="*/ T140 w 1020"/>
                            <a:gd name="T142" fmla="+- 0 949 291"/>
                            <a:gd name="T143" fmla="*/ 949 h 1020"/>
                            <a:gd name="T144" fmla="+- 0 11477 10504"/>
                            <a:gd name="T145" fmla="*/ T144 w 1020"/>
                            <a:gd name="T146" fmla="+- 0 1016 291"/>
                            <a:gd name="T147" fmla="*/ 1016 h 1020"/>
                            <a:gd name="T148" fmla="+- 0 11442 10504"/>
                            <a:gd name="T149" fmla="*/ T148 w 1020"/>
                            <a:gd name="T150" fmla="+- 0 1079 291"/>
                            <a:gd name="T151" fmla="*/ 1079 h 1020"/>
                            <a:gd name="T152" fmla="+- 0 11399 10504"/>
                            <a:gd name="T153" fmla="*/ T152 w 1020"/>
                            <a:gd name="T154" fmla="+- 0 1136 291"/>
                            <a:gd name="T155" fmla="*/ 1136 h 1020"/>
                            <a:gd name="T156" fmla="+- 0 11349 10504"/>
                            <a:gd name="T157" fmla="*/ T156 w 1020"/>
                            <a:gd name="T158" fmla="+- 0 1186 291"/>
                            <a:gd name="T159" fmla="*/ 1186 h 1020"/>
                            <a:gd name="T160" fmla="+- 0 11292 10504"/>
                            <a:gd name="T161" fmla="*/ T160 w 1020"/>
                            <a:gd name="T162" fmla="+- 0 1229 291"/>
                            <a:gd name="T163" fmla="*/ 1229 h 1020"/>
                            <a:gd name="T164" fmla="+- 0 11229 10504"/>
                            <a:gd name="T165" fmla="*/ T164 w 1020"/>
                            <a:gd name="T166" fmla="+- 0 1264 291"/>
                            <a:gd name="T167" fmla="*/ 1264 h 1020"/>
                            <a:gd name="T168" fmla="+- 0 11162 10504"/>
                            <a:gd name="T169" fmla="*/ T168 w 1020"/>
                            <a:gd name="T170" fmla="+- 0 1290 291"/>
                            <a:gd name="T171" fmla="*/ 1290 h 1020"/>
                            <a:gd name="T172" fmla="+- 0 11090 10504"/>
                            <a:gd name="T173" fmla="*/ T172 w 1020"/>
                            <a:gd name="T174" fmla="+- 0 1306 291"/>
                            <a:gd name="T175" fmla="*/ 1306 h 1020"/>
                            <a:gd name="T176" fmla="+- 0 11014 10504"/>
                            <a:gd name="T177" fmla="*/ T176 w 1020"/>
                            <a:gd name="T178" fmla="+- 0 1311 291"/>
                            <a:gd name="T179" fmla="*/ 1311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5"/>
                              </a:lnTo>
                              <a:lnTo>
                                <a:pt x="363" y="999"/>
                              </a:lnTo>
                              <a:lnTo>
                                <a:pt x="295" y="973"/>
                              </a:lnTo>
                              <a:lnTo>
                                <a:pt x="233" y="938"/>
                              </a:lnTo>
                              <a:lnTo>
                                <a:pt x="176" y="895"/>
                              </a:lnTo>
                              <a:lnTo>
                                <a:pt x="126" y="845"/>
                              </a:lnTo>
                              <a:lnTo>
                                <a:pt x="83" y="788"/>
                              </a:lnTo>
                              <a:lnTo>
                                <a:pt x="48" y="725"/>
                              </a:lnTo>
                              <a:lnTo>
                                <a:pt x="22" y="658"/>
                              </a:lnTo>
                              <a:lnTo>
                                <a:pt x="6" y="586"/>
                              </a:lnTo>
                              <a:lnTo>
                                <a:pt x="0" y="510"/>
                              </a:lnTo>
                              <a:lnTo>
                                <a:pt x="6" y="435"/>
                              </a:lnTo>
                              <a:lnTo>
                                <a:pt x="22" y="363"/>
                              </a:lnTo>
                              <a:lnTo>
                                <a:pt x="48" y="295"/>
                              </a:lnTo>
                              <a:lnTo>
                                <a:pt x="83" y="233"/>
                              </a:lnTo>
                              <a:lnTo>
                                <a:pt x="126" y="176"/>
                              </a:lnTo>
                              <a:lnTo>
                                <a:pt x="176" y="126"/>
                              </a:lnTo>
                              <a:lnTo>
                                <a:pt x="233" y="83"/>
                              </a:lnTo>
                              <a:lnTo>
                                <a:pt x="295" y="48"/>
                              </a:lnTo>
                              <a:lnTo>
                                <a:pt x="363" y="22"/>
                              </a:lnTo>
                              <a:lnTo>
                                <a:pt x="435" y="6"/>
                              </a:lnTo>
                              <a:lnTo>
                                <a:pt x="510" y="0"/>
                              </a:lnTo>
                              <a:lnTo>
                                <a:pt x="586" y="6"/>
                              </a:lnTo>
                              <a:lnTo>
                                <a:pt x="658" y="22"/>
                              </a:lnTo>
                              <a:lnTo>
                                <a:pt x="725" y="48"/>
                              </a:lnTo>
                              <a:lnTo>
                                <a:pt x="788" y="83"/>
                              </a:lnTo>
                              <a:lnTo>
                                <a:pt x="845" y="126"/>
                              </a:lnTo>
                              <a:lnTo>
                                <a:pt x="895" y="176"/>
                              </a:lnTo>
                              <a:lnTo>
                                <a:pt x="938" y="233"/>
                              </a:lnTo>
                              <a:lnTo>
                                <a:pt x="973" y="295"/>
                              </a:lnTo>
                              <a:lnTo>
                                <a:pt x="999" y="363"/>
                              </a:lnTo>
                              <a:lnTo>
                                <a:pt x="1015" y="435"/>
                              </a:lnTo>
                              <a:lnTo>
                                <a:pt x="1020" y="510"/>
                              </a:lnTo>
                              <a:lnTo>
                                <a:pt x="1015" y="586"/>
                              </a:lnTo>
                              <a:lnTo>
                                <a:pt x="999" y="658"/>
                              </a:lnTo>
                              <a:lnTo>
                                <a:pt x="973" y="725"/>
                              </a:lnTo>
                              <a:lnTo>
                                <a:pt x="938" y="788"/>
                              </a:lnTo>
                              <a:lnTo>
                                <a:pt x="895" y="845"/>
                              </a:lnTo>
                              <a:lnTo>
                                <a:pt x="845" y="895"/>
                              </a:lnTo>
                              <a:lnTo>
                                <a:pt x="788" y="938"/>
                              </a:lnTo>
                              <a:lnTo>
                                <a:pt x="725" y="973"/>
                              </a:lnTo>
                              <a:lnTo>
                                <a:pt x="658" y="999"/>
                              </a:lnTo>
                              <a:lnTo>
                                <a:pt x="586" y="1015"/>
                              </a:lnTo>
                              <a:lnTo>
                                <a:pt x="510" y="1020"/>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E4BA3" id="Freeform: Shape 204" o:spid="_x0000_s1026" style="position:absolute;margin-left:525.2pt;margin-top:14.55pt;width:51pt;height:51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rQuQkAAMovAAAOAAAAZHJzL2Uyb0RvYy54bWysWmuP67YR/V4g/0HwxxS51uitxd0bFAkS&#10;BEgfQNQfoPVjbdS2XMm73ttf3zOU6JAMRyKKftn1rg/JQx7OcGbIz99/nE/R+64fjt3leUWf4lW0&#10;u2y67fHy+rz6Z/PTd9UqGm7tZdueusvuefV1N6y+//LNnz7fr0+7pDt0p+2uj9DJZXi6X59Xh9vt&#10;+rReD5vD7twOn7rr7oIv911/bm/4s39db/v2jt7Pp3USx8X63vXba99tdsOA//44frn6ovrf73eb&#10;29/3+2F3i07PK3C7qZ+9+vnCP9dfPrdPr317PRw3E432f2Bxbo8XDPro6sf21kZv/fEPXZ2Pm74b&#10;uv3t06Y7r7v9/rjZqTlgNhQ7s/nt0F53ai5YnOH6WKbh/9ft5m/vv13/0TP14fprt/nXgBVZ36/D&#10;0+Mb/mMAJnq5/7XbQsP27dapyX7s+zO3xDSiD7WmXx9ruvu4RRv8s8jKMsbKb/DV9JlHaJ90483b&#10;cPt516mO2vdfh9soyRaf1IJuo0t7xqgNOtmfT1Dnz99FcUQUUxZRnMfZJOIDSBr47Tpq4ugOVKKV&#10;foASDRp7S4mipCa3q1Sj0BUx5uDtLNOwsbO4Tms/tVwDmVomUCs0aKIWFz5qpUYpasD4qcH+zFWL&#10;q6L0U6s1kKlVAjVyREjq2MeNTAmIQX5y5KgQl7WwcGQq0VAi8XOUSIrMy8/UgRgk8HOkiMtUWD0y&#10;5WiokPg5ciRJ7eVnikEM8vPDtrbVLSpYhs8mElORJhGtwhGEKu/eS0w1iEECP0eOuEglfqYiTSKZ&#10;RuIIQqmfn6kGMUjg58gR55Wgb2Iq0iSSfaSuIKVX39RUg7DrBX6pI0ec54lf39RUpEkl+0hdQbBT&#10;fW7PVAOOVlq/1JEjzpNC4Gcq0kAQv1dObUHqzL98phiM8aubuWLkJOy+zNSjySTryGw5qrL0LV5m&#10;SsEYgZ0rBU4y/9plphpNJtlGZotRxd4TLTOFYIzAzhYCPkVcO1OMJpMsI7fFKLFRPBsvN4VgjJ9d&#10;bgsBdtK+y00xGliPf9/lthhF7j02clMIxgjsbCHATrLa3BSjySWryG0xcr9Tzk0hGONnV9hCgJ3k&#10;8wpTjKaQrKKwxcjhvD3KFqYQjBHY2UKQfGIUphgNjnC/soUtRobwx8fOFIIxAjtbCLCTztvCFKMp&#10;JKsobTEy8rIrTSEY42dX2kLgXJGildIUoyklqyhtMdLSq2xpCsEYgZ0tBJ96QqxXmmI0pWQVpS1G&#10;ipjbo2xpCsEYP7vKFoLkOLkyxWigv3/fVbYYKaU+dpUpBGMEdrYQJCcYlSlGU0lWUdliJLV331Wm&#10;EIwR2NlCzGRmlSlGU0lWUdtiQFXf2iFbm4JfZCyM8bOrbSHADukIvN4f88baFKOpJauobTGEtatN&#10;IeS1q20hiKgQIrzaFKOpJauobTGEfVebQsj7jjhzN9NHlYt4Fw9RooZyAomWgmEgGddAld8Kdkux&#10;qYZsuAQdHYpQTqBoagKKknXAr1t9Co4PLkzDMGXZ88GZaNyY0VOKmFWgaAoDipKJYBtbfQonB/aT&#10;hoGifHSQm4lTKnlnpFNGlw1aSkKTrYxw9BKZqshnLyxDjzutYpZJQjvZuJyOk62MELsQmarIwQu5&#10;+Tih+CUIbSfkaCmtYmKbixD8kZWSy9EfJbYoWP04lSiawqDmIpqLk5UL0TMlprnI4TMltiigSJK5&#10;2Gk5Wkqr6CTmQvqBEp/eYzAXOf8gNzEn3hR+i7Yzc7QUKdrKCPkbpaYqcgKHooeeymQu8iqmpjAN&#10;l0v8MQ056bmQAMN36KGxinIGTG6CPrMX7QwdLSWKTo4uVBDIStLlEgJltig0Y9F2mo6WIkVHGa6v&#10;eCJXDGUs40wVhjLXYGTPmJnSNGgpkXTydVWk8pG0MnaF8odhsBA9G30IiieMnbSjpUjSVcdfDiQr&#10;cZ+pB1LuSDNzUtu5O1qKJF11/Ok7Wfn7TFGV3AweBXbpILRTeLSUSDpJvIrzfHJbafxMZZoKVxqu&#10;Yvs9pJ3Jo6VI0lFHqu4XluHMlfddacTom+yEnsSMnpyUXt1++FbSSurn7kjctF5OYMjO60lM7MnJ&#10;7Cn13zGRldsrlGDdpSPNzO2cnd6TmN+Tk+Cr+zfvSpo+zbmlw0Xjq75KbA/6dnHzcZmuF/Epavmu&#10;OlY3mtdu4JvMBmEA7iublO8D0QVQfBcpgHEgM7gMAoMrgxGXh3TNsbaC52FwbHwFr4PgHIMyHLFj&#10;CJlkmijiuCD4NFXEVCFwjpOYDOKbIPg0VcQaIXCOH7h3nPtB8GmqOIKD4NNUcRiGwPl8YzI4loLg&#10;01RxQITA2edz73DVQfBpqnCaQfBpqnBfIXD2SEwGjiQIPk0VVbsQONfiuHeU0YLg01RR1wqCT1Md&#10;nwUsugEuHzEZVH5Ceud6joKHTVXVVxjPhZGQ/nHWjgNwmSKswTRfLhoENXh4J6TwYQ2mOXNCHdRA&#10;eyhOb8Ma6EkHOikcvNMqBbop0n6KE7EgSpxdKeECXRVpX8VJStAInHmoEQLdFXEWoBoEOizSHosj&#10;6SBKHB2PIwQqrb0WBbot4qhRjRDouFQEpxoEui4VTY0NAifNkc3YwJr06DmmgKPHkzT3MVq/ivAY&#10;7YVXtn26tjeOU/TH6I5ndfx+KTpMH/ibc/e+azqFuXHAgttZNbR+6YQhf4ecLiY04wICWMKh6Glp&#10;gP59VX2mHOsDWKNYPGquv9e/R1zCpW7GwdfP4ibLqVFFmMMhIlT9VQ9HqsfTv8dx8W5nxGH7z/XH&#10;dyygV1bzw3ISzTBEOXO9cTkOsAJ3snOwkRrqcLOoUTQWb7kv1m0ONRFj1eZg0zRZtDnYtGgJNJuD&#10;aQ1Ys1ncpCnj53A8Hi/v40DXkuvf9pbDZOZ60zsYSzMH0xYxT02b2LxWrLjaH7Mj8u5h1AIx3osM&#10;W5gm7+yARaumY2JJA7Y77m5JU7ZjNYmFPcJ+QeEWthz7GcYt7WDluBi4ZBGj2wRwycAePS7Zq6a4&#10;ZP16ykvORC/hkm/SkrCEcztZS7zkOvWOWXLFegMuuXa9n5eOCm0di2ePNjbjPNMeYHPqht24CHxU&#10;qvz8cWbyUWu8Jx6603H70/F04pNy6F9ffjj10XvLb8HjKsbl5tiPBTupVP/ScTO91tOTaH4FzS/L&#10;h6eXbvsVL6L7bnxQjgfw+HDo+v+sojsekz+vhn+/tf1uFZ1+ueC1do1qMHz9Tf2R5SUf5735zYv5&#10;TXvZoKvn1W2F0gR//OE2vlh/u/bH1wNGIlWsuHR/wUvs/ZFfTKsn2yOr6Y/7cFVrMz1u5xfp5t8K&#10;9fsT/C//BQAA//8DAFBLAwQUAAYACAAAACEABy1KJOIAAAAMAQAADwAAAGRycy9kb3ducmV2Lnht&#10;bEyPzU7DMBCE70i8g7VIXBC1HUhVQpwK8XNA5UJbODuxiUNiO4rdNOTp2Z7gtrM7mv0mX0+2I6Me&#10;QuOdAL5gQLSrvGpcLWC/e7leAQlROiU777SAHx1gXZyf5TJT/uje9biNNcEQFzIpwMTYZ5SGymgr&#10;w8L32uHtyw9WRpRDTdUgjxhuO5owtqRWNg4/GNnrR6OrdnuwAjZXJp133x+vn8uynZ/eqnZuxmch&#10;Li+mh3sgUU/xzwwnfESHAplKf3AqkA41S9ktegUkdxzIycHTBDclTjecAy1y+r9E8QsAAP//AwBQ&#10;SwECLQAUAAYACAAAACEAtoM4kv4AAADhAQAAEwAAAAAAAAAAAAAAAAAAAAAAW0NvbnRlbnRfVHlw&#10;ZXNdLnhtbFBLAQItABQABgAIAAAAIQA4/SH/1gAAAJQBAAALAAAAAAAAAAAAAAAAAC8BAABfcmVs&#10;cy8ucmVsc1BLAQItABQABgAIAAAAIQA8QtrQuQkAAMovAAAOAAAAAAAAAAAAAAAAAC4CAABkcnMv&#10;ZTJvRG9jLnhtbFBLAQItABQABgAIAAAAIQAHLUok4gAAAAwBAAAPAAAAAAAAAAAAAAAAABMMAABk&#10;cnMvZG93bnJldi54bWxQSwUGAAAAAAQABADzAAAAIg0AAAAA&#10;" path="m510,1020r-75,-5l363,999,295,973,233,938,176,895,126,845,83,788,48,725,22,658,6,586,,510,6,435,22,363,48,295,83,233r43,-57l176,126,233,83,295,48,363,22,435,6,510,r76,6l658,22r67,26l788,83r57,43l895,176r43,57l973,295r26,68l1015,435r5,75l1015,586r-16,72l973,725r-35,63l895,845r-50,50l788,938r-63,35l658,999r-72,16l510,1020xe" fillcolor="green" stroked="f">
                <v:path arrowok="t" o:connecttype="custom" o:connectlocs="323850,832485;276225,829310;230505,819150;187325,802640;147955,780415;111760,753110;80010,721360;52705,685165;30480,645160;13970,602615;3810,556895;0,508635;3810,461010;13970,415290;30480,372110;52705,332740;80010,296545;111760,264795;147955,237490;187325,215265;230505,198755;276225,188595;323850,184785;372110,188595;417830,198755;460375,215265;500380,237490;536575,264795;568325,296545;595630,332740;617855,372110;634365,415290;644525,461010;647700,508635;644525,556895;634365,602615;617855,645160;595630,685165;568325,721360;536575,753110;500380,780415;460375,802640;417830,819150;372110,829310;323850,832485" o:connectangles="0,0,0,0,0,0,0,0,0,0,0,0,0,0,0,0,0,0,0,0,0,0,0,0,0,0,0,0,0,0,0,0,0,0,0,0,0,0,0,0,0,0,0,0,0"/>
                <w10:wrap anchorx="page"/>
              </v:shape>
            </w:pict>
          </mc:Fallback>
        </mc:AlternateContent>
      </w:r>
      <w:r w:rsidR="008F73AA">
        <w:rPr>
          <w:color w:val="130F11"/>
          <w:w w:val="105"/>
          <w:sz w:val="56"/>
        </w:rPr>
        <w:t>44%</w:t>
      </w:r>
    </w:p>
    <w:p w14:paraId="60BBB02F" w14:textId="77777777" w:rsidR="008F73AA" w:rsidRDefault="008F73AA">
      <w:pPr>
        <w:pStyle w:val="BodyText"/>
        <w:rPr>
          <w:sz w:val="62"/>
        </w:rPr>
      </w:pPr>
    </w:p>
    <w:p w14:paraId="1B62E9E5" w14:textId="5FDE38B0" w:rsidR="008F73AA" w:rsidRDefault="00845BFD">
      <w:pPr>
        <w:ind w:left="153"/>
        <w:rPr>
          <w:sz w:val="56"/>
        </w:rPr>
      </w:pPr>
      <w:r>
        <w:rPr>
          <w:noProof/>
        </w:rPr>
        <mc:AlternateContent>
          <mc:Choice Requires="wps">
            <w:drawing>
              <wp:anchor distT="0" distB="0" distL="114300" distR="114300" simplePos="0" relativeHeight="251631104" behindDoc="0" locked="0" layoutInCell="1" allowOverlap="1" wp14:anchorId="645ABCD6" wp14:editId="2F440771">
                <wp:simplePos x="0" y="0"/>
                <wp:positionH relativeFrom="page">
                  <wp:posOffset>6743065</wp:posOffset>
                </wp:positionH>
                <wp:positionV relativeFrom="paragraph">
                  <wp:posOffset>-7620</wp:posOffset>
                </wp:positionV>
                <wp:extent cx="647700" cy="647700"/>
                <wp:effectExtent l="0" t="0" r="0" b="0"/>
                <wp:wrapNone/>
                <wp:docPr id="1234642209" name="Freeform: 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129 10619"/>
                            <a:gd name="T1" fmla="*/ T0 w 1020"/>
                            <a:gd name="T2" fmla="+- 0 1008 -12"/>
                            <a:gd name="T3" fmla="*/ 1008 h 1020"/>
                            <a:gd name="T4" fmla="+- 0 11053 10619"/>
                            <a:gd name="T5" fmla="*/ T4 w 1020"/>
                            <a:gd name="T6" fmla="+- 0 1002 -12"/>
                            <a:gd name="T7" fmla="*/ 1002 h 1020"/>
                            <a:gd name="T8" fmla="+- 0 10981 10619"/>
                            <a:gd name="T9" fmla="*/ T8 w 1020"/>
                            <a:gd name="T10" fmla="+- 0 986 -12"/>
                            <a:gd name="T11" fmla="*/ 986 h 1020"/>
                            <a:gd name="T12" fmla="+- 0 10914 10619"/>
                            <a:gd name="T13" fmla="*/ T12 w 1020"/>
                            <a:gd name="T14" fmla="+- 0 960 -12"/>
                            <a:gd name="T15" fmla="*/ 960 h 1020"/>
                            <a:gd name="T16" fmla="+- 0 10851 10619"/>
                            <a:gd name="T17" fmla="*/ T16 w 1020"/>
                            <a:gd name="T18" fmla="+- 0 925 -12"/>
                            <a:gd name="T19" fmla="*/ 925 h 1020"/>
                            <a:gd name="T20" fmla="+- 0 10794 10619"/>
                            <a:gd name="T21" fmla="*/ T20 w 1020"/>
                            <a:gd name="T22" fmla="+- 0 882 -12"/>
                            <a:gd name="T23" fmla="*/ 882 h 1020"/>
                            <a:gd name="T24" fmla="+- 0 10744 10619"/>
                            <a:gd name="T25" fmla="*/ T24 w 1020"/>
                            <a:gd name="T26" fmla="+- 0 832 -12"/>
                            <a:gd name="T27" fmla="*/ 832 h 1020"/>
                            <a:gd name="T28" fmla="+- 0 10701 10619"/>
                            <a:gd name="T29" fmla="*/ T28 w 1020"/>
                            <a:gd name="T30" fmla="+- 0 775 -12"/>
                            <a:gd name="T31" fmla="*/ 775 h 1020"/>
                            <a:gd name="T32" fmla="+- 0 10666 10619"/>
                            <a:gd name="T33" fmla="*/ T32 w 1020"/>
                            <a:gd name="T34" fmla="+- 0 713 -12"/>
                            <a:gd name="T35" fmla="*/ 713 h 1020"/>
                            <a:gd name="T36" fmla="+- 0 10640 10619"/>
                            <a:gd name="T37" fmla="*/ T36 w 1020"/>
                            <a:gd name="T38" fmla="+- 0 645 -12"/>
                            <a:gd name="T39" fmla="*/ 645 h 1020"/>
                            <a:gd name="T40" fmla="+- 0 10624 10619"/>
                            <a:gd name="T41" fmla="*/ T40 w 1020"/>
                            <a:gd name="T42" fmla="+- 0 573 -12"/>
                            <a:gd name="T43" fmla="*/ 573 h 1020"/>
                            <a:gd name="T44" fmla="+- 0 10619 10619"/>
                            <a:gd name="T45" fmla="*/ T44 w 1020"/>
                            <a:gd name="T46" fmla="+- 0 498 -12"/>
                            <a:gd name="T47" fmla="*/ 498 h 1020"/>
                            <a:gd name="T48" fmla="+- 0 10624 10619"/>
                            <a:gd name="T49" fmla="*/ T48 w 1020"/>
                            <a:gd name="T50" fmla="+- 0 422 -12"/>
                            <a:gd name="T51" fmla="*/ 422 h 1020"/>
                            <a:gd name="T52" fmla="+- 0 10640 10619"/>
                            <a:gd name="T53" fmla="*/ T52 w 1020"/>
                            <a:gd name="T54" fmla="+- 0 350 -12"/>
                            <a:gd name="T55" fmla="*/ 350 h 1020"/>
                            <a:gd name="T56" fmla="+- 0 10666 10619"/>
                            <a:gd name="T57" fmla="*/ T56 w 1020"/>
                            <a:gd name="T58" fmla="+- 0 283 -12"/>
                            <a:gd name="T59" fmla="*/ 283 h 1020"/>
                            <a:gd name="T60" fmla="+- 0 10701 10619"/>
                            <a:gd name="T61" fmla="*/ T60 w 1020"/>
                            <a:gd name="T62" fmla="+- 0 220 -12"/>
                            <a:gd name="T63" fmla="*/ 220 h 1020"/>
                            <a:gd name="T64" fmla="+- 0 10744 10619"/>
                            <a:gd name="T65" fmla="*/ T64 w 1020"/>
                            <a:gd name="T66" fmla="+- 0 163 -12"/>
                            <a:gd name="T67" fmla="*/ 163 h 1020"/>
                            <a:gd name="T68" fmla="+- 0 10794 10619"/>
                            <a:gd name="T69" fmla="*/ T68 w 1020"/>
                            <a:gd name="T70" fmla="+- 0 113 -12"/>
                            <a:gd name="T71" fmla="*/ 113 h 1020"/>
                            <a:gd name="T72" fmla="+- 0 10851 10619"/>
                            <a:gd name="T73" fmla="*/ T72 w 1020"/>
                            <a:gd name="T74" fmla="+- 0 70 -12"/>
                            <a:gd name="T75" fmla="*/ 70 h 1020"/>
                            <a:gd name="T76" fmla="+- 0 10914 10619"/>
                            <a:gd name="T77" fmla="*/ T76 w 1020"/>
                            <a:gd name="T78" fmla="+- 0 35 -12"/>
                            <a:gd name="T79" fmla="*/ 35 h 1020"/>
                            <a:gd name="T80" fmla="+- 0 10981 10619"/>
                            <a:gd name="T81" fmla="*/ T80 w 1020"/>
                            <a:gd name="T82" fmla="+- 0 9 -12"/>
                            <a:gd name="T83" fmla="*/ 9 h 1020"/>
                            <a:gd name="T84" fmla="+- 0 11053 10619"/>
                            <a:gd name="T85" fmla="*/ T84 w 1020"/>
                            <a:gd name="T86" fmla="+- 0 -7 -12"/>
                            <a:gd name="T87" fmla="*/ -7 h 1020"/>
                            <a:gd name="T88" fmla="+- 0 11129 10619"/>
                            <a:gd name="T89" fmla="*/ T88 w 1020"/>
                            <a:gd name="T90" fmla="+- 0 -12 -12"/>
                            <a:gd name="T91" fmla="*/ -12 h 1020"/>
                            <a:gd name="T92" fmla="+- 0 11204 10619"/>
                            <a:gd name="T93" fmla="*/ T92 w 1020"/>
                            <a:gd name="T94" fmla="+- 0 -7 -12"/>
                            <a:gd name="T95" fmla="*/ -7 h 1020"/>
                            <a:gd name="T96" fmla="+- 0 11276 10619"/>
                            <a:gd name="T97" fmla="*/ T96 w 1020"/>
                            <a:gd name="T98" fmla="+- 0 9 -12"/>
                            <a:gd name="T99" fmla="*/ 9 h 1020"/>
                            <a:gd name="T100" fmla="+- 0 11344 10619"/>
                            <a:gd name="T101" fmla="*/ T100 w 1020"/>
                            <a:gd name="T102" fmla="+- 0 35 -12"/>
                            <a:gd name="T103" fmla="*/ 35 h 1020"/>
                            <a:gd name="T104" fmla="+- 0 11406 10619"/>
                            <a:gd name="T105" fmla="*/ T104 w 1020"/>
                            <a:gd name="T106" fmla="+- 0 70 -12"/>
                            <a:gd name="T107" fmla="*/ 70 h 1020"/>
                            <a:gd name="T108" fmla="+- 0 11463 10619"/>
                            <a:gd name="T109" fmla="*/ T108 w 1020"/>
                            <a:gd name="T110" fmla="+- 0 113 -12"/>
                            <a:gd name="T111" fmla="*/ 113 h 1020"/>
                            <a:gd name="T112" fmla="+- 0 11513 10619"/>
                            <a:gd name="T113" fmla="*/ T112 w 1020"/>
                            <a:gd name="T114" fmla="+- 0 163 -12"/>
                            <a:gd name="T115" fmla="*/ 163 h 1020"/>
                            <a:gd name="T116" fmla="+- 0 11556 10619"/>
                            <a:gd name="T117" fmla="*/ T116 w 1020"/>
                            <a:gd name="T118" fmla="+- 0 220 -12"/>
                            <a:gd name="T119" fmla="*/ 220 h 1020"/>
                            <a:gd name="T120" fmla="+- 0 11591 10619"/>
                            <a:gd name="T121" fmla="*/ T120 w 1020"/>
                            <a:gd name="T122" fmla="+- 0 283 -12"/>
                            <a:gd name="T123" fmla="*/ 283 h 1020"/>
                            <a:gd name="T124" fmla="+- 0 11617 10619"/>
                            <a:gd name="T125" fmla="*/ T124 w 1020"/>
                            <a:gd name="T126" fmla="+- 0 350 -12"/>
                            <a:gd name="T127" fmla="*/ 350 h 1020"/>
                            <a:gd name="T128" fmla="+- 0 11633 10619"/>
                            <a:gd name="T129" fmla="*/ T128 w 1020"/>
                            <a:gd name="T130" fmla="+- 0 422 -12"/>
                            <a:gd name="T131" fmla="*/ 422 h 1020"/>
                            <a:gd name="T132" fmla="+- 0 11639 10619"/>
                            <a:gd name="T133" fmla="*/ T132 w 1020"/>
                            <a:gd name="T134" fmla="+- 0 498 -12"/>
                            <a:gd name="T135" fmla="*/ 498 h 1020"/>
                            <a:gd name="T136" fmla="+- 0 11633 10619"/>
                            <a:gd name="T137" fmla="*/ T136 w 1020"/>
                            <a:gd name="T138" fmla="+- 0 573 -12"/>
                            <a:gd name="T139" fmla="*/ 573 h 1020"/>
                            <a:gd name="T140" fmla="+- 0 11617 10619"/>
                            <a:gd name="T141" fmla="*/ T140 w 1020"/>
                            <a:gd name="T142" fmla="+- 0 645 -12"/>
                            <a:gd name="T143" fmla="*/ 645 h 1020"/>
                            <a:gd name="T144" fmla="+- 0 11591 10619"/>
                            <a:gd name="T145" fmla="*/ T144 w 1020"/>
                            <a:gd name="T146" fmla="+- 0 713 -12"/>
                            <a:gd name="T147" fmla="*/ 713 h 1020"/>
                            <a:gd name="T148" fmla="+- 0 11556 10619"/>
                            <a:gd name="T149" fmla="*/ T148 w 1020"/>
                            <a:gd name="T150" fmla="+- 0 775 -12"/>
                            <a:gd name="T151" fmla="*/ 775 h 1020"/>
                            <a:gd name="T152" fmla="+- 0 11513 10619"/>
                            <a:gd name="T153" fmla="*/ T152 w 1020"/>
                            <a:gd name="T154" fmla="+- 0 832 -12"/>
                            <a:gd name="T155" fmla="*/ 832 h 1020"/>
                            <a:gd name="T156" fmla="+- 0 11463 10619"/>
                            <a:gd name="T157" fmla="*/ T156 w 1020"/>
                            <a:gd name="T158" fmla="+- 0 882 -12"/>
                            <a:gd name="T159" fmla="*/ 882 h 1020"/>
                            <a:gd name="T160" fmla="+- 0 11406 10619"/>
                            <a:gd name="T161" fmla="*/ T160 w 1020"/>
                            <a:gd name="T162" fmla="+- 0 925 -12"/>
                            <a:gd name="T163" fmla="*/ 925 h 1020"/>
                            <a:gd name="T164" fmla="+- 0 11344 10619"/>
                            <a:gd name="T165" fmla="*/ T164 w 1020"/>
                            <a:gd name="T166" fmla="+- 0 960 -12"/>
                            <a:gd name="T167" fmla="*/ 960 h 1020"/>
                            <a:gd name="T168" fmla="+- 0 11276 10619"/>
                            <a:gd name="T169" fmla="*/ T168 w 1020"/>
                            <a:gd name="T170" fmla="+- 0 986 -12"/>
                            <a:gd name="T171" fmla="*/ 986 h 1020"/>
                            <a:gd name="T172" fmla="+- 0 11204 10619"/>
                            <a:gd name="T173" fmla="*/ T172 w 1020"/>
                            <a:gd name="T174" fmla="+- 0 1002 -12"/>
                            <a:gd name="T175" fmla="*/ 1002 h 1020"/>
                            <a:gd name="T176" fmla="+- 0 11129 10619"/>
                            <a:gd name="T177" fmla="*/ T176 w 1020"/>
                            <a:gd name="T178" fmla="+- 0 1008 -12"/>
                            <a:gd name="T179" fmla="*/ 1008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2"/>
                              </a:lnTo>
                              <a:lnTo>
                                <a:pt x="232" y="937"/>
                              </a:lnTo>
                              <a:lnTo>
                                <a:pt x="175" y="894"/>
                              </a:lnTo>
                              <a:lnTo>
                                <a:pt x="125" y="844"/>
                              </a:lnTo>
                              <a:lnTo>
                                <a:pt x="82" y="787"/>
                              </a:lnTo>
                              <a:lnTo>
                                <a:pt x="47" y="725"/>
                              </a:lnTo>
                              <a:lnTo>
                                <a:pt x="21" y="657"/>
                              </a:lnTo>
                              <a:lnTo>
                                <a:pt x="5" y="585"/>
                              </a:lnTo>
                              <a:lnTo>
                                <a:pt x="0" y="510"/>
                              </a:lnTo>
                              <a:lnTo>
                                <a:pt x="5" y="434"/>
                              </a:lnTo>
                              <a:lnTo>
                                <a:pt x="21" y="362"/>
                              </a:lnTo>
                              <a:lnTo>
                                <a:pt x="47" y="295"/>
                              </a:lnTo>
                              <a:lnTo>
                                <a:pt x="82" y="232"/>
                              </a:lnTo>
                              <a:lnTo>
                                <a:pt x="125" y="175"/>
                              </a:lnTo>
                              <a:lnTo>
                                <a:pt x="175" y="125"/>
                              </a:lnTo>
                              <a:lnTo>
                                <a:pt x="232" y="82"/>
                              </a:lnTo>
                              <a:lnTo>
                                <a:pt x="295" y="47"/>
                              </a:lnTo>
                              <a:lnTo>
                                <a:pt x="362" y="21"/>
                              </a:lnTo>
                              <a:lnTo>
                                <a:pt x="434" y="5"/>
                              </a:lnTo>
                              <a:lnTo>
                                <a:pt x="510" y="0"/>
                              </a:lnTo>
                              <a:lnTo>
                                <a:pt x="585" y="5"/>
                              </a:lnTo>
                              <a:lnTo>
                                <a:pt x="657" y="21"/>
                              </a:lnTo>
                              <a:lnTo>
                                <a:pt x="725" y="47"/>
                              </a:lnTo>
                              <a:lnTo>
                                <a:pt x="787" y="82"/>
                              </a:lnTo>
                              <a:lnTo>
                                <a:pt x="844" y="125"/>
                              </a:lnTo>
                              <a:lnTo>
                                <a:pt x="894" y="175"/>
                              </a:lnTo>
                              <a:lnTo>
                                <a:pt x="937" y="232"/>
                              </a:lnTo>
                              <a:lnTo>
                                <a:pt x="972" y="295"/>
                              </a:lnTo>
                              <a:lnTo>
                                <a:pt x="998" y="362"/>
                              </a:lnTo>
                              <a:lnTo>
                                <a:pt x="1014" y="434"/>
                              </a:lnTo>
                              <a:lnTo>
                                <a:pt x="1020" y="510"/>
                              </a:lnTo>
                              <a:lnTo>
                                <a:pt x="1014" y="585"/>
                              </a:lnTo>
                              <a:lnTo>
                                <a:pt x="998" y="657"/>
                              </a:lnTo>
                              <a:lnTo>
                                <a:pt x="972" y="725"/>
                              </a:lnTo>
                              <a:lnTo>
                                <a:pt x="937" y="787"/>
                              </a:lnTo>
                              <a:lnTo>
                                <a:pt x="894" y="844"/>
                              </a:lnTo>
                              <a:lnTo>
                                <a:pt x="844" y="894"/>
                              </a:lnTo>
                              <a:lnTo>
                                <a:pt x="787" y="937"/>
                              </a:lnTo>
                              <a:lnTo>
                                <a:pt x="725" y="972"/>
                              </a:lnTo>
                              <a:lnTo>
                                <a:pt x="657" y="998"/>
                              </a:lnTo>
                              <a:lnTo>
                                <a:pt x="585" y="1014"/>
                              </a:lnTo>
                              <a:lnTo>
                                <a:pt x="510" y="1020"/>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0451E" id="Freeform: Shape 202" o:spid="_x0000_s1026" style="position:absolute;margin-left:530.95pt;margin-top:-.6pt;width:51pt;height:51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CLkQkAAJovAAAOAAAAZHJzL2Uyb0RvYy54bWysWtuO47gRfQ+QfxD8mGDGou5qTM8i2MUG&#10;ATYXYJUPUNty24htOZK63ZOv31OU6GEpLIkI8tJjjw+pwzqsYlWJX374uJyD96brT+31eaM+h5ug&#10;ue7a/en6+rz5Z/Xzp2IT9EN93dfn9to8b741/eaHr7//3Zf77amJ2mN73jddgEmu/dP99rw5DsPt&#10;abvtd8fmUvef21tzxY+HtrvUA752r9t9V98x++W8jcIw297bbn/r2l3T9/jfn8YfN1/1/IdDsxv+&#10;fjj0zRCcnzfgNui/nf77Qn+3X7/UT69dfTuedhON+n9gcalPVzz0MdVP9VAHb93pv6a6nHZd27eH&#10;4fOuvWzbw+G0a/QasBoVzlbz67G+NXotME5/e5ip//9Nu/vb+6+3f3REvb/90u7+1cMi2/utf3r8&#10;Ql96YIKX+1/bPTSs34ZWL/bj0F1oJJYRfGibfnvYtPkYgh3+M0vyPITld/hp+kxPqJ/M4N1bP/y5&#10;afVE9fsv/TBKsscnbdB9cK0veGqFSQ6XM9T546cgDJRSURmoMFPlJOIDqAzwD9ugCoM7UJFR+gGK&#10;DGicLQyL4JOK5lPFBoWpFGGOzskSA5uohWnsppYaIFFLBGqZARlqkYtablAjtUigBv+zrRaWhXJT&#10;Kw2QqBUCNcVFKIvMRU3ZChDGbTWYe8ZNJW5uytahUpHEjutQZqGTnS0CYQR2cxmKVLCcsqWoVCax&#10;41KUUepkZ+tAGDc7bGhuu7wUbBfZYlSR6A9cjKJwbrrIFoIwAjsuhArzRGJni1FFkktEXIwidrOz&#10;hSCMwI4LAXahoGxki1FFklfEXIw8dyob20IQxs0u5kIgwmWZ2ytiW4wKy3VHupiLkavYte9iWwjC&#10;COy4EGCXIBa7onBsi1HFklfEXIwscdvOFoIwbnYJFwK8sKOc7BJbjAprcNsu4WKkudN2iS0EYQR2&#10;XAjNS2Bni1HBdwR2XIykdJ5hiS0EYQR2XIgl29liVInkFSkXI4mcPpvaQhDGzS7lQoCdtO9SW4wq&#10;lbwi5WLEqfOsSG0hCCOw40KAneSzqS1GlUpekXIxosK571JbCMK42WVciIV4l9liVDga3fsu42JE&#10;OFQcuVNmC0EYgR0XYuGsyGwxqkzyimwmRua0XWYLoYAR2HEhwE46ZzNbjCqTvCKfieGOxrkthBKj&#10;cc6FUKGYo+S2GFUueUXOxcidwua2DoC4LZfPZAhLKbvLbSmqXPKJnEsROw+K3FYBEDe3YiaCnBUX&#10;thBVIXlEwYUoXf5Q2BKUEjMugFJiKVHYKlSF5A0Fl+FT7qRmKwCIYDUuwEIFVtgqVIXkCyWXATHE&#10;Ra60JSCMm13JJUB5GApnf2kLUZWSL5RcCrflSlsF0XIlFwHcsMv1+T8vOEtbiaqUfKHkUjj3W2mL&#10;IO03FLW8kFCxlKqr0BaiwkjheEC5zeZ0e6oKbRlEV1Uhl0GpJBRsB18xz6UaFiNFglwPd5hDrLem&#10;E+Mcgq6BTdV/gtPEKa4KbUlAUHIMuP1sTucZBg80MGoCiMcE9pvBTRRTYN0UZ6W2XGurmS7uY1Yp&#10;WxP5nFWKS4JxSI4EirYuFUZKMiuujJCnKHSQploaVpQTFQQUgzNWLIW6UfGiGyMlihFXRkj0FKu7&#10;5UxPRTNRVKZywYqRLQx6KqKzzGpvIVNGSDPWgRXlVFlFXBTIF0t7kZffGClZcVaAC6WGYhW4XGuo&#10;eQkOilKrkdfgGClS5MoItZpiZbhcrKl47i6yFXkhjpEiRa6MUOyq2HYXudpFnDYbYnIXeS/yahwj&#10;JYqzelzoFihWkMvtApVwURB0RI9OuLuINblKuDJCu0Wxqlzut6iEi7IUFxNbmAojJSvOKnOhX6VY&#10;aS43rNS8NsdAyaN5cY6RIkWujNDwwyFh9hiCjtzxUykXBUmEeEbzCh0jRYpcGaFjii1lUxRbpmpe&#10;pS/kObxMx0iJ4qxQl1rOrFKXe84q46Ig4RBzRV6rY6RIkSsj9exZub7UtOeiLGTaihfsSqzY1axk&#10;l156sJp94a3HvGiXCxXFq3Yllu1qVrcjN3eWUoqV7hrlLqbUvHqHIaUjkJfvGClJPSvg8Xhnv1Kx&#10;Gl6jvpPEi8NX82qwPpq3hbuP6/S6EJ+Cmt49h/oN5a3t6c1khTwZ7x+rmMotTAEUvVsUwIgpBM69&#10;wPBuAiMT95masmsNT/3gyKk0XL/jXCVOWSfBkS36kKEMUMP9VkrZGMGRRfnMTpmRhvstlbIUDfdb&#10;KmUMBMdJ70OGTm8N91sqnaQExwnoMzudahrut1Q6YTTcb6kU7QmOKO1DhiKvhvstlaIgwRG9fGan&#10;iKThfkul2KDhfkulbhvB0SrzIUMtMA33Wyp1pQiOhpLP7NQm0nC/pVLnRsP9lqq7KYSnPogPHd3d&#10;GAf4LVd3G/QA3+D0iE4o2r0o0Zvv8QmeizYRigparyeYGEXlpd+ASWQq9rwGmDhFpZffALNoFEJe&#10;A0ysorLEb8C0r6lI8BtgFu0ZsJSJWJRAez3BxCxKZ70GmKiF2tlzgFk0Uj2/J5hFe4YunU3p3Yos&#10;yOsJJnpRRmINGM/hKeHocMVsfrms2wS4XPZCY+qnWz1QnmI+Bndck6P7SMFx+kC/XNr3pmo1ZqCE&#10;JaUGILiam0t45HfI+WpDE3q/r6HoyI0sDcD8e9NzxlQNAFiiebyEi6inTTgkqos4apMQDkf3Ek4n&#10;ncAVaKgv4iZfL1CVL+HoXQumy4vlx1KBTTDMujTbFJEybPAl2GiSFCfOEmoUjcRbQo1zkW5LqIkY&#10;qbYEm5ZJoi3BJqNF0GwJpiYNSLNFHBUSsC7hl3D0PMLh8Yuwacs94p3ZueZfvoNhmqXZjEcsUzMu&#10;tqLVlGMsz0W7h5a5Qoz2IsFWlkk728No5CcEW9OA/E7jVjQlPybc2h6huKBxK1uO4gzh1nYwMqGR&#10;4JpHjGETM6452GPGNX81FNe83yx5LZgYE67FJiPJaqibJF4LnWbHrIViswHXQrvZz2tHBdlXby2S&#10;cMkljbNZ55lx7d257ZtxLB2Vuj5/nJl01Fr3g/v2fNr/fDqf6aTsu9eXH89d8F7T3e6wCPEqc5yH&#10;wc661L+2NMxQnK44061muineP720+2+44dy14wVxXGjHh2Pb/WcT3HE5/HnT//ut7ppNcP7LFbev&#10;cZWButuD/pKkOR3nnf3Li/1Lfd1hqufNsEFrgj7+OIw30N9u3en1iCcp3ay4tn/CzerDiW5A6yvY&#10;I6vpy72/adtMl9Xphrn9XaO+X6n/+hsAAAD//wMAUEsDBBQABgAIAAAAIQD9LxrV4QAAAAwBAAAP&#10;AAAAZHJzL2Rvd25yZXYueG1sTI/NTsMwEITvSLyDtUhcUOukiKgNcSrEzwHRCy3l7MQmDonXUeym&#10;IU/P5gTH2fk0O5NtR9uyQfe+diggXkbANJZO1VgJ+Di8LNbAfJCoZOtQC/jRHrb55UUmU+XO+K6H&#10;fagYhaBPpQATQpdy7kujrfRL12kk78v1VgaSfcVVL88Ublu+iqKEW1kjfTCy049Gl83+ZAW83Zi7&#10;6fB9fP1MimZ62pXNVA/PQlxfjQ/3wIIewx8Mc32qDjl1KtwJlWct6SiJN8QKWMQrYDMRJ7d0KWYv&#10;WgPPM/5/RP4LAAD//wMAUEsBAi0AFAAGAAgAAAAhALaDOJL+AAAA4QEAABMAAAAAAAAAAAAAAAAA&#10;AAAAAFtDb250ZW50X1R5cGVzXS54bWxQSwECLQAUAAYACAAAACEAOP0h/9YAAACUAQAACwAAAAAA&#10;AAAAAAAAAAAvAQAAX3JlbHMvLnJlbHNQSwECLQAUAAYACAAAACEA28bAi5EJAACaLwAADgAAAAAA&#10;AAAAAAAAAAAuAgAAZHJzL2Uyb0RvYy54bWxQSwECLQAUAAYACAAAACEA/S8a1eEAAAAMAQAADwAA&#10;AAAAAAAAAAAAAADrCwAAZHJzL2Rvd25yZXYueG1sUEsFBgAAAAAEAAQA8wAAAPkMAAAAAA==&#10;" path="m510,1020r-76,-6l362,998,295,972,232,937,175,894,125,844,82,787,47,725,21,657,5,585,,510,5,434,21,362,47,295,82,232r43,-57l175,125,232,82,295,47,362,21,434,5,510,r75,5l657,21r68,26l787,82r57,43l894,175r43,57l972,295r26,67l1014,434r6,76l1014,585r-16,72l972,725r-35,62l894,844r-50,50l787,937r-62,35l657,998r-72,16l510,1020xe" fillcolor="green" stroked="f">
                <v:path arrowok="t" o:connecttype="custom" o:connectlocs="323850,640080;275590,636270;229870,626110;187325,609600;147320,587375;111125,560070;79375,528320;52070,492125;29845,452755;13335,409575;3175,363855;0,316230;3175,267970;13335,222250;29845,179705;52070,139700;79375,103505;111125,71755;147320,44450;187325,22225;229870,5715;275590,-4445;323850,-7620;371475,-4445;417195,5715;460375,22225;499745,44450;535940,71755;567690,103505;594995,139700;617220,179705;633730,222250;643890,267970;647700,316230;643890,363855;633730,409575;617220,452755;594995,492125;567690,528320;535940,560070;499745,587375;460375,609600;417195,626110;371475,636270;323850,640080" o:connectangles="0,0,0,0,0,0,0,0,0,0,0,0,0,0,0,0,0,0,0,0,0,0,0,0,0,0,0,0,0,0,0,0,0,0,0,0,0,0,0,0,0,0,0,0,0"/>
                <w10:wrap anchorx="page"/>
              </v:shape>
            </w:pict>
          </mc:Fallback>
        </mc:AlternateContent>
      </w:r>
      <w:r w:rsidR="008F73AA">
        <w:rPr>
          <w:color w:val="130F11"/>
          <w:spacing w:val="-1"/>
          <w:w w:val="84"/>
          <w:sz w:val="56"/>
        </w:rPr>
        <w:t>1</w:t>
      </w:r>
      <w:r w:rsidR="008F73AA">
        <w:rPr>
          <w:color w:val="130F11"/>
          <w:spacing w:val="-1"/>
          <w:w w:val="111"/>
          <w:sz w:val="56"/>
        </w:rPr>
        <w:t>9</w:t>
      </w:r>
      <w:r w:rsidR="008F73AA">
        <w:rPr>
          <w:color w:val="130F11"/>
          <w:w w:val="52"/>
          <w:sz w:val="56"/>
        </w:rPr>
        <w:t>.</w:t>
      </w:r>
      <w:r w:rsidR="008F73AA">
        <w:rPr>
          <w:color w:val="130F11"/>
          <w:spacing w:val="-1"/>
          <w:w w:val="113"/>
          <w:sz w:val="56"/>
        </w:rPr>
        <w:t>2</w:t>
      </w:r>
      <w:r w:rsidR="008F73AA">
        <w:rPr>
          <w:color w:val="130F11"/>
          <w:w w:val="91"/>
          <w:sz w:val="56"/>
        </w:rPr>
        <w:t>%</w:t>
      </w:r>
    </w:p>
    <w:p w14:paraId="3CB3C278" w14:textId="77777777" w:rsidR="008F73AA" w:rsidRDefault="008F73AA">
      <w:pPr>
        <w:rPr>
          <w:sz w:val="56"/>
        </w:rPr>
        <w:sectPr w:rsidR="008F73AA">
          <w:type w:val="continuous"/>
          <w:pgSz w:w="12240" w:h="15840"/>
          <w:pgMar w:top="760" w:right="160" w:bottom="280" w:left="20" w:header="720" w:footer="720" w:gutter="0"/>
          <w:cols w:num="2" w:space="720" w:equalWidth="0">
            <w:col w:w="1699" w:space="6821"/>
            <w:col w:w="3540"/>
          </w:cols>
        </w:sectPr>
      </w:pPr>
    </w:p>
    <w:p w14:paraId="57384BFC" w14:textId="2C365324" w:rsidR="008F73AA" w:rsidRDefault="00845BFD">
      <w:pPr>
        <w:pStyle w:val="BodyText"/>
        <w:rPr>
          <w:sz w:val="20"/>
        </w:rPr>
      </w:pPr>
      <w:r>
        <w:rPr>
          <w:noProof/>
        </w:rPr>
        <mc:AlternateContent>
          <mc:Choice Requires="wps">
            <w:drawing>
              <wp:anchor distT="0" distB="0" distL="114300" distR="114300" simplePos="0" relativeHeight="251670016" behindDoc="1" locked="0" layoutInCell="1" allowOverlap="1" wp14:anchorId="45D13722" wp14:editId="55229EE3">
                <wp:simplePos x="0" y="0"/>
                <wp:positionH relativeFrom="page">
                  <wp:posOffset>0</wp:posOffset>
                </wp:positionH>
                <wp:positionV relativeFrom="page">
                  <wp:posOffset>0</wp:posOffset>
                </wp:positionV>
                <wp:extent cx="7772400" cy="10058400"/>
                <wp:effectExtent l="0" t="0" r="0" b="0"/>
                <wp:wrapNone/>
                <wp:docPr id="1598527542"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7D7FC" id="Rectangle 200" o:spid="_x0000_s1026" style="position:absolute;margin-left:0;margin-top:0;width:612pt;height:11in;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p>
    <w:p w14:paraId="25C7ECF2" w14:textId="77777777" w:rsidR="008F73AA" w:rsidRDefault="008F73AA">
      <w:pPr>
        <w:pStyle w:val="BodyText"/>
        <w:rPr>
          <w:sz w:val="20"/>
        </w:rPr>
      </w:pPr>
    </w:p>
    <w:p w14:paraId="01D9D70F" w14:textId="77777777" w:rsidR="008F73AA" w:rsidRDefault="008F73AA">
      <w:pPr>
        <w:pStyle w:val="BodyText"/>
        <w:spacing w:before="2"/>
        <w:rPr>
          <w:sz w:val="16"/>
        </w:rPr>
      </w:pPr>
    </w:p>
    <w:p w14:paraId="1D1C1771" w14:textId="6B2E02C3" w:rsidR="008F73AA" w:rsidRDefault="00845BFD">
      <w:pPr>
        <w:tabs>
          <w:tab w:val="left" w:pos="10598"/>
        </w:tabs>
        <w:ind w:left="1819"/>
        <w:rPr>
          <w:sz w:val="20"/>
        </w:rPr>
      </w:pPr>
      <w:r>
        <w:rPr>
          <w:noProof/>
        </w:rPr>
        <mc:AlternateContent>
          <mc:Choice Requires="wpg">
            <w:drawing>
              <wp:inline distT="0" distB="0" distL="0" distR="0" wp14:anchorId="49422CF0" wp14:editId="145710D9">
                <wp:extent cx="3876675" cy="828675"/>
                <wp:effectExtent l="5715" t="4445" r="3810" b="5080"/>
                <wp:docPr id="472209001"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0" y="0"/>
                          <a:chExt cx="6105" cy="1305"/>
                        </a:xfrm>
                      </wpg:grpSpPr>
                      <wps:wsp>
                        <wps:cNvPr id="2106285970" name="docshape107"/>
                        <wps:cNvSpPr>
                          <a:spLocks/>
                        </wps:cNvSpPr>
                        <wps:spPr bwMode="auto">
                          <a:xfrm>
                            <a:off x="0" y="0"/>
                            <a:ext cx="5785" cy="1305"/>
                          </a:xfrm>
                          <a:custGeom>
                            <a:avLst/>
                            <a:gdLst>
                              <a:gd name="T0" fmla="*/ 0 w 5785"/>
                              <a:gd name="T1" fmla="*/ 1305 h 1305"/>
                              <a:gd name="T2" fmla="*/ 0 w 5785"/>
                              <a:gd name="T3" fmla="*/ 0 h 1305"/>
                              <a:gd name="T4" fmla="*/ 5408 w 5785"/>
                              <a:gd name="T5" fmla="*/ 0 h 1305"/>
                              <a:gd name="T6" fmla="*/ 5785 w 5785"/>
                              <a:gd name="T7" fmla="*/ 652 h 1305"/>
                              <a:gd name="T8" fmla="*/ 5408 w 5785"/>
                              <a:gd name="T9" fmla="*/ 1305 h 1305"/>
                              <a:gd name="T10" fmla="*/ 0 w 5785"/>
                              <a:gd name="T11" fmla="*/ 1305 h 130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785" h="1305">
                                <a:moveTo>
                                  <a:pt x="0" y="1305"/>
                                </a:moveTo>
                                <a:lnTo>
                                  <a:pt x="0" y="0"/>
                                </a:lnTo>
                                <a:lnTo>
                                  <a:pt x="5408" y="0"/>
                                </a:lnTo>
                                <a:lnTo>
                                  <a:pt x="5785" y="652"/>
                                </a:lnTo>
                                <a:lnTo>
                                  <a:pt x="5408" y="1305"/>
                                </a:lnTo>
                                <a:lnTo>
                                  <a:pt x="0" y="1305"/>
                                </a:lnTo>
                                <a:close/>
                              </a:path>
                            </a:pathLst>
                          </a:custGeom>
                          <a:solidFill>
                            <a:srgbClr val="8E99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299014" name="docshape108"/>
                        <wps:cNvSpPr>
                          <a:spLocks/>
                        </wps:cNvSpPr>
                        <wps:spPr bwMode="auto">
                          <a:xfrm>
                            <a:off x="5407" y="0"/>
                            <a:ext cx="697" cy="1305"/>
                          </a:xfrm>
                          <a:custGeom>
                            <a:avLst/>
                            <a:gdLst>
                              <a:gd name="T0" fmla="*/ 0 w 697"/>
                              <a:gd name="T1" fmla="*/ 1305 h 1305"/>
                              <a:gd name="T2" fmla="*/ 377 w 697"/>
                              <a:gd name="T3" fmla="*/ 652 h 1305"/>
                              <a:gd name="T4" fmla="*/ 0 w 697"/>
                              <a:gd name="T5" fmla="*/ 0 h 1305"/>
                              <a:gd name="T6" fmla="*/ 319 w 697"/>
                              <a:gd name="T7" fmla="*/ 0 h 1305"/>
                              <a:gd name="T8" fmla="*/ 696 w 697"/>
                              <a:gd name="T9" fmla="*/ 652 h 1305"/>
                              <a:gd name="T10" fmla="*/ 319 w 697"/>
                              <a:gd name="T11" fmla="*/ 1305 h 1305"/>
                              <a:gd name="T12" fmla="*/ 0 w 697"/>
                              <a:gd name="T13" fmla="*/ 1305 h 130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97" h="1305">
                                <a:moveTo>
                                  <a:pt x="0" y="1305"/>
                                </a:moveTo>
                                <a:lnTo>
                                  <a:pt x="377" y="652"/>
                                </a:lnTo>
                                <a:lnTo>
                                  <a:pt x="0" y="0"/>
                                </a:lnTo>
                                <a:lnTo>
                                  <a:pt x="319" y="0"/>
                                </a:lnTo>
                                <a:lnTo>
                                  <a:pt x="696" y="652"/>
                                </a:lnTo>
                                <a:lnTo>
                                  <a:pt x="319" y="1305"/>
                                </a:lnTo>
                                <a:lnTo>
                                  <a:pt x="0" y="1305"/>
                                </a:lnTo>
                                <a:close/>
                              </a:path>
                            </a:pathLst>
                          </a:custGeom>
                          <a:solidFill>
                            <a:srgbClr val="ED25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4349860" name="docshape109"/>
                        <wps:cNvSpPr txBox="1">
                          <a:spLocks noChangeArrowheads="1"/>
                        </wps:cNvSpPr>
                        <wps:spPr bwMode="auto">
                          <a:xfrm>
                            <a:off x="0" y="0"/>
                            <a:ext cx="6105"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C959" w14:textId="77777777" w:rsidR="008F73AA" w:rsidRDefault="008F73AA">
                              <w:pPr>
                                <w:spacing w:before="236" w:line="292" w:lineRule="auto"/>
                                <w:ind w:left="421"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102"/>
                                  <w:sz w:val="30"/>
                                </w:rPr>
                                <w:t>G</w:t>
                              </w:r>
                              <w:r>
                                <w:rPr>
                                  <w:color w:val="FDFDFD"/>
                                  <w:spacing w:val="-1"/>
                                  <w:w w:val="109"/>
                                  <w:sz w:val="30"/>
                                </w:rPr>
                                <w:t>oo</w:t>
                              </w:r>
                              <w:r>
                                <w:rPr>
                                  <w:color w:val="FDFDFD"/>
                                  <w:w w:val="113"/>
                                  <w:sz w:val="30"/>
                                </w:rPr>
                                <w:t>d</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3"/>
                                  <w:w w:val="105"/>
                                  <w:sz w:val="30"/>
                                </w:rPr>
                                <w:t xml:space="preserve"> </w:t>
                              </w:r>
                              <w:r>
                                <w:rPr>
                                  <w:color w:val="FDFDFD"/>
                                  <w:w w:val="105"/>
                                  <w:sz w:val="30"/>
                                </w:rPr>
                                <w:t>NHS,</w:t>
                              </w:r>
                              <w:r>
                                <w:rPr>
                                  <w:color w:val="FDFDFD"/>
                                  <w:spacing w:val="-12"/>
                                  <w:w w:val="105"/>
                                  <w:sz w:val="30"/>
                                </w:rPr>
                                <w:t xml:space="preserve"> </w:t>
                              </w:r>
                              <w:r>
                                <w:rPr>
                                  <w:color w:val="FDFDFD"/>
                                  <w:w w:val="105"/>
                                  <w:sz w:val="30"/>
                                </w:rPr>
                                <w:t>4</w:t>
                              </w:r>
                              <w:r>
                                <w:rPr>
                                  <w:color w:val="FDFDFD"/>
                                  <w:spacing w:val="-13"/>
                                  <w:w w:val="105"/>
                                  <w:sz w:val="30"/>
                                </w:rPr>
                                <w:t xml:space="preserve"> </w:t>
                              </w:r>
                              <w:r>
                                <w:rPr>
                                  <w:color w:val="FDFDFD"/>
                                  <w:w w:val="105"/>
                                  <w:sz w:val="30"/>
                                </w:rPr>
                                <w:t>Year</w:t>
                              </w:r>
                            </w:p>
                          </w:txbxContent>
                        </wps:txbx>
                        <wps:bodyPr rot="0" vert="horz" wrap="square" lIns="0" tIns="0" rIns="0" bIns="0" anchor="t" anchorCtr="0" upright="1">
                          <a:noAutofit/>
                        </wps:bodyPr>
                      </wps:wsp>
                    </wpg:wgp>
                  </a:graphicData>
                </a:graphic>
              </wp:inline>
            </w:drawing>
          </mc:Choice>
          <mc:Fallback>
            <w:pict>
              <v:group w14:anchorId="49422CF0" id="docshapegroup106" o:spid="_x0000_s1074" style="width:305.25pt;height:65.25pt;mso-position-horizontal-relative:char;mso-position-vertical-relative:line"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0yPQUAAN4UAAAOAAAAZHJzL2Uyb0RvYy54bWzsWNtu4zYQfS/QfyD0WKBrS7Zly4izSJNs&#10;UGDbLrDpB9CSbAmVRZWUY6df3zOkZJO+yN402KfmIaLEo9HMcDjnmDcft6uCvaRS5aKcef6HvsfS&#10;MhZJXi5n3p/Pn36eeEzVvEx4Icp05r2myvt4++MPN5tqmgYiE0WSSgYjpZpuqpmX1XU17fVUnKUr&#10;rj6IKi0xuRByxWvcymUvkXwD66uiF/T7YW8jZFJJEadK4emDmfRutf3FIo3rPxYLldasmHnwrdb/&#10;pf4/p/+92xs+XUpeZXncuMHf4MWK5yU+ujP1wGvO1jI/MrXKYymUWNQfYrHqicUij1MdA6Lx+wfR&#10;PEmxrnQsy+lmWe3ShNQe5OnNZuPfX55k9bX6Io33GH4W8V8KeeltquXUnqf7pQGz+eY3kWA9+boW&#10;OvDtQq7IBEJiW53f111+023NYjwcTMZhOB55LMbcJJjQWC9AnGGVjl6Ls8fmxdDvN2/5A4zIOT41&#10;X9ReNl7RqqOM1D5T6r9l6mvGq1QvgKJMfJEsT2Ze4PfDYDKKxiiokq+QhUTEiqB+f0zOkReAt1lV&#10;dkqtGYIpZP5tyRyNJ+dywqfxWtVPqdArwl8+q1qneZlgpNc5aRx/RgiLVYGS/6nH+mzDtNUG3GJ8&#10;C0P5ZxlrlwEFvzMVWLBzpgYO5rSdoYUZDfuTM14heMvz06ZCC0ORnTE1tmDhKDgTHzrZ7oMdfkUW&#10;rCNb/lWZvzL1vpv7sI8/Fo5Gg7BpcLtF8t0V6ELa6wBrHTbdpehC2gvSbdNekyMkdv+ulnnWlne8&#10;LZv6xohxYqBnZIYKvhKK2guVO1rPs9+0EOBo1oIPHDjSSvDBWfjQgSNjBG8b1LH1kQNHMgiuWwYi&#10;OoaHDhz1R/DorDNjB04FRnjfCdZ8p0mTBD0eEqP0GIhxbuqm4jVlV2cQQ7aZeabtZOB66sQ0sxIv&#10;6bPQmHrfw9sOgQ/uAUV5DNQcDFQ7114rbYw2mo7jAkw3Q4SL7dvkp7XTXg/sWf61iPZqkCZ9J2Bx&#10;IVSKFgmfKT+7gU4U5dfqvUoUefIpLwpKj5LL+X0h2QuHGJk8RtFd66sDK3RNloJeM5+hJ+A5wxaG&#10;XuYieQVzSGEUDRQYBpmQ/3hsAzUz89Tfay5TjxW/liDByB8OEVCtb4ajcYAbac/M7RlexjA182oP&#10;u4iG97WRTOtK5ssMX/L1ypfiDvS/yIldtH/Gq+YGPPydCNkfhUEQRX0fG/CQkCdUDu9NyKhK9CeU&#10;WyMgW4ETRnhM4sYqm1YY2WXxTZRMRhGDTbVX0oLNCoPxGOx3wpZNCOfJzyWDk4ZcFrhMyAM/Ou2R&#10;2/pPG7LJOIzC04ZsKj4fmsPEZ51CG93TPy3vGZVwQMUnM+WQcJctN+tdxOomvwv5ThTslKO9Gkdk&#10;7SDtJelEUofaya0jJNrstQLApWjT1TsEgEvRFwWAS9FYL6Lc8wLApeiLAmDiMPpFARA58NMCwFY7&#10;yLGm7UYcUemS+yhPwztakRCj7YTVWxSDborvIhjQw7SHl0jeLHK3YsBG33dwxNiSf3s1IgCt5aov&#10;ttasvt8aaq/fRVU8PgSjQSso/1cVV56znP6Z74+D4WAYTUKU06Gq0CLcUhWs3v4i8APD6KLmBz8r&#10;xX2GnyHpnZRik6U8gRIzatx61agT9eZzgI6zEQhUac4BGA1mHm1fveVbAYLCbyHUCXaik/aD80Dv&#10;kCMVWm/nW30kAuXVyKxvFKbIrRGlGBhBioERoxi8oxDV50Q4REMM4A5z4EendPa9jm9/LHn7LwAA&#10;AP//AwBQSwMEFAAGAAgAAAAhANbR9XrbAAAABQEAAA8AAABkcnMvZG93bnJldi54bWxMj0FLw0AQ&#10;he+C/2EZwZvdxNIiMZtSinoqgq0g3qbZaRKanQ3ZbZL+e0cv9jLM8B5vvpevJteqgfrQeDaQzhJQ&#10;xKW3DVcGPvevD0+gQkS22HomAxcKsCpub3LMrB/5g4ZdrJSEcMjQQB1jl2kdypochpnviEU7+t5h&#10;lLOvtO1xlHDX6sckWWqHDcuHGjva1FSedmdn4G3EcT1PX4bt6bi5fO8X71/blIy5v5vWz6AiTfHf&#10;DL/4gg6FMB38mW1QrQEpEv+maMs0WYA6iGkuiy5yfU1f/AAAAP//AwBQSwECLQAUAAYACAAAACEA&#10;toM4kv4AAADhAQAAEwAAAAAAAAAAAAAAAAAAAAAAW0NvbnRlbnRfVHlwZXNdLnhtbFBLAQItABQA&#10;BgAIAAAAIQA4/SH/1gAAAJQBAAALAAAAAAAAAAAAAAAAAC8BAABfcmVscy8ucmVsc1BLAQItABQA&#10;BgAIAAAAIQAzgj0yPQUAAN4UAAAOAAAAAAAAAAAAAAAAAC4CAABkcnMvZTJvRG9jLnhtbFBLAQIt&#10;ABQABgAIAAAAIQDW0fV62wAAAAUBAAAPAAAAAAAAAAAAAAAAAJcHAABkcnMvZG93bnJldi54bWxQ&#10;SwUGAAAAAAQABADzAAAAnwgAAAAA&#10;">
                <v:shape id="docshape107" o:spid="_x0000_s1075" style="position:absolute;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cNyQAAAOMAAAAPAAAAZHJzL2Rvd25yZXYueG1sRI9dT8Iw&#10;FIbvTfwPzTHxTlqWiGNSCJpohDuBAJcn63FbaE/HWtn49/TCxMs371ee2WJwVlyoC41nDeORAkFc&#10;etNwpWG3/XjKQYSIbNB6Jg1XCrCY39/NsDC+52+6bGIl0giHAjXUMbaFlKGsyWEY+ZY4eT++cxiT&#10;7CppOuzTuLMyU2oiHTacHmps6b2m8rT5dRqMPfmDXS8/1Xn/dl71DR05J60fH4blK4hIQ/wP/7W/&#10;jIZsrCZZ/jx9SRSJKfGAnN8AAAD//wMAUEsBAi0AFAAGAAgAAAAhANvh9svuAAAAhQEAABMAAAAA&#10;AAAAAAAAAAAAAAAAAFtDb250ZW50X1R5cGVzXS54bWxQSwECLQAUAAYACAAAACEAWvQsW78AAAAV&#10;AQAACwAAAAAAAAAAAAAAAAAfAQAAX3JlbHMvLnJlbHNQSwECLQAUAAYACAAAACEAqCa3DckAAADj&#10;AAAADwAAAAAAAAAAAAAAAAAHAgAAZHJzL2Rvd25yZXYueG1sUEsFBgAAAAADAAMAtwAAAP0CAAAA&#10;AA==&#10;" path="m,1305l,,5408,r377,652l5408,1305,,1305xe" fillcolor="#8e99a2" stroked="f">
                  <v:path arrowok="t" o:connecttype="custom" o:connectlocs="0,1305;0,0;5408,0;5785,652;5408,1305;0,1305" o:connectangles="0,0,0,0,0,0"/>
                </v:shape>
                <v:shape id="docshape108" o:spid="_x0000_s1076" style="position:absolute;left:5407;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bX7xwAAAOMAAAAPAAAAZHJzL2Rvd25yZXYueG1sRE9Lb8Iw&#10;DL5P2n+IjLTbSOkYGoWA9kLqaWgF7lZjmrLGqZqMln9PkCbt6O/t5XqwjThT52vHCibjBARx6XTN&#10;lYL9bvP4AsIHZI2NY1JwIQ/r1f3dEjPtev6mcxEqEUPYZ6jAhNBmUvrSkEU/di1x5I6usxji2VVS&#10;d9jHcNvINElm0mLNscFgS++Gyp/i1yrY5mx6On0Wbx/VYft1GZ76Y85KPYyG1wWIQEP4F/+5cx3n&#10;P8/SdD5PJlO4/RQBkKsrAAAA//8DAFBLAQItABQABgAIAAAAIQDb4fbL7gAAAIUBAAATAAAAAAAA&#10;AAAAAAAAAAAAAABbQ29udGVudF9UeXBlc10ueG1sUEsBAi0AFAAGAAgAAAAhAFr0LFu/AAAAFQEA&#10;AAsAAAAAAAAAAAAAAAAAHwEAAF9yZWxzLy5yZWxzUEsBAi0AFAAGAAgAAAAhADw9tfvHAAAA4wAA&#10;AA8AAAAAAAAAAAAAAAAABwIAAGRycy9kb3ducmV2LnhtbFBLBQYAAAAAAwADALcAAAD7AgAAAAA=&#10;" path="m,1305l377,652,,,319,,696,652,319,1305,,1305xe" fillcolor="#ed2537" stroked="f">
                  <v:path arrowok="t" o:connecttype="custom" o:connectlocs="0,1305;377,652;0,0;319,0;696,652;319,1305;0,1305" o:connectangles="0,0,0,0,0,0,0"/>
                </v:shape>
                <v:shape id="docshape109" o:spid="_x0000_s1077" type="#_x0000_t202" style="position:absolute;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KkpzAAAAOMAAAAPAAAAZHJzL2Rvd25yZXYueG1sRI9BS8NA&#10;EIXvgv9hGcGb3VhLbNNuSxEFQRDTePA4zU6TpdnZmF3b+O+dg9DjzLx5732rzeg7daIhusAG7icZ&#10;KOI6WMeNgc/q5W4OKiZki11gMvBLETbr66sVFjacuaTTLjVKTDgWaKBNqS+0jnVLHuMk9MRyO4TB&#10;Y5JxaLQd8CzmvtPTLMu1R8eS0GJPTy3Vx92PN7D94vLZfb/vP8pD6apqkfFbfjTm9mbcLkElGtNF&#10;/P/9aqX+43T2MFvMc6EQJlmAXv8BAAD//wMAUEsBAi0AFAAGAAgAAAAhANvh9svuAAAAhQEAABMA&#10;AAAAAAAAAAAAAAAAAAAAAFtDb250ZW50X1R5cGVzXS54bWxQSwECLQAUAAYACAAAACEAWvQsW78A&#10;AAAVAQAACwAAAAAAAAAAAAAAAAAfAQAAX3JlbHMvLnJlbHNQSwECLQAUAAYACAAAACEAVUSpKcwA&#10;AADjAAAADwAAAAAAAAAAAAAAAAAHAgAAZHJzL2Rvd25yZXYueG1sUEsFBgAAAAADAAMAtwAAAAAD&#10;AAAAAA==&#10;" filled="f" stroked="f">
                  <v:textbox inset="0,0,0,0">
                    <w:txbxContent>
                      <w:p w14:paraId="7EABC959" w14:textId="77777777" w:rsidR="008F73AA" w:rsidRDefault="008F73AA">
                        <w:pPr>
                          <w:spacing w:before="236" w:line="292" w:lineRule="auto"/>
                          <w:ind w:left="421"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102"/>
                            <w:sz w:val="30"/>
                          </w:rPr>
                          <w:t>G</w:t>
                        </w:r>
                        <w:r>
                          <w:rPr>
                            <w:color w:val="FDFDFD"/>
                            <w:spacing w:val="-1"/>
                            <w:w w:val="109"/>
                            <w:sz w:val="30"/>
                          </w:rPr>
                          <w:t>oo</w:t>
                        </w:r>
                        <w:r>
                          <w:rPr>
                            <w:color w:val="FDFDFD"/>
                            <w:w w:val="113"/>
                            <w:sz w:val="30"/>
                          </w:rPr>
                          <w:t>d</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3"/>
                            <w:w w:val="105"/>
                            <w:sz w:val="30"/>
                          </w:rPr>
                          <w:t xml:space="preserve"> </w:t>
                        </w:r>
                        <w:r>
                          <w:rPr>
                            <w:color w:val="FDFDFD"/>
                            <w:w w:val="105"/>
                            <w:sz w:val="30"/>
                          </w:rPr>
                          <w:t>NHS,</w:t>
                        </w:r>
                        <w:r>
                          <w:rPr>
                            <w:color w:val="FDFDFD"/>
                            <w:spacing w:val="-12"/>
                            <w:w w:val="105"/>
                            <w:sz w:val="30"/>
                          </w:rPr>
                          <w:t xml:space="preserve"> </w:t>
                        </w:r>
                        <w:r>
                          <w:rPr>
                            <w:color w:val="FDFDFD"/>
                            <w:w w:val="105"/>
                            <w:sz w:val="30"/>
                          </w:rPr>
                          <w:t>4</w:t>
                        </w:r>
                        <w:r>
                          <w:rPr>
                            <w:color w:val="FDFDFD"/>
                            <w:spacing w:val="-13"/>
                            <w:w w:val="105"/>
                            <w:sz w:val="30"/>
                          </w:rPr>
                          <w:t xml:space="preserve"> </w:t>
                        </w:r>
                        <w:r>
                          <w:rPr>
                            <w:color w:val="FDFDFD"/>
                            <w:w w:val="105"/>
                            <w:sz w:val="30"/>
                          </w:rPr>
                          <w:t>Year</w:t>
                        </w:r>
                      </w:p>
                    </w:txbxContent>
                  </v:textbox>
                </v:shape>
                <w10:anchorlock/>
              </v:group>
            </w:pict>
          </mc:Fallback>
        </mc:AlternateContent>
      </w:r>
      <w:r w:rsidR="008F73AA">
        <w:rPr>
          <w:sz w:val="20"/>
        </w:rPr>
        <w:tab/>
      </w:r>
      <w:r>
        <w:rPr>
          <w:noProof/>
        </w:rPr>
        <mc:AlternateContent>
          <mc:Choice Requires="wpg">
            <w:drawing>
              <wp:inline distT="0" distB="0" distL="0" distR="0" wp14:anchorId="45FF0EB7" wp14:editId="7B2D1218">
                <wp:extent cx="647700" cy="647700"/>
                <wp:effectExtent l="8255" t="4445" r="1270" b="5080"/>
                <wp:docPr id="2097555930"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647700"/>
                          <a:chOff x="0" y="0"/>
                          <a:chExt cx="1020" cy="1020"/>
                        </a:xfrm>
                      </wpg:grpSpPr>
                      <wps:wsp>
                        <wps:cNvPr id="293564256" name="docshape111"/>
                        <wps:cNvSpPr>
                          <a:spLocks/>
                        </wps:cNvSpPr>
                        <wps:spPr bwMode="auto">
                          <a:xfrm>
                            <a:off x="0" y="0"/>
                            <a:ext cx="1020" cy="1020"/>
                          </a:xfrm>
                          <a:custGeom>
                            <a:avLst/>
                            <a:gdLst>
                              <a:gd name="T0" fmla="*/ 510 w 1020"/>
                              <a:gd name="T1" fmla="*/ 1020 h 1020"/>
                              <a:gd name="T2" fmla="*/ 435 w 1020"/>
                              <a:gd name="T3" fmla="*/ 1014 h 1020"/>
                              <a:gd name="T4" fmla="*/ 363 w 1020"/>
                              <a:gd name="T5" fmla="*/ 998 h 1020"/>
                              <a:gd name="T6" fmla="*/ 295 w 1020"/>
                              <a:gd name="T7" fmla="*/ 973 h 1020"/>
                              <a:gd name="T8" fmla="*/ 232 w 1020"/>
                              <a:gd name="T9" fmla="*/ 938 h 1020"/>
                              <a:gd name="T10" fmla="*/ 175 w 1020"/>
                              <a:gd name="T11" fmla="*/ 895 h 1020"/>
                              <a:gd name="T12" fmla="*/ 125 w 1020"/>
                              <a:gd name="T13" fmla="*/ 845 h 1020"/>
                              <a:gd name="T14" fmla="*/ 82 w 1020"/>
                              <a:gd name="T15" fmla="*/ 788 h 1020"/>
                              <a:gd name="T16" fmla="*/ 47 w 1020"/>
                              <a:gd name="T17" fmla="*/ 725 h 1020"/>
                              <a:gd name="T18" fmla="*/ 22 w 1020"/>
                              <a:gd name="T19" fmla="*/ 657 h 1020"/>
                              <a:gd name="T20" fmla="*/ 6 w 1020"/>
                              <a:gd name="T21" fmla="*/ 585 h 1020"/>
                              <a:gd name="T22" fmla="*/ 0 w 1020"/>
                              <a:gd name="T23" fmla="*/ 510 h 1020"/>
                              <a:gd name="T24" fmla="*/ 6 w 1020"/>
                              <a:gd name="T25" fmla="*/ 435 h 1020"/>
                              <a:gd name="T26" fmla="*/ 22 w 1020"/>
                              <a:gd name="T27" fmla="*/ 363 h 1020"/>
                              <a:gd name="T28" fmla="*/ 47 w 1020"/>
                              <a:gd name="T29" fmla="*/ 295 h 1020"/>
                              <a:gd name="T30" fmla="*/ 82 w 1020"/>
                              <a:gd name="T31" fmla="*/ 232 h 1020"/>
                              <a:gd name="T32" fmla="*/ 125 w 1020"/>
                              <a:gd name="T33" fmla="*/ 175 h 1020"/>
                              <a:gd name="T34" fmla="*/ 175 w 1020"/>
                              <a:gd name="T35" fmla="*/ 125 h 1020"/>
                              <a:gd name="T36" fmla="*/ 232 w 1020"/>
                              <a:gd name="T37" fmla="*/ 82 h 1020"/>
                              <a:gd name="T38" fmla="*/ 295 w 1020"/>
                              <a:gd name="T39" fmla="*/ 47 h 1020"/>
                              <a:gd name="T40" fmla="*/ 363 w 1020"/>
                              <a:gd name="T41" fmla="*/ 22 h 1020"/>
                              <a:gd name="T42" fmla="*/ 435 w 1020"/>
                              <a:gd name="T43" fmla="*/ 6 h 1020"/>
                              <a:gd name="T44" fmla="*/ 510 w 1020"/>
                              <a:gd name="T45" fmla="*/ 0 h 1020"/>
                              <a:gd name="T46" fmla="*/ 585 w 1020"/>
                              <a:gd name="T47" fmla="*/ 6 h 1020"/>
                              <a:gd name="T48" fmla="*/ 657 w 1020"/>
                              <a:gd name="T49" fmla="*/ 22 h 1020"/>
                              <a:gd name="T50" fmla="*/ 725 w 1020"/>
                              <a:gd name="T51" fmla="*/ 47 h 1020"/>
                              <a:gd name="T52" fmla="*/ 788 w 1020"/>
                              <a:gd name="T53" fmla="*/ 82 h 1020"/>
                              <a:gd name="T54" fmla="*/ 845 w 1020"/>
                              <a:gd name="T55" fmla="*/ 125 h 1020"/>
                              <a:gd name="T56" fmla="*/ 895 w 1020"/>
                              <a:gd name="T57" fmla="*/ 175 h 1020"/>
                              <a:gd name="T58" fmla="*/ 938 w 1020"/>
                              <a:gd name="T59" fmla="*/ 232 h 1020"/>
                              <a:gd name="T60" fmla="*/ 973 w 1020"/>
                              <a:gd name="T61" fmla="*/ 295 h 1020"/>
                              <a:gd name="T62" fmla="*/ 998 w 1020"/>
                              <a:gd name="T63" fmla="*/ 363 h 1020"/>
                              <a:gd name="T64" fmla="*/ 1014 w 1020"/>
                              <a:gd name="T65" fmla="*/ 435 h 1020"/>
                              <a:gd name="T66" fmla="*/ 1020 w 1020"/>
                              <a:gd name="T67" fmla="*/ 510 h 1020"/>
                              <a:gd name="T68" fmla="*/ 1014 w 1020"/>
                              <a:gd name="T69" fmla="*/ 585 h 1020"/>
                              <a:gd name="T70" fmla="*/ 998 w 1020"/>
                              <a:gd name="T71" fmla="*/ 657 h 1020"/>
                              <a:gd name="T72" fmla="*/ 973 w 1020"/>
                              <a:gd name="T73" fmla="*/ 725 h 1020"/>
                              <a:gd name="T74" fmla="*/ 938 w 1020"/>
                              <a:gd name="T75" fmla="*/ 788 h 1020"/>
                              <a:gd name="T76" fmla="*/ 895 w 1020"/>
                              <a:gd name="T77" fmla="*/ 845 h 1020"/>
                              <a:gd name="T78" fmla="*/ 845 w 1020"/>
                              <a:gd name="T79" fmla="*/ 895 h 1020"/>
                              <a:gd name="T80" fmla="*/ 788 w 1020"/>
                              <a:gd name="T81" fmla="*/ 938 h 1020"/>
                              <a:gd name="T82" fmla="*/ 725 w 1020"/>
                              <a:gd name="T83" fmla="*/ 973 h 1020"/>
                              <a:gd name="T84" fmla="*/ 657 w 1020"/>
                              <a:gd name="T85" fmla="*/ 998 h 1020"/>
                              <a:gd name="T86" fmla="*/ 585 w 1020"/>
                              <a:gd name="T87" fmla="*/ 1014 h 1020"/>
                              <a:gd name="T88" fmla="*/ 510 w 1020"/>
                              <a:gd name="T89" fmla="*/ 1020 h 1020"/>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020" h="1020">
                                <a:moveTo>
                                  <a:pt x="510" y="1020"/>
                                </a:moveTo>
                                <a:lnTo>
                                  <a:pt x="435" y="1014"/>
                                </a:lnTo>
                                <a:lnTo>
                                  <a:pt x="363" y="998"/>
                                </a:lnTo>
                                <a:lnTo>
                                  <a:pt x="295" y="973"/>
                                </a:lnTo>
                                <a:lnTo>
                                  <a:pt x="232" y="938"/>
                                </a:lnTo>
                                <a:lnTo>
                                  <a:pt x="175" y="895"/>
                                </a:lnTo>
                                <a:lnTo>
                                  <a:pt x="125" y="845"/>
                                </a:lnTo>
                                <a:lnTo>
                                  <a:pt x="82" y="788"/>
                                </a:lnTo>
                                <a:lnTo>
                                  <a:pt x="47" y="725"/>
                                </a:lnTo>
                                <a:lnTo>
                                  <a:pt x="22" y="657"/>
                                </a:lnTo>
                                <a:lnTo>
                                  <a:pt x="6" y="585"/>
                                </a:lnTo>
                                <a:lnTo>
                                  <a:pt x="0" y="510"/>
                                </a:lnTo>
                                <a:lnTo>
                                  <a:pt x="6" y="435"/>
                                </a:lnTo>
                                <a:lnTo>
                                  <a:pt x="22" y="363"/>
                                </a:lnTo>
                                <a:lnTo>
                                  <a:pt x="47" y="295"/>
                                </a:lnTo>
                                <a:lnTo>
                                  <a:pt x="82" y="232"/>
                                </a:lnTo>
                                <a:lnTo>
                                  <a:pt x="125" y="175"/>
                                </a:lnTo>
                                <a:lnTo>
                                  <a:pt x="175" y="125"/>
                                </a:lnTo>
                                <a:lnTo>
                                  <a:pt x="232" y="82"/>
                                </a:lnTo>
                                <a:lnTo>
                                  <a:pt x="295" y="47"/>
                                </a:lnTo>
                                <a:lnTo>
                                  <a:pt x="363" y="22"/>
                                </a:lnTo>
                                <a:lnTo>
                                  <a:pt x="435" y="6"/>
                                </a:lnTo>
                                <a:lnTo>
                                  <a:pt x="510" y="0"/>
                                </a:lnTo>
                                <a:lnTo>
                                  <a:pt x="585" y="6"/>
                                </a:lnTo>
                                <a:lnTo>
                                  <a:pt x="657" y="22"/>
                                </a:lnTo>
                                <a:lnTo>
                                  <a:pt x="725" y="47"/>
                                </a:lnTo>
                                <a:lnTo>
                                  <a:pt x="788" y="82"/>
                                </a:lnTo>
                                <a:lnTo>
                                  <a:pt x="845" y="125"/>
                                </a:lnTo>
                                <a:lnTo>
                                  <a:pt x="895" y="175"/>
                                </a:lnTo>
                                <a:lnTo>
                                  <a:pt x="938" y="232"/>
                                </a:lnTo>
                                <a:lnTo>
                                  <a:pt x="973" y="295"/>
                                </a:lnTo>
                                <a:lnTo>
                                  <a:pt x="998" y="363"/>
                                </a:lnTo>
                                <a:lnTo>
                                  <a:pt x="1014" y="435"/>
                                </a:lnTo>
                                <a:lnTo>
                                  <a:pt x="1020" y="510"/>
                                </a:lnTo>
                                <a:lnTo>
                                  <a:pt x="1014" y="585"/>
                                </a:lnTo>
                                <a:lnTo>
                                  <a:pt x="998" y="657"/>
                                </a:lnTo>
                                <a:lnTo>
                                  <a:pt x="973" y="725"/>
                                </a:lnTo>
                                <a:lnTo>
                                  <a:pt x="938" y="788"/>
                                </a:lnTo>
                                <a:lnTo>
                                  <a:pt x="895" y="845"/>
                                </a:lnTo>
                                <a:lnTo>
                                  <a:pt x="845" y="895"/>
                                </a:lnTo>
                                <a:lnTo>
                                  <a:pt x="788" y="938"/>
                                </a:lnTo>
                                <a:lnTo>
                                  <a:pt x="725" y="973"/>
                                </a:lnTo>
                                <a:lnTo>
                                  <a:pt x="657" y="998"/>
                                </a:lnTo>
                                <a:lnTo>
                                  <a:pt x="585" y="1014"/>
                                </a:lnTo>
                                <a:lnTo>
                                  <a:pt x="510" y="1020"/>
                                </a:lnTo>
                                <a:close/>
                              </a:path>
                            </a:pathLst>
                          </a:custGeom>
                          <a:solidFill>
                            <a:srgbClr val="FBD6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D4851EA" id="docshapegroup110" o:spid="_x0000_s1026" style="width:51pt;height:51pt;mso-position-horizontal-relative:char;mso-position-vertical-relative:line"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cOXggAAFYqAAAOAAAAZHJzL2Uyb0RvYy54bWykWtuO20YMfS/QfxD0WKCx7pKNOEHbNEGB&#10;tA2Q7QdoZfmCypIqadebfn0PRyMvZ2OOhHQfduXVIYfkGXJm6Hn99ulcOY9l15+aeuv6rzzXKeui&#10;2Z3qw9b96+79j5nr9ENe7/Kqqcut+6Xs3bdvvv/u9aXdlEFzbKpd2TlQUvebS7t1j8PQblarvjiW&#10;57x/1bRljZf7pjvnAz52h9Wuyy/Qfq5Wgeclq0vT7dquKcq+x3/fjS/dN0r/fl8Ww5/7fV8OTrV1&#10;Ydugfnfq9z39Xr15nW8OXd4eT4U2I/8GK875qcagV1Xv8iF3HrrTV6rOp6Jr+mY/vCqa86rZ709F&#10;qXyAN773wpsPXfPQKl8Om8uhvYYJoX0Rp29WW/zx+KFrP7efutF6PH5sir97xGV1aQ8b/p4+H0aw&#10;c3/5vdmBz/xhaJTjT/vuTCrgkvOk4vvlGt/yaXAK/DOJ0tQDCwVe6WcV/+IIkr6SKo6/ajnfC7SU&#10;eiLb8s04oDJSG0WkYxb1z4Hq/1+gPh/ztlTx7ykQnzrntNu6wTqMkyiIE9ep8zNisGuKnpC+79N8&#10;IiOAnmLa84CyNwTrEfdvC6UlJPmmeOiHD2Wj+MgfP/aDivJhhyfF8k4bfoeo7s8VJvwPKyf2Pefi&#10;TAHGTL6ifIai987xJixgsCiMBWUhQ/meHwnKIgYLk1BQFjPUep0JukDU1ctgLRmWMtQ6DQVdKGfP&#10;usJAsGvNUOtQssvn4fdTyTDMqucxM9h/O/w+j78fiNo4AVkkauMEZJKfPicgzURHOQNRKgTN5wyk&#10;cEDw06BAtIxTkMSpoIzqypXPRDAs4ATEmWRYwAmQcing4aeUu+1kwMMv2sWjTxkn6OLRD6SABTz6&#10;lHGCMh59kcqAR59S7raykEdfnGQhD3+AnBOU8fDL8z/kBFDSCdo4AXJuhpwCGlTQZlAglo2Qc4B4&#10;CMo4BXI9CzkHYOq2sohTIBfayOBAsiziFMhLQMQpSCTDOAHy2hRxAqRsinj4KYFvr3MRD79oF48+&#10;FRZBF48+ku529GMefSp5t5XFPPoilTGPPhVjQRmPvjjJYh5+WiYEZTz88vynvdK1zNISJmjjBMi5&#10;GXMKaHkVtBkUiHUj4RzQwn9bW8I5kEtawkmgLYmgjZMgV9uEs6B2S4I6ToO8EiScBrWTE9RxHuRF&#10;KuE82KzjRMjrZ2oQIYYu5UTIK3tqECHSmnIi5E1HyomQp1zKeZD3QynnQU6HlNMgb9VSToOcqiln&#10;Qd5GZpwFuYpknAV5i5txFuQCl3EWLJtvzoJcezPOgnwsyDgL8qqQcRYsJ5aM0yAvWBmnwXKaWnMe&#10;PCfx8OMkcRwmumdxPZ6tORV2JGfDjuSE2JGcEzuS02JHcmbsSE6OHcnpsSM5Q1akT82M67o2A13M&#10;EibFcq2LefK9xUT53mKmfG8xVb63mCvfW0yW7y1nyzhv29kyztwz0OVs+cvZ8pezZRzCZ2xdzpZx&#10;Gp/RupwtfzlbxtHcboBxQJ+BLmfLOKrPaF3OVrA8t4LlbBmn9xlbl7NlHOPtWo2j/Ax0eSUMl7Nl&#10;nOtnDLCyhdbytVOaH6fmafFU6+4pnpycvt24wxJN7dS26al3Tc1U9LXvVA8YSoCjtwzuG3C4RvCQ&#10;lvOb8MCAw2aCxyI8NOCYOgRPRXhkwDEnCL4W4bEBp0pK+LHhfdP6xBTQ3qICSu6mpoD2F8VNEshM&#10;Ae0x6pYksDYFtM8oSYIALe+cYKpI5DXKjSjxgmPtNkqJKGHSTI0/NYbot++ZTFOVUBKi47T0G35o&#10;z5HeolUm35TdNAZacaKESThlrpKweG4yHmrP0VITxzApx1Z4HMPiucl5qD1Hb0waA1Obx4r6Y+QH&#10;GmCihMk5NcGUhOw5WvXGGNpz9LLEMUzOqaGlxpA9xwbCGEN7Hlk8Nzmn3hSNgeaTaJXJOTWglITF&#10;c5Nz6jIpCYvnJufUSVISFs9NzqlbpCRkz5HYPFbUESIJtHwkz1ECDAnteSJ7jm8HDAnteSJ7jqJh&#10;SGjPE9lzFA9DQnueWDw3OacWDHmOHovouck5tVmUhMVzk3NqpSgJi+cm59QuURIWz03OqSWiJGTP&#10;UdJ4rKjtQRLoa0ieo/gZEtpz9C5ECZPzTHuO/oQoYXJOLQpllew5yqZhlfYcbQY2xrhC6w1Mh0sR&#10;L69DdK6D6xD3JIMNTT7Qvmd6dC642KG+gT/qB3pzbh7Lu0ZhBtr+oOOhbFXIcehnSFVzKBqUGooi&#10;NUInwPS3VTrRGFVA9HCsOLRjRxy6eTZ9+PJoxGEdsOHQelY4dMnsONrMgx803aw46oIBhm6aFUbf&#10;PxAMWm3W0feMgKH/ZYWNUwd9LStqJI3Isw056iLebChtGLFmg2k3iTQbTAeNOLPB8KWDCgdxZsVp&#10;Tglvw01zBMNbYXrKwRkbbJrBCI0NNmWE6u0hWac0mP6O6TClmJ0rYlzND+uINHsINWMYzUWCzbhJ&#10;M5tgM0GjPCHYHAeUdwo3wyn6zgo3N0fQUR5xM1OO6gyNOzeDqQusgHMZMZZNaJxLsKvGuXydTJzL&#10;/snluWIyhXCuNk2UzJY6TfFc6ZxmDI1vy4xpApI/Ntw0n+eWiik7VMBtCqdkY+vZlI1F1fTlKEtL&#10;pTq+X9dMWmrZ9au+qU6796eqopWy7w73v1Sd85jjNuL7n98lV+cNWKUaB3VDYpOJ6jreeGFsvGF2&#10;3+y+4PJY14xXGnEFEw/HpvvXdS64zrh1+38e8q50neq3Gtfg1n5ER5lBfYjilM6yHX9zz9/kdQFV&#10;W3dw0eqgx1+G8c7kQ9udDkeMNO6F6uYn3P/bn+iCGW7i9ZvRKv3h0rfqSV1exJNxO5J/Vqjn66Bv&#10;/gMAAP//AwBQSwMEFAAGAAgAAAAhAB1qFSDYAAAABQEAAA8AAABkcnMvZG93bnJldi54bWxMj0FL&#10;w0AQhe+C/2EZwZvdpKJIzKaUop6KYCuIt2l2moRmZ0N2m6T/3qkI9jLM4w1vvpcvJteqgfrQeDaQ&#10;zhJQxKW3DVcGPrevd0+gQkS22HomAycKsCiur3LMrB/5g4ZNrJSEcMjQQB1jl2kdypochpnviMXb&#10;+95hFNlX2vY4Srhr9TxJHrXDhuVDjR2taioPm6Mz8DbiuLxPX4b1Yb86fW8f3r/WKRlzezMtn0FF&#10;muL/MZzxBR0KYdr5I9ugWgNSJP7Os5fMRe7+Fl3k+pK++AEAAP//AwBQSwECLQAUAAYACAAAACEA&#10;toM4kv4AAADhAQAAEwAAAAAAAAAAAAAAAAAAAAAAW0NvbnRlbnRfVHlwZXNdLnhtbFBLAQItABQA&#10;BgAIAAAAIQA4/SH/1gAAAJQBAAALAAAAAAAAAAAAAAAAAC8BAABfcmVscy8ucmVsc1BLAQItABQA&#10;BgAIAAAAIQCHc3cOXggAAFYqAAAOAAAAAAAAAAAAAAAAAC4CAABkcnMvZTJvRG9jLnhtbFBLAQIt&#10;ABQABgAIAAAAIQAdahUg2AAAAAUBAAAPAAAAAAAAAAAAAAAAALgKAABkcnMvZG93bnJldi54bWxQ&#10;SwUGAAAAAAQABADzAAAAvQsAAAAA&#10;">
                <v:shape id="docshape111" o:spid="_x0000_s1027" style="position:absolute;width:1020;height:1020;visibility:visible;mso-wrap-style:square;v-text-anchor:top" coordsize="102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8lygAAAOIAAAAPAAAAZHJzL2Rvd25yZXYueG1sRI9BS8NA&#10;FITvQv/D8gRvdmNMQxu7LUUIVNSDaQs9PrKvSTD7NuyuTfz3riB4HGbmG2a9nUwvruR8Z1nBwzwB&#10;QVxb3XGj4Hgo75cgfEDW2FsmBd/kYbuZ3ayx0HbkD7pWoRERwr5ABW0IQyGlr1sy6Od2II7exTqD&#10;IUrXSO1wjHDTyzRJcmmw47jQ4kDPLdWf1ZeJFHk45S/nbDqVr29jWbn9Bd8zpe5up90TiEBT+A//&#10;tfdaQbp6XORZusjh91K8A3LzAwAA//8DAFBLAQItABQABgAIAAAAIQDb4fbL7gAAAIUBAAATAAAA&#10;AAAAAAAAAAAAAAAAAABbQ29udGVudF9UeXBlc10ueG1sUEsBAi0AFAAGAAgAAAAhAFr0LFu/AAAA&#10;FQEAAAsAAAAAAAAAAAAAAAAAHwEAAF9yZWxzLy5yZWxzUEsBAi0AFAAGAAgAAAAhAH64HyXKAAAA&#10;4gAAAA8AAAAAAAAAAAAAAAAABwIAAGRycy9kb3ducmV2LnhtbFBLBQYAAAAAAwADALcAAAD+AgAA&#10;AAA=&#10;" path="m510,1020r-75,-6l363,998,295,973,232,938,175,895,125,845,82,788,47,725,22,657,6,585,,510,6,435,22,363,47,295,82,232r43,-57l175,125,232,82,295,47,363,22,435,6,510,r75,6l657,22r68,25l788,82r57,43l895,175r43,57l973,295r25,68l1014,435r6,75l1014,585r-16,72l973,725r-35,63l895,845r-50,50l788,938r-63,35l657,998r-72,16l510,1020xe" fillcolor="#fbd638" stroked="f">
                  <v:path arrowok="t" o:connecttype="custom" o:connectlocs="510,1020;435,1014;363,998;295,973;232,938;175,895;125,845;82,788;47,725;22,657;6,585;0,510;6,435;22,363;47,295;82,232;125,175;175,125;232,82;295,47;363,22;435,6;510,0;585,6;657,22;725,47;788,82;845,125;895,175;938,232;973,295;998,363;1014,435;1020,510;1014,585;998,657;973,725;938,788;895,845;845,895;788,938;725,973;657,998;585,1014;510,1020" o:connectangles="0,0,0,0,0,0,0,0,0,0,0,0,0,0,0,0,0,0,0,0,0,0,0,0,0,0,0,0,0,0,0,0,0,0,0,0,0,0,0,0,0,0,0,0,0"/>
                </v:shape>
                <w10:anchorlock/>
              </v:group>
            </w:pict>
          </mc:Fallback>
        </mc:AlternateContent>
      </w:r>
    </w:p>
    <w:p w14:paraId="59BC1E59" w14:textId="050A4568" w:rsidR="008F73AA" w:rsidRDefault="00845BFD">
      <w:pPr>
        <w:pStyle w:val="BodyText"/>
        <w:spacing w:before="3"/>
        <w:rPr>
          <w:sz w:val="13"/>
        </w:rPr>
      </w:pPr>
      <w:r>
        <w:rPr>
          <w:noProof/>
        </w:rPr>
        <mc:AlternateContent>
          <mc:Choice Requires="wpg">
            <w:drawing>
              <wp:anchor distT="0" distB="0" distL="0" distR="0" simplePos="0" relativeHeight="251692544" behindDoc="1" locked="0" layoutInCell="1" allowOverlap="1" wp14:anchorId="7891BDA0" wp14:editId="668B3201">
                <wp:simplePos x="0" y="0"/>
                <wp:positionH relativeFrom="page">
                  <wp:posOffset>1168400</wp:posOffset>
                </wp:positionH>
                <wp:positionV relativeFrom="paragraph">
                  <wp:posOffset>112395</wp:posOffset>
                </wp:positionV>
                <wp:extent cx="3876675" cy="828675"/>
                <wp:effectExtent l="19050" t="0" r="0" b="0"/>
                <wp:wrapTopAndBottom/>
                <wp:docPr id="723180216"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177"/>
                          <a:chExt cx="6105" cy="1305"/>
                        </a:xfrm>
                      </wpg:grpSpPr>
                      <wps:wsp>
                        <wps:cNvPr id="2038904159" name="docshape113"/>
                        <wps:cNvSpPr>
                          <a:spLocks/>
                        </wps:cNvSpPr>
                        <wps:spPr bwMode="auto">
                          <a:xfrm>
                            <a:off x="1839" y="177"/>
                            <a:ext cx="5785" cy="1305"/>
                          </a:xfrm>
                          <a:custGeom>
                            <a:avLst/>
                            <a:gdLst>
                              <a:gd name="T0" fmla="+- 0 1840 1840"/>
                              <a:gd name="T1" fmla="*/ T0 w 5785"/>
                              <a:gd name="T2" fmla="+- 0 1482 177"/>
                              <a:gd name="T3" fmla="*/ 1482 h 1305"/>
                              <a:gd name="T4" fmla="+- 0 1840 1840"/>
                              <a:gd name="T5" fmla="*/ T4 w 5785"/>
                              <a:gd name="T6" fmla="+- 0 177 177"/>
                              <a:gd name="T7" fmla="*/ 177 h 1305"/>
                              <a:gd name="T8" fmla="+- 0 7247 1840"/>
                              <a:gd name="T9" fmla="*/ T8 w 5785"/>
                              <a:gd name="T10" fmla="+- 0 177 177"/>
                              <a:gd name="T11" fmla="*/ 177 h 1305"/>
                              <a:gd name="T12" fmla="+- 0 7625 1840"/>
                              <a:gd name="T13" fmla="*/ T12 w 5785"/>
                              <a:gd name="T14" fmla="+- 0 830 177"/>
                              <a:gd name="T15" fmla="*/ 830 h 1305"/>
                              <a:gd name="T16" fmla="+- 0 7247 1840"/>
                              <a:gd name="T17" fmla="*/ T16 w 5785"/>
                              <a:gd name="T18" fmla="+- 0 1482 177"/>
                              <a:gd name="T19" fmla="*/ 1482 h 1305"/>
                              <a:gd name="T20" fmla="+- 0 1840 1840"/>
                              <a:gd name="T21" fmla="*/ T20 w 5785"/>
                              <a:gd name="T22" fmla="+- 0 1482 177"/>
                              <a:gd name="T23" fmla="*/ 1482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844400639" name="docshape114"/>
                        <wps:cNvSpPr>
                          <a:spLocks/>
                        </wps:cNvSpPr>
                        <wps:spPr bwMode="auto">
                          <a:xfrm>
                            <a:off x="7247" y="177"/>
                            <a:ext cx="697" cy="1305"/>
                          </a:xfrm>
                          <a:custGeom>
                            <a:avLst/>
                            <a:gdLst>
                              <a:gd name="T0" fmla="+- 0 7247 7247"/>
                              <a:gd name="T1" fmla="*/ T0 w 697"/>
                              <a:gd name="T2" fmla="+- 0 1482 177"/>
                              <a:gd name="T3" fmla="*/ 1482 h 1305"/>
                              <a:gd name="T4" fmla="+- 0 7625 7247"/>
                              <a:gd name="T5" fmla="*/ T4 w 697"/>
                              <a:gd name="T6" fmla="+- 0 830 177"/>
                              <a:gd name="T7" fmla="*/ 830 h 1305"/>
                              <a:gd name="T8" fmla="+- 0 7247 7247"/>
                              <a:gd name="T9" fmla="*/ T8 w 697"/>
                              <a:gd name="T10" fmla="+- 0 177 177"/>
                              <a:gd name="T11" fmla="*/ 177 h 1305"/>
                              <a:gd name="T12" fmla="+- 0 7567 7247"/>
                              <a:gd name="T13" fmla="*/ T12 w 697"/>
                              <a:gd name="T14" fmla="+- 0 177 177"/>
                              <a:gd name="T15" fmla="*/ 177 h 1305"/>
                              <a:gd name="T16" fmla="+- 0 7944 7247"/>
                              <a:gd name="T17" fmla="*/ T16 w 697"/>
                              <a:gd name="T18" fmla="+- 0 830 177"/>
                              <a:gd name="T19" fmla="*/ 830 h 1305"/>
                              <a:gd name="T20" fmla="+- 0 7567 7247"/>
                              <a:gd name="T21" fmla="*/ T20 w 697"/>
                              <a:gd name="T22" fmla="+- 0 1482 177"/>
                              <a:gd name="T23" fmla="*/ 1482 h 1305"/>
                              <a:gd name="T24" fmla="+- 0 7247 7247"/>
                              <a:gd name="T25" fmla="*/ T24 w 697"/>
                              <a:gd name="T26" fmla="+- 0 1482 177"/>
                              <a:gd name="T27" fmla="*/ 1482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757661538" name="docshape115"/>
                        <wps:cNvSpPr txBox="1">
                          <a:spLocks noChangeArrowheads="1"/>
                        </wps:cNvSpPr>
                        <wps:spPr bwMode="auto">
                          <a:xfrm>
                            <a:off x="1839" y="177"/>
                            <a:ext cx="6105" cy="1305"/>
                          </a:xfrm>
                          <a:prstGeom prst="rect">
                            <a:avLst/>
                          </a:prstGeom>
                          <a:noFill/>
                          <a:ln>
                            <a:noFill/>
                          </a:ln>
                        </wps:spPr>
                        <wps:txbx>
                          <w:txbxContent>
                            <w:p w14:paraId="1F584CED" w14:textId="77777777" w:rsidR="008F73AA" w:rsidRDefault="008F73AA">
                              <w:pPr>
                                <w:spacing w:before="236" w:line="292" w:lineRule="auto"/>
                                <w:ind w:left="465"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94"/>
                                  <w:sz w:val="30"/>
                                </w:rPr>
                                <w:t>P</w:t>
                              </w:r>
                              <w:r>
                                <w:rPr>
                                  <w:color w:val="FDFDFD"/>
                                  <w:spacing w:val="-1"/>
                                  <w:w w:val="109"/>
                                  <w:sz w:val="30"/>
                                </w:rPr>
                                <w:t>oo</w:t>
                              </w:r>
                              <w:r>
                                <w:rPr>
                                  <w:color w:val="FDFDFD"/>
                                  <w:w w:val="117"/>
                                  <w:sz w:val="30"/>
                                </w:rPr>
                                <w:t>r</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2"/>
                                  <w:w w:val="105"/>
                                  <w:sz w:val="30"/>
                                </w:rPr>
                                <w:t xml:space="preserve"> </w:t>
                              </w:r>
                              <w:r>
                                <w:rPr>
                                  <w:color w:val="FDFDFD"/>
                                  <w:w w:val="105"/>
                                  <w:sz w:val="30"/>
                                </w:rPr>
                                <w:t>NHS,</w:t>
                              </w:r>
                              <w:r>
                                <w:rPr>
                                  <w:color w:val="FDFDFD"/>
                                  <w:spacing w:val="-11"/>
                                  <w:w w:val="105"/>
                                  <w:sz w:val="30"/>
                                </w:rPr>
                                <w:t xml:space="preserve"> </w:t>
                              </w:r>
                              <w:r>
                                <w:rPr>
                                  <w:color w:val="FDFDFD"/>
                                  <w:w w:val="105"/>
                                  <w:sz w:val="30"/>
                                </w:rPr>
                                <w:t>4</w:t>
                              </w:r>
                              <w:r>
                                <w:rPr>
                                  <w:color w:val="FDFDFD"/>
                                  <w:spacing w:val="-11"/>
                                  <w:w w:val="105"/>
                                  <w:sz w:val="30"/>
                                </w:rPr>
                                <w:t xml:space="preserve"> </w:t>
                              </w:r>
                              <w:r>
                                <w:rPr>
                                  <w:color w:val="FDFDFD"/>
                                  <w:w w:val="105"/>
                                  <w:sz w:val="30"/>
                                </w:rPr>
                                <w:t>Year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91BDA0" id="Group 198" o:spid="_x0000_s1078" style="position:absolute;left:0;text-align:left;margin-left:92pt;margin-top:8.85pt;width:305.25pt;height:65.25pt;z-index:-251623936;mso-wrap-distance-left:0;mso-wrap-distance-right:0;mso-position-horizontal-relative:page;mso-position-vertical-relative:text" coordorigin="1840,177"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OfAUAAMMWAAAOAAAAZHJzL2Uyb0RvYy54bWzsWF1v2zYUfR+w/0DocUNjUZYt2YhTZEka&#10;DOi2AvV+AC3JljBZ1Ej5I/31u5cUZUqRHLfJ+tQXmzavLg/PIXmPeP3+uM3JPhEy48XCoVeuQ5Ii&#10;4nFWbBbO38sP70KHyIoVMct5kSycp0Q6729+/un6UM4Tj6c8jxNBIEkh54dy4aRVVc5HIxmlyZbJ&#10;K14mBXSuudiyCn6KzSgW7ADZt/nIc93p6MBFXAoeJVLCv/e607lR+dfrJKr+Wq9lUpF84QC2Sn0K&#10;9bnCz9HNNZtvBCvTLKphsG9AsWVZAYM2qe5ZxchOZM9SbbNIcMnX1VXEtyO+XmdRouYAs6FuZzaP&#10;gu9KNZfN/LApG5qA2g5P35w2+nP/KMrP5Seh0UPzI4/+kcDL6FBu5nY//t7oYLI6/MFj0JPtKq4m&#10;flyLLaaAKZGj4vep4Tc5ViSCP8dhMJ0GE4dE0Bd6IbaVAFEKKuFjNPRBJeilQWC6Huqnp9StH6Vj&#10;aCFCNtfDKqg1NJQe1pI80SVfR9fnlJWJUkEiHZ8EyeKF47njcOb6dDJzSMG2QEXMI4mhlI4RHKKA&#10;cEOttHm1ejBMAv0vMkrDMQxlU2NonQThEDFsHu1k9ZhwpQ3bf5SVInwTQ0spHtfol8D7epvD4v/1&#10;HXEJCqE+tAqbJoyasF9GZOmSA1Gj10lNLs8E6Vx+6JFG0FOqsYmCVBRjUmKUhY3UjOibsPPAgAKN&#10;H4H5A8CmJkjnCoI+XIEJQlwQ0g8LDjaLr8DzIReu3g4VoNkJVjgAi3bI78dFbe6HgdE2+8HUm/Qi&#10;g2VqQaPeELY2/+EY1oXZnCeRqE0/xvSTRtsCDLJGbQ2WdDqErS2CWkR94GwRzqw0ryPD0B7wbCGW&#10;3uAuaAsxhM6zdeiggxOu2aosNbs3Ohb19oUWYVhqXXUIl1ziKboEfHBQLNU5BCkgCvf6QDAoh8Hq&#10;vH0xWB9BS1iKsM5fjMYlhrlhdVwUDqqr8NlF4SgDhgOBVnYNquZHgAHoln7hECj9K3yGzUtWIa2m&#10;SQ4LRx+nKdQgLDPYs+X7ZMlVTHUqbuasggFPAXnxPFCdCRBl+sx3qZJNfFdP+4UwdcjDdKcTM12T&#10;x3x38ln4TIT51pF1pT0VU9Md5VwmmlLkRwndEIX8WjVF8jyLP2R5jvRIsVnd5YLsGdit8GE2u/Vq&#10;aVphuVqOBcfH9DD4DxRxXQp17Vzx+AnKouDas4HHhEbKxReHHMCvLRz5746JxCH57wVU+Bn10TpU&#10;6oc/CXAvC7tnZfewIoJUC6dyYPtg867SpnBXimyTwkhUKV/wWzA46wyrpsKnUdU/wGR8J7cBlQWm&#10;507RAnTdho8Uv7XbwJNZ7a7mODVuYzqDDjRw1voy5s9eGF9hNlQZUCPCTOzS3zpn8ZjFwTsxlx2y&#10;Z85Ye8B2rVOlsw+XXeyU1+jB1a50A2UTqGzcwXDVbFe5QbbsKrdEq9GD6n91GpNpQPro6nEafdDa&#10;5KPBaRbfgNHAmMuMxsz3+6HZCmij0QetrcCAmNQWYFjNjssIhljrcRk90LzL1v85k2FvAK8twuBa&#10;81pbwEO/3QeuvQkGHZAtwg8HhIbpNQ5o0OmhaMowtbzeqw0TCk/exC+NA9hoF3gc7VzOG6Yx7jPI&#10;dT5KYb9gRJPNKnrGLZnv72KqHu69ydjI98NUXXiR1n+FE0zgOopOxrDmup5Kva9YnopUx9843k8p&#10;V1jf5ZCC36Xw9pXcCsEPacJi8KH6xch6VHsz+bornjN3X/AOI/QVD8HGwsF3HgXTODDY4CYE7VXj&#10;u/GNpPWHekd5ZsSr4+qorrz0WxxO7Su9eePLG08ODe3HofGGXlzdA8JNKcwBipq+1cWrWPu3mt/p&#10;7vnmPwAAAP//AwBQSwMEFAAGAAgAAAAhAClTTnrhAAAACgEAAA8AAABkcnMvZG93bnJldi54bWxM&#10;j0FPg0AQhe8m/ofNmHizC5UKIkvTNOqpaWJr0vQ2hSmQsruE3QL9944nvc2beXnzvWw56VYM1LvG&#10;GgXhLABBprBlYyoF3/uPpwSE82hKbK0hBTdysMzv7zJMSzuaLxp2vhIcYlyKCmrvu1RKV9Sk0c1s&#10;R4ZvZ9tr9Cz7SpY9jhyuWzkPghepsTH8ocaO1jUVl91VK/gccVw9h+/D5nJe3477xfawCUmpx4dp&#10;9QbC0+T/zPCLz+iQM9PJXk3pRMs6ibiL5yGOQbAhfo0WIE68iJI5yDyT/yvkPwAAAP//AwBQSwEC&#10;LQAUAAYACAAAACEAtoM4kv4AAADhAQAAEwAAAAAAAAAAAAAAAAAAAAAAW0NvbnRlbnRfVHlwZXNd&#10;LnhtbFBLAQItABQABgAIAAAAIQA4/SH/1gAAAJQBAAALAAAAAAAAAAAAAAAAAC8BAABfcmVscy8u&#10;cmVsc1BLAQItABQABgAIAAAAIQAxH+BOfAUAAMMWAAAOAAAAAAAAAAAAAAAAAC4CAABkcnMvZTJv&#10;RG9jLnhtbFBLAQItABQABgAIAAAAIQApU0564QAAAAoBAAAPAAAAAAAAAAAAAAAAANYHAABkcnMv&#10;ZG93bnJldi54bWxQSwUGAAAAAAQABADzAAAA5AgAAAAA&#10;">
                <v:shape id="docshape113" o:spid="_x0000_s1079" style="position:absolute;left:1839;top:177;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VjygAAAOMAAAAPAAAAZHJzL2Rvd25yZXYueG1sRI9PawIx&#10;FMTvhX6H8Aq91UT7h3U1ii20aG+1oh4fm+fuYvKyblJ3/famUOhxmJnfMNN576w4UxtqzxqGAwWC&#10;uPCm5lLD5vv9IQMRIrJB65k0XCjAfHZ7M8Xc+I6/6LyOpUgQDjlqqGJscilDUZHDMPANcfIOvnUY&#10;k2xLaVrsEtxZOVLqRTqsOS1U2NBbRcVx/eM0GHv0O/u5+FCn7etp1dW054y0vr/rFxMQkfr4H/5r&#10;L42GkXrMxupp+DyG30/pD8jZFQAA//8DAFBLAQItABQABgAIAAAAIQDb4fbL7gAAAIUBAAATAAAA&#10;AAAAAAAAAAAAAAAAAABbQ29udGVudF9UeXBlc10ueG1sUEsBAi0AFAAGAAgAAAAhAFr0LFu/AAAA&#10;FQEAAAsAAAAAAAAAAAAAAAAAHwEAAF9yZWxzLy5yZWxzUEsBAi0AFAAGAAgAAAAhAJ9IZWPKAAAA&#10;4wAAAA8AAAAAAAAAAAAAAAAABwIAAGRycy9kb3ducmV2LnhtbFBLBQYAAAAAAwADALcAAAD+AgAA&#10;AAA=&#10;" path="m,1305l,,5407,r378,653l5407,1305,,1305xe" fillcolor="#8e99a2" stroked="f">
                  <v:path arrowok="t" o:connecttype="custom" o:connectlocs="0,1482;0,177;5407,177;5785,830;5407,1482;0,1482" o:connectangles="0,0,0,0,0,0"/>
                </v:shape>
                <v:shape id="docshape114" o:spid="_x0000_s1080" style="position:absolute;left:7247;top:177;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A9yQAAAOMAAAAPAAAAZHJzL2Rvd25yZXYueG1sRI/NbsIw&#10;EITvlXgHa5F6K05LVEGKQdAfKScQAe6reInTxusodkl4+xqpEsfdmfl2drEabCMu1PnasYLnSQKC&#10;uHS65krB8fD1NAPhA7LGxjEpuJKH1XL0sMBMu573dClCJSKEfYYKTAhtJqUvDVn0E9cSR+3sOosh&#10;jl0ldYd9hNtGviTJq7RYc7xgsKV3Q+VP8WsV7HI2PX1/FpuP6rTbXodpf85ZqcfxsH4DEWgId/N/&#10;Otex/ixN00idzuH2U1yAXP4BAAD//wMAUEsBAi0AFAAGAAgAAAAhANvh9svuAAAAhQEAABMAAAAA&#10;AAAAAAAAAAAAAAAAAFtDb250ZW50X1R5cGVzXS54bWxQSwECLQAUAAYACAAAACEAWvQsW78AAAAV&#10;AQAACwAAAAAAAAAAAAAAAAAfAQAAX3JlbHMvLnJlbHNQSwECLQAUAAYACAAAACEAT9AgPckAAADj&#10;AAAADwAAAAAAAAAAAAAAAAAHAgAAZHJzL2Rvd25yZXYueG1sUEsFBgAAAAADAAMAtwAAAP0CAAAA&#10;AA==&#10;" path="m,1305l378,653,,,320,,697,653,320,1305,,1305xe" fillcolor="#ed2537" stroked="f">
                  <v:path arrowok="t" o:connecttype="custom" o:connectlocs="0,1482;378,830;0,177;320,177;697,830;320,1482;0,1482" o:connectangles="0,0,0,0,0,0,0"/>
                </v:shape>
                <v:shape id="docshape115" o:spid="_x0000_s1081" type="#_x0000_t202" style="position:absolute;left:1839;top:177;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2PuyAAAAOIAAAAPAAAAZHJzL2Rvd25yZXYueG1sRE/Pa8Iw&#10;FL4P9j+EN9htpjqs2hlFxMFgINZ68PjWPNtg81KbTLv/fjkIHj++3/Nlbxtxpc4bxwqGgwQEcem0&#10;4UrBofh8m4LwAVlj45gU/JGH5eL5aY6ZdjfO6boPlYgh7DNUUIfQZlL6siaLfuBa4sidXGcxRNhV&#10;Und4i+G2kaMkSaVFw7GhxpbWNZXn/a9VsDpyvjGX7c8uP+WmKGYJf6dnpV5f+tUHiEB9eIjv7i+t&#10;YDKepOlw/B43x0vxDsjFPwAAAP//AwBQSwECLQAUAAYACAAAACEA2+H2y+4AAACFAQAAEwAAAAAA&#10;AAAAAAAAAAAAAAAAW0NvbnRlbnRfVHlwZXNdLnhtbFBLAQItABQABgAIAAAAIQBa9CxbvwAAABUB&#10;AAALAAAAAAAAAAAAAAAAAB8BAABfcmVscy8ucmVsc1BLAQItABQABgAIAAAAIQAmS2PuyAAAAOIA&#10;AAAPAAAAAAAAAAAAAAAAAAcCAABkcnMvZG93bnJldi54bWxQSwUGAAAAAAMAAwC3AAAA/AIAAAAA&#10;" filled="f" stroked="f">
                  <v:textbox inset="0,0,0,0">
                    <w:txbxContent>
                      <w:p w14:paraId="1F584CED" w14:textId="77777777" w:rsidR="008F73AA" w:rsidRDefault="008F73AA">
                        <w:pPr>
                          <w:spacing w:before="236" w:line="292" w:lineRule="auto"/>
                          <w:ind w:left="465" w:right="1540"/>
                          <w:rPr>
                            <w:sz w:val="30"/>
                          </w:rPr>
                        </w:pPr>
                        <w:r>
                          <w:rPr>
                            <w:color w:val="FDFDFD"/>
                            <w:spacing w:val="-1"/>
                            <w:w w:val="116"/>
                            <w:sz w:val="30"/>
                          </w:rPr>
                          <w:t>2</w:t>
                        </w:r>
                        <w:r>
                          <w:rPr>
                            <w:color w:val="FDFDFD"/>
                            <w:spacing w:val="-1"/>
                            <w:w w:val="126"/>
                            <w:sz w:val="30"/>
                          </w:rPr>
                          <w:t>0</w:t>
                        </w:r>
                        <w:r>
                          <w:rPr>
                            <w:color w:val="FDFDFD"/>
                            <w:w w:val="92"/>
                            <w:sz w:val="30"/>
                          </w:rPr>
                          <w:t>%</w:t>
                        </w:r>
                        <w:r>
                          <w:rPr>
                            <w:color w:val="FDFDFD"/>
                            <w:spacing w:val="-15"/>
                            <w:sz w:val="30"/>
                          </w:rPr>
                          <w:t xml:space="preserve"> </w:t>
                        </w:r>
                        <w:r>
                          <w:rPr>
                            <w:color w:val="FDFDFD"/>
                            <w:spacing w:val="-1"/>
                            <w:w w:val="94"/>
                            <w:sz w:val="30"/>
                          </w:rPr>
                          <w:t>P</w:t>
                        </w:r>
                        <w:r>
                          <w:rPr>
                            <w:color w:val="FDFDFD"/>
                            <w:spacing w:val="-1"/>
                            <w:w w:val="109"/>
                            <w:sz w:val="30"/>
                          </w:rPr>
                          <w:t>oo</w:t>
                        </w:r>
                        <w:r>
                          <w:rPr>
                            <w:color w:val="FDFDFD"/>
                            <w:w w:val="117"/>
                            <w:sz w:val="30"/>
                          </w:rPr>
                          <w:t>r</w:t>
                        </w:r>
                        <w:r>
                          <w:rPr>
                            <w:color w:val="FDFDFD"/>
                            <w:spacing w:val="-15"/>
                            <w:sz w:val="30"/>
                          </w:rPr>
                          <w:t xml:space="preserve"> </w:t>
                        </w:r>
                        <w:r>
                          <w:rPr>
                            <w:color w:val="FDFDFD"/>
                            <w:spacing w:val="-1"/>
                            <w:w w:val="106"/>
                            <w:sz w:val="30"/>
                          </w:rPr>
                          <w:t>C</w:t>
                        </w:r>
                        <w:r>
                          <w:rPr>
                            <w:color w:val="FDFDFD"/>
                            <w:spacing w:val="-1"/>
                            <w:w w:val="109"/>
                            <w:sz w:val="30"/>
                          </w:rPr>
                          <w:t>o</w:t>
                        </w:r>
                        <w:r>
                          <w:rPr>
                            <w:color w:val="FDFDFD"/>
                            <w:spacing w:val="-1"/>
                            <w:w w:val="107"/>
                            <w:sz w:val="30"/>
                          </w:rPr>
                          <w:t>n</w:t>
                        </w:r>
                        <w:r>
                          <w:rPr>
                            <w:color w:val="FDFDFD"/>
                            <w:spacing w:val="-1"/>
                            <w:w w:val="113"/>
                            <w:sz w:val="30"/>
                          </w:rPr>
                          <w:t>d</w:t>
                        </w:r>
                        <w:r>
                          <w:rPr>
                            <w:color w:val="FDFDFD"/>
                            <w:spacing w:val="-1"/>
                            <w:w w:val="104"/>
                            <w:sz w:val="30"/>
                          </w:rPr>
                          <w:t>i</w:t>
                        </w:r>
                        <w:r>
                          <w:rPr>
                            <w:color w:val="FDFDFD"/>
                            <w:spacing w:val="-1"/>
                            <w:w w:val="143"/>
                            <w:sz w:val="30"/>
                          </w:rPr>
                          <w:t>t</w:t>
                        </w:r>
                        <w:r>
                          <w:rPr>
                            <w:color w:val="FDFDFD"/>
                            <w:spacing w:val="-1"/>
                            <w:w w:val="104"/>
                            <w:sz w:val="30"/>
                          </w:rPr>
                          <w:t>i</w:t>
                        </w:r>
                        <w:r>
                          <w:rPr>
                            <w:color w:val="FDFDFD"/>
                            <w:spacing w:val="-1"/>
                            <w:w w:val="109"/>
                            <w:sz w:val="30"/>
                          </w:rPr>
                          <w:t>o</w:t>
                        </w:r>
                        <w:r>
                          <w:rPr>
                            <w:color w:val="FDFDFD"/>
                            <w:spacing w:val="-1"/>
                            <w:w w:val="107"/>
                            <w:sz w:val="30"/>
                          </w:rPr>
                          <w:t>n</w:t>
                        </w:r>
                        <w:r>
                          <w:rPr>
                            <w:color w:val="FDFDFD"/>
                            <w:w w:val="53"/>
                            <w:sz w:val="30"/>
                          </w:rPr>
                          <w:t>:</w:t>
                        </w:r>
                        <w:r>
                          <w:rPr>
                            <w:color w:val="FDFDFD"/>
                            <w:spacing w:val="-15"/>
                            <w:sz w:val="30"/>
                          </w:rPr>
                          <w:t xml:space="preserve"> </w:t>
                        </w:r>
                        <w:r>
                          <w:rPr>
                            <w:color w:val="FDFDFD"/>
                            <w:spacing w:val="-1"/>
                            <w:w w:val="99"/>
                            <w:sz w:val="30"/>
                          </w:rPr>
                          <w:t>N</w:t>
                        </w:r>
                        <w:r>
                          <w:rPr>
                            <w:color w:val="FDFDFD"/>
                            <w:spacing w:val="-1"/>
                            <w:w w:val="109"/>
                            <w:sz w:val="30"/>
                          </w:rPr>
                          <w:t>o</w:t>
                        </w:r>
                        <w:r>
                          <w:rPr>
                            <w:color w:val="FDFDFD"/>
                            <w:spacing w:val="-1"/>
                            <w:w w:val="107"/>
                            <w:sz w:val="30"/>
                          </w:rPr>
                          <w:t>n</w:t>
                        </w:r>
                        <w:r>
                          <w:rPr>
                            <w:color w:val="FDFDFD"/>
                            <w:w w:val="142"/>
                            <w:sz w:val="30"/>
                          </w:rPr>
                          <w:t xml:space="preserve">- </w:t>
                        </w:r>
                        <w:r>
                          <w:rPr>
                            <w:color w:val="FDFDFD"/>
                            <w:w w:val="105"/>
                            <w:sz w:val="30"/>
                          </w:rPr>
                          <w:t>Interstate</w:t>
                        </w:r>
                        <w:r>
                          <w:rPr>
                            <w:color w:val="FDFDFD"/>
                            <w:spacing w:val="-12"/>
                            <w:w w:val="105"/>
                            <w:sz w:val="30"/>
                          </w:rPr>
                          <w:t xml:space="preserve"> </w:t>
                        </w:r>
                        <w:r>
                          <w:rPr>
                            <w:color w:val="FDFDFD"/>
                            <w:w w:val="105"/>
                            <w:sz w:val="30"/>
                          </w:rPr>
                          <w:t>NHS,</w:t>
                        </w:r>
                        <w:r>
                          <w:rPr>
                            <w:color w:val="FDFDFD"/>
                            <w:spacing w:val="-11"/>
                            <w:w w:val="105"/>
                            <w:sz w:val="30"/>
                          </w:rPr>
                          <w:t xml:space="preserve"> </w:t>
                        </w:r>
                        <w:r>
                          <w:rPr>
                            <w:color w:val="FDFDFD"/>
                            <w:w w:val="105"/>
                            <w:sz w:val="30"/>
                          </w:rPr>
                          <w:t>4</w:t>
                        </w:r>
                        <w:r>
                          <w:rPr>
                            <w:color w:val="FDFDFD"/>
                            <w:spacing w:val="-11"/>
                            <w:w w:val="105"/>
                            <w:sz w:val="30"/>
                          </w:rPr>
                          <w:t xml:space="preserve"> </w:t>
                        </w:r>
                        <w:r>
                          <w:rPr>
                            <w:color w:val="FDFDFD"/>
                            <w:w w:val="105"/>
                            <w:sz w:val="30"/>
                          </w:rPr>
                          <w:t>Year</w:t>
                        </w:r>
                      </w:p>
                    </w:txbxContent>
                  </v:textbox>
                </v:shape>
                <w10:wrap type="topAndBottom" anchorx="page"/>
              </v:group>
            </w:pict>
          </mc:Fallback>
        </mc:AlternateContent>
      </w:r>
      <w:r>
        <w:rPr>
          <w:noProof/>
        </w:rPr>
        <mc:AlternateContent>
          <mc:Choice Requires="wpg">
            <w:drawing>
              <wp:anchor distT="0" distB="0" distL="0" distR="0" simplePos="0" relativeHeight="251693568" behindDoc="1" locked="0" layoutInCell="1" allowOverlap="1" wp14:anchorId="7037E53F" wp14:editId="417039F8">
                <wp:simplePos x="0" y="0"/>
                <wp:positionH relativeFrom="page">
                  <wp:posOffset>6743065</wp:posOffset>
                </wp:positionH>
                <wp:positionV relativeFrom="paragraph">
                  <wp:posOffset>202565</wp:posOffset>
                </wp:positionV>
                <wp:extent cx="647700" cy="647700"/>
                <wp:effectExtent l="19050" t="19050" r="0" b="0"/>
                <wp:wrapTopAndBottom/>
                <wp:docPr id="778710944"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647700"/>
                          <a:chOff x="10619" y="319"/>
                          <a:chExt cx="1020" cy="1020"/>
                        </a:xfrm>
                      </wpg:grpSpPr>
                      <wps:wsp>
                        <wps:cNvPr id="1496121254" name="docshape117"/>
                        <wps:cNvSpPr>
                          <a:spLocks/>
                        </wps:cNvSpPr>
                        <wps:spPr bwMode="auto">
                          <a:xfrm>
                            <a:off x="10618" y="318"/>
                            <a:ext cx="1020" cy="1020"/>
                          </a:xfrm>
                          <a:custGeom>
                            <a:avLst/>
                            <a:gdLst>
                              <a:gd name="T0" fmla="+- 0 11129 10619"/>
                              <a:gd name="T1" fmla="*/ T0 w 1020"/>
                              <a:gd name="T2" fmla="+- 0 1339 319"/>
                              <a:gd name="T3" fmla="*/ 1339 h 1020"/>
                              <a:gd name="T4" fmla="+- 0 11053 10619"/>
                              <a:gd name="T5" fmla="*/ T4 w 1020"/>
                              <a:gd name="T6" fmla="+- 0 1333 319"/>
                              <a:gd name="T7" fmla="*/ 1333 h 1020"/>
                              <a:gd name="T8" fmla="+- 0 10981 10619"/>
                              <a:gd name="T9" fmla="*/ T8 w 1020"/>
                              <a:gd name="T10" fmla="+- 0 1317 319"/>
                              <a:gd name="T11" fmla="*/ 1317 h 1020"/>
                              <a:gd name="T12" fmla="+- 0 10914 10619"/>
                              <a:gd name="T13" fmla="*/ T12 w 1020"/>
                              <a:gd name="T14" fmla="+- 0 1291 319"/>
                              <a:gd name="T15" fmla="*/ 1291 h 1020"/>
                              <a:gd name="T16" fmla="+- 0 10851 10619"/>
                              <a:gd name="T17" fmla="*/ T16 w 1020"/>
                              <a:gd name="T18" fmla="+- 0 1256 319"/>
                              <a:gd name="T19" fmla="*/ 1256 h 1020"/>
                              <a:gd name="T20" fmla="+- 0 10794 10619"/>
                              <a:gd name="T21" fmla="*/ T20 w 1020"/>
                              <a:gd name="T22" fmla="+- 0 1214 319"/>
                              <a:gd name="T23" fmla="*/ 1214 h 1020"/>
                              <a:gd name="T24" fmla="+- 0 10744 10619"/>
                              <a:gd name="T25" fmla="*/ T24 w 1020"/>
                              <a:gd name="T26" fmla="+- 0 1163 319"/>
                              <a:gd name="T27" fmla="*/ 1163 h 1020"/>
                              <a:gd name="T28" fmla="+- 0 10701 10619"/>
                              <a:gd name="T29" fmla="*/ T28 w 1020"/>
                              <a:gd name="T30" fmla="+- 0 1106 319"/>
                              <a:gd name="T31" fmla="*/ 1106 h 1020"/>
                              <a:gd name="T32" fmla="+- 0 10666 10619"/>
                              <a:gd name="T33" fmla="*/ T32 w 1020"/>
                              <a:gd name="T34" fmla="+- 0 1044 319"/>
                              <a:gd name="T35" fmla="*/ 1044 h 1020"/>
                              <a:gd name="T36" fmla="+- 0 10640 10619"/>
                              <a:gd name="T37" fmla="*/ T36 w 1020"/>
                              <a:gd name="T38" fmla="+- 0 976 319"/>
                              <a:gd name="T39" fmla="*/ 976 h 1020"/>
                              <a:gd name="T40" fmla="+- 0 10624 10619"/>
                              <a:gd name="T41" fmla="*/ T40 w 1020"/>
                              <a:gd name="T42" fmla="+- 0 904 319"/>
                              <a:gd name="T43" fmla="*/ 904 h 1020"/>
                              <a:gd name="T44" fmla="+- 0 10619 10619"/>
                              <a:gd name="T45" fmla="*/ T44 w 1020"/>
                              <a:gd name="T46" fmla="+- 0 829 319"/>
                              <a:gd name="T47" fmla="*/ 829 h 1020"/>
                              <a:gd name="T48" fmla="+- 0 10624 10619"/>
                              <a:gd name="T49" fmla="*/ T48 w 1020"/>
                              <a:gd name="T50" fmla="+- 0 753 319"/>
                              <a:gd name="T51" fmla="*/ 753 h 1020"/>
                              <a:gd name="T52" fmla="+- 0 10640 10619"/>
                              <a:gd name="T53" fmla="*/ T52 w 1020"/>
                              <a:gd name="T54" fmla="+- 0 681 319"/>
                              <a:gd name="T55" fmla="*/ 681 h 1020"/>
                              <a:gd name="T56" fmla="+- 0 10666 10619"/>
                              <a:gd name="T57" fmla="*/ T56 w 1020"/>
                              <a:gd name="T58" fmla="+- 0 614 319"/>
                              <a:gd name="T59" fmla="*/ 614 h 1020"/>
                              <a:gd name="T60" fmla="+- 0 10701 10619"/>
                              <a:gd name="T61" fmla="*/ T60 w 1020"/>
                              <a:gd name="T62" fmla="+- 0 551 319"/>
                              <a:gd name="T63" fmla="*/ 551 h 1020"/>
                              <a:gd name="T64" fmla="+- 0 10744 10619"/>
                              <a:gd name="T65" fmla="*/ T64 w 1020"/>
                              <a:gd name="T66" fmla="+- 0 494 319"/>
                              <a:gd name="T67" fmla="*/ 494 h 1020"/>
                              <a:gd name="T68" fmla="+- 0 10794 10619"/>
                              <a:gd name="T69" fmla="*/ T68 w 1020"/>
                              <a:gd name="T70" fmla="+- 0 444 319"/>
                              <a:gd name="T71" fmla="*/ 444 h 1020"/>
                              <a:gd name="T72" fmla="+- 0 10851 10619"/>
                              <a:gd name="T73" fmla="*/ T72 w 1020"/>
                              <a:gd name="T74" fmla="+- 0 401 319"/>
                              <a:gd name="T75" fmla="*/ 401 h 1020"/>
                              <a:gd name="T76" fmla="+- 0 10914 10619"/>
                              <a:gd name="T77" fmla="*/ T76 w 1020"/>
                              <a:gd name="T78" fmla="+- 0 366 319"/>
                              <a:gd name="T79" fmla="*/ 366 h 1020"/>
                              <a:gd name="T80" fmla="+- 0 10981 10619"/>
                              <a:gd name="T81" fmla="*/ T80 w 1020"/>
                              <a:gd name="T82" fmla="+- 0 340 319"/>
                              <a:gd name="T83" fmla="*/ 340 h 1020"/>
                              <a:gd name="T84" fmla="+- 0 11053 10619"/>
                              <a:gd name="T85" fmla="*/ T84 w 1020"/>
                              <a:gd name="T86" fmla="+- 0 324 319"/>
                              <a:gd name="T87" fmla="*/ 324 h 1020"/>
                              <a:gd name="T88" fmla="+- 0 11129 10619"/>
                              <a:gd name="T89" fmla="*/ T88 w 1020"/>
                              <a:gd name="T90" fmla="+- 0 319 319"/>
                              <a:gd name="T91" fmla="*/ 319 h 1020"/>
                              <a:gd name="T92" fmla="+- 0 11204 10619"/>
                              <a:gd name="T93" fmla="*/ T92 w 1020"/>
                              <a:gd name="T94" fmla="+- 0 324 319"/>
                              <a:gd name="T95" fmla="*/ 324 h 1020"/>
                              <a:gd name="T96" fmla="+- 0 11276 10619"/>
                              <a:gd name="T97" fmla="*/ T96 w 1020"/>
                              <a:gd name="T98" fmla="+- 0 340 319"/>
                              <a:gd name="T99" fmla="*/ 340 h 1020"/>
                              <a:gd name="T100" fmla="+- 0 11344 10619"/>
                              <a:gd name="T101" fmla="*/ T100 w 1020"/>
                              <a:gd name="T102" fmla="+- 0 366 319"/>
                              <a:gd name="T103" fmla="*/ 366 h 1020"/>
                              <a:gd name="T104" fmla="+- 0 11406 10619"/>
                              <a:gd name="T105" fmla="*/ T104 w 1020"/>
                              <a:gd name="T106" fmla="+- 0 401 319"/>
                              <a:gd name="T107" fmla="*/ 401 h 1020"/>
                              <a:gd name="T108" fmla="+- 0 11463 10619"/>
                              <a:gd name="T109" fmla="*/ T108 w 1020"/>
                              <a:gd name="T110" fmla="+- 0 444 319"/>
                              <a:gd name="T111" fmla="*/ 444 h 1020"/>
                              <a:gd name="T112" fmla="+- 0 11513 10619"/>
                              <a:gd name="T113" fmla="*/ T112 w 1020"/>
                              <a:gd name="T114" fmla="+- 0 494 319"/>
                              <a:gd name="T115" fmla="*/ 494 h 1020"/>
                              <a:gd name="T116" fmla="+- 0 11556 10619"/>
                              <a:gd name="T117" fmla="*/ T116 w 1020"/>
                              <a:gd name="T118" fmla="+- 0 551 319"/>
                              <a:gd name="T119" fmla="*/ 551 h 1020"/>
                              <a:gd name="T120" fmla="+- 0 11591 10619"/>
                              <a:gd name="T121" fmla="*/ T120 w 1020"/>
                              <a:gd name="T122" fmla="+- 0 614 319"/>
                              <a:gd name="T123" fmla="*/ 614 h 1020"/>
                              <a:gd name="T124" fmla="+- 0 11617 10619"/>
                              <a:gd name="T125" fmla="*/ T124 w 1020"/>
                              <a:gd name="T126" fmla="+- 0 681 319"/>
                              <a:gd name="T127" fmla="*/ 681 h 1020"/>
                              <a:gd name="T128" fmla="+- 0 11633 10619"/>
                              <a:gd name="T129" fmla="*/ T128 w 1020"/>
                              <a:gd name="T130" fmla="+- 0 753 319"/>
                              <a:gd name="T131" fmla="*/ 753 h 1020"/>
                              <a:gd name="T132" fmla="+- 0 11639 10619"/>
                              <a:gd name="T133" fmla="*/ T132 w 1020"/>
                              <a:gd name="T134" fmla="+- 0 829 319"/>
                              <a:gd name="T135" fmla="*/ 829 h 1020"/>
                              <a:gd name="T136" fmla="+- 0 11633 10619"/>
                              <a:gd name="T137" fmla="*/ T136 w 1020"/>
                              <a:gd name="T138" fmla="+- 0 904 319"/>
                              <a:gd name="T139" fmla="*/ 904 h 1020"/>
                              <a:gd name="T140" fmla="+- 0 11617 10619"/>
                              <a:gd name="T141" fmla="*/ T140 w 1020"/>
                              <a:gd name="T142" fmla="+- 0 976 319"/>
                              <a:gd name="T143" fmla="*/ 976 h 1020"/>
                              <a:gd name="T144" fmla="+- 0 11591 10619"/>
                              <a:gd name="T145" fmla="*/ T144 w 1020"/>
                              <a:gd name="T146" fmla="+- 0 1044 319"/>
                              <a:gd name="T147" fmla="*/ 1044 h 1020"/>
                              <a:gd name="T148" fmla="+- 0 11556 10619"/>
                              <a:gd name="T149" fmla="*/ T148 w 1020"/>
                              <a:gd name="T150" fmla="+- 0 1106 319"/>
                              <a:gd name="T151" fmla="*/ 1106 h 1020"/>
                              <a:gd name="T152" fmla="+- 0 11513 10619"/>
                              <a:gd name="T153" fmla="*/ T152 w 1020"/>
                              <a:gd name="T154" fmla="+- 0 1163 319"/>
                              <a:gd name="T155" fmla="*/ 1163 h 1020"/>
                              <a:gd name="T156" fmla="+- 0 11463 10619"/>
                              <a:gd name="T157" fmla="*/ T156 w 1020"/>
                              <a:gd name="T158" fmla="+- 0 1214 319"/>
                              <a:gd name="T159" fmla="*/ 1214 h 1020"/>
                              <a:gd name="T160" fmla="+- 0 11406 10619"/>
                              <a:gd name="T161" fmla="*/ T160 w 1020"/>
                              <a:gd name="T162" fmla="+- 0 1256 319"/>
                              <a:gd name="T163" fmla="*/ 1256 h 1020"/>
                              <a:gd name="T164" fmla="+- 0 11344 10619"/>
                              <a:gd name="T165" fmla="*/ T164 w 1020"/>
                              <a:gd name="T166" fmla="+- 0 1291 319"/>
                              <a:gd name="T167" fmla="*/ 1291 h 1020"/>
                              <a:gd name="T168" fmla="+- 0 11276 10619"/>
                              <a:gd name="T169" fmla="*/ T168 w 1020"/>
                              <a:gd name="T170" fmla="+- 0 1317 319"/>
                              <a:gd name="T171" fmla="*/ 1317 h 1020"/>
                              <a:gd name="T172" fmla="+- 0 11204 10619"/>
                              <a:gd name="T173" fmla="*/ T172 w 1020"/>
                              <a:gd name="T174" fmla="+- 0 1333 319"/>
                              <a:gd name="T175" fmla="*/ 1333 h 1020"/>
                              <a:gd name="T176" fmla="+- 0 11129 10619"/>
                              <a:gd name="T177" fmla="*/ T176 w 1020"/>
                              <a:gd name="T178" fmla="+- 0 1339 319"/>
                              <a:gd name="T179" fmla="*/ 1339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2"/>
                                </a:lnTo>
                                <a:lnTo>
                                  <a:pt x="232" y="937"/>
                                </a:lnTo>
                                <a:lnTo>
                                  <a:pt x="175" y="895"/>
                                </a:lnTo>
                                <a:lnTo>
                                  <a:pt x="125" y="844"/>
                                </a:lnTo>
                                <a:lnTo>
                                  <a:pt x="82" y="787"/>
                                </a:lnTo>
                                <a:lnTo>
                                  <a:pt x="47" y="725"/>
                                </a:lnTo>
                                <a:lnTo>
                                  <a:pt x="21" y="657"/>
                                </a:lnTo>
                                <a:lnTo>
                                  <a:pt x="5" y="585"/>
                                </a:lnTo>
                                <a:lnTo>
                                  <a:pt x="0" y="510"/>
                                </a:lnTo>
                                <a:lnTo>
                                  <a:pt x="5" y="434"/>
                                </a:lnTo>
                                <a:lnTo>
                                  <a:pt x="21" y="362"/>
                                </a:lnTo>
                                <a:lnTo>
                                  <a:pt x="47" y="295"/>
                                </a:lnTo>
                                <a:lnTo>
                                  <a:pt x="82" y="232"/>
                                </a:lnTo>
                                <a:lnTo>
                                  <a:pt x="125" y="175"/>
                                </a:lnTo>
                                <a:lnTo>
                                  <a:pt x="175" y="125"/>
                                </a:lnTo>
                                <a:lnTo>
                                  <a:pt x="232" y="82"/>
                                </a:lnTo>
                                <a:lnTo>
                                  <a:pt x="295" y="47"/>
                                </a:lnTo>
                                <a:lnTo>
                                  <a:pt x="362" y="21"/>
                                </a:lnTo>
                                <a:lnTo>
                                  <a:pt x="434" y="5"/>
                                </a:lnTo>
                                <a:lnTo>
                                  <a:pt x="510" y="0"/>
                                </a:lnTo>
                                <a:lnTo>
                                  <a:pt x="585" y="5"/>
                                </a:lnTo>
                                <a:lnTo>
                                  <a:pt x="657" y="21"/>
                                </a:lnTo>
                                <a:lnTo>
                                  <a:pt x="725" y="47"/>
                                </a:lnTo>
                                <a:lnTo>
                                  <a:pt x="787" y="82"/>
                                </a:lnTo>
                                <a:lnTo>
                                  <a:pt x="844" y="125"/>
                                </a:lnTo>
                                <a:lnTo>
                                  <a:pt x="894" y="175"/>
                                </a:lnTo>
                                <a:lnTo>
                                  <a:pt x="937" y="232"/>
                                </a:lnTo>
                                <a:lnTo>
                                  <a:pt x="972" y="295"/>
                                </a:lnTo>
                                <a:lnTo>
                                  <a:pt x="998" y="362"/>
                                </a:lnTo>
                                <a:lnTo>
                                  <a:pt x="1014" y="434"/>
                                </a:lnTo>
                                <a:lnTo>
                                  <a:pt x="1020" y="510"/>
                                </a:lnTo>
                                <a:lnTo>
                                  <a:pt x="1014" y="585"/>
                                </a:lnTo>
                                <a:lnTo>
                                  <a:pt x="998" y="657"/>
                                </a:lnTo>
                                <a:lnTo>
                                  <a:pt x="972" y="725"/>
                                </a:lnTo>
                                <a:lnTo>
                                  <a:pt x="937" y="787"/>
                                </a:lnTo>
                                <a:lnTo>
                                  <a:pt x="894" y="844"/>
                                </a:lnTo>
                                <a:lnTo>
                                  <a:pt x="844" y="895"/>
                                </a:lnTo>
                                <a:lnTo>
                                  <a:pt x="787" y="937"/>
                                </a:lnTo>
                                <a:lnTo>
                                  <a:pt x="725" y="972"/>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wps:wsp>
                        <wps:cNvPr id="244061549" name="docshape118"/>
                        <wps:cNvSpPr txBox="1">
                          <a:spLocks noChangeArrowheads="1"/>
                        </wps:cNvSpPr>
                        <wps:spPr bwMode="auto">
                          <a:xfrm>
                            <a:off x="10618" y="318"/>
                            <a:ext cx="1020" cy="1020"/>
                          </a:xfrm>
                          <a:prstGeom prst="rect">
                            <a:avLst/>
                          </a:prstGeom>
                          <a:noFill/>
                          <a:ln>
                            <a:noFill/>
                          </a:ln>
                        </wps:spPr>
                        <wps:txbx>
                          <w:txbxContent>
                            <w:p w14:paraId="198BE1AA" w14:textId="77777777" w:rsidR="008F73AA" w:rsidRDefault="008F73AA"/>
                            <w:p w14:paraId="265CE7C3" w14:textId="77777777" w:rsidR="008F73AA" w:rsidRDefault="008F73AA"/>
                            <w:p w14:paraId="5533F5BC" w14:textId="77777777" w:rsidR="008F73AA" w:rsidRDefault="008F73AA">
                              <w:pPr>
                                <w:spacing w:before="6"/>
                                <w:rPr>
                                  <w:sz w:val="21"/>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7E53F" id="Group 193" o:spid="_x0000_s1082" style="position:absolute;left:0;text-align:left;margin-left:530.95pt;margin-top:15.95pt;width:51pt;height:51pt;z-index:-251622912;mso-wrap-distance-left:0;mso-wrap-distance-right:0;mso-position-horizontal-relative:page;mso-position-vertical-relative:text" coordorigin="10619,319"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aFqwoAAGwzAAAOAAAAZHJzL2Uyb0RvYy54bWy8W9uO47gRfQ+QfxD8mGDHou4ypmexO5MZ&#10;BNgkC6zyAWpbviC25Ujqds9+fU5RoodkWBKxubx0u9uH9GEdVrGqRL///u1yDl6brj+116eVeBeu&#10;gua6bXen6+Fp9ffq83fFKuiH+rqrz+21eVp9bfrV9x9+/7v399umidpje941XYBJrv3mfntaHYfh&#10;tlmv++2xudT9u/bWXPHmvu0u9YA/u8N619V3zH45r6MwzNb3ttvdunbb9D3++2l8c/VBzr/fN9vh&#10;b/t93wzB+WkFboP82cmfz/Rz/eF9vTl09e142k406t/A4lKfrvjQx1Sf6qEOXrrTv011OW27tm/3&#10;w7tte1m3+/1p28g1YDUitFbzpWtfbnIth839cHuYCaa17PSbp93+9fVLd/vl9nM3ssfLn9rtP3rY&#10;ZX2/HTb6+/T3YQQHz/e/tDvoWb8MrVz427670BRYUvAm7fv1Yd/mbQi2+GeW5HkIFbZ4a3ot7b89&#10;QiQaJcJMlKsAb8f4Pb33p2m0CKNprHxFDOvN+LGS6kSNpMde6r+Zq//PzPXLsb41UoWezPFzF5x2&#10;oJqUmYhElCar4FpfYIpdu+0JKkRO1IkF4Mq0vW5X7R2C9TD/okXJNnAmaZtitI2y64xl6s32pR++&#10;NK0Up379qR+kWQ87vJKS7yb6FYy7v5yx+//4XRAGQoioDEZBphEKKBTwD+ugCoM7UFDGAkUKNM4W&#10;x2Xw0PTw+MxYoTCVIMzRORlsbFAL09hNLVVAopYw1DIFUtRiF7VcoUZqMUMNkujUwrIQbmrY1yOQ&#10;qBUMNWGJEIvcxU3oEggCue0mLBXCUiRudkJXohIRx89SIiqFk5+uA/aR4PhZUoRFylgPPqWZT2Qc&#10;P0uOKM2c/HQx4MMZw48CjqFuXjL2i3RFqoj1CkuQCHo43CLS1UCUSTh+lhxhnnD8dEWqiHONyBJE&#10;ZE7fiHQ1BIHc+y+y5AjzkNE30hWpIs4/YksQxCeX/WJdDUEgN7/YkiPMssztH7GuSBVz/hHbgkAP&#10;h76xroYIAWL4WXKEWYLILA9JK9zGuiJVzPlHbApS5m7z6WIQxs0uscQIM+wrJ7tE16PCGtxnRmLK&#10;UYZO4yW6FIRh2NlSILVg2OlqVBCDYWeKUeB4dEib6EIQhmFnCgGrsbbTxagSzjNSU4wcJ6SDXaoL&#10;QRg3u9QUAuy4fZfqYlQp5xeUJWmBNMMh6WKnC0EYhp0pBNhxXpvqYlQI825lU1OMzB2UU10IwrjZ&#10;ZaYQgo95mS5GlXFekZlipDgiHbbLdCEIw7AzhQA77sTIdDGqjPOKzBQjwQHpYqcLQRiGnSkE2HHn&#10;baaLUWWcV+SmGIk7HOe6EIRxs8tNIQSfreS6GFXOeUVuipHgcHTYLteFIAzDzhRC8LlerotRIby7&#10;vSI3xYjhZC52uhCEcbMrTCHAjsuTC12MquC8ojDFiBGgHOwKXQjCMOxMIZAxcAVGoYtRFZxXFKYY&#10;MYK7i50uBGEYdqYQM5VZoYtRFZxXlKYYYOZiV+pCEMbNrjSFQNmII9mZBZS6GFXJeUVpisHYrtSF&#10;4G1XmkKAHfa7m50uRlVyXlGaYjD7rtSF4PedoG6Idi4KEXPhWIS6HBVGMm6LYtyYk/FbEepq8I6L&#10;7NSYTogE6bTTgvAaBaUaFyNZiqYqTOBD+Nfm4yMfArHCTa2LBBUJQ1EXBhQ5F0EIMOZkTg74ooJh&#10;yfzRgX2ncBPFVHAUrVKcr8WFqQxz9Aqhq8KfvSjjbIpImNxWtKpxvhynjpW2v5ncRVDTb4TBinzy&#10;gtCicMqKaC24KZoFOUZyezEylWGSP2GU5Hz2JyJTFFgV3RmGoi4Mei6su1hVOZM9I7Qp68CKfPos&#10;7Koc9Tu3F82yHCM5K1qFOVN+oFWlUeTrD2EX5qDIFG/oGmpTVhjJUjSVYeo3YdTmfAEnYttdeCua&#10;xTlGshRNd2EKYBHr7sJXwIjUyjSTu/B70azQMZKjaNfo7g6CMIt0toUgElMUBCvWoxPTXXBQuvNW&#10;kVjKUH/FkX0Jo1Sf6cKIxJQFJNnImOjSVBjJkbTqddmkcpE0KvaZVpawa3bBnzBm0Y6RLElbHXc7&#10;EPZQGw2RZ6YfKFJLGmjFhR6zdsdIlqSlDtNTxc7SSfJNVWFX8DMZj1nCYyRH0iriZc/ZJbdRxs90&#10;pkVmS8NnjmYlj5EsSUsdrruf6QfNbHvfkobPvoVZ0Au2ohdWSS+ffrgsaRT1c89I7LKeL2CEWdcL&#10;trAXVmWPQ8rZjhNGbS9R7iJL5JY0M0/nzPIeIzm5rQJfPn9zWtJwHPMpHR7BPh4l1kf1dHH7dp0e&#10;L+JVUNNdgFA+Jb61PT3nrZAG4EFmFdNTQ0wBFD2LZMAILgSWT1UXweBKYOTlPlNTri3hqR8cG1/C&#10;5cPpRS6UgxIcuaMPmWhaKPI4L/i0VORUPnDKk4gM8hsv+LRU5Bo+cMofaHac+17waak4gr3g01Jx&#10;GPrA6XwjMjiWvODTUnFA+MAp5tPsCNVe8GmpCJpe8GmpCF8+cIpIRAaBxAs+LTX3Wyr14mh2tNF8&#10;ZqfmmIT7LZW6VQRHo8lndmofSbjfUstpqWjF+Mwu+ys0PTVG/AZMq6U2hd+Aab3UNPAa8IhOKOH9&#10;BkxrpoLaa4CKUFTe+g1Qi/YMUsgORtWo9PP6BBWnqBDzG6AW7RmqhIpVVKR4fQJVHnJreIYr3A2a&#10;BngGLKEiFmXSXpQoO5aUPIMW2hDTAM+wJShrlJ/gGbhkBicHeIYumU2NAzwXTZnNOMDY3uM5PCUc&#10;Ha782Zf9ulWAy37PZNl6c6sHylPUy+BO186osXScXtA7l/a1qVqJGShhSakdiI9WN53wkd8g56sO&#10;TegOgISiPzdqqQDq903OGVNNAGCJlvIcLqJWN+GQqM7iqGlCOLQb5nAy6QSuwLyzuCkfKVCjz+Ho&#10;SQymy4v5j6Vqm2CYdW62KSJl2OBzsNEkKU6cOdQoGok3hxrnIt3mUBMxUm0ONi2TRJuDTUaLoNkc&#10;DBWgtBppNoujQgLWJfwcjj6PcPj4Wdi05R7xTu1c9dvcwTDN3GzKI+apKRdb0GrKMebnot1Dy1wg&#10;RnuRYAvLpJ3tYTTyE4ItaVDQAy7CLWhKfky4pT1CcUHiFrYcxRnCLe1gZEIjwSWPGMMmZlxysMeM&#10;S/6qKC55v1ryUjBRJlyKTUqSxVA3SbwUOtWOWQrFagMuhXa1n5eOCrKv3Fok4ZxLKmfTzjPl2ttz&#10;2zfjWDoqZX3+ODPpqNXuE/ft+bT7fDqf6aTsu8Pzx3MXvNa4a//5x08ZLpuN8xiwsyz1ry0NUxTl&#10;ZfPxHvR4cfq53X3FneiuHS/s4wsGeHFsu19XwR2X9Z9W/T9f6q5ZBec/X3G9G9daqdc9yD+SNKfj&#10;vNPfedbfqa9bTPW0GlZoTdDLj8P4jYCXW3c6HPFJQjYrru0PuN2+P9GNadww7zcjq+mPe3/7P101&#10;j7C4TKSUVNo3zaWFtZvmwfD2Y0sX6eUCpjvnwbX9eEQTpvmh69r7sal3MNkYsrWh42L+p1fRb914&#10;FT2gF08rStUkT3UtHbtLQWhDPfZIvfHaNMPb89t4Nz+jjfdNMe999NhDj/2DF+PewYv/4r6RX1jA&#10;Vzqkd01fP6HvjOh/y3327UsyH/4FAAD//wMAUEsDBBQABgAIAAAAIQAB4Mrp3wAAAAwBAAAPAAAA&#10;ZHJzL2Rvd25yZXYueG1sTI9BS8NAEIXvgv9hGcGb3cRg0DSbUop6KoKtIL1ts9MkNDsbstsk/fdO&#10;TvY07zGPN9/kq8m2YsDeN44UxIsIBFLpTEOVgp/9x9MrCB80Gd06QgVX9LAq7u9ynRk30jcOu1AJ&#10;LiGfaQV1CF0mpS9rtNovXIfEu5PrrQ5s+0qaXo9cblv5HEWptLohvlDrDjc1lufdxSr4HPW4TuL3&#10;YXs+ba6H/cvX7zZGpR4fpvUSRMAp/Idhxmd0KJjp6C5kvGjZR2n8xlkFyTznRJwmrI6sEhayyOXt&#10;E8UfAAAA//8DAFBLAQItABQABgAIAAAAIQC2gziS/gAAAOEBAAATAAAAAAAAAAAAAAAAAAAAAABb&#10;Q29udGVudF9UeXBlc10ueG1sUEsBAi0AFAAGAAgAAAAhADj9If/WAAAAlAEAAAsAAAAAAAAAAAAA&#10;AAAALwEAAF9yZWxzLy5yZWxzUEsBAi0AFAAGAAgAAAAhAGsxRoWrCgAAbDMAAA4AAAAAAAAAAAAA&#10;AAAALgIAAGRycy9lMm9Eb2MueG1sUEsBAi0AFAAGAAgAAAAhAAHgyunfAAAADAEAAA8AAAAAAAAA&#10;AAAAAAAABQ0AAGRycy9kb3ducmV2LnhtbFBLBQYAAAAABAAEAPMAAAARDgAAAAA=&#10;">
                <v:shape id="docshape117" o:spid="_x0000_s1083" style="position:absolute;left:10618;top:318;width:1020;height:1020;visibility:visible;mso-wrap-style:square;v-text-anchor:top" coordsize="102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DWywAAAOMAAAAPAAAAZHJzL2Rvd25yZXYueG1sRI9BS8NA&#10;EIXvgv9hGcGb3STEUGO3RYRAi3po2oLHITtNgtnZsLs26b93BcHjzHvvmzerzWwGcSHne8sK0kUC&#10;grixuudWwfFQPSxB+ICscbBMCq7kYbO+vVlhqe3Ee7rUoRURwr5EBV0IYymlbzoy6Bd2JI7a2TqD&#10;IY6uldrhFOFmkFmSFNJgz/FChyO9dtR81d8mUuThVOw+8/lUvb1PVe22Z/zIlbq/m1+eQQSaw7/5&#10;L73VsX7+VKRZmj3m8PtTXIBc/wAAAP//AwBQSwECLQAUAAYACAAAACEA2+H2y+4AAACFAQAAEwAA&#10;AAAAAAAAAAAAAAAAAAAAW0NvbnRlbnRfVHlwZXNdLnhtbFBLAQItABQABgAIAAAAIQBa9CxbvwAA&#10;ABUBAAALAAAAAAAAAAAAAAAAAB8BAABfcmVscy8ucmVsc1BLAQItABQABgAIAAAAIQDPGwDWywAA&#10;AOMAAAAPAAAAAAAAAAAAAAAAAAcCAABkcnMvZG93bnJldi54bWxQSwUGAAAAAAMAAwC3AAAA/wIA&#10;AAAA&#10;" path="m510,1020r-76,-6l362,998,295,972,232,937,175,895,125,844,82,787,47,725,21,657,5,585,,510,5,434,21,362,47,295,82,232r43,-57l175,125,232,82,295,47,362,21,434,5,510,r75,5l657,21r68,26l787,82r57,43l894,175r43,57l972,295r26,67l1014,434r6,76l1014,585r-16,72l972,725r-35,62l894,844r-50,51l787,937r-62,35l657,998r-72,16l510,1020xe" fillcolor="#fbd638" stroked="f">
                  <v:path arrowok="t" o:connecttype="custom" o:connectlocs="510,1339;434,1333;362,1317;295,1291;232,1256;175,1214;125,1163;82,1106;47,1044;21,976;5,904;0,829;5,753;21,681;47,614;82,551;125,494;175,444;232,401;295,366;362,340;434,324;510,319;585,324;657,340;725,366;787,401;844,444;894,494;937,551;972,614;998,681;1014,753;1020,829;1014,904;998,976;972,1044;937,1106;894,1163;844,1214;787,1256;725,1291;657,1317;585,1333;510,1339" o:connectangles="0,0,0,0,0,0,0,0,0,0,0,0,0,0,0,0,0,0,0,0,0,0,0,0,0,0,0,0,0,0,0,0,0,0,0,0,0,0,0,0,0,0,0,0,0"/>
                </v:shape>
                <v:shape id="docshape118" o:spid="_x0000_s1084" type="#_x0000_t202" style="position:absolute;left:10618;top:318;width:102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2+5ywAAAOIAAAAPAAAAZHJzL2Rvd25yZXYueG1sRI9BS8NA&#10;FITvgv9heUJvdrclhjZ2W4pYEAQxTQ8en9nXZGn2bcyubfz3riD0OMzMN8xqM7pOnGkI1rOG2VSB&#10;IK69sdxoOFS7+wWIEJENdp5Jww8F2Kxvb1ZYGH/hks772IgE4VCghjbGvpAy1C05DFPfEyfv6AeH&#10;McmhkWbAS4K7Ts6VyqVDy2mhxZ6eWqpP+2+nYfvB5bP9evt8L4+lraql4tf8pPXkbtw+gog0xmv4&#10;v/1iNMyzTOWzh2wJf5fSHZDrXwAAAP//AwBQSwECLQAUAAYACAAAACEA2+H2y+4AAACFAQAAEwAA&#10;AAAAAAAAAAAAAAAAAAAAW0NvbnRlbnRfVHlwZXNdLnhtbFBLAQItABQABgAIAAAAIQBa9CxbvwAA&#10;ABUBAAALAAAAAAAAAAAAAAAAAB8BAABfcmVscy8ucmVsc1BLAQItABQABgAIAAAAIQA8O2+5ywAA&#10;AOIAAAAPAAAAAAAAAAAAAAAAAAcCAABkcnMvZG93bnJldi54bWxQSwUGAAAAAAMAAwC3AAAA/wIA&#10;AAAA&#10;" filled="f" stroked="f">
                  <v:textbox inset="0,0,0,0">
                    <w:txbxContent>
                      <w:p w14:paraId="198BE1AA" w14:textId="77777777" w:rsidR="008F73AA" w:rsidRDefault="008F73AA"/>
                      <w:p w14:paraId="265CE7C3" w14:textId="77777777" w:rsidR="008F73AA" w:rsidRDefault="008F73AA"/>
                      <w:p w14:paraId="5533F5BC" w14:textId="77777777" w:rsidR="008F73AA" w:rsidRDefault="008F73AA">
                        <w:pPr>
                          <w:spacing w:before="6"/>
                          <w:rPr>
                            <w:sz w:val="21"/>
                          </w:rPr>
                        </w:pPr>
                      </w:p>
                    </w:txbxContent>
                  </v:textbox>
                </v:shape>
                <w10:wrap type="topAndBottom" anchorx="page"/>
              </v:group>
            </w:pict>
          </mc:Fallback>
        </mc:AlternateContent>
      </w:r>
    </w:p>
    <w:p w14:paraId="20E51413" w14:textId="77777777" w:rsidR="008F73AA" w:rsidRDefault="008F73AA">
      <w:pPr>
        <w:pStyle w:val="BodyText"/>
        <w:spacing w:before="3"/>
        <w:rPr>
          <w:sz w:val="9"/>
        </w:rPr>
      </w:pPr>
    </w:p>
    <w:p w14:paraId="2231DC7C" w14:textId="77777777" w:rsidR="008F73AA" w:rsidRDefault="008F73AA">
      <w:pPr>
        <w:jc w:val="right"/>
        <w:sectPr w:rsidR="008F73AA">
          <w:type w:val="continuous"/>
          <w:pgSz w:w="12240" w:h="15840"/>
          <w:pgMar w:top="760" w:right="160" w:bottom="280" w:left="20" w:header="720" w:footer="720" w:gutter="0"/>
          <w:cols w:space="720"/>
        </w:sectPr>
      </w:pPr>
    </w:p>
    <w:p w14:paraId="6DE444C8" w14:textId="77777777" w:rsidR="008F73AA" w:rsidRDefault="008F73AA" w:rsidP="00130122">
      <w:pPr>
        <w:pStyle w:val="BodyText"/>
      </w:pPr>
      <w:bookmarkStart w:id="85" w:name="_Toc97637785"/>
      <w:bookmarkStart w:id="86" w:name="_Toc113007280"/>
      <w:bookmarkStart w:id="87" w:name="_Toc121990814"/>
      <w:bookmarkStart w:id="88" w:name="_Toc121991335"/>
      <w:r>
        <w:rPr>
          <w:w w:val="110"/>
        </w:rPr>
        <w:lastRenderedPageBreak/>
        <w:t>Scorecard</w:t>
      </w:r>
      <w:bookmarkEnd w:id="85"/>
      <w:bookmarkEnd w:id="86"/>
      <w:bookmarkEnd w:id="87"/>
      <w:bookmarkEnd w:id="88"/>
    </w:p>
    <w:p w14:paraId="692F8E49" w14:textId="77777777" w:rsidR="008F73AA" w:rsidRDefault="008F73AA">
      <w:pPr>
        <w:pStyle w:val="BodyText"/>
        <w:tabs>
          <w:tab w:val="left" w:pos="2545"/>
        </w:tabs>
        <w:spacing w:before="118"/>
        <w:ind w:left="886"/>
      </w:pPr>
      <w:r>
        <w:rPr>
          <w:w w:val="110"/>
        </w:rPr>
        <w:t>Category</w:t>
      </w:r>
      <w:r>
        <w:rPr>
          <w:w w:val="110"/>
        </w:rPr>
        <w:tab/>
      </w:r>
      <w:r>
        <w:rPr>
          <w:w w:val="105"/>
        </w:rPr>
        <w:t>Performance</w:t>
      </w:r>
      <w:r>
        <w:rPr>
          <w:spacing w:val="17"/>
          <w:w w:val="105"/>
        </w:rPr>
        <w:t xml:space="preserve"> </w:t>
      </w:r>
      <w:r>
        <w:rPr>
          <w:w w:val="105"/>
        </w:rPr>
        <w:t>Measure</w:t>
      </w:r>
      <w:r>
        <w:rPr>
          <w:spacing w:val="17"/>
          <w:w w:val="105"/>
        </w:rPr>
        <w:t xml:space="preserve"> </w:t>
      </w:r>
      <w:r>
        <w:rPr>
          <w:w w:val="105"/>
        </w:rPr>
        <w:t>Benchmark*</w:t>
      </w:r>
      <w:r>
        <w:rPr>
          <w:spacing w:val="17"/>
          <w:w w:val="105"/>
        </w:rPr>
        <w:t xml:space="preserve"> </w:t>
      </w:r>
      <w:r>
        <w:rPr>
          <w:w w:val="105"/>
        </w:rPr>
        <w:t>Target</w:t>
      </w:r>
      <w:r>
        <w:rPr>
          <w:spacing w:val="17"/>
          <w:w w:val="105"/>
        </w:rPr>
        <w:t xml:space="preserve"> </w:t>
      </w:r>
      <w:r>
        <w:rPr>
          <w:w w:val="105"/>
        </w:rPr>
        <w:t>Status</w:t>
      </w:r>
    </w:p>
    <w:p w14:paraId="60727A6F" w14:textId="77777777" w:rsidR="008F73AA" w:rsidRDefault="008F73AA">
      <w:pPr>
        <w:pStyle w:val="BodyText"/>
        <w:rPr>
          <w:sz w:val="20"/>
        </w:rPr>
      </w:pPr>
    </w:p>
    <w:p w14:paraId="22CFCE17" w14:textId="77777777" w:rsidR="008F73AA" w:rsidRDefault="008F73AA">
      <w:pPr>
        <w:pStyle w:val="BodyText"/>
        <w:spacing w:before="10"/>
        <w:rPr>
          <w:sz w:val="21"/>
        </w:rPr>
      </w:pPr>
    </w:p>
    <w:p w14:paraId="19221310" w14:textId="77777777" w:rsidR="008F73AA" w:rsidRDefault="008F73AA">
      <w:pPr>
        <w:rPr>
          <w:sz w:val="21"/>
        </w:rPr>
        <w:sectPr w:rsidR="008F73AA">
          <w:pgSz w:w="12240" w:h="15840"/>
          <w:pgMar w:top="200" w:right="160" w:bottom="280" w:left="20" w:header="720" w:footer="720" w:gutter="0"/>
          <w:cols w:space="720"/>
        </w:sectPr>
      </w:pPr>
    </w:p>
    <w:p w14:paraId="4B4203F6" w14:textId="0D2C58D5" w:rsidR="008F73AA" w:rsidRDefault="00845BFD">
      <w:pPr>
        <w:spacing w:before="57" w:line="295" w:lineRule="auto"/>
        <w:ind w:left="155" w:right="38" w:hanging="1"/>
        <w:jc w:val="center"/>
        <w:rPr>
          <w:sz w:val="33"/>
        </w:rPr>
      </w:pPr>
      <w:r>
        <w:rPr>
          <w:noProof/>
        </w:rPr>
        <mc:AlternateContent>
          <mc:Choice Requires="wpg">
            <w:drawing>
              <wp:anchor distT="0" distB="0" distL="114300" distR="114300" simplePos="0" relativeHeight="251635200" behindDoc="0" locked="0" layoutInCell="1" allowOverlap="1" wp14:anchorId="10BFBF4B" wp14:editId="338B96FE">
                <wp:simplePos x="0" y="0"/>
                <wp:positionH relativeFrom="page">
                  <wp:posOffset>1168400</wp:posOffset>
                </wp:positionH>
                <wp:positionV relativeFrom="paragraph">
                  <wp:posOffset>51435</wp:posOffset>
                </wp:positionV>
                <wp:extent cx="3876675" cy="828675"/>
                <wp:effectExtent l="19050" t="0" r="0" b="0"/>
                <wp:wrapNone/>
                <wp:docPr id="155062552"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81"/>
                          <a:chExt cx="6105" cy="1305"/>
                        </a:xfrm>
                      </wpg:grpSpPr>
                      <wps:wsp>
                        <wps:cNvPr id="1651964717" name="docshape120"/>
                        <wps:cNvSpPr>
                          <a:spLocks/>
                        </wps:cNvSpPr>
                        <wps:spPr bwMode="auto">
                          <a:xfrm>
                            <a:off x="1839" y="81"/>
                            <a:ext cx="5785" cy="1305"/>
                          </a:xfrm>
                          <a:custGeom>
                            <a:avLst/>
                            <a:gdLst>
                              <a:gd name="T0" fmla="+- 0 1840 1840"/>
                              <a:gd name="T1" fmla="*/ T0 w 5785"/>
                              <a:gd name="T2" fmla="+- 0 1386 81"/>
                              <a:gd name="T3" fmla="*/ 1386 h 1305"/>
                              <a:gd name="T4" fmla="+- 0 1840 1840"/>
                              <a:gd name="T5" fmla="*/ T4 w 5785"/>
                              <a:gd name="T6" fmla="+- 0 81 81"/>
                              <a:gd name="T7" fmla="*/ 81 h 1305"/>
                              <a:gd name="T8" fmla="+- 0 7247 1840"/>
                              <a:gd name="T9" fmla="*/ T8 w 5785"/>
                              <a:gd name="T10" fmla="+- 0 81 81"/>
                              <a:gd name="T11" fmla="*/ 81 h 1305"/>
                              <a:gd name="T12" fmla="+- 0 7625 1840"/>
                              <a:gd name="T13" fmla="*/ T12 w 5785"/>
                              <a:gd name="T14" fmla="+- 0 734 81"/>
                              <a:gd name="T15" fmla="*/ 734 h 1305"/>
                              <a:gd name="T16" fmla="+- 0 7247 1840"/>
                              <a:gd name="T17" fmla="*/ T16 w 5785"/>
                              <a:gd name="T18" fmla="+- 0 1386 81"/>
                              <a:gd name="T19" fmla="*/ 1386 h 1305"/>
                              <a:gd name="T20" fmla="+- 0 1840 1840"/>
                              <a:gd name="T21" fmla="*/ T20 w 5785"/>
                              <a:gd name="T22" fmla="+- 0 1386 81"/>
                              <a:gd name="T23" fmla="*/ 1386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421907882" name="docshape121"/>
                        <wps:cNvSpPr>
                          <a:spLocks/>
                        </wps:cNvSpPr>
                        <wps:spPr bwMode="auto">
                          <a:xfrm>
                            <a:off x="7247" y="81"/>
                            <a:ext cx="697" cy="1305"/>
                          </a:xfrm>
                          <a:custGeom>
                            <a:avLst/>
                            <a:gdLst>
                              <a:gd name="T0" fmla="+- 0 7247 7247"/>
                              <a:gd name="T1" fmla="*/ T0 w 697"/>
                              <a:gd name="T2" fmla="+- 0 1386 81"/>
                              <a:gd name="T3" fmla="*/ 1386 h 1305"/>
                              <a:gd name="T4" fmla="+- 0 7625 7247"/>
                              <a:gd name="T5" fmla="*/ T4 w 697"/>
                              <a:gd name="T6" fmla="+- 0 734 81"/>
                              <a:gd name="T7" fmla="*/ 734 h 1305"/>
                              <a:gd name="T8" fmla="+- 0 7247 7247"/>
                              <a:gd name="T9" fmla="*/ T8 w 697"/>
                              <a:gd name="T10" fmla="+- 0 81 81"/>
                              <a:gd name="T11" fmla="*/ 81 h 1305"/>
                              <a:gd name="T12" fmla="+- 0 7567 7247"/>
                              <a:gd name="T13" fmla="*/ T12 w 697"/>
                              <a:gd name="T14" fmla="+- 0 81 81"/>
                              <a:gd name="T15" fmla="*/ 81 h 1305"/>
                              <a:gd name="T16" fmla="+- 0 7944 7247"/>
                              <a:gd name="T17" fmla="*/ T16 w 697"/>
                              <a:gd name="T18" fmla="+- 0 734 81"/>
                              <a:gd name="T19" fmla="*/ 734 h 1305"/>
                              <a:gd name="T20" fmla="+- 0 7567 7247"/>
                              <a:gd name="T21" fmla="*/ T20 w 697"/>
                              <a:gd name="T22" fmla="+- 0 1386 81"/>
                              <a:gd name="T23" fmla="*/ 1386 h 1305"/>
                              <a:gd name="T24" fmla="+- 0 7247 7247"/>
                              <a:gd name="T25" fmla="*/ T24 w 697"/>
                              <a:gd name="T26" fmla="+- 0 1386 81"/>
                              <a:gd name="T27" fmla="*/ 1386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1415484246" name="docshape122"/>
                        <wps:cNvSpPr txBox="1">
                          <a:spLocks noChangeArrowheads="1"/>
                        </wps:cNvSpPr>
                        <wps:spPr bwMode="auto">
                          <a:xfrm>
                            <a:off x="1839" y="81"/>
                            <a:ext cx="6105" cy="1305"/>
                          </a:xfrm>
                          <a:prstGeom prst="rect">
                            <a:avLst/>
                          </a:prstGeom>
                          <a:noFill/>
                          <a:ln>
                            <a:noFill/>
                          </a:ln>
                        </wps:spPr>
                        <wps:txbx>
                          <w:txbxContent>
                            <w:p w14:paraId="1F9A5815" w14:textId="77777777" w:rsidR="008F73AA" w:rsidRDefault="008F73AA">
                              <w:pPr>
                                <w:spacing w:before="16" w:line="420" w:lineRule="atLeast"/>
                                <w:ind w:left="647" w:right="1312" w:hanging="1"/>
                                <w:jc w:val="center"/>
                                <w:rPr>
                                  <w:sz w:val="30"/>
                                </w:rPr>
                              </w:pPr>
                              <w:r>
                                <w:rPr>
                                  <w:color w:val="FDFDFD"/>
                                  <w:w w:val="105"/>
                                  <w:sz w:val="30"/>
                                </w:rPr>
                                <w:t>Travel Time Reliability for</w:t>
                              </w:r>
                              <w:r>
                                <w:rPr>
                                  <w:color w:val="FDFDFD"/>
                                  <w:spacing w:val="1"/>
                                  <w:w w:val="105"/>
                                  <w:sz w:val="30"/>
                                </w:rPr>
                                <w:t xml:space="preserve"> </w:t>
                              </w:r>
                              <w:r>
                                <w:rPr>
                                  <w:color w:val="FDFDFD"/>
                                  <w:spacing w:val="-1"/>
                                  <w:w w:val="110"/>
                                  <w:sz w:val="30"/>
                                </w:rPr>
                                <w:t>Interstate</w:t>
                              </w:r>
                              <w:r>
                                <w:rPr>
                                  <w:color w:val="FDFDFD"/>
                                  <w:spacing w:val="-23"/>
                                  <w:w w:val="110"/>
                                  <w:sz w:val="30"/>
                                </w:rPr>
                                <w:t xml:space="preserve"> </w:t>
                              </w:r>
                              <w:r>
                                <w:rPr>
                                  <w:color w:val="FDFDFD"/>
                                  <w:spacing w:val="-1"/>
                                  <w:w w:val="110"/>
                                  <w:sz w:val="30"/>
                                </w:rPr>
                                <w:t>(%</w:t>
                              </w:r>
                              <w:r>
                                <w:rPr>
                                  <w:color w:val="FDFDFD"/>
                                  <w:spacing w:val="-23"/>
                                  <w:w w:val="110"/>
                                  <w:sz w:val="30"/>
                                </w:rPr>
                                <w:t xml:space="preserve"> </w:t>
                              </w:r>
                              <w:r>
                                <w:rPr>
                                  <w:color w:val="FDFDFD"/>
                                  <w:spacing w:val="-1"/>
                                  <w:w w:val="110"/>
                                  <w:sz w:val="30"/>
                                </w:rPr>
                                <w:t>of</w:t>
                              </w:r>
                              <w:r>
                                <w:rPr>
                                  <w:color w:val="FDFDFD"/>
                                  <w:spacing w:val="-23"/>
                                  <w:w w:val="110"/>
                                  <w:sz w:val="30"/>
                                </w:rPr>
                                <w:t xml:space="preserve"> </w:t>
                              </w:r>
                              <w:r>
                                <w:rPr>
                                  <w:color w:val="FDFDFD"/>
                                  <w:spacing w:val="-1"/>
                                  <w:w w:val="110"/>
                                  <w:sz w:val="30"/>
                                </w:rPr>
                                <w:t>Person</w:t>
                              </w:r>
                              <w:r>
                                <w:rPr>
                                  <w:color w:val="FDFDFD"/>
                                  <w:spacing w:val="-22"/>
                                  <w:w w:val="110"/>
                                  <w:sz w:val="30"/>
                                </w:rPr>
                                <w:t xml:space="preserve"> </w:t>
                              </w:r>
                              <w:r>
                                <w:rPr>
                                  <w:color w:val="FDFDFD"/>
                                  <w:spacing w:val="-1"/>
                                  <w:w w:val="110"/>
                                  <w:sz w:val="30"/>
                                </w:rPr>
                                <w:t>Miles</w:t>
                              </w:r>
                              <w:r>
                                <w:rPr>
                                  <w:color w:val="FDFDFD"/>
                                  <w:spacing w:val="-89"/>
                                  <w:w w:val="110"/>
                                  <w:sz w:val="30"/>
                                </w:rPr>
                                <w:t xml:space="preserve"> </w:t>
                              </w:r>
                              <w:r>
                                <w:rPr>
                                  <w:color w:val="FDFDFD"/>
                                  <w:spacing w:val="-1"/>
                                  <w:w w:val="91"/>
                                  <w:sz w:val="30"/>
                                </w:rPr>
                                <w:t>R</w:t>
                              </w:r>
                              <w:r>
                                <w:rPr>
                                  <w:color w:val="FDFDFD"/>
                                  <w:spacing w:val="-1"/>
                                  <w:w w:val="105"/>
                                  <w:sz w:val="30"/>
                                </w:rPr>
                                <w:t>e</w:t>
                              </w:r>
                              <w:r>
                                <w:rPr>
                                  <w:color w:val="FDFDFD"/>
                                  <w:spacing w:val="-1"/>
                                  <w:w w:val="102"/>
                                  <w:sz w:val="30"/>
                                </w:rPr>
                                <w:t>l</w:t>
                              </w:r>
                              <w:r>
                                <w:rPr>
                                  <w:color w:val="FDFDFD"/>
                                  <w:spacing w:val="-1"/>
                                  <w:w w:val="104"/>
                                  <w:sz w:val="30"/>
                                </w:rPr>
                                <w:t>i</w:t>
                              </w:r>
                              <w:r>
                                <w:rPr>
                                  <w:color w:val="FDFDFD"/>
                                  <w:spacing w:val="-1"/>
                                  <w:sz w:val="30"/>
                                </w:rPr>
                                <w:t>a</w:t>
                              </w:r>
                              <w:r>
                                <w:rPr>
                                  <w:color w:val="FDFDFD"/>
                                  <w:spacing w:val="-1"/>
                                  <w:w w:val="113"/>
                                  <w:sz w:val="30"/>
                                </w:rPr>
                                <w:t>b</w:t>
                              </w:r>
                              <w:r>
                                <w:rPr>
                                  <w:color w:val="FDFDFD"/>
                                  <w:spacing w:val="-1"/>
                                  <w:w w:val="102"/>
                                  <w:sz w:val="30"/>
                                </w:rPr>
                                <w:t>l</w:t>
                              </w:r>
                              <w:r>
                                <w:rPr>
                                  <w:color w:val="FDFDFD"/>
                                  <w:spacing w:val="-1"/>
                                  <w:w w:val="105"/>
                                  <w:sz w:val="30"/>
                                </w:rPr>
                                <w:t>e</w:t>
                              </w:r>
                              <w:r>
                                <w:rPr>
                                  <w:color w:val="FDFDFD"/>
                                  <w:spacing w:val="-1"/>
                                  <w:w w:val="101"/>
                                  <w:sz w:val="30"/>
                                </w:rPr>
                                <w:t>)</w:t>
                              </w:r>
                              <w:r>
                                <w:rPr>
                                  <w:color w:val="FDFDFD"/>
                                  <w:w w:val="53"/>
                                  <w:sz w:val="30"/>
                                </w:rPr>
                                <w:t>:</w:t>
                              </w:r>
                              <w:r>
                                <w:rPr>
                                  <w:color w:val="FDFDFD"/>
                                  <w:spacing w:val="-15"/>
                                  <w:sz w:val="30"/>
                                </w:rPr>
                                <w:t xml:space="preserve"> </w:t>
                              </w:r>
                              <w:r>
                                <w:rPr>
                                  <w:color w:val="FDFDFD"/>
                                  <w:spacing w:val="-1"/>
                                  <w:w w:val="113"/>
                                  <w:sz w:val="30"/>
                                </w:rPr>
                                <w:t>9</w:t>
                              </w:r>
                              <w:r>
                                <w:rPr>
                                  <w:color w:val="FDFDFD"/>
                                  <w:spacing w:val="-1"/>
                                  <w:w w:val="126"/>
                                  <w:sz w:val="30"/>
                                </w:rPr>
                                <w:t>0</w:t>
                              </w:r>
                              <w:r>
                                <w:rPr>
                                  <w:color w:val="FDFDFD"/>
                                  <w:w w:val="92"/>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FBF4B" id="Group 189" o:spid="_x0000_s1085" style="position:absolute;left:0;text-align:left;margin-left:92pt;margin-top:4.05pt;width:305.25pt;height:65.25pt;z-index:251635200;mso-position-horizontal-relative:page;mso-position-vertical-relative:text" coordorigin="1840,81"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X+bgUAAKsWAAAOAAAAZHJzL2Uyb0RvYy54bWzsWFFzmzgQfr+Z+w8aHu+msYUxYE+cTi5J&#10;MzfTu3am9AfIgA1zGHESjp3++tuVEBEEXLfJ9akvINCy+vSttPuhy7fHXUEeUiFzXq4cejF1SFrG&#10;PMnL7cr5HL17EzpE1qxMWMHLdOU8ptJ5e/XrL5eHapm6PONFkgoCTkq5PFQrJ6vrajmZyDhLd0xe&#10;8CotoXPDxY7V8Ci2k0SwA3jfFRN3OvUnBy6SSvA4lRLe3upO50r532zSuP6w2ci0JsXKAWy1ugp1&#10;XeN1cnXJllvBqiyPGxjsO1DsWF7CoK2rW1Yzshf5M1e7PBZc8k19EfPdhG82eZyqOcBs6LQ3m3vB&#10;95Way3Z52FYtTUBtj6fvdhv//XAvqk/VR6HRQ/M9j/+RwMvkUG2Xdj8+b7UxWR/+4gnEk+1rriZ+&#10;3IgduoApkaPi97HlNz3WJIaXszDw/WDukBj6QjfEtgpAnEGU8DMaehAl7KWm56752KfT5ks6gxYC&#10;ZEs9qkLaIMPIw1KST2zJl7H1KWNVqoIgkY2PguQJAPXndOF7AQ0cUrIdMJHwWKIpddWqQhRgbpiV&#10;Nq1WD5pJYP+rhNJwtugwY0idB+EYL2wZ72V9n3IVGfbwXtZ6vSfQUvFOGvARsL7ZFbD0f39DpgTD&#10;oC7N/mjNqDH7bUKiKTkQNXrj1PhyjZH2NQt9YsK5bT3NjBF4omiSwU3HFXZRa+YZs9O4gAENH3F5&#10;I7h8Y6R8hXQAFUSz9QMGw5ggpVlcBa4XDHIF4Wp9ReEIJtolfhAUtVkfRUW7tAe+Ox+ERW3mI+qO&#10;AesyH8y8AbqozTuaDBNGu8yPMoab6Yky6o9B6wZArZ7nC4za/J9YYbBd7XCOLn3XjkLkji7+bhhG&#10;wLl2EHrgIK1tzQZlmdmz8bFsNi20CMPyOlWJt+ISM2cE8CBvRrMmM4IV7vARY4gbGgdnGeu8E8Ey&#10;1En3tGtcX+gb1sZZ5hBzZb44yxyjgOZAoOUdKANQDT8Cin6/3AuHQLlf4zdsWbEaaTVNclg5Oolm&#10;kNcxB2HPjj+kEVc29VNBMykKBnwyKMrnhqoGgJXpM/dKOZt7Uz3tr5ip1A7T9edmusaPuff8WfiM&#10;hblrS11dB8zigstUU4r8qOraEoX8WpVE8iJP3uVFgfRIsV3fFII8MJBY4d1ice02oemYFWo5lhw/&#10;08PgG6jcuv7psr3mySPUQsG1TgNdCY2Miy8OOYBGWzny3z0TqUOKP0so6wvqoVyo1YM3D3ArC7tn&#10;bfewMgZXK6d2YPtg86bWQnBfiXybwUhURb7k1yBqNjnWSoVPo2oeQFn8KInhuXQxDcIQMkpfYqit&#10;+NoSA/Oy2l0mmRqJ4S/gPWo2a90YvWevi29QGKoGqAGBZbvgd7IsJlkcvGdzVoo9kWHt8XplDqvm&#10;ECy70CmBMQCrV+UGKyYQ2Va48YLZLXCjXNkVTimMAVD/n8CY+8EgVQMCYwhXl/hh4WOzPi58erwv&#10;PG8Yl819pNTFEK4e94NR7GiL8TD2pEUwxtiAtBhA5p617E8pC3vdu13+R9eYa8cgclFbD2HrxmBM&#10;9dgR+Kl6UCS9RPWMqjuMmRJJHX33YpGEcSevopFmAeyyM3SNViunRdIMdxn4Om2lsJ8xovFmVToj&#10;oMz9hwipu1t3PjPh+ymkzjwwGzmr8ejcCz3XgyTVF1JKq1pCitTHPzgeRCkp2JzakJLfZPDLlV4L&#10;wQ9ZyhIQn/pvyPpUy0L5osOcE4dc8N8i9GEOwcbKwf8chdLILtjgxgQ1Vau18S+k80L9lzwT3/Vx&#10;fdRnW2rd4cy+UY+3WrzV4dDQGhwar6i/1YEfnIjCHKCm6dNbPHK1n9X8ns6Yr/4DAAD//wMAUEsD&#10;BBQABgAIAAAAIQCnUWlz4AAAAAkBAAAPAAAAZHJzL2Rvd25yZXYueG1sTI9NS8NAEIbvgv9hGcGb&#10;3cR+GGM2pRT1VAq2Qultm50modnZkN0m6b93POnx5Rneed5sOdpG9Nj52pGCeBKBQCqcqalU8L3/&#10;eEpA+KDJ6MYRKrihh2V+f5fp1LiBvrDfhVJwCflUK6hCaFMpfVGh1X7iWiRmZ9dZHTh2pTSdHrjc&#10;NvI5ihbS6pr4Q6VbXFdYXHZXq+Bz0MNqGr/3m8t5fTvu59vDJkalHh/G1RuIgGP4O4ZffVaHnJ1O&#10;7krGi4ZzMuMtQUESg2D+8jqbgzgxmCYLkHkm/y/IfwAAAP//AwBQSwECLQAUAAYACAAAACEAtoM4&#10;kv4AAADhAQAAEwAAAAAAAAAAAAAAAAAAAAAAW0NvbnRlbnRfVHlwZXNdLnhtbFBLAQItABQABgAI&#10;AAAAIQA4/SH/1gAAAJQBAAALAAAAAAAAAAAAAAAAAC8BAABfcmVscy8ucmVsc1BLAQItABQABgAI&#10;AAAAIQCDNuX+bgUAAKsWAAAOAAAAAAAAAAAAAAAAAC4CAABkcnMvZTJvRG9jLnhtbFBLAQItABQA&#10;BgAIAAAAIQCnUWlz4AAAAAkBAAAPAAAAAAAAAAAAAAAAAMgHAABkcnMvZG93bnJldi54bWxQSwUG&#10;AAAAAAQABADzAAAA1QgAAAAA&#10;">
                <v:shape id="docshape120" o:spid="_x0000_s1086" style="position:absolute;left:1839;top:81;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1x7xwAAAOMAAAAPAAAAZHJzL2Rvd25yZXYueG1sRE9fT8Iw&#10;EH834Ts0Z+KbdCM6YFAImmjQN5EAj5f13Bba61grG9+ekpj4eL//N1/21ogztb52rCAdJiCIC6dr&#10;LhVsv98eJyB8QNZoHJOCC3lYLgZ3c8y16/iLzptQihjCPkcFVQhNLqUvKrLoh64hjtyPay2GeLal&#10;1C12MdwaOUqSTFqsOTZU2NBrRcVx82sVaHN0e/O5ek9Ou5fTR1fTgSek1MN9v5qBCNSHf/Gfe63j&#10;/Ow5nWZP43QMt58iAHJxBQAA//8DAFBLAQItABQABgAIAAAAIQDb4fbL7gAAAIUBAAATAAAAAAAA&#10;AAAAAAAAAAAAAABbQ29udGVudF9UeXBlc10ueG1sUEsBAi0AFAAGAAgAAAAhAFr0LFu/AAAAFQEA&#10;AAsAAAAAAAAAAAAAAAAAHwEAAF9yZWxzLy5yZWxzUEsBAi0AFAAGAAgAAAAhAI3fXHvHAAAA4wAA&#10;AA8AAAAAAAAAAAAAAAAABwIAAGRycy9kb3ducmV2LnhtbFBLBQYAAAAAAwADALcAAAD7AgAAAAA=&#10;" path="m,1305l,,5407,r378,653l5407,1305,,1305xe" fillcolor="#8e99a2" stroked="f">
                  <v:path arrowok="t" o:connecttype="custom" o:connectlocs="0,1386;0,81;5407,81;5785,734;5407,1386;0,1386" o:connectangles="0,0,0,0,0,0"/>
                </v:shape>
                <v:shape id="docshape121" o:spid="_x0000_s1087" style="position:absolute;left:7247;top:81;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U9DxwAAAOMAAAAPAAAAZHJzL2Rvd25yZXYueG1sRE9fT8Iw&#10;EH838Ts0Z+KbdAwjY1KIoiZ7gjDw/bIe63S9Lmtl49tbExMe7/f/luvRtuJMvW8cK5hOEhDEldMN&#10;1wqOh4+HDIQPyBpbx6TgQh7Wq9ubJebaDbyncxlqEUPY56jAhNDlUvrKkEU/cR1x5E6utxji2ddS&#10;9zjEcNvKNEmepMWGY4PBjjaGqu/yxyrYFWwG+novX9/qz932Ms6GU8FK3d+NL88gAo3hKv53FzrO&#10;f0yni2SeZSn8/RQBkKtfAAAA//8DAFBLAQItABQABgAIAAAAIQDb4fbL7gAAAIUBAAATAAAAAAAA&#10;AAAAAAAAAAAAAABbQ29udGVudF9UeXBlc10ueG1sUEsBAi0AFAAGAAgAAAAhAFr0LFu/AAAAFQEA&#10;AAsAAAAAAAAAAAAAAAAAHwEAAF9yZWxzLy5yZWxzUEsBAi0AFAAGAAgAAAAhAHVlT0PHAAAA4wAA&#10;AA8AAAAAAAAAAAAAAAAABwIAAGRycy9kb3ducmV2LnhtbFBLBQYAAAAAAwADALcAAAD7AgAAAAA=&#10;" path="m,1305l378,653,,,320,,697,653,320,1305,,1305xe" fillcolor="#ed2537" stroked="f">
                  <v:path arrowok="t" o:connecttype="custom" o:connectlocs="0,1386;378,734;0,81;320,81;697,734;320,1386;0,1386" o:connectangles="0,0,0,0,0,0,0"/>
                </v:shape>
                <v:shape id="docshape122" o:spid="_x0000_s1088" type="#_x0000_t202" style="position:absolute;left:1839;top:81;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zsyAAAAOMAAAAPAAAAZHJzL2Rvd25yZXYueG1sRE9fa8Iw&#10;EH8f7DuEG/g2U6UW1xlFxgaCIKvdwx5vzdkGm0vXRK3f3gyEPd7v/y1Wg23FmXpvHCuYjBMQxJXT&#10;hmsFX+XH8xyED8gaW8ek4EoeVsvHhwXm2l24oPM+1CKGsM9RQRNCl0vpq4Ys+rHriCN3cL3FEM++&#10;lrrHSwy3rZwmSSYtGo4NDXb01lB13J+sgvU3F+/md/fzWRwKU5YvCW+zo1Kjp2H9CiLQEP7Fd/dG&#10;x/npZJbO02mawd9PEQC5vAEAAP//AwBQSwECLQAUAAYACAAAACEA2+H2y+4AAACFAQAAEwAAAAAA&#10;AAAAAAAAAAAAAAAAW0NvbnRlbnRfVHlwZXNdLnhtbFBLAQItABQABgAIAAAAIQBa9CxbvwAAABUB&#10;AAALAAAAAAAAAAAAAAAAAB8BAABfcmVscy8ucmVsc1BLAQItABQABgAIAAAAIQBoLuzsyAAAAOMA&#10;AAAPAAAAAAAAAAAAAAAAAAcCAABkcnMvZG93bnJldi54bWxQSwUGAAAAAAMAAwC3AAAA/AIAAAAA&#10;" filled="f" stroked="f">
                  <v:textbox inset="0,0,0,0">
                    <w:txbxContent>
                      <w:p w14:paraId="1F9A5815" w14:textId="77777777" w:rsidR="008F73AA" w:rsidRDefault="008F73AA">
                        <w:pPr>
                          <w:spacing w:before="16" w:line="420" w:lineRule="atLeast"/>
                          <w:ind w:left="647" w:right="1312" w:hanging="1"/>
                          <w:jc w:val="center"/>
                          <w:rPr>
                            <w:sz w:val="30"/>
                          </w:rPr>
                        </w:pPr>
                        <w:r>
                          <w:rPr>
                            <w:color w:val="FDFDFD"/>
                            <w:w w:val="105"/>
                            <w:sz w:val="30"/>
                          </w:rPr>
                          <w:t>Travel Time Reliability for</w:t>
                        </w:r>
                        <w:r>
                          <w:rPr>
                            <w:color w:val="FDFDFD"/>
                            <w:spacing w:val="1"/>
                            <w:w w:val="105"/>
                            <w:sz w:val="30"/>
                          </w:rPr>
                          <w:t xml:space="preserve"> </w:t>
                        </w:r>
                        <w:r>
                          <w:rPr>
                            <w:color w:val="FDFDFD"/>
                            <w:spacing w:val="-1"/>
                            <w:w w:val="110"/>
                            <w:sz w:val="30"/>
                          </w:rPr>
                          <w:t>Interstate</w:t>
                        </w:r>
                        <w:r>
                          <w:rPr>
                            <w:color w:val="FDFDFD"/>
                            <w:spacing w:val="-23"/>
                            <w:w w:val="110"/>
                            <w:sz w:val="30"/>
                          </w:rPr>
                          <w:t xml:space="preserve"> </w:t>
                        </w:r>
                        <w:r>
                          <w:rPr>
                            <w:color w:val="FDFDFD"/>
                            <w:spacing w:val="-1"/>
                            <w:w w:val="110"/>
                            <w:sz w:val="30"/>
                          </w:rPr>
                          <w:t>(%</w:t>
                        </w:r>
                        <w:r>
                          <w:rPr>
                            <w:color w:val="FDFDFD"/>
                            <w:spacing w:val="-23"/>
                            <w:w w:val="110"/>
                            <w:sz w:val="30"/>
                          </w:rPr>
                          <w:t xml:space="preserve"> </w:t>
                        </w:r>
                        <w:r>
                          <w:rPr>
                            <w:color w:val="FDFDFD"/>
                            <w:spacing w:val="-1"/>
                            <w:w w:val="110"/>
                            <w:sz w:val="30"/>
                          </w:rPr>
                          <w:t>of</w:t>
                        </w:r>
                        <w:r>
                          <w:rPr>
                            <w:color w:val="FDFDFD"/>
                            <w:spacing w:val="-23"/>
                            <w:w w:val="110"/>
                            <w:sz w:val="30"/>
                          </w:rPr>
                          <w:t xml:space="preserve"> </w:t>
                        </w:r>
                        <w:r>
                          <w:rPr>
                            <w:color w:val="FDFDFD"/>
                            <w:spacing w:val="-1"/>
                            <w:w w:val="110"/>
                            <w:sz w:val="30"/>
                          </w:rPr>
                          <w:t>Person</w:t>
                        </w:r>
                        <w:r>
                          <w:rPr>
                            <w:color w:val="FDFDFD"/>
                            <w:spacing w:val="-22"/>
                            <w:w w:val="110"/>
                            <w:sz w:val="30"/>
                          </w:rPr>
                          <w:t xml:space="preserve"> </w:t>
                        </w:r>
                        <w:r>
                          <w:rPr>
                            <w:color w:val="FDFDFD"/>
                            <w:spacing w:val="-1"/>
                            <w:w w:val="110"/>
                            <w:sz w:val="30"/>
                          </w:rPr>
                          <w:t>Miles</w:t>
                        </w:r>
                        <w:r>
                          <w:rPr>
                            <w:color w:val="FDFDFD"/>
                            <w:spacing w:val="-89"/>
                            <w:w w:val="110"/>
                            <w:sz w:val="30"/>
                          </w:rPr>
                          <w:t xml:space="preserve"> </w:t>
                        </w:r>
                        <w:r>
                          <w:rPr>
                            <w:color w:val="FDFDFD"/>
                            <w:spacing w:val="-1"/>
                            <w:w w:val="91"/>
                            <w:sz w:val="30"/>
                          </w:rPr>
                          <w:t>R</w:t>
                        </w:r>
                        <w:r>
                          <w:rPr>
                            <w:color w:val="FDFDFD"/>
                            <w:spacing w:val="-1"/>
                            <w:w w:val="105"/>
                            <w:sz w:val="30"/>
                          </w:rPr>
                          <w:t>e</w:t>
                        </w:r>
                        <w:r>
                          <w:rPr>
                            <w:color w:val="FDFDFD"/>
                            <w:spacing w:val="-1"/>
                            <w:w w:val="102"/>
                            <w:sz w:val="30"/>
                          </w:rPr>
                          <w:t>l</w:t>
                        </w:r>
                        <w:r>
                          <w:rPr>
                            <w:color w:val="FDFDFD"/>
                            <w:spacing w:val="-1"/>
                            <w:w w:val="104"/>
                            <w:sz w:val="30"/>
                          </w:rPr>
                          <w:t>i</w:t>
                        </w:r>
                        <w:r>
                          <w:rPr>
                            <w:color w:val="FDFDFD"/>
                            <w:spacing w:val="-1"/>
                            <w:sz w:val="30"/>
                          </w:rPr>
                          <w:t>a</w:t>
                        </w:r>
                        <w:r>
                          <w:rPr>
                            <w:color w:val="FDFDFD"/>
                            <w:spacing w:val="-1"/>
                            <w:w w:val="113"/>
                            <w:sz w:val="30"/>
                          </w:rPr>
                          <w:t>b</w:t>
                        </w:r>
                        <w:r>
                          <w:rPr>
                            <w:color w:val="FDFDFD"/>
                            <w:spacing w:val="-1"/>
                            <w:w w:val="102"/>
                            <w:sz w:val="30"/>
                          </w:rPr>
                          <w:t>l</w:t>
                        </w:r>
                        <w:r>
                          <w:rPr>
                            <w:color w:val="FDFDFD"/>
                            <w:spacing w:val="-1"/>
                            <w:w w:val="105"/>
                            <w:sz w:val="30"/>
                          </w:rPr>
                          <w:t>e</w:t>
                        </w:r>
                        <w:r>
                          <w:rPr>
                            <w:color w:val="FDFDFD"/>
                            <w:spacing w:val="-1"/>
                            <w:w w:val="101"/>
                            <w:sz w:val="30"/>
                          </w:rPr>
                          <w:t>)</w:t>
                        </w:r>
                        <w:r>
                          <w:rPr>
                            <w:color w:val="FDFDFD"/>
                            <w:w w:val="53"/>
                            <w:sz w:val="30"/>
                          </w:rPr>
                          <w:t>:</w:t>
                        </w:r>
                        <w:r>
                          <w:rPr>
                            <w:color w:val="FDFDFD"/>
                            <w:spacing w:val="-15"/>
                            <w:sz w:val="30"/>
                          </w:rPr>
                          <w:t xml:space="preserve"> </w:t>
                        </w:r>
                        <w:r>
                          <w:rPr>
                            <w:color w:val="FDFDFD"/>
                            <w:spacing w:val="-1"/>
                            <w:w w:val="113"/>
                            <w:sz w:val="30"/>
                          </w:rPr>
                          <w:t>9</w:t>
                        </w:r>
                        <w:r>
                          <w:rPr>
                            <w:color w:val="FDFDFD"/>
                            <w:spacing w:val="-1"/>
                            <w:w w:val="126"/>
                            <w:sz w:val="30"/>
                          </w:rPr>
                          <w:t>0</w:t>
                        </w:r>
                        <w:r>
                          <w:rPr>
                            <w:color w:val="FDFDFD"/>
                            <w:w w:val="92"/>
                            <w:sz w:val="30"/>
                          </w:rPr>
                          <w:t>%</w:t>
                        </w:r>
                      </w:p>
                    </w:txbxContent>
                  </v:textbox>
                </v:shape>
                <w10:wrap anchorx="page"/>
              </v:group>
            </w:pict>
          </mc:Fallback>
        </mc:AlternateContent>
      </w:r>
      <w:r>
        <w:rPr>
          <w:noProof/>
        </w:rPr>
        <mc:AlternateContent>
          <mc:Choice Requires="wpg">
            <w:drawing>
              <wp:anchor distT="0" distB="0" distL="114300" distR="114300" simplePos="0" relativeHeight="251636224" behindDoc="0" locked="0" layoutInCell="1" allowOverlap="1" wp14:anchorId="43138D4C" wp14:editId="0147E222">
                <wp:simplePos x="0" y="0"/>
                <wp:positionH relativeFrom="page">
                  <wp:posOffset>1168400</wp:posOffset>
                </wp:positionH>
                <wp:positionV relativeFrom="paragraph">
                  <wp:posOffset>996950</wp:posOffset>
                </wp:positionV>
                <wp:extent cx="3876675" cy="828675"/>
                <wp:effectExtent l="19050" t="0" r="0" b="0"/>
                <wp:wrapNone/>
                <wp:docPr id="536377550"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1570"/>
                          <a:chExt cx="6105" cy="1305"/>
                        </a:xfrm>
                      </wpg:grpSpPr>
                      <wps:wsp>
                        <wps:cNvPr id="769969653" name="docshape124"/>
                        <wps:cNvSpPr>
                          <a:spLocks/>
                        </wps:cNvSpPr>
                        <wps:spPr bwMode="auto">
                          <a:xfrm>
                            <a:off x="1839" y="1570"/>
                            <a:ext cx="5785" cy="1305"/>
                          </a:xfrm>
                          <a:custGeom>
                            <a:avLst/>
                            <a:gdLst>
                              <a:gd name="T0" fmla="+- 0 1840 1840"/>
                              <a:gd name="T1" fmla="*/ T0 w 5785"/>
                              <a:gd name="T2" fmla="+- 0 2875 1570"/>
                              <a:gd name="T3" fmla="*/ 2875 h 1305"/>
                              <a:gd name="T4" fmla="+- 0 1840 1840"/>
                              <a:gd name="T5" fmla="*/ T4 w 5785"/>
                              <a:gd name="T6" fmla="+- 0 1570 1570"/>
                              <a:gd name="T7" fmla="*/ 1570 h 1305"/>
                              <a:gd name="T8" fmla="+- 0 7247 1840"/>
                              <a:gd name="T9" fmla="*/ T8 w 5785"/>
                              <a:gd name="T10" fmla="+- 0 1570 1570"/>
                              <a:gd name="T11" fmla="*/ 1570 h 1305"/>
                              <a:gd name="T12" fmla="+- 0 7625 1840"/>
                              <a:gd name="T13" fmla="*/ T12 w 5785"/>
                              <a:gd name="T14" fmla="+- 0 2223 1570"/>
                              <a:gd name="T15" fmla="*/ 2223 h 1305"/>
                              <a:gd name="T16" fmla="+- 0 7247 1840"/>
                              <a:gd name="T17" fmla="*/ T16 w 5785"/>
                              <a:gd name="T18" fmla="+- 0 2875 1570"/>
                              <a:gd name="T19" fmla="*/ 2875 h 1305"/>
                              <a:gd name="T20" fmla="+- 0 1840 1840"/>
                              <a:gd name="T21" fmla="*/ T20 w 5785"/>
                              <a:gd name="T22" fmla="+- 0 2875 1570"/>
                              <a:gd name="T23" fmla="*/ 2875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679979961" name="docshape125"/>
                        <wps:cNvSpPr>
                          <a:spLocks/>
                        </wps:cNvSpPr>
                        <wps:spPr bwMode="auto">
                          <a:xfrm>
                            <a:off x="7247" y="1570"/>
                            <a:ext cx="697" cy="1305"/>
                          </a:xfrm>
                          <a:custGeom>
                            <a:avLst/>
                            <a:gdLst>
                              <a:gd name="T0" fmla="+- 0 7247 7247"/>
                              <a:gd name="T1" fmla="*/ T0 w 697"/>
                              <a:gd name="T2" fmla="+- 0 2875 1570"/>
                              <a:gd name="T3" fmla="*/ 2875 h 1305"/>
                              <a:gd name="T4" fmla="+- 0 7625 7247"/>
                              <a:gd name="T5" fmla="*/ T4 w 697"/>
                              <a:gd name="T6" fmla="+- 0 2223 1570"/>
                              <a:gd name="T7" fmla="*/ 2223 h 1305"/>
                              <a:gd name="T8" fmla="+- 0 7247 7247"/>
                              <a:gd name="T9" fmla="*/ T8 w 697"/>
                              <a:gd name="T10" fmla="+- 0 1570 1570"/>
                              <a:gd name="T11" fmla="*/ 1570 h 1305"/>
                              <a:gd name="T12" fmla="+- 0 7567 7247"/>
                              <a:gd name="T13" fmla="*/ T12 w 697"/>
                              <a:gd name="T14" fmla="+- 0 1570 1570"/>
                              <a:gd name="T15" fmla="*/ 1570 h 1305"/>
                              <a:gd name="T16" fmla="+- 0 7944 7247"/>
                              <a:gd name="T17" fmla="*/ T16 w 697"/>
                              <a:gd name="T18" fmla="+- 0 2223 1570"/>
                              <a:gd name="T19" fmla="*/ 2223 h 1305"/>
                              <a:gd name="T20" fmla="+- 0 7567 7247"/>
                              <a:gd name="T21" fmla="*/ T20 w 697"/>
                              <a:gd name="T22" fmla="+- 0 2875 1570"/>
                              <a:gd name="T23" fmla="*/ 2875 h 1305"/>
                              <a:gd name="T24" fmla="+- 0 7247 7247"/>
                              <a:gd name="T25" fmla="*/ T24 w 697"/>
                              <a:gd name="T26" fmla="+- 0 2875 1570"/>
                              <a:gd name="T27" fmla="*/ 2875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1229956501" name="docshape126"/>
                        <wps:cNvSpPr txBox="1">
                          <a:spLocks noChangeArrowheads="1"/>
                        </wps:cNvSpPr>
                        <wps:spPr bwMode="auto">
                          <a:xfrm>
                            <a:off x="1839" y="1570"/>
                            <a:ext cx="6105" cy="1305"/>
                          </a:xfrm>
                          <a:prstGeom prst="rect">
                            <a:avLst/>
                          </a:prstGeom>
                          <a:noFill/>
                          <a:ln>
                            <a:noFill/>
                          </a:ln>
                        </wps:spPr>
                        <wps:txbx>
                          <w:txbxContent>
                            <w:p w14:paraId="7F31EA80" w14:textId="77777777" w:rsidR="008F73AA" w:rsidRDefault="008F73AA">
                              <w:pPr>
                                <w:spacing w:before="21" w:line="420" w:lineRule="atLeast"/>
                                <w:ind w:left="175" w:right="753"/>
                                <w:jc w:val="center"/>
                                <w:rPr>
                                  <w:sz w:val="30"/>
                                </w:rPr>
                              </w:pPr>
                              <w:r>
                                <w:rPr>
                                  <w:color w:val="FDFDFD"/>
                                  <w:w w:val="105"/>
                                  <w:sz w:val="30"/>
                                </w:rPr>
                                <w:t>Travel Time Reliability for Non</w:t>
                              </w:r>
                              <w:r>
                                <w:rPr>
                                  <w:color w:val="FDFDFD"/>
                                  <w:spacing w:val="-85"/>
                                  <w:w w:val="105"/>
                                  <w:sz w:val="30"/>
                                </w:rPr>
                                <w:t xml:space="preserve"> </w:t>
                              </w:r>
                              <w:r>
                                <w:rPr>
                                  <w:color w:val="FDFDFD"/>
                                  <w:spacing w:val="-1"/>
                                  <w:w w:val="110"/>
                                  <w:sz w:val="30"/>
                                </w:rPr>
                                <w:t>Interstate (% of Person Miles</w:t>
                              </w:r>
                              <w:r>
                                <w:rPr>
                                  <w:color w:val="FDFDFD"/>
                                  <w:spacing w:val="-89"/>
                                  <w:w w:val="110"/>
                                  <w:sz w:val="30"/>
                                </w:rPr>
                                <w:t xml:space="preserve"> </w:t>
                              </w:r>
                              <w:r>
                                <w:rPr>
                                  <w:color w:val="FDFDFD"/>
                                  <w:spacing w:val="-1"/>
                                  <w:w w:val="91"/>
                                  <w:sz w:val="30"/>
                                </w:rPr>
                                <w:t>R</w:t>
                              </w:r>
                              <w:r>
                                <w:rPr>
                                  <w:color w:val="FDFDFD"/>
                                  <w:spacing w:val="-1"/>
                                  <w:w w:val="105"/>
                                  <w:sz w:val="30"/>
                                </w:rPr>
                                <w:t>e</w:t>
                              </w:r>
                              <w:r>
                                <w:rPr>
                                  <w:color w:val="FDFDFD"/>
                                  <w:spacing w:val="-1"/>
                                  <w:w w:val="102"/>
                                  <w:sz w:val="30"/>
                                </w:rPr>
                                <w:t>l</w:t>
                              </w:r>
                              <w:r>
                                <w:rPr>
                                  <w:color w:val="FDFDFD"/>
                                  <w:spacing w:val="-1"/>
                                  <w:w w:val="104"/>
                                  <w:sz w:val="30"/>
                                </w:rPr>
                                <w:t>i</w:t>
                              </w:r>
                              <w:r>
                                <w:rPr>
                                  <w:color w:val="FDFDFD"/>
                                  <w:spacing w:val="-1"/>
                                  <w:sz w:val="30"/>
                                </w:rPr>
                                <w:t>a</w:t>
                              </w:r>
                              <w:r>
                                <w:rPr>
                                  <w:color w:val="FDFDFD"/>
                                  <w:spacing w:val="-1"/>
                                  <w:w w:val="113"/>
                                  <w:sz w:val="30"/>
                                </w:rPr>
                                <w:t>b</w:t>
                              </w:r>
                              <w:r>
                                <w:rPr>
                                  <w:color w:val="FDFDFD"/>
                                  <w:spacing w:val="-1"/>
                                  <w:w w:val="102"/>
                                  <w:sz w:val="30"/>
                                </w:rPr>
                                <w:t>l</w:t>
                              </w:r>
                              <w:r>
                                <w:rPr>
                                  <w:color w:val="FDFDFD"/>
                                  <w:spacing w:val="-1"/>
                                  <w:w w:val="105"/>
                                  <w:sz w:val="30"/>
                                </w:rPr>
                                <w:t>e</w:t>
                              </w:r>
                              <w:r>
                                <w:rPr>
                                  <w:color w:val="FDFDFD"/>
                                  <w:spacing w:val="-1"/>
                                  <w:w w:val="101"/>
                                  <w:sz w:val="30"/>
                                </w:rPr>
                                <w:t>)</w:t>
                              </w:r>
                              <w:r>
                                <w:rPr>
                                  <w:color w:val="FDFDFD"/>
                                  <w:w w:val="53"/>
                                  <w:sz w:val="30"/>
                                </w:rPr>
                                <w:t>:</w:t>
                              </w:r>
                              <w:r>
                                <w:rPr>
                                  <w:color w:val="FDFDFD"/>
                                  <w:spacing w:val="-15"/>
                                  <w:sz w:val="30"/>
                                </w:rPr>
                                <w:t xml:space="preserve"> </w:t>
                              </w:r>
                              <w:r>
                                <w:rPr>
                                  <w:color w:val="FDFDFD"/>
                                  <w:spacing w:val="-1"/>
                                  <w:w w:val="113"/>
                                  <w:sz w:val="30"/>
                                </w:rPr>
                                <w:t>9</w:t>
                              </w:r>
                              <w:r>
                                <w:rPr>
                                  <w:color w:val="FDFDFD"/>
                                  <w:spacing w:val="-1"/>
                                  <w:w w:val="126"/>
                                  <w:sz w:val="30"/>
                                </w:rPr>
                                <w:t>0</w:t>
                              </w:r>
                              <w:r>
                                <w:rPr>
                                  <w:color w:val="FDFDFD"/>
                                  <w:w w:val="92"/>
                                  <w:sz w:val="3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38D4C" id="Group 184" o:spid="_x0000_s1089" style="position:absolute;left:0;text-align:left;margin-left:92pt;margin-top:78.5pt;width:305.25pt;height:65.25pt;z-index:251636224;mso-position-horizontal-relative:page;mso-position-vertical-relative:text" coordorigin="1840,1570"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3GgAUAAOEWAAAOAAAAZHJzL2Uyb0RvYy54bWzsWF1v2zYUfR+w/0DocUNjU7b1YcQpsiQt&#10;BnRbgWo/gJZkS5gsaqQcO/31u5cUZUqRXLfJ+lQgsOnw6vLwHJL3iNdvj7uCPKZC5rxcOfRq6pC0&#10;jHmSl9uV83f07k3gEFmzMmEFL9OV85RK5+3Nzz9dH6pl6vKMF0kqCCQp5fJQrZysrqvlZCLjLN0x&#10;ecWrtITODRc7VsNPsZ0kgh0g+66YuNOpNzlwkVSCx6mU8N973encqPybTRrXf202Mq1JsXIAW60+&#10;hfpc4+fk5pott4JVWR43MNg3oNixvIRB21T3rGZkL/JnqXZ5LLjkm/oq5rsJ32zyOFVzgNnQaW82&#10;7wXfV2ou2+VhW7U0AbU9nr45bfzn43tRfao+Co0emh94/I8EXiaHaru0+/H3VgeT9eEPnoCebF9z&#10;NfHjRuwwBUyJHBW/Ty2/6bEmMfxzFvie5y8cEkNf4AbYVgLEGaiEj9FgDipBL134jThx9tA87tFp&#10;8yydQQshsqUeV2FtsKH2sJjkiS/5Mr4+ZaxKlQwS+fgoSJ6sHN8LQy/0FjOHlGwHVCQ8lhhJ3Tli&#10;QxAQbaiVNq9WD4ZJoP+LjNJgFvaoMbwu/GCMGLaM97J+n3IlDnv8IGvF+DaBlpI8aeBHQPxmV8Dq&#10;//UNmRJUQn00W6QNoybslwmJpuRA1OhNUpPLNUEqlxv4C3JSdNvmAu70kJBLBWXESAtbqQ2bm7Dz&#10;yICDNls0H0HmmSCdC5bZIDLfhAEyRE6GkcHpZnHmu3N/kDMQ7oQsGEFGewKMQaO2Amew0a4IvueC&#10;CLi/elpRW4WIumPwuiq4rjsbZI7aMqioYepoV4lR7qgtRUS9MXhdKUaXHLW1OLPm3J4aY9vBtdWI&#10;3NEN0RVjFJ5ri9GDB6ddu21ZZnZyfCybrQwtwrDuTtWJXHGJR2oEAOFAjWbNgQlRuO9HgkE8DPYv&#10;CtbnUQQLEpYUoDufGtcZ5oYFclE46K7Cw4vCUQcMBwKt7BpUw48AN9D3AcIh4APW+AxbVqxGWk2T&#10;HFaOPlozKEhYcrBnxx/TiKuY+lTpzLEFA54CivJ5oNp+EGX6zHelki3mUz3tL4SpAx+mi+VHT9fk&#10;Md+9fBY+E2G+dWRTdk+F1XTHBZepHgP5UUK3RCG/Vn2RvMiTd3lRID1SbNd3hSCPDLxX8BCGt26D&#10;tRNWqOVYcnzMTEWZD10XdSFd8+QJaqTg2sCB4YRGxsVnhxzAvK0c+e+eidQhxe8lVPuQztFH1OrH&#10;fOHjZhZ2z9ruYWUMqVZO7cD2weZdrR3ivhL5NoORqFK+5LfgdjY5VlAwHHKpUTU/wHB8J+fh+WEI&#10;fx6s+L7zUFvrtZ0HHs1qc51KuHEeXgg96Oas9WWcoL0wvsJ4qEKghgSabRfQOWjxnMXBezEXnrJn&#10;Dll7xG7FUwV0CJhd8JTvGADWLXajxRPYbI3CmdrZrXWjjNmlLkLbMQDs/3YdC88nQ6QNuI4hdF0J&#10;lNs5rcKTQ+yYjnOeqKuDH87nw+hsIbTpGELX1WFU1a7nQOM0bIl6nsMf427Acwygcy/cDOcsh70b&#10;4LXmmdkdUtbt7AcXjfgQuq4S44bIVuKHIUL/9BJDNGr8UDXlnzrW78X+CZUnr2KfZj7stgssjzYy&#10;5/3TDHca5DofpbBfMKLJZtVAY57M93fxWA/37mJm5PvhsS68ZBu+3aGuG4YLbzEdMFkeug7LZJH6&#10;+BvHyyvlEpuLHlLyuwzextJbIfghS1kCvlS/KFmP6jzyhfc/Zy7G4KVG6Psfgo2Vgy9BCqexZLDF&#10;TQj6rdaI4ytK5x/qpeWZM6+P66O6D6OBoeUrzXpr1FuTDg1t0KHxiuZcXRLCPSrMAeqavvPFi1r7&#10;t5rf6Wb65j8AAAD//wMAUEsDBBQABgAIAAAAIQCTdgMG4QAAAAsBAAAPAAAAZHJzL2Rvd25yZXYu&#10;eG1sTI9Ba4NAEIXvhf6HZQq9NatprNa6hhDankKgSSHkttGJStxZcTdq/n2np/b2HvN4871sOZlW&#10;DNi7xpKCcBaAQCps2VCl4Hv/8ZSAcF5TqVtLqOCGDpb5/V2m09KO9IXDzleCS8ilWkHtfZdK6Yoa&#10;jXYz2yHx7Wx7oz3bvpJlr0cuN62cB8GLNLoh/lDrDtc1Fpfd1Sj4HPW4eg7fh83lvL4d99H2sAlR&#10;qceHafUGwuPk/8Lwi8/okDPTyV6pdKJlnyx4i2cRxSw4Eb8uIhAnBfMkjkDmmfy/If8BAAD//wMA&#10;UEsBAi0AFAAGAAgAAAAhALaDOJL+AAAA4QEAABMAAAAAAAAAAAAAAAAAAAAAAFtDb250ZW50X1R5&#10;cGVzXS54bWxQSwECLQAUAAYACAAAACEAOP0h/9YAAACUAQAACwAAAAAAAAAAAAAAAAAvAQAAX3Jl&#10;bHMvLnJlbHNQSwECLQAUAAYACAAAACEALXdNxoAFAADhFgAADgAAAAAAAAAAAAAAAAAuAgAAZHJz&#10;L2Uyb0RvYy54bWxQSwECLQAUAAYACAAAACEAk3YDBuEAAAALAQAADwAAAAAAAAAAAAAAAADaBwAA&#10;ZHJzL2Rvd25yZXYueG1sUEsFBgAAAAAEAAQA8wAAAOgIAAAAAA==&#10;">
                <v:shape id="docshape124" o:spid="_x0000_s1090" style="position:absolute;left:1839;top:1570;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I+ygAAAOIAAAAPAAAAZHJzL2Rvd25yZXYueG1sRI9Ba8JA&#10;FITvBf/D8oTe6qaWRhNdRQuV1pu2qMdH9jUJ7r6N2dWk/75bKPQ4zMw3zHzZWyNu1PrasYLHUQKC&#10;uHC65lLB58frwxSED8gajWNS8E0elovB3Rxz7Tre0W0fShEh7HNUUIXQ5FL6oiKLfuQa4uh9udZi&#10;iLItpW6xi3Br5DhJUmmx5rhQYUMvFRXn/dUq0Obsjma72iSXw/ry3tV04ikpdT/sVzMQgfrwH/5r&#10;v2kFkzTL0ix9foLfS/EOyMUPAAAA//8DAFBLAQItABQABgAIAAAAIQDb4fbL7gAAAIUBAAATAAAA&#10;AAAAAAAAAAAAAAAAAABbQ29udGVudF9UeXBlc10ueG1sUEsBAi0AFAAGAAgAAAAhAFr0LFu/AAAA&#10;FQEAAAsAAAAAAAAAAAAAAAAAHwEAAF9yZWxzLy5yZWxzUEsBAi0AFAAGAAgAAAAhAICkAj7KAAAA&#10;4gAAAA8AAAAAAAAAAAAAAAAABwIAAGRycy9kb3ducmV2LnhtbFBLBQYAAAAAAwADALcAAAD+AgAA&#10;AAA=&#10;" path="m,1305l,,5407,r378,653l5407,1305,,1305xe" fillcolor="#8e99a2" stroked="f">
                  <v:path arrowok="t" o:connecttype="custom" o:connectlocs="0,2875;0,1570;5407,1570;5785,2223;5407,2875;0,2875" o:connectangles="0,0,0,0,0,0"/>
                </v:shape>
                <v:shape id="docshape125" o:spid="_x0000_s1091" style="position:absolute;left:7247;top:1570;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3uxgAAAOIAAAAPAAAAZHJzL2Rvd25yZXYueG1sRE9da8Iw&#10;FH0X/A/hCr5p6oROO6O4L+iTsrq9X5pr09nclCaz9d8vwmBwXg7ni7PZDbYRV+p87VjBYp6AIC6d&#10;rrlS8Hl6n61A+ICssXFMCm7kYbcdjzaYadfzB12LUIlYwj5DBSaENpPSl4Ys+rlriaN2dp3FEGlX&#10;Sd1hH8ttIx+SJJUWa44LBlt6MVReih+r4Jiz6en7rXh+rb6Oh9uw7M85KzWdDPsnEIGG8G/+S+da&#10;Qfq4XkekC7hfindAbn8BAAD//wMAUEsBAi0AFAAGAAgAAAAhANvh9svuAAAAhQEAABMAAAAAAAAA&#10;AAAAAAAAAAAAAFtDb250ZW50X1R5cGVzXS54bWxQSwECLQAUAAYACAAAACEAWvQsW78AAAAVAQAA&#10;CwAAAAAAAAAAAAAAAAAfAQAAX3JlbHMvLnJlbHNQSwECLQAUAAYACAAAACEAUEp97sYAAADiAAAA&#10;DwAAAAAAAAAAAAAAAAAHAgAAZHJzL2Rvd25yZXYueG1sUEsFBgAAAAADAAMAtwAAAPoCAAAAAA==&#10;" path="m,1305l378,653,,,320,,697,653,320,1305,,1305xe" fillcolor="#ed2537" stroked="f">
                  <v:path arrowok="t" o:connecttype="custom" o:connectlocs="0,2875;378,2223;0,1570;320,1570;697,2223;320,2875;0,2875" o:connectangles="0,0,0,0,0,0,0"/>
                </v:shape>
                <v:shape id="docshape126" o:spid="_x0000_s1092" type="#_x0000_t202" style="position:absolute;left:1839;top:1570;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61yAAAAOMAAAAPAAAAZHJzL2Rvd25yZXYueG1sRE9fS8Mw&#10;EH8X/A7hhL25ZIUVW5eNIQoDQezqwx5vza0Nay61iVv99kYQfLzf/1ttJteLC43BetawmCsQxI03&#10;llsNH/XL/QOIEJEN9p5JwzcF2Kxvb1ZYGn/lii772IoUwqFEDV2MQyllaDpyGOZ+IE7cyY8OYzrH&#10;VpoRrync9TJTKpcOLaeGDgd66qg577+chu2Bq2f7+XZ8r06VretC8Wt+1np2N20fQUSa4r/4z70z&#10;aX6WFcUyX6oF/P6UAJDrHwAAAP//AwBQSwECLQAUAAYACAAAACEA2+H2y+4AAACFAQAAEwAAAAAA&#10;AAAAAAAAAAAAAAAAW0NvbnRlbnRfVHlwZXNdLnhtbFBLAQItABQABgAIAAAAIQBa9CxbvwAAABUB&#10;AAALAAAAAAAAAAAAAAAAAB8BAABfcmVscy8ucmVsc1BLAQItABQABgAIAAAAIQAdNf61yAAAAOMA&#10;AAAPAAAAAAAAAAAAAAAAAAcCAABkcnMvZG93bnJldi54bWxQSwUGAAAAAAMAAwC3AAAA/AIAAAAA&#10;" filled="f" stroked="f">
                  <v:textbox inset="0,0,0,0">
                    <w:txbxContent>
                      <w:p w14:paraId="7F31EA80" w14:textId="77777777" w:rsidR="008F73AA" w:rsidRDefault="008F73AA">
                        <w:pPr>
                          <w:spacing w:before="21" w:line="420" w:lineRule="atLeast"/>
                          <w:ind w:left="175" w:right="753"/>
                          <w:jc w:val="center"/>
                          <w:rPr>
                            <w:sz w:val="30"/>
                          </w:rPr>
                        </w:pPr>
                        <w:r>
                          <w:rPr>
                            <w:color w:val="FDFDFD"/>
                            <w:w w:val="105"/>
                            <w:sz w:val="30"/>
                          </w:rPr>
                          <w:t>Travel Time Reliability for Non</w:t>
                        </w:r>
                        <w:r>
                          <w:rPr>
                            <w:color w:val="FDFDFD"/>
                            <w:spacing w:val="-85"/>
                            <w:w w:val="105"/>
                            <w:sz w:val="30"/>
                          </w:rPr>
                          <w:t xml:space="preserve"> </w:t>
                        </w:r>
                        <w:r>
                          <w:rPr>
                            <w:color w:val="FDFDFD"/>
                            <w:spacing w:val="-1"/>
                            <w:w w:val="110"/>
                            <w:sz w:val="30"/>
                          </w:rPr>
                          <w:t>Interstate (% of Person Miles</w:t>
                        </w:r>
                        <w:r>
                          <w:rPr>
                            <w:color w:val="FDFDFD"/>
                            <w:spacing w:val="-89"/>
                            <w:w w:val="110"/>
                            <w:sz w:val="30"/>
                          </w:rPr>
                          <w:t xml:space="preserve"> </w:t>
                        </w:r>
                        <w:r>
                          <w:rPr>
                            <w:color w:val="FDFDFD"/>
                            <w:spacing w:val="-1"/>
                            <w:w w:val="91"/>
                            <w:sz w:val="30"/>
                          </w:rPr>
                          <w:t>R</w:t>
                        </w:r>
                        <w:r>
                          <w:rPr>
                            <w:color w:val="FDFDFD"/>
                            <w:spacing w:val="-1"/>
                            <w:w w:val="105"/>
                            <w:sz w:val="30"/>
                          </w:rPr>
                          <w:t>e</w:t>
                        </w:r>
                        <w:r>
                          <w:rPr>
                            <w:color w:val="FDFDFD"/>
                            <w:spacing w:val="-1"/>
                            <w:w w:val="102"/>
                            <w:sz w:val="30"/>
                          </w:rPr>
                          <w:t>l</w:t>
                        </w:r>
                        <w:r>
                          <w:rPr>
                            <w:color w:val="FDFDFD"/>
                            <w:spacing w:val="-1"/>
                            <w:w w:val="104"/>
                            <w:sz w:val="30"/>
                          </w:rPr>
                          <w:t>i</w:t>
                        </w:r>
                        <w:r>
                          <w:rPr>
                            <w:color w:val="FDFDFD"/>
                            <w:spacing w:val="-1"/>
                            <w:sz w:val="30"/>
                          </w:rPr>
                          <w:t>a</w:t>
                        </w:r>
                        <w:r>
                          <w:rPr>
                            <w:color w:val="FDFDFD"/>
                            <w:spacing w:val="-1"/>
                            <w:w w:val="113"/>
                            <w:sz w:val="30"/>
                          </w:rPr>
                          <w:t>b</w:t>
                        </w:r>
                        <w:r>
                          <w:rPr>
                            <w:color w:val="FDFDFD"/>
                            <w:spacing w:val="-1"/>
                            <w:w w:val="102"/>
                            <w:sz w:val="30"/>
                          </w:rPr>
                          <w:t>l</w:t>
                        </w:r>
                        <w:r>
                          <w:rPr>
                            <w:color w:val="FDFDFD"/>
                            <w:spacing w:val="-1"/>
                            <w:w w:val="105"/>
                            <w:sz w:val="30"/>
                          </w:rPr>
                          <w:t>e</w:t>
                        </w:r>
                        <w:r>
                          <w:rPr>
                            <w:color w:val="FDFDFD"/>
                            <w:spacing w:val="-1"/>
                            <w:w w:val="101"/>
                            <w:sz w:val="30"/>
                          </w:rPr>
                          <w:t>)</w:t>
                        </w:r>
                        <w:r>
                          <w:rPr>
                            <w:color w:val="FDFDFD"/>
                            <w:w w:val="53"/>
                            <w:sz w:val="30"/>
                          </w:rPr>
                          <w:t>:</w:t>
                        </w:r>
                        <w:r>
                          <w:rPr>
                            <w:color w:val="FDFDFD"/>
                            <w:spacing w:val="-15"/>
                            <w:sz w:val="30"/>
                          </w:rPr>
                          <w:t xml:space="preserve"> </w:t>
                        </w:r>
                        <w:r>
                          <w:rPr>
                            <w:color w:val="FDFDFD"/>
                            <w:spacing w:val="-1"/>
                            <w:w w:val="113"/>
                            <w:sz w:val="30"/>
                          </w:rPr>
                          <w:t>9</w:t>
                        </w:r>
                        <w:r>
                          <w:rPr>
                            <w:color w:val="FDFDFD"/>
                            <w:spacing w:val="-1"/>
                            <w:w w:val="126"/>
                            <w:sz w:val="30"/>
                          </w:rPr>
                          <w:t>0</w:t>
                        </w:r>
                        <w:r>
                          <w:rPr>
                            <w:color w:val="FDFDFD"/>
                            <w:w w:val="92"/>
                            <w:sz w:val="30"/>
                          </w:rPr>
                          <w:t>%</w:t>
                        </w:r>
                      </w:p>
                    </w:txbxContent>
                  </v:textbox>
                </v:shape>
                <w10:wrap anchorx="page"/>
              </v:group>
            </w:pict>
          </mc:Fallback>
        </mc:AlternateContent>
      </w:r>
      <w:r w:rsidR="008F73AA">
        <w:rPr>
          <w:w w:val="105"/>
          <w:sz w:val="33"/>
        </w:rPr>
        <w:t>Travel</w:t>
      </w:r>
      <w:r w:rsidR="008F73AA">
        <w:rPr>
          <w:spacing w:val="1"/>
          <w:w w:val="105"/>
          <w:sz w:val="33"/>
        </w:rPr>
        <w:t xml:space="preserve"> </w:t>
      </w:r>
      <w:r w:rsidR="008F73AA">
        <w:rPr>
          <w:w w:val="105"/>
          <w:sz w:val="33"/>
        </w:rPr>
        <w:t>Time</w:t>
      </w:r>
      <w:r w:rsidR="008F73AA">
        <w:rPr>
          <w:spacing w:val="1"/>
          <w:w w:val="105"/>
          <w:sz w:val="33"/>
        </w:rPr>
        <w:t xml:space="preserve"> </w:t>
      </w:r>
      <w:r w:rsidR="008F73AA">
        <w:rPr>
          <w:w w:val="105"/>
          <w:sz w:val="33"/>
        </w:rPr>
        <w:t>Reliability</w:t>
      </w:r>
    </w:p>
    <w:p w14:paraId="3E9EC238" w14:textId="77777777" w:rsidR="008F73AA" w:rsidRDefault="008F73AA">
      <w:pPr>
        <w:spacing w:before="359"/>
        <w:ind w:left="155"/>
        <w:rPr>
          <w:sz w:val="56"/>
        </w:rPr>
      </w:pPr>
      <w:r>
        <w:br w:type="column"/>
      </w:r>
      <w:r>
        <w:rPr>
          <w:color w:val="130F11"/>
          <w:w w:val="105"/>
          <w:sz w:val="56"/>
        </w:rPr>
        <w:t>100%</w:t>
      </w:r>
    </w:p>
    <w:p w14:paraId="6B8DAD9E" w14:textId="77777777" w:rsidR="008F73AA" w:rsidRDefault="008F73AA">
      <w:pPr>
        <w:pStyle w:val="BodyText"/>
        <w:spacing w:before="6"/>
        <w:rPr>
          <w:sz w:val="73"/>
        </w:rPr>
      </w:pPr>
    </w:p>
    <w:p w14:paraId="354A66FB" w14:textId="49C5DCCD" w:rsidR="008F73AA" w:rsidRDefault="00845BFD">
      <w:pPr>
        <w:ind w:left="210"/>
        <w:rPr>
          <w:sz w:val="56"/>
        </w:rPr>
      </w:pPr>
      <w:r>
        <w:rPr>
          <w:noProof/>
        </w:rPr>
        <mc:AlternateContent>
          <mc:Choice Requires="wps">
            <w:drawing>
              <wp:anchor distT="0" distB="0" distL="114300" distR="114300" simplePos="0" relativeHeight="251632128" behindDoc="0" locked="0" layoutInCell="1" allowOverlap="1" wp14:anchorId="34600330" wp14:editId="7398D8E6">
                <wp:simplePos x="0" y="0"/>
                <wp:positionH relativeFrom="page">
                  <wp:posOffset>6668770</wp:posOffset>
                </wp:positionH>
                <wp:positionV relativeFrom="paragraph">
                  <wp:posOffset>-1129030</wp:posOffset>
                </wp:positionV>
                <wp:extent cx="685800" cy="685800"/>
                <wp:effectExtent l="0" t="0" r="0" b="0"/>
                <wp:wrapNone/>
                <wp:docPr id="1379331381" name="Freeform: 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685800"/>
                        </a:xfrm>
                        <a:custGeom>
                          <a:avLst/>
                          <a:gdLst>
                            <a:gd name="T0" fmla="+- 0 11042 10502"/>
                            <a:gd name="T1" fmla="*/ T0 w 1080"/>
                            <a:gd name="T2" fmla="+- 0 -698 -1778"/>
                            <a:gd name="T3" fmla="*/ -698 h 1080"/>
                            <a:gd name="T4" fmla="+- 0 10968 10502"/>
                            <a:gd name="T5" fmla="*/ T4 w 1080"/>
                            <a:gd name="T6" fmla="+- 0 -703 -1778"/>
                            <a:gd name="T7" fmla="*/ -703 h 1080"/>
                            <a:gd name="T8" fmla="+- 0 10898 10502"/>
                            <a:gd name="T9" fmla="*/ T8 w 1080"/>
                            <a:gd name="T10" fmla="+- 0 -717 -1778"/>
                            <a:gd name="T11" fmla="*/ -717 h 1080"/>
                            <a:gd name="T12" fmla="+- 0 10831 10502"/>
                            <a:gd name="T13" fmla="*/ T12 w 1080"/>
                            <a:gd name="T14" fmla="+- 0 -740 -1778"/>
                            <a:gd name="T15" fmla="*/ -740 h 1080"/>
                            <a:gd name="T16" fmla="+- 0 10769 10502"/>
                            <a:gd name="T17" fmla="*/ T16 w 1080"/>
                            <a:gd name="T18" fmla="+- 0 -771 -1778"/>
                            <a:gd name="T19" fmla="*/ -771 h 1080"/>
                            <a:gd name="T20" fmla="+- 0 10712 10502"/>
                            <a:gd name="T21" fmla="*/ T20 w 1080"/>
                            <a:gd name="T22" fmla="+- 0 -810 -1778"/>
                            <a:gd name="T23" fmla="*/ -810 h 1080"/>
                            <a:gd name="T24" fmla="+- 0 10660 10502"/>
                            <a:gd name="T25" fmla="*/ T24 w 1080"/>
                            <a:gd name="T26" fmla="+- 0 -856 -1778"/>
                            <a:gd name="T27" fmla="*/ -856 h 1080"/>
                            <a:gd name="T28" fmla="+- 0 10614 10502"/>
                            <a:gd name="T29" fmla="*/ T28 w 1080"/>
                            <a:gd name="T30" fmla="+- 0 -908 -1778"/>
                            <a:gd name="T31" fmla="*/ -908 h 1080"/>
                            <a:gd name="T32" fmla="+- 0 10575 10502"/>
                            <a:gd name="T33" fmla="*/ T32 w 1080"/>
                            <a:gd name="T34" fmla="+- 0 -965 -1778"/>
                            <a:gd name="T35" fmla="*/ -965 h 1080"/>
                            <a:gd name="T36" fmla="+- 0 10544 10502"/>
                            <a:gd name="T37" fmla="*/ T36 w 1080"/>
                            <a:gd name="T38" fmla="+- 0 -1027 -1778"/>
                            <a:gd name="T39" fmla="*/ -1027 h 1080"/>
                            <a:gd name="T40" fmla="+- 0 10521 10502"/>
                            <a:gd name="T41" fmla="*/ T40 w 1080"/>
                            <a:gd name="T42" fmla="+- 0 -1094 -1778"/>
                            <a:gd name="T43" fmla="*/ -1094 h 1080"/>
                            <a:gd name="T44" fmla="+- 0 10507 10502"/>
                            <a:gd name="T45" fmla="*/ T44 w 1080"/>
                            <a:gd name="T46" fmla="+- 0 -1164 -1778"/>
                            <a:gd name="T47" fmla="*/ -1164 h 1080"/>
                            <a:gd name="T48" fmla="+- 0 10502 10502"/>
                            <a:gd name="T49" fmla="*/ T48 w 1080"/>
                            <a:gd name="T50" fmla="+- 0 -1238 -1778"/>
                            <a:gd name="T51" fmla="*/ -1238 h 1080"/>
                            <a:gd name="T52" fmla="+- 0 10507 10502"/>
                            <a:gd name="T53" fmla="*/ T52 w 1080"/>
                            <a:gd name="T54" fmla="+- 0 -1311 -1778"/>
                            <a:gd name="T55" fmla="*/ -1311 h 1080"/>
                            <a:gd name="T56" fmla="+- 0 10521 10502"/>
                            <a:gd name="T57" fmla="*/ T56 w 1080"/>
                            <a:gd name="T58" fmla="+- 0 -1381 -1778"/>
                            <a:gd name="T59" fmla="*/ -1381 h 1080"/>
                            <a:gd name="T60" fmla="+- 0 10544 10502"/>
                            <a:gd name="T61" fmla="*/ T60 w 1080"/>
                            <a:gd name="T62" fmla="+- 0 -1448 -1778"/>
                            <a:gd name="T63" fmla="*/ -1448 h 1080"/>
                            <a:gd name="T64" fmla="+- 0 10575 10502"/>
                            <a:gd name="T65" fmla="*/ T64 w 1080"/>
                            <a:gd name="T66" fmla="+- 0 -1510 -1778"/>
                            <a:gd name="T67" fmla="*/ -1510 h 1080"/>
                            <a:gd name="T68" fmla="+- 0 10614 10502"/>
                            <a:gd name="T69" fmla="*/ T68 w 1080"/>
                            <a:gd name="T70" fmla="+- 0 -1568 -1778"/>
                            <a:gd name="T71" fmla="*/ -1568 h 1080"/>
                            <a:gd name="T72" fmla="+- 0 10660 10502"/>
                            <a:gd name="T73" fmla="*/ T72 w 1080"/>
                            <a:gd name="T74" fmla="+- 0 -1620 -1778"/>
                            <a:gd name="T75" fmla="*/ -1620 h 1080"/>
                            <a:gd name="T76" fmla="+- 0 10712 10502"/>
                            <a:gd name="T77" fmla="*/ T76 w 1080"/>
                            <a:gd name="T78" fmla="+- 0 -1665 -1778"/>
                            <a:gd name="T79" fmla="*/ -1665 h 1080"/>
                            <a:gd name="T80" fmla="+- 0 10769 10502"/>
                            <a:gd name="T81" fmla="*/ T80 w 1080"/>
                            <a:gd name="T82" fmla="+- 0 -1704 -1778"/>
                            <a:gd name="T83" fmla="*/ -1704 h 1080"/>
                            <a:gd name="T84" fmla="+- 0 10831 10502"/>
                            <a:gd name="T85" fmla="*/ T84 w 1080"/>
                            <a:gd name="T86" fmla="+- 0 -1735 -1778"/>
                            <a:gd name="T87" fmla="*/ -1735 h 1080"/>
                            <a:gd name="T88" fmla="+- 0 10898 10502"/>
                            <a:gd name="T89" fmla="*/ T88 w 1080"/>
                            <a:gd name="T90" fmla="+- 0 -1758 -1778"/>
                            <a:gd name="T91" fmla="*/ -1758 h 1080"/>
                            <a:gd name="T92" fmla="+- 0 10968 10502"/>
                            <a:gd name="T93" fmla="*/ T92 w 1080"/>
                            <a:gd name="T94" fmla="+- 0 -1773 -1778"/>
                            <a:gd name="T95" fmla="*/ -1773 h 1080"/>
                            <a:gd name="T96" fmla="+- 0 11042 10502"/>
                            <a:gd name="T97" fmla="*/ T96 w 1080"/>
                            <a:gd name="T98" fmla="+- 0 -1778 -1778"/>
                            <a:gd name="T99" fmla="*/ -1778 h 1080"/>
                            <a:gd name="T100" fmla="+- 0 11115 10502"/>
                            <a:gd name="T101" fmla="*/ T100 w 1080"/>
                            <a:gd name="T102" fmla="+- 0 -1773 -1778"/>
                            <a:gd name="T103" fmla="*/ -1773 h 1080"/>
                            <a:gd name="T104" fmla="+- 0 11185 10502"/>
                            <a:gd name="T105" fmla="*/ T104 w 1080"/>
                            <a:gd name="T106" fmla="+- 0 -1758 -1778"/>
                            <a:gd name="T107" fmla="*/ -1758 h 1080"/>
                            <a:gd name="T108" fmla="+- 0 11252 10502"/>
                            <a:gd name="T109" fmla="*/ T108 w 1080"/>
                            <a:gd name="T110" fmla="+- 0 -1735 -1778"/>
                            <a:gd name="T111" fmla="*/ -1735 h 1080"/>
                            <a:gd name="T112" fmla="+- 0 11314 10502"/>
                            <a:gd name="T113" fmla="*/ T112 w 1080"/>
                            <a:gd name="T114" fmla="+- 0 -1704 -1778"/>
                            <a:gd name="T115" fmla="*/ -1704 h 1080"/>
                            <a:gd name="T116" fmla="+- 0 11372 10502"/>
                            <a:gd name="T117" fmla="*/ T116 w 1080"/>
                            <a:gd name="T118" fmla="+- 0 -1665 -1778"/>
                            <a:gd name="T119" fmla="*/ -1665 h 1080"/>
                            <a:gd name="T120" fmla="+- 0 11424 10502"/>
                            <a:gd name="T121" fmla="*/ T120 w 1080"/>
                            <a:gd name="T122" fmla="+- 0 -1620 -1778"/>
                            <a:gd name="T123" fmla="*/ -1620 h 1080"/>
                            <a:gd name="T124" fmla="+- 0 11469 10502"/>
                            <a:gd name="T125" fmla="*/ T124 w 1080"/>
                            <a:gd name="T126" fmla="+- 0 -1568 -1778"/>
                            <a:gd name="T127" fmla="*/ -1568 h 1080"/>
                            <a:gd name="T128" fmla="+- 0 11508 10502"/>
                            <a:gd name="T129" fmla="*/ T128 w 1080"/>
                            <a:gd name="T130" fmla="+- 0 -1510 -1778"/>
                            <a:gd name="T131" fmla="*/ -1510 h 1080"/>
                            <a:gd name="T132" fmla="+- 0 11539 10502"/>
                            <a:gd name="T133" fmla="*/ T132 w 1080"/>
                            <a:gd name="T134" fmla="+- 0 -1448 -1778"/>
                            <a:gd name="T135" fmla="*/ -1448 h 1080"/>
                            <a:gd name="T136" fmla="+- 0 11562 10502"/>
                            <a:gd name="T137" fmla="*/ T136 w 1080"/>
                            <a:gd name="T138" fmla="+- 0 -1381 -1778"/>
                            <a:gd name="T139" fmla="*/ -1381 h 1080"/>
                            <a:gd name="T140" fmla="+- 0 11577 10502"/>
                            <a:gd name="T141" fmla="*/ T140 w 1080"/>
                            <a:gd name="T142" fmla="+- 0 -1311 -1778"/>
                            <a:gd name="T143" fmla="*/ -1311 h 1080"/>
                            <a:gd name="T144" fmla="+- 0 11582 10502"/>
                            <a:gd name="T145" fmla="*/ T144 w 1080"/>
                            <a:gd name="T146" fmla="+- 0 -1238 -1778"/>
                            <a:gd name="T147" fmla="*/ -1238 h 1080"/>
                            <a:gd name="T148" fmla="+- 0 11577 10502"/>
                            <a:gd name="T149" fmla="*/ T148 w 1080"/>
                            <a:gd name="T150" fmla="+- 0 -1164 -1778"/>
                            <a:gd name="T151" fmla="*/ -1164 h 1080"/>
                            <a:gd name="T152" fmla="+- 0 11562 10502"/>
                            <a:gd name="T153" fmla="*/ T152 w 1080"/>
                            <a:gd name="T154" fmla="+- 0 -1094 -1778"/>
                            <a:gd name="T155" fmla="*/ -1094 h 1080"/>
                            <a:gd name="T156" fmla="+- 0 11539 10502"/>
                            <a:gd name="T157" fmla="*/ T156 w 1080"/>
                            <a:gd name="T158" fmla="+- 0 -1027 -1778"/>
                            <a:gd name="T159" fmla="*/ -1027 h 1080"/>
                            <a:gd name="T160" fmla="+- 0 11508 10502"/>
                            <a:gd name="T161" fmla="*/ T160 w 1080"/>
                            <a:gd name="T162" fmla="+- 0 -965 -1778"/>
                            <a:gd name="T163" fmla="*/ -965 h 1080"/>
                            <a:gd name="T164" fmla="+- 0 11469 10502"/>
                            <a:gd name="T165" fmla="*/ T164 w 1080"/>
                            <a:gd name="T166" fmla="+- 0 -908 -1778"/>
                            <a:gd name="T167" fmla="*/ -908 h 1080"/>
                            <a:gd name="T168" fmla="+- 0 11424 10502"/>
                            <a:gd name="T169" fmla="*/ T168 w 1080"/>
                            <a:gd name="T170" fmla="+- 0 -856 -1778"/>
                            <a:gd name="T171" fmla="*/ -856 h 1080"/>
                            <a:gd name="T172" fmla="+- 0 11372 10502"/>
                            <a:gd name="T173" fmla="*/ T172 w 1080"/>
                            <a:gd name="T174" fmla="+- 0 -810 -1778"/>
                            <a:gd name="T175" fmla="*/ -810 h 1080"/>
                            <a:gd name="T176" fmla="+- 0 11314 10502"/>
                            <a:gd name="T177" fmla="*/ T176 w 1080"/>
                            <a:gd name="T178" fmla="+- 0 -771 -1778"/>
                            <a:gd name="T179" fmla="*/ -771 h 1080"/>
                            <a:gd name="T180" fmla="+- 0 11252 10502"/>
                            <a:gd name="T181" fmla="*/ T180 w 1080"/>
                            <a:gd name="T182" fmla="+- 0 -740 -1778"/>
                            <a:gd name="T183" fmla="*/ -740 h 1080"/>
                            <a:gd name="T184" fmla="+- 0 11185 10502"/>
                            <a:gd name="T185" fmla="*/ T184 w 1080"/>
                            <a:gd name="T186" fmla="+- 0 -717 -1778"/>
                            <a:gd name="T187" fmla="*/ -717 h 1080"/>
                            <a:gd name="T188" fmla="+- 0 11115 10502"/>
                            <a:gd name="T189" fmla="*/ T188 w 1080"/>
                            <a:gd name="T190" fmla="+- 0 -703 -1778"/>
                            <a:gd name="T191" fmla="*/ -703 h 1080"/>
                            <a:gd name="T192" fmla="+- 0 11042 10502"/>
                            <a:gd name="T193" fmla="*/ T192 w 1080"/>
                            <a:gd name="T194" fmla="+- 0 -698 -1778"/>
                            <a:gd name="T195" fmla="*/ -698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80" h="1080">
                              <a:moveTo>
                                <a:pt x="540" y="1080"/>
                              </a:moveTo>
                              <a:lnTo>
                                <a:pt x="466" y="1075"/>
                              </a:lnTo>
                              <a:lnTo>
                                <a:pt x="396" y="1061"/>
                              </a:lnTo>
                              <a:lnTo>
                                <a:pt x="329" y="1038"/>
                              </a:lnTo>
                              <a:lnTo>
                                <a:pt x="267" y="1007"/>
                              </a:lnTo>
                              <a:lnTo>
                                <a:pt x="210" y="968"/>
                              </a:lnTo>
                              <a:lnTo>
                                <a:pt x="158" y="922"/>
                              </a:lnTo>
                              <a:lnTo>
                                <a:pt x="112" y="870"/>
                              </a:lnTo>
                              <a:lnTo>
                                <a:pt x="73" y="813"/>
                              </a:lnTo>
                              <a:lnTo>
                                <a:pt x="42" y="751"/>
                              </a:lnTo>
                              <a:lnTo>
                                <a:pt x="19" y="684"/>
                              </a:lnTo>
                              <a:lnTo>
                                <a:pt x="5" y="614"/>
                              </a:lnTo>
                              <a:lnTo>
                                <a:pt x="0" y="540"/>
                              </a:lnTo>
                              <a:lnTo>
                                <a:pt x="5" y="467"/>
                              </a:lnTo>
                              <a:lnTo>
                                <a:pt x="19" y="397"/>
                              </a:lnTo>
                              <a:lnTo>
                                <a:pt x="42" y="330"/>
                              </a:lnTo>
                              <a:lnTo>
                                <a:pt x="73" y="268"/>
                              </a:lnTo>
                              <a:lnTo>
                                <a:pt x="112" y="210"/>
                              </a:lnTo>
                              <a:lnTo>
                                <a:pt x="158" y="158"/>
                              </a:lnTo>
                              <a:lnTo>
                                <a:pt x="210" y="113"/>
                              </a:lnTo>
                              <a:lnTo>
                                <a:pt x="267" y="74"/>
                              </a:lnTo>
                              <a:lnTo>
                                <a:pt x="329" y="43"/>
                              </a:lnTo>
                              <a:lnTo>
                                <a:pt x="396" y="20"/>
                              </a:lnTo>
                              <a:lnTo>
                                <a:pt x="466" y="5"/>
                              </a:lnTo>
                              <a:lnTo>
                                <a:pt x="540" y="0"/>
                              </a:lnTo>
                              <a:lnTo>
                                <a:pt x="613" y="5"/>
                              </a:lnTo>
                              <a:lnTo>
                                <a:pt x="683" y="20"/>
                              </a:lnTo>
                              <a:lnTo>
                                <a:pt x="750" y="43"/>
                              </a:lnTo>
                              <a:lnTo>
                                <a:pt x="812" y="74"/>
                              </a:lnTo>
                              <a:lnTo>
                                <a:pt x="870" y="113"/>
                              </a:lnTo>
                              <a:lnTo>
                                <a:pt x="922" y="158"/>
                              </a:lnTo>
                              <a:lnTo>
                                <a:pt x="967" y="210"/>
                              </a:lnTo>
                              <a:lnTo>
                                <a:pt x="1006" y="268"/>
                              </a:lnTo>
                              <a:lnTo>
                                <a:pt x="1037" y="330"/>
                              </a:lnTo>
                              <a:lnTo>
                                <a:pt x="1060" y="397"/>
                              </a:lnTo>
                              <a:lnTo>
                                <a:pt x="1075" y="467"/>
                              </a:lnTo>
                              <a:lnTo>
                                <a:pt x="1080" y="540"/>
                              </a:lnTo>
                              <a:lnTo>
                                <a:pt x="1075" y="614"/>
                              </a:lnTo>
                              <a:lnTo>
                                <a:pt x="1060" y="684"/>
                              </a:lnTo>
                              <a:lnTo>
                                <a:pt x="1037" y="751"/>
                              </a:lnTo>
                              <a:lnTo>
                                <a:pt x="1006" y="813"/>
                              </a:lnTo>
                              <a:lnTo>
                                <a:pt x="967" y="870"/>
                              </a:lnTo>
                              <a:lnTo>
                                <a:pt x="922" y="922"/>
                              </a:lnTo>
                              <a:lnTo>
                                <a:pt x="870" y="968"/>
                              </a:lnTo>
                              <a:lnTo>
                                <a:pt x="812" y="1007"/>
                              </a:lnTo>
                              <a:lnTo>
                                <a:pt x="750" y="1038"/>
                              </a:lnTo>
                              <a:lnTo>
                                <a:pt x="683" y="1061"/>
                              </a:lnTo>
                              <a:lnTo>
                                <a:pt x="613" y="1075"/>
                              </a:lnTo>
                              <a:lnTo>
                                <a:pt x="540" y="1080"/>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4391" id="Freeform: Shape 179" o:spid="_x0000_s1026" style="position:absolute;margin-left:525.1pt;margin-top:-88.9pt;width:54pt;height:54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aOjgoAAKQ0AAAOAAAAZHJzL2Uyb0RvYy54bWysW9uO47gRfQ+QfxD8mMDTKt3VmJ5FsIsN&#10;AmwuwCofoHbb3UZsy5Hcl8nX5xQpelgalUws9mXsHh9Rh3VUxeKR9PmHj+Mhetv2w747PazoU7yK&#10;tqdN97Q/PT+s/t38vK5W0XBpT0/toTttH1Zft8Pqhy9//MPn9/P9NuleusPTto8wyGm4fz8/rF4u&#10;l/P93d2wedke2+FTd96e8OOu64/tBX/2z3dPffuO0Y+HuySOi7v3rn86991mOwz435/sj6svZvzd&#10;bru5/HO3G7aX6PCwAreL+bc3/z7yv3dfPrf3z317ftlvRhrtb2BxbPcnnPQ61E/tpY1e+/13Qx33&#10;m74but3l06Y73nW73X6zNXPAbCiezObXl/a8NXNBcIbzNUzD7zfs5h9vv57/1TP14fxLt/nPgIjc&#10;vZ+H++sv/McATPT4/vfuCRq2r5fOTPZj1x/5SEwj+jAx/XqN6fbjEm3wn0WVVzEiv8FP43c+Q3vv&#10;Dt68Dpe/bjszUPv2y3CxkjzhmwnoU3Rqjzhrg0F2xwPU+fM6iiOiOEsiivM4GUW8AskB/3QXNXH0&#10;DlTllL6CEgcyo62LuorWVJbVdLDU4TCYQb3MDpc5mCUX10U1Ty53QCaXKeQKB7LkyjidJ1c6HJNj&#10;1Dw55KAfubjCZGcjVzsgk6sUciSFWJdUzrMjXwgDm6dHUguoldI8P/LVaCjRGEo11mUWKwx9NQxM&#10;YSgFobgsaoWhL0lDhcZQSrIuS1IY+pIY2DzDRIoChojOrMaJr0qTqPkhRVlXpMQw8TUxMIWhFIXi&#10;okAWz+Vv4qvSJFqSJFKUdZUX8zFMfE0MTGEoRQFDyhSGvipNomVKKkVZ17FWZHxNDGyeYSpFQfTK&#10;fJ5h6qvSpFqmpFKUdV3k8zFMfU0MTGEoRQHDTIlh6qvSpFqmpFKUNcWJUm5SXxSLm+eYSVnAMVHq&#10;Tebr0qCKzK8lmZQF566z+TBmviwWp3CUwnCelPNKZ74yDaKtcJTCrIkKjaMvjMUpHKU0zFGpOZkv&#10;TZNp+ZJLYdaUpErC5L4wFjfPMZfSLMQx96Vpci1jcinMmlJSSnfuC2NxCkcpzcL1mPvSNKh381rn&#10;Uhicu9I4+sJY3DzHQkoDjlpeF740DWr8PMdCCrOmDJfFbAdW+MJYnMJRSgOOWnUsfGkaJILCUQqz&#10;plxbBAtfGItTOEppFtaYwpemQTs5z7GUwuDcgM7GsfSFsbh5jqWUZmGlLn1pmlLLmVIKs6YCbcc8&#10;R18Yi1M4SmkW+p3Sl6YptZxB5+83yTi3thSWvjAWN88Rmw5/yIWusfKlaSotZyopDCIYKzW88oWx&#10;OIWjlGah9658aZpKy5lKCoNzp0pLUfnCWJzCUUoDjtr+pfKlaSotZ2opDM6dKzlT+8JY3DzHWkqD&#10;DkDbANa+NE2t5UwthcG5S2UTWPvCWJzCUUqzsIOufWmaWsuZWgrD59bi6AtjcfMcib0Cf7NKREqL&#10;S7EvToMjlRKJllGMuRBLin11loIJ+0EMCp6VStRXCES13EGlFWPi/NqFiWLioLz3N0AtolIlogTN&#10;DTdC3xsnsS8TiGoJhEvHnd06FHqWIy4OaomiHChEpz4AWitl70ATI0B3AkiqhEBpJRPXmSQKoEZU&#10;ygQ2WPrmI0q+TA2abu0aJanSwvpD5Ku0tADR1BWgDLvpeaLSFsCRGtFkmkzqYo72XUSUgUpEEykT&#10;UaYaLNIdINUeoKk/oHdGJB0CA9SISplw0SBJlIj6MsGsUpNpahPobSYyQkSU+1GF6NQqoDzVLCvp&#10;FZBqFtDULdB7dpJ+gQFqRKfJlBdaMknLgFTPAPsdF6axPKkbIJq4BgxUiE5tA8rLUpFe+gakGgfI&#10;xylRbTdJE+uAt50a0Wky5ZUWUWkeQCYt6zOp0sLWnDK/5C3tzSmTMiGZ9IjKZFItBOTjJKKqz4E0&#10;c1CzMjFQiejURUCF0CIqbQRSfQT6zkhQTSOaOAkM1IhKmRBRNeull4AZadJ/5yaoDhzlvkpLFhxN&#10;/YSFOioNBRypEZ1aCqqZSdJSYJwSz2KaSvq6JD0FvpjmN+zYWLrLzhYn1RUm6SowTqM5TSR9nZe2&#10;Aqm+AholSVO110kaC4xTaE6NhYW+SToLpFoLNPUW1PsUaJHdhDjdGafRlAKhvVP7UGkukOou0NRe&#10;0G/4SHuBcQrNqb2w0NdLf4FUg4GmDoN+50w6DIzTaE5TSN8nSYuBVI+BpiaDfgtSmgyM02hOUwi1&#10;U1ndpctAqs1AU59BvY9L0mfQ7+TS1GdYuAsujQYcqRWkqdWg3gsnaTUw7ls0cUv/2d20b1/cffzN&#10;x2m8kY9vUctPhcTm2YFzN/AzAw3WYDwZ0KR83x1DAMV3/RUwMpjBZRAYaxGDsf8MGZp3lAaeh8HR&#10;5Bh4HQTn3RXDsSMKIcN7HAMPm2kyThW7g5DRud/n0dGjB8HHqaJTDoFz78ujo18Ngo9TRdcYBB+n&#10;it4tBM7dGJNBBxUEH6eKPiYEzp0Jj452Igg+ThXLehB8nCqW1xA4r5hMBstcEHycKpabEDivIDw6&#10;yn4QfJwqym8QfJwqymAInCsbk0E5CoKPU63Dpmp8RR6ezcCQ8bH9t3zYlAs7YJwvm2NBB1yrE0yq&#10;sAPGObNZFHSAq1Bs2oQd4CYN8yTsADfpwDJFrk6xmRB0BvYHjHCBpYpcreLNddAZeL9szhBYrojv&#10;fJsDAgsWNmzugMBJ8z7OniFQaVe1eBcUNGne2ZgzBBYu4j2GOSCwdME9dgcETpr7bnuGwEm7+kWB&#10;BQxN6niGwBJG3BUaSoFFjFwV467K08E2QWPT1OMB1umjq/0qwqOrj3xMe39uL9xrua/ROx7C5acd&#10;o5fxC/9y7N62TWcwF266craywNUg7am/QQ4nH5rxbtVAr+uKA7jPsxkzrR0Q15cd0wHc5wgcuxVU&#10;V/OwJebrAO7TAhPe/ppTX8uqA7jPEch3IwDELbfFMxM7GYyDhb3EEHdIDK7CFngJN161FYrzEow9&#10;Ppy1vFYAx9592lmwqw9YUWWLo9nLEk+mLaJsQFjnJWZ2rOya1o6Q+xTEUtwUXBpsnGYKN3sJNgYt&#10;uaXVqEECbZeGc5ry5xKOx+Hw8p2jRdx40cFWWIKl40V8XTdcyNynDZ1LCtyHWRrNJZmrA24Q92kH&#10;c1m7PFYxtgrLYxW8fUc4bhAr2U0F7MY0q1GsG0HjfArRgPPT4G5oWo9a3bxG8J6Ane2tiy4eO4hb&#10;FzFu1Nqp3EoKdISBSWaKNkJ9K2evI94qAVeOtyoKCrEttDcrlIvjrYrnhLlVQJ3Qtwqyu3BuFXh3&#10;HeJRgOVa5a7rm2uQyxMEc3lVc2ln5FnKdZfF3trr0nxz6IatPZaXdeOHXNd3bgu8NyWG7rB/+nl/&#10;OPCqPvTPjz8e+uit5bdccCXhIQo7joAdjLVy6vgwR3F82YPf7+B3Zob7x+7pK9716Dv7qgxe7cGX&#10;l67/3yp6x2syD6vhv69tv11Fh7+d8B5KjXtGSIWL+SPLS77j3Pu/PPq/tKcNhnpYXVawgvjrjxf7&#10;Ls7rud8/v+BMZMyhU/cXvGOy2/O7IOZlFMtq/AOvwpjYjK/t8Ls2/t8G9e3loi//BwAA//8DAFBL&#10;AwQUAAYACAAAACEAFJjoauIAAAAOAQAADwAAAGRycy9kb3ducmV2LnhtbEyPQU+DQBCF7yb+h82Y&#10;eGsXSAqILI1pgiYmHlrrwduWHYHIzhJ2afHfOz3p8b358ua9crvYQZxx8r0jBfE6AoHUONNTq+D4&#10;Xq9yED5oMnpwhAp+0MO2ur0pdWHchfZ4PoRWcAj5QivoQhgLKX3TodV+7UYkvn25yerAcmqlmfSF&#10;w+0gkyhKpdU98YdOj7jrsPk+zFZBWrdz/1E/vxhMss+j36dvcveq1P3d8vQIIuAS/mC41ufqUHGn&#10;k5vJeDGwjjZRwqyCVZxlvOLKxJucvRN76UMOsirl/xnVLwAAAP//AwBQSwECLQAUAAYACAAAACEA&#10;toM4kv4AAADhAQAAEwAAAAAAAAAAAAAAAAAAAAAAW0NvbnRlbnRfVHlwZXNdLnhtbFBLAQItABQA&#10;BgAIAAAAIQA4/SH/1gAAAJQBAAALAAAAAAAAAAAAAAAAAC8BAABfcmVscy8ucmVsc1BLAQItABQA&#10;BgAIAAAAIQAiDSaOjgoAAKQ0AAAOAAAAAAAAAAAAAAAAAC4CAABkcnMvZTJvRG9jLnhtbFBLAQIt&#10;ABQABgAIAAAAIQAUmOhq4gAAAA4BAAAPAAAAAAAAAAAAAAAAAOgMAABkcnMvZG93bnJldi54bWxQ&#10;SwUGAAAAAAQABADzAAAA9w0AAAAA&#10;" path="m540,1080r-74,-5l396,1061r-67,-23l267,1007,210,968,158,922,112,870,73,813,42,751,19,684,5,614,,540,5,467,19,397,42,330,73,268r39,-58l158,158r52,-45l267,74,329,43,396,20,466,5,540,r73,5l683,20r67,23l812,74r58,39l922,158r45,52l1006,268r31,62l1060,397r15,70l1080,540r-5,74l1060,684r-23,67l1006,813r-39,57l922,922r-52,46l812,1007r-62,31l683,1061r-70,14l540,1080xe" fillcolor="green" stroked="f">
                <v:path arrowok="t" o:connecttype="custom" o:connectlocs="342900,-443230;295910,-446405;251460,-455295;208915,-469900;169545,-489585;133350,-514350;100330,-543560;71120,-576580;46355,-612775;26670,-652145;12065,-694690;3175,-739140;0,-786130;3175,-832485;12065,-876935;26670,-919480;46355,-958850;71120,-995680;100330,-1028700;133350,-1057275;169545,-1082040;208915,-1101725;251460,-1116330;295910,-1125855;342900,-1129030;389255,-1125855;433705,-1116330;476250,-1101725;515620,-1082040;552450,-1057275;585470,-1028700;614045,-995680;638810,-958850;658495,-919480;673100,-876935;682625,-832485;685800,-786130;682625,-739140;673100,-694690;658495,-652145;638810,-612775;614045,-576580;585470,-543560;552450,-514350;515620,-489585;476250,-469900;433705,-455295;389255,-446405;342900,-443230" o:connectangles="0,0,0,0,0,0,0,0,0,0,0,0,0,0,0,0,0,0,0,0,0,0,0,0,0,0,0,0,0,0,0,0,0,0,0,0,0,0,0,0,0,0,0,0,0,0,0,0,0"/>
                <w10:wrap anchorx="page"/>
              </v:shape>
            </w:pict>
          </mc:Fallback>
        </mc:AlternateContent>
      </w:r>
      <w:r>
        <w:rPr>
          <w:noProof/>
        </w:rPr>
        <mc:AlternateContent>
          <mc:Choice Requires="wps">
            <w:drawing>
              <wp:anchor distT="0" distB="0" distL="114300" distR="114300" simplePos="0" relativeHeight="251634176" behindDoc="0" locked="0" layoutInCell="1" allowOverlap="1" wp14:anchorId="3778B93B" wp14:editId="2C2AB32D">
                <wp:simplePos x="0" y="0"/>
                <wp:positionH relativeFrom="page">
                  <wp:posOffset>6679565</wp:posOffset>
                </wp:positionH>
                <wp:positionV relativeFrom="paragraph">
                  <wp:posOffset>-176530</wp:posOffset>
                </wp:positionV>
                <wp:extent cx="676275" cy="676275"/>
                <wp:effectExtent l="0" t="0" r="0" b="0"/>
                <wp:wrapNone/>
                <wp:docPr id="238349579" name="Freeform: 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75" cy="676275"/>
                        </a:xfrm>
                        <a:custGeom>
                          <a:avLst/>
                          <a:gdLst>
                            <a:gd name="T0" fmla="+- 0 11052 10519"/>
                            <a:gd name="T1" fmla="*/ T0 w 1065"/>
                            <a:gd name="T2" fmla="+- 0 787 -278"/>
                            <a:gd name="T3" fmla="*/ 787 h 1065"/>
                            <a:gd name="T4" fmla="+- 0 10980 10519"/>
                            <a:gd name="T5" fmla="*/ T4 w 1065"/>
                            <a:gd name="T6" fmla="+- 0 782 -278"/>
                            <a:gd name="T7" fmla="*/ 782 h 1065"/>
                            <a:gd name="T8" fmla="+- 0 10910 10519"/>
                            <a:gd name="T9" fmla="*/ T8 w 1065"/>
                            <a:gd name="T10" fmla="+- 0 768 -278"/>
                            <a:gd name="T11" fmla="*/ 768 h 1065"/>
                            <a:gd name="T12" fmla="+- 0 10845 10519"/>
                            <a:gd name="T13" fmla="*/ T12 w 1065"/>
                            <a:gd name="T14" fmla="+- 0 746 -278"/>
                            <a:gd name="T15" fmla="*/ 746 h 1065"/>
                            <a:gd name="T16" fmla="+- 0 10783 10519"/>
                            <a:gd name="T17" fmla="*/ T16 w 1065"/>
                            <a:gd name="T18" fmla="+- 0 715 -278"/>
                            <a:gd name="T19" fmla="*/ 715 h 1065"/>
                            <a:gd name="T20" fmla="+- 0 10727 10519"/>
                            <a:gd name="T21" fmla="*/ T20 w 1065"/>
                            <a:gd name="T22" fmla="+- 0 676 -278"/>
                            <a:gd name="T23" fmla="*/ 676 h 1065"/>
                            <a:gd name="T24" fmla="+- 0 10675 10519"/>
                            <a:gd name="T25" fmla="*/ T24 w 1065"/>
                            <a:gd name="T26" fmla="+- 0 631 -278"/>
                            <a:gd name="T27" fmla="*/ 631 h 1065"/>
                            <a:gd name="T28" fmla="+- 0 10630 10519"/>
                            <a:gd name="T29" fmla="*/ T28 w 1065"/>
                            <a:gd name="T30" fmla="+- 0 580 -278"/>
                            <a:gd name="T31" fmla="*/ 580 h 1065"/>
                            <a:gd name="T32" fmla="+- 0 10592 10519"/>
                            <a:gd name="T33" fmla="*/ T32 w 1065"/>
                            <a:gd name="T34" fmla="+- 0 524 -278"/>
                            <a:gd name="T35" fmla="*/ 524 h 1065"/>
                            <a:gd name="T36" fmla="+- 0 10561 10519"/>
                            <a:gd name="T37" fmla="*/ T36 w 1065"/>
                            <a:gd name="T38" fmla="+- 0 462 -278"/>
                            <a:gd name="T39" fmla="*/ 462 h 1065"/>
                            <a:gd name="T40" fmla="+- 0 10538 10519"/>
                            <a:gd name="T41" fmla="*/ T40 w 1065"/>
                            <a:gd name="T42" fmla="+- 0 396 -278"/>
                            <a:gd name="T43" fmla="*/ 396 h 1065"/>
                            <a:gd name="T44" fmla="+- 0 10524 10519"/>
                            <a:gd name="T45" fmla="*/ T44 w 1065"/>
                            <a:gd name="T46" fmla="+- 0 327 -278"/>
                            <a:gd name="T47" fmla="*/ 327 h 1065"/>
                            <a:gd name="T48" fmla="+- 0 10519 10519"/>
                            <a:gd name="T49" fmla="*/ T48 w 1065"/>
                            <a:gd name="T50" fmla="+- 0 255 -278"/>
                            <a:gd name="T51" fmla="*/ 255 h 1065"/>
                            <a:gd name="T52" fmla="+- 0 10524 10519"/>
                            <a:gd name="T53" fmla="*/ T52 w 1065"/>
                            <a:gd name="T54" fmla="+- 0 183 -278"/>
                            <a:gd name="T55" fmla="*/ 183 h 1065"/>
                            <a:gd name="T56" fmla="+- 0 10538 10519"/>
                            <a:gd name="T57" fmla="*/ T56 w 1065"/>
                            <a:gd name="T58" fmla="+- 0 113 -278"/>
                            <a:gd name="T59" fmla="*/ 113 h 1065"/>
                            <a:gd name="T60" fmla="+- 0 10561 10519"/>
                            <a:gd name="T61" fmla="*/ T60 w 1065"/>
                            <a:gd name="T62" fmla="+- 0 48 -278"/>
                            <a:gd name="T63" fmla="*/ 48 h 1065"/>
                            <a:gd name="T64" fmla="+- 0 10592 10519"/>
                            <a:gd name="T65" fmla="*/ T64 w 1065"/>
                            <a:gd name="T66" fmla="+- 0 -14 -278"/>
                            <a:gd name="T67" fmla="*/ -14 h 1065"/>
                            <a:gd name="T68" fmla="+- 0 10630 10519"/>
                            <a:gd name="T69" fmla="*/ T68 w 1065"/>
                            <a:gd name="T70" fmla="+- 0 -71 -278"/>
                            <a:gd name="T71" fmla="*/ -71 h 1065"/>
                            <a:gd name="T72" fmla="+- 0 10675 10519"/>
                            <a:gd name="T73" fmla="*/ T72 w 1065"/>
                            <a:gd name="T74" fmla="+- 0 -122 -278"/>
                            <a:gd name="T75" fmla="*/ -122 h 1065"/>
                            <a:gd name="T76" fmla="+- 0 10727 10519"/>
                            <a:gd name="T77" fmla="*/ T76 w 1065"/>
                            <a:gd name="T78" fmla="+- 0 -167 -278"/>
                            <a:gd name="T79" fmla="*/ -167 h 1065"/>
                            <a:gd name="T80" fmla="+- 0 10783 10519"/>
                            <a:gd name="T81" fmla="*/ T80 w 1065"/>
                            <a:gd name="T82" fmla="+- 0 -205 -278"/>
                            <a:gd name="T83" fmla="*/ -205 h 1065"/>
                            <a:gd name="T84" fmla="+- 0 10845 10519"/>
                            <a:gd name="T85" fmla="*/ T84 w 1065"/>
                            <a:gd name="T86" fmla="+- 0 -236 -278"/>
                            <a:gd name="T87" fmla="*/ -236 h 1065"/>
                            <a:gd name="T88" fmla="+- 0 10910 10519"/>
                            <a:gd name="T89" fmla="*/ T88 w 1065"/>
                            <a:gd name="T90" fmla="+- 0 -259 -278"/>
                            <a:gd name="T91" fmla="*/ -259 h 1065"/>
                            <a:gd name="T92" fmla="+- 0 10980 10519"/>
                            <a:gd name="T93" fmla="*/ T92 w 1065"/>
                            <a:gd name="T94" fmla="+- 0 -273 -278"/>
                            <a:gd name="T95" fmla="*/ -273 h 1065"/>
                            <a:gd name="T96" fmla="+- 0 11052 10519"/>
                            <a:gd name="T97" fmla="*/ T96 w 1065"/>
                            <a:gd name="T98" fmla="+- 0 -278 -278"/>
                            <a:gd name="T99" fmla="*/ -278 h 1065"/>
                            <a:gd name="T100" fmla="+- 0 11124 10519"/>
                            <a:gd name="T101" fmla="*/ T100 w 1065"/>
                            <a:gd name="T102" fmla="+- 0 -273 -278"/>
                            <a:gd name="T103" fmla="*/ -273 h 1065"/>
                            <a:gd name="T104" fmla="+- 0 11193 10519"/>
                            <a:gd name="T105" fmla="*/ T104 w 1065"/>
                            <a:gd name="T106" fmla="+- 0 -259 -278"/>
                            <a:gd name="T107" fmla="*/ -259 h 1065"/>
                            <a:gd name="T108" fmla="+- 0 11259 10519"/>
                            <a:gd name="T109" fmla="*/ T108 w 1065"/>
                            <a:gd name="T110" fmla="+- 0 -236 -278"/>
                            <a:gd name="T111" fmla="*/ -236 h 1065"/>
                            <a:gd name="T112" fmla="+- 0 11321 10519"/>
                            <a:gd name="T113" fmla="*/ T112 w 1065"/>
                            <a:gd name="T114" fmla="+- 0 -205 -278"/>
                            <a:gd name="T115" fmla="*/ -205 h 1065"/>
                            <a:gd name="T116" fmla="+- 0 11377 10519"/>
                            <a:gd name="T117" fmla="*/ T116 w 1065"/>
                            <a:gd name="T118" fmla="+- 0 -167 -278"/>
                            <a:gd name="T119" fmla="*/ -167 h 1065"/>
                            <a:gd name="T120" fmla="+- 0 11428 10519"/>
                            <a:gd name="T121" fmla="*/ T120 w 1065"/>
                            <a:gd name="T122" fmla="+- 0 -122 -278"/>
                            <a:gd name="T123" fmla="*/ -122 h 1065"/>
                            <a:gd name="T124" fmla="+- 0 11473 10519"/>
                            <a:gd name="T125" fmla="*/ T124 w 1065"/>
                            <a:gd name="T126" fmla="+- 0 -71 -278"/>
                            <a:gd name="T127" fmla="*/ -71 h 1065"/>
                            <a:gd name="T128" fmla="+- 0 11512 10519"/>
                            <a:gd name="T129" fmla="*/ T128 w 1065"/>
                            <a:gd name="T130" fmla="+- 0 -14 -278"/>
                            <a:gd name="T131" fmla="*/ -14 h 1065"/>
                            <a:gd name="T132" fmla="+- 0 11543 10519"/>
                            <a:gd name="T133" fmla="*/ T132 w 1065"/>
                            <a:gd name="T134" fmla="+- 0 48 -278"/>
                            <a:gd name="T135" fmla="*/ 48 h 1065"/>
                            <a:gd name="T136" fmla="+- 0 11565 10519"/>
                            <a:gd name="T137" fmla="*/ T136 w 1065"/>
                            <a:gd name="T138" fmla="+- 0 113 -278"/>
                            <a:gd name="T139" fmla="*/ 113 h 1065"/>
                            <a:gd name="T140" fmla="+- 0 11580 10519"/>
                            <a:gd name="T141" fmla="*/ T140 w 1065"/>
                            <a:gd name="T142" fmla="+- 0 183 -278"/>
                            <a:gd name="T143" fmla="*/ 183 h 1065"/>
                            <a:gd name="T144" fmla="+- 0 11584 10519"/>
                            <a:gd name="T145" fmla="*/ T144 w 1065"/>
                            <a:gd name="T146" fmla="+- 0 255 -278"/>
                            <a:gd name="T147" fmla="*/ 255 h 1065"/>
                            <a:gd name="T148" fmla="+- 0 11580 10519"/>
                            <a:gd name="T149" fmla="*/ T148 w 1065"/>
                            <a:gd name="T150" fmla="+- 0 327 -278"/>
                            <a:gd name="T151" fmla="*/ 327 h 1065"/>
                            <a:gd name="T152" fmla="+- 0 11565 10519"/>
                            <a:gd name="T153" fmla="*/ T152 w 1065"/>
                            <a:gd name="T154" fmla="+- 0 396 -278"/>
                            <a:gd name="T155" fmla="*/ 396 h 1065"/>
                            <a:gd name="T156" fmla="+- 0 11543 10519"/>
                            <a:gd name="T157" fmla="*/ T156 w 1065"/>
                            <a:gd name="T158" fmla="+- 0 462 -278"/>
                            <a:gd name="T159" fmla="*/ 462 h 1065"/>
                            <a:gd name="T160" fmla="+- 0 11512 10519"/>
                            <a:gd name="T161" fmla="*/ T160 w 1065"/>
                            <a:gd name="T162" fmla="+- 0 524 -278"/>
                            <a:gd name="T163" fmla="*/ 524 h 1065"/>
                            <a:gd name="T164" fmla="+- 0 11473 10519"/>
                            <a:gd name="T165" fmla="*/ T164 w 1065"/>
                            <a:gd name="T166" fmla="+- 0 580 -278"/>
                            <a:gd name="T167" fmla="*/ 580 h 1065"/>
                            <a:gd name="T168" fmla="+- 0 11428 10519"/>
                            <a:gd name="T169" fmla="*/ T168 w 1065"/>
                            <a:gd name="T170" fmla="+- 0 631 -278"/>
                            <a:gd name="T171" fmla="*/ 631 h 1065"/>
                            <a:gd name="T172" fmla="+- 0 11377 10519"/>
                            <a:gd name="T173" fmla="*/ T172 w 1065"/>
                            <a:gd name="T174" fmla="+- 0 676 -278"/>
                            <a:gd name="T175" fmla="*/ 676 h 1065"/>
                            <a:gd name="T176" fmla="+- 0 11321 10519"/>
                            <a:gd name="T177" fmla="*/ T176 w 1065"/>
                            <a:gd name="T178" fmla="+- 0 715 -278"/>
                            <a:gd name="T179" fmla="*/ 715 h 1065"/>
                            <a:gd name="T180" fmla="+- 0 11259 10519"/>
                            <a:gd name="T181" fmla="*/ T180 w 1065"/>
                            <a:gd name="T182" fmla="+- 0 746 -278"/>
                            <a:gd name="T183" fmla="*/ 746 h 1065"/>
                            <a:gd name="T184" fmla="+- 0 11193 10519"/>
                            <a:gd name="T185" fmla="*/ T184 w 1065"/>
                            <a:gd name="T186" fmla="+- 0 768 -278"/>
                            <a:gd name="T187" fmla="*/ 768 h 1065"/>
                            <a:gd name="T188" fmla="+- 0 11124 10519"/>
                            <a:gd name="T189" fmla="*/ T188 w 1065"/>
                            <a:gd name="T190" fmla="+- 0 782 -278"/>
                            <a:gd name="T191" fmla="*/ 782 h 1065"/>
                            <a:gd name="T192" fmla="+- 0 11052 10519"/>
                            <a:gd name="T193" fmla="*/ T192 w 1065"/>
                            <a:gd name="T194" fmla="+- 0 787 -278"/>
                            <a:gd name="T195" fmla="*/ 787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65" h="1065">
                              <a:moveTo>
                                <a:pt x="533" y="1065"/>
                              </a:moveTo>
                              <a:lnTo>
                                <a:pt x="461" y="1060"/>
                              </a:lnTo>
                              <a:lnTo>
                                <a:pt x="391" y="1046"/>
                              </a:lnTo>
                              <a:lnTo>
                                <a:pt x="326" y="1024"/>
                              </a:lnTo>
                              <a:lnTo>
                                <a:pt x="264" y="993"/>
                              </a:lnTo>
                              <a:lnTo>
                                <a:pt x="208" y="954"/>
                              </a:lnTo>
                              <a:lnTo>
                                <a:pt x="156" y="909"/>
                              </a:lnTo>
                              <a:lnTo>
                                <a:pt x="111" y="858"/>
                              </a:lnTo>
                              <a:lnTo>
                                <a:pt x="73" y="802"/>
                              </a:lnTo>
                              <a:lnTo>
                                <a:pt x="42" y="740"/>
                              </a:lnTo>
                              <a:lnTo>
                                <a:pt x="19" y="674"/>
                              </a:lnTo>
                              <a:lnTo>
                                <a:pt x="5" y="605"/>
                              </a:lnTo>
                              <a:lnTo>
                                <a:pt x="0" y="533"/>
                              </a:lnTo>
                              <a:lnTo>
                                <a:pt x="5" y="461"/>
                              </a:lnTo>
                              <a:lnTo>
                                <a:pt x="19" y="391"/>
                              </a:lnTo>
                              <a:lnTo>
                                <a:pt x="42" y="326"/>
                              </a:lnTo>
                              <a:lnTo>
                                <a:pt x="73" y="264"/>
                              </a:lnTo>
                              <a:lnTo>
                                <a:pt x="111" y="207"/>
                              </a:lnTo>
                              <a:lnTo>
                                <a:pt x="156" y="156"/>
                              </a:lnTo>
                              <a:lnTo>
                                <a:pt x="208" y="111"/>
                              </a:lnTo>
                              <a:lnTo>
                                <a:pt x="264" y="73"/>
                              </a:lnTo>
                              <a:lnTo>
                                <a:pt x="326" y="42"/>
                              </a:lnTo>
                              <a:lnTo>
                                <a:pt x="391" y="19"/>
                              </a:lnTo>
                              <a:lnTo>
                                <a:pt x="461" y="5"/>
                              </a:lnTo>
                              <a:lnTo>
                                <a:pt x="533" y="0"/>
                              </a:lnTo>
                              <a:lnTo>
                                <a:pt x="605" y="5"/>
                              </a:lnTo>
                              <a:lnTo>
                                <a:pt x="674" y="19"/>
                              </a:lnTo>
                              <a:lnTo>
                                <a:pt x="740" y="42"/>
                              </a:lnTo>
                              <a:lnTo>
                                <a:pt x="802" y="73"/>
                              </a:lnTo>
                              <a:lnTo>
                                <a:pt x="858" y="111"/>
                              </a:lnTo>
                              <a:lnTo>
                                <a:pt x="909" y="156"/>
                              </a:lnTo>
                              <a:lnTo>
                                <a:pt x="954" y="207"/>
                              </a:lnTo>
                              <a:lnTo>
                                <a:pt x="993" y="264"/>
                              </a:lnTo>
                              <a:lnTo>
                                <a:pt x="1024" y="326"/>
                              </a:lnTo>
                              <a:lnTo>
                                <a:pt x="1046" y="391"/>
                              </a:lnTo>
                              <a:lnTo>
                                <a:pt x="1061" y="461"/>
                              </a:lnTo>
                              <a:lnTo>
                                <a:pt x="1065" y="533"/>
                              </a:lnTo>
                              <a:lnTo>
                                <a:pt x="1061" y="605"/>
                              </a:lnTo>
                              <a:lnTo>
                                <a:pt x="1046" y="674"/>
                              </a:lnTo>
                              <a:lnTo>
                                <a:pt x="1024" y="740"/>
                              </a:lnTo>
                              <a:lnTo>
                                <a:pt x="993" y="802"/>
                              </a:lnTo>
                              <a:lnTo>
                                <a:pt x="954" y="858"/>
                              </a:lnTo>
                              <a:lnTo>
                                <a:pt x="909" y="909"/>
                              </a:lnTo>
                              <a:lnTo>
                                <a:pt x="858" y="954"/>
                              </a:lnTo>
                              <a:lnTo>
                                <a:pt x="802" y="993"/>
                              </a:lnTo>
                              <a:lnTo>
                                <a:pt x="740" y="1024"/>
                              </a:lnTo>
                              <a:lnTo>
                                <a:pt x="674" y="1046"/>
                              </a:lnTo>
                              <a:lnTo>
                                <a:pt x="605" y="1060"/>
                              </a:lnTo>
                              <a:lnTo>
                                <a:pt x="533" y="1065"/>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E5D29" id="Freeform: Shape 177" o:spid="_x0000_s1026" style="position:absolute;margin-left:525.95pt;margin-top:-13.9pt;width:53.25pt;height:53.2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BtcAoAAOUzAAAOAAAAZHJzL2Uyb0RvYy54bWysW9uO47gRfQ+QfxD8mMDTKt3dmJ5FsIsN&#10;AmwuwCofoPalbcS2HMl9mXx9TlGih6VhycRiX1p2+5A65GEVq4rS5x8+Tsfobdv1h/b8tKBP8SLa&#10;ntft5nB+eVr8u/55WS2i/tqcN82xPW+fFl+3/eKHL3/8w+f3y+M2afftcbPtInRy7h/fL0+L/fV6&#10;eXx46Nf77anpP7WX7Rk/7tru1FzxtXt52HTNO3o/HR+SOC4e3ttuc+na9bbv8d+fhh8XX0z/u912&#10;ff3nbtdvr9HxaQFuV/O3M3+f+e/Dl8/N40vXXPaH9Uij+Q0sTs3hjJveuvqpuTbRa3f4rqvTYd21&#10;fbu7flq3p4d2tzust2YMGA3Fk9H8um8uWzMWTE5/uU1T//t1u/7H26+Xf3VMvb/80q7/02NGHt4v&#10;/ePtF/7SAxM9v/+93UDD5vXamsF+7LoTt8Qwog8zp19vc7r9uEZr/LMoi6TMF9EaP42f+Q7No228&#10;fu2vf922pqPm7Zf+OkiywSczoZvo3Jxw1xry7U5HqPPnZRRHRHGeRPhDq1HEG5As8E8PUR1H70AV&#10;+RSUWJDprazKaJmU1RSVWhS6Ysze21dmUQOzeFWBn48Z5mEYAjPLFGaFBY3MEi+z0qIMs0RhButz&#10;5yxekcJsZYHMrFKYkZSgLCovNXIFYJB/1khKQHGV5f5pI1eGmhKNntShzAo/PVcFBin0pA4Ul1Wq&#10;0HO1qKnQ6EkxSsr99FwpGOSnl0gtQC8p/fQSV446UQ1CygFb9dJLXC0YpNCTWsACS0XcxJWjTjSr&#10;SKQcRUp+eq4WDFLoSS1AL1UMI3HlqBPNNFIpRw4P4PUnrhYM8tNLpRbwJSvF16WuHHWqmUYq5cgx&#10;zV56rhYMUuhJLUCvIP/aS1056lQzjVTKkRV+n5e6WjDITy+TWoBeWvnpZa4cdaaZRiblSFd+08hc&#10;LRik0JNagB4mGn+/38gyV44600wjk3KkcAQ+cTNXCwYp9KQWhphCz5WjzjTTyKUcSe73e7mrBYP8&#10;9HKpxczs5a4cNYIFfyCQT+SAl/fNXu5qQQAp9KQWoKetvdyVo84108gncpBCz9WCAPLTK6QWoKdZ&#10;buHKUReaaRRSDiwC3+QVrhTAKOQmSuheD+GcE0gVmmEUUowl+b1e4SrBIIXeRAl9zyhcMWoEQP6V&#10;V0oxlqV/SytdJRjkp1dKJWZ23NJVoy41wyilHEtK/F6Zo/tbVGtQCkGpxkzEUrqC1IgxlPmTgiyp&#10;8Du+0pXDoPwEK6nHTMRXuZLU2Mb9BCspyTKJ/a6vcgUxKIWgVGQmYq5cTepKM5BKSrJMsEP77Ldy&#10;BTEohaBUhPR8o3I1qSvNRFZSkmWSr7wEV64gBuUnuJKKgKCWqq1cTWqEX36JV1ISTJ7fP69cQQxK&#10;ISgVmclyV64mNaINhaCUhNX1z6AriEH5CVIsJSEiLXyh2FWlRkuFI8VSFnUWKXZVmZlGiqUuYLnS&#10;srfYlQYsNWOBR7WOzmTm6mKE47BAZNMzqxEGbIFD5YB4fZuIa1qIwEq1UM7Q0VKby0mSrto0psTp&#10;ccaoIbAFjizTRAn3EXhYqGGpp+ok9VFdI5GrzoxvJJLqgEpZKnNJrj41WqpzKfVRdxisLmfcM1sM&#10;TdN2ypBS+hWXeTtaaiwTqY+6UZPI3Wd2ali0Hc6oeAa3prB09UFtRrWeSQKvRTuUuOLo4Q4lUhss&#10;FKw2haOrDjiqtjPJ4rWAkVJhOmrESNM8nvJMm0eZyKOlpvYklVcibkpdXdSQm9Kp1eSFUqeBPdlF&#10;YWxbTeZpks1zNsIbyncuTaTzes5C03yeuHDiV1om9GipzeIkpeeEzstR5PR62kfZ1GJyBF0KR1eZ&#10;Gi1VjlIbLXEmkdjrmTNl31mMPo/SYrB+/NEFTZJ7rfYA43QWj158oGl6T/p6lPk9WqocpTZa+YZE&#10;iq/Xb0DJjmX0jrpVyyQfLVWOUhutAka5K4xeAqNpoj/jHWWmj5Yax0murxURSWT7ehWRCqkLYSFr&#10;3lEm/GipcpTaaHVYpIpWQzgzvRBLhdQFHNX9Wmb9aKlxnOT9WimbROKv17JpmvnPRD4y9UdLlaPU&#10;RjsNIJH868cBVEpd4O3VGFJm/2ipcpTaqAcqIv/XT1Romv/PROOyAICWGsdJCUA9kxIlgJlDqUrq&#10;MpfXyBoAqUUAmlQB1GM9UQWYOderpC5zGaIsA5BaB6BJIaCs/LUoEoUARilZ7LQQgK1aix5lJYDU&#10;UgBNagHamTKJWoA8Vca5+Is9+W729jB8/XEeT8PxKWr40YrYHMBf2p4P3mtsrjher1MOsdAFUHx0&#10;roARfjC4DAJju2EwcsWQrjn9M3Bz3H6XCedhBm6O8O/COSFiONKYEDJ8sGjgYSPlgz6GI7YP6Z3j&#10;dQMPGyoHzwYeNlSOYxmO8DOEDB8UGXjYULNxqAjKQnrnQIt7R3wUBB+HilAlBM7hB/eOqCEIPg4V&#10;G3gQfBwq9tIQOO+PTAbbWhB8HCp2mBA47xrcO5x9EHwcKvxuEHwcKlxgCJzdGpOBNwqCj0NdhQ3V&#10;1P64ey7ZhfQPBzzw4epZWINxvFzICmpw806oKYU1GMfM5Z2gBtZDcaUlrIEdNKoeYQ3soAPdFFk/&#10;xQWBoDtYT0VIz4MaWF9Fgc6KrLfixDXsDnbQgQ6LrMfilC7oDpynmdUa6LTIei1OdoLuwBmMuUOg&#10;4yJOJ0yDQNdF1ndxTB5EiQPt4Q6BSlv/hTpI2B04BDV3CHRhxPGgaRDoxFDVtw3EoIdYYgyaOjwF&#10;On3+s1tEeP7zmYfRPF6aK8da9mP0jidZ+ZHBaD9+4F9O7du2bg3mykFXPlqWQQ7z/Q1yPLvQbFwt&#10;gJonTsHOAuz1YvpMOXzF+HEIUYwzbAH2OgK5mmqAKNUON7cAex2ACSfZAK4wUbM4PopgHB6HmMOZ&#10;4gfjcB4xi+PTBeAqPL8whxsXbYUToDkYl+vQW4lS4ByMy/CAFTi6noMNq7LAjjOHwjkX+mKZ51BD&#10;X6zwHGokxvrOwcZhplB3DjZOGms7BzMnPBhCcttR7dqw12GNWE35OtdfMq6Rbxuu7cde5ZoDzbnu&#10;eJQ8wxj0LMzaxPyCszY2r6k12vllxCvDaD9LjFcZo27BgZ0Fex1mg9dswDDZAhh2Z9LYnsxNb0GP&#10;vZu9Dndl+zS4O5qyvTPu3hph/2Fw99ZczGdH6PDeGjYuzgDv2ASc5uBK7tqYcdm49T2TvfV4zwPc&#10;ON5zKDjAHkZ9z0HZabzn76ws99ynlfmeO7bL5p57t6vw3nZhF7UZ+Jz13ozk3o5mbe7uHmlNGMCp&#10;ra+Pbb8d2PCWbmoht72dQwLnVYO+PR42Px+OR97R++7l+cdjF701/JpIXMV4yGHoR8COpqxybrmZ&#10;HfT4tgS/IMEvnfSPz+3mK16W6NrhXRO8G4MP+7b73yJ6x3smT4v+v69Nt11Ex7+d8SLHCgdAcBBX&#10;8yXLSz4g7txfnt1fmvMaXT0trguUgfjjj9fhZZbXS3d42eNOZApD5/YveEljd+CXKczbHAOr8Qve&#10;JTFzM773wi+ruN8N6tvbOV/+DwAA//8DAFBLAwQUAAYACAAAACEAJihF8OEAAAAMAQAADwAAAGRy&#10;cy9kb3ducmV2LnhtbEyPy27CMBBF95X6D9ZU6g6coELSEAehPtgVQSh7Ew9x1NiOYkPSfn2HVbu8&#10;mqM75+ar0bTsir1vnBUQTyNgaCunGlsL+Dy8T1JgPkirZOssCvhGD6vi/i6XmXKD3eO1DDWjEusz&#10;KUCH0GWc+0qjkX7qOrR0O7veyECxr7nq5UDlpuWzKFpwIxtLH7Ts8EVj9VVejIBdOL6Vm8PruD3H&#10;+mfxwde7/WYQ4vFhXC+BBRzDHww3fVKHgpxO7mKVZy3laB4/EytgMktoxA2J5+kTsJOAJE2AFzn/&#10;P6L4BQAA//8DAFBLAQItABQABgAIAAAAIQC2gziS/gAAAOEBAAATAAAAAAAAAAAAAAAAAAAAAABb&#10;Q29udGVudF9UeXBlc10ueG1sUEsBAi0AFAAGAAgAAAAhADj9If/WAAAAlAEAAAsAAAAAAAAAAAAA&#10;AAAALwEAAF9yZWxzLy5yZWxzUEsBAi0AFAAGAAgAAAAhAOs14G1wCgAA5TMAAA4AAAAAAAAAAAAA&#10;AAAALgIAAGRycy9lMm9Eb2MueG1sUEsBAi0AFAAGAAgAAAAhACYoRfDhAAAADAEAAA8AAAAAAAAA&#10;AAAAAAAAygwAAGRycy9kb3ducmV2LnhtbFBLBQYAAAAABAAEAPMAAADYDQAAAAA=&#10;" path="m533,1065r-72,-5l391,1046r-65,-22l264,993,208,954,156,909,111,858,73,802,42,740,19,674,5,605,,533,5,461,19,391,42,326,73,264r38,-57l156,156r52,-45l264,73,326,42,391,19,461,5,533,r72,5l674,19r66,23l802,73r56,38l909,156r45,51l993,264r31,62l1046,391r15,70l1065,533r-4,72l1046,674r-22,66l993,802r-39,56l909,909r-51,45l802,993r-62,31l674,1046r-69,14l533,1065xe" fillcolor="green" stroked="f">
                <v:path arrowok="t" o:connecttype="custom" o:connectlocs="338455,499745;292735,496570;248285,487680;207010,473710;167640,454025;132080,429260;99060,400685;70485,368300;46355,332740;26670,293370;12065,251460;3175,207645;0,161925;3175,116205;12065,71755;26670,30480;46355,-8890;70485,-45085;99060,-77470;132080,-106045;167640,-130175;207010,-149860;248285,-164465;292735,-173355;338455,-176530;384175,-173355;427990,-164465;469900,-149860;509270,-130175;544830,-106045;577215,-77470;605790,-45085;630555,-8890;650240,30480;664210,71755;673735,116205;676275,161925;673735,207645;664210,251460;650240,293370;630555,332740;605790,368300;577215,400685;544830,429260;509270,454025;469900,473710;427990,487680;384175,496570;338455,499745" o:connectangles="0,0,0,0,0,0,0,0,0,0,0,0,0,0,0,0,0,0,0,0,0,0,0,0,0,0,0,0,0,0,0,0,0,0,0,0,0,0,0,0,0,0,0,0,0,0,0,0,0"/>
                <w10:wrap anchorx="page"/>
              </v:shape>
            </w:pict>
          </mc:Fallback>
        </mc:AlternateContent>
      </w:r>
      <w:r w:rsidR="008F73AA">
        <w:rPr>
          <w:color w:val="130F11"/>
          <w:spacing w:val="-1"/>
          <w:w w:val="111"/>
          <w:sz w:val="56"/>
        </w:rPr>
        <w:t>9</w:t>
      </w:r>
      <w:r w:rsidR="008F73AA">
        <w:rPr>
          <w:color w:val="130F11"/>
          <w:spacing w:val="-1"/>
          <w:w w:val="112"/>
          <w:sz w:val="56"/>
        </w:rPr>
        <w:t>4</w:t>
      </w:r>
      <w:r w:rsidR="008F73AA">
        <w:rPr>
          <w:color w:val="130F11"/>
          <w:w w:val="52"/>
          <w:sz w:val="56"/>
        </w:rPr>
        <w:t>.</w:t>
      </w:r>
      <w:r w:rsidR="008F73AA">
        <w:rPr>
          <w:color w:val="130F11"/>
          <w:spacing w:val="-1"/>
          <w:w w:val="113"/>
          <w:sz w:val="56"/>
        </w:rPr>
        <w:t>5</w:t>
      </w:r>
      <w:r w:rsidR="008F73AA">
        <w:rPr>
          <w:color w:val="130F11"/>
          <w:w w:val="91"/>
          <w:sz w:val="56"/>
        </w:rPr>
        <w:t>%</w:t>
      </w:r>
    </w:p>
    <w:p w14:paraId="025D8A46" w14:textId="77777777" w:rsidR="008F73AA" w:rsidRDefault="008F73AA">
      <w:pPr>
        <w:pStyle w:val="BodyText"/>
        <w:spacing w:before="10"/>
        <w:rPr>
          <w:sz w:val="68"/>
        </w:rPr>
      </w:pPr>
    </w:p>
    <w:p w14:paraId="598E3FCC" w14:textId="06F6DFE3" w:rsidR="008F73AA" w:rsidRDefault="00845BFD">
      <w:pPr>
        <w:spacing w:before="1"/>
        <w:ind w:left="599"/>
        <w:rPr>
          <w:sz w:val="56"/>
        </w:rPr>
      </w:pPr>
      <w:r>
        <w:rPr>
          <w:noProof/>
        </w:rPr>
        <mc:AlternateContent>
          <mc:Choice Requires="wps">
            <w:drawing>
              <wp:anchor distT="0" distB="0" distL="114300" distR="114300" simplePos="0" relativeHeight="251633152" behindDoc="0" locked="0" layoutInCell="1" allowOverlap="1" wp14:anchorId="67BD8051" wp14:editId="2517391D">
                <wp:simplePos x="0" y="0"/>
                <wp:positionH relativeFrom="page">
                  <wp:posOffset>6703695</wp:posOffset>
                </wp:positionH>
                <wp:positionV relativeFrom="paragraph">
                  <wp:posOffset>-85725</wp:posOffset>
                </wp:positionV>
                <wp:extent cx="647700" cy="647700"/>
                <wp:effectExtent l="0" t="0" r="0" b="0"/>
                <wp:wrapNone/>
                <wp:docPr id="307513954" name="Freeform: 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67 10557"/>
                            <a:gd name="T1" fmla="*/ T0 w 1020"/>
                            <a:gd name="T2" fmla="+- 0 885 -135"/>
                            <a:gd name="T3" fmla="*/ 885 h 1020"/>
                            <a:gd name="T4" fmla="+- 0 10991 10557"/>
                            <a:gd name="T5" fmla="*/ T4 w 1020"/>
                            <a:gd name="T6" fmla="+- 0 879 -135"/>
                            <a:gd name="T7" fmla="*/ 879 h 1020"/>
                            <a:gd name="T8" fmla="+- 0 10919 10557"/>
                            <a:gd name="T9" fmla="*/ T8 w 1020"/>
                            <a:gd name="T10" fmla="+- 0 863 -135"/>
                            <a:gd name="T11" fmla="*/ 863 h 1020"/>
                            <a:gd name="T12" fmla="+- 0 10852 10557"/>
                            <a:gd name="T13" fmla="*/ T12 w 1020"/>
                            <a:gd name="T14" fmla="+- 0 837 -135"/>
                            <a:gd name="T15" fmla="*/ 837 h 1020"/>
                            <a:gd name="T16" fmla="+- 0 10789 10557"/>
                            <a:gd name="T17" fmla="*/ T16 w 1020"/>
                            <a:gd name="T18" fmla="+- 0 803 -135"/>
                            <a:gd name="T19" fmla="*/ 803 h 1020"/>
                            <a:gd name="T20" fmla="+- 0 10732 10557"/>
                            <a:gd name="T21" fmla="*/ T20 w 1020"/>
                            <a:gd name="T22" fmla="+- 0 760 -135"/>
                            <a:gd name="T23" fmla="*/ 760 h 1020"/>
                            <a:gd name="T24" fmla="+- 0 10682 10557"/>
                            <a:gd name="T25" fmla="*/ T24 w 1020"/>
                            <a:gd name="T26" fmla="+- 0 709 -135"/>
                            <a:gd name="T27" fmla="*/ 709 h 1020"/>
                            <a:gd name="T28" fmla="+- 0 10639 10557"/>
                            <a:gd name="T29" fmla="*/ T28 w 1020"/>
                            <a:gd name="T30" fmla="+- 0 652 -135"/>
                            <a:gd name="T31" fmla="*/ 652 h 1020"/>
                            <a:gd name="T32" fmla="+- 0 10604 10557"/>
                            <a:gd name="T33" fmla="*/ T32 w 1020"/>
                            <a:gd name="T34" fmla="+- 0 590 -135"/>
                            <a:gd name="T35" fmla="*/ 590 h 1020"/>
                            <a:gd name="T36" fmla="+- 0 10578 10557"/>
                            <a:gd name="T37" fmla="*/ T36 w 1020"/>
                            <a:gd name="T38" fmla="+- 0 522 -135"/>
                            <a:gd name="T39" fmla="*/ 522 h 1020"/>
                            <a:gd name="T40" fmla="+- 0 10562 10557"/>
                            <a:gd name="T41" fmla="*/ T40 w 1020"/>
                            <a:gd name="T42" fmla="+- 0 450 -135"/>
                            <a:gd name="T43" fmla="*/ 450 h 1020"/>
                            <a:gd name="T44" fmla="+- 0 10557 10557"/>
                            <a:gd name="T45" fmla="*/ T44 w 1020"/>
                            <a:gd name="T46" fmla="+- 0 375 -135"/>
                            <a:gd name="T47" fmla="*/ 375 h 1020"/>
                            <a:gd name="T48" fmla="+- 0 10562 10557"/>
                            <a:gd name="T49" fmla="*/ T48 w 1020"/>
                            <a:gd name="T50" fmla="+- 0 299 -135"/>
                            <a:gd name="T51" fmla="*/ 299 h 1020"/>
                            <a:gd name="T52" fmla="+- 0 10578 10557"/>
                            <a:gd name="T53" fmla="*/ T52 w 1020"/>
                            <a:gd name="T54" fmla="+- 0 227 -135"/>
                            <a:gd name="T55" fmla="*/ 227 h 1020"/>
                            <a:gd name="T56" fmla="+- 0 10604 10557"/>
                            <a:gd name="T57" fmla="*/ T56 w 1020"/>
                            <a:gd name="T58" fmla="+- 0 160 -135"/>
                            <a:gd name="T59" fmla="*/ 160 h 1020"/>
                            <a:gd name="T60" fmla="+- 0 10639 10557"/>
                            <a:gd name="T61" fmla="*/ T60 w 1020"/>
                            <a:gd name="T62" fmla="+- 0 97 -135"/>
                            <a:gd name="T63" fmla="*/ 97 h 1020"/>
                            <a:gd name="T64" fmla="+- 0 10682 10557"/>
                            <a:gd name="T65" fmla="*/ T64 w 1020"/>
                            <a:gd name="T66" fmla="+- 0 40 -135"/>
                            <a:gd name="T67" fmla="*/ 40 h 1020"/>
                            <a:gd name="T68" fmla="+- 0 10732 10557"/>
                            <a:gd name="T69" fmla="*/ T68 w 1020"/>
                            <a:gd name="T70" fmla="+- 0 -10 -135"/>
                            <a:gd name="T71" fmla="*/ -10 h 1020"/>
                            <a:gd name="T72" fmla="+- 0 10789 10557"/>
                            <a:gd name="T73" fmla="*/ T72 w 1020"/>
                            <a:gd name="T74" fmla="+- 0 -53 -135"/>
                            <a:gd name="T75" fmla="*/ -53 h 1020"/>
                            <a:gd name="T76" fmla="+- 0 10852 10557"/>
                            <a:gd name="T77" fmla="*/ T76 w 1020"/>
                            <a:gd name="T78" fmla="+- 0 -88 -135"/>
                            <a:gd name="T79" fmla="*/ -88 h 1020"/>
                            <a:gd name="T80" fmla="+- 0 10919 10557"/>
                            <a:gd name="T81" fmla="*/ T80 w 1020"/>
                            <a:gd name="T82" fmla="+- 0 -114 -135"/>
                            <a:gd name="T83" fmla="*/ -114 h 1020"/>
                            <a:gd name="T84" fmla="+- 0 10991 10557"/>
                            <a:gd name="T85" fmla="*/ T84 w 1020"/>
                            <a:gd name="T86" fmla="+- 0 -130 -135"/>
                            <a:gd name="T87" fmla="*/ -130 h 1020"/>
                            <a:gd name="T88" fmla="+- 0 11067 10557"/>
                            <a:gd name="T89" fmla="*/ T88 w 1020"/>
                            <a:gd name="T90" fmla="+- 0 -135 -135"/>
                            <a:gd name="T91" fmla="*/ -135 h 1020"/>
                            <a:gd name="T92" fmla="+- 0 11142 10557"/>
                            <a:gd name="T93" fmla="*/ T92 w 1020"/>
                            <a:gd name="T94" fmla="+- 0 -130 -135"/>
                            <a:gd name="T95" fmla="*/ -130 h 1020"/>
                            <a:gd name="T96" fmla="+- 0 11214 10557"/>
                            <a:gd name="T97" fmla="*/ T96 w 1020"/>
                            <a:gd name="T98" fmla="+- 0 -114 -135"/>
                            <a:gd name="T99" fmla="*/ -114 h 1020"/>
                            <a:gd name="T100" fmla="+- 0 11282 10557"/>
                            <a:gd name="T101" fmla="*/ T100 w 1020"/>
                            <a:gd name="T102" fmla="+- 0 -88 -135"/>
                            <a:gd name="T103" fmla="*/ -88 h 1020"/>
                            <a:gd name="T104" fmla="+- 0 11344 10557"/>
                            <a:gd name="T105" fmla="*/ T104 w 1020"/>
                            <a:gd name="T106" fmla="+- 0 -53 -135"/>
                            <a:gd name="T107" fmla="*/ -53 h 1020"/>
                            <a:gd name="T108" fmla="+- 0 11401 10557"/>
                            <a:gd name="T109" fmla="*/ T108 w 1020"/>
                            <a:gd name="T110" fmla="+- 0 -10 -135"/>
                            <a:gd name="T111" fmla="*/ -10 h 1020"/>
                            <a:gd name="T112" fmla="+- 0 11452 10557"/>
                            <a:gd name="T113" fmla="*/ T112 w 1020"/>
                            <a:gd name="T114" fmla="+- 0 40 -135"/>
                            <a:gd name="T115" fmla="*/ 40 h 1020"/>
                            <a:gd name="T116" fmla="+- 0 11494 10557"/>
                            <a:gd name="T117" fmla="*/ T116 w 1020"/>
                            <a:gd name="T118" fmla="+- 0 97 -135"/>
                            <a:gd name="T119" fmla="*/ 97 h 1020"/>
                            <a:gd name="T120" fmla="+- 0 11529 10557"/>
                            <a:gd name="T121" fmla="*/ T120 w 1020"/>
                            <a:gd name="T122" fmla="+- 0 160 -135"/>
                            <a:gd name="T123" fmla="*/ 160 h 1020"/>
                            <a:gd name="T124" fmla="+- 0 11555 10557"/>
                            <a:gd name="T125" fmla="*/ T124 w 1020"/>
                            <a:gd name="T126" fmla="+- 0 227 -135"/>
                            <a:gd name="T127" fmla="*/ 227 h 1020"/>
                            <a:gd name="T128" fmla="+- 0 11571 10557"/>
                            <a:gd name="T129" fmla="*/ T128 w 1020"/>
                            <a:gd name="T130" fmla="+- 0 299 -135"/>
                            <a:gd name="T131" fmla="*/ 299 h 1020"/>
                            <a:gd name="T132" fmla="+- 0 11577 10557"/>
                            <a:gd name="T133" fmla="*/ T132 w 1020"/>
                            <a:gd name="T134" fmla="+- 0 375 -135"/>
                            <a:gd name="T135" fmla="*/ 375 h 1020"/>
                            <a:gd name="T136" fmla="+- 0 11571 10557"/>
                            <a:gd name="T137" fmla="*/ T136 w 1020"/>
                            <a:gd name="T138" fmla="+- 0 450 -135"/>
                            <a:gd name="T139" fmla="*/ 450 h 1020"/>
                            <a:gd name="T140" fmla="+- 0 11555 10557"/>
                            <a:gd name="T141" fmla="*/ T140 w 1020"/>
                            <a:gd name="T142" fmla="+- 0 522 -135"/>
                            <a:gd name="T143" fmla="*/ 522 h 1020"/>
                            <a:gd name="T144" fmla="+- 0 11529 10557"/>
                            <a:gd name="T145" fmla="*/ T144 w 1020"/>
                            <a:gd name="T146" fmla="+- 0 590 -135"/>
                            <a:gd name="T147" fmla="*/ 590 h 1020"/>
                            <a:gd name="T148" fmla="+- 0 11494 10557"/>
                            <a:gd name="T149" fmla="*/ T148 w 1020"/>
                            <a:gd name="T150" fmla="+- 0 652 -135"/>
                            <a:gd name="T151" fmla="*/ 652 h 1020"/>
                            <a:gd name="T152" fmla="+- 0 11452 10557"/>
                            <a:gd name="T153" fmla="*/ T152 w 1020"/>
                            <a:gd name="T154" fmla="+- 0 709 -135"/>
                            <a:gd name="T155" fmla="*/ 709 h 1020"/>
                            <a:gd name="T156" fmla="+- 0 11401 10557"/>
                            <a:gd name="T157" fmla="*/ T156 w 1020"/>
                            <a:gd name="T158" fmla="+- 0 760 -135"/>
                            <a:gd name="T159" fmla="*/ 760 h 1020"/>
                            <a:gd name="T160" fmla="+- 0 11344 10557"/>
                            <a:gd name="T161" fmla="*/ T160 w 1020"/>
                            <a:gd name="T162" fmla="+- 0 803 -135"/>
                            <a:gd name="T163" fmla="*/ 803 h 1020"/>
                            <a:gd name="T164" fmla="+- 0 11282 10557"/>
                            <a:gd name="T165" fmla="*/ T164 w 1020"/>
                            <a:gd name="T166" fmla="+- 0 837 -135"/>
                            <a:gd name="T167" fmla="*/ 837 h 1020"/>
                            <a:gd name="T168" fmla="+- 0 11214 10557"/>
                            <a:gd name="T169" fmla="*/ T168 w 1020"/>
                            <a:gd name="T170" fmla="+- 0 863 -135"/>
                            <a:gd name="T171" fmla="*/ 863 h 1020"/>
                            <a:gd name="T172" fmla="+- 0 11142 10557"/>
                            <a:gd name="T173" fmla="*/ T172 w 1020"/>
                            <a:gd name="T174" fmla="+- 0 879 -135"/>
                            <a:gd name="T175" fmla="*/ 879 h 1020"/>
                            <a:gd name="T176" fmla="+- 0 11067 10557"/>
                            <a:gd name="T177" fmla="*/ T176 w 1020"/>
                            <a:gd name="T178" fmla="+- 0 885 -135"/>
                            <a:gd name="T179" fmla="*/ 885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2"/>
                              </a:lnTo>
                              <a:lnTo>
                                <a:pt x="232" y="938"/>
                              </a:lnTo>
                              <a:lnTo>
                                <a:pt x="175" y="895"/>
                              </a:lnTo>
                              <a:lnTo>
                                <a:pt x="125" y="844"/>
                              </a:lnTo>
                              <a:lnTo>
                                <a:pt x="82" y="787"/>
                              </a:lnTo>
                              <a:lnTo>
                                <a:pt x="47" y="725"/>
                              </a:lnTo>
                              <a:lnTo>
                                <a:pt x="21" y="657"/>
                              </a:lnTo>
                              <a:lnTo>
                                <a:pt x="5" y="585"/>
                              </a:lnTo>
                              <a:lnTo>
                                <a:pt x="0" y="510"/>
                              </a:lnTo>
                              <a:lnTo>
                                <a:pt x="5" y="434"/>
                              </a:lnTo>
                              <a:lnTo>
                                <a:pt x="21" y="362"/>
                              </a:lnTo>
                              <a:lnTo>
                                <a:pt x="47" y="295"/>
                              </a:lnTo>
                              <a:lnTo>
                                <a:pt x="82" y="232"/>
                              </a:lnTo>
                              <a:lnTo>
                                <a:pt x="125" y="175"/>
                              </a:lnTo>
                              <a:lnTo>
                                <a:pt x="175" y="125"/>
                              </a:lnTo>
                              <a:lnTo>
                                <a:pt x="232" y="82"/>
                              </a:lnTo>
                              <a:lnTo>
                                <a:pt x="295" y="47"/>
                              </a:lnTo>
                              <a:lnTo>
                                <a:pt x="362" y="21"/>
                              </a:lnTo>
                              <a:lnTo>
                                <a:pt x="434" y="5"/>
                              </a:lnTo>
                              <a:lnTo>
                                <a:pt x="510" y="0"/>
                              </a:lnTo>
                              <a:lnTo>
                                <a:pt x="585" y="5"/>
                              </a:lnTo>
                              <a:lnTo>
                                <a:pt x="657" y="21"/>
                              </a:lnTo>
                              <a:lnTo>
                                <a:pt x="725" y="47"/>
                              </a:lnTo>
                              <a:lnTo>
                                <a:pt x="787" y="82"/>
                              </a:lnTo>
                              <a:lnTo>
                                <a:pt x="844" y="125"/>
                              </a:lnTo>
                              <a:lnTo>
                                <a:pt x="895" y="175"/>
                              </a:lnTo>
                              <a:lnTo>
                                <a:pt x="937" y="232"/>
                              </a:lnTo>
                              <a:lnTo>
                                <a:pt x="972" y="295"/>
                              </a:lnTo>
                              <a:lnTo>
                                <a:pt x="998" y="362"/>
                              </a:lnTo>
                              <a:lnTo>
                                <a:pt x="1014" y="434"/>
                              </a:lnTo>
                              <a:lnTo>
                                <a:pt x="1020" y="510"/>
                              </a:lnTo>
                              <a:lnTo>
                                <a:pt x="1014" y="585"/>
                              </a:lnTo>
                              <a:lnTo>
                                <a:pt x="998" y="657"/>
                              </a:lnTo>
                              <a:lnTo>
                                <a:pt x="972" y="725"/>
                              </a:lnTo>
                              <a:lnTo>
                                <a:pt x="937" y="787"/>
                              </a:lnTo>
                              <a:lnTo>
                                <a:pt x="895" y="844"/>
                              </a:lnTo>
                              <a:lnTo>
                                <a:pt x="844" y="895"/>
                              </a:lnTo>
                              <a:lnTo>
                                <a:pt x="787" y="938"/>
                              </a:lnTo>
                              <a:lnTo>
                                <a:pt x="725" y="972"/>
                              </a:lnTo>
                              <a:lnTo>
                                <a:pt x="657" y="998"/>
                              </a:lnTo>
                              <a:lnTo>
                                <a:pt x="585" y="1014"/>
                              </a:lnTo>
                              <a:lnTo>
                                <a:pt x="510" y="1020"/>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D16E0" id="Freeform: Shape 175" o:spid="_x0000_s1026" style="position:absolute;margin-left:527.85pt;margin-top:-6.75pt;width:51pt;height:51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IzlQkAANUvAAAOAAAAZHJzL2Uyb0RvYy54bWysWttu4zYQfS/QfxD82CJrje4KNrsodrFF&#10;gd6AVT9AseXYqG25khJn+/WdoUQvR+VQRNGXxIkPR8M5nOEcim/fv56OwUvT9Yf2/LCCN+EqaM6b&#10;dns4Pz2s/qg+3RWroB/q87Y+tufmYfWl6Vfv3337zdvr5b6J2n173DZdgEbO/f318rDaD8Plfr3u&#10;N/vmVPdv2ktzxi93bXeqB/yze1pvu/qK1k/HdRSG2fradttL126avsf/fhy/XL1T9ne7ZjP8ttv1&#10;zRAcH1bo26B+durnI/1cv3tb3z919WV/2Exu1P/Bi1N9OONDb6Y+1kMdPHeHf5k6HTZd27e74c2m&#10;Pa3b3e6wadQccDYQzmbzeV9fGjUXDE5/uYWp///Mbn59+Xz5vSPX+8vP7ebPHiOyvl76+9s39EeP&#10;mODx+ku7RQ7r56FVk33ddScaidMIXlVMv9xi2rwOwQb/mSV5HmLkN/jV9JmeUN/rwZvnfvixaZWh&#10;+uXnfhgp2eInFdBtcK5P+NQKjexOR2Tn+7sgDADCLA8gTNN8IvEGBA38bh1UYXBFVKSZvoEiDVLW&#10;iiIN7iBO56ZijUJThNlbbSUaNXoWliXYPUs1kDxLBM8yDRo9y0urZ7lGkWeIsXuG2WfGLCyhtHtW&#10;aiB5VgieAaegyGKra2ASQCC7b8ApgLBII7tzYNJQQSS5x3ko4tzunskCgQT3OA8Q5oUQOzC5qCCT&#10;3ONkFKEQPZMKAtndwxXNqc1jIXqRSUcViQnB6ciz0Bq9yOSCQIJ7nAtM1kJyz6SjiqSsiDgdeWhP&#10;i8jkgkCCe5wLdC8WyI1MOqpISo2Y05HhUrbWE5MLAtndizkX6F6Y2FMjNumocAnYq13M6UhLO7lY&#10;AKdFhWWAQIJ7nAsswnkhuGfSUcVSasScjjQSomdyQSC7ewnnAt3LhLWXmHRUiZQaCacjSe3RS0wu&#10;CCS4x7lQW5g9eolJR5VIqZFwOuLcvpclJhcEEtzjXLiiZ9JRJVJqpJyOqLRnbmpyQSC7eynnwrH2&#10;UpOOCnPNnhoppyOK7LtGanJBIME9zoUjc7Fv+ZprVSqlRjqjQyjLqckFiGU541w46l5m0lGhQXv0&#10;Mk5HaQ9eZlKBGHvsMs4EOiftGZlJRpVJiZFxMjC/bTU5M4lAjODcjIdQ3G8zk4oqk9Ii51Tcgd27&#10;3OSBQHb3cs6Do1vJTS6qXEqLnJNxl9q7ldxkgkCCe5wJR6+Xm2xUuZQWOafjriis3OYmFwSyu1dw&#10;LkDukwuTjqqQ0qLgdNwBJFb/CpMMhRIc5Gygg5LEKExCqkJKjYITgnlhX36FSYdCCQ5yPhzqrDAp&#10;qZASe2EpOSWUuNYIliYhCmV3sOSMADIiNAWlyUlVSglSckrECJYmIY4IlpwRgAjXjGoO5qK0NDmp&#10;SilFSk6JuAZLkxDHGgSS8aaahEiqzxCarFQ4UmAZlTmzKeUxhCYpciJDyFkBiLFtskYR/6kfTZoX&#10;R4o+cmakUog11zAo10Isfho3nWQkoXBegHmuoaOPUrZgvmmgsintJrjsNQ4NytsJrj6N0z6K4nym&#10;zmV5DpwbYTsGMHkR92MAzgrmcykxPRPoskIHzozQzQCYrIjtDMwlOqSRIDIx13W4Fc+iSIdoxovQ&#10;DgKT6XI/CBHnBIOfpkK+RCYveAoj5stMqksdNTCtLrfUWGZ0cKa1mOZSvnC1jiOlnJ7pdUmUQGwS&#10;I6sSmCt2SPNciCOX7DhS9JFzI+k6Orb8qiRkYQfxPGPkOMZmKatwpOgj50aSxhCbKSNrY5hrd8d6&#10;5OIdR0o+zuS7dLoATL/LxwuQcF4wZ8S85goeR4o+cm6kAxpgIl4+oYGE8+KqjolJTYUjJR9nQl46&#10;4wKm5OVDLgybXreLewzX8jhS9JFzIx0T4rLSz8aCK58TQsp5wTiKezUX9DhS9JFzI520AtP08lEr&#10;Vnc9lymOcs/DVT3tC/buG2a6XjysZspePq2GubZ39I5c3ONI0UfOjXjezwS+68Cf8+LowIFrfBBF&#10;PsxUvvjKhMl8xzuTuc6XZQxwoQ+i0oeZ1Ke3SSSk5rIDmNaX3zlBznlxaEHgah9HSlzP9L70vg6Y&#10;4Odv7PCd45N+q1jv9YvGzet5etOIn4KaXluH6uXmpe3ppWaFDQC+uqxiCgeaQBS9lhTAWFUIrF5J&#10;LoKx7hIYW3If09RmK7giZtE49bwKXnpZpwaU4Ng3+jhDvaCC+82U2jKCYzflY506JAX3myo1Kwru&#10;N1XqGwiO272PM7SFK7jfVGk3JThugj7WaWNTcL+p0h6j4H5TpXJPcKzSPs5Q5VVwv6lSESQ41i4f&#10;61SPFNxvqlQaFNxvqnQwR3A8UfNxho7JFNxvqnRoRXA8bfKxTkdICu43VTrQUXC/qarTFcLTqYiP&#10;O+qoYxzgN1117qAG+BanW3VC9e7l0q0+oZj2GqArFElbvwETxaQz/QZMJJPo8xqg69S0WS7XZF2p&#10;SA55PUHXKtImfgP0pFEo+A3Qk/YsWKArFrXQXk/QNYv6Wa8BumqBZ9kCXbcAOz2/J+hJe5Yu1Uup&#10;fMAeyOsJunpRQ2IMGJfI1HB0eDttfi+tWwV4L+2RxtT3l3qgPkV/DK54w46uMgX76QN9c2pfmqpV&#10;mIEalpSOAtFXfekJH/kVcjyb0ISuBSgoHs2NXmqA/n1RNmOSAwgs8UzZhYvosJtw2KY6cXRcQjh8&#10;8e/CqZYTcQXadeKmfqRAae7C0WsZNJfjWw0XjEQ2wdCqCzZVpAwXuAs2hiTFHceFGkkj8lyo0Rbx&#10;5kJNjhFrLtg0TSLNBZuCFiFnLhhMHBBnThzJCIwu4V04eh7h8PFO2LTkbvVOr1z9m69gDI3Lms4I&#10;t2s6xRa4mnoMty1aPTTNBcdoLRJsYZq0sj2CRnlCsCUOKO8UboHTctrYltYI1QWyt7TkqM4QbmkF&#10;Yyc0TmQpI8ayiRaXEuxmcSlftYtL2a+nvFRMdAiXapOmZLHUTRQvlU69YpZKsV6AS6Vdr+elrYLi&#10;q5YWUehKSZ1sxn6mU3tzbPtmHEtbpdLntz2TtlrjanHfHg/bT4fjkXbKvnt6/HDsgpearoWHRYiv&#10;Nkc7DHZUUv/c0jDt4nQ7mi5E0yXz/v6x3X7By9FdO94tx7vw+GHfdn+vgiveK39Y9X89112zCo4/&#10;nfHidomHwFjrB/VHkua0nXfmN4/mN/V5g6YeVsMKjybo44dhvLz+fOkOT3t8EqjDinP7A17K3h3o&#10;8rS6vT16Nf1x7S8qNtM9d7qcbv6tUF9v47/7BwAA//8DAFBLAwQUAAYACAAAACEAmCI6XeIAAAAM&#10;AQAADwAAAGRycy9kb3ducmV2LnhtbEyPTU+EMBCG7yb+h2ZMvJjdgqa7BCkb48fB6MX98FxgpAht&#10;Ce2yyK939qTHd+bJO89km8l0bMTBN85KiJcRMLSlqxpbS9jvXhYJMB+UrVTnLEr4QQ+b/PIiU2nl&#10;TvYDx22oGZVYnyoJOoQ+5dyXGo3yS9ejpd2XG4wKFIeaV4M6Ubnp+G0UrbhRjaULWvX4qLFst0cj&#10;4e1Gi3n3fXj9XBXt/PRetnMzPkt5fTU93AMLOIU/GM76pA45ORXuaCvPOsqREGtiJSziOwHsjMRi&#10;TaNCQpII4HnG/z+R/wIAAP//AwBQSwECLQAUAAYACAAAACEAtoM4kv4AAADhAQAAEwAAAAAAAAAA&#10;AAAAAAAAAAAAW0NvbnRlbnRfVHlwZXNdLnhtbFBLAQItABQABgAIAAAAIQA4/SH/1gAAAJQBAAAL&#10;AAAAAAAAAAAAAAAAAC8BAABfcmVscy8ucmVsc1BLAQItABQABgAIAAAAIQDmgDIzlQkAANUvAAAO&#10;AAAAAAAAAAAAAAAAAC4CAABkcnMvZTJvRG9jLnhtbFBLAQItABQABgAIAAAAIQCYIjpd4gAAAAwB&#10;AAAPAAAAAAAAAAAAAAAAAO8LAABkcnMvZG93bnJldi54bWxQSwUGAAAAAAQABADzAAAA/gwAAAAA&#10;" path="m510,1020r-76,-6l362,998,295,972,232,938,175,895,125,844,82,787,47,725,21,657,5,585,,510,5,434,21,362,47,295,82,232r43,-57l175,125,232,82,295,47,362,21,434,5,510,r75,5l657,21r68,26l787,82r57,43l895,175r42,57l972,295r26,67l1014,434r6,76l1014,585r-16,72l972,725r-35,62l895,844r-51,51l787,938r-62,34l657,998r-72,16l510,1020xe" fillcolor="green" stroked="f">
                <v:path arrowok="t" o:connecttype="custom" o:connectlocs="323850,561975;275590,558165;229870,548005;187325,531495;147320,509905;111125,482600;79375,450215;52070,414020;29845,374650;13335,331470;3175,285750;0,238125;3175,189865;13335,144145;29845,101600;52070,61595;79375,25400;111125,-6350;147320,-33655;187325,-55880;229870,-72390;275590,-82550;323850,-85725;371475,-82550;417195,-72390;460375,-55880;499745,-33655;535940,-6350;568325,25400;594995,61595;617220,101600;633730,144145;643890,189865;647700,238125;643890,285750;633730,331470;617220,374650;594995,414020;568325,450215;535940,482600;499745,509905;460375,531495;417195,548005;371475,558165;323850,561975" o:connectangles="0,0,0,0,0,0,0,0,0,0,0,0,0,0,0,0,0,0,0,0,0,0,0,0,0,0,0,0,0,0,0,0,0,0,0,0,0,0,0,0,0,0,0,0,0"/>
                <w10:wrap anchorx="page"/>
              </v:shape>
            </w:pict>
          </mc:Fallback>
        </mc:AlternateContent>
      </w:r>
      <w:r w:rsidR="008F73AA">
        <w:rPr>
          <w:color w:val="130F11"/>
          <w:spacing w:val="-1"/>
          <w:w w:val="84"/>
          <w:sz w:val="56"/>
        </w:rPr>
        <w:t>1</w:t>
      </w:r>
      <w:r w:rsidR="008F73AA">
        <w:rPr>
          <w:color w:val="130F11"/>
          <w:w w:val="52"/>
          <w:sz w:val="56"/>
        </w:rPr>
        <w:t>.</w:t>
      </w:r>
      <w:r w:rsidR="008F73AA">
        <w:rPr>
          <w:color w:val="130F11"/>
          <w:spacing w:val="-1"/>
          <w:w w:val="84"/>
          <w:sz w:val="56"/>
        </w:rPr>
        <w:t>1</w:t>
      </w:r>
      <w:r w:rsidR="008F73AA">
        <w:rPr>
          <w:color w:val="130F11"/>
          <w:w w:val="113"/>
          <w:sz w:val="56"/>
        </w:rPr>
        <w:t>2</w:t>
      </w:r>
    </w:p>
    <w:p w14:paraId="413260EF" w14:textId="77777777" w:rsidR="008F73AA" w:rsidRDefault="008F73AA">
      <w:pPr>
        <w:rPr>
          <w:sz w:val="56"/>
        </w:rPr>
        <w:sectPr w:rsidR="008F73AA">
          <w:type w:val="continuous"/>
          <w:pgSz w:w="12240" w:h="15840"/>
          <w:pgMar w:top="760" w:right="160" w:bottom="280" w:left="20" w:header="720" w:footer="720" w:gutter="0"/>
          <w:cols w:num="2" w:space="720" w:equalWidth="0">
            <w:col w:w="1697" w:space="6647"/>
            <w:col w:w="3716"/>
          </w:cols>
        </w:sectPr>
      </w:pPr>
    </w:p>
    <w:p w14:paraId="44BD89EA" w14:textId="2CFFE7CF" w:rsidR="008F73AA" w:rsidRDefault="00845BFD">
      <w:pPr>
        <w:pStyle w:val="BodyText"/>
        <w:rPr>
          <w:sz w:val="20"/>
        </w:rPr>
      </w:pPr>
      <w:r>
        <w:rPr>
          <w:noProof/>
        </w:rPr>
        <mc:AlternateContent>
          <mc:Choice Requires="wps">
            <w:drawing>
              <wp:anchor distT="0" distB="0" distL="114300" distR="114300" simplePos="0" relativeHeight="251672064" behindDoc="1" locked="0" layoutInCell="1" allowOverlap="1" wp14:anchorId="273C6C04" wp14:editId="612D96D2">
                <wp:simplePos x="0" y="0"/>
                <wp:positionH relativeFrom="page">
                  <wp:posOffset>0</wp:posOffset>
                </wp:positionH>
                <wp:positionV relativeFrom="page">
                  <wp:posOffset>0</wp:posOffset>
                </wp:positionV>
                <wp:extent cx="7772400" cy="10058400"/>
                <wp:effectExtent l="0" t="0" r="0" b="0"/>
                <wp:wrapNone/>
                <wp:docPr id="35169499"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17360" id="Rectangle 173" o:spid="_x0000_s1026" style="position:absolute;margin-left:0;margin-top:0;width:612pt;height:11in;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p>
    <w:p w14:paraId="3660AEB9" w14:textId="77777777" w:rsidR="008F73AA" w:rsidRDefault="008F73AA">
      <w:pPr>
        <w:pStyle w:val="BodyText"/>
        <w:spacing w:before="3"/>
        <w:rPr>
          <w:sz w:val="27"/>
        </w:rPr>
      </w:pPr>
    </w:p>
    <w:p w14:paraId="361BCB72" w14:textId="1F425891" w:rsidR="008F73AA" w:rsidRDefault="00845BFD">
      <w:pPr>
        <w:pStyle w:val="BodyText"/>
        <w:spacing w:line="61" w:lineRule="exact"/>
        <w:ind w:left="-21"/>
        <w:rPr>
          <w:sz w:val="6"/>
        </w:rPr>
      </w:pPr>
      <w:r>
        <w:rPr>
          <w:noProof/>
        </w:rPr>
        <mc:AlternateContent>
          <mc:Choice Requires="wpg">
            <w:drawing>
              <wp:inline distT="0" distB="0" distL="0" distR="0" wp14:anchorId="3F81C502" wp14:editId="0FA74658">
                <wp:extent cx="7186930" cy="38100"/>
                <wp:effectExtent l="8890" t="14605" r="14605" b="13970"/>
                <wp:docPr id="1740214578"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6930" cy="38100"/>
                          <a:chOff x="0" y="0"/>
                          <a:chExt cx="11318" cy="60"/>
                        </a:xfrm>
                      </wpg:grpSpPr>
                      <wps:wsp>
                        <wps:cNvPr id="2105461928" name="Line 917"/>
                        <wps:cNvCnPr>
                          <a:cxnSpLocks noChangeShapeType="1"/>
                        </wps:cNvCnPr>
                        <wps:spPr bwMode="auto">
                          <a:xfrm>
                            <a:off x="0" y="30"/>
                            <a:ext cx="112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433546" name="docshape132"/>
                        <wps:cNvSpPr>
                          <a:spLocks/>
                        </wps:cNvSpPr>
                        <wps:spPr bwMode="auto">
                          <a:xfrm>
                            <a:off x="11280" y="7"/>
                            <a:ext cx="31" cy="45"/>
                          </a:xfrm>
                          <a:custGeom>
                            <a:avLst/>
                            <a:gdLst>
                              <a:gd name="T0" fmla="*/ 0 w 31"/>
                              <a:gd name="T1" fmla="*/ 53 h 45"/>
                              <a:gd name="T2" fmla="*/ 0 w 31"/>
                              <a:gd name="T3" fmla="*/ 8 h 45"/>
                              <a:gd name="T4" fmla="*/ 30 w 31"/>
                              <a:gd name="T5" fmla="*/ 30 h 45"/>
                              <a:gd name="T6" fmla="*/ 0 w 31"/>
                              <a:gd name="T7" fmla="*/ 53 h 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45">
                                <a:moveTo>
                                  <a:pt x="0" y="45"/>
                                </a:moveTo>
                                <a:lnTo>
                                  <a:pt x="0" y="0"/>
                                </a:lnTo>
                                <a:lnTo>
                                  <a:pt x="30" y="22"/>
                                </a:lnTo>
                                <a:lnTo>
                                  <a:pt x="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207822" name="docshape133"/>
                        <wps:cNvSpPr>
                          <a:spLocks/>
                        </wps:cNvSpPr>
                        <wps:spPr bwMode="auto">
                          <a:xfrm>
                            <a:off x="11280" y="7"/>
                            <a:ext cx="31" cy="45"/>
                          </a:xfrm>
                          <a:custGeom>
                            <a:avLst/>
                            <a:gdLst>
                              <a:gd name="T0" fmla="*/ 0 w 31"/>
                              <a:gd name="T1" fmla="*/ 8 h 45"/>
                              <a:gd name="T2" fmla="*/ 30 w 31"/>
                              <a:gd name="T3" fmla="*/ 30 h 45"/>
                              <a:gd name="T4" fmla="*/ 0 w 31"/>
                              <a:gd name="T5" fmla="*/ 53 h 45"/>
                              <a:gd name="T6" fmla="*/ 0 w 31"/>
                              <a:gd name="T7" fmla="*/ 8 h 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45">
                                <a:moveTo>
                                  <a:pt x="0" y="0"/>
                                </a:moveTo>
                                <a:lnTo>
                                  <a:pt x="30" y="22"/>
                                </a:lnTo>
                                <a:lnTo>
                                  <a:pt x="0" y="45"/>
                                </a:lnTo>
                                <a:lnTo>
                                  <a:pt x="0" y="0"/>
                                </a:lnTo>
                                <a:close/>
                              </a:path>
                            </a:pathLst>
                          </a:custGeom>
                          <a:noFill/>
                          <a:ln w="95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D0782D6" id="docshapegroup131" o:spid="_x0000_s1026" style="width:565.9pt;height:3pt;mso-position-horizontal-relative:char;mso-position-vertical-relative:line" coordsize="113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hEQwQAAGIQAAAOAAAAZHJzL2Uyb0RvYy54bWzsWNtu4zYQfS/QfyD4WKCRJfkqRFkU2d2g&#10;QNoGWPcDaIq6oBKpkrTl9Ot3hpRsObG72QRYFIvmQaY0h8OZOcNDKdfv9k1NdkKbSsmUhlcTSoTk&#10;KqtkkdI/1x9/XlJiLJMZq5UUKX0Uhr67+fGH665NRKRKVWdCE3AiTdK1KS2tbZMgMLwUDTNXqhUS&#10;jLnSDbNwq4sg06wD700dRJPJPOiUzlqtuDAGnr73Rnrj/Oe54PaPPDfCkjqlEJt1V+2uG7wGN9cs&#10;KTRry4r3YbBXRNGwSsKiB1fvmWVkq6tnrpqKa2VUbq+4agKV5xUXLgfIJpw8yeZOq23rcimSrmgP&#10;ZYLSPqnTq93y33d3uv3UPmgfPQzvFf/LQF2Cri2SsR3vCw8mm+43lQGfbGuVS3yf6wZdQEpk7+r7&#10;eKiv2FvC4eEiXM5XMdDAwRYvw0lff14CSc9m8fJDPy8M4xD6CGfN3ZSAJX49F2MfE3IOTWSOdTJv&#10;q9OnkrXCld9gHR40qbKURuFkNp2HqwgikqyBGtxXUpBVuMBmwhAAeyt9Qfle9gUlUt2WTBbCeV0/&#10;tjAxxBmQwmgK3hhg44UFhmK6Dh4qHIbRIvKVOi0US1pt7J1QDcFBSmsI2hHHdvfGYhxHCPIo1ceq&#10;rp3zWpIupatZNHMTjKqrDI0IM7rY3Naa7BhuMPfnkgLLGAaNLDPnrBQs+9CPLatqP4bFa9nXAtP3&#10;hdyo7PFBY2w9s9+I4ngVTuMYWB4YzhQ32AxhHGF2PWPDrjHjLeO49JYXcwmsLWFXQHu7HmLJQGcc&#10;ei6ns76owy7jW08mUjAQCOKTAZX4qMj61lyD27ypQdJ+CsiEdAQ8OhqOCFjigJjFpCR+sbET6KgD&#10;5LyTeIRYnvUxHSHi805mp5BzkQAjX4hkMUJcSAc27sjJHJuWzGezeP60NKuXAsPTMv+Ly3Bcblj2&#10;dHHYBgcOWen3JUtARHpeYURAQ1K6Xrqt2CqDsoksQ/OsvZ64CdgFR/TqBA10Ijruewpgp2jIBh8M&#10;zoE5hA8t+BwensCBIoS7ToZ8HNz/9kloOJSfHseaEjiON56AllnM3cUAQxQf3AhlSqE18WmjdmKt&#10;nN0ej43DJjmaa/kcNujiYBt+W+cKTycIP3L73KmS93CK8qDDgoOR18oIlCsoHgR+GLhksAajXXsi&#10;jy9UUZTIkTK78C6IJtHKv+vAuxkMSqX/oaSD95yUmr+3TAtK6l8lHJAgdVNIx7qb6WwRwY0eWzZj&#10;C5McXKXUUuhDHN5a/zK1bXVVlLCSbwapfoEXg7xyBwvqoJfyb67kywkktFgCnb0gHpXctf93q+Tn&#10;RXgs5BdEeKzkADknwmMp/7KSXxDhr1Py8+n8L+TfpZAPCn1Jx9+k0YNWe7n3Qj4sONi+RsfPvSf7&#10;4/Y1Cv+W9+T/vuS7rzX4kHUHY//RjV/K43t3RBz/NXDzGQAA//8DAFBLAwQUAAYACAAAACEASFRs&#10;3NsAAAAEAQAADwAAAGRycy9kb3ducmV2LnhtbEyPQWvCQBCF74X+h2UK3upmKxVJsxGR1pMUqkLp&#10;bcyOSTA7G7JrEv99117q5cHwhve+ly1H24ieOl871qCmCQjiwpmaSw2H/cfzAoQPyAYbx6ThSh6W&#10;+eNDhqlxA39RvwuliCHsU9RQhdCmUvqiIot+6lri6J1cZzHEsyul6XCI4baRL0kylxZrjg0VtrSu&#10;qDjvLlbDZsBhNVPv/fZ8Wl9/9q+f31tFWk+extUbiEBj+H+GG35EhzwyHd2FjReNhjgk/OnNUzMV&#10;dxw1zBOQeSbv4fNfAAAA//8DAFBLAQItABQABgAIAAAAIQC2gziS/gAAAOEBAAATAAAAAAAAAAAA&#10;AAAAAAAAAABbQ29udGVudF9UeXBlc10ueG1sUEsBAi0AFAAGAAgAAAAhADj9If/WAAAAlAEAAAsA&#10;AAAAAAAAAAAAAAAALwEAAF9yZWxzLy5yZWxzUEsBAi0AFAAGAAgAAAAhAG+4OERDBAAAYhAAAA4A&#10;AAAAAAAAAAAAAAAALgIAAGRycy9lMm9Eb2MueG1sUEsBAi0AFAAGAAgAAAAhAEhUbNzbAAAABAEA&#10;AA8AAAAAAAAAAAAAAAAAnQYAAGRycy9kb3ducmV2LnhtbFBLBQYAAAAABAAEAPMAAAClBwAAAAA=&#10;">
                <v:line id="Line 917" o:spid="_x0000_s1027" style="position:absolute;visibility:visible;mso-wrap-style:square" from="0,30" to="112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IygAAAOMAAAAPAAAAZHJzL2Rvd25yZXYueG1sRE/PS8Mw&#10;FL4L/g/hCd5c2qrF1WVjKMLmYWxzsB3fmmdbbV5KEtv635uDsOPH93u2GE0renK+sawgnSQgiEur&#10;G64UHD7e7p5A+ICssbVMCn7Jw2J+fTXDQtuBd9TvQyViCPsCFdQhdIWUvqzJoJ/Yjjhyn9YZDBG6&#10;SmqHQww3rcySJJcGG44NNXb0UlP5vf8xCjb327xfrt9X43Gdn8vX3fn0NTilbm/G5TOIQGO4iP/d&#10;K60gS5PHhzydZnF0/BT/gJz/AQAA//8DAFBLAQItABQABgAIAAAAIQDb4fbL7gAAAIUBAAATAAAA&#10;AAAAAAAAAAAAAAAAAABbQ29udGVudF9UeXBlc10ueG1sUEsBAi0AFAAGAAgAAAAhAFr0LFu/AAAA&#10;FQEAAAsAAAAAAAAAAAAAAAAAHwEAAF9yZWxzLy5yZWxzUEsBAi0AFAAGAAgAAAAhAKTL54jKAAAA&#10;4wAAAA8AAAAAAAAAAAAAAAAABwIAAGRycy9kb3ducmV2LnhtbFBLBQYAAAAAAwADALcAAAD+AgAA&#10;AAA=&#10;"/>
                <v:shape id="docshape132" o:spid="_x0000_s1028" style="position:absolute;left:11280;top:7;width:31;height:4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uDywAAAOIAAAAPAAAAZHJzL2Rvd25yZXYueG1sRI/NasMw&#10;EITvhb6D2EBvjZzYMakbJZTQBtODIT+9L9bWdmKtjKXGzttXhUKOw8x8w6w2o2nFlXrXWFYwm0Yg&#10;iEurG64UnI4fz0sQziNrbC2Tghs52KwfH1aYaTvwnq4HX4kAYZehgtr7LpPSlTUZdFPbEQfv2/YG&#10;fZB9JXWPQ4CbVs6jKJUGGw4LNXa0ram8HH6MgvfFbpufP+XFtMW8yLulP30VWqmnyfj2CsLT6O/h&#10;/3auFcQvsySOF0kKf5fCHZDrXwAAAP//AwBQSwECLQAUAAYACAAAACEA2+H2y+4AAACFAQAAEwAA&#10;AAAAAAAAAAAAAAAAAAAAW0NvbnRlbnRfVHlwZXNdLnhtbFBLAQItABQABgAIAAAAIQBa9CxbvwAA&#10;ABUBAAALAAAAAAAAAAAAAAAAAB8BAABfcmVscy8ucmVsc1BLAQItABQABgAIAAAAIQAfOguDywAA&#10;AOIAAAAPAAAAAAAAAAAAAAAAAAcCAABkcnMvZG93bnJldi54bWxQSwUGAAAAAAMAAwC3AAAA/wIA&#10;AAAA&#10;" path="m,45l,,30,22,,45xe" fillcolor="black" stroked="f">
                  <v:path arrowok="t" o:connecttype="custom" o:connectlocs="0,53;0,8;30,30;0,53" o:connectangles="0,0,0,0"/>
                </v:shape>
                <v:shape id="docshape133" o:spid="_x0000_s1029" style="position:absolute;left:11280;top:7;width:31;height:4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EmxwAAAOIAAAAPAAAAZHJzL2Rvd25yZXYueG1sRI/BasMw&#10;EETvhf6D2EJujRQfauNGCaWQ0BzrFp8Xa2ObWitjSYnjr48KhR6HmXnDbPezHcSFJt871rBZKxDE&#10;jTM9txq+vw7PBQgfkA0OjknDjTzsd48PWyyNu/InXarQigRhX6KGLoSxlNI3HVn0azcSJ+/sJosh&#10;yamVZsJrgttBZkq9SIs9p4UOR3rvqPmpotUQa4xqwdOyiXlcTnVxrM63WuvV0/z2CiLQHP7Df+0P&#10;o6FQeabyIsvg91K6A3J3BwAA//8DAFBLAQItABQABgAIAAAAIQDb4fbL7gAAAIUBAAATAAAAAAAA&#10;AAAAAAAAAAAAAABbQ29udGVudF9UeXBlc10ueG1sUEsBAi0AFAAGAAgAAAAhAFr0LFu/AAAAFQEA&#10;AAsAAAAAAAAAAAAAAAAAHwEAAF9yZWxzLy5yZWxzUEsBAi0AFAAGAAgAAAAhAGMHASbHAAAA4gAA&#10;AA8AAAAAAAAAAAAAAAAABwIAAGRycy9kb3ducmV2LnhtbFBLBQYAAAAAAwADALcAAAD7AgAAAAA=&#10;" path="m,l30,22,,45,,xe" filled="f" strokeweight=".26469mm">
                  <v:path arrowok="t" o:connecttype="custom" o:connectlocs="0,8;30,30;0,53;0,8" o:connectangles="0,0,0,0"/>
                </v:shape>
                <w10:anchorlock/>
              </v:group>
            </w:pict>
          </mc:Fallback>
        </mc:AlternateContent>
      </w:r>
    </w:p>
    <w:p w14:paraId="63589EE4" w14:textId="77777777" w:rsidR="008F73AA" w:rsidRDefault="008F73AA">
      <w:pPr>
        <w:pStyle w:val="BodyText"/>
        <w:rPr>
          <w:sz w:val="20"/>
        </w:rPr>
      </w:pPr>
    </w:p>
    <w:p w14:paraId="59D47FCC" w14:textId="77777777" w:rsidR="008F73AA" w:rsidRDefault="008F73AA">
      <w:pPr>
        <w:pStyle w:val="BodyText"/>
        <w:rPr>
          <w:sz w:val="20"/>
        </w:rPr>
      </w:pPr>
    </w:p>
    <w:p w14:paraId="48378F53" w14:textId="77777777" w:rsidR="008F73AA" w:rsidRDefault="008F73AA">
      <w:pPr>
        <w:pStyle w:val="BodyText"/>
        <w:spacing w:before="9"/>
        <w:rPr>
          <w:sz w:val="16"/>
        </w:rPr>
      </w:pPr>
    </w:p>
    <w:p w14:paraId="1682314E" w14:textId="46B61ACB" w:rsidR="008F73AA" w:rsidRDefault="00845BFD">
      <w:pPr>
        <w:spacing w:before="68" w:line="288" w:lineRule="auto"/>
        <w:ind w:left="110" w:right="10350"/>
        <w:rPr>
          <w:sz w:val="25"/>
        </w:rPr>
      </w:pPr>
      <w:r>
        <w:rPr>
          <w:noProof/>
        </w:rPr>
        <mc:AlternateContent>
          <mc:Choice Requires="wpg">
            <w:drawing>
              <wp:anchor distT="0" distB="0" distL="114300" distR="114300" simplePos="0" relativeHeight="251637248" behindDoc="0" locked="0" layoutInCell="1" allowOverlap="1" wp14:anchorId="2A659453" wp14:editId="4F77EC6E">
                <wp:simplePos x="0" y="0"/>
                <wp:positionH relativeFrom="page">
                  <wp:posOffset>1168400</wp:posOffset>
                </wp:positionH>
                <wp:positionV relativeFrom="paragraph">
                  <wp:posOffset>-1362710</wp:posOffset>
                </wp:positionV>
                <wp:extent cx="3876675" cy="828675"/>
                <wp:effectExtent l="19050" t="0" r="0" b="0"/>
                <wp:wrapNone/>
                <wp:docPr id="966471494"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2146"/>
                          <a:chExt cx="6105" cy="1305"/>
                        </a:xfrm>
                      </wpg:grpSpPr>
                      <wps:wsp>
                        <wps:cNvPr id="361082274" name="docshape135"/>
                        <wps:cNvSpPr>
                          <a:spLocks/>
                        </wps:cNvSpPr>
                        <wps:spPr bwMode="auto">
                          <a:xfrm>
                            <a:off x="1839" y="-2146"/>
                            <a:ext cx="5785" cy="1305"/>
                          </a:xfrm>
                          <a:custGeom>
                            <a:avLst/>
                            <a:gdLst>
                              <a:gd name="T0" fmla="+- 0 1840 1840"/>
                              <a:gd name="T1" fmla="*/ T0 w 5785"/>
                              <a:gd name="T2" fmla="+- 0 -841 -2146"/>
                              <a:gd name="T3" fmla="*/ -841 h 1305"/>
                              <a:gd name="T4" fmla="+- 0 1840 1840"/>
                              <a:gd name="T5" fmla="*/ T4 w 5785"/>
                              <a:gd name="T6" fmla="+- 0 -2146 -2146"/>
                              <a:gd name="T7" fmla="*/ -2146 h 1305"/>
                              <a:gd name="T8" fmla="+- 0 7247 1840"/>
                              <a:gd name="T9" fmla="*/ T8 w 5785"/>
                              <a:gd name="T10" fmla="+- 0 -2146 -2146"/>
                              <a:gd name="T11" fmla="*/ -2146 h 1305"/>
                              <a:gd name="T12" fmla="+- 0 7625 1840"/>
                              <a:gd name="T13" fmla="*/ T12 w 5785"/>
                              <a:gd name="T14" fmla="+- 0 -1493 -2146"/>
                              <a:gd name="T15" fmla="*/ -1493 h 1305"/>
                              <a:gd name="T16" fmla="+- 0 7247 1840"/>
                              <a:gd name="T17" fmla="*/ T16 w 5785"/>
                              <a:gd name="T18" fmla="+- 0 -841 -2146"/>
                              <a:gd name="T19" fmla="*/ -841 h 1305"/>
                              <a:gd name="T20" fmla="+- 0 1840 1840"/>
                              <a:gd name="T21" fmla="*/ T20 w 5785"/>
                              <a:gd name="T22" fmla="+- 0 -841 -2146"/>
                              <a:gd name="T23" fmla="*/ -841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645840356" name="docshape136"/>
                        <wps:cNvSpPr>
                          <a:spLocks/>
                        </wps:cNvSpPr>
                        <wps:spPr bwMode="auto">
                          <a:xfrm>
                            <a:off x="7247" y="-2146"/>
                            <a:ext cx="697" cy="1305"/>
                          </a:xfrm>
                          <a:custGeom>
                            <a:avLst/>
                            <a:gdLst>
                              <a:gd name="T0" fmla="+- 0 7247 7247"/>
                              <a:gd name="T1" fmla="*/ T0 w 697"/>
                              <a:gd name="T2" fmla="+- 0 -841 -2146"/>
                              <a:gd name="T3" fmla="*/ -841 h 1305"/>
                              <a:gd name="T4" fmla="+- 0 7625 7247"/>
                              <a:gd name="T5" fmla="*/ T4 w 697"/>
                              <a:gd name="T6" fmla="+- 0 -1493 -2146"/>
                              <a:gd name="T7" fmla="*/ -1493 h 1305"/>
                              <a:gd name="T8" fmla="+- 0 7247 7247"/>
                              <a:gd name="T9" fmla="*/ T8 w 697"/>
                              <a:gd name="T10" fmla="+- 0 -2146 -2146"/>
                              <a:gd name="T11" fmla="*/ -2146 h 1305"/>
                              <a:gd name="T12" fmla="+- 0 7567 7247"/>
                              <a:gd name="T13" fmla="*/ T12 w 697"/>
                              <a:gd name="T14" fmla="+- 0 -2146 -2146"/>
                              <a:gd name="T15" fmla="*/ -2146 h 1305"/>
                              <a:gd name="T16" fmla="+- 0 7944 7247"/>
                              <a:gd name="T17" fmla="*/ T16 w 697"/>
                              <a:gd name="T18" fmla="+- 0 -1493 -2146"/>
                              <a:gd name="T19" fmla="*/ -1493 h 1305"/>
                              <a:gd name="T20" fmla="+- 0 7567 7247"/>
                              <a:gd name="T21" fmla="*/ T20 w 697"/>
                              <a:gd name="T22" fmla="+- 0 -841 -2146"/>
                              <a:gd name="T23" fmla="*/ -841 h 1305"/>
                              <a:gd name="T24" fmla="+- 0 7247 7247"/>
                              <a:gd name="T25" fmla="*/ T24 w 697"/>
                              <a:gd name="T26" fmla="+- 0 -841 -2146"/>
                              <a:gd name="T27" fmla="*/ -841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503461230" name="docshape137"/>
                        <wps:cNvSpPr txBox="1">
                          <a:spLocks noChangeArrowheads="1"/>
                        </wps:cNvSpPr>
                        <wps:spPr bwMode="auto">
                          <a:xfrm>
                            <a:off x="1839" y="-2146"/>
                            <a:ext cx="6105" cy="1305"/>
                          </a:xfrm>
                          <a:prstGeom prst="rect">
                            <a:avLst/>
                          </a:prstGeom>
                          <a:noFill/>
                          <a:ln>
                            <a:noFill/>
                          </a:ln>
                        </wps:spPr>
                        <wps:txbx>
                          <w:txbxContent>
                            <w:p w14:paraId="38FE3EA4" w14:textId="77777777" w:rsidR="008F73AA" w:rsidRDefault="008F73AA">
                              <w:pPr>
                                <w:spacing w:before="5" w:line="420" w:lineRule="atLeast"/>
                                <w:ind w:left="175" w:right="753"/>
                                <w:jc w:val="center"/>
                                <w:rPr>
                                  <w:sz w:val="30"/>
                                </w:rPr>
                              </w:pPr>
                              <w:r>
                                <w:rPr>
                                  <w:color w:val="FDFDFD"/>
                                  <w:w w:val="110"/>
                                  <w:sz w:val="30"/>
                                </w:rPr>
                                <w:t>Truck</w:t>
                              </w:r>
                              <w:r>
                                <w:rPr>
                                  <w:color w:val="FDFDFD"/>
                                  <w:spacing w:val="2"/>
                                  <w:w w:val="110"/>
                                  <w:sz w:val="30"/>
                                </w:rPr>
                                <w:t xml:space="preserve"> </w:t>
                              </w:r>
                              <w:r>
                                <w:rPr>
                                  <w:color w:val="FDFDFD"/>
                                  <w:w w:val="110"/>
                                  <w:sz w:val="30"/>
                                </w:rPr>
                                <w:t>reliability</w:t>
                              </w:r>
                              <w:r>
                                <w:rPr>
                                  <w:color w:val="FDFDFD"/>
                                  <w:spacing w:val="3"/>
                                  <w:w w:val="110"/>
                                  <w:sz w:val="30"/>
                                </w:rPr>
                                <w:t xml:space="preserve"> </w:t>
                              </w:r>
                              <w:r>
                                <w:rPr>
                                  <w:color w:val="FDFDFD"/>
                                  <w:w w:val="110"/>
                                  <w:sz w:val="30"/>
                                </w:rPr>
                                <w:t>index</w:t>
                              </w:r>
                              <w:r>
                                <w:rPr>
                                  <w:color w:val="FDFDFD"/>
                                  <w:spacing w:val="3"/>
                                  <w:w w:val="110"/>
                                  <w:sz w:val="30"/>
                                </w:rPr>
                                <w:t xml:space="preserve"> </w:t>
                              </w:r>
                              <w:r>
                                <w:rPr>
                                  <w:color w:val="FDFDFD"/>
                                  <w:w w:val="110"/>
                                  <w:sz w:val="30"/>
                                </w:rPr>
                                <w:t>for</w:t>
                              </w:r>
                              <w:r>
                                <w:rPr>
                                  <w:color w:val="FDFDFD"/>
                                  <w:spacing w:val="3"/>
                                  <w:w w:val="110"/>
                                  <w:sz w:val="30"/>
                                </w:rPr>
                                <w:t xml:space="preserve"> </w:t>
                              </w:r>
                              <w:r>
                                <w:rPr>
                                  <w:color w:val="FDFDFD"/>
                                  <w:w w:val="110"/>
                                  <w:sz w:val="30"/>
                                </w:rPr>
                                <w:t>Interstate</w:t>
                              </w:r>
                              <w:r>
                                <w:rPr>
                                  <w:color w:val="FDFDFD"/>
                                  <w:spacing w:val="-89"/>
                                  <w:w w:val="110"/>
                                  <w:sz w:val="30"/>
                                </w:rPr>
                                <w:t xml:space="preserve"> </w:t>
                              </w:r>
                              <w:r>
                                <w:rPr>
                                  <w:color w:val="FDFDFD"/>
                                  <w:w w:val="105"/>
                                  <w:sz w:val="30"/>
                                </w:rPr>
                                <w:t>(Level of Truck Travel time</w:t>
                              </w:r>
                              <w:r>
                                <w:rPr>
                                  <w:color w:val="FDFDFD"/>
                                  <w:spacing w:val="1"/>
                                  <w:w w:val="105"/>
                                  <w:sz w:val="30"/>
                                </w:rPr>
                                <w:t xml:space="preserve"> </w:t>
                              </w:r>
                              <w:r>
                                <w:rPr>
                                  <w:color w:val="FDFDFD"/>
                                  <w:spacing w:val="-1"/>
                                  <w:w w:val="91"/>
                                  <w:sz w:val="30"/>
                                </w:rPr>
                                <w:t>R</w:t>
                              </w:r>
                              <w:r>
                                <w:rPr>
                                  <w:color w:val="FDFDFD"/>
                                  <w:spacing w:val="-1"/>
                                  <w:w w:val="105"/>
                                  <w:sz w:val="30"/>
                                </w:rPr>
                                <w:t>e</w:t>
                              </w:r>
                              <w:r>
                                <w:rPr>
                                  <w:color w:val="FDFDFD"/>
                                  <w:spacing w:val="-1"/>
                                  <w:w w:val="102"/>
                                  <w:sz w:val="30"/>
                                </w:rPr>
                                <w:t>l</w:t>
                              </w:r>
                              <w:r>
                                <w:rPr>
                                  <w:color w:val="FDFDFD"/>
                                  <w:spacing w:val="-1"/>
                                  <w:w w:val="104"/>
                                  <w:sz w:val="30"/>
                                </w:rPr>
                                <w:t>i</w:t>
                              </w:r>
                              <w:r>
                                <w:rPr>
                                  <w:color w:val="FDFDFD"/>
                                  <w:spacing w:val="-1"/>
                                  <w:sz w:val="30"/>
                                </w:rPr>
                                <w:t>a</w:t>
                              </w:r>
                              <w:r>
                                <w:rPr>
                                  <w:color w:val="FDFDFD"/>
                                  <w:spacing w:val="-1"/>
                                  <w:w w:val="113"/>
                                  <w:sz w:val="30"/>
                                </w:rPr>
                                <w:t>b</w:t>
                              </w:r>
                              <w:r>
                                <w:rPr>
                                  <w:color w:val="FDFDFD"/>
                                  <w:spacing w:val="-1"/>
                                  <w:w w:val="104"/>
                                  <w:sz w:val="30"/>
                                </w:rPr>
                                <w:t>i</w:t>
                              </w:r>
                              <w:r>
                                <w:rPr>
                                  <w:color w:val="FDFDFD"/>
                                  <w:spacing w:val="-1"/>
                                  <w:w w:val="102"/>
                                  <w:sz w:val="30"/>
                                </w:rPr>
                                <w:t>l</w:t>
                              </w:r>
                              <w:r>
                                <w:rPr>
                                  <w:color w:val="FDFDFD"/>
                                  <w:spacing w:val="-1"/>
                                  <w:w w:val="104"/>
                                  <w:sz w:val="30"/>
                                </w:rPr>
                                <w:t>i</w:t>
                              </w:r>
                              <w:r>
                                <w:rPr>
                                  <w:color w:val="FDFDFD"/>
                                  <w:spacing w:val="-1"/>
                                  <w:w w:val="143"/>
                                  <w:sz w:val="30"/>
                                </w:rPr>
                                <w:t>t</w:t>
                              </w:r>
                              <w:r>
                                <w:rPr>
                                  <w:color w:val="FDFDFD"/>
                                  <w:spacing w:val="-1"/>
                                  <w:w w:val="113"/>
                                  <w:sz w:val="30"/>
                                </w:rPr>
                                <w:t>y</w:t>
                              </w:r>
                              <w:r>
                                <w:rPr>
                                  <w:color w:val="FDFDFD"/>
                                  <w:spacing w:val="-1"/>
                                  <w:w w:val="101"/>
                                  <w:sz w:val="30"/>
                                </w:rPr>
                                <w:t>)</w:t>
                              </w:r>
                              <w:r>
                                <w:rPr>
                                  <w:color w:val="FDFDFD"/>
                                  <w:w w:val="53"/>
                                  <w:sz w:val="30"/>
                                </w:rPr>
                                <w:t>:</w:t>
                              </w:r>
                              <w:r>
                                <w:rPr>
                                  <w:color w:val="FDFDFD"/>
                                  <w:spacing w:val="-15"/>
                                  <w:sz w:val="30"/>
                                </w:rPr>
                                <w:t xml:space="preserve"> </w:t>
                              </w:r>
                              <w:r>
                                <w:rPr>
                                  <w:color w:val="FDFDFD"/>
                                  <w:spacing w:val="-1"/>
                                  <w:w w:val="85"/>
                                  <w:sz w:val="30"/>
                                </w:rPr>
                                <w:t>1</w:t>
                              </w:r>
                              <w:r>
                                <w:rPr>
                                  <w:color w:val="FDFDFD"/>
                                  <w:spacing w:val="-1"/>
                                  <w:w w:val="53"/>
                                  <w:sz w:val="30"/>
                                </w:rPr>
                                <w:t>.</w:t>
                              </w:r>
                              <w:r>
                                <w:rPr>
                                  <w:color w:val="FDFDFD"/>
                                  <w:w w:val="115"/>
                                  <w:sz w:val="3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59453" id="Group 171" o:spid="_x0000_s1093" style="position:absolute;left:0;text-align:left;margin-left:92pt;margin-top:-107.3pt;width:305.25pt;height:65.25pt;z-index:251637248;mso-position-horizontal-relative:page;mso-position-vertical-relative:text" coordorigin="1840,-2146"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gldwUAAP8WAAAOAAAAZHJzL2Uyb0RvYy54bWzsWNtu4zYQfS/QfyD02CKxKcmSbcRZpEk2&#10;KLBtF1j1A2hdLKGyqJJy7PTrO0OKDuVIWu8myNO+2LQ5Gh6eQ3KOePXhsC3JYypkwauVQy+nDkmr&#10;mCdFtVk5f0cfL+YOkQ2rElbyKl05T6l0Plz//NPVvl6mLs95maSCQJJKLvf1ysmbpl5OJjLO0y2T&#10;l7xOK+jMuNiyBn6KzSQRbA/Zt+XEnU6DyZ6LpBY8TqWEf+90p3Ot8mdZGjd/ZZlMG1KuHMDWqE+h&#10;Ptf4Obm+YsuNYHVexC0M9h0otqyoYNBjqjvWMLITxYtU2yIWXPKsuYz5dsKzrIhTNQeYDZ2ezOZB&#10;8F2t5rJZ7jf1kSag9oSn704b//n4IOov9Weh0UPzE4//kcDLZF9vlnY//t7oYLLe/8ET0JPtGq4m&#10;fsjEFlPAlMhB8ft05Dc9NCSGP715GAThzCEx9M3dObaVAHEOKuFjdO6DStB74VI/MJ337fMBnbYP&#10;Uw9aiJEt9cAKbAsOxYfVJJ8Jk68j7EvO6lTpIJGQz4IUCcwG4MxdN/QdUrEtcJHwWGIk9RQ2BAHR&#10;hltpE2v1YJgE/r9KKZ17i1NuDLOzcD7EDFvGO9k8pFzJwx4/yUYv+gRaSvSkxR8B9dm2hPX/6wWZ&#10;EtRCfbSb5BhGTdgvExJNyZ6o0dukJpdrglSui7lPiaXp5pjMM3GQTEXlxIgLu+kYBiSfAw1I0GEI&#10;zR+AFpggDQ1XWj+20AQiNhXWDw7OOAtc6PphL2+g3jO4+QA42hVBD9vLHLV1GINHu1qEgTvrxUdt&#10;LSLqDiHsanFB/YXXzx+15dBx/QTSriSDDFJbkYgGQwi7ggwvPmpLMrL63K4ogzvDtSWJ3MG90RVk&#10;GJ9rK3KCD46+jdnCLDe7Oj5U7baGFmFYhafqfK65xAM2AoRwvEZee3pCFJ4BA8GgHwaHZwXrwymC&#10;ZakP5vHUuNgwN6yRs8JBeRW+OCschcBwINDKDpQBqJYfAd7g1BUIh4ArWOMzbFmzBmk1TbJfOfqY&#10;zaFOYf3Bni1/TCOuYprnumdOMBjwOaCsXgYqAwJRps981yrZzJ/qaX8lTB3+MN1gZqZr8pjvk3wW&#10;PhNhvnWkLsI9YXHJZaopRX5UBT4ShfxatUbyskg+FmWJ9EixWd+WgjwycGLz+8Xixm2l6YSVajlW&#10;HB/Tw+A/UN11kdSlfc2TJyiYgms7B/YTGjkX/zlkD1Zu5ch/d0ykDil/r6D0L6iPrqJRP/xZiLtZ&#10;2D1ru4dVMaRaOY0D2webt432i7taFJscRqJK+YrfgPfJCqymCp9G1f4A9/FONiTwZ1CovRkcoac2&#10;RBmot7YheDirzWUVJWNDggV0obmzVo4xhvbK+AYXomqBGhN4th1B56jFkxYHP4k595wdOWbtIbuF&#10;T9XRPmR21VMmpAdZt+CN1FAg9Ggaxkpot+QNsmYXvAg9SA+2d7AgsyAkfdT1WJA+gF0hxjySrcWo&#10;R+oKEi58vx+grYd2IH0Au2qMyNt1IMpK9VukEwsSDjHYY0F6ALrn7owxB2JvDbcryeD6c21BIhct&#10;eh+8rhojBsmW44dBQj/1GoM0aARRNuWnOlbw1X4KpSdvYqe8ELbcGRZIG5txP+XhXoNc41EK+xkj&#10;mmxWSTRey3y/i+e6v3NnnpHvh+c68wqu/+pnNvX8gLoerJNTz6UYtjwXaQ6/cbzZUqaxvQQiFb/N&#10;4eUsvRGC7/OUJWBT9XuT9ag2kPK1d0Mjt2bwkiP03RDBxsrBlyIF1Dg02OImBO3X0ZjjK0vnD/US&#10;88KpN4f1QV2W6WMJJ/eN5h0o1sYdGtq0Q0Mbdmi8oVlXN4hwywpzgMKmb4TxGtf+reb3fG99/T8A&#10;AAD//wMAUEsDBBQABgAIAAAAIQCmZB614wAAAAwBAAAPAAAAZHJzL2Rvd25yZXYueG1sTI/BTsMw&#10;EETvSPyDtUjcWsclLSHEqaoKOFVItEiIm5tsk6jxOordJP17lhMcZ3Y0+yZbT7YVA/a+caRBzSMQ&#10;SIUrG6o0fB5eZwkIHwyVpnWEGq7oYZ3f3mQmLd1IHzjsQyW4hHxqNNQhdKmUvqjRGj93HRLfTq63&#10;JrDsK1n2ZuRy28pFFK2kNQ3xh9p0uK2xOO8vVsPbaMbNg3oZdufT9vp9WL5/7RRqfX83bZ5BBJzC&#10;Xxh+8RkdcmY6uguVXrSsk5i3BA2zhYpXIDjy+BQvQRzZSmIFMs/k/xH5DwAAAP//AwBQSwECLQAU&#10;AAYACAAAACEAtoM4kv4AAADhAQAAEwAAAAAAAAAAAAAAAAAAAAAAW0NvbnRlbnRfVHlwZXNdLnht&#10;bFBLAQItABQABgAIAAAAIQA4/SH/1gAAAJQBAAALAAAAAAAAAAAAAAAAAC8BAABfcmVscy8ucmVs&#10;c1BLAQItABQABgAIAAAAIQCB1ngldwUAAP8WAAAOAAAAAAAAAAAAAAAAAC4CAABkcnMvZTJvRG9j&#10;LnhtbFBLAQItABQABgAIAAAAIQCmZB614wAAAAwBAAAPAAAAAAAAAAAAAAAAANEHAABkcnMvZG93&#10;bnJldi54bWxQSwUGAAAAAAQABADzAAAA4QgAAAAA&#10;">
                <v:shape id="docshape135" o:spid="_x0000_s1094" style="position:absolute;left:1839;top:-2146;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hb1ygAAAOIAAAAPAAAAZHJzL2Rvd25yZXYueG1sRI9BSwMx&#10;FITvgv8hPKE3m3Qrddk2LVWwqLdWaXt8bJ67S5OX7Sbtrv/eCILHYWa+YRarwVlxpS40njVMxgoE&#10;celNw5WGz4+X+xxEiMgGrWfS8E0BVsvbmwUWxve8pesuViJBOBSooY6xLaQMZU0Ow9i3xMn78p3D&#10;mGRXSdNhn+DOykypmXTYcFqosaXnmsrT7uI0GHvyB/u+3qjz/un81jd05Jy0Ht0N6zmISEP8D/+1&#10;X42G6Wyi8ix7fIDfS+kOyOUPAAAA//8DAFBLAQItABQABgAIAAAAIQDb4fbL7gAAAIUBAAATAAAA&#10;AAAAAAAAAAAAAAAAAABbQ29udGVudF9UeXBlc10ueG1sUEsBAi0AFAAGAAgAAAAhAFr0LFu/AAAA&#10;FQEAAAsAAAAAAAAAAAAAAAAAHwEAAF9yZWxzLy5yZWxzUEsBAi0AFAAGAAgAAAAhAILmFvXKAAAA&#10;4gAAAA8AAAAAAAAAAAAAAAAABwIAAGRycy9kb3ducmV2LnhtbFBLBQYAAAAAAwADALcAAAD+AgAA&#10;AAA=&#10;" path="m,1305l,,5407,r378,653l5407,1305,,1305xe" fillcolor="#8e99a2" stroked="f">
                  <v:path arrowok="t" o:connecttype="custom" o:connectlocs="0,-841;0,-2146;5407,-2146;5785,-1493;5407,-841;0,-841" o:connectangles="0,0,0,0,0,0"/>
                </v:shape>
                <v:shape id="docshape136" o:spid="_x0000_s1095" style="position:absolute;left:7247;top:-2146;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quSyQAAAOIAAAAPAAAAZHJzL2Rvd25yZXYueG1sRI9Lb8Iw&#10;EITvlfofrK3UW3HKI0IBg0ofUk6gBriv4iVOG6+j2CXh32MkpB5HM/ONZrkebCPO1PnasYLXUQKC&#10;uHS65krBYf/1MgfhA7LGxjEpuJCH9erxYYmZdj1/07kIlYgQ9hkqMCG0mZS+NGTRj1xLHL2T6yyG&#10;KLtK6g77CLeNHCdJKi3WHBcMtvRuqPwt/qyCXc6mp5/PYvNRHXfbyzDpTzkr9fw0vC1ABBrCf/je&#10;zrWCdDqbT5PJLIXbpXgH5OoKAAD//wMAUEsBAi0AFAAGAAgAAAAhANvh9svuAAAAhQEAABMAAAAA&#10;AAAAAAAAAAAAAAAAAFtDb250ZW50X1R5cGVzXS54bWxQSwECLQAUAAYACAAAACEAWvQsW78AAAAV&#10;AQAACwAAAAAAAAAAAAAAAAAfAQAAX3JlbHMvLnJlbHNQSwECLQAUAAYACAAAACEA94KrkskAAADi&#10;AAAADwAAAAAAAAAAAAAAAAAHAgAAZHJzL2Rvd25yZXYueG1sUEsFBgAAAAADAAMAtwAAAP0CAAAA&#10;AA==&#10;" path="m,1305l378,653,,,320,,697,653,320,1305,,1305xe" fillcolor="#ed2537" stroked="f">
                  <v:path arrowok="t" o:connecttype="custom" o:connectlocs="0,-841;378,-1493;0,-2146;320,-2146;697,-1493;320,-841;0,-841" o:connectangles="0,0,0,0,0,0,0"/>
                </v:shape>
                <v:shape id="docshape137" o:spid="_x0000_s1096" type="#_x0000_t202" style="position:absolute;left:1839;top:-2146;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3KmygAAAOIAAAAPAAAAZHJzL2Rvd25yZXYueG1sRI9dS8Mw&#10;FIbvBf9DOIJ3LtmHZavLxhCFwUDsuotdHpuzNqw5qU3cun9vLgQvX94vnuV6cK24UB+sZw3jkQJB&#10;XHljudZwKN+f5iBCRDbYeiYNNwqwXt3fLTE3/soFXfaxFmmEQ44amhi7XMpQNeQwjHxHnLyT7x3G&#10;JPtamh6vady1cqJUJh1aTg8NdvTaUHXe/zgNmyMXb/b74+uzOBW2LBeKd9lZ68eHYfMCItIQ/8N/&#10;7a3R8Kyms2w8mSaIhJRwQK5+AQAA//8DAFBLAQItABQABgAIAAAAIQDb4fbL7gAAAIUBAAATAAAA&#10;AAAAAAAAAAAAAAAAAABbQ29udGVudF9UeXBlc10ueG1sUEsBAi0AFAAGAAgAAAAhAFr0LFu/AAAA&#10;FQEAAAsAAAAAAAAAAAAAAAAAHwEAAF9yZWxzLy5yZWxzUEsBAi0AFAAGAAgAAAAhAO8rcqbKAAAA&#10;4gAAAA8AAAAAAAAAAAAAAAAABwIAAGRycy9kb3ducmV2LnhtbFBLBQYAAAAAAwADALcAAAD+AgAA&#10;AAA=&#10;" filled="f" stroked="f">
                  <v:textbox inset="0,0,0,0">
                    <w:txbxContent>
                      <w:p w14:paraId="38FE3EA4" w14:textId="77777777" w:rsidR="008F73AA" w:rsidRDefault="008F73AA">
                        <w:pPr>
                          <w:spacing w:before="5" w:line="420" w:lineRule="atLeast"/>
                          <w:ind w:left="175" w:right="753"/>
                          <w:jc w:val="center"/>
                          <w:rPr>
                            <w:sz w:val="30"/>
                          </w:rPr>
                        </w:pPr>
                        <w:r>
                          <w:rPr>
                            <w:color w:val="FDFDFD"/>
                            <w:w w:val="110"/>
                            <w:sz w:val="30"/>
                          </w:rPr>
                          <w:t>Truck</w:t>
                        </w:r>
                        <w:r>
                          <w:rPr>
                            <w:color w:val="FDFDFD"/>
                            <w:spacing w:val="2"/>
                            <w:w w:val="110"/>
                            <w:sz w:val="30"/>
                          </w:rPr>
                          <w:t xml:space="preserve"> </w:t>
                        </w:r>
                        <w:r>
                          <w:rPr>
                            <w:color w:val="FDFDFD"/>
                            <w:w w:val="110"/>
                            <w:sz w:val="30"/>
                          </w:rPr>
                          <w:t>reliability</w:t>
                        </w:r>
                        <w:r>
                          <w:rPr>
                            <w:color w:val="FDFDFD"/>
                            <w:spacing w:val="3"/>
                            <w:w w:val="110"/>
                            <w:sz w:val="30"/>
                          </w:rPr>
                          <w:t xml:space="preserve"> </w:t>
                        </w:r>
                        <w:r>
                          <w:rPr>
                            <w:color w:val="FDFDFD"/>
                            <w:w w:val="110"/>
                            <w:sz w:val="30"/>
                          </w:rPr>
                          <w:t>index</w:t>
                        </w:r>
                        <w:r>
                          <w:rPr>
                            <w:color w:val="FDFDFD"/>
                            <w:spacing w:val="3"/>
                            <w:w w:val="110"/>
                            <w:sz w:val="30"/>
                          </w:rPr>
                          <w:t xml:space="preserve"> </w:t>
                        </w:r>
                        <w:r>
                          <w:rPr>
                            <w:color w:val="FDFDFD"/>
                            <w:w w:val="110"/>
                            <w:sz w:val="30"/>
                          </w:rPr>
                          <w:t>for</w:t>
                        </w:r>
                        <w:r>
                          <w:rPr>
                            <w:color w:val="FDFDFD"/>
                            <w:spacing w:val="3"/>
                            <w:w w:val="110"/>
                            <w:sz w:val="30"/>
                          </w:rPr>
                          <w:t xml:space="preserve"> </w:t>
                        </w:r>
                        <w:r>
                          <w:rPr>
                            <w:color w:val="FDFDFD"/>
                            <w:w w:val="110"/>
                            <w:sz w:val="30"/>
                          </w:rPr>
                          <w:t>Interstate</w:t>
                        </w:r>
                        <w:r>
                          <w:rPr>
                            <w:color w:val="FDFDFD"/>
                            <w:spacing w:val="-89"/>
                            <w:w w:val="110"/>
                            <w:sz w:val="30"/>
                          </w:rPr>
                          <w:t xml:space="preserve"> </w:t>
                        </w:r>
                        <w:r>
                          <w:rPr>
                            <w:color w:val="FDFDFD"/>
                            <w:w w:val="105"/>
                            <w:sz w:val="30"/>
                          </w:rPr>
                          <w:t>(Level of Truck Travel time</w:t>
                        </w:r>
                        <w:r>
                          <w:rPr>
                            <w:color w:val="FDFDFD"/>
                            <w:spacing w:val="1"/>
                            <w:w w:val="105"/>
                            <w:sz w:val="30"/>
                          </w:rPr>
                          <w:t xml:space="preserve"> </w:t>
                        </w:r>
                        <w:r>
                          <w:rPr>
                            <w:color w:val="FDFDFD"/>
                            <w:spacing w:val="-1"/>
                            <w:w w:val="91"/>
                            <w:sz w:val="30"/>
                          </w:rPr>
                          <w:t>R</w:t>
                        </w:r>
                        <w:r>
                          <w:rPr>
                            <w:color w:val="FDFDFD"/>
                            <w:spacing w:val="-1"/>
                            <w:w w:val="105"/>
                            <w:sz w:val="30"/>
                          </w:rPr>
                          <w:t>e</w:t>
                        </w:r>
                        <w:r>
                          <w:rPr>
                            <w:color w:val="FDFDFD"/>
                            <w:spacing w:val="-1"/>
                            <w:w w:val="102"/>
                            <w:sz w:val="30"/>
                          </w:rPr>
                          <w:t>l</w:t>
                        </w:r>
                        <w:r>
                          <w:rPr>
                            <w:color w:val="FDFDFD"/>
                            <w:spacing w:val="-1"/>
                            <w:w w:val="104"/>
                            <w:sz w:val="30"/>
                          </w:rPr>
                          <w:t>i</w:t>
                        </w:r>
                        <w:r>
                          <w:rPr>
                            <w:color w:val="FDFDFD"/>
                            <w:spacing w:val="-1"/>
                            <w:sz w:val="30"/>
                          </w:rPr>
                          <w:t>a</w:t>
                        </w:r>
                        <w:r>
                          <w:rPr>
                            <w:color w:val="FDFDFD"/>
                            <w:spacing w:val="-1"/>
                            <w:w w:val="113"/>
                            <w:sz w:val="30"/>
                          </w:rPr>
                          <w:t>b</w:t>
                        </w:r>
                        <w:r>
                          <w:rPr>
                            <w:color w:val="FDFDFD"/>
                            <w:spacing w:val="-1"/>
                            <w:w w:val="104"/>
                            <w:sz w:val="30"/>
                          </w:rPr>
                          <w:t>i</w:t>
                        </w:r>
                        <w:r>
                          <w:rPr>
                            <w:color w:val="FDFDFD"/>
                            <w:spacing w:val="-1"/>
                            <w:w w:val="102"/>
                            <w:sz w:val="30"/>
                          </w:rPr>
                          <w:t>l</w:t>
                        </w:r>
                        <w:r>
                          <w:rPr>
                            <w:color w:val="FDFDFD"/>
                            <w:spacing w:val="-1"/>
                            <w:w w:val="104"/>
                            <w:sz w:val="30"/>
                          </w:rPr>
                          <w:t>i</w:t>
                        </w:r>
                        <w:r>
                          <w:rPr>
                            <w:color w:val="FDFDFD"/>
                            <w:spacing w:val="-1"/>
                            <w:w w:val="143"/>
                            <w:sz w:val="30"/>
                          </w:rPr>
                          <w:t>t</w:t>
                        </w:r>
                        <w:r>
                          <w:rPr>
                            <w:color w:val="FDFDFD"/>
                            <w:spacing w:val="-1"/>
                            <w:w w:val="113"/>
                            <w:sz w:val="30"/>
                          </w:rPr>
                          <w:t>y</w:t>
                        </w:r>
                        <w:r>
                          <w:rPr>
                            <w:color w:val="FDFDFD"/>
                            <w:spacing w:val="-1"/>
                            <w:w w:val="101"/>
                            <w:sz w:val="30"/>
                          </w:rPr>
                          <w:t>)</w:t>
                        </w:r>
                        <w:r>
                          <w:rPr>
                            <w:color w:val="FDFDFD"/>
                            <w:w w:val="53"/>
                            <w:sz w:val="30"/>
                          </w:rPr>
                          <w:t>:</w:t>
                        </w:r>
                        <w:r>
                          <w:rPr>
                            <w:color w:val="FDFDFD"/>
                            <w:spacing w:val="-15"/>
                            <w:sz w:val="30"/>
                          </w:rPr>
                          <w:t xml:space="preserve"> </w:t>
                        </w:r>
                        <w:r>
                          <w:rPr>
                            <w:color w:val="FDFDFD"/>
                            <w:spacing w:val="-1"/>
                            <w:w w:val="85"/>
                            <w:sz w:val="30"/>
                          </w:rPr>
                          <w:t>1</w:t>
                        </w:r>
                        <w:r>
                          <w:rPr>
                            <w:color w:val="FDFDFD"/>
                            <w:spacing w:val="-1"/>
                            <w:w w:val="53"/>
                            <w:sz w:val="30"/>
                          </w:rPr>
                          <w:t>.</w:t>
                        </w:r>
                        <w:r>
                          <w:rPr>
                            <w:color w:val="FDFDFD"/>
                            <w:w w:val="115"/>
                            <w:sz w:val="30"/>
                          </w:rPr>
                          <w:t>3</w:t>
                        </w:r>
                      </w:p>
                    </w:txbxContent>
                  </v:textbox>
                </v:shape>
                <w10:wrap anchorx="page"/>
              </v:group>
            </w:pict>
          </mc:Fallback>
        </mc:AlternateContent>
      </w:r>
      <w:r>
        <w:rPr>
          <w:noProof/>
        </w:rPr>
        <mc:AlternateContent>
          <mc:Choice Requires="wpg">
            <w:drawing>
              <wp:anchor distT="0" distB="0" distL="114300" distR="114300" simplePos="0" relativeHeight="251638272" behindDoc="0" locked="0" layoutInCell="1" allowOverlap="1" wp14:anchorId="613148A7" wp14:editId="3C3DA58D">
                <wp:simplePos x="0" y="0"/>
                <wp:positionH relativeFrom="page">
                  <wp:posOffset>1168400</wp:posOffset>
                </wp:positionH>
                <wp:positionV relativeFrom="paragraph">
                  <wp:posOffset>-358775</wp:posOffset>
                </wp:positionV>
                <wp:extent cx="3876675" cy="828675"/>
                <wp:effectExtent l="19050" t="0" r="0" b="0"/>
                <wp:wrapNone/>
                <wp:docPr id="74810805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565"/>
                          <a:chExt cx="6105" cy="1305"/>
                        </a:xfrm>
                      </wpg:grpSpPr>
                      <wps:wsp>
                        <wps:cNvPr id="838113609" name="docshape139"/>
                        <wps:cNvSpPr>
                          <a:spLocks/>
                        </wps:cNvSpPr>
                        <wps:spPr bwMode="auto">
                          <a:xfrm>
                            <a:off x="1839" y="-565"/>
                            <a:ext cx="5785" cy="1305"/>
                          </a:xfrm>
                          <a:custGeom>
                            <a:avLst/>
                            <a:gdLst>
                              <a:gd name="T0" fmla="+- 0 1840 1840"/>
                              <a:gd name="T1" fmla="*/ T0 w 5785"/>
                              <a:gd name="T2" fmla="+- 0 740 -565"/>
                              <a:gd name="T3" fmla="*/ 740 h 1305"/>
                              <a:gd name="T4" fmla="+- 0 1840 1840"/>
                              <a:gd name="T5" fmla="*/ T4 w 5785"/>
                              <a:gd name="T6" fmla="+- 0 -565 -565"/>
                              <a:gd name="T7" fmla="*/ -565 h 1305"/>
                              <a:gd name="T8" fmla="+- 0 7247 1840"/>
                              <a:gd name="T9" fmla="*/ T8 w 5785"/>
                              <a:gd name="T10" fmla="+- 0 -565 -565"/>
                              <a:gd name="T11" fmla="*/ -565 h 1305"/>
                              <a:gd name="T12" fmla="+- 0 7625 1840"/>
                              <a:gd name="T13" fmla="*/ T12 w 5785"/>
                              <a:gd name="T14" fmla="+- 0 88 -565"/>
                              <a:gd name="T15" fmla="*/ 88 h 1305"/>
                              <a:gd name="T16" fmla="+- 0 7247 1840"/>
                              <a:gd name="T17" fmla="*/ T16 w 5785"/>
                              <a:gd name="T18" fmla="+- 0 740 -565"/>
                              <a:gd name="T19" fmla="*/ 740 h 1305"/>
                              <a:gd name="T20" fmla="+- 0 1840 1840"/>
                              <a:gd name="T21" fmla="*/ T20 w 5785"/>
                              <a:gd name="T22" fmla="+- 0 740 -565"/>
                              <a:gd name="T23" fmla="*/ 740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76465013" name="docshape140"/>
                        <wps:cNvSpPr>
                          <a:spLocks/>
                        </wps:cNvSpPr>
                        <wps:spPr bwMode="auto">
                          <a:xfrm>
                            <a:off x="7247" y="-565"/>
                            <a:ext cx="697" cy="1305"/>
                          </a:xfrm>
                          <a:custGeom>
                            <a:avLst/>
                            <a:gdLst>
                              <a:gd name="T0" fmla="+- 0 7247 7247"/>
                              <a:gd name="T1" fmla="*/ T0 w 697"/>
                              <a:gd name="T2" fmla="+- 0 740 -565"/>
                              <a:gd name="T3" fmla="*/ 740 h 1305"/>
                              <a:gd name="T4" fmla="+- 0 7625 7247"/>
                              <a:gd name="T5" fmla="*/ T4 w 697"/>
                              <a:gd name="T6" fmla="+- 0 88 -565"/>
                              <a:gd name="T7" fmla="*/ 88 h 1305"/>
                              <a:gd name="T8" fmla="+- 0 7247 7247"/>
                              <a:gd name="T9" fmla="*/ T8 w 697"/>
                              <a:gd name="T10" fmla="+- 0 -565 -565"/>
                              <a:gd name="T11" fmla="*/ -565 h 1305"/>
                              <a:gd name="T12" fmla="+- 0 7567 7247"/>
                              <a:gd name="T13" fmla="*/ T12 w 697"/>
                              <a:gd name="T14" fmla="+- 0 -565 -565"/>
                              <a:gd name="T15" fmla="*/ -565 h 1305"/>
                              <a:gd name="T16" fmla="+- 0 7944 7247"/>
                              <a:gd name="T17" fmla="*/ T16 w 697"/>
                              <a:gd name="T18" fmla="+- 0 88 -565"/>
                              <a:gd name="T19" fmla="*/ 88 h 1305"/>
                              <a:gd name="T20" fmla="+- 0 7567 7247"/>
                              <a:gd name="T21" fmla="*/ T20 w 697"/>
                              <a:gd name="T22" fmla="+- 0 740 -565"/>
                              <a:gd name="T23" fmla="*/ 740 h 1305"/>
                              <a:gd name="T24" fmla="+- 0 7247 7247"/>
                              <a:gd name="T25" fmla="*/ T24 w 697"/>
                              <a:gd name="T26" fmla="+- 0 740 -565"/>
                              <a:gd name="T27" fmla="*/ 740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091325314" name="docshape141"/>
                        <wps:cNvSpPr txBox="1">
                          <a:spLocks noChangeArrowheads="1"/>
                        </wps:cNvSpPr>
                        <wps:spPr bwMode="auto">
                          <a:xfrm>
                            <a:off x="1839" y="-565"/>
                            <a:ext cx="6105" cy="1305"/>
                          </a:xfrm>
                          <a:prstGeom prst="rect">
                            <a:avLst/>
                          </a:prstGeom>
                          <a:noFill/>
                          <a:ln>
                            <a:noFill/>
                          </a:ln>
                        </wps:spPr>
                        <wps:txbx>
                          <w:txbxContent>
                            <w:p w14:paraId="0CB5E316" w14:textId="77777777" w:rsidR="008F73AA" w:rsidRDefault="008F73AA">
                              <w:pPr>
                                <w:spacing w:before="53"/>
                                <w:ind w:left="174" w:right="803"/>
                                <w:jc w:val="center"/>
                              </w:pPr>
                              <w:r>
                                <w:rPr>
                                  <w:color w:val="FDFDFD"/>
                                  <w:w w:val="105"/>
                                </w:rPr>
                                <w:t>Percent</w:t>
                              </w:r>
                              <w:r>
                                <w:rPr>
                                  <w:color w:val="FDFDFD"/>
                                  <w:spacing w:val="-2"/>
                                  <w:w w:val="105"/>
                                </w:rPr>
                                <w:t xml:space="preserve"> </w:t>
                              </w:r>
                              <w:r>
                                <w:rPr>
                                  <w:color w:val="FDFDFD"/>
                                  <w:w w:val="105"/>
                                </w:rPr>
                                <w:t>of</w:t>
                              </w:r>
                              <w:r>
                                <w:rPr>
                                  <w:color w:val="FDFDFD"/>
                                  <w:spacing w:val="62"/>
                                  <w:w w:val="105"/>
                                </w:rPr>
                                <w:t xml:space="preserve"> </w:t>
                              </w:r>
                              <w:r>
                                <w:rPr>
                                  <w:color w:val="FDFDFD"/>
                                  <w:w w:val="105"/>
                                </w:rPr>
                                <w:t>Buses</w:t>
                              </w:r>
                            </w:p>
                            <w:p w14:paraId="38D57DBD" w14:textId="77777777" w:rsidR="008F73AA" w:rsidRDefault="008F73AA">
                              <w:pPr>
                                <w:spacing w:before="57" w:line="300" w:lineRule="auto"/>
                                <w:ind w:left="2" w:right="635" w:firstLine="3"/>
                                <w:jc w:val="center"/>
                              </w:pPr>
                              <w:r>
                                <w:rPr>
                                  <w:color w:val="FDFDFD"/>
                                  <w:w w:val="110"/>
                                </w:rPr>
                                <w:t>within a particular asset class that have met or</w:t>
                              </w:r>
                              <w:r>
                                <w:rPr>
                                  <w:color w:val="FDFDFD"/>
                                  <w:spacing w:val="1"/>
                                  <w:w w:val="110"/>
                                </w:rPr>
                                <w:t xml:space="preserve"> </w:t>
                              </w:r>
                              <w:r>
                                <w:rPr>
                                  <w:color w:val="FDFDFD"/>
                                  <w:spacing w:val="-1"/>
                                  <w:w w:val="106"/>
                                </w:rPr>
                                <w:t>e</w:t>
                              </w:r>
                              <w:r>
                                <w:rPr>
                                  <w:color w:val="FDFDFD"/>
                                  <w:spacing w:val="-1"/>
                                  <w:w w:val="113"/>
                                </w:rPr>
                                <w:t>x</w:t>
                              </w:r>
                              <w:r>
                                <w:rPr>
                                  <w:color w:val="FDFDFD"/>
                                  <w:spacing w:val="-1"/>
                                  <w:w w:val="118"/>
                                </w:rPr>
                                <w:t>c</w:t>
                              </w:r>
                              <w:r>
                                <w:rPr>
                                  <w:color w:val="FDFDFD"/>
                                  <w:spacing w:val="-1"/>
                                  <w:w w:val="106"/>
                                </w:rPr>
                                <w:t>ee</w:t>
                              </w:r>
                              <w:r>
                                <w:rPr>
                                  <w:color w:val="FDFDFD"/>
                                  <w:spacing w:val="-1"/>
                                  <w:w w:val="114"/>
                                </w:rPr>
                                <w:t>d</w:t>
                              </w:r>
                              <w:r>
                                <w:rPr>
                                  <w:color w:val="FDFDFD"/>
                                  <w:spacing w:val="-1"/>
                                  <w:w w:val="106"/>
                                </w:rPr>
                                <w:t>e</w:t>
                              </w:r>
                              <w:r>
                                <w:rPr>
                                  <w:color w:val="FDFDFD"/>
                                  <w:w w:val="114"/>
                                </w:rPr>
                                <w:t>d</w:t>
                              </w:r>
                              <w:r>
                                <w:rPr>
                                  <w:color w:val="FDFDFD"/>
                                  <w:spacing w:val="-11"/>
                                </w:rPr>
                                <w:t xml:space="preserve"> </w:t>
                              </w:r>
                              <w:r>
                                <w:rPr>
                                  <w:color w:val="FDFDFD"/>
                                  <w:spacing w:val="-1"/>
                                  <w:w w:val="144"/>
                                </w:rPr>
                                <w:t>t</w:t>
                              </w:r>
                              <w:r>
                                <w:rPr>
                                  <w:color w:val="FDFDFD"/>
                                  <w:spacing w:val="-1"/>
                                  <w:w w:val="108"/>
                                </w:rPr>
                                <w:t>h</w:t>
                              </w:r>
                              <w:r>
                                <w:rPr>
                                  <w:color w:val="FDFDFD"/>
                                  <w:spacing w:val="-1"/>
                                  <w:w w:val="106"/>
                                </w:rPr>
                                <w:t>e</w:t>
                              </w:r>
                              <w:r>
                                <w:rPr>
                                  <w:color w:val="FDFDFD"/>
                                  <w:spacing w:val="-1"/>
                                  <w:w w:val="104"/>
                                </w:rPr>
                                <w:t>i</w:t>
                              </w:r>
                              <w:r>
                                <w:rPr>
                                  <w:color w:val="FDFDFD"/>
                                  <w:w w:val="118"/>
                                </w:rPr>
                                <w:t>r</w:t>
                              </w:r>
                              <w:r>
                                <w:rPr>
                                  <w:color w:val="FDFDFD"/>
                                  <w:spacing w:val="-11"/>
                                </w:rPr>
                                <w:t xml:space="preserve"> </w:t>
                              </w:r>
                              <w:r>
                                <w:rPr>
                                  <w:color w:val="FDFDFD"/>
                                  <w:spacing w:val="-1"/>
                                  <w:w w:val="95"/>
                                </w:rPr>
                                <w:t>U</w:t>
                              </w:r>
                              <w:r>
                                <w:rPr>
                                  <w:color w:val="FDFDFD"/>
                                  <w:spacing w:val="-1"/>
                                  <w:w w:val="105"/>
                                </w:rPr>
                                <w:t>s</w:t>
                              </w:r>
                              <w:r>
                                <w:rPr>
                                  <w:color w:val="FDFDFD"/>
                                  <w:spacing w:val="-1"/>
                                  <w:w w:val="106"/>
                                </w:rPr>
                                <w:t>e</w:t>
                              </w:r>
                              <w:r>
                                <w:rPr>
                                  <w:color w:val="FDFDFD"/>
                                  <w:spacing w:val="-1"/>
                                  <w:w w:val="136"/>
                                </w:rPr>
                                <w:t>f</w:t>
                              </w:r>
                              <w:r>
                                <w:rPr>
                                  <w:color w:val="FDFDFD"/>
                                  <w:spacing w:val="-1"/>
                                  <w:w w:val="107"/>
                                </w:rPr>
                                <w:t>u</w:t>
                              </w:r>
                              <w:r>
                                <w:rPr>
                                  <w:color w:val="FDFDFD"/>
                                  <w:w w:val="103"/>
                                </w:rPr>
                                <w:t>l</w:t>
                              </w:r>
                              <w:r>
                                <w:rPr>
                                  <w:color w:val="FDFDFD"/>
                                  <w:spacing w:val="-11"/>
                                </w:rPr>
                                <w:t xml:space="preserve"> </w:t>
                              </w:r>
                              <w:r>
                                <w:rPr>
                                  <w:color w:val="FDFDFD"/>
                                  <w:spacing w:val="-1"/>
                                  <w:w w:val="96"/>
                                </w:rPr>
                                <w:t>L</w:t>
                              </w:r>
                              <w:r>
                                <w:rPr>
                                  <w:color w:val="FDFDFD"/>
                                  <w:spacing w:val="-1"/>
                                  <w:w w:val="104"/>
                                </w:rPr>
                                <w:t>i</w:t>
                              </w:r>
                              <w:r>
                                <w:rPr>
                                  <w:color w:val="FDFDFD"/>
                                  <w:spacing w:val="-1"/>
                                  <w:w w:val="136"/>
                                </w:rPr>
                                <w:t>f</w:t>
                              </w:r>
                              <w:r>
                                <w:rPr>
                                  <w:color w:val="FDFDFD"/>
                                  <w:w w:val="106"/>
                                </w:rPr>
                                <w:t>e</w:t>
                              </w:r>
                              <w:r>
                                <w:rPr>
                                  <w:color w:val="FDFDFD"/>
                                  <w:spacing w:val="-11"/>
                                </w:rPr>
                                <w:t xml:space="preserve"> </w:t>
                              </w:r>
                              <w:r>
                                <w:rPr>
                                  <w:color w:val="FDFDFD"/>
                                  <w:spacing w:val="-1"/>
                                </w:rPr>
                                <w:t>B</w:t>
                              </w:r>
                              <w:r>
                                <w:rPr>
                                  <w:color w:val="FDFDFD"/>
                                  <w:spacing w:val="-1"/>
                                  <w:w w:val="106"/>
                                </w:rPr>
                                <w:t>e</w:t>
                              </w:r>
                              <w:r>
                                <w:rPr>
                                  <w:color w:val="FDFDFD"/>
                                  <w:spacing w:val="-1"/>
                                  <w:w w:val="108"/>
                                </w:rPr>
                                <w:t>n</w:t>
                              </w:r>
                              <w:r>
                                <w:rPr>
                                  <w:color w:val="FDFDFD"/>
                                  <w:spacing w:val="-1"/>
                                  <w:w w:val="118"/>
                                </w:rPr>
                                <w:t>c</w:t>
                              </w:r>
                              <w:r>
                                <w:rPr>
                                  <w:color w:val="FDFDFD"/>
                                  <w:spacing w:val="-1"/>
                                  <w:w w:val="108"/>
                                </w:rPr>
                                <w:t>h</w:t>
                              </w:r>
                              <w:r>
                                <w:rPr>
                                  <w:color w:val="FDFDFD"/>
                                  <w:spacing w:val="-1"/>
                                  <w:w w:val="113"/>
                                </w:rPr>
                                <w:t>m</w:t>
                              </w:r>
                              <w:r>
                                <w:rPr>
                                  <w:color w:val="FDFDFD"/>
                                  <w:spacing w:val="-1"/>
                                  <w:w w:val="101"/>
                                </w:rPr>
                                <w:t>a</w:t>
                              </w:r>
                              <w:r>
                                <w:rPr>
                                  <w:color w:val="FDFDFD"/>
                                  <w:spacing w:val="-1"/>
                                  <w:w w:val="118"/>
                                </w:rPr>
                                <w:t>r</w:t>
                              </w:r>
                              <w:r>
                                <w:rPr>
                                  <w:color w:val="FDFDFD"/>
                                  <w:w w:val="116"/>
                                </w:rPr>
                                <w:t>k</w:t>
                              </w:r>
                              <w:r>
                                <w:rPr>
                                  <w:color w:val="FDFDFD"/>
                                  <w:spacing w:val="-11"/>
                                </w:rPr>
                                <w:t xml:space="preserve"> </w:t>
                              </w:r>
                              <w:r>
                                <w:rPr>
                                  <w:color w:val="FDFDFD"/>
                                  <w:w w:val="53"/>
                                </w:rPr>
                                <w:t>,</w:t>
                              </w:r>
                              <w:r>
                                <w:rPr>
                                  <w:color w:val="FDFDFD"/>
                                  <w:spacing w:val="-11"/>
                                </w:rPr>
                                <w:t xml:space="preserve"> </w:t>
                              </w:r>
                              <w:r>
                                <w:rPr>
                                  <w:color w:val="FDFDFD"/>
                                  <w:spacing w:val="-1"/>
                                  <w:w w:val="116"/>
                                </w:rPr>
                                <w:t>2</w:t>
                              </w:r>
                              <w:r>
                                <w:rPr>
                                  <w:color w:val="FDFDFD"/>
                                  <w:spacing w:val="-1"/>
                                  <w:w w:val="127"/>
                                </w:rPr>
                                <w:t>0</w:t>
                              </w:r>
                              <w:r>
                                <w:rPr>
                                  <w:color w:val="FDFDFD"/>
                                  <w:spacing w:val="-1"/>
                                  <w:w w:val="116"/>
                                </w:rPr>
                                <w:t>2</w:t>
                              </w:r>
                              <w:r>
                                <w:rPr>
                                  <w:color w:val="FDFDFD"/>
                                  <w:spacing w:val="-1"/>
                                  <w:w w:val="127"/>
                                </w:rPr>
                                <w:t>0</w:t>
                              </w:r>
                              <w:r>
                                <w:rPr>
                                  <w:color w:val="FDFDFD"/>
                                  <w:spacing w:val="-1"/>
                                  <w:w w:val="143"/>
                                </w:rPr>
                                <w:t>-</w:t>
                              </w:r>
                              <w:r>
                                <w:rPr>
                                  <w:color w:val="FDFDFD"/>
                                  <w:spacing w:val="-1"/>
                                  <w:w w:val="116"/>
                                </w:rPr>
                                <w:t>2</w:t>
                              </w:r>
                              <w:r>
                                <w:rPr>
                                  <w:color w:val="FDFDFD"/>
                                  <w:spacing w:val="-1"/>
                                  <w:w w:val="127"/>
                                </w:rPr>
                                <w:t>0</w:t>
                              </w:r>
                              <w:r>
                                <w:rPr>
                                  <w:color w:val="FDFDFD"/>
                                  <w:spacing w:val="-1"/>
                                  <w:w w:val="116"/>
                                </w:rPr>
                                <w:t>2</w:t>
                              </w:r>
                              <w:r>
                                <w:rPr>
                                  <w:color w:val="FDFDFD"/>
                                  <w:spacing w:val="-1"/>
                                  <w:w w:val="115"/>
                                </w:rPr>
                                <w:t>3</w:t>
                              </w:r>
                              <w:r>
                                <w:rPr>
                                  <w:color w:val="FDFDFD"/>
                                  <w:w w:val="53"/>
                                </w:rPr>
                                <w:t xml:space="preserve">: </w:t>
                              </w:r>
                              <w:r>
                                <w:rPr>
                                  <w:color w:val="FDFDFD"/>
                                  <w:spacing w:val="-1"/>
                                  <w:w w:val="110"/>
                                </w:rPr>
                                <w:t>25%</w:t>
                              </w:r>
                              <w:r>
                                <w:rPr>
                                  <w:color w:val="FDFDFD"/>
                                  <w:spacing w:val="-18"/>
                                  <w:w w:val="110"/>
                                </w:rPr>
                                <w:t xml:space="preserve"> </w:t>
                              </w:r>
                              <w:r>
                                <w:rPr>
                                  <w:color w:val="FDFDFD"/>
                                  <w:spacing w:val="-1"/>
                                  <w:w w:val="110"/>
                                </w:rPr>
                                <w:t>in</w:t>
                              </w:r>
                              <w:r>
                                <w:rPr>
                                  <w:color w:val="FDFDFD"/>
                                  <w:spacing w:val="-17"/>
                                  <w:w w:val="110"/>
                                </w:rPr>
                                <w:t xml:space="preserve"> </w:t>
                              </w:r>
                              <w:r>
                                <w:rPr>
                                  <w:color w:val="FDFDFD"/>
                                  <w:spacing w:val="-1"/>
                                  <w:w w:val="110"/>
                                </w:rPr>
                                <w:t>2019</w:t>
                              </w:r>
                              <w:r>
                                <w:rPr>
                                  <w:color w:val="FDFDFD"/>
                                  <w:spacing w:val="-17"/>
                                  <w:w w:val="110"/>
                                </w:rPr>
                                <w:t xml:space="preserve"> </w:t>
                              </w:r>
                              <w:r>
                                <w:rPr>
                                  <w:color w:val="FDFDFD"/>
                                  <w:spacing w:val="-1"/>
                                  <w:w w:val="110"/>
                                </w:rPr>
                                <w:t>to</w:t>
                              </w:r>
                              <w:r>
                                <w:rPr>
                                  <w:color w:val="FDFDFD"/>
                                  <w:spacing w:val="-17"/>
                                  <w:w w:val="110"/>
                                </w:rPr>
                                <w:t xml:space="preserve"> </w:t>
                              </w:r>
                              <w:r>
                                <w:rPr>
                                  <w:color w:val="FDFDFD"/>
                                  <w:spacing w:val="-1"/>
                                  <w:w w:val="110"/>
                                </w:rPr>
                                <w:t>15%</w:t>
                              </w:r>
                              <w:r>
                                <w:rPr>
                                  <w:color w:val="FDFDFD"/>
                                  <w:spacing w:val="-17"/>
                                  <w:w w:val="110"/>
                                </w:rPr>
                                <w:t xml:space="preserve"> </w:t>
                              </w:r>
                              <w:r>
                                <w:rPr>
                                  <w:color w:val="FDFDFD"/>
                                  <w:spacing w:val="-1"/>
                                  <w:w w:val="110"/>
                                </w:rPr>
                                <w:t>in</w:t>
                              </w:r>
                              <w:r>
                                <w:rPr>
                                  <w:color w:val="FDFDFD"/>
                                  <w:spacing w:val="-17"/>
                                  <w:w w:val="110"/>
                                </w:rPr>
                                <w:t xml:space="preserve"> </w:t>
                              </w:r>
                              <w:r>
                                <w:rPr>
                                  <w:color w:val="FDFDFD"/>
                                  <w:spacing w:val="-1"/>
                                  <w:w w:val="110"/>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148A7" id="Group 166" o:spid="_x0000_s1097" style="position:absolute;left:0;text-align:left;margin-left:92pt;margin-top:-28.25pt;width:305.25pt;height:65.25pt;z-index:251638272;mso-position-horizontal-relative:page;mso-position-vertical-relative:text" coordorigin="1840,-565"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w4lbwUAAMkWAAAOAAAAZHJzL2Uyb0RvYy54bWzsWNFyozYUfe9M/0HDYzuJEbYBe+LspEk2&#10;05ltuzNLP0AGbJhiRCUSO/v1vVdCWBDwejfpPu2LLVuXy9E5XN2Drt4ddgV5SoXMebly6KXrkLSM&#10;eZKX25Xzd/T+InSIrFmZsIKX6cp5TqXz7vrnn6721TL1eMaLJBUEkpRyua9WTlbX1XIykXGW7pi8&#10;5FVawuSGix2r4afYThLB9pB9V0w81/Uney6SSvA4lRL+vdOTzrXKv9mkcf3XZiPTmhQrB7DV6lOo&#10;zzV+Tq6v2HIrWJXlcQODfQOKHctLuGmb6o7VjDyK/EWqXR4LLvmmvoz5bsI3mzxO1RpgNdTtreZB&#10;8MdKrWW73G+rliagtsfTN6eN/3x6ENWn6qPQ6GH4gcf/SOBlsq+2S3sef291MFnv/+AJ6Mkea64W&#10;ftiIHaaAJZGD4ve55Tc91CSGP6dh4PvB3CExzIVeiGMlQJyBSngZDWegEsxezP127r653Kducy2d&#10;wgghsqW+r8LaYEPt4WGSR77k6/j6lLEqVTJI5OOjIHkC+KchpVPfXTikZDugIuGxxEg6XSA2BAHR&#10;hlpp82rNYJgE+r/IKA0hb5caw+s8CMeIYcv4UdYPKVfisKcPslaMbxMYKcmTBn4ExG92BTz9v14Q&#10;l6AS6qMpkTaMmrBfJiRyyZ6ouzdJTS7PBKlcAaQ6CrptU01NFKTCmIwYYaGQ2qiZiTqNCxjQ8BHX&#10;bASXb4JULsQ0CCwwYZBLBQ0jg73NYizwZsEgYyDbEVk4gox26R+FRm3+T2CjPQl8bz4IjtoiRNQb&#10;g9dVIQwHeaO2CBAzTBvtqjDKG7VliKg/Bq0nw8jDRm0Zxp82r6vDaBl4tg6RN1oIPRlGwHm2Cl1w&#10;sMe1xcoyU7/xoWwKGEaEYbd11T5ccYkbaQTwYBuNps02CVFY7SPBIBsGB2cF610oggdR78CnU+Pz&#10;hbnh0TgrHDRX4WoPhbWfzo4qYDjwZ2XXlzX8CPAA/e4vHALdf43XsGXFaqTVDMl+5egNNYN+hI0G&#10;Z3b8KY24iqmP/c1sV3DDY0BRvgxURgOizJz5rlSy+czVy/5CmNrmYbn+3CzX5DHfvXwWPhNhvnWk&#10;brYDYXHBZaopRX5Uq22JQn6triJ5kSfv86JAeqTYrm8LQZ4YOK7wfrG48RppOmGFehxLjpfp2+A/&#10;0MZ1N9Ttc82TZ+iMgmvbBjYTBhkXnx2yB8u2cuS/j0ykDil+L6HHL+gM3UOtfszmAZaysGfW9gwr&#10;Y0i1cmoHygeHt7X2hY+VyLcZ3Ikq5Ut+Ax5nk2PfVPg0quYH2Izv5Ddo4M/8uYv11PMbsGjA9tZ+&#10;A7dlVVzYZHSlGL/hL2AGPZz14Bj/Zz8YX2E3VBNQt4Sl2N2/s83iLos378Wct8eOb7H2/bp9LsC2&#10;OQTLbnTKbQzA6ra5kZYJTLbmYLRj9jocGo0hUHaHi9BoDID6v33G3B/GNuAzhtB16R93QTb/p1xQ&#10;V4NgMZsNMjdgNYbQdXUYUbRjNEYl7fmMYIy3AZ8xgMw7rwRO2Ay7BryuCqO16dkqRB6a7iFsPQ3G&#10;LJBdCT8sEDim11igUauHminH1DF7r3ZMqDt5E8M0DaDKzjA52rqcdkxTrDLIdTpKYT/jjiab1fWM&#10;mzLf38VV3d9586mR74erOvMwbfgUx3MXdAp0Utjy+rZKveBYtorUh984HlIpX9gc6JCS32bw/pXe&#10;CMH3WcoScKL61ci6VNsz+cpznhMHYPAaI/Q5D8HBysHXHoXTmDAocROCDqu13vhS0vlDvaa88OL1&#10;YX1Q515QUo3b/Ep73lrz1pbDQFtyGLyhHVeHgXBeCmuArqbPdvFA1v6t1nc8gb7+DwAA//8DAFBL&#10;AwQUAAYACAAAACEAlWJPS94AAAAKAQAADwAAAGRycy9kb3ducmV2LnhtbExPTU/CQBS8m/gfNs/E&#10;G2yrFLF2SwhRT4REMCHclu6jbei+bbpLW/69z5PeZjKT+ciWo21Ej52vHSmIpxEIpMKZmkoF3/uP&#10;yQKED5qMbhyhght6WOb3d5lOjRvoC/tdKAWHkE+1giqENpXSFxVa7aeuRWLt7DqrA9OulKbTA4fb&#10;Rj5F0VxaXRM3VLrFdYXFZXe1Cj4HPaye4/d+czmvb8d9sj1sYlTq8WFcvYEIOIY/M/zO5+mQ86aT&#10;u5LxomG+mPGXoGCSzBMQ7Hh5nTE4MWBF5pn8fyH/AQAA//8DAFBLAQItABQABgAIAAAAIQC2gziS&#10;/gAAAOEBAAATAAAAAAAAAAAAAAAAAAAAAABbQ29udGVudF9UeXBlc10ueG1sUEsBAi0AFAAGAAgA&#10;AAAhADj9If/WAAAAlAEAAAsAAAAAAAAAAAAAAAAALwEAAF9yZWxzLy5yZWxzUEsBAi0AFAAGAAgA&#10;AAAhAECzDiVvBQAAyRYAAA4AAAAAAAAAAAAAAAAALgIAAGRycy9lMm9Eb2MueG1sUEsBAi0AFAAG&#10;AAgAAAAhAJViT0veAAAACgEAAA8AAAAAAAAAAAAAAAAAyQcAAGRycy9kb3ducmV2LnhtbFBLBQYA&#10;AAAABAAEAPMAAADUCAAAAAA=&#10;">
                <v:shape id="docshape139" o:spid="_x0000_s1098" style="position:absolute;left:1839;top:-565;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rsYyQAAAOIAAAAPAAAAZHJzL2Rvd25yZXYueG1sRI9BS8NA&#10;FITvBf/D8gRv7W4slJh2G6qgqDdb0R4f2WcSsvs2za5N/PeuIPQ4zMw3zKacnBVnGkLrWUO2UCCI&#10;K29arjW8Hx7nOYgQkQ1az6ThhwKU26vZBgvjR36j8z7WIkE4FKihibEvpAxVQw7DwvfEyfvyg8OY&#10;5FBLM+CY4M7KW6VW0mHLaaHBnh4aqrr9t9NgbOc/7evuSZ0+7k8vY0tHzknrm+tptwYRaYqX8H/7&#10;2WjIl3mWLVfqDv4upTsgt78AAAD//wMAUEsBAi0AFAAGAAgAAAAhANvh9svuAAAAhQEAABMAAAAA&#10;AAAAAAAAAAAAAAAAAFtDb250ZW50X1R5cGVzXS54bWxQSwECLQAUAAYACAAAACEAWvQsW78AAAAV&#10;AQAACwAAAAAAAAAAAAAAAAAfAQAAX3JlbHMvLnJlbHNQSwECLQAUAAYACAAAACEAdX67GMkAAADi&#10;AAAADwAAAAAAAAAAAAAAAAAHAgAAZHJzL2Rvd25yZXYueG1sUEsFBgAAAAADAAMAtwAAAP0CAAAA&#10;AA==&#10;" path="m,1305l,,5407,r378,653l5407,1305,,1305xe" fillcolor="#8e99a2" stroked="f">
                  <v:path arrowok="t" o:connecttype="custom" o:connectlocs="0,740;0,-565;5407,-565;5785,88;5407,740;0,740" o:connectangles="0,0,0,0,0,0"/>
                </v:shape>
                <v:shape id="docshape140" o:spid="_x0000_s1099" style="position:absolute;left:7247;top:-565;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s/xgAAAOIAAAAPAAAAZHJzL2Rvd25yZXYueG1sRE9ba8Iw&#10;FH4f7D+EI+xtpl5WpTOKuwh9Ulbd+6E5NnXNSWkyW//9Mhjs8eO7rzaDbcSVOl87VjAZJyCIS6dr&#10;rhScjrvHJQgfkDU2jknBjTxs1vd3K8y06/mDrkWoRAxhn6ECE0KbSelLQxb92LXEkTu7zmKIsKuk&#10;7rCP4baR0yRJpcWaY4PBll4NlV/Ft1VwyNn0dHkvXt6qz8P+Nsz6c85KPYyG7TOIQEP4F/+5cx3n&#10;L9J5+pRMZvB7KWKQ6x8AAAD//wMAUEsBAi0AFAAGAAgAAAAhANvh9svuAAAAhQEAABMAAAAAAAAA&#10;AAAAAAAAAAAAAFtDb250ZW50X1R5cGVzXS54bWxQSwECLQAUAAYACAAAACEAWvQsW78AAAAVAQAA&#10;CwAAAAAAAAAAAAAAAAAfAQAAX3JlbHMvLnJlbHNQSwECLQAUAAYACAAAACEAS7R7P8YAAADiAAAA&#10;DwAAAAAAAAAAAAAAAAAHAgAAZHJzL2Rvd25yZXYueG1sUEsFBgAAAAADAAMAtwAAAPoCAAAAAA==&#10;" path="m,1305l378,653,,,320,,697,653,320,1305,,1305xe" fillcolor="#ed2537" stroked="f">
                  <v:path arrowok="t" o:connecttype="custom" o:connectlocs="0,740;378,88;0,-565;320,-565;697,88;320,740;0,740" o:connectangles="0,0,0,0,0,0,0"/>
                </v:shape>
                <v:shape id="docshape141" o:spid="_x0000_s1100" type="#_x0000_t202" style="position:absolute;left:1839;top:-565;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fazAAAAOMAAAAPAAAAZHJzL2Rvd25yZXYueG1sRI9BS8NA&#10;FITvgv9heYI3u5u0ljZ2W4ooCIKYpgePz+xrsjT7NmbXNv33riB4HGbmG2a1GV0nTjQE61lDNlEg&#10;iGtvLDca9tXz3QJEiMgGO8+k4UIBNuvrqxUWxp+5pNMuNiJBOBSooY2xL6QMdUsOw8T3xMk7+MFh&#10;THJopBnwnOCuk7lSc+nQclposafHlurj7ttp2H5w+WS/3j7fy0Npq2qp+HV+1Pr2Ztw+gIg0xv/w&#10;X/vFaMjVMpvm99NsBr+f0h+Q6x8AAAD//wMAUEsBAi0AFAAGAAgAAAAhANvh9svuAAAAhQEAABMA&#10;AAAAAAAAAAAAAAAAAAAAAFtDb250ZW50X1R5cGVzXS54bWxQSwECLQAUAAYACAAAACEAWvQsW78A&#10;AAAVAQAACwAAAAAAAAAAAAAAAAAfAQAAX3JlbHMvLnJlbHNQSwECLQAUAAYACAAAACEAJFzX2swA&#10;AADjAAAADwAAAAAAAAAAAAAAAAAHAgAAZHJzL2Rvd25yZXYueG1sUEsFBgAAAAADAAMAtwAAAAAD&#10;AAAAAA==&#10;" filled="f" stroked="f">
                  <v:textbox inset="0,0,0,0">
                    <w:txbxContent>
                      <w:p w14:paraId="0CB5E316" w14:textId="77777777" w:rsidR="008F73AA" w:rsidRDefault="008F73AA">
                        <w:pPr>
                          <w:spacing w:before="53"/>
                          <w:ind w:left="174" w:right="803"/>
                          <w:jc w:val="center"/>
                        </w:pPr>
                        <w:r>
                          <w:rPr>
                            <w:color w:val="FDFDFD"/>
                            <w:w w:val="105"/>
                          </w:rPr>
                          <w:t>Percent</w:t>
                        </w:r>
                        <w:r>
                          <w:rPr>
                            <w:color w:val="FDFDFD"/>
                            <w:spacing w:val="-2"/>
                            <w:w w:val="105"/>
                          </w:rPr>
                          <w:t xml:space="preserve"> </w:t>
                        </w:r>
                        <w:r>
                          <w:rPr>
                            <w:color w:val="FDFDFD"/>
                            <w:w w:val="105"/>
                          </w:rPr>
                          <w:t>of</w:t>
                        </w:r>
                        <w:r>
                          <w:rPr>
                            <w:color w:val="FDFDFD"/>
                            <w:spacing w:val="62"/>
                            <w:w w:val="105"/>
                          </w:rPr>
                          <w:t xml:space="preserve"> </w:t>
                        </w:r>
                        <w:r>
                          <w:rPr>
                            <w:color w:val="FDFDFD"/>
                            <w:w w:val="105"/>
                          </w:rPr>
                          <w:t>Buses</w:t>
                        </w:r>
                      </w:p>
                      <w:p w14:paraId="38D57DBD" w14:textId="77777777" w:rsidR="008F73AA" w:rsidRDefault="008F73AA">
                        <w:pPr>
                          <w:spacing w:before="57" w:line="300" w:lineRule="auto"/>
                          <w:ind w:left="2" w:right="635" w:firstLine="3"/>
                          <w:jc w:val="center"/>
                        </w:pPr>
                        <w:r>
                          <w:rPr>
                            <w:color w:val="FDFDFD"/>
                            <w:w w:val="110"/>
                          </w:rPr>
                          <w:t>within a particular asset class that have met or</w:t>
                        </w:r>
                        <w:r>
                          <w:rPr>
                            <w:color w:val="FDFDFD"/>
                            <w:spacing w:val="1"/>
                            <w:w w:val="110"/>
                          </w:rPr>
                          <w:t xml:space="preserve"> </w:t>
                        </w:r>
                        <w:r>
                          <w:rPr>
                            <w:color w:val="FDFDFD"/>
                            <w:spacing w:val="-1"/>
                            <w:w w:val="106"/>
                          </w:rPr>
                          <w:t>e</w:t>
                        </w:r>
                        <w:r>
                          <w:rPr>
                            <w:color w:val="FDFDFD"/>
                            <w:spacing w:val="-1"/>
                            <w:w w:val="113"/>
                          </w:rPr>
                          <w:t>x</w:t>
                        </w:r>
                        <w:r>
                          <w:rPr>
                            <w:color w:val="FDFDFD"/>
                            <w:spacing w:val="-1"/>
                            <w:w w:val="118"/>
                          </w:rPr>
                          <w:t>c</w:t>
                        </w:r>
                        <w:r>
                          <w:rPr>
                            <w:color w:val="FDFDFD"/>
                            <w:spacing w:val="-1"/>
                            <w:w w:val="106"/>
                          </w:rPr>
                          <w:t>ee</w:t>
                        </w:r>
                        <w:r>
                          <w:rPr>
                            <w:color w:val="FDFDFD"/>
                            <w:spacing w:val="-1"/>
                            <w:w w:val="114"/>
                          </w:rPr>
                          <w:t>d</w:t>
                        </w:r>
                        <w:r>
                          <w:rPr>
                            <w:color w:val="FDFDFD"/>
                            <w:spacing w:val="-1"/>
                            <w:w w:val="106"/>
                          </w:rPr>
                          <w:t>e</w:t>
                        </w:r>
                        <w:r>
                          <w:rPr>
                            <w:color w:val="FDFDFD"/>
                            <w:w w:val="114"/>
                          </w:rPr>
                          <w:t>d</w:t>
                        </w:r>
                        <w:r>
                          <w:rPr>
                            <w:color w:val="FDFDFD"/>
                            <w:spacing w:val="-11"/>
                          </w:rPr>
                          <w:t xml:space="preserve"> </w:t>
                        </w:r>
                        <w:r>
                          <w:rPr>
                            <w:color w:val="FDFDFD"/>
                            <w:spacing w:val="-1"/>
                            <w:w w:val="144"/>
                          </w:rPr>
                          <w:t>t</w:t>
                        </w:r>
                        <w:r>
                          <w:rPr>
                            <w:color w:val="FDFDFD"/>
                            <w:spacing w:val="-1"/>
                            <w:w w:val="108"/>
                          </w:rPr>
                          <w:t>h</w:t>
                        </w:r>
                        <w:r>
                          <w:rPr>
                            <w:color w:val="FDFDFD"/>
                            <w:spacing w:val="-1"/>
                            <w:w w:val="106"/>
                          </w:rPr>
                          <w:t>e</w:t>
                        </w:r>
                        <w:r>
                          <w:rPr>
                            <w:color w:val="FDFDFD"/>
                            <w:spacing w:val="-1"/>
                            <w:w w:val="104"/>
                          </w:rPr>
                          <w:t>i</w:t>
                        </w:r>
                        <w:r>
                          <w:rPr>
                            <w:color w:val="FDFDFD"/>
                            <w:w w:val="118"/>
                          </w:rPr>
                          <w:t>r</w:t>
                        </w:r>
                        <w:r>
                          <w:rPr>
                            <w:color w:val="FDFDFD"/>
                            <w:spacing w:val="-11"/>
                          </w:rPr>
                          <w:t xml:space="preserve"> </w:t>
                        </w:r>
                        <w:r>
                          <w:rPr>
                            <w:color w:val="FDFDFD"/>
                            <w:spacing w:val="-1"/>
                            <w:w w:val="95"/>
                          </w:rPr>
                          <w:t>U</w:t>
                        </w:r>
                        <w:r>
                          <w:rPr>
                            <w:color w:val="FDFDFD"/>
                            <w:spacing w:val="-1"/>
                            <w:w w:val="105"/>
                          </w:rPr>
                          <w:t>s</w:t>
                        </w:r>
                        <w:r>
                          <w:rPr>
                            <w:color w:val="FDFDFD"/>
                            <w:spacing w:val="-1"/>
                            <w:w w:val="106"/>
                          </w:rPr>
                          <w:t>e</w:t>
                        </w:r>
                        <w:r>
                          <w:rPr>
                            <w:color w:val="FDFDFD"/>
                            <w:spacing w:val="-1"/>
                            <w:w w:val="136"/>
                          </w:rPr>
                          <w:t>f</w:t>
                        </w:r>
                        <w:r>
                          <w:rPr>
                            <w:color w:val="FDFDFD"/>
                            <w:spacing w:val="-1"/>
                            <w:w w:val="107"/>
                          </w:rPr>
                          <w:t>u</w:t>
                        </w:r>
                        <w:r>
                          <w:rPr>
                            <w:color w:val="FDFDFD"/>
                            <w:w w:val="103"/>
                          </w:rPr>
                          <w:t>l</w:t>
                        </w:r>
                        <w:r>
                          <w:rPr>
                            <w:color w:val="FDFDFD"/>
                            <w:spacing w:val="-11"/>
                          </w:rPr>
                          <w:t xml:space="preserve"> </w:t>
                        </w:r>
                        <w:r>
                          <w:rPr>
                            <w:color w:val="FDFDFD"/>
                            <w:spacing w:val="-1"/>
                            <w:w w:val="96"/>
                          </w:rPr>
                          <w:t>L</w:t>
                        </w:r>
                        <w:r>
                          <w:rPr>
                            <w:color w:val="FDFDFD"/>
                            <w:spacing w:val="-1"/>
                            <w:w w:val="104"/>
                          </w:rPr>
                          <w:t>i</w:t>
                        </w:r>
                        <w:r>
                          <w:rPr>
                            <w:color w:val="FDFDFD"/>
                            <w:spacing w:val="-1"/>
                            <w:w w:val="136"/>
                          </w:rPr>
                          <w:t>f</w:t>
                        </w:r>
                        <w:r>
                          <w:rPr>
                            <w:color w:val="FDFDFD"/>
                            <w:w w:val="106"/>
                          </w:rPr>
                          <w:t>e</w:t>
                        </w:r>
                        <w:r>
                          <w:rPr>
                            <w:color w:val="FDFDFD"/>
                            <w:spacing w:val="-11"/>
                          </w:rPr>
                          <w:t xml:space="preserve"> </w:t>
                        </w:r>
                        <w:r>
                          <w:rPr>
                            <w:color w:val="FDFDFD"/>
                            <w:spacing w:val="-1"/>
                          </w:rPr>
                          <w:t>B</w:t>
                        </w:r>
                        <w:r>
                          <w:rPr>
                            <w:color w:val="FDFDFD"/>
                            <w:spacing w:val="-1"/>
                            <w:w w:val="106"/>
                          </w:rPr>
                          <w:t>e</w:t>
                        </w:r>
                        <w:r>
                          <w:rPr>
                            <w:color w:val="FDFDFD"/>
                            <w:spacing w:val="-1"/>
                            <w:w w:val="108"/>
                          </w:rPr>
                          <w:t>n</w:t>
                        </w:r>
                        <w:r>
                          <w:rPr>
                            <w:color w:val="FDFDFD"/>
                            <w:spacing w:val="-1"/>
                            <w:w w:val="118"/>
                          </w:rPr>
                          <w:t>c</w:t>
                        </w:r>
                        <w:r>
                          <w:rPr>
                            <w:color w:val="FDFDFD"/>
                            <w:spacing w:val="-1"/>
                            <w:w w:val="108"/>
                          </w:rPr>
                          <w:t>h</w:t>
                        </w:r>
                        <w:r>
                          <w:rPr>
                            <w:color w:val="FDFDFD"/>
                            <w:spacing w:val="-1"/>
                            <w:w w:val="113"/>
                          </w:rPr>
                          <w:t>m</w:t>
                        </w:r>
                        <w:r>
                          <w:rPr>
                            <w:color w:val="FDFDFD"/>
                            <w:spacing w:val="-1"/>
                            <w:w w:val="101"/>
                          </w:rPr>
                          <w:t>a</w:t>
                        </w:r>
                        <w:r>
                          <w:rPr>
                            <w:color w:val="FDFDFD"/>
                            <w:spacing w:val="-1"/>
                            <w:w w:val="118"/>
                          </w:rPr>
                          <w:t>r</w:t>
                        </w:r>
                        <w:r>
                          <w:rPr>
                            <w:color w:val="FDFDFD"/>
                            <w:w w:val="116"/>
                          </w:rPr>
                          <w:t>k</w:t>
                        </w:r>
                        <w:r>
                          <w:rPr>
                            <w:color w:val="FDFDFD"/>
                            <w:spacing w:val="-11"/>
                          </w:rPr>
                          <w:t xml:space="preserve"> </w:t>
                        </w:r>
                        <w:r>
                          <w:rPr>
                            <w:color w:val="FDFDFD"/>
                            <w:w w:val="53"/>
                          </w:rPr>
                          <w:t>,</w:t>
                        </w:r>
                        <w:r>
                          <w:rPr>
                            <w:color w:val="FDFDFD"/>
                            <w:spacing w:val="-11"/>
                          </w:rPr>
                          <w:t xml:space="preserve"> </w:t>
                        </w:r>
                        <w:r>
                          <w:rPr>
                            <w:color w:val="FDFDFD"/>
                            <w:spacing w:val="-1"/>
                            <w:w w:val="116"/>
                          </w:rPr>
                          <w:t>2</w:t>
                        </w:r>
                        <w:r>
                          <w:rPr>
                            <w:color w:val="FDFDFD"/>
                            <w:spacing w:val="-1"/>
                            <w:w w:val="127"/>
                          </w:rPr>
                          <w:t>0</w:t>
                        </w:r>
                        <w:r>
                          <w:rPr>
                            <w:color w:val="FDFDFD"/>
                            <w:spacing w:val="-1"/>
                            <w:w w:val="116"/>
                          </w:rPr>
                          <w:t>2</w:t>
                        </w:r>
                        <w:r>
                          <w:rPr>
                            <w:color w:val="FDFDFD"/>
                            <w:spacing w:val="-1"/>
                            <w:w w:val="127"/>
                          </w:rPr>
                          <w:t>0</w:t>
                        </w:r>
                        <w:r>
                          <w:rPr>
                            <w:color w:val="FDFDFD"/>
                            <w:spacing w:val="-1"/>
                            <w:w w:val="143"/>
                          </w:rPr>
                          <w:t>-</w:t>
                        </w:r>
                        <w:r>
                          <w:rPr>
                            <w:color w:val="FDFDFD"/>
                            <w:spacing w:val="-1"/>
                            <w:w w:val="116"/>
                          </w:rPr>
                          <w:t>2</w:t>
                        </w:r>
                        <w:r>
                          <w:rPr>
                            <w:color w:val="FDFDFD"/>
                            <w:spacing w:val="-1"/>
                            <w:w w:val="127"/>
                          </w:rPr>
                          <w:t>0</w:t>
                        </w:r>
                        <w:r>
                          <w:rPr>
                            <w:color w:val="FDFDFD"/>
                            <w:spacing w:val="-1"/>
                            <w:w w:val="116"/>
                          </w:rPr>
                          <w:t>2</w:t>
                        </w:r>
                        <w:r>
                          <w:rPr>
                            <w:color w:val="FDFDFD"/>
                            <w:spacing w:val="-1"/>
                            <w:w w:val="115"/>
                          </w:rPr>
                          <w:t>3</w:t>
                        </w:r>
                        <w:r>
                          <w:rPr>
                            <w:color w:val="FDFDFD"/>
                            <w:w w:val="53"/>
                          </w:rPr>
                          <w:t xml:space="preserve">: </w:t>
                        </w:r>
                        <w:r>
                          <w:rPr>
                            <w:color w:val="FDFDFD"/>
                            <w:spacing w:val="-1"/>
                            <w:w w:val="110"/>
                          </w:rPr>
                          <w:t>25%</w:t>
                        </w:r>
                        <w:r>
                          <w:rPr>
                            <w:color w:val="FDFDFD"/>
                            <w:spacing w:val="-18"/>
                            <w:w w:val="110"/>
                          </w:rPr>
                          <w:t xml:space="preserve"> </w:t>
                        </w:r>
                        <w:r>
                          <w:rPr>
                            <w:color w:val="FDFDFD"/>
                            <w:spacing w:val="-1"/>
                            <w:w w:val="110"/>
                          </w:rPr>
                          <w:t>in</w:t>
                        </w:r>
                        <w:r>
                          <w:rPr>
                            <w:color w:val="FDFDFD"/>
                            <w:spacing w:val="-17"/>
                            <w:w w:val="110"/>
                          </w:rPr>
                          <w:t xml:space="preserve"> </w:t>
                        </w:r>
                        <w:r>
                          <w:rPr>
                            <w:color w:val="FDFDFD"/>
                            <w:spacing w:val="-1"/>
                            <w:w w:val="110"/>
                          </w:rPr>
                          <w:t>2019</w:t>
                        </w:r>
                        <w:r>
                          <w:rPr>
                            <w:color w:val="FDFDFD"/>
                            <w:spacing w:val="-17"/>
                            <w:w w:val="110"/>
                          </w:rPr>
                          <w:t xml:space="preserve"> </w:t>
                        </w:r>
                        <w:r>
                          <w:rPr>
                            <w:color w:val="FDFDFD"/>
                            <w:spacing w:val="-1"/>
                            <w:w w:val="110"/>
                          </w:rPr>
                          <w:t>to</w:t>
                        </w:r>
                        <w:r>
                          <w:rPr>
                            <w:color w:val="FDFDFD"/>
                            <w:spacing w:val="-17"/>
                            <w:w w:val="110"/>
                          </w:rPr>
                          <w:t xml:space="preserve"> </w:t>
                        </w:r>
                        <w:r>
                          <w:rPr>
                            <w:color w:val="FDFDFD"/>
                            <w:spacing w:val="-1"/>
                            <w:w w:val="110"/>
                          </w:rPr>
                          <w:t>15%</w:t>
                        </w:r>
                        <w:r>
                          <w:rPr>
                            <w:color w:val="FDFDFD"/>
                            <w:spacing w:val="-17"/>
                            <w:w w:val="110"/>
                          </w:rPr>
                          <w:t xml:space="preserve"> </w:t>
                        </w:r>
                        <w:r>
                          <w:rPr>
                            <w:color w:val="FDFDFD"/>
                            <w:spacing w:val="-1"/>
                            <w:w w:val="110"/>
                          </w:rPr>
                          <w:t>in</w:t>
                        </w:r>
                        <w:r>
                          <w:rPr>
                            <w:color w:val="FDFDFD"/>
                            <w:spacing w:val="-17"/>
                            <w:w w:val="110"/>
                          </w:rPr>
                          <w:t xml:space="preserve"> </w:t>
                        </w:r>
                        <w:r>
                          <w:rPr>
                            <w:color w:val="FDFDFD"/>
                            <w:spacing w:val="-1"/>
                            <w:w w:val="110"/>
                          </w:rPr>
                          <w:t>2023</w:t>
                        </w:r>
                      </w:p>
                    </w:txbxContent>
                  </v:textbox>
                </v:shape>
                <w10:wrap anchorx="page"/>
              </v:group>
            </w:pict>
          </mc:Fallback>
        </mc:AlternateContent>
      </w:r>
      <w:r>
        <w:rPr>
          <w:noProof/>
        </w:rPr>
        <mc:AlternateContent>
          <mc:Choice Requires="wps">
            <w:drawing>
              <wp:anchor distT="0" distB="0" distL="114300" distR="114300" simplePos="0" relativeHeight="251639296" behindDoc="0" locked="0" layoutInCell="1" allowOverlap="1" wp14:anchorId="4ABB563E" wp14:editId="2A773DCD">
                <wp:simplePos x="0" y="0"/>
                <wp:positionH relativeFrom="page">
                  <wp:posOffset>6668770</wp:posOffset>
                </wp:positionH>
                <wp:positionV relativeFrom="paragraph">
                  <wp:posOffset>-312420</wp:posOffset>
                </wp:positionV>
                <wp:extent cx="647700" cy="647700"/>
                <wp:effectExtent l="0" t="0" r="0" b="0"/>
                <wp:wrapNone/>
                <wp:docPr id="93866290" name="Freeform: 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12 10502"/>
                            <a:gd name="T1" fmla="*/ T0 w 1020"/>
                            <a:gd name="T2" fmla="+- 0 528 -492"/>
                            <a:gd name="T3" fmla="*/ 528 h 1020"/>
                            <a:gd name="T4" fmla="+- 0 10936 10502"/>
                            <a:gd name="T5" fmla="*/ T4 w 1020"/>
                            <a:gd name="T6" fmla="+- 0 522 -492"/>
                            <a:gd name="T7" fmla="*/ 522 h 1020"/>
                            <a:gd name="T8" fmla="+- 0 10864 10502"/>
                            <a:gd name="T9" fmla="*/ T8 w 1020"/>
                            <a:gd name="T10" fmla="+- 0 506 -492"/>
                            <a:gd name="T11" fmla="*/ 506 h 1020"/>
                            <a:gd name="T12" fmla="+- 0 10797 10502"/>
                            <a:gd name="T13" fmla="*/ T12 w 1020"/>
                            <a:gd name="T14" fmla="+- 0 480 -492"/>
                            <a:gd name="T15" fmla="*/ 480 h 1020"/>
                            <a:gd name="T16" fmla="+- 0 10734 10502"/>
                            <a:gd name="T17" fmla="*/ T16 w 1020"/>
                            <a:gd name="T18" fmla="+- 0 445 -492"/>
                            <a:gd name="T19" fmla="*/ 445 h 1020"/>
                            <a:gd name="T20" fmla="+- 0 10677 10502"/>
                            <a:gd name="T21" fmla="*/ T20 w 1020"/>
                            <a:gd name="T22" fmla="+- 0 403 -492"/>
                            <a:gd name="T23" fmla="*/ 403 h 1020"/>
                            <a:gd name="T24" fmla="+- 0 10627 10502"/>
                            <a:gd name="T25" fmla="*/ T24 w 1020"/>
                            <a:gd name="T26" fmla="+- 0 352 -492"/>
                            <a:gd name="T27" fmla="*/ 352 h 1020"/>
                            <a:gd name="T28" fmla="+- 0 10584 10502"/>
                            <a:gd name="T29" fmla="*/ T28 w 1020"/>
                            <a:gd name="T30" fmla="+- 0 295 -492"/>
                            <a:gd name="T31" fmla="*/ 295 h 1020"/>
                            <a:gd name="T32" fmla="+- 0 10549 10502"/>
                            <a:gd name="T33" fmla="*/ T32 w 1020"/>
                            <a:gd name="T34" fmla="+- 0 233 -492"/>
                            <a:gd name="T35" fmla="*/ 233 h 1020"/>
                            <a:gd name="T36" fmla="+- 0 10523 10502"/>
                            <a:gd name="T37" fmla="*/ T36 w 1020"/>
                            <a:gd name="T38" fmla="+- 0 165 -492"/>
                            <a:gd name="T39" fmla="*/ 165 h 1020"/>
                            <a:gd name="T40" fmla="+- 0 10507 10502"/>
                            <a:gd name="T41" fmla="*/ T40 w 1020"/>
                            <a:gd name="T42" fmla="+- 0 93 -492"/>
                            <a:gd name="T43" fmla="*/ 93 h 1020"/>
                            <a:gd name="T44" fmla="+- 0 10502 10502"/>
                            <a:gd name="T45" fmla="*/ T44 w 1020"/>
                            <a:gd name="T46" fmla="+- 0 18 -492"/>
                            <a:gd name="T47" fmla="*/ 18 h 1020"/>
                            <a:gd name="T48" fmla="+- 0 10507 10502"/>
                            <a:gd name="T49" fmla="*/ T48 w 1020"/>
                            <a:gd name="T50" fmla="+- 0 -58 -492"/>
                            <a:gd name="T51" fmla="*/ -58 h 1020"/>
                            <a:gd name="T52" fmla="+- 0 10523 10502"/>
                            <a:gd name="T53" fmla="*/ T52 w 1020"/>
                            <a:gd name="T54" fmla="+- 0 -130 -492"/>
                            <a:gd name="T55" fmla="*/ -130 h 1020"/>
                            <a:gd name="T56" fmla="+- 0 10549 10502"/>
                            <a:gd name="T57" fmla="*/ T56 w 1020"/>
                            <a:gd name="T58" fmla="+- 0 -197 -492"/>
                            <a:gd name="T59" fmla="*/ -197 h 1020"/>
                            <a:gd name="T60" fmla="+- 0 10584 10502"/>
                            <a:gd name="T61" fmla="*/ T60 w 1020"/>
                            <a:gd name="T62" fmla="+- 0 -260 -492"/>
                            <a:gd name="T63" fmla="*/ -260 h 1020"/>
                            <a:gd name="T64" fmla="+- 0 10627 10502"/>
                            <a:gd name="T65" fmla="*/ T64 w 1020"/>
                            <a:gd name="T66" fmla="+- 0 -317 -492"/>
                            <a:gd name="T67" fmla="*/ -317 h 1020"/>
                            <a:gd name="T68" fmla="+- 0 10677 10502"/>
                            <a:gd name="T69" fmla="*/ T68 w 1020"/>
                            <a:gd name="T70" fmla="+- 0 -367 -492"/>
                            <a:gd name="T71" fmla="*/ -367 h 1020"/>
                            <a:gd name="T72" fmla="+- 0 10734 10502"/>
                            <a:gd name="T73" fmla="*/ T72 w 1020"/>
                            <a:gd name="T74" fmla="+- 0 -410 -492"/>
                            <a:gd name="T75" fmla="*/ -410 h 1020"/>
                            <a:gd name="T76" fmla="+- 0 10797 10502"/>
                            <a:gd name="T77" fmla="*/ T76 w 1020"/>
                            <a:gd name="T78" fmla="+- 0 -445 -492"/>
                            <a:gd name="T79" fmla="*/ -445 h 1020"/>
                            <a:gd name="T80" fmla="+- 0 10864 10502"/>
                            <a:gd name="T81" fmla="*/ T80 w 1020"/>
                            <a:gd name="T82" fmla="+- 0 -471 -492"/>
                            <a:gd name="T83" fmla="*/ -471 h 1020"/>
                            <a:gd name="T84" fmla="+- 0 10936 10502"/>
                            <a:gd name="T85" fmla="*/ T84 w 1020"/>
                            <a:gd name="T86" fmla="+- 0 -487 -492"/>
                            <a:gd name="T87" fmla="*/ -487 h 1020"/>
                            <a:gd name="T88" fmla="+- 0 11012 10502"/>
                            <a:gd name="T89" fmla="*/ T88 w 1020"/>
                            <a:gd name="T90" fmla="+- 0 -492 -492"/>
                            <a:gd name="T91" fmla="*/ -492 h 1020"/>
                            <a:gd name="T92" fmla="+- 0 11087 10502"/>
                            <a:gd name="T93" fmla="*/ T92 w 1020"/>
                            <a:gd name="T94" fmla="+- 0 -487 -492"/>
                            <a:gd name="T95" fmla="*/ -487 h 1020"/>
                            <a:gd name="T96" fmla="+- 0 11159 10502"/>
                            <a:gd name="T97" fmla="*/ T96 w 1020"/>
                            <a:gd name="T98" fmla="+- 0 -471 -492"/>
                            <a:gd name="T99" fmla="*/ -471 h 1020"/>
                            <a:gd name="T100" fmla="+- 0 11227 10502"/>
                            <a:gd name="T101" fmla="*/ T100 w 1020"/>
                            <a:gd name="T102" fmla="+- 0 -445 -492"/>
                            <a:gd name="T103" fmla="*/ -445 h 1020"/>
                            <a:gd name="T104" fmla="+- 0 11289 10502"/>
                            <a:gd name="T105" fmla="*/ T104 w 1020"/>
                            <a:gd name="T106" fmla="+- 0 -410 -492"/>
                            <a:gd name="T107" fmla="*/ -410 h 1020"/>
                            <a:gd name="T108" fmla="+- 0 11346 10502"/>
                            <a:gd name="T109" fmla="*/ T108 w 1020"/>
                            <a:gd name="T110" fmla="+- 0 -367 -492"/>
                            <a:gd name="T111" fmla="*/ -367 h 1020"/>
                            <a:gd name="T112" fmla="+- 0 11397 10502"/>
                            <a:gd name="T113" fmla="*/ T112 w 1020"/>
                            <a:gd name="T114" fmla="+- 0 -317 -492"/>
                            <a:gd name="T115" fmla="*/ -317 h 1020"/>
                            <a:gd name="T116" fmla="+- 0 11440 10502"/>
                            <a:gd name="T117" fmla="*/ T116 w 1020"/>
                            <a:gd name="T118" fmla="+- 0 -260 -492"/>
                            <a:gd name="T119" fmla="*/ -260 h 1020"/>
                            <a:gd name="T120" fmla="+- 0 11474 10502"/>
                            <a:gd name="T121" fmla="*/ T120 w 1020"/>
                            <a:gd name="T122" fmla="+- 0 -197 -492"/>
                            <a:gd name="T123" fmla="*/ -197 h 1020"/>
                            <a:gd name="T124" fmla="+- 0 11500 10502"/>
                            <a:gd name="T125" fmla="*/ T124 w 1020"/>
                            <a:gd name="T126" fmla="+- 0 -130 -492"/>
                            <a:gd name="T127" fmla="*/ -130 h 1020"/>
                            <a:gd name="T128" fmla="+- 0 11516 10502"/>
                            <a:gd name="T129" fmla="*/ T128 w 1020"/>
                            <a:gd name="T130" fmla="+- 0 -58 -492"/>
                            <a:gd name="T131" fmla="*/ -58 h 1020"/>
                            <a:gd name="T132" fmla="+- 0 11522 10502"/>
                            <a:gd name="T133" fmla="*/ T132 w 1020"/>
                            <a:gd name="T134" fmla="+- 0 18 -492"/>
                            <a:gd name="T135" fmla="*/ 18 h 1020"/>
                            <a:gd name="T136" fmla="+- 0 11516 10502"/>
                            <a:gd name="T137" fmla="*/ T136 w 1020"/>
                            <a:gd name="T138" fmla="+- 0 93 -492"/>
                            <a:gd name="T139" fmla="*/ 93 h 1020"/>
                            <a:gd name="T140" fmla="+- 0 11500 10502"/>
                            <a:gd name="T141" fmla="*/ T140 w 1020"/>
                            <a:gd name="T142" fmla="+- 0 165 -492"/>
                            <a:gd name="T143" fmla="*/ 165 h 1020"/>
                            <a:gd name="T144" fmla="+- 0 11474 10502"/>
                            <a:gd name="T145" fmla="*/ T144 w 1020"/>
                            <a:gd name="T146" fmla="+- 0 233 -492"/>
                            <a:gd name="T147" fmla="*/ 233 h 1020"/>
                            <a:gd name="T148" fmla="+- 0 11440 10502"/>
                            <a:gd name="T149" fmla="*/ T148 w 1020"/>
                            <a:gd name="T150" fmla="+- 0 295 -492"/>
                            <a:gd name="T151" fmla="*/ 295 h 1020"/>
                            <a:gd name="T152" fmla="+- 0 11397 10502"/>
                            <a:gd name="T153" fmla="*/ T152 w 1020"/>
                            <a:gd name="T154" fmla="+- 0 352 -492"/>
                            <a:gd name="T155" fmla="*/ 352 h 1020"/>
                            <a:gd name="T156" fmla="+- 0 11346 10502"/>
                            <a:gd name="T157" fmla="*/ T156 w 1020"/>
                            <a:gd name="T158" fmla="+- 0 403 -492"/>
                            <a:gd name="T159" fmla="*/ 403 h 1020"/>
                            <a:gd name="T160" fmla="+- 0 11289 10502"/>
                            <a:gd name="T161" fmla="*/ T160 w 1020"/>
                            <a:gd name="T162" fmla="+- 0 445 -492"/>
                            <a:gd name="T163" fmla="*/ 445 h 1020"/>
                            <a:gd name="T164" fmla="+- 0 11227 10502"/>
                            <a:gd name="T165" fmla="*/ T164 w 1020"/>
                            <a:gd name="T166" fmla="+- 0 480 -492"/>
                            <a:gd name="T167" fmla="*/ 480 h 1020"/>
                            <a:gd name="T168" fmla="+- 0 11159 10502"/>
                            <a:gd name="T169" fmla="*/ T168 w 1020"/>
                            <a:gd name="T170" fmla="+- 0 506 -492"/>
                            <a:gd name="T171" fmla="*/ 506 h 1020"/>
                            <a:gd name="T172" fmla="+- 0 11087 10502"/>
                            <a:gd name="T173" fmla="*/ T172 w 1020"/>
                            <a:gd name="T174" fmla="+- 0 522 -492"/>
                            <a:gd name="T175" fmla="*/ 522 h 1020"/>
                            <a:gd name="T176" fmla="+- 0 11012 10502"/>
                            <a:gd name="T177" fmla="*/ T176 w 1020"/>
                            <a:gd name="T178" fmla="+- 0 528 -492"/>
                            <a:gd name="T179" fmla="*/ 528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2"/>
                              </a:lnTo>
                              <a:lnTo>
                                <a:pt x="232" y="937"/>
                              </a:lnTo>
                              <a:lnTo>
                                <a:pt x="175" y="895"/>
                              </a:lnTo>
                              <a:lnTo>
                                <a:pt x="125" y="844"/>
                              </a:lnTo>
                              <a:lnTo>
                                <a:pt x="82" y="787"/>
                              </a:lnTo>
                              <a:lnTo>
                                <a:pt x="47" y="725"/>
                              </a:lnTo>
                              <a:lnTo>
                                <a:pt x="21" y="657"/>
                              </a:lnTo>
                              <a:lnTo>
                                <a:pt x="5" y="585"/>
                              </a:lnTo>
                              <a:lnTo>
                                <a:pt x="0" y="510"/>
                              </a:lnTo>
                              <a:lnTo>
                                <a:pt x="5" y="434"/>
                              </a:lnTo>
                              <a:lnTo>
                                <a:pt x="21" y="362"/>
                              </a:lnTo>
                              <a:lnTo>
                                <a:pt x="47" y="295"/>
                              </a:lnTo>
                              <a:lnTo>
                                <a:pt x="82" y="232"/>
                              </a:lnTo>
                              <a:lnTo>
                                <a:pt x="125" y="175"/>
                              </a:lnTo>
                              <a:lnTo>
                                <a:pt x="175" y="125"/>
                              </a:lnTo>
                              <a:lnTo>
                                <a:pt x="232" y="82"/>
                              </a:lnTo>
                              <a:lnTo>
                                <a:pt x="295" y="47"/>
                              </a:lnTo>
                              <a:lnTo>
                                <a:pt x="362" y="21"/>
                              </a:lnTo>
                              <a:lnTo>
                                <a:pt x="434" y="5"/>
                              </a:lnTo>
                              <a:lnTo>
                                <a:pt x="510" y="0"/>
                              </a:lnTo>
                              <a:lnTo>
                                <a:pt x="585" y="5"/>
                              </a:lnTo>
                              <a:lnTo>
                                <a:pt x="657" y="21"/>
                              </a:lnTo>
                              <a:lnTo>
                                <a:pt x="725" y="47"/>
                              </a:lnTo>
                              <a:lnTo>
                                <a:pt x="787" y="82"/>
                              </a:lnTo>
                              <a:lnTo>
                                <a:pt x="844" y="125"/>
                              </a:lnTo>
                              <a:lnTo>
                                <a:pt x="895" y="175"/>
                              </a:lnTo>
                              <a:lnTo>
                                <a:pt x="938" y="232"/>
                              </a:lnTo>
                              <a:lnTo>
                                <a:pt x="972" y="295"/>
                              </a:lnTo>
                              <a:lnTo>
                                <a:pt x="998" y="362"/>
                              </a:lnTo>
                              <a:lnTo>
                                <a:pt x="1014" y="434"/>
                              </a:lnTo>
                              <a:lnTo>
                                <a:pt x="1020" y="510"/>
                              </a:lnTo>
                              <a:lnTo>
                                <a:pt x="1014" y="585"/>
                              </a:lnTo>
                              <a:lnTo>
                                <a:pt x="998" y="657"/>
                              </a:lnTo>
                              <a:lnTo>
                                <a:pt x="972" y="725"/>
                              </a:lnTo>
                              <a:lnTo>
                                <a:pt x="938" y="787"/>
                              </a:lnTo>
                              <a:lnTo>
                                <a:pt x="895" y="844"/>
                              </a:lnTo>
                              <a:lnTo>
                                <a:pt x="844" y="895"/>
                              </a:lnTo>
                              <a:lnTo>
                                <a:pt x="787" y="937"/>
                              </a:lnTo>
                              <a:lnTo>
                                <a:pt x="725" y="972"/>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3D2E" id="Freeform: Shape 161" o:spid="_x0000_s1026" style="position:absolute;margin-left:525.1pt;margin-top:-24.6pt;width:51pt;height:51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3AqowkAAPEvAAAOAAAAZHJzL2Uyb0RvYy54bWysWtuO4zYSfQ+QfxD8mMBjle5qTM9gk8EE&#10;AbK7AUb5ALUtt421LUdSt3vy9VtFiQ5Lw6KIxb702OND6pCHVaxD8f3Ht/MpeG26/theHlfwLlwF&#10;zWXb7o6X58fVH9XndbEK+qG+7OpTe2keV1+bfvXxw/ffvb9dH5qoPbSnXdMF2Mmlf7hdH1eHYbg+&#10;bDb99tCc6/5de20u+OO+7c71gF+7582uq2/Y+/m0icIw29zabnft2m3T9/i/n8YfVx9U//t9sx3+&#10;vd/3zRCcHlfIbVB/O/X3if5uPryvH567+no4bica9f/A4lwfL/jQe1ef6qEOXrrjN12dj9uu7dv9&#10;8G7bnjftfn/cNmoMOBoIZ6P5cqivjRoLTk5/vU9T///rdvuv1y/X3zui3l9/a7f/6XFGNrdr/3D/&#10;hb70iAmebv9sd6hh/TK0arBv++5MLXEYwZua06/3OW3ehmCL/5kleR7izG/xp+kzPaF+0I23L/3w&#10;S9OqjurX3/phlGSHn9SE7oJLfcanVtjJ/nxCdX5cB2EAEEIUQJiG0STiHQga+MMmqMLghqhIK30H&#10;RRqkekujIlgn5TddxRqFXRHmYO0r0aiRWVjGmZ1ZqoHELBGYZRo0MYuszHKNUswigRlGnzlnYZEl&#10;dmalBhKzQmAGXII0zKzUwBSAQPZZAy4BhHmZ28mBKUOFstslBa5DUoR2eqYKBBLocR2QXizMHZha&#10;VJBJ9LgYSZLa6ZlSEMhOD1c0lzbLhdmLTDmqSAwILkcSxlZ6kakFgQR6XAsIs0iiZ8pRRVJURFyO&#10;OLWHRWRqQSCBHtcC00ghiBuZclSYAuxrL+ZyRKVd3NjUgkB2ejHXAuklpT00YlOOKpZCI+ZyRLFd&#10;3NjUgkACPa4F0otigZ4pR4VpUZi9mRyZMHumFoAgO72Ea0F7hLD2ElOOKpFCI+FylPbJS0wpECOQ&#10;40oQOWEbS0wxqkQKjGQmhn0jS0whQNzIZjo4Zs6UokqksEi5FOvUzi41dSCQfe5SroNj3aWmFhWm&#10;Afu6S7kYa4jtW0ZqSqFQAsGZFnLcpqYeVSoFRsoFWQNukbY6JTXlUCg7wYzrgTMo5b3MlKTKpNDI&#10;uCTrCJE2gpkpiEIJBLkijn0jMzWpsK6xS5xxSdYx2GcwMwVRKIEgVwQJSvtuZmpSZVKI5FySdZzZ&#10;CeamIAplJ5hzRRx1S25qUuVSkORcknUCdolzUxCFEghyRRx1X25qUuVSkORckrVUWeWmIAplJ1hw&#10;RUCumgtTkwpLSfsaLLgk6yQHa5AUpiAKJRDkioBsOApTkwpjXSDIJVknhX0NFqYgCiUQ5Io4vFph&#10;alIVUpCUXBLKMNYZLE1BFMpOEJ0eq55R49xewZSmJhU+1j6DJZdEnMHSFMQxgyVXBABSoQIsTU2q&#10;UgqSkksirsHSFMSxBoFMvektIYqEKUSnrqHkLrGlMIno0zVQeV8xkiE0VXGEMoRcF4CoEOYR90L9&#10;8JGlFCyY8jVwYikkRMxsGog9OjIirj4NHE8QIE6EEwSMdQ0dWUoRgzGngSNLaV/BpaWBxJJg9pjB&#10;udNAzVI07DPHLlv2mWcXt2dc//rhiiXu4hJLrg5AgnW9KrO/OSeaGXfZuQPXR6xyAEx1HGUOzO07&#10;JLlgQIH7d2wpRU/E9RGLRWAe3lEtQjSPnhRj1z6XkakPntGI0TMz8mLNDczKO4puDGm9NKZ1maKS&#10;AktTH2QpRs/Mz0vGBZihl50LzB09pJFg+4Bbemwp6T0z9ejqbJU3MFMvWj+I53Ejz2Js5rUKW4oM&#10;uTKCcYbYVEV0zjD39SCvRm7ssaXEcGbt6VDBOonM3MtHD5hsZmtRjmvu77GlyJErIx3eYArRz8YU&#10;KZ/eQMJVcWXIxFSmwpYSx5nRl86/gDl9+QAMw0OPZXGv4V4fW4ocuTbSESIwty+fIULKdQHHrs3t&#10;PrYUOXJtpFNYrAb1/KDW8jEszA2/o/7hjh9bShxnnl+yW8A8v3ySDRnXBeuMSKokuenHliJHro34&#10;LoDZftfLAK6Lox4H7vtBNP4wc/7i6xTm/B3vU+bOXzY1wK0/iN4fZuafdi1rfmTmn1BCdZZzXRzO&#10;ELj7B9H+w8z/S+/ygPl//jYP30c+6zeO9UG/hNy+Xaa3kPgpqOmVdqhefF7bnl54Vlg542vNKqbK&#10;ErtAFL2yFMBYIBE49wJjeBMYa3OfrqncVvDUD44bhYKXXnAqQAmOZaMPGaoEFdxvpPSCheBYSfn0&#10;TtWRgvsNlUoVBfcbKtUNBMft3ocMbeEK7jdU2k0JjpugT++0sSm431Bpj1Fwv6FSuic4ZmkfMpR5&#10;FdxvqJQECY65y6d3ykcK7jdUSg0K7jdUOqYjOJ6v+ZChQzMF9xsqHWERHM+efHqnAyUF9xsqHe8o&#10;uN9Q1VkL4emIxIeOOvYYG/gNV51AqAa+yemendDDe1EiXz4+wXPQOkORs/V6gs5RZDL9Gkwik+Hz&#10;aqDzFNkvvwZ60OiGvBroXAWeyQp0tiKj4PcEPWjPhAU6Y1EJ7fUEnbOonvVqoLMWFZd+DaZgBqz0&#10;/BroQXumLlVLqdWKNZDXE3T2ooLEaDAWEFPB0eHNtfmdtW4V4J21J2pTP1zrgeoU/TG44e07uuYU&#10;HKYP9Mu5fW2qVmEGKlhSOhRErvpCFD7yb8jpYkITOl1QUDyiG1lqgP73qvqMyQ4gsMQTZhcOzd6I&#10;wzLViaOjEuoPt24XDqjkRFyB/TpxU6wXaM1dOHpJg93l+I7DBSOTTTDs1QWbMlKGC9wFG4eQ4o7j&#10;Qo2ikXgu1NgX6eZCTcRINRdsGiaJ5oJNkxahZi4YTBqQZk7cpCnhXTh6ntLe/Vi95O75Tq9c/S9f&#10;wTg1rofqiHBT0yG2oNVUY7j7otVDw1wgRmuRYAvDpJXtMWkUJwRb0oDiTuEWNC1jtM40iIU1UpJ9&#10;JdzCkqM8Q7ilFYyV0DiQpYgY0yb2uBRg9x6X4lVTXIp+PeSlZKKncCk3aUkWU90k8VLq1CtmKRXr&#10;BUjjcUWQXs9LWwXNr1paJKGrQx1sxn6mQ3t7avtmbEtbpfLn9z2Ttlrj2nHfno67z8fTiXbKvnt+&#10;+vnUBa81Xhn//NOnDNfv2A+DnZTVv7TUTFOcbk7TZWm6gN4/PLW7r3hxumvHe+d4Tx4/HNrur1Vw&#10;wzvnj6v+z5e6a1bB6dcLXuou6V0VXlJXX5I0p+28M395Mn+pL1vs6nE1rPBogj7+PIwX21+u3fH5&#10;gE8CdVhxaf+BF7b3R7pYrW52j6ymL7f+quZmugNPF9fN7wr19039D/8FAAD//wMAUEsDBBQABgAI&#10;AAAAIQDFw4TO4QAAAAwBAAAPAAAAZHJzL2Rvd25yZXYueG1sTI9RS8MwFIXfBf9DuIJvW7LSjlmb&#10;DhEKivpg58DHuyZri01Skmyt/967J/d2Dvfj3HOK7WwGdtY+9M5KWC0FMG0bp3rbSvjaVYsNsBDR&#10;Khyc1RJ+dYBteXtTYK7cZD/1uY4toxAbcpTQxTjmnIem0wbD0o3a0u3ovMFI1rdceZwo3Aw8EWLN&#10;DfaWPnQ46udONz/1yVAK3+3Xr9/pvK/e3qeq9i9H/EilvL+bnx6BRT3Hfxgu9ak6lNTp4E5WBTaQ&#10;F5lIiJWwSB9IXJBVlpA6SMiSDfCy4Ncjyj8AAAD//wMAUEsBAi0AFAAGAAgAAAAhALaDOJL+AAAA&#10;4QEAABMAAAAAAAAAAAAAAAAAAAAAAFtDb250ZW50X1R5cGVzXS54bWxQSwECLQAUAAYACAAAACEA&#10;OP0h/9YAAACUAQAACwAAAAAAAAAAAAAAAAAvAQAAX3JlbHMvLnJlbHNQSwECLQAUAAYACAAAACEA&#10;bQdwKqMJAADxLwAADgAAAAAAAAAAAAAAAAAuAgAAZHJzL2Uyb0RvYy54bWxQSwECLQAUAAYACAAA&#10;ACEAxcOEzuEAAAAMAQAADwAAAAAAAAAAAAAAAAD9CwAAZHJzL2Rvd25yZXYueG1sUEsFBgAAAAAE&#10;AAQA8wAAAAsNAAAAAA==&#10;" path="m510,1020r-76,-6l362,998,295,972,232,937,175,895,125,844,82,787,47,725,21,657,5,585,,510,5,434,21,362,47,295,82,232r43,-57l175,125,232,82,295,47,362,21,434,5,510,r75,5l657,21r68,26l787,82r57,43l895,175r43,57l972,295r26,67l1014,434r6,76l1014,585r-16,72l972,725r-34,62l895,844r-51,51l787,937r-62,35l657,998r-72,16l510,1020xe" fillcolor="#fbd638" stroked="f">
                <v:path arrowok="t" o:connecttype="custom" o:connectlocs="323850,335280;275590,331470;229870,321310;187325,304800;147320,282575;111125,255905;79375,223520;52070,187325;29845,147955;13335,104775;3175,59055;0,11430;3175,-36830;13335,-82550;29845,-125095;52070,-165100;79375,-201295;111125,-233045;147320,-260350;187325,-282575;229870,-299085;275590,-309245;323850,-312420;371475,-309245;417195,-299085;460375,-282575;499745,-260350;535940,-233045;568325,-201295;595630,-165100;617220,-125095;633730,-82550;643890,-36830;647700,11430;643890,59055;633730,104775;617220,147955;595630,187325;568325,223520;535940,255905;499745,282575;460375,304800;417195,321310;371475,331470;323850,335280" o:connectangles="0,0,0,0,0,0,0,0,0,0,0,0,0,0,0,0,0,0,0,0,0,0,0,0,0,0,0,0,0,0,0,0,0,0,0,0,0,0,0,0,0,0,0,0,0"/>
                <w10:wrap anchorx="page"/>
              </v:shape>
            </w:pict>
          </mc:Fallback>
        </mc:AlternateContent>
      </w:r>
      <w:r w:rsidR="008F73AA">
        <w:rPr>
          <w:spacing w:val="-1"/>
          <w:w w:val="110"/>
          <w:sz w:val="25"/>
        </w:rPr>
        <w:t>Transit</w:t>
      </w:r>
      <w:r w:rsidR="008F73AA">
        <w:rPr>
          <w:spacing w:val="-18"/>
          <w:w w:val="110"/>
          <w:sz w:val="25"/>
        </w:rPr>
        <w:t xml:space="preserve"> </w:t>
      </w:r>
      <w:r w:rsidR="008F73AA">
        <w:rPr>
          <w:w w:val="110"/>
          <w:sz w:val="25"/>
        </w:rPr>
        <w:t>Asset</w:t>
      </w:r>
      <w:r w:rsidR="008F73AA">
        <w:rPr>
          <w:spacing w:val="-74"/>
          <w:w w:val="110"/>
          <w:sz w:val="25"/>
        </w:rPr>
        <w:t xml:space="preserve"> </w:t>
      </w:r>
      <w:r w:rsidR="008F73AA">
        <w:rPr>
          <w:w w:val="105"/>
          <w:sz w:val="25"/>
        </w:rPr>
        <w:t>Management</w:t>
      </w:r>
    </w:p>
    <w:p w14:paraId="1BAA421F" w14:textId="5985BAC3" w:rsidR="008F73AA" w:rsidRDefault="00845BFD">
      <w:pPr>
        <w:pStyle w:val="BodyText"/>
        <w:spacing w:before="7"/>
        <w:rPr>
          <w:sz w:val="13"/>
        </w:rPr>
      </w:pPr>
      <w:r>
        <w:rPr>
          <w:noProof/>
        </w:rPr>
        <mc:AlternateContent>
          <mc:Choice Requires="wpg">
            <w:drawing>
              <wp:anchor distT="0" distB="0" distL="0" distR="0" simplePos="0" relativeHeight="251694592" behindDoc="1" locked="0" layoutInCell="1" allowOverlap="1" wp14:anchorId="2E7827A4" wp14:editId="25A58255">
                <wp:simplePos x="0" y="0"/>
                <wp:positionH relativeFrom="page">
                  <wp:posOffset>1168400</wp:posOffset>
                </wp:positionH>
                <wp:positionV relativeFrom="paragraph">
                  <wp:posOffset>114935</wp:posOffset>
                </wp:positionV>
                <wp:extent cx="3876675" cy="828675"/>
                <wp:effectExtent l="19050" t="0" r="0" b="0"/>
                <wp:wrapTopAndBottom/>
                <wp:docPr id="1484061837"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181"/>
                          <a:chExt cx="6105" cy="1305"/>
                        </a:xfrm>
                      </wpg:grpSpPr>
                      <wps:wsp>
                        <wps:cNvPr id="1842946191" name="docshape144"/>
                        <wps:cNvSpPr>
                          <a:spLocks/>
                        </wps:cNvSpPr>
                        <wps:spPr bwMode="auto">
                          <a:xfrm>
                            <a:off x="1839" y="181"/>
                            <a:ext cx="5785" cy="1305"/>
                          </a:xfrm>
                          <a:custGeom>
                            <a:avLst/>
                            <a:gdLst>
                              <a:gd name="T0" fmla="+- 0 1840 1840"/>
                              <a:gd name="T1" fmla="*/ T0 w 5785"/>
                              <a:gd name="T2" fmla="+- 0 1486 181"/>
                              <a:gd name="T3" fmla="*/ 1486 h 1305"/>
                              <a:gd name="T4" fmla="+- 0 1840 1840"/>
                              <a:gd name="T5" fmla="*/ T4 w 5785"/>
                              <a:gd name="T6" fmla="+- 0 181 181"/>
                              <a:gd name="T7" fmla="*/ 181 h 1305"/>
                              <a:gd name="T8" fmla="+- 0 7247 1840"/>
                              <a:gd name="T9" fmla="*/ T8 w 5785"/>
                              <a:gd name="T10" fmla="+- 0 181 181"/>
                              <a:gd name="T11" fmla="*/ 181 h 1305"/>
                              <a:gd name="T12" fmla="+- 0 7625 1840"/>
                              <a:gd name="T13" fmla="*/ T12 w 5785"/>
                              <a:gd name="T14" fmla="+- 0 834 181"/>
                              <a:gd name="T15" fmla="*/ 834 h 1305"/>
                              <a:gd name="T16" fmla="+- 0 7247 1840"/>
                              <a:gd name="T17" fmla="*/ T16 w 5785"/>
                              <a:gd name="T18" fmla="+- 0 1486 181"/>
                              <a:gd name="T19" fmla="*/ 1486 h 1305"/>
                              <a:gd name="T20" fmla="+- 0 1840 1840"/>
                              <a:gd name="T21" fmla="*/ T20 w 5785"/>
                              <a:gd name="T22" fmla="+- 0 1486 181"/>
                              <a:gd name="T23" fmla="*/ 1486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753742728" name="docshape145"/>
                        <wps:cNvSpPr>
                          <a:spLocks/>
                        </wps:cNvSpPr>
                        <wps:spPr bwMode="auto">
                          <a:xfrm>
                            <a:off x="7247" y="181"/>
                            <a:ext cx="697" cy="1305"/>
                          </a:xfrm>
                          <a:custGeom>
                            <a:avLst/>
                            <a:gdLst>
                              <a:gd name="T0" fmla="+- 0 7247 7247"/>
                              <a:gd name="T1" fmla="*/ T0 w 697"/>
                              <a:gd name="T2" fmla="+- 0 1486 181"/>
                              <a:gd name="T3" fmla="*/ 1486 h 1305"/>
                              <a:gd name="T4" fmla="+- 0 7625 7247"/>
                              <a:gd name="T5" fmla="*/ T4 w 697"/>
                              <a:gd name="T6" fmla="+- 0 834 181"/>
                              <a:gd name="T7" fmla="*/ 834 h 1305"/>
                              <a:gd name="T8" fmla="+- 0 7247 7247"/>
                              <a:gd name="T9" fmla="*/ T8 w 697"/>
                              <a:gd name="T10" fmla="+- 0 181 181"/>
                              <a:gd name="T11" fmla="*/ 181 h 1305"/>
                              <a:gd name="T12" fmla="+- 0 7567 7247"/>
                              <a:gd name="T13" fmla="*/ T12 w 697"/>
                              <a:gd name="T14" fmla="+- 0 181 181"/>
                              <a:gd name="T15" fmla="*/ 181 h 1305"/>
                              <a:gd name="T16" fmla="+- 0 7944 7247"/>
                              <a:gd name="T17" fmla="*/ T16 w 697"/>
                              <a:gd name="T18" fmla="+- 0 834 181"/>
                              <a:gd name="T19" fmla="*/ 834 h 1305"/>
                              <a:gd name="T20" fmla="+- 0 7567 7247"/>
                              <a:gd name="T21" fmla="*/ T20 w 697"/>
                              <a:gd name="T22" fmla="+- 0 1486 181"/>
                              <a:gd name="T23" fmla="*/ 1486 h 1305"/>
                              <a:gd name="T24" fmla="+- 0 7247 7247"/>
                              <a:gd name="T25" fmla="*/ T24 w 697"/>
                              <a:gd name="T26" fmla="+- 0 1486 181"/>
                              <a:gd name="T27" fmla="*/ 1486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136241082" name="docshape146"/>
                        <wps:cNvSpPr txBox="1">
                          <a:spLocks noChangeArrowheads="1"/>
                        </wps:cNvSpPr>
                        <wps:spPr bwMode="auto">
                          <a:xfrm>
                            <a:off x="1839" y="181"/>
                            <a:ext cx="6105" cy="1305"/>
                          </a:xfrm>
                          <a:prstGeom prst="rect">
                            <a:avLst/>
                          </a:prstGeom>
                          <a:noFill/>
                          <a:ln>
                            <a:noFill/>
                          </a:ln>
                        </wps:spPr>
                        <wps:txbx>
                          <w:txbxContent>
                            <w:p w14:paraId="71457EB8" w14:textId="77777777" w:rsidR="008F73AA" w:rsidRDefault="008F73AA">
                              <w:pPr>
                                <w:spacing w:before="72"/>
                                <w:ind w:left="175" w:right="753"/>
                                <w:jc w:val="center"/>
                              </w:pPr>
                              <w:r>
                                <w:rPr>
                                  <w:color w:val="FDFDFD"/>
                                  <w:w w:val="110"/>
                                </w:rPr>
                                <w:t>Percent</w:t>
                              </w:r>
                              <w:r>
                                <w:rPr>
                                  <w:color w:val="FDFDFD"/>
                                  <w:spacing w:val="-15"/>
                                  <w:w w:val="110"/>
                                </w:rPr>
                                <w:t xml:space="preserve"> </w:t>
                              </w:r>
                              <w:r>
                                <w:rPr>
                                  <w:color w:val="FDFDFD"/>
                                  <w:w w:val="110"/>
                                </w:rPr>
                                <w:t>of</w:t>
                              </w:r>
                              <w:r>
                                <w:rPr>
                                  <w:color w:val="FDFDFD"/>
                                  <w:spacing w:val="41"/>
                                  <w:w w:val="110"/>
                                </w:rPr>
                                <w:t xml:space="preserve"> </w:t>
                              </w:r>
                              <w:r>
                                <w:rPr>
                                  <w:color w:val="FDFDFD"/>
                                  <w:w w:val="110"/>
                                </w:rPr>
                                <w:t>Cutaway</w:t>
                              </w:r>
                              <w:r>
                                <w:rPr>
                                  <w:color w:val="FDFDFD"/>
                                  <w:spacing w:val="-15"/>
                                  <w:w w:val="110"/>
                                </w:rPr>
                                <w:t xml:space="preserve"> </w:t>
                              </w:r>
                              <w:r>
                                <w:rPr>
                                  <w:color w:val="FDFDFD"/>
                                  <w:w w:val="110"/>
                                </w:rPr>
                                <w:t>buses</w:t>
                              </w:r>
                            </w:p>
                            <w:p w14:paraId="121B487D" w14:textId="77777777" w:rsidR="008F73AA" w:rsidRDefault="008F73AA">
                              <w:pPr>
                                <w:spacing w:before="5" w:line="310" w:lineRule="atLeast"/>
                                <w:ind w:left="27" w:right="609" w:firstLine="3"/>
                                <w:jc w:val="center"/>
                              </w:pPr>
                              <w:r>
                                <w:rPr>
                                  <w:color w:val="FDFDFD"/>
                                  <w:w w:val="110"/>
                                </w:rPr>
                                <w:t>within a particular asset class that have met or</w:t>
                              </w:r>
                              <w:r>
                                <w:rPr>
                                  <w:color w:val="FDFDFD"/>
                                  <w:spacing w:val="1"/>
                                  <w:w w:val="110"/>
                                </w:rPr>
                                <w:t xml:space="preserve"> </w:t>
                              </w:r>
                              <w:r>
                                <w:rPr>
                                  <w:color w:val="FDFDFD"/>
                                  <w:spacing w:val="-1"/>
                                  <w:w w:val="106"/>
                                </w:rPr>
                                <w:t>e</w:t>
                              </w:r>
                              <w:r>
                                <w:rPr>
                                  <w:color w:val="FDFDFD"/>
                                  <w:spacing w:val="-1"/>
                                  <w:w w:val="113"/>
                                </w:rPr>
                                <w:t>x</w:t>
                              </w:r>
                              <w:r>
                                <w:rPr>
                                  <w:color w:val="FDFDFD"/>
                                  <w:spacing w:val="-1"/>
                                  <w:w w:val="118"/>
                                </w:rPr>
                                <w:t>c</w:t>
                              </w:r>
                              <w:r>
                                <w:rPr>
                                  <w:color w:val="FDFDFD"/>
                                  <w:spacing w:val="-1"/>
                                  <w:w w:val="106"/>
                                </w:rPr>
                                <w:t>ee</w:t>
                              </w:r>
                              <w:r>
                                <w:rPr>
                                  <w:color w:val="FDFDFD"/>
                                  <w:spacing w:val="-1"/>
                                  <w:w w:val="114"/>
                                </w:rPr>
                                <w:t>d</w:t>
                              </w:r>
                              <w:r>
                                <w:rPr>
                                  <w:color w:val="FDFDFD"/>
                                  <w:spacing w:val="-1"/>
                                  <w:w w:val="106"/>
                                </w:rPr>
                                <w:t>e</w:t>
                              </w:r>
                              <w:r>
                                <w:rPr>
                                  <w:color w:val="FDFDFD"/>
                                  <w:w w:val="114"/>
                                </w:rPr>
                                <w:t>d</w:t>
                              </w:r>
                              <w:r>
                                <w:rPr>
                                  <w:color w:val="FDFDFD"/>
                                  <w:spacing w:val="-11"/>
                                </w:rPr>
                                <w:t xml:space="preserve"> </w:t>
                              </w:r>
                              <w:r>
                                <w:rPr>
                                  <w:color w:val="FDFDFD"/>
                                  <w:spacing w:val="-1"/>
                                  <w:w w:val="144"/>
                                </w:rPr>
                                <w:t>t</w:t>
                              </w:r>
                              <w:r>
                                <w:rPr>
                                  <w:color w:val="FDFDFD"/>
                                  <w:spacing w:val="-1"/>
                                  <w:w w:val="108"/>
                                </w:rPr>
                                <w:t>h</w:t>
                              </w:r>
                              <w:r>
                                <w:rPr>
                                  <w:color w:val="FDFDFD"/>
                                  <w:spacing w:val="-1"/>
                                  <w:w w:val="106"/>
                                </w:rPr>
                                <w:t>e</w:t>
                              </w:r>
                              <w:r>
                                <w:rPr>
                                  <w:color w:val="FDFDFD"/>
                                  <w:spacing w:val="-1"/>
                                  <w:w w:val="104"/>
                                </w:rPr>
                                <w:t>i</w:t>
                              </w:r>
                              <w:r>
                                <w:rPr>
                                  <w:color w:val="FDFDFD"/>
                                  <w:w w:val="118"/>
                                </w:rPr>
                                <w:t>r</w:t>
                              </w:r>
                              <w:r>
                                <w:rPr>
                                  <w:color w:val="FDFDFD"/>
                                  <w:spacing w:val="-11"/>
                                </w:rPr>
                                <w:t xml:space="preserve"> </w:t>
                              </w:r>
                              <w:r>
                                <w:rPr>
                                  <w:color w:val="FDFDFD"/>
                                  <w:spacing w:val="-1"/>
                                  <w:w w:val="95"/>
                                </w:rPr>
                                <w:t>U</w:t>
                              </w:r>
                              <w:r>
                                <w:rPr>
                                  <w:color w:val="FDFDFD"/>
                                  <w:spacing w:val="-1"/>
                                  <w:w w:val="105"/>
                                </w:rPr>
                                <w:t>s</w:t>
                              </w:r>
                              <w:r>
                                <w:rPr>
                                  <w:color w:val="FDFDFD"/>
                                  <w:spacing w:val="-1"/>
                                  <w:w w:val="106"/>
                                </w:rPr>
                                <w:t>e</w:t>
                              </w:r>
                              <w:r>
                                <w:rPr>
                                  <w:color w:val="FDFDFD"/>
                                  <w:spacing w:val="-1"/>
                                  <w:w w:val="136"/>
                                </w:rPr>
                                <w:t>f</w:t>
                              </w:r>
                              <w:r>
                                <w:rPr>
                                  <w:color w:val="FDFDFD"/>
                                  <w:spacing w:val="-1"/>
                                  <w:w w:val="107"/>
                                </w:rPr>
                                <w:t>u</w:t>
                              </w:r>
                              <w:r>
                                <w:rPr>
                                  <w:color w:val="FDFDFD"/>
                                  <w:w w:val="103"/>
                                </w:rPr>
                                <w:t>l</w:t>
                              </w:r>
                              <w:r>
                                <w:rPr>
                                  <w:color w:val="FDFDFD"/>
                                  <w:spacing w:val="-11"/>
                                </w:rPr>
                                <w:t xml:space="preserve"> </w:t>
                              </w:r>
                              <w:r>
                                <w:rPr>
                                  <w:color w:val="FDFDFD"/>
                                  <w:spacing w:val="-1"/>
                                  <w:w w:val="96"/>
                                </w:rPr>
                                <w:t>L</w:t>
                              </w:r>
                              <w:r>
                                <w:rPr>
                                  <w:color w:val="FDFDFD"/>
                                  <w:spacing w:val="-1"/>
                                  <w:w w:val="104"/>
                                </w:rPr>
                                <w:t>i</w:t>
                              </w:r>
                              <w:r>
                                <w:rPr>
                                  <w:color w:val="FDFDFD"/>
                                  <w:spacing w:val="-1"/>
                                  <w:w w:val="136"/>
                                </w:rPr>
                                <w:t>f</w:t>
                              </w:r>
                              <w:r>
                                <w:rPr>
                                  <w:color w:val="FDFDFD"/>
                                  <w:w w:val="106"/>
                                </w:rPr>
                                <w:t>e</w:t>
                              </w:r>
                              <w:r>
                                <w:rPr>
                                  <w:color w:val="FDFDFD"/>
                                  <w:spacing w:val="-11"/>
                                </w:rPr>
                                <w:t xml:space="preserve"> </w:t>
                              </w:r>
                              <w:r>
                                <w:rPr>
                                  <w:color w:val="FDFDFD"/>
                                  <w:spacing w:val="-1"/>
                                </w:rPr>
                                <w:t>B</w:t>
                              </w:r>
                              <w:r>
                                <w:rPr>
                                  <w:color w:val="FDFDFD"/>
                                  <w:spacing w:val="-1"/>
                                  <w:w w:val="106"/>
                                </w:rPr>
                                <w:t>e</w:t>
                              </w:r>
                              <w:r>
                                <w:rPr>
                                  <w:color w:val="FDFDFD"/>
                                  <w:spacing w:val="-1"/>
                                  <w:w w:val="108"/>
                                </w:rPr>
                                <w:t>n</w:t>
                              </w:r>
                              <w:r>
                                <w:rPr>
                                  <w:color w:val="FDFDFD"/>
                                  <w:spacing w:val="-1"/>
                                  <w:w w:val="118"/>
                                </w:rPr>
                                <w:t>c</w:t>
                              </w:r>
                              <w:r>
                                <w:rPr>
                                  <w:color w:val="FDFDFD"/>
                                  <w:spacing w:val="-1"/>
                                  <w:w w:val="108"/>
                                </w:rPr>
                                <w:t>h</w:t>
                              </w:r>
                              <w:r>
                                <w:rPr>
                                  <w:color w:val="FDFDFD"/>
                                  <w:spacing w:val="-1"/>
                                  <w:w w:val="113"/>
                                </w:rPr>
                                <w:t>m</w:t>
                              </w:r>
                              <w:r>
                                <w:rPr>
                                  <w:color w:val="FDFDFD"/>
                                  <w:spacing w:val="-1"/>
                                  <w:w w:val="101"/>
                                </w:rPr>
                                <w:t>a</w:t>
                              </w:r>
                              <w:r>
                                <w:rPr>
                                  <w:color w:val="FDFDFD"/>
                                  <w:spacing w:val="-1"/>
                                  <w:w w:val="118"/>
                                </w:rPr>
                                <w:t>r</w:t>
                              </w:r>
                              <w:r>
                                <w:rPr>
                                  <w:color w:val="FDFDFD"/>
                                  <w:w w:val="116"/>
                                </w:rPr>
                                <w:t>k</w:t>
                              </w:r>
                              <w:r>
                                <w:rPr>
                                  <w:color w:val="FDFDFD"/>
                                  <w:spacing w:val="-11"/>
                                </w:rPr>
                                <w:t xml:space="preserve"> </w:t>
                              </w:r>
                              <w:r>
                                <w:rPr>
                                  <w:color w:val="FDFDFD"/>
                                  <w:w w:val="53"/>
                                </w:rPr>
                                <w:t>,</w:t>
                              </w:r>
                              <w:r>
                                <w:rPr>
                                  <w:color w:val="FDFDFD"/>
                                  <w:spacing w:val="-11"/>
                                </w:rPr>
                                <w:t xml:space="preserve"> </w:t>
                              </w:r>
                              <w:r>
                                <w:rPr>
                                  <w:color w:val="FDFDFD"/>
                                  <w:spacing w:val="-1"/>
                                  <w:w w:val="116"/>
                                </w:rPr>
                                <w:t>2</w:t>
                              </w:r>
                              <w:r>
                                <w:rPr>
                                  <w:color w:val="FDFDFD"/>
                                  <w:spacing w:val="-1"/>
                                  <w:w w:val="127"/>
                                </w:rPr>
                                <w:t>0</w:t>
                              </w:r>
                              <w:r>
                                <w:rPr>
                                  <w:color w:val="FDFDFD"/>
                                  <w:spacing w:val="-1"/>
                                  <w:w w:val="116"/>
                                </w:rPr>
                                <w:t>2</w:t>
                              </w:r>
                              <w:r>
                                <w:rPr>
                                  <w:color w:val="FDFDFD"/>
                                  <w:spacing w:val="-1"/>
                                  <w:w w:val="127"/>
                                </w:rPr>
                                <w:t>0</w:t>
                              </w:r>
                              <w:r>
                                <w:rPr>
                                  <w:color w:val="FDFDFD"/>
                                  <w:spacing w:val="-1"/>
                                  <w:w w:val="143"/>
                                </w:rPr>
                                <w:t>-</w:t>
                              </w:r>
                              <w:r>
                                <w:rPr>
                                  <w:color w:val="FDFDFD"/>
                                  <w:spacing w:val="-1"/>
                                  <w:w w:val="116"/>
                                </w:rPr>
                                <w:t>2</w:t>
                              </w:r>
                              <w:r>
                                <w:rPr>
                                  <w:color w:val="FDFDFD"/>
                                  <w:spacing w:val="-1"/>
                                  <w:w w:val="127"/>
                                </w:rPr>
                                <w:t>0</w:t>
                              </w:r>
                              <w:r>
                                <w:rPr>
                                  <w:color w:val="FDFDFD"/>
                                  <w:spacing w:val="-1"/>
                                  <w:w w:val="116"/>
                                </w:rPr>
                                <w:t>2</w:t>
                              </w:r>
                              <w:r>
                                <w:rPr>
                                  <w:color w:val="FDFDFD"/>
                                  <w:spacing w:val="-1"/>
                                  <w:w w:val="115"/>
                                </w:rPr>
                                <w:t>3</w:t>
                              </w:r>
                              <w:r>
                                <w:rPr>
                                  <w:color w:val="FDFDFD"/>
                                  <w:w w:val="53"/>
                                </w:rPr>
                                <w:t xml:space="preserve">: </w:t>
                              </w:r>
                              <w:r>
                                <w:rPr>
                                  <w:color w:val="FDFDFD"/>
                                  <w:spacing w:val="-1"/>
                                  <w:w w:val="110"/>
                                </w:rPr>
                                <w:t>25%</w:t>
                              </w:r>
                              <w:r>
                                <w:rPr>
                                  <w:color w:val="FDFDFD"/>
                                  <w:spacing w:val="-18"/>
                                  <w:w w:val="110"/>
                                </w:rPr>
                                <w:t xml:space="preserve"> </w:t>
                              </w:r>
                              <w:r>
                                <w:rPr>
                                  <w:color w:val="FDFDFD"/>
                                  <w:spacing w:val="-1"/>
                                  <w:w w:val="110"/>
                                </w:rPr>
                                <w:t>in</w:t>
                              </w:r>
                              <w:r>
                                <w:rPr>
                                  <w:color w:val="FDFDFD"/>
                                  <w:spacing w:val="-17"/>
                                  <w:w w:val="110"/>
                                </w:rPr>
                                <w:t xml:space="preserve"> </w:t>
                              </w:r>
                              <w:r>
                                <w:rPr>
                                  <w:color w:val="FDFDFD"/>
                                  <w:w w:val="110"/>
                                </w:rPr>
                                <w:t>2019</w:t>
                              </w:r>
                              <w:r>
                                <w:rPr>
                                  <w:color w:val="FDFDFD"/>
                                  <w:spacing w:val="-17"/>
                                  <w:w w:val="110"/>
                                </w:rPr>
                                <w:t xml:space="preserve"> </w:t>
                              </w:r>
                              <w:r>
                                <w:rPr>
                                  <w:color w:val="FDFDFD"/>
                                  <w:w w:val="110"/>
                                </w:rPr>
                                <w:t>to</w:t>
                              </w:r>
                              <w:r>
                                <w:rPr>
                                  <w:color w:val="FDFDFD"/>
                                  <w:spacing w:val="-17"/>
                                  <w:w w:val="110"/>
                                </w:rPr>
                                <w:t xml:space="preserve"> </w:t>
                              </w:r>
                              <w:r>
                                <w:rPr>
                                  <w:color w:val="FDFDFD"/>
                                  <w:w w:val="110"/>
                                </w:rPr>
                                <w:t>10%</w:t>
                              </w:r>
                              <w:r>
                                <w:rPr>
                                  <w:color w:val="FDFDFD"/>
                                  <w:spacing w:val="-17"/>
                                  <w:w w:val="110"/>
                                </w:rPr>
                                <w:t xml:space="preserve"> </w:t>
                              </w:r>
                              <w:r>
                                <w:rPr>
                                  <w:color w:val="FDFDFD"/>
                                  <w:w w:val="110"/>
                                </w:rPr>
                                <w:t>in</w:t>
                              </w:r>
                              <w:r>
                                <w:rPr>
                                  <w:color w:val="FDFDFD"/>
                                  <w:spacing w:val="-17"/>
                                  <w:w w:val="110"/>
                                </w:rPr>
                                <w:t xml:space="preserve"> </w:t>
                              </w:r>
                              <w:r>
                                <w:rPr>
                                  <w:color w:val="FDFDFD"/>
                                  <w:w w:val="110"/>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827A4" id="Group 159" o:spid="_x0000_s1101" style="position:absolute;left:0;text-align:left;margin-left:92pt;margin-top:9.05pt;width:305.25pt;height:65.25pt;z-index:-251621888;mso-wrap-distance-left:0;mso-wrap-distance-right:0;mso-position-horizontal-relative:page;mso-position-vertical-relative:text" coordorigin="1840,181"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HzdQUAAMQWAAAOAAAAZHJzL2Uyb0RvYy54bWzsWNtu4zYQfS/QfyD02GJjU5Yl2YizSJNs&#10;UGDbLrDqB9CSbAmVRZWUL9mv7wwpypQjeZ1Nuk/7YtPmaHh4hjNzxOv3h01BdqmQOS8XDr0aOyQt&#10;Y57k5Xrh/B19eBc6RNasTFjBy3ThPKXSeX/z80/X+2qeujzjRZIKAk5KOd9XCyer62o+Gsk4SzdM&#10;XvEqLWFyxcWG1fBTrEeJYHvwvilG7njsj/ZcJJXgcSol/HuvJ50b5X+1SuP6r9VKpjUpFg5gq9Wn&#10;UJ9L/BzdXLP5WrAqy+MGBvsGFBuWl7Bo6+qe1YxsRf7M1SaPBZd8VV/FfDPiq1Uep2oPsBs6PtnN&#10;o+DbSu1lPd+vq5YmoPaEp292G/+5exTV5+qT0Ohh+JHH/0jgZbSv1nN7Hn+vtTFZ7v/gCcSTbWuu&#10;Nn5YiQ26gC2Rg+L3qeU3PdQkhj8nYeD7wdQhMcyFbohjFYA4gyjhYzT0IEowS0Nqph6ap306bh6l&#10;ExghQjbXyyqoDTQMPZwleaRLvo6uzxmrUhUFiXR8EiRPFFJ35vl0Rh1Ssg1QkfBYoin1PASHKMDc&#10;UCttXq0ZNJNA/1cZpeFk1qXG0DoNwiFi2Dzeyvox5So2bPdR1orwdQIjFfGkQR8B76tNAYf/13dk&#10;TDAQ6kNHYd2awXa12S8jEo3JnqjVG6fGl2uMtC8v9MFXE9Cjq4mxAlcUbTJiIguJ1K7oGbPzwICC&#10;IzBvAJhvjBpftA9XYIwQV0gHYEFhs/gKXC/o5QtidoQVDsCip+T34qI298PAaJf9wHenvciozX9E&#10;3SFsXf7DidfHGbXpR5v+WNJuAAZZo3YMIuoPYesGQR2inoNG7SCcOWnuaRgGcsC1AxG5g1nQDcQQ&#10;OteOwwk6qHBtqrLMZG98KJv0hRFh2GrHqghXXGIVjQAf1NBo0hRJsMJcHzCGyKFxcJGxLkERHEVd&#10;f8+7xiOGvuF0XGQOUVfms4vMMQxoDgRa3oEyANXwI0AAnLZ+4RBo/Ut8hs0rViOtZkj2C0eX0wxK&#10;PLYZnNnwXRpxZVMfm5upVbDg0aAonxsqlQFWZs58V8rZ1BvrbX/FTBV52K4/Nds1fsz3iT8Ln7Ew&#10;39qy6bTHZmqm44LLVFOK/KhG2xKF/Fo9RfIiTz7kRYH0SLFe3hWC7BjIrfBhNrt1m9B0zAp1HEuO&#10;j+ll8B9o4roV6t655MkTtEXBtWYDjQmDjIsvDtmDXls48t8tE6lDit9L6PAzaLuwoVr98KYB5rKw&#10;Z5b2DCtjcLVwagfSB4d3tRaF20rk6wxWoiryJb8FgbPKsWsqfBpV8wNExvdSG8F0Enhu4ELBO1Ub&#10;KrfeWm1gZVbZ1ZZTozb8GUyggLPOlxF/9sF4gdhQbUCtCDTbrb9TZ7HM4uInNpcV2TM11l6w2+tU&#10;6+zDZTe7CLVGD65upxtom0Blqw6Gu2a3yw2yZXe5CKVGD6r/VWlM/YD00dWjNPqgdclHgdMevqMa&#10;7AgNtLlMaMw8rx+aHQEtNPqgdSMwEMyOzBiO5onKCIZY61EZPdDcy87/OZFhJ4DbDcLgWXM7KeAO&#10;5IDbTYJBBWQH4YcCQsH0GgU0qPQwaEowdbTeqwUTnkryJnppEkCiXaBxtHI5L5gmmGfg67yVwn7B&#10;isab1fSMWjLf30VUPdy7oAR+iKqrF9149V/huHTiux4dh1BCT0WVjxRboorUh984XlApWdhc5pCS&#10;32Xw+pXeCsH3WcoSEKL6zch6VPuRr7vjOXP5BS8xQt/xEBwsHHzpUTCNBIMMNyaor1rhja8knT/U&#10;S8ozJV4flgd15wUdqWHlheK8FeatKIeBFuQweEMxri4C4aoU9gBdTV/r4l2s/Vvt73j5fPMfAAAA&#10;//8DAFBLAwQUAAYACAAAACEAsSfdhuAAAAAKAQAADwAAAGRycy9kb3ducmV2LnhtbEyPQU/DMAyF&#10;70j8h8hI3Fha6EYpTadpAk7TJDYkxM1rvLZak1RN1nb/Hu8ENz/76fl7+XIyrRio942zCuJZBIJs&#10;6XRjKwVf+/eHFIQPaDW2zpKCC3lYFrc3OWbajfaThl2oBIdYn6GCOoQuk9KXNRn0M9eR5dvR9QYD&#10;y76SuseRw00rH6NoIQ02lj/U2NG6pvK0OxsFHyOOq6f4bdicjuvLz36+/d7EpNT93bR6BRFoCn9m&#10;uOIzOhTMdHBnq71oWacJdwnXIQbBhueXZA7iwIskXYAscvm/QvELAAD//wMAUEsBAi0AFAAGAAgA&#10;AAAhALaDOJL+AAAA4QEAABMAAAAAAAAAAAAAAAAAAAAAAFtDb250ZW50X1R5cGVzXS54bWxQSwEC&#10;LQAUAAYACAAAACEAOP0h/9YAAACUAQAACwAAAAAAAAAAAAAAAAAvAQAAX3JlbHMvLnJlbHNQSwEC&#10;LQAUAAYACAAAACEAqlSh83UFAADEFgAADgAAAAAAAAAAAAAAAAAuAgAAZHJzL2Uyb0RvYy54bWxQ&#10;SwECLQAUAAYACAAAACEAsSfdhuAAAAAKAQAADwAAAAAAAAAAAAAAAADPBwAAZHJzL2Rvd25yZXYu&#10;eG1sUEsFBgAAAAAEAAQA8wAAANwIAAAAAA==&#10;">
                <v:shape id="docshape144" o:spid="_x0000_s1102" style="position:absolute;left:1839;top:181;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o9xgAAAOMAAAAPAAAAZHJzL2Rvd25yZXYueG1sRE9fa8Iw&#10;EH8f7DuEG/g204pIrUZRYWPb23RMH4/mbIvJpTbR1m9vBgMf7/f/5sveGnGl1teOFaTDBARx4XTN&#10;pYKf3dtrBsIHZI3GMSm4kYfl4vlpjrl2HX/TdRtKEUPY56igCqHJpfRFRRb90DXEkTu61mKIZ1tK&#10;3WIXw62RoySZSIs1x4YKG9pUVJy2F6tAm5Pbm6/Ve3L+XZ8/u5oOnJFSg5d+NQMRqA8P8b/7Q8f5&#10;2Xg0HU/SaQp/P0UA5OIOAAD//wMAUEsBAi0AFAAGAAgAAAAhANvh9svuAAAAhQEAABMAAAAAAAAA&#10;AAAAAAAAAAAAAFtDb250ZW50X1R5cGVzXS54bWxQSwECLQAUAAYACAAAACEAWvQsW78AAAAVAQAA&#10;CwAAAAAAAAAAAAAAAAAfAQAAX3JlbHMvLnJlbHNQSwECLQAUAAYACAAAACEAGWAaPcYAAADjAAAA&#10;DwAAAAAAAAAAAAAAAAAHAgAAZHJzL2Rvd25yZXYueG1sUEsFBgAAAAADAAMAtwAAAPoCAAAAAA==&#10;" path="m,1305l,,5407,r378,653l5407,1305,,1305xe" fillcolor="#8e99a2" stroked="f">
                  <v:path arrowok="t" o:connecttype="custom" o:connectlocs="0,1486;0,181;5407,181;5785,834;5407,1486;0,1486" o:connectangles="0,0,0,0,0,0"/>
                </v:shape>
                <v:shape id="docshape145" o:spid="_x0000_s1103" style="position:absolute;left:7247;top:181;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DyQAAAOMAAAAPAAAAZHJzL2Rvd25yZXYueG1sRI9PT8Mw&#10;DMXvSHyHyEjcWEoHdCrLJv5KPTFRxt1qvKbQOFUT1u7b4wMSR/s9v/fzejv7Xh1pjF1gA9eLDBRx&#10;E2zHrYH9x+vVClRMyBb7wGTgRBG2m/OzNZY2TPxOxzq1SkI4lmjApTSUWsfGkce4CAOxaIcwekwy&#10;jq22I04S7nudZ9md9tixNDgc6MlR813/eAO7it1EXy/143P7uXs7zcvpULExlxfzwz2oRHP6N/9d&#10;V1bwi9tlcZMXuUDLT7IAvfkFAAD//wMAUEsBAi0AFAAGAAgAAAAhANvh9svuAAAAhQEAABMAAAAA&#10;AAAAAAAAAAAAAAAAAFtDb250ZW50X1R5cGVzXS54bWxQSwECLQAUAAYACAAAACEAWvQsW78AAAAV&#10;AQAACwAAAAAAAAAAAAAAAAAfAQAAX3JlbHMvLnJlbHNQSwECLQAUAAYACAAAACEAXPhig8kAAADj&#10;AAAADwAAAAAAAAAAAAAAAAAHAgAAZHJzL2Rvd25yZXYueG1sUEsFBgAAAAADAAMAtwAAAP0CAAAA&#10;AA==&#10;" path="m,1305l378,653,,,320,,697,653,320,1305,,1305xe" fillcolor="#ed2537" stroked="f">
                  <v:path arrowok="t" o:connecttype="custom" o:connectlocs="0,1486;378,834;0,181;320,181;697,834;320,1486;0,1486" o:connectangles="0,0,0,0,0,0,0"/>
                </v:shape>
                <v:shape id="docshape146" o:spid="_x0000_s1104" type="#_x0000_t202" style="position:absolute;left:1839;top:181;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wlpywAAAOMAAAAPAAAAZHJzL2Rvd25yZXYueG1sRI9BS8NA&#10;FITvgv9heYI3u5tUQo3dliIWBKGYxoPHZ/Y1WZp9G7NrG/99VxA8DjPzDbNcT64XJxqD9awhmykQ&#10;xI03llsN7/X2bgEiRGSDvWfS8EMB1qvrqyWWxp+5otM+tiJBOJSooYtxKKUMTUcOw8wPxMk7+NFh&#10;THJspRnxnOCul7lShXRoOS10ONBTR81x/+00bD64erZfu8+36lDZun5Q/Foctb69mTaPICJN8T/8&#10;134xGvJsXuT3mVrk8Psp/QG5ugAAAP//AwBQSwECLQAUAAYACAAAACEA2+H2y+4AAACFAQAAEwAA&#10;AAAAAAAAAAAAAAAAAAAAW0NvbnRlbnRfVHlwZXNdLnhtbFBLAQItABQABgAIAAAAIQBa9CxbvwAA&#10;ABUBAAALAAAAAAAAAAAAAAAAAB8BAABfcmVscy8ucmVsc1BLAQItABQABgAIAAAAIQBlOwlpywAA&#10;AOMAAAAPAAAAAAAAAAAAAAAAAAcCAABkcnMvZG93bnJldi54bWxQSwUGAAAAAAMAAwC3AAAA/wIA&#10;AAAA&#10;" filled="f" stroked="f">
                  <v:textbox inset="0,0,0,0">
                    <w:txbxContent>
                      <w:p w14:paraId="71457EB8" w14:textId="77777777" w:rsidR="008F73AA" w:rsidRDefault="008F73AA">
                        <w:pPr>
                          <w:spacing w:before="72"/>
                          <w:ind w:left="175" w:right="753"/>
                          <w:jc w:val="center"/>
                        </w:pPr>
                        <w:r>
                          <w:rPr>
                            <w:color w:val="FDFDFD"/>
                            <w:w w:val="110"/>
                          </w:rPr>
                          <w:t>Percent</w:t>
                        </w:r>
                        <w:r>
                          <w:rPr>
                            <w:color w:val="FDFDFD"/>
                            <w:spacing w:val="-15"/>
                            <w:w w:val="110"/>
                          </w:rPr>
                          <w:t xml:space="preserve"> </w:t>
                        </w:r>
                        <w:r>
                          <w:rPr>
                            <w:color w:val="FDFDFD"/>
                            <w:w w:val="110"/>
                          </w:rPr>
                          <w:t>of</w:t>
                        </w:r>
                        <w:r>
                          <w:rPr>
                            <w:color w:val="FDFDFD"/>
                            <w:spacing w:val="41"/>
                            <w:w w:val="110"/>
                          </w:rPr>
                          <w:t xml:space="preserve"> </w:t>
                        </w:r>
                        <w:r>
                          <w:rPr>
                            <w:color w:val="FDFDFD"/>
                            <w:w w:val="110"/>
                          </w:rPr>
                          <w:t>Cutaway</w:t>
                        </w:r>
                        <w:r>
                          <w:rPr>
                            <w:color w:val="FDFDFD"/>
                            <w:spacing w:val="-15"/>
                            <w:w w:val="110"/>
                          </w:rPr>
                          <w:t xml:space="preserve"> </w:t>
                        </w:r>
                        <w:r>
                          <w:rPr>
                            <w:color w:val="FDFDFD"/>
                            <w:w w:val="110"/>
                          </w:rPr>
                          <w:t>buses</w:t>
                        </w:r>
                      </w:p>
                      <w:p w14:paraId="121B487D" w14:textId="77777777" w:rsidR="008F73AA" w:rsidRDefault="008F73AA">
                        <w:pPr>
                          <w:spacing w:before="5" w:line="310" w:lineRule="atLeast"/>
                          <w:ind w:left="27" w:right="609" w:firstLine="3"/>
                          <w:jc w:val="center"/>
                        </w:pPr>
                        <w:r>
                          <w:rPr>
                            <w:color w:val="FDFDFD"/>
                            <w:w w:val="110"/>
                          </w:rPr>
                          <w:t>within a particular asset class that have met or</w:t>
                        </w:r>
                        <w:r>
                          <w:rPr>
                            <w:color w:val="FDFDFD"/>
                            <w:spacing w:val="1"/>
                            <w:w w:val="110"/>
                          </w:rPr>
                          <w:t xml:space="preserve"> </w:t>
                        </w:r>
                        <w:r>
                          <w:rPr>
                            <w:color w:val="FDFDFD"/>
                            <w:spacing w:val="-1"/>
                            <w:w w:val="106"/>
                          </w:rPr>
                          <w:t>e</w:t>
                        </w:r>
                        <w:r>
                          <w:rPr>
                            <w:color w:val="FDFDFD"/>
                            <w:spacing w:val="-1"/>
                            <w:w w:val="113"/>
                          </w:rPr>
                          <w:t>x</w:t>
                        </w:r>
                        <w:r>
                          <w:rPr>
                            <w:color w:val="FDFDFD"/>
                            <w:spacing w:val="-1"/>
                            <w:w w:val="118"/>
                          </w:rPr>
                          <w:t>c</w:t>
                        </w:r>
                        <w:r>
                          <w:rPr>
                            <w:color w:val="FDFDFD"/>
                            <w:spacing w:val="-1"/>
                            <w:w w:val="106"/>
                          </w:rPr>
                          <w:t>ee</w:t>
                        </w:r>
                        <w:r>
                          <w:rPr>
                            <w:color w:val="FDFDFD"/>
                            <w:spacing w:val="-1"/>
                            <w:w w:val="114"/>
                          </w:rPr>
                          <w:t>d</w:t>
                        </w:r>
                        <w:r>
                          <w:rPr>
                            <w:color w:val="FDFDFD"/>
                            <w:spacing w:val="-1"/>
                            <w:w w:val="106"/>
                          </w:rPr>
                          <w:t>e</w:t>
                        </w:r>
                        <w:r>
                          <w:rPr>
                            <w:color w:val="FDFDFD"/>
                            <w:w w:val="114"/>
                          </w:rPr>
                          <w:t>d</w:t>
                        </w:r>
                        <w:r>
                          <w:rPr>
                            <w:color w:val="FDFDFD"/>
                            <w:spacing w:val="-11"/>
                          </w:rPr>
                          <w:t xml:space="preserve"> </w:t>
                        </w:r>
                        <w:r>
                          <w:rPr>
                            <w:color w:val="FDFDFD"/>
                            <w:spacing w:val="-1"/>
                            <w:w w:val="144"/>
                          </w:rPr>
                          <w:t>t</w:t>
                        </w:r>
                        <w:r>
                          <w:rPr>
                            <w:color w:val="FDFDFD"/>
                            <w:spacing w:val="-1"/>
                            <w:w w:val="108"/>
                          </w:rPr>
                          <w:t>h</w:t>
                        </w:r>
                        <w:r>
                          <w:rPr>
                            <w:color w:val="FDFDFD"/>
                            <w:spacing w:val="-1"/>
                            <w:w w:val="106"/>
                          </w:rPr>
                          <w:t>e</w:t>
                        </w:r>
                        <w:r>
                          <w:rPr>
                            <w:color w:val="FDFDFD"/>
                            <w:spacing w:val="-1"/>
                            <w:w w:val="104"/>
                          </w:rPr>
                          <w:t>i</w:t>
                        </w:r>
                        <w:r>
                          <w:rPr>
                            <w:color w:val="FDFDFD"/>
                            <w:w w:val="118"/>
                          </w:rPr>
                          <w:t>r</w:t>
                        </w:r>
                        <w:r>
                          <w:rPr>
                            <w:color w:val="FDFDFD"/>
                            <w:spacing w:val="-11"/>
                          </w:rPr>
                          <w:t xml:space="preserve"> </w:t>
                        </w:r>
                        <w:r>
                          <w:rPr>
                            <w:color w:val="FDFDFD"/>
                            <w:spacing w:val="-1"/>
                            <w:w w:val="95"/>
                          </w:rPr>
                          <w:t>U</w:t>
                        </w:r>
                        <w:r>
                          <w:rPr>
                            <w:color w:val="FDFDFD"/>
                            <w:spacing w:val="-1"/>
                            <w:w w:val="105"/>
                          </w:rPr>
                          <w:t>s</w:t>
                        </w:r>
                        <w:r>
                          <w:rPr>
                            <w:color w:val="FDFDFD"/>
                            <w:spacing w:val="-1"/>
                            <w:w w:val="106"/>
                          </w:rPr>
                          <w:t>e</w:t>
                        </w:r>
                        <w:r>
                          <w:rPr>
                            <w:color w:val="FDFDFD"/>
                            <w:spacing w:val="-1"/>
                            <w:w w:val="136"/>
                          </w:rPr>
                          <w:t>f</w:t>
                        </w:r>
                        <w:r>
                          <w:rPr>
                            <w:color w:val="FDFDFD"/>
                            <w:spacing w:val="-1"/>
                            <w:w w:val="107"/>
                          </w:rPr>
                          <w:t>u</w:t>
                        </w:r>
                        <w:r>
                          <w:rPr>
                            <w:color w:val="FDFDFD"/>
                            <w:w w:val="103"/>
                          </w:rPr>
                          <w:t>l</w:t>
                        </w:r>
                        <w:r>
                          <w:rPr>
                            <w:color w:val="FDFDFD"/>
                            <w:spacing w:val="-11"/>
                          </w:rPr>
                          <w:t xml:space="preserve"> </w:t>
                        </w:r>
                        <w:r>
                          <w:rPr>
                            <w:color w:val="FDFDFD"/>
                            <w:spacing w:val="-1"/>
                            <w:w w:val="96"/>
                          </w:rPr>
                          <w:t>L</w:t>
                        </w:r>
                        <w:r>
                          <w:rPr>
                            <w:color w:val="FDFDFD"/>
                            <w:spacing w:val="-1"/>
                            <w:w w:val="104"/>
                          </w:rPr>
                          <w:t>i</w:t>
                        </w:r>
                        <w:r>
                          <w:rPr>
                            <w:color w:val="FDFDFD"/>
                            <w:spacing w:val="-1"/>
                            <w:w w:val="136"/>
                          </w:rPr>
                          <w:t>f</w:t>
                        </w:r>
                        <w:r>
                          <w:rPr>
                            <w:color w:val="FDFDFD"/>
                            <w:w w:val="106"/>
                          </w:rPr>
                          <w:t>e</w:t>
                        </w:r>
                        <w:r>
                          <w:rPr>
                            <w:color w:val="FDFDFD"/>
                            <w:spacing w:val="-11"/>
                          </w:rPr>
                          <w:t xml:space="preserve"> </w:t>
                        </w:r>
                        <w:r>
                          <w:rPr>
                            <w:color w:val="FDFDFD"/>
                            <w:spacing w:val="-1"/>
                          </w:rPr>
                          <w:t>B</w:t>
                        </w:r>
                        <w:r>
                          <w:rPr>
                            <w:color w:val="FDFDFD"/>
                            <w:spacing w:val="-1"/>
                            <w:w w:val="106"/>
                          </w:rPr>
                          <w:t>e</w:t>
                        </w:r>
                        <w:r>
                          <w:rPr>
                            <w:color w:val="FDFDFD"/>
                            <w:spacing w:val="-1"/>
                            <w:w w:val="108"/>
                          </w:rPr>
                          <w:t>n</w:t>
                        </w:r>
                        <w:r>
                          <w:rPr>
                            <w:color w:val="FDFDFD"/>
                            <w:spacing w:val="-1"/>
                            <w:w w:val="118"/>
                          </w:rPr>
                          <w:t>c</w:t>
                        </w:r>
                        <w:r>
                          <w:rPr>
                            <w:color w:val="FDFDFD"/>
                            <w:spacing w:val="-1"/>
                            <w:w w:val="108"/>
                          </w:rPr>
                          <w:t>h</w:t>
                        </w:r>
                        <w:r>
                          <w:rPr>
                            <w:color w:val="FDFDFD"/>
                            <w:spacing w:val="-1"/>
                            <w:w w:val="113"/>
                          </w:rPr>
                          <w:t>m</w:t>
                        </w:r>
                        <w:r>
                          <w:rPr>
                            <w:color w:val="FDFDFD"/>
                            <w:spacing w:val="-1"/>
                            <w:w w:val="101"/>
                          </w:rPr>
                          <w:t>a</w:t>
                        </w:r>
                        <w:r>
                          <w:rPr>
                            <w:color w:val="FDFDFD"/>
                            <w:spacing w:val="-1"/>
                            <w:w w:val="118"/>
                          </w:rPr>
                          <w:t>r</w:t>
                        </w:r>
                        <w:r>
                          <w:rPr>
                            <w:color w:val="FDFDFD"/>
                            <w:w w:val="116"/>
                          </w:rPr>
                          <w:t>k</w:t>
                        </w:r>
                        <w:r>
                          <w:rPr>
                            <w:color w:val="FDFDFD"/>
                            <w:spacing w:val="-11"/>
                          </w:rPr>
                          <w:t xml:space="preserve"> </w:t>
                        </w:r>
                        <w:r>
                          <w:rPr>
                            <w:color w:val="FDFDFD"/>
                            <w:w w:val="53"/>
                          </w:rPr>
                          <w:t>,</w:t>
                        </w:r>
                        <w:r>
                          <w:rPr>
                            <w:color w:val="FDFDFD"/>
                            <w:spacing w:val="-11"/>
                          </w:rPr>
                          <w:t xml:space="preserve"> </w:t>
                        </w:r>
                        <w:r>
                          <w:rPr>
                            <w:color w:val="FDFDFD"/>
                            <w:spacing w:val="-1"/>
                            <w:w w:val="116"/>
                          </w:rPr>
                          <w:t>2</w:t>
                        </w:r>
                        <w:r>
                          <w:rPr>
                            <w:color w:val="FDFDFD"/>
                            <w:spacing w:val="-1"/>
                            <w:w w:val="127"/>
                          </w:rPr>
                          <w:t>0</w:t>
                        </w:r>
                        <w:r>
                          <w:rPr>
                            <w:color w:val="FDFDFD"/>
                            <w:spacing w:val="-1"/>
                            <w:w w:val="116"/>
                          </w:rPr>
                          <w:t>2</w:t>
                        </w:r>
                        <w:r>
                          <w:rPr>
                            <w:color w:val="FDFDFD"/>
                            <w:spacing w:val="-1"/>
                            <w:w w:val="127"/>
                          </w:rPr>
                          <w:t>0</w:t>
                        </w:r>
                        <w:r>
                          <w:rPr>
                            <w:color w:val="FDFDFD"/>
                            <w:spacing w:val="-1"/>
                            <w:w w:val="143"/>
                          </w:rPr>
                          <w:t>-</w:t>
                        </w:r>
                        <w:r>
                          <w:rPr>
                            <w:color w:val="FDFDFD"/>
                            <w:spacing w:val="-1"/>
                            <w:w w:val="116"/>
                          </w:rPr>
                          <w:t>2</w:t>
                        </w:r>
                        <w:r>
                          <w:rPr>
                            <w:color w:val="FDFDFD"/>
                            <w:spacing w:val="-1"/>
                            <w:w w:val="127"/>
                          </w:rPr>
                          <w:t>0</w:t>
                        </w:r>
                        <w:r>
                          <w:rPr>
                            <w:color w:val="FDFDFD"/>
                            <w:spacing w:val="-1"/>
                            <w:w w:val="116"/>
                          </w:rPr>
                          <w:t>2</w:t>
                        </w:r>
                        <w:r>
                          <w:rPr>
                            <w:color w:val="FDFDFD"/>
                            <w:spacing w:val="-1"/>
                            <w:w w:val="115"/>
                          </w:rPr>
                          <w:t>3</w:t>
                        </w:r>
                        <w:r>
                          <w:rPr>
                            <w:color w:val="FDFDFD"/>
                            <w:w w:val="53"/>
                          </w:rPr>
                          <w:t xml:space="preserve">: </w:t>
                        </w:r>
                        <w:r>
                          <w:rPr>
                            <w:color w:val="FDFDFD"/>
                            <w:spacing w:val="-1"/>
                            <w:w w:val="110"/>
                          </w:rPr>
                          <w:t>25%</w:t>
                        </w:r>
                        <w:r>
                          <w:rPr>
                            <w:color w:val="FDFDFD"/>
                            <w:spacing w:val="-18"/>
                            <w:w w:val="110"/>
                          </w:rPr>
                          <w:t xml:space="preserve"> </w:t>
                        </w:r>
                        <w:r>
                          <w:rPr>
                            <w:color w:val="FDFDFD"/>
                            <w:spacing w:val="-1"/>
                            <w:w w:val="110"/>
                          </w:rPr>
                          <w:t>in</w:t>
                        </w:r>
                        <w:r>
                          <w:rPr>
                            <w:color w:val="FDFDFD"/>
                            <w:spacing w:val="-17"/>
                            <w:w w:val="110"/>
                          </w:rPr>
                          <w:t xml:space="preserve"> </w:t>
                        </w:r>
                        <w:r>
                          <w:rPr>
                            <w:color w:val="FDFDFD"/>
                            <w:w w:val="110"/>
                          </w:rPr>
                          <w:t>2019</w:t>
                        </w:r>
                        <w:r>
                          <w:rPr>
                            <w:color w:val="FDFDFD"/>
                            <w:spacing w:val="-17"/>
                            <w:w w:val="110"/>
                          </w:rPr>
                          <w:t xml:space="preserve"> </w:t>
                        </w:r>
                        <w:r>
                          <w:rPr>
                            <w:color w:val="FDFDFD"/>
                            <w:w w:val="110"/>
                          </w:rPr>
                          <w:t>to</w:t>
                        </w:r>
                        <w:r>
                          <w:rPr>
                            <w:color w:val="FDFDFD"/>
                            <w:spacing w:val="-17"/>
                            <w:w w:val="110"/>
                          </w:rPr>
                          <w:t xml:space="preserve"> </w:t>
                        </w:r>
                        <w:r>
                          <w:rPr>
                            <w:color w:val="FDFDFD"/>
                            <w:w w:val="110"/>
                          </w:rPr>
                          <w:t>10%</w:t>
                        </w:r>
                        <w:r>
                          <w:rPr>
                            <w:color w:val="FDFDFD"/>
                            <w:spacing w:val="-17"/>
                            <w:w w:val="110"/>
                          </w:rPr>
                          <w:t xml:space="preserve"> </w:t>
                        </w:r>
                        <w:r>
                          <w:rPr>
                            <w:color w:val="FDFDFD"/>
                            <w:w w:val="110"/>
                          </w:rPr>
                          <w:t>in</w:t>
                        </w:r>
                        <w:r>
                          <w:rPr>
                            <w:color w:val="FDFDFD"/>
                            <w:spacing w:val="-17"/>
                            <w:w w:val="110"/>
                          </w:rPr>
                          <w:t xml:space="preserve"> </w:t>
                        </w:r>
                        <w:r>
                          <w:rPr>
                            <w:color w:val="FDFDFD"/>
                            <w:w w:val="110"/>
                          </w:rPr>
                          <w:t>2023</w:t>
                        </w:r>
                      </w:p>
                    </w:txbxContent>
                  </v:textbox>
                </v:shape>
                <w10:wrap type="topAndBottom" anchorx="page"/>
              </v:group>
            </w:pict>
          </mc:Fallback>
        </mc:AlternateContent>
      </w:r>
      <w:r>
        <w:rPr>
          <w:noProof/>
        </w:rPr>
        <mc:AlternateContent>
          <mc:Choice Requires="wps">
            <w:drawing>
              <wp:anchor distT="0" distB="0" distL="0" distR="0" simplePos="0" relativeHeight="251695616" behindDoc="1" locked="0" layoutInCell="1" allowOverlap="1" wp14:anchorId="629960AD" wp14:editId="2150AA4F">
                <wp:simplePos x="0" y="0"/>
                <wp:positionH relativeFrom="page">
                  <wp:posOffset>6703695</wp:posOffset>
                </wp:positionH>
                <wp:positionV relativeFrom="paragraph">
                  <wp:posOffset>294640</wp:posOffset>
                </wp:positionV>
                <wp:extent cx="647700" cy="647700"/>
                <wp:effectExtent l="0" t="0" r="0" b="0"/>
                <wp:wrapTopAndBottom/>
                <wp:docPr id="302694947" name="Freeform: 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67 10557"/>
                            <a:gd name="T1" fmla="*/ T0 w 1020"/>
                            <a:gd name="T2" fmla="+- 0 1484 464"/>
                            <a:gd name="T3" fmla="*/ 1484 h 1020"/>
                            <a:gd name="T4" fmla="+- 0 10991 10557"/>
                            <a:gd name="T5" fmla="*/ T4 w 1020"/>
                            <a:gd name="T6" fmla="+- 0 1478 464"/>
                            <a:gd name="T7" fmla="*/ 1478 h 1020"/>
                            <a:gd name="T8" fmla="+- 0 10919 10557"/>
                            <a:gd name="T9" fmla="*/ T8 w 1020"/>
                            <a:gd name="T10" fmla="+- 0 1462 464"/>
                            <a:gd name="T11" fmla="*/ 1462 h 1020"/>
                            <a:gd name="T12" fmla="+- 0 10852 10557"/>
                            <a:gd name="T13" fmla="*/ T12 w 1020"/>
                            <a:gd name="T14" fmla="+- 0 1437 464"/>
                            <a:gd name="T15" fmla="*/ 1437 h 1020"/>
                            <a:gd name="T16" fmla="+- 0 10789 10557"/>
                            <a:gd name="T17" fmla="*/ T16 w 1020"/>
                            <a:gd name="T18" fmla="+- 0 1402 464"/>
                            <a:gd name="T19" fmla="*/ 1402 h 1020"/>
                            <a:gd name="T20" fmla="+- 0 10732 10557"/>
                            <a:gd name="T21" fmla="*/ T20 w 1020"/>
                            <a:gd name="T22" fmla="+- 0 1359 464"/>
                            <a:gd name="T23" fmla="*/ 1359 h 1020"/>
                            <a:gd name="T24" fmla="+- 0 10682 10557"/>
                            <a:gd name="T25" fmla="*/ T24 w 1020"/>
                            <a:gd name="T26" fmla="+- 0 1309 464"/>
                            <a:gd name="T27" fmla="*/ 1309 h 1020"/>
                            <a:gd name="T28" fmla="+- 0 10639 10557"/>
                            <a:gd name="T29" fmla="*/ T28 w 1020"/>
                            <a:gd name="T30" fmla="+- 0 1252 464"/>
                            <a:gd name="T31" fmla="*/ 1252 h 1020"/>
                            <a:gd name="T32" fmla="+- 0 10604 10557"/>
                            <a:gd name="T33" fmla="*/ T32 w 1020"/>
                            <a:gd name="T34" fmla="+- 0 1189 464"/>
                            <a:gd name="T35" fmla="*/ 1189 h 1020"/>
                            <a:gd name="T36" fmla="+- 0 10578 10557"/>
                            <a:gd name="T37" fmla="*/ T36 w 1020"/>
                            <a:gd name="T38" fmla="+- 0 1121 464"/>
                            <a:gd name="T39" fmla="*/ 1121 h 1020"/>
                            <a:gd name="T40" fmla="+- 0 10562 10557"/>
                            <a:gd name="T41" fmla="*/ T40 w 1020"/>
                            <a:gd name="T42" fmla="+- 0 1049 464"/>
                            <a:gd name="T43" fmla="*/ 1049 h 1020"/>
                            <a:gd name="T44" fmla="+- 0 10557 10557"/>
                            <a:gd name="T45" fmla="*/ T44 w 1020"/>
                            <a:gd name="T46" fmla="+- 0 974 464"/>
                            <a:gd name="T47" fmla="*/ 974 h 1020"/>
                            <a:gd name="T48" fmla="+- 0 10562 10557"/>
                            <a:gd name="T49" fmla="*/ T48 w 1020"/>
                            <a:gd name="T50" fmla="+- 0 899 464"/>
                            <a:gd name="T51" fmla="*/ 899 h 1020"/>
                            <a:gd name="T52" fmla="+- 0 10578 10557"/>
                            <a:gd name="T53" fmla="*/ T52 w 1020"/>
                            <a:gd name="T54" fmla="+- 0 827 464"/>
                            <a:gd name="T55" fmla="*/ 827 h 1020"/>
                            <a:gd name="T56" fmla="+- 0 10604 10557"/>
                            <a:gd name="T57" fmla="*/ T56 w 1020"/>
                            <a:gd name="T58" fmla="+- 0 759 464"/>
                            <a:gd name="T59" fmla="*/ 759 h 1020"/>
                            <a:gd name="T60" fmla="+- 0 10639 10557"/>
                            <a:gd name="T61" fmla="*/ T60 w 1020"/>
                            <a:gd name="T62" fmla="+- 0 696 464"/>
                            <a:gd name="T63" fmla="*/ 696 h 1020"/>
                            <a:gd name="T64" fmla="+- 0 10682 10557"/>
                            <a:gd name="T65" fmla="*/ T64 w 1020"/>
                            <a:gd name="T66" fmla="+- 0 639 464"/>
                            <a:gd name="T67" fmla="*/ 639 h 1020"/>
                            <a:gd name="T68" fmla="+- 0 10732 10557"/>
                            <a:gd name="T69" fmla="*/ T68 w 1020"/>
                            <a:gd name="T70" fmla="+- 0 589 464"/>
                            <a:gd name="T71" fmla="*/ 589 h 1020"/>
                            <a:gd name="T72" fmla="+- 0 10789 10557"/>
                            <a:gd name="T73" fmla="*/ T72 w 1020"/>
                            <a:gd name="T74" fmla="+- 0 546 464"/>
                            <a:gd name="T75" fmla="*/ 546 h 1020"/>
                            <a:gd name="T76" fmla="+- 0 10852 10557"/>
                            <a:gd name="T77" fmla="*/ T76 w 1020"/>
                            <a:gd name="T78" fmla="+- 0 511 464"/>
                            <a:gd name="T79" fmla="*/ 511 h 1020"/>
                            <a:gd name="T80" fmla="+- 0 10919 10557"/>
                            <a:gd name="T81" fmla="*/ T80 w 1020"/>
                            <a:gd name="T82" fmla="+- 0 486 464"/>
                            <a:gd name="T83" fmla="*/ 486 h 1020"/>
                            <a:gd name="T84" fmla="+- 0 10991 10557"/>
                            <a:gd name="T85" fmla="*/ T84 w 1020"/>
                            <a:gd name="T86" fmla="+- 0 469 464"/>
                            <a:gd name="T87" fmla="*/ 469 h 1020"/>
                            <a:gd name="T88" fmla="+- 0 11067 10557"/>
                            <a:gd name="T89" fmla="*/ T88 w 1020"/>
                            <a:gd name="T90" fmla="+- 0 464 464"/>
                            <a:gd name="T91" fmla="*/ 464 h 1020"/>
                            <a:gd name="T92" fmla="+- 0 11142 10557"/>
                            <a:gd name="T93" fmla="*/ T92 w 1020"/>
                            <a:gd name="T94" fmla="+- 0 469 464"/>
                            <a:gd name="T95" fmla="*/ 469 h 1020"/>
                            <a:gd name="T96" fmla="+- 0 11214 10557"/>
                            <a:gd name="T97" fmla="*/ T96 w 1020"/>
                            <a:gd name="T98" fmla="+- 0 486 464"/>
                            <a:gd name="T99" fmla="*/ 486 h 1020"/>
                            <a:gd name="T100" fmla="+- 0 11282 10557"/>
                            <a:gd name="T101" fmla="*/ T100 w 1020"/>
                            <a:gd name="T102" fmla="+- 0 511 464"/>
                            <a:gd name="T103" fmla="*/ 511 h 1020"/>
                            <a:gd name="T104" fmla="+- 0 11344 10557"/>
                            <a:gd name="T105" fmla="*/ T104 w 1020"/>
                            <a:gd name="T106" fmla="+- 0 546 464"/>
                            <a:gd name="T107" fmla="*/ 546 h 1020"/>
                            <a:gd name="T108" fmla="+- 0 11401 10557"/>
                            <a:gd name="T109" fmla="*/ T108 w 1020"/>
                            <a:gd name="T110" fmla="+- 0 589 464"/>
                            <a:gd name="T111" fmla="*/ 589 h 1020"/>
                            <a:gd name="T112" fmla="+- 0 11452 10557"/>
                            <a:gd name="T113" fmla="*/ T112 w 1020"/>
                            <a:gd name="T114" fmla="+- 0 639 464"/>
                            <a:gd name="T115" fmla="*/ 639 h 1020"/>
                            <a:gd name="T116" fmla="+- 0 11494 10557"/>
                            <a:gd name="T117" fmla="*/ T116 w 1020"/>
                            <a:gd name="T118" fmla="+- 0 696 464"/>
                            <a:gd name="T119" fmla="*/ 696 h 1020"/>
                            <a:gd name="T120" fmla="+- 0 11529 10557"/>
                            <a:gd name="T121" fmla="*/ T120 w 1020"/>
                            <a:gd name="T122" fmla="+- 0 759 464"/>
                            <a:gd name="T123" fmla="*/ 759 h 1020"/>
                            <a:gd name="T124" fmla="+- 0 11555 10557"/>
                            <a:gd name="T125" fmla="*/ T124 w 1020"/>
                            <a:gd name="T126" fmla="+- 0 827 464"/>
                            <a:gd name="T127" fmla="*/ 827 h 1020"/>
                            <a:gd name="T128" fmla="+- 0 11571 10557"/>
                            <a:gd name="T129" fmla="*/ T128 w 1020"/>
                            <a:gd name="T130" fmla="+- 0 899 464"/>
                            <a:gd name="T131" fmla="*/ 899 h 1020"/>
                            <a:gd name="T132" fmla="+- 0 11577 10557"/>
                            <a:gd name="T133" fmla="*/ T132 w 1020"/>
                            <a:gd name="T134" fmla="+- 0 974 464"/>
                            <a:gd name="T135" fmla="*/ 974 h 1020"/>
                            <a:gd name="T136" fmla="+- 0 11571 10557"/>
                            <a:gd name="T137" fmla="*/ T136 w 1020"/>
                            <a:gd name="T138" fmla="+- 0 1049 464"/>
                            <a:gd name="T139" fmla="*/ 1049 h 1020"/>
                            <a:gd name="T140" fmla="+- 0 11555 10557"/>
                            <a:gd name="T141" fmla="*/ T140 w 1020"/>
                            <a:gd name="T142" fmla="+- 0 1121 464"/>
                            <a:gd name="T143" fmla="*/ 1121 h 1020"/>
                            <a:gd name="T144" fmla="+- 0 11529 10557"/>
                            <a:gd name="T145" fmla="*/ T144 w 1020"/>
                            <a:gd name="T146" fmla="+- 0 1189 464"/>
                            <a:gd name="T147" fmla="*/ 1189 h 1020"/>
                            <a:gd name="T148" fmla="+- 0 11494 10557"/>
                            <a:gd name="T149" fmla="*/ T148 w 1020"/>
                            <a:gd name="T150" fmla="+- 0 1252 464"/>
                            <a:gd name="T151" fmla="*/ 1252 h 1020"/>
                            <a:gd name="T152" fmla="+- 0 11452 10557"/>
                            <a:gd name="T153" fmla="*/ T152 w 1020"/>
                            <a:gd name="T154" fmla="+- 0 1309 464"/>
                            <a:gd name="T155" fmla="*/ 1309 h 1020"/>
                            <a:gd name="T156" fmla="+- 0 11401 10557"/>
                            <a:gd name="T157" fmla="*/ T156 w 1020"/>
                            <a:gd name="T158" fmla="+- 0 1359 464"/>
                            <a:gd name="T159" fmla="*/ 1359 h 1020"/>
                            <a:gd name="T160" fmla="+- 0 11344 10557"/>
                            <a:gd name="T161" fmla="*/ T160 w 1020"/>
                            <a:gd name="T162" fmla="+- 0 1402 464"/>
                            <a:gd name="T163" fmla="*/ 1402 h 1020"/>
                            <a:gd name="T164" fmla="+- 0 11282 10557"/>
                            <a:gd name="T165" fmla="*/ T164 w 1020"/>
                            <a:gd name="T166" fmla="+- 0 1437 464"/>
                            <a:gd name="T167" fmla="*/ 1437 h 1020"/>
                            <a:gd name="T168" fmla="+- 0 11214 10557"/>
                            <a:gd name="T169" fmla="*/ T168 w 1020"/>
                            <a:gd name="T170" fmla="+- 0 1462 464"/>
                            <a:gd name="T171" fmla="*/ 1462 h 1020"/>
                            <a:gd name="T172" fmla="+- 0 11142 10557"/>
                            <a:gd name="T173" fmla="*/ T172 w 1020"/>
                            <a:gd name="T174" fmla="+- 0 1478 464"/>
                            <a:gd name="T175" fmla="*/ 1478 h 1020"/>
                            <a:gd name="T176" fmla="+- 0 11067 10557"/>
                            <a:gd name="T177" fmla="*/ T176 w 1020"/>
                            <a:gd name="T178" fmla="+- 0 1484 464"/>
                            <a:gd name="T179" fmla="*/ 1484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3"/>
                              </a:lnTo>
                              <a:lnTo>
                                <a:pt x="232" y="938"/>
                              </a:lnTo>
                              <a:lnTo>
                                <a:pt x="175" y="895"/>
                              </a:lnTo>
                              <a:lnTo>
                                <a:pt x="125" y="845"/>
                              </a:lnTo>
                              <a:lnTo>
                                <a:pt x="82" y="788"/>
                              </a:lnTo>
                              <a:lnTo>
                                <a:pt x="47" y="725"/>
                              </a:lnTo>
                              <a:lnTo>
                                <a:pt x="21" y="657"/>
                              </a:lnTo>
                              <a:lnTo>
                                <a:pt x="5" y="585"/>
                              </a:lnTo>
                              <a:lnTo>
                                <a:pt x="0" y="510"/>
                              </a:lnTo>
                              <a:lnTo>
                                <a:pt x="5" y="435"/>
                              </a:lnTo>
                              <a:lnTo>
                                <a:pt x="21" y="363"/>
                              </a:lnTo>
                              <a:lnTo>
                                <a:pt x="47" y="295"/>
                              </a:lnTo>
                              <a:lnTo>
                                <a:pt x="82" y="232"/>
                              </a:lnTo>
                              <a:lnTo>
                                <a:pt x="125" y="175"/>
                              </a:lnTo>
                              <a:lnTo>
                                <a:pt x="175" y="125"/>
                              </a:lnTo>
                              <a:lnTo>
                                <a:pt x="232" y="82"/>
                              </a:lnTo>
                              <a:lnTo>
                                <a:pt x="295" y="47"/>
                              </a:lnTo>
                              <a:lnTo>
                                <a:pt x="362" y="22"/>
                              </a:lnTo>
                              <a:lnTo>
                                <a:pt x="434" y="5"/>
                              </a:lnTo>
                              <a:lnTo>
                                <a:pt x="510" y="0"/>
                              </a:lnTo>
                              <a:lnTo>
                                <a:pt x="585" y="5"/>
                              </a:lnTo>
                              <a:lnTo>
                                <a:pt x="657" y="22"/>
                              </a:lnTo>
                              <a:lnTo>
                                <a:pt x="725" y="47"/>
                              </a:lnTo>
                              <a:lnTo>
                                <a:pt x="787" y="82"/>
                              </a:lnTo>
                              <a:lnTo>
                                <a:pt x="844" y="125"/>
                              </a:lnTo>
                              <a:lnTo>
                                <a:pt x="895" y="175"/>
                              </a:lnTo>
                              <a:lnTo>
                                <a:pt x="937" y="232"/>
                              </a:lnTo>
                              <a:lnTo>
                                <a:pt x="972" y="295"/>
                              </a:lnTo>
                              <a:lnTo>
                                <a:pt x="998" y="363"/>
                              </a:lnTo>
                              <a:lnTo>
                                <a:pt x="1014" y="435"/>
                              </a:lnTo>
                              <a:lnTo>
                                <a:pt x="1020" y="510"/>
                              </a:lnTo>
                              <a:lnTo>
                                <a:pt x="1014" y="585"/>
                              </a:lnTo>
                              <a:lnTo>
                                <a:pt x="998" y="657"/>
                              </a:lnTo>
                              <a:lnTo>
                                <a:pt x="972" y="725"/>
                              </a:lnTo>
                              <a:lnTo>
                                <a:pt x="937" y="788"/>
                              </a:lnTo>
                              <a:lnTo>
                                <a:pt x="895" y="845"/>
                              </a:lnTo>
                              <a:lnTo>
                                <a:pt x="844" y="895"/>
                              </a:lnTo>
                              <a:lnTo>
                                <a:pt x="787" y="938"/>
                              </a:lnTo>
                              <a:lnTo>
                                <a:pt x="725" y="973"/>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3B9E2" id="Freeform: Shape 154" o:spid="_x0000_s1026" style="position:absolute;margin-left:527.85pt;margin-top:23.2pt;width:51pt;height:51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3ehtgkAANIvAAAOAAAAZHJzL2Uyb0RvYy54bWysWtuO47gRfQ+QfxD8mGDHKt3VmJ5FsoMJ&#10;AmwuwCofoPalbcS2HMnd7snX5xQlekmGJRFBXtp265A65GEVq4r8/OPH+RS97/rh2F2eV/QpXkW7&#10;y6bbHi+vz6t/NN9+qFbRcGsv2/bUXXbPq++7YfXjl9/+5vP9+rRLukN32u76CJ1chqf79Xl1uN2u&#10;T+v1sDnszu3wqbvuLni47/pze8PP/nW97ds7ej+f1kkcF+t712+vfbfZDQP++3V8uPqi+t/vd5vb&#10;3/b7YXeLTs8rcLupv736+8J/118+t0+vfXs9HDcTjfZ/YHFujxe89NHV1/bWRm/98b+6Oh83fTd0&#10;+9unTXded/v9cbNTY8BoKHZG88uhve7UWDA5w/UxTcP/r9vNX99/uf69Z+rD9edu888BM7K+X4en&#10;xxP+MQATvdz/0m2hYft269RgP/b9mVtiGNGHmtPvjzndfdyiDf5ZZGUZY+Y3eDR95ze0T7rx5m24&#10;/WnXqY7a95+H2yjJFt/UhG6jS3vGWxt0sj+foM7vf4jiiCguyojiPC8nER9A0sDfraMmju5AJVrp&#10;ByjRoLG3rMqirMjcrlKNQlfEmIO3s0zDxs7iuiY/tVwDmVomUCs0aKJWVj5qpUYpasD4qcH+zFmL&#10;a6r91GoNZGqVQI0cEbIi8XEjUwJikJ8cOSrEVZ742ZGpREOJxM9RIktLLz9TB2KQwM+RIi4rYfbI&#10;lKOhQuLnyJHF/vkzxSAG+flhWdvqlqkwf4mpSJOIVuEIkua1b/4SUw1ikMDPkSMuKomfqUiTSKaR&#10;OIKksZ+fqQYxSODnyBEXqaBvYirSJJJ9pI4gCdazz62YahCD/PxSR464iDO/faSmIg1Wgd/rpY4g&#10;hPXs42eqQQwS+DlyxDn8kNcnp6YiTSrZR+oIQgl5+ZlqEIP8/DJHjjiHK/Lyy0xFmkyyj8wVJPPO&#10;X2aqQTFAAj9HDt7NBH6mIk0m2UdmC1KX3l0tM8VgjMDOEWNm9kw9mkyyjtyWo6q9k5ebUjDGzy53&#10;pRDXXm6q0cDY/LaR22JUiXfryE0hGCOws4VAsCJZLuKXyYfzxptLlpHbYpR+x5ybQjDGz66whQA7&#10;ye8VphhNIdlFYYtR1IXPbAtTCMYI7GwhwE7aNQpTjKaQrKKwxeDBepxeYQrBGIGdLQTF4p5bmGI0&#10;hWQVpS1G7nfJpSkEY/zsSlsIsAPU6/FKU4ymlKyitMXIM6+ypSkEYwR2thAkx3ulKUZTSlZR2mLk&#10;5N0uSlMIxvjZVbYQJMfKlSlGU0lWUdliZJV37ipTCMYI7GwhwE5KMipTjAZJi9/fVbYYWeG1isoU&#10;gjECO1uImeysMsVoKskqalsM2KvPZmtTCMb42dW2EESUCXFAbYrR1JJV1LYYwtzVphDy3NW2EBzP&#10;CFFebYrRwIH6la1tMYR1V5tCyOuOOHs3U0hKJHdMsSlHg5YCQSTkVp+C3VJsqiEbLiIsqzuiFBGS&#10;1+vhnxrK2y1aihRtVQTHBwdr9Cd7Prg6jZvKF1ks1Ahg2Ro6UpRMBEamgapPYefAatcw9CdvHVh3&#10;Gqcpitm4k47L+TjZyghbL5Gpirz3EtmiwI5rSWgnI5dTcrKVEWIXIlMVOXghNyenPBF2YNi5nnAl&#10;tJiVU2IrIwR/ZKXlcvRHiS0KZj/PBXNJTGFQdxHNxcnMheiZEtNc5PAZPkZPzbQW81IyFzs1R0vJ&#10;op3kXEg/KDVVkfMPcpNzyksheSM7O0dLkaKtjJC/oeKiZwcLR07gKHXNRZ5FO0FHS5Giowxnt55o&#10;mlLTXmZyYJS39GC01OJqtLN0tJRIunm6UEdA6U+/GxM5U0igzBYGJiNadWaK06ClSNJVxx/5k5Wu&#10;z1RjUKDWo9EOXPSOmakOSIpG4+Tsqljlk9vK2mdKWpg4l6S4y9iJO1pKM+mk7qri5yVpSjNTF6Tc&#10;lUbere38HS1Fko46Qm2VrBx+prhKbhY/E/XYaTxaSiSdRF7Vnn0zaaXyMxVqwplKaPRoZ/NoKZJ0&#10;1JGq/FZGP1vmd6SRI3Cyk3oSs3py0np1CuKbSSuxnzsrcVN7OYkhO7cnMbknJ7uHq/GeNZGV3yuU&#10;P9Gi0pFm5pTOTvHRUpLbSfLVOZx3Jk2f5pzW4cDxVR8ptgd9yrj5uEzHjPgWtXxmHauTzWs38Ilm&#10;g1AA55ZNyueC6AIoPpMUwHAuDFbnkYtgcGUwYvOQrjneVvA8DI4oS8HrIDjHoQxH/BhChmNCBQ8b&#10;KcdnDEdcFdI7x0oKHjZUjlsUPGyoHEEwHBt/CBneyxU8bKi8qzIcm2FI77y/KXjYUHmnUfCwobLP&#10;ZzhcdQgZ9r4KHjZU9oMMh/sK6Z09koKHDZV9g4KHDZXrcQxHKS2EDBfIFDxsqFyxYjiKTSG9cwlJ&#10;wcOGyjUdBQ8bqqqxMJ6LIyF0VMVjbBA2XFV/UA1CndPDOyGND6LEufn4hsBBaw/FKW7QG7SP4oQz&#10;rMEkMqd/QQ20n+JkLKyBHjQyo6AG2ldxlhLWYFrX2KADG+hBBzos0h4LFYOwN2ifxVFt0Bi016JA&#10;t0XabxGivbA36EEHui4VTanViigo6A3aexEOHowGY0wwBRw9rqa5l9L6VYRLaS/cpn26tjeOU/TX&#10;6I7rdXyPKTpMX/jJuXvfNZ3C3DhgybkkCK76xhNe+SvkdDGhGd8FUFDU6EaWGqA/r6rPlHMCAGuU&#10;ledwCZe7GQdfP4vjwgnjcNg/h1NBJ3AV+p3FTbZeYbOew/FpDLorq/nXcrbNMPQ619vkkQos8DnY&#10;OCU5dpw51CgaizeHGvvKHv5Gy6Q/R7kmYunDfvRj/TnCpmGyaHPvnCYtgWZzMCT8atZYs1kcJxKY&#10;XcbP4fh9jMPrZ2HTknv4Oz1G/WmvYJRR53rTFjFPTZvYglZTjDHfF68eHuYCMV6LDFsYZslndcuT&#10;VnEtC7AlDdjuFG5B03oKwZfWSM0JLA92Ycmxn2Hc0gpGJDQOZMkiRreJHpcM7NHjkr1qikvWr4e8&#10;5Ez0FC75Ji3JoqubJF5ynXrFLLlivQCXXLtez0tbBc+vWlos4ZxJamMz9jNt2ptTN+zGtrxVqvz8&#10;sWfyVmvcKx6603H77Xg68U459K8vP5366L3FnfBvf/xaPPYhC3ZSqf6l42aa4nQ1mm9D8w3z4eml&#10;237Hzei+Gy+W4yI8vhy6/t+r6I5L5c+r4V9vbb9bRac/X3Bru0Y1GL7+pn5kecnbeW8+eTGftJcN&#10;unpe3VYoTfDXn27jzfW3a398PeBNpIoVl+4PuJG9P/LNaXV1e2Q1/bgPVzU30yV3vplu/laoX6/i&#10;f/kPAAAA//8DAFBLAwQUAAYACAAAACEAJkGtceEAAAAMAQAADwAAAGRycy9kb3ducmV2LnhtbEyP&#10;wU7DMBBE70j8g7VI3KhT5KRVGqdCSJFAwIGUShy3sZtEje3Idpvw92xPcNvZHc2+KbazGdhF+9A7&#10;K2G5SIBp2zjV21bC1656WAMLEa3CwVkt4UcH2Ja3NwXmyk32U1/q2DIKsSFHCV2MY855aDptMCzc&#10;qC3djs4bjCR9y5XHicLNwB+TJOMGe0sfOhz1c6ebU302lMJ3++z1W8z76u19qmr/csQPIeX93fy0&#10;ARb1HP/McMUndCiJ6eDOVgU2kE7SdEVeCSITwK6OZbqizYEmsRbAy4L/L1H+AgAA//8DAFBLAQIt&#10;ABQABgAIAAAAIQC2gziS/gAAAOEBAAATAAAAAAAAAAAAAAAAAAAAAABbQ29udGVudF9UeXBlc10u&#10;eG1sUEsBAi0AFAAGAAgAAAAhADj9If/WAAAAlAEAAAsAAAAAAAAAAAAAAAAALwEAAF9yZWxzLy5y&#10;ZWxzUEsBAi0AFAAGAAgAAAAhAPvzd6G2CQAA0i8AAA4AAAAAAAAAAAAAAAAALgIAAGRycy9lMm9E&#10;b2MueG1sUEsBAi0AFAAGAAgAAAAhACZBrXHhAAAADAEAAA8AAAAAAAAAAAAAAAAAEAwAAGRycy9k&#10;b3ducmV2LnhtbFBLBQYAAAAABAAEAPMAAAAeDQAAAAA=&#10;" path="m510,1020r-76,-6l362,998,295,973,232,938,175,895,125,845,82,788,47,725,21,657,5,585,,510,5,435,21,363,47,295,82,232r43,-57l175,125,232,82,295,47,362,22,434,5,510,r75,5l657,22r68,25l787,82r57,43l895,175r42,57l972,295r26,68l1014,435r6,75l1014,585r-16,72l972,725r-35,63l895,845r-51,50l787,938r-62,35l657,998r-72,16l510,1020xe" fillcolor="#fbd638" stroked="f">
                <v:path arrowok="t" o:connecttype="custom" o:connectlocs="323850,942340;275590,938530;229870,928370;187325,912495;147320,890270;111125,862965;79375,831215;52070,795020;29845,755015;13335,711835;3175,666115;0,618490;3175,570865;13335,525145;29845,481965;52070,441960;79375,405765;111125,374015;147320,346710;187325,324485;229870,308610;275590,297815;323850,294640;371475,297815;417195,308610;460375,324485;499745,346710;535940,374015;568325,405765;594995,441960;617220,481965;633730,525145;643890,570865;647700,618490;643890,666115;633730,711835;617220,755015;594995,795020;568325,831215;535940,862965;499745,890270;460375,912495;417195,928370;371475,938530;323850,942340"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696640" behindDoc="1" locked="0" layoutInCell="1" allowOverlap="1" wp14:anchorId="2A451C77" wp14:editId="03AF977C">
                <wp:simplePos x="0" y="0"/>
                <wp:positionH relativeFrom="page">
                  <wp:posOffset>1168400</wp:posOffset>
                </wp:positionH>
                <wp:positionV relativeFrom="paragraph">
                  <wp:posOffset>1017270</wp:posOffset>
                </wp:positionV>
                <wp:extent cx="3876675" cy="828675"/>
                <wp:effectExtent l="19050" t="19050" r="0" b="0"/>
                <wp:wrapTopAndBottom/>
                <wp:docPr id="187174661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1602"/>
                          <a:chExt cx="6105" cy="1305"/>
                        </a:xfrm>
                      </wpg:grpSpPr>
                      <wps:wsp>
                        <wps:cNvPr id="1153800404" name="docshape149"/>
                        <wps:cNvSpPr>
                          <a:spLocks/>
                        </wps:cNvSpPr>
                        <wps:spPr bwMode="auto">
                          <a:xfrm>
                            <a:off x="1839" y="1601"/>
                            <a:ext cx="5785" cy="1305"/>
                          </a:xfrm>
                          <a:custGeom>
                            <a:avLst/>
                            <a:gdLst>
                              <a:gd name="T0" fmla="+- 0 1840 1840"/>
                              <a:gd name="T1" fmla="*/ T0 w 5785"/>
                              <a:gd name="T2" fmla="+- 0 2907 1602"/>
                              <a:gd name="T3" fmla="*/ 2907 h 1305"/>
                              <a:gd name="T4" fmla="+- 0 1840 1840"/>
                              <a:gd name="T5" fmla="*/ T4 w 5785"/>
                              <a:gd name="T6" fmla="+- 0 1602 1602"/>
                              <a:gd name="T7" fmla="*/ 1602 h 1305"/>
                              <a:gd name="T8" fmla="+- 0 7247 1840"/>
                              <a:gd name="T9" fmla="*/ T8 w 5785"/>
                              <a:gd name="T10" fmla="+- 0 1602 1602"/>
                              <a:gd name="T11" fmla="*/ 1602 h 1305"/>
                              <a:gd name="T12" fmla="+- 0 7625 1840"/>
                              <a:gd name="T13" fmla="*/ T12 w 5785"/>
                              <a:gd name="T14" fmla="+- 0 2254 1602"/>
                              <a:gd name="T15" fmla="*/ 2254 h 1305"/>
                              <a:gd name="T16" fmla="+- 0 7247 1840"/>
                              <a:gd name="T17" fmla="*/ T16 w 5785"/>
                              <a:gd name="T18" fmla="+- 0 2907 1602"/>
                              <a:gd name="T19" fmla="*/ 2907 h 1305"/>
                              <a:gd name="T20" fmla="+- 0 1840 1840"/>
                              <a:gd name="T21" fmla="*/ T20 w 5785"/>
                              <a:gd name="T22" fmla="+- 0 2907 1602"/>
                              <a:gd name="T23" fmla="*/ 2907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314531892" name="docshape150"/>
                        <wps:cNvSpPr>
                          <a:spLocks/>
                        </wps:cNvSpPr>
                        <wps:spPr bwMode="auto">
                          <a:xfrm>
                            <a:off x="7247" y="1601"/>
                            <a:ext cx="697" cy="1305"/>
                          </a:xfrm>
                          <a:custGeom>
                            <a:avLst/>
                            <a:gdLst>
                              <a:gd name="T0" fmla="+- 0 7247 7247"/>
                              <a:gd name="T1" fmla="*/ T0 w 697"/>
                              <a:gd name="T2" fmla="+- 0 2907 1602"/>
                              <a:gd name="T3" fmla="*/ 2907 h 1305"/>
                              <a:gd name="T4" fmla="+- 0 7625 7247"/>
                              <a:gd name="T5" fmla="*/ T4 w 697"/>
                              <a:gd name="T6" fmla="+- 0 2254 1602"/>
                              <a:gd name="T7" fmla="*/ 2254 h 1305"/>
                              <a:gd name="T8" fmla="+- 0 7247 7247"/>
                              <a:gd name="T9" fmla="*/ T8 w 697"/>
                              <a:gd name="T10" fmla="+- 0 1602 1602"/>
                              <a:gd name="T11" fmla="*/ 1602 h 1305"/>
                              <a:gd name="T12" fmla="+- 0 7567 7247"/>
                              <a:gd name="T13" fmla="*/ T12 w 697"/>
                              <a:gd name="T14" fmla="+- 0 1602 1602"/>
                              <a:gd name="T15" fmla="*/ 1602 h 1305"/>
                              <a:gd name="T16" fmla="+- 0 7944 7247"/>
                              <a:gd name="T17" fmla="*/ T16 w 697"/>
                              <a:gd name="T18" fmla="+- 0 2254 1602"/>
                              <a:gd name="T19" fmla="*/ 2254 h 1305"/>
                              <a:gd name="T20" fmla="+- 0 7567 7247"/>
                              <a:gd name="T21" fmla="*/ T20 w 697"/>
                              <a:gd name="T22" fmla="+- 0 2907 1602"/>
                              <a:gd name="T23" fmla="*/ 2907 h 1305"/>
                              <a:gd name="T24" fmla="+- 0 7247 7247"/>
                              <a:gd name="T25" fmla="*/ T24 w 697"/>
                              <a:gd name="T26" fmla="+- 0 2907 1602"/>
                              <a:gd name="T27" fmla="*/ 2907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746482690" name="docshape151"/>
                        <wps:cNvSpPr txBox="1">
                          <a:spLocks noChangeArrowheads="1"/>
                        </wps:cNvSpPr>
                        <wps:spPr bwMode="auto">
                          <a:xfrm>
                            <a:off x="1839" y="1601"/>
                            <a:ext cx="6105" cy="1305"/>
                          </a:xfrm>
                          <a:prstGeom prst="rect">
                            <a:avLst/>
                          </a:prstGeom>
                          <a:noFill/>
                          <a:ln>
                            <a:noFill/>
                          </a:ln>
                        </wps:spPr>
                        <wps:txbx>
                          <w:txbxContent>
                            <w:p w14:paraId="3BB8AFC3" w14:textId="77777777" w:rsidR="008F73AA" w:rsidRDefault="008F73AA">
                              <w:pPr>
                                <w:spacing w:before="26"/>
                                <w:ind w:left="175" w:right="753"/>
                                <w:jc w:val="center"/>
                              </w:pPr>
                              <w:r>
                                <w:rPr>
                                  <w:color w:val="FDFDFD"/>
                                  <w:w w:val="110"/>
                                </w:rPr>
                                <w:t>Percent</w:t>
                              </w:r>
                              <w:r>
                                <w:rPr>
                                  <w:color w:val="FDFDFD"/>
                                  <w:spacing w:val="-17"/>
                                  <w:w w:val="110"/>
                                </w:rPr>
                                <w:t xml:space="preserve"> </w:t>
                              </w:r>
                              <w:r>
                                <w:rPr>
                                  <w:color w:val="FDFDFD"/>
                                  <w:w w:val="110"/>
                                </w:rPr>
                                <w:t>of</w:t>
                              </w:r>
                              <w:r>
                                <w:rPr>
                                  <w:color w:val="FDFDFD"/>
                                  <w:spacing w:val="35"/>
                                  <w:w w:val="110"/>
                                </w:rPr>
                                <w:t xml:space="preserve"> </w:t>
                              </w:r>
                              <w:r>
                                <w:rPr>
                                  <w:color w:val="FDFDFD"/>
                                  <w:w w:val="110"/>
                                </w:rPr>
                                <w:t>Service</w:t>
                              </w:r>
                              <w:r>
                                <w:rPr>
                                  <w:color w:val="FDFDFD"/>
                                  <w:spacing w:val="-16"/>
                                  <w:w w:val="110"/>
                                </w:rPr>
                                <w:t xml:space="preserve"> </w:t>
                              </w:r>
                              <w:r>
                                <w:rPr>
                                  <w:color w:val="FDFDFD"/>
                                  <w:w w:val="110"/>
                                </w:rPr>
                                <w:t>Automobiles</w:t>
                              </w:r>
                            </w:p>
                            <w:p w14:paraId="373BA934" w14:textId="77777777" w:rsidR="008F73AA" w:rsidRDefault="008F73AA">
                              <w:pPr>
                                <w:spacing w:before="62" w:line="300" w:lineRule="auto"/>
                                <w:ind w:left="27" w:right="609" w:firstLine="3"/>
                                <w:jc w:val="center"/>
                              </w:pPr>
                              <w:r>
                                <w:rPr>
                                  <w:color w:val="FDFDFD"/>
                                  <w:w w:val="110"/>
                                </w:rPr>
                                <w:t>within a particular asset class that have met or</w:t>
                              </w:r>
                              <w:r>
                                <w:rPr>
                                  <w:color w:val="FDFDFD"/>
                                  <w:spacing w:val="1"/>
                                  <w:w w:val="110"/>
                                </w:rPr>
                                <w:t xml:space="preserve"> </w:t>
                              </w:r>
                              <w:r>
                                <w:rPr>
                                  <w:color w:val="FDFDFD"/>
                                  <w:spacing w:val="-1"/>
                                  <w:w w:val="106"/>
                                </w:rPr>
                                <w:t>e</w:t>
                              </w:r>
                              <w:r>
                                <w:rPr>
                                  <w:color w:val="FDFDFD"/>
                                  <w:spacing w:val="-1"/>
                                  <w:w w:val="113"/>
                                </w:rPr>
                                <w:t>x</w:t>
                              </w:r>
                              <w:r>
                                <w:rPr>
                                  <w:color w:val="FDFDFD"/>
                                  <w:spacing w:val="-1"/>
                                  <w:w w:val="118"/>
                                </w:rPr>
                                <w:t>c</w:t>
                              </w:r>
                              <w:r>
                                <w:rPr>
                                  <w:color w:val="FDFDFD"/>
                                  <w:spacing w:val="-1"/>
                                  <w:w w:val="106"/>
                                </w:rPr>
                                <w:t>ee</w:t>
                              </w:r>
                              <w:r>
                                <w:rPr>
                                  <w:color w:val="FDFDFD"/>
                                  <w:spacing w:val="-1"/>
                                  <w:w w:val="114"/>
                                </w:rPr>
                                <w:t>d</w:t>
                              </w:r>
                              <w:r>
                                <w:rPr>
                                  <w:color w:val="FDFDFD"/>
                                  <w:spacing w:val="-1"/>
                                  <w:w w:val="106"/>
                                </w:rPr>
                                <w:t>e</w:t>
                              </w:r>
                              <w:r>
                                <w:rPr>
                                  <w:color w:val="FDFDFD"/>
                                  <w:w w:val="114"/>
                                </w:rPr>
                                <w:t>d</w:t>
                              </w:r>
                              <w:r>
                                <w:rPr>
                                  <w:color w:val="FDFDFD"/>
                                  <w:spacing w:val="-11"/>
                                </w:rPr>
                                <w:t xml:space="preserve"> </w:t>
                              </w:r>
                              <w:r>
                                <w:rPr>
                                  <w:color w:val="FDFDFD"/>
                                  <w:spacing w:val="-1"/>
                                  <w:w w:val="144"/>
                                </w:rPr>
                                <w:t>t</w:t>
                              </w:r>
                              <w:r>
                                <w:rPr>
                                  <w:color w:val="FDFDFD"/>
                                  <w:spacing w:val="-1"/>
                                  <w:w w:val="108"/>
                                </w:rPr>
                                <w:t>h</w:t>
                              </w:r>
                              <w:r>
                                <w:rPr>
                                  <w:color w:val="FDFDFD"/>
                                  <w:spacing w:val="-1"/>
                                  <w:w w:val="106"/>
                                </w:rPr>
                                <w:t>e</w:t>
                              </w:r>
                              <w:r>
                                <w:rPr>
                                  <w:color w:val="FDFDFD"/>
                                  <w:spacing w:val="-1"/>
                                  <w:w w:val="104"/>
                                </w:rPr>
                                <w:t>i</w:t>
                              </w:r>
                              <w:r>
                                <w:rPr>
                                  <w:color w:val="FDFDFD"/>
                                  <w:w w:val="118"/>
                                </w:rPr>
                                <w:t>r</w:t>
                              </w:r>
                              <w:r>
                                <w:rPr>
                                  <w:color w:val="FDFDFD"/>
                                  <w:spacing w:val="-11"/>
                                </w:rPr>
                                <w:t xml:space="preserve"> </w:t>
                              </w:r>
                              <w:r>
                                <w:rPr>
                                  <w:color w:val="FDFDFD"/>
                                  <w:spacing w:val="-1"/>
                                  <w:w w:val="95"/>
                                </w:rPr>
                                <w:t>U</w:t>
                              </w:r>
                              <w:r>
                                <w:rPr>
                                  <w:color w:val="FDFDFD"/>
                                  <w:spacing w:val="-1"/>
                                  <w:w w:val="105"/>
                                </w:rPr>
                                <w:t>s</w:t>
                              </w:r>
                              <w:r>
                                <w:rPr>
                                  <w:color w:val="FDFDFD"/>
                                  <w:spacing w:val="-1"/>
                                  <w:w w:val="106"/>
                                </w:rPr>
                                <w:t>e</w:t>
                              </w:r>
                              <w:r>
                                <w:rPr>
                                  <w:color w:val="FDFDFD"/>
                                  <w:spacing w:val="-1"/>
                                  <w:w w:val="136"/>
                                </w:rPr>
                                <w:t>f</w:t>
                              </w:r>
                              <w:r>
                                <w:rPr>
                                  <w:color w:val="FDFDFD"/>
                                  <w:spacing w:val="-1"/>
                                  <w:w w:val="107"/>
                                </w:rPr>
                                <w:t>u</w:t>
                              </w:r>
                              <w:r>
                                <w:rPr>
                                  <w:color w:val="FDFDFD"/>
                                  <w:w w:val="103"/>
                                </w:rPr>
                                <w:t>l</w:t>
                              </w:r>
                              <w:r>
                                <w:rPr>
                                  <w:color w:val="FDFDFD"/>
                                  <w:spacing w:val="-11"/>
                                </w:rPr>
                                <w:t xml:space="preserve"> </w:t>
                              </w:r>
                              <w:r>
                                <w:rPr>
                                  <w:color w:val="FDFDFD"/>
                                  <w:spacing w:val="-1"/>
                                  <w:w w:val="96"/>
                                </w:rPr>
                                <w:t>L</w:t>
                              </w:r>
                              <w:r>
                                <w:rPr>
                                  <w:color w:val="FDFDFD"/>
                                  <w:spacing w:val="-1"/>
                                  <w:w w:val="104"/>
                                </w:rPr>
                                <w:t>i</w:t>
                              </w:r>
                              <w:r>
                                <w:rPr>
                                  <w:color w:val="FDFDFD"/>
                                  <w:spacing w:val="-1"/>
                                  <w:w w:val="136"/>
                                </w:rPr>
                                <w:t>f</w:t>
                              </w:r>
                              <w:r>
                                <w:rPr>
                                  <w:color w:val="FDFDFD"/>
                                  <w:w w:val="106"/>
                                </w:rPr>
                                <w:t>e</w:t>
                              </w:r>
                              <w:r>
                                <w:rPr>
                                  <w:color w:val="FDFDFD"/>
                                  <w:spacing w:val="-11"/>
                                </w:rPr>
                                <w:t xml:space="preserve"> </w:t>
                              </w:r>
                              <w:r>
                                <w:rPr>
                                  <w:color w:val="FDFDFD"/>
                                  <w:spacing w:val="-1"/>
                                </w:rPr>
                                <w:t>B</w:t>
                              </w:r>
                              <w:r>
                                <w:rPr>
                                  <w:color w:val="FDFDFD"/>
                                  <w:spacing w:val="-1"/>
                                  <w:w w:val="106"/>
                                </w:rPr>
                                <w:t>e</w:t>
                              </w:r>
                              <w:r>
                                <w:rPr>
                                  <w:color w:val="FDFDFD"/>
                                  <w:spacing w:val="-1"/>
                                  <w:w w:val="108"/>
                                </w:rPr>
                                <w:t>n</w:t>
                              </w:r>
                              <w:r>
                                <w:rPr>
                                  <w:color w:val="FDFDFD"/>
                                  <w:spacing w:val="-1"/>
                                  <w:w w:val="118"/>
                                </w:rPr>
                                <w:t>c</w:t>
                              </w:r>
                              <w:r>
                                <w:rPr>
                                  <w:color w:val="FDFDFD"/>
                                  <w:spacing w:val="-1"/>
                                  <w:w w:val="108"/>
                                </w:rPr>
                                <w:t>h</w:t>
                              </w:r>
                              <w:r>
                                <w:rPr>
                                  <w:color w:val="FDFDFD"/>
                                  <w:spacing w:val="-1"/>
                                  <w:w w:val="113"/>
                                </w:rPr>
                                <w:t>m</w:t>
                              </w:r>
                              <w:r>
                                <w:rPr>
                                  <w:color w:val="FDFDFD"/>
                                  <w:spacing w:val="-1"/>
                                  <w:w w:val="101"/>
                                </w:rPr>
                                <w:t>a</w:t>
                              </w:r>
                              <w:r>
                                <w:rPr>
                                  <w:color w:val="FDFDFD"/>
                                  <w:spacing w:val="-1"/>
                                  <w:w w:val="118"/>
                                </w:rPr>
                                <w:t>r</w:t>
                              </w:r>
                              <w:r>
                                <w:rPr>
                                  <w:color w:val="FDFDFD"/>
                                  <w:w w:val="116"/>
                                </w:rPr>
                                <w:t>k</w:t>
                              </w:r>
                              <w:r>
                                <w:rPr>
                                  <w:color w:val="FDFDFD"/>
                                  <w:spacing w:val="-11"/>
                                </w:rPr>
                                <w:t xml:space="preserve"> </w:t>
                              </w:r>
                              <w:r>
                                <w:rPr>
                                  <w:color w:val="FDFDFD"/>
                                  <w:w w:val="53"/>
                                </w:rPr>
                                <w:t>,</w:t>
                              </w:r>
                              <w:r>
                                <w:rPr>
                                  <w:color w:val="FDFDFD"/>
                                  <w:spacing w:val="-11"/>
                                </w:rPr>
                                <w:t xml:space="preserve"> </w:t>
                              </w:r>
                              <w:r>
                                <w:rPr>
                                  <w:color w:val="FDFDFD"/>
                                  <w:spacing w:val="-1"/>
                                  <w:w w:val="116"/>
                                </w:rPr>
                                <w:t>2</w:t>
                              </w:r>
                              <w:r>
                                <w:rPr>
                                  <w:color w:val="FDFDFD"/>
                                  <w:spacing w:val="-1"/>
                                  <w:w w:val="127"/>
                                </w:rPr>
                                <w:t>0</w:t>
                              </w:r>
                              <w:r>
                                <w:rPr>
                                  <w:color w:val="FDFDFD"/>
                                  <w:spacing w:val="-1"/>
                                  <w:w w:val="116"/>
                                </w:rPr>
                                <w:t>2</w:t>
                              </w:r>
                              <w:r>
                                <w:rPr>
                                  <w:color w:val="FDFDFD"/>
                                  <w:spacing w:val="-1"/>
                                  <w:w w:val="127"/>
                                </w:rPr>
                                <w:t>0</w:t>
                              </w:r>
                              <w:r>
                                <w:rPr>
                                  <w:color w:val="FDFDFD"/>
                                  <w:spacing w:val="-1"/>
                                  <w:w w:val="143"/>
                                </w:rPr>
                                <w:t>-</w:t>
                              </w:r>
                              <w:r>
                                <w:rPr>
                                  <w:color w:val="FDFDFD"/>
                                  <w:spacing w:val="-1"/>
                                  <w:w w:val="116"/>
                                </w:rPr>
                                <w:t>2</w:t>
                              </w:r>
                              <w:r>
                                <w:rPr>
                                  <w:color w:val="FDFDFD"/>
                                  <w:spacing w:val="-1"/>
                                  <w:w w:val="127"/>
                                </w:rPr>
                                <w:t>0</w:t>
                              </w:r>
                              <w:r>
                                <w:rPr>
                                  <w:color w:val="FDFDFD"/>
                                  <w:spacing w:val="-1"/>
                                  <w:w w:val="116"/>
                                </w:rPr>
                                <w:t>2</w:t>
                              </w:r>
                              <w:r>
                                <w:rPr>
                                  <w:color w:val="FDFDFD"/>
                                  <w:spacing w:val="-1"/>
                                  <w:w w:val="115"/>
                                </w:rPr>
                                <w:t>3</w:t>
                              </w:r>
                              <w:r>
                                <w:rPr>
                                  <w:color w:val="FDFDFD"/>
                                  <w:w w:val="53"/>
                                </w:rPr>
                                <w:t xml:space="preserve">: </w:t>
                              </w:r>
                              <w:r>
                                <w:rPr>
                                  <w:color w:val="FDFDFD"/>
                                  <w:w w:val="105"/>
                                </w:rPr>
                                <w:t>15%</w:t>
                              </w:r>
                              <w:r>
                                <w:rPr>
                                  <w:color w:val="FDFDFD"/>
                                  <w:spacing w:val="-13"/>
                                  <w:w w:val="105"/>
                                </w:rPr>
                                <w:t xml:space="preserve"> </w:t>
                              </w:r>
                              <w:r>
                                <w:rPr>
                                  <w:color w:val="FDFDFD"/>
                                  <w:w w:val="105"/>
                                </w:rPr>
                                <w:t>in</w:t>
                              </w:r>
                              <w:r>
                                <w:rPr>
                                  <w:color w:val="FDFDFD"/>
                                  <w:spacing w:val="-13"/>
                                  <w:w w:val="105"/>
                                </w:rPr>
                                <w:t xml:space="preserve"> </w:t>
                              </w:r>
                              <w:r>
                                <w:rPr>
                                  <w:color w:val="FDFDFD"/>
                                  <w:w w:val="105"/>
                                </w:rPr>
                                <w:t>2019</w:t>
                              </w:r>
                              <w:r>
                                <w:rPr>
                                  <w:color w:val="FDFDFD"/>
                                  <w:spacing w:val="-13"/>
                                  <w:w w:val="105"/>
                                </w:rPr>
                                <w:t xml:space="preserve"> </w:t>
                              </w:r>
                              <w:r>
                                <w:rPr>
                                  <w:color w:val="FDFDFD"/>
                                  <w:w w:val="105"/>
                                </w:rPr>
                                <w:t>to</w:t>
                              </w:r>
                              <w:r>
                                <w:rPr>
                                  <w:color w:val="FDFDFD"/>
                                  <w:spacing w:val="-12"/>
                                  <w:w w:val="105"/>
                                </w:rPr>
                                <w:t xml:space="preserve"> </w:t>
                              </w:r>
                              <w:r>
                                <w:rPr>
                                  <w:color w:val="FDFDFD"/>
                                  <w:w w:val="105"/>
                                </w:rPr>
                                <w:t>10%</w:t>
                              </w:r>
                              <w:r>
                                <w:rPr>
                                  <w:color w:val="FDFDFD"/>
                                  <w:spacing w:val="-13"/>
                                  <w:w w:val="105"/>
                                </w:rPr>
                                <w:t xml:space="preserve"> </w:t>
                              </w:r>
                              <w:r>
                                <w:rPr>
                                  <w:color w:val="FDFDFD"/>
                                  <w:w w:val="105"/>
                                </w:rPr>
                                <w:t>in</w:t>
                              </w:r>
                              <w:r>
                                <w:rPr>
                                  <w:color w:val="FDFDFD"/>
                                  <w:spacing w:val="-13"/>
                                  <w:w w:val="105"/>
                                </w:rPr>
                                <w:t xml:space="preserve"> </w:t>
                              </w:r>
                              <w:r>
                                <w:rPr>
                                  <w:color w:val="FDFDFD"/>
                                  <w:w w:val="105"/>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51C77" id="Group 152" o:spid="_x0000_s1105" style="position:absolute;left:0;text-align:left;margin-left:92pt;margin-top:80.1pt;width:305.25pt;height:65.25pt;z-index:-251619840;mso-wrap-distance-left:0;mso-wrap-distance-right:0;mso-position-horizontal-relative:page;mso-position-vertical-relative:text" coordorigin="1840,1602"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KUChAUAAOEWAAAOAAAAZHJzL2Uyb0RvYy54bWzsWF1v2zYUfR+w/0DocUNjUdaXjThFlqTB&#10;gG4tUPcH0JJsCZNFjZRjp79+95KmTSmS4yZZn/piU+bV5eE5JO8xL9/v1iV5yIQseDVz6IXrkKxK&#10;eFpUq5nzdf7hXewQ2bAqZSWvspnzmEnn/dWvv1xu62nm8ZyXaSYIJKnkdFvPnLxp6uloJJM8WzN5&#10;weusgs4lF2vWwKNYjVLBtpB9XY481w1HWy7SWvAkkxJ+vdWdzpXKv1xmSfNpuZRZQ8qZA9ga9SnU&#10;5wI/R1eXbLoSrM6LZA+DvQDFmhUVDHpIdcsaRjaieJJqXSSCS75sLhK+HvHlskgyNQeYDXU7s7kX&#10;fFOruaym21V9oAmo7fD04rTJ3w/3ov5SfxYaPTQ/8uQfCbyMtvVqavfj80oHk8X2L56CnmzTcDXx&#10;3VKsMQVMiewUv48HfrNdQxL4cRxHYRgFDkmgL/ZibCsBkhxUwtdo7INK0EtD1zN9d/vXQ+ru36Vj&#10;aCFENtXjKqx7bKg9LCZ55Eu+jq8vOaszJYNEPj4LUqSAkAbj2HV913dIxdbARcoTiaHUnyA4RAHh&#10;hltpE2v1YJgE/p+llMbjieGGam4MsUEUDzHDpslGNvcZV+qwh4+yUZSvUmgpzdM9/Dkwv1yXsPx/&#10;f0dcglKoDz3U6hBGTdhvIzJ3yZao0fdJTS7PBKlc3sSNyFHSY66xCYNcKignRlvYS4chgeJzkAEH&#10;OgyR+QPIQhOkZwnrrBdZZMIgFyIn/cjgeLOQRZ4P88Q13KEDhDsiiweQ0Y4AQ9CorcAJbLQtQhR6&#10;QS84aqswp94QvLYKnhf4vcxRWwYV1U8dbSsxyB21pZjTcAheW4rBJUdtLU6sOa+jxtB28Gw15t7g&#10;hmiLMQjPs8XowIPj7rBtWW52crKr9lsZWoRh4XXVkVxziWfqHADCiTof46KEFBCF+34gGMTD4Ois&#10;YH0ezWFBnpMa1xnmhgVyVjjorsLVafoscNQBw4FAK7t+bc+PADvQNQLCIWAEFvgOm9asQVpNk2xn&#10;jj5aczjvseZgz5o/ZHOuYppjqTPHFgx4DCirp4HqbIAo02e+a5Us8F097WfC1IEP0w0DVSafz2fh&#10;MyOabz3yvu4eK6vpTkouM00p8qPW0IEo5NeqL5KXRfqhKEukR4rV4qYU5IGB+YrvJpNrg7UVVqrl&#10;WHF8TQ+Dv0BF13VRF9IFTx+hRgquHRw4TmjkXHxzyBbc28yR/26YyBxS/llBuZ9QH41Eox78IMLN&#10;LOyehd3DqgRSzZzGge2DzZtGW8RNLYpVDiNRpXzFr8HuLAusoAqfRrV/AMfxg6zHmPrBmMYTOFI6&#10;ziNQy+atnQcezWpzQbHpOI9wAj1o56z1ZaygvTC+w3ioQqCGBJptF9A6aPGcxcE7MWeesicOWXvE&#10;dsVTBbQPmF3wlO/oAdYudoPFE9g8GIUTtbNd6wYZs0vdHG1HD7D/23UEYUT6SOtxHX3o2hIot4Mf&#10;Xd1bpuOUJ2rrEE18vx+dLYQ2HX3o2joMqtr2HGic+i1Rx3NEQ9z1eI4edN6Zm+GU5bB3g9fWYnDV&#10;ea394KER70PXVmLYENlK/DRE6J9eY4gGjR+qpvxTy/phfT/4y5f4J1SevIl9Gkew286wPNrInPZP&#10;Y9xpkOt0lMJ+xogmm1UDjXky3z/EY93desHYyPfTY515y9Z/vRP5oR974QTWSddjKQtkeSzS7P7g&#10;eHmlTOL+nodU/CaHP2PZtRB8m2csBVuq/ydZr2rDKF95/XPiYgz+0wh9/UOwMXNwDyucxpHBDjch&#10;aLcOPhz/obR+UP8xnhjzZrfYqfswqDbgxXBu3+nVgWHt06GhPTo0tD+Hxht6c3VJCPeoMAcoa/rO&#10;Fy9q7Wc1v+PN9NV/AAAA//8DAFBLAwQUAAYACAAAACEAx5x7E+IAAAALAQAADwAAAGRycy9kb3du&#10;cmV2LnhtbEyPzWrDMBCE74W+g9hCb41kN7+u5RBC21MINCmU3hR7Y5tYK2MptvP23Z7a2w47zHyT&#10;rkfbiB47XzvSEE0UCKTcFTWVGj6Pb09LED4YKkzjCDXc0MM6u79LTVK4gT6wP4RScAj5xGioQmgT&#10;KX1eoTV+4lok/p1dZ01g2ZWy6MzA4baRsVJzaU1N3FCZFrcV5pfD1Wp4H8yweY5e+93lvL19H2f7&#10;r12EWj8+jJsXEAHH8GeGX3xGh4yZTu5KhRcN6+WUtwQ+5ioGwY7FajoDcdIQr9QCZJbK/xuyHwAA&#10;AP//AwBQSwECLQAUAAYACAAAACEAtoM4kv4AAADhAQAAEwAAAAAAAAAAAAAAAAAAAAAAW0NvbnRl&#10;bnRfVHlwZXNdLnhtbFBLAQItABQABgAIAAAAIQA4/SH/1gAAAJQBAAALAAAAAAAAAAAAAAAAAC8B&#10;AABfcmVscy8ucmVsc1BLAQItABQABgAIAAAAIQDD2KUChAUAAOEWAAAOAAAAAAAAAAAAAAAAAC4C&#10;AABkcnMvZTJvRG9jLnhtbFBLAQItABQABgAIAAAAIQDHnHsT4gAAAAsBAAAPAAAAAAAAAAAAAAAA&#10;AN4HAABkcnMvZG93bnJldi54bWxQSwUGAAAAAAQABADzAAAA7QgAAAAA&#10;">
                <v:shape id="docshape149" o:spid="_x0000_s1106" style="position:absolute;left:1839;top:1601;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XxgAAAOMAAAAPAAAAZHJzL2Rvd25yZXYueG1sRE9fa8Iw&#10;EH8X9h3CDfamic6NUo2igmPuTTe2PR7N2RaTS20y2317Mxj4eL//N1/2zooLtaH2rGE8UiCIC29q&#10;LjV8vG+HGYgQkQ1az6ThlwIsF3eDOebGd7ynyyGWIoVwyFFDFWOTSxmKihyGkW+IE3f0rcOYzraU&#10;psUuhTsrJ0o9S4c1p4YKG9pUVJwOP06DsSf/Zd9WL+r8uT7vupq+OSOtH+771QxEpD7exP/uV5Pm&#10;j58eM6Wmagp/PyUA5OIKAAD//wMAUEsBAi0AFAAGAAgAAAAhANvh9svuAAAAhQEAABMAAAAAAAAA&#10;AAAAAAAAAAAAAFtDb250ZW50X1R5cGVzXS54bWxQSwECLQAUAAYACAAAACEAWvQsW78AAAAVAQAA&#10;CwAAAAAAAAAAAAAAAAAfAQAAX3JlbHMvLnJlbHNQSwECLQAUAAYACAAAACEA9/vuF8YAAADjAAAA&#10;DwAAAAAAAAAAAAAAAAAHAgAAZHJzL2Rvd25yZXYueG1sUEsFBgAAAAADAAMAtwAAAPoCAAAAAA==&#10;" path="m,1305l,,5407,r378,652l5407,1305,,1305xe" fillcolor="#8e99a2" stroked="f">
                  <v:path arrowok="t" o:connecttype="custom" o:connectlocs="0,2907;0,1602;5407,1602;5785,2254;5407,2907;0,2907" o:connectangles="0,0,0,0,0,0"/>
                </v:shape>
                <v:shape id="docshape150" o:spid="_x0000_s1107" style="position:absolute;left:7247;top:1601;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HoyQAAAOIAAAAPAAAAZHJzL2Rvd25yZXYueG1sRI9PS8Qw&#10;FMTvgt8hPMGbm3arstZmF/eP0JOLVe+P5rWpNi+lidvutzeC4HGYmd8wxWa2vTjR6DvHCtJFAoK4&#10;drrjVsH72/PNCoQPyBp7x6TgTB4268uLAnPtJn6lUxVaESHsc1RgQhhyKX1tyKJfuIE4eo0bLYYo&#10;x1bqEacIt71cJsm9tNhxXDA40M5Q/VV9WwXHks1En4dqu28/ji/nOZuakpW6vpqfHkEEmsN/+K9d&#10;agVZenuXpauHJfxeindArn8AAAD//wMAUEsBAi0AFAAGAAgAAAAhANvh9svuAAAAhQEAABMAAAAA&#10;AAAAAAAAAAAAAAAAAFtDb250ZW50X1R5cGVzXS54bWxQSwECLQAUAAYACAAAACEAWvQsW78AAAAV&#10;AQAACwAAAAAAAAAAAAAAAAAfAQAAX3JlbHMvLnJlbHNQSwECLQAUAAYACAAAACEAVVDB6MkAAADi&#10;AAAADwAAAAAAAAAAAAAAAAAHAgAAZHJzL2Rvd25yZXYueG1sUEsFBgAAAAADAAMAtwAAAP0CAAAA&#10;AA==&#10;" path="m,1305l378,652,,,320,,697,652,320,1305,,1305xe" fillcolor="#ed2537" stroked="f">
                  <v:path arrowok="t" o:connecttype="custom" o:connectlocs="0,2907;378,2254;0,1602;320,1602;697,2254;320,2907;0,2907" o:connectangles="0,0,0,0,0,0,0"/>
                </v:shape>
                <v:shape id="docshape151" o:spid="_x0000_s1108" type="#_x0000_t202" style="position:absolute;left:1839;top:1601;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JzygAAAOIAAAAPAAAAZHJzL2Rvd25yZXYueG1sRI/NasJA&#10;FIX3hb7DcAvu6qQiUdOMIqUFQSjGuOjyNnOTDGbupJlR07fvLAouD+ePL9+MthNXGrxxrOBlmoAg&#10;rpw23Cg4lR/PSxA+IGvsHJOCX/KwWT8+5Jhpd+OCrsfQiDjCPkMFbQh9JqWvWrLop64njl7tBosh&#10;yqGResBbHLednCVJKi0ajg8t9vTWUnU+XqyC7RcX7+bn8/tQ1IUpy1XC+/Ss1ORp3L6CCDSGe/i/&#10;vdMKFvN0vpylqwgRkSIOyPUfAAAA//8DAFBLAQItABQABgAIAAAAIQDb4fbL7gAAAIUBAAATAAAA&#10;AAAAAAAAAAAAAAAAAABbQ29udGVudF9UeXBlc10ueG1sUEsBAi0AFAAGAAgAAAAhAFr0LFu/AAAA&#10;FQEAAAsAAAAAAAAAAAAAAAAAHwEAAF9yZWxzLy5yZWxzUEsBAi0AFAAGAAgAAAAhAIlEInPKAAAA&#10;4gAAAA8AAAAAAAAAAAAAAAAABwIAAGRycy9kb3ducmV2LnhtbFBLBQYAAAAAAwADALcAAAD+AgAA&#10;AAA=&#10;" filled="f" stroked="f">
                  <v:textbox inset="0,0,0,0">
                    <w:txbxContent>
                      <w:p w14:paraId="3BB8AFC3" w14:textId="77777777" w:rsidR="008F73AA" w:rsidRDefault="008F73AA">
                        <w:pPr>
                          <w:spacing w:before="26"/>
                          <w:ind w:left="175" w:right="753"/>
                          <w:jc w:val="center"/>
                        </w:pPr>
                        <w:r>
                          <w:rPr>
                            <w:color w:val="FDFDFD"/>
                            <w:w w:val="110"/>
                          </w:rPr>
                          <w:t>Percent</w:t>
                        </w:r>
                        <w:r>
                          <w:rPr>
                            <w:color w:val="FDFDFD"/>
                            <w:spacing w:val="-17"/>
                            <w:w w:val="110"/>
                          </w:rPr>
                          <w:t xml:space="preserve"> </w:t>
                        </w:r>
                        <w:r>
                          <w:rPr>
                            <w:color w:val="FDFDFD"/>
                            <w:w w:val="110"/>
                          </w:rPr>
                          <w:t>of</w:t>
                        </w:r>
                        <w:r>
                          <w:rPr>
                            <w:color w:val="FDFDFD"/>
                            <w:spacing w:val="35"/>
                            <w:w w:val="110"/>
                          </w:rPr>
                          <w:t xml:space="preserve"> </w:t>
                        </w:r>
                        <w:r>
                          <w:rPr>
                            <w:color w:val="FDFDFD"/>
                            <w:w w:val="110"/>
                          </w:rPr>
                          <w:t>Service</w:t>
                        </w:r>
                        <w:r>
                          <w:rPr>
                            <w:color w:val="FDFDFD"/>
                            <w:spacing w:val="-16"/>
                            <w:w w:val="110"/>
                          </w:rPr>
                          <w:t xml:space="preserve"> </w:t>
                        </w:r>
                        <w:r>
                          <w:rPr>
                            <w:color w:val="FDFDFD"/>
                            <w:w w:val="110"/>
                          </w:rPr>
                          <w:t>Automobiles</w:t>
                        </w:r>
                      </w:p>
                      <w:p w14:paraId="373BA934" w14:textId="77777777" w:rsidR="008F73AA" w:rsidRDefault="008F73AA">
                        <w:pPr>
                          <w:spacing w:before="62" w:line="300" w:lineRule="auto"/>
                          <w:ind w:left="27" w:right="609" w:firstLine="3"/>
                          <w:jc w:val="center"/>
                        </w:pPr>
                        <w:r>
                          <w:rPr>
                            <w:color w:val="FDFDFD"/>
                            <w:w w:val="110"/>
                          </w:rPr>
                          <w:t>within a particular asset class that have met or</w:t>
                        </w:r>
                        <w:r>
                          <w:rPr>
                            <w:color w:val="FDFDFD"/>
                            <w:spacing w:val="1"/>
                            <w:w w:val="110"/>
                          </w:rPr>
                          <w:t xml:space="preserve"> </w:t>
                        </w:r>
                        <w:r>
                          <w:rPr>
                            <w:color w:val="FDFDFD"/>
                            <w:spacing w:val="-1"/>
                            <w:w w:val="106"/>
                          </w:rPr>
                          <w:t>e</w:t>
                        </w:r>
                        <w:r>
                          <w:rPr>
                            <w:color w:val="FDFDFD"/>
                            <w:spacing w:val="-1"/>
                            <w:w w:val="113"/>
                          </w:rPr>
                          <w:t>x</w:t>
                        </w:r>
                        <w:r>
                          <w:rPr>
                            <w:color w:val="FDFDFD"/>
                            <w:spacing w:val="-1"/>
                            <w:w w:val="118"/>
                          </w:rPr>
                          <w:t>c</w:t>
                        </w:r>
                        <w:r>
                          <w:rPr>
                            <w:color w:val="FDFDFD"/>
                            <w:spacing w:val="-1"/>
                            <w:w w:val="106"/>
                          </w:rPr>
                          <w:t>ee</w:t>
                        </w:r>
                        <w:r>
                          <w:rPr>
                            <w:color w:val="FDFDFD"/>
                            <w:spacing w:val="-1"/>
                            <w:w w:val="114"/>
                          </w:rPr>
                          <w:t>d</w:t>
                        </w:r>
                        <w:r>
                          <w:rPr>
                            <w:color w:val="FDFDFD"/>
                            <w:spacing w:val="-1"/>
                            <w:w w:val="106"/>
                          </w:rPr>
                          <w:t>e</w:t>
                        </w:r>
                        <w:r>
                          <w:rPr>
                            <w:color w:val="FDFDFD"/>
                            <w:w w:val="114"/>
                          </w:rPr>
                          <w:t>d</w:t>
                        </w:r>
                        <w:r>
                          <w:rPr>
                            <w:color w:val="FDFDFD"/>
                            <w:spacing w:val="-11"/>
                          </w:rPr>
                          <w:t xml:space="preserve"> </w:t>
                        </w:r>
                        <w:r>
                          <w:rPr>
                            <w:color w:val="FDFDFD"/>
                            <w:spacing w:val="-1"/>
                            <w:w w:val="144"/>
                          </w:rPr>
                          <w:t>t</w:t>
                        </w:r>
                        <w:r>
                          <w:rPr>
                            <w:color w:val="FDFDFD"/>
                            <w:spacing w:val="-1"/>
                            <w:w w:val="108"/>
                          </w:rPr>
                          <w:t>h</w:t>
                        </w:r>
                        <w:r>
                          <w:rPr>
                            <w:color w:val="FDFDFD"/>
                            <w:spacing w:val="-1"/>
                            <w:w w:val="106"/>
                          </w:rPr>
                          <w:t>e</w:t>
                        </w:r>
                        <w:r>
                          <w:rPr>
                            <w:color w:val="FDFDFD"/>
                            <w:spacing w:val="-1"/>
                            <w:w w:val="104"/>
                          </w:rPr>
                          <w:t>i</w:t>
                        </w:r>
                        <w:r>
                          <w:rPr>
                            <w:color w:val="FDFDFD"/>
                            <w:w w:val="118"/>
                          </w:rPr>
                          <w:t>r</w:t>
                        </w:r>
                        <w:r>
                          <w:rPr>
                            <w:color w:val="FDFDFD"/>
                            <w:spacing w:val="-11"/>
                          </w:rPr>
                          <w:t xml:space="preserve"> </w:t>
                        </w:r>
                        <w:r>
                          <w:rPr>
                            <w:color w:val="FDFDFD"/>
                            <w:spacing w:val="-1"/>
                            <w:w w:val="95"/>
                          </w:rPr>
                          <w:t>U</w:t>
                        </w:r>
                        <w:r>
                          <w:rPr>
                            <w:color w:val="FDFDFD"/>
                            <w:spacing w:val="-1"/>
                            <w:w w:val="105"/>
                          </w:rPr>
                          <w:t>s</w:t>
                        </w:r>
                        <w:r>
                          <w:rPr>
                            <w:color w:val="FDFDFD"/>
                            <w:spacing w:val="-1"/>
                            <w:w w:val="106"/>
                          </w:rPr>
                          <w:t>e</w:t>
                        </w:r>
                        <w:r>
                          <w:rPr>
                            <w:color w:val="FDFDFD"/>
                            <w:spacing w:val="-1"/>
                            <w:w w:val="136"/>
                          </w:rPr>
                          <w:t>f</w:t>
                        </w:r>
                        <w:r>
                          <w:rPr>
                            <w:color w:val="FDFDFD"/>
                            <w:spacing w:val="-1"/>
                            <w:w w:val="107"/>
                          </w:rPr>
                          <w:t>u</w:t>
                        </w:r>
                        <w:r>
                          <w:rPr>
                            <w:color w:val="FDFDFD"/>
                            <w:w w:val="103"/>
                          </w:rPr>
                          <w:t>l</w:t>
                        </w:r>
                        <w:r>
                          <w:rPr>
                            <w:color w:val="FDFDFD"/>
                            <w:spacing w:val="-11"/>
                          </w:rPr>
                          <w:t xml:space="preserve"> </w:t>
                        </w:r>
                        <w:r>
                          <w:rPr>
                            <w:color w:val="FDFDFD"/>
                            <w:spacing w:val="-1"/>
                            <w:w w:val="96"/>
                          </w:rPr>
                          <w:t>L</w:t>
                        </w:r>
                        <w:r>
                          <w:rPr>
                            <w:color w:val="FDFDFD"/>
                            <w:spacing w:val="-1"/>
                            <w:w w:val="104"/>
                          </w:rPr>
                          <w:t>i</w:t>
                        </w:r>
                        <w:r>
                          <w:rPr>
                            <w:color w:val="FDFDFD"/>
                            <w:spacing w:val="-1"/>
                            <w:w w:val="136"/>
                          </w:rPr>
                          <w:t>f</w:t>
                        </w:r>
                        <w:r>
                          <w:rPr>
                            <w:color w:val="FDFDFD"/>
                            <w:w w:val="106"/>
                          </w:rPr>
                          <w:t>e</w:t>
                        </w:r>
                        <w:r>
                          <w:rPr>
                            <w:color w:val="FDFDFD"/>
                            <w:spacing w:val="-11"/>
                          </w:rPr>
                          <w:t xml:space="preserve"> </w:t>
                        </w:r>
                        <w:r>
                          <w:rPr>
                            <w:color w:val="FDFDFD"/>
                            <w:spacing w:val="-1"/>
                          </w:rPr>
                          <w:t>B</w:t>
                        </w:r>
                        <w:r>
                          <w:rPr>
                            <w:color w:val="FDFDFD"/>
                            <w:spacing w:val="-1"/>
                            <w:w w:val="106"/>
                          </w:rPr>
                          <w:t>e</w:t>
                        </w:r>
                        <w:r>
                          <w:rPr>
                            <w:color w:val="FDFDFD"/>
                            <w:spacing w:val="-1"/>
                            <w:w w:val="108"/>
                          </w:rPr>
                          <w:t>n</w:t>
                        </w:r>
                        <w:r>
                          <w:rPr>
                            <w:color w:val="FDFDFD"/>
                            <w:spacing w:val="-1"/>
                            <w:w w:val="118"/>
                          </w:rPr>
                          <w:t>c</w:t>
                        </w:r>
                        <w:r>
                          <w:rPr>
                            <w:color w:val="FDFDFD"/>
                            <w:spacing w:val="-1"/>
                            <w:w w:val="108"/>
                          </w:rPr>
                          <w:t>h</w:t>
                        </w:r>
                        <w:r>
                          <w:rPr>
                            <w:color w:val="FDFDFD"/>
                            <w:spacing w:val="-1"/>
                            <w:w w:val="113"/>
                          </w:rPr>
                          <w:t>m</w:t>
                        </w:r>
                        <w:r>
                          <w:rPr>
                            <w:color w:val="FDFDFD"/>
                            <w:spacing w:val="-1"/>
                            <w:w w:val="101"/>
                          </w:rPr>
                          <w:t>a</w:t>
                        </w:r>
                        <w:r>
                          <w:rPr>
                            <w:color w:val="FDFDFD"/>
                            <w:spacing w:val="-1"/>
                            <w:w w:val="118"/>
                          </w:rPr>
                          <w:t>r</w:t>
                        </w:r>
                        <w:r>
                          <w:rPr>
                            <w:color w:val="FDFDFD"/>
                            <w:w w:val="116"/>
                          </w:rPr>
                          <w:t>k</w:t>
                        </w:r>
                        <w:r>
                          <w:rPr>
                            <w:color w:val="FDFDFD"/>
                            <w:spacing w:val="-11"/>
                          </w:rPr>
                          <w:t xml:space="preserve"> </w:t>
                        </w:r>
                        <w:r>
                          <w:rPr>
                            <w:color w:val="FDFDFD"/>
                            <w:w w:val="53"/>
                          </w:rPr>
                          <w:t>,</w:t>
                        </w:r>
                        <w:r>
                          <w:rPr>
                            <w:color w:val="FDFDFD"/>
                            <w:spacing w:val="-11"/>
                          </w:rPr>
                          <w:t xml:space="preserve"> </w:t>
                        </w:r>
                        <w:r>
                          <w:rPr>
                            <w:color w:val="FDFDFD"/>
                            <w:spacing w:val="-1"/>
                            <w:w w:val="116"/>
                          </w:rPr>
                          <w:t>2</w:t>
                        </w:r>
                        <w:r>
                          <w:rPr>
                            <w:color w:val="FDFDFD"/>
                            <w:spacing w:val="-1"/>
                            <w:w w:val="127"/>
                          </w:rPr>
                          <w:t>0</w:t>
                        </w:r>
                        <w:r>
                          <w:rPr>
                            <w:color w:val="FDFDFD"/>
                            <w:spacing w:val="-1"/>
                            <w:w w:val="116"/>
                          </w:rPr>
                          <w:t>2</w:t>
                        </w:r>
                        <w:r>
                          <w:rPr>
                            <w:color w:val="FDFDFD"/>
                            <w:spacing w:val="-1"/>
                            <w:w w:val="127"/>
                          </w:rPr>
                          <w:t>0</w:t>
                        </w:r>
                        <w:r>
                          <w:rPr>
                            <w:color w:val="FDFDFD"/>
                            <w:spacing w:val="-1"/>
                            <w:w w:val="143"/>
                          </w:rPr>
                          <w:t>-</w:t>
                        </w:r>
                        <w:r>
                          <w:rPr>
                            <w:color w:val="FDFDFD"/>
                            <w:spacing w:val="-1"/>
                            <w:w w:val="116"/>
                          </w:rPr>
                          <w:t>2</w:t>
                        </w:r>
                        <w:r>
                          <w:rPr>
                            <w:color w:val="FDFDFD"/>
                            <w:spacing w:val="-1"/>
                            <w:w w:val="127"/>
                          </w:rPr>
                          <w:t>0</w:t>
                        </w:r>
                        <w:r>
                          <w:rPr>
                            <w:color w:val="FDFDFD"/>
                            <w:spacing w:val="-1"/>
                            <w:w w:val="116"/>
                          </w:rPr>
                          <w:t>2</w:t>
                        </w:r>
                        <w:r>
                          <w:rPr>
                            <w:color w:val="FDFDFD"/>
                            <w:spacing w:val="-1"/>
                            <w:w w:val="115"/>
                          </w:rPr>
                          <w:t>3</w:t>
                        </w:r>
                        <w:r>
                          <w:rPr>
                            <w:color w:val="FDFDFD"/>
                            <w:w w:val="53"/>
                          </w:rPr>
                          <w:t xml:space="preserve">: </w:t>
                        </w:r>
                        <w:r>
                          <w:rPr>
                            <w:color w:val="FDFDFD"/>
                            <w:w w:val="105"/>
                          </w:rPr>
                          <w:t>15%</w:t>
                        </w:r>
                        <w:r>
                          <w:rPr>
                            <w:color w:val="FDFDFD"/>
                            <w:spacing w:val="-13"/>
                            <w:w w:val="105"/>
                          </w:rPr>
                          <w:t xml:space="preserve"> </w:t>
                        </w:r>
                        <w:r>
                          <w:rPr>
                            <w:color w:val="FDFDFD"/>
                            <w:w w:val="105"/>
                          </w:rPr>
                          <w:t>in</w:t>
                        </w:r>
                        <w:r>
                          <w:rPr>
                            <w:color w:val="FDFDFD"/>
                            <w:spacing w:val="-13"/>
                            <w:w w:val="105"/>
                          </w:rPr>
                          <w:t xml:space="preserve"> </w:t>
                        </w:r>
                        <w:r>
                          <w:rPr>
                            <w:color w:val="FDFDFD"/>
                            <w:w w:val="105"/>
                          </w:rPr>
                          <w:t>2019</w:t>
                        </w:r>
                        <w:r>
                          <w:rPr>
                            <w:color w:val="FDFDFD"/>
                            <w:spacing w:val="-13"/>
                            <w:w w:val="105"/>
                          </w:rPr>
                          <w:t xml:space="preserve"> </w:t>
                        </w:r>
                        <w:r>
                          <w:rPr>
                            <w:color w:val="FDFDFD"/>
                            <w:w w:val="105"/>
                          </w:rPr>
                          <w:t>to</w:t>
                        </w:r>
                        <w:r>
                          <w:rPr>
                            <w:color w:val="FDFDFD"/>
                            <w:spacing w:val="-12"/>
                            <w:w w:val="105"/>
                          </w:rPr>
                          <w:t xml:space="preserve"> </w:t>
                        </w:r>
                        <w:r>
                          <w:rPr>
                            <w:color w:val="FDFDFD"/>
                            <w:w w:val="105"/>
                          </w:rPr>
                          <w:t>10%</w:t>
                        </w:r>
                        <w:r>
                          <w:rPr>
                            <w:color w:val="FDFDFD"/>
                            <w:spacing w:val="-13"/>
                            <w:w w:val="105"/>
                          </w:rPr>
                          <w:t xml:space="preserve"> </w:t>
                        </w:r>
                        <w:r>
                          <w:rPr>
                            <w:color w:val="FDFDFD"/>
                            <w:w w:val="105"/>
                          </w:rPr>
                          <w:t>in</w:t>
                        </w:r>
                        <w:r>
                          <w:rPr>
                            <w:color w:val="FDFDFD"/>
                            <w:spacing w:val="-13"/>
                            <w:w w:val="105"/>
                          </w:rPr>
                          <w:t xml:space="preserve"> </w:t>
                        </w:r>
                        <w:r>
                          <w:rPr>
                            <w:color w:val="FDFDFD"/>
                            <w:w w:val="105"/>
                          </w:rPr>
                          <w:t>2023</w:t>
                        </w:r>
                      </w:p>
                    </w:txbxContent>
                  </v:textbox>
                </v:shape>
                <w10:wrap type="topAndBottom" anchorx="page"/>
              </v:group>
            </w:pict>
          </mc:Fallback>
        </mc:AlternateContent>
      </w:r>
      <w:r>
        <w:rPr>
          <w:noProof/>
        </w:rPr>
        <mc:AlternateContent>
          <mc:Choice Requires="wps">
            <w:drawing>
              <wp:anchor distT="0" distB="0" distL="0" distR="0" simplePos="0" relativeHeight="251697664" behindDoc="1" locked="0" layoutInCell="1" allowOverlap="1" wp14:anchorId="2A2F0339" wp14:editId="736FF945">
                <wp:simplePos x="0" y="0"/>
                <wp:positionH relativeFrom="page">
                  <wp:posOffset>6703695</wp:posOffset>
                </wp:positionH>
                <wp:positionV relativeFrom="paragraph">
                  <wp:posOffset>1106805</wp:posOffset>
                </wp:positionV>
                <wp:extent cx="647700" cy="647700"/>
                <wp:effectExtent l="0" t="0" r="0" b="0"/>
                <wp:wrapTopAndBottom/>
                <wp:docPr id="1223919794" name="Freeform: 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67 10557"/>
                            <a:gd name="T1" fmla="*/ T0 w 1020"/>
                            <a:gd name="T2" fmla="+- 0 2763 1743"/>
                            <a:gd name="T3" fmla="*/ 2763 h 1020"/>
                            <a:gd name="T4" fmla="+- 0 10991 10557"/>
                            <a:gd name="T5" fmla="*/ T4 w 1020"/>
                            <a:gd name="T6" fmla="+- 0 2757 1743"/>
                            <a:gd name="T7" fmla="*/ 2757 h 1020"/>
                            <a:gd name="T8" fmla="+- 0 10919 10557"/>
                            <a:gd name="T9" fmla="*/ T8 w 1020"/>
                            <a:gd name="T10" fmla="+- 0 2741 1743"/>
                            <a:gd name="T11" fmla="*/ 2741 h 1020"/>
                            <a:gd name="T12" fmla="+- 0 10852 10557"/>
                            <a:gd name="T13" fmla="*/ T12 w 1020"/>
                            <a:gd name="T14" fmla="+- 0 2716 1743"/>
                            <a:gd name="T15" fmla="*/ 2716 h 1020"/>
                            <a:gd name="T16" fmla="+- 0 10789 10557"/>
                            <a:gd name="T17" fmla="*/ T16 w 1020"/>
                            <a:gd name="T18" fmla="+- 0 2681 1743"/>
                            <a:gd name="T19" fmla="*/ 2681 h 1020"/>
                            <a:gd name="T20" fmla="+- 0 10732 10557"/>
                            <a:gd name="T21" fmla="*/ T20 w 1020"/>
                            <a:gd name="T22" fmla="+- 0 2638 1743"/>
                            <a:gd name="T23" fmla="*/ 2638 h 1020"/>
                            <a:gd name="T24" fmla="+- 0 10682 10557"/>
                            <a:gd name="T25" fmla="*/ T24 w 1020"/>
                            <a:gd name="T26" fmla="+- 0 2588 1743"/>
                            <a:gd name="T27" fmla="*/ 2588 h 1020"/>
                            <a:gd name="T28" fmla="+- 0 10639 10557"/>
                            <a:gd name="T29" fmla="*/ T28 w 1020"/>
                            <a:gd name="T30" fmla="+- 0 2531 1743"/>
                            <a:gd name="T31" fmla="*/ 2531 h 1020"/>
                            <a:gd name="T32" fmla="+- 0 10604 10557"/>
                            <a:gd name="T33" fmla="*/ T32 w 1020"/>
                            <a:gd name="T34" fmla="+- 0 2468 1743"/>
                            <a:gd name="T35" fmla="*/ 2468 h 1020"/>
                            <a:gd name="T36" fmla="+- 0 10578 10557"/>
                            <a:gd name="T37" fmla="*/ T36 w 1020"/>
                            <a:gd name="T38" fmla="+- 0 2400 1743"/>
                            <a:gd name="T39" fmla="*/ 2400 h 1020"/>
                            <a:gd name="T40" fmla="+- 0 10562 10557"/>
                            <a:gd name="T41" fmla="*/ T40 w 1020"/>
                            <a:gd name="T42" fmla="+- 0 2328 1743"/>
                            <a:gd name="T43" fmla="*/ 2328 h 1020"/>
                            <a:gd name="T44" fmla="+- 0 10557 10557"/>
                            <a:gd name="T45" fmla="*/ T44 w 1020"/>
                            <a:gd name="T46" fmla="+- 0 2253 1743"/>
                            <a:gd name="T47" fmla="*/ 2253 h 1020"/>
                            <a:gd name="T48" fmla="+- 0 10562 10557"/>
                            <a:gd name="T49" fmla="*/ T48 w 1020"/>
                            <a:gd name="T50" fmla="+- 0 2178 1743"/>
                            <a:gd name="T51" fmla="*/ 2178 h 1020"/>
                            <a:gd name="T52" fmla="+- 0 10578 10557"/>
                            <a:gd name="T53" fmla="*/ T52 w 1020"/>
                            <a:gd name="T54" fmla="+- 0 2106 1743"/>
                            <a:gd name="T55" fmla="*/ 2106 h 1020"/>
                            <a:gd name="T56" fmla="+- 0 10604 10557"/>
                            <a:gd name="T57" fmla="*/ T56 w 1020"/>
                            <a:gd name="T58" fmla="+- 0 2038 1743"/>
                            <a:gd name="T59" fmla="*/ 2038 h 1020"/>
                            <a:gd name="T60" fmla="+- 0 10639 10557"/>
                            <a:gd name="T61" fmla="*/ T60 w 1020"/>
                            <a:gd name="T62" fmla="+- 0 1975 1743"/>
                            <a:gd name="T63" fmla="*/ 1975 h 1020"/>
                            <a:gd name="T64" fmla="+- 0 10682 10557"/>
                            <a:gd name="T65" fmla="*/ T64 w 1020"/>
                            <a:gd name="T66" fmla="+- 0 1918 1743"/>
                            <a:gd name="T67" fmla="*/ 1918 h 1020"/>
                            <a:gd name="T68" fmla="+- 0 10732 10557"/>
                            <a:gd name="T69" fmla="*/ T68 w 1020"/>
                            <a:gd name="T70" fmla="+- 0 1868 1743"/>
                            <a:gd name="T71" fmla="*/ 1868 h 1020"/>
                            <a:gd name="T72" fmla="+- 0 10789 10557"/>
                            <a:gd name="T73" fmla="*/ T72 w 1020"/>
                            <a:gd name="T74" fmla="+- 0 1825 1743"/>
                            <a:gd name="T75" fmla="*/ 1825 h 1020"/>
                            <a:gd name="T76" fmla="+- 0 10852 10557"/>
                            <a:gd name="T77" fmla="*/ T76 w 1020"/>
                            <a:gd name="T78" fmla="+- 0 1790 1743"/>
                            <a:gd name="T79" fmla="*/ 1790 h 1020"/>
                            <a:gd name="T80" fmla="+- 0 10919 10557"/>
                            <a:gd name="T81" fmla="*/ T80 w 1020"/>
                            <a:gd name="T82" fmla="+- 0 1765 1743"/>
                            <a:gd name="T83" fmla="*/ 1765 h 1020"/>
                            <a:gd name="T84" fmla="+- 0 10991 10557"/>
                            <a:gd name="T85" fmla="*/ T84 w 1020"/>
                            <a:gd name="T86" fmla="+- 0 1749 1743"/>
                            <a:gd name="T87" fmla="*/ 1749 h 1020"/>
                            <a:gd name="T88" fmla="+- 0 11067 10557"/>
                            <a:gd name="T89" fmla="*/ T88 w 1020"/>
                            <a:gd name="T90" fmla="+- 0 1743 1743"/>
                            <a:gd name="T91" fmla="*/ 1743 h 1020"/>
                            <a:gd name="T92" fmla="+- 0 11142 10557"/>
                            <a:gd name="T93" fmla="*/ T92 w 1020"/>
                            <a:gd name="T94" fmla="+- 0 1749 1743"/>
                            <a:gd name="T95" fmla="*/ 1749 h 1020"/>
                            <a:gd name="T96" fmla="+- 0 11214 10557"/>
                            <a:gd name="T97" fmla="*/ T96 w 1020"/>
                            <a:gd name="T98" fmla="+- 0 1765 1743"/>
                            <a:gd name="T99" fmla="*/ 1765 h 1020"/>
                            <a:gd name="T100" fmla="+- 0 11282 10557"/>
                            <a:gd name="T101" fmla="*/ T100 w 1020"/>
                            <a:gd name="T102" fmla="+- 0 1790 1743"/>
                            <a:gd name="T103" fmla="*/ 1790 h 1020"/>
                            <a:gd name="T104" fmla="+- 0 11344 10557"/>
                            <a:gd name="T105" fmla="*/ T104 w 1020"/>
                            <a:gd name="T106" fmla="+- 0 1825 1743"/>
                            <a:gd name="T107" fmla="*/ 1825 h 1020"/>
                            <a:gd name="T108" fmla="+- 0 11401 10557"/>
                            <a:gd name="T109" fmla="*/ T108 w 1020"/>
                            <a:gd name="T110" fmla="+- 0 1868 1743"/>
                            <a:gd name="T111" fmla="*/ 1868 h 1020"/>
                            <a:gd name="T112" fmla="+- 0 11452 10557"/>
                            <a:gd name="T113" fmla="*/ T112 w 1020"/>
                            <a:gd name="T114" fmla="+- 0 1918 1743"/>
                            <a:gd name="T115" fmla="*/ 1918 h 1020"/>
                            <a:gd name="T116" fmla="+- 0 11494 10557"/>
                            <a:gd name="T117" fmla="*/ T116 w 1020"/>
                            <a:gd name="T118" fmla="+- 0 1975 1743"/>
                            <a:gd name="T119" fmla="*/ 1975 h 1020"/>
                            <a:gd name="T120" fmla="+- 0 11529 10557"/>
                            <a:gd name="T121" fmla="*/ T120 w 1020"/>
                            <a:gd name="T122" fmla="+- 0 2038 1743"/>
                            <a:gd name="T123" fmla="*/ 2038 h 1020"/>
                            <a:gd name="T124" fmla="+- 0 11555 10557"/>
                            <a:gd name="T125" fmla="*/ T124 w 1020"/>
                            <a:gd name="T126" fmla="+- 0 2106 1743"/>
                            <a:gd name="T127" fmla="*/ 2106 h 1020"/>
                            <a:gd name="T128" fmla="+- 0 11571 10557"/>
                            <a:gd name="T129" fmla="*/ T128 w 1020"/>
                            <a:gd name="T130" fmla="+- 0 2178 1743"/>
                            <a:gd name="T131" fmla="*/ 2178 h 1020"/>
                            <a:gd name="T132" fmla="+- 0 11577 10557"/>
                            <a:gd name="T133" fmla="*/ T132 w 1020"/>
                            <a:gd name="T134" fmla="+- 0 2253 1743"/>
                            <a:gd name="T135" fmla="*/ 2253 h 1020"/>
                            <a:gd name="T136" fmla="+- 0 11571 10557"/>
                            <a:gd name="T137" fmla="*/ T136 w 1020"/>
                            <a:gd name="T138" fmla="+- 0 2328 1743"/>
                            <a:gd name="T139" fmla="*/ 2328 h 1020"/>
                            <a:gd name="T140" fmla="+- 0 11555 10557"/>
                            <a:gd name="T141" fmla="*/ T140 w 1020"/>
                            <a:gd name="T142" fmla="+- 0 2400 1743"/>
                            <a:gd name="T143" fmla="*/ 2400 h 1020"/>
                            <a:gd name="T144" fmla="+- 0 11529 10557"/>
                            <a:gd name="T145" fmla="*/ T144 w 1020"/>
                            <a:gd name="T146" fmla="+- 0 2468 1743"/>
                            <a:gd name="T147" fmla="*/ 2468 h 1020"/>
                            <a:gd name="T148" fmla="+- 0 11494 10557"/>
                            <a:gd name="T149" fmla="*/ T148 w 1020"/>
                            <a:gd name="T150" fmla="+- 0 2531 1743"/>
                            <a:gd name="T151" fmla="*/ 2531 h 1020"/>
                            <a:gd name="T152" fmla="+- 0 11452 10557"/>
                            <a:gd name="T153" fmla="*/ T152 w 1020"/>
                            <a:gd name="T154" fmla="+- 0 2588 1743"/>
                            <a:gd name="T155" fmla="*/ 2588 h 1020"/>
                            <a:gd name="T156" fmla="+- 0 11401 10557"/>
                            <a:gd name="T157" fmla="*/ T156 w 1020"/>
                            <a:gd name="T158" fmla="+- 0 2638 1743"/>
                            <a:gd name="T159" fmla="*/ 2638 h 1020"/>
                            <a:gd name="T160" fmla="+- 0 11344 10557"/>
                            <a:gd name="T161" fmla="*/ T160 w 1020"/>
                            <a:gd name="T162" fmla="+- 0 2681 1743"/>
                            <a:gd name="T163" fmla="*/ 2681 h 1020"/>
                            <a:gd name="T164" fmla="+- 0 11282 10557"/>
                            <a:gd name="T165" fmla="*/ T164 w 1020"/>
                            <a:gd name="T166" fmla="+- 0 2716 1743"/>
                            <a:gd name="T167" fmla="*/ 2716 h 1020"/>
                            <a:gd name="T168" fmla="+- 0 11214 10557"/>
                            <a:gd name="T169" fmla="*/ T168 w 1020"/>
                            <a:gd name="T170" fmla="+- 0 2741 1743"/>
                            <a:gd name="T171" fmla="*/ 2741 h 1020"/>
                            <a:gd name="T172" fmla="+- 0 11142 10557"/>
                            <a:gd name="T173" fmla="*/ T172 w 1020"/>
                            <a:gd name="T174" fmla="+- 0 2757 1743"/>
                            <a:gd name="T175" fmla="*/ 2757 h 1020"/>
                            <a:gd name="T176" fmla="+- 0 11067 10557"/>
                            <a:gd name="T177" fmla="*/ T176 w 1020"/>
                            <a:gd name="T178" fmla="+- 0 2763 1743"/>
                            <a:gd name="T179" fmla="*/ 2763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3"/>
                              </a:lnTo>
                              <a:lnTo>
                                <a:pt x="232" y="938"/>
                              </a:lnTo>
                              <a:lnTo>
                                <a:pt x="175" y="895"/>
                              </a:lnTo>
                              <a:lnTo>
                                <a:pt x="125" y="845"/>
                              </a:lnTo>
                              <a:lnTo>
                                <a:pt x="82" y="788"/>
                              </a:lnTo>
                              <a:lnTo>
                                <a:pt x="47" y="725"/>
                              </a:lnTo>
                              <a:lnTo>
                                <a:pt x="21" y="657"/>
                              </a:lnTo>
                              <a:lnTo>
                                <a:pt x="5" y="585"/>
                              </a:lnTo>
                              <a:lnTo>
                                <a:pt x="0" y="510"/>
                              </a:lnTo>
                              <a:lnTo>
                                <a:pt x="5" y="435"/>
                              </a:lnTo>
                              <a:lnTo>
                                <a:pt x="21" y="363"/>
                              </a:lnTo>
                              <a:lnTo>
                                <a:pt x="47" y="295"/>
                              </a:lnTo>
                              <a:lnTo>
                                <a:pt x="82" y="232"/>
                              </a:lnTo>
                              <a:lnTo>
                                <a:pt x="125" y="175"/>
                              </a:lnTo>
                              <a:lnTo>
                                <a:pt x="175" y="125"/>
                              </a:lnTo>
                              <a:lnTo>
                                <a:pt x="232" y="82"/>
                              </a:lnTo>
                              <a:lnTo>
                                <a:pt x="295" y="47"/>
                              </a:lnTo>
                              <a:lnTo>
                                <a:pt x="362" y="22"/>
                              </a:lnTo>
                              <a:lnTo>
                                <a:pt x="434" y="6"/>
                              </a:lnTo>
                              <a:lnTo>
                                <a:pt x="510" y="0"/>
                              </a:lnTo>
                              <a:lnTo>
                                <a:pt x="585" y="6"/>
                              </a:lnTo>
                              <a:lnTo>
                                <a:pt x="657" y="22"/>
                              </a:lnTo>
                              <a:lnTo>
                                <a:pt x="725" y="47"/>
                              </a:lnTo>
                              <a:lnTo>
                                <a:pt x="787" y="82"/>
                              </a:lnTo>
                              <a:lnTo>
                                <a:pt x="844" y="125"/>
                              </a:lnTo>
                              <a:lnTo>
                                <a:pt x="895" y="175"/>
                              </a:lnTo>
                              <a:lnTo>
                                <a:pt x="937" y="232"/>
                              </a:lnTo>
                              <a:lnTo>
                                <a:pt x="972" y="295"/>
                              </a:lnTo>
                              <a:lnTo>
                                <a:pt x="998" y="363"/>
                              </a:lnTo>
                              <a:lnTo>
                                <a:pt x="1014" y="435"/>
                              </a:lnTo>
                              <a:lnTo>
                                <a:pt x="1020" y="510"/>
                              </a:lnTo>
                              <a:lnTo>
                                <a:pt x="1014" y="585"/>
                              </a:lnTo>
                              <a:lnTo>
                                <a:pt x="998" y="657"/>
                              </a:lnTo>
                              <a:lnTo>
                                <a:pt x="972" y="725"/>
                              </a:lnTo>
                              <a:lnTo>
                                <a:pt x="937" y="788"/>
                              </a:lnTo>
                              <a:lnTo>
                                <a:pt x="895" y="845"/>
                              </a:lnTo>
                              <a:lnTo>
                                <a:pt x="844" y="895"/>
                              </a:lnTo>
                              <a:lnTo>
                                <a:pt x="787" y="938"/>
                              </a:lnTo>
                              <a:lnTo>
                                <a:pt x="725" y="973"/>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E098C" id="Freeform: Shape 147" o:spid="_x0000_s1026" style="position:absolute;margin-left:527.85pt;margin-top:87.15pt;width:51pt;height:5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zXzQkAAC0wAAAOAAAAZHJzL2Uyb0RvYy54bWysWm2P47YR/l6g/0Hwxxa51VAvlBa3F6Q5&#10;XFEgSQtE+QFaW14bsS1X0q73+us7Q4k+kuFQRNEva3v1kHrIhzOcGfLj9+/nU/LWDeOxvzxt4EO6&#10;SbrLtt8dLy9Pm9+aL99Vm2Sc2suuPfWX7mnztRs333/6858+3q6PnegP/WnXDQl2chkfb9enzWGa&#10;ro8PD+P20J3b8UN/7S74cN8P53bCn8PLw25ob9j7+fQg0rR8uPXD7jr0224c8b+f54ebT6r//b7b&#10;Tv/c78duSk5PG+Q2qb+D+vtMfx8+fWwfX4b2ejhuFxrt/8Di3B4v+NJ7V5/bqU1eh+Mfujoft0M/&#10;9vvpw7Y/P/T7/XHbqTHgaCB1RvProb12aiw4OeP1Pk3j/6/b7S9vv17/NRD18fpTv/19xBl5uF3H&#10;x/sT+jEiJnm+/dzvUMP2derVYN/3w5la4jCSdzWnX+9z2r1PyRb/WeZSpjjzW3y0fKc3tI+68fZ1&#10;nP7e9aqj9u2ncZol2eE3NaG75NKe8a0NdrI/n1Cdv36XpAlAWsoE0qKQi4h3IGjgXx6SJk1uiBJa&#10;6TtIaJDqTcgyS0DmmdtXpmHYlwIdvL3lGjZzS+sa/NwKDSRuOcOt1KCFW4ED9XCTGqa4IcjPDS3Q&#10;nLe0htrPrdZA4lYx3MCWQcgcR+ohB6YKCuVnB7YQkFaF8NMDU4sGBEfQ1kJIKP0ETSkUiiFoqwGp&#10;rJj5A1OQBl/rX3lgCyLKiplBUw+F8hPEtW0LLDNmBoWpSSNY07AlEWVWeWdQmIIoFEPQVgQNt+II&#10;mpo0grMPYUsiioohaAqiUAxBWxEkmDESC1OTRnBGktmSiCLzS5yZgiiUn2BmK4IE09xvJJmpSYML&#10;wb8GM1sSkZf+GcxMQRSKIWgrgm5ZYoc+55yZmjQZZySZLYnIU3T5HjeTmYIolJ9gbiuC1EpmDeam&#10;Jk3OGUluSyIyXAw+grilLNZJXppQDEFbETV3/hnMTU2anDOS3JZE4PLyEzQFUSiGoK1IaAZNTZqc&#10;M5LClkQALRmPxIUpiEL5CRa2IkiQW4OFqUmD+43fSApbEoFm5ydoCqJQDEFbkYAVY0zzbdE0BWck&#10;hS2JSBlHXZiCKJSfYGkrEvCDpalJU3JGUjqS1LLwzmBpCgKEYgjaiiBBbicpTU2akjOS0pGkhspP&#10;0BQECMUQtBXBYIHbi0tTkwbdr38NSkeSinHU0hQECOUnKB1F+GhGmpo0kjMS6UhSCb/E0hQECMUQ&#10;dBTh40FpatJIzkikI4ms/TuJNAUBQvkJVo4ifDxdmZo0FWcklSOJLP0zWJmCAKEYgo4ifDJSmZo0&#10;FWcklSOJzDE68jjqyhQEATVH0FEEzVj6t7rK1KTBKM9vJLUjCXLzEqxNQWgEDMHaUQQgZ4KF2tSk&#10;qTkjqR1JuBmsTUECM1g7ioAAJh6sTU2amjOS2pGEW4O1KUhgDQKl/GbWCYLz1JCaqjTYklEZs3i7&#10;T86SITVVCZgypI4ukGE4pUIvtw6A/9Qvp+wYW7IsHW04h4h7g9FjwCNiSqyBS+UjT5nqAqSmPsiS&#10;sxisnth9cvsKWHl8YGMBN5GHnE3knUyeT+XB0YfbngFMdQL7M4CjDuQ1p7iTzvP5vJPQq/jF5x8B&#10;THUCYQ64KT0UgklI0fK1kGpdskk9CNt62GAR7LSeYkr/PgPCUQeKAncuX9IHwtQHazes9bipPe4N&#10;XlcOwrSeQNCNjkdP0GI9heSsx87usSVn425+z6UuYCf4BGPm0s3woZDMngh2ig9sjo/OzBo5mwGC&#10;neVTosixdK2Hn0s7zwc20Qc30+cSabBTfT6TBjfXD6xLO9nHlpzibrrP1SPAzvcJxsxlbquDLoy1&#10;cTvjBzblBzfn58o6kFvWQzCOpWs9vL/MTe/WAJv3g5v4c9UxsDN/gjEs3dQ/sPfYuT9OOqe4m/1z&#10;RUZcXdrMqMJDMI6laz38Pm4XAICtAIBbAuBqtWDXAAjGsHSLAIGYyK4CAFsGAKcOwJe8rUJAoOYN&#10;pWs9fHxplwKwJae4UwzgTw5Ky3rogIGbS9d62Dgd7HoAsAUBcCoC/AGMVRIIncC4NQE+3QG7KABs&#10;VQDDH20U4TMssOoCQrKnWJhsWD2Gzv/sygC25BR3agPsKSDmEPrlZON0WPhNcTzLfNGnle1BH2Bu&#10;3y/LCSZ+S1o6Dk/Voem1H+mwtMG4DY9EG3XiiF0gio47GTC6GAKro85VMHIlMEbu80lruGsKxhW8&#10;iIPj2lfwOgpO4SnBMaiMIUNxooLHjZQCNoJjmBXTO0VOCh43VAphFDxuqBRLEHw+RF5ViTZ1BY8b&#10;Ku2uBMc9MWaotM0peNxQab9R8LihkuMnOLrrGDLkgRU8bqjkCgmODiymd/JJCh43VHIOCh43VCri&#10;ERyrbzFkqKSm4HFDpQIXwbEyFdM7lZsUPG6oVPxR8LihqkoM4amAEkNHFUXmBnHDVfUJ1SDWOd29&#10;E2b4UZQoa5/fEDlo7aEo7416g/ZRlILGNVhEpmwwqoH2U5SYxTXQg8YcKaqB9lWUrsQ1WNY1ZQ5x&#10;DfSgIx0WaI9F8XTUG7TPotA2qoH2WhDptkD7LcCAL+4NetCRrkvFU2q1YhgU9QbtvSgiMRrMu80S&#10;cAx468297zZsErzv9kxt2sdrO1Gcor8mN7y5R1ekksPyhZ6c+7eu6RVmooCloJIhctWXqfCV3yCn&#10;iwnNqfKgoFjAm1lqgP68qj4zSgwQWGP9OYQTVBgnHPr6II7KKITDokIIp6JOxFXYbxC32HqFm3UI&#10;R0c42J2swq+lrJtg2Guot8UjlbjAQ7B5SgrccUKoWTQSL4Sa+8rv/kbLpD9nuRZi2d1+9GP9OcOW&#10;YZJooXcuk4Z3IoIwVTvEWSPNQt1pTQkfwtH7SAV8fRC2LLm7v9Nj1J/2Csbqaqg3bRFlEKVNbEWr&#10;JcYI90Wrh4a5QozWIsFWhinpbG990ioqaiFsTQOyO4Vb0bReQvC1NVJTCkuDXVly5GcIt7aCMRKa&#10;B7JmEbPbxB7XDOze45q9aopr1q+HvOZM9BSu+SYtyaqrWyRec516xay5Yr0A11y7Xs9rWwXNr1pa&#10;JGHIJLWxGfuZNu3tqR+7uS1tleq68n3PpK3WuLI89qfj7svxdKKdchxenn88Dclbi9fNv/ztM5bZ&#10;Fg4W7KRS/UtPzTTF5dY1XbSmy+vj43O/+4qXrod+vrOOd+zxy6Ef/rNJbnhf/Wkz/vu1HbpNcvrH&#10;BS+E11gWRl8/qR95IWk7H8wnz+aT9rLFrp420wZLE/T1x2m+FP96HY4vB3wTqGLFpf8BL3vvj3Qp&#10;W90Kn1ktP27jVc3Ncn+eLr2bvxXq2y3/T/8FAAD//wMAUEsDBBQABgAIAAAAIQDqKlw+4wAAAA0B&#10;AAAPAAAAZHJzL2Rvd25yZXYueG1sTI/NTsMwEITvSLyDtUjcqNM2P1WIUyGkSCDgQEqlHrexm0TE&#10;dmS7TXh7tie47eyOZr8ptrMe2EU531sjYLmIgCnTWNmbVsDXrnrYAPMBjcTBGiXgR3nYlrc3BebS&#10;TuZTXerQMgoxPkcBXQhjzrlvOqXRL+yoDN1O1mkMJF3LpcOJwvXAV1GUco29oQ8djuq5U813fdaU&#10;wnf79PUQz/vq7X2qavdywo9YiPu7+ekRWFBz+DPDFZ/QoSSmoz0b6dlAOkqSjLw0ZfEa2NWyTDJa&#10;HQWssnQNvCz4/xblLwAAAP//AwBQSwECLQAUAAYACAAAACEAtoM4kv4AAADhAQAAEwAAAAAAAAAA&#10;AAAAAAAAAAAAW0NvbnRlbnRfVHlwZXNdLnhtbFBLAQItABQABgAIAAAAIQA4/SH/1gAAAJQBAAAL&#10;AAAAAAAAAAAAAAAAAC8BAABfcmVscy8ucmVsc1BLAQItABQABgAIAAAAIQB2E/zXzQkAAC0wAAAO&#10;AAAAAAAAAAAAAAAAAC4CAABkcnMvZTJvRG9jLnhtbFBLAQItABQABgAIAAAAIQDqKlw+4wAAAA0B&#10;AAAPAAAAAAAAAAAAAAAAACcMAABkcnMvZG93bnJldi54bWxQSwUGAAAAAAQABADzAAAANw0AAAAA&#10;" path="m510,1020r-76,-6l362,998,295,973,232,938,175,895,125,845,82,788,47,725,21,657,5,585,,510,5,435,21,363,47,295,82,232r43,-57l175,125,232,82,295,47,362,22,434,6,510,r75,6l657,22r68,25l787,82r57,43l895,175r42,57l972,295r26,68l1014,435r6,75l1014,585r-16,72l972,725r-35,63l895,845r-51,50l787,938r-62,35l657,998r-72,16l510,1020xe" fillcolor="#fbd638" stroked="f">
                <v:path arrowok="t" o:connecttype="custom" o:connectlocs="323850,1754505;275590,1750695;229870,1740535;187325,1724660;147320,1702435;111125,1675130;79375,1643380;52070,1607185;29845,1567180;13335,1524000;3175,1478280;0,1430655;3175,1383030;13335,1337310;29845,1294130;52070,1254125;79375,1217930;111125,1186180;147320,1158875;187325,1136650;229870,1120775;275590,1110615;323850,1106805;371475,1110615;417195,1120775;460375,1136650;499745,1158875;535940,1186180;568325,1217930;594995,1254125;617220,1294130;633730,1337310;643890,1383030;647700,1430655;643890,1478280;633730,1524000;617220,1567180;594995,1607185;568325,1643380;535940,1675130;499745,1702435;460375,1724660;417195,1740535;371475,1750695;323850,1754505"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698688" behindDoc="1" locked="0" layoutInCell="1" allowOverlap="1" wp14:anchorId="4025390A" wp14:editId="48F7A54A">
                <wp:simplePos x="0" y="0"/>
                <wp:positionH relativeFrom="page">
                  <wp:posOffset>1168400</wp:posOffset>
                </wp:positionH>
                <wp:positionV relativeFrom="paragraph">
                  <wp:posOffset>1948815</wp:posOffset>
                </wp:positionV>
                <wp:extent cx="3876675" cy="836295"/>
                <wp:effectExtent l="19050" t="19050" r="0" b="0"/>
                <wp:wrapTopAndBottom/>
                <wp:docPr id="281220929"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36295"/>
                          <a:chOff x="1840" y="3069"/>
                          <a:chExt cx="6105" cy="1317"/>
                        </a:xfrm>
                      </wpg:grpSpPr>
                      <wps:wsp>
                        <wps:cNvPr id="1986094087" name="docshape154"/>
                        <wps:cNvSpPr>
                          <a:spLocks/>
                        </wps:cNvSpPr>
                        <wps:spPr bwMode="auto">
                          <a:xfrm>
                            <a:off x="1839" y="3068"/>
                            <a:ext cx="5785" cy="1305"/>
                          </a:xfrm>
                          <a:custGeom>
                            <a:avLst/>
                            <a:gdLst>
                              <a:gd name="T0" fmla="+- 0 1840 1840"/>
                              <a:gd name="T1" fmla="*/ T0 w 5785"/>
                              <a:gd name="T2" fmla="+- 0 4374 3069"/>
                              <a:gd name="T3" fmla="*/ 4374 h 1305"/>
                              <a:gd name="T4" fmla="+- 0 1840 1840"/>
                              <a:gd name="T5" fmla="*/ T4 w 5785"/>
                              <a:gd name="T6" fmla="+- 0 3069 3069"/>
                              <a:gd name="T7" fmla="*/ 3069 h 1305"/>
                              <a:gd name="T8" fmla="+- 0 7247 1840"/>
                              <a:gd name="T9" fmla="*/ T8 w 5785"/>
                              <a:gd name="T10" fmla="+- 0 3069 3069"/>
                              <a:gd name="T11" fmla="*/ 3069 h 1305"/>
                              <a:gd name="T12" fmla="+- 0 7625 1840"/>
                              <a:gd name="T13" fmla="*/ T12 w 5785"/>
                              <a:gd name="T14" fmla="+- 0 3721 3069"/>
                              <a:gd name="T15" fmla="*/ 3721 h 1305"/>
                              <a:gd name="T16" fmla="+- 0 7247 1840"/>
                              <a:gd name="T17" fmla="*/ T16 w 5785"/>
                              <a:gd name="T18" fmla="+- 0 4374 3069"/>
                              <a:gd name="T19" fmla="*/ 4374 h 1305"/>
                              <a:gd name="T20" fmla="+- 0 1840 1840"/>
                              <a:gd name="T21" fmla="*/ T20 w 5785"/>
                              <a:gd name="T22" fmla="+- 0 4374 3069"/>
                              <a:gd name="T23" fmla="*/ 4374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431200335" name="docshape155"/>
                        <wps:cNvSpPr>
                          <a:spLocks/>
                        </wps:cNvSpPr>
                        <wps:spPr bwMode="auto">
                          <a:xfrm>
                            <a:off x="7247" y="3068"/>
                            <a:ext cx="697" cy="1305"/>
                          </a:xfrm>
                          <a:custGeom>
                            <a:avLst/>
                            <a:gdLst>
                              <a:gd name="T0" fmla="+- 0 7247 7247"/>
                              <a:gd name="T1" fmla="*/ T0 w 697"/>
                              <a:gd name="T2" fmla="+- 0 4374 3069"/>
                              <a:gd name="T3" fmla="*/ 4374 h 1305"/>
                              <a:gd name="T4" fmla="+- 0 7625 7247"/>
                              <a:gd name="T5" fmla="*/ T4 w 697"/>
                              <a:gd name="T6" fmla="+- 0 3721 3069"/>
                              <a:gd name="T7" fmla="*/ 3721 h 1305"/>
                              <a:gd name="T8" fmla="+- 0 7247 7247"/>
                              <a:gd name="T9" fmla="*/ T8 w 697"/>
                              <a:gd name="T10" fmla="+- 0 3069 3069"/>
                              <a:gd name="T11" fmla="*/ 3069 h 1305"/>
                              <a:gd name="T12" fmla="+- 0 7567 7247"/>
                              <a:gd name="T13" fmla="*/ T12 w 697"/>
                              <a:gd name="T14" fmla="+- 0 3069 3069"/>
                              <a:gd name="T15" fmla="*/ 3069 h 1305"/>
                              <a:gd name="T16" fmla="+- 0 7944 7247"/>
                              <a:gd name="T17" fmla="*/ T16 w 697"/>
                              <a:gd name="T18" fmla="+- 0 3721 3069"/>
                              <a:gd name="T19" fmla="*/ 3721 h 1305"/>
                              <a:gd name="T20" fmla="+- 0 7567 7247"/>
                              <a:gd name="T21" fmla="*/ T20 w 697"/>
                              <a:gd name="T22" fmla="+- 0 4374 3069"/>
                              <a:gd name="T23" fmla="*/ 4374 h 1305"/>
                              <a:gd name="T24" fmla="+- 0 7247 7247"/>
                              <a:gd name="T25" fmla="*/ T24 w 697"/>
                              <a:gd name="T26" fmla="+- 0 4374 3069"/>
                              <a:gd name="T27" fmla="*/ 4374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1332434501" name="docshape156"/>
                        <wps:cNvSpPr txBox="1">
                          <a:spLocks noChangeArrowheads="1"/>
                        </wps:cNvSpPr>
                        <wps:spPr bwMode="auto">
                          <a:xfrm>
                            <a:off x="1839" y="3068"/>
                            <a:ext cx="6105" cy="1317"/>
                          </a:xfrm>
                          <a:prstGeom prst="rect">
                            <a:avLst/>
                          </a:prstGeom>
                          <a:noFill/>
                          <a:ln>
                            <a:noFill/>
                          </a:ln>
                        </wps:spPr>
                        <wps:txbx>
                          <w:txbxContent>
                            <w:p w14:paraId="06D6EFCF" w14:textId="77777777" w:rsidR="008F73AA" w:rsidRDefault="008F73AA">
                              <w:pPr>
                                <w:spacing w:before="154"/>
                                <w:ind w:left="175" w:right="795"/>
                                <w:jc w:val="center"/>
                                <w:rPr>
                                  <w:sz w:val="19"/>
                                </w:rPr>
                              </w:pPr>
                              <w:r>
                                <w:rPr>
                                  <w:color w:val="FDFDFD"/>
                                  <w:w w:val="105"/>
                                  <w:sz w:val="19"/>
                                </w:rPr>
                                <w:t>Percent</w:t>
                              </w:r>
                              <w:r>
                                <w:rPr>
                                  <w:color w:val="FDFDFD"/>
                                  <w:spacing w:val="5"/>
                                  <w:w w:val="105"/>
                                  <w:sz w:val="19"/>
                                </w:rPr>
                                <w:t xml:space="preserve"> </w:t>
                              </w:r>
                              <w:r>
                                <w:rPr>
                                  <w:color w:val="FDFDFD"/>
                                  <w:w w:val="105"/>
                                  <w:sz w:val="19"/>
                                </w:rPr>
                                <w:t>of</w:t>
                              </w:r>
                              <w:r>
                                <w:rPr>
                                  <w:color w:val="FDFDFD"/>
                                  <w:spacing w:val="5"/>
                                  <w:w w:val="105"/>
                                  <w:sz w:val="19"/>
                                </w:rPr>
                                <w:t xml:space="preserve"> </w:t>
                              </w:r>
                              <w:r>
                                <w:rPr>
                                  <w:color w:val="FDFDFD"/>
                                  <w:w w:val="105"/>
                                  <w:sz w:val="19"/>
                                </w:rPr>
                                <w:t>Administration</w:t>
                              </w:r>
                              <w:r>
                                <w:rPr>
                                  <w:color w:val="FDFDFD"/>
                                  <w:spacing w:val="5"/>
                                  <w:w w:val="105"/>
                                  <w:sz w:val="19"/>
                                </w:rPr>
                                <w:t xml:space="preserve"> </w:t>
                              </w:r>
                              <w:r>
                                <w:rPr>
                                  <w:color w:val="FDFDFD"/>
                                  <w:w w:val="105"/>
                                  <w:sz w:val="19"/>
                                </w:rPr>
                                <w:t>facilities</w:t>
                              </w:r>
                            </w:p>
                            <w:p w14:paraId="7EBA8959" w14:textId="77777777" w:rsidR="008F73AA" w:rsidRDefault="008F73AA">
                              <w:pPr>
                                <w:spacing w:before="5" w:line="310" w:lineRule="atLeast"/>
                                <w:ind w:left="125" w:right="704" w:hanging="1"/>
                                <w:jc w:val="center"/>
                                <w:rPr>
                                  <w:sz w:val="19"/>
                                </w:rPr>
                              </w:pPr>
                              <w:r>
                                <w:rPr>
                                  <w:color w:val="FDFDFD"/>
                                  <w:spacing w:val="-1"/>
                                  <w:w w:val="121"/>
                                  <w:sz w:val="19"/>
                                </w:rPr>
                                <w:t>w</w:t>
                              </w:r>
                              <w:r>
                                <w:rPr>
                                  <w:color w:val="FDFDFD"/>
                                  <w:spacing w:val="-1"/>
                                  <w:w w:val="102"/>
                                  <w:sz w:val="19"/>
                                </w:rPr>
                                <w:t>i</w:t>
                              </w:r>
                              <w:r>
                                <w:rPr>
                                  <w:color w:val="FDFDFD"/>
                                  <w:spacing w:val="-1"/>
                                  <w:w w:val="140"/>
                                  <w:sz w:val="19"/>
                                </w:rPr>
                                <w:t>t</w:t>
                              </w:r>
                              <w:r>
                                <w:rPr>
                                  <w:color w:val="FDFDFD"/>
                                  <w:w w:val="105"/>
                                  <w:sz w:val="19"/>
                                </w:rPr>
                                <w:t>h</w:t>
                              </w:r>
                              <w:r>
                                <w:rPr>
                                  <w:color w:val="FDFDFD"/>
                                  <w:spacing w:val="-11"/>
                                  <w:sz w:val="19"/>
                                </w:rPr>
                                <w:t xml:space="preserve"> </w:t>
                              </w:r>
                              <w:r>
                                <w:rPr>
                                  <w:color w:val="FDFDFD"/>
                                  <w:w w:val="98"/>
                                  <w:sz w:val="19"/>
                                </w:rPr>
                                <w:t>a</w:t>
                              </w:r>
                              <w:r>
                                <w:rPr>
                                  <w:color w:val="FDFDFD"/>
                                  <w:spacing w:val="-11"/>
                                  <w:sz w:val="19"/>
                                </w:rPr>
                                <w:t xml:space="preserve"> </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11"/>
                                  <w:sz w:val="19"/>
                                </w:rPr>
                                <w:t>d</w:t>
                              </w:r>
                              <w:r>
                                <w:rPr>
                                  <w:color w:val="FDFDFD"/>
                                  <w:spacing w:val="-1"/>
                                  <w:w w:val="102"/>
                                  <w:sz w:val="19"/>
                                </w:rPr>
                                <w:t>i</w:t>
                              </w:r>
                              <w:r>
                                <w:rPr>
                                  <w:color w:val="FDFDFD"/>
                                  <w:spacing w:val="-1"/>
                                  <w:w w:val="140"/>
                                  <w:sz w:val="19"/>
                                </w:rPr>
                                <w:t>t</w:t>
                              </w:r>
                              <w:r>
                                <w:rPr>
                                  <w:color w:val="FDFDFD"/>
                                  <w:spacing w:val="-1"/>
                                  <w:w w:val="102"/>
                                  <w:sz w:val="19"/>
                                </w:rPr>
                                <w:t>i</w:t>
                              </w:r>
                              <w:r>
                                <w:rPr>
                                  <w:color w:val="FDFDFD"/>
                                  <w:spacing w:val="-1"/>
                                  <w:w w:val="107"/>
                                  <w:sz w:val="19"/>
                                </w:rPr>
                                <w:t>o</w:t>
                              </w:r>
                              <w:r>
                                <w:rPr>
                                  <w:color w:val="FDFDFD"/>
                                  <w:w w:val="105"/>
                                  <w:sz w:val="19"/>
                                </w:rPr>
                                <w:t>n</w:t>
                              </w:r>
                              <w:r>
                                <w:rPr>
                                  <w:color w:val="FDFDFD"/>
                                  <w:spacing w:val="-11"/>
                                  <w:sz w:val="19"/>
                                </w:rPr>
                                <w:t xml:space="preserve"> </w:t>
                              </w:r>
                              <w:r>
                                <w:rPr>
                                  <w:color w:val="FDFDFD"/>
                                  <w:spacing w:val="-1"/>
                                  <w:w w:val="115"/>
                                  <w:sz w:val="19"/>
                                </w:rPr>
                                <w:t>r</w:t>
                              </w:r>
                              <w:r>
                                <w:rPr>
                                  <w:color w:val="FDFDFD"/>
                                  <w:spacing w:val="-1"/>
                                  <w:w w:val="98"/>
                                  <w:sz w:val="19"/>
                                </w:rPr>
                                <w:t>a</w:t>
                              </w:r>
                              <w:r>
                                <w:rPr>
                                  <w:color w:val="FDFDFD"/>
                                  <w:spacing w:val="-1"/>
                                  <w:w w:val="140"/>
                                  <w:sz w:val="19"/>
                                </w:rPr>
                                <w:t>t</w:t>
                              </w:r>
                              <w:r>
                                <w:rPr>
                                  <w:color w:val="FDFDFD"/>
                                  <w:spacing w:val="-1"/>
                                  <w:w w:val="102"/>
                                  <w:sz w:val="19"/>
                                </w:rPr>
                                <w:t>i</w:t>
                              </w:r>
                              <w:r>
                                <w:rPr>
                                  <w:color w:val="FDFDFD"/>
                                  <w:spacing w:val="-1"/>
                                  <w:w w:val="105"/>
                                  <w:sz w:val="19"/>
                                </w:rPr>
                                <w:t>n</w:t>
                              </w:r>
                              <w:r>
                                <w:rPr>
                                  <w:color w:val="FDFDFD"/>
                                  <w:w w:val="110"/>
                                  <w:sz w:val="19"/>
                                </w:rPr>
                                <w:t>g</w:t>
                              </w:r>
                              <w:r>
                                <w:rPr>
                                  <w:color w:val="FDFDFD"/>
                                  <w:spacing w:val="-11"/>
                                  <w:sz w:val="19"/>
                                </w:rPr>
                                <w:t xml:space="preserve"> </w:t>
                              </w:r>
                              <w:r>
                                <w:rPr>
                                  <w:color w:val="FDFDFD"/>
                                  <w:spacing w:val="-1"/>
                                  <w:w w:val="111"/>
                                  <w:sz w:val="19"/>
                                </w:rPr>
                                <w:t>b</w:t>
                              </w:r>
                              <w:r>
                                <w:rPr>
                                  <w:color w:val="FDFDFD"/>
                                  <w:spacing w:val="-1"/>
                                  <w:w w:val="103"/>
                                  <w:sz w:val="19"/>
                                </w:rPr>
                                <w:t>e</w:t>
                              </w:r>
                              <w:r>
                                <w:rPr>
                                  <w:color w:val="FDFDFD"/>
                                  <w:spacing w:val="-1"/>
                                  <w:sz w:val="19"/>
                                </w:rPr>
                                <w:t>l</w:t>
                              </w:r>
                              <w:r>
                                <w:rPr>
                                  <w:color w:val="FDFDFD"/>
                                  <w:spacing w:val="-1"/>
                                  <w:w w:val="107"/>
                                  <w:sz w:val="19"/>
                                </w:rPr>
                                <w:t>o</w:t>
                              </w:r>
                              <w:r>
                                <w:rPr>
                                  <w:color w:val="FDFDFD"/>
                                  <w:w w:val="121"/>
                                  <w:sz w:val="19"/>
                                </w:rPr>
                                <w:t>w</w:t>
                              </w:r>
                              <w:r>
                                <w:rPr>
                                  <w:color w:val="FDFDFD"/>
                                  <w:spacing w:val="-11"/>
                                  <w:sz w:val="19"/>
                                </w:rPr>
                                <w:t xml:space="preserve"> </w:t>
                              </w:r>
                              <w:r>
                                <w:rPr>
                                  <w:color w:val="FDFDFD"/>
                                  <w:spacing w:val="-1"/>
                                  <w:w w:val="112"/>
                                  <w:sz w:val="19"/>
                                </w:rPr>
                                <w:t>3</w:t>
                              </w:r>
                              <w:r>
                                <w:rPr>
                                  <w:color w:val="FDFDFD"/>
                                  <w:w w:val="52"/>
                                  <w:sz w:val="19"/>
                                </w:rPr>
                                <w:t>.</w:t>
                              </w:r>
                              <w:r>
                                <w:rPr>
                                  <w:color w:val="FDFDFD"/>
                                  <w:w w:val="124"/>
                                  <w:sz w:val="19"/>
                                </w:rPr>
                                <w:t>0</w:t>
                              </w:r>
                              <w:r>
                                <w:rPr>
                                  <w:color w:val="FDFDFD"/>
                                  <w:spacing w:val="-11"/>
                                  <w:sz w:val="19"/>
                                </w:rPr>
                                <w:t xml:space="preserve"> </w:t>
                              </w:r>
                              <w:r>
                                <w:rPr>
                                  <w:color w:val="FDFDFD"/>
                                  <w:spacing w:val="-1"/>
                                  <w:w w:val="107"/>
                                  <w:sz w:val="19"/>
                                </w:rPr>
                                <w:t>o</w:t>
                              </w:r>
                              <w:r>
                                <w:rPr>
                                  <w:color w:val="FDFDFD"/>
                                  <w:w w:val="105"/>
                                  <w:sz w:val="19"/>
                                </w:rPr>
                                <w:t>n</w:t>
                              </w:r>
                              <w:r>
                                <w:rPr>
                                  <w:color w:val="FDFDFD"/>
                                  <w:spacing w:val="-11"/>
                                  <w:sz w:val="19"/>
                                </w:rPr>
                                <w:t xml:space="preserve"> </w:t>
                              </w:r>
                              <w:r>
                                <w:rPr>
                                  <w:color w:val="FDFDFD"/>
                                  <w:spacing w:val="-1"/>
                                  <w:w w:val="140"/>
                                  <w:sz w:val="19"/>
                                </w:rPr>
                                <w:t>t</w:t>
                              </w:r>
                              <w:r>
                                <w:rPr>
                                  <w:color w:val="FDFDFD"/>
                                  <w:spacing w:val="-1"/>
                                  <w:w w:val="105"/>
                                  <w:sz w:val="19"/>
                                </w:rPr>
                                <w:t>h</w:t>
                              </w:r>
                              <w:r>
                                <w:rPr>
                                  <w:color w:val="FDFDFD"/>
                                  <w:w w:val="103"/>
                                  <w:sz w:val="19"/>
                                </w:rPr>
                                <w:t>e</w:t>
                              </w:r>
                              <w:r>
                                <w:rPr>
                                  <w:color w:val="FDFDFD"/>
                                  <w:spacing w:val="-11"/>
                                  <w:sz w:val="19"/>
                                </w:rPr>
                                <w:t xml:space="preserve"> </w:t>
                              </w:r>
                              <w:r>
                                <w:rPr>
                                  <w:color w:val="FDFDFD"/>
                                  <w:spacing w:val="-1"/>
                                  <w:sz w:val="19"/>
                                </w:rPr>
                                <w:t>F</w:t>
                              </w:r>
                              <w:r>
                                <w:rPr>
                                  <w:color w:val="FDFDFD"/>
                                  <w:spacing w:val="-1"/>
                                  <w:w w:val="102"/>
                                  <w:sz w:val="19"/>
                                </w:rPr>
                                <w:t>T</w:t>
                              </w:r>
                              <w:r>
                                <w:rPr>
                                  <w:color w:val="FDFDFD"/>
                                  <w:w w:val="104"/>
                                  <w:sz w:val="19"/>
                                </w:rPr>
                                <w:t>A</w:t>
                              </w:r>
                              <w:r>
                                <w:rPr>
                                  <w:color w:val="FDFDFD"/>
                                  <w:spacing w:val="-11"/>
                                  <w:sz w:val="19"/>
                                </w:rPr>
                                <w:t xml:space="preserve"> </w:t>
                              </w:r>
                              <w:r>
                                <w:rPr>
                                  <w:color w:val="FDFDFD"/>
                                  <w:spacing w:val="-1"/>
                                  <w:w w:val="102"/>
                                  <w:sz w:val="19"/>
                                </w:rPr>
                                <w:t>T</w:t>
                              </w:r>
                              <w:r>
                                <w:rPr>
                                  <w:color w:val="FDFDFD"/>
                                  <w:spacing w:val="-1"/>
                                  <w:w w:val="115"/>
                                  <w:sz w:val="19"/>
                                </w:rPr>
                                <w:t>r</w:t>
                              </w:r>
                              <w:r>
                                <w:rPr>
                                  <w:color w:val="FDFDFD"/>
                                  <w:spacing w:val="-1"/>
                                  <w:w w:val="98"/>
                                  <w:sz w:val="19"/>
                                </w:rPr>
                                <w:t>a</w:t>
                              </w:r>
                              <w:r>
                                <w:rPr>
                                  <w:color w:val="FDFDFD"/>
                                  <w:spacing w:val="-1"/>
                                  <w:w w:val="105"/>
                                  <w:sz w:val="19"/>
                                </w:rPr>
                                <w:t>n</w:t>
                              </w:r>
                              <w:r>
                                <w:rPr>
                                  <w:color w:val="FDFDFD"/>
                                  <w:spacing w:val="-1"/>
                                  <w:w w:val="103"/>
                                  <w:sz w:val="19"/>
                                </w:rPr>
                                <w:t>s</w:t>
                              </w:r>
                              <w:r>
                                <w:rPr>
                                  <w:color w:val="FDFDFD"/>
                                  <w:spacing w:val="-1"/>
                                  <w:w w:val="102"/>
                                  <w:sz w:val="19"/>
                                </w:rPr>
                                <w:t>i</w:t>
                              </w:r>
                              <w:r>
                                <w:rPr>
                                  <w:color w:val="FDFDFD"/>
                                  <w:w w:val="140"/>
                                  <w:sz w:val="19"/>
                                </w:rPr>
                                <w:t xml:space="preserve">t </w:t>
                              </w:r>
                              <w:r>
                                <w:rPr>
                                  <w:color w:val="FDFDFD"/>
                                  <w:spacing w:val="-1"/>
                                  <w:w w:val="93"/>
                                  <w:sz w:val="19"/>
                                </w:rPr>
                                <w:t>E</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07"/>
                                  <w:sz w:val="19"/>
                                </w:rPr>
                                <w:t>o</w:t>
                              </w:r>
                              <w:r>
                                <w:rPr>
                                  <w:color w:val="FDFDFD"/>
                                  <w:spacing w:val="-1"/>
                                  <w:w w:val="110"/>
                                  <w:sz w:val="19"/>
                                </w:rPr>
                                <w:t>m</w:t>
                              </w:r>
                              <w:r>
                                <w:rPr>
                                  <w:color w:val="FDFDFD"/>
                                  <w:spacing w:val="-1"/>
                                  <w:w w:val="102"/>
                                  <w:sz w:val="19"/>
                                </w:rPr>
                                <w:t>i</w:t>
                              </w:r>
                              <w:r>
                                <w:rPr>
                                  <w:color w:val="FDFDFD"/>
                                  <w:w w:val="115"/>
                                  <w:sz w:val="19"/>
                                </w:rPr>
                                <w:t>c</w:t>
                              </w:r>
                              <w:r>
                                <w:rPr>
                                  <w:color w:val="FDFDFD"/>
                                  <w:spacing w:val="-11"/>
                                  <w:sz w:val="19"/>
                                </w:rPr>
                                <w:t xml:space="preserve"> </w:t>
                              </w:r>
                              <w:r>
                                <w:rPr>
                                  <w:color w:val="FDFDFD"/>
                                  <w:spacing w:val="-1"/>
                                  <w:w w:val="89"/>
                                  <w:sz w:val="19"/>
                                </w:rPr>
                                <w:t>R</w:t>
                              </w:r>
                              <w:r>
                                <w:rPr>
                                  <w:color w:val="FDFDFD"/>
                                  <w:spacing w:val="-1"/>
                                  <w:w w:val="103"/>
                                  <w:sz w:val="19"/>
                                </w:rPr>
                                <w:t>e</w:t>
                              </w:r>
                              <w:r>
                                <w:rPr>
                                  <w:color w:val="FDFDFD"/>
                                  <w:spacing w:val="-1"/>
                                  <w:w w:val="111"/>
                                  <w:sz w:val="19"/>
                                </w:rPr>
                                <w:t>q</w:t>
                              </w:r>
                              <w:r>
                                <w:rPr>
                                  <w:color w:val="FDFDFD"/>
                                  <w:spacing w:val="-1"/>
                                  <w:w w:val="105"/>
                                  <w:sz w:val="19"/>
                                </w:rPr>
                                <w:t>u</w:t>
                              </w:r>
                              <w:r>
                                <w:rPr>
                                  <w:color w:val="FDFDFD"/>
                                  <w:spacing w:val="-1"/>
                                  <w:w w:val="102"/>
                                  <w:sz w:val="19"/>
                                </w:rPr>
                                <w:t>i</w:t>
                              </w:r>
                              <w:r>
                                <w:rPr>
                                  <w:color w:val="FDFDFD"/>
                                  <w:spacing w:val="-1"/>
                                  <w:w w:val="115"/>
                                  <w:sz w:val="19"/>
                                </w:rPr>
                                <w:t>r</w:t>
                              </w:r>
                              <w:r>
                                <w:rPr>
                                  <w:color w:val="FDFDFD"/>
                                  <w:spacing w:val="-1"/>
                                  <w:w w:val="103"/>
                                  <w:sz w:val="19"/>
                                </w:rPr>
                                <w:t>e</w:t>
                              </w:r>
                              <w:r>
                                <w:rPr>
                                  <w:color w:val="FDFDFD"/>
                                  <w:spacing w:val="-1"/>
                                  <w:w w:val="110"/>
                                  <w:sz w:val="19"/>
                                </w:rPr>
                                <w:t>m</w:t>
                              </w:r>
                              <w:r>
                                <w:rPr>
                                  <w:color w:val="FDFDFD"/>
                                  <w:spacing w:val="-1"/>
                                  <w:w w:val="103"/>
                                  <w:sz w:val="19"/>
                                </w:rPr>
                                <w:t>e</w:t>
                              </w:r>
                              <w:r>
                                <w:rPr>
                                  <w:color w:val="FDFDFD"/>
                                  <w:spacing w:val="-1"/>
                                  <w:w w:val="105"/>
                                  <w:sz w:val="19"/>
                                </w:rPr>
                                <w:t>n</w:t>
                              </w:r>
                              <w:r>
                                <w:rPr>
                                  <w:color w:val="FDFDFD"/>
                                  <w:spacing w:val="-1"/>
                                  <w:w w:val="140"/>
                                  <w:sz w:val="19"/>
                                </w:rPr>
                                <w:t>t</w:t>
                              </w:r>
                              <w:r>
                                <w:rPr>
                                  <w:color w:val="FDFDFD"/>
                                  <w:w w:val="103"/>
                                  <w:sz w:val="19"/>
                                </w:rPr>
                                <w:t>s</w:t>
                              </w:r>
                              <w:r>
                                <w:rPr>
                                  <w:color w:val="FDFDFD"/>
                                  <w:spacing w:val="-11"/>
                                  <w:sz w:val="19"/>
                                </w:rPr>
                                <w:t xml:space="preserve"> </w:t>
                              </w:r>
                              <w:r>
                                <w:rPr>
                                  <w:color w:val="FDFDFD"/>
                                  <w:spacing w:val="-1"/>
                                  <w:w w:val="103"/>
                                  <w:sz w:val="19"/>
                                </w:rPr>
                                <w:t>M</w:t>
                              </w:r>
                              <w:r>
                                <w:rPr>
                                  <w:color w:val="FDFDFD"/>
                                  <w:spacing w:val="-1"/>
                                  <w:w w:val="107"/>
                                  <w:sz w:val="19"/>
                                </w:rPr>
                                <w:t>o</w:t>
                              </w:r>
                              <w:r>
                                <w:rPr>
                                  <w:color w:val="FDFDFD"/>
                                  <w:spacing w:val="-1"/>
                                  <w:w w:val="111"/>
                                  <w:sz w:val="19"/>
                                </w:rPr>
                                <w:t>d</w:t>
                              </w:r>
                              <w:r>
                                <w:rPr>
                                  <w:color w:val="FDFDFD"/>
                                  <w:spacing w:val="-1"/>
                                  <w:w w:val="103"/>
                                  <w:sz w:val="19"/>
                                </w:rPr>
                                <w:t>e</w:t>
                              </w:r>
                              <w:r>
                                <w:rPr>
                                  <w:color w:val="FDFDFD"/>
                                  <w:sz w:val="19"/>
                                </w:rPr>
                                <w:t>l</w:t>
                              </w:r>
                              <w:r>
                                <w:rPr>
                                  <w:color w:val="FDFDFD"/>
                                  <w:spacing w:val="-11"/>
                                  <w:sz w:val="19"/>
                                </w:rPr>
                                <w:t xml:space="preserve"> </w:t>
                              </w:r>
                              <w:r>
                                <w:rPr>
                                  <w:color w:val="FDFDFD"/>
                                  <w:spacing w:val="-1"/>
                                  <w:w w:val="99"/>
                                  <w:sz w:val="19"/>
                                </w:rPr>
                                <w:t>(</w:t>
                              </w:r>
                              <w:r>
                                <w:rPr>
                                  <w:color w:val="FDFDFD"/>
                                  <w:spacing w:val="-1"/>
                                  <w:w w:val="102"/>
                                  <w:sz w:val="19"/>
                                </w:rPr>
                                <w:t>T</w:t>
                              </w:r>
                              <w:r>
                                <w:rPr>
                                  <w:color w:val="FDFDFD"/>
                                  <w:spacing w:val="-1"/>
                                  <w:w w:val="93"/>
                                  <w:sz w:val="19"/>
                                </w:rPr>
                                <w:t>E</w:t>
                              </w:r>
                              <w:r>
                                <w:rPr>
                                  <w:color w:val="FDFDFD"/>
                                  <w:spacing w:val="-1"/>
                                  <w:w w:val="89"/>
                                  <w:sz w:val="19"/>
                                </w:rPr>
                                <w:t>R</w:t>
                              </w:r>
                              <w:r>
                                <w:rPr>
                                  <w:color w:val="FDFDFD"/>
                                  <w:spacing w:val="-1"/>
                                  <w:w w:val="103"/>
                                  <w:sz w:val="19"/>
                                </w:rPr>
                                <w:t>M</w:t>
                              </w:r>
                              <w:r>
                                <w:rPr>
                                  <w:color w:val="FDFDFD"/>
                                  <w:w w:val="99"/>
                                  <w:sz w:val="19"/>
                                </w:rPr>
                                <w:t>)</w:t>
                              </w:r>
                              <w:r>
                                <w:rPr>
                                  <w:color w:val="FDFDFD"/>
                                  <w:spacing w:val="-11"/>
                                  <w:sz w:val="19"/>
                                </w:rPr>
                                <w:t xml:space="preserve"> </w:t>
                              </w:r>
                              <w:r>
                                <w:rPr>
                                  <w:color w:val="FDFDFD"/>
                                  <w:spacing w:val="-1"/>
                                  <w:w w:val="98"/>
                                  <w:sz w:val="19"/>
                                </w:rPr>
                                <w:t>S</w:t>
                              </w:r>
                              <w:r>
                                <w:rPr>
                                  <w:color w:val="FDFDFD"/>
                                  <w:spacing w:val="-1"/>
                                  <w:w w:val="115"/>
                                  <w:sz w:val="19"/>
                                </w:rPr>
                                <w:t>c</w:t>
                              </w:r>
                              <w:r>
                                <w:rPr>
                                  <w:color w:val="FDFDFD"/>
                                  <w:spacing w:val="-1"/>
                                  <w:w w:val="98"/>
                                  <w:sz w:val="19"/>
                                </w:rPr>
                                <w:t>a</w:t>
                              </w:r>
                              <w:r>
                                <w:rPr>
                                  <w:color w:val="FDFDFD"/>
                                  <w:spacing w:val="-1"/>
                                  <w:sz w:val="19"/>
                                </w:rPr>
                                <w:t>l</w:t>
                              </w:r>
                              <w:r>
                                <w:rPr>
                                  <w:color w:val="FDFDFD"/>
                                  <w:spacing w:val="-1"/>
                                  <w:w w:val="103"/>
                                  <w:sz w:val="19"/>
                                </w:rPr>
                                <w:t>e</w:t>
                              </w:r>
                              <w:r>
                                <w:rPr>
                                  <w:color w:val="FDFDFD"/>
                                  <w:w w:val="52"/>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w w:val="124"/>
                                  <w:sz w:val="19"/>
                                </w:rPr>
                                <w:t>0</w:t>
                              </w:r>
                              <w:r>
                                <w:rPr>
                                  <w:color w:val="FDFDFD"/>
                                  <w:spacing w:val="-11"/>
                                  <w:sz w:val="19"/>
                                </w:rPr>
                                <w:t xml:space="preserve"> </w:t>
                              </w:r>
                              <w:r>
                                <w:rPr>
                                  <w:color w:val="FDFDFD"/>
                                  <w:w w:val="140"/>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spacing w:val="-1"/>
                                  <w:w w:val="112"/>
                                  <w:sz w:val="19"/>
                                </w:rPr>
                                <w:t>3</w:t>
                              </w:r>
                              <w:r>
                                <w:rPr>
                                  <w:color w:val="FDFDFD"/>
                                  <w:w w:val="52"/>
                                  <w:sz w:val="19"/>
                                </w:rPr>
                                <w:t xml:space="preserve">: </w:t>
                              </w:r>
                              <w:r>
                                <w:rPr>
                                  <w:color w:val="FDFDFD"/>
                                  <w:w w:val="105"/>
                                  <w:sz w:val="19"/>
                                </w:rPr>
                                <w:t>10%</w:t>
                              </w:r>
                              <w:r>
                                <w:rPr>
                                  <w:color w:val="FDFDFD"/>
                                  <w:spacing w:val="-14"/>
                                  <w:w w:val="105"/>
                                  <w:sz w:val="19"/>
                                </w:rPr>
                                <w:t xml:space="preserve"> </w:t>
                              </w:r>
                              <w:r>
                                <w:rPr>
                                  <w:color w:val="FDFDFD"/>
                                  <w:w w:val="105"/>
                                  <w:sz w:val="19"/>
                                </w:rPr>
                                <w:t>in</w:t>
                              </w:r>
                              <w:r>
                                <w:rPr>
                                  <w:color w:val="FDFDFD"/>
                                  <w:spacing w:val="-14"/>
                                  <w:w w:val="105"/>
                                  <w:sz w:val="19"/>
                                </w:rPr>
                                <w:t xml:space="preserve"> </w:t>
                              </w:r>
                              <w:r>
                                <w:rPr>
                                  <w:color w:val="FDFDFD"/>
                                  <w:w w:val="105"/>
                                  <w:sz w:val="19"/>
                                </w:rPr>
                                <w:t>2019</w:t>
                              </w:r>
                              <w:r>
                                <w:rPr>
                                  <w:color w:val="FDFDFD"/>
                                  <w:spacing w:val="-13"/>
                                  <w:w w:val="105"/>
                                  <w:sz w:val="19"/>
                                </w:rPr>
                                <w:t xml:space="preserve"> </w:t>
                              </w:r>
                              <w:r>
                                <w:rPr>
                                  <w:color w:val="FDFDFD"/>
                                  <w:w w:val="105"/>
                                  <w:sz w:val="19"/>
                                </w:rPr>
                                <w:t>to</w:t>
                              </w:r>
                              <w:r>
                                <w:rPr>
                                  <w:color w:val="FDFDFD"/>
                                  <w:spacing w:val="-14"/>
                                  <w:w w:val="105"/>
                                  <w:sz w:val="19"/>
                                </w:rPr>
                                <w:t xml:space="preserve"> </w:t>
                              </w:r>
                              <w:r>
                                <w:rPr>
                                  <w:color w:val="FDFDFD"/>
                                  <w:w w:val="105"/>
                                  <w:sz w:val="19"/>
                                </w:rPr>
                                <w:t>1%</w:t>
                              </w:r>
                              <w:r>
                                <w:rPr>
                                  <w:color w:val="FDFDFD"/>
                                  <w:spacing w:val="-14"/>
                                  <w:w w:val="105"/>
                                  <w:sz w:val="19"/>
                                </w:rPr>
                                <w:t xml:space="preserve"> </w:t>
                              </w:r>
                              <w:r>
                                <w:rPr>
                                  <w:color w:val="FDFDFD"/>
                                  <w:w w:val="105"/>
                                  <w:sz w:val="19"/>
                                </w:rPr>
                                <w:t>in</w:t>
                              </w:r>
                              <w:r>
                                <w:rPr>
                                  <w:color w:val="FDFDFD"/>
                                  <w:spacing w:val="-13"/>
                                  <w:w w:val="105"/>
                                  <w:sz w:val="19"/>
                                </w:rPr>
                                <w:t xml:space="preserve"> </w:t>
                              </w:r>
                              <w:r>
                                <w:rPr>
                                  <w:color w:val="FDFDFD"/>
                                  <w:w w:val="105"/>
                                  <w:sz w:val="19"/>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5390A" id="Group 145" o:spid="_x0000_s1109" style="position:absolute;left:0;text-align:left;margin-left:92pt;margin-top:153.45pt;width:305.25pt;height:65.85pt;z-index:-251617792;mso-wrap-distance-left:0;mso-wrap-distance-right:0;mso-position-horizontal-relative:page;mso-position-vertical-relative:text" coordorigin="1840,3069" coordsize="6105,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60fQUAAOIWAAAOAAAAZHJzL2Uyb0RvYy54bWzsWF1v2zYUfR+w/0DocUNjfVmSjThFlqTF&#10;gG4rUO0H0JJsCZNFjZRjp79+95KiTDmS6jZZn/pi0+bV5eE5JO8Rr98edyV5zLgoWLWynCvbIlmV&#10;sLSotivr7/jdm8gioqFVSktWZSvrKRPW25uff7o+1MvMZTkr04wTSFKJ5aFeWXnT1MvZTCR5tqPi&#10;itVZBZ0bxne0gZ98O0s5PUD2XTlzbTuYHRhPa86STAj49151Wjcy/2aTJc1fm43IGlKuLMDWyE8u&#10;P9f4Obu5psstp3VeJC0M+g0odrSoYNAu1T1tKNnz4lmqXZFwJtimuUrYbsY2myLJ5BxgNo59Npv3&#10;nO1rOZft8rCtO5qA2jOevjlt8ufje15/qj9yhR6aH1jyjwBeZod6uzT78fdWBZP14Q+Wgp503zA5&#10;8eOG7zAFTIkcJb9PHb/ZsSEJ/OlFYRCEc4sk0Bd5gbuYKwGSHFTCx5zIB5Wg17ODhe57aB8PHLt9&#10;1vGcEHtndKnGlVhbbKg9LCZx4ku8jK9POa0zKYNAPj5yUqQAdREF9sK3o9AiFd0BFylLBIY6cx/B&#10;IQoI19wKk1ijB8ME8P9FSp3IW2huIsWNJnYeRh0zwJHJDF0me9G8z5hUhz5+EA10w0JNoaUaLfwY&#10;mN/sSlj+v74hNkEp5IcaapvqMEeH/TIjsU0ORI7eJtVBrg6SuXwv9MlJ0lMuT4dBLhmUE8dTM0CI&#10;Opuvw6aRAQdqAojMH0EW6CCZC0ENIgNVu1wyaBgZHG8GZ6Hrh4OcgXBdtjgaQeb0BRiF5pgKTGBz&#10;+iKEgTsfBOeYKsSOOwavr4IXus4gc44pg4waps7pKzHKHWx1gzwnGIPXl2J0yTmmFhNrzu2rMbod&#10;XFON2B3dEH0xRuG5phhn8OC467YtzfVOTo5Vu5WhRSgWXlseyTUTeKbGABBO1NhrzwWIwn0/Egzi&#10;YbA+XqeD1XkUw4JUR850NK4zzA0L5KJw0F2Gy0IAc5/OjjpgOBBoZFePtfxwsAPnRoBbBIzAGp+h&#10;y5o2SKtuksPKUkdrDuc9nkvYs2OPWcxkTHMqdfrYggFPAWX1PFB6DojSffq7lsnmvq2m/YUweeDD&#10;dIO5205X59HfZ/kMfDpCf6tIVXcHwpKSiUxRivzIqtsRhfwa9UWwskjfFWWJ9Ai+Xd+VnDxSMF/R&#10;w2Jxq7H2wkq5HCuGj6lh8B+o6KouqkK6ZukT1EjOlIMDxwmNnPHPFjmAe1tZ4t895ZlFyt8rKPcL&#10;x0cj0cgf/jzEzczNnrXZQ6sEUq2sxoLtg827RlnEfc2LbQ4jOVL5it2C3dkUWEElPoWq/QGO4ztZ&#10;D99zwPt6HuzVc+cht9ZrOw88muXmgmJz5jyCBfSgnTMWjraC5sL4CuMhC4EcEmg2XUDvoMVzFgc/&#10;i7nwlJ04ZM0R+xVPFtAhYGbBk75jAFi/2I0WT2CzMwoTtbNf60YZM0udtB0DwP5v1zEPQjJE2oDr&#10;GELXl2DcE5kaTHmivg7hwveH0ZlCxNJ0DKHr6zCqas9zTMh65jnCMe4GPMcAOvfCzTBlOczd4Pa1&#10;GF11rqlF7KIRH0LXV2LcEJlK/DBE6J9eYohGjR+qJv1Tz/q92D+h8uRV7JMXwm67wPIoIzPtnzzc&#10;aZBrOkpiv2BEnc2ogdpb6e/v4rEe7t25p+X74bEuvGUbud7xPNf3/LkNruPcZAXoOgyTRZrjbwxv&#10;r6RLbC96SMXucngby245Z4c8oyn4UvWiZDyq8ogX3v9M3IzBSw1X9z8EGysLX4IkTm3JYIvrEPRb&#10;nRHHV5TeH/Kl5Zkzb47ro7wQUy9eOLevNOudUe9MOjSUQYfGK5pzeUsIF6kwB6hr6tIXb2rN33J+&#10;p6vpm/8AAAD//wMAUEsDBBQABgAIAAAAIQAOFy0O4gAAAAsBAAAPAAAAZHJzL2Rvd25yZXYueG1s&#10;TI9BT4NAFITvJv6HzTPxZheEIkWWpmnUU2Nia2K8beEVSNm3hN0C/fc+T3qczGTmm3w9m06MOLjW&#10;koJwEYBAKm3VUq3g8/D6kIJwXlOlO0uo4IoO1sXtTa6zyk70gePe14JLyGVaQeN9n0npygaNdgvb&#10;I7F3soPRnuVQy2rQE5ebTj4GQSKNbokXGt3jtsHyvL8YBW+TnjZR+DLuzqft9fuwfP/ahajU/d28&#10;eQbhcfZ/YfjFZ3QomOloL1Q50bFOY/7iFURBsgLBiadVvARxVBBHaQKyyOX/D8UPAAAA//8DAFBL&#10;AQItABQABgAIAAAAIQC2gziS/gAAAOEBAAATAAAAAAAAAAAAAAAAAAAAAABbQ29udGVudF9UeXBl&#10;c10ueG1sUEsBAi0AFAAGAAgAAAAhADj9If/WAAAAlAEAAAsAAAAAAAAAAAAAAAAALwEAAF9yZWxz&#10;Ly5yZWxzUEsBAi0AFAAGAAgAAAAhAOct7rR9BQAA4hYAAA4AAAAAAAAAAAAAAAAALgIAAGRycy9l&#10;Mm9Eb2MueG1sUEsBAi0AFAAGAAgAAAAhAA4XLQ7iAAAACwEAAA8AAAAAAAAAAAAAAAAA1wcAAGRy&#10;cy9kb3ducmV2LnhtbFBLBQYAAAAABAAEAPMAAADmCAAAAAA=&#10;">
                <v:shape id="docshape154" o:spid="_x0000_s1110" style="position:absolute;left:1839;top:3068;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LcxgAAAOMAAAAPAAAAZHJzL2Rvd25yZXYueG1sRE9fa8Iw&#10;EH8X/A7hhL1pMhmudkZRwaF7mxvbHo/m1haTS20yW7+9GQz2eL//t1j1zooLtaH2rOF+okAQF97U&#10;XGp4f9uNMxAhIhu0nknDlQKslsPBAnPjO36lyzGWIoVwyFFDFWOTSxmKihyGiW+IE/ftW4cxnW0p&#10;TYtdCndWTpWaSYc1p4YKG9pWVJyOP06DsSf/aV/Wz+r8sTkfupq+OCOt70b9+glEpD7+i//ce5Pm&#10;z7OZmj+o7BF+f0oAyOUNAAD//wMAUEsBAi0AFAAGAAgAAAAhANvh9svuAAAAhQEAABMAAAAAAAAA&#10;AAAAAAAAAAAAAFtDb250ZW50X1R5cGVzXS54bWxQSwECLQAUAAYACAAAACEAWvQsW78AAAAVAQAA&#10;CwAAAAAAAAAAAAAAAAAfAQAAX3JlbHMvLnJlbHNQSwECLQAUAAYACAAAACEAOHbC3MYAAADjAAAA&#10;DwAAAAAAAAAAAAAAAAAHAgAAZHJzL2Rvd25yZXYueG1sUEsFBgAAAAADAAMAtwAAAPoCAAAAAA==&#10;" path="m,1305l,,5407,r378,652l5407,1305,,1305xe" fillcolor="#8e99a2" stroked="f">
                  <v:path arrowok="t" o:connecttype="custom" o:connectlocs="0,4374;0,3069;5407,3069;5785,3721;5407,4374;0,4374" o:connectangles="0,0,0,0,0,0"/>
                </v:shape>
                <v:shape id="docshape155" o:spid="_x0000_s1111" style="position:absolute;left:7247;top:3068;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pUoxwAAAOIAAAAPAAAAZHJzL2Rvd25yZXYueG1sRI9Pa8JA&#10;FMTvgt9heYXedGNjpURXsf8gp4qp3h/ZZzY2+zZktyZ+e7dQ8DjMzG+Y1WawjbhQ52vHCmbTBARx&#10;6XTNlYLD9+fkBYQPyBobx6TgSh426/FohZl2Pe/pUoRKRAj7DBWYENpMSl8asuinriWO3sl1FkOU&#10;XSV1h32E20Y+JclCWqw5Lhhs6c1Q+VP8WgW7nE1P54/i9b067r6uQ9qfclbq8WHYLkEEGsI9/N/O&#10;tYJ5OovQNH2Gv0vxDsj1DQAA//8DAFBLAQItABQABgAIAAAAIQDb4fbL7gAAAIUBAAATAAAAAAAA&#10;AAAAAAAAAAAAAABbQ29udGVudF9UeXBlc10ueG1sUEsBAi0AFAAGAAgAAAAhAFr0LFu/AAAAFQEA&#10;AAsAAAAAAAAAAAAAAAAAHwEAAF9yZWxzLy5yZWxzUEsBAi0AFAAGAAgAAAAhAMU2lSjHAAAA4gAA&#10;AA8AAAAAAAAAAAAAAAAABwIAAGRycy9kb3ducmV2LnhtbFBLBQYAAAAAAwADALcAAAD7AgAAAAA=&#10;" path="m,1305l378,652,,,320,,697,652,320,1305,,1305xe" fillcolor="#ed2537" stroked="f">
                  <v:path arrowok="t" o:connecttype="custom" o:connectlocs="0,4374;378,3721;0,3069;320,3069;697,3721;320,4374;0,4374" o:connectangles="0,0,0,0,0,0,0"/>
                </v:shape>
                <v:shape id="docshape156" o:spid="_x0000_s1112" type="#_x0000_t202" style="position:absolute;left:1839;top:3068;width:6105;height:1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UTyQAAAOMAAAAPAAAAZHJzL2Rvd25yZXYueG1sRE9fa8Iw&#10;EH8f7DuEG+xtJlonsxpFZIPBYKx2Dz6ezdkGm0ttMu2+/TIY7PF+/2+5HlwrLtQH61nDeKRAEFfe&#10;WK41fJYvD08gQkQ22HomDd8UYL26vVlibvyVC7rsYi1SCIccNTQxdrmUoWrIYRj5jjhxR987jOns&#10;a2l6vKZw18qJUjPp0HJqaLCjbUPVafflNGz2XDzb8/vhozgWtiznit9mJ63v74bNAkSkIf6L/9yv&#10;Js3Pssk0mz6qMfz+lACQqx8AAAD//wMAUEsBAi0AFAAGAAgAAAAhANvh9svuAAAAhQEAABMAAAAA&#10;AAAAAAAAAAAAAAAAAFtDb250ZW50X1R5cGVzXS54bWxQSwECLQAUAAYACAAAACEAWvQsW78AAAAV&#10;AQAACwAAAAAAAAAAAAAAAAAfAQAAX3JlbHMvLnJlbHNQSwECLQAUAAYACAAAACEACoYFE8kAAADj&#10;AAAADwAAAAAAAAAAAAAAAAAHAgAAZHJzL2Rvd25yZXYueG1sUEsFBgAAAAADAAMAtwAAAP0CAAAA&#10;AA==&#10;" filled="f" stroked="f">
                  <v:textbox inset="0,0,0,0">
                    <w:txbxContent>
                      <w:p w14:paraId="06D6EFCF" w14:textId="77777777" w:rsidR="008F73AA" w:rsidRDefault="008F73AA">
                        <w:pPr>
                          <w:spacing w:before="154"/>
                          <w:ind w:left="175" w:right="795"/>
                          <w:jc w:val="center"/>
                          <w:rPr>
                            <w:sz w:val="19"/>
                          </w:rPr>
                        </w:pPr>
                        <w:r>
                          <w:rPr>
                            <w:color w:val="FDFDFD"/>
                            <w:w w:val="105"/>
                            <w:sz w:val="19"/>
                          </w:rPr>
                          <w:t>Percent</w:t>
                        </w:r>
                        <w:r>
                          <w:rPr>
                            <w:color w:val="FDFDFD"/>
                            <w:spacing w:val="5"/>
                            <w:w w:val="105"/>
                            <w:sz w:val="19"/>
                          </w:rPr>
                          <w:t xml:space="preserve"> </w:t>
                        </w:r>
                        <w:r>
                          <w:rPr>
                            <w:color w:val="FDFDFD"/>
                            <w:w w:val="105"/>
                            <w:sz w:val="19"/>
                          </w:rPr>
                          <w:t>of</w:t>
                        </w:r>
                        <w:r>
                          <w:rPr>
                            <w:color w:val="FDFDFD"/>
                            <w:spacing w:val="5"/>
                            <w:w w:val="105"/>
                            <w:sz w:val="19"/>
                          </w:rPr>
                          <w:t xml:space="preserve"> </w:t>
                        </w:r>
                        <w:r>
                          <w:rPr>
                            <w:color w:val="FDFDFD"/>
                            <w:w w:val="105"/>
                            <w:sz w:val="19"/>
                          </w:rPr>
                          <w:t>Administration</w:t>
                        </w:r>
                        <w:r>
                          <w:rPr>
                            <w:color w:val="FDFDFD"/>
                            <w:spacing w:val="5"/>
                            <w:w w:val="105"/>
                            <w:sz w:val="19"/>
                          </w:rPr>
                          <w:t xml:space="preserve"> </w:t>
                        </w:r>
                        <w:r>
                          <w:rPr>
                            <w:color w:val="FDFDFD"/>
                            <w:w w:val="105"/>
                            <w:sz w:val="19"/>
                          </w:rPr>
                          <w:t>facilities</w:t>
                        </w:r>
                      </w:p>
                      <w:p w14:paraId="7EBA8959" w14:textId="77777777" w:rsidR="008F73AA" w:rsidRDefault="008F73AA">
                        <w:pPr>
                          <w:spacing w:before="5" w:line="310" w:lineRule="atLeast"/>
                          <w:ind w:left="125" w:right="704" w:hanging="1"/>
                          <w:jc w:val="center"/>
                          <w:rPr>
                            <w:sz w:val="19"/>
                          </w:rPr>
                        </w:pPr>
                        <w:r>
                          <w:rPr>
                            <w:color w:val="FDFDFD"/>
                            <w:spacing w:val="-1"/>
                            <w:w w:val="121"/>
                            <w:sz w:val="19"/>
                          </w:rPr>
                          <w:t>w</w:t>
                        </w:r>
                        <w:r>
                          <w:rPr>
                            <w:color w:val="FDFDFD"/>
                            <w:spacing w:val="-1"/>
                            <w:w w:val="102"/>
                            <w:sz w:val="19"/>
                          </w:rPr>
                          <w:t>i</w:t>
                        </w:r>
                        <w:r>
                          <w:rPr>
                            <w:color w:val="FDFDFD"/>
                            <w:spacing w:val="-1"/>
                            <w:w w:val="140"/>
                            <w:sz w:val="19"/>
                          </w:rPr>
                          <w:t>t</w:t>
                        </w:r>
                        <w:r>
                          <w:rPr>
                            <w:color w:val="FDFDFD"/>
                            <w:w w:val="105"/>
                            <w:sz w:val="19"/>
                          </w:rPr>
                          <w:t>h</w:t>
                        </w:r>
                        <w:r>
                          <w:rPr>
                            <w:color w:val="FDFDFD"/>
                            <w:spacing w:val="-11"/>
                            <w:sz w:val="19"/>
                          </w:rPr>
                          <w:t xml:space="preserve"> </w:t>
                        </w:r>
                        <w:r>
                          <w:rPr>
                            <w:color w:val="FDFDFD"/>
                            <w:w w:val="98"/>
                            <w:sz w:val="19"/>
                          </w:rPr>
                          <w:t>a</w:t>
                        </w:r>
                        <w:r>
                          <w:rPr>
                            <w:color w:val="FDFDFD"/>
                            <w:spacing w:val="-11"/>
                            <w:sz w:val="19"/>
                          </w:rPr>
                          <w:t xml:space="preserve"> </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11"/>
                            <w:sz w:val="19"/>
                          </w:rPr>
                          <w:t>d</w:t>
                        </w:r>
                        <w:r>
                          <w:rPr>
                            <w:color w:val="FDFDFD"/>
                            <w:spacing w:val="-1"/>
                            <w:w w:val="102"/>
                            <w:sz w:val="19"/>
                          </w:rPr>
                          <w:t>i</w:t>
                        </w:r>
                        <w:r>
                          <w:rPr>
                            <w:color w:val="FDFDFD"/>
                            <w:spacing w:val="-1"/>
                            <w:w w:val="140"/>
                            <w:sz w:val="19"/>
                          </w:rPr>
                          <w:t>t</w:t>
                        </w:r>
                        <w:r>
                          <w:rPr>
                            <w:color w:val="FDFDFD"/>
                            <w:spacing w:val="-1"/>
                            <w:w w:val="102"/>
                            <w:sz w:val="19"/>
                          </w:rPr>
                          <w:t>i</w:t>
                        </w:r>
                        <w:r>
                          <w:rPr>
                            <w:color w:val="FDFDFD"/>
                            <w:spacing w:val="-1"/>
                            <w:w w:val="107"/>
                            <w:sz w:val="19"/>
                          </w:rPr>
                          <w:t>o</w:t>
                        </w:r>
                        <w:r>
                          <w:rPr>
                            <w:color w:val="FDFDFD"/>
                            <w:w w:val="105"/>
                            <w:sz w:val="19"/>
                          </w:rPr>
                          <w:t>n</w:t>
                        </w:r>
                        <w:r>
                          <w:rPr>
                            <w:color w:val="FDFDFD"/>
                            <w:spacing w:val="-11"/>
                            <w:sz w:val="19"/>
                          </w:rPr>
                          <w:t xml:space="preserve"> </w:t>
                        </w:r>
                        <w:r>
                          <w:rPr>
                            <w:color w:val="FDFDFD"/>
                            <w:spacing w:val="-1"/>
                            <w:w w:val="115"/>
                            <w:sz w:val="19"/>
                          </w:rPr>
                          <w:t>r</w:t>
                        </w:r>
                        <w:r>
                          <w:rPr>
                            <w:color w:val="FDFDFD"/>
                            <w:spacing w:val="-1"/>
                            <w:w w:val="98"/>
                            <w:sz w:val="19"/>
                          </w:rPr>
                          <w:t>a</w:t>
                        </w:r>
                        <w:r>
                          <w:rPr>
                            <w:color w:val="FDFDFD"/>
                            <w:spacing w:val="-1"/>
                            <w:w w:val="140"/>
                            <w:sz w:val="19"/>
                          </w:rPr>
                          <w:t>t</w:t>
                        </w:r>
                        <w:r>
                          <w:rPr>
                            <w:color w:val="FDFDFD"/>
                            <w:spacing w:val="-1"/>
                            <w:w w:val="102"/>
                            <w:sz w:val="19"/>
                          </w:rPr>
                          <w:t>i</w:t>
                        </w:r>
                        <w:r>
                          <w:rPr>
                            <w:color w:val="FDFDFD"/>
                            <w:spacing w:val="-1"/>
                            <w:w w:val="105"/>
                            <w:sz w:val="19"/>
                          </w:rPr>
                          <w:t>n</w:t>
                        </w:r>
                        <w:r>
                          <w:rPr>
                            <w:color w:val="FDFDFD"/>
                            <w:w w:val="110"/>
                            <w:sz w:val="19"/>
                          </w:rPr>
                          <w:t>g</w:t>
                        </w:r>
                        <w:r>
                          <w:rPr>
                            <w:color w:val="FDFDFD"/>
                            <w:spacing w:val="-11"/>
                            <w:sz w:val="19"/>
                          </w:rPr>
                          <w:t xml:space="preserve"> </w:t>
                        </w:r>
                        <w:r>
                          <w:rPr>
                            <w:color w:val="FDFDFD"/>
                            <w:spacing w:val="-1"/>
                            <w:w w:val="111"/>
                            <w:sz w:val="19"/>
                          </w:rPr>
                          <w:t>b</w:t>
                        </w:r>
                        <w:r>
                          <w:rPr>
                            <w:color w:val="FDFDFD"/>
                            <w:spacing w:val="-1"/>
                            <w:w w:val="103"/>
                            <w:sz w:val="19"/>
                          </w:rPr>
                          <w:t>e</w:t>
                        </w:r>
                        <w:r>
                          <w:rPr>
                            <w:color w:val="FDFDFD"/>
                            <w:spacing w:val="-1"/>
                            <w:sz w:val="19"/>
                          </w:rPr>
                          <w:t>l</w:t>
                        </w:r>
                        <w:r>
                          <w:rPr>
                            <w:color w:val="FDFDFD"/>
                            <w:spacing w:val="-1"/>
                            <w:w w:val="107"/>
                            <w:sz w:val="19"/>
                          </w:rPr>
                          <w:t>o</w:t>
                        </w:r>
                        <w:r>
                          <w:rPr>
                            <w:color w:val="FDFDFD"/>
                            <w:w w:val="121"/>
                            <w:sz w:val="19"/>
                          </w:rPr>
                          <w:t>w</w:t>
                        </w:r>
                        <w:r>
                          <w:rPr>
                            <w:color w:val="FDFDFD"/>
                            <w:spacing w:val="-11"/>
                            <w:sz w:val="19"/>
                          </w:rPr>
                          <w:t xml:space="preserve"> </w:t>
                        </w:r>
                        <w:r>
                          <w:rPr>
                            <w:color w:val="FDFDFD"/>
                            <w:spacing w:val="-1"/>
                            <w:w w:val="112"/>
                            <w:sz w:val="19"/>
                          </w:rPr>
                          <w:t>3</w:t>
                        </w:r>
                        <w:r>
                          <w:rPr>
                            <w:color w:val="FDFDFD"/>
                            <w:w w:val="52"/>
                            <w:sz w:val="19"/>
                          </w:rPr>
                          <w:t>.</w:t>
                        </w:r>
                        <w:r>
                          <w:rPr>
                            <w:color w:val="FDFDFD"/>
                            <w:w w:val="124"/>
                            <w:sz w:val="19"/>
                          </w:rPr>
                          <w:t>0</w:t>
                        </w:r>
                        <w:r>
                          <w:rPr>
                            <w:color w:val="FDFDFD"/>
                            <w:spacing w:val="-11"/>
                            <w:sz w:val="19"/>
                          </w:rPr>
                          <w:t xml:space="preserve"> </w:t>
                        </w:r>
                        <w:r>
                          <w:rPr>
                            <w:color w:val="FDFDFD"/>
                            <w:spacing w:val="-1"/>
                            <w:w w:val="107"/>
                            <w:sz w:val="19"/>
                          </w:rPr>
                          <w:t>o</w:t>
                        </w:r>
                        <w:r>
                          <w:rPr>
                            <w:color w:val="FDFDFD"/>
                            <w:w w:val="105"/>
                            <w:sz w:val="19"/>
                          </w:rPr>
                          <w:t>n</w:t>
                        </w:r>
                        <w:r>
                          <w:rPr>
                            <w:color w:val="FDFDFD"/>
                            <w:spacing w:val="-11"/>
                            <w:sz w:val="19"/>
                          </w:rPr>
                          <w:t xml:space="preserve"> </w:t>
                        </w:r>
                        <w:r>
                          <w:rPr>
                            <w:color w:val="FDFDFD"/>
                            <w:spacing w:val="-1"/>
                            <w:w w:val="140"/>
                            <w:sz w:val="19"/>
                          </w:rPr>
                          <w:t>t</w:t>
                        </w:r>
                        <w:r>
                          <w:rPr>
                            <w:color w:val="FDFDFD"/>
                            <w:spacing w:val="-1"/>
                            <w:w w:val="105"/>
                            <w:sz w:val="19"/>
                          </w:rPr>
                          <w:t>h</w:t>
                        </w:r>
                        <w:r>
                          <w:rPr>
                            <w:color w:val="FDFDFD"/>
                            <w:w w:val="103"/>
                            <w:sz w:val="19"/>
                          </w:rPr>
                          <w:t>e</w:t>
                        </w:r>
                        <w:r>
                          <w:rPr>
                            <w:color w:val="FDFDFD"/>
                            <w:spacing w:val="-11"/>
                            <w:sz w:val="19"/>
                          </w:rPr>
                          <w:t xml:space="preserve"> </w:t>
                        </w:r>
                        <w:r>
                          <w:rPr>
                            <w:color w:val="FDFDFD"/>
                            <w:spacing w:val="-1"/>
                            <w:sz w:val="19"/>
                          </w:rPr>
                          <w:t>F</w:t>
                        </w:r>
                        <w:r>
                          <w:rPr>
                            <w:color w:val="FDFDFD"/>
                            <w:spacing w:val="-1"/>
                            <w:w w:val="102"/>
                            <w:sz w:val="19"/>
                          </w:rPr>
                          <w:t>T</w:t>
                        </w:r>
                        <w:r>
                          <w:rPr>
                            <w:color w:val="FDFDFD"/>
                            <w:w w:val="104"/>
                            <w:sz w:val="19"/>
                          </w:rPr>
                          <w:t>A</w:t>
                        </w:r>
                        <w:r>
                          <w:rPr>
                            <w:color w:val="FDFDFD"/>
                            <w:spacing w:val="-11"/>
                            <w:sz w:val="19"/>
                          </w:rPr>
                          <w:t xml:space="preserve"> </w:t>
                        </w:r>
                        <w:r>
                          <w:rPr>
                            <w:color w:val="FDFDFD"/>
                            <w:spacing w:val="-1"/>
                            <w:w w:val="102"/>
                            <w:sz w:val="19"/>
                          </w:rPr>
                          <w:t>T</w:t>
                        </w:r>
                        <w:r>
                          <w:rPr>
                            <w:color w:val="FDFDFD"/>
                            <w:spacing w:val="-1"/>
                            <w:w w:val="115"/>
                            <w:sz w:val="19"/>
                          </w:rPr>
                          <w:t>r</w:t>
                        </w:r>
                        <w:r>
                          <w:rPr>
                            <w:color w:val="FDFDFD"/>
                            <w:spacing w:val="-1"/>
                            <w:w w:val="98"/>
                            <w:sz w:val="19"/>
                          </w:rPr>
                          <w:t>a</w:t>
                        </w:r>
                        <w:r>
                          <w:rPr>
                            <w:color w:val="FDFDFD"/>
                            <w:spacing w:val="-1"/>
                            <w:w w:val="105"/>
                            <w:sz w:val="19"/>
                          </w:rPr>
                          <w:t>n</w:t>
                        </w:r>
                        <w:r>
                          <w:rPr>
                            <w:color w:val="FDFDFD"/>
                            <w:spacing w:val="-1"/>
                            <w:w w:val="103"/>
                            <w:sz w:val="19"/>
                          </w:rPr>
                          <w:t>s</w:t>
                        </w:r>
                        <w:r>
                          <w:rPr>
                            <w:color w:val="FDFDFD"/>
                            <w:spacing w:val="-1"/>
                            <w:w w:val="102"/>
                            <w:sz w:val="19"/>
                          </w:rPr>
                          <w:t>i</w:t>
                        </w:r>
                        <w:r>
                          <w:rPr>
                            <w:color w:val="FDFDFD"/>
                            <w:w w:val="140"/>
                            <w:sz w:val="19"/>
                          </w:rPr>
                          <w:t xml:space="preserve">t </w:t>
                        </w:r>
                        <w:r>
                          <w:rPr>
                            <w:color w:val="FDFDFD"/>
                            <w:spacing w:val="-1"/>
                            <w:w w:val="93"/>
                            <w:sz w:val="19"/>
                          </w:rPr>
                          <w:t>E</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07"/>
                            <w:sz w:val="19"/>
                          </w:rPr>
                          <w:t>o</w:t>
                        </w:r>
                        <w:r>
                          <w:rPr>
                            <w:color w:val="FDFDFD"/>
                            <w:spacing w:val="-1"/>
                            <w:w w:val="110"/>
                            <w:sz w:val="19"/>
                          </w:rPr>
                          <w:t>m</w:t>
                        </w:r>
                        <w:r>
                          <w:rPr>
                            <w:color w:val="FDFDFD"/>
                            <w:spacing w:val="-1"/>
                            <w:w w:val="102"/>
                            <w:sz w:val="19"/>
                          </w:rPr>
                          <w:t>i</w:t>
                        </w:r>
                        <w:r>
                          <w:rPr>
                            <w:color w:val="FDFDFD"/>
                            <w:w w:val="115"/>
                            <w:sz w:val="19"/>
                          </w:rPr>
                          <w:t>c</w:t>
                        </w:r>
                        <w:r>
                          <w:rPr>
                            <w:color w:val="FDFDFD"/>
                            <w:spacing w:val="-11"/>
                            <w:sz w:val="19"/>
                          </w:rPr>
                          <w:t xml:space="preserve"> </w:t>
                        </w:r>
                        <w:r>
                          <w:rPr>
                            <w:color w:val="FDFDFD"/>
                            <w:spacing w:val="-1"/>
                            <w:w w:val="89"/>
                            <w:sz w:val="19"/>
                          </w:rPr>
                          <w:t>R</w:t>
                        </w:r>
                        <w:r>
                          <w:rPr>
                            <w:color w:val="FDFDFD"/>
                            <w:spacing w:val="-1"/>
                            <w:w w:val="103"/>
                            <w:sz w:val="19"/>
                          </w:rPr>
                          <w:t>e</w:t>
                        </w:r>
                        <w:r>
                          <w:rPr>
                            <w:color w:val="FDFDFD"/>
                            <w:spacing w:val="-1"/>
                            <w:w w:val="111"/>
                            <w:sz w:val="19"/>
                          </w:rPr>
                          <w:t>q</w:t>
                        </w:r>
                        <w:r>
                          <w:rPr>
                            <w:color w:val="FDFDFD"/>
                            <w:spacing w:val="-1"/>
                            <w:w w:val="105"/>
                            <w:sz w:val="19"/>
                          </w:rPr>
                          <w:t>u</w:t>
                        </w:r>
                        <w:r>
                          <w:rPr>
                            <w:color w:val="FDFDFD"/>
                            <w:spacing w:val="-1"/>
                            <w:w w:val="102"/>
                            <w:sz w:val="19"/>
                          </w:rPr>
                          <w:t>i</w:t>
                        </w:r>
                        <w:r>
                          <w:rPr>
                            <w:color w:val="FDFDFD"/>
                            <w:spacing w:val="-1"/>
                            <w:w w:val="115"/>
                            <w:sz w:val="19"/>
                          </w:rPr>
                          <w:t>r</w:t>
                        </w:r>
                        <w:r>
                          <w:rPr>
                            <w:color w:val="FDFDFD"/>
                            <w:spacing w:val="-1"/>
                            <w:w w:val="103"/>
                            <w:sz w:val="19"/>
                          </w:rPr>
                          <w:t>e</w:t>
                        </w:r>
                        <w:r>
                          <w:rPr>
                            <w:color w:val="FDFDFD"/>
                            <w:spacing w:val="-1"/>
                            <w:w w:val="110"/>
                            <w:sz w:val="19"/>
                          </w:rPr>
                          <w:t>m</w:t>
                        </w:r>
                        <w:r>
                          <w:rPr>
                            <w:color w:val="FDFDFD"/>
                            <w:spacing w:val="-1"/>
                            <w:w w:val="103"/>
                            <w:sz w:val="19"/>
                          </w:rPr>
                          <w:t>e</w:t>
                        </w:r>
                        <w:r>
                          <w:rPr>
                            <w:color w:val="FDFDFD"/>
                            <w:spacing w:val="-1"/>
                            <w:w w:val="105"/>
                            <w:sz w:val="19"/>
                          </w:rPr>
                          <w:t>n</w:t>
                        </w:r>
                        <w:r>
                          <w:rPr>
                            <w:color w:val="FDFDFD"/>
                            <w:spacing w:val="-1"/>
                            <w:w w:val="140"/>
                            <w:sz w:val="19"/>
                          </w:rPr>
                          <w:t>t</w:t>
                        </w:r>
                        <w:r>
                          <w:rPr>
                            <w:color w:val="FDFDFD"/>
                            <w:w w:val="103"/>
                            <w:sz w:val="19"/>
                          </w:rPr>
                          <w:t>s</w:t>
                        </w:r>
                        <w:r>
                          <w:rPr>
                            <w:color w:val="FDFDFD"/>
                            <w:spacing w:val="-11"/>
                            <w:sz w:val="19"/>
                          </w:rPr>
                          <w:t xml:space="preserve"> </w:t>
                        </w:r>
                        <w:r>
                          <w:rPr>
                            <w:color w:val="FDFDFD"/>
                            <w:spacing w:val="-1"/>
                            <w:w w:val="103"/>
                            <w:sz w:val="19"/>
                          </w:rPr>
                          <w:t>M</w:t>
                        </w:r>
                        <w:r>
                          <w:rPr>
                            <w:color w:val="FDFDFD"/>
                            <w:spacing w:val="-1"/>
                            <w:w w:val="107"/>
                            <w:sz w:val="19"/>
                          </w:rPr>
                          <w:t>o</w:t>
                        </w:r>
                        <w:r>
                          <w:rPr>
                            <w:color w:val="FDFDFD"/>
                            <w:spacing w:val="-1"/>
                            <w:w w:val="111"/>
                            <w:sz w:val="19"/>
                          </w:rPr>
                          <w:t>d</w:t>
                        </w:r>
                        <w:r>
                          <w:rPr>
                            <w:color w:val="FDFDFD"/>
                            <w:spacing w:val="-1"/>
                            <w:w w:val="103"/>
                            <w:sz w:val="19"/>
                          </w:rPr>
                          <w:t>e</w:t>
                        </w:r>
                        <w:r>
                          <w:rPr>
                            <w:color w:val="FDFDFD"/>
                            <w:sz w:val="19"/>
                          </w:rPr>
                          <w:t>l</w:t>
                        </w:r>
                        <w:r>
                          <w:rPr>
                            <w:color w:val="FDFDFD"/>
                            <w:spacing w:val="-11"/>
                            <w:sz w:val="19"/>
                          </w:rPr>
                          <w:t xml:space="preserve"> </w:t>
                        </w:r>
                        <w:r>
                          <w:rPr>
                            <w:color w:val="FDFDFD"/>
                            <w:spacing w:val="-1"/>
                            <w:w w:val="99"/>
                            <w:sz w:val="19"/>
                          </w:rPr>
                          <w:t>(</w:t>
                        </w:r>
                        <w:r>
                          <w:rPr>
                            <w:color w:val="FDFDFD"/>
                            <w:spacing w:val="-1"/>
                            <w:w w:val="102"/>
                            <w:sz w:val="19"/>
                          </w:rPr>
                          <w:t>T</w:t>
                        </w:r>
                        <w:r>
                          <w:rPr>
                            <w:color w:val="FDFDFD"/>
                            <w:spacing w:val="-1"/>
                            <w:w w:val="93"/>
                            <w:sz w:val="19"/>
                          </w:rPr>
                          <w:t>E</w:t>
                        </w:r>
                        <w:r>
                          <w:rPr>
                            <w:color w:val="FDFDFD"/>
                            <w:spacing w:val="-1"/>
                            <w:w w:val="89"/>
                            <w:sz w:val="19"/>
                          </w:rPr>
                          <w:t>R</w:t>
                        </w:r>
                        <w:r>
                          <w:rPr>
                            <w:color w:val="FDFDFD"/>
                            <w:spacing w:val="-1"/>
                            <w:w w:val="103"/>
                            <w:sz w:val="19"/>
                          </w:rPr>
                          <w:t>M</w:t>
                        </w:r>
                        <w:r>
                          <w:rPr>
                            <w:color w:val="FDFDFD"/>
                            <w:w w:val="99"/>
                            <w:sz w:val="19"/>
                          </w:rPr>
                          <w:t>)</w:t>
                        </w:r>
                        <w:r>
                          <w:rPr>
                            <w:color w:val="FDFDFD"/>
                            <w:spacing w:val="-11"/>
                            <w:sz w:val="19"/>
                          </w:rPr>
                          <w:t xml:space="preserve"> </w:t>
                        </w:r>
                        <w:r>
                          <w:rPr>
                            <w:color w:val="FDFDFD"/>
                            <w:spacing w:val="-1"/>
                            <w:w w:val="98"/>
                            <w:sz w:val="19"/>
                          </w:rPr>
                          <w:t>S</w:t>
                        </w:r>
                        <w:r>
                          <w:rPr>
                            <w:color w:val="FDFDFD"/>
                            <w:spacing w:val="-1"/>
                            <w:w w:val="115"/>
                            <w:sz w:val="19"/>
                          </w:rPr>
                          <w:t>c</w:t>
                        </w:r>
                        <w:r>
                          <w:rPr>
                            <w:color w:val="FDFDFD"/>
                            <w:spacing w:val="-1"/>
                            <w:w w:val="98"/>
                            <w:sz w:val="19"/>
                          </w:rPr>
                          <w:t>a</w:t>
                        </w:r>
                        <w:r>
                          <w:rPr>
                            <w:color w:val="FDFDFD"/>
                            <w:spacing w:val="-1"/>
                            <w:sz w:val="19"/>
                          </w:rPr>
                          <w:t>l</w:t>
                        </w:r>
                        <w:r>
                          <w:rPr>
                            <w:color w:val="FDFDFD"/>
                            <w:spacing w:val="-1"/>
                            <w:w w:val="103"/>
                            <w:sz w:val="19"/>
                          </w:rPr>
                          <w:t>e</w:t>
                        </w:r>
                        <w:r>
                          <w:rPr>
                            <w:color w:val="FDFDFD"/>
                            <w:w w:val="52"/>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w w:val="124"/>
                            <w:sz w:val="19"/>
                          </w:rPr>
                          <w:t>0</w:t>
                        </w:r>
                        <w:r>
                          <w:rPr>
                            <w:color w:val="FDFDFD"/>
                            <w:spacing w:val="-11"/>
                            <w:sz w:val="19"/>
                          </w:rPr>
                          <w:t xml:space="preserve"> </w:t>
                        </w:r>
                        <w:r>
                          <w:rPr>
                            <w:color w:val="FDFDFD"/>
                            <w:w w:val="140"/>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spacing w:val="-1"/>
                            <w:w w:val="112"/>
                            <w:sz w:val="19"/>
                          </w:rPr>
                          <w:t>3</w:t>
                        </w:r>
                        <w:r>
                          <w:rPr>
                            <w:color w:val="FDFDFD"/>
                            <w:w w:val="52"/>
                            <w:sz w:val="19"/>
                          </w:rPr>
                          <w:t xml:space="preserve">: </w:t>
                        </w:r>
                        <w:r>
                          <w:rPr>
                            <w:color w:val="FDFDFD"/>
                            <w:w w:val="105"/>
                            <w:sz w:val="19"/>
                          </w:rPr>
                          <w:t>10%</w:t>
                        </w:r>
                        <w:r>
                          <w:rPr>
                            <w:color w:val="FDFDFD"/>
                            <w:spacing w:val="-14"/>
                            <w:w w:val="105"/>
                            <w:sz w:val="19"/>
                          </w:rPr>
                          <w:t xml:space="preserve"> </w:t>
                        </w:r>
                        <w:r>
                          <w:rPr>
                            <w:color w:val="FDFDFD"/>
                            <w:w w:val="105"/>
                            <w:sz w:val="19"/>
                          </w:rPr>
                          <w:t>in</w:t>
                        </w:r>
                        <w:r>
                          <w:rPr>
                            <w:color w:val="FDFDFD"/>
                            <w:spacing w:val="-14"/>
                            <w:w w:val="105"/>
                            <w:sz w:val="19"/>
                          </w:rPr>
                          <w:t xml:space="preserve"> </w:t>
                        </w:r>
                        <w:r>
                          <w:rPr>
                            <w:color w:val="FDFDFD"/>
                            <w:w w:val="105"/>
                            <w:sz w:val="19"/>
                          </w:rPr>
                          <w:t>2019</w:t>
                        </w:r>
                        <w:r>
                          <w:rPr>
                            <w:color w:val="FDFDFD"/>
                            <w:spacing w:val="-13"/>
                            <w:w w:val="105"/>
                            <w:sz w:val="19"/>
                          </w:rPr>
                          <w:t xml:space="preserve"> </w:t>
                        </w:r>
                        <w:r>
                          <w:rPr>
                            <w:color w:val="FDFDFD"/>
                            <w:w w:val="105"/>
                            <w:sz w:val="19"/>
                          </w:rPr>
                          <w:t>to</w:t>
                        </w:r>
                        <w:r>
                          <w:rPr>
                            <w:color w:val="FDFDFD"/>
                            <w:spacing w:val="-14"/>
                            <w:w w:val="105"/>
                            <w:sz w:val="19"/>
                          </w:rPr>
                          <w:t xml:space="preserve"> </w:t>
                        </w:r>
                        <w:r>
                          <w:rPr>
                            <w:color w:val="FDFDFD"/>
                            <w:w w:val="105"/>
                            <w:sz w:val="19"/>
                          </w:rPr>
                          <w:t>1%</w:t>
                        </w:r>
                        <w:r>
                          <w:rPr>
                            <w:color w:val="FDFDFD"/>
                            <w:spacing w:val="-14"/>
                            <w:w w:val="105"/>
                            <w:sz w:val="19"/>
                          </w:rPr>
                          <w:t xml:space="preserve"> </w:t>
                        </w:r>
                        <w:r>
                          <w:rPr>
                            <w:color w:val="FDFDFD"/>
                            <w:w w:val="105"/>
                            <w:sz w:val="19"/>
                          </w:rPr>
                          <w:t>in</w:t>
                        </w:r>
                        <w:r>
                          <w:rPr>
                            <w:color w:val="FDFDFD"/>
                            <w:spacing w:val="-13"/>
                            <w:w w:val="105"/>
                            <w:sz w:val="19"/>
                          </w:rPr>
                          <w:t xml:space="preserve"> </w:t>
                        </w:r>
                        <w:r>
                          <w:rPr>
                            <w:color w:val="FDFDFD"/>
                            <w:w w:val="105"/>
                            <w:sz w:val="19"/>
                          </w:rPr>
                          <w:t>2023</w:t>
                        </w:r>
                      </w:p>
                    </w:txbxContent>
                  </v:textbox>
                </v:shape>
                <w10:wrap type="topAndBottom" anchorx="page"/>
              </v:group>
            </w:pict>
          </mc:Fallback>
        </mc:AlternateContent>
      </w:r>
      <w:r>
        <w:rPr>
          <w:noProof/>
        </w:rPr>
        <mc:AlternateContent>
          <mc:Choice Requires="wps">
            <w:drawing>
              <wp:anchor distT="0" distB="0" distL="0" distR="0" simplePos="0" relativeHeight="251699712" behindDoc="1" locked="0" layoutInCell="1" allowOverlap="1" wp14:anchorId="653453E9" wp14:editId="5E88A183">
                <wp:simplePos x="0" y="0"/>
                <wp:positionH relativeFrom="page">
                  <wp:posOffset>6703695</wp:posOffset>
                </wp:positionH>
                <wp:positionV relativeFrom="paragraph">
                  <wp:posOffset>2038350</wp:posOffset>
                </wp:positionV>
                <wp:extent cx="647700" cy="647700"/>
                <wp:effectExtent l="0" t="0" r="0" b="0"/>
                <wp:wrapTopAndBottom/>
                <wp:docPr id="906867959" name="Freeform: 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67 10557"/>
                            <a:gd name="T1" fmla="*/ T0 w 1020"/>
                            <a:gd name="T2" fmla="+- 0 4230 3210"/>
                            <a:gd name="T3" fmla="*/ 4230 h 1020"/>
                            <a:gd name="T4" fmla="+- 0 10991 10557"/>
                            <a:gd name="T5" fmla="*/ T4 w 1020"/>
                            <a:gd name="T6" fmla="+- 0 4224 3210"/>
                            <a:gd name="T7" fmla="*/ 4224 h 1020"/>
                            <a:gd name="T8" fmla="+- 0 10919 10557"/>
                            <a:gd name="T9" fmla="*/ T8 w 1020"/>
                            <a:gd name="T10" fmla="+- 0 4208 3210"/>
                            <a:gd name="T11" fmla="*/ 4208 h 1020"/>
                            <a:gd name="T12" fmla="+- 0 10852 10557"/>
                            <a:gd name="T13" fmla="*/ T12 w 1020"/>
                            <a:gd name="T14" fmla="+- 0 4183 3210"/>
                            <a:gd name="T15" fmla="*/ 4183 h 1020"/>
                            <a:gd name="T16" fmla="+- 0 10789 10557"/>
                            <a:gd name="T17" fmla="*/ T16 w 1020"/>
                            <a:gd name="T18" fmla="+- 0 4148 3210"/>
                            <a:gd name="T19" fmla="*/ 4148 h 1020"/>
                            <a:gd name="T20" fmla="+- 0 10732 10557"/>
                            <a:gd name="T21" fmla="*/ T20 w 1020"/>
                            <a:gd name="T22" fmla="+- 0 4105 3210"/>
                            <a:gd name="T23" fmla="*/ 4105 h 1020"/>
                            <a:gd name="T24" fmla="+- 0 10682 10557"/>
                            <a:gd name="T25" fmla="*/ T24 w 1020"/>
                            <a:gd name="T26" fmla="+- 0 4055 3210"/>
                            <a:gd name="T27" fmla="*/ 4055 h 1020"/>
                            <a:gd name="T28" fmla="+- 0 10639 10557"/>
                            <a:gd name="T29" fmla="*/ T28 w 1020"/>
                            <a:gd name="T30" fmla="+- 0 3998 3210"/>
                            <a:gd name="T31" fmla="*/ 3998 h 1020"/>
                            <a:gd name="T32" fmla="+- 0 10604 10557"/>
                            <a:gd name="T33" fmla="*/ T32 w 1020"/>
                            <a:gd name="T34" fmla="+- 0 3935 3210"/>
                            <a:gd name="T35" fmla="*/ 3935 h 1020"/>
                            <a:gd name="T36" fmla="+- 0 10578 10557"/>
                            <a:gd name="T37" fmla="*/ T36 w 1020"/>
                            <a:gd name="T38" fmla="+- 0 3867 3210"/>
                            <a:gd name="T39" fmla="*/ 3867 h 1020"/>
                            <a:gd name="T40" fmla="+- 0 10562 10557"/>
                            <a:gd name="T41" fmla="*/ T40 w 1020"/>
                            <a:gd name="T42" fmla="+- 0 3795 3210"/>
                            <a:gd name="T43" fmla="*/ 3795 h 1020"/>
                            <a:gd name="T44" fmla="+- 0 10557 10557"/>
                            <a:gd name="T45" fmla="*/ T44 w 1020"/>
                            <a:gd name="T46" fmla="+- 0 3720 3210"/>
                            <a:gd name="T47" fmla="*/ 3720 h 1020"/>
                            <a:gd name="T48" fmla="+- 0 10562 10557"/>
                            <a:gd name="T49" fmla="*/ T48 w 1020"/>
                            <a:gd name="T50" fmla="+- 0 3645 3210"/>
                            <a:gd name="T51" fmla="*/ 3645 h 1020"/>
                            <a:gd name="T52" fmla="+- 0 10578 10557"/>
                            <a:gd name="T53" fmla="*/ T52 w 1020"/>
                            <a:gd name="T54" fmla="+- 0 3573 3210"/>
                            <a:gd name="T55" fmla="*/ 3573 h 1020"/>
                            <a:gd name="T56" fmla="+- 0 10604 10557"/>
                            <a:gd name="T57" fmla="*/ T56 w 1020"/>
                            <a:gd name="T58" fmla="+- 0 3505 3210"/>
                            <a:gd name="T59" fmla="*/ 3505 h 1020"/>
                            <a:gd name="T60" fmla="+- 0 10639 10557"/>
                            <a:gd name="T61" fmla="*/ T60 w 1020"/>
                            <a:gd name="T62" fmla="+- 0 3442 3210"/>
                            <a:gd name="T63" fmla="*/ 3442 h 1020"/>
                            <a:gd name="T64" fmla="+- 0 10682 10557"/>
                            <a:gd name="T65" fmla="*/ T64 w 1020"/>
                            <a:gd name="T66" fmla="+- 0 3385 3210"/>
                            <a:gd name="T67" fmla="*/ 3385 h 1020"/>
                            <a:gd name="T68" fmla="+- 0 10732 10557"/>
                            <a:gd name="T69" fmla="*/ T68 w 1020"/>
                            <a:gd name="T70" fmla="+- 0 3335 3210"/>
                            <a:gd name="T71" fmla="*/ 3335 h 1020"/>
                            <a:gd name="T72" fmla="+- 0 10789 10557"/>
                            <a:gd name="T73" fmla="*/ T72 w 1020"/>
                            <a:gd name="T74" fmla="+- 0 3292 3210"/>
                            <a:gd name="T75" fmla="*/ 3292 h 1020"/>
                            <a:gd name="T76" fmla="+- 0 10852 10557"/>
                            <a:gd name="T77" fmla="*/ T76 w 1020"/>
                            <a:gd name="T78" fmla="+- 0 3257 3210"/>
                            <a:gd name="T79" fmla="*/ 3257 h 1020"/>
                            <a:gd name="T80" fmla="+- 0 10919 10557"/>
                            <a:gd name="T81" fmla="*/ T80 w 1020"/>
                            <a:gd name="T82" fmla="+- 0 3232 3210"/>
                            <a:gd name="T83" fmla="*/ 3232 h 1020"/>
                            <a:gd name="T84" fmla="+- 0 10991 10557"/>
                            <a:gd name="T85" fmla="*/ T84 w 1020"/>
                            <a:gd name="T86" fmla="+- 0 3216 3210"/>
                            <a:gd name="T87" fmla="*/ 3216 h 1020"/>
                            <a:gd name="T88" fmla="+- 0 11067 10557"/>
                            <a:gd name="T89" fmla="*/ T88 w 1020"/>
                            <a:gd name="T90" fmla="+- 0 3210 3210"/>
                            <a:gd name="T91" fmla="*/ 3210 h 1020"/>
                            <a:gd name="T92" fmla="+- 0 11142 10557"/>
                            <a:gd name="T93" fmla="*/ T92 w 1020"/>
                            <a:gd name="T94" fmla="+- 0 3216 3210"/>
                            <a:gd name="T95" fmla="*/ 3216 h 1020"/>
                            <a:gd name="T96" fmla="+- 0 11214 10557"/>
                            <a:gd name="T97" fmla="*/ T96 w 1020"/>
                            <a:gd name="T98" fmla="+- 0 3232 3210"/>
                            <a:gd name="T99" fmla="*/ 3232 h 1020"/>
                            <a:gd name="T100" fmla="+- 0 11282 10557"/>
                            <a:gd name="T101" fmla="*/ T100 w 1020"/>
                            <a:gd name="T102" fmla="+- 0 3257 3210"/>
                            <a:gd name="T103" fmla="*/ 3257 h 1020"/>
                            <a:gd name="T104" fmla="+- 0 11344 10557"/>
                            <a:gd name="T105" fmla="*/ T104 w 1020"/>
                            <a:gd name="T106" fmla="+- 0 3292 3210"/>
                            <a:gd name="T107" fmla="*/ 3292 h 1020"/>
                            <a:gd name="T108" fmla="+- 0 11401 10557"/>
                            <a:gd name="T109" fmla="*/ T108 w 1020"/>
                            <a:gd name="T110" fmla="+- 0 3335 3210"/>
                            <a:gd name="T111" fmla="*/ 3335 h 1020"/>
                            <a:gd name="T112" fmla="+- 0 11452 10557"/>
                            <a:gd name="T113" fmla="*/ T112 w 1020"/>
                            <a:gd name="T114" fmla="+- 0 3385 3210"/>
                            <a:gd name="T115" fmla="*/ 3385 h 1020"/>
                            <a:gd name="T116" fmla="+- 0 11494 10557"/>
                            <a:gd name="T117" fmla="*/ T116 w 1020"/>
                            <a:gd name="T118" fmla="+- 0 3442 3210"/>
                            <a:gd name="T119" fmla="*/ 3442 h 1020"/>
                            <a:gd name="T120" fmla="+- 0 11529 10557"/>
                            <a:gd name="T121" fmla="*/ T120 w 1020"/>
                            <a:gd name="T122" fmla="+- 0 3505 3210"/>
                            <a:gd name="T123" fmla="*/ 3505 h 1020"/>
                            <a:gd name="T124" fmla="+- 0 11555 10557"/>
                            <a:gd name="T125" fmla="*/ T124 w 1020"/>
                            <a:gd name="T126" fmla="+- 0 3573 3210"/>
                            <a:gd name="T127" fmla="*/ 3573 h 1020"/>
                            <a:gd name="T128" fmla="+- 0 11571 10557"/>
                            <a:gd name="T129" fmla="*/ T128 w 1020"/>
                            <a:gd name="T130" fmla="+- 0 3645 3210"/>
                            <a:gd name="T131" fmla="*/ 3645 h 1020"/>
                            <a:gd name="T132" fmla="+- 0 11577 10557"/>
                            <a:gd name="T133" fmla="*/ T132 w 1020"/>
                            <a:gd name="T134" fmla="+- 0 3720 3210"/>
                            <a:gd name="T135" fmla="*/ 3720 h 1020"/>
                            <a:gd name="T136" fmla="+- 0 11571 10557"/>
                            <a:gd name="T137" fmla="*/ T136 w 1020"/>
                            <a:gd name="T138" fmla="+- 0 3795 3210"/>
                            <a:gd name="T139" fmla="*/ 3795 h 1020"/>
                            <a:gd name="T140" fmla="+- 0 11555 10557"/>
                            <a:gd name="T141" fmla="*/ T140 w 1020"/>
                            <a:gd name="T142" fmla="+- 0 3867 3210"/>
                            <a:gd name="T143" fmla="*/ 3867 h 1020"/>
                            <a:gd name="T144" fmla="+- 0 11529 10557"/>
                            <a:gd name="T145" fmla="*/ T144 w 1020"/>
                            <a:gd name="T146" fmla="+- 0 3935 3210"/>
                            <a:gd name="T147" fmla="*/ 3935 h 1020"/>
                            <a:gd name="T148" fmla="+- 0 11494 10557"/>
                            <a:gd name="T149" fmla="*/ T148 w 1020"/>
                            <a:gd name="T150" fmla="+- 0 3998 3210"/>
                            <a:gd name="T151" fmla="*/ 3998 h 1020"/>
                            <a:gd name="T152" fmla="+- 0 11452 10557"/>
                            <a:gd name="T153" fmla="*/ T152 w 1020"/>
                            <a:gd name="T154" fmla="+- 0 4055 3210"/>
                            <a:gd name="T155" fmla="*/ 4055 h 1020"/>
                            <a:gd name="T156" fmla="+- 0 11401 10557"/>
                            <a:gd name="T157" fmla="*/ T156 w 1020"/>
                            <a:gd name="T158" fmla="+- 0 4105 3210"/>
                            <a:gd name="T159" fmla="*/ 4105 h 1020"/>
                            <a:gd name="T160" fmla="+- 0 11344 10557"/>
                            <a:gd name="T161" fmla="*/ T160 w 1020"/>
                            <a:gd name="T162" fmla="+- 0 4148 3210"/>
                            <a:gd name="T163" fmla="*/ 4148 h 1020"/>
                            <a:gd name="T164" fmla="+- 0 11282 10557"/>
                            <a:gd name="T165" fmla="*/ T164 w 1020"/>
                            <a:gd name="T166" fmla="+- 0 4183 3210"/>
                            <a:gd name="T167" fmla="*/ 4183 h 1020"/>
                            <a:gd name="T168" fmla="+- 0 11214 10557"/>
                            <a:gd name="T169" fmla="*/ T168 w 1020"/>
                            <a:gd name="T170" fmla="+- 0 4208 3210"/>
                            <a:gd name="T171" fmla="*/ 4208 h 1020"/>
                            <a:gd name="T172" fmla="+- 0 11142 10557"/>
                            <a:gd name="T173" fmla="*/ T172 w 1020"/>
                            <a:gd name="T174" fmla="+- 0 4224 3210"/>
                            <a:gd name="T175" fmla="*/ 4224 h 1020"/>
                            <a:gd name="T176" fmla="+- 0 11067 10557"/>
                            <a:gd name="T177" fmla="*/ T176 w 1020"/>
                            <a:gd name="T178" fmla="+- 0 4230 3210"/>
                            <a:gd name="T179" fmla="*/ 4230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3"/>
                              </a:lnTo>
                              <a:lnTo>
                                <a:pt x="232" y="938"/>
                              </a:lnTo>
                              <a:lnTo>
                                <a:pt x="175" y="895"/>
                              </a:lnTo>
                              <a:lnTo>
                                <a:pt x="125" y="845"/>
                              </a:lnTo>
                              <a:lnTo>
                                <a:pt x="82" y="788"/>
                              </a:lnTo>
                              <a:lnTo>
                                <a:pt x="47" y="725"/>
                              </a:lnTo>
                              <a:lnTo>
                                <a:pt x="21" y="657"/>
                              </a:lnTo>
                              <a:lnTo>
                                <a:pt x="5" y="585"/>
                              </a:lnTo>
                              <a:lnTo>
                                <a:pt x="0" y="510"/>
                              </a:lnTo>
                              <a:lnTo>
                                <a:pt x="5" y="435"/>
                              </a:lnTo>
                              <a:lnTo>
                                <a:pt x="21" y="363"/>
                              </a:lnTo>
                              <a:lnTo>
                                <a:pt x="47" y="295"/>
                              </a:lnTo>
                              <a:lnTo>
                                <a:pt x="82" y="232"/>
                              </a:lnTo>
                              <a:lnTo>
                                <a:pt x="125" y="175"/>
                              </a:lnTo>
                              <a:lnTo>
                                <a:pt x="175" y="125"/>
                              </a:lnTo>
                              <a:lnTo>
                                <a:pt x="232" y="82"/>
                              </a:lnTo>
                              <a:lnTo>
                                <a:pt x="295" y="47"/>
                              </a:lnTo>
                              <a:lnTo>
                                <a:pt x="362" y="22"/>
                              </a:lnTo>
                              <a:lnTo>
                                <a:pt x="434" y="6"/>
                              </a:lnTo>
                              <a:lnTo>
                                <a:pt x="510" y="0"/>
                              </a:lnTo>
                              <a:lnTo>
                                <a:pt x="585" y="6"/>
                              </a:lnTo>
                              <a:lnTo>
                                <a:pt x="657" y="22"/>
                              </a:lnTo>
                              <a:lnTo>
                                <a:pt x="725" y="47"/>
                              </a:lnTo>
                              <a:lnTo>
                                <a:pt x="787" y="82"/>
                              </a:lnTo>
                              <a:lnTo>
                                <a:pt x="844" y="125"/>
                              </a:lnTo>
                              <a:lnTo>
                                <a:pt x="895" y="175"/>
                              </a:lnTo>
                              <a:lnTo>
                                <a:pt x="937" y="232"/>
                              </a:lnTo>
                              <a:lnTo>
                                <a:pt x="972" y="295"/>
                              </a:lnTo>
                              <a:lnTo>
                                <a:pt x="998" y="363"/>
                              </a:lnTo>
                              <a:lnTo>
                                <a:pt x="1014" y="435"/>
                              </a:lnTo>
                              <a:lnTo>
                                <a:pt x="1020" y="510"/>
                              </a:lnTo>
                              <a:lnTo>
                                <a:pt x="1014" y="585"/>
                              </a:lnTo>
                              <a:lnTo>
                                <a:pt x="998" y="657"/>
                              </a:lnTo>
                              <a:lnTo>
                                <a:pt x="972" y="725"/>
                              </a:lnTo>
                              <a:lnTo>
                                <a:pt x="937" y="788"/>
                              </a:lnTo>
                              <a:lnTo>
                                <a:pt x="895" y="845"/>
                              </a:lnTo>
                              <a:lnTo>
                                <a:pt x="844" y="895"/>
                              </a:lnTo>
                              <a:lnTo>
                                <a:pt x="787" y="938"/>
                              </a:lnTo>
                              <a:lnTo>
                                <a:pt x="725" y="973"/>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AFCF" id="Freeform: Shape 140" o:spid="_x0000_s1026" style="position:absolute;margin-left:527.85pt;margin-top:160.5pt;width:51pt;height:5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QeuQkAAC0wAAAOAAAAZHJzL2Uyb0RvYy54bWysWl2P68YNfS+Q/yD4MUHuivrW4u4N2lzc&#10;oEDaBojyA7T+WBu1LVfyrvfm15ekNM5QGY4GRV92veszozM8Qw5Jzccf3k/H6G3bD4fu/LSCD/Eq&#10;2p7X3eZwfnla/dZ8+b5aRcO1PW/aY3fePq2+bofVD5+++cvH2+Vxm3T77rjZ9hFOch4eb5en1f56&#10;vTw+PAzr/fbUDh+6y/aMX+66/tRe8c/+5WHTtzec/XR8SOK4eLh1/ebSd+vtMOB/P49frj7x/Lvd&#10;dn391243bK/R8WmF3K78s+efz/Tz4dPH9vGlby/7w3qi0f4PLE7t4YwPvU/1ub220Wt/+NNUp8O6&#10;74Zud/2w7k4P3W53WG95DbgaiGer+XXfXra8FjTOcLmbafj/Tbv+59uvl196oj5cfu7W/x7QIg+3&#10;y/B4/4b+GBATPd/+0W1Qw/b12vFi33f9iUbiMqJ3tunXu02379dojf8ssrKM0fJr/Gr6TE9oH83g&#10;9etw/Wnb8UTt28/DdZRkg5/YoJvo3J7wqQ1OsjsdUZ3vvo/iCCAuygjiPC8nEe9AMMBvH6Imjm6I&#10;SozSd1BiQDxblqRxlCbwJ1hqYDgXg/bO2TIDG7nFdQ1ubrkBErdM4VYY0MQtyZzcSgNjbghyc0MP&#10;tO0W11C7udUGSNwqhRuayJ4uS+LKSQ5sFRjlZgdSCIirPHHTA1uLBhKNoNQigyp1E7SlYJRCUKoB&#10;cVkp9gNbkAYKjaAUJINMsaCtB6PcBHFv24ogwVSxYGJr0iSqa0hJMnQypwUTWxBGKQSlIui4lUbQ&#10;1qTBHa34rpQkwyDgJmgLwiiFoFQECaaKxImtSZNoTpJKSdK6dkuc2oIwyk0wlYogwThzO0lqa9Lg&#10;RnBbMJWSpHXqtmBqC8IohaBUBHdMWSkEbU2aVHOSVEqSVhjsnfHZFoRRboKZVAQJFsoezGxNmkxz&#10;kkxKkpa124KZLQijFIJSET7Y3BbMbE2aTHOSTEqSlujvLgtmtiCMUghKRXwWtDVpMLq592AuJUmL&#10;zG3B3BaEUW6CuVTEswdzW5MGzxuFoJQkzUv3SZLbgjBKISgV8Xgx5jRTSKejONecJJeSpLkSqHNb&#10;EEa5CRZSEU8cLGxNmkJzkkJKkmZZ4tyDhS0IoxSCUhEkqJ0kha1JU2hOUkhJ0rRy78HCFoRRCkGp&#10;iOcsLmxNmkJzklJKkqZKoC5tQRjlJlhKRTzZTGlr0pSak5RSkjSp3RKXtiCMUghKRTz5YGlr0pSa&#10;k5RSkjTJ3SdJaQvCKDfBSioCej5d2Zo0leYklZQkTfDUdgXqyhaEUQpBqQgS1IqRytakqTQnqaQk&#10;yK1wE7QFYZRCUCriqeQqW5Om0pyklpKQ8ZwEa1sQRrkJ1lIRAMC4xSfyvNSsbU0a3Pruk6SWkqgW&#10;rG1BPBaspSIACSj5YG1r0tSak9RSEnUP1rYgnj0IVPLbVSckWqSG2FalwZGKEbGKF3OqngyxrYrH&#10;lSGWugDg2eMWGtU3D6cjGUeqLKU2akDE0GvN6ImIGAINcOp8ZLHSXUBfN9CRpeYx6HMGyHOq5wru&#10;fQPEGT0HC+5BAzQs1UJ+VsnrpTxIfdTjGcBWx3M+A0h10LNrTfFZOa/X8yD1UbMcAFsdT5oD85Ie&#10;8kQpSNHzjdlZcbWoh0TqoyaLIMp6T7YIiVQHRcA63BkmIbH1wd6N6j2J1EfNuSER3kOpuTuWY+Ax&#10;Bpr2ZV5q3iOrexyp+fi8vtdKF5AFPsEUlvMKH/KyVGwpS3xQa3wMZmLlagUIssqnQlFjKdVBxVVb&#10;prY+DaiFPswrfa2QhlR4D8EUlvNa37MvZbEParWPCYC0pdaPAFnvE0xjKdVBW6o+Lit+UEt+mNf8&#10;WlsHZNFPMI3l3Hv0eJnZ+jTU1XQnQzAv/LXuGMjKn2AKy3npD5l69sjaH42uspT6qE1G3F1ma2AE&#10;9nQZIZ97j36OywYAjlRZSn3UXi2IHoCnWQvzJoAnJ5JdABypsZz1AfSWt2gEeHreUEh1MPtQ80vZ&#10;CsCRKkupj/7mQHQDvK8OpDqePB1kPwDUhgDMOgL6CxjREvC9gZn3BPRyB2RTANSuAMzaAlmivMMC&#10;0RdgmOLjpVTHUzWC7AyA2hqAWW9AfQsIojkwew+I7zJfzNvKdm9eYK7fz9MbTPwUtfQ6POaXppdu&#10;oJelDeZt+Eq0SamkxCkQRa87FTCGGALzq85FMMZhAmPmHjI1JeMMz8PgeK4zvA6CU3pKcEwqQ8hQ&#10;nsjwsJVSwkZwTLNCZqfMieFhS6UUhuFhS6VcguCYAYSQoUOd4WFLpdOV4HgmhsxOxxzDw5ZK5w3D&#10;w5ZKgZ/gGK5DyFAEZnjYUikUEhwDWMjsFJMYHrZUCg4MD1sqNfEIjt23EDLUUmN42FKpwUVw7EyF&#10;zE7tJoaHLZWaPwwPWyp3YghPDZQQOtwUGQeELZf7EzwgNDjdoxNW+EGUqGofnxC4aBOhqO4NeoKJ&#10;UVSChg2YRKZqMGiAiVNUmIUNMIvGGilogIlVVK6EDZj2NVUOYQPMogMDFpiIRfl00BNMzKLUNmiA&#10;iVoQGLbAxC3AhC/sCWbRgaGL8ynerZgGBT3BRC/KSKwBY04wJRw93nqb33frVxHed3umMe3jpb1S&#10;nmI+Rje8uUdXpKL99IG+OXVv26ZjzJUSlpxahsjVXKbCR/4BOZ5taEadB4ZiA29kaQDm94XnTKkw&#10;QCCWdl5cQo1xwmGs982Hr05GHDYVfDjOOnG+Cuf14iZfr/Cw9uHoFQ5OV1b+x1LVTTCc1TfbFJEK&#10;3OA+2GiSHE8cH2oUjcTzoca5snu8MTKZ36NcE7H07j/ma/N7hE3LJNF8z5yMRpr5YNw7RKuRZl4c&#10;VRKEW7LutEfw8b7pzJa7xzuzRvNb7mDsrvpmMx5ReFHGxRa0mnIM/1y0e8gcC8RoLxJsYZllNc62&#10;YLQqmxx/QQPyO9ZqQdN6SsGX9khNJSwtdmHLUZwh3NIOxkxoXMiSR4xhE2dccrD7jEv+aigueb9Z&#10;8lIwMSZcik1GksVQN0m8FDrNjqkXQrHZgEuh3eznpaOC7MtbiyT0uaRxNus8M669PnbDdhxLRyXX&#10;5/czk45a68ry0B0Pmy+H45FOyqF/ef7x2EdvLV43//K3z8V98QJ25FL/3NEwQ3G6dU0Xreny+vD4&#10;3G2+4qXrvhvvrOMde/yw7/rfV9EN76s/rYb/vLb9dhUd/37GC+E1toUx1l/5jyzHJv4q6u1vnu1v&#10;2vMap3paXVfYmqCPP17HS/Gvl/7wsscnATcrzt1f8bL37kCXsvlW+Mhq+uM2XNg20/15uvRu/82o&#10;P275f/ovAAAA//8DAFBLAwQUAAYACAAAACEASXT93+IAAAANAQAADwAAAGRycy9kb3ducmV2Lnht&#10;bEyPwU7DMBBE70j8g7VI3KidNGmrEKdCSJFAwIGUSj26sZtExOsodpvw92xPcJzZp9mZfDvbnl3M&#10;6DuHEqKFAGawdrrDRsLXrnzYAPNBoVa9QyPhx3jYFrc3ucq0m/DTXKrQMApBnykJbQhDxrmvW2OV&#10;X7jBIN1ObrQqkBwbrkc1UbjteSzEilvVIX1o1WCeW1N/V2dLKXy3X70eknlfvr1PZTW+nNRHIuX9&#10;3fz0CCyYOfzBcK1P1aGgTkd3Ru1ZT1qk6ZpYCcs4olVXJErXZB0lJPFSAC9y/n9F8QsAAP//AwBQ&#10;SwECLQAUAAYACAAAACEAtoM4kv4AAADhAQAAEwAAAAAAAAAAAAAAAAAAAAAAW0NvbnRlbnRfVHlw&#10;ZXNdLnhtbFBLAQItABQABgAIAAAAIQA4/SH/1gAAAJQBAAALAAAAAAAAAAAAAAAAAC8BAABfcmVs&#10;cy8ucmVsc1BLAQItABQABgAIAAAAIQAw2mQeuQkAAC0wAAAOAAAAAAAAAAAAAAAAAC4CAABkcnMv&#10;ZTJvRG9jLnhtbFBLAQItABQABgAIAAAAIQBJdP3f4gAAAA0BAAAPAAAAAAAAAAAAAAAAABMMAABk&#10;cnMvZG93bnJldi54bWxQSwUGAAAAAAQABADzAAAAIg0AAAAA&#10;" path="m510,1020r-76,-6l362,998,295,973,232,938,175,895,125,845,82,788,47,725,21,657,5,585,,510,5,435,21,363,47,295,82,232r43,-57l175,125,232,82,295,47,362,22,434,6,510,r75,6l657,22r68,25l787,82r57,43l895,175r42,57l972,295r26,68l1014,435r6,75l1014,585r-16,72l972,725r-35,63l895,845r-51,50l787,938r-62,35l657,998r-72,16l510,1020xe" fillcolor="#fbd638" stroked="f">
                <v:path arrowok="t" o:connecttype="custom" o:connectlocs="323850,2686050;275590,2682240;229870,2672080;187325,2656205;147320,2633980;111125,2606675;79375,2574925;52070,2538730;29845,2498725;13335,2455545;3175,2409825;0,2362200;3175,2314575;13335,2268855;29845,2225675;52070,2185670;79375,2149475;111125,2117725;147320,2090420;187325,2068195;229870,2052320;275590,2042160;323850,2038350;371475,2042160;417195,2052320;460375,2068195;499745,2090420;535940,2117725;568325,2149475;594995,2185670;617220,2225675;633730,2268855;643890,2314575;647700,2362200;643890,2409825;633730,2455545;617220,2498725;594995,2538730;568325,2574925;535940,2606675;499745,2633980;460375,2656205;417195,2672080;371475,2682240;323850,2686050"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700736" behindDoc="1" locked="0" layoutInCell="1" allowOverlap="1" wp14:anchorId="295343B6" wp14:editId="4F699F07">
                <wp:simplePos x="0" y="0"/>
                <wp:positionH relativeFrom="page">
                  <wp:posOffset>1168400</wp:posOffset>
                </wp:positionH>
                <wp:positionV relativeFrom="paragraph">
                  <wp:posOffset>2908935</wp:posOffset>
                </wp:positionV>
                <wp:extent cx="3876675" cy="828675"/>
                <wp:effectExtent l="19050" t="0" r="0" b="0"/>
                <wp:wrapTopAndBottom/>
                <wp:docPr id="93183124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4581"/>
                          <a:chExt cx="6105" cy="1305"/>
                        </a:xfrm>
                      </wpg:grpSpPr>
                      <wps:wsp>
                        <wps:cNvPr id="1873020340" name="docshape159"/>
                        <wps:cNvSpPr>
                          <a:spLocks/>
                        </wps:cNvSpPr>
                        <wps:spPr bwMode="auto">
                          <a:xfrm>
                            <a:off x="1839" y="4581"/>
                            <a:ext cx="5785" cy="1305"/>
                          </a:xfrm>
                          <a:custGeom>
                            <a:avLst/>
                            <a:gdLst>
                              <a:gd name="T0" fmla="+- 0 1840 1840"/>
                              <a:gd name="T1" fmla="*/ T0 w 5785"/>
                              <a:gd name="T2" fmla="+- 0 5886 4581"/>
                              <a:gd name="T3" fmla="*/ 5886 h 1305"/>
                              <a:gd name="T4" fmla="+- 0 1840 1840"/>
                              <a:gd name="T5" fmla="*/ T4 w 5785"/>
                              <a:gd name="T6" fmla="+- 0 4581 4581"/>
                              <a:gd name="T7" fmla="*/ 4581 h 1305"/>
                              <a:gd name="T8" fmla="+- 0 7247 1840"/>
                              <a:gd name="T9" fmla="*/ T8 w 5785"/>
                              <a:gd name="T10" fmla="+- 0 4581 4581"/>
                              <a:gd name="T11" fmla="*/ 4581 h 1305"/>
                              <a:gd name="T12" fmla="+- 0 7625 1840"/>
                              <a:gd name="T13" fmla="*/ T12 w 5785"/>
                              <a:gd name="T14" fmla="+- 0 5233 4581"/>
                              <a:gd name="T15" fmla="*/ 5233 h 1305"/>
                              <a:gd name="T16" fmla="+- 0 7247 1840"/>
                              <a:gd name="T17" fmla="*/ T16 w 5785"/>
                              <a:gd name="T18" fmla="+- 0 5886 4581"/>
                              <a:gd name="T19" fmla="*/ 5886 h 1305"/>
                              <a:gd name="T20" fmla="+- 0 1840 1840"/>
                              <a:gd name="T21" fmla="*/ T20 w 5785"/>
                              <a:gd name="T22" fmla="+- 0 5886 4581"/>
                              <a:gd name="T23" fmla="*/ 5886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906339110" name="docshape160"/>
                        <wps:cNvSpPr>
                          <a:spLocks/>
                        </wps:cNvSpPr>
                        <wps:spPr bwMode="auto">
                          <a:xfrm>
                            <a:off x="7247" y="4581"/>
                            <a:ext cx="697" cy="1305"/>
                          </a:xfrm>
                          <a:custGeom>
                            <a:avLst/>
                            <a:gdLst>
                              <a:gd name="T0" fmla="+- 0 7247 7247"/>
                              <a:gd name="T1" fmla="*/ T0 w 697"/>
                              <a:gd name="T2" fmla="+- 0 5886 4581"/>
                              <a:gd name="T3" fmla="*/ 5886 h 1305"/>
                              <a:gd name="T4" fmla="+- 0 7625 7247"/>
                              <a:gd name="T5" fmla="*/ T4 w 697"/>
                              <a:gd name="T6" fmla="+- 0 5233 4581"/>
                              <a:gd name="T7" fmla="*/ 5233 h 1305"/>
                              <a:gd name="T8" fmla="+- 0 7247 7247"/>
                              <a:gd name="T9" fmla="*/ T8 w 697"/>
                              <a:gd name="T10" fmla="+- 0 4581 4581"/>
                              <a:gd name="T11" fmla="*/ 4581 h 1305"/>
                              <a:gd name="T12" fmla="+- 0 7567 7247"/>
                              <a:gd name="T13" fmla="*/ T12 w 697"/>
                              <a:gd name="T14" fmla="+- 0 4581 4581"/>
                              <a:gd name="T15" fmla="*/ 4581 h 1305"/>
                              <a:gd name="T16" fmla="+- 0 7944 7247"/>
                              <a:gd name="T17" fmla="*/ T16 w 697"/>
                              <a:gd name="T18" fmla="+- 0 5233 4581"/>
                              <a:gd name="T19" fmla="*/ 5233 h 1305"/>
                              <a:gd name="T20" fmla="+- 0 7567 7247"/>
                              <a:gd name="T21" fmla="*/ T20 w 697"/>
                              <a:gd name="T22" fmla="+- 0 5886 4581"/>
                              <a:gd name="T23" fmla="*/ 5886 h 1305"/>
                              <a:gd name="T24" fmla="+- 0 7247 7247"/>
                              <a:gd name="T25" fmla="*/ T24 w 697"/>
                              <a:gd name="T26" fmla="+- 0 5886 4581"/>
                              <a:gd name="T27" fmla="*/ 5886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325636647" name="docshape161"/>
                        <wps:cNvSpPr txBox="1">
                          <a:spLocks noChangeArrowheads="1"/>
                        </wps:cNvSpPr>
                        <wps:spPr bwMode="auto">
                          <a:xfrm>
                            <a:off x="1839" y="4581"/>
                            <a:ext cx="6105" cy="1305"/>
                          </a:xfrm>
                          <a:prstGeom prst="rect">
                            <a:avLst/>
                          </a:prstGeom>
                          <a:noFill/>
                          <a:ln>
                            <a:noFill/>
                          </a:ln>
                        </wps:spPr>
                        <wps:txbx>
                          <w:txbxContent>
                            <w:p w14:paraId="55342187" w14:textId="77777777" w:rsidR="008F73AA" w:rsidRDefault="008F73AA">
                              <w:pPr>
                                <w:spacing w:before="121"/>
                                <w:ind w:left="175" w:right="525"/>
                                <w:jc w:val="center"/>
                                <w:rPr>
                                  <w:sz w:val="19"/>
                                </w:rPr>
                              </w:pPr>
                              <w:r>
                                <w:rPr>
                                  <w:color w:val="FDFDFD"/>
                                  <w:w w:val="105"/>
                                  <w:sz w:val="19"/>
                                </w:rPr>
                                <w:t>Percent</w:t>
                              </w:r>
                              <w:r>
                                <w:rPr>
                                  <w:color w:val="FDFDFD"/>
                                  <w:spacing w:val="-4"/>
                                  <w:w w:val="105"/>
                                  <w:sz w:val="19"/>
                                </w:rPr>
                                <w:t xml:space="preserve"> </w:t>
                              </w:r>
                              <w:r>
                                <w:rPr>
                                  <w:color w:val="FDFDFD"/>
                                  <w:w w:val="105"/>
                                  <w:sz w:val="19"/>
                                </w:rPr>
                                <w:t>of</w:t>
                              </w:r>
                              <w:r>
                                <w:rPr>
                                  <w:color w:val="FDFDFD"/>
                                  <w:spacing w:val="-3"/>
                                  <w:w w:val="105"/>
                                  <w:sz w:val="19"/>
                                </w:rPr>
                                <w:t xml:space="preserve"> </w:t>
                              </w:r>
                              <w:r>
                                <w:rPr>
                                  <w:color w:val="FDFDFD"/>
                                  <w:w w:val="105"/>
                                  <w:sz w:val="19"/>
                                </w:rPr>
                                <w:t>Maintenance</w:t>
                              </w:r>
                              <w:r>
                                <w:rPr>
                                  <w:color w:val="FDFDFD"/>
                                  <w:spacing w:val="-3"/>
                                  <w:w w:val="105"/>
                                  <w:sz w:val="19"/>
                                </w:rPr>
                                <w:t xml:space="preserve"> </w:t>
                              </w:r>
                              <w:r>
                                <w:rPr>
                                  <w:color w:val="FDFDFD"/>
                                  <w:w w:val="105"/>
                                  <w:sz w:val="19"/>
                                </w:rPr>
                                <w:t>facilities</w:t>
                              </w:r>
                            </w:p>
                            <w:p w14:paraId="4BF71E2B" w14:textId="77777777" w:rsidR="008F73AA" w:rsidRDefault="008F73AA">
                              <w:pPr>
                                <w:spacing w:before="5" w:line="310" w:lineRule="atLeast"/>
                                <w:ind w:left="261" w:right="568" w:hanging="1"/>
                                <w:jc w:val="center"/>
                                <w:rPr>
                                  <w:sz w:val="19"/>
                                </w:rPr>
                              </w:pPr>
                              <w:r>
                                <w:rPr>
                                  <w:color w:val="FDFDFD"/>
                                  <w:spacing w:val="-1"/>
                                  <w:w w:val="121"/>
                                  <w:sz w:val="19"/>
                                </w:rPr>
                                <w:t>w</w:t>
                              </w:r>
                              <w:r>
                                <w:rPr>
                                  <w:color w:val="FDFDFD"/>
                                  <w:spacing w:val="-1"/>
                                  <w:w w:val="102"/>
                                  <w:sz w:val="19"/>
                                </w:rPr>
                                <w:t>i</w:t>
                              </w:r>
                              <w:r>
                                <w:rPr>
                                  <w:color w:val="FDFDFD"/>
                                  <w:spacing w:val="-1"/>
                                  <w:w w:val="140"/>
                                  <w:sz w:val="19"/>
                                </w:rPr>
                                <w:t>t</w:t>
                              </w:r>
                              <w:r>
                                <w:rPr>
                                  <w:color w:val="FDFDFD"/>
                                  <w:w w:val="105"/>
                                  <w:sz w:val="19"/>
                                </w:rPr>
                                <w:t>h</w:t>
                              </w:r>
                              <w:r>
                                <w:rPr>
                                  <w:color w:val="FDFDFD"/>
                                  <w:spacing w:val="-11"/>
                                  <w:sz w:val="19"/>
                                </w:rPr>
                                <w:t xml:space="preserve"> </w:t>
                              </w:r>
                              <w:r>
                                <w:rPr>
                                  <w:color w:val="FDFDFD"/>
                                  <w:w w:val="98"/>
                                  <w:sz w:val="19"/>
                                </w:rPr>
                                <w:t>a</w:t>
                              </w:r>
                              <w:r>
                                <w:rPr>
                                  <w:color w:val="FDFDFD"/>
                                  <w:spacing w:val="-11"/>
                                  <w:sz w:val="19"/>
                                </w:rPr>
                                <w:t xml:space="preserve"> </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11"/>
                                  <w:sz w:val="19"/>
                                </w:rPr>
                                <w:t>d</w:t>
                              </w:r>
                              <w:r>
                                <w:rPr>
                                  <w:color w:val="FDFDFD"/>
                                  <w:spacing w:val="-1"/>
                                  <w:w w:val="102"/>
                                  <w:sz w:val="19"/>
                                </w:rPr>
                                <w:t>i</w:t>
                              </w:r>
                              <w:r>
                                <w:rPr>
                                  <w:color w:val="FDFDFD"/>
                                  <w:spacing w:val="-1"/>
                                  <w:w w:val="140"/>
                                  <w:sz w:val="19"/>
                                </w:rPr>
                                <w:t>t</w:t>
                              </w:r>
                              <w:r>
                                <w:rPr>
                                  <w:color w:val="FDFDFD"/>
                                  <w:spacing w:val="-1"/>
                                  <w:w w:val="102"/>
                                  <w:sz w:val="19"/>
                                </w:rPr>
                                <w:t>i</w:t>
                              </w:r>
                              <w:r>
                                <w:rPr>
                                  <w:color w:val="FDFDFD"/>
                                  <w:spacing w:val="-1"/>
                                  <w:w w:val="107"/>
                                  <w:sz w:val="19"/>
                                </w:rPr>
                                <w:t>o</w:t>
                              </w:r>
                              <w:r>
                                <w:rPr>
                                  <w:color w:val="FDFDFD"/>
                                  <w:w w:val="105"/>
                                  <w:sz w:val="19"/>
                                </w:rPr>
                                <w:t>n</w:t>
                              </w:r>
                              <w:r>
                                <w:rPr>
                                  <w:color w:val="FDFDFD"/>
                                  <w:spacing w:val="-11"/>
                                  <w:sz w:val="19"/>
                                </w:rPr>
                                <w:t xml:space="preserve"> </w:t>
                              </w:r>
                              <w:r>
                                <w:rPr>
                                  <w:color w:val="FDFDFD"/>
                                  <w:spacing w:val="-1"/>
                                  <w:w w:val="115"/>
                                  <w:sz w:val="19"/>
                                </w:rPr>
                                <w:t>r</w:t>
                              </w:r>
                              <w:r>
                                <w:rPr>
                                  <w:color w:val="FDFDFD"/>
                                  <w:spacing w:val="-1"/>
                                  <w:w w:val="98"/>
                                  <w:sz w:val="19"/>
                                </w:rPr>
                                <w:t>a</w:t>
                              </w:r>
                              <w:r>
                                <w:rPr>
                                  <w:color w:val="FDFDFD"/>
                                  <w:spacing w:val="-1"/>
                                  <w:w w:val="140"/>
                                  <w:sz w:val="19"/>
                                </w:rPr>
                                <w:t>t</w:t>
                              </w:r>
                              <w:r>
                                <w:rPr>
                                  <w:color w:val="FDFDFD"/>
                                  <w:spacing w:val="-1"/>
                                  <w:w w:val="102"/>
                                  <w:sz w:val="19"/>
                                </w:rPr>
                                <w:t>i</w:t>
                              </w:r>
                              <w:r>
                                <w:rPr>
                                  <w:color w:val="FDFDFD"/>
                                  <w:spacing w:val="-1"/>
                                  <w:w w:val="105"/>
                                  <w:sz w:val="19"/>
                                </w:rPr>
                                <w:t>n</w:t>
                              </w:r>
                              <w:r>
                                <w:rPr>
                                  <w:color w:val="FDFDFD"/>
                                  <w:w w:val="110"/>
                                  <w:sz w:val="19"/>
                                </w:rPr>
                                <w:t>g</w:t>
                              </w:r>
                              <w:r>
                                <w:rPr>
                                  <w:color w:val="FDFDFD"/>
                                  <w:spacing w:val="-11"/>
                                  <w:sz w:val="19"/>
                                </w:rPr>
                                <w:t xml:space="preserve"> </w:t>
                              </w:r>
                              <w:r>
                                <w:rPr>
                                  <w:color w:val="FDFDFD"/>
                                  <w:spacing w:val="-1"/>
                                  <w:w w:val="111"/>
                                  <w:sz w:val="19"/>
                                </w:rPr>
                                <w:t>b</w:t>
                              </w:r>
                              <w:r>
                                <w:rPr>
                                  <w:color w:val="FDFDFD"/>
                                  <w:spacing w:val="-1"/>
                                  <w:w w:val="103"/>
                                  <w:sz w:val="19"/>
                                </w:rPr>
                                <w:t>e</w:t>
                              </w:r>
                              <w:r>
                                <w:rPr>
                                  <w:color w:val="FDFDFD"/>
                                  <w:spacing w:val="-1"/>
                                  <w:sz w:val="19"/>
                                </w:rPr>
                                <w:t>l</w:t>
                              </w:r>
                              <w:r>
                                <w:rPr>
                                  <w:color w:val="FDFDFD"/>
                                  <w:spacing w:val="-1"/>
                                  <w:w w:val="107"/>
                                  <w:sz w:val="19"/>
                                </w:rPr>
                                <w:t>o</w:t>
                              </w:r>
                              <w:r>
                                <w:rPr>
                                  <w:color w:val="FDFDFD"/>
                                  <w:w w:val="121"/>
                                  <w:sz w:val="19"/>
                                </w:rPr>
                                <w:t>w</w:t>
                              </w:r>
                              <w:r>
                                <w:rPr>
                                  <w:color w:val="FDFDFD"/>
                                  <w:spacing w:val="-11"/>
                                  <w:sz w:val="19"/>
                                </w:rPr>
                                <w:t xml:space="preserve"> </w:t>
                              </w:r>
                              <w:r>
                                <w:rPr>
                                  <w:color w:val="FDFDFD"/>
                                  <w:spacing w:val="-1"/>
                                  <w:w w:val="112"/>
                                  <w:sz w:val="19"/>
                                </w:rPr>
                                <w:t>3</w:t>
                              </w:r>
                              <w:r>
                                <w:rPr>
                                  <w:color w:val="FDFDFD"/>
                                  <w:w w:val="52"/>
                                  <w:sz w:val="19"/>
                                </w:rPr>
                                <w:t>.</w:t>
                              </w:r>
                              <w:r>
                                <w:rPr>
                                  <w:color w:val="FDFDFD"/>
                                  <w:w w:val="124"/>
                                  <w:sz w:val="19"/>
                                </w:rPr>
                                <w:t>0</w:t>
                              </w:r>
                              <w:r>
                                <w:rPr>
                                  <w:color w:val="FDFDFD"/>
                                  <w:spacing w:val="-11"/>
                                  <w:sz w:val="19"/>
                                </w:rPr>
                                <w:t xml:space="preserve"> </w:t>
                              </w:r>
                              <w:r>
                                <w:rPr>
                                  <w:color w:val="FDFDFD"/>
                                  <w:spacing w:val="-1"/>
                                  <w:w w:val="107"/>
                                  <w:sz w:val="19"/>
                                </w:rPr>
                                <w:t>o</w:t>
                              </w:r>
                              <w:r>
                                <w:rPr>
                                  <w:color w:val="FDFDFD"/>
                                  <w:w w:val="105"/>
                                  <w:sz w:val="19"/>
                                </w:rPr>
                                <w:t>n</w:t>
                              </w:r>
                              <w:r>
                                <w:rPr>
                                  <w:color w:val="FDFDFD"/>
                                  <w:spacing w:val="-11"/>
                                  <w:sz w:val="19"/>
                                </w:rPr>
                                <w:t xml:space="preserve"> </w:t>
                              </w:r>
                              <w:r>
                                <w:rPr>
                                  <w:color w:val="FDFDFD"/>
                                  <w:spacing w:val="-1"/>
                                  <w:w w:val="140"/>
                                  <w:sz w:val="19"/>
                                </w:rPr>
                                <w:t>t</w:t>
                              </w:r>
                              <w:r>
                                <w:rPr>
                                  <w:color w:val="FDFDFD"/>
                                  <w:spacing w:val="-1"/>
                                  <w:w w:val="105"/>
                                  <w:sz w:val="19"/>
                                </w:rPr>
                                <w:t>h</w:t>
                              </w:r>
                              <w:r>
                                <w:rPr>
                                  <w:color w:val="FDFDFD"/>
                                  <w:w w:val="103"/>
                                  <w:sz w:val="19"/>
                                </w:rPr>
                                <w:t>e</w:t>
                              </w:r>
                              <w:r>
                                <w:rPr>
                                  <w:color w:val="FDFDFD"/>
                                  <w:spacing w:val="-11"/>
                                  <w:sz w:val="19"/>
                                </w:rPr>
                                <w:t xml:space="preserve"> </w:t>
                              </w:r>
                              <w:r>
                                <w:rPr>
                                  <w:color w:val="FDFDFD"/>
                                  <w:spacing w:val="-1"/>
                                  <w:sz w:val="19"/>
                                </w:rPr>
                                <w:t>F</w:t>
                              </w:r>
                              <w:r>
                                <w:rPr>
                                  <w:color w:val="FDFDFD"/>
                                  <w:spacing w:val="-1"/>
                                  <w:w w:val="102"/>
                                  <w:sz w:val="19"/>
                                </w:rPr>
                                <w:t>T</w:t>
                              </w:r>
                              <w:r>
                                <w:rPr>
                                  <w:color w:val="FDFDFD"/>
                                  <w:w w:val="104"/>
                                  <w:sz w:val="19"/>
                                </w:rPr>
                                <w:t>A</w:t>
                              </w:r>
                              <w:r>
                                <w:rPr>
                                  <w:color w:val="FDFDFD"/>
                                  <w:spacing w:val="-11"/>
                                  <w:sz w:val="19"/>
                                </w:rPr>
                                <w:t xml:space="preserve"> </w:t>
                              </w:r>
                              <w:r>
                                <w:rPr>
                                  <w:color w:val="FDFDFD"/>
                                  <w:spacing w:val="-1"/>
                                  <w:w w:val="102"/>
                                  <w:sz w:val="19"/>
                                </w:rPr>
                                <w:t>T</w:t>
                              </w:r>
                              <w:r>
                                <w:rPr>
                                  <w:color w:val="FDFDFD"/>
                                  <w:spacing w:val="-1"/>
                                  <w:w w:val="115"/>
                                  <w:sz w:val="19"/>
                                </w:rPr>
                                <w:t>r</w:t>
                              </w:r>
                              <w:r>
                                <w:rPr>
                                  <w:color w:val="FDFDFD"/>
                                  <w:spacing w:val="-1"/>
                                  <w:w w:val="98"/>
                                  <w:sz w:val="19"/>
                                </w:rPr>
                                <w:t>a</w:t>
                              </w:r>
                              <w:r>
                                <w:rPr>
                                  <w:color w:val="FDFDFD"/>
                                  <w:spacing w:val="-1"/>
                                  <w:w w:val="105"/>
                                  <w:sz w:val="19"/>
                                </w:rPr>
                                <w:t>n</w:t>
                              </w:r>
                              <w:r>
                                <w:rPr>
                                  <w:color w:val="FDFDFD"/>
                                  <w:spacing w:val="-1"/>
                                  <w:w w:val="103"/>
                                  <w:sz w:val="19"/>
                                </w:rPr>
                                <w:t>s</w:t>
                              </w:r>
                              <w:r>
                                <w:rPr>
                                  <w:color w:val="FDFDFD"/>
                                  <w:spacing w:val="-1"/>
                                  <w:w w:val="102"/>
                                  <w:sz w:val="19"/>
                                </w:rPr>
                                <w:t>i</w:t>
                              </w:r>
                              <w:r>
                                <w:rPr>
                                  <w:color w:val="FDFDFD"/>
                                  <w:w w:val="140"/>
                                  <w:sz w:val="19"/>
                                </w:rPr>
                                <w:t xml:space="preserve">t </w:t>
                              </w:r>
                              <w:r>
                                <w:rPr>
                                  <w:color w:val="FDFDFD"/>
                                  <w:spacing w:val="-1"/>
                                  <w:w w:val="93"/>
                                  <w:sz w:val="19"/>
                                </w:rPr>
                                <w:t>E</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07"/>
                                  <w:sz w:val="19"/>
                                </w:rPr>
                                <w:t>o</w:t>
                              </w:r>
                              <w:r>
                                <w:rPr>
                                  <w:color w:val="FDFDFD"/>
                                  <w:spacing w:val="-1"/>
                                  <w:w w:val="110"/>
                                  <w:sz w:val="19"/>
                                </w:rPr>
                                <w:t>m</w:t>
                              </w:r>
                              <w:r>
                                <w:rPr>
                                  <w:color w:val="FDFDFD"/>
                                  <w:spacing w:val="-1"/>
                                  <w:w w:val="102"/>
                                  <w:sz w:val="19"/>
                                </w:rPr>
                                <w:t>i</w:t>
                              </w:r>
                              <w:r>
                                <w:rPr>
                                  <w:color w:val="FDFDFD"/>
                                  <w:w w:val="115"/>
                                  <w:sz w:val="19"/>
                                </w:rPr>
                                <w:t>c</w:t>
                              </w:r>
                              <w:r>
                                <w:rPr>
                                  <w:color w:val="FDFDFD"/>
                                  <w:spacing w:val="-11"/>
                                  <w:sz w:val="19"/>
                                </w:rPr>
                                <w:t xml:space="preserve"> </w:t>
                              </w:r>
                              <w:r>
                                <w:rPr>
                                  <w:color w:val="FDFDFD"/>
                                  <w:spacing w:val="-1"/>
                                  <w:w w:val="89"/>
                                  <w:sz w:val="19"/>
                                </w:rPr>
                                <w:t>R</w:t>
                              </w:r>
                              <w:r>
                                <w:rPr>
                                  <w:color w:val="FDFDFD"/>
                                  <w:spacing w:val="-1"/>
                                  <w:w w:val="103"/>
                                  <w:sz w:val="19"/>
                                </w:rPr>
                                <w:t>e</w:t>
                              </w:r>
                              <w:r>
                                <w:rPr>
                                  <w:color w:val="FDFDFD"/>
                                  <w:spacing w:val="-1"/>
                                  <w:w w:val="111"/>
                                  <w:sz w:val="19"/>
                                </w:rPr>
                                <w:t>q</w:t>
                              </w:r>
                              <w:r>
                                <w:rPr>
                                  <w:color w:val="FDFDFD"/>
                                  <w:spacing w:val="-1"/>
                                  <w:w w:val="105"/>
                                  <w:sz w:val="19"/>
                                </w:rPr>
                                <w:t>u</w:t>
                              </w:r>
                              <w:r>
                                <w:rPr>
                                  <w:color w:val="FDFDFD"/>
                                  <w:spacing w:val="-1"/>
                                  <w:w w:val="102"/>
                                  <w:sz w:val="19"/>
                                </w:rPr>
                                <w:t>i</w:t>
                              </w:r>
                              <w:r>
                                <w:rPr>
                                  <w:color w:val="FDFDFD"/>
                                  <w:spacing w:val="-1"/>
                                  <w:w w:val="115"/>
                                  <w:sz w:val="19"/>
                                </w:rPr>
                                <w:t>r</w:t>
                              </w:r>
                              <w:r>
                                <w:rPr>
                                  <w:color w:val="FDFDFD"/>
                                  <w:spacing w:val="-1"/>
                                  <w:w w:val="103"/>
                                  <w:sz w:val="19"/>
                                </w:rPr>
                                <w:t>e</w:t>
                              </w:r>
                              <w:r>
                                <w:rPr>
                                  <w:color w:val="FDFDFD"/>
                                  <w:spacing w:val="-1"/>
                                  <w:w w:val="110"/>
                                  <w:sz w:val="19"/>
                                </w:rPr>
                                <w:t>m</w:t>
                              </w:r>
                              <w:r>
                                <w:rPr>
                                  <w:color w:val="FDFDFD"/>
                                  <w:spacing w:val="-1"/>
                                  <w:w w:val="103"/>
                                  <w:sz w:val="19"/>
                                </w:rPr>
                                <w:t>e</w:t>
                              </w:r>
                              <w:r>
                                <w:rPr>
                                  <w:color w:val="FDFDFD"/>
                                  <w:spacing w:val="-1"/>
                                  <w:w w:val="105"/>
                                  <w:sz w:val="19"/>
                                </w:rPr>
                                <w:t>n</w:t>
                              </w:r>
                              <w:r>
                                <w:rPr>
                                  <w:color w:val="FDFDFD"/>
                                  <w:spacing w:val="-1"/>
                                  <w:w w:val="140"/>
                                  <w:sz w:val="19"/>
                                </w:rPr>
                                <w:t>t</w:t>
                              </w:r>
                              <w:r>
                                <w:rPr>
                                  <w:color w:val="FDFDFD"/>
                                  <w:w w:val="103"/>
                                  <w:sz w:val="19"/>
                                </w:rPr>
                                <w:t>s</w:t>
                              </w:r>
                              <w:r>
                                <w:rPr>
                                  <w:color w:val="FDFDFD"/>
                                  <w:spacing w:val="-11"/>
                                  <w:sz w:val="19"/>
                                </w:rPr>
                                <w:t xml:space="preserve"> </w:t>
                              </w:r>
                              <w:r>
                                <w:rPr>
                                  <w:color w:val="FDFDFD"/>
                                  <w:spacing w:val="-1"/>
                                  <w:w w:val="103"/>
                                  <w:sz w:val="19"/>
                                </w:rPr>
                                <w:t>M</w:t>
                              </w:r>
                              <w:r>
                                <w:rPr>
                                  <w:color w:val="FDFDFD"/>
                                  <w:spacing w:val="-1"/>
                                  <w:w w:val="107"/>
                                  <w:sz w:val="19"/>
                                </w:rPr>
                                <w:t>o</w:t>
                              </w:r>
                              <w:r>
                                <w:rPr>
                                  <w:color w:val="FDFDFD"/>
                                  <w:spacing w:val="-1"/>
                                  <w:w w:val="111"/>
                                  <w:sz w:val="19"/>
                                </w:rPr>
                                <w:t>d</w:t>
                              </w:r>
                              <w:r>
                                <w:rPr>
                                  <w:color w:val="FDFDFD"/>
                                  <w:spacing w:val="-1"/>
                                  <w:w w:val="103"/>
                                  <w:sz w:val="19"/>
                                </w:rPr>
                                <w:t>e</w:t>
                              </w:r>
                              <w:r>
                                <w:rPr>
                                  <w:color w:val="FDFDFD"/>
                                  <w:sz w:val="19"/>
                                </w:rPr>
                                <w:t>l</w:t>
                              </w:r>
                              <w:r>
                                <w:rPr>
                                  <w:color w:val="FDFDFD"/>
                                  <w:spacing w:val="-11"/>
                                  <w:sz w:val="19"/>
                                </w:rPr>
                                <w:t xml:space="preserve"> </w:t>
                              </w:r>
                              <w:r>
                                <w:rPr>
                                  <w:color w:val="FDFDFD"/>
                                  <w:spacing w:val="-1"/>
                                  <w:w w:val="99"/>
                                  <w:sz w:val="19"/>
                                </w:rPr>
                                <w:t>(</w:t>
                              </w:r>
                              <w:r>
                                <w:rPr>
                                  <w:color w:val="FDFDFD"/>
                                  <w:spacing w:val="-1"/>
                                  <w:w w:val="102"/>
                                  <w:sz w:val="19"/>
                                </w:rPr>
                                <w:t>T</w:t>
                              </w:r>
                              <w:r>
                                <w:rPr>
                                  <w:color w:val="FDFDFD"/>
                                  <w:spacing w:val="-1"/>
                                  <w:w w:val="93"/>
                                  <w:sz w:val="19"/>
                                </w:rPr>
                                <w:t>E</w:t>
                              </w:r>
                              <w:r>
                                <w:rPr>
                                  <w:color w:val="FDFDFD"/>
                                  <w:spacing w:val="-1"/>
                                  <w:w w:val="89"/>
                                  <w:sz w:val="19"/>
                                </w:rPr>
                                <w:t>R</w:t>
                              </w:r>
                              <w:r>
                                <w:rPr>
                                  <w:color w:val="FDFDFD"/>
                                  <w:spacing w:val="-1"/>
                                  <w:w w:val="103"/>
                                  <w:sz w:val="19"/>
                                </w:rPr>
                                <w:t>M</w:t>
                              </w:r>
                              <w:r>
                                <w:rPr>
                                  <w:color w:val="FDFDFD"/>
                                  <w:w w:val="99"/>
                                  <w:sz w:val="19"/>
                                </w:rPr>
                                <w:t>)</w:t>
                              </w:r>
                              <w:r>
                                <w:rPr>
                                  <w:color w:val="FDFDFD"/>
                                  <w:spacing w:val="-11"/>
                                  <w:sz w:val="19"/>
                                </w:rPr>
                                <w:t xml:space="preserve"> </w:t>
                              </w:r>
                              <w:r>
                                <w:rPr>
                                  <w:color w:val="FDFDFD"/>
                                  <w:spacing w:val="-1"/>
                                  <w:w w:val="98"/>
                                  <w:sz w:val="19"/>
                                </w:rPr>
                                <w:t>S</w:t>
                              </w:r>
                              <w:r>
                                <w:rPr>
                                  <w:color w:val="FDFDFD"/>
                                  <w:spacing w:val="-1"/>
                                  <w:w w:val="115"/>
                                  <w:sz w:val="19"/>
                                </w:rPr>
                                <w:t>c</w:t>
                              </w:r>
                              <w:r>
                                <w:rPr>
                                  <w:color w:val="FDFDFD"/>
                                  <w:spacing w:val="-1"/>
                                  <w:w w:val="98"/>
                                  <w:sz w:val="19"/>
                                </w:rPr>
                                <w:t>a</w:t>
                              </w:r>
                              <w:r>
                                <w:rPr>
                                  <w:color w:val="FDFDFD"/>
                                  <w:spacing w:val="-1"/>
                                  <w:sz w:val="19"/>
                                </w:rPr>
                                <w:t>l</w:t>
                              </w:r>
                              <w:r>
                                <w:rPr>
                                  <w:color w:val="FDFDFD"/>
                                  <w:spacing w:val="-1"/>
                                  <w:w w:val="103"/>
                                  <w:sz w:val="19"/>
                                </w:rPr>
                                <w:t>e</w:t>
                              </w:r>
                              <w:r>
                                <w:rPr>
                                  <w:color w:val="FDFDFD"/>
                                  <w:w w:val="52"/>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w w:val="124"/>
                                  <w:sz w:val="19"/>
                                </w:rPr>
                                <w:t>0</w:t>
                              </w:r>
                              <w:r>
                                <w:rPr>
                                  <w:color w:val="FDFDFD"/>
                                  <w:spacing w:val="-11"/>
                                  <w:sz w:val="19"/>
                                </w:rPr>
                                <w:t xml:space="preserve"> </w:t>
                              </w:r>
                              <w:r>
                                <w:rPr>
                                  <w:color w:val="FDFDFD"/>
                                  <w:w w:val="140"/>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spacing w:val="-1"/>
                                  <w:w w:val="112"/>
                                  <w:sz w:val="19"/>
                                </w:rPr>
                                <w:t>3</w:t>
                              </w:r>
                              <w:r>
                                <w:rPr>
                                  <w:color w:val="FDFDFD"/>
                                  <w:w w:val="52"/>
                                  <w:sz w:val="19"/>
                                </w:rPr>
                                <w:t xml:space="preserve">: </w:t>
                              </w:r>
                              <w:r>
                                <w:rPr>
                                  <w:color w:val="FDFDFD"/>
                                  <w:w w:val="105"/>
                                  <w:sz w:val="19"/>
                                </w:rPr>
                                <w:t>20%</w:t>
                              </w:r>
                              <w:r>
                                <w:rPr>
                                  <w:color w:val="FDFDFD"/>
                                  <w:spacing w:val="-13"/>
                                  <w:w w:val="105"/>
                                  <w:sz w:val="19"/>
                                </w:rPr>
                                <w:t xml:space="preserve"> </w:t>
                              </w:r>
                              <w:r>
                                <w:rPr>
                                  <w:color w:val="FDFDFD"/>
                                  <w:w w:val="105"/>
                                  <w:sz w:val="19"/>
                                </w:rPr>
                                <w:t>in</w:t>
                              </w:r>
                              <w:r>
                                <w:rPr>
                                  <w:color w:val="FDFDFD"/>
                                  <w:spacing w:val="-13"/>
                                  <w:w w:val="105"/>
                                  <w:sz w:val="19"/>
                                </w:rPr>
                                <w:t xml:space="preserve"> </w:t>
                              </w:r>
                              <w:r>
                                <w:rPr>
                                  <w:color w:val="FDFDFD"/>
                                  <w:w w:val="105"/>
                                  <w:sz w:val="19"/>
                                </w:rPr>
                                <w:t>2019</w:t>
                              </w:r>
                              <w:r>
                                <w:rPr>
                                  <w:color w:val="FDFDFD"/>
                                  <w:spacing w:val="-13"/>
                                  <w:w w:val="105"/>
                                  <w:sz w:val="19"/>
                                </w:rPr>
                                <w:t xml:space="preserve"> </w:t>
                              </w:r>
                              <w:r>
                                <w:rPr>
                                  <w:color w:val="FDFDFD"/>
                                  <w:w w:val="105"/>
                                  <w:sz w:val="19"/>
                                </w:rPr>
                                <w:t>to</w:t>
                              </w:r>
                              <w:r>
                                <w:rPr>
                                  <w:color w:val="FDFDFD"/>
                                  <w:spacing w:val="-13"/>
                                  <w:w w:val="105"/>
                                  <w:sz w:val="19"/>
                                </w:rPr>
                                <w:t xml:space="preserve"> </w:t>
                              </w:r>
                              <w:r>
                                <w:rPr>
                                  <w:color w:val="FDFDFD"/>
                                  <w:w w:val="105"/>
                                  <w:sz w:val="19"/>
                                </w:rPr>
                                <w:t>5%</w:t>
                              </w:r>
                              <w:r>
                                <w:rPr>
                                  <w:color w:val="FDFDFD"/>
                                  <w:spacing w:val="-13"/>
                                  <w:w w:val="105"/>
                                  <w:sz w:val="19"/>
                                </w:rPr>
                                <w:t xml:space="preserve"> </w:t>
                              </w:r>
                              <w:r>
                                <w:rPr>
                                  <w:color w:val="FDFDFD"/>
                                  <w:w w:val="105"/>
                                  <w:sz w:val="19"/>
                                </w:rPr>
                                <w:t>in</w:t>
                              </w:r>
                              <w:r>
                                <w:rPr>
                                  <w:color w:val="FDFDFD"/>
                                  <w:spacing w:val="-12"/>
                                  <w:w w:val="105"/>
                                  <w:sz w:val="19"/>
                                </w:rPr>
                                <w:t xml:space="preserve"> </w:t>
                              </w:r>
                              <w:r>
                                <w:rPr>
                                  <w:color w:val="FDFDFD"/>
                                  <w:w w:val="105"/>
                                  <w:sz w:val="19"/>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343B6" id="Group 138" o:spid="_x0000_s1113" style="position:absolute;left:0;text-align:left;margin-left:92pt;margin-top:229.05pt;width:305.25pt;height:65.25pt;z-index:-251615744;mso-wrap-distance-left:0;mso-wrap-distance-right:0;mso-position-horizontal-relative:page;mso-position-vertical-relative:text" coordorigin="1840,4581"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QKfAUAAOIWAAAOAAAAZHJzL2Uyb0RvYy54bWzsWF1v2zYUfR+w/0DocUNjfVgfNuIUWZIW&#10;A7qtQLUfQOvDEiaLGinHTn/97iVFm3Ik1W2yPvXFps2ry8NzSN4jXr89bCvymHFRsnplOVe2RbI6&#10;YWlZb1bW3/G7N5FFREvrlFaszlbWUyastzc//3S9b5aZywpWpRknkKQWy32zsoq2bZazmUiKbEvF&#10;FWuyGjpzxre0hZ98M0s53UP2bTVzbTuY7RlPG86STAj49151Wjcyf55nSftXnousJdXKAmyt/OTy&#10;c42fs5trutxw2hRl0sGg34BiS8saBj2muqctJTtePku1LRPOBMvbq4RtZyzPyySTc4DZOPbZbN5z&#10;tmvkXDbL/aY50gTUnvH0zWmTPx/f8+ZT85Er9ND8wJJ/BPAy2zebpdmPvzcqmKz3f7AU9KS7lsmJ&#10;H3K+xRQwJXKQ/D4d+c0OLUngTy8KgyD0LZJAX+RG2JYCJAWohI850RxUgt65Hzm676F7PHDs7lnH&#10;gxZCpEs1rsTaYUPtYTGJE1/iZXx9KmiTSRkE8vGRkzJFqKFnu7aHgGu6BS5SlggMdfwFgkMUEK65&#10;FSaxRg+GCeD/i5Q6kbc440YT64fRGDN0mexE+z5jUh36+EG0kvJNCi2pedrBj2Ei+baC5f/rG2IT&#10;lEJ+KBk2xzBHh/0yI7FN9kSO3iXVuVwdJHP5URSQk6SnXJ4Og1wyqCBaW9hLxyHnOmwaGXCgJoDI&#10;5iPIAh0kcyGoQWShDoNcMmgYGRxvBmehOw8HOQPhTsiiEWROX4BRaI6pwAQ2py9CGLj+IDjHVCF2&#10;3DF4fRV81/MGmXNMGWTUMHVOX4lR7hxTitgJxuD1pRhdco6pxcSac/tqjG4H11Qjdkc3RF+MUXiu&#10;KcYZPDjujtuWFnonJ4e628rQIhQLry2P5IYJPFNjAAgnaux1JyZE4b4fCQbxMDi8KFidRzEsSHUY&#10;T6fGdYa5YYFcFA66y3B5msLcp7OjDhgOBBrZ1WMdPxzswLkR4BYBI7DGZ+iyoS3Sqptkv7LU0VrA&#10;eY81B3u27DGLmYxpT6VOH1sw4Cmgqp8HSs8BUbpPfzcymT+31bS/ECYPfJhu4LvddHUe/X2Wz8Cn&#10;I/S3ioTlDvkGwpKKiUxRivzIqnskCvk16otgVZm+K6sK6RF8s76rOHmkYL6ih8XiVmPthVVyOdYM&#10;H1PD4D9Q0VVdVIV0zdInqJGcKQcHjhMaBeOfLbIH97ayxL87yjOLVL/XUO4Xzhzrcit/zP0QNzM3&#10;e9ZmD60TSLWyWgu2DzbvWmURdw0vNwWM5Ejla3YLdicvsYJKfApV9wMcx/eyHgs78LyFgwXjzHoE&#10;ct0gd69pPfBslssDq43aKtp6BAvoQT9nrBztBc2V8RXOQ1YCOSTwbNqA3kmLBy0OfhZz4TE7ccqa&#10;I/ZLnqygQ8DMiieNxwCwfrUbrZ7A5tEpTBTPfrEbZcysdTH6jgFg/7ft8IOQDJE2YDuG0PUlGDdF&#10;pgZTpqivQ7iYz4fRmUIo1zGErq/DqKp904HOadgTnZmOcIy7AdMxgM69cDNMeQ5zN7h9LUZXnWtq&#10;EbvoxIfQ9ZUYd0SmEj8cERqolziiUeeHqkkD1fN+LzZQqDx5Ff/khbDbLvA8yslMGygPdxrkmo6S&#10;2C8YUWczaqA2V/r7u5ish3vX97R8P0zWhddsw/c7nusHXhCg8Tn3WNICGR6LtIffGN5eSZfYXfSQ&#10;mt0V8DaW3XLO9kVGU/Cl6kXJeFQ5RvHC+5+JmzF4qeHq/odgY2XhS5DEqR0Z7HAdgnbraMTxFaX3&#10;h3xpeebM28P6IC/EoDqAF8O5faVZh52ojDo0lEmHhjLo0HhFcy5vCeEiFeYAZU1d+uJNrflbzu90&#10;NX3zHwAAAP//AwBQSwMEFAAGAAgAAAAhAGZ/H+LhAAAACwEAAA8AAABkcnMvZG93bnJldi54bWxM&#10;j0FLw0AUhO+C/2F5gje7iSZ1jdmUUtRTEWwF8faavCah2bchu03Sf+960uMww8w3+Wo2nRhpcK1l&#10;DfEiAkFc2qrlWsPn/vVOgXAeucLOMmm4kINVcX2VY1bZiT9o3PlahBJ2GWpovO8zKV3ZkEG3sD1x&#10;8I52MOiDHGpZDTiFctPJ+yhaSoMth4UGe9o0VJ52Z6PhbcJp/RC/jNvTcXP53qfvX9uYtL69mdfP&#10;IDzN/i8Mv/gBHYrAdLBnrpzoglZJ+OI1JKmKQYTE41OSgjhoSJVagixy+f9D8QMAAP//AwBQSwEC&#10;LQAUAAYACAAAACEAtoM4kv4AAADhAQAAEwAAAAAAAAAAAAAAAAAAAAAAW0NvbnRlbnRfVHlwZXNd&#10;LnhtbFBLAQItABQABgAIAAAAIQA4/SH/1gAAAJQBAAALAAAAAAAAAAAAAAAAAC8BAABfcmVscy8u&#10;cmVsc1BLAQItABQABgAIAAAAIQCi4RQKfAUAAOIWAAAOAAAAAAAAAAAAAAAAAC4CAABkcnMvZTJv&#10;RG9jLnhtbFBLAQItABQABgAIAAAAIQBmfx/i4QAAAAsBAAAPAAAAAAAAAAAAAAAAANYHAABkcnMv&#10;ZG93bnJldi54bWxQSwUGAAAAAAQABADzAAAA5AgAAAAA&#10;">
                <v:shape id="docshape159" o:spid="_x0000_s1114" style="position:absolute;left:1839;top:4581;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RcygAAAOMAAAAPAAAAZHJzL2Rvd25yZXYueG1sRI9BT8Mw&#10;DIXvSPsPkZG4sYQNsaosmzYkEHDbhoCj1Zi2WuJ0TVjLv8cHJI62n99733I9Bq/O1Kc2soWbqQFF&#10;XEXXcm3h7fB4XYBKGdmhj0wWfijBejW5WGLp4sA7Ou9zrcSEU4kWmpy7UutUNRQwTWNHLLev2AfM&#10;Mva1dj0OYh68nhlzpwO2LAkNdvTQUHXcfwcLzh/jh3/dPJnT+/b0MrT0yQVZe3U5bu5BZRrzv/jv&#10;+9lJ/WIxNzMzvxUKYZIF6NUvAAAA//8DAFBLAQItABQABgAIAAAAIQDb4fbL7gAAAIUBAAATAAAA&#10;AAAAAAAAAAAAAAAAAABbQ29udGVudF9UeXBlc10ueG1sUEsBAi0AFAAGAAgAAAAhAFr0LFu/AAAA&#10;FQEAAAsAAAAAAAAAAAAAAAAAHwEAAF9yZWxzLy5yZWxzUEsBAi0AFAAGAAgAAAAhACaBJFzKAAAA&#10;4wAAAA8AAAAAAAAAAAAAAAAABwIAAGRycy9kb3ducmV2LnhtbFBLBQYAAAAAAwADALcAAAD+AgAA&#10;AAA=&#10;" path="m,1305l,,5407,r378,652l5407,1305,,1305xe" fillcolor="#8e99a2" stroked="f">
                  <v:path arrowok="t" o:connecttype="custom" o:connectlocs="0,5886;0,4581;5407,4581;5785,5233;5407,5886;0,5886" o:connectangles="0,0,0,0,0,0"/>
                </v:shape>
                <v:shape id="docshape160" o:spid="_x0000_s1115" style="position:absolute;left:7247;top:4581;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TyQAAAOMAAAAPAAAAZHJzL2Rvd25yZXYueG1sRI9PT8Mw&#10;DMXvSHyHyEjcWFoqTawsm/gr9cS0Aner8ZpujVM1Ye2+PT4gcbT9/N77rbez79WZxtgFNpAvMlDE&#10;TbAdtwa+Pt/vHkDFhGyxD0wGLhRhu7m+WmNpw8R7OtepVWLCsUQDLqWh1Do2jjzGRRiI5XYIo8ck&#10;49hqO+Ik5r7X91m21B47lgSHA704ak71jzewq9hNdHyrn1/b793HZS6mQ8XG3N7MT4+gEs3pX/z3&#10;XVmpv8qWRbHKc6EQJlmA3vwCAAD//wMAUEsBAi0AFAAGAAgAAAAhANvh9svuAAAAhQEAABMAAAAA&#10;AAAAAAAAAAAAAAAAAFtDb250ZW50X1R5cGVzXS54bWxQSwECLQAUAAYACAAAACEAWvQsW78AAAAV&#10;AQAACwAAAAAAAAAAAAAAAAAfAQAAX3JlbHMvLnJlbHNQSwECLQAUAAYACAAAACEApHfrU8kAAADj&#10;AAAADwAAAAAAAAAAAAAAAAAHAgAAZHJzL2Rvd25yZXYueG1sUEsFBgAAAAADAAMAtwAAAP0CAAAA&#10;AA==&#10;" path="m,1305l378,652,,,320,,697,652,320,1305,,1305xe" fillcolor="#ed2537" stroked="f">
                  <v:path arrowok="t" o:connecttype="custom" o:connectlocs="0,5886;378,5233;0,4581;320,4581;697,5233;320,5886;0,5886" o:connectangles="0,0,0,0,0,0,0"/>
                </v:shape>
                <v:shape id="docshape161" o:spid="_x0000_s1116" type="#_x0000_t202" style="position:absolute;left:1839;top:4581;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rp9ywAAAOIAAAAPAAAAZHJzL2Rvd25yZXYueG1sRI9BSwMx&#10;FITvgv8hPMGbzdpqbNempYiCIBS366HH183rbujmZd3EdvvvG0HwOMzMN8x8ObhWHKkP1rOG+1EG&#10;grjyxnKt4at8u5uCCBHZYOuZNJwpwHJxfTXH3PgTF3TcxFokCIccNTQxdrmUoWrIYRj5jjh5e987&#10;jEn2tTQ9nhLctXKcZUo6tJwWGuzopaHqsPlxGlZbLl7t93r3WewLW5azjD/UQevbm2H1DCLSEP/D&#10;f+13o2EyflQTpR6e4PdSugNycQEAAP//AwBQSwECLQAUAAYACAAAACEA2+H2y+4AAACFAQAAEwAA&#10;AAAAAAAAAAAAAAAAAAAAW0NvbnRlbnRfVHlwZXNdLnhtbFBLAQItABQABgAIAAAAIQBa9CxbvwAA&#10;ABUBAAALAAAAAAAAAAAAAAAAAB8BAABfcmVscy8ucmVsc1BLAQItABQABgAIAAAAIQBJLrp9ywAA&#10;AOIAAAAPAAAAAAAAAAAAAAAAAAcCAABkcnMvZG93bnJldi54bWxQSwUGAAAAAAMAAwC3AAAA/wIA&#10;AAAA&#10;" filled="f" stroked="f">
                  <v:textbox inset="0,0,0,0">
                    <w:txbxContent>
                      <w:p w14:paraId="55342187" w14:textId="77777777" w:rsidR="008F73AA" w:rsidRDefault="008F73AA">
                        <w:pPr>
                          <w:spacing w:before="121"/>
                          <w:ind w:left="175" w:right="525"/>
                          <w:jc w:val="center"/>
                          <w:rPr>
                            <w:sz w:val="19"/>
                          </w:rPr>
                        </w:pPr>
                        <w:r>
                          <w:rPr>
                            <w:color w:val="FDFDFD"/>
                            <w:w w:val="105"/>
                            <w:sz w:val="19"/>
                          </w:rPr>
                          <w:t>Percent</w:t>
                        </w:r>
                        <w:r>
                          <w:rPr>
                            <w:color w:val="FDFDFD"/>
                            <w:spacing w:val="-4"/>
                            <w:w w:val="105"/>
                            <w:sz w:val="19"/>
                          </w:rPr>
                          <w:t xml:space="preserve"> </w:t>
                        </w:r>
                        <w:r>
                          <w:rPr>
                            <w:color w:val="FDFDFD"/>
                            <w:w w:val="105"/>
                            <w:sz w:val="19"/>
                          </w:rPr>
                          <w:t>of</w:t>
                        </w:r>
                        <w:r>
                          <w:rPr>
                            <w:color w:val="FDFDFD"/>
                            <w:spacing w:val="-3"/>
                            <w:w w:val="105"/>
                            <w:sz w:val="19"/>
                          </w:rPr>
                          <w:t xml:space="preserve"> </w:t>
                        </w:r>
                        <w:r>
                          <w:rPr>
                            <w:color w:val="FDFDFD"/>
                            <w:w w:val="105"/>
                            <w:sz w:val="19"/>
                          </w:rPr>
                          <w:t>Maintenance</w:t>
                        </w:r>
                        <w:r>
                          <w:rPr>
                            <w:color w:val="FDFDFD"/>
                            <w:spacing w:val="-3"/>
                            <w:w w:val="105"/>
                            <w:sz w:val="19"/>
                          </w:rPr>
                          <w:t xml:space="preserve"> </w:t>
                        </w:r>
                        <w:r>
                          <w:rPr>
                            <w:color w:val="FDFDFD"/>
                            <w:w w:val="105"/>
                            <w:sz w:val="19"/>
                          </w:rPr>
                          <w:t>facilities</w:t>
                        </w:r>
                      </w:p>
                      <w:p w14:paraId="4BF71E2B" w14:textId="77777777" w:rsidR="008F73AA" w:rsidRDefault="008F73AA">
                        <w:pPr>
                          <w:spacing w:before="5" w:line="310" w:lineRule="atLeast"/>
                          <w:ind w:left="261" w:right="568" w:hanging="1"/>
                          <w:jc w:val="center"/>
                          <w:rPr>
                            <w:sz w:val="19"/>
                          </w:rPr>
                        </w:pPr>
                        <w:r>
                          <w:rPr>
                            <w:color w:val="FDFDFD"/>
                            <w:spacing w:val="-1"/>
                            <w:w w:val="121"/>
                            <w:sz w:val="19"/>
                          </w:rPr>
                          <w:t>w</w:t>
                        </w:r>
                        <w:r>
                          <w:rPr>
                            <w:color w:val="FDFDFD"/>
                            <w:spacing w:val="-1"/>
                            <w:w w:val="102"/>
                            <w:sz w:val="19"/>
                          </w:rPr>
                          <w:t>i</w:t>
                        </w:r>
                        <w:r>
                          <w:rPr>
                            <w:color w:val="FDFDFD"/>
                            <w:spacing w:val="-1"/>
                            <w:w w:val="140"/>
                            <w:sz w:val="19"/>
                          </w:rPr>
                          <w:t>t</w:t>
                        </w:r>
                        <w:r>
                          <w:rPr>
                            <w:color w:val="FDFDFD"/>
                            <w:w w:val="105"/>
                            <w:sz w:val="19"/>
                          </w:rPr>
                          <w:t>h</w:t>
                        </w:r>
                        <w:r>
                          <w:rPr>
                            <w:color w:val="FDFDFD"/>
                            <w:spacing w:val="-11"/>
                            <w:sz w:val="19"/>
                          </w:rPr>
                          <w:t xml:space="preserve"> </w:t>
                        </w:r>
                        <w:r>
                          <w:rPr>
                            <w:color w:val="FDFDFD"/>
                            <w:w w:val="98"/>
                            <w:sz w:val="19"/>
                          </w:rPr>
                          <w:t>a</w:t>
                        </w:r>
                        <w:r>
                          <w:rPr>
                            <w:color w:val="FDFDFD"/>
                            <w:spacing w:val="-11"/>
                            <w:sz w:val="19"/>
                          </w:rPr>
                          <w:t xml:space="preserve"> </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11"/>
                            <w:sz w:val="19"/>
                          </w:rPr>
                          <w:t>d</w:t>
                        </w:r>
                        <w:r>
                          <w:rPr>
                            <w:color w:val="FDFDFD"/>
                            <w:spacing w:val="-1"/>
                            <w:w w:val="102"/>
                            <w:sz w:val="19"/>
                          </w:rPr>
                          <w:t>i</w:t>
                        </w:r>
                        <w:r>
                          <w:rPr>
                            <w:color w:val="FDFDFD"/>
                            <w:spacing w:val="-1"/>
                            <w:w w:val="140"/>
                            <w:sz w:val="19"/>
                          </w:rPr>
                          <w:t>t</w:t>
                        </w:r>
                        <w:r>
                          <w:rPr>
                            <w:color w:val="FDFDFD"/>
                            <w:spacing w:val="-1"/>
                            <w:w w:val="102"/>
                            <w:sz w:val="19"/>
                          </w:rPr>
                          <w:t>i</w:t>
                        </w:r>
                        <w:r>
                          <w:rPr>
                            <w:color w:val="FDFDFD"/>
                            <w:spacing w:val="-1"/>
                            <w:w w:val="107"/>
                            <w:sz w:val="19"/>
                          </w:rPr>
                          <w:t>o</w:t>
                        </w:r>
                        <w:r>
                          <w:rPr>
                            <w:color w:val="FDFDFD"/>
                            <w:w w:val="105"/>
                            <w:sz w:val="19"/>
                          </w:rPr>
                          <w:t>n</w:t>
                        </w:r>
                        <w:r>
                          <w:rPr>
                            <w:color w:val="FDFDFD"/>
                            <w:spacing w:val="-11"/>
                            <w:sz w:val="19"/>
                          </w:rPr>
                          <w:t xml:space="preserve"> </w:t>
                        </w:r>
                        <w:r>
                          <w:rPr>
                            <w:color w:val="FDFDFD"/>
                            <w:spacing w:val="-1"/>
                            <w:w w:val="115"/>
                            <w:sz w:val="19"/>
                          </w:rPr>
                          <w:t>r</w:t>
                        </w:r>
                        <w:r>
                          <w:rPr>
                            <w:color w:val="FDFDFD"/>
                            <w:spacing w:val="-1"/>
                            <w:w w:val="98"/>
                            <w:sz w:val="19"/>
                          </w:rPr>
                          <w:t>a</w:t>
                        </w:r>
                        <w:r>
                          <w:rPr>
                            <w:color w:val="FDFDFD"/>
                            <w:spacing w:val="-1"/>
                            <w:w w:val="140"/>
                            <w:sz w:val="19"/>
                          </w:rPr>
                          <w:t>t</w:t>
                        </w:r>
                        <w:r>
                          <w:rPr>
                            <w:color w:val="FDFDFD"/>
                            <w:spacing w:val="-1"/>
                            <w:w w:val="102"/>
                            <w:sz w:val="19"/>
                          </w:rPr>
                          <w:t>i</w:t>
                        </w:r>
                        <w:r>
                          <w:rPr>
                            <w:color w:val="FDFDFD"/>
                            <w:spacing w:val="-1"/>
                            <w:w w:val="105"/>
                            <w:sz w:val="19"/>
                          </w:rPr>
                          <w:t>n</w:t>
                        </w:r>
                        <w:r>
                          <w:rPr>
                            <w:color w:val="FDFDFD"/>
                            <w:w w:val="110"/>
                            <w:sz w:val="19"/>
                          </w:rPr>
                          <w:t>g</w:t>
                        </w:r>
                        <w:r>
                          <w:rPr>
                            <w:color w:val="FDFDFD"/>
                            <w:spacing w:val="-11"/>
                            <w:sz w:val="19"/>
                          </w:rPr>
                          <w:t xml:space="preserve"> </w:t>
                        </w:r>
                        <w:r>
                          <w:rPr>
                            <w:color w:val="FDFDFD"/>
                            <w:spacing w:val="-1"/>
                            <w:w w:val="111"/>
                            <w:sz w:val="19"/>
                          </w:rPr>
                          <w:t>b</w:t>
                        </w:r>
                        <w:r>
                          <w:rPr>
                            <w:color w:val="FDFDFD"/>
                            <w:spacing w:val="-1"/>
                            <w:w w:val="103"/>
                            <w:sz w:val="19"/>
                          </w:rPr>
                          <w:t>e</w:t>
                        </w:r>
                        <w:r>
                          <w:rPr>
                            <w:color w:val="FDFDFD"/>
                            <w:spacing w:val="-1"/>
                            <w:sz w:val="19"/>
                          </w:rPr>
                          <w:t>l</w:t>
                        </w:r>
                        <w:r>
                          <w:rPr>
                            <w:color w:val="FDFDFD"/>
                            <w:spacing w:val="-1"/>
                            <w:w w:val="107"/>
                            <w:sz w:val="19"/>
                          </w:rPr>
                          <w:t>o</w:t>
                        </w:r>
                        <w:r>
                          <w:rPr>
                            <w:color w:val="FDFDFD"/>
                            <w:w w:val="121"/>
                            <w:sz w:val="19"/>
                          </w:rPr>
                          <w:t>w</w:t>
                        </w:r>
                        <w:r>
                          <w:rPr>
                            <w:color w:val="FDFDFD"/>
                            <w:spacing w:val="-11"/>
                            <w:sz w:val="19"/>
                          </w:rPr>
                          <w:t xml:space="preserve"> </w:t>
                        </w:r>
                        <w:r>
                          <w:rPr>
                            <w:color w:val="FDFDFD"/>
                            <w:spacing w:val="-1"/>
                            <w:w w:val="112"/>
                            <w:sz w:val="19"/>
                          </w:rPr>
                          <w:t>3</w:t>
                        </w:r>
                        <w:r>
                          <w:rPr>
                            <w:color w:val="FDFDFD"/>
                            <w:w w:val="52"/>
                            <w:sz w:val="19"/>
                          </w:rPr>
                          <w:t>.</w:t>
                        </w:r>
                        <w:r>
                          <w:rPr>
                            <w:color w:val="FDFDFD"/>
                            <w:w w:val="124"/>
                            <w:sz w:val="19"/>
                          </w:rPr>
                          <w:t>0</w:t>
                        </w:r>
                        <w:r>
                          <w:rPr>
                            <w:color w:val="FDFDFD"/>
                            <w:spacing w:val="-11"/>
                            <w:sz w:val="19"/>
                          </w:rPr>
                          <w:t xml:space="preserve"> </w:t>
                        </w:r>
                        <w:r>
                          <w:rPr>
                            <w:color w:val="FDFDFD"/>
                            <w:spacing w:val="-1"/>
                            <w:w w:val="107"/>
                            <w:sz w:val="19"/>
                          </w:rPr>
                          <w:t>o</w:t>
                        </w:r>
                        <w:r>
                          <w:rPr>
                            <w:color w:val="FDFDFD"/>
                            <w:w w:val="105"/>
                            <w:sz w:val="19"/>
                          </w:rPr>
                          <w:t>n</w:t>
                        </w:r>
                        <w:r>
                          <w:rPr>
                            <w:color w:val="FDFDFD"/>
                            <w:spacing w:val="-11"/>
                            <w:sz w:val="19"/>
                          </w:rPr>
                          <w:t xml:space="preserve"> </w:t>
                        </w:r>
                        <w:r>
                          <w:rPr>
                            <w:color w:val="FDFDFD"/>
                            <w:spacing w:val="-1"/>
                            <w:w w:val="140"/>
                            <w:sz w:val="19"/>
                          </w:rPr>
                          <w:t>t</w:t>
                        </w:r>
                        <w:r>
                          <w:rPr>
                            <w:color w:val="FDFDFD"/>
                            <w:spacing w:val="-1"/>
                            <w:w w:val="105"/>
                            <w:sz w:val="19"/>
                          </w:rPr>
                          <w:t>h</w:t>
                        </w:r>
                        <w:r>
                          <w:rPr>
                            <w:color w:val="FDFDFD"/>
                            <w:w w:val="103"/>
                            <w:sz w:val="19"/>
                          </w:rPr>
                          <w:t>e</w:t>
                        </w:r>
                        <w:r>
                          <w:rPr>
                            <w:color w:val="FDFDFD"/>
                            <w:spacing w:val="-11"/>
                            <w:sz w:val="19"/>
                          </w:rPr>
                          <w:t xml:space="preserve"> </w:t>
                        </w:r>
                        <w:r>
                          <w:rPr>
                            <w:color w:val="FDFDFD"/>
                            <w:spacing w:val="-1"/>
                            <w:sz w:val="19"/>
                          </w:rPr>
                          <w:t>F</w:t>
                        </w:r>
                        <w:r>
                          <w:rPr>
                            <w:color w:val="FDFDFD"/>
                            <w:spacing w:val="-1"/>
                            <w:w w:val="102"/>
                            <w:sz w:val="19"/>
                          </w:rPr>
                          <w:t>T</w:t>
                        </w:r>
                        <w:r>
                          <w:rPr>
                            <w:color w:val="FDFDFD"/>
                            <w:w w:val="104"/>
                            <w:sz w:val="19"/>
                          </w:rPr>
                          <w:t>A</w:t>
                        </w:r>
                        <w:r>
                          <w:rPr>
                            <w:color w:val="FDFDFD"/>
                            <w:spacing w:val="-11"/>
                            <w:sz w:val="19"/>
                          </w:rPr>
                          <w:t xml:space="preserve"> </w:t>
                        </w:r>
                        <w:r>
                          <w:rPr>
                            <w:color w:val="FDFDFD"/>
                            <w:spacing w:val="-1"/>
                            <w:w w:val="102"/>
                            <w:sz w:val="19"/>
                          </w:rPr>
                          <w:t>T</w:t>
                        </w:r>
                        <w:r>
                          <w:rPr>
                            <w:color w:val="FDFDFD"/>
                            <w:spacing w:val="-1"/>
                            <w:w w:val="115"/>
                            <w:sz w:val="19"/>
                          </w:rPr>
                          <w:t>r</w:t>
                        </w:r>
                        <w:r>
                          <w:rPr>
                            <w:color w:val="FDFDFD"/>
                            <w:spacing w:val="-1"/>
                            <w:w w:val="98"/>
                            <w:sz w:val="19"/>
                          </w:rPr>
                          <w:t>a</w:t>
                        </w:r>
                        <w:r>
                          <w:rPr>
                            <w:color w:val="FDFDFD"/>
                            <w:spacing w:val="-1"/>
                            <w:w w:val="105"/>
                            <w:sz w:val="19"/>
                          </w:rPr>
                          <w:t>n</w:t>
                        </w:r>
                        <w:r>
                          <w:rPr>
                            <w:color w:val="FDFDFD"/>
                            <w:spacing w:val="-1"/>
                            <w:w w:val="103"/>
                            <w:sz w:val="19"/>
                          </w:rPr>
                          <w:t>s</w:t>
                        </w:r>
                        <w:r>
                          <w:rPr>
                            <w:color w:val="FDFDFD"/>
                            <w:spacing w:val="-1"/>
                            <w:w w:val="102"/>
                            <w:sz w:val="19"/>
                          </w:rPr>
                          <w:t>i</w:t>
                        </w:r>
                        <w:r>
                          <w:rPr>
                            <w:color w:val="FDFDFD"/>
                            <w:w w:val="140"/>
                            <w:sz w:val="19"/>
                          </w:rPr>
                          <w:t xml:space="preserve">t </w:t>
                        </w:r>
                        <w:r>
                          <w:rPr>
                            <w:color w:val="FDFDFD"/>
                            <w:spacing w:val="-1"/>
                            <w:w w:val="93"/>
                            <w:sz w:val="19"/>
                          </w:rPr>
                          <w:t>E</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07"/>
                            <w:sz w:val="19"/>
                          </w:rPr>
                          <w:t>o</w:t>
                        </w:r>
                        <w:r>
                          <w:rPr>
                            <w:color w:val="FDFDFD"/>
                            <w:spacing w:val="-1"/>
                            <w:w w:val="110"/>
                            <w:sz w:val="19"/>
                          </w:rPr>
                          <w:t>m</w:t>
                        </w:r>
                        <w:r>
                          <w:rPr>
                            <w:color w:val="FDFDFD"/>
                            <w:spacing w:val="-1"/>
                            <w:w w:val="102"/>
                            <w:sz w:val="19"/>
                          </w:rPr>
                          <w:t>i</w:t>
                        </w:r>
                        <w:r>
                          <w:rPr>
                            <w:color w:val="FDFDFD"/>
                            <w:w w:val="115"/>
                            <w:sz w:val="19"/>
                          </w:rPr>
                          <w:t>c</w:t>
                        </w:r>
                        <w:r>
                          <w:rPr>
                            <w:color w:val="FDFDFD"/>
                            <w:spacing w:val="-11"/>
                            <w:sz w:val="19"/>
                          </w:rPr>
                          <w:t xml:space="preserve"> </w:t>
                        </w:r>
                        <w:r>
                          <w:rPr>
                            <w:color w:val="FDFDFD"/>
                            <w:spacing w:val="-1"/>
                            <w:w w:val="89"/>
                            <w:sz w:val="19"/>
                          </w:rPr>
                          <w:t>R</w:t>
                        </w:r>
                        <w:r>
                          <w:rPr>
                            <w:color w:val="FDFDFD"/>
                            <w:spacing w:val="-1"/>
                            <w:w w:val="103"/>
                            <w:sz w:val="19"/>
                          </w:rPr>
                          <w:t>e</w:t>
                        </w:r>
                        <w:r>
                          <w:rPr>
                            <w:color w:val="FDFDFD"/>
                            <w:spacing w:val="-1"/>
                            <w:w w:val="111"/>
                            <w:sz w:val="19"/>
                          </w:rPr>
                          <w:t>q</w:t>
                        </w:r>
                        <w:r>
                          <w:rPr>
                            <w:color w:val="FDFDFD"/>
                            <w:spacing w:val="-1"/>
                            <w:w w:val="105"/>
                            <w:sz w:val="19"/>
                          </w:rPr>
                          <w:t>u</w:t>
                        </w:r>
                        <w:r>
                          <w:rPr>
                            <w:color w:val="FDFDFD"/>
                            <w:spacing w:val="-1"/>
                            <w:w w:val="102"/>
                            <w:sz w:val="19"/>
                          </w:rPr>
                          <w:t>i</w:t>
                        </w:r>
                        <w:r>
                          <w:rPr>
                            <w:color w:val="FDFDFD"/>
                            <w:spacing w:val="-1"/>
                            <w:w w:val="115"/>
                            <w:sz w:val="19"/>
                          </w:rPr>
                          <w:t>r</w:t>
                        </w:r>
                        <w:r>
                          <w:rPr>
                            <w:color w:val="FDFDFD"/>
                            <w:spacing w:val="-1"/>
                            <w:w w:val="103"/>
                            <w:sz w:val="19"/>
                          </w:rPr>
                          <w:t>e</w:t>
                        </w:r>
                        <w:r>
                          <w:rPr>
                            <w:color w:val="FDFDFD"/>
                            <w:spacing w:val="-1"/>
                            <w:w w:val="110"/>
                            <w:sz w:val="19"/>
                          </w:rPr>
                          <w:t>m</w:t>
                        </w:r>
                        <w:r>
                          <w:rPr>
                            <w:color w:val="FDFDFD"/>
                            <w:spacing w:val="-1"/>
                            <w:w w:val="103"/>
                            <w:sz w:val="19"/>
                          </w:rPr>
                          <w:t>e</w:t>
                        </w:r>
                        <w:r>
                          <w:rPr>
                            <w:color w:val="FDFDFD"/>
                            <w:spacing w:val="-1"/>
                            <w:w w:val="105"/>
                            <w:sz w:val="19"/>
                          </w:rPr>
                          <w:t>n</w:t>
                        </w:r>
                        <w:r>
                          <w:rPr>
                            <w:color w:val="FDFDFD"/>
                            <w:spacing w:val="-1"/>
                            <w:w w:val="140"/>
                            <w:sz w:val="19"/>
                          </w:rPr>
                          <w:t>t</w:t>
                        </w:r>
                        <w:r>
                          <w:rPr>
                            <w:color w:val="FDFDFD"/>
                            <w:w w:val="103"/>
                            <w:sz w:val="19"/>
                          </w:rPr>
                          <w:t>s</w:t>
                        </w:r>
                        <w:r>
                          <w:rPr>
                            <w:color w:val="FDFDFD"/>
                            <w:spacing w:val="-11"/>
                            <w:sz w:val="19"/>
                          </w:rPr>
                          <w:t xml:space="preserve"> </w:t>
                        </w:r>
                        <w:r>
                          <w:rPr>
                            <w:color w:val="FDFDFD"/>
                            <w:spacing w:val="-1"/>
                            <w:w w:val="103"/>
                            <w:sz w:val="19"/>
                          </w:rPr>
                          <w:t>M</w:t>
                        </w:r>
                        <w:r>
                          <w:rPr>
                            <w:color w:val="FDFDFD"/>
                            <w:spacing w:val="-1"/>
                            <w:w w:val="107"/>
                            <w:sz w:val="19"/>
                          </w:rPr>
                          <w:t>o</w:t>
                        </w:r>
                        <w:r>
                          <w:rPr>
                            <w:color w:val="FDFDFD"/>
                            <w:spacing w:val="-1"/>
                            <w:w w:val="111"/>
                            <w:sz w:val="19"/>
                          </w:rPr>
                          <w:t>d</w:t>
                        </w:r>
                        <w:r>
                          <w:rPr>
                            <w:color w:val="FDFDFD"/>
                            <w:spacing w:val="-1"/>
                            <w:w w:val="103"/>
                            <w:sz w:val="19"/>
                          </w:rPr>
                          <w:t>e</w:t>
                        </w:r>
                        <w:r>
                          <w:rPr>
                            <w:color w:val="FDFDFD"/>
                            <w:sz w:val="19"/>
                          </w:rPr>
                          <w:t>l</w:t>
                        </w:r>
                        <w:r>
                          <w:rPr>
                            <w:color w:val="FDFDFD"/>
                            <w:spacing w:val="-11"/>
                            <w:sz w:val="19"/>
                          </w:rPr>
                          <w:t xml:space="preserve"> </w:t>
                        </w:r>
                        <w:r>
                          <w:rPr>
                            <w:color w:val="FDFDFD"/>
                            <w:spacing w:val="-1"/>
                            <w:w w:val="99"/>
                            <w:sz w:val="19"/>
                          </w:rPr>
                          <w:t>(</w:t>
                        </w:r>
                        <w:r>
                          <w:rPr>
                            <w:color w:val="FDFDFD"/>
                            <w:spacing w:val="-1"/>
                            <w:w w:val="102"/>
                            <w:sz w:val="19"/>
                          </w:rPr>
                          <w:t>T</w:t>
                        </w:r>
                        <w:r>
                          <w:rPr>
                            <w:color w:val="FDFDFD"/>
                            <w:spacing w:val="-1"/>
                            <w:w w:val="93"/>
                            <w:sz w:val="19"/>
                          </w:rPr>
                          <w:t>E</w:t>
                        </w:r>
                        <w:r>
                          <w:rPr>
                            <w:color w:val="FDFDFD"/>
                            <w:spacing w:val="-1"/>
                            <w:w w:val="89"/>
                            <w:sz w:val="19"/>
                          </w:rPr>
                          <w:t>R</w:t>
                        </w:r>
                        <w:r>
                          <w:rPr>
                            <w:color w:val="FDFDFD"/>
                            <w:spacing w:val="-1"/>
                            <w:w w:val="103"/>
                            <w:sz w:val="19"/>
                          </w:rPr>
                          <w:t>M</w:t>
                        </w:r>
                        <w:r>
                          <w:rPr>
                            <w:color w:val="FDFDFD"/>
                            <w:w w:val="99"/>
                            <w:sz w:val="19"/>
                          </w:rPr>
                          <w:t>)</w:t>
                        </w:r>
                        <w:r>
                          <w:rPr>
                            <w:color w:val="FDFDFD"/>
                            <w:spacing w:val="-11"/>
                            <w:sz w:val="19"/>
                          </w:rPr>
                          <w:t xml:space="preserve"> </w:t>
                        </w:r>
                        <w:r>
                          <w:rPr>
                            <w:color w:val="FDFDFD"/>
                            <w:spacing w:val="-1"/>
                            <w:w w:val="98"/>
                            <w:sz w:val="19"/>
                          </w:rPr>
                          <w:t>S</w:t>
                        </w:r>
                        <w:r>
                          <w:rPr>
                            <w:color w:val="FDFDFD"/>
                            <w:spacing w:val="-1"/>
                            <w:w w:val="115"/>
                            <w:sz w:val="19"/>
                          </w:rPr>
                          <w:t>c</w:t>
                        </w:r>
                        <w:r>
                          <w:rPr>
                            <w:color w:val="FDFDFD"/>
                            <w:spacing w:val="-1"/>
                            <w:w w:val="98"/>
                            <w:sz w:val="19"/>
                          </w:rPr>
                          <w:t>a</w:t>
                        </w:r>
                        <w:r>
                          <w:rPr>
                            <w:color w:val="FDFDFD"/>
                            <w:spacing w:val="-1"/>
                            <w:sz w:val="19"/>
                          </w:rPr>
                          <w:t>l</w:t>
                        </w:r>
                        <w:r>
                          <w:rPr>
                            <w:color w:val="FDFDFD"/>
                            <w:spacing w:val="-1"/>
                            <w:w w:val="103"/>
                            <w:sz w:val="19"/>
                          </w:rPr>
                          <w:t>e</w:t>
                        </w:r>
                        <w:r>
                          <w:rPr>
                            <w:color w:val="FDFDFD"/>
                            <w:w w:val="52"/>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w w:val="124"/>
                            <w:sz w:val="19"/>
                          </w:rPr>
                          <w:t>0</w:t>
                        </w:r>
                        <w:r>
                          <w:rPr>
                            <w:color w:val="FDFDFD"/>
                            <w:spacing w:val="-11"/>
                            <w:sz w:val="19"/>
                          </w:rPr>
                          <w:t xml:space="preserve"> </w:t>
                        </w:r>
                        <w:r>
                          <w:rPr>
                            <w:color w:val="FDFDFD"/>
                            <w:w w:val="140"/>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spacing w:val="-1"/>
                            <w:w w:val="112"/>
                            <w:sz w:val="19"/>
                          </w:rPr>
                          <w:t>3</w:t>
                        </w:r>
                        <w:r>
                          <w:rPr>
                            <w:color w:val="FDFDFD"/>
                            <w:w w:val="52"/>
                            <w:sz w:val="19"/>
                          </w:rPr>
                          <w:t xml:space="preserve">: </w:t>
                        </w:r>
                        <w:r>
                          <w:rPr>
                            <w:color w:val="FDFDFD"/>
                            <w:w w:val="105"/>
                            <w:sz w:val="19"/>
                          </w:rPr>
                          <w:t>20%</w:t>
                        </w:r>
                        <w:r>
                          <w:rPr>
                            <w:color w:val="FDFDFD"/>
                            <w:spacing w:val="-13"/>
                            <w:w w:val="105"/>
                            <w:sz w:val="19"/>
                          </w:rPr>
                          <w:t xml:space="preserve"> </w:t>
                        </w:r>
                        <w:r>
                          <w:rPr>
                            <w:color w:val="FDFDFD"/>
                            <w:w w:val="105"/>
                            <w:sz w:val="19"/>
                          </w:rPr>
                          <w:t>in</w:t>
                        </w:r>
                        <w:r>
                          <w:rPr>
                            <w:color w:val="FDFDFD"/>
                            <w:spacing w:val="-13"/>
                            <w:w w:val="105"/>
                            <w:sz w:val="19"/>
                          </w:rPr>
                          <w:t xml:space="preserve"> </w:t>
                        </w:r>
                        <w:r>
                          <w:rPr>
                            <w:color w:val="FDFDFD"/>
                            <w:w w:val="105"/>
                            <w:sz w:val="19"/>
                          </w:rPr>
                          <w:t>2019</w:t>
                        </w:r>
                        <w:r>
                          <w:rPr>
                            <w:color w:val="FDFDFD"/>
                            <w:spacing w:val="-13"/>
                            <w:w w:val="105"/>
                            <w:sz w:val="19"/>
                          </w:rPr>
                          <w:t xml:space="preserve"> </w:t>
                        </w:r>
                        <w:r>
                          <w:rPr>
                            <w:color w:val="FDFDFD"/>
                            <w:w w:val="105"/>
                            <w:sz w:val="19"/>
                          </w:rPr>
                          <w:t>to</w:t>
                        </w:r>
                        <w:r>
                          <w:rPr>
                            <w:color w:val="FDFDFD"/>
                            <w:spacing w:val="-13"/>
                            <w:w w:val="105"/>
                            <w:sz w:val="19"/>
                          </w:rPr>
                          <w:t xml:space="preserve"> </w:t>
                        </w:r>
                        <w:r>
                          <w:rPr>
                            <w:color w:val="FDFDFD"/>
                            <w:w w:val="105"/>
                            <w:sz w:val="19"/>
                          </w:rPr>
                          <w:t>5%</w:t>
                        </w:r>
                        <w:r>
                          <w:rPr>
                            <w:color w:val="FDFDFD"/>
                            <w:spacing w:val="-13"/>
                            <w:w w:val="105"/>
                            <w:sz w:val="19"/>
                          </w:rPr>
                          <w:t xml:space="preserve"> </w:t>
                        </w:r>
                        <w:r>
                          <w:rPr>
                            <w:color w:val="FDFDFD"/>
                            <w:w w:val="105"/>
                            <w:sz w:val="19"/>
                          </w:rPr>
                          <w:t>in</w:t>
                        </w:r>
                        <w:r>
                          <w:rPr>
                            <w:color w:val="FDFDFD"/>
                            <w:spacing w:val="-12"/>
                            <w:w w:val="105"/>
                            <w:sz w:val="19"/>
                          </w:rPr>
                          <w:t xml:space="preserve"> </w:t>
                        </w:r>
                        <w:r>
                          <w:rPr>
                            <w:color w:val="FDFDFD"/>
                            <w:w w:val="105"/>
                            <w:sz w:val="19"/>
                          </w:rPr>
                          <w:t>2023</w:t>
                        </w:r>
                      </w:p>
                    </w:txbxContent>
                  </v:textbox>
                </v:shape>
                <w10:wrap type="topAndBottom" anchorx="page"/>
              </v:group>
            </w:pict>
          </mc:Fallback>
        </mc:AlternateContent>
      </w:r>
      <w:r>
        <w:rPr>
          <w:noProof/>
        </w:rPr>
        <mc:AlternateContent>
          <mc:Choice Requires="wps">
            <w:drawing>
              <wp:anchor distT="0" distB="0" distL="0" distR="0" simplePos="0" relativeHeight="251701760" behindDoc="1" locked="0" layoutInCell="1" allowOverlap="1" wp14:anchorId="0A30D385" wp14:editId="2ABA51A8">
                <wp:simplePos x="0" y="0"/>
                <wp:positionH relativeFrom="page">
                  <wp:posOffset>6703695</wp:posOffset>
                </wp:positionH>
                <wp:positionV relativeFrom="paragraph">
                  <wp:posOffset>2998470</wp:posOffset>
                </wp:positionV>
                <wp:extent cx="647700" cy="647700"/>
                <wp:effectExtent l="0" t="0" r="0" b="0"/>
                <wp:wrapTopAndBottom/>
                <wp:docPr id="848732809" name="Freeform: 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067 10557"/>
                            <a:gd name="T1" fmla="*/ T0 w 1020"/>
                            <a:gd name="T2" fmla="+- 0 5742 4722"/>
                            <a:gd name="T3" fmla="*/ 5742 h 1020"/>
                            <a:gd name="T4" fmla="+- 0 10991 10557"/>
                            <a:gd name="T5" fmla="*/ T4 w 1020"/>
                            <a:gd name="T6" fmla="+- 0 5737 4722"/>
                            <a:gd name="T7" fmla="*/ 5737 h 1020"/>
                            <a:gd name="T8" fmla="+- 0 10919 10557"/>
                            <a:gd name="T9" fmla="*/ T8 w 1020"/>
                            <a:gd name="T10" fmla="+- 0 5721 4722"/>
                            <a:gd name="T11" fmla="*/ 5721 h 1020"/>
                            <a:gd name="T12" fmla="+- 0 10852 10557"/>
                            <a:gd name="T13" fmla="*/ T12 w 1020"/>
                            <a:gd name="T14" fmla="+- 0 5695 4722"/>
                            <a:gd name="T15" fmla="*/ 5695 h 1020"/>
                            <a:gd name="T16" fmla="+- 0 10789 10557"/>
                            <a:gd name="T17" fmla="*/ T16 w 1020"/>
                            <a:gd name="T18" fmla="+- 0 5660 4722"/>
                            <a:gd name="T19" fmla="*/ 5660 h 1020"/>
                            <a:gd name="T20" fmla="+- 0 10732 10557"/>
                            <a:gd name="T21" fmla="*/ T20 w 1020"/>
                            <a:gd name="T22" fmla="+- 0 5617 4722"/>
                            <a:gd name="T23" fmla="*/ 5617 h 1020"/>
                            <a:gd name="T24" fmla="+- 0 10682 10557"/>
                            <a:gd name="T25" fmla="*/ T24 w 1020"/>
                            <a:gd name="T26" fmla="+- 0 5567 4722"/>
                            <a:gd name="T27" fmla="*/ 5567 h 1020"/>
                            <a:gd name="T28" fmla="+- 0 10639 10557"/>
                            <a:gd name="T29" fmla="*/ T28 w 1020"/>
                            <a:gd name="T30" fmla="+- 0 5510 4722"/>
                            <a:gd name="T31" fmla="*/ 5510 h 1020"/>
                            <a:gd name="T32" fmla="+- 0 10604 10557"/>
                            <a:gd name="T33" fmla="*/ T32 w 1020"/>
                            <a:gd name="T34" fmla="+- 0 5447 4722"/>
                            <a:gd name="T35" fmla="*/ 5447 h 1020"/>
                            <a:gd name="T36" fmla="+- 0 10578 10557"/>
                            <a:gd name="T37" fmla="*/ T36 w 1020"/>
                            <a:gd name="T38" fmla="+- 0 5380 4722"/>
                            <a:gd name="T39" fmla="*/ 5380 h 1020"/>
                            <a:gd name="T40" fmla="+- 0 10562 10557"/>
                            <a:gd name="T41" fmla="*/ T40 w 1020"/>
                            <a:gd name="T42" fmla="+- 0 5308 4722"/>
                            <a:gd name="T43" fmla="*/ 5308 h 1020"/>
                            <a:gd name="T44" fmla="+- 0 10557 10557"/>
                            <a:gd name="T45" fmla="*/ T44 w 1020"/>
                            <a:gd name="T46" fmla="+- 0 5232 4722"/>
                            <a:gd name="T47" fmla="*/ 5232 h 1020"/>
                            <a:gd name="T48" fmla="+- 0 10562 10557"/>
                            <a:gd name="T49" fmla="*/ T48 w 1020"/>
                            <a:gd name="T50" fmla="+- 0 5157 4722"/>
                            <a:gd name="T51" fmla="*/ 5157 h 1020"/>
                            <a:gd name="T52" fmla="+- 0 10578 10557"/>
                            <a:gd name="T53" fmla="*/ T52 w 1020"/>
                            <a:gd name="T54" fmla="+- 0 5085 4722"/>
                            <a:gd name="T55" fmla="*/ 5085 h 1020"/>
                            <a:gd name="T56" fmla="+- 0 10604 10557"/>
                            <a:gd name="T57" fmla="*/ T56 w 1020"/>
                            <a:gd name="T58" fmla="+- 0 5017 4722"/>
                            <a:gd name="T59" fmla="*/ 5017 h 1020"/>
                            <a:gd name="T60" fmla="+- 0 10639 10557"/>
                            <a:gd name="T61" fmla="*/ T60 w 1020"/>
                            <a:gd name="T62" fmla="+- 0 4955 4722"/>
                            <a:gd name="T63" fmla="*/ 4955 h 1020"/>
                            <a:gd name="T64" fmla="+- 0 10682 10557"/>
                            <a:gd name="T65" fmla="*/ T64 w 1020"/>
                            <a:gd name="T66" fmla="+- 0 4898 4722"/>
                            <a:gd name="T67" fmla="*/ 4898 h 1020"/>
                            <a:gd name="T68" fmla="+- 0 10732 10557"/>
                            <a:gd name="T69" fmla="*/ T68 w 1020"/>
                            <a:gd name="T70" fmla="+- 0 4847 4722"/>
                            <a:gd name="T71" fmla="*/ 4847 h 1020"/>
                            <a:gd name="T72" fmla="+- 0 10789 10557"/>
                            <a:gd name="T73" fmla="*/ T72 w 1020"/>
                            <a:gd name="T74" fmla="+- 0 4805 4722"/>
                            <a:gd name="T75" fmla="*/ 4805 h 1020"/>
                            <a:gd name="T76" fmla="+- 0 10852 10557"/>
                            <a:gd name="T77" fmla="*/ T76 w 1020"/>
                            <a:gd name="T78" fmla="+- 0 4770 4722"/>
                            <a:gd name="T79" fmla="*/ 4770 h 1020"/>
                            <a:gd name="T80" fmla="+- 0 10919 10557"/>
                            <a:gd name="T81" fmla="*/ T80 w 1020"/>
                            <a:gd name="T82" fmla="+- 0 4744 4722"/>
                            <a:gd name="T83" fmla="*/ 4744 h 1020"/>
                            <a:gd name="T84" fmla="+- 0 10991 10557"/>
                            <a:gd name="T85" fmla="*/ T84 w 1020"/>
                            <a:gd name="T86" fmla="+- 0 4728 4722"/>
                            <a:gd name="T87" fmla="*/ 4728 h 1020"/>
                            <a:gd name="T88" fmla="+- 0 11067 10557"/>
                            <a:gd name="T89" fmla="*/ T88 w 1020"/>
                            <a:gd name="T90" fmla="+- 0 4722 4722"/>
                            <a:gd name="T91" fmla="*/ 4722 h 1020"/>
                            <a:gd name="T92" fmla="+- 0 11142 10557"/>
                            <a:gd name="T93" fmla="*/ T92 w 1020"/>
                            <a:gd name="T94" fmla="+- 0 4728 4722"/>
                            <a:gd name="T95" fmla="*/ 4728 h 1020"/>
                            <a:gd name="T96" fmla="+- 0 11214 10557"/>
                            <a:gd name="T97" fmla="*/ T96 w 1020"/>
                            <a:gd name="T98" fmla="+- 0 4744 4722"/>
                            <a:gd name="T99" fmla="*/ 4744 h 1020"/>
                            <a:gd name="T100" fmla="+- 0 11282 10557"/>
                            <a:gd name="T101" fmla="*/ T100 w 1020"/>
                            <a:gd name="T102" fmla="+- 0 4770 4722"/>
                            <a:gd name="T103" fmla="*/ 4770 h 1020"/>
                            <a:gd name="T104" fmla="+- 0 11344 10557"/>
                            <a:gd name="T105" fmla="*/ T104 w 1020"/>
                            <a:gd name="T106" fmla="+- 0 4805 4722"/>
                            <a:gd name="T107" fmla="*/ 4805 h 1020"/>
                            <a:gd name="T108" fmla="+- 0 11401 10557"/>
                            <a:gd name="T109" fmla="*/ T108 w 1020"/>
                            <a:gd name="T110" fmla="+- 0 4847 4722"/>
                            <a:gd name="T111" fmla="*/ 4847 h 1020"/>
                            <a:gd name="T112" fmla="+- 0 11452 10557"/>
                            <a:gd name="T113" fmla="*/ T112 w 1020"/>
                            <a:gd name="T114" fmla="+- 0 4898 4722"/>
                            <a:gd name="T115" fmla="*/ 4898 h 1020"/>
                            <a:gd name="T116" fmla="+- 0 11494 10557"/>
                            <a:gd name="T117" fmla="*/ T116 w 1020"/>
                            <a:gd name="T118" fmla="+- 0 4955 4722"/>
                            <a:gd name="T119" fmla="*/ 4955 h 1020"/>
                            <a:gd name="T120" fmla="+- 0 11529 10557"/>
                            <a:gd name="T121" fmla="*/ T120 w 1020"/>
                            <a:gd name="T122" fmla="+- 0 5017 4722"/>
                            <a:gd name="T123" fmla="*/ 5017 h 1020"/>
                            <a:gd name="T124" fmla="+- 0 11555 10557"/>
                            <a:gd name="T125" fmla="*/ T124 w 1020"/>
                            <a:gd name="T126" fmla="+- 0 5085 4722"/>
                            <a:gd name="T127" fmla="*/ 5085 h 1020"/>
                            <a:gd name="T128" fmla="+- 0 11571 10557"/>
                            <a:gd name="T129" fmla="*/ T128 w 1020"/>
                            <a:gd name="T130" fmla="+- 0 5157 4722"/>
                            <a:gd name="T131" fmla="*/ 5157 h 1020"/>
                            <a:gd name="T132" fmla="+- 0 11577 10557"/>
                            <a:gd name="T133" fmla="*/ T132 w 1020"/>
                            <a:gd name="T134" fmla="+- 0 5232 4722"/>
                            <a:gd name="T135" fmla="*/ 5232 h 1020"/>
                            <a:gd name="T136" fmla="+- 0 11571 10557"/>
                            <a:gd name="T137" fmla="*/ T136 w 1020"/>
                            <a:gd name="T138" fmla="+- 0 5308 4722"/>
                            <a:gd name="T139" fmla="*/ 5308 h 1020"/>
                            <a:gd name="T140" fmla="+- 0 11555 10557"/>
                            <a:gd name="T141" fmla="*/ T140 w 1020"/>
                            <a:gd name="T142" fmla="+- 0 5380 4722"/>
                            <a:gd name="T143" fmla="*/ 5380 h 1020"/>
                            <a:gd name="T144" fmla="+- 0 11529 10557"/>
                            <a:gd name="T145" fmla="*/ T144 w 1020"/>
                            <a:gd name="T146" fmla="+- 0 5447 4722"/>
                            <a:gd name="T147" fmla="*/ 5447 h 1020"/>
                            <a:gd name="T148" fmla="+- 0 11494 10557"/>
                            <a:gd name="T149" fmla="*/ T148 w 1020"/>
                            <a:gd name="T150" fmla="+- 0 5510 4722"/>
                            <a:gd name="T151" fmla="*/ 5510 h 1020"/>
                            <a:gd name="T152" fmla="+- 0 11452 10557"/>
                            <a:gd name="T153" fmla="*/ T152 w 1020"/>
                            <a:gd name="T154" fmla="+- 0 5567 4722"/>
                            <a:gd name="T155" fmla="*/ 5567 h 1020"/>
                            <a:gd name="T156" fmla="+- 0 11401 10557"/>
                            <a:gd name="T157" fmla="*/ T156 w 1020"/>
                            <a:gd name="T158" fmla="+- 0 5617 4722"/>
                            <a:gd name="T159" fmla="*/ 5617 h 1020"/>
                            <a:gd name="T160" fmla="+- 0 11344 10557"/>
                            <a:gd name="T161" fmla="*/ T160 w 1020"/>
                            <a:gd name="T162" fmla="+- 0 5660 4722"/>
                            <a:gd name="T163" fmla="*/ 5660 h 1020"/>
                            <a:gd name="T164" fmla="+- 0 11282 10557"/>
                            <a:gd name="T165" fmla="*/ T164 w 1020"/>
                            <a:gd name="T166" fmla="+- 0 5695 4722"/>
                            <a:gd name="T167" fmla="*/ 5695 h 1020"/>
                            <a:gd name="T168" fmla="+- 0 11214 10557"/>
                            <a:gd name="T169" fmla="*/ T168 w 1020"/>
                            <a:gd name="T170" fmla="+- 0 5721 4722"/>
                            <a:gd name="T171" fmla="*/ 5721 h 1020"/>
                            <a:gd name="T172" fmla="+- 0 11142 10557"/>
                            <a:gd name="T173" fmla="*/ T172 w 1020"/>
                            <a:gd name="T174" fmla="+- 0 5737 4722"/>
                            <a:gd name="T175" fmla="*/ 5737 h 1020"/>
                            <a:gd name="T176" fmla="+- 0 11067 10557"/>
                            <a:gd name="T177" fmla="*/ T176 w 1020"/>
                            <a:gd name="T178" fmla="+- 0 5742 4722"/>
                            <a:gd name="T179" fmla="*/ 5742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5"/>
                              </a:lnTo>
                              <a:lnTo>
                                <a:pt x="362" y="999"/>
                              </a:lnTo>
                              <a:lnTo>
                                <a:pt x="295" y="973"/>
                              </a:lnTo>
                              <a:lnTo>
                                <a:pt x="232" y="938"/>
                              </a:lnTo>
                              <a:lnTo>
                                <a:pt x="175" y="895"/>
                              </a:lnTo>
                              <a:lnTo>
                                <a:pt x="125" y="845"/>
                              </a:lnTo>
                              <a:lnTo>
                                <a:pt x="82" y="788"/>
                              </a:lnTo>
                              <a:lnTo>
                                <a:pt x="47" y="725"/>
                              </a:lnTo>
                              <a:lnTo>
                                <a:pt x="21" y="658"/>
                              </a:lnTo>
                              <a:lnTo>
                                <a:pt x="5" y="586"/>
                              </a:lnTo>
                              <a:lnTo>
                                <a:pt x="0" y="510"/>
                              </a:lnTo>
                              <a:lnTo>
                                <a:pt x="5" y="435"/>
                              </a:lnTo>
                              <a:lnTo>
                                <a:pt x="21" y="363"/>
                              </a:lnTo>
                              <a:lnTo>
                                <a:pt x="47" y="295"/>
                              </a:lnTo>
                              <a:lnTo>
                                <a:pt x="82" y="233"/>
                              </a:lnTo>
                              <a:lnTo>
                                <a:pt x="125" y="176"/>
                              </a:lnTo>
                              <a:lnTo>
                                <a:pt x="175" y="125"/>
                              </a:lnTo>
                              <a:lnTo>
                                <a:pt x="232" y="83"/>
                              </a:lnTo>
                              <a:lnTo>
                                <a:pt x="295" y="48"/>
                              </a:lnTo>
                              <a:lnTo>
                                <a:pt x="362" y="22"/>
                              </a:lnTo>
                              <a:lnTo>
                                <a:pt x="434" y="6"/>
                              </a:lnTo>
                              <a:lnTo>
                                <a:pt x="510" y="0"/>
                              </a:lnTo>
                              <a:lnTo>
                                <a:pt x="585" y="6"/>
                              </a:lnTo>
                              <a:lnTo>
                                <a:pt x="657" y="22"/>
                              </a:lnTo>
                              <a:lnTo>
                                <a:pt x="725" y="48"/>
                              </a:lnTo>
                              <a:lnTo>
                                <a:pt x="787" y="83"/>
                              </a:lnTo>
                              <a:lnTo>
                                <a:pt x="844" y="125"/>
                              </a:lnTo>
                              <a:lnTo>
                                <a:pt x="895" y="176"/>
                              </a:lnTo>
                              <a:lnTo>
                                <a:pt x="937" y="233"/>
                              </a:lnTo>
                              <a:lnTo>
                                <a:pt x="972" y="295"/>
                              </a:lnTo>
                              <a:lnTo>
                                <a:pt x="998" y="363"/>
                              </a:lnTo>
                              <a:lnTo>
                                <a:pt x="1014" y="435"/>
                              </a:lnTo>
                              <a:lnTo>
                                <a:pt x="1020" y="510"/>
                              </a:lnTo>
                              <a:lnTo>
                                <a:pt x="1014" y="586"/>
                              </a:lnTo>
                              <a:lnTo>
                                <a:pt x="998" y="658"/>
                              </a:lnTo>
                              <a:lnTo>
                                <a:pt x="972" y="725"/>
                              </a:lnTo>
                              <a:lnTo>
                                <a:pt x="937" y="788"/>
                              </a:lnTo>
                              <a:lnTo>
                                <a:pt x="895" y="845"/>
                              </a:lnTo>
                              <a:lnTo>
                                <a:pt x="844" y="895"/>
                              </a:lnTo>
                              <a:lnTo>
                                <a:pt x="787" y="938"/>
                              </a:lnTo>
                              <a:lnTo>
                                <a:pt x="725" y="973"/>
                              </a:lnTo>
                              <a:lnTo>
                                <a:pt x="657" y="999"/>
                              </a:lnTo>
                              <a:lnTo>
                                <a:pt x="585" y="1015"/>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E6709" id="Freeform: Shape 133" o:spid="_x0000_s1026" style="position:absolute;margin-left:527.85pt;margin-top:236.1pt;width:51pt;height:5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btxQkAAC0wAAAOAAAAZHJzL2Uyb0RvYy54bWysWm2P4zYO/n5A/4ORjz10x7Qtvwx2tuh1&#10;sYcDei9AfT/AkziToEmcsz2T2f76I2UrFb2iLBzuyyQZP6IpPiJFUvr44/v5FL21/XDsLk8b+BBv&#10;ovay7XbHy8vT5t/1lx/KTTSMzWXXnLpL+7T52g6bHz9996ePt+tjm3SH7rRr+wiFXIbH2/VpcxjH&#10;6+PDw7A9tOdm+NBd2ws+3Hf9uRnxZ//ysOubG0o/nx6SOM4fbl2/u/bdth0G/O/n6eHmk5a/37fb&#10;8Z/7/dCO0elpg7qN+m+v/z7T34dPH5vHl765Ho7bWY3mf9Di3Bwv+NK7qM/N2ESv/fEbUefjtu+G&#10;bj9+2Hbnh26/P25bPQecDcSL2fx6aK6tngsaZ7jezTT8/8Ru//H26/VfPak+XH/ptr8NaJGH23V4&#10;vD+hHwNioufb37sdcti8jp2e7Pu+P9NInEb0rm369W7T9n2MtvjPPCuKGC2/xUfzd3pD82gGb1+H&#10;8a9tpwU1b78M40TJDr9pg+6iS3PGt9YoZH8+ITt//iGKI4A4LyKIlSpmEu9AMMDvH6I6jm6ISgzT&#10;d1BiQFqaKrIkyookWcpKDQxladDBKS0zsEm3uKrArZsyQNItE3TLDWjWLS2cuhUGpnVDkFs39EDb&#10;bnEFlVu3ygBJt1LQDTgNqkjAqRzYLGiUWzvgREBcqsStHthc1JBICnIuVF4pt4I2FRolKMjZgLgo&#10;BfuBTUgNuaQgJ0TleexW0OZDo9wK4trmBBepYMHE5qRORNfglKgc3OsvsQnRKEFBzgg6bikpaHNS&#10;J5J/JJwSpTASuJw3sQnRKEFBzggqmAoUJzYndSI5ScopUQrcFKc2IRrlVjDljKCCceZ2ktTmpMaF&#10;4I5+KadEZZnbgqlNiEYJCnJGMCwXpaCgzUmdSk6SckpUWgoWtAnRKLeCGWcEFcyFNZjZnNSZ5CQZ&#10;p0Slcelcg5lNiEYJCnJG9MbmtmBmc1JnkpNknBKV4GJwOUlmE6JRgoKcEZ8FbU7qTHISxSlRoNxr&#10;UNmEaJRbQcUZ8axBZXNS437jdhLFKVG4NTktqGxCNEpQkDPi8WLMaeaQTluxkpxEcUpULARqZROi&#10;UW4Fc86IJw7mNic1bmBuC+ackqxSbgvmNiEaJSjIGUEFpZ0ktzmpc8lJck5JVlZuL85tQjRKUJAz&#10;gsmCtBfnNid1LjlJwSnJSiFQFzYhGuVWsOCMeLKZwuakLiQnKTglWRm7KS5sQjRKUJAz4skHC5uT&#10;upCcpOCUUDni9OLCJkSj3AqWnBGQ8+nS5qTGDcztJCWnJCswpLsCdWkTolGCgpwRVFAqRkqbk7qU&#10;nKTklKBubicpbUI0SlCQM+Kp5Eqbk7qUnKTilJDxnBasbEI0yq1gxRkBAKwO9Y68LA8rm5O6kpyk&#10;4pSIFqxsQjwWrDgjAAkI+WBlc1JXkpNUnBJxDVY2IZ41CFTy21UnJFKkhthmpcaRgp9gFc9kip4M&#10;sc2Kx5Uh5rwApOh7TqLxn+bltCXjSFFLzo0YEDH0WhI9ERFDoAHOnY8sFroL6OsGOmkpeQz6nAFq&#10;meK+gmvfAFGiZ2PBNWiARkuxkF9U8nIpD5wfcXsGsNnx7M8AnB307EpifFHOy/U8cH7ELAfAZseT&#10;5sCypAeVCAUper4xu2ZcLOoBe1u2R4rJIvCynnJKd5SEhLODJGB65/aexOYHezei9yxLeynnBl7b&#10;E0zSkrODWhaS9/DqHkOW5OPL+l4qXYAX+AQTtFxW+AgtBFvyEh/EGh+DGWdcqgCBV/kEk7Rceo9s&#10;y9SObjWIhT58U+kLhTSktvd4KmlY1vqedcmLfRwpMf5NuS/0I2BR7yNMsGXG2cF1Kfo4r/hBLPlh&#10;WfNLbR3gRT/BJC2X3iPHy8zmpwax7odl4S91x4BX/gQTtFyW/pCJew+v/dHoEuPL6l9qMuLqMm6G&#10;EdjTZQS19B55H+cNABwpasn5EXu1wHsA1NIVbLlsAnhyIt4FALENAIs+gNzyZo0AT88b8qX3yPkl&#10;bwXgSMmWi2aAfHLAugHeowPOjidPB94PALEhAIuOgHwAw1oCvhOYZU9ALneANwVA7ArAoi2gCuEM&#10;C1hfQMOEdVksvUc+/+OdARBbA7DoDYingMCaA4tzQDzLfDGnlc3BHGBu3y/zCSZ+ixo6Do/1oem1&#10;G+iwtMa8DY9E65RKShSBKDruFMAYYgisjzpXwRiHCYyZe4hoSsY1XIXBcV/X8CoITukpwTGpDFGG&#10;8kQND5spJWwExzQrRDplThoeNlVKYTQ8bKqUSxAcM4AQZWhT1/CwqdLuSnDcE0Ok0zan4WFTpf1G&#10;w8OmSoGf4BiuQ5ShCKzhYVOlUEhwDGAh0ikmaXjYVCk4aHjYVKmJR3DsvoUoQy01DQ+bKjW4CI6d&#10;qRDp1G7S8LCpUvNHw8OmqjsxhKcGSog6uikyDQibru5P6AGhwekenbDCD1KJqvbpDYGTNhGK6t6g&#10;N5gYRSVo2ICZZKoGgwaYOEWFWdgAM2mskYIGmFhF5UrYgHldU+UQNsBMOjBggYlYlE8HvcHELEpt&#10;gwaYqAWBYQtM3AJM+MLeYCYdGLp0PqVXK6ZBQW8w0YsyEmvAlBPMCUePt96W9936TYT33Z5pTPN4&#10;bUbKU8zX6IY39+iKVHSYv9CTc/fW1p3GjJSwYPmlPctcpsJX/gE5XWxoRp0HnBYGFDMtAzCfVy0z&#10;pcIAgRX2lafZmOfmc8Il1BgnHMZ6L47aKITDpoIPp7NOxJUo14ubfb3EzdqHoyMcFFeU/tdS1U0w&#10;lOqTNkekHI93fbDJJApPZ3yoiTQiz4eaZGX3eGPMbz5nGqa9ML37j3lsPifYPE0izffO2WgJRjsf&#10;DGYOMI3346iSQOsS3icP21sad9/QjfLmky+5zE+CWcHTzUH0CSPFfM4mmT3CPwXjYitczTmGX1Y+&#10;h8cVxWgtktVWplnQ2R7CVoxWUlMrgAPyO41b4bSaU/C1NVJRCYvvXVtyFZ1zIW5tBWPgmiay5hFT&#10;2ESJaw52l7jmr0bFNe83U14LJsaEa7HJULIa6maK10KnWTFrodgswLXQbtbz2lahZu9Y3XuMs1n7&#10;mfHZ7akb2imG0Fap6/P7nklbrXVleehOx92X4+lEO+XQvzz/fOqjtwavm3/5y+f8vg8x2EmX+peO&#10;hplQNd+6povWdHl9eHzudl/x0nXfTXfW8Y49fjl0/e+b6Ib31Z82w39em77dRKe/XfBCeIVtYYz1&#10;o/6RYbsHf/T2k2f7SXPZoqinzbjB1gR9/XmcLsW/XvvjywHfBLpZcel+wsve+yNdyta3wiet5h+3&#10;4aptM9+fp0vv9m+N+uOW/6f/AgAA//8DAFBLAwQUAAYACAAAACEAjP7NSeEAAAANAQAADwAAAGRy&#10;cy9kb3ducmV2LnhtbEyPwU6DQBCG7ya+w2ZMvNmlBIpBlsaYkGjUg9QmHqfsFIjsLmG3Bd/e6UmP&#10;/8yfb74ptosZxJkm3zurYL2KQJBtnO5tq+BzV93dg/ABrcbBWVLwQx625fVVgbl2s/2gcx1awRDr&#10;c1TQhTDmUvqmI4N+5UayvDu6yWDgOLVSTzgz3AwyjqKNNNhbvtDhSE8dNd/1yTBF7vabl69k2Vev&#10;b3NVT89HfE+Uur1ZHh9ABFrCXxku+qwOJTsd3MlqLwbOUZpm3FWQZHEM4lJZpxmPDgrSLIlBloX8&#10;/0X5CwAA//8DAFBLAQItABQABgAIAAAAIQC2gziS/gAAAOEBAAATAAAAAAAAAAAAAAAAAAAAAABb&#10;Q29udGVudF9UeXBlc10ueG1sUEsBAi0AFAAGAAgAAAAhADj9If/WAAAAlAEAAAsAAAAAAAAAAAAA&#10;AAAALwEAAF9yZWxzLy5yZWxzUEsBAi0AFAAGAAgAAAAhAPBxtu3FCQAALTAAAA4AAAAAAAAAAAAA&#10;AAAALgIAAGRycy9lMm9Eb2MueG1sUEsBAi0AFAAGAAgAAAAhAIz+zUnhAAAADQEAAA8AAAAAAAAA&#10;AAAAAAAAHwwAAGRycy9kb3ducmV2LnhtbFBLBQYAAAAABAAEAPMAAAAtDQAAAAA=&#10;" path="m510,1020r-76,-5l362,999,295,973,232,938,175,895,125,845,82,788,47,725,21,658,5,586,,510,5,435,21,363,47,295,82,233r43,-57l175,125,232,83,295,48,362,22,434,6,510,r75,6l657,22r68,26l787,83r57,42l895,176r42,57l972,295r26,68l1014,435r6,75l1014,586r-16,72l972,725r-35,63l895,845r-51,50l787,938r-62,35l657,999r-72,16l510,1020xe" fillcolor="#fbd638" stroked="f">
                <v:path arrowok="t" o:connecttype="custom" o:connectlocs="323850,3646170;275590,3642995;229870,3632835;187325,3616325;147320,3594100;111125,3566795;79375,3535045;52070,3498850;29845,3458845;13335,3416300;3175,3370580;0,3322320;3175,3274695;13335,3228975;29845,3185795;52070,3146425;79375,3110230;111125,3077845;147320,3051175;187325,3028950;229870,3012440;275590,3002280;323850,2998470;371475,3002280;417195,3012440;460375,3028950;499745,3051175;535940,3077845;568325,3110230;594995,3146425;617220,3185795;633730,3228975;643890,3274695;647700,3322320;643890,3370580;633730,3416300;617220,3458845;594995,3498850;568325,3535045;535940,3566795;499745,3594100;460375,3616325;417195,3632835;371475,3642995;323850,3646170"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702784" behindDoc="1" locked="0" layoutInCell="1" allowOverlap="1" wp14:anchorId="29751187" wp14:editId="378B9F73">
                <wp:simplePos x="0" y="0"/>
                <wp:positionH relativeFrom="page">
                  <wp:posOffset>1168400</wp:posOffset>
                </wp:positionH>
                <wp:positionV relativeFrom="paragraph">
                  <wp:posOffset>3865880</wp:posOffset>
                </wp:positionV>
                <wp:extent cx="3876675" cy="828675"/>
                <wp:effectExtent l="19050" t="0" r="0" b="0"/>
                <wp:wrapTopAndBottom/>
                <wp:docPr id="140142539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6088"/>
                          <a:chExt cx="6105" cy="1305"/>
                        </a:xfrm>
                      </wpg:grpSpPr>
                      <wps:wsp>
                        <wps:cNvPr id="1657138379" name="docshape164"/>
                        <wps:cNvSpPr>
                          <a:spLocks/>
                        </wps:cNvSpPr>
                        <wps:spPr bwMode="auto">
                          <a:xfrm>
                            <a:off x="1839" y="6088"/>
                            <a:ext cx="5785" cy="1305"/>
                          </a:xfrm>
                          <a:custGeom>
                            <a:avLst/>
                            <a:gdLst>
                              <a:gd name="T0" fmla="+- 0 1840 1840"/>
                              <a:gd name="T1" fmla="*/ T0 w 5785"/>
                              <a:gd name="T2" fmla="+- 0 7393 6088"/>
                              <a:gd name="T3" fmla="*/ 7393 h 1305"/>
                              <a:gd name="T4" fmla="+- 0 1840 1840"/>
                              <a:gd name="T5" fmla="*/ T4 w 5785"/>
                              <a:gd name="T6" fmla="+- 0 6088 6088"/>
                              <a:gd name="T7" fmla="*/ 6088 h 1305"/>
                              <a:gd name="T8" fmla="+- 0 7247 1840"/>
                              <a:gd name="T9" fmla="*/ T8 w 5785"/>
                              <a:gd name="T10" fmla="+- 0 6088 6088"/>
                              <a:gd name="T11" fmla="*/ 6088 h 1305"/>
                              <a:gd name="T12" fmla="+- 0 7625 1840"/>
                              <a:gd name="T13" fmla="*/ T12 w 5785"/>
                              <a:gd name="T14" fmla="+- 0 6741 6088"/>
                              <a:gd name="T15" fmla="*/ 6741 h 1305"/>
                              <a:gd name="T16" fmla="+- 0 7247 1840"/>
                              <a:gd name="T17" fmla="*/ T16 w 5785"/>
                              <a:gd name="T18" fmla="+- 0 7393 6088"/>
                              <a:gd name="T19" fmla="*/ 7393 h 1305"/>
                              <a:gd name="T20" fmla="+- 0 1840 1840"/>
                              <a:gd name="T21" fmla="*/ T20 w 5785"/>
                              <a:gd name="T22" fmla="+- 0 7393 6088"/>
                              <a:gd name="T23" fmla="*/ 7393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2114957203" name="docshape165"/>
                        <wps:cNvSpPr>
                          <a:spLocks/>
                        </wps:cNvSpPr>
                        <wps:spPr bwMode="auto">
                          <a:xfrm>
                            <a:off x="7247" y="6088"/>
                            <a:ext cx="697" cy="1305"/>
                          </a:xfrm>
                          <a:custGeom>
                            <a:avLst/>
                            <a:gdLst>
                              <a:gd name="T0" fmla="+- 0 7247 7247"/>
                              <a:gd name="T1" fmla="*/ T0 w 697"/>
                              <a:gd name="T2" fmla="+- 0 7393 6088"/>
                              <a:gd name="T3" fmla="*/ 7393 h 1305"/>
                              <a:gd name="T4" fmla="+- 0 7625 7247"/>
                              <a:gd name="T5" fmla="*/ T4 w 697"/>
                              <a:gd name="T6" fmla="+- 0 6741 6088"/>
                              <a:gd name="T7" fmla="*/ 6741 h 1305"/>
                              <a:gd name="T8" fmla="+- 0 7247 7247"/>
                              <a:gd name="T9" fmla="*/ T8 w 697"/>
                              <a:gd name="T10" fmla="+- 0 6088 6088"/>
                              <a:gd name="T11" fmla="*/ 6088 h 1305"/>
                              <a:gd name="T12" fmla="+- 0 7567 7247"/>
                              <a:gd name="T13" fmla="*/ T12 w 697"/>
                              <a:gd name="T14" fmla="+- 0 6088 6088"/>
                              <a:gd name="T15" fmla="*/ 6088 h 1305"/>
                              <a:gd name="T16" fmla="+- 0 7944 7247"/>
                              <a:gd name="T17" fmla="*/ T16 w 697"/>
                              <a:gd name="T18" fmla="+- 0 6741 6088"/>
                              <a:gd name="T19" fmla="*/ 6741 h 1305"/>
                              <a:gd name="T20" fmla="+- 0 7567 7247"/>
                              <a:gd name="T21" fmla="*/ T20 w 697"/>
                              <a:gd name="T22" fmla="+- 0 7393 6088"/>
                              <a:gd name="T23" fmla="*/ 7393 h 1305"/>
                              <a:gd name="T24" fmla="+- 0 7247 7247"/>
                              <a:gd name="T25" fmla="*/ T24 w 697"/>
                              <a:gd name="T26" fmla="+- 0 7393 6088"/>
                              <a:gd name="T27" fmla="*/ 7393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525343497" name="docshape166"/>
                        <wps:cNvSpPr txBox="1">
                          <a:spLocks noChangeArrowheads="1"/>
                        </wps:cNvSpPr>
                        <wps:spPr bwMode="auto">
                          <a:xfrm>
                            <a:off x="1839" y="6088"/>
                            <a:ext cx="6105" cy="1305"/>
                          </a:xfrm>
                          <a:prstGeom prst="rect">
                            <a:avLst/>
                          </a:prstGeom>
                          <a:noFill/>
                          <a:ln>
                            <a:noFill/>
                          </a:ln>
                        </wps:spPr>
                        <wps:txbx>
                          <w:txbxContent>
                            <w:p w14:paraId="624D4790" w14:textId="77777777" w:rsidR="008F73AA" w:rsidRDefault="008F73AA">
                              <w:pPr>
                                <w:spacing w:before="54"/>
                                <w:ind w:left="175" w:right="795"/>
                                <w:jc w:val="center"/>
                                <w:rPr>
                                  <w:sz w:val="19"/>
                                </w:rPr>
                              </w:pPr>
                              <w:r>
                                <w:rPr>
                                  <w:color w:val="FDFDFD"/>
                                  <w:w w:val="105"/>
                                  <w:sz w:val="19"/>
                                </w:rPr>
                                <w:t>Percent</w:t>
                              </w:r>
                              <w:r>
                                <w:rPr>
                                  <w:color w:val="FDFDFD"/>
                                  <w:spacing w:val="-9"/>
                                  <w:w w:val="105"/>
                                  <w:sz w:val="19"/>
                                </w:rPr>
                                <w:t xml:space="preserve"> </w:t>
                              </w:r>
                              <w:r>
                                <w:rPr>
                                  <w:color w:val="FDFDFD"/>
                                  <w:w w:val="105"/>
                                  <w:sz w:val="19"/>
                                </w:rPr>
                                <w:t>of</w:t>
                              </w:r>
                              <w:r>
                                <w:rPr>
                                  <w:color w:val="FDFDFD"/>
                                  <w:spacing w:val="-9"/>
                                  <w:w w:val="105"/>
                                  <w:sz w:val="19"/>
                                </w:rPr>
                                <w:t xml:space="preserve"> </w:t>
                              </w:r>
                              <w:r>
                                <w:rPr>
                                  <w:color w:val="FDFDFD"/>
                                  <w:w w:val="105"/>
                                  <w:sz w:val="19"/>
                                </w:rPr>
                                <w:t>Passenger</w:t>
                              </w:r>
                              <w:r>
                                <w:rPr>
                                  <w:color w:val="FDFDFD"/>
                                  <w:spacing w:val="-8"/>
                                  <w:w w:val="105"/>
                                  <w:sz w:val="19"/>
                                </w:rPr>
                                <w:t xml:space="preserve"> </w:t>
                              </w:r>
                              <w:r>
                                <w:rPr>
                                  <w:color w:val="FDFDFD"/>
                                  <w:w w:val="105"/>
                                  <w:sz w:val="19"/>
                                </w:rPr>
                                <w:t>facilities</w:t>
                              </w:r>
                            </w:p>
                            <w:p w14:paraId="49BF4763" w14:textId="77777777" w:rsidR="008F73AA" w:rsidRDefault="008F73AA">
                              <w:pPr>
                                <w:spacing w:before="91" w:line="345" w:lineRule="auto"/>
                                <w:ind w:left="125" w:right="704" w:hanging="1"/>
                                <w:jc w:val="center"/>
                                <w:rPr>
                                  <w:sz w:val="19"/>
                                </w:rPr>
                              </w:pPr>
                              <w:r>
                                <w:rPr>
                                  <w:color w:val="FDFDFD"/>
                                  <w:spacing w:val="-1"/>
                                  <w:w w:val="121"/>
                                  <w:sz w:val="19"/>
                                </w:rPr>
                                <w:t>w</w:t>
                              </w:r>
                              <w:r>
                                <w:rPr>
                                  <w:color w:val="FDFDFD"/>
                                  <w:spacing w:val="-1"/>
                                  <w:w w:val="102"/>
                                  <w:sz w:val="19"/>
                                </w:rPr>
                                <w:t>i</w:t>
                              </w:r>
                              <w:r>
                                <w:rPr>
                                  <w:color w:val="FDFDFD"/>
                                  <w:spacing w:val="-1"/>
                                  <w:w w:val="140"/>
                                  <w:sz w:val="19"/>
                                </w:rPr>
                                <w:t>t</w:t>
                              </w:r>
                              <w:r>
                                <w:rPr>
                                  <w:color w:val="FDFDFD"/>
                                  <w:w w:val="105"/>
                                  <w:sz w:val="19"/>
                                </w:rPr>
                                <w:t>h</w:t>
                              </w:r>
                              <w:r>
                                <w:rPr>
                                  <w:color w:val="FDFDFD"/>
                                  <w:spacing w:val="-11"/>
                                  <w:sz w:val="19"/>
                                </w:rPr>
                                <w:t xml:space="preserve"> </w:t>
                              </w:r>
                              <w:r>
                                <w:rPr>
                                  <w:color w:val="FDFDFD"/>
                                  <w:w w:val="98"/>
                                  <w:sz w:val="19"/>
                                </w:rPr>
                                <w:t>a</w:t>
                              </w:r>
                              <w:r>
                                <w:rPr>
                                  <w:color w:val="FDFDFD"/>
                                  <w:spacing w:val="-11"/>
                                  <w:sz w:val="19"/>
                                </w:rPr>
                                <w:t xml:space="preserve"> </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11"/>
                                  <w:sz w:val="19"/>
                                </w:rPr>
                                <w:t>d</w:t>
                              </w:r>
                              <w:r>
                                <w:rPr>
                                  <w:color w:val="FDFDFD"/>
                                  <w:spacing w:val="-1"/>
                                  <w:w w:val="102"/>
                                  <w:sz w:val="19"/>
                                </w:rPr>
                                <w:t>i</w:t>
                              </w:r>
                              <w:r>
                                <w:rPr>
                                  <w:color w:val="FDFDFD"/>
                                  <w:spacing w:val="-1"/>
                                  <w:w w:val="140"/>
                                  <w:sz w:val="19"/>
                                </w:rPr>
                                <w:t>t</w:t>
                              </w:r>
                              <w:r>
                                <w:rPr>
                                  <w:color w:val="FDFDFD"/>
                                  <w:spacing w:val="-1"/>
                                  <w:w w:val="102"/>
                                  <w:sz w:val="19"/>
                                </w:rPr>
                                <w:t>i</w:t>
                              </w:r>
                              <w:r>
                                <w:rPr>
                                  <w:color w:val="FDFDFD"/>
                                  <w:spacing w:val="-1"/>
                                  <w:w w:val="107"/>
                                  <w:sz w:val="19"/>
                                </w:rPr>
                                <w:t>o</w:t>
                              </w:r>
                              <w:r>
                                <w:rPr>
                                  <w:color w:val="FDFDFD"/>
                                  <w:w w:val="105"/>
                                  <w:sz w:val="19"/>
                                </w:rPr>
                                <w:t>n</w:t>
                              </w:r>
                              <w:r>
                                <w:rPr>
                                  <w:color w:val="FDFDFD"/>
                                  <w:spacing w:val="-11"/>
                                  <w:sz w:val="19"/>
                                </w:rPr>
                                <w:t xml:space="preserve"> </w:t>
                              </w:r>
                              <w:r>
                                <w:rPr>
                                  <w:color w:val="FDFDFD"/>
                                  <w:spacing w:val="-1"/>
                                  <w:w w:val="115"/>
                                  <w:sz w:val="19"/>
                                </w:rPr>
                                <w:t>r</w:t>
                              </w:r>
                              <w:r>
                                <w:rPr>
                                  <w:color w:val="FDFDFD"/>
                                  <w:spacing w:val="-1"/>
                                  <w:w w:val="98"/>
                                  <w:sz w:val="19"/>
                                </w:rPr>
                                <w:t>a</w:t>
                              </w:r>
                              <w:r>
                                <w:rPr>
                                  <w:color w:val="FDFDFD"/>
                                  <w:spacing w:val="-1"/>
                                  <w:w w:val="140"/>
                                  <w:sz w:val="19"/>
                                </w:rPr>
                                <w:t>t</w:t>
                              </w:r>
                              <w:r>
                                <w:rPr>
                                  <w:color w:val="FDFDFD"/>
                                  <w:spacing w:val="-1"/>
                                  <w:w w:val="102"/>
                                  <w:sz w:val="19"/>
                                </w:rPr>
                                <w:t>i</w:t>
                              </w:r>
                              <w:r>
                                <w:rPr>
                                  <w:color w:val="FDFDFD"/>
                                  <w:spacing w:val="-1"/>
                                  <w:w w:val="105"/>
                                  <w:sz w:val="19"/>
                                </w:rPr>
                                <w:t>n</w:t>
                              </w:r>
                              <w:r>
                                <w:rPr>
                                  <w:color w:val="FDFDFD"/>
                                  <w:w w:val="110"/>
                                  <w:sz w:val="19"/>
                                </w:rPr>
                                <w:t>g</w:t>
                              </w:r>
                              <w:r>
                                <w:rPr>
                                  <w:color w:val="FDFDFD"/>
                                  <w:spacing w:val="-11"/>
                                  <w:sz w:val="19"/>
                                </w:rPr>
                                <w:t xml:space="preserve"> </w:t>
                              </w:r>
                              <w:r>
                                <w:rPr>
                                  <w:color w:val="FDFDFD"/>
                                  <w:spacing w:val="-1"/>
                                  <w:w w:val="111"/>
                                  <w:sz w:val="19"/>
                                </w:rPr>
                                <w:t>b</w:t>
                              </w:r>
                              <w:r>
                                <w:rPr>
                                  <w:color w:val="FDFDFD"/>
                                  <w:spacing w:val="-1"/>
                                  <w:w w:val="103"/>
                                  <w:sz w:val="19"/>
                                </w:rPr>
                                <w:t>e</w:t>
                              </w:r>
                              <w:r>
                                <w:rPr>
                                  <w:color w:val="FDFDFD"/>
                                  <w:spacing w:val="-1"/>
                                  <w:sz w:val="19"/>
                                </w:rPr>
                                <w:t>l</w:t>
                              </w:r>
                              <w:r>
                                <w:rPr>
                                  <w:color w:val="FDFDFD"/>
                                  <w:spacing w:val="-1"/>
                                  <w:w w:val="107"/>
                                  <w:sz w:val="19"/>
                                </w:rPr>
                                <w:t>o</w:t>
                              </w:r>
                              <w:r>
                                <w:rPr>
                                  <w:color w:val="FDFDFD"/>
                                  <w:w w:val="121"/>
                                  <w:sz w:val="19"/>
                                </w:rPr>
                                <w:t>w</w:t>
                              </w:r>
                              <w:r>
                                <w:rPr>
                                  <w:color w:val="FDFDFD"/>
                                  <w:spacing w:val="-11"/>
                                  <w:sz w:val="19"/>
                                </w:rPr>
                                <w:t xml:space="preserve"> </w:t>
                              </w:r>
                              <w:r>
                                <w:rPr>
                                  <w:color w:val="FDFDFD"/>
                                  <w:spacing w:val="-1"/>
                                  <w:w w:val="112"/>
                                  <w:sz w:val="19"/>
                                </w:rPr>
                                <w:t>3</w:t>
                              </w:r>
                              <w:r>
                                <w:rPr>
                                  <w:color w:val="FDFDFD"/>
                                  <w:w w:val="52"/>
                                  <w:sz w:val="19"/>
                                </w:rPr>
                                <w:t>.</w:t>
                              </w:r>
                              <w:r>
                                <w:rPr>
                                  <w:color w:val="FDFDFD"/>
                                  <w:w w:val="124"/>
                                  <w:sz w:val="19"/>
                                </w:rPr>
                                <w:t>0</w:t>
                              </w:r>
                              <w:r>
                                <w:rPr>
                                  <w:color w:val="FDFDFD"/>
                                  <w:spacing w:val="-11"/>
                                  <w:sz w:val="19"/>
                                </w:rPr>
                                <w:t xml:space="preserve"> </w:t>
                              </w:r>
                              <w:r>
                                <w:rPr>
                                  <w:color w:val="FDFDFD"/>
                                  <w:spacing w:val="-1"/>
                                  <w:w w:val="107"/>
                                  <w:sz w:val="19"/>
                                </w:rPr>
                                <w:t>o</w:t>
                              </w:r>
                              <w:r>
                                <w:rPr>
                                  <w:color w:val="FDFDFD"/>
                                  <w:w w:val="105"/>
                                  <w:sz w:val="19"/>
                                </w:rPr>
                                <w:t>n</w:t>
                              </w:r>
                              <w:r>
                                <w:rPr>
                                  <w:color w:val="FDFDFD"/>
                                  <w:spacing w:val="-11"/>
                                  <w:sz w:val="19"/>
                                </w:rPr>
                                <w:t xml:space="preserve"> </w:t>
                              </w:r>
                              <w:r>
                                <w:rPr>
                                  <w:color w:val="FDFDFD"/>
                                  <w:spacing w:val="-1"/>
                                  <w:w w:val="140"/>
                                  <w:sz w:val="19"/>
                                </w:rPr>
                                <w:t>t</w:t>
                              </w:r>
                              <w:r>
                                <w:rPr>
                                  <w:color w:val="FDFDFD"/>
                                  <w:spacing w:val="-1"/>
                                  <w:w w:val="105"/>
                                  <w:sz w:val="19"/>
                                </w:rPr>
                                <w:t>h</w:t>
                              </w:r>
                              <w:r>
                                <w:rPr>
                                  <w:color w:val="FDFDFD"/>
                                  <w:w w:val="103"/>
                                  <w:sz w:val="19"/>
                                </w:rPr>
                                <w:t>e</w:t>
                              </w:r>
                              <w:r>
                                <w:rPr>
                                  <w:color w:val="FDFDFD"/>
                                  <w:spacing w:val="-11"/>
                                  <w:sz w:val="19"/>
                                </w:rPr>
                                <w:t xml:space="preserve"> </w:t>
                              </w:r>
                              <w:r>
                                <w:rPr>
                                  <w:color w:val="FDFDFD"/>
                                  <w:spacing w:val="-1"/>
                                  <w:sz w:val="19"/>
                                </w:rPr>
                                <w:t>F</w:t>
                              </w:r>
                              <w:r>
                                <w:rPr>
                                  <w:color w:val="FDFDFD"/>
                                  <w:spacing w:val="-1"/>
                                  <w:w w:val="102"/>
                                  <w:sz w:val="19"/>
                                </w:rPr>
                                <w:t>T</w:t>
                              </w:r>
                              <w:r>
                                <w:rPr>
                                  <w:color w:val="FDFDFD"/>
                                  <w:w w:val="104"/>
                                  <w:sz w:val="19"/>
                                </w:rPr>
                                <w:t>A</w:t>
                              </w:r>
                              <w:r>
                                <w:rPr>
                                  <w:color w:val="FDFDFD"/>
                                  <w:spacing w:val="-11"/>
                                  <w:sz w:val="19"/>
                                </w:rPr>
                                <w:t xml:space="preserve"> </w:t>
                              </w:r>
                              <w:r>
                                <w:rPr>
                                  <w:color w:val="FDFDFD"/>
                                  <w:spacing w:val="-1"/>
                                  <w:w w:val="102"/>
                                  <w:sz w:val="19"/>
                                </w:rPr>
                                <w:t>T</w:t>
                              </w:r>
                              <w:r>
                                <w:rPr>
                                  <w:color w:val="FDFDFD"/>
                                  <w:spacing w:val="-1"/>
                                  <w:w w:val="115"/>
                                  <w:sz w:val="19"/>
                                </w:rPr>
                                <w:t>r</w:t>
                              </w:r>
                              <w:r>
                                <w:rPr>
                                  <w:color w:val="FDFDFD"/>
                                  <w:spacing w:val="-1"/>
                                  <w:w w:val="98"/>
                                  <w:sz w:val="19"/>
                                </w:rPr>
                                <w:t>a</w:t>
                              </w:r>
                              <w:r>
                                <w:rPr>
                                  <w:color w:val="FDFDFD"/>
                                  <w:spacing w:val="-1"/>
                                  <w:w w:val="105"/>
                                  <w:sz w:val="19"/>
                                </w:rPr>
                                <w:t>n</w:t>
                              </w:r>
                              <w:r>
                                <w:rPr>
                                  <w:color w:val="FDFDFD"/>
                                  <w:spacing w:val="-1"/>
                                  <w:w w:val="103"/>
                                  <w:sz w:val="19"/>
                                </w:rPr>
                                <w:t>s</w:t>
                              </w:r>
                              <w:r>
                                <w:rPr>
                                  <w:color w:val="FDFDFD"/>
                                  <w:spacing w:val="-1"/>
                                  <w:w w:val="102"/>
                                  <w:sz w:val="19"/>
                                </w:rPr>
                                <w:t>i</w:t>
                              </w:r>
                              <w:r>
                                <w:rPr>
                                  <w:color w:val="FDFDFD"/>
                                  <w:w w:val="140"/>
                                  <w:sz w:val="19"/>
                                </w:rPr>
                                <w:t xml:space="preserve">t </w:t>
                              </w:r>
                              <w:r>
                                <w:rPr>
                                  <w:color w:val="FDFDFD"/>
                                  <w:spacing w:val="-1"/>
                                  <w:w w:val="93"/>
                                  <w:sz w:val="19"/>
                                </w:rPr>
                                <w:t>E</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07"/>
                                  <w:sz w:val="19"/>
                                </w:rPr>
                                <w:t>o</w:t>
                              </w:r>
                              <w:r>
                                <w:rPr>
                                  <w:color w:val="FDFDFD"/>
                                  <w:spacing w:val="-1"/>
                                  <w:w w:val="110"/>
                                  <w:sz w:val="19"/>
                                </w:rPr>
                                <w:t>m</w:t>
                              </w:r>
                              <w:r>
                                <w:rPr>
                                  <w:color w:val="FDFDFD"/>
                                  <w:spacing w:val="-1"/>
                                  <w:w w:val="102"/>
                                  <w:sz w:val="19"/>
                                </w:rPr>
                                <w:t>i</w:t>
                              </w:r>
                              <w:r>
                                <w:rPr>
                                  <w:color w:val="FDFDFD"/>
                                  <w:w w:val="115"/>
                                  <w:sz w:val="19"/>
                                </w:rPr>
                                <w:t>c</w:t>
                              </w:r>
                              <w:r>
                                <w:rPr>
                                  <w:color w:val="FDFDFD"/>
                                  <w:spacing w:val="-11"/>
                                  <w:sz w:val="19"/>
                                </w:rPr>
                                <w:t xml:space="preserve"> </w:t>
                              </w:r>
                              <w:r>
                                <w:rPr>
                                  <w:color w:val="FDFDFD"/>
                                  <w:spacing w:val="-1"/>
                                  <w:w w:val="89"/>
                                  <w:sz w:val="19"/>
                                </w:rPr>
                                <w:t>R</w:t>
                              </w:r>
                              <w:r>
                                <w:rPr>
                                  <w:color w:val="FDFDFD"/>
                                  <w:spacing w:val="-1"/>
                                  <w:w w:val="103"/>
                                  <w:sz w:val="19"/>
                                </w:rPr>
                                <w:t>e</w:t>
                              </w:r>
                              <w:r>
                                <w:rPr>
                                  <w:color w:val="FDFDFD"/>
                                  <w:spacing w:val="-1"/>
                                  <w:w w:val="111"/>
                                  <w:sz w:val="19"/>
                                </w:rPr>
                                <w:t>q</w:t>
                              </w:r>
                              <w:r>
                                <w:rPr>
                                  <w:color w:val="FDFDFD"/>
                                  <w:spacing w:val="-1"/>
                                  <w:w w:val="105"/>
                                  <w:sz w:val="19"/>
                                </w:rPr>
                                <w:t>u</w:t>
                              </w:r>
                              <w:r>
                                <w:rPr>
                                  <w:color w:val="FDFDFD"/>
                                  <w:spacing w:val="-1"/>
                                  <w:w w:val="102"/>
                                  <w:sz w:val="19"/>
                                </w:rPr>
                                <w:t>i</w:t>
                              </w:r>
                              <w:r>
                                <w:rPr>
                                  <w:color w:val="FDFDFD"/>
                                  <w:spacing w:val="-1"/>
                                  <w:w w:val="115"/>
                                  <w:sz w:val="19"/>
                                </w:rPr>
                                <w:t>r</w:t>
                              </w:r>
                              <w:r>
                                <w:rPr>
                                  <w:color w:val="FDFDFD"/>
                                  <w:spacing w:val="-1"/>
                                  <w:w w:val="103"/>
                                  <w:sz w:val="19"/>
                                </w:rPr>
                                <w:t>e</w:t>
                              </w:r>
                              <w:r>
                                <w:rPr>
                                  <w:color w:val="FDFDFD"/>
                                  <w:spacing w:val="-1"/>
                                  <w:w w:val="110"/>
                                  <w:sz w:val="19"/>
                                </w:rPr>
                                <w:t>m</w:t>
                              </w:r>
                              <w:r>
                                <w:rPr>
                                  <w:color w:val="FDFDFD"/>
                                  <w:spacing w:val="-1"/>
                                  <w:w w:val="103"/>
                                  <w:sz w:val="19"/>
                                </w:rPr>
                                <w:t>e</w:t>
                              </w:r>
                              <w:r>
                                <w:rPr>
                                  <w:color w:val="FDFDFD"/>
                                  <w:spacing w:val="-1"/>
                                  <w:w w:val="105"/>
                                  <w:sz w:val="19"/>
                                </w:rPr>
                                <w:t>n</w:t>
                              </w:r>
                              <w:r>
                                <w:rPr>
                                  <w:color w:val="FDFDFD"/>
                                  <w:spacing w:val="-1"/>
                                  <w:w w:val="140"/>
                                  <w:sz w:val="19"/>
                                </w:rPr>
                                <w:t>t</w:t>
                              </w:r>
                              <w:r>
                                <w:rPr>
                                  <w:color w:val="FDFDFD"/>
                                  <w:w w:val="103"/>
                                  <w:sz w:val="19"/>
                                </w:rPr>
                                <w:t>s</w:t>
                              </w:r>
                              <w:r>
                                <w:rPr>
                                  <w:color w:val="FDFDFD"/>
                                  <w:spacing w:val="-11"/>
                                  <w:sz w:val="19"/>
                                </w:rPr>
                                <w:t xml:space="preserve"> </w:t>
                              </w:r>
                              <w:r>
                                <w:rPr>
                                  <w:color w:val="FDFDFD"/>
                                  <w:spacing w:val="-1"/>
                                  <w:w w:val="103"/>
                                  <w:sz w:val="19"/>
                                </w:rPr>
                                <w:t>M</w:t>
                              </w:r>
                              <w:r>
                                <w:rPr>
                                  <w:color w:val="FDFDFD"/>
                                  <w:spacing w:val="-1"/>
                                  <w:w w:val="107"/>
                                  <w:sz w:val="19"/>
                                </w:rPr>
                                <w:t>o</w:t>
                              </w:r>
                              <w:r>
                                <w:rPr>
                                  <w:color w:val="FDFDFD"/>
                                  <w:spacing w:val="-1"/>
                                  <w:w w:val="111"/>
                                  <w:sz w:val="19"/>
                                </w:rPr>
                                <w:t>d</w:t>
                              </w:r>
                              <w:r>
                                <w:rPr>
                                  <w:color w:val="FDFDFD"/>
                                  <w:spacing w:val="-1"/>
                                  <w:w w:val="103"/>
                                  <w:sz w:val="19"/>
                                </w:rPr>
                                <w:t>e</w:t>
                              </w:r>
                              <w:r>
                                <w:rPr>
                                  <w:color w:val="FDFDFD"/>
                                  <w:sz w:val="19"/>
                                </w:rPr>
                                <w:t>l</w:t>
                              </w:r>
                              <w:r>
                                <w:rPr>
                                  <w:color w:val="FDFDFD"/>
                                  <w:spacing w:val="-11"/>
                                  <w:sz w:val="19"/>
                                </w:rPr>
                                <w:t xml:space="preserve"> </w:t>
                              </w:r>
                              <w:r>
                                <w:rPr>
                                  <w:color w:val="FDFDFD"/>
                                  <w:spacing w:val="-1"/>
                                  <w:w w:val="99"/>
                                  <w:sz w:val="19"/>
                                </w:rPr>
                                <w:t>(</w:t>
                              </w:r>
                              <w:r>
                                <w:rPr>
                                  <w:color w:val="FDFDFD"/>
                                  <w:spacing w:val="-1"/>
                                  <w:w w:val="102"/>
                                  <w:sz w:val="19"/>
                                </w:rPr>
                                <w:t>T</w:t>
                              </w:r>
                              <w:r>
                                <w:rPr>
                                  <w:color w:val="FDFDFD"/>
                                  <w:spacing w:val="-1"/>
                                  <w:w w:val="93"/>
                                  <w:sz w:val="19"/>
                                </w:rPr>
                                <w:t>E</w:t>
                              </w:r>
                              <w:r>
                                <w:rPr>
                                  <w:color w:val="FDFDFD"/>
                                  <w:spacing w:val="-1"/>
                                  <w:w w:val="89"/>
                                  <w:sz w:val="19"/>
                                </w:rPr>
                                <w:t>R</w:t>
                              </w:r>
                              <w:r>
                                <w:rPr>
                                  <w:color w:val="FDFDFD"/>
                                  <w:spacing w:val="-1"/>
                                  <w:w w:val="103"/>
                                  <w:sz w:val="19"/>
                                </w:rPr>
                                <w:t>M</w:t>
                              </w:r>
                              <w:r>
                                <w:rPr>
                                  <w:color w:val="FDFDFD"/>
                                  <w:w w:val="99"/>
                                  <w:sz w:val="19"/>
                                </w:rPr>
                                <w:t>)</w:t>
                              </w:r>
                              <w:r>
                                <w:rPr>
                                  <w:color w:val="FDFDFD"/>
                                  <w:spacing w:val="-11"/>
                                  <w:sz w:val="19"/>
                                </w:rPr>
                                <w:t xml:space="preserve"> </w:t>
                              </w:r>
                              <w:r>
                                <w:rPr>
                                  <w:color w:val="FDFDFD"/>
                                  <w:spacing w:val="-1"/>
                                  <w:w w:val="98"/>
                                  <w:sz w:val="19"/>
                                </w:rPr>
                                <w:t>S</w:t>
                              </w:r>
                              <w:r>
                                <w:rPr>
                                  <w:color w:val="FDFDFD"/>
                                  <w:spacing w:val="-1"/>
                                  <w:w w:val="115"/>
                                  <w:sz w:val="19"/>
                                </w:rPr>
                                <w:t>c</w:t>
                              </w:r>
                              <w:r>
                                <w:rPr>
                                  <w:color w:val="FDFDFD"/>
                                  <w:spacing w:val="-1"/>
                                  <w:w w:val="98"/>
                                  <w:sz w:val="19"/>
                                </w:rPr>
                                <w:t>a</w:t>
                              </w:r>
                              <w:r>
                                <w:rPr>
                                  <w:color w:val="FDFDFD"/>
                                  <w:spacing w:val="-1"/>
                                  <w:sz w:val="19"/>
                                </w:rPr>
                                <w:t>l</w:t>
                              </w:r>
                              <w:r>
                                <w:rPr>
                                  <w:color w:val="FDFDFD"/>
                                  <w:spacing w:val="-1"/>
                                  <w:w w:val="103"/>
                                  <w:sz w:val="19"/>
                                </w:rPr>
                                <w:t>e</w:t>
                              </w:r>
                              <w:r>
                                <w:rPr>
                                  <w:color w:val="FDFDFD"/>
                                  <w:w w:val="52"/>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w w:val="124"/>
                                  <w:sz w:val="19"/>
                                </w:rPr>
                                <w:t>0</w:t>
                              </w:r>
                              <w:r>
                                <w:rPr>
                                  <w:color w:val="FDFDFD"/>
                                  <w:spacing w:val="-11"/>
                                  <w:sz w:val="19"/>
                                </w:rPr>
                                <w:t xml:space="preserve"> </w:t>
                              </w:r>
                              <w:r>
                                <w:rPr>
                                  <w:color w:val="FDFDFD"/>
                                  <w:w w:val="140"/>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spacing w:val="-1"/>
                                  <w:w w:val="112"/>
                                  <w:sz w:val="19"/>
                                </w:rPr>
                                <w:t>3</w:t>
                              </w:r>
                              <w:r>
                                <w:rPr>
                                  <w:color w:val="FDFDFD"/>
                                  <w:w w:val="52"/>
                                  <w:sz w:val="19"/>
                                </w:rPr>
                                <w:t xml:space="preserve">: </w:t>
                              </w:r>
                              <w:r>
                                <w:rPr>
                                  <w:color w:val="FDFDFD"/>
                                  <w:w w:val="105"/>
                                  <w:sz w:val="19"/>
                                </w:rPr>
                                <w:t>10%</w:t>
                              </w:r>
                              <w:r>
                                <w:rPr>
                                  <w:color w:val="FDFDFD"/>
                                  <w:spacing w:val="-14"/>
                                  <w:w w:val="105"/>
                                  <w:sz w:val="19"/>
                                </w:rPr>
                                <w:t xml:space="preserve"> </w:t>
                              </w:r>
                              <w:r>
                                <w:rPr>
                                  <w:color w:val="FDFDFD"/>
                                  <w:w w:val="105"/>
                                  <w:sz w:val="19"/>
                                </w:rPr>
                                <w:t>in</w:t>
                              </w:r>
                              <w:r>
                                <w:rPr>
                                  <w:color w:val="FDFDFD"/>
                                  <w:spacing w:val="-14"/>
                                  <w:w w:val="105"/>
                                  <w:sz w:val="19"/>
                                </w:rPr>
                                <w:t xml:space="preserve"> </w:t>
                              </w:r>
                              <w:r>
                                <w:rPr>
                                  <w:color w:val="FDFDFD"/>
                                  <w:w w:val="105"/>
                                  <w:sz w:val="19"/>
                                </w:rPr>
                                <w:t>2019</w:t>
                              </w:r>
                              <w:r>
                                <w:rPr>
                                  <w:color w:val="FDFDFD"/>
                                  <w:spacing w:val="-13"/>
                                  <w:w w:val="105"/>
                                  <w:sz w:val="19"/>
                                </w:rPr>
                                <w:t xml:space="preserve"> </w:t>
                              </w:r>
                              <w:r>
                                <w:rPr>
                                  <w:color w:val="FDFDFD"/>
                                  <w:w w:val="105"/>
                                  <w:sz w:val="19"/>
                                </w:rPr>
                                <w:t>to</w:t>
                              </w:r>
                              <w:r>
                                <w:rPr>
                                  <w:color w:val="FDFDFD"/>
                                  <w:spacing w:val="-14"/>
                                  <w:w w:val="105"/>
                                  <w:sz w:val="19"/>
                                </w:rPr>
                                <w:t xml:space="preserve"> </w:t>
                              </w:r>
                              <w:r>
                                <w:rPr>
                                  <w:color w:val="FDFDFD"/>
                                  <w:w w:val="105"/>
                                  <w:sz w:val="19"/>
                                </w:rPr>
                                <w:t>1%</w:t>
                              </w:r>
                              <w:r>
                                <w:rPr>
                                  <w:color w:val="FDFDFD"/>
                                  <w:spacing w:val="-14"/>
                                  <w:w w:val="105"/>
                                  <w:sz w:val="19"/>
                                </w:rPr>
                                <w:t xml:space="preserve"> </w:t>
                              </w:r>
                              <w:r>
                                <w:rPr>
                                  <w:color w:val="FDFDFD"/>
                                  <w:w w:val="105"/>
                                  <w:sz w:val="19"/>
                                </w:rPr>
                                <w:t>in</w:t>
                              </w:r>
                              <w:r>
                                <w:rPr>
                                  <w:color w:val="FDFDFD"/>
                                  <w:spacing w:val="-13"/>
                                  <w:w w:val="105"/>
                                  <w:sz w:val="19"/>
                                </w:rPr>
                                <w:t xml:space="preserve"> </w:t>
                              </w:r>
                              <w:r>
                                <w:rPr>
                                  <w:color w:val="FDFDFD"/>
                                  <w:w w:val="105"/>
                                  <w:sz w:val="19"/>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51187" id="Group 131" o:spid="_x0000_s1117" style="position:absolute;left:0;text-align:left;margin-left:92pt;margin-top:304.4pt;width:305.25pt;height:65.25pt;z-index:-251613696;mso-wrap-distance-left:0;mso-wrap-distance-right:0;mso-position-horizontal-relative:page;mso-position-vertical-relative:text" coordorigin="1840,6088"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u3cAUAAOIWAAAOAAAAZHJzL2Uyb0RvYy54bWzsWNFu2zYUfR+wfyD0uKGxKcmSbcQpsiQt&#10;BnRbgWofQEuyJUwWNVKOnX797iVFm1Ik1W2yPvXFps2ry8NzSN4jXr897grymAqZ83Ll0KupQ9Iy&#10;5kleblfO39G7N3OHyJqVCSt4ma6cp1Q6b29+/un6UC1Tl2e8SFJBIEkpl4dq5WR1XS0nExln6Y7J&#10;K16lJXRuuNixGn6K7SQR7ADZd8XEnU6DyYGLpBI8TqWEf+91p3Oj8m82aVz/tdnItCbFygFstfoU&#10;6nONn5Oba7bcClZledzAYN+AYsfyEgY9pbpnNSN7kT9LtctjwSXf1Fcx3034ZpPHqZoDzIZOO7N5&#10;L/i+UnPZLg/b6kQTUNvh6ZvTxn8+vhfVp+qj0Oih+YHH/0jgZXKotku7H39vdTBZH/7gCejJ9jVX&#10;Ez9uxA5TwJTIUfH7dOI3PdYkhj+9eRgE4cwhMfTN3Tm2lQBxBirhY3Tug0rQG0znc9P30Dwe0Gnz&#10;LPWghRDZUo+rsDbYUHtYTPLMl3wZX58yVqVKBol8fBQkTwBqMAupN/fChUNKtgMuEh5LDKWBj+AQ&#10;BYQbbqVNrNWDYRL4/yKldO7BUC1uDLGzcD7EDFvGe1m/T7lShz1+kLWifJtAS2meNPAjYH6zK2D5&#10;//qGTAlKoT60DNtTGDVhv0xINCUHokZvkppcrglSuUJv4ZGzpOdcngmDXCooI0Zb2EunIX0TNo4M&#10;ONATQGT+ALLABKlcCKoXWWjCIJcK6kcGx5vFWej6YS9nINwZ2XwAGW0LMAiN2gqMYKMdEQJ31guO&#10;2ipE1B2C11YhCH3ayxy1ZVBR/dTRthKD3FFbiogGQ/A6UgwtOWprMbLm3LYag9vBtdWI3MEN0RFj&#10;CJ5ri9GBB8fdaduyzOzk+Fg2WxlahGHhnaojueISz9QIAMKpEXnNiQlRuO8HgkE8DA4vCtbnUQQL&#10;Uh/G46lxnWFuWCAXhYPuKnxxUTjqgOFAoJUdKANQDT8C7EDXCAiHgBFY4zNsWbEaaTVNclg5+mjN&#10;4LzHmoM9O/6YRlzF1OdSZ44tGPAcUJTPA5XngCjTZ74rlWzmT/W0vxCmDnyYbjAz0zV5zHcnn4XP&#10;RJhvHanrbk9YXHCZakqRH1V1T0Qhv1Z9kbzIk3d5USA9UmzXd4UgjwzM1/xhsbh1G2laYYVajiXH&#10;x/Qw+A9UdF0XdSFd8+QJaqTg2sGB44RGxsVnhxzAva0c+e+eidQhxe8llPsF9dFI1OqHPwtxMwu7&#10;Z233sDKGVCundmD7YPOu1hZxX4l8m8FIVClf8luwO5scK6jCp1E1P8BxfCfr4VLqL3BSsKG61kPt&#10;rde2Hng2q92F1UZvFWM9ggX0oJ+zVo7xgvbK+ArnoSqBGhJ4tm1A66TFgxYH78RceMyOnLL2iO2S&#10;F2IF7QNmVzxlPHqAtavdYPUENk9OYaR4dood+o4+YHati9B39AD7v23HLOjH1mM7+tC1JRg2RbYG&#10;Y6aorUO48P1e5npcRx+6tg6DqrZMx4isHdMRDnHXYzp60LkXboYxz2HvBretxeA+dW0tIhedeB+6&#10;jhKDjsjeEj8cERqolziiQeeHqikD1fJ+LzZQqDx5Ff/khbDbLvA82smMGygPdxrkGo9S2C8Y0WSz&#10;aqAxV+b7u5ish3t35hn5fpisC6/Z+u93ZkCl7/m4erseK0DTYXksUh9/43h7pVxic9FDSn6XwdtY&#10;eisEP2QpS8CX6hcl61GdR77w/mfkZgxeaoS+/yHYWDn4EqRwGkcGO9yEoN06GXF8RWn9oV5anjnz&#10;+rg+qgsxOD8aWr7SrJ+M+smkQ0MbdGi8ojlXt4RwkQpzgLKmL33xptb+reZ3vpq++Q8AAP//AwBQ&#10;SwMEFAAGAAgAAAAhAG0wPL/iAAAACwEAAA8AAABkcnMvZG93bnJldi54bWxMj0FLw0AQhe+C/2EZ&#10;wZvdxLQ1jdmUUtRTEWwF8bbNTpPQ7GzIbpP03zue9DaPebz3vnw92VYM2PvGkYJ4FoFAKp1pqFLw&#10;eXh9SEH4oMno1hEquKKHdXF7k+vMuJE+cNiHSnAI+UwrqEPoMil9WaPVfuY6JP6dXG91YNlX0vR6&#10;5HDbyscoWkqrG+KGWne4rbE87y9Wwduox00Svwy782l7/T4s3r92MSp1fzdtnkEEnMKfGX7n83Qo&#10;eNPRXch40bJO58wSFCyjlBnY8bSaL0Ac+UhWCcgil/8Zih8AAAD//wMAUEsBAi0AFAAGAAgAAAAh&#10;ALaDOJL+AAAA4QEAABMAAAAAAAAAAAAAAAAAAAAAAFtDb250ZW50X1R5cGVzXS54bWxQSwECLQAU&#10;AAYACAAAACEAOP0h/9YAAACUAQAACwAAAAAAAAAAAAAAAAAvAQAAX3JlbHMvLnJlbHNQSwECLQAU&#10;AAYACAAAACEAjiE7t3AFAADiFgAADgAAAAAAAAAAAAAAAAAuAgAAZHJzL2Uyb0RvYy54bWxQSwEC&#10;LQAUAAYACAAAACEAbTA8v+IAAAALAQAADwAAAAAAAAAAAAAAAADKBwAAZHJzL2Rvd25yZXYueG1s&#10;UEsFBgAAAAAEAAQA8wAAANkIAAAAAA==&#10;">
                <v:shape id="docshape164" o:spid="_x0000_s1118" style="position:absolute;left:1839;top:6088;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T8xwAAAOMAAAAPAAAAZHJzL2Rvd25yZXYueG1sRE9fa8Iw&#10;EH8f+B3CCXubqcq0q0bRgWPzbW5MH4/mbIvJpTbRdt/eCIM93u//zZedNeJKja8cKxgOEhDEudMV&#10;Fwq+vzZPKQgfkDUax6TglzwsF72HOWbatfxJ110oRAxhn6GCMoQ6k9LnJVn0A1cTR+7oGoshnk0h&#10;dYNtDLdGjpJkIi1WHBtKrOm1pPy0u1gF2pzc3mxXb8n5Z33+aCs6cEpKPfa71QxEoC78i//c7zrO&#10;nzxPh+N0PH2B+08RALm4AQAA//8DAFBLAQItABQABgAIAAAAIQDb4fbL7gAAAIUBAAATAAAAAAAA&#10;AAAAAAAAAAAAAABbQ29udGVudF9UeXBlc10ueG1sUEsBAi0AFAAGAAgAAAAhAFr0LFu/AAAAFQEA&#10;AAsAAAAAAAAAAAAAAAAAHwEAAF9yZWxzLy5yZWxzUEsBAi0AFAAGAAgAAAAhALzb5PzHAAAA4wAA&#10;AA8AAAAAAAAAAAAAAAAABwIAAGRycy9kb3ducmV2LnhtbFBLBQYAAAAAAwADALcAAAD7AgAAAAA=&#10;" path="m,1305l,,5407,r378,653l5407,1305,,1305xe" fillcolor="#8e99a2" stroked="f">
                  <v:path arrowok="t" o:connecttype="custom" o:connectlocs="0,7393;0,6088;5407,6088;5785,6741;5407,7393;0,7393" o:connectangles="0,0,0,0,0,0"/>
                </v:shape>
                <v:shape id="docshape165" o:spid="_x0000_s1119" style="position:absolute;left:7247;top:6088;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L89ygAAAOMAAAAPAAAAZHJzL2Rvd25yZXYueG1sRI/NbsIw&#10;EITvlfoO1iL1VpyEFmjAoP5KORUR6H0VL3HaeB3FLglvX1eq1ONoZr7RrLejbcWZet84VpBOExDE&#10;ldMN1wqOh7fbJQgfkDW2jknBhTxsN9dXa8y1G3hP5zLUIkLY56jAhNDlUvrKkEU/dR1x9E6utxii&#10;7Gupexwi3LYyS5K5tNhwXDDY0bOh6qv8tgp2BZuBPl/Lp5f6Y/d+GWfDqWClbibj4wpEoDH8h//a&#10;hVaQpendw/0iS2bw+yn+Abn5AQAA//8DAFBLAQItABQABgAIAAAAIQDb4fbL7gAAAIUBAAATAAAA&#10;AAAAAAAAAAAAAAAAAABbQ29udGVudF9UeXBlc10ueG1sUEsBAi0AFAAGAAgAAAAhAFr0LFu/AAAA&#10;FQEAAAsAAAAAAAAAAAAAAAAAHwEAAF9yZWxzLy5yZWxzUEsBAi0AFAAGAAgAAAAhAEhIvz3KAAAA&#10;4wAAAA8AAAAAAAAAAAAAAAAABwIAAGRycy9kb3ducmV2LnhtbFBLBQYAAAAAAwADALcAAAD+AgAA&#10;AAA=&#10;" path="m,1305l378,653,,,320,,697,653,320,1305,,1305xe" fillcolor="#ed2537" stroked="f">
                  <v:path arrowok="t" o:connecttype="custom" o:connectlocs="0,7393;378,6741;0,6088;320,6088;697,6741;320,7393;0,7393" o:connectangles="0,0,0,0,0,0,0"/>
                </v:shape>
                <v:shape id="docshape166" o:spid="_x0000_s1120" type="#_x0000_t202" style="position:absolute;left:1839;top:6088;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tlywAAAOIAAAAPAAAAZHJzL2Rvd25yZXYueG1sRI9Pa8JA&#10;FMTvhX6H5RW81U3915q6ihQLBUEa04PHZ/aZLGbfptmtpt/eFQSPw8z8hpktOluLE7XeOFbw0k9A&#10;EBdOGy4V/OSfz28gfEDWWDsmBf/kYTF/fJhhqt2ZMzptQykihH2KCqoQmlRKX1Rk0fddQxy9g2st&#10;hijbUuoWzxFuazlIkom0aDguVNjQR0XFcftnFSx3nK3M72b/nR0yk+fThNeTo1K9p275DiJQF+7h&#10;W/tLKxgPxsPRcDR9heuleAfk/AIAAP//AwBQSwECLQAUAAYACAAAACEA2+H2y+4AAACFAQAAEwAA&#10;AAAAAAAAAAAAAAAAAAAAW0NvbnRlbnRfVHlwZXNdLnhtbFBLAQItABQABgAIAAAAIQBa9CxbvwAA&#10;ABUBAAALAAAAAAAAAAAAAAAAAB8BAABfcmVscy8ucmVsc1BLAQItABQABgAIAAAAIQA9vQtlywAA&#10;AOIAAAAPAAAAAAAAAAAAAAAAAAcCAABkcnMvZG93bnJldi54bWxQSwUGAAAAAAMAAwC3AAAA/wIA&#10;AAAA&#10;" filled="f" stroked="f">
                  <v:textbox inset="0,0,0,0">
                    <w:txbxContent>
                      <w:p w14:paraId="624D4790" w14:textId="77777777" w:rsidR="008F73AA" w:rsidRDefault="008F73AA">
                        <w:pPr>
                          <w:spacing w:before="54"/>
                          <w:ind w:left="175" w:right="795"/>
                          <w:jc w:val="center"/>
                          <w:rPr>
                            <w:sz w:val="19"/>
                          </w:rPr>
                        </w:pPr>
                        <w:r>
                          <w:rPr>
                            <w:color w:val="FDFDFD"/>
                            <w:w w:val="105"/>
                            <w:sz w:val="19"/>
                          </w:rPr>
                          <w:t>Percent</w:t>
                        </w:r>
                        <w:r>
                          <w:rPr>
                            <w:color w:val="FDFDFD"/>
                            <w:spacing w:val="-9"/>
                            <w:w w:val="105"/>
                            <w:sz w:val="19"/>
                          </w:rPr>
                          <w:t xml:space="preserve"> </w:t>
                        </w:r>
                        <w:r>
                          <w:rPr>
                            <w:color w:val="FDFDFD"/>
                            <w:w w:val="105"/>
                            <w:sz w:val="19"/>
                          </w:rPr>
                          <w:t>of</w:t>
                        </w:r>
                        <w:r>
                          <w:rPr>
                            <w:color w:val="FDFDFD"/>
                            <w:spacing w:val="-9"/>
                            <w:w w:val="105"/>
                            <w:sz w:val="19"/>
                          </w:rPr>
                          <w:t xml:space="preserve"> </w:t>
                        </w:r>
                        <w:r>
                          <w:rPr>
                            <w:color w:val="FDFDFD"/>
                            <w:w w:val="105"/>
                            <w:sz w:val="19"/>
                          </w:rPr>
                          <w:t>Passenger</w:t>
                        </w:r>
                        <w:r>
                          <w:rPr>
                            <w:color w:val="FDFDFD"/>
                            <w:spacing w:val="-8"/>
                            <w:w w:val="105"/>
                            <w:sz w:val="19"/>
                          </w:rPr>
                          <w:t xml:space="preserve"> </w:t>
                        </w:r>
                        <w:r>
                          <w:rPr>
                            <w:color w:val="FDFDFD"/>
                            <w:w w:val="105"/>
                            <w:sz w:val="19"/>
                          </w:rPr>
                          <w:t>facilities</w:t>
                        </w:r>
                      </w:p>
                      <w:p w14:paraId="49BF4763" w14:textId="77777777" w:rsidR="008F73AA" w:rsidRDefault="008F73AA">
                        <w:pPr>
                          <w:spacing w:before="91" w:line="345" w:lineRule="auto"/>
                          <w:ind w:left="125" w:right="704" w:hanging="1"/>
                          <w:jc w:val="center"/>
                          <w:rPr>
                            <w:sz w:val="19"/>
                          </w:rPr>
                        </w:pPr>
                        <w:r>
                          <w:rPr>
                            <w:color w:val="FDFDFD"/>
                            <w:spacing w:val="-1"/>
                            <w:w w:val="121"/>
                            <w:sz w:val="19"/>
                          </w:rPr>
                          <w:t>w</w:t>
                        </w:r>
                        <w:r>
                          <w:rPr>
                            <w:color w:val="FDFDFD"/>
                            <w:spacing w:val="-1"/>
                            <w:w w:val="102"/>
                            <w:sz w:val="19"/>
                          </w:rPr>
                          <w:t>i</w:t>
                        </w:r>
                        <w:r>
                          <w:rPr>
                            <w:color w:val="FDFDFD"/>
                            <w:spacing w:val="-1"/>
                            <w:w w:val="140"/>
                            <w:sz w:val="19"/>
                          </w:rPr>
                          <w:t>t</w:t>
                        </w:r>
                        <w:r>
                          <w:rPr>
                            <w:color w:val="FDFDFD"/>
                            <w:w w:val="105"/>
                            <w:sz w:val="19"/>
                          </w:rPr>
                          <w:t>h</w:t>
                        </w:r>
                        <w:r>
                          <w:rPr>
                            <w:color w:val="FDFDFD"/>
                            <w:spacing w:val="-11"/>
                            <w:sz w:val="19"/>
                          </w:rPr>
                          <w:t xml:space="preserve"> </w:t>
                        </w:r>
                        <w:r>
                          <w:rPr>
                            <w:color w:val="FDFDFD"/>
                            <w:w w:val="98"/>
                            <w:sz w:val="19"/>
                          </w:rPr>
                          <w:t>a</w:t>
                        </w:r>
                        <w:r>
                          <w:rPr>
                            <w:color w:val="FDFDFD"/>
                            <w:spacing w:val="-11"/>
                            <w:sz w:val="19"/>
                          </w:rPr>
                          <w:t xml:space="preserve"> </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11"/>
                            <w:sz w:val="19"/>
                          </w:rPr>
                          <w:t>d</w:t>
                        </w:r>
                        <w:r>
                          <w:rPr>
                            <w:color w:val="FDFDFD"/>
                            <w:spacing w:val="-1"/>
                            <w:w w:val="102"/>
                            <w:sz w:val="19"/>
                          </w:rPr>
                          <w:t>i</w:t>
                        </w:r>
                        <w:r>
                          <w:rPr>
                            <w:color w:val="FDFDFD"/>
                            <w:spacing w:val="-1"/>
                            <w:w w:val="140"/>
                            <w:sz w:val="19"/>
                          </w:rPr>
                          <w:t>t</w:t>
                        </w:r>
                        <w:r>
                          <w:rPr>
                            <w:color w:val="FDFDFD"/>
                            <w:spacing w:val="-1"/>
                            <w:w w:val="102"/>
                            <w:sz w:val="19"/>
                          </w:rPr>
                          <w:t>i</w:t>
                        </w:r>
                        <w:r>
                          <w:rPr>
                            <w:color w:val="FDFDFD"/>
                            <w:spacing w:val="-1"/>
                            <w:w w:val="107"/>
                            <w:sz w:val="19"/>
                          </w:rPr>
                          <w:t>o</w:t>
                        </w:r>
                        <w:r>
                          <w:rPr>
                            <w:color w:val="FDFDFD"/>
                            <w:w w:val="105"/>
                            <w:sz w:val="19"/>
                          </w:rPr>
                          <w:t>n</w:t>
                        </w:r>
                        <w:r>
                          <w:rPr>
                            <w:color w:val="FDFDFD"/>
                            <w:spacing w:val="-11"/>
                            <w:sz w:val="19"/>
                          </w:rPr>
                          <w:t xml:space="preserve"> </w:t>
                        </w:r>
                        <w:r>
                          <w:rPr>
                            <w:color w:val="FDFDFD"/>
                            <w:spacing w:val="-1"/>
                            <w:w w:val="115"/>
                            <w:sz w:val="19"/>
                          </w:rPr>
                          <w:t>r</w:t>
                        </w:r>
                        <w:r>
                          <w:rPr>
                            <w:color w:val="FDFDFD"/>
                            <w:spacing w:val="-1"/>
                            <w:w w:val="98"/>
                            <w:sz w:val="19"/>
                          </w:rPr>
                          <w:t>a</w:t>
                        </w:r>
                        <w:r>
                          <w:rPr>
                            <w:color w:val="FDFDFD"/>
                            <w:spacing w:val="-1"/>
                            <w:w w:val="140"/>
                            <w:sz w:val="19"/>
                          </w:rPr>
                          <w:t>t</w:t>
                        </w:r>
                        <w:r>
                          <w:rPr>
                            <w:color w:val="FDFDFD"/>
                            <w:spacing w:val="-1"/>
                            <w:w w:val="102"/>
                            <w:sz w:val="19"/>
                          </w:rPr>
                          <w:t>i</w:t>
                        </w:r>
                        <w:r>
                          <w:rPr>
                            <w:color w:val="FDFDFD"/>
                            <w:spacing w:val="-1"/>
                            <w:w w:val="105"/>
                            <w:sz w:val="19"/>
                          </w:rPr>
                          <w:t>n</w:t>
                        </w:r>
                        <w:r>
                          <w:rPr>
                            <w:color w:val="FDFDFD"/>
                            <w:w w:val="110"/>
                            <w:sz w:val="19"/>
                          </w:rPr>
                          <w:t>g</w:t>
                        </w:r>
                        <w:r>
                          <w:rPr>
                            <w:color w:val="FDFDFD"/>
                            <w:spacing w:val="-11"/>
                            <w:sz w:val="19"/>
                          </w:rPr>
                          <w:t xml:space="preserve"> </w:t>
                        </w:r>
                        <w:r>
                          <w:rPr>
                            <w:color w:val="FDFDFD"/>
                            <w:spacing w:val="-1"/>
                            <w:w w:val="111"/>
                            <w:sz w:val="19"/>
                          </w:rPr>
                          <w:t>b</w:t>
                        </w:r>
                        <w:r>
                          <w:rPr>
                            <w:color w:val="FDFDFD"/>
                            <w:spacing w:val="-1"/>
                            <w:w w:val="103"/>
                            <w:sz w:val="19"/>
                          </w:rPr>
                          <w:t>e</w:t>
                        </w:r>
                        <w:r>
                          <w:rPr>
                            <w:color w:val="FDFDFD"/>
                            <w:spacing w:val="-1"/>
                            <w:sz w:val="19"/>
                          </w:rPr>
                          <w:t>l</w:t>
                        </w:r>
                        <w:r>
                          <w:rPr>
                            <w:color w:val="FDFDFD"/>
                            <w:spacing w:val="-1"/>
                            <w:w w:val="107"/>
                            <w:sz w:val="19"/>
                          </w:rPr>
                          <w:t>o</w:t>
                        </w:r>
                        <w:r>
                          <w:rPr>
                            <w:color w:val="FDFDFD"/>
                            <w:w w:val="121"/>
                            <w:sz w:val="19"/>
                          </w:rPr>
                          <w:t>w</w:t>
                        </w:r>
                        <w:r>
                          <w:rPr>
                            <w:color w:val="FDFDFD"/>
                            <w:spacing w:val="-11"/>
                            <w:sz w:val="19"/>
                          </w:rPr>
                          <w:t xml:space="preserve"> </w:t>
                        </w:r>
                        <w:r>
                          <w:rPr>
                            <w:color w:val="FDFDFD"/>
                            <w:spacing w:val="-1"/>
                            <w:w w:val="112"/>
                            <w:sz w:val="19"/>
                          </w:rPr>
                          <w:t>3</w:t>
                        </w:r>
                        <w:r>
                          <w:rPr>
                            <w:color w:val="FDFDFD"/>
                            <w:w w:val="52"/>
                            <w:sz w:val="19"/>
                          </w:rPr>
                          <w:t>.</w:t>
                        </w:r>
                        <w:r>
                          <w:rPr>
                            <w:color w:val="FDFDFD"/>
                            <w:w w:val="124"/>
                            <w:sz w:val="19"/>
                          </w:rPr>
                          <w:t>0</w:t>
                        </w:r>
                        <w:r>
                          <w:rPr>
                            <w:color w:val="FDFDFD"/>
                            <w:spacing w:val="-11"/>
                            <w:sz w:val="19"/>
                          </w:rPr>
                          <w:t xml:space="preserve"> </w:t>
                        </w:r>
                        <w:r>
                          <w:rPr>
                            <w:color w:val="FDFDFD"/>
                            <w:spacing w:val="-1"/>
                            <w:w w:val="107"/>
                            <w:sz w:val="19"/>
                          </w:rPr>
                          <w:t>o</w:t>
                        </w:r>
                        <w:r>
                          <w:rPr>
                            <w:color w:val="FDFDFD"/>
                            <w:w w:val="105"/>
                            <w:sz w:val="19"/>
                          </w:rPr>
                          <w:t>n</w:t>
                        </w:r>
                        <w:r>
                          <w:rPr>
                            <w:color w:val="FDFDFD"/>
                            <w:spacing w:val="-11"/>
                            <w:sz w:val="19"/>
                          </w:rPr>
                          <w:t xml:space="preserve"> </w:t>
                        </w:r>
                        <w:r>
                          <w:rPr>
                            <w:color w:val="FDFDFD"/>
                            <w:spacing w:val="-1"/>
                            <w:w w:val="140"/>
                            <w:sz w:val="19"/>
                          </w:rPr>
                          <w:t>t</w:t>
                        </w:r>
                        <w:r>
                          <w:rPr>
                            <w:color w:val="FDFDFD"/>
                            <w:spacing w:val="-1"/>
                            <w:w w:val="105"/>
                            <w:sz w:val="19"/>
                          </w:rPr>
                          <w:t>h</w:t>
                        </w:r>
                        <w:r>
                          <w:rPr>
                            <w:color w:val="FDFDFD"/>
                            <w:w w:val="103"/>
                            <w:sz w:val="19"/>
                          </w:rPr>
                          <w:t>e</w:t>
                        </w:r>
                        <w:r>
                          <w:rPr>
                            <w:color w:val="FDFDFD"/>
                            <w:spacing w:val="-11"/>
                            <w:sz w:val="19"/>
                          </w:rPr>
                          <w:t xml:space="preserve"> </w:t>
                        </w:r>
                        <w:r>
                          <w:rPr>
                            <w:color w:val="FDFDFD"/>
                            <w:spacing w:val="-1"/>
                            <w:sz w:val="19"/>
                          </w:rPr>
                          <w:t>F</w:t>
                        </w:r>
                        <w:r>
                          <w:rPr>
                            <w:color w:val="FDFDFD"/>
                            <w:spacing w:val="-1"/>
                            <w:w w:val="102"/>
                            <w:sz w:val="19"/>
                          </w:rPr>
                          <w:t>T</w:t>
                        </w:r>
                        <w:r>
                          <w:rPr>
                            <w:color w:val="FDFDFD"/>
                            <w:w w:val="104"/>
                            <w:sz w:val="19"/>
                          </w:rPr>
                          <w:t>A</w:t>
                        </w:r>
                        <w:r>
                          <w:rPr>
                            <w:color w:val="FDFDFD"/>
                            <w:spacing w:val="-11"/>
                            <w:sz w:val="19"/>
                          </w:rPr>
                          <w:t xml:space="preserve"> </w:t>
                        </w:r>
                        <w:r>
                          <w:rPr>
                            <w:color w:val="FDFDFD"/>
                            <w:spacing w:val="-1"/>
                            <w:w w:val="102"/>
                            <w:sz w:val="19"/>
                          </w:rPr>
                          <w:t>T</w:t>
                        </w:r>
                        <w:r>
                          <w:rPr>
                            <w:color w:val="FDFDFD"/>
                            <w:spacing w:val="-1"/>
                            <w:w w:val="115"/>
                            <w:sz w:val="19"/>
                          </w:rPr>
                          <w:t>r</w:t>
                        </w:r>
                        <w:r>
                          <w:rPr>
                            <w:color w:val="FDFDFD"/>
                            <w:spacing w:val="-1"/>
                            <w:w w:val="98"/>
                            <w:sz w:val="19"/>
                          </w:rPr>
                          <w:t>a</w:t>
                        </w:r>
                        <w:r>
                          <w:rPr>
                            <w:color w:val="FDFDFD"/>
                            <w:spacing w:val="-1"/>
                            <w:w w:val="105"/>
                            <w:sz w:val="19"/>
                          </w:rPr>
                          <w:t>n</w:t>
                        </w:r>
                        <w:r>
                          <w:rPr>
                            <w:color w:val="FDFDFD"/>
                            <w:spacing w:val="-1"/>
                            <w:w w:val="103"/>
                            <w:sz w:val="19"/>
                          </w:rPr>
                          <w:t>s</w:t>
                        </w:r>
                        <w:r>
                          <w:rPr>
                            <w:color w:val="FDFDFD"/>
                            <w:spacing w:val="-1"/>
                            <w:w w:val="102"/>
                            <w:sz w:val="19"/>
                          </w:rPr>
                          <w:t>i</w:t>
                        </w:r>
                        <w:r>
                          <w:rPr>
                            <w:color w:val="FDFDFD"/>
                            <w:w w:val="140"/>
                            <w:sz w:val="19"/>
                          </w:rPr>
                          <w:t xml:space="preserve">t </w:t>
                        </w:r>
                        <w:r>
                          <w:rPr>
                            <w:color w:val="FDFDFD"/>
                            <w:spacing w:val="-1"/>
                            <w:w w:val="93"/>
                            <w:sz w:val="19"/>
                          </w:rPr>
                          <w:t>E</w:t>
                        </w:r>
                        <w:r>
                          <w:rPr>
                            <w:color w:val="FDFDFD"/>
                            <w:spacing w:val="-1"/>
                            <w:w w:val="115"/>
                            <w:sz w:val="19"/>
                          </w:rPr>
                          <w:t>c</w:t>
                        </w:r>
                        <w:r>
                          <w:rPr>
                            <w:color w:val="FDFDFD"/>
                            <w:spacing w:val="-1"/>
                            <w:w w:val="107"/>
                            <w:sz w:val="19"/>
                          </w:rPr>
                          <w:t>o</w:t>
                        </w:r>
                        <w:r>
                          <w:rPr>
                            <w:color w:val="FDFDFD"/>
                            <w:spacing w:val="-1"/>
                            <w:w w:val="105"/>
                            <w:sz w:val="19"/>
                          </w:rPr>
                          <w:t>n</w:t>
                        </w:r>
                        <w:r>
                          <w:rPr>
                            <w:color w:val="FDFDFD"/>
                            <w:spacing w:val="-1"/>
                            <w:w w:val="107"/>
                            <w:sz w:val="19"/>
                          </w:rPr>
                          <w:t>o</w:t>
                        </w:r>
                        <w:r>
                          <w:rPr>
                            <w:color w:val="FDFDFD"/>
                            <w:spacing w:val="-1"/>
                            <w:w w:val="110"/>
                            <w:sz w:val="19"/>
                          </w:rPr>
                          <w:t>m</w:t>
                        </w:r>
                        <w:r>
                          <w:rPr>
                            <w:color w:val="FDFDFD"/>
                            <w:spacing w:val="-1"/>
                            <w:w w:val="102"/>
                            <w:sz w:val="19"/>
                          </w:rPr>
                          <w:t>i</w:t>
                        </w:r>
                        <w:r>
                          <w:rPr>
                            <w:color w:val="FDFDFD"/>
                            <w:w w:val="115"/>
                            <w:sz w:val="19"/>
                          </w:rPr>
                          <w:t>c</w:t>
                        </w:r>
                        <w:r>
                          <w:rPr>
                            <w:color w:val="FDFDFD"/>
                            <w:spacing w:val="-11"/>
                            <w:sz w:val="19"/>
                          </w:rPr>
                          <w:t xml:space="preserve"> </w:t>
                        </w:r>
                        <w:r>
                          <w:rPr>
                            <w:color w:val="FDFDFD"/>
                            <w:spacing w:val="-1"/>
                            <w:w w:val="89"/>
                            <w:sz w:val="19"/>
                          </w:rPr>
                          <w:t>R</w:t>
                        </w:r>
                        <w:r>
                          <w:rPr>
                            <w:color w:val="FDFDFD"/>
                            <w:spacing w:val="-1"/>
                            <w:w w:val="103"/>
                            <w:sz w:val="19"/>
                          </w:rPr>
                          <w:t>e</w:t>
                        </w:r>
                        <w:r>
                          <w:rPr>
                            <w:color w:val="FDFDFD"/>
                            <w:spacing w:val="-1"/>
                            <w:w w:val="111"/>
                            <w:sz w:val="19"/>
                          </w:rPr>
                          <w:t>q</w:t>
                        </w:r>
                        <w:r>
                          <w:rPr>
                            <w:color w:val="FDFDFD"/>
                            <w:spacing w:val="-1"/>
                            <w:w w:val="105"/>
                            <w:sz w:val="19"/>
                          </w:rPr>
                          <w:t>u</w:t>
                        </w:r>
                        <w:r>
                          <w:rPr>
                            <w:color w:val="FDFDFD"/>
                            <w:spacing w:val="-1"/>
                            <w:w w:val="102"/>
                            <w:sz w:val="19"/>
                          </w:rPr>
                          <w:t>i</w:t>
                        </w:r>
                        <w:r>
                          <w:rPr>
                            <w:color w:val="FDFDFD"/>
                            <w:spacing w:val="-1"/>
                            <w:w w:val="115"/>
                            <w:sz w:val="19"/>
                          </w:rPr>
                          <w:t>r</w:t>
                        </w:r>
                        <w:r>
                          <w:rPr>
                            <w:color w:val="FDFDFD"/>
                            <w:spacing w:val="-1"/>
                            <w:w w:val="103"/>
                            <w:sz w:val="19"/>
                          </w:rPr>
                          <w:t>e</w:t>
                        </w:r>
                        <w:r>
                          <w:rPr>
                            <w:color w:val="FDFDFD"/>
                            <w:spacing w:val="-1"/>
                            <w:w w:val="110"/>
                            <w:sz w:val="19"/>
                          </w:rPr>
                          <w:t>m</w:t>
                        </w:r>
                        <w:r>
                          <w:rPr>
                            <w:color w:val="FDFDFD"/>
                            <w:spacing w:val="-1"/>
                            <w:w w:val="103"/>
                            <w:sz w:val="19"/>
                          </w:rPr>
                          <w:t>e</w:t>
                        </w:r>
                        <w:r>
                          <w:rPr>
                            <w:color w:val="FDFDFD"/>
                            <w:spacing w:val="-1"/>
                            <w:w w:val="105"/>
                            <w:sz w:val="19"/>
                          </w:rPr>
                          <w:t>n</w:t>
                        </w:r>
                        <w:r>
                          <w:rPr>
                            <w:color w:val="FDFDFD"/>
                            <w:spacing w:val="-1"/>
                            <w:w w:val="140"/>
                            <w:sz w:val="19"/>
                          </w:rPr>
                          <w:t>t</w:t>
                        </w:r>
                        <w:r>
                          <w:rPr>
                            <w:color w:val="FDFDFD"/>
                            <w:w w:val="103"/>
                            <w:sz w:val="19"/>
                          </w:rPr>
                          <w:t>s</w:t>
                        </w:r>
                        <w:r>
                          <w:rPr>
                            <w:color w:val="FDFDFD"/>
                            <w:spacing w:val="-11"/>
                            <w:sz w:val="19"/>
                          </w:rPr>
                          <w:t xml:space="preserve"> </w:t>
                        </w:r>
                        <w:r>
                          <w:rPr>
                            <w:color w:val="FDFDFD"/>
                            <w:spacing w:val="-1"/>
                            <w:w w:val="103"/>
                            <w:sz w:val="19"/>
                          </w:rPr>
                          <w:t>M</w:t>
                        </w:r>
                        <w:r>
                          <w:rPr>
                            <w:color w:val="FDFDFD"/>
                            <w:spacing w:val="-1"/>
                            <w:w w:val="107"/>
                            <w:sz w:val="19"/>
                          </w:rPr>
                          <w:t>o</w:t>
                        </w:r>
                        <w:r>
                          <w:rPr>
                            <w:color w:val="FDFDFD"/>
                            <w:spacing w:val="-1"/>
                            <w:w w:val="111"/>
                            <w:sz w:val="19"/>
                          </w:rPr>
                          <w:t>d</w:t>
                        </w:r>
                        <w:r>
                          <w:rPr>
                            <w:color w:val="FDFDFD"/>
                            <w:spacing w:val="-1"/>
                            <w:w w:val="103"/>
                            <w:sz w:val="19"/>
                          </w:rPr>
                          <w:t>e</w:t>
                        </w:r>
                        <w:r>
                          <w:rPr>
                            <w:color w:val="FDFDFD"/>
                            <w:sz w:val="19"/>
                          </w:rPr>
                          <w:t>l</w:t>
                        </w:r>
                        <w:r>
                          <w:rPr>
                            <w:color w:val="FDFDFD"/>
                            <w:spacing w:val="-11"/>
                            <w:sz w:val="19"/>
                          </w:rPr>
                          <w:t xml:space="preserve"> </w:t>
                        </w:r>
                        <w:r>
                          <w:rPr>
                            <w:color w:val="FDFDFD"/>
                            <w:spacing w:val="-1"/>
                            <w:w w:val="99"/>
                            <w:sz w:val="19"/>
                          </w:rPr>
                          <w:t>(</w:t>
                        </w:r>
                        <w:r>
                          <w:rPr>
                            <w:color w:val="FDFDFD"/>
                            <w:spacing w:val="-1"/>
                            <w:w w:val="102"/>
                            <w:sz w:val="19"/>
                          </w:rPr>
                          <w:t>T</w:t>
                        </w:r>
                        <w:r>
                          <w:rPr>
                            <w:color w:val="FDFDFD"/>
                            <w:spacing w:val="-1"/>
                            <w:w w:val="93"/>
                            <w:sz w:val="19"/>
                          </w:rPr>
                          <w:t>E</w:t>
                        </w:r>
                        <w:r>
                          <w:rPr>
                            <w:color w:val="FDFDFD"/>
                            <w:spacing w:val="-1"/>
                            <w:w w:val="89"/>
                            <w:sz w:val="19"/>
                          </w:rPr>
                          <w:t>R</w:t>
                        </w:r>
                        <w:r>
                          <w:rPr>
                            <w:color w:val="FDFDFD"/>
                            <w:spacing w:val="-1"/>
                            <w:w w:val="103"/>
                            <w:sz w:val="19"/>
                          </w:rPr>
                          <w:t>M</w:t>
                        </w:r>
                        <w:r>
                          <w:rPr>
                            <w:color w:val="FDFDFD"/>
                            <w:w w:val="99"/>
                            <w:sz w:val="19"/>
                          </w:rPr>
                          <w:t>)</w:t>
                        </w:r>
                        <w:r>
                          <w:rPr>
                            <w:color w:val="FDFDFD"/>
                            <w:spacing w:val="-11"/>
                            <w:sz w:val="19"/>
                          </w:rPr>
                          <w:t xml:space="preserve"> </w:t>
                        </w:r>
                        <w:r>
                          <w:rPr>
                            <w:color w:val="FDFDFD"/>
                            <w:spacing w:val="-1"/>
                            <w:w w:val="98"/>
                            <w:sz w:val="19"/>
                          </w:rPr>
                          <w:t>S</w:t>
                        </w:r>
                        <w:r>
                          <w:rPr>
                            <w:color w:val="FDFDFD"/>
                            <w:spacing w:val="-1"/>
                            <w:w w:val="115"/>
                            <w:sz w:val="19"/>
                          </w:rPr>
                          <w:t>c</w:t>
                        </w:r>
                        <w:r>
                          <w:rPr>
                            <w:color w:val="FDFDFD"/>
                            <w:spacing w:val="-1"/>
                            <w:w w:val="98"/>
                            <w:sz w:val="19"/>
                          </w:rPr>
                          <w:t>a</w:t>
                        </w:r>
                        <w:r>
                          <w:rPr>
                            <w:color w:val="FDFDFD"/>
                            <w:spacing w:val="-1"/>
                            <w:sz w:val="19"/>
                          </w:rPr>
                          <w:t>l</w:t>
                        </w:r>
                        <w:r>
                          <w:rPr>
                            <w:color w:val="FDFDFD"/>
                            <w:spacing w:val="-1"/>
                            <w:w w:val="103"/>
                            <w:sz w:val="19"/>
                          </w:rPr>
                          <w:t>e</w:t>
                        </w:r>
                        <w:r>
                          <w:rPr>
                            <w:color w:val="FDFDFD"/>
                            <w:w w:val="52"/>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w w:val="124"/>
                            <w:sz w:val="19"/>
                          </w:rPr>
                          <w:t>0</w:t>
                        </w:r>
                        <w:r>
                          <w:rPr>
                            <w:color w:val="FDFDFD"/>
                            <w:spacing w:val="-11"/>
                            <w:sz w:val="19"/>
                          </w:rPr>
                          <w:t xml:space="preserve"> </w:t>
                        </w:r>
                        <w:r>
                          <w:rPr>
                            <w:color w:val="FDFDFD"/>
                            <w:w w:val="140"/>
                            <w:sz w:val="19"/>
                          </w:rPr>
                          <w:t>-</w:t>
                        </w:r>
                        <w:r>
                          <w:rPr>
                            <w:color w:val="FDFDFD"/>
                            <w:spacing w:val="-11"/>
                            <w:sz w:val="19"/>
                          </w:rPr>
                          <w:t xml:space="preserve"> </w:t>
                        </w:r>
                        <w:r>
                          <w:rPr>
                            <w:color w:val="FDFDFD"/>
                            <w:spacing w:val="-1"/>
                            <w:w w:val="113"/>
                            <w:sz w:val="19"/>
                          </w:rPr>
                          <w:t>2</w:t>
                        </w:r>
                        <w:r>
                          <w:rPr>
                            <w:color w:val="FDFDFD"/>
                            <w:spacing w:val="-1"/>
                            <w:w w:val="124"/>
                            <w:sz w:val="19"/>
                          </w:rPr>
                          <w:t>0</w:t>
                        </w:r>
                        <w:r>
                          <w:rPr>
                            <w:color w:val="FDFDFD"/>
                            <w:spacing w:val="-1"/>
                            <w:w w:val="113"/>
                            <w:sz w:val="19"/>
                          </w:rPr>
                          <w:t>2</w:t>
                        </w:r>
                        <w:r>
                          <w:rPr>
                            <w:color w:val="FDFDFD"/>
                            <w:spacing w:val="-1"/>
                            <w:w w:val="112"/>
                            <w:sz w:val="19"/>
                          </w:rPr>
                          <w:t>3</w:t>
                        </w:r>
                        <w:r>
                          <w:rPr>
                            <w:color w:val="FDFDFD"/>
                            <w:w w:val="52"/>
                            <w:sz w:val="19"/>
                          </w:rPr>
                          <w:t xml:space="preserve">: </w:t>
                        </w:r>
                        <w:r>
                          <w:rPr>
                            <w:color w:val="FDFDFD"/>
                            <w:w w:val="105"/>
                            <w:sz w:val="19"/>
                          </w:rPr>
                          <w:t>10%</w:t>
                        </w:r>
                        <w:r>
                          <w:rPr>
                            <w:color w:val="FDFDFD"/>
                            <w:spacing w:val="-14"/>
                            <w:w w:val="105"/>
                            <w:sz w:val="19"/>
                          </w:rPr>
                          <w:t xml:space="preserve"> </w:t>
                        </w:r>
                        <w:r>
                          <w:rPr>
                            <w:color w:val="FDFDFD"/>
                            <w:w w:val="105"/>
                            <w:sz w:val="19"/>
                          </w:rPr>
                          <w:t>in</w:t>
                        </w:r>
                        <w:r>
                          <w:rPr>
                            <w:color w:val="FDFDFD"/>
                            <w:spacing w:val="-14"/>
                            <w:w w:val="105"/>
                            <w:sz w:val="19"/>
                          </w:rPr>
                          <w:t xml:space="preserve"> </w:t>
                        </w:r>
                        <w:r>
                          <w:rPr>
                            <w:color w:val="FDFDFD"/>
                            <w:w w:val="105"/>
                            <w:sz w:val="19"/>
                          </w:rPr>
                          <w:t>2019</w:t>
                        </w:r>
                        <w:r>
                          <w:rPr>
                            <w:color w:val="FDFDFD"/>
                            <w:spacing w:val="-13"/>
                            <w:w w:val="105"/>
                            <w:sz w:val="19"/>
                          </w:rPr>
                          <w:t xml:space="preserve"> </w:t>
                        </w:r>
                        <w:r>
                          <w:rPr>
                            <w:color w:val="FDFDFD"/>
                            <w:w w:val="105"/>
                            <w:sz w:val="19"/>
                          </w:rPr>
                          <w:t>to</w:t>
                        </w:r>
                        <w:r>
                          <w:rPr>
                            <w:color w:val="FDFDFD"/>
                            <w:spacing w:val="-14"/>
                            <w:w w:val="105"/>
                            <w:sz w:val="19"/>
                          </w:rPr>
                          <w:t xml:space="preserve"> </w:t>
                        </w:r>
                        <w:r>
                          <w:rPr>
                            <w:color w:val="FDFDFD"/>
                            <w:w w:val="105"/>
                            <w:sz w:val="19"/>
                          </w:rPr>
                          <w:t>1%</w:t>
                        </w:r>
                        <w:r>
                          <w:rPr>
                            <w:color w:val="FDFDFD"/>
                            <w:spacing w:val="-14"/>
                            <w:w w:val="105"/>
                            <w:sz w:val="19"/>
                          </w:rPr>
                          <w:t xml:space="preserve"> </w:t>
                        </w:r>
                        <w:r>
                          <w:rPr>
                            <w:color w:val="FDFDFD"/>
                            <w:w w:val="105"/>
                            <w:sz w:val="19"/>
                          </w:rPr>
                          <w:t>in</w:t>
                        </w:r>
                        <w:r>
                          <w:rPr>
                            <w:color w:val="FDFDFD"/>
                            <w:spacing w:val="-13"/>
                            <w:w w:val="105"/>
                            <w:sz w:val="19"/>
                          </w:rPr>
                          <w:t xml:space="preserve"> </w:t>
                        </w:r>
                        <w:r>
                          <w:rPr>
                            <w:color w:val="FDFDFD"/>
                            <w:w w:val="105"/>
                            <w:sz w:val="19"/>
                          </w:rPr>
                          <w:t>2023</w:t>
                        </w:r>
                      </w:p>
                    </w:txbxContent>
                  </v:textbox>
                </v:shape>
                <w10:wrap type="topAndBottom" anchorx="page"/>
              </v:group>
            </w:pict>
          </mc:Fallback>
        </mc:AlternateContent>
      </w:r>
      <w:r>
        <w:rPr>
          <w:noProof/>
        </w:rPr>
        <mc:AlternateContent>
          <mc:Choice Requires="wpg">
            <w:drawing>
              <wp:anchor distT="0" distB="0" distL="0" distR="0" simplePos="0" relativeHeight="251703808" behindDoc="1" locked="0" layoutInCell="1" allowOverlap="1" wp14:anchorId="7CE72B8D" wp14:editId="0DB82AF0">
                <wp:simplePos x="0" y="0"/>
                <wp:positionH relativeFrom="page">
                  <wp:posOffset>6703695</wp:posOffset>
                </wp:positionH>
                <wp:positionV relativeFrom="paragraph">
                  <wp:posOffset>3956050</wp:posOffset>
                </wp:positionV>
                <wp:extent cx="647700" cy="647700"/>
                <wp:effectExtent l="19050" t="19050" r="0" b="0"/>
                <wp:wrapTopAndBottom/>
                <wp:docPr id="99136207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647700"/>
                          <a:chOff x="10557" y="6230"/>
                          <a:chExt cx="1020" cy="1020"/>
                        </a:xfrm>
                      </wpg:grpSpPr>
                      <wps:wsp>
                        <wps:cNvPr id="188693736" name="docshape168"/>
                        <wps:cNvSpPr>
                          <a:spLocks/>
                        </wps:cNvSpPr>
                        <wps:spPr bwMode="auto">
                          <a:xfrm>
                            <a:off x="10556" y="6229"/>
                            <a:ext cx="1020" cy="1020"/>
                          </a:xfrm>
                          <a:custGeom>
                            <a:avLst/>
                            <a:gdLst>
                              <a:gd name="T0" fmla="+- 0 11067 10557"/>
                              <a:gd name="T1" fmla="*/ T0 w 1020"/>
                              <a:gd name="T2" fmla="+- 0 7250 6230"/>
                              <a:gd name="T3" fmla="*/ 7250 h 1020"/>
                              <a:gd name="T4" fmla="+- 0 10991 10557"/>
                              <a:gd name="T5" fmla="*/ T4 w 1020"/>
                              <a:gd name="T6" fmla="+- 0 7244 6230"/>
                              <a:gd name="T7" fmla="*/ 7244 h 1020"/>
                              <a:gd name="T8" fmla="+- 0 10919 10557"/>
                              <a:gd name="T9" fmla="*/ T8 w 1020"/>
                              <a:gd name="T10" fmla="+- 0 7228 6230"/>
                              <a:gd name="T11" fmla="*/ 7228 h 1020"/>
                              <a:gd name="T12" fmla="+- 0 10852 10557"/>
                              <a:gd name="T13" fmla="*/ T12 w 1020"/>
                              <a:gd name="T14" fmla="+- 0 7202 6230"/>
                              <a:gd name="T15" fmla="*/ 7202 h 1020"/>
                              <a:gd name="T16" fmla="+- 0 10789 10557"/>
                              <a:gd name="T17" fmla="*/ T16 w 1020"/>
                              <a:gd name="T18" fmla="+- 0 7167 6230"/>
                              <a:gd name="T19" fmla="*/ 7167 h 1020"/>
                              <a:gd name="T20" fmla="+- 0 10732 10557"/>
                              <a:gd name="T21" fmla="*/ T20 w 1020"/>
                              <a:gd name="T22" fmla="+- 0 7125 6230"/>
                              <a:gd name="T23" fmla="*/ 7125 h 1020"/>
                              <a:gd name="T24" fmla="+- 0 10682 10557"/>
                              <a:gd name="T25" fmla="*/ T24 w 1020"/>
                              <a:gd name="T26" fmla="+- 0 7074 6230"/>
                              <a:gd name="T27" fmla="*/ 7074 h 1020"/>
                              <a:gd name="T28" fmla="+- 0 10639 10557"/>
                              <a:gd name="T29" fmla="*/ T28 w 1020"/>
                              <a:gd name="T30" fmla="+- 0 7017 6230"/>
                              <a:gd name="T31" fmla="*/ 7017 h 1020"/>
                              <a:gd name="T32" fmla="+- 0 10604 10557"/>
                              <a:gd name="T33" fmla="*/ T32 w 1020"/>
                              <a:gd name="T34" fmla="+- 0 6955 6230"/>
                              <a:gd name="T35" fmla="*/ 6955 h 1020"/>
                              <a:gd name="T36" fmla="+- 0 10578 10557"/>
                              <a:gd name="T37" fmla="*/ T36 w 1020"/>
                              <a:gd name="T38" fmla="+- 0 6887 6230"/>
                              <a:gd name="T39" fmla="*/ 6887 h 1020"/>
                              <a:gd name="T40" fmla="+- 0 10562 10557"/>
                              <a:gd name="T41" fmla="*/ T40 w 1020"/>
                              <a:gd name="T42" fmla="+- 0 6815 6230"/>
                              <a:gd name="T43" fmla="*/ 6815 h 1020"/>
                              <a:gd name="T44" fmla="+- 0 10557 10557"/>
                              <a:gd name="T45" fmla="*/ T44 w 1020"/>
                              <a:gd name="T46" fmla="+- 0 6740 6230"/>
                              <a:gd name="T47" fmla="*/ 6740 h 1020"/>
                              <a:gd name="T48" fmla="+- 0 10562 10557"/>
                              <a:gd name="T49" fmla="*/ T48 w 1020"/>
                              <a:gd name="T50" fmla="+- 0 6664 6230"/>
                              <a:gd name="T51" fmla="*/ 6664 h 1020"/>
                              <a:gd name="T52" fmla="+- 0 10578 10557"/>
                              <a:gd name="T53" fmla="*/ T52 w 1020"/>
                              <a:gd name="T54" fmla="+- 0 6592 6230"/>
                              <a:gd name="T55" fmla="*/ 6592 h 1020"/>
                              <a:gd name="T56" fmla="+- 0 10604 10557"/>
                              <a:gd name="T57" fmla="*/ T56 w 1020"/>
                              <a:gd name="T58" fmla="+- 0 6525 6230"/>
                              <a:gd name="T59" fmla="*/ 6525 h 1020"/>
                              <a:gd name="T60" fmla="+- 0 10639 10557"/>
                              <a:gd name="T61" fmla="*/ T60 w 1020"/>
                              <a:gd name="T62" fmla="+- 0 6462 6230"/>
                              <a:gd name="T63" fmla="*/ 6462 h 1020"/>
                              <a:gd name="T64" fmla="+- 0 10682 10557"/>
                              <a:gd name="T65" fmla="*/ T64 w 1020"/>
                              <a:gd name="T66" fmla="+- 0 6405 6230"/>
                              <a:gd name="T67" fmla="*/ 6405 h 1020"/>
                              <a:gd name="T68" fmla="+- 0 10732 10557"/>
                              <a:gd name="T69" fmla="*/ T68 w 1020"/>
                              <a:gd name="T70" fmla="+- 0 6355 6230"/>
                              <a:gd name="T71" fmla="*/ 6355 h 1020"/>
                              <a:gd name="T72" fmla="+- 0 10789 10557"/>
                              <a:gd name="T73" fmla="*/ T72 w 1020"/>
                              <a:gd name="T74" fmla="+- 0 6312 6230"/>
                              <a:gd name="T75" fmla="*/ 6312 h 1020"/>
                              <a:gd name="T76" fmla="+- 0 10852 10557"/>
                              <a:gd name="T77" fmla="*/ T76 w 1020"/>
                              <a:gd name="T78" fmla="+- 0 6277 6230"/>
                              <a:gd name="T79" fmla="*/ 6277 h 1020"/>
                              <a:gd name="T80" fmla="+- 0 10919 10557"/>
                              <a:gd name="T81" fmla="*/ T80 w 1020"/>
                              <a:gd name="T82" fmla="+- 0 6251 6230"/>
                              <a:gd name="T83" fmla="*/ 6251 h 1020"/>
                              <a:gd name="T84" fmla="+- 0 10991 10557"/>
                              <a:gd name="T85" fmla="*/ T84 w 1020"/>
                              <a:gd name="T86" fmla="+- 0 6235 6230"/>
                              <a:gd name="T87" fmla="*/ 6235 h 1020"/>
                              <a:gd name="T88" fmla="+- 0 11067 10557"/>
                              <a:gd name="T89" fmla="*/ T88 w 1020"/>
                              <a:gd name="T90" fmla="+- 0 6230 6230"/>
                              <a:gd name="T91" fmla="*/ 6230 h 1020"/>
                              <a:gd name="T92" fmla="+- 0 11142 10557"/>
                              <a:gd name="T93" fmla="*/ T92 w 1020"/>
                              <a:gd name="T94" fmla="+- 0 6235 6230"/>
                              <a:gd name="T95" fmla="*/ 6235 h 1020"/>
                              <a:gd name="T96" fmla="+- 0 11214 10557"/>
                              <a:gd name="T97" fmla="*/ T96 w 1020"/>
                              <a:gd name="T98" fmla="+- 0 6251 6230"/>
                              <a:gd name="T99" fmla="*/ 6251 h 1020"/>
                              <a:gd name="T100" fmla="+- 0 11282 10557"/>
                              <a:gd name="T101" fmla="*/ T100 w 1020"/>
                              <a:gd name="T102" fmla="+- 0 6277 6230"/>
                              <a:gd name="T103" fmla="*/ 6277 h 1020"/>
                              <a:gd name="T104" fmla="+- 0 11344 10557"/>
                              <a:gd name="T105" fmla="*/ T104 w 1020"/>
                              <a:gd name="T106" fmla="+- 0 6312 6230"/>
                              <a:gd name="T107" fmla="*/ 6312 h 1020"/>
                              <a:gd name="T108" fmla="+- 0 11401 10557"/>
                              <a:gd name="T109" fmla="*/ T108 w 1020"/>
                              <a:gd name="T110" fmla="+- 0 6355 6230"/>
                              <a:gd name="T111" fmla="*/ 6355 h 1020"/>
                              <a:gd name="T112" fmla="+- 0 11452 10557"/>
                              <a:gd name="T113" fmla="*/ T112 w 1020"/>
                              <a:gd name="T114" fmla="+- 0 6405 6230"/>
                              <a:gd name="T115" fmla="*/ 6405 h 1020"/>
                              <a:gd name="T116" fmla="+- 0 11494 10557"/>
                              <a:gd name="T117" fmla="*/ T116 w 1020"/>
                              <a:gd name="T118" fmla="+- 0 6462 6230"/>
                              <a:gd name="T119" fmla="*/ 6462 h 1020"/>
                              <a:gd name="T120" fmla="+- 0 11529 10557"/>
                              <a:gd name="T121" fmla="*/ T120 w 1020"/>
                              <a:gd name="T122" fmla="+- 0 6525 6230"/>
                              <a:gd name="T123" fmla="*/ 6525 h 1020"/>
                              <a:gd name="T124" fmla="+- 0 11555 10557"/>
                              <a:gd name="T125" fmla="*/ T124 w 1020"/>
                              <a:gd name="T126" fmla="+- 0 6592 6230"/>
                              <a:gd name="T127" fmla="*/ 6592 h 1020"/>
                              <a:gd name="T128" fmla="+- 0 11571 10557"/>
                              <a:gd name="T129" fmla="*/ T128 w 1020"/>
                              <a:gd name="T130" fmla="+- 0 6664 6230"/>
                              <a:gd name="T131" fmla="*/ 6664 h 1020"/>
                              <a:gd name="T132" fmla="+- 0 11577 10557"/>
                              <a:gd name="T133" fmla="*/ T132 w 1020"/>
                              <a:gd name="T134" fmla="+- 0 6740 6230"/>
                              <a:gd name="T135" fmla="*/ 6740 h 1020"/>
                              <a:gd name="T136" fmla="+- 0 11571 10557"/>
                              <a:gd name="T137" fmla="*/ T136 w 1020"/>
                              <a:gd name="T138" fmla="+- 0 6815 6230"/>
                              <a:gd name="T139" fmla="*/ 6815 h 1020"/>
                              <a:gd name="T140" fmla="+- 0 11555 10557"/>
                              <a:gd name="T141" fmla="*/ T140 w 1020"/>
                              <a:gd name="T142" fmla="+- 0 6887 6230"/>
                              <a:gd name="T143" fmla="*/ 6887 h 1020"/>
                              <a:gd name="T144" fmla="+- 0 11529 10557"/>
                              <a:gd name="T145" fmla="*/ T144 w 1020"/>
                              <a:gd name="T146" fmla="+- 0 6955 6230"/>
                              <a:gd name="T147" fmla="*/ 6955 h 1020"/>
                              <a:gd name="T148" fmla="+- 0 11494 10557"/>
                              <a:gd name="T149" fmla="*/ T148 w 1020"/>
                              <a:gd name="T150" fmla="+- 0 7017 6230"/>
                              <a:gd name="T151" fmla="*/ 7017 h 1020"/>
                              <a:gd name="T152" fmla="+- 0 11452 10557"/>
                              <a:gd name="T153" fmla="*/ T152 w 1020"/>
                              <a:gd name="T154" fmla="+- 0 7074 6230"/>
                              <a:gd name="T155" fmla="*/ 7074 h 1020"/>
                              <a:gd name="T156" fmla="+- 0 11401 10557"/>
                              <a:gd name="T157" fmla="*/ T156 w 1020"/>
                              <a:gd name="T158" fmla="+- 0 7125 6230"/>
                              <a:gd name="T159" fmla="*/ 7125 h 1020"/>
                              <a:gd name="T160" fmla="+- 0 11344 10557"/>
                              <a:gd name="T161" fmla="*/ T160 w 1020"/>
                              <a:gd name="T162" fmla="+- 0 7167 6230"/>
                              <a:gd name="T163" fmla="*/ 7167 h 1020"/>
                              <a:gd name="T164" fmla="+- 0 11282 10557"/>
                              <a:gd name="T165" fmla="*/ T164 w 1020"/>
                              <a:gd name="T166" fmla="+- 0 7202 6230"/>
                              <a:gd name="T167" fmla="*/ 7202 h 1020"/>
                              <a:gd name="T168" fmla="+- 0 11214 10557"/>
                              <a:gd name="T169" fmla="*/ T168 w 1020"/>
                              <a:gd name="T170" fmla="+- 0 7228 6230"/>
                              <a:gd name="T171" fmla="*/ 7228 h 1020"/>
                              <a:gd name="T172" fmla="+- 0 11142 10557"/>
                              <a:gd name="T173" fmla="*/ T172 w 1020"/>
                              <a:gd name="T174" fmla="+- 0 7244 6230"/>
                              <a:gd name="T175" fmla="*/ 7244 h 1020"/>
                              <a:gd name="T176" fmla="+- 0 11067 10557"/>
                              <a:gd name="T177" fmla="*/ T176 w 1020"/>
                              <a:gd name="T178" fmla="+- 0 7250 6230"/>
                              <a:gd name="T179" fmla="*/ 7250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4"/>
                                </a:lnTo>
                                <a:lnTo>
                                  <a:pt x="362" y="998"/>
                                </a:lnTo>
                                <a:lnTo>
                                  <a:pt x="295" y="972"/>
                                </a:lnTo>
                                <a:lnTo>
                                  <a:pt x="232" y="937"/>
                                </a:lnTo>
                                <a:lnTo>
                                  <a:pt x="175" y="895"/>
                                </a:lnTo>
                                <a:lnTo>
                                  <a:pt x="125" y="844"/>
                                </a:lnTo>
                                <a:lnTo>
                                  <a:pt x="82" y="787"/>
                                </a:lnTo>
                                <a:lnTo>
                                  <a:pt x="47" y="725"/>
                                </a:lnTo>
                                <a:lnTo>
                                  <a:pt x="21" y="657"/>
                                </a:lnTo>
                                <a:lnTo>
                                  <a:pt x="5" y="585"/>
                                </a:lnTo>
                                <a:lnTo>
                                  <a:pt x="0" y="510"/>
                                </a:lnTo>
                                <a:lnTo>
                                  <a:pt x="5" y="434"/>
                                </a:lnTo>
                                <a:lnTo>
                                  <a:pt x="21" y="362"/>
                                </a:lnTo>
                                <a:lnTo>
                                  <a:pt x="47" y="295"/>
                                </a:lnTo>
                                <a:lnTo>
                                  <a:pt x="82" y="232"/>
                                </a:lnTo>
                                <a:lnTo>
                                  <a:pt x="125" y="175"/>
                                </a:lnTo>
                                <a:lnTo>
                                  <a:pt x="175" y="125"/>
                                </a:lnTo>
                                <a:lnTo>
                                  <a:pt x="232" y="82"/>
                                </a:lnTo>
                                <a:lnTo>
                                  <a:pt x="295" y="47"/>
                                </a:lnTo>
                                <a:lnTo>
                                  <a:pt x="362" y="21"/>
                                </a:lnTo>
                                <a:lnTo>
                                  <a:pt x="434" y="5"/>
                                </a:lnTo>
                                <a:lnTo>
                                  <a:pt x="510" y="0"/>
                                </a:lnTo>
                                <a:lnTo>
                                  <a:pt x="585" y="5"/>
                                </a:lnTo>
                                <a:lnTo>
                                  <a:pt x="657" y="21"/>
                                </a:lnTo>
                                <a:lnTo>
                                  <a:pt x="725" y="47"/>
                                </a:lnTo>
                                <a:lnTo>
                                  <a:pt x="787" y="82"/>
                                </a:lnTo>
                                <a:lnTo>
                                  <a:pt x="844" y="125"/>
                                </a:lnTo>
                                <a:lnTo>
                                  <a:pt x="895" y="175"/>
                                </a:lnTo>
                                <a:lnTo>
                                  <a:pt x="937" y="232"/>
                                </a:lnTo>
                                <a:lnTo>
                                  <a:pt x="972" y="295"/>
                                </a:lnTo>
                                <a:lnTo>
                                  <a:pt x="998" y="362"/>
                                </a:lnTo>
                                <a:lnTo>
                                  <a:pt x="1014" y="434"/>
                                </a:lnTo>
                                <a:lnTo>
                                  <a:pt x="1020" y="510"/>
                                </a:lnTo>
                                <a:lnTo>
                                  <a:pt x="1014" y="585"/>
                                </a:lnTo>
                                <a:lnTo>
                                  <a:pt x="998" y="657"/>
                                </a:lnTo>
                                <a:lnTo>
                                  <a:pt x="972" y="725"/>
                                </a:lnTo>
                                <a:lnTo>
                                  <a:pt x="937" y="787"/>
                                </a:lnTo>
                                <a:lnTo>
                                  <a:pt x="895" y="844"/>
                                </a:lnTo>
                                <a:lnTo>
                                  <a:pt x="844" y="895"/>
                                </a:lnTo>
                                <a:lnTo>
                                  <a:pt x="787" y="937"/>
                                </a:lnTo>
                                <a:lnTo>
                                  <a:pt x="725" y="972"/>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wps:wsp>
                        <wps:cNvPr id="1952085924" name="docshape169"/>
                        <wps:cNvSpPr txBox="1">
                          <a:spLocks noChangeArrowheads="1"/>
                        </wps:cNvSpPr>
                        <wps:spPr bwMode="auto">
                          <a:xfrm>
                            <a:off x="10556" y="6229"/>
                            <a:ext cx="1020" cy="1020"/>
                          </a:xfrm>
                          <a:prstGeom prst="rect">
                            <a:avLst/>
                          </a:prstGeom>
                          <a:noFill/>
                          <a:ln>
                            <a:noFill/>
                          </a:ln>
                        </wps:spPr>
                        <wps:txbx>
                          <w:txbxContent>
                            <w:p w14:paraId="4A228645" w14:textId="77777777" w:rsidR="008F73AA" w:rsidRDefault="008F73AA"/>
                            <w:p w14:paraId="2985CEB9" w14:textId="77777777" w:rsidR="008F73AA" w:rsidRDefault="008F73AA"/>
                            <w:p w14:paraId="0D5857E4" w14:textId="77777777" w:rsidR="008F73AA" w:rsidRDefault="008F73AA">
                              <w:pPr>
                                <w:spacing w:before="6"/>
                                <w:rPr>
                                  <w:sz w:val="21"/>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E72B8D" id="Group 126" o:spid="_x0000_s1121" style="position:absolute;left:0;text-align:left;margin-left:527.85pt;margin-top:311.5pt;width:51pt;height:51pt;z-index:-251612672;mso-wrap-distance-left:0;mso-wrap-distance-right:0;mso-position-horizontal-relative:page;mso-position-vertical-relative:text" coordorigin="10557,6230"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wnsQoAANIzAAAOAAAAZHJzL2Uyb0RvYy54bWy8W22P48YN/l4g/0Hwxxa5FfUu4/aC5K53&#10;KJC2AaL+AK0tvyC25Ura9V5/fcmRxjtUhqNBmvTLrnb9zIjDh+SQnPH7717Pp+Cl6fpje3lcwbtw&#10;FTSXTbs9XvaPq39Vn78tVkE/1JdtfWovzePqa9OvvvvwzZ/e367rJmoP7WnbdAFOcunXt+vj6jAM&#10;1/XDQ785NOe6f9demwt+uGu7cz3gn93+YdvVN5z9fHqIwjB7uLXd9tq1m6bv8b+fxg9XH9T8u12z&#10;Gf652/XNEJweVyjboH526ucT/Xz48L5e77v6ejhuJjHq3yDFuT5e8KX3qT7VQx08d8dfTXU+brq2&#10;b3fDu017fmh3u+OmUWvA1UA4W82Xrn2+qrXs17f99a4mVO1MT7952s0/Xr5015+vP3Wj9Pj4Y7v5&#10;pUe9PNyu+7X5Of29H8HB0+3v7Rb5rJ+HVi38ddedaQpcUvCq9Pv1rt/mdQg2+M8syfMQWdjgR9Oz&#10;0v/mgCTRKAjTNF8F9HEUT+RsDn+dhkMYTYPVE4lYr8f3Klkn2Yh7NKb+TV/9/6avnw/1tVE09KSP&#10;n7rguEVZiyIr4zzOVsGlPqMqtu2mJyRkBZkVCYFordre1KvxCcF6VP+iRkk3+C6lm6gcDVcr1qGZ&#10;er157ocvTavYqV9+7Ael8/0WnxTn20n+CpW7O5/Q/P/ybRAGAGGWByMj0wgNBA3880NQhcENUcjM&#10;DBRpkJotj9IweCN1f39prGE4lwIdrLMlGjbKFpYl2GVLNZBkSwTZUI/GSvMoSayyoSmOMCUbguyy&#10;YYgzZoOwhNIuW6mBJFshyAachjyKCqtwYLKgUHbpgBMBYZFGdvHA5KKCSBKQc5FHYWQX0KRCoQQB&#10;ORsQ5oWgPzAJqSCTBOSE5IB2bDM9MPlQKLuAFHUYwXksaDAyOaki0TU4JTlEqVXAyCREoQQBOSPo&#10;uIUkoMlJFUn+EXFK8jC3O0hkEqJQgoCcERQwFijGyPbmcxWavj244OZgUpKHYKc4NglRKLuAMWcE&#10;BQwTu5PEJicVGoIgIKckK1M7xbFJiEIJAnJGMCznhSCgyUkVS04Sc0qyohA0aBKiUHYBE84ICpgJ&#10;NpiYnFSJ5CQJpyQrwK7BxCREoQQBOSNqY7NrMDE5qTDs2ylOOCVZjkuxhZnEJEShBAE5Iy4NmpxU&#10;ieQkKackyzK7F6cmIQplFzDljDhsMDU5qXC/sWsw5ZRkaWnfSVKTEIUSBOSMOLyYssz71l6lkpOk&#10;nJIsFQJ1ahKiUHYBM86IIw5mJidVJjlJxinJEnQ6mw1mJiEKJQjIGUEBpZ0kMzmp0LLsFGeckiwJ&#10;7V6cmYQolCAgZwSTBWkvzkxOqkxykpxTksVCoM5NQhTKLmDOGXFkM7nJSZVLTpJzSrIYEzMbxblJ&#10;iEIJAnJGHPlgbnJS5ZKT5JySLMrtO0luEqJQdgELzogjny5MTqpCcpKCU5JFKVg1WJiEKJQgIGcE&#10;BZSKkcLkpCokJyk4Jciu3UkKkxCFEgTkjDgqucLkpCokJyk5JWR+Vg2WJiEKZRew5IwAQCIkC6XJ&#10;SYX7gz3MlJwSUYOlSYhDgyVnBCACIR8sTU6qUnKSklMi2mBpEuKwQaA+ilmUQCRFaghNViocKSgR&#10;q3g2p+jJEJqsOFwZQs4LQIzplEq95u0C/Kd+OVXHOFKUknMjBkQMvcaMjoiIIVADp85HEgrdBfR1&#10;DR2llDwGfU4D1ZzivoK2r4E4o2NjQRvUQC2lWMjPKnm5lAfOj7g9A5jsOPZnAM4OenYpMT4r5+V6&#10;Hjg/YpYDrKJ3pDkwL+khjYSCFD1fq10xLhb1EHF+xGQRWFnvyBYh4uwgCZic2L0nMvnB3o3oPbPS&#10;Xsy5gdX2jqQbA49W0GSXaS55D6/ucaTk47P6XixdgBX4jtoF5hU+pJim2HXJS3wcKUrJ+RErQOBV&#10;PhWK9n0RqJvMorqsy9iMbhWOFKXk/IiFNMRmbHNU0jCv9R12yYt9HClJ+atyX+hHwKzeR5igy4Sz&#10;g94j+jiv+EEs+WFe80ttHeBFP8EkKTk7rniZmPxUINb9MCv8xe4YsMrf0R5D1c3sMhH3Hl7740iJ&#10;8Vn1LzYZ0br0yzECO7qMQOcjzHvkfZw3AHCkKCXnR+zVAusBOJq1MG8COHIi3gXAkZKUsz6A3PJm&#10;jQBHzxuyuffI+SVvBeBIUUrOj3xywLoBzqMDzo4jTwfeD8BDOknKWUdAPoBhLQHXCcy8JyCXO8Cb&#10;AiB2BWDWFhDPsID1BRRMiEQ5Z8dRNQLvDIDYGoBZb0A8BQTWHJidA+Ip7/20sj7oA8zN62U6wcSn&#10;oKb7BqE6ib62PZ0lV5i34WFpFVOlgVMgio47BTCGGALnXmCMwwTGzN1nakrGFTz1g+O+ruDqjHdR&#10;cEpPCY5JpY8wlCcquN9KKWEjOKZZPrNT5qTgfkulFEbB/ZZKuQTBMQPwEYY2dQX3WyrtrgTHPdFn&#10;dtrmFNxvqdO1hgp3CZ/ZKfDT7BiuveDTUjFuesGnpWIA84FTTCJhMJJ4wSdW0aV94NTEo9mx++YF&#10;n5aKvTAv+LRU7Ez5wKndRMJgn8gLPi0VuzY+cNWJoempgeI3YFot9TL8BkzrpbaC14B7dMIK32+A&#10;jk9YbHsN0BGK6l6/AXrRWIL6DdCL9gxToOMUFWZeb9CRimokrwE6VlG54jdALxorB78BetGeAQt0&#10;xKJ82usNOmZRaus1QEct8AxbQJmj8gfPwKWSODXAM3SpfGoc4LloSm3GAWzR4z48JRwdXiucXyjs&#10;VgFeKHwiRdXraz1QnqIfgxtdbaOe02F6oE/O7UtTtQozUMKSUssQX60vU+Er3yCniwlNYszOFRQb&#10;eCM1GqB/X9WcMRUGCCyx/+zCRdQYJxymqk4ctVEIhw7hwqmsE3HFPZBqufTvUT68+aLmK7BYd81H&#10;Rzg4XX6P+noa/XucjqpuguGsrtmmiJShgbtgo2gpHuK4UCNpRJ4LNc5FvLlQk2DEmgs2LZNIc8Em&#10;pUXImQumOSDOnDiqJFC7hHfh6H2Ew9c7YZPJ3eOdplL/5haMqnHNpj3CLZp2sQWu6NgOF+Cei6yH&#10;UAuCkS0SbGGZZNkeSiM/IdgSB+R3CrfAKfkx4ZZshOKCwi2YHMUZwi1ZMGZC40KWPGIMmzjjkoPd&#10;Z1zyVy3ikvfrJS8FE63CpdikKVkMdRPFS6FTW8xSKNYGuBTatT0vbRWkX2VaRKHLJbWzGfuZdu3N&#10;qe2bcSxtlao+v++ZtNUaV5b79nTcfj6eTrRT9t3+6eOpC15qvM//+YdPGV5jG+dhsJMq9S8tDdMi&#10;qgvt413r8XL2U7v9iveuu3b8UgB+iQEfDm33n1Vwwy8EPK76fz/XXbMKTn+74A3yEtvCGOsH9UeS&#10;YldqFXTmJ0/mJ/Vlg1M9roYVtibo8eMwfuvg+dod9wd8E6hmxaX9Hm/Q7450KRsvsffrUarpj1t/&#10;/X/dZi/TCG8Gl3TkNL/OrhIh4zp7MLz+0NJtfbWC6WJ7cGk/HrAL03zfde3t0NRb1NkYs42h42r+&#10;2Pvu12687x7Qw+OKkjUlqL77jvalIWRSdyup115mM7w+vaovAOBJGpL2xpm3Jd2t6G5B+DBaDz78&#10;jpajvhWBXxxR/jV9yYW+mWL+rSzt7as4H/4LAAD//wMAUEsDBBQABgAIAAAAIQB2nCOg4gAAAA0B&#10;AAAPAAAAZHJzL2Rvd25yZXYueG1sTI/BasMwEETvhf6D2EJvjWQHxcW1HEJoewqFJoXSm2JtbBNL&#10;MpZiO3/fzak9zuxjdqZYz7ZjIw6h9U5BshDA0FXetK5W8HV4e3oGFqJ2RnfeoYIrBliX93eFzo2f&#10;3CeO+1gzCnEh1wqaGPuc81A1aHVY+B4d3U5+sDqSHGpuBj1RuO14KsSKW906+tDoHrcNVuf9xSp4&#10;n/S0WSav4+582l5/DvLje5egUo8P8+YFWMQ5/sFwq0/VoaROR39xJrCOtJAyI1bBKl3SqhuSyIys&#10;o4IslQJ4WfD/K8pfAAAA//8DAFBLAQItABQABgAIAAAAIQC2gziS/gAAAOEBAAATAAAAAAAAAAAA&#10;AAAAAAAAAABbQ29udGVudF9UeXBlc10ueG1sUEsBAi0AFAAGAAgAAAAhADj9If/WAAAAlAEAAAsA&#10;AAAAAAAAAAAAAAAALwEAAF9yZWxzLy5yZWxzUEsBAi0AFAAGAAgAAAAhALSWnCexCgAA0jMAAA4A&#10;AAAAAAAAAAAAAAAALgIAAGRycy9lMm9Eb2MueG1sUEsBAi0AFAAGAAgAAAAhAHacI6DiAAAADQEA&#10;AA8AAAAAAAAAAAAAAAAACw0AAGRycy9kb3ducmV2LnhtbFBLBQYAAAAABAAEAPMAAAAaDgAAAAA=&#10;">
                <v:shape id="docshape168" o:spid="_x0000_s1122" style="position:absolute;left:10556;top:6229;width:1020;height:1020;visibility:visible;mso-wrap-style:square;v-text-anchor:top" coordsize="102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LTCygAAAOIAAAAPAAAAZHJzL2Rvd25yZXYueG1sRI/BasJA&#10;EIbvhb7DMoXe6qYqaYyuUoSAxfbQWMHjkB2TYHY27G5N+vZuodDjxz//NzOrzWg6cSXnW8sKnicJ&#10;COLK6pZrBV+H4ikD4QOyxs4yKfghD5v1/d0Kc20H/qRrGWoRJexzVNCE0OdS+qohg35ie+KYna0z&#10;GCK6WmqHQ5SbTk6TJJUGW44bGuxp21B1Kb9NtMjDMX07zcdjsX8fitLtzvgxV+rxYXxdggg0hv/h&#10;v/ZOx/OzLF3MXmYp/L4UGeT6BgAA//8DAFBLAQItABQABgAIAAAAIQDb4fbL7gAAAIUBAAATAAAA&#10;AAAAAAAAAAAAAAAAAABbQ29udGVudF9UeXBlc10ueG1sUEsBAi0AFAAGAAgAAAAhAFr0LFu/AAAA&#10;FQEAAAsAAAAAAAAAAAAAAAAAHwEAAF9yZWxzLy5yZWxzUEsBAi0AFAAGAAgAAAAhAJaEtMLKAAAA&#10;4gAAAA8AAAAAAAAAAAAAAAAABwIAAGRycy9kb3ducmV2LnhtbFBLBQYAAAAAAwADALcAAAD+AgAA&#10;AAA=&#10;" path="m510,1020r-76,-6l362,998,295,972,232,937,175,895,125,844,82,787,47,725,21,657,5,585,,510,5,434,21,362,47,295,82,232r43,-57l175,125,232,82,295,47,362,21,434,5,510,r75,5l657,21r68,26l787,82r57,43l895,175r42,57l972,295r26,67l1014,434r6,76l1014,585r-16,72l972,725r-35,62l895,844r-51,51l787,937r-62,35l657,998r-72,16l510,1020xe" fillcolor="#fbd638" stroked="f">
                  <v:path arrowok="t" o:connecttype="custom" o:connectlocs="510,7250;434,7244;362,7228;295,7202;232,7167;175,7125;125,7074;82,7017;47,6955;21,6887;5,6815;0,6740;5,6664;21,6592;47,6525;82,6462;125,6405;175,6355;232,6312;295,6277;362,6251;434,6235;510,6230;585,6235;657,6251;725,6277;787,6312;844,6355;895,6405;937,6462;972,6525;998,6592;1014,6664;1020,6740;1014,6815;998,6887;972,6955;937,7017;895,7074;844,7125;787,7167;725,7202;657,7228;585,7244;510,7250" o:connectangles="0,0,0,0,0,0,0,0,0,0,0,0,0,0,0,0,0,0,0,0,0,0,0,0,0,0,0,0,0,0,0,0,0,0,0,0,0,0,0,0,0,0,0,0,0"/>
                </v:shape>
                <v:shape id="docshape169" o:spid="_x0000_s1123" type="#_x0000_t202" style="position:absolute;left:10556;top:6229;width:102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6byAAAAOMAAAAPAAAAZHJzL2Rvd25yZXYueG1sRE9fS8Mw&#10;EH8X/A7hBN9cYnFjrcvGGAqCMOzqg49nc2vDmkvXxK1++0UY+Hi//7dYja4TJxqC9azhcaJAENfe&#10;WG40fFavD3MQISIb7DyThl8KsFre3iywMP7MJZ12sREphEOBGtoY+0LKULfkMEx8T5y4vR8cxnQO&#10;jTQDnlO462Sm1Ew6tJwaWuxp01J92P04DesvLl/scfv9Ue5LW1W54vfZQev7u3H9DCLSGP/FV/eb&#10;SfPzaabm0zx7gr+fEgByeQEAAP//AwBQSwECLQAUAAYACAAAACEA2+H2y+4AAACFAQAAEwAAAAAA&#10;AAAAAAAAAAAAAAAAW0NvbnRlbnRfVHlwZXNdLnhtbFBLAQItABQABgAIAAAAIQBa9CxbvwAAABUB&#10;AAALAAAAAAAAAAAAAAAAAB8BAABfcmVscy8ucmVsc1BLAQItABQABgAIAAAAIQDLqe6byAAAAOMA&#10;AAAPAAAAAAAAAAAAAAAAAAcCAABkcnMvZG93bnJldi54bWxQSwUGAAAAAAMAAwC3AAAA/AIAAAAA&#10;" filled="f" stroked="f">
                  <v:textbox inset="0,0,0,0">
                    <w:txbxContent>
                      <w:p w14:paraId="4A228645" w14:textId="77777777" w:rsidR="008F73AA" w:rsidRDefault="008F73AA"/>
                      <w:p w14:paraId="2985CEB9" w14:textId="77777777" w:rsidR="008F73AA" w:rsidRDefault="008F73AA"/>
                      <w:p w14:paraId="0D5857E4" w14:textId="77777777" w:rsidR="008F73AA" w:rsidRDefault="008F73AA">
                        <w:pPr>
                          <w:spacing w:before="6"/>
                          <w:rPr>
                            <w:sz w:val="21"/>
                          </w:rPr>
                        </w:pPr>
                      </w:p>
                    </w:txbxContent>
                  </v:textbox>
                </v:shape>
                <w10:wrap type="topAndBottom" anchorx="page"/>
              </v:group>
            </w:pict>
          </mc:Fallback>
        </mc:AlternateContent>
      </w:r>
    </w:p>
    <w:p w14:paraId="6DB76F5C" w14:textId="77777777" w:rsidR="008F73AA" w:rsidRDefault="008F73AA">
      <w:pPr>
        <w:pStyle w:val="BodyText"/>
        <w:spacing w:before="10"/>
        <w:rPr>
          <w:sz w:val="7"/>
        </w:rPr>
      </w:pPr>
    </w:p>
    <w:p w14:paraId="3137FCEE" w14:textId="77777777" w:rsidR="008F73AA" w:rsidRDefault="008F73AA">
      <w:pPr>
        <w:pStyle w:val="BodyText"/>
        <w:rPr>
          <w:sz w:val="12"/>
        </w:rPr>
      </w:pPr>
    </w:p>
    <w:p w14:paraId="4BEF0E80" w14:textId="77777777" w:rsidR="008F73AA" w:rsidRDefault="008F73AA">
      <w:pPr>
        <w:pStyle w:val="BodyText"/>
        <w:spacing w:before="10"/>
        <w:rPr>
          <w:sz w:val="14"/>
        </w:rPr>
      </w:pPr>
    </w:p>
    <w:p w14:paraId="2D0C2EC0" w14:textId="77777777" w:rsidR="008F73AA" w:rsidRDefault="008F73AA">
      <w:pPr>
        <w:pStyle w:val="BodyText"/>
        <w:spacing w:before="5"/>
        <w:rPr>
          <w:sz w:val="15"/>
        </w:rPr>
      </w:pPr>
    </w:p>
    <w:p w14:paraId="476A44F4" w14:textId="77777777" w:rsidR="008F73AA" w:rsidRDefault="008F73AA">
      <w:pPr>
        <w:pStyle w:val="BodyText"/>
        <w:spacing w:before="3"/>
        <w:rPr>
          <w:sz w:val="9"/>
        </w:rPr>
      </w:pPr>
    </w:p>
    <w:p w14:paraId="171B67B5" w14:textId="77777777" w:rsidR="008F73AA" w:rsidRDefault="008F73AA">
      <w:pPr>
        <w:jc w:val="right"/>
        <w:sectPr w:rsidR="008F73AA">
          <w:type w:val="continuous"/>
          <w:pgSz w:w="12240" w:h="15840"/>
          <w:pgMar w:top="760" w:right="160" w:bottom="280" w:left="20" w:header="720" w:footer="720" w:gutter="0"/>
          <w:cols w:space="720"/>
        </w:sectPr>
      </w:pPr>
    </w:p>
    <w:p w14:paraId="1166528A" w14:textId="77777777" w:rsidR="008F73AA" w:rsidRDefault="008F73AA" w:rsidP="00130122">
      <w:pPr>
        <w:pStyle w:val="BodyText"/>
      </w:pPr>
      <w:bookmarkStart w:id="89" w:name="_Toc97637786"/>
      <w:bookmarkStart w:id="90" w:name="_Toc113007281"/>
      <w:bookmarkStart w:id="91" w:name="_Toc121990815"/>
      <w:bookmarkStart w:id="92" w:name="_Toc121991336"/>
      <w:r>
        <w:rPr>
          <w:w w:val="110"/>
        </w:rPr>
        <w:lastRenderedPageBreak/>
        <w:t>Scorecard</w:t>
      </w:r>
      <w:bookmarkEnd w:id="89"/>
      <w:bookmarkEnd w:id="90"/>
      <w:bookmarkEnd w:id="91"/>
      <w:bookmarkEnd w:id="92"/>
    </w:p>
    <w:p w14:paraId="1D792C10" w14:textId="77777777" w:rsidR="008F73AA" w:rsidRDefault="008F73AA">
      <w:pPr>
        <w:pStyle w:val="BodyText"/>
        <w:tabs>
          <w:tab w:val="left" w:pos="2241"/>
        </w:tabs>
        <w:spacing w:before="118"/>
        <w:ind w:left="582"/>
      </w:pPr>
      <w:r>
        <w:rPr>
          <w:w w:val="110"/>
        </w:rPr>
        <w:t>Category</w:t>
      </w:r>
      <w:r>
        <w:rPr>
          <w:w w:val="110"/>
        </w:rPr>
        <w:tab/>
      </w:r>
      <w:r>
        <w:rPr>
          <w:w w:val="105"/>
        </w:rPr>
        <w:t>Performance</w:t>
      </w:r>
      <w:r>
        <w:rPr>
          <w:spacing w:val="17"/>
          <w:w w:val="105"/>
        </w:rPr>
        <w:t xml:space="preserve"> </w:t>
      </w:r>
      <w:r>
        <w:rPr>
          <w:w w:val="105"/>
        </w:rPr>
        <w:t>Measure</w:t>
      </w:r>
      <w:r>
        <w:rPr>
          <w:spacing w:val="17"/>
          <w:w w:val="105"/>
        </w:rPr>
        <w:t xml:space="preserve"> </w:t>
      </w:r>
      <w:r>
        <w:rPr>
          <w:w w:val="105"/>
        </w:rPr>
        <w:t>Benchmark*</w:t>
      </w:r>
      <w:r>
        <w:rPr>
          <w:spacing w:val="17"/>
          <w:w w:val="105"/>
        </w:rPr>
        <w:t xml:space="preserve"> </w:t>
      </w:r>
      <w:r>
        <w:rPr>
          <w:w w:val="105"/>
        </w:rPr>
        <w:t>Target</w:t>
      </w:r>
      <w:r>
        <w:rPr>
          <w:spacing w:val="17"/>
          <w:w w:val="105"/>
        </w:rPr>
        <w:t xml:space="preserve"> </w:t>
      </w:r>
      <w:r>
        <w:rPr>
          <w:w w:val="105"/>
        </w:rPr>
        <w:t>Status</w:t>
      </w:r>
    </w:p>
    <w:p w14:paraId="4C9C1091" w14:textId="77777777" w:rsidR="008F73AA" w:rsidRDefault="008F73AA">
      <w:pPr>
        <w:pStyle w:val="BodyText"/>
      </w:pPr>
    </w:p>
    <w:p w14:paraId="1A3471B4" w14:textId="77777777" w:rsidR="008F73AA" w:rsidRDefault="008F73AA">
      <w:pPr>
        <w:pStyle w:val="BodyText"/>
        <w:spacing w:before="10"/>
      </w:pPr>
    </w:p>
    <w:p w14:paraId="68FAD6DD" w14:textId="237442EB" w:rsidR="008F73AA" w:rsidRDefault="00845BFD">
      <w:pPr>
        <w:spacing w:line="295" w:lineRule="auto"/>
        <w:ind w:left="385" w:right="10583" w:hanging="31"/>
        <w:rPr>
          <w:sz w:val="33"/>
        </w:rPr>
      </w:pPr>
      <w:r>
        <w:rPr>
          <w:noProof/>
        </w:rPr>
        <mc:AlternateContent>
          <mc:Choice Requires="wps">
            <w:drawing>
              <wp:anchor distT="0" distB="0" distL="114300" distR="114300" simplePos="0" relativeHeight="251640320" behindDoc="0" locked="0" layoutInCell="1" allowOverlap="1" wp14:anchorId="195187A2" wp14:editId="3811F1C1">
                <wp:simplePos x="0" y="0"/>
                <wp:positionH relativeFrom="page">
                  <wp:posOffset>6797675</wp:posOffset>
                </wp:positionH>
                <wp:positionV relativeFrom="paragraph">
                  <wp:posOffset>87630</wp:posOffset>
                </wp:positionV>
                <wp:extent cx="685800" cy="685800"/>
                <wp:effectExtent l="0" t="0" r="0" b="0"/>
                <wp:wrapNone/>
                <wp:docPr id="1220651520" name="Freeform: 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685800"/>
                        </a:xfrm>
                        <a:custGeom>
                          <a:avLst/>
                          <a:gdLst>
                            <a:gd name="T0" fmla="+- 0 11245 10705"/>
                            <a:gd name="T1" fmla="*/ T0 w 1080"/>
                            <a:gd name="T2" fmla="+- 0 1218 138"/>
                            <a:gd name="T3" fmla="*/ 1218 h 1080"/>
                            <a:gd name="T4" fmla="+- 0 11172 10705"/>
                            <a:gd name="T5" fmla="*/ T4 w 1080"/>
                            <a:gd name="T6" fmla="+- 0 1213 138"/>
                            <a:gd name="T7" fmla="*/ 1213 h 1080"/>
                            <a:gd name="T8" fmla="+- 0 11102 10705"/>
                            <a:gd name="T9" fmla="*/ T8 w 1080"/>
                            <a:gd name="T10" fmla="+- 0 1199 138"/>
                            <a:gd name="T11" fmla="*/ 1199 h 1080"/>
                            <a:gd name="T12" fmla="+- 0 11035 10705"/>
                            <a:gd name="T13" fmla="*/ T12 w 1080"/>
                            <a:gd name="T14" fmla="+- 0 1176 138"/>
                            <a:gd name="T15" fmla="*/ 1176 h 1080"/>
                            <a:gd name="T16" fmla="+- 0 10973 10705"/>
                            <a:gd name="T17" fmla="*/ T16 w 1080"/>
                            <a:gd name="T18" fmla="+- 0 1144 138"/>
                            <a:gd name="T19" fmla="*/ 1144 h 1080"/>
                            <a:gd name="T20" fmla="+- 0 10915 10705"/>
                            <a:gd name="T21" fmla="*/ T20 w 1080"/>
                            <a:gd name="T22" fmla="+- 0 1106 138"/>
                            <a:gd name="T23" fmla="*/ 1106 h 1080"/>
                            <a:gd name="T24" fmla="+- 0 10864 10705"/>
                            <a:gd name="T25" fmla="*/ T24 w 1080"/>
                            <a:gd name="T26" fmla="+- 0 1060 138"/>
                            <a:gd name="T27" fmla="*/ 1060 h 1080"/>
                            <a:gd name="T28" fmla="+- 0 10818 10705"/>
                            <a:gd name="T29" fmla="*/ T28 w 1080"/>
                            <a:gd name="T30" fmla="+- 0 1008 138"/>
                            <a:gd name="T31" fmla="*/ 1008 h 1080"/>
                            <a:gd name="T32" fmla="+- 0 10779 10705"/>
                            <a:gd name="T33" fmla="*/ T32 w 1080"/>
                            <a:gd name="T34" fmla="+- 0 951 138"/>
                            <a:gd name="T35" fmla="*/ 951 h 1080"/>
                            <a:gd name="T36" fmla="+- 0 10748 10705"/>
                            <a:gd name="T37" fmla="*/ T36 w 1080"/>
                            <a:gd name="T38" fmla="+- 0 888 138"/>
                            <a:gd name="T39" fmla="*/ 888 h 1080"/>
                            <a:gd name="T40" fmla="+- 0 10725 10705"/>
                            <a:gd name="T41" fmla="*/ T40 w 1080"/>
                            <a:gd name="T42" fmla="+- 0 822 138"/>
                            <a:gd name="T43" fmla="*/ 822 h 1080"/>
                            <a:gd name="T44" fmla="+- 0 10710 10705"/>
                            <a:gd name="T45" fmla="*/ T44 w 1080"/>
                            <a:gd name="T46" fmla="+- 0 751 138"/>
                            <a:gd name="T47" fmla="*/ 751 h 1080"/>
                            <a:gd name="T48" fmla="+- 0 10705 10705"/>
                            <a:gd name="T49" fmla="*/ T48 w 1080"/>
                            <a:gd name="T50" fmla="+- 0 678 138"/>
                            <a:gd name="T51" fmla="*/ 678 h 1080"/>
                            <a:gd name="T52" fmla="+- 0 10710 10705"/>
                            <a:gd name="T53" fmla="*/ T52 w 1080"/>
                            <a:gd name="T54" fmla="+- 0 605 138"/>
                            <a:gd name="T55" fmla="*/ 605 h 1080"/>
                            <a:gd name="T56" fmla="+- 0 10725 10705"/>
                            <a:gd name="T57" fmla="*/ T56 w 1080"/>
                            <a:gd name="T58" fmla="+- 0 535 138"/>
                            <a:gd name="T59" fmla="*/ 535 h 1080"/>
                            <a:gd name="T60" fmla="+- 0 10748 10705"/>
                            <a:gd name="T61" fmla="*/ T60 w 1080"/>
                            <a:gd name="T62" fmla="+- 0 468 138"/>
                            <a:gd name="T63" fmla="*/ 468 h 1080"/>
                            <a:gd name="T64" fmla="+- 0 10779 10705"/>
                            <a:gd name="T65" fmla="*/ T64 w 1080"/>
                            <a:gd name="T66" fmla="+- 0 406 138"/>
                            <a:gd name="T67" fmla="*/ 406 h 1080"/>
                            <a:gd name="T68" fmla="+- 0 10818 10705"/>
                            <a:gd name="T69" fmla="*/ T68 w 1080"/>
                            <a:gd name="T70" fmla="+- 0 348 138"/>
                            <a:gd name="T71" fmla="*/ 348 h 1080"/>
                            <a:gd name="T72" fmla="+- 0 10864 10705"/>
                            <a:gd name="T73" fmla="*/ T72 w 1080"/>
                            <a:gd name="T74" fmla="+- 0 296 138"/>
                            <a:gd name="T75" fmla="*/ 296 h 1080"/>
                            <a:gd name="T76" fmla="+- 0 10915 10705"/>
                            <a:gd name="T77" fmla="*/ T76 w 1080"/>
                            <a:gd name="T78" fmla="+- 0 251 138"/>
                            <a:gd name="T79" fmla="*/ 251 h 1080"/>
                            <a:gd name="T80" fmla="+- 0 10973 10705"/>
                            <a:gd name="T81" fmla="*/ T80 w 1080"/>
                            <a:gd name="T82" fmla="+- 0 212 138"/>
                            <a:gd name="T83" fmla="*/ 212 h 1080"/>
                            <a:gd name="T84" fmla="+- 0 11035 10705"/>
                            <a:gd name="T85" fmla="*/ T84 w 1080"/>
                            <a:gd name="T86" fmla="+- 0 180 138"/>
                            <a:gd name="T87" fmla="*/ 180 h 1080"/>
                            <a:gd name="T88" fmla="+- 0 11102 10705"/>
                            <a:gd name="T89" fmla="*/ T88 w 1080"/>
                            <a:gd name="T90" fmla="+- 0 157 138"/>
                            <a:gd name="T91" fmla="*/ 157 h 1080"/>
                            <a:gd name="T92" fmla="+- 0 11172 10705"/>
                            <a:gd name="T93" fmla="*/ T92 w 1080"/>
                            <a:gd name="T94" fmla="+- 0 143 138"/>
                            <a:gd name="T95" fmla="*/ 143 h 1080"/>
                            <a:gd name="T96" fmla="+- 0 11245 10705"/>
                            <a:gd name="T97" fmla="*/ T96 w 1080"/>
                            <a:gd name="T98" fmla="+- 0 138 138"/>
                            <a:gd name="T99" fmla="*/ 138 h 1080"/>
                            <a:gd name="T100" fmla="+- 0 11319 10705"/>
                            <a:gd name="T101" fmla="*/ T100 w 1080"/>
                            <a:gd name="T102" fmla="+- 0 143 138"/>
                            <a:gd name="T103" fmla="*/ 143 h 1080"/>
                            <a:gd name="T104" fmla="+- 0 11389 10705"/>
                            <a:gd name="T105" fmla="*/ T104 w 1080"/>
                            <a:gd name="T106" fmla="+- 0 157 138"/>
                            <a:gd name="T107" fmla="*/ 157 h 1080"/>
                            <a:gd name="T108" fmla="+- 0 11456 10705"/>
                            <a:gd name="T109" fmla="*/ T108 w 1080"/>
                            <a:gd name="T110" fmla="+- 0 180 138"/>
                            <a:gd name="T111" fmla="*/ 180 h 1080"/>
                            <a:gd name="T112" fmla="+- 0 11518 10705"/>
                            <a:gd name="T113" fmla="*/ T112 w 1080"/>
                            <a:gd name="T114" fmla="+- 0 212 138"/>
                            <a:gd name="T115" fmla="*/ 212 h 1080"/>
                            <a:gd name="T116" fmla="+- 0 11575 10705"/>
                            <a:gd name="T117" fmla="*/ T116 w 1080"/>
                            <a:gd name="T118" fmla="+- 0 251 138"/>
                            <a:gd name="T119" fmla="*/ 251 h 1080"/>
                            <a:gd name="T120" fmla="+- 0 11627 10705"/>
                            <a:gd name="T121" fmla="*/ T120 w 1080"/>
                            <a:gd name="T122" fmla="+- 0 296 138"/>
                            <a:gd name="T123" fmla="*/ 296 h 1080"/>
                            <a:gd name="T124" fmla="+- 0 11673 10705"/>
                            <a:gd name="T125" fmla="*/ T124 w 1080"/>
                            <a:gd name="T126" fmla="+- 0 348 138"/>
                            <a:gd name="T127" fmla="*/ 348 h 1080"/>
                            <a:gd name="T128" fmla="+- 0 11712 10705"/>
                            <a:gd name="T129" fmla="*/ T128 w 1080"/>
                            <a:gd name="T130" fmla="+- 0 406 138"/>
                            <a:gd name="T131" fmla="*/ 406 h 1080"/>
                            <a:gd name="T132" fmla="+- 0 11743 10705"/>
                            <a:gd name="T133" fmla="*/ T132 w 1080"/>
                            <a:gd name="T134" fmla="+- 0 468 138"/>
                            <a:gd name="T135" fmla="*/ 468 h 1080"/>
                            <a:gd name="T136" fmla="+- 0 11766 10705"/>
                            <a:gd name="T137" fmla="*/ T136 w 1080"/>
                            <a:gd name="T138" fmla="+- 0 535 138"/>
                            <a:gd name="T139" fmla="*/ 535 h 1080"/>
                            <a:gd name="T140" fmla="+- 0 11780 10705"/>
                            <a:gd name="T141" fmla="*/ T140 w 1080"/>
                            <a:gd name="T142" fmla="+- 0 605 138"/>
                            <a:gd name="T143" fmla="*/ 605 h 1080"/>
                            <a:gd name="T144" fmla="+- 0 11785 10705"/>
                            <a:gd name="T145" fmla="*/ T144 w 1080"/>
                            <a:gd name="T146" fmla="+- 0 678 138"/>
                            <a:gd name="T147" fmla="*/ 678 h 1080"/>
                            <a:gd name="T148" fmla="+- 0 11780 10705"/>
                            <a:gd name="T149" fmla="*/ T148 w 1080"/>
                            <a:gd name="T150" fmla="+- 0 751 138"/>
                            <a:gd name="T151" fmla="*/ 751 h 1080"/>
                            <a:gd name="T152" fmla="+- 0 11766 10705"/>
                            <a:gd name="T153" fmla="*/ T152 w 1080"/>
                            <a:gd name="T154" fmla="+- 0 822 138"/>
                            <a:gd name="T155" fmla="*/ 822 h 1080"/>
                            <a:gd name="T156" fmla="+- 0 11743 10705"/>
                            <a:gd name="T157" fmla="*/ T156 w 1080"/>
                            <a:gd name="T158" fmla="+- 0 888 138"/>
                            <a:gd name="T159" fmla="*/ 888 h 1080"/>
                            <a:gd name="T160" fmla="+- 0 11712 10705"/>
                            <a:gd name="T161" fmla="*/ T160 w 1080"/>
                            <a:gd name="T162" fmla="+- 0 951 138"/>
                            <a:gd name="T163" fmla="*/ 951 h 1080"/>
                            <a:gd name="T164" fmla="+- 0 11673 10705"/>
                            <a:gd name="T165" fmla="*/ T164 w 1080"/>
                            <a:gd name="T166" fmla="+- 0 1008 138"/>
                            <a:gd name="T167" fmla="*/ 1008 h 1080"/>
                            <a:gd name="T168" fmla="+- 0 11627 10705"/>
                            <a:gd name="T169" fmla="*/ T168 w 1080"/>
                            <a:gd name="T170" fmla="+- 0 1060 138"/>
                            <a:gd name="T171" fmla="*/ 1060 h 1080"/>
                            <a:gd name="T172" fmla="+- 0 11575 10705"/>
                            <a:gd name="T173" fmla="*/ T172 w 1080"/>
                            <a:gd name="T174" fmla="+- 0 1106 138"/>
                            <a:gd name="T175" fmla="*/ 1106 h 1080"/>
                            <a:gd name="T176" fmla="+- 0 11518 10705"/>
                            <a:gd name="T177" fmla="*/ T176 w 1080"/>
                            <a:gd name="T178" fmla="+- 0 1144 138"/>
                            <a:gd name="T179" fmla="*/ 1144 h 1080"/>
                            <a:gd name="T180" fmla="+- 0 11456 10705"/>
                            <a:gd name="T181" fmla="*/ T180 w 1080"/>
                            <a:gd name="T182" fmla="+- 0 1176 138"/>
                            <a:gd name="T183" fmla="*/ 1176 h 1080"/>
                            <a:gd name="T184" fmla="+- 0 11389 10705"/>
                            <a:gd name="T185" fmla="*/ T184 w 1080"/>
                            <a:gd name="T186" fmla="+- 0 1199 138"/>
                            <a:gd name="T187" fmla="*/ 1199 h 1080"/>
                            <a:gd name="T188" fmla="+- 0 11319 10705"/>
                            <a:gd name="T189" fmla="*/ T188 w 1080"/>
                            <a:gd name="T190" fmla="+- 0 1213 138"/>
                            <a:gd name="T191" fmla="*/ 1213 h 1080"/>
                            <a:gd name="T192" fmla="+- 0 11245 10705"/>
                            <a:gd name="T193" fmla="*/ T192 w 1080"/>
                            <a:gd name="T194" fmla="+- 0 1218 138"/>
                            <a:gd name="T195" fmla="*/ 1218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80" h="1080">
                              <a:moveTo>
                                <a:pt x="540" y="1080"/>
                              </a:moveTo>
                              <a:lnTo>
                                <a:pt x="467" y="1075"/>
                              </a:lnTo>
                              <a:lnTo>
                                <a:pt x="397" y="1061"/>
                              </a:lnTo>
                              <a:lnTo>
                                <a:pt x="330" y="1038"/>
                              </a:lnTo>
                              <a:lnTo>
                                <a:pt x="268" y="1006"/>
                              </a:lnTo>
                              <a:lnTo>
                                <a:pt x="210" y="968"/>
                              </a:lnTo>
                              <a:lnTo>
                                <a:pt x="159" y="922"/>
                              </a:lnTo>
                              <a:lnTo>
                                <a:pt x="113" y="870"/>
                              </a:lnTo>
                              <a:lnTo>
                                <a:pt x="74" y="813"/>
                              </a:lnTo>
                              <a:lnTo>
                                <a:pt x="43" y="750"/>
                              </a:lnTo>
                              <a:lnTo>
                                <a:pt x="20" y="684"/>
                              </a:lnTo>
                              <a:lnTo>
                                <a:pt x="5" y="613"/>
                              </a:lnTo>
                              <a:lnTo>
                                <a:pt x="0" y="540"/>
                              </a:lnTo>
                              <a:lnTo>
                                <a:pt x="5" y="467"/>
                              </a:lnTo>
                              <a:lnTo>
                                <a:pt x="20" y="397"/>
                              </a:lnTo>
                              <a:lnTo>
                                <a:pt x="43" y="330"/>
                              </a:lnTo>
                              <a:lnTo>
                                <a:pt x="74" y="268"/>
                              </a:lnTo>
                              <a:lnTo>
                                <a:pt x="113" y="210"/>
                              </a:lnTo>
                              <a:lnTo>
                                <a:pt x="159" y="158"/>
                              </a:lnTo>
                              <a:lnTo>
                                <a:pt x="210" y="113"/>
                              </a:lnTo>
                              <a:lnTo>
                                <a:pt x="268" y="74"/>
                              </a:lnTo>
                              <a:lnTo>
                                <a:pt x="330" y="42"/>
                              </a:lnTo>
                              <a:lnTo>
                                <a:pt x="397" y="19"/>
                              </a:lnTo>
                              <a:lnTo>
                                <a:pt x="467" y="5"/>
                              </a:lnTo>
                              <a:lnTo>
                                <a:pt x="540" y="0"/>
                              </a:lnTo>
                              <a:lnTo>
                                <a:pt x="614" y="5"/>
                              </a:lnTo>
                              <a:lnTo>
                                <a:pt x="684" y="19"/>
                              </a:lnTo>
                              <a:lnTo>
                                <a:pt x="751" y="42"/>
                              </a:lnTo>
                              <a:lnTo>
                                <a:pt x="813" y="74"/>
                              </a:lnTo>
                              <a:lnTo>
                                <a:pt x="870" y="113"/>
                              </a:lnTo>
                              <a:lnTo>
                                <a:pt x="922" y="158"/>
                              </a:lnTo>
                              <a:lnTo>
                                <a:pt x="968" y="210"/>
                              </a:lnTo>
                              <a:lnTo>
                                <a:pt x="1007" y="268"/>
                              </a:lnTo>
                              <a:lnTo>
                                <a:pt x="1038" y="330"/>
                              </a:lnTo>
                              <a:lnTo>
                                <a:pt x="1061" y="397"/>
                              </a:lnTo>
                              <a:lnTo>
                                <a:pt x="1075" y="467"/>
                              </a:lnTo>
                              <a:lnTo>
                                <a:pt x="1080" y="540"/>
                              </a:lnTo>
                              <a:lnTo>
                                <a:pt x="1075" y="613"/>
                              </a:lnTo>
                              <a:lnTo>
                                <a:pt x="1061" y="684"/>
                              </a:lnTo>
                              <a:lnTo>
                                <a:pt x="1038" y="750"/>
                              </a:lnTo>
                              <a:lnTo>
                                <a:pt x="1007" y="813"/>
                              </a:lnTo>
                              <a:lnTo>
                                <a:pt x="968" y="870"/>
                              </a:lnTo>
                              <a:lnTo>
                                <a:pt x="922" y="922"/>
                              </a:lnTo>
                              <a:lnTo>
                                <a:pt x="870" y="968"/>
                              </a:lnTo>
                              <a:lnTo>
                                <a:pt x="813" y="1006"/>
                              </a:lnTo>
                              <a:lnTo>
                                <a:pt x="751" y="1038"/>
                              </a:lnTo>
                              <a:lnTo>
                                <a:pt x="684" y="1061"/>
                              </a:lnTo>
                              <a:lnTo>
                                <a:pt x="614" y="1075"/>
                              </a:lnTo>
                              <a:lnTo>
                                <a:pt x="540" y="108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600B3" id="Freeform: Shape 122" o:spid="_x0000_s1026" style="position:absolute;margin-left:535.25pt;margin-top:6.9pt;width:54pt;height:54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kBbdwoAAMIzAAAOAAAAZHJzL2Uyb0RvYy54bWysW9uO47gRfQ+QfxD8mGCnVbqrMT2LZAcT&#10;BNhcgFU+QO1L24htOZL7Mvv1OUWJXpJmSUSQl7bdPiQPeVjFqqL1+ceP0zF62/bDoTs/rehTvIq2&#10;53W3OZxfnlb/ar79UK2i4dqeN+2xO2+fVt+3w+rHL7//3ef3y+M26fbdcbPtI3RyHh7fL0+r/fV6&#10;eXx4GNb77akdPnWX7Rlf7rr+1F7xsX952PTtO3o/HR+SOC4e3rt+c+m79XYY8N+v45erL6r/3W67&#10;vv5jtxu21+j4tAK3q/rbq7/P/Pfhy+f28aVvL/vDeqLR/g8sTu3hjEFvXX1tr2302h/uujod1n03&#10;dLvrp3V3euh2u8N6q+aA2VDszOaXfXvZqrlgcYbLbZmG/1+367+//XL5Z8/Uh8vP3frfA1bk4f0y&#10;PN6+4Q8DMNHz+9+6DTRsX6+dmuzHrj9xS0wj+lBr+v22ptuPa7TGP4sqr2Ks/BpfTe95hPZRN16/&#10;Dte/bDvVUfv283AdJdngnVrQTXRuTxi1QSe70xHq/PGHKI6IkiyPKC7jfBLxBiQN/MND1MTRO1CV&#10;VvoGSjRo7C2hKqK0crtKNQpdEWP23s4yDZuoUZn4qeUayNQygVqhQZpa6qNWatRILRWowf6sVaNY&#10;oFZrIFOrBGrkilDXPm5kSkAEkH/dyFGB4lTS1FSioUTi5ypRFl5+pg5EAAn8HCniuoQW3j1nytFQ&#10;IfFz5cgyLz9TDCKA/PwSR464JmH9ElORJhGt4k4Q7/olphpEsbR+iSNHXBWYr2/9ElORJpFMI3EF&#10;KeAJ7s02MdUAvVhaP0eOuGI34OVnKtIkkn2kriAx+rvnl5pqUAyQX9/UkSMuS9ibj19qKtKkkn2k&#10;tiB1Tl56phiMEdi5YpSZsHqpqUeTStaBhTKdVVX5F8+UgjF+dpkrRZkItpGZajSZZBuZLUaVwJHe&#10;S5uZQjBGYGcLAU0JO9mnbGaK0cAV+M+zzBaj9CubmUIwRmBnC6F4CexMMRro72eX22IUpVfZ3BSC&#10;MX52uS3EzNrlphhNLllFbotRxNgo98rmphCMEdjZQoCdtO9yU4wml6wit8XI+Yj0sDOFYIyfXWEL&#10;AXaSzRamGA1cqF/ZwhYjK7zKFqYQjBHY2UKAneTvClOMBqeKwM4WI8NJ5Vm7whSCMQI7WwhEldJp&#10;UZhiNJiun11pi5GyFPfKlqYQjPGzK20hwE46a0tTjAahqsDOFiOpvWtXmkIwRmBnC0FypFKaYjQI&#10;zQR2thiJ39+VphCM8bNDemAePGAnxXmVKUZTSVZR2WIkCFg9ylamEIwR2NlCIN6SouTKFKOpJKuo&#10;HDEwDR87UwgCRmBnC0GgJ2QYlSlGg4Pbr2ztiJGXPna1KQQB42dX20KAnZSa1aYYTS1ZRe2IkXmT&#10;s9oUgoAR2DlCyDltbYrRwMyEtXPESCvv2plCQHmBHQJT2ywoJSH8pNiUo0FLgSA2h92nf/2wxTWM&#10;01txASl25MBsRIqmJqAoWQfyBT32mID7NyAOJw1jiuIOhCPWuKk6kOGoR2tP4SI2hQFFyURgY3af&#10;fgvGbtcwpiiaMGopGjdRzKWTjcgUpkFLSWiylRFcIJGpiuwDiRxRsOBCOA8T17PhUgZaihRtZYQz&#10;BPULoz/5ECE3G6cigevyCm2n42gpUUxsZYRDmKyEXD6F4V/0VCahC+mgIzsjR0uRoq2MEMWQlZPL&#10;YQwltihQkw9P/yqawqAoJJqLk5YLYSDcm14dbBw5DiQ3LaeSvZiXop2Xo6W0ik5mLsTRlJrmIgfS&#10;lNqicI1Lcjp2co6WIkVbGSERodRURc5EyE3QqWQv5l1FO0NHS4mik6MLmRzOE0NoOZVD4U3jJnMp&#10;K8np2Gk6l+z8JzQ5ibqQCpOVqcu5MGW2KBBaXkVTmAYtJYpOti7UEshK1+ViArn5+sxetBN2tBQp&#10;2soIxRiycna5GkP5nbmIFm1n7WgpUrSVEapZlJuqyOUscjP3Gb9op+5oKVF0knehHEhW9i7XA6mw&#10;RcHJK54udv6OliJFRxkulnqSFQylTZVDHbmkSoUtC0gm0iltp/FoKZF0EnlVcfaRtFL5mbo0khQ9&#10;Gx2QidGOnc1zeiM4ntJVx18MISujnynuw4xdkmLUaCf1fOEikXTVES5IrMR+5oYEQa9DUo6+7dye&#10;w2WBpJPd8+Hq3ZNWfq9Q/jSQKlcaOYuxU3y0FEm66ghXdZVlODN3dZUrjZwN2pk+iak+ubl+Qt50&#10;muxsn1HCSt7l+/ItsZ3wk5jxk5vyC3fFZCf99m0xLrxf9JV2u9e33OuP83TNjXdRy7+ZiNXN+qUb&#10;+Ea9QUCKe/Mm5XtpdAEU34kLYISGDC6DwDh1GIwMMaRrzvoUXF22LzLhDEzB66DeORtiOLKYEDKc&#10;mSh42EyTaaqI7kN654ide0ekHQSfpoqoNwTOkSz3jgg0CD5NFdFgEHyaKiKzEDhHW0wGUVIQfJoq&#10;IpYQOEch3DuihyD4NFUc5EHwaao4UkPgfEoyGRxuQfBpqjhmQuB8cnDvcPhB8GmqcL1B8GmqcIIh&#10;cPZrTAbuKAg+TbUOm6qq9HH3XKIL6Z9Q51J8kNoFNpjmy+WroBFu3gnFpLAG05y5tBPUQHsoLrSE&#10;NdCTRtkjrIGedKCbIu2nuCQQNALn+Uq4QFdF2ldxuhw0AufAaoRAd0WZnnSgwyLtsTixC6LE2Zqi&#10;FOi0SHstTnqCRuBMRo0Q6LiIswrVINB1kfZdHJkHUeJoexwhcHtr/0WBDow4ClUjBLow4ohQNQh0&#10;YqS9GEdVxqTH0GMKmnr8vNP9YWe/ivDDzmdu0z5e2ivHWvpt9I6fqPJvAaP99Ia/OXVv26ZTmCsH&#10;XTkXpsBVIcehf4MczyY046xTQW/SaIB+vag+U76/UUDsr7FPDdCvE5BLlQo4XgRjvhqgX0dgwnms&#10;AuK6Yq7HhO8KAKzRYA6nChGMQ8l5Fjd52wpJ7xyO0010VwE+B+NSHGAlak5zMK6tA1YgU5qDjduy&#10;WBhz7It1Xu6LJZ5DTcRY4DnYNM0U8s7BpkVjcedg6hYGy8HazuK4uAQc4Tckczi9R7jfWdy06UBz&#10;Dsaz5GFRjZ2FaaPQXkrvcP067nRtZNoP6G/164jSVju/IAXfSoHZfF+8y9SyzRNDyTNkmmwB3NvC&#10;orE9qUEXNGD7VLgFTdneGbe4R2K+yGTg0qaL4ZIYuLSJUdgaF2bJKBARjga7ZGSj08bQSzZ763HJ&#10;Bdw4LnkUhLnjrJc8FGqO4zoueTwtzJID1UIvOWS9cZYcvN6HIDp/Yuh9raY+Z8A3O2HBZ4GT2Sl5&#10;5oDaio2zV5v5+tgN27EtH+uqHnI73zksMJ4jGLrjYfPtcDzyqT70L88/HfvorcUzIN/+/LW4nawW&#10;7KhKK+eOm2mK06MQ/PQDP1EyPD53m+94EqLvxgdJ8OAL3uy7/tdV9I6HSJ5Ww39e2367io5/PeMp&#10;jRr3QLDqq/qQ5SUfFr35zbP5TXteo6un1XWFUhC//ek6PqnyeukPL3uMRKo4dO7+hCcwdgd+UkI9&#10;qjGymj7gQRG1NtNDLfwkivlZoX579ObLfwEAAP//AwBQSwMEFAAGAAgAAAAhANy85fnfAAAADAEA&#10;AA8AAABkcnMvZG93bnJldi54bWxMT0FOwzAQvCPxB2uRuFE7BZoQ4lSoEhwQqkSJ4OrYbhIRr6PY&#10;TcLv2Z7gNrMzmp0ptovr2WTH0HmUkKwEMIvamw4bCdXH800GLESFRvUerYQfG2BbXl4UKjd+xnc7&#10;HWLDKARDriS0MQ4550G31qmw8oNF0o5+dCoSHRtuRjVTuOv5WogNd6pD+tCqwe5aq78PJychflbp&#10;61etd/NdFfdv6uW4edCTlNdXy9MjsGiX+GeGc32qDiV1qv0JTWA9cZGKe/ISuqUNZ0eSZnSpCa2T&#10;DHhZ8P8jyl8AAAD//wMAUEsBAi0AFAAGAAgAAAAhALaDOJL+AAAA4QEAABMAAAAAAAAAAAAAAAAA&#10;AAAAAFtDb250ZW50X1R5cGVzXS54bWxQSwECLQAUAAYACAAAACEAOP0h/9YAAACUAQAACwAAAAAA&#10;AAAAAAAAAAAvAQAAX3JlbHMvLnJlbHNQSwECLQAUAAYACAAAACEA08JAW3cKAADCMwAADgAAAAAA&#10;AAAAAAAAAAAuAgAAZHJzL2Uyb0RvYy54bWxQSwECLQAUAAYACAAAACEA3Lzl+d8AAAAMAQAADwAA&#10;AAAAAAAAAAAAAADRDAAAZHJzL2Rvd25yZXYueG1sUEsFBgAAAAAEAAQA8wAAAN0NAAAAAA==&#10;" path="m540,1080r-73,-5l397,1061r-67,-23l268,1006,210,968,159,922,113,870,74,813,43,750,20,684,5,613,,540,5,467,20,397,43,330,74,268r39,-58l159,158r51,-45l268,74,330,42,397,19,467,5,540,r74,5l684,19r67,23l813,74r57,39l922,158r46,52l1007,268r31,62l1061,397r14,70l1080,540r-5,73l1061,684r-23,66l1007,813r-39,57l922,922r-52,46l813,1006r-62,32l684,1061r-70,14l540,1080xe" fillcolor="#fbd638" stroked="f">
                <v:path arrowok="t" o:connecttype="custom" o:connectlocs="342900,773430;296545,770255;252095,761365;209550,746760;170180,726440;133350,702310;100965,673100;71755,640080;46990,603885;27305,563880;12700,521970;3175,476885;0,430530;3175,384175;12700,339725;27305,297180;46990,257810;71755,220980;100965,187960;133350,159385;170180,134620;209550,114300;252095,99695;296545,90805;342900,87630;389890,90805;434340,99695;476885,114300;516255,134620;552450,159385;585470,187960;614680,220980;639445,257810;659130,297180;673735,339725;682625,384175;685800,430530;682625,476885;673735,521970;659130,563880;639445,603885;614680,640080;585470,673100;552450,702310;516255,726440;476885,746760;434340,761365;389890,770255;342900,773430" o:connectangles="0,0,0,0,0,0,0,0,0,0,0,0,0,0,0,0,0,0,0,0,0,0,0,0,0,0,0,0,0,0,0,0,0,0,0,0,0,0,0,0,0,0,0,0,0,0,0,0,0"/>
                <w10:wrap anchorx="page"/>
              </v:shape>
            </w:pict>
          </mc:Fallback>
        </mc:AlternateContent>
      </w:r>
      <w:r>
        <w:rPr>
          <w:noProof/>
        </w:rPr>
        <mc:AlternateContent>
          <mc:Choice Requires="wpg">
            <w:drawing>
              <wp:anchor distT="0" distB="0" distL="114300" distR="114300" simplePos="0" relativeHeight="251641344" behindDoc="0" locked="0" layoutInCell="1" allowOverlap="1" wp14:anchorId="5678A41A" wp14:editId="0A4FF537">
                <wp:simplePos x="0" y="0"/>
                <wp:positionH relativeFrom="page">
                  <wp:posOffset>1168400</wp:posOffset>
                </wp:positionH>
                <wp:positionV relativeFrom="paragraph">
                  <wp:posOffset>15240</wp:posOffset>
                </wp:positionV>
                <wp:extent cx="3876675" cy="828675"/>
                <wp:effectExtent l="19050" t="0" r="0" b="0"/>
                <wp:wrapNone/>
                <wp:docPr id="1988258657"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24"/>
                          <a:chExt cx="6105" cy="1305"/>
                        </a:xfrm>
                      </wpg:grpSpPr>
                      <wps:wsp>
                        <wps:cNvPr id="18578609" name="docshape172"/>
                        <wps:cNvSpPr>
                          <a:spLocks/>
                        </wps:cNvSpPr>
                        <wps:spPr bwMode="auto">
                          <a:xfrm>
                            <a:off x="1839" y="24"/>
                            <a:ext cx="5785" cy="1305"/>
                          </a:xfrm>
                          <a:custGeom>
                            <a:avLst/>
                            <a:gdLst>
                              <a:gd name="T0" fmla="+- 0 1840 1840"/>
                              <a:gd name="T1" fmla="*/ T0 w 5785"/>
                              <a:gd name="T2" fmla="+- 0 1329 24"/>
                              <a:gd name="T3" fmla="*/ 1329 h 1305"/>
                              <a:gd name="T4" fmla="+- 0 1840 1840"/>
                              <a:gd name="T5" fmla="*/ T4 w 5785"/>
                              <a:gd name="T6" fmla="+- 0 24 24"/>
                              <a:gd name="T7" fmla="*/ 24 h 1305"/>
                              <a:gd name="T8" fmla="+- 0 7247 1840"/>
                              <a:gd name="T9" fmla="*/ T8 w 5785"/>
                              <a:gd name="T10" fmla="+- 0 24 24"/>
                              <a:gd name="T11" fmla="*/ 24 h 1305"/>
                              <a:gd name="T12" fmla="+- 0 7625 1840"/>
                              <a:gd name="T13" fmla="*/ T12 w 5785"/>
                              <a:gd name="T14" fmla="+- 0 677 24"/>
                              <a:gd name="T15" fmla="*/ 677 h 1305"/>
                              <a:gd name="T16" fmla="+- 0 7247 1840"/>
                              <a:gd name="T17" fmla="*/ T16 w 5785"/>
                              <a:gd name="T18" fmla="+- 0 1329 24"/>
                              <a:gd name="T19" fmla="*/ 1329 h 1305"/>
                              <a:gd name="T20" fmla="+- 0 1840 1840"/>
                              <a:gd name="T21" fmla="*/ T20 w 5785"/>
                              <a:gd name="T22" fmla="+- 0 1329 24"/>
                              <a:gd name="T23" fmla="*/ 1329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811488119" name="docshape173"/>
                        <wps:cNvSpPr>
                          <a:spLocks/>
                        </wps:cNvSpPr>
                        <wps:spPr bwMode="auto">
                          <a:xfrm>
                            <a:off x="7247" y="24"/>
                            <a:ext cx="697" cy="1305"/>
                          </a:xfrm>
                          <a:custGeom>
                            <a:avLst/>
                            <a:gdLst>
                              <a:gd name="T0" fmla="+- 0 7247 7247"/>
                              <a:gd name="T1" fmla="*/ T0 w 697"/>
                              <a:gd name="T2" fmla="+- 0 1329 24"/>
                              <a:gd name="T3" fmla="*/ 1329 h 1305"/>
                              <a:gd name="T4" fmla="+- 0 7625 7247"/>
                              <a:gd name="T5" fmla="*/ T4 w 697"/>
                              <a:gd name="T6" fmla="+- 0 677 24"/>
                              <a:gd name="T7" fmla="*/ 677 h 1305"/>
                              <a:gd name="T8" fmla="+- 0 7247 7247"/>
                              <a:gd name="T9" fmla="*/ T8 w 697"/>
                              <a:gd name="T10" fmla="+- 0 24 24"/>
                              <a:gd name="T11" fmla="*/ 24 h 1305"/>
                              <a:gd name="T12" fmla="+- 0 7567 7247"/>
                              <a:gd name="T13" fmla="*/ T12 w 697"/>
                              <a:gd name="T14" fmla="+- 0 24 24"/>
                              <a:gd name="T15" fmla="*/ 24 h 1305"/>
                              <a:gd name="T16" fmla="+- 0 7944 7247"/>
                              <a:gd name="T17" fmla="*/ T16 w 697"/>
                              <a:gd name="T18" fmla="+- 0 677 24"/>
                              <a:gd name="T19" fmla="*/ 677 h 1305"/>
                              <a:gd name="T20" fmla="+- 0 7567 7247"/>
                              <a:gd name="T21" fmla="*/ T20 w 697"/>
                              <a:gd name="T22" fmla="+- 0 1329 24"/>
                              <a:gd name="T23" fmla="*/ 1329 h 1305"/>
                              <a:gd name="T24" fmla="+- 0 7247 7247"/>
                              <a:gd name="T25" fmla="*/ T24 w 697"/>
                              <a:gd name="T26" fmla="+- 0 1329 24"/>
                              <a:gd name="T27" fmla="*/ 1329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016509235" name="docshape174"/>
                        <wps:cNvSpPr txBox="1">
                          <a:spLocks noChangeArrowheads="1"/>
                        </wps:cNvSpPr>
                        <wps:spPr bwMode="auto">
                          <a:xfrm>
                            <a:off x="1839" y="24"/>
                            <a:ext cx="6105" cy="1305"/>
                          </a:xfrm>
                          <a:prstGeom prst="rect">
                            <a:avLst/>
                          </a:prstGeom>
                          <a:noFill/>
                          <a:ln>
                            <a:noFill/>
                          </a:ln>
                        </wps:spPr>
                        <wps:txbx>
                          <w:txbxContent>
                            <w:p w14:paraId="0CC42A56" w14:textId="77777777" w:rsidR="008F73AA" w:rsidRDefault="008F73AA">
                              <w:pPr>
                                <w:spacing w:before="285"/>
                                <w:ind w:left="537"/>
                                <w:rPr>
                                  <w:sz w:val="48"/>
                                </w:rPr>
                              </w:pPr>
                              <w:r>
                                <w:rPr>
                                  <w:color w:val="FFFFFF"/>
                                  <w:w w:val="105"/>
                                  <w:sz w:val="48"/>
                                </w:rPr>
                                <w:t>Transit</w:t>
                              </w:r>
                              <w:r>
                                <w:rPr>
                                  <w:color w:val="FFFFFF"/>
                                  <w:spacing w:val="2"/>
                                  <w:w w:val="105"/>
                                  <w:sz w:val="48"/>
                                </w:rPr>
                                <w:t xml:space="preserve"> </w:t>
                              </w:r>
                              <w:r>
                                <w:rPr>
                                  <w:color w:val="FFFFFF"/>
                                  <w:w w:val="105"/>
                                  <w:sz w:val="48"/>
                                </w:rPr>
                                <w:t>Fatalities</w:t>
                              </w:r>
                              <w:r>
                                <w:rPr>
                                  <w:color w:val="FFFFFF"/>
                                  <w:spacing w:val="2"/>
                                  <w:w w:val="105"/>
                                  <w:sz w:val="48"/>
                                </w:rPr>
                                <w:t xml:space="preserve"> </w:t>
                              </w:r>
                              <w:r>
                                <w:rPr>
                                  <w:color w:val="FFFFFF"/>
                                  <w:w w:val="105"/>
                                  <w:sz w:val="48"/>
                                </w:rPr>
                                <w:t>-</w:t>
                              </w:r>
                              <w:r>
                                <w:rPr>
                                  <w:color w:val="FFFFFF"/>
                                  <w:spacing w:val="2"/>
                                  <w:w w:val="105"/>
                                  <w:sz w:val="48"/>
                                </w:rPr>
                                <w:t xml:space="preserve"> </w:t>
                              </w:r>
                              <w:r>
                                <w:rPr>
                                  <w:color w:val="FFFFFF"/>
                                  <w:w w:val="105"/>
                                  <w:sz w:val="4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8A41A" id="Group 120" o:spid="_x0000_s1124" style="position:absolute;left:0;text-align:left;margin-left:92pt;margin-top:1.2pt;width:305.25pt;height:65.25pt;z-index:251641344;mso-position-horizontal-relative:page;mso-position-vertical-relative:text" coordorigin="1840,24"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9cwUAAKgWAAAOAAAAZHJzL2Uyb0RvYy54bWzsWF1v2zYUfR+w/0DocUNjU5Yl24hTZEla&#10;DOi2AvV+AK1vTBY1Uo6d/vrdS4o25VCu22R96otEiVeXh+de8h7x+u1+U5HHVMiS10uPXo09ktYx&#10;T8o6X3p/r969mXlEtqxOWMXrdOk9pdJ7e/PzT9e7ZpH6vOBVkgoCTmq52DVLr2jbZjEaybhIN0xe&#10;8SatoTPjYsNaeBT5KBFsB9431cgfj8PRjoukETxOpYS397rTu1H+syyN27+yTKYtqZYeYGvVVajr&#10;Gq+jm2u2yAVrijLuYLBvQLFhZQ2DHlzds5aRrSifudqUseCSZ+1VzDcjnmVlnKo5wGzo+GQ27wXf&#10;Nmou+WKXNweagNoTnr7Zbfzn43vRfGo+Co0emh94/I8EXka7Jl/Y/fica2Oy3v3BE4gn27ZcTXyf&#10;iQ26gCmRveL36cBvum9JDC8nsygMo6lHYuib+TNsqwDEBUQJP6OzAKIEvX5geh66j0M67r6kE2gh&#10;QLbQoyqkHTKMPKSSPLIlX8bWp4I1qQqCRDY+ClImCHQazcLx3CM12wAPCY8lGtLIR2iIAYwNr9Im&#10;1epBMwncf5FOOpvAUBYvhlJAMcQKW8Rb2b5PuYoLe/wgW0V2nkBLRTvpwK+A82xTQeL/+oaMCQZB&#10;XXQI8oMZNWa/jMhqTHZEjd45Nb58Y6R9Tfw5McE8epoYI/BE0aSAm44qrKHDgIExO48LGNDwEVcw&#10;gCs0RsqXHzhQRcYE/ICBGxNsaBZXkR9ETq4gXEdMswFMtE+8ExS1WR9ERfu0R6E/dcKiNvMr6g8B&#10;6zMfRpGDLmrzjiZuwmif+UHGqE3/ioZD0PoBUNnzPMGozf+ZDPP7ERhMfd+OwsofTP5+GAbA+XYQ&#10;TsDBpnZYoKwwazbe192ihRZhWFzHatttuMR9cwXwYHdYTbp9EaxwhQ8YQ9zQOLrIWO87K0hDveWe&#10;d435hb4hNy4yh5gr8/lF5hgFNAcCLe9AGYDq+BFQ8k+LvfAIFPs1fsMWDWuRVtMku6WnN9ECdnXc&#10;g7Bnwx/TFVc27bGcmS0KBjwaVPVzQ6UrwMr0mXujnE2DsZ72F8zU1g7TDadmusaPuZ/4s/AZC3PX&#10;lrq2OsziistUU4r8qNp6IAr5tSqJ5FWZvCurCumRIl/fVYI8MhBYs4f5/FbVP/ikZ1apdKw5fqaH&#10;wTdQt3X90wVzzZMnqIWCa5UGqhIaBRefPbIDhbb05L9bJlKPVL/XUNTnNECx0KqHYBrhUhZ2z9ru&#10;YXUMrpZe68HyweZdq2XgthFlXsBIVEW+5rcgabISa6XCp1F1D6ArvpPAmFEazOACy+9UYahseG2F&#10;gduyWlxmLzUKI5zDexRsVtoYsWenxVcIDFUC1IBAsl3ve5ss7rE4+InNRTvsmQ3WHq9f5VTRdMGy&#10;65zSFw5Y/SLnLphA5EETDNfLfn0b5MoucCsUGA5Q/5++mIYRcVHl0BcuXH3iQdWYrDtqv566AIvL&#10;xMU8CNy4bO61uHDh6nPvjmJPWgyH8URZREOMOZSFA5l/UdqfExZ23gPbz0SsK5p+L/MhCM4s8/u5&#10;PyR67Aj8ED2okV4iegbFHcZMaaSevMMa/iKNhDlJXkUiTSJYZRfIGi1WzmukCa4y8HXeSmG/YETj&#10;zap0Rj+Z+3fRUQ/3/nRiwvdDR114WuY+qIFjtXA6nvsTWBanQkqdMVlCirT73zieQikl2B3akJrf&#10;FfDHld4KwXdFyhLQnvpnyPpUq0L5orOcMydc8Nsi9FkOwcbSw98chdLILljgxgQ11UFq409I7wUY&#10;OrR3u1/v1cGWr/IOZ/aVcvwgxQ8yHBpagkPjFeW3Ou2D41D1k9Id3eJ5q/2s5PrxgPnmPwAAAP//&#10;AwBQSwMEFAAGAAgAAAAhAOQhQf7gAAAACQEAAA8AAABkcnMvZG93bnJldi54bWxMj0FLw0AQhe+C&#10;/2EZwZvdJE21jdmUUtRTEWwF8bbNTpPQ7GzIbpP03zue9Pj4hjffy9eTbcWAvW8cKYhnEQik0pmG&#10;KgWfh9eHJQgfNBndOkIFV/SwLm5vcp0ZN9IHDvtQCS4hn2kFdQhdJqUva7Taz1yHxOzkeqsDx76S&#10;ptcjl9tWJlH0KK1uiD/UusNtjeV5f7EK3kY9bubxy7A7n7bX78Pi/WsXo1L3d9PmGUTAKfwdw68+&#10;q0PBTkd3IeNFy3mZ8pagIElBMH9apQsQRwbzZAWyyOX/BcUPAAAA//8DAFBLAQItABQABgAIAAAA&#10;IQC2gziS/gAAAOEBAAATAAAAAAAAAAAAAAAAAAAAAABbQ29udGVudF9UeXBlc10ueG1sUEsBAi0A&#10;FAAGAAgAAAAhADj9If/WAAAAlAEAAAsAAAAAAAAAAAAAAAAALwEAAF9yZWxzLy5yZWxzUEsBAi0A&#10;FAAGAAgAAAAhAPcL531zBQAAqBYAAA4AAAAAAAAAAAAAAAAALgIAAGRycy9lMm9Eb2MueG1sUEsB&#10;Ai0AFAAGAAgAAAAhAOQhQf7gAAAACQEAAA8AAAAAAAAAAAAAAAAAzQcAAGRycy9kb3ducmV2Lnht&#10;bFBLBQYAAAAABAAEAPMAAADaCAAAAAA=&#10;">
                <v:shape id="docshape172" o:spid="_x0000_s1125" style="position:absolute;left:1839;top:24;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j7pxQAAAOEAAAAPAAAAZHJzL2Rvd25yZXYueG1sRE9da8Iw&#10;FH0X9h/CHexNkwlzXWcUFZS5N3Vse7w0d20xualNtN2/N4OBj4fzPZ33zooLtaH2rOFxpEAQF97U&#10;XGr4OKyHGYgQkQ1az6ThlwLMZ3eDKebGd7yjyz6WIoVwyFFDFWOTSxmKihyGkW+IE/fjW4cxwbaU&#10;psUuhTsrx0pNpMOaU0OFDa0qKo77s9Ng7NF/2ffFRp0+l6dtV9M3Z6T1w32/eAURqY838b/7zaT5&#10;2dNzNlEv8PcoQZCzKwAAAP//AwBQSwECLQAUAAYACAAAACEA2+H2y+4AAACFAQAAEwAAAAAAAAAA&#10;AAAAAAAAAAAAW0NvbnRlbnRfVHlwZXNdLnhtbFBLAQItABQABgAIAAAAIQBa9CxbvwAAABUBAAAL&#10;AAAAAAAAAAAAAAAAAB8BAABfcmVscy8ucmVsc1BLAQItABQABgAIAAAAIQAP9j7pxQAAAOEAAAAP&#10;AAAAAAAAAAAAAAAAAAcCAABkcnMvZG93bnJldi54bWxQSwUGAAAAAAMAAwC3AAAA+QIAAAAA&#10;" path="m,1305l,,5407,r378,653l5407,1305,,1305xe" fillcolor="#8e99a2" stroked="f">
                  <v:path arrowok="t" o:connecttype="custom" o:connectlocs="0,1329;0,24;5407,24;5785,677;5407,1329;0,1329" o:connectangles="0,0,0,0,0,0"/>
                </v:shape>
                <v:shape id="docshape173" o:spid="_x0000_s1126" style="position:absolute;left:7247;top:24;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EQxwAAAOIAAAAPAAAAZHJzL2Rvd25yZXYueG1sRE9da8Iw&#10;FH0f7D+EO9jbTDvH6KpRtqnQJ8U63y/NtenW3JQms/XfL8LAlwOH88WZL0fbijP1vnGsIJ0kIIgr&#10;pxuuFXwdNk8ZCB+QNbaOScGFPCwX93dzzLUbeE/nMtQilrDPUYEJocul9JUhi37iOuKonVxvMUTa&#10;11L3OMRy28rnJHmVFhuOCwY7+jRU/ZS/VsGuYDPQ97r8WNXH3fYyTodTwUo9PozvMxCBxnAz/6cL&#10;rSBL05cswhtcL8U7IBd/AAAA//8DAFBLAQItABQABgAIAAAAIQDb4fbL7gAAAIUBAAATAAAAAAAA&#10;AAAAAAAAAAAAAABbQ29udGVudF9UeXBlc10ueG1sUEsBAi0AFAAGAAgAAAAhAFr0LFu/AAAAFQEA&#10;AAsAAAAAAAAAAAAAAAAAHwEAAF9yZWxzLy5yZWxzUEsBAi0AFAAGAAgAAAAhAHjVgRDHAAAA4gAA&#10;AA8AAAAAAAAAAAAAAAAABwIAAGRycy9kb3ducmV2LnhtbFBLBQYAAAAAAwADALcAAAD7AgAAAAA=&#10;" path="m,1305l378,653,,,320,,697,653,320,1305,,1305xe" fillcolor="#ed2537" stroked="f">
                  <v:path arrowok="t" o:connecttype="custom" o:connectlocs="0,1329;378,677;0,24;320,24;697,677;320,1329;0,1329" o:connectangles="0,0,0,0,0,0,0"/>
                </v:shape>
                <v:shape id="docshape174" o:spid="_x0000_s1127" type="#_x0000_t202" style="position:absolute;left:1839;top:24;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8xywAAAOMAAAAPAAAAZHJzL2Rvd25yZXYueG1sRI9BS8NA&#10;FITvgv9heYI3u9uUhjZ2W4pYEAQxTQ8en9nXZGn2bcyubfz3riD0OMzMN8xqM7pOnGkI1rOG6USB&#10;IK69sdxoOFS7hwWIEJENdp5Jww8F2Kxvb1ZYGH/hks772IgE4VCghjbGvpAy1C05DBPfEyfv6AeH&#10;McmhkWbAS4K7TmZK5dKh5bTQYk9PLdWn/bfTsP3g8tl+vX2+l8fSVtVS8Wt+0vr+btw+gog0xmv4&#10;v/1iNGRqms/VMpvN4e9T+gNy/QsAAP//AwBQSwECLQAUAAYACAAAACEA2+H2y+4AAACFAQAAEwAA&#10;AAAAAAAAAAAAAAAAAAAAW0NvbnRlbnRfVHlwZXNdLnhtbFBLAQItABQABgAIAAAAIQBa9CxbvwAA&#10;ABUBAAALAAAAAAAAAAAAAAAAAB8BAABfcmVscy8ucmVsc1BLAQItABQABgAIAAAAIQAYaM8xywAA&#10;AOMAAAAPAAAAAAAAAAAAAAAAAAcCAABkcnMvZG93bnJldi54bWxQSwUGAAAAAAMAAwC3AAAA/wIA&#10;AAAA&#10;" filled="f" stroked="f">
                  <v:textbox inset="0,0,0,0">
                    <w:txbxContent>
                      <w:p w14:paraId="0CC42A56" w14:textId="77777777" w:rsidR="008F73AA" w:rsidRDefault="008F73AA">
                        <w:pPr>
                          <w:spacing w:before="285"/>
                          <w:ind w:left="537"/>
                          <w:rPr>
                            <w:sz w:val="48"/>
                          </w:rPr>
                        </w:pPr>
                        <w:r>
                          <w:rPr>
                            <w:color w:val="FFFFFF"/>
                            <w:w w:val="105"/>
                            <w:sz w:val="48"/>
                          </w:rPr>
                          <w:t>Transit</w:t>
                        </w:r>
                        <w:r>
                          <w:rPr>
                            <w:color w:val="FFFFFF"/>
                            <w:spacing w:val="2"/>
                            <w:w w:val="105"/>
                            <w:sz w:val="48"/>
                          </w:rPr>
                          <w:t xml:space="preserve"> </w:t>
                        </w:r>
                        <w:r>
                          <w:rPr>
                            <w:color w:val="FFFFFF"/>
                            <w:w w:val="105"/>
                            <w:sz w:val="48"/>
                          </w:rPr>
                          <w:t>Fatalities</w:t>
                        </w:r>
                        <w:r>
                          <w:rPr>
                            <w:color w:val="FFFFFF"/>
                            <w:spacing w:val="2"/>
                            <w:w w:val="105"/>
                            <w:sz w:val="48"/>
                          </w:rPr>
                          <w:t xml:space="preserve"> </w:t>
                        </w:r>
                        <w:r>
                          <w:rPr>
                            <w:color w:val="FFFFFF"/>
                            <w:w w:val="105"/>
                            <w:sz w:val="48"/>
                          </w:rPr>
                          <w:t>-</w:t>
                        </w:r>
                        <w:r>
                          <w:rPr>
                            <w:color w:val="FFFFFF"/>
                            <w:spacing w:val="2"/>
                            <w:w w:val="105"/>
                            <w:sz w:val="48"/>
                          </w:rPr>
                          <w:t xml:space="preserve"> </w:t>
                        </w:r>
                        <w:r>
                          <w:rPr>
                            <w:color w:val="FFFFFF"/>
                            <w:w w:val="105"/>
                            <w:sz w:val="48"/>
                          </w:rPr>
                          <w:t>0</w:t>
                        </w:r>
                      </w:p>
                    </w:txbxContent>
                  </v:textbox>
                </v:shape>
                <w10:wrap anchorx="page"/>
              </v:group>
            </w:pict>
          </mc:Fallback>
        </mc:AlternateContent>
      </w:r>
      <w:r w:rsidR="008F73AA">
        <w:rPr>
          <w:spacing w:val="-1"/>
          <w:w w:val="110"/>
          <w:sz w:val="33"/>
        </w:rPr>
        <w:t>Transit</w:t>
      </w:r>
      <w:r w:rsidR="008F73AA">
        <w:rPr>
          <w:spacing w:val="-98"/>
          <w:w w:val="110"/>
          <w:sz w:val="33"/>
        </w:rPr>
        <w:t xml:space="preserve"> </w:t>
      </w:r>
      <w:r w:rsidR="008F73AA">
        <w:rPr>
          <w:w w:val="110"/>
          <w:sz w:val="33"/>
        </w:rPr>
        <w:t>Safety</w:t>
      </w:r>
    </w:p>
    <w:p w14:paraId="7A11B945" w14:textId="77777777" w:rsidR="008F73AA" w:rsidRDefault="008F73AA">
      <w:pPr>
        <w:pStyle w:val="BodyText"/>
        <w:rPr>
          <w:sz w:val="20"/>
        </w:rPr>
      </w:pPr>
    </w:p>
    <w:p w14:paraId="14FD75DE" w14:textId="23C89DCA" w:rsidR="008F73AA" w:rsidRDefault="00845BFD">
      <w:pPr>
        <w:pStyle w:val="BodyText"/>
        <w:spacing w:before="3"/>
        <w:rPr>
          <w:sz w:val="28"/>
        </w:rPr>
      </w:pPr>
      <w:r>
        <w:rPr>
          <w:noProof/>
        </w:rPr>
        <mc:AlternateContent>
          <mc:Choice Requires="wpg">
            <w:drawing>
              <wp:anchor distT="0" distB="0" distL="0" distR="0" simplePos="0" relativeHeight="251704832" behindDoc="1" locked="0" layoutInCell="1" allowOverlap="1" wp14:anchorId="63276941" wp14:editId="593A11C5">
                <wp:simplePos x="0" y="0"/>
                <wp:positionH relativeFrom="page">
                  <wp:posOffset>1168400</wp:posOffset>
                </wp:positionH>
                <wp:positionV relativeFrom="paragraph">
                  <wp:posOffset>222250</wp:posOffset>
                </wp:positionV>
                <wp:extent cx="3876675" cy="828675"/>
                <wp:effectExtent l="19050" t="19050" r="0" b="0"/>
                <wp:wrapTopAndBottom/>
                <wp:docPr id="568423642"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350"/>
                          <a:chExt cx="6105" cy="1305"/>
                        </a:xfrm>
                      </wpg:grpSpPr>
                      <wps:wsp>
                        <wps:cNvPr id="264733323" name="docshape176"/>
                        <wps:cNvSpPr>
                          <a:spLocks/>
                        </wps:cNvSpPr>
                        <wps:spPr bwMode="auto">
                          <a:xfrm>
                            <a:off x="1839" y="349"/>
                            <a:ext cx="5785" cy="1305"/>
                          </a:xfrm>
                          <a:custGeom>
                            <a:avLst/>
                            <a:gdLst>
                              <a:gd name="T0" fmla="+- 0 1840 1840"/>
                              <a:gd name="T1" fmla="*/ T0 w 5785"/>
                              <a:gd name="T2" fmla="+- 0 1655 350"/>
                              <a:gd name="T3" fmla="*/ 1655 h 1305"/>
                              <a:gd name="T4" fmla="+- 0 1840 1840"/>
                              <a:gd name="T5" fmla="*/ T4 w 5785"/>
                              <a:gd name="T6" fmla="+- 0 350 350"/>
                              <a:gd name="T7" fmla="*/ 350 h 1305"/>
                              <a:gd name="T8" fmla="+- 0 7247 1840"/>
                              <a:gd name="T9" fmla="*/ T8 w 5785"/>
                              <a:gd name="T10" fmla="+- 0 350 350"/>
                              <a:gd name="T11" fmla="*/ 350 h 1305"/>
                              <a:gd name="T12" fmla="+- 0 7625 1840"/>
                              <a:gd name="T13" fmla="*/ T12 w 5785"/>
                              <a:gd name="T14" fmla="+- 0 1002 350"/>
                              <a:gd name="T15" fmla="*/ 1002 h 1305"/>
                              <a:gd name="T16" fmla="+- 0 7247 1840"/>
                              <a:gd name="T17" fmla="*/ T16 w 5785"/>
                              <a:gd name="T18" fmla="+- 0 1655 350"/>
                              <a:gd name="T19" fmla="*/ 1655 h 1305"/>
                              <a:gd name="T20" fmla="+- 0 1840 1840"/>
                              <a:gd name="T21" fmla="*/ T20 w 5785"/>
                              <a:gd name="T22" fmla="+- 0 1655 350"/>
                              <a:gd name="T23" fmla="*/ 1655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698259957" name="docshape177"/>
                        <wps:cNvSpPr>
                          <a:spLocks/>
                        </wps:cNvSpPr>
                        <wps:spPr bwMode="auto">
                          <a:xfrm>
                            <a:off x="7247" y="349"/>
                            <a:ext cx="697" cy="1305"/>
                          </a:xfrm>
                          <a:custGeom>
                            <a:avLst/>
                            <a:gdLst>
                              <a:gd name="T0" fmla="+- 0 7247 7247"/>
                              <a:gd name="T1" fmla="*/ T0 w 697"/>
                              <a:gd name="T2" fmla="+- 0 1655 350"/>
                              <a:gd name="T3" fmla="*/ 1655 h 1305"/>
                              <a:gd name="T4" fmla="+- 0 7625 7247"/>
                              <a:gd name="T5" fmla="*/ T4 w 697"/>
                              <a:gd name="T6" fmla="+- 0 1002 350"/>
                              <a:gd name="T7" fmla="*/ 1002 h 1305"/>
                              <a:gd name="T8" fmla="+- 0 7247 7247"/>
                              <a:gd name="T9" fmla="*/ T8 w 697"/>
                              <a:gd name="T10" fmla="+- 0 350 350"/>
                              <a:gd name="T11" fmla="*/ 350 h 1305"/>
                              <a:gd name="T12" fmla="+- 0 7567 7247"/>
                              <a:gd name="T13" fmla="*/ T12 w 697"/>
                              <a:gd name="T14" fmla="+- 0 350 350"/>
                              <a:gd name="T15" fmla="*/ 350 h 1305"/>
                              <a:gd name="T16" fmla="+- 0 7944 7247"/>
                              <a:gd name="T17" fmla="*/ T16 w 697"/>
                              <a:gd name="T18" fmla="+- 0 1002 350"/>
                              <a:gd name="T19" fmla="*/ 1002 h 1305"/>
                              <a:gd name="T20" fmla="+- 0 7567 7247"/>
                              <a:gd name="T21" fmla="*/ T20 w 697"/>
                              <a:gd name="T22" fmla="+- 0 1655 350"/>
                              <a:gd name="T23" fmla="*/ 1655 h 1305"/>
                              <a:gd name="T24" fmla="+- 0 7247 7247"/>
                              <a:gd name="T25" fmla="*/ T24 w 697"/>
                              <a:gd name="T26" fmla="+- 0 1655 350"/>
                              <a:gd name="T27" fmla="*/ 1655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41635381" name="docshape178"/>
                        <wps:cNvSpPr txBox="1">
                          <a:spLocks noChangeArrowheads="1"/>
                        </wps:cNvSpPr>
                        <wps:spPr bwMode="auto">
                          <a:xfrm>
                            <a:off x="1839" y="349"/>
                            <a:ext cx="6105" cy="1305"/>
                          </a:xfrm>
                          <a:prstGeom prst="rect">
                            <a:avLst/>
                          </a:prstGeom>
                          <a:noFill/>
                          <a:ln>
                            <a:noFill/>
                          </a:ln>
                        </wps:spPr>
                        <wps:txbx>
                          <w:txbxContent>
                            <w:p w14:paraId="5C98EA66" w14:textId="77777777" w:rsidR="008F73AA" w:rsidRDefault="008F73AA">
                              <w:pPr>
                                <w:spacing w:line="660" w:lineRule="exact"/>
                                <w:ind w:left="1504" w:right="1540" w:hanging="238"/>
                                <w:rPr>
                                  <w:sz w:val="48"/>
                                </w:rPr>
                              </w:pPr>
                              <w:r>
                                <w:rPr>
                                  <w:color w:val="FFFFFF"/>
                                  <w:w w:val="105"/>
                                  <w:sz w:val="48"/>
                                </w:rPr>
                                <w:t>Rate</w:t>
                              </w:r>
                              <w:r>
                                <w:rPr>
                                  <w:color w:val="FFFFFF"/>
                                  <w:spacing w:val="-14"/>
                                  <w:w w:val="105"/>
                                  <w:sz w:val="48"/>
                                </w:rPr>
                                <w:t xml:space="preserve"> </w:t>
                              </w:r>
                              <w:r>
                                <w:rPr>
                                  <w:color w:val="FFFFFF"/>
                                  <w:w w:val="105"/>
                                  <w:sz w:val="48"/>
                                </w:rPr>
                                <w:t>of</w:t>
                              </w:r>
                              <w:r>
                                <w:rPr>
                                  <w:color w:val="FFFFFF"/>
                                  <w:spacing w:val="-13"/>
                                  <w:w w:val="105"/>
                                  <w:sz w:val="48"/>
                                </w:rPr>
                                <w:t xml:space="preserve"> </w:t>
                              </w:r>
                              <w:r>
                                <w:rPr>
                                  <w:color w:val="FFFFFF"/>
                                  <w:w w:val="105"/>
                                  <w:sz w:val="48"/>
                                </w:rPr>
                                <w:t>Transit</w:t>
                              </w:r>
                              <w:r>
                                <w:rPr>
                                  <w:color w:val="FFFFFF"/>
                                  <w:spacing w:val="-137"/>
                                  <w:w w:val="105"/>
                                  <w:sz w:val="48"/>
                                </w:rPr>
                                <w:t xml:space="preserve"> </w:t>
                              </w:r>
                              <w:r>
                                <w:rPr>
                                  <w:color w:val="FFFFFF"/>
                                  <w:w w:val="110"/>
                                  <w:sz w:val="48"/>
                                </w:rPr>
                                <w:t>Fatalities</w:t>
                              </w:r>
                              <w:r>
                                <w:rPr>
                                  <w:color w:val="FFFFFF"/>
                                  <w:spacing w:val="-37"/>
                                  <w:w w:val="110"/>
                                  <w:sz w:val="48"/>
                                </w:rPr>
                                <w:t xml:space="preserve"> </w:t>
                              </w:r>
                              <w:r>
                                <w:rPr>
                                  <w:color w:val="FFFFFF"/>
                                  <w:w w:val="110"/>
                                  <w:sz w:val="48"/>
                                </w:rPr>
                                <w:t>-</w:t>
                              </w:r>
                              <w:r>
                                <w:rPr>
                                  <w:color w:val="FFFFFF"/>
                                  <w:spacing w:val="-37"/>
                                  <w:w w:val="110"/>
                                  <w:sz w:val="48"/>
                                </w:rPr>
                                <w:t xml:space="preserve"> </w:t>
                              </w:r>
                              <w:r>
                                <w:rPr>
                                  <w:color w:val="FFFFFF"/>
                                  <w:w w:val="110"/>
                                  <w:sz w:val="4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76941" id="Group 115" o:spid="_x0000_s1128" style="position:absolute;left:0;text-align:left;margin-left:92pt;margin-top:17.5pt;width:305.25pt;height:65.25pt;z-index:-251611648;mso-wrap-distance-left:0;mso-wrap-distance-right:0;mso-position-horizontal-relative:page;mso-position-vertical-relative:text" coordorigin="1840,350"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O17dwUAAMcWAAAOAAAAZHJzL2Uyb0RvYy54bWzsWF1v2zYUfR+w/0DocUNjU7I+bMQpsiQN&#10;BnRbgWo/gJZkS5gsaqQSO/31u5cUZcqRHLfJ+tQXmzavLg/PIXmPePl+vy3JYyZkwaulQy+mDsmq&#10;hKdFtVk6f8cf3kUOkQ2rUlbyKls6T5l03l/9/NPlrl5kLs95mWaCQJJKLnb10smbpl5MJjLJsy2T&#10;F7zOKuhcc7FlDfwUm0kq2A6yb8uJO50Gkx0XaS14kkkJ/97qTudK5V+vs6T5a72WWUPKpQPYGvUp&#10;1OcKPydXl2yxEazOi6SFwb4BxZYVFQzapbplDSMPoniWalskgku+bi4Svp3w9bpIMjUHmA2dHs3m&#10;XvCHWs1ls9ht6o4moPaIp29Om/z5eC/qz/UnodFD8yNP/pHAy2RXbxZ2P/7e6GCy2v3BU9CTPTRc&#10;TXy/FltMAVMie8XvU8dvtm9IAn96URgEoe+QBPoiN8K2EiDJQSV8jEYzUAl6Pb/VJsnv2qcDOm0f&#10;pR60ECFb6GEV1BYaSg9rSR7okq+j63PO6kypIJGOT4IU6dJxg1noeZ7rOaRiW2Ai5YnESBoGiA1B&#10;QLRhVtq0Wj0YJoH9FwmlkTfXzMzmmjTDqh9GY7ywRfIgm/uMK2nY40fZKL43KbSU4GmLPgba19sS&#10;1v6v78iUoA7qQw+16cKoCftlQuIp2RE1epvU5HJNkM4V+D7p9DykAub0iJCKYkxOjLCwj7oRZybs&#10;NDCgoMsWz0aABSZI5QJMQ7hCEwS4MGQYFpxrFl+hOwsH+QLNDrCiEVi0T/4ILmpzPw6M9tkPA9cf&#10;REZt/mPqjmE74n86dYdIozb/FIOGaaN9CUZ5o7YKMQ3G0PVlUMsIqHm2am0ZTqw1ty/E6C5wbSli&#10;d3Qf9KUYQ4dnSLdIjtDBEddtVpab/Zvsq3YDQ4swrLVTdQrXXOIxGgM+OERjD4mAFBCFu30kGKTD&#10;4PCsYH0IxbAYz0mNiwxzw/I4KxxUV+HqiHsROMqA4UCglV0/1vIjwAEc137hEKj9K3yGLWrWIK2m&#10;SXZLRx+oOVQjrDPYs+WPWcxVTHOobua0ggEPAWX1PFCtR4gyfea7Vsn82VRP+4UwdczDdAPfbadr&#10;8pjvo3wWPhNhvnWkLrUDYUnJZaYpRX7UGuqIQn6tqiJ5WaQfirJEeqTYrG5KQR4Z+K3obj6/Nlh7&#10;YaVajhXHx/Qw+A9UcV0MdfVc8fQJCqPg2rSByYRGzsUXh+zAsC0d+e8DE5lDyt8rKPFzOkPv0Kgf&#10;Mz/EvSzsnpXdw6oEUi2dxoHtg82bRrvCh1oUmxxGokr5il+Dw1kXWDcVPo2q/QEu4zvZDRrMI9ef&#10;z31YKsd+Q23ct/YbeDKr3eUd+41gDh3o4KyFY9yfvTC+wm6oMqBGBJrt4t87Z/GYxcGPYs47ZE+c&#10;sfaA/WqniucQLrvaKbcxgKtf6VRNHChNwOXh7B+vm/06N8qXXeditBsDuP5Xt+EHIRkibMBtDEHr&#10;0z9mhGz2TxihvgDhfDYbhmZLoK3GELS+AmNyUluBEz7oyGmEY7wNOI0BcO55e+CU0bA3gduXYXS1&#10;ubYQsYuuewhcX4dRF2TL8MMFoWl6jQsadXsomjJNPb/3atOEwpM38UxeCFvtDJ+j3ctp0+ThPoNc&#10;p6MU9jNGNNmswmcMlfn+Lsbq7tb1PSPfD2N15m3a8D3OjAae70VgNI5tVYRGw7JVpNn/xvGOShnD&#10;9kKHVPwmhxew7FoIvsszloIV1e9G1qM6j3zdPc+J+y94jRH6nodgY+nga4+CaUwY7G8Tgg6rs974&#10;UtL7Q72mPPPizX6119deHStfac87a97ZcmhoSw6NN7Tj6i4QbkthDlDT9M0uXsfav9X8DvfPV/8B&#10;AAD//wMAUEsDBBQABgAIAAAAIQC6XKUL4QAAAAoBAAAPAAAAZHJzL2Rvd25yZXYueG1sTI9Ba8JA&#10;EIXvhf6HZQq91U2qsTbNRkTankSoFsTbmB2TYHY3ZNck/vtOT+1peLzHm+9ly9E0oqfO184qiCcR&#10;CLKF07UtFXzvP54WIHxAq7FxlhTcyMMyv7/LMNVusF/U70IpuMT6FBVUIbSplL6oyKCfuJYse2fX&#10;GQwsu1LqDgcuN418jqK5NFhb/lBhS+uKisvuahR8DjispvF7v7mc17fjPtkeNjEp9fgwrt5ABBrD&#10;Xxh+8RkdcmY6uavVXjSsFzPeEhRME74ceHmdJSBO7MyTBGSeyf8T8h8AAAD//wMAUEsBAi0AFAAG&#10;AAgAAAAhALaDOJL+AAAA4QEAABMAAAAAAAAAAAAAAAAAAAAAAFtDb250ZW50X1R5cGVzXS54bWxQ&#10;SwECLQAUAAYACAAAACEAOP0h/9YAAACUAQAACwAAAAAAAAAAAAAAAAAvAQAAX3JlbHMvLnJlbHNQ&#10;SwECLQAUAAYACAAAACEA9CTte3cFAADHFgAADgAAAAAAAAAAAAAAAAAuAgAAZHJzL2Uyb0RvYy54&#10;bWxQSwECLQAUAAYACAAAACEAulylC+EAAAAKAQAADwAAAAAAAAAAAAAAAADRBwAAZHJzL2Rvd25y&#10;ZXYueG1sUEsFBgAAAAAEAAQA8wAAAN8IAAAAAA==&#10;">
                <v:shape id="docshape176" o:spid="_x0000_s1129" style="position:absolute;left:1839;top:349;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4FDyQAAAOIAAAAPAAAAZHJzL2Rvd25yZXYueG1sRI9Ba8JA&#10;FITvhf6H5RW81Y1JUUldxRaU2pu2tD0+ss8kuPs2ZlcT/70rFDwOM/MNM1v01ogztb52rGA0TEAQ&#10;F07XXCr4/lo9T0H4gKzROCYFF/KwmD8+zDDXruMtnXehFBHCPkcFVQhNLqUvKrLoh64hjt7etRZD&#10;lG0pdYtdhFsj0yQZS4s1x4UKG3qvqDjsTlaBNgf3az6X6+T483bcdDX98ZSUGjz1y1cQgfpwD/+3&#10;P7SCdPwyybIszeB2Kd4BOb8CAAD//wMAUEsBAi0AFAAGAAgAAAAhANvh9svuAAAAhQEAABMAAAAA&#10;AAAAAAAAAAAAAAAAAFtDb250ZW50X1R5cGVzXS54bWxQSwECLQAUAAYACAAAACEAWvQsW78AAAAV&#10;AQAACwAAAAAAAAAAAAAAAAAfAQAAX3JlbHMvLnJlbHNQSwECLQAUAAYACAAAACEA14uBQ8kAAADi&#10;AAAADwAAAAAAAAAAAAAAAAAHAgAAZHJzL2Rvd25yZXYueG1sUEsFBgAAAAADAAMAtwAAAP0CAAAA&#10;AA==&#10;" path="m,1305l,,5407,r378,652l5407,1305,,1305xe" fillcolor="#8e99a2" stroked="f">
                  <v:path arrowok="t" o:connecttype="custom" o:connectlocs="0,1655;0,350;5407,350;5785,1002;5407,1655;0,1655" o:connectangles="0,0,0,0,0,0"/>
                </v:shape>
                <v:shape id="docshape177" o:spid="_x0000_s1130" style="position:absolute;left:7247;top:349;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1W7xwAAAOMAAAAPAAAAZHJzL2Rvd25yZXYueG1sRE9fT8Iw&#10;EH834Ts0R+KbdEBANilEAZM9QZz6flmPdbJel7Wy8e2tiYmP9/t/6+1gG3GlzteOFUwnCQji0uma&#10;KwUf768PKxA+IGtsHJOCG3nYbkZ3a8y06/mNrkWoRAxhn6ECE0KbSelLQxb9xLXEkTu7zmKIZ1dJ&#10;3WEfw20jZ0mylBZrjg0GW9oZKi/Ft1Vwytn09HUoXvbV5+l4G+b9OWel7sfD8xOIQEP4F/+5cx3n&#10;L9PVbJGmi0f4/SkCIDc/AAAA//8DAFBLAQItABQABgAIAAAAIQDb4fbL7gAAAIUBAAATAAAAAAAA&#10;AAAAAAAAAAAAAABbQ29udGVudF9UeXBlc10ueG1sUEsBAi0AFAAGAAgAAAAhAFr0LFu/AAAAFQEA&#10;AAsAAAAAAAAAAAAAAAAAHwEAAF9yZWxzLy5yZWxzUEsBAi0AFAAGAAgAAAAhAFm3VbvHAAAA4wAA&#10;AA8AAAAAAAAAAAAAAAAABwIAAGRycy9kb3ducmV2LnhtbFBLBQYAAAAAAwADALcAAAD7AgAAAAA=&#10;" path="m,1305l378,652,,,320,,697,652,320,1305,,1305xe" fillcolor="#ed2537" stroked="f">
                  <v:path arrowok="t" o:connecttype="custom" o:connectlocs="0,1655;378,1002;0,350;320,350;697,1002;320,1655;0,1655" o:connectangles="0,0,0,0,0,0,0"/>
                </v:shape>
                <v:shape id="docshape178" o:spid="_x0000_s1131" type="#_x0000_t202" style="position:absolute;left:1839;top:349;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DqygAAAOEAAAAPAAAAZHJzL2Rvd25yZXYueG1sRI9Ba8JA&#10;FITvhf6H5RV6q5vUNtjUVUQqFITSmB56fM0+k8Xs25hdNf57VxB6HGbmG2Y6H2wrjtR741hBOkpA&#10;EFdOG64V/JSrpwkIH5A1to5JwZk8zGf3d1PMtTtxQcdNqEWEsM9RQRNCl0vpq4Ys+pHriKO3db3F&#10;EGVfS93jKcJtK5+TJJMWDceFBjtaNlTtNgerYPHLxYfZf/19F9vClOVbwutsp9Tjw7B4BxFoCP/h&#10;W/tTK3hJs/HreJLC9VF8A3J2AQAA//8DAFBLAQItABQABgAIAAAAIQDb4fbL7gAAAIUBAAATAAAA&#10;AAAAAAAAAAAAAAAAAABbQ29udGVudF9UeXBlc10ueG1sUEsBAi0AFAAGAAgAAAAhAFr0LFu/AAAA&#10;FQEAAAsAAAAAAAAAAAAAAAAAHwEAAF9yZWxzLy5yZWxzUEsBAi0AFAAGAAgAAAAhAN6OgOrKAAAA&#10;4QAAAA8AAAAAAAAAAAAAAAAABwIAAGRycy9kb3ducmV2LnhtbFBLBQYAAAAAAwADALcAAAD+AgAA&#10;AAA=&#10;" filled="f" stroked="f">
                  <v:textbox inset="0,0,0,0">
                    <w:txbxContent>
                      <w:p w14:paraId="5C98EA66" w14:textId="77777777" w:rsidR="008F73AA" w:rsidRDefault="008F73AA">
                        <w:pPr>
                          <w:spacing w:line="660" w:lineRule="exact"/>
                          <w:ind w:left="1504" w:right="1540" w:hanging="238"/>
                          <w:rPr>
                            <w:sz w:val="48"/>
                          </w:rPr>
                        </w:pPr>
                        <w:r>
                          <w:rPr>
                            <w:color w:val="FFFFFF"/>
                            <w:w w:val="105"/>
                            <w:sz w:val="48"/>
                          </w:rPr>
                          <w:t>Rate</w:t>
                        </w:r>
                        <w:r>
                          <w:rPr>
                            <w:color w:val="FFFFFF"/>
                            <w:spacing w:val="-14"/>
                            <w:w w:val="105"/>
                            <w:sz w:val="48"/>
                          </w:rPr>
                          <w:t xml:space="preserve"> </w:t>
                        </w:r>
                        <w:r>
                          <w:rPr>
                            <w:color w:val="FFFFFF"/>
                            <w:w w:val="105"/>
                            <w:sz w:val="48"/>
                          </w:rPr>
                          <w:t>of</w:t>
                        </w:r>
                        <w:r>
                          <w:rPr>
                            <w:color w:val="FFFFFF"/>
                            <w:spacing w:val="-13"/>
                            <w:w w:val="105"/>
                            <w:sz w:val="48"/>
                          </w:rPr>
                          <w:t xml:space="preserve"> </w:t>
                        </w:r>
                        <w:r>
                          <w:rPr>
                            <w:color w:val="FFFFFF"/>
                            <w:w w:val="105"/>
                            <w:sz w:val="48"/>
                          </w:rPr>
                          <w:t>Transit</w:t>
                        </w:r>
                        <w:r>
                          <w:rPr>
                            <w:color w:val="FFFFFF"/>
                            <w:spacing w:val="-137"/>
                            <w:w w:val="105"/>
                            <w:sz w:val="48"/>
                          </w:rPr>
                          <w:t xml:space="preserve"> </w:t>
                        </w:r>
                        <w:r>
                          <w:rPr>
                            <w:color w:val="FFFFFF"/>
                            <w:w w:val="110"/>
                            <w:sz w:val="48"/>
                          </w:rPr>
                          <w:t>Fatalities</w:t>
                        </w:r>
                        <w:r>
                          <w:rPr>
                            <w:color w:val="FFFFFF"/>
                            <w:spacing w:val="-37"/>
                            <w:w w:val="110"/>
                            <w:sz w:val="48"/>
                          </w:rPr>
                          <w:t xml:space="preserve"> </w:t>
                        </w:r>
                        <w:r>
                          <w:rPr>
                            <w:color w:val="FFFFFF"/>
                            <w:w w:val="110"/>
                            <w:sz w:val="48"/>
                          </w:rPr>
                          <w:t>-</w:t>
                        </w:r>
                        <w:r>
                          <w:rPr>
                            <w:color w:val="FFFFFF"/>
                            <w:spacing w:val="-37"/>
                            <w:w w:val="110"/>
                            <w:sz w:val="48"/>
                          </w:rPr>
                          <w:t xml:space="preserve"> </w:t>
                        </w:r>
                        <w:r>
                          <w:rPr>
                            <w:color w:val="FFFFFF"/>
                            <w:w w:val="110"/>
                            <w:sz w:val="48"/>
                          </w:rPr>
                          <w:t>0</w:t>
                        </w:r>
                      </w:p>
                    </w:txbxContent>
                  </v:textbox>
                </v:shape>
                <w10:wrap type="topAndBottom" anchorx="page"/>
              </v:group>
            </w:pict>
          </mc:Fallback>
        </mc:AlternateContent>
      </w:r>
      <w:r>
        <w:rPr>
          <w:noProof/>
        </w:rPr>
        <mc:AlternateContent>
          <mc:Choice Requires="wps">
            <w:drawing>
              <wp:anchor distT="0" distB="0" distL="0" distR="0" simplePos="0" relativeHeight="251705856" behindDoc="1" locked="0" layoutInCell="1" allowOverlap="1" wp14:anchorId="502EE33E" wp14:editId="384E0DCC">
                <wp:simplePos x="0" y="0"/>
                <wp:positionH relativeFrom="page">
                  <wp:posOffset>6797675</wp:posOffset>
                </wp:positionH>
                <wp:positionV relativeFrom="paragraph">
                  <wp:posOffset>300355</wp:posOffset>
                </wp:positionV>
                <wp:extent cx="676275" cy="676275"/>
                <wp:effectExtent l="0" t="0" r="0" b="0"/>
                <wp:wrapTopAndBottom/>
                <wp:docPr id="1344606217" name="Freeform: 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75" cy="676275"/>
                        </a:xfrm>
                        <a:custGeom>
                          <a:avLst/>
                          <a:gdLst>
                            <a:gd name="T0" fmla="+- 0 11238 10705"/>
                            <a:gd name="T1" fmla="*/ T0 w 1065"/>
                            <a:gd name="T2" fmla="+- 0 1538 473"/>
                            <a:gd name="T3" fmla="*/ 1538 h 1065"/>
                            <a:gd name="T4" fmla="+- 0 11166 10705"/>
                            <a:gd name="T5" fmla="*/ T4 w 1065"/>
                            <a:gd name="T6" fmla="+- 0 1533 473"/>
                            <a:gd name="T7" fmla="*/ 1533 h 1065"/>
                            <a:gd name="T8" fmla="+- 0 11096 10705"/>
                            <a:gd name="T9" fmla="*/ T8 w 1065"/>
                            <a:gd name="T10" fmla="+- 0 1519 473"/>
                            <a:gd name="T11" fmla="*/ 1519 h 1065"/>
                            <a:gd name="T12" fmla="+- 0 11031 10705"/>
                            <a:gd name="T13" fmla="*/ T12 w 1065"/>
                            <a:gd name="T14" fmla="+- 0 1496 473"/>
                            <a:gd name="T15" fmla="*/ 1496 h 1065"/>
                            <a:gd name="T16" fmla="+- 0 10969 10705"/>
                            <a:gd name="T17" fmla="*/ T16 w 1065"/>
                            <a:gd name="T18" fmla="+- 0 1465 473"/>
                            <a:gd name="T19" fmla="*/ 1465 h 1065"/>
                            <a:gd name="T20" fmla="+- 0 10912 10705"/>
                            <a:gd name="T21" fmla="*/ T20 w 1065"/>
                            <a:gd name="T22" fmla="+- 0 1427 473"/>
                            <a:gd name="T23" fmla="*/ 1427 h 1065"/>
                            <a:gd name="T24" fmla="+- 0 10861 10705"/>
                            <a:gd name="T25" fmla="*/ T24 w 1065"/>
                            <a:gd name="T26" fmla="+- 0 1382 473"/>
                            <a:gd name="T27" fmla="*/ 1382 h 1065"/>
                            <a:gd name="T28" fmla="+- 0 10816 10705"/>
                            <a:gd name="T29" fmla="*/ T28 w 1065"/>
                            <a:gd name="T30" fmla="+- 0 1331 473"/>
                            <a:gd name="T31" fmla="*/ 1331 h 1065"/>
                            <a:gd name="T32" fmla="+- 0 10778 10705"/>
                            <a:gd name="T33" fmla="*/ T32 w 1065"/>
                            <a:gd name="T34" fmla="+- 0 1274 473"/>
                            <a:gd name="T35" fmla="*/ 1274 h 1065"/>
                            <a:gd name="T36" fmla="+- 0 10747 10705"/>
                            <a:gd name="T37" fmla="*/ T36 w 1065"/>
                            <a:gd name="T38" fmla="+- 0 1212 473"/>
                            <a:gd name="T39" fmla="*/ 1212 h 1065"/>
                            <a:gd name="T40" fmla="+- 0 10724 10705"/>
                            <a:gd name="T41" fmla="*/ T40 w 1065"/>
                            <a:gd name="T42" fmla="+- 0 1147 473"/>
                            <a:gd name="T43" fmla="*/ 1147 h 1065"/>
                            <a:gd name="T44" fmla="+- 0 10710 10705"/>
                            <a:gd name="T45" fmla="*/ T44 w 1065"/>
                            <a:gd name="T46" fmla="+- 0 1077 473"/>
                            <a:gd name="T47" fmla="*/ 1077 h 1065"/>
                            <a:gd name="T48" fmla="+- 0 10705 10705"/>
                            <a:gd name="T49" fmla="*/ T48 w 1065"/>
                            <a:gd name="T50" fmla="+- 0 1005 473"/>
                            <a:gd name="T51" fmla="*/ 1005 h 1065"/>
                            <a:gd name="T52" fmla="+- 0 10710 10705"/>
                            <a:gd name="T53" fmla="*/ T52 w 1065"/>
                            <a:gd name="T54" fmla="+- 0 933 473"/>
                            <a:gd name="T55" fmla="*/ 933 h 1065"/>
                            <a:gd name="T56" fmla="+- 0 10724 10705"/>
                            <a:gd name="T57" fmla="*/ T56 w 1065"/>
                            <a:gd name="T58" fmla="+- 0 864 473"/>
                            <a:gd name="T59" fmla="*/ 864 h 1065"/>
                            <a:gd name="T60" fmla="+- 0 10747 10705"/>
                            <a:gd name="T61" fmla="*/ T60 w 1065"/>
                            <a:gd name="T62" fmla="+- 0 798 473"/>
                            <a:gd name="T63" fmla="*/ 798 h 1065"/>
                            <a:gd name="T64" fmla="+- 0 10778 10705"/>
                            <a:gd name="T65" fmla="*/ T64 w 1065"/>
                            <a:gd name="T66" fmla="+- 0 736 473"/>
                            <a:gd name="T67" fmla="*/ 736 h 1065"/>
                            <a:gd name="T68" fmla="+- 0 10816 10705"/>
                            <a:gd name="T69" fmla="*/ T68 w 1065"/>
                            <a:gd name="T70" fmla="+- 0 680 473"/>
                            <a:gd name="T71" fmla="*/ 680 h 1065"/>
                            <a:gd name="T72" fmla="+- 0 10861 10705"/>
                            <a:gd name="T73" fmla="*/ T72 w 1065"/>
                            <a:gd name="T74" fmla="+- 0 629 473"/>
                            <a:gd name="T75" fmla="*/ 629 h 1065"/>
                            <a:gd name="T76" fmla="+- 0 10912 10705"/>
                            <a:gd name="T77" fmla="*/ T76 w 1065"/>
                            <a:gd name="T78" fmla="+- 0 584 473"/>
                            <a:gd name="T79" fmla="*/ 584 h 1065"/>
                            <a:gd name="T80" fmla="+- 0 10969 10705"/>
                            <a:gd name="T81" fmla="*/ T80 w 1065"/>
                            <a:gd name="T82" fmla="+- 0 545 473"/>
                            <a:gd name="T83" fmla="*/ 545 h 1065"/>
                            <a:gd name="T84" fmla="+- 0 11031 10705"/>
                            <a:gd name="T85" fmla="*/ T84 w 1065"/>
                            <a:gd name="T86" fmla="+- 0 514 473"/>
                            <a:gd name="T87" fmla="*/ 514 h 1065"/>
                            <a:gd name="T88" fmla="+- 0 11096 10705"/>
                            <a:gd name="T89" fmla="*/ T88 w 1065"/>
                            <a:gd name="T90" fmla="+- 0 492 473"/>
                            <a:gd name="T91" fmla="*/ 492 h 1065"/>
                            <a:gd name="T92" fmla="+- 0 11166 10705"/>
                            <a:gd name="T93" fmla="*/ T92 w 1065"/>
                            <a:gd name="T94" fmla="+- 0 477 473"/>
                            <a:gd name="T95" fmla="*/ 477 h 1065"/>
                            <a:gd name="T96" fmla="+- 0 11238 10705"/>
                            <a:gd name="T97" fmla="*/ T96 w 1065"/>
                            <a:gd name="T98" fmla="+- 0 473 473"/>
                            <a:gd name="T99" fmla="*/ 473 h 1065"/>
                            <a:gd name="T100" fmla="+- 0 11310 10705"/>
                            <a:gd name="T101" fmla="*/ T100 w 1065"/>
                            <a:gd name="T102" fmla="+- 0 477 473"/>
                            <a:gd name="T103" fmla="*/ 477 h 1065"/>
                            <a:gd name="T104" fmla="+- 0 11379 10705"/>
                            <a:gd name="T105" fmla="*/ T104 w 1065"/>
                            <a:gd name="T106" fmla="+- 0 492 473"/>
                            <a:gd name="T107" fmla="*/ 492 h 1065"/>
                            <a:gd name="T108" fmla="+- 0 11445 10705"/>
                            <a:gd name="T109" fmla="*/ T108 w 1065"/>
                            <a:gd name="T110" fmla="+- 0 514 473"/>
                            <a:gd name="T111" fmla="*/ 514 h 1065"/>
                            <a:gd name="T112" fmla="+- 0 11507 10705"/>
                            <a:gd name="T113" fmla="*/ T112 w 1065"/>
                            <a:gd name="T114" fmla="+- 0 545 473"/>
                            <a:gd name="T115" fmla="*/ 545 h 1065"/>
                            <a:gd name="T116" fmla="+- 0 11563 10705"/>
                            <a:gd name="T117" fmla="*/ T116 w 1065"/>
                            <a:gd name="T118" fmla="+- 0 584 473"/>
                            <a:gd name="T119" fmla="*/ 584 h 1065"/>
                            <a:gd name="T120" fmla="+- 0 11614 10705"/>
                            <a:gd name="T121" fmla="*/ T120 w 1065"/>
                            <a:gd name="T122" fmla="+- 0 629 473"/>
                            <a:gd name="T123" fmla="*/ 629 h 1065"/>
                            <a:gd name="T124" fmla="+- 0 11659 10705"/>
                            <a:gd name="T125" fmla="*/ T124 w 1065"/>
                            <a:gd name="T126" fmla="+- 0 680 473"/>
                            <a:gd name="T127" fmla="*/ 680 h 1065"/>
                            <a:gd name="T128" fmla="+- 0 11698 10705"/>
                            <a:gd name="T129" fmla="*/ T128 w 1065"/>
                            <a:gd name="T130" fmla="+- 0 736 473"/>
                            <a:gd name="T131" fmla="*/ 736 h 1065"/>
                            <a:gd name="T132" fmla="+- 0 11729 10705"/>
                            <a:gd name="T133" fmla="*/ T132 w 1065"/>
                            <a:gd name="T134" fmla="+- 0 798 473"/>
                            <a:gd name="T135" fmla="*/ 798 h 1065"/>
                            <a:gd name="T136" fmla="+- 0 11751 10705"/>
                            <a:gd name="T137" fmla="*/ T136 w 1065"/>
                            <a:gd name="T138" fmla="+- 0 864 473"/>
                            <a:gd name="T139" fmla="*/ 864 h 1065"/>
                            <a:gd name="T140" fmla="+- 0 11765 10705"/>
                            <a:gd name="T141" fmla="*/ T140 w 1065"/>
                            <a:gd name="T142" fmla="+- 0 933 473"/>
                            <a:gd name="T143" fmla="*/ 933 h 1065"/>
                            <a:gd name="T144" fmla="+- 0 11770 10705"/>
                            <a:gd name="T145" fmla="*/ T144 w 1065"/>
                            <a:gd name="T146" fmla="+- 0 1005 473"/>
                            <a:gd name="T147" fmla="*/ 1005 h 1065"/>
                            <a:gd name="T148" fmla="+- 0 11765 10705"/>
                            <a:gd name="T149" fmla="*/ T148 w 1065"/>
                            <a:gd name="T150" fmla="+- 0 1077 473"/>
                            <a:gd name="T151" fmla="*/ 1077 h 1065"/>
                            <a:gd name="T152" fmla="+- 0 11751 10705"/>
                            <a:gd name="T153" fmla="*/ T152 w 1065"/>
                            <a:gd name="T154" fmla="+- 0 1147 473"/>
                            <a:gd name="T155" fmla="*/ 1147 h 1065"/>
                            <a:gd name="T156" fmla="+- 0 11729 10705"/>
                            <a:gd name="T157" fmla="*/ T156 w 1065"/>
                            <a:gd name="T158" fmla="+- 0 1212 473"/>
                            <a:gd name="T159" fmla="*/ 1212 h 1065"/>
                            <a:gd name="T160" fmla="+- 0 11698 10705"/>
                            <a:gd name="T161" fmla="*/ T160 w 1065"/>
                            <a:gd name="T162" fmla="+- 0 1274 473"/>
                            <a:gd name="T163" fmla="*/ 1274 h 1065"/>
                            <a:gd name="T164" fmla="+- 0 11659 10705"/>
                            <a:gd name="T165" fmla="*/ T164 w 1065"/>
                            <a:gd name="T166" fmla="+- 0 1331 473"/>
                            <a:gd name="T167" fmla="*/ 1331 h 1065"/>
                            <a:gd name="T168" fmla="+- 0 11614 10705"/>
                            <a:gd name="T169" fmla="*/ T168 w 1065"/>
                            <a:gd name="T170" fmla="+- 0 1382 473"/>
                            <a:gd name="T171" fmla="*/ 1382 h 1065"/>
                            <a:gd name="T172" fmla="+- 0 11563 10705"/>
                            <a:gd name="T173" fmla="*/ T172 w 1065"/>
                            <a:gd name="T174" fmla="+- 0 1427 473"/>
                            <a:gd name="T175" fmla="*/ 1427 h 1065"/>
                            <a:gd name="T176" fmla="+- 0 11507 10705"/>
                            <a:gd name="T177" fmla="*/ T176 w 1065"/>
                            <a:gd name="T178" fmla="+- 0 1465 473"/>
                            <a:gd name="T179" fmla="*/ 1465 h 1065"/>
                            <a:gd name="T180" fmla="+- 0 11445 10705"/>
                            <a:gd name="T181" fmla="*/ T180 w 1065"/>
                            <a:gd name="T182" fmla="+- 0 1496 473"/>
                            <a:gd name="T183" fmla="*/ 1496 h 1065"/>
                            <a:gd name="T184" fmla="+- 0 11379 10705"/>
                            <a:gd name="T185" fmla="*/ T184 w 1065"/>
                            <a:gd name="T186" fmla="+- 0 1519 473"/>
                            <a:gd name="T187" fmla="*/ 1519 h 1065"/>
                            <a:gd name="T188" fmla="+- 0 11310 10705"/>
                            <a:gd name="T189" fmla="*/ T188 w 1065"/>
                            <a:gd name="T190" fmla="+- 0 1533 473"/>
                            <a:gd name="T191" fmla="*/ 1533 h 1065"/>
                            <a:gd name="T192" fmla="+- 0 11238 10705"/>
                            <a:gd name="T193" fmla="*/ T192 w 1065"/>
                            <a:gd name="T194" fmla="+- 0 1538 473"/>
                            <a:gd name="T195" fmla="*/ 1538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65" h="1065">
                              <a:moveTo>
                                <a:pt x="533" y="1065"/>
                              </a:moveTo>
                              <a:lnTo>
                                <a:pt x="461" y="1060"/>
                              </a:lnTo>
                              <a:lnTo>
                                <a:pt x="391" y="1046"/>
                              </a:lnTo>
                              <a:lnTo>
                                <a:pt x="326" y="1023"/>
                              </a:lnTo>
                              <a:lnTo>
                                <a:pt x="264" y="992"/>
                              </a:lnTo>
                              <a:lnTo>
                                <a:pt x="207" y="954"/>
                              </a:lnTo>
                              <a:lnTo>
                                <a:pt x="156" y="909"/>
                              </a:lnTo>
                              <a:lnTo>
                                <a:pt x="111" y="858"/>
                              </a:lnTo>
                              <a:lnTo>
                                <a:pt x="73" y="801"/>
                              </a:lnTo>
                              <a:lnTo>
                                <a:pt x="42" y="739"/>
                              </a:lnTo>
                              <a:lnTo>
                                <a:pt x="19" y="674"/>
                              </a:lnTo>
                              <a:lnTo>
                                <a:pt x="5" y="604"/>
                              </a:lnTo>
                              <a:lnTo>
                                <a:pt x="0" y="532"/>
                              </a:lnTo>
                              <a:lnTo>
                                <a:pt x="5" y="460"/>
                              </a:lnTo>
                              <a:lnTo>
                                <a:pt x="19" y="391"/>
                              </a:lnTo>
                              <a:lnTo>
                                <a:pt x="42" y="325"/>
                              </a:lnTo>
                              <a:lnTo>
                                <a:pt x="73" y="263"/>
                              </a:lnTo>
                              <a:lnTo>
                                <a:pt x="111" y="207"/>
                              </a:lnTo>
                              <a:lnTo>
                                <a:pt x="156" y="156"/>
                              </a:lnTo>
                              <a:lnTo>
                                <a:pt x="207" y="111"/>
                              </a:lnTo>
                              <a:lnTo>
                                <a:pt x="264" y="72"/>
                              </a:lnTo>
                              <a:lnTo>
                                <a:pt x="326" y="41"/>
                              </a:lnTo>
                              <a:lnTo>
                                <a:pt x="391" y="19"/>
                              </a:lnTo>
                              <a:lnTo>
                                <a:pt x="461" y="4"/>
                              </a:lnTo>
                              <a:lnTo>
                                <a:pt x="533" y="0"/>
                              </a:lnTo>
                              <a:lnTo>
                                <a:pt x="605" y="4"/>
                              </a:lnTo>
                              <a:lnTo>
                                <a:pt x="674" y="19"/>
                              </a:lnTo>
                              <a:lnTo>
                                <a:pt x="740" y="41"/>
                              </a:lnTo>
                              <a:lnTo>
                                <a:pt x="802" y="72"/>
                              </a:lnTo>
                              <a:lnTo>
                                <a:pt x="858" y="111"/>
                              </a:lnTo>
                              <a:lnTo>
                                <a:pt x="909" y="156"/>
                              </a:lnTo>
                              <a:lnTo>
                                <a:pt x="954" y="207"/>
                              </a:lnTo>
                              <a:lnTo>
                                <a:pt x="993" y="263"/>
                              </a:lnTo>
                              <a:lnTo>
                                <a:pt x="1024" y="325"/>
                              </a:lnTo>
                              <a:lnTo>
                                <a:pt x="1046" y="391"/>
                              </a:lnTo>
                              <a:lnTo>
                                <a:pt x="1060" y="460"/>
                              </a:lnTo>
                              <a:lnTo>
                                <a:pt x="1065" y="532"/>
                              </a:lnTo>
                              <a:lnTo>
                                <a:pt x="1060" y="604"/>
                              </a:lnTo>
                              <a:lnTo>
                                <a:pt x="1046" y="674"/>
                              </a:lnTo>
                              <a:lnTo>
                                <a:pt x="1024" y="739"/>
                              </a:lnTo>
                              <a:lnTo>
                                <a:pt x="993" y="801"/>
                              </a:lnTo>
                              <a:lnTo>
                                <a:pt x="954" y="858"/>
                              </a:lnTo>
                              <a:lnTo>
                                <a:pt x="909" y="909"/>
                              </a:lnTo>
                              <a:lnTo>
                                <a:pt x="858" y="954"/>
                              </a:lnTo>
                              <a:lnTo>
                                <a:pt x="802" y="992"/>
                              </a:lnTo>
                              <a:lnTo>
                                <a:pt x="740" y="1023"/>
                              </a:lnTo>
                              <a:lnTo>
                                <a:pt x="674" y="1046"/>
                              </a:lnTo>
                              <a:lnTo>
                                <a:pt x="605" y="1060"/>
                              </a:lnTo>
                              <a:lnTo>
                                <a:pt x="533" y="1065"/>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8386" id="Freeform: Shape 110" o:spid="_x0000_s1026" style="position:absolute;margin-left:535.25pt;margin-top:23.65pt;width:53.25pt;height:53.25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6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5xdgoAANIzAAAOAAAAZHJzL2Uyb0RvYy54bWysW9uO47gRfQ+QfxD8mGCnVbq7MT2LZAcT&#10;BNgkC6z2A9S+dBuxLUdyd8/s1+cURXpINksigryM3eND+rAOq1hVtD7++PV0TF53w3jozw8r+pCu&#10;kt15028P56eH1W/tlx+aVTJeu/O2O/bn3cPq225c/fjpj3/4+Ha532X9c3/c7oYEk5zH+7fLw+r5&#10;er3c392Nm+fdqRs/9JfdGR/u++HUXfHn8HS3Hbo3zH463mVpWt299cP2MvSb3Tjifz9PH64+qfn3&#10;+93m+q/9ftxdk+PDCtyu6t9B/fvI/959+tjdPw3d5fmw0TS6/4HFqTuc8aW3qT531y55GQ7vpjod&#10;NkM/9vvrh01/uuv3+8Nmp9aA1VDqrebX5+6yU2uBccbLzUzj/2/azT9ff738MjD18fJzv/n3CIvc&#10;vV3G+9sn/McITPL49o9+Cw27l2uvFvt1P5x4JJaRfFU2/Xaz6e7rNdngP6u6yupylWzwkX7P39Dd&#10;m8Gbl/H6t12vJupefx6vkyRbvFMG3Sbn7oRvbSHf/nSEOn/+IUkToixvEkrrtNQi3oBkgH+6S9o0&#10;eQOqegfKDGiarcRkRZ37U+UGhamIMc/ByQoD09SoqsLUYIhpDUytEKhVBmSo5SFqtUFN1HKBGvzP&#10;sVq6FqitDZCpNQI18kQoaR3iRrYExKCw3chTgdKcwoYjW4mWMomfp0SB1QZkJVsHYpDAz5MCxlsL&#10;/Gw5Wqokfp4cRVUG+dliEIPC/DJPjnQNywR9IrMVaTPRKzxBiqwO8ctsNYhBAj9PjrSpBH0zW5E2&#10;k1wj8wTJmyzIz1aDGCTw8+RIGygXtp+tSJtJ/pF7guTYz4H9l9tqEIPC/HJPjrSumzC/3FakzSX/&#10;yD1BsroI8rPVIAYJ/Dw50rqoBX62Im0u+UfuCZJhP4fsZ6tBDArzKzw50ho7K6hvYSvSFpJ/FJ4g&#10;hPUG+BW2GsQggZ8nR1oTTrbQmVbYirSF5B/FO0HC/Gw18H0iP08OZibwsxVpC8k/Sl8QzBewX2mr&#10;QSlAYfuVnhyy/UpbkbaU/KN0BVnnwaO3tMVgjMDunRjS7ittPdpS8o7SlaOpgs5b2lIwJsyu8qUQ&#10;fbey1WgryTcqV4x6HcyoKlsIxgjsXCF4jzbhnYfUzsqpsNxwvle5YtQIQYGNV9lCMEZg5wpB8rlR&#10;2WK0leQXtStG1aQhdrUtBGPC7GpXCLCTTl0kvJbtaskraleMKgsmfZzl35JbxgjsXCFIzllqW4y2&#10;lryidsUom6BX1LYQjAmza1whwE7K+BpbjBZihPdd44pRFsGA19hCMEZg5wpBcr7c2GK0WK7AzhWj&#10;pKDtGlsIxgjsXCHATqo1GluMtpG8Yu2KUayDycDaFoIxYXZrVwgisUhb22K0mDBsu7UrRoFTNBBR&#10;1rYQjBHYuULMVLdrW4wWFhbYuWKAWZCdLQRjwuxwBBvf1hVuLiUqlNpytBgpEKTUFUSwH7a4+WoU&#10;prIBKXXlIMprqVZDy+B7pAJFyTvQNzBAtWxhA+JwMjCmKO5ABGKD01Ys4OnBdA+uY6BcjmOkZEWv&#10;Ihc8GLvdmk92Yew7g9MUy7QWKHoluVyTk6uMEALJKcrlGAi/9SlWuUTRFqbFSNGKrjLCGUJkqyIf&#10;IuTX5VQhaIaFdgtzjJQoZq4ywiGMrpixDjaOfApT5ooC25SSu7i1OUaKFF1lhCwG9aRNUUxjKHNF&#10;AUWki4IVbWHQHhLdxSvQhTSQnAJdzgPJL9CpRt4TpuhW6BgpWdGr0YU8mnI7iMmJNOWuKER1KfRg&#10;EDEtYVqMFCm6ygiFCOW2KnIlQn6ZTjU6XmErunU6RkoUvUpdqOTIqdTlUo4K313qWqjUyS3VMVKk&#10;6CnDdW4gg0D7wJJlphqmwpUFUst2tKVpMVIi+a5iD6c5aPI6JMVEh/yafWY/ukU7RookfXXCbRly&#10;CveZvgyVnjQzfu3W7hgpkvTUEXpb5NTvM80t8iv4mfjolvAYKZH0injV+wvtSaeMn+kQUuVLI58z&#10;biWPkSJJTx2hy0pONT/TZqXKk2bmvHYLeoyUSHolvepChyzpFPUzvWpsQeNhJjUT8x63rsdIkaSn&#10;jtDvh4+a70ZWMdPwR8QxQENSzB/d8h4jRZKeOtKliVPiz9yakF/kI0ZL541b5WOkRNKr89WlUkhu&#10;p9Kfu3pqPGlm6hm32Cex2qfGU0e6vnMK/rn7u8aTBomTdCy6NT+JRT95VT+uXYOlKzl1v0IJxeu7&#10;yl++OXZLfxJrf/KKf3U3HJLbKf+9G2Rcgj+Za+7u2dx8b76e9dU33iUd/44iVbftl37kW/YWBy3u&#10;0lt1V40pgOJ7cgEMv2VwzRfbi2DkBAxGrRiD5vpPwdXd+uLkhCxGwddRs3NdxHDUMzFkuEZR8LiV&#10;ZnqpyPNjZufcnWdHzh0F10tF/hsD55yWZ0cuGgXXS0VaGAXXS0WCFgPnnIvJIFWKguulImmJgXMe&#10;wrMjfYiC66XiII+C66XiSI2B8ynJZHC4RcH1UnHMxMD55ODZEfCj4HqpCL1RcL1UBMEYOMc1JoNw&#10;FAXXS13HLVX1/Hh6btbFzE/cgZsGxC1X9cPUgNjgdItOaCtFUbrFJzR5ogaYCMUtl7gBZtFogMQN&#10;0CJzOyJqgIlT3ByIG6CF5lI9aoCJVVw4xw0wi44MV0iJ9NaIDFg4VM2AyEVzxab2UmTQQjWgB0SG&#10;LfTSzIBIpbmqUJQiQxeZ2MWZeZQOnG1P3xCptIlfFBnAiLNQ9Q2RIYw4I1QDIoMYmShGbhibUg+d&#10;NA34yaf/Y89hleDHno9sqO7+0l051zJvkzf8bJV/H5g86zf8yal/3bW9wlw56UIOqriaXxLiK79D&#10;jmcbWujdAqj6eSmgBmBeL2rOnBNYrB/3D5XW0ADMqwbyr54U8BZpDMC8TsCMi20A18h4p01hPjev&#10;GscXFozDzx3mcKoNwjjcRszi+HYBuAY/UJjD6U3b4IpoDsatO8xW32KSYW9ep1VwMx6wCrfTc7NN&#10;u7LC9dAcCvdbmKtEP3cONc1VLAiribG+c5PpZeZIXedg2mjZLfYYK5hXbQ2tQQZt56YzmvLrHI7n&#10;YZPwzdEsTu85dCfmYLnewzg/ZmHGJ+Y3nPGxeU2N0867YaVzkfm5eJcpc8wTq7mVDastLLPhu0/A&#10;FozG/hSjAfunwi1oyv7OuKU9staBdnHPpXyLhAmX9rAKcQq44BMqaDJw0cdUyAZwyWVvMy5FgBvH&#10;pYCCi+tp1UsByphxKd4ZWZbCp5F5KRybbbMU3s0uXDouzKbGwk3SZ2KPeZ1i0M1Jlk4043OLZ6Rx&#10;YQD9KLk59uNuiiV8pKv2xu1s55TAeq5g7I+H7ZfD8cgn+jg8Pf50HJLXDs+EfPnr5wo/Op3mcWBH&#10;1VY59zzMhCz9aAQ/DcFPmIz3j/32G56MGPrpwRI8CIM3z/3w+yp5w0MlD6vxPy/dsFslx7+f8dTG&#10;Gp1GBIir+qMoa74nHuxPHu1PuvMGUz2sriu0gfjtT9fpyZWXy3B4esY3kWoMnfu/4ImM/YGfnFCP&#10;bkys9B94cETZRj/kwk+m2H8r1PdHcT79FwAA//8DAFBLAwQUAAYACAAAACEAf9fRz+AAAAAMAQAA&#10;DwAAAGRycy9kb3ducmV2LnhtbEyPTU7DMBCF90jcwRokNojaJSmpQpwKqFiwqdSUA7jxkETE4yh2&#10;m/T2TFewm6f59H6Kzex6ccYxdJ40LBcKBFLtbUeNhq/Dx+MaRIiGrOk9oYYLBtiUtzeFya2faI/n&#10;KjaCTSjkRkMb45BLGeoWnQkLPyDx79uPzkSWYyPtaCY2d718UupZOtMRJ7RmwPcW65/q5DR8pobS&#10;aptsh/6Qvu0f3G66dDut7+/m1xcQEef4B8O1PleHkjsd/YlsED1rlakVsxrSLAFxJZZZxvOOfK2S&#10;NciykP9HlL8AAAD//wMAUEsBAi0AFAAGAAgAAAAhALaDOJL+AAAA4QEAABMAAAAAAAAAAAAAAAAA&#10;AAAAAFtDb250ZW50X1R5cGVzXS54bWxQSwECLQAUAAYACAAAACEAOP0h/9YAAACUAQAACwAAAAAA&#10;AAAAAAAAAAAvAQAAX3JlbHMvLnJlbHNQSwECLQAUAAYACAAAACEAaZGucXYKAADSMwAADgAAAAAA&#10;AAAAAAAAAAAuAgAAZHJzL2Uyb0RvYy54bWxQSwECLQAUAAYACAAAACEAf9fRz+AAAAAMAQAADwAA&#10;AAAAAAAAAAAAAADQDAAAZHJzL2Rvd25yZXYueG1sUEsFBgAAAAAEAAQA8wAAAN0NAAAAAA==&#10;" path="m533,1065r-72,-5l391,1046r-65,-23l264,992,207,954,156,909,111,858,73,801,42,739,19,674,5,604,,532,5,460,19,391,42,325,73,263r38,-56l156,156r51,-45l264,72,326,41,391,19,461,4,533,r72,4l674,19r66,22l802,72r56,39l909,156r45,51l993,263r31,62l1046,391r14,69l1065,532r-5,72l1046,674r-22,65l993,801r-39,57l909,909r-51,45l802,992r-62,31l674,1046r-69,14l533,1065xe" fillcolor="#fbd638" stroked="f">
                <v:path arrowok="t" o:connecttype="custom" o:connectlocs="338455,976630;292735,973455;248285,964565;207010,949960;167640,930275;131445,906145;99060,877570;70485,845185;46355,808990;26670,769620;12065,728345;3175,683895;0,638175;3175,592455;12065,548640;26670,506730;46355,467360;70485,431800;99060,399415;131445,370840;167640,346075;207010,326390;248285,312420;292735,302895;338455,300355;384175,302895;427990,312420;469900,326390;509270,346075;544830,370840;577215,399415;605790,431800;630555,467360;650240,506730;664210,548640;673100,592455;676275,638175;673100,683895;664210,728345;650240,769620;630555,808990;605790,845185;577215,877570;544830,906145;509270,930275;469900,949960;427990,964565;384175,973455;338455,976630" o:connectangles="0,0,0,0,0,0,0,0,0,0,0,0,0,0,0,0,0,0,0,0,0,0,0,0,0,0,0,0,0,0,0,0,0,0,0,0,0,0,0,0,0,0,0,0,0,0,0,0,0"/>
                <w10:wrap type="topAndBottom" anchorx="page"/>
              </v:shape>
            </w:pict>
          </mc:Fallback>
        </mc:AlternateContent>
      </w:r>
      <w:r>
        <w:rPr>
          <w:noProof/>
        </w:rPr>
        <mc:AlternateContent>
          <mc:Choice Requires="wpg">
            <w:drawing>
              <wp:anchor distT="0" distB="0" distL="0" distR="0" simplePos="0" relativeHeight="251706880" behindDoc="1" locked="0" layoutInCell="1" allowOverlap="1" wp14:anchorId="5B06F3F4" wp14:editId="3B923F4C">
                <wp:simplePos x="0" y="0"/>
                <wp:positionH relativeFrom="page">
                  <wp:posOffset>1168400</wp:posOffset>
                </wp:positionH>
                <wp:positionV relativeFrom="paragraph">
                  <wp:posOffset>1156335</wp:posOffset>
                </wp:positionV>
                <wp:extent cx="3876675" cy="828675"/>
                <wp:effectExtent l="19050" t="19050" r="0" b="0"/>
                <wp:wrapTopAndBottom/>
                <wp:docPr id="51289250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1821"/>
                          <a:chExt cx="6105" cy="1305"/>
                        </a:xfrm>
                      </wpg:grpSpPr>
                      <wps:wsp>
                        <wps:cNvPr id="1738174287" name="docshape181"/>
                        <wps:cNvSpPr>
                          <a:spLocks/>
                        </wps:cNvSpPr>
                        <wps:spPr bwMode="auto">
                          <a:xfrm>
                            <a:off x="1839" y="1820"/>
                            <a:ext cx="5785" cy="1305"/>
                          </a:xfrm>
                          <a:custGeom>
                            <a:avLst/>
                            <a:gdLst>
                              <a:gd name="T0" fmla="+- 0 1840 1840"/>
                              <a:gd name="T1" fmla="*/ T0 w 5785"/>
                              <a:gd name="T2" fmla="+- 0 3126 1821"/>
                              <a:gd name="T3" fmla="*/ 3126 h 1305"/>
                              <a:gd name="T4" fmla="+- 0 1840 1840"/>
                              <a:gd name="T5" fmla="*/ T4 w 5785"/>
                              <a:gd name="T6" fmla="+- 0 1821 1821"/>
                              <a:gd name="T7" fmla="*/ 1821 h 1305"/>
                              <a:gd name="T8" fmla="+- 0 7247 1840"/>
                              <a:gd name="T9" fmla="*/ T8 w 5785"/>
                              <a:gd name="T10" fmla="+- 0 1821 1821"/>
                              <a:gd name="T11" fmla="*/ 1821 h 1305"/>
                              <a:gd name="T12" fmla="+- 0 7625 1840"/>
                              <a:gd name="T13" fmla="*/ T12 w 5785"/>
                              <a:gd name="T14" fmla="+- 0 2473 1821"/>
                              <a:gd name="T15" fmla="*/ 2473 h 1305"/>
                              <a:gd name="T16" fmla="+- 0 7247 1840"/>
                              <a:gd name="T17" fmla="*/ T16 w 5785"/>
                              <a:gd name="T18" fmla="+- 0 3126 1821"/>
                              <a:gd name="T19" fmla="*/ 3126 h 1305"/>
                              <a:gd name="T20" fmla="+- 0 1840 1840"/>
                              <a:gd name="T21" fmla="*/ T20 w 5785"/>
                              <a:gd name="T22" fmla="+- 0 3126 1821"/>
                              <a:gd name="T23" fmla="*/ 3126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63468614" name="docshape182"/>
                        <wps:cNvSpPr>
                          <a:spLocks/>
                        </wps:cNvSpPr>
                        <wps:spPr bwMode="auto">
                          <a:xfrm>
                            <a:off x="7247" y="1820"/>
                            <a:ext cx="697" cy="1305"/>
                          </a:xfrm>
                          <a:custGeom>
                            <a:avLst/>
                            <a:gdLst>
                              <a:gd name="T0" fmla="+- 0 7247 7247"/>
                              <a:gd name="T1" fmla="*/ T0 w 697"/>
                              <a:gd name="T2" fmla="+- 0 3126 1821"/>
                              <a:gd name="T3" fmla="*/ 3126 h 1305"/>
                              <a:gd name="T4" fmla="+- 0 7625 7247"/>
                              <a:gd name="T5" fmla="*/ T4 w 697"/>
                              <a:gd name="T6" fmla="+- 0 2473 1821"/>
                              <a:gd name="T7" fmla="*/ 2473 h 1305"/>
                              <a:gd name="T8" fmla="+- 0 7247 7247"/>
                              <a:gd name="T9" fmla="*/ T8 w 697"/>
                              <a:gd name="T10" fmla="+- 0 1821 1821"/>
                              <a:gd name="T11" fmla="*/ 1821 h 1305"/>
                              <a:gd name="T12" fmla="+- 0 7567 7247"/>
                              <a:gd name="T13" fmla="*/ T12 w 697"/>
                              <a:gd name="T14" fmla="+- 0 1821 1821"/>
                              <a:gd name="T15" fmla="*/ 1821 h 1305"/>
                              <a:gd name="T16" fmla="+- 0 7944 7247"/>
                              <a:gd name="T17" fmla="*/ T16 w 697"/>
                              <a:gd name="T18" fmla="+- 0 2473 1821"/>
                              <a:gd name="T19" fmla="*/ 2473 h 1305"/>
                              <a:gd name="T20" fmla="+- 0 7567 7247"/>
                              <a:gd name="T21" fmla="*/ T20 w 697"/>
                              <a:gd name="T22" fmla="+- 0 3126 1821"/>
                              <a:gd name="T23" fmla="*/ 3126 h 1305"/>
                              <a:gd name="T24" fmla="+- 0 7247 7247"/>
                              <a:gd name="T25" fmla="*/ T24 w 697"/>
                              <a:gd name="T26" fmla="+- 0 3126 1821"/>
                              <a:gd name="T27" fmla="*/ 3126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016488130" name="docshape183"/>
                        <wps:cNvSpPr txBox="1">
                          <a:spLocks noChangeArrowheads="1"/>
                        </wps:cNvSpPr>
                        <wps:spPr bwMode="auto">
                          <a:xfrm>
                            <a:off x="1839" y="1820"/>
                            <a:ext cx="6105" cy="1305"/>
                          </a:xfrm>
                          <a:prstGeom prst="rect">
                            <a:avLst/>
                          </a:prstGeom>
                          <a:noFill/>
                          <a:ln>
                            <a:noFill/>
                          </a:ln>
                        </wps:spPr>
                        <wps:txbx>
                          <w:txbxContent>
                            <w:p w14:paraId="71653DFE" w14:textId="77777777" w:rsidR="008F73AA" w:rsidRDefault="008F73AA">
                              <w:pPr>
                                <w:spacing w:before="39" w:line="285" w:lineRule="auto"/>
                                <w:ind w:left="1504" w:right="1780" w:hanging="427"/>
                                <w:rPr>
                                  <w:sz w:val="46"/>
                                </w:rPr>
                              </w:pPr>
                              <w:r>
                                <w:rPr>
                                  <w:color w:val="FFFFFF"/>
                                  <w:w w:val="105"/>
                                  <w:sz w:val="46"/>
                                </w:rPr>
                                <w:t>Transit</w:t>
                              </w:r>
                              <w:r>
                                <w:rPr>
                                  <w:color w:val="FFFFFF"/>
                                  <w:spacing w:val="-20"/>
                                  <w:w w:val="105"/>
                                  <w:sz w:val="46"/>
                                </w:rPr>
                                <w:t xml:space="preserve"> </w:t>
                              </w:r>
                              <w:r>
                                <w:rPr>
                                  <w:color w:val="FFFFFF"/>
                                  <w:w w:val="105"/>
                                  <w:sz w:val="46"/>
                                </w:rPr>
                                <w:t>Serious</w:t>
                              </w:r>
                              <w:r>
                                <w:rPr>
                                  <w:color w:val="FFFFFF"/>
                                  <w:spacing w:val="-131"/>
                                  <w:w w:val="105"/>
                                  <w:sz w:val="46"/>
                                </w:rPr>
                                <w:t xml:space="preserve"> </w:t>
                              </w:r>
                              <w:r>
                                <w:rPr>
                                  <w:color w:val="FFFFFF"/>
                                  <w:w w:val="115"/>
                                  <w:sz w:val="46"/>
                                </w:rPr>
                                <w:t>Injuries</w:t>
                              </w:r>
                              <w:r>
                                <w:rPr>
                                  <w:color w:val="FFFFFF"/>
                                  <w:spacing w:val="-45"/>
                                  <w:w w:val="115"/>
                                  <w:sz w:val="46"/>
                                </w:rPr>
                                <w:t xml:space="preserve"> </w:t>
                              </w:r>
                              <w:r>
                                <w:rPr>
                                  <w:color w:val="FFFFFF"/>
                                  <w:w w:val="115"/>
                                  <w:sz w:val="46"/>
                                </w:rPr>
                                <w:t>-</w:t>
                              </w:r>
                              <w:r>
                                <w:rPr>
                                  <w:color w:val="FFFFFF"/>
                                  <w:spacing w:val="-44"/>
                                  <w:w w:val="115"/>
                                  <w:sz w:val="46"/>
                                </w:rPr>
                                <w:t xml:space="preserve"> </w:t>
                              </w:r>
                              <w:r>
                                <w:rPr>
                                  <w:color w:val="FFFFFF"/>
                                  <w:w w:val="115"/>
                                  <w:sz w:val="46"/>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6F3F4" id="Group 108" o:spid="_x0000_s1132" style="position:absolute;left:0;text-align:left;margin-left:92pt;margin-top:91.05pt;width:305.25pt;height:65.25pt;z-index:-251609600;mso-wrap-distance-left:0;mso-wrap-distance-right:0;mso-position-horizontal-relative:page;mso-position-vertical-relative:text" coordorigin="1840,1821"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8VeQUAAOEWAAAOAAAAZHJzL2Uyb0RvYy54bWzsWNFymzgUfd+Z/QcNj7vT2AIM2BOnk03S&#10;zM50t52p+wEyYMMsRqyEY6dfv/dKyBEEqNtk+9QXLKzL5egcSfegy7fHXUEeUiFzXi4dejF1SFrG&#10;PMnL7dL5vHr3JnKIrFmZsIKX6dJ5TKXz9urXXy4P1SJ1ecaLJBUEkpRycaiWTlbX1WIykXGW7pi8&#10;4FVaQueGix2r4VZsJ4lgB8i+KybudBpMDlwkleBxKiX8e6s7nSuVf7NJ4/rDZiPTmhRLB7DV6irU&#10;dY3XydUlW2wFq7I8bmCw70CxY3kJLz2lumU1I3uRP0u1y2PBJd/UFzHfTfhmk8epGgOMhk47o7kX&#10;fF+psWwXh211ogmo7fD03Wnjvx/uRfWp+ig0emi+5/E/EniZHKrtwu7H+60OJuvDXzwBPdm+5mrg&#10;x43YYQoYEjkqfh9P/KbHmsTwpxeFQRDOHBJDX+RG2FYCxBmohI/RyAeVoJdGLjV9d83jAZ02z1IP&#10;WgiRLfR7FdYGG2oPk0k+8SVfxtenjFWpkkEiHx8FyRNAGHoRDX03Ch1Ssh1wkfBYYiiNFHREAeGG&#10;W2kTa/VgmAT+v0opjby54aaZuIbYWRgNMcMW8V7W9ylX6rCH97LWcz6BltI8aeCvgPnNroDp//sb&#10;MiUohbo0a+QURk3YbxOympIDUW9vkppcrglSuTzqBpDLSLo95fJMGORSQRkx2sJaOoX5JmwcGXCg&#10;B4DI/AFkgQlqcrm0FxmoesqFyEk/MtjeLM5C1w97OQPhTtlW0QAy2hVgABq1FRjBRtsihIE76wVH&#10;bRVW1B2C11YBhur1MkdtGVRUP3W0rcQgd9SWYkWDIXhtKQanHLW1GJlzbleNgeUAk9rS1h1cEG0x&#10;BuG5thgdeLDdbc2yZZlZyfGxbJYytAjDwjtVW3LFJe6pKwAIO+rKa3ZMiMJ1PxAM4mFweFaw3o9W&#10;MCH1ZjyeGucZ5oYJclY46K7C52eFow4YDgRa2YEyANXwI8AOdI2AcAgYgTU+wxYVq5FW0ySHpaO3&#10;1gz2e6w52LPjD+mKq5j6qdSZbQte+BRQlM8D1dYNUabP/FYq2cyf6mF/JUxt+DDcYOY2wzV5zG8n&#10;n4XPRJhfHdnU3afKarrjgstUU4r8qKp7Igr5teqL5EWevMuLAumRYru+KQR5YGC+orv5/NpgbYUV&#10;ajqWHB/Tr8F/oKLruqjL+Zonj1AjBdcODhwnNDIuvjjkAO5t6ch/90ykDin+LKHcz6mPRqJWN/4s&#10;xMUs7J613cPKGFItndqB5YPNm1pbxH0l8m0Gb6JK+ZJfg93Z5FhBFT6NqrkBx/GDrEfg+UEUUNiP&#10;u8ZDEfzaxgN3ZrW2oNZ0jEcwhx50c9b0Mk7Qnhff4DtUHVCvBJZtE9DaZ3GbxZd3Ys7cZEf2WPuN&#10;7YKn6mcfMLveKdvRA6xd6wZrJ7B58gkjpbNd6gYZsyudch09wP5v0zELQtJHWo/p6EPXlkCZHbx0&#10;dW95jjFL1NYhnPt+PzpbCO05+tC1dRhUtWU5RmTtWI5wiLsey9GDzj1zMYw5Dns1uG0tBmed21oP&#10;LvrwPnRtJYb9kK3ETz+E9uklfmjQ96Fqyj61nN+L7RMqT17FPXkhrLYzHI/2MeP2ycOVBrnGoxT2&#10;M95oslk10Hgn8/tDLNbdrTvzjHw/LdaZh2z9pztwGhf4UQSSPjdZ6gPDMlmkPv7B8fBKmcTmnIeU&#10;/CaDj7H0Wgh+yFKWgC3V30nWo9owyhce/4wcjME3jdDHPwQbSwe/gRROY8lgiZsQ9FsnH45fKK0/&#10;1DfLM2NeH9dHdR7mqm0Jx/aNXh0Y1j4dGtqjQ0P7c2i8ojdXh4RwjgpjgLqmz3zxoNa+V+N7Opm+&#10;+g8AAP//AwBQSwMEFAAGAAgAAAAhAHytEMPiAAAACwEAAA8AAABkcnMvZG93bnJldi54bWxMj81q&#10;wzAQhO+FvoPYQm+NLOenqWs5hND2FAJNCqW3jb2xTayVsRTbefsqp/a2ww4z36Sr0TSip87VljWo&#10;SQSCOLdFzaWGr8P70xKE88gFNpZJw5UcrLL7uxSTwg78Sf3elyKEsEtQQ+V9m0jp8ooMuolticPv&#10;ZDuDPsiulEWHQwg3jYyjaCEN1hwaKmxpU1F+3l+Mho8Bh/VUvfXb82lz/TnMd99bRVo/PozrVxCe&#10;Rv9nhht+QIcsMB3thQsnmqCXs7DF345YgQiO55fZHMRRw1TFC5BZKv9vyH4BAAD//wMAUEsBAi0A&#10;FAAGAAgAAAAhALaDOJL+AAAA4QEAABMAAAAAAAAAAAAAAAAAAAAAAFtDb250ZW50X1R5cGVzXS54&#10;bWxQSwECLQAUAAYACAAAACEAOP0h/9YAAACUAQAACwAAAAAAAAAAAAAAAAAvAQAAX3JlbHMvLnJl&#10;bHNQSwECLQAUAAYACAAAACEAfvT/FXkFAADhFgAADgAAAAAAAAAAAAAAAAAuAgAAZHJzL2Uyb0Rv&#10;Yy54bWxQSwECLQAUAAYACAAAACEAfK0Qw+IAAAALAQAADwAAAAAAAAAAAAAAAADTBwAAZHJzL2Rv&#10;d25yZXYueG1sUEsFBgAAAAAEAAQA8wAAAOIIAAAAAA==&#10;">
                <v:shape id="docshape181" o:spid="_x0000_s1133" style="position:absolute;left:1839;top:1820;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owxwAAAOMAAAAPAAAAZHJzL2Rvd25yZXYueG1sRE9La8JA&#10;EL4X+h+WKfRWN2ppQuoqKlhqbz5Qj0N2mgR3Z2N2a9J/7xYKHud7z2TWWyOu1PrasYLhIAFBXDhd&#10;c6lgv1u9ZCB8QNZoHJOCX/Iwmz4+TDDXruMNXbehFDGEfY4KqhCaXEpfVGTRD1xDHLlv11oM8WxL&#10;qVvsYrg1cpQkb9JizbGhwoaWFRXn7Y9VoM3ZHc3X/CO5HBaXdVfTiTNS6vmpn7+DCNSHu/jf/anj&#10;/HScDdPXUZbC308RADm9AQAA//8DAFBLAQItABQABgAIAAAAIQDb4fbL7gAAAIUBAAATAAAAAAAA&#10;AAAAAAAAAAAAAABbQ29udGVudF9UeXBlc10ueG1sUEsBAi0AFAAGAAgAAAAhAFr0LFu/AAAAFQEA&#10;AAsAAAAAAAAAAAAAAAAAHwEAAF9yZWxzLy5yZWxzUEsBAi0AFAAGAAgAAAAhAL9NqjDHAAAA4wAA&#10;AA8AAAAAAAAAAAAAAAAABwIAAGRycy9kb3ducmV2LnhtbFBLBQYAAAAAAwADALcAAAD7AgAAAAA=&#10;" path="m,1305l,,5407,r378,652l5407,1305,,1305xe" fillcolor="#8e99a2" stroked="f">
                  <v:path arrowok="t" o:connecttype="custom" o:connectlocs="0,3126;0,1821;5407,1821;5785,2473;5407,3126;0,3126" o:connectangles="0,0,0,0,0,0"/>
                </v:shape>
                <v:shape id="docshape182" o:spid="_x0000_s1134" style="position:absolute;left:7247;top:1820;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GiyAAAAOEAAAAPAAAAZHJzL2Rvd25yZXYueG1sRI9Pa8JA&#10;FMTvhX6H5RV6qxv/ECS6SltbyElpqvdH9pmNzb4N2a2J394VBI/DzPyGWa4H24gzdb52rGA8SkAQ&#10;l07XXCnY/36/zUH4gKyxcUwKLuRhvXp+WmKmXc8/dC5CJSKEfYYKTAhtJqUvDVn0I9cSR+/oOosh&#10;yq6SusM+wm0jJ0mSSos1xwWDLX0aKv+Kf6tgl7Pp6fRVfGyqw257Gab9MWelXl+G9wWIQEN4hO/t&#10;XCtIp7N0no5ncHsU34BcXQEAAP//AwBQSwECLQAUAAYACAAAACEA2+H2y+4AAACFAQAAEwAAAAAA&#10;AAAAAAAAAAAAAAAAW0NvbnRlbnRfVHlwZXNdLnhtbFBLAQItABQABgAIAAAAIQBa9CxbvwAAABUB&#10;AAALAAAAAAAAAAAAAAAAAB8BAABfcmVscy8ucmVsc1BLAQItABQABgAIAAAAIQAj+BGiyAAAAOEA&#10;AAAPAAAAAAAAAAAAAAAAAAcCAABkcnMvZG93bnJldi54bWxQSwUGAAAAAAMAAwC3AAAA/AIAAAAA&#10;" path="m,1305l378,652,,,320,,697,652,320,1305,,1305xe" fillcolor="#ed2537" stroked="f">
                  <v:path arrowok="t" o:connecttype="custom" o:connectlocs="0,3126;378,2473;0,1821;320,1821;697,2473;320,3126;0,3126" o:connectangles="0,0,0,0,0,0,0"/>
                </v:shape>
                <v:shape id="docshape183" o:spid="_x0000_s1135" type="#_x0000_t202" style="position:absolute;left:1839;top:1820;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UOYygAAAOMAAAAPAAAAZHJzL2Rvd25yZXYueG1sRI9dS8Mw&#10;FIbvBf9DOMLuXNJNSq3LxhAHgiB29cLLY3PWhjUntcm2+u/NhbDLl/eLZ7WZXC/ONAbrWUM2VyCI&#10;G28stxo+6919ASJEZIO9Z9LwSwE269ubFZbGX7ii8z62Io1wKFFDF+NQShmajhyGuR+Ik3fwo8OY&#10;5NhKM+IljbteLpTKpUPL6aHDgZ47ao77k9Ow/eLqxf68f39Uh8rW9aPit/yo9exu2j6BiDTFa/i/&#10;/Wo0LFSWPxRFtkwUiSnxgFz/AQAA//8DAFBLAQItABQABgAIAAAAIQDb4fbL7gAAAIUBAAATAAAA&#10;AAAAAAAAAAAAAAAAAABbQ29udGVudF9UeXBlc10ueG1sUEsBAi0AFAAGAAgAAAAhAFr0LFu/AAAA&#10;FQEAAAsAAAAAAAAAAAAAAAAAHwEAAF9yZWxzLy5yZWxzUEsBAi0AFAAGAAgAAAAhADe1Q5jKAAAA&#10;4wAAAA8AAAAAAAAAAAAAAAAABwIAAGRycy9kb3ducmV2LnhtbFBLBQYAAAAAAwADALcAAAD+AgAA&#10;AAA=&#10;" filled="f" stroked="f">
                  <v:textbox inset="0,0,0,0">
                    <w:txbxContent>
                      <w:p w14:paraId="71653DFE" w14:textId="77777777" w:rsidR="008F73AA" w:rsidRDefault="008F73AA">
                        <w:pPr>
                          <w:spacing w:before="39" w:line="285" w:lineRule="auto"/>
                          <w:ind w:left="1504" w:right="1780" w:hanging="427"/>
                          <w:rPr>
                            <w:sz w:val="46"/>
                          </w:rPr>
                        </w:pPr>
                        <w:r>
                          <w:rPr>
                            <w:color w:val="FFFFFF"/>
                            <w:w w:val="105"/>
                            <w:sz w:val="46"/>
                          </w:rPr>
                          <w:t>Transit</w:t>
                        </w:r>
                        <w:r>
                          <w:rPr>
                            <w:color w:val="FFFFFF"/>
                            <w:spacing w:val="-20"/>
                            <w:w w:val="105"/>
                            <w:sz w:val="46"/>
                          </w:rPr>
                          <w:t xml:space="preserve"> </w:t>
                        </w:r>
                        <w:r>
                          <w:rPr>
                            <w:color w:val="FFFFFF"/>
                            <w:w w:val="105"/>
                            <w:sz w:val="46"/>
                          </w:rPr>
                          <w:t>Serious</w:t>
                        </w:r>
                        <w:r>
                          <w:rPr>
                            <w:color w:val="FFFFFF"/>
                            <w:spacing w:val="-131"/>
                            <w:w w:val="105"/>
                            <w:sz w:val="46"/>
                          </w:rPr>
                          <w:t xml:space="preserve"> </w:t>
                        </w:r>
                        <w:r>
                          <w:rPr>
                            <w:color w:val="FFFFFF"/>
                            <w:w w:val="115"/>
                            <w:sz w:val="46"/>
                          </w:rPr>
                          <w:t>Injuries</w:t>
                        </w:r>
                        <w:r>
                          <w:rPr>
                            <w:color w:val="FFFFFF"/>
                            <w:spacing w:val="-45"/>
                            <w:w w:val="115"/>
                            <w:sz w:val="46"/>
                          </w:rPr>
                          <w:t xml:space="preserve"> </w:t>
                        </w:r>
                        <w:r>
                          <w:rPr>
                            <w:color w:val="FFFFFF"/>
                            <w:w w:val="115"/>
                            <w:sz w:val="46"/>
                          </w:rPr>
                          <w:t>-</w:t>
                        </w:r>
                        <w:r>
                          <w:rPr>
                            <w:color w:val="FFFFFF"/>
                            <w:spacing w:val="-44"/>
                            <w:w w:val="115"/>
                            <w:sz w:val="46"/>
                          </w:rPr>
                          <w:t xml:space="preserve"> </w:t>
                        </w:r>
                        <w:r>
                          <w:rPr>
                            <w:color w:val="FFFFFF"/>
                            <w:w w:val="115"/>
                            <w:sz w:val="46"/>
                          </w:rPr>
                          <w:t>0</w:t>
                        </w:r>
                      </w:p>
                    </w:txbxContent>
                  </v:textbox>
                </v:shape>
                <w10:wrap type="topAndBottom" anchorx="page"/>
              </v:group>
            </w:pict>
          </mc:Fallback>
        </mc:AlternateContent>
      </w:r>
      <w:r>
        <w:rPr>
          <w:noProof/>
        </w:rPr>
        <mc:AlternateContent>
          <mc:Choice Requires="wps">
            <w:drawing>
              <wp:anchor distT="0" distB="0" distL="0" distR="0" simplePos="0" relativeHeight="251707904" behindDoc="1" locked="0" layoutInCell="1" allowOverlap="1" wp14:anchorId="2BCD9F43" wp14:editId="27975871">
                <wp:simplePos x="0" y="0"/>
                <wp:positionH relativeFrom="page">
                  <wp:posOffset>6832600</wp:posOffset>
                </wp:positionH>
                <wp:positionV relativeFrom="paragraph">
                  <wp:posOffset>1245870</wp:posOffset>
                </wp:positionV>
                <wp:extent cx="647700" cy="647700"/>
                <wp:effectExtent l="0" t="0" r="0" b="0"/>
                <wp:wrapTopAndBottom/>
                <wp:docPr id="1182136797"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270 10760"/>
                            <a:gd name="T1" fmla="*/ T0 w 1020"/>
                            <a:gd name="T2" fmla="+- 0 2982 1962"/>
                            <a:gd name="T3" fmla="*/ 2982 h 1020"/>
                            <a:gd name="T4" fmla="+- 0 11195 10760"/>
                            <a:gd name="T5" fmla="*/ T4 w 1020"/>
                            <a:gd name="T6" fmla="+- 0 2977 1962"/>
                            <a:gd name="T7" fmla="*/ 2977 h 1020"/>
                            <a:gd name="T8" fmla="+- 0 11123 10760"/>
                            <a:gd name="T9" fmla="*/ T8 w 1020"/>
                            <a:gd name="T10" fmla="+- 0 2961 1962"/>
                            <a:gd name="T11" fmla="*/ 2961 h 1020"/>
                            <a:gd name="T12" fmla="+- 0 11055 10760"/>
                            <a:gd name="T13" fmla="*/ T12 w 1020"/>
                            <a:gd name="T14" fmla="+- 0 2935 1962"/>
                            <a:gd name="T15" fmla="*/ 2935 h 1020"/>
                            <a:gd name="T16" fmla="+- 0 10993 10760"/>
                            <a:gd name="T17" fmla="*/ T16 w 1020"/>
                            <a:gd name="T18" fmla="+- 0 2900 1962"/>
                            <a:gd name="T19" fmla="*/ 2900 h 1020"/>
                            <a:gd name="T20" fmla="+- 0 10936 10760"/>
                            <a:gd name="T21" fmla="*/ T20 w 1020"/>
                            <a:gd name="T22" fmla="+- 0 2857 1962"/>
                            <a:gd name="T23" fmla="*/ 2857 h 1020"/>
                            <a:gd name="T24" fmla="+- 0 10885 10760"/>
                            <a:gd name="T25" fmla="*/ T24 w 1020"/>
                            <a:gd name="T26" fmla="+- 0 2807 1962"/>
                            <a:gd name="T27" fmla="*/ 2807 h 1020"/>
                            <a:gd name="T28" fmla="+- 0 10842 10760"/>
                            <a:gd name="T29" fmla="*/ T28 w 1020"/>
                            <a:gd name="T30" fmla="+- 0 2750 1962"/>
                            <a:gd name="T31" fmla="*/ 2750 h 1020"/>
                            <a:gd name="T32" fmla="+- 0 10808 10760"/>
                            <a:gd name="T33" fmla="*/ T32 w 1020"/>
                            <a:gd name="T34" fmla="+- 0 2687 1962"/>
                            <a:gd name="T35" fmla="*/ 2687 h 1020"/>
                            <a:gd name="T36" fmla="+- 0 10782 10760"/>
                            <a:gd name="T37" fmla="*/ T36 w 1020"/>
                            <a:gd name="T38" fmla="+- 0 2620 1962"/>
                            <a:gd name="T39" fmla="*/ 2620 h 1020"/>
                            <a:gd name="T40" fmla="+- 0 10766 10760"/>
                            <a:gd name="T41" fmla="*/ T40 w 1020"/>
                            <a:gd name="T42" fmla="+- 0 2548 1962"/>
                            <a:gd name="T43" fmla="*/ 2548 h 1020"/>
                            <a:gd name="T44" fmla="+- 0 10760 10760"/>
                            <a:gd name="T45" fmla="*/ T44 w 1020"/>
                            <a:gd name="T46" fmla="+- 0 2472 1962"/>
                            <a:gd name="T47" fmla="*/ 2472 h 1020"/>
                            <a:gd name="T48" fmla="+- 0 10766 10760"/>
                            <a:gd name="T49" fmla="*/ T48 w 1020"/>
                            <a:gd name="T50" fmla="+- 0 2397 1962"/>
                            <a:gd name="T51" fmla="*/ 2397 h 1020"/>
                            <a:gd name="T52" fmla="+- 0 10782 10760"/>
                            <a:gd name="T53" fmla="*/ T52 w 1020"/>
                            <a:gd name="T54" fmla="+- 0 2325 1962"/>
                            <a:gd name="T55" fmla="*/ 2325 h 1020"/>
                            <a:gd name="T56" fmla="+- 0 10808 10760"/>
                            <a:gd name="T57" fmla="*/ T56 w 1020"/>
                            <a:gd name="T58" fmla="+- 0 2257 1962"/>
                            <a:gd name="T59" fmla="*/ 2257 h 1020"/>
                            <a:gd name="T60" fmla="+- 0 10842 10760"/>
                            <a:gd name="T61" fmla="*/ T60 w 1020"/>
                            <a:gd name="T62" fmla="+- 0 2195 1962"/>
                            <a:gd name="T63" fmla="*/ 2195 h 1020"/>
                            <a:gd name="T64" fmla="+- 0 10885 10760"/>
                            <a:gd name="T65" fmla="*/ T64 w 1020"/>
                            <a:gd name="T66" fmla="+- 0 2138 1962"/>
                            <a:gd name="T67" fmla="*/ 2138 h 1020"/>
                            <a:gd name="T68" fmla="+- 0 10936 10760"/>
                            <a:gd name="T69" fmla="*/ T68 w 1020"/>
                            <a:gd name="T70" fmla="+- 0 2087 1962"/>
                            <a:gd name="T71" fmla="*/ 2087 h 1020"/>
                            <a:gd name="T72" fmla="+- 0 10993 10760"/>
                            <a:gd name="T73" fmla="*/ T72 w 1020"/>
                            <a:gd name="T74" fmla="+- 0 2045 1962"/>
                            <a:gd name="T75" fmla="*/ 2045 h 1020"/>
                            <a:gd name="T76" fmla="+- 0 11055 10760"/>
                            <a:gd name="T77" fmla="*/ T76 w 1020"/>
                            <a:gd name="T78" fmla="+- 0 2010 1962"/>
                            <a:gd name="T79" fmla="*/ 2010 h 1020"/>
                            <a:gd name="T80" fmla="+- 0 11123 10760"/>
                            <a:gd name="T81" fmla="*/ T80 w 1020"/>
                            <a:gd name="T82" fmla="+- 0 1984 1962"/>
                            <a:gd name="T83" fmla="*/ 1984 h 1020"/>
                            <a:gd name="T84" fmla="+- 0 11195 10760"/>
                            <a:gd name="T85" fmla="*/ T84 w 1020"/>
                            <a:gd name="T86" fmla="+- 0 1968 1962"/>
                            <a:gd name="T87" fmla="*/ 1968 h 1020"/>
                            <a:gd name="T88" fmla="+- 0 11270 10760"/>
                            <a:gd name="T89" fmla="*/ T88 w 1020"/>
                            <a:gd name="T90" fmla="+- 0 1962 1962"/>
                            <a:gd name="T91" fmla="*/ 1962 h 1020"/>
                            <a:gd name="T92" fmla="+- 0 11346 10760"/>
                            <a:gd name="T93" fmla="*/ T92 w 1020"/>
                            <a:gd name="T94" fmla="+- 0 1968 1962"/>
                            <a:gd name="T95" fmla="*/ 1968 h 1020"/>
                            <a:gd name="T96" fmla="+- 0 11418 10760"/>
                            <a:gd name="T97" fmla="*/ T96 w 1020"/>
                            <a:gd name="T98" fmla="+- 0 1984 1962"/>
                            <a:gd name="T99" fmla="*/ 1984 h 1020"/>
                            <a:gd name="T100" fmla="+- 0 11485 10760"/>
                            <a:gd name="T101" fmla="*/ T100 w 1020"/>
                            <a:gd name="T102" fmla="+- 0 2010 1962"/>
                            <a:gd name="T103" fmla="*/ 2010 h 1020"/>
                            <a:gd name="T104" fmla="+- 0 11548 10760"/>
                            <a:gd name="T105" fmla="*/ T104 w 1020"/>
                            <a:gd name="T106" fmla="+- 0 2045 1962"/>
                            <a:gd name="T107" fmla="*/ 2045 h 1020"/>
                            <a:gd name="T108" fmla="+- 0 11605 10760"/>
                            <a:gd name="T109" fmla="*/ T108 w 1020"/>
                            <a:gd name="T110" fmla="+- 0 2087 1962"/>
                            <a:gd name="T111" fmla="*/ 2087 h 1020"/>
                            <a:gd name="T112" fmla="+- 0 11655 10760"/>
                            <a:gd name="T113" fmla="*/ T112 w 1020"/>
                            <a:gd name="T114" fmla="+- 0 2138 1962"/>
                            <a:gd name="T115" fmla="*/ 2138 h 1020"/>
                            <a:gd name="T116" fmla="+- 0 11698 10760"/>
                            <a:gd name="T117" fmla="*/ T116 w 1020"/>
                            <a:gd name="T118" fmla="+- 0 2195 1962"/>
                            <a:gd name="T119" fmla="*/ 2195 h 1020"/>
                            <a:gd name="T120" fmla="+- 0 11733 10760"/>
                            <a:gd name="T121" fmla="*/ T120 w 1020"/>
                            <a:gd name="T122" fmla="+- 0 2257 1962"/>
                            <a:gd name="T123" fmla="*/ 2257 h 1020"/>
                            <a:gd name="T124" fmla="+- 0 11759 10760"/>
                            <a:gd name="T125" fmla="*/ T124 w 1020"/>
                            <a:gd name="T126" fmla="+- 0 2325 1962"/>
                            <a:gd name="T127" fmla="*/ 2325 h 1020"/>
                            <a:gd name="T128" fmla="+- 0 11775 10760"/>
                            <a:gd name="T129" fmla="*/ T128 w 1020"/>
                            <a:gd name="T130" fmla="+- 0 2397 1962"/>
                            <a:gd name="T131" fmla="*/ 2397 h 1020"/>
                            <a:gd name="T132" fmla="+- 0 11780 10760"/>
                            <a:gd name="T133" fmla="*/ T132 w 1020"/>
                            <a:gd name="T134" fmla="+- 0 2472 1962"/>
                            <a:gd name="T135" fmla="*/ 2472 h 1020"/>
                            <a:gd name="T136" fmla="+- 0 11775 10760"/>
                            <a:gd name="T137" fmla="*/ T136 w 1020"/>
                            <a:gd name="T138" fmla="+- 0 2548 1962"/>
                            <a:gd name="T139" fmla="*/ 2548 h 1020"/>
                            <a:gd name="T140" fmla="+- 0 11759 10760"/>
                            <a:gd name="T141" fmla="*/ T140 w 1020"/>
                            <a:gd name="T142" fmla="+- 0 2620 1962"/>
                            <a:gd name="T143" fmla="*/ 2620 h 1020"/>
                            <a:gd name="T144" fmla="+- 0 11733 10760"/>
                            <a:gd name="T145" fmla="*/ T144 w 1020"/>
                            <a:gd name="T146" fmla="+- 0 2687 1962"/>
                            <a:gd name="T147" fmla="*/ 2687 h 1020"/>
                            <a:gd name="T148" fmla="+- 0 11698 10760"/>
                            <a:gd name="T149" fmla="*/ T148 w 1020"/>
                            <a:gd name="T150" fmla="+- 0 2750 1962"/>
                            <a:gd name="T151" fmla="*/ 2750 h 1020"/>
                            <a:gd name="T152" fmla="+- 0 11655 10760"/>
                            <a:gd name="T153" fmla="*/ T152 w 1020"/>
                            <a:gd name="T154" fmla="+- 0 2807 1962"/>
                            <a:gd name="T155" fmla="*/ 2807 h 1020"/>
                            <a:gd name="T156" fmla="+- 0 11605 10760"/>
                            <a:gd name="T157" fmla="*/ T156 w 1020"/>
                            <a:gd name="T158" fmla="+- 0 2857 1962"/>
                            <a:gd name="T159" fmla="*/ 2857 h 1020"/>
                            <a:gd name="T160" fmla="+- 0 11548 10760"/>
                            <a:gd name="T161" fmla="*/ T160 w 1020"/>
                            <a:gd name="T162" fmla="+- 0 2900 1962"/>
                            <a:gd name="T163" fmla="*/ 2900 h 1020"/>
                            <a:gd name="T164" fmla="+- 0 11485 10760"/>
                            <a:gd name="T165" fmla="*/ T164 w 1020"/>
                            <a:gd name="T166" fmla="+- 0 2935 1962"/>
                            <a:gd name="T167" fmla="*/ 2935 h 1020"/>
                            <a:gd name="T168" fmla="+- 0 11418 10760"/>
                            <a:gd name="T169" fmla="*/ T168 w 1020"/>
                            <a:gd name="T170" fmla="+- 0 2961 1962"/>
                            <a:gd name="T171" fmla="*/ 2961 h 1020"/>
                            <a:gd name="T172" fmla="+- 0 11346 10760"/>
                            <a:gd name="T173" fmla="*/ T172 w 1020"/>
                            <a:gd name="T174" fmla="+- 0 2977 1962"/>
                            <a:gd name="T175" fmla="*/ 2977 h 1020"/>
                            <a:gd name="T176" fmla="+- 0 11270 10760"/>
                            <a:gd name="T177" fmla="*/ T176 w 1020"/>
                            <a:gd name="T178" fmla="+- 0 2982 1962"/>
                            <a:gd name="T179" fmla="*/ 2982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5"/>
                              </a:lnTo>
                              <a:lnTo>
                                <a:pt x="363" y="999"/>
                              </a:lnTo>
                              <a:lnTo>
                                <a:pt x="295" y="973"/>
                              </a:lnTo>
                              <a:lnTo>
                                <a:pt x="233" y="938"/>
                              </a:lnTo>
                              <a:lnTo>
                                <a:pt x="176" y="895"/>
                              </a:lnTo>
                              <a:lnTo>
                                <a:pt x="125" y="845"/>
                              </a:lnTo>
                              <a:lnTo>
                                <a:pt x="82" y="788"/>
                              </a:lnTo>
                              <a:lnTo>
                                <a:pt x="48" y="725"/>
                              </a:lnTo>
                              <a:lnTo>
                                <a:pt x="22" y="658"/>
                              </a:lnTo>
                              <a:lnTo>
                                <a:pt x="6" y="586"/>
                              </a:lnTo>
                              <a:lnTo>
                                <a:pt x="0" y="510"/>
                              </a:lnTo>
                              <a:lnTo>
                                <a:pt x="6" y="435"/>
                              </a:lnTo>
                              <a:lnTo>
                                <a:pt x="22" y="363"/>
                              </a:lnTo>
                              <a:lnTo>
                                <a:pt x="48" y="295"/>
                              </a:lnTo>
                              <a:lnTo>
                                <a:pt x="82" y="233"/>
                              </a:lnTo>
                              <a:lnTo>
                                <a:pt x="125" y="176"/>
                              </a:lnTo>
                              <a:lnTo>
                                <a:pt x="176" y="125"/>
                              </a:lnTo>
                              <a:lnTo>
                                <a:pt x="233" y="83"/>
                              </a:lnTo>
                              <a:lnTo>
                                <a:pt x="295" y="48"/>
                              </a:lnTo>
                              <a:lnTo>
                                <a:pt x="363" y="22"/>
                              </a:lnTo>
                              <a:lnTo>
                                <a:pt x="435" y="6"/>
                              </a:lnTo>
                              <a:lnTo>
                                <a:pt x="510" y="0"/>
                              </a:lnTo>
                              <a:lnTo>
                                <a:pt x="586" y="6"/>
                              </a:lnTo>
                              <a:lnTo>
                                <a:pt x="658" y="22"/>
                              </a:lnTo>
                              <a:lnTo>
                                <a:pt x="725" y="48"/>
                              </a:lnTo>
                              <a:lnTo>
                                <a:pt x="788" y="83"/>
                              </a:lnTo>
                              <a:lnTo>
                                <a:pt x="845" y="125"/>
                              </a:lnTo>
                              <a:lnTo>
                                <a:pt x="895" y="176"/>
                              </a:lnTo>
                              <a:lnTo>
                                <a:pt x="938" y="233"/>
                              </a:lnTo>
                              <a:lnTo>
                                <a:pt x="973" y="295"/>
                              </a:lnTo>
                              <a:lnTo>
                                <a:pt x="999" y="363"/>
                              </a:lnTo>
                              <a:lnTo>
                                <a:pt x="1015" y="435"/>
                              </a:lnTo>
                              <a:lnTo>
                                <a:pt x="1020" y="510"/>
                              </a:lnTo>
                              <a:lnTo>
                                <a:pt x="1015" y="586"/>
                              </a:lnTo>
                              <a:lnTo>
                                <a:pt x="999" y="658"/>
                              </a:lnTo>
                              <a:lnTo>
                                <a:pt x="973" y="725"/>
                              </a:lnTo>
                              <a:lnTo>
                                <a:pt x="938" y="788"/>
                              </a:lnTo>
                              <a:lnTo>
                                <a:pt x="895" y="845"/>
                              </a:lnTo>
                              <a:lnTo>
                                <a:pt x="845" y="895"/>
                              </a:lnTo>
                              <a:lnTo>
                                <a:pt x="788" y="938"/>
                              </a:lnTo>
                              <a:lnTo>
                                <a:pt x="725" y="973"/>
                              </a:lnTo>
                              <a:lnTo>
                                <a:pt x="658" y="999"/>
                              </a:lnTo>
                              <a:lnTo>
                                <a:pt x="586" y="1015"/>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48DF" id="Freeform: Shape 103" o:spid="_x0000_s1026" style="position:absolute;margin-left:538pt;margin-top:98.1pt;width:51pt;height:5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fkvgkAAC0wAAAOAAAAZHJzL2Uyb0RvYy54bWysWm1v48gN/l6g/0Hwxxa3EUfvwWYP7S22&#10;KHBtDzjdD1D8Ehu1LVdy4uz9+pKUxjvUDqVB0S+JEz8aPcNnyCE58/HH99Mxett2/aE9P63gQ7yK&#10;tud1uzmcX55Wv9VffihXUX9tzpvm2J63T6uv237146c//uHj7fK4Ne2+PW62XYSDnPvH2+Vptb9e&#10;L48PD/16vz01/Yf2sj3jl7u2OzVX/LN7edh0zQ1HPx0fTBznD7e221y6dr3te/zv5+HL1Scef7fb&#10;rq//2u367TU6Pq2Q25V/dvzzmX4+fPrYPL50zWV/WI80mv+Bxak5nPGl96E+N9cmeu0O3w11Oqy7&#10;tm931w/r9vTQ7naH9ZbngLOBeDKbX/fNZctzQeP0l7uZ+v/fsOt/vv16+aUj6v3l53b97x4t8nC7&#10;9I/3b+iPHjHR8+0f7QY1bF6vLU/2fded6EmcRvTONv16t+n2/Rqt8Z95WhQxWn6NX42f6Q3No314&#10;/dpf/7ZteaDm7ef+OkiywU9s0E10bk741hoH2Z2OqM6ff4jiCMAU+DMuciviHQgW+KeHqI6jG6LM&#10;dyBjQTyaqUoTQZWbcUHcx0osDMdi0N47WmphIzeoMj+3zAKJW6pwyy1o5FYUXm6FhTE3BPm5oQcK&#10;u4FJ/NwqCyRupcINpAymysFLDlwVGOVnB1IIgDhTTAeuFjUYjaDUwlQJjudRFlwpGKUQlGpAXFWK&#10;/cAVpIZcIygFMVWM69hH0NWDUX6CuLaFwHGV5H6BjatJbVTXkJKYMvOvP+MKwiiFoFQE4rJUJDau&#10;JrXR/MNISUwZKwRdQRilEJSKIMEUo4EvtBhXk9poTpJISUyR+SVOXEEY5SeYSEWQYFz6CSauJnWi&#10;OUkiJTF56bdg4grCKIWgVARtR/HUZ8HE1aTGlXpD3PfhOZGSmBxXq89JElcQRvkJplIRoqY4Sepq&#10;Uqeak6RSEpOlqIjHi1NXEEYpBKUibDu/BVNXkzrVnCSVkpi08O9wqSsIoxSCUpE5C7qa1GgXv8SZ&#10;lMQklX8NZq4gjPITzKQiSFBbg5mrSZ1pTpJJSUxi/DtJ5grCKIWgVGTGizNXkzrTnCSTkhijBOrM&#10;FYRRfoKYSsmdRI2DuatJnWtOgvmUO6DhtMjjJLkrCKMUglKRmZ0kdzWpc81JcimJgaT0enHuCsIo&#10;haBUBJMFbS/OXU3qXHOSQkpiYiVQF64gjPITLKQiM9lM4WpSY/Dwe3EhJTFx6neSwhWEUQpBqchM&#10;Pli4mtSF5iSFlITKLK/EhSsIo/wES6kIYCGi5IOlq0ldak5STiSpytRLsHQFAUIpBKUiSFArRkpX&#10;kxoH9EtcTiSpcLX6trrSFQQBpUZQKjJTyZWuJnWpOUk1kQQjjJdg5QpCM1AIVhNFIEmVZKFyNakr&#10;zUmqiSSaBStXkBkLVhNFIAWUxJduVa4mdaU5STWRRFuDlSvIzBoEKvlF1ZlqOT/Erio1PqksQ0wT&#10;xZiqJ0PsqjLjyhBPdAHO4nx2xLLUvpyqY3xSZSm1UQMiyuWMOBMRcZezwLG7kMdK/YTh3EIHlprH&#10;YFi1wKHHoO0rGD0skLoMBPNHHfRiC7Qs1UJ+UsnrpTxIfdTtGWQxT7u4xlKqA5BXiufApJzX63mQ&#10;+qhZDgZiayKyJYVlheW0pIciUfYYkDU9qEU9GKmPmiziduaypJxSYynVQYNllT8KgSzsQa3sYVra&#10;azk3dv9clgTTWEp1kGWheY+s7kEt72Fa32ulC8gCn2AKy2mFDwXmC96IDrLEB7XGx13Lmmjwca0C&#10;BFnlE0xjOfUe3Zayzge10EdflSy1QhpkqU8wheW01p9Zl7LYB7Xah2m5r/UjQNb7BNNYSnVwXao+&#10;Lit+UEt+mNb8WlsHZNFPMI2lVGcuXqZudKtBrfthWvhr3TGQlT/BFJbT0h9yde+RtT+oxT+mAnJd&#10;ak1GkOU/wTSWU+/R93HZAAC1AwDTFoDWqwXZAyCYwnLaBJjJiWQXANQ2AEz7AGrLWzYCCKaxlOoA&#10;LjctqstWAKi9AJg2A9STA9kNIJjGcuo9ap6OeYhdbpy5qQ0BmHYE1AMY2RIgmMJy2hPQyx2MUYKl&#10;2hWAaVugUs6wMDY7IxqCaSyn3qOf/8nOAKitAdxk7cuHHVI7BQTZHCDYN5Z4lvliTyubvT3AXL+f&#10;xxNM/BQ1dBwe86Hppe3psLTGvBqPROuEThxxCETRcacCRiMRuAgC40oiMGbuIUNTMs7wLAyOeRfD&#10;qyA4pacEx6QyhAzliQwPmyklbATHNCtkdMqcGB42VUphGB42VcolCI4ZQAgZ2tQZHjZV2l0Jjnti&#10;yOi0zTE8bKq03zA8bKoU+AmO4TqEDEVghodNlUIhwTGAhYxOMYnhYVOl4MDwsKlSE4/g2H0LIUMt&#10;NYaHTZUaXATHzlTI6NRuYnjYVKn5w/CwqXInhvDUQAmhw02R4YGw6XJ/gh8IDU736IQVfhAlqtqH&#10;NwRO2kYoqnuD3mBjFJWgYQ+MIlM1GPSAjVNUmIU9YCeNNVLQAzZWUbkS9sC4rqlyCHvATjowYIGN&#10;WJRPB73BxixKbYMesFELAsMWVhHjWsKEL+wNdtKBoYvzKV6tmAYFvcFGL8pInAeGBGJMODq89Ta9&#10;79atIrzv9kzPNI+X5kp5iv0Y3fDmHp3BR/vxA31zat+2dcuYKyUsGbUMkas9rcdXfoMczy40pYYC&#10;Q+9eawH294XHTCjfR2CFfeVhNvZ7+3vAGWqMEw5j/Sxu9JwKmwpzOEwJebwSx53Fjb5e4mY9h6Mj&#10;HKRXlPOvTTHdJBiOOjcadeoQlmNtNwcbppDh6cwcahCNxJtDDWORbnOokRipNgcbp0mizcFGoxnU&#10;bA7GvUM0B2k2ixs1Jfwcjt5H5r1v6Hap2d9yyeFk5kazKxhNMwezHjE/Beti81qR4rw+Zt9Iq4dQ&#10;C8RoLRJsYZq0sgOMRn5CsCUNyO8Yt6Ap+THhltYIxQXGLSw5ijOEW1rBmAmNZlnwiCFs4ohLDnYf&#10;cclfLcUl77dTXgom1oRLsclKshjqRomXQqddMUuh2C7ApdBu1/PSVmG9gw0+55LW2Zz9zEaA9bHt&#10;t8OztFVyfX7fM2mrda4s9+3xsPlyOB5pp+y7l+efjl301uB18y9//Zzf9yEBO3Kpf27pMUtxvHVN&#10;F63p8nr/+NxuvuKl664d7qzjHXv8sG+731fRDe+rP636/7w23XYVHf9+xgvhFbaFMdZf+Y80K2g7&#10;79xvnt1vmvMah3paXVfYmqCPP12HS/Gvl+7wssc3ATcrzu1f8LL37kCXsvlW+MBq/OPWX9g24/15&#10;uvTu/s2ob7f8P/0XAAD//wMAUEsDBBQABgAIAAAAIQAfRWZ64gAAAA0BAAAPAAAAZHJzL2Rvd25y&#10;ZXYueG1sTI9BS8NAEIXvgv9hGcGb3TSUNI3ZFBECinowteBxmp0mwexuyG6b+O+dnuxt3szjzffy&#10;7Wx6cabRd84qWC4iEGRrpzvbKPjalQ8pCB/QauydJQW/5GFb3N7kmGk32U86V6ERHGJ9hgraEIZM&#10;Sl+3ZNAv3ECWb0c3Ggwsx0bqEScON72MoyiRBjvLH1oc6Lml+qc6GU6Ru33y+r2a9+Xb+1RW48sR&#10;P1ZK3d/NT48gAs3h3wwXfEaHgpkO7mS1Fz3raJ1wmcDTJolBXCzLdcqrg4J4k8Ygi1xetyj+AAAA&#10;//8DAFBLAQItABQABgAIAAAAIQC2gziS/gAAAOEBAAATAAAAAAAAAAAAAAAAAAAAAABbQ29udGVu&#10;dF9UeXBlc10ueG1sUEsBAi0AFAAGAAgAAAAhADj9If/WAAAAlAEAAAsAAAAAAAAAAAAAAAAALwEA&#10;AF9yZWxzLy5yZWxzUEsBAi0AFAAGAAgAAAAhAJ+VJ+S+CQAALTAAAA4AAAAAAAAAAAAAAAAALgIA&#10;AGRycy9lMm9Eb2MueG1sUEsBAi0AFAAGAAgAAAAhAB9FZnriAAAADQEAAA8AAAAAAAAAAAAAAAAA&#10;GAwAAGRycy9kb3ducmV2LnhtbFBLBQYAAAAABAAEAPMAAAAnDQAAAAA=&#10;" path="m510,1020r-75,-5l363,999,295,973,233,938,176,895,125,845,82,788,48,725,22,658,6,586,,510,6,435,22,363,48,295,82,233r43,-57l176,125,233,83,295,48,363,22,435,6,510,r76,6l658,22r67,26l788,83r57,42l895,176r43,57l973,295r26,68l1015,435r5,75l1015,586r-16,72l973,725r-35,63l895,845r-50,50l788,938r-63,35l658,999r-72,16l510,1020xe" fillcolor="#fbd638" stroked="f">
                <v:path arrowok="t" o:connecttype="custom" o:connectlocs="323850,1893570;276225,1890395;230505,1880235;187325,1863725;147955,1841500;111760,1814195;79375,1782445;52070,1746250;30480,1706245;13970,1663700;3810,1617980;0,1569720;3810,1522095;13970,1476375;30480,1433195;52070,1393825;79375,1357630;111760,1325245;147955,1298575;187325,1276350;230505,1259840;276225,1249680;323850,1245870;372110,1249680;417830,1259840;460375,1276350;500380,1298575;536575,1325245;568325,1357630;595630,1393825;617855,1433195;634365,1476375;644525,1522095;647700,1569720;644525,1617980;634365,1663700;617855,1706245;595630,1746250;568325,1782445;536575,1814195;500380,1841500;460375,1863725;417830,1880235;372110,1890395;323850,1893570"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708928" behindDoc="1" locked="0" layoutInCell="1" allowOverlap="1" wp14:anchorId="417BB1CD" wp14:editId="58E4C0D1">
                <wp:simplePos x="0" y="0"/>
                <wp:positionH relativeFrom="page">
                  <wp:posOffset>1168400</wp:posOffset>
                </wp:positionH>
                <wp:positionV relativeFrom="paragraph">
                  <wp:posOffset>2160270</wp:posOffset>
                </wp:positionV>
                <wp:extent cx="3876675" cy="828675"/>
                <wp:effectExtent l="19050" t="19050" r="0" b="0"/>
                <wp:wrapTopAndBottom/>
                <wp:docPr id="277198109"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3402"/>
                          <a:chExt cx="6105" cy="1305"/>
                        </a:xfrm>
                      </wpg:grpSpPr>
                      <wps:wsp>
                        <wps:cNvPr id="5185894" name="docshape186"/>
                        <wps:cNvSpPr>
                          <a:spLocks/>
                        </wps:cNvSpPr>
                        <wps:spPr bwMode="auto">
                          <a:xfrm>
                            <a:off x="1839" y="3401"/>
                            <a:ext cx="5785" cy="1305"/>
                          </a:xfrm>
                          <a:custGeom>
                            <a:avLst/>
                            <a:gdLst>
                              <a:gd name="T0" fmla="+- 0 1840 1840"/>
                              <a:gd name="T1" fmla="*/ T0 w 5785"/>
                              <a:gd name="T2" fmla="+- 0 4707 3402"/>
                              <a:gd name="T3" fmla="*/ 4707 h 1305"/>
                              <a:gd name="T4" fmla="+- 0 1840 1840"/>
                              <a:gd name="T5" fmla="*/ T4 w 5785"/>
                              <a:gd name="T6" fmla="+- 0 3402 3402"/>
                              <a:gd name="T7" fmla="*/ 3402 h 1305"/>
                              <a:gd name="T8" fmla="+- 0 7247 1840"/>
                              <a:gd name="T9" fmla="*/ T8 w 5785"/>
                              <a:gd name="T10" fmla="+- 0 3402 3402"/>
                              <a:gd name="T11" fmla="*/ 3402 h 1305"/>
                              <a:gd name="T12" fmla="+- 0 7625 1840"/>
                              <a:gd name="T13" fmla="*/ T12 w 5785"/>
                              <a:gd name="T14" fmla="+- 0 4054 3402"/>
                              <a:gd name="T15" fmla="*/ 4054 h 1305"/>
                              <a:gd name="T16" fmla="+- 0 7247 1840"/>
                              <a:gd name="T17" fmla="*/ T16 w 5785"/>
                              <a:gd name="T18" fmla="+- 0 4707 3402"/>
                              <a:gd name="T19" fmla="*/ 4707 h 1305"/>
                              <a:gd name="T20" fmla="+- 0 1840 1840"/>
                              <a:gd name="T21" fmla="*/ T20 w 5785"/>
                              <a:gd name="T22" fmla="+- 0 4707 3402"/>
                              <a:gd name="T23" fmla="*/ 4707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345535656" name="docshape187"/>
                        <wps:cNvSpPr>
                          <a:spLocks/>
                        </wps:cNvSpPr>
                        <wps:spPr bwMode="auto">
                          <a:xfrm>
                            <a:off x="7247" y="3401"/>
                            <a:ext cx="697" cy="1305"/>
                          </a:xfrm>
                          <a:custGeom>
                            <a:avLst/>
                            <a:gdLst>
                              <a:gd name="T0" fmla="+- 0 7247 7247"/>
                              <a:gd name="T1" fmla="*/ T0 w 697"/>
                              <a:gd name="T2" fmla="+- 0 4707 3402"/>
                              <a:gd name="T3" fmla="*/ 4707 h 1305"/>
                              <a:gd name="T4" fmla="+- 0 7625 7247"/>
                              <a:gd name="T5" fmla="*/ T4 w 697"/>
                              <a:gd name="T6" fmla="+- 0 4054 3402"/>
                              <a:gd name="T7" fmla="*/ 4054 h 1305"/>
                              <a:gd name="T8" fmla="+- 0 7247 7247"/>
                              <a:gd name="T9" fmla="*/ T8 w 697"/>
                              <a:gd name="T10" fmla="+- 0 3402 3402"/>
                              <a:gd name="T11" fmla="*/ 3402 h 1305"/>
                              <a:gd name="T12" fmla="+- 0 7567 7247"/>
                              <a:gd name="T13" fmla="*/ T12 w 697"/>
                              <a:gd name="T14" fmla="+- 0 3402 3402"/>
                              <a:gd name="T15" fmla="*/ 3402 h 1305"/>
                              <a:gd name="T16" fmla="+- 0 7944 7247"/>
                              <a:gd name="T17" fmla="*/ T16 w 697"/>
                              <a:gd name="T18" fmla="+- 0 4054 3402"/>
                              <a:gd name="T19" fmla="*/ 4054 h 1305"/>
                              <a:gd name="T20" fmla="+- 0 7567 7247"/>
                              <a:gd name="T21" fmla="*/ T20 w 697"/>
                              <a:gd name="T22" fmla="+- 0 4707 3402"/>
                              <a:gd name="T23" fmla="*/ 4707 h 1305"/>
                              <a:gd name="T24" fmla="+- 0 7247 7247"/>
                              <a:gd name="T25" fmla="*/ T24 w 697"/>
                              <a:gd name="T26" fmla="+- 0 4707 3402"/>
                              <a:gd name="T27" fmla="*/ 4707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77154707" name="docshape188"/>
                        <wps:cNvSpPr txBox="1">
                          <a:spLocks noChangeArrowheads="1"/>
                        </wps:cNvSpPr>
                        <wps:spPr bwMode="auto">
                          <a:xfrm>
                            <a:off x="1839" y="3401"/>
                            <a:ext cx="6105" cy="1305"/>
                          </a:xfrm>
                          <a:prstGeom prst="rect">
                            <a:avLst/>
                          </a:prstGeom>
                          <a:noFill/>
                          <a:ln>
                            <a:noFill/>
                          </a:ln>
                        </wps:spPr>
                        <wps:txbx>
                          <w:txbxContent>
                            <w:p w14:paraId="54082B8A" w14:textId="77777777" w:rsidR="008F73AA" w:rsidRDefault="008F73AA">
                              <w:pPr>
                                <w:spacing w:before="26" w:line="285" w:lineRule="auto"/>
                                <w:ind w:left="1717" w:hanging="1250"/>
                                <w:rPr>
                                  <w:sz w:val="46"/>
                                </w:rPr>
                              </w:pPr>
                              <w:r>
                                <w:rPr>
                                  <w:color w:val="FFFFFF"/>
                                  <w:w w:val="105"/>
                                  <w:sz w:val="46"/>
                                </w:rPr>
                                <w:t>Rate</w:t>
                              </w:r>
                              <w:r>
                                <w:rPr>
                                  <w:color w:val="FFFFFF"/>
                                  <w:spacing w:val="-23"/>
                                  <w:w w:val="105"/>
                                  <w:sz w:val="46"/>
                                </w:rPr>
                                <w:t xml:space="preserve"> </w:t>
                              </w:r>
                              <w:r>
                                <w:rPr>
                                  <w:color w:val="FFFFFF"/>
                                  <w:w w:val="105"/>
                                  <w:sz w:val="46"/>
                                </w:rPr>
                                <w:t>of</w:t>
                              </w:r>
                              <w:r>
                                <w:rPr>
                                  <w:color w:val="FFFFFF"/>
                                  <w:spacing w:val="-23"/>
                                  <w:w w:val="105"/>
                                  <w:sz w:val="46"/>
                                </w:rPr>
                                <w:t xml:space="preserve"> </w:t>
                              </w:r>
                              <w:r>
                                <w:rPr>
                                  <w:color w:val="FFFFFF"/>
                                  <w:w w:val="105"/>
                                  <w:sz w:val="46"/>
                                </w:rPr>
                                <w:t>Transit</w:t>
                              </w:r>
                              <w:r>
                                <w:rPr>
                                  <w:color w:val="FFFFFF"/>
                                  <w:spacing w:val="-23"/>
                                  <w:w w:val="105"/>
                                  <w:sz w:val="46"/>
                                </w:rPr>
                                <w:t xml:space="preserve"> </w:t>
                              </w:r>
                              <w:r>
                                <w:rPr>
                                  <w:color w:val="FFFFFF"/>
                                  <w:w w:val="105"/>
                                  <w:sz w:val="46"/>
                                </w:rPr>
                                <w:t>Serious</w:t>
                              </w:r>
                              <w:r>
                                <w:rPr>
                                  <w:color w:val="FFFFFF"/>
                                  <w:spacing w:val="-132"/>
                                  <w:w w:val="105"/>
                                  <w:sz w:val="46"/>
                                </w:rPr>
                                <w:t xml:space="preserve"> </w:t>
                              </w:r>
                              <w:r>
                                <w:rPr>
                                  <w:color w:val="FFFFFF"/>
                                  <w:w w:val="115"/>
                                  <w:sz w:val="46"/>
                                </w:rPr>
                                <w:t>Injuries</w:t>
                              </w:r>
                              <w:r>
                                <w:rPr>
                                  <w:color w:val="FFFFFF"/>
                                  <w:spacing w:val="-45"/>
                                  <w:w w:val="115"/>
                                  <w:sz w:val="46"/>
                                </w:rPr>
                                <w:t xml:space="preserve"> </w:t>
                              </w:r>
                              <w:r>
                                <w:rPr>
                                  <w:color w:val="FFFFFF"/>
                                  <w:w w:val="115"/>
                                  <w:sz w:val="46"/>
                                </w:rPr>
                                <w:t>-</w:t>
                              </w:r>
                              <w:r>
                                <w:rPr>
                                  <w:color w:val="FFFFFF"/>
                                  <w:spacing w:val="-44"/>
                                  <w:w w:val="115"/>
                                  <w:sz w:val="46"/>
                                </w:rPr>
                                <w:t xml:space="preserve"> </w:t>
                              </w:r>
                              <w:r>
                                <w:rPr>
                                  <w:color w:val="FFFFFF"/>
                                  <w:w w:val="115"/>
                                  <w:sz w:val="46"/>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7BB1CD" id="Group 101" o:spid="_x0000_s1136" style="position:absolute;left:0;text-align:left;margin-left:92pt;margin-top:170.1pt;width:305.25pt;height:65.25pt;z-index:-251607552;mso-wrap-distance-left:0;mso-wrap-distance-right:0;mso-position-horizontal-relative:page;mso-position-vertical-relative:text" coordorigin="1840,3402"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CLcAUAAN4WAAAOAAAAZHJzL2Uyb0RvYy54bWzsWF1v2zYUfR+w/0DocUNjS9aXjThFlqTB&#10;gG4rUO0H0JJsCZNFjVRip79+916aNuVIjttkfeqLTZtXl4fnkLxHvHy/XVfsMZeqFPXccS/GDsvr&#10;VGRlvZo7fycf3sUOUy2vM16JOp87T7ly3l/9/NPlppnlnihEleWSQZJazTbN3CnatpmNRiot8jVX&#10;F6LJa+hcCrnmLfyUq1Em+Qayr6uRNx6Ho42QWSNFmisF/97qTueK8i+Xedr+tVyqvGXV3AFsLX1K&#10;+lzg5+jqks9WkjdFme5g8G9AseZlDYPuU93ylrMHWT5LtS5TKZRYthepWI/EclmmOc0BZuOOj2Zz&#10;L8VDQ3NZzTarZk8TUHvE0zenTf98vJfN5+aT1Oih+VGk/yjgZbRpVjO7H3+vdDBbbP4QGejJH1pB&#10;E98u5RpTwJTYlvh92vObb1uWwp+TOArDKHBYCn2xF2ObBEgLUAkfc2MfVILeiT/2TN/d7vHQHe+e&#10;dSfQQoh8psclrDtsqD0sJnXgS72Or88Fb3KSQSEfnyQrs7kTuHEQT32H1XwNRGQiVRjnxiEiQwgQ&#10;a4hVNqtWD4YpIP9FPt14MjXEuJoYw2oQxUO08Fn6oNr7XJA0/PGjaonvVQYtEjzbwU+A9uW6grX/&#10;6zs2ZqgDfeihVvsw14T9MmLJmG0Yjb5LanJ5Johy+dE4Ygc9D7kmJgxyUVDBjLCwkfZDAsXnIAMO&#10;dBgi8weQhSaIkCGoXmSRCYNcFNSPDM42C1nk+VEvZyDcAVk8gMztCjAIzbUVOIHN7YoQhV7QC861&#10;VUhcbwheVwV/HPi9zLm2DBTVT53bVWKQO9eWInHDIXhdKQaXnGtrcWLNeV01BreDZ6uReIMboivG&#10;IDzPFuMIHpx1+23LC7OT022928rQYhyr7pjO40YoPFATAAjHaTLZHZcQhft+IBjEw+DorGB9HiWw&#10;IPVJfDo1rjPMDQvkrHDQncKnZ4WjDhgOBFrZgTIAteNHghc4dgHSYeACFvgMnzW8RVpNk23gjKej&#10;tYC6hAUHe9biMU8ExbSHOmeOLRjwEFDVzwPJcECU6TPfDSUL/LGe9gthhAqmGwZUI1/OZ+EzI5pv&#10;PbIuuj1haSVUrilFfqjk7olCfq36okRVZh/KqkJ6lFwtbirJHjk4r/huOr02WDthFS3HWuBjehj8&#10;B8q5rou6kC5E9gQ1Ugpt38BuQqMQ8ovDNmDd5o7694HL3GHV7zXU+qnro4to6YcfRLiZpd2zsHt4&#10;nUKqudM6sH2wedNqf/jQyHJVwEguKV+La/A6yxIrKOHTqHY/wG58J98x8YNgEoQBHKDHzoP27Vs7&#10;DzyaaXNBsTlyHuEUetDLWQvH+EB7YXyF8aBCQEMCzbYL6By0eM7i4EcxZ56yJw5Ze8RuxaMC2gfM&#10;LnjkO3qAdYvdYPEENvdG4UTt7Na6QcbsUpeg7egB9n+7jiCMWB9pPa6jD11XgmFPZGtwyhN1dYim&#10;vt+PzhZCm44+dF0dBlXteg40Tv2W6MhzREPc9XiOHnTemZvhlOWwd4PX1WJw1Xm2FomHRrwPXVeJ&#10;YUNkK/HDEKF/eo0hGjR+qBr5p471w/r+Kv+EyrM3sU+TCHbbGZZHG5nT/mmCOw1ynY4i7GeMaLJZ&#10;NdB4K/P9XTzW3a0XTIx8PzzWmVds/Xc7XhS5AR43zz1WjKbD8lis3f4m8OaKTOLunofV4qaAl7H8&#10;WkqxKXKegS3V70nWozqPeuX1z4lbMXinkfr6h2Fj7uA7EOE0jgx2uAlBu7X34fiG0vmD3jGeGfN2&#10;u9jSZdiE9hLO7Su9+t6n7z06NLQ/h8YbenO6IYRLVJgDlDV94Yu3tPZvmt/hWvrqPwAAAP//AwBQ&#10;SwMEFAAGAAgAAAAhAGr/r6riAAAACwEAAA8AAABkcnMvZG93bnJldi54bWxMj0FLw0AUhO+C/2F5&#10;gje7mzY1NWZTSlFPRbAVxNtr8pqEZndDdpuk/97nSY/DDDPfZOvJtGKg3jfOaohmCgTZwpWNrTR8&#10;Hl4fViB8QFti6yxpuJKHdX57k2FautF+0LAPleAS61PUUIfQpVL6oiaDfuY6suydXG8wsOwrWfY4&#10;crlp5VypR2mwsbxQY0fbmorz/mI0vI04bhbRy7A7n7bX78Py/WsXkdb3d9PmGUSgKfyF4Ref0SFn&#10;pqO72NKLlvUq5i9BwyJWcxCcSJ7iJYijhjhRCcg8k/8/5D8AAAD//wMAUEsBAi0AFAAGAAgAAAAh&#10;ALaDOJL+AAAA4QEAABMAAAAAAAAAAAAAAAAAAAAAAFtDb250ZW50X1R5cGVzXS54bWxQSwECLQAU&#10;AAYACAAAACEAOP0h/9YAAACUAQAACwAAAAAAAAAAAAAAAAAvAQAAX3JlbHMvLnJlbHNQSwECLQAU&#10;AAYACAAAACEAfJyAi3AFAADeFgAADgAAAAAAAAAAAAAAAAAuAgAAZHJzL2Uyb0RvYy54bWxQSwEC&#10;LQAUAAYACAAAACEAav+vquIAAAALAQAADwAAAAAAAAAAAAAAAADKBwAAZHJzL2Rvd25yZXYueG1s&#10;UEsFBgAAAAAEAAQA8wAAANkIAAAAAA==&#10;">
                <v:shape id="docshape186" o:spid="_x0000_s1137" style="position:absolute;left:1839;top:3401;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b6xwAAAOAAAAAPAAAAZHJzL2Rvd25yZXYueG1sRI9Ba8JA&#10;FITvgv9heUJvurFUiamrWMHSequKenxkX5Pg7tuY3Zr033cFocdhZr5h5svOGnGjxleOFYxHCQji&#10;3OmKCwWH/WaYgvABWaNxTAp+ycNy0e/NMdOu5S+67UIhIoR9hgrKEOpMSp+XZNGPXE0cvW/XWAxR&#10;NoXUDbYRbo18TpKptFhxXCixpnVJ+WX3YxVoc3Ens129J9fj2/WzrejMKSn1NOhWryACdeE//Gh/&#10;aAWTcTpJZy9wPxTPgFz8AQAA//8DAFBLAQItABQABgAIAAAAIQDb4fbL7gAAAIUBAAATAAAAAAAA&#10;AAAAAAAAAAAAAABbQ29udGVudF9UeXBlc10ueG1sUEsBAi0AFAAGAAgAAAAhAFr0LFu/AAAAFQEA&#10;AAsAAAAAAAAAAAAAAAAAHwEAAF9yZWxzLy5yZWxzUEsBAi0AFAAGAAgAAAAhAIw41vrHAAAA4AAA&#10;AA8AAAAAAAAAAAAAAAAABwIAAGRycy9kb3ducmV2LnhtbFBLBQYAAAAAAwADALcAAAD7AgAAAAA=&#10;" path="m,1305l,,5407,r378,652l5407,1305,,1305xe" fillcolor="#8e99a2" stroked="f">
                  <v:path arrowok="t" o:connecttype="custom" o:connectlocs="0,4707;0,3402;5407,3402;5785,4054;5407,4707;0,4707" o:connectangles="0,0,0,0,0,0"/>
                </v:shape>
                <v:shape id="docshape187" o:spid="_x0000_s1138" style="position:absolute;left:7247;top:3401;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LhyQAAAOIAAAAPAAAAZHJzL2Rvd25yZXYueG1sRI9BS8NA&#10;FITvBf/D8oTe2o3GBIndFrUKObUY9f7Ivmaj2bchuzbpv+8WCh6HmfmGWW0m24kjDb51rOBumYAg&#10;rp1uuVHw9fm+eAThA7LGzjEpOJGHzfpmtsJCu5E/6FiFRkQI+wIVmBD6QkpfG7Lol64njt7BDRZD&#10;lEMj9YBjhNtO3idJLi22HBcM9vRqqP6t/qyCfclmpJ+36mXbfO93pykdDyUrNb+dnp9ABJrCf/ja&#10;LrWC9CHL0izPcrhcindArs8AAAD//wMAUEsBAi0AFAAGAAgAAAAhANvh9svuAAAAhQEAABMAAAAA&#10;AAAAAAAAAAAAAAAAAFtDb250ZW50X1R5cGVzXS54bWxQSwECLQAUAAYACAAAACEAWvQsW78AAAAV&#10;AQAACwAAAAAAAAAAAAAAAAAfAQAAX3JlbHMvLnJlbHNQSwECLQAUAAYACAAAACEAadlC4ckAAADi&#10;AAAADwAAAAAAAAAAAAAAAAAHAgAAZHJzL2Rvd25yZXYueG1sUEsFBgAAAAADAAMAtwAAAP0CAAAA&#10;AA==&#10;" path="m,1305l378,652,,,320,,697,652,320,1305,,1305xe" fillcolor="#ed2537" stroked="f">
                  <v:path arrowok="t" o:connecttype="custom" o:connectlocs="0,4707;378,4054;0,3402;320,3402;697,4054;320,4707;0,4707" o:connectangles="0,0,0,0,0,0,0"/>
                </v:shape>
                <v:shape id="docshape188" o:spid="_x0000_s1139" type="#_x0000_t202" style="position:absolute;left:1839;top:3401;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LClywAAAOIAAAAPAAAAZHJzL2Rvd25yZXYueG1sRI9BSwMx&#10;FITvQv9DeII3m7Rot12bliIKgiDdrgePr5vX3dDNy3YT2/XfG0HocZiZb5jlenCtOFMfrGcNk7EC&#10;QVx5Y7nW8Fm+3s9BhIhssPVMGn4owHo1ullibvyFCzrvYi0ShEOOGpoYu1zKUDXkMIx9R5y8g+8d&#10;xiT7WpoeLwnuWjlVaiYdWk4LDXb03FB13H07DZsvLl7s6WO/LQ6FLcuF4vfZUeu722HzBCLSEK/h&#10;//ab0TDNssnjQ6Yy+LuU7oBc/QIAAP//AwBQSwECLQAUAAYACAAAACEA2+H2y+4AAACFAQAAEwAA&#10;AAAAAAAAAAAAAAAAAAAAW0NvbnRlbnRfVHlwZXNdLnhtbFBLAQItABQABgAIAAAAIQBa9CxbvwAA&#10;ABUBAAALAAAAAAAAAAAAAAAAAB8BAABfcmVscy8ucmVsc1BLAQItABQABgAIAAAAIQDo3LClywAA&#10;AOIAAAAPAAAAAAAAAAAAAAAAAAcCAABkcnMvZG93bnJldi54bWxQSwUGAAAAAAMAAwC3AAAA/wIA&#10;AAAA&#10;" filled="f" stroked="f">
                  <v:textbox inset="0,0,0,0">
                    <w:txbxContent>
                      <w:p w14:paraId="54082B8A" w14:textId="77777777" w:rsidR="008F73AA" w:rsidRDefault="008F73AA">
                        <w:pPr>
                          <w:spacing w:before="26" w:line="285" w:lineRule="auto"/>
                          <w:ind w:left="1717" w:hanging="1250"/>
                          <w:rPr>
                            <w:sz w:val="46"/>
                          </w:rPr>
                        </w:pPr>
                        <w:r>
                          <w:rPr>
                            <w:color w:val="FFFFFF"/>
                            <w:w w:val="105"/>
                            <w:sz w:val="46"/>
                          </w:rPr>
                          <w:t>Rate</w:t>
                        </w:r>
                        <w:r>
                          <w:rPr>
                            <w:color w:val="FFFFFF"/>
                            <w:spacing w:val="-23"/>
                            <w:w w:val="105"/>
                            <w:sz w:val="46"/>
                          </w:rPr>
                          <w:t xml:space="preserve"> </w:t>
                        </w:r>
                        <w:r>
                          <w:rPr>
                            <w:color w:val="FFFFFF"/>
                            <w:w w:val="105"/>
                            <w:sz w:val="46"/>
                          </w:rPr>
                          <w:t>of</w:t>
                        </w:r>
                        <w:r>
                          <w:rPr>
                            <w:color w:val="FFFFFF"/>
                            <w:spacing w:val="-23"/>
                            <w:w w:val="105"/>
                            <w:sz w:val="46"/>
                          </w:rPr>
                          <w:t xml:space="preserve"> </w:t>
                        </w:r>
                        <w:r>
                          <w:rPr>
                            <w:color w:val="FFFFFF"/>
                            <w:w w:val="105"/>
                            <w:sz w:val="46"/>
                          </w:rPr>
                          <w:t>Transit</w:t>
                        </w:r>
                        <w:r>
                          <w:rPr>
                            <w:color w:val="FFFFFF"/>
                            <w:spacing w:val="-23"/>
                            <w:w w:val="105"/>
                            <w:sz w:val="46"/>
                          </w:rPr>
                          <w:t xml:space="preserve"> </w:t>
                        </w:r>
                        <w:r>
                          <w:rPr>
                            <w:color w:val="FFFFFF"/>
                            <w:w w:val="105"/>
                            <w:sz w:val="46"/>
                          </w:rPr>
                          <w:t>Serious</w:t>
                        </w:r>
                        <w:r>
                          <w:rPr>
                            <w:color w:val="FFFFFF"/>
                            <w:spacing w:val="-132"/>
                            <w:w w:val="105"/>
                            <w:sz w:val="46"/>
                          </w:rPr>
                          <w:t xml:space="preserve"> </w:t>
                        </w:r>
                        <w:r>
                          <w:rPr>
                            <w:color w:val="FFFFFF"/>
                            <w:w w:val="115"/>
                            <w:sz w:val="46"/>
                          </w:rPr>
                          <w:t>Injuries</w:t>
                        </w:r>
                        <w:r>
                          <w:rPr>
                            <w:color w:val="FFFFFF"/>
                            <w:spacing w:val="-45"/>
                            <w:w w:val="115"/>
                            <w:sz w:val="46"/>
                          </w:rPr>
                          <w:t xml:space="preserve"> </w:t>
                        </w:r>
                        <w:r>
                          <w:rPr>
                            <w:color w:val="FFFFFF"/>
                            <w:w w:val="115"/>
                            <w:sz w:val="46"/>
                          </w:rPr>
                          <w:t>-</w:t>
                        </w:r>
                        <w:r>
                          <w:rPr>
                            <w:color w:val="FFFFFF"/>
                            <w:spacing w:val="-44"/>
                            <w:w w:val="115"/>
                            <w:sz w:val="46"/>
                          </w:rPr>
                          <w:t xml:space="preserve"> </w:t>
                        </w:r>
                        <w:r>
                          <w:rPr>
                            <w:color w:val="FFFFFF"/>
                            <w:w w:val="115"/>
                            <w:sz w:val="46"/>
                          </w:rPr>
                          <w:t>0</w:t>
                        </w:r>
                      </w:p>
                    </w:txbxContent>
                  </v:textbox>
                </v:shape>
                <w10:wrap type="topAndBottom" anchorx="page"/>
              </v:group>
            </w:pict>
          </mc:Fallback>
        </mc:AlternateContent>
      </w:r>
      <w:r>
        <w:rPr>
          <w:noProof/>
        </w:rPr>
        <mc:AlternateContent>
          <mc:Choice Requires="wps">
            <w:drawing>
              <wp:anchor distT="0" distB="0" distL="0" distR="0" simplePos="0" relativeHeight="251709952" behindDoc="1" locked="0" layoutInCell="1" allowOverlap="1" wp14:anchorId="7B8990B2" wp14:editId="4985E35E">
                <wp:simplePos x="0" y="0"/>
                <wp:positionH relativeFrom="page">
                  <wp:posOffset>6832600</wp:posOffset>
                </wp:positionH>
                <wp:positionV relativeFrom="paragraph">
                  <wp:posOffset>2160270</wp:posOffset>
                </wp:positionV>
                <wp:extent cx="647700" cy="647700"/>
                <wp:effectExtent l="0" t="0" r="0" b="0"/>
                <wp:wrapTopAndBottom/>
                <wp:docPr id="742044366" name="Freeform: 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270 10760"/>
                            <a:gd name="T1" fmla="*/ T0 w 1020"/>
                            <a:gd name="T2" fmla="+- 0 4422 3402"/>
                            <a:gd name="T3" fmla="*/ 4422 h 1020"/>
                            <a:gd name="T4" fmla="+- 0 11195 10760"/>
                            <a:gd name="T5" fmla="*/ T4 w 1020"/>
                            <a:gd name="T6" fmla="+- 0 4416 3402"/>
                            <a:gd name="T7" fmla="*/ 4416 h 1020"/>
                            <a:gd name="T8" fmla="+- 0 11123 10760"/>
                            <a:gd name="T9" fmla="*/ T8 w 1020"/>
                            <a:gd name="T10" fmla="+- 0 4400 3402"/>
                            <a:gd name="T11" fmla="*/ 4400 h 1020"/>
                            <a:gd name="T12" fmla="+- 0 11055 10760"/>
                            <a:gd name="T13" fmla="*/ T12 w 1020"/>
                            <a:gd name="T14" fmla="+- 0 4374 3402"/>
                            <a:gd name="T15" fmla="*/ 4374 h 1020"/>
                            <a:gd name="T16" fmla="+- 0 10993 10760"/>
                            <a:gd name="T17" fmla="*/ T16 w 1020"/>
                            <a:gd name="T18" fmla="+- 0 4340 3402"/>
                            <a:gd name="T19" fmla="*/ 4340 h 1020"/>
                            <a:gd name="T20" fmla="+- 0 10936 10760"/>
                            <a:gd name="T21" fmla="*/ T20 w 1020"/>
                            <a:gd name="T22" fmla="+- 0 4297 3402"/>
                            <a:gd name="T23" fmla="*/ 4297 h 1020"/>
                            <a:gd name="T24" fmla="+- 0 10885 10760"/>
                            <a:gd name="T25" fmla="*/ T24 w 1020"/>
                            <a:gd name="T26" fmla="+- 0 4246 3402"/>
                            <a:gd name="T27" fmla="*/ 4246 h 1020"/>
                            <a:gd name="T28" fmla="+- 0 10842 10760"/>
                            <a:gd name="T29" fmla="*/ T28 w 1020"/>
                            <a:gd name="T30" fmla="+- 0 4190 3402"/>
                            <a:gd name="T31" fmla="*/ 4190 h 1020"/>
                            <a:gd name="T32" fmla="+- 0 10808 10760"/>
                            <a:gd name="T33" fmla="*/ T32 w 1020"/>
                            <a:gd name="T34" fmla="+- 0 4127 3402"/>
                            <a:gd name="T35" fmla="*/ 4127 h 1020"/>
                            <a:gd name="T36" fmla="+- 0 10782 10760"/>
                            <a:gd name="T37" fmla="*/ T36 w 1020"/>
                            <a:gd name="T38" fmla="+- 0 4059 3402"/>
                            <a:gd name="T39" fmla="*/ 4059 h 1020"/>
                            <a:gd name="T40" fmla="+- 0 10766 10760"/>
                            <a:gd name="T41" fmla="*/ T40 w 1020"/>
                            <a:gd name="T42" fmla="+- 0 3987 3402"/>
                            <a:gd name="T43" fmla="*/ 3987 h 1020"/>
                            <a:gd name="T44" fmla="+- 0 10760 10760"/>
                            <a:gd name="T45" fmla="*/ T44 w 1020"/>
                            <a:gd name="T46" fmla="+- 0 3912 3402"/>
                            <a:gd name="T47" fmla="*/ 3912 h 1020"/>
                            <a:gd name="T48" fmla="+- 0 10766 10760"/>
                            <a:gd name="T49" fmla="*/ T48 w 1020"/>
                            <a:gd name="T50" fmla="+- 0 3836 3402"/>
                            <a:gd name="T51" fmla="*/ 3836 h 1020"/>
                            <a:gd name="T52" fmla="+- 0 10782 10760"/>
                            <a:gd name="T53" fmla="*/ T52 w 1020"/>
                            <a:gd name="T54" fmla="+- 0 3765 3402"/>
                            <a:gd name="T55" fmla="*/ 3765 h 1020"/>
                            <a:gd name="T56" fmla="+- 0 10808 10760"/>
                            <a:gd name="T57" fmla="*/ T56 w 1020"/>
                            <a:gd name="T58" fmla="+- 0 3697 3402"/>
                            <a:gd name="T59" fmla="*/ 3697 h 1020"/>
                            <a:gd name="T60" fmla="+- 0 10842 10760"/>
                            <a:gd name="T61" fmla="*/ T60 w 1020"/>
                            <a:gd name="T62" fmla="+- 0 3634 3402"/>
                            <a:gd name="T63" fmla="*/ 3634 h 1020"/>
                            <a:gd name="T64" fmla="+- 0 10885 10760"/>
                            <a:gd name="T65" fmla="*/ T64 w 1020"/>
                            <a:gd name="T66" fmla="+- 0 3577 3402"/>
                            <a:gd name="T67" fmla="*/ 3577 h 1020"/>
                            <a:gd name="T68" fmla="+- 0 10936 10760"/>
                            <a:gd name="T69" fmla="*/ T68 w 1020"/>
                            <a:gd name="T70" fmla="+- 0 3527 3402"/>
                            <a:gd name="T71" fmla="*/ 3527 h 1020"/>
                            <a:gd name="T72" fmla="+- 0 10993 10760"/>
                            <a:gd name="T73" fmla="*/ T72 w 1020"/>
                            <a:gd name="T74" fmla="+- 0 3484 3402"/>
                            <a:gd name="T75" fmla="*/ 3484 h 1020"/>
                            <a:gd name="T76" fmla="+- 0 11055 10760"/>
                            <a:gd name="T77" fmla="*/ T76 w 1020"/>
                            <a:gd name="T78" fmla="+- 0 3449 3402"/>
                            <a:gd name="T79" fmla="*/ 3449 h 1020"/>
                            <a:gd name="T80" fmla="+- 0 11123 10760"/>
                            <a:gd name="T81" fmla="*/ T80 w 1020"/>
                            <a:gd name="T82" fmla="+- 0 3423 3402"/>
                            <a:gd name="T83" fmla="*/ 3423 h 1020"/>
                            <a:gd name="T84" fmla="+- 0 11195 10760"/>
                            <a:gd name="T85" fmla="*/ T84 w 1020"/>
                            <a:gd name="T86" fmla="+- 0 3407 3402"/>
                            <a:gd name="T87" fmla="*/ 3407 h 1020"/>
                            <a:gd name="T88" fmla="+- 0 11270 10760"/>
                            <a:gd name="T89" fmla="*/ T88 w 1020"/>
                            <a:gd name="T90" fmla="+- 0 3402 3402"/>
                            <a:gd name="T91" fmla="*/ 3402 h 1020"/>
                            <a:gd name="T92" fmla="+- 0 11346 10760"/>
                            <a:gd name="T93" fmla="*/ T92 w 1020"/>
                            <a:gd name="T94" fmla="+- 0 3407 3402"/>
                            <a:gd name="T95" fmla="*/ 3407 h 1020"/>
                            <a:gd name="T96" fmla="+- 0 11418 10760"/>
                            <a:gd name="T97" fmla="*/ T96 w 1020"/>
                            <a:gd name="T98" fmla="+- 0 3423 3402"/>
                            <a:gd name="T99" fmla="*/ 3423 h 1020"/>
                            <a:gd name="T100" fmla="+- 0 11485 10760"/>
                            <a:gd name="T101" fmla="*/ T100 w 1020"/>
                            <a:gd name="T102" fmla="+- 0 3449 3402"/>
                            <a:gd name="T103" fmla="*/ 3449 h 1020"/>
                            <a:gd name="T104" fmla="+- 0 11548 10760"/>
                            <a:gd name="T105" fmla="*/ T104 w 1020"/>
                            <a:gd name="T106" fmla="+- 0 3484 3402"/>
                            <a:gd name="T107" fmla="*/ 3484 h 1020"/>
                            <a:gd name="T108" fmla="+- 0 11605 10760"/>
                            <a:gd name="T109" fmla="*/ T108 w 1020"/>
                            <a:gd name="T110" fmla="+- 0 3527 3402"/>
                            <a:gd name="T111" fmla="*/ 3527 h 1020"/>
                            <a:gd name="T112" fmla="+- 0 11655 10760"/>
                            <a:gd name="T113" fmla="*/ T112 w 1020"/>
                            <a:gd name="T114" fmla="+- 0 3577 3402"/>
                            <a:gd name="T115" fmla="*/ 3577 h 1020"/>
                            <a:gd name="T116" fmla="+- 0 11698 10760"/>
                            <a:gd name="T117" fmla="*/ T116 w 1020"/>
                            <a:gd name="T118" fmla="+- 0 3634 3402"/>
                            <a:gd name="T119" fmla="*/ 3634 h 1020"/>
                            <a:gd name="T120" fmla="+- 0 11733 10760"/>
                            <a:gd name="T121" fmla="*/ T120 w 1020"/>
                            <a:gd name="T122" fmla="+- 0 3697 3402"/>
                            <a:gd name="T123" fmla="*/ 3697 h 1020"/>
                            <a:gd name="T124" fmla="+- 0 11759 10760"/>
                            <a:gd name="T125" fmla="*/ T124 w 1020"/>
                            <a:gd name="T126" fmla="+- 0 3765 3402"/>
                            <a:gd name="T127" fmla="*/ 3765 h 1020"/>
                            <a:gd name="T128" fmla="+- 0 11775 10760"/>
                            <a:gd name="T129" fmla="*/ T128 w 1020"/>
                            <a:gd name="T130" fmla="+- 0 3836 3402"/>
                            <a:gd name="T131" fmla="*/ 3836 h 1020"/>
                            <a:gd name="T132" fmla="+- 0 11780 10760"/>
                            <a:gd name="T133" fmla="*/ T132 w 1020"/>
                            <a:gd name="T134" fmla="+- 0 3912 3402"/>
                            <a:gd name="T135" fmla="*/ 3912 h 1020"/>
                            <a:gd name="T136" fmla="+- 0 11775 10760"/>
                            <a:gd name="T137" fmla="*/ T136 w 1020"/>
                            <a:gd name="T138" fmla="+- 0 3987 3402"/>
                            <a:gd name="T139" fmla="*/ 3987 h 1020"/>
                            <a:gd name="T140" fmla="+- 0 11759 10760"/>
                            <a:gd name="T141" fmla="*/ T140 w 1020"/>
                            <a:gd name="T142" fmla="+- 0 4059 3402"/>
                            <a:gd name="T143" fmla="*/ 4059 h 1020"/>
                            <a:gd name="T144" fmla="+- 0 11733 10760"/>
                            <a:gd name="T145" fmla="*/ T144 w 1020"/>
                            <a:gd name="T146" fmla="+- 0 4127 3402"/>
                            <a:gd name="T147" fmla="*/ 4127 h 1020"/>
                            <a:gd name="T148" fmla="+- 0 11698 10760"/>
                            <a:gd name="T149" fmla="*/ T148 w 1020"/>
                            <a:gd name="T150" fmla="+- 0 4190 3402"/>
                            <a:gd name="T151" fmla="*/ 4190 h 1020"/>
                            <a:gd name="T152" fmla="+- 0 11655 10760"/>
                            <a:gd name="T153" fmla="*/ T152 w 1020"/>
                            <a:gd name="T154" fmla="+- 0 4246 3402"/>
                            <a:gd name="T155" fmla="*/ 4246 h 1020"/>
                            <a:gd name="T156" fmla="+- 0 11605 10760"/>
                            <a:gd name="T157" fmla="*/ T156 w 1020"/>
                            <a:gd name="T158" fmla="+- 0 4297 3402"/>
                            <a:gd name="T159" fmla="*/ 4297 h 1020"/>
                            <a:gd name="T160" fmla="+- 0 11548 10760"/>
                            <a:gd name="T161" fmla="*/ T160 w 1020"/>
                            <a:gd name="T162" fmla="+- 0 4340 3402"/>
                            <a:gd name="T163" fmla="*/ 4340 h 1020"/>
                            <a:gd name="T164" fmla="+- 0 11485 10760"/>
                            <a:gd name="T165" fmla="*/ T164 w 1020"/>
                            <a:gd name="T166" fmla="+- 0 4374 3402"/>
                            <a:gd name="T167" fmla="*/ 4374 h 1020"/>
                            <a:gd name="T168" fmla="+- 0 11418 10760"/>
                            <a:gd name="T169" fmla="*/ T168 w 1020"/>
                            <a:gd name="T170" fmla="+- 0 4400 3402"/>
                            <a:gd name="T171" fmla="*/ 4400 h 1020"/>
                            <a:gd name="T172" fmla="+- 0 11346 10760"/>
                            <a:gd name="T173" fmla="*/ T172 w 1020"/>
                            <a:gd name="T174" fmla="+- 0 4416 3402"/>
                            <a:gd name="T175" fmla="*/ 4416 h 1020"/>
                            <a:gd name="T176" fmla="+- 0 11270 10760"/>
                            <a:gd name="T177" fmla="*/ T176 w 1020"/>
                            <a:gd name="T178" fmla="+- 0 4422 3402"/>
                            <a:gd name="T179" fmla="*/ 4422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4"/>
                              </a:lnTo>
                              <a:lnTo>
                                <a:pt x="363" y="998"/>
                              </a:lnTo>
                              <a:lnTo>
                                <a:pt x="295" y="972"/>
                              </a:lnTo>
                              <a:lnTo>
                                <a:pt x="233" y="938"/>
                              </a:lnTo>
                              <a:lnTo>
                                <a:pt x="176" y="895"/>
                              </a:lnTo>
                              <a:lnTo>
                                <a:pt x="125" y="844"/>
                              </a:lnTo>
                              <a:lnTo>
                                <a:pt x="82" y="788"/>
                              </a:lnTo>
                              <a:lnTo>
                                <a:pt x="48" y="725"/>
                              </a:lnTo>
                              <a:lnTo>
                                <a:pt x="22" y="657"/>
                              </a:lnTo>
                              <a:lnTo>
                                <a:pt x="6" y="585"/>
                              </a:lnTo>
                              <a:lnTo>
                                <a:pt x="0" y="510"/>
                              </a:lnTo>
                              <a:lnTo>
                                <a:pt x="6" y="434"/>
                              </a:lnTo>
                              <a:lnTo>
                                <a:pt x="22" y="363"/>
                              </a:lnTo>
                              <a:lnTo>
                                <a:pt x="48" y="295"/>
                              </a:lnTo>
                              <a:lnTo>
                                <a:pt x="82" y="232"/>
                              </a:lnTo>
                              <a:lnTo>
                                <a:pt x="125" y="175"/>
                              </a:lnTo>
                              <a:lnTo>
                                <a:pt x="176" y="125"/>
                              </a:lnTo>
                              <a:lnTo>
                                <a:pt x="233" y="82"/>
                              </a:lnTo>
                              <a:lnTo>
                                <a:pt x="295" y="47"/>
                              </a:lnTo>
                              <a:lnTo>
                                <a:pt x="363" y="21"/>
                              </a:lnTo>
                              <a:lnTo>
                                <a:pt x="435" y="5"/>
                              </a:lnTo>
                              <a:lnTo>
                                <a:pt x="510" y="0"/>
                              </a:lnTo>
                              <a:lnTo>
                                <a:pt x="586" y="5"/>
                              </a:lnTo>
                              <a:lnTo>
                                <a:pt x="658" y="21"/>
                              </a:lnTo>
                              <a:lnTo>
                                <a:pt x="725" y="47"/>
                              </a:lnTo>
                              <a:lnTo>
                                <a:pt x="788" y="82"/>
                              </a:lnTo>
                              <a:lnTo>
                                <a:pt x="845" y="125"/>
                              </a:lnTo>
                              <a:lnTo>
                                <a:pt x="895" y="175"/>
                              </a:lnTo>
                              <a:lnTo>
                                <a:pt x="938" y="232"/>
                              </a:lnTo>
                              <a:lnTo>
                                <a:pt x="973" y="295"/>
                              </a:lnTo>
                              <a:lnTo>
                                <a:pt x="999" y="363"/>
                              </a:lnTo>
                              <a:lnTo>
                                <a:pt x="1015" y="434"/>
                              </a:lnTo>
                              <a:lnTo>
                                <a:pt x="1020" y="510"/>
                              </a:lnTo>
                              <a:lnTo>
                                <a:pt x="1015" y="585"/>
                              </a:lnTo>
                              <a:lnTo>
                                <a:pt x="999" y="657"/>
                              </a:lnTo>
                              <a:lnTo>
                                <a:pt x="973" y="725"/>
                              </a:lnTo>
                              <a:lnTo>
                                <a:pt x="938" y="788"/>
                              </a:lnTo>
                              <a:lnTo>
                                <a:pt x="895" y="844"/>
                              </a:lnTo>
                              <a:lnTo>
                                <a:pt x="845" y="895"/>
                              </a:lnTo>
                              <a:lnTo>
                                <a:pt x="788" y="938"/>
                              </a:lnTo>
                              <a:lnTo>
                                <a:pt x="725" y="972"/>
                              </a:lnTo>
                              <a:lnTo>
                                <a:pt x="658" y="998"/>
                              </a:lnTo>
                              <a:lnTo>
                                <a:pt x="586" y="1014"/>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B6D4C" id="Freeform: Shape 96" o:spid="_x0000_s1026" style="position:absolute;margin-left:538pt;margin-top:170.1pt;width:51pt;height:51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tesQkAAC0wAAAOAAAAZHJzL2Uyb0RvYy54bWysWtuO4zYSfV8g/yD4MYtMixJ1a0xPkM1g&#10;FgtkL0C0H6D2pW3EtrySu92Tr99TtOiwNCyaWOxLjz0+LB3ysIpVJX788f2wT97Ww7jrj08L9SFd&#10;JOvjsl/tji9Pi3+3X36oF8l47o6rbt8f10+Lr+tx8eOn7/708XJ6XGf9tt+v1kMCI8fx8XJ6WmzP&#10;59Pjw8O43K4P3fihP62P+HHTD4fujK/Dy8Nq6C6wftg/ZGlaPlz6YXUa+uV6HPG/n68/Lj4Z+5vN&#10;enn+52Yzrs/J/mkBbmfzdzB/n+nvw6eP3ePL0J22u+VEo/sfWBy63REPvZn63J275HXYfWPqsFsO&#10;/dhvzh+W/eGh32x2y7WZA2aj0tlsft12p7WZCxZnPN2Wafz/mV3+4+3X078Goj6efumXv41YkYfL&#10;aXy8/UJfRmCS58vf+xU07F7PvZns+2Y40EhMI3k3a/r1tqbr93OyxH+WuqpSrPwSP02f6Qndox28&#10;fB3Pf133xlD39st4vkqywiezoKvk2B3w1BZGNoc91PnzD0maKJVV+JtWpRXxBlQW+P1D0qbJBajs&#10;G1BmQcaa1lmW5DrNpg1xs5VbGGwZ0NZrTVvYxE01hZ9bYYHETQvcSguauKnSy62yMMMNID83eCBb&#10;N5Xlfm6NBRK3WuCmuAxap6mXnHJVMCg/O8WFUCothKVTrhatyiSCXAudV9pP0JXCoASCXA2VNo2w&#10;fsoVpIUe/p2nuCAa285P0NXDoPwEsbeZwGmTl36BM1eTNhNdg0uis6byEsxcQQxKIMgVUWldCxJn&#10;riZtJvlHxiXRmfY7SOYKYlACQa4ICOpMWEFXkzaTnCTnkmjV+CXOXUEMyk8w54qAYFr7CeauJm0u&#10;OUnOJdEIpl6Jc1cQgxIIckUQlmthBXNXkxY71e8kOZdEp0XjJ+gKYlB+gporQueG4CTa1aSFb/oJ&#10;ai5J3tT+FdSuIAYlEOSKmIPNL7F2NWm15CSaS5I3iJi+E067ghiUQJArElpBV5NWS05ScEnyGpvB&#10;R7BwBTEoP8GCKxLYg4WrSVtITlJwSfKqLPwEXUEMSiDIFQl4ceFq0haSkxRckrwUAnXhCmJQfoJI&#10;pfhJIsbB0tWkLSUnKbkkeZn7z+LSFcSgBIJckcBJUrqatKXkJCWXJC8qvxeXriAGJRDkiiBZkM7i&#10;0tWkLSUnqbgkeSEE6soVxKD8BCuuSCCbqVxN2kpykopLkuvaL3HlCmJQAkGuSCAfrFxN2kpykopL&#10;kmvtP0kqVxCD8hOsuSIKhYiQD9auJm0tOUnNJck17PniYO0KYlACQa4ICErFSO1q0kI4/1FXc0nA&#10;ze8ktSuIQQkEuSKBSq52NWlryUkaLgktnncFG1cQg/ITbLgiSuVIMM2JPC8PG1eTtpGcpOGSiCvY&#10;uIIEVrDhiiilVS0QdDVpG8lJGi6JuAcbV5DAHlRU8rOqU0s5v0pdVVqMFLYhqnhmU/RklbqqBFxZ&#10;pVwXpQpkK16hUZbah1N1jJEiS66NGBDxGMdiICLilLPAqbtQpkL9hHBuoVeWkscgrFqgsSmeK4ge&#10;FgiLgYMFXmyBlqVYyM8qebmUV1wf8XiGcPbhhiVOcb9nK8XVwfdGUnxWzsv1/KygF7McBGKXJSVD&#10;Ast5Sa+qXDhjFK/plVjUq4zrIyaLOM4YS+SUEkuujlIVijS/9/DCXomVvZqV9mLOjYLVZUmpucRy&#10;7j1VJXlP5uqDDpPoPbP6XixdFCvwA7WLmlf4qkK+4F9LXuJjpBSJZkW+WAEqVuUHSkCVz71HXkte&#10;52OkyJLrIxbSKnfVCVTSal7rB/YlL/YxUmI5K/fFfoRi9X6gIaH0N94j+jiv+DFSZMn1Eds6ihX9&#10;gb6O0lydULzUrj4tRkosZ4W/2B1TrPIPtMfUvPRXpXj28NofI0WWXB+xyagK9+wJdBlVwdXBWorn&#10;OG8AYKTIkusj9moV6wEEmrUgZQPrdI7LORHvAmCkxHLWB5Bb3qwREOh5q5KrgwxYzC95KwAjRZZc&#10;H/nNAesGBF8dcHUCeTryELvsJnMTGwJq1hGQX8CwlkDoDcy8JyCXO8hDGEuxK6BmbQGthXdYiM2O&#10;RQMTzvGKqxOoGhXvDCixNYBD1j7c7HXxLaBizYHZe0C8y3yxbyu7rX2BuXw/Tm8w8Snp6HV4al6a&#10;nvqRXpa2yKvxSrTNqaSECaDodacAxiIRuIoCYycRGJl7jGlKxg28iIMj7zLwJgpO6SnBkVTGkKE8&#10;0cDjZkoJG8GRZsVYp8zJwOOmSimMgcdNlXIJgiMDiCFDh7qBx02VTleC40yMsU7HnIHHTZXOGwOP&#10;myoFfoIjXMeQoQhs4HFTpVBIcASwGOsUkww8bqoUHAw8bqrUxCM4um8xZKilZuBxU6UGF8HRmYqx&#10;Tu0mA4+bajNNFV2bGOumE0PmqYESN2CaLfUy4gZM86W2QtSAW3RChR83YJozFdtRA2yEoro3boCd&#10;NErQuAF20pFhStk4RYVZ1BNspKIaKWqAjVVUrsQNsJNG5RA3wE46MmApG7Eon456go1ZlNpGDbBR&#10;S0WGLVQRV3dTSPjinmAnHRm6TD5lPA5pUNQTbPSijMQZcE0gpoRjwK23+X23YZHgvtszjekeT92Z&#10;8hT7Mbng5h5dkUq20wf65dC/rdveYM6UsBTUMgRXe5kKj/wDsj+6UE0NBQNFA+/K0gLsvydjE60y&#10;A2zQfw7hMmqMw2CDVDWImzynwfWBEA4pobFXw24QN+UjNYr1EI5e4YBeVYcfS8U0wWA1ZI06dYCV&#10;2OAh2HUKBU6cEOoqGokXQl1toeAKoiZipFrI2DRNEi0EmxYtQ+srBFOTBlQpBHGTpoQP4bJpj+Dx&#10;Qdi05W7xzu5c+y/fwThFQtasR4SpWRcLa1XQ+zjsj7Ctki4HAHWHGO1Fgt2ZJu1sgt1ZtHpKau9p&#10;QH5H5u5pSn5sJnFnjzRTDnhvyzX0/grPvbeDkQlNy3LHI65hExbvOdjN4j1/tRTveb+d8r1gYpfw&#10;XmyyktwNdZPE90Kn3TH3QrHdgPdCu93P944K6x1Y8HAws87mnGfWtZf7flxf3ZmOSlOf385MOmqd&#10;K8tjv9+tvuz2ezopx+Hl+ef9kLx1uG7+5S+fy9s5xGB7U+ofexpmo8Z065ouWtPl9fHxuV99xaXr&#10;ob/eWccde3zY9sPvi+SC++pPi/E/r92wXiT7vx1xIbxBWxix/my+6KKi43xwf3l2f+mOS5h6WpwX&#10;aE3Qx5/P10vxr6dh97LFk5RpVhz7n3DZe7OjS9nmVviV1fTlMp7M2kz35+nSu/vdoP645f/pvwAA&#10;AP//AwBQSwMEFAAGAAgAAAAhACF5/IXiAAAADQEAAA8AAABkcnMvZG93bnJldi54bWxMj8FOwzAQ&#10;RO9I/IO1SNyo3WClVRqnQkiRQMCBlEoc3dhNosbrKHab8PdsT3Cc2dHbmXw7u55d7Bg6jwqWCwHM&#10;Yu1Nh42Cr135sAYWokaje49WwY8NsC1ub3KdGT/hp71UsWEEwZBpBW2MQ8Z5qFvrdFj4wSLdjn50&#10;OpIcG25GPRHc9TwRIuVOd0gfWj3Y59bWp+rsiMJ3+/T1W8778u19Kqvx5ag/pFL3d/PTBli0c/wL&#10;w7U+VYeCOh38GU1gPWmxSmlMVPAoRQLsGlmu1mQdFEiZJMCLnP9fUfwCAAD//wMAUEsBAi0AFAAG&#10;AAgAAAAhALaDOJL+AAAA4QEAABMAAAAAAAAAAAAAAAAAAAAAAFtDb250ZW50X1R5cGVzXS54bWxQ&#10;SwECLQAUAAYACAAAACEAOP0h/9YAAACUAQAACwAAAAAAAAAAAAAAAAAvAQAAX3JlbHMvLnJlbHNQ&#10;SwECLQAUAAYACAAAACEAknGLXrEJAAAtMAAADgAAAAAAAAAAAAAAAAAuAgAAZHJzL2Uyb0RvYy54&#10;bWxQSwECLQAUAAYACAAAACEAIXn8heIAAAANAQAADwAAAAAAAAAAAAAAAAALDAAAZHJzL2Rvd25y&#10;ZXYueG1sUEsFBgAAAAAEAAQA8wAAABoNAAAAAA==&#10;" path="m510,1020r-75,-6l363,998,295,972,233,938,176,895,125,844,82,788,48,725,22,657,6,585,,510,6,434,22,363,48,295,82,232r43,-57l176,125,233,82,295,47,363,21,435,5,510,r76,5l658,21r67,26l788,82r57,43l895,175r43,57l973,295r26,68l1015,434r5,76l1015,585r-16,72l973,725r-35,63l895,844r-50,51l788,938r-63,34l658,998r-72,16l510,1020xe" fillcolor="#fbd638" stroked="f">
                <v:path arrowok="t" o:connecttype="custom" o:connectlocs="323850,2807970;276225,2804160;230505,2794000;187325,2777490;147955,2755900;111760,2728595;79375,2696210;52070,2660650;30480,2620645;13970,2577465;3810,2531745;0,2484120;3810,2435860;13970,2390775;30480,2347595;52070,2307590;79375,2271395;111760,2239645;147955,2212340;187325,2190115;230505,2173605;276225,2163445;323850,2160270;372110,2163445;417830,2173605;460375,2190115;500380,2212340;536575,2239645;568325,2271395;595630,2307590;617855,2347595;634365,2390775;644525,2435860;647700,2484120;644525,2531745;634365,2577465;617855,2620645;595630,2660650;568325,2696210;536575,2728595;500380,2755900;460375,2777490;417830,2794000;372110,2804160;323850,2807970"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710976" behindDoc="1" locked="0" layoutInCell="1" allowOverlap="1" wp14:anchorId="50FA7239" wp14:editId="6B59A137">
                <wp:simplePos x="0" y="0"/>
                <wp:positionH relativeFrom="page">
                  <wp:posOffset>1168400</wp:posOffset>
                </wp:positionH>
                <wp:positionV relativeFrom="paragraph">
                  <wp:posOffset>3114675</wp:posOffset>
                </wp:positionV>
                <wp:extent cx="3876675" cy="828675"/>
                <wp:effectExtent l="19050" t="0" r="0" b="0"/>
                <wp:wrapTopAndBottom/>
                <wp:docPr id="206019564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4905"/>
                          <a:chExt cx="6105" cy="1305"/>
                        </a:xfrm>
                      </wpg:grpSpPr>
                      <wps:wsp>
                        <wps:cNvPr id="1851428190" name="docshape191"/>
                        <wps:cNvSpPr>
                          <a:spLocks/>
                        </wps:cNvSpPr>
                        <wps:spPr bwMode="auto">
                          <a:xfrm>
                            <a:off x="1839" y="4905"/>
                            <a:ext cx="5785" cy="1305"/>
                          </a:xfrm>
                          <a:custGeom>
                            <a:avLst/>
                            <a:gdLst>
                              <a:gd name="T0" fmla="+- 0 1840 1840"/>
                              <a:gd name="T1" fmla="*/ T0 w 5785"/>
                              <a:gd name="T2" fmla="+- 0 6210 4905"/>
                              <a:gd name="T3" fmla="*/ 6210 h 1305"/>
                              <a:gd name="T4" fmla="+- 0 1840 1840"/>
                              <a:gd name="T5" fmla="*/ T4 w 5785"/>
                              <a:gd name="T6" fmla="+- 0 4905 4905"/>
                              <a:gd name="T7" fmla="*/ 4905 h 1305"/>
                              <a:gd name="T8" fmla="+- 0 7247 1840"/>
                              <a:gd name="T9" fmla="*/ T8 w 5785"/>
                              <a:gd name="T10" fmla="+- 0 4905 4905"/>
                              <a:gd name="T11" fmla="*/ 4905 h 1305"/>
                              <a:gd name="T12" fmla="+- 0 7625 1840"/>
                              <a:gd name="T13" fmla="*/ T12 w 5785"/>
                              <a:gd name="T14" fmla="+- 0 5558 4905"/>
                              <a:gd name="T15" fmla="*/ 5558 h 1305"/>
                              <a:gd name="T16" fmla="+- 0 7247 1840"/>
                              <a:gd name="T17" fmla="*/ T16 w 5785"/>
                              <a:gd name="T18" fmla="+- 0 6210 4905"/>
                              <a:gd name="T19" fmla="*/ 6210 h 1305"/>
                              <a:gd name="T20" fmla="+- 0 1840 1840"/>
                              <a:gd name="T21" fmla="*/ T20 w 5785"/>
                              <a:gd name="T22" fmla="+- 0 6210 4905"/>
                              <a:gd name="T23" fmla="*/ 6210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3"/>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1858650787" name="docshape192"/>
                        <wps:cNvSpPr>
                          <a:spLocks/>
                        </wps:cNvSpPr>
                        <wps:spPr bwMode="auto">
                          <a:xfrm>
                            <a:off x="7247" y="4905"/>
                            <a:ext cx="697" cy="1305"/>
                          </a:xfrm>
                          <a:custGeom>
                            <a:avLst/>
                            <a:gdLst>
                              <a:gd name="T0" fmla="+- 0 7247 7247"/>
                              <a:gd name="T1" fmla="*/ T0 w 697"/>
                              <a:gd name="T2" fmla="+- 0 6210 4905"/>
                              <a:gd name="T3" fmla="*/ 6210 h 1305"/>
                              <a:gd name="T4" fmla="+- 0 7625 7247"/>
                              <a:gd name="T5" fmla="*/ T4 w 697"/>
                              <a:gd name="T6" fmla="+- 0 5558 4905"/>
                              <a:gd name="T7" fmla="*/ 5558 h 1305"/>
                              <a:gd name="T8" fmla="+- 0 7247 7247"/>
                              <a:gd name="T9" fmla="*/ T8 w 697"/>
                              <a:gd name="T10" fmla="+- 0 4905 4905"/>
                              <a:gd name="T11" fmla="*/ 4905 h 1305"/>
                              <a:gd name="T12" fmla="+- 0 7567 7247"/>
                              <a:gd name="T13" fmla="*/ T12 w 697"/>
                              <a:gd name="T14" fmla="+- 0 4905 4905"/>
                              <a:gd name="T15" fmla="*/ 4905 h 1305"/>
                              <a:gd name="T16" fmla="+- 0 7944 7247"/>
                              <a:gd name="T17" fmla="*/ T16 w 697"/>
                              <a:gd name="T18" fmla="+- 0 5558 4905"/>
                              <a:gd name="T19" fmla="*/ 5558 h 1305"/>
                              <a:gd name="T20" fmla="+- 0 7567 7247"/>
                              <a:gd name="T21" fmla="*/ T20 w 697"/>
                              <a:gd name="T22" fmla="+- 0 6210 4905"/>
                              <a:gd name="T23" fmla="*/ 6210 h 1305"/>
                              <a:gd name="T24" fmla="+- 0 7247 7247"/>
                              <a:gd name="T25" fmla="*/ T24 w 697"/>
                              <a:gd name="T26" fmla="+- 0 6210 4905"/>
                              <a:gd name="T27" fmla="*/ 6210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3"/>
                                </a:lnTo>
                                <a:lnTo>
                                  <a:pt x="0" y="0"/>
                                </a:lnTo>
                                <a:lnTo>
                                  <a:pt x="320" y="0"/>
                                </a:lnTo>
                                <a:lnTo>
                                  <a:pt x="697" y="653"/>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482999285" name="docshape193"/>
                        <wps:cNvSpPr txBox="1">
                          <a:spLocks noChangeArrowheads="1"/>
                        </wps:cNvSpPr>
                        <wps:spPr bwMode="auto">
                          <a:xfrm>
                            <a:off x="1839" y="4905"/>
                            <a:ext cx="6105" cy="1305"/>
                          </a:xfrm>
                          <a:prstGeom prst="rect">
                            <a:avLst/>
                          </a:prstGeom>
                          <a:noFill/>
                          <a:ln>
                            <a:noFill/>
                          </a:ln>
                        </wps:spPr>
                        <wps:txbx>
                          <w:txbxContent>
                            <w:p w14:paraId="587B271F" w14:textId="77777777" w:rsidR="008F73AA" w:rsidRDefault="008F73AA">
                              <w:pPr>
                                <w:spacing w:before="337"/>
                                <w:ind w:left="824"/>
                                <w:rPr>
                                  <w:sz w:val="48"/>
                                </w:rPr>
                              </w:pPr>
                              <w:r>
                                <w:rPr>
                                  <w:color w:val="FFFFFF"/>
                                  <w:w w:val="110"/>
                                  <w:sz w:val="48"/>
                                </w:rPr>
                                <w:t>Safety</w:t>
                              </w:r>
                              <w:r>
                                <w:rPr>
                                  <w:color w:val="FFFFFF"/>
                                  <w:spacing w:val="-38"/>
                                  <w:w w:val="110"/>
                                  <w:sz w:val="48"/>
                                </w:rPr>
                                <w:t xml:space="preserve"> </w:t>
                              </w:r>
                              <w:r>
                                <w:rPr>
                                  <w:color w:val="FFFFFF"/>
                                  <w:w w:val="110"/>
                                  <w:sz w:val="48"/>
                                </w:rPr>
                                <w:t>Events</w:t>
                              </w:r>
                              <w:r>
                                <w:rPr>
                                  <w:color w:val="FFFFFF"/>
                                  <w:spacing w:val="-37"/>
                                  <w:w w:val="110"/>
                                  <w:sz w:val="48"/>
                                </w:rPr>
                                <w:t xml:space="preserve"> </w:t>
                              </w:r>
                              <w:r>
                                <w:rPr>
                                  <w:color w:val="FFFFFF"/>
                                  <w:w w:val="110"/>
                                  <w:sz w:val="48"/>
                                </w:rPr>
                                <w:t>-</w:t>
                              </w:r>
                              <w:r>
                                <w:rPr>
                                  <w:color w:val="FFFFFF"/>
                                  <w:spacing w:val="-37"/>
                                  <w:w w:val="110"/>
                                  <w:sz w:val="48"/>
                                </w:rPr>
                                <w:t xml:space="preserve"> </w:t>
                              </w:r>
                              <w:r>
                                <w:rPr>
                                  <w:color w:val="FFFFFF"/>
                                  <w:w w:val="110"/>
                                  <w:sz w:val="4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A7239" id="Group 94" o:spid="_x0000_s1140" style="position:absolute;left:0;text-align:left;margin-left:92pt;margin-top:245.25pt;width:305.25pt;height:65.25pt;z-index:-251605504;mso-wrap-distance-left:0;mso-wrap-distance-right:0;mso-position-horizontal-relative:page;mso-position-vertical-relative:text" coordorigin="1840,4905"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EbQUAAOIWAAAOAAAAZHJzL2Uyb0RvYy54bWzsWF1v2zYUfR+w/0DocUNjU9anEafIkrQY&#10;0G0Fqv0AWpItYbKokXLs9NfvXtKUKUdy3SbrU19sSby6PDyH5D3i9dv9piKPuZAlrxcOvZo6JK9T&#10;npX1euH8nbx7EzlEtqzOWMXrfOE85dJ5e/PzT9e7Zp67vOBVlgsCSWo53zULp2jbZj6ZyLTIN0xe&#10;8SavoXHFxYa1cCvWk0ywHWTfVBN3Og0mOy6yRvA0lxKe3utG50blX63ytP1rtZJ5S6qFA9ha9SvU&#10;7xJ/JzfXbL4WrCnK9ACDfQOKDStr6LRLdc9aRraifJZqU6aCS75qr1K+mfDVqkxzNQYYDZ2ejOa9&#10;4NtGjWU9362bjiag9oSnb06b/vn4XjSfmo9Co4fLDzz9RwIvk12zntvteL/WwWS5+4NnoCfbtlwN&#10;fL8SG0wBQyJ7xe9Tx2++b0kKD2dRGASh75AU2iI3wmslQFqASvgajTxQCVq9eNq1PRxeDyg8U+/S&#10;mW6dsLnuV2E9YEPtYTLJI1/yZXx9KliTKxkk8vFRkDJDqD713IjGALhmG+Ai46nEUBpTHBaigHDD&#10;rbSJtVowTAL/X6SURrP4hBtDrB9GY8ywebqV7fucK3XY4wfZ6jmfwZXSPDvAT2Agq00F0//XN2RK&#10;UAr1c1gjXRg1Yb9MSDIlO6J6PyQ1uVwTpHIFLp2So6TrLtfMhEEuFVQQoy2spS7MM2HnkQEHegCI&#10;zBtBFpgglQtBDSILTRjkUkHDyGB7szgLXS8c5AyEOyKLRpDRvgCj0KitwBlstC9CGLj+IDhqq5BQ&#10;dwxeXwXf96NB5qgtg4oapo72lRjljtpSJDQYg9eXYnTKUVuLM3PO7asxuhxcW43EHV0QfTFG4bm2&#10;GCfwYLtbm2XLCrOS0319WMpwRRgW3qnakhsucU9NACDsqMkMFzKkgChc9yPBIB4GhxcF6/0ogQl5&#10;SWqcZ5gbJshF4aC7Co8vCkcdMBwItLLr8R74EWAHTo2AcAgYgSW+w+YNa5FWc0l2C0dvrQXs91hz&#10;sGXDH/OEq5j2WOrMtgUdHgOq+nmg8hwQZdrMf6OS+d5UD/sLYWrDh+EGvhmuyWP+T/JZ+EyE+deR&#10;MN0h30BYWnGZa0qRHzWHOqKQX6u+SF6V2buyqpAeKdbLu0qQRwbmK3qI41v3IE0vrFLTseb4mu4G&#10;n0BF13VRF9Ilz56gRgquHRw4TrgouPjskB24t4Uj/90ykTuk+r2Gch9TD41Eq248P8TFLOyWpd3C&#10;6hRSLZzWgeWDl3ettojbRpTrAnqiSvma34LdWZVYQRU+jepwA47j+1mPKPCnYQRT5dR6KIpf23rg&#10;3qymB1YbvVSM9QhiaEE/Z80c4wXtmfEVzkNVAtUl8GzbgN5Oixstdn4Sc+E2e2aXtXvslzxVQYeA&#10;2RVPGY8BYP1qN1o9gc3OKZwpnv1iN8qYXesS9B0DwP5v2+EHIRkibcB2DKHrSzBuimwNzpmivg5h&#10;7HnD6GwhtOsYQtfXYVTVnuk4I+uJ6QjHuBswHQPo3AsXwznPYa8Gt6/F6KxzbS0SF534ELq+EuOO&#10;yFbihyNCA/USRzTq/FA1ZaB63u/FBgqVJ6/in2YhrLYLPI92MucN1AxXGuQ6H6WwX9CjyWbVQGOu&#10;zP93MVkP964/M/L9MFkXHrMNn+94kRvHsYsHK6ceS1luy2ORdv8bx9Mr5RIPBz2k5ncFfI3lt0Lw&#10;XZGzDHyp/lCyXtWOUb7w/OfMyRh81Ah9/kPwYuHgR5DCaRwZrHATgnarM+L4idJ7oD5anjnzdr/c&#10;qwOxWXfq9ZVmvTPqnUmHC23Q4eIVzbk6JYSDVBgDlDV96Isntfa9Gt/xaPrmPwAAAP//AwBQSwME&#10;FAAGAAgAAAAhAI3vjV7iAAAACwEAAA8AAABkcnMvZG93bnJldi54bWxMj0FPwkAQhe8m/ofNmHiT&#10;3WJBKN0SQtQTMRFMDLehHdqG7m7TXdry7x1PepuXeXnve+l6NI3oqfO1sxqiiQJBNndFbUsNX4e3&#10;pwUIH9AW2DhLGm7kYZ3d36WYFG6wn9TvQyk4xPoENVQhtImUPq/IoJ+4liz/zq4zGFh2pSw6HDjc&#10;NHKq1FwarC03VNjStqL8sr8aDe8DDpvn6LXfXc7b2/Ew+/jeRaT148O4WYEINIY/M/ziMzpkzHRy&#10;V1t40bBexLwlaIiXagaCHS/LmI+Thvk0UiCzVP7fkP0AAAD//wMAUEsBAi0AFAAGAAgAAAAhALaD&#10;OJL+AAAA4QEAABMAAAAAAAAAAAAAAAAAAAAAAFtDb250ZW50X1R5cGVzXS54bWxQSwECLQAUAAYA&#10;CAAAACEAOP0h/9YAAACUAQAACwAAAAAAAAAAAAAAAAAvAQAAX3JlbHMvLnJlbHNQSwECLQAUAAYA&#10;CAAAACEAyBZPxG0FAADiFgAADgAAAAAAAAAAAAAAAAAuAgAAZHJzL2Uyb0RvYy54bWxQSwECLQAU&#10;AAYACAAAACEAje+NXuIAAAALAQAADwAAAAAAAAAAAAAAAADHBwAAZHJzL2Rvd25yZXYueG1sUEsF&#10;BgAAAAAEAAQA8wAAANYIAAAAAA==&#10;">
                <v:shape id="docshape191" o:spid="_x0000_s1141" style="position:absolute;left:1839;top:4905;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4c3ygAAAOMAAAAPAAAAZHJzL2Rvd25yZXYueG1sRI9BT8Mw&#10;DIXvSPyHyJO4sbQToFKWTQMJBNy2oY2j1XhttcTpmrCWf48PSDvafn7vffPl6J06Ux/bwAbyaQaK&#10;uAq25drA1/b1tgAVE7JFF5gM/FKE5eL6ao6lDQOv6bxJtRITjiUaaFLqSq1j1ZDHOA0dsdwOofeY&#10;ZOxrbXscxNw7PcuyB+2xZUlosKOXhqrj5scbsO4Y9u5z9Zadds+nj6Glby7ImJvJuHoClWhMF/H/&#10;97uV+sV9fjcr8kehECZZgF78AQAA//8DAFBLAQItABQABgAIAAAAIQDb4fbL7gAAAIUBAAATAAAA&#10;AAAAAAAAAAAAAAAAAABbQ29udGVudF9UeXBlc10ueG1sUEsBAi0AFAAGAAgAAAAhAFr0LFu/AAAA&#10;FQEAAAsAAAAAAAAAAAAAAAAAHwEAAF9yZWxzLy5yZWxzUEsBAi0AFAAGAAgAAAAhAM+jhzfKAAAA&#10;4wAAAA8AAAAAAAAAAAAAAAAABwIAAGRycy9kb3ducmV2LnhtbFBLBQYAAAAAAwADALcAAAD+AgAA&#10;AAA=&#10;" path="m,1305l,,5407,r378,653l5407,1305,,1305xe" fillcolor="#8e99a2" stroked="f">
                  <v:path arrowok="t" o:connecttype="custom" o:connectlocs="0,6210;0,4905;5407,4905;5785,5558;5407,6210;0,6210" o:connectangles="0,0,0,0,0,0"/>
                </v:shape>
                <v:shape id="docshape192" o:spid="_x0000_s1142" style="position:absolute;left:7247;top:4905;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nLxgAAAOMAAAAPAAAAZHJzL2Rvd25yZXYueG1sRE9fa8Iw&#10;EH8f+B3CCXub6SZqqUbZpkKfJtbt/WjOpq65lCaz9dsvg4GP9/t/q81gG3GlzteOFTxPEhDEpdM1&#10;Vwo+T/unFIQPyBobx6TgRh4269HDCjPtej7StQiViCHsM1RgQmgzKX1pyKKfuJY4cmfXWQzx7Cqp&#10;O+xjuG3kS5LMpcWaY4PBlt4Nld/Fj1VwyNn0dNkVb9vq6/BxG6b9OWelHsfD6xJEoCHcxf/uXMf5&#10;6Sydz5JFuoC/nyIAcv0LAAD//wMAUEsBAi0AFAAGAAgAAAAhANvh9svuAAAAhQEAABMAAAAAAAAA&#10;AAAAAAAAAAAAAFtDb250ZW50X1R5cGVzXS54bWxQSwECLQAUAAYACAAAACEAWvQsW78AAAAVAQAA&#10;CwAAAAAAAAAAAAAAAAAfAQAAX3JlbHMvLnJlbHNQSwECLQAUAAYACAAAACEAB+mpy8YAAADjAAAA&#10;DwAAAAAAAAAAAAAAAAAHAgAAZHJzL2Rvd25yZXYueG1sUEsFBgAAAAADAAMAtwAAAPoCAAAAAA==&#10;" path="m,1305l378,653,,,320,,697,653,320,1305,,1305xe" fillcolor="#ed2537" stroked="f">
                  <v:path arrowok="t" o:connecttype="custom" o:connectlocs="0,6210;378,5558;0,4905;320,4905;697,5558;320,6210;0,6210" o:connectangles="0,0,0,0,0,0,0"/>
                </v:shape>
                <v:shape id="docshape193" o:spid="_x0000_s1143" type="#_x0000_t202" style="position:absolute;left:1839;top:4905;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1EJywAAAOIAAAAPAAAAZHJzL2Rvd25yZXYueG1sRI9BS8NA&#10;FITvgv9heYI3uzHYksRuS5EKgiBN4sHjM/uaLM2+TbNrm/57tyB4HGbmG2a5nmwvTjR641jB4ywB&#10;Qdw4bbhV8Fm/PmQgfEDW2DsmBRfysF7d3iyx0O7MJZ2q0IoIYV+ggi6EoZDSNx1Z9DM3EEdv70aL&#10;IcqxlXrEc4TbXqZJspAWDceFDgd66ag5VD9WweaLy605fnzvyn1p6jpP+H1xUOr+bto8gwg0hf/w&#10;X/tNK3jK0jzP02wO10vxDsjVLwAAAP//AwBQSwECLQAUAAYACAAAACEA2+H2y+4AAACFAQAAEwAA&#10;AAAAAAAAAAAAAAAAAAAAW0NvbnRlbnRfVHlwZXNdLnhtbFBLAQItABQABgAIAAAAIQBa9CxbvwAA&#10;ABUBAAALAAAAAAAAAAAAAAAAAB8BAABfcmVscy8ucmVsc1BLAQItABQABgAIAAAAIQDRe1EJywAA&#10;AOIAAAAPAAAAAAAAAAAAAAAAAAcCAABkcnMvZG93bnJldi54bWxQSwUGAAAAAAMAAwC3AAAA/wIA&#10;AAAA&#10;" filled="f" stroked="f">
                  <v:textbox inset="0,0,0,0">
                    <w:txbxContent>
                      <w:p w14:paraId="587B271F" w14:textId="77777777" w:rsidR="008F73AA" w:rsidRDefault="008F73AA">
                        <w:pPr>
                          <w:spacing w:before="337"/>
                          <w:ind w:left="824"/>
                          <w:rPr>
                            <w:sz w:val="48"/>
                          </w:rPr>
                        </w:pPr>
                        <w:r>
                          <w:rPr>
                            <w:color w:val="FFFFFF"/>
                            <w:w w:val="110"/>
                            <w:sz w:val="48"/>
                          </w:rPr>
                          <w:t>Safety</w:t>
                        </w:r>
                        <w:r>
                          <w:rPr>
                            <w:color w:val="FFFFFF"/>
                            <w:spacing w:val="-38"/>
                            <w:w w:val="110"/>
                            <w:sz w:val="48"/>
                          </w:rPr>
                          <w:t xml:space="preserve"> </w:t>
                        </w:r>
                        <w:r>
                          <w:rPr>
                            <w:color w:val="FFFFFF"/>
                            <w:w w:val="110"/>
                            <w:sz w:val="48"/>
                          </w:rPr>
                          <w:t>Events</w:t>
                        </w:r>
                        <w:r>
                          <w:rPr>
                            <w:color w:val="FFFFFF"/>
                            <w:spacing w:val="-37"/>
                            <w:w w:val="110"/>
                            <w:sz w:val="48"/>
                          </w:rPr>
                          <w:t xml:space="preserve"> </w:t>
                        </w:r>
                        <w:r>
                          <w:rPr>
                            <w:color w:val="FFFFFF"/>
                            <w:w w:val="110"/>
                            <w:sz w:val="48"/>
                          </w:rPr>
                          <w:t>-</w:t>
                        </w:r>
                        <w:r>
                          <w:rPr>
                            <w:color w:val="FFFFFF"/>
                            <w:spacing w:val="-37"/>
                            <w:w w:val="110"/>
                            <w:sz w:val="48"/>
                          </w:rPr>
                          <w:t xml:space="preserve"> </w:t>
                        </w:r>
                        <w:r>
                          <w:rPr>
                            <w:color w:val="FFFFFF"/>
                            <w:w w:val="110"/>
                            <w:sz w:val="48"/>
                          </w:rPr>
                          <w:t>0</w:t>
                        </w:r>
                      </w:p>
                    </w:txbxContent>
                  </v:textbox>
                </v:shape>
                <w10:wrap type="topAndBottom" anchorx="page"/>
              </v:group>
            </w:pict>
          </mc:Fallback>
        </mc:AlternateContent>
      </w:r>
      <w:r>
        <w:rPr>
          <w:noProof/>
        </w:rPr>
        <mc:AlternateContent>
          <mc:Choice Requires="wps">
            <w:drawing>
              <wp:anchor distT="0" distB="0" distL="0" distR="0" simplePos="0" relativeHeight="251712000" behindDoc="1" locked="0" layoutInCell="1" allowOverlap="1" wp14:anchorId="536E32EC" wp14:editId="72CFCA01">
                <wp:simplePos x="0" y="0"/>
                <wp:positionH relativeFrom="page">
                  <wp:posOffset>6832600</wp:posOffset>
                </wp:positionH>
                <wp:positionV relativeFrom="paragraph">
                  <wp:posOffset>3193415</wp:posOffset>
                </wp:positionV>
                <wp:extent cx="647700" cy="647700"/>
                <wp:effectExtent l="0" t="0" r="0" b="0"/>
                <wp:wrapTopAndBottom/>
                <wp:docPr id="1171441718" name="Freeform: 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270 10760"/>
                            <a:gd name="T1" fmla="*/ T0 w 1020"/>
                            <a:gd name="T2" fmla="+- 0 6049 5029"/>
                            <a:gd name="T3" fmla="*/ 6049 h 1020"/>
                            <a:gd name="T4" fmla="+- 0 11195 10760"/>
                            <a:gd name="T5" fmla="*/ T4 w 1020"/>
                            <a:gd name="T6" fmla="+- 0 6044 5029"/>
                            <a:gd name="T7" fmla="*/ 6044 h 1020"/>
                            <a:gd name="T8" fmla="+- 0 11123 10760"/>
                            <a:gd name="T9" fmla="*/ T8 w 1020"/>
                            <a:gd name="T10" fmla="+- 0 6028 5029"/>
                            <a:gd name="T11" fmla="*/ 6028 h 1020"/>
                            <a:gd name="T12" fmla="+- 0 11055 10760"/>
                            <a:gd name="T13" fmla="*/ T12 w 1020"/>
                            <a:gd name="T14" fmla="+- 0 6002 5029"/>
                            <a:gd name="T15" fmla="*/ 6002 h 1020"/>
                            <a:gd name="T16" fmla="+- 0 10993 10760"/>
                            <a:gd name="T17" fmla="*/ T16 w 1020"/>
                            <a:gd name="T18" fmla="+- 0 5967 5029"/>
                            <a:gd name="T19" fmla="*/ 5967 h 1020"/>
                            <a:gd name="T20" fmla="+- 0 10936 10760"/>
                            <a:gd name="T21" fmla="*/ T20 w 1020"/>
                            <a:gd name="T22" fmla="+- 0 5924 5029"/>
                            <a:gd name="T23" fmla="*/ 5924 h 1020"/>
                            <a:gd name="T24" fmla="+- 0 10885 10760"/>
                            <a:gd name="T25" fmla="*/ T24 w 1020"/>
                            <a:gd name="T26" fmla="+- 0 5874 5029"/>
                            <a:gd name="T27" fmla="*/ 5874 h 1020"/>
                            <a:gd name="T28" fmla="+- 0 10842 10760"/>
                            <a:gd name="T29" fmla="*/ T28 w 1020"/>
                            <a:gd name="T30" fmla="+- 0 5817 5029"/>
                            <a:gd name="T31" fmla="*/ 5817 h 1020"/>
                            <a:gd name="T32" fmla="+- 0 10808 10760"/>
                            <a:gd name="T33" fmla="*/ T32 w 1020"/>
                            <a:gd name="T34" fmla="+- 0 5754 5029"/>
                            <a:gd name="T35" fmla="*/ 5754 h 1020"/>
                            <a:gd name="T36" fmla="+- 0 10782 10760"/>
                            <a:gd name="T37" fmla="*/ T36 w 1020"/>
                            <a:gd name="T38" fmla="+- 0 5687 5029"/>
                            <a:gd name="T39" fmla="*/ 5687 h 1020"/>
                            <a:gd name="T40" fmla="+- 0 10766 10760"/>
                            <a:gd name="T41" fmla="*/ T40 w 1020"/>
                            <a:gd name="T42" fmla="+- 0 5615 5029"/>
                            <a:gd name="T43" fmla="*/ 5615 h 1020"/>
                            <a:gd name="T44" fmla="+- 0 10760 10760"/>
                            <a:gd name="T45" fmla="*/ T44 w 1020"/>
                            <a:gd name="T46" fmla="+- 0 5539 5029"/>
                            <a:gd name="T47" fmla="*/ 5539 h 1020"/>
                            <a:gd name="T48" fmla="+- 0 10766 10760"/>
                            <a:gd name="T49" fmla="*/ T48 w 1020"/>
                            <a:gd name="T50" fmla="+- 0 5464 5029"/>
                            <a:gd name="T51" fmla="*/ 5464 h 1020"/>
                            <a:gd name="T52" fmla="+- 0 10782 10760"/>
                            <a:gd name="T53" fmla="*/ T52 w 1020"/>
                            <a:gd name="T54" fmla="+- 0 5392 5029"/>
                            <a:gd name="T55" fmla="*/ 5392 h 1020"/>
                            <a:gd name="T56" fmla="+- 0 10808 10760"/>
                            <a:gd name="T57" fmla="*/ T56 w 1020"/>
                            <a:gd name="T58" fmla="+- 0 5324 5029"/>
                            <a:gd name="T59" fmla="*/ 5324 h 1020"/>
                            <a:gd name="T60" fmla="+- 0 10842 10760"/>
                            <a:gd name="T61" fmla="*/ T60 w 1020"/>
                            <a:gd name="T62" fmla="+- 0 5262 5029"/>
                            <a:gd name="T63" fmla="*/ 5262 h 1020"/>
                            <a:gd name="T64" fmla="+- 0 10885 10760"/>
                            <a:gd name="T65" fmla="*/ T64 w 1020"/>
                            <a:gd name="T66" fmla="+- 0 5205 5029"/>
                            <a:gd name="T67" fmla="*/ 5205 h 1020"/>
                            <a:gd name="T68" fmla="+- 0 10936 10760"/>
                            <a:gd name="T69" fmla="*/ T68 w 1020"/>
                            <a:gd name="T70" fmla="+- 0 5154 5029"/>
                            <a:gd name="T71" fmla="*/ 5154 h 1020"/>
                            <a:gd name="T72" fmla="+- 0 10993 10760"/>
                            <a:gd name="T73" fmla="*/ T72 w 1020"/>
                            <a:gd name="T74" fmla="+- 0 5111 5029"/>
                            <a:gd name="T75" fmla="*/ 5111 h 1020"/>
                            <a:gd name="T76" fmla="+- 0 11055 10760"/>
                            <a:gd name="T77" fmla="*/ T76 w 1020"/>
                            <a:gd name="T78" fmla="+- 0 5077 5029"/>
                            <a:gd name="T79" fmla="*/ 5077 h 1020"/>
                            <a:gd name="T80" fmla="+- 0 11123 10760"/>
                            <a:gd name="T81" fmla="*/ T80 w 1020"/>
                            <a:gd name="T82" fmla="+- 0 5051 5029"/>
                            <a:gd name="T83" fmla="*/ 5051 h 1020"/>
                            <a:gd name="T84" fmla="+- 0 11195 10760"/>
                            <a:gd name="T85" fmla="*/ T84 w 1020"/>
                            <a:gd name="T86" fmla="+- 0 5035 5029"/>
                            <a:gd name="T87" fmla="*/ 5035 h 1020"/>
                            <a:gd name="T88" fmla="+- 0 11270 10760"/>
                            <a:gd name="T89" fmla="*/ T88 w 1020"/>
                            <a:gd name="T90" fmla="+- 0 5029 5029"/>
                            <a:gd name="T91" fmla="*/ 5029 h 1020"/>
                            <a:gd name="T92" fmla="+- 0 11346 10760"/>
                            <a:gd name="T93" fmla="*/ T92 w 1020"/>
                            <a:gd name="T94" fmla="+- 0 5035 5029"/>
                            <a:gd name="T95" fmla="*/ 5035 h 1020"/>
                            <a:gd name="T96" fmla="+- 0 11418 10760"/>
                            <a:gd name="T97" fmla="*/ T96 w 1020"/>
                            <a:gd name="T98" fmla="+- 0 5051 5029"/>
                            <a:gd name="T99" fmla="*/ 5051 h 1020"/>
                            <a:gd name="T100" fmla="+- 0 11485 10760"/>
                            <a:gd name="T101" fmla="*/ T100 w 1020"/>
                            <a:gd name="T102" fmla="+- 0 5077 5029"/>
                            <a:gd name="T103" fmla="*/ 5077 h 1020"/>
                            <a:gd name="T104" fmla="+- 0 11548 10760"/>
                            <a:gd name="T105" fmla="*/ T104 w 1020"/>
                            <a:gd name="T106" fmla="+- 0 5111 5029"/>
                            <a:gd name="T107" fmla="*/ 5111 h 1020"/>
                            <a:gd name="T108" fmla="+- 0 11605 10760"/>
                            <a:gd name="T109" fmla="*/ T108 w 1020"/>
                            <a:gd name="T110" fmla="+- 0 5154 5029"/>
                            <a:gd name="T111" fmla="*/ 5154 h 1020"/>
                            <a:gd name="T112" fmla="+- 0 11655 10760"/>
                            <a:gd name="T113" fmla="*/ T112 w 1020"/>
                            <a:gd name="T114" fmla="+- 0 5205 5029"/>
                            <a:gd name="T115" fmla="*/ 5205 h 1020"/>
                            <a:gd name="T116" fmla="+- 0 11698 10760"/>
                            <a:gd name="T117" fmla="*/ T116 w 1020"/>
                            <a:gd name="T118" fmla="+- 0 5262 5029"/>
                            <a:gd name="T119" fmla="*/ 5262 h 1020"/>
                            <a:gd name="T120" fmla="+- 0 11733 10760"/>
                            <a:gd name="T121" fmla="*/ T120 w 1020"/>
                            <a:gd name="T122" fmla="+- 0 5324 5029"/>
                            <a:gd name="T123" fmla="*/ 5324 h 1020"/>
                            <a:gd name="T124" fmla="+- 0 11759 10760"/>
                            <a:gd name="T125" fmla="*/ T124 w 1020"/>
                            <a:gd name="T126" fmla="+- 0 5392 5029"/>
                            <a:gd name="T127" fmla="*/ 5392 h 1020"/>
                            <a:gd name="T128" fmla="+- 0 11775 10760"/>
                            <a:gd name="T129" fmla="*/ T128 w 1020"/>
                            <a:gd name="T130" fmla="+- 0 5464 5029"/>
                            <a:gd name="T131" fmla="*/ 5464 h 1020"/>
                            <a:gd name="T132" fmla="+- 0 11780 10760"/>
                            <a:gd name="T133" fmla="*/ T132 w 1020"/>
                            <a:gd name="T134" fmla="+- 0 5539 5029"/>
                            <a:gd name="T135" fmla="*/ 5539 h 1020"/>
                            <a:gd name="T136" fmla="+- 0 11775 10760"/>
                            <a:gd name="T137" fmla="*/ T136 w 1020"/>
                            <a:gd name="T138" fmla="+- 0 5615 5029"/>
                            <a:gd name="T139" fmla="*/ 5615 h 1020"/>
                            <a:gd name="T140" fmla="+- 0 11759 10760"/>
                            <a:gd name="T141" fmla="*/ T140 w 1020"/>
                            <a:gd name="T142" fmla="+- 0 5687 5029"/>
                            <a:gd name="T143" fmla="*/ 5687 h 1020"/>
                            <a:gd name="T144" fmla="+- 0 11733 10760"/>
                            <a:gd name="T145" fmla="*/ T144 w 1020"/>
                            <a:gd name="T146" fmla="+- 0 5754 5029"/>
                            <a:gd name="T147" fmla="*/ 5754 h 1020"/>
                            <a:gd name="T148" fmla="+- 0 11698 10760"/>
                            <a:gd name="T149" fmla="*/ T148 w 1020"/>
                            <a:gd name="T150" fmla="+- 0 5817 5029"/>
                            <a:gd name="T151" fmla="*/ 5817 h 1020"/>
                            <a:gd name="T152" fmla="+- 0 11655 10760"/>
                            <a:gd name="T153" fmla="*/ T152 w 1020"/>
                            <a:gd name="T154" fmla="+- 0 5874 5029"/>
                            <a:gd name="T155" fmla="*/ 5874 h 1020"/>
                            <a:gd name="T156" fmla="+- 0 11605 10760"/>
                            <a:gd name="T157" fmla="*/ T156 w 1020"/>
                            <a:gd name="T158" fmla="+- 0 5924 5029"/>
                            <a:gd name="T159" fmla="*/ 5924 h 1020"/>
                            <a:gd name="T160" fmla="+- 0 11548 10760"/>
                            <a:gd name="T161" fmla="*/ T160 w 1020"/>
                            <a:gd name="T162" fmla="+- 0 5967 5029"/>
                            <a:gd name="T163" fmla="*/ 5967 h 1020"/>
                            <a:gd name="T164" fmla="+- 0 11485 10760"/>
                            <a:gd name="T165" fmla="*/ T164 w 1020"/>
                            <a:gd name="T166" fmla="+- 0 6002 5029"/>
                            <a:gd name="T167" fmla="*/ 6002 h 1020"/>
                            <a:gd name="T168" fmla="+- 0 11418 10760"/>
                            <a:gd name="T169" fmla="*/ T168 w 1020"/>
                            <a:gd name="T170" fmla="+- 0 6028 5029"/>
                            <a:gd name="T171" fmla="*/ 6028 h 1020"/>
                            <a:gd name="T172" fmla="+- 0 11346 10760"/>
                            <a:gd name="T173" fmla="*/ T172 w 1020"/>
                            <a:gd name="T174" fmla="+- 0 6044 5029"/>
                            <a:gd name="T175" fmla="*/ 6044 h 1020"/>
                            <a:gd name="T176" fmla="+- 0 11270 10760"/>
                            <a:gd name="T177" fmla="*/ T176 w 1020"/>
                            <a:gd name="T178" fmla="+- 0 6049 5029"/>
                            <a:gd name="T179" fmla="*/ 6049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5"/>
                              </a:lnTo>
                              <a:lnTo>
                                <a:pt x="363" y="999"/>
                              </a:lnTo>
                              <a:lnTo>
                                <a:pt x="295" y="973"/>
                              </a:lnTo>
                              <a:lnTo>
                                <a:pt x="233" y="938"/>
                              </a:lnTo>
                              <a:lnTo>
                                <a:pt x="176" y="895"/>
                              </a:lnTo>
                              <a:lnTo>
                                <a:pt x="125" y="845"/>
                              </a:lnTo>
                              <a:lnTo>
                                <a:pt x="82" y="788"/>
                              </a:lnTo>
                              <a:lnTo>
                                <a:pt x="48" y="725"/>
                              </a:lnTo>
                              <a:lnTo>
                                <a:pt x="22" y="658"/>
                              </a:lnTo>
                              <a:lnTo>
                                <a:pt x="6" y="586"/>
                              </a:lnTo>
                              <a:lnTo>
                                <a:pt x="0" y="510"/>
                              </a:lnTo>
                              <a:lnTo>
                                <a:pt x="6" y="435"/>
                              </a:lnTo>
                              <a:lnTo>
                                <a:pt x="22" y="363"/>
                              </a:lnTo>
                              <a:lnTo>
                                <a:pt x="48" y="295"/>
                              </a:lnTo>
                              <a:lnTo>
                                <a:pt x="82" y="233"/>
                              </a:lnTo>
                              <a:lnTo>
                                <a:pt x="125" y="176"/>
                              </a:lnTo>
                              <a:lnTo>
                                <a:pt x="176" y="125"/>
                              </a:lnTo>
                              <a:lnTo>
                                <a:pt x="233" y="82"/>
                              </a:lnTo>
                              <a:lnTo>
                                <a:pt x="295" y="48"/>
                              </a:lnTo>
                              <a:lnTo>
                                <a:pt x="363" y="22"/>
                              </a:lnTo>
                              <a:lnTo>
                                <a:pt x="435" y="6"/>
                              </a:lnTo>
                              <a:lnTo>
                                <a:pt x="510" y="0"/>
                              </a:lnTo>
                              <a:lnTo>
                                <a:pt x="586" y="6"/>
                              </a:lnTo>
                              <a:lnTo>
                                <a:pt x="658" y="22"/>
                              </a:lnTo>
                              <a:lnTo>
                                <a:pt x="725" y="48"/>
                              </a:lnTo>
                              <a:lnTo>
                                <a:pt x="788" y="82"/>
                              </a:lnTo>
                              <a:lnTo>
                                <a:pt x="845" y="125"/>
                              </a:lnTo>
                              <a:lnTo>
                                <a:pt x="895" y="176"/>
                              </a:lnTo>
                              <a:lnTo>
                                <a:pt x="938" y="233"/>
                              </a:lnTo>
                              <a:lnTo>
                                <a:pt x="973" y="295"/>
                              </a:lnTo>
                              <a:lnTo>
                                <a:pt x="999" y="363"/>
                              </a:lnTo>
                              <a:lnTo>
                                <a:pt x="1015" y="435"/>
                              </a:lnTo>
                              <a:lnTo>
                                <a:pt x="1020" y="510"/>
                              </a:lnTo>
                              <a:lnTo>
                                <a:pt x="1015" y="586"/>
                              </a:lnTo>
                              <a:lnTo>
                                <a:pt x="999" y="658"/>
                              </a:lnTo>
                              <a:lnTo>
                                <a:pt x="973" y="725"/>
                              </a:lnTo>
                              <a:lnTo>
                                <a:pt x="938" y="788"/>
                              </a:lnTo>
                              <a:lnTo>
                                <a:pt x="895" y="845"/>
                              </a:lnTo>
                              <a:lnTo>
                                <a:pt x="845" y="895"/>
                              </a:lnTo>
                              <a:lnTo>
                                <a:pt x="788" y="938"/>
                              </a:lnTo>
                              <a:lnTo>
                                <a:pt x="725" y="973"/>
                              </a:lnTo>
                              <a:lnTo>
                                <a:pt x="658" y="999"/>
                              </a:lnTo>
                              <a:lnTo>
                                <a:pt x="586" y="1015"/>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F3779" id="Freeform: Shape 89" o:spid="_x0000_s1026" style="position:absolute;margin-left:538pt;margin-top:251.45pt;width:51pt;height:51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1rAkAAC0wAAAOAAAAZHJzL2Uyb0RvYy54bWysWtuO4zYSfV8g/yD4MYtMqyRRl8b0BNkM&#10;ZrFA9gJE+wFqX9pGbMsruds9+fqtKosOS8OiicW+9NjjI+qQh3UlP/74ftgnb+th3PXHpwV8SBfJ&#10;+rjsV7vjy9Pi3+2XH+pFMp6746rb98f10+Lrelz8+Om7P328nB7XWb/t96v1kOAgx/HxcnpabM/n&#10;0+PDw7jcrg/d+KE/rY/446YfDt0Zvw4vD6uhu+Doh/1Dlqblw6UfVqehX67HEf/38/XHxScef7NZ&#10;L8//3GzG9TnZPy2Q25n/Dvz3mf4+fPrYPb4M3Wm7W040uv+BxaHbHfGlt6E+d+cueR123wx12C2H&#10;fuw35w/L/vDQbza75ZrngLOBdDabX7fdac1zwcUZT7dlGv9/wy7/8fbr6V8DUR9Pv/TL30ZckYfL&#10;aXy8/UJfRsQkz5e/9yvUsHs99zzZ981woCdxGsk7r+nX25qu38/JEv+zLKoqxZVf4k/TZ3pD92gf&#10;Xr6O57+uex6oe/tlPF8lWeEnXtBVcuwO+NYWB9kc9qjOn39I0gQgq/BvWpVWxBsQLPD7h6RNkwui&#10;sm9AmQXxaGVaNIlJs2baELexcgvDsRi09Y5WWNjEDRrj52YskLgVCrfSgiy3wsutsrArtyLxc0ML&#10;FOsGWe7n1lggcasVbiBlKNOs9pIDVwVG+dmBFAIgNcrSgatFC5lGUGpRpmnmJ+hKwSiFoFQD0qZR&#10;1g9cQVooNYJSENOUlZ+gqwej/ARxbwuB0yYv/QJnriZtppqGlMQ0mX//Za4gjFIISkUgrWtF4szV&#10;pMXXKrYrJTF1pRB0BWGUQlAqggSLTFlBV5MWt76fYC4lMTX4Jc5dQRjlJ5hLRZBgWvsJ5q4mba4Z&#10;SS4lMZXxr2DuCsIohaBUBN1yraxg7mrS4k5VVlBKYspaWUFXEEb5CRZSEYobipEUriZtoRlJISUx&#10;JRivFReuIIxSCEpFOLD5JS5cTdpCM5JCSmJM7o9whSsIoxSCUpHQCrqatIVmJEZKYorSvweNKwij&#10;/ASNVCSwB42rSWs0IzFSElxAfyQxriCMUghKRQJWbFxNWqMZiZGSmFxx1MYVhFF+gphKyUii+sHS&#10;1aQtNSMppSQmK/0rWLqCMEohKBUJRJLS1aTFneV3M6WUxGSp34pLVxBGKQSlIpgsaLG4dDVpS81I&#10;KimJAcVRV64gjPITrKQigWymcjVpK81IKimJAQCvH6xcQRilEJSKBPLBytWkrTQjqaQkJq38kaRy&#10;BWGUn2AtFcH5avl07WrS1pqR1FISkxr/CtauIIxSCEpFkKBWjNSuJm2tGUktJTFp7jeS2hWEUQpB&#10;qUigkqtdTdpaM5JGSkJ1nHcPNq4gjPITbKQiAHmhJAuNq0mL8cHvZhopibqCjStIYAUbqQhAAbU/&#10;WWhcTdpGM5JGSqLuwcYVJLAHgUp+UXUWWs4PqatKi08qi4hVvBhTtWRIXVUCpgyp1AXQuyrriGWp&#10;fTlVx/ikylJqozpEzE+cEQMeEaOcBU7dhRKjFCeI824FunMLvbLULAbdqgXymGpcQe9hgThiILCg&#10;FVugZakW8rNKXi/lQeqjhmcUzr6cWFIU91s2gFQHvzea4rNyXq/nQeqjZjnoiAVLTIYUlvOSHqpc&#10;6znImh7Uoh4yqY+aLGI4c1lSTqmxlOoAVKZR9qUs7EGt7CGT+qg5N3b/BEt0vRpLqQ6yrDTrwfbf&#10;5LTYetTyHub1vVa6gCzwCaawnFf4UGG+4LdxWeKDWuNj1LLTudq4VgGCrPIJprGU6oTWUtb5oBb6&#10;kEt91EIacledQCUN81o/sC9lsY9Pal79m3Jf6UfArN5HmLKWhVQH11K1cVnxg1ryw7zm19o6IIt+&#10;gmkspTohf1m4+rSg1v0wL/y17hjIyp9gCst56Q+lGntk7Q9q8Y+pgLQerckIsvwnmMZybj16HJcN&#10;AFA7ADBvAWi9WpA9AIIpLOdNgEBOJLsAoLYBYN4HUFveshFAMI2lVAczYDW/lK0AUHsBMGsG6CcH&#10;ohsQPDqYW4+ap2MeYrcbxx61IQCzjoB+ACNaAqETmHlPQC930EcJlmpXAGZtATw68zf30Dc7IzJM&#10;UbyaW49+/ic7A6C2BjDI2pdzhFRPAUE0B2bngHiW+WJPK7utPcBcvh+nE0z8lHR0HJ7yoempH+mw&#10;tMW8Go9E25xyeBwCUXTcqYBxkQhcRYFxJxEYM/eYoSkZZ7iJg2PexXA+Kr1LnNJTgmNSGUOG8kSG&#10;x82UEjaCY5oVMzplTgyPmyqlMAyPmyrlEgTHDCCGDAV1hsdNlaIrwTEmxoxOYY7hcVOleMPwuKmS&#10;4yc4uusYMuSBGR43VXKFBEcHFjM6+SSGx02VnAPD46ZKTTyCY/cthgy11BgeN1VqcBEcO1Mxo1O7&#10;ieFxU6XmD8PjpsqdGMJTAyWGDjdFrg/ETZf7E/xArHO6eSes8KMoUdV+fUPkpK2Horo36g3WR1EJ&#10;GvfAJDJVg1EPWD9FhVncA3bSWCNFPWB9FZUrcQ9M+5oqh7gH7KQjHRZYj0X5dNQbrM+i1DbqAeu1&#10;INJtYRUx7SVM+OLeYCcd6bo4n+LdimlQ1Bus96KMxHngGoenhGPAW2/z+27DIsH7bs/0TPd46s6U&#10;p9iPyQVv7tEVqWQ7faBfDv3buu0Zc6aExVDLELnay1T4yj8g+6MLLaihwNCb1VqA/ffEY+aU7yOw&#10;wb7ydTb2d/vvFZdRY5xw6OuDuMlyGmwqhHCYEvJ4NY4bxE22XmOwDuHoCAfpVXX4tQWmmwTDUUOj&#10;UacOYSXWdiHYdQoGT2dCqKtoJF4IdR2LdAuhJmKkWgg2TZNEC8GmRctQsxAMJg1IsyBu0pTwIRy9&#10;j5YXXx+ETVsOJxOC2R2MSxOCWYsIT8GaWFgrUpz3R/CNtHsIdYcY7UWC3Zkm7eyIRSM7Idg9Dcju&#10;GHdHU7Jjwt3bI+QXGHdny5GfIdy9HYyZ0LQsdyzi6jZxxHsGdhvxnr1aives3075njOxS3jPN1lJ&#10;7rq6SeJ7rtPumHuu2G7Ae67d7ud7ocJaBy94yCStsTnxzAad5b4f19dnKVRyfX6LmRRqnSvLY7/f&#10;rb7s9nuKlOPw8vzzfkjeOrxu/uUvn8tbHBKwPZf6x54esxSnW9d00Zour4+Pz/3qK166HvrrnXW8&#10;Y48ftv3w+yK54H31p8X4n9duWC+S/d+OeCG8wbYw+vozfylMReF8cH95dn/pjksc6mlxXmBrgj7+&#10;fL5ein89DbuXLb4JuFlx7H/Cy96bHV3K5lvhV1bTl8t44rWZ7s/TpXf3O6P+uOX/6b8AAAD//wMA&#10;UEsDBBQABgAIAAAAIQCadXk94gAAAA0BAAAPAAAAZHJzL2Rvd25yZXYueG1sTI/BTsMwEETvSPyD&#10;tUjcqN0qpG0ap0JIkUDAgZRKPbrxNomI7ch2m/D3bE9wnNnR25l8O5meXdCHzlkJ85kAhrZ2urON&#10;hK9d+bACFqKyWvXOooQfDLAtbm9ylWk32k+8VLFhBLEhUxLaGIeM81C3aFSYuQEt3U7OGxVJ+oZr&#10;r0aCm54vhEi5UZ2lD60a8LnF+rs6G6Lw3T59PSTTvnx7H8vKv5zURyLl/d30tAEWcYp/YbjWp+pQ&#10;UKejO1sdWE9aLFMaEyU8isUa2DUyX67IOkpIRbIGXuT8/4riFwAA//8DAFBLAQItABQABgAIAAAA&#10;IQC2gziS/gAAAOEBAAATAAAAAAAAAAAAAAAAAAAAAABbQ29udGVudF9UeXBlc10ueG1sUEsBAi0A&#10;FAAGAAgAAAAhADj9If/WAAAAlAEAAAsAAAAAAAAAAAAAAAAALwEAAF9yZWxzLy5yZWxzUEsBAi0A&#10;FAAGAAgAAAAhAGj7qTWsCQAALTAAAA4AAAAAAAAAAAAAAAAALgIAAGRycy9lMm9Eb2MueG1sUEsB&#10;Ai0AFAAGAAgAAAAhAJp1eT3iAAAADQEAAA8AAAAAAAAAAAAAAAAABgwAAGRycy9kb3ducmV2Lnht&#10;bFBLBQYAAAAABAAEAPMAAAAVDQAAAAA=&#10;" path="m510,1020r-75,-5l363,999,295,973,233,938,176,895,125,845,82,788,48,725,22,658,6,586,,510,6,435,22,363,48,295,82,233r43,-57l176,125,233,82,295,48,363,22,435,6,510,r76,6l658,22r67,26l788,82r57,43l895,176r43,57l973,295r26,68l1015,435r5,75l1015,586r-16,72l973,725r-35,63l895,845r-50,50l788,938r-63,35l658,999r-72,16l510,1020xe" fillcolor="#fbd638" stroked="f">
                <v:path arrowok="t" o:connecttype="custom" o:connectlocs="323850,3841115;276225,3837940;230505,3827780;187325,3811270;147955,3789045;111760,3761740;79375,3729990;52070,3693795;30480,3653790;13970,3611245;3810,3565525;0,3517265;3810,3469640;13970,3423920;30480,3380740;52070,3341370;79375,3305175;111760,3272790;147955,3245485;187325,3223895;230505,3207385;276225,3197225;323850,3193415;372110,3197225;417830,3207385;460375,3223895;500380,3245485;536575,3272790;568325,3305175;595630,3341370;617855,3380740;634365,3423920;644525,3469640;647700,3517265;644525,3565525;634365,3611245;617855,3653790;595630,3693795;568325,3729990;536575,3761740;500380,3789045;460375,3811270;417830,3827780;372110,3837940;323850,3841115"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713024" behindDoc="1" locked="0" layoutInCell="1" allowOverlap="1" wp14:anchorId="716153DC" wp14:editId="01F34213">
                <wp:simplePos x="0" y="0"/>
                <wp:positionH relativeFrom="page">
                  <wp:posOffset>1168400</wp:posOffset>
                </wp:positionH>
                <wp:positionV relativeFrom="paragraph">
                  <wp:posOffset>4017010</wp:posOffset>
                </wp:positionV>
                <wp:extent cx="3876675" cy="828675"/>
                <wp:effectExtent l="19050" t="19050" r="0" b="0"/>
                <wp:wrapTopAndBottom/>
                <wp:docPr id="12436251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6326"/>
                          <a:chExt cx="6105" cy="1305"/>
                        </a:xfrm>
                      </wpg:grpSpPr>
                      <wps:wsp>
                        <wps:cNvPr id="1432257078" name="docshape196"/>
                        <wps:cNvSpPr>
                          <a:spLocks/>
                        </wps:cNvSpPr>
                        <wps:spPr bwMode="auto">
                          <a:xfrm>
                            <a:off x="1839" y="6325"/>
                            <a:ext cx="5785" cy="1305"/>
                          </a:xfrm>
                          <a:custGeom>
                            <a:avLst/>
                            <a:gdLst>
                              <a:gd name="T0" fmla="+- 0 1840 1840"/>
                              <a:gd name="T1" fmla="*/ T0 w 5785"/>
                              <a:gd name="T2" fmla="+- 0 7631 6326"/>
                              <a:gd name="T3" fmla="*/ 7631 h 1305"/>
                              <a:gd name="T4" fmla="+- 0 1840 1840"/>
                              <a:gd name="T5" fmla="*/ T4 w 5785"/>
                              <a:gd name="T6" fmla="+- 0 6326 6326"/>
                              <a:gd name="T7" fmla="*/ 6326 h 1305"/>
                              <a:gd name="T8" fmla="+- 0 7247 1840"/>
                              <a:gd name="T9" fmla="*/ T8 w 5785"/>
                              <a:gd name="T10" fmla="+- 0 6326 6326"/>
                              <a:gd name="T11" fmla="*/ 6326 h 1305"/>
                              <a:gd name="T12" fmla="+- 0 7625 1840"/>
                              <a:gd name="T13" fmla="*/ T12 w 5785"/>
                              <a:gd name="T14" fmla="+- 0 6978 6326"/>
                              <a:gd name="T15" fmla="*/ 6978 h 1305"/>
                              <a:gd name="T16" fmla="+- 0 7247 1840"/>
                              <a:gd name="T17" fmla="*/ T16 w 5785"/>
                              <a:gd name="T18" fmla="+- 0 7631 6326"/>
                              <a:gd name="T19" fmla="*/ 7631 h 1305"/>
                              <a:gd name="T20" fmla="+- 0 1840 1840"/>
                              <a:gd name="T21" fmla="*/ T20 w 5785"/>
                              <a:gd name="T22" fmla="+- 0 7631 6326"/>
                              <a:gd name="T23" fmla="*/ 7631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495317430" name="docshape197"/>
                        <wps:cNvSpPr>
                          <a:spLocks/>
                        </wps:cNvSpPr>
                        <wps:spPr bwMode="auto">
                          <a:xfrm>
                            <a:off x="7247" y="6325"/>
                            <a:ext cx="697" cy="1305"/>
                          </a:xfrm>
                          <a:custGeom>
                            <a:avLst/>
                            <a:gdLst>
                              <a:gd name="T0" fmla="+- 0 7247 7247"/>
                              <a:gd name="T1" fmla="*/ T0 w 697"/>
                              <a:gd name="T2" fmla="+- 0 7631 6326"/>
                              <a:gd name="T3" fmla="*/ 7631 h 1305"/>
                              <a:gd name="T4" fmla="+- 0 7625 7247"/>
                              <a:gd name="T5" fmla="*/ T4 w 697"/>
                              <a:gd name="T6" fmla="+- 0 6978 6326"/>
                              <a:gd name="T7" fmla="*/ 6978 h 1305"/>
                              <a:gd name="T8" fmla="+- 0 7247 7247"/>
                              <a:gd name="T9" fmla="*/ T8 w 697"/>
                              <a:gd name="T10" fmla="+- 0 6326 6326"/>
                              <a:gd name="T11" fmla="*/ 6326 h 1305"/>
                              <a:gd name="T12" fmla="+- 0 7567 7247"/>
                              <a:gd name="T13" fmla="*/ T12 w 697"/>
                              <a:gd name="T14" fmla="+- 0 6326 6326"/>
                              <a:gd name="T15" fmla="*/ 6326 h 1305"/>
                              <a:gd name="T16" fmla="+- 0 7944 7247"/>
                              <a:gd name="T17" fmla="*/ T16 w 697"/>
                              <a:gd name="T18" fmla="+- 0 6978 6326"/>
                              <a:gd name="T19" fmla="*/ 6978 h 1305"/>
                              <a:gd name="T20" fmla="+- 0 7567 7247"/>
                              <a:gd name="T21" fmla="*/ T20 w 697"/>
                              <a:gd name="T22" fmla="+- 0 7631 6326"/>
                              <a:gd name="T23" fmla="*/ 7631 h 1305"/>
                              <a:gd name="T24" fmla="+- 0 7247 7247"/>
                              <a:gd name="T25" fmla="*/ T24 w 697"/>
                              <a:gd name="T26" fmla="+- 0 7631 6326"/>
                              <a:gd name="T27" fmla="*/ 7631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283745196" name="docshape198"/>
                        <wps:cNvSpPr txBox="1">
                          <a:spLocks noChangeArrowheads="1"/>
                        </wps:cNvSpPr>
                        <wps:spPr bwMode="auto">
                          <a:xfrm>
                            <a:off x="1839" y="6325"/>
                            <a:ext cx="6105" cy="1305"/>
                          </a:xfrm>
                          <a:prstGeom prst="rect">
                            <a:avLst/>
                          </a:prstGeom>
                          <a:noFill/>
                          <a:ln>
                            <a:noFill/>
                          </a:ln>
                        </wps:spPr>
                        <wps:txbx>
                          <w:txbxContent>
                            <w:p w14:paraId="0798AFE0" w14:textId="77777777" w:rsidR="008F73AA" w:rsidRDefault="008F73AA">
                              <w:pPr>
                                <w:spacing w:before="55"/>
                                <w:ind w:left="175" w:right="740"/>
                                <w:jc w:val="center"/>
                                <w:rPr>
                                  <w:sz w:val="48"/>
                                </w:rPr>
                              </w:pPr>
                              <w:r>
                                <w:rPr>
                                  <w:color w:val="FFFFFF"/>
                                  <w:w w:val="105"/>
                                  <w:sz w:val="48"/>
                                </w:rPr>
                                <w:t>Rate</w:t>
                              </w:r>
                              <w:r>
                                <w:rPr>
                                  <w:color w:val="FFFFFF"/>
                                  <w:spacing w:val="-9"/>
                                  <w:w w:val="105"/>
                                  <w:sz w:val="48"/>
                                </w:rPr>
                                <w:t xml:space="preserve"> </w:t>
                              </w:r>
                              <w:r>
                                <w:rPr>
                                  <w:color w:val="FFFFFF"/>
                                  <w:w w:val="105"/>
                                  <w:sz w:val="48"/>
                                </w:rPr>
                                <w:t>of</w:t>
                              </w:r>
                              <w:r>
                                <w:rPr>
                                  <w:color w:val="FFFFFF"/>
                                  <w:spacing w:val="-8"/>
                                  <w:w w:val="105"/>
                                  <w:sz w:val="48"/>
                                </w:rPr>
                                <w:t xml:space="preserve"> </w:t>
                              </w:r>
                              <w:r>
                                <w:rPr>
                                  <w:color w:val="FFFFFF"/>
                                  <w:w w:val="105"/>
                                  <w:sz w:val="48"/>
                                </w:rPr>
                                <w:t>Safety</w:t>
                              </w:r>
                              <w:r>
                                <w:rPr>
                                  <w:color w:val="FFFFFF"/>
                                  <w:spacing w:val="-8"/>
                                  <w:w w:val="105"/>
                                  <w:sz w:val="48"/>
                                </w:rPr>
                                <w:t xml:space="preserve"> </w:t>
                              </w:r>
                              <w:r>
                                <w:rPr>
                                  <w:color w:val="FFFFFF"/>
                                  <w:w w:val="105"/>
                                  <w:sz w:val="48"/>
                                </w:rPr>
                                <w:t>Events</w:t>
                              </w:r>
                              <w:r>
                                <w:rPr>
                                  <w:color w:val="FFFFFF"/>
                                  <w:spacing w:val="-8"/>
                                  <w:w w:val="105"/>
                                  <w:sz w:val="48"/>
                                </w:rPr>
                                <w:t xml:space="preserve"> </w:t>
                              </w:r>
                              <w:r>
                                <w:rPr>
                                  <w:color w:val="FFFFFF"/>
                                  <w:w w:val="105"/>
                                  <w:sz w:val="48"/>
                                </w:rPr>
                                <w:t>-</w:t>
                              </w:r>
                            </w:p>
                            <w:p w14:paraId="079FCF2A" w14:textId="77777777" w:rsidR="008F73AA" w:rsidRDefault="008F73AA">
                              <w:pPr>
                                <w:spacing w:before="108"/>
                                <w:ind w:right="565"/>
                                <w:jc w:val="center"/>
                                <w:rPr>
                                  <w:sz w:val="48"/>
                                </w:rPr>
                              </w:pPr>
                              <w:r>
                                <w:rPr>
                                  <w:color w:val="FFFFFF"/>
                                  <w:w w:val="124"/>
                                  <w:sz w:val="48"/>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153DC" id="Group 87" o:spid="_x0000_s1144" style="position:absolute;left:0;text-align:left;margin-left:92pt;margin-top:316.3pt;width:305.25pt;height:65.25pt;z-index:-251603456;mso-wrap-distance-left:0;mso-wrap-distance-right:0;mso-position-horizontal-relative:page;mso-position-vertical-relative:text" coordorigin="1840,6326"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sEfgUAAOEWAAAOAAAAZHJzL2Uyb0RvYy54bWzsWG1v2zYQ/j5g/4HQxw2NrRdLthGnyJK0&#10;GNBtBar9AFqSLWOyqJFy7PTX7+4o2pQiuW6T9VO/2LR5Oj68h3f3iNdvD9uCPWZSbUS5cNyrscOy&#10;MhHpplwvnL/jd2+mDlM1L1NeiDJbOE+Zct7e/PzT9b6aZ57IRZFmkoGTUs331cLJ67qaj0YqybMt&#10;V1eiykqYXAm55TX8lOtRKvkevG+LkTceh6O9kGklRZIpBf/e60nnhvyvVllS/7VaqaxmxcIBbDV9&#10;Svpc4ufo5prP15JX+SZpYPBvQLHlmxIWPbq65zVnO7l55mq7SaRQYlVfJWI7EqvVJsloD7Abd9zZ&#10;zXspdhXtZT3fr6tjmCC0nTh9s9vkz8f3svpUfZQaPQw/iOQfBXEZ7av13J7H32ttzJb7P0QKfPJd&#10;LWjjh5XcogvYEjtQfJ+O8c0ONUvgT38ahWE0cVgCc1NvimMiIMmBJXzMnQbAEsyGvheauYfm8dAd&#10;N8+6PowQIp/rdQlrgw25h8OkTvFSL4vXp5xXGdGgMB4fJdukADXwPW8SjSM44SXfQixSkSg0dWcE&#10;HVGAuYmtsgNrzaCZgvh/MaTu1J+Z2DRxM4GdRNOhyPB5slP1+0wQO/zxg6r1mU9hRJynDfwYIr/a&#10;FnD8f33DxgypoI8mR45mrjH7ZcTiMdszWr1xanx5xoh8RaHvshOl66Mv35iBLzLKmeEWculoFhiz&#10;88ggBnoDiCwYQBYaI/KFoHqRRcYMfJFRPzIg34pZ5AVRb8yAuBOy6QAyt03AIDTXZuAMNrdLgjfp&#10;BefaLMSuNwSvzUI4i6a9kXNtGsiqP3Rum4nB2Lk2FbEbDsHrUDF05FybizNnzmuzMZgOns1G7A0m&#10;RJeMgYzwbDI68KDcrU3a8txkcnIom1SGEePYeMdUkiuhsKbGABAqauw3FROsMO8HjIE8NI4uMtb1&#10;KIYDqYvxedd4ztA3HJCLzIF3Mp9dZI48oDkE0PIOIQNQTXwkyIGuEJAOAyGwxGf4vOI1htUM2X7h&#10;6NKaQ73HnoMzW/GYxYJs6lOrM2ULFjwZFOVzQ9IcYGXmzHdFzibBWG/7C2ZU8GG74cRrtmv8mO+O&#10;PwufsTDf2lL33R6zpBAq0yHF+FDXPQYK42v1FyWKTfpuUxQYHiXXy7tCskcO4mv6MJvdGqwts4KO&#10;YynwMb0M/gMdXfdF3c6XIn2CHimFVnCgOGGQC/nZYXtQbwtH/bvjMnNY8XsJ7X7mBigkavoRTCJM&#10;ZmnPLO0ZXibgauHUDqQPDu9qLRF3ldysc1jJJeZLcQtyZ7XBDkr4NKrmByiO7yQ9gtnEd6PAh011&#10;lQfl7WsrDyzNlFzQbDrKA+q7lnPWwTFS0D4YXyE8qBHQkhBmWwW0Ci3WWVy8Y3NhlT1TZO0V2x0v&#10;CqGB9gGzGx7pjh5g7WZHbRFbdxc/RPMoFMiov3d2eh3Kjj5gdquLUXb0APu/Vcck7MfWozr60LUp&#10;GNZENgfnNFGbh2gWBL2R6xEdfejaPBBhfay2NAdZ9dPa0RzRUOx6NEcPOu/CZDgnOexs8NpcDOYp&#10;1IjTIY49FOJ96DpMDOk1z06JH4II9dNLBNGg8EPWSD+1pN+L9RMyz15FPvn4pn2B5NFC5rx+8jHT&#10;wNd5K8J+wYrGm9UDjbYy399FYz3cexPf0PdDY114y9Z/veNN/SiY4FXOM401xaZtaSxWH34TeHlF&#10;IrG552GluMvhZSy7lVLs84ynIEv1e5L1qPajXnj9c+ZiDN5ppL7+YThYOPgORDiNIoMMNyYot446&#10;HN9QWn/QO8szYV4flge6D/NJ3OPevlKrQyZqnQ4DrdFhoPU5DF5Rm9MlIdyjwh6grek7X7yotX/T&#10;/k430zf/AQAA//8DAFBLAwQUAAYACAAAACEA0dlA3eIAAAALAQAADwAAAGRycy9kb3ducmV2Lnht&#10;bEyPQUvDQBCF74L/YRnBm92kaWON2ZRS1FMRbAXxNs1Ok9Dsbshuk/TfO570No95vPe9fD2ZVgzU&#10;+8ZZBfEsAkG2dLqxlYLPw+vDCoQPaDW2zpKCK3lYF7c3OWbajfaDhn2oBIdYn6GCOoQuk9KXNRn0&#10;M9eR5d/J9QYDy76SuseRw00r51GUSoON5YYaO9rWVJ73F6PgbcRxk8Qvw+582l6/D8v3r11MSt3f&#10;TZtnEIGm8GeGX3xGh4KZju5itRct69WCtwQFaTJPQbDj8WmxBHHkI01ikEUu/28ofgAAAP//AwBQ&#10;SwECLQAUAAYACAAAACEAtoM4kv4AAADhAQAAEwAAAAAAAAAAAAAAAAAAAAAAW0NvbnRlbnRfVHlw&#10;ZXNdLnhtbFBLAQItABQABgAIAAAAIQA4/SH/1gAAAJQBAAALAAAAAAAAAAAAAAAAAC8BAABfcmVs&#10;cy8ucmVsc1BLAQItABQABgAIAAAAIQDwl6sEfgUAAOEWAAAOAAAAAAAAAAAAAAAAAC4CAABkcnMv&#10;ZTJvRG9jLnhtbFBLAQItABQABgAIAAAAIQDR2UDd4gAAAAsBAAAPAAAAAAAAAAAAAAAAANgHAABk&#10;cnMvZG93bnJldi54bWxQSwUGAAAAAAQABADzAAAA5wgAAAAA&#10;">
                <v:shape id="docshape196" o:spid="_x0000_s1145" style="position:absolute;left:1839;top:6325;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0v8ygAAAOMAAAAPAAAAZHJzL2Rvd25yZXYueG1sRI9PT8Mw&#10;DMXvSPsOkSdxY8nKn01l2bQhgYAbAwFHqzFttcTpmrCWb48PSBzt9/zez6vNGLw6UZ/ayBbmMwOK&#10;uIqu5drC2+v9xRJUysgOfWSy8EMJNuvJ2QpLFwd+odM+10pCOJVoocm5K7VOVUMB0yx2xKJ9xT5g&#10;lrGvtetxkPDgdWHMjQ7YsjQ02NFdQ9Vh/x0sOH+IH/55+2CO77vj09DSJy/J2vPpuL0FlWnM/+a/&#10;60cn+FeXRXG9MAuBlp9kAXr9CwAA//8DAFBLAQItABQABgAIAAAAIQDb4fbL7gAAAIUBAAATAAAA&#10;AAAAAAAAAAAAAAAAAABbQ29udGVudF9UeXBlc10ueG1sUEsBAi0AFAAGAAgAAAAhAFr0LFu/AAAA&#10;FQEAAAsAAAAAAAAAAAAAAAAAHwEAAF9yZWxzLy5yZWxzUEsBAi0AFAAGAAgAAAAhAI1fS/zKAAAA&#10;4wAAAA8AAAAAAAAAAAAAAAAABwIAAGRycy9kb3ducmV2LnhtbFBLBQYAAAAAAwADALcAAAD+AgAA&#10;AAA=&#10;" path="m,1305l,,5407,r378,652l5407,1305,,1305xe" fillcolor="#8e99a2" stroked="f">
                  <v:path arrowok="t" o:connecttype="custom" o:connectlocs="0,7631;0,6326;5407,6326;5785,6978;5407,7631;0,7631" o:connectangles="0,0,0,0,0,0"/>
                </v:shape>
                <v:shape id="docshape197" o:spid="_x0000_s1146" style="position:absolute;left:7247;top:6325;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kRyAAAAOIAAAAPAAAAZHJzL2Rvd25yZXYueG1sRI/LbsIw&#10;EEX3lfoP1lRiVxwILTTFIOhDyqqIAPtRPMRp43EUuyT8fb1A6vLqvnSW68E24kKdrx0rmIwTEMSl&#10;0zVXCo6Hz8cFCB+QNTaOScGVPKxX93dLzLTreU+XIlQijrDPUIEJoc2k9KUhi37sWuLonV1nMUTZ&#10;VVJ32Mdx28hpkjxLizXHB4MtvRkqf4pfq2CXs+np+6PYvlen3dd1SPtzzkqNHobNK4hAQ/gP39q5&#10;VjB7eUon81kaISJSxAG5+gMAAP//AwBQSwECLQAUAAYACAAAACEA2+H2y+4AAACFAQAAEwAAAAAA&#10;AAAAAAAAAAAAAAAAW0NvbnRlbnRfVHlwZXNdLnhtbFBLAQItABQABgAIAAAAIQBa9CxbvwAAABUB&#10;AAALAAAAAAAAAAAAAAAAAB8BAABfcmVscy8ucmVsc1BLAQItABQABgAIAAAAIQCvcokRyAAAAOIA&#10;AAAPAAAAAAAAAAAAAAAAAAcCAABkcnMvZG93bnJldi54bWxQSwUGAAAAAAMAAwC3AAAA/AIAAAAA&#10;" path="m,1305l378,652,,,320,,697,652,320,1305,,1305xe" fillcolor="#ed2537" stroked="f">
                  <v:path arrowok="t" o:connecttype="custom" o:connectlocs="0,7631;378,6978;0,6326;320,6326;697,6978;320,7631;0,7631" o:connectangles="0,0,0,0,0,0,0"/>
                </v:shape>
                <v:shape id="docshape198" o:spid="_x0000_s1147" type="#_x0000_t202" style="position:absolute;left:1839;top:6325;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dK5ywAAAOIAAAAPAAAAZHJzL2Rvd25yZXYueG1sRI9Ba8JA&#10;FITvhf6H5RW81Y1WU01dRYqCUJDG9NDja/aZLGbfptlV03/fLQg9DjPzDbNY9bYRF+q8caxgNExA&#10;EJdOG64UfBTbxxkIH5A1No5JwQ95WC3v7xaYaXflnC6HUIkIYZ+hgjqENpPSlzVZ9EPXEkfv6DqL&#10;IcqukrrDa4TbRo6TJJUWDceFGlt6rak8Hc5WwfqT84353n+958fcFMU84bf0pNTgoV+/gAjUh//w&#10;rb3TCsazp+fJdDRP4e9SvANy+QsAAP//AwBQSwECLQAUAAYACAAAACEA2+H2y+4AAACFAQAAEwAA&#10;AAAAAAAAAAAAAAAAAAAAW0NvbnRlbnRfVHlwZXNdLnhtbFBLAQItABQABgAIAAAAIQBa9CxbvwAA&#10;ABUBAAALAAAAAAAAAAAAAAAAAB8BAABfcmVscy8ucmVsc1BLAQItABQABgAIAAAAIQBgbdK5ywAA&#10;AOIAAAAPAAAAAAAAAAAAAAAAAAcCAABkcnMvZG93bnJldi54bWxQSwUGAAAAAAMAAwC3AAAA/wIA&#10;AAAA&#10;" filled="f" stroked="f">
                  <v:textbox inset="0,0,0,0">
                    <w:txbxContent>
                      <w:p w14:paraId="0798AFE0" w14:textId="77777777" w:rsidR="008F73AA" w:rsidRDefault="008F73AA">
                        <w:pPr>
                          <w:spacing w:before="55"/>
                          <w:ind w:left="175" w:right="740"/>
                          <w:jc w:val="center"/>
                          <w:rPr>
                            <w:sz w:val="48"/>
                          </w:rPr>
                        </w:pPr>
                        <w:r>
                          <w:rPr>
                            <w:color w:val="FFFFFF"/>
                            <w:w w:val="105"/>
                            <w:sz w:val="48"/>
                          </w:rPr>
                          <w:t>Rate</w:t>
                        </w:r>
                        <w:r>
                          <w:rPr>
                            <w:color w:val="FFFFFF"/>
                            <w:spacing w:val="-9"/>
                            <w:w w:val="105"/>
                            <w:sz w:val="48"/>
                          </w:rPr>
                          <w:t xml:space="preserve"> </w:t>
                        </w:r>
                        <w:r>
                          <w:rPr>
                            <w:color w:val="FFFFFF"/>
                            <w:w w:val="105"/>
                            <w:sz w:val="48"/>
                          </w:rPr>
                          <w:t>of</w:t>
                        </w:r>
                        <w:r>
                          <w:rPr>
                            <w:color w:val="FFFFFF"/>
                            <w:spacing w:val="-8"/>
                            <w:w w:val="105"/>
                            <w:sz w:val="48"/>
                          </w:rPr>
                          <w:t xml:space="preserve"> </w:t>
                        </w:r>
                        <w:r>
                          <w:rPr>
                            <w:color w:val="FFFFFF"/>
                            <w:w w:val="105"/>
                            <w:sz w:val="48"/>
                          </w:rPr>
                          <w:t>Safety</w:t>
                        </w:r>
                        <w:r>
                          <w:rPr>
                            <w:color w:val="FFFFFF"/>
                            <w:spacing w:val="-8"/>
                            <w:w w:val="105"/>
                            <w:sz w:val="48"/>
                          </w:rPr>
                          <w:t xml:space="preserve"> </w:t>
                        </w:r>
                        <w:r>
                          <w:rPr>
                            <w:color w:val="FFFFFF"/>
                            <w:w w:val="105"/>
                            <w:sz w:val="48"/>
                          </w:rPr>
                          <w:t>Events</w:t>
                        </w:r>
                        <w:r>
                          <w:rPr>
                            <w:color w:val="FFFFFF"/>
                            <w:spacing w:val="-8"/>
                            <w:w w:val="105"/>
                            <w:sz w:val="48"/>
                          </w:rPr>
                          <w:t xml:space="preserve"> </w:t>
                        </w:r>
                        <w:r>
                          <w:rPr>
                            <w:color w:val="FFFFFF"/>
                            <w:w w:val="105"/>
                            <w:sz w:val="48"/>
                          </w:rPr>
                          <w:t>-</w:t>
                        </w:r>
                      </w:p>
                      <w:p w14:paraId="079FCF2A" w14:textId="77777777" w:rsidR="008F73AA" w:rsidRDefault="008F73AA">
                        <w:pPr>
                          <w:spacing w:before="108"/>
                          <w:ind w:right="565"/>
                          <w:jc w:val="center"/>
                          <w:rPr>
                            <w:sz w:val="48"/>
                          </w:rPr>
                        </w:pPr>
                        <w:r>
                          <w:rPr>
                            <w:color w:val="FFFFFF"/>
                            <w:w w:val="124"/>
                            <w:sz w:val="48"/>
                          </w:rPr>
                          <w:t>0</w:t>
                        </w:r>
                      </w:p>
                    </w:txbxContent>
                  </v:textbox>
                </v:shape>
                <w10:wrap type="topAndBottom" anchorx="page"/>
              </v:group>
            </w:pict>
          </mc:Fallback>
        </mc:AlternateContent>
      </w:r>
      <w:r>
        <w:rPr>
          <w:noProof/>
        </w:rPr>
        <mc:AlternateContent>
          <mc:Choice Requires="wps">
            <w:drawing>
              <wp:anchor distT="0" distB="0" distL="0" distR="0" simplePos="0" relativeHeight="251714048" behindDoc="1" locked="0" layoutInCell="1" allowOverlap="1" wp14:anchorId="181E383A" wp14:editId="390FE461">
                <wp:simplePos x="0" y="0"/>
                <wp:positionH relativeFrom="page">
                  <wp:posOffset>6821805</wp:posOffset>
                </wp:positionH>
                <wp:positionV relativeFrom="paragraph">
                  <wp:posOffset>4137025</wp:posOffset>
                </wp:positionV>
                <wp:extent cx="647700" cy="647700"/>
                <wp:effectExtent l="0" t="0" r="0" b="0"/>
                <wp:wrapTopAndBottom/>
                <wp:docPr id="745944958" name="Freeform: 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253 10743"/>
                            <a:gd name="T1" fmla="*/ T0 w 1020"/>
                            <a:gd name="T2" fmla="+- 0 7535 6515"/>
                            <a:gd name="T3" fmla="*/ 7535 h 1020"/>
                            <a:gd name="T4" fmla="+- 0 11177 10743"/>
                            <a:gd name="T5" fmla="*/ T4 w 1020"/>
                            <a:gd name="T6" fmla="+- 0 7530 6515"/>
                            <a:gd name="T7" fmla="*/ 7530 h 1020"/>
                            <a:gd name="T8" fmla="+- 0 11105 10743"/>
                            <a:gd name="T9" fmla="*/ T8 w 1020"/>
                            <a:gd name="T10" fmla="+- 0 7514 6515"/>
                            <a:gd name="T11" fmla="*/ 7514 h 1020"/>
                            <a:gd name="T12" fmla="+- 0 11038 10743"/>
                            <a:gd name="T13" fmla="*/ T12 w 1020"/>
                            <a:gd name="T14" fmla="+- 0 7488 6515"/>
                            <a:gd name="T15" fmla="*/ 7488 h 1020"/>
                            <a:gd name="T16" fmla="+- 0 10975 10743"/>
                            <a:gd name="T17" fmla="*/ T16 w 1020"/>
                            <a:gd name="T18" fmla="+- 0 7453 6515"/>
                            <a:gd name="T19" fmla="*/ 7453 h 1020"/>
                            <a:gd name="T20" fmla="+- 0 10918 10743"/>
                            <a:gd name="T21" fmla="*/ T20 w 1020"/>
                            <a:gd name="T22" fmla="+- 0 7410 6515"/>
                            <a:gd name="T23" fmla="*/ 7410 h 1020"/>
                            <a:gd name="T24" fmla="+- 0 10868 10743"/>
                            <a:gd name="T25" fmla="*/ T24 w 1020"/>
                            <a:gd name="T26" fmla="+- 0 7360 6515"/>
                            <a:gd name="T27" fmla="*/ 7360 h 1020"/>
                            <a:gd name="T28" fmla="+- 0 10825 10743"/>
                            <a:gd name="T29" fmla="*/ T28 w 1020"/>
                            <a:gd name="T30" fmla="+- 0 7303 6515"/>
                            <a:gd name="T31" fmla="*/ 7303 h 1020"/>
                            <a:gd name="T32" fmla="+- 0 10790 10743"/>
                            <a:gd name="T33" fmla="*/ T32 w 1020"/>
                            <a:gd name="T34" fmla="+- 0 7240 6515"/>
                            <a:gd name="T35" fmla="*/ 7240 h 1020"/>
                            <a:gd name="T36" fmla="+- 0 10764 10743"/>
                            <a:gd name="T37" fmla="*/ T36 w 1020"/>
                            <a:gd name="T38" fmla="+- 0 7172 6515"/>
                            <a:gd name="T39" fmla="*/ 7172 h 1020"/>
                            <a:gd name="T40" fmla="+- 0 10748 10743"/>
                            <a:gd name="T41" fmla="*/ T40 w 1020"/>
                            <a:gd name="T42" fmla="+- 0 7101 6515"/>
                            <a:gd name="T43" fmla="*/ 7101 h 1020"/>
                            <a:gd name="T44" fmla="+- 0 10743 10743"/>
                            <a:gd name="T45" fmla="*/ T44 w 1020"/>
                            <a:gd name="T46" fmla="+- 0 7025 6515"/>
                            <a:gd name="T47" fmla="*/ 7025 h 1020"/>
                            <a:gd name="T48" fmla="+- 0 10748 10743"/>
                            <a:gd name="T49" fmla="*/ T48 w 1020"/>
                            <a:gd name="T50" fmla="+- 0 6950 6515"/>
                            <a:gd name="T51" fmla="*/ 6950 h 1020"/>
                            <a:gd name="T52" fmla="+- 0 10764 10743"/>
                            <a:gd name="T53" fmla="*/ T52 w 1020"/>
                            <a:gd name="T54" fmla="+- 0 6878 6515"/>
                            <a:gd name="T55" fmla="*/ 6878 h 1020"/>
                            <a:gd name="T56" fmla="+- 0 10790 10743"/>
                            <a:gd name="T57" fmla="*/ T56 w 1020"/>
                            <a:gd name="T58" fmla="+- 0 6810 6515"/>
                            <a:gd name="T59" fmla="*/ 6810 h 1020"/>
                            <a:gd name="T60" fmla="+- 0 10825 10743"/>
                            <a:gd name="T61" fmla="*/ T60 w 1020"/>
                            <a:gd name="T62" fmla="+- 0 6747 6515"/>
                            <a:gd name="T63" fmla="*/ 6747 h 1020"/>
                            <a:gd name="T64" fmla="+- 0 10868 10743"/>
                            <a:gd name="T65" fmla="*/ T64 w 1020"/>
                            <a:gd name="T66" fmla="+- 0 6691 6515"/>
                            <a:gd name="T67" fmla="*/ 6691 h 1020"/>
                            <a:gd name="T68" fmla="+- 0 10918 10743"/>
                            <a:gd name="T69" fmla="*/ T68 w 1020"/>
                            <a:gd name="T70" fmla="+- 0 6640 6515"/>
                            <a:gd name="T71" fmla="*/ 6640 h 1020"/>
                            <a:gd name="T72" fmla="+- 0 10975 10743"/>
                            <a:gd name="T73" fmla="*/ T72 w 1020"/>
                            <a:gd name="T74" fmla="+- 0 6597 6515"/>
                            <a:gd name="T75" fmla="*/ 6597 h 1020"/>
                            <a:gd name="T76" fmla="+- 0 11038 10743"/>
                            <a:gd name="T77" fmla="*/ T76 w 1020"/>
                            <a:gd name="T78" fmla="+- 0 6563 6515"/>
                            <a:gd name="T79" fmla="*/ 6563 h 1020"/>
                            <a:gd name="T80" fmla="+- 0 11105 10743"/>
                            <a:gd name="T81" fmla="*/ T80 w 1020"/>
                            <a:gd name="T82" fmla="+- 0 6537 6515"/>
                            <a:gd name="T83" fmla="*/ 6537 h 1020"/>
                            <a:gd name="T84" fmla="+- 0 11177 10743"/>
                            <a:gd name="T85" fmla="*/ T84 w 1020"/>
                            <a:gd name="T86" fmla="+- 0 6521 6515"/>
                            <a:gd name="T87" fmla="*/ 6521 h 1020"/>
                            <a:gd name="T88" fmla="+- 0 11253 10743"/>
                            <a:gd name="T89" fmla="*/ T88 w 1020"/>
                            <a:gd name="T90" fmla="+- 0 6515 6515"/>
                            <a:gd name="T91" fmla="*/ 6515 h 1020"/>
                            <a:gd name="T92" fmla="+- 0 11328 10743"/>
                            <a:gd name="T93" fmla="*/ T92 w 1020"/>
                            <a:gd name="T94" fmla="+- 0 6521 6515"/>
                            <a:gd name="T95" fmla="*/ 6521 h 1020"/>
                            <a:gd name="T96" fmla="+- 0 11400 10743"/>
                            <a:gd name="T97" fmla="*/ T96 w 1020"/>
                            <a:gd name="T98" fmla="+- 0 6537 6515"/>
                            <a:gd name="T99" fmla="*/ 6537 h 1020"/>
                            <a:gd name="T100" fmla="+- 0 11468 10743"/>
                            <a:gd name="T101" fmla="*/ T100 w 1020"/>
                            <a:gd name="T102" fmla="+- 0 6563 6515"/>
                            <a:gd name="T103" fmla="*/ 6563 h 1020"/>
                            <a:gd name="T104" fmla="+- 0 11530 10743"/>
                            <a:gd name="T105" fmla="*/ T104 w 1020"/>
                            <a:gd name="T106" fmla="+- 0 6597 6515"/>
                            <a:gd name="T107" fmla="*/ 6597 h 1020"/>
                            <a:gd name="T108" fmla="+- 0 11587 10743"/>
                            <a:gd name="T109" fmla="*/ T108 w 1020"/>
                            <a:gd name="T110" fmla="+- 0 6640 6515"/>
                            <a:gd name="T111" fmla="*/ 6640 h 1020"/>
                            <a:gd name="T112" fmla="+- 0 11637 10743"/>
                            <a:gd name="T113" fmla="*/ T112 w 1020"/>
                            <a:gd name="T114" fmla="+- 0 6691 6515"/>
                            <a:gd name="T115" fmla="*/ 6691 h 1020"/>
                            <a:gd name="T116" fmla="+- 0 11680 10743"/>
                            <a:gd name="T117" fmla="*/ T116 w 1020"/>
                            <a:gd name="T118" fmla="+- 0 6747 6515"/>
                            <a:gd name="T119" fmla="*/ 6747 h 1020"/>
                            <a:gd name="T120" fmla="+- 0 11715 10743"/>
                            <a:gd name="T121" fmla="*/ T120 w 1020"/>
                            <a:gd name="T122" fmla="+- 0 6810 6515"/>
                            <a:gd name="T123" fmla="*/ 6810 h 1020"/>
                            <a:gd name="T124" fmla="+- 0 11741 10743"/>
                            <a:gd name="T125" fmla="*/ T124 w 1020"/>
                            <a:gd name="T126" fmla="+- 0 6878 6515"/>
                            <a:gd name="T127" fmla="*/ 6878 h 1020"/>
                            <a:gd name="T128" fmla="+- 0 11757 10743"/>
                            <a:gd name="T129" fmla="*/ T128 w 1020"/>
                            <a:gd name="T130" fmla="+- 0 6950 6515"/>
                            <a:gd name="T131" fmla="*/ 6950 h 1020"/>
                            <a:gd name="T132" fmla="+- 0 11763 10743"/>
                            <a:gd name="T133" fmla="*/ T132 w 1020"/>
                            <a:gd name="T134" fmla="+- 0 7025 6515"/>
                            <a:gd name="T135" fmla="*/ 7025 h 1020"/>
                            <a:gd name="T136" fmla="+- 0 11757 10743"/>
                            <a:gd name="T137" fmla="*/ T136 w 1020"/>
                            <a:gd name="T138" fmla="+- 0 7101 6515"/>
                            <a:gd name="T139" fmla="*/ 7101 h 1020"/>
                            <a:gd name="T140" fmla="+- 0 11741 10743"/>
                            <a:gd name="T141" fmla="*/ T140 w 1020"/>
                            <a:gd name="T142" fmla="+- 0 7172 6515"/>
                            <a:gd name="T143" fmla="*/ 7172 h 1020"/>
                            <a:gd name="T144" fmla="+- 0 11715 10743"/>
                            <a:gd name="T145" fmla="*/ T144 w 1020"/>
                            <a:gd name="T146" fmla="+- 0 7240 6515"/>
                            <a:gd name="T147" fmla="*/ 7240 h 1020"/>
                            <a:gd name="T148" fmla="+- 0 11680 10743"/>
                            <a:gd name="T149" fmla="*/ T148 w 1020"/>
                            <a:gd name="T150" fmla="+- 0 7303 6515"/>
                            <a:gd name="T151" fmla="*/ 7303 h 1020"/>
                            <a:gd name="T152" fmla="+- 0 11637 10743"/>
                            <a:gd name="T153" fmla="*/ T152 w 1020"/>
                            <a:gd name="T154" fmla="+- 0 7360 6515"/>
                            <a:gd name="T155" fmla="*/ 7360 h 1020"/>
                            <a:gd name="T156" fmla="+- 0 11587 10743"/>
                            <a:gd name="T157" fmla="*/ T156 w 1020"/>
                            <a:gd name="T158" fmla="+- 0 7410 6515"/>
                            <a:gd name="T159" fmla="*/ 7410 h 1020"/>
                            <a:gd name="T160" fmla="+- 0 11530 10743"/>
                            <a:gd name="T161" fmla="*/ T160 w 1020"/>
                            <a:gd name="T162" fmla="+- 0 7453 6515"/>
                            <a:gd name="T163" fmla="*/ 7453 h 1020"/>
                            <a:gd name="T164" fmla="+- 0 11468 10743"/>
                            <a:gd name="T165" fmla="*/ T164 w 1020"/>
                            <a:gd name="T166" fmla="+- 0 7488 6515"/>
                            <a:gd name="T167" fmla="*/ 7488 h 1020"/>
                            <a:gd name="T168" fmla="+- 0 11400 10743"/>
                            <a:gd name="T169" fmla="*/ T168 w 1020"/>
                            <a:gd name="T170" fmla="+- 0 7514 6515"/>
                            <a:gd name="T171" fmla="*/ 7514 h 1020"/>
                            <a:gd name="T172" fmla="+- 0 11328 10743"/>
                            <a:gd name="T173" fmla="*/ T172 w 1020"/>
                            <a:gd name="T174" fmla="+- 0 7530 6515"/>
                            <a:gd name="T175" fmla="*/ 7530 h 1020"/>
                            <a:gd name="T176" fmla="+- 0 11253 10743"/>
                            <a:gd name="T177" fmla="*/ T176 w 1020"/>
                            <a:gd name="T178" fmla="+- 0 7535 6515"/>
                            <a:gd name="T179" fmla="*/ 7535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5"/>
                              </a:lnTo>
                              <a:lnTo>
                                <a:pt x="362" y="999"/>
                              </a:lnTo>
                              <a:lnTo>
                                <a:pt x="295" y="973"/>
                              </a:lnTo>
                              <a:lnTo>
                                <a:pt x="232" y="938"/>
                              </a:lnTo>
                              <a:lnTo>
                                <a:pt x="175" y="895"/>
                              </a:lnTo>
                              <a:lnTo>
                                <a:pt x="125" y="845"/>
                              </a:lnTo>
                              <a:lnTo>
                                <a:pt x="82" y="788"/>
                              </a:lnTo>
                              <a:lnTo>
                                <a:pt x="47" y="725"/>
                              </a:lnTo>
                              <a:lnTo>
                                <a:pt x="21" y="657"/>
                              </a:lnTo>
                              <a:lnTo>
                                <a:pt x="5" y="586"/>
                              </a:lnTo>
                              <a:lnTo>
                                <a:pt x="0" y="510"/>
                              </a:lnTo>
                              <a:lnTo>
                                <a:pt x="5" y="435"/>
                              </a:lnTo>
                              <a:lnTo>
                                <a:pt x="21" y="363"/>
                              </a:lnTo>
                              <a:lnTo>
                                <a:pt x="47" y="295"/>
                              </a:lnTo>
                              <a:lnTo>
                                <a:pt x="82" y="232"/>
                              </a:lnTo>
                              <a:lnTo>
                                <a:pt x="125" y="176"/>
                              </a:lnTo>
                              <a:lnTo>
                                <a:pt x="175" y="125"/>
                              </a:lnTo>
                              <a:lnTo>
                                <a:pt x="232" y="82"/>
                              </a:lnTo>
                              <a:lnTo>
                                <a:pt x="295" y="48"/>
                              </a:lnTo>
                              <a:lnTo>
                                <a:pt x="362" y="22"/>
                              </a:lnTo>
                              <a:lnTo>
                                <a:pt x="434" y="6"/>
                              </a:lnTo>
                              <a:lnTo>
                                <a:pt x="510" y="0"/>
                              </a:lnTo>
                              <a:lnTo>
                                <a:pt x="585" y="6"/>
                              </a:lnTo>
                              <a:lnTo>
                                <a:pt x="657" y="22"/>
                              </a:lnTo>
                              <a:lnTo>
                                <a:pt x="725" y="48"/>
                              </a:lnTo>
                              <a:lnTo>
                                <a:pt x="787" y="82"/>
                              </a:lnTo>
                              <a:lnTo>
                                <a:pt x="844" y="125"/>
                              </a:lnTo>
                              <a:lnTo>
                                <a:pt x="894" y="176"/>
                              </a:lnTo>
                              <a:lnTo>
                                <a:pt x="937" y="232"/>
                              </a:lnTo>
                              <a:lnTo>
                                <a:pt x="972" y="295"/>
                              </a:lnTo>
                              <a:lnTo>
                                <a:pt x="998" y="363"/>
                              </a:lnTo>
                              <a:lnTo>
                                <a:pt x="1014" y="435"/>
                              </a:lnTo>
                              <a:lnTo>
                                <a:pt x="1020" y="510"/>
                              </a:lnTo>
                              <a:lnTo>
                                <a:pt x="1014" y="586"/>
                              </a:lnTo>
                              <a:lnTo>
                                <a:pt x="998" y="657"/>
                              </a:lnTo>
                              <a:lnTo>
                                <a:pt x="972" y="725"/>
                              </a:lnTo>
                              <a:lnTo>
                                <a:pt x="937" y="788"/>
                              </a:lnTo>
                              <a:lnTo>
                                <a:pt x="894" y="845"/>
                              </a:lnTo>
                              <a:lnTo>
                                <a:pt x="844" y="895"/>
                              </a:lnTo>
                              <a:lnTo>
                                <a:pt x="787" y="938"/>
                              </a:lnTo>
                              <a:lnTo>
                                <a:pt x="725" y="973"/>
                              </a:lnTo>
                              <a:lnTo>
                                <a:pt x="657" y="999"/>
                              </a:lnTo>
                              <a:lnTo>
                                <a:pt x="585" y="1015"/>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54AFB" id="Freeform: Shape 82" o:spid="_x0000_s1026" style="position:absolute;margin-left:537.15pt;margin-top:325.75pt;width:51pt;height:5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Zh1QkAAC0wAAAOAAAAZHJzL2Uyb0RvYy54bWysWtuO4zYSfV8g/yD4MYtMq3Sj1JieIJvB&#10;LBbIXoBoP0Bty20jtuWV1O2efP1WUaLD0rAoYrEvbbt1SB3ysIpVRX788f18it7afjh2l6cNfIg3&#10;UXvZdrvj5eVp8+/6yw/lJhrG5rJrTt2lfdp8bYfNj5+++9PH2/WxTbpDd9q1fYSdXIbH2/VpcxjH&#10;6+PDw7A9tOdm+NBd2ws+3Hf9uRnxZ//ysOubG/Z+Pj0kcVw83Lp+d+27bTsM+N/P08PNJ93/ft9u&#10;x3/u90M7RqenDXIb9d9e/32mvw+fPjaPL31zPRy3M43mf2Bxbo4XfOm9q8/N2ESv/fGbrs7Hbd8N&#10;3X78sO3OD91+f9y2egw4GogXo/n10FxbPRacnOF6n6bh/9ft9h9vv17/1RP14fpLt/1twBl5uF2H&#10;x/sT+jEgJnq+/b3boYbN69jpwb7v+zO1xGFE73pOv97ntH0foy3+s8iUinHmt/ho/k5vaB5N4+3r&#10;MP617XRHzdsvwzhJssNvekJ30aU541tr7GR/PqE6f/4hiiOAJE8jiFWWziLegWCA3z9EdRzdEJUY&#10;pe+gxIB0bypP86jIIV/2lRoY9qVBB2dvmYHN3EApN7fcAIlbJnArDMhwi53clIFN3OLIzQ0tkM0b&#10;xLmbW2WAxK0UuAGXQeWQOcmBrYJGudkBFwIgTks3PbC1qCGRCHItVFaWboK2FBolEORqQFwpYf7A&#10;FqSGQiLIBVEZrmPX0gNbD41yE8S1zQSOKxBmMLE1qRPRNLgkKgP3+ktsQTRKIMgVgbgsJIK2JnUi&#10;2UfCJVFpIRC0BdEogSBXBAkmgsSJrUmdSEaScklUGrslTm1BNMpNMOWKoNer0AO6fF9qa1KnkpGk&#10;XBKVZO4ZTG1BNEogyBVBakUmELQ1qVPJSFIuiQKVOI0ktQXRKDfBjCtCc1e6CWa2JjXOi3v/yLgk&#10;CmJwEsTtabZO8tKEEghyRbS4AkFbkzqTjCTjkqgY17TLzWS2IBolEOSK+GbQ1qTGeXbPYM4lKarc&#10;vQZzWxCNchPMuSKeNZjbmtS5ZCQ5l6QolXsnyW1BNEogyBVBgpIV57YmdS4ZSc4lKUrBUee2IBrl&#10;JlhwRTx+sLA1qdH9uiUuuCSFypRzDRa2IBolEOSKeHaSwtakRmckEOSSFEXltuLCFkSjBIJcEQwW&#10;pL24sDWpcUN0E1RckqIQHLWyBdEoN0HFFfFEM8rWpEb3KxDkkhR55ZZY2YJolECQK+KJB5WtSa0k&#10;I1FckiIv3HuxsgXRKDfBkisCyFAIFkpbk7qUjKTkkhR56p7B0hZEowSCXBEkKCUjpa1JXUpGUnJJ&#10;ijxxG0lpC6JRAkGuiCeTK21Nagzk3Wuw4pLQLud0M5UtiEa5CVZcEYAUIz29Iy/Tw8rWpK4kI6m4&#10;JOIMVrYgnhmsuCIAWSzEg5WtSV1JRlJxScQ1WNmCeNYgUMrPss5MivkxJDJQyjuxpaAyZvEGqPNi&#10;0ZIxhTRA7NFjyhBzXQDyVJhHNHKrT2QpGQvEXBvRIeJ6snr0eETc5Qxwri7kpXIvR3TnBjrNpWQx&#10;6LQMcJpLaV9B72GANJcEc9sMWrEBziwL9GNOo0F7MlDNUk7lgesjbs8onNWjZ38G4Orgb/TLAktb&#10;nxqR0roEro8Y5QDL6D1hDixTelDo0dwseU6PLSWWCddHDBaBpfWeaBESrg7uMxlILG19sHYjWs8i&#10;tRdjbkhsdTxBNyRcHWSZS+uSZ/fYUprLRX4vpi7AEnxP7oI7jFnAs/UoDFPcivMUH1uKLLk+YgYI&#10;PMunRFGw8XRpPfJcprY+NYiJPnyT6QuJNCxSfTGTxs1wOZfiuuTJPraU5vKbdF+oR8Ai30eYMJcZ&#10;VwfXpWjjGbceMeWHZc4vlXWAJ/0Ek1gurUf2lxnfe8S8HxaJv1gdA5b5e8pjsEz9Qd57eO6PLSXF&#10;F9m/WGQElv57qoyQL61H3sd5AQBbiiy5PmKtFlgNwFOshWURwBMT8SoAtpRYLuoAcsmbFQI8NW8o&#10;ltYjx5e8FIAtRZZcH/nkgFUDvEcHXB1PnA68HoBhicRyURGQD2BYScB3ArOsCcjpDvCiABVl3RkZ&#10;hgLMB+PRmbu4h7uxAWIsqGGCJ1JcHU/WiPmu1WcNYmkAFrUB8RQQWHFgcQ6IZ5kv5rSyOZgDzO37&#10;ZT7BxG9RQ8fhsT40vXYDHZbWGFfjkWitTy+xC0TRcacAxkkisKL8cxWMfpjAGLmHoCkY13B99rna&#10;OR1yaXgV1DuFpwTHoDKETDIPFKO7IPg8VAyzQuAUOREZjHeC4PNQMfAIgVMsQb1PB9KrE0mbuoaH&#10;DZV2V4LjnhhChrY5DQ8bKu03Gh42VHL8BEd3HUKGPLCGhw2VXCHB0YGF9E4+ScPDhkrOQcPDhkpF&#10;PIJj9S2EDJXUNDxsqFTgIjhWpkJ6p3KThocNlYo/Gh42VF2JITwVUELo6KLI1CBsuLo+oRuEOqe7&#10;d5quZqxaFYbR05gp2Q4ag/FQlPeGNZglphQ0rMEsMmWDQQ2Mn6LELKyBGXSgqwLjqyhdCXqD8VaU&#10;OYQ1MIMOdFgYZs7CYTwd9Abjsyi0DWpgvBZmB4ENjNIY8IW9wQw60HXpeErbA4ZBQW8w3osiEqvB&#10;ZBdzwNHjrbflfbd+E+F9t2dq0zxem5HiFPM1uuHNPboiFR3mL/Tk3L21dacxIwUsOZUMkau5TIWv&#10;/ANyutjQjK4XaOjdag3AfF51nyklBgissK48jcY8N58TLqHCOOHQ13txVEYhHBYVfDgddSKuxH69&#10;uDkeKXH5+3B0hIPdqdL/Wsq6CYa9+nqbPVKBC9wHm6Ykx9MZH2oSjcTzoaa+sru/MdNvPmcZpr0w&#10;vduPeWw+J9g8TBLN98550hLUzAfDe3561jCM9+Mok8DZJbyvP3of4fD1Xti85DK/pGYFY3XV15ux&#10;CP8QjImtaDXHGP6+aPXQMFeI0Vok2MowFZ3trU9aSUUthK1pUNKBGOFWNK2oioi4tTVSUQpLuJUl&#10;V9E5F+LWVjBGQhPBNYuY3Cb2uGZg9x7X7NVQXLN+M+Q1Z2KmcM03GUlWXd0s8ZrrNCtmzRWbBbjm&#10;2s16Xtsq8tk6cML9fsAYm7WfGTe2PXVDO5kzbZU65b7vmbTVWleWh+503H05nk60Uw79y/PPpz56&#10;a/C6+Ze/fC7u+xCDnXSqf+momfEa861rumhNl9eHx+du9xUvXffddGcd79jjl0PX/76Jbnhf/Wkz&#10;/Oe16dtNdPrbBS+EV5BR3XvUP7Jc0Xbe20+e7SfNZYtdPW3GDZYm6OvP43Qp/vXaH18O+CbQxYpL&#10;9xNe9t4f6VK2vhU+sZp/3Iarnpv5/jxderd/a9Qft/w//RcAAP//AwBQSwMEFAAGAAgAAAAhAJyL&#10;svjiAAAADQEAAA8AAABkcnMvZG93bnJldi54bWxMj8tOwzAQRfdI/IM1SOyoE5oHCnEqhBQJBF2Q&#10;UonlNHaTiNiObLcJf890Bcs7c3XmTLlZ9MjOyvnBGgHxKgKmTGvlYDoBn7v67gGYD2gkjtYoAT/K&#10;w6a6viqxkHY2H+rchI4RxPgCBfQhTAXnvu2VRr+ykzK0O1qnMVB0HZcOZ4Lrkd9HUcY1DoYu9Dip&#10;5161381JE4Xv9tnrV7Ls67f3uW7cyxG3iRC3N8vTI7CglvBXhos+qUNFTgd7MtKzkXKUJ2vqCsjS&#10;OAV2qcR5RqODgDxdp8Crkv//ovoFAAD//wMAUEsBAi0AFAAGAAgAAAAhALaDOJL+AAAA4QEAABMA&#10;AAAAAAAAAAAAAAAAAAAAAFtDb250ZW50X1R5cGVzXS54bWxQSwECLQAUAAYACAAAACEAOP0h/9YA&#10;AACUAQAACwAAAAAAAAAAAAAAAAAvAQAAX3JlbHMvLnJlbHNQSwECLQAUAAYACAAAACEAbdRmYdUJ&#10;AAAtMAAADgAAAAAAAAAAAAAAAAAuAgAAZHJzL2Uyb0RvYy54bWxQSwECLQAUAAYACAAAACEAnIuy&#10;+OIAAAANAQAADwAAAAAAAAAAAAAAAAAvDAAAZHJzL2Rvd25yZXYueG1sUEsFBgAAAAAEAAQA8wAA&#10;AD4NAAAAAA==&#10;" path="m510,1020r-76,-5l362,999,295,973,232,938,175,895,125,845,82,788,47,725,21,657,5,586,,510,5,435,21,363,47,295,82,232r43,-56l175,125,232,82,295,48,362,22,434,6,510,r75,6l657,22r68,26l787,82r57,43l894,176r43,56l972,295r26,68l1014,435r6,75l1014,586r-16,71l972,725r-35,63l894,845r-50,50l787,938r-62,35l657,999r-72,16l510,1020xe" fillcolor="#fbd638" stroked="f">
                <v:path arrowok="t" o:connecttype="custom" o:connectlocs="323850,4784725;275590,4781550;229870,4771390;187325,4754880;147320,4732655;111125,4705350;79375,4673600;52070,4637405;29845,4597400;13335,4554220;3175,4509135;0,4460875;3175,4413250;13335,4367530;29845,4324350;52070,4284345;79375,4248785;111125,4216400;147320,4189095;187325,4167505;229870,4150995;275590,4140835;323850,4137025;371475,4140835;417195,4150995;460375,4167505;499745,4189095;535940,4216400;567690,4248785;594995,4284345;617220,4324350;633730,4367530;643890,4413250;647700,4460875;643890,4509135;633730,4554220;617220,4597400;594995,4637405;567690,4673600;535940,4705350;499745,4732655;460375,4754880;417195,4771390;371475,4781550;323850,4784725" o:connectangles="0,0,0,0,0,0,0,0,0,0,0,0,0,0,0,0,0,0,0,0,0,0,0,0,0,0,0,0,0,0,0,0,0,0,0,0,0,0,0,0,0,0,0,0,0"/>
                <w10:wrap type="topAndBottom" anchorx="page"/>
              </v:shape>
            </w:pict>
          </mc:Fallback>
        </mc:AlternateContent>
      </w:r>
      <w:r>
        <w:rPr>
          <w:noProof/>
        </w:rPr>
        <mc:AlternateContent>
          <mc:Choice Requires="wpg">
            <w:drawing>
              <wp:anchor distT="0" distB="0" distL="0" distR="0" simplePos="0" relativeHeight="251715072" behindDoc="1" locked="0" layoutInCell="1" allowOverlap="1" wp14:anchorId="67301EBF" wp14:editId="74DFDDE7">
                <wp:simplePos x="0" y="0"/>
                <wp:positionH relativeFrom="page">
                  <wp:posOffset>1168400</wp:posOffset>
                </wp:positionH>
                <wp:positionV relativeFrom="paragraph">
                  <wp:posOffset>4948555</wp:posOffset>
                </wp:positionV>
                <wp:extent cx="3876675" cy="828675"/>
                <wp:effectExtent l="19050" t="19050" r="0" b="0"/>
                <wp:wrapTopAndBottom/>
                <wp:docPr id="51902395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828675"/>
                          <a:chOff x="1840" y="7793"/>
                          <a:chExt cx="6105" cy="1305"/>
                        </a:xfrm>
                      </wpg:grpSpPr>
                      <wps:wsp>
                        <wps:cNvPr id="67840479" name="docshape201"/>
                        <wps:cNvSpPr>
                          <a:spLocks/>
                        </wps:cNvSpPr>
                        <wps:spPr bwMode="auto">
                          <a:xfrm>
                            <a:off x="1839" y="7792"/>
                            <a:ext cx="5785" cy="1305"/>
                          </a:xfrm>
                          <a:custGeom>
                            <a:avLst/>
                            <a:gdLst>
                              <a:gd name="T0" fmla="+- 0 1840 1840"/>
                              <a:gd name="T1" fmla="*/ T0 w 5785"/>
                              <a:gd name="T2" fmla="+- 0 9098 7793"/>
                              <a:gd name="T3" fmla="*/ 9098 h 1305"/>
                              <a:gd name="T4" fmla="+- 0 1840 1840"/>
                              <a:gd name="T5" fmla="*/ T4 w 5785"/>
                              <a:gd name="T6" fmla="+- 0 7793 7793"/>
                              <a:gd name="T7" fmla="*/ 7793 h 1305"/>
                              <a:gd name="T8" fmla="+- 0 7247 1840"/>
                              <a:gd name="T9" fmla="*/ T8 w 5785"/>
                              <a:gd name="T10" fmla="+- 0 7793 7793"/>
                              <a:gd name="T11" fmla="*/ 7793 h 1305"/>
                              <a:gd name="T12" fmla="+- 0 7625 1840"/>
                              <a:gd name="T13" fmla="*/ T12 w 5785"/>
                              <a:gd name="T14" fmla="+- 0 8445 7793"/>
                              <a:gd name="T15" fmla="*/ 8445 h 1305"/>
                              <a:gd name="T16" fmla="+- 0 7247 1840"/>
                              <a:gd name="T17" fmla="*/ T16 w 5785"/>
                              <a:gd name="T18" fmla="+- 0 9098 7793"/>
                              <a:gd name="T19" fmla="*/ 9098 h 1305"/>
                              <a:gd name="T20" fmla="+- 0 1840 1840"/>
                              <a:gd name="T21" fmla="*/ T20 w 5785"/>
                              <a:gd name="T22" fmla="+- 0 9098 7793"/>
                              <a:gd name="T23" fmla="*/ 9098 h 1305"/>
                            </a:gdLst>
                            <a:ahLst/>
                            <a:cxnLst>
                              <a:cxn ang="0">
                                <a:pos x="T1" y="T3"/>
                              </a:cxn>
                              <a:cxn ang="0">
                                <a:pos x="T5" y="T7"/>
                              </a:cxn>
                              <a:cxn ang="0">
                                <a:pos x="T9" y="T11"/>
                              </a:cxn>
                              <a:cxn ang="0">
                                <a:pos x="T13" y="T15"/>
                              </a:cxn>
                              <a:cxn ang="0">
                                <a:pos x="T17" y="T19"/>
                              </a:cxn>
                              <a:cxn ang="0">
                                <a:pos x="T21" y="T23"/>
                              </a:cxn>
                            </a:cxnLst>
                            <a:rect l="0" t="0" r="r" b="b"/>
                            <a:pathLst>
                              <a:path w="5785" h="1305">
                                <a:moveTo>
                                  <a:pt x="0" y="1305"/>
                                </a:moveTo>
                                <a:lnTo>
                                  <a:pt x="0" y="0"/>
                                </a:lnTo>
                                <a:lnTo>
                                  <a:pt x="5407" y="0"/>
                                </a:lnTo>
                                <a:lnTo>
                                  <a:pt x="5785" y="652"/>
                                </a:lnTo>
                                <a:lnTo>
                                  <a:pt x="5407" y="1305"/>
                                </a:lnTo>
                                <a:lnTo>
                                  <a:pt x="0" y="1305"/>
                                </a:lnTo>
                                <a:close/>
                              </a:path>
                            </a:pathLst>
                          </a:custGeom>
                          <a:solidFill>
                            <a:srgbClr val="8E99A2"/>
                          </a:solidFill>
                          <a:ln>
                            <a:noFill/>
                          </a:ln>
                        </wps:spPr>
                        <wps:bodyPr rot="0" vert="horz" wrap="square" lIns="91440" tIns="45720" rIns="91440" bIns="45720" anchor="t" anchorCtr="0" upright="1">
                          <a:noAutofit/>
                        </wps:bodyPr>
                      </wps:wsp>
                      <wps:wsp>
                        <wps:cNvPr id="588867020" name="docshape202"/>
                        <wps:cNvSpPr>
                          <a:spLocks/>
                        </wps:cNvSpPr>
                        <wps:spPr bwMode="auto">
                          <a:xfrm>
                            <a:off x="7247" y="7792"/>
                            <a:ext cx="697" cy="1305"/>
                          </a:xfrm>
                          <a:custGeom>
                            <a:avLst/>
                            <a:gdLst>
                              <a:gd name="T0" fmla="+- 0 7247 7247"/>
                              <a:gd name="T1" fmla="*/ T0 w 697"/>
                              <a:gd name="T2" fmla="+- 0 9098 7793"/>
                              <a:gd name="T3" fmla="*/ 9098 h 1305"/>
                              <a:gd name="T4" fmla="+- 0 7625 7247"/>
                              <a:gd name="T5" fmla="*/ T4 w 697"/>
                              <a:gd name="T6" fmla="+- 0 8445 7793"/>
                              <a:gd name="T7" fmla="*/ 8445 h 1305"/>
                              <a:gd name="T8" fmla="+- 0 7247 7247"/>
                              <a:gd name="T9" fmla="*/ T8 w 697"/>
                              <a:gd name="T10" fmla="+- 0 7793 7793"/>
                              <a:gd name="T11" fmla="*/ 7793 h 1305"/>
                              <a:gd name="T12" fmla="+- 0 7567 7247"/>
                              <a:gd name="T13" fmla="*/ T12 w 697"/>
                              <a:gd name="T14" fmla="+- 0 7793 7793"/>
                              <a:gd name="T15" fmla="*/ 7793 h 1305"/>
                              <a:gd name="T16" fmla="+- 0 7944 7247"/>
                              <a:gd name="T17" fmla="*/ T16 w 697"/>
                              <a:gd name="T18" fmla="+- 0 8445 7793"/>
                              <a:gd name="T19" fmla="*/ 8445 h 1305"/>
                              <a:gd name="T20" fmla="+- 0 7567 7247"/>
                              <a:gd name="T21" fmla="*/ T20 w 697"/>
                              <a:gd name="T22" fmla="+- 0 9098 7793"/>
                              <a:gd name="T23" fmla="*/ 9098 h 1305"/>
                              <a:gd name="T24" fmla="+- 0 7247 7247"/>
                              <a:gd name="T25" fmla="*/ T24 w 697"/>
                              <a:gd name="T26" fmla="+- 0 9098 7793"/>
                              <a:gd name="T27" fmla="*/ 9098 h 1305"/>
                            </a:gdLst>
                            <a:ahLst/>
                            <a:cxnLst>
                              <a:cxn ang="0">
                                <a:pos x="T1" y="T3"/>
                              </a:cxn>
                              <a:cxn ang="0">
                                <a:pos x="T5" y="T7"/>
                              </a:cxn>
                              <a:cxn ang="0">
                                <a:pos x="T9" y="T11"/>
                              </a:cxn>
                              <a:cxn ang="0">
                                <a:pos x="T13" y="T15"/>
                              </a:cxn>
                              <a:cxn ang="0">
                                <a:pos x="T17" y="T19"/>
                              </a:cxn>
                              <a:cxn ang="0">
                                <a:pos x="T21" y="T23"/>
                              </a:cxn>
                              <a:cxn ang="0">
                                <a:pos x="T25" y="T27"/>
                              </a:cxn>
                            </a:cxnLst>
                            <a:rect l="0" t="0" r="r" b="b"/>
                            <a:pathLst>
                              <a:path w="697" h="1305">
                                <a:moveTo>
                                  <a:pt x="0" y="1305"/>
                                </a:moveTo>
                                <a:lnTo>
                                  <a:pt x="378" y="652"/>
                                </a:lnTo>
                                <a:lnTo>
                                  <a:pt x="0" y="0"/>
                                </a:lnTo>
                                <a:lnTo>
                                  <a:pt x="320" y="0"/>
                                </a:lnTo>
                                <a:lnTo>
                                  <a:pt x="697" y="652"/>
                                </a:lnTo>
                                <a:lnTo>
                                  <a:pt x="320" y="1305"/>
                                </a:lnTo>
                                <a:lnTo>
                                  <a:pt x="0" y="1305"/>
                                </a:lnTo>
                                <a:close/>
                              </a:path>
                            </a:pathLst>
                          </a:custGeom>
                          <a:solidFill>
                            <a:srgbClr val="ED2537"/>
                          </a:solidFill>
                          <a:ln>
                            <a:noFill/>
                          </a:ln>
                        </wps:spPr>
                        <wps:bodyPr rot="0" vert="horz" wrap="square" lIns="91440" tIns="45720" rIns="91440" bIns="45720" anchor="t" anchorCtr="0" upright="1">
                          <a:noAutofit/>
                        </wps:bodyPr>
                      </wps:wsp>
                      <wps:wsp>
                        <wps:cNvPr id="805503074" name="docshape203"/>
                        <wps:cNvSpPr txBox="1">
                          <a:spLocks noChangeArrowheads="1"/>
                        </wps:cNvSpPr>
                        <wps:spPr bwMode="auto">
                          <a:xfrm>
                            <a:off x="1839" y="7792"/>
                            <a:ext cx="6105" cy="1305"/>
                          </a:xfrm>
                          <a:prstGeom prst="rect">
                            <a:avLst/>
                          </a:prstGeom>
                          <a:noFill/>
                          <a:ln>
                            <a:noFill/>
                          </a:ln>
                        </wps:spPr>
                        <wps:txbx>
                          <w:txbxContent>
                            <w:p w14:paraId="18DB26DF" w14:textId="77777777" w:rsidR="008F73AA" w:rsidRDefault="008F73AA">
                              <w:pPr>
                                <w:spacing w:before="184" w:line="285" w:lineRule="auto"/>
                                <w:ind w:left="691" w:right="808" w:hanging="236"/>
                                <w:rPr>
                                  <w:sz w:val="34"/>
                                </w:rPr>
                              </w:pPr>
                              <w:r>
                                <w:rPr>
                                  <w:color w:val="FFFFFF"/>
                                  <w:w w:val="105"/>
                                  <w:sz w:val="34"/>
                                </w:rPr>
                                <w:t>Mean Distance between Major</w:t>
                              </w:r>
                              <w:r>
                                <w:rPr>
                                  <w:color w:val="FFFFFF"/>
                                  <w:spacing w:val="-97"/>
                                  <w:w w:val="105"/>
                                  <w:sz w:val="34"/>
                                </w:rPr>
                                <w:t xml:space="preserve"> </w:t>
                              </w:r>
                              <w:r>
                                <w:rPr>
                                  <w:color w:val="FFFFFF"/>
                                  <w:spacing w:val="-1"/>
                                  <w:w w:val="103"/>
                                  <w:sz w:val="34"/>
                                </w:rPr>
                                <w:t>Me</w:t>
                              </w:r>
                              <w:r>
                                <w:rPr>
                                  <w:color w:val="FFFFFF"/>
                                  <w:spacing w:val="-1"/>
                                  <w:w w:val="115"/>
                                  <w:sz w:val="34"/>
                                </w:rPr>
                                <w:t>c</w:t>
                              </w:r>
                              <w:r>
                                <w:rPr>
                                  <w:color w:val="FFFFFF"/>
                                  <w:spacing w:val="-1"/>
                                  <w:w w:val="105"/>
                                  <w:sz w:val="34"/>
                                </w:rPr>
                                <w:t>h</w:t>
                              </w:r>
                              <w:r>
                                <w:rPr>
                                  <w:color w:val="FFFFFF"/>
                                  <w:spacing w:val="-1"/>
                                  <w:w w:val="98"/>
                                  <w:sz w:val="34"/>
                                </w:rPr>
                                <w:t>a</w:t>
                              </w:r>
                              <w:r>
                                <w:rPr>
                                  <w:color w:val="FFFFFF"/>
                                  <w:spacing w:val="-1"/>
                                  <w:w w:val="105"/>
                                  <w:sz w:val="34"/>
                                </w:rPr>
                                <w:t>n</w:t>
                              </w:r>
                              <w:r>
                                <w:rPr>
                                  <w:color w:val="FFFFFF"/>
                                  <w:spacing w:val="-1"/>
                                  <w:w w:val="102"/>
                                  <w:sz w:val="34"/>
                                </w:rPr>
                                <w:t>i</w:t>
                              </w:r>
                              <w:r>
                                <w:rPr>
                                  <w:color w:val="FFFFFF"/>
                                  <w:spacing w:val="-1"/>
                                  <w:w w:val="115"/>
                                  <w:sz w:val="34"/>
                                </w:rPr>
                                <w:t>c</w:t>
                              </w:r>
                              <w:r>
                                <w:rPr>
                                  <w:color w:val="FFFFFF"/>
                                  <w:spacing w:val="-1"/>
                                  <w:w w:val="98"/>
                                  <w:sz w:val="34"/>
                                </w:rPr>
                                <w:t>a</w:t>
                              </w:r>
                              <w:r>
                                <w:rPr>
                                  <w:color w:val="FFFFFF"/>
                                  <w:sz w:val="34"/>
                                </w:rPr>
                                <w:t>l</w:t>
                              </w:r>
                              <w:r>
                                <w:rPr>
                                  <w:color w:val="FFFFFF"/>
                                  <w:spacing w:val="-19"/>
                                  <w:sz w:val="34"/>
                                </w:rPr>
                                <w:t xml:space="preserve"> </w:t>
                              </w:r>
                              <w:r>
                                <w:rPr>
                                  <w:color w:val="FFFFFF"/>
                                  <w:spacing w:val="-1"/>
                                  <w:sz w:val="34"/>
                                </w:rPr>
                                <w:t>F</w:t>
                              </w:r>
                              <w:r>
                                <w:rPr>
                                  <w:color w:val="FFFFFF"/>
                                  <w:spacing w:val="-1"/>
                                  <w:w w:val="98"/>
                                  <w:sz w:val="34"/>
                                </w:rPr>
                                <w:t>a</w:t>
                              </w:r>
                              <w:r>
                                <w:rPr>
                                  <w:color w:val="FFFFFF"/>
                                  <w:spacing w:val="-1"/>
                                  <w:w w:val="102"/>
                                  <w:sz w:val="34"/>
                                </w:rPr>
                                <w:t>i</w:t>
                              </w:r>
                              <w:r>
                                <w:rPr>
                                  <w:color w:val="FFFFFF"/>
                                  <w:spacing w:val="-1"/>
                                  <w:sz w:val="34"/>
                                </w:rPr>
                                <w:t>l</w:t>
                              </w:r>
                              <w:r>
                                <w:rPr>
                                  <w:color w:val="FFFFFF"/>
                                  <w:spacing w:val="-1"/>
                                  <w:w w:val="105"/>
                                  <w:sz w:val="34"/>
                                </w:rPr>
                                <w:t>u</w:t>
                              </w:r>
                              <w:r>
                                <w:rPr>
                                  <w:color w:val="FFFFFF"/>
                                  <w:spacing w:val="-1"/>
                                  <w:w w:val="115"/>
                                  <w:sz w:val="34"/>
                                </w:rPr>
                                <w:t>r</w:t>
                              </w:r>
                              <w:r>
                                <w:rPr>
                                  <w:color w:val="FFFFFF"/>
                                  <w:w w:val="103"/>
                                  <w:sz w:val="34"/>
                                </w:rPr>
                                <w:t>e</w:t>
                              </w:r>
                              <w:r>
                                <w:rPr>
                                  <w:color w:val="FFFFFF"/>
                                  <w:spacing w:val="-19"/>
                                  <w:sz w:val="34"/>
                                </w:rPr>
                                <w:t xml:space="preserve"> </w:t>
                              </w:r>
                              <w:r>
                                <w:rPr>
                                  <w:color w:val="FFFFFF"/>
                                  <w:w w:val="140"/>
                                  <w:sz w:val="34"/>
                                </w:rPr>
                                <w:t>-</w:t>
                              </w:r>
                              <w:r>
                                <w:rPr>
                                  <w:color w:val="FFFFFF"/>
                                  <w:spacing w:val="-19"/>
                                  <w:sz w:val="34"/>
                                </w:rPr>
                                <w:t xml:space="preserve"> </w:t>
                              </w:r>
                              <w:r>
                                <w:rPr>
                                  <w:color w:val="FFFFFF"/>
                                  <w:spacing w:val="-1"/>
                                  <w:w w:val="111"/>
                                  <w:sz w:val="34"/>
                                </w:rPr>
                                <w:t>88</w:t>
                              </w:r>
                              <w:r>
                                <w:rPr>
                                  <w:color w:val="FFFFFF"/>
                                  <w:w w:val="52"/>
                                  <w:sz w:val="34"/>
                                </w:rPr>
                                <w:t>,</w:t>
                              </w:r>
                              <w:r>
                                <w:rPr>
                                  <w:color w:val="FFFFFF"/>
                                  <w:spacing w:val="-1"/>
                                  <w:w w:val="112"/>
                                  <w:sz w:val="34"/>
                                </w:rPr>
                                <w:t>3</w:t>
                              </w:r>
                              <w:r>
                                <w:rPr>
                                  <w:color w:val="FFFFFF"/>
                                  <w:spacing w:val="-1"/>
                                  <w:w w:val="99"/>
                                  <w:sz w:val="34"/>
                                </w:rPr>
                                <w:t>7</w:t>
                              </w:r>
                              <w:r>
                                <w:rPr>
                                  <w:color w:val="FFFFFF"/>
                                  <w:w w:val="111"/>
                                  <w:sz w:val="3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01EBF" id="Group 80" o:spid="_x0000_s1148" style="position:absolute;left:0;text-align:left;margin-left:92pt;margin-top:389.65pt;width:305.25pt;height:65.25pt;z-index:-251601408;mso-wrap-distance-left:0;mso-wrap-distance-right:0;mso-position-horizontal-relative:page;mso-position-vertical-relative:text" coordorigin="1840,7793" coordsize="6105,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QceQUAAN8WAAAOAAAAZHJzL2Uyb0RvYy54bWzsWNFu2zYUfR+wfyD0uKGxJEuWbMQpsiQt&#10;BnRbgXofQEuyJUwWNVKJnX797r00bcqRFDfJ+tQXmzavLg/PIXmPePl+tynZQyZVIaq54124Dsuq&#10;RKRFtZ47fy8+vIsdphpepbwUVTZ3HjPlvL/6+afLbT3LfJGLMs0kgySVmm3ruZM3TT0bjVSSZxuu&#10;LkSdVdC5EnLDG/gp16NU8i1k35Qj33Uno62QaS1FkikF/97qTueK8q9WWdL8tVqprGHl3AFsDX1K&#10;+lzi5+jqks/Wktd5kexh8Beg2PCigkEPqW55w9m9LJ6k2hSJFEqsmotEbEZitSqSjOYAs/Hck9l8&#10;lOK+prmsZ9t1faAJqD3h6cVpkz8fPsr6S/1ZavTQ/CSSfxTwMtrW65ndj7/XOpgtt3+IFPTk942g&#10;ie9WcoMpYEpsR/w+HvjNdg1L4M9xHE0mUeiwBPpiP8Y2CZDkoBI+5sUBqAS9UTQdm767/eMTz90/&#10;642hhRD5TI9LWPfYUHtYTOrIl3odX19yXmckg0I+PktWpHNnEgHWIJo6rOIbYCIVicJA0BGhIQYI&#10;Nswqm1arB8MUsP8soV48hqE0M75mxtAaRnEfL3yW3KvmYyZIG/7wSTVE+DqFFime7uEvgPfVpoTF&#10;/+s75jIUgj70UOtDmGfCfhmxhcu2jEbfJzW5fBNEuabuNGZHQY+5xiYMclFQzoyysJMOQwYmbBgZ&#10;cKAngMiCHmQTE0S5EFQnssiEQS4K6kYGh5vFWeQHUSdnINwRWdyDzGsL0AvNsxUYwOa1RYgmftgJ&#10;zrNVWHh+H7y2CnEQhJ3MebYMFNVNnXeiRB93ni3Fwpv0wWtL0bvkPFuLgTXnt9Xo3Q6+rcbC790Q&#10;bTF64fm2GCfw4LA7bFuem52c7Kr9VoYW41h2XTqQa6HwRF0AQDg1FnSaQgqIwn3fEwziYXC0P1yH&#10;g/V5tIAFqY/i4WhcZ5gbFshZ4aA7hU/PCkcdMBwItLLr+e75kWAGTm2AdBjYgCU+w2c1b5BW02Tb&#10;uaOP1hwKE1Yc7NmIh2whKKY5FjpzbMGAx4CyehpIjgOiTJ/5rilZGLh62s+E0YEP052EVAqez2fh&#10;MyOabz2yrrodYUkpVKYpRX6o5h6IQn6t+qJEWaQfirJEepRcL29KyR44WK/4bjq9NlhbYSUtx0rg&#10;Y3oY/Afqua6LupAuRfoINVIK7d/Ab0IjF/Krw7bg3eaO+veey8xh5e8VFPupF6CNaOhHEEa4maXd&#10;s7R7eJVAqrnTOLB9sHnTaIN4X8tincNIHilfiWswO6sCKyjh06j2P8BvfCfjEcYxOCcXJ3XqPIjh&#10;t3YeWNZoc0GxoQH4zDiPyRR60MxZC8cYQXthfIPxoCJKQwLNtgtoHbR4zuLgJzFnnrIDh6w9Yrvi&#10;UQHtAmYXPPIdHcDaxa63eAKbB6MwUDvbta6XMbvULdB2dAD7v11HOIlYF2kdrqML3YkEfXatZTqG&#10;PFFbh2gaBN3obCG06ehC19ahV9WW5xiQ9cRzRH3cdXiODnT+mZthyHLYu8E/0QINW5eyfms/+GjE&#10;u9C1leg3RLYSPwwR+qfXGKJe44eqkX9qWT+s7wd/+RL/hMqzN7FP4wh22xmWRxuZYf80xp0GuYaj&#10;CPsZI5psVg003sp8fxePdXfrh2Mj3w+PdeYdW/flTuyGoTt2IzjzTj0WvWBYHos1u98EXl2RSdzf&#10;87BK3OTwMpZdSym2ecZTsKX6Pcl6VBtG9crrn4FrMXinkfr6h2Fj7uAeJpzGkcEONyFotw4+HN9Q&#10;Wn/QO8YTY97slju6DRsfaPlGrw47Uft0aGiPDg3tz6Hxht6crgjhFhXmAGVN3/jiNa39m+Z3vJe+&#10;+g8AAP//AwBQSwMEFAAGAAgAAAAhAIecojPiAAAACwEAAA8AAABkcnMvZG93bnJldi54bWxMj09L&#10;w0AUxO+C32F5gje7iW3Nn2ZTSlFPRbAVpLfX5DUJze6G7DZJv73Pkx6HGWZ+k60n3YqBetdYoyCc&#10;BSDIFLZsTKXg6/D2FINwHk2JrTWk4EYO1vn9XYZpaUfzScPeV4JLjEtRQe19l0rpipo0upntyLB3&#10;tr1Gz7KvZNnjyOW6lc9B8CI1NoYXauxoW1Nx2V+1gvcRx808fB12l/P2djwsP753ISn1+DBtViA8&#10;Tf4vDL/4jA45M53s1ZROtKzjBX/xCqIomYPgRJQsliBOCpIgiUHmmfz/If8BAAD//wMAUEsBAi0A&#10;FAAGAAgAAAAhALaDOJL+AAAA4QEAABMAAAAAAAAAAAAAAAAAAAAAAFtDb250ZW50X1R5cGVzXS54&#10;bWxQSwECLQAUAAYACAAAACEAOP0h/9YAAACUAQAACwAAAAAAAAAAAAAAAAAvAQAAX3JlbHMvLnJl&#10;bHNQSwECLQAUAAYACAAAACEAZ2FUHHkFAADfFgAADgAAAAAAAAAAAAAAAAAuAgAAZHJzL2Uyb0Rv&#10;Yy54bWxQSwECLQAUAAYACAAAACEAh5yiM+IAAAALAQAADwAAAAAAAAAAAAAAAADTBwAAZHJzL2Rv&#10;d25yZXYueG1sUEsFBgAAAAAEAAQA8wAAAOIIAAAAAA==&#10;">
                <v:shape id="docshape201" o:spid="_x0000_s1149" style="position:absolute;left:1839;top:7792;width:5785;height:1305;visibility:visible;mso-wrap-style:square;v-text-anchor:top" coordsize="578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09yAAAAOEAAAAPAAAAZHJzL2Rvd25yZXYueG1sRI9BawIx&#10;FITvBf9DeIK3mrSIblej2ELF9qYt6vGxed1dTF7WTXS3/74pFHocZuYbZrHqnRU3akPtWcPDWIEg&#10;LrypudTw+fF6n4EIEdmg9UwavinAajm4W2BufMc7uu1jKRKEQ44aqhibXMpQVOQwjH1DnLwv3zqM&#10;SbalNC12Ce6sfFRqKh3WnBYqbOilouK8vzoNxp790b6vN+pyeL68dTWdOCOtR8N+PQcRqY//4b/2&#10;1miYzrKJmsye4PdRegNy+QMAAP//AwBQSwECLQAUAAYACAAAACEA2+H2y+4AAACFAQAAEwAAAAAA&#10;AAAAAAAAAAAAAAAAW0NvbnRlbnRfVHlwZXNdLnhtbFBLAQItABQABgAIAAAAIQBa9CxbvwAAABUB&#10;AAALAAAAAAAAAAAAAAAAAB8BAABfcmVscy8ucmVsc1BLAQItABQABgAIAAAAIQC+wJ09yAAAAOEA&#10;AAAPAAAAAAAAAAAAAAAAAAcCAABkcnMvZG93bnJldi54bWxQSwUGAAAAAAMAAwC3AAAA/AIAAAAA&#10;" path="m,1305l,,5407,r378,652l5407,1305,,1305xe" fillcolor="#8e99a2" stroked="f">
                  <v:path arrowok="t" o:connecttype="custom" o:connectlocs="0,9098;0,7793;5407,7793;5785,8445;5407,9098;0,9098" o:connectangles="0,0,0,0,0,0"/>
                </v:shape>
                <v:shape id="docshape202" o:spid="_x0000_s1150" style="position:absolute;left:7247;top:7792;width:697;height:1305;visibility:visible;mso-wrap-style:square;v-text-anchor:top" coordsize="697,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7cxwAAAOIAAAAPAAAAZHJzL2Rvd25yZXYueG1sRI/NasJA&#10;FIX3Bd9huIXu6qQWbYiOoraFrJRG3V8y10zazJ2QmZr49s5CcHk4f3yL1WAbcaHO144VvI0TEMSl&#10;0zVXCo6H79cUhA/IGhvHpOBKHlbL0dMCM+16/qFLESoRR9hnqMCE0GZS+tKQRT92LXH0zq6zGKLs&#10;Kqk77OO4beQkSWbSYs3xwWBLW0PlX/FvFexzNj39fhWbz+q0312H9/6cs1Ivz8N6DiLQEB7hezvX&#10;CqZpms4+kkmEiEgRB+TyBgAA//8DAFBLAQItABQABgAIAAAAIQDb4fbL7gAAAIUBAAATAAAAAAAA&#10;AAAAAAAAAAAAAABbQ29udGVudF9UeXBlc10ueG1sUEsBAi0AFAAGAAgAAAAhAFr0LFu/AAAAFQEA&#10;AAsAAAAAAAAAAAAAAAAAHwEAAF9yZWxzLy5yZWxzUEsBAi0AFAAGAAgAAAAhAKu87tzHAAAA4gAA&#10;AA8AAAAAAAAAAAAAAAAABwIAAGRycy9kb3ducmV2LnhtbFBLBQYAAAAAAwADALcAAAD7AgAAAAA=&#10;" path="m,1305l378,652,,,320,,697,652,320,1305,,1305xe" fillcolor="#ed2537" stroked="f">
                  <v:path arrowok="t" o:connecttype="custom" o:connectlocs="0,9098;378,8445;0,7793;320,7793;697,8445;320,9098;0,9098" o:connectangles="0,0,0,0,0,0,0"/>
                </v:shape>
                <v:shape id="docshape203" o:spid="_x0000_s1151" type="#_x0000_t202" style="position:absolute;left:1839;top:7792;width:610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9AywAAAOIAAAAPAAAAZHJzL2Rvd25yZXYueG1sRI9BawIx&#10;FITvhf6H8AreatJard0aRUoLgiCu20OPr5vnbnDzst2kuv77piB4HGbmG2a26F0jjtQF61nDw1CB&#10;IC69sVxp+Cw+7qcgQkQ22HgmDWcKsJjf3swwM/7EOR13sRIJwiFDDXWMbSZlKGtyGIa+JU7e3ncO&#10;Y5JdJU2HpwR3jXxUaiIdWk4LNbb0VlN52P06Dcsvzt/tz+Z7m+9zWxQviteTg9aDu375CiJSH6/h&#10;S3tlNEzVeKxG6vkJ/i+lOyDnfwAAAP//AwBQSwECLQAUAAYACAAAACEA2+H2y+4AAACFAQAAEwAA&#10;AAAAAAAAAAAAAAAAAAAAW0NvbnRlbnRfVHlwZXNdLnhtbFBLAQItABQABgAIAAAAIQBa9CxbvwAA&#10;ABUBAAALAAAAAAAAAAAAAAAAAB8BAABfcmVscy8ucmVsc1BLAQItABQABgAIAAAAIQC1Fz9AywAA&#10;AOIAAAAPAAAAAAAAAAAAAAAAAAcCAABkcnMvZG93bnJldi54bWxQSwUGAAAAAAMAAwC3AAAA/wIA&#10;AAAA&#10;" filled="f" stroked="f">
                  <v:textbox inset="0,0,0,0">
                    <w:txbxContent>
                      <w:p w14:paraId="18DB26DF" w14:textId="77777777" w:rsidR="008F73AA" w:rsidRDefault="008F73AA">
                        <w:pPr>
                          <w:spacing w:before="184" w:line="285" w:lineRule="auto"/>
                          <w:ind w:left="691" w:right="808" w:hanging="236"/>
                          <w:rPr>
                            <w:sz w:val="34"/>
                          </w:rPr>
                        </w:pPr>
                        <w:r>
                          <w:rPr>
                            <w:color w:val="FFFFFF"/>
                            <w:w w:val="105"/>
                            <w:sz w:val="34"/>
                          </w:rPr>
                          <w:t>Mean Distance between Major</w:t>
                        </w:r>
                        <w:r>
                          <w:rPr>
                            <w:color w:val="FFFFFF"/>
                            <w:spacing w:val="-97"/>
                            <w:w w:val="105"/>
                            <w:sz w:val="34"/>
                          </w:rPr>
                          <w:t xml:space="preserve"> </w:t>
                        </w:r>
                        <w:r>
                          <w:rPr>
                            <w:color w:val="FFFFFF"/>
                            <w:spacing w:val="-1"/>
                            <w:w w:val="103"/>
                            <w:sz w:val="34"/>
                          </w:rPr>
                          <w:t>Me</w:t>
                        </w:r>
                        <w:r>
                          <w:rPr>
                            <w:color w:val="FFFFFF"/>
                            <w:spacing w:val="-1"/>
                            <w:w w:val="115"/>
                            <w:sz w:val="34"/>
                          </w:rPr>
                          <w:t>c</w:t>
                        </w:r>
                        <w:r>
                          <w:rPr>
                            <w:color w:val="FFFFFF"/>
                            <w:spacing w:val="-1"/>
                            <w:w w:val="105"/>
                            <w:sz w:val="34"/>
                          </w:rPr>
                          <w:t>h</w:t>
                        </w:r>
                        <w:r>
                          <w:rPr>
                            <w:color w:val="FFFFFF"/>
                            <w:spacing w:val="-1"/>
                            <w:w w:val="98"/>
                            <w:sz w:val="34"/>
                          </w:rPr>
                          <w:t>a</w:t>
                        </w:r>
                        <w:r>
                          <w:rPr>
                            <w:color w:val="FFFFFF"/>
                            <w:spacing w:val="-1"/>
                            <w:w w:val="105"/>
                            <w:sz w:val="34"/>
                          </w:rPr>
                          <w:t>n</w:t>
                        </w:r>
                        <w:r>
                          <w:rPr>
                            <w:color w:val="FFFFFF"/>
                            <w:spacing w:val="-1"/>
                            <w:w w:val="102"/>
                            <w:sz w:val="34"/>
                          </w:rPr>
                          <w:t>i</w:t>
                        </w:r>
                        <w:r>
                          <w:rPr>
                            <w:color w:val="FFFFFF"/>
                            <w:spacing w:val="-1"/>
                            <w:w w:val="115"/>
                            <w:sz w:val="34"/>
                          </w:rPr>
                          <w:t>c</w:t>
                        </w:r>
                        <w:r>
                          <w:rPr>
                            <w:color w:val="FFFFFF"/>
                            <w:spacing w:val="-1"/>
                            <w:w w:val="98"/>
                            <w:sz w:val="34"/>
                          </w:rPr>
                          <w:t>a</w:t>
                        </w:r>
                        <w:r>
                          <w:rPr>
                            <w:color w:val="FFFFFF"/>
                            <w:sz w:val="34"/>
                          </w:rPr>
                          <w:t>l</w:t>
                        </w:r>
                        <w:r>
                          <w:rPr>
                            <w:color w:val="FFFFFF"/>
                            <w:spacing w:val="-19"/>
                            <w:sz w:val="34"/>
                          </w:rPr>
                          <w:t xml:space="preserve"> </w:t>
                        </w:r>
                        <w:r>
                          <w:rPr>
                            <w:color w:val="FFFFFF"/>
                            <w:spacing w:val="-1"/>
                            <w:sz w:val="34"/>
                          </w:rPr>
                          <w:t>F</w:t>
                        </w:r>
                        <w:r>
                          <w:rPr>
                            <w:color w:val="FFFFFF"/>
                            <w:spacing w:val="-1"/>
                            <w:w w:val="98"/>
                            <w:sz w:val="34"/>
                          </w:rPr>
                          <w:t>a</w:t>
                        </w:r>
                        <w:r>
                          <w:rPr>
                            <w:color w:val="FFFFFF"/>
                            <w:spacing w:val="-1"/>
                            <w:w w:val="102"/>
                            <w:sz w:val="34"/>
                          </w:rPr>
                          <w:t>i</w:t>
                        </w:r>
                        <w:r>
                          <w:rPr>
                            <w:color w:val="FFFFFF"/>
                            <w:spacing w:val="-1"/>
                            <w:sz w:val="34"/>
                          </w:rPr>
                          <w:t>l</w:t>
                        </w:r>
                        <w:r>
                          <w:rPr>
                            <w:color w:val="FFFFFF"/>
                            <w:spacing w:val="-1"/>
                            <w:w w:val="105"/>
                            <w:sz w:val="34"/>
                          </w:rPr>
                          <w:t>u</w:t>
                        </w:r>
                        <w:r>
                          <w:rPr>
                            <w:color w:val="FFFFFF"/>
                            <w:spacing w:val="-1"/>
                            <w:w w:val="115"/>
                            <w:sz w:val="34"/>
                          </w:rPr>
                          <w:t>r</w:t>
                        </w:r>
                        <w:r>
                          <w:rPr>
                            <w:color w:val="FFFFFF"/>
                            <w:w w:val="103"/>
                            <w:sz w:val="34"/>
                          </w:rPr>
                          <w:t>e</w:t>
                        </w:r>
                        <w:r>
                          <w:rPr>
                            <w:color w:val="FFFFFF"/>
                            <w:spacing w:val="-19"/>
                            <w:sz w:val="34"/>
                          </w:rPr>
                          <w:t xml:space="preserve"> </w:t>
                        </w:r>
                        <w:r>
                          <w:rPr>
                            <w:color w:val="FFFFFF"/>
                            <w:w w:val="140"/>
                            <w:sz w:val="34"/>
                          </w:rPr>
                          <w:t>-</w:t>
                        </w:r>
                        <w:r>
                          <w:rPr>
                            <w:color w:val="FFFFFF"/>
                            <w:spacing w:val="-19"/>
                            <w:sz w:val="34"/>
                          </w:rPr>
                          <w:t xml:space="preserve"> </w:t>
                        </w:r>
                        <w:r>
                          <w:rPr>
                            <w:color w:val="FFFFFF"/>
                            <w:spacing w:val="-1"/>
                            <w:w w:val="111"/>
                            <w:sz w:val="34"/>
                          </w:rPr>
                          <w:t>88</w:t>
                        </w:r>
                        <w:r>
                          <w:rPr>
                            <w:color w:val="FFFFFF"/>
                            <w:w w:val="52"/>
                            <w:sz w:val="34"/>
                          </w:rPr>
                          <w:t>,</w:t>
                        </w:r>
                        <w:r>
                          <w:rPr>
                            <w:color w:val="FFFFFF"/>
                            <w:spacing w:val="-1"/>
                            <w:w w:val="112"/>
                            <w:sz w:val="34"/>
                          </w:rPr>
                          <w:t>3</w:t>
                        </w:r>
                        <w:r>
                          <w:rPr>
                            <w:color w:val="FFFFFF"/>
                            <w:spacing w:val="-1"/>
                            <w:w w:val="99"/>
                            <w:sz w:val="34"/>
                          </w:rPr>
                          <w:t>7</w:t>
                        </w:r>
                        <w:r>
                          <w:rPr>
                            <w:color w:val="FFFFFF"/>
                            <w:w w:val="111"/>
                            <w:sz w:val="34"/>
                          </w:rPr>
                          <w:t>6</w:t>
                        </w:r>
                      </w:p>
                    </w:txbxContent>
                  </v:textbox>
                </v:shape>
                <w10:wrap type="topAndBottom" anchorx="page"/>
              </v:group>
            </w:pict>
          </mc:Fallback>
        </mc:AlternateContent>
      </w:r>
      <w:r>
        <w:rPr>
          <w:noProof/>
        </w:rPr>
        <mc:AlternateContent>
          <mc:Choice Requires="wps">
            <w:drawing>
              <wp:anchor distT="0" distB="0" distL="0" distR="0" simplePos="0" relativeHeight="251716096" behindDoc="1" locked="0" layoutInCell="1" allowOverlap="1" wp14:anchorId="2FDA7F70" wp14:editId="3340FB77">
                <wp:simplePos x="0" y="0"/>
                <wp:positionH relativeFrom="page">
                  <wp:posOffset>6832600</wp:posOffset>
                </wp:positionH>
                <wp:positionV relativeFrom="paragraph">
                  <wp:posOffset>5038090</wp:posOffset>
                </wp:positionV>
                <wp:extent cx="647700" cy="647700"/>
                <wp:effectExtent l="0" t="0" r="0" b="0"/>
                <wp:wrapTopAndBottom/>
                <wp:docPr id="626946735" name="Freeform: 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11270 10760"/>
                            <a:gd name="T1" fmla="*/ T0 w 1020"/>
                            <a:gd name="T2" fmla="+- 0 8954 7934"/>
                            <a:gd name="T3" fmla="*/ 8954 h 1020"/>
                            <a:gd name="T4" fmla="+- 0 11195 10760"/>
                            <a:gd name="T5" fmla="*/ T4 w 1020"/>
                            <a:gd name="T6" fmla="+- 0 8949 7934"/>
                            <a:gd name="T7" fmla="*/ 8949 h 1020"/>
                            <a:gd name="T8" fmla="+- 0 11123 10760"/>
                            <a:gd name="T9" fmla="*/ T8 w 1020"/>
                            <a:gd name="T10" fmla="+- 0 8933 7934"/>
                            <a:gd name="T11" fmla="*/ 8933 h 1020"/>
                            <a:gd name="T12" fmla="+- 0 11055 10760"/>
                            <a:gd name="T13" fmla="*/ T12 w 1020"/>
                            <a:gd name="T14" fmla="+- 0 8907 7934"/>
                            <a:gd name="T15" fmla="*/ 8907 h 1020"/>
                            <a:gd name="T16" fmla="+- 0 10993 10760"/>
                            <a:gd name="T17" fmla="*/ T16 w 1020"/>
                            <a:gd name="T18" fmla="+- 0 8872 7934"/>
                            <a:gd name="T19" fmla="*/ 8872 h 1020"/>
                            <a:gd name="T20" fmla="+- 0 10936 10760"/>
                            <a:gd name="T21" fmla="*/ T20 w 1020"/>
                            <a:gd name="T22" fmla="+- 0 8829 7934"/>
                            <a:gd name="T23" fmla="*/ 8829 h 1020"/>
                            <a:gd name="T24" fmla="+- 0 10885 10760"/>
                            <a:gd name="T25" fmla="*/ T24 w 1020"/>
                            <a:gd name="T26" fmla="+- 0 8779 7934"/>
                            <a:gd name="T27" fmla="*/ 8779 h 1020"/>
                            <a:gd name="T28" fmla="+- 0 10842 10760"/>
                            <a:gd name="T29" fmla="*/ T28 w 1020"/>
                            <a:gd name="T30" fmla="+- 0 8722 7934"/>
                            <a:gd name="T31" fmla="*/ 8722 h 1020"/>
                            <a:gd name="T32" fmla="+- 0 10808 10760"/>
                            <a:gd name="T33" fmla="*/ T32 w 1020"/>
                            <a:gd name="T34" fmla="+- 0 8659 7934"/>
                            <a:gd name="T35" fmla="*/ 8659 h 1020"/>
                            <a:gd name="T36" fmla="+- 0 10782 10760"/>
                            <a:gd name="T37" fmla="*/ T36 w 1020"/>
                            <a:gd name="T38" fmla="+- 0 8591 7934"/>
                            <a:gd name="T39" fmla="*/ 8591 h 1020"/>
                            <a:gd name="T40" fmla="+- 0 10766 10760"/>
                            <a:gd name="T41" fmla="*/ T40 w 1020"/>
                            <a:gd name="T42" fmla="+- 0 8520 7934"/>
                            <a:gd name="T43" fmla="*/ 8520 h 1020"/>
                            <a:gd name="T44" fmla="+- 0 10760 10760"/>
                            <a:gd name="T45" fmla="*/ T44 w 1020"/>
                            <a:gd name="T46" fmla="+- 0 8444 7934"/>
                            <a:gd name="T47" fmla="*/ 8444 h 1020"/>
                            <a:gd name="T48" fmla="+- 0 10766 10760"/>
                            <a:gd name="T49" fmla="*/ T48 w 1020"/>
                            <a:gd name="T50" fmla="+- 0 8369 7934"/>
                            <a:gd name="T51" fmla="*/ 8369 h 1020"/>
                            <a:gd name="T52" fmla="+- 0 10782 10760"/>
                            <a:gd name="T53" fmla="*/ T52 w 1020"/>
                            <a:gd name="T54" fmla="+- 0 8297 7934"/>
                            <a:gd name="T55" fmla="*/ 8297 h 1020"/>
                            <a:gd name="T56" fmla="+- 0 10808 10760"/>
                            <a:gd name="T57" fmla="*/ T56 w 1020"/>
                            <a:gd name="T58" fmla="+- 0 8229 7934"/>
                            <a:gd name="T59" fmla="*/ 8229 h 1020"/>
                            <a:gd name="T60" fmla="+- 0 10842 10760"/>
                            <a:gd name="T61" fmla="*/ T60 w 1020"/>
                            <a:gd name="T62" fmla="+- 0 8166 7934"/>
                            <a:gd name="T63" fmla="*/ 8166 h 1020"/>
                            <a:gd name="T64" fmla="+- 0 10885 10760"/>
                            <a:gd name="T65" fmla="*/ T64 w 1020"/>
                            <a:gd name="T66" fmla="+- 0 8110 7934"/>
                            <a:gd name="T67" fmla="*/ 8110 h 1020"/>
                            <a:gd name="T68" fmla="+- 0 10936 10760"/>
                            <a:gd name="T69" fmla="*/ T68 w 1020"/>
                            <a:gd name="T70" fmla="+- 0 8059 7934"/>
                            <a:gd name="T71" fmla="*/ 8059 h 1020"/>
                            <a:gd name="T72" fmla="+- 0 10993 10760"/>
                            <a:gd name="T73" fmla="*/ T72 w 1020"/>
                            <a:gd name="T74" fmla="+- 0 8016 7934"/>
                            <a:gd name="T75" fmla="*/ 8016 h 1020"/>
                            <a:gd name="T76" fmla="+- 0 11055 10760"/>
                            <a:gd name="T77" fmla="*/ T76 w 1020"/>
                            <a:gd name="T78" fmla="+- 0 7982 7934"/>
                            <a:gd name="T79" fmla="*/ 7982 h 1020"/>
                            <a:gd name="T80" fmla="+- 0 11123 10760"/>
                            <a:gd name="T81" fmla="*/ T80 w 1020"/>
                            <a:gd name="T82" fmla="+- 0 7956 7934"/>
                            <a:gd name="T83" fmla="*/ 7956 h 1020"/>
                            <a:gd name="T84" fmla="+- 0 11195 10760"/>
                            <a:gd name="T85" fmla="*/ T84 w 1020"/>
                            <a:gd name="T86" fmla="+- 0 7940 7934"/>
                            <a:gd name="T87" fmla="*/ 7940 h 1020"/>
                            <a:gd name="T88" fmla="+- 0 11270 10760"/>
                            <a:gd name="T89" fmla="*/ T88 w 1020"/>
                            <a:gd name="T90" fmla="+- 0 7934 7934"/>
                            <a:gd name="T91" fmla="*/ 7934 h 1020"/>
                            <a:gd name="T92" fmla="+- 0 11346 10760"/>
                            <a:gd name="T93" fmla="*/ T92 w 1020"/>
                            <a:gd name="T94" fmla="+- 0 7940 7934"/>
                            <a:gd name="T95" fmla="*/ 7940 h 1020"/>
                            <a:gd name="T96" fmla="+- 0 11418 10760"/>
                            <a:gd name="T97" fmla="*/ T96 w 1020"/>
                            <a:gd name="T98" fmla="+- 0 7956 7934"/>
                            <a:gd name="T99" fmla="*/ 7956 h 1020"/>
                            <a:gd name="T100" fmla="+- 0 11485 10760"/>
                            <a:gd name="T101" fmla="*/ T100 w 1020"/>
                            <a:gd name="T102" fmla="+- 0 7982 7934"/>
                            <a:gd name="T103" fmla="*/ 7982 h 1020"/>
                            <a:gd name="T104" fmla="+- 0 11548 10760"/>
                            <a:gd name="T105" fmla="*/ T104 w 1020"/>
                            <a:gd name="T106" fmla="+- 0 8016 7934"/>
                            <a:gd name="T107" fmla="*/ 8016 h 1020"/>
                            <a:gd name="T108" fmla="+- 0 11605 10760"/>
                            <a:gd name="T109" fmla="*/ T108 w 1020"/>
                            <a:gd name="T110" fmla="+- 0 8059 7934"/>
                            <a:gd name="T111" fmla="*/ 8059 h 1020"/>
                            <a:gd name="T112" fmla="+- 0 11655 10760"/>
                            <a:gd name="T113" fmla="*/ T112 w 1020"/>
                            <a:gd name="T114" fmla="+- 0 8110 7934"/>
                            <a:gd name="T115" fmla="*/ 8110 h 1020"/>
                            <a:gd name="T116" fmla="+- 0 11698 10760"/>
                            <a:gd name="T117" fmla="*/ T116 w 1020"/>
                            <a:gd name="T118" fmla="+- 0 8166 7934"/>
                            <a:gd name="T119" fmla="*/ 8166 h 1020"/>
                            <a:gd name="T120" fmla="+- 0 11733 10760"/>
                            <a:gd name="T121" fmla="*/ T120 w 1020"/>
                            <a:gd name="T122" fmla="+- 0 8229 7934"/>
                            <a:gd name="T123" fmla="*/ 8229 h 1020"/>
                            <a:gd name="T124" fmla="+- 0 11759 10760"/>
                            <a:gd name="T125" fmla="*/ T124 w 1020"/>
                            <a:gd name="T126" fmla="+- 0 8297 7934"/>
                            <a:gd name="T127" fmla="*/ 8297 h 1020"/>
                            <a:gd name="T128" fmla="+- 0 11775 10760"/>
                            <a:gd name="T129" fmla="*/ T128 w 1020"/>
                            <a:gd name="T130" fmla="+- 0 8369 7934"/>
                            <a:gd name="T131" fmla="*/ 8369 h 1020"/>
                            <a:gd name="T132" fmla="+- 0 11780 10760"/>
                            <a:gd name="T133" fmla="*/ T132 w 1020"/>
                            <a:gd name="T134" fmla="+- 0 8444 7934"/>
                            <a:gd name="T135" fmla="*/ 8444 h 1020"/>
                            <a:gd name="T136" fmla="+- 0 11775 10760"/>
                            <a:gd name="T137" fmla="*/ T136 w 1020"/>
                            <a:gd name="T138" fmla="+- 0 8520 7934"/>
                            <a:gd name="T139" fmla="*/ 8520 h 1020"/>
                            <a:gd name="T140" fmla="+- 0 11759 10760"/>
                            <a:gd name="T141" fmla="*/ T140 w 1020"/>
                            <a:gd name="T142" fmla="+- 0 8591 7934"/>
                            <a:gd name="T143" fmla="*/ 8591 h 1020"/>
                            <a:gd name="T144" fmla="+- 0 11733 10760"/>
                            <a:gd name="T145" fmla="*/ T144 w 1020"/>
                            <a:gd name="T146" fmla="+- 0 8659 7934"/>
                            <a:gd name="T147" fmla="*/ 8659 h 1020"/>
                            <a:gd name="T148" fmla="+- 0 11698 10760"/>
                            <a:gd name="T149" fmla="*/ T148 w 1020"/>
                            <a:gd name="T150" fmla="+- 0 8722 7934"/>
                            <a:gd name="T151" fmla="*/ 8722 h 1020"/>
                            <a:gd name="T152" fmla="+- 0 11655 10760"/>
                            <a:gd name="T153" fmla="*/ T152 w 1020"/>
                            <a:gd name="T154" fmla="+- 0 8779 7934"/>
                            <a:gd name="T155" fmla="*/ 8779 h 1020"/>
                            <a:gd name="T156" fmla="+- 0 11605 10760"/>
                            <a:gd name="T157" fmla="*/ T156 w 1020"/>
                            <a:gd name="T158" fmla="+- 0 8829 7934"/>
                            <a:gd name="T159" fmla="*/ 8829 h 1020"/>
                            <a:gd name="T160" fmla="+- 0 11548 10760"/>
                            <a:gd name="T161" fmla="*/ T160 w 1020"/>
                            <a:gd name="T162" fmla="+- 0 8872 7934"/>
                            <a:gd name="T163" fmla="*/ 8872 h 1020"/>
                            <a:gd name="T164" fmla="+- 0 11485 10760"/>
                            <a:gd name="T165" fmla="*/ T164 w 1020"/>
                            <a:gd name="T166" fmla="+- 0 8907 7934"/>
                            <a:gd name="T167" fmla="*/ 8907 h 1020"/>
                            <a:gd name="T168" fmla="+- 0 11418 10760"/>
                            <a:gd name="T169" fmla="*/ T168 w 1020"/>
                            <a:gd name="T170" fmla="+- 0 8933 7934"/>
                            <a:gd name="T171" fmla="*/ 8933 h 1020"/>
                            <a:gd name="T172" fmla="+- 0 11346 10760"/>
                            <a:gd name="T173" fmla="*/ T172 w 1020"/>
                            <a:gd name="T174" fmla="+- 0 8949 7934"/>
                            <a:gd name="T175" fmla="*/ 8949 h 1020"/>
                            <a:gd name="T176" fmla="+- 0 11270 10760"/>
                            <a:gd name="T177" fmla="*/ T176 w 1020"/>
                            <a:gd name="T178" fmla="+- 0 8954 7934"/>
                            <a:gd name="T179" fmla="*/ 8954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5"/>
                              </a:lnTo>
                              <a:lnTo>
                                <a:pt x="363" y="999"/>
                              </a:lnTo>
                              <a:lnTo>
                                <a:pt x="295" y="973"/>
                              </a:lnTo>
                              <a:lnTo>
                                <a:pt x="233" y="938"/>
                              </a:lnTo>
                              <a:lnTo>
                                <a:pt x="176" y="895"/>
                              </a:lnTo>
                              <a:lnTo>
                                <a:pt x="125" y="845"/>
                              </a:lnTo>
                              <a:lnTo>
                                <a:pt x="82" y="788"/>
                              </a:lnTo>
                              <a:lnTo>
                                <a:pt x="48" y="725"/>
                              </a:lnTo>
                              <a:lnTo>
                                <a:pt x="22" y="657"/>
                              </a:lnTo>
                              <a:lnTo>
                                <a:pt x="6" y="586"/>
                              </a:lnTo>
                              <a:lnTo>
                                <a:pt x="0" y="510"/>
                              </a:lnTo>
                              <a:lnTo>
                                <a:pt x="6" y="435"/>
                              </a:lnTo>
                              <a:lnTo>
                                <a:pt x="22" y="363"/>
                              </a:lnTo>
                              <a:lnTo>
                                <a:pt x="48" y="295"/>
                              </a:lnTo>
                              <a:lnTo>
                                <a:pt x="82" y="232"/>
                              </a:lnTo>
                              <a:lnTo>
                                <a:pt x="125" y="176"/>
                              </a:lnTo>
                              <a:lnTo>
                                <a:pt x="176" y="125"/>
                              </a:lnTo>
                              <a:lnTo>
                                <a:pt x="233" y="82"/>
                              </a:lnTo>
                              <a:lnTo>
                                <a:pt x="295" y="48"/>
                              </a:lnTo>
                              <a:lnTo>
                                <a:pt x="363" y="22"/>
                              </a:lnTo>
                              <a:lnTo>
                                <a:pt x="435" y="6"/>
                              </a:lnTo>
                              <a:lnTo>
                                <a:pt x="510" y="0"/>
                              </a:lnTo>
                              <a:lnTo>
                                <a:pt x="586" y="6"/>
                              </a:lnTo>
                              <a:lnTo>
                                <a:pt x="658" y="22"/>
                              </a:lnTo>
                              <a:lnTo>
                                <a:pt x="725" y="48"/>
                              </a:lnTo>
                              <a:lnTo>
                                <a:pt x="788" y="82"/>
                              </a:lnTo>
                              <a:lnTo>
                                <a:pt x="845" y="125"/>
                              </a:lnTo>
                              <a:lnTo>
                                <a:pt x="895" y="176"/>
                              </a:lnTo>
                              <a:lnTo>
                                <a:pt x="938" y="232"/>
                              </a:lnTo>
                              <a:lnTo>
                                <a:pt x="973" y="295"/>
                              </a:lnTo>
                              <a:lnTo>
                                <a:pt x="999" y="363"/>
                              </a:lnTo>
                              <a:lnTo>
                                <a:pt x="1015" y="435"/>
                              </a:lnTo>
                              <a:lnTo>
                                <a:pt x="1020" y="510"/>
                              </a:lnTo>
                              <a:lnTo>
                                <a:pt x="1015" y="586"/>
                              </a:lnTo>
                              <a:lnTo>
                                <a:pt x="999" y="657"/>
                              </a:lnTo>
                              <a:lnTo>
                                <a:pt x="973" y="725"/>
                              </a:lnTo>
                              <a:lnTo>
                                <a:pt x="938" y="788"/>
                              </a:lnTo>
                              <a:lnTo>
                                <a:pt x="895" y="845"/>
                              </a:lnTo>
                              <a:lnTo>
                                <a:pt x="845" y="895"/>
                              </a:lnTo>
                              <a:lnTo>
                                <a:pt x="788" y="938"/>
                              </a:lnTo>
                              <a:lnTo>
                                <a:pt x="725" y="973"/>
                              </a:lnTo>
                              <a:lnTo>
                                <a:pt x="658" y="999"/>
                              </a:lnTo>
                              <a:lnTo>
                                <a:pt x="586" y="1015"/>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07768" id="Freeform: Shape 75" o:spid="_x0000_s1026" style="position:absolute;margin-left:538pt;margin-top:396.7pt;width:51pt;height:5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g7XtgkAAC0wAAAOAAAAZHJzL2Uyb0RvYy54bWysWtuO4zYSfV8g/yD4MYtMq3SlGtMTZDOY&#10;xQLZCxDtB6htuW3EtrySut2Tr98qSnRYGhZFLPalxx4fkoc8rGJVkR9/fD+fore2H47d5WkDH+JN&#10;1F623e54eXna/Lv+8oPaRMPYXHbNqbu0T5uv7bD58dN3f/p4uz62SXfoTru2j7CTy/B4uz5tDuN4&#10;fXx4GLaH9twMH7pre8Ef911/bkb82r887Prmhr2fTw9JHBcPt67fXftu2w4D/u/n6cfNJ93/ft9u&#10;x3/u90M7RqenDXIb9d9e/32mvw+fPjaPL31zPRy3M43mf2Bxbo4XHPTe1edmbKLX/vhNV+fjtu+G&#10;bj9+2Hbnh26/P25bPQecDcSL2fx6aK6tngsuznC9L9Pw/+t2+4+3X6//6on6cP2l2/424Io83K7D&#10;4/0X+jIgJnq+/b3boYbN69jpyb7v+zO1xGlE73pNv97XtH0foy3+Z5GVZYwrv8Wf5s80QvNoGm9f&#10;h/Gvbac7at5+GcZJkh1+0gu6iy7NGUetsZP9+YTq/PmHKI4AkhL/xmVhRLwDwQC/f4jqOLohKvkG&#10;lBiQ7k1VeRaVVZrNG+LeV2pg2JcGHZy9ZQY2c4Mqd3PLDZC4ZQK3woBmblnl5FYamOaGIDc3tEC2&#10;bpCkbm6VARI3JXADLoOq0tRJDmwVNMrNDrgQAHEuLB3YWtSQSAS5FqqKSzdBWwqNEghyNSCuKmH9&#10;wBakhkIiyAVRqkzcBG09NMpNEPc2Eziu0sItcGJrUieiaXBJlErc+y+xBdEogSBXBGKlBIkTW5M6&#10;kewj4ZKoshQI2oJolECQK4IEs0RYQVuTOpGMJOWSoMJuiVNbEI1yE0y5IkgwVm6Cqa1JnUpGgo7O&#10;3jOqyN0rmNqCaJRAkCuCblkJK5jamtS4U93uOeWSqLwCp5GktiAa5SaYcUXo3BCMJLM1qTPJSDIu&#10;icrRnFwHSGYLolECQa6IPtjcEme2JnUmGUnGJVEZIp0EbUE0SiDIFfGtoK1JnUlGknNJVFq492Bu&#10;C6JRboI5V8SzB3NbkzqXjCTnkqAbdJ8kuS2IRgkEuSIeK85tTepcMpKcS6ISwVHntiAa5SaIoZTt&#10;FTx+sLA1qQvJSAouiQI0OtceLGxBNEogyBVBgtJJUtia1IVkJAWXRGH44SZoC6JRAkGuCAYL0llc&#10;2JrUhWQkJZdExYKjLm1BNMpNsOSKeKKZ0takxhjF7ahLLomKMe5xSVzagmiUQJAr4okHS1uTupSM&#10;pOSSlBWeTE6CtiAa5SaouCKAiYgQDypbk1pJRqK4JGWF9u4iqGxBNEogyBVBglIyomxNaiUZieKS&#10;lBUeik6CtiAaJRDkingyOWVrUivJSCouCXFzEqxsQTTKTbDiigCkmRAsVLYmdSUZScUlEVewsgXx&#10;rGDFFQHIQLmDhcrWpK4kI6m4JOIerGxBPHsQKOVnWWcmeWqIbVVqbCl4GsziWZ+iJUNsq+IxZYi5&#10;LgA5Ris69FrWATAtNYNTdowtRZZcG9Eh4jBWjx6PiKecAc7VhSIW8id05wY6sZQsBt2qAU41Bulc&#10;Qe9hgFRlIJjbZtCKDdCwFBP5RSYvp/LA9RGPZxTODE4s6RSXWHJ1AIpKUnyRzsv5PHB9xCgHHTFj&#10;icGQwHKZ0kOJVRb3vuQ5PYhJPSRcHzFYxOPMZkkxpcSSqwNQ4u4QWNr6YO1GtJ5lai/F3Fj9Yywx&#10;NJdYcnWQZSlZT2LrgyxF61nm91LqAjzBJ5jAcpnhQ4nxgnsteYoPYo6Pp5ZZosnGpQwQeJZPMInl&#10;0nrkteR5PoiJPnyT6QuJNCxSfYQJLJe5vmdf8mQfxGwfvkn3hXoELPJ9hEksuTq4L0Ub5xk/iCk/&#10;LHN+qawDGbMegkksl9Yj+8uMW4+Y98My8ZeqY8Azf4IJLJepPxTi2cNzfxCTfwwFuPVIRUbg6T/B&#10;JJZL65HPcV4AALECAMsSgFSrBV4DIJjAclkE8MREvAoAYhkAlnUAseTNCwEEk1hydTACFuNLXgoA&#10;sRaAxQmuuHhzUDDrIZjEcmk9YpyOcYgZXEduYkEAlhUB8QKGlwQIJrBc1gTkdAd9FGMpVgVgWRao&#10;hDss9M1Wj4pgEkuujidrxBPe6rMGsTSAh6wBTiekdAsIpa3O4h4Q7zJfzG1lczAXmNv3y3yDiZ+i&#10;hq7DY31peu0GuiytMa7GK9E6pUwDu0AUXXcKYFwkApdBYORKYIzcQ7qmYFzD8zA4rq2GV0FwCk8J&#10;jkFlCBm6ANLwsJlSwEZwDLNCeqfIScPDpkohjIaHTZViCYJjBBBChg51DQ+bKp2uBMczMaR3OuY0&#10;PGyqdN5oeNhUyfETHN11CBnywBoeNlVyhQRHBxbSO/kkDQ+bKjkHDQ+bKhXxCI7VtxAyVFLT8LCp&#10;UoGL4FiZCumdyk0aHjZVKv5oeNhUdSWG8FRACaGjiyJTg7Dp6vqEbhDqnO7eCTP8IEqUtU8jBE7a&#10;eCjKe4NGMD6KUtCwBrPIlA0GNTB+ihKzsAZm0pgjBTUwvorSlbAG876mzCGsgZl0oMMC47Eong4a&#10;wfgsCm2DGhivBYFuC7OIeS9hwBc2gpl0oOvS8ZTerRgGBY1gvBdFJFaDKYCYA44eX70t37v1mwjf&#10;uz1Tm+bx2owUp5iP0Q1f7tETqegwf6Bfzt1bW3caM1LAklPJELmax1Q45B+Q08WGZlRQ0NC71RqA&#10;+feq+0wp3kdghXXlaTbmd/PvhEuoME449PVe3Gw5FRYVfDgMCXV/GMn5cbOtKzysff3RFQ7SK5V/&#10;2AzDTYJhr77eqFKHsAI3uA82TSHH2xkfahKNxPOhpr5INx9qJkaq+WDzNEk0H2xetARLXz4YzBqQ&#10;Zl7crCnhfbhk3iM4vBc2bzmcjA9mdjAujQ9mLMI/BWNifq1Icb0/vCMWVBnAXbRCjPYiwVamSTub&#10;YCuLRnZCsDUNyO40bkVTsmPCre0R8gsat7LlyM8Qbm0HYyQ0L8uKRUxuE3tcM7B7j2v2aiiuWb+Z&#10;8pozMUu45puMJKuubpZ4zXWaHbPmis0GXHPtZj+vHRXGOvSC+0zSGJt1nplDZ3vqhnZqS0elzs/v&#10;ZyYdtdaT5aE7HXdfjqcTnZRD//L886mP3hp8bv7lL5+L+znEYCed6l86amYozq+u6aE1PV4fHp+7&#10;3Vd8dN1305t1fGOPHw5d//smuuF79afN8J/Xpm830elvF3wQXmFZGH39qL9keUnHeW//8mz/0ly2&#10;2NXTZtxgaYI+/jxOj+Jfr/3x5YAjgS5WXLqf8LH3/kiPsvWr8InV/OU2XPXazO/n6dG7/V2j/njl&#10;/+m/AAAA//8DAFBLAwQUAAYACAAAACEApu0W7+MAAAANAQAADwAAAGRycy9kb3ducmV2LnhtbEyP&#10;wU7DMBBE70j8g7VI3KhTCEka4lQIKRKocCClEkc33iYRsR3ZbhP+vtsTHGd29HamWM96YCd0vrdG&#10;wHIRAUPTWNWbVsDXtrrLgPkgjZKDNSjgFz2sy+urQubKTuYTT3VoGUGMz6WALoQx59w3HWrpF3ZE&#10;Q7eDdVoGkq7lysmJ4Hrg91GUcC17Qx86OeJLh81PfdRE4dtd8vYdz7tq8z5VtXs9yI9YiNub+fkJ&#10;WMA5/IXhUp+qQ0md9vZolGcD6ShNaEwQkK4eYmCXyDLNyNoLyFaPMfCy4P9XlGcAAAD//wMAUEsB&#10;Ai0AFAAGAAgAAAAhALaDOJL+AAAA4QEAABMAAAAAAAAAAAAAAAAAAAAAAFtDb250ZW50X1R5cGVz&#10;XS54bWxQSwECLQAUAAYACAAAACEAOP0h/9YAAACUAQAACwAAAAAAAAAAAAAAAAAvAQAAX3JlbHMv&#10;LnJlbHNQSwECLQAUAAYACAAAACEAN6IO17YJAAAtMAAADgAAAAAAAAAAAAAAAAAuAgAAZHJzL2Uy&#10;b0RvYy54bWxQSwECLQAUAAYACAAAACEApu0W7+MAAAANAQAADwAAAAAAAAAAAAAAAAAQDAAAZHJz&#10;L2Rvd25yZXYueG1sUEsFBgAAAAAEAAQA8wAAACANAAAAAA==&#10;" path="m510,1020r-75,-5l363,999,295,973,233,938,176,895,125,845,82,788,48,725,22,657,6,586,,510,6,435,22,363,48,295,82,232r43,-56l176,125,233,82,295,48,363,22,435,6,510,r76,6l658,22r67,26l788,82r57,43l895,176r43,56l973,295r26,68l1015,435r5,75l1015,586r-16,71l973,725r-35,63l895,845r-50,50l788,938r-63,35l658,999r-72,16l510,1020xe" fillcolor="#fbd638" stroked="f">
                <v:path arrowok="t" o:connecttype="custom" o:connectlocs="323850,5685790;276225,5682615;230505,5672455;187325,5655945;147955,5633720;111760,5606415;79375,5574665;52070,5538470;30480,5498465;13970,5455285;3810,5410200;0,5361940;3810,5314315;13970,5268595;30480,5225415;52070,5185410;79375,5149850;111760,5117465;147955,5090160;187325,5068570;230505,5052060;276225,5041900;323850,5038090;372110,5041900;417830,5052060;460375,5068570;500380,5090160;536575,5117465;568325,5149850;595630,5185410;617855,5225415;634365,5268595;644525,5314315;647700,5361940;644525,5410200;634365,5455285;617855,5498465;595630,5538470;568325,5574665;536575,5606415;500380,5633720;460375,5655945;417830,5672455;372110,5682615;323850,5685790" o:connectangles="0,0,0,0,0,0,0,0,0,0,0,0,0,0,0,0,0,0,0,0,0,0,0,0,0,0,0,0,0,0,0,0,0,0,0,0,0,0,0,0,0,0,0,0,0"/>
                <w10:wrap type="topAndBottom" anchorx="page"/>
              </v:shape>
            </w:pict>
          </mc:Fallback>
        </mc:AlternateContent>
      </w:r>
    </w:p>
    <w:p w14:paraId="5A9F8B68" w14:textId="77777777" w:rsidR="008F73AA" w:rsidRDefault="008F73AA">
      <w:pPr>
        <w:pStyle w:val="BodyText"/>
        <w:spacing w:before="4"/>
        <w:rPr>
          <w:sz w:val="12"/>
        </w:rPr>
      </w:pPr>
    </w:p>
    <w:p w14:paraId="35B3F2BE" w14:textId="77777777" w:rsidR="008F73AA" w:rsidRDefault="008F73AA">
      <w:pPr>
        <w:pStyle w:val="BodyText"/>
        <w:spacing w:before="10"/>
        <w:rPr>
          <w:sz w:val="21"/>
        </w:rPr>
      </w:pPr>
    </w:p>
    <w:p w14:paraId="53743452" w14:textId="77777777" w:rsidR="008F73AA" w:rsidRDefault="008F73AA">
      <w:pPr>
        <w:pStyle w:val="BodyText"/>
        <w:spacing w:before="1"/>
        <w:rPr>
          <w:sz w:val="15"/>
        </w:rPr>
      </w:pPr>
    </w:p>
    <w:p w14:paraId="2C080AB4" w14:textId="77777777" w:rsidR="008F73AA" w:rsidRDefault="008F73AA">
      <w:pPr>
        <w:pStyle w:val="BodyText"/>
        <w:spacing w:before="10"/>
        <w:rPr>
          <w:sz w:val="7"/>
        </w:rPr>
      </w:pPr>
    </w:p>
    <w:p w14:paraId="4B8F57DB" w14:textId="77777777" w:rsidR="008F73AA" w:rsidRDefault="008F73AA">
      <w:pPr>
        <w:pStyle w:val="BodyText"/>
        <w:rPr>
          <w:sz w:val="12"/>
        </w:rPr>
      </w:pPr>
    </w:p>
    <w:p w14:paraId="552A5CCD" w14:textId="77777777" w:rsidR="008F73AA" w:rsidRDefault="008F73AA">
      <w:pPr>
        <w:pStyle w:val="BodyText"/>
        <w:rPr>
          <w:sz w:val="20"/>
        </w:rPr>
      </w:pPr>
    </w:p>
    <w:p w14:paraId="5F43EA03" w14:textId="5629E634" w:rsidR="008F73AA" w:rsidRDefault="00845BFD" w:rsidP="00750E0C">
      <w:pPr>
        <w:pStyle w:val="BodyText"/>
        <w:spacing w:before="2"/>
        <w:rPr>
          <w:sz w:val="21"/>
        </w:rPr>
        <w:sectPr w:rsidR="008F73AA">
          <w:pgSz w:w="12240" w:h="15840"/>
          <w:pgMar w:top="200" w:right="160" w:bottom="0" w:left="20" w:header="720" w:footer="720" w:gutter="0"/>
          <w:cols w:space="720"/>
        </w:sectPr>
      </w:pPr>
      <w:r>
        <w:rPr>
          <w:noProof/>
        </w:rPr>
        <mc:AlternateContent>
          <mc:Choice Requires="wps">
            <w:drawing>
              <wp:anchor distT="0" distB="0" distL="114300" distR="114300" simplePos="0" relativeHeight="251644416" behindDoc="0" locked="0" layoutInCell="1" allowOverlap="1" wp14:anchorId="408214EB" wp14:editId="6A08296B">
                <wp:simplePos x="0" y="0"/>
                <wp:positionH relativeFrom="page">
                  <wp:posOffset>5105400</wp:posOffset>
                </wp:positionH>
                <wp:positionV relativeFrom="paragraph">
                  <wp:posOffset>239395</wp:posOffset>
                </wp:positionV>
                <wp:extent cx="647700" cy="647700"/>
                <wp:effectExtent l="0" t="0" r="0" b="0"/>
                <wp:wrapNone/>
                <wp:docPr id="851644063" name="Freeform: 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8455 7945"/>
                            <a:gd name="T1" fmla="*/ T0 w 1020"/>
                            <a:gd name="T2" fmla="+- 0 -261 -1281"/>
                            <a:gd name="T3" fmla="*/ -261 h 1020"/>
                            <a:gd name="T4" fmla="+- 0 8379 7945"/>
                            <a:gd name="T5" fmla="*/ T4 w 1020"/>
                            <a:gd name="T6" fmla="+- 0 -266 -1281"/>
                            <a:gd name="T7" fmla="*/ -266 h 1020"/>
                            <a:gd name="T8" fmla="+- 0 8307 7945"/>
                            <a:gd name="T9" fmla="*/ T8 w 1020"/>
                            <a:gd name="T10" fmla="+- 0 -283 -1281"/>
                            <a:gd name="T11" fmla="*/ -283 h 1020"/>
                            <a:gd name="T12" fmla="+- 0 8240 7945"/>
                            <a:gd name="T13" fmla="*/ T12 w 1020"/>
                            <a:gd name="T14" fmla="+- 0 -308 -1281"/>
                            <a:gd name="T15" fmla="*/ -308 h 1020"/>
                            <a:gd name="T16" fmla="+- 0 8177 7945"/>
                            <a:gd name="T17" fmla="*/ T16 w 1020"/>
                            <a:gd name="T18" fmla="+- 0 -343 -1281"/>
                            <a:gd name="T19" fmla="*/ -343 h 1020"/>
                            <a:gd name="T20" fmla="+- 0 8120 7945"/>
                            <a:gd name="T21" fmla="*/ T20 w 1020"/>
                            <a:gd name="T22" fmla="+- 0 -386 -1281"/>
                            <a:gd name="T23" fmla="*/ -386 h 1020"/>
                            <a:gd name="T24" fmla="+- 0 8070 7945"/>
                            <a:gd name="T25" fmla="*/ T24 w 1020"/>
                            <a:gd name="T26" fmla="+- 0 -436 -1281"/>
                            <a:gd name="T27" fmla="*/ -436 h 1020"/>
                            <a:gd name="T28" fmla="+- 0 8027 7945"/>
                            <a:gd name="T29" fmla="*/ T28 w 1020"/>
                            <a:gd name="T30" fmla="+- 0 -493 -1281"/>
                            <a:gd name="T31" fmla="*/ -493 h 1020"/>
                            <a:gd name="T32" fmla="+- 0 7992 7945"/>
                            <a:gd name="T33" fmla="*/ T32 w 1020"/>
                            <a:gd name="T34" fmla="+- 0 -556 -1281"/>
                            <a:gd name="T35" fmla="*/ -556 h 1020"/>
                            <a:gd name="T36" fmla="+- 0 7966 7945"/>
                            <a:gd name="T37" fmla="*/ T36 w 1020"/>
                            <a:gd name="T38" fmla="+- 0 -624 -1281"/>
                            <a:gd name="T39" fmla="*/ -624 h 1020"/>
                            <a:gd name="T40" fmla="+- 0 7950 7945"/>
                            <a:gd name="T41" fmla="*/ T40 w 1020"/>
                            <a:gd name="T42" fmla="+- 0 -696 -1281"/>
                            <a:gd name="T43" fmla="*/ -696 h 1020"/>
                            <a:gd name="T44" fmla="+- 0 7945 7945"/>
                            <a:gd name="T45" fmla="*/ T44 w 1020"/>
                            <a:gd name="T46" fmla="+- 0 -771 -1281"/>
                            <a:gd name="T47" fmla="*/ -771 h 1020"/>
                            <a:gd name="T48" fmla="+- 0 7950 7945"/>
                            <a:gd name="T49" fmla="*/ T48 w 1020"/>
                            <a:gd name="T50" fmla="+- 0 -846 -1281"/>
                            <a:gd name="T51" fmla="*/ -846 h 1020"/>
                            <a:gd name="T52" fmla="+- 0 7966 7945"/>
                            <a:gd name="T53" fmla="*/ T52 w 1020"/>
                            <a:gd name="T54" fmla="+- 0 -918 -1281"/>
                            <a:gd name="T55" fmla="*/ -918 h 1020"/>
                            <a:gd name="T56" fmla="+- 0 7992 7945"/>
                            <a:gd name="T57" fmla="*/ T56 w 1020"/>
                            <a:gd name="T58" fmla="+- 0 -986 -1281"/>
                            <a:gd name="T59" fmla="*/ -986 h 1020"/>
                            <a:gd name="T60" fmla="+- 0 8027 7945"/>
                            <a:gd name="T61" fmla="*/ T60 w 1020"/>
                            <a:gd name="T62" fmla="+- 0 -1049 -1281"/>
                            <a:gd name="T63" fmla="*/ -1049 h 1020"/>
                            <a:gd name="T64" fmla="+- 0 8070 7945"/>
                            <a:gd name="T65" fmla="*/ T64 w 1020"/>
                            <a:gd name="T66" fmla="+- 0 -1106 -1281"/>
                            <a:gd name="T67" fmla="*/ -1106 h 1020"/>
                            <a:gd name="T68" fmla="+- 0 8120 7945"/>
                            <a:gd name="T69" fmla="*/ T68 w 1020"/>
                            <a:gd name="T70" fmla="+- 0 -1156 -1281"/>
                            <a:gd name="T71" fmla="*/ -1156 h 1020"/>
                            <a:gd name="T72" fmla="+- 0 8177 7945"/>
                            <a:gd name="T73" fmla="*/ T72 w 1020"/>
                            <a:gd name="T74" fmla="+- 0 -1199 -1281"/>
                            <a:gd name="T75" fmla="*/ -1199 h 1020"/>
                            <a:gd name="T76" fmla="+- 0 8240 7945"/>
                            <a:gd name="T77" fmla="*/ T76 w 1020"/>
                            <a:gd name="T78" fmla="+- 0 -1234 -1281"/>
                            <a:gd name="T79" fmla="*/ -1234 h 1020"/>
                            <a:gd name="T80" fmla="+- 0 8307 7945"/>
                            <a:gd name="T81" fmla="*/ T80 w 1020"/>
                            <a:gd name="T82" fmla="+- 0 -1259 -1281"/>
                            <a:gd name="T83" fmla="*/ -1259 h 1020"/>
                            <a:gd name="T84" fmla="+- 0 8379 7945"/>
                            <a:gd name="T85" fmla="*/ T84 w 1020"/>
                            <a:gd name="T86" fmla="+- 0 -1275 -1281"/>
                            <a:gd name="T87" fmla="*/ -1275 h 1020"/>
                            <a:gd name="T88" fmla="+- 0 8455 7945"/>
                            <a:gd name="T89" fmla="*/ T88 w 1020"/>
                            <a:gd name="T90" fmla="+- 0 -1281 -1281"/>
                            <a:gd name="T91" fmla="*/ -1281 h 1020"/>
                            <a:gd name="T92" fmla="+- 0 8530 7945"/>
                            <a:gd name="T93" fmla="*/ T92 w 1020"/>
                            <a:gd name="T94" fmla="+- 0 -1275 -1281"/>
                            <a:gd name="T95" fmla="*/ -1275 h 1020"/>
                            <a:gd name="T96" fmla="+- 0 8602 7945"/>
                            <a:gd name="T97" fmla="*/ T96 w 1020"/>
                            <a:gd name="T98" fmla="+- 0 -1259 -1281"/>
                            <a:gd name="T99" fmla="*/ -1259 h 1020"/>
                            <a:gd name="T100" fmla="+- 0 8670 7945"/>
                            <a:gd name="T101" fmla="*/ T100 w 1020"/>
                            <a:gd name="T102" fmla="+- 0 -1234 -1281"/>
                            <a:gd name="T103" fmla="*/ -1234 h 1020"/>
                            <a:gd name="T104" fmla="+- 0 8732 7945"/>
                            <a:gd name="T105" fmla="*/ T104 w 1020"/>
                            <a:gd name="T106" fmla="+- 0 -1199 -1281"/>
                            <a:gd name="T107" fmla="*/ -1199 h 1020"/>
                            <a:gd name="T108" fmla="+- 0 8789 7945"/>
                            <a:gd name="T109" fmla="*/ T108 w 1020"/>
                            <a:gd name="T110" fmla="+- 0 -1156 -1281"/>
                            <a:gd name="T111" fmla="*/ -1156 h 1020"/>
                            <a:gd name="T112" fmla="+- 0 8840 7945"/>
                            <a:gd name="T113" fmla="*/ T112 w 1020"/>
                            <a:gd name="T114" fmla="+- 0 -1106 -1281"/>
                            <a:gd name="T115" fmla="*/ -1106 h 1020"/>
                            <a:gd name="T116" fmla="+- 0 8882 7945"/>
                            <a:gd name="T117" fmla="*/ T116 w 1020"/>
                            <a:gd name="T118" fmla="+- 0 -1049 -1281"/>
                            <a:gd name="T119" fmla="*/ -1049 h 1020"/>
                            <a:gd name="T120" fmla="+- 0 8917 7945"/>
                            <a:gd name="T121" fmla="*/ T120 w 1020"/>
                            <a:gd name="T122" fmla="+- 0 -986 -1281"/>
                            <a:gd name="T123" fmla="*/ -986 h 1020"/>
                            <a:gd name="T124" fmla="+- 0 8943 7945"/>
                            <a:gd name="T125" fmla="*/ T124 w 1020"/>
                            <a:gd name="T126" fmla="+- 0 -918 -1281"/>
                            <a:gd name="T127" fmla="*/ -918 h 1020"/>
                            <a:gd name="T128" fmla="+- 0 8959 7945"/>
                            <a:gd name="T129" fmla="*/ T128 w 1020"/>
                            <a:gd name="T130" fmla="+- 0 -846 -1281"/>
                            <a:gd name="T131" fmla="*/ -846 h 1020"/>
                            <a:gd name="T132" fmla="+- 0 8965 7945"/>
                            <a:gd name="T133" fmla="*/ T132 w 1020"/>
                            <a:gd name="T134" fmla="+- 0 -771 -1281"/>
                            <a:gd name="T135" fmla="*/ -771 h 1020"/>
                            <a:gd name="T136" fmla="+- 0 8959 7945"/>
                            <a:gd name="T137" fmla="*/ T136 w 1020"/>
                            <a:gd name="T138" fmla="+- 0 -696 -1281"/>
                            <a:gd name="T139" fmla="*/ -696 h 1020"/>
                            <a:gd name="T140" fmla="+- 0 8943 7945"/>
                            <a:gd name="T141" fmla="*/ T140 w 1020"/>
                            <a:gd name="T142" fmla="+- 0 -624 -1281"/>
                            <a:gd name="T143" fmla="*/ -624 h 1020"/>
                            <a:gd name="T144" fmla="+- 0 8917 7945"/>
                            <a:gd name="T145" fmla="*/ T144 w 1020"/>
                            <a:gd name="T146" fmla="+- 0 -556 -1281"/>
                            <a:gd name="T147" fmla="*/ -556 h 1020"/>
                            <a:gd name="T148" fmla="+- 0 8882 7945"/>
                            <a:gd name="T149" fmla="*/ T148 w 1020"/>
                            <a:gd name="T150" fmla="+- 0 -493 -1281"/>
                            <a:gd name="T151" fmla="*/ -493 h 1020"/>
                            <a:gd name="T152" fmla="+- 0 8840 7945"/>
                            <a:gd name="T153" fmla="*/ T152 w 1020"/>
                            <a:gd name="T154" fmla="+- 0 -436 -1281"/>
                            <a:gd name="T155" fmla="*/ -436 h 1020"/>
                            <a:gd name="T156" fmla="+- 0 8789 7945"/>
                            <a:gd name="T157" fmla="*/ T156 w 1020"/>
                            <a:gd name="T158" fmla="+- 0 -386 -1281"/>
                            <a:gd name="T159" fmla="*/ -386 h 1020"/>
                            <a:gd name="T160" fmla="+- 0 8732 7945"/>
                            <a:gd name="T161" fmla="*/ T160 w 1020"/>
                            <a:gd name="T162" fmla="+- 0 -343 -1281"/>
                            <a:gd name="T163" fmla="*/ -343 h 1020"/>
                            <a:gd name="T164" fmla="+- 0 8670 7945"/>
                            <a:gd name="T165" fmla="*/ T164 w 1020"/>
                            <a:gd name="T166" fmla="+- 0 -308 -1281"/>
                            <a:gd name="T167" fmla="*/ -308 h 1020"/>
                            <a:gd name="T168" fmla="+- 0 8602 7945"/>
                            <a:gd name="T169" fmla="*/ T168 w 1020"/>
                            <a:gd name="T170" fmla="+- 0 -283 -1281"/>
                            <a:gd name="T171" fmla="*/ -283 h 1020"/>
                            <a:gd name="T172" fmla="+- 0 8530 7945"/>
                            <a:gd name="T173" fmla="*/ T172 w 1020"/>
                            <a:gd name="T174" fmla="+- 0 -266 -1281"/>
                            <a:gd name="T175" fmla="*/ -266 h 1020"/>
                            <a:gd name="T176" fmla="+- 0 8455 7945"/>
                            <a:gd name="T177" fmla="*/ T176 w 1020"/>
                            <a:gd name="T178" fmla="+- 0 -261 -1281"/>
                            <a:gd name="T179" fmla="*/ -261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4" y="1015"/>
                              </a:lnTo>
                              <a:lnTo>
                                <a:pt x="362" y="998"/>
                              </a:lnTo>
                              <a:lnTo>
                                <a:pt x="295" y="973"/>
                              </a:lnTo>
                              <a:lnTo>
                                <a:pt x="232" y="938"/>
                              </a:lnTo>
                              <a:lnTo>
                                <a:pt x="175" y="895"/>
                              </a:lnTo>
                              <a:lnTo>
                                <a:pt x="125" y="845"/>
                              </a:lnTo>
                              <a:lnTo>
                                <a:pt x="82" y="788"/>
                              </a:lnTo>
                              <a:lnTo>
                                <a:pt x="47" y="725"/>
                              </a:lnTo>
                              <a:lnTo>
                                <a:pt x="21" y="657"/>
                              </a:lnTo>
                              <a:lnTo>
                                <a:pt x="5" y="585"/>
                              </a:lnTo>
                              <a:lnTo>
                                <a:pt x="0" y="510"/>
                              </a:lnTo>
                              <a:lnTo>
                                <a:pt x="5" y="435"/>
                              </a:lnTo>
                              <a:lnTo>
                                <a:pt x="21" y="363"/>
                              </a:lnTo>
                              <a:lnTo>
                                <a:pt x="47" y="295"/>
                              </a:lnTo>
                              <a:lnTo>
                                <a:pt x="82" y="232"/>
                              </a:lnTo>
                              <a:lnTo>
                                <a:pt x="125" y="175"/>
                              </a:lnTo>
                              <a:lnTo>
                                <a:pt x="175" y="125"/>
                              </a:lnTo>
                              <a:lnTo>
                                <a:pt x="232" y="82"/>
                              </a:lnTo>
                              <a:lnTo>
                                <a:pt x="295" y="47"/>
                              </a:lnTo>
                              <a:lnTo>
                                <a:pt x="362" y="22"/>
                              </a:lnTo>
                              <a:lnTo>
                                <a:pt x="434" y="6"/>
                              </a:lnTo>
                              <a:lnTo>
                                <a:pt x="510" y="0"/>
                              </a:lnTo>
                              <a:lnTo>
                                <a:pt x="585" y="6"/>
                              </a:lnTo>
                              <a:lnTo>
                                <a:pt x="657" y="22"/>
                              </a:lnTo>
                              <a:lnTo>
                                <a:pt x="725" y="47"/>
                              </a:lnTo>
                              <a:lnTo>
                                <a:pt x="787" y="82"/>
                              </a:lnTo>
                              <a:lnTo>
                                <a:pt x="844" y="125"/>
                              </a:lnTo>
                              <a:lnTo>
                                <a:pt x="895" y="175"/>
                              </a:lnTo>
                              <a:lnTo>
                                <a:pt x="937" y="232"/>
                              </a:lnTo>
                              <a:lnTo>
                                <a:pt x="972" y="295"/>
                              </a:lnTo>
                              <a:lnTo>
                                <a:pt x="998" y="363"/>
                              </a:lnTo>
                              <a:lnTo>
                                <a:pt x="1014" y="435"/>
                              </a:lnTo>
                              <a:lnTo>
                                <a:pt x="1020" y="510"/>
                              </a:lnTo>
                              <a:lnTo>
                                <a:pt x="1014" y="585"/>
                              </a:lnTo>
                              <a:lnTo>
                                <a:pt x="998" y="657"/>
                              </a:lnTo>
                              <a:lnTo>
                                <a:pt x="972" y="725"/>
                              </a:lnTo>
                              <a:lnTo>
                                <a:pt x="937" y="788"/>
                              </a:lnTo>
                              <a:lnTo>
                                <a:pt x="895" y="845"/>
                              </a:lnTo>
                              <a:lnTo>
                                <a:pt x="844" y="895"/>
                              </a:lnTo>
                              <a:lnTo>
                                <a:pt x="787" y="938"/>
                              </a:lnTo>
                              <a:lnTo>
                                <a:pt x="725" y="973"/>
                              </a:lnTo>
                              <a:lnTo>
                                <a:pt x="657" y="998"/>
                              </a:lnTo>
                              <a:lnTo>
                                <a:pt x="585" y="1015"/>
                              </a:lnTo>
                              <a:lnTo>
                                <a:pt x="510" y="1020"/>
                              </a:lnTo>
                              <a:close/>
                            </a:path>
                          </a:pathLst>
                        </a:cu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AF8DD" id="Freeform: Shape 73" o:spid="_x0000_s1026" style="position:absolute;margin-left:402pt;margin-top:18.85pt;width:51pt;height:51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DuQkAAB4wAAAOAAAAZHJzL2Uyb0RvYy54bWysWtuO47gRfQ+QfxD8mEBjla5UY3oWwS4m&#10;CLC5AKt8gNqW20Zsy5HU7Z58faoo0cPSsCQiyDy07dERecjDKlYV+fmnj8s5eG+6/tRenzfwKdoE&#10;zXXX7k/X1+fNP6uvodoE/VBf9/W5vTbPm29Nv/npy+9/9/l+e2ri9tie900XYCPX/ul+e94ch+H2&#10;tN32u2NzqftP7a254sND213qAX92r9t9V9+x9ct5G0dRvr233f7Wtbum7/F/fxkfbr7o9g+HZjf8&#10;/XDomyE4P2+Q26D/dvrvC/3dfvlcP7129e142k006v+BxaU+XbHTR1O/1EMdvHWnH5q6nHZd27eH&#10;4dOuvWzbw+G0a/QYcDQQzUbz27G+NXosODn97TFN/f+v2d3f3n+7/aMj6v3t13b3rx5nZHu/9U+P&#10;J/SjR0zwcv9ru0cN67eh1YP9OHQXehOHEXzoOf32mNPmYwh2+J95WhQRzvwOH03fqYf6yby8e+uH&#10;Pzetbqh+/7UfRkn2+E1P6D641hfstcJGDpczqvPHMIgClWZZUJRpNkn4gIGB/WEbVFFwDyCKjc4P&#10;UGxAuq0wziEIIVYwbywxOGxMo47O5lIDG6klRemklhkYUUsFarkBGWq5m1phcCO1PHBTQ/uzZy2J&#10;Cie10sCImhKoAZcgjFXi5ga2CBrmJgdcBxWnkZMd2DpUEEv8uA5hEimBn62Ehgn8uBgKCvfsgS1G&#10;BbnEj4sRJqk0f7YcGubmhwubqQuxe/5iW48KQYJVcDnCRAlrL7b10DCBHxdERYXAz9ajiiXTiLkc&#10;YZpI/Gw9NEzgxwVRUezWN7b1qGLJPhIuR5iWgr6JrYeGufklXJCiLGOnfSS2HlUi2UfC5QizTJi/&#10;xNZDwwR+XJCizHM3P1uPClVzr7+EyxHmuBLcbtnWQ8Pc/FIuSFFm7vWX2npU6ITc/FIuR5iXwvyl&#10;th4aJvDjgtB25pw/3OUmO9c7h2QfKZcjLAphW0ttPTRM4McFkefP1qNKJfvIuByhSoX5y2w9NMzN&#10;L+OCiOsvs/WoMsk+Mi5HWIKwf2S2Hhom8OOCiPab2XpUaJXu9ZdxOcJS8s+ZrYeGufnlXBDR/+W2&#10;HlUu2UfO5QghSku3Aee2ICNOYMglEXeQ3FakyiULybkgIUAkLMHclmTECQy5KErag3NbkyqXbKTg&#10;kmDPkpMubFFGnJthwWURo5jCFqUqJCspuCTYcymoXNiijDiBIZdFjAMLW5SqkOyk4JLgFpIIG0lh&#10;izLi3AwVl0VJcTSmEJanVpKlKC4J9pwJc6hsUUacwJDLoqQkRNmiVEqyFMUlwZ6LzG3LyhZlxAkM&#10;uSxiBqdsUSolWUrJJcGelbDdlbYoI87NsOSyqCxxxwulLUqFQZnbX5dckoU5LG1Rluaw5LKoPHJH&#10;hKUtSoVxisCQS4I9S+uwtEUZce45BMr27ZQzF4J+iGxZKnxPIIkJPGsRe5fsGSJbmREo0eTiqALD&#10;Zmc9IbK1QZqSxeBWMqMpOkaIbHmWPCNEXCFVKHdtASJbIKQpmQ1ueXOa0g4DPI/XW5Ewm/NMXkmZ&#10;/CyVl3N54PrgJElbNfIyI6JaiAZKNLlESilB9FlGL6f0wPVZiHlwn2Q0KTgSaM7z+hLceSnwxJ5C&#10;D7edQzwzITF0RNuyWRJOIskFUiVWM5wGFNvyYPVGNKB5fi/G37gZMZIYp0skuTyqRP/mJmmLgyRF&#10;85kn+WISAzzLJ5xAcpbmqzJ3p4HA83wQE32YZ/piJgg81SecRHJmOuJMJrY2FYjZPvyQ7kvpNCS2&#10;OAv5NMwSfnlN8owf35MM54ecX6pJwCzpR5wwk+nccCTr5mk/pKLhzBN/sbADPPMnnERyZjiip0xt&#10;bSoQk3+YZ/9idQx4+k84geQs/1firsMLACBWAGBeAhBLjMBrAISTSM4MR9zBeRWA8j7Bmc/rAGKd&#10;FnghgHACyXklQIyGeCkAxFoAzIsBcrGbFwMIJ5GcGY4YWfJqAIjlAJjXA+QTA14PIJxEcmY4UoQO&#10;vCAAYkUA5iUB+diFlwQIJ5CclwSkRAd4TQDEogDMqwIxloIx/v7xSA14VYBwEsmZ4YgnfrwsAGJd&#10;AOaFAfHcD3hhgHDfSeLh5as5nqyP5sRy93GdjizxW1DT+XekT0lvbU+noxVmO3gGWiV0xohNIIrO&#10;NwUwhkwELrzA6IEJjNG6T9MUgWu4PjpdZUKRsIaXXq1TREpwDCN9yFBsqOF+I6WDGIJjaOXTOsVL&#10;Gu43VIpcNNxvqBRDEBw3fh8ytJtruN9QaV8lOG6GPq3TDqfhfkOlvUbD/YZKXp/g6Kp9yJD/1XC/&#10;oZInJDi6L5/WySdpuN9QyTtouN9QqYJHcCy8+ZChcpqG+w2ValsEx5KUT+tUaNJwv6FS1UfD/Yaq&#10;KzCEp7KJDx2gWsj4gt9wdVVCv+DrnB7eCZN6L0oP/4TptdcLxkNRpuv3ghk0Zp1+L0wiUwbo9YLx&#10;U5SN+b0wCU2ZkdcLxldRluL3ghk0Zgx+L5hBezosMB6LImmvHozPoqjW6wXjtcDTbYHxW4DRnl8P&#10;ZtCerkvHU9oeMAry6sF4L4pIrBfGbXsKODq85ja/4NZtArzg9kLv1E+3eqA4xXwN7nhVj25FBcfp&#10;Cz25tO9N1WrMQAFLRoVC5GruT2GX3yHnqw1Nqd6goQ+rNQDzedNtJpQVILAs1TQa89x8jriYCuKE&#10;Q18/jto8N58TjkonhMNawhJOB52Iw/rPMm6KR/BsYhFH5zfYXKGWu6Vsm2DY6hK7ySPluMCXYOOU&#10;ZLjjLKFG0Ui8JdTYVvrwN2Zazec0veNemDzsxzw2nyNsGiaJttTnNGkxarYEwzMIPWuk2SKOEgmc&#10;XcIv4ag/wmH3i7BpyT38nRmj+RzHalYwFlSXWjMWkS+ijImtaDXFGMtt0eqhYa4Qo7VIsJVhFnSq&#10;tz5pimpZCFvTgOxO41Y0LacQfG2NlJTA0mBXlhz5GcKtrWCMhMaBrFnE6DaxxTUDe7S4Zq+G4pr1&#10;myGvORMzhWu+yUiy6uomiddcp1kxa67YLMA1127W89pWQfOrl1a0svcYY7P2M2Pau3PbN6M501ap&#10;8/PHnklbrXVHuW/Pp/3X0/lMO2Xfvb78fO6C9xrvl3/9GuG/yeAZ7KxT/WtLrxmvMV2zppvVdFu9&#10;f3pp99/wlnXXjpfU8VI9fjm23X82wR0vqD9v+n+/1V2zCc5/ueIN8BLrwejrB/0jzQrazjv7yYv9&#10;pL7usKnnzbDB0gR9/XkYb8G/3brT6xF7Al2suLZ/wtvdhxPdwtbXwEdW0497f9NzM12Yp1vu9m+N&#10;+n6t/8t/AQAA//8DAFBLAwQUAAYACAAAACEAZrADceAAAAAKAQAADwAAAGRycy9kb3ducmV2Lnht&#10;bEyPwU6DQBCG7ya+w2ZMvNlFakqhLI1pNDEejNYmvS7sFLDsLGEXim/veNLjzHz55/vz7Ww7MeHg&#10;W0cK7hcRCKTKmZZqBYfP57s1CB80Gd05QgXf6GFbXF/lOjPuQh847UMtOIR8phU0IfSZlL5q0Gq/&#10;cD0S305usDrwONTSDPrC4baTcRStpNUt8YdG97hrsDrvR6vgpU/jw3QM57j9ekrk6+7t+F6OSt3e&#10;zI8bEAHn8AfDrz6rQ8FOpRvJeNEpWEcP3CUoWCYJCAbSaMWLksllmoAscvm/QvEDAAD//wMAUEsB&#10;Ai0AFAAGAAgAAAAhALaDOJL+AAAA4QEAABMAAAAAAAAAAAAAAAAAAAAAAFtDb250ZW50X1R5cGVz&#10;XS54bWxQSwECLQAUAAYACAAAACEAOP0h/9YAAACUAQAACwAAAAAAAAAAAAAAAAAvAQAAX3JlbHMv&#10;LnJlbHNQSwECLQAUAAYACAAAACEA8JPgA7kJAAAeMAAADgAAAAAAAAAAAAAAAAAuAgAAZHJzL2Uy&#10;b0RvYy54bWxQSwECLQAUAAYACAAAACEAZrADceAAAAAKAQAADwAAAAAAAAAAAAAAAAATDAAAZHJz&#10;L2Rvd25yZXYueG1sUEsFBgAAAAAEAAQA8wAAACANAAAAAA==&#10;" path="m510,1020r-76,-5l362,998,295,973,232,938,175,895,125,845,82,788,47,725,21,657,5,585,,510,5,435,21,363,47,295,82,232r43,-57l175,125,232,82,295,47,362,22,434,6,510,r75,6l657,22r68,25l787,82r57,43l895,175r42,57l972,295r26,68l1014,435r6,75l1014,585r-16,72l972,725r-35,63l895,845r-51,50l787,938r-62,35l657,998r-72,17l510,1020xe" fillcolor="red" stroked="f">
                <v:path arrowok="t" o:connecttype="custom" o:connectlocs="323850,-165735;275590,-168910;229870,-179705;187325,-195580;147320,-217805;111125,-245110;79375,-276860;52070,-313055;29845,-353060;13335,-396240;3175,-441960;0,-489585;3175,-537210;13335,-582930;29845,-626110;52070,-666115;79375,-702310;111125,-734060;147320,-761365;187325,-783590;229870,-799465;275590,-809625;323850,-813435;371475,-809625;417195,-799465;460375,-783590;499745,-761365;535940,-734060;568325,-702310;594995,-666115;617220,-626110;633730,-582930;643890,-537210;647700,-489585;643890,-441960;633730,-396240;617220,-353060;594995,-313055;568325,-276860;535940,-245110;499745,-217805;460375,-195580;417195,-179705;371475,-168910;323850,-165735" o:connectangles="0,0,0,0,0,0,0,0,0,0,0,0,0,0,0,0,0,0,0,0,0,0,0,0,0,0,0,0,0,0,0,0,0,0,0,0,0,0,0,0,0,0,0,0,0"/>
                <w10:wrap anchorx="page"/>
              </v:shape>
            </w:pict>
          </mc:Fallback>
        </mc:AlternateContent>
      </w:r>
      <w:r>
        <w:rPr>
          <w:noProof/>
        </w:rPr>
        <mc:AlternateContent>
          <mc:Choice Requires="wps">
            <w:drawing>
              <wp:anchor distT="0" distB="0" distL="114300" distR="114300" simplePos="0" relativeHeight="251642368" behindDoc="0" locked="0" layoutInCell="1" allowOverlap="1" wp14:anchorId="1FD702AD" wp14:editId="1BBC3753">
                <wp:simplePos x="0" y="0"/>
                <wp:positionH relativeFrom="page">
                  <wp:posOffset>2792095</wp:posOffset>
                </wp:positionH>
                <wp:positionV relativeFrom="paragraph">
                  <wp:posOffset>267970</wp:posOffset>
                </wp:positionV>
                <wp:extent cx="647700" cy="647700"/>
                <wp:effectExtent l="0" t="0" r="0" b="0"/>
                <wp:wrapNone/>
                <wp:docPr id="1533343282" name="Freeform: 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647700"/>
                        </a:xfrm>
                        <a:custGeom>
                          <a:avLst/>
                          <a:gdLst>
                            <a:gd name="T0" fmla="+- 0 5049 4539"/>
                            <a:gd name="T1" fmla="*/ T0 w 1020"/>
                            <a:gd name="T2" fmla="+- 0 -303 -1323"/>
                            <a:gd name="T3" fmla="*/ -303 h 1020"/>
                            <a:gd name="T4" fmla="+- 0 4974 4539"/>
                            <a:gd name="T5" fmla="*/ T4 w 1020"/>
                            <a:gd name="T6" fmla="+- 0 -309 -1323"/>
                            <a:gd name="T7" fmla="*/ -309 h 1020"/>
                            <a:gd name="T8" fmla="+- 0 4902 4539"/>
                            <a:gd name="T9" fmla="*/ T8 w 1020"/>
                            <a:gd name="T10" fmla="+- 0 -325 -1323"/>
                            <a:gd name="T11" fmla="*/ -325 h 1020"/>
                            <a:gd name="T12" fmla="+- 0 4834 4539"/>
                            <a:gd name="T13" fmla="*/ T12 w 1020"/>
                            <a:gd name="T14" fmla="+- 0 -351 -1323"/>
                            <a:gd name="T15" fmla="*/ -351 h 1020"/>
                            <a:gd name="T16" fmla="+- 0 4771 4539"/>
                            <a:gd name="T17" fmla="*/ T16 w 1020"/>
                            <a:gd name="T18" fmla="+- 0 -386 -1323"/>
                            <a:gd name="T19" fmla="*/ -386 h 1020"/>
                            <a:gd name="T20" fmla="+- 0 4714 4539"/>
                            <a:gd name="T21" fmla="*/ T20 w 1020"/>
                            <a:gd name="T22" fmla="+- 0 -428 -1323"/>
                            <a:gd name="T23" fmla="*/ -428 h 1020"/>
                            <a:gd name="T24" fmla="+- 0 4664 4539"/>
                            <a:gd name="T25" fmla="*/ T24 w 1020"/>
                            <a:gd name="T26" fmla="+- 0 -479 -1323"/>
                            <a:gd name="T27" fmla="*/ -479 h 1020"/>
                            <a:gd name="T28" fmla="+- 0 4621 4539"/>
                            <a:gd name="T29" fmla="*/ T28 w 1020"/>
                            <a:gd name="T30" fmla="+- 0 -536 -1323"/>
                            <a:gd name="T31" fmla="*/ -536 h 1020"/>
                            <a:gd name="T32" fmla="+- 0 4586 4539"/>
                            <a:gd name="T33" fmla="*/ T32 w 1020"/>
                            <a:gd name="T34" fmla="+- 0 -598 -1323"/>
                            <a:gd name="T35" fmla="*/ -598 h 1020"/>
                            <a:gd name="T36" fmla="+- 0 4561 4539"/>
                            <a:gd name="T37" fmla="*/ T36 w 1020"/>
                            <a:gd name="T38" fmla="+- 0 -666 -1323"/>
                            <a:gd name="T39" fmla="*/ -666 h 1020"/>
                            <a:gd name="T40" fmla="+- 0 4545 4539"/>
                            <a:gd name="T41" fmla="*/ T40 w 1020"/>
                            <a:gd name="T42" fmla="+- 0 -738 -1323"/>
                            <a:gd name="T43" fmla="*/ -738 h 1020"/>
                            <a:gd name="T44" fmla="+- 0 4539 4539"/>
                            <a:gd name="T45" fmla="*/ T44 w 1020"/>
                            <a:gd name="T46" fmla="+- 0 -813 -1323"/>
                            <a:gd name="T47" fmla="*/ -813 h 1020"/>
                            <a:gd name="T48" fmla="+- 0 4545 4539"/>
                            <a:gd name="T49" fmla="*/ T48 w 1020"/>
                            <a:gd name="T50" fmla="+- 0 -889 -1323"/>
                            <a:gd name="T51" fmla="*/ -889 h 1020"/>
                            <a:gd name="T52" fmla="+- 0 4561 4539"/>
                            <a:gd name="T53" fmla="*/ T52 w 1020"/>
                            <a:gd name="T54" fmla="+- 0 -961 -1323"/>
                            <a:gd name="T55" fmla="*/ -961 h 1020"/>
                            <a:gd name="T56" fmla="+- 0 4586 4539"/>
                            <a:gd name="T57" fmla="*/ T56 w 1020"/>
                            <a:gd name="T58" fmla="+- 0 -1028 -1323"/>
                            <a:gd name="T59" fmla="*/ -1028 h 1020"/>
                            <a:gd name="T60" fmla="+- 0 4621 4539"/>
                            <a:gd name="T61" fmla="*/ T60 w 1020"/>
                            <a:gd name="T62" fmla="+- 0 -1091 -1323"/>
                            <a:gd name="T63" fmla="*/ -1091 h 1020"/>
                            <a:gd name="T64" fmla="+- 0 4664 4539"/>
                            <a:gd name="T65" fmla="*/ T64 w 1020"/>
                            <a:gd name="T66" fmla="+- 0 -1148 -1323"/>
                            <a:gd name="T67" fmla="*/ -1148 h 1020"/>
                            <a:gd name="T68" fmla="+- 0 4714 4539"/>
                            <a:gd name="T69" fmla="*/ T68 w 1020"/>
                            <a:gd name="T70" fmla="+- 0 -1198 -1323"/>
                            <a:gd name="T71" fmla="*/ -1198 h 1020"/>
                            <a:gd name="T72" fmla="+- 0 4771 4539"/>
                            <a:gd name="T73" fmla="*/ T72 w 1020"/>
                            <a:gd name="T74" fmla="+- 0 -1241 -1323"/>
                            <a:gd name="T75" fmla="*/ -1241 h 1020"/>
                            <a:gd name="T76" fmla="+- 0 4834 4539"/>
                            <a:gd name="T77" fmla="*/ T76 w 1020"/>
                            <a:gd name="T78" fmla="+- 0 -1276 -1323"/>
                            <a:gd name="T79" fmla="*/ -1276 h 1020"/>
                            <a:gd name="T80" fmla="+- 0 4902 4539"/>
                            <a:gd name="T81" fmla="*/ T80 w 1020"/>
                            <a:gd name="T82" fmla="+- 0 -1302 -1323"/>
                            <a:gd name="T83" fmla="*/ -1302 h 1020"/>
                            <a:gd name="T84" fmla="+- 0 4974 4539"/>
                            <a:gd name="T85" fmla="*/ T84 w 1020"/>
                            <a:gd name="T86" fmla="+- 0 -1318 -1323"/>
                            <a:gd name="T87" fmla="*/ -1318 h 1020"/>
                            <a:gd name="T88" fmla="+- 0 5049 4539"/>
                            <a:gd name="T89" fmla="*/ T88 w 1020"/>
                            <a:gd name="T90" fmla="+- 0 -1323 -1323"/>
                            <a:gd name="T91" fmla="*/ -1323 h 1020"/>
                            <a:gd name="T92" fmla="+- 0 5124 4539"/>
                            <a:gd name="T93" fmla="*/ T92 w 1020"/>
                            <a:gd name="T94" fmla="+- 0 -1318 -1323"/>
                            <a:gd name="T95" fmla="*/ -1318 h 1020"/>
                            <a:gd name="T96" fmla="+- 0 5196 4539"/>
                            <a:gd name="T97" fmla="*/ T96 w 1020"/>
                            <a:gd name="T98" fmla="+- 0 -1302 -1323"/>
                            <a:gd name="T99" fmla="*/ -1302 h 1020"/>
                            <a:gd name="T100" fmla="+- 0 5264 4539"/>
                            <a:gd name="T101" fmla="*/ T100 w 1020"/>
                            <a:gd name="T102" fmla="+- 0 -1276 -1323"/>
                            <a:gd name="T103" fmla="*/ -1276 h 1020"/>
                            <a:gd name="T104" fmla="+- 0 5327 4539"/>
                            <a:gd name="T105" fmla="*/ T104 w 1020"/>
                            <a:gd name="T106" fmla="+- 0 -1241 -1323"/>
                            <a:gd name="T107" fmla="*/ -1241 h 1020"/>
                            <a:gd name="T108" fmla="+- 0 5384 4539"/>
                            <a:gd name="T109" fmla="*/ T108 w 1020"/>
                            <a:gd name="T110" fmla="+- 0 -1198 -1323"/>
                            <a:gd name="T111" fmla="*/ -1198 h 1020"/>
                            <a:gd name="T112" fmla="+- 0 5434 4539"/>
                            <a:gd name="T113" fmla="*/ T112 w 1020"/>
                            <a:gd name="T114" fmla="+- 0 -1148 -1323"/>
                            <a:gd name="T115" fmla="*/ -1148 h 1020"/>
                            <a:gd name="T116" fmla="+- 0 5477 4539"/>
                            <a:gd name="T117" fmla="*/ T116 w 1020"/>
                            <a:gd name="T118" fmla="+- 0 -1091 -1323"/>
                            <a:gd name="T119" fmla="*/ -1091 h 1020"/>
                            <a:gd name="T120" fmla="+- 0 5512 4539"/>
                            <a:gd name="T121" fmla="*/ T120 w 1020"/>
                            <a:gd name="T122" fmla="+- 0 -1028 -1323"/>
                            <a:gd name="T123" fmla="*/ -1028 h 1020"/>
                            <a:gd name="T124" fmla="+- 0 5537 4539"/>
                            <a:gd name="T125" fmla="*/ T124 w 1020"/>
                            <a:gd name="T126" fmla="+- 0 -961 -1323"/>
                            <a:gd name="T127" fmla="*/ -961 h 1020"/>
                            <a:gd name="T128" fmla="+- 0 5554 4539"/>
                            <a:gd name="T129" fmla="*/ T128 w 1020"/>
                            <a:gd name="T130" fmla="+- 0 -889 -1323"/>
                            <a:gd name="T131" fmla="*/ -889 h 1020"/>
                            <a:gd name="T132" fmla="+- 0 5559 4539"/>
                            <a:gd name="T133" fmla="*/ T132 w 1020"/>
                            <a:gd name="T134" fmla="+- 0 -813 -1323"/>
                            <a:gd name="T135" fmla="*/ -813 h 1020"/>
                            <a:gd name="T136" fmla="+- 0 5554 4539"/>
                            <a:gd name="T137" fmla="*/ T136 w 1020"/>
                            <a:gd name="T138" fmla="+- 0 -738 -1323"/>
                            <a:gd name="T139" fmla="*/ -738 h 1020"/>
                            <a:gd name="T140" fmla="+- 0 5537 4539"/>
                            <a:gd name="T141" fmla="*/ T140 w 1020"/>
                            <a:gd name="T142" fmla="+- 0 -666 -1323"/>
                            <a:gd name="T143" fmla="*/ -666 h 1020"/>
                            <a:gd name="T144" fmla="+- 0 5512 4539"/>
                            <a:gd name="T145" fmla="*/ T144 w 1020"/>
                            <a:gd name="T146" fmla="+- 0 -598 -1323"/>
                            <a:gd name="T147" fmla="*/ -598 h 1020"/>
                            <a:gd name="T148" fmla="+- 0 5477 4539"/>
                            <a:gd name="T149" fmla="*/ T148 w 1020"/>
                            <a:gd name="T150" fmla="+- 0 -536 -1323"/>
                            <a:gd name="T151" fmla="*/ -536 h 1020"/>
                            <a:gd name="T152" fmla="+- 0 5434 4539"/>
                            <a:gd name="T153" fmla="*/ T152 w 1020"/>
                            <a:gd name="T154" fmla="+- 0 -479 -1323"/>
                            <a:gd name="T155" fmla="*/ -479 h 1020"/>
                            <a:gd name="T156" fmla="+- 0 5384 4539"/>
                            <a:gd name="T157" fmla="*/ T156 w 1020"/>
                            <a:gd name="T158" fmla="+- 0 -428 -1323"/>
                            <a:gd name="T159" fmla="*/ -428 h 1020"/>
                            <a:gd name="T160" fmla="+- 0 5327 4539"/>
                            <a:gd name="T161" fmla="*/ T160 w 1020"/>
                            <a:gd name="T162" fmla="+- 0 -386 -1323"/>
                            <a:gd name="T163" fmla="*/ -386 h 1020"/>
                            <a:gd name="T164" fmla="+- 0 5264 4539"/>
                            <a:gd name="T165" fmla="*/ T164 w 1020"/>
                            <a:gd name="T166" fmla="+- 0 -351 -1323"/>
                            <a:gd name="T167" fmla="*/ -351 h 1020"/>
                            <a:gd name="T168" fmla="+- 0 5196 4539"/>
                            <a:gd name="T169" fmla="*/ T168 w 1020"/>
                            <a:gd name="T170" fmla="+- 0 -325 -1323"/>
                            <a:gd name="T171" fmla="*/ -325 h 1020"/>
                            <a:gd name="T172" fmla="+- 0 5124 4539"/>
                            <a:gd name="T173" fmla="*/ T172 w 1020"/>
                            <a:gd name="T174" fmla="+- 0 -309 -1323"/>
                            <a:gd name="T175" fmla="*/ -309 h 1020"/>
                            <a:gd name="T176" fmla="+- 0 5049 4539"/>
                            <a:gd name="T177" fmla="*/ T176 w 1020"/>
                            <a:gd name="T178" fmla="+- 0 -303 -1323"/>
                            <a:gd name="T179" fmla="*/ -303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20" h="1020">
                              <a:moveTo>
                                <a:pt x="510" y="1020"/>
                              </a:moveTo>
                              <a:lnTo>
                                <a:pt x="435" y="1014"/>
                              </a:lnTo>
                              <a:lnTo>
                                <a:pt x="363" y="998"/>
                              </a:lnTo>
                              <a:lnTo>
                                <a:pt x="295" y="972"/>
                              </a:lnTo>
                              <a:lnTo>
                                <a:pt x="232" y="937"/>
                              </a:lnTo>
                              <a:lnTo>
                                <a:pt x="175" y="895"/>
                              </a:lnTo>
                              <a:lnTo>
                                <a:pt x="125" y="844"/>
                              </a:lnTo>
                              <a:lnTo>
                                <a:pt x="82" y="787"/>
                              </a:lnTo>
                              <a:lnTo>
                                <a:pt x="47" y="725"/>
                              </a:lnTo>
                              <a:lnTo>
                                <a:pt x="22" y="657"/>
                              </a:lnTo>
                              <a:lnTo>
                                <a:pt x="6" y="585"/>
                              </a:lnTo>
                              <a:lnTo>
                                <a:pt x="0" y="510"/>
                              </a:lnTo>
                              <a:lnTo>
                                <a:pt x="6" y="434"/>
                              </a:lnTo>
                              <a:lnTo>
                                <a:pt x="22" y="362"/>
                              </a:lnTo>
                              <a:lnTo>
                                <a:pt x="47" y="295"/>
                              </a:lnTo>
                              <a:lnTo>
                                <a:pt x="82" y="232"/>
                              </a:lnTo>
                              <a:lnTo>
                                <a:pt x="125" y="175"/>
                              </a:lnTo>
                              <a:lnTo>
                                <a:pt x="175" y="125"/>
                              </a:lnTo>
                              <a:lnTo>
                                <a:pt x="232" y="82"/>
                              </a:lnTo>
                              <a:lnTo>
                                <a:pt x="295" y="47"/>
                              </a:lnTo>
                              <a:lnTo>
                                <a:pt x="363" y="21"/>
                              </a:lnTo>
                              <a:lnTo>
                                <a:pt x="435" y="5"/>
                              </a:lnTo>
                              <a:lnTo>
                                <a:pt x="510" y="0"/>
                              </a:lnTo>
                              <a:lnTo>
                                <a:pt x="585" y="5"/>
                              </a:lnTo>
                              <a:lnTo>
                                <a:pt x="657" y="21"/>
                              </a:lnTo>
                              <a:lnTo>
                                <a:pt x="725" y="47"/>
                              </a:lnTo>
                              <a:lnTo>
                                <a:pt x="788" y="82"/>
                              </a:lnTo>
                              <a:lnTo>
                                <a:pt x="845" y="125"/>
                              </a:lnTo>
                              <a:lnTo>
                                <a:pt x="895" y="175"/>
                              </a:lnTo>
                              <a:lnTo>
                                <a:pt x="938" y="232"/>
                              </a:lnTo>
                              <a:lnTo>
                                <a:pt x="973" y="295"/>
                              </a:lnTo>
                              <a:lnTo>
                                <a:pt x="998" y="362"/>
                              </a:lnTo>
                              <a:lnTo>
                                <a:pt x="1015" y="434"/>
                              </a:lnTo>
                              <a:lnTo>
                                <a:pt x="1020" y="510"/>
                              </a:lnTo>
                              <a:lnTo>
                                <a:pt x="1015" y="585"/>
                              </a:lnTo>
                              <a:lnTo>
                                <a:pt x="998" y="657"/>
                              </a:lnTo>
                              <a:lnTo>
                                <a:pt x="973" y="725"/>
                              </a:lnTo>
                              <a:lnTo>
                                <a:pt x="938" y="787"/>
                              </a:lnTo>
                              <a:lnTo>
                                <a:pt x="895" y="844"/>
                              </a:lnTo>
                              <a:lnTo>
                                <a:pt x="845" y="895"/>
                              </a:lnTo>
                              <a:lnTo>
                                <a:pt x="788" y="937"/>
                              </a:lnTo>
                              <a:lnTo>
                                <a:pt x="725" y="972"/>
                              </a:lnTo>
                              <a:lnTo>
                                <a:pt x="657" y="998"/>
                              </a:lnTo>
                              <a:lnTo>
                                <a:pt x="585" y="1014"/>
                              </a:lnTo>
                              <a:lnTo>
                                <a:pt x="510" y="1020"/>
                              </a:lnTo>
                              <a:close/>
                            </a:path>
                          </a:pathLst>
                        </a:custGeom>
                        <a:solidFill>
                          <a:srgbClr val="FBD63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38130" id="Freeform: Shape 71" o:spid="_x0000_s1026" style="position:absolute;margin-left:219.85pt;margin-top:21.1pt;width:51pt;height:51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BD1qQkAACIwAAAOAAAAZHJzL2Uyb0RvYy54bWysWl2P47oNfS/Q/2DksYU3pm35Y7CzF+1d&#10;bFHg9gO47g/wJM4kaBKntmcy219fUrayoivaQtGX2WRzLB3xiBRJ6/NPH5dz8N50/am9Pm/gU7QJ&#10;muuu3Z+ur8+bf1TfwmIT9EN93dfn9to8b743/eanL7/9zef77amJ22N73jddgINc+6f77XlzHIbb&#10;03bb747Npe4/tbfmij8e2u5SD/i1e93uu/qOo1/O2ziKsu297fa3rt01fY//+3X8cfNFj384NLvh&#10;b4dD3wzB+XmD3Ab9t9N/X+jv9svn+um1q2/H026iUf8PLC716YqTPob6Wg918Nad/muoy2nXtX17&#10;GD7t2su2PRxOu0avAVcD0Ww1vx7rW6PXgsbpbw8z9f+/YXd/ff/19veOqPe3X9rdP3u0yPZ+658e&#10;v9CXHjHBy/0v7R41rN+GVi/249Bd6ElcRvChbfr9YdPmYwh2+J9ZmucRWn6HP02faYb6yTy8e+uH&#10;PzWtHqh+/6UfRkn2+EkbdB9c6wvOWuEgh8sZ1fl9GESBitIySFVSThI+YGBgv9sGVRTcA4hio/MD&#10;FBuQHitMoiQIIYmT+WCJweFgGnV0DpcamB4uLfPUSU0ZGFFLBWqZARlqpZtabnAjtTJwU0P/s6yW&#10;llHspFYaGFErBGrAJQiTWLm5gS2ChrnJAdchLRK34cDWoYJY4sd1CBMFAj9bCQ0T+HExcCuD03pg&#10;i1FBJvHjYoRJkQn8bDk0zM0PNzZTNwe3/WJbjyoWvYLLEaZx4eaHjjLNS5uPYAI/LkiaZQI/W48q&#10;llwj5nKEaS74RmzroWECPy5ImsVufWNbjwqX644qCZcjVImgb2LroWFufgkXJFW4YVwxL7H1qBLJ&#10;PxIuR6hKQd/E1kPDBH5ckFRlbvslth4VWkWwH5cjzDLJfrYeGubml3JBUpUqp/1SW48qlfwj5XKE&#10;eSLYL7X10DCBHxeEpHXzs/WoUsk/Ui5HWIBwrKW2Hhom8OOCyPaz9ahSyT8UlyMsCsF/la2Hhrn5&#10;KS6IuP+UrUelJP9QXI6wxO3sTAuUrYeGCfy4IKL/KluPSkn+obgcIWY2wgZUtiAjzs0w45KIETCz&#10;FakyyUMyLgjOXAomzGxJRpzAkIsiniGZrUmFB407xmRckhAAt6tT5MwWZcQJDLksqXQKZ7YoVSZ5&#10;Sc4lwZmlMJ3boow4N8OcyyLmMbktSpVLfpJzSUKIU0Hl3BZlxAkMuSxiJpjbolS55Ck5lwRnRqhT&#10;5dwWZcS5GRZcFjGTLmxRqkLylIJLgtwwM3cyLGxRRpzAkMsiliGFLUpVSJ5ScElwZhA8pbBFGXEC&#10;Qy6LWMMVtihVIXlKySXR1nPbsLRFGXFuhiWXReHWdp7IpS1KVUqeUnJJFmxY2qIs2bDksigo3Tlh&#10;aYtSIcgdD0suCc4s7cPSFmXEuW0IVO9bRaeKhbQfIluWCp8TSOJBx0Zc8GeIbGWWHBoiLo5K4typ&#10;NUS2NkhT8hiIuDY4uxQYIbLlGYGSNblCKkGPdRUBeNYaI1ERD5HkNjCv4+UTBnglr4ECzVktr1Kp&#10;lp8V83I1D1yfhaMawFZo6awG4BIpPAvd1pzV9HJRD1yfhZwHzWcptJT0wKyyVxiI3DR5aY/PSS4U&#10;z11ITB6Bl/c6yxREj7lESiWCNWNbIOzgiC40r/HFHByPdNuYhJNIcoGUUoID8TIfxDofY6SZemzS&#10;iYUMnpkGSZ0SwgkkZ6U+knSXgsBrfWxaSoLPq32xGgRe7hNOIjlzHtGSvOAHseKHhGsjl9SAnV6r&#10;50Slt0ByVvTLe5JX/SCW/TCv+8W+BPDCn3ASybnjSP6dcscRa3+YF/9icwd49U84iSQXR46Vqa1N&#10;RRWVO9mAeQdA7JABbwEQTiA56wHI5w5vAoDYBYB5G0BsMwLvAxBOIjlzHPEM550AEFsBMO8FiL1a&#10;4L0AuVkLs16AnA/xZgA+J8k9bwfIDW/eDiCcYMls5jhibsn7ASA2BGDeEZDfGvCOAOEkkjPHkXJ0&#10;4C0BEHsCMG8KyK9eeFOAcALJWVNALHWAdwVAbAvAvC+QREJ/D3hfgHASyZnjiG/9eGMAxM4AzFsD&#10;4rs/4K0Bwv0giS8wX80ryvpo3lruPq7Ta0v8FNT0DjzSb0pvbU9vSCvMBvA9aKXfM+IQiKJ3nAIY&#10;Iz+Bc3opuQrGCExgzNd90JSDa7jyg2OqpeH6besqF8pJCT6+T12HTwvFhM6HO2VpNDqmVj5wypc0&#10;3G+plLlouN9SKYcgOB78PmToNNdwv6XSuUpwPAx9RqcTTsP9lkpnjYb7LZWiPsExVPuQofir4X5L&#10;pUhIcAxfPqNTTNJwv6VSdNBwv6VSD4/g2HrzIUMNNQ33Wyp1twiOTSmf0anVpOF+S6W+j4b7LVX3&#10;YAhPjRMfOrobMj7gt1zdl9AP+AanR3TCst6LEtXq4wyeizYRikpdrxmoftUzeAYpMFGKKkCvGUyc&#10;omrM7wGz6PEOzGqYBROrqErxmsFEK6oY/B6YdjZl714PmIhFmbTfA2bRmNV6PWCiFniGLTBxCzDb&#10;85vBLNozdOl8Su8lzIK8ZjDRizIS64FR8Snh6PCq2/ySW7cJ8JLbCz1TP93qgfIU8zG443U9uhkV&#10;HKcP9MulfW+qVmMGSlgUtQqRq0aOU/+AnK82NKUugoZi326EGoD596bHTCjXR2CJreclXEwtccJh&#10;orqIo9YJ4fDoXsLppBNxBY67iJt8vUiX10FvcHC4HN9+LA1H1TbBcNQlGLXnEJbhobwEw3QYUQpP&#10;nCXUKBqJt4Qax8I+7SJqIpZgLbc02LRMEm0JNhktRs2WYDBpQJot4qiQQIMQfglH8xEOp1+ETVvu&#10;Ee/MzjX/8h2Mp8jSaMYjlqkZF1vWihTXyi/OSLuHUCvEaC8SbGWZeYFl7LrRiumYWNOA/I6GW9O0&#10;pJ4gLWJlj5RTDri25SjO0HhrOxgzocksKx4xhk0ccc3BHiOu+auhuOb9ZslrwcSYcC02GUlWQ90k&#10;8VroNDtmLRSbDbgW2s1+XjsqjHegwZeDmXE26zwzrr07t30zujMdlbrkfpyZdNRa95T79nzafzud&#10;z3RS9t3ry8/nLniv8Y75tz9+zXD/juMw2FmX+teWHjNRY7pqTber6cZ6//TS7r/jTeuuHS+q48V6&#10;/HBsu39vgjteUn/e9P96q7tmE5z/fMVb4CWk1O0e9JdU5XScd/YvL/Yv9XWHQz1vhg22Jujjz8N4&#10;E/7t1p1ejzgT6GbFtf0D3vA+nOgmtr4KPrKavtz7m7bNdGmebrrb3zXqx9X+L/8BAAD//wMAUEsD&#10;BBQABgAIAAAAIQDpQFC03wAAAAoBAAAPAAAAZHJzL2Rvd25yZXYueG1sTI9NT8MwDIbvSPyHyEjc&#10;WLoSBpSmE0KqBGIc6JjE0WuztqJxqiRby7/HnODmj0evH+fr2Q7iZHzoHWlYLhIQhmrX9NRq+NiW&#10;V3cgQkRqcHBkNHybAOvi/CzHrHETvZtTFVvBIRQy1NDFOGZShrozFsPCjYZ4d3DeYuTWt7LxOHG4&#10;HWSaJCtpsSe+0OFonjpTf1VHyylyu1u9fKp5V75uprLyzwd8U1pfXsyPDyCimeMfDL/6rA4FO+3d&#10;kZogBg3q+v6WUS7SFAQDN2rJgz2TSqUgi1z+f6H4AQAA//8DAFBLAQItABQABgAIAAAAIQC2gziS&#10;/gAAAOEBAAATAAAAAAAAAAAAAAAAAAAAAABbQ29udGVudF9UeXBlc10ueG1sUEsBAi0AFAAGAAgA&#10;AAAhADj9If/WAAAAlAEAAAsAAAAAAAAAAAAAAAAALwEAAF9yZWxzLy5yZWxzUEsBAi0AFAAGAAgA&#10;AAAhAI0oEPWpCQAAIjAAAA4AAAAAAAAAAAAAAAAALgIAAGRycy9lMm9Eb2MueG1sUEsBAi0AFAAG&#10;AAgAAAAhAOlAULTfAAAACgEAAA8AAAAAAAAAAAAAAAAAAwwAAGRycy9kb3ducmV2LnhtbFBLBQYA&#10;AAAABAAEAPMAAAAPDQAAAAA=&#10;" path="m510,1020r-75,-6l363,998,295,972,232,937,175,895,125,844,82,787,47,725,22,657,6,585,,510,6,434,22,362,47,295,82,232r43,-57l175,125,232,82,295,47,363,21,435,5,510,r75,5l657,21r68,26l788,82r57,43l895,175r43,57l973,295r25,67l1015,434r5,76l1015,585r-17,72l973,725r-35,62l895,844r-50,51l788,937r-63,35l657,998r-72,16l510,1020xe" fillcolor="#fbd638" stroked="f">
                <v:path arrowok="t" o:connecttype="custom" o:connectlocs="323850,-192405;276225,-196215;230505,-206375;187325,-222885;147320,-245110;111125,-271780;79375,-304165;52070,-340360;29845,-379730;13970,-422910;3810,-468630;0,-516255;3810,-564515;13970,-610235;29845,-652780;52070,-692785;79375,-728980;111125,-760730;147320,-788035;187325,-810260;230505,-826770;276225,-836930;323850,-840105;371475,-836930;417195,-826770;460375,-810260;500380,-788035;536575,-760730;568325,-728980;595630,-692785;617855,-652780;633730,-610235;644525,-564515;647700,-516255;644525,-468630;633730,-422910;617855,-379730;595630,-340360;568325,-304165;536575,-271780;500380,-245110;460375,-222885;417195,-206375;371475,-196215;323850,-192405" o:connectangles="0,0,0,0,0,0,0,0,0,0,0,0,0,0,0,0,0,0,0,0,0,0,0,0,0,0,0,0,0,0,0,0,0,0,0,0,0,0,0,0,0,0,0,0,0"/>
                <w10:wrap anchorx="page"/>
              </v:shape>
            </w:pict>
          </mc:Fallback>
        </mc:AlternateContent>
      </w:r>
    </w:p>
    <w:p w14:paraId="4B7566D5" w14:textId="23042305" w:rsidR="008F73AA" w:rsidRDefault="00845BFD">
      <w:pPr>
        <w:spacing w:before="60" w:line="290" w:lineRule="auto"/>
        <w:ind w:left="2356"/>
        <w:jc w:val="center"/>
        <w:rPr>
          <w:sz w:val="28"/>
        </w:rPr>
      </w:pPr>
      <w:r>
        <w:rPr>
          <w:noProof/>
        </w:rPr>
        <mc:AlternateContent>
          <mc:Choice Requires="wps">
            <w:drawing>
              <wp:anchor distT="0" distB="0" distL="114300" distR="114300" simplePos="0" relativeHeight="251643392" behindDoc="0" locked="0" layoutInCell="1" allowOverlap="1" wp14:anchorId="7CE6A823" wp14:editId="2B3B74FF">
                <wp:simplePos x="0" y="0"/>
                <wp:positionH relativeFrom="page">
                  <wp:posOffset>688340</wp:posOffset>
                </wp:positionH>
                <wp:positionV relativeFrom="paragraph">
                  <wp:posOffset>85090</wp:posOffset>
                </wp:positionV>
                <wp:extent cx="676275" cy="676275"/>
                <wp:effectExtent l="0" t="0" r="0" b="0"/>
                <wp:wrapNone/>
                <wp:docPr id="1776890210" name="Freeform: 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75" cy="676275"/>
                        </a:xfrm>
                        <a:custGeom>
                          <a:avLst/>
                          <a:gdLst>
                            <a:gd name="T0" fmla="+- 0 1616 1084"/>
                            <a:gd name="T1" fmla="*/ T0 w 1065"/>
                            <a:gd name="T2" fmla="+- 0 1199 134"/>
                            <a:gd name="T3" fmla="*/ 1199 h 1065"/>
                            <a:gd name="T4" fmla="+- 0 1544 1084"/>
                            <a:gd name="T5" fmla="*/ T4 w 1065"/>
                            <a:gd name="T6" fmla="+- 0 1195 134"/>
                            <a:gd name="T7" fmla="*/ 1195 h 1065"/>
                            <a:gd name="T8" fmla="+- 0 1475 1084"/>
                            <a:gd name="T9" fmla="*/ T8 w 1065"/>
                            <a:gd name="T10" fmla="+- 0 1180 134"/>
                            <a:gd name="T11" fmla="*/ 1180 h 1065"/>
                            <a:gd name="T12" fmla="+- 0 1409 1084"/>
                            <a:gd name="T13" fmla="*/ T12 w 1065"/>
                            <a:gd name="T14" fmla="+- 0 1158 134"/>
                            <a:gd name="T15" fmla="*/ 1158 h 1065"/>
                            <a:gd name="T16" fmla="+- 0 1348 1084"/>
                            <a:gd name="T17" fmla="*/ T16 w 1065"/>
                            <a:gd name="T18" fmla="+- 0 1127 134"/>
                            <a:gd name="T19" fmla="*/ 1127 h 1065"/>
                            <a:gd name="T20" fmla="+- 0 1291 1084"/>
                            <a:gd name="T21" fmla="*/ T20 w 1065"/>
                            <a:gd name="T22" fmla="+- 0 1088 134"/>
                            <a:gd name="T23" fmla="*/ 1088 h 1065"/>
                            <a:gd name="T24" fmla="+- 0 1240 1084"/>
                            <a:gd name="T25" fmla="*/ T24 w 1065"/>
                            <a:gd name="T26" fmla="+- 0 1043 134"/>
                            <a:gd name="T27" fmla="*/ 1043 h 1065"/>
                            <a:gd name="T28" fmla="+- 0 1195 1084"/>
                            <a:gd name="T29" fmla="*/ T28 w 1065"/>
                            <a:gd name="T30" fmla="+- 0 992 134"/>
                            <a:gd name="T31" fmla="*/ 992 h 1065"/>
                            <a:gd name="T32" fmla="+- 0 1157 1084"/>
                            <a:gd name="T33" fmla="*/ T32 w 1065"/>
                            <a:gd name="T34" fmla="+- 0 936 134"/>
                            <a:gd name="T35" fmla="*/ 936 h 1065"/>
                            <a:gd name="T36" fmla="+- 0 1126 1084"/>
                            <a:gd name="T37" fmla="*/ T36 w 1065"/>
                            <a:gd name="T38" fmla="+- 0 874 134"/>
                            <a:gd name="T39" fmla="*/ 874 h 1065"/>
                            <a:gd name="T40" fmla="+- 0 1103 1084"/>
                            <a:gd name="T41" fmla="*/ T40 w 1065"/>
                            <a:gd name="T42" fmla="+- 0 808 134"/>
                            <a:gd name="T43" fmla="*/ 808 h 1065"/>
                            <a:gd name="T44" fmla="+- 0 1089 1084"/>
                            <a:gd name="T45" fmla="*/ T44 w 1065"/>
                            <a:gd name="T46" fmla="+- 0 739 134"/>
                            <a:gd name="T47" fmla="*/ 739 h 1065"/>
                            <a:gd name="T48" fmla="+- 0 1084 1084"/>
                            <a:gd name="T49" fmla="*/ T48 w 1065"/>
                            <a:gd name="T50" fmla="+- 0 667 134"/>
                            <a:gd name="T51" fmla="*/ 667 h 1065"/>
                            <a:gd name="T52" fmla="+- 0 1089 1084"/>
                            <a:gd name="T53" fmla="*/ T52 w 1065"/>
                            <a:gd name="T54" fmla="+- 0 595 134"/>
                            <a:gd name="T55" fmla="*/ 595 h 1065"/>
                            <a:gd name="T56" fmla="+- 0 1103 1084"/>
                            <a:gd name="T57" fmla="*/ T56 w 1065"/>
                            <a:gd name="T58" fmla="+- 0 525 134"/>
                            <a:gd name="T59" fmla="*/ 525 h 1065"/>
                            <a:gd name="T60" fmla="+- 0 1126 1084"/>
                            <a:gd name="T61" fmla="*/ T60 w 1065"/>
                            <a:gd name="T62" fmla="+- 0 460 134"/>
                            <a:gd name="T63" fmla="*/ 460 h 1065"/>
                            <a:gd name="T64" fmla="+- 0 1157 1084"/>
                            <a:gd name="T65" fmla="*/ T64 w 1065"/>
                            <a:gd name="T66" fmla="+- 0 398 134"/>
                            <a:gd name="T67" fmla="*/ 398 h 1065"/>
                            <a:gd name="T68" fmla="+- 0 1195 1084"/>
                            <a:gd name="T69" fmla="*/ T68 w 1065"/>
                            <a:gd name="T70" fmla="+- 0 342 134"/>
                            <a:gd name="T71" fmla="*/ 342 h 1065"/>
                            <a:gd name="T72" fmla="+- 0 1240 1084"/>
                            <a:gd name="T73" fmla="*/ T72 w 1065"/>
                            <a:gd name="T74" fmla="+- 0 290 134"/>
                            <a:gd name="T75" fmla="*/ 290 h 1065"/>
                            <a:gd name="T76" fmla="+- 0 1291 1084"/>
                            <a:gd name="T77" fmla="*/ T76 w 1065"/>
                            <a:gd name="T78" fmla="+- 0 245 134"/>
                            <a:gd name="T79" fmla="*/ 245 h 1065"/>
                            <a:gd name="T80" fmla="+- 0 1348 1084"/>
                            <a:gd name="T81" fmla="*/ T80 w 1065"/>
                            <a:gd name="T82" fmla="+- 0 207 134"/>
                            <a:gd name="T83" fmla="*/ 207 h 1065"/>
                            <a:gd name="T84" fmla="+- 0 1409 1084"/>
                            <a:gd name="T85" fmla="*/ T84 w 1065"/>
                            <a:gd name="T86" fmla="+- 0 176 134"/>
                            <a:gd name="T87" fmla="*/ 176 h 1065"/>
                            <a:gd name="T88" fmla="+- 0 1475 1084"/>
                            <a:gd name="T89" fmla="*/ T88 w 1065"/>
                            <a:gd name="T90" fmla="+- 0 153 134"/>
                            <a:gd name="T91" fmla="*/ 153 h 1065"/>
                            <a:gd name="T92" fmla="+- 0 1544 1084"/>
                            <a:gd name="T93" fmla="*/ T92 w 1065"/>
                            <a:gd name="T94" fmla="+- 0 139 134"/>
                            <a:gd name="T95" fmla="*/ 139 h 1065"/>
                            <a:gd name="T96" fmla="+- 0 1616 1084"/>
                            <a:gd name="T97" fmla="*/ T96 w 1065"/>
                            <a:gd name="T98" fmla="+- 0 134 134"/>
                            <a:gd name="T99" fmla="*/ 134 h 1065"/>
                            <a:gd name="T100" fmla="+- 0 1689 1084"/>
                            <a:gd name="T101" fmla="*/ T100 w 1065"/>
                            <a:gd name="T102" fmla="+- 0 139 134"/>
                            <a:gd name="T103" fmla="*/ 139 h 1065"/>
                            <a:gd name="T104" fmla="+- 0 1758 1084"/>
                            <a:gd name="T105" fmla="*/ T104 w 1065"/>
                            <a:gd name="T106" fmla="+- 0 153 134"/>
                            <a:gd name="T107" fmla="*/ 153 h 1065"/>
                            <a:gd name="T108" fmla="+- 0 1824 1084"/>
                            <a:gd name="T109" fmla="*/ T108 w 1065"/>
                            <a:gd name="T110" fmla="+- 0 176 134"/>
                            <a:gd name="T111" fmla="*/ 176 h 1065"/>
                            <a:gd name="T112" fmla="+- 0 1885 1084"/>
                            <a:gd name="T113" fmla="*/ T112 w 1065"/>
                            <a:gd name="T114" fmla="+- 0 207 134"/>
                            <a:gd name="T115" fmla="*/ 207 h 1065"/>
                            <a:gd name="T116" fmla="+- 0 1942 1084"/>
                            <a:gd name="T117" fmla="*/ T116 w 1065"/>
                            <a:gd name="T118" fmla="+- 0 245 134"/>
                            <a:gd name="T119" fmla="*/ 245 h 1065"/>
                            <a:gd name="T120" fmla="+- 0 1993 1084"/>
                            <a:gd name="T121" fmla="*/ T120 w 1065"/>
                            <a:gd name="T122" fmla="+- 0 290 134"/>
                            <a:gd name="T123" fmla="*/ 290 h 1065"/>
                            <a:gd name="T124" fmla="+- 0 2038 1084"/>
                            <a:gd name="T125" fmla="*/ T124 w 1065"/>
                            <a:gd name="T126" fmla="+- 0 342 134"/>
                            <a:gd name="T127" fmla="*/ 342 h 1065"/>
                            <a:gd name="T128" fmla="+- 0 2076 1084"/>
                            <a:gd name="T129" fmla="*/ T128 w 1065"/>
                            <a:gd name="T130" fmla="+- 0 398 134"/>
                            <a:gd name="T131" fmla="*/ 398 h 1065"/>
                            <a:gd name="T132" fmla="+- 0 2107 1084"/>
                            <a:gd name="T133" fmla="*/ T132 w 1065"/>
                            <a:gd name="T134" fmla="+- 0 460 134"/>
                            <a:gd name="T135" fmla="*/ 460 h 1065"/>
                            <a:gd name="T136" fmla="+- 0 2130 1084"/>
                            <a:gd name="T137" fmla="*/ T136 w 1065"/>
                            <a:gd name="T138" fmla="+- 0 525 134"/>
                            <a:gd name="T139" fmla="*/ 525 h 1065"/>
                            <a:gd name="T140" fmla="+- 0 2144 1084"/>
                            <a:gd name="T141" fmla="*/ T140 w 1065"/>
                            <a:gd name="T142" fmla="+- 0 595 134"/>
                            <a:gd name="T143" fmla="*/ 595 h 1065"/>
                            <a:gd name="T144" fmla="+- 0 2149 1084"/>
                            <a:gd name="T145" fmla="*/ T144 w 1065"/>
                            <a:gd name="T146" fmla="+- 0 667 134"/>
                            <a:gd name="T147" fmla="*/ 667 h 1065"/>
                            <a:gd name="T148" fmla="+- 0 2144 1084"/>
                            <a:gd name="T149" fmla="*/ T148 w 1065"/>
                            <a:gd name="T150" fmla="+- 0 739 134"/>
                            <a:gd name="T151" fmla="*/ 739 h 1065"/>
                            <a:gd name="T152" fmla="+- 0 2130 1084"/>
                            <a:gd name="T153" fmla="*/ T152 w 1065"/>
                            <a:gd name="T154" fmla="+- 0 808 134"/>
                            <a:gd name="T155" fmla="*/ 808 h 1065"/>
                            <a:gd name="T156" fmla="+- 0 2107 1084"/>
                            <a:gd name="T157" fmla="*/ T156 w 1065"/>
                            <a:gd name="T158" fmla="+- 0 874 134"/>
                            <a:gd name="T159" fmla="*/ 874 h 1065"/>
                            <a:gd name="T160" fmla="+- 0 2076 1084"/>
                            <a:gd name="T161" fmla="*/ T160 w 1065"/>
                            <a:gd name="T162" fmla="+- 0 936 134"/>
                            <a:gd name="T163" fmla="*/ 936 h 1065"/>
                            <a:gd name="T164" fmla="+- 0 2038 1084"/>
                            <a:gd name="T165" fmla="*/ T164 w 1065"/>
                            <a:gd name="T166" fmla="+- 0 992 134"/>
                            <a:gd name="T167" fmla="*/ 992 h 1065"/>
                            <a:gd name="T168" fmla="+- 0 1993 1084"/>
                            <a:gd name="T169" fmla="*/ T168 w 1065"/>
                            <a:gd name="T170" fmla="+- 0 1043 134"/>
                            <a:gd name="T171" fmla="*/ 1043 h 1065"/>
                            <a:gd name="T172" fmla="+- 0 1942 1084"/>
                            <a:gd name="T173" fmla="*/ T172 w 1065"/>
                            <a:gd name="T174" fmla="+- 0 1088 134"/>
                            <a:gd name="T175" fmla="*/ 1088 h 1065"/>
                            <a:gd name="T176" fmla="+- 0 1885 1084"/>
                            <a:gd name="T177" fmla="*/ T176 w 1065"/>
                            <a:gd name="T178" fmla="+- 0 1127 134"/>
                            <a:gd name="T179" fmla="*/ 1127 h 1065"/>
                            <a:gd name="T180" fmla="+- 0 1824 1084"/>
                            <a:gd name="T181" fmla="*/ T180 w 1065"/>
                            <a:gd name="T182" fmla="+- 0 1158 134"/>
                            <a:gd name="T183" fmla="*/ 1158 h 1065"/>
                            <a:gd name="T184" fmla="+- 0 1758 1084"/>
                            <a:gd name="T185" fmla="*/ T184 w 1065"/>
                            <a:gd name="T186" fmla="+- 0 1180 134"/>
                            <a:gd name="T187" fmla="*/ 1180 h 1065"/>
                            <a:gd name="T188" fmla="+- 0 1689 1084"/>
                            <a:gd name="T189" fmla="*/ T188 w 1065"/>
                            <a:gd name="T190" fmla="+- 0 1195 134"/>
                            <a:gd name="T191" fmla="*/ 1195 h 1065"/>
                            <a:gd name="T192" fmla="+- 0 1616 1084"/>
                            <a:gd name="T193" fmla="*/ T192 w 1065"/>
                            <a:gd name="T194" fmla="+- 0 1199 134"/>
                            <a:gd name="T195" fmla="*/ 1199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065" h="1065">
                              <a:moveTo>
                                <a:pt x="532" y="1065"/>
                              </a:moveTo>
                              <a:lnTo>
                                <a:pt x="460" y="1061"/>
                              </a:lnTo>
                              <a:lnTo>
                                <a:pt x="391" y="1046"/>
                              </a:lnTo>
                              <a:lnTo>
                                <a:pt x="325" y="1024"/>
                              </a:lnTo>
                              <a:lnTo>
                                <a:pt x="264" y="993"/>
                              </a:lnTo>
                              <a:lnTo>
                                <a:pt x="207" y="954"/>
                              </a:lnTo>
                              <a:lnTo>
                                <a:pt x="156" y="909"/>
                              </a:lnTo>
                              <a:lnTo>
                                <a:pt x="111" y="858"/>
                              </a:lnTo>
                              <a:lnTo>
                                <a:pt x="73" y="802"/>
                              </a:lnTo>
                              <a:lnTo>
                                <a:pt x="42" y="740"/>
                              </a:lnTo>
                              <a:lnTo>
                                <a:pt x="19" y="674"/>
                              </a:lnTo>
                              <a:lnTo>
                                <a:pt x="5" y="605"/>
                              </a:lnTo>
                              <a:lnTo>
                                <a:pt x="0" y="533"/>
                              </a:lnTo>
                              <a:lnTo>
                                <a:pt x="5" y="461"/>
                              </a:lnTo>
                              <a:lnTo>
                                <a:pt x="19" y="391"/>
                              </a:lnTo>
                              <a:lnTo>
                                <a:pt x="42" y="326"/>
                              </a:lnTo>
                              <a:lnTo>
                                <a:pt x="73" y="264"/>
                              </a:lnTo>
                              <a:lnTo>
                                <a:pt x="111" y="208"/>
                              </a:lnTo>
                              <a:lnTo>
                                <a:pt x="156" y="156"/>
                              </a:lnTo>
                              <a:lnTo>
                                <a:pt x="207" y="111"/>
                              </a:lnTo>
                              <a:lnTo>
                                <a:pt x="264" y="73"/>
                              </a:lnTo>
                              <a:lnTo>
                                <a:pt x="325" y="42"/>
                              </a:lnTo>
                              <a:lnTo>
                                <a:pt x="391" y="19"/>
                              </a:lnTo>
                              <a:lnTo>
                                <a:pt x="460" y="5"/>
                              </a:lnTo>
                              <a:lnTo>
                                <a:pt x="532" y="0"/>
                              </a:lnTo>
                              <a:lnTo>
                                <a:pt x="605" y="5"/>
                              </a:lnTo>
                              <a:lnTo>
                                <a:pt x="674" y="19"/>
                              </a:lnTo>
                              <a:lnTo>
                                <a:pt x="740" y="42"/>
                              </a:lnTo>
                              <a:lnTo>
                                <a:pt x="801" y="73"/>
                              </a:lnTo>
                              <a:lnTo>
                                <a:pt x="858" y="111"/>
                              </a:lnTo>
                              <a:lnTo>
                                <a:pt x="909" y="156"/>
                              </a:lnTo>
                              <a:lnTo>
                                <a:pt x="954" y="208"/>
                              </a:lnTo>
                              <a:lnTo>
                                <a:pt x="992" y="264"/>
                              </a:lnTo>
                              <a:lnTo>
                                <a:pt x="1023" y="326"/>
                              </a:lnTo>
                              <a:lnTo>
                                <a:pt x="1046" y="391"/>
                              </a:lnTo>
                              <a:lnTo>
                                <a:pt x="1060" y="461"/>
                              </a:lnTo>
                              <a:lnTo>
                                <a:pt x="1065" y="533"/>
                              </a:lnTo>
                              <a:lnTo>
                                <a:pt x="1060" y="605"/>
                              </a:lnTo>
                              <a:lnTo>
                                <a:pt x="1046" y="674"/>
                              </a:lnTo>
                              <a:lnTo>
                                <a:pt x="1023" y="740"/>
                              </a:lnTo>
                              <a:lnTo>
                                <a:pt x="992" y="802"/>
                              </a:lnTo>
                              <a:lnTo>
                                <a:pt x="954" y="858"/>
                              </a:lnTo>
                              <a:lnTo>
                                <a:pt x="909" y="909"/>
                              </a:lnTo>
                              <a:lnTo>
                                <a:pt x="858" y="954"/>
                              </a:lnTo>
                              <a:lnTo>
                                <a:pt x="801" y="993"/>
                              </a:lnTo>
                              <a:lnTo>
                                <a:pt x="740" y="1024"/>
                              </a:lnTo>
                              <a:lnTo>
                                <a:pt x="674" y="1046"/>
                              </a:lnTo>
                              <a:lnTo>
                                <a:pt x="605" y="1061"/>
                              </a:lnTo>
                              <a:lnTo>
                                <a:pt x="532" y="1065"/>
                              </a:lnTo>
                              <a:close/>
                            </a:path>
                          </a:pathLst>
                        </a:custGeom>
                        <a:solidFill>
                          <a:srgbClr val="008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802DB" id="Freeform: Shape 69" o:spid="_x0000_s1026" style="position:absolute;margin-left:54.2pt;margin-top:6.7pt;width:53.25pt;height:53.2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zRfwoAAFgzAAAOAAAAZHJzL2Uyb0RvYy54bWysW9uO47gRfQ+QfxD8mGCnVbqrMT2LYBcb&#10;BNhcgFU+QO22u424LUfyTM/k63OKEj0sNksmgryM3eNDssjDKtYpSh9//Pp6TL7sxukwnB429CHd&#10;JLvTdng6nJ4fNv/sfvmh2STTpT899cfhtHvYfNtNmx8//f53H9/O97tseBmOT7sxQSen6f7t/LB5&#10;uVzO93d30/Zl99pPH4bz7oQf98P42l/w5/h89zT2b+j99XiXpWl19zaMT+dx2O6mCf/78/zj5pPp&#10;f7/fbS9/3++n3SU5Pmxg28X8O5p/H/nfu08f+/vnsT+/HLaLGf3/YMVrfzhh0GtXP/eXPvk8Ht51&#10;9XrYjsM07C8ftsPr3bDfH7Y7MwfMhlJvNr+99OedmQsWZzpfl2n6/3W7/duX387/GNn06fzrsP3X&#10;hBW5eztP99df+I8JmOTx7a/DEzjsP18GM9mv+/GVW2IayVezpt+ua7r7ekm2+M+qrrK63CRb/LR8&#10;5xH6e9t4+3m6/Hk3mI76L79Ol5mSJ3wzC/qUnPpXjNqBvv3rEez88YckTaiiKqG0KRYKrzCysD/c&#10;JV2avAFUlT4os6C5L2rbhPJ3XeUWha6IMS/BzgoLmzsriyJoGBZhtp8NKxTDKguyhpUhw2qLmg0r&#10;FcPge+6KFTU6C6xYa2FsWKMYRt7yUwMO3i8ZuctPDAqvGXkMFCkYCNhGLgcdZZp1HgdUNkHrXA6I&#10;QYp1Hg15ge5C1rlEdNiQ4d1GHhGU1UHrXCKIQWHrMo+KrKWgdZnLRZepvuBRkTbBtctcJrAY2tpl&#10;HhVZgY0SWLvM5aLLNIfIPCrSIg+tXeYyQQxS1s6nog37ROZy0WWaV+SSirbNQsblLhGMCduWe0RQ&#10;iW0SWLncZaLLNZ+Ac7ru3+aIl+8dNndpYIxim0cDZeHom7s8dOgu7BG5pKGpETIDtrkkMCZsWyFJ&#10;IEqxRQLrVrg0dNiWYdsKSUOTNiHbCpcExii2SRJgVjjOFS4NHU4QxTZJQ50Hz63CJYExim2SBF6y&#10;8Lq5NHQIhWHbSklDVdWhdStdEhgTtq2UJKjrVro0dKXmC6WkoWSvf7/fSpcExii2SRLU/Va6NHSl&#10;5gulpKHMwra5JDAmbFslScApEvbTyqWhqzRfqCQNBYCBdatcEhij2CZJwPmLHRLwU6RrTqZUab5Q&#10;SRrytgna5pLAGMU2SQKyvfC5ULk0dJXmC7WkIS+C50LtksCYsG21JIG0E7V2aehqzRdqSUPWBjnl&#10;nP2arjJGsU2SQFouUrs0dLXmC7WkISuCvlC7JDAmbFsjScDGbYL7rXFp6JCyhuNbI2nI0mB8a1wS&#10;GKPYJkkgLf9tXBo6BGjFNo8GLHDATxuXBAJGsU2SQJpuaFwaOiSEYdtaj4YymMC1LgkETNi2VpJA&#10;mthqXRo6pFyKbR4N4fO0dUkg9TxtPRI0hdq6NHSt5gutR0MezJFalwRwrqwbpR4LlZKIUOoS0aGd&#10;snSUelSE1w7JmBNI9MVDzm5xs/StWcIFTgdKXTZgoOYT0P2yx/DGo9SlQ995sEV210CzhA10KYGB&#10;mmMgcZA9hr2WpKZW3RZnveyuacJnGHmiWlfVJDlRQh4OcjswKgh6zCPyCGn5WAxRTC4lHdppe9BT&#10;1sp5gdPcNVA9MMhX1m0bVhIkpTXaaQZmkhPlsCUhrvXTFke/nYhxkizNFSeR6hrtVAMlJ0qmgmKE&#10;HRgU66kKZdJJsBnC+ScSBadDFHZUJ/EktpLmkdDYep5HnsjO4P7hPShVNtppK+jpbCVHJiG09SSZ&#10;cklIRnm4fkJSaqOdaqDkRBEYCM0OI7rCQKpicfMeJKXeSVJvo51moKe4FXVGQnLr8gz2+AaGNTdJ&#10;0c3zCGcJVEhOFGmLRMkODCfRtS0VkpBMX0GXkg7tNAM97a3UBUiIb70wQJ761veglN9opxooOVGK&#10;KiQUuF5VoVISonux1OBopxooOVEqUlS6jOglKfJ0uB4HpRBHO81AT4or5TwSWlyv51ElCdFPEqnG&#10;0U41UHKi1EKpcp1EL4ZSJQnB9YtyFktJjnaagZ4oN1XigEoiIctXasnkC3M1n5HKHO1UEyUrSI5w&#10;vr8vVJFQ5wYVlksQeTYkzVm1mhNKgc7iUImFnkQ39xRBE11PWbnNwB2RZ6KWV0udzndLiomeUjcX&#10;PSEThVZfuw7CLaNbSsfyK2mXlOuk6nVqPF606zQp2Vfu0xrPXVR9J1U7qbKdfN1uSmKBvSiVO6OU&#10;vehrd00fkxTvpKp3aj1elHtc2GT5w8Hs3eTiKvrZXjb3L/b+efv1tFxA41vS89MMqbnzPg8T33V3&#10;UMm40e5yvllGF0DxbbUCxvAMrqPA8BsGQ/XFdM1azsDNHfdNS1hZGXgb1TvrHIZDn8QYw6rDwONm&#10;yhqA4cjdY3rnjNzA46bK+bGBx02Vs1WGI8uMMYZzRwOPm2qxTBUZWEzvnFdx78iHouDLVJGdxMA5&#10;5+DekStEwZep4uSOgi9TxTEaA+ezkY3BkRYFX6aKGnAMnM8M7h2hPgq+TBVhNwq+TBUhMAbOcY2N&#10;QTiKgi9TRYkvBm4qd9w9l9ziGiyz5RJYXINlvlySimpwjU4oEcU1WObMJZuoBjZCcQklroGdNEoa&#10;cQ3spCPDFNk4xZI/agQbqViCRzWwsYolcVwDO2lI1LgGdtKRAQt103lvs4SLGoGVmdmtkUELD3wt&#10;DSLDFrFyMSNEBi5iJWEaRIYusrGL8/GoSXOWPY8QybSNXxQZwIgzUDNCZAgjzgdNg8ggZrKzuYGY&#10;9Jx6LEnTiAcv/Ucux02CRy4feaH6+3N/4VzLfk3e8PAoP6eXvCxf+JfX4cuuGwzmwklXycU7DG2f&#10;6MOQ3yHHkwtFgc1CbaiyAPt5Nn3mnL6aPlHkmTm0APu5AJfkBvce5kFBDG4B9nMGZiyt0SME62qH&#10;qAnMODycsDawKXZwf6ndM3Y8+zmPa+4JgGvwQMFaf8umbXB/swbjohx6q1HuW4NxaR2wCrfKa7B5&#10;V1a4u1lDzZyVCKBrqLmvAvFgDbUYxvyuwZZp5njObA22LBpzuwazHGS4LFrFcQELy8bcruHsHvl+&#10;4FrO7afcczBzrbt82cOY9CrM+sT6hrM+ts6pddr1bcQ7gxdkvS/eZWbZ1g3jPcuwG9Ns+KoTsBuL&#10;xv5kBr0mPXbt7efMAfunwd3gtOWHkTDsrT2C2tiMu7XnUr49Qoe39jBKWfOuu+UTiK/LAt7yMROy&#10;MfQtl732eCsCXG28FVAQhudZ3wpQdhlvxTtLy63waWm+FY7ttuF+15zN7sJbx4Xd1DfPn6uTMN1r&#10;I1ufAznrMdK6sHPu2q2/PQ7Tbh6Ej3RTC7me7ZwSOE/3T8Px8PTL4XjkE30anx9/Oo7Jl57fzEib&#10;FA8ozP0I2NGUVU4DN7NzWV5Q4HcS+D2P6f5xePqG9xPGYX69A6+j4MvLMP5nk7zh1Y6HzfTvz/24&#10;2yTHv5zw7kSL+xbs74v5oyhrvvUd3V8e3V/60xZdPWwuG5SB+OtPl/n9kc/n8fD8gpHIFIZOw5/w&#10;XsT+wO8vmBcoZquWP/D6hlmb5VUTfj/E/dugvr8Q8+m/AAAA//8DAFBLAwQUAAYACAAAACEAYLHO&#10;k98AAAAKAQAADwAAAGRycy9kb3ducmV2LnhtbEyPT0/DMAzF70h8h8hI3FjaMU1raTpN/NkNtHVw&#10;zxqvqWicqsnWwqfHnOBkP/vp+ediPblOXHAIrScF6SwBgVR701Kj4P3wcrcCEaImoztPqOALA6zL&#10;66tC58aPtMdLFRvBIRRyrcDG2OdShtqi02HmeyTenfzgdGQ5NNIMeuRw18l5kiyl0y3xBat7fLRY&#10;f1Znp2AXP56r7eFpejul9nv5Kje7/XZU6vZm2jyAiDjFPzP84jM6lMx09GcyQXSsk9WCrdzcc2XD&#10;PF1kII48SLMMZFnI/y+UPwAAAP//AwBQSwECLQAUAAYACAAAACEAtoM4kv4AAADhAQAAEwAAAAAA&#10;AAAAAAAAAAAAAAAAW0NvbnRlbnRfVHlwZXNdLnhtbFBLAQItABQABgAIAAAAIQA4/SH/1gAAAJQB&#10;AAALAAAAAAAAAAAAAAAAAC8BAABfcmVscy8ucmVsc1BLAQItABQABgAIAAAAIQBxIZzRfwoAAFgz&#10;AAAOAAAAAAAAAAAAAAAAAC4CAABkcnMvZTJvRG9jLnhtbFBLAQItABQABgAIAAAAIQBgsc6T3wAA&#10;AAoBAAAPAAAAAAAAAAAAAAAAANkMAABkcnMvZG93bnJldi54bWxQSwUGAAAAAAQABADzAAAA5Q0A&#10;AAAA&#10;" path="m532,1065r-72,-4l391,1046r-66,-22l264,993,207,954,156,909,111,858,73,802,42,740,19,674,5,605,,533,5,461,19,391,42,326,73,264r38,-56l156,156r51,-45l264,73,325,42,391,19,460,5,532,r73,5l674,19r66,23l801,73r57,38l909,156r45,52l992,264r31,62l1046,391r14,70l1065,533r-5,72l1046,674r-23,66l992,802r-38,56l909,909r-51,45l801,993r-61,31l674,1046r-69,15l532,1065xe" fillcolor="green" stroked="f">
                <v:path arrowok="t" o:connecttype="custom" o:connectlocs="337820,761365;292100,758825;248285,749300;206375,735330;167640,715645;131445,690880;99060,662305;70485,629920;46355,594360;26670,554990;12065,513080;3175,469265;0,423545;3175,377825;12065,333375;26670,292100;46355,252730;70485,217170;99060,184150;131445,155575;167640,131445;206375,111760;248285,97155;292100,88265;337820,85090;384175,88265;427990,97155;469900,111760;508635,131445;544830,155575;577215,184150;605790,217170;629920,252730;649605,292100;664210,333375;673100,377825;676275,423545;673100,469265;664210,513080;649605,554990;629920,594360;605790,629920;577215,662305;544830,690880;508635,715645;469900,735330;427990,749300;384175,758825;337820,761365" o:connectangles="0,0,0,0,0,0,0,0,0,0,0,0,0,0,0,0,0,0,0,0,0,0,0,0,0,0,0,0,0,0,0,0,0,0,0,0,0,0,0,0,0,0,0,0,0,0,0,0,0"/>
                <w10:wrap anchorx="page"/>
              </v:shape>
            </w:pict>
          </mc:Fallback>
        </mc:AlternateContent>
      </w:r>
      <w:r w:rsidR="008F73AA">
        <w:rPr>
          <w:color w:val="130F11"/>
          <w:w w:val="105"/>
          <w:sz w:val="28"/>
        </w:rPr>
        <w:t>Meeting or</w:t>
      </w:r>
      <w:r w:rsidR="008F73AA">
        <w:rPr>
          <w:color w:val="130F11"/>
          <w:spacing w:val="-79"/>
          <w:w w:val="105"/>
          <w:sz w:val="28"/>
        </w:rPr>
        <w:t xml:space="preserve"> </w:t>
      </w:r>
      <w:r w:rsidR="008F73AA">
        <w:rPr>
          <w:color w:val="130F11"/>
          <w:w w:val="105"/>
          <w:sz w:val="28"/>
        </w:rPr>
        <w:t>Exceeding</w:t>
      </w:r>
      <w:r w:rsidR="008F73AA">
        <w:rPr>
          <w:color w:val="130F11"/>
          <w:spacing w:val="-79"/>
          <w:w w:val="105"/>
          <w:sz w:val="28"/>
        </w:rPr>
        <w:t xml:space="preserve"> </w:t>
      </w:r>
      <w:r w:rsidR="008F73AA">
        <w:rPr>
          <w:color w:val="130F11"/>
          <w:w w:val="110"/>
          <w:sz w:val="28"/>
        </w:rPr>
        <w:t>Target</w:t>
      </w:r>
    </w:p>
    <w:p w14:paraId="71F6C8E0" w14:textId="77777777" w:rsidR="008F73AA" w:rsidRDefault="008F73AA">
      <w:pPr>
        <w:spacing w:before="71" w:line="290" w:lineRule="auto"/>
        <w:ind w:left="1794"/>
        <w:jc w:val="center"/>
        <w:rPr>
          <w:sz w:val="28"/>
        </w:rPr>
      </w:pPr>
      <w:r>
        <w:br w:type="column"/>
      </w:r>
      <w:r>
        <w:rPr>
          <w:color w:val="130F11"/>
          <w:sz w:val="28"/>
        </w:rPr>
        <w:t>No</w:t>
      </w:r>
      <w:r>
        <w:rPr>
          <w:color w:val="130F11"/>
          <w:spacing w:val="18"/>
          <w:sz w:val="28"/>
        </w:rPr>
        <w:t xml:space="preserve"> </w:t>
      </w:r>
      <w:r>
        <w:rPr>
          <w:color w:val="130F11"/>
          <w:sz w:val="28"/>
        </w:rPr>
        <w:t>Progress</w:t>
      </w:r>
      <w:r>
        <w:rPr>
          <w:color w:val="130F11"/>
          <w:spacing w:val="-75"/>
          <w:sz w:val="28"/>
        </w:rPr>
        <w:t xml:space="preserve"> </w:t>
      </w:r>
      <w:r>
        <w:rPr>
          <w:color w:val="130F11"/>
          <w:w w:val="105"/>
          <w:sz w:val="28"/>
        </w:rPr>
        <w:t>or Data for</w:t>
      </w:r>
      <w:r>
        <w:rPr>
          <w:color w:val="130F11"/>
          <w:spacing w:val="1"/>
          <w:w w:val="105"/>
          <w:sz w:val="28"/>
        </w:rPr>
        <w:t xml:space="preserve"> </w:t>
      </w:r>
      <w:r>
        <w:rPr>
          <w:color w:val="130F11"/>
          <w:w w:val="110"/>
          <w:sz w:val="28"/>
        </w:rPr>
        <w:t>Target</w:t>
      </w:r>
    </w:p>
    <w:p w14:paraId="23852EDD" w14:textId="77777777" w:rsidR="008F73AA" w:rsidRDefault="008F73AA">
      <w:pPr>
        <w:spacing w:before="113" w:line="290" w:lineRule="auto"/>
        <w:ind w:left="1999" w:right="1737" w:hanging="1"/>
        <w:jc w:val="center"/>
        <w:rPr>
          <w:sz w:val="28"/>
        </w:rPr>
      </w:pPr>
      <w:r>
        <w:br w:type="column"/>
      </w:r>
      <w:r>
        <w:rPr>
          <w:color w:val="130F11"/>
          <w:w w:val="110"/>
          <w:sz w:val="28"/>
        </w:rPr>
        <w:t>Not</w:t>
      </w:r>
      <w:r>
        <w:rPr>
          <w:color w:val="130F11"/>
          <w:spacing w:val="1"/>
          <w:w w:val="110"/>
          <w:sz w:val="28"/>
        </w:rPr>
        <w:t xml:space="preserve"> </w:t>
      </w:r>
      <w:r>
        <w:rPr>
          <w:color w:val="130F11"/>
          <w:w w:val="105"/>
          <w:sz w:val="28"/>
        </w:rPr>
        <w:t>Meeting</w:t>
      </w:r>
      <w:r>
        <w:rPr>
          <w:color w:val="130F11"/>
          <w:spacing w:val="-79"/>
          <w:w w:val="105"/>
          <w:sz w:val="28"/>
        </w:rPr>
        <w:t xml:space="preserve"> </w:t>
      </w:r>
      <w:r>
        <w:rPr>
          <w:color w:val="130F11"/>
          <w:w w:val="110"/>
          <w:sz w:val="28"/>
        </w:rPr>
        <w:t>Target</w:t>
      </w:r>
    </w:p>
    <w:p w14:paraId="4763A6EE" w14:textId="77777777" w:rsidR="008F73AA" w:rsidRDefault="008F73AA">
      <w:pPr>
        <w:spacing w:line="290" w:lineRule="auto"/>
        <w:jc w:val="center"/>
        <w:rPr>
          <w:sz w:val="28"/>
        </w:rPr>
        <w:sectPr w:rsidR="008F73AA">
          <w:type w:val="continuous"/>
          <w:pgSz w:w="12240" w:h="15840"/>
          <w:pgMar w:top="760" w:right="160" w:bottom="280" w:left="20" w:header="720" w:footer="720" w:gutter="0"/>
          <w:cols w:num="3" w:space="720" w:equalWidth="0">
            <w:col w:w="3769" w:space="40"/>
            <w:col w:w="3400" w:space="39"/>
            <w:col w:w="4812"/>
          </w:cols>
        </w:sectPr>
      </w:pPr>
    </w:p>
    <w:p w14:paraId="5507DFB6" w14:textId="7CFE1FFF" w:rsidR="008F73AA" w:rsidRDefault="00845BFD">
      <w:pPr>
        <w:pStyle w:val="BodyText"/>
        <w:spacing w:before="7"/>
        <w:rPr>
          <w:sz w:val="11"/>
        </w:rPr>
      </w:pPr>
      <w:r>
        <w:rPr>
          <w:noProof/>
        </w:rPr>
        <mc:AlternateContent>
          <mc:Choice Requires="wps">
            <w:drawing>
              <wp:anchor distT="0" distB="0" distL="114300" distR="114300" simplePos="0" relativeHeight="251673088" behindDoc="1" locked="0" layoutInCell="1" allowOverlap="1" wp14:anchorId="07AD9815" wp14:editId="0F63A6AE">
                <wp:simplePos x="0" y="0"/>
                <wp:positionH relativeFrom="page">
                  <wp:posOffset>0</wp:posOffset>
                </wp:positionH>
                <wp:positionV relativeFrom="page">
                  <wp:posOffset>0</wp:posOffset>
                </wp:positionV>
                <wp:extent cx="7772400" cy="10058400"/>
                <wp:effectExtent l="0" t="0" r="0" b="0"/>
                <wp:wrapNone/>
                <wp:docPr id="33243345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9D6D8" id="Rectangle 67" o:spid="_x0000_s1026" style="position:absolute;margin-left:0;margin-top:0;width:612pt;height:11in;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p>
    <w:p w14:paraId="62EA8EC2" w14:textId="77777777" w:rsidR="008F73AA" w:rsidRDefault="008F73AA">
      <w:pPr>
        <w:jc w:val="right"/>
        <w:sectPr w:rsidR="008F73AA">
          <w:type w:val="continuous"/>
          <w:pgSz w:w="12240" w:h="15840"/>
          <w:pgMar w:top="760" w:right="160" w:bottom="280" w:left="20" w:header="720" w:footer="720" w:gutter="0"/>
          <w:cols w:space="720"/>
        </w:sectPr>
      </w:pPr>
    </w:p>
    <w:p w14:paraId="5B739366" w14:textId="6942A0F3" w:rsidR="008F73AA" w:rsidRDefault="00845BFD" w:rsidP="00130122">
      <w:pPr>
        <w:pStyle w:val="BodyText"/>
      </w:pPr>
      <w:bookmarkStart w:id="93" w:name="_Toc97637787"/>
      <w:bookmarkStart w:id="94" w:name="_Toc113007282"/>
      <w:bookmarkStart w:id="95" w:name="_Toc121990816"/>
      <w:bookmarkStart w:id="96" w:name="_Toc121991337"/>
      <w:r>
        <w:rPr>
          <w:noProof/>
        </w:rPr>
        <w:lastRenderedPageBreak/>
        <mc:AlternateContent>
          <mc:Choice Requires="wps">
            <w:drawing>
              <wp:anchor distT="0" distB="0" distL="114300" distR="114300" simplePos="0" relativeHeight="251674112" behindDoc="1" locked="0" layoutInCell="1" allowOverlap="1" wp14:anchorId="37305C3A" wp14:editId="38106D6C">
                <wp:simplePos x="0" y="0"/>
                <wp:positionH relativeFrom="page">
                  <wp:posOffset>0</wp:posOffset>
                </wp:positionH>
                <wp:positionV relativeFrom="page">
                  <wp:posOffset>0</wp:posOffset>
                </wp:positionV>
                <wp:extent cx="7772400" cy="10058400"/>
                <wp:effectExtent l="0" t="0" r="0" b="0"/>
                <wp:wrapNone/>
                <wp:docPr id="84683487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28611" id="Rectangle 65" o:spid="_x0000_s1026" style="position:absolute;margin-left:0;margin-top:0;width:612pt;height:11in;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8F73AA">
        <w:rPr>
          <w:w w:val="105"/>
        </w:rPr>
        <w:t>Highway</w:t>
      </w:r>
      <w:r w:rsidR="008F73AA">
        <w:rPr>
          <w:spacing w:val="21"/>
          <w:w w:val="105"/>
        </w:rPr>
        <w:t xml:space="preserve"> </w:t>
      </w:r>
      <w:r w:rsidR="008F73AA">
        <w:rPr>
          <w:w w:val="105"/>
        </w:rPr>
        <w:t>Safety</w:t>
      </w:r>
      <w:bookmarkEnd w:id="93"/>
      <w:bookmarkEnd w:id="94"/>
      <w:bookmarkEnd w:id="95"/>
      <w:bookmarkEnd w:id="96"/>
    </w:p>
    <w:p w14:paraId="7BEA919C" w14:textId="77777777" w:rsidR="008F73AA" w:rsidRDefault="008F73AA">
      <w:pPr>
        <w:pStyle w:val="BodyText"/>
        <w:rPr>
          <w:sz w:val="20"/>
        </w:rPr>
      </w:pPr>
    </w:p>
    <w:p w14:paraId="6869F66C" w14:textId="77777777" w:rsidR="008F73AA" w:rsidRDefault="008F73AA">
      <w:pPr>
        <w:pStyle w:val="BodyText"/>
        <w:spacing w:before="1" w:line="295" w:lineRule="auto"/>
        <w:ind w:left="485" w:right="1311"/>
      </w:pPr>
      <w:r>
        <w:rPr>
          <w:w w:val="101"/>
        </w:rPr>
        <w:t>S</w:t>
      </w:r>
      <w:r>
        <w:rPr>
          <w:w w:val="104"/>
        </w:rPr>
        <w:t>i</w:t>
      </w:r>
      <w:r>
        <w:rPr>
          <w:w w:val="108"/>
        </w:rPr>
        <w:t>n</w:t>
      </w:r>
      <w:r>
        <w:rPr>
          <w:w w:val="118"/>
        </w:rPr>
        <w:t>c</w:t>
      </w:r>
      <w:r>
        <w:rPr>
          <w:w w:val="106"/>
        </w:rPr>
        <w:t>e</w:t>
      </w:r>
      <w:r>
        <w:rPr>
          <w:spacing w:val="-11"/>
        </w:rPr>
        <w:t xml:space="preserve"> </w:t>
      </w:r>
      <w:r>
        <w:rPr>
          <w:w w:val="116"/>
        </w:rPr>
        <w:t>2</w:t>
      </w:r>
      <w:r>
        <w:rPr>
          <w:w w:val="127"/>
        </w:rPr>
        <w:t>0</w:t>
      </w:r>
      <w:r>
        <w:rPr>
          <w:w w:val="86"/>
        </w:rPr>
        <w:t>1</w:t>
      </w:r>
      <w:r>
        <w:rPr>
          <w:w w:val="114"/>
        </w:rPr>
        <w:t>8</w:t>
      </w:r>
      <w:r>
        <w:rPr>
          <w:w w:val="53"/>
        </w:rPr>
        <w:t>,</w:t>
      </w:r>
      <w:r>
        <w:rPr>
          <w:spacing w:val="-11"/>
        </w:rPr>
        <w:t xml:space="preserve"> </w:t>
      </w:r>
      <w:r>
        <w:rPr>
          <w:w w:val="144"/>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8"/>
        </w:rPr>
        <w:t>h</w:t>
      </w:r>
      <w:r>
        <w:rPr>
          <w:w w:val="101"/>
        </w:rPr>
        <w:t>a</w:t>
      </w:r>
      <w:r>
        <w:rPr>
          <w:w w:val="105"/>
        </w:rPr>
        <w:t>s</w:t>
      </w:r>
      <w:r>
        <w:rPr>
          <w:spacing w:val="-11"/>
        </w:rPr>
        <w:t xml:space="preserve"> </w:t>
      </w:r>
      <w:r>
        <w:rPr>
          <w:w w:val="105"/>
        </w:rPr>
        <w:t>s</w:t>
      </w:r>
      <w:r>
        <w:rPr>
          <w:w w:val="106"/>
        </w:rPr>
        <w:t>e</w:t>
      </w:r>
      <w:r>
        <w:rPr>
          <w:w w:val="144"/>
        </w:rPr>
        <w:t>t</w:t>
      </w:r>
      <w:r>
        <w:rPr>
          <w:spacing w:val="-11"/>
        </w:rPr>
        <w:t xml:space="preserve"> </w:t>
      </w:r>
      <w:r>
        <w:rPr>
          <w:w w:val="101"/>
        </w:rPr>
        <w:t>a</w:t>
      </w:r>
      <w:r>
        <w:rPr>
          <w:spacing w:val="-11"/>
        </w:rPr>
        <w:t xml:space="preserve"> </w:t>
      </w:r>
      <w:r>
        <w:rPr>
          <w:w w:val="86"/>
        </w:rPr>
        <w:t>1</w:t>
      </w:r>
      <w:r>
        <w:rPr>
          <w:w w:val="93"/>
        </w:rPr>
        <w:t>%</w:t>
      </w:r>
      <w:r>
        <w:rPr>
          <w:spacing w:val="-11"/>
        </w:rPr>
        <w:t xml:space="preserve"> </w:t>
      </w:r>
      <w:r>
        <w:rPr>
          <w:w w:val="118"/>
        </w:rPr>
        <w:t>r</w:t>
      </w:r>
      <w:r>
        <w:rPr>
          <w:w w:val="106"/>
        </w:rPr>
        <w:t>e</w:t>
      </w:r>
      <w:r>
        <w:rPr>
          <w:w w:val="110"/>
        </w:rPr>
        <w:t>du</w:t>
      </w:r>
      <w:r>
        <w:rPr>
          <w:w w:val="118"/>
        </w:rPr>
        <w:t>c</w:t>
      </w:r>
      <w:r>
        <w:rPr>
          <w:w w:val="144"/>
        </w:rPr>
        <w:t>t</w:t>
      </w:r>
      <w:r>
        <w:rPr>
          <w:w w:val="104"/>
        </w:rPr>
        <w:t>i</w:t>
      </w:r>
      <w:r>
        <w:rPr>
          <w:w w:val="110"/>
        </w:rPr>
        <w:t>o</w:t>
      </w:r>
      <w:r>
        <w:rPr>
          <w:w w:val="108"/>
        </w:rPr>
        <w:t>n</w:t>
      </w:r>
      <w:r>
        <w:rPr>
          <w:spacing w:val="-11"/>
        </w:rPr>
        <w:t xml:space="preserve"> </w:t>
      </w:r>
      <w:r>
        <w:rPr>
          <w:w w:val="104"/>
        </w:rPr>
        <w:t>i</w:t>
      </w:r>
      <w:r>
        <w:rPr>
          <w:w w:val="108"/>
        </w:rPr>
        <w:t>n</w:t>
      </w:r>
      <w:r>
        <w:rPr>
          <w:spacing w:val="-11"/>
        </w:rPr>
        <w:t xml:space="preserve"> </w:t>
      </w:r>
      <w:r>
        <w:rPr>
          <w:w w:val="110"/>
        </w:rPr>
        <w:t>o</w:t>
      </w:r>
      <w:r>
        <w:rPr>
          <w:w w:val="112"/>
        </w:rPr>
        <w:t>v</w:t>
      </w:r>
      <w:r>
        <w:rPr>
          <w:w w:val="106"/>
        </w:rPr>
        <w:t>e</w:t>
      </w:r>
      <w:r>
        <w:rPr>
          <w:w w:val="118"/>
        </w:rPr>
        <w:t>r</w:t>
      </w:r>
      <w:r>
        <w:rPr>
          <w:w w:val="101"/>
        </w:rPr>
        <w:t>a</w:t>
      </w:r>
      <w:r>
        <w:rPr>
          <w:w w:val="103"/>
        </w:rPr>
        <w:t>ll</w:t>
      </w:r>
      <w:r>
        <w:rPr>
          <w:spacing w:val="-11"/>
        </w:rPr>
        <w:t xml:space="preserve"> </w:t>
      </w:r>
      <w:r>
        <w:rPr>
          <w:w w:val="136"/>
        </w:rPr>
        <w:t>f</w:t>
      </w:r>
      <w:r>
        <w:rPr>
          <w:w w:val="101"/>
        </w:rPr>
        <w:t>a</w:t>
      </w:r>
      <w:r>
        <w:rPr>
          <w:w w:val="144"/>
        </w:rPr>
        <w:t>t</w:t>
      </w:r>
      <w:r>
        <w:rPr>
          <w:w w:val="101"/>
        </w:rPr>
        <w:t>a</w:t>
      </w:r>
      <w:r>
        <w:rPr>
          <w:w w:val="103"/>
        </w:rPr>
        <w:t>l</w:t>
      </w:r>
      <w:r>
        <w:rPr>
          <w:spacing w:val="-11"/>
        </w:rPr>
        <w:t xml:space="preserve"> </w:t>
      </w:r>
      <w:r>
        <w:rPr>
          <w:w w:val="101"/>
        </w:rPr>
        <w:t>a</w:t>
      </w:r>
      <w:r>
        <w:rPr>
          <w:w w:val="108"/>
        </w:rPr>
        <w:t>n</w:t>
      </w:r>
      <w:r>
        <w:rPr>
          <w:w w:val="114"/>
        </w:rPr>
        <w:t>d</w:t>
      </w:r>
      <w:r>
        <w:rPr>
          <w:spacing w:val="-11"/>
        </w:rPr>
        <w:t xml:space="preserve"> </w:t>
      </w:r>
      <w:r>
        <w:rPr>
          <w:w w:val="105"/>
        </w:rPr>
        <w:t>s</w:t>
      </w:r>
      <w:r>
        <w:rPr>
          <w:w w:val="106"/>
        </w:rPr>
        <w:t>e</w:t>
      </w:r>
      <w:r>
        <w:rPr>
          <w:w w:val="118"/>
        </w:rPr>
        <w:t>r</w:t>
      </w:r>
      <w:r>
        <w:rPr>
          <w:w w:val="104"/>
        </w:rPr>
        <w:t>i</w:t>
      </w:r>
      <w:r>
        <w:rPr>
          <w:w w:val="110"/>
        </w:rPr>
        <w:t>o</w:t>
      </w:r>
      <w:r>
        <w:rPr>
          <w:w w:val="107"/>
        </w:rPr>
        <w:t>u</w:t>
      </w:r>
      <w:r>
        <w:rPr>
          <w:w w:val="105"/>
        </w:rPr>
        <w:t>s</w:t>
      </w:r>
      <w:r>
        <w:rPr>
          <w:spacing w:val="-11"/>
        </w:rPr>
        <w:t xml:space="preserve"> </w:t>
      </w:r>
      <w:r>
        <w:rPr>
          <w:w w:val="104"/>
        </w:rPr>
        <w:t>i</w:t>
      </w:r>
      <w:r>
        <w:rPr>
          <w:w w:val="108"/>
        </w:rPr>
        <w:t>n</w:t>
      </w:r>
      <w:r>
        <w:rPr>
          <w:w w:val="99"/>
        </w:rPr>
        <w:t>j</w:t>
      </w:r>
      <w:r>
        <w:rPr>
          <w:w w:val="107"/>
        </w:rPr>
        <w:t>u</w:t>
      </w:r>
      <w:r>
        <w:rPr>
          <w:w w:val="118"/>
        </w:rPr>
        <w:t>r</w:t>
      </w:r>
      <w:r>
        <w:rPr>
          <w:w w:val="104"/>
        </w:rPr>
        <w:t>i</w:t>
      </w:r>
      <w:r>
        <w:rPr>
          <w:w w:val="106"/>
        </w:rPr>
        <w:t>e</w:t>
      </w:r>
      <w:r>
        <w:rPr>
          <w:w w:val="105"/>
        </w:rPr>
        <w:t>s</w:t>
      </w:r>
      <w:r>
        <w:rPr>
          <w:spacing w:val="-11"/>
        </w:rPr>
        <w:t xml:space="preserve"> </w:t>
      </w:r>
      <w:r>
        <w:rPr>
          <w:w w:val="101"/>
        </w:rPr>
        <w:t>a</w:t>
      </w:r>
      <w:r>
        <w:rPr>
          <w:w w:val="108"/>
        </w:rPr>
        <w:t>n</w:t>
      </w:r>
      <w:r>
        <w:rPr>
          <w:w w:val="114"/>
        </w:rPr>
        <w:t>d</w:t>
      </w:r>
      <w:r>
        <w:rPr>
          <w:spacing w:val="-11"/>
        </w:rPr>
        <w:t xml:space="preserve"> </w:t>
      </w:r>
      <w:r>
        <w:rPr>
          <w:w w:val="108"/>
        </w:rPr>
        <w:t>n</w:t>
      </w:r>
      <w:r>
        <w:rPr>
          <w:w w:val="110"/>
        </w:rPr>
        <w:t>o</w:t>
      </w:r>
      <w:r>
        <w:rPr>
          <w:w w:val="108"/>
        </w:rPr>
        <w:t>n</w:t>
      </w:r>
      <w:r>
        <w:rPr>
          <w:w w:val="143"/>
        </w:rPr>
        <w:t>-</w:t>
      </w:r>
      <w:r>
        <w:rPr>
          <w:w w:val="113"/>
        </w:rPr>
        <w:t>m</w:t>
      </w:r>
      <w:r>
        <w:rPr>
          <w:w w:val="110"/>
        </w:rPr>
        <w:t>o</w:t>
      </w:r>
      <w:r>
        <w:rPr>
          <w:w w:val="144"/>
        </w:rPr>
        <w:t>t</w:t>
      </w:r>
      <w:r>
        <w:rPr>
          <w:w w:val="110"/>
        </w:rPr>
        <w:t>o</w:t>
      </w:r>
      <w:r>
        <w:rPr>
          <w:w w:val="118"/>
        </w:rPr>
        <w:t>r</w:t>
      </w:r>
      <w:r>
        <w:rPr>
          <w:w w:val="104"/>
        </w:rPr>
        <w:t>i</w:t>
      </w:r>
      <w:r>
        <w:rPr>
          <w:w w:val="111"/>
        </w:rPr>
        <w:t>z</w:t>
      </w:r>
      <w:r>
        <w:rPr>
          <w:w w:val="106"/>
        </w:rPr>
        <w:t>e</w:t>
      </w:r>
      <w:r>
        <w:rPr>
          <w:w w:val="114"/>
        </w:rPr>
        <w:t xml:space="preserve">d </w:t>
      </w:r>
      <w:r>
        <w:rPr>
          <w:w w:val="136"/>
        </w:rPr>
        <w:t>f</w:t>
      </w:r>
      <w:r>
        <w:rPr>
          <w:w w:val="101"/>
        </w:rPr>
        <w:t>a</w:t>
      </w:r>
      <w:r>
        <w:rPr>
          <w:w w:val="144"/>
        </w:rPr>
        <w:t>t</w:t>
      </w:r>
      <w:r>
        <w:rPr>
          <w:w w:val="101"/>
        </w:rPr>
        <w:t>a</w:t>
      </w:r>
      <w:r>
        <w:rPr>
          <w:w w:val="103"/>
        </w:rPr>
        <w:t>l</w:t>
      </w:r>
      <w:r>
        <w:rPr>
          <w:spacing w:val="-11"/>
        </w:rPr>
        <w:t xml:space="preserve"> </w:t>
      </w:r>
      <w:r>
        <w:rPr>
          <w:w w:val="101"/>
        </w:rPr>
        <w:t>a</w:t>
      </w:r>
      <w:r>
        <w:rPr>
          <w:w w:val="108"/>
        </w:rPr>
        <w:t>n</w:t>
      </w:r>
      <w:r>
        <w:rPr>
          <w:w w:val="114"/>
        </w:rPr>
        <w:t>d</w:t>
      </w:r>
      <w:r>
        <w:rPr>
          <w:spacing w:val="-11"/>
        </w:rPr>
        <w:t xml:space="preserve"> </w:t>
      </w:r>
      <w:r>
        <w:rPr>
          <w:w w:val="105"/>
        </w:rPr>
        <w:t>s</w:t>
      </w:r>
      <w:r>
        <w:rPr>
          <w:w w:val="106"/>
        </w:rPr>
        <w:t>e</w:t>
      </w:r>
      <w:r>
        <w:rPr>
          <w:w w:val="118"/>
        </w:rPr>
        <w:t>r</w:t>
      </w:r>
      <w:r>
        <w:rPr>
          <w:w w:val="104"/>
        </w:rPr>
        <w:t>i</w:t>
      </w:r>
      <w:r>
        <w:rPr>
          <w:w w:val="110"/>
        </w:rPr>
        <w:t>o</w:t>
      </w:r>
      <w:r>
        <w:rPr>
          <w:w w:val="107"/>
        </w:rPr>
        <w:t>u</w:t>
      </w:r>
      <w:r>
        <w:rPr>
          <w:w w:val="105"/>
        </w:rPr>
        <w:t>s</w:t>
      </w:r>
      <w:r>
        <w:rPr>
          <w:spacing w:val="-11"/>
        </w:rPr>
        <w:t xml:space="preserve"> </w:t>
      </w:r>
      <w:r>
        <w:rPr>
          <w:w w:val="104"/>
        </w:rPr>
        <w:t>i</w:t>
      </w:r>
      <w:r>
        <w:rPr>
          <w:w w:val="108"/>
        </w:rPr>
        <w:t>n</w:t>
      </w:r>
      <w:r>
        <w:rPr>
          <w:w w:val="99"/>
        </w:rPr>
        <w:t>j</w:t>
      </w:r>
      <w:r>
        <w:rPr>
          <w:w w:val="107"/>
        </w:rPr>
        <w:t>u</w:t>
      </w:r>
      <w:r>
        <w:rPr>
          <w:w w:val="118"/>
        </w:rPr>
        <w:t>r</w:t>
      </w:r>
      <w:r>
        <w:rPr>
          <w:w w:val="104"/>
        </w:rPr>
        <w:t>i</w:t>
      </w:r>
      <w:r>
        <w:rPr>
          <w:w w:val="106"/>
        </w:rPr>
        <w:t>e</w:t>
      </w:r>
      <w:r>
        <w:rPr>
          <w:w w:val="105"/>
        </w:rPr>
        <w:t>s</w:t>
      </w:r>
      <w:r>
        <w:rPr>
          <w:w w:val="53"/>
        </w:rPr>
        <w:t>,</w:t>
      </w:r>
      <w:r>
        <w:rPr>
          <w:spacing w:val="-11"/>
        </w:rPr>
        <w:t xml:space="preserve"> </w:t>
      </w:r>
      <w:r>
        <w:rPr>
          <w:w w:val="101"/>
        </w:rPr>
        <w:t>a</w:t>
      </w:r>
      <w:r>
        <w:rPr>
          <w:w w:val="108"/>
        </w:rPr>
        <w:t>n</w:t>
      </w:r>
      <w:r>
        <w:rPr>
          <w:w w:val="114"/>
        </w:rPr>
        <w:t>d</w:t>
      </w:r>
      <w:r>
        <w:rPr>
          <w:spacing w:val="-11"/>
        </w:rPr>
        <w:t xml:space="preserve"> </w:t>
      </w:r>
      <w:r>
        <w:rPr>
          <w:w w:val="101"/>
        </w:rPr>
        <w:t>a</w:t>
      </w:r>
      <w:r>
        <w:rPr>
          <w:spacing w:val="-11"/>
        </w:rPr>
        <w:t xml:space="preserve"> </w:t>
      </w:r>
      <w:r>
        <w:rPr>
          <w:w w:val="86"/>
        </w:rPr>
        <w:t>1</w:t>
      </w:r>
      <w:r>
        <w:rPr>
          <w:w w:val="93"/>
        </w:rPr>
        <w:t>%</w:t>
      </w:r>
      <w:r>
        <w:rPr>
          <w:spacing w:val="-11"/>
        </w:rPr>
        <w:t xml:space="preserve"> </w:t>
      </w:r>
      <w:r>
        <w:rPr>
          <w:w w:val="118"/>
        </w:rPr>
        <w:t>r</w:t>
      </w:r>
      <w:r>
        <w:rPr>
          <w:w w:val="106"/>
        </w:rPr>
        <w:t>e</w:t>
      </w:r>
      <w:r>
        <w:rPr>
          <w:w w:val="110"/>
        </w:rPr>
        <w:t>du</w:t>
      </w:r>
      <w:r>
        <w:rPr>
          <w:w w:val="118"/>
        </w:rPr>
        <w:t>c</w:t>
      </w:r>
      <w:r>
        <w:rPr>
          <w:w w:val="144"/>
        </w:rPr>
        <w:t>t</w:t>
      </w:r>
      <w:r>
        <w:rPr>
          <w:w w:val="104"/>
        </w:rPr>
        <w:t>i</w:t>
      </w:r>
      <w:r>
        <w:rPr>
          <w:w w:val="110"/>
        </w:rPr>
        <w:t>o</w:t>
      </w:r>
      <w:r>
        <w:rPr>
          <w:w w:val="108"/>
        </w:rPr>
        <w:t>n</w:t>
      </w:r>
      <w:r>
        <w:rPr>
          <w:spacing w:val="-11"/>
        </w:rPr>
        <w:t xml:space="preserve"> </w:t>
      </w:r>
      <w:r>
        <w:rPr>
          <w:w w:val="104"/>
        </w:rPr>
        <w:t>i</w:t>
      </w:r>
      <w:r>
        <w:rPr>
          <w:w w:val="108"/>
        </w:rPr>
        <w:t>n</w:t>
      </w:r>
      <w:r>
        <w:rPr>
          <w:spacing w:val="-11"/>
        </w:rPr>
        <w:t xml:space="preserve"> </w:t>
      </w:r>
      <w:r>
        <w:rPr>
          <w:w w:val="144"/>
        </w:rPr>
        <w:t>t</w:t>
      </w:r>
      <w:r>
        <w:rPr>
          <w:w w:val="108"/>
        </w:rPr>
        <w:t>h</w:t>
      </w:r>
      <w:r>
        <w:rPr>
          <w:w w:val="106"/>
        </w:rPr>
        <w:t>e</w:t>
      </w:r>
      <w:r>
        <w:rPr>
          <w:spacing w:val="-11"/>
        </w:rPr>
        <w:t xml:space="preserve"> </w:t>
      </w:r>
      <w:r>
        <w:rPr>
          <w:w w:val="118"/>
        </w:rPr>
        <w:t>r</w:t>
      </w:r>
      <w:r>
        <w:rPr>
          <w:w w:val="101"/>
        </w:rPr>
        <w:t>a</w:t>
      </w:r>
      <w:r>
        <w:rPr>
          <w:w w:val="144"/>
        </w:rPr>
        <w:t>t</w:t>
      </w:r>
      <w:r>
        <w:rPr>
          <w:w w:val="106"/>
        </w:rPr>
        <w:t>e</w:t>
      </w:r>
      <w:r>
        <w:rPr>
          <w:spacing w:val="-11"/>
        </w:rPr>
        <w:t xml:space="preserve"> </w:t>
      </w:r>
      <w:r>
        <w:rPr>
          <w:w w:val="110"/>
        </w:rPr>
        <w:t>o</w:t>
      </w:r>
      <w:r>
        <w:rPr>
          <w:w w:val="136"/>
        </w:rPr>
        <w:t>f</w:t>
      </w:r>
      <w:r>
        <w:rPr>
          <w:spacing w:val="-11"/>
        </w:rPr>
        <w:t xml:space="preserve"> </w:t>
      </w:r>
      <w:r>
        <w:rPr>
          <w:w w:val="136"/>
        </w:rPr>
        <w:t>f</w:t>
      </w:r>
      <w:r>
        <w:rPr>
          <w:w w:val="101"/>
        </w:rPr>
        <w:t>a</w:t>
      </w:r>
      <w:r>
        <w:rPr>
          <w:w w:val="144"/>
        </w:rPr>
        <w:t>t</w:t>
      </w:r>
      <w:r>
        <w:rPr>
          <w:w w:val="101"/>
        </w:rPr>
        <w:t>a</w:t>
      </w:r>
      <w:r>
        <w:rPr>
          <w:w w:val="103"/>
        </w:rPr>
        <w:t>l</w:t>
      </w:r>
      <w:r>
        <w:rPr>
          <w:spacing w:val="-11"/>
        </w:rPr>
        <w:t xml:space="preserve"> </w:t>
      </w:r>
      <w:r>
        <w:rPr>
          <w:w w:val="101"/>
        </w:rPr>
        <w:t>a</w:t>
      </w:r>
      <w:r>
        <w:rPr>
          <w:w w:val="108"/>
        </w:rPr>
        <w:t>n</w:t>
      </w:r>
      <w:r>
        <w:rPr>
          <w:w w:val="114"/>
        </w:rPr>
        <w:t>d</w:t>
      </w:r>
      <w:r>
        <w:rPr>
          <w:spacing w:val="-11"/>
        </w:rPr>
        <w:t xml:space="preserve"> </w:t>
      </w:r>
      <w:r>
        <w:rPr>
          <w:w w:val="105"/>
        </w:rPr>
        <w:t>s</w:t>
      </w:r>
      <w:r>
        <w:rPr>
          <w:w w:val="106"/>
        </w:rPr>
        <w:t>e</w:t>
      </w:r>
      <w:r>
        <w:rPr>
          <w:w w:val="118"/>
        </w:rPr>
        <w:t>r</w:t>
      </w:r>
      <w:r>
        <w:rPr>
          <w:w w:val="104"/>
        </w:rPr>
        <w:t>i</w:t>
      </w:r>
      <w:r>
        <w:rPr>
          <w:w w:val="110"/>
        </w:rPr>
        <w:t>o</w:t>
      </w:r>
      <w:r>
        <w:rPr>
          <w:w w:val="107"/>
        </w:rPr>
        <w:t>u</w:t>
      </w:r>
      <w:r>
        <w:rPr>
          <w:w w:val="105"/>
        </w:rPr>
        <w:t>s</w:t>
      </w:r>
      <w:r>
        <w:rPr>
          <w:spacing w:val="-11"/>
        </w:rPr>
        <w:t xml:space="preserve"> </w:t>
      </w:r>
      <w:r>
        <w:rPr>
          <w:w w:val="104"/>
        </w:rPr>
        <w:t>i</w:t>
      </w:r>
      <w:r>
        <w:rPr>
          <w:w w:val="108"/>
        </w:rPr>
        <w:t>n</w:t>
      </w:r>
      <w:r>
        <w:rPr>
          <w:w w:val="99"/>
        </w:rPr>
        <w:t>j</w:t>
      </w:r>
      <w:r>
        <w:rPr>
          <w:w w:val="107"/>
        </w:rPr>
        <w:t>u</w:t>
      </w:r>
      <w:r>
        <w:rPr>
          <w:w w:val="118"/>
        </w:rPr>
        <w:t>r</w:t>
      </w:r>
      <w:r>
        <w:rPr>
          <w:w w:val="104"/>
        </w:rPr>
        <w:t>i</w:t>
      </w:r>
      <w:r>
        <w:rPr>
          <w:w w:val="106"/>
        </w:rPr>
        <w:t>e</w:t>
      </w:r>
      <w:r>
        <w:rPr>
          <w:w w:val="105"/>
        </w:rPr>
        <w:t>s</w:t>
      </w:r>
      <w:r>
        <w:rPr>
          <w:w w:val="53"/>
        </w:rPr>
        <w:t>,</w:t>
      </w:r>
      <w:r>
        <w:rPr>
          <w:spacing w:val="-11"/>
        </w:rPr>
        <w:t xml:space="preserve"> </w:t>
      </w:r>
      <w:r>
        <w:rPr>
          <w:w w:val="107"/>
        </w:rPr>
        <w:t>u</w:t>
      </w:r>
      <w:r>
        <w:rPr>
          <w:w w:val="144"/>
        </w:rPr>
        <w:t>t</w:t>
      </w:r>
      <w:r>
        <w:rPr>
          <w:w w:val="104"/>
        </w:rPr>
        <w:t>i</w:t>
      </w:r>
      <w:r>
        <w:rPr>
          <w:w w:val="103"/>
        </w:rPr>
        <w:t>l</w:t>
      </w:r>
      <w:r>
        <w:rPr>
          <w:w w:val="104"/>
        </w:rPr>
        <w:t>i</w:t>
      </w:r>
      <w:r>
        <w:rPr>
          <w:w w:val="111"/>
        </w:rPr>
        <w:t>z</w:t>
      </w:r>
      <w:r>
        <w:rPr>
          <w:w w:val="104"/>
        </w:rPr>
        <w:t>i</w:t>
      </w:r>
      <w:r>
        <w:rPr>
          <w:w w:val="108"/>
        </w:rPr>
        <w:t>n</w:t>
      </w:r>
      <w:r>
        <w:rPr>
          <w:w w:val="113"/>
        </w:rPr>
        <w:t>g</w:t>
      </w:r>
      <w:r>
        <w:rPr>
          <w:spacing w:val="-11"/>
        </w:rPr>
        <w:t xml:space="preserve"> </w:t>
      </w:r>
      <w:r>
        <w:rPr>
          <w:w w:val="101"/>
        </w:rPr>
        <w:t>a</w:t>
      </w:r>
      <w:r>
        <w:rPr>
          <w:spacing w:val="-11"/>
        </w:rPr>
        <w:t xml:space="preserve"> </w:t>
      </w:r>
      <w:r>
        <w:rPr>
          <w:w w:val="144"/>
        </w:rPr>
        <w:t>t</w:t>
      </w:r>
      <w:r>
        <w:rPr>
          <w:w w:val="110"/>
        </w:rPr>
        <w:t>oo</w:t>
      </w:r>
      <w:r>
        <w:rPr>
          <w:w w:val="103"/>
        </w:rPr>
        <w:t xml:space="preserve">l </w:t>
      </w:r>
      <w:r>
        <w:rPr>
          <w:w w:val="114"/>
        </w:rPr>
        <w:t>p</w:t>
      </w:r>
      <w:r>
        <w:rPr>
          <w:w w:val="118"/>
        </w:rPr>
        <w:t>r</w:t>
      </w:r>
      <w:r>
        <w:rPr>
          <w:w w:val="110"/>
        </w:rPr>
        <w:t>o</w:t>
      </w:r>
      <w:r>
        <w:rPr>
          <w:w w:val="112"/>
        </w:rPr>
        <w:t>v</w:t>
      </w:r>
      <w:r>
        <w:rPr>
          <w:w w:val="104"/>
        </w:rPr>
        <w:t>i</w:t>
      </w:r>
      <w:r>
        <w:rPr>
          <w:w w:val="114"/>
        </w:rPr>
        <w:t>d</w:t>
      </w:r>
      <w:r>
        <w:rPr>
          <w:w w:val="106"/>
        </w:rPr>
        <w:t>e</w:t>
      </w:r>
      <w:r>
        <w:rPr>
          <w:w w:val="114"/>
        </w:rPr>
        <w:t>d</w:t>
      </w:r>
      <w:r>
        <w:rPr>
          <w:spacing w:val="-11"/>
        </w:rPr>
        <w:t xml:space="preserve"> </w:t>
      </w:r>
      <w:r>
        <w:rPr>
          <w:w w:val="114"/>
        </w:rPr>
        <w:t>by</w:t>
      </w:r>
      <w:r>
        <w:rPr>
          <w:spacing w:val="-11"/>
        </w:rPr>
        <w:t xml:space="preserve"> </w:t>
      </w:r>
      <w:r>
        <w:rPr>
          <w:w w:val="96"/>
        </w:rPr>
        <w:t>L</w:t>
      </w:r>
      <w:r>
        <w:rPr>
          <w:w w:val="107"/>
        </w:rPr>
        <w:t>A</w:t>
      </w:r>
      <w:r>
        <w:rPr>
          <w:w w:val="143"/>
        </w:rPr>
        <w:t>-</w:t>
      </w:r>
      <w:r>
        <w:t>D</w:t>
      </w:r>
      <w:r>
        <w:rPr>
          <w:w w:val="101"/>
        </w:rPr>
        <w:t>O</w:t>
      </w:r>
      <w:r>
        <w:rPr>
          <w:w w:val="105"/>
        </w:rPr>
        <w:t>T</w:t>
      </w:r>
      <w:r>
        <w:t>D</w:t>
      </w:r>
      <w:r>
        <w:rPr>
          <w:spacing w:val="-11"/>
        </w:rPr>
        <w:t xml:space="preserve"> </w:t>
      </w:r>
      <w:r>
        <w:rPr>
          <w:w w:val="144"/>
        </w:rPr>
        <w:t>t</w:t>
      </w:r>
      <w:r>
        <w:rPr>
          <w:w w:val="108"/>
        </w:rPr>
        <w:t>h</w:t>
      </w:r>
      <w:r>
        <w:rPr>
          <w:w w:val="101"/>
        </w:rPr>
        <w:t>a</w:t>
      </w:r>
      <w:r>
        <w:rPr>
          <w:w w:val="144"/>
        </w:rPr>
        <w:t>t</w:t>
      </w:r>
      <w:r>
        <w:rPr>
          <w:spacing w:val="-11"/>
        </w:rPr>
        <w:t xml:space="preserve"> </w:t>
      </w:r>
      <w:r>
        <w:rPr>
          <w:w w:val="101"/>
        </w:rPr>
        <w:t>a</w:t>
      </w:r>
      <w:r>
        <w:rPr>
          <w:w w:val="103"/>
        </w:rPr>
        <w:t>ll</w:t>
      </w:r>
      <w:r>
        <w:rPr>
          <w:w w:val="110"/>
        </w:rPr>
        <w:t>o</w:t>
      </w:r>
      <w:r>
        <w:rPr>
          <w:w w:val="124"/>
        </w:rPr>
        <w:t>w</w:t>
      </w:r>
      <w:r>
        <w:rPr>
          <w:w w:val="105"/>
        </w:rPr>
        <w:t>s</w:t>
      </w:r>
      <w:r>
        <w:rPr>
          <w:spacing w:val="-11"/>
        </w:rPr>
        <w:t xml:space="preserve"> </w:t>
      </w:r>
      <w:r>
        <w:rPr>
          <w:w w:val="106"/>
        </w:rPr>
        <w:t>M</w:t>
      </w:r>
      <w:r>
        <w:rPr>
          <w:w w:val="94"/>
        </w:rPr>
        <w:t>P</w:t>
      </w:r>
      <w:r>
        <w:rPr>
          <w:w w:val="101"/>
        </w:rPr>
        <w:t>O</w:t>
      </w:r>
      <w:r>
        <w:rPr>
          <w:w w:val="105"/>
        </w:rPr>
        <w:t>s</w:t>
      </w:r>
      <w:r>
        <w:rPr>
          <w:spacing w:val="-11"/>
        </w:rPr>
        <w:t xml:space="preserve"> </w:t>
      </w:r>
      <w:r>
        <w:rPr>
          <w:w w:val="144"/>
        </w:rPr>
        <w:t>t</w:t>
      </w:r>
      <w:r>
        <w:rPr>
          <w:w w:val="110"/>
        </w:rPr>
        <w:t>o</w:t>
      </w:r>
      <w:r>
        <w:rPr>
          <w:spacing w:val="-11"/>
        </w:rPr>
        <w:t xml:space="preserve"> </w:t>
      </w:r>
      <w:r>
        <w:rPr>
          <w:w w:val="105"/>
        </w:rPr>
        <w:t>s</w:t>
      </w:r>
      <w:r>
        <w:rPr>
          <w:w w:val="106"/>
        </w:rPr>
        <w:t>e</w:t>
      </w:r>
      <w:r>
        <w:rPr>
          <w:w w:val="144"/>
        </w:rPr>
        <w:t>t</w:t>
      </w:r>
      <w:r>
        <w:rPr>
          <w:spacing w:val="-11"/>
        </w:rPr>
        <w:t xml:space="preserve"> </w:t>
      </w:r>
      <w:r>
        <w:rPr>
          <w:w w:val="144"/>
        </w:rPr>
        <w:t>t</w:t>
      </w:r>
      <w:r>
        <w:rPr>
          <w:w w:val="108"/>
        </w:rPr>
        <w:t>h</w:t>
      </w:r>
      <w:r>
        <w:rPr>
          <w:w w:val="106"/>
        </w:rPr>
        <w:t>e</w:t>
      </w:r>
      <w:r>
        <w:rPr>
          <w:w w:val="104"/>
        </w:rPr>
        <w:t>i</w:t>
      </w:r>
      <w:r>
        <w:rPr>
          <w:w w:val="118"/>
        </w:rPr>
        <w:t>r</w:t>
      </w:r>
      <w:r>
        <w:rPr>
          <w:spacing w:val="-11"/>
        </w:rPr>
        <w:t xml:space="preserve"> </w:t>
      </w:r>
      <w:r>
        <w:rPr>
          <w:w w:val="110"/>
        </w:rPr>
        <w:t>o</w:t>
      </w:r>
      <w:r>
        <w:rPr>
          <w:w w:val="124"/>
        </w:rPr>
        <w:t>w</w:t>
      </w:r>
      <w:r>
        <w:rPr>
          <w:w w:val="108"/>
        </w:rPr>
        <w:t>n</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36"/>
        </w:rPr>
        <w:t>f</w:t>
      </w:r>
      <w:r>
        <w:rPr>
          <w:w w:val="110"/>
        </w:rPr>
        <w:t>o</w:t>
      </w:r>
      <w:r>
        <w:rPr>
          <w:w w:val="118"/>
        </w:rPr>
        <w:t>r</w:t>
      </w:r>
      <w:r>
        <w:rPr>
          <w:spacing w:val="-11"/>
        </w:rPr>
        <w:t xml:space="preserve"> </w:t>
      </w:r>
      <w:r>
        <w:rPr>
          <w:w w:val="144"/>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1"/>
        </w:rPr>
        <w:t>a</w:t>
      </w:r>
      <w:r>
        <w:rPr>
          <w:w w:val="118"/>
        </w:rPr>
        <w:t>r</w:t>
      </w:r>
      <w:r>
        <w:rPr>
          <w:w w:val="106"/>
        </w:rPr>
        <w:t>e</w:t>
      </w:r>
      <w:r>
        <w:rPr>
          <w:w w:val="101"/>
        </w:rPr>
        <w:t>a</w:t>
      </w:r>
      <w:r>
        <w:rPr>
          <w:w w:val="53"/>
        </w:rPr>
        <w:t>.</w:t>
      </w:r>
    </w:p>
    <w:p w14:paraId="441F8678" w14:textId="77777777" w:rsidR="008F73AA" w:rsidRDefault="008F73AA">
      <w:pPr>
        <w:pStyle w:val="BodyText"/>
        <w:spacing w:before="9"/>
        <w:rPr>
          <w:sz w:val="26"/>
        </w:rPr>
      </w:pPr>
    </w:p>
    <w:p w14:paraId="08767F64" w14:textId="77777777" w:rsidR="008F73AA" w:rsidRDefault="008F73AA">
      <w:pPr>
        <w:pStyle w:val="BodyText"/>
        <w:spacing w:line="295" w:lineRule="auto"/>
        <w:ind w:left="485" w:right="1359"/>
      </w:pPr>
      <w:r>
        <w:rPr>
          <w:w w:val="96"/>
        </w:rPr>
        <w:t>E</w:t>
      </w:r>
      <w:r>
        <w:rPr>
          <w:w w:val="112"/>
        </w:rPr>
        <w:t>v</w:t>
      </w:r>
      <w:r>
        <w:rPr>
          <w:w w:val="106"/>
        </w:rPr>
        <w:t>e</w:t>
      </w:r>
      <w:r>
        <w:rPr>
          <w:w w:val="118"/>
        </w:rPr>
        <w:t>r</w:t>
      </w:r>
      <w:r>
        <w:rPr>
          <w:w w:val="114"/>
        </w:rPr>
        <w:t>y</w:t>
      </w:r>
      <w:r>
        <w:rPr>
          <w:spacing w:val="-11"/>
        </w:rPr>
        <w:t xml:space="preserve"> </w:t>
      </w:r>
      <w:r>
        <w:rPr>
          <w:w w:val="114"/>
        </w:rPr>
        <w:t>y</w:t>
      </w:r>
      <w:r>
        <w:rPr>
          <w:w w:val="106"/>
        </w:rPr>
        <w:t>e</w:t>
      </w:r>
      <w:r>
        <w:rPr>
          <w:w w:val="101"/>
        </w:rPr>
        <w:t>a</w:t>
      </w:r>
      <w:r>
        <w:rPr>
          <w:w w:val="118"/>
        </w:rPr>
        <w:t>r</w:t>
      </w:r>
      <w:r>
        <w:rPr>
          <w:w w:val="53"/>
        </w:rPr>
        <w:t>,</w:t>
      </w:r>
      <w:r>
        <w:rPr>
          <w:spacing w:val="-11"/>
        </w:rPr>
        <w:t xml:space="preserve"> </w:t>
      </w:r>
      <w:r>
        <w:rPr>
          <w:w w:val="144"/>
        </w:rPr>
        <w:t>t</w:t>
      </w:r>
      <w:r>
        <w:rPr>
          <w:w w:val="108"/>
        </w:rPr>
        <w:t>h</w:t>
      </w:r>
      <w:r>
        <w:rPr>
          <w:w w:val="106"/>
        </w:rPr>
        <w:t>e</w:t>
      </w:r>
      <w:r>
        <w:rPr>
          <w:spacing w:val="-11"/>
        </w:rPr>
        <w:t xml:space="preserve"> </w:t>
      </w:r>
      <w:r>
        <w:rPr>
          <w:w w:val="114"/>
        </w:rPr>
        <w:t>d</w:t>
      </w:r>
      <w:r>
        <w:rPr>
          <w:w w:val="101"/>
        </w:rPr>
        <w:t>a</w:t>
      </w:r>
      <w:r>
        <w:rPr>
          <w:w w:val="144"/>
        </w:rPr>
        <w:t>t</w:t>
      </w:r>
      <w:r>
        <w:rPr>
          <w:w w:val="101"/>
        </w:rPr>
        <w:t>a</w:t>
      </w:r>
      <w:r>
        <w:rPr>
          <w:spacing w:val="-11"/>
        </w:rPr>
        <w:t xml:space="preserve"> </w:t>
      </w:r>
      <w:r>
        <w:rPr>
          <w:w w:val="104"/>
        </w:rPr>
        <w:t>i</w:t>
      </w:r>
      <w:r>
        <w:rPr>
          <w:w w:val="105"/>
        </w:rPr>
        <w:t>s</w:t>
      </w:r>
      <w:r>
        <w:rPr>
          <w:spacing w:val="-11"/>
        </w:rPr>
        <w:t xml:space="preserve"> </w:t>
      </w:r>
      <w:r>
        <w:rPr>
          <w:w w:val="118"/>
        </w:rPr>
        <w:t>r</w:t>
      </w:r>
      <w:r>
        <w:rPr>
          <w:w w:val="106"/>
        </w:rPr>
        <w:t>e</w:t>
      </w:r>
      <w:r>
        <w:rPr>
          <w:w w:val="112"/>
        </w:rPr>
        <w:t>v</w:t>
      </w:r>
      <w:r>
        <w:rPr>
          <w:w w:val="104"/>
        </w:rPr>
        <w:t>i</w:t>
      </w:r>
      <w:r>
        <w:rPr>
          <w:w w:val="106"/>
        </w:rPr>
        <w:t>e</w:t>
      </w:r>
      <w:r>
        <w:rPr>
          <w:w w:val="124"/>
        </w:rPr>
        <w:t>w</w:t>
      </w:r>
      <w:r>
        <w:rPr>
          <w:w w:val="106"/>
        </w:rPr>
        <w:t>e</w:t>
      </w:r>
      <w:r>
        <w:rPr>
          <w:w w:val="114"/>
        </w:rPr>
        <w:t>d</w:t>
      </w:r>
      <w:r>
        <w:rPr>
          <w:spacing w:val="-11"/>
        </w:rPr>
        <w:t xml:space="preserve"> </w:t>
      </w:r>
      <w:r>
        <w:rPr>
          <w:w w:val="101"/>
        </w:rPr>
        <w:t>a</w:t>
      </w:r>
      <w:r>
        <w:rPr>
          <w:w w:val="108"/>
        </w:rPr>
        <w:t>n</w:t>
      </w:r>
      <w:r>
        <w:rPr>
          <w:w w:val="114"/>
        </w:rPr>
        <w:t>d</w:t>
      </w:r>
      <w:r>
        <w:rPr>
          <w:spacing w:val="-11"/>
        </w:rPr>
        <w:t xml:space="preserve"> </w:t>
      </w:r>
      <w:r>
        <w:rPr>
          <w:w w:val="114"/>
        </w:rPr>
        <w:t>p</w:t>
      </w:r>
      <w:r>
        <w:rPr>
          <w:w w:val="118"/>
        </w:rPr>
        <w:t>r</w:t>
      </w:r>
      <w:r>
        <w:rPr>
          <w:w w:val="106"/>
        </w:rPr>
        <w:t>e</w:t>
      </w:r>
      <w:r>
        <w:rPr>
          <w:w w:val="105"/>
        </w:rPr>
        <w:t>s</w:t>
      </w:r>
      <w:r>
        <w:rPr>
          <w:w w:val="106"/>
        </w:rPr>
        <w:t>e</w:t>
      </w:r>
      <w:r>
        <w:rPr>
          <w:w w:val="108"/>
        </w:rPr>
        <w:t>n</w:t>
      </w:r>
      <w:r>
        <w:rPr>
          <w:w w:val="144"/>
        </w:rPr>
        <w:t>t</w:t>
      </w:r>
      <w:r>
        <w:rPr>
          <w:w w:val="106"/>
        </w:rPr>
        <w:t>e</w:t>
      </w:r>
      <w:r>
        <w:rPr>
          <w:w w:val="114"/>
        </w:rPr>
        <w:t>d</w:t>
      </w:r>
      <w:r>
        <w:rPr>
          <w:spacing w:val="-11"/>
        </w:rPr>
        <w:t xml:space="preserve"> </w:t>
      </w:r>
      <w:r>
        <w:rPr>
          <w:w w:val="144"/>
        </w:rPr>
        <w:t>t</w:t>
      </w:r>
      <w:r>
        <w:rPr>
          <w:w w:val="110"/>
        </w:rPr>
        <w:t>o</w:t>
      </w:r>
      <w:r>
        <w:rPr>
          <w:spacing w:val="-11"/>
        </w:rPr>
        <w:t xml:space="preserve"> </w:t>
      </w:r>
      <w:r>
        <w:rPr>
          <w:w w:val="144"/>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7"/>
        </w:rPr>
        <w:t>C</w:t>
      </w:r>
      <w:r>
        <w:rPr>
          <w:w w:val="110"/>
        </w:rPr>
        <w:t>o</w:t>
      </w:r>
      <w:r>
        <w:rPr>
          <w:w w:val="113"/>
        </w:rPr>
        <w:t>mm</w:t>
      </w:r>
      <w:r>
        <w:rPr>
          <w:w w:val="104"/>
        </w:rPr>
        <w:t>i</w:t>
      </w:r>
      <w:r>
        <w:rPr>
          <w:w w:val="144"/>
        </w:rPr>
        <w:t>tt</w:t>
      </w:r>
      <w:r>
        <w:rPr>
          <w:w w:val="106"/>
        </w:rPr>
        <w:t>ee</w:t>
      </w:r>
      <w:r>
        <w:rPr>
          <w:w w:val="105"/>
        </w:rPr>
        <w:t>s</w:t>
      </w:r>
      <w:r>
        <w:rPr>
          <w:spacing w:val="-11"/>
        </w:rPr>
        <w:t xml:space="preserve"> </w:t>
      </w:r>
      <w:r>
        <w:rPr>
          <w:w w:val="110"/>
        </w:rPr>
        <w:t>o</w:t>
      </w:r>
      <w:r>
        <w:rPr>
          <w:w w:val="108"/>
        </w:rPr>
        <w:t>n</w:t>
      </w:r>
      <w:r>
        <w:rPr>
          <w:spacing w:val="-11"/>
        </w:rPr>
        <w:t xml:space="preserve"> </w:t>
      </w:r>
      <w:r>
        <w:rPr>
          <w:w w:val="144"/>
        </w:rPr>
        <w:t>t</w:t>
      </w:r>
      <w:r>
        <w:rPr>
          <w:w w:val="108"/>
        </w:rPr>
        <w:t>h</w:t>
      </w:r>
      <w:r>
        <w:rPr>
          <w:w w:val="106"/>
        </w:rPr>
        <w:t>e</w:t>
      </w:r>
      <w:r>
        <w:rPr>
          <w:spacing w:val="-11"/>
        </w:rPr>
        <w:t xml:space="preserve"> </w:t>
      </w:r>
      <w:r>
        <w:rPr>
          <w:w w:val="115"/>
        </w:rPr>
        <w:t>pr</w:t>
      </w:r>
      <w:r>
        <w:rPr>
          <w:w w:val="110"/>
        </w:rPr>
        <w:t>o</w:t>
      </w:r>
      <w:r>
        <w:rPr>
          <w:w w:val="113"/>
        </w:rPr>
        <w:t>g</w:t>
      </w:r>
      <w:r>
        <w:rPr>
          <w:w w:val="118"/>
        </w:rPr>
        <w:t>r</w:t>
      </w:r>
      <w:r>
        <w:rPr>
          <w:w w:val="106"/>
        </w:rPr>
        <w:t>e</w:t>
      </w:r>
      <w:r>
        <w:rPr>
          <w:w w:val="105"/>
        </w:rPr>
        <w:t>ss</w:t>
      </w:r>
      <w:r>
        <w:rPr>
          <w:spacing w:val="-11"/>
        </w:rPr>
        <w:t xml:space="preserve"> </w:t>
      </w:r>
      <w:r>
        <w:rPr>
          <w:w w:val="144"/>
        </w:rPr>
        <w:t>t</w:t>
      </w:r>
      <w:r>
        <w:rPr>
          <w:w w:val="110"/>
        </w:rPr>
        <w:t>o</w:t>
      </w:r>
      <w:r>
        <w:rPr>
          <w:w w:val="124"/>
        </w:rPr>
        <w:t>w</w:t>
      </w:r>
      <w:r>
        <w:rPr>
          <w:w w:val="101"/>
        </w:rPr>
        <w:t>a</w:t>
      </w:r>
      <w:r>
        <w:rPr>
          <w:w w:val="118"/>
        </w:rPr>
        <w:t>r</w:t>
      </w:r>
      <w:r>
        <w:rPr>
          <w:w w:val="110"/>
        </w:rPr>
        <w:t xml:space="preserve">ds </w:t>
      </w:r>
      <w:r>
        <w:rPr>
          <w:w w:val="118"/>
        </w:rPr>
        <w:t>r</w:t>
      </w:r>
      <w:r>
        <w:rPr>
          <w:w w:val="106"/>
        </w:rPr>
        <w:t>e</w:t>
      </w:r>
      <w:r>
        <w:rPr>
          <w:w w:val="101"/>
        </w:rPr>
        <w:t>a</w:t>
      </w:r>
      <w:r>
        <w:rPr>
          <w:w w:val="118"/>
        </w:rPr>
        <w:t>c</w:t>
      </w:r>
      <w:r>
        <w:rPr>
          <w:w w:val="108"/>
        </w:rPr>
        <w:t>h</w:t>
      </w:r>
      <w:r>
        <w:rPr>
          <w:w w:val="104"/>
        </w:rPr>
        <w:t>i</w:t>
      </w:r>
      <w:r>
        <w:rPr>
          <w:w w:val="108"/>
        </w:rPr>
        <w:t>n</w:t>
      </w:r>
      <w:r>
        <w:rPr>
          <w:w w:val="113"/>
        </w:rPr>
        <w:t>g</w:t>
      </w:r>
      <w:r>
        <w:rPr>
          <w:spacing w:val="-11"/>
        </w:rPr>
        <w:t xml:space="preserve"> </w:t>
      </w:r>
      <w:r>
        <w:rPr>
          <w:w w:val="144"/>
        </w:rPr>
        <w:t>t</w:t>
      </w:r>
      <w:r>
        <w:rPr>
          <w:w w:val="108"/>
        </w:rPr>
        <w:t>h</w:t>
      </w:r>
      <w:r>
        <w:rPr>
          <w:w w:val="106"/>
        </w:rPr>
        <w:t>e</w:t>
      </w:r>
      <w:r>
        <w:rPr>
          <w:w w:val="105"/>
        </w:rPr>
        <w:t>s</w:t>
      </w:r>
      <w:r>
        <w:rPr>
          <w:w w:val="106"/>
        </w:rPr>
        <w:t>e</w:t>
      </w:r>
      <w:r>
        <w:rPr>
          <w:spacing w:val="-11"/>
        </w:rPr>
        <w:t xml:space="preserve"> </w:t>
      </w:r>
      <w:r>
        <w:rPr>
          <w:w w:val="105"/>
        </w:rPr>
        <w:t>s</w:t>
      </w:r>
      <w:r>
        <w:rPr>
          <w:w w:val="101"/>
        </w:rPr>
        <w:t>a</w:t>
      </w:r>
      <w:r>
        <w:rPr>
          <w:w w:val="136"/>
        </w:rPr>
        <w:t>f</w:t>
      </w:r>
      <w:r>
        <w:rPr>
          <w:w w:val="106"/>
        </w:rPr>
        <w:t>e</w:t>
      </w:r>
      <w:r>
        <w:rPr>
          <w:w w:val="144"/>
        </w:rPr>
        <w:t>t</w:t>
      </w:r>
      <w:r>
        <w:rPr>
          <w:w w:val="114"/>
        </w:rPr>
        <w:t>y</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w w:val="53"/>
        </w:rPr>
        <w:t>.</w:t>
      </w:r>
      <w:r>
        <w:rPr>
          <w:spacing w:val="-11"/>
        </w:rPr>
        <w:t xml:space="preserve"> </w:t>
      </w:r>
      <w:r>
        <w:rPr>
          <w:w w:val="104"/>
        </w:rPr>
        <w:t>i</w:t>
      </w:r>
      <w:r>
        <w:rPr>
          <w:w w:val="108"/>
        </w:rPr>
        <w:t>n</w:t>
      </w:r>
      <w:r>
        <w:rPr>
          <w:spacing w:val="-11"/>
        </w:rPr>
        <w:t xml:space="preserve"> </w:t>
      </w:r>
      <w:r>
        <w:rPr>
          <w:w w:val="116"/>
        </w:rPr>
        <w:t>2</w:t>
      </w:r>
      <w:r>
        <w:rPr>
          <w:w w:val="127"/>
        </w:rPr>
        <w:t>0</w:t>
      </w:r>
      <w:r>
        <w:rPr>
          <w:w w:val="86"/>
        </w:rPr>
        <w:t>1</w:t>
      </w:r>
      <w:r>
        <w:rPr>
          <w:w w:val="114"/>
        </w:rPr>
        <w:t>8</w:t>
      </w:r>
      <w:r>
        <w:rPr>
          <w:w w:val="53"/>
        </w:rPr>
        <w:t>,</w:t>
      </w:r>
      <w:r>
        <w:rPr>
          <w:spacing w:val="-11"/>
        </w:rPr>
        <w:t xml:space="preserve"> </w:t>
      </w:r>
      <w:r>
        <w:rPr>
          <w:w w:val="116"/>
        </w:rPr>
        <w:t>2</w:t>
      </w:r>
      <w:r>
        <w:rPr>
          <w:w w:val="127"/>
        </w:rPr>
        <w:t>0</w:t>
      </w:r>
      <w:r>
        <w:rPr>
          <w:w w:val="86"/>
        </w:rPr>
        <w:t>1</w:t>
      </w:r>
      <w:r>
        <w:rPr>
          <w:w w:val="114"/>
        </w:rPr>
        <w:t>9</w:t>
      </w:r>
      <w:r>
        <w:rPr>
          <w:w w:val="53"/>
        </w:rPr>
        <w:t>,</w:t>
      </w:r>
      <w:r>
        <w:rPr>
          <w:spacing w:val="-11"/>
        </w:rPr>
        <w:t xml:space="preserve"> </w:t>
      </w:r>
      <w:r>
        <w:rPr>
          <w:w w:val="101"/>
        </w:rPr>
        <w:t>a</w:t>
      </w:r>
      <w:r>
        <w:rPr>
          <w:w w:val="108"/>
        </w:rPr>
        <w:t>n</w:t>
      </w:r>
      <w:r>
        <w:rPr>
          <w:w w:val="114"/>
        </w:rPr>
        <w:t>d</w:t>
      </w:r>
      <w:r>
        <w:rPr>
          <w:spacing w:val="-11"/>
        </w:rPr>
        <w:t xml:space="preserve"> </w:t>
      </w:r>
      <w:r>
        <w:rPr>
          <w:w w:val="116"/>
        </w:rPr>
        <w:t>2</w:t>
      </w:r>
      <w:r>
        <w:rPr>
          <w:w w:val="127"/>
        </w:rPr>
        <w:t>0</w:t>
      </w:r>
      <w:r>
        <w:rPr>
          <w:w w:val="116"/>
        </w:rPr>
        <w:t>2</w:t>
      </w:r>
      <w:r>
        <w:rPr>
          <w:w w:val="127"/>
        </w:rPr>
        <w:t>0</w:t>
      </w:r>
      <w:r>
        <w:rPr>
          <w:w w:val="53"/>
        </w:rPr>
        <w:t>,</w:t>
      </w:r>
      <w:r>
        <w:rPr>
          <w:spacing w:val="-11"/>
        </w:rPr>
        <w:t xml:space="preserve"> </w:t>
      </w:r>
      <w:r>
        <w:rPr>
          <w:w w:val="144"/>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13"/>
        </w:rPr>
        <w:t>m</w:t>
      </w:r>
      <w:r>
        <w:rPr>
          <w:w w:val="106"/>
        </w:rPr>
        <w:t>e</w:t>
      </w:r>
      <w:r>
        <w:rPr>
          <w:w w:val="144"/>
        </w:rPr>
        <w:t>t</w:t>
      </w:r>
      <w:r>
        <w:rPr>
          <w:spacing w:val="-11"/>
        </w:rPr>
        <w:t xml:space="preserve"> </w:t>
      </w:r>
      <w:r>
        <w:rPr>
          <w:w w:val="144"/>
        </w:rPr>
        <w:t>t</w:t>
      </w:r>
      <w:r>
        <w:rPr>
          <w:w w:val="108"/>
        </w:rPr>
        <w:t>h</w:t>
      </w:r>
      <w:r>
        <w:rPr>
          <w:w w:val="106"/>
        </w:rPr>
        <w:t>e</w:t>
      </w:r>
      <w:r>
        <w:rPr>
          <w:spacing w:val="-11"/>
        </w:rPr>
        <w:t xml:space="preserve"> </w:t>
      </w:r>
      <w:r>
        <w:rPr>
          <w:w w:val="144"/>
        </w:rPr>
        <w:t>t</w:t>
      </w:r>
      <w:r>
        <w:rPr>
          <w:w w:val="101"/>
        </w:rPr>
        <w:t>a</w:t>
      </w:r>
      <w:r>
        <w:rPr>
          <w:w w:val="118"/>
        </w:rPr>
        <w:t>r</w:t>
      </w:r>
      <w:r>
        <w:rPr>
          <w:w w:val="113"/>
        </w:rPr>
        <w:t>g</w:t>
      </w:r>
      <w:r>
        <w:rPr>
          <w:w w:val="106"/>
        </w:rPr>
        <w:t>e</w:t>
      </w:r>
      <w:r>
        <w:rPr>
          <w:w w:val="144"/>
        </w:rPr>
        <w:t>t</w:t>
      </w:r>
      <w:r>
        <w:rPr>
          <w:spacing w:val="-11"/>
        </w:rPr>
        <w:t xml:space="preserve"> </w:t>
      </w:r>
      <w:r>
        <w:rPr>
          <w:w w:val="136"/>
        </w:rPr>
        <w:t>f</w:t>
      </w:r>
      <w:r>
        <w:rPr>
          <w:w w:val="110"/>
        </w:rPr>
        <w:t>o</w:t>
      </w:r>
      <w:r>
        <w:rPr>
          <w:w w:val="118"/>
        </w:rPr>
        <w:t>r</w:t>
      </w:r>
      <w:r>
        <w:rPr>
          <w:spacing w:val="-11"/>
        </w:rPr>
        <w:t xml:space="preserve"> </w:t>
      </w:r>
      <w:r>
        <w:rPr>
          <w:w w:val="103"/>
        </w:rPr>
        <w:t>F</w:t>
      </w:r>
      <w:r>
        <w:rPr>
          <w:w w:val="101"/>
        </w:rPr>
        <w:t>a</w:t>
      </w:r>
      <w:r>
        <w:rPr>
          <w:w w:val="144"/>
        </w:rPr>
        <w:t>t</w:t>
      </w:r>
      <w:r>
        <w:rPr>
          <w:w w:val="101"/>
        </w:rPr>
        <w:t>a</w:t>
      </w:r>
      <w:r>
        <w:rPr>
          <w:w w:val="103"/>
        </w:rPr>
        <w:t>l</w:t>
      </w:r>
      <w:r>
        <w:rPr>
          <w:w w:val="104"/>
        </w:rPr>
        <w:t>i</w:t>
      </w:r>
      <w:r>
        <w:rPr>
          <w:w w:val="144"/>
        </w:rPr>
        <w:t>t</w:t>
      </w:r>
      <w:r>
        <w:rPr>
          <w:w w:val="104"/>
        </w:rPr>
        <w:t>i</w:t>
      </w:r>
      <w:r>
        <w:rPr>
          <w:w w:val="106"/>
        </w:rPr>
        <w:t>e</w:t>
      </w:r>
      <w:r>
        <w:rPr>
          <w:w w:val="105"/>
        </w:rPr>
        <w:t>s</w:t>
      </w:r>
      <w:r>
        <w:rPr>
          <w:spacing w:val="-11"/>
        </w:rPr>
        <w:t xml:space="preserve"> </w:t>
      </w:r>
      <w:r>
        <w:rPr>
          <w:w w:val="101"/>
        </w:rPr>
        <w:t>a</w:t>
      </w:r>
      <w:r>
        <w:rPr>
          <w:w w:val="108"/>
        </w:rPr>
        <w:t>n</w:t>
      </w:r>
      <w:r>
        <w:rPr>
          <w:w w:val="114"/>
        </w:rPr>
        <w:t xml:space="preserve">d </w:t>
      </w:r>
      <w:r>
        <w:rPr>
          <w:w w:val="103"/>
        </w:rPr>
        <w:t>F</w:t>
      </w:r>
      <w:r>
        <w:rPr>
          <w:w w:val="101"/>
        </w:rPr>
        <w:t>a</w:t>
      </w:r>
      <w:r>
        <w:rPr>
          <w:w w:val="144"/>
        </w:rPr>
        <w:t>t</w:t>
      </w:r>
      <w:r>
        <w:rPr>
          <w:w w:val="101"/>
        </w:rPr>
        <w:t>a</w:t>
      </w:r>
      <w:r>
        <w:rPr>
          <w:w w:val="103"/>
        </w:rPr>
        <w:t>l</w:t>
      </w:r>
      <w:r>
        <w:rPr>
          <w:w w:val="104"/>
        </w:rPr>
        <w:t>i</w:t>
      </w:r>
      <w:r>
        <w:rPr>
          <w:w w:val="144"/>
        </w:rPr>
        <w:t>t</w:t>
      </w:r>
      <w:r>
        <w:rPr>
          <w:w w:val="114"/>
        </w:rPr>
        <w:t>y</w:t>
      </w:r>
      <w:r>
        <w:rPr>
          <w:spacing w:val="-11"/>
        </w:rPr>
        <w:t xml:space="preserve"> </w:t>
      </w:r>
      <w:r>
        <w:rPr>
          <w:w w:val="91"/>
        </w:rPr>
        <w:t>R</w:t>
      </w:r>
      <w:r>
        <w:rPr>
          <w:w w:val="101"/>
        </w:rPr>
        <w:t>a</w:t>
      </w:r>
      <w:r>
        <w:rPr>
          <w:w w:val="144"/>
        </w:rPr>
        <w:t>t</w:t>
      </w:r>
      <w:r>
        <w:rPr>
          <w:w w:val="106"/>
        </w:rPr>
        <w:t>e</w:t>
      </w:r>
      <w:r>
        <w:rPr>
          <w:w w:val="53"/>
        </w:rPr>
        <w:t>.</w:t>
      </w:r>
      <w:r>
        <w:rPr>
          <w:spacing w:val="-11"/>
        </w:rPr>
        <w:t xml:space="preserve"> </w:t>
      </w:r>
      <w:r>
        <w:rPr>
          <w:w w:val="105"/>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14"/>
        </w:rPr>
        <w:t>d</w:t>
      </w:r>
      <w:r>
        <w:rPr>
          <w:w w:val="104"/>
        </w:rPr>
        <w:t>i</w:t>
      </w:r>
      <w:r>
        <w:rPr>
          <w:w w:val="114"/>
        </w:rPr>
        <w:t>d</w:t>
      </w:r>
      <w:r>
        <w:rPr>
          <w:spacing w:val="-11"/>
        </w:rPr>
        <w:t xml:space="preserve"> </w:t>
      </w:r>
      <w:r>
        <w:rPr>
          <w:w w:val="108"/>
        </w:rPr>
        <w:t>n</w:t>
      </w:r>
      <w:r>
        <w:rPr>
          <w:w w:val="110"/>
        </w:rPr>
        <w:t>o</w:t>
      </w:r>
      <w:r>
        <w:rPr>
          <w:w w:val="144"/>
        </w:rPr>
        <w:t>t</w:t>
      </w:r>
      <w:r>
        <w:rPr>
          <w:spacing w:val="-11"/>
        </w:rPr>
        <w:t xml:space="preserve"> </w:t>
      </w:r>
      <w:r>
        <w:rPr>
          <w:w w:val="113"/>
        </w:rPr>
        <w:t>m</w:t>
      </w:r>
      <w:r>
        <w:rPr>
          <w:w w:val="106"/>
        </w:rPr>
        <w:t>ee</w:t>
      </w:r>
      <w:r>
        <w:rPr>
          <w:w w:val="144"/>
        </w:rPr>
        <w:t>t</w:t>
      </w:r>
      <w:r>
        <w:rPr>
          <w:spacing w:val="-11"/>
        </w:rPr>
        <w:t xml:space="preserve"> </w:t>
      </w:r>
      <w:r>
        <w:rPr>
          <w:w w:val="144"/>
        </w:rPr>
        <w:t>t</w:t>
      </w:r>
      <w:r>
        <w:rPr>
          <w:w w:val="108"/>
        </w:rPr>
        <w:t>h</w:t>
      </w:r>
      <w:r>
        <w:rPr>
          <w:w w:val="106"/>
        </w:rPr>
        <w:t>e</w:t>
      </w:r>
      <w:r>
        <w:rPr>
          <w:spacing w:val="-11"/>
        </w:rPr>
        <w:t xml:space="preserve"> </w:t>
      </w:r>
      <w:r>
        <w:rPr>
          <w:w w:val="113"/>
        </w:rPr>
        <w:t>g</w:t>
      </w:r>
      <w:r>
        <w:rPr>
          <w:w w:val="110"/>
        </w:rPr>
        <w:t>o</w:t>
      </w:r>
      <w:r>
        <w:rPr>
          <w:w w:val="101"/>
        </w:rPr>
        <w:t>a</w:t>
      </w:r>
      <w:r>
        <w:rPr>
          <w:w w:val="103"/>
        </w:rPr>
        <w:t>l</w:t>
      </w:r>
      <w:r>
        <w:rPr>
          <w:spacing w:val="-11"/>
        </w:rPr>
        <w:t xml:space="preserve"> </w:t>
      </w:r>
      <w:r>
        <w:rPr>
          <w:w w:val="136"/>
        </w:rPr>
        <w:t>f</w:t>
      </w:r>
      <w:r>
        <w:rPr>
          <w:w w:val="110"/>
        </w:rPr>
        <w:t>o</w:t>
      </w:r>
      <w:r>
        <w:rPr>
          <w:w w:val="118"/>
        </w:rPr>
        <w:t>r</w:t>
      </w:r>
      <w:r>
        <w:rPr>
          <w:spacing w:val="-11"/>
        </w:rPr>
        <w:t xml:space="preserve"> </w:t>
      </w:r>
      <w:r>
        <w:rPr>
          <w:w w:val="99"/>
        </w:rPr>
        <w:t>N</w:t>
      </w:r>
      <w:r>
        <w:rPr>
          <w:w w:val="110"/>
        </w:rPr>
        <w:t>o</w:t>
      </w:r>
      <w:r>
        <w:rPr>
          <w:w w:val="108"/>
        </w:rPr>
        <w:t>n</w:t>
      </w:r>
      <w:r>
        <w:rPr>
          <w:w w:val="143"/>
        </w:rPr>
        <w:t>-</w:t>
      </w:r>
      <w:r>
        <w:rPr>
          <w:w w:val="106"/>
        </w:rPr>
        <w:t>M</w:t>
      </w:r>
      <w:r>
        <w:rPr>
          <w:w w:val="110"/>
        </w:rPr>
        <w:t>o</w:t>
      </w:r>
      <w:r>
        <w:rPr>
          <w:w w:val="144"/>
        </w:rPr>
        <w:t>t</w:t>
      </w:r>
      <w:r>
        <w:rPr>
          <w:w w:val="110"/>
        </w:rPr>
        <w:t>o</w:t>
      </w:r>
      <w:r>
        <w:rPr>
          <w:w w:val="118"/>
        </w:rPr>
        <w:t>r</w:t>
      </w:r>
      <w:r>
        <w:rPr>
          <w:w w:val="104"/>
        </w:rPr>
        <w:t>i</w:t>
      </w:r>
      <w:r>
        <w:rPr>
          <w:w w:val="111"/>
        </w:rPr>
        <w:t>z</w:t>
      </w:r>
      <w:r>
        <w:rPr>
          <w:w w:val="106"/>
        </w:rPr>
        <w:t>e</w:t>
      </w:r>
      <w:r>
        <w:rPr>
          <w:w w:val="93"/>
        </w:rPr>
        <w:t>d,</w:t>
      </w:r>
      <w:r>
        <w:rPr>
          <w:spacing w:val="-11"/>
        </w:rPr>
        <w:t xml:space="preserve"> </w:t>
      </w:r>
      <w:r>
        <w:rPr>
          <w:w w:val="101"/>
        </w:rPr>
        <w:t>S</w:t>
      </w:r>
      <w:r>
        <w:rPr>
          <w:w w:val="106"/>
        </w:rPr>
        <w:t>e</w:t>
      </w:r>
      <w:r>
        <w:rPr>
          <w:w w:val="118"/>
        </w:rPr>
        <w:t>r</w:t>
      </w:r>
      <w:r>
        <w:rPr>
          <w:w w:val="104"/>
        </w:rPr>
        <w:t>i</w:t>
      </w:r>
      <w:r>
        <w:rPr>
          <w:w w:val="110"/>
        </w:rPr>
        <w:t>o</w:t>
      </w:r>
      <w:r>
        <w:rPr>
          <w:w w:val="107"/>
        </w:rPr>
        <w:t>u</w:t>
      </w:r>
      <w:r>
        <w:rPr>
          <w:w w:val="105"/>
        </w:rPr>
        <w:t>s</w:t>
      </w:r>
      <w:r>
        <w:rPr>
          <w:spacing w:val="-11"/>
        </w:rPr>
        <w:t xml:space="preserve"> </w:t>
      </w:r>
      <w:r>
        <w:rPr>
          <w:w w:val="183"/>
        </w:rPr>
        <w:t>I</w:t>
      </w:r>
      <w:r>
        <w:rPr>
          <w:w w:val="108"/>
        </w:rPr>
        <w:t>n</w:t>
      </w:r>
      <w:r>
        <w:rPr>
          <w:w w:val="99"/>
        </w:rPr>
        <w:t>j</w:t>
      </w:r>
      <w:r>
        <w:rPr>
          <w:w w:val="107"/>
        </w:rPr>
        <w:t>u</w:t>
      </w:r>
      <w:r>
        <w:rPr>
          <w:w w:val="118"/>
        </w:rPr>
        <w:t>r</w:t>
      </w:r>
      <w:r>
        <w:rPr>
          <w:w w:val="114"/>
        </w:rPr>
        <w:t>y</w:t>
      </w:r>
      <w:r>
        <w:rPr>
          <w:spacing w:val="-11"/>
        </w:rPr>
        <w:t xml:space="preserve"> </w:t>
      </w:r>
      <w:r>
        <w:rPr>
          <w:w w:val="110"/>
        </w:rPr>
        <w:t>o</w:t>
      </w:r>
      <w:r>
        <w:rPr>
          <w:w w:val="118"/>
        </w:rPr>
        <w:t>r</w:t>
      </w:r>
      <w:r>
        <w:rPr>
          <w:spacing w:val="-11"/>
        </w:rPr>
        <w:t xml:space="preserve"> </w:t>
      </w:r>
      <w:r>
        <w:rPr>
          <w:w w:val="101"/>
        </w:rPr>
        <w:t>S</w:t>
      </w:r>
      <w:r>
        <w:rPr>
          <w:w w:val="106"/>
        </w:rPr>
        <w:t>e</w:t>
      </w:r>
      <w:r>
        <w:rPr>
          <w:w w:val="118"/>
        </w:rPr>
        <w:t>r</w:t>
      </w:r>
      <w:r>
        <w:rPr>
          <w:w w:val="104"/>
        </w:rPr>
        <w:t>i</w:t>
      </w:r>
      <w:r>
        <w:rPr>
          <w:w w:val="110"/>
        </w:rPr>
        <w:t>o</w:t>
      </w:r>
      <w:r>
        <w:rPr>
          <w:w w:val="107"/>
        </w:rPr>
        <w:t>u</w:t>
      </w:r>
      <w:r>
        <w:rPr>
          <w:w w:val="105"/>
        </w:rPr>
        <w:t>s</w:t>
      </w:r>
      <w:r>
        <w:rPr>
          <w:spacing w:val="-11"/>
        </w:rPr>
        <w:t xml:space="preserve"> </w:t>
      </w:r>
      <w:r>
        <w:rPr>
          <w:w w:val="183"/>
        </w:rPr>
        <w:t>I</w:t>
      </w:r>
      <w:r>
        <w:rPr>
          <w:w w:val="108"/>
        </w:rPr>
        <w:t>n</w:t>
      </w:r>
      <w:r>
        <w:rPr>
          <w:w w:val="99"/>
        </w:rPr>
        <w:t>j</w:t>
      </w:r>
      <w:r>
        <w:rPr>
          <w:w w:val="107"/>
        </w:rPr>
        <w:t>u</w:t>
      </w:r>
      <w:r>
        <w:rPr>
          <w:w w:val="118"/>
        </w:rPr>
        <w:t>r</w:t>
      </w:r>
      <w:r>
        <w:rPr>
          <w:w w:val="114"/>
        </w:rPr>
        <w:t xml:space="preserve">y </w:t>
      </w:r>
      <w:r>
        <w:rPr>
          <w:w w:val="91"/>
        </w:rPr>
        <w:t>R</w:t>
      </w:r>
      <w:r>
        <w:rPr>
          <w:w w:val="101"/>
        </w:rPr>
        <w:t>a</w:t>
      </w:r>
      <w:r>
        <w:rPr>
          <w:w w:val="144"/>
        </w:rPr>
        <w:t>t</w:t>
      </w:r>
      <w:r>
        <w:rPr>
          <w:w w:val="106"/>
        </w:rPr>
        <w:t>e</w:t>
      </w:r>
      <w:r>
        <w:rPr>
          <w:spacing w:val="-11"/>
        </w:rPr>
        <w:t xml:space="preserve"> </w:t>
      </w:r>
      <w:r>
        <w:rPr>
          <w:w w:val="136"/>
        </w:rPr>
        <w:t>f</w:t>
      </w:r>
      <w:r>
        <w:rPr>
          <w:w w:val="110"/>
        </w:rPr>
        <w:t>o</w:t>
      </w:r>
      <w:r>
        <w:rPr>
          <w:w w:val="118"/>
        </w:rPr>
        <w:t>r</w:t>
      </w:r>
      <w:r>
        <w:rPr>
          <w:spacing w:val="-11"/>
        </w:rPr>
        <w:t xml:space="preserve"> </w:t>
      </w:r>
      <w:r>
        <w:rPr>
          <w:w w:val="116"/>
        </w:rPr>
        <w:t>2</w:t>
      </w:r>
      <w:r>
        <w:rPr>
          <w:w w:val="127"/>
        </w:rPr>
        <w:t>0</w:t>
      </w:r>
      <w:r>
        <w:rPr>
          <w:w w:val="86"/>
        </w:rPr>
        <w:t>1</w:t>
      </w:r>
      <w:r>
        <w:rPr>
          <w:w w:val="114"/>
        </w:rPr>
        <w:t>8</w:t>
      </w:r>
      <w:r>
        <w:rPr>
          <w:spacing w:val="-11"/>
        </w:rPr>
        <w:t xml:space="preserve"> </w:t>
      </w:r>
      <w:r>
        <w:rPr>
          <w:w w:val="101"/>
        </w:rPr>
        <w:t>a</w:t>
      </w:r>
      <w:r>
        <w:rPr>
          <w:w w:val="108"/>
        </w:rPr>
        <w:t>n</w:t>
      </w:r>
      <w:r>
        <w:rPr>
          <w:w w:val="114"/>
        </w:rPr>
        <w:t>d</w:t>
      </w:r>
      <w:r>
        <w:rPr>
          <w:spacing w:val="-11"/>
        </w:rPr>
        <w:t xml:space="preserve"> </w:t>
      </w:r>
      <w:r>
        <w:rPr>
          <w:w w:val="116"/>
        </w:rPr>
        <w:t>2</w:t>
      </w:r>
      <w:r>
        <w:rPr>
          <w:w w:val="127"/>
        </w:rPr>
        <w:t>0</w:t>
      </w:r>
      <w:r>
        <w:rPr>
          <w:w w:val="86"/>
        </w:rPr>
        <w:t>1</w:t>
      </w:r>
      <w:r>
        <w:rPr>
          <w:w w:val="114"/>
        </w:rPr>
        <w:t>9</w:t>
      </w:r>
      <w:r>
        <w:rPr>
          <w:w w:val="53"/>
        </w:rPr>
        <w:t>.</w:t>
      </w:r>
    </w:p>
    <w:p w14:paraId="4501D1FB" w14:textId="77777777" w:rsidR="008F73AA" w:rsidRDefault="008F73AA">
      <w:pPr>
        <w:pStyle w:val="BodyText"/>
      </w:pPr>
    </w:p>
    <w:p w14:paraId="6D0A3965" w14:textId="77777777" w:rsidR="008F73AA" w:rsidRDefault="008F73AA">
      <w:pPr>
        <w:pStyle w:val="BodyText"/>
      </w:pPr>
    </w:p>
    <w:p w14:paraId="3C48C71C" w14:textId="77777777" w:rsidR="008F73AA" w:rsidRDefault="008F73AA">
      <w:pPr>
        <w:pStyle w:val="BodyText"/>
      </w:pPr>
    </w:p>
    <w:p w14:paraId="4F0B5AE8" w14:textId="77777777" w:rsidR="008F73AA" w:rsidRDefault="008F73AA">
      <w:pPr>
        <w:pStyle w:val="BodyText"/>
        <w:spacing w:before="5"/>
        <w:rPr>
          <w:sz w:val="26"/>
        </w:rPr>
      </w:pPr>
    </w:p>
    <w:p w14:paraId="01AB590A" w14:textId="77777777" w:rsidR="008F73AA" w:rsidRDefault="008F73AA">
      <w:pPr>
        <w:ind w:left="8843"/>
        <w:rPr>
          <w:rFonts w:ascii="Tahoma"/>
          <w:b/>
          <w:sz w:val="19"/>
        </w:rPr>
      </w:pPr>
      <w:r>
        <w:rPr>
          <w:noProof/>
        </w:rPr>
        <w:drawing>
          <wp:anchor distT="0" distB="0" distL="0" distR="0" simplePos="0" relativeHeight="251609600" behindDoc="0" locked="0" layoutInCell="1" allowOverlap="1" wp14:anchorId="61F1F088" wp14:editId="73F9DD25">
            <wp:simplePos x="0" y="0"/>
            <wp:positionH relativeFrom="page">
              <wp:posOffset>143254</wp:posOffset>
            </wp:positionH>
            <wp:positionV relativeFrom="paragraph">
              <wp:posOffset>-484967</wp:posOffset>
            </wp:positionV>
            <wp:extent cx="5400674" cy="4343399"/>
            <wp:effectExtent l="0" t="0" r="0" b="0"/>
            <wp:wrapNone/>
            <wp:docPr id="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jpeg"/>
                    <pic:cNvPicPr/>
                  </pic:nvPicPr>
                  <pic:blipFill>
                    <a:blip r:embed="rId123" cstate="print"/>
                    <a:stretch>
                      <a:fillRect/>
                    </a:stretch>
                  </pic:blipFill>
                  <pic:spPr>
                    <a:xfrm>
                      <a:off x="0" y="0"/>
                      <a:ext cx="5400674" cy="4343399"/>
                    </a:xfrm>
                    <a:prstGeom prst="rect">
                      <a:avLst/>
                    </a:prstGeom>
                  </pic:spPr>
                </pic:pic>
              </a:graphicData>
            </a:graphic>
          </wp:anchor>
        </w:drawing>
      </w:r>
      <w:r>
        <w:rPr>
          <w:rFonts w:ascii="Tahoma"/>
          <w:b/>
          <w:color w:val="980909"/>
          <w:sz w:val="19"/>
        </w:rPr>
        <w:t>Fatalities</w:t>
      </w:r>
    </w:p>
    <w:p w14:paraId="2583978C" w14:textId="77777777" w:rsidR="008F73AA" w:rsidRDefault="008F73AA">
      <w:pPr>
        <w:pStyle w:val="BodyText"/>
        <w:spacing w:before="9"/>
        <w:rPr>
          <w:rFonts w:ascii="Tahoma"/>
          <w:b/>
          <w:sz w:val="18"/>
        </w:rPr>
      </w:pPr>
    </w:p>
    <w:p w14:paraId="44599134" w14:textId="77777777" w:rsidR="008F73AA" w:rsidRDefault="008F73AA">
      <w:pPr>
        <w:spacing w:line="278" w:lineRule="auto"/>
        <w:ind w:left="8843" w:right="653"/>
        <w:rPr>
          <w:sz w:val="18"/>
        </w:rPr>
      </w:pPr>
      <w:r>
        <w:rPr>
          <w:w w:val="105"/>
          <w:sz w:val="18"/>
        </w:rPr>
        <w:t>The number of fatalities in the</w:t>
      </w:r>
      <w:r>
        <w:rPr>
          <w:spacing w:val="-50"/>
          <w:w w:val="105"/>
          <w:sz w:val="18"/>
        </w:rPr>
        <w:t xml:space="preserve"> </w:t>
      </w:r>
      <w:r>
        <w:rPr>
          <w:w w:val="105"/>
          <w:sz w:val="18"/>
        </w:rPr>
        <w:t>subject</w:t>
      </w:r>
      <w:r>
        <w:rPr>
          <w:spacing w:val="-12"/>
          <w:w w:val="105"/>
          <w:sz w:val="18"/>
        </w:rPr>
        <w:t xml:space="preserve"> </w:t>
      </w:r>
      <w:r>
        <w:rPr>
          <w:w w:val="105"/>
          <w:sz w:val="18"/>
        </w:rPr>
        <w:t>year</w:t>
      </w:r>
    </w:p>
    <w:p w14:paraId="3B246357" w14:textId="77777777" w:rsidR="008F73AA" w:rsidRDefault="008F73AA">
      <w:pPr>
        <w:spacing w:before="48"/>
        <w:ind w:left="8845"/>
        <w:rPr>
          <w:rFonts w:ascii="Tahoma"/>
          <w:b/>
          <w:sz w:val="19"/>
        </w:rPr>
      </w:pPr>
      <w:r>
        <w:rPr>
          <w:rFonts w:ascii="Tahoma"/>
          <w:b/>
          <w:color w:val="980909"/>
          <w:sz w:val="19"/>
        </w:rPr>
        <w:t>Serious</w:t>
      </w:r>
      <w:r>
        <w:rPr>
          <w:rFonts w:ascii="Tahoma"/>
          <w:b/>
          <w:color w:val="980909"/>
          <w:spacing w:val="-10"/>
          <w:sz w:val="19"/>
        </w:rPr>
        <w:t xml:space="preserve"> </w:t>
      </w:r>
      <w:r>
        <w:rPr>
          <w:rFonts w:ascii="Tahoma"/>
          <w:b/>
          <w:color w:val="980909"/>
          <w:sz w:val="19"/>
        </w:rPr>
        <w:t>Injuries</w:t>
      </w:r>
    </w:p>
    <w:p w14:paraId="7E03C636" w14:textId="77777777" w:rsidR="008F73AA" w:rsidRDefault="008F73AA">
      <w:pPr>
        <w:pStyle w:val="BodyText"/>
        <w:spacing w:before="2"/>
        <w:rPr>
          <w:rFonts w:ascii="Tahoma"/>
          <w:b/>
          <w:sz w:val="17"/>
        </w:rPr>
      </w:pPr>
    </w:p>
    <w:p w14:paraId="71D7FC00" w14:textId="77777777" w:rsidR="008F73AA" w:rsidRDefault="008F73AA">
      <w:pPr>
        <w:spacing w:before="1" w:line="278" w:lineRule="auto"/>
        <w:ind w:left="8845" w:right="653"/>
        <w:rPr>
          <w:sz w:val="18"/>
        </w:rPr>
      </w:pPr>
      <w:r>
        <w:rPr>
          <w:w w:val="105"/>
          <w:sz w:val="18"/>
        </w:rPr>
        <w:t>The</w:t>
      </w:r>
      <w:r>
        <w:rPr>
          <w:spacing w:val="-9"/>
          <w:w w:val="105"/>
          <w:sz w:val="18"/>
        </w:rPr>
        <w:t xml:space="preserve"> </w:t>
      </w:r>
      <w:r>
        <w:rPr>
          <w:w w:val="105"/>
          <w:sz w:val="18"/>
        </w:rPr>
        <w:t>number</w:t>
      </w:r>
      <w:r>
        <w:rPr>
          <w:spacing w:val="-9"/>
          <w:w w:val="105"/>
          <w:sz w:val="18"/>
        </w:rPr>
        <w:t xml:space="preserve"> </w:t>
      </w:r>
      <w:r>
        <w:rPr>
          <w:w w:val="105"/>
          <w:sz w:val="18"/>
        </w:rPr>
        <w:t>of</w:t>
      </w:r>
      <w:r>
        <w:rPr>
          <w:spacing w:val="-9"/>
          <w:w w:val="105"/>
          <w:sz w:val="18"/>
        </w:rPr>
        <w:t xml:space="preserve"> </w:t>
      </w:r>
      <w:r>
        <w:rPr>
          <w:w w:val="105"/>
          <w:sz w:val="18"/>
        </w:rPr>
        <w:t>serious</w:t>
      </w:r>
      <w:r>
        <w:rPr>
          <w:spacing w:val="-9"/>
          <w:w w:val="105"/>
          <w:sz w:val="18"/>
        </w:rPr>
        <w:t xml:space="preserve"> </w:t>
      </w:r>
      <w:r>
        <w:rPr>
          <w:w w:val="105"/>
          <w:sz w:val="18"/>
        </w:rPr>
        <w:t>injuries</w:t>
      </w:r>
      <w:r>
        <w:rPr>
          <w:spacing w:val="-50"/>
          <w:w w:val="105"/>
          <w:sz w:val="18"/>
        </w:rPr>
        <w:t xml:space="preserve"> </w:t>
      </w:r>
      <w:r>
        <w:rPr>
          <w:w w:val="105"/>
          <w:sz w:val="18"/>
        </w:rPr>
        <w:t>in</w:t>
      </w:r>
      <w:r>
        <w:rPr>
          <w:spacing w:val="-11"/>
          <w:w w:val="105"/>
          <w:sz w:val="18"/>
        </w:rPr>
        <w:t xml:space="preserve"> </w:t>
      </w:r>
      <w:r>
        <w:rPr>
          <w:w w:val="105"/>
          <w:sz w:val="18"/>
        </w:rPr>
        <w:t>the</w:t>
      </w:r>
      <w:r>
        <w:rPr>
          <w:spacing w:val="-11"/>
          <w:w w:val="105"/>
          <w:sz w:val="18"/>
        </w:rPr>
        <w:t xml:space="preserve"> </w:t>
      </w:r>
      <w:r>
        <w:rPr>
          <w:w w:val="105"/>
          <w:sz w:val="18"/>
        </w:rPr>
        <w:t>subject</w:t>
      </w:r>
      <w:r>
        <w:rPr>
          <w:spacing w:val="-11"/>
          <w:w w:val="105"/>
          <w:sz w:val="18"/>
        </w:rPr>
        <w:t xml:space="preserve"> </w:t>
      </w:r>
      <w:r>
        <w:rPr>
          <w:w w:val="105"/>
          <w:sz w:val="18"/>
        </w:rPr>
        <w:t>year</w:t>
      </w:r>
    </w:p>
    <w:p w14:paraId="05EB8BE8" w14:textId="77777777" w:rsidR="008F73AA" w:rsidRDefault="008F73AA">
      <w:pPr>
        <w:spacing w:before="48"/>
        <w:ind w:left="8843"/>
        <w:rPr>
          <w:rFonts w:ascii="Tahoma"/>
          <w:b/>
          <w:sz w:val="19"/>
        </w:rPr>
      </w:pPr>
      <w:r>
        <w:rPr>
          <w:rFonts w:ascii="Tahoma"/>
          <w:b/>
          <w:color w:val="980909"/>
          <w:w w:val="105"/>
          <w:sz w:val="19"/>
        </w:rPr>
        <w:t>Non-Motorized</w:t>
      </w:r>
    </w:p>
    <w:p w14:paraId="3862F928" w14:textId="77777777" w:rsidR="008F73AA" w:rsidRDefault="008F73AA">
      <w:pPr>
        <w:pStyle w:val="BodyText"/>
        <w:spacing w:before="3"/>
        <w:rPr>
          <w:rFonts w:ascii="Tahoma"/>
          <w:b/>
          <w:sz w:val="17"/>
        </w:rPr>
      </w:pPr>
    </w:p>
    <w:p w14:paraId="47FD3E03" w14:textId="77777777" w:rsidR="008F73AA" w:rsidRDefault="008F73AA">
      <w:pPr>
        <w:spacing w:line="278" w:lineRule="auto"/>
        <w:ind w:left="8843" w:right="653"/>
        <w:rPr>
          <w:sz w:val="18"/>
        </w:rPr>
      </w:pPr>
      <w:r>
        <w:rPr>
          <w:w w:val="105"/>
          <w:sz w:val="18"/>
        </w:rPr>
        <w:t>The number of fatal and</w:t>
      </w:r>
      <w:r>
        <w:rPr>
          <w:spacing w:val="1"/>
          <w:w w:val="105"/>
          <w:sz w:val="18"/>
        </w:rPr>
        <w:t xml:space="preserve"> </w:t>
      </w:r>
      <w:r>
        <w:rPr>
          <w:w w:val="105"/>
          <w:sz w:val="18"/>
        </w:rPr>
        <w:t>serious injuries of non-</w:t>
      </w:r>
      <w:r>
        <w:rPr>
          <w:spacing w:val="1"/>
          <w:w w:val="105"/>
          <w:sz w:val="18"/>
        </w:rPr>
        <w:t xml:space="preserve"> </w:t>
      </w:r>
      <w:r>
        <w:rPr>
          <w:w w:val="105"/>
          <w:sz w:val="18"/>
        </w:rPr>
        <w:t>motorized</w:t>
      </w:r>
      <w:r>
        <w:rPr>
          <w:spacing w:val="3"/>
          <w:w w:val="105"/>
          <w:sz w:val="18"/>
        </w:rPr>
        <w:t xml:space="preserve"> </w:t>
      </w:r>
      <w:r>
        <w:rPr>
          <w:w w:val="105"/>
          <w:sz w:val="18"/>
        </w:rPr>
        <w:t>roadway</w:t>
      </w:r>
      <w:r>
        <w:rPr>
          <w:spacing w:val="4"/>
          <w:w w:val="105"/>
          <w:sz w:val="18"/>
        </w:rPr>
        <w:t xml:space="preserve"> </w:t>
      </w:r>
      <w:r>
        <w:rPr>
          <w:w w:val="105"/>
          <w:sz w:val="18"/>
        </w:rPr>
        <w:t>users</w:t>
      </w:r>
      <w:r>
        <w:rPr>
          <w:spacing w:val="3"/>
          <w:w w:val="105"/>
          <w:sz w:val="18"/>
        </w:rPr>
        <w:t xml:space="preserve"> </w:t>
      </w:r>
      <w:r>
        <w:rPr>
          <w:w w:val="105"/>
          <w:sz w:val="18"/>
        </w:rPr>
        <w:t>in</w:t>
      </w:r>
      <w:r>
        <w:rPr>
          <w:spacing w:val="-49"/>
          <w:w w:val="105"/>
          <w:sz w:val="18"/>
        </w:rPr>
        <w:t xml:space="preserve"> </w:t>
      </w:r>
      <w:r>
        <w:rPr>
          <w:w w:val="105"/>
          <w:sz w:val="18"/>
        </w:rPr>
        <w:t>the</w:t>
      </w:r>
      <w:r>
        <w:rPr>
          <w:spacing w:val="-11"/>
          <w:w w:val="105"/>
          <w:sz w:val="18"/>
        </w:rPr>
        <w:t xml:space="preserve"> </w:t>
      </w:r>
      <w:r>
        <w:rPr>
          <w:w w:val="105"/>
          <w:sz w:val="18"/>
        </w:rPr>
        <w:t>subject</w:t>
      </w:r>
      <w:r>
        <w:rPr>
          <w:spacing w:val="-11"/>
          <w:w w:val="105"/>
          <w:sz w:val="18"/>
        </w:rPr>
        <w:t xml:space="preserve"> </w:t>
      </w:r>
      <w:r>
        <w:rPr>
          <w:w w:val="105"/>
          <w:sz w:val="18"/>
        </w:rPr>
        <w:t>year</w:t>
      </w:r>
    </w:p>
    <w:p w14:paraId="5940C1B2" w14:textId="77777777" w:rsidR="008F73AA" w:rsidRDefault="008F73AA">
      <w:pPr>
        <w:spacing w:before="12"/>
        <w:ind w:left="8845"/>
        <w:rPr>
          <w:rFonts w:ascii="Tahoma"/>
          <w:b/>
          <w:sz w:val="19"/>
        </w:rPr>
      </w:pPr>
      <w:r>
        <w:rPr>
          <w:rFonts w:ascii="Tahoma"/>
          <w:b/>
          <w:color w:val="980909"/>
          <w:sz w:val="19"/>
        </w:rPr>
        <w:t>Fatality</w:t>
      </w:r>
      <w:r>
        <w:rPr>
          <w:rFonts w:ascii="Tahoma"/>
          <w:b/>
          <w:color w:val="980909"/>
          <w:spacing w:val="-10"/>
          <w:sz w:val="19"/>
        </w:rPr>
        <w:t xml:space="preserve"> </w:t>
      </w:r>
      <w:r>
        <w:rPr>
          <w:rFonts w:ascii="Tahoma"/>
          <w:b/>
          <w:color w:val="980909"/>
          <w:sz w:val="19"/>
        </w:rPr>
        <w:t>Rate</w:t>
      </w:r>
    </w:p>
    <w:p w14:paraId="2453A3E1" w14:textId="77777777" w:rsidR="008F73AA" w:rsidRDefault="008F73AA">
      <w:pPr>
        <w:pStyle w:val="BodyText"/>
        <w:spacing w:before="3"/>
        <w:rPr>
          <w:rFonts w:ascii="Tahoma"/>
          <w:b/>
          <w:sz w:val="17"/>
        </w:rPr>
      </w:pPr>
    </w:p>
    <w:p w14:paraId="37C2BCE4" w14:textId="1BCDC78C" w:rsidR="008F73AA" w:rsidRDefault="008F73AA">
      <w:pPr>
        <w:spacing w:line="278" w:lineRule="auto"/>
        <w:ind w:left="8845" w:right="371"/>
        <w:rPr>
          <w:sz w:val="18"/>
        </w:rPr>
      </w:pPr>
      <w:r>
        <w:rPr>
          <w:w w:val="105"/>
          <w:sz w:val="18"/>
        </w:rPr>
        <w:t>The rate of fatalities per 100</w:t>
      </w:r>
      <w:r>
        <w:rPr>
          <w:spacing w:val="1"/>
          <w:w w:val="105"/>
          <w:sz w:val="18"/>
        </w:rPr>
        <w:t xml:space="preserve"> </w:t>
      </w:r>
      <w:r w:rsidR="008C34CC">
        <w:rPr>
          <w:spacing w:val="1"/>
          <w:w w:val="105"/>
          <w:sz w:val="18"/>
        </w:rPr>
        <w:t>M</w:t>
      </w:r>
      <w:r w:rsidR="008C34CC">
        <w:rPr>
          <w:sz w:val="18"/>
        </w:rPr>
        <w:t>illion</w:t>
      </w:r>
      <w:r>
        <w:rPr>
          <w:spacing w:val="10"/>
          <w:sz w:val="18"/>
        </w:rPr>
        <w:t xml:space="preserve"> </w:t>
      </w:r>
      <w:r>
        <w:rPr>
          <w:sz w:val="18"/>
        </w:rPr>
        <w:t>Vehicle</w:t>
      </w:r>
      <w:r>
        <w:rPr>
          <w:spacing w:val="10"/>
          <w:sz w:val="18"/>
        </w:rPr>
        <w:t xml:space="preserve"> </w:t>
      </w:r>
      <w:r>
        <w:rPr>
          <w:sz w:val="18"/>
        </w:rPr>
        <w:t>Miles</w:t>
      </w:r>
      <w:r>
        <w:rPr>
          <w:spacing w:val="10"/>
          <w:sz w:val="18"/>
        </w:rPr>
        <w:t xml:space="preserve"> </w:t>
      </w:r>
      <w:r>
        <w:rPr>
          <w:sz w:val="18"/>
        </w:rPr>
        <w:t>Traveled</w:t>
      </w:r>
      <w:r>
        <w:rPr>
          <w:spacing w:val="10"/>
          <w:sz w:val="18"/>
        </w:rPr>
        <w:t xml:space="preserve"> </w:t>
      </w:r>
      <w:r>
        <w:rPr>
          <w:sz w:val="18"/>
        </w:rPr>
        <w:t>in</w:t>
      </w:r>
      <w:r>
        <w:rPr>
          <w:spacing w:val="-47"/>
          <w:sz w:val="18"/>
        </w:rPr>
        <w:t xml:space="preserve"> </w:t>
      </w:r>
      <w:r>
        <w:rPr>
          <w:w w:val="105"/>
          <w:sz w:val="18"/>
        </w:rPr>
        <w:t>the</w:t>
      </w:r>
      <w:r>
        <w:rPr>
          <w:spacing w:val="-12"/>
          <w:w w:val="105"/>
          <w:sz w:val="18"/>
        </w:rPr>
        <w:t xml:space="preserve"> </w:t>
      </w:r>
      <w:r>
        <w:rPr>
          <w:w w:val="105"/>
          <w:sz w:val="18"/>
        </w:rPr>
        <w:t>subject</w:t>
      </w:r>
      <w:r>
        <w:rPr>
          <w:spacing w:val="-11"/>
          <w:w w:val="105"/>
          <w:sz w:val="18"/>
        </w:rPr>
        <w:t xml:space="preserve"> </w:t>
      </w:r>
      <w:r>
        <w:rPr>
          <w:w w:val="105"/>
          <w:sz w:val="18"/>
        </w:rPr>
        <w:t>year</w:t>
      </w:r>
    </w:p>
    <w:p w14:paraId="44D53B9D" w14:textId="77777777" w:rsidR="008F73AA" w:rsidRDefault="008F73AA">
      <w:pPr>
        <w:pStyle w:val="BodyText"/>
        <w:spacing w:before="4"/>
        <w:rPr>
          <w:sz w:val="17"/>
        </w:rPr>
      </w:pPr>
    </w:p>
    <w:p w14:paraId="435CC622" w14:textId="77777777" w:rsidR="008F73AA" w:rsidRDefault="008F73AA">
      <w:pPr>
        <w:spacing w:before="1"/>
        <w:ind w:left="8845"/>
        <w:rPr>
          <w:rFonts w:ascii="Tahoma"/>
          <w:b/>
          <w:sz w:val="19"/>
        </w:rPr>
      </w:pPr>
      <w:r>
        <w:rPr>
          <w:rFonts w:ascii="Tahoma"/>
          <w:b/>
          <w:color w:val="980909"/>
          <w:sz w:val="19"/>
        </w:rPr>
        <w:t>Serious</w:t>
      </w:r>
      <w:r>
        <w:rPr>
          <w:rFonts w:ascii="Tahoma"/>
          <w:b/>
          <w:color w:val="980909"/>
          <w:spacing w:val="-9"/>
          <w:sz w:val="19"/>
        </w:rPr>
        <w:t xml:space="preserve"> </w:t>
      </w:r>
      <w:r>
        <w:rPr>
          <w:rFonts w:ascii="Tahoma"/>
          <w:b/>
          <w:color w:val="980909"/>
          <w:sz w:val="19"/>
        </w:rPr>
        <w:t>Injury</w:t>
      </w:r>
      <w:r>
        <w:rPr>
          <w:rFonts w:ascii="Tahoma"/>
          <w:b/>
          <w:color w:val="980909"/>
          <w:spacing w:val="-9"/>
          <w:sz w:val="19"/>
        </w:rPr>
        <w:t xml:space="preserve"> </w:t>
      </w:r>
      <w:r>
        <w:rPr>
          <w:rFonts w:ascii="Tahoma"/>
          <w:b/>
          <w:color w:val="980909"/>
          <w:sz w:val="19"/>
        </w:rPr>
        <w:t>Rate</w:t>
      </w:r>
    </w:p>
    <w:p w14:paraId="5929E6DC" w14:textId="77777777" w:rsidR="008F73AA" w:rsidRDefault="008F73AA">
      <w:pPr>
        <w:pStyle w:val="BodyText"/>
        <w:spacing w:before="2"/>
        <w:rPr>
          <w:rFonts w:ascii="Tahoma"/>
          <w:b/>
          <w:sz w:val="17"/>
        </w:rPr>
      </w:pPr>
    </w:p>
    <w:p w14:paraId="378A5DF7" w14:textId="336EDE55" w:rsidR="008F73AA" w:rsidRDefault="008F73AA">
      <w:pPr>
        <w:spacing w:before="1" w:line="278" w:lineRule="auto"/>
        <w:ind w:left="8845" w:right="653"/>
        <w:rPr>
          <w:sz w:val="18"/>
        </w:rPr>
      </w:pPr>
      <w:r>
        <w:rPr>
          <w:w w:val="105"/>
          <w:sz w:val="18"/>
        </w:rPr>
        <w:t>The</w:t>
      </w:r>
      <w:r>
        <w:rPr>
          <w:spacing w:val="-8"/>
          <w:w w:val="105"/>
          <w:sz w:val="18"/>
        </w:rPr>
        <w:t xml:space="preserve"> </w:t>
      </w:r>
      <w:r>
        <w:rPr>
          <w:w w:val="105"/>
          <w:sz w:val="18"/>
        </w:rPr>
        <w:t>rate</w:t>
      </w:r>
      <w:r>
        <w:rPr>
          <w:spacing w:val="-8"/>
          <w:w w:val="105"/>
          <w:sz w:val="18"/>
        </w:rPr>
        <w:t xml:space="preserve"> </w:t>
      </w:r>
      <w:r>
        <w:rPr>
          <w:w w:val="105"/>
          <w:sz w:val="18"/>
        </w:rPr>
        <w:t>of</w:t>
      </w:r>
      <w:r>
        <w:rPr>
          <w:spacing w:val="-8"/>
          <w:w w:val="105"/>
          <w:sz w:val="18"/>
        </w:rPr>
        <w:t xml:space="preserve"> </w:t>
      </w:r>
      <w:r>
        <w:rPr>
          <w:w w:val="105"/>
          <w:sz w:val="18"/>
        </w:rPr>
        <w:t>serious</w:t>
      </w:r>
      <w:r>
        <w:rPr>
          <w:spacing w:val="-8"/>
          <w:w w:val="105"/>
          <w:sz w:val="18"/>
        </w:rPr>
        <w:t xml:space="preserve"> </w:t>
      </w:r>
      <w:r>
        <w:rPr>
          <w:w w:val="105"/>
          <w:sz w:val="18"/>
        </w:rPr>
        <w:t>injuries</w:t>
      </w:r>
      <w:r>
        <w:rPr>
          <w:spacing w:val="-8"/>
          <w:w w:val="105"/>
          <w:sz w:val="18"/>
        </w:rPr>
        <w:t xml:space="preserve"> </w:t>
      </w:r>
      <w:r>
        <w:rPr>
          <w:w w:val="105"/>
          <w:sz w:val="18"/>
        </w:rPr>
        <w:t>per</w:t>
      </w:r>
      <w:r>
        <w:rPr>
          <w:spacing w:val="-50"/>
          <w:w w:val="105"/>
          <w:sz w:val="18"/>
        </w:rPr>
        <w:t xml:space="preserve"> </w:t>
      </w:r>
      <w:r>
        <w:rPr>
          <w:w w:val="105"/>
          <w:sz w:val="18"/>
        </w:rPr>
        <w:t xml:space="preserve">100 </w:t>
      </w:r>
      <w:r w:rsidR="008C34CC">
        <w:rPr>
          <w:w w:val="105"/>
          <w:sz w:val="18"/>
        </w:rPr>
        <w:t>Million</w:t>
      </w:r>
      <w:r>
        <w:rPr>
          <w:w w:val="105"/>
          <w:sz w:val="18"/>
        </w:rPr>
        <w:t xml:space="preserve"> Vehicle Miles</w:t>
      </w:r>
      <w:r>
        <w:rPr>
          <w:spacing w:val="1"/>
          <w:w w:val="105"/>
          <w:sz w:val="18"/>
        </w:rPr>
        <w:t xml:space="preserve"> </w:t>
      </w:r>
      <w:r>
        <w:rPr>
          <w:w w:val="105"/>
          <w:sz w:val="18"/>
        </w:rPr>
        <w:t>Traveled</w:t>
      </w:r>
      <w:r>
        <w:rPr>
          <w:spacing w:val="-8"/>
          <w:w w:val="105"/>
          <w:sz w:val="18"/>
        </w:rPr>
        <w:t xml:space="preserve"> </w:t>
      </w:r>
      <w:r>
        <w:rPr>
          <w:w w:val="105"/>
          <w:sz w:val="18"/>
        </w:rPr>
        <w:t>in</w:t>
      </w:r>
      <w:r>
        <w:rPr>
          <w:spacing w:val="-7"/>
          <w:w w:val="105"/>
          <w:sz w:val="18"/>
        </w:rPr>
        <w:t xml:space="preserve"> </w:t>
      </w:r>
      <w:r>
        <w:rPr>
          <w:w w:val="105"/>
          <w:sz w:val="18"/>
        </w:rPr>
        <w:t>the</w:t>
      </w:r>
      <w:r>
        <w:rPr>
          <w:spacing w:val="-8"/>
          <w:w w:val="105"/>
          <w:sz w:val="18"/>
        </w:rPr>
        <w:t xml:space="preserve"> </w:t>
      </w:r>
      <w:r>
        <w:rPr>
          <w:w w:val="105"/>
          <w:sz w:val="18"/>
        </w:rPr>
        <w:t>subject</w:t>
      </w:r>
      <w:r>
        <w:rPr>
          <w:spacing w:val="-7"/>
          <w:w w:val="105"/>
          <w:sz w:val="18"/>
        </w:rPr>
        <w:t xml:space="preserve"> </w:t>
      </w:r>
      <w:r>
        <w:rPr>
          <w:w w:val="105"/>
          <w:sz w:val="18"/>
        </w:rPr>
        <w:t>year</w:t>
      </w:r>
    </w:p>
    <w:p w14:paraId="5243909D" w14:textId="77777777" w:rsidR="008F73AA" w:rsidRDefault="008F73AA">
      <w:pPr>
        <w:pStyle w:val="BodyText"/>
        <w:rPr>
          <w:sz w:val="18"/>
        </w:rPr>
      </w:pPr>
    </w:p>
    <w:p w14:paraId="050FC69B" w14:textId="77777777" w:rsidR="008F73AA" w:rsidRDefault="008F73AA">
      <w:pPr>
        <w:pStyle w:val="BodyText"/>
        <w:rPr>
          <w:sz w:val="18"/>
        </w:rPr>
      </w:pPr>
    </w:p>
    <w:p w14:paraId="4942ED8B" w14:textId="77777777" w:rsidR="008F73AA" w:rsidRDefault="008F73AA">
      <w:pPr>
        <w:pStyle w:val="BodyText"/>
        <w:rPr>
          <w:sz w:val="18"/>
        </w:rPr>
      </w:pPr>
    </w:p>
    <w:p w14:paraId="279FC10B" w14:textId="77777777" w:rsidR="008F73AA" w:rsidRDefault="008F73AA">
      <w:pPr>
        <w:pStyle w:val="BodyText"/>
        <w:rPr>
          <w:sz w:val="18"/>
        </w:rPr>
      </w:pPr>
    </w:p>
    <w:p w14:paraId="36BD8AC7" w14:textId="77777777" w:rsidR="008F73AA" w:rsidRDefault="008F73AA">
      <w:pPr>
        <w:pStyle w:val="BodyText"/>
        <w:rPr>
          <w:sz w:val="18"/>
        </w:rPr>
      </w:pPr>
    </w:p>
    <w:p w14:paraId="2081CE95" w14:textId="77777777" w:rsidR="008F73AA" w:rsidRDefault="008F73AA">
      <w:pPr>
        <w:pStyle w:val="BodyText"/>
        <w:rPr>
          <w:sz w:val="18"/>
        </w:rPr>
      </w:pPr>
    </w:p>
    <w:p w14:paraId="2EDEFF40" w14:textId="77777777" w:rsidR="008F73AA" w:rsidRDefault="008F73AA">
      <w:pPr>
        <w:pStyle w:val="BodyText"/>
        <w:rPr>
          <w:sz w:val="18"/>
        </w:rPr>
      </w:pPr>
    </w:p>
    <w:p w14:paraId="3BF2FAEA" w14:textId="77777777" w:rsidR="008F73AA" w:rsidRDefault="008F73AA">
      <w:pPr>
        <w:pStyle w:val="BodyText"/>
        <w:rPr>
          <w:sz w:val="18"/>
        </w:rPr>
      </w:pPr>
    </w:p>
    <w:p w14:paraId="7390B37A" w14:textId="77777777" w:rsidR="008F73AA" w:rsidRDefault="008F73AA">
      <w:pPr>
        <w:pStyle w:val="BodyText"/>
        <w:rPr>
          <w:sz w:val="18"/>
        </w:rPr>
      </w:pPr>
    </w:p>
    <w:p w14:paraId="114252AC" w14:textId="77777777" w:rsidR="008F73AA" w:rsidRDefault="008F73AA">
      <w:pPr>
        <w:pStyle w:val="BodyText"/>
        <w:rPr>
          <w:sz w:val="18"/>
        </w:rPr>
      </w:pPr>
    </w:p>
    <w:p w14:paraId="386A53FF" w14:textId="77777777" w:rsidR="008F73AA" w:rsidRDefault="008F73AA">
      <w:pPr>
        <w:pStyle w:val="BodyText"/>
        <w:rPr>
          <w:sz w:val="18"/>
        </w:rPr>
      </w:pPr>
    </w:p>
    <w:p w14:paraId="12A91F87" w14:textId="77777777" w:rsidR="0021026E" w:rsidRDefault="0021026E">
      <w:pPr>
        <w:pStyle w:val="Heading1"/>
        <w:spacing w:before="17"/>
        <w:ind w:left="1613" w:right="770"/>
        <w:jc w:val="center"/>
        <w:rPr>
          <w:color w:val="980909"/>
          <w:w w:val="105"/>
        </w:rPr>
      </w:pPr>
    </w:p>
    <w:p w14:paraId="2FBB3AB1" w14:textId="77777777" w:rsidR="00A0091A" w:rsidRDefault="00A0091A">
      <w:pPr>
        <w:pStyle w:val="Heading1"/>
        <w:spacing w:before="17"/>
        <w:ind w:left="1613" w:right="770"/>
        <w:jc w:val="center"/>
        <w:rPr>
          <w:color w:val="980909"/>
          <w:w w:val="105"/>
        </w:rPr>
      </w:pPr>
      <w:bookmarkStart w:id="97" w:name="_Toc97637788"/>
    </w:p>
    <w:p w14:paraId="4AEB5B51" w14:textId="77777777" w:rsidR="00A0091A" w:rsidRDefault="00A0091A">
      <w:pPr>
        <w:pStyle w:val="Heading1"/>
        <w:spacing w:before="17"/>
        <w:ind w:left="1613" w:right="770"/>
        <w:jc w:val="center"/>
        <w:rPr>
          <w:color w:val="980909"/>
          <w:w w:val="105"/>
        </w:rPr>
      </w:pPr>
    </w:p>
    <w:p w14:paraId="256FBED2" w14:textId="77777777" w:rsidR="00A0091A" w:rsidRDefault="00A0091A">
      <w:pPr>
        <w:pStyle w:val="Heading1"/>
        <w:spacing w:before="17"/>
        <w:ind w:left="1613" w:right="770"/>
        <w:jc w:val="center"/>
        <w:rPr>
          <w:color w:val="980909"/>
          <w:w w:val="105"/>
        </w:rPr>
      </w:pPr>
    </w:p>
    <w:p w14:paraId="33120A68" w14:textId="77777777" w:rsidR="00A0091A" w:rsidRDefault="00A0091A">
      <w:pPr>
        <w:pStyle w:val="Heading1"/>
        <w:spacing w:before="17"/>
        <w:ind w:left="1613" w:right="770"/>
        <w:jc w:val="center"/>
        <w:rPr>
          <w:color w:val="980909"/>
          <w:w w:val="105"/>
        </w:rPr>
      </w:pPr>
    </w:p>
    <w:p w14:paraId="09180522" w14:textId="77777777" w:rsidR="00A0091A" w:rsidRDefault="00A0091A">
      <w:pPr>
        <w:pStyle w:val="Heading1"/>
        <w:spacing w:before="17"/>
        <w:ind w:left="1613" w:right="770"/>
        <w:jc w:val="center"/>
        <w:rPr>
          <w:color w:val="980909"/>
          <w:w w:val="105"/>
        </w:rPr>
      </w:pPr>
    </w:p>
    <w:p w14:paraId="2FE1FC39" w14:textId="77777777" w:rsidR="00A0091A" w:rsidRDefault="00A0091A">
      <w:pPr>
        <w:pStyle w:val="Heading1"/>
        <w:spacing w:before="17"/>
        <w:ind w:left="1613" w:right="770"/>
        <w:jc w:val="center"/>
        <w:rPr>
          <w:color w:val="980909"/>
          <w:w w:val="105"/>
        </w:rPr>
      </w:pPr>
    </w:p>
    <w:p w14:paraId="42E5CACC" w14:textId="6CE7A27F" w:rsidR="008F73AA" w:rsidRDefault="00845BFD" w:rsidP="00130122">
      <w:pPr>
        <w:pStyle w:val="BodyText"/>
      </w:pPr>
      <w:bookmarkStart w:id="98" w:name="_Toc113007283"/>
      <w:bookmarkStart w:id="99" w:name="_Toc121990817"/>
      <w:bookmarkStart w:id="100" w:name="_Toc121991338"/>
      <w:r>
        <w:rPr>
          <w:noProof/>
        </w:rPr>
        <w:lastRenderedPageBreak/>
        <mc:AlternateContent>
          <mc:Choice Requires="wps">
            <w:drawing>
              <wp:anchor distT="0" distB="0" distL="114300" distR="114300" simplePos="0" relativeHeight="251675136" behindDoc="1" locked="0" layoutInCell="1" allowOverlap="1" wp14:anchorId="71912FBF" wp14:editId="575B8419">
                <wp:simplePos x="0" y="0"/>
                <wp:positionH relativeFrom="page">
                  <wp:posOffset>0</wp:posOffset>
                </wp:positionH>
                <wp:positionV relativeFrom="page">
                  <wp:posOffset>0</wp:posOffset>
                </wp:positionV>
                <wp:extent cx="7772400" cy="10058400"/>
                <wp:effectExtent l="0" t="0" r="0" b="0"/>
                <wp:wrapNone/>
                <wp:docPr id="122380255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5BA0D" id="Rectangle 63" o:spid="_x0000_s1026" style="position:absolute;margin-left:0;margin-top:0;width:612pt;height:11in;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8F73AA">
        <w:rPr>
          <w:w w:val="105"/>
        </w:rPr>
        <w:t>2021</w:t>
      </w:r>
      <w:r w:rsidR="008F73AA">
        <w:rPr>
          <w:spacing w:val="26"/>
          <w:w w:val="105"/>
        </w:rPr>
        <w:t xml:space="preserve"> </w:t>
      </w:r>
      <w:r w:rsidR="008F73AA">
        <w:rPr>
          <w:w w:val="105"/>
        </w:rPr>
        <w:t>Highway</w:t>
      </w:r>
      <w:r w:rsidR="008F73AA">
        <w:rPr>
          <w:spacing w:val="26"/>
          <w:w w:val="105"/>
        </w:rPr>
        <w:t xml:space="preserve"> </w:t>
      </w:r>
      <w:r w:rsidR="008F73AA">
        <w:rPr>
          <w:w w:val="105"/>
        </w:rPr>
        <w:t>Safety</w:t>
      </w:r>
      <w:r w:rsidR="008F73AA">
        <w:rPr>
          <w:spacing w:val="26"/>
          <w:w w:val="105"/>
        </w:rPr>
        <w:t xml:space="preserve"> </w:t>
      </w:r>
      <w:r w:rsidR="008F73AA">
        <w:rPr>
          <w:w w:val="105"/>
        </w:rPr>
        <w:t>Targets</w:t>
      </w:r>
      <w:bookmarkEnd w:id="97"/>
      <w:bookmarkEnd w:id="98"/>
      <w:bookmarkEnd w:id="99"/>
      <w:bookmarkEnd w:id="100"/>
    </w:p>
    <w:p w14:paraId="04A1CD81" w14:textId="77777777" w:rsidR="008F73AA" w:rsidRDefault="008F73AA">
      <w:pPr>
        <w:pStyle w:val="BodyText"/>
        <w:rPr>
          <w:sz w:val="20"/>
        </w:rPr>
      </w:pPr>
    </w:p>
    <w:p w14:paraId="762A8187" w14:textId="0B95E1DD" w:rsidR="008F73AA" w:rsidRDefault="008F73AA" w:rsidP="00A0091A">
      <w:pPr>
        <w:pStyle w:val="BodyText"/>
        <w:spacing w:before="5"/>
        <w:rPr>
          <w:sz w:val="20"/>
        </w:rPr>
      </w:pPr>
      <w:r>
        <w:rPr>
          <w:noProof/>
        </w:rPr>
        <w:drawing>
          <wp:anchor distT="0" distB="0" distL="0" distR="0" simplePos="0" relativeHeight="251595264" behindDoc="0" locked="0" layoutInCell="1" allowOverlap="1" wp14:anchorId="7BA28F73" wp14:editId="3A49B2A3">
            <wp:simplePos x="0" y="0"/>
            <wp:positionH relativeFrom="page">
              <wp:posOffset>95006</wp:posOffset>
            </wp:positionH>
            <wp:positionV relativeFrom="paragraph">
              <wp:posOffset>157478</wp:posOffset>
            </wp:positionV>
            <wp:extent cx="7507640" cy="5897499"/>
            <wp:effectExtent l="0" t="0" r="0" b="0"/>
            <wp:wrapTopAndBottom/>
            <wp:docPr id="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9.jpeg"/>
                    <pic:cNvPicPr/>
                  </pic:nvPicPr>
                  <pic:blipFill>
                    <a:blip r:embed="rId124" cstate="print"/>
                    <a:stretch>
                      <a:fillRect/>
                    </a:stretch>
                  </pic:blipFill>
                  <pic:spPr>
                    <a:xfrm>
                      <a:off x="0" y="0"/>
                      <a:ext cx="7507640" cy="5897499"/>
                    </a:xfrm>
                    <a:prstGeom prst="rect">
                      <a:avLst/>
                    </a:prstGeom>
                  </pic:spPr>
                </pic:pic>
              </a:graphicData>
            </a:graphic>
          </wp:anchor>
        </w:drawing>
      </w:r>
    </w:p>
    <w:p w14:paraId="57B8140C" w14:textId="77777777" w:rsidR="008F73AA" w:rsidRDefault="008F73AA">
      <w:pPr>
        <w:pStyle w:val="BodyText"/>
        <w:rPr>
          <w:sz w:val="20"/>
        </w:rPr>
      </w:pPr>
    </w:p>
    <w:p w14:paraId="4BE601E0" w14:textId="77777777" w:rsidR="008F73AA" w:rsidRDefault="008F73AA">
      <w:pPr>
        <w:pStyle w:val="BodyText"/>
        <w:rPr>
          <w:sz w:val="20"/>
        </w:rPr>
      </w:pPr>
    </w:p>
    <w:p w14:paraId="51E2CF55" w14:textId="77777777" w:rsidR="008F73AA" w:rsidRDefault="008F73AA">
      <w:pPr>
        <w:pStyle w:val="BodyText"/>
        <w:rPr>
          <w:sz w:val="20"/>
        </w:rPr>
      </w:pPr>
    </w:p>
    <w:p w14:paraId="0538CB5F" w14:textId="77777777" w:rsidR="008F73AA" w:rsidRDefault="008F73AA">
      <w:pPr>
        <w:pStyle w:val="BodyText"/>
        <w:rPr>
          <w:sz w:val="20"/>
        </w:rPr>
      </w:pPr>
    </w:p>
    <w:p w14:paraId="6EDEA6AB" w14:textId="77777777" w:rsidR="008F73AA" w:rsidRDefault="008F73AA">
      <w:pPr>
        <w:pStyle w:val="BodyText"/>
        <w:rPr>
          <w:sz w:val="20"/>
        </w:rPr>
      </w:pPr>
    </w:p>
    <w:p w14:paraId="6EACDFEF" w14:textId="77777777" w:rsidR="008F73AA" w:rsidRDefault="008F73AA">
      <w:pPr>
        <w:pStyle w:val="BodyText"/>
        <w:rPr>
          <w:sz w:val="20"/>
        </w:rPr>
      </w:pPr>
    </w:p>
    <w:p w14:paraId="7917D0BA" w14:textId="77777777" w:rsidR="008F73AA" w:rsidRDefault="008F73AA">
      <w:pPr>
        <w:pStyle w:val="BodyText"/>
        <w:rPr>
          <w:sz w:val="20"/>
        </w:rPr>
      </w:pPr>
    </w:p>
    <w:p w14:paraId="21AF67FB" w14:textId="77777777" w:rsidR="008F73AA" w:rsidRDefault="008F73AA">
      <w:pPr>
        <w:pStyle w:val="BodyText"/>
        <w:rPr>
          <w:sz w:val="20"/>
        </w:rPr>
      </w:pPr>
    </w:p>
    <w:p w14:paraId="6134DE20" w14:textId="77777777" w:rsidR="008F73AA" w:rsidRDefault="008F73AA">
      <w:pPr>
        <w:pStyle w:val="BodyText"/>
        <w:rPr>
          <w:sz w:val="20"/>
        </w:rPr>
      </w:pPr>
    </w:p>
    <w:p w14:paraId="443A5894" w14:textId="77777777" w:rsidR="008F73AA" w:rsidRDefault="008F73AA">
      <w:pPr>
        <w:pStyle w:val="BodyText"/>
        <w:rPr>
          <w:sz w:val="20"/>
        </w:rPr>
      </w:pPr>
    </w:p>
    <w:p w14:paraId="0D64EF46" w14:textId="77777777" w:rsidR="008F73AA" w:rsidRDefault="008F73AA">
      <w:pPr>
        <w:pStyle w:val="BodyText"/>
        <w:rPr>
          <w:sz w:val="20"/>
        </w:rPr>
      </w:pPr>
    </w:p>
    <w:p w14:paraId="743C0B2C" w14:textId="77777777" w:rsidR="008F73AA" w:rsidRDefault="008F73AA">
      <w:pPr>
        <w:pStyle w:val="BodyText"/>
        <w:rPr>
          <w:sz w:val="20"/>
        </w:rPr>
      </w:pPr>
    </w:p>
    <w:p w14:paraId="3E858069" w14:textId="77777777" w:rsidR="008F73AA" w:rsidRDefault="008F73AA">
      <w:pPr>
        <w:pStyle w:val="BodyText"/>
        <w:spacing w:before="3"/>
        <w:rPr>
          <w:sz w:val="29"/>
        </w:rPr>
      </w:pPr>
    </w:p>
    <w:p w14:paraId="0A4FC06D" w14:textId="77777777" w:rsidR="00297758" w:rsidRDefault="00297758">
      <w:pPr>
        <w:pStyle w:val="Heading1"/>
        <w:spacing w:before="3" w:line="295" w:lineRule="auto"/>
        <w:ind w:left="1641"/>
        <w:rPr>
          <w:color w:val="980909"/>
          <w:w w:val="105"/>
        </w:rPr>
      </w:pPr>
    </w:p>
    <w:p w14:paraId="0029CEBB" w14:textId="77777777" w:rsidR="00297758" w:rsidRDefault="00297758">
      <w:pPr>
        <w:pStyle w:val="Heading1"/>
        <w:spacing w:before="3" w:line="295" w:lineRule="auto"/>
        <w:ind w:left="1641"/>
        <w:rPr>
          <w:color w:val="980909"/>
          <w:w w:val="105"/>
        </w:rPr>
      </w:pPr>
    </w:p>
    <w:p w14:paraId="67B0B439" w14:textId="77777777" w:rsidR="00A0091A" w:rsidRDefault="00A0091A">
      <w:pPr>
        <w:pStyle w:val="Heading1"/>
        <w:spacing w:before="3" w:line="295" w:lineRule="auto"/>
        <w:ind w:left="1641"/>
        <w:rPr>
          <w:color w:val="980909"/>
          <w:w w:val="105"/>
        </w:rPr>
      </w:pPr>
      <w:bookmarkStart w:id="101" w:name="_Toc97637789"/>
    </w:p>
    <w:p w14:paraId="4DE120AC" w14:textId="77777777" w:rsidR="00A0091A" w:rsidRDefault="00A0091A">
      <w:pPr>
        <w:pStyle w:val="Heading1"/>
        <w:spacing w:before="3" w:line="295" w:lineRule="auto"/>
        <w:ind w:left="1641"/>
        <w:rPr>
          <w:color w:val="980909"/>
          <w:w w:val="105"/>
        </w:rPr>
      </w:pPr>
    </w:p>
    <w:p w14:paraId="4D1DDBC9" w14:textId="00FEE699" w:rsidR="008F73AA" w:rsidRDefault="008F73AA" w:rsidP="00130122">
      <w:pPr>
        <w:pStyle w:val="BodyText"/>
      </w:pPr>
      <w:bookmarkStart w:id="102" w:name="_Toc113007284"/>
      <w:bookmarkStart w:id="103" w:name="_Toc121990818"/>
      <w:bookmarkStart w:id="104" w:name="_Toc121991339"/>
      <w:r>
        <w:rPr>
          <w:w w:val="105"/>
        </w:rPr>
        <w:lastRenderedPageBreak/>
        <w:t>Highway Safety Projects and</w:t>
      </w:r>
      <w:r>
        <w:rPr>
          <w:spacing w:val="1"/>
          <w:w w:val="105"/>
        </w:rPr>
        <w:t xml:space="preserve"> </w:t>
      </w:r>
      <w:r>
        <w:rPr>
          <w:w w:val="110"/>
        </w:rPr>
        <w:t>Countermeasure</w:t>
      </w:r>
      <w:r>
        <w:rPr>
          <w:spacing w:val="-9"/>
          <w:w w:val="110"/>
        </w:rPr>
        <w:t xml:space="preserve"> </w:t>
      </w:r>
      <w:r>
        <w:rPr>
          <w:w w:val="110"/>
        </w:rPr>
        <w:t>Implementation</w:t>
      </w:r>
      <w:bookmarkEnd w:id="101"/>
      <w:bookmarkEnd w:id="102"/>
      <w:bookmarkEnd w:id="103"/>
      <w:bookmarkEnd w:id="104"/>
    </w:p>
    <w:p w14:paraId="0D859CEB" w14:textId="77777777" w:rsidR="008F73AA" w:rsidRDefault="008F73AA">
      <w:pPr>
        <w:pStyle w:val="BodyText"/>
        <w:rPr>
          <w:sz w:val="20"/>
        </w:rPr>
      </w:pPr>
    </w:p>
    <w:p w14:paraId="59E19040" w14:textId="77777777" w:rsidR="008F73AA" w:rsidRDefault="008F73AA">
      <w:pPr>
        <w:pStyle w:val="BodyText"/>
        <w:spacing w:before="10"/>
        <w:rPr>
          <w:sz w:val="19"/>
        </w:rPr>
      </w:pPr>
    </w:p>
    <w:p w14:paraId="3D67DFE3" w14:textId="77777777" w:rsidR="008F73AA" w:rsidRDefault="008F73AA">
      <w:pPr>
        <w:spacing w:before="65" w:line="288" w:lineRule="auto"/>
        <w:ind w:left="943" w:right="1035"/>
        <w:rPr>
          <w:sz w:val="24"/>
        </w:rPr>
      </w:pPr>
      <w:r>
        <w:rPr>
          <w:w w:val="102"/>
          <w:sz w:val="24"/>
        </w:rPr>
        <w:t>T</w:t>
      </w:r>
      <w:r>
        <w:rPr>
          <w:w w:val="105"/>
          <w:sz w:val="24"/>
        </w:rPr>
        <w:t>h</w:t>
      </w:r>
      <w:r>
        <w:rPr>
          <w:w w:val="103"/>
          <w:sz w:val="24"/>
        </w:rPr>
        <w:t>e</w:t>
      </w:r>
      <w:r>
        <w:rPr>
          <w:spacing w:val="-13"/>
          <w:sz w:val="24"/>
        </w:rPr>
        <w:t xml:space="preserve"> </w:t>
      </w:r>
      <w:r>
        <w:rPr>
          <w:w w:val="103"/>
          <w:sz w:val="24"/>
        </w:rPr>
        <w:t>M</w:t>
      </w:r>
      <w:r>
        <w:rPr>
          <w:w w:val="92"/>
          <w:sz w:val="24"/>
        </w:rPr>
        <w:t>P</w:t>
      </w:r>
      <w:r>
        <w:rPr>
          <w:w w:val="99"/>
          <w:sz w:val="24"/>
        </w:rPr>
        <w:t>O</w:t>
      </w:r>
      <w:r>
        <w:rPr>
          <w:spacing w:val="-13"/>
          <w:sz w:val="24"/>
        </w:rPr>
        <w:t xml:space="preserve"> </w:t>
      </w:r>
      <w:r>
        <w:rPr>
          <w:w w:val="115"/>
          <w:sz w:val="24"/>
        </w:rPr>
        <w:t>r</w:t>
      </w:r>
      <w:r>
        <w:rPr>
          <w:w w:val="103"/>
          <w:sz w:val="24"/>
        </w:rPr>
        <w:t>e</w:t>
      </w:r>
      <w:r>
        <w:rPr>
          <w:w w:val="109"/>
          <w:sz w:val="24"/>
        </w:rPr>
        <w:t>v</w:t>
      </w:r>
      <w:r>
        <w:rPr>
          <w:w w:val="102"/>
          <w:sz w:val="24"/>
        </w:rPr>
        <w:t>i</w:t>
      </w:r>
      <w:r>
        <w:rPr>
          <w:w w:val="103"/>
          <w:sz w:val="24"/>
        </w:rPr>
        <w:t>e</w:t>
      </w:r>
      <w:r>
        <w:rPr>
          <w:w w:val="121"/>
          <w:sz w:val="24"/>
        </w:rPr>
        <w:t>w</w:t>
      </w:r>
      <w:r>
        <w:rPr>
          <w:w w:val="103"/>
          <w:sz w:val="24"/>
        </w:rPr>
        <w:t>s</w:t>
      </w:r>
      <w:r>
        <w:rPr>
          <w:spacing w:val="-13"/>
          <w:sz w:val="24"/>
        </w:rPr>
        <w:t xml:space="preserve"> </w:t>
      </w:r>
      <w:r>
        <w:rPr>
          <w:w w:val="98"/>
          <w:sz w:val="24"/>
        </w:rPr>
        <w:t>a</w:t>
      </w:r>
      <w:r>
        <w:rPr>
          <w:sz w:val="24"/>
        </w:rPr>
        <w:t>ll</w:t>
      </w:r>
      <w:r>
        <w:rPr>
          <w:spacing w:val="-13"/>
          <w:sz w:val="24"/>
        </w:rPr>
        <w:t xml:space="preserve"> </w:t>
      </w:r>
      <w:r>
        <w:rPr>
          <w:w w:val="98"/>
          <w:sz w:val="24"/>
        </w:rPr>
        <w:t>S</w:t>
      </w:r>
      <w:r>
        <w:rPr>
          <w:w w:val="102"/>
          <w:sz w:val="24"/>
        </w:rPr>
        <w:t>T</w:t>
      </w:r>
      <w:r>
        <w:rPr>
          <w:w w:val="92"/>
          <w:sz w:val="24"/>
        </w:rPr>
        <w:t>P</w:t>
      </w:r>
      <w:r>
        <w:rPr>
          <w:spacing w:val="-13"/>
          <w:sz w:val="24"/>
        </w:rPr>
        <w:t xml:space="preserve"> </w:t>
      </w:r>
      <w:r>
        <w:rPr>
          <w:w w:val="111"/>
          <w:sz w:val="24"/>
        </w:rPr>
        <w:t>p</w:t>
      </w:r>
      <w:r>
        <w:rPr>
          <w:w w:val="115"/>
          <w:sz w:val="24"/>
        </w:rPr>
        <w:t>r</w:t>
      </w:r>
      <w:r>
        <w:rPr>
          <w:w w:val="107"/>
          <w:sz w:val="24"/>
        </w:rPr>
        <w:t>o</w:t>
      </w:r>
      <w:r>
        <w:rPr>
          <w:w w:val="96"/>
          <w:sz w:val="24"/>
        </w:rPr>
        <w:t>j</w:t>
      </w:r>
      <w:r>
        <w:rPr>
          <w:w w:val="103"/>
          <w:sz w:val="24"/>
        </w:rPr>
        <w:t>e</w:t>
      </w:r>
      <w:r>
        <w:rPr>
          <w:w w:val="115"/>
          <w:sz w:val="24"/>
        </w:rPr>
        <w:t>c</w:t>
      </w:r>
      <w:r>
        <w:rPr>
          <w:w w:val="140"/>
          <w:sz w:val="24"/>
        </w:rPr>
        <w:t>t</w:t>
      </w:r>
      <w:r>
        <w:rPr>
          <w:w w:val="103"/>
          <w:sz w:val="24"/>
        </w:rPr>
        <w:t>s</w:t>
      </w:r>
      <w:r>
        <w:rPr>
          <w:spacing w:val="-13"/>
          <w:sz w:val="24"/>
        </w:rPr>
        <w:t xml:space="preserve"> </w:t>
      </w:r>
      <w:r>
        <w:rPr>
          <w:w w:val="132"/>
          <w:sz w:val="24"/>
        </w:rPr>
        <w:t>f</w:t>
      </w:r>
      <w:r>
        <w:rPr>
          <w:w w:val="107"/>
          <w:sz w:val="24"/>
        </w:rPr>
        <w:t>o</w:t>
      </w:r>
      <w:r>
        <w:rPr>
          <w:w w:val="115"/>
          <w:sz w:val="24"/>
        </w:rPr>
        <w:t>r</w:t>
      </w:r>
      <w:r>
        <w:rPr>
          <w:spacing w:val="-13"/>
          <w:sz w:val="24"/>
        </w:rPr>
        <w:t xml:space="preserve"> </w:t>
      </w:r>
      <w:r>
        <w:rPr>
          <w:w w:val="102"/>
          <w:sz w:val="24"/>
        </w:rPr>
        <w:t>i</w:t>
      </w:r>
      <w:r>
        <w:rPr>
          <w:w w:val="105"/>
          <w:sz w:val="24"/>
        </w:rPr>
        <w:t>n</w:t>
      </w:r>
      <w:r>
        <w:rPr>
          <w:w w:val="140"/>
          <w:sz w:val="24"/>
        </w:rPr>
        <w:t>t</w:t>
      </w:r>
      <w:r>
        <w:rPr>
          <w:w w:val="103"/>
          <w:sz w:val="24"/>
        </w:rPr>
        <w:t>e</w:t>
      </w:r>
      <w:r>
        <w:rPr>
          <w:w w:val="110"/>
          <w:sz w:val="24"/>
        </w:rPr>
        <w:t>g</w:t>
      </w:r>
      <w:r>
        <w:rPr>
          <w:w w:val="115"/>
          <w:sz w:val="24"/>
        </w:rPr>
        <w:t>r</w:t>
      </w:r>
      <w:r>
        <w:rPr>
          <w:w w:val="98"/>
          <w:sz w:val="24"/>
        </w:rPr>
        <w:t>a</w:t>
      </w:r>
      <w:r>
        <w:rPr>
          <w:w w:val="140"/>
          <w:sz w:val="24"/>
        </w:rPr>
        <w:t>t</w:t>
      </w:r>
      <w:r>
        <w:rPr>
          <w:w w:val="102"/>
          <w:sz w:val="24"/>
        </w:rPr>
        <w:t>i</w:t>
      </w:r>
      <w:r>
        <w:rPr>
          <w:w w:val="107"/>
          <w:sz w:val="24"/>
        </w:rPr>
        <w:t>o</w:t>
      </w:r>
      <w:r>
        <w:rPr>
          <w:w w:val="105"/>
          <w:sz w:val="24"/>
        </w:rPr>
        <w:t>n</w:t>
      </w:r>
      <w:r>
        <w:rPr>
          <w:spacing w:val="-13"/>
          <w:sz w:val="24"/>
        </w:rPr>
        <w:t xml:space="preserve"> </w:t>
      </w:r>
      <w:r>
        <w:rPr>
          <w:w w:val="107"/>
          <w:sz w:val="24"/>
        </w:rPr>
        <w:t>o</w:t>
      </w:r>
      <w:r>
        <w:rPr>
          <w:w w:val="132"/>
          <w:sz w:val="24"/>
        </w:rPr>
        <w:t>f</w:t>
      </w:r>
      <w:r>
        <w:rPr>
          <w:spacing w:val="-13"/>
          <w:sz w:val="24"/>
        </w:rPr>
        <w:t xml:space="preserve"> </w:t>
      </w:r>
      <w:r>
        <w:rPr>
          <w:w w:val="92"/>
          <w:sz w:val="24"/>
        </w:rPr>
        <w:t>P</w:t>
      </w:r>
      <w:r>
        <w:rPr>
          <w:w w:val="115"/>
          <w:sz w:val="24"/>
        </w:rPr>
        <w:t>r</w:t>
      </w:r>
      <w:r>
        <w:rPr>
          <w:w w:val="107"/>
          <w:sz w:val="24"/>
        </w:rPr>
        <w:t>o</w:t>
      </w:r>
      <w:r>
        <w:rPr>
          <w:w w:val="109"/>
          <w:sz w:val="24"/>
        </w:rPr>
        <w:t>v</w:t>
      </w:r>
      <w:r>
        <w:rPr>
          <w:w w:val="103"/>
          <w:sz w:val="24"/>
        </w:rPr>
        <w:t>e</w:t>
      </w:r>
      <w:r>
        <w:rPr>
          <w:w w:val="105"/>
          <w:sz w:val="24"/>
        </w:rPr>
        <w:t>n</w:t>
      </w:r>
      <w:r>
        <w:rPr>
          <w:spacing w:val="-13"/>
          <w:sz w:val="24"/>
        </w:rPr>
        <w:t xml:space="preserve"> </w:t>
      </w:r>
      <w:r>
        <w:rPr>
          <w:w w:val="98"/>
          <w:sz w:val="24"/>
        </w:rPr>
        <w:t>Sa</w:t>
      </w:r>
      <w:r>
        <w:rPr>
          <w:w w:val="132"/>
          <w:sz w:val="24"/>
        </w:rPr>
        <w:t>f</w:t>
      </w:r>
      <w:r>
        <w:rPr>
          <w:w w:val="103"/>
          <w:sz w:val="24"/>
        </w:rPr>
        <w:t>e</w:t>
      </w:r>
      <w:r>
        <w:rPr>
          <w:w w:val="140"/>
          <w:sz w:val="24"/>
        </w:rPr>
        <w:t>t</w:t>
      </w:r>
      <w:r>
        <w:rPr>
          <w:w w:val="111"/>
          <w:sz w:val="24"/>
        </w:rPr>
        <w:t>y</w:t>
      </w:r>
      <w:r>
        <w:rPr>
          <w:spacing w:val="-13"/>
          <w:sz w:val="24"/>
        </w:rPr>
        <w:t xml:space="preserve"> </w:t>
      </w:r>
      <w:r>
        <w:rPr>
          <w:w w:val="104"/>
          <w:sz w:val="24"/>
        </w:rPr>
        <w:t>C</w:t>
      </w:r>
      <w:r>
        <w:rPr>
          <w:w w:val="107"/>
          <w:sz w:val="24"/>
        </w:rPr>
        <w:t>o</w:t>
      </w:r>
      <w:r>
        <w:rPr>
          <w:w w:val="105"/>
          <w:sz w:val="24"/>
        </w:rPr>
        <w:t>un</w:t>
      </w:r>
      <w:r>
        <w:rPr>
          <w:w w:val="140"/>
          <w:sz w:val="24"/>
        </w:rPr>
        <w:t>t</w:t>
      </w:r>
      <w:r>
        <w:rPr>
          <w:w w:val="103"/>
          <w:sz w:val="24"/>
        </w:rPr>
        <w:t>e</w:t>
      </w:r>
      <w:r>
        <w:rPr>
          <w:w w:val="115"/>
          <w:sz w:val="24"/>
        </w:rPr>
        <w:t>r</w:t>
      </w:r>
      <w:r>
        <w:rPr>
          <w:w w:val="110"/>
          <w:sz w:val="24"/>
        </w:rPr>
        <w:t>m</w:t>
      </w:r>
      <w:r>
        <w:rPr>
          <w:w w:val="103"/>
          <w:sz w:val="24"/>
        </w:rPr>
        <w:t>e</w:t>
      </w:r>
      <w:r>
        <w:rPr>
          <w:w w:val="98"/>
          <w:sz w:val="24"/>
        </w:rPr>
        <w:t>a</w:t>
      </w:r>
      <w:r>
        <w:rPr>
          <w:w w:val="103"/>
          <w:sz w:val="24"/>
        </w:rPr>
        <w:t>s</w:t>
      </w:r>
      <w:r>
        <w:rPr>
          <w:w w:val="105"/>
          <w:sz w:val="24"/>
        </w:rPr>
        <w:t>u</w:t>
      </w:r>
      <w:r>
        <w:rPr>
          <w:w w:val="115"/>
          <w:sz w:val="24"/>
        </w:rPr>
        <w:t>r</w:t>
      </w:r>
      <w:r>
        <w:rPr>
          <w:w w:val="103"/>
          <w:sz w:val="24"/>
        </w:rPr>
        <w:t>es</w:t>
      </w:r>
      <w:r>
        <w:rPr>
          <w:w w:val="52"/>
          <w:sz w:val="24"/>
        </w:rPr>
        <w:t>,</w:t>
      </w:r>
      <w:r>
        <w:rPr>
          <w:spacing w:val="-13"/>
          <w:sz w:val="24"/>
        </w:rPr>
        <w:t xml:space="preserve"> </w:t>
      </w:r>
      <w:r>
        <w:rPr>
          <w:spacing w:val="-4"/>
          <w:w w:val="103"/>
          <w:sz w:val="24"/>
        </w:rPr>
        <w:t>s</w:t>
      </w:r>
      <w:r>
        <w:rPr>
          <w:spacing w:val="-4"/>
          <w:w w:val="105"/>
          <w:sz w:val="24"/>
        </w:rPr>
        <w:t>u</w:t>
      </w:r>
      <w:r>
        <w:rPr>
          <w:spacing w:val="-4"/>
          <w:w w:val="115"/>
          <w:sz w:val="24"/>
        </w:rPr>
        <w:t>c</w:t>
      </w:r>
      <w:r>
        <w:rPr>
          <w:spacing w:val="-4"/>
          <w:w w:val="105"/>
          <w:sz w:val="24"/>
        </w:rPr>
        <w:t>h</w:t>
      </w:r>
      <w:r>
        <w:rPr>
          <w:w w:val="105"/>
          <w:sz w:val="24"/>
        </w:rPr>
        <w:t xml:space="preserve"> </w:t>
      </w:r>
      <w:r>
        <w:rPr>
          <w:w w:val="98"/>
          <w:sz w:val="24"/>
        </w:rPr>
        <w:t>a</w:t>
      </w:r>
      <w:r>
        <w:rPr>
          <w:w w:val="103"/>
          <w:sz w:val="24"/>
        </w:rPr>
        <w:t>s</w:t>
      </w:r>
      <w:r>
        <w:rPr>
          <w:spacing w:val="-13"/>
          <w:sz w:val="24"/>
        </w:rPr>
        <w:t xml:space="preserve"> </w:t>
      </w:r>
      <w:r>
        <w:rPr>
          <w:w w:val="103"/>
          <w:sz w:val="24"/>
        </w:rPr>
        <w:t>s</w:t>
      </w:r>
      <w:r>
        <w:rPr>
          <w:w w:val="102"/>
          <w:sz w:val="24"/>
        </w:rPr>
        <w:t>i</w:t>
      </w:r>
      <w:r>
        <w:rPr>
          <w:w w:val="110"/>
          <w:sz w:val="24"/>
        </w:rPr>
        <w:t>g</w:t>
      </w:r>
      <w:r>
        <w:rPr>
          <w:w w:val="105"/>
          <w:sz w:val="24"/>
        </w:rPr>
        <w:t>n</w:t>
      </w:r>
      <w:r>
        <w:rPr>
          <w:w w:val="98"/>
          <w:sz w:val="24"/>
        </w:rPr>
        <w:t>a</w:t>
      </w:r>
      <w:r>
        <w:rPr>
          <w:sz w:val="24"/>
        </w:rPr>
        <w:t>l</w:t>
      </w:r>
      <w:r>
        <w:rPr>
          <w:spacing w:val="-13"/>
          <w:sz w:val="24"/>
        </w:rPr>
        <w:t xml:space="preserve"> </w:t>
      </w:r>
      <w:r>
        <w:rPr>
          <w:sz w:val="24"/>
        </w:rPr>
        <w:t>l</w:t>
      </w:r>
      <w:r>
        <w:rPr>
          <w:w w:val="102"/>
          <w:sz w:val="24"/>
        </w:rPr>
        <w:t>i</w:t>
      </w:r>
      <w:r>
        <w:rPr>
          <w:w w:val="110"/>
          <w:sz w:val="24"/>
        </w:rPr>
        <w:t>g</w:t>
      </w:r>
      <w:r>
        <w:rPr>
          <w:w w:val="105"/>
          <w:sz w:val="24"/>
        </w:rPr>
        <w:t>h</w:t>
      </w:r>
      <w:r>
        <w:rPr>
          <w:w w:val="140"/>
          <w:sz w:val="24"/>
        </w:rPr>
        <w:t>t</w:t>
      </w:r>
      <w:r>
        <w:rPr>
          <w:spacing w:val="-13"/>
          <w:sz w:val="24"/>
        </w:rPr>
        <w:t xml:space="preserve"> </w:t>
      </w:r>
      <w:r>
        <w:rPr>
          <w:w w:val="140"/>
          <w:sz w:val="24"/>
        </w:rPr>
        <w:t>t</w:t>
      </w:r>
      <w:r>
        <w:rPr>
          <w:w w:val="102"/>
          <w:sz w:val="24"/>
        </w:rPr>
        <w:t>i</w:t>
      </w:r>
      <w:r>
        <w:rPr>
          <w:w w:val="110"/>
          <w:sz w:val="24"/>
        </w:rPr>
        <w:t>m</w:t>
      </w:r>
      <w:r>
        <w:rPr>
          <w:w w:val="102"/>
          <w:sz w:val="24"/>
        </w:rPr>
        <w:t>i</w:t>
      </w:r>
      <w:r>
        <w:rPr>
          <w:w w:val="105"/>
          <w:sz w:val="24"/>
        </w:rPr>
        <w:t>n</w:t>
      </w:r>
      <w:r>
        <w:rPr>
          <w:w w:val="110"/>
          <w:sz w:val="24"/>
        </w:rPr>
        <w:t>g</w:t>
      </w:r>
      <w:r>
        <w:rPr>
          <w:spacing w:val="-13"/>
          <w:sz w:val="24"/>
        </w:rPr>
        <w:t xml:space="preserve"> </w:t>
      </w:r>
      <w:r>
        <w:rPr>
          <w:w w:val="140"/>
          <w:sz w:val="24"/>
        </w:rPr>
        <w:t>t</w:t>
      </w:r>
      <w:r>
        <w:rPr>
          <w:w w:val="107"/>
          <w:sz w:val="24"/>
        </w:rPr>
        <w:t>o</w:t>
      </w:r>
      <w:r>
        <w:rPr>
          <w:spacing w:val="-13"/>
          <w:sz w:val="24"/>
        </w:rPr>
        <w:t xml:space="preserve"> </w:t>
      </w:r>
      <w:r>
        <w:rPr>
          <w:w w:val="132"/>
          <w:sz w:val="24"/>
        </w:rPr>
        <w:t>f</w:t>
      </w:r>
      <w:r>
        <w:rPr>
          <w:w w:val="98"/>
          <w:sz w:val="24"/>
        </w:rPr>
        <w:t>a</w:t>
      </w:r>
      <w:r>
        <w:rPr>
          <w:w w:val="115"/>
          <w:sz w:val="24"/>
        </w:rPr>
        <w:t>c</w:t>
      </w:r>
      <w:r>
        <w:rPr>
          <w:w w:val="102"/>
          <w:sz w:val="24"/>
        </w:rPr>
        <w:t>i</w:t>
      </w:r>
      <w:r>
        <w:rPr>
          <w:sz w:val="24"/>
        </w:rPr>
        <w:t>l</w:t>
      </w:r>
      <w:r>
        <w:rPr>
          <w:w w:val="102"/>
          <w:sz w:val="24"/>
        </w:rPr>
        <w:t>i</w:t>
      </w:r>
      <w:r>
        <w:rPr>
          <w:w w:val="140"/>
          <w:sz w:val="24"/>
        </w:rPr>
        <w:t>t</w:t>
      </w:r>
      <w:r>
        <w:rPr>
          <w:w w:val="98"/>
          <w:sz w:val="24"/>
        </w:rPr>
        <w:t>a</w:t>
      </w:r>
      <w:r>
        <w:rPr>
          <w:w w:val="140"/>
          <w:sz w:val="24"/>
        </w:rPr>
        <w:t>t</w:t>
      </w:r>
      <w:r>
        <w:rPr>
          <w:w w:val="103"/>
          <w:sz w:val="24"/>
        </w:rPr>
        <w:t>e</w:t>
      </w:r>
      <w:r>
        <w:rPr>
          <w:spacing w:val="-13"/>
          <w:sz w:val="24"/>
        </w:rPr>
        <w:t xml:space="preserve"> </w:t>
      </w:r>
      <w:r>
        <w:rPr>
          <w:w w:val="111"/>
          <w:sz w:val="24"/>
        </w:rPr>
        <w:t>p</w:t>
      </w:r>
      <w:r>
        <w:rPr>
          <w:w w:val="103"/>
          <w:sz w:val="24"/>
        </w:rPr>
        <w:t>e</w:t>
      </w:r>
      <w:r>
        <w:rPr>
          <w:w w:val="107"/>
          <w:sz w:val="24"/>
        </w:rPr>
        <w:t>de</w:t>
      </w:r>
      <w:r>
        <w:rPr>
          <w:w w:val="103"/>
          <w:sz w:val="24"/>
        </w:rPr>
        <w:t>s</w:t>
      </w:r>
      <w:r>
        <w:rPr>
          <w:w w:val="140"/>
          <w:sz w:val="24"/>
        </w:rPr>
        <w:t>t</w:t>
      </w:r>
      <w:r>
        <w:rPr>
          <w:w w:val="115"/>
          <w:sz w:val="24"/>
        </w:rPr>
        <w:t>r</w:t>
      </w:r>
      <w:r>
        <w:rPr>
          <w:w w:val="102"/>
          <w:sz w:val="24"/>
        </w:rPr>
        <w:t>i</w:t>
      </w:r>
      <w:r>
        <w:rPr>
          <w:w w:val="98"/>
          <w:sz w:val="24"/>
        </w:rPr>
        <w:t>a</w:t>
      </w:r>
      <w:r>
        <w:rPr>
          <w:w w:val="105"/>
          <w:sz w:val="24"/>
        </w:rPr>
        <w:t>n</w:t>
      </w:r>
      <w:r>
        <w:rPr>
          <w:spacing w:val="-13"/>
          <w:sz w:val="24"/>
        </w:rPr>
        <w:t xml:space="preserve"> </w:t>
      </w:r>
      <w:r>
        <w:rPr>
          <w:w w:val="115"/>
          <w:sz w:val="24"/>
        </w:rPr>
        <w:t>cr</w:t>
      </w:r>
      <w:r>
        <w:rPr>
          <w:w w:val="107"/>
          <w:sz w:val="24"/>
        </w:rPr>
        <w:t>o</w:t>
      </w:r>
      <w:r>
        <w:rPr>
          <w:w w:val="103"/>
          <w:sz w:val="24"/>
        </w:rPr>
        <w:t>ss</w:t>
      </w:r>
      <w:r>
        <w:rPr>
          <w:w w:val="102"/>
          <w:sz w:val="24"/>
        </w:rPr>
        <w:t>i</w:t>
      </w:r>
      <w:r>
        <w:rPr>
          <w:w w:val="105"/>
          <w:sz w:val="24"/>
        </w:rPr>
        <w:t>n</w:t>
      </w:r>
      <w:r>
        <w:rPr>
          <w:w w:val="110"/>
          <w:sz w:val="24"/>
        </w:rPr>
        <w:t>g</w:t>
      </w:r>
      <w:r>
        <w:rPr>
          <w:w w:val="103"/>
          <w:sz w:val="24"/>
        </w:rPr>
        <w:t>s</w:t>
      </w:r>
      <w:r>
        <w:rPr>
          <w:spacing w:val="-13"/>
          <w:sz w:val="24"/>
        </w:rPr>
        <w:t xml:space="preserve"> </w:t>
      </w:r>
      <w:r>
        <w:rPr>
          <w:w w:val="98"/>
          <w:sz w:val="24"/>
        </w:rPr>
        <w:t>a</w:t>
      </w:r>
      <w:r>
        <w:rPr>
          <w:w w:val="105"/>
          <w:sz w:val="24"/>
        </w:rPr>
        <w:t>n</w:t>
      </w:r>
      <w:r>
        <w:rPr>
          <w:w w:val="111"/>
          <w:sz w:val="24"/>
        </w:rPr>
        <w:t>d</w:t>
      </w:r>
      <w:r>
        <w:rPr>
          <w:spacing w:val="-13"/>
          <w:sz w:val="24"/>
        </w:rPr>
        <w:t xml:space="preserve"> </w:t>
      </w:r>
      <w:r>
        <w:rPr>
          <w:w w:val="121"/>
          <w:sz w:val="24"/>
        </w:rPr>
        <w:t>w</w:t>
      </w:r>
      <w:r>
        <w:rPr>
          <w:w w:val="98"/>
          <w:sz w:val="24"/>
        </w:rPr>
        <w:t>a</w:t>
      </w:r>
      <w:r>
        <w:rPr>
          <w:sz w:val="24"/>
        </w:rPr>
        <w:t>l</w:t>
      </w:r>
      <w:r>
        <w:rPr>
          <w:w w:val="113"/>
          <w:sz w:val="24"/>
        </w:rPr>
        <w:t>k</w:t>
      </w:r>
      <w:r>
        <w:rPr>
          <w:w w:val="121"/>
          <w:sz w:val="24"/>
        </w:rPr>
        <w:t>w</w:t>
      </w:r>
      <w:r>
        <w:rPr>
          <w:w w:val="98"/>
          <w:sz w:val="24"/>
        </w:rPr>
        <w:t>a</w:t>
      </w:r>
      <w:r>
        <w:rPr>
          <w:w w:val="111"/>
          <w:sz w:val="24"/>
        </w:rPr>
        <w:t>y</w:t>
      </w:r>
      <w:r>
        <w:rPr>
          <w:w w:val="103"/>
          <w:sz w:val="24"/>
        </w:rPr>
        <w:t>s</w:t>
      </w:r>
      <w:r>
        <w:rPr>
          <w:w w:val="52"/>
          <w:sz w:val="24"/>
        </w:rPr>
        <w:t>.</w:t>
      </w:r>
      <w:r>
        <w:rPr>
          <w:spacing w:val="-13"/>
          <w:sz w:val="24"/>
        </w:rPr>
        <w:t xml:space="preserve"> </w:t>
      </w:r>
      <w:r>
        <w:rPr>
          <w:w w:val="102"/>
          <w:sz w:val="24"/>
        </w:rPr>
        <w:t>T</w:t>
      </w:r>
      <w:r>
        <w:rPr>
          <w:w w:val="105"/>
          <w:sz w:val="24"/>
        </w:rPr>
        <w:t>h</w:t>
      </w:r>
      <w:r>
        <w:rPr>
          <w:w w:val="103"/>
          <w:sz w:val="24"/>
        </w:rPr>
        <w:t>e</w:t>
      </w:r>
      <w:r>
        <w:rPr>
          <w:spacing w:val="-13"/>
          <w:sz w:val="24"/>
        </w:rPr>
        <w:t xml:space="preserve"> </w:t>
      </w:r>
      <w:r>
        <w:rPr>
          <w:w w:val="103"/>
          <w:sz w:val="24"/>
        </w:rPr>
        <w:t>M</w:t>
      </w:r>
      <w:r>
        <w:rPr>
          <w:w w:val="92"/>
          <w:sz w:val="24"/>
        </w:rPr>
        <w:t>P</w:t>
      </w:r>
      <w:r>
        <w:rPr>
          <w:w w:val="99"/>
          <w:sz w:val="24"/>
        </w:rPr>
        <w:t>O</w:t>
      </w:r>
      <w:r>
        <w:rPr>
          <w:spacing w:val="-13"/>
          <w:sz w:val="24"/>
        </w:rPr>
        <w:t xml:space="preserve"> </w:t>
      </w:r>
      <w:r>
        <w:rPr>
          <w:w w:val="98"/>
          <w:sz w:val="24"/>
        </w:rPr>
        <w:t>a</w:t>
      </w:r>
      <w:r>
        <w:rPr>
          <w:w w:val="105"/>
          <w:sz w:val="24"/>
        </w:rPr>
        <w:t>n</w:t>
      </w:r>
      <w:r>
        <w:rPr>
          <w:w w:val="111"/>
          <w:sz w:val="24"/>
        </w:rPr>
        <w:t>d</w:t>
      </w:r>
      <w:r>
        <w:rPr>
          <w:spacing w:val="-13"/>
          <w:sz w:val="24"/>
        </w:rPr>
        <w:t xml:space="preserve"> </w:t>
      </w:r>
      <w:r>
        <w:rPr>
          <w:w w:val="93"/>
          <w:sz w:val="24"/>
        </w:rPr>
        <w:t>L</w:t>
      </w:r>
      <w:r>
        <w:rPr>
          <w:w w:val="104"/>
          <w:sz w:val="24"/>
        </w:rPr>
        <w:t xml:space="preserve">A </w:t>
      </w:r>
      <w:r>
        <w:rPr>
          <w:w w:val="97"/>
          <w:sz w:val="24"/>
        </w:rPr>
        <w:t>D</w:t>
      </w:r>
      <w:r>
        <w:rPr>
          <w:w w:val="99"/>
          <w:sz w:val="24"/>
        </w:rPr>
        <w:t>O</w:t>
      </w:r>
      <w:r>
        <w:rPr>
          <w:w w:val="102"/>
          <w:sz w:val="24"/>
        </w:rPr>
        <w:t>T</w:t>
      </w:r>
      <w:r>
        <w:rPr>
          <w:w w:val="97"/>
          <w:sz w:val="24"/>
        </w:rPr>
        <w:t>D</w:t>
      </w:r>
      <w:r>
        <w:rPr>
          <w:spacing w:val="-13"/>
          <w:sz w:val="24"/>
        </w:rPr>
        <w:t xml:space="preserve"> </w:t>
      </w:r>
      <w:r>
        <w:rPr>
          <w:w w:val="98"/>
          <w:sz w:val="24"/>
        </w:rPr>
        <w:t>a</w:t>
      </w:r>
      <w:r>
        <w:rPr>
          <w:sz w:val="24"/>
        </w:rPr>
        <w:t>l</w:t>
      </w:r>
      <w:r>
        <w:rPr>
          <w:w w:val="103"/>
          <w:sz w:val="24"/>
        </w:rPr>
        <w:t>s</w:t>
      </w:r>
      <w:r>
        <w:rPr>
          <w:w w:val="107"/>
          <w:sz w:val="24"/>
        </w:rPr>
        <w:t>o</w:t>
      </w:r>
      <w:r>
        <w:rPr>
          <w:spacing w:val="-13"/>
          <w:sz w:val="24"/>
        </w:rPr>
        <w:t xml:space="preserve"> </w:t>
      </w:r>
      <w:r>
        <w:rPr>
          <w:w w:val="105"/>
          <w:sz w:val="24"/>
        </w:rPr>
        <w:t>h</w:t>
      </w:r>
      <w:r>
        <w:rPr>
          <w:w w:val="98"/>
          <w:sz w:val="24"/>
        </w:rPr>
        <w:t>a</w:t>
      </w:r>
      <w:r>
        <w:rPr>
          <w:w w:val="103"/>
          <w:sz w:val="24"/>
        </w:rPr>
        <w:t>s</w:t>
      </w:r>
      <w:r>
        <w:rPr>
          <w:spacing w:val="-13"/>
          <w:sz w:val="24"/>
        </w:rPr>
        <w:t xml:space="preserve"> </w:t>
      </w:r>
      <w:r>
        <w:rPr>
          <w:w w:val="103"/>
          <w:sz w:val="24"/>
        </w:rPr>
        <w:t>se</w:t>
      </w:r>
      <w:r>
        <w:rPr>
          <w:w w:val="109"/>
          <w:sz w:val="24"/>
        </w:rPr>
        <w:t>v</w:t>
      </w:r>
      <w:r>
        <w:rPr>
          <w:w w:val="103"/>
          <w:sz w:val="24"/>
        </w:rPr>
        <w:t>e</w:t>
      </w:r>
      <w:r>
        <w:rPr>
          <w:w w:val="115"/>
          <w:sz w:val="24"/>
        </w:rPr>
        <w:t>r</w:t>
      </w:r>
      <w:r>
        <w:rPr>
          <w:w w:val="98"/>
          <w:sz w:val="24"/>
        </w:rPr>
        <w:t>a</w:t>
      </w:r>
      <w:r>
        <w:rPr>
          <w:sz w:val="24"/>
        </w:rPr>
        <w:t xml:space="preserve">l </w:t>
      </w:r>
      <w:r>
        <w:rPr>
          <w:spacing w:val="-26"/>
          <w:sz w:val="24"/>
        </w:rPr>
        <w:t xml:space="preserve"> </w:t>
      </w:r>
      <w:r>
        <w:rPr>
          <w:w w:val="111"/>
          <w:sz w:val="24"/>
        </w:rPr>
        <w:t>p</w:t>
      </w:r>
      <w:r>
        <w:rPr>
          <w:w w:val="115"/>
          <w:sz w:val="24"/>
        </w:rPr>
        <w:t>r</w:t>
      </w:r>
      <w:r>
        <w:rPr>
          <w:w w:val="107"/>
          <w:sz w:val="24"/>
        </w:rPr>
        <w:t>o</w:t>
      </w:r>
      <w:r>
        <w:rPr>
          <w:w w:val="96"/>
          <w:sz w:val="24"/>
        </w:rPr>
        <w:t>j</w:t>
      </w:r>
      <w:r>
        <w:rPr>
          <w:w w:val="103"/>
          <w:sz w:val="24"/>
        </w:rPr>
        <w:t>e</w:t>
      </w:r>
      <w:r>
        <w:rPr>
          <w:w w:val="115"/>
          <w:sz w:val="24"/>
        </w:rPr>
        <w:t>c</w:t>
      </w:r>
      <w:r>
        <w:rPr>
          <w:w w:val="140"/>
          <w:sz w:val="24"/>
        </w:rPr>
        <w:t>t</w:t>
      </w:r>
      <w:r>
        <w:rPr>
          <w:w w:val="103"/>
          <w:sz w:val="24"/>
        </w:rPr>
        <w:t>s</w:t>
      </w:r>
      <w:r>
        <w:rPr>
          <w:spacing w:val="-13"/>
          <w:sz w:val="24"/>
        </w:rPr>
        <w:t xml:space="preserve"> </w:t>
      </w:r>
      <w:r>
        <w:rPr>
          <w:w w:val="121"/>
          <w:sz w:val="24"/>
        </w:rPr>
        <w:t>w</w:t>
      </w:r>
      <w:r>
        <w:rPr>
          <w:w w:val="102"/>
          <w:sz w:val="24"/>
        </w:rPr>
        <w:t>i</w:t>
      </w:r>
      <w:r>
        <w:rPr>
          <w:w w:val="140"/>
          <w:sz w:val="24"/>
        </w:rPr>
        <w:t>t</w:t>
      </w:r>
      <w:r>
        <w:rPr>
          <w:w w:val="105"/>
          <w:sz w:val="24"/>
        </w:rPr>
        <w:t>h</w:t>
      </w:r>
      <w:r>
        <w:rPr>
          <w:spacing w:val="-13"/>
          <w:sz w:val="24"/>
        </w:rPr>
        <w:t xml:space="preserve"> </w:t>
      </w:r>
      <w:r>
        <w:rPr>
          <w:w w:val="103"/>
          <w:sz w:val="24"/>
        </w:rPr>
        <w:t>s</w:t>
      </w:r>
      <w:r>
        <w:rPr>
          <w:w w:val="98"/>
          <w:sz w:val="24"/>
        </w:rPr>
        <w:t>a</w:t>
      </w:r>
      <w:r>
        <w:rPr>
          <w:w w:val="132"/>
          <w:sz w:val="24"/>
        </w:rPr>
        <w:t>f</w:t>
      </w:r>
      <w:r>
        <w:rPr>
          <w:w w:val="103"/>
          <w:sz w:val="24"/>
        </w:rPr>
        <w:t>e</w:t>
      </w:r>
      <w:r>
        <w:rPr>
          <w:w w:val="140"/>
          <w:sz w:val="24"/>
        </w:rPr>
        <w:t>t</w:t>
      </w:r>
      <w:r>
        <w:rPr>
          <w:w w:val="111"/>
          <w:sz w:val="24"/>
        </w:rPr>
        <w:t>y</w:t>
      </w:r>
      <w:r>
        <w:rPr>
          <w:spacing w:val="-13"/>
          <w:sz w:val="24"/>
        </w:rPr>
        <w:t xml:space="preserve"> </w:t>
      </w:r>
      <w:r>
        <w:rPr>
          <w:w w:val="98"/>
          <w:sz w:val="24"/>
        </w:rPr>
        <w:t>a</w:t>
      </w:r>
      <w:r>
        <w:rPr>
          <w:w w:val="103"/>
          <w:sz w:val="24"/>
        </w:rPr>
        <w:t>s</w:t>
      </w:r>
      <w:r>
        <w:rPr>
          <w:spacing w:val="-13"/>
          <w:sz w:val="24"/>
        </w:rPr>
        <w:t xml:space="preserve"> </w:t>
      </w:r>
      <w:r>
        <w:rPr>
          <w:w w:val="140"/>
          <w:sz w:val="24"/>
        </w:rPr>
        <w:t>t</w:t>
      </w:r>
      <w:r>
        <w:rPr>
          <w:w w:val="105"/>
          <w:sz w:val="24"/>
        </w:rPr>
        <w:t>h</w:t>
      </w:r>
      <w:r>
        <w:rPr>
          <w:w w:val="103"/>
          <w:sz w:val="24"/>
        </w:rPr>
        <w:t>e</w:t>
      </w:r>
      <w:r>
        <w:rPr>
          <w:spacing w:val="-13"/>
          <w:sz w:val="24"/>
        </w:rPr>
        <w:t xml:space="preserve"> </w:t>
      </w:r>
      <w:r>
        <w:rPr>
          <w:w w:val="111"/>
          <w:sz w:val="24"/>
        </w:rPr>
        <w:t>p</w:t>
      </w:r>
      <w:r>
        <w:rPr>
          <w:w w:val="115"/>
          <w:sz w:val="24"/>
        </w:rPr>
        <w:t>r</w:t>
      </w:r>
      <w:r>
        <w:rPr>
          <w:w w:val="102"/>
          <w:sz w:val="24"/>
        </w:rPr>
        <w:t>i</w:t>
      </w:r>
      <w:r>
        <w:rPr>
          <w:w w:val="110"/>
          <w:sz w:val="24"/>
        </w:rPr>
        <w:t>m</w:t>
      </w:r>
      <w:r>
        <w:rPr>
          <w:w w:val="98"/>
          <w:sz w:val="24"/>
        </w:rPr>
        <w:t>a</w:t>
      </w:r>
      <w:r>
        <w:rPr>
          <w:w w:val="115"/>
          <w:sz w:val="24"/>
        </w:rPr>
        <w:t>r</w:t>
      </w:r>
      <w:r>
        <w:rPr>
          <w:w w:val="111"/>
          <w:sz w:val="24"/>
        </w:rPr>
        <w:t>y</w:t>
      </w:r>
      <w:r>
        <w:rPr>
          <w:spacing w:val="-13"/>
          <w:sz w:val="24"/>
        </w:rPr>
        <w:t xml:space="preserve"> </w:t>
      </w:r>
      <w:r>
        <w:rPr>
          <w:w w:val="111"/>
          <w:sz w:val="24"/>
        </w:rPr>
        <w:t>p</w:t>
      </w:r>
      <w:r>
        <w:rPr>
          <w:w w:val="105"/>
          <w:sz w:val="24"/>
        </w:rPr>
        <w:t>u</w:t>
      </w:r>
      <w:r>
        <w:rPr>
          <w:w w:val="115"/>
          <w:sz w:val="24"/>
        </w:rPr>
        <w:t>r</w:t>
      </w:r>
      <w:r>
        <w:rPr>
          <w:w w:val="109"/>
          <w:sz w:val="24"/>
        </w:rPr>
        <w:t>po</w:t>
      </w:r>
      <w:r>
        <w:rPr>
          <w:w w:val="103"/>
          <w:sz w:val="24"/>
        </w:rPr>
        <w:t>se</w:t>
      </w:r>
      <w:r>
        <w:rPr>
          <w:spacing w:val="-13"/>
          <w:sz w:val="24"/>
        </w:rPr>
        <w:t xml:space="preserve"> </w:t>
      </w:r>
      <w:r>
        <w:rPr>
          <w:w w:val="107"/>
          <w:sz w:val="24"/>
        </w:rPr>
        <w:t>o</w:t>
      </w:r>
      <w:r>
        <w:rPr>
          <w:w w:val="132"/>
          <w:sz w:val="24"/>
        </w:rPr>
        <w:t>f</w:t>
      </w:r>
      <w:r>
        <w:rPr>
          <w:spacing w:val="-13"/>
          <w:sz w:val="24"/>
        </w:rPr>
        <w:t xml:space="preserve"> </w:t>
      </w:r>
      <w:r>
        <w:rPr>
          <w:w w:val="140"/>
          <w:sz w:val="24"/>
        </w:rPr>
        <w:t>t</w:t>
      </w:r>
      <w:r>
        <w:rPr>
          <w:w w:val="105"/>
          <w:sz w:val="24"/>
        </w:rPr>
        <w:t>h</w:t>
      </w:r>
      <w:r>
        <w:rPr>
          <w:w w:val="103"/>
          <w:sz w:val="24"/>
        </w:rPr>
        <w:t>e</w:t>
      </w:r>
      <w:r>
        <w:rPr>
          <w:spacing w:val="-13"/>
          <w:sz w:val="24"/>
        </w:rPr>
        <w:t xml:space="preserve"> </w:t>
      </w:r>
      <w:r>
        <w:rPr>
          <w:w w:val="111"/>
          <w:sz w:val="24"/>
        </w:rPr>
        <w:t>p</w:t>
      </w:r>
      <w:r>
        <w:rPr>
          <w:w w:val="115"/>
          <w:sz w:val="24"/>
        </w:rPr>
        <w:t>r</w:t>
      </w:r>
      <w:r>
        <w:rPr>
          <w:w w:val="107"/>
          <w:sz w:val="24"/>
        </w:rPr>
        <w:t>o</w:t>
      </w:r>
      <w:r>
        <w:rPr>
          <w:w w:val="96"/>
          <w:sz w:val="24"/>
        </w:rPr>
        <w:t>j</w:t>
      </w:r>
      <w:r>
        <w:rPr>
          <w:w w:val="103"/>
          <w:sz w:val="24"/>
        </w:rPr>
        <w:t>e</w:t>
      </w:r>
      <w:r>
        <w:rPr>
          <w:w w:val="115"/>
          <w:sz w:val="24"/>
        </w:rPr>
        <w:t>c</w:t>
      </w:r>
      <w:r>
        <w:rPr>
          <w:w w:val="140"/>
          <w:sz w:val="24"/>
        </w:rPr>
        <w:t>t</w:t>
      </w:r>
      <w:r>
        <w:rPr>
          <w:w w:val="52"/>
          <w:sz w:val="24"/>
        </w:rPr>
        <w:t>.</w:t>
      </w:r>
    </w:p>
    <w:p w14:paraId="5504CBE0" w14:textId="77777777" w:rsidR="008F73AA" w:rsidRDefault="008F73AA">
      <w:pPr>
        <w:pStyle w:val="BodyText"/>
        <w:rPr>
          <w:sz w:val="20"/>
        </w:rPr>
      </w:pPr>
    </w:p>
    <w:p w14:paraId="340E23FF" w14:textId="77777777" w:rsidR="008F73AA" w:rsidRDefault="008F73AA">
      <w:pPr>
        <w:pStyle w:val="BodyText"/>
        <w:spacing w:before="9"/>
        <w:rPr>
          <w:sz w:val="25"/>
        </w:rPr>
      </w:pPr>
    </w:p>
    <w:p w14:paraId="1D87BC64" w14:textId="77777777" w:rsidR="008F73AA" w:rsidRDefault="008F73AA">
      <w:pPr>
        <w:rPr>
          <w:sz w:val="25"/>
        </w:rPr>
        <w:sectPr w:rsidR="008F73AA">
          <w:pgSz w:w="12240" w:h="15840"/>
          <w:pgMar w:top="480" w:right="160" w:bottom="280" w:left="20" w:header="720" w:footer="720" w:gutter="0"/>
          <w:cols w:space="720"/>
        </w:sectPr>
      </w:pPr>
    </w:p>
    <w:p w14:paraId="7B52F821" w14:textId="77777777" w:rsidR="008F73AA" w:rsidRDefault="008F73AA">
      <w:pPr>
        <w:pStyle w:val="BodyText"/>
        <w:spacing w:before="7"/>
        <w:rPr>
          <w:sz w:val="6"/>
        </w:rPr>
      </w:pPr>
    </w:p>
    <w:p w14:paraId="390605D8" w14:textId="77777777" w:rsidR="008F73AA" w:rsidRDefault="008F73AA">
      <w:pPr>
        <w:pStyle w:val="BodyText"/>
        <w:ind w:left="1540" w:right="-44"/>
        <w:rPr>
          <w:sz w:val="20"/>
        </w:rPr>
      </w:pPr>
      <w:r>
        <w:rPr>
          <w:noProof/>
          <w:sz w:val="20"/>
        </w:rPr>
        <w:drawing>
          <wp:inline distT="0" distB="0" distL="0" distR="0" wp14:anchorId="38DA684B" wp14:editId="6275F12C">
            <wp:extent cx="1670875" cy="1670875"/>
            <wp:effectExtent l="0" t="0" r="0" b="0"/>
            <wp:docPr id="1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png"/>
                    <pic:cNvPicPr/>
                  </pic:nvPicPr>
                  <pic:blipFill>
                    <a:blip r:embed="rId125" cstate="print"/>
                    <a:stretch>
                      <a:fillRect/>
                    </a:stretch>
                  </pic:blipFill>
                  <pic:spPr>
                    <a:xfrm>
                      <a:off x="0" y="0"/>
                      <a:ext cx="1670875" cy="1670875"/>
                    </a:xfrm>
                    <a:prstGeom prst="rect">
                      <a:avLst/>
                    </a:prstGeom>
                  </pic:spPr>
                </pic:pic>
              </a:graphicData>
            </a:graphic>
          </wp:inline>
        </w:drawing>
      </w:r>
    </w:p>
    <w:p w14:paraId="371B130D" w14:textId="77777777" w:rsidR="008F73AA" w:rsidRDefault="008F73AA">
      <w:pPr>
        <w:pStyle w:val="BodyText"/>
        <w:spacing w:before="3"/>
        <w:rPr>
          <w:sz w:val="23"/>
        </w:rPr>
      </w:pPr>
    </w:p>
    <w:p w14:paraId="24B69C90" w14:textId="77777777" w:rsidR="008F73AA" w:rsidRDefault="008F73AA">
      <w:pPr>
        <w:ind w:left="2390"/>
        <w:rPr>
          <w:rFonts w:ascii="Tahoma"/>
          <w:sz w:val="16"/>
        </w:rPr>
      </w:pPr>
      <w:r>
        <w:rPr>
          <w:rFonts w:ascii="Tahoma"/>
          <w:sz w:val="16"/>
        </w:rPr>
        <w:t>Source:</w:t>
      </w:r>
      <w:r>
        <w:rPr>
          <w:rFonts w:ascii="Tahoma"/>
          <w:spacing w:val="-8"/>
          <w:sz w:val="16"/>
        </w:rPr>
        <w:t xml:space="preserve"> </w:t>
      </w:r>
      <w:r>
        <w:rPr>
          <w:rFonts w:ascii="Tahoma"/>
          <w:sz w:val="16"/>
        </w:rPr>
        <w:t>FHWA</w:t>
      </w:r>
    </w:p>
    <w:p w14:paraId="0CA0F4B1" w14:textId="77777777" w:rsidR="008F73AA" w:rsidRDefault="008F73AA">
      <w:pPr>
        <w:pStyle w:val="Heading7"/>
        <w:ind w:left="1003"/>
      </w:pPr>
      <w:r>
        <w:rPr>
          <w:b w:val="0"/>
        </w:rPr>
        <w:br w:type="column"/>
      </w:r>
      <w:r>
        <w:rPr>
          <w:color w:val="980909"/>
        </w:rPr>
        <w:t>Reduced</w:t>
      </w:r>
      <w:r>
        <w:rPr>
          <w:color w:val="980909"/>
          <w:spacing w:val="38"/>
        </w:rPr>
        <w:t xml:space="preserve"> </w:t>
      </w:r>
      <w:r>
        <w:rPr>
          <w:color w:val="980909"/>
        </w:rPr>
        <w:t>Left-Turn</w:t>
      </w:r>
      <w:r>
        <w:rPr>
          <w:color w:val="980909"/>
          <w:spacing w:val="39"/>
        </w:rPr>
        <w:t xml:space="preserve"> </w:t>
      </w:r>
      <w:r>
        <w:rPr>
          <w:color w:val="980909"/>
        </w:rPr>
        <w:t>Conflict</w:t>
      </w:r>
      <w:r>
        <w:rPr>
          <w:color w:val="980909"/>
          <w:spacing w:val="39"/>
        </w:rPr>
        <w:t xml:space="preserve"> </w:t>
      </w:r>
      <w:r>
        <w:rPr>
          <w:color w:val="980909"/>
        </w:rPr>
        <w:t>Intersections</w:t>
      </w:r>
    </w:p>
    <w:p w14:paraId="15D7DC81" w14:textId="77777777" w:rsidR="008F73AA" w:rsidRDefault="008F73AA">
      <w:pPr>
        <w:pStyle w:val="BodyText"/>
        <w:rPr>
          <w:rFonts w:ascii="Tahoma"/>
          <w:b/>
        </w:rPr>
      </w:pPr>
    </w:p>
    <w:p w14:paraId="15330F2B" w14:textId="77777777" w:rsidR="008F73AA" w:rsidRDefault="008F73AA">
      <w:pPr>
        <w:pStyle w:val="BodyText"/>
        <w:rPr>
          <w:rFonts w:ascii="Tahoma"/>
          <w:b/>
          <w:sz w:val="35"/>
        </w:rPr>
      </w:pPr>
    </w:p>
    <w:p w14:paraId="62D990FA" w14:textId="77777777" w:rsidR="008F73AA" w:rsidRDefault="008F73AA">
      <w:pPr>
        <w:pStyle w:val="BodyText"/>
        <w:ind w:left="1003"/>
      </w:pPr>
      <w:r>
        <w:rPr>
          <w:spacing w:val="-1"/>
          <w:w w:val="95"/>
        </w:rPr>
        <w:t>H</w:t>
      </w:r>
      <w:r>
        <w:rPr>
          <w:spacing w:val="-1"/>
          <w:w w:val="52"/>
        </w:rPr>
        <w:t>.</w:t>
      </w:r>
      <w:r>
        <w:rPr>
          <w:spacing w:val="-1"/>
          <w:w w:val="124"/>
        </w:rPr>
        <w:t>0</w:t>
      </w:r>
      <w:r>
        <w:rPr>
          <w:spacing w:val="-1"/>
          <w:w w:val="84"/>
        </w:rPr>
        <w:t>1</w:t>
      </w:r>
      <w:r>
        <w:rPr>
          <w:spacing w:val="-1"/>
          <w:w w:val="124"/>
        </w:rPr>
        <w:t>0</w:t>
      </w:r>
      <w:r>
        <w:rPr>
          <w:spacing w:val="-1"/>
          <w:w w:val="112"/>
        </w:rPr>
        <w:t>3</w:t>
      </w:r>
      <w:r>
        <w:rPr>
          <w:spacing w:val="-1"/>
          <w:w w:val="113"/>
        </w:rPr>
        <w:t>5</w:t>
      </w:r>
      <w:r>
        <w:rPr>
          <w:w w:val="112"/>
        </w:rPr>
        <w:t>3</w:t>
      </w:r>
      <w:r>
        <w:rPr>
          <w:spacing w:val="-12"/>
        </w:rPr>
        <w:t xml:space="preserve"> </w:t>
      </w:r>
      <w:r>
        <w:rPr>
          <w:spacing w:val="-1"/>
          <w:w w:val="93"/>
        </w:rPr>
        <w:t>U</w:t>
      </w:r>
      <w:r>
        <w:rPr>
          <w:w w:val="98"/>
        </w:rPr>
        <w:t>S</w:t>
      </w:r>
      <w:r>
        <w:rPr>
          <w:spacing w:val="-12"/>
        </w:rPr>
        <w:t xml:space="preserve"> </w:t>
      </w:r>
      <w:r>
        <w:rPr>
          <w:spacing w:val="-1"/>
          <w:w w:val="84"/>
        </w:rPr>
        <w:t>1</w:t>
      </w:r>
      <w:r>
        <w:rPr>
          <w:spacing w:val="-1"/>
          <w:w w:val="111"/>
        </w:rPr>
        <w:t>6</w:t>
      </w:r>
      <w:r>
        <w:rPr>
          <w:spacing w:val="-1"/>
          <w:w w:val="98"/>
        </w:rPr>
        <w:t>7</w:t>
      </w:r>
      <w:r>
        <w:rPr>
          <w:w w:val="52"/>
        </w:rPr>
        <w:t>:</w:t>
      </w:r>
      <w:r>
        <w:rPr>
          <w:spacing w:val="-12"/>
        </w:rPr>
        <w:t xml:space="preserve"> </w:t>
      </w:r>
      <w:r>
        <w:rPr>
          <w:spacing w:val="-1"/>
          <w:w w:val="104"/>
        </w:rPr>
        <w:t>ACC</w:t>
      </w:r>
      <w:r>
        <w:rPr>
          <w:spacing w:val="-1"/>
          <w:w w:val="93"/>
        </w:rPr>
        <w:t>E</w:t>
      </w:r>
      <w:r>
        <w:rPr>
          <w:spacing w:val="-1"/>
          <w:w w:val="98"/>
        </w:rPr>
        <w:t>S</w:t>
      </w:r>
      <w:r>
        <w:rPr>
          <w:w w:val="98"/>
        </w:rPr>
        <w:t>S</w:t>
      </w:r>
      <w:r>
        <w:rPr>
          <w:spacing w:val="-12"/>
        </w:rPr>
        <w:t xml:space="preserve"> </w:t>
      </w:r>
      <w:r>
        <w:rPr>
          <w:spacing w:val="-1"/>
          <w:w w:val="103"/>
        </w:rPr>
        <w:t>M</w:t>
      </w:r>
      <w:r>
        <w:rPr>
          <w:spacing w:val="-1"/>
          <w:w w:val="104"/>
        </w:rPr>
        <w:t>A</w:t>
      </w:r>
      <w:r>
        <w:rPr>
          <w:spacing w:val="-1"/>
          <w:w w:val="97"/>
        </w:rPr>
        <w:t>N</w:t>
      </w:r>
      <w:r>
        <w:rPr>
          <w:spacing w:val="-1"/>
          <w:w w:val="104"/>
        </w:rPr>
        <w:t>A</w:t>
      </w:r>
      <w:r>
        <w:rPr>
          <w:spacing w:val="-1"/>
        </w:rPr>
        <w:t>G</w:t>
      </w:r>
      <w:r>
        <w:rPr>
          <w:spacing w:val="-1"/>
          <w:w w:val="93"/>
        </w:rPr>
        <w:t>E</w:t>
      </w:r>
      <w:r>
        <w:rPr>
          <w:spacing w:val="-1"/>
          <w:w w:val="103"/>
        </w:rPr>
        <w:t>M</w:t>
      </w:r>
      <w:r>
        <w:rPr>
          <w:spacing w:val="-1"/>
          <w:w w:val="93"/>
        </w:rPr>
        <w:t>E</w:t>
      </w:r>
      <w:r>
        <w:rPr>
          <w:spacing w:val="-1"/>
          <w:w w:val="97"/>
        </w:rPr>
        <w:t>N</w:t>
      </w:r>
      <w:r>
        <w:rPr>
          <w:w w:val="102"/>
        </w:rPr>
        <w:t>T</w:t>
      </w:r>
    </w:p>
    <w:p w14:paraId="4F9BB50A" w14:textId="77777777" w:rsidR="008F73AA" w:rsidRDefault="008F73AA">
      <w:pPr>
        <w:pStyle w:val="BodyText"/>
        <w:spacing w:before="47" w:line="285" w:lineRule="auto"/>
        <w:ind w:left="1003" w:right="1641"/>
      </w:pPr>
      <w:r>
        <w:t>(LFT TURN LNS) is an Highway Safety</w:t>
      </w:r>
      <w:r>
        <w:rPr>
          <w:spacing w:val="1"/>
        </w:rPr>
        <w:t xml:space="preserve"> </w:t>
      </w:r>
      <w:r>
        <w:rPr>
          <w:spacing w:val="-1"/>
          <w:w w:val="110"/>
        </w:rPr>
        <w:t xml:space="preserve">Improvement Program project to close </w:t>
      </w:r>
      <w:r>
        <w:rPr>
          <w:w w:val="110"/>
        </w:rPr>
        <w:t>and</w:t>
      </w:r>
      <w:r>
        <w:rPr>
          <w:spacing w:val="1"/>
          <w:w w:val="110"/>
        </w:rPr>
        <w:t xml:space="preserve"> </w:t>
      </w:r>
      <w:r>
        <w:rPr>
          <w:w w:val="105"/>
        </w:rPr>
        <w:t>convert</w:t>
      </w:r>
      <w:r>
        <w:rPr>
          <w:spacing w:val="3"/>
          <w:w w:val="105"/>
        </w:rPr>
        <w:t xml:space="preserve"> </w:t>
      </w:r>
      <w:r>
        <w:rPr>
          <w:w w:val="105"/>
        </w:rPr>
        <w:t>two-way</w:t>
      </w:r>
      <w:r>
        <w:rPr>
          <w:spacing w:val="3"/>
          <w:w w:val="105"/>
        </w:rPr>
        <w:t xml:space="preserve"> </w:t>
      </w:r>
      <w:r>
        <w:rPr>
          <w:w w:val="105"/>
        </w:rPr>
        <w:t>crossovers</w:t>
      </w:r>
      <w:r>
        <w:rPr>
          <w:spacing w:val="3"/>
          <w:w w:val="105"/>
        </w:rPr>
        <w:t xml:space="preserve"> </w:t>
      </w:r>
      <w:r>
        <w:rPr>
          <w:w w:val="105"/>
        </w:rPr>
        <w:t>along</w:t>
      </w:r>
      <w:r>
        <w:rPr>
          <w:spacing w:val="4"/>
          <w:w w:val="105"/>
        </w:rPr>
        <w:t xml:space="preserve"> </w:t>
      </w:r>
      <w:r>
        <w:rPr>
          <w:w w:val="105"/>
        </w:rPr>
        <w:t>US</w:t>
      </w:r>
      <w:r>
        <w:rPr>
          <w:spacing w:val="3"/>
          <w:w w:val="105"/>
        </w:rPr>
        <w:t xml:space="preserve"> </w:t>
      </w:r>
      <w:r>
        <w:rPr>
          <w:w w:val="105"/>
        </w:rPr>
        <w:t>167</w:t>
      </w:r>
      <w:r>
        <w:rPr>
          <w:spacing w:val="3"/>
          <w:w w:val="105"/>
        </w:rPr>
        <w:t xml:space="preserve"> </w:t>
      </w:r>
      <w:r>
        <w:rPr>
          <w:w w:val="105"/>
        </w:rPr>
        <w:t>to</w:t>
      </w:r>
      <w:r>
        <w:rPr>
          <w:spacing w:val="-61"/>
          <w:w w:val="105"/>
        </w:rPr>
        <w:t xml:space="preserve"> </w:t>
      </w:r>
      <w:r>
        <w:rPr>
          <w:spacing w:val="-1"/>
          <w:w w:val="115"/>
        </w:rPr>
        <w:t>r</w:t>
      </w:r>
      <w:r>
        <w:rPr>
          <w:spacing w:val="-1"/>
          <w:w w:val="103"/>
        </w:rPr>
        <w:t>es</w:t>
      </w:r>
      <w:r>
        <w:rPr>
          <w:spacing w:val="-1"/>
          <w:w w:val="140"/>
        </w:rPr>
        <w:t>t</w:t>
      </w:r>
      <w:r>
        <w:rPr>
          <w:spacing w:val="-1"/>
          <w:w w:val="115"/>
        </w:rPr>
        <w:t>r</w:t>
      </w:r>
      <w:r>
        <w:rPr>
          <w:spacing w:val="-1"/>
          <w:w w:val="102"/>
        </w:rPr>
        <w:t>i</w:t>
      </w:r>
      <w:r>
        <w:rPr>
          <w:spacing w:val="-1"/>
          <w:w w:val="115"/>
        </w:rPr>
        <w:t>c</w:t>
      </w:r>
      <w:r>
        <w:rPr>
          <w:spacing w:val="-1"/>
          <w:w w:val="140"/>
        </w:rPr>
        <w:t>t</w:t>
      </w:r>
      <w:r>
        <w:rPr>
          <w:spacing w:val="-1"/>
          <w:w w:val="103"/>
        </w:rPr>
        <w:t>e</w:t>
      </w:r>
      <w:r>
        <w:rPr>
          <w:w w:val="110"/>
        </w:rPr>
        <w:t>d</w:t>
      </w:r>
      <w:r>
        <w:rPr>
          <w:spacing w:val="-12"/>
        </w:rPr>
        <w:t xml:space="preserve"> </w:t>
      </w:r>
      <w:r>
        <w:rPr>
          <w:spacing w:val="-1"/>
          <w:w w:val="115"/>
        </w:rPr>
        <w:t>cr</w:t>
      </w:r>
      <w:r>
        <w:rPr>
          <w:spacing w:val="-1"/>
          <w:w w:val="107"/>
        </w:rPr>
        <w:t>o</w:t>
      </w:r>
      <w:r>
        <w:rPr>
          <w:spacing w:val="-1"/>
          <w:w w:val="103"/>
        </w:rPr>
        <w:t>ss</w:t>
      </w:r>
      <w:r>
        <w:rPr>
          <w:spacing w:val="-1"/>
          <w:w w:val="102"/>
        </w:rPr>
        <w:t>i</w:t>
      </w:r>
      <w:r>
        <w:rPr>
          <w:spacing w:val="-1"/>
          <w:w w:val="105"/>
        </w:rPr>
        <w:t>n</w:t>
      </w:r>
      <w:r>
        <w:rPr>
          <w:w w:val="110"/>
        </w:rPr>
        <w:t>g</w:t>
      </w:r>
      <w:r>
        <w:rPr>
          <w:spacing w:val="-12"/>
        </w:rPr>
        <w:t xml:space="preserve"> </w:t>
      </w:r>
      <w:r>
        <w:rPr>
          <w:spacing w:val="-1"/>
          <w:w w:val="103"/>
        </w:rPr>
        <w:t>s</w:t>
      </w:r>
      <w:r>
        <w:rPr>
          <w:spacing w:val="-1"/>
          <w:w w:val="102"/>
        </w:rPr>
        <w:t>i</w:t>
      </w:r>
      <w:r>
        <w:rPr>
          <w:spacing w:val="-1"/>
          <w:w w:val="110"/>
        </w:rPr>
        <w:t>g</w:t>
      </w:r>
      <w:r>
        <w:rPr>
          <w:spacing w:val="-1"/>
          <w:w w:val="105"/>
        </w:rPr>
        <w:t>n</w:t>
      </w:r>
      <w:r>
        <w:rPr>
          <w:spacing w:val="-1"/>
          <w:w w:val="98"/>
        </w:rPr>
        <w:t>a</w:t>
      </w:r>
      <w:r>
        <w:rPr>
          <w:spacing w:val="-1"/>
        </w:rPr>
        <w:t>l</w:t>
      </w:r>
      <w:r>
        <w:rPr>
          <w:spacing w:val="-1"/>
          <w:w w:val="102"/>
        </w:rPr>
        <w:t>i</w:t>
      </w:r>
      <w:r>
        <w:rPr>
          <w:spacing w:val="-1"/>
          <w:w w:val="108"/>
        </w:rPr>
        <w:t>z</w:t>
      </w:r>
      <w:r>
        <w:rPr>
          <w:spacing w:val="-1"/>
          <w:w w:val="103"/>
        </w:rPr>
        <w:t>e</w:t>
      </w:r>
      <w:r>
        <w:rPr>
          <w:w w:val="110"/>
        </w:rPr>
        <w:t>d</w:t>
      </w:r>
      <w:r>
        <w:rPr>
          <w:spacing w:val="-12"/>
        </w:rPr>
        <w:t xml:space="preserve"> </w:t>
      </w:r>
      <w:r>
        <w:rPr>
          <w:spacing w:val="-1"/>
          <w:w w:val="93"/>
        </w:rPr>
        <w:t>U</w:t>
      </w:r>
      <w:r>
        <w:rPr>
          <w:spacing w:val="-1"/>
          <w:w w:val="140"/>
        </w:rPr>
        <w:t>-t</w:t>
      </w:r>
      <w:r>
        <w:rPr>
          <w:spacing w:val="-1"/>
          <w:w w:val="105"/>
        </w:rPr>
        <w:t>u</w:t>
      </w:r>
      <w:r>
        <w:rPr>
          <w:spacing w:val="-1"/>
          <w:w w:val="115"/>
        </w:rPr>
        <w:t>r</w:t>
      </w:r>
      <w:r>
        <w:rPr>
          <w:spacing w:val="-1"/>
          <w:w w:val="105"/>
        </w:rPr>
        <w:t>n</w:t>
      </w:r>
      <w:r>
        <w:rPr>
          <w:spacing w:val="-1"/>
          <w:w w:val="103"/>
        </w:rPr>
        <w:t>s</w:t>
      </w:r>
      <w:r>
        <w:rPr>
          <w:w w:val="52"/>
        </w:rPr>
        <w:t>.</w:t>
      </w:r>
    </w:p>
    <w:p w14:paraId="237D21E4" w14:textId="77777777" w:rsidR="008F73AA" w:rsidRDefault="008F73AA">
      <w:pPr>
        <w:spacing w:line="285" w:lineRule="auto"/>
        <w:sectPr w:rsidR="008F73AA">
          <w:type w:val="continuous"/>
          <w:pgSz w:w="12240" w:h="15840"/>
          <w:pgMar w:top="760" w:right="160" w:bottom="280" w:left="20" w:header="720" w:footer="720" w:gutter="0"/>
          <w:cols w:num="2" w:space="720" w:equalWidth="0">
            <w:col w:w="4180" w:space="40"/>
            <w:col w:w="7840"/>
          </w:cols>
        </w:sectPr>
      </w:pPr>
    </w:p>
    <w:p w14:paraId="1289F8D4" w14:textId="77777777" w:rsidR="008F73AA" w:rsidRDefault="008F73AA">
      <w:pPr>
        <w:pStyle w:val="BodyText"/>
        <w:rPr>
          <w:sz w:val="20"/>
        </w:rPr>
      </w:pPr>
    </w:p>
    <w:p w14:paraId="521B9E0D" w14:textId="77777777" w:rsidR="008F73AA" w:rsidRDefault="008F73AA">
      <w:pPr>
        <w:pStyle w:val="BodyText"/>
        <w:spacing w:before="6"/>
        <w:rPr>
          <w:sz w:val="26"/>
        </w:rPr>
      </w:pPr>
    </w:p>
    <w:p w14:paraId="088B4C0A" w14:textId="77777777" w:rsidR="008F73AA" w:rsidRDefault="008F73AA">
      <w:pPr>
        <w:rPr>
          <w:sz w:val="26"/>
        </w:rPr>
        <w:sectPr w:rsidR="008F73AA">
          <w:type w:val="continuous"/>
          <w:pgSz w:w="12240" w:h="15840"/>
          <w:pgMar w:top="760" w:right="160" w:bottom="280" w:left="20" w:header="720" w:footer="720" w:gutter="0"/>
          <w:cols w:space="720"/>
        </w:sectPr>
      </w:pPr>
    </w:p>
    <w:p w14:paraId="62F0E403" w14:textId="77777777" w:rsidR="008F73AA" w:rsidRDefault="008F73AA">
      <w:pPr>
        <w:pStyle w:val="BodyText"/>
        <w:spacing w:before="2"/>
        <w:rPr>
          <w:sz w:val="4"/>
        </w:rPr>
      </w:pPr>
    </w:p>
    <w:p w14:paraId="4E6832C3" w14:textId="77777777" w:rsidR="008F73AA" w:rsidRDefault="008F73AA">
      <w:pPr>
        <w:pStyle w:val="BodyText"/>
        <w:ind w:left="1574" w:right="-44"/>
        <w:rPr>
          <w:sz w:val="20"/>
        </w:rPr>
      </w:pPr>
      <w:r>
        <w:rPr>
          <w:noProof/>
          <w:sz w:val="20"/>
        </w:rPr>
        <w:drawing>
          <wp:inline distT="0" distB="0" distL="0" distR="0" wp14:anchorId="00478320" wp14:editId="61B217B3">
            <wp:extent cx="1628775" cy="1628775"/>
            <wp:effectExtent l="0" t="0" r="0" b="0"/>
            <wp:docPr id="1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1.png"/>
                    <pic:cNvPicPr/>
                  </pic:nvPicPr>
                  <pic:blipFill>
                    <a:blip r:embed="rId126" cstate="print"/>
                    <a:stretch>
                      <a:fillRect/>
                    </a:stretch>
                  </pic:blipFill>
                  <pic:spPr>
                    <a:xfrm>
                      <a:off x="0" y="0"/>
                      <a:ext cx="1628775" cy="1628775"/>
                    </a:xfrm>
                    <a:prstGeom prst="rect">
                      <a:avLst/>
                    </a:prstGeom>
                  </pic:spPr>
                </pic:pic>
              </a:graphicData>
            </a:graphic>
          </wp:inline>
        </w:drawing>
      </w:r>
    </w:p>
    <w:p w14:paraId="0E703D5B" w14:textId="77777777" w:rsidR="008F73AA" w:rsidRDefault="008F73AA">
      <w:pPr>
        <w:pStyle w:val="BodyText"/>
        <w:spacing w:before="1"/>
        <w:rPr>
          <w:sz w:val="32"/>
        </w:rPr>
      </w:pPr>
    </w:p>
    <w:p w14:paraId="02EE8FB9" w14:textId="77777777" w:rsidR="008F73AA" w:rsidRDefault="008F73AA">
      <w:pPr>
        <w:ind w:left="2339"/>
        <w:rPr>
          <w:rFonts w:ascii="Tahoma"/>
          <w:sz w:val="16"/>
        </w:rPr>
      </w:pPr>
      <w:r>
        <w:rPr>
          <w:rFonts w:ascii="Tahoma"/>
          <w:sz w:val="16"/>
        </w:rPr>
        <w:t>Source:</w:t>
      </w:r>
      <w:r>
        <w:rPr>
          <w:rFonts w:ascii="Tahoma"/>
          <w:spacing w:val="-8"/>
          <w:sz w:val="16"/>
        </w:rPr>
        <w:t xml:space="preserve"> </w:t>
      </w:r>
      <w:r>
        <w:rPr>
          <w:rFonts w:ascii="Tahoma"/>
          <w:sz w:val="16"/>
        </w:rPr>
        <w:t>FHWA</w:t>
      </w:r>
    </w:p>
    <w:p w14:paraId="150C6083" w14:textId="77777777" w:rsidR="008F73AA" w:rsidRDefault="008F73AA">
      <w:pPr>
        <w:pStyle w:val="BodyText"/>
        <w:rPr>
          <w:rFonts w:ascii="Tahoma"/>
          <w:sz w:val="20"/>
        </w:rPr>
      </w:pPr>
    </w:p>
    <w:p w14:paraId="16DF2CD4" w14:textId="77777777" w:rsidR="008F73AA" w:rsidRDefault="008F73AA">
      <w:pPr>
        <w:pStyle w:val="BodyText"/>
        <w:spacing w:before="6"/>
        <w:rPr>
          <w:rFonts w:ascii="Tahoma"/>
        </w:rPr>
      </w:pPr>
      <w:r>
        <w:rPr>
          <w:noProof/>
        </w:rPr>
        <w:drawing>
          <wp:anchor distT="0" distB="0" distL="0" distR="0" simplePos="0" relativeHeight="251596288" behindDoc="0" locked="0" layoutInCell="1" allowOverlap="1" wp14:anchorId="4A4DD32E" wp14:editId="3856DF5F">
            <wp:simplePos x="0" y="0"/>
            <wp:positionH relativeFrom="page">
              <wp:posOffset>990596</wp:posOffset>
            </wp:positionH>
            <wp:positionV relativeFrom="paragraph">
              <wp:posOffset>187943</wp:posOffset>
            </wp:positionV>
            <wp:extent cx="1650206" cy="1650206"/>
            <wp:effectExtent l="0" t="0" r="0" b="0"/>
            <wp:wrapTopAndBottom/>
            <wp:docPr id="1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2.png"/>
                    <pic:cNvPicPr/>
                  </pic:nvPicPr>
                  <pic:blipFill>
                    <a:blip r:embed="rId127" cstate="print"/>
                    <a:stretch>
                      <a:fillRect/>
                    </a:stretch>
                  </pic:blipFill>
                  <pic:spPr>
                    <a:xfrm>
                      <a:off x="0" y="0"/>
                      <a:ext cx="1650206" cy="1650206"/>
                    </a:xfrm>
                    <a:prstGeom prst="rect">
                      <a:avLst/>
                    </a:prstGeom>
                  </pic:spPr>
                </pic:pic>
              </a:graphicData>
            </a:graphic>
          </wp:anchor>
        </w:drawing>
      </w:r>
    </w:p>
    <w:p w14:paraId="0AC78414" w14:textId="77777777" w:rsidR="008F73AA" w:rsidRDefault="008F73AA">
      <w:pPr>
        <w:spacing w:before="183"/>
        <w:ind w:left="2457"/>
        <w:rPr>
          <w:rFonts w:ascii="Tahoma"/>
          <w:sz w:val="16"/>
        </w:rPr>
      </w:pPr>
      <w:r>
        <w:rPr>
          <w:rFonts w:ascii="Tahoma"/>
          <w:sz w:val="16"/>
        </w:rPr>
        <w:t>Source:</w:t>
      </w:r>
      <w:r>
        <w:rPr>
          <w:rFonts w:ascii="Tahoma"/>
          <w:spacing w:val="-8"/>
          <w:sz w:val="16"/>
        </w:rPr>
        <w:t xml:space="preserve"> </w:t>
      </w:r>
      <w:r>
        <w:rPr>
          <w:rFonts w:ascii="Tahoma"/>
          <w:sz w:val="16"/>
        </w:rPr>
        <w:t>FHWA</w:t>
      </w:r>
    </w:p>
    <w:p w14:paraId="2322BC8C" w14:textId="77777777" w:rsidR="008F73AA" w:rsidRDefault="008F73AA">
      <w:pPr>
        <w:pStyle w:val="Heading7"/>
      </w:pPr>
      <w:r>
        <w:rPr>
          <w:b w:val="0"/>
        </w:rPr>
        <w:br w:type="column"/>
      </w:r>
      <w:r>
        <w:rPr>
          <w:color w:val="980909"/>
        </w:rPr>
        <w:t>Roundabouts</w:t>
      </w:r>
    </w:p>
    <w:p w14:paraId="06A81311" w14:textId="77777777" w:rsidR="008F73AA" w:rsidRDefault="008F73AA">
      <w:pPr>
        <w:spacing w:before="210" w:line="288" w:lineRule="auto"/>
        <w:ind w:left="842" w:right="1926"/>
        <w:rPr>
          <w:sz w:val="24"/>
        </w:rPr>
      </w:pPr>
      <w:r>
        <w:rPr>
          <w:spacing w:val="-1"/>
          <w:w w:val="95"/>
          <w:sz w:val="24"/>
        </w:rPr>
        <w:t>H</w:t>
      </w:r>
      <w:r>
        <w:rPr>
          <w:spacing w:val="-1"/>
          <w:w w:val="52"/>
          <w:sz w:val="24"/>
        </w:rPr>
        <w:t>.</w:t>
      </w:r>
      <w:r>
        <w:rPr>
          <w:spacing w:val="-1"/>
          <w:w w:val="124"/>
          <w:sz w:val="24"/>
        </w:rPr>
        <w:t>0</w:t>
      </w:r>
      <w:r>
        <w:rPr>
          <w:spacing w:val="-1"/>
          <w:w w:val="84"/>
          <w:sz w:val="24"/>
        </w:rPr>
        <w:t>1</w:t>
      </w:r>
      <w:r>
        <w:rPr>
          <w:spacing w:val="-1"/>
          <w:w w:val="113"/>
          <w:sz w:val="24"/>
        </w:rPr>
        <w:t>2</w:t>
      </w:r>
      <w:r>
        <w:rPr>
          <w:spacing w:val="-1"/>
          <w:w w:val="98"/>
          <w:sz w:val="24"/>
        </w:rPr>
        <w:t>7</w:t>
      </w:r>
      <w:r>
        <w:rPr>
          <w:spacing w:val="-1"/>
          <w:w w:val="111"/>
          <w:sz w:val="24"/>
        </w:rPr>
        <w:t>9</w:t>
      </w:r>
      <w:r>
        <w:rPr>
          <w:w w:val="113"/>
          <w:sz w:val="24"/>
        </w:rPr>
        <w:t>2</w:t>
      </w:r>
      <w:r>
        <w:rPr>
          <w:spacing w:val="-13"/>
          <w:sz w:val="24"/>
        </w:rPr>
        <w:t xml:space="preserve"> </w:t>
      </w:r>
      <w:r>
        <w:rPr>
          <w:spacing w:val="-1"/>
          <w:w w:val="93"/>
          <w:sz w:val="24"/>
        </w:rPr>
        <w:t>L</w:t>
      </w:r>
      <w:r>
        <w:rPr>
          <w:spacing w:val="-1"/>
          <w:w w:val="104"/>
          <w:sz w:val="24"/>
        </w:rPr>
        <w:t>A</w:t>
      </w:r>
      <w:r>
        <w:rPr>
          <w:w w:val="52"/>
          <w:sz w:val="24"/>
        </w:rPr>
        <w:t>.</w:t>
      </w:r>
      <w:r>
        <w:rPr>
          <w:spacing w:val="-13"/>
          <w:sz w:val="24"/>
        </w:rPr>
        <w:t xml:space="preserve"> </w:t>
      </w:r>
      <w:r>
        <w:rPr>
          <w:spacing w:val="-1"/>
          <w:w w:val="111"/>
          <w:sz w:val="24"/>
        </w:rPr>
        <w:t>6</w:t>
      </w:r>
      <w:r>
        <w:rPr>
          <w:spacing w:val="-1"/>
          <w:w w:val="98"/>
          <w:sz w:val="24"/>
        </w:rPr>
        <w:t>7</w:t>
      </w:r>
      <w:r>
        <w:rPr>
          <w:w w:val="113"/>
          <w:sz w:val="24"/>
        </w:rPr>
        <w:t>5</w:t>
      </w:r>
      <w:r>
        <w:rPr>
          <w:spacing w:val="-13"/>
          <w:sz w:val="24"/>
        </w:rPr>
        <w:t xml:space="preserve"> </w:t>
      </w:r>
      <w:r>
        <w:rPr>
          <w:w w:val="101"/>
          <w:sz w:val="24"/>
        </w:rPr>
        <w:t>@</w:t>
      </w:r>
      <w:r>
        <w:rPr>
          <w:spacing w:val="-13"/>
          <w:sz w:val="24"/>
        </w:rPr>
        <w:t xml:space="preserve"> </w:t>
      </w:r>
      <w:r>
        <w:rPr>
          <w:spacing w:val="-1"/>
          <w:w w:val="104"/>
          <w:sz w:val="24"/>
        </w:rPr>
        <w:t>A</w:t>
      </w:r>
      <w:r>
        <w:rPr>
          <w:spacing w:val="-1"/>
          <w:w w:val="102"/>
          <w:sz w:val="24"/>
        </w:rPr>
        <w:t>i</w:t>
      </w:r>
      <w:r>
        <w:rPr>
          <w:spacing w:val="-1"/>
          <w:w w:val="115"/>
          <w:sz w:val="24"/>
        </w:rPr>
        <w:t>r</w:t>
      </w:r>
      <w:r>
        <w:rPr>
          <w:spacing w:val="-1"/>
          <w:w w:val="110"/>
          <w:sz w:val="24"/>
        </w:rPr>
        <w:t>p</w:t>
      </w:r>
      <w:r>
        <w:rPr>
          <w:spacing w:val="-1"/>
          <w:w w:val="107"/>
          <w:sz w:val="24"/>
        </w:rPr>
        <w:t>o</w:t>
      </w:r>
      <w:r>
        <w:rPr>
          <w:spacing w:val="-1"/>
          <w:w w:val="115"/>
          <w:sz w:val="24"/>
        </w:rPr>
        <w:t>r</w:t>
      </w:r>
      <w:r>
        <w:rPr>
          <w:w w:val="140"/>
          <w:sz w:val="24"/>
        </w:rPr>
        <w:t>t</w:t>
      </w:r>
      <w:r>
        <w:rPr>
          <w:spacing w:val="-13"/>
          <w:sz w:val="24"/>
        </w:rPr>
        <w:t xml:space="preserve"> </w:t>
      </w:r>
      <w:r>
        <w:rPr>
          <w:spacing w:val="-1"/>
          <w:w w:val="89"/>
          <w:sz w:val="24"/>
        </w:rPr>
        <w:t>R</w:t>
      </w:r>
      <w:r>
        <w:rPr>
          <w:spacing w:val="-1"/>
          <w:w w:val="110"/>
          <w:sz w:val="24"/>
        </w:rPr>
        <w:t>d</w:t>
      </w:r>
      <w:r>
        <w:rPr>
          <w:w w:val="52"/>
          <w:sz w:val="24"/>
        </w:rPr>
        <w:t>.</w:t>
      </w:r>
      <w:r>
        <w:rPr>
          <w:spacing w:val="-13"/>
          <w:sz w:val="24"/>
        </w:rPr>
        <w:t xml:space="preserve"> </w:t>
      </w:r>
      <w:r>
        <w:rPr>
          <w:spacing w:val="-1"/>
          <w:w w:val="89"/>
          <w:sz w:val="24"/>
        </w:rPr>
        <w:t>R</w:t>
      </w:r>
      <w:r>
        <w:rPr>
          <w:spacing w:val="-1"/>
          <w:w w:val="107"/>
          <w:sz w:val="24"/>
        </w:rPr>
        <w:t>o</w:t>
      </w:r>
      <w:r>
        <w:rPr>
          <w:spacing w:val="-1"/>
          <w:w w:val="105"/>
          <w:sz w:val="24"/>
        </w:rPr>
        <w:t>un</w:t>
      </w:r>
      <w:r>
        <w:rPr>
          <w:spacing w:val="-1"/>
          <w:w w:val="110"/>
          <w:sz w:val="24"/>
        </w:rPr>
        <w:t>d</w:t>
      </w:r>
      <w:r>
        <w:rPr>
          <w:spacing w:val="-1"/>
          <w:w w:val="98"/>
          <w:sz w:val="24"/>
        </w:rPr>
        <w:t>a</w:t>
      </w:r>
      <w:r>
        <w:rPr>
          <w:spacing w:val="-1"/>
          <w:w w:val="110"/>
          <w:sz w:val="24"/>
        </w:rPr>
        <w:t>b</w:t>
      </w:r>
      <w:r>
        <w:rPr>
          <w:spacing w:val="-1"/>
          <w:w w:val="107"/>
          <w:sz w:val="24"/>
        </w:rPr>
        <w:t>o</w:t>
      </w:r>
      <w:r>
        <w:rPr>
          <w:spacing w:val="-1"/>
          <w:w w:val="105"/>
          <w:sz w:val="24"/>
        </w:rPr>
        <w:t>u</w:t>
      </w:r>
      <w:r>
        <w:rPr>
          <w:spacing w:val="-1"/>
          <w:w w:val="140"/>
          <w:sz w:val="24"/>
        </w:rPr>
        <w:t>t</w:t>
      </w:r>
      <w:r>
        <w:rPr>
          <w:w w:val="52"/>
          <w:sz w:val="24"/>
        </w:rPr>
        <w:t xml:space="preserve">, </w:t>
      </w:r>
      <w:r>
        <w:rPr>
          <w:spacing w:val="-1"/>
          <w:w w:val="95"/>
          <w:sz w:val="24"/>
        </w:rPr>
        <w:t>H</w:t>
      </w:r>
      <w:r>
        <w:rPr>
          <w:spacing w:val="-1"/>
          <w:w w:val="52"/>
          <w:sz w:val="24"/>
        </w:rPr>
        <w:t>.</w:t>
      </w:r>
      <w:r>
        <w:rPr>
          <w:spacing w:val="-1"/>
          <w:w w:val="124"/>
          <w:sz w:val="24"/>
        </w:rPr>
        <w:t>0</w:t>
      </w:r>
      <w:r>
        <w:rPr>
          <w:spacing w:val="-1"/>
          <w:w w:val="84"/>
          <w:sz w:val="24"/>
        </w:rPr>
        <w:t>1</w:t>
      </w:r>
      <w:r>
        <w:rPr>
          <w:spacing w:val="-1"/>
          <w:w w:val="113"/>
          <w:sz w:val="24"/>
        </w:rPr>
        <w:t>2</w:t>
      </w:r>
      <w:r>
        <w:rPr>
          <w:spacing w:val="-1"/>
          <w:w w:val="111"/>
          <w:sz w:val="24"/>
        </w:rPr>
        <w:t>86</w:t>
      </w:r>
      <w:r>
        <w:rPr>
          <w:w w:val="111"/>
          <w:sz w:val="24"/>
        </w:rPr>
        <w:t>9</w:t>
      </w:r>
      <w:r>
        <w:rPr>
          <w:spacing w:val="-13"/>
          <w:sz w:val="24"/>
        </w:rPr>
        <w:t xml:space="preserve"> </w:t>
      </w:r>
      <w:r>
        <w:rPr>
          <w:spacing w:val="-1"/>
          <w:w w:val="93"/>
          <w:sz w:val="24"/>
        </w:rPr>
        <w:t>L</w:t>
      </w:r>
      <w:r>
        <w:rPr>
          <w:w w:val="104"/>
          <w:sz w:val="24"/>
        </w:rPr>
        <w:t>A</w:t>
      </w:r>
      <w:r>
        <w:rPr>
          <w:spacing w:val="-13"/>
          <w:sz w:val="24"/>
        </w:rPr>
        <w:t xml:space="preserve"> </w:t>
      </w:r>
      <w:r>
        <w:rPr>
          <w:spacing w:val="-1"/>
          <w:w w:val="84"/>
          <w:sz w:val="24"/>
        </w:rPr>
        <w:t>1</w:t>
      </w:r>
      <w:r>
        <w:rPr>
          <w:spacing w:val="-1"/>
          <w:w w:val="111"/>
          <w:sz w:val="24"/>
        </w:rPr>
        <w:t>8</w:t>
      </w:r>
      <w:r>
        <w:rPr>
          <w:w w:val="113"/>
          <w:sz w:val="24"/>
        </w:rPr>
        <w:t>2</w:t>
      </w:r>
      <w:r>
        <w:rPr>
          <w:spacing w:val="-13"/>
          <w:sz w:val="24"/>
        </w:rPr>
        <w:t xml:space="preserve"> </w:t>
      </w:r>
      <w:r>
        <w:rPr>
          <w:spacing w:val="-1"/>
          <w:w w:val="99"/>
          <w:sz w:val="24"/>
        </w:rPr>
        <w:t>(</w:t>
      </w:r>
      <w:r>
        <w:rPr>
          <w:spacing w:val="-1"/>
          <w:w w:val="93"/>
          <w:sz w:val="24"/>
        </w:rPr>
        <w:t>U</w:t>
      </w:r>
      <w:r>
        <w:rPr>
          <w:spacing w:val="-1"/>
          <w:w w:val="97"/>
          <w:sz w:val="24"/>
        </w:rPr>
        <w:t>N</w:t>
      </w:r>
      <w:r>
        <w:rPr>
          <w:spacing w:val="-1"/>
          <w:w w:val="179"/>
          <w:sz w:val="24"/>
        </w:rPr>
        <w:t>I</w:t>
      </w:r>
      <w:r>
        <w:rPr>
          <w:spacing w:val="-1"/>
          <w:w w:val="101"/>
          <w:sz w:val="24"/>
        </w:rPr>
        <w:t>V</w:t>
      </w:r>
      <w:r>
        <w:rPr>
          <w:w w:val="99"/>
          <w:sz w:val="24"/>
        </w:rPr>
        <w:t>)</w:t>
      </w:r>
      <w:r>
        <w:rPr>
          <w:spacing w:val="-13"/>
          <w:sz w:val="24"/>
        </w:rPr>
        <w:t xml:space="preserve"> </w:t>
      </w:r>
      <w:r>
        <w:rPr>
          <w:w w:val="101"/>
          <w:sz w:val="24"/>
        </w:rPr>
        <w:t>@</w:t>
      </w:r>
      <w:r>
        <w:rPr>
          <w:spacing w:val="-13"/>
          <w:sz w:val="24"/>
        </w:rPr>
        <w:t xml:space="preserve"> </w:t>
      </w:r>
      <w:r>
        <w:rPr>
          <w:spacing w:val="-1"/>
          <w:w w:val="93"/>
          <w:sz w:val="24"/>
        </w:rPr>
        <w:t>L</w:t>
      </w:r>
      <w:r>
        <w:rPr>
          <w:w w:val="104"/>
          <w:sz w:val="24"/>
        </w:rPr>
        <w:t>A</w:t>
      </w:r>
      <w:r>
        <w:rPr>
          <w:spacing w:val="-13"/>
          <w:sz w:val="24"/>
        </w:rPr>
        <w:t xml:space="preserve"> </w:t>
      </w:r>
      <w:r>
        <w:rPr>
          <w:spacing w:val="-1"/>
          <w:w w:val="98"/>
          <w:sz w:val="24"/>
        </w:rPr>
        <w:t>7</w:t>
      </w:r>
      <w:r>
        <w:rPr>
          <w:spacing w:val="-1"/>
          <w:w w:val="113"/>
          <w:sz w:val="24"/>
        </w:rPr>
        <w:t>2</w:t>
      </w:r>
      <w:r>
        <w:rPr>
          <w:w w:val="112"/>
          <w:sz w:val="24"/>
        </w:rPr>
        <w:t>3</w:t>
      </w:r>
    </w:p>
    <w:p w14:paraId="78F01C3C" w14:textId="1AB495DF" w:rsidR="008F73AA" w:rsidRDefault="008F73AA">
      <w:pPr>
        <w:spacing w:line="288" w:lineRule="auto"/>
        <w:ind w:left="842" w:right="1926"/>
        <w:rPr>
          <w:sz w:val="24"/>
        </w:rPr>
      </w:pPr>
      <w:r>
        <w:rPr>
          <w:spacing w:val="-1"/>
          <w:w w:val="99"/>
          <w:sz w:val="24"/>
        </w:rPr>
        <w:t>(</w:t>
      </w:r>
      <w:r>
        <w:rPr>
          <w:spacing w:val="-1"/>
          <w:w w:val="89"/>
          <w:sz w:val="24"/>
        </w:rPr>
        <w:t>R</w:t>
      </w:r>
      <w:r>
        <w:rPr>
          <w:spacing w:val="-1"/>
          <w:w w:val="93"/>
          <w:sz w:val="24"/>
        </w:rPr>
        <w:t>E</w:t>
      </w:r>
      <w:r>
        <w:rPr>
          <w:spacing w:val="-1"/>
          <w:w w:val="97"/>
          <w:sz w:val="24"/>
        </w:rPr>
        <w:t>N</w:t>
      </w:r>
      <w:r>
        <w:rPr>
          <w:spacing w:val="-1"/>
          <w:w w:val="104"/>
          <w:sz w:val="24"/>
        </w:rPr>
        <w:t>A</w:t>
      </w:r>
      <w:r>
        <w:rPr>
          <w:spacing w:val="-1"/>
          <w:w w:val="93"/>
          <w:sz w:val="24"/>
        </w:rPr>
        <w:t>U</w:t>
      </w:r>
      <w:r>
        <w:rPr>
          <w:spacing w:val="-1"/>
          <w:w w:val="97"/>
          <w:sz w:val="24"/>
        </w:rPr>
        <w:t>D</w:t>
      </w:r>
      <w:r>
        <w:rPr>
          <w:spacing w:val="-1"/>
          <w:w w:val="99"/>
          <w:sz w:val="24"/>
        </w:rPr>
        <w:t>)</w:t>
      </w:r>
      <w:r>
        <w:rPr>
          <w:w w:val="52"/>
          <w:sz w:val="24"/>
        </w:rPr>
        <w:t>,</w:t>
      </w:r>
      <w:r>
        <w:rPr>
          <w:spacing w:val="-13"/>
          <w:sz w:val="24"/>
        </w:rPr>
        <w:t xml:space="preserve"> </w:t>
      </w:r>
      <w:r>
        <w:rPr>
          <w:spacing w:val="-1"/>
          <w:w w:val="103"/>
          <w:sz w:val="24"/>
        </w:rPr>
        <w:t>M</w:t>
      </w:r>
      <w:r>
        <w:rPr>
          <w:spacing w:val="-1"/>
          <w:w w:val="102"/>
          <w:sz w:val="24"/>
        </w:rPr>
        <w:t>i</w:t>
      </w:r>
      <w:r>
        <w:rPr>
          <w:spacing w:val="-1"/>
          <w:sz w:val="24"/>
        </w:rPr>
        <w:t>ll</w:t>
      </w:r>
      <w:r>
        <w:rPr>
          <w:w w:val="103"/>
          <w:sz w:val="24"/>
        </w:rPr>
        <w:t>s</w:t>
      </w:r>
      <w:r>
        <w:rPr>
          <w:spacing w:val="-13"/>
          <w:sz w:val="24"/>
        </w:rPr>
        <w:t xml:space="preserve"> </w:t>
      </w:r>
      <w:r>
        <w:rPr>
          <w:w w:val="101"/>
          <w:sz w:val="24"/>
        </w:rPr>
        <w:t>@</w:t>
      </w:r>
      <w:r>
        <w:rPr>
          <w:spacing w:val="-13"/>
          <w:sz w:val="24"/>
        </w:rPr>
        <w:t xml:space="preserve"> </w:t>
      </w:r>
      <w:r>
        <w:rPr>
          <w:spacing w:val="-1"/>
          <w:w w:val="93"/>
          <w:sz w:val="24"/>
        </w:rPr>
        <w:t>L</w:t>
      </w:r>
      <w:r>
        <w:rPr>
          <w:w w:val="104"/>
          <w:sz w:val="24"/>
        </w:rPr>
        <w:t>A</w:t>
      </w:r>
      <w:r>
        <w:rPr>
          <w:spacing w:val="-13"/>
          <w:sz w:val="24"/>
        </w:rPr>
        <w:t xml:space="preserve"> </w:t>
      </w:r>
      <w:r>
        <w:rPr>
          <w:spacing w:val="-1"/>
          <w:w w:val="111"/>
          <w:sz w:val="24"/>
        </w:rPr>
        <w:t>9</w:t>
      </w:r>
      <w:r>
        <w:rPr>
          <w:w w:val="111"/>
          <w:sz w:val="24"/>
        </w:rPr>
        <w:t>8</w:t>
      </w:r>
      <w:r>
        <w:rPr>
          <w:spacing w:val="-13"/>
          <w:sz w:val="24"/>
        </w:rPr>
        <w:t xml:space="preserve"> </w:t>
      </w:r>
      <w:r>
        <w:rPr>
          <w:spacing w:val="-1"/>
          <w:w w:val="89"/>
          <w:sz w:val="24"/>
        </w:rPr>
        <w:t>R</w:t>
      </w:r>
      <w:r>
        <w:rPr>
          <w:spacing w:val="-1"/>
          <w:w w:val="107"/>
          <w:sz w:val="24"/>
        </w:rPr>
        <w:t>o</w:t>
      </w:r>
      <w:r>
        <w:rPr>
          <w:spacing w:val="-1"/>
          <w:w w:val="105"/>
          <w:sz w:val="24"/>
        </w:rPr>
        <w:t>un</w:t>
      </w:r>
      <w:r>
        <w:rPr>
          <w:spacing w:val="-1"/>
          <w:w w:val="110"/>
          <w:sz w:val="24"/>
        </w:rPr>
        <w:t>d</w:t>
      </w:r>
      <w:r>
        <w:rPr>
          <w:spacing w:val="-1"/>
          <w:w w:val="98"/>
          <w:sz w:val="24"/>
        </w:rPr>
        <w:t>a</w:t>
      </w:r>
      <w:r>
        <w:rPr>
          <w:spacing w:val="-1"/>
          <w:w w:val="110"/>
          <w:sz w:val="24"/>
        </w:rPr>
        <w:t>b</w:t>
      </w:r>
      <w:r>
        <w:rPr>
          <w:spacing w:val="-1"/>
          <w:w w:val="107"/>
          <w:sz w:val="24"/>
        </w:rPr>
        <w:t>o</w:t>
      </w:r>
      <w:r>
        <w:rPr>
          <w:spacing w:val="-1"/>
          <w:w w:val="105"/>
          <w:sz w:val="24"/>
        </w:rPr>
        <w:t>u</w:t>
      </w:r>
      <w:r>
        <w:rPr>
          <w:spacing w:val="-1"/>
          <w:w w:val="140"/>
          <w:sz w:val="24"/>
        </w:rPr>
        <w:t>t</w:t>
      </w:r>
      <w:r>
        <w:rPr>
          <w:w w:val="52"/>
          <w:sz w:val="24"/>
        </w:rPr>
        <w:t>,</w:t>
      </w:r>
      <w:r>
        <w:rPr>
          <w:sz w:val="24"/>
        </w:rPr>
        <w:t xml:space="preserve"> </w:t>
      </w:r>
      <w:r>
        <w:rPr>
          <w:spacing w:val="-1"/>
          <w:w w:val="93"/>
          <w:sz w:val="24"/>
        </w:rPr>
        <w:t>L</w:t>
      </w:r>
      <w:r>
        <w:rPr>
          <w:w w:val="98"/>
          <w:sz w:val="24"/>
        </w:rPr>
        <w:t>a</w:t>
      </w:r>
      <w:r>
        <w:rPr>
          <w:spacing w:val="-13"/>
          <w:sz w:val="24"/>
        </w:rPr>
        <w:t xml:space="preserve"> </w:t>
      </w:r>
      <w:r>
        <w:rPr>
          <w:spacing w:val="-1"/>
          <w:w w:val="111"/>
          <w:sz w:val="24"/>
        </w:rPr>
        <w:t>9</w:t>
      </w:r>
      <w:r>
        <w:rPr>
          <w:w w:val="112"/>
          <w:sz w:val="24"/>
        </w:rPr>
        <w:t xml:space="preserve">3 </w:t>
      </w:r>
      <w:r>
        <w:rPr>
          <w:w w:val="101"/>
          <w:sz w:val="24"/>
        </w:rPr>
        <w:t>@</w:t>
      </w:r>
      <w:r>
        <w:rPr>
          <w:spacing w:val="-13"/>
          <w:sz w:val="24"/>
        </w:rPr>
        <w:t xml:space="preserve"> </w:t>
      </w:r>
      <w:r>
        <w:rPr>
          <w:spacing w:val="-1"/>
          <w:w w:val="93"/>
          <w:sz w:val="24"/>
        </w:rPr>
        <w:t>E</w:t>
      </w:r>
      <w:r>
        <w:rPr>
          <w:spacing w:val="-1"/>
          <w:w w:val="115"/>
          <w:sz w:val="24"/>
        </w:rPr>
        <w:t>r</w:t>
      </w:r>
      <w:r>
        <w:rPr>
          <w:spacing w:val="-1"/>
          <w:w w:val="98"/>
          <w:sz w:val="24"/>
        </w:rPr>
        <w:t>a</w:t>
      </w:r>
      <w:r>
        <w:rPr>
          <w:spacing w:val="-1"/>
          <w:w w:val="103"/>
          <w:sz w:val="24"/>
        </w:rPr>
        <w:t>s</w:t>
      </w:r>
      <w:r>
        <w:rPr>
          <w:spacing w:val="-1"/>
          <w:w w:val="140"/>
          <w:sz w:val="24"/>
        </w:rPr>
        <w:t>t</w:t>
      </w:r>
      <w:r>
        <w:rPr>
          <w:w w:val="103"/>
          <w:sz w:val="24"/>
        </w:rPr>
        <w:t>e</w:t>
      </w:r>
      <w:r>
        <w:rPr>
          <w:spacing w:val="-13"/>
          <w:sz w:val="24"/>
        </w:rPr>
        <w:t xml:space="preserve"> </w:t>
      </w:r>
      <w:r>
        <w:rPr>
          <w:spacing w:val="-1"/>
          <w:w w:val="93"/>
          <w:sz w:val="24"/>
        </w:rPr>
        <w:t>L</w:t>
      </w:r>
      <w:r>
        <w:rPr>
          <w:spacing w:val="-1"/>
          <w:w w:val="98"/>
          <w:sz w:val="24"/>
        </w:rPr>
        <w:t>a</w:t>
      </w:r>
      <w:r>
        <w:rPr>
          <w:spacing w:val="-1"/>
          <w:w w:val="105"/>
          <w:sz w:val="24"/>
        </w:rPr>
        <w:t>n</w:t>
      </w:r>
      <w:r>
        <w:rPr>
          <w:spacing w:val="-1"/>
          <w:w w:val="110"/>
          <w:sz w:val="24"/>
        </w:rPr>
        <w:t>d</w:t>
      </w:r>
      <w:r>
        <w:rPr>
          <w:spacing w:val="-1"/>
          <w:w w:val="115"/>
          <w:sz w:val="24"/>
        </w:rPr>
        <w:t>r</w:t>
      </w:r>
      <w:r>
        <w:rPr>
          <w:w w:val="111"/>
          <w:sz w:val="24"/>
        </w:rPr>
        <w:t>y</w:t>
      </w:r>
      <w:r>
        <w:rPr>
          <w:spacing w:val="-13"/>
          <w:sz w:val="24"/>
        </w:rPr>
        <w:t xml:space="preserve"> </w:t>
      </w:r>
      <w:r>
        <w:rPr>
          <w:spacing w:val="-1"/>
          <w:w w:val="89"/>
          <w:sz w:val="24"/>
        </w:rPr>
        <w:t>R</w:t>
      </w:r>
      <w:r>
        <w:rPr>
          <w:spacing w:val="-1"/>
          <w:w w:val="107"/>
          <w:sz w:val="24"/>
        </w:rPr>
        <w:t>o</w:t>
      </w:r>
      <w:r>
        <w:rPr>
          <w:spacing w:val="-1"/>
          <w:w w:val="105"/>
          <w:sz w:val="24"/>
        </w:rPr>
        <w:t>un</w:t>
      </w:r>
      <w:r>
        <w:rPr>
          <w:spacing w:val="-1"/>
          <w:w w:val="110"/>
          <w:sz w:val="24"/>
        </w:rPr>
        <w:t>d</w:t>
      </w:r>
      <w:r>
        <w:rPr>
          <w:spacing w:val="-1"/>
          <w:w w:val="98"/>
          <w:sz w:val="24"/>
        </w:rPr>
        <w:t>a</w:t>
      </w:r>
      <w:r>
        <w:rPr>
          <w:spacing w:val="-1"/>
          <w:w w:val="110"/>
          <w:sz w:val="24"/>
        </w:rPr>
        <w:t>b</w:t>
      </w:r>
      <w:r>
        <w:rPr>
          <w:spacing w:val="-1"/>
          <w:w w:val="107"/>
          <w:sz w:val="24"/>
        </w:rPr>
        <w:t>o</w:t>
      </w:r>
      <w:r>
        <w:rPr>
          <w:spacing w:val="-1"/>
          <w:w w:val="105"/>
          <w:sz w:val="24"/>
        </w:rPr>
        <w:t>u</w:t>
      </w:r>
      <w:r>
        <w:rPr>
          <w:spacing w:val="-1"/>
          <w:w w:val="140"/>
          <w:sz w:val="24"/>
        </w:rPr>
        <w:t>t</w:t>
      </w:r>
      <w:r>
        <w:rPr>
          <w:w w:val="52"/>
          <w:sz w:val="24"/>
        </w:rPr>
        <w:t>,</w:t>
      </w:r>
      <w:r>
        <w:rPr>
          <w:spacing w:val="-13"/>
          <w:sz w:val="24"/>
        </w:rPr>
        <w:t xml:space="preserve"> </w:t>
      </w:r>
      <w:r>
        <w:rPr>
          <w:spacing w:val="-1"/>
          <w:w w:val="98"/>
          <w:sz w:val="24"/>
        </w:rPr>
        <w:t>a</w:t>
      </w:r>
      <w:r>
        <w:rPr>
          <w:spacing w:val="-1"/>
          <w:w w:val="105"/>
          <w:sz w:val="24"/>
        </w:rPr>
        <w:t>n</w:t>
      </w:r>
      <w:r>
        <w:rPr>
          <w:w w:val="110"/>
          <w:sz w:val="24"/>
        </w:rPr>
        <w:t>d</w:t>
      </w:r>
      <w:r>
        <w:rPr>
          <w:spacing w:val="-13"/>
          <w:sz w:val="24"/>
        </w:rPr>
        <w:t xml:space="preserve"> </w:t>
      </w:r>
      <w:r>
        <w:rPr>
          <w:spacing w:val="-1"/>
          <w:w w:val="93"/>
          <w:sz w:val="24"/>
        </w:rPr>
        <w:t>L</w:t>
      </w:r>
      <w:r>
        <w:rPr>
          <w:w w:val="104"/>
          <w:sz w:val="24"/>
        </w:rPr>
        <w:t xml:space="preserve">A </w:t>
      </w:r>
      <w:r>
        <w:rPr>
          <w:spacing w:val="-1"/>
          <w:w w:val="105"/>
          <w:sz w:val="24"/>
        </w:rPr>
        <w:t xml:space="preserve">724/Fieldspan </w:t>
      </w:r>
      <w:r>
        <w:rPr>
          <w:w w:val="105"/>
          <w:sz w:val="24"/>
        </w:rPr>
        <w:t>@ Landry Roundabout are</w:t>
      </w:r>
      <w:r>
        <w:rPr>
          <w:spacing w:val="1"/>
          <w:w w:val="105"/>
          <w:sz w:val="24"/>
        </w:rPr>
        <w:t xml:space="preserve"> </w:t>
      </w:r>
      <w:r>
        <w:rPr>
          <w:w w:val="105"/>
          <w:sz w:val="24"/>
        </w:rPr>
        <w:t xml:space="preserve">projects to convert </w:t>
      </w:r>
      <w:r w:rsidR="008C34CC">
        <w:rPr>
          <w:w w:val="105"/>
          <w:sz w:val="24"/>
        </w:rPr>
        <w:t>stop-controlled</w:t>
      </w:r>
      <w:r>
        <w:rPr>
          <w:spacing w:val="1"/>
          <w:w w:val="105"/>
          <w:sz w:val="24"/>
        </w:rPr>
        <w:t xml:space="preserve"> </w:t>
      </w:r>
      <w:r>
        <w:rPr>
          <w:spacing w:val="-1"/>
          <w:w w:val="102"/>
          <w:sz w:val="24"/>
        </w:rPr>
        <w:t>i</w:t>
      </w:r>
      <w:r>
        <w:rPr>
          <w:spacing w:val="-1"/>
          <w:w w:val="105"/>
          <w:sz w:val="24"/>
        </w:rPr>
        <w:t>n</w:t>
      </w:r>
      <w:r>
        <w:rPr>
          <w:spacing w:val="-1"/>
          <w:w w:val="140"/>
          <w:sz w:val="24"/>
        </w:rPr>
        <w:t>t</w:t>
      </w:r>
      <w:r>
        <w:rPr>
          <w:spacing w:val="-1"/>
          <w:w w:val="103"/>
          <w:sz w:val="24"/>
        </w:rPr>
        <w:t>e</w:t>
      </w:r>
      <w:r>
        <w:rPr>
          <w:spacing w:val="-1"/>
          <w:w w:val="115"/>
          <w:sz w:val="24"/>
        </w:rPr>
        <w:t>r</w:t>
      </w:r>
      <w:r>
        <w:rPr>
          <w:spacing w:val="-1"/>
          <w:w w:val="103"/>
          <w:sz w:val="24"/>
        </w:rPr>
        <w:t>se</w:t>
      </w:r>
      <w:r>
        <w:rPr>
          <w:spacing w:val="-1"/>
          <w:w w:val="115"/>
          <w:sz w:val="24"/>
        </w:rPr>
        <w:t>c</w:t>
      </w:r>
      <w:r>
        <w:rPr>
          <w:spacing w:val="-1"/>
          <w:w w:val="140"/>
          <w:sz w:val="24"/>
        </w:rPr>
        <w:t>t</w:t>
      </w:r>
      <w:r>
        <w:rPr>
          <w:spacing w:val="-1"/>
          <w:w w:val="102"/>
          <w:sz w:val="24"/>
        </w:rPr>
        <w:t>i</w:t>
      </w:r>
      <w:r>
        <w:rPr>
          <w:spacing w:val="-1"/>
          <w:w w:val="107"/>
          <w:sz w:val="24"/>
        </w:rPr>
        <w:t>o</w:t>
      </w:r>
      <w:r>
        <w:rPr>
          <w:spacing w:val="-1"/>
          <w:w w:val="105"/>
          <w:sz w:val="24"/>
        </w:rPr>
        <w:t>n</w:t>
      </w:r>
      <w:r>
        <w:rPr>
          <w:w w:val="103"/>
          <w:sz w:val="24"/>
        </w:rPr>
        <w:t>s</w:t>
      </w:r>
      <w:r>
        <w:rPr>
          <w:spacing w:val="-13"/>
          <w:sz w:val="24"/>
        </w:rPr>
        <w:t xml:space="preserve"> </w:t>
      </w:r>
      <w:r>
        <w:rPr>
          <w:spacing w:val="-1"/>
          <w:w w:val="140"/>
          <w:sz w:val="24"/>
        </w:rPr>
        <w:t>t</w:t>
      </w:r>
      <w:r>
        <w:rPr>
          <w:w w:val="107"/>
          <w:sz w:val="24"/>
        </w:rPr>
        <w:t>o</w:t>
      </w:r>
      <w:r>
        <w:rPr>
          <w:spacing w:val="-13"/>
          <w:sz w:val="24"/>
        </w:rPr>
        <w:t xml:space="preserve"> </w:t>
      </w:r>
      <w:r>
        <w:rPr>
          <w:spacing w:val="-1"/>
          <w:w w:val="115"/>
          <w:sz w:val="24"/>
        </w:rPr>
        <w:t>r</w:t>
      </w:r>
      <w:r>
        <w:rPr>
          <w:spacing w:val="-1"/>
          <w:w w:val="107"/>
          <w:sz w:val="24"/>
        </w:rPr>
        <w:t>o</w:t>
      </w:r>
      <w:r>
        <w:rPr>
          <w:spacing w:val="-1"/>
          <w:w w:val="105"/>
          <w:sz w:val="24"/>
        </w:rPr>
        <w:t>un</w:t>
      </w:r>
      <w:r>
        <w:rPr>
          <w:spacing w:val="-1"/>
          <w:w w:val="110"/>
          <w:sz w:val="24"/>
        </w:rPr>
        <w:t>d</w:t>
      </w:r>
      <w:r>
        <w:rPr>
          <w:spacing w:val="-1"/>
          <w:w w:val="98"/>
          <w:sz w:val="24"/>
        </w:rPr>
        <w:t>a</w:t>
      </w:r>
      <w:r>
        <w:rPr>
          <w:spacing w:val="-1"/>
          <w:w w:val="110"/>
          <w:sz w:val="24"/>
        </w:rPr>
        <w:t>b</w:t>
      </w:r>
      <w:r>
        <w:rPr>
          <w:spacing w:val="-1"/>
          <w:w w:val="107"/>
          <w:sz w:val="24"/>
        </w:rPr>
        <w:t>o</w:t>
      </w:r>
      <w:r>
        <w:rPr>
          <w:spacing w:val="-1"/>
          <w:w w:val="105"/>
          <w:sz w:val="24"/>
        </w:rPr>
        <w:t>u</w:t>
      </w:r>
      <w:r>
        <w:rPr>
          <w:spacing w:val="-1"/>
          <w:w w:val="140"/>
          <w:sz w:val="24"/>
        </w:rPr>
        <w:t>t</w:t>
      </w:r>
      <w:r>
        <w:rPr>
          <w:spacing w:val="-1"/>
          <w:w w:val="103"/>
          <w:sz w:val="24"/>
        </w:rPr>
        <w:t>s</w:t>
      </w:r>
      <w:r>
        <w:rPr>
          <w:w w:val="52"/>
          <w:sz w:val="24"/>
        </w:rPr>
        <w:t>.</w:t>
      </w:r>
    </w:p>
    <w:p w14:paraId="2E781851" w14:textId="77777777" w:rsidR="008F73AA" w:rsidRDefault="008F73AA">
      <w:pPr>
        <w:pStyle w:val="BodyText"/>
      </w:pPr>
    </w:p>
    <w:p w14:paraId="5049B244" w14:textId="77777777" w:rsidR="008F73AA" w:rsidRDefault="008F73AA">
      <w:pPr>
        <w:pStyle w:val="BodyText"/>
      </w:pPr>
    </w:p>
    <w:p w14:paraId="3648C88D" w14:textId="77777777" w:rsidR="008F73AA" w:rsidRDefault="008F73AA">
      <w:pPr>
        <w:pStyle w:val="BodyText"/>
      </w:pPr>
    </w:p>
    <w:p w14:paraId="214287A4" w14:textId="77777777" w:rsidR="008F73AA" w:rsidRDefault="008F73AA">
      <w:pPr>
        <w:pStyle w:val="Heading7"/>
        <w:spacing w:before="149"/>
      </w:pPr>
      <w:r>
        <w:rPr>
          <w:color w:val="980909"/>
        </w:rPr>
        <w:t>Rumble</w:t>
      </w:r>
      <w:r>
        <w:rPr>
          <w:color w:val="980909"/>
          <w:spacing w:val="-8"/>
        </w:rPr>
        <w:t xml:space="preserve"> </w:t>
      </w:r>
      <w:r>
        <w:rPr>
          <w:color w:val="980909"/>
        </w:rPr>
        <w:t>Strips</w:t>
      </w:r>
      <w:r>
        <w:rPr>
          <w:color w:val="980909"/>
          <w:spacing w:val="-7"/>
        </w:rPr>
        <w:t xml:space="preserve"> </w:t>
      </w:r>
      <w:r>
        <w:rPr>
          <w:color w:val="980909"/>
        </w:rPr>
        <w:t>and</w:t>
      </w:r>
      <w:r>
        <w:rPr>
          <w:color w:val="980909"/>
          <w:spacing w:val="-7"/>
        </w:rPr>
        <w:t xml:space="preserve"> </w:t>
      </w:r>
      <w:r>
        <w:rPr>
          <w:color w:val="980909"/>
        </w:rPr>
        <w:t>Curve</w:t>
      </w:r>
      <w:r>
        <w:rPr>
          <w:color w:val="980909"/>
          <w:spacing w:val="-7"/>
        </w:rPr>
        <w:t xml:space="preserve"> </w:t>
      </w:r>
      <w:r>
        <w:rPr>
          <w:color w:val="980909"/>
        </w:rPr>
        <w:t>Delineation</w:t>
      </w:r>
    </w:p>
    <w:p w14:paraId="105A5DD2" w14:textId="77777777" w:rsidR="008F73AA" w:rsidRDefault="008F73AA">
      <w:pPr>
        <w:spacing w:before="210" w:line="288" w:lineRule="auto"/>
        <w:ind w:left="842" w:right="2511"/>
        <w:rPr>
          <w:sz w:val="24"/>
        </w:rPr>
      </w:pPr>
      <w:r>
        <w:rPr>
          <w:spacing w:val="-1"/>
          <w:w w:val="95"/>
          <w:sz w:val="24"/>
        </w:rPr>
        <w:t>H</w:t>
      </w:r>
      <w:r>
        <w:rPr>
          <w:spacing w:val="-1"/>
          <w:w w:val="52"/>
          <w:sz w:val="24"/>
        </w:rPr>
        <w:t>..</w:t>
      </w:r>
      <w:r>
        <w:rPr>
          <w:spacing w:val="-1"/>
          <w:w w:val="124"/>
          <w:sz w:val="24"/>
        </w:rPr>
        <w:t>0</w:t>
      </w:r>
      <w:r>
        <w:rPr>
          <w:spacing w:val="-1"/>
          <w:w w:val="84"/>
          <w:sz w:val="24"/>
        </w:rPr>
        <w:t>1</w:t>
      </w:r>
      <w:r>
        <w:rPr>
          <w:spacing w:val="-1"/>
          <w:w w:val="112"/>
          <w:sz w:val="24"/>
        </w:rPr>
        <w:t>3</w:t>
      </w:r>
      <w:r>
        <w:rPr>
          <w:spacing w:val="-1"/>
          <w:w w:val="111"/>
          <w:sz w:val="24"/>
        </w:rPr>
        <w:t>8</w:t>
      </w:r>
      <w:r>
        <w:rPr>
          <w:spacing w:val="-1"/>
          <w:w w:val="113"/>
          <w:sz w:val="24"/>
        </w:rPr>
        <w:t>2</w:t>
      </w:r>
      <w:r>
        <w:rPr>
          <w:w w:val="112"/>
          <w:sz w:val="24"/>
        </w:rPr>
        <w:t>3</w:t>
      </w:r>
      <w:r>
        <w:rPr>
          <w:spacing w:val="-13"/>
          <w:sz w:val="24"/>
        </w:rPr>
        <w:t xml:space="preserve"> </w:t>
      </w:r>
      <w:r>
        <w:rPr>
          <w:spacing w:val="-1"/>
          <w:w w:val="97"/>
          <w:sz w:val="24"/>
        </w:rPr>
        <w:t>D</w:t>
      </w:r>
      <w:r>
        <w:rPr>
          <w:spacing w:val="-1"/>
          <w:w w:val="179"/>
          <w:sz w:val="24"/>
        </w:rPr>
        <w:t>I</w:t>
      </w:r>
      <w:r>
        <w:rPr>
          <w:spacing w:val="-1"/>
          <w:w w:val="98"/>
          <w:sz w:val="24"/>
        </w:rPr>
        <w:t>S</w:t>
      </w:r>
      <w:r>
        <w:rPr>
          <w:spacing w:val="-1"/>
          <w:w w:val="102"/>
          <w:sz w:val="24"/>
        </w:rPr>
        <w:t>T</w:t>
      </w:r>
      <w:r>
        <w:rPr>
          <w:spacing w:val="-1"/>
          <w:w w:val="52"/>
          <w:sz w:val="24"/>
        </w:rPr>
        <w:t>.</w:t>
      </w:r>
      <w:r>
        <w:rPr>
          <w:spacing w:val="-1"/>
          <w:w w:val="124"/>
          <w:sz w:val="24"/>
        </w:rPr>
        <w:t>0</w:t>
      </w:r>
      <w:r>
        <w:rPr>
          <w:w w:val="112"/>
          <w:sz w:val="24"/>
        </w:rPr>
        <w:t>3</w:t>
      </w:r>
      <w:r>
        <w:rPr>
          <w:spacing w:val="-13"/>
          <w:sz w:val="24"/>
        </w:rPr>
        <w:t xml:space="preserve"> </w:t>
      </w:r>
      <w:r>
        <w:rPr>
          <w:spacing w:val="-1"/>
          <w:w w:val="89"/>
          <w:sz w:val="24"/>
        </w:rPr>
        <w:t>R</w:t>
      </w:r>
      <w:r>
        <w:rPr>
          <w:spacing w:val="-1"/>
          <w:w w:val="93"/>
          <w:sz w:val="24"/>
        </w:rPr>
        <w:t>U</w:t>
      </w:r>
      <w:r>
        <w:rPr>
          <w:spacing w:val="-1"/>
          <w:w w:val="103"/>
          <w:sz w:val="24"/>
        </w:rPr>
        <w:t>M</w:t>
      </w:r>
      <w:r>
        <w:rPr>
          <w:spacing w:val="-1"/>
          <w:w w:val="97"/>
          <w:sz w:val="24"/>
        </w:rPr>
        <w:t>B</w:t>
      </w:r>
      <w:r>
        <w:rPr>
          <w:spacing w:val="-1"/>
          <w:w w:val="93"/>
          <w:sz w:val="24"/>
        </w:rPr>
        <w:t>LE</w:t>
      </w:r>
      <w:r>
        <w:rPr>
          <w:spacing w:val="-1"/>
          <w:w w:val="98"/>
          <w:sz w:val="24"/>
        </w:rPr>
        <w:t>S</w:t>
      </w:r>
      <w:r>
        <w:rPr>
          <w:spacing w:val="-1"/>
          <w:w w:val="102"/>
          <w:sz w:val="24"/>
        </w:rPr>
        <w:t>T</w:t>
      </w:r>
      <w:r>
        <w:rPr>
          <w:spacing w:val="-1"/>
          <w:w w:val="89"/>
          <w:sz w:val="24"/>
        </w:rPr>
        <w:t>R</w:t>
      </w:r>
      <w:r>
        <w:rPr>
          <w:spacing w:val="-1"/>
          <w:w w:val="179"/>
          <w:sz w:val="24"/>
        </w:rPr>
        <w:t>I</w:t>
      </w:r>
      <w:r>
        <w:rPr>
          <w:spacing w:val="-1"/>
          <w:w w:val="92"/>
          <w:sz w:val="24"/>
        </w:rPr>
        <w:t>P</w:t>
      </w:r>
      <w:r>
        <w:rPr>
          <w:w w:val="98"/>
          <w:sz w:val="24"/>
        </w:rPr>
        <w:t xml:space="preserve">S </w:t>
      </w:r>
      <w:r>
        <w:rPr>
          <w:spacing w:val="-1"/>
          <w:w w:val="99"/>
          <w:sz w:val="24"/>
        </w:rPr>
        <w:t>(</w:t>
      </w:r>
      <w:r>
        <w:rPr>
          <w:spacing w:val="-1"/>
          <w:w w:val="98"/>
          <w:sz w:val="24"/>
        </w:rPr>
        <w:t>S</w:t>
      </w:r>
      <w:r>
        <w:rPr>
          <w:spacing w:val="-1"/>
          <w:w w:val="99"/>
          <w:sz w:val="24"/>
        </w:rPr>
        <w:t>O</w:t>
      </w:r>
      <w:r>
        <w:rPr>
          <w:spacing w:val="-1"/>
          <w:w w:val="93"/>
          <w:sz w:val="24"/>
        </w:rPr>
        <w:t>U</w:t>
      </w:r>
      <w:r>
        <w:rPr>
          <w:spacing w:val="-1"/>
          <w:w w:val="102"/>
          <w:sz w:val="24"/>
        </w:rPr>
        <w:t>T</w:t>
      </w:r>
      <w:r>
        <w:rPr>
          <w:w w:val="95"/>
          <w:sz w:val="24"/>
        </w:rPr>
        <w:t>H</w:t>
      </w:r>
      <w:r>
        <w:rPr>
          <w:spacing w:val="-13"/>
          <w:sz w:val="24"/>
        </w:rPr>
        <w:t xml:space="preserve"> </w:t>
      </w:r>
      <w:r>
        <w:rPr>
          <w:spacing w:val="-1"/>
          <w:w w:val="98"/>
          <w:sz w:val="24"/>
        </w:rPr>
        <w:t>a</w:t>
      </w:r>
      <w:r>
        <w:rPr>
          <w:spacing w:val="-1"/>
          <w:w w:val="105"/>
          <w:sz w:val="24"/>
        </w:rPr>
        <w:t>n</w:t>
      </w:r>
      <w:r>
        <w:rPr>
          <w:w w:val="110"/>
          <w:sz w:val="24"/>
        </w:rPr>
        <w:t>d</w:t>
      </w:r>
      <w:r>
        <w:rPr>
          <w:spacing w:val="-13"/>
          <w:sz w:val="24"/>
        </w:rPr>
        <w:t xml:space="preserve"> </w:t>
      </w:r>
      <w:r>
        <w:rPr>
          <w:spacing w:val="-1"/>
          <w:w w:val="95"/>
          <w:sz w:val="24"/>
        </w:rPr>
        <w:t>H</w:t>
      </w:r>
      <w:r>
        <w:rPr>
          <w:spacing w:val="-1"/>
          <w:w w:val="52"/>
          <w:sz w:val="24"/>
        </w:rPr>
        <w:t>.</w:t>
      </w:r>
      <w:r>
        <w:rPr>
          <w:spacing w:val="-1"/>
          <w:w w:val="124"/>
          <w:sz w:val="24"/>
        </w:rPr>
        <w:t>0</w:t>
      </w:r>
      <w:r>
        <w:rPr>
          <w:spacing w:val="-1"/>
          <w:w w:val="84"/>
          <w:sz w:val="24"/>
        </w:rPr>
        <w:t>1</w:t>
      </w:r>
      <w:r>
        <w:rPr>
          <w:spacing w:val="-1"/>
          <w:w w:val="113"/>
          <w:sz w:val="24"/>
        </w:rPr>
        <w:t>2</w:t>
      </w:r>
      <w:r>
        <w:rPr>
          <w:spacing w:val="-1"/>
          <w:w w:val="111"/>
          <w:sz w:val="24"/>
        </w:rPr>
        <w:t>8</w:t>
      </w:r>
      <w:r>
        <w:rPr>
          <w:spacing w:val="-1"/>
          <w:w w:val="124"/>
          <w:sz w:val="24"/>
        </w:rPr>
        <w:t>0</w:t>
      </w:r>
      <w:r>
        <w:rPr>
          <w:w w:val="124"/>
          <w:sz w:val="24"/>
        </w:rPr>
        <w:t>0</w:t>
      </w:r>
      <w:r>
        <w:rPr>
          <w:spacing w:val="-13"/>
          <w:sz w:val="24"/>
        </w:rPr>
        <w:t xml:space="preserve"> </w:t>
      </w:r>
      <w:r>
        <w:rPr>
          <w:spacing w:val="-1"/>
          <w:w w:val="93"/>
          <w:sz w:val="24"/>
        </w:rPr>
        <w:t>L</w:t>
      </w:r>
      <w:r>
        <w:rPr>
          <w:spacing w:val="-1"/>
          <w:w w:val="99"/>
          <w:sz w:val="24"/>
        </w:rPr>
        <w:t>O</w:t>
      </w:r>
      <w:r>
        <w:rPr>
          <w:spacing w:val="-1"/>
          <w:w w:val="104"/>
          <w:sz w:val="24"/>
        </w:rPr>
        <w:t>CA</w:t>
      </w:r>
      <w:r>
        <w:rPr>
          <w:w w:val="93"/>
          <w:sz w:val="24"/>
        </w:rPr>
        <w:t>L</w:t>
      </w:r>
      <w:r>
        <w:rPr>
          <w:spacing w:val="-13"/>
          <w:sz w:val="24"/>
        </w:rPr>
        <w:t xml:space="preserve"> </w:t>
      </w:r>
      <w:r>
        <w:rPr>
          <w:spacing w:val="-1"/>
          <w:w w:val="89"/>
          <w:sz w:val="24"/>
        </w:rPr>
        <w:t>R</w:t>
      </w:r>
      <w:r>
        <w:rPr>
          <w:spacing w:val="-1"/>
          <w:w w:val="99"/>
          <w:sz w:val="24"/>
        </w:rPr>
        <w:t>O</w:t>
      </w:r>
      <w:r>
        <w:rPr>
          <w:spacing w:val="-1"/>
          <w:w w:val="104"/>
          <w:sz w:val="24"/>
        </w:rPr>
        <w:t>A</w:t>
      </w:r>
      <w:r>
        <w:rPr>
          <w:spacing w:val="-1"/>
          <w:w w:val="97"/>
          <w:sz w:val="24"/>
        </w:rPr>
        <w:t>D</w:t>
      </w:r>
      <w:r>
        <w:rPr>
          <w:w w:val="98"/>
          <w:sz w:val="24"/>
        </w:rPr>
        <w:t>S</w:t>
      </w:r>
    </w:p>
    <w:p w14:paraId="75CE0073" w14:textId="77777777" w:rsidR="008F73AA" w:rsidRDefault="008F73AA">
      <w:pPr>
        <w:spacing w:line="288" w:lineRule="auto"/>
        <w:ind w:left="842" w:right="2511"/>
        <w:rPr>
          <w:sz w:val="24"/>
        </w:rPr>
      </w:pPr>
      <w:r>
        <w:rPr>
          <w:sz w:val="24"/>
        </w:rPr>
        <w:t>HFST</w:t>
      </w:r>
      <w:r>
        <w:rPr>
          <w:spacing w:val="3"/>
          <w:sz w:val="24"/>
        </w:rPr>
        <w:t xml:space="preserve"> </w:t>
      </w:r>
      <w:r>
        <w:rPr>
          <w:sz w:val="24"/>
        </w:rPr>
        <w:t>(LAFAYETTE)</w:t>
      </w:r>
      <w:r>
        <w:rPr>
          <w:spacing w:val="3"/>
          <w:sz w:val="24"/>
        </w:rPr>
        <w:t xml:space="preserve"> </w:t>
      </w:r>
      <w:r>
        <w:rPr>
          <w:sz w:val="24"/>
        </w:rPr>
        <w:t>are</w:t>
      </w:r>
      <w:r>
        <w:rPr>
          <w:spacing w:val="4"/>
          <w:sz w:val="24"/>
        </w:rPr>
        <w:t xml:space="preserve"> </w:t>
      </w:r>
      <w:r>
        <w:rPr>
          <w:sz w:val="24"/>
        </w:rPr>
        <w:t>two</w:t>
      </w:r>
      <w:r>
        <w:rPr>
          <w:spacing w:val="3"/>
          <w:sz w:val="24"/>
        </w:rPr>
        <w:t xml:space="preserve"> </w:t>
      </w:r>
      <w:r>
        <w:rPr>
          <w:sz w:val="24"/>
        </w:rPr>
        <w:t>projects</w:t>
      </w:r>
      <w:r>
        <w:rPr>
          <w:spacing w:val="3"/>
          <w:sz w:val="24"/>
        </w:rPr>
        <w:t xml:space="preserve"> </w:t>
      </w:r>
      <w:r>
        <w:rPr>
          <w:sz w:val="24"/>
        </w:rPr>
        <w:t>in</w:t>
      </w:r>
      <w:r>
        <w:rPr>
          <w:spacing w:val="1"/>
          <w:sz w:val="24"/>
        </w:rPr>
        <w:t xml:space="preserve"> </w:t>
      </w:r>
      <w:r>
        <w:rPr>
          <w:w w:val="105"/>
          <w:sz w:val="24"/>
        </w:rPr>
        <w:t>the MPO area addressing roadway</w:t>
      </w:r>
      <w:r>
        <w:rPr>
          <w:spacing w:val="1"/>
          <w:w w:val="105"/>
          <w:sz w:val="24"/>
        </w:rPr>
        <w:t xml:space="preserve"> </w:t>
      </w:r>
      <w:r>
        <w:rPr>
          <w:w w:val="105"/>
          <w:sz w:val="24"/>
        </w:rPr>
        <w:t>departure crashes on the local and state</w:t>
      </w:r>
      <w:r>
        <w:rPr>
          <w:spacing w:val="-68"/>
          <w:w w:val="105"/>
          <w:sz w:val="24"/>
        </w:rPr>
        <w:t xml:space="preserve"> </w:t>
      </w:r>
      <w:r>
        <w:rPr>
          <w:spacing w:val="-1"/>
          <w:w w:val="115"/>
          <w:sz w:val="24"/>
        </w:rPr>
        <w:t>r</w:t>
      </w:r>
      <w:r>
        <w:rPr>
          <w:spacing w:val="-1"/>
          <w:w w:val="107"/>
          <w:sz w:val="24"/>
        </w:rPr>
        <w:t>o</w:t>
      </w:r>
      <w:r>
        <w:rPr>
          <w:spacing w:val="-1"/>
          <w:w w:val="98"/>
          <w:sz w:val="24"/>
        </w:rPr>
        <w:t>a</w:t>
      </w:r>
      <w:r>
        <w:rPr>
          <w:spacing w:val="-1"/>
          <w:w w:val="110"/>
          <w:sz w:val="24"/>
        </w:rPr>
        <w:t>d</w:t>
      </w:r>
      <w:r>
        <w:rPr>
          <w:spacing w:val="-1"/>
          <w:w w:val="121"/>
          <w:sz w:val="24"/>
        </w:rPr>
        <w:t>w</w:t>
      </w:r>
      <w:r>
        <w:rPr>
          <w:spacing w:val="-1"/>
          <w:w w:val="98"/>
          <w:sz w:val="24"/>
        </w:rPr>
        <w:t>a</w:t>
      </w:r>
      <w:r>
        <w:rPr>
          <w:w w:val="111"/>
          <w:sz w:val="24"/>
        </w:rPr>
        <w:t>y</w:t>
      </w:r>
      <w:r>
        <w:rPr>
          <w:spacing w:val="-13"/>
          <w:sz w:val="24"/>
        </w:rPr>
        <w:t xml:space="preserve"> </w:t>
      </w:r>
      <w:r>
        <w:rPr>
          <w:spacing w:val="-1"/>
          <w:w w:val="103"/>
          <w:sz w:val="24"/>
        </w:rPr>
        <w:t>s</w:t>
      </w:r>
      <w:r>
        <w:rPr>
          <w:spacing w:val="-1"/>
          <w:w w:val="111"/>
          <w:sz w:val="24"/>
        </w:rPr>
        <w:t>y</w:t>
      </w:r>
      <w:r>
        <w:rPr>
          <w:spacing w:val="-1"/>
          <w:w w:val="103"/>
          <w:sz w:val="24"/>
        </w:rPr>
        <w:t>s</w:t>
      </w:r>
      <w:r>
        <w:rPr>
          <w:spacing w:val="-1"/>
          <w:w w:val="140"/>
          <w:sz w:val="24"/>
        </w:rPr>
        <w:t>t</w:t>
      </w:r>
      <w:r>
        <w:rPr>
          <w:spacing w:val="-1"/>
          <w:w w:val="103"/>
          <w:sz w:val="24"/>
        </w:rPr>
        <w:t>e</w:t>
      </w:r>
      <w:r>
        <w:rPr>
          <w:spacing w:val="-1"/>
          <w:w w:val="110"/>
          <w:sz w:val="24"/>
        </w:rPr>
        <w:t>m</w:t>
      </w:r>
      <w:r>
        <w:rPr>
          <w:w w:val="52"/>
          <w:sz w:val="24"/>
        </w:rPr>
        <w:t>.</w:t>
      </w:r>
    </w:p>
    <w:p w14:paraId="7AF440B2" w14:textId="77777777" w:rsidR="008F73AA" w:rsidRDefault="008F73AA">
      <w:pPr>
        <w:spacing w:line="288" w:lineRule="auto"/>
        <w:rPr>
          <w:sz w:val="24"/>
        </w:rPr>
        <w:sectPr w:rsidR="008F73AA">
          <w:type w:val="continuous"/>
          <w:pgSz w:w="12240" w:h="15840"/>
          <w:pgMar w:top="760" w:right="160" w:bottom="280" w:left="20" w:header="720" w:footer="720" w:gutter="0"/>
          <w:cols w:num="2" w:space="720" w:equalWidth="0">
            <w:col w:w="4150" w:space="40"/>
            <w:col w:w="7870"/>
          </w:cols>
        </w:sectPr>
      </w:pPr>
    </w:p>
    <w:p w14:paraId="0762F5DD" w14:textId="4FE80F07" w:rsidR="008F73AA" w:rsidRDefault="00845BFD">
      <w:pPr>
        <w:pStyle w:val="BodyText"/>
        <w:rPr>
          <w:sz w:val="20"/>
        </w:rPr>
      </w:pPr>
      <w:r>
        <w:rPr>
          <w:noProof/>
        </w:rPr>
        <mc:AlternateContent>
          <mc:Choice Requires="wps">
            <w:drawing>
              <wp:anchor distT="0" distB="0" distL="114300" distR="114300" simplePos="0" relativeHeight="251676160" behindDoc="1" locked="0" layoutInCell="1" allowOverlap="1" wp14:anchorId="6199782C" wp14:editId="7A1D44DF">
                <wp:simplePos x="0" y="0"/>
                <wp:positionH relativeFrom="page">
                  <wp:posOffset>0</wp:posOffset>
                </wp:positionH>
                <wp:positionV relativeFrom="page">
                  <wp:posOffset>0</wp:posOffset>
                </wp:positionV>
                <wp:extent cx="7772400" cy="10058400"/>
                <wp:effectExtent l="0" t="0" r="0" b="0"/>
                <wp:wrapNone/>
                <wp:docPr id="73245247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323BC" id="Rectangle 61" o:spid="_x0000_s1026" style="position:absolute;margin-left:0;margin-top:0;width:612pt;height:11in;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p>
    <w:p w14:paraId="7A7EC2DF" w14:textId="77777777" w:rsidR="008F73AA" w:rsidRDefault="008F73AA">
      <w:pPr>
        <w:pStyle w:val="BodyText"/>
        <w:rPr>
          <w:sz w:val="20"/>
        </w:rPr>
      </w:pPr>
    </w:p>
    <w:p w14:paraId="6C06EFED" w14:textId="77777777" w:rsidR="008F73AA" w:rsidRDefault="008F73AA">
      <w:pPr>
        <w:pStyle w:val="BodyText"/>
        <w:spacing w:before="3"/>
      </w:pPr>
    </w:p>
    <w:p w14:paraId="6EDC063C" w14:textId="77777777" w:rsidR="008F73AA" w:rsidRDefault="008F73AA">
      <w:pPr>
        <w:jc w:val="right"/>
        <w:sectPr w:rsidR="008F73AA">
          <w:type w:val="continuous"/>
          <w:pgSz w:w="12240" w:h="15840"/>
          <w:pgMar w:top="760" w:right="160" w:bottom="280" w:left="20" w:header="720" w:footer="720" w:gutter="0"/>
          <w:cols w:space="720"/>
        </w:sectPr>
      </w:pPr>
    </w:p>
    <w:p w14:paraId="09E82E53" w14:textId="77777777" w:rsidR="008F73AA" w:rsidRDefault="008F73AA" w:rsidP="00130122">
      <w:pPr>
        <w:pStyle w:val="BodyText"/>
      </w:pPr>
      <w:bookmarkStart w:id="105" w:name="_Toc97637790"/>
      <w:bookmarkStart w:id="106" w:name="_Toc113007285"/>
      <w:bookmarkStart w:id="107" w:name="_Toc121990819"/>
      <w:bookmarkStart w:id="108" w:name="_Toc121991340"/>
      <w:r>
        <w:rPr>
          <w:w w:val="105"/>
        </w:rPr>
        <w:lastRenderedPageBreak/>
        <w:t>Pavement</w:t>
      </w:r>
      <w:r>
        <w:rPr>
          <w:spacing w:val="8"/>
          <w:w w:val="105"/>
        </w:rPr>
        <w:t xml:space="preserve"> </w:t>
      </w:r>
      <w:r>
        <w:rPr>
          <w:w w:val="105"/>
        </w:rPr>
        <w:t>and</w:t>
      </w:r>
      <w:r>
        <w:rPr>
          <w:spacing w:val="8"/>
          <w:w w:val="105"/>
        </w:rPr>
        <w:t xml:space="preserve"> </w:t>
      </w:r>
      <w:r>
        <w:rPr>
          <w:w w:val="105"/>
        </w:rPr>
        <w:t>Bridge</w:t>
      </w:r>
      <w:r>
        <w:rPr>
          <w:spacing w:val="8"/>
          <w:w w:val="105"/>
        </w:rPr>
        <w:t xml:space="preserve"> </w:t>
      </w:r>
      <w:r>
        <w:rPr>
          <w:w w:val="105"/>
        </w:rPr>
        <w:t>Condition</w:t>
      </w:r>
      <w:bookmarkEnd w:id="105"/>
      <w:bookmarkEnd w:id="106"/>
      <w:bookmarkEnd w:id="107"/>
      <w:bookmarkEnd w:id="108"/>
    </w:p>
    <w:p w14:paraId="2B45E9D0" w14:textId="77777777" w:rsidR="008F73AA" w:rsidRDefault="008F73AA">
      <w:pPr>
        <w:pStyle w:val="BodyText"/>
        <w:spacing w:before="6"/>
        <w:rPr>
          <w:sz w:val="13"/>
        </w:rPr>
      </w:pPr>
    </w:p>
    <w:p w14:paraId="3427AB3A" w14:textId="668ECFA6" w:rsidR="008F73AA" w:rsidRDefault="008F73AA">
      <w:pPr>
        <w:pStyle w:val="BodyText"/>
        <w:spacing w:before="73" w:line="295" w:lineRule="auto"/>
        <w:ind w:left="1584" w:right="2071"/>
      </w:pPr>
      <w:r>
        <w:rPr>
          <w:w w:val="110"/>
        </w:rPr>
        <w:t>The MPO is required to monitor the pavement and bridge for the National</w:t>
      </w:r>
      <w:r>
        <w:rPr>
          <w:spacing w:val="1"/>
          <w:w w:val="110"/>
        </w:rPr>
        <w:t xml:space="preserve"> </w:t>
      </w:r>
      <w:r>
        <w:rPr>
          <w:w w:val="97"/>
        </w:rPr>
        <w:t>H</w:t>
      </w:r>
      <w:r>
        <w:rPr>
          <w:w w:val="104"/>
        </w:rPr>
        <w:t>i</w:t>
      </w:r>
      <w:r>
        <w:rPr>
          <w:w w:val="113"/>
        </w:rPr>
        <w:t>g</w:t>
      </w:r>
      <w:r>
        <w:rPr>
          <w:w w:val="108"/>
        </w:rPr>
        <w:t>h</w:t>
      </w:r>
      <w:r>
        <w:rPr>
          <w:w w:val="124"/>
        </w:rPr>
        <w:t>w</w:t>
      </w:r>
      <w:r>
        <w:rPr>
          <w:w w:val="101"/>
        </w:rPr>
        <w:t>a</w:t>
      </w:r>
      <w:r>
        <w:rPr>
          <w:w w:val="114"/>
        </w:rPr>
        <w:t>y</w:t>
      </w:r>
      <w:r>
        <w:rPr>
          <w:spacing w:val="-11"/>
        </w:rPr>
        <w:t xml:space="preserve"> </w:t>
      </w:r>
      <w:r>
        <w:rPr>
          <w:w w:val="101"/>
        </w:rPr>
        <w:t>S</w:t>
      </w:r>
      <w:r>
        <w:rPr>
          <w:w w:val="114"/>
        </w:rPr>
        <w:t>y</w:t>
      </w:r>
      <w:r>
        <w:rPr>
          <w:w w:val="105"/>
        </w:rPr>
        <w:t>s</w:t>
      </w:r>
      <w:r>
        <w:rPr>
          <w:w w:val="144"/>
        </w:rPr>
        <w:t>t</w:t>
      </w:r>
      <w:r>
        <w:rPr>
          <w:w w:val="106"/>
        </w:rPr>
        <w:t>e</w:t>
      </w:r>
      <w:r>
        <w:rPr>
          <w:w w:val="113"/>
        </w:rPr>
        <w:t>m</w:t>
      </w:r>
      <w:r>
        <w:rPr>
          <w:spacing w:val="-11"/>
        </w:rPr>
        <w:t xml:space="preserve"> </w:t>
      </w:r>
      <w:r w:rsidR="008C34CC">
        <w:rPr>
          <w:w w:val="118"/>
        </w:rPr>
        <w:t>r</w:t>
      </w:r>
      <w:r w:rsidR="008C34CC">
        <w:rPr>
          <w:w w:val="110"/>
        </w:rPr>
        <w:t>o</w:t>
      </w:r>
      <w:r w:rsidR="008C34CC">
        <w:rPr>
          <w:w w:val="101"/>
        </w:rPr>
        <w:t>a</w:t>
      </w:r>
      <w:r w:rsidR="008C34CC">
        <w:rPr>
          <w:w w:val="114"/>
        </w:rPr>
        <w:t>d</w:t>
      </w:r>
      <w:r w:rsidR="008C34CC">
        <w:rPr>
          <w:spacing w:val="-11"/>
        </w:rPr>
        <w:t>ways</w:t>
      </w:r>
      <w:r>
        <w:rPr>
          <w:spacing w:val="-11"/>
        </w:rPr>
        <w:t xml:space="preserve"> </w:t>
      </w:r>
      <w:r>
        <w:rPr>
          <w:w w:val="104"/>
        </w:rPr>
        <w:t>i</w:t>
      </w:r>
      <w:r>
        <w:rPr>
          <w:w w:val="108"/>
        </w:rPr>
        <w:t>n</w:t>
      </w:r>
      <w:r>
        <w:rPr>
          <w:spacing w:val="-11"/>
        </w:rPr>
        <w:t xml:space="preserve"> </w:t>
      </w:r>
      <w:r>
        <w:rPr>
          <w:w w:val="144"/>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1"/>
        </w:rPr>
        <w:t>a</w:t>
      </w:r>
      <w:r>
        <w:rPr>
          <w:w w:val="118"/>
        </w:rPr>
        <w:t>r</w:t>
      </w:r>
      <w:r>
        <w:rPr>
          <w:w w:val="106"/>
        </w:rPr>
        <w:t>e</w:t>
      </w:r>
      <w:r>
        <w:rPr>
          <w:w w:val="101"/>
        </w:rPr>
        <w:t>a</w:t>
      </w:r>
      <w:r>
        <w:rPr>
          <w:w w:val="53"/>
        </w:rPr>
        <w:t>.</w:t>
      </w:r>
      <w:r>
        <w:rPr>
          <w:spacing w:val="-11"/>
        </w:rPr>
        <w:t xml:space="preserve"> </w:t>
      </w:r>
      <w:r>
        <w:rPr>
          <w:w w:val="105"/>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18"/>
        </w:rPr>
        <w:t>c</w:t>
      </w:r>
      <w:r>
        <w:rPr>
          <w:w w:val="108"/>
        </w:rPr>
        <w:t>h</w:t>
      </w:r>
      <w:r>
        <w:rPr>
          <w:w w:val="110"/>
        </w:rPr>
        <w:t>o</w:t>
      </w:r>
      <w:r>
        <w:rPr>
          <w:w w:val="105"/>
        </w:rPr>
        <w:t>s</w:t>
      </w:r>
      <w:r>
        <w:rPr>
          <w:w w:val="106"/>
        </w:rPr>
        <w:t>e</w:t>
      </w:r>
      <w:r>
        <w:rPr>
          <w:spacing w:val="-11"/>
        </w:rPr>
        <w:t xml:space="preserve"> </w:t>
      </w:r>
      <w:r>
        <w:rPr>
          <w:w w:val="144"/>
        </w:rPr>
        <w:t>t</w:t>
      </w:r>
      <w:r>
        <w:rPr>
          <w:w w:val="110"/>
        </w:rPr>
        <w:t>o</w:t>
      </w:r>
      <w:r>
        <w:rPr>
          <w:spacing w:val="-11"/>
        </w:rPr>
        <w:t xml:space="preserve"> </w:t>
      </w:r>
      <w:r>
        <w:rPr>
          <w:w w:val="101"/>
        </w:rPr>
        <w:t>a</w:t>
      </w:r>
      <w:r>
        <w:rPr>
          <w:w w:val="112"/>
        </w:rPr>
        <w:t>do</w:t>
      </w:r>
      <w:r>
        <w:rPr>
          <w:w w:val="114"/>
        </w:rPr>
        <w:t>p</w:t>
      </w:r>
      <w:r>
        <w:rPr>
          <w:w w:val="144"/>
        </w:rPr>
        <w:t>t</w:t>
      </w:r>
      <w:r>
        <w:rPr>
          <w:spacing w:val="-11"/>
        </w:rPr>
        <w:t xml:space="preserve"> </w:t>
      </w:r>
      <w:r>
        <w:rPr>
          <w:w w:val="144"/>
        </w:rPr>
        <w:t>t</w:t>
      </w:r>
      <w:r>
        <w:rPr>
          <w:w w:val="108"/>
        </w:rPr>
        <w:t>h</w:t>
      </w:r>
      <w:r>
        <w:rPr>
          <w:w w:val="106"/>
        </w:rPr>
        <w:t>e</w:t>
      </w:r>
      <w:r>
        <w:rPr>
          <w:spacing w:val="-11"/>
        </w:rPr>
        <w:t xml:space="preserve"> </w:t>
      </w:r>
      <w:r>
        <w:rPr>
          <w:w w:val="96"/>
        </w:rPr>
        <w:t>L</w:t>
      </w:r>
      <w:r>
        <w:rPr>
          <w:w w:val="107"/>
        </w:rPr>
        <w:t xml:space="preserve">A </w:t>
      </w:r>
      <w:r>
        <w:t>D</w:t>
      </w:r>
      <w:r>
        <w:rPr>
          <w:w w:val="101"/>
        </w:rPr>
        <w:t>O</w:t>
      </w:r>
      <w:r>
        <w:rPr>
          <w:w w:val="105"/>
        </w:rPr>
        <w:t>T</w:t>
      </w:r>
      <w:r>
        <w:t>D</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36"/>
        </w:rPr>
        <w:t>f</w:t>
      </w:r>
      <w:r>
        <w:rPr>
          <w:w w:val="110"/>
        </w:rPr>
        <w:t>o</w:t>
      </w:r>
      <w:r>
        <w:rPr>
          <w:w w:val="118"/>
        </w:rPr>
        <w:t>r</w:t>
      </w:r>
      <w:r>
        <w:rPr>
          <w:spacing w:val="-11"/>
        </w:rPr>
        <w:t xml:space="preserve"> </w:t>
      </w:r>
      <w:r>
        <w:rPr>
          <w:w w:val="114"/>
        </w:rPr>
        <w:t>p</w:t>
      </w:r>
      <w:r>
        <w:rPr>
          <w:w w:val="101"/>
        </w:rPr>
        <w:t>a</w:t>
      </w:r>
      <w:r>
        <w:rPr>
          <w:w w:val="112"/>
        </w:rPr>
        <w:t>v</w:t>
      </w:r>
      <w:r>
        <w:rPr>
          <w:w w:val="106"/>
        </w:rPr>
        <w:t>e</w:t>
      </w:r>
      <w:r>
        <w:rPr>
          <w:w w:val="113"/>
        </w:rPr>
        <w:t>m</w:t>
      </w:r>
      <w:r>
        <w:rPr>
          <w:w w:val="106"/>
        </w:rPr>
        <w:t>e</w:t>
      </w:r>
      <w:r>
        <w:rPr>
          <w:w w:val="108"/>
        </w:rPr>
        <w:t>n</w:t>
      </w:r>
      <w:r>
        <w:rPr>
          <w:w w:val="144"/>
        </w:rPr>
        <w:t>t</w:t>
      </w:r>
      <w:r>
        <w:rPr>
          <w:spacing w:val="-11"/>
        </w:rPr>
        <w:t xml:space="preserve"> </w:t>
      </w:r>
      <w:r>
        <w:rPr>
          <w:w w:val="101"/>
        </w:rPr>
        <w:t>a</w:t>
      </w:r>
      <w:r>
        <w:rPr>
          <w:w w:val="108"/>
        </w:rPr>
        <w:t>n</w:t>
      </w:r>
      <w:r>
        <w:rPr>
          <w:w w:val="114"/>
        </w:rPr>
        <w:t>d</w:t>
      </w:r>
      <w:r>
        <w:rPr>
          <w:spacing w:val="-11"/>
        </w:rPr>
        <w:t xml:space="preserve"> </w:t>
      </w:r>
      <w:r>
        <w:rPr>
          <w:w w:val="114"/>
        </w:rPr>
        <w:t>b</w:t>
      </w:r>
      <w:r>
        <w:rPr>
          <w:w w:val="118"/>
        </w:rPr>
        <w:t>r</w:t>
      </w:r>
      <w:r>
        <w:rPr>
          <w:w w:val="104"/>
        </w:rPr>
        <w:t>i</w:t>
      </w:r>
      <w:r>
        <w:rPr>
          <w:w w:val="113"/>
        </w:rPr>
        <w:t>dg</w:t>
      </w:r>
      <w:r>
        <w:rPr>
          <w:w w:val="106"/>
        </w:rPr>
        <w:t>e</w:t>
      </w:r>
      <w:r>
        <w:rPr>
          <w:spacing w:val="-11"/>
        </w:rPr>
        <w:t xml:space="preserve"> </w:t>
      </w:r>
      <w:r>
        <w:rPr>
          <w:w w:val="118"/>
        </w:rPr>
        <w:t>c</w:t>
      </w:r>
      <w:r>
        <w:rPr>
          <w:w w:val="110"/>
        </w:rPr>
        <w:t>o</w:t>
      </w:r>
      <w:r>
        <w:rPr>
          <w:w w:val="108"/>
        </w:rPr>
        <w:t>n</w:t>
      </w:r>
      <w:r>
        <w:rPr>
          <w:w w:val="111"/>
        </w:rPr>
        <w:t>di</w:t>
      </w:r>
      <w:r>
        <w:rPr>
          <w:w w:val="144"/>
        </w:rPr>
        <w:t>t</w:t>
      </w:r>
      <w:r>
        <w:rPr>
          <w:w w:val="104"/>
        </w:rPr>
        <w:t>i</w:t>
      </w:r>
      <w:r>
        <w:rPr>
          <w:w w:val="110"/>
        </w:rPr>
        <w:t>o</w:t>
      </w:r>
      <w:r>
        <w:rPr>
          <w:w w:val="108"/>
        </w:rPr>
        <w:t>n</w:t>
      </w:r>
      <w:r>
        <w:rPr>
          <w:w w:val="53"/>
        </w:rPr>
        <w:t>.</w:t>
      </w:r>
      <w:r>
        <w:rPr>
          <w:spacing w:val="-11"/>
        </w:rPr>
        <w:t xml:space="preserve"> </w:t>
      </w:r>
      <w:r>
        <w:rPr>
          <w:w w:val="105"/>
        </w:rPr>
        <w:t>T</w:t>
      </w:r>
      <w:r>
        <w:rPr>
          <w:w w:val="108"/>
        </w:rPr>
        <w:t>h</w:t>
      </w:r>
      <w:r>
        <w:rPr>
          <w:w w:val="106"/>
        </w:rPr>
        <w:t>e</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01"/>
        </w:rPr>
        <w:t>a</w:t>
      </w:r>
      <w:r>
        <w:rPr>
          <w:w w:val="118"/>
        </w:rPr>
        <w:t>r</w:t>
      </w:r>
      <w:r>
        <w:rPr>
          <w:w w:val="106"/>
        </w:rPr>
        <w:t>e</w:t>
      </w:r>
      <w:r>
        <w:rPr>
          <w:spacing w:val="-11"/>
        </w:rPr>
        <w:t xml:space="preserve"> </w:t>
      </w:r>
      <w:r>
        <w:rPr>
          <w:w w:val="144"/>
        </w:rPr>
        <w:t>t</w:t>
      </w:r>
      <w:r>
        <w:rPr>
          <w:w w:val="108"/>
        </w:rPr>
        <w:t>h</w:t>
      </w:r>
      <w:r>
        <w:rPr>
          <w:w w:val="106"/>
        </w:rPr>
        <w:t xml:space="preserve">e </w:t>
      </w:r>
      <w:r>
        <w:rPr>
          <w:w w:val="110"/>
        </w:rPr>
        <w:t>percentage</w:t>
      </w:r>
      <w:r>
        <w:rPr>
          <w:spacing w:val="-15"/>
          <w:w w:val="110"/>
        </w:rPr>
        <w:t xml:space="preserve"> </w:t>
      </w:r>
      <w:r>
        <w:rPr>
          <w:w w:val="110"/>
        </w:rPr>
        <w:t>of</w:t>
      </w:r>
      <w:r>
        <w:rPr>
          <w:spacing w:val="-14"/>
          <w:w w:val="110"/>
        </w:rPr>
        <w:t xml:space="preserve"> </w:t>
      </w:r>
      <w:r>
        <w:rPr>
          <w:w w:val="110"/>
        </w:rPr>
        <w:t>roadways</w:t>
      </w:r>
      <w:r>
        <w:rPr>
          <w:spacing w:val="-14"/>
          <w:w w:val="110"/>
        </w:rPr>
        <w:t xml:space="preserve"> </w:t>
      </w:r>
      <w:r>
        <w:rPr>
          <w:w w:val="110"/>
        </w:rPr>
        <w:t>and</w:t>
      </w:r>
      <w:r>
        <w:rPr>
          <w:spacing w:val="-14"/>
          <w:w w:val="110"/>
        </w:rPr>
        <w:t xml:space="preserve"> </w:t>
      </w:r>
      <w:r>
        <w:rPr>
          <w:w w:val="110"/>
        </w:rPr>
        <w:t>bridges</w:t>
      </w:r>
      <w:r>
        <w:rPr>
          <w:spacing w:val="-14"/>
          <w:w w:val="110"/>
        </w:rPr>
        <w:t xml:space="preserve"> </w:t>
      </w:r>
      <w:r>
        <w:rPr>
          <w:w w:val="110"/>
        </w:rPr>
        <w:t>in</w:t>
      </w:r>
      <w:r>
        <w:rPr>
          <w:spacing w:val="-14"/>
          <w:w w:val="110"/>
        </w:rPr>
        <w:t xml:space="preserve"> </w:t>
      </w:r>
      <w:r>
        <w:rPr>
          <w:w w:val="110"/>
        </w:rPr>
        <w:t>Good</w:t>
      </w:r>
      <w:r>
        <w:rPr>
          <w:spacing w:val="-14"/>
          <w:w w:val="110"/>
        </w:rPr>
        <w:t xml:space="preserve"> </w:t>
      </w:r>
      <w:r>
        <w:rPr>
          <w:w w:val="110"/>
        </w:rPr>
        <w:t>and</w:t>
      </w:r>
      <w:r>
        <w:rPr>
          <w:spacing w:val="-15"/>
          <w:w w:val="110"/>
        </w:rPr>
        <w:t xml:space="preserve"> </w:t>
      </w:r>
      <w:r>
        <w:rPr>
          <w:w w:val="110"/>
        </w:rPr>
        <w:t>Poor</w:t>
      </w:r>
      <w:r>
        <w:rPr>
          <w:spacing w:val="-14"/>
          <w:w w:val="110"/>
        </w:rPr>
        <w:t xml:space="preserve"> </w:t>
      </w:r>
      <w:r>
        <w:rPr>
          <w:w w:val="110"/>
        </w:rPr>
        <w:t>condition</w:t>
      </w:r>
      <w:r>
        <w:rPr>
          <w:spacing w:val="-14"/>
          <w:w w:val="110"/>
        </w:rPr>
        <w:t xml:space="preserve"> </w:t>
      </w:r>
      <w:r>
        <w:rPr>
          <w:w w:val="110"/>
        </w:rPr>
        <w:t>in</w:t>
      </w:r>
      <w:r>
        <w:rPr>
          <w:spacing w:val="-14"/>
          <w:w w:val="110"/>
        </w:rPr>
        <w:t xml:space="preserve"> </w:t>
      </w:r>
      <w:r w:rsidR="008C34CC">
        <w:rPr>
          <w:w w:val="110"/>
        </w:rPr>
        <w:t>2</w:t>
      </w:r>
      <w:r w:rsidR="008C34CC">
        <w:rPr>
          <w:spacing w:val="-14"/>
          <w:w w:val="110"/>
        </w:rPr>
        <w:t>- and 4-year</w:t>
      </w:r>
      <w:r>
        <w:rPr>
          <w:spacing w:val="-64"/>
          <w:w w:val="110"/>
        </w:rPr>
        <w:t xml:space="preserve"> </w:t>
      </w:r>
      <w:r w:rsidR="008C34CC">
        <w:rPr>
          <w:spacing w:val="-64"/>
          <w:w w:val="110"/>
        </w:rPr>
        <w:t xml:space="preserve">     </w:t>
      </w:r>
      <w:r>
        <w:rPr>
          <w:w w:val="104"/>
        </w:rPr>
        <w:t>i</w:t>
      </w:r>
      <w:r>
        <w:rPr>
          <w:w w:val="108"/>
        </w:rPr>
        <w:t>n</w:t>
      </w:r>
      <w:r>
        <w:rPr>
          <w:w w:val="118"/>
        </w:rPr>
        <w:t>cr</w:t>
      </w:r>
      <w:r>
        <w:rPr>
          <w:w w:val="106"/>
        </w:rPr>
        <w:t>e</w:t>
      </w:r>
      <w:r>
        <w:rPr>
          <w:w w:val="113"/>
        </w:rPr>
        <w:t>m</w:t>
      </w:r>
      <w:r>
        <w:rPr>
          <w:w w:val="106"/>
        </w:rPr>
        <w:t>e</w:t>
      </w:r>
      <w:r>
        <w:rPr>
          <w:w w:val="108"/>
        </w:rPr>
        <w:t>n</w:t>
      </w:r>
      <w:r>
        <w:rPr>
          <w:w w:val="144"/>
        </w:rPr>
        <w:t>t</w:t>
      </w:r>
      <w:r>
        <w:rPr>
          <w:w w:val="105"/>
        </w:rPr>
        <w:t>s</w:t>
      </w:r>
      <w:r>
        <w:rPr>
          <w:w w:val="53"/>
        </w:rPr>
        <w:t>.</w:t>
      </w:r>
    </w:p>
    <w:p w14:paraId="70E0A1AA" w14:textId="77777777" w:rsidR="008F73AA" w:rsidRDefault="008F73AA">
      <w:pPr>
        <w:pStyle w:val="BodyText"/>
        <w:spacing w:before="7"/>
        <w:rPr>
          <w:sz w:val="26"/>
        </w:rPr>
      </w:pPr>
    </w:p>
    <w:p w14:paraId="74A6EF8A" w14:textId="3EB9FE66" w:rsidR="008F73AA" w:rsidRDefault="00845BFD">
      <w:pPr>
        <w:pStyle w:val="BodyText"/>
        <w:spacing w:before="1" w:line="295" w:lineRule="auto"/>
        <w:ind w:left="1584" w:right="2435"/>
      </w:pPr>
      <w:r>
        <w:rPr>
          <w:noProof/>
        </w:rPr>
        <mc:AlternateContent>
          <mc:Choice Requires="wps">
            <w:drawing>
              <wp:anchor distT="0" distB="0" distL="114300" distR="114300" simplePos="0" relativeHeight="251678208" behindDoc="1" locked="0" layoutInCell="1" allowOverlap="1" wp14:anchorId="2CF73459" wp14:editId="6F1CCB8E">
                <wp:simplePos x="0" y="0"/>
                <wp:positionH relativeFrom="page">
                  <wp:posOffset>1018540</wp:posOffset>
                </wp:positionH>
                <wp:positionV relativeFrom="paragraph">
                  <wp:posOffset>596265</wp:posOffset>
                </wp:positionV>
                <wp:extent cx="5734050" cy="571500"/>
                <wp:effectExtent l="0" t="0" r="0" b="0"/>
                <wp:wrapNone/>
                <wp:docPr id="171726039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571500"/>
                        </a:xfrm>
                        <a:prstGeom prst="rect">
                          <a:avLst/>
                        </a:prstGeom>
                        <a:solidFill>
                          <a:srgbClr val="980909">
                            <a:alpha val="2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218D0" id="Rectangle 59" o:spid="_x0000_s1026" style="position:absolute;margin-left:80.2pt;margin-top:46.95pt;width:451.5pt;height:4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nD9QEAANYDAAAOAAAAZHJzL2Uyb0RvYy54bWysU8Fu2zAMvQ/YPwi6L7azZGmMOEWRosOA&#10;bh3Q7QMUWbaFyaJGKXGyrx8lp26w3YZdBJEUH8nHp83tqTfsqNBrsBUvZjlnykqotW0r/v3bw7sb&#10;znwQthYGrKr4WXl+u337ZjO4Us2hA1MrZARifTm4inchuDLLvOxUL/wMnLIUbAB7EcjENqtRDITe&#10;m2ye5x+yAbB2CFJ5T977Mci3Cb9plAxPTeNVYKbi1FtIJ6ZzH89suxFli8J1Wl7aEP/QRS+0paIT&#10;1L0Igh1Q/wXVa4ngoQkzCX0GTaOlSjPQNEX+xzTPnXAqzULkeDfR5P8frPxyfHZfMbbu3SPIH55Z&#10;2HXCtuoOEYZOiZrKFZGobHC+nBKi4SmV7YfPUNNqxSFA4uDUYB8BaTp2SlSfJ6rVKTBJzuXq/SJf&#10;0kYkxZarYpmnXWSifMl26MNHBT2Ll4ojrTKhi+OjD7EbUb48Sd2D0fWDNiYZ2O53BtlR0NrXN/k6&#10;X4+5xnVi9JJ4ppJ+fJ4w/TWOsRHNQsQdS0ZP4iGOHlXmyz3UZ6IBYRQXfQa6dIC/OBtIWBX3Pw8C&#10;FWfmkyUq18ViEZWYjMVyNScDryP764iwkqAqHjgbr7swqvfgULcdVSrSZBbuiP5GJ2Zeu7o0S+JJ&#10;w12EHtV5badXr99x+xsAAP//AwBQSwMEFAAGAAgAAAAhADT71X/fAAAACwEAAA8AAABkcnMvZG93&#10;bnJldi54bWxMj81OwzAQhO9IvIO1SNyoDUVRE+JUUAlOHEipEEcn3iYpsR35pw08PdsT3HZmR7Pf&#10;luvZjOyIPgzOSrhdCGBoW6cH20nYvT/frICFqKxWo7Mo4RsDrKvLi1IV2p1sjcdt7BiV2FAoCX2M&#10;U8F5aHs0KizchJZ2e+eNiiR9x7VXJyo3I78TIuNGDZYu9GrCTY/t1zYZCenjRdQ/zWtyT/mu/kwH&#10;tfFvmZTXV/PjA7CIc/wLwxmf0KEipsYlqwMbSWfinqIS8mUO7BwQ2ZKchqYVWbwq+f8fql8AAAD/&#10;/wMAUEsBAi0AFAAGAAgAAAAhALaDOJL+AAAA4QEAABMAAAAAAAAAAAAAAAAAAAAAAFtDb250ZW50&#10;X1R5cGVzXS54bWxQSwECLQAUAAYACAAAACEAOP0h/9YAAACUAQAACwAAAAAAAAAAAAAAAAAvAQAA&#10;X3JlbHMvLnJlbHNQSwECLQAUAAYACAAAACEAIBxpw/UBAADWAwAADgAAAAAAAAAAAAAAAAAuAgAA&#10;ZHJzL2Uyb0RvYy54bWxQSwECLQAUAAYACAAAACEANPvVf98AAAALAQAADwAAAAAAAAAAAAAAAABP&#10;BAAAZHJzL2Rvd25yZXYueG1sUEsFBgAAAAAEAAQA8wAAAFsFAAAAAA==&#10;" fillcolor="#980909" stroked="f">
                <v:fill opacity="13107f"/>
                <w10:wrap anchorx="page"/>
              </v:rect>
            </w:pict>
          </mc:Fallback>
        </mc:AlternateContent>
      </w:r>
      <w:r w:rsidR="008F73AA">
        <w:rPr>
          <w:w w:val="105"/>
        </w:rPr>
        <w:t>T</w:t>
      </w:r>
      <w:r w:rsidR="008F73AA">
        <w:rPr>
          <w:w w:val="108"/>
        </w:rPr>
        <w:t>h</w:t>
      </w:r>
      <w:r w:rsidR="008F73AA">
        <w:rPr>
          <w:w w:val="106"/>
        </w:rPr>
        <w:t>e</w:t>
      </w:r>
      <w:r w:rsidR="008F73AA">
        <w:rPr>
          <w:spacing w:val="-11"/>
        </w:rPr>
        <w:t xml:space="preserve"> </w:t>
      </w:r>
      <w:r w:rsidR="008F73AA">
        <w:rPr>
          <w:w w:val="106"/>
        </w:rPr>
        <w:t>M</w:t>
      </w:r>
      <w:r w:rsidR="008F73AA">
        <w:rPr>
          <w:w w:val="94"/>
        </w:rPr>
        <w:t>P</w:t>
      </w:r>
      <w:r w:rsidR="008F73AA">
        <w:rPr>
          <w:w w:val="101"/>
        </w:rPr>
        <w:t>O</w:t>
      </w:r>
      <w:r w:rsidR="008F73AA">
        <w:rPr>
          <w:spacing w:val="-11"/>
        </w:rPr>
        <w:t xml:space="preserve"> </w:t>
      </w:r>
      <w:r w:rsidR="008F73AA">
        <w:rPr>
          <w:w w:val="136"/>
        </w:rPr>
        <w:t>f</w:t>
      </w:r>
      <w:r w:rsidR="008F73AA">
        <w:rPr>
          <w:w w:val="104"/>
        </w:rPr>
        <w:t>i</w:t>
      </w:r>
      <w:r w:rsidR="008F73AA">
        <w:rPr>
          <w:w w:val="118"/>
        </w:rPr>
        <w:t>r</w:t>
      </w:r>
      <w:r w:rsidR="008F73AA">
        <w:rPr>
          <w:w w:val="105"/>
        </w:rPr>
        <w:t>s</w:t>
      </w:r>
      <w:r w:rsidR="008F73AA">
        <w:rPr>
          <w:w w:val="144"/>
        </w:rPr>
        <w:t>t</w:t>
      </w:r>
      <w:r w:rsidR="008F73AA">
        <w:rPr>
          <w:spacing w:val="-11"/>
        </w:rPr>
        <w:t xml:space="preserve"> </w:t>
      </w:r>
      <w:r w:rsidR="008F73AA">
        <w:rPr>
          <w:w w:val="101"/>
        </w:rPr>
        <w:t>a</w:t>
      </w:r>
      <w:r w:rsidR="008F73AA">
        <w:rPr>
          <w:w w:val="114"/>
        </w:rPr>
        <w:t>d</w:t>
      </w:r>
      <w:r w:rsidR="008F73AA">
        <w:rPr>
          <w:w w:val="110"/>
        </w:rPr>
        <w:t>o</w:t>
      </w:r>
      <w:r w:rsidR="008F73AA">
        <w:rPr>
          <w:w w:val="114"/>
        </w:rPr>
        <w:t>p</w:t>
      </w:r>
      <w:r w:rsidR="008F73AA">
        <w:rPr>
          <w:w w:val="144"/>
        </w:rPr>
        <w:t>t</w:t>
      </w:r>
      <w:r w:rsidR="008F73AA">
        <w:rPr>
          <w:w w:val="106"/>
        </w:rPr>
        <w:t>e</w:t>
      </w:r>
      <w:r w:rsidR="008F73AA">
        <w:rPr>
          <w:w w:val="114"/>
        </w:rPr>
        <w:t>d</w:t>
      </w:r>
      <w:r w:rsidR="008F73AA">
        <w:rPr>
          <w:spacing w:val="-11"/>
        </w:rPr>
        <w:t xml:space="preserve"> </w:t>
      </w:r>
      <w:r w:rsidR="008F73AA">
        <w:rPr>
          <w:w w:val="144"/>
        </w:rPr>
        <w:t>t</w:t>
      </w:r>
      <w:r w:rsidR="008F73AA">
        <w:rPr>
          <w:w w:val="108"/>
        </w:rPr>
        <w:t>h</w:t>
      </w:r>
      <w:r w:rsidR="008F73AA">
        <w:rPr>
          <w:w w:val="106"/>
        </w:rPr>
        <w:t>e</w:t>
      </w:r>
      <w:r w:rsidR="008F73AA">
        <w:rPr>
          <w:spacing w:val="-11"/>
        </w:rPr>
        <w:t xml:space="preserve"> </w:t>
      </w:r>
      <w:r w:rsidR="008F73AA">
        <w:rPr>
          <w:w w:val="144"/>
        </w:rPr>
        <w:t>t</w:t>
      </w:r>
      <w:r w:rsidR="008F73AA">
        <w:rPr>
          <w:w w:val="101"/>
        </w:rPr>
        <w:t>a</w:t>
      </w:r>
      <w:r w:rsidR="008F73AA">
        <w:rPr>
          <w:w w:val="118"/>
        </w:rPr>
        <w:t>r</w:t>
      </w:r>
      <w:r w:rsidR="008F73AA">
        <w:rPr>
          <w:w w:val="113"/>
        </w:rPr>
        <w:t>g</w:t>
      </w:r>
      <w:r w:rsidR="008F73AA">
        <w:rPr>
          <w:w w:val="106"/>
        </w:rPr>
        <w:t>e</w:t>
      </w:r>
      <w:r w:rsidR="008F73AA">
        <w:rPr>
          <w:w w:val="144"/>
        </w:rPr>
        <w:t>t</w:t>
      </w:r>
      <w:r w:rsidR="008F73AA">
        <w:rPr>
          <w:w w:val="105"/>
        </w:rPr>
        <w:t>s</w:t>
      </w:r>
      <w:r w:rsidR="008F73AA">
        <w:rPr>
          <w:spacing w:val="-11"/>
        </w:rPr>
        <w:t xml:space="preserve"> </w:t>
      </w:r>
      <w:r w:rsidR="008F73AA">
        <w:rPr>
          <w:w w:val="104"/>
        </w:rPr>
        <w:t>i</w:t>
      </w:r>
      <w:r w:rsidR="008F73AA">
        <w:rPr>
          <w:w w:val="108"/>
        </w:rPr>
        <w:t>n</w:t>
      </w:r>
      <w:r w:rsidR="008F73AA">
        <w:rPr>
          <w:spacing w:val="-11"/>
        </w:rPr>
        <w:t xml:space="preserve"> </w:t>
      </w:r>
      <w:r w:rsidR="008F73AA">
        <w:rPr>
          <w:w w:val="116"/>
        </w:rPr>
        <w:t>2</w:t>
      </w:r>
      <w:r w:rsidR="008F73AA">
        <w:rPr>
          <w:w w:val="127"/>
        </w:rPr>
        <w:t>0</w:t>
      </w:r>
      <w:r w:rsidR="008F73AA">
        <w:rPr>
          <w:w w:val="86"/>
        </w:rPr>
        <w:t>1</w:t>
      </w:r>
      <w:r w:rsidR="008F73AA">
        <w:rPr>
          <w:w w:val="114"/>
        </w:rPr>
        <w:t>8</w:t>
      </w:r>
      <w:r w:rsidR="008F73AA">
        <w:rPr>
          <w:spacing w:val="-11"/>
        </w:rPr>
        <w:t xml:space="preserve"> </w:t>
      </w:r>
      <w:r w:rsidR="008F73AA">
        <w:rPr>
          <w:w w:val="144"/>
        </w:rPr>
        <w:t>t</w:t>
      </w:r>
      <w:r w:rsidR="008F73AA">
        <w:rPr>
          <w:w w:val="108"/>
        </w:rPr>
        <w:t>h</w:t>
      </w:r>
      <w:r w:rsidR="008F73AA">
        <w:rPr>
          <w:w w:val="118"/>
        </w:rPr>
        <w:t>r</w:t>
      </w:r>
      <w:r w:rsidR="008F73AA">
        <w:rPr>
          <w:w w:val="110"/>
        </w:rPr>
        <w:t>o</w:t>
      </w:r>
      <w:r w:rsidR="008F73AA">
        <w:rPr>
          <w:w w:val="107"/>
        </w:rPr>
        <w:t>u</w:t>
      </w:r>
      <w:r w:rsidR="008F73AA">
        <w:rPr>
          <w:w w:val="113"/>
        </w:rPr>
        <w:t>g</w:t>
      </w:r>
      <w:r w:rsidR="008F73AA">
        <w:rPr>
          <w:w w:val="108"/>
        </w:rPr>
        <w:t>h</w:t>
      </w:r>
      <w:r w:rsidR="008F73AA">
        <w:rPr>
          <w:spacing w:val="-11"/>
        </w:rPr>
        <w:t xml:space="preserve"> </w:t>
      </w:r>
      <w:r w:rsidR="008F73AA">
        <w:rPr>
          <w:w w:val="144"/>
        </w:rPr>
        <w:t>t</w:t>
      </w:r>
      <w:r w:rsidR="008F73AA">
        <w:rPr>
          <w:w w:val="108"/>
        </w:rPr>
        <w:t>h</w:t>
      </w:r>
      <w:r w:rsidR="008F73AA">
        <w:rPr>
          <w:w w:val="106"/>
        </w:rPr>
        <w:t>e</w:t>
      </w:r>
      <w:r w:rsidR="008F73AA">
        <w:rPr>
          <w:spacing w:val="-11"/>
        </w:rPr>
        <w:t xml:space="preserve"> </w:t>
      </w:r>
      <w:r w:rsidR="008F73AA">
        <w:rPr>
          <w:w w:val="114"/>
        </w:rPr>
        <w:t>y</w:t>
      </w:r>
      <w:r w:rsidR="008F73AA">
        <w:rPr>
          <w:w w:val="106"/>
        </w:rPr>
        <w:t>e</w:t>
      </w:r>
      <w:r w:rsidR="008F73AA">
        <w:rPr>
          <w:w w:val="101"/>
        </w:rPr>
        <w:t>a</w:t>
      </w:r>
      <w:r w:rsidR="008F73AA">
        <w:rPr>
          <w:w w:val="118"/>
        </w:rPr>
        <w:t>r</w:t>
      </w:r>
      <w:r w:rsidR="008F73AA">
        <w:rPr>
          <w:spacing w:val="-11"/>
        </w:rPr>
        <w:t xml:space="preserve"> </w:t>
      </w:r>
      <w:r w:rsidR="008F73AA">
        <w:rPr>
          <w:w w:val="116"/>
        </w:rPr>
        <w:t>2</w:t>
      </w:r>
      <w:r w:rsidR="008F73AA">
        <w:rPr>
          <w:w w:val="127"/>
        </w:rPr>
        <w:t>0</w:t>
      </w:r>
      <w:r w:rsidR="008F73AA">
        <w:rPr>
          <w:w w:val="116"/>
        </w:rPr>
        <w:t>22</w:t>
      </w:r>
      <w:r w:rsidR="008F73AA">
        <w:rPr>
          <w:w w:val="53"/>
        </w:rPr>
        <w:t>.</w:t>
      </w:r>
      <w:r w:rsidR="008F73AA">
        <w:rPr>
          <w:spacing w:val="-11"/>
        </w:rPr>
        <w:t xml:space="preserve"> </w:t>
      </w:r>
      <w:r w:rsidR="008F73AA">
        <w:rPr>
          <w:w w:val="105"/>
        </w:rPr>
        <w:t>T</w:t>
      </w:r>
      <w:r w:rsidR="008F73AA">
        <w:rPr>
          <w:w w:val="108"/>
        </w:rPr>
        <w:t>h</w:t>
      </w:r>
      <w:r w:rsidR="008F73AA">
        <w:rPr>
          <w:w w:val="106"/>
        </w:rPr>
        <w:t>e</w:t>
      </w:r>
      <w:r w:rsidR="008F73AA">
        <w:rPr>
          <w:spacing w:val="-11"/>
        </w:rPr>
        <w:t xml:space="preserve"> </w:t>
      </w:r>
      <w:r w:rsidR="008F73AA">
        <w:rPr>
          <w:w w:val="116"/>
        </w:rPr>
        <w:t>2</w:t>
      </w:r>
      <w:r w:rsidR="008F73AA">
        <w:rPr>
          <w:w w:val="127"/>
        </w:rPr>
        <w:t>0</w:t>
      </w:r>
      <w:r w:rsidR="008F73AA">
        <w:rPr>
          <w:w w:val="116"/>
        </w:rPr>
        <w:t>5</w:t>
      </w:r>
      <w:r w:rsidR="008F73AA">
        <w:rPr>
          <w:w w:val="127"/>
        </w:rPr>
        <w:t xml:space="preserve">0 </w:t>
      </w:r>
      <w:r w:rsidR="008F73AA">
        <w:rPr>
          <w:w w:val="106"/>
        </w:rPr>
        <w:t>M</w:t>
      </w:r>
      <w:r w:rsidR="008F73AA">
        <w:rPr>
          <w:w w:val="105"/>
        </w:rPr>
        <w:t>T</w:t>
      </w:r>
      <w:r w:rsidR="008F73AA">
        <w:rPr>
          <w:w w:val="94"/>
        </w:rPr>
        <w:t>P</w:t>
      </w:r>
      <w:r w:rsidR="008F73AA">
        <w:rPr>
          <w:spacing w:val="-11"/>
        </w:rPr>
        <w:t xml:space="preserve"> </w:t>
      </w:r>
      <w:r w:rsidR="008F73AA">
        <w:rPr>
          <w:w w:val="107"/>
        </w:rPr>
        <w:t>u</w:t>
      </w:r>
      <w:r w:rsidR="008F73AA">
        <w:rPr>
          <w:w w:val="105"/>
        </w:rPr>
        <w:t>s</w:t>
      </w:r>
      <w:r w:rsidR="008F73AA">
        <w:rPr>
          <w:w w:val="106"/>
        </w:rPr>
        <w:t>e</w:t>
      </w:r>
      <w:r w:rsidR="008F73AA">
        <w:rPr>
          <w:w w:val="105"/>
        </w:rPr>
        <w:t>s</w:t>
      </w:r>
      <w:r w:rsidR="008F73AA">
        <w:rPr>
          <w:spacing w:val="-11"/>
        </w:rPr>
        <w:t xml:space="preserve"> </w:t>
      </w:r>
      <w:r w:rsidR="008F73AA">
        <w:rPr>
          <w:w w:val="118"/>
        </w:rPr>
        <w:t>r</w:t>
      </w:r>
      <w:r w:rsidR="008F73AA">
        <w:rPr>
          <w:w w:val="106"/>
        </w:rPr>
        <w:t>e</w:t>
      </w:r>
      <w:r w:rsidR="008F73AA">
        <w:rPr>
          <w:w w:val="112"/>
        </w:rPr>
        <w:t>v</w:t>
      </w:r>
      <w:r w:rsidR="008F73AA">
        <w:rPr>
          <w:w w:val="104"/>
        </w:rPr>
        <w:t>i</w:t>
      </w:r>
      <w:r w:rsidR="008F73AA">
        <w:rPr>
          <w:w w:val="105"/>
        </w:rPr>
        <w:t>s</w:t>
      </w:r>
      <w:r w:rsidR="008F73AA">
        <w:rPr>
          <w:w w:val="106"/>
        </w:rPr>
        <w:t>e</w:t>
      </w:r>
      <w:r w:rsidR="008F73AA">
        <w:rPr>
          <w:w w:val="114"/>
        </w:rPr>
        <w:t>d</w:t>
      </w:r>
      <w:r w:rsidR="008F73AA">
        <w:rPr>
          <w:spacing w:val="-11"/>
        </w:rPr>
        <w:t xml:space="preserve"> </w:t>
      </w:r>
      <w:r w:rsidR="008F73AA">
        <w:rPr>
          <w:w w:val="114"/>
        </w:rPr>
        <w:t>y</w:t>
      </w:r>
      <w:r w:rsidR="008F73AA">
        <w:rPr>
          <w:w w:val="106"/>
        </w:rPr>
        <w:t>e</w:t>
      </w:r>
      <w:r w:rsidR="008F73AA">
        <w:rPr>
          <w:w w:val="101"/>
        </w:rPr>
        <w:t>a</w:t>
      </w:r>
      <w:r w:rsidR="008F73AA">
        <w:rPr>
          <w:w w:val="118"/>
        </w:rPr>
        <w:t>r</w:t>
      </w:r>
      <w:r w:rsidR="008F73AA">
        <w:rPr>
          <w:spacing w:val="-11"/>
        </w:rPr>
        <w:t xml:space="preserve"> </w:t>
      </w:r>
      <w:r w:rsidR="008F73AA">
        <w:rPr>
          <w:w w:val="107"/>
        </w:rPr>
        <w:t>u</w:t>
      </w:r>
      <w:r w:rsidR="008F73AA">
        <w:rPr>
          <w:w w:val="114"/>
        </w:rPr>
        <w:t>p</w:t>
      </w:r>
      <w:r w:rsidR="008F73AA">
        <w:rPr>
          <w:spacing w:val="-11"/>
        </w:rPr>
        <w:t xml:space="preserve"> </w:t>
      </w:r>
      <w:r w:rsidR="008F73AA">
        <w:rPr>
          <w:w w:val="144"/>
        </w:rPr>
        <w:t>t</w:t>
      </w:r>
      <w:r w:rsidR="008F73AA">
        <w:rPr>
          <w:w w:val="110"/>
        </w:rPr>
        <w:t>o</w:t>
      </w:r>
      <w:r w:rsidR="008F73AA">
        <w:rPr>
          <w:spacing w:val="-11"/>
        </w:rPr>
        <w:t xml:space="preserve"> </w:t>
      </w:r>
      <w:r w:rsidR="008F73AA">
        <w:rPr>
          <w:w w:val="116"/>
        </w:rPr>
        <w:t>2</w:t>
      </w:r>
      <w:r w:rsidR="008F73AA">
        <w:rPr>
          <w:w w:val="127"/>
        </w:rPr>
        <w:t>0</w:t>
      </w:r>
      <w:r w:rsidR="008F73AA">
        <w:rPr>
          <w:w w:val="116"/>
        </w:rPr>
        <w:t>2</w:t>
      </w:r>
      <w:r w:rsidR="008F73AA">
        <w:rPr>
          <w:w w:val="114"/>
        </w:rPr>
        <w:t>6</w:t>
      </w:r>
      <w:r w:rsidR="008F73AA">
        <w:rPr>
          <w:w w:val="53"/>
        </w:rPr>
        <w:t>.</w:t>
      </w:r>
    </w:p>
    <w:p w14:paraId="434079D8" w14:textId="77777777" w:rsidR="008F73AA" w:rsidRDefault="008F73AA">
      <w:pPr>
        <w:pStyle w:val="BodyText"/>
        <w:spacing w:before="8"/>
        <w:rPr>
          <w:sz w:val="27"/>
        </w:rPr>
      </w:pPr>
    </w:p>
    <w:p w14:paraId="1B8F1EED" w14:textId="77777777" w:rsidR="008F73AA" w:rsidRDefault="008F73AA">
      <w:pPr>
        <w:rPr>
          <w:sz w:val="27"/>
        </w:rPr>
        <w:sectPr w:rsidR="008F73AA">
          <w:pgSz w:w="12240" w:h="15840"/>
          <w:pgMar w:top="760" w:right="160" w:bottom="0" w:left="20" w:header="720" w:footer="720" w:gutter="0"/>
          <w:cols w:space="720"/>
        </w:sectPr>
      </w:pPr>
    </w:p>
    <w:p w14:paraId="5CA21A33" w14:textId="77777777" w:rsidR="008F73AA" w:rsidRDefault="008F73AA">
      <w:pPr>
        <w:spacing w:before="241"/>
        <w:ind w:left="1584"/>
        <w:rPr>
          <w:rFonts w:ascii="Tahoma"/>
          <w:b/>
          <w:sz w:val="28"/>
        </w:rPr>
      </w:pPr>
      <w:r>
        <w:rPr>
          <w:rFonts w:ascii="Tahoma"/>
          <w:b/>
          <w:sz w:val="28"/>
        </w:rPr>
        <w:t>Condition</w:t>
      </w:r>
    </w:p>
    <w:p w14:paraId="51D407E5" w14:textId="471A7B2F" w:rsidR="008F73AA" w:rsidRDefault="00845BFD">
      <w:pPr>
        <w:spacing w:before="43" w:line="280" w:lineRule="auto"/>
        <w:ind w:left="1216"/>
        <w:rPr>
          <w:rFonts w:ascii="Tahoma"/>
          <w:b/>
          <w:sz w:val="28"/>
        </w:rPr>
      </w:pPr>
      <w:r>
        <w:rPr>
          <w:noProof/>
        </w:rPr>
        <mc:AlternateContent>
          <mc:Choice Requires="wps">
            <w:drawing>
              <wp:anchor distT="0" distB="0" distL="114300" distR="114300" simplePos="0" relativeHeight="251645440" behindDoc="0" locked="0" layoutInCell="1" allowOverlap="1" wp14:anchorId="29F4183A" wp14:editId="7777B9A9">
                <wp:simplePos x="0" y="0"/>
                <wp:positionH relativeFrom="page">
                  <wp:posOffset>1018540</wp:posOffset>
                </wp:positionH>
                <wp:positionV relativeFrom="paragraph">
                  <wp:posOffset>358775</wp:posOffset>
                </wp:positionV>
                <wp:extent cx="5734050" cy="4888865"/>
                <wp:effectExtent l="0" t="0" r="0" b="0"/>
                <wp:wrapNone/>
                <wp:docPr id="124265610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888865"/>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013"/>
                              <w:gridCol w:w="7017"/>
                            </w:tblGrid>
                            <w:tr w:rsidR="008F73AA" w14:paraId="10B090C2" w14:textId="77777777">
                              <w:trPr>
                                <w:trHeight w:val="597"/>
                              </w:trPr>
                              <w:tc>
                                <w:tcPr>
                                  <w:tcW w:w="2013" w:type="dxa"/>
                                  <w:tcBorders>
                                    <w:bottom w:val="single" w:sz="6" w:space="0" w:color="000000"/>
                                  </w:tcBorders>
                                  <w:shd w:val="clear" w:color="auto" w:fill="F4F4F4"/>
                                </w:tcPr>
                                <w:p w14:paraId="2A6EFDB9" w14:textId="77777777" w:rsidR="008F73AA" w:rsidRDefault="008F73AA">
                                  <w:pPr>
                                    <w:pStyle w:val="TableParagraph"/>
                                    <w:spacing w:line="225" w:lineRule="exact"/>
                                    <w:ind w:left="71"/>
                                  </w:pPr>
                                  <w:r>
                                    <w:rPr>
                                      <w:w w:val="110"/>
                                    </w:rPr>
                                    <w:t>Good</w:t>
                                  </w:r>
                                </w:p>
                              </w:tc>
                              <w:tc>
                                <w:tcPr>
                                  <w:tcW w:w="7017" w:type="dxa"/>
                                  <w:tcBorders>
                                    <w:bottom w:val="single" w:sz="6" w:space="0" w:color="000000"/>
                                  </w:tcBorders>
                                  <w:shd w:val="clear" w:color="auto" w:fill="F4F4F4"/>
                                </w:tcPr>
                                <w:p w14:paraId="40FAC894" w14:textId="77777777" w:rsidR="00157E58" w:rsidRDefault="00157E58" w:rsidP="00157E58">
                                  <w:pPr>
                                    <w:pStyle w:val="TableParagraph"/>
                                    <w:spacing w:line="176" w:lineRule="exact"/>
                                    <w:rPr>
                                      <w:w w:val="105"/>
                                    </w:rPr>
                                  </w:pPr>
                                  <w:r>
                                    <w:rPr>
                                      <w:w w:val="105"/>
                                    </w:rPr>
                                    <w:t>Interstate System,</w:t>
                                  </w:r>
                                </w:p>
                                <w:p w14:paraId="19283EF5" w14:textId="77777777" w:rsidR="00157E58" w:rsidRDefault="00157E58" w:rsidP="00157E58">
                                  <w:pPr>
                                    <w:pStyle w:val="TableParagraph"/>
                                    <w:spacing w:line="176" w:lineRule="exact"/>
                                    <w:rPr>
                                      <w:w w:val="105"/>
                                    </w:rPr>
                                  </w:pPr>
                                </w:p>
                                <w:p w14:paraId="010AA6E0" w14:textId="30DFEA32" w:rsidR="008F73AA" w:rsidRDefault="00157E58" w:rsidP="00157E58">
                                  <w:pPr>
                                    <w:pStyle w:val="TableParagraph"/>
                                    <w:spacing w:line="176" w:lineRule="exact"/>
                                  </w:pPr>
                                  <w:r>
                                    <w:rPr>
                                      <w:w w:val="105"/>
                                    </w:rPr>
                                    <w:t xml:space="preserve">4 </w:t>
                                  </w:r>
                                  <w:r w:rsidR="008F73AA">
                                    <w:rPr>
                                      <w:w w:val="105"/>
                                    </w:rPr>
                                    <w:t>Year</w:t>
                                  </w:r>
                                  <w:r>
                                    <w:rPr>
                                      <w:w w:val="105"/>
                                    </w:rPr>
                                    <w:t xml:space="preserve">                10%</w:t>
                                  </w:r>
                                </w:p>
                              </w:tc>
                            </w:tr>
                            <w:tr w:rsidR="008F73AA" w14:paraId="2D0DFB84" w14:textId="77777777">
                              <w:trPr>
                                <w:trHeight w:val="718"/>
                              </w:trPr>
                              <w:tc>
                                <w:tcPr>
                                  <w:tcW w:w="2013" w:type="dxa"/>
                                  <w:tcBorders>
                                    <w:top w:val="single" w:sz="6" w:space="0" w:color="000000"/>
                                    <w:bottom w:val="single" w:sz="6" w:space="0" w:color="000000"/>
                                  </w:tcBorders>
                                  <w:shd w:val="clear" w:color="auto" w:fill="F4F4F4"/>
                                </w:tcPr>
                                <w:p w14:paraId="60AE0A7D" w14:textId="77777777" w:rsidR="008F73AA" w:rsidRDefault="008F73AA">
                                  <w:pPr>
                                    <w:pStyle w:val="TableParagraph"/>
                                    <w:spacing w:before="179"/>
                                    <w:ind w:left="192"/>
                                  </w:pPr>
                                  <w:r>
                                    <w:rPr>
                                      <w:w w:val="110"/>
                                    </w:rPr>
                                    <w:t>Poor</w:t>
                                  </w:r>
                                </w:p>
                              </w:tc>
                              <w:tc>
                                <w:tcPr>
                                  <w:tcW w:w="7017" w:type="dxa"/>
                                  <w:tcBorders>
                                    <w:top w:val="single" w:sz="6" w:space="0" w:color="000000"/>
                                    <w:bottom w:val="single" w:sz="6" w:space="0" w:color="000000"/>
                                  </w:tcBorders>
                                  <w:shd w:val="clear" w:color="auto" w:fill="F4F4F4"/>
                                </w:tcPr>
                                <w:p w14:paraId="2B5C7CD8" w14:textId="77777777" w:rsidR="00157E58" w:rsidRDefault="008F73AA">
                                  <w:pPr>
                                    <w:pStyle w:val="TableParagraph"/>
                                    <w:spacing w:before="23" w:line="204" w:lineRule="exact"/>
                                    <w:rPr>
                                      <w:spacing w:val="-11"/>
                                    </w:rPr>
                                  </w:pPr>
                                  <w:r>
                                    <w:rPr>
                                      <w:w w:val="183"/>
                                    </w:rPr>
                                    <w:t>I</w:t>
                                  </w:r>
                                  <w:r>
                                    <w:rPr>
                                      <w:w w:val="108"/>
                                    </w:rPr>
                                    <w:t>n</w:t>
                                  </w:r>
                                  <w:r>
                                    <w:rPr>
                                      <w:w w:val="144"/>
                                    </w:rPr>
                                    <w:t>t</w:t>
                                  </w:r>
                                  <w:r>
                                    <w:rPr>
                                      <w:w w:val="106"/>
                                    </w:rPr>
                                    <w:t>e</w:t>
                                  </w:r>
                                  <w:r>
                                    <w:rPr>
                                      <w:w w:val="118"/>
                                    </w:rPr>
                                    <w:t>r</w:t>
                                  </w:r>
                                  <w:r>
                                    <w:rPr>
                                      <w:w w:val="105"/>
                                    </w:rPr>
                                    <w:t>s</w:t>
                                  </w:r>
                                  <w:r>
                                    <w:rPr>
                                      <w:w w:val="144"/>
                                    </w:rPr>
                                    <w:t>t</w:t>
                                  </w:r>
                                  <w:r>
                                    <w:rPr>
                                      <w:w w:val="101"/>
                                    </w:rPr>
                                    <w:t>a</w:t>
                                  </w:r>
                                  <w:r>
                                    <w:rPr>
                                      <w:w w:val="144"/>
                                    </w:rPr>
                                    <w:t>t</w:t>
                                  </w:r>
                                  <w:r>
                                    <w:rPr>
                                      <w:w w:val="106"/>
                                    </w:rPr>
                                    <w:t>e</w:t>
                                  </w:r>
                                  <w:r>
                                    <w:rPr>
                                      <w:spacing w:val="-11"/>
                                    </w:rPr>
                                    <w:t xml:space="preserve"> </w:t>
                                  </w:r>
                                  <w:r>
                                    <w:rPr>
                                      <w:w w:val="101"/>
                                    </w:rPr>
                                    <w:t>S</w:t>
                                  </w:r>
                                  <w:r>
                                    <w:rPr>
                                      <w:w w:val="114"/>
                                    </w:rPr>
                                    <w:t>y</w:t>
                                  </w:r>
                                  <w:r>
                                    <w:rPr>
                                      <w:w w:val="105"/>
                                    </w:rPr>
                                    <w:t>s</w:t>
                                  </w:r>
                                  <w:r>
                                    <w:rPr>
                                      <w:w w:val="144"/>
                                    </w:rPr>
                                    <w:t>t</w:t>
                                  </w:r>
                                  <w:r>
                                    <w:rPr>
                                      <w:w w:val="106"/>
                                    </w:rPr>
                                    <w:t>e</w:t>
                                  </w:r>
                                  <w:r>
                                    <w:rPr>
                                      <w:w w:val="113"/>
                                    </w:rPr>
                                    <w:t>m</w:t>
                                  </w:r>
                                  <w:r>
                                    <w:rPr>
                                      <w:w w:val="53"/>
                                    </w:rPr>
                                    <w:t>,</w:t>
                                  </w:r>
                                  <w:r>
                                    <w:rPr>
                                      <w:spacing w:val="-11"/>
                                    </w:rPr>
                                    <w:t xml:space="preserve"> </w:t>
                                  </w:r>
                                </w:p>
                                <w:p w14:paraId="2F510460" w14:textId="77777777" w:rsidR="00750E0C" w:rsidRDefault="00750E0C" w:rsidP="00157E58">
                                  <w:pPr>
                                    <w:pStyle w:val="TableParagraph"/>
                                    <w:spacing w:before="23" w:line="204" w:lineRule="exact"/>
                                    <w:rPr>
                                      <w:w w:val="115"/>
                                    </w:rPr>
                                  </w:pPr>
                                </w:p>
                                <w:p w14:paraId="6974487E" w14:textId="1F2A2819" w:rsidR="008F73AA" w:rsidRDefault="008F73AA" w:rsidP="00157E58">
                                  <w:pPr>
                                    <w:pStyle w:val="TableParagraph"/>
                                    <w:spacing w:before="23" w:line="204" w:lineRule="exact"/>
                                  </w:pPr>
                                  <w:r>
                                    <w:rPr>
                                      <w:w w:val="115"/>
                                    </w:rPr>
                                    <w:t>4</w:t>
                                  </w:r>
                                  <w:r w:rsidR="00157E58">
                                    <w:t xml:space="preserve"> </w:t>
                                  </w:r>
                                  <w:r>
                                    <w:rPr>
                                      <w:w w:val="105"/>
                                    </w:rPr>
                                    <w:t>Year</w:t>
                                  </w:r>
                                  <w:r w:rsidR="006D2DB8">
                                    <w:rPr>
                                      <w:w w:val="105"/>
                                    </w:rPr>
                                    <w:t xml:space="preserve">                4%</w:t>
                                  </w:r>
                                </w:p>
                              </w:tc>
                            </w:tr>
                            <w:tr w:rsidR="008F73AA" w14:paraId="0F825883" w14:textId="77777777">
                              <w:trPr>
                                <w:trHeight w:val="575"/>
                              </w:trPr>
                              <w:tc>
                                <w:tcPr>
                                  <w:tcW w:w="2013" w:type="dxa"/>
                                  <w:tcBorders>
                                    <w:top w:val="single" w:sz="6" w:space="0" w:color="000000"/>
                                    <w:bottom w:val="single" w:sz="6" w:space="0" w:color="000000"/>
                                  </w:tcBorders>
                                  <w:shd w:val="clear" w:color="auto" w:fill="F4F4F4"/>
                                </w:tcPr>
                                <w:p w14:paraId="0C76C675" w14:textId="77777777" w:rsidR="008F73AA" w:rsidRDefault="008F73AA">
                                  <w:pPr>
                                    <w:pStyle w:val="TableParagraph"/>
                                    <w:spacing w:before="138"/>
                                    <w:ind w:left="192"/>
                                  </w:pPr>
                                  <w:r>
                                    <w:rPr>
                                      <w:w w:val="110"/>
                                    </w:rPr>
                                    <w:t>Good</w:t>
                                  </w:r>
                                </w:p>
                              </w:tc>
                              <w:tc>
                                <w:tcPr>
                                  <w:tcW w:w="7017" w:type="dxa"/>
                                  <w:tcBorders>
                                    <w:top w:val="single" w:sz="6" w:space="0" w:color="000000"/>
                                    <w:bottom w:val="single" w:sz="6" w:space="0" w:color="000000"/>
                                  </w:tcBorders>
                                  <w:shd w:val="clear" w:color="auto" w:fill="F4F4F4"/>
                                </w:tcPr>
                                <w:p w14:paraId="43A81F44" w14:textId="77777777" w:rsidR="008F73AA" w:rsidRDefault="008F73AA">
                                  <w:pPr>
                                    <w:pStyle w:val="TableParagraph"/>
                                    <w:spacing w:line="187" w:lineRule="exact"/>
                                  </w:pPr>
                                  <w:r>
                                    <w:rPr>
                                      <w:w w:val="110"/>
                                    </w:rPr>
                                    <w:t>Non-Interstate</w:t>
                                  </w:r>
                                  <w:r>
                                    <w:rPr>
                                      <w:spacing w:val="-13"/>
                                      <w:w w:val="110"/>
                                    </w:rPr>
                                    <w:t xml:space="preserve"> </w:t>
                                  </w:r>
                                  <w:r>
                                    <w:rPr>
                                      <w:w w:val="110"/>
                                    </w:rPr>
                                    <w:t>NHS,</w:t>
                                  </w:r>
                                </w:p>
                                <w:p w14:paraId="23C4465A" w14:textId="6C5F696F" w:rsidR="008F73AA" w:rsidRDefault="008F73AA">
                                  <w:pPr>
                                    <w:pStyle w:val="TableParagraph"/>
                                    <w:spacing w:line="155" w:lineRule="exact"/>
                                    <w:ind w:left="1287"/>
                                  </w:pPr>
                                </w:p>
                                <w:p w14:paraId="3BCBAB95" w14:textId="4FFF1ED9" w:rsidR="008F73AA" w:rsidRDefault="008F73AA">
                                  <w:pPr>
                                    <w:pStyle w:val="TableParagraph"/>
                                    <w:spacing w:line="204" w:lineRule="exact"/>
                                  </w:pPr>
                                  <w:r>
                                    <w:rPr>
                                      <w:w w:val="105"/>
                                    </w:rPr>
                                    <w:t>2</w:t>
                                  </w:r>
                                  <w:r>
                                    <w:rPr>
                                      <w:spacing w:val="-10"/>
                                      <w:w w:val="105"/>
                                    </w:rPr>
                                    <w:t xml:space="preserve"> </w:t>
                                  </w:r>
                                  <w:r>
                                    <w:rPr>
                                      <w:w w:val="105"/>
                                    </w:rPr>
                                    <w:t>Year</w:t>
                                  </w:r>
                                  <w:r w:rsidR="006D2DB8">
                                    <w:rPr>
                                      <w:w w:val="105"/>
                                    </w:rPr>
                                    <w:t xml:space="preserve">              20%</w:t>
                                  </w:r>
                                </w:p>
                              </w:tc>
                            </w:tr>
                            <w:tr w:rsidR="008F73AA" w14:paraId="1F1575CD" w14:textId="77777777">
                              <w:trPr>
                                <w:trHeight w:val="822"/>
                              </w:trPr>
                              <w:tc>
                                <w:tcPr>
                                  <w:tcW w:w="2013" w:type="dxa"/>
                                  <w:tcBorders>
                                    <w:top w:val="single" w:sz="6" w:space="0" w:color="000000"/>
                                    <w:bottom w:val="single" w:sz="6" w:space="0" w:color="000000"/>
                                  </w:tcBorders>
                                  <w:shd w:val="clear" w:color="auto" w:fill="F4F4F4"/>
                                </w:tcPr>
                                <w:p w14:paraId="168A43DA" w14:textId="77777777" w:rsidR="008F73AA" w:rsidRDefault="008F73AA">
                                  <w:pPr>
                                    <w:pStyle w:val="TableParagraph"/>
                                  </w:pPr>
                                </w:p>
                                <w:p w14:paraId="5159C6C1" w14:textId="77777777" w:rsidR="008F73AA" w:rsidRDefault="008F73AA">
                                  <w:pPr>
                                    <w:pStyle w:val="TableParagraph"/>
                                    <w:spacing w:before="146"/>
                                    <w:ind w:left="192"/>
                                  </w:pPr>
                                  <w:r>
                                    <w:rPr>
                                      <w:w w:val="110"/>
                                    </w:rPr>
                                    <w:t>Poor</w:t>
                                  </w:r>
                                </w:p>
                              </w:tc>
                              <w:tc>
                                <w:tcPr>
                                  <w:tcW w:w="7017" w:type="dxa"/>
                                  <w:tcBorders>
                                    <w:top w:val="single" w:sz="6" w:space="0" w:color="000000"/>
                                    <w:bottom w:val="single" w:sz="6" w:space="0" w:color="000000"/>
                                  </w:tcBorders>
                                  <w:shd w:val="clear" w:color="auto" w:fill="F4F4F4"/>
                                </w:tcPr>
                                <w:p w14:paraId="0E6E7BFF" w14:textId="77777777" w:rsidR="008F73AA" w:rsidRDefault="008F73AA">
                                  <w:pPr>
                                    <w:pStyle w:val="TableParagraph"/>
                                    <w:spacing w:line="204" w:lineRule="exact"/>
                                  </w:pPr>
                                  <w:r>
                                    <w:rPr>
                                      <w:w w:val="110"/>
                                    </w:rPr>
                                    <w:t>Non-Interstate</w:t>
                                  </w:r>
                                  <w:r>
                                    <w:rPr>
                                      <w:spacing w:val="-13"/>
                                      <w:w w:val="110"/>
                                    </w:rPr>
                                    <w:t xml:space="preserve"> </w:t>
                                  </w:r>
                                  <w:r>
                                    <w:rPr>
                                      <w:w w:val="110"/>
                                    </w:rPr>
                                    <w:t>NHS,</w:t>
                                  </w:r>
                                </w:p>
                                <w:p w14:paraId="03C462B4" w14:textId="77777777" w:rsidR="006D2DB8" w:rsidRDefault="006D2DB8">
                                  <w:pPr>
                                    <w:pStyle w:val="TableParagraph"/>
                                    <w:spacing w:line="199" w:lineRule="exact"/>
                                    <w:rPr>
                                      <w:w w:val="105"/>
                                    </w:rPr>
                                  </w:pPr>
                                </w:p>
                                <w:p w14:paraId="356C841F" w14:textId="6F1B421E" w:rsidR="008F73AA" w:rsidRDefault="008F73AA">
                                  <w:pPr>
                                    <w:pStyle w:val="TableParagraph"/>
                                    <w:spacing w:line="199" w:lineRule="exact"/>
                                  </w:pPr>
                                  <w:r>
                                    <w:rPr>
                                      <w:w w:val="105"/>
                                    </w:rPr>
                                    <w:t>2</w:t>
                                  </w:r>
                                  <w:r>
                                    <w:rPr>
                                      <w:spacing w:val="-10"/>
                                      <w:w w:val="105"/>
                                    </w:rPr>
                                    <w:t xml:space="preserve"> </w:t>
                                  </w:r>
                                  <w:r>
                                    <w:rPr>
                                      <w:w w:val="105"/>
                                    </w:rPr>
                                    <w:t>Year</w:t>
                                  </w:r>
                                  <w:r w:rsidR="006D2DB8">
                                    <w:rPr>
                                      <w:w w:val="105"/>
                                    </w:rPr>
                                    <w:t xml:space="preserve">              20%</w:t>
                                  </w:r>
                                </w:p>
                              </w:tc>
                            </w:tr>
                            <w:tr w:rsidR="008F73AA" w14:paraId="75DD6B7E" w14:textId="77777777">
                              <w:trPr>
                                <w:trHeight w:val="821"/>
                              </w:trPr>
                              <w:tc>
                                <w:tcPr>
                                  <w:tcW w:w="2013" w:type="dxa"/>
                                  <w:tcBorders>
                                    <w:top w:val="single" w:sz="6" w:space="0" w:color="000000"/>
                                    <w:bottom w:val="single" w:sz="6" w:space="0" w:color="000000"/>
                                  </w:tcBorders>
                                  <w:shd w:val="clear" w:color="auto" w:fill="F4F4F4"/>
                                </w:tcPr>
                                <w:p w14:paraId="1554F977" w14:textId="77777777" w:rsidR="008F73AA" w:rsidRDefault="008F73AA">
                                  <w:pPr>
                                    <w:pStyle w:val="TableParagraph"/>
                                    <w:spacing w:before="9"/>
                                    <w:rPr>
                                      <w:sz w:val="21"/>
                                    </w:rPr>
                                  </w:pPr>
                                </w:p>
                                <w:p w14:paraId="77F30259" w14:textId="77777777" w:rsidR="008F73AA" w:rsidRDefault="008F73AA">
                                  <w:pPr>
                                    <w:pStyle w:val="TableParagraph"/>
                                    <w:ind w:left="192"/>
                                  </w:pPr>
                                  <w:r>
                                    <w:rPr>
                                      <w:w w:val="110"/>
                                    </w:rPr>
                                    <w:t>Good</w:t>
                                  </w:r>
                                </w:p>
                              </w:tc>
                              <w:tc>
                                <w:tcPr>
                                  <w:tcW w:w="7017" w:type="dxa"/>
                                  <w:tcBorders>
                                    <w:top w:val="single" w:sz="6" w:space="0" w:color="000000"/>
                                    <w:bottom w:val="single" w:sz="6" w:space="0" w:color="000000"/>
                                  </w:tcBorders>
                                  <w:shd w:val="clear" w:color="auto" w:fill="F4F4F4"/>
                                </w:tcPr>
                                <w:p w14:paraId="71050635" w14:textId="5E1894FA" w:rsidR="008F73AA" w:rsidRDefault="008F73AA" w:rsidP="006D2DB8">
                                  <w:pPr>
                                    <w:pStyle w:val="TableParagraph"/>
                                    <w:tabs>
                                      <w:tab w:val="left" w:pos="4349"/>
                                    </w:tabs>
                                    <w:spacing w:before="1"/>
                                  </w:pPr>
                                  <w:r>
                                    <w:rPr>
                                      <w:w w:val="110"/>
                                    </w:rPr>
                                    <w:t>Non-Interstate</w:t>
                                  </w:r>
                                  <w:r>
                                    <w:rPr>
                                      <w:spacing w:val="-13"/>
                                      <w:w w:val="110"/>
                                    </w:rPr>
                                    <w:t xml:space="preserve"> </w:t>
                                  </w:r>
                                  <w:r>
                                    <w:rPr>
                                      <w:w w:val="110"/>
                                    </w:rPr>
                                    <w:t>NHS,</w:t>
                                  </w:r>
                                </w:p>
                                <w:p w14:paraId="68CC04B4" w14:textId="47DAD3C9" w:rsidR="008F73AA" w:rsidRDefault="008F73AA">
                                  <w:pPr>
                                    <w:pStyle w:val="TableParagraph"/>
                                    <w:spacing w:before="37"/>
                                  </w:pPr>
                                  <w:r>
                                    <w:rPr>
                                      <w:w w:val="105"/>
                                    </w:rPr>
                                    <w:t>4</w:t>
                                  </w:r>
                                  <w:r>
                                    <w:rPr>
                                      <w:spacing w:val="-11"/>
                                      <w:w w:val="105"/>
                                    </w:rPr>
                                    <w:t xml:space="preserve"> </w:t>
                                  </w:r>
                                  <w:r>
                                    <w:rPr>
                                      <w:w w:val="105"/>
                                    </w:rPr>
                                    <w:t>Year</w:t>
                                  </w:r>
                                  <w:r w:rsidR="006D2DB8">
                                    <w:rPr>
                                      <w:w w:val="105"/>
                                    </w:rPr>
                                    <w:t xml:space="preserve">              20%</w:t>
                                  </w:r>
                                </w:p>
                              </w:tc>
                            </w:tr>
                            <w:tr w:rsidR="008F73AA" w14:paraId="3E72E681" w14:textId="77777777">
                              <w:trPr>
                                <w:trHeight w:val="779"/>
                              </w:trPr>
                              <w:tc>
                                <w:tcPr>
                                  <w:tcW w:w="2013" w:type="dxa"/>
                                  <w:tcBorders>
                                    <w:top w:val="single" w:sz="6" w:space="0" w:color="000000"/>
                                    <w:bottom w:val="single" w:sz="6" w:space="0" w:color="000000"/>
                                  </w:tcBorders>
                                  <w:shd w:val="clear" w:color="auto" w:fill="F4F4F4"/>
                                </w:tcPr>
                                <w:p w14:paraId="4A71B583" w14:textId="77777777" w:rsidR="008F73AA" w:rsidRDefault="008F73AA">
                                  <w:pPr>
                                    <w:pStyle w:val="TableParagraph"/>
                                    <w:spacing w:before="5"/>
                                    <w:rPr>
                                      <w:sz w:val="20"/>
                                    </w:rPr>
                                  </w:pPr>
                                </w:p>
                                <w:p w14:paraId="074D3C6F" w14:textId="77777777" w:rsidR="008F73AA" w:rsidRDefault="008F73AA">
                                  <w:pPr>
                                    <w:pStyle w:val="TableParagraph"/>
                                    <w:ind w:left="192"/>
                                  </w:pPr>
                                  <w:r>
                                    <w:rPr>
                                      <w:w w:val="110"/>
                                    </w:rPr>
                                    <w:t>Poor</w:t>
                                  </w:r>
                                </w:p>
                              </w:tc>
                              <w:tc>
                                <w:tcPr>
                                  <w:tcW w:w="7017" w:type="dxa"/>
                                  <w:tcBorders>
                                    <w:top w:val="single" w:sz="6" w:space="0" w:color="000000"/>
                                    <w:bottom w:val="single" w:sz="6" w:space="0" w:color="000000"/>
                                  </w:tcBorders>
                                  <w:shd w:val="clear" w:color="auto" w:fill="F4F4F4"/>
                                </w:tcPr>
                                <w:p w14:paraId="391419A2" w14:textId="77777777" w:rsidR="008F73AA" w:rsidRDefault="008F73AA">
                                  <w:pPr>
                                    <w:pStyle w:val="TableParagraph"/>
                                    <w:spacing w:before="79" w:line="204" w:lineRule="exact"/>
                                  </w:pPr>
                                  <w:r>
                                    <w:rPr>
                                      <w:w w:val="110"/>
                                    </w:rPr>
                                    <w:t>Non-Interstate</w:t>
                                  </w:r>
                                  <w:r>
                                    <w:rPr>
                                      <w:spacing w:val="-13"/>
                                      <w:w w:val="110"/>
                                    </w:rPr>
                                    <w:t xml:space="preserve"> </w:t>
                                  </w:r>
                                  <w:r>
                                    <w:rPr>
                                      <w:w w:val="110"/>
                                    </w:rPr>
                                    <w:t>NHS,</w:t>
                                  </w:r>
                                </w:p>
                                <w:p w14:paraId="5328353D" w14:textId="70EB2826" w:rsidR="008F73AA" w:rsidRDefault="008F73AA">
                                  <w:pPr>
                                    <w:pStyle w:val="TableParagraph"/>
                                    <w:spacing w:line="155" w:lineRule="exact"/>
                                    <w:ind w:left="1287"/>
                                  </w:pPr>
                                </w:p>
                                <w:p w14:paraId="488F59C0" w14:textId="534D23B9" w:rsidR="008F73AA" w:rsidRDefault="008F73AA">
                                  <w:pPr>
                                    <w:pStyle w:val="TableParagraph"/>
                                    <w:spacing w:line="204" w:lineRule="exact"/>
                                  </w:pPr>
                                  <w:r>
                                    <w:rPr>
                                      <w:w w:val="105"/>
                                    </w:rPr>
                                    <w:t>4</w:t>
                                  </w:r>
                                  <w:r>
                                    <w:rPr>
                                      <w:spacing w:val="-11"/>
                                      <w:w w:val="105"/>
                                    </w:rPr>
                                    <w:t xml:space="preserve"> </w:t>
                                  </w:r>
                                  <w:r>
                                    <w:rPr>
                                      <w:w w:val="105"/>
                                    </w:rPr>
                                    <w:t>Year</w:t>
                                  </w:r>
                                  <w:r w:rsidR="006D2DB8">
                                    <w:rPr>
                                      <w:w w:val="105"/>
                                    </w:rPr>
                                    <w:t xml:space="preserve">             20%</w:t>
                                  </w:r>
                                </w:p>
                              </w:tc>
                            </w:tr>
                            <w:tr w:rsidR="008F73AA" w14:paraId="03F02664" w14:textId="77777777">
                              <w:trPr>
                                <w:trHeight w:val="684"/>
                              </w:trPr>
                              <w:tc>
                                <w:tcPr>
                                  <w:tcW w:w="2013" w:type="dxa"/>
                                  <w:tcBorders>
                                    <w:top w:val="single" w:sz="6" w:space="0" w:color="000000"/>
                                    <w:bottom w:val="single" w:sz="6" w:space="0" w:color="000000"/>
                                  </w:tcBorders>
                                  <w:shd w:val="clear" w:color="auto" w:fill="F4F4F4"/>
                                </w:tcPr>
                                <w:p w14:paraId="5901AED7" w14:textId="77777777" w:rsidR="008F73AA" w:rsidRDefault="008F73AA">
                                  <w:pPr>
                                    <w:pStyle w:val="TableParagraph"/>
                                    <w:spacing w:before="5"/>
                                    <w:rPr>
                                      <w:sz w:val="21"/>
                                    </w:rPr>
                                  </w:pPr>
                                </w:p>
                                <w:p w14:paraId="309D4EFD" w14:textId="77777777" w:rsidR="008F73AA" w:rsidRDefault="008F73AA">
                                  <w:pPr>
                                    <w:pStyle w:val="TableParagraph"/>
                                    <w:ind w:left="192"/>
                                  </w:pPr>
                                  <w:r>
                                    <w:rPr>
                                      <w:w w:val="110"/>
                                    </w:rPr>
                                    <w:t>Good</w:t>
                                  </w:r>
                                </w:p>
                              </w:tc>
                              <w:tc>
                                <w:tcPr>
                                  <w:tcW w:w="7017" w:type="dxa"/>
                                  <w:tcBorders>
                                    <w:top w:val="single" w:sz="6" w:space="0" w:color="000000"/>
                                    <w:bottom w:val="single" w:sz="6" w:space="0" w:color="000000"/>
                                  </w:tcBorders>
                                  <w:shd w:val="clear" w:color="auto" w:fill="F4F4F4"/>
                                </w:tcPr>
                                <w:p w14:paraId="6F1E09D3" w14:textId="77777777" w:rsidR="00750E0C" w:rsidRDefault="008F73AA">
                                  <w:pPr>
                                    <w:pStyle w:val="TableParagraph"/>
                                    <w:spacing w:before="91"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04D8959C" w14:textId="74039BDC" w:rsidR="008F73AA" w:rsidRDefault="008F73AA" w:rsidP="00750E0C">
                                  <w:pPr>
                                    <w:pStyle w:val="TableParagraph"/>
                                    <w:spacing w:before="91" w:line="204" w:lineRule="exact"/>
                                  </w:pPr>
                                  <w:r>
                                    <w:rPr>
                                      <w:w w:val="116"/>
                                    </w:rPr>
                                    <w:t>2</w:t>
                                  </w:r>
                                  <w:r>
                                    <w:rPr>
                                      <w:spacing w:val="-11"/>
                                    </w:rPr>
                                    <w:t xml:space="preserve"> </w:t>
                                  </w:r>
                                  <w:r>
                                    <w:rPr>
                                      <w:w w:val="98"/>
                                    </w:rPr>
                                    <w:t>Y</w:t>
                                  </w:r>
                                  <w:r>
                                    <w:rPr>
                                      <w:w w:val="106"/>
                                    </w:rPr>
                                    <w:t>e</w:t>
                                  </w:r>
                                  <w:r>
                                    <w:rPr>
                                      <w:w w:val="101"/>
                                    </w:rPr>
                                    <w:t>a</w:t>
                                  </w:r>
                                  <w:r>
                                    <w:rPr>
                                      <w:w w:val="118"/>
                                    </w:rPr>
                                    <w:t>r</w:t>
                                  </w:r>
                                  <w:r w:rsidR="00750E0C">
                                    <w:t xml:space="preserve">             </w:t>
                                  </w:r>
                                  <w:r>
                                    <w:rPr>
                                      <w:w w:val="110"/>
                                    </w:rPr>
                                    <w:t>35%</w:t>
                                  </w:r>
                                </w:p>
                              </w:tc>
                            </w:tr>
                            <w:tr w:rsidR="008F73AA" w14:paraId="78E7949D" w14:textId="77777777">
                              <w:trPr>
                                <w:trHeight w:val="733"/>
                              </w:trPr>
                              <w:tc>
                                <w:tcPr>
                                  <w:tcW w:w="2013" w:type="dxa"/>
                                  <w:tcBorders>
                                    <w:top w:val="single" w:sz="6" w:space="0" w:color="000000"/>
                                    <w:bottom w:val="single" w:sz="6" w:space="0" w:color="000000"/>
                                  </w:tcBorders>
                                  <w:shd w:val="clear" w:color="auto" w:fill="F4F4F4"/>
                                </w:tcPr>
                                <w:p w14:paraId="2EFD7DF5" w14:textId="77777777" w:rsidR="008F73AA" w:rsidRDefault="008F73AA">
                                  <w:pPr>
                                    <w:pStyle w:val="TableParagraph"/>
                                    <w:spacing w:before="8"/>
                                    <w:rPr>
                                      <w:sz w:val="25"/>
                                    </w:rPr>
                                  </w:pPr>
                                </w:p>
                                <w:p w14:paraId="4DD5D940" w14:textId="77777777" w:rsidR="008F73AA" w:rsidRDefault="008F73AA">
                                  <w:pPr>
                                    <w:pStyle w:val="TableParagraph"/>
                                    <w:ind w:left="192"/>
                                  </w:pPr>
                                  <w:r>
                                    <w:rPr>
                                      <w:w w:val="110"/>
                                    </w:rPr>
                                    <w:t>Poor</w:t>
                                  </w:r>
                                </w:p>
                              </w:tc>
                              <w:tc>
                                <w:tcPr>
                                  <w:tcW w:w="7017" w:type="dxa"/>
                                  <w:tcBorders>
                                    <w:top w:val="single" w:sz="6" w:space="0" w:color="000000"/>
                                    <w:bottom w:val="single" w:sz="6" w:space="0" w:color="000000"/>
                                  </w:tcBorders>
                                  <w:shd w:val="clear" w:color="auto" w:fill="F4F4F4"/>
                                </w:tcPr>
                                <w:p w14:paraId="2EF8B511" w14:textId="77777777" w:rsidR="00750E0C" w:rsidRDefault="008F73AA">
                                  <w:pPr>
                                    <w:pStyle w:val="TableParagraph"/>
                                    <w:spacing w:before="141"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2ACC4108" w14:textId="52C3BA4A" w:rsidR="008F73AA" w:rsidRDefault="008F73AA" w:rsidP="00750E0C">
                                  <w:pPr>
                                    <w:pStyle w:val="TableParagraph"/>
                                    <w:spacing w:before="141" w:line="204" w:lineRule="exact"/>
                                  </w:pPr>
                                  <w:r>
                                    <w:rPr>
                                      <w:w w:val="116"/>
                                    </w:rPr>
                                    <w:t>2</w:t>
                                  </w:r>
                                  <w:r>
                                    <w:rPr>
                                      <w:spacing w:val="-11"/>
                                    </w:rPr>
                                    <w:t xml:space="preserve"> </w:t>
                                  </w:r>
                                  <w:r>
                                    <w:rPr>
                                      <w:w w:val="98"/>
                                    </w:rPr>
                                    <w:t>Y</w:t>
                                  </w:r>
                                  <w:r>
                                    <w:rPr>
                                      <w:w w:val="106"/>
                                    </w:rPr>
                                    <w:t>e</w:t>
                                  </w:r>
                                  <w:r>
                                    <w:rPr>
                                      <w:w w:val="101"/>
                                    </w:rPr>
                                    <w:t>a</w:t>
                                  </w:r>
                                  <w:r>
                                    <w:rPr>
                                      <w:w w:val="118"/>
                                    </w:rPr>
                                    <w:t>r</w:t>
                                  </w:r>
                                  <w:r w:rsidR="00750E0C">
                                    <w:t xml:space="preserve">               </w:t>
                                  </w:r>
                                  <w:r>
                                    <w:rPr>
                                      <w:w w:val="114"/>
                                    </w:rPr>
                                    <w:t>9</w:t>
                                  </w:r>
                                  <w:r>
                                    <w:rPr>
                                      <w:w w:val="53"/>
                                    </w:rPr>
                                    <w:t>.</w:t>
                                  </w:r>
                                  <w:r>
                                    <w:rPr>
                                      <w:w w:val="114"/>
                                    </w:rPr>
                                    <w:t>9</w:t>
                                  </w:r>
                                  <w:r>
                                    <w:rPr>
                                      <w:w w:val="93"/>
                                    </w:rPr>
                                    <w:t>%</w:t>
                                  </w:r>
                                </w:p>
                              </w:tc>
                            </w:tr>
                            <w:tr w:rsidR="008F73AA" w14:paraId="03BD2058" w14:textId="77777777">
                              <w:trPr>
                                <w:trHeight w:val="811"/>
                              </w:trPr>
                              <w:tc>
                                <w:tcPr>
                                  <w:tcW w:w="2013" w:type="dxa"/>
                                  <w:tcBorders>
                                    <w:top w:val="single" w:sz="6" w:space="0" w:color="000000"/>
                                    <w:bottom w:val="single" w:sz="6" w:space="0" w:color="000000"/>
                                  </w:tcBorders>
                                  <w:shd w:val="clear" w:color="auto" w:fill="F4F4F4"/>
                                </w:tcPr>
                                <w:p w14:paraId="673D3A87" w14:textId="77777777" w:rsidR="008F73AA" w:rsidRDefault="008F73AA">
                                  <w:pPr>
                                    <w:pStyle w:val="TableParagraph"/>
                                    <w:spacing w:before="5"/>
                                    <w:rPr>
                                      <w:sz w:val="32"/>
                                    </w:rPr>
                                  </w:pPr>
                                </w:p>
                                <w:p w14:paraId="32FB31AC" w14:textId="77777777" w:rsidR="008F73AA" w:rsidRDefault="008F73AA">
                                  <w:pPr>
                                    <w:pStyle w:val="TableParagraph"/>
                                    <w:spacing w:before="1"/>
                                    <w:ind w:left="192"/>
                                  </w:pPr>
                                  <w:r>
                                    <w:rPr>
                                      <w:w w:val="110"/>
                                    </w:rPr>
                                    <w:t>Good</w:t>
                                  </w:r>
                                </w:p>
                              </w:tc>
                              <w:tc>
                                <w:tcPr>
                                  <w:tcW w:w="7017" w:type="dxa"/>
                                  <w:tcBorders>
                                    <w:top w:val="single" w:sz="6" w:space="0" w:color="000000"/>
                                    <w:bottom w:val="single" w:sz="6" w:space="0" w:color="000000"/>
                                  </w:tcBorders>
                                  <w:shd w:val="clear" w:color="auto" w:fill="F4F4F4"/>
                                </w:tcPr>
                                <w:p w14:paraId="45372553" w14:textId="77777777" w:rsidR="00750E0C" w:rsidRDefault="008F73AA" w:rsidP="006D2DB8">
                                  <w:pPr>
                                    <w:pStyle w:val="TableParagraph"/>
                                    <w:spacing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3BDDEE2B" w14:textId="77777777" w:rsidR="00750E0C" w:rsidRDefault="00750E0C" w:rsidP="00750E0C">
                                  <w:pPr>
                                    <w:pStyle w:val="TableParagraph"/>
                                    <w:spacing w:line="204" w:lineRule="exact"/>
                                    <w:rPr>
                                      <w:w w:val="115"/>
                                    </w:rPr>
                                  </w:pPr>
                                </w:p>
                                <w:p w14:paraId="0AA8AB37" w14:textId="032EF79D" w:rsidR="008F73AA" w:rsidRDefault="008F73AA" w:rsidP="00750E0C">
                                  <w:pPr>
                                    <w:pStyle w:val="TableParagraph"/>
                                    <w:spacing w:line="204" w:lineRule="exact"/>
                                  </w:pPr>
                                  <w:r>
                                    <w:rPr>
                                      <w:w w:val="115"/>
                                    </w:rPr>
                                    <w:t>4</w:t>
                                  </w:r>
                                  <w:r>
                                    <w:rPr>
                                      <w:spacing w:val="-11"/>
                                    </w:rPr>
                                    <w:t xml:space="preserve"> </w:t>
                                  </w:r>
                                  <w:r>
                                    <w:rPr>
                                      <w:w w:val="98"/>
                                    </w:rPr>
                                    <w:t>Y</w:t>
                                  </w:r>
                                  <w:r>
                                    <w:rPr>
                                      <w:w w:val="106"/>
                                    </w:rPr>
                                    <w:t>e</w:t>
                                  </w:r>
                                  <w:r>
                                    <w:rPr>
                                      <w:w w:val="101"/>
                                    </w:rPr>
                                    <w:t>a</w:t>
                                  </w:r>
                                  <w:r>
                                    <w:rPr>
                                      <w:w w:val="118"/>
                                    </w:rPr>
                                    <w:t>r</w:t>
                                  </w:r>
                                  <w:r w:rsidR="00750E0C">
                                    <w:t xml:space="preserve">              </w:t>
                                  </w:r>
                                  <w:r>
                                    <w:rPr>
                                      <w:w w:val="110"/>
                                    </w:rPr>
                                    <w:t>30%</w:t>
                                  </w:r>
                                </w:p>
                              </w:tc>
                            </w:tr>
                            <w:tr w:rsidR="008F73AA" w14:paraId="04AF857E" w14:textId="77777777">
                              <w:trPr>
                                <w:trHeight w:val="559"/>
                              </w:trPr>
                              <w:tc>
                                <w:tcPr>
                                  <w:tcW w:w="2013" w:type="dxa"/>
                                  <w:tcBorders>
                                    <w:top w:val="single" w:sz="6" w:space="0" w:color="000000"/>
                                  </w:tcBorders>
                                  <w:shd w:val="clear" w:color="auto" w:fill="F4F4F4"/>
                                </w:tcPr>
                                <w:p w14:paraId="098E8EC3" w14:textId="77777777" w:rsidR="008F73AA" w:rsidRDefault="008F73AA">
                                  <w:pPr>
                                    <w:pStyle w:val="TableParagraph"/>
                                    <w:spacing w:before="7"/>
                                    <w:rPr>
                                      <w:sz w:val="26"/>
                                    </w:rPr>
                                  </w:pPr>
                                </w:p>
                                <w:p w14:paraId="3D078A8F" w14:textId="77777777" w:rsidR="008F73AA" w:rsidRDefault="008F73AA">
                                  <w:pPr>
                                    <w:pStyle w:val="TableParagraph"/>
                                    <w:spacing w:line="233" w:lineRule="exact"/>
                                    <w:ind w:left="192"/>
                                  </w:pPr>
                                  <w:r>
                                    <w:rPr>
                                      <w:w w:val="110"/>
                                    </w:rPr>
                                    <w:t>Poor</w:t>
                                  </w:r>
                                </w:p>
                              </w:tc>
                              <w:tc>
                                <w:tcPr>
                                  <w:tcW w:w="7017" w:type="dxa"/>
                                  <w:tcBorders>
                                    <w:top w:val="single" w:sz="6" w:space="0" w:color="000000"/>
                                  </w:tcBorders>
                                  <w:shd w:val="clear" w:color="auto" w:fill="F4F4F4"/>
                                </w:tcPr>
                                <w:p w14:paraId="3A249573" w14:textId="77777777" w:rsidR="00750E0C" w:rsidRDefault="008F73AA" w:rsidP="006D2DB8">
                                  <w:pPr>
                                    <w:pStyle w:val="TableParagraph"/>
                                    <w:spacing w:before="151"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7DA02B71" w14:textId="1EEADB14" w:rsidR="008F73AA" w:rsidRDefault="008F73AA" w:rsidP="00750E0C">
                                  <w:pPr>
                                    <w:pStyle w:val="TableParagraph"/>
                                    <w:spacing w:before="151" w:line="204" w:lineRule="exact"/>
                                  </w:pPr>
                                  <w:r>
                                    <w:rPr>
                                      <w:w w:val="115"/>
                                    </w:rPr>
                                    <w:t>4</w:t>
                                  </w:r>
                                  <w:r>
                                    <w:rPr>
                                      <w:spacing w:val="-11"/>
                                    </w:rPr>
                                    <w:t xml:space="preserve"> </w:t>
                                  </w:r>
                                  <w:r>
                                    <w:rPr>
                                      <w:w w:val="98"/>
                                    </w:rPr>
                                    <w:t>Y</w:t>
                                  </w:r>
                                  <w:r>
                                    <w:rPr>
                                      <w:w w:val="106"/>
                                    </w:rPr>
                                    <w:t>e</w:t>
                                  </w:r>
                                  <w:r>
                                    <w:rPr>
                                      <w:w w:val="101"/>
                                    </w:rPr>
                                    <w:t>a</w:t>
                                  </w:r>
                                  <w:r>
                                    <w:rPr>
                                      <w:w w:val="118"/>
                                    </w:rPr>
                                    <w:t>r</w:t>
                                  </w:r>
                                  <w:r w:rsidR="00750E0C">
                                    <w:t xml:space="preserve">                </w:t>
                                  </w:r>
                                  <w:r>
                                    <w:rPr>
                                      <w:w w:val="114"/>
                                    </w:rPr>
                                    <w:t>9</w:t>
                                  </w:r>
                                  <w:r>
                                    <w:rPr>
                                      <w:w w:val="53"/>
                                    </w:rPr>
                                    <w:t>.</w:t>
                                  </w:r>
                                  <w:r>
                                    <w:rPr>
                                      <w:w w:val="114"/>
                                    </w:rPr>
                                    <w:t>9</w:t>
                                  </w:r>
                                  <w:r>
                                    <w:rPr>
                                      <w:w w:val="93"/>
                                    </w:rPr>
                                    <w:t>%</w:t>
                                  </w:r>
                                </w:p>
                              </w:tc>
                            </w:tr>
                          </w:tbl>
                          <w:p w14:paraId="5CA0D491" w14:textId="77777777" w:rsidR="008F73AA" w:rsidRDefault="008F73A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4183A" id="Text Box 57" o:spid="_x0000_s1152" type="#_x0000_t202" style="position:absolute;left:0;text-align:left;margin-left:80.2pt;margin-top:28.25pt;width:451.5pt;height:384.9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xg3AEAAJoDAAAOAAAAZHJzL2Uyb0RvYy54bWysU9tu2zAMfR+wfxD0vjhpk64w4hRdiw4D&#10;unVAtw+gZdkWZosapcTOvn6UHKe7vA3zg0BR0uE5h/T2Zuw7cdDkDdpCrhZLKbRVWBnbFPLrl4c3&#10;11L4ALaCDq0u5FF7ebN7/Wo7uFxfYItdpUkwiPX54ArZhuDyLPOq1T34BTpt+bBG6iHwlpqsIhgY&#10;ve+yi+XyKhuQKkeotPecvZ8O5S7h17VW4amuvQ6iKyRzC2mltJZxzXZbyBsC1xp1ogH/wKIHY7no&#10;GeoeAog9mb+geqMIPdZhobDPsK6N0kkDq1kt/1Dz3ILTSQub493ZJv//YNWnw7P7TCKM73DkBiYR&#10;3j2i+uaFxbsWbKNviXBoNVRceBUtywbn89PTaLXPfQQph49YcZNhHzABjTX10RXWKRidG3A8m67H&#10;IBQnN28v18sNHyk+W1/zd7VJNSCfnzvy4b3GXsSgkMRdTfBwePQh0oF8vhKrWXwwXZc629nfEnwx&#10;ZhL9yHjiHsZyFKYq5OU6Fo5ySqyOLIhwGhgecA5apB9SDDwshfTf90Baiu6DZVPiZM0BzUE5B2AV&#10;Py1kkGIK78I0gXtHpmkZebLd4i0bV5sk6YXFiS8PQFJ6GtY4Yb/u062XX2r3EwAA//8DAFBLAwQU&#10;AAYACAAAACEAG7gT598AAAALAQAADwAAAGRycy9kb3ducmV2LnhtbEyPwU7DMAyG70i8Q2Qkbixh&#10;bNEoTacJwQlpWlcOHNMma6M1Tmmyrbw93gmOv/3p9+d8Pfmene0YXUAFjzMBzGITjMNWwWf1/rAC&#10;FpNGo/uAVsGPjbAubm9ynZlwwdKe96llVIIx0wq6lIaM89h01us4C4NF2h3C6HWiOLbcjPpC5b7n&#10;cyEk99ohXej0YF872xz3J69g84Xlm/ve1rvyULqqehb4IY9K3d9NmxdgyU7pD4arPqlDQU51OKGJ&#10;rKcsxYJQBUu5BHYFhHyiSa1gNZcL4EXO//9Q/AIAAP//AwBQSwECLQAUAAYACAAAACEAtoM4kv4A&#10;AADhAQAAEwAAAAAAAAAAAAAAAAAAAAAAW0NvbnRlbnRfVHlwZXNdLnhtbFBLAQItABQABgAIAAAA&#10;IQA4/SH/1gAAAJQBAAALAAAAAAAAAAAAAAAAAC8BAABfcmVscy8ucmVsc1BLAQItABQABgAIAAAA&#10;IQDuRGxg3AEAAJoDAAAOAAAAAAAAAAAAAAAAAC4CAABkcnMvZTJvRG9jLnhtbFBLAQItABQABgAI&#10;AAAAIQAbuBPn3wAAAAsBAAAPAAAAAAAAAAAAAAAAADYEAABkcnMvZG93bnJldi54bWxQSwUGAAAA&#10;AAQABADzAAAAQg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013"/>
                        <w:gridCol w:w="7017"/>
                      </w:tblGrid>
                      <w:tr w:rsidR="008F73AA" w14:paraId="10B090C2" w14:textId="77777777">
                        <w:trPr>
                          <w:trHeight w:val="597"/>
                        </w:trPr>
                        <w:tc>
                          <w:tcPr>
                            <w:tcW w:w="2013" w:type="dxa"/>
                            <w:tcBorders>
                              <w:bottom w:val="single" w:sz="6" w:space="0" w:color="000000"/>
                            </w:tcBorders>
                            <w:shd w:val="clear" w:color="auto" w:fill="F4F4F4"/>
                          </w:tcPr>
                          <w:p w14:paraId="2A6EFDB9" w14:textId="77777777" w:rsidR="008F73AA" w:rsidRDefault="008F73AA">
                            <w:pPr>
                              <w:pStyle w:val="TableParagraph"/>
                              <w:spacing w:line="225" w:lineRule="exact"/>
                              <w:ind w:left="71"/>
                            </w:pPr>
                            <w:r>
                              <w:rPr>
                                <w:w w:val="110"/>
                              </w:rPr>
                              <w:t>Good</w:t>
                            </w:r>
                          </w:p>
                        </w:tc>
                        <w:tc>
                          <w:tcPr>
                            <w:tcW w:w="7017" w:type="dxa"/>
                            <w:tcBorders>
                              <w:bottom w:val="single" w:sz="6" w:space="0" w:color="000000"/>
                            </w:tcBorders>
                            <w:shd w:val="clear" w:color="auto" w:fill="F4F4F4"/>
                          </w:tcPr>
                          <w:p w14:paraId="40FAC894" w14:textId="77777777" w:rsidR="00157E58" w:rsidRDefault="00157E58" w:rsidP="00157E58">
                            <w:pPr>
                              <w:pStyle w:val="TableParagraph"/>
                              <w:spacing w:line="176" w:lineRule="exact"/>
                              <w:rPr>
                                <w:w w:val="105"/>
                              </w:rPr>
                            </w:pPr>
                            <w:r>
                              <w:rPr>
                                <w:w w:val="105"/>
                              </w:rPr>
                              <w:t>Interstate System,</w:t>
                            </w:r>
                          </w:p>
                          <w:p w14:paraId="19283EF5" w14:textId="77777777" w:rsidR="00157E58" w:rsidRDefault="00157E58" w:rsidP="00157E58">
                            <w:pPr>
                              <w:pStyle w:val="TableParagraph"/>
                              <w:spacing w:line="176" w:lineRule="exact"/>
                              <w:rPr>
                                <w:w w:val="105"/>
                              </w:rPr>
                            </w:pPr>
                          </w:p>
                          <w:p w14:paraId="010AA6E0" w14:textId="30DFEA32" w:rsidR="008F73AA" w:rsidRDefault="00157E58" w:rsidP="00157E58">
                            <w:pPr>
                              <w:pStyle w:val="TableParagraph"/>
                              <w:spacing w:line="176" w:lineRule="exact"/>
                            </w:pPr>
                            <w:r>
                              <w:rPr>
                                <w:w w:val="105"/>
                              </w:rPr>
                              <w:t xml:space="preserve">4 </w:t>
                            </w:r>
                            <w:r w:rsidR="008F73AA">
                              <w:rPr>
                                <w:w w:val="105"/>
                              </w:rPr>
                              <w:t>Year</w:t>
                            </w:r>
                            <w:r>
                              <w:rPr>
                                <w:w w:val="105"/>
                              </w:rPr>
                              <w:t xml:space="preserve">                10%</w:t>
                            </w:r>
                          </w:p>
                        </w:tc>
                      </w:tr>
                      <w:tr w:rsidR="008F73AA" w14:paraId="2D0DFB84" w14:textId="77777777">
                        <w:trPr>
                          <w:trHeight w:val="718"/>
                        </w:trPr>
                        <w:tc>
                          <w:tcPr>
                            <w:tcW w:w="2013" w:type="dxa"/>
                            <w:tcBorders>
                              <w:top w:val="single" w:sz="6" w:space="0" w:color="000000"/>
                              <w:bottom w:val="single" w:sz="6" w:space="0" w:color="000000"/>
                            </w:tcBorders>
                            <w:shd w:val="clear" w:color="auto" w:fill="F4F4F4"/>
                          </w:tcPr>
                          <w:p w14:paraId="60AE0A7D" w14:textId="77777777" w:rsidR="008F73AA" w:rsidRDefault="008F73AA">
                            <w:pPr>
                              <w:pStyle w:val="TableParagraph"/>
                              <w:spacing w:before="179"/>
                              <w:ind w:left="192"/>
                            </w:pPr>
                            <w:r>
                              <w:rPr>
                                <w:w w:val="110"/>
                              </w:rPr>
                              <w:t>Poor</w:t>
                            </w:r>
                          </w:p>
                        </w:tc>
                        <w:tc>
                          <w:tcPr>
                            <w:tcW w:w="7017" w:type="dxa"/>
                            <w:tcBorders>
                              <w:top w:val="single" w:sz="6" w:space="0" w:color="000000"/>
                              <w:bottom w:val="single" w:sz="6" w:space="0" w:color="000000"/>
                            </w:tcBorders>
                            <w:shd w:val="clear" w:color="auto" w:fill="F4F4F4"/>
                          </w:tcPr>
                          <w:p w14:paraId="2B5C7CD8" w14:textId="77777777" w:rsidR="00157E58" w:rsidRDefault="008F73AA">
                            <w:pPr>
                              <w:pStyle w:val="TableParagraph"/>
                              <w:spacing w:before="23" w:line="204" w:lineRule="exact"/>
                              <w:rPr>
                                <w:spacing w:val="-11"/>
                              </w:rPr>
                            </w:pPr>
                            <w:r>
                              <w:rPr>
                                <w:w w:val="183"/>
                              </w:rPr>
                              <w:t>I</w:t>
                            </w:r>
                            <w:r>
                              <w:rPr>
                                <w:w w:val="108"/>
                              </w:rPr>
                              <w:t>n</w:t>
                            </w:r>
                            <w:r>
                              <w:rPr>
                                <w:w w:val="144"/>
                              </w:rPr>
                              <w:t>t</w:t>
                            </w:r>
                            <w:r>
                              <w:rPr>
                                <w:w w:val="106"/>
                              </w:rPr>
                              <w:t>e</w:t>
                            </w:r>
                            <w:r>
                              <w:rPr>
                                <w:w w:val="118"/>
                              </w:rPr>
                              <w:t>r</w:t>
                            </w:r>
                            <w:r>
                              <w:rPr>
                                <w:w w:val="105"/>
                              </w:rPr>
                              <w:t>s</w:t>
                            </w:r>
                            <w:r>
                              <w:rPr>
                                <w:w w:val="144"/>
                              </w:rPr>
                              <w:t>t</w:t>
                            </w:r>
                            <w:r>
                              <w:rPr>
                                <w:w w:val="101"/>
                              </w:rPr>
                              <w:t>a</w:t>
                            </w:r>
                            <w:r>
                              <w:rPr>
                                <w:w w:val="144"/>
                              </w:rPr>
                              <w:t>t</w:t>
                            </w:r>
                            <w:r>
                              <w:rPr>
                                <w:w w:val="106"/>
                              </w:rPr>
                              <w:t>e</w:t>
                            </w:r>
                            <w:r>
                              <w:rPr>
                                <w:spacing w:val="-11"/>
                              </w:rPr>
                              <w:t xml:space="preserve"> </w:t>
                            </w:r>
                            <w:r>
                              <w:rPr>
                                <w:w w:val="101"/>
                              </w:rPr>
                              <w:t>S</w:t>
                            </w:r>
                            <w:r>
                              <w:rPr>
                                <w:w w:val="114"/>
                              </w:rPr>
                              <w:t>y</w:t>
                            </w:r>
                            <w:r>
                              <w:rPr>
                                <w:w w:val="105"/>
                              </w:rPr>
                              <w:t>s</w:t>
                            </w:r>
                            <w:r>
                              <w:rPr>
                                <w:w w:val="144"/>
                              </w:rPr>
                              <w:t>t</w:t>
                            </w:r>
                            <w:r>
                              <w:rPr>
                                <w:w w:val="106"/>
                              </w:rPr>
                              <w:t>e</w:t>
                            </w:r>
                            <w:r>
                              <w:rPr>
                                <w:w w:val="113"/>
                              </w:rPr>
                              <w:t>m</w:t>
                            </w:r>
                            <w:r>
                              <w:rPr>
                                <w:w w:val="53"/>
                              </w:rPr>
                              <w:t>,</w:t>
                            </w:r>
                            <w:r>
                              <w:rPr>
                                <w:spacing w:val="-11"/>
                              </w:rPr>
                              <w:t xml:space="preserve"> </w:t>
                            </w:r>
                          </w:p>
                          <w:p w14:paraId="2F510460" w14:textId="77777777" w:rsidR="00750E0C" w:rsidRDefault="00750E0C" w:rsidP="00157E58">
                            <w:pPr>
                              <w:pStyle w:val="TableParagraph"/>
                              <w:spacing w:before="23" w:line="204" w:lineRule="exact"/>
                              <w:rPr>
                                <w:w w:val="115"/>
                              </w:rPr>
                            </w:pPr>
                          </w:p>
                          <w:p w14:paraId="6974487E" w14:textId="1F2A2819" w:rsidR="008F73AA" w:rsidRDefault="008F73AA" w:rsidP="00157E58">
                            <w:pPr>
                              <w:pStyle w:val="TableParagraph"/>
                              <w:spacing w:before="23" w:line="204" w:lineRule="exact"/>
                            </w:pPr>
                            <w:r>
                              <w:rPr>
                                <w:w w:val="115"/>
                              </w:rPr>
                              <w:t>4</w:t>
                            </w:r>
                            <w:r w:rsidR="00157E58">
                              <w:t xml:space="preserve"> </w:t>
                            </w:r>
                            <w:r>
                              <w:rPr>
                                <w:w w:val="105"/>
                              </w:rPr>
                              <w:t>Year</w:t>
                            </w:r>
                            <w:r w:rsidR="006D2DB8">
                              <w:rPr>
                                <w:w w:val="105"/>
                              </w:rPr>
                              <w:t xml:space="preserve">                4%</w:t>
                            </w:r>
                          </w:p>
                        </w:tc>
                      </w:tr>
                      <w:tr w:rsidR="008F73AA" w14:paraId="0F825883" w14:textId="77777777">
                        <w:trPr>
                          <w:trHeight w:val="575"/>
                        </w:trPr>
                        <w:tc>
                          <w:tcPr>
                            <w:tcW w:w="2013" w:type="dxa"/>
                            <w:tcBorders>
                              <w:top w:val="single" w:sz="6" w:space="0" w:color="000000"/>
                              <w:bottom w:val="single" w:sz="6" w:space="0" w:color="000000"/>
                            </w:tcBorders>
                            <w:shd w:val="clear" w:color="auto" w:fill="F4F4F4"/>
                          </w:tcPr>
                          <w:p w14:paraId="0C76C675" w14:textId="77777777" w:rsidR="008F73AA" w:rsidRDefault="008F73AA">
                            <w:pPr>
                              <w:pStyle w:val="TableParagraph"/>
                              <w:spacing w:before="138"/>
                              <w:ind w:left="192"/>
                            </w:pPr>
                            <w:r>
                              <w:rPr>
                                <w:w w:val="110"/>
                              </w:rPr>
                              <w:t>Good</w:t>
                            </w:r>
                          </w:p>
                        </w:tc>
                        <w:tc>
                          <w:tcPr>
                            <w:tcW w:w="7017" w:type="dxa"/>
                            <w:tcBorders>
                              <w:top w:val="single" w:sz="6" w:space="0" w:color="000000"/>
                              <w:bottom w:val="single" w:sz="6" w:space="0" w:color="000000"/>
                            </w:tcBorders>
                            <w:shd w:val="clear" w:color="auto" w:fill="F4F4F4"/>
                          </w:tcPr>
                          <w:p w14:paraId="43A81F44" w14:textId="77777777" w:rsidR="008F73AA" w:rsidRDefault="008F73AA">
                            <w:pPr>
                              <w:pStyle w:val="TableParagraph"/>
                              <w:spacing w:line="187" w:lineRule="exact"/>
                            </w:pPr>
                            <w:r>
                              <w:rPr>
                                <w:w w:val="110"/>
                              </w:rPr>
                              <w:t>Non-Interstate</w:t>
                            </w:r>
                            <w:r>
                              <w:rPr>
                                <w:spacing w:val="-13"/>
                                <w:w w:val="110"/>
                              </w:rPr>
                              <w:t xml:space="preserve"> </w:t>
                            </w:r>
                            <w:r>
                              <w:rPr>
                                <w:w w:val="110"/>
                              </w:rPr>
                              <w:t>NHS,</w:t>
                            </w:r>
                          </w:p>
                          <w:p w14:paraId="23C4465A" w14:textId="6C5F696F" w:rsidR="008F73AA" w:rsidRDefault="008F73AA">
                            <w:pPr>
                              <w:pStyle w:val="TableParagraph"/>
                              <w:spacing w:line="155" w:lineRule="exact"/>
                              <w:ind w:left="1287"/>
                            </w:pPr>
                          </w:p>
                          <w:p w14:paraId="3BCBAB95" w14:textId="4FFF1ED9" w:rsidR="008F73AA" w:rsidRDefault="008F73AA">
                            <w:pPr>
                              <w:pStyle w:val="TableParagraph"/>
                              <w:spacing w:line="204" w:lineRule="exact"/>
                            </w:pPr>
                            <w:r>
                              <w:rPr>
                                <w:w w:val="105"/>
                              </w:rPr>
                              <w:t>2</w:t>
                            </w:r>
                            <w:r>
                              <w:rPr>
                                <w:spacing w:val="-10"/>
                                <w:w w:val="105"/>
                              </w:rPr>
                              <w:t xml:space="preserve"> </w:t>
                            </w:r>
                            <w:r>
                              <w:rPr>
                                <w:w w:val="105"/>
                              </w:rPr>
                              <w:t>Year</w:t>
                            </w:r>
                            <w:r w:rsidR="006D2DB8">
                              <w:rPr>
                                <w:w w:val="105"/>
                              </w:rPr>
                              <w:t xml:space="preserve">              20%</w:t>
                            </w:r>
                          </w:p>
                        </w:tc>
                      </w:tr>
                      <w:tr w:rsidR="008F73AA" w14:paraId="1F1575CD" w14:textId="77777777">
                        <w:trPr>
                          <w:trHeight w:val="822"/>
                        </w:trPr>
                        <w:tc>
                          <w:tcPr>
                            <w:tcW w:w="2013" w:type="dxa"/>
                            <w:tcBorders>
                              <w:top w:val="single" w:sz="6" w:space="0" w:color="000000"/>
                              <w:bottom w:val="single" w:sz="6" w:space="0" w:color="000000"/>
                            </w:tcBorders>
                            <w:shd w:val="clear" w:color="auto" w:fill="F4F4F4"/>
                          </w:tcPr>
                          <w:p w14:paraId="168A43DA" w14:textId="77777777" w:rsidR="008F73AA" w:rsidRDefault="008F73AA">
                            <w:pPr>
                              <w:pStyle w:val="TableParagraph"/>
                            </w:pPr>
                          </w:p>
                          <w:p w14:paraId="5159C6C1" w14:textId="77777777" w:rsidR="008F73AA" w:rsidRDefault="008F73AA">
                            <w:pPr>
                              <w:pStyle w:val="TableParagraph"/>
                              <w:spacing w:before="146"/>
                              <w:ind w:left="192"/>
                            </w:pPr>
                            <w:r>
                              <w:rPr>
                                <w:w w:val="110"/>
                              </w:rPr>
                              <w:t>Poor</w:t>
                            </w:r>
                          </w:p>
                        </w:tc>
                        <w:tc>
                          <w:tcPr>
                            <w:tcW w:w="7017" w:type="dxa"/>
                            <w:tcBorders>
                              <w:top w:val="single" w:sz="6" w:space="0" w:color="000000"/>
                              <w:bottom w:val="single" w:sz="6" w:space="0" w:color="000000"/>
                            </w:tcBorders>
                            <w:shd w:val="clear" w:color="auto" w:fill="F4F4F4"/>
                          </w:tcPr>
                          <w:p w14:paraId="0E6E7BFF" w14:textId="77777777" w:rsidR="008F73AA" w:rsidRDefault="008F73AA">
                            <w:pPr>
                              <w:pStyle w:val="TableParagraph"/>
                              <w:spacing w:line="204" w:lineRule="exact"/>
                            </w:pPr>
                            <w:r>
                              <w:rPr>
                                <w:w w:val="110"/>
                              </w:rPr>
                              <w:t>Non-Interstate</w:t>
                            </w:r>
                            <w:r>
                              <w:rPr>
                                <w:spacing w:val="-13"/>
                                <w:w w:val="110"/>
                              </w:rPr>
                              <w:t xml:space="preserve"> </w:t>
                            </w:r>
                            <w:r>
                              <w:rPr>
                                <w:w w:val="110"/>
                              </w:rPr>
                              <w:t>NHS,</w:t>
                            </w:r>
                          </w:p>
                          <w:p w14:paraId="03C462B4" w14:textId="77777777" w:rsidR="006D2DB8" w:rsidRDefault="006D2DB8">
                            <w:pPr>
                              <w:pStyle w:val="TableParagraph"/>
                              <w:spacing w:line="199" w:lineRule="exact"/>
                              <w:rPr>
                                <w:w w:val="105"/>
                              </w:rPr>
                            </w:pPr>
                          </w:p>
                          <w:p w14:paraId="356C841F" w14:textId="6F1B421E" w:rsidR="008F73AA" w:rsidRDefault="008F73AA">
                            <w:pPr>
                              <w:pStyle w:val="TableParagraph"/>
                              <w:spacing w:line="199" w:lineRule="exact"/>
                            </w:pPr>
                            <w:r>
                              <w:rPr>
                                <w:w w:val="105"/>
                              </w:rPr>
                              <w:t>2</w:t>
                            </w:r>
                            <w:r>
                              <w:rPr>
                                <w:spacing w:val="-10"/>
                                <w:w w:val="105"/>
                              </w:rPr>
                              <w:t xml:space="preserve"> </w:t>
                            </w:r>
                            <w:r>
                              <w:rPr>
                                <w:w w:val="105"/>
                              </w:rPr>
                              <w:t>Year</w:t>
                            </w:r>
                            <w:r w:rsidR="006D2DB8">
                              <w:rPr>
                                <w:w w:val="105"/>
                              </w:rPr>
                              <w:t xml:space="preserve">              20%</w:t>
                            </w:r>
                          </w:p>
                        </w:tc>
                      </w:tr>
                      <w:tr w:rsidR="008F73AA" w14:paraId="75DD6B7E" w14:textId="77777777">
                        <w:trPr>
                          <w:trHeight w:val="821"/>
                        </w:trPr>
                        <w:tc>
                          <w:tcPr>
                            <w:tcW w:w="2013" w:type="dxa"/>
                            <w:tcBorders>
                              <w:top w:val="single" w:sz="6" w:space="0" w:color="000000"/>
                              <w:bottom w:val="single" w:sz="6" w:space="0" w:color="000000"/>
                            </w:tcBorders>
                            <w:shd w:val="clear" w:color="auto" w:fill="F4F4F4"/>
                          </w:tcPr>
                          <w:p w14:paraId="1554F977" w14:textId="77777777" w:rsidR="008F73AA" w:rsidRDefault="008F73AA">
                            <w:pPr>
                              <w:pStyle w:val="TableParagraph"/>
                              <w:spacing w:before="9"/>
                              <w:rPr>
                                <w:sz w:val="21"/>
                              </w:rPr>
                            </w:pPr>
                          </w:p>
                          <w:p w14:paraId="77F30259" w14:textId="77777777" w:rsidR="008F73AA" w:rsidRDefault="008F73AA">
                            <w:pPr>
                              <w:pStyle w:val="TableParagraph"/>
                              <w:ind w:left="192"/>
                            </w:pPr>
                            <w:r>
                              <w:rPr>
                                <w:w w:val="110"/>
                              </w:rPr>
                              <w:t>Good</w:t>
                            </w:r>
                          </w:p>
                        </w:tc>
                        <w:tc>
                          <w:tcPr>
                            <w:tcW w:w="7017" w:type="dxa"/>
                            <w:tcBorders>
                              <w:top w:val="single" w:sz="6" w:space="0" w:color="000000"/>
                              <w:bottom w:val="single" w:sz="6" w:space="0" w:color="000000"/>
                            </w:tcBorders>
                            <w:shd w:val="clear" w:color="auto" w:fill="F4F4F4"/>
                          </w:tcPr>
                          <w:p w14:paraId="71050635" w14:textId="5E1894FA" w:rsidR="008F73AA" w:rsidRDefault="008F73AA" w:rsidP="006D2DB8">
                            <w:pPr>
                              <w:pStyle w:val="TableParagraph"/>
                              <w:tabs>
                                <w:tab w:val="left" w:pos="4349"/>
                              </w:tabs>
                              <w:spacing w:before="1"/>
                            </w:pPr>
                            <w:r>
                              <w:rPr>
                                <w:w w:val="110"/>
                              </w:rPr>
                              <w:t>Non-Interstate</w:t>
                            </w:r>
                            <w:r>
                              <w:rPr>
                                <w:spacing w:val="-13"/>
                                <w:w w:val="110"/>
                              </w:rPr>
                              <w:t xml:space="preserve"> </w:t>
                            </w:r>
                            <w:r>
                              <w:rPr>
                                <w:w w:val="110"/>
                              </w:rPr>
                              <w:t>NHS,</w:t>
                            </w:r>
                          </w:p>
                          <w:p w14:paraId="68CC04B4" w14:textId="47DAD3C9" w:rsidR="008F73AA" w:rsidRDefault="008F73AA">
                            <w:pPr>
                              <w:pStyle w:val="TableParagraph"/>
                              <w:spacing w:before="37"/>
                            </w:pPr>
                            <w:r>
                              <w:rPr>
                                <w:w w:val="105"/>
                              </w:rPr>
                              <w:t>4</w:t>
                            </w:r>
                            <w:r>
                              <w:rPr>
                                <w:spacing w:val="-11"/>
                                <w:w w:val="105"/>
                              </w:rPr>
                              <w:t xml:space="preserve"> </w:t>
                            </w:r>
                            <w:r>
                              <w:rPr>
                                <w:w w:val="105"/>
                              </w:rPr>
                              <w:t>Year</w:t>
                            </w:r>
                            <w:r w:rsidR="006D2DB8">
                              <w:rPr>
                                <w:w w:val="105"/>
                              </w:rPr>
                              <w:t xml:space="preserve">              20%</w:t>
                            </w:r>
                          </w:p>
                        </w:tc>
                      </w:tr>
                      <w:tr w:rsidR="008F73AA" w14:paraId="3E72E681" w14:textId="77777777">
                        <w:trPr>
                          <w:trHeight w:val="779"/>
                        </w:trPr>
                        <w:tc>
                          <w:tcPr>
                            <w:tcW w:w="2013" w:type="dxa"/>
                            <w:tcBorders>
                              <w:top w:val="single" w:sz="6" w:space="0" w:color="000000"/>
                              <w:bottom w:val="single" w:sz="6" w:space="0" w:color="000000"/>
                            </w:tcBorders>
                            <w:shd w:val="clear" w:color="auto" w:fill="F4F4F4"/>
                          </w:tcPr>
                          <w:p w14:paraId="4A71B583" w14:textId="77777777" w:rsidR="008F73AA" w:rsidRDefault="008F73AA">
                            <w:pPr>
                              <w:pStyle w:val="TableParagraph"/>
                              <w:spacing w:before="5"/>
                              <w:rPr>
                                <w:sz w:val="20"/>
                              </w:rPr>
                            </w:pPr>
                          </w:p>
                          <w:p w14:paraId="074D3C6F" w14:textId="77777777" w:rsidR="008F73AA" w:rsidRDefault="008F73AA">
                            <w:pPr>
                              <w:pStyle w:val="TableParagraph"/>
                              <w:ind w:left="192"/>
                            </w:pPr>
                            <w:r>
                              <w:rPr>
                                <w:w w:val="110"/>
                              </w:rPr>
                              <w:t>Poor</w:t>
                            </w:r>
                          </w:p>
                        </w:tc>
                        <w:tc>
                          <w:tcPr>
                            <w:tcW w:w="7017" w:type="dxa"/>
                            <w:tcBorders>
                              <w:top w:val="single" w:sz="6" w:space="0" w:color="000000"/>
                              <w:bottom w:val="single" w:sz="6" w:space="0" w:color="000000"/>
                            </w:tcBorders>
                            <w:shd w:val="clear" w:color="auto" w:fill="F4F4F4"/>
                          </w:tcPr>
                          <w:p w14:paraId="391419A2" w14:textId="77777777" w:rsidR="008F73AA" w:rsidRDefault="008F73AA">
                            <w:pPr>
                              <w:pStyle w:val="TableParagraph"/>
                              <w:spacing w:before="79" w:line="204" w:lineRule="exact"/>
                            </w:pPr>
                            <w:r>
                              <w:rPr>
                                <w:w w:val="110"/>
                              </w:rPr>
                              <w:t>Non-Interstate</w:t>
                            </w:r>
                            <w:r>
                              <w:rPr>
                                <w:spacing w:val="-13"/>
                                <w:w w:val="110"/>
                              </w:rPr>
                              <w:t xml:space="preserve"> </w:t>
                            </w:r>
                            <w:r>
                              <w:rPr>
                                <w:w w:val="110"/>
                              </w:rPr>
                              <w:t>NHS,</w:t>
                            </w:r>
                          </w:p>
                          <w:p w14:paraId="5328353D" w14:textId="70EB2826" w:rsidR="008F73AA" w:rsidRDefault="008F73AA">
                            <w:pPr>
                              <w:pStyle w:val="TableParagraph"/>
                              <w:spacing w:line="155" w:lineRule="exact"/>
                              <w:ind w:left="1287"/>
                            </w:pPr>
                          </w:p>
                          <w:p w14:paraId="488F59C0" w14:textId="534D23B9" w:rsidR="008F73AA" w:rsidRDefault="008F73AA">
                            <w:pPr>
                              <w:pStyle w:val="TableParagraph"/>
                              <w:spacing w:line="204" w:lineRule="exact"/>
                            </w:pPr>
                            <w:r>
                              <w:rPr>
                                <w:w w:val="105"/>
                              </w:rPr>
                              <w:t>4</w:t>
                            </w:r>
                            <w:r>
                              <w:rPr>
                                <w:spacing w:val="-11"/>
                                <w:w w:val="105"/>
                              </w:rPr>
                              <w:t xml:space="preserve"> </w:t>
                            </w:r>
                            <w:r>
                              <w:rPr>
                                <w:w w:val="105"/>
                              </w:rPr>
                              <w:t>Year</w:t>
                            </w:r>
                            <w:r w:rsidR="006D2DB8">
                              <w:rPr>
                                <w:w w:val="105"/>
                              </w:rPr>
                              <w:t xml:space="preserve">             20%</w:t>
                            </w:r>
                          </w:p>
                        </w:tc>
                      </w:tr>
                      <w:tr w:rsidR="008F73AA" w14:paraId="03F02664" w14:textId="77777777">
                        <w:trPr>
                          <w:trHeight w:val="684"/>
                        </w:trPr>
                        <w:tc>
                          <w:tcPr>
                            <w:tcW w:w="2013" w:type="dxa"/>
                            <w:tcBorders>
                              <w:top w:val="single" w:sz="6" w:space="0" w:color="000000"/>
                              <w:bottom w:val="single" w:sz="6" w:space="0" w:color="000000"/>
                            </w:tcBorders>
                            <w:shd w:val="clear" w:color="auto" w:fill="F4F4F4"/>
                          </w:tcPr>
                          <w:p w14:paraId="5901AED7" w14:textId="77777777" w:rsidR="008F73AA" w:rsidRDefault="008F73AA">
                            <w:pPr>
                              <w:pStyle w:val="TableParagraph"/>
                              <w:spacing w:before="5"/>
                              <w:rPr>
                                <w:sz w:val="21"/>
                              </w:rPr>
                            </w:pPr>
                          </w:p>
                          <w:p w14:paraId="309D4EFD" w14:textId="77777777" w:rsidR="008F73AA" w:rsidRDefault="008F73AA">
                            <w:pPr>
                              <w:pStyle w:val="TableParagraph"/>
                              <w:ind w:left="192"/>
                            </w:pPr>
                            <w:r>
                              <w:rPr>
                                <w:w w:val="110"/>
                              </w:rPr>
                              <w:t>Good</w:t>
                            </w:r>
                          </w:p>
                        </w:tc>
                        <w:tc>
                          <w:tcPr>
                            <w:tcW w:w="7017" w:type="dxa"/>
                            <w:tcBorders>
                              <w:top w:val="single" w:sz="6" w:space="0" w:color="000000"/>
                              <w:bottom w:val="single" w:sz="6" w:space="0" w:color="000000"/>
                            </w:tcBorders>
                            <w:shd w:val="clear" w:color="auto" w:fill="F4F4F4"/>
                          </w:tcPr>
                          <w:p w14:paraId="6F1E09D3" w14:textId="77777777" w:rsidR="00750E0C" w:rsidRDefault="008F73AA">
                            <w:pPr>
                              <w:pStyle w:val="TableParagraph"/>
                              <w:spacing w:before="91"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04D8959C" w14:textId="74039BDC" w:rsidR="008F73AA" w:rsidRDefault="008F73AA" w:rsidP="00750E0C">
                            <w:pPr>
                              <w:pStyle w:val="TableParagraph"/>
                              <w:spacing w:before="91" w:line="204" w:lineRule="exact"/>
                            </w:pPr>
                            <w:r>
                              <w:rPr>
                                <w:w w:val="116"/>
                              </w:rPr>
                              <w:t>2</w:t>
                            </w:r>
                            <w:r>
                              <w:rPr>
                                <w:spacing w:val="-11"/>
                              </w:rPr>
                              <w:t xml:space="preserve"> </w:t>
                            </w:r>
                            <w:r>
                              <w:rPr>
                                <w:w w:val="98"/>
                              </w:rPr>
                              <w:t>Y</w:t>
                            </w:r>
                            <w:r>
                              <w:rPr>
                                <w:w w:val="106"/>
                              </w:rPr>
                              <w:t>e</w:t>
                            </w:r>
                            <w:r>
                              <w:rPr>
                                <w:w w:val="101"/>
                              </w:rPr>
                              <w:t>a</w:t>
                            </w:r>
                            <w:r>
                              <w:rPr>
                                <w:w w:val="118"/>
                              </w:rPr>
                              <w:t>r</w:t>
                            </w:r>
                            <w:r w:rsidR="00750E0C">
                              <w:t xml:space="preserve">             </w:t>
                            </w:r>
                            <w:r>
                              <w:rPr>
                                <w:w w:val="110"/>
                              </w:rPr>
                              <w:t>35%</w:t>
                            </w:r>
                          </w:p>
                        </w:tc>
                      </w:tr>
                      <w:tr w:rsidR="008F73AA" w14:paraId="78E7949D" w14:textId="77777777">
                        <w:trPr>
                          <w:trHeight w:val="733"/>
                        </w:trPr>
                        <w:tc>
                          <w:tcPr>
                            <w:tcW w:w="2013" w:type="dxa"/>
                            <w:tcBorders>
                              <w:top w:val="single" w:sz="6" w:space="0" w:color="000000"/>
                              <w:bottom w:val="single" w:sz="6" w:space="0" w:color="000000"/>
                            </w:tcBorders>
                            <w:shd w:val="clear" w:color="auto" w:fill="F4F4F4"/>
                          </w:tcPr>
                          <w:p w14:paraId="2EFD7DF5" w14:textId="77777777" w:rsidR="008F73AA" w:rsidRDefault="008F73AA">
                            <w:pPr>
                              <w:pStyle w:val="TableParagraph"/>
                              <w:spacing w:before="8"/>
                              <w:rPr>
                                <w:sz w:val="25"/>
                              </w:rPr>
                            </w:pPr>
                          </w:p>
                          <w:p w14:paraId="4DD5D940" w14:textId="77777777" w:rsidR="008F73AA" w:rsidRDefault="008F73AA">
                            <w:pPr>
                              <w:pStyle w:val="TableParagraph"/>
                              <w:ind w:left="192"/>
                            </w:pPr>
                            <w:r>
                              <w:rPr>
                                <w:w w:val="110"/>
                              </w:rPr>
                              <w:t>Poor</w:t>
                            </w:r>
                          </w:p>
                        </w:tc>
                        <w:tc>
                          <w:tcPr>
                            <w:tcW w:w="7017" w:type="dxa"/>
                            <w:tcBorders>
                              <w:top w:val="single" w:sz="6" w:space="0" w:color="000000"/>
                              <w:bottom w:val="single" w:sz="6" w:space="0" w:color="000000"/>
                            </w:tcBorders>
                            <w:shd w:val="clear" w:color="auto" w:fill="F4F4F4"/>
                          </w:tcPr>
                          <w:p w14:paraId="2EF8B511" w14:textId="77777777" w:rsidR="00750E0C" w:rsidRDefault="008F73AA">
                            <w:pPr>
                              <w:pStyle w:val="TableParagraph"/>
                              <w:spacing w:before="141"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2ACC4108" w14:textId="52C3BA4A" w:rsidR="008F73AA" w:rsidRDefault="008F73AA" w:rsidP="00750E0C">
                            <w:pPr>
                              <w:pStyle w:val="TableParagraph"/>
                              <w:spacing w:before="141" w:line="204" w:lineRule="exact"/>
                            </w:pPr>
                            <w:r>
                              <w:rPr>
                                <w:w w:val="116"/>
                              </w:rPr>
                              <w:t>2</w:t>
                            </w:r>
                            <w:r>
                              <w:rPr>
                                <w:spacing w:val="-11"/>
                              </w:rPr>
                              <w:t xml:space="preserve"> </w:t>
                            </w:r>
                            <w:r>
                              <w:rPr>
                                <w:w w:val="98"/>
                              </w:rPr>
                              <w:t>Y</w:t>
                            </w:r>
                            <w:r>
                              <w:rPr>
                                <w:w w:val="106"/>
                              </w:rPr>
                              <w:t>e</w:t>
                            </w:r>
                            <w:r>
                              <w:rPr>
                                <w:w w:val="101"/>
                              </w:rPr>
                              <w:t>a</w:t>
                            </w:r>
                            <w:r>
                              <w:rPr>
                                <w:w w:val="118"/>
                              </w:rPr>
                              <w:t>r</w:t>
                            </w:r>
                            <w:r w:rsidR="00750E0C">
                              <w:t xml:space="preserve">               </w:t>
                            </w:r>
                            <w:r>
                              <w:rPr>
                                <w:w w:val="114"/>
                              </w:rPr>
                              <w:t>9</w:t>
                            </w:r>
                            <w:r>
                              <w:rPr>
                                <w:w w:val="53"/>
                              </w:rPr>
                              <w:t>.</w:t>
                            </w:r>
                            <w:r>
                              <w:rPr>
                                <w:w w:val="114"/>
                              </w:rPr>
                              <w:t>9</w:t>
                            </w:r>
                            <w:r>
                              <w:rPr>
                                <w:w w:val="93"/>
                              </w:rPr>
                              <w:t>%</w:t>
                            </w:r>
                          </w:p>
                        </w:tc>
                      </w:tr>
                      <w:tr w:rsidR="008F73AA" w14:paraId="03BD2058" w14:textId="77777777">
                        <w:trPr>
                          <w:trHeight w:val="811"/>
                        </w:trPr>
                        <w:tc>
                          <w:tcPr>
                            <w:tcW w:w="2013" w:type="dxa"/>
                            <w:tcBorders>
                              <w:top w:val="single" w:sz="6" w:space="0" w:color="000000"/>
                              <w:bottom w:val="single" w:sz="6" w:space="0" w:color="000000"/>
                            </w:tcBorders>
                            <w:shd w:val="clear" w:color="auto" w:fill="F4F4F4"/>
                          </w:tcPr>
                          <w:p w14:paraId="673D3A87" w14:textId="77777777" w:rsidR="008F73AA" w:rsidRDefault="008F73AA">
                            <w:pPr>
                              <w:pStyle w:val="TableParagraph"/>
                              <w:spacing w:before="5"/>
                              <w:rPr>
                                <w:sz w:val="32"/>
                              </w:rPr>
                            </w:pPr>
                          </w:p>
                          <w:p w14:paraId="32FB31AC" w14:textId="77777777" w:rsidR="008F73AA" w:rsidRDefault="008F73AA">
                            <w:pPr>
                              <w:pStyle w:val="TableParagraph"/>
                              <w:spacing w:before="1"/>
                              <w:ind w:left="192"/>
                            </w:pPr>
                            <w:r>
                              <w:rPr>
                                <w:w w:val="110"/>
                              </w:rPr>
                              <w:t>Good</w:t>
                            </w:r>
                          </w:p>
                        </w:tc>
                        <w:tc>
                          <w:tcPr>
                            <w:tcW w:w="7017" w:type="dxa"/>
                            <w:tcBorders>
                              <w:top w:val="single" w:sz="6" w:space="0" w:color="000000"/>
                              <w:bottom w:val="single" w:sz="6" w:space="0" w:color="000000"/>
                            </w:tcBorders>
                            <w:shd w:val="clear" w:color="auto" w:fill="F4F4F4"/>
                          </w:tcPr>
                          <w:p w14:paraId="45372553" w14:textId="77777777" w:rsidR="00750E0C" w:rsidRDefault="008F73AA" w:rsidP="006D2DB8">
                            <w:pPr>
                              <w:pStyle w:val="TableParagraph"/>
                              <w:spacing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3BDDEE2B" w14:textId="77777777" w:rsidR="00750E0C" w:rsidRDefault="00750E0C" w:rsidP="00750E0C">
                            <w:pPr>
                              <w:pStyle w:val="TableParagraph"/>
                              <w:spacing w:line="204" w:lineRule="exact"/>
                              <w:rPr>
                                <w:w w:val="115"/>
                              </w:rPr>
                            </w:pPr>
                          </w:p>
                          <w:p w14:paraId="0AA8AB37" w14:textId="032EF79D" w:rsidR="008F73AA" w:rsidRDefault="008F73AA" w:rsidP="00750E0C">
                            <w:pPr>
                              <w:pStyle w:val="TableParagraph"/>
                              <w:spacing w:line="204" w:lineRule="exact"/>
                            </w:pPr>
                            <w:r>
                              <w:rPr>
                                <w:w w:val="115"/>
                              </w:rPr>
                              <w:t>4</w:t>
                            </w:r>
                            <w:r>
                              <w:rPr>
                                <w:spacing w:val="-11"/>
                              </w:rPr>
                              <w:t xml:space="preserve"> </w:t>
                            </w:r>
                            <w:r>
                              <w:rPr>
                                <w:w w:val="98"/>
                              </w:rPr>
                              <w:t>Y</w:t>
                            </w:r>
                            <w:r>
                              <w:rPr>
                                <w:w w:val="106"/>
                              </w:rPr>
                              <w:t>e</w:t>
                            </w:r>
                            <w:r>
                              <w:rPr>
                                <w:w w:val="101"/>
                              </w:rPr>
                              <w:t>a</w:t>
                            </w:r>
                            <w:r>
                              <w:rPr>
                                <w:w w:val="118"/>
                              </w:rPr>
                              <w:t>r</w:t>
                            </w:r>
                            <w:r w:rsidR="00750E0C">
                              <w:t xml:space="preserve">              </w:t>
                            </w:r>
                            <w:r>
                              <w:rPr>
                                <w:w w:val="110"/>
                              </w:rPr>
                              <w:t>30%</w:t>
                            </w:r>
                          </w:p>
                        </w:tc>
                      </w:tr>
                      <w:tr w:rsidR="008F73AA" w14:paraId="04AF857E" w14:textId="77777777">
                        <w:trPr>
                          <w:trHeight w:val="559"/>
                        </w:trPr>
                        <w:tc>
                          <w:tcPr>
                            <w:tcW w:w="2013" w:type="dxa"/>
                            <w:tcBorders>
                              <w:top w:val="single" w:sz="6" w:space="0" w:color="000000"/>
                            </w:tcBorders>
                            <w:shd w:val="clear" w:color="auto" w:fill="F4F4F4"/>
                          </w:tcPr>
                          <w:p w14:paraId="098E8EC3" w14:textId="77777777" w:rsidR="008F73AA" w:rsidRDefault="008F73AA">
                            <w:pPr>
                              <w:pStyle w:val="TableParagraph"/>
                              <w:spacing w:before="7"/>
                              <w:rPr>
                                <w:sz w:val="26"/>
                              </w:rPr>
                            </w:pPr>
                          </w:p>
                          <w:p w14:paraId="3D078A8F" w14:textId="77777777" w:rsidR="008F73AA" w:rsidRDefault="008F73AA">
                            <w:pPr>
                              <w:pStyle w:val="TableParagraph"/>
                              <w:spacing w:line="233" w:lineRule="exact"/>
                              <w:ind w:left="192"/>
                            </w:pPr>
                            <w:r>
                              <w:rPr>
                                <w:w w:val="110"/>
                              </w:rPr>
                              <w:t>Poor</w:t>
                            </w:r>
                          </w:p>
                        </w:tc>
                        <w:tc>
                          <w:tcPr>
                            <w:tcW w:w="7017" w:type="dxa"/>
                            <w:tcBorders>
                              <w:top w:val="single" w:sz="6" w:space="0" w:color="000000"/>
                            </w:tcBorders>
                            <w:shd w:val="clear" w:color="auto" w:fill="F4F4F4"/>
                          </w:tcPr>
                          <w:p w14:paraId="3A249573" w14:textId="77777777" w:rsidR="00750E0C" w:rsidRDefault="008F73AA" w:rsidP="006D2DB8">
                            <w:pPr>
                              <w:pStyle w:val="TableParagraph"/>
                              <w:spacing w:before="151" w:line="204" w:lineRule="exact"/>
                              <w:rPr>
                                <w:spacing w:val="-11"/>
                              </w:rPr>
                            </w:pPr>
                            <w:r>
                              <w:rPr>
                                <w:w w:val="99"/>
                              </w:rPr>
                              <w:t>N</w:t>
                            </w:r>
                            <w:r>
                              <w:rPr>
                                <w:w w:val="97"/>
                              </w:rPr>
                              <w:t>H</w:t>
                            </w:r>
                            <w:r>
                              <w:rPr>
                                <w:w w:val="101"/>
                              </w:rPr>
                              <w:t>S</w:t>
                            </w:r>
                            <w:r>
                              <w:rPr>
                                <w:spacing w:val="-11"/>
                              </w:rPr>
                              <w:t xml:space="preserve"> </w:t>
                            </w:r>
                            <w:r>
                              <w:t>B</w:t>
                            </w:r>
                            <w:r>
                              <w:rPr>
                                <w:w w:val="118"/>
                              </w:rPr>
                              <w:t>r</w:t>
                            </w:r>
                            <w:r>
                              <w:rPr>
                                <w:w w:val="104"/>
                              </w:rPr>
                              <w:t>i</w:t>
                            </w:r>
                            <w:r>
                              <w:rPr>
                                <w:w w:val="114"/>
                              </w:rPr>
                              <w:t>d</w:t>
                            </w:r>
                            <w:r>
                              <w:rPr>
                                <w:w w:val="113"/>
                              </w:rPr>
                              <w:t>g</w:t>
                            </w:r>
                            <w:r>
                              <w:rPr>
                                <w:w w:val="106"/>
                              </w:rPr>
                              <w:t>e</w:t>
                            </w:r>
                            <w:r>
                              <w:rPr>
                                <w:w w:val="105"/>
                              </w:rPr>
                              <w:t>s</w:t>
                            </w:r>
                            <w:r>
                              <w:rPr>
                                <w:w w:val="53"/>
                              </w:rPr>
                              <w:t>,</w:t>
                            </w:r>
                            <w:r>
                              <w:rPr>
                                <w:spacing w:val="-11"/>
                              </w:rPr>
                              <w:t xml:space="preserve"> </w:t>
                            </w:r>
                          </w:p>
                          <w:p w14:paraId="7DA02B71" w14:textId="1EEADB14" w:rsidR="008F73AA" w:rsidRDefault="008F73AA" w:rsidP="00750E0C">
                            <w:pPr>
                              <w:pStyle w:val="TableParagraph"/>
                              <w:spacing w:before="151" w:line="204" w:lineRule="exact"/>
                            </w:pPr>
                            <w:r>
                              <w:rPr>
                                <w:w w:val="115"/>
                              </w:rPr>
                              <w:t>4</w:t>
                            </w:r>
                            <w:r>
                              <w:rPr>
                                <w:spacing w:val="-11"/>
                              </w:rPr>
                              <w:t xml:space="preserve"> </w:t>
                            </w:r>
                            <w:r>
                              <w:rPr>
                                <w:w w:val="98"/>
                              </w:rPr>
                              <w:t>Y</w:t>
                            </w:r>
                            <w:r>
                              <w:rPr>
                                <w:w w:val="106"/>
                              </w:rPr>
                              <w:t>e</w:t>
                            </w:r>
                            <w:r>
                              <w:rPr>
                                <w:w w:val="101"/>
                              </w:rPr>
                              <w:t>a</w:t>
                            </w:r>
                            <w:r>
                              <w:rPr>
                                <w:w w:val="118"/>
                              </w:rPr>
                              <w:t>r</w:t>
                            </w:r>
                            <w:r w:rsidR="00750E0C">
                              <w:t xml:space="preserve">                </w:t>
                            </w:r>
                            <w:r>
                              <w:rPr>
                                <w:w w:val="114"/>
                              </w:rPr>
                              <w:t>9</w:t>
                            </w:r>
                            <w:r>
                              <w:rPr>
                                <w:w w:val="53"/>
                              </w:rPr>
                              <w:t>.</w:t>
                            </w:r>
                            <w:r>
                              <w:rPr>
                                <w:w w:val="114"/>
                              </w:rPr>
                              <w:t>9</w:t>
                            </w:r>
                            <w:r>
                              <w:rPr>
                                <w:w w:val="93"/>
                              </w:rPr>
                              <w:t>%</w:t>
                            </w:r>
                          </w:p>
                        </w:tc>
                      </w:tr>
                    </w:tbl>
                    <w:p w14:paraId="5CA0D491" w14:textId="77777777" w:rsidR="008F73AA" w:rsidRDefault="008F73AA">
                      <w:pPr>
                        <w:pStyle w:val="BodyText"/>
                      </w:pPr>
                    </w:p>
                  </w:txbxContent>
                </v:textbox>
                <w10:wrap anchorx="page"/>
              </v:shape>
            </w:pict>
          </mc:Fallback>
        </mc:AlternateContent>
      </w:r>
      <w:r w:rsidR="008F73AA">
        <w:br w:type="column"/>
      </w:r>
      <w:r w:rsidR="008F73AA">
        <w:rPr>
          <w:rFonts w:ascii="Tahoma"/>
          <w:b/>
          <w:sz w:val="28"/>
        </w:rPr>
        <w:t>Percentage of</w:t>
      </w:r>
      <w:r w:rsidR="008F73AA">
        <w:rPr>
          <w:rFonts w:ascii="Tahoma"/>
          <w:b/>
          <w:spacing w:val="1"/>
          <w:sz w:val="28"/>
        </w:rPr>
        <w:t xml:space="preserve"> </w:t>
      </w:r>
      <w:r w:rsidR="008F73AA">
        <w:rPr>
          <w:rFonts w:ascii="Tahoma"/>
          <w:b/>
          <w:w w:val="95"/>
          <w:sz w:val="28"/>
        </w:rPr>
        <w:t>Roadways/Bridges</w:t>
      </w:r>
    </w:p>
    <w:p w14:paraId="4E3FAF36" w14:textId="77777777" w:rsidR="008F73AA" w:rsidRDefault="008F73AA">
      <w:pPr>
        <w:spacing w:before="43" w:line="280" w:lineRule="auto"/>
        <w:ind w:left="751" w:right="2344"/>
        <w:rPr>
          <w:rFonts w:ascii="Tahoma"/>
          <w:b/>
          <w:sz w:val="28"/>
        </w:rPr>
      </w:pPr>
      <w:r>
        <w:br w:type="column"/>
      </w:r>
      <w:r>
        <w:rPr>
          <w:rFonts w:ascii="Tahoma"/>
          <w:b/>
          <w:sz w:val="28"/>
        </w:rPr>
        <w:t>Roadway Type</w:t>
      </w:r>
      <w:r>
        <w:rPr>
          <w:rFonts w:ascii="Tahoma"/>
          <w:b/>
          <w:spacing w:val="-80"/>
          <w:sz w:val="28"/>
        </w:rPr>
        <w:t xml:space="preserve"> </w:t>
      </w:r>
      <w:r>
        <w:rPr>
          <w:rFonts w:ascii="Tahoma"/>
          <w:b/>
          <w:sz w:val="28"/>
        </w:rPr>
        <w:t>and</w:t>
      </w:r>
      <w:r>
        <w:rPr>
          <w:rFonts w:ascii="Tahoma"/>
          <w:b/>
          <w:spacing w:val="-11"/>
          <w:sz w:val="28"/>
        </w:rPr>
        <w:t xml:space="preserve"> </w:t>
      </w:r>
      <w:r>
        <w:rPr>
          <w:rFonts w:ascii="Tahoma"/>
          <w:b/>
          <w:sz w:val="28"/>
        </w:rPr>
        <w:t>Year</w:t>
      </w:r>
    </w:p>
    <w:p w14:paraId="7C318E58" w14:textId="298D04B4" w:rsidR="008F73AA" w:rsidRDefault="008F73AA">
      <w:pPr>
        <w:pStyle w:val="BodyText"/>
        <w:spacing w:before="129"/>
        <w:ind w:left="1057"/>
      </w:pPr>
    </w:p>
    <w:p w14:paraId="142EBD1C" w14:textId="77777777" w:rsidR="008F73AA" w:rsidRDefault="008F73AA">
      <w:pPr>
        <w:sectPr w:rsidR="008F73AA">
          <w:type w:val="continuous"/>
          <w:pgSz w:w="12240" w:h="15840"/>
          <w:pgMar w:top="760" w:right="160" w:bottom="280" w:left="20" w:header="720" w:footer="720" w:gutter="0"/>
          <w:cols w:num="3" w:space="720" w:equalWidth="0">
            <w:col w:w="2960" w:space="40"/>
            <w:col w:w="3850" w:space="39"/>
            <w:col w:w="5171"/>
          </w:cols>
        </w:sectPr>
      </w:pPr>
    </w:p>
    <w:p w14:paraId="60198774" w14:textId="2587AA3B" w:rsidR="008F73AA" w:rsidRDefault="00845BFD">
      <w:pPr>
        <w:pStyle w:val="BodyText"/>
        <w:rPr>
          <w:sz w:val="20"/>
        </w:rPr>
      </w:pPr>
      <w:r>
        <w:rPr>
          <w:noProof/>
        </w:rPr>
        <mc:AlternateContent>
          <mc:Choice Requires="wps">
            <w:drawing>
              <wp:anchor distT="0" distB="0" distL="114300" distR="114300" simplePos="0" relativeHeight="251677184" behindDoc="1" locked="0" layoutInCell="1" allowOverlap="1" wp14:anchorId="72AC6995" wp14:editId="2F9C9833">
                <wp:simplePos x="0" y="0"/>
                <wp:positionH relativeFrom="page">
                  <wp:posOffset>0</wp:posOffset>
                </wp:positionH>
                <wp:positionV relativeFrom="page">
                  <wp:posOffset>0</wp:posOffset>
                </wp:positionV>
                <wp:extent cx="7772400" cy="10058400"/>
                <wp:effectExtent l="0" t="0" r="0" b="0"/>
                <wp:wrapNone/>
                <wp:docPr id="202228553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689A4" id="Rectangle 55" o:spid="_x0000_s1026" style="position:absolute;margin-left:0;margin-top:0;width:612pt;height:11in;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p>
    <w:p w14:paraId="4E6E5464" w14:textId="77777777" w:rsidR="008F73AA" w:rsidRDefault="008F73AA">
      <w:pPr>
        <w:pStyle w:val="BodyText"/>
        <w:rPr>
          <w:sz w:val="20"/>
        </w:rPr>
      </w:pPr>
    </w:p>
    <w:p w14:paraId="79A865B4" w14:textId="77777777" w:rsidR="008F73AA" w:rsidRDefault="008F73AA">
      <w:pPr>
        <w:pStyle w:val="BodyText"/>
        <w:rPr>
          <w:sz w:val="20"/>
        </w:rPr>
      </w:pPr>
    </w:p>
    <w:p w14:paraId="4C52A160" w14:textId="77777777" w:rsidR="008F73AA" w:rsidRDefault="008F73AA">
      <w:pPr>
        <w:pStyle w:val="BodyText"/>
        <w:rPr>
          <w:sz w:val="20"/>
        </w:rPr>
      </w:pPr>
    </w:p>
    <w:p w14:paraId="1905CACD" w14:textId="77777777" w:rsidR="008F73AA" w:rsidRDefault="008F73AA">
      <w:pPr>
        <w:pStyle w:val="BodyText"/>
        <w:rPr>
          <w:sz w:val="20"/>
        </w:rPr>
      </w:pPr>
    </w:p>
    <w:p w14:paraId="0E41D5AB" w14:textId="77777777" w:rsidR="008F73AA" w:rsidRDefault="008F73AA">
      <w:pPr>
        <w:pStyle w:val="BodyText"/>
        <w:rPr>
          <w:sz w:val="20"/>
        </w:rPr>
      </w:pPr>
    </w:p>
    <w:p w14:paraId="0EAEC7A2" w14:textId="77777777" w:rsidR="008F73AA" w:rsidRDefault="008F73AA">
      <w:pPr>
        <w:pStyle w:val="BodyText"/>
        <w:rPr>
          <w:sz w:val="20"/>
        </w:rPr>
      </w:pPr>
    </w:p>
    <w:p w14:paraId="622D4267" w14:textId="77777777" w:rsidR="008F73AA" w:rsidRDefault="008F73AA">
      <w:pPr>
        <w:pStyle w:val="BodyText"/>
        <w:rPr>
          <w:sz w:val="20"/>
        </w:rPr>
      </w:pPr>
    </w:p>
    <w:p w14:paraId="7D595E3A" w14:textId="77777777" w:rsidR="008F73AA" w:rsidRDefault="008F73AA">
      <w:pPr>
        <w:pStyle w:val="BodyText"/>
        <w:rPr>
          <w:sz w:val="20"/>
        </w:rPr>
      </w:pPr>
    </w:p>
    <w:p w14:paraId="6880DE17" w14:textId="77777777" w:rsidR="008F73AA" w:rsidRDefault="008F73AA">
      <w:pPr>
        <w:pStyle w:val="BodyText"/>
        <w:rPr>
          <w:sz w:val="20"/>
        </w:rPr>
      </w:pPr>
    </w:p>
    <w:p w14:paraId="32D4FE7C" w14:textId="77777777" w:rsidR="008F73AA" w:rsidRDefault="008F73AA">
      <w:pPr>
        <w:pStyle w:val="BodyText"/>
        <w:rPr>
          <w:sz w:val="20"/>
        </w:rPr>
      </w:pPr>
    </w:p>
    <w:p w14:paraId="3033A4A1" w14:textId="77777777" w:rsidR="008F73AA" w:rsidRDefault="008F73AA">
      <w:pPr>
        <w:pStyle w:val="BodyText"/>
        <w:rPr>
          <w:sz w:val="20"/>
        </w:rPr>
      </w:pPr>
    </w:p>
    <w:p w14:paraId="483F7633" w14:textId="77777777" w:rsidR="008F73AA" w:rsidRDefault="008F73AA">
      <w:pPr>
        <w:pStyle w:val="BodyText"/>
        <w:rPr>
          <w:sz w:val="20"/>
        </w:rPr>
      </w:pPr>
    </w:p>
    <w:p w14:paraId="45A667D5" w14:textId="77777777" w:rsidR="008F73AA" w:rsidRDefault="008F73AA">
      <w:pPr>
        <w:pStyle w:val="BodyText"/>
        <w:rPr>
          <w:sz w:val="20"/>
        </w:rPr>
      </w:pPr>
    </w:p>
    <w:p w14:paraId="1BEA2009" w14:textId="77777777" w:rsidR="008F73AA" w:rsidRDefault="008F73AA">
      <w:pPr>
        <w:pStyle w:val="BodyText"/>
        <w:rPr>
          <w:sz w:val="20"/>
        </w:rPr>
      </w:pPr>
    </w:p>
    <w:p w14:paraId="7FDBC1F2" w14:textId="77777777" w:rsidR="008F73AA" w:rsidRDefault="008F73AA">
      <w:pPr>
        <w:pStyle w:val="BodyText"/>
        <w:rPr>
          <w:sz w:val="20"/>
        </w:rPr>
      </w:pPr>
    </w:p>
    <w:p w14:paraId="2CAC6876" w14:textId="77777777" w:rsidR="008F73AA" w:rsidRDefault="008F73AA">
      <w:pPr>
        <w:pStyle w:val="BodyText"/>
        <w:rPr>
          <w:sz w:val="20"/>
        </w:rPr>
      </w:pPr>
    </w:p>
    <w:p w14:paraId="6D3040F8" w14:textId="77777777" w:rsidR="008F73AA" w:rsidRDefault="008F73AA">
      <w:pPr>
        <w:pStyle w:val="BodyText"/>
        <w:rPr>
          <w:sz w:val="20"/>
        </w:rPr>
      </w:pPr>
    </w:p>
    <w:p w14:paraId="6F395C95" w14:textId="77777777" w:rsidR="008F73AA" w:rsidRDefault="008F73AA">
      <w:pPr>
        <w:pStyle w:val="BodyText"/>
        <w:rPr>
          <w:sz w:val="20"/>
        </w:rPr>
      </w:pPr>
    </w:p>
    <w:p w14:paraId="06A1AEF4" w14:textId="77777777" w:rsidR="008F73AA" w:rsidRDefault="008F73AA">
      <w:pPr>
        <w:pStyle w:val="BodyText"/>
        <w:rPr>
          <w:sz w:val="20"/>
        </w:rPr>
      </w:pPr>
    </w:p>
    <w:p w14:paraId="03C16CA2" w14:textId="77777777" w:rsidR="008F73AA" w:rsidRDefault="008F73AA">
      <w:pPr>
        <w:pStyle w:val="BodyText"/>
        <w:rPr>
          <w:sz w:val="20"/>
        </w:rPr>
      </w:pPr>
    </w:p>
    <w:p w14:paraId="2E7139DA" w14:textId="77777777" w:rsidR="008F73AA" w:rsidRDefault="008F73AA">
      <w:pPr>
        <w:pStyle w:val="BodyText"/>
        <w:rPr>
          <w:sz w:val="20"/>
        </w:rPr>
      </w:pPr>
    </w:p>
    <w:p w14:paraId="48C5201C" w14:textId="77777777" w:rsidR="008F73AA" w:rsidRDefault="008F73AA">
      <w:pPr>
        <w:pStyle w:val="BodyText"/>
        <w:rPr>
          <w:sz w:val="20"/>
        </w:rPr>
      </w:pPr>
    </w:p>
    <w:p w14:paraId="4D6DA9B0" w14:textId="77777777" w:rsidR="008F73AA" w:rsidRDefault="008F73AA">
      <w:pPr>
        <w:pStyle w:val="BodyText"/>
        <w:rPr>
          <w:sz w:val="20"/>
        </w:rPr>
      </w:pPr>
    </w:p>
    <w:p w14:paraId="0313A4C6" w14:textId="77777777" w:rsidR="008F73AA" w:rsidRDefault="008F73AA">
      <w:pPr>
        <w:pStyle w:val="BodyText"/>
        <w:rPr>
          <w:sz w:val="20"/>
        </w:rPr>
      </w:pPr>
    </w:p>
    <w:p w14:paraId="23A4FF9F" w14:textId="77777777" w:rsidR="008F73AA" w:rsidRDefault="008F73AA">
      <w:pPr>
        <w:pStyle w:val="BodyText"/>
        <w:rPr>
          <w:sz w:val="20"/>
        </w:rPr>
      </w:pPr>
    </w:p>
    <w:p w14:paraId="0BEF3961" w14:textId="77777777" w:rsidR="008F73AA" w:rsidRDefault="008F73AA">
      <w:pPr>
        <w:pStyle w:val="BodyText"/>
        <w:rPr>
          <w:sz w:val="20"/>
        </w:rPr>
      </w:pPr>
    </w:p>
    <w:p w14:paraId="7378F4B5" w14:textId="77777777" w:rsidR="008F73AA" w:rsidRDefault="008F73AA">
      <w:pPr>
        <w:pStyle w:val="BodyText"/>
        <w:rPr>
          <w:sz w:val="20"/>
        </w:rPr>
      </w:pPr>
    </w:p>
    <w:p w14:paraId="0250C5FC" w14:textId="77777777" w:rsidR="008F73AA" w:rsidRDefault="008F73AA">
      <w:pPr>
        <w:pStyle w:val="BodyText"/>
        <w:rPr>
          <w:sz w:val="20"/>
        </w:rPr>
      </w:pPr>
    </w:p>
    <w:p w14:paraId="6FC7FC55" w14:textId="77777777" w:rsidR="008F73AA" w:rsidRDefault="008F73AA">
      <w:pPr>
        <w:pStyle w:val="BodyText"/>
        <w:rPr>
          <w:sz w:val="20"/>
        </w:rPr>
      </w:pPr>
    </w:p>
    <w:p w14:paraId="66283407" w14:textId="77777777" w:rsidR="008F73AA" w:rsidRDefault="008F73AA">
      <w:pPr>
        <w:pStyle w:val="BodyText"/>
        <w:rPr>
          <w:sz w:val="20"/>
        </w:rPr>
      </w:pPr>
    </w:p>
    <w:p w14:paraId="2F60D7B8" w14:textId="77777777" w:rsidR="008F73AA" w:rsidRDefault="008F73AA">
      <w:pPr>
        <w:pStyle w:val="BodyText"/>
        <w:rPr>
          <w:sz w:val="20"/>
        </w:rPr>
      </w:pPr>
    </w:p>
    <w:p w14:paraId="31408C41" w14:textId="77777777" w:rsidR="008F73AA" w:rsidRDefault="008F73AA">
      <w:pPr>
        <w:pStyle w:val="BodyText"/>
        <w:rPr>
          <w:sz w:val="20"/>
        </w:rPr>
      </w:pPr>
    </w:p>
    <w:p w14:paraId="14516E5C" w14:textId="77777777" w:rsidR="008F73AA" w:rsidRDefault="008F73AA">
      <w:pPr>
        <w:pStyle w:val="BodyText"/>
        <w:rPr>
          <w:sz w:val="20"/>
        </w:rPr>
      </w:pPr>
    </w:p>
    <w:p w14:paraId="1303839C" w14:textId="77777777" w:rsidR="008F73AA" w:rsidRDefault="008F73AA">
      <w:pPr>
        <w:pStyle w:val="BodyText"/>
        <w:rPr>
          <w:sz w:val="20"/>
        </w:rPr>
      </w:pPr>
    </w:p>
    <w:p w14:paraId="08DCB664" w14:textId="77777777" w:rsidR="008F73AA" w:rsidRDefault="008F73AA">
      <w:pPr>
        <w:pStyle w:val="BodyText"/>
        <w:rPr>
          <w:sz w:val="20"/>
        </w:rPr>
      </w:pPr>
    </w:p>
    <w:p w14:paraId="164DCF15" w14:textId="77777777" w:rsidR="008F73AA" w:rsidRDefault="008F73AA">
      <w:pPr>
        <w:pStyle w:val="BodyText"/>
        <w:rPr>
          <w:sz w:val="20"/>
        </w:rPr>
      </w:pPr>
    </w:p>
    <w:p w14:paraId="420E074F" w14:textId="77777777" w:rsidR="008F73AA" w:rsidRDefault="008F73AA">
      <w:pPr>
        <w:pStyle w:val="BodyText"/>
        <w:rPr>
          <w:sz w:val="20"/>
        </w:rPr>
      </w:pPr>
    </w:p>
    <w:p w14:paraId="2F3B41C2" w14:textId="77777777" w:rsidR="008F73AA" w:rsidRDefault="008F73AA">
      <w:pPr>
        <w:pStyle w:val="BodyText"/>
        <w:rPr>
          <w:sz w:val="20"/>
        </w:rPr>
      </w:pPr>
    </w:p>
    <w:p w14:paraId="0F568413" w14:textId="77777777" w:rsidR="008F73AA" w:rsidRDefault="008F73AA">
      <w:pPr>
        <w:pStyle w:val="BodyText"/>
        <w:rPr>
          <w:sz w:val="20"/>
        </w:rPr>
      </w:pPr>
    </w:p>
    <w:p w14:paraId="05158328" w14:textId="77777777" w:rsidR="008F73AA" w:rsidRDefault="008F73AA">
      <w:pPr>
        <w:pStyle w:val="BodyText"/>
        <w:rPr>
          <w:sz w:val="20"/>
        </w:rPr>
      </w:pPr>
    </w:p>
    <w:p w14:paraId="25553621" w14:textId="77777777" w:rsidR="008F73AA" w:rsidRDefault="008F73AA">
      <w:pPr>
        <w:pStyle w:val="BodyText"/>
        <w:spacing w:before="9"/>
        <w:rPr>
          <w:sz w:val="17"/>
        </w:rPr>
      </w:pPr>
    </w:p>
    <w:p w14:paraId="11DF1D00" w14:textId="77777777" w:rsidR="008F73AA" w:rsidRDefault="008F73AA">
      <w:pPr>
        <w:jc w:val="right"/>
        <w:sectPr w:rsidR="008F73AA">
          <w:type w:val="continuous"/>
          <w:pgSz w:w="12240" w:h="15840"/>
          <w:pgMar w:top="760" w:right="160" w:bottom="280" w:left="20" w:header="720" w:footer="720" w:gutter="0"/>
          <w:cols w:space="720"/>
        </w:sectPr>
      </w:pPr>
    </w:p>
    <w:p w14:paraId="3768458B" w14:textId="7BA2B5FC" w:rsidR="008F73AA" w:rsidRDefault="00845BFD" w:rsidP="00130122">
      <w:pPr>
        <w:pStyle w:val="BodyText"/>
      </w:pPr>
      <w:bookmarkStart w:id="109" w:name="_Toc97637791"/>
      <w:bookmarkStart w:id="110" w:name="_Toc113007286"/>
      <w:bookmarkStart w:id="111" w:name="_Toc121990820"/>
      <w:bookmarkStart w:id="112" w:name="_Toc121991341"/>
      <w:r>
        <w:rPr>
          <w:noProof/>
        </w:rPr>
        <w:lastRenderedPageBreak/>
        <mc:AlternateContent>
          <mc:Choice Requires="wps">
            <w:drawing>
              <wp:anchor distT="0" distB="0" distL="114300" distR="114300" simplePos="0" relativeHeight="251679232" behindDoc="1" locked="0" layoutInCell="1" allowOverlap="1" wp14:anchorId="332C8F78" wp14:editId="08B750C8">
                <wp:simplePos x="0" y="0"/>
                <wp:positionH relativeFrom="page">
                  <wp:posOffset>0</wp:posOffset>
                </wp:positionH>
                <wp:positionV relativeFrom="page">
                  <wp:posOffset>0</wp:posOffset>
                </wp:positionV>
                <wp:extent cx="7772400" cy="10058400"/>
                <wp:effectExtent l="0" t="0" r="0" b="0"/>
                <wp:wrapNone/>
                <wp:docPr id="32817472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FA4A3" id="Rectangle 53" o:spid="_x0000_s1026" style="position:absolute;margin-left:0;margin-top:0;width:612pt;height:11in;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8F73AA">
        <w:rPr>
          <w:spacing w:val="-1"/>
          <w:w w:val="110"/>
        </w:rPr>
        <w:t>Interim</w:t>
      </w:r>
      <w:r w:rsidR="008F73AA">
        <w:rPr>
          <w:spacing w:val="-42"/>
          <w:w w:val="110"/>
        </w:rPr>
        <w:t xml:space="preserve"> </w:t>
      </w:r>
      <w:r w:rsidR="008F73AA">
        <w:rPr>
          <w:w w:val="110"/>
        </w:rPr>
        <w:t>Pavement</w:t>
      </w:r>
      <w:r w:rsidR="00A0091A">
        <w:rPr>
          <w:spacing w:val="77"/>
          <w:w w:val="110"/>
        </w:rPr>
        <w:t xml:space="preserve"> </w:t>
      </w:r>
      <w:r w:rsidR="008F73AA">
        <w:rPr>
          <w:w w:val="110"/>
        </w:rPr>
        <w:t>Condition</w:t>
      </w:r>
      <w:r w:rsidR="008F73AA">
        <w:rPr>
          <w:spacing w:val="-41"/>
          <w:w w:val="110"/>
        </w:rPr>
        <w:t xml:space="preserve"> </w:t>
      </w:r>
      <w:r w:rsidR="008F73AA">
        <w:rPr>
          <w:w w:val="110"/>
        </w:rPr>
        <w:t>Data</w:t>
      </w:r>
      <w:bookmarkEnd w:id="109"/>
      <w:bookmarkEnd w:id="110"/>
      <w:bookmarkEnd w:id="111"/>
      <w:bookmarkEnd w:id="112"/>
    </w:p>
    <w:p w14:paraId="7A15A284" w14:textId="77777777" w:rsidR="008F73AA" w:rsidRDefault="008F73AA">
      <w:pPr>
        <w:pStyle w:val="BodyText"/>
        <w:rPr>
          <w:sz w:val="52"/>
        </w:rPr>
      </w:pPr>
    </w:p>
    <w:p w14:paraId="2B089006" w14:textId="61652DC7" w:rsidR="008F73AA" w:rsidRDefault="008F73AA" w:rsidP="00130122">
      <w:pPr>
        <w:pStyle w:val="BodyText"/>
      </w:pPr>
      <w:bookmarkStart w:id="113" w:name="_Toc97637792"/>
      <w:bookmarkStart w:id="114" w:name="_Toc113007287"/>
      <w:bookmarkStart w:id="115" w:name="_Toc121990821"/>
      <w:bookmarkStart w:id="116" w:name="_Toc121991342"/>
      <w:r>
        <w:rPr>
          <w:w w:val="120"/>
        </w:rPr>
        <w:t>I</w:t>
      </w:r>
      <w:r>
        <w:rPr>
          <w:spacing w:val="-51"/>
          <w:w w:val="120"/>
        </w:rPr>
        <w:t xml:space="preserve"> </w:t>
      </w:r>
      <w:r>
        <w:rPr>
          <w:w w:val="120"/>
        </w:rPr>
        <w:t>N</w:t>
      </w:r>
      <w:r>
        <w:rPr>
          <w:spacing w:val="-50"/>
          <w:w w:val="120"/>
        </w:rPr>
        <w:t xml:space="preserve"> </w:t>
      </w:r>
      <w:r>
        <w:rPr>
          <w:w w:val="120"/>
        </w:rPr>
        <w:t>T</w:t>
      </w:r>
      <w:r>
        <w:rPr>
          <w:spacing w:val="-50"/>
          <w:w w:val="120"/>
        </w:rPr>
        <w:t xml:space="preserve"> </w:t>
      </w:r>
      <w:r>
        <w:rPr>
          <w:w w:val="120"/>
        </w:rPr>
        <w:t>E</w:t>
      </w:r>
      <w:r>
        <w:rPr>
          <w:spacing w:val="-51"/>
          <w:w w:val="120"/>
        </w:rPr>
        <w:t xml:space="preserve"> </w:t>
      </w:r>
      <w:r>
        <w:rPr>
          <w:w w:val="120"/>
        </w:rPr>
        <w:t>R</w:t>
      </w:r>
      <w:r>
        <w:rPr>
          <w:spacing w:val="-50"/>
          <w:w w:val="120"/>
        </w:rPr>
        <w:t xml:space="preserve"> </w:t>
      </w:r>
      <w:r>
        <w:rPr>
          <w:w w:val="120"/>
        </w:rPr>
        <w:t>S</w:t>
      </w:r>
      <w:r>
        <w:rPr>
          <w:spacing w:val="-50"/>
          <w:w w:val="120"/>
        </w:rPr>
        <w:t xml:space="preserve"> </w:t>
      </w:r>
      <w:r>
        <w:rPr>
          <w:w w:val="120"/>
        </w:rPr>
        <w:t>T</w:t>
      </w:r>
      <w:r>
        <w:rPr>
          <w:spacing w:val="-50"/>
          <w:w w:val="120"/>
        </w:rPr>
        <w:t xml:space="preserve"> </w:t>
      </w:r>
      <w:r>
        <w:rPr>
          <w:w w:val="120"/>
        </w:rPr>
        <w:t>A</w:t>
      </w:r>
      <w:r>
        <w:rPr>
          <w:spacing w:val="-51"/>
          <w:w w:val="120"/>
        </w:rPr>
        <w:t xml:space="preserve"> </w:t>
      </w:r>
      <w:r>
        <w:rPr>
          <w:w w:val="120"/>
        </w:rPr>
        <w:t>T</w:t>
      </w:r>
      <w:r>
        <w:rPr>
          <w:spacing w:val="-50"/>
          <w:w w:val="120"/>
        </w:rPr>
        <w:t xml:space="preserve"> </w:t>
      </w:r>
      <w:r>
        <w:rPr>
          <w:w w:val="120"/>
        </w:rPr>
        <w:t>E</w:t>
      </w:r>
      <w:bookmarkEnd w:id="113"/>
      <w:bookmarkEnd w:id="114"/>
      <w:bookmarkEnd w:id="115"/>
      <w:bookmarkEnd w:id="116"/>
    </w:p>
    <w:p w14:paraId="049E2C9D" w14:textId="019A1F70" w:rsidR="008F73AA" w:rsidRDefault="00130122" w:rsidP="003446BF">
      <w:pPr>
        <w:spacing w:before="176" w:line="242" w:lineRule="auto"/>
        <w:ind w:left="6665" w:right="1223"/>
        <w:jc w:val="center"/>
        <w:rPr>
          <w:rFonts w:asciiTheme="minorHAnsi" w:hAnsiTheme="minorHAnsi" w:cstheme="minorHAnsi"/>
          <w:sz w:val="28"/>
          <w:szCs w:val="28"/>
        </w:rPr>
      </w:pPr>
      <w:r>
        <w:rPr>
          <w:noProof/>
        </w:rPr>
        <w:drawing>
          <wp:anchor distT="0" distB="0" distL="0" distR="0" simplePos="0" relativeHeight="251604480" behindDoc="0" locked="0" layoutInCell="1" allowOverlap="1" wp14:anchorId="16F69452" wp14:editId="18A7E6D5">
            <wp:simplePos x="0" y="0"/>
            <wp:positionH relativeFrom="page">
              <wp:posOffset>1026585</wp:posOffset>
            </wp:positionH>
            <wp:positionV relativeFrom="paragraph">
              <wp:posOffset>114152</wp:posOffset>
            </wp:positionV>
            <wp:extent cx="2374441" cy="1584658"/>
            <wp:effectExtent l="0" t="0" r="6985" b="0"/>
            <wp:wrapNone/>
            <wp:docPr id="1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png"/>
                    <pic:cNvPicPr/>
                  </pic:nvPicPr>
                  <pic:blipFill>
                    <a:blip r:embed="rId128" cstate="print"/>
                    <a:stretch>
                      <a:fillRect/>
                    </a:stretch>
                  </pic:blipFill>
                  <pic:spPr>
                    <a:xfrm>
                      <a:off x="0" y="0"/>
                      <a:ext cx="2377308" cy="1586571"/>
                    </a:xfrm>
                    <a:prstGeom prst="rect">
                      <a:avLst/>
                    </a:prstGeom>
                  </pic:spPr>
                </pic:pic>
              </a:graphicData>
            </a:graphic>
            <wp14:sizeRelH relativeFrom="margin">
              <wp14:pctWidth>0</wp14:pctWidth>
            </wp14:sizeRelH>
            <wp14:sizeRelV relativeFrom="margin">
              <wp14:pctHeight>0</wp14:pctHeight>
            </wp14:sizeRelV>
          </wp:anchor>
        </w:drawing>
      </w:r>
      <w:r w:rsidR="003446BF">
        <w:rPr>
          <w:rFonts w:asciiTheme="minorHAnsi" w:hAnsiTheme="minorHAnsi" w:cstheme="minorHAnsi"/>
          <w:sz w:val="28"/>
          <w:szCs w:val="28"/>
        </w:rPr>
        <w:t>Percentage of Good, Fair and Poor by Lane Miles</w:t>
      </w:r>
    </w:p>
    <w:p w14:paraId="23A23000" w14:textId="77777777" w:rsidR="003446BF" w:rsidRPr="009C47D3" w:rsidRDefault="003446BF" w:rsidP="003446BF">
      <w:pPr>
        <w:spacing w:before="176" w:line="242" w:lineRule="auto"/>
        <w:ind w:left="6665" w:right="1223"/>
        <w:jc w:val="center"/>
        <w:rPr>
          <w:rFonts w:asciiTheme="minorHAnsi" w:hAnsiTheme="minorHAnsi" w:cstheme="minorHAnsi"/>
          <w:sz w:val="28"/>
          <w:szCs w:val="28"/>
        </w:rPr>
      </w:pPr>
    </w:p>
    <w:p w14:paraId="43223F34" w14:textId="77777777" w:rsidR="008F73AA" w:rsidRDefault="008F73AA">
      <w:pPr>
        <w:pStyle w:val="BodyText"/>
        <w:rPr>
          <w:rFonts w:ascii="Tahoma"/>
          <w:sz w:val="32"/>
        </w:rPr>
      </w:pPr>
    </w:p>
    <w:p w14:paraId="13DF9942" w14:textId="77777777" w:rsidR="008F73AA" w:rsidRDefault="008F73AA">
      <w:pPr>
        <w:pStyle w:val="BodyText"/>
        <w:rPr>
          <w:rFonts w:ascii="Tahoma"/>
          <w:sz w:val="32"/>
        </w:rPr>
      </w:pPr>
    </w:p>
    <w:p w14:paraId="04072856" w14:textId="77777777" w:rsidR="008F73AA" w:rsidRDefault="008F73AA">
      <w:pPr>
        <w:pStyle w:val="BodyText"/>
        <w:rPr>
          <w:rFonts w:ascii="Tahoma"/>
          <w:sz w:val="32"/>
        </w:rPr>
      </w:pPr>
    </w:p>
    <w:p w14:paraId="21A316ED" w14:textId="77777777" w:rsidR="008F73AA" w:rsidRDefault="008F73AA">
      <w:pPr>
        <w:pStyle w:val="BodyText"/>
        <w:spacing w:before="9"/>
        <w:rPr>
          <w:rFonts w:ascii="Tahoma"/>
          <w:sz w:val="36"/>
        </w:rPr>
      </w:pPr>
    </w:p>
    <w:p w14:paraId="08B357F8" w14:textId="08C3E53E" w:rsidR="008F73AA" w:rsidRPr="00CB3D49" w:rsidRDefault="008F73AA" w:rsidP="00130122">
      <w:pPr>
        <w:pStyle w:val="BodyText"/>
        <w:rPr>
          <w:lang w:val="pt-BR"/>
        </w:rPr>
      </w:pPr>
      <w:bookmarkStart w:id="117" w:name="_Toc97637793"/>
      <w:bookmarkStart w:id="118" w:name="_Toc113007288"/>
      <w:bookmarkStart w:id="119" w:name="_Toc121990822"/>
      <w:bookmarkStart w:id="120" w:name="_Toc121991343"/>
      <w:r w:rsidRPr="00CB3D49">
        <w:rPr>
          <w:w w:val="130"/>
          <w:lang w:val="pt-BR"/>
        </w:rPr>
        <w:t>S</w:t>
      </w:r>
      <w:r w:rsidRPr="00CB3D49">
        <w:rPr>
          <w:spacing w:val="-69"/>
          <w:w w:val="130"/>
          <w:lang w:val="pt-BR"/>
        </w:rPr>
        <w:t xml:space="preserve"> </w:t>
      </w:r>
      <w:r w:rsidRPr="00CB3D49">
        <w:rPr>
          <w:w w:val="125"/>
          <w:lang w:val="pt-BR"/>
        </w:rPr>
        <w:t>T</w:t>
      </w:r>
      <w:r w:rsidRPr="00CB3D49">
        <w:rPr>
          <w:spacing w:val="-62"/>
          <w:w w:val="125"/>
          <w:lang w:val="pt-BR"/>
        </w:rPr>
        <w:t xml:space="preserve"> </w:t>
      </w:r>
      <w:r w:rsidRPr="00CB3D49">
        <w:rPr>
          <w:w w:val="125"/>
          <w:lang w:val="pt-BR"/>
        </w:rPr>
        <w:t>A</w:t>
      </w:r>
      <w:r w:rsidRPr="00CB3D49">
        <w:rPr>
          <w:spacing w:val="-62"/>
          <w:w w:val="125"/>
          <w:lang w:val="pt-BR"/>
        </w:rPr>
        <w:t xml:space="preserve"> </w:t>
      </w:r>
      <w:r w:rsidRPr="00CB3D49">
        <w:rPr>
          <w:w w:val="125"/>
          <w:lang w:val="pt-BR"/>
        </w:rPr>
        <w:t>T</w:t>
      </w:r>
      <w:r w:rsidRPr="00CB3D49">
        <w:rPr>
          <w:spacing w:val="-61"/>
          <w:w w:val="125"/>
          <w:lang w:val="pt-BR"/>
        </w:rPr>
        <w:t xml:space="preserve"> </w:t>
      </w:r>
      <w:r w:rsidRPr="00CB3D49">
        <w:rPr>
          <w:w w:val="125"/>
          <w:lang w:val="pt-BR"/>
        </w:rPr>
        <w:t>E</w:t>
      </w:r>
      <w:r w:rsidR="006D2DB8" w:rsidRPr="00CB3D49">
        <w:rPr>
          <w:w w:val="125"/>
          <w:lang w:val="pt-BR"/>
        </w:rPr>
        <w:t xml:space="preserve"> </w:t>
      </w:r>
      <w:r w:rsidRPr="00CB3D49">
        <w:rPr>
          <w:w w:val="120"/>
          <w:lang w:val="pt-BR"/>
        </w:rPr>
        <w:t>N</w:t>
      </w:r>
      <w:r w:rsidRPr="00CB3D49">
        <w:rPr>
          <w:spacing w:val="-50"/>
          <w:w w:val="120"/>
          <w:lang w:val="pt-BR"/>
        </w:rPr>
        <w:t xml:space="preserve"> </w:t>
      </w:r>
      <w:r w:rsidRPr="00CB3D49">
        <w:rPr>
          <w:w w:val="120"/>
          <w:lang w:val="pt-BR"/>
        </w:rPr>
        <w:t>O</w:t>
      </w:r>
      <w:r w:rsidRPr="00CB3D49">
        <w:rPr>
          <w:spacing w:val="-49"/>
          <w:w w:val="120"/>
          <w:lang w:val="pt-BR"/>
        </w:rPr>
        <w:t xml:space="preserve"> </w:t>
      </w:r>
      <w:r w:rsidRPr="00CB3D49">
        <w:rPr>
          <w:w w:val="120"/>
          <w:lang w:val="pt-BR"/>
        </w:rPr>
        <w:t>N</w:t>
      </w:r>
      <w:r w:rsidRPr="00CB3D49">
        <w:rPr>
          <w:spacing w:val="-50"/>
          <w:w w:val="120"/>
          <w:lang w:val="pt-BR"/>
        </w:rPr>
        <w:t xml:space="preserve"> </w:t>
      </w:r>
      <w:r w:rsidRPr="00CB3D49">
        <w:rPr>
          <w:w w:val="120"/>
          <w:lang w:val="pt-BR"/>
        </w:rPr>
        <w:t>-</w:t>
      </w:r>
      <w:r w:rsidRPr="00CB3D49">
        <w:rPr>
          <w:spacing w:val="-172"/>
          <w:w w:val="120"/>
          <w:lang w:val="pt-BR"/>
        </w:rPr>
        <w:t xml:space="preserve"> </w:t>
      </w:r>
      <w:r w:rsidRPr="00CB3D49">
        <w:rPr>
          <w:w w:val="120"/>
          <w:lang w:val="pt-BR"/>
        </w:rPr>
        <w:t>I</w:t>
      </w:r>
      <w:r w:rsidRPr="00CB3D49">
        <w:rPr>
          <w:spacing w:val="-50"/>
          <w:w w:val="120"/>
          <w:lang w:val="pt-BR"/>
        </w:rPr>
        <w:t xml:space="preserve"> </w:t>
      </w:r>
      <w:r w:rsidRPr="00CB3D49">
        <w:rPr>
          <w:w w:val="120"/>
          <w:lang w:val="pt-BR"/>
        </w:rPr>
        <w:t>N</w:t>
      </w:r>
      <w:r w:rsidRPr="00CB3D49">
        <w:rPr>
          <w:spacing w:val="-50"/>
          <w:w w:val="120"/>
          <w:lang w:val="pt-BR"/>
        </w:rPr>
        <w:t xml:space="preserve"> </w:t>
      </w:r>
      <w:r w:rsidRPr="00CB3D49">
        <w:rPr>
          <w:w w:val="120"/>
          <w:lang w:val="pt-BR"/>
        </w:rPr>
        <w:t>T</w:t>
      </w:r>
      <w:r w:rsidRPr="00CB3D49">
        <w:rPr>
          <w:spacing w:val="-50"/>
          <w:w w:val="120"/>
          <w:lang w:val="pt-BR"/>
        </w:rPr>
        <w:t xml:space="preserve"> </w:t>
      </w:r>
      <w:r w:rsidRPr="00CB3D49">
        <w:rPr>
          <w:w w:val="120"/>
          <w:lang w:val="pt-BR"/>
        </w:rPr>
        <w:t>E</w:t>
      </w:r>
      <w:r w:rsidRPr="00CB3D49">
        <w:rPr>
          <w:spacing w:val="-50"/>
          <w:w w:val="120"/>
          <w:lang w:val="pt-BR"/>
        </w:rPr>
        <w:t xml:space="preserve"> </w:t>
      </w:r>
      <w:r w:rsidRPr="00CB3D49">
        <w:rPr>
          <w:w w:val="120"/>
          <w:lang w:val="pt-BR"/>
        </w:rPr>
        <w:t>R</w:t>
      </w:r>
      <w:r w:rsidRPr="00CB3D49">
        <w:rPr>
          <w:spacing w:val="-50"/>
          <w:w w:val="120"/>
          <w:lang w:val="pt-BR"/>
        </w:rPr>
        <w:t xml:space="preserve"> </w:t>
      </w:r>
      <w:r w:rsidRPr="00CB3D49">
        <w:rPr>
          <w:w w:val="120"/>
          <w:lang w:val="pt-BR"/>
        </w:rPr>
        <w:t>S</w:t>
      </w:r>
      <w:r w:rsidRPr="00CB3D49">
        <w:rPr>
          <w:spacing w:val="-50"/>
          <w:w w:val="120"/>
          <w:lang w:val="pt-BR"/>
        </w:rPr>
        <w:t xml:space="preserve"> </w:t>
      </w:r>
      <w:r w:rsidRPr="00CB3D49">
        <w:rPr>
          <w:w w:val="120"/>
          <w:lang w:val="pt-BR"/>
        </w:rPr>
        <w:t>T</w:t>
      </w:r>
      <w:r w:rsidRPr="00CB3D49">
        <w:rPr>
          <w:spacing w:val="-50"/>
          <w:w w:val="120"/>
          <w:lang w:val="pt-BR"/>
        </w:rPr>
        <w:t xml:space="preserve"> </w:t>
      </w:r>
      <w:r w:rsidRPr="00CB3D49">
        <w:rPr>
          <w:w w:val="120"/>
          <w:lang w:val="pt-BR"/>
        </w:rPr>
        <w:t>A</w:t>
      </w:r>
      <w:r w:rsidRPr="00CB3D49">
        <w:rPr>
          <w:spacing w:val="-50"/>
          <w:w w:val="120"/>
          <w:lang w:val="pt-BR"/>
        </w:rPr>
        <w:t xml:space="preserve"> </w:t>
      </w:r>
      <w:r w:rsidRPr="00CB3D49">
        <w:rPr>
          <w:w w:val="120"/>
          <w:lang w:val="pt-BR"/>
        </w:rPr>
        <w:t>T</w:t>
      </w:r>
      <w:r w:rsidRPr="00CB3D49">
        <w:rPr>
          <w:spacing w:val="-50"/>
          <w:w w:val="120"/>
          <w:lang w:val="pt-BR"/>
        </w:rPr>
        <w:t xml:space="preserve"> </w:t>
      </w:r>
      <w:r w:rsidRPr="00CB3D49">
        <w:rPr>
          <w:w w:val="120"/>
          <w:lang w:val="pt-BR"/>
        </w:rPr>
        <w:t>E</w:t>
      </w:r>
      <w:bookmarkEnd w:id="117"/>
      <w:bookmarkEnd w:id="118"/>
      <w:bookmarkEnd w:id="119"/>
      <w:bookmarkEnd w:id="120"/>
    </w:p>
    <w:p w14:paraId="372D4A41" w14:textId="5E3E379D" w:rsidR="003446BF" w:rsidRDefault="00130122" w:rsidP="003446BF">
      <w:pPr>
        <w:spacing w:before="176" w:line="242" w:lineRule="auto"/>
        <w:ind w:left="6665" w:right="1223"/>
        <w:jc w:val="center"/>
        <w:rPr>
          <w:rFonts w:asciiTheme="minorHAnsi" w:hAnsiTheme="minorHAnsi" w:cstheme="minorHAnsi"/>
          <w:sz w:val="28"/>
          <w:szCs w:val="28"/>
        </w:rPr>
      </w:pPr>
      <w:r w:rsidRPr="009C47D3">
        <w:rPr>
          <w:noProof/>
        </w:rPr>
        <w:drawing>
          <wp:anchor distT="0" distB="0" distL="0" distR="0" simplePos="0" relativeHeight="251600384" behindDoc="0" locked="0" layoutInCell="1" allowOverlap="1" wp14:anchorId="2B37959B" wp14:editId="2BDC7A2D">
            <wp:simplePos x="0" y="0"/>
            <wp:positionH relativeFrom="page">
              <wp:posOffset>916429</wp:posOffset>
            </wp:positionH>
            <wp:positionV relativeFrom="paragraph">
              <wp:posOffset>114976</wp:posOffset>
            </wp:positionV>
            <wp:extent cx="2484410" cy="1917230"/>
            <wp:effectExtent l="0" t="0" r="0" b="6985"/>
            <wp:wrapNone/>
            <wp:docPr id="1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4.png"/>
                    <pic:cNvPicPr/>
                  </pic:nvPicPr>
                  <pic:blipFill>
                    <a:blip r:embed="rId129" cstate="print"/>
                    <a:stretch>
                      <a:fillRect/>
                    </a:stretch>
                  </pic:blipFill>
                  <pic:spPr>
                    <a:xfrm>
                      <a:off x="0" y="0"/>
                      <a:ext cx="2484990" cy="1917678"/>
                    </a:xfrm>
                    <a:prstGeom prst="rect">
                      <a:avLst/>
                    </a:prstGeom>
                  </pic:spPr>
                </pic:pic>
              </a:graphicData>
            </a:graphic>
            <wp14:sizeRelH relativeFrom="margin">
              <wp14:pctWidth>0</wp14:pctWidth>
            </wp14:sizeRelH>
            <wp14:sizeRelV relativeFrom="margin">
              <wp14:pctHeight>0</wp14:pctHeight>
            </wp14:sizeRelV>
          </wp:anchor>
        </w:drawing>
      </w:r>
      <w:r w:rsidR="003446BF">
        <w:rPr>
          <w:rFonts w:asciiTheme="minorHAnsi" w:hAnsiTheme="minorHAnsi" w:cstheme="minorHAnsi"/>
          <w:sz w:val="28"/>
          <w:szCs w:val="28"/>
        </w:rPr>
        <w:t>Percentage of Good, Fair and Poor by Percentage</w:t>
      </w:r>
    </w:p>
    <w:p w14:paraId="4A7E04EC" w14:textId="77777777" w:rsidR="003446BF" w:rsidRPr="009C47D3" w:rsidRDefault="003446BF" w:rsidP="003446BF">
      <w:pPr>
        <w:spacing w:before="176" w:line="242" w:lineRule="auto"/>
        <w:ind w:left="6665" w:right="1223"/>
        <w:jc w:val="center"/>
        <w:rPr>
          <w:rFonts w:asciiTheme="minorHAnsi" w:hAnsiTheme="minorHAnsi" w:cstheme="minorHAnsi"/>
          <w:sz w:val="28"/>
          <w:szCs w:val="28"/>
        </w:rPr>
      </w:pPr>
    </w:p>
    <w:p w14:paraId="7984EC8A" w14:textId="77777777" w:rsidR="008F73AA" w:rsidRDefault="008F73AA">
      <w:pPr>
        <w:pStyle w:val="BodyText"/>
        <w:rPr>
          <w:rFonts w:ascii="Tahoma"/>
          <w:sz w:val="32"/>
        </w:rPr>
      </w:pPr>
    </w:p>
    <w:p w14:paraId="7B735713" w14:textId="77777777" w:rsidR="008F73AA" w:rsidRDefault="008F73AA">
      <w:pPr>
        <w:pStyle w:val="BodyText"/>
        <w:rPr>
          <w:rFonts w:ascii="Tahoma"/>
          <w:sz w:val="32"/>
        </w:rPr>
      </w:pPr>
    </w:p>
    <w:p w14:paraId="12E0784E" w14:textId="77777777" w:rsidR="008F73AA" w:rsidRDefault="008F73AA">
      <w:pPr>
        <w:pStyle w:val="BodyText"/>
        <w:rPr>
          <w:rFonts w:ascii="Tahoma"/>
          <w:sz w:val="32"/>
        </w:rPr>
      </w:pPr>
    </w:p>
    <w:p w14:paraId="4873FA50" w14:textId="77777777" w:rsidR="008F73AA" w:rsidRDefault="008F73AA">
      <w:pPr>
        <w:pStyle w:val="BodyText"/>
        <w:rPr>
          <w:rFonts w:ascii="Tahoma"/>
          <w:sz w:val="32"/>
        </w:rPr>
      </w:pPr>
    </w:p>
    <w:p w14:paraId="2456AED3" w14:textId="75AC0AD7" w:rsidR="008F73AA" w:rsidRDefault="008F73AA">
      <w:pPr>
        <w:pStyle w:val="BodyText"/>
        <w:spacing w:before="6"/>
        <w:rPr>
          <w:rFonts w:ascii="Tahoma"/>
        </w:rPr>
      </w:pPr>
    </w:p>
    <w:p w14:paraId="2C7D8D60" w14:textId="38EB4216" w:rsidR="008F73AA" w:rsidRPr="009C47D3" w:rsidRDefault="009C47D3" w:rsidP="00130122">
      <w:pPr>
        <w:pStyle w:val="BodyText"/>
      </w:pPr>
      <w:bookmarkStart w:id="121" w:name="_Toc113007289"/>
      <w:bookmarkStart w:id="122" w:name="_Toc121990823"/>
      <w:bookmarkStart w:id="123" w:name="_Toc121991344"/>
      <w:r w:rsidRPr="009C47D3">
        <w:rPr>
          <w:w w:val="125"/>
        </w:rPr>
        <w:t>LOCAL NHS ROADS</w:t>
      </w:r>
      <w:bookmarkEnd w:id="121"/>
      <w:bookmarkEnd w:id="122"/>
      <w:bookmarkEnd w:id="123"/>
    </w:p>
    <w:p w14:paraId="03DE9F82" w14:textId="7DF461EB" w:rsidR="003446BF" w:rsidRPr="009C47D3" w:rsidRDefault="003446BF" w:rsidP="003446BF">
      <w:pPr>
        <w:spacing w:before="176" w:line="242" w:lineRule="auto"/>
        <w:ind w:left="6665" w:right="1223"/>
        <w:jc w:val="center"/>
        <w:rPr>
          <w:rFonts w:asciiTheme="minorHAnsi" w:hAnsiTheme="minorHAnsi" w:cstheme="minorHAnsi"/>
          <w:sz w:val="28"/>
          <w:szCs w:val="28"/>
        </w:rPr>
      </w:pPr>
      <w:r>
        <w:rPr>
          <w:rFonts w:asciiTheme="minorHAnsi" w:hAnsiTheme="minorHAnsi" w:cstheme="minorHAnsi"/>
          <w:sz w:val="28"/>
          <w:szCs w:val="28"/>
        </w:rPr>
        <w:t>Percentage of Good, Fair and Poor by Lane Miles</w:t>
      </w:r>
    </w:p>
    <w:p w14:paraId="6D0B9A70" w14:textId="345325AD" w:rsidR="008F73AA" w:rsidRPr="009C47D3" w:rsidRDefault="00130122">
      <w:pPr>
        <w:pStyle w:val="BodyText"/>
        <w:rPr>
          <w:rFonts w:ascii="Tahoma"/>
          <w:sz w:val="28"/>
          <w:szCs w:val="28"/>
        </w:rPr>
      </w:pPr>
      <w:bookmarkStart w:id="124" w:name="_Toc97637794"/>
      <w:r w:rsidRPr="009C47D3">
        <w:rPr>
          <w:noProof/>
        </w:rPr>
        <w:drawing>
          <wp:anchor distT="0" distB="0" distL="0" distR="0" simplePos="0" relativeHeight="251602432" behindDoc="0" locked="0" layoutInCell="1" allowOverlap="1" wp14:anchorId="70B7536B" wp14:editId="72D81A5E">
            <wp:simplePos x="0" y="0"/>
            <wp:positionH relativeFrom="page">
              <wp:posOffset>1650669</wp:posOffset>
            </wp:positionH>
            <wp:positionV relativeFrom="paragraph">
              <wp:posOffset>158312</wp:posOffset>
            </wp:positionV>
            <wp:extent cx="1750357" cy="1393694"/>
            <wp:effectExtent l="0" t="0" r="2540" b="0"/>
            <wp:wrapNone/>
            <wp:docPr id="2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5.png"/>
                    <pic:cNvPicPr/>
                  </pic:nvPicPr>
                  <pic:blipFill>
                    <a:blip r:embed="rId130" cstate="print"/>
                    <a:stretch>
                      <a:fillRect/>
                    </a:stretch>
                  </pic:blipFill>
                  <pic:spPr>
                    <a:xfrm>
                      <a:off x="0" y="0"/>
                      <a:ext cx="1750777" cy="1394029"/>
                    </a:xfrm>
                    <a:prstGeom prst="rect">
                      <a:avLst/>
                    </a:prstGeom>
                  </pic:spPr>
                </pic:pic>
              </a:graphicData>
            </a:graphic>
            <wp14:sizeRelH relativeFrom="margin">
              <wp14:pctWidth>0</wp14:pctWidth>
            </wp14:sizeRelH>
            <wp14:sizeRelV relativeFrom="margin">
              <wp14:pctHeight>0</wp14:pctHeight>
            </wp14:sizeRelV>
          </wp:anchor>
        </w:drawing>
      </w:r>
      <w:bookmarkEnd w:id="124"/>
    </w:p>
    <w:p w14:paraId="71309C77" w14:textId="77777777" w:rsidR="008F73AA" w:rsidRDefault="008F73AA">
      <w:pPr>
        <w:pStyle w:val="BodyText"/>
        <w:rPr>
          <w:rFonts w:ascii="Tahoma"/>
          <w:sz w:val="32"/>
        </w:rPr>
      </w:pPr>
    </w:p>
    <w:p w14:paraId="70EF8314" w14:textId="77777777" w:rsidR="008F73AA" w:rsidRDefault="008F73AA">
      <w:pPr>
        <w:pStyle w:val="BodyText"/>
        <w:spacing w:before="11"/>
        <w:rPr>
          <w:rFonts w:ascii="Tahoma"/>
          <w:sz w:val="39"/>
        </w:rPr>
      </w:pPr>
    </w:p>
    <w:p w14:paraId="0B511992" w14:textId="77777777" w:rsidR="008F73AA" w:rsidRDefault="008F73AA">
      <w:pPr>
        <w:jc w:val="right"/>
        <w:sectPr w:rsidR="008F73AA">
          <w:pgSz w:w="12240" w:h="15840"/>
          <w:pgMar w:top="660" w:right="160" w:bottom="0" w:left="20" w:header="720" w:footer="720" w:gutter="0"/>
          <w:cols w:space="720"/>
        </w:sectPr>
      </w:pPr>
    </w:p>
    <w:p w14:paraId="414EA8FE" w14:textId="108BE4AA" w:rsidR="008F73AA" w:rsidRDefault="00845BFD" w:rsidP="00130122">
      <w:pPr>
        <w:pStyle w:val="BodyText"/>
      </w:pPr>
      <w:bookmarkStart w:id="125" w:name="_Toc97637795"/>
      <w:bookmarkStart w:id="126" w:name="_Toc113007290"/>
      <w:bookmarkStart w:id="127" w:name="_Toc121990824"/>
      <w:bookmarkStart w:id="128" w:name="_Toc121991345"/>
      <w:r>
        <w:rPr>
          <w:noProof/>
        </w:rPr>
        <w:lastRenderedPageBreak/>
        <mc:AlternateContent>
          <mc:Choice Requires="wps">
            <w:drawing>
              <wp:anchor distT="0" distB="0" distL="114300" distR="114300" simplePos="0" relativeHeight="251680256" behindDoc="1" locked="0" layoutInCell="1" allowOverlap="1" wp14:anchorId="1FEAB082" wp14:editId="5A79DFCF">
                <wp:simplePos x="0" y="0"/>
                <wp:positionH relativeFrom="page">
                  <wp:posOffset>0</wp:posOffset>
                </wp:positionH>
                <wp:positionV relativeFrom="page">
                  <wp:posOffset>0</wp:posOffset>
                </wp:positionV>
                <wp:extent cx="7772400" cy="10058400"/>
                <wp:effectExtent l="0" t="0" r="0" b="0"/>
                <wp:wrapNone/>
                <wp:docPr id="16494714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0CE9E" id="Rectangle 51" o:spid="_x0000_s1026" style="position:absolute;margin-left:0;margin-top:0;width:612pt;height:11in;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2818CC">
        <w:rPr>
          <w:w w:val="105"/>
        </w:rPr>
        <w:t xml:space="preserve">       </w:t>
      </w:r>
      <w:r w:rsidR="008F73AA">
        <w:rPr>
          <w:w w:val="105"/>
        </w:rPr>
        <w:t>Pavement</w:t>
      </w:r>
      <w:r w:rsidR="008F73AA">
        <w:rPr>
          <w:spacing w:val="24"/>
          <w:w w:val="105"/>
        </w:rPr>
        <w:t xml:space="preserve"> </w:t>
      </w:r>
      <w:r w:rsidR="008F73AA">
        <w:rPr>
          <w:w w:val="105"/>
        </w:rPr>
        <w:t>and</w:t>
      </w:r>
      <w:r w:rsidR="008F73AA">
        <w:rPr>
          <w:spacing w:val="25"/>
          <w:w w:val="105"/>
        </w:rPr>
        <w:t xml:space="preserve"> </w:t>
      </w:r>
      <w:r w:rsidR="008F73AA">
        <w:rPr>
          <w:w w:val="105"/>
        </w:rPr>
        <w:t>Bridge</w:t>
      </w:r>
      <w:r w:rsidR="008F73AA">
        <w:rPr>
          <w:spacing w:val="25"/>
          <w:w w:val="105"/>
        </w:rPr>
        <w:t xml:space="preserve"> </w:t>
      </w:r>
      <w:r w:rsidR="008F73AA">
        <w:rPr>
          <w:w w:val="105"/>
        </w:rPr>
        <w:t>Condition</w:t>
      </w:r>
      <w:r w:rsidR="008F73AA">
        <w:rPr>
          <w:spacing w:val="-149"/>
          <w:w w:val="105"/>
        </w:rPr>
        <w:t xml:space="preserve"> </w:t>
      </w:r>
      <w:r w:rsidR="008F73AA">
        <w:rPr>
          <w:w w:val="110"/>
        </w:rPr>
        <w:t>Projects</w:t>
      </w:r>
      <w:bookmarkEnd w:id="125"/>
      <w:bookmarkEnd w:id="126"/>
      <w:bookmarkEnd w:id="127"/>
      <w:bookmarkEnd w:id="128"/>
    </w:p>
    <w:p w14:paraId="591D04A5" w14:textId="77777777" w:rsidR="00157E58" w:rsidRDefault="00157E58">
      <w:pPr>
        <w:spacing w:line="288" w:lineRule="auto"/>
        <w:ind w:left="1042"/>
        <w:rPr>
          <w:w w:val="105"/>
          <w:sz w:val="24"/>
        </w:rPr>
      </w:pPr>
    </w:p>
    <w:p w14:paraId="394D3448" w14:textId="7B52E833" w:rsidR="008F73AA" w:rsidRDefault="008F73AA" w:rsidP="00157E58">
      <w:pPr>
        <w:spacing w:line="288" w:lineRule="auto"/>
        <w:ind w:left="450"/>
        <w:rPr>
          <w:sz w:val="24"/>
        </w:rPr>
      </w:pPr>
      <w:r>
        <w:rPr>
          <w:w w:val="105"/>
          <w:sz w:val="24"/>
        </w:rPr>
        <w:t>The</w:t>
      </w:r>
      <w:r>
        <w:rPr>
          <w:spacing w:val="-14"/>
          <w:w w:val="105"/>
          <w:sz w:val="24"/>
        </w:rPr>
        <w:t xml:space="preserve"> </w:t>
      </w:r>
      <w:r>
        <w:rPr>
          <w:w w:val="105"/>
          <w:sz w:val="24"/>
        </w:rPr>
        <w:t>MPO,</w:t>
      </w:r>
      <w:r>
        <w:rPr>
          <w:spacing w:val="-13"/>
          <w:w w:val="105"/>
          <w:sz w:val="24"/>
        </w:rPr>
        <w:t xml:space="preserve"> </w:t>
      </w:r>
      <w:r>
        <w:rPr>
          <w:w w:val="105"/>
          <w:sz w:val="24"/>
        </w:rPr>
        <w:t>LA</w:t>
      </w:r>
      <w:r>
        <w:rPr>
          <w:spacing w:val="-13"/>
          <w:w w:val="105"/>
          <w:sz w:val="24"/>
        </w:rPr>
        <w:t xml:space="preserve"> </w:t>
      </w:r>
      <w:r>
        <w:rPr>
          <w:w w:val="105"/>
          <w:sz w:val="24"/>
        </w:rPr>
        <w:t>DOTD,</w:t>
      </w:r>
      <w:r>
        <w:rPr>
          <w:spacing w:val="-13"/>
          <w:w w:val="105"/>
          <w:sz w:val="24"/>
        </w:rPr>
        <w:t xml:space="preserve"> </w:t>
      </w:r>
      <w:r>
        <w:rPr>
          <w:w w:val="105"/>
          <w:sz w:val="24"/>
        </w:rPr>
        <w:t>and</w:t>
      </w:r>
      <w:r>
        <w:rPr>
          <w:spacing w:val="-13"/>
          <w:w w:val="105"/>
          <w:sz w:val="24"/>
        </w:rPr>
        <w:t xml:space="preserve"> </w:t>
      </w:r>
      <w:r>
        <w:rPr>
          <w:w w:val="105"/>
          <w:sz w:val="24"/>
        </w:rPr>
        <w:t>local</w:t>
      </w:r>
      <w:r>
        <w:rPr>
          <w:spacing w:val="-13"/>
          <w:w w:val="105"/>
          <w:sz w:val="24"/>
        </w:rPr>
        <w:t xml:space="preserve"> </w:t>
      </w:r>
      <w:r>
        <w:rPr>
          <w:w w:val="105"/>
          <w:sz w:val="24"/>
        </w:rPr>
        <w:t>governments</w:t>
      </w:r>
      <w:r>
        <w:rPr>
          <w:spacing w:val="-14"/>
          <w:w w:val="105"/>
          <w:sz w:val="24"/>
        </w:rPr>
        <w:t xml:space="preserve"> </w:t>
      </w:r>
      <w:r>
        <w:rPr>
          <w:w w:val="105"/>
          <w:sz w:val="24"/>
        </w:rPr>
        <w:t>have</w:t>
      </w:r>
      <w:r>
        <w:rPr>
          <w:spacing w:val="-13"/>
          <w:w w:val="105"/>
          <w:sz w:val="24"/>
        </w:rPr>
        <w:t xml:space="preserve"> </w:t>
      </w:r>
      <w:r>
        <w:rPr>
          <w:w w:val="105"/>
          <w:sz w:val="24"/>
        </w:rPr>
        <w:t>developed</w:t>
      </w:r>
      <w:r>
        <w:rPr>
          <w:spacing w:val="-13"/>
          <w:w w:val="105"/>
          <w:sz w:val="24"/>
        </w:rPr>
        <w:t xml:space="preserve"> </w:t>
      </w:r>
      <w:r>
        <w:rPr>
          <w:w w:val="105"/>
          <w:sz w:val="24"/>
        </w:rPr>
        <w:t>several</w:t>
      </w:r>
      <w:r>
        <w:rPr>
          <w:spacing w:val="-13"/>
          <w:w w:val="105"/>
          <w:sz w:val="24"/>
        </w:rPr>
        <w:t xml:space="preserve"> </w:t>
      </w:r>
      <w:r>
        <w:rPr>
          <w:w w:val="105"/>
          <w:sz w:val="24"/>
        </w:rPr>
        <w:t>projects</w:t>
      </w:r>
      <w:r>
        <w:rPr>
          <w:spacing w:val="-13"/>
          <w:w w:val="105"/>
          <w:sz w:val="24"/>
        </w:rPr>
        <w:t xml:space="preserve"> </w:t>
      </w:r>
      <w:r>
        <w:rPr>
          <w:w w:val="105"/>
          <w:sz w:val="24"/>
        </w:rPr>
        <w:t>with</w:t>
      </w:r>
      <w:r>
        <w:rPr>
          <w:spacing w:val="-13"/>
          <w:w w:val="105"/>
          <w:sz w:val="24"/>
        </w:rPr>
        <w:t xml:space="preserve"> </w:t>
      </w:r>
      <w:r>
        <w:rPr>
          <w:w w:val="105"/>
          <w:sz w:val="24"/>
        </w:rPr>
        <w:t>the</w:t>
      </w:r>
      <w:r>
        <w:rPr>
          <w:spacing w:val="-13"/>
          <w:w w:val="105"/>
          <w:sz w:val="24"/>
        </w:rPr>
        <w:t xml:space="preserve"> </w:t>
      </w:r>
      <w:r>
        <w:rPr>
          <w:w w:val="105"/>
          <w:sz w:val="24"/>
        </w:rPr>
        <w:t>aim</w:t>
      </w:r>
      <w:r>
        <w:rPr>
          <w:spacing w:val="-14"/>
          <w:w w:val="105"/>
          <w:sz w:val="24"/>
        </w:rPr>
        <w:t xml:space="preserve"> </w:t>
      </w:r>
      <w:r w:rsidR="00A0091A">
        <w:rPr>
          <w:w w:val="105"/>
          <w:sz w:val="24"/>
        </w:rPr>
        <w:t xml:space="preserve">of </w:t>
      </w:r>
      <w:r w:rsidR="008C34CC">
        <w:rPr>
          <w:w w:val="105"/>
          <w:sz w:val="24"/>
        </w:rPr>
        <w:t>improving</w:t>
      </w:r>
      <w:r>
        <w:rPr>
          <w:spacing w:val="-13"/>
          <w:sz w:val="24"/>
        </w:rPr>
        <w:t xml:space="preserve"> </w:t>
      </w:r>
      <w:r>
        <w:rPr>
          <w:w w:val="111"/>
          <w:sz w:val="24"/>
        </w:rPr>
        <w:t>p</w:t>
      </w:r>
      <w:r>
        <w:rPr>
          <w:w w:val="98"/>
          <w:sz w:val="24"/>
        </w:rPr>
        <w:t>a</w:t>
      </w:r>
      <w:r>
        <w:rPr>
          <w:w w:val="109"/>
          <w:sz w:val="24"/>
        </w:rPr>
        <w:t>v</w:t>
      </w:r>
      <w:r>
        <w:rPr>
          <w:w w:val="103"/>
          <w:sz w:val="24"/>
        </w:rPr>
        <w:t>e</w:t>
      </w:r>
      <w:r>
        <w:rPr>
          <w:w w:val="110"/>
          <w:sz w:val="24"/>
        </w:rPr>
        <w:t>m</w:t>
      </w:r>
      <w:r>
        <w:rPr>
          <w:w w:val="103"/>
          <w:sz w:val="24"/>
        </w:rPr>
        <w:t>e</w:t>
      </w:r>
      <w:r>
        <w:rPr>
          <w:w w:val="105"/>
          <w:sz w:val="24"/>
        </w:rPr>
        <w:t>n</w:t>
      </w:r>
      <w:r>
        <w:rPr>
          <w:w w:val="140"/>
          <w:sz w:val="24"/>
        </w:rPr>
        <w:t>t</w:t>
      </w:r>
      <w:r>
        <w:rPr>
          <w:spacing w:val="-13"/>
          <w:sz w:val="24"/>
        </w:rPr>
        <w:t xml:space="preserve"> </w:t>
      </w:r>
      <w:r>
        <w:rPr>
          <w:w w:val="111"/>
          <w:sz w:val="24"/>
        </w:rPr>
        <w:t>q</w:t>
      </w:r>
      <w:r>
        <w:rPr>
          <w:w w:val="105"/>
          <w:sz w:val="24"/>
        </w:rPr>
        <w:t>u</w:t>
      </w:r>
      <w:r>
        <w:rPr>
          <w:w w:val="98"/>
          <w:sz w:val="24"/>
        </w:rPr>
        <w:t>a</w:t>
      </w:r>
      <w:r>
        <w:rPr>
          <w:sz w:val="24"/>
        </w:rPr>
        <w:t>l</w:t>
      </w:r>
      <w:r>
        <w:rPr>
          <w:w w:val="102"/>
          <w:sz w:val="24"/>
        </w:rPr>
        <w:t>i</w:t>
      </w:r>
      <w:r>
        <w:rPr>
          <w:w w:val="140"/>
          <w:sz w:val="24"/>
        </w:rPr>
        <w:t>t</w:t>
      </w:r>
      <w:r>
        <w:rPr>
          <w:w w:val="111"/>
          <w:sz w:val="24"/>
        </w:rPr>
        <w:t>y</w:t>
      </w:r>
      <w:r>
        <w:rPr>
          <w:spacing w:val="-13"/>
          <w:sz w:val="24"/>
        </w:rPr>
        <w:t xml:space="preserve"> </w:t>
      </w:r>
      <w:r>
        <w:rPr>
          <w:w w:val="107"/>
          <w:sz w:val="24"/>
        </w:rPr>
        <w:t>o</w:t>
      </w:r>
      <w:r>
        <w:rPr>
          <w:w w:val="105"/>
          <w:sz w:val="24"/>
        </w:rPr>
        <w:t>n</w:t>
      </w:r>
      <w:r>
        <w:rPr>
          <w:spacing w:val="-13"/>
          <w:sz w:val="24"/>
        </w:rPr>
        <w:t xml:space="preserve"> </w:t>
      </w:r>
      <w:r>
        <w:rPr>
          <w:w w:val="140"/>
          <w:sz w:val="24"/>
        </w:rPr>
        <w:t>t</w:t>
      </w:r>
      <w:r>
        <w:rPr>
          <w:w w:val="105"/>
          <w:sz w:val="24"/>
        </w:rPr>
        <w:t>h</w:t>
      </w:r>
      <w:r>
        <w:rPr>
          <w:w w:val="103"/>
          <w:sz w:val="24"/>
        </w:rPr>
        <w:t>e</w:t>
      </w:r>
      <w:r>
        <w:rPr>
          <w:spacing w:val="-13"/>
          <w:sz w:val="24"/>
        </w:rPr>
        <w:t xml:space="preserve"> </w:t>
      </w:r>
      <w:r>
        <w:rPr>
          <w:w w:val="97"/>
          <w:sz w:val="24"/>
        </w:rPr>
        <w:t>N</w:t>
      </w:r>
      <w:r>
        <w:rPr>
          <w:w w:val="98"/>
          <w:sz w:val="24"/>
        </w:rPr>
        <w:t>a</w:t>
      </w:r>
      <w:r>
        <w:rPr>
          <w:w w:val="140"/>
          <w:sz w:val="24"/>
        </w:rPr>
        <w:t>t</w:t>
      </w:r>
      <w:r>
        <w:rPr>
          <w:w w:val="102"/>
          <w:sz w:val="24"/>
        </w:rPr>
        <w:t>i</w:t>
      </w:r>
      <w:r>
        <w:rPr>
          <w:w w:val="107"/>
          <w:sz w:val="24"/>
        </w:rPr>
        <w:t>o</w:t>
      </w:r>
      <w:r>
        <w:rPr>
          <w:w w:val="105"/>
          <w:sz w:val="24"/>
        </w:rPr>
        <w:t>n</w:t>
      </w:r>
      <w:r>
        <w:rPr>
          <w:w w:val="98"/>
          <w:sz w:val="24"/>
        </w:rPr>
        <w:t>a</w:t>
      </w:r>
      <w:r>
        <w:rPr>
          <w:sz w:val="24"/>
        </w:rPr>
        <w:t>l</w:t>
      </w:r>
      <w:r>
        <w:rPr>
          <w:spacing w:val="-13"/>
          <w:sz w:val="24"/>
        </w:rPr>
        <w:t xml:space="preserve"> </w:t>
      </w:r>
      <w:r>
        <w:rPr>
          <w:w w:val="95"/>
          <w:sz w:val="24"/>
        </w:rPr>
        <w:t>H</w:t>
      </w:r>
      <w:r>
        <w:rPr>
          <w:w w:val="102"/>
          <w:sz w:val="24"/>
        </w:rPr>
        <w:t>i</w:t>
      </w:r>
      <w:r>
        <w:rPr>
          <w:w w:val="110"/>
          <w:sz w:val="24"/>
        </w:rPr>
        <w:t>g</w:t>
      </w:r>
      <w:r>
        <w:rPr>
          <w:w w:val="105"/>
          <w:sz w:val="24"/>
        </w:rPr>
        <w:t>h</w:t>
      </w:r>
      <w:r>
        <w:rPr>
          <w:w w:val="121"/>
          <w:sz w:val="24"/>
        </w:rPr>
        <w:t>w</w:t>
      </w:r>
      <w:r>
        <w:rPr>
          <w:w w:val="98"/>
          <w:sz w:val="24"/>
        </w:rPr>
        <w:t>a</w:t>
      </w:r>
      <w:r>
        <w:rPr>
          <w:w w:val="111"/>
          <w:sz w:val="24"/>
        </w:rPr>
        <w:t>y</w:t>
      </w:r>
      <w:r>
        <w:rPr>
          <w:spacing w:val="-13"/>
          <w:sz w:val="24"/>
        </w:rPr>
        <w:t xml:space="preserve"> </w:t>
      </w:r>
      <w:r>
        <w:rPr>
          <w:w w:val="98"/>
          <w:sz w:val="24"/>
        </w:rPr>
        <w:t>S</w:t>
      </w:r>
      <w:r>
        <w:rPr>
          <w:w w:val="111"/>
          <w:sz w:val="24"/>
        </w:rPr>
        <w:t>y</w:t>
      </w:r>
      <w:r>
        <w:rPr>
          <w:w w:val="103"/>
          <w:sz w:val="24"/>
        </w:rPr>
        <w:t>s</w:t>
      </w:r>
      <w:r>
        <w:rPr>
          <w:w w:val="140"/>
          <w:sz w:val="24"/>
        </w:rPr>
        <w:t>t</w:t>
      </w:r>
      <w:r>
        <w:rPr>
          <w:w w:val="103"/>
          <w:sz w:val="24"/>
        </w:rPr>
        <w:t>e</w:t>
      </w:r>
      <w:r>
        <w:rPr>
          <w:w w:val="110"/>
          <w:sz w:val="24"/>
        </w:rPr>
        <w:t>m</w:t>
      </w:r>
      <w:r>
        <w:rPr>
          <w:w w:val="52"/>
          <w:sz w:val="24"/>
        </w:rPr>
        <w:t>.</w:t>
      </w:r>
    </w:p>
    <w:p w14:paraId="61DB79C2" w14:textId="77777777" w:rsidR="008F73AA" w:rsidRDefault="008F73AA">
      <w:pPr>
        <w:pStyle w:val="BodyText"/>
        <w:rPr>
          <w:sz w:val="20"/>
        </w:rPr>
      </w:pPr>
    </w:p>
    <w:p w14:paraId="48CA4505" w14:textId="5AA4A082" w:rsidR="008F73AA" w:rsidRDefault="008F73AA">
      <w:pPr>
        <w:pStyle w:val="Heading6"/>
        <w:spacing w:before="52"/>
      </w:pPr>
      <w:r>
        <w:rPr>
          <w:color w:val="980909"/>
        </w:rPr>
        <w:t>H.011832</w:t>
      </w:r>
      <w:r>
        <w:rPr>
          <w:color w:val="980909"/>
          <w:spacing w:val="7"/>
        </w:rPr>
        <w:t xml:space="preserve"> </w:t>
      </w:r>
      <w:r>
        <w:rPr>
          <w:color w:val="980909"/>
        </w:rPr>
        <w:t>CAMERON</w:t>
      </w:r>
      <w:r>
        <w:rPr>
          <w:color w:val="980909"/>
          <w:spacing w:val="7"/>
        </w:rPr>
        <w:t xml:space="preserve"> </w:t>
      </w:r>
      <w:r>
        <w:rPr>
          <w:color w:val="980909"/>
        </w:rPr>
        <w:t>ST.</w:t>
      </w:r>
      <w:r>
        <w:rPr>
          <w:color w:val="980909"/>
          <w:spacing w:val="7"/>
        </w:rPr>
        <w:t xml:space="preserve"> </w:t>
      </w:r>
      <w:r>
        <w:rPr>
          <w:color w:val="980909"/>
        </w:rPr>
        <w:t>OVERLAY</w:t>
      </w:r>
    </w:p>
    <w:p w14:paraId="12C6BE24" w14:textId="11DE0F40" w:rsidR="008F73AA" w:rsidRDefault="00845BFD">
      <w:pPr>
        <w:spacing w:before="212" w:line="278" w:lineRule="auto"/>
        <w:ind w:left="5234" w:right="1708"/>
        <w:rPr>
          <w:sz w:val="18"/>
        </w:rPr>
      </w:pPr>
      <w:r>
        <w:rPr>
          <w:noProof/>
        </w:rPr>
        <mc:AlternateContent>
          <mc:Choice Requires="wpg">
            <w:drawing>
              <wp:anchor distT="0" distB="0" distL="114300" distR="114300" simplePos="0" relativeHeight="251647488" behindDoc="0" locked="0" layoutInCell="1" allowOverlap="1" wp14:anchorId="7890377B" wp14:editId="52513EAB">
                <wp:simplePos x="0" y="0"/>
                <wp:positionH relativeFrom="page">
                  <wp:posOffset>313690</wp:posOffset>
                </wp:positionH>
                <wp:positionV relativeFrom="paragraph">
                  <wp:posOffset>148590</wp:posOffset>
                </wp:positionV>
                <wp:extent cx="1960245" cy="1333500"/>
                <wp:effectExtent l="0" t="6985" r="2540" b="2540"/>
                <wp:wrapNone/>
                <wp:docPr id="1461284633" name="docshapegroup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0245" cy="1333500"/>
                          <a:chOff x="1149" y="-405"/>
                          <a:chExt cx="3087" cy="2100"/>
                        </a:xfrm>
                      </wpg:grpSpPr>
                      <wps:wsp>
                        <wps:cNvPr id="1197572148" name="docshape218"/>
                        <wps:cNvSpPr>
                          <a:spLocks/>
                        </wps:cNvSpPr>
                        <wps:spPr bwMode="auto">
                          <a:xfrm>
                            <a:off x="3257" y="209"/>
                            <a:ext cx="823" cy="666"/>
                          </a:xfrm>
                          <a:custGeom>
                            <a:avLst/>
                            <a:gdLst>
                              <a:gd name="T0" fmla="*/ 823 w 823"/>
                              <a:gd name="T1" fmla="*/ 875 h 666"/>
                              <a:gd name="T2" fmla="*/ 0 w 823"/>
                              <a:gd name="T3" fmla="*/ 875 h 666"/>
                              <a:gd name="T4" fmla="*/ 0 w 823"/>
                              <a:gd name="T5" fmla="*/ 210 h 666"/>
                              <a:gd name="T6" fmla="*/ 720 w 823"/>
                              <a:gd name="T7" fmla="*/ 210 h 666"/>
                              <a:gd name="T8" fmla="*/ 823 w 823"/>
                              <a:gd name="T9" fmla="*/ 414 h 666"/>
                              <a:gd name="T10" fmla="*/ 823 w 823"/>
                              <a:gd name="T11" fmla="*/ 875 h 66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23" h="666">
                                <a:moveTo>
                                  <a:pt x="823" y="665"/>
                                </a:moveTo>
                                <a:lnTo>
                                  <a:pt x="0" y="665"/>
                                </a:lnTo>
                                <a:lnTo>
                                  <a:pt x="0" y="0"/>
                                </a:lnTo>
                                <a:lnTo>
                                  <a:pt x="720" y="0"/>
                                </a:lnTo>
                                <a:lnTo>
                                  <a:pt x="823" y="204"/>
                                </a:lnTo>
                                <a:lnTo>
                                  <a:pt x="823" y="665"/>
                                </a:lnTo>
                                <a:close/>
                              </a:path>
                            </a:pathLst>
                          </a:custGeom>
                          <a:solidFill>
                            <a:srgbClr val="E99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6508616" name="docshape219"/>
                        <wps:cNvSpPr>
                          <a:spLocks noChangeArrowheads="1"/>
                        </wps:cNvSpPr>
                        <wps:spPr bwMode="auto">
                          <a:xfrm>
                            <a:off x="3257" y="773"/>
                            <a:ext cx="823" cy="103"/>
                          </a:xfrm>
                          <a:prstGeom prst="rect">
                            <a:avLst/>
                          </a:prstGeom>
                          <a:solidFill>
                            <a:srgbClr val="BF7D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511989" name="docshape220"/>
                        <wps:cNvSpPr>
                          <a:spLocks/>
                        </wps:cNvSpPr>
                        <wps:spPr bwMode="auto">
                          <a:xfrm>
                            <a:off x="2125" y="-201"/>
                            <a:ext cx="1132" cy="1076"/>
                          </a:xfrm>
                          <a:custGeom>
                            <a:avLst/>
                            <a:gdLst>
                              <a:gd name="T0" fmla="*/ 1132 w 1132"/>
                              <a:gd name="T1" fmla="*/ 875 h 1076"/>
                              <a:gd name="T2" fmla="*/ 411 w 1132"/>
                              <a:gd name="T3" fmla="*/ 875 h 1076"/>
                              <a:gd name="T4" fmla="*/ 0 w 1132"/>
                              <a:gd name="T5" fmla="*/ 414 h 1076"/>
                              <a:gd name="T6" fmla="*/ 206 w 1132"/>
                              <a:gd name="T7" fmla="*/ -200 h 1076"/>
                              <a:gd name="T8" fmla="*/ 1132 w 1132"/>
                              <a:gd name="T9" fmla="*/ -200 h 1076"/>
                              <a:gd name="T10" fmla="*/ 1132 w 1132"/>
                              <a:gd name="T11" fmla="*/ 875 h 10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32" h="1076">
                                <a:moveTo>
                                  <a:pt x="1132" y="1075"/>
                                </a:moveTo>
                                <a:lnTo>
                                  <a:pt x="411" y="1075"/>
                                </a:lnTo>
                                <a:lnTo>
                                  <a:pt x="0" y="614"/>
                                </a:lnTo>
                                <a:lnTo>
                                  <a:pt x="206" y="0"/>
                                </a:lnTo>
                                <a:lnTo>
                                  <a:pt x="1132" y="0"/>
                                </a:lnTo>
                                <a:lnTo>
                                  <a:pt x="1132" y="1075"/>
                                </a:lnTo>
                                <a:close/>
                              </a:path>
                            </a:pathLst>
                          </a:custGeom>
                          <a:solidFill>
                            <a:srgbClr val="F9AE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4663227" name="docshape221"/>
                        <wps:cNvSpPr>
                          <a:spLocks/>
                        </wps:cNvSpPr>
                        <wps:spPr bwMode="auto">
                          <a:xfrm>
                            <a:off x="2125" y="-201"/>
                            <a:ext cx="823" cy="615"/>
                          </a:xfrm>
                          <a:custGeom>
                            <a:avLst/>
                            <a:gdLst>
                              <a:gd name="T0" fmla="*/ 823 w 823"/>
                              <a:gd name="T1" fmla="*/ 414 h 615"/>
                              <a:gd name="T2" fmla="*/ 0 w 823"/>
                              <a:gd name="T3" fmla="*/ 414 h 615"/>
                              <a:gd name="T4" fmla="*/ 206 w 823"/>
                              <a:gd name="T5" fmla="*/ -200 h 615"/>
                              <a:gd name="T6" fmla="*/ 823 w 823"/>
                              <a:gd name="T7" fmla="*/ -200 h 615"/>
                              <a:gd name="T8" fmla="*/ 823 w 823"/>
                              <a:gd name="T9" fmla="*/ 414 h 6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23" h="615">
                                <a:moveTo>
                                  <a:pt x="823" y="614"/>
                                </a:moveTo>
                                <a:lnTo>
                                  <a:pt x="0" y="614"/>
                                </a:lnTo>
                                <a:lnTo>
                                  <a:pt x="206" y="0"/>
                                </a:lnTo>
                                <a:lnTo>
                                  <a:pt x="823" y="0"/>
                                </a:lnTo>
                                <a:lnTo>
                                  <a:pt x="823" y="614"/>
                                </a:lnTo>
                                <a:close/>
                              </a:path>
                            </a:pathLst>
                          </a:custGeom>
                          <a:solidFill>
                            <a:srgbClr val="C7EC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9760482" name="docshape222"/>
                        <wps:cNvSpPr>
                          <a:spLocks/>
                        </wps:cNvSpPr>
                        <wps:spPr bwMode="auto">
                          <a:xfrm>
                            <a:off x="2228" y="-201"/>
                            <a:ext cx="721" cy="615"/>
                          </a:xfrm>
                          <a:custGeom>
                            <a:avLst/>
                            <a:gdLst>
                              <a:gd name="T0" fmla="*/ 720 w 721"/>
                              <a:gd name="T1" fmla="*/ 414 h 615"/>
                              <a:gd name="T2" fmla="*/ 0 w 721"/>
                              <a:gd name="T3" fmla="*/ 414 h 615"/>
                              <a:gd name="T4" fmla="*/ 206 w 721"/>
                              <a:gd name="T5" fmla="*/ -200 h 615"/>
                              <a:gd name="T6" fmla="*/ 720 w 721"/>
                              <a:gd name="T7" fmla="*/ -200 h 615"/>
                              <a:gd name="T8" fmla="*/ 720 w 721"/>
                              <a:gd name="T9" fmla="*/ 414 h 6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1" h="615">
                                <a:moveTo>
                                  <a:pt x="720" y="614"/>
                                </a:moveTo>
                                <a:lnTo>
                                  <a:pt x="0" y="614"/>
                                </a:lnTo>
                                <a:lnTo>
                                  <a:pt x="206" y="0"/>
                                </a:lnTo>
                                <a:lnTo>
                                  <a:pt x="720" y="0"/>
                                </a:lnTo>
                                <a:lnTo>
                                  <a:pt x="720" y="614"/>
                                </a:lnTo>
                                <a:close/>
                              </a:path>
                            </a:pathLst>
                          </a:custGeom>
                          <a:solidFill>
                            <a:srgbClr val="BDE8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4001899" name="docshape223"/>
                        <wps:cNvSpPr>
                          <a:spLocks/>
                        </wps:cNvSpPr>
                        <wps:spPr bwMode="auto">
                          <a:xfrm>
                            <a:off x="2125" y="-405"/>
                            <a:ext cx="1132" cy="1281"/>
                          </a:xfrm>
                          <a:custGeom>
                            <a:avLst/>
                            <a:gdLst>
                              <a:gd name="T0" fmla="*/ 823 w 1132"/>
                              <a:gd name="T1" fmla="*/ 415 h 1281"/>
                              <a:gd name="T2" fmla="*/ 0 w 1132"/>
                              <a:gd name="T3" fmla="*/ 415 h 1281"/>
                              <a:gd name="T4" fmla="*/ 411 w 1132"/>
                              <a:gd name="T5" fmla="*/ 875 h 1281"/>
                              <a:gd name="T6" fmla="*/ 617 w 1132"/>
                              <a:gd name="T7" fmla="*/ 875 h 1281"/>
                              <a:gd name="T8" fmla="*/ 823 w 1132"/>
                              <a:gd name="T9" fmla="*/ 568 h 1281"/>
                              <a:gd name="T10" fmla="*/ 823 w 1132"/>
                              <a:gd name="T11" fmla="*/ 415 h 1281"/>
                              <a:gd name="T12" fmla="*/ 1132 w 1132"/>
                              <a:gd name="T13" fmla="*/ -303 h 1281"/>
                              <a:gd name="T14" fmla="*/ 1124 w 1132"/>
                              <a:gd name="T15" fmla="*/ -342 h 1281"/>
                              <a:gd name="T16" fmla="*/ 1101 w 1132"/>
                              <a:gd name="T17" fmla="*/ -375 h 1281"/>
                              <a:gd name="T18" fmla="*/ 1069 w 1132"/>
                              <a:gd name="T19" fmla="*/ -397 h 1281"/>
                              <a:gd name="T20" fmla="*/ 1029 w 1132"/>
                              <a:gd name="T21" fmla="*/ -405 h 1281"/>
                              <a:gd name="T22" fmla="*/ 309 w 1132"/>
                              <a:gd name="T23" fmla="*/ -405 h 1281"/>
                              <a:gd name="T24" fmla="*/ 269 w 1132"/>
                              <a:gd name="T25" fmla="*/ -397 h 1281"/>
                              <a:gd name="T26" fmla="*/ 236 w 1132"/>
                              <a:gd name="T27" fmla="*/ -375 h 1281"/>
                              <a:gd name="T28" fmla="*/ 214 w 1132"/>
                              <a:gd name="T29" fmla="*/ -342 h 1281"/>
                              <a:gd name="T30" fmla="*/ 206 w 1132"/>
                              <a:gd name="T31" fmla="*/ -303 h 1281"/>
                              <a:gd name="T32" fmla="*/ 206 w 1132"/>
                              <a:gd name="T33" fmla="*/ -200 h 1281"/>
                              <a:gd name="T34" fmla="*/ 1132 w 1132"/>
                              <a:gd name="T35" fmla="*/ -200 h 1281"/>
                              <a:gd name="T36" fmla="*/ 1132 w 1132"/>
                              <a:gd name="T37" fmla="*/ -303 h 12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132" h="1281">
                                <a:moveTo>
                                  <a:pt x="823" y="820"/>
                                </a:moveTo>
                                <a:lnTo>
                                  <a:pt x="0" y="820"/>
                                </a:lnTo>
                                <a:lnTo>
                                  <a:pt x="411" y="1280"/>
                                </a:lnTo>
                                <a:lnTo>
                                  <a:pt x="617" y="1280"/>
                                </a:lnTo>
                                <a:lnTo>
                                  <a:pt x="823" y="973"/>
                                </a:lnTo>
                                <a:lnTo>
                                  <a:pt x="823" y="820"/>
                                </a:lnTo>
                                <a:close/>
                                <a:moveTo>
                                  <a:pt x="1132" y="102"/>
                                </a:moveTo>
                                <a:lnTo>
                                  <a:pt x="1124" y="63"/>
                                </a:lnTo>
                                <a:lnTo>
                                  <a:pt x="1101" y="30"/>
                                </a:lnTo>
                                <a:lnTo>
                                  <a:pt x="1069" y="8"/>
                                </a:lnTo>
                                <a:lnTo>
                                  <a:pt x="1029" y="0"/>
                                </a:lnTo>
                                <a:lnTo>
                                  <a:pt x="309" y="0"/>
                                </a:lnTo>
                                <a:lnTo>
                                  <a:pt x="269" y="8"/>
                                </a:lnTo>
                                <a:lnTo>
                                  <a:pt x="236" y="30"/>
                                </a:lnTo>
                                <a:lnTo>
                                  <a:pt x="214" y="63"/>
                                </a:lnTo>
                                <a:lnTo>
                                  <a:pt x="206" y="102"/>
                                </a:lnTo>
                                <a:lnTo>
                                  <a:pt x="206" y="205"/>
                                </a:lnTo>
                                <a:lnTo>
                                  <a:pt x="1132" y="205"/>
                                </a:lnTo>
                                <a:lnTo>
                                  <a:pt x="1132" y="102"/>
                                </a:lnTo>
                                <a:close/>
                              </a:path>
                            </a:pathLst>
                          </a:custGeom>
                          <a:solidFill>
                            <a:srgbClr val="E9951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2290714" name="docshape224"/>
                        <wps:cNvSpPr>
                          <a:spLocks/>
                        </wps:cNvSpPr>
                        <wps:spPr bwMode="auto">
                          <a:xfrm>
                            <a:off x="1200" y="312"/>
                            <a:ext cx="1338" cy="1332"/>
                          </a:xfrm>
                          <a:custGeom>
                            <a:avLst/>
                            <a:gdLst>
                              <a:gd name="T0" fmla="*/ 669 w 1338"/>
                              <a:gd name="T1" fmla="*/ 1644 h 1332"/>
                              <a:gd name="T2" fmla="*/ 591 w 1338"/>
                              <a:gd name="T3" fmla="*/ 1639 h 1332"/>
                              <a:gd name="T4" fmla="*/ 515 w 1338"/>
                              <a:gd name="T5" fmla="*/ 1626 h 1332"/>
                              <a:gd name="T6" fmla="*/ 443 w 1338"/>
                              <a:gd name="T7" fmla="*/ 1605 h 1332"/>
                              <a:gd name="T8" fmla="*/ 375 w 1338"/>
                              <a:gd name="T9" fmla="*/ 1576 h 1332"/>
                              <a:gd name="T10" fmla="*/ 310 w 1338"/>
                              <a:gd name="T11" fmla="*/ 1540 h 1332"/>
                              <a:gd name="T12" fmla="*/ 251 w 1338"/>
                              <a:gd name="T13" fmla="*/ 1497 h 1332"/>
                              <a:gd name="T14" fmla="*/ 196 w 1338"/>
                              <a:gd name="T15" fmla="*/ 1449 h 1332"/>
                              <a:gd name="T16" fmla="*/ 147 w 1338"/>
                              <a:gd name="T17" fmla="*/ 1394 h 1332"/>
                              <a:gd name="T18" fmla="*/ 104 w 1338"/>
                              <a:gd name="T19" fmla="*/ 1335 h 1332"/>
                              <a:gd name="T20" fmla="*/ 68 w 1338"/>
                              <a:gd name="T21" fmla="*/ 1271 h 1332"/>
                              <a:gd name="T22" fmla="*/ 39 w 1338"/>
                              <a:gd name="T23" fmla="*/ 1202 h 1332"/>
                              <a:gd name="T24" fmla="*/ 18 w 1338"/>
                              <a:gd name="T25" fmla="*/ 1131 h 1332"/>
                              <a:gd name="T26" fmla="*/ 5 w 1338"/>
                              <a:gd name="T27" fmla="*/ 1056 h 1332"/>
                              <a:gd name="T28" fmla="*/ 0 w 1338"/>
                              <a:gd name="T29" fmla="*/ 978 h 1332"/>
                              <a:gd name="T30" fmla="*/ 5 w 1338"/>
                              <a:gd name="T31" fmla="*/ 900 h 1332"/>
                              <a:gd name="T32" fmla="*/ 18 w 1338"/>
                              <a:gd name="T33" fmla="*/ 825 h 1332"/>
                              <a:gd name="T34" fmla="*/ 39 w 1338"/>
                              <a:gd name="T35" fmla="*/ 753 h 1332"/>
                              <a:gd name="T36" fmla="*/ 68 w 1338"/>
                              <a:gd name="T37" fmla="*/ 685 h 1332"/>
                              <a:gd name="T38" fmla="*/ 104 w 1338"/>
                              <a:gd name="T39" fmla="*/ 621 h 1332"/>
                              <a:gd name="T40" fmla="*/ 147 w 1338"/>
                              <a:gd name="T41" fmla="*/ 561 h 1332"/>
                              <a:gd name="T42" fmla="*/ 196 w 1338"/>
                              <a:gd name="T43" fmla="*/ 507 h 1332"/>
                              <a:gd name="T44" fmla="*/ 251 w 1338"/>
                              <a:gd name="T45" fmla="*/ 458 h 1332"/>
                              <a:gd name="T46" fmla="*/ 310 w 1338"/>
                              <a:gd name="T47" fmla="*/ 416 h 1332"/>
                              <a:gd name="T48" fmla="*/ 375 w 1338"/>
                              <a:gd name="T49" fmla="*/ 380 h 1332"/>
                              <a:gd name="T50" fmla="*/ 443 w 1338"/>
                              <a:gd name="T51" fmla="*/ 351 h 1332"/>
                              <a:gd name="T52" fmla="*/ 515 w 1338"/>
                              <a:gd name="T53" fmla="*/ 330 h 1332"/>
                              <a:gd name="T54" fmla="*/ 591 w 1338"/>
                              <a:gd name="T55" fmla="*/ 317 h 1332"/>
                              <a:gd name="T56" fmla="*/ 669 w 1338"/>
                              <a:gd name="T57" fmla="*/ 312 h 1332"/>
                              <a:gd name="T58" fmla="*/ 747 w 1338"/>
                              <a:gd name="T59" fmla="*/ 317 h 1332"/>
                              <a:gd name="T60" fmla="*/ 822 w 1338"/>
                              <a:gd name="T61" fmla="*/ 330 h 1332"/>
                              <a:gd name="T62" fmla="*/ 894 w 1338"/>
                              <a:gd name="T63" fmla="*/ 351 h 1332"/>
                              <a:gd name="T64" fmla="*/ 963 w 1338"/>
                              <a:gd name="T65" fmla="*/ 380 h 1332"/>
                              <a:gd name="T66" fmla="*/ 1027 w 1338"/>
                              <a:gd name="T67" fmla="*/ 416 h 1332"/>
                              <a:gd name="T68" fmla="*/ 1087 w 1338"/>
                              <a:gd name="T69" fmla="*/ 458 h 1332"/>
                              <a:gd name="T70" fmla="*/ 1142 w 1338"/>
                              <a:gd name="T71" fmla="*/ 507 h 1332"/>
                              <a:gd name="T72" fmla="*/ 1191 w 1338"/>
                              <a:gd name="T73" fmla="*/ 561 h 1332"/>
                              <a:gd name="T74" fmla="*/ 1233 w 1338"/>
                              <a:gd name="T75" fmla="*/ 621 h 1332"/>
                              <a:gd name="T76" fmla="*/ 1270 w 1338"/>
                              <a:gd name="T77" fmla="*/ 685 h 1332"/>
                              <a:gd name="T78" fmla="*/ 1298 w 1338"/>
                              <a:gd name="T79" fmla="*/ 753 h 1332"/>
                              <a:gd name="T80" fmla="*/ 1320 w 1338"/>
                              <a:gd name="T81" fmla="*/ 825 h 1332"/>
                              <a:gd name="T82" fmla="*/ 1333 w 1338"/>
                              <a:gd name="T83" fmla="*/ 900 h 1332"/>
                              <a:gd name="T84" fmla="*/ 1337 w 1338"/>
                              <a:gd name="T85" fmla="*/ 978 h 1332"/>
                              <a:gd name="T86" fmla="*/ 1333 w 1338"/>
                              <a:gd name="T87" fmla="*/ 1056 h 1332"/>
                              <a:gd name="T88" fmla="*/ 1320 w 1338"/>
                              <a:gd name="T89" fmla="*/ 1131 h 1332"/>
                              <a:gd name="T90" fmla="*/ 1298 w 1338"/>
                              <a:gd name="T91" fmla="*/ 1202 h 1332"/>
                              <a:gd name="T92" fmla="*/ 1270 w 1338"/>
                              <a:gd name="T93" fmla="*/ 1271 h 1332"/>
                              <a:gd name="T94" fmla="*/ 1233 w 1338"/>
                              <a:gd name="T95" fmla="*/ 1335 h 1332"/>
                              <a:gd name="T96" fmla="*/ 1191 w 1338"/>
                              <a:gd name="T97" fmla="*/ 1394 h 1332"/>
                              <a:gd name="T98" fmla="*/ 1142 w 1338"/>
                              <a:gd name="T99" fmla="*/ 1449 h 1332"/>
                              <a:gd name="T100" fmla="*/ 1087 w 1338"/>
                              <a:gd name="T101" fmla="*/ 1497 h 1332"/>
                              <a:gd name="T102" fmla="*/ 1027 w 1338"/>
                              <a:gd name="T103" fmla="*/ 1540 h 1332"/>
                              <a:gd name="T104" fmla="*/ 963 w 1338"/>
                              <a:gd name="T105" fmla="*/ 1576 h 1332"/>
                              <a:gd name="T106" fmla="*/ 894 w 1338"/>
                              <a:gd name="T107" fmla="*/ 1605 h 1332"/>
                              <a:gd name="T108" fmla="*/ 822 w 1338"/>
                              <a:gd name="T109" fmla="*/ 1626 h 1332"/>
                              <a:gd name="T110" fmla="*/ 747 w 1338"/>
                              <a:gd name="T111" fmla="*/ 1639 h 1332"/>
                              <a:gd name="T112" fmla="*/ 669 w 1338"/>
                              <a:gd name="T113" fmla="*/ 1644 h 1332"/>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338" h="1332">
                                <a:moveTo>
                                  <a:pt x="669" y="1332"/>
                                </a:moveTo>
                                <a:lnTo>
                                  <a:pt x="591" y="1327"/>
                                </a:lnTo>
                                <a:lnTo>
                                  <a:pt x="515" y="1314"/>
                                </a:lnTo>
                                <a:lnTo>
                                  <a:pt x="443" y="1293"/>
                                </a:lnTo>
                                <a:lnTo>
                                  <a:pt x="375" y="1264"/>
                                </a:lnTo>
                                <a:lnTo>
                                  <a:pt x="310" y="1228"/>
                                </a:lnTo>
                                <a:lnTo>
                                  <a:pt x="251" y="1185"/>
                                </a:lnTo>
                                <a:lnTo>
                                  <a:pt x="196" y="1137"/>
                                </a:lnTo>
                                <a:lnTo>
                                  <a:pt x="147" y="1082"/>
                                </a:lnTo>
                                <a:lnTo>
                                  <a:pt x="104" y="1023"/>
                                </a:lnTo>
                                <a:lnTo>
                                  <a:pt x="68" y="959"/>
                                </a:lnTo>
                                <a:lnTo>
                                  <a:pt x="39" y="890"/>
                                </a:lnTo>
                                <a:lnTo>
                                  <a:pt x="18" y="819"/>
                                </a:lnTo>
                                <a:lnTo>
                                  <a:pt x="5" y="744"/>
                                </a:lnTo>
                                <a:lnTo>
                                  <a:pt x="0" y="666"/>
                                </a:lnTo>
                                <a:lnTo>
                                  <a:pt x="5" y="588"/>
                                </a:lnTo>
                                <a:lnTo>
                                  <a:pt x="18" y="513"/>
                                </a:lnTo>
                                <a:lnTo>
                                  <a:pt x="39" y="441"/>
                                </a:lnTo>
                                <a:lnTo>
                                  <a:pt x="68" y="373"/>
                                </a:lnTo>
                                <a:lnTo>
                                  <a:pt x="104" y="309"/>
                                </a:lnTo>
                                <a:lnTo>
                                  <a:pt x="147" y="249"/>
                                </a:lnTo>
                                <a:lnTo>
                                  <a:pt x="196" y="195"/>
                                </a:lnTo>
                                <a:lnTo>
                                  <a:pt x="251" y="146"/>
                                </a:lnTo>
                                <a:lnTo>
                                  <a:pt x="310" y="104"/>
                                </a:lnTo>
                                <a:lnTo>
                                  <a:pt x="375" y="68"/>
                                </a:lnTo>
                                <a:lnTo>
                                  <a:pt x="443" y="39"/>
                                </a:lnTo>
                                <a:lnTo>
                                  <a:pt x="515" y="18"/>
                                </a:lnTo>
                                <a:lnTo>
                                  <a:pt x="591" y="5"/>
                                </a:lnTo>
                                <a:lnTo>
                                  <a:pt x="669" y="0"/>
                                </a:lnTo>
                                <a:lnTo>
                                  <a:pt x="747" y="5"/>
                                </a:lnTo>
                                <a:lnTo>
                                  <a:pt x="822" y="18"/>
                                </a:lnTo>
                                <a:lnTo>
                                  <a:pt x="894" y="39"/>
                                </a:lnTo>
                                <a:lnTo>
                                  <a:pt x="963" y="68"/>
                                </a:lnTo>
                                <a:lnTo>
                                  <a:pt x="1027" y="104"/>
                                </a:lnTo>
                                <a:lnTo>
                                  <a:pt x="1087" y="146"/>
                                </a:lnTo>
                                <a:lnTo>
                                  <a:pt x="1142" y="195"/>
                                </a:lnTo>
                                <a:lnTo>
                                  <a:pt x="1191" y="249"/>
                                </a:lnTo>
                                <a:lnTo>
                                  <a:pt x="1233" y="309"/>
                                </a:lnTo>
                                <a:lnTo>
                                  <a:pt x="1270" y="373"/>
                                </a:lnTo>
                                <a:lnTo>
                                  <a:pt x="1298" y="441"/>
                                </a:lnTo>
                                <a:lnTo>
                                  <a:pt x="1320" y="513"/>
                                </a:lnTo>
                                <a:lnTo>
                                  <a:pt x="1333" y="588"/>
                                </a:lnTo>
                                <a:lnTo>
                                  <a:pt x="1337" y="666"/>
                                </a:lnTo>
                                <a:lnTo>
                                  <a:pt x="1333" y="744"/>
                                </a:lnTo>
                                <a:lnTo>
                                  <a:pt x="1320" y="819"/>
                                </a:lnTo>
                                <a:lnTo>
                                  <a:pt x="1298" y="890"/>
                                </a:lnTo>
                                <a:lnTo>
                                  <a:pt x="1270" y="959"/>
                                </a:lnTo>
                                <a:lnTo>
                                  <a:pt x="1233" y="1023"/>
                                </a:lnTo>
                                <a:lnTo>
                                  <a:pt x="1191" y="1082"/>
                                </a:lnTo>
                                <a:lnTo>
                                  <a:pt x="1142" y="1137"/>
                                </a:lnTo>
                                <a:lnTo>
                                  <a:pt x="1087" y="1185"/>
                                </a:lnTo>
                                <a:lnTo>
                                  <a:pt x="1027" y="1228"/>
                                </a:lnTo>
                                <a:lnTo>
                                  <a:pt x="963" y="1264"/>
                                </a:lnTo>
                                <a:lnTo>
                                  <a:pt x="894" y="1293"/>
                                </a:lnTo>
                                <a:lnTo>
                                  <a:pt x="822" y="1314"/>
                                </a:lnTo>
                                <a:lnTo>
                                  <a:pt x="747" y="1327"/>
                                </a:lnTo>
                                <a:lnTo>
                                  <a:pt x="669" y="1332"/>
                                </a:lnTo>
                                <a:close/>
                              </a:path>
                            </a:pathLst>
                          </a:custGeom>
                          <a:solidFill>
                            <a:srgbClr val="8181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0718923" name="docshape225"/>
                        <wps:cNvSpPr>
                          <a:spLocks/>
                        </wps:cNvSpPr>
                        <wps:spPr bwMode="auto">
                          <a:xfrm>
                            <a:off x="1405" y="516"/>
                            <a:ext cx="926" cy="922"/>
                          </a:xfrm>
                          <a:custGeom>
                            <a:avLst/>
                            <a:gdLst>
                              <a:gd name="T0" fmla="*/ 463 w 926"/>
                              <a:gd name="T1" fmla="*/ 1439 h 922"/>
                              <a:gd name="T2" fmla="*/ 388 w 926"/>
                              <a:gd name="T3" fmla="*/ 1433 h 922"/>
                              <a:gd name="T4" fmla="*/ 317 w 926"/>
                              <a:gd name="T5" fmla="*/ 1415 h 922"/>
                              <a:gd name="T6" fmla="*/ 250 w 926"/>
                              <a:gd name="T7" fmla="*/ 1387 h 922"/>
                              <a:gd name="T8" fmla="*/ 189 w 926"/>
                              <a:gd name="T9" fmla="*/ 1350 h 922"/>
                              <a:gd name="T10" fmla="*/ 135 w 926"/>
                              <a:gd name="T11" fmla="*/ 1304 h 922"/>
                              <a:gd name="T12" fmla="*/ 89 w 926"/>
                              <a:gd name="T13" fmla="*/ 1250 h 922"/>
                              <a:gd name="T14" fmla="*/ 52 w 926"/>
                              <a:gd name="T15" fmla="*/ 1190 h 922"/>
                              <a:gd name="T16" fmla="*/ 23 w 926"/>
                              <a:gd name="T17" fmla="*/ 1124 h 922"/>
                              <a:gd name="T18" fmla="*/ 6 w 926"/>
                              <a:gd name="T19" fmla="*/ 1053 h 922"/>
                              <a:gd name="T20" fmla="*/ 0 w 926"/>
                              <a:gd name="T21" fmla="*/ 978 h 922"/>
                              <a:gd name="T22" fmla="*/ 6 w 926"/>
                              <a:gd name="T23" fmla="*/ 903 h 922"/>
                              <a:gd name="T24" fmla="*/ 23 w 926"/>
                              <a:gd name="T25" fmla="*/ 832 h 922"/>
                              <a:gd name="T26" fmla="*/ 52 w 926"/>
                              <a:gd name="T27" fmla="*/ 766 h 922"/>
                              <a:gd name="T28" fmla="*/ 89 w 926"/>
                              <a:gd name="T29" fmla="*/ 706 h 922"/>
                              <a:gd name="T30" fmla="*/ 135 w 926"/>
                              <a:gd name="T31" fmla="*/ 652 h 922"/>
                              <a:gd name="T32" fmla="*/ 189 w 926"/>
                              <a:gd name="T33" fmla="*/ 606 h 922"/>
                              <a:gd name="T34" fmla="*/ 250 w 926"/>
                              <a:gd name="T35" fmla="*/ 568 h 922"/>
                              <a:gd name="T36" fmla="*/ 317 w 926"/>
                              <a:gd name="T37" fmla="*/ 540 h 922"/>
                              <a:gd name="T38" fmla="*/ 388 w 926"/>
                              <a:gd name="T39" fmla="*/ 523 h 922"/>
                              <a:gd name="T40" fmla="*/ 463 w 926"/>
                              <a:gd name="T41" fmla="*/ 517 h 922"/>
                              <a:gd name="T42" fmla="*/ 538 w 926"/>
                              <a:gd name="T43" fmla="*/ 523 h 922"/>
                              <a:gd name="T44" fmla="*/ 609 w 926"/>
                              <a:gd name="T45" fmla="*/ 540 h 922"/>
                              <a:gd name="T46" fmla="*/ 676 w 926"/>
                              <a:gd name="T47" fmla="*/ 568 h 922"/>
                              <a:gd name="T48" fmla="*/ 736 w 926"/>
                              <a:gd name="T49" fmla="*/ 606 h 922"/>
                              <a:gd name="T50" fmla="*/ 790 w 926"/>
                              <a:gd name="T51" fmla="*/ 652 h 922"/>
                              <a:gd name="T52" fmla="*/ 836 w 926"/>
                              <a:gd name="T53" fmla="*/ 706 h 922"/>
                              <a:gd name="T54" fmla="*/ 874 w 926"/>
                              <a:gd name="T55" fmla="*/ 766 h 922"/>
                              <a:gd name="T56" fmla="*/ 902 w 926"/>
                              <a:gd name="T57" fmla="*/ 832 h 922"/>
                              <a:gd name="T58" fmla="*/ 920 w 926"/>
                              <a:gd name="T59" fmla="*/ 903 h 922"/>
                              <a:gd name="T60" fmla="*/ 926 w 926"/>
                              <a:gd name="T61" fmla="*/ 978 h 922"/>
                              <a:gd name="T62" fmla="*/ 920 w 926"/>
                              <a:gd name="T63" fmla="*/ 1053 h 922"/>
                              <a:gd name="T64" fmla="*/ 902 w 926"/>
                              <a:gd name="T65" fmla="*/ 1124 h 922"/>
                              <a:gd name="T66" fmla="*/ 874 w 926"/>
                              <a:gd name="T67" fmla="*/ 1190 h 922"/>
                              <a:gd name="T68" fmla="*/ 836 w 926"/>
                              <a:gd name="T69" fmla="*/ 1250 h 922"/>
                              <a:gd name="T70" fmla="*/ 790 w 926"/>
                              <a:gd name="T71" fmla="*/ 1304 h 922"/>
                              <a:gd name="T72" fmla="*/ 736 w 926"/>
                              <a:gd name="T73" fmla="*/ 1350 h 922"/>
                              <a:gd name="T74" fmla="*/ 676 w 926"/>
                              <a:gd name="T75" fmla="*/ 1387 h 922"/>
                              <a:gd name="T76" fmla="*/ 609 w 926"/>
                              <a:gd name="T77" fmla="*/ 1415 h 922"/>
                              <a:gd name="T78" fmla="*/ 538 w 926"/>
                              <a:gd name="T79" fmla="*/ 1433 h 922"/>
                              <a:gd name="T80" fmla="*/ 463 w 926"/>
                              <a:gd name="T81" fmla="*/ 1439 h 922"/>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26" h="922">
                                <a:moveTo>
                                  <a:pt x="463" y="922"/>
                                </a:moveTo>
                                <a:lnTo>
                                  <a:pt x="388" y="916"/>
                                </a:lnTo>
                                <a:lnTo>
                                  <a:pt x="317" y="898"/>
                                </a:lnTo>
                                <a:lnTo>
                                  <a:pt x="250" y="870"/>
                                </a:lnTo>
                                <a:lnTo>
                                  <a:pt x="189" y="833"/>
                                </a:lnTo>
                                <a:lnTo>
                                  <a:pt x="135" y="787"/>
                                </a:lnTo>
                                <a:lnTo>
                                  <a:pt x="89" y="733"/>
                                </a:lnTo>
                                <a:lnTo>
                                  <a:pt x="52" y="673"/>
                                </a:lnTo>
                                <a:lnTo>
                                  <a:pt x="23" y="607"/>
                                </a:lnTo>
                                <a:lnTo>
                                  <a:pt x="6" y="536"/>
                                </a:lnTo>
                                <a:lnTo>
                                  <a:pt x="0" y="461"/>
                                </a:lnTo>
                                <a:lnTo>
                                  <a:pt x="6" y="386"/>
                                </a:lnTo>
                                <a:lnTo>
                                  <a:pt x="23" y="315"/>
                                </a:lnTo>
                                <a:lnTo>
                                  <a:pt x="52" y="249"/>
                                </a:lnTo>
                                <a:lnTo>
                                  <a:pt x="89" y="189"/>
                                </a:lnTo>
                                <a:lnTo>
                                  <a:pt x="135" y="135"/>
                                </a:lnTo>
                                <a:lnTo>
                                  <a:pt x="189" y="89"/>
                                </a:lnTo>
                                <a:lnTo>
                                  <a:pt x="250" y="51"/>
                                </a:lnTo>
                                <a:lnTo>
                                  <a:pt x="317" y="23"/>
                                </a:lnTo>
                                <a:lnTo>
                                  <a:pt x="388" y="6"/>
                                </a:lnTo>
                                <a:lnTo>
                                  <a:pt x="463" y="0"/>
                                </a:lnTo>
                                <a:lnTo>
                                  <a:pt x="538" y="6"/>
                                </a:lnTo>
                                <a:lnTo>
                                  <a:pt x="609" y="23"/>
                                </a:lnTo>
                                <a:lnTo>
                                  <a:pt x="676" y="51"/>
                                </a:lnTo>
                                <a:lnTo>
                                  <a:pt x="736" y="89"/>
                                </a:lnTo>
                                <a:lnTo>
                                  <a:pt x="790" y="135"/>
                                </a:lnTo>
                                <a:lnTo>
                                  <a:pt x="836" y="189"/>
                                </a:lnTo>
                                <a:lnTo>
                                  <a:pt x="874" y="249"/>
                                </a:lnTo>
                                <a:lnTo>
                                  <a:pt x="902" y="315"/>
                                </a:lnTo>
                                <a:lnTo>
                                  <a:pt x="920" y="386"/>
                                </a:lnTo>
                                <a:lnTo>
                                  <a:pt x="926" y="461"/>
                                </a:lnTo>
                                <a:lnTo>
                                  <a:pt x="920" y="536"/>
                                </a:lnTo>
                                <a:lnTo>
                                  <a:pt x="902" y="607"/>
                                </a:lnTo>
                                <a:lnTo>
                                  <a:pt x="874" y="673"/>
                                </a:lnTo>
                                <a:lnTo>
                                  <a:pt x="836" y="733"/>
                                </a:lnTo>
                                <a:lnTo>
                                  <a:pt x="790" y="787"/>
                                </a:lnTo>
                                <a:lnTo>
                                  <a:pt x="736" y="833"/>
                                </a:lnTo>
                                <a:lnTo>
                                  <a:pt x="676" y="870"/>
                                </a:lnTo>
                                <a:lnTo>
                                  <a:pt x="609" y="898"/>
                                </a:lnTo>
                                <a:lnTo>
                                  <a:pt x="538" y="916"/>
                                </a:lnTo>
                                <a:lnTo>
                                  <a:pt x="463" y="922"/>
                                </a:lnTo>
                                <a:close/>
                              </a:path>
                            </a:pathLst>
                          </a:custGeom>
                          <a:solidFill>
                            <a:srgbClr val="CDCC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8484479" name="docshape2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868" y="55"/>
                            <a:ext cx="164" cy="116"/>
                          </a:xfrm>
                          <a:prstGeom prst="rect">
                            <a:avLst/>
                          </a:prstGeom>
                          <a:noFill/>
                          <a:extLst>
                            <a:ext uri="{909E8E84-426E-40DD-AFC4-6F175D3DCCD1}">
                              <a14:hiddenFill xmlns:a14="http://schemas.microsoft.com/office/drawing/2010/main">
                                <a:solidFill>
                                  <a:srgbClr val="FFFFFF"/>
                                </a:solidFill>
                              </a14:hiddenFill>
                            </a:ext>
                          </a:extLst>
                        </pic:spPr>
                      </pic:pic>
                      <wps:wsp>
                        <wps:cNvPr id="1377253048" name="docshape227"/>
                        <wps:cNvSpPr>
                          <a:spLocks/>
                        </wps:cNvSpPr>
                        <wps:spPr bwMode="auto">
                          <a:xfrm>
                            <a:off x="1269" y="70"/>
                            <a:ext cx="454" cy="283"/>
                          </a:xfrm>
                          <a:custGeom>
                            <a:avLst/>
                            <a:gdLst>
                              <a:gd name="T0" fmla="*/ 66 w 454"/>
                              <a:gd name="T1" fmla="*/ 353 h 283"/>
                              <a:gd name="T2" fmla="*/ 0 w 454"/>
                              <a:gd name="T3" fmla="*/ 275 h 283"/>
                              <a:gd name="T4" fmla="*/ 64 w 454"/>
                              <a:gd name="T5" fmla="*/ 225 h 283"/>
                              <a:gd name="T6" fmla="*/ 132 w 454"/>
                              <a:gd name="T7" fmla="*/ 181 h 283"/>
                              <a:gd name="T8" fmla="*/ 204 w 454"/>
                              <a:gd name="T9" fmla="*/ 144 h 283"/>
                              <a:gd name="T10" fmla="*/ 279 w 454"/>
                              <a:gd name="T11" fmla="*/ 113 h 283"/>
                              <a:gd name="T12" fmla="*/ 356 w 454"/>
                              <a:gd name="T13" fmla="*/ 88 h 283"/>
                              <a:gd name="T14" fmla="*/ 435 w 454"/>
                              <a:gd name="T15" fmla="*/ 70 h 283"/>
                              <a:gd name="T16" fmla="*/ 454 w 454"/>
                              <a:gd name="T17" fmla="*/ 171 h 283"/>
                              <a:gd name="T18" fmla="*/ 369 w 454"/>
                              <a:gd name="T19" fmla="*/ 191 h 283"/>
                              <a:gd name="T20" fmla="*/ 288 w 454"/>
                              <a:gd name="T21" fmla="*/ 219 h 283"/>
                              <a:gd name="T22" fmla="*/ 209 w 454"/>
                              <a:gd name="T23" fmla="*/ 256 h 283"/>
                              <a:gd name="T24" fmla="*/ 135 w 454"/>
                              <a:gd name="T25" fmla="*/ 301 h 283"/>
                              <a:gd name="T26" fmla="*/ 66 w 454"/>
                              <a:gd name="T27" fmla="*/ 353 h 28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83">
                                <a:moveTo>
                                  <a:pt x="66" y="283"/>
                                </a:moveTo>
                                <a:lnTo>
                                  <a:pt x="0" y="205"/>
                                </a:lnTo>
                                <a:lnTo>
                                  <a:pt x="64" y="155"/>
                                </a:lnTo>
                                <a:lnTo>
                                  <a:pt x="132" y="111"/>
                                </a:lnTo>
                                <a:lnTo>
                                  <a:pt x="204" y="74"/>
                                </a:lnTo>
                                <a:lnTo>
                                  <a:pt x="279" y="43"/>
                                </a:lnTo>
                                <a:lnTo>
                                  <a:pt x="356" y="18"/>
                                </a:lnTo>
                                <a:lnTo>
                                  <a:pt x="435" y="0"/>
                                </a:lnTo>
                                <a:lnTo>
                                  <a:pt x="454" y="101"/>
                                </a:lnTo>
                                <a:lnTo>
                                  <a:pt x="369" y="121"/>
                                </a:lnTo>
                                <a:lnTo>
                                  <a:pt x="288" y="149"/>
                                </a:lnTo>
                                <a:lnTo>
                                  <a:pt x="209" y="186"/>
                                </a:lnTo>
                                <a:lnTo>
                                  <a:pt x="135" y="231"/>
                                </a:lnTo>
                                <a:lnTo>
                                  <a:pt x="66" y="283"/>
                                </a:lnTo>
                                <a:close/>
                              </a:path>
                            </a:pathLst>
                          </a:custGeom>
                          <a:solidFill>
                            <a:srgbClr val="FAF0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48674" name="docshape228"/>
                        <wps:cNvSpPr>
                          <a:spLocks/>
                        </wps:cNvSpPr>
                        <wps:spPr bwMode="auto">
                          <a:xfrm>
                            <a:off x="1714" y="773"/>
                            <a:ext cx="1029" cy="410"/>
                          </a:xfrm>
                          <a:custGeom>
                            <a:avLst/>
                            <a:gdLst>
                              <a:gd name="T0" fmla="*/ 1029 w 1029"/>
                              <a:gd name="T1" fmla="*/ 1183 h 410"/>
                              <a:gd name="T2" fmla="*/ 206 w 1029"/>
                              <a:gd name="T3" fmla="*/ 1183 h 410"/>
                              <a:gd name="T4" fmla="*/ 126 w 1029"/>
                              <a:gd name="T5" fmla="*/ 1167 h 410"/>
                              <a:gd name="T6" fmla="*/ 61 w 1029"/>
                              <a:gd name="T7" fmla="*/ 1123 h 410"/>
                              <a:gd name="T8" fmla="*/ 17 w 1029"/>
                              <a:gd name="T9" fmla="*/ 1058 h 410"/>
                              <a:gd name="T10" fmla="*/ 0 w 1029"/>
                              <a:gd name="T11" fmla="*/ 978 h 410"/>
                              <a:gd name="T12" fmla="*/ 17 w 1029"/>
                              <a:gd name="T13" fmla="*/ 898 h 410"/>
                              <a:gd name="T14" fmla="*/ 61 w 1029"/>
                              <a:gd name="T15" fmla="*/ 833 h 410"/>
                              <a:gd name="T16" fmla="*/ 126 w 1029"/>
                              <a:gd name="T17" fmla="*/ 789 h 410"/>
                              <a:gd name="T18" fmla="*/ 206 w 1029"/>
                              <a:gd name="T19" fmla="*/ 773 h 410"/>
                              <a:gd name="T20" fmla="*/ 1029 w 1029"/>
                              <a:gd name="T21" fmla="*/ 773 h 410"/>
                              <a:gd name="T22" fmla="*/ 1029 w 1029"/>
                              <a:gd name="T23" fmla="*/ 1183 h 41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029" h="410">
                                <a:moveTo>
                                  <a:pt x="1029" y="410"/>
                                </a:moveTo>
                                <a:lnTo>
                                  <a:pt x="206" y="410"/>
                                </a:lnTo>
                                <a:lnTo>
                                  <a:pt x="126" y="394"/>
                                </a:lnTo>
                                <a:lnTo>
                                  <a:pt x="61" y="350"/>
                                </a:lnTo>
                                <a:lnTo>
                                  <a:pt x="17" y="285"/>
                                </a:lnTo>
                                <a:lnTo>
                                  <a:pt x="0" y="205"/>
                                </a:lnTo>
                                <a:lnTo>
                                  <a:pt x="17" y="125"/>
                                </a:lnTo>
                                <a:lnTo>
                                  <a:pt x="61" y="60"/>
                                </a:lnTo>
                                <a:lnTo>
                                  <a:pt x="126" y="16"/>
                                </a:lnTo>
                                <a:lnTo>
                                  <a:pt x="206" y="0"/>
                                </a:lnTo>
                                <a:lnTo>
                                  <a:pt x="1029" y="0"/>
                                </a:lnTo>
                                <a:lnTo>
                                  <a:pt x="1029" y="410"/>
                                </a:lnTo>
                                <a:close/>
                              </a:path>
                            </a:pathLst>
                          </a:custGeom>
                          <a:solidFill>
                            <a:srgbClr val="F9AE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120545" name="docshape229"/>
                        <wps:cNvSpPr>
                          <a:spLocks noChangeArrowheads="1"/>
                        </wps:cNvSpPr>
                        <wps:spPr bwMode="auto">
                          <a:xfrm>
                            <a:off x="2743" y="875"/>
                            <a:ext cx="1441" cy="205"/>
                          </a:xfrm>
                          <a:prstGeom prst="rect">
                            <a:avLst/>
                          </a:prstGeom>
                          <a:solidFill>
                            <a:srgbClr val="D98B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9766871" name="docshape230"/>
                        <wps:cNvSpPr>
                          <a:spLocks/>
                        </wps:cNvSpPr>
                        <wps:spPr bwMode="auto">
                          <a:xfrm>
                            <a:off x="3154" y="721"/>
                            <a:ext cx="926" cy="922"/>
                          </a:xfrm>
                          <a:custGeom>
                            <a:avLst/>
                            <a:gdLst>
                              <a:gd name="T0" fmla="*/ 463 w 926"/>
                              <a:gd name="T1" fmla="*/ 1644 h 922"/>
                              <a:gd name="T2" fmla="*/ 388 w 926"/>
                              <a:gd name="T3" fmla="*/ 1638 h 922"/>
                              <a:gd name="T4" fmla="*/ 316 w 926"/>
                              <a:gd name="T5" fmla="*/ 1620 h 922"/>
                              <a:gd name="T6" fmla="*/ 250 w 926"/>
                              <a:gd name="T7" fmla="*/ 1592 h 922"/>
                              <a:gd name="T8" fmla="*/ 189 w 926"/>
                              <a:gd name="T9" fmla="*/ 1555 h 922"/>
                              <a:gd name="T10" fmla="*/ 135 w 926"/>
                              <a:gd name="T11" fmla="*/ 1509 h 922"/>
                              <a:gd name="T12" fmla="*/ 89 w 926"/>
                              <a:gd name="T13" fmla="*/ 1455 h 922"/>
                              <a:gd name="T14" fmla="*/ 51 w 926"/>
                              <a:gd name="T15" fmla="*/ 1395 h 922"/>
                              <a:gd name="T16" fmla="*/ 23 w 926"/>
                              <a:gd name="T17" fmla="*/ 1328 h 922"/>
                              <a:gd name="T18" fmla="*/ 6 w 926"/>
                              <a:gd name="T19" fmla="*/ 1258 h 922"/>
                              <a:gd name="T20" fmla="*/ 0 w 926"/>
                              <a:gd name="T21" fmla="*/ 1183 h 922"/>
                              <a:gd name="T22" fmla="*/ 6 w 926"/>
                              <a:gd name="T23" fmla="*/ 1108 h 922"/>
                              <a:gd name="T24" fmla="*/ 23 w 926"/>
                              <a:gd name="T25" fmla="*/ 1037 h 922"/>
                              <a:gd name="T26" fmla="*/ 51 w 926"/>
                              <a:gd name="T27" fmla="*/ 971 h 922"/>
                              <a:gd name="T28" fmla="*/ 89 w 926"/>
                              <a:gd name="T29" fmla="*/ 911 h 922"/>
                              <a:gd name="T30" fmla="*/ 135 w 926"/>
                              <a:gd name="T31" fmla="*/ 857 h 922"/>
                              <a:gd name="T32" fmla="*/ 189 w 926"/>
                              <a:gd name="T33" fmla="*/ 811 h 922"/>
                              <a:gd name="T34" fmla="*/ 250 w 926"/>
                              <a:gd name="T35" fmla="*/ 773 h 922"/>
                              <a:gd name="T36" fmla="*/ 316 w 926"/>
                              <a:gd name="T37" fmla="*/ 745 h 922"/>
                              <a:gd name="T38" fmla="*/ 388 w 926"/>
                              <a:gd name="T39" fmla="*/ 728 h 922"/>
                              <a:gd name="T40" fmla="*/ 463 w 926"/>
                              <a:gd name="T41" fmla="*/ 722 h 922"/>
                              <a:gd name="T42" fmla="*/ 538 w 926"/>
                              <a:gd name="T43" fmla="*/ 728 h 922"/>
                              <a:gd name="T44" fmla="*/ 609 w 926"/>
                              <a:gd name="T45" fmla="*/ 745 h 922"/>
                              <a:gd name="T46" fmla="*/ 675 w 926"/>
                              <a:gd name="T47" fmla="*/ 773 h 922"/>
                              <a:gd name="T48" fmla="*/ 736 w 926"/>
                              <a:gd name="T49" fmla="*/ 811 h 922"/>
                              <a:gd name="T50" fmla="*/ 790 w 926"/>
                              <a:gd name="T51" fmla="*/ 857 h 922"/>
                              <a:gd name="T52" fmla="*/ 836 w 926"/>
                              <a:gd name="T53" fmla="*/ 911 h 922"/>
                              <a:gd name="T54" fmla="*/ 874 w 926"/>
                              <a:gd name="T55" fmla="*/ 971 h 922"/>
                              <a:gd name="T56" fmla="*/ 902 w 926"/>
                              <a:gd name="T57" fmla="*/ 1037 h 922"/>
                              <a:gd name="T58" fmla="*/ 920 w 926"/>
                              <a:gd name="T59" fmla="*/ 1108 h 922"/>
                              <a:gd name="T60" fmla="*/ 926 w 926"/>
                              <a:gd name="T61" fmla="*/ 1183 h 922"/>
                              <a:gd name="T62" fmla="*/ 920 w 926"/>
                              <a:gd name="T63" fmla="*/ 1258 h 922"/>
                              <a:gd name="T64" fmla="*/ 902 w 926"/>
                              <a:gd name="T65" fmla="*/ 1328 h 922"/>
                              <a:gd name="T66" fmla="*/ 874 w 926"/>
                              <a:gd name="T67" fmla="*/ 1395 h 922"/>
                              <a:gd name="T68" fmla="*/ 836 w 926"/>
                              <a:gd name="T69" fmla="*/ 1455 h 922"/>
                              <a:gd name="T70" fmla="*/ 790 w 926"/>
                              <a:gd name="T71" fmla="*/ 1509 h 922"/>
                              <a:gd name="T72" fmla="*/ 736 w 926"/>
                              <a:gd name="T73" fmla="*/ 1555 h 922"/>
                              <a:gd name="T74" fmla="*/ 675 w 926"/>
                              <a:gd name="T75" fmla="*/ 1592 h 922"/>
                              <a:gd name="T76" fmla="*/ 609 w 926"/>
                              <a:gd name="T77" fmla="*/ 1620 h 922"/>
                              <a:gd name="T78" fmla="*/ 538 w 926"/>
                              <a:gd name="T79" fmla="*/ 1638 h 922"/>
                              <a:gd name="T80" fmla="*/ 463 w 926"/>
                              <a:gd name="T81" fmla="*/ 1644 h 922"/>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26" h="922">
                                <a:moveTo>
                                  <a:pt x="463" y="922"/>
                                </a:moveTo>
                                <a:lnTo>
                                  <a:pt x="388" y="916"/>
                                </a:lnTo>
                                <a:lnTo>
                                  <a:pt x="316" y="898"/>
                                </a:lnTo>
                                <a:lnTo>
                                  <a:pt x="250" y="870"/>
                                </a:lnTo>
                                <a:lnTo>
                                  <a:pt x="189" y="833"/>
                                </a:lnTo>
                                <a:lnTo>
                                  <a:pt x="135" y="787"/>
                                </a:lnTo>
                                <a:lnTo>
                                  <a:pt x="89" y="733"/>
                                </a:lnTo>
                                <a:lnTo>
                                  <a:pt x="51" y="673"/>
                                </a:lnTo>
                                <a:lnTo>
                                  <a:pt x="23" y="606"/>
                                </a:lnTo>
                                <a:lnTo>
                                  <a:pt x="6" y="536"/>
                                </a:lnTo>
                                <a:lnTo>
                                  <a:pt x="0" y="461"/>
                                </a:lnTo>
                                <a:lnTo>
                                  <a:pt x="6" y="386"/>
                                </a:lnTo>
                                <a:lnTo>
                                  <a:pt x="23" y="315"/>
                                </a:lnTo>
                                <a:lnTo>
                                  <a:pt x="51" y="249"/>
                                </a:lnTo>
                                <a:lnTo>
                                  <a:pt x="89" y="189"/>
                                </a:lnTo>
                                <a:lnTo>
                                  <a:pt x="135" y="135"/>
                                </a:lnTo>
                                <a:lnTo>
                                  <a:pt x="189" y="89"/>
                                </a:lnTo>
                                <a:lnTo>
                                  <a:pt x="250" y="51"/>
                                </a:lnTo>
                                <a:lnTo>
                                  <a:pt x="316" y="23"/>
                                </a:lnTo>
                                <a:lnTo>
                                  <a:pt x="388" y="6"/>
                                </a:lnTo>
                                <a:lnTo>
                                  <a:pt x="463" y="0"/>
                                </a:lnTo>
                                <a:lnTo>
                                  <a:pt x="538" y="6"/>
                                </a:lnTo>
                                <a:lnTo>
                                  <a:pt x="609" y="23"/>
                                </a:lnTo>
                                <a:lnTo>
                                  <a:pt x="675" y="51"/>
                                </a:lnTo>
                                <a:lnTo>
                                  <a:pt x="736" y="89"/>
                                </a:lnTo>
                                <a:lnTo>
                                  <a:pt x="790" y="135"/>
                                </a:lnTo>
                                <a:lnTo>
                                  <a:pt x="836" y="189"/>
                                </a:lnTo>
                                <a:lnTo>
                                  <a:pt x="874" y="249"/>
                                </a:lnTo>
                                <a:lnTo>
                                  <a:pt x="902" y="315"/>
                                </a:lnTo>
                                <a:lnTo>
                                  <a:pt x="920" y="386"/>
                                </a:lnTo>
                                <a:lnTo>
                                  <a:pt x="926" y="461"/>
                                </a:lnTo>
                                <a:lnTo>
                                  <a:pt x="920" y="536"/>
                                </a:lnTo>
                                <a:lnTo>
                                  <a:pt x="902" y="606"/>
                                </a:lnTo>
                                <a:lnTo>
                                  <a:pt x="874" y="673"/>
                                </a:lnTo>
                                <a:lnTo>
                                  <a:pt x="836" y="733"/>
                                </a:lnTo>
                                <a:lnTo>
                                  <a:pt x="790" y="787"/>
                                </a:lnTo>
                                <a:lnTo>
                                  <a:pt x="736" y="833"/>
                                </a:lnTo>
                                <a:lnTo>
                                  <a:pt x="675" y="870"/>
                                </a:lnTo>
                                <a:lnTo>
                                  <a:pt x="609" y="898"/>
                                </a:lnTo>
                                <a:lnTo>
                                  <a:pt x="538" y="916"/>
                                </a:lnTo>
                                <a:lnTo>
                                  <a:pt x="463" y="922"/>
                                </a:lnTo>
                                <a:close/>
                              </a:path>
                            </a:pathLst>
                          </a:custGeom>
                          <a:solidFill>
                            <a:srgbClr val="9798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7748356" name="docshape23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3463" y="1029"/>
                            <a:ext cx="309"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219248" name="docshape23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3566" y="-252"/>
                            <a:ext cx="206" cy="308"/>
                          </a:xfrm>
                          <a:prstGeom prst="rect">
                            <a:avLst/>
                          </a:prstGeom>
                          <a:noFill/>
                          <a:extLst>
                            <a:ext uri="{909E8E84-426E-40DD-AFC4-6F175D3DCCD1}">
                              <a14:hiddenFill xmlns:a14="http://schemas.microsoft.com/office/drawing/2010/main">
                                <a:solidFill>
                                  <a:srgbClr val="FFFFFF"/>
                                </a:solidFill>
                              </a14:hiddenFill>
                            </a:ext>
                          </a:extLst>
                        </pic:spPr>
                      </pic:pic>
                      <wps:wsp>
                        <wps:cNvPr id="689760270" name="docshape233"/>
                        <wps:cNvSpPr>
                          <a:spLocks noChangeArrowheads="1"/>
                        </wps:cNvSpPr>
                        <wps:spPr bwMode="auto">
                          <a:xfrm>
                            <a:off x="3514" y="4"/>
                            <a:ext cx="206" cy="205"/>
                          </a:xfrm>
                          <a:prstGeom prst="rect">
                            <a:avLst/>
                          </a:prstGeom>
                          <a:solidFill>
                            <a:srgbClr val="F9AE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4431956" name="docshape234"/>
                        <wps:cNvSpPr>
                          <a:spLocks/>
                        </wps:cNvSpPr>
                        <wps:spPr bwMode="auto">
                          <a:xfrm>
                            <a:off x="3411" y="363"/>
                            <a:ext cx="515" cy="205"/>
                          </a:xfrm>
                          <a:custGeom>
                            <a:avLst/>
                            <a:gdLst>
                              <a:gd name="T0" fmla="*/ 103 w 515"/>
                              <a:gd name="T1" fmla="*/ 363 h 205"/>
                              <a:gd name="T2" fmla="*/ 0 w 515"/>
                              <a:gd name="T3" fmla="*/ 363 h 205"/>
                              <a:gd name="T4" fmla="*/ 0 w 515"/>
                              <a:gd name="T5" fmla="*/ 568 h 205"/>
                              <a:gd name="T6" fmla="*/ 103 w 515"/>
                              <a:gd name="T7" fmla="*/ 568 h 205"/>
                              <a:gd name="T8" fmla="*/ 103 w 515"/>
                              <a:gd name="T9" fmla="*/ 363 h 205"/>
                              <a:gd name="T10" fmla="*/ 309 w 515"/>
                              <a:gd name="T11" fmla="*/ 363 h 205"/>
                              <a:gd name="T12" fmla="*/ 206 w 515"/>
                              <a:gd name="T13" fmla="*/ 363 h 205"/>
                              <a:gd name="T14" fmla="*/ 206 w 515"/>
                              <a:gd name="T15" fmla="*/ 568 h 205"/>
                              <a:gd name="T16" fmla="*/ 309 w 515"/>
                              <a:gd name="T17" fmla="*/ 568 h 205"/>
                              <a:gd name="T18" fmla="*/ 309 w 515"/>
                              <a:gd name="T19" fmla="*/ 363 h 205"/>
                              <a:gd name="T20" fmla="*/ 514 w 515"/>
                              <a:gd name="T21" fmla="*/ 363 h 205"/>
                              <a:gd name="T22" fmla="*/ 411 w 515"/>
                              <a:gd name="T23" fmla="*/ 363 h 205"/>
                              <a:gd name="T24" fmla="*/ 411 w 515"/>
                              <a:gd name="T25" fmla="*/ 568 h 205"/>
                              <a:gd name="T26" fmla="*/ 514 w 515"/>
                              <a:gd name="T27" fmla="*/ 568 h 205"/>
                              <a:gd name="T28" fmla="*/ 514 w 515"/>
                              <a:gd name="T29" fmla="*/ 363 h 20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15" h="205">
                                <a:moveTo>
                                  <a:pt x="103" y="0"/>
                                </a:moveTo>
                                <a:lnTo>
                                  <a:pt x="0" y="0"/>
                                </a:lnTo>
                                <a:lnTo>
                                  <a:pt x="0" y="205"/>
                                </a:lnTo>
                                <a:lnTo>
                                  <a:pt x="103" y="205"/>
                                </a:lnTo>
                                <a:lnTo>
                                  <a:pt x="103" y="0"/>
                                </a:lnTo>
                                <a:close/>
                                <a:moveTo>
                                  <a:pt x="309" y="0"/>
                                </a:moveTo>
                                <a:lnTo>
                                  <a:pt x="206" y="0"/>
                                </a:lnTo>
                                <a:lnTo>
                                  <a:pt x="206" y="205"/>
                                </a:lnTo>
                                <a:lnTo>
                                  <a:pt x="309" y="205"/>
                                </a:lnTo>
                                <a:lnTo>
                                  <a:pt x="309" y="0"/>
                                </a:lnTo>
                                <a:close/>
                                <a:moveTo>
                                  <a:pt x="514" y="0"/>
                                </a:moveTo>
                                <a:lnTo>
                                  <a:pt x="411" y="0"/>
                                </a:lnTo>
                                <a:lnTo>
                                  <a:pt x="411" y="205"/>
                                </a:lnTo>
                                <a:lnTo>
                                  <a:pt x="514" y="205"/>
                                </a:lnTo>
                                <a:lnTo>
                                  <a:pt x="514" y="0"/>
                                </a:lnTo>
                                <a:close/>
                              </a:path>
                            </a:pathLst>
                          </a:custGeom>
                          <a:solidFill>
                            <a:srgbClr val="CF8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4255206" name="docshape235"/>
                        <wps:cNvSpPr>
                          <a:spLocks/>
                        </wps:cNvSpPr>
                        <wps:spPr bwMode="auto">
                          <a:xfrm>
                            <a:off x="1148" y="1592"/>
                            <a:ext cx="1749" cy="103"/>
                          </a:xfrm>
                          <a:custGeom>
                            <a:avLst/>
                            <a:gdLst>
                              <a:gd name="T0" fmla="*/ 103 w 1749"/>
                              <a:gd name="T1" fmla="*/ 1593 h 103"/>
                              <a:gd name="T2" fmla="*/ 0 w 1749"/>
                              <a:gd name="T3" fmla="*/ 1593 h 103"/>
                              <a:gd name="T4" fmla="*/ 0 w 1749"/>
                              <a:gd name="T5" fmla="*/ 1695 h 103"/>
                              <a:gd name="T6" fmla="*/ 103 w 1749"/>
                              <a:gd name="T7" fmla="*/ 1695 h 103"/>
                              <a:gd name="T8" fmla="*/ 103 w 1749"/>
                              <a:gd name="T9" fmla="*/ 1593 h 103"/>
                              <a:gd name="T10" fmla="*/ 1337 w 1749"/>
                              <a:gd name="T11" fmla="*/ 1593 h 103"/>
                              <a:gd name="T12" fmla="*/ 205 w 1749"/>
                              <a:gd name="T13" fmla="*/ 1593 h 103"/>
                              <a:gd name="T14" fmla="*/ 205 w 1749"/>
                              <a:gd name="T15" fmla="*/ 1695 h 103"/>
                              <a:gd name="T16" fmla="*/ 1337 w 1749"/>
                              <a:gd name="T17" fmla="*/ 1695 h 103"/>
                              <a:gd name="T18" fmla="*/ 1337 w 1749"/>
                              <a:gd name="T19" fmla="*/ 1593 h 103"/>
                              <a:gd name="T20" fmla="*/ 1543 w 1749"/>
                              <a:gd name="T21" fmla="*/ 1593 h 103"/>
                              <a:gd name="T22" fmla="*/ 1440 w 1749"/>
                              <a:gd name="T23" fmla="*/ 1593 h 103"/>
                              <a:gd name="T24" fmla="*/ 1440 w 1749"/>
                              <a:gd name="T25" fmla="*/ 1695 h 103"/>
                              <a:gd name="T26" fmla="*/ 1543 w 1749"/>
                              <a:gd name="T27" fmla="*/ 1695 h 103"/>
                              <a:gd name="T28" fmla="*/ 1543 w 1749"/>
                              <a:gd name="T29" fmla="*/ 1593 h 103"/>
                              <a:gd name="T30" fmla="*/ 1749 w 1749"/>
                              <a:gd name="T31" fmla="*/ 1593 h 103"/>
                              <a:gd name="T32" fmla="*/ 1646 w 1749"/>
                              <a:gd name="T33" fmla="*/ 1593 h 103"/>
                              <a:gd name="T34" fmla="*/ 1646 w 1749"/>
                              <a:gd name="T35" fmla="*/ 1695 h 103"/>
                              <a:gd name="T36" fmla="*/ 1749 w 1749"/>
                              <a:gd name="T37" fmla="*/ 1695 h 103"/>
                              <a:gd name="T38" fmla="*/ 1749 w 1749"/>
                              <a:gd name="T39" fmla="*/ 1593 h 10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749" h="103">
                                <a:moveTo>
                                  <a:pt x="103" y="0"/>
                                </a:moveTo>
                                <a:lnTo>
                                  <a:pt x="0" y="0"/>
                                </a:lnTo>
                                <a:lnTo>
                                  <a:pt x="0" y="102"/>
                                </a:lnTo>
                                <a:lnTo>
                                  <a:pt x="103" y="102"/>
                                </a:lnTo>
                                <a:lnTo>
                                  <a:pt x="103" y="0"/>
                                </a:lnTo>
                                <a:close/>
                                <a:moveTo>
                                  <a:pt x="1337" y="0"/>
                                </a:moveTo>
                                <a:lnTo>
                                  <a:pt x="205" y="0"/>
                                </a:lnTo>
                                <a:lnTo>
                                  <a:pt x="205" y="102"/>
                                </a:lnTo>
                                <a:lnTo>
                                  <a:pt x="1337" y="102"/>
                                </a:lnTo>
                                <a:lnTo>
                                  <a:pt x="1337" y="0"/>
                                </a:lnTo>
                                <a:close/>
                                <a:moveTo>
                                  <a:pt x="1543" y="0"/>
                                </a:moveTo>
                                <a:lnTo>
                                  <a:pt x="1440" y="0"/>
                                </a:lnTo>
                                <a:lnTo>
                                  <a:pt x="1440" y="102"/>
                                </a:lnTo>
                                <a:lnTo>
                                  <a:pt x="1543" y="102"/>
                                </a:lnTo>
                                <a:lnTo>
                                  <a:pt x="1543" y="0"/>
                                </a:lnTo>
                                <a:close/>
                                <a:moveTo>
                                  <a:pt x="1749" y="0"/>
                                </a:moveTo>
                                <a:lnTo>
                                  <a:pt x="1646" y="0"/>
                                </a:lnTo>
                                <a:lnTo>
                                  <a:pt x="1646" y="102"/>
                                </a:lnTo>
                                <a:lnTo>
                                  <a:pt x="1749" y="102"/>
                                </a:lnTo>
                                <a:lnTo>
                                  <a:pt x="1749" y="0"/>
                                </a:lnTo>
                                <a:close/>
                              </a:path>
                            </a:pathLst>
                          </a:custGeom>
                          <a:solidFill>
                            <a:srgbClr val="CDCC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2223901" name="docshape23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3549" y="1351"/>
                            <a:ext cx="498" cy="2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443371" name="docshape23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3786" y="755"/>
                            <a:ext cx="290" cy="4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1925675" name="docshape23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3188" y="725"/>
                            <a:ext cx="498" cy="2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9233229" name="docshape23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3158" y="1115"/>
                            <a:ext cx="290" cy="495"/>
                          </a:xfrm>
                          <a:prstGeom prst="rect">
                            <a:avLst/>
                          </a:prstGeom>
                          <a:noFill/>
                          <a:extLst>
                            <a:ext uri="{909E8E84-426E-40DD-AFC4-6F175D3DCCD1}">
                              <a14:hiddenFill xmlns:a14="http://schemas.microsoft.com/office/drawing/2010/main">
                                <a:solidFill>
                                  <a:srgbClr val="FFFFFF"/>
                                </a:solidFill>
                              </a14:hiddenFill>
                            </a:ext>
                          </a:extLst>
                        </pic:spPr>
                      </pic:pic>
                      <wps:wsp>
                        <wps:cNvPr id="2114837261" name="docshape240"/>
                        <wps:cNvSpPr>
                          <a:spLocks noChangeArrowheads="1"/>
                        </wps:cNvSpPr>
                        <wps:spPr bwMode="auto">
                          <a:xfrm>
                            <a:off x="3000" y="1592"/>
                            <a:ext cx="1235" cy="103"/>
                          </a:xfrm>
                          <a:prstGeom prst="rect">
                            <a:avLst/>
                          </a:prstGeom>
                          <a:solidFill>
                            <a:srgbClr val="CDCCC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852334" name="docshape241"/>
                        <wps:cNvSpPr>
                          <a:spLocks noChangeArrowheads="1"/>
                        </wps:cNvSpPr>
                        <wps:spPr bwMode="auto">
                          <a:xfrm>
                            <a:off x="3514" y="107"/>
                            <a:ext cx="206" cy="103"/>
                          </a:xfrm>
                          <a:prstGeom prst="rect">
                            <a:avLst/>
                          </a:prstGeom>
                          <a:solidFill>
                            <a:srgbClr val="F1A8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8500001" name="docshape242"/>
                        <wps:cNvSpPr>
                          <a:spLocks noChangeArrowheads="1"/>
                        </wps:cNvSpPr>
                        <wps:spPr bwMode="auto">
                          <a:xfrm>
                            <a:off x="2743" y="875"/>
                            <a:ext cx="103" cy="205"/>
                          </a:xfrm>
                          <a:prstGeom prst="rect">
                            <a:avLst/>
                          </a:prstGeom>
                          <a:solidFill>
                            <a:srgbClr val="CF86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814F66" id="docshapegroup217" o:spid="_x0000_s1026" style="position:absolute;margin-left:24.7pt;margin-top:11.7pt;width:154.35pt;height:105pt;z-index:251647488;mso-position-horizontal-relative:page" coordorigin="1149,-405" coordsize="3087,2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s7IFnicAAPUHAQAOAAAAZHJzL2Uyb0RvYy54bWzsXetuI8ex/n+A8w4E&#10;fwZYizNDDsmF5WC9FyNAkmMc6zwARVEXRBIZkruy8/Tnq75N1UxXd6+k3ThrOchSEmuquy7dde2e&#10;7//8693t6NNmf7jZ3p+Oq+8m49Hmfr29uLm/Oh3/39mHV4vx6HBc3V+sbrf3m9Pxb5vD+M8//Pd/&#10;ff+we72pt9fb24vNfgQk94fXD7vT8fXxuHt9cnJYX2/uVofvtrvNPb683O7vVkf8ur86udivHoD9&#10;7vaknkzak4ft/mK33643hwP++s5+Of7B4L+83KyP/3N5edgcR7enY8ztaP7dm3/P6d+TH75fvb7a&#10;r3bXN2s3jdUjZnG3urnHoAHVu9VxNfq4vxmgurtZ77eH7eXxu/X27mR7eXmz3hgaQE016VHz0377&#10;cWdouXr9cLULbAJre3x6NNr13z/9tN/9svt5b2ePH/+6Xf/jAL6cPOyuXvPv6fcrCzw6f/jb9gLy&#10;XH08bg3hv17u7wgFSBr9avj7W+Dv5tfjaI0/Vst2Uk9n49Ea31VN08wmTgLra4iJnquq6XI8wtev&#10;ppOZlc76+r17vpks5vbhurJPnqxe24HNZN3kSPjQpkPHsMPTGPbL9Wq3MXI4EEN+3o9uLmiqy/ls&#10;XldTqPj96g7MuNiuDwRaVwuaOs0C4J65B85Z9g2BHSCALE+begbywZt6srSs8Yxd1I3lS9u29E1g&#10;y+r1+uPh+NNma2Sz+vTXw9Fq/AV+MhK/cHM/w+q4vLuF8v/pZAR8owf61w5zFYAqDjSfja5HbkRo&#10;fgCqGdAkjgfT7QbT8EwZkIIHuhTwQCfi82kZ0LxWMIGzeUyQdABSeQT9DUDTahqfU1XG7iJ+V5Lh&#10;7QT/jdrZrDG6wCVTcb4DJgEpmZ+C5DJI4+SCSENyaQwgod1XXn9X116l17/eO53GT6MV2Z8zcIaU&#10;fLc90N5CKo7Vc1a5JQI4+paBNwIcbCVwswgw5hB8KsDBMQI3u1YUfCbAwQwCn6uTaQU4VI/AzcKP&#10;Yp8LcNIvgq8EsfZBx6Y9jGPfLO7HI5jFc7vsd6sjcddwED+OHk7HZqO5Ph3Tqqe/320/bc62BuJI&#10;LDbfY9y29WzoIG7vOaSdXwfnv/WfO4PPQhkjgbn77/ynhcGSNrSmofzM6snUcdxj8Z8Wm4cbzmx9&#10;uz1s7OZKnDG7bGARcZbttIft7c3Fh5vbW2LNYX91/vZ2P/q0ghPyfrmcQS0tHgF2a7TxfkuP2a/p&#10;LzBs1jxYe3K+vfgNpmK/tZ4MPC/8cL3d/2s8eoAXczo+/PPjar8Zj27/cg+rt6ymU3DnaH6Zwlrh&#10;lz3/5px/s7pfA9Xp+DjG+qEf3x6tq/Rxt7+5usZIlZH6/fYNzP7lDdkSMz87K/cLDO/XssBLSGmy&#10;aCuspb4FNgslboFH99u319ggNm/2++3D9WZ1AU7ZdSIe8JwvN8zzubOYA8NcTfw24h2l3d4a5hH9&#10;cDqm1WiY6400NMqDGCVSNerHD/N31Y8vGvXdZznBcZ9uPm1n8OsWsOE9hcLKgbYL/cDKfqpLV1c1&#10;zCc2zFdw/2mA1WuvOlXVwAAZT3kyfxavjjDCHTOIzVCdyzb0Myo3KHcfuJ8xrSoFF/cxFsa3i+GS&#10;/kV8VtyzsJ5UDBP3KupJq8yKexRgNrmKMWTcw0vwi/t4CWzCy0ugg5XufEadZy+OHi0Q+GEvjl7w&#10;ab+Qo2c2iRE8PbNIiO2dI2cdJQuBrQsQOWcPm4XZ5Rio97r8J/f32irto2GVF3h8YYJpxzCARSb3&#10;PC7fh+Wb9y8GGtm8ZzDQ8GenbdvUNfbzvoU2BvQrWmgTKpCBbiu/ALxzx2MB79CxqLUzvPDHQ7IA&#10;+OLZEm4dXEbBjqgZZyXHwS2ziocbZmtOic6ev8Ats7N/jgl8Stwyq8RFDHMEFbfLKipulVX6hE0e&#10;5Bb49IVVTkNyzygNyWWQhuSCGEAiOijNgUxEYsDGyokciA3xfMoEhEHBEzkQmWHBnAncL4dhykRm&#10;WOw2nsiByAxLLAdCgXdwCJ6U0sCSitk50n4iqjNKnSX8csbLj5q2XR6qm5uf0fNYrrfz928/+Cm8&#10;JCsKyzbx0HKBckE7mS6wovqGy6SDnt1w1bVdL8PQEkULVy54HsNlk+qEtWcmHmW4Inj4pqlu7Hy/&#10;tIYrgunzDZdK3OcbLhXVi+EKWzg2c5+8fzFcyVy8WcWUi1cMl0n2fnXD5Uf1VsMbJP8pc/ZfynD9&#10;+O794r2vlbwYricZrmoxn04m1WIZSYqawODZLVdIioYegEhStF7YlL3vAJAFmM8MukwSIGm8qNZd&#10;uTF5kCA9/3geU5ovDRO3X3p2lRswlymMzIpHXm01L8iJ6riGoVeMW9yEzdqFwi0RfNk4LoZMRF7T&#10;SuOYyIcSHoVOUfZ+1UwabXZcBFVVTzV8XAivmmmt4eNiqKqJljGvhCvR2Jx5RKpoK+myBdWkXWrz&#10;48J41SznyvyoGhiyD9Wk1vCRuxjgqDFHw8cXQzNR0fH1kELHxVGr1FIFpZtdgloujbrRCgWUWWLo&#10;VGGQdx3g0AWkyKKWslB1peGy0MsYjRCFrspUO+pmp1ZFGiEKVxaJaF7DRZFYaY2QRQIfl0UKnxSG&#10;unIbLoxBsoTv1w2XRxKSCueBhWlILpQ0JBdLGpJLJg3JZZOG5NJJQ3L5pCG5hNKQxTKiFsAyzs+K&#10;ZTQrltGsWEazYhnNimU0K5bRLCmj8gQh1g7lvXzGDxylFJ53rgYpPCwgDg5mEbjvbhiAYxVxcPCB&#10;wNUE4VSmH0EigatNUlOZfoSGEbh3/IeTkenHeO3MJBRdDDqVCUhyOGgAOBRwFm3qkajrglZ0t3Jy&#10;UciyD+gEyzYvamUxI+gk9xq9HM2VTrSUr+uWOrPZmigNPQk7om0VIPYAViEnunZEwzArXMJiFA84&#10;omF6tQeknF1m6wzGVXtASpqsK7EV5lN7QEqa7Kd5QJU0FiqngSykeUAnWkoa3Zn2AUG0Ze8TOvSM&#10;O20Kt2TGaYZdutrG3j5pvLAtLRixg5BRumVaB+e/9Z8WXyju1ot00I9AxJCMMCoN6Ge4tO1UmKEf&#10;0X9qlPjvffqb02afsfyBpODvOl3QyKcIwEy49Urg0ftPjxK9OyRLaJnVLv+9/3Rw8NgNnOkOV6ki&#10;R9yApbHBvy6AgttcMCS8YQOVIQBergHL8MOX5zsOez74T8sPD1fbTn+dIaYTCvwtBhyO7BUCg7w0&#10;b/4umjdrLK96OZmTTvULIqb947nTShXCEavltv+Wtdo1FD+4Qyl+V3hSKb+10SrhxY7A4w/uhlbt&#10;lI4H4CSMGZSDwfwED3i2NImDCDLuf1Zts1SQgcMdMmRTkKWKIOOOZ9XWrYIMO0VANp1Sx0IMGY8K&#10;qtZmDCJk8pCA8h5xZNjCwpDVbK7NTCSXGpwGiWMTyaVqNjWtgJG5iexSPdNkIJJLOL1kki0xdFwK&#10;OAmlzU6IYTrVZEqOYseUqUnxRYQqUktVs9T0rZdaMtmMGDohChzgUpREZJaQDYxLQuSVqnpeadj4&#10;aoCWK9jEaqgnJisXEQQZ9Y5z6tyEHKpGnRuXg6bAIqdUTWaaBouckqa/IqO0nJtUa4RMkVDSJibS&#10;SUvbFRvDxQVQaSwTyaRFremGyCWp0hSZpPnMpGxjM+PsVxWt4dtRu1BnxrejaqItApFCamtNM0T+&#10;qFJXKCLeTh1nrYpNiEDdPqZ8Ecwm2maEuLYbVN/bEM12YNOZpmpTLgR9451yKUwrbRHQecqwPnWj&#10;IJJEzULbxUWGSLdXIj3UYLOPm2WRG5rpppRLoWnUuXEp6FZepIQaVHOUuXEp6A4InSHt2Ftpu+SM&#10;S2Guau+MGwR9bi08rzDoojaFmoh5afla0PnW8rWwgE2LGwSEKd2gukxbLoVlq3k0ONHGsKn6hoNx&#10;HRjiEM0wt1wM+mJouRgqnH/WaOVy0FfqnMsBZ601Qcy5IPRtZM4FgXMzmo+EOL5jir7HzbkkqrrR&#10;RIF+8w6dvgHj1EwHBvdCM6hzLgrdOsyFKOqlZgbnXBS65UIOhM2uMeeSY540sjgdnG5Vqa8srDDg&#10;0Xi34KLQLf5CiKJpNL1bcFHozshCiCIxOy6KhKO0ELJIMI/LAqkfbV9fCmHosl1yYSCg1HbPpZCG&#10;rnpLLo2EB7wU4tBXxpKLA1qgeTpLIQ994S6FPPTwYSnkoe8r1EPSaWkiuqFQvQPU9z0U1TlgIvxC&#10;uo9jVDdmOqnJABPxIU4Sd4C64YAaM7hk/Mqlots1HFThCPXoGvaCAepmt6JUYsdtPfZHDwMD1L2C&#10;SsbYemYCOSCGUHdasHQZXCJvApvGAJP1yAp9cx3VGVAumQwoF04GlIsnA8ollAYVsXcGlC+eDCgX&#10;VAaUyyoDWi4t0eaRwVouLRGZZ7CWS0uE6GmsIkzPgJZLS7R/ZLCWS0tE7hms5WuLag9h88lgLV9b&#10;5R0hyIoVT0DE9Om5irg+A1q+tkR8n8FavrZEnJ/BWi4tEe9nsJavLRH3p7GK2D8DWr62RA4gg7V8&#10;bZV3iFQiH5CZQLm0RF4gg7VcWiI/kMYqcgQZ0HJpiVxBBmu5tETOIIO1fCcUuYMM1vKdUKQQMljL&#10;d0KRSRhgRZm19HgiHDbeRwEHk9oo1D4N8to4PLZOgvcV+kHLT4VCCYfHpkjwapdGhYoJh8cCInjR&#10;pMEbfipUTjg8lgbBq40pyJII+HwPEsJM+YQjWW9CqlBY4XNyZfuzcNpryKVaNtjk25CQnpFjOML1&#10;PiTqpuCzIj+VWKU3ItE5APGEo1zvRKpqKe18KxKCbjmGE7jei4T2FfmEo1xvRqrwFaeDfD6iXO9G&#10;qgAinvBqrus5kIknnKKjjqJ0PFFXhXjCUY5iifqElDn5WIYOXdvhMvIxyH+iJ+AcqWNImaPDzz6R&#10;oFzKnGobZowE5VLmVL8wTyQolzKnGoV5IkG5lDn5IvQECg0a5b1WSfIzzBM65WAj5y75EOYJnfJe&#10;wyT1kJondMrhcYoxHOUw7CodUuZk12kMJPfVJ6TMyWabJxKUS5mTPTZPJCiXMidba55IUC5lTnbU&#10;PJGgXMqcbCQ9gWy6RnmvdZIS6uYJnfJe7yTlzM0TOuVQJC5BSoubJ3TK0dgsnnCUI7Ot0iFlTslt&#10;GiOc0RpanF7/JOWvzRMJyqXMKUVtnkhQLmVOWWjzRIJyKXPKM5snEpRLmVMmmZ5ApljjFRYE5y7l&#10;is0TOuVYOuIJRzmyveoYUuaU7zVj6JSjWibGcJQjY6uOIWVOV/KaQSgnqz4jVzo16rlnEtRLuaMw&#10;759J0C8lj8NS/pkEB6TsTfaUmEbpUZUeKX2TIDXPIAOqPYNtgXPa5EDtM4IH8KGxap7SCkwVVtMK&#10;TI0TNGTX6Wo7MJFwNWxBpcC3vXUgslkT5WkHGjwjD+A/LU5UxR0g3E7LAg/gPy0givEWsEYVJAWI&#10;HgAHiG0+CeicaTQWplts0fFgMVaoX6Uwok/LAQavyBPhPy0x6O+wgBNsZEmMTnuh+WmqnblZBkPr&#10;B/SfdmBKXkF5Fth3ksPa5YxLKJJgltFzuFApZHadd3dN+xn5T6cIZmIzbKEpXNR4hvnPQjTjkfhP&#10;QeY0OI7+a/9pwRzTmkzjuN9CqIc6OTkn1RpJpyScV5OwI/tp+U87vaB38DhT+NBD47QpLQi/MkB2&#10;Cp1fadCVFFhYuWlsfidIrxy/taTVEiUkK/7kxFC5suxITwwVMwOWIROVOgOWYRr1bthRsWJTbKOu&#10;DAuYkSr1W1jAjJpQJ4UBzOodKsEGMKvIKEFbwNzKQO3bAOZWGqJHizG3cqkXwWDM7gToMjCAuY0l&#10;YMztU2GOuW0PAbrbH3PbqOdjblum7hVDTHafD8KGHmVMR9CfKmeNgkpmDVzQ8pzN9MsGKZb0evDL&#10;EExNW7iwrJuMp+B3CcjTe29+X/Wfbvsf+jMe4HkOgCwq/M9L6eVekSfdK7JY4PDHYgk3aHD+w5iW&#10;Zz//QbeJWF/DvRjB3yqyRNbQHP9YwtDYrf5Jpz+mpomQsAIZP9XByxbV1JzXcENyKBiJUA9tFtRm&#10;FkEFrgUgoKL+6AgqGMQARd2ZUVTgSgCq7G0bEVRgUYCqZ9RLF5kVNvAAVDXoVozOCnttB7Wgfv4I&#10;Kl6KqPCmmDgq0ZACsDgu2Y7SoLM7Oi/RjKLNS3aiECfiuDjrZ9RnGaFRdKDAEGi4BO+psy+GS/Ce&#10;Li+Jz4sznw6hxFAJ3k9M831EI3qNJlFU4oiH7Q+MYeIqr0yK9omgNUtzE0QME2e7uU81Qp9oJVng&#10;2pgop2hTCANqEiQfMQDNW+ppj82KM11TLNE0MseVHVFUol9EVXhxrqPF5OO4ONuxFce1QRzraNV5&#10;CcZr+4M41WGvCYqwS3SEqNsWeYuB9bZNL4aLs17fTbnGz6A3UX6J7g91k0eIyuZl2vUj86JQoJt9&#10;o+zyot1DnxfnfWvu3YlovWjyUPklznK0OGsXXdYUtnWzN9c9xWjkvJ+bG3di8+K8V/VL9HLMsVNG&#10;5yWOcah6Lzo4Ftq8xO0e6noUfRu4KU2ZF7ex6jYhbvRYork4TiPnvbp7ifMbS9NdHuG9aM9QN1XR&#10;mQEs8XmJwxvqVi/6MdR5iaMbaKBVFqRow1AZJk5u0KH++OoW3ReqJMW5Dd1kUyIqLBBVxShcCVCo&#10;div2X/RaqLovzmyggKyQKc5sqItSnNjQ3S9xYkPdLcR5Dd0tFOc11G1MnNbQ3VVxWmOm7a/irIbu&#10;RouzGurGL05q6O49VbqC0AedMzwQEGc10pDcAqQh+U6UhuT+TxqS70hpSL4s0pB8aSQhxdmNNCS3&#10;zGnIYhmJExxpnMUyEqc40jiLZSROcqRxFstInOZI4jS1wTKllyc6MliLxSRPdWSwFgtKHu3IYC0W&#10;lTzfkcFaLCx5yCONVUTVGdDiNSXPemSw8mAvA1ouLRFuZ7CWS0tcsZDBWi4tFOoKrQT1BxaDlkuL&#10;ai76ii1v8IS549VuWzQ4U6vjsHkcHJOg0rhPJA/aSNAEwsGhCwTuS1NDcNl+ACETuE8qD8Fl5wGk&#10;R+C+ijYE7zcdWHi9FQC1UT57yj/RAKEWOhyh127g6NUbO2EcxQiOYuiszXMORkDlSTzgaA514+ED&#10;Ur75rk5YTD6Cq+2dhXL4cAQp43xPJ+ynGMERHYoHwxGknPPXy8Ga8hHyDZ2oL4kHvF6rig3bKh5w&#10;kk60c6L9RjzhqA6logHVZGnFE07WoX4aeUIKu6CdE6cp+RgF7Zwot4onHOVIXygqS1ZYPOEoR5JC&#10;fUIKvKCdE2cu+RgF7Zw4fCmecCJHWkGdlZR5QTsnDLUYw1GOsxzaGNiMxBNO5qHLZChz7Er8iYJ2&#10;Tuxf4glHOYJ6dVZS5gXtnNjyxBiOcoTn6hhS5q5V5AwxuPqElHlBO2fvMEBBOyc2Vk5HQTsndljx&#10;hKMccbFGR+84AIXGxuzplGNT5mPE2zmf3KBGCSnqT6PUIQ3X9Z7Zci4ibTNTl1rEeB2Er+taSCR2&#10;LSQOLlgu+O/9p4MjZw20L7Afp+CQirFwkHkKDklzC4ckeRKOEt8Yd45WkRScQzfPoHOt4W2mmYNK&#10;Jhi0xd6VGtQqkHtdPJjsWeY/LessQ6ahi9t/6z8tlMXVoNM2NaKbWBP8Fo/Ef1pkjsxcF4xjGski&#10;NSiyWIYd9JmE8zJNo/MqEhr6/dz9p9S44N74r/2nA3MKnOabXxBppUS2y8o9SSYSbAYqMzEk9QxY&#10;hkwkEg1YRgZIXhqwnAyQMbVwGXxI0xq4nIogN2zgchqHhLSFyyiw2bmwtHLLwePLLS4/v9xS9fTm&#10;Vr7nX24j8fLI7UtBvJmNyWvLIrNveuXL7cNelZeZfd0vjM5S+OX1PH0/b9+9ffv2R7eevt2+n93N&#10;+jX+P/r17vb+QD+djq+Px93rk5PD+npzh1e4bnebe3x7ud3frY74dX91crFfPdzcX93dnuCC1fYE&#10;Tx0/7jdjh+SuCMfdav+Pj7tX6+0dbue9Ob+5vTn+ZtDBL6BJ3X/6+Wb9897+sv77p5/3o5sLLL/F&#10;YrqYTimL379C1myk9ChB22dx9e/N+q/b9T8Oo/vt2+vV/dXmzWG3WR9xGTQQ+D/t99uH683q4kB/&#10;JkMhsZhfxXzOb292H25ub8mFoZ8d5fsS5m0vL2/Wm3fb9ce7zf3RcnC/uQUTtveH65vdYTzav97c&#10;nW9A7f4vF2ZCeO/8fv2/mDcmh5+P+81xfU0/XmIS7u8w4+ELM+NukkTOYQcOnj/8bXuxOR2vcB+w&#10;8b980xMmNfoV1C+cj4yjOmYo3y+F+1fcdblhWfpHd/vD8afN9m5EP2DKmKVB7d/HhHl5EJrx/ZYY&#10;55lMs3L8xiR/+J46wB4Onp/4bcDR53ijcDOf1zOUy2A0+0pk/CaaBZToFzM5sHVnVIjmLL6hX8rY&#10;6u/ktntkdw3xlAI+uoW4RhKM8D/x1VboRnkYEVIjvO6dwzwH2JjSqhuQ155gL1n2L4qH52hr856c&#10;CB6QFPC0VB2PTIiXpGpzb2gEERyCgAiNoHFMvBCFVk0UeiOYIOiAqTa3fEbmxNOveOl0HJPIk9dz&#10;aqCJoJLdZxXVsiOzEs1nDa6IjePiTEdvYBwVZ/rUNMXFpsXZjsvx4qg424FEmZXgu7nHN0YhZ3xj&#10;bsiOTUtwHlcKRuclct61aZKM4BLdZ3VFdylH5iUy3bVpn4nh4pyvzRW+MVyc9fBy4/wSDWgN3gsW&#10;nxfnvbaYRQOavpo565M1CtGFloQUnWhpSL7jpCHlttNO8N+onTn3me9PoistjZOLJA3JV0Qakosm&#10;DcmXRhqyWEZ05ivsYEmcomMtDZmUEUxR4X0evcsRbDill3t6NyO4TKE3f4NkZO9aBEgW5lIv9/Tu&#10;RIDQCNxnQ4bYe1kvC+7TAENwmeYkY0Do9XJP7zKEfLkHmQrykvyrmfL3eCBsFg84ivVyD6oD4gHo&#10;oKFBJ1pmtfPlHigrHyFf7uldg5Av96DhUozgiJblHmgwBPiE07RkEihZSZs+DdelIl3myw7rbAKG&#10;6wB8LGoBrZrk3mXiUuB02ZN1BT0S/2mRwRMyEqMbF1Nw8HMMHPIlSTAKpaAA6DtNgcE9saOms6hw&#10;PQxYOl1lGIsxu2PjnkT/6VJk/nAPrHpqcvAG7OQyhzZh6R0R6aSbzxvW4boWPy//qSiA//p5UhAf&#10;3nyYvPngKP92UxAURn35mG/StNNFS8nDfshnNFoEds8R8pm33EDH5zZj38V8OB4ILaSgbwr7YdXa&#10;x9LrjzaWpt3Gx8/MDncBHXaU4A4QQjidBi/QcZeJW3hcW0VxiBuUQ3EPzL2HlObYw8WdYR0X+NtN&#10;zPQNx+bFvS5c10WHhiLzwo4TcOEtCXESubOFfiOFRO5o2ZcjRyjkPhYqzBRqRWYlIkBzwXgElQgA&#10;bWd0DBXnvDotcfwI6VNlWpzzKrdEP9TCnCGLzYtzHqc/FdaLNqg5DpPE+cV5r6uX6H7CookjE0Fg&#10;QvFFGKhjE/zXlxEVr4Im6rpPfksAS7reIhpMQ3JRpCH5SkhDcomkIfmSSEL+0ULDzwiPZKODDxnc&#10;zj8IMfoX4BmHRe+GQz2de8LQQBgWPTyCh8zBrU+nh0e90M56WXo3XC+0KwiPZGNDQXgkHf+C8EgG&#10;ePlbDpFl4Bxyl5Wc6d1wvRCvIDySIV48PHpy8GLMLkUvtL8TRV1w4uIIMlvG8w9uSAfiHVkL6l/b&#10;6EwF5ua/958OJXV3QP/w1gCn3v57/+n8ZvglBIaWi5Rb7zo36syNPWXRlUNGF0ymxqQjTZgaWp5S&#10;UHTpJIGFYoinz39KvmWQeUEUgg2l8EzhxvLN++rbr3h+lXCjruZo0p6hg3EQbhjHOh5uJCqS4gH6&#10;pajwVM/pOCkUdYEDWcafDwU9uu3Flp7Cu1h9FOLLdYUVPRGZHvZX529v96NPq9vT8bvl4seQiBJg&#10;t/e0JXW1QNpRXHnNlgSJxPPtxW8oWu63KCtikX/a7PHD9Xb/r/HoYb/anY4P//y4orrz7V/uUShc&#10;omgDsKP5ZTqb006859+c829W92ugOh0fx3jxN/349ojf8MjH3f7m6hojWVNzv33zu3h5Ks7TLHGM&#10;dEFn/noRLHwvyFZoyDNEsGicsd7E3GZfugjWtMJQANv1XnjVeVQAqx6vA6nBn3ZvAHFDauGrftxb&#10;oMLhwPhxbwbV4HV18dO4DAhvTVVOcHK/nY55RlFxl72aLZVD+9xdV8/sc08dKUR6DVCEVyJ4tcUq&#10;kqbZGrrsgoheqxnqY3FkPHzS7hIQ0Ws1VSfGYyfz5tXYvETeoFlqRAreF12e0dSKRpD/F3RQUQgR&#10;usLBUFDRfhRQKQoh4lYXaUbEKOqXyqx6QetEmxVnfNH1GThYp9zyQl5RoFAToihfLk3lOEYh57um&#10;W+TAhvGWFRVVI6hEaKrqvLg/YzFTKKTcexhRXYuiUrlQ5yU4r20RlFAPI9pMRoxGznl15xL3Z8yn&#10;yvKhXtIwor6hct7PteUjqpHqPk+uSBhxjndFRuX4iPsz9Hlx3qsHz8l96+al8at3f4ZyIRGOpjBc&#10;Jr8VkaN4E6p6VB9ljg6Xql+PuD9D1ftH3J+hrkdyKwJX1VsXxCtP1G3iEfdn6NvXIy7QwO2/yr76&#10;iBs09P3+MVdoqHboMVdoqPbxMVdoqIb7MVdoqB4Fnd0JalZ4hYbq6jzmCg3VCaMiVJhZiza6uG/I&#10;Nx/dOXzMFRqq0/qYKzRazZl+zBUarem7i2yML1do3K5Ox386GSWz8HSOJWhWEvLlCo0Sfr5coVGq&#10;T+Z+7TLVe7lCQ74sNblOX67QgFdUrIQiEk/ztReNJ/pO6d1ahbsqXkOQAi0vGr5coRG62wYV0pcr&#10;NPAGNegZErAvV2hQGQEaghz+FdjxcoXG9kDnuM4K3oj2coWG41XBG9GwGfGmAEoU0Op7uUKD1p5c&#10;gv23aVIYTrxKvBENBp5z9+UKjfPT8bmtyeBs7LXrYKcfRw9UdEOuF30dFCQT27qmDdt0MDwY3UHI&#10;9oTyKzQwImSYO7rt70fIHQX/d12hATcOVOQO0lPdhMDw/rBUC4hlSe6Uv1X+3J0BFtdzXaFhyczd&#10;j+CuvPi9XqFhWQJZpGTgFTgtKb8g0u01/t6BNC5/i0FmYkjqGSV6uULjbGu29iN5JWbnwtLKLYfP&#10;v0IjLbTf/xUaVlty+6ZXvtw+7FX5332FxnK+7Kb67bb/0O0K+P9/zBUay8V8Pl2YA139RiJzzIro&#10;+aau0DBv+EFH1Fe5QqPx5qY79+J77uiVbablrsFFgdau+b6pz2y56xrnSFi2Y87c+YFf7Y0p/1EK&#10;2eKgfh25jcO+ovSb00fj1Hw1fZy5916/qlHEh9Z1fXymrZv6+L6wPlJn4hc/4Ncu0B6JV9vB4+7v&#10;aobf8fbIZ++4bWbuTIK7g8Wv/cDr7hTwI9e+MKSi3fbDSwO3vbLqWe4ImuIdqtWSkkN9fTKijesT&#10;7eriG/qlqFW7mVLXJS1Ge2lqt0zNS1rNJUGDTu1HtduiAQYdB4TV7Aas7ZPVLjALdGE5ZdW6bamJ&#10;MYKHn5ZT8fAeCAUPb4Cwb46KzAfyCWVHlTLee6Vi4mUmFRMvsKu0iS5bWP04m0SXrY6LV5Ts8ckI&#10;y0WXrY6LM13HVcR3OkkVGK/TWMR5UeHTcRXxXtT1sBnHeS9Keiq/RDUP61PBVaTv4nCojquI970+&#10;W43GIt7TzedBjjq/ingvOm2T5VfRbZuG5PqfhuRySEPydZCG5PJIQ/L1kIbkcklDctmkIbl8kpCi&#10;IzcNWVz2Fp25aZzFMqIKVtDLAc7ySjp0khcXXDXC3ycyKF/07g9yZVafhhyCy+OlmDMsuH78tne4&#10;FCpD4PrtRPLosKs66Rf1yIOlZIUIvV5J798d5KiFMbHR6ZBceXy44PitLO0UHL+VdweRZTA0qET3&#10;7w5yRNszS/YULckfpLgacf/uIEd0yOgOiIZ2cw0quJ1IHiGm3ZpokLcTiSlJOcdfRmFpecJ1RsaP&#10;ROGInCgiqCsLudO7eHEDTdTnybvvZdnIcthD+e/8p8VlYbpYx3/rP+WIpXD9Mf251yEtJtVSQIsJ&#10;yxicn5//tPP0ULl5+lFL4crp8VGlf0KTjQ8iPJynw39aejxUbp5+1FK4/qhePlBdql6a+01DRZP0&#10;mV13o4e1bz8sWuwDdksSYC+nSDcnD9v9BS4Rribmp91+u94cDric+Zfr1W6Dde6iUXd98nIxrWcz&#10;o8/9qNaEgyJ2fYZDpFXlXrRCDewy+1TN6RgLxbUItpx0fUqEK8Zn3INEca1BmwhsMRGKbN2Yqcg2&#10;hom7Lzom6brE58Qdy6o1Rxkjc+JOpY1JY7PiDqWOizuTOi7uSOoUigi3anAgME6liHET6LiTj91G&#10;w1bGfnJLguuYwFYmAhHopkgtk4KIdVPoygQhwl2c2NaWgAh4dUGIiJfO0yuSoCaJwOIEOi6JFLoy&#10;UYi4N0VsmShE6JtCVyYKEf3SMlV4J2JfnXfyqGk7Nbdw0Z7Z29zEYdMEOiGKBLoyUdDbOjoFSBBb&#10;Jgpx5jTFuzJRfBtBLjdO4ijqIBwWkFwyaUgumzQktx1pSC6gJKQ4npqGLE5EiGOqaZx8A0tD8oWT&#10;huRLJw1ZLCO8161bZ2mcxTISr4Af4IRfXnjxcy/09ukG58sN42jZRJtLrfTCbkgBrqKeWsFFNzxK&#10;B4MJXE2tIL3EwV2aQc8yfG5qBYfCOf78zWY4Hy4ecPSG92UN2fm5qRWYDjGCo1m/2QwrlD9Argbx&#10;VE+toN1NPJBNrWC9igcc0eGOrgHReJWieMCJWU+t4LC5eMARba83tSkV+h4DufQQzp3zB8ioE9Ew&#10;2kpODBVC8YDXax/TDGmQksb9cXYEfzHZ8AEpafeirDP9NZ9Y4GJKjmj5lk9L/BPySSYSoU5kilto&#10;vC4pIdM7Pi3QfS/TEZbFHsp/5z8tLguDnhonBv+t/5QjlsL1x/QJiwgtiHGMnPwjGjGUKyF5ejg/&#10;Qf9pJ+qhshP1wxYD9sdNkIRoQUxVI8neq5WlKYBl5+oHLgb8DKJMVoHNVSUKLrCg3gvIfzqN8mDZ&#10;ufqBiwE1orAwn5Ite3lv2e/xvWXtrK7rZon3Lw/aSUzz8jfX5Ob6n75S0+WMcolY9bjeyRjqrntm&#10;ive+2nsOw4slfZbxD910CWVEg1MTu07QOM3fnEK6dqevpJBzvE6UFHLef5NeTTdvUNZ7uvSnFl70&#10;8QIrt12iCXhmTs70SxOm+PPNKaQR/1drA67cO1Lw5kObQfSdqWyD9EW2F4WEQqL5s26amu4Y7Ouj&#10;SRN8c/potv2vp4/uEDXuQukpJNshfUj8RRSSap1fvC29pgpoM6/pXvGeGiF9hpRCvOL6/H3peK2e&#10;9ZCGhdia7piMF2I/00US1XnRm/4HeZ3yV9GpajKfLWbYnJA56uuU8X6/lk75/hBMSNoU02DwhTXq&#10;Q/VmUb1x6SCheC9tIZ/fFrKY0Ys3I5uUSbh9JYVKXFdPvWmkUJQ4s4nYR9oEoSlyi/pj9BnhfMrV&#10;64ernenGusI9+tc363er44r/bk6xvN7U2+vt7cVm/8P/AwAA//8DAFBLAwQKAAAAAAAAACEAjAdz&#10;X1sBAABbAQAAFAAAAGRycy9tZWRpYS9pbWFnZTEucG5niVBORw0KGgoAAAANSUhEUgAAABYAAAAQ&#10;CAYAAAAS7Y8mAAAABmJLR0QA/wD/AP+gvaeTAAAACXBIWXMAAA7EAAAOxAGVKw4bAAAA+0lEQVQ4&#10;jdWOvUoDURCFvzN3Nz+aG3/AIoWlkHew9IHzBr6BVSJrOlELtTABF4yb5I5FoohsI2YLDwyHYWa+&#10;OarmozVYBVahrWPvKJ9L+Qy1Zih/kVozrP0k696j7t3GO4+SEjXKAIPUgdTBv02cn22NtELdB4Xe&#10;jSwWCrHAYiGLhar5qP7mL1L72XYOBWRx0gw4HIwbAjeUGOs3ktgV+te7B2vvVsrKnYMV+hOAJsDj&#10;ZsD2vxJrifWmAFnYP7/AUwu25Z7DKnqqjvHlkfvG8cXA09spvhiAZ7Vci1PJlgCZZSeXv8nk7uHr&#10;SSrPPJVDX78OPZVDhcOrz70PGUBiHBgn/poAAAAASUVORK5CYIJQSwMECgAAAAAAAAAhAOjorO3A&#10;AwAAwAMAABQAAABkcnMvbWVkaWEvaW1hZ2UyLnBuZ4lQTkcNChoKAAAADUlIRFIAAAApAAAAKQgG&#10;AAAAqGAA9gAAAAZiS0dEAP8A/wD/oL2nkwAAAAlwSFlzAAAOxAAADsQBlSsOGwAAA2BJREFUWIXN&#10;mc9u1EYcx2fGdmOPhXfsKFIuHpOtBAdQTn6FHEFAQCp9ABJoeZpSpeUBaA8QKjjmFXyK4AASfzw+&#10;tFIU22s0Y0ezi3twNuxmnWQTdtf7uc14pN9H/sn2zNewLEtwUcryq5bnxTUhuC+48IXgflEUV3Vd&#10;f4exGWATBxibgWEYbyCE3YvWgeeVTNPkVpZla4ILP8/FalmW+plFICwMA+9iEweWZe0QYv8zFUkp&#10;5TILPz/tdDo3zlOgjlaLvKKet6Fp2n/jrB9LMo7jnyIW/t7r9ZzvFeyjKErsUu8Xx3H+PmvtqZJS&#10;yqWIsa00TdYnJXccQuwXLqUPNU3bO2nNiZJJkqxHLNzqdrtL0xLso6rqnku9h7Ztv6i7XiuZJMn6&#10;p48fnk9b7jgr7R/v1omi4xNVi8Ot2WgNE7FwS0o50rkRyYixmbS4jm63uxQxNnKDhiTjeP/+NB+S&#10;cUjTZD2O9+8Pzh1JSimXI8aezF5rlIixJ1LK5f74SJKFn59O8j34PfR6PYeF4Z/9MQIAgDRJbk/i&#10;SzJJOp30ZpomtwA4lMy+ZGvNKtWTZZUXAgAAwbnfrE49ggsfAABQtd3KV5sWqqPaZX3VUJ4X18uy&#10;XGhaqI6yLPU8L66heW11HyG4j4SYc0kufMSFmG9JwX10UBRXmhY5jaIorqIFXX/ftMhp6Lr+DpkY&#10;B02LnAbGZoAwNudb0sQBwuacS2IzQIahv4EQHjQtU0d1XtffIgiRNAxjt2mhOgwD70KIJAIAgHlt&#10;OTarhxoBAIB1ydppVqcey6q8EAAAENt+2Wq1XjerNEyrRV71M6Oj4wP1vA1FUeLmtL6hKEpMPW+j&#10;Pz6S1LQf/nUpfdyM1jAupb8OhllDR1rHWXxGCNmevdY3CCHbjrP41+DcSDjgUm9TVdUTw6NpcpgJ&#10;bR6fH5HUNG3PpfTRbLSGcSl9VJeujUgCAIBtO89X2u17s7qjqqrurbTb92zbqQ3Jxsgnwz/SNL0z&#10;LUFCyLZLvc0L5ZODxPH+zxFjv00+6aWPHWfx2VlrG8rMW6+pd/nBRDPzQdIkuZ19ydYE536e56vj&#10;HIchhAeGYexi0wysS9YOse2X56l5bslBDv/jXBec+0JwnwvhHxTFlQVdf2/i6h8ONs2g2g4iedE6&#10;/wPaKY1UusW5TwAAAABJRU5ErkJgglBLAwQKAAAAAAAAACEAbIqS8x4CAAAeAgAAFAAAAGRycy9t&#10;ZWRpYS9pbWFnZTMucG5niVBORw0KGgoAAAANSUhEUgAAABwAAAApCAYAAAAmukmKAAAABmJLR0QA&#10;/wD/AP+gvaeTAAAACXBIWXMAAA7EAAAOxAGVKw4bAAABvklEQVRYhWP8//8/AyXgw8dPMk+ePjd6&#10;/PS58dNnz40eP31m/OnzF0lc6llIteDZ85d6Fy5fDXv89Lnxk2fPjb58+SpGin6iLfzz5y/brn2H&#10;avcePFLx798/kh1KkoWPnjw1Xb5m4/wXL19rk2sRURb+/v2HY8eeA40Hjhwr/vfvPzOlluG18P7D&#10;x1Yr1m6c9+r1W3VqWITXwkdPnplMmbXgICVxhQswoQv8+v2bc+mq9YtpYRlWC7fs2NP56vUbDVpY&#10;hmHhrTv3XI4cP5VDK8tQLPz+/YfA8jUb5///z8BIFwvXbto25cPHTzK0tAxu4Y1bd9zPXrgcTWvL&#10;GBig2eLm7Xtu1DCMjY31q7SkxAU+Xt7neC189OSpKSUWaagq7/T1dC2TEBe7wsTE+A+fWpZ///4x&#10;P3n23Igci5iZmX6HBvikm5sYzidWD9PLV280f/36zU2Ohe7ODg2kWMbAwMDARG5wystKn3S2t+4k&#10;VR/T4yfPyLLQ1Eh/IRMT01+SLXxEpoWyMtKnydHH9OzFSz1yNEpJiF8iy8K/f/+ykaORhYX5F1kW&#10;kqOJEjBq4aiFoxaOWjhq4aiFoxaOBAsBhmavpQsS5DsAAAAASUVORK5CYIJQSwMECgAAAAAAAAAh&#10;ALp9HWm2BQAAtgUAABQAAABkcnMvbWVkaWEvaW1hZ2U0LnBuZ4lQTkcNChoKAAAADUlIRFIAAABD&#10;AAAAJggGAAAAn/MmmgAAAAZiS0dEAP8A/wD/oL2nkwAAAAlwSFlzAAAOxAAADsQBlSsOGwAABVZJ&#10;REFUaIHlmFtQE2cUx/eSC3HJQO4bkhBiQBE1kmisMAUHKlSqcVqnT52+eO2M8ODY6YPtg7WdvvTi&#10;k9VqO946lc7UjjOCl451BIlT0tAkDNAhqSAGaZYEYhJoSLLZ/fpgY6kiEpKN2/b3tvt95/zP+W8y&#10;u9+BAQDQ/wUAADIxMbGcIAiTz0eYCIIwEgRRCcMwXVqqv8Z53gUyBUVR3EAgsPJh076/Gh9fQ5Ik&#10;Ntd+kUg0/J8wgyRJwfi435Bq2ucjTH6/fxVFUfyFxHM4nJjZbD76rzMjHo8LUw0/fNo+UyAwsQIA&#10;gC42p8FgOIdhmJ/VZkSjUcnD//ffTzwYDJZCEARnSwNBkGR1ddUnEARBrDODpmnU4/FYenp+2Tc8&#10;PLwJymLjc7F2remEWCy+A0EsMyORSOS3trZevnfPW5sLPR6PN1VbW3s4dc0aMxKJBHb+/PmrXu/o&#10;i7nSrK6u/hjDsEDqGsmV8LOw23uac2mESCQaqqra8Nnse6wwg6ZptKenZ18uNS2WrXu4XO7M7Hus&#10;MIMgCGM4HNbmSs9oNH5VUlJy8/H7rDCDomhurrSEQuFYQ8Omd+ZaY4UZEAQYfX2mgGGY2r79tTfy&#10;8vJCc62zwgy5XN7H4/GmmdbZuLH2sFarvfW0dVaYwefzp1avXvUNkxo6ne5GTU3NR/PtgdlyhI9E&#10;IqpTp053RyIRdaa5uFxuVKFQ9CqVuAPHlQ6lEnfIZLIBFEXJ+eKeMAMAgIyOjlaTJIkBAGCJROIR&#10;iUTDmRa4EAKBQMXZs+c6otGobKExfD4/guMKV6ppHFc6pFLJIIIgVLr6j8xIJBJYd3f3AafTtTsc&#10;DhfP2gN0Ot0Ns3ndsfLy8ovpCqRLLBYr7Oqyvme325uTyaRg9ppAIJjEcdypVKYaxx1isfgODMNZ&#10;+XnDAAAoHo8LW1u/vez1emvm26zX63/YsuWVtwoLC+9lQ3w+aJrmTE5OlgWDwWUIgiRlMlk/07ow&#10;RVGcM2fOdN2/P7ZhIQE8Hm+6vr7+oNm87vNsPRG2AA8MDLx+4cL336UbqNFoblssW3dJpVI3E4U9&#10;D9D16184Fg6HS9INjEQixQ6Hcw+CwJRare6GYZhmoL6cghqNptOLDQYAcO7eHXnJ4/FsKypS/SwU&#10;5hPZLC7XoHV1dYegDKdJ09N/4C6Xa1cymRRoNBrrYl5rbADhcDjxbCSiaZpjtd4+eOLEyV6v15uz&#10;uUQ2QVtamlf4/X5DthLOzMxIXa7eHdHojFSrLe5CUTSRrdxMg5jN5qMM5IXtdnvL8eNf9A8NDb3M&#10;QH5GQI8cOXI/mUwKRkezP3KLx+OFfX19b4ZCIZ1Wq731+GSJbTz6HO/s7Hy/s/PWIaaEMAwbb2ra&#10;3FJRUXGBKY1M+cdBze12b7ty5erxqampIqYEy8vLLzY1bW4WCoU+pjQWyxOn1lgsVnD9+o+fOp3O&#10;3UyJ5uXlhRobGw5UVlYu+huHCZ46zxgZGalra2v/8sGDB3qmxJcuXXrdYtm6u6CgwMuURjrMO9wh&#10;SXLJzZsdH9pstv0AAEamYmKx+Le9e/eYcjH2exbzNsjlcqONjQ1v79y5o0oul/UzUUAoFNINDrpf&#10;ZSJ3uix47EdRFM9qtb5rtd4+SFEUL1NhuVzWbzCsOWswrP46Pz9/PNN82SDtGajfH1jZ1nbp1NjY&#10;7+vT1AIqVZG9rKysfdmy5ZdwXNGbZjzjLGogTNM0arPZ9nd0dH5AkuSSORPDMC2TSX9Vq9U/aTTF&#10;1tJS/TUMw/wZV8wgGU3Hg8Ggvr398slAILBSKpW4JRLpoEQicSsU8j6VSmXj8/mRLNbKOH8CuFlF&#10;I6dQ0U4AAAAASUVORK5CYIJQSwMECgAAAAAAAAAhAF47NBs1BQAANQUAABQAAABkcnMvbWVkaWEv&#10;aW1hZ2U1LnBuZ4lQTkcNChoKAAAADUlIRFIAAAAnAAAAQwgGAAAAH8YceQAAAAZiS0dEAP8A/wD/&#10;oL2nkwAAAAlwSFlzAAAOxAAADsQBlSsOGwAABNVJREFUaIHNmW9MG3UYx5+2tOWusHl9U67EIlk2&#10;6RUq8i8xW4wvYNIubIkZsBdmvjAmY5glLsYXvlffT92CxGBYYhQcmwkQ9sKSiHvDWpiSENtADT0C&#10;ubvSWug8Wts7X+DBtSulf37X9vOq19+ffHLfe653T1VTUw/vnz59iu7s7PyqtrZ2CyoITXt7x6jf&#10;77+4uLh4KxQKnSUIYr2mpoYptxgAgKan5+IniUQCF0VRwzDsax6P58bOzs6rJpPpGYZh4bLKXb/+&#10;Xnc4HD4j+07FslyL2+0ZikajJEmSbp1O97wccmqSJD2ZBgRB0LrdnqG7d+/96XZ7boiiqCqDXF1G&#10;OYn9/f2XZmdn742NffeEYdiWUokBZDlz6Wxubr4xOjq6tLDw26eiKKqVFgMAUBME8ReGYaFcJguC&#10;UDU/P//Z+Pj9X3Z3d+sVlwMAqKurW8pn0cbGxlsjI9/8EQjQ55XROkANAGA25xatHJ7njSsrK++i&#10;VzpCDQCQ63WXzvb2djtanVQkOXchixmGsSeTSS1apSPUAAD5FIWcZDKp5zjOhl7rgMNbQr5FIaFk&#10;tIdyhRQFQInkKrEoipZjGNYuCEIVOqUjDuUIgvBXV1fn/YiUSCSqWVaZokj5jSRJsqKKIkXObC7s&#10;fre9vdWBRieV9DNXUUWBRE6pokiRq7SieOGhsZKKIpNcxVx3yOT29vbMxeukkkEu+wtPFpC/nb0g&#10;ZzQa1wt5fFKpVEk0SkdkfIuiKOtkvhudO3d2unidVDLKtba+/m0+m2AYFrLZbD+gUToio1x9vflp&#10;Z2fH1znuIfb0dH+s1Wp5hF4AcIwcAEBvb+8tiqImTlgvOp3Om62trWOIvQAAQCWKYtYJXq/3isvl&#10;+pzjgpT0nVqtTjQ1NU11dXXdsVhefqKEWE5yEjzPEyzLNScS/2Imk+l3lD28UCh0JhAIvJmeQM5y&#10;SuH3+7snJiYfAoB4+/ZHpLzdVpKGzHHwPE88evTzeDwer4nH47Wrq6sD8vGyys3NPb4TjUZJ6Xh5&#10;+dn78vGyyfl8vr70XgtN0+dDodBhl7UscjzPE9PTMyOZxnw+32Xpc1nk0uOU4/WWUS5TnHJomr7A&#10;8zwBUGK5bHFKCIJQtb7ufxugxHLZ4pRD04ELACWUOylOOTR90M4tiVwuccphGLYlFovVlkQu1zgl&#10;RFHUbG1tdSkul0+cchiGbVFULt845QSDQauicvnGKWdnJ9ikmJzX671czP8UHKfQmeN5npiZmS0o&#10;TgmLxbKgiNz/cdYVuh7H8eClS84h5HLFxgkA4HD0fmgwGFikcijitFqtD2w2248AiH8hUMTpdDpu&#10;SsfI5FDGKR0jkRMEQTM39/jLYvaQxymBRM7n8/VFIhFLoevT45RAIre0tPxBMesdDsewPE4JJHKR&#10;yN+vFLrWarX+ZLNl7skgKghVQW0DHMe5THFKIJHDsPz/HgAAcDodwwaDgTtuHImc3W4fz3cNRVkn&#10;KYrK2kFFItfc3Py9Xq+P5Dofx3HO4XAMnzQPiZxOp3s+MND/jlar/eekuRqNJt7ff/VqtjiRygEA&#10;NDY2uq5dG+zT6XTR4+YYDAZmcHDgSkNDw6+57Im8PxcOhxtdLtcXa2vrjlgsdkqv10eMRuOa1dr0&#10;oK2tbRTH8WCue/0HY4sj6Hl3uukAAAAASUVORK5CYIJQSwMECgAAAAAAAAAhAC8tnuiWBQAAlgUA&#10;ABQAAABkcnMvbWVkaWEvaW1hZ2U2LnBuZ4lQTkcNChoKAAAADUlIRFIAAABCAAAAJwgGAAAAu22e&#10;AQAAAAZiS0dEAP8A/wD/oL2nkwAAAAlwSFlzAAAOxAAADsQBlSsOGwAABTZJREFUaIHdmntMU1cc&#10;x8+995SOZsVB361UNOCig4i2RkRYofvPBCpgZC8lYyT+IcmSbf+MLDHM7JH9YbJsCWbqss1t7j/l&#10;USAsDjqY4HhUSnmz8Sr3trcXgjSlpfTeuz9IHSqPVm5Lu8+fPef3/Z7fNyf3nnNThGVZECuwLIuQ&#10;pDOdIAgNRVGHnE7nYYqiDqEo6i8oKHhXrU7+83m1kWgOgmVZBMfx45OTk6/NzMzm2Gy2bK/X+9JG&#10;cxEEYbKysq7m5+d9DCFcCdUr6oKgaTpucnJSPzo6ZhgbGyt0uVzKUOolEvGQwWAoUyqVPaHURU0Q&#10;JOl8xWw2V1gslvMej0e0Ey0URf05Oac+z83NvYJh2GowNbseBMMw8Natn36bnp7O41pbLpc9NBgM&#10;ZTKZzLLdXJRr81BBUdSfnLy3Mxzadrsj88aNm93t7R1VDMNgW83d9R0BwNquMBoba8xmc0W4PFQq&#10;1QODobBMLBaPbjQeFUEEGB8fP93QYLwe6gMyWCCEXr0+v+rEiRNfIQjCrB+LqiAAAMDj8SQ2NTV/&#10;Y7Va3wyXx7596j8KCwvfSUxM/CfwW9QFEWB4eLjYaGy8try8LAmHPo/Hc589W1KalpZmBCCKgwAA&#10;ALfbLTEaG6+NjIwUh0Mfw7CV0tJzZ1JTU5ujOogAAwMDbzU1NX/t9XoTudaGEHorKy+lxUQQAADg&#10;crmU9fUN1ycmJk5zra3TvVodM0EE6OszV7S0tFz1+XxCrjQTEhJsMRcEAAAsLi7uq6ur/25qakrP&#10;hR6CIExMBgHA2s20u7u78t69379YXV0V7FQuZoMIsLCwkFpbW/f97OzsqefVEAgEzpgPAgAAWJZF&#10;Ozs7P2htbbtC0zQ/1Prs7Owv/xdBBHA6nYdra2t/wHFCG0IZW1l5KW3Xb59cIpFIhsrLy0/qdLrL&#10;KIoG9R1Cr9dXJSUl/R2WHUHTdJzDQWYQBK612+1HV1Z8QgBYJD4+fiEz8+hNhUJu5tz0Kex2e+bd&#10;u7U/kiSZsdE4iqJ+nU53OTc35zMAODhiMwwDSZJMx3FCSxC4FscJLUmSGTRNx21Wo1ar20tKil8X&#10;CoX4jsy3gabpuI6Ojo/6+y1li4uL+zEM8+3Zs2fmwIEDLVqtpkYqlVoDc0MKgmEYjKKoQ+ubdjgc&#10;R/x+/wuhLlIkEo1duHA+TygUEqHWPg8sy6JPX73Xs20QU1NTeSMjo0Vr29yRycE7+zF796q6ysvL&#10;T3KltxPgVoMURb18+/avRi6bX4/NNpc1N4cfV6mU3eHQD4VN3xo0TfPu3LnzS7hCCNDX13sxnPrB&#10;smkQra2tnxKE/Vi4F/Do0ZI63B7BsGEQNpst6/79zg8jtIaoONE9EwTDMJjR2HgNAIBEYgF8Pt8V&#10;CZ/teCaIBw/+es/hcByJ1AIyMtJ/jpTXVjwRxNLSkspkMlVHylwoFM4dPHiwPlJ+W/FEECaTqdrn&#10;870YCWMIoaeo6MzbKIr6I+G3HY+DmJ+fT+vvt5RFwhRC6CktPXcmJSWlLRJ+wfD4QNXWZvqEYZgt&#10;D1g7JSEhwabRaGo0mmPfCgQCKpxeoQIBAMDhIDMGBwdLuRTm8/lLcrncrFQqehQKZY9SqehJSkqa&#10;4NKDSyAAAHR1db0PdvC65PF4brlc/nB90yKRaBRBkKg4IwQDdLvdUqvV+kbQBRB65HJZf6BhhULR&#10;K5FIhra62cUCsLe39+Jm3/kwDFuRyaQD/zWt7JFKJYPR8qTnEmizzWUBAFgI4YpYLB5WKBS9gaZl&#10;Mqkl2L/exDr/Ak4aT8JvdqnvAAAAAElFTkSuQmCCUEsDBAoAAAAAAAAAIQCvx0aX1gUAANYFAAAU&#10;AAAAZHJzL21lZGlhL2ltYWdlNy5wbmeJUE5HDQoaCgAAAA1JSERSAAAAJwAAAEIIBgAAANSaz9wA&#10;AAAGYktHRAD/AP8A/6C9p5MAAAAJcEhZcwAADsQAAA7EAZUrDhsAAAV2SURBVGiBzZp9aBNnGMCf&#10;uyaXz0qwaUzSJG1oa7aIqf2w06EDmbjYNimjKJMxkFpxCMoYgrAJgw3/H/tjX4yx6mDYVDGCnTC0&#10;0bQG69pmWqwtDFbbJqZpIV+NIc3d7Y/smjYm5vLmLu73X+6e58mPN+/z5r03wWiaBraEw2HDxMTk&#10;Sa/X2xuLxdQ0TWMymWypuXnXzy0tLT8qFIp/WBdjAcZWbnZ21uZwDA6SJEnkLIRhZHd393GLZeev&#10;ZZWbmZnpdjgGHRRFCV9ZDMMou93W29TU1M+FHF4oYGVlZfvVq9d+KyQGAEDTNH7z5tD38Xi8inc5&#10;mqZxp/PGL6lUSsK2YCqVEk9Oek+UrlZA7v59z7mFhYW9xRadnn5yBF0pQ165YDBodrlcX6IUTaVS&#10;YnSlDDnlKIoSXL/uvESSpAilKE3TBecyG3IWcbtHPvP7/a2oRbVa7UN0pQwvyT1//nyX2+2+UErR&#10;tra2b0vJZ9gkR5Ik4XQ6+9ksG/nQ6/WjNTU1Y6WrZcndvXvvi0BgyYJaTCAQJGy2rr7StdKsyy0u&#10;LraPjo6eL6XYgQMHPlcqlU9L10qDA6Rb3+m80U/TdAVqIYNBP7Jnz1tfcyUG8J/cnTvDF5eXl99A&#10;LSIUClftdvtxDMMo7tQA8GfPnu178ODBJ6UUOXjw3fNbt279mysphoqGhsY/4vG4ErVAXV3dncOH&#10;rWcwDOPSCwAAcIqiBKjJBEFE7XZbL4Zh7HesRYArlcpp1ORDhw59qlAo5rgU2gheXa18gpJYX19/&#10;q6Wl+SeuhTaCNHJisTjE5WKbD1yj0YwXm2S1vnd2y5Yti3wIbQRXqVRTYrE4xDbBZDI5LRbLZT6l&#10;GHAMwyidTudhEyyRSFY6OztO8S3FgAMA6PX6ETbBHR0dp+VyeYBfpQw4AIDRaLxdKNBsNg/s2GEe&#10;4F8pAw4AUFOjHZPL5f58QTKZLNDRcfh0+bTS4AAAGIbRJtP2G/mCuro6T0ml0pXyaaVZ38+ZTCZn&#10;rgCLZeflfPf4Zl3OaDTelkgkm0ansrJy0Wq1ni2/Vpp1uYqKimT2IYzN1nWymDWQazY9QzQ3Z74r&#10;W1tbfmhoaPi9/EoZNm2XVCrVlE6n82zbtu0vq/W91/ZxMrx0BLa2tiYRCoUvuHqD+fmFvRMT46ci&#10;kaiOpmlMJBJFmSbDcTxVlBxXhMNhw8CA41q+k4PKykpfT0/PUYNBP1pWuXA4bOjvv+QKhULGV8UR&#10;BBE7duyDztra2nu57nNy4JKNwzE4WEgMACCZTMqvXBlwJpNJWa77nMvNz8+/7fP5drONTyQSikeP&#10;Hn+U6x7ncl6vt7fYnPHx8Y9zXedcLh5/UfRjZiAQaEokEors67zMORRydTXncgQhjKHk+Xy+tuxr&#10;nMup1epJlDyfz8+/HMrTHACA318+uaJX9lAoVJf94wrnciKRKFpVVTWLkpvdFLx0q1ar+RMlL3ve&#10;8SKn0WiR5LLnHU9yaE2RvZzwJKeeQDmCjUQi+tXVVRXzmhc5giBWlcoqpFP1jaPH29dXCfNuvWN5&#10;lEOdd37+Rw51OdnYsbzJqdXqSQzDyGLzotGoNhqNagB4lBMKhS+qq6uRzpuZ0eN1P1fCJqAVgGc5&#10;s/lNh0AgSBSbxzQFr3KNjY1DfX0ndqtU1VPF5JVl5ADSRxx9fX2729vbvwGWW6lYLKaORCI63p74&#10;czE3N/fO0NDQd8HgsrlQ7NGjR94vqxwAAEmSQo/Hc87tHrmwtrYmzRe3f/++i2WXYwiFQrUul+ur&#10;x4+nPsz1V4/6+vpbr02OYWkpuGN4ePjizMxM98brUqk0+NrlGHw+X5vH4zk3Pf20h6IogUQiWfnf&#10;yDFEIhHd2NjDM9FopOZfnfsWmb8QEkYAAAAASUVORK5CYIJQSwMEFAAGAAgAAAAhAM7z7+zfAAAA&#10;CQEAAA8AAABkcnMvZG93bnJldi54bWxMj0FrwkAQhe+F/odlCr3VTYwWjdmISNuTFNRC6W3Njkkw&#10;OxuyaxL/fcdTexrmvcebb7L1aBvRY+drRwriSQQCqXCmplLB1/H9ZQHCB01GN45QwQ09rPPHh0yn&#10;xg20x/4QSsEl5FOtoAqhTaX0RYVW+4lrkdg7u87qwGtXStPpgcttI6dR9CqtrokvVLrFbYXF5XC1&#10;Cj4GPWyS+K3fXc7b289x/vm9i1Gp56dxswIRcAx/YbjjMzrkzHRyVzJeNApmyxknFUwTnuwn80UM&#10;4nQXWJF5Jv9/kP8CAAD//wMAUEsDBBQABgAIAAAAIQC4d/Cl5gAAADkEAAAZAAAAZHJzL19yZWxz&#10;L2Uyb0RvYy54bWwucmVsc7zTz2oDIRAG8Hsh7yBzz7q7STalxM2lFHIN6QOIzrrS9Q9qS/P2FUqg&#10;gWBvHp1hvu938XD8Ngv5whC1swy6pgWCVjiprWLwfnlbPwOJiVvJF2eRwRUjHMfV0+GMC0/5KM7a&#10;R5JTbGQwp+RfKI1iRsNj4zzavJlcMDzlZ1DUc/HBFdK+bQca/mbAeJdJTpJBOMkNkMvV5+b/s900&#10;aYGvTnwatOlBBdUmd+dAHhQmBgal5r/DTeOtAvrYsK9j2JcMfR1DXzJ0dQxdyTDUMQwlw66OYVcy&#10;bOsYtjcDvfvw4w8AAAD//wMAUEsBAi0AFAAGAAgAAAAhALGCZ7YKAQAAEwIAABMAAAAAAAAAAAAA&#10;AAAAAAAAAFtDb250ZW50X1R5cGVzXS54bWxQSwECLQAUAAYACAAAACEAOP0h/9YAAACUAQAACwAA&#10;AAAAAAAAAAAAAAA7AQAAX3JlbHMvLnJlbHNQSwECLQAUAAYACAAAACEAt7OyBZ4nAAD1BwEADgAA&#10;AAAAAAAAAAAAAAA6AgAAZHJzL2Uyb0RvYy54bWxQSwECLQAKAAAAAAAAACEAjAdzX1sBAABbAQAA&#10;FAAAAAAAAAAAAAAAAAAEKgAAZHJzL21lZGlhL2ltYWdlMS5wbmdQSwECLQAKAAAAAAAAACEA6Ois&#10;7cADAADAAwAAFAAAAAAAAAAAAAAAAACRKwAAZHJzL21lZGlhL2ltYWdlMi5wbmdQSwECLQAKAAAA&#10;AAAAACEAbIqS8x4CAAAeAgAAFAAAAAAAAAAAAAAAAACDLwAAZHJzL21lZGlhL2ltYWdlMy5wbmdQ&#10;SwECLQAKAAAAAAAAACEAun0dabYFAAC2BQAAFAAAAAAAAAAAAAAAAADTMQAAZHJzL21lZGlhL2lt&#10;YWdlNC5wbmdQSwECLQAKAAAAAAAAACEAXjs0GzUFAAA1BQAAFAAAAAAAAAAAAAAAAAC7NwAAZHJz&#10;L21lZGlhL2ltYWdlNS5wbmdQSwECLQAKAAAAAAAAACEALy2e6JYFAACWBQAAFAAAAAAAAAAAAAAA&#10;AAAiPQAAZHJzL21lZGlhL2ltYWdlNi5wbmdQSwECLQAKAAAAAAAAACEAr8dGl9YFAADWBQAAFAAA&#10;AAAAAAAAAAAAAADqQgAAZHJzL21lZGlhL2ltYWdlNy5wbmdQSwECLQAUAAYACAAAACEAzvPv7N8A&#10;AAAJAQAADwAAAAAAAAAAAAAAAADySAAAZHJzL2Rvd25yZXYueG1sUEsBAi0AFAAGAAgAAAAhALh3&#10;8KXmAAAAOQQAABkAAAAAAAAAAAAAAAAA/kkAAGRycy9fcmVscy9lMm9Eb2MueG1sLnJlbHNQSwUG&#10;AAAAAAwADAAIAwAAG0sAAAAA&#10;">
                <v:shape id="docshape218" o:spid="_x0000_s1027" style="position:absolute;left:3257;top:209;width:823;height:666;visibility:visible;mso-wrap-style:square;v-text-anchor:top" coordsize="82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0eywAAAOMAAAAPAAAAZHJzL2Rvd25yZXYueG1sRI9PT8Mw&#10;DMXvSHyHyEjcWNrCGCvLJgTiz4UDHZfdrMZrKxqnStKu+/b4gMTRfs/v/bzZza5XE4XYeTaQLzJQ&#10;xLW3HTcGvvevNw+gYkK22HsmA2eKsNteXmywtP7EXzRVqVESwrFEA21KQ6l1rFtyGBd+IBbt6IPD&#10;JGNotA14knDX6yLL7rXDjqWhxYGeW6p/qtEZGEMxVs1++d5Nty+HzwO6s87fjLm+mp8eQSWa07/5&#10;7/rDCn6+Xi1XRX4n0PKTLEBvfwEAAP//AwBQSwECLQAUAAYACAAAACEA2+H2y+4AAACFAQAAEwAA&#10;AAAAAAAAAAAAAAAAAAAAW0NvbnRlbnRfVHlwZXNdLnhtbFBLAQItABQABgAIAAAAIQBa9CxbvwAA&#10;ABUBAAALAAAAAAAAAAAAAAAAAB8BAABfcmVscy8ucmVsc1BLAQItABQABgAIAAAAIQCzOv0eywAA&#10;AOMAAAAPAAAAAAAAAAAAAAAAAAcCAABkcnMvZG93bnJldi54bWxQSwUGAAAAAAMAAwC3AAAA/wIA&#10;AAAA&#10;" path="m823,665l,665,,,720,,823,204r,461xe" fillcolor="#e99512" stroked="f">
                  <v:path arrowok="t" o:connecttype="custom" o:connectlocs="823,875;0,875;0,210;720,210;823,414;823,875" o:connectangles="0,0,0,0,0,0"/>
                </v:shape>
                <v:rect id="docshape219" o:spid="_x0000_s1028" style="position:absolute;left:3257;top:773;width:823;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P5yQAAAOMAAAAPAAAAZHJzL2Rvd25yZXYueG1sRE9PT8Iw&#10;FL+b+B2aZ+JNOgirbFIImix48CDgxdvL+twW19fRVhjfnpqYeHy//2+5Hm0vTuRD51jDdJKBIK6d&#10;6bjR8HGoHhYgQkQ22DsmDRcKsF7d3iyxNO7MOzrtYyNSCIcSNbQxDqWUoW7JYpi4gThxX85bjOn0&#10;jTQezync9nKWZUpa7Dg1tDjQS0v19/7HanBvRVVs5ofn93leHbd+lz+a7afW93fj5glEpDH+i//c&#10;rybNL5TKs4WaKvj9KQEgV1cAAAD//wMAUEsBAi0AFAAGAAgAAAAhANvh9svuAAAAhQEAABMAAAAA&#10;AAAAAAAAAAAAAAAAAFtDb250ZW50X1R5cGVzXS54bWxQSwECLQAUAAYACAAAACEAWvQsW78AAAAV&#10;AQAACwAAAAAAAAAAAAAAAAAfAQAAX3JlbHMvLnJlbHNQSwECLQAUAAYACAAAACEAq7XD+ckAAADj&#10;AAAADwAAAAAAAAAAAAAAAAAHAgAAZHJzL2Rvd25yZXYueG1sUEsFBgAAAAADAAMAtwAAAP0CAAAA&#10;AA==&#10;" fillcolor="#bf7d1b" stroked="f"/>
                <v:shape id="docshape220" o:spid="_x0000_s1029" style="position:absolute;left:2125;top:-201;width:1132;height:1076;visibility:visible;mso-wrap-style:square;v-text-anchor:top" coordsize="1132,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FryAAAAOIAAAAPAAAAZHJzL2Rvd25yZXYueG1sRI9bS8NA&#10;EIXfBf/DMoJvdhOpvaTdFmup+Gqr+Dpkp0k0Oxt2xyT+e1cQ+ng4l4+z3o6uVT2F2Hg2kE8yUMSl&#10;tw1XBt5Oh7sFqCjIFlvPZOCHImw311drLKwf+JX6o1QqjXAs0EAt0hVax7Imh3HiO+LknX1wKEmG&#10;StuAQxp3rb7Pspl22HAi1NjRU03l1/HbJUh4PzRTv5vv9s/73urh80PkZMztzfi4AiU0yiX8336x&#10;BubT2UOeLxdL+LuU7oDe/AIAAP//AwBQSwECLQAUAAYACAAAACEA2+H2y+4AAACFAQAAEwAAAAAA&#10;AAAAAAAAAAAAAAAAW0NvbnRlbnRfVHlwZXNdLnhtbFBLAQItABQABgAIAAAAIQBa9CxbvwAAABUB&#10;AAALAAAAAAAAAAAAAAAAAB8BAABfcmVscy8ucmVsc1BLAQItABQABgAIAAAAIQAfERFryAAAAOIA&#10;AAAPAAAAAAAAAAAAAAAAAAcCAABkcnMvZG93bnJldi54bWxQSwUGAAAAAAMAAwC3AAAA/AIAAAAA&#10;" path="m1132,1075r-721,l,614,206,r926,l1132,1075xe" fillcolor="#f9ae1b" stroked="f">
                  <v:path arrowok="t" o:connecttype="custom" o:connectlocs="1132,875;411,875;0,414;206,-200;1132,-200;1132,875" o:connectangles="0,0,0,0,0,0"/>
                </v:shape>
                <v:shape id="docshape221" o:spid="_x0000_s1030" style="position:absolute;left:2125;top:-201;width:823;height:615;visibility:visible;mso-wrap-style:square;v-text-anchor:top" coordsize="82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NjyAAAAOMAAAAPAAAAZHJzL2Rvd25yZXYueG1sRE/JbsIw&#10;EL0j9R+sqdQLAoc0SmmKQV1Rq5xYPmAUD0lEPI5sA+nfY6RKPc7bZ7EaTCfO5HxrWcFsmoAgrqxu&#10;uVaw331N5iB8QNbYWSYFv+RhtbwbLbDQ9sIbOm9DLWII+wIVNCH0hZS+asign9qeOHIH6wyGeLpa&#10;aoeXGG46mSZJLg22HBsa7Om9oeq4PRkFn+5tXK+PvZ3tDqfnn2woP8rSKfVwP7y+gAg0hH/xn/tb&#10;x/lZluX5Y5o+we2nCIBcXgEAAP//AwBQSwECLQAUAAYACAAAACEA2+H2y+4AAACFAQAAEwAAAAAA&#10;AAAAAAAAAAAAAAAAW0NvbnRlbnRfVHlwZXNdLnhtbFBLAQItABQABgAIAAAAIQBa9CxbvwAAABUB&#10;AAALAAAAAAAAAAAAAAAAAB8BAABfcmVscy8ucmVsc1BLAQItABQABgAIAAAAIQBgLrNjyAAAAOMA&#10;AAAPAAAAAAAAAAAAAAAAAAcCAABkcnMvZG93bnJldi54bWxQSwUGAAAAAAMAAwC3AAAA/AIAAAAA&#10;" path="m823,614l,614,206,,823,r,614xe" fillcolor="#c7ecf0" stroked="f">
                  <v:path arrowok="t" o:connecttype="custom" o:connectlocs="823,414;0,414;206,-200;823,-200;823,414" o:connectangles="0,0,0,0,0"/>
                </v:shape>
                <v:shape id="docshape222" o:spid="_x0000_s1031" style="position:absolute;left:2228;top:-201;width:721;height:615;visibility:visible;mso-wrap-style:square;v-text-anchor:top" coordsize="7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2nsyAAAAOIAAAAPAAAAZHJzL2Rvd25yZXYueG1sRI/dasJA&#10;FITvhb7Dcgq9012lxpi6SjG0eFfUPMAhe/KD2bMhu2r69l1B6OUwM98wm91oO3GjwbeONcxnCgRx&#10;6UzLtYbi/DVNQfiAbLBzTBp+ycNu+zLZYGbcnY90O4VaRAj7DDU0IfSZlL5syKKfuZ44epUbLIYo&#10;h1qaAe8Rbju5UCqRFluOCw32tG+ovJyuVkNSKFdXSb5uL0X+s8LlWX1XudZvr+PnB4hAY/gPP9sH&#10;oyGdr1eJek8X8LgU74Dc/gEAAP//AwBQSwECLQAUAAYACAAAACEA2+H2y+4AAACFAQAAEwAAAAAA&#10;AAAAAAAAAAAAAAAAW0NvbnRlbnRfVHlwZXNdLnhtbFBLAQItABQABgAIAAAAIQBa9CxbvwAAABUB&#10;AAALAAAAAAAAAAAAAAAAAB8BAABfcmVscy8ucmVsc1BLAQItABQABgAIAAAAIQCVn2nsyAAAAOIA&#10;AAAPAAAAAAAAAAAAAAAAAAcCAABkcnMvZG93bnJldi54bWxQSwUGAAAAAAMAAwC3AAAA/AIAAAAA&#10;" path="m720,614l,614,206,,720,r,614xe" fillcolor="#bde8e9" stroked="f">
                  <v:path arrowok="t" o:connecttype="custom" o:connectlocs="720,414;0,414;206,-200;720,-200;720,414" o:connectangles="0,0,0,0,0"/>
                </v:shape>
                <v:shape id="docshape223" o:spid="_x0000_s1032" style="position:absolute;left:2125;top:-405;width:1132;height:1281;visibility:visible;mso-wrap-style:square;v-text-anchor:top" coordsize="1132,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EQyAAAAOMAAAAPAAAAZHJzL2Rvd25yZXYueG1sRE9LawIx&#10;EL4X/A9hCr3VxFZ0XY0ipYXWg/gEvQ2b6e7iZrJsoq7/vikIHud7z2TW2kpcqPGlYw29rgJBnDlT&#10;cq5ht/16TUD4gGywckwabuRhNu08TTA17sprumxCLmII+xQ1FCHUqZQ+K8ii77qaOHK/rrEY4tnk&#10;0jR4jeG2km9KDaTFkmNDgTV9FJSdNmer4TRQP8fF8LbPcv7sL9X72R5WpPXLczsfgwjUhof47v42&#10;cX4y7CvVS0Yj+P8pAiCnfwAAAP//AwBQSwECLQAUAAYACAAAACEA2+H2y+4AAACFAQAAEwAAAAAA&#10;AAAAAAAAAAAAAAAAW0NvbnRlbnRfVHlwZXNdLnhtbFBLAQItABQABgAIAAAAIQBa9CxbvwAAABUB&#10;AAALAAAAAAAAAAAAAAAAAB8BAABfcmVscy8ucmVsc1BLAQItABQABgAIAAAAIQBAcSEQyAAAAOMA&#10;AAAPAAAAAAAAAAAAAAAAAAcCAABkcnMvZG93bnJldi54bWxQSwUGAAAAAAMAAwC3AAAA/AIAAAAA&#10;" path="m823,820l,820r411,460l617,1280,823,973r,-153xm1132,102r-8,-39l1101,30,1069,8,1029,,309,,269,8,236,30,214,63r-8,39l206,205r926,l1132,102xe" fillcolor="#e99512" stroked="f">
                  <v:path arrowok="t" o:connecttype="custom" o:connectlocs="823,415;0,415;411,875;617,875;823,568;823,415;1132,-303;1124,-342;1101,-375;1069,-397;1029,-405;309,-405;269,-397;236,-375;214,-342;206,-303;206,-200;1132,-200;1132,-303" o:connectangles="0,0,0,0,0,0,0,0,0,0,0,0,0,0,0,0,0,0,0"/>
                </v:shape>
                <v:shape id="docshape224" o:spid="_x0000_s1033" style="position:absolute;left:1200;top:312;width:1338;height:1332;visibility:visible;mso-wrap-style:square;v-text-anchor:top" coordsize="1338,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5QywAAAOMAAAAPAAAAZHJzL2Rvd25yZXYueG1sRI9BS8NA&#10;FITvgv9heYIXsZukom3stohQFDyUtOb+yD6zsdm3YXfbJv/eFQSPw8x8w6w2o+3FmXzoHCvIZxkI&#10;4sbpjlsFn4ft/QJEiMgae8ekYKIAm/X11QpL7S5c0XkfW5EgHEpUYGIcSilDY8himLmBOHlfzluM&#10;SfpWao+XBLe9LLLsUVrsOC0YHOjVUHPcn6yCb7Obvw3VfLqLp0NVf9T15I9bpW5vxpdnEJHG+B/+&#10;a79rBUWeF8Uye8of4PdT+gNy/QMAAP//AwBQSwECLQAUAAYACAAAACEA2+H2y+4AAACFAQAAEwAA&#10;AAAAAAAAAAAAAAAAAAAAW0NvbnRlbnRfVHlwZXNdLnhtbFBLAQItABQABgAIAAAAIQBa9CxbvwAA&#10;ABUBAAALAAAAAAAAAAAAAAAAAB8BAABfcmVscy8ucmVsc1BLAQItABQABgAIAAAAIQDJi75QywAA&#10;AOMAAAAPAAAAAAAAAAAAAAAAAAcCAABkcnMvZG93bnJldi54bWxQSwUGAAAAAAMAAwC3AAAA/wIA&#10;AAAA&#10;" path="m669,1332r-78,-5l515,1314r-72,-21l375,1264r-65,-36l251,1185r-55,-48l147,1082r-43,-59l68,959,39,890,18,819,5,744,,666,5,588,18,513,39,441,68,373r36,-64l147,249r49,-54l251,146r59,-42l375,68,443,39,515,18,591,5,669,r78,5l822,18r72,21l963,68r64,36l1087,146r55,49l1191,249r42,60l1270,373r28,68l1320,513r13,75l1337,666r-4,78l1320,819r-22,71l1270,959r-37,64l1191,1082r-49,55l1087,1185r-60,43l963,1264r-69,29l822,1314r-75,13l669,1332xe" fillcolor="#818182" stroked="f">
                  <v:path arrowok="t" o:connecttype="custom" o:connectlocs="669,1644;591,1639;515,1626;443,1605;375,1576;310,1540;251,1497;196,1449;147,1394;104,1335;68,1271;39,1202;18,1131;5,1056;0,978;5,900;18,825;39,753;68,685;104,621;147,561;196,507;251,458;310,416;375,380;443,351;515,330;591,317;669,312;747,317;822,330;894,351;963,380;1027,416;1087,458;1142,507;1191,561;1233,621;1270,685;1298,753;1320,825;1333,900;1337,978;1333,1056;1320,1131;1298,1202;1270,1271;1233,1335;1191,1394;1142,1449;1087,1497;1027,1540;963,1576;894,1605;822,1626;747,1639;669,1644" o:connectangles="0,0,0,0,0,0,0,0,0,0,0,0,0,0,0,0,0,0,0,0,0,0,0,0,0,0,0,0,0,0,0,0,0,0,0,0,0,0,0,0,0,0,0,0,0,0,0,0,0,0,0,0,0,0,0,0,0"/>
                </v:shape>
                <v:shape id="docshape225" o:spid="_x0000_s1034" style="position:absolute;left:1405;top:516;width:926;height:922;visibility:visible;mso-wrap-style:square;v-text-anchor:top" coordsize="92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i5cywAAAOIAAAAPAAAAZHJzL2Rvd25yZXYueG1sRI9Ba8JA&#10;FITvgv9heUJvukkKGlNXKaWlQg9SFe3xmX0modm3aXbV1F/fLQgeh5n5hpktOlOLM7WusqwgHkUg&#10;iHOrKy4UbDdvwxSE88gaa8uk4JccLOb93gwzbS/8See1L0SAsMtQQel9k0np8pIMupFtiIN3tK1B&#10;H2RbSN3iJcBNLZMoGkuDFYeFEht6KSn/Xp+MguSr87wbx6e6eb0W78ufj/3KHJR6GHTPTyA8df4e&#10;vrWXWkGaRpM4nSaP8H8p3AE5/wMAAP//AwBQSwECLQAUAAYACAAAACEA2+H2y+4AAACFAQAAEwAA&#10;AAAAAAAAAAAAAAAAAAAAW0NvbnRlbnRfVHlwZXNdLnhtbFBLAQItABQABgAIAAAAIQBa9CxbvwAA&#10;ABUBAAALAAAAAAAAAAAAAAAAAB8BAABfcmVscy8ucmVsc1BLAQItABQABgAIAAAAIQCmgi5cywAA&#10;AOIAAAAPAAAAAAAAAAAAAAAAAAcCAABkcnMvZG93bnJldi54bWxQSwUGAAAAAAMAAwC3AAAA/wIA&#10;AAAA&#10;" path="m463,922r-75,-6l317,898,250,870,189,833,135,787,89,733,52,673,23,607,6,536,,461,6,386,23,315,52,249,89,189r46,-54l189,89,250,51,317,23,388,6,463,r75,6l609,23r67,28l736,89r54,46l836,189r38,60l902,315r18,71l926,461r-6,75l902,607r-28,66l836,733r-46,54l736,833r-60,37l609,898r-71,18l463,922xe" fillcolor="#cdcccb" stroked="f">
                  <v:path arrowok="t" o:connecttype="custom" o:connectlocs="463,1439;388,1433;317,1415;250,1387;189,1350;135,1304;89,1250;52,1190;23,1124;6,1053;0,978;6,903;23,832;52,766;89,706;135,652;189,606;250,568;317,540;388,523;463,517;538,523;609,540;676,568;736,606;790,652;836,706;874,766;902,832;920,903;926,978;920,1053;902,1124;874,1190;836,1250;790,1304;736,1350;676,1387;609,1415;538,1433;463,1439" o:connectangles="0,0,0,0,0,0,0,0,0,0,0,0,0,0,0,0,0,0,0,0,0,0,0,0,0,0,0,0,0,0,0,0,0,0,0,0,0,0,0,0,0"/>
                </v:shape>
                <v:shape id="docshape226" o:spid="_x0000_s1035" type="#_x0000_t75" style="position:absolute;left:1868;top:55;width:16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WhdygAAAOIAAAAPAAAAZHJzL2Rvd25yZXYueG1sRI9Ba8JA&#10;FITvQv/D8oTe6kYbapq6iggFS1HQeOntkX1Ngtm3YXcb47/vCoLHYWa+YRarwbSiJ+cbywqmkwQE&#10;cWl1w5WCU/H5koHwAVlja5kUXMnDavk0WmCu7YUP1B9DJSKEfY4K6hC6XEpf1mTQT2xHHL1f6wyG&#10;KF0ltcNLhJtWzpLkTRpsOC7U2NGmpvJ8/DMKvtev56LY2N1uX/308vRlrzO3Vep5PKw/QAQawiN8&#10;b2+1gjTL0ixN5+9wuxTvgFz+AwAA//8DAFBLAQItABQABgAIAAAAIQDb4fbL7gAAAIUBAAATAAAA&#10;AAAAAAAAAAAAAAAAAABbQ29udGVudF9UeXBlc10ueG1sUEsBAi0AFAAGAAgAAAAhAFr0LFu/AAAA&#10;FQEAAAsAAAAAAAAAAAAAAAAAHwEAAF9yZWxzLy5yZWxzUEsBAi0AFAAGAAgAAAAhANU9aF3KAAAA&#10;4gAAAA8AAAAAAAAAAAAAAAAABwIAAGRycy9kb3ducmV2LnhtbFBLBQYAAAAAAwADALcAAAD+AgAA&#10;AAA=&#10;">
                  <v:imagedata r:id="rId138" o:title=""/>
                </v:shape>
                <v:shape id="docshape227" o:spid="_x0000_s1036" style="position:absolute;left:1269;top:70;width:454;height:283;visibility:visible;mso-wrap-style:square;v-text-anchor:top" coordsize="45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3qbzAAAAOMAAAAPAAAAZHJzL2Rvd25yZXYueG1sRI9BT8JA&#10;EIXvJv6HzZh4ky0tChYWIgaNJnoAjF6H7tA2dmeb7gLl3zMHE48z781738wWvWvUkbpQezYwHCSg&#10;iAtvay4NfG1f7iagQkS22HgmA2cKsJhfX80wt/7EazpuYqkkhEOOBqoY21zrUFTkMAx8Syza3ncO&#10;o4xdqW2HJwl3jU6T5EE7rFkaKmzpuaLid3NwBsJr9um29c/j+y5+27D6WKbtamnM7U3/NAUVqY//&#10;5r/rNyv42Xic3mfJSKDlJ1mAnl8AAAD//wMAUEsBAi0AFAAGAAgAAAAhANvh9svuAAAAhQEAABMA&#10;AAAAAAAAAAAAAAAAAAAAAFtDb250ZW50X1R5cGVzXS54bWxQSwECLQAUAAYACAAAACEAWvQsW78A&#10;AAAVAQAACwAAAAAAAAAAAAAAAAAfAQAAX3JlbHMvLnJlbHNQSwECLQAUAAYACAAAACEAmJd6m8wA&#10;AADjAAAADwAAAAAAAAAAAAAAAAAHAgAAZHJzL2Rvd25yZXYueG1sUEsFBgAAAAADAAMAtwAAAAAD&#10;AAAAAA==&#10;" path="m66,283l,205,64,155r68,-44l204,74,279,43,356,18,435,r19,101l369,121r-81,28l209,186r-74,45l66,283xe" fillcolor="#faf0af" stroked="f">
                  <v:path arrowok="t" o:connecttype="custom" o:connectlocs="66,353;0,275;64,225;132,181;204,144;279,113;356,88;435,70;454,171;369,191;288,219;209,256;135,301;66,353" o:connectangles="0,0,0,0,0,0,0,0,0,0,0,0,0,0"/>
                </v:shape>
                <v:shape id="docshape228" o:spid="_x0000_s1037" style="position:absolute;left:1714;top:773;width:1029;height:410;visibility:visible;mso-wrap-style:square;v-text-anchor:top" coordsize="10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2yAAAAOIAAAAPAAAAZHJzL2Rvd25yZXYueG1sRE9Na8JA&#10;EL0L/Q/LFLzppq1NJXUVWxAV7KGJF29DdpqEZmdDdmOiv94VCj0+3vdiNZhanKl1lWUFT9MIBHFu&#10;dcWFgmO2mcxBOI+ssbZMCi7kYLV8GC0w0bbnbzqnvhAhhF2CCkrvm0RKl5dk0E1tQxy4H9sa9AG2&#10;hdQt9iHc1PI5imJpsOLQUGJDnyXlv2lnFNiu67/21yxOzfb1sNvr62n9kSk1fhzW7yA8Df5f/Ofe&#10;6TA/eoln8/htBvdLAYNc3gAAAP//AwBQSwECLQAUAAYACAAAACEA2+H2y+4AAACFAQAAEwAAAAAA&#10;AAAAAAAAAAAAAAAAW0NvbnRlbnRfVHlwZXNdLnhtbFBLAQItABQABgAIAAAAIQBa9CxbvwAAABUB&#10;AAALAAAAAAAAAAAAAAAAAB8BAABfcmVscy8ucmVsc1BLAQItABQABgAIAAAAIQCiQ+w2yAAAAOIA&#10;AAAPAAAAAAAAAAAAAAAAAAcCAABkcnMvZG93bnJldi54bWxQSwUGAAAAAAMAAwC3AAAA/AIAAAAA&#10;" path="m1029,410r-823,l126,394,61,350,17,285,,205,17,125,61,60,126,16,206,r823,l1029,410xe" fillcolor="#f9ae1b" stroked="f">
                  <v:path arrowok="t" o:connecttype="custom" o:connectlocs="1029,1183;206,1183;126,1167;61,1123;17,1058;0,978;17,898;61,833;126,789;206,773;1029,773;1029,1183" o:connectangles="0,0,0,0,0,0,0,0,0,0,0,0"/>
                </v:shape>
                <v:rect id="docshape229" o:spid="_x0000_s1038" style="position:absolute;left:2743;top:875;width:1441;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uWyQAAAOIAAAAPAAAAZHJzL2Rvd25yZXYueG1sRI9Ba8JA&#10;FITvBf/D8oTe6iahVomuIqGlQk+19eDtmX0mwezbsLuN8d93BcHjMDPfMMv1YFrRk/ONZQXpJAFB&#10;XFrdcKXg9+fjZQ7CB2SNrWVScCUP69XoaYm5thf+pn4XKhEh7HNUUIfQ5VL6siaDfmI74uidrDMY&#10;onSV1A4vEW5amSXJmzTYcFyosaOipvK8+zMKXFEcud13nxt8L8+9P3yd5jOn1PN42CxABBrCI3xv&#10;b7WCLJ2lWTJ9ncLtUrwDcvUPAAD//wMAUEsBAi0AFAAGAAgAAAAhANvh9svuAAAAhQEAABMAAAAA&#10;AAAAAAAAAAAAAAAAAFtDb250ZW50X1R5cGVzXS54bWxQSwECLQAUAAYACAAAACEAWvQsW78AAAAV&#10;AQAACwAAAAAAAAAAAAAAAAAfAQAAX3JlbHMvLnJlbHNQSwECLQAUAAYACAAAACEAs2bblskAAADi&#10;AAAADwAAAAAAAAAAAAAAAAAHAgAAZHJzL2Rvd25yZXYueG1sUEsFBgAAAAADAAMAtwAAAP0CAAAA&#10;AA==&#10;" fillcolor="#d98b17" stroked="f"/>
                <v:shape id="docshape230" o:spid="_x0000_s1039" style="position:absolute;left:3154;top:721;width:926;height:922;visibility:visible;mso-wrap-style:square;v-text-anchor:top" coordsize="92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PGexwAAAOMAAAAPAAAAZHJzL2Rvd25yZXYueG1sRE/NasJA&#10;EL4X+g7LFHqru/YQNbqKWIRQejEqXsfsmASzs2l2jenbd4VCj/P9z2I12Eb01PnasYbxSIEgLpyp&#10;udRw2G/fpiB8QDbYOCYNP+RhtXx+WmBq3J131OehFDGEfYoaqhDaVEpfVGTRj1xLHLmL6yyGeHal&#10;NB3eY7ht5LtSibRYc2yosKVNRcU1v1kNVMrDtf/4SrLz9vN0y1R+3HzXWr++DOs5iEBD+Bf/uTMT&#10;5ys1myTJdDKGx08RALn8BQAA//8DAFBLAQItABQABgAIAAAAIQDb4fbL7gAAAIUBAAATAAAAAAAA&#10;AAAAAAAAAAAAAABbQ29udGVudF9UeXBlc10ueG1sUEsBAi0AFAAGAAgAAAAhAFr0LFu/AAAAFQEA&#10;AAsAAAAAAAAAAAAAAAAAHwEAAF9yZWxzLy5yZWxzUEsBAi0AFAAGAAgAAAAhALS08Z7HAAAA4wAA&#10;AA8AAAAAAAAAAAAAAAAABwIAAGRycy9kb3ducmV2LnhtbFBLBQYAAAAAAwADALcAAAD7AgAAAAA=&#10;" path="m463,922r-75,-6l316,898,250,870,189,833,135,787,89,733,51,673,23,606,6,536,,461,6,386,23,315,51,249,89,189r46,-54l189,89,250,51,316,23,388,6,463,r75,6l609,23r66,28l736,89r54,46l836,189r38,60l902,315r18,71l926,461r-6,75l902,606r-28,67l836,733r-46,54l736,833r-61,37l609,898r-71,18l463,922xe" fillcolor="#979898" stroked="f">
                  <v:path arrowok="t" o:connecttype="custom" o:connectlocs="463,1644;388,1638;316,1620;250,1592;189,1555;135,1509;89,1455;51,1395;23,1328;6,1258;0,1183;6,1108;23,1037;51,971;89,911;135,857;189,811;250,773;316,745;388,728;463,722;538,728;609,745;675,773;736,811;790,857;836,911;874,971;902,1037;920,1108;926,1183;920,1258;902,1328;874,1395;836,1455;790,1509;736,1555;675,1592;609,1620;538,1638;463,1644" o:connectangles="0,0,0,0,0,0,0,0,0,0,0,0,0,0,0,0,0,0,0,0,0,0,0,0,0,0,0,0,0,0,0,0,0,0,0,0,0,0,0,0,0"/>
                </v:shape>
                <v:shape id="docshape231" o:spid="_x0000_s1040" type="#_x0000_t75" style="position:absolute;left:3463;top:1029;width:309;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IkywAAAOIAAAAPAAAAZHJzL2Rvd25yZXYueG1sRI9Ba8JA&#10;FITvhf6H5RV6qxu1akxdRQqlBcG2ieD1NfvMBrNvQ3bVtL++WxB6HGbmG2ax6m0jztT52rGC4SAB&#10;QVw6XXOlYFe8PKQgfEDW2DgmBd/kYbW8vVlgpt2FP+mch0pECPsMFZgQ2kxKXxqy6AeuJY7ewXUW&#10;Q5RdJXWHlwi3jRwlyVRarDkuGGzp2VB5zE9WAVH42Z/e849ivUUcv27MvPjqlbq/69dPIAL14T98&#10;bb9pBfN0NntMx5Mp/F2Kd0AufwEAAP//AwBQSwECLQAUAAYACAAAACEA2+H2y+4AAACFAQAAEwAA&#10;AAAAAAAAAAAAAAAAAAAAW0NvbnRlbnRfVHlwZXNdLnhtbFBLAQItABQABgAIAAAAIQBa9CxbvwAA&#10;ABUBAAALAAAAAAAAAAAAAAAAAB8BAABfcmVscy8ucmVsc1BLAQItABQABgAIAAAAIQDYqXIkywAA&#10;AOIAAAAPAAAAAAAAAAAAAAAAAAcCAABkcnMvZG93bnJldi54bWxQSwUGAAAAAAMAAwC3AAAA/wIA&#10;AAAA&#10;">
                  <v:imagedata r:id="rId139" o:title=""/>
                </v:shape>
                <v:shape id="docshape232" o:spid="_x0000_s1041" type="#_x0000_t75" style="position:absolute;left:3566;top:-252;width:206;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lSHxgAAAOEAAAAPAAAAZHJzL2Rvd25yZXYueG1sRE/LagIx&#10;FN0X+g/hFropNePY+pgapQiCLn0w4O46uZ0MndwMSarj35uF0OXhvOfL3rbiQj40jhUMBxkI4srp&#10;hmsFx8P6fQoiRGSNrWNScKMAy8Xz0xwL7a68o8s+1iKFcChQgYmxK6QMlSGLYeA64sT9OG8xJuhr&#10;qT1eU7htZZ5lY2mx4dRgsKOVoep3/2cVfPaTo9mGeKg259GbK7flyXOp1OtL//0FIlIf/8UP90Yr&#10;mI3z4Sz/SJPTo/QG5OIOAAD//wMAUEsBAi0AFAAGAAgAAAAhANvh9svuAAAAhQEAABMAAAAAAAAA&#10;AAAAAAAAAAAAAFtDb250ZW50X1R5cGVzXS54bWxQSwECLQAUAAYACAAAACEAWvQsW78AAAAVAQAA&#10;CwAAAAAAAAAAAAAAAAAfAQAAX3JlbHMvLnJlbHNQSwECLQAUAAYACAAAACEAa+JUh8YAAADhAAAA&#10;DwAAAAAAAAAAAAAAAAAHAgAAZHJzL2Rvd25yZXYueG1sUEsFBgAAAAADAAMAtwAAAPoCAAAAAA==&#10;">
                  <v:imagedata r:id="rId140" o:title=""/>
                </v:shape>
                <v:rect id="docshape233" o:spid="_x0000_s1042" style="position:absolute;left:3514;top:4;width:20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RLyQAAAOIAAAAPAAAAZHJzL2Rvd25yZXYueG1sRI9da8Iw&#10;FIbvB/sP4Qy8GTOdG7VWo8hQ2O20DL07NMemsznpkqjdv18uBrt8eb94FqvBduJKPrSOFTyPMxDE&#10;tdMtNwqq/fapABEissbOMSn4oQCr5f3dAkvtbvxB111sRBrhUKICE2NfShlqQxbD2PXEyTs5bzEm&#10;6RupPd7SuO3kJMtyabHl9GCwpzdD9Xl3sQoORldFJY/+8eXr/L3e7I/8+tkrNXoY1nMQkYb4H/5r&#10;v2sFeTGb5tlkmiASUsIBufwFAAD//wMAUEsBAi0AFAAGAAgAAAAhANvh9svuAAAAhQEAABMAAAAA&#10;AAAAAAAAAAAAAAAAAFtDb250ZW50X1R5cGVzXS54bWxQSwECLQAUAAYACAAAACEAWvQsW78AAAAV&#10;AQAACwAAAAAAAAAAAAAAAAAfAQAAX3JlbHMvLnJlbHNQSwECLQAUAAYACAAAACEAGZRES8kAAADi&#10;AAAADwAAAAAAAAAAAAAAAAAHAgAAZHJzL2Rvd25yZXYueG1sUEsFBgAAAAADAAMAtwAAAP0CAAAA&#10;AA==&#10;" fillcolor="#f9ae1b" stroked="f"/>
                <v:shape id="docshape234" o:spid="_x0000_s1043" style="position:absolute;left:3411;top:363;width:515;height:205;visibility:visible;mso-wrap-style:square;v-text-anchor:top" coordsize="51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nLHyQAAAOMAAAAPAAAAZHJzL2Rvd25yZXYueG1sRE9La8JA&#10;EL4X/A/LCL3VjTUJMbqKFEptoRQfB49DdkyC2dmQ3Sbx33cLhR7ne896O5pG9NS52rKC+SwCQVxY&#10;XXOp4Hx6fcpAOI+ssbFMCu7kYLuZPKwx13bgA/VHX4oQwi5HBZX3bS6lKyoy6Ga2JQ7c1XYGfTi7&#10;UuoOhxBuGvkcRak0WHNoqLCll4qK2/HbKHjLktO4i4rl+0f9OSTJxX5lvVXqcTruViA8jf5f/Ofe&#10;6zB/EcfxYr5MUvj9KQAgNz8AAAD//wMAUEsBAi0AFAAGAAgAAAAhANvh9svuAAAAhQEAABMAAAAA&#10;AAAAAAAAAAAAAAAAAFtDb250ZW50X1R5cGVzXS54bWxQSwECLQAUAAYACAAAACEAWvQsW78AAAAV&#10;AQAACwAAAAAAAAAAAAAAAAAfAQAAX3JlbHMvLnJlbHNQSwECLQAUAAYACAAAACEAWOpyx8kAAADj&#10;AAAADwAAAAAAAAAAAAAAAAAHAgAAZHJzL2Rvd25yZXYueG1sUEsFBgAAAAADAAMAtwAAAP0CAAAA&#10;AA==&#10;" path="m103,l,,,205r103,l103,xm309,l206,r,205l309,205,309,xm514,l411,r,205l514,205,514,xe" fillcolor="#cf8618" stroked="f">
                  <v:path arrowok="t" o:connecttype="custom" o:connectlocs="103,363;0,363;0,568;103,568;103,363;309,363;206,363;206,568;309,568;309,363;514,363;411,363;411,568;514,568;514,363" o:connectangles="0,0,0,0,0,0,0,0,0,0,0,0,0,0,0"/>
                </v:shape>
                <v:shape id="docshape235" o:spid="_x0000_s1044" style="position:absolute;left:1148;top:1592;width:1749;height:103;visibility:visible;mso-wrap-style:square;v-text-anchor:top" coordsize="1749,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qhyQAAAOIAAAAPAAAAZHJzL2Rvd25yZXYueG1sRI/NasMw&#10;EITvgb6D2EJuiVznh9SNEkKgkGOaurTHxdrarq2VkVTHfvsqEOhxmJlvmO1+MK3oyfnasoKneQKC&#10;uLC65lJB/v4624DwAVlja5kUjORhv3uYbDHT9spv1F9CKSKEfYYKqhC6TEpfVGTQz21HHL1v6wyG&#10;KF0ptcNrhJtWpkmylgZrjgsVdnSsqGguv0aBO/Tnr0Z+9GNzOv64kfLFp8mVmj4OhxcQgYbwH763&#10;T1rB82aZrlZpsobbpXgH5O4PAAD//wMAUEsBAi0AFAAGAAgAAAAhANvh9svuAAAAhQEAABMAAAAA&#10;AAAAAAAAAAAAAAAAAFtDb250ZW50X1R5cGVzXS54bWxQSwECLQAUAAYACAAAACEAWvQsW78AAAAV&#10;AQAACwAAAAAAAAAAAAAAAAAfAQAAX3JlbHMvLnJlbHNQSwECLQAUAAYACAAAACEAs2uqockAAADi&#10;AAAADwAAAAAAAAAAAAAAAAAHAgAAZHJzL2Rvd25yZXYueG1sUEsFBgAAAAADAAMAtwAAAP0CAAAA&#10;AA==&#10;" path="m103,l,,,102r103,l103,xm1337,l205,r,102l1337,102,1337,xm1543,l1440,r,102l1543,102,1543,xm1749,l1646,r,102l1749,102,1749,xe" fillcolor="#cdcccb" stroked="f">
                  <v:path arrowok="t" o:connecttype="custom" o:connectlocs="103,1593;0,1593;0,1695;103,1695;103,1593;1337,1593;205,1593;205,1695;1337,1695;1337,1593;1543,1593;1440,1593;1440,1695;1543,1695;1543,1593;1749,1593;1646,1593;1646,1695;1749,1695;1749,1593" o:connectangles="0,0,0,0,0,0,0,0,0,0,0,0,0,0,0,0,0,0,0,0"/>
                </v:shape>
                <v:shape id="docshape236" o:spid="_x0000_s1045" type="#_x0000_t75" style="position:absolute;left:3549;top:1351;width:498;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ByEywAAAOIAAAAPAAAAZHJzL2Rvd25yZXYueG1sRI9Ba8JA&#10;FITvQv/D8gpeRDdJ0drUVaTQIB4ErQePj+zrJm32bciuMf33XaHQ4zAz3zCrzWAb0VPna8cK0lkC&#10;grh0umaj4PzxPl2C8AFZY+OYFPyQh836YbTCXLsbH6k/BSMihH2OCqoQ2lxKX1Zk0c9cSxy9T9dZ&#10;DFF2RuoObxFuG5klyUJarDkuVNjSW0Xl9+lqFRRnLCap0/3x8Py1LZYHs7/URqnx47B9BRFoCP/h&#10;v/ZOK1jMsyx7eklSuF+Kd0CufwEAAP//AwBQSwECLQAUAAYACAAAACEA2+H2y+4AAACFAQAAEwAA&#10;AAAAAAAAAAAAAAAAAAAAW0NvbnRlbnRfVHlwZXNdLnhtbFBLAQItABQABgAIAAAAIQBa9CxbvwAA&#10;ABUBAAALAAAAAAAAAAAAAAAAAB8BAABfcmVscy8ucmVsc1BLAQItABQABgAIAAAAIQCkDByEywAA&#10;AOIAAAAPAAAAAAAAAAAAAAAAAAcCAABkcnMvZG93bnJldi54bWxQSwUGAAAAAAMAAwC3AAAA/wIA&#10;AAAA&#10;">
                  <v:imagedata r:id="rId141" o:title=""/>
                </v:shape>
                <v:shape id="docshape237" o:spid="_x0000_s1046" type="#_x0000_t75" style="position:absolute;left:3786;top:755;width:29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o5ygAAAOIAAAAPAAAAZHJzL2Rvd25yZXYueG1sRI/RasJA&#10;FETfC/2H5RZ8042uqE1dpQ1YfFBsbT/gkr1NQrN3Q3ZN4t93BaGPw8ycYdbbwdaio9ZXjjVMJwkI&#10;4tyZigsN31+78QqED8gGa8ek4UoetpvHhzWmxvX8Sd05FCJC2KeooQyhSaX0eUkW/cQ1xNH7ca3F&#10;EGVbSNNiH+G2lrMkWUiLFceFEhvKSsp/zxerYa+u/RseVyp02XDJ3g8n+lhIrUdPw+sLiEBD+A/f&#10;23ujYaae53OlllO4XYp3QG7+AAAA//8DAFBLAQItABQABgAIAAAAIQDb4fbL7gAAAIUBAAATAAAA&#10;AAAAAAAAAAAAAAAAAABbQ29udGVudF9UeXBlc10ueG1sUEsBAi0AFAAGAAgAAAAhAFr0LFu/AAAA&#10;FQEAAAsAAAAAAAAAAAAAAAAAHwEAAF9yZWxzLy5yZWxzUEsBAi0AFAAGAAgAAAAhAGVcyjnKAAAA&#10;4gAAAA8AAAAAAAAAAAAAAAAABwIAAGRycy9kb3ducmV2LnhtbFBLBQYAAAAAAwADALcAAAD+AgAA&#10;AAA=&#10;">
                  <v:imagedata r:id="rId142" o:title=""/>
                </v:shape>
                <v:shape id="docshape238" o:spid="_x0000_s1047" type="#_x0000_t75" style="position:absolute;left:3188;top:725;width:498;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xMyAAAAOMAAAAPAAAAZHJzL2Rvd25yZXYueG1sRE9fS8Mw&#10;EH8X/A7hBN9cusI6W5eNURUUHOIc8/VobmmxuZQkdvXbG0Hw8X7/b7WZbC9G8qFzrGA+y0AQN053&#10;bBQc3h9vbkGEiKyxd0wKvinAZn15scJKuzO/0biPRqQQDhUqaGMcKilD05LFMHMDceJOzluM6fRG&#10;ao/nFG57mWdZIS12nBpaHKhuqfncf1kFDyf9aj7MS+mfQ72rl/c5jdujUtdX0/YORKQp/ov/3E86&#10;zS/KeZkviuUCfn9KAMj1DwAAAP//AwBQSwECLQAUAAYACAAAACEA2+H2y+4AAACFAQAAEwAAAAAA&#10;AAAAAAAAAAAAAAAAW0NvbnRlbnRfVHlwZXNdLnhtbFBLAQItABQABgAIAAAAIQBa9CxbvwAAABUB&#10;AAALAAAAAAAAAAAAAAAAAB8BAABfcmVscy8ucmVsc1BLAQItABQABgAIAAAAIQDR6qxMyAAAAOMA&#10;AAAPAAAAAAAAAAAAAAAAAAcCAABkcnMvZG93bnJldi54bWxQSwUGAAAAAAMAAwC3AAAA/AIAAAAA&#10;">
                  <v:imagedata r:id="rId143" o:title=""/>
                </v:shape>
                <v:shape id="docshape239" o:spid="_x0000_s1048" type="#_x0000_t75" style="position:absolute;left:3158;top:1115;width:29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BVxwAAAOIAAAAPAAAAZHJzL2Rvd25yZXYueG1sRI/dasJA&#10;FITvC32H5Qje1c0PSI2uIoGCeqfNAxyzx2wwezZktzF9e1co9HKYmW+YzW6ynRhp8K1jBekiAUFc&#10;O91yo6D6/vr4BOEDssbOMSn4JQ+77fvbBgvtHnym8RIaESHsC1RgQugLKX1tyKJfuJ44ejc3WAxR&#10;Do3UAz4i3HYyS5KltNhyXDDYU2movl9+rIJT6vOrDNWhao/jaXk/d6YsU6Xms2m/BhFoCv/hv/ZB&#10;K8jTVZbnWbaC16V4B+T2CQAA//8DAFBLAQItABQABgAIAAAAIQDb4fbL7gAAAIUBAAATAAAAAAAA&#10;AAAAAAAAAAAAAABbQ29udGVudF9UeXBlc10ueG1sUEsBAi0AFAAGAAgAAAAhAFr0LFu/AAAAFQEA&#10;AAsAAAAAAAAAAAAAAAAAHwEAAF9yZWxzLy5yZWxzUEsBAi0AFAAGAAgAAAAhAAB0YFXHAAAA4gAA&#10;AA8AAAAAAAAAAAAAAAAABwIAAGRycy9kb3ducmV2LnhtbFBLBQYAAAAAAwADALcAAAD7AgAAAAA=&#10;">
                  <v:imagedata r:id="rId144" o:title=""/>
                </v:shape>
                <v:rect id="docshape240" o:spid="_x0000_s1049" style="position:absolute;left:3000;top:1592;width:1235;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aIywAAAOMAAAAPAAAAZHJzL2Rvd25yZXYueG1sRI9Ba8JA&#10;FITvBf/D8gRvdZMoVqKr2EKwHgpWxfMz+0xCsm9DdtX037uFQo/DzHzDLNe9acSdOldZVhCPIxDE&#10;udUVFwpOx+x1DsJ5ZI2NZVLwQw7Wq8HLElNtH/xN94MvRICwS1FB6X2bSunykgy6sW2Jg3e1nUEf&#10;ZFdI3eEjwE0jkyiaSYMVh4USW/ooKa8PN6Ngtznvs6x6v16mRxdtv/pJreutUqNhv1mA8NT7//Bf&#10;+1MrSOJ4Op+8JbMYfj+FPyBXTwAAAP//AwBQSwECLQAUAAYACAAAACEA2+H2y+4AAACFAQAAEwAA&#10;AAAAAAAAAAAAAAAAAAAAW0NvbnRlbnRfVHlwZXNdLnhtbFBLAQItABQABgAIAAAAIQBa9CxbvwAA&#10;ABUBAAALAAAAAAAAAAAAAAAAAB8BAABfcmVscy8ucmVsc1BLAQItABQABgAIAAAAIQAiMnaIywAA&#10;AOMAAAAPAAAAAAAAAAAAAAAAAAcCAABkcnMvZG93bnJldi54bWxQSwUGAAAAAAMAAwC3AAAA/wIA&#10;AAAA&#10;" fillcolor="#cdcccb" stroked="f"/>
                <v:rect id="docshape241" o:spid="_x0000_s1050" style="position:absolute;left:3514;top:107;width:206;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o3xgAAAOMAAAAPAAAAZHJzL2Rvd25yZXYueG1sRE/NisIw&#10;EL4v+A5hBC/LmqrrKl2jiCKoN38eYGhmm2IzqU1s69tvFoQ9zvc/i1VnS9FQ7QvHCkbDBARx5nTB&#10;uYLrZfcxB+EDssbSMSl4kofVsve2wFS7lk/UnEMuYgj7FBWYEKpUSp8ZsuiHriKO3I+rLYZ41rnU&#10;NbYx3JZynCRf0mLBscFgRRtD2e38sAr2u9nmeKC725bm6rM7rZt3apUa9Lv1N4hAXfgXv9x7Hecn&#10;s+l8Op5MPuHvpwiAXP4CAAD//wMAUEsBAi0AFAAGAAgAAAAhANvh9svuAAAAhQEAABMAAAAAAAAA&#10;AAAAAAAAAAAAAFtDb250ZW50X1R5cGVzXS54bWxQSwECLQAUAAYACAAAACEAWvQsW78AAAAVAQAA&#10;CwAAAAAAAAAAAAAAAAAfAQAAX3JlbHMvLnJlbHNQSwECLQAUAAYACAAAACEAtzFaN8YAAADjAAAA&#10;DwAAAAAAAAAAAAAAAAAHAgAAZHJzL2Rvd25yZXYueG1sUEsFBgAAAAADAAMAtwAAAPoCAAAAAA==&#10;" fillcolor="#f1a81a" stroked="f"/>
                <v:rect id="docshape242" o:spid="_x0000_s1051" style="position:absolute;left:2743;top:875;width:103;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lpxgAAAOIAAAAPAAAAZHJzL2Rvd25yZXYueG1sRE/LasJA&#10;FN0L/YfhCt3pJMVqjJlIHwjduIgWur1mrkkwcyfMTDX9+06h4NkdzotTbEfTiys531lWkM4TEMS1&#10;1R03Cj6Pu1kGwgdkjb1lUvBDHrblw6TAXNsbV3Q9hEbEEvY5KmhDGHIpfd2SQT+3A3HUztYZDJG6&#10;RmqHt1huevmUJEtpsOO40OJAby3Vl8O3UbDARVidbLqjV1d9Va5Z6/fTXqnH6fiyARFoDHfzf/pD&#10;K1hn2XMSkcLfpXgHZPkLAAD//wMAUEsBAi0AFAAGAAgAAAAhANvh9svuAAAAhQEAABMAAAAAAAAA&#10;AAAAAAAAAAAAAFtDb250ZW50X1R5cGVzXS54bWxQSwECLQAUAAYACAAAACEAWvQsW78AAAAVAQAA&#10;CwAAAAAAAAAAAAAAAAAfAQAAX3JlbHMvLnJlbHNQSwECLQAUAAYACAAAACEAoI1pacYAAADiAAAA&#10;DwAAAAAAAAAAAAAAAAAHAgAAZHJzL2Rvd25yZXYueG1sUEsFBgAAAAADAAMAtwAAAPoCAAAAAA==&#10;" fillcolor="#cf8618" stroked="f"/>
                <w10:wrap anchorx="page"/>
              </v:group>
            </w:pict>
          </mc:Fallback>
        </mc:AlternateContent>
      </w:r>
      <w:r w:rsidR="008F73AA">
        <w:rPr>
          <w:w w:val="105"/>
          <w:sz w:val="18"/>
        </w:rPr>
        <w:t>This</w:t>
      </w:r>
      <w:r w:rsidR="008F73AA">
        <w:rPr>
          <w:spacing w:val="-8"/>
          <w:w w:val="105"/>
          <w:sz w:val="18"/>
        </w:rPr>
        <w:t xml:space="preserve"> </w:t>
      </w:r>
      <w:r w:rsidR="008F73AA">
        <w:rPr>
          <w:w w:val="105"/>
          <w:sz w:val="18"/>
        </w:rPr>
        <w:t>MPO</w:t>
      </w:r>
      <w:r w:rsidR="008F73AA">
        <w:rPr>
          <w:spacing w:val="-7"/>
          <w:w w:val="105"/>
          <w:sz w:val="18"/>
        </w:rPr>
        <w:t xml:space="preserve"> </w:t>
      </w:r>
      <w:r w:rsidR="008F73AA">
        <w:rPr>
          <w:w w:val="105"/>
          <w:sz w:val="18"/>
        </w:rPr>
        <w:t>project</w:t>
      </w:r>
      <w:r w:rsidR="008F73AA">
        <w:rPr>
          <w:spacing w:val="-8"/>
          <w:w w:val="105"/>
          <w:sz w:val="18"/>
        </w:rPr>
        <w:t xml:space="preserve"> </w:t>
      </w:r>
      <w:r w:rsidR="008F73AA">
        <w:rPr>
          <w:w w:val="105"/>
          <w:sz w:val="18"/>
        </w:rPr>
        <w:t>will</w:t>
      </w:r>
      <w:r w:rsidR="008F73AA">
        <w:rPr>
          <w:spacing w:val="-7"/>
          <w:w w:val="105"/>
          <w:sz w:val="18"/>
        </w:rPr>
        <w:t xml:space="preserve"> </w:t>
      </w:r>
      <w:r w:rsidR="008F73AA">
        <w:rPr>
          <w:w w:val="105"/>
          <w:sz w:val="18"/>
        </w:rPr>
        <w:t>be</w:t>
      </w:r>
      <w:r w:rsidR="008F73AA">
        <w:rPr>
          <w:spacing w:val="-8"/>
          <w:w w:val="105"/>
          <w:sz w:val="18"/>
        </w:rPr>
        <w:t xml:space="preserve"> </w:t>
      </w:r>
      <w:r w:rsidR="008F73AA">
        <w:rPr>
          <w:w w:val="105"/>
          <w:sz w:val="18"/>
        </w:rPr>
        <w:t>a</w:t>
      </w:r>
      <w:r w:rsidR="008F73AA">
        <w:rPr>
          <w:spacing w:val="-7"/>
          <w:w w:val="105"/>
          <w:sz w:val="18"/>
        </w:rPr>
        <w:t xml:space="preserve"> </w:t>
      </w:r>
      <w:r w:rsidR="008F73AA">
        <w:rPr>
          <w:w w:val="105"/>
          <w:sz w:val="18"/>
        </w:rPr>
        <w:t>complete</w:t>
      </w:r>
      <w:r w:rsidR="008F73AA">
        <w:rPr>
          <w:spacing w:val="-8"/>
          <w:w w:val="105"/>
          <w:sz w:val="18"/>
        </w:rPr>
        <w:t xml:space="preserve"> </w:t>
      </w:r>
      <w:r w:rsidR="008F73AA">
        <w:rPr>
          <w:w w:val="105"/>
          <w:sz w:val="18"/>
        </w:rPr>
        <w:t>overlay</w:t>
      </w:r>
      <w:r w:rsidR="008F73AA">
        <w:rPr>
          <w:spacing w:val="-7"/>
          <w:w w:val="105"/>
          <w:sz w:val="18"/>
        </w:rPr>
        <w:t xml:space="preserve"> </w:t>
      </w:r>
      <w:r w:rsidR="008F73AA">
        <w:rPr>
          <w:w w:val="105"/>
          <w:sz w:val="18"/>
        </w:rPr>
        <w:t>of</w:t>
      </w:r>
      <w:r w:rsidR="008F73AA">
        <w:rPr>
          <w:spacing w:val="-8"/>
          <w:w w:val="105"/>
          <w:sz w:val="18"/>
        </w:rPr>
        <w:t xml:space="preserve"> </w:t>
      </w:r>
      <w:r w:rsidR="008F73AA">
        <w:rPr>
          <w:w w:val="105"/>
          <w:sz w:val="18"/>
        </w:rPr>
        <w:t>US</w:t>
      </w:r>
      <w:r w:rsidR="008F73AA">
        <w:rPr>
          <w:spacing w:val="-49"/>
          <w:w w:val="105"/>
          <w:sz w:val="18"/>
        </w:rPr>
        <w:t xml:space="preserve"> </w:t>
      </w:r>
      <w:r w:rsidR="008F73AA">
        <w:rPr>
          <w:w w:val="111"/>
          <w:sz w:val="18"/>
        </w:rPr>
        <w:t>9</w:t>
      </w:r>
      <w:r w:rsidR="008F73AA">
        <w:rPr>
          <w:w w:val="124"/>
          <w:sz w:val="18"/>
        </w:rPr>
        <w:t>0</w:t>
      </w:r>
      <w:r w:rsidR="008F73AA">
        <w:rPr>
          <w:w w:val="115"/>
          <w:sz w:val="18"/>
        </w:rPr>
        <w:t>/</w:t>
      </w:r>
      <w:r w:rsidR="008F73AA">
        <w:rPr>
          <w:w w:val="104"/>
          <w:sz w:val="18"/>
        </w:rPr>
        <w:t>C</w:t>
      </w:r>
      <w:r w:rsidR="008F73AA">
        <w:rPr>
          <w:w w:val="98"/>
          <w:sz w:val="18"/>
        </w:rPr>
        <w:t>a</w:t>
      </w:r>
      <w:r w:rsidR="008F73AA">
        <w:rPr>
          <w:w w:val="110"/>
          <w:sz w:val="18"/>
        </w:rPr>
        <w:t>m</w:t>
      </w:r>
      <w:r w:rsidR="008F73AA">
        <w:rPr>
          <w:w w:val="103"/>
          <w:sz w:val="18"/>
        </w:rPr>
        <w:t>e</w:t>
      </w:r>
      <w:r w:rsidR="008F73AA">
        <w:rPr>
          <w:w w:val="115"/>
          <w:sz w:val="18"/>
        </w:rPr>
        <w:t>r</w:t>
      </w:r>
      <w:r w:rsidR="008F73AA">
        <w:rPr>
          <w:w w:val="107"/>
          <w:sz w:val="18"/>
        </w:rPr>
        <w:t>o</w:t>
      </w:r>
      <w:r w:rsidR="008F73AA">
        <w:rPr>
          <w:w w:val="105"/>
          <w:sz w:val="18"/>
        </w:rPr>
        <w:t>n</w:t>
      </w:r>
      <w:r w:rsidR="008F73AA">
        <w:rPr>
          <w:spacing w:val="-10"/>
          <w:sz w:val="18"/>
        </w:rPr>
        <w:t xml:space="preserve"> </w:t>
      </w:r>
      <w:r w:rsidR="008F73AA">
        <w:rPr>
          <w:w w:val="98"/>
          <w:sz w:val="18"/>
        </w:rPr>
        <w:t>S</w:t>
      </w:r>
      <w:r w:rsidR="008F73AA">
        <w:rPr>
          <w:w w:val="140"/>
          <w:sz w:val="18"/>
        </w:rPr>
        <w:t>t</w:t>
      </w:r>
      <w:r w:rsidR="008F73AA">
        <w:rPr>
          <w:w w:val="115"/>
          <w:sz w:val="18"/>
        </w:rPr>
        <w:t>r</w:t>
      </w:r>
      <w:r w:rsidR="008F73AA">
        <w:rPr>
          <w:w w:val="103"/>
          <w:sz w:val="18"/>
        </w:rPr>
        <w:t>ee</w:t>
      </w:r>
      <w:r w:rsidR="008F73AA">
        <w:rPr>
          <w:w w:val="140"/>
          <w:sz w:val="18"/>
        </w:rPr>
        <w:t>t</w:t>
      </w:r>
      <w:r w:rsidR="008F73AA">
        <w:rPr>
          <w:spacing w:val="-10"/>
          <w:sz w:val="18"/>
        </w:rPr>
        <w:t xml:space="preserve"> </w:t>
      </w:r>
      <w:r w:rsidR="008F73AA">
        <w:rPr>
          <w:w w:val="140"/>
          <w:sz w:val="18"/>
        </w:rPr>
        <w:t>t</w:t>
      </w:r>
      <w:r w:rsidR="008F73AA">
        <w:rPr>
          <w:w w:val="105"/>
          <w:sz w:val="18"/>
        </w:rPr>
        <w:t>h</w:t>
      </w:r>
      <w:r w:rsidR="008F73AA">
        <w:rPr>
          <w:w w:val="115"/>
          <w:sz w:val="18"/>
        </w:rPr>
        <w:t>r</w:t>
      </w:r>
      <w:r w:rsidR="008F73AA">
        <w:rPr>
          <w:w w:val="107"/>
          <w:sz w:val="18"/>
        </w:rPr>
        <w:t>o</w:t>
      </w:r>
      <w:r w:rsidR="008F73AA">
        <w:rPr>
          <w:w w:val="105"/>
          <w:sz w:val="18"/>
        </w:rPr>
        <w:t>u</w:t>
      </w:r>
      <w:r w:rsidR="008F73AA">
        <w:rPr>
          <w:w w:val="110"/>
          <w:sz w:val="18"/>
        </w:rPr>
        <w:t>g</w:t>
      </w:r>
      <w:r w:rsidR="008F73AA">
        <w:rPr>
          <w:w w:val="105"/>
          <w:sz w:val="18"/>
        </w:rPr>
        <w:t>h</w:t>
      </w:r>
      <w:r w:rsidR="008F73AA">
        <w:rPr>
          <w:spacing w:val="-10"/>
          <w:sz w:val="18"/>
        </w:rPr>
        <w:t xml:space="preserve"> </w:t>
      </w:r>
      <w:r w:rsidR="008F73AA">
        <w:rPr>
          <w:w w:val="140"/>
          <w:sz w:val="18"/>
        </w:rPr>
        <w:t>t</w:t>
      </w:r>
      <w:r w:rsidR="008F73AA">
        <w:rPr>
          <w:w w:val="105"/>
          <w:sz w:val="18"/>
        </w:rPr>
        <w:t>h</w:t>
      </w:r>
      <w:r w:rsidR="008F73AA">
        <w:rPr>
          <w:w w:val="103"/>
          <w:sz w:val="18"/>
        </w:rPr>
        <w:t>e</w:t>
      </w:r>
      <w:r w:rsidR="008F73AA">
        <w:rPr>
          <w:spacing w:val="-10"/>
          <w:sz w:val="18"/>
        </w:rPr>
        <w:t xml:space="preserve"> </w:t>
      </w:r>
      <w:r w:rsidR="008F73AA">
        <w:rPr>
          <w:w w:val="104"/>
          <w:sz w:val="18"/>
        </w:rPr>
        <w:t>C</w:t>
      </w:r>
      <w:r w:rsidR="008F73AA">
        <w:rPr>
          <w:w w:val="102"/>
          <w:sz w:val="18"/>
        </w:rPr>
        <w:t>i</w:t>
      </w:r>
      <w:r w:rsidR="008F73AA">
        <w:rPr>
          <w:w w:val="140"/>
          <w:sz w:val="18"/>
        </w:rPr>
        <w:t>t</w:t>
      </w:r>
      <w:r w:rsidR="008F73AA">
        <w:rPr>
          <w:w w:val="111"/>
          <w:sz w:val="18"/>
        </w:rPr>
        <w:t>y</w:t>
      </w:r>
      <w:r w:rsidR="008F73AA">
        <w:rPr>
          <w:spacing w:val="-10"/>
          <w:sz w:val="18"/>
        </w:rPr>
        <w:t xml:space="preserve"> </w:t>
      </w:r>
      <w:r w:rsidR="008F73AA">
        <w:rPr>
          <w:w w:val="107"/>
          <w:sz w:val="18"/>
        </w:rPr>
        <w:t>o</w:t>
      </w:r>
      <w:r w:rsidR="008F73AA">
        <w:rPr>
          <w:w w:val="132"/>
          <w:sz w:val="18"/>
        </w:rPr>
        <w:t>f</w:t>
      </w:r>
      <w:r w:rsidR="008F73AA">
        <w:rPr>
          <w:spacing w:val="-10"/>
          <w:sz w:val="18"/>
        </w:rPr>
        <w:t xml:space="preserve"> </w:t>
      </w:r>
      <w:r w:rsidR="008F73AA">
        <w:rPr>
          <w:w w:val="98"/>
          <w:sz w:val="18"/>
        </w:rPr>
        <w:t>S</w:t>
      </w:r>
      <w:r w:rsidR="008F73AA">
        <w:rPr>
          <w:w w:val="115"/>
          <w:sz w:val="18"/>
        </w:rPr>
        <w:t>c</w:t>
      </w:r>
      <w:r w:rsidR="008F73AA">
        <w:rPr>
          <w:w w:val="107"/>
          <w:sz w:val="18"/>
        </w:rPr>
        <w:t>o</w:t>
      </w:r>
      <w:r w:rsidR="008F73AA">
        <w:rPr>
          <w:w w:val="140"/>
          <w:sz w:val="18"/>
        </w:rPr>
        <w:t>tt</w:t>
      </w:r>
      <w:r w:rsidR="008F73AA">
        <w:rPr>
          <w:w w:val="52"/>
          <w:sz w:val="18"/>
        </w:rPr>
        <w:t>.</w:t>
      </w:r>
    </w:p>
    <w:p w14:paraId="6D791F13" w14:textId="77777777" w:rsidR="008F73AA" w:rsidRDefault="008F73AA">
      <w:pPr>
        <w:pStyle w:val="BodyText"/>
        <w:rPr>
          <w:sz w:val="20"/>
        </w:rPr>
      </w:pPr>
    </w:p>
    <w:p w14:paraId="5AAA1E5A" w14:textId="77777777" w:rsidR="008F73AA" w:rsidRDefault="008F73AA">
      <w:pPr>
        <w:pStyle w:val="BodyText"/>
        <w:rPr>
          <w:sz w:val="20"/>
        </w:rPr>
      </w:pPr>
    </w:p>
    <w:p w14:paraId="4B5B45AD" w14:textId="77777777" w:rsidR="008F73AA" w:rsidRDefault="008F73AA">
      <w:pPr>
        <w:pStyle w:val="BodyText"/>
        <w:rPr>
          <w:sz w:val="20"/>
        </w:rPr>
      </w:pPr>
    </w:p>
    <w:p w14:paraId="078CD5AB" w14:textId="77777777" w:rsidR="008F73AA" w:rsidRDefault="008F73AA">
      <w:pPr>
        <w:pStyle w:val="BodyText"/>
        <w:spacing w:before="6"/>
        <w:rPr>
          <w:sz w:val="19"/>
        </w:rPr>
      </w:pPr>
    </w:p>
    <w:p w14:paraId="405954E7" w14:textId="77777777" w:rsidR="003446BF" w:rsidRDefault="003446BF">
      <w:pPr>
        <w:pStyle w:val="Heading6"/>
        <w:spacing w:before="51" w:line="333" w:lineRule="auto"/>
        <w:ind w:right="1311"/>
        <w:rPr>
          <w:color w:val="980909"/>
        </w:rPr>
      </w:pPr>
    </w:p>
    <w:p w14:paraId="2BE5B6E7" w14:textId="77777777" w:rsidR="003446BF" w:rsidRDefault="003446BF">
      <w:pPr>
        <w:pStyle w:val="Heading6"/>
        <w:spacing w:before="51" w:line="333" w:lineRule="auto"/>
        <w:ind w:right="1311"/>
        <w:rPr>
          <w:color w:val="980909"/>
        </w:rPr>
      </w:pPr>
    </w:p>
    <w:p w14:paraId="40EDB01A" w14:textId="13A4F608" w:rsidR="008F73AA" w:rsidRDefault="008F73AA">
      <w:pPr>
        <w:pStyle w:val="Heading6"/>
        <w:spacing w:before="51" w:line="333" w:lineRule="auto"/>
        <w:ind w:right="1311"/>
      </w:pPr>
      <w:r>
        <w:rPr>
          <w:color w:val="980909"/>
        </w:rPr>
        <w:t>H.010353</w:t>
      </w:r>
      <w:r>
        <w:rPr>
          <w:color w:val="980909"/>
          <w:spacing w:val="23"/>
        </w:rPr>
        <w:t xml:space="preserve"> </w:t>
      </w:r>
      <w:r>
        <w:rPr>
          <w:color w:val="980909"/>
        </w:rPr>
        <w:t>US</w:t>
      </w:r>
      <w:r>
        <w:rPr>
          <w:color w:val="980909"/>
          <w:spacing w:val="23"/>
        </w:rPr>
        <w:t xml:space="preserve"> </w:t>
      </w:r>
      <w:r>
        <w:rPr>
          <w:color w:val="980909"/>
        </w:rPr>
        <w:t>167:</w:t>
      </w:r>
      <w:r>
        <w:rPr>
          <w:color w:val="980909"/>
          <w:spacing w:val="24"/>
        </w:rPr>
        <w:t xml:space="preserve"> </w:t>
      </w:r>
      <w:r>
        <w:rPr>
          <w:color w:val="980909"/>
        </w:rPr>
        <w:t>ACCESS</w:t>
      </w:r>
      <w:r>
        <w:rPr>
          <w:color w:val="980909"/>
          <w:spacing w:val="23"/>
        </w:rPr>
        <w:t xml:space="preserve"> </w:t>
      </w:r>
      <w:r>
        <w:rPr>
          <w:color w:val="980909"/>
        </w:rPr>
        <w:t>MANAGEMENT</w:t>
      </w:r>
      <w:r>
        <w:rPr>
          <w:color w:val="980909"/>
          <w:spacing w:val="-70"/>
        </w:rPr>
        <w:t xml:space="preserve"> </w:t>
      </w:r>
      <w:r>
        <w:rPr>
          <w:color w:val="980909"/>
        </w:rPr>
        <w:t>(LFT</w:t>
      </w:r>
      <w:r>
        <w:rPr>
          <w:color w:val="980909"/>
          <w:spacing w:val="-11"/>
        </w:rPr>
        <w:t xml:space="preserve"> </w:t>
      </w:r>
      <w:r>
        <w:rPr>
          <w:color w:val="980909"/>
        </w:rPr>
        <w:t>TURN</w:t>
      </w:r>
      <w:r>
        <w:rPr>
          <w:color w:val="980909"/>
          <w:spacing w:val="-10"/>
        </w:rPr>
        <w:t xml:space="preserve"> </w:t>
      </w:r>
      <w:r>
        <w:rPr>
          <w:color w:val="980909"/>
        </w:rPr>
        <w:t>LNS)</w:t>
      </w:r>
    </w:p>
    <w:p w14:paraId="7989AB03" w14:textId="35E86CD0" w:rsidR="008F73AA" w:rsidRDefault="00845BFD">
      <w:pPr>
        <w:spacing w:before="95" w:line="278" w:lineRule="auto"/>
        <w:ind w:left="5234" w:right="2491"/>
        <w:rPr>
          <w:sz w:val="18"/>
        </w:rPr>
      </w:pPr>
      <w:r>
        <w:rPr>
          <w:noProof/>
        </w:rPr>
        <mc:AlternateContent>
          <mc:Choice Requires="wpg">
            <w:drawing>
              <wp:anchor distT="0" distB="0" distL="114300" distR="114300" simplePos="0" relativeHeight="251646464" behindDoc="0" locked="0" layoutInCell="1" allowOverlap="1" wp14:anchorId="1E34F092" wp14:editId="620005B9">
                <wp:simplePos x="0" y="0"/>
                <wp:positionH relativeFrom="page">
                  <wp:posOffset>490855</wp:posOffset>
                </wp:positionH>
                <wp:positionV relativeFrom="paragraph">
                  <wp:posOffset>225425</wp:posOffset>
                </wp:positionV>
                <wp:extent cx="1856740" cy="1781175"/>
                <wp:effectExtent l="5080" t="0" r="5080" b="0"/>
                <wp:wrapNone/>
                <wp:docPr id="1568714319" name="docshapegroup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6740" cy="1781175"/>
                          <a:chOff x="1148" y="646"/>
                          <a:chExt cx="2924" cy="2805"/>
                        </a:xfrm>
                      </wpg:grpSpPr>
                      <wps:wsp>
                        <wps:cNvPr id="1532708757" name="docshape244"/>
                        <wps:cNvSpPr>
                          <a:spLocks/>
                        </wps:cNvSpPr>
                        <wps:spPr bwMode="auto">
                          <a:xfrm>
                            <a:off x="2366" y="816"/>
                            <a:ext cx="320" cy="581"/>
                          </a:xfrm>
                          <a:custGeom>
                            <a:avLst/>
                            <a:gdLst>
                              <a:gd name="T0" fmla="*/ 160 w 320"/>
                              <a:gd name="T1" fmla="*/ 1397 h 581"/>
                              <a:gd name="T2" fmla="*/ 66 w 320"/>
                              <a:gd name="T3" fmla="*/ 1361 h 581"/>
                              <a:gd name="T4" fmla="*/ 9 w 320"/>
                              <a:gd name="T5" fmla="*/ 1243 h 581"/>
                              <a:gd name="T6" fmla="*/ 0 w 320"/>
                              <a:gd name="T7" fmla="*/ 1150 h 581"/>
                              <a:gd name="T8" fmla="*/ 11 w 320"/>
                              <a:gd name="T9" fmla="*/ 1048 h 581"/>
                              <a:gd name="T10" fmla="*/ 38 w 320"/>
                              <a:gd name="T11" fmla="*/ 957 h 581"/>
                              <a:gd name="T12" fmla="*/ 76 w 320"/>
                              <a:gd name="T13" fmla="*/ 884 h 581"/>
                              <a:gd name="T14" fmla="*/ 119 w 320"/>
                              <a:gd name="T15" fmla="*/ 835 h 581"/>
                              <a:gd name="T16" fmla="*/ 160 w 320"/>
                              <a:gd name="T17" fmla="*/ 817 h 581"/>
                              <a:gd name="T18" fmla="*/ 197 w 320"/>
                              <a:gd name="T19" fmla="*/ 835 h 581"/>
                              <a:gd name="T20" fmla="*/ 239 w 320"/>
                              <a:gd name="T21" fmla="*/ 884 h 581"/>
                              <a:gd name="T22" fmla="*/ 279 w 320"/>
                              <a:gd name="T23" fmla="*/ 957 h 581"/>
                              <a:gd name="T24" fmla="*/ 308 w 320"/>
                              <a:gd name="T25" fmla="*/ 1048 h 581"/>
                              <a:gd name="T26" fmla="*/ 320 w 320"/>
                              <a:gd name="T27" fmla="*/ 1150 h 581"/>
                              <a:gd name="T28" fmla="*/ 311 w 320"/>
                              <a:gd name="T29" fmla="*/ 1243 h 581"/>
                              <a:gd name="T30" fmla="*/ 289 w 320"/>
                              <a:gd name="T31" fmla="*/ 1313 h 581"/>
                              <a:gd name="T32" fmla="*/ 254 w 320"/>
                              <a:gd name="T33" fmla="*/ 1361 h 581"/>
                              <a:gd name="T34" fmla="*/ 210 w 320"/>
                              <a:gd name="T35" fmla="*/ 1388 h 581"/>
                              <a:gd name="T36" fmla="*/ 160 w 320"/>
                              <a:gd name="T37" fmla="*/ 1397 h 5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320" h="581">
                                <a:moveTo>
                                  <a:pt x="160" y="580"/>
                                </a:moveTo>
                                <a:lnTo>
                                  <a:pt x="66" y="544"/>
                                </a:lnTo>
                                <a:lnTo>
                                  <a:pt x="9" y="426"/>
                                </a:lnTo>
                                <a:lnTo>
                                  <a:pt x="0" y="333"/>
                                </a:lnTo>
                                <a:lnTo>
                                  <a:pt x="11" y="231"/>
                                </a:lnTo>
                                <a:lnTo>
                                  <a:pt x="38" y="140"/>
                                </a:lnTo>
                                <a:lnTo>
                                  <a:pt x="76" y="67"/>
                                </a:lnTo>
                                <a:lnTo>
                                  <a:pt x="119" y="18"/>
                                </a:lnTo>
                                <a:lnTo>
                                  <a:pt x="160" y="0"/>
                                </a:lnTo>
                                <a:lnTo>
                                  <a:pt x="197" y="18"/>
                                </a:lnTo>
                                <a:lnTo>
                                  <a:pt x="239" y="67"/>
                                </a:lnTo>
                                <a:lnTo>
                                  <a:pt x="279" y="140"/>
                                </a:lnTo>
                                <a:lnTo>
                                  <a:pt x="308" y="231"/>
                                </a:lnTo>
                                <a:lnTo>
                                  <a:pt x="320" y="333"/>
                                </a:lnTo>
                                <a:lnTo>
                                  <a:pt x="311" y="426"/>
                                </a:lnTo>
                                <a:lnTo>
                                  <a:pt x="289" y="496"/>
                                </a:lnTo>
                                <a:lnTo>
                                  <a:pt x="254" y="544"/>
                                </a:lnTo>
                                <a:lnTo>
                                  <a:pt x="210" y="571"/>
                                </a:lnTo>
                                <a:lnTo>
                                  <a:pt x="160" y="580"/>
                                </a:lnTo>
                                <a:close/>
                              </a:path>
                            </a:pathLst>
                          </a:custGeom>
                          <a:solidFill>
                            <a:srgbClr val="1C5B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710248" name="docshape245"/>
                        <wps:cNvSpPr>
                          <a:spLocks/>
                        </wps:cNvSpPr>
                        <wps:spPr bwMode="auto">
                          <a:xfrm>
                            <a:off x="2499" y="1133"/>
                            <a:ext cx="54" cy="487"/>
                          </a:xfrm>
                          <a:custGeom>
                            <a:avLst/>
                            <a:gdLst>
                              <a:gd name="T0" fmla="*/ 45 w 54"/>
                              <a:gd name="T1" fmla="*/ 1620 h 487"/>
                              <a:gd name="T2" fmla="*/ 9 w 54"/>
                              <a:gd name="T3" fmla="*/ 1620 h 487"/>
                              <a:gd name="T4" fmla="*/ 0 w 54"/>
                              <a:gd name="T5" fmla="*/ 1612 h 487"/>
                              <a:gd name="T6" fmla="*/ 0 w 54"/>
                              <a:gd name="T7" fmla="*/ 1142 h 487"/>
                              <a:gd name="T8" fmla="*/ 9 w 54"/>
                              <a:gd name="T9" fmla="*/ 1134 h 487"/>
                              <a:gd name="T10" fmla="*/ 45 w 54"/>
                              <a:gd name="T11" fmla="*/ 1134 h 487"/>
                              <a:gd name="T12" fmla="*/ 54 w 54"/>
                              <a:gd name="T13" fmla="*/ 1142 h 487"/>
                              <a:gd name="T14" fmla="*/ 54 w 54"/>
                              <a:gd name="T15" fmla="*/ 1601 h 487"/>
                              <a:gd name="T16" fmla="*/ 54 w 54"/>
                              <a:gd name="T17" fmla="*/ 1612 h 487"/>
                              <a:gd name="T18" fmla="*/ 45 w 54"/>
                              <a:gd name="T19" fmla="*/ 1620 h 48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54" h="487">
                                <a:moveTo>
                                  <a:pt x="45" y="486"/>
                                </a:moveTo>
                                <a:lnTo>
                                  <a:pt x="9" y="486"/>
                                </a:lnTo>
                                <a:lnTo>
                                  <a:pt x="0" y="478"/>
                                </a:lnTo>
                                <a:lnTo>
                                  <a:pt x="0" y="8"/>
                                </a:lnTo>
                                <a:lnTo>
                                  <a:pt x="9" y="0"/>
                                </a:lnTo>
                                <a:lnTo>
                                  <a:pt x="45" y="0"/>
                                </a:lnTo>
                                <a:lnTo>
                                  <a:pt x="54" y="8"/>
                                </a:lnTo>
                                <a:lnTo>
                                  <a:pt x="54" y="467"/>
                                </a:lnTo>
                                <a:lnTo>
                                  <a:pt x="54" y="478"/>
                                </a:lnTo>
                                <a:lnTo>
                                  <a:pt x="45" y="486"/>
                                </a:lnTo>
                                <a:close/>
                              </a:path>
                            </a:pathLst>
                          </a:custGeom>
                          <a:solidFill>
                            <a:srgbClr val="311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2957040" name="docshape246"/>
                        <wps:cNvSpPr>
                          <a:spLocks/>
                        </wps:cNvSpPr>
                        <wps:spPr bwMode="auto">
                          <a:xfrm>
                            <a:off x="2108" y="646"/>
                            <a:ext cx="393" cy="714"/>
                          </a:xfrm>
                          <a:custGeom>
                            <a:avLst/>
                            <a:gdLst>
                              <a:gd name="T0" fmla="*/ 196 w 393"/>
                              <a:gd name="T1" fmla="*/ 1359 h 714"/>
                              <a:gd name="T2" fmla="*/ 97 w 393"/>
                              <a:gd name="T3" fmla="*/ 1328 h 714"/>
                              <a:gd name="T4" fmla="*/ 27 w 393"/>
                              <a:gd name="T5" fmla="*/ 1230 h 714"/>
                              <a:gd name="T6" fmla="*/ 7 w 393"/>
                              <a:gd name="T7" fmla="*/ 1153 h 714"/>
                              <a:gd name="T8" fmla="*/ 0 w 393"/>
                              <a:gd name="T9" fmla="*/ 1056 h 714"/>
                              <a:gd name="T10" fmla="*/ 7 w 393"/>
                              <a:gd name="T11" fmla="*/ 965 h 714"/>
                              <a:gd name="T12" fmla="*/ 25 w 393"/>
                              <a:gd name="T13" fmla="*/ 880 h 714"/>
                              <a:gd name="T14" fmla="*/ 53 w 393"/>
                              <a:gd name="T15" fmla="*/ 804 h 714"/>
                              <a:gd name="T16" fmla="*/ 86 w 393"/>
                              <a:gd name="T17" fmla="*/ 740 h 714"/>
                              <a:gd name="T18" fmla="*/ 123 w 393"/>
                              <a:gd name="T19" fmla="*/ 690 h 714"/>
                              <a:gd name="T20" fmla="*/ 196 w 393"/>
                              <a:gd name="T21" fmla="*/ 646 h 714"/>
                              <a:gd name="T22" fmla="*/ 233 w 393"/>
                              <a:gd name="T23" fmla="*/ 661 h 714"/>
                              <a:gd name="T24" fmla="*/ 276 w 393"/>
                              <a:gd name="T25" fmla="*/ 704 h 714"/>
                              <a:gd name="T26" fmla="*/ 319 w 393"/>
                              <a:gd name="T27" fmla="*/ 770 h 714"/>
                              <a:gd name="T28" fmla="*/ 356 w 393"/>
                              <a:gd name="T29" fmla="*/ 854 h 714"/>
                              <a:gd name="T30" fmla="*/ 382 w 393"/>
                              <a:gd name="T31" fmla="*/ 951 h 714"/>
                              <a:gd name="T32" fmla="*/ 393 w 393"/>
                              <a:gd name="T33" fmla="*/ 1056 h 714"/>
                              <a:gd name="T34" fmla="*/ 386 w 393"/>
                              <a:gd name="T35" fmla="*/ 1153 h 714"/>
                              <a:gd name="T36" fmla="*/ 366 w 393"/>
                              <a:gd name="T37" fmla="*/ 1230 h 714"/>
                              <a:gd name="T38" fmla="*/ 335 w 393"/>
                              <a:gd name="T39" fmla="*/ 1288 h 714"/>
                              <a:gd name="T40" fmla="*/ 249 w 393"/>
                              <a:gd name="T41" fmla="*/ 1352 h 714"/>
                              <a:gd name="T42" fmla="*/ 196 w 393"/>
                              <a:gd name="T43" fmla="*/ 1359 h 71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93" h="714">
                                <a:moveTo>
                                  <a:pt x="196" y="713"/>
                                </a:moveTo>
                                <a:lnTo>
                                  <a:pt x="97" y="682"/>
                                </a:lnTo>
                                <a:lnTo>
                                  <a:pt x="27" y="584"/>
                                </a:lnTo>
                                <a:lnTo>
                                  <a:pt x="7" y="507"/>
                                </a:lnTo>
                                <a:lnTo>
                                  <a:pt x="0" y="410"/>
                                </a:lnTo>
                                <a:lnTo>
                                  <a:pt x="7" y="319"/>
                                </a:lnTo>
                                <a:lnTo>
                                  <a:pt x="25" y="234"/>
                                </a:lnTo>
                                <a:lnTo>
                                  <a:pt x="53" y="158"/>
                                </a:lnTo>
                                <a:lnTo>
                                  <a:pt x="86" y="94"/>
                                </a:lnTo>
                                <a:lnTo>
                                  <a:pt x="123" y="44"/>
                                </a:lnTo>
                                <a:lnTo>
                                  <a:pt x="196" y="0"/>
                                </a:lnTo>
                                <a:lnTo>
                                  <a:pt x="233" y="15"/>
                                </a:lnTo>
                                <a:lnTo>
                                  <a:pt x="276" y="58"/>
                                </a:lnTo>
                                <a:lnTo>
                                  <a:pt x="319" y="124"/>
                                </a:lnTo>
                                <a:lnTo>
                                  <a:pt x="356" y="208"/>
                                </a:lnTo>
                                <a:lnTo>
                                  <a:pt x="382" y="305"/>
                                </a:lnTo>
                                <a:lnTo>
                                  <a:pt x="393" y="410"/>
                                </a:lnTo>
                                <a:lnTo>
                                  <a:pt x="386" y="507"/>
                                </a:lnTo>
                                <a:lnTo>
                                  <a:pt x="366" y="584"/>
                                </a:lnTo>
                                <a:lnTo>
                                  <a:pt x="335" y="642"/>
                                </a:lnTo>
                                <a:lnTo>
                                  <a:pt x="249" y="706"/>
                                </a:lnTo>
                                <a:lnTo>
                                  <a:pt x="196" y="713"/>
                                </a:lnTo>
                                <a:close/>
                              </a:path>
                            </a:pathLst>
                          </a:custGeom>
                          <a:solidFill>
                            <a:srgbClr val="2994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3501214" name="docshape247"/>
                        <wps:cNvSpPr>
                          <a:spLocks/>
                        </wps:cNvSpPr>
                        <wps:spPr bwMode="auto">
                          <a:xfrm>
                            <a:off x="2271" y="1035"/>
                            <a:ext cx="66" cy="598"/>
                          </a:xfrm>
                          <a:custGeom>
                            <a:avLst/>
                            <a:gdLst>
                              <a:gd name="T0" fmla="*/ 55 w 66"/>
                              <a:gd name="T1" fmla="*/ 1633 h 598"/>
                              <a:gd name="T2" fmla="*/ 10 w 66"/>
                              <a:gd name="T3" fmla="*/ 1633 h 598"/>
                              <a:gd name="T4" fmla="*/ 0 w 66"/>
                              <a:gd name="T5" fmla="*/ 1623 h 598"/>
                              <a:gd name="T6" fmla="*/ 0 w 66"/>
                              <a:gd name="T7" fmla="*/ 1046 h 598"/>
                              <a:gd name="T8" fmla="*/ 10 w 66"/>
                              <a:gd name="T9" fmla="*/ 1036 h 598"/>
                              <a:gd name="T10" fmla="*/ 55 w 66"/>
                              <a:gd name="T11" fmla="*/ 1036 h 598"/>
                              <a:gd name="T12" fmla="*/ 65 w 66"/>
                              <a:gd name="T13" fmla="*/ 1046 h 598"/>
                              <a:gd name="T14" fmla="*/ 65 w 66"/>
                              <a:gd name="T15" fmla="*/ 1610 h 598"/>
                              <a:gd name="T16" fmla="*/ 65 w 66"/>
                              <a:gd name="T17" fmla="*/ 1623 h 598"/>
                              <a:gd name="T18" fmla="*/ 55 w 66"/>
                              <a:gd name="T19" fmla="*/ 1633 h 59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6" h="598">
                                <a:moveTo>
                                  <a:pt x="55" y="597"/>
                                </a:moveTo>
                                <a:lnTo>
                                  <a:pt x="10" y="597"/>
                                </a:lnTo>
                                <a:lnTo>
                                  <a:pt x="0" y="587"/>
                                </a:lnTo>
                                <a:lnTo>
                                  <a:pt x="0" y="10"/>
                                </a:lnTo>
                                <a:lnTo>
                                  <a:pt x="10" y="0"/>
                                </a:lnTo>
                                <a:lnTo>
                                  <a:pt x="55" y="0"/>
                                </a:lnTo>
                                <a:lnTo>
                                  <a:pt x="65" y="10"/>
                                </a:lnTo>
                                <a:lnTo>
                                  <a:pt x="65" y="574"/>
                                </a:lnTo>
                                <a:lnTo>
                                  <a:pt x="65" y="587"/>
                                </a:lnTo>
                                <a:lnTo>
                                  <a:pt x="55" y="597"/>
                                </a:lnTo>
                                <a:close/>
                              </a:path>
                            </a:pathLst>
                          </a:custGeom>
                          <a:solidFill>
                            <a:srgbClr val="311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4872342" name="docshape248"/>
                        <wps:cNvSpPr>
                          <a:spLocks/>
                        </wps:cNvSpPr>
                        <wps:spPr bwMode="auto">
                          <a:xfrm>
                            <a:off x="1528" y="1093"/>
                            <a:ext cx="546" cy="630"/>
                          </a:xfrm>
                          <a:custGeom>
                            <a:avLst/>
                            <a:gdLst>
                              <a:gd name="T0" fmla="*/ 51 w 546"/>
                              <a:gd name="T1" fmla="*/ 1093 h 630"/>
                              <a:gd name="T2" fmla="*/ 0 w 546"/>
                              <a:gd name="T3" fmla="*/ 1093 h 630"/>
                              <a:gd name="T4" fmla="*/ 0 w 546"/>
                              <a:gd name="T5" fmla="*/ 1723 h 630"/>
                              <a:gd name="T6" fmla="*/ 51 w 546"/>
                              <a:gd name="T7" fmla="*/ 1723 h 630"/>
                              <a:gd name="T8" fmla="*/ 51 w 546"/>
                              <a:gd name="T9" fmla="*/ 1093 h 630"/>
                              <a:gd name="T10" fmla="*/ 545 w 546"/>
                              <a:gd name="T11" fmla="*/ 1093 h 630"/>
                              <a:gd name="T12" fmla="*/ 494 w 546"/>
                              <a:gd name="T13" fmla="*/ 1093 h 630"/>
                              <a:gd name="T14" fmla="*/ 494 w 546"/>
                              <a:gd name="T15" fmla="*/ 1723 h 630"/>
                              <a:gd name="T16" fmla="*/ 545 w 546"/>
                              <a:gd name="T17" fmla="*/ 1723 h 630"/>
                              <a:gd name="T18" fmla="*/ 545 w 546"/>
                              <a:gd name="T19" fmla="*/ 1093 h 63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546" h="630">
                                <a:moveTo>
                                  <a:pt x="51" y="0"/>
                                </a:moveTo>
                                <a:lnTo>
                                  <a:pt x="0" y="0"/>
                                </a:lnTo>
                                <a:lnTo>
                                  <a:pt x="0" y="630"/>
                                </a:lnTo>
                                <a:lnTo>
                                  <a:pt x="51" y="630"/>
                                </a:lnTo>
                                <a:lnTo>
                                  <a:pt x="51" y="0"/>
                                </a:lnTo>
                                <a:close/>
                                <a:moveTo>
                                  <a:pt x="545" y="0"/>
                                </a:moveTo>
                                <a:lnTo>
                                  <a:pt x="494" y="0"/>
                                </a:lnTo>
                                <a:lnTo>
                                  <a:pt x="494" y="630"/>
                                </a:lnTo>
                                <a:lnTo>
                                  <a:pt x="545" y="630"/>
                                </a:lnTo>
                                <a:lnTo>
                                  <a:pt x="545" y="0"/>
                                </a:lnTo>
                                <a:close/>
                              </a:path>
                            </a:pathLst>
                          </a:custGeom>
                          <a:solidFill>
                            <a:srgbClr val="DBDA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015876" name="docshape249"/>
                        <wps:cNvSpPr>
                          <a:spLocks/>
                        </wps:cNvSpPr>
                        <wps:spPr bwMode="auto">
                          <a:xfrm>
                            <a:off x="1386" y="1128"/>
                            <a:ext cx="847" cy="158"/>
                          </a:xfrm>
                          <a:custGeom>
                            <a:avLst/>
                            <a:gdLst>
                              <a:gd name="T0" fmla="*/ 810 w 847"/>
                              <a:gd name="T1" fmla="*/ 1286 h 158"/>
                              <a:gd name="T2" fmla="*/ 27 w 847"/>
                              <a:gd name="T3" fmla="*/ 1286 h 158"/>
                              <a:gd name="T4" fmla="*/ 17 w 847"/>
                              <a:gd name="T5" fmla="*/ 1282 h 158"/>
                              <a:gd name="T6" fmla="*/ 4 w 847"/>
                              <a:gd name="T7" fmla="*/ 1268 h 158"/>
                              <a:gd name="T8" fmla="*/ 0 w 847"/>
                              <a:gd name="T9" fmla="*/ 1259 h 158"/>
                              <a:gd name="T10" fmla="*/ 0 w 847"/>
                              <a:gd name="T11" fmla="*/ 1166 h 158"/>
                              <a:gd name="T12" fmla="*/ 3 w 847"/>
                              <a:gd name="T13" fmla="*/ 1152 h 158"/>
                              <a:gd name="T14" fmla="*/ 11 w 847"/>
                              <a:gd name="T15" fmla="*/ 1140 h 158"/>
                              <a:gd name="T16" fmla="*/ 23 w 847"/>
                              <a:gd name="T17" fmla="*/ 1132 h 158"/>
                              <a:gd name="T18" fmla="*/ 37 w 847"/>
                              <a:gd name="T19" fmla="*/ 1129 h 158"/>
                              <a:gd name="T20" fmla="*/ 816 w 847"/>
                              <a:gd name="T21" fmla="*/ 1129 h 158"/>
                              <a:gd name="T22" fmla="*/ 822 w 847"/>
                              <a:gd name="T23" fmla="*/ 1130 h 158"/>
                              <a:gd name="T24" fmla="*/ 827 w 847"/>
                              <a:gd name="T25" fmla="*/ 1133 h 158"/>
                              <a:gd name="T26" fmla="*/ 839 w 847"/>
                              <a:gd name="T27" fmla="*/ 1139 h 158"/>
                              <a:gd name="T28" fmla="*/ 847 w 847"/>
                              <a:gd name="T29" fmla="*/ 1152 h 158"/>
                              <a:gd name="T30" fmla="*/ 847 w 847"/>
                              <a:gd name="T31" fmla="*/ 1249 h 158"/>
                              <a:gd name="T32" fmla="*/ 844 w 847"/>
                              <a:gd name="T33" fmla="*/ 1263 h 158"/>
                              <a:gd name="T34" fmla="*/ 836 w 847"/>
                              <a:gd name="T35" fmla="*/ 1275 h 158"/>
                              <a:gd name="T36" fmla="*/ 824 w 847"/>
                              <a:gd name="T37" fmla="*/ 1283 h 158"/>
                              <a:gd name="T38" fmla="*/ 810 w 847"/>
                              <a:gd name="T39" fmla="*/ 1286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47" h="158">
                                <a:moveTo>
                                  <a:pt x="810" y="157"/>
                                </a:moveTo>
                                <a:lnTo>
                                  <a:pt x="27" y="157"/>
                                </a:lnTo>
                                <a:lnTo>
                                  <a:pt x="17" y="153"/>
                                </a:lnTo>
                                <a:lnTo>
                                  <a:pt x="4" y="139"/>
                                </a:lnTo>
                                <a:lnTo>
                                  <a:pt x="0" y="130"/>
                                </a:lnTo>
                                <a:lnTo>
                                  <a:pt x="0" y="37"/>
                                </a:lnTo>
                                <a:lnTo>
                                  <a:pt x="3" y="23"/>
                                </a:lnTo>
                                <a:lnTo>
                                  <a:pt x="11" y="11"/>
                                </a:lnTo>
                                <a:lnTo>
                                  <a:pt x="23" y="3"/>
                                </a:lnTo>
                                <a:lnTo>
                                  <a:pt x="37" y="0"/>
                                </a:lnTo>
                                <a:lnTo>
                                  <a:pt x="816" y="0"/>
                                </a:lnTo>
                                <a:lnTo>
                                  <a:pt x="822" y="1"/>
                                </a:lnTo>
                                <a:lnTo>
                                  <a:pt x="827" y="4"/>
                                </a:lnTo>
                                <a:lnTo>
                                  <a:pt x="839" y="10"/>
                                </a:lnTo>
                                <a:lnTo>
                                  <a:pt x="847" y="23"/>
                                </a:lnTo>
                                <a:lnTo>
                                  <a:pt x="847" y="120"/>
                                </a:lnTo>
                                <a:lnTo>
                                  <a:pt x="844" y="134"/>
                                </a:lnTo>
                                <a:lnTo>
                                  <a:pt x="836" y="146"/>
                                </a:lnTo>
                                <a:lnTo>
                                  <a:pt x="824" y="154"/>
                                </a:lnTo>
                                <a:lnTo>
                                  <a:pt x="810" y="157"/>
                                </a:lnTo>
                                <a:close/>
                              </a:path>
                            </a:pathLst>
                          </a:custGeom>
                          <a:solidFill>
                            <a:srgbClr val="36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467631" name="docshape250"/>
                        <wps:cNvSpPr>
                          <a:spLocks/>
                        </wps:cNvSpPr>
                        <wps:spPr bwMode="auto">
                          <a:xfrm>
                            <a:off x="1396" y="1128"/>
                            <a:ext cx="817" cy="158"/>
                          </a:xfrm>
                          <a:custGeom>
                            <a:avLst/>
                            <a:gdLst>
                              <a:gd name="T0" fmla="*/ 264 w 817"/>
                              <a:gd name="T1" fmla="*/ 1129 h 158"/>
                              <a:gd name="T2" fmla="*/ 104 w 817"/>
                              <a:gd name="T3" fmla="*/ 1129 h 158"/>
                              <a:gd name="T4" fmla="*/ 0 w 817"/>
                              <a:gd name="T5" fmla="*/ 1275 h 158"/>
                              <a:gd name="T6" fmla="*/ 6 w 817"/>
                              <a:gd name="T7" fmla="*/ 1282 h 158"/>
                              <a:gd name="T8" fmla="*/ 16 w 817"/>
                              <a:gd name="T9" fmla="*/ 1286 h 158"/>
                              <a:gd name="T10" fmla="*/ 152 w 817"/>
                              <a:gd name="T11" fmla="*/ 1286 h 158"/>
                              <a:gd name="T12" fmla="*/ 264 w 817"/>
                              <a:gd name="T13" fmla="*/ 1129 h 158"/>
                              <a:gd name="T14" fmla="*/ 542 w 817"/>
                              <a:gd name="T15" fmla="*/ 1129 h 158"/>
                              <a:gd name="T16" fmla="*/ 381 w 817"/>
                              <a:gd name="T17" fmla="*/ 1129 h 158"/>
                              <a:gd name="T18" fmla="*/ 269 w 817"/>
                              <a:gd name="T19" fmla="*/ 1286 h 158"/>
                              <a:gd name="T20" fmla="*/ 430 w 817"/>
                              <a:gd name="T21" fmla="*/ 1286 h 158"/>
                              <a:gd name="T22" fmla="*/ 542 w 817"/>
                              <a:gd name="T23" fmla="*/ 1129 h 158"/>
                              <a:gd name="T24" fmla="*/ 816 w 817"/>
                              <a:gd name="T25" fmla="*/ 1133 h 158"/>
                              <a:gd name="T26" fmla="*/ 811 w 817"/>
                              <a:gd name="T27" fmla="*/ 1130 h 158"/>
                              <a:gd name="T28" fmla="*/ 805 w 817"/>
                              <a:gd name="T29" fmla="*/ 1129 h 158"/>
                              <a:gd name="T30" fmla="*/ 799 w 817"/>
                              <a:gd name="T31" fmla="*/ 1129 h 158"/>
                              <a:gd name="T32" fmla="*/ 659 w 817"/>
                              <a:gd name="T33" fmla="*/ 1129 h 158"/>
                              <a:gd name="T34" fmla="*/ 547 w 817"/>
                              <a:gd name="T35" fmla="*/ 1286 h 158"/>
                              <a:gd name="T36" fmla="*/ 707 w 817"/>
                              <a:gd name="T37" fmla="*/ 1286 h 158"/>
                              <a:gd name="T38" fmla="*/ 816 w 817"/>
                              <a:gd name="T39" fmla="*/ 1133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17" h="158">
                                <a:moveTo>
                                  <a:pt x="264" y="0"/>
                                </a:moveTo>
                                <a:lnTo>
                                  <a:pt x="104" y="0"/>
                                </a:lnTo>
                                <a:lnTo>
                                  <a:pt x="0" y="146"/>
                                </a:lnTo>
                                <a:lnTo>
                                  <a:pt x="6" y="153"/>
                                </a:lnTo>
                                <a:lnTo>
                                  <a:pt x="16" y="157"/>
                                </a:lnTo>
                                <a:lnTo>
                                  <a:pt x="152" y="157"/>
                                </a:lnTo>
                                <a:lnTo>
                                  <a:pt x="264" y="0"/>
                                </a:lnTo>
                                <a:close/>
                                <a:moveTo>
                                  <a:pt x="542" y="0"/>
                                </a:moveTo>
                                <a:lnTo>
                                  <a:pt x="381" y="0"/>
                                </a:lnTo>
                                <a:lnTo>
                                  <a:pt x="269" y="157"/>
                                </a:lnTo>
                                <a:lnTo>
                                  <a:pt x="430" y="157"/>
                                </a:lnTo>
                                <a:lnTo>
                                  <a:pt x="542" y="0"/>
                                </a:lnTo>
                                <a:close/>
                                <a:moveTo>
                                  <a:pt x="816" y="4"/>
                                </a:moveTo>
                                <a:lnTo>
                                  <a:pt x="811" y="1"/>
                                </a:lnTo>
                                <a:lnTo>
                                  <a:pt x="805" y="0"/>
                                </a:lnTo>
                                <a:lnTo>
                                  <a:pt x="799" y="0"/>
                                </a:lnTo>
                                <a:lnTo>
                                  <a:pt x="659" y="0"/>
                                </a:lnTo>
                                <a:lnTo>
                                  <a:pt x="547" y="157"/>
                                </a:lnTo>
                                <a:lnTo>
                                  <a:pt x="707" y="157"/>
                                </a:lnTo>
                                <a:lnTo>
                                  <a:pt x="816" y="4"/>
                                </a:lnTo>
                                <a:close/>
                              </a:path>
                            </a:pathLst>
                          </a:custGeom>
                          <a:solidFill>
                            <a:srgbClr val="F577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060275" name="docshape251"/>
                        <wps:cNvSpPr>
                          <a:spLocks/>
                        </wps:cNvSpPr>
                        <wps:spPr bwMode="auto">
                          <a:xfrm>
                            <a:off x="1386" y="1376"/>
                            <a:ext cx="847" cy="158"/>
                          </a:xfrm>
                          <a:custGeom>
                            <a:avLst/>
                            <a:gdLst>
                              <a:gd name="T0" fmla="*/ 810 w 847"/>
                              <a:gd name="T1" fmla="*/ 1534 h 158"/>
                              <a:gd name="T2" fmla="*/ 27 w 847"/>
                              <a:gd name="T3" fmla="*/ 1534 h 158"/>
                              <a:gd name="T4" fmla="*/ 17 w 847"/>
                              <a:gd name="T5" fmla="*/ 1530 h 158"/>
                              <a:gd name="T6" fmla="*/ 4 w 847"/>
                              <a:gd name="T7" fmla="*/ 1516 h 158"/>
                              <a:gd name="T8" fmla="*/ 0 w 847"/>
                              <a:gd name="T9" fmla="*/ 1507 h 158"/>
                              <a:gd name="T10" fmla="*/ 0 w 847"/>
                              <a:gd name="T11" fmla="*/ 1414 h 158"/>
                              <a:gd name="T12" fmla="*/ 3 w 847"/>
                              <a:gd name="T13" fmla="*/ 1399 h 158"/>
                              <a:gd name="T14" fmla="*/ 11 w 847"/>
                              <a:gd name="T15" fmla="*/ 1388 h 158"/>
                              <a:gd name="T16" fmla="*/ 23 w 847"/>
                              <a:gd name="T17" fmla="*/ 1380 h 158"/>
                              <a:gd name="T18" fmla="*/ 37 w 847"/>
                              <a:gd name="T19" fmla="*/ 1377 h 158"/>
                              <a:gd name="T20" fmla="*/ 816 w 847"/>
                              <a:gd name="T21" fmla="*/ 1377 h 158"/>
                              <a:gd name="T22" fmla="*/ 822 w 847"/>
                              <a:gd name="T23" fmla="*/ 1378 h 158"/>
                              <a:gd name="T24" fmla="*/ 827 w 847"/>
                              <a:gd name="T25" fmla="*/ 1381 h 158"/>
                              <a:gd name="T26" fmla="*/ 839 w 847"/>
                              <a:gd name="T27" fmla="*/ 1387 h 158"/>
                              <a:gd name="T28" fmla="*/ 847 w 847"/>
                              <a:gd name="T29" fmla="*/ 1400 h 158"/>
                              <a:gd name="T30" fmla="*/ 847 w 847"/>
                              <a:gd name="T31" fmla="*/ 1497 h 158"/>
                              <a:gd name="T32" fmla="*/ 844 w 847"/>
                              <a:gd name="T33" fmla="*/ 1511 h 158"/>
                              <a:gd name="T34" fmla="*/ 836 w 847"/>
                              <a:gd name="T35" fmla="*/ 1523 h 158"/>
                              <a:gd name="T36" fmla="*/ 824 w 847"/>
                              <a:gd name="T37" fmla="*/ 1531 h 158"/>
                              <a:gd name="T38" fmla="*/ 810 w 847"/>
                              <a:gd name="T39" fmla="*/ 1534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47" h="158">
                                <a:moveTo>
                                  <a:pt x="810" y="157"/>
                                </a:moveTo>
                                <a:lnTo>
                                  <a:pt x="27" y="157"/>
                                </a:lnTo>
                                <a:lnTo>
                                  <a:pt x="17" y="153"/>
                                </a:lnTo>
                                <a:lnTo>
                                  <a:pt x="4" y="139"/>
                                </a:lnTo>
                                <a:lnTo>
                                  <a:pt x="0" y="130"/>
                                </a:lnTo>
                                <a:lnTo>
                                  <a:pt x="0" y="37"/>
                                </a:lnTo>
                                <a:lnTo>
                                  <a:pt x="3" y="22"/>
                                </a:lnTo>
                                <a:lnTo>
                                  <a:pt x="11" y="11"/>
                                </a:lnTo>
                                <a:lnTo>
                                  <a:pt x="23" y="3"/>
                                </a:lnTo>
                                <a:lnTo>
                                  <a:pt x="37" y="0"/>
                                </a:lnTo>
                                <a:lnTo>
                                  <a:pt x="816" y="0"/>
                                </a:lnTo>
                                <a:lnTo>
                                  <a:pt x="822" y="1"/>
                                </a:lnTo>
                                <a:lnTo>
                                  <a:pt x="827" y="4"/>
                                </a:lnTo>
                                <a:lnTo>
                                  <a:pt x="839" y="10"/>
                                </a:lnTo>
                                <a:lnTo>
                                  <a:pt x="847" y="23"/>
                                </a:lnTo>
                                <a:lnTo>
                                  <a:pt x="847" y="120"/>
                                </a:lnTo>
                                <a:lnTo>
                                  <a:pt x="844" y="134"/>
                                </a:lnTo>
                                <a:lnTo>
                                  <a:pt x="836" y="146"/>
                                </a:lnTo>
                                <a:lnTo>
                                  <a:pt x="824" y="154"/>
                                </a:lnTo>
                                <a:lnTo>
                                  <a:pt x="810" y="157"/>
                                </a:lnTo>
                                <a:close/>
                              </a:path>
                            </a:pathLst>
                          </a:custGeom>
                          <a:solidFill>
                            <a:srgbClr val="36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291725" name="docshape252"/>
                        <wps:cNvSpPr>
                          <a:spLocks/>
                        </wps:cNvSpPr>
                        <wps:spPr bwMode="auto">
                          <a:xfrm>
                            <a:off x="1396" y="1376"/>
                            <a:ext cx="817" cy="158"/>
                          </a:xfrm>
                          <a:custGeom>
                            <a:avLst/>
                            <a:gdLst>
                              <a:gd name="T0" fmla="*/ 264 w 817"/>
                              <a:gd name="T1" fmla="*/ 1377 h 158"/>
                              <a:gd name="T2" fmla="*/ 104 w 817"/>
                              <a:gd name="T3" fmla="*/ 1377 h 158"/>
                              <a:gd name="T4" fmla="*/ 0 w 817"/>
                              <a:gd name="T5" fmla="*/ 1523 h 158"/>
                              <a:gd name="T6" fmla="*/ 6 w 817"/>
                              <a:gd name="T7" fmla="*/ 1530 h 158"/>
                              <a:gd name="T8" fmla="*/ 16 w 817"/>
                              <a:gd name="T9" fmla="*/ 1534 h 158"/>
                              <a:gd name="T10" fmla="*/ 152 w 817"/>
                              <a:gd name="T11" fmla="*/ 1534 h 158"/>
                              <a:gd name="T12" fmla="*/ 264 w 817"/>
                              <a:gd name="T13" fmla="*/ 1377 h 158"/>
                              <a:gd name="T14" fmla="*/ 542 w 817"/>
                              <a:gd name="T15" fmla="*/ 1377 h 158"/>
                              <a:gd name="T16" fmla="*/ 381 w 817"/>
                              <a:gd name="T17" fmla="*/ 1377 h 158"/>
                              <a:gd name="T18" fmla="*/ 269 w 817"/>
                              <a:gd name="T19" fmla="*/ 1534 h 158"/>
                              <a:gd name="T20" fmla="*/ 430 w 817"/>
                              <a:gd name="T21" fmla="*/ 1534 h 158"/>
                              <a:gd name="T22" fmla="*/ 542 w 817"/>
                              <a:gd name="T23" fmla="*/ 1377 h 158"/>
                              <a:gd name="T24" fmla="*/ 816 w 817"/>
                              <a:gd name="T25" fmla="*/ 1381 h 158"/>
                              <a:gd name="T26" fmla="*/ 811 w 817"/>
                              <a:gd name="T27" fmla="*/ 1378 h 158"/>
                              <a:gd name="T28" fmla="*/ 805 w 817"/>
                              <a:gd name="T29" fmla="*/ 1377 h 158"/>
                              <a:gd name="T30" fmla="*/ 799 w 817"/>
                              <a:gd name="T31" fmla="*/ 1377 h 158"/>
                              <a:gd name="T32" fmla="*/ 659 w 817"/>
                              <a:gd name="T33" fmla="*/ 1377 h 158"/>
                              <a:gd name="T34" fmla="*/ 547 w 817"/>
                              <a:gd name="T35" fmla="*/ 1534 h 158"/>
                              <a:gd name="T36" fmla="*/ 707 w 817"/>
                              <a:gd name="T37" fmla="*/ 1534 h 158"/>
                              <a:gd name="T38" fmla="*/ 816 w 817"/>
                              <a:gd name="T39" fmla="*/ 1381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17" h="158">
                                <a:moveTo>
                                  <a:pt x="264" y="0"/>
                                </a:moveTo>
                                <a:lnTo>
                                  <a:pt x="104" y="0"/>
                                </a:lnTo>
                                <a:lnTo>
                                  <a:pt x="0" y="146"/>
                                </a:lnTo>
                                <a:lnTo>
                                  <a:pt x="6" y="153"/>
                                </a:lnTo>
                                <a:lnTo>
                                  <a:pt x="16" y="157"/>
                                </a:lnTo>
                                <a:lnTo>
                                  <a:pt x="152" y="157"/>
                                </a:lnTo>
                                <a:lnTo>
                                  <a:pt x="264" y="0"/>
                                </a:lnTo>
                                <a:close/>
                                <a:moveTo>
                                  <a:pt x="542" y="0"/>
                                </a:moveTo>
                                <a:lnTo>
                                  <a:pt x="381" y="0"/>
                                </a:lnTo>
                                <a:lnTo>
                                  <a:pt x="269" y="157"/>
                                </a:lnTo>
                                <a:lnTo>
                                  <a:pt x="430" y="157"/>
                                </a:lnTo>
                                <a:lnTo>
                                  <a:pt x="542" y="0"/>
                                </a:lnTo>
                                <a:close/>
                                <a:moveTo>
                                  <a:pt x="816" y="4"/>
                                </a:moveTo>
                                <a:lnTo>
                                  <a:pt x="811" y="1"/>
                                </a:lnTo>
                                <a:lnTo>
                                  <a:pt x="805" y="0"/>
                                </a:lnTo>
                                <a:lnTo>
                                  <a:pt x="799" y="0"/>
                                </a:lnTo>
                                <a:lnTo>
                                  <a:pt x="659" y="0"/>
                                </a:lnTo>
                                <a:lnTo>
                                  <a:pt x="547" y="157"/>
                                </a:lnTo>
                                <a:lnTo>
                                  <a:pt x="707" y="157"/>
                                </a:lnTo>
                                <a:lnTo>
                                  <a:pt x="816" y="4"/>
                                </a:lnTo>
                                <a:close/>
                              </a:path>
                            </a:pathLst>
                          </a:custGeom>
                          <a:solidFill>
                            <a:srgbClr val="F577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313988" name="docshape253"/>
                        <wps:cNvSpPr>
                          <a:spLocks/>
                        </wps:cNvSpPr>
                        <wps:spPr bwMode="auto">
                          <a:xfrm>
                            <a:off x="3678" y="1875"/>
                            <a:ext cx="393" cy="714"/>
                          </a:xfrm>
                          <a:custGeom>
                            <a:avLst/>
                            <a:gdLst>
                              <a:gd name="T0" fmla="*/ 196 w 393"/>
                              <a:gd name="T1" fmla="*/ 2588 h 714"/>
                              <a:gd name="T2" fmla="*/ 97 w 393"/>
                              <a:gd name="T3" fmla="*/ 2558 h 714"/>
                              <a:gd name="T4" fmla="*/ 26 w 393"/>
                              <a:gd name="T5" fmla="*/ 2459 h 714"/>
                              <a:gd name="T6" fmla="*/ 7 w 393"/>
                              <a:gd name="T7" fmla="*/ 2382 h 714"/>
                              <a:gd name="T8" fmla="*/ 0 w 393"/>
                              <a:gd name="T9" fmla="*/ 2285 h 714"/>
                              <a:gd name="T10" fmla="*/ 6 w 393"/>
                              <a:gd name="T11" fmla="*/ 2195 h 714"/>
                              <a:gd name="T12" fmla="*/ 25 w 393"/>
                              <a:gd name="T13" fmla="*/ 2110 h 714"/>
                              <a:gd name="T14" fmla="*/ 52 w 393"/>
                              <a:gd name="T15" fmla="*/ 2033 h 714"/>
                              <a:gd name="T16" fmla="*/ 86 w 393"/>
                              <a:gd name="T17" fmla="*/ 1969 h 714"/>
                              <a:gd name="T18" fmla="*/ 123 w 393"/>
                              <a:gd name="T19" fmla="*/ 1919 h 714"/>
                              <a:gd name="T20" fmla="*/ 196 w 393"/>
                              <a:gd name="T21" fmla="*/ 1875 h 714"/>
                              <a:gd name="T22" fmla="*/ 233 w 393"/>
                              <a:gd name="T23" fmla="*/ 1891 h 714"/>
                              <a:gd name="T24" fmla="*/ 275 w 393"/>
                              <a:gd name="T25" fmla="*/ 1934 h 714"/>
                              <a:gd name="T26" fmla="*/ 318 w 393"/>
                              <a:gd name="T27" fmla="*/ 2000 h 714"/>
                              <a:gd name="T28" fmla="*/ 355 w 393"/>
                              <a:gd name="T29" fmla="*/ 2083 h 714"/>
                              <a:gd name="T30" fmla="*/ 382 w 393"/>
                              <a:gd name="T31" fmla="*/ 2180 h 714"/>
                              <a:gd name="T32" fmla="*/ 392 w 393"/>
                              <a:gd name="T33" fmla="*/ 2285 h 714"/>
                              <a:gd name="T34" fmla="*/ 385 w 393"/>
                              <a:gd name="T35" fmla="*/ 2382 h 714"/>
                              <a:gd name="T36" fmla="*/ 365 w 393"/>
                              <a:gd name="T37" fmla="*/ 2459 h 714"/>
                              <a:gd name="T38" fmla="*/ 334 w 393"/>
                              <a:gd name="T39" fmla="*/ 2517 h 714"/>
                              <a:gd name="T40" fmla="*/ 248 w 393"/>
                              <a:gd name="T41" fmla="*/ 2581 h 714"/>
                              <a:gd name="T42" fmla="*/ 196 w 393"/>
                              <a:gd name="T43" fmla="*/ 2588 h 71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93" h="714">
                                <a:moveTo>
                                  <a:pt x="196" y="713"/>
                                </a:moveTo>
                                <a:lnTo>
                                  <a:pt x="97" y="683"/>
                                </a:lnTo>
                                <a:lnTo>
                                  <a:pt x="26" y="584"/>
                                </a:lnTo>
                                <a:lnTo>
                                  <a:pt x="7" y="507"/>
                                </a:lnTo>
                                <a:lnTo>
                                  <a:pt x="0" y="410"/>
                                </a:lnTo>
                                <a:lnTo>
                                  <a:pt x="6" y="320"/>
                                </a:lnTo>
                                <a:lnTo>
                                  <a:pt x="25" y="235"/>
                                </a:lnTo>
                                <a:lnTo>
                                  <a:pt x="52" y="158"/>
                                </a:lnTo>
                                <a:lnTo>
                                  <a:pt x="86" y="94"/>
                                </a:lnTo>
                                <a:lnTo>
                                  <a:pt x="123" y="44"/>
                                </a:lnTo>
                                <a:lnTo>
                                  <a:pt x="196" y="0"/>
                                </a:lnTo>
                                <a:lnTo>
                                  <a:pt x="233" y="16"/>
                                </a:lnTo>
                                <a:lnTo>
                                  <a:pt x="275" y="59"/>
                                </a:lnTo>
                                <a:lnTo>
                                  <a:pt x="318" y="125"/>
                                </a:lnTo>
                                <a:lnTo>
                                  <a:pt x="355" y="208"/>
                                </a:lnTo>
                                <a:lnTo>
                                  <a:pt x="382" y="305"/>
                                </a:lnTo>
                                <a:lnTo>
                                  <a:pt x="392" y="410"/>
                                </a:lnTo>
                                <a:lnTo>
                                  <a:pt x="385" y="507"/>
                                </a:lnTo>
                                <a:lnTo>
                                  <a:pt x="365" y="584"/>
                                </a:lnTo>
                                <a:lnTo>
                                  <a:pt x="334" y="642"/>
                                </a:lnTo>
                                <a:lnTo>
                                  <a:pt x="248" y="706"/>
                                </a:lnTo>
                                <a:lnTo>
                                  <a:pt x="196" y="713"/>
                                </a:lnTo>
                                <a:close/>
                              </a:path>
                            </a:pathLst>
                          </a:custGeom>
                          <a:solidFill>
                            <a:srgbClr val="2994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6202400" name="docshape254"/>
                        <wps:cNvSpPr>
                          <a:spLocks/>
                        </wps:cNvSpPr>
                        <wps:spPr bwMode="auto">
                          <a:xfrm>
                            <a:off x="3842" y="2264"/>
                            <a:ext cx="66" cy="598"/>
                          </a:xfrm>
                          <a:custGeom>
                            <a:avLst/>
                            <a:gdLst>
                              <a:gd name="T0" fmla="*/ 55 w 66"/>
                              <a:gd name="T1" fmla="*/ 2862 h 598"/>
                              <a:gd name="T2" fmla="*/ 10 w 66"/>
                              <a:gd name="T3" fmla="*/ 2862 h 598"/>
                              <a:gd name="T4" fmla="*/ 0 w 66"/>
                              <a:gd name="T5" fmla="*/ 2852 h 598"/>
                              <a:gd name="T6" fmla="*/ 0 w 66"/>
                              <a:gd name="T7" fmla="*/ 2275 h 598"/>
                              <a:gd name="T8" fmla="*/ 10 w 66"/>
                              <a:gd name="T9" fmla="*/ 2265 h 598"/>
                              <a:gd name="T10" fmla="*/ 55 w 66"/>
                              <a:gd name="T11" fmla="*/ 2265 h 598"/>
                              <a:gd name="T12" fmla="*/ 65 w 66"/>
                              <a:gd name="T13" fmla="*/ 2275 h 598"/>
                              <a:gd name="T14" fmla="*/ 65 w 66"/>
                              <a:gd name="T15" fmla="*/ 2839 h 598"/>
                              <a:gd name="T16" fmla="*/ 65 w 66"/>
                              <a:gd name="T17" fmla="*/ 2852 h 598"/>
                              <a:gd name="T18" fmla="*/ 55 w 66"/>
                              <a:gd name="T19" fmla="*/ 2862 h 59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6" h="598">
                                <a:moveTo>
                                  <a:pt x="55" y="597"/>
                                </a:moveTo>
                                <a:lnTo>
                                  <a:pt x="10" y="597"/>
                                </a:lnTo>
                                <a:lnTo>
                                  <a:pt x="0" y="587"/>
                                </a:lnTo>
                                <a:lnTo>
                                  <a:pt x="0" y="10"/>
                                </a:lnTo>
                                <a:lnTo>
                                  <a:pt x="10" y="0"/>
                                </a:lnTo>
                                <a:lnTo>
                                  <a:pt x="55" y="0"/>
                                </a:lnTo>
                                <a:lnTo>
                                  <a:pt x="65" y="10"/>
                                </a:lnTo>
                                <a:lnTo>
                                  <a:pt x="65" y="574"/>
                                </a:lnTo>
                                <a:lnTo>
                                  <a:pt x="65" y="587"/>
                                </a:lnTo>
                                <a:lnTo>
                                  <a:pt x="55" y="597"/>
                                </a:lnTo>
                                <a:close/>
                              </a:path>
                            </a:pathLst>
                          </a:custGeom>
                          <a:solidFill>
                            <a:srgbClr val="3113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912195" name="docshape255"/>
                        <wps:cNvSpPr>
                          <a:spLocks/>
                        </wps:cNvSpPr>
                        <wps:spPr bwMode="auto">
                          <a:xfrm>
                            <a:off x="1147" y="1714"/>
                            <a:ext cx="2639" cy="1737"/>
                          </a:xfrm>
                          <a:custGeom>
                            <a:avLst/>
                            <a:gdLst>
                              <a:gd name="T0" fmla="*/ 655 w 2639"/>
                              <a:gd name="T1" fmla="*/ 3451 h 1737"/>
                              <a:gd name="T2" fmla="*/ 2125 w 2639"/>
                              <a:gd name="T3" fmla="*/ 3063 h 1737"/>
                              <a:gd name="T4" fmla="*/ 2226 w 2639"/>
                              <a:gd name="T5" fmla="*/ 3021 h 1737"/>
                              <a:gd name="T6" fmla="*/ 2267 w 2639"/>
                              <a:gd name="T7" fmla="*/ 2920 h 1737"/>
                              <a:gd name="T8" fmla="*/ 2226 w 2639"/>
                              <a:gd name="T9" fmla="*/ 2819 h 1737"/>
                              <a:gd name="T10" fmla="*/ 2125 w 2639"/>
                              <a:gd name="T11" fmla="*/ 2777 h 1737"/>
                              <a:gd name="T12" fmla="*/ 447 w 2639"/>
                              <a:gd name="T13" fmla="*/ 2770 h 1737"/>
                              <a:gd name="T14" fmla="*/ 303 w 2639"/>
                              <a:gd name="T15" fmla="*/ 2726 h 1737"/>
                              <a:gd name="T16" fmla="*/ 180 w 2639"/>
                              <a:gd name="T17" fmla="*/ 2645 h 1737"/>
                              <a:gd name="T18" fmla="*/ 84 w 2639"/>
                              <a:gd name="T19" fmla="*/ 2534 h 1737"/>
                              <a:gd name="T20" fmla="*/ 22 w 2639"/>
                              <a:gd name="T21" fmla="*/ 2398 h 1737"/>
                              <a:gd name="T22" fmla="*/ 0 w 2639"/>
                              <a:gd name="T23" fmla="*/ 2246 h 1737"/>
                              <a:gd name="T24" fmla="*/ 19 w 2639"/>
                              <a:gd name="T25" fmla="*/ 2104 h 1737"/>
                              <a:gd name="T26" fmla="*/ 72 w 2639"/>
                              <a:gd name="T27" fmla="*/ 1978 h 1737"/>
                              <a:gd name="T28" fmla="*/ 155 w 2639"/>
                              <a:gd name="T29" fmla="*/ 1870 h 1737"/>
                              <a:gd name="T30" fmla="*/ 262 w 2639"/>
                              <a:gd name="T31" fmla="*/ 1787 h 1737"/>
                              <a:gd name="T32" fmla="*/ 388 w 2639"/>
                              <a:gd name="T33" fmla="*/ 1734 h 1737"/>
                              <a:gd name="T34" fmla="*/ 529 w 2639"/>
                              <a:gd name="T35" fmla="*/ 1715 h 1737"/>
                              <a:gd name="T36" fmla="*/ 2638 w 2639"/>
                              <a:gd name="T37" fmla="*/ 2102 h 1737"/>
                              <a:gd name="T38" fmla="*/ 447 w 2639"/>
                              <a:gd name="T39" fmla="*/ 2113 h 1737"/>
                              <a:gd name="T40" fmla="*/ 371 w 2639"/>
                              <a:gd name="T41" fmla="*/ 2190 h 1737"/>
                              <a:gd name="T42" fmla="*/ 371 w 2639"/>
                              <a:gd name="T43" fmla="*/ 2301 h 1737"/>
                              <a:gd name="T44" fmla="*/ 447 w 2639"/>
                              <a:gd name="T45" fmla="*/ 2378 h 1737"/>
                              <a:gd name="T46" fmla="*/ 2103 w 2639"/>
                              <a:gd name="T47" fmla="*/ 2389 h 1737"/>
                              <a:gd name="T48" fmla="*/ 2254 w 2639"/>
                              <a:gd name="T49" fmla="*/ 2412 h 1737"/>
                              <a:gd name="T50" fmla="*/ 2389 w 2639"/>
                              <a:gd name="T51" fmla="*/ 2476 h 1737"/>
                              <a:gd name="T52" fmla="*/ 2499 w 2639"/>
                              <a:gd name="T53" fmla="*/ 2573 h 1737"/>
                              <a:gd name="T54" fmla="*/ 2579 w 2639"/>
                              <a:gd name="T55" fmla="*/ 2697 h 1737"/>
                              <a:gd name="T56" fmla="*/ 2622 w 2639"/>
                              <a:gd name="T57" fmla="*/ 2842 h 1737"/>
                              <a:gd name="T58" fmla="*/ 2622 w 2639"/>
                              <a:gd name="T59" fmla="*/ 2997 h 1737"/>
                              <a:gd name="T60" fmla="*/ 2579 w 2639"/>
                              <a:gd name="T61" fmla="*/ 3141 h 1737"/>
                              <a:gd name="T62" fmla="*/ 2501 w 2639"/>
                              <a:gd name="T63" fmla="*/ 3265 h 1737"/>
                              <a:gd name="T64" fmla="*/ 2392 w 2639"/>
                              <a:gd name="T65" fmla="*/ 3362 h 1737"/>
                              <a:gd name="T66" fmla="*/ 2259 w 2639"/>
                              <a:gd name="T67" fmla="*/ 3426 h 1737"/>
                              <a:gd name="T68" fmla="*/ 2109 w 2639"/>
                              <a:gd name="T69" fmla="*/ 3451 h 173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639" h="1737">
                                <a:moveTo>
                                  <a:pt x="2109" y="1736"/>
                                </a:moveTo>
                                <a:lnTo>
                                  <a:pt x="655" y="1736"/>
                                </a:lnTo>
                                <a:lnTo>
                                  <a:pt x="655" y="1348"/>
                                </a:lnTo>
                                <a:lnTo>
                                  <a:pt x="2125" y="1348"/>
                                </a:lnTo>
                                <a:lnTo>
                                  <a:pt x="2180" y="1337"/>
                                </a:lnTo>
                                <a:lnTo>
                                  <a:pt x="2226" y="1306"/>
                                </a:lnTo>
                                <a:lnTo>
                                  <a:pt x="2256" y="1261"/>
                                </a:lnTo>
                                <a:lnTo>
                                  <a:pt x="2267" y="1205"/>
                                </a:lnTo>
                                <a:lnTo>
                                  <a:pt x="2256" y="1149"/>
                                </a:lnTo>
                                <a:lnTo>
                                  <a:pt x="2226" y="1104"/>
                                </a:lnTo>
                                <a:lnTo>
                                  <a:pt x="2180" y="1073"/>
                                </a:lnTo>
                                <a:lnTo>
                                  <a:pt x="2125" y="1062"/>
                                </a:lnTo>
                                <a:lnTo>
                                  <a:pt x="525" y="1062"/>
                                </a:lnTo>
                                <a:lnTo>
                                  <a:pt x="447" y="1055"/>
                                </a:lnTo>
                                <a:lnTo>
                                  <a:pt x="373" y="1038"/>
                                </a:lnTo>
                                <a:lnTo>
                                  <a:pt x="303" y="1011"/>
                                </a:lnTo>
                                <a:lnTo>
                                  <a:pt x="239" y="975"/>
                                </a:lnTo>
                                <a:lnTo>
                                  <a:pt x="180" y="930"/>
                                </a:lnTo>
                                <a:lnTo>
                                  <a:pt x="128" y="878"/>
                                </a:lnTo>
                                <a:lnTo>
                                  <a:pt x="84" y="819"/>
                                </a:lnTo>
                                <a:lnTo>
                                  <a:pt x="48" y="753"/>
                                </a:lnTo>
                                <a:lnTo>
                                  <a:pt x="22" y="683"/>
                                </a:lnTo>
                                <a:lnTo>
                                  <a:pt x="5" y="609"/>
                                </a:lnTo>
                                <a:lnTo>
                                  <a:pt x="0" y="531"/>
                                </a:lnTo>
                                <a:lnTo>
                                  <a:pt x="5" y="458"/>
                                </a:lnTo>
                                <a:lnTo>
                                  <a:pt x="19" y="389"/>
                                </a:lnTo>
                                <a:lnTo>
                                  <a:pt x="41" y="324"/>
                                </a:lnTo>
                                <a:lnTo>
                                  <a:pt x="72" y="263"/>
                                </a:lnTo>
                                <a:lnTo>
                                  <a:pt x="110" y="206"/>
                                </a:lnTo>
                                <a:lnTo>
                                  <a:pt x="155" y="155"/>
                                </a:lnTo>
                                <a:lnTo>
                                  <a:pt x="205" y="110"/>
                                </a:lnTo>
                                <a:lnTo>
                                  <a:pt x="262" y="72"/>
                                </a:lnTo>
                                <a:lnTo>
                                  <a:pt x="323" y="41"/>
                                </a:lnTo>
                                <a:lnTo>
                                  <a:pt x="388" y="19"/>
                                </a:lnTo>
                                <a:lnTo>
                                  <a:pt x="457" y="4"/>
                                </a:lnTo>
                                <a:lnTo>
                                  <a:pt x="529" y="0"/>
                                </a:lnTo>
                                <a:lnTo>
                                  <a:pt x="2638" y="0"/>
                                </a:lnTo>
                                <a:lnTo>
                                  <a:pt x="2638" y="387"/>
                                </a:lnTo>
                                <a:lnTo>
                                  <a:pt x="503" y="387"/>
                                </a:lnTo>
                                <a:lnTo>
                                  <a:pt x="447" y="398"/>
                                </a:lnTo>
                                <a:lnTo>
                                  <a:pt x="402" y="429"/>
                                </a:lnTo>
                                <a:lnTo>
                                  <a:pt x="371" y="475"/>
                                </a:lnTo>
                                <a:lnTo>
                                  <a:pt x="360" y="531"/>
                                </a:lnTo>
                                <a:lnTo>
                                  <a:pt x="371" y="586"/>
                                </a:lnTo>
                                <a:lnTo>
                                  <a:pt x="402" y="632"/>
                                </a:lnTo>
                                <a:lnTo>
                                  <a:pt x="447" y="663"/>
                                </a:lnTo>
                                <a:lnTo>
                                  <a:pt x="503" y="674"/>
                                </a:lnTo>
                                <a:lnTo>
                                  <a:pt x="2103" y="674"/>
                                </a:lnTo>
                                <a:lnTo>
                                  <a:pt x="2180" y="680"/>
                                </a:lnTo>
                                <a:lnTo>
                                  <a:pt x="2254" y="697"/>
                                </a:lnTo>
                                <a:lnTo>
                                  <a:pt x="2324" y="724"/>
                                </a:lnTo>
                                <a:lnTo>
                                  <a:pt x="2389" y="761"/>
                                </a:lnTo>
                                <a:lnTo>
                                  <a:pt x="2447" y="805"/>
                                </a:lnTo>
                                <a:lnTo>
                                  <a:pt x="2499" y="858"/>
                                </a:lnTo>
                                <a:lnTo>
                                  <a:pt x="2543" y="917"/>
                                </a:lnTo>
                                <a:lnTo>
                                  <a:pt x="2579" y="982"/>
                                </a:lnTo>
                                <a:lnTo>
                                  <a:pt x="2605" y="1052"/>
                                </a:lnTo>
                                <a:lnTo>
                                  <a:pt x="2622" y="1127"/>
                                </a:lnTo>
                                <a:lnTo>
                                  <a:pt x="2627" y="1205"/>
                                </a:lnTo>
                                <a:lnTo>
                                  <a:pt x="2622" y="1282"/>
                                </a:lnTo>
                                <a:lnTo>
                                  <a:pt x="2606" y="1357"/>
                                </a:lnTo>
                                <a:lnTo>
                                  <a:pt x="2579" y="1426"/>
                                </a:lnTo>
                                <a:lnTo>
                                  <a:pt x="2544" y="1491"/>
                                </a:lnTo>
                                <a:lnTo>
                                  <a:pt x="2501" y="1550"/>
                                </a:lnTo>
                                <a:lnTo>
                                  <a:pt x="2450" y="1602"/>
                                </a:lnTo>
                                <a:lnTo>
                                  <a:pt x="2392" y="1647"/>
                                </a:lnTo>
                                <a:lnTo>
                                  <a:pt x="2328" y="1683"/>
                                </a:lnTo>
                                <a:lnTo>
                                  <a:pt x="2259" y="1711"/>
                                </a:lnTo>
                                <a:lnTo>
                                  <a:pt x="2186" y="1729"/>
                                </a:lnTo>
                                <a:lnTo>
                                  <a:pt x="2109" y="1736"/>
                                </a:lnTo>
                                <a:close/>
                              </a:path>
                            </a:pathLst>
                          </a:custGeom>
                          <a:solidFill>
                            <a:srgbClr val="36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2520024" name="docshape256"/>
                        <wps:cNvSpPr>
                          <a:spLocks/>
                        </wps:cNvSpPr>
                        <wps:spPr bwMode="auto">
                          <a:xfrm>
                            <a:off x="1147" y="1663"/>
                            <a:ext cx="2639" cy="1737"/>
                          </a:xfrm>
                          <a:custGeom>
                            <a:avLst/>
                            <a:gdLst>
                              <a:gd name="T0" fmla="*/ 655 w 2639"/>
                              <a:gd name="T1" fmla="*/ 3400 h 1737"/>
                              <a:gd name="T2" fmla="*/ 2125 w 2639"/>
                              <a:gd name="T3" fmla="*/ 3012 h 1737"/>
                              <a:gd name="T4" fmla="*/ 2226 w 2639"/>
                              <a:gd name="T5" fmla="*/ 2970 h 1737"/>
                              <a:gd name="T6" fmla="*/ 2267 w 2639"/>
                              <a:gd name="T7" fmla="*/ 2869 h 1737"/>
                              <a:gd name="T8" fmla="*/ 2226 w 2639"/>
                              <a:gd name="T9" fmla="*/ 2767 h 1737"/>
                              <a:gd name="T10" fmla="*/ 2125 w 2639"/>
                              <a:gd name="T11" fmla="*/ 2725 h 1737"/>
                              <a:gd name="T12" fmla="*/ 447 w 2639"/>
                              <a:gd name="T13" fmla="*/ 2719 h 1737"/>
                              <a:gd name="T14" fmla="*/ 303 w 2639"/>
                              <a:gd name="T15" fmla="*/ 2675 h 1737"/>
                              <a:gd name="T16" fmla="*/ 180 w 2639"/>
                              <a:gd name="T17" fmla="*/ 2594 h 1737"/>
                              <a:gd name="T18" fmla="*/ 84 w 2639"/>
                              <a:gd name="T19" fmla="*/ 2482 h 1737"/>
                              <a:gd name="T20" fmla="*/ 22 w 2639"/>
                              <a:gd name="T21" fmla="*/ 2347 h 1737"/>
                              <a:gd name="T22" fmla="*/ 0 w 2639"/>
                              <a:gd name="T23" fmla="*/ 2194 h 1737"/>
                              <a:gd name="T24" fmla="*/ 19 w 2639"/>
                              <a:gd name="T25" fmla="*/ 2053 h 1737"/>
                              <a:gd name="T26" fmla="*/ 72 w 2639"/>
                              <a:gd name="T27" fmla="*/ 1926 h 1737"/>
                              <a:gd name="T28" fmla="*/ 155 w 2639"/>
                              <a:gd name="T29" fmla="*/ 1819 h 1737"/>
                              <a:gd name="T30" fmla="*/ 262 w 2639"/>
                              <a:gd name="T31" fmla="*/ 1736 h 1737"/>
                              <a:gd name="T32" fmla="*/ 388 w 2639"/>
                              <a:gd name="T33" fmla="*/ 1682 h 1737"/>
                              <a:gd name="T34" fmla="*/ 529 w 2639"/>
                              <a:gd name="T35" fmla="*/ 1663 h 1737"/>
                              <a:gd name="T36" fmla="*/ 2638 w 2639"/>
                              <a:gd name="T37" fmla="*/ 2051 h 1737"/>
                              <a:gd name="T38" fmla="*/ 447 w 2639"/>
                              <a:gd name="T39" fmla="*/ 2062 h 1737"/>
                              <a:gd name="T40" fmla="*/ 371 w 2639"/>
                              <a:gd name="T41" fmla="*/ 2139 h 1737"/>
                              <a:gd name="T42" fmla="*/ 371 w 2639"/>
                              <a:gd name="T43" fmla="*/ 2250 h 1737"/>
                              <a:gd name="T44" fmla="*/ 447 w 2639"/>
                              <a:gd name="T45" fmla="*/ 2327 h 1737"/>
                              <a:gd name="T46" fmla="*/ 2103 w 2639"/>
                              <a:gd name="T47" fmla="*/ 2338 h 1737"/>
                              <a:gd name="T48" fmla="*/ 2254 w 2639"/>
                              <a:gd name="T49" fmla="*/ 2361 h 1737"/>
                              <a:gd name="T50" fmla="*/ 2389 w 2639"/>
                              <a:gd name="T51" fmla="*/ 2425 h 1737"/>
                              <a:gd name="T52" fmla="*/ 2499 w 2639"/>
                              <a:gd name="T53" fmla="*/ 2522 h 1737"/>
                              <a:gd name="T54" fmla="*/ 2579 w 2639"/>
                              <a:gd name="T55" fmla="*/ 2646 h 1737"/>
                              <a:gd name="T56" fmla="*/ 2622 w 2639"/>
                              <a:gd name="T57" fmla="*/ 2791 h 1737"/>
                              <a:gd name="T58" fmla="*/ 2622 w 2639"/>
                              <a:gd name="T59" fmla="*/ 2946 h 1737"/>
                              <a:gd name="T60" fmla="*/ 2579 w 2639"/>
                              <a:gd name="T61" fmla="*/ 3090 h 1737"/>
                              <a:gd name="T62" fmla="*/ 2501 w 2639"/>
                              <a:gd name="T63" fmla="*/ 3214 h 1737"/>
                              <a:gd name="T64" fmla="*/ 2392 w 2639"/>
                              <a:gd name="T65" fmla="*/ 3311 h 1737"/>
                              <a:gd name="T66" fmla="*/ 2259 w 2639"/>
                              <a:gd name="T67" fmla="*/ 3375 h 1737"/>
                              <a:gd name="T68" fmla="*/ 2109 w 2639"/>
                              <a:gd name="T69" fmla="*/ 3400 h 173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2639" h="1737">
                                <a:moveTo>
                                  <a:pt x="2109" y="1737"/>
                                </a:moveTo>
                                <a:lnTo>
                                  <a:pt x="655" y="1737"/>
                                </a:lnTo>
                                <a:lnTo>
                                  <a:pt x="655" y="1349"/>
                                </a:lnTo>
                                <a:lnTo>
                                  <a:pt x="2125" y="1349"/>
                                </a:lnTo>
                                <a:lnTo>
                                  <a:pt x="2180" y="1338"/>
                                </a:lnTo>
                                <a:lnTo>
                                  <a:pt x="2226" y="1307"/>
                                </a:lnTo>
                                <a:lnTo>
                                  <a:pt x="2256" y="1262"/>
                                </a:lnTo>
                                <a:lnTo>
                                  <a:pt x="2267" y="1206"/>
                                </a:lnTo>
                                <a:lnTo>
                                  <a:pt x="2256" y="1150"/>
                                </a:lnTo>
                                <a:lnTo>
                                  <a:pt x="2226" y="1104"/>
                                </a:lnTo>
                                <a:lnTo>
                                  <a:pt x="2180" y="1074"/>
                                </a:lnTo>
                                <a:lnTo>
                                  <a:pt x="2125" y="1062"/>
                                </a:lnTo>
                                <a:lnTo>
                                  <a:pt x="525" y="1062"/>
                                </a:lnTo>
                                <a:lnTo>
                                  <a:pt x="447" y="1056"/>
                                </a:lnTo>
                                <a:lnTo>
                                  <a:pt x="373" y="1039"/>
                                </a:lnTo>
                                <a:lnTo>
                                  <a:pt x="303" y="1012"/>
                                </a:lnTo>
                                <a:lnTo>
                                  <a:pt x="239" y="976"/>
                                </a:lnTo>
                                <a:lnTo>
                                  <a:pt x="180" y="931"/>
                                </a:lnTo>
                                <a:lnTo>
                                  <a:pt x="128" y="879"/>
                                </a:lnTo>
                                <a:lnTo>
                                  <a:pt x="84" y="819"/>
                                </a:lnTo>
                                <a:lnTo>
                                  <a:pt x="48" y="754"/>
                                </a:lnTo>
                                <a:lnTo>
                                  <a:pt x="22" y="684"/>
                                </a:lnTo>
                                <a:lnTo>
                                  <a:pt x="5" y="610"/>
                                </a:lnTo>
                                <a:lnTo>
                                  <a:pt x="0" y="531"/>
                                </a:lnTo>
                                <a:lnTo>
                                  <a:pt x="5" y="459"/>
                                </a:lnTo>
                                <a:lnTo>
                                  <a:pt x="19" y="390"/>
                                </a:lnTo>
                                <a:lnTo>
                                  <a:pt x="41" y="325"/>
                                </a:lnTo>
                                <a:lnTo>
                                  <a:pt x="72" y="263"/>
                                </a:lnTo>
                                <a:lnTo>
                                  <a:pt x="110" y="207"/>
                                </a:lnTo>
                                <a:lnTo>
                                  <a:pt x="155" y="156"/>
                                </a:lnTo>
                                <a:lnTo>
                                  <a:pt x="205" y="111"/>
                                </a:lnTo>
                                <a:lnTo>
                                  <a:pt x="262" y="73"/>
                                </a:lnTo>
                                <a:lnTo>
                                  <a:pt x="323" y="42"/>
                                </a:lnTo>
                                <a:lnTo>
                                  <a:pt x="388" y="19"/>
                                </a:lnTo>
                                <a:lnTo>
                                  <a:pt x="457" y="5"/>
                                </a:lnTo>
                                <a:lnTo>
                                  <a:pt x="529" y="0"/>
                                </a:lnTo>
                                <a:lnTo>
                                  <a:pt x="2638" y="0"/>
                                </a:lnTo>
                                <a:lnTo>
                                  <a:pt x="2638" y="388"/>
                                </a:lnTo>
                                <a:lnTo>
                                  <a:pt x="503" y="388"/>
                                </a:lnTo>
                                <a:lnTo>
                                  <a:pt x="447" y="399"/>
                                </a:lnTo>
                                <a:lnTo>
                                  <a:pt x="402" y="430"/>
                                </a:lnTo>
                                <a:lnTo>
                                  <a:pt x="371" y="476"/>
                                </a:lnTo>
                                <a:lnTo>
                                  <a:pt x="360" y="531"/>
                                </a:lnTo>
                                <a:lnTo>
                                  <a:pt x="371" y="587"/>
                                </a:lnTo>
                                <a:lnTo>
                                  <a:pt x="402" y="633"/>
                                </a:lnTo>
                                <a:lnTo>
                                  <a:pt x="447" y="664"/>
                                </a:lnTo>
                                <a:lnTo>
                                  <a:pt x="503" y="675"/>
                                </a:lnTo>
                                <a:lnTo>
                                  <a:pt x="2103" y="675"/>
                                </a:lnTo>
                                <a:lnTo>
                                  <a:pt x="2180" y="681"/>
                                </a:lnTo>
                                <a:lnTo>
                                  <a:pt x="2254" y="698"/>
                                </a:lnTo>
                                <a:lnTo>
                                  <a:pt x="2324" y="725"/>
                                </a:lnTo>
                                <a:lnTo>
                                  <a:pt x="2389" y="762"/>
                                </a:lnTo>
                                <a:lnTo>
                                  <a:pt x="2447" y="806"/>
                                </a:lnTo>
                                <a:lnTo>
                                  <a:pt x="2499" y="859"/>
                                </a:lnTo>
                                <a:lnTo>
                                  <a:pt x="2543" y="918"/>
                                </a:lnTo>
                                <a:lnTo>
                                  <a:pt x="2579" y="983"/>
                                </a:lnTo>
                                <a:lnTo>
                                  <a:pt x="2605" y="1053"/>
                                </a:lnTo>
                                <a:lnTo>
                                  <a:pt x="2622" y="1128"/>
                                </a:lnTo>
                                <a:lnTo>
                                  <a:pt x="2627" y="1206"/>
                                </a:lnTo>
                                <a:lnTo>
                                  <a:pt x="2622" y="1283"/>
                                </a:lnTo>
                                <a:lnTo>
                                  <a:pt x="2606" y="1357"/>
                                </a:lnTo>
                                <a:lnTo>
                                  <a:pt x="2579" y="1427"/>
                                </a:lnTo>
                                <a:lnTo>
                                  <a:pt x="2544" y="1492"/>
                                </a:lnTo>
                                <a:lnTo>
                                  <a:pt x="2501" y="1551"/>
                                </a:lnTo>
                                <a:lnTo>
                                  <a:pt x="2450" y="1603"/>
                                </a:lnTo>
                                <a:lnTo>
                                  <a:pt x="2392" y="1648"/>
                                </a:lnTo>
                                <a:lnTo>
                                  <a:pt x="2328" y="1684"/>
                                </a:lnTo>
                                <a:lnTo>
                                  <a:pt x="2259" y="1712"/>
                                </a:lnTo>
                                <a:lnTo>
                                  <a:pt x="2186" y="1730"/>
                                </a:lnTo>
                                <a:lnTo>
                                  <a:pt x="2109" y="1737"/>
                                </a:lnTo>
                                <a:close/>
                              </a:path>
                            </a:pathLst>
                          </a:custGeom>
                          <a:solidFill>
                            <a:srgbClr val="676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435028" name="docshape257"/>
                        <wps:cNvSpPr>
                          <a:spLocks noChangeArrowheads="1"/>
                        </wps:cNvSpPr>
                        <wps:spPr bwMode="auto">
                          <a:xfrm>
                            <a:off x="2545" y="1608"/>
                            <a:ext cx="413" cy="110"/>
                          </a:xfrm>
                          <a:prstGeom prst="rect">
                            <a:avLst/>
                          </a:prstGeom>
                          <a:solidFill>
                            <a:srgbClr val="1C1B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28839861" name="docshape25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755" y="1608"/>
                            <a:ext cx="391" cy="110"/>
                          </a:xfrm>
                          <a:prstGeom prst="rect">
                            <a:avLst/>
                          </a:prstGeom>
                          <a:noFill/>
                          <a:extLst>
                            <a:ext uri="{909E8E84-426E-40DD-AFC4-6F175D3DCCD1}">
                              <a14:hiddenFill xmlns:a14="http://schemas.microsoft.com/office/drawing/2010/main">
                                <a:solidFill>
                                  <a:srgbClr val="FFFFFF"/>
                                </a:solidFill>
                              </a14:hiddenFill>
                            </a:ext>
                          </a:extLst>
                        </pic:spPr>
                      </pic:pic>
                      <wps:wsp>
                        <wps:cNvPr id="1324177378" name="docshape259"/>
                        <wps:cNvSpPr>
                          <a:spLocks/>
                        </wps:cNvSpPr>
                        <wps:spPr bwMode="auto">
                          <a:xfrm>
                            <a:off x="3357" y="1608"/>
                            <a:ext cx="432" cy="110"/>
                          </a:xfrm>
                          <a:custGeom>
                            <a:avLst/>
                            <a:gdLst>
                              <a:gd name="T0" fmla="*/ 399 w 432"/>
                              <a:gd name="T1" fmla="*/ 1718 h 110"/>
                              <a:gd name="T2" fmla="*/ 0 w 432"/>
                              <a:gd name="T3" fmla="*/ 1718 h 110"/>
                              <a:gd name="T4" fmla="*/ 0 w 432"/>
                              <a:gd name="T5" fmla="*/ 1609 h 110"/>
                              <a:gd name="T6" fmla="*/ 399 w 432"/>
                              <a:gd name="T7" fmla="*/ 1609 h 110"/>
                              <a:gd name="T8" fmla="*/ 412 w 432"/>
                              <a:gd name="T9" fmla="*/ 1611 h 110"/>
                              <a:gd name="T10" fmla="*/ 422 w 432"/>
                              <a:gd name="T11" fmla="*/ 1618 h 110"/>
                              <a:gd name="T12" fmla="*/ 429 w 432"/>
                              <a:gd name="T13" fmla="*/ 1629 h 110"/>
                              <a:gd name="T14" fmla="*/ 432 w 432"/>
                              <a:gd name="T15" fmla="*/ 1641 h 110"/>
                              <a:gd name="T16" fmla="*/ 432 w 432"/>
                              <a:gd name="T17" fmla="*/ 1685 h 110"/>
                              <a:gd name="T18" fmla="*/ 429 w 432"/>
                              <a:gd name="T19" fmla="*/ 1698 h 110"/>
                              <a:gd name="T20" fmla="*/ 422 w 432"/>
                              <a:gd name="T21" fmla="*/ 1708 h 110"/>
                              <a:gd name="T22" fmla="*/ 412 w 432"/>
                              <a:gd name="T23" fmla="*/ 1715 h 110"/>
                              <a:gd name="T24" fmla="*/ 399 w 432"/>
                              <a:gd name="T25" fmla="*/ 1718 h 11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32" h="110">
                                <a:moveTo>
                                  <a:pt x="399" y="109"/>
                                </a:moveTo>
                                <a:lnTo>
                                  <a:pt x="0" y="109"/>
                                </a:lnTo>
                                <a:lnTo>
                                  <a:pt x="0" y="0"/>
                                </a:lnTo>
                                <a:lnTo>
                                  <a:pt x="399" y="0"/>
                                </a:lnTo>
                                <a:lnTo>
                                  <a:pt x="412" y="2"/>
                                </a:lnTo>
                                <a:lnTo>
                                  <a:pt x="422" y="9"/>
                                </a:lnTo>
                                <a:lnTo>
                                  <a:pt x="429" y="20"/>
                                </a:lnTo>
                                <a:lnTo>
                                  <a:pt x="432" y="32"/>
                                </a:lnTo>
                                <a:lnTo>
                                  <a:pt x="432" y="76"/>
                                </a:lnTo>
                                <a:lnTo>
                                  <a:pt x="429" y="89"/>
                                </a:lnTo>
                                <a:lnTo>
                                  <a:pt x="422" y="99"/>
                                </a:lnTo>
                                <a:lnTo>
                                  <a:pt x="412" y="106"/>
                                </a:lnTo>
                                <a:lnTo>
                                  <a:pt x="399" y="109"/>
                                </a:lnTo>
                                <a:close/>
                              </a:path>
                            </a:pathLst>
                          </a:custGeom>
                          <a:solidFill>
                            <a:srgbClr val="1C1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111336" name="docshape260"/>
                        <wps:cNvSpPr>
                          <a:spLocks/>
                        </wps:cNvSpPr>
                        <wps:spPr bwMode="auto">
                          <a:xfrm>
                            <a:off x="2146" y="1608"/>
                            <a:ext cx="1211" cy="110"/>
                          </a:xfrm>
                          <a:custGeom>
                            <a:avLst/>
                            <a:gdLst>
                              <a:gd name="T0" fmla="*/ 399 w 1211"/>
                              <a:gd name="T1" fmla="*/ 1609 h 110"/>
                              <a:gd name="T2" fmla="*/ 0 w 1211"/>
                              <a:gd name="T3" fmla="*/ 1609 h 110"/>
                              <a:gd name="T4" fmla="*/ 0 w 1211"/>
                              <a:gd name="T5" fmla="*/ 1718 h 110"/>
                              <a:gd name="T6" fmla="*/ 399 w 1211"/>
                              <a:gd name="T7" fmla="*/ 1718 h 110"/>
                              <a:gd name="T8" fmla="*/ 399 w 1211"/>
                              <a:gd name="T9" fmla="*/ 1609 h 110"/>
                              <a:gd name="T10" fmla="*/ 1210 w 1211"/>
                              <a:gd name="T11" fmla="*/ 1609 h 110"/>
                              <a:gd name="T12" fmla="*/ 811 w 1211"/>
                              <a:gd name="T13" fmla="*/ 1609 h 110"/>
                              <a:gd name="T14" fmla="*/ 811 w 1211"/>
                              <a:gd name="T15" fmla="*/ 1718 h 110"/>
                              <a:gd name="T16" fmla="*/ 1210 w 1211"/>
                              <a:gd name="T17" fmla="*/ 1718 h 110"/>
                              <a:gd name="T18" fmla="*/ 1210 w 1211"/>
                              <a:gd name="T19" fmla="*/ 1609 h 11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211" h="110">
                                <a:moveTo>
                                  <a:pt x="399" y="0"/>
                                </a:moveTo>
                                <a:lnTo>
                                  <a:pt x="0" y="0"/>
                                </a:lnTo>
                                <a:lnTo>
                                  <a:pt x="0" y="109"/>
                                </a:lnTo>
                                <a:lnTo>
                                  <a:pt x="399" y="109"/>
                                </a:lnTo>
                                <a:lnTo>
                                  <a:pt x="399" y="0"/>
                                </a:lnTo>
                                <a:close/>
                                <a:moveTo>
                                  <a:pt x="1210" y="0"/>
                                </a:moveTo>
                                <a:lnTo>
                                  <a:pt x="811" y="0"/>
                                </a:lnTo>
                                <a:lnTo>
                                  <a:pt x="811" y="109"/>
                                </a:lnTo>
                                <a:lnTo>
                                  <a:pt x="1210" y="109"/>
                                </a:lnTo>
                                <a:lnTo>
                                  <a:pt x="121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2816557" name="docshape261"/>
                        <wps:cNvSpPr>
                          <a:spLocks/>
                        </wps:cNvSpPr>
                        <wps:spPr bwMode="auto">
                          <a:xfrm>
                            <a:off x="2545" y="2021"/>
                            <a:ext cx="1244" cy="110"/>
                          </a:xfrm>
                          <a:custGeom>
                            <a:avLst/>
                            <a:gdLst>
                              <a:gd name="T0" fmla="*/ 412 w 1244"/>
                              <a:gd name="T1" fmla="*/ 2022 h 110"/>
                              <a:gd name="T2" fmla="*/ 0 w 1244"/>
                              <a:gd name="T3" fmla="*/ 2022 h 110"/>
                              <a:gd name="T4" fmla="*/ 0 w 1244"/>
                              <a:gd name="T5" fmla="*/ 2131 h 110"/>
                              <a:gd name="T6" fmla="*/ 412 w 1244"/>
                              <a:gd name="T7" fmla="*/ 2131 h 110"/>
                              <a:gd name="T8" fmla="*/ 412 w 1244"/>
                              <a:gd name="T9" fmla="*/ 2022 h 110"/>
                              <a:gd name="T10" fmla="*/ 1243 w 1244"/>
                              <a:gd name="T11" fmla="*/ 2054 h 110"/>
                              <a:gd name="T12" fmla="*/ 1240 w 1244"/>
                              <a:gd name="T13" fmla="*/ 2042 h 110"/>
                              <a:gd name="T14" fmla="*/ 1233 w 1244"/>
                              <a:gd name="T15" fmla="*/ 2031 h 110"/>
                              <a:gd name="T16" fmla="*/ 1223 w 1244"/>
                              <a:gd name="T17" fmla="*/ 2024 h 110"/>
                              <a:gd name="T18" fmla="*/ 1210 w 1244"/>
                              <a:gd name="T19" fmla="*/ 2022 h 110"/>
                              <a:gd name="T20" fmla="*/ 811 w 1244"/>
                              <a:gd name="T21" fmla="*/ 2022 h 110"/>
                              <a:gd name="T22" fmla="*/ 811 w 1244"/>
                              <a:gd name="T23" fmla="*/ 2131 h 110"/>
                              <a:gd name="T24" fmla="*/ 1210 w 1244"/>
                              <a:gd name="T25" fmla="*/ 2131 h 110"/>
                              <a:gd name="T26" fmla="*/ 1223 w 1244"/>
                              <a:gd name="T27" fmla="*/ 2128 h 110"/>
                              <a:gd name="T28" fmla="*/ 1233 w 1244"/>
                              <a:gd name="T29" fmla="*/ 2122 h 110"/>
                              <a:gd name="T30" fmla="*/ 1240 w 1244"/>
                              <a:gd name="T31" fmla="*/ 2111 h 110"/>
                              <a:gd name="T32" fmla="*/ 1243 w 1244"/>
                              <a:gd name="T33" fmla="*/ 2099 h 110"/>
                              <a:gd name="T34" fmla="*/ 1243 w 1244"/>
                              <a:gd name="T35" fmla="*/ 2054 h 11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244" h="110">
                                <a:moveTo>
                                  <a:pt x="412" y="0"/>
                                </a:moveTo>
                                <a:lnTo>
                                  <a:pt x="0" y="0"/>
                                </a:lnTo>
                                <a:lnTo>
                                  <a:pt x="0" y="109"/>
                                </a:lnTo>
                                <a:lnTo>
                                  <a:pt x="412" y="109"/>
                                </a:lnTo>
                                <a:lnTo>
                                  <a:pt x="412" y="0"/>
                                </a:lnTo>
                                <a:close/>
                                <a:moveTo>
                                  <a:pt x="1243" y="32"/>
                                </a:moveTo>
                                <a:lnTo>
                                  <a:pt x="1240" y="20"/>
                                </a:lnTo>
                                <a:lnTo>
                                  <a:pt x="1233" y="9"/>
                                </a:lnTo>
                                <a:lnTo>
                                  <a:pt x="1223" y="2"/>
                                </a:lnTo>
                                <a:lnTo>
                                  <a:pt x="1210" y="0"/>
                                </a:lnTo>
                                <a:lnTo>
                                  <a:pt x="811" y="0"/>
                                </a:lnTo>
                                <a:lnTo>
                                  <a:pt x="811" y="109"/>
                                </a:lnTo>
                                <a:lnTo>
                                  <a:pt x="1210" y="109"/>
                                </a:lnTo>
                                <a:lnTo>
                                  <a:pt x="1223" y="106"/>
                                </a:lnTo>
                                <a:lnTo>
                                  <a:pt x="1233" y="100"/>
                                </a:lnTo>
                                <a:lnTo>
                                  <a:pt x="1240" y="89"/>
                                </a:lnTo>
                                <a:lnTo>
                                  <a:pt x="1243" y="77"/>
                                </a:lnTo>
                                <a:lnTo>
                                  <a:pt x="1243" y="32"/>
                                </a:lnTo>
                                <a:close/>
                              </a:path>
                            </a:pathLst>
                          </a:custGeom>
                          <a:solidFill>
                            <a:srgbClr val="1C1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989094" name="docshape262"/>
                        <wps:cNvSpPr>
                          <a:spLocks noChangeArrowheads="1"/>
                        </wps:cNvSpPr>
                        <wps:spPr bwMode="auto">
                          <a:xfrm>
                            <a:off x="2958" y="2021"/>
                            <a:ext cx="400" cy="11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119138" name="docshape263"/>
                        <wps:cNvSpPr>
                          <a:spLocks/>
                        </wps:cNvSpPr>
                        <wps:spPr bwMode="auto">
                          <a:xfrm>
                            <a:off x="2005" y="1825"/>
                            <a:ext cx="1546" cy="45"/>
                          </a:xfrm>
                          <a:custGeom>
                            <a:avLst/>
                            <a:gdLst>
                              <a:gd name="T0" fmla="*/ 254 w 1546"/>
                              <a:gd name="T1" fmla="*/ 1825 h 45"/>
                              <a:gd name="T2" fmla="*/ 0 w 1546"/>
                              <a:gd name="T3" fmla="*/ 1825 h 45"/>
                              <a:gd name="T4" fmla="*/ 0 w 1546"/>
                              <a:gd name="T5" fmla="*/ 1870 h 45"/>
                              <a:gd name="T6" fmla="*/ 254 w 1546"/>
                              <a:gd name="T7" fmla="*/ 1870 h 45"/>
                              <a:gd name="T8" fmla="*/ 254 w 1546"/>
                              <a:gd name="T9" fmla="*/ 1825 h 45"/>
                              <a:gd name="T10" fmla="*/ 841 w 1546"/>
                              <a:gd name="T11" fmla="*/ 1825 h 45"/>
                              <a:gd name="T12" fmla="*/ 588 w 1546"/>
                              <a:gd name="T13" fmla="*/ 1825 h 45"/>
                              <a:gd name="T14" fmla="*/ 588 w 1546"/>
                              <a:gd name="T15" fmla="*/ 1870 h 45"/>
                              <a:gd name="T16" fmla="*/ 841 w 1546"/>
                              <a:gd name="T17" fmla="*/ 1870 h 45"/>
                              <a:gd name="T18" fmla="*/ 841 w 1546"/>
                              <a:gd name="T19" fmla="*/ 1825 h 45"/>
                              <a:gd name="T20" fmla="*/ 1546 w 1546"/>
                              <a:gd name="T21" fmla="*/ 1825 h 45"/>
                              <a:gd name="T22" fmla="*/ 1293 w 1546"/>
                              <a:gd name="T23" fmla="*/ 1825 h 45"/>
                              <a:gd name="T24" fmla="*/ 1293 w 1546"/>
                              <a:gd name="T25" fmla="*/ 1870 h 45"/>
                              <a:gd name="T26" fmla="*/ 1546 w 1546"/>
                              <a:gd name="T27" fmla="*/ 1870 h 45"/>
                              <a:gd name="T28" fmla="*/ 1546 w 1546"/>
                              <a:gd name="T29" fmla="*/ 1825 h 4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546" h="45">
                                <a:moveTo>
                                  <a:pt x="254" y="0"/>
                                </a:moveTo>
                                <a:lnTo>
                                  <a:pt x="0" y="0"/>
                                </a:lnTo>
                                <a:lnTo>
                                  <a:pt x="0" y="45"/>
                                </a:lnTo>
                                <a:lnTo>
                                  <a:pt x="254" y="45"/>
                                </a:lnTo>
                                <a:lnTo>
                                  <a:pt x="254" y="0"/>
                                </a:lnTo>
                                <a:close/>
                                <a:moveTo>
                                  <a:pt x="841" y="0"/>
                                </a:moveTo>
                                <a:lnTo>
                                  <a:pt x="588" y="0"/>
                                </a:lnTo>
                                <a:lnTo>
                                  <a:pt x="588" y="45"/>
                                </a:lnTo>
                                <a:lnTo>
                                  <a:pt x="841" y="45"/>
                                </a:lnTo>
                                <a:lnTo>
                                  <a:pt x="841" y="0"/>
                                </a:lnTo>
                                <a:close/>
                                <a:moveTo>
                                  <a:pt x="1546" y="0"/>
                                </a:moveTo>
                                <a:lnTo>
                                  <a:pt x="1293" y="0"/>
                                </a:lnTo>
                                <a:lnTo>
                                  <a:pt x="1293" y="45"/>
                                </a:lnTo>
                                <a:lnTo>
                                  <a:pt x="1546" y="45"/>
                                </a:lnTo>
                                <a:lnTo>
                                  <a:pt x="1546" y="0"/>
                                </a:lnTo>
                                <a:close/>
                              </a:path>
                            </a:pathLst>
                          </a:custGeom>
                          <a:solidFill>
                            <a:srgbClr val="FAB9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23350785" name="docshape26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417" y="1839"/>
                            <a:ext cx="247" cy="1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7224296" name="docshape26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353" y="2255"/>
                            <a:ext cx="169" cy="233"/>
                          </a:xfrm>
                          <a:prstGeom prst="rect">
                            <a:avLst/>
                          </a:prstGeom>
                          <a:noFill/>
                          <a:extLst>
                            <a:ext uri="{909E8E84-426E-40DD-AFC4-6F175D3DCCD1}">
                              <a14:hiddenFill xmlns:a14="http://schemas.microsoft.com/office/drawing/2010/main">
                                <a:solidFill>
                                  <a:srgbClr val="FFFFFF"/>
                                </a:solidFill>
                              </a14:hiddenFill>
                            </a:ext>
                          </a:extLst>
                        </pic:spPr>
                      </pic:pic>
                      <wps:wsp>
                        <wps:cNvPr id="2043953796" name="docshape266"/>
                        <wps:cNvSpPr>
                          <a:spLocks/>
                        </wps:cNvSpPr>
                        <wps:spPr bwMode="auto">
                          <a:xfrm>
                            <a:off x="1770" y="2493"/>
                            <a:ext cx="1546" cy="45"/>
                          </a:xfrm>
                          <a:custGeom>
                            <a:avLst/>
                            <a:gdLst>
                              <a:gd name="T0" fmla="*/ 253 w 1546"/>
                              <a:gd name="T1" fmla="*/ 2494 h 45"/>
                              <a:gd name="T2" fmla="*/ 0 w 1546"/>
                              <a:gd name="T3" fmla="*/ 2494 h 45"/>
                              <a:gd name="T4" fmla="*/ 0 w 1546"/>
                              <a:gd name="T5" fmla="*/ 2538 h 45"/>
                              <a:gd name="T6" fmla="*/ 253 w 1546"/>
                              <a:gd name="T7" fmla="*/ 2538 h 45"/>
                              <a:gd name="T8" fmla="*/ 253 w 1546"/>
                              <a:gd name="T9" fmla="*/ 2494 h 45"/>
                              <a:gd name="T10" fmla="*/ 880 w 1546"/>
                              <a:gd name="T11" fmla="*/ 2494 h 45"/>
                              <a:gd name="T12" fmla="*/ 627 w 1546"/>
                              <a:gd name="T13" fmla="*/ 2494 h 45"/>
                              <a:gd name="T14" fmla="*/ 627 w 1546"/>
                              <a:gd name="T15" fmla="*/ 2538 h 45"/>
                              <a:gd name="T16" fmla="*/ 880 w 1546"/>
                              <a:gd name="T17" fmla="*/ 2538 h 45"/>
                              <a:gd name="T18" fmla="*/ 880 w 1546"/>
                              <a:gd name="T19" fmla="*/ 2494 h 45"/>
                              <a:gd name="T20" fmla="*/ 1546 w 1546"/>
                              <a:gd name="T21" fmla="*/ 2494 h 45"/>
                              <a:gd name="T22" fmla="*/ 1293 w 1546"/>
                              <a:gd name="T23" fmla="*/ 2494 h 45"/>
                              <a:gd name="T24" fmla="*/ 1293 w 1546"/>
                              <a:gd name="T25" fmla="*/ 2538 h 45"/>
                              <a:gd name="T26" fmla="*/ 1546 w 1546"/>
                              <a:gd name="T27" fmla="*/ 2538 h 45"/>
                              <a:gd name="T28" fmla="*/ 1546 w 1546"/>
                              <a:gd name="T29" fmla="*/ 2494 h 4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546" h="45">
                                <a:moveTo>
                                  <a:pt x="253" y="0"/>
                                </a:moveTo>
                                <a:lnTo>
                                  <a:pt x="0" y="0"/>
                                </a:lnTo>
                                <a:lnTo>
                                  <a:pt x="0" y="44"/>
                                </a:lnTo>
                                <a:lnTo>
                                  <a:pt x="253" y="44"/>
                                </a:lnTo>
                                <a:lnTo>
                                  <a:pt x="253" y="0"/>
                                </a:lnTo>
                                <a:close/>
                                <a:moveTo>
                                  <a:pt x="880" y="0"/>
                                </a:moveTo>
                                <a:lnTo>
                                  <a:pt x="627" y="0"/>
                                </a:lnTo>
                                <a:lnTo>
                                  <a:pt x="627" y="44"/>
                                </a:lnTo>
                                <a:lnTo>
                                  <a:pt x="880" y="44"/>
                                </a:lnTo>
                                <a:lnTo>
                                  <a:pt x="880" y="0"/>
                                </a:lnTo>
                                <a:close/>
                                <a:moveTo>
                                  <a:pt x="1546" y="0"/>
                                </a:moveTo>
                                <a:lnTo>
                                  <a:pt x="1293" y="0"/>
                                </a:lnTo>
                                <a:lnTo>
                                  <a:pt x="1293" y="44"/>
                                </a:lnTo>
                                <a:lnTo>
                                  <a:pt x="1546" y="44"/>
                                </a:lnTo>
                                <a:lnTo>
                                  <a:pt x="1546" y="0"/>
                                </a:lnTo>
                                <a:close/>
                              </a:path>
                            </a:pathLst>
                          </a:custGeom>
                          <a:solidFill>
                            <a:srgbClr val="FAB9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2358147" name="docshape26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3507" y="2659"/>
                            <a:ext cx="12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4136769" name="docshape26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3216" y="3104"/>
                            <a:ext cx="273" cy="117"/>
                          </a:xfrm>
                          <a:prstGeom prst="rect">
                            <a:avLst/>
                          </a:prstGeom>
                          <a:noFill/>
                          <a:extLst>
                            <a:ext uri="{909E8E84-426E-40DD-AFC4-6F175D3DCCD1}">
                              <a14:hiddenFill xmlns:a14="http://schemas.microsoft.com/office/drawing/2010/main">
                                <a:solidFill>
                                  <a:srgbClr val="FFFFFF"/>
                                </a:solidFill>
                              </a14:hiddenFill>
                            </a:ext>
                          </a:extLst>
                        </pic:spPr>
                      </pic:pic>
                      <wps:wsp>
                        <wps:cNvPr id="1195174478" name="docshape269"/>
                        <wps:cNvSpPr>
                          <a:spLocks/>
                        </wps:cNvSpPr>
                        <wps:spPr bwMode="auto">
                          <a:xfrm>
                            <a:off x="2083" y="3162"/>
                            <a:ext cx="881" cy="45"/>
                          </a:xfrm>
                          <a:custGeom>
                            <a:avLst/>
                            <a:gdLst>
                              <a:gd name="T0" fmla="*/ 253 w 881"/>
                              <a:gd name="T1" fmla="*/ 3163 h 45"/>
                              <a:gd name="T2" fmla="*/ 0 w 881"/>
                              <a:gd name="T3" fmla="*/ 3163 h 45"/>
                              <a:gd name="T4" fmla="*/ 0 w 881"/>
                              <a:gd name="T5" fmla="*/ 3207 h 45"/>
                              <a:gd name="T6" fmla="*/ 253 w 881"/>
                              <a:gd name="T7" fmla="*/ 3207 h 45"/>
                              <a:gd name="T8" fmla="*/ 253 w 881"/>
                              <a:gd name="T9" fmla="*/ 3163 h 45"/>
                              <a:gd name="T10" fmla="*/ 880 w 881"/>
                              <a:gd name="T11" fmla="*/ 3163 h 45"/>
                              <a:gd name="T12" fmla="*/ 626 w 881"/>
                              <a:gd name="T13" fmla="*/ 3163 h 45"/>
                              <a:gd name="T14" fmla="*/ 626 w 881"/>
                              <a:gd name="T15" fmla="*/ 3207 h 45"/>
                              <a:gd name="T16" fmla="*/ 880 w 881"/>
                              <a:gd name="T17" fmla="*/ 3207 h 45"/>
                              <a:gd name="T18" fmla="*/ 880 w 881"/>
                              <a:gd name="T19" fmla="*/ 3163 h 4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81" h="45">
                                <a:moveTo>
                                  <a:pt x="253" y="0"/>
                                </a:moveTo>
                                <a:lnTo>
                                  <a:pt x="0" y="0"/>
                                </a:lnTo>
                                <a:lnTo>
                                  <a:pt x="0" y="44"/>
                                </a:lnTo>
                                <a:lnTo>
                                  <a:pt x="253" y="44"/>
                                </a:lnTo>
                                <a:lnTo>
                                  <a:pt x="253" y="0"/>
                                </a:lnTo>
                                <a:close/>
                                <a:moveTo>
                                  <a:pt x="880" y="0"/>
                                </a:moveTo>
                                <a:lnTo>
                                  <a:pt x="626" y="0"/>
                                </a:lnTo>
                                <a:lnTo>
                                  <a:pt x="626" y="44"/>
                                </a:lnTo>
                                <a:lnTo>
                                  <a:pt x="880" y="44"/>
                                </a:lnTo>
                                <a:lnTo>
                                  <a:pt x="880" y="0"/>
                                </a:lnTo>
                                <a:close/>
                              </a:path>
                            </a:pathLst>
                          </a:custGeom>
                          <a:solidFill>
                            <a:srgbClr val="FAB9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785655" name="docshape270"/>
                        <wps:cNvSpPr>
                          <a:spLocks/>
                        </wps:cNvSpPr>
                        <wps:spPr bwMode="auto">
                          <a:xfrm>
                            <a:off x="2688" y="2201"/>
                            <a:ext cx="546" cy="630"/>
                          </a:xfrm>
                          <a:custGeom>
                            <a:avLst/>
                            <a:gdLst>
                              <a:gd name="T0" fmla="*/ 52 w 546"/>
                              <a:gd name="T1" fmla="*/ 2201 h 630"/>
                              <a:gd name="T2" fmla="*/ 0 w 546"/>
                              <a:gd name="T3" fmla="*/ 2201 h 630"/>
                              <a:gd name="T4" fmla="*/ 0 w 546"/>
                              <a:gd name="T5" fmla="*/ 2831 h 630"/>
                              <a:gd name="T6" fmla="*/ 52 w 546"/>
                              <a:gd name="T7" fmla="*/ 2831 h 630"/>
                              <a:gd name="T8" fmla="*/ 52 w 546"/>
                              <a:gd name="T9" fmla="*/ 2201 h 630"/>
                              <a:gd name="T10" fmla="*/ 545 w 546"/>
                              <a:gd name="T11" fmla="*/ 2201 h 630"/>
                              <a:gd name="T12" fmla="*/ 494 w 546"/>
                              <a:gd name="T13" fmla="*/ 2201 h 630"/>
                              <a:gd name="T14" fmla="*/ 494 w 546"/>
                              <a:gd name="T15" fmla="*/ 2831 h 630"/>
                              <a:gd name="T16" fmla="*/ 545 w 546"/>
                              <a:gd name="T17" fmla="*/ 2831 h 630"/>
                              <a:gd name="T18" fmla="*/ 545 w 546"/>
                              <a:gd name="T19" fmla="*/ 2201 h 63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546" h="630">
                                <a:moveTo>
                                  <a:pt x="52" y="0"/>
                                </a:moveTo>
                                <a:lnTo>
                                  <a:pt x="0" y="0"/>
                                </a:lnTo>
                                <a:lnTo>
                                  <a:pt x="0" y="630"/>
                                </a:lnTo>
                                <a:lnTo>
                                  <a:pt x="52" y="630"/>
                                </a:lnTo>
                                <a:lnTo>
                                  <a:pt x="52" y="0"/>
                                </a:lnTo>
                                <a:close/>
                                <a:moveTo>
                                  <a:pt x="545" y="0"/>
                                </a:moveTo>
                                <a:lnTo>
                                  <a:pt x="494" y="0"/>
                                </a:lnTo>
                                <a:lnTo>
                                  <a:pt x="494" y="630"/>
                                </a:lnTo>
                                <a:lnTo>
                                  <a:pt x="545" y="630"/>
                                </a:lnTo>
                                <a:lnTo>
                                  <a:pt x="545" y="0"/>
                                </a:lnTo>
                                <a:close/>
                              </a:path>
                            </a:pathLst>
                          </a:custGeom>
                          <a:solidFill>
                            <a:srgbClr val="DBDA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180763" name="docshape271"/>
                        <wps:cNvSpPr>
                          <a:spLocks/>
                        </wps:cNvSpPr>
                        <wps:spPr bwMode="auto">
                          <a:xfrm>
                            <a:off x="2545" y="2236"/>
                            <a:ext cx="847" cy="158"/>
                          </a:xfrm>
                          <a:custGeom>
                            <a:avLst/>
                            <a:gdLst>
                              <a:gd name="T0" fmla="*/ 809 w 847"/>
                              <a:gd name="T1" fmla="*/ 2394 h 158"/>
                              <a:gd name="T2" fmla="*/ 26 w 847"/>
                              <a:gd name="T3" fmla="*/ 2394 h 158"/>
                              <a:gd name="T4" fmla="*/ 17 w 847"/>
                              <a:gd name="T5" fmla="*/ 2389 h 158"/>
                              <a:gd name="T6" fmla="*/ 4 w 847"/>
                              <a:gd name="T7" fmla="*/ 2376 h 158"/>
                              <a:gd name="T8" fmla="*/ 0 w 847"/>
                              <a:gd name="T9" fmla="*/ 2367 h 158"/>
                              <a:gd name="T10" fmla="*/ 0 w 847"/>
                              <a:gd name="T11" fmla="*/ 2274 h 158"/>
                              <a:gd name="T12" fmla="*/ 3 w 847"/>
                              <a:gd name="T13" fmla="*/ 2259 h 158"/>
                              <a:gd name="T14" fmla="*/ 11 w 847"/>
                              <a:gd name="T15" fmla="*/ 2248 h 158"/>
                              <a:gd name="T16" fmla="*/ 22 w 847"/>
                              <a:gd name="T17" fmla="*/ 2240 h 158"/>
                              <a:gd name="T18" fmla="*/ 37 w 847"/>
                              <a:gd name="T19" fmla="*/ 2237 h 158"/>
                              <a:gd name="T20" fmla="*/ 816 w 847"/>
                              <a:gd name="T21" fmla="*/ 2237 h 158"/>
                              <a:gd name="T22" fmla="*/ 822 w 847"/>
                              <a:gd name="T23" fmla="*/ 2238 h 158"/>
                              <a:gd name="T24" fmla="*/ 827 w 847"/>
                              <a:gd name="T25" fmla="*/ 2241 h 158"/>
                              <a:gd name="T26" fmla="*/ 839 w 847"/>
                              <a:gd name="T27" fmla="*/ 2247 h 158"/>
                              <a:gd name="T28" fmla="*/ 847 w 847"/>
                              <a:gd name="T29" fmla="*/ 2260 h 158"/>
                              <a:gd name="T30" fmla="*/ 847 w 847"/>
                              <a:gd name="T31" fmla="*/ 2357 h 158"/>
                              <a:gd name="T32" fmla="*/ 844 w 847"/>
                              <a:gd name="T33" fmla="*/ 2371 h 158"/>
                              <a:gd name="T34" fmla="*/ 836 w 847"/>
                              <a:gd name="T35" fmla="*/ 2383 h 158"/>
                              <a:gd name="T36" fmla="*/ 824 w 847"/>
                              <a:gd name="T37" fmla="*/ 2391 h 158"/>
                              <a:gd name="T38" fmla="*/ 809 w 847"/>
                              <a:gd name="T39" fmla="*/ 2394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47" h="158">
                                <a:moveTo>
                                  <a:pt x="809" y="157"/>
                                </a:moveTo>
                                <a:lnTo>
                                  <a:pt x="26" y="157"/>
                                </a:lnTo>
                                <a:lnTo>
                                  <a:pt x="17" y="152"/>
                                </a:lnTo>
                                <a:lnTo>
                                  <a:pt x="4" y="139"/>
                                </a:lnTo>
                                <a:lnTo>
                                  <a:pt x="0" y="130"/>
                                </a:lnTo>
                                <a:lnTo>
                                  <a:pt x="0" y="37"/>
                                </a:lnTo>
                                <a:lnTo>
                                  <a:pt x="3" y="22"/>
                                </a:lnTo>
                                <a:lnTo>
                                  <a:pt x="11" y="11"/>
                                </a:lnTo>
                                <a:lnTo>
                                  <a:pt x="22" y="3"/>
                                </a:lnTo>
                                <a:lnTo>
                                  <a:pt x="37" y="0"/>
                                </a:lnTo>
                                <a:lnTo>
                                  <a:pt x="816" y="0"/>
                                </a:lnTo>
                                <a:lnTo>
                                  <a:pt x="822" y="1"/>
                                </a:lnTo>
                                <a:lnTo>
                                  <a:pt x="827" y="4"/>
                                </a:lnTo>
                                <a:lnTo>
                                  <a:pt x="839" y="10"/>
                                </a:lnTo>
                                <a:lnTo>
                                  <a:pt x="847" y="23"/>
                                </a:lnTo>
                                <a:lnTo>
                                  <a:pt x="847" y="120"/>
                                </a:lnTo>
                                <a:lnTo>
                                  <a:pt x="844" y="134"/>
                                </a:lnTo>
                                <a:lnTo>
                                  <a:pt x="836" y="146"/>
                                </a:lnTo>
                                <a:lnTo>
                                  <a:pt x="824" y="154"/>
                                </a:lnTo>
                                <a:lnTo>
                                  <a:pt x="809" y="157"/>
                                </a:lnTo>
                                <a:close/>
                              </a:path>
                            </a:pathLst>
                          </a:custGeom>
                          <a:solidFill>
                            <a:srgbClr val="36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8217550" name="docshape272"/>
                        <wps:cNvSpPr>
                          <a:spLocks/>
                        </wps:cNvSpPr>
                        <wps:spPr bwMode="auto">
                          <a:xfrm>
                            <a:off x="2556" y="2236"/>
                            <a:ext cx="817" cy="158"/>
                          </a:xfrm>
                          <a:custGeom>
                            <a:avLst/>
                            <a:gdLst>
                              <a:gd name="T0" fmla="*/ 265 w 817"/>
                              <a:gd name="T1" fmla="*/ 2237 h 158"/>
                              <a:gd name="T2" fmla="*/ 104 w 817"/>
                              <a:gd name="T3" fmla="*/ 2237 h 158"/>
                              <a:gd name="T4" fmla="*/ 0 w 817"/>
                              <a:gd name="T5" fmla="*/ 2383 h 158"/>
                              <a:gd name="T6" fmla="*/ 7 w 817"/>
                              <a:gd name="T7" fmla="*/ 2390 h 158"/>
                              <a:gd name="T8" fmla="*/ 16 w 817"/>
                              <a:gd name="T9" fmla="*/ 2394 h 158"/>
                              <a:gd name="T10" fmla="*/ 152 w 817"/>
                              <a:gd name="T11" fmla="*/ 2394 h 158"/>
                              <a:gd name="T12" fmla="*/ 265 w 817"/>
                              <a:gd name="T13" fmla="*/ 2237 h 158"/>
                              <a:gd name="T14" fmla="*/ 542 w 817"/>
                              <a:gd name="T15" fmla="*/ 2237 h 158"/>
                              <a:gd name="T16" fmla="*/ 382 w 817"/>
                              <a:gd name="T17" fmla="*/ 2237 h 158"/>
                              <a:gd name="T18" fmla="*/ 270 w 817"/>
                              <a:gd name="T19" fmla="*/ 2394 h 158"/>
                              <a:gd name="T20" fmla="*/ 430 w 817"/>
                              <a:gd name="T21" fmla="*/ 2394 h 158"/>
                              <a:gd name="T22" fmla="*/ 542 w 817"/>
                              <a:gd name="T23" fmla="*/ 2237 h 158"/>
                              <a:gd name="T24" fmla="*/ 817 w 817"/>
                              <a:gd name="T25" fmla="*/ 2241 h 158"/>
                              <a:gd name="T26" fmla="*/ 812 w 817"/>
                              <a:gd name="T27" fmla="*/ 2238 h 158"/>
                              <a:gd name="T28" fmla="*/ 806 w 817"/>
                              <a:gd name="T29" fmla="*/ 2237 h 158"/>
                              <a:gd name="T30" fmla="*/ 799 w 817"/>
                              <a:gd name="T31" fmla="*/ 2237 h 158"/>
                              <a:gd name="T32" fmla="*/ 660 w 817"/>
                              <a:gd name="T33" fmla="*/ 2237 h 158"/>
                              <a:gd name="T34" fmla="*/ 547 w 817"/>
                              <a:gd name="T35" fmla="*/ 2394 h 158"/>
                              <a:gd name="T36" fmla="*/ 708 w 817"/>
                              <a:gd name="T37" fmla="*/ 2394 h 158"/>
                              <a:gd name="T38" fmla="*/ 817 w 817"/>
                              <a:gd name="T39" fmla="*/ 2241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17" h="158">
                                <a:moveTo>
                                  <a:pt x="265" y="0"/>
                                </a:moveTo>
                                <a:lnTo>
                                  <a:pt x="104" y="0"/>
                                </a:lnTo>
                                <a:lnTo>
                                  <a:pt x="0" y="146"/>
                                </a:lnTo>
                                <a:lnTo>
                                  <a:pt x="7" y="153"/>
                                </a:lnTo>
                                <a:lnTo>
                                  <a:pt x="16" y="157"/>
                                </a:lnTo>
                                <a:lnTo>
                                  <a:pt x="152" y="157"/>
                                </a:lnTo>
                                <a:lnTo>
                                  <a:pt x="265" y="0"/>
                                </a:lnTo>
                                <a:close/>
                                <a:moveTo>
                                  <a:pt x="542" y="0"/>
                                </a:moveTo>
                                <a:lnTo>
                                  <a:pt x="382" y="0"/>
                                </a:lnTo>
                                <a:lnTo>
                                  <a:pt x="270" y="157"/>
                                </a:lnTo>
                                <a:lnTo>
                                  <a:pt x="430" y="157"/>
                                </a:lnTo>
                                <a:lnTo>
                                  <a:pt x="542" y="0"/>
                                </a:lnTo>
                                <a:close/>
                                <a:moveTo>
                                  <a:pt x="817" y="4"/>
                                </a:moveTo>
                                <a:lnTo>
                                  <a:pt x="812" y="1"/>
                                </a:lnTo>
                                <a:lnTo>
                                  <a:pt x="806" y="0"/>
                                </a:lnTo>
                                <a:lnTo>
                                  <a:pt x="799" y="0"/>
                                </a:lnTo>
                                <a:lnTo>
                                  <a:pt x="660" y="0"/>
                                </a:lnTo>
                                <a:lnTo>
                                  <a:pt x="547" y="157"/>
                                </a:lnTo>
                                <a:lnTo>
                                  <a:pt x="708" y="157"/>
                                </a:lnTo>
                                <a:lnTo>
                                  <a:pt x="817" y="4"/>
                                </a:lnTo>
                                <a:close/>
                              </a:path>
                            </a:pathLst>
                          </a:custGeom>
                          <a:solidFill>
                            <a:srgbClr val="F577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3255243" name="docshape273"/>
                        <wps:cNvSpPr>
                          <a:spLocks/>
                        </wps:cNvSpPr>
                        <wps:spPr bwMode="auto">
                          <a:xfrm>
                            <a:off x="2545" y="2484"/>
                            <a:ext cx="847" cy="158"/>
                          </a:xfrm>
                          <a:custGeom>
                            <a:avLst/>
                            <a:gdLst>
                              <a:gd name="T0" fmla="*/ 809 w 847"/>
                              <a:gd name="T1" fmla="*/ 2642 h 158"/>
                              <a:gd name="T2" fmla="*/ 26 w 847"/>
                              <a:gd name="T3" fmla="*/ 2642 h 158"/>
                              <a:gd name="T4" fmla="*/ 17 w 847"/>
                              <a:gd name="T5" fmla="*/ 2637 h 158"/>
                              <a:gd name="T6" fmla="*/ 4 w 847"/>
                              <a:gd name="T7" fmla="*/ 2624 h 158"/>
                              <a:gd name="T8" fmla="*/ 0 w 847"/>
                              <a:gd name="T9" fmla="*/ 2615 h 158"/>
                              <a:gd name="T10" fmla="*/ 0 w 847"/>
                              <a:gd name="T11" fmla="*/ 2522 h 158"/>
                              <a:gd name="T12" fmla="*/ 3 w 847"/>
                              <a:gd name="T13" fmla="*/ 2507 h 158"/>
                              <a:gd name="T14" fmla="*/ 11 w 847"/>
                              <a:gd name="T15" fmla="*/ 2495 h 158"/>
                              <a:gd name="T16" fmla="*/ 22 w 847"/>
                              <a:gd name="T17" fmla="*/ 2487 h 158"/>
                              <a:gd name="T18" fmla="*/ 37 w 847"/>
                              <a:gd name="T19" fmla="*/ 2484 h 158"/>
                              <a:gd name="T20" fmla="*/ 816 w 847"/>
                              <a:gd name="T21" fmla="*/ 2484 h 158"/>
                              <a:gd name="T22" fmla="*/ 822 w 847"/>
                              <a:gd name="T23" fmla="*/ 2486 h 158"/>
                              <a:gd name="T24" fmla="*/ 827 w 847"/>
                              <a:gd name="T25" fmla="*/ 2489 h 158"/>
                              <a:gd name="T26" fmla="*/ 839 w 847"/>
                              <a:gd name="T27" fmla="*/ 2495 h 158"/>
                              <a:gd name="T28" fmla="*/ 847 w 847"/>
                              <a:gd name="T29" fmla="*/ 2507 h 158"/>
                              <a:gd name="T30" fmla="*/ 847 w 847"/>
                              <a:gd name="T31" fmla="*/ 2605 h 158"/>
                              <a:gd name="T32" fmla="*/ 844 w 847"/>
                              <a:gd name="T33" fmla="*/ 2619 h 158"/>
                              <a:gd name="T34" fmla="*/ 836 w 847"/>
                              <a:gd name="T35" fmla="*/ 2631 h 158"/>
                              <a:gd name="T36" fmla="*/ 824 w 847"/>
                              <a:gd name="T37" fmla="*/ 2639 h 158"/>
                              <a:gd name="T38" fmla="*/ 809 w 847"/>
                              <a:gd name="T39" fmla="*/ 2642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47" h="158">
                                <a:moveTo>
                                  <a:pt x="809" y="158"/>
                                </a:moveTo>
                                <a:lnTo>
                                  <a:pt x="26" y="158"/>
                                </a:lnTo>
                                <a:lnTo>
                                  <a:pt x="17" y="153"/>
                                </a:lnTo>
                                <a:lnTo>
                                  <a:pt x="4" y="140"/>
                                </a:lnTo>
                                <a:lnTo>
                                  <a:pt x="0" y="131"/>
                                </a:lnTo>
                                <a:lnTo>
                                  <a:pt x="0" y="38"/>
                                </a:lnTo>
                                <a:lnTo>
                                  <a:pt x="3" y="23"/>
                                </a:lnTo>
                                <a:lnTo>
                                  <a:pt x="11" y="11"/>
                                </a:lnTo>
                                <a:lnTo>
                                  <a:pt x="22" y="3"/>
                                </a:lnTo>
                                <a:lnTo>
                                  <a:pt x="37" y="0"/>
                                </a:lnTo>
                                <a:lnTo>
                                  <a:pt x="816" y="0"/>
                                </a:lnTo>
                                <a:lnTo>
                                  <a:pt x="822" y="2"/>
                                </a:lnTo>
                                <a:lnTo>
                                  <a:pt x="827" y="5"/>
                                </a:lnTo>
                                <a:lnTo>
                                  <a:pt x="839" y="11"/>
                                </a:lnTo>
                                <a:lnTo>
                                  <a:pt x="847" y="23"/>
                                </a:lnTo>
                                <a:lnTo>
                                  <a:pt x="847" y="121"/>
                                </a:lnTo>
                                <a:lnTo>
                                  <a:pt x="844" y="135"/>
                                </a:lnTo>
                                <a:lnTo>
                                  <a:pt x="836" y="147"/>
                                </a:lnTo>
                                <a:lnTo>
                                  <a:pt x="824" y="155"/>
                                </a:lnTo>
                                <a:lnTo>
                                  <a:pt x="809" y="158"/>
                                </a:lnTo>
                                <a:close/>
                              </a:path>
                            </a:pathLst>
                          </a:custGeom>
                          <a:solidFill>
                            <a:srgbClr val="36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2169019" name="docshape274"/>
                        <wps:cNvSpPr>
                          <a:spLocks/>
                        </wps:cNvSpPr>
                        <wps:spPr bwMode="auto">
                          <a:xfrm>
                            <a:off x="2556" y="2484"/>
                            <a:ext cx="817" cy="158"/>
                          </a:xfrm>
                          <a:custGeom>
                            <a:avLst/>
                            <a:gdLst>
                              <a:gd name="T0" fmla="*/ 265 w 817"/>
                              <a:gd name="T1" fmla="*/ 2484 h 158"/>
                              <a:gd name="T2" fmla="*/ 104 w 817"/>
                              <a:gd name="T3" fmla="*/ 2484 h 158"/>
                              <a:gd name="T4" fmla="*/ 0 w 817"/>
                              <a:gd name="T5" fmla="*/ 2630 h 158"/>
                              <a:gd name="T6" fmla="*/ 7 w 817"/>
                              <a:gd name="T7" fmla="*/ 2637 h 158"/>
                              <a:gd name="T8" fmla="*/ 16 w 817"/>
                              <a:gd name="T9" fmla="*/ 2642 h 158"/>
                              <a:gd name="T10" fmla="*/ 152 w 817"/>
                              <a:gd name="T11" fmla="*/ 2642 h 158"/>
                              <a:gd name="T12" fmla="*/ 265 w 817"/>
                              <a:gd name="T13" fmla="*/ 2484 h 158"/>
                              <a:gd name="T14" fmla="*/ 542 w 817"/>
                              <a:gd name="T15" fmla="*/ 2484 h 158"/>
                              <a:gd name="T16" fmla="*/ 382 w 817"/>
                              <a:gd name="T17" fmla="*/ 2484 h 158"/>
                              <a:gd name="T18" fmla="*/ 270 w 817"/>
                              <a:gd name="T19" fmla="*/ 2642 h 158"/>
                              <a:gd name="T20" fmla="*/ 430 w 817"/>
                              <a:gd name="T21" fmla="*/ 2642 h 158"/>
                              <a:gd name="T22" fmla="*/ 542 w 817"/>
                              <a:gd name="T23" fmla="*/ 2484 h 158"/>
                              <a:gd name="T24" fmla="*/ 817 w 817"/>
                              <a:gd name="T25" fmla="*/ 2489 h 158"/>
                              <a:gd name="T26" fmla="*/ 812 w 817"/>
                              <a:gd name="T27" fmla="*/ 2486 h 158"/>
                              <a:gd name="T28" fmla="*/ 806 w 817"/>
                              <a:gd name="T29" fmla="*/ 2484 h 158"/>
                              <a:gd name="T30" fmla="*/ 799 w 817"/>
                              <a:gd name="T31" fmla="*/ 2484 h 158"/>
                              <a:gd name="T32" fmla="*/ 660 w 817"/>
                              <a:gd name="T33" fmla="*/ 2484 h 158"/>
                              <a:gd name="T34" fmla="*/ 547 w 817"/>
                              <a:gd name="T35" fmla="*/ 2642 h 158"/>
                              <a:gd name="T36" fmla="*/ 708 w 817"/>
                              <a:gd name="T37" fmla="*/ 2642 h 158"/>
                              <a:gd name="T38" fmla="*/ 817 w 817"/>
                              <a:gd name="T39" fmla="*/ 2489 h 158"/>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817" h="158">
                                <a:moveTo>
                                  <a:pt x="265" y="0"/>
                                </a:moveTo>
                                <a:lnTo>
                                  <a:pt x="104" y="0"/>
                                </a:lnTo>
                                <a:lnTo>
                                  <a:pt x="0" y="146"/>
                                </a:lnTo>
                                <a:lnTo>
                                  <a:pt x="7" y="153"/>
                                </a:lnTo>
                                <a:lnTo>
                                  <a:pt x="16" y="158"/>
                                </a:lnTo>
                                <a:lnTo>
                                  <a:pt x="152" y="158"/>
                                </a:lnTo>
                                <a:lnTo>
                                  <a:pt x="265" y="0"/>
                                </a:lnTo>
                                <a:close/>
                                <a:moveTo>
                                  <a:pt x="542" y="0"/>
                                </a:moveTo>
                                <a:lnTo>
                                  <a:pt x="382" y="0"/>
                                </a:lnTo>
                                <a:lnTo>
                                  <a:pt x="270" y="158"/>
                                </a:lnTo>
                                <a:lnTo>
                                  <a:pt x="430" y="158"/>
                                </a:lnTo>
                                <a:lnTo>
                                  <a:pt x="542" y="0"/>
                                </a:lnTo>
                                <a:close/>
                                <a:moveTo>
                                  <a:pt x="817" y="5"/>
                                </a:moveTo>
                                <a:lnTo>
                                  <a:pt x="812" y="2"/>
                                </a:lnTo>
                                <a:lnTo>
                                  <a:pt x="806" y="0"/>
                                </a:lnTo>
                                <a:lnTo>
                                  <a:pt x="799" y="0"/>
                                </a:lnTo>
                                <a:lnTo>
                                  <a:pt x="660" y="0"/>
                                </a:lnTo>
                                <a:lnTo>
                                  <a:pt x="547" y="158"/>
                                </a:lnTo>
                                <a:lnTo>
                                  <a:pt x="708" y="158"/>
                                </a:lnTo>
                                <a:lnTo>
                                  <a:pt x="817" y="5"/>
                                </a:lnTo>
                                <a:close/>
                              </a:path>
                            </a:pathLst>
                          </a:custGeom>
                          <a:solidFill>
                            <a:srgbClr val="F577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82FC" id="docshapegroup243" o:spid="_x0000_s1026" style="position:absolute;margin-left:38.65pt;margin-top:17.75pt;width:146.2pt;height:140.25pt;z-index:251646464;mso-position-horizontal-relative:page" coordorigin="1148,646" coordsize="2924,2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kIjyzgAAA24AQAOAAAAZHJzL2Uyb0RvYy54bWzsfW1z3DiS5veLuP+g&#10;0MeN2HaRLLJYjvFs9Mv1xETM7nXc6H6ALMmWYmSVtkpud9+vvycBJCuTRCZhqdrT4+bt7VLuSiaB&#10;TLxkPngA/Ok/fvlwf/bzzf5wt3t4c159szo/u3m42l3fPbx/c/5/L3789/787PB0+XB9eb97uHlz&#10;/uvN4fw//vw//8efPj2+vql3t7v765v9GZQ8HF5/enxzfvv09Pj61avD1e3Nh8vDN7vHmwf8+G63&#10;/3D5hH/u37+63l9+gvYP96/q1ap79Wm3v37c765uDgf81x/ij+d/Dvrfvbu5evrf794dbp7O7t+c&#10;o2xP4f/uw/99S//31Z//dPn6/f7y8fbuKhXj8hml+HB594CPDqp+uHy6PPu4v5uo+nB3td8ddu+e&#10;vrnafXi1e/fu7uom1AG1qVaj2vxlv/v4GOry/vWn94+DmWDakZ2erfbqv37+y/7x748/7WPp8eff&#10;dlf/OMAurz49vn8tf6d/v4/CZ28//efuGv68/Pi0CxX/5d3+A6lAlc5+Cfb9dbDvzS9PZ1f4j1Xf&#10;dps13HCF36pNX1WbNnrg6hZuoveqao0Wg5+7dcc//a/0er2t1/Hdul+FF19dvo7fDWVNZSPfozEd&#10;jvY6vMxef7+9fLwJbjiQPX7an91do6RtU29W/abdnJ89XH6ALa53VwcSrddrKjqVAuJs24M0rPiF&#10;xA6w/6xJ66brgmn6KpmG7drUyaZtX9GXB7Ncvr76eHj6y80uuOby578dnmKDv8ZfweHXqewX0PDu&#10;wz3a/r+9Oqu61dmnM9KapFmokkLNdnN2e5Y+iZY/qKqFVNflNTVCpmq6Kq8J7h4Ktc0raoVIVa+b&#10;vCIYblBk1A1uHESqql3lFaFxCql8kbZSZrXu85oqafGmz6uqpMW3rWHwSlp8Y1i8kibv+7VRKmny&#10;qjKMXkmr901r6JJWt9uUNHxfWVVUhkfLy7dPaXqzXNRbBifWjVHHWpretFctTV9vLF3S9qYbaXQb&#10;ytWsjCZRS9tXZvOqpfHRlfMGq6Xx7VZfS+s3VWUok9a3+2KjzN8bJmuk+aumMjp2o+zfrvMla6T9&#10;7eGmkQ6oK8NmjXJA0xv9u5EOMFt/oxxgDqmNdMDqrFvh/511bYuPjIboRjrBlaSJeGhuvqT0hS8p&#10;3eFLSpf4ktIrvqT0jC8pneNLSgf5ksU+Whf7qC32UVvso7bYR22xj9piH7XFPmpdHyHGec9RzOUt&#10;BzZXvzykyAZ/nV1SEnKBvkOhzuPuQAEmBToILy84UIIc/SrEt0ocxiLxJsVVE3H0IqkddiBxjk6n&#10;4pUSRxVJfGNqr5U4WhiJb03xRolTiEHyiCJiVDgtzlq/kGqLWMF6odUvpPoiILBe6PQLqcaVXeWN&#10;fiHVubIrrf1LsztVGvO3VaSRh1Ola7PS6IXSxzRPhy+YlUZnVC+kSmO2NYqEPqleSJWuzUqja8oX&#10;aE6lImHWtL6gPU3zZnjBrrT2NM2N4QW70trTNP+FF1Sl0W3RCFMf3SM9Hyfm+/MzJOZvqRros5dP&#10;1LX5z7NPb85DrnP75pzyDvrvH3Y/31zsgsRTSCC7aIq2D9kLvneUuH+QkimbamO2BkH+mZ+PQSHG&#10;alRjjXgqWpZ/5WeUih9tEGh4UhTOQ1k9uImV8DMqo9keYhXGFk/bJlq4YwOzEn5GZQjio7beVYYI&#10;JYj5n6y2mA6paL4yBNVBbKZoiJejtpmKIhYOcrN2S31/zg2IYIO+OafWfXL+1nd+TdMfrDLXlBBS&#10;RrkNd1N2FT+TyyZtmH+/ut8dbmKboL4RUv2hk1DfEun+YXd/d/3j3f09dY7D/v3b7+/3Zz9fAgir&#10;vm+/q79LzUGJ3YfJ8GFHr3HTC0hQxCgiqPF2d/0r8Ir9LqJpQP/wx+1u///Ozz4BSXtzfvjvj5f7&#10;m/Oz+78+AHrZVmv49+wp/GPdbshJe/nLW/nL5cMVVL05fzrH9E1/fv8U4bqPj/u797f4Uuz3D7tv&#10;AT29uyNAA+jP4XUsVfoH0J8vBQOtu35TrWqCrcYwUBgqTw4Drbep11RxtLl8zTgQNUOC1tY9DwmM&#10;ysl2UQwDrVtkU9AJC0t4RwaaVYfM8vYsfVBKYX4ZkgtK8aZ6ZHBp60GVBj2UkE31yICy6qo6Xx6M&#10;lTN6ZKAPGNLQAzcPevL1gncGiapqCGjJ2EfBP5allaltVdLWIQWeGkmhP3btKmluS5U2+Iqwu1wF&#10;pcUtVcrmpu8w2xxNatlKmd1ulhh8Bu+46ZzCf3xJaX9fUrZ5X1I6wpeU7vAlpUd8SekXX1K6xpeU&#10;DppIYu4qTOcwfYRorzCdgxulOFyFAdJO54DnSXF4gcTNmBc5gxSPAZmdziFzkOKwHWk3g3xAfVJ8&#10;Pp1DkKpeSLW10zlkJOqFVF87nQMSqF5INbbTOaQw6oVUZ53OUeTyoqwAA94ZkgIahuhrx5A/BlRr&#10;9JEwL3IcdxTgyCoKxpl13bMc/8rPKBWjuPXGD4KjlC8Tv+fH3KnwvhAZADX0v5aE1jNhOYvN1G9i&#10;VDbSaYJUBOnN0A6XILVwyTi/Vlmv2hrLDiuKw8dBamjqJw9Sq5SyDcu4HKM2W8yBFKRuEGvEFONF&#10;QWq1Detd0OqFqU27RZSSPmmGqWFVaapJTtpVUxPen9GEDjgEFrWhSU7VVd1Q6JzRJKdpQ5Gcn7Fs&#10;Q4sjGUV6bsaK2bRuclKuVm2XV6SCVaNIeqmyozXBTJHUUmVNCUamUCpY7XvDTDpWbQxV0uT9ioLx&#10;XKmkyXurQUmjg8ZgqJJGh4+NYkm7d1tDF2XKQ5syG7oKVNHf8uXSC5WNUS7EM8cvdmFZPmMutVBZ&#10;xwXnadNSC5UYe4xySdM3ccE5o0vZfmPZS9q+QWPOti5EJMc69shMsk1CrVI2fZ3XpVYpty2lQhl7&#10;qUVKtHdDl7S93RfVImVjNVa9SGmOEGqREvwSo2TS+va4pRYpG7ACsuZXC5RVHZZPMzajqWpo+/U6&#10;rBJP28VaZchNS0l7TpnM0MyOtFYOMKcM4MXHkk0SGTm5UIQ01MGXlL3Al5S+8CVlb/AlZY9wJZf1&#10;yESR8q1U7KO22EdtsY8IPC5rdZ3sPW6NOtmBfEnZiXzJ4n7Uuf2oHDpAz5W5KOxE6Tdj8dPFUZ1+&#10;z0EHICxK7TEhuzChg7VOvTEAUGEYuJ0WRifeaDckbkIHoBjIwsxDB6M1TorTgnF4QWtSoNEaJ0Vj&#10;4QWzwqM1TpAY4wtmlUdrnIQChi+YlUbiKiudVoOclWCQEdQLqdLOSrD2ccFKsPYysbKoDs5KsPYz&#10;Ma/CC3altafnV4IxPshKz68EY5hQLyRPI8SI+dukaWC0UC+kSoPrZL2gYbS0/nmBUMF6QXuaggWy&#10;EsIB6wXt6XXyNKZ88cKLYaiQ3AKHohCELHCEmdLCHhYSqaCbAZE7SjB6koAoTCEQ7Po6FZB/5mcU&#10;I/4exNqec2n+mZ9RLEmt2AH8Kz+jVDTiGmNFtAn/yk+pC5G6K0XBPwpWI1r1lBHDCGIV5kFPDHgc&#10;iW19ZYhMg9jMgj7ivyDmV7MmzmAomlsyZD9BbKYCZK6gDSOGV1EkLUGuBnziyqFdkL5m4MGzk/gZ&#10;nRUaJOTmnIo8IlZjpokwBX2uwSH6D/o6dDSvHgjsg9xm5SOu7LNjx+F6ngZsrLfbNWbAWNQFbHwR&#10;2NjD+auqpoBgjDWG8efkWGMNOkXoXKs4JR0XxIniQ1hju+Xu9CKssaWUFjrRTGSaJ6PoqgO0gl0R&#10;8YNSCh12iMoDtXiqSIbOtiLYdVBEK+JTPTJcxsq6USDYZkaPTGPANCdkKVMxmcIYFZO5S7VqDEUK&#10;ZbRsrYxtq5LWBhaZs5JCGe3qKZjRUqUtDitkLUUh72ByS5Uyuuk8tSRu2UqZ3W6YxfmiQhrd3E6h&#10;jb6kbPS+pG74DgdeIY++TukRX1L6xZeUHcKXlA6aSJbntcuSuM1w/sMuidPcRzxZzES5VIR4+GFm&#10;5JzAykQSdNCC+elFcjF5aAfmGcdn/JQpxkyGkb7I4Rhr4GfUlMrvCxFwhErOfC9JtRs/NmexmSpO&#10;DMvlPk2kuiyLp63hn7XlOb8sXoGa2m+QoyJaGIeqIWA8dahatQnPqVa8lsHr4i3gwxCrdkBwYkd7&#10;WaxKm/RIqResohSIVNIXrWA1si4niuS8TdXJK9JzdrZEKnaCN/KK5ESNdbasJjlFV6YmOT1bmuTE&#10;bFeOBqohnmsTMXFiKLUw7iiTIet6SzsZc+4rM7sKWm1lZaZXYatdzTLr68DVtFmZA9QC+SSAUg1a&#10;5g2+pPSDLyl94UvqbrCErsPmvCV0XULXyR6vMBcidqWJKRu7RryH50krco0hKUtxGMZPGZAe51z+&#10;lZ8p2IwfLBQbf5EDv+l6AAbTEKDyG1ZNMIIrOS4dP2MpWWq2mOmrpXJcOv4a1wcJ6gs2If3w3Q/f&#10;/sCLCAvk+iLIFYsVK6yh0FrEOI4NFj55HMvrBRUIPDHC5Di2x7p2iGOPazovimP7ACmSVi+QrcGD&#10;uj1Ln1TzvojQamIuZjTJaRz1MTTJKRynlGQ1qXiqBmksWyYZylKYlymSiqXqjiinmcrJSJai9Iwi&#10;FUfVgQWbUaQCWUOTDmMrcMWyZVIET2K6ZQqlkVckRYYqZXKK+XO6lM2xZdbQJY0eWJk5XcrsoPoa&#10;uqTdG6Mp0ILfkBugmxD/OGN5FcHiYKd8JRXw6iiToWtfE2cxU0vF8QTJ3rCYInn2tVFNBbVCGWVv&#10;uWpK8/fhyJ1cyUb2t2wm7Q81RjW1A6xGpniepjLF88TRNkbJFNGzXxudW59GU3eGzRTRs8eiSdab&#10;muhZb4h3nXGAInr2tVUy5YC6t0qmHGAN0GOipzFgKKKnm0UpsqcvKTuCLykHf19Sjka+pBySfEnZ&#10;LXxJ6RlfUjrHl5Q9xJVcaJ+/T9pn+RIRehllUqWH4KCrSXF0J8Do9q5JAKhSPCYrDvVR073QCUg7&#10;ry9M6GQj2ibaN4lz6jAV11SvtJrgHYKjSX3z1EcEo7K6BLZRiYbdatMiaVLfPPVxTN9MdR5IV5Mv&#10;jOibFFZQkRA4RCx5+sLIw8nFDvVR+7iA+qi9XEB91KS+Auqj9vQ89RHsKum4eeojDvdULyRP29RH&#10;8MDUC6lt29RH8LrVC8nTmvr4YmIiBVu0GkiRAX3uCDRE6ABZVmgwFSocG8xRgtP+KJkYh0dB/pmf&#10;UQwbgqkBYuNJ0sc/8zOKRXtWQ235V35GqVS2YWGEf+WnlBoszT/yMwphukexhlbOP/IzClGqQ4Xn&#10;zsO/8jNKJbahX0E63w+qxhCK1kQHuhZIEamCiuVaFJF6kPLXMhGCR10zBaNmM2+v0LqoZBh2Yuvh&#10;+vEzWgwRcfzqDCsUwW6Ui8tXaP2sh59JXxqEKhC/3e9OWjfrOQ2U1XT4Hy7CAmW9CMrC2SRgmm06&#10;yrhGWFYkaJ4ey0p84AyWRaNYOKt6oPe+CMuqu5B3xcMSJEqFupZgBVIK+ymRD05VyXzGRgrQD4cP&#10;BrxnqkgmMZWZV6KjDopChjpVBBsOIoDXDFBFZi0RBplqkvmKDdQpMIvApaydNJxlon4KzrL9V2Z1&#10;tSrb4oShfMmU5U3kSK3KNn2Ax6Ymw38R1reVSfPXHe22zLQtjWmZNlOY1hr4UlaZxrRsZTKVN202&#10;wrRMtE22+4S2TW32LEwrHIqcsRlNx8fmb6Nt0gE43d6wmeoBpjcVprXZGt7UmJatTDqgA4Kc9abG&#10;tGxl0gFthO6mDhhhWhYirzCtzSrggBllygFmO1Obl82moTEtE+5cMK0SvISCy6FruPgTHa5XKCl7&#10;iKtzwbRKfES3W5RZHiFSqaTrowXTCodhUZYO0CadYY0Ve4kSLJgW3XGyYFp0vPkfF9Oi2NbBtBCt&#10;BxSBMQkL0cLWHyXH2AA/I9aQMKgZRCLhFjOoV4J7ZjE0OqmfYJUBlOMi8TMBUaOK8q8MbkzhPsTR&#10;qsqWaZBWKDnWzE/+Pgb0gnIiFSiSG5eOv2bXhwE0xmCs+uDGqVgCHy7CplqqDzcc/j4/Y60RVxdI&#10;IWAukEIkHMs142kEuUVyY3twydmCGDxfwNz6sd1shrWOBe56EdzVtbjEbgV4ZYp2BZz39GhX2uld&#10;NWCLATQ9bpYNKO4J0a4y5lYbDkjOMBZk2lkbHA8Fu5iaZM5ZxNxqLU6MRLsMCoWMl6sWSFaWjqFj&#10;ZWTUGACCM463qMkgGdeR0b1YGSspsKuIubWu6MSznCpp8SLmVgNoIa9KmbyIuRXvUcoVSxq9jLnV&#10;hCMDc7qk3cuYW83GsLxCuRJgMPWiRrlsZdL2hcytZmPQAp/D3CIAMetKWrYdEsBC5lbTWzaT9keb&#10;JywpYzPV9Ne46SpbMoVymco0yrUOdxZmWsZzmFstML98yWTzL2RutWHjU65kygG1MezQOuPgJqy6&#10;WiVTDihjbtnjKsK54Zsu1rIwt0qwlgXlKrES7a8ta3X+BWJy/W1BudJp+jETXphbR+BN83kW5lYe&#10;eFuYW3TNIIEGo0PrIkz5gvvOKD7yUK4/GnPLP0+M8R2fI7Uwt4D/hMvtQusi6G5hbuGONHlh2nIT&#10;2s2rT7v99at6Va3CX4/73dXN4XD38N46TWNdb3HsQgbKCp329FAWE7emUBYtDZwQyrKJPyIWBaJm&#10;pb1Sqoi4ZaqSmaVBrJHxMehPxh4emVWWELdMTExmlEXELTOfVFhWIXHLViYRFdt/CkE0rf4c4pat&#10;TJq+kLhlK5PmLyRumTZTkFYhcctWJh1QSNwyq6khLauZaeJWIaRVRtyywTbpgELilllNBWkVErds&#10;ZdIBhcQtW5kceAqJW2bTeA5xy1amHGA1DU3cMpvGQtwqgWAoJSmDYBZIq8SeC6RFiTPnbBNaz7IZ&#10;EcbhbUZT6+gtastmxDxCtWxGvEi7qi6GLXKTtvSFNiMuxC0mTkW8fUw0YprOQtwacCoG9hbi1kLc&#10;+vi0e3f3RBs+CVJ6u7v+9ad9+senw+Of/0T/FX+c/fLh/gF/PR7enN8+PT2+fvXqcMKzY3HTYoON&#10;yz3Sj/E+xTBXUymu/uvnvz9S4QAuPv5td/WPA5d6+IXEDpA5e/vpP3fXN2/OL1G9QPbmrYa7d+/O&#10;fsFVHx3u4w00yx5sMcXcCrd8ENyVrr7DogO/fPXx8PSXm90HKsLlz1iHSCyjtCJxpBvJtXzzhjy5&#10;T7Furav7ZN4JvkX+FkCRQdRtW3KnKqFUVNNUg2R1rFUec5F6bd3zKjEXo0gyqanpxsfsVYIy2yQA&#10;LlMiSV+p6966CVVa3Kib2qRYV1tLlbR40aWqdQXuR7Z+Guoyrr0E+1MYfRVOfcpcu6i2KFo3VVIw&#10;MCSTaHlEKcvpkoYvu1cVxzsbyhTQZbZ2zd1Cr8uXTN11gJP48o1C71Dst8ZVoQrool232Ramga5t&#10;oFBmbKa4W03VG8qkA+pVoFvllEkHNOHKiUzbV5er4hYjQp8zyhTQVXa7al1ZFwEr7lazNdqs2qFo&#10;d0t16laDzpt1gNqhaA8WCuhqwo0fGZsp7pY9hKkdig18ni+ZGn1a8F2zDlBAV702mobibWHANxot&#10;7SaQXThfMnW9qj170BkRgzKfVSZHIV9SDv++pOwMvqTsD76kdIkruexJLILLin10qj2Jkiu2XK9K&#10;sSSggxRC4i/epKhZQHGzjwPr6T2NGEMCfSZleBNsAjuv6MN8glnMnB2mmobFMACQdj7daKpd87zQ&#10;t0ncPmNMn9o0vx9zdD7X/Bljy/WqOL0sORnhDuVNuR2f2ssFZ4xpPxecMaY9nbawXYBWbhRpuV4V&#10;97Cmzvz7v16VYXXeIcdPBujCODB32yXmI4wW2KOT2gQr4WdUFsfDuZs440DVzPCxKAHAJ+vhIDr+&#10;FD/jJ4cNpHz9If/Mzyj2z7xeNWxCQ9fmEvEzOYA2xpFteSTmn/kZxZDbBLFqGCn4d34muXQ50+mu&#10;V40Nfc6pyCOKmghShCg3c58vov8gN3+9arTLcr3q/q8PgAFx3xMlPm/DP9bthnCAy4er293+zfkT&#10;//n9E/6FHz4+7u/e3z7RgXsUeDzsvv19AI/rVVevamyLmgKPYf/zyYHHPg3nNe2oD+gbH/ZPd8wR&#10;7vjl7lfF+T0EzGWuIVU5KCFz03tRJdnLVoSuJfLPnB500kEC+J5RIJ1z5vTIPKaOR6xlKibzzLBj&#10;a1oxmWDCSwRUZRQpfp11Z6iCeG1V0trWTabK3Gb1FOBoqdIWx/nx+QpKk1uqlNFN5+lrqowLZJXZ&#10;7YaJjjo0Fzf9V4CjLynt70tKL/iSuuEvl1QNiS2mCZl6wp8Y8+zEFm6U4jFEsA/PBn4sxePMbie2&#10;AJKleIwX7cQWOZQUn0tsEUBJ8fnEFimXeiHV1uar4EA89UKq73CgxCQ1R46mXkg1xrqBkYEBg1Yv&#10;pDrrw7NfvDFnuV8VF3TFcBWtJLqCo21+xqibg9rlftXHN+eH//54ub85P7uXAemTDEi/nlC1bZpt&#10;RcuW00g1IDqnjlRxdnBMxathyYkjVdyygtk6bAnZDPynFy2SdyGCCnpDTHxcSpchVLPGFaM4JCB9&#10;VALJcgqvkbkiZM1pk/N3s4qXxWS0ycm7RgxoaJOBVLOqrbLJQArKaMU8VzYVS23rcFBDpmwygnXK&#10;psOpsHabs5sKYx3D6cXzTdyckymdOuJ3HQ6lyNVVXVpVbzZWZVU826xoOTirTnqi3sBh+Vai1tBp&#10;CdRQp1zR4V5VQ530RU9riNnCKVck6n3GdJQ/D6FtuG8qp02FtTUoM0bZ1EK6VVG1jl7Xa8tuaiEd&#10;bSlfUcLRjhXASXBW0WSH2NAKc7ai0gnVNp7PkjObdEJljiNqLb3qzRanFtNr5Mf50umTUDbxjJZM&#10;6fRyOkg+hjo5MKGfWqZTC+otTmY21ElPYPy2GrBaUocTzOJJX9TVipL03GiiVtXt3q/2j4A9E3bV&#10;ZYyn1tWbDR19lGspemG92lqDiVpZd9RJX9S4C9KorFpbtyu7lr6o09anXGVlr4CNrbFO7RcBWyKc&#10;GpXTJ/tFXbfW8ITbcUSvXVeWb9Vyevhu3htYa5P6NtaYQnD6cbRYh4O1c97F8Y9Crt1YjQXXVig5&#10;q2+o/SHY5Be2mWbspw48wUBgjQTquJMa8J7RXNTyuadP+WNrlk8tndftxqpvJ/3RVGurOXfKHy2a&#10;fd6/nfRHE0Gt3FhA52ge/RuZRDn/UkIzyDVNQCSz+lT/oNs3jfLJsapZm7FAp/oHrpK39El/OBHo&#10;Rk7fLja0kR7xJaVPfEnpFV9S+sWXlJ7xJaVvfEnpHV9S+seXlB5yJftiH9FZrUOr9HUW+6gv9hFW&#10;rEq/XuwjWpcsrFGxj4ivXaiz2EfbYh9ti320LfYRKNGFNaJbxMvqTil7oWSxj7bFPtoW+4jO4C0r&#10;Z0XrZaWixV5CXFmutdhP4URqu6yALt9fJ/bV5S1z+oGbThhZGOAlEgoLuMA1RnkpjqqROFMkJsDs&#10;5vOA683nAddAC2Vh0CSoMMwDmBbmc4FrHH8r9c8zsjafC1xjv4b6AnpKML8JXG9KgGt5LQAmB/kF&#10;SsfpC0i4DWgcc4R6IbkYSbX1gvbxPCMLM4b6Qqo0UH/rC9rP84wscCnkF+YZWZhG1Avcru1Ka08n&#10;ssXFQLaZND5MKuoLqdID0Dh9QXs6f3aY9DSmGPkFSjPJ08gjDbNiplEvpEprRpb6gvZ0uqrvArmg&#10;9QXtafAzY5FMT2P6UUVKXRrZnPUF7WlK56jSSNesF7SnE/3pYjiOf+IHzEmySJSQhS/Yldaepowr&#10;vGBXWnuaUqrwgllpmqhkmShpojeQFBm1rlba15QWhTfMBk7TlvpGqjcSG/Mb2tu0+hW+YVacJjH1&#10;jVTzTtX8xctwIT8LB+RRQkwfPB7+nzhkSJRCYZGiMdvsKDNeqkLgg3oJURbgJ69pJcEGR1xEm7EA&#10;P/nriatXzUtSrE8fb4aBg3XxM+kEJJ8kV1wjluAnS6YWWtVD+2EJfrJkh/iMvl7j+gO3RjXrrIau&#10;y7r4yTq5nNQYXJ1AtuPXVwgTfEm2J2hQrmRbKgggLH0bQIv37QZlCyZaYcB2BVcsiEUITxBoeNC4&#10;jVs6TR4km2eL2c7Th1sRg74esYcnR9kafN0Pa+LsOH5GB9LxLRDbDAMo/8xP9nMQ6zD3ex+NPaZD&#10;b/SkYjvACdauVNS1xnDq6aILC1F+II6uGKGxJIboxtOGeJfEMOK4YthaGeVm+iaA/yBHT++z1B/p&#10;u6TXlUvjPorpiTW0ggJ1Q+jAvuRn9CnO449fnTEdYYmkzf0mYP8gNVeBFAcViuGYef+rqRfOyXH/&#10;x8qUq29NyR7VFbVxLUxoGcnNdOomTe1zbR24f9DXIpD1vsvl67CC48ql8a6bachtsl83Q9wg5D8U&#10;cF4wjfIdnl4JCfuPGhGguYLUZ8nWm5m+S+h/FJybB7k14Cw3/9PA/4PGfmYQQl2ieXA4pq8RiHjQ&#10;uO19B9YdDwkrhLiufbAIEFTiKuCZj3d0UyksOT//Dzpxme/M1zEEBp3NzMVGtBgQJYF++zpbvkR8&#10;jRTHrTsWBKLOFpmDK7lOqUWFq3h8SSwKRJ0dOpGrs0lTcTU3LaKxp7pv5qKFKu3UwCmr/hCELsk6&#10;h5iXx3c+XQbBxgvOElnuPD/hWSLtqm6x857GsvFZIqE3/HZEqTQHHG+BivnUP4MoFe95ySxroscN&#10;YKjD98EgO4hhCdxa1ISNBzGHjISY6yi2NbkXGN+OYoVEqT6ccZFbMETIJbSZJC507aPYBuysPLXh&#10;mUQpMNEMfdIRNntgRJSyeVzSE6VEqS6cwpGz3bOIUu3Woq2oDQCFRKl1vNw+14SREhxdZq3Lj4hS&#10;oKLlHfEMolRlVpQGnaFohUSpVWtRGijhH7SVEqXMBW+aQgdtxUQps8U9jyjVWHSQZxGlOrONPIso&#10;hfHbaCTPI0qtTLrqs4hSwGiM4j2PKBV2/uR6/7OIUnVr8q5kp7CHuhFRqrY6LGHjQzsuJ0qB3JYf&#10;ANSxusVEqaaziDTPJEqZM8UziVIgLOXr+0yilEkOfR5RahMObcq1vmcSpczyPY8otTJphM8kSsWb&#10;IjPT2TOJUvG+vJw+1T9KiVKNGQs8kyhlRqALUarkXB4skB9HOZeARCcZDuOhLyljXVeSoKUynQtR&#10;qsSbC1GqxEoLUaqszy1EKaBthZcsLkSpALFeDHD5hLaxEKVA8orrcxcDEjyx0kKUAkEqrsUuRCli&#10;xqCFpKP6cHOa5OYsRKm4lDPpQn9YohQvbhUQpViU15f4GXkE2CYdF8yaObIQHd4VFwtnJZks1Mzw&#10;cAjfTzpnDmcDiJIksc/JX9gDyh911jMEj6POam4Bcijn5xClfM4FrZTEcv4WRCl/kVYQpfx1SsD+&#10;qYzgX/vLqXE9cwvatid3JEr5i8NHopRfwM8lSs34JC4edzPHu0W/dTN8nzizzZFHoi6ci++bLVq3&#10;Ac3Ys+5AlPKpEZ9NlPKHkCNRyvf9kSjl+556eOCM+DyugSjlt8zPJEr5lvutiFI+sYmJPlQV1/2J&#10;ONSA+eLKMVFqhq3IxKb1TKf+fKKU36CORCm/BTAVqIvn3pnsTLYfFidduwii1JzgQJSaacpHopTv&#10;uvpIlJr59JEo5bf7mq3Tz02DR6KU32wEUWqmMswW2s4wTiVRync17W6OMxHNDF7jhmTp/D/orOfL&#10;yXHKZxCl/EYOa2IRiwhda3CW3BoJotRMcxNEqRl7CqLUjD0FUWpu9jwSpWZqdCRKzQxBkig1tudp&#10;iFLdptt23yYHLFeM7949fXO1+/AKtxrdXX3uFePgPa4bkKUAfYx5UsF5eZ7U2cPu+9vLh/c33+73&#10;u0+3N5fXOAo2NnT1Av2j6ComdK0UWner0LiP9Kk1sV8Ce2qI3viUqcd9vIrpjP54c76/uXoKSThf&#10;y0R8vCRCublqKof9+7ff3+/Pfr68R9G/r74DPSV2aSX2VV1a/3h39Rr/m67xwl+Ta7x2jzcPuOTr&#10;3W7/4fLp8M1u//7V9f7yE26o/3CPe+tX3Su89fSRjluLd4F9KNLx4XL/j4+P/45WCn7k3du7+7un&#10;X4M6uIsK9fDzT3dXdKsX/QMXeeHyrrtrHIZX9z0o5HR4xbhxBmexdHwXzr67CleCHZvn4RFtgprm&#10;8T9NWqzWQhXU5Xl7f/f44939PTUh+jvVHEcaj+5Ayxgv9skfdlcfP9w8PEUL7m/uYYTdw+H27vFw&#10;frZ/ffPh7Q1qu//rdehCaKj7q/+DcqM54u+n/c3T1S39+Q6FSP8dLXv4IZT4WEgqf1GfqzYMJEz6&#10;HA6ZO1Gfe9iR6ahjcbnSn/jnl7pXDoFatcEaeWaMC+GTGrJg2BffK0fc7BAnTAy7JoZTfjC7+viM&#10;e+WQN+DEEtIaGkv+xDyc/RRoL3H8tA7Mo+PBMookB9RWJMk9hiKM78PCFljh4cSiaYkkbcGsnFwV&#10;t1XJFXE60ShbPbkYXnWRTjEtFf7LsfDrcApQxlTqeDwoM4yuT8cLx3fllCnDdxADkSdTMml5qMnX&#10;Ut0uV3Xx+J+MMml9W5k2f7iNL1cyZX+zmtoB8SS7acnUsXimAxTbs9qsDAcosqfZMtSxeHx8WqZk&#10;0gFmiyXg8Nj67f4oHeByMyhjGhT6ktIPvqT0hSupaJ++JCaSsnIq7qevU3YNX1I6x5eUDvIli32E&#10;PceldXd9hMm+8HQSYPMUKPCyeFqp4wx0shaDRiTFY7pun06CJEGKw7bIhS8Y/Jhq1/v0YTYS55Rw&#10;Io42JbXDIiTO+MZUXO/QR8cM8sN+n+kLeoP+/OkkuN5QFohOIaUS2cdqg26sXkg1thfdcfyFeiHV&#10;edhCPK2D9u/86SRpAz83iITIXNink2D5RxYp7QW8wPgVk6NQJDRIPNPZOJR1nSGHggMQaeP/IjDe&#10;40aQN+dvY1BCW6KSLP159gn7OKmz3yIuh9voc8c1sbRVNm0EpD1X8btHCb0YFt1+lONf+Rn1RSkf&#10;iScIlhzsS2G6CFI+WoIZKkhx6bk0/Iylol2v9EW4MVaSf+ZnEiNjQSwGebA9/8xPLTaD/PJH5zZw&#10;cw1mqpDMUc0glmzcqaNOAwn9QRJ4ylR+83u4sQ+xwnGstNthlHWDRI2Geup0qa7SQTcI5UfYD446&#10;NxPRF+RLQS1qIlMhGafYOQV6oohmPp3lNMnoxNakI5O8JhmT2LmXjEdiAJorlYxFbF0yDrF1yTjR&#10;riFNyYOxUCTKC3MlG6VNVmao0qYemZqhrcz86kxxR1uZC/ROOaeqZV5QO+U8y5U5AvPL0RFubKsS&#10;KF9S9wTvahvpEF+n7hOeTukWX6fsHb6k9I0vKXuJLykdNJH8jLhex8YxnLmw43odG8fwwYnrdWQ8&#10;G9fruDhFuWZcjxBSRpRzcT0iTSk+H9ePcp75uH6U9czH9aO8hzp7SATsKuvMh7pzeIFjqdME0WEs&#10;LYmiObz0Y2iW4qiSnzKCnoZvWsoO8/Jy429yMDjNCGgUDFbkV6zKYCxXcvxhfsbqsNRchYbPFgty&#10;+fh7XCV09hecDfHjhv4npQlf7wLVF4lvcWNl3VdgUWLAHwe4YUg9eYDLi5u4ZDKt8PAlOhU4Hydd&#10;EIhwZlDrBLgoSNgYij41ktLTOoVYKOBIRk7otiY9mec1yWm8rpqwmXZaJjmF2/WT07etS07dti45&#10;bds1pBFJBLhruqwhZy8V4IJSFw5ImFZTBbjQE+Plqfn1aRCreNdARp10QFU3ZumUE1aWE0Yhbm2q&#10;U37AASzGuoV0xBDiZipb5goV4nI4P9Wm4lvbsWqBwNGmOoLZfPVxEJwcZAqnHGGrk92hqk1HqBUC&#10;UJetxRDtCLOZEFY1NHaoM8YPtTLgNGJ1dQ6yfKPrq0UBqLNaHbBaUboVVkWzq2XqQAhPnXKF2WPV&#10;gRCT8F6iC6daClA6pUfcr6uTIXxJCYP4knqmcJI1OqttaDm+Tjlk+ZLSQb6k7C6+pBy5fEnZZ3zJ&#10;Yh+pAyNcnepuHV+y2Efqfp2JzvJEFT1CZm9ziep4eSLmScyDnC5/6MUJtBZKq9TShNyShZNgZWFS&#10;2sZR9EQ7eokUh49Ju8rZpHYw96U4BQMhyTOzchyool5IaTmmc8RXMPG0QDrRnk9UMaeoL6Qa2wtQ&#10;IN2pF1Kd7QUoILXyBZp2qdIxrM3WYbTEmCptL0DhIBb1heRkvQCl/KC9nLYnXWD6M8yKnqa+kCpt&#10;7/pEh5Mv0BRHlR7O0504Dpv/1Aup0pikrCJpT+ePx4/mfcGqGyY8WNNZduPFLc5hrRw7GoClONPl&#10;5+cABvzFufSa5cbf5Ow6BxikM0KHZTOrNhSlBI/OrMNRDB3keEjgCvMzVpxCsqgueZt/5ieLpRFj&#10;XCUtxkBFmdScGT8DzkiVmFvYG4xCh+zH1s0V4CfXN1l5ZuGRorJgPpx9MqMvyg3+5e9xm0B/eQHi&#10;sqwonu40zrbdbvvtii5LGgMuYR09D7g4lF31Av2jiPBab9NdEcj8RjjMmu4yyvMymUH+YpL5guGd&#10;rkWtq22F/08n6I1bVJhkVQM5AaUX1HdkHJj1qz5GIsf9CVVLy9fUdhBNxRGL9yc8a4kaWyEIRyKt&#10;0CYTPpmbUTmQ48ZPSiEd8ucVYeAcEjJTETrrIBSgqEyJZBaWrtOdlkgmYHblZPJlqoK7hzLZqmTO&#10;ZVaPZt9BVw9GbN5UCruzlUmrt+GC36wDiwyvlqYdZUXGV7CdU80i86t1aUdZkQMUZEfWMjygMDvT&#10;Awqyq+ptAIoyLZbCmsHttjbZ+D1tRT6glOT4TaemRU6grVpF2oq8oPC6SeIvBxaF2PmSsjf4ktIb&#10;vqT0iC8pfeJLSr/4ktIzvqT0ji8p/eNKfh3wHcLxQhbziAkckzOb7YCGKbNtTrbTXDxJzpEvSHG0&#10;K0rmeeqeiuvUHE2GxDk3mYprCAatgcQ5Y5yKjwAYrqsJIo0Atnm2wwhimweRRgzgebbDCGbLsx0U&#10;YjMCYFKlHRBp5OHkYgdE0j7Os5hVkbSX50GkEdRGgzI5WoNIL0dsaAYjxAZRFTXaI4QRk2rEQOG7&#10;nHoff+dkOMpFC7MU/8ZPKRPDNxScf+Sn/mCh2PiLnJpPa4JooqgmiIeUHBePn7GYLDVTTP5ooVh5&#10;bWJOgAbBr1iOodiioD6D2ExJh++WynH52HzsoJdhJz9++9129X0agL9etgrtaMX//stsp8aqbYO9&#10;/hucYjjJmgPJgypEu6+/mv3UaVvsF9pPjV3GoS9X2LQec3em+dR0zE+Al4abVhkj+Ex4yd9P/a/W&#10;InGHxqausSUFs9wYxwkR2VfXIgM6BUDqy+zwb2hdF9MQzs0L5hSoFS6NDS2SFjU0anXSFklA3G++&#10;Y6VerZtt22xyzSigaKeGA3GcQAyp6jXm7wDTcVePU/Ap4UALypBwIMpBRKs47cusXafieYxLJuGm&#10;Ip1/5xXJzLtuw10b0xLJpBtCBuojE25Tlcy1bVUyzzarp+HA3gI8FRxoK5NWx+FWRh01kc/yoIID&#10;HWVFxtdwoF3NIvNrONBWVuSAZ8GBpgeeBQfa2mTjL4UDzVb7LDjQ1iY7gQejFnlhgQNLrihY2Hwl&#10;ViKyyQBUTwDOBQ7MML7GBwIscGCE0Aj7AnaajlofMe/STnXnUIMR8+4rhgM1mGShTp8BB86cH5ny&#10;C3T1mEMwjsRPRg11ufhXRpsycGA6rZXxKasmfHIoy7Fmfsbvs9RMMfv00UKx8Tft2gywHL9iVWfA&#10;+ViQ68HPWJ9BbKakw3dL5caf5SotcODD7tuPT7t3d3Qo3ytKJ9/urn+lEwvDP5DhxrMLgVf8y8CB&#10;2HRRN21fETY1Bl/C+tZXB76knWxfBnwhpDWCL108Kl6AL7RcRBBBDRTmNwRf/tXgwM0Wh73S6b7T&#10;Bvl1nveZQLkv1CDrtJbbpCsxjg2yxgVZEZ8e9gr8Jvj0F0EDQQxsqw3OUkcnG49robudGg2sVziM&#10;nGDWpoo3nRwN29PNiKcGA0lpwBzzx32iFHSD8RR5k6gUAVwZPajHkLKZenRel9UjwaimXtEtvtPy&#10;TJHATIkkEmVqkhhIBAIzmiQAYtYtgwNmVCkY0NYlDd6Fu+dzuopsPkIBiSyX01Vk9wwImNNVZPkM&#10;BpjTVWR7BQFOAAOFakvs25eUPvAlpR98Sd0BnK2P4Aof+5OvU3YGX1L6xZeU3cKXlP6ZSJZDNfCg&#10;5FYxfJFinAn7CYwfKQ5XYRBdzqlJMMfXck4NjQcuhylOnpx7Wrnx1wRaoLOjpXONObnnJ4MWUWom&#10;dz8RaLFk+AUZ/hcJX+umB0MnXPI3il6x5oyw7+TRa5codXW9Gu2KCuxDil47rAvpPPVZW1taOp48&#10;Q8qXszmVAtFi+qKa9NVcmlUkp3BbkZ6+s4rkvI2rhowSyTnbqpucrW1Ncqa2NMk52q6cCmBx8JBh&#10;8TKTqyNpaIE6ayy9jm36T4WwtrIy06sY1q5mmfVVEGsrK3PAEsWWLA6q02kmEafq9rJv+JLSQRPJ&#10;JYrNLDgupy2WHlnOTHyamHJU/HThM8+TL49ij3Mux4X8jPFh+mChGJeLdfDKznTpjQ+r4zesmmAE&#10;L4hiWWq2mICHKCYulePSjevzsjj2h+9++PYHhuS/XuL6F4lj23Zd9atNh5hsHMeGMPPkcSw3XJy/&#10;kbZOMyezP9Kv+ZI3hrefFcf2OKMa+Bu0OjBs3QRKZoUzB0ZSEpKKqOBUk4pkTU0ykq2IZpgpk4qn&#10;cBUpgutMmWQoS2FeRpGKpZpNl1ekZ+usIjlNw1cEDmdKpALZAFdPraRw2LrehMMGpwZXYSwxTjO1&#10;GwWxrWEnFcSGQ8hzupTN63U4ei9TLGn0cKlUTpcyO50KmbeWtHtjNAWc63SEI9FNDMurCBYnpeYN&#10;pvZlO8pka++tWqpt2VBmWEwdpdjXRjUV6ortBeFswan5FQ8TWzaMao7sb9lM2h9uNJRpB3SGMxUL&#10;01SmNmRjJd8omTpCsV8bnVsfoIhrpPPNTB2g2DdG0wCNTbSzpqflqEwPV8cn9rVVMuUA3ExoKFMO&#10;sAZobMyRJbNG6K9jx7XMoii8Glb2JrmRkpSjki8pPeNLSuf4ktJBruTv+cBEaU/aoltmebqOs1Cy&#10;2Ed0yHWhzmIf0Z3Rts7yPBu9TC7/zK0WjWmfM6tFI9JnTFYuzH3+OHVMFgYGprUoc58/UHkpDtuR&#10;OKcOk5UudD8pTrENySN+ibDq9AV90OL8Pn8ER+oLqb72bWWjgxYTN+RiIIBMi6QPWpzf5z8+aDFV&#10;2t7nPzpocZ7YOzpocZ7YC76qtNL8Pn/0XvVCcrTe5y/JyejE8gWaysnTzmGR2tM0XYcXeFvexA/o&#10;0uoLydOYdI22hNBHvZDaNnYxWC9oT9MpW6FIqnmjn6NoLziOkoLdcBplKt8RaIgAB7Ks8N0KFY4F&#10;PUpw2h8lkxuPgvwzP6MYb89Fq4n6+Gd+RrFozyru4UUt+Vd+Rqno12pYGOFf+SmlBkvzj/yMQnH9&#10;E63dKxWlOnDCMGKwCn5GVanLcNvhH/mZvge7Q9UYQtFCiPtLpNIHeRxjHfyMH0SkHnT5LHHaNR2q&#10;OFMwajYo/nD6B3+Ln+mbSaxCNuPZFRFx/CpCW1eOolVyQDyXzWwXiGOjHEYOV9+kdXP5GZrDJ15w&#10;fiVuceuGKi1Q1u7d0ze4fv5VvJD91afd/hq3sVer8Nfjfnd1czjglvu/314+3mC0TODUT/Ee+qpf&#10;9zVdl45OP8aynAMsyf0K5aJ/lJ1U2baxtSEVHmNZNIrRmmxKqNBKXoRl1R0tEfZx2pdxq14hNLEC&#10;EQqCVppXpcAsE3ZAvxFRZbZMMkAGSGDklTDdoCgk4tPKwYaDCIA6Iw+XEXGEQaaaZCxsQ34KzKrC&#10;Cm/O5MrmJuqn4Czbf2VWV4BWi8tEsoZXF4jbYI9alW16S5myvtke1KpsvQkQ4NT+GtMybaYwrXVj&#10;KNOYlq1MYlqmzcaYloHPaEwrorjTaj4L0wqX3mfamVp8ddA22f77VQB7MiVTPcD0psK0NrigI9vO&#10;NKZlK5MO6ACj5ZWV9QCFabURuptWc4RpWciRwrToBvp8yVQPMNsZBd7DMAU/Gsq0Ayy4c8G0SngJ&#10;FDUOJnfxJ+TPpZLSQa7OBdMq8dGCae0OZ78AVIiZxoJpHXeGa6RjwbSy98osmBbwOIzeSKIuBpQn&#10;wGxIpl6IaSFw8DAtROvhu4xJWIgW7dCj8rEcYwP8jBhHwqBmEAmUKKSLPiiU+soshpZoR3Ny44py&#10;wRncyPGOIvLJVbZMg7SiwDTIF1K1GTzkEvAzmhCpQJEcovzsV+36UNxNhmcYyKpPn7D9GQhtVQLH&#10;Ia7OllLXGQFzgRQi4SA152kEuUVyY3twmdiCL4O7fmw3m2GtY4G7XgZ3bTYNDgwMF/GM4a4wiChQ&#10;6xS3awzUrXUfuovYQEut8IRwVxl1q4uXqmY4IyLmL6JumZok2lVE3eosCE7CXQaHAjYckpq6qw2a&#10;lE5okLjC9sAwJSgoM5m6q+gKkgyxQ6FdRdStNt4nOjW4wrqKqFs4dsEolTI5XfiRqaAGutZbq4bS&#10;6BapiSaAo9nXvVUuafcy6ha6Sb6OCuYqpG7ZyiTKUkjdWvcGL1DDXLVFkFII79piKz6HumX6Ul2o&#10;YbKt9P23ZiNTMJepTMNc3cpoZc+hbnWVwVxUMFchdauLt0FPu6WCuQqpWx0odtnhQsNcZdQte1xF&#10;bDN0OhdsoRPnCyVlR/B1SsjRl5SjkS8p+4QvKUclX1IOTb6kHJ18STk5uJILzLXAXJR7pwXyCcNl&#10;oW4RNDGkM1P7LDDXxULdymN7vzPqFu+3sdCPgbrFggwL8DPCNAlLqcDf80g1ETSrsNTlSSXEZ6Dk&#10;8af4KcE1xCaeKkz36KozVKTfN3XLp50xdYvJhWwjfkZbDdStGRArQUoz9qK0LECWA1OUv8bP9NWB&#10;ujVXuoid0UmHnjOP1K0ZfQN1a9w4ToNlLdSt010UW7W467fbrogmMsayAtR0eiyLqVtTLItGsRNi&#10;WTb1RyQ22H1mYQVCqoy6ZarSuUyW8iCTmBq7fPOpoExgDLqDzFygyABVZNZSRN0yE0oFZhVSt2xl&#10;MpO0/SezSNuBz6FumS58DnXLVibNX0jdMm2mMK1C6patTDqgkLplVlNjWhY/R1O3CjGtMuqWjbZJ&#10;BxRSt8xqKkyrkLplK5MOKKRu2crkwFNI3TKbhsK0CqlbtjLlAKtp6O2IZtNYqFsleAlFjYV4nnSO&#10;i1StF0zr8s35v706c61EEU+Z5Rfq1kLdwq6IzElEy3ZE3B4c89QL8LNjnjpB/hbq1kLdwoK8xkEG&#10;6tYYjhiJDdQtX+73Q93yy3mkbvlyz6duMQxkgZdM3ZqB0P6J1C3fMkfqli/H1C22B7er08BdfxDq&#10;FrYCvn/96T0uisH0935/+Xh7d/XD5dOl/HfYMPj6pt7d7u6vb/Z//v8AAAD//wMAUEsDBAoAAAAA&#10;AAAAIQAx3CshCAEAAAgBAAAUAAAAZHJzL21lZGlhL2ltYWdlMS5wbmeJUE5HDQoaCgAAAA1JSERS&#10;AAAANAAAAA4IBgAAAGCZPyAAAAAGYktHRAD/AP8A/6C9p5MAAAAJcEhZcwAADsQAAA7EAZUrDhsA&#10;AACoSURBVEiJY/z//z/Dly9fePt6uxv379/nee/ePbV///4xMQxRwPL582c+L0/3sw8e3FcZaMdQ&#10;AzAzMTH0Hjyw32OgHUItwPzv359JHz98EBpoh1ALMMpIS/wfaEdQEwzZzI8LjHposINRDw12wCQv&#10;L39voB1BTcDk4Oi0faAdQU3A+OnTp+HV9Glra/sZFha+4NfPnxwfP34U+vjxg9D///8ZB9ph5AIA&#10;/jI8fhxo18MAAAAASUVORK5CYIJQSwMECgAAAAAAAAAhADXk0FX2AgAA9gIAABQAAABkcnMvbWVk&#10;aWEvaW1hZ2UyLnBuZ4lQTkcNChoKAAAADUlIRFIAAAAhAAAAFAgGAAAAA1NUcQAAAAZiS0dEAP8A&#10;/wD/oL2nkwAAAAlwSFlzAAAOxAAADsQBlSsOGwAAApZJREFUSIm9lF9Ik1EYxt9zvs8/5dx0E62c&#10;hrSaC6bkEArNUCPpDxFFJUHZH7KiC4mgUoqukxoVGQQVCRkEISXeOERFzVLKKblMJZVSqXDfdM2p&#10;2/edt4uaYGy66eYD5+ac53mfH+fiJYgIoRQykQdHTxo6LHr8/VmPDosepwa0JErbyxuqdwMAkGBD&#10;IDKK9q4MtDXnotCSi7a27SA5ZN68/NbWDCJPNwcFApFRFJry2ejzUzhu2gPipMKfHFlz6CWf9qxw&#10;WRDoHNzAxqpOsrEXRTAzkhTwAMJJfJZ505Ig2Hh9ARu6XYa2tzkBh/8TTTr7kA8kgM7hFKm/1Ii/&#10;ag8sq5mEu0Cms5BofTes3tjnFwRK06vYkPEaG757BdhMZMClkervJDankcZmNRN5eifIdBZCw12e&#10;50Uh2M+ag1JfqRFmvq33u5SPmSCqPBNR7migypwGEqUZWNDu6wGZyLMvlx+wkafn/ComnERUO+vo&#10;umOVJH7vG0IjZv1m9grgnoiRuo+/QqEpf9EJUdpemnjiCV17tIpEJPzwt3hBCHR+1Yidh2vBOaBd&#10;MBmmFKjmxnWqPv2IEMqWUu4VgtneZUldhTXgFpS+I5RRddFjqrlZRsJV1uWUezS3J9BuNogf9jWA&#10;aJf7NCsy2zndnYtEvuVjMMrnQeBUf6rYsasF3NY4X0aaVFxBU8tLCOGkYAIAABA2PZootue9h9lR&#10;tXcHJ1FteQmXXFwR7HKPeOnTmSqfALxikkurPELj8k2hAgAAoDT5wn3w9sVhSiufacoONcBfiIT9&#10;1Zzu3vl5t7zczhteF5DozT2hBgAAAEQERARx0HjVVSdDV338lCS0ZXvuV+LM7Qku5dItcAsqojB0&#10;0NhtrSvyA//0B7+5Wu83kmzSAAAAAElFTkSuQmCCUEsDBAoAAAAAAAAAIQCvyYf0EAMAABADAAAU&#10;AAAAZHJzL21lZGlhL2ltYWdlMy5wbmeJUE5HDQoaCgAAAA1JSERSAAAAFwAAAB8IBgAAAAx5Vs0A&#10;AAAGYktHRAD/AP8A/6C9p5MAAAAJcEhZcwAADsQAAA7EAZUrDhsAAAKwSURBVEiJpdTrS1NhHAfw&#10;7/OcsxyyvA6nOG/1ojJUjEgq6d6IFMwSDF8UJPRmqBFS/gUF0cUiQ6EgwheFSWVILVLxAkoZRFAZ&#10;WNKUcOq8lNrcds6vF+FKzzPcdg7szfl+n8/vN87ZGBEBAGhxZIPq7rSRu8MG1Rslb3tcBJ2XrAxd&#10;uKlOOorw+9vGwF0pepFUn4Fxg08Pzml2YPcKGACUxWiaG9yhBwYAzuJ29okCmundrx9P3PdaiE93&#10;H9CPxxd2g8l+DT7TX0i+mXh9uLz+F4vd/kaTkM9ArufHdeEAwJKKn4hC1dVargdnRATyjKX5e7K/&#10;A8RWppIi7x1OYevMk5Hgfzc3WkdZXEG/JiVFUl1PyyKBAzgAsOQTD0UF1dlYRbTqG4WLc0tpC8BV&#10;TWPhyxaabC/RhbMoyzgz216ISurI9TpdOADwzKprohLNvS1Qp3vC/sWuxBP2dLGY/HeiYiTbc82N&#10;jOqroiK5O2zhbs+W/88DCCmSvzf3KzzODE3bmOaUdw3kMDnmZyi4ZnPGJIVn2G8I257RdOVz7e2Q&#10;1oZgcwAg/7zJ35c3DO+ERXRIymsu45aS1rVwzeYAwGTTvJR962ywQ8qnmkZaciVHhAMATypqYykV&#10;D4Shz21WPtrvRYwDgLT5SjWiUsdEGU05jipDF+sjxpkhdk7a2lAZLFedd2qUoTrxw18LBwBuPviK&#10;W880BR/QcC7YAOHbsvoixWNU3pe3kbvzcNAl0u31fNPl84yxABgSHuoAZj7SLuU0nWKGhOmw8FAH&#10;wGgdlXLvl/O4gv6w8H8DTj4jd4ctaInJfp5Ve2nNB6o5Jxk9Un5LMU+3B30NWeIhB7eevgsiivij&#10;jLeVejtSZ70OE3kdJvJ2ZU4oPx5VLOe6cCKCujCS5Rs89tL3obJZXZoy/5/9AZQii6V6FZJ3AAAA&#10;AElFTkSuQmCCUEsDBAoAAAAAAAAAIQC/kvvQvAIAALwCAAAUAAAAZHJzL21lZGlhL2ltYWdlNC5w&#10;bmeJUE5HDQoaCgAAAA1JSERSAAAAEQAAACMIBgAAAHLf4VwAAAAGYktHRAD/AP8A/6C9p5MAAAAJ&#10;cEhZcwAADsQAAA7EAZUrDhsAAAJcSURBVEiJpZLLaxNRFIfPnZm8nNEmTX01D7oxdJG4CFof1HYp&#10;GnDjxoXEhRvbRa2u/QviTl1UWxERcSe4UNqiK1srLVINaakiUpI+1CSd2CZmOpm5x0VpKMzN5AYP&#10;XBh+v8t3vwMDiAi7xyzN9dRm+mfpn/n43rzZqX8Yy/dv6ZM+XZ9QUH8XVOnmQpQXQqhebDczA08w&#10;/+YS7B1X56rU8/Ys8YSy0GRI7dPl11iYuMhs5ciSdHKylzj9RTuIIEYfJkHuXmS2lW/dZubG02Ym&#10;AnH6i1L85QVwHV1jXcDCeMLMjQ7aQQgi7lzeyhw35s6/B2PzgPUpT1U6MxUncmSJaVKn7Y+mxeij&#10;JPMpWvUY6evPkdYcthAAAOFQ4hUJXBtjgrY+x+mP1B3bdXYHjYpsfOydh7/fj1lui0pZ6lsME4dP&#10;bWgCAEAkuSLGRq8CkQwLxCwrNDsyZLtOPWw7MSuEB+6xOpodGUKjrDSFAAAIXTfvguDWLEVto52u&#10;jA1wQYjr8E8hkHzMtFl+cBtNzd0UsmMznALiqFkK/dcRXH9R/x1sIcQTypLOK8+YNvnxBBcEAEDs&#10;Gk6xclRnziFSgQtC5MhXcAdzlsJQfVBeiHFBAACI99QHVk7V6T5+SBsbghtT/dwQwXd6mgkptWAC&#10;SuwLiHLFkuuFg1jNhfnWESSDKNE000ZbCfGZAAA4O34z8+21YAsQf4FtssoPIc6OPLPQWjFxNDDZ&#10;bsmEDQFtPcBvInlVVoxGycsPAYLMmGoefghpADGrLUAajVnd9/8Q2ooJUpGdmyI/xKzI7ILgP5gE&#10;LOe8fctgAAAAAElFTkSuQmCCUEsDBAoAAAAAAAAAIQAprAzdhgIAAIYCAAAUAAAAZHJzL21lZGlh&#10;L2ltYWdlNS5wbmeJUE5HDQoaCgAAAA1JSERSAAAAJAAAABAIBgAAAH7r3SMAAAAGYktHRAD/AP8A&#10;/6C9p5MAAAAJcEhZcwAADsQAAA7EAZUrDhsAAAImSURBVEiJxZPPS1RRFMe/597rc2zmvaRmSgtd&#10;hBY1/qgoKKIopCQiaJVtXASRGPkHNERug4o2E0S2CPpJmxaBIFFEi0FDMhf+YIKsSUypCefNk8Z5&#10;8+5po1AhmubMHDhwOd/vuXzuuRwwM4qV2suUuu9bn2onvnW+VjyYzGSF29sUy/YE2O079kZrTcwM&#10;gSKETr3bk+s91M+pvv0AwNOxg3r8bjsAEDMXDIRZC/2l64KOX74GnfH9IUozrQ68DRcMiJ2RsDfU&#10;0TU/lYWCgs3dKu8gOmvosesR/fHGJXDWWMxL64+8yBsQu9PleuLBWZ24cxE/x7Ysaha+jAxHz4nK&#10;loerDsTO6A6duN2hvz5phTfjX7LB2Dgpdz4+Jcr39gHAfwPx7FQFO8N17AzV87eeE/zjddO/9lL5&#10;vphsuNdCvs3j8zXlxa9c5ZnRMIzQFCnLhrJSUKZN0rIhlAvtGqxnS8FZA9o1oLMG3O8hdobrOD1U&#10;DzcZXPYrZMARtZ0RUXX+FpHQv0uK04O7OfnqKAAUYt8o2Nwtt99sp7KqxEK6Qs4xC8AB+Ko/y9rO&#10;iKg8/Wgxm+KcbeWTg9Ydfimq26IUOv6cSHpL+RW8PExImmmx6cx9UdUWpcC2keW0rs6XyYBDZt0g&#10;mY0DtHZXP204+YyUZa/kKkX+mjhnk0F4M35wrgTaLQHPJQBIMw1l2lCmTcqyIefOZdWfyGwcIKth&#10;AGtqPvy9LSuNX20PnvGWb49SAAAAAElFTkSuQmCCUEsDBBQABgAIAAAAIQB84rNe4AAAAAkBAAAP&#10;AAAAZHJzL2Rvd25yZXYueG1sTI9Ba4NAEIXvhf6HZQq9NasVtbGuIYS2p1BoUii5TXSiEndX3I2a&#10;f9/pqbm94T3e+yZfzboTIw2utUZBuAhAkClt1Zpawff+/ekFhPNoKuysIQVXcrAq7u9yzCo7mS8a&#10;d74WXGJchgoa7/tMSlc2pNEtbE+GvZMdNHo+h1pWA05crjv5HASJ1NgaXmiwp01D5Xl30Qo+JpzW&#10;Ufg2bs+nzfWwjz9/tiEp9fgwr19BeJr9fxj+8BkdCmY62oupnOgUpGnESQVRHINgP0qWKYgjizAJ&#10;QBa5vP2g+AU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ECLQAUAAYACAAAACEAsYJntgoBAAATAgAAEwAAAAAAAAAAAAAAAAAAAAAAW0NvbnRlbnRf&#10;VHlwZXNdLnhtbFBLAQItABQABgAIAAAAIQA4/SH/1gAAAJQBAAALAAAAAAAAAAAAAAAAADsBAABf&#10;cmVscy8ucmVsc1BLAQItABQABgAIAAAAIQAO8kIjyzgAAA24AQAOAAAAAAAAAAAAAAAAADoCAABk&#10;cnMvZTJvRG9jLnhtbFBLAQItAAoAAAAAAAAAIQAx3CshCAEAAAgBAAAUAAAAAAAAAAAAAAAAADE7&#10;AABkcnMvbWVkaWEvaW1hZ2UxLnBuZ1BLAQItAAoAAAAAAAAAIQA15NBV9gIAAPYCAAAUAAAAAAAA&#10;AAAAAAAAAGs8AABkcnMvbWVkaWEvaW1hZ2UyLnBuZ1BLAQItAAoAAAAAAAAAIQCvyYf0EAMAABAD&#10;AAAUAAAAAAAAAAAAAAAAAJM/AABkcnMvbWVkaWEvaW1hZ2UzLnBuZ1BLAQItAAoAAAAAAAAAIQC/&#10;kvvQvAIAALwCAAAUAAAAAAAAAAAAAAAAANVCAABkcnMvbWVkaWEvaW1hZ2U0LnBuZ1BLAQItAAoA&#10;AAAAAAAAIQAprAzdhgIAAIYCAAAUAAAAAAAAAAAAAAAAAMNFAABkcnMvbWVkaWEvaW1hZ2U1LnBu&#10;Z1BLAQItABQABgAIAAAAIQB84rNe4AAAAAkBAAAPAAAAAAAAAAAAAAAAAHtIAABkcnMvZG93bnJl&#10;di54bWxQSwECLQAUAAYACAAAACEAXKFHftoAAAAxAwAAGQAAAAAAAAAAAAAAAACISQAAZHJzL19y&#10;ZWxzL2Uyb0RvYy54bWwucmVsc1BLBQYAAAAACgAKAIQCAACZSgAAAAA=&#10;">
                <v:shape id="docshape244" o:spid="_x0000_s1027" style="position:absolute;left:2366;top:816;width:320;height:581;visibility:visible;mso-wrap-style:square;v-text-anchor:top" coordsize="32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896yAAAAOMAAAAPAAAAZHJzL2Rvd25yZXYueG1sRE9fS8Mw&#10;EH8X/A7hBN9csursqMvGNhSGMGGdH+Bszqa0uZQm2+q3XwTBx/v9v8VqdJ040xAazxqmEwWCuPKm&#10;4VrD5/HtYQ4iRGSDnWfS8EMBVsvbmwUWxl/4QOcy1iKFcChQg42xL6QMlSWHYeJ74sR9+8FhTOdQ&#10;SzPgJYW7TmZKPUuHDacGiz1tLVVteXIaXqvxWJ6m2337Veatej9ssqcPq/X93bh+ARFpjP/iP/fO&#10;pPmzxyxX83yWw+9PCQC5vAIAAP//AwBQSwECLQAUAAYACAAAACEA2+H2y+4AAACFAQAAEwAAAAAA&#10;AAAAAAAAAAAAAAAAW0NvbnRlbnRfVHlwZXNdLnhtbFBLAQItABQABgAIAAAAIQBa9CxbvwAAABUB&#10;AAALAAAAAAAAAAAAAAAAAB8BAABfcmVscy8ucmVsc1BLAQItABQABgAIAAAAIQDm1896yAAAAOMA&#10;AAAPAAAAAAAAAAAAAAAAAAcCAABkcnMvZG93bnJldi54bWxQSwUGAAAAAAMAAwC3AAAA/AIAAAAA&#10;" path="m160,580l66,544,9,426,,333,11,231,38,140,76,67,119,18,160,r37,18l239,67r40,73l308,231r12,102l311,426r-22,70l254,544r-44,27l160,580xe" fillcolor="#1c5b2b" stroked="f">
                  <v:path arrowok="t" o:connecttype="custom" o:connectlocs="160,1397;66,1361;9,1243;0,1150;11,1048;38,957;76,884;119,835;160,817;197,835;239,884;279,957;308,1048;320,1150;311,1243;289,1313;254,1361;210,1388;160,1397" o:connectangles="0,0,0,0,0,0,0,0,0,0,0,0,0,0,0,0,0,0,0"/>
                </v:shape>
                <v:shape id="docshape245" o:spid="_x0000_s1028" style="position:absolute;left:2499;top:1133;width:54;height:487;visibility:visible;mso-wrap-style:square;v-text-anchor:top" coordsize="5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UemzAAAAOMAAAAPAAAAZHJzL2Rvd25yZXYueG1sRI9Ba8JA&#10;EIXvBf/DMkJvdRORqKmrSEEopZRqC16n2WmSmp1Nd1dN/33nUOhx5r1575vVZnCdulCIrWcD+SQD&#10;RVx523Jt4P1td7cAFROyxc4zGfihCJv16GaFpfVX3tPlkGolIRxLNNCk1Jdax6ohh3Hie2LRPn1w&#10;mGQMtbYBrxLuOj3NskI7bFkaGuzpoaHqdDg7A+F4ftk/vT5X3/OvZfERctwVPRpzOx6296ASDenf&#10;/Hf9aAV/VizmeTadCbT8JAvQ618AAAD//wMAUEsBAi0AFAAGAAgAAAAhANvh9svuAAAAhQEAABMA&#10;AAAAAAAAAAAAAAAAAAAAAFtDb250ZW50X1R5cGVzXS54bWxQSwECLQAUAAYACAAAACEAWvQsW78A&#10;AAAVAQAACwAAAAAAAAAAAAAAAAAfAQAAX3JlbHMvLnJlbHNQSwECLQAUAAYACAAAACEAhPVHpswA&#10;AADjAAAADwAAAAAAAAAAAAAAAAAHAgAAZHJzL2Rvd25yZXYueG1sUEsFBgAAAAADAAMAtwAAAAAD&#10;AAAAAA==&#10;" path="m45,486r-36,l,478,,8,9,,45,r9,8l54,467r,11l45,486xe" fillcolor="#311315" stroked="f">
                  <v:path arrowok="t" o:connecttype="custom" o:connectlocs="45,1620;9,1620;0,1612;0,1142;9,1134;45,1134;54,1142;54,1601;54,1612;45,1620" o:connectangles="0,0,0,0,0,0,0,0,0,0"/>
                </v:shape>
                <v:shape id="docshape246" o:spid="_x0000_s1029" style="position:absolute;left:2108;top:646;width:393;height:714;visibility:visible;mso-wrap-style:square;v-text-anchor:top" coordsize="39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jFzAAAAOMAAAAPAAAAZHJzL2Rvd25yZXYueG1sRI/NasJA&#10;FIX3Bd9huEI3UmcMptroKKXQUihStN1kd8lck2DmTsxMNfHpO4tCl4fzx7fe9rYRF+p87VjDbKpA&#10;EBfO1Fxq+P56fViC8AHZYOOYNAzkYbsZ3a0xM+7Ke7ocQiniCPsMNVQhtJmUvqjIop+6ljh6R9dZ&#10;DFF2pTQdXuO4bWSi1KO0WHN8qLCll4qK0+HHauDJGw2327Dc5cd5Ls+T/PMjSbW+H/fPKxCB+vAf&#10;/mu/Gw2JSpOndKHmkSIyRR6Qm18AAAD//wMAUEsBAi0AFAAGAAgAAAAhANvh9svuAAAAhQEAABMA&#10;AAAAAAAAAAAAAAAAAAAAAFtDb250ZW50X1R5cGVzXS54bWxQSwECLQAUAAYACAAAACEAWvQsW78A&#10;AAAVAQAACwAAAAAAAAAAAAAAAAAfAQAAX3JlbHMvLnJlbHNQSwECLQAUAAYACAAAACEAsG7YxcwA&#10;AADjAAAADwAAAAAAAAAAAAAAAAAHAgAAZHJzL2Rvd25yZXYueG1sUEsFBgAAAAADAAMAtwAAAAAD&#10;AAAAAA==&#10;" path="m196,713l97,682,27,584,7,507,,410,7,319,25,234,53,158,86,94,123,44,196,r37,15l276,58r43,66l356,208r26,97l393,410r-7,97l366,584r-31,58l249,706r-53,7xe" fillcolor="#299450" stroked="f">
                  <v:path arrowok="t" o:connecttype="custom" o:connectlocs="196,1359;97,1328;27,1230;7,1153;0,1056;7,965;25,880;53,804;86,740;123,690;196,646;233,661;276,704;319,770;356,854;382,951;393,1056;386,1153;366,1230;335,1288;249,1352;196,1359" o:connectangles="0,0,0,0,0,0,0,0,0,0,0,0,0,0,0,0,0,0,0,0,0,0"/>
                </v:shape>
                <v:shape id="docshape247" o:spid="_x0000_s1030" style="position:absolute;left:2271;top:1035;width:66;height:598;visibility:visible;mso-wrap-style:square;v-text-anchor:top" coordsize="6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5XzAAAAOIAAAAPAAAAZHJzL2Rvd25yZXYueG1sRI9BSwMx&#10;FITvQv9DeIXebHa7WuratBSLoFQoVin09tg8N0s3L2sS27W/3giCx2FmvmHmy9624kQ+NI4V5OMM&#10;BHHldMO1gve3x+sZiBCRNbaOScE3BVguBldzLLU78yuddrEWCcKhRAUmxq6UMlSGLIax64iT9+G8&#10;xZikr6X2eE5w28pJlk2lxYbTgsGOHgxVx92XVbDVreHpZeOLz+2+eT5sLi93+Vqp0bBf3YOI1Mf/&#10;8F/7SSuYFcVtlk/yG/i9lO6AXPwAAAD//wMAUEsBAi0AFAAGAAgAAAAhANvh9svuAAAAhQEAABMA&#10;AAAAAAAAAAAAAAAAAAAAAFtDb250ZW50X1R5cGVzXS54bWxQSwECLQAUAAYACAAAACEAWvQsW78A&#10;AAAVAQAACwAAAAAAAAAAAAAAAAAfAQAAX3JlbHMvLnJlbHNQSwECLQAUAAYACAAAACEA6Zl+V8wA&#10;AADiAAAADwAAAAAAAAAAAAAAAAAHAgAAZHJzL2Rvd25yZXYueG1sUEsFBgAAAAADAAMAtwAAAAAD&#10;AAAAAA==&#10;" path="m55,597r-45,l,587,,10,10,,55,,65,10r,564l65,587,55,597xe" fillcolor="#311315" stroked="f">
                  <v:path arrowok="t" o:connecttype="custom" o:connectlocs="55,1633;10,1633;0,1623;0,1046;10,1036;55,1036;65,1046;65,1610;65,1623;55,1633" o:connectangles="0,0,0,0,0,0,0,0,0,0"/>
                </v:shape>
                <v:shape id="docshape248" o:spid="_x0000_s1031" style="position:absolute;left:1528;top:1093;width:546;height:630;visibility:visible;mso-wrap-style:square;v-text-anchor:top" coordsize="5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2xgAAAOMAAAAPAAAAZHJzL2Rvd25yZXYueG1sRE/NTgIx&#10;EL6b+A7NmHiTLgsRXCkESUw4IvAAzXbYFrfTdTvSxae3JiYc5/ufxWrwrbhgH10gBeNRAQKpDsZR&#10;o+B4eH+ag4isyeg2ECq4YoTV8v5uoSsTEn3gZc+NyCEUK63AMneVlLG26HUchQ4pc6fQe8357Btp&#10;ep1yuG9lWRTP0mtHucHqDjcW68/9t1fgbOM4nc4zeX077352X+vE26TU48OwfgXBOPBN/O/emjz/&#10;ZTydz8rJtIS/nzIAcvkLAAD//wMAUEsBAi0AFAAGAAgAAAAhANvh9svuAAAAhQEAABMAAAAAAAAA&#10;AAAAAAAAAAAAAFtDb250ZW50X1R5cGVzXS54bWxQSwECLQAUAAYACAAAACEAWvQsW78AAAAVAQAA&#10;CwAAAAAAAAAAAAAAAAAfAQAAX3JlbHMvLnJlbHNQSwECLQAUAAYACAAAACEAvyAIdsYAAADjAAAA&#10;DwAAAAAAAAAAAAAAAAAHAgAAZHJzL2Rvd25yZXYueG1sUEsFBgAAAAADAAMAtwAAAPoCAAAAAA==&#10;" path="m51,l,,,630r51,l51,xm545,l494,r,630l545,630,545,xe" fillcolor="#dbdad9" stroked="f">
                  <v:path arrowok="t" o:connecttype="custom" o:connectlocs="51,1093;0,1093;0,1723;51,1723;51,1093;545,1093;494,1093;494,1723;545,1723;545,1093" o:connectangles="0,0,0,0,0,0,0,0,0,0"/>
                </v:shape>
                <v:shape id="docshape249" o:spid="_x0000_s1032" style="position:absolute;left:1386;top:1128;width:847;height:158;visibility:visible;mso-wrap-style:square;v-text-anchor:top" coordsize="84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5yGzQAAAOIAAAAPAAAAZHJzL2Rvd25yZXYueG1sRI9BS8NA&#10;FITvgv9heYIXsZs0Noa026KC2INSrR48PrKv2Wj2bcyuTeqvd4WCx2FmvmEWq9G2Yk+9bxwrSCcJ&#10;COLK6YZrBW+v95cFCB+QNbaOScGBPKyWpycLLLUb+IX221CLCGFfogITQldK6StDFv3EdcTR27ne&#10;Yoiyr6XucYhw28ppkuTSYsNxwWBHd4aqz+23VVCsze3HV7oZnp/yq83h5z17pIsHpc7Pxps5iEBj&#10;+A8f22utYJplSTorrnP4uxTvgFz+AgAA//8DAFBLAQItABQABgAIAAAAIQDb4fbL7gAAAIUBAAAT&#10;AAAAAAAAAAAAAAAAAAAAAABbQ29udGVudF9UeXBlc10ueG1sUEsBAi0AFAAGAAgAAAAhAFr0LFu/&#10;AAAAFQEAAAsAAAAAAAAAAAAAAAAAHwEAAF9yZWxzLy5yZWxzUEsBAi0AFAAGAAgAAAAhAGSbnIbN&#10;AAAA4gAAAA8AAAAAAAAAAAAAAAAABwIAAGRycy9kb3ducmV2LnhtbFBLBQYAAAAAAwADALcAAAAB&#10;AwAAAAA=&#10;" path="m810,157r-783,l17,153,4,139,,130,,37,3,23,11,11,23,3,37,,816,r6,1l827,4r12,6l847,23r,97l844,134r-8,12l824,154r-14,3xe" fillcolor="#363634" stroked="f">
                  <v:path arrowok="t" o:connecttype="custom" o:connectlocs="810,1286;27,1286;17,1282;4,1268;0,1259;0,1166;3,1152;11,1140;23,1132;37,1129;816,1129;822,1130;827,1133;839,1139;847,1152;847,1249;844,1263;836,1275;824,1283;810,1286" o:connectangles="0,0,0,0,0,0,0,0,0,0,0,0,0,0,0,0,0,0,0,0"/>
                </v:shape>
                <v:shape id="docshape250" o:spid="_x0000_s1033" style="position:absolute;left:1396;top:1128;width:817;height:158;visibility:visible;mso-wrap-style:square;v-text-anchor:top" coordsize="81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5LyAAAAOMAAAAPAAAAZHJzL2Rvd25yZXYueG1sRE/NasJA&#10;EL4XfIdlCt7qJiqxTV1FBKFQqjQtPU+z0ySYmQ3ZraZ9+m5B8Djf/yzXA7fqRL1vnBhIJwkoktLZ&#10;RioD72+7u3tQPqBYbJ2QgR/ysF6NbpaYW3eWVzoVoVIxRHyOBuoQulxrX9bE6CeuI4ncl+sZQzz7&#10;StsezzGcWz1NkkwzNhIbauxoW1N5LL7ZgBQPvy9in/Wh+uTFZrr/4OOMjRnfDptHUIGGcBVf3E82&#10;zk/nyTxbZLMU/n+KAOjVHwAAAP//AwBQSwECLQAUAAYACAAAACEA2+H2y+4AAACFAQAAEwAAAAAA&#10;AAAAAAAAAAAAAAAAW0NvbnRlbnRfVHlwZXNdLnhtbFBLAQItABQABgAIAAAAIQBa9CxbvwAAABUB&#10;AAALAAAAAAAAAAAAAAAAAB8BAABfcmVscy8ucmVsc1BLAQItABQABgAIAAAAIQBmnV5LyAAAAOMA&#10;AAAPAAAAAAAAAAAAAAAAAAcCAABkcnMvZG93bnJldi54bWxQSwUGAAAAAAMAAwC3AAAA/AIAAAAA&#10;" path="m264,l104,,,146r6,7l16,157r136,l264,xm542,l381,,269,157r161,l542,xm816,4l811,1,805,r-6,l659,,547,157r160,l816,4xe" fillcolor="#f57715" stroked="f">
                  <v:path arrowok="t" o:connecttype="custom" o:connectlocs="264,1129;104,1129;0,1275;6,1282;16,1286;152,1286;264,1129;542,1129;381,1129;269,1286;430,1286;542,1129;816,1133;811,1130;805,1129;799,1129;659,1129;547,1286;707,1286;816,1133" o:connectangles="0,0,0,0,0,0,0,0,0,0,0,0,0,0,0,0,0,0,0,0"/>
                </v:shape>
                <v:shape id="docshape251" o:spid="_x0000_s1034" style="position:absolute;left:1386;top:1376;width:847;height:158;visibility:visible;mso-wrap-style:square;v-text-anchor:top" coordsize="84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PzUzQAAAOIAAAAPAAAAZHJzL2Rvd25yZXYueG1sRI9BT8JA&#10;FITvJv6HzTPhYmALSiWVhQCJkYMGQQ8eX7rPbrX7tnQXWvj1LomJx8nMfJOZzjtbiSM1vnSsYDhI&#10;QBDnTpdcKPh4f+pPQPiArLFyTApO5GE+u76aYqZdy1s67kIhIoR9hgpMCHUmpc8NWfQDVxNH78s1&#10;FkOUTSF1g22E20qOkiSVFkuOCwZrWhnKf3YHq2CyNsvv/XDTvr2m95vT+fPuhW6flerddItHEIG6&#10;8B/+a6+1gnQckcnoYQyXS/EOyNkvAAAA//8DAFBLAQItABQABgAIAAAAIQDb4fbL7gAAAIUBAAAT&#10;AAAAAAAAAAAAAAAAAAAAAABbQ29udGVudF9UeXBlc10ueG1sUEsBAi0AFAAGAAgAAAAhAFr0LFu/&#10;AAAAFQEAAAsAAAAAAAAAAAAAAAAAHwEAAF9yZWxzLy5yZWxzUEsBAi0AFAAGAAgAAAAhANno/NTN&#10;AAAA4gAAAA8AAAAAAAAAAAAAAAAABwIAAGRycy9kb3ducmV2LnhtbFBLBQYAAAAAAwADALcAAAAB&#10;AwAAAAA=&#10;" path="m810,157r-783,l17,153,4,139,,130,,37,3,22,11,11,23,3,37,,816,r6,1l827,4r12,6l847,23r,97l844,134r-8,12l824,154r-14,3xe" fillcolor="#363634" stroked="f">
                  <v:path arrowok="t" o:connecttype="custom" o:connectlocs="810,1534;27,1534;17,1530;4,1516;0,1507;0,1414;3,1399;11,1388;23,1380;37,1377;816,1377;822,1378;827,1381;839,1387;847,1400;847,1497;844,1511;836,1523;824,1531;810,1534" o:connectangles="0,0,0,0,0,0,0,0,0,0,0,0,0,0,0,0,0,0,0,0"/>
                </v:shape>
                <v:shape id="docshape252" o:spid="_x0000_s1035" style="position:absolute;left:1396;top:1376;width:817;height:158;visibility:visible;mso-wrap-style:square;v-text-anchor:top" coordsize="81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IxgAAAOIAAAAPAAAAZHJzL2Rvd25yZXYueG1sRE9NS8NA&#10;EL0L/odlhN7splFbE7stRSgUii1G8TxmxyQ0Mxuy2zb217uC4PHxvufLgVt1ot43TgxMxgkoktLZ&#10;RioD72/r20dQPqBYbJ2QgW/ysFxcX80xt+4sr3QqQqViiPgcDdQhdLnWvqyJ0Y9dRxK5L9czhgj7&#10;StsezzGcW50myVQzNhIbauzouabyUBzZgBTZ5UXsVu+rT56t0t0HH+7YmNHNsHoCFWgI/+I/98bG&#10;+dl9mk1m6QP8XooY9OIHAAD//wMAUEsBAi0AFAAGAAgAAAAhANvh9svuAAAAhQEAABMAAAAAAAAA&#10;AAAAAAAAAAAAAFtDb250ZW50X1R5cGVzXS54bWxQSwECLQAUAAYACAAAACEAWvQsW78AAAAVAQAA&#10;CwAAAAAAAAAAAAAAAAAfAQAAX3JlbHMvLnJlbHNQSwECLQAUAAYACAAAACEAxIP5yMYAAADiAAAA&#10;DwAAAAAAAAAAAAAAAAAHAgAAZHJzL2Rvd25yZXYueG1sUEsFBgAAAAADAAMAtwAAAPoCAAAAAA==&#10;" path="m264,l104,,,146r6,7l16,157r136,l264,xm542,l381,,269,157r161,l542,xm816,4l811,1,805,r-6,l659,,547,157r160,l816,4xe" fillcolor="#f57715" stroked="f">
                  <v:path arrowok="t" o:connecttype="custom" o:connectlocs="264,1377;104,1377;0,1523;6,1530;16,1534;152,1534;264,1377;542,1377;381,1377;269,1534;430,1534;542,1377;816,1381;811,1378;805,1377;799,1377;659,1377;547,1534;707,1534;816,1381" o:connectangles="0,0,0,0,0,0,0,0,0,0,0,0,0,0,0,0,0,0,0,0"/>
                </v:shape>
                <v:shape id="docshape253" o:spid="_x0000_s1036" style="position:absolute;left:3678;top:1875;width:393;height:714;visibility:visible;mso-wrap-style:square;v-text-anchor:top" coordsize="39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C64zQAAAOMAAAAPAAAAZHJzL2Rvd25yZXYueG1sRI9PS8NA&#10;EMXvgt9hGcFLsZv+McTYbRFBEaSIbS+5DdlpEszOxuzaJv30zkHwOPPevPeb1WZwrTpRHxrPBmbT&#10;BBRx6W3DlYHD/uUuAxUissXWMxkYKcBmfX21wtz6M3/SaRcrJSEccjRQx9jlWoeyJodh6jti0Y6+&#10;dxhl7CttezxLuGv1PElS7bBhaaixo+eayq/djzPAk1caL5cx2xbHZaG/J8XH+/zemNub4ekRVKQh&#10;/pv/rt+s4KfLdDFbPGQCLT/JAvT6FwAA//8DAFBLAQItABQABgAIAAAAIQDb4fbL7gAAAIUBAAAT&#10;AAAAAAAAAAAAAAAAAAAAAABbQ29udGVudF9UeXBlc10ueG1sUEsBAi0AFAAGAAgAAAAhAFr0LFu/&#10;AAAAFQEAAAsAAAAAAAAAAAAAAAAAHwEAAF9yZWxzLy5yZWxzUEsBAi0AFAAGAAgAAAAhACDgLrjN&#10;AAAA4wAAAA8AAAAAAAAAAAAAAAAABwIAAGRycy9kb3ducmV2LnhtbFBLBQYAAAAAAwADALcAAAAB&#10;AwAAAAA=&#10;" path="m196,713l97,683,26,584,7,507,,410,6,320,25,235,52,158,86,94,123,44,196,r37,16l275,59r43,66l355,208r27,97l392,410r-7,97l365,584r-31,58l248,706r-52,7xe" fillcolor="#299450" stroked="f">
                  <v:path arrowok="t" o:connecttype="custom" o:connectlocs="196,2588;97,2558;26,2459;7,2382;0,2285;6,2195;25,2110;52,2033;86,1969;123,1919;196,1875;233,1891;275,1934;318,2000;355,2083;382,2180;392,2285;385,2382;365,2459;334,2517;248,2581;196,2588" o:connectangles="0,0,0,0,0,0,0,0,0,0,0,0,0,0,0,0,0,0,0,0,0,0"/>
                </v:shape>
                <v:shape id="docshape254" o:spid="_x0000_s1037" style="position:absolute;left:3842;top:2264;width:66;height:598;visibility:visible;mso-wrap-style:square;v-text-anchor:top" coordsize="6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h3zAAAAOMAAAAPAAAAZHJzL2Rvd25yZXYueG1sRI9BSwMx&#10;EIXvgv8hjODNJl3LUtemRRRBqVBaS8HbsJlulm4maxLbtb/eHAoeZ+bNe++bLQbXiSOF2HrWMB4p&#10;EMS1Ny03Grafr3dTEDEhG+w8k4ZfirCYX1/NsDL+xGs6blIjsgnHCjXYlPpKylhbchhHvifOt70P&#10;DlMeQyNNwFM2d50slCqlw5ZzgsWeni3Vh82P07AyneXyvAz336td+/61PH88jF+0vr0Znh5BJBrS&#10;v/jy/WZy/YkqC1VMVKbITHkBcv4HAAD//wMAUEsBAi0AFAAGAAgAAAAhANvh9svuAAAAhQEAABMA&#10;AAAAAAAAAAAAAAAAAAAAAFtDb250ZW50X1R5cGVzXS54bWxQSwECLQAUAAYACAAAACEAWvQsW78A&#10;AAAVAQAACwAAAAAAAAAAAAAAAAAfAQAAX3JlbHMvLnJlbHNQSwECLQAUAAYACAAAACEA685Id8wA&#10;AADjAAAADwAAAAAAAAAAAAAAAAAHAgAAZHJzL2Rvd25yZXYueG1sUEsFBgAAAAADAAMAtwAAAAAD&#10;AAAAAA==&#10;" path="m55,597r-45,l,587,,10,10,,55,,65,10r,564l65,587,55,597xe" fillcolor="#311315" stroked="f">
                  <v:path arrowok="t" o:connecttype="custom" o:connectlocs="55,2862;10,2862;0,2852;0,2275;10,2265;55,2265;65,2275;65,2839;65,2852;55,2862" o:connectangles="0,0,0,0,0,0,0,0,0,0"/>
                </v:shape>
                <v:shape id="docshape255" o:spid="_x0000_s1038" style="position:absolute;left:1147;top:1714;width:2639;height:1737;visibility:visible;mso-wrap-style:square;v-text-anchor:top" coordsize="2639,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BTygAAAOIAAAAPAAAAZHJzL2Rvd25yZXYueG1sRI9BawIx&#10;FITvQv9DeIXeana1Fl2NokKhHnrQevH22Dw3q5uXJYm69tc3hYLHYWa+YWaLzjbiSj7UjhXk/QwE&#10;cel0zZWC/ffH6xhEiMgaG8ek4E4BFvOn3gwL7W68pesuViJBOBSowMTYFlKG0pDF0HctcfKOzluM&#10;SfpKao+3BLeNHGTZu7RYc1ow2NLaUHneXayCEM3mdNivv9yqvS81vfnNT+WVennullMQkbr4CP+3&#10;P7WC0XA4yQf5ZAR/l9IdkPNfAAAA//8DAFBLAQItABQABgAIAAAAIQDb4fbL7gAAAIUBAAATAAAA&#10;AAAAAAAAAAAAAAAAAABbQ29udGVudF9UeXBlc10ueG1sUEsBAi0AFAAGAAgAAAAhAFr0LFu/AAAA&#10;FQEAAAsAAAAAAAAAAAAAAAAAHwEAAF9yZWxzLy5yZWxzUEsBAi0AFAAGAAgAAAAhAHLJgFPKAAAA&#10;4gAAAA8AAAAAAAAAAAAAAAAABwIAAGRycy9kb3ducmV2LnhtbFBLBQYAAAAAAwADALcAAAD+AgAA&#10;AAA=&#10;" path="m2109,1736r-1454,l655,1348r1470,l2180,1337r46,-31l2256,1261r11,-56l2256,1149r-30,-45l2180,1073r-55,-11l525,1062r-78,-7l373,1038r-70,-27l239,975,180,930,128,878,84,819,48,753,22,683,5,609,,531,5,458,19,389,41,324,72,263r38,-57l155,155r50,-45l262,72,323,41,388,19,457,4,529,,2638,r,387l503,387r-56,11l402,429r-31,46l360,531r11,55l402,632r45,31l503,674r1600,l2180,680r74,17l2324,724r65,37l2447,805r52,53l2543,917r36,65l2605,1052r17,75l2627,1205r-5,77l2606,1357r-27,69l2544,1491r-43,59l2450,1602r-58,45l2328,1683r-69,28l2186,1729r-77,7xe" fillcolor="#363634" stroked="f">
                  <v:path arrowok="t" o:connecttype="custom" o:connectlocs="655,3451;2125,3063;2226,3021;2267,2920;2226,2819;2125,2777;447,2770;303,2726;180,2645;84,2534;22,2398;0,2246;19,2104;72,1978;155,1870;262,1787;388,1734;529,1715;2638,2102;447,2113;371,2190;371,2301;447,2378;2103,2389;2254,2412;2389,2476;2499,2573;2579,2697;2622,2842;2622,2997;2579,3141;2501,3265;2392,3362;2259,3426;2109,3451" o:connectangles="0,0,0,0,0,0,0,0,0,0,0,0,0,0,0,0,0,0,0,0,0,0,0,0,0,0,0,0,0,0,0,0,0,0,0"/>
                </v:shape>
                <v:shape id="docshape256" o:spid="_x0000_s1039" style="position:absolute;left:1147;top:1663;width:2639;height:1737;visibility:visible;mso-wrap-style:square;v-text-anchor:top" coordsize="2639,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btcyQAAAOMAAAAPAAAAZHJzL2Rvd25yZXYueG1sRI9PSwMx&#10;EMXvgt8hjODNZl2slLVpEf+ggpdWhR6HzTRZupksm7iN394RhB7fzJvfm7dcl9CricbURTZwPatA&#10;EbfRduwMfH48Xy1ApYxssY9MBn4owXp1frbExsYjb2jaZqcEwqlBAz7nodE6tZ4CplkciGW3j2PA&#10;LHJ02o54FHjodV1Vtzpgx5LgcaAHT+1h+x0k9/3NTfFl+np8cmm38LGEstsYc3lR7u9AZSr5ZP6/&#10;frXy/ryq54Ktb+CvkwxAr34BAAD//wMAUEsBAi0AFAAGAAgAAAAhANvh9svuAAAAhQEAABMAAAAA&#10;AAAAAAAAAAAAAAAAAFtDb250ZW50X1R5cGVzXS54bWxQSwECLQAUAAYACAAAACEAWvQsW78AAAAV&#10;AQAACwAAAAAAAAAAAAAAAAAfAQAAX3JlbHMvLnJlbHNQSwECLQAUAAYACAAAACEAtTG7XMkAAADj&#10;AAAADwAAAAAAAAAAAAAAAAAHAgAAZHJzL2Rvd25yZXYueG1sUEsFBgAAAAADAAMAtwAAAP0CAAAA&#10;AA==&#10;" path="m2109,1737r-1454,l655,1349r1470,l2180,1338r46,-31l2256,1262r11,-56l2256,1150r-30,-46l2180,1074r-55,-12l525,1062r-78,-6l373,1039r-70,-27l239,976,180,931,128,879,84,819,48,754,22,684,5,610,,531,5,459,19,390,41,325,72,263r38,-56l155,156r50,-45l262,73,323,42,388,19,457,5,529,,2638,r,388l503,388r-56,11l402,430r-31,46l360,531r11,56l402,633r45,31l503,675r1600,l2180,681r74,17l2324,725r65,37l2447,806r52,53l2543,918r36,65l2605,1053r17,75l2627,1206r-5,77l2606,1357r-27,70l2544,1492r-43,59l2450,1603r-58,45l2328,1684r-69,28l2186,1730r-77,7xe" fillcolor="#67696a" stroked="f">
                  <v:path arrowok="t" o:connecttype="custom" o:connectlocs="655,3400;2125,3012;2226,2970;2267,2869;2226,2767;2125,2725;447,2719;303,2675;180,2594;84,2482;22,2347;0,2194;19,2053;72,1926;155,1819;262,1736;388,1682;529,1663;2638,2051;447,2062;371,2139;371,2250;447,2327;2103,2338;2254,2361;2389,2425;2499,2522;2579,2646;2622,2791;2622,2946;2579,3090;2501,3214;2392,3311;2259,3375;2109,3400" o:connectangles="0,0,0,0,0,0,0,0,0,0,0,0,0,0,0,0,0,0,0,0,0,0,0,0,0,0,0,0,0,0,0,0,0,0,0"/>
                </v:shape>
                <v:rect id="docshape257" o:spid="_x0000_s1040" style="position:absolute;left:2545;top:1608;width:413;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pjxwAAAOIAAAAPAAAAZHJzL2Rvd25yZXYueG1sRE9bS8Mw&#10;FH4X9h/CEXwRl9i5MeqyMQRhD+Kldu+H5tgGm5M2iVv3782D4OPHd9/sJteLE4VoPWu4nysQxI03&#10;llsN9efz3RpETMgGe8+k4UIRdtvZ1QZL48/8QacqtSKHcCxRQ5fSUEoZm44cxrkfiDP35YPDlGFo&#10;pQl4zuGul4VSK+nQcm7ocKCnjprv6sdpeHk9voXJDcX4Xt/aqm7tOB4qrW+up/0jiERT+hf/uQ9G&#10;w0otHxZLVeTN+VK+A3L7CwAA//8DAFBLAQItABQABgAIAAAAIQDb4fbL7gAAAIUBAAATAAAAAAAA&#10;AAAAAAAAAAAAAABbQ29udGVudF9UeXBlc10ueG1sUEsBAi0AFAAGAAgAAAAhAFr0LFu/AAAAFQEA&#10;AAsAAAAAAAAAAAAAAAAAHwEAAF9yZWxzLy5yZWxzUEsBAi0AFAAGAAgAAAAhAO9Z6mPHAAAA4gAA&#10;AA8AAAAAAAAAAAAAAAAABwIAAGRycy9kb3ducmV2LnhtbFBLBQYAAAAAAwADALcAAAD7AgAAAAA=&#10;" fillcolor="#1c1b18" stroked="f"/>
                <v:shape id="docshape258" o:spid="_x0000_s1041" type="#_x0000_t75" style="position:absolute;left:1755;top:1608;width:391;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59vyQAAAOIAAAAPAAAAZHJzL2Rvd25yZXYueG1sRI9Ba8JA&#10;FITvBf/D8oReSt3E0nSbuopYhXqsBnp9ZF+zwezbkF01/vtuodDjMDPfMIvV6DpxoSG0njXkswwE&#10;ce1Ny42G6rh7VCBCRDbYeSYNNwqwWk7uFlgaf+VPuhxiIxKEQ4kabIx9KWWoLTkMM98TJ+/bDw5j&#10;kkMjzYDXBHednGdZIR22nBYs9rSxVJ8OZ6dh+6z2D0c651XY2Xf/Un3t5Ya1vp+O6zcQkcb4H/5r&#10;fxgNxVypp1dV5PB7Kd0BufwBAAD//wMAUEsBAi0AFAAGAAgAAAAhANvh9svuAAAAhQEAABMAAAAA&#10;AAAAAAAAAAAAAAAAAFtDb250ZW50X1R5cGVzXS54bWxQSwECLQAUAAYACAAAACEAWvQsW78AAAAV&#10;AQAACwAAAAAAAAAAAAAAAAAfAQAAX3JlbHMvLnJlbHNQSwECLQAUAAYACAAAACEA7lefb8kAAADi&#10;AAAADwAAAAAAAAAAAAAAAAAHAgAAZHJzL2Rvd25yZXYueG1sUEsFBgAAAAADAAMAtwAAAP0CAAAA&#10;AA==&#10;">
                  <v:imagedata r:id="rId150" o:title=""/>
                </v:shape>
                <v:shape id="docshape259" o:spid="_x0000_s1042" style="position:absolute;left:3357;top:1608;width:432;height:110;visibility:visible;mso-wrap-style:square;v-text-anchor:top" coordsize="43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4/HygAAAOMAAAAPAAAAZHJzL2Rvd25yZXYueG1sRI9BS8NA&#10;EIXvgv9hGcGL2E1aaUrstkhB0IvQKtLjkJ1ugtnZkF038d87B8HjzHvz3jfb/ex7lWmMXWAD5aIA&#10;RdwE27Ez8PH+fL8BFROyxT4wGfihCPvd9dUWaxsmPlI+JackhGONBtqUhlrr2LTkMS7CQCzaJYwe&#10;k4yj03bEScJ9r5dFsdYeO5aGFgc6tNR8nb69gfyZi7tMB40Oz8dyurjX9Zsz5vZmfnoElWhO/+a/&#10;6xcr+KvlQ1lVq0qg5SdZgN79AgAA//8DAFBLAQItABQABgAIAAAAIQDb4fbL7gAAAIUBAAATAAAA&#10;AAAAAAAAAAAAAAAAAABbQ29udGVudF9UeXBlc10ueG1sUEsBAi0AFAAGAAgAAAAhAFr0LFu/AAAA&#10;FQEAAAsAAAAAAAAAAAAAAAAAHwEAAF9yZWxzLy5yZWxzUEsBAi0AFAAGAAgAAAAhANeHj8fKAAAA&#10;4wAAAA8AAAAAAAAAAAAAAAAABwIAAGRycy9kb3ducmV2LnhtbFBLBQYAAAAAAwADALcAAAD+AgAA&#10;AAA=&#10;" path="m399,109l,109,,,399,r13,2l422,9r7,11l432,32r,44l429,89r-7,10l412,106r-13,3xe" fillcolor="#1c1b18" stroked="f">
                  <v:path arrowok="t" o:connecttype="custom" o:connectlocs="399,1718;0,1718;0,1609;399,1609;412,1611;422,1618;429,1629;432,1641;432,1685;429,1698;422,1708;412,1715;399,1718" o:connectangles="0,0,0,0,0,0,0,0,0,0,0,0,0"/>
                </v:shape>
                <v:shape id="docshape260" o:spid="_x0000_s1043" style="position:absolute;left:2146;top:1608;width:1211;height:110;visibility:visible;mso-wrap-style:square;v-text-anchor:top" coordsize="12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dywAAAOIAAAAPAAAAZHJzL2Rvd25yZXYueG1sRI9Ba8JA&#10;FITvhf6H5Qm91U1MDSV1FRWK9VCqVsHja/aZhGbfhuxq4r93hUKPw8x8w0xmvanFhVpXWVYQDyMQ&#10;xLnVFRcK9t/vz68gnEfWWFsmBVdyMJs+Pkww07bjLV12vhABwi5DBaX3TSaly0sy6Ia2IQ7eybYG&#10;fZBtIXWLXYCbWo6iKJUGKw4LJTa0LCn/3Z2Ngs/9fPzz8rVYHfV4VHWWOntYb5R6GvTzNxCeev8f&#10;/mt/aAVJmsRxnCQp3C+FOyCnNwAAAP//AwBQSwECLQAUAAYACAAAACEA2+H2y+4AAACFAQAAEwAA&#10;AAAAAAAAAAAAAAAAAAAAW0NvbnRlbnRfVHlwZXNdLnhtbFBLAQItABQABgAIAAAAIQBa9CxbvwAA&#10;ABUBAAALAAAAAAAAAAAAAAAAAB8BAABfcmVscy8ucmVsc1BLAQItABQABgAIAAAAIQD+JvxdywAA&#10;AOIAAAAPAAAAAAAAAAAAAAAAAAcCAABkcnMvZG93bnJldi54bWxQSwUGAAAAAAMAAwC3AAAA/wIA&#10;AAAA&#10;" path="m399,l,,,109r399,l399,xm1210,l811,r,109l1210,109,1210,xe" fillcolor="#f7f7f7" stroked="f">
                  <v:path arrowok="t" o:connecttype="custom" o:connectlocs="399,1609;0,1609;0,1718;399,1718;399,1609;1210,1609;811,1609;811,1718;1210,1718;1210,1609" o:connectangles="0,0,0,0,0,0,0,0,0,0"/>
                </v:shape>
                <v:shape id="docshape261" o:spid="_x0000_s1044" style="position:absolute;left:2545;top:2021;width:1244;height:110;visibility:visible;mso-wrap-style:square;v-text-anchor:top" coordsize="124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ByQAAAOMAAAAPAAAAZHJzL2Rvd25yZXYueG1sRE9fS8Mw&#10;EH8X/A7hBN9currNWZeNMRn4omNzDB+P5GzKmktpYlv99EYQ9ni//7dYDa4WHbWh8qxgPMpAEGtv&#10;Ki4VHN+3d3MQISIbrD2Tgm8KsFpeXy2wML7nPXWHWIoUwqFABTbGppAyaEsOw8g3xIn79K3DmM62&#10;lKbFPoW7WuZZNpMOK04NFhvaWNLnw5dTUD++Wv122nTb55x/+ur+Y6d3Xqnbm2H9BCLSEC/if/eL&#10;SfMnk3w+nk2nD/D3UwJALn8BAAD//wMAUEsBAi0AFAAGAAgAAAAhANvh9svuAAAAhQEAABMAAAAA&#10;AAAAAAAAAAAAAAAAAFtDb250ZW50X1R5cGVzXS54bWxQSwECLQAUAAYACAAAACEAWvQsW78AAAAV&#10;AQAACwAAAAAAAAAAAAAAAAAfAQAAX3JlbHMvLnJlbHNQSwECLQAUAAYACAAAACEANX/uAckAAADj&#10;AAAADwAAAAAAAAAAAAAAAAAHAgAAZHJzL2Rvd25yZXYueG1sUEsFBgAAAAADAAMAtwAAAP0CAAAA&#10;AA==&#10;" path="m412,l,,,109r412,l412,xm1243,32r-3,-12l1233,9,1223,2,1210,,811,r,109l1210,109r13,-3l1233,100r7,-11l1243,77r,-45xe" fillcolor="#1c1b18" stroked="f">
                  <v:path arrowok="t" o:connecttype="custom" o:connectlocs="412,2022;0,2022;0,2131;412,2131;412,2022;1243,2054;1240,2042;1233,2031;1223,2024;1210,2022;811,2022;811,2131;1210,2131;1223,2128;1233,2122;1240,2111;1243,2099;1243,2054" o:connectangles="0,0,0,0,0,0,0,0,0,0,0,0,0,0,0,0,0,0"/>
                </v:shape>
                <v:rect id="docshape262" o:spid="_x0000_s1045" style="position:absolute;left:2958;top:2021;width:40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XgbywAAAOIAAAAPAAAAZHJzL2Rvd25yZXYueG1sRI/NasMw&#10;EITvhbyD2EIvJZFbmh+5UUJTaFKaU5xcelusrW1irYylOvbbR4FCj8PMfMMs172tRUetrxxreJok&#10;IIhzZyouNJyOH+MFCB+QDdaOScNAHtar0d0SU+MufKAuC4WIEPYpaihDaFIpfV6SRT9xDXH0flxr&#10;MUTZFtK0eIlwW8vnJJlJixXHhRIbei8pP2e/VsNe2c2g3DDPuu+Nf9xVX4dtjlo/3PdvryAC9eE/&#10;/Nf+NBqmU6UWKlEvcLsU74BcXQEAAP//AwBQSwECLQAUAAYACAAAACEA2+H2y+4AAACFAQAAEwAA&#10;AAAAAAAAAAAAAAAAAAAAW0NvbnRlbnRfVHlwZXNdLnhtbFBLAQItABQABgAIAAAAIQBa9CxbvwAA&#10;ABUBAAALAAAAAAAAAAAAAAAAAB8BAABfcmVscy8ucmVsc1BLAQItABQABgAIAAAAIQBm4XgbywAA&#10;AOIAAAAPAAAAAAAAAAAAAAAAAAcCAABkcnMvZG93bnJldi54bWxQSwUGAAAAAAMAAwC3AAAA/wIA&#10;AAAA&#10;" fillcolor="#f7f7f7" stroked="f"/>
                <v:shape id="docshape263" o:spid="_x0000_s1046" style="position:absolute;left:2005;top:1825;width:1546;height:45;visibility:visible;mso-wrap-style:square;v-text-anchor:top" coordsize="15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3dOygAAAOIAAAAPAAAAZHJzL2Rvd25yZXYueG1sRI9BSwMx&#10;EIXvgv8hjOBF2uyqlLo2LSKIUqTQVnseNtPN4mayJOl2/fedgyDMZZg3771vsRp9pwaKqQ1soJwW&#10;oIjrYFtuDHzt3yZzUCkjW+wCk4FfSrBaXl8tsLLhzFsadrlRYsKpQgMu577SOtWOPKZp6InldgzR&#10;Y5Y1NtpGPIu57/R9Ucy0x5YlwWFPr47qn93JG5jt32nTDqe7uP78nh/LfBg7dzDm9mZ8eQaVacz/&#10;4r/vD2vgsXwqZR6ksyAJDujlBQAA//8DAFBLAQItABQABgAIAAAAIQDb4fbL7gAAAIUBAAATAAAA&#10;AAAAAAAAAAAAAAAAAABbQ29udGVudF9UeXBlc10ueG1sUEsBAi0AFAAGAAgAAAAhAFr0LFu/AAAA&#10;FQEAAAsAAAAAAAAAAAAAAAAAHwEAAF9yZWxzLy5yZWxzUEsBAi0AFAAGAAgAAAAhAElvd07KAAAA&#10;4gAAAA8AAAAAAAAAAAAAAAAABwIAAGRycy9kb3ducmV2LnhtbFBLBQYAAAAAAwADALcAAAD+AgAA&#10;AAA=&#10;" path="m254,l,,,45r254,l254,xm841,l588,r,45l841,45,841,xm1546,l1293,r,45l1546,45r,-45xe" fillcolor="#fab90c" stroked="f">
                  <v:path arrowok="t" o:connecttype="custom" o:connectlocs="254,1825;0,1825;0,1870;254,1870;254,1825;841,1825;588,1825;588,1870;841,1870;841,1825;1546,1825;1293,1825;1293,1870;1546,1870;1546,1825" o:connectangles="0,0,0,0,0,0,0,0,0,0,0,0,0,0,0"/>
                </v:shape>
                <v:shape id="docshape264" o:spid="_x0000_s1047" type="#_x0000_t75" style="position:absolute;left:1417;top:1839;width:247;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54zQAAAOMAAAAPAAAAZHJzL2Rvd25yZXYueG1sRI9BS8NA&#10;FITvQv/D8gQv0m6SUi1pt0UqQpRejEXw9pp9Jmmzb+Pu2qb/3hUEj8PMfMMs14PpxImcby0rSCcJ&#10;COLK6pZrBbu3p/EchA/IGjvLpOBCHtar0dUSc23P/EqnMtQiQtjnqKAJoc+l9FVDBv3E9sTR+7TO&#10;YIjS1VI7PEe46WSWJHfSYMtxocGeNg1Vx/LbKMD3269tmX4c9y/u8FgMz+W22FyUurkeHhYgAg3h&#10;P/zXLrSCLM2m01lyP5/B76f4B+TqBwAA//8DAFBLAQItABQABgAIAAAAIQDb4fbL7gAAAIUBAAAT&#10;AAAAAAAAAAAAAAAAAAAAAABbQ29udGVudF9UeXBlc10ueG1sUEsBAi0AFAAGAAgAAAAhAFr0LFu/&#10;AAAAFQEAAAsAAAAAAAAAAAAAAAAAHwEAAF9yZWxzLy5yZWxzUEsBAi0AFAAGAAgAAAAhACj/PnjN&#10;AAAA4wAAAA8AAAAAAAAAAAAAAAAABwIAAGRycy9kb3ducmV2LnhtbFBLBQYAAAAAAwADALcAAAAB&#10;AwAAAAA=&#10;">
                  <v:imagedata r:id="rId151" o:title=""/>
                </v:shape>
                <v:shape id="docshape265" o:spid="_x0000_s1048" type="#_x0000_t75" style="position:absolute;left:1353;top:2255;width:169;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L9axwAAAOMAAAAPAAAAZHJzL2Rvd25yZXYueG1sRE9fa8Iw&#10;EH8f+B3CCXtbUzupszOKGzjFp83J9no0Z1tsLqXJNH57Iwh7vN//my2CacWJetdYVjBKUhDEpdUN&#10;Vwr236unFxDOI2tsLZOCCzlYzAcPMyy0PfMXnXa+EjGEXYEKau+7QkpX1mTQJbYjjtzB9gZ9PPtK&#10;6h7PMdy0MkvTXBpsODbU2NF7TeVx92cU6A8T+BMnb4H2v6ufbp1vni9bpR6HYfkKwlPw/+K7e6Pj&#10;/Ol4kmXjbJrD7acIgJxfAQAA//8DAFBLAQItABQABgAIAAAAIQDb4fbL7gAAAIUBAAATAAAAAAAA&#10;AAAAAAAAAAAAAABbQ29udGVudF9UeXBlc10ueG1sUEsBAi0AFAAGAAgAAAAhAFr0LFu/AAAAFQEA&#10;AAsAAAAAAAAAAAAAAAAAHwEAAF9yZWxzLy5yZWxzUEsBAi0AFAAGAAgAAAAhADdIv1rHAAAA4wAA&#10;AA8AAAAAAAAAAAAAAAAABwIAAGRycy9kb3ducmV2LnhtbFBLBQYAAAAAAwADALcAAAD7AgAAAAA=&#10;">
                  <v:imagedata r:id="rId152" o:title=""/>
                </v:shape>
                <v:shape id="docshape266" o:spid="_x0000_s1049" style="position:absolute;left:1770;top:2493;width:1546;height:45;visibility:visible;mso-wrap-style:square;v-text-anchor:top" coordsize="15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WPuzAAAAOMAAAAPAAAAZHJzL2Rvd25yZXYueG1sRI9BawIx&#10;FITvhf6H8Aq9FM2qddWtUYogLSKFauv5sXlulm5eliSu23/fFAo9DjPzDbNc97YRHflQO1YwGmYg&#10;iEuna64UfBy3gzmIEJE1No5JwTcFWK9ub5ZYaHfld+oOsRIJwqFABSbGtpAylIYshqFriZN3dt5i&#10;TNJXUnu8Jrht5DjLcmmx5rRgsKWNofLrcLEK8uMLvdXd5cHv9p/z8yie+saclLq/65+fQETq43/4&#10;r/2qFYyzx8liOpktcvj9lP6AXP0AAAD//wMAUEsBAi0AFAAGAAgAAAAhANvh9svuAAAAhQEAABMA&#10;AAAAAAAAAAAAAAAAAAAAAFtDb250ZW50X1R5cGVzXS54bWxQSwECLQAUAAYACAAAACEAWvQsW78A&#10;AAAVAQAACwAAAAAAAAAAAAAAAAAfAQAAX3JlbHMvLnJlbHNQSwECLQAUAAYACAAAACEAbQ1j7swA&#10;AADjAAAADwAAAAAAAAAAAAAAAAAHAgAAZHJzL2Rvd25yZXYueG1sUEsFBgAAAAADAAMAtwAAAAAD&#10;AAAAAA==&#10;" path="m253,l,,,44r253,l253,xm880,l627,r,44l880,44,880,xm1546,l1293,r,44l1546,44r,-44xe" fillcolor="#fab90c" stroked="f">
                  <v:path arrowok="t" o:connecttype="custom" o:connectlocs="253,2494;0,2494;0,2538;253,2538;253,2494;880,2494;627,2494;627,2538;880,2538;880,2494;1546,2494;1293,2494;1293,2538;1546,2538;1546,2494" o:connectangles="0,0,0,0,0,0,0,0,0,0,0,0,0,0,0"/>
                </v:shape>
                <v:shape id="docshape267" o:spid="_x0000_s1050" type="#_x0000_t75" style="position:absolute;left:3507;top:2659;width:128;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H/dyQAAAOMAAAAPAAAAZHJzL2Rvd25yZXYueG1sRE9fa8Iw&#10;EH8f7DuEG/gyNG3nVDqjiDAQ9jDmBPXtTG5tsbmUJNNun34ZDPZ4v/83X/a2FRfyoXGsIB9lIIi1&#10;Mw1XCnbvz8MZiBCRDbaOScEXBVgubm/mWBp35Te6bGMlUgiHEhXUMXallEHXZDGMXEecuA/nLcZ0&#10;+koaj9cUbltZZNlEWmw4NdTY0bomfd5+WgXt/dgUGW7890Ef9f61Oh2m9KLU4K5fPYGI1Md/8Z97&#10;Y9L8PC8eHmf5eAq/PyUA5OIHAAD//wMAUEsBAi0AFAAGAAgAAAAhANvh9svuAAAAhQEAABMAAAAA&#10;AAAAAAAAAAAAAAAAAFtDb250ZW50X1R5cGVzXS54bWxQSwECLQAUAAYACAAAACEAWvQsW78AAAAV&#10;AQAACwAAAAAAAAAAAAAAAAAfAQAAX3JlbHMvLnJlbHNQSwECLQAUAAYACAAAACEAwex/3ckAAADj&#10;AAAADwAAAAAAAAAAAAAAAAAHAgAAZHJzL2Rvd25yZXYueG1sUEsFBgAAAAADAAMAtwAAAP0CAAAA&#10;AA==&#10;">
                  <v:imagedata r:id="rId153" o:title=""/>
                </v:shape>
                <v:shape id="docshape268" o:spid="_x0000_s1051" type="#_x0000_t75" style="position:absolute;left:3216;top:3104;width:273;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D1qzQAAAOIAAAAPAAAAZHJzL2Rvd25yZXYueG1sRI9bSwMx&#10;FITfhf6HcAq+FJutl21327SIIBQKom3p83Fz3Es3J0sSt6u/3giCj8PMfMOsNoNpRU/O15YVzKYJ&#10;COLC6ppLBcfD880ChA/IGlvLpOCLPGzWo6sV5tpe+I36fShFhLDPUUEVQpdL6YuKDPqp7Yij92Gd&#10;wRClK6V2eIlw08rbJEmlwZrjQoUdPVVUnPefRkF2enh9OX1vS2p2u6N275OmbyZKXY+HxyWIQEP4&#10;D/+1t1rBPLuf3aXzNIPfS/EOyPUPAAAA//8DAFBLAQItABQABgAIAAAAIQDb4fbL7gAAAIUBAAAT&#10;AAAAAAAAAAAAAAAAAAAAAABbQ29udGVudF9UeXBlc10ueG1sUEsBAi0AFAAGAAgAAAAhAFr0LFu/&#10;AAAAFQEAAAsAAAAAAAAAAAAAAAAAHwEAAF9yZWxzLy5yZWxzUEsBAi0AFAAGAAgAAAAhAC1EPWrN&#10;AAAA4gAAAA8AAAAAAAAAAAAAAAAABwIAAGRycy9kb3ducmV2LnhtbFBLBQYAAAAAAwADALcAAAAB&#10;AwAAAAA=&#10;">
                  <v:imagedata r:id="rId154" o:title=""/>
                </v:shape>
                <v:shape id="docshape269" o:spid="_x0000_s1052" style="position:absolute;left:2083;top:3162;width:881;height:45;visibility:visible;mso-wrap-style:square;v-text-anchor:top" coordsize="8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cyygAAAOMAAAAPAAAAZHJzL2Rvd25yZXYueG1sRI9BT8Mw&#10;DIXvSPyHyEjcWFrUsdItmwrSpF7ZdtnNNF5baJyqydby7/EBiaP9nt/7vNnNrlc3GkPn2UC6SEAR&#10;19523Bg4HfdPOagQkS32nsnADwXYbe/vNlhYP/EH3Q6xURLCoUADbYxDoXWoW3IYFn4gFu3iR4dR&#10;xrHRdsRJwl2vn5PkRTvsWBpaHOi9pfr7cHUGPr98ks9VXu3P+TUuz8cpK99KYx4f5nINKtIc/81/&#10;15UV/PR1ma6ybCXQ8pMsQG9/AQAA//8DAFBLAQItABQABgAIAAAAIQDb4fbL7gAAAIUBAAATAAAA&#10;AAAAAAAAAAAAAAAAAABbQ29udGVudF9UeXBlc10ueG1sUEsBAi0AFAAGAAgAAAAhAFr0LFu/AAAA&#10;FQEAAAsAAAAAAAAAAAAAAAAAHwEAAF9yZWxzLy5yZWxzUEsBAi0AFAAGAAgAAAAhAM+AZzLKAAAA&#10;4wAAAA8AAAAAAAAAAAAAAAAABwIAAGRycy9kb3ducmV2LnhtbFBLBQYAAAAAAwADALcAAAD+AgAA&#10;AAA=&#10;" path="m253,l,,,44r253,l253,xm880,l626,r,44l880,44,880,xe" fillcolor="#fab90c" stroked="f">
                  <v:path arrowok="t" o:connecttype="custom" o:connectlocs="253,3163;0,3163;0,3207;253,3207;253,3163;880,3163;626,3163;626,3207;880,3207;880,3163" o:connectangles="0,0,0,0,0,0,0,0,0,0"/>
                </v:shape>
                <v:shape id="docshape270" o:spid="_x0000_s1053" style="position:absolute;left:2688;top:2201;width:546;height:630;visibility:visible;mso-wrap-style:square;v-text-anchor:top" coordsize="54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C5MyQAAAOIAAAAPAAAAZHJzL2Rvd25yZXYueG1sRI/RagIx&#10;FETfC/5DuIW+1Wwtq8vWKFYQfLS2H3DZXDexm5t1k5q1X98UCn0cZuYMs1yPrhNXGoL1rOBpWoAg&#10;bry23Cr4eN89ViBCRNbYeSYFNwqwXk3ullhrn/iNrsfYigzhUKMCE2NfSxkaQw7D1PfE2Tv5wWHM&#10;cmilHjBluOvkrCjm0qHlvGCwp62h5vP45RRY09qYTueFvL2eD9+HyybFfVLq4X7cvICINMb/8F97&#10;rxXMnqtFVc7LEn4v5TsgVz8AAAD//wMAUEsBAi0AFAAGAAgAAAAhANvh9svuAAAAhQEAABMAAAAA&#10;AAAAAAAAAAAAAAAAAFtDb250ZW50X1R5cGVzXS54bWxQSwECLQAUAAYACAAAACEAWvQsW78AAAAV&#10;AQAACwAAAAAAAAAAAAAAAAAfAQAAX3JlbHMvLnJlbHNQSwECLQAUAAYACAAAACEAOFwuTMkAAADi&#10;AAAADwAAAAAAAAAAAAAAAAAHAgAAZHJzL2Rvd25yZXYueG1sUEsFBgAAAAADAAMAtwAAAP0CAAAA&#10;AA==&#10;" path="m52,l,,,630r52,l52,xm545,l494,r,630l545,630,545,xe" fillcolor="#dbdad9" stroked="f">
                  <v:path arrowok="t" o:connecttype="custom" o:connectlocs="52,2201;0,2201;0,2831;52,2831;52,2201;545,2201;494,2201;494,2831;545,2831;545,2201" o:connectangles="0,0,0,0,0,0,0,0,0,0"/>
                </v:shape>
                <v:shape id="docshape271" o:spid="_x0000_s1054" style="position:absolute;left:2545;top:2236;width:847;height:158;visibility:visible;mso-wrap-style:square;v-text-anchor:top" coordsize="84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dFhzQAAAOIAAAAPAAAAZHJzL2Rvd25yZXYueG1sRI9BS8NA&#10;FITvBf/D8gQvxW5i2xjSbosKYg+VavXQ4yP7zEazb2N2bVJ/vSsIHoeZ+YZZrgfbiCN1vnasIJ0k&#10;IIhLp2uuFLy+3F/mIHxA1tg4JgUn8rBenY2WWGjX8zMd96ESEcK+QAUmhLaQ0peGLPqJa4mj9+Y6&#10;iyHKrpK6wz7CbSOvkiSTFmuOCwZbujNUfuy/rIJ8Y27fP9Nd//SYzXan78N0S+MHpS7Oh5sFiEBD&#10;+A//tTdawXw+S/PkOpvC76V4B+TqBwAA//8DAFBLAQItABQABgAIAAAAIQDb4fbL7gAAAIUBAAAT&#10;AAAAAAAAAAAAAAAAAAAAAABbQ29udGVudF9UeXBlc10ueG1sUEsBAi0AFAAGAAgAAAAhAFr0LFu/&#10;AAAAFQEAAAsAAAAAAAAAAAAAAAAAHwEAAF9yZWxzLy5yZWxzUEsBAi0AFAAGAAgAAAAhAPVd0WHN&#10;AAAA4gAAAA8AAAAAAAAAAAAAAAAABwIAAGRycy9kb3ducmV2LnhtbFBLBQYAAAAAAwADALcAAAAB&#10;AwAAAAA=&#10;" path="m809,157r-783,l17,152,4,139,,130,,37,3,22,11,11,22,3,37,,816,r6,1l827,4r12,6l847,23r,97l844,134r-8,12l824,154r-15,3xe" fillcolor="#363634" stroked="f">
                  <v:path arrowok="t" o:connecttype="custom" o:connectlocs="809,2394;26,2394;17,2389;4,2376;0,2367;0,2274;3,2259;11,2248;22,2240;37,2237;816,2237;822,2238;827,2241;839,2247;847,2260;847,2357;844,2371;836,2383;824,2391;809,2394" o:connectangles="0,0,0,0,0,0,0,0,0,0,0,0,0,0,0,0,0,0,0,0"/>
                </v:shape>
                <v:shape id="docshape272" o:spid="_x0000_s1055" style="position:absolute;left:2556;top:2236;width:817;height:158;visibility:visible;mso-wrap-style:square;v-text-anchor:top" coordsize="81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1+5ygAAAOMAAAAPAAAAZHJzL2Rvd25yZXYueG1sRI9BS8NA&#10;EIXvgv9hGcGb3TRaG2O3pQiCIFaM4nnMjkloZjZk1zb6652D4HFm3rz3vtVm4t4caIxdEAfzWQaG&#10;pA6+k8bB2+v9RQEmJhSPfRBy8E0RNuvTkxWWPhzlhQ5VaoyaSCzRQZvSUFob65YY4ywMJHr7DCNj&#10;0nFsrB/xqObc2zzLri1jJ5rQ4kB3LdX76osdSHXz8yT+0T43H7zc5rt33l+yc+dn0/YWTKIp/Yv/&#10;vh+81i+uiny+XCyUQpl0AXb9CwAA//8DAFBLAQItABQABgAIAAAAIQDb4fbL7gAAAIUBAAATAAAA&#10;AAAAAAAAAAAAAAAAAABbQ29udGVudF9UeXBlc10ueG1sUEsBAi0AFAAGAAgAAAAhAFr0LFu/AAAA&#10;FQEAAAsAAAAAAAAAAAAAAAAAHwEAAF9yZWxzLy5yZWxzUEsBAi0AFAAGAAgAAAAhAIonX7nKAAAA&#10;4wAAAA8AAAAAAAAAAAAAAAAABwIAAGRycy9kb3ducmV2LnhtbFBLBQYAAAAAAwADALcAAAD+AgAA&#10;AAA=&#10;" path="m265,l104,,,146r7,7l16,157r136,l265,xm542,l382,,270,157r160,l542,xm817,4l812,1,806,r-7,l660,,547,157r161,l817,4xe" fillcolor="#f57715" stroked="f">
                  <v:path arrowok="t" o:connecttype="custom" o:connectlocs="265,2237;104,2237;0,2383;7,2390;16,2394;152,2394;265,2237;542,2237;382,2237;270,2394;430,2394;542,2237;817,2241;812,2238;806,2237;799,2237;660,2237;547,2394;708,2394;817,2241" o:connectangles="0,0,0,0,0,0,0,0,0,0,0,0,0,0,0,0,0,0,0,0"/>
                </v:shape>
                <v:shape id="docshape273" o:spid="_x0000_s1056" style="position:absolute;left:2545;top:2484;width:847;height:158;visibility:visible;mso-wrap-style:square;v-text-anchor:top" coordsize="84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rCywAAAOMAAAAPAAAAZHJzL2Rvd25yZXYueG1sRE9LS8NA&#10;EL4L/Q/LFLyI3TTpi7TbooLYQ6VaPXgcstNsNDsbs2uT+utdQfA433tWm97W4kStrxwrGI8SEMSF&#10;0xWXCl5f7q8XIHxA1lg7JgVn8rBZDy5WmGvX8TOdDqEUMYR9jgpMCE0upS8MWfQj1xBH7uhaiyGe&#10;bSl1i10Mt7VMk2QmLVYcGww2dGeo+Dh8WQWLrbl9/xzvu6fH2WR//n7LdnT1oNTlsL9ZggjUh3/x&#10;n3ur4/z5PEun03SSwe9PEQC5/gEAAP//AwBQSwECLQAUAAYACAAAACEA2+H2y+4AAACFAQAAEwAA&#10;AAAAAAAAAAAAAAAAAAAAW0NvbnRlbnRfVHlwZXNdLnhtbFBLAQItABQABgAIAAAAIQBa9CxbvwAA&#10;ABUBAAALAAAAAAAAAAAAAAAAAB8BAABfcmVscy8ucmVsc1BLAQItABQABgAIAAAAIQANOIrCywAA&#10;AOMAAAAPAAAAAAAAAAAAAAAAAAcCAABkcnMvZG93bnJldi54bWxQSwUGAAAAAAMAAwC3AAAA/wIA&#10;AAAA&#10;" path="m809,158r-783,l17,153,4,140,,131,,38,3,23,11,11,22,3,37,,816,r6,2l827,5r12,6l847,23r,98l844,135r-8,12l824,155r-15,3xe" fillcolor="#363634" stroked="f">
                  <v:path arrowok="t" o:connecttype="custom" o:connectlocs="809,2642;26,2642;17,2637;4,2624;0,2615;0,2522;3,2507;11,2495;22,2487;37,2484;816,2484;822,2486;827,2489;839,2495;847,2507;847,2605;844,2619;836,2631;824,2639;809,2642" o:connectangles="0,0,0,0,0,0,0,0,0,0,0,0,0,0,0,0,0,0,0,0"/>
                </v:shape>
                <v:shape id="docshape274" o:spid="_x0000_s1057" style="position:absolute;left:2556;top:2484;width:817;height:158;visibility:visible;mso-wrap-style:square;v-text-anchor:top" coordsize="81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EBuxgAAAOMAAAAPAAAAZHJzL2Rvd25yZXYueG1sRE9fS8Mw&#10;EH8X/A7hBN9c0orT1mVjDAaCqFjF57M527LepTRx6/bpjSD4eL//t1hN3Ks9jaHzYiGbGVAktXed&#10;NBbe37ZXd6BCRHHYeyELRwqwWp6fLbB0/iCvtK9io1KIhBIttDEOpdahbokxzPxAkrgvPzLGdI6N&#10;diMeUjj3Ojdmrhk7SQ0tDrRpqd5V32xBquL0JO5RvzSffLvOnz94d83WXl5M63tQkab4L/5zP7g0&#10;/8bk2bwwWQG/PyUA9PIHAAD//wMAUEsBAi0AFAAGAAgAAAAhANvh9svuAAAAhQEAABMAAAAAAAAA&#10;AAAAAAAAAAAAAFtDb250ZW50X1R5cGVzXS54bWxQSwECLQAUAAYACAAAACEAWvQsW78AAAAVAQAA&#10;CwAAAAAAAAAAAAAAAAAfAQAAX3JlbHMvLnJlbHNQSwECLQAUAAYACAAAACEApGxAbsYAAADjAAAA&#10;DwAAAAAAAAAAAAAAAAAHAgAAZHJzL2Rvd25yZXYueG1sUEsFBgAAAAADAAMAtwAAAPoCAAAAAA==&#10;" path="m265,l104,,,146r7,7l16,158r136,l265,xm542,l382,,270,158r160,l542,xm817,5l812,2,806,r-7,l660,,547,158r161,l817,5xe" fillcolor="#f57715" stroked="f">
                  <v:path arrowok="t" o:connecttype="custom" o:connectlocs="265,2484;104,2484;0,2630;7,2637;16,2642;152,2642;265,2484;542,2484;382,2484;270,2642;430,2642;542,2484;817,2489;812,2486;806,2484;799,2484;660,2484;547,2642;708,2642;817,2489" o:connectangles="0,0,0,0,0,0,0,0,0,0,0,0,0,0,0,0,0,0,0,0"/>
                </v:shape>
                <w10:wrap anchorx="page"/>
              </v:group>
            </w:pict>
          </mc:Fallback>
        </mc:AlternateContent>
      </w:r>
      <w:r w:rsidR="008F73AA">
        <w:rPr>
          <w:w w:val="105"/>
          <w:sz w:val="18"/>
        </w:rPr>
        <w:t>Although the primary purpose of the project is</w:t>
      </w:r>
      <w:r w:rsidR="008F73AA">
        <w:rPr>
          <w:spacing w:val="1"/>
          <w:w w:val="105"/>
          <w:sz w:val="18"/>
        </w:rPr>
        <w:t xml:space="preserve"> </w:t>
      </w:r>
      <w:r w:rsidR="008F73AA">
        <w:rPr>
          <w:w w:val="103"/>
          <w:sz w:val="18"/>
        </w:rPr>
        <w:t>s</w:t>
      </w:r>
      <w:r w:rsidR="008F73AA">
        <w:rPr>
          <w:w w:val="98"/>
          <w:sz w:val="18"/>
        </w:rPr>
        <w:t>a</w:t>
      </w:r>
      <w:r w:rsidR="008F73AA">
        <w:rPr>
          <w:w w:val="132"/>
          <w:sz w:val="18"/>
        </w:rPr>
        <w:t>f</w:t>
      </w:r>
      <w:r w:rsidR="008F73AA">
        <w:rPr>
          <w:w w:val="103"/>
          <w:sz w:val="18"/>
        </w:rPr>
        <w:t>e</w:t>
      </w:r>
      <w:r w:rsidR="008F73AA">
        <w:rPr>
          <w:w w:val="140"/>
          <w:sz w:val="18"/>
        </w:rPr>
        <w:t>t</w:t>
      </w:r>
      <w:r w:rsidR="008F73AA">
        <w:rPr>
          <w:w w:val="111"/>
          <w:sz w:val="18"/>
        </w:rPr>
        <w:t>y</w:t>
      </w:r>
      <w:r w:rsidR="008F73AA">
        <w:rPr>
          <w:w w:val="52"/>
          <w:sz w:val="18"/>
        </w:rPr>
        <w:t>,</w:t>
      </w:r>
      <w:r w:rsidR="008F73AA">
        <w:rPr>
          <w:spacing w:val="-10"/>
          <w:sz w:val="18"/>
        </w:rPr>
        <w:t xml:space="preserve"> </w:t>
      </w:r>
      <w:r w:rsidR="008F73AA">
        <w:rPr>
          <w:w w:val="140"/>
          <w:sz w:val="18"/>
        </w:rPr>
        <w:t>t</w:t>
      </w:r>
      <w:r w:rsidR="008F73AA">
        <w:rPr>
          <w:w w:val="105"/>
          <w:sz w:val="18"/>
        </w:rPr>
        <w:t>h</w:t>
      </w:r>
      <w:r w:rsidR="008F73AA">
        <w:rPr>
          <w:w w:val="102"/>
          <w:sz w:val="18"/>
        </w:rPr>
        <w:t>i</w:t>
      </w:r>
      <w:r w:rsidR="008F73AA">
        <w:rPr>
          <w:w w:val="103"/>
          <w:sz w:val="18"/>
        </w:rPr>
        <w:t>s</w:t>
      </w:r>
      <w:r w:rsidR="008F73AA">
        <w:rPr>
          <w:spacing w:val="-10"/>
          <w:sz w:val="18"/>
        </w:rPr>
        <w:t xml:space="preserve"> </w:t>
      </w:r>
      <w:r w:rsidR="008F73AA">
        <w:rPr>
          <w:w w:val="110"/>
          <w:sz w:val="18"/>
        </w:rPr>
        <w:t>p</w:t>
      </w:r>
      <w:r w:rsidR="008F73AA">
        <w:rPr>
          <w:w w:val="115"/>
          <w:sz w:val="18"/>
        </w:rPr>
        <w:t>r</w:t>
      </w:r>
      <w:r w:rsidR="008F73AA">
        <w:rPr>
          <w:w w:val="107"/>
          <w:sz w:val="18"/>
        </w:rPr>
        <w:t>o</w:t>
      </w:r>
      <w:r w:rsidR="008F73AA">
        <w:rPr>
          <w:w w:val="96"/>
          <w:sz w:val="18"/>
        </w:rPr>
        <w:t>j</w:t>
      </w:r>
      <w:r w:rsidR="008F73AA">
        <w:rPr>
          <w:w w:val="103"/>
          <w:sz w:val="18"/>
        </w:rPr>
        <w:t>e</w:t>
      </w:r>
      <w:r w:rsidR="008F73AA">
        <w:rPr>
          <w:w w:val="115"/>
          <w:sz w:val="18"/>
        </w:rPr>
        <w:t>c</w:t>
      </w:r>
      <w:r w:rsidR="008F73AA">
        <w:rPr>
          <w:w w:val="140"/>
          <w:sz w:val="18"/>
        </w:rPr>
        <w:t>t</w:t>
      </w:r>
      <w:r w:rsidR="008F73AA">
        <w:rPr>
          <w:spacing w:val="-10"/>
          <w:sz w:val="18"/>
        </w:rPr>
        <w:t xml:space="preserve"> </w:t>
      </w:r>
      <w:r w:rsidR="008F73AA">
        <w:rPr>
          <w:w w:val="121"/>
          <w:sz w:val="18"/>
        </w:rPr>
        <w:t>w</w:t>
      </w:r>
      <w:r w:rsidR="008F73AA">
        <w:rPr>
          <w:w w:val="102"/>
          <w:sz w:val="18"/>
        </w:rPr>
        <w:t>i</w:t>
      </w:r>
      <w:r w:rsidR="008F73AA">
        <w:rPr>
          <w:sz w:val="18"/>
        </w:rPr>
        <w:t>ll</w:t>
      </w:r>
      <w:r w:rsidR="008F73AA">
        <w:rPr>
          <w:spacing w:val="-10"/>
          <w:sz w:val="18"/>
        </w:rPr>
        <w:t xml:space="preserve"> </w:t>
      </w:r>
      <w:r w:rsidR="008F73AA">
        <w:rPr>
          <w:w w:val="98"/>
          <w:sz w:val="18"/>
        </w:rPr>
        <w:t>a</w:t>
      </w:r>
      <w:r w:rsidR="008F73AA">
        <w:rPr>
          <w:sz w:val="18"/>
        </w:rPr>
        <w:t>l</w:t>
      </w:r>
      <w:r w:rsidR="008F73AA">
        <w:rPr>
          <w:w w:val="103"/>
          <w:sz w:val="18"/>
        </w:rPr>
        <w:t>s</w:t>
      </w:r>
      <w:r w:rsidR="008F73AA">
        <w:rPr>
          <w:w w:val="107"/>
          <w:sz w:val="18"/>
        </w:rPr>
        <w:t>o</w:t>
      </w:r>
      <w:r w:rsidR="008F73AA">
        <w:rPr>
          <w:spacing w:val="-10"/>
          <w:sz w:val="18"/>
        </w:rPr>
        <w:t xml:space="preserve"> </w:t>
      </w:r>
      <w:r w:rsidR="008F73AA">
        <w:rPr>
          <w:w w:val="102"/>
          <w:sz w:val="18"/>
        </w:rPr>
        <w:t>i</w:t>
      </w:r>
      <w:r w:rsidR="008F73AA">
        <w:rPr>
          <w:w w:val="105"/>
          <w:sz w:val="18"/>
        </w:rPr>
        <w:t>n</w:t>
      </w:r>
      <w:r w:rsidR="008F73AA">
        <w:rPr>
          <w:w w:val="115"/>
          <w:sz w:val="18"/>
        </w:rPr>
        <w:t>c</w:t>
      </w:r>
      <w:r w:rsidR="008F73AA">
        <w:rPr>
          <w:sz w:val="18"/>
        </w:rPr>
        <w:t>l</w:t>
      </w:r>
      <w:r w:rsidR="008F73AA">
        <w:rPr>
          <w:w w:val="105"/>
          <w:sz w:val="18"/>
        </w:rPr>
        <w:t>u</w:t>
      </w:r>
      <w:r w:rsidR="008F73AA">
        <w:rPr>
          <w:w w:val="110"/>
          <w:sz w:val="18"/>
        </w:rPr>
        <w:t>d</w:t>
      </w:r>
      <w:r w:rsidR="008F73AA">
        <w:rPr>
          <w:w w:val="103"/>
          <w:sz w:val="18"/>
        </w:rPr>
        <w:t>e</w:t>
      </w:r>
      <w:r w:rsidR="008F73AA">
        <w:rPr>
          <w:spacing w:val="-10"/>
          <w:sz w:val="18"/>
        </w:rPr>
        <w:t xml:space="preserve"> </w:t>
      </w:r>
      <w:r w:rsidR="008F73AA">
        <w:rPr>
          <w:w w:val="98"/>
          <w:sz w:val="18"/>
        </w:rPr>
        <w:t>a</w:t>
      </w:r>
      <w:r w:rsidR="008F73AA">
        <w:rPr>
          <w:spacing w:val="-10"/>
          <w:sz w:val="18"/>
        </w:rPr>
        <w:t xml:space="preserve"> </w:t>
      </w:r>
      <w:r w:rsidR="008F73AA">
        <w:rPr>
          <w:w w:val="115"/>
          <w:sz w:val="18"/>
        </w:rPr>
        <w:t>c</w:t>
      </w:r>
      <w:r w:rsidR="008F73AA">
        <w:rPr>
          <w:w w:val="107"/>
          <w:sz w:val="18"/>
        </w:rPr>
        <w:t>o</w:t>
      </w:r>
      <w:r w:rsidR="008F73AA">
        <w:rPr>
          <w:w w:val="110"/>
          <w:sz w:val="18"/>
        </w:rPr>
        <w:t>mp</w:t>
      </w:r>
      <w:r w:rsidR="008F73AA">
        <w:rPr>
          <w:sz w:val="18"/>
        </w:rPr>
        <w:t>l</w:t>
      </w:r>
      <w:r w:rsidR="008F73AA">
        <w:rPr>
          <w:w w:val="103"/>
          <w:sz w:val="18"/>
        </w:rPr>
        <w:t>e</w:t>
      </w:r>
      <w:r w:rsidR="008F73AA">
        <w:rPr>
          <w:w w:val="140"/>
          <w:sz w:val="18"/>
        </w:rPr>
        <w:t>t</w:t>
      </w:r>
      <w:r w:rsidR="008F73AA">
        <w:rPr>
          <w:w w:val="103"/>
          <w:sz w:val="18"/>
        </w:rPr>
        <w:t xml:space="preserve">e </w:t>
      </w:r>
      <w:r w:rsidR="008F73AA">
        <w:rPr>
          <w:w w:val="105"/>
          <w:sz w:val="18"/>
        </w:rPr>
        <w:t>overlay</w:t>
      </w:r>
      <w:r w:rsidR="008F73AA">
        <w:rPr>
          <w:spacing w:val="-7"/>
          <w:w w:val="105"/>
          <w:sz w:val="18"/>
        </w:rPr>
        <w:t xml:space="preserve"> </w:t>
      </w:r>
      <w:r w:rsidR="008F73AA">
        <w:rPr>
          <w:w w:val="105"/>
          <w:sz w:val="18"/>
        </w:rPr>
        <w:t>of</w:t>
      </w:r>
      <w:r w:rsidR="008F73AA">
        <w:rPr>
          <w:spacing w:val="-6"/>
          <w:w w:val="105"/>
          <w:sz w:val="18"/>
        </w:rPr>
        <w:t xml:space="preserve"> </w:t>
      </w:r>
      <w:r w:rsidR="008F73AA">
        <w:rPr>
          <w:w w:val="105"/>
          <w:sz w:val="18"/>
        </w:rPr>
        <w:t>several</w:t>
      </w:r>
      <w:r w:rsidR="008F73AA">
        <w:rPr>
          <w:spacing w:val="-7"/>
          <w:w w:val="105"/>
          <w:sz w:val="18"/>
        </w:rPr>
        <w:t xml:space="preserve"> </w:t>
      </w:r>
      <w:r w:rsidR="008F73AA">
        <w:rPr>
          <w:w w:val="105"/>
          <w:sz w:val="18"/>
        </w:rPr>
        <w:t>miles</w:t>
      </w:r>
      <w:r w:rsidR="008F73AA">
        <w:rPr>
          <w:spacing w:val="-6"/>
          <w:w w:val="105"/>
          <w:sz w:val="18"/>
        </w:rPr>
        <w:t xml:space="preserve"> </w:t>
      </w:r>
      <w:r w:rsidR="008F73AA">
        <w:rPr>
          <w:w w:val="105"/>
          <w:sz w:val="18"/>
        </w:rPr>
        <w:t>of</w:t>
      </w:r>
      <w:r w:rsidR="008F73AA">
        <w:rPr>
          <w:spacing w:val="-7"/>
          <w:w w:val="105"/>
          <w:sz w:val="18"/>
        </w:rPr>
        <w:t xml:space="preserve"> </w:t>
      </w:r>
      <w:r w:rsidR="008F73AA">
        <w:rPr>
          <w:w w:val="105"/>
          <w:sz w:val="18"/>
        </w:rPr>
        <w:t>the</w:t>
      </w:r>
      <w:r w:rsidR="008F73AA">
        <w:rPr>
          <w:spacing w:val="-6"/>
          <w:w w:val="105"/>
          <w:sz w:val="18"/>
        </w:rPr>
        <w:t xml:space="preserve"> </w:t>
      </w:r>
      <w:r w:rsidR="008F73AA">
        <w:rPr>
          <w:w w:val="105"/>
          <w:sz w:val="18"/>
        </w:rPr>
        <w:t>NHS</w:t>
      </w:r>
      <w:r w:rsidR="008F73AA">
        <w:rPr>
          <w:spacing w:val="-7"/>
          <w:w w:val="105"/>
          <w:sz w:val="18"/>
        </w:rPr>
        <w:t xml:space="preserve"> </w:t>
      </w:r>
      <w:r w:rsidR="008F73AA">
        <w:rPr>
          <w:w w:val="105"/>
          <w:sz w:val="18"/>
        </w:rPr>
        <w:t>roadway</w:t>
      </w:r>
      <w:r w:rsidR="008F73AA">
        <w:rPr>
          <w:spacing w:val="-6"/>
          <w:w w:val="105"/>
          <w:sz w:val="18"/>
        </w:rPr>
        <w:t xml:space="preserve"> </w:t>
      </w:r>
      <w:r w:rsidR="008F73AA">
        <w:rPr>
          <w:w w:val="105"/>
          <w:sz w:val="18"/>
        </w:rPr>
        <w:t>in</w:t>
      </w:r>
      <w:r w:rsidR="008F73AA">
        <w:rPr>
          <w:spacing w:val="-7"/>
          <w:w w:val="105"/>
          <w:sz w:val="18"/>
        </w:rPr>
        <w:t xml:space="preserve"> </w:t>
      </w:r>
      <w:r w:rsidR="008F73AA">
        <w:rPr>
          <w:w w:val="105"/>
          <w:sz w:val="18"/>
        </w:rPr>
        <w:t>the</w:t>
      </w:r>
      <w:r w:rsidR="008F73AA">
        <w:rPr>
          <w:spacing w:val="-49"/>
          <w:w w:val="105"/>
          <w:sz w:val="18"/>
        </w:rPr>
        <w:t xml:space="preserve"> </w:t>
      </w:r>
      <w:r w:rsidR="008F73AA">
        <w:rPr>
          <w:w w:val="103"/>
          <w:sz w:val="18"/>
        </w:rPr>
        <w:t>M</w:t>
      </w:r>
      <w:r w:rsidR="008F73AA">
        <w:rPr>
          <w:w w:val="92"/>
          <w:sz w:val="18"/>
        </w:rPr>
        <w:t>P</w:t>
      </w:r>
      <w:r w:rsidR="008F73AA">
        <w:rPr>
          <w:w w:val="99"/>
          <w:sz w:val="18"/>
        </w:rPr>
        <w:t>O</w:t>
      </w:r>
      <w:r w:rsidR="008F73AA">
        <w:rPr>
          <w:spacing w:val="-10"/>
          <w:sz w:val="18"/>
        </w:rPr>
        <w:t xml:space="preserve"> </w:t>
      </w:r>
      <w:r w:rsidR="008F73AA">
        <w:rPr>
          <w:w w:val="98"/>
          <w:sz w:val="18"/>
        </w:rPr>
        <w:t>a</w:t>
      </w:r>
      <w:r w:rsidR="008F73AA">
        <w:rPr>
          <w:w w:val="115"/>
          <w:sz w:val="18"/>
        </w:rPr>
        <w:t>r</w:t>
      </w:r>
      <w:r w:rsidR="008F73AA">
        <w:rPr>
          <w:w w:val="103"/>
          <w:sz w:val="18"/>
        </w:rPr>
        <w:t>e</w:t>
      </w:r>
      <w:r w:rsidR="008F73AA">
        <w:rPr>
          <w:w w:val="98"/>
          <w:sz w:val="18"/>
        </w:rPr>
        <w:t>a</w:t>
      </w:r>
      <w:r w:rsidR="008F73AA">
        <w:rPr>
          <w:w w:val="52"/>
          <w:sz w:val="18"/>
        </w:rPr>
        <w:t>.</w:t>
      </w:r>
    </w:p>
    <w:p w14:paraId="31727C90" w14:textId="77777777" w:rsidR="008F73AA" w:rsidRDefault="008F73AA">
      <w:pPr>
        <w:pStyle w:val="BodyText"/>
        <w:rPr>
          <w:sz w:val="18"/>
        </w:rPr>
      </w:pPr>
    </w:p>
    <w:p w14:paraId="10217E80" w14:textId="77777777" w:rsidR="008F73AA" w:rsidRDefault="008F73AA">
      <w:pPr>
        <w:pStyle w:val="BodyText"/>
        <w:rPr>
          <w:sz w:val="18"/>
        </w:rPr>
      </w:pPr>
    </w:p>
    <w:p w14:paraId="6FFEB456" w14:textId="77777777" w:rsidR="008F73AA" w:rsidRDefault="008F73AA">
      <w:pPr>
        <w:pStyle w:val="BodyText"/>
        <w:rPr>
          <w:sz w:val="18"/>
        </w:rPr>
      </w:pPr>
    </w:p>
    <w:p w14:paraId="19593E28" w14:textId="77777777" w:rsidR="008F73AA" w:rsidRDefault="008F73AA">
      <w:pPr>
        <w:pStyle w:val="BodyText"/>
        <w:spacing w:before="2"/>
        <w:rPr>
          <w:sz w:val="25"/>
        </w:rPr>
      </w:pPr>
    </w:p>
    <w:p w14:paraId="1B7379CA" w14:textId="77777777" w:rsidR="003446BF" w:rsidRDefault="003446BF">
      <w:pPr>
        <w:pStyle w:val="Heading6"/>
        <w:rPr>
          <w:color w:val="980909"/>
        </w:rPr>
      </w:pPr>
    </w:p>
    <w:p w14:paraId="71A12B2F" w14:textId="77777777" w:rsidR="003446BF" w:rsidRDefault="003446BF">
      <w:pPr>
        <w:pStyle w:val="Heading6"/>
        <w:rPr>
          <w:color w:val="980909"/>
        </w:rPr>
      </w:pPr>
    </w:p>
    <w:p w14:paraId="31AD75C0" w14:textId="77777777" w:rsidR="003446BF" w:rsidRDefault="003446BF">
      <w:pPr>
        <w:pStyle w:val="Heading6"/>
        <w:rPr>
          <w:color w:val="980909"/>
        </w:rPr>
      </w:pPr>
    </w:p>
    <w:p w14:paraId="7EDEDB85" w14:textId="77777777" w:rsidR="003446BF" w:rsidRDefault="003446BF">
      <w:pPr>
        <w:pStyle w:val="Heading6"/>
        <w:rPr>
          <w:color w:val="980909"/>
        </w:rPr>
      </w:pPr>
    </w:p>
    <w:p w14:paraId="63508645" w14:textId="77777777" w:rsidR="003446BF" w:rsidRDefault="003446BF">
      <w:pPr>
        <w:pStyle w:val="Heading6"/>
        <w:rPr>
          <w:color w:val="980909"/>
        </w:rPr>
      </w:pPr>
    </w:p>
    <w:p w14:paraId="44A264CF" w14:textId="6AF7B3B3" w:rsidR="008F73AA" w:rsidRDefault="008F73AA" w:rsidP="003446BF">
      <w:pPr>
        <w:pStyle w:val="Heading6"/>
      </w:pPr>
      <w:r>
        <w:rPr>
          <w:color w:val="980909"/>
        </w:rPr>
        <w:t>H.012980.6</w:t>
      </w:r>
      <w:r>
        <w:rPr>
          <w:color w:val="980909"/>
          <w:spacing w:val="-3"/>
        </w:rPr>
        <w:t xml:space="preserve"> </w:t>
      </w:r>
      <w:r>
        <w:rPr>
          <w:color w:val="980909"/>
        </w:rPr>
        <w:t>LA</w:t>
      </w:r>
      <w:r>
        <w:rPr>
          <w:color w:val="980909"/>
          <w:spacing w:val="-3"/>
        </w:rPr>
        <w:t xml:space="preserve"> </w:t>
      </w:r>
      <w:r>
        <w:rPr>
          <w:color w:val="980909"/>
        </w:rPr>
        <w:t>3073</w:t>
      </w:r>
      <w:r w:rsidR="003446BF">
        <w:rPr>
          <w:color w:val="980909"/>
        </w:rPr>
        <w:t xml:space="preserve"> </w:t>
      </w:r>
      <w:r>
        <w:rPr>
          <w:color w:val="980909"/>
          <w:spacing w:val="-1"/>
          <w:w w:val="96"/>
        </w:rPr>
        <w:t>L</w:t>
      </w:r>
      <w:r>
        <w:rPr>
          <w:color w:val="980909"/>
          <w:spacing w:val="-1"/>
          <w:w w:val="88"/>
        </w:rPr>
        <w:t>i</w:t>
      </w:r>
      <w:r>
        <w:rPr>
          <w:color w:val="980909"/>
          <w:spacing w:val="-1"/>
          <w:w w:val="101"/>
        </w:rPr>
        <w:t>m</w:t>
      </w:r>
      <w:r>
        <w:rPr>
          <w:color w:val="980909"/>
          <w:spacing w:val="-1"/>
          <w:w w:val="88"/>
        </w:rPr>
        <w:t>i</w:t>
      </w:r>
      <w:r>
        <w:rPr>
          <w:color w:val="980909"/>
          <w:spacing w:val="-1"/>
          <w:w w:val="102"/>
        </w:rPr>
        <w:t>t</w:t>
      </w:r>
      <w:r>
        <w:rPr>
          <w:color w:val="980909"/>
          <w:spacing w:val="-1"/>
          <w:w w:val="106"/>
        </w:rPr>
        <w:t>s</w:t>
      </w:r>
      <w:r>
        <w:rPr>
          <w:color w:val="980909"/>
          <w:w w:val="52"/>
        </w:rPr>
        <w:t>:</w:t>
      </w:r>
      <w:r>
        <w:rPr>
          <w:color w:val="980909"/>
          <w:spacing w:val="-10"/>
        </w:rPr>
        <w:t xml:space="preserve"> </w:t>
      </w:r>
      <w:r>
        <w:rPr>
          <w:color w:val="980909"/>
          <w:spacing w:val="-1"/>
          <w:w w:val="97"/>
        </w:rPr>
        <w:t>U</w:t>
      </w:r>
      <w:r>
        <w:rPr>
          <w:color w:val="980909"/>
          <w:w w:val="107"/>
        </w:rPr>
        <w:t>S</w:t>
      </w:r>
      <w:r>
        <w:rPr>
          <w:color w:val="980909"/>
          <w:spacing w:val="-10"/>
        </w:rPr>
        <w:t xml:space="preserve"> </w:t>
      </w:r>
      <w:r>
        <w:rPr>
          <w:color w:val="980909"/>
          <w:spacing w:val="-1"/>
          <w:w w:val="82"/>
        </w:rPr>
        <w:t>1</w:t>
      </w:r>
      <w:r>
        <w:rPr>
          <w:color w:val="980909"/>
          <w:spacing w:val="-1"/>
          <w:w w:val="105"/>
        </w:rPr>
        <w:t>6</w:t>
      </w:r>
      <w:r>
        <w:rPr>
          <w:color w:val="980909"/>
          <w:w w:val="93"/>
        </w:rPr>
        <w:t>7</w:t>
      </w:r>
      <w:r>
        <w:rPr>
          <w:color w:val="980909"/>
          <w:spacing w:val="-10"/>
        </w:rPr>
        <w:t xml:space="preserve"> </w:t>
      </w:r>
      <w:r>
        <w:rPr>
          <w:color w:val="980909"/>
          <w:w w:val="111"/>
        </w:rPr>
        <w:t>-</w:t>
      </w:r>
      <w:r>
        <w:rPr>
          <w:color w:val="980909"/>
          <w:spacing w:val="-10"/>
        </w:rPr>
        <w:t xml:space="preserve"> </w:t>
      </w:r>
      <w:r>
        <w:rPr>
          <w:color w:val="980909"/>
          <w:spacing w:val="-1"/>
          <w:w w:val="103"/>
        </w:rPr>
        <w:t>K</w:t>
      </w:r>
      <w:r>
        <w:rPr>
          <w:color w:val="980909"/>
          <w:spacing w:val="-1"/>
          <w:w w:val="98"/>
        </w:rPr>
        <w:t>a</w:t>
      </w:r>
      <w:r>
        <w:rPr>
          <w:color w:val="980909"/>
          <w:spacing w:val="-1"/>
          <w:w w:val="88"/>
        </w:rPr>
        <w:t>li</w:t>
      </w:r>
      <w:r>
        <w:rPr>
          <w:color w:val="980909"/>
          <w:spacing w:val="-1"/>
          <w:w w:val="106"/>
        </w:rPr>
        <w:t>s</w:t>
      </w:r>
      <w:r>
        <w:rPr>
          <w:color w:val="980909"/>
          <w:spacing w:val="-1"/>
          <w:w w:val="102"/>
        </w:rPr>
        <w:t>t</w:t>
      </w:r>
      <w:r>
        <w:rPr>
          <w:color w:val="980909"/>
          <w:w w:val="102"/>
        </w:rPr>
        <w:t>e</w:t>
      </w:r>
      <w:r>
        <w:rPr>
          <w:color w:val="980909"/>
          <w:spacing w:val="-10"/>
        </w:rPr>
        <w:t xml:space="preserve"> </w:t>
      </w:r>
      <w:r>
        <w:rPr>
          <w:color w:val="980909"/>
          <w:spacing w:val="-1"/>
          <w:w w:val="107"/>
        </w:rPr>
        <w:t>S</w:t>
      </w:r>
      <w:r>
        <w:rPr>
          <w:color w:val="980909"/>
          <w:spacing w:val="-1"/>
          <w:w w:val="98"/>
        </w:rPr>
        <w:t>a</w:t>
      </w:r>
      <w:r>
        <w:rPr>
          <w:color w:val="980909"/>
          <w:spacing w:val="-1"/>
          <w:w w:val="88"/>
        </w:rPr>
        <w:t>l</w:t>
      </w:r>
      <w:r>
        <w:rPr>
          <w:color w:val="980909"/>
          <w:spacing w:val="-1"/>
          <w:w w:val="103"/>
        </w:rPr>
        <w:t>oo</w:t>
      </w:r>
      <w:r>
        <w:rPr>
          <w:color w:val="980909"/>
          <w:w w:val="101"/>
        </w:rPr>
        <w:t>m</w:t>
      </w:r>
      <w:r>
        <w:rPr>
          <w:color w:val="980909"/>
          <w:spacing w:val="-10"/>
        </w:rPr>
        <w:t xml:space="preserve"> </w:t>
      </w:r>
      <w:r>
        <w:rPr>
          <w:color w:val="980909"/>
          <w:spacing w:val="-1"/>
          <w:w w:val="94"/>
        </w:rPr>
        <w:t>R</w:t>
      </w:r>
      <w:r>
        <w:rPr>
          <w:color w:val="980909"/>
          <w:spacing w:val="-1"/>
          <w:w w:val="103"/>
        </w:rPr>
        <w:t>o</w:t>
      </w:r>
      <w:r>
        <w:rPr>
          <w:color w:val="980909"/>
          <w:spacing w:val="-1"/>
          <w:w w:val="98"/>
        </w:rPr>
        <w:t>a</w:t>
      </w:r>
      <w:r>
        <w:rPr>
          <w:color w:val="980909"/>
          <w:w w:val="104"/>
        </w:rPr>
        <w:t>d</w:t>
      </w:r>
    </w:p>
    <w:p w14:paraId="25024194" w14:textId="77777777" w:rsidR="008F73AA" w:rsidRDefault="008F73AA" w:rsidP="00157E58">
      <w:pPr>
        <w:spacing w:before="212" w:line="278" w:lineRule="auto"/>
        <w:ind w:left="540" w:right="2677"/>
        <w:rPr>
          <w:sz w:val="18"/>
        </w:rPr>
      </w:pPr>
      <w:r>
        <w:rPr>
          <w:w w:val="105"/>
          <w:sz w:val="18"/>
        </w:rPr>
        <w:t>This project is a panel replacement project on the</w:t>
      </w:r>
      <w:r>
        <w:rPr>
          <w:spacing w:val="-50"/>
          <w:w w:val="105"/>
          <w:sz w:val="18"/>
        </w:rPr>
        <w:t xml:space="preserve"> </w:t>
      </w:r>
      <w:r>
        <w:rPr>
          <w:w w:val="93"/>
          <w:sz w:val="18"/>
        </w:rPr>
        <w:t>L</w:t>
      </w:r>
      <w:r>
        <w:rPr>
          <w:w w:val="104"/>
          <w:sz w:val="18"/>
        </w:rPr>
        <w:t>A</w:t>
      </w:r>
      <w:r>
        <w:rPr>
          <w:spacing w:val="-10"/>
          <w:sz w:val="18"/>
        </w:rPr>
        <w:t xml:space="preserve"> </w:t>
      </w:r>
      <w:r>
        <w:rPr>
          <w:w w:val="97"/>
          <w:sz w:val="18"/>
        </w:rPr>
        <w:t>D</w:t>
      </w:r>
      <w:r>
        <w:rPr>
          <w:w w:val="99"/>
          <w:sz w:val="18"/>
        </w:rPr>
        <w:t>O</w:t>
      </w:r>
      <w:r>
        <w:rPr>
          <w:w w:val="102"/>
          <w:sz w:val="18"/>
        </w:rPr>
        <w:t>T</w:t>
      </w:r>
      <w:r>
        <w:rPr>
          <w:w w:val="97"/>
          <w:sz w:val="18"/>
        </w:rPr>
        <w:t>D</w:t>
      </w:r>
      <w:r>
        <w:rPr>
          <w:spacing w:val="-10"/>
          <w:sz w:val="18"/>
        </w:rPr>
        <w:t xml:space="preserve"> </w:t>
      </w:r>
      <w:r>
        <w:rPr>
          <w:w w:val="107"/>
          <w:sz w:val="18"/>
        </w:rPr>
        <w:t>o</w:t>
      </w:r>
      <w:r>
        <w:rPr>
          <w:w w:val="121"/>
          <w:sz w:val="18"/>
        </w:rPr>
        <w:t>w</w:t>
      </w:r>
      <w:r>
        <w:rPr>
          <w:w w:val="105"/>
          <w:sz w:val="18"/>
        </w:rPr>
        <w:t>n</w:t>
      </w:r>
      <w:r>
        <w:rPr>
          <w:w w:val="103"/>
          <w:sz w:val="18"/>
        </w:rPr>
        <w:t>e</w:t>
      </w:r>
      <w:r>
        <w:rPr>
          <w:w w:val="110"/>
          <w:sz w:val="18"/>
        </w:rPr>
        <w:t>d</w:t>
      </w:r>
      <w:r>
        <w:rPr>
          <w:spacing w:val="-10"/>
          <w:sz w:val="18"/>
        </w:rPr>
        <w:t xml:space="preserve"> </w:t>
      </w:r>
      <w:r>
        <w:rPr>
          <w:w w:val="103"/>
          <w:sz w:val="18"/>
        </w:rPr>
        <w:t>se</w:t>
      </w:r>
      <w:r>
        <w:rPr>
          <w:w w:val="115"/>
          <w:sz w:val="18"/>
        </w:rPr>
        <w:t>c</w:t>
      </w:r>
      <w:r>
        <w:rPr>
          <w:w w:val="140"/>
          <w:sz w:val="18"/>
        </w:rPr>
        <w:t>t</w:t>
      </w:r>
      <w:r>
        <w:rPr>
          <w:w w:val="102"/>
          <w:sz w:val="18"/>
        </w:rPr>
        <w:t>i</w:t>
      </w:r>
      <w:r>
        <w:rPr>
          <w:w w:val="107"/>
          <w:sz w:val="18"/>
        </w:rPr>
        <w:t>o</w:t>
      </w:r>
      <w:r>
        <w:rPr>
          <w:w w:val="105"/>
          <w:sz w:val="18"/>
        </w:rPr>
        <w:t>n</w:t>
      </w:r>
      <w:r>
        <w:rPr>
          <w:spacing w:val="-10"/>
          <w:sz w:val="18"/>
        </w:rPr>
        <w:t xml:space="preserve"> </w:t>
      </w:r>
      <w:r>
        <w:rPr>
          <w:w w:val="107"/>
          <w:sz w:val="18"/>
        </w:rPr>
        <w:t>o</w:t>
      </w:r>
      <w:r>
        <w:rPr>
          <w:w w:val="132"/>
          <w:sz w:val="18"/>
        </w:rPr>
        <w:t>f</w:t>
      </w:r>
      <w:r>
        <w:rPr>
          <w:spacing w:val="-10"/>
          <w:sz w:val="18"/>
        </w:rPr>
        <w:t xml:space="preserve"> </w:t>
      </w:r>
      <w:r>
        <w:rPr>
          <w:w w:val="104"/>
          <w:sz w:val="18"/>
        </w:rPr>
        <w:t>A</w:t>
      </w:r>
      <w:r>
        <w:rPr>
          <w:w w:val="110"/>
          <w:sz w:val="18"/>
        </w:rPr>
        <w:t>mb</w:t>
      </w:r>
      <w:r>
        <w:rPr>
          <w:w w:val="98"/>
          <w:sz w:val="18"/>
        </w:rPr>
        <w:t>a</w:t>
      </w:r>
      <w:r>
        <w:rPr>
          <w:w w:val="103"/>
          <w:sz w:val="18"/>
        </w:rPr>
        <w:t>ss</w:t>
      </w:r>
      <w:r>
        <w:rPr>
          <w:w w:val="98"/>
          <w:sz w:val="18"/>
        </w:rPr>
        <w:t>a</w:t>
      </w:r>
      <w:r>
        <w:rPr>
          <w:w w:val="110"/>
          <w:sz w:val="18"/>
        </w:rPr>
        <w:t>d</w:t>
      </w:r>
      <w:r>
        <w:rPr>
          <w:w w:val="107"/>
          <w:sz w:val="18"/>
        </w:rPr>
        <w:t>o</w:t>
      </w:r>
      <w:r>
        <w:rPr>
          <w:w w:val="115"/>
          <w:sz w:val="18"/>
        </w:rPr>
        <w:t>r</w:t>
      </w:r>
      <w:r>
        <w:rPr>
          <w:spacing w:val="-10"/>
          <w:sz w:val="18"/>
        </w:rPr>
        <w:t xml:space="preserve"> </w:t>
      </w:r>
      <w:r>
        <w:rPr>
          <w:w w:val="104"/>
          <w:sz w:val="18"/>
        </w:rPr>
        <w:t>C</w:t>
      </w:r>
      <w:r>
        <w:rPr>
          <w:w w:val="98"/>
          <w:sz w:val="18"/>
        </w:rPr>
        <w:t>a</w:t>
      </w:r>
      <w:r>
        <w:rPr>
          <w:w w:val="132"/>
          <w:sz w:val="18"/>
        </w:rPr>
        <w:t>ff</w:t>
      </w:r>
      <w:r>
        <w:rPr>
          <w:w w:val="103"/>
          <w:sz w:val="18"/>
        </w:rPr>
        <w:t>e</w:t>
      </w:r>
      <w:r>
        <w:rPr>
          <w:w w:val="115"/>
          <w:sz w:val="18"/>
        </w:rPr>
        <w:t>r</w:t>
      </w:r>
      <w:r>
        <w:rPr>
          <w:w w:val="111"/>
          <w:sz w:val="18"/>
        </w:rPr>
        <w:t>y</w:t>
      </w:r>
      <w:r>
        <w:rPr>
          <w:w w:val="52"/>
          <w:sz w:val="18"/>
        </w:rPr>
        <w:t>.</w:t>
      </w:r>
    </w:p>
    <w:p w14:paraId="629A7F37" w14:textId="77777777" w:rsidR="008F73AA" w:rsidRDefault="008F73AA">
      <w:pPr>
        <w:pStyle w:val="BodyText"/>
        <w:rPr>
          <w:sz w:val="18"/>
        </w:rPr>
      </w:pPr>
    </w:p>
    <w:p w14:paraId="5C0F4083" w14:textId="77777777" w:rsidR="008F73AA" w:rsidRDefault="008F73AA">
      <w:pPr>
        <w:pStyle w:val="BodyText"/>
        <w:rPr>
          <w:sz w:val="18"/>
        </w:rPr>
      </w:pPr>
    </w:p>
    <w:p w14:paraId="502AD222" w14:textId="77777777" w:rsidR="008F73AA" w:rsidRDefault="008F73AA">
      <w:pPr>
        <w:pStyle w:val="BodyText"/>
        <w:rPr>
          <w:sz w:val="18"/>
        </w:rPr>
      </w:pPr>
    </w:p>
    <w:p w14:paraId="15CC3573" w14:textId="77777777" w:rsidR="008F73AA" w:rsidRDefault="008F73AA">
      <w:pPr>
        <w:pStyle w:val="BodyText"/>
        <w:rPr>
          <w:sz w:val="18"/>
        </w:rPr>
      </w:pPr>
    </w:p>
    <w:p w14:paraId="562B411C" w14:textId="77777777" w:rsidR="008F73AA" w:rsidRDefault="008F73AA">
      <w:pPr>
        <w:pStyle w:val="BodyText"/>
        <w:rPr>
          <w:sz w:val="18"/>
        </w:rPr>
      </w:pPr>
    </w:p>
    <w:p w14:paraId="546DC230" w14:textId="77777777" w:rsidR="008F73AA" w:rsidRDefault="008F73AA">
      <w:pPr>
        <w:pStyle w:val="Heading7"/>
        <w:spacing w:before="107" w:line="333" w:lineRule="auto"/>
        <w:ind w:left="5234" w:right="1311"/>
      </w:pPr>
      <w:r>
        <w:rPr>
          <w:noProof/>
        </w:rPr>
        <w:drawing>
          <wp:anchor distT="0" distB="0" distL="0" distR="0" simplePos="0" relativeHeight="251610624" behindDoc="0" locked="0" layoutInCell="1" allowOverlap="1" wp14:anchorId="090F3BE4" wp14:editId="191B4F73">
            <wp:simplePos x="0" y="0"/>
            <wp:positionH relativeFrom="page">
              <wp:posOffset>500486</wp:posOffset>
            </wp:positionH>
            <wp:positionV relativeFrom="paragraph">
              <wp:posOffset>20116</wp:posOffset>
            </wp:positionV>
            <wp:extent cx="2314574" cy="1543049"/>
            <wp:effectExtent l="0" t="0" r="0" b="0"/>
            <wp:wrapNone/>
            <wp:docPr id="2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8.jpeg"/>
                    <pic:cNvPicPr/>
                  </pic:nvPicPr>
                  <pic:blipFill>
                    <a:blip r:embed="rId155" cstate="print"/>
                    <a:stretch>
                      <a:fillRect/>
                    </a:stretch>
                  </pic:blipFill>
                  <pic:spPr>
                    <a:xfrm>
                      <a:off x="0" y="0"/>
                      <a:ext cx="2314574" cy="1543049"/>
                    </a:xfrm>
                    <a:prstGeom prst="rect">
                      <a:avLst/>
                    </a:prstGeom>
                  </pic:spPr>
                </pic:pic>
              </a:graphicData>
            </a:graphic>
          </wp:anchor>
        </w:drawing>
      </w:r>
      <w:r>
        <w:rPr>
          <w:color w:val="980909"/>
        </w:rPr>
        <w:t>Lafayette Consolidated Government</w:t>
      </w:r>
      <w:r>
        <w:rPr>
          <w:color w:val="980909"/>
          <w:spacing w:val="1"/>
        </w:rPr>
        <w:t xml:space="preserve"> </w:t>
      </w:r>
      <w:r>
        <w:rPr>
          <w:color w:val="980909"/>
        </w:rPr>
        <w:t>Concrete</w:t>
      </w:r>
      <w:r>
        <w:rPr>
          <w:color w:val="980909"/>
          <w:spacing w:val="5"/>
        </w:rPr>
        <w:t xml:space="preserve"> </w:t>
      </w:r>
      <w:r>
        <w:rPr>
          <w:color w:val="980909"/>
        </w:rPr>
        <w:t>Panel</w:t>
      </w:r>
      <w:r>
        <w:rPr>
          <w:color w:val="980909"/>
          <w:spacing w:val="6"/>
        </w:rPr>
        <w:t xml:space="preserve"> </w:t>
      </w:r>
      <w:r>
        <w:rPr>
          <w:color w:val="980909"/>
        </w:rPr>
        <w:t>Replacement</w:t>
      </w:r>
      <w:r>
        <w:rPr>
          <w:color w:val="980909"/>
          <w:spacing w:val="6"/>
        </w:rPr>
        <w:t xml:space="preserve"> </w:t>
      </w:r>
      <w:r>
        <w:rPr>
          <w:color w:val="980909"/>
        </w:rPr>
        <w:t>Projects</w:t>
      </w:r>
      <w:r>
        <w:rPr>
          <w:color w:val="980909"/>
          <w:spacing w:val="6"/>
        </w:rPr>
        <w:t xml:space="preserve"> </w:t>
      </w:r>
      <w:r>
        <w:rPr>
          <w:color w:val="980909"/>
        </w:rPr>
        <w:t>on</w:t>
      </w:r>
      <w:r>
        <w:rPr>
          <w:color w:val="980909"/>
          <w:spacing w:val="-70"/>
        </w:rPr>
        <w:t xml:space="preserve"> </w:t>
      </w:r>
      <w:r>
        <w:rPr>
          <w:color w:val="980909"/>
        </w:rPr>
        <w:t>Local</w:t>
      </w:r>
      <w:r>
        <w:rPr>
          <w:color w:val="980909"/>
          <w:spacing w:val="-10"/>
        </w:rPr>
        <w:t xml:space="preserve"> </w:t>
      </w:r>
      <w:r>
        <w:rPr>
          <w:color w:val="980909"/>
        </w:rPr>
        <w:t>NHS</w:t>
      </w:r>
    </w:p>
    <w:p w14:paraId="11BF7E50" w14:textId="77777777" w:rsidR="008F73AA" w:rsidRDefault="008F73AA">
      <w:pPr>
        <w:spacing w:before="96" w:line="278" w:lineRule="auto"/>
        <w:ind w:left="5234" w:right="2491"/>
        <w:rPr>
          <w:sz w:val="18"/>
        </w:rPr>
      </w:pPr>
      <w:r>
        <w:rPr>
          <w:w w:val="105"/>
          <w:sz w:val="18"/>
        </w:rPr>
        <w:t>Lafayette Consolidated Government maintains a</w:t>
      </w:r>
      <w:r>
        <w:rPr>
          <w:spacing w:val="1"/>
          <w:w w:val="105"/>
          <w:sz w:val="18"/>
        </w:rPr>
        <w:t xml:space="preserve"> </w:t>
      </w:r>
      <w:r>
        <w:rPr>
          <w:w w:val="105"/>
          <w:sz w:val="18"/>
        </w:rPr>
        <w:t>proactive concrete panel replacement program</w:t>
      </w:r>
      <w:r>
        <w:rPr>
          <w:spacing w:val="1"/>
          <w:w w:val="105"/>
          <w:sz w:val="18"/>
        </w:rPr>
        <w:t xml:space="preserve"> </w:t>
      </w:r>
      <w:r>
        <w:rPr>
          <w:w w:val="121"/>
          <w:sz w:val="18"/>
        </w:rPr>
        <w:t>w</w:t>
      </w:r>
      <w:r>
        <w:rPr>
          <w:w w:val="105"/>
          <w:sz w:val="18"/>
        </w:rPr>
        <w:t>h</w:t>
      </w:r>
      <w:r>
        <w:rPr>
          <w:w w:val="103"/>
          <w:sz w:val="18"/>
        </w:rPr>
        <w:t>e</w:t>
      </w:r>
      <w:r>
        <w:rPr>
          <w:w w:val="115"/>
          <w:sz w:val="18"/>
        </w:rPr>
        <w:t>r</w:t>
      </w:r>
      <w:r>
        <w:rPr>
          <w:w w:val="103"/>
          <w:sz w:val="18"/>
        </w:rPr>
        <w:t>e</w:t>
      </w:r>
      <w:r>
        <w:rPr>
          <w:spacing w:val="-10"/>
          <w:sz w:val="18"/>
        </w:rPr>
        <w:t xml:space="preserve"> </w:t>
      </w:r>
      <w:r>
        <w:rPr>
          <w:sz w:val="18"/>
        </w:rPr>
        <w:t>l</w:t>
      </w:r>
      <w:r>
        <w:rPr>
          <w:w w:val="107"/>
          <w:sz w:val="18"/>
        </w:rPr>
        <w:t>o</w:t>
      </w:r>
      <w:r>
        <w:rPr>
          <w:w w:val="115"/>
          <w:sz w:val="18"/>
        </w:rPr>
        <w:t>c</w:t>
      </w:r>
      <w:r>
        <w:rPr>
          <w:w w:val="98"/>
          <w:sz w:val="18"/>
        </w:rPr>
        <w:t>a</w:t>
      </w:r>
      <w:r>
        <w:rPr>
          <w:sz w:val="18"/>
        </w:rPr>
        <w:t>l</w:t>
      </w:r>
      <w:r>
        <w:rPr>
          <w:spacing w:val="-10"/>
          <w:sz w:val="18"/>
        </w:rPr>
        <w:t xml:space="preserve"> </w:t>
      </w:r>
      <w:r>
        <w:rPr>
          <w:w w:val="97"/>
          <w:sz w:val="18"/>
        </w:rPr>
        <w:t>N</w:t>
      </w:r>
      <w:r>
        <w:rPr>
          <w:w w:val="95"/>
          <w:sz w:val="18"/>
        </w:rPr>
        <w:t>H</w:t>
      </w:r>
      <w:r>
        <w:rPr>
          <w:w w:val="98"/>
          <w:sz w:val="18"/>
        </w:rPr>
        <w:t>S</w:t>
      </w:r>
      <w:r>
        <w:rPr>
          <w:spacing w:val="-10"/>
          <w:sz w:val="18"/>
        </w:rPr>
        <w:t xml:space="preserve"> </w:t>
      </w:r>
      <w:r>
        <w:rPr>
          <w:w w:val="115"/>
          <w:sz w:val="18"/>
        </w:rPr>
        <w:t>r</w:t>
      </w:r>
      <w:r>
        <w:rPr>
          <w:w w:val="107"/>
          <w:sz w:val="18"/>
        </w:rPr>
        <w:t>o</w:t>
      </w:r>
      <w:r>
        <w:rPr>
          <w:w w:val="105"/>
          <w:sz w:val="18"/>
        </w:rPr>
        <w:t>u</w:t>
      </w:r>
      <w:r>
        <w:rPr>
          <w:w w:val="140"/>
          <w:sz w:val="18"/>
        </w:rPr>
        <w:t>t</w:t>
      </w:r>
      <w:r>
        <w:rPr>
          <w:w w:val="103"/>
          <w:sz w:val="18"/>
        </w:rPr>
        <w:t>es</w:t>
      </w:r>
      <w:r>
        <w:rPr>
          <w:spacing w:val="-10"/>
          <w:sz w:val="18"/>
        </w:rPr>
        <w:t xml:space="preserve"> </w:t>
      </w:r>
      <w:r>
        <w:rPr>
          <w:w w:val="107"/>
          <w:sz w:val="18"/>
        </w:rPr>
        <w:t>o</w:t>
      </w:r>
      <w:r>
        <w:rPr>
          <w:w w:val="105"/>
          <w:sz w:val="18"/>
        </w:rPr>
        <w:t>n</w:t>
      </w:r>
      <w:r>
        <w:rPr>
          <w:spacing w:val="-10"/>
          <w:sz w:val="18"/>
        </w:rPr>
        <w:t xml:space="preserve"> </w:t>
      </w:r>
      <w:r>
        <w:rPr>
          <w:w w:val="104"/>
          <w:sz w:val="18"/>
        </w:rPr>
        <w:t>C</w:t>
      </w:r>
      <w:r>
        <w:rPr>
          <w:w w:val="107"/>
          <w:sz w:val="18"/>
        </w:rPr>
        <w:t>o</w:t>
      </w:r>
      <w:r>
        <w:rPr>
          <w:w w:val="105"/>
          <w:sz w:val="18"/>
        </w:rPr>
        <w:t>n</w:t>
      </w:r>
      <w:r>
        <w:rPr>
          <w:w w:val="110"/>
          <w:sz w:val="18"/>
        </w:rPr>
        <w:t>g</w:t>
      </w:r>
      <w:r>
        <w:rPr>
          <w:w w:val="115"/>
          <w:sz w:val="18"/>
        </w:rPr>
        <w:t>r</w:t>
      </w:r>
      <w:r>
        <w:rPr>
          <w:w w:val="103"/>
          <w:sz w:val="18"/>
        </w:rPr>
        <w:t>ess</w:t>
      </w:r>
      <w:r>
        <w:rPr>
          <w:w w:val="52"/>
          <w:sz w:val="18"/>
        </w:rPr>
        <w:t>,</w:t>
      </w:r>
      <w:r>
        <w:rPr>
          <w:spacing w:val="-10"/>
          <w:sz w:val="18"/>
        </w:rPr>
        <w:t xml:space="preserve"> </w:t>
      </w:r>
      <w:r>
        <w:rPr>
          <w:w w:val="99"/>
          <w:sz w:val="18"/>
        </w:rPr>
        <w:t>K</w:t>
      </w:r>
      <w:r>
        <w:rPr>
          <w:w w:val="98"/>
          <w:sz w:val="18"/>
        </w:rPr>
        <w:t>a</w:t>
      </w:r>
      <w:r>
        <w:rPr>
          <w:sz w:val="18"/>
        </w:rPr>
        <w:t>l</w:t>
      </w:r>
      <w:r>
        <w:rPr>
          <w:w w:val="102"/>
          <w:sz w:val="18"/>
        </w:rPr>
        <w:t>i</w:t>
      </w:r>
      <w:r>
        <w:rPr>
          <w:w w:val="103"/>
          <w:sz w:val="18"/>
        </w:rPr>
        <w:t>s</w:t>
      </w:r>
      <w:r>
        <w:rPr>
          <w:w w:val="140"/>
          <w:sz w:val="18"/>
        </w:rPr>
        <w:t>t</w:t>
      </w:r>
      <w:r>
        <w:rPr>
          <w:w w:val="103"/>
          <w:sz w:val="18"/>
        </w:rPr>
        <w:t>e</w:t>
      </w:r>
      <w:r>
        <w:rPr>
          <w:w w:val="52"/>
          <w:sz w:val="18"/>
        </w:rPr>
        <w:t>,</w:t>
      </w:r>
      <w:r>
        <w:rPr>
          <w:spacing w:val="-10"/>
          <w:sz w:val="18"/>
        </w:rPr>
        <w:t xml:space="preserve"> </w:t>
      </w:r>
      <w:r>
        <w:rPr>
          <w:w w:val="98"/>
          <w:sz w:val="18"/>
        </w:rPr>
        <w:t>a</w:t>
      </w:r>
      <w:r>
        <w:rPr>
          <w:w w:val="105"/>
          <w:sz w:val="18"/>
        </w:rPr>
        <w:t>n</w:t>
      </w:r>
      <w:r>
        <w:rPr>
          <w:w w:val="110"/>
          <w:sz w:val="18"/>
        </w:rPr>
        <w:t xml:space="preserve">d </w:t>
      </w:r>
      <w:r>
        <w:rPr>
          <w:w w:val="105"/>
          <w:sz w:val="18"/>
        </w:rPr>
        <w:t>the</w:t>
      </w:r>
      <w:r>
        <w:rPr>
          <w:spacing w:val="2"/>
          <w:w w:val="105"/>
          <w:sz w:val="18"/>
        </w:rPr>
        <w:t xml:space="preserve"> </w:t>
      </w:r>
      <w:r>
        <w:rPr>
          <w:w w:val="105"/>
          <w:sz w:val="18"/>
        </w:rPr>
        <w:t>local</w:t>
      </w:r>
      <w:r>
        <w:rPr>
          <w:spacing w:val="3"/>
          <w:w w:val="105"/>
          <w:sz w:val="18"/>
        </w:rPr>
        <w:t xml:space="preserve"> </w:t>
      </w:r>
      <w:r>
        <w:rPr>
          <w:w w:val="105"/>
          <w:sz w:val="18"/>
        </w:rPr>
        <w:t>section</w:t>
      </w:r>
      <w:r>
        <w:rPr>
          <w:spacing w:val="2"/>
          <w:w w:val="105"/>
          <w:sz w:val="18"/>
        </w:rPr>
        <w:t xml:space="preserve"> </w:t>
      </w:r>
      <w:r>
        <w:rPr>
          <w:w w:val="105"/>
          <w:sz w:val="18"/>
        </w:rPr>
        <w:t>of</w:t>
      </w:r>
      <w:r>
        <w:rPr>
          <w:spacing w:val="3"/>
          <w:w w:val="105"/>
          <w:sz w:val="18"/>
        </w:rPr>
        <w:t xml:space="preserve"> </w:t>
      </w:r>
      <w:r>
        <w:rPr>
          <w:w w:val="105"/>
          <w:sz w:val="18"/>
        </w:rPr>
        <w:t>Ambassador</w:t>
      </w:r>
      <w:r>
        <w:rPr>
          <w:spacing w:val="3"/>
          <w:w w:val="105"/>
          <w:sz w:val="18"/>
        </w:rPr>
        <w:t xml:space="preserve"> </w:t>
      </w:r>
      <w:r>
        <w:rPr>
          <w:w w:val="105"/>
          <w:sz w:val="18"/>
        </w:rPr>
        <w:t>Caffery</w:t>
      </w:r>
      <w:r>
        <w:rPr>
          <w:spacing w:val="2"/>
          <w:w w:val="105"/>
          <w:sz w:val="18"/>
        </w:rPr>
        <w:t xml:space="preserve"> </w:t>
      </w:r>
      <w:r>
        <w:rPr>
          <w:w w:val="105"/>
          <w:sz w:val="18"/>
        </w:rPr>
        <w:t>are</w:t>
      </w:r>
      <w:r>
        <w:rPr>
          <w:spacing w:val="3"/>
          <w:w w:val="105"/>
          <w:sz w:val="18"/>
        </w:rPr>
        <w:t xml:space="preserve"> </w:t>
      </w:r>
      <w:r>
        <w:rPr>
          <w:w w:val="105"/>
          <w:sz w:val="18"/>
        </w:rPr>
        <w:t>kept</w:t>
      </w:r>
      <w:r>
        <w:rPr>
          <w:spacing w:val="3"/>
          <w:w w:val="105"/>
          <w:sz w:val="18"/>
        </w:rPr>
        <w:t xml:space="preserve"> </w:t>
      </w:r>
      <w:r>
        <w:rPr>
          <w:w w:val="105"/>
          <w:sz w:val="18"/>
        </w:rPr>
        <w:t>at</w:t>
      </w:r>
      <w:r>
        <w:rPr>
          <w:spacing w:val="-50"/>
          <w:w w:val="105"/>
          <w:sz w:val="18"/>
        </w:rPr>
        <w:t xml:space="preserve"> </w:t>
      </w:r>
      <w:r>
        <w:rPr>
          <w:w w:val="98"/>
          <w:sz w:val="18"/>
        </w:rPr>
        <w:t>a</w:t>
      </w:r>
      <w:r>
        <w:rPr>
          <w:spacing w:val="-10"/>
          <w:sz w:val="18"/>
        </w:rPr>
        <w:t xml:space="preserve"> </w:t>
      </w:r>
      <w:r>
        <w:rPr>
          <w:w w:val="105"/>
          <w:sz w:val="18"/>
        </w:rPr>
        <w:t>h</w:t>
      </w:r>
      <w:r>
        <w:rPr>
          <w:w w:val="102"/>
          <w:sz w:val="18"/>
        </w:rPr>
        <w:t>i</w:t>
      </w:r>
      <w:r>
        <w:rPr>
          <w:w w:val="110"/>
          <w:sz w:val="18"/>
        </w:rPr>
        <w:t>g</w:t>
      </w:r>
      <w:r>
        <w:rPr>
          <w:w w:val="105"/>
          <w:sz w:val="18"/>
        </w:rPr>
        <w:t>h</w:t>
      </w:r>
      <w:r>
        <w:rPr>
          <w:spacing w:val="-10"/>
          <w:sz w:val="18"/>
        </w:rPr>
        <w:t xml:space="preserve"> </w:t>
      </w:r>
      <w:r>
        <w:rPr>
          <w:sz w:val="18"/>
        </w:rPr>
        <w:t>l</w:t>
      </w:r>
      <w:r>
        <w:rPr>
          <w:w w:val="103"/>
          <w:sz w:val="18"/>
        </w:rPr>
        <w:t>e</w:t>
      </w:r>
      <w:r>
        <w:rPr>
          <w:w w:val="109"/>
          <w:sz w:val="18"/>
        </w:rPr>
        <w:t>v</w:t>
      </w:r>
      <w:r>
        <w:rPr>
          <w:w w:val="103"/>
          <w:sz w:val="18"/>
        </w:rPr>
        <w:t>e</w:t>
      </w:r>
      <w:r>
        <w:rPr>
          <w:sz w:val="18"/>
        </w:rPr>
        <w:t>l</w:t>
      </w:r>
      <w:r>
        <w:rPr>
          <w:spacing w:val="-10"/>
          <w:sz w:val="18"/>
        </w:rPr>
        <w:t xml:space="preserve"> </w:t>
      </w:r>
      <w:r>
        <w:rPr>
          <w:w w:val="107"/>
          <w:sz w:val="18"/>
        </w:rPr>
        <w:t>o</w:t>
      </w:r>
      <w:r>
        <w:rPr>
          <w:w w:val="132"/>
          <w:sz w:val="18"/>
        </w:rPr>
        <w:t>f</w:t>
      </w:r>
      <w:r>
        <w:rPr>
          <w:spacing w:val="-10"/>
          <w:sz w:val="18"/>
        </w:rPr>
        <w:t xml:space="preserve"> </w:t>
      </w:r>
      <w:r>
        <w:rPr>
          <w:w w:val="110"/>
          <w:sz w:val="18"/>
        </w:rPr>
        <w:t>g</w:t>
      </w:r>
      <w:r>
        <w:rPr>
          <w:w w:val="107"/>
          <w:sz w:val="18"/>
        </w:rPr>
        <w:t>oo</w:t>
      </w:r>
      <w:r>
        <w:rPr>
          <w:w w:val="110"/>
          <w:sz w:val="18"/>
        </w:rPr>
        <w:t>d</w:t>
      </w:r>
      <w:r>
        <w:rPr>
          <w:spacing w:val="-10"/>
          <w:sz w:val="18"/>
        </w:rPr>
        <w:t xml:space="preserve"> </w:t>
      </w:r>
      <w:r>
        <w:rPr>
          <w:w w:val="110"/>
          <w:sz w:val="18"/>
        </w:rPr>
        <w:t>p</w:t>
      </w:r>
      <w:r>
        <w:rPr>
          <w:w w:val="98"/>
          <w:sz w:val="18"/>
        </w:rPr>
        <w:t>a</w:t>
      </w:r>
      <w:r>
        <w:rPr>
          <w:w w:val="109"/>
          <w:sz w:val="18"/>
        </w:rPr>
        <w:t>v</w:t>
      </w:r>
      <w:r>
        <w:rPr>
          <w:w w:val="103"/>
          <w:sz w:val="18"/>
        </w:rPr>
        <w:t>e</w:t>
      </w:r>
      <w:r>
        <w:rPr>
          <w:w w:val="110"/>
          <w:sz w:val="18"/>
        </w:rPr>
        <w:t>m</w:t>
      </w:r>
      <w:r>
        <w:rPr>
          <w:w w:val="103"/>
          <w:sz w:val="18"/>
        </w:rPr>
        <w:t>e</w:t>
      </w:r>
      <w:r>
        <w:rPr>
          <w:w w:val="105"/>
          <w:sz w:val="18"/>
        </w:rPr>
        <w:t>n</w:t>
      </w:r>
      <w:r>
        <w:rPr>
          <w:w w:val="140"/>
          <w:sz w:val="18"/>
        </w:rPr>
        <w:t>t</w:t>
      </w:r>
      <w:r>
        <w:rPr>
          <w:spacing w:val="-10"/>
          <w:sz w:val="18"/>
        </w:rPr>
        <w:t xml:space="preserve"> </w:t>
      </w:r>
      <w:r>
        <w:rPr>
          <w:w w:val="115"/>
          <w:sz w:val="18"/>
        </w:rPr>
        <w:t>c</w:t>
      </w:r>
      <w:r>
        <w:rPr>
          <w:w w:val="107"/>
          <w:sz w:val="18"/>
        </w:rPr>
        <w:t>o</w:t>
      </w:r>
      <w:r>
        <w:rPr>
          <w:w w:val="105"/>
          <w:sz w:val="18"/>
        </w:rPr>
        <w:t>n</w:t>
      </w:r>
      <w:r>
        <w:rPr>
          <w:w w:val="110"/>
          <w:sz w:val="18"/>
        </w:rPr>
        <w:t>d</w:t>
      </w:r>
      <w:r>
        <w:rPr>
          <w:w w:val="102"/>
          <w:sz w:val="18"/>
        </w:rPr>
        <w:t>i</w:t>
      </w:r>
      <w:r>
        <w:rPr>
          <w:w w:val="140"/>
          <w:sz w:val="18"/>
        </w:rPr>
        <w:t>t</w:t>
      </w:r>
      <w:r>
        <w:rPr>
          <w:w w:val="102"/>
          <w:sz w:val="18"/>
        </w:rPr>
        <w:t>i</w:t>
      </w:r>
      <w:r>
        <w:rPr>
          <w:w w:val="107"/>
          <w:sz w:val="18"/>
        </w:rPr>
        <w:t>o</w:t>
      </w:r>
      <w:r>
        <w:rPr>
          <w:w w:val="105"/>
          <w:sz w:val="18"/>
        </w:rPr>
        <w:t>n</w:t>
      </w:r>
      <w:r>
        <w:rPr>
          <w:w w:val="52"/>
          <w:sz w:val="18"/>
        </w:rPr>
        <w:t>.</w:t>
      </w:r>
    </w:p>
    <w:p w14:paraId="7A5D727D" w14:textId="77777777" w:rsidR="008F73AA" w:rsidRDefault="008F73AA">
      <w:pPr>
        <w:pStyle w:val="BodyText"/>
        <w:rPr>
          <w:sz w:val="20"/>
        </w:rPr>
      </w:pPr>
    </w:p>
    <w:p w14:paraId="6DFE24C9" w14:textId="77777777" w:rsidR="008F73AA" w:rsidRDefault="008F73AA">
      <w:pPr>
        <w:pStyle w:val="BodyText"/>
        <w:rPr>
          <w:sz w:val="20"/>
        </w:rPr>
      </w:pPr>
    </w:p>
    <w:p w14:paraId="41A90D4F" w14:textId="77777777" w:rsidR="008F73AA" w:rsidRDefault="008F73AA">
      <w:pPr>
        <w:jc w:val="right"/>
        <w:sectPr w:rsidR="008F73AA">
          <w:pgSz w:w="12240" w:h="15840"/>
          <w:pgMar w:top="660" w:right="160" w:bottom="0" w:left="20" w:header="720" w:footer="720" w:gutter="0"/>
          <w:cols w:space="720"/>
        </w:sectPr>
      </w:pPr>
    </w:p>
    <w:p w14:paraId="0D7057B5" w14:textId="6E47F21A" w:rsidR="008F73AA" w:rsidRPr="00CB3D49" w:rsidRDefault="00845BFD" w:rsidP="00130122">
      <w:pPr>
        <w:pStyle w:val="BodyText"/>
        <w:rPr>
          <w:lang w:val="fr-FR"/>
        </w:rPr>
      </w:pPr>
      <w:r>
        <w:rPr>
          <w:noProof/>
        </w:rPr>
        <w:lastRenderedPageBreak/>
        <mc:AlternateContent>
          <mc:Choice Requires="wps">
            <w:drawing>
              <wp:anchor distT="0" distB="0" distL="114300" distR="114300" simplePos="0" relativeHeight="251681280" behindDoc="1" locked="0" layoutInCell="1" allowOverlap="1" wp14:anchorId="2A3B86BD" wp14:editId="2FE138AC">
                <wp:simplePos x="0" y="0"/>
                <wp:positionH relativeFrom="page">
                  <wp:posOffset>0</wp:posOffset>
                </wp:positionH>
                <wp:positionV relativeFrom="page">
                  <wp:posOffset>0</wp:posOffset>
                </wp:positionV>
                <wp:extent cx="7772400" cy="10058400"/>
                <wp:effectExtent l="0" t="0" r="0" b="0"/>
                <wp:wrapNone/>
                <wp:docPr id="98391642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A94D7" id="Rectangle 49" o:spid="_x0000_s1026" style="position:absolute;margin-left:0;margin-top:0;width:612pt;height:11in;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2818CC" w:rsidRPr="00DA4374">
        <w:rPr>
          <w:w w:val="105"/>
          <w:lang w:val="fr-FR"/>
        </w:rPr>
        <w:t xml:space="preserve">         </w:t>
      </w:r>
      <w:r w:rsidR="008F73AA" w:rsidRPr="00CB3D49">
        <w:rPr>
          <w:w w:val="105"/>
          <w:lang w:val="fr-FR"/>
        </w:rPr>
        <w:t>Pavement</w:t>
      </w:r>
      <w:r w:rsidR="008F73AA" w:rsidRPr="00CB3D49">
        <w:rPr>
          <w:spacing w:val="-13"/>
          <w:w w:val="105"/>
          <w:lang w:val="fr-FR"/>
        </w:rPr>
        <w:t xml:space="preserve"> </w:t>
      </w:r>
      <w:r w:rsidR="008F73AA" w:rsidRPr="00CB3D49">
        <w:rPr>
          <w:w w:val="105"/>
          <w:lang w:val="fr-FR"/>
        </w:rPr>
        <w:t>Condition</w:t>
      </w:r>
      <w:r w:rsidR="008F73AA" w:rsidRPr="00CB3D49">
        <w:rPr>
          <w:spacing w:val="-13"/>
          <w:w w:val="105"/>
          <w:lang w:val="fr-FR"/>
        </w:rPr>
        <w:t xml:space="preserve"> </w:t>
      </w:r>
      <w:r w:rsidR="008F73AA" w:rsidRPr="00CB3D49">
        <w:rPr>
          <w:w w:val="105"/>
          <w:lang w:val="fr-FR"/>
        </w:rPr>
        <w:t>Map</w:t>
      </w:r>
    </w:p>
    <w:p w14:paraId="29E18396" w14:textId="77777777" w:rsidR="008F73AA" w:rsidRPr="00CB3D49" w:rsidRDefault="008F73AA">
      <w:pPr>
        <w:pStyle w:val="BodyText"/>
        <w:spacing w:before="2"/>
        <w:rPr>
          <w:sz w:val="7"/>
          <w:lang w:val="fr-FR"/>
        </w:rPr>
      </w:pPr>
      <w:r>
        <w:rPr>
          <w:noProof/>
        </w:rPr>
        <w:drawing>
          <wp:anchor distT="0" distB="0" distL="0" distR="0" simplePos="0" relativeHeight="251598336" behindDoc="0" locked="0" layoutInCell="1" allowOverlap="1" wp14:anchorId="526C05ED" wp14:editId="2862F119">
            <wp:simplePos x="0" y="0"/>
            <wp:positionH relativeFrom="page">
              <wp:posOffset>718367</wp:posOffset>
            </wp:positionH>
            <wp:positionV relativeFrom="paragraph">
              <wp:posOffset>67811</wp:posOffset>
            </wp:positionV>
            <wp:extent cx="6373561" cy="8558784"/>
            <wp:effectExtent l="0" t="0" r="0" b="0"/>
            <wp:wrapTopAndBottom/>
            <wp:docPr id="2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9.jpeg"/>
                    <pic:cNvPicPr/>
                  </pic:nvPicPr>
                  <pic:blipFill>
                    <a:blip r:embed="rId156" cstate="print"/>
                    <a:stretch>
                      <a:fillRect/>
                    </a:stretch>
                  </pic:blipFill>
                  <pic:spPr>
                    <a:xfrm>
                      <a:off x="0" y="0"/>
                      <a:ext cx="6373561" cy="8558784"/>
                    </a:xfrm>
                    <a:prstGeom prst="rect">
                      <a:avLst/>
                    </a:prstGeom>
                  </pic:spPr>
                </pic:pic>
              </a:graphicData>
            </a:graphic>
          </wp:anchor>
        </w:drawing>
      </w:r>
    </w:p>
    <w:p w14:paraId="4B81DA3F" w14:textId="77777777" w:rsidR="008F73AA" w:rsidRPr="00CB3D49" w:rsidRDefault="008F73AA">
      <w:pPr>
        <w:pStyle w:val="BodyText"/>
        <w:rPr>
          <w:sz w:val="40"/>
          <w:lang w:val="fr-FR"/>
        </w:rPr>
      </w:pPr>
    </w:p>
    <w:p w14:paraId="4F9E8B09" w14:textId="77777777" w:rsidR="008F73AA" w:rsidRPr="00CB3D49" w:rsidRDefault="008F73AA">
      <w:pPr>
        <w:pStyle w:val="BodyText"/>
        <w:spacing w:before="10"/>
        <w:rPr>
          <w:sz w:val="50"/>
          <w:lang w:val="fr-FR"/>
        </w:rPr>
      </w:pPr>
    </w:p>
    <w:p w14:paraId="52A8CE07" w14:textId="77777777" w:rsidR="008F73AA" w:rsidRPr="00CB3D49" w:rsidRDefault="008F73AA">
      <w:pPr>
        <w:jc w:val="right"/>
        <w:rPr>
          <w:lang w:val="fr-FR"/>
        </w:rPr>
        <w:sectPr w:rsidR="008F73AA" w:rsidRPr="00CB3D49">
          <w:pgSz w:w="12240" w:h="15840"/>
          <w:pgMar w:top="140" w:right="160" w:bottom="0" w:left="20" w:header="720" w:footer="720" w:gutter="0"/>
          <w:cols w:space="720"/>
        </w:sectPr>
      </w:pPr>
    </w:p>
    <w:p w14:paraId="30F4D1F6" w14:textId="043119F4" w:rsidR="008F73AA" w:rsidRPr="00CB3D49" w:rsidRDefault="00845BFD" w:rsidP="00130122">
      <w:pPr>
        <w:pStyle w:val="BodyText"/>
        <w:rPr>
          <w:lang w:val="fr-FR"/>
        </w:rPr>
      </w:pPr>
      <w:r>
        <w:rPr>
          <w:noProof/>
        </w:rPr>
        <w:lastRenderedPageBreak/>
        <mc:AlternateContent>
          <mc:Choice Requires="wps">
            <w:drawing>
              <wp:anchor distT="0" distB="0" distL="114300" distR="114300" simplePos="0" relativeHeight="251682304" behindDoc="1" locked="0" layoutInCell="1" allowOverlap="1" wp14:anchorId="069BAFE0" wp14:editId="40F4A37F">
                <wp:simplePos x="0" y="0"/>
                <wp:positionH relativeFrom="page">
                  <wp:posOffset>0</wp:posOffset>
                </wp:positionH>
                <wp:positionV relativeFrom="page">
                  <wp:posOffset>0</wp:posOffset>
                </wp:positionV>
                <wp:extent cx="7772400" cy="10058400"/>
                <wp:effectExtent l="0" t="0" r="0" b="0"/>
                <wp:wrapNone/>
                <wp:docPr id="46975643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17826" id="Rectangle 47" o:spid="_x0000_s1026" style="position:absolute;margin-left:0;margin-top:0;width:612pt;height:11in;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8F73AA" w:rsidRPr="00CB3D49">
        <w:rPr>
          <w:w w:val="105"/>
          <w:lang w:val="fr-FR"/>
        </w:rPr>
        <w:t>Bridge</w:t>
      </w:r>
      <w:r w:rsidR="008F73AA" w:rsidRPr="00CB3D49">
        <w:rPr>
          <w:spacing w:val="-12"/>
          <w:w w:val="105"/>
          <w:lang w:val="fr-FR"/>
        </w:rPr>
        <w:t xml:space="preserve"> </w:t>
      </w:r>
      <w:r w:rsidR="008F73AA" w:rsidRPr="00CB3D49">
        <w:rPr>
          <w:w w:val="105"/>
          <w:lang w:val="fr-FR"/>
        </w:rPr>
        <w:t>Condition</w:t>
      </w:r>
      <w:r w:rsidR="008F73AA" w:rsidRPr="00CB3D49">
        <w:rPr>
          <w:spacing w:val="-12"/>
          <w:w w:val="105"/>
          <w:lang w:val="fr-FR"/>
        </w:rPr>
        <w:t xml:space="preserve"> </w:t>
      </w:r>
      <w:r w:rsidR="008F73AA" w:rsidRPr="00CB3D49">
        <w:rPr>
          <w:w w:val="105"/>
          <w:lang w:val="fr-FR"/>
        </w:rPr>
        <w:t>Map</w:t>
      </w:r>
    </w:p>
    <w:p w14:paraId="3B27A807" w14:textId="77777777" w:rsidR="008F73AA" w:rsidRPr="00CB3D49" w:rsidRDefault="008F73AA">
      <w:pPr>
        <w:pStyle w:val="BodyText"/>
        <w:spacing w:before="10"/>
        <w:rPr>
          <w:sz w:val="17"/>
          <w:lang w:val="fr-FR"/>
        </w:rPr>
      </w:pPr>
      <w:r>
        <w:rPr>
          <w:noProof/>
        </w:rPr>
        <w:drawing>
          <wp:anchor distT="0" distB="0" distL="0" distR="0" simplePos="0" relativeHeight="251599360" behindDoc="0" locked="0" layoutInCell="1" allowOverlap="1" wp14:anchorId="5DD1BF2C" wp14:editId="746422EF">
            <wp:simplePos x="0" y="0"/>
            <wp:positionH relativeFrom="page">
              <wp:posOffset>777239</wp:posOffset>
            </wp:positionH>
            <wp:positionV relativeFrom="paragraph">
              <wp:posOffset>146154</wp:posOffset>
            </wp:positionV>
            <wp:extent cx="6271809" cy="8387715"/>
            <wp:effectExtent l="0" t="0" r="0" b="0"/>
            <wp:wrapTopAndBottom/>
            <wp:docPr id="2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0.jpeg"/>
                    <pic:cNvPicPr/>
                  </pic:nvPicPr>
                  <pic:blipFill>
                    <a:blip r:embed="rId157" cstate="print"/>
                    <a:stretch>
                      <a:fillRect/>
                    </a:stretch>
                  </pic:blipFill>
                  <pic:spPr>
                    <a:xfrm>
                      <a:off x="0" y="0"/>
                      <a:ext cx="6271809" cy="8387715"/>
                    </a:xfrm>
                    <a:prstGeom prst="rect">
                      <a:avLst/>
                    </a:prstGeom>
                  </pic:spPr>
                </pic:pic>
              </a:graphicData>
            </a:graphic>
          </wp:anchor>
        </w:drawing>
      </w:r>
    </w:p>
    <w:p w14:paraId="7B65F054" w14:textId="77777777" w:rsidR="008F73AA" w:rsidRPr="00CB3D49" w:rsidRDefault="008F73AA">
      <w:pPr>
        <w:pStyle w:val="BodyText"/>
        <w:rPr>
          <w:sz w:val="40"/>
          <w:lang w:val="fr-FR"/>
        </w:rPr>
      </w:pPr>
    </w:p>
    <w:p w14:paraId="10C1B3EA" w14:textId="77777777" w:rsidR="008F73AA" w:rsidRPr="00CB3D49" w:rsidRDefault="008F73AA">
      <w:pPr>
        <w:pStyle w:val="BodyText"/>
        <w:spacing w:before="5"/>
        <w:rPr>
          <w:sz w:val="58"/>
          <w:lang w:val="fr-FR"/>
        </w:rPr>
      </w:pPr>
    </w:p>
    <w:p w14:paraId="49ED98C9" w14:textId="77777777" w:rsidR="008F73AA" w:rsidRPr="00CB3D49" w:rsidRDefault="008F73AA">
      <w:pPr>
        <w:jc w:val="right"/>
        <w:rPr>
          <w:sz w:val="25"/>
          <w:lang w:val="fr-FR"/>
        </w:rPr>
        <w:sectPr w:rsidR="008F73AA" w:rsidRPr="00CB3D49">
          <w:pgSz w:w="12240" w:h="15840"/>
          <w:pgMar w:top="140" w:right="160" w:bottom="0" w:left="20" w:header="720" w:footer="720" w:gutter="0"/>
          <w:cols w:space="720"/>
        </w:sectPr>
      </w:pPr>
    </w:p>
    <w:p w14:paraId="3B0B3A73" w14:textId="18FB611A" w:rsidR="008F73AA" w:rsidRDefault="00845BFD" w:rsidP="00130122">
      <w:pPr>
        <w:pStyle w:val="BodyText"/>
      </w:pPr>
      <w:bookmarkStart w:id="129" w:name="_Toc97637796"/>
      <w:bookmarkStart w:id="130" w:name="_Toc113007291"/>
      <w:bookmarkStart w:id="131" w:name="_Toc121990825"/>
      <w:bookmarkStart w:id="132" w:name="_Toc121991346"/>
      <w:r>
        <w:rPr>
          <w:noProof/>
        </w:rPr>
        <w:lastRenderedPageBreak/>
        <mc:AlternateContent>
          <mc:Choice Requires="wps">
            <w:drawing>
              <wp:anchor distT="0" distB="0" distL="114300" distR="114300" simplePos="0" relativeHeight="251683328" behindDoc="1" locked="0" layoutInCell="1" allowOverlap="1" wp14:anchorId="0F4AD280" wp14:editId="31440187">
                <wp:simplePos x="0" y="0"/>
                <wp:positionH relativeFrom="page">
                  <wp:posOffset>0</wp:posOffset>
                </wp:positionH>
                <wp:positionV relativeFrom="page">
                  <wp:posOffset>0</wp:posOffset>
                </wp:positionV>
                <wp:extent cx="7772400" cy="10058400"/>
                <wp:effectExtent l="0" t="0" r="0" b="0"/>
                <wp:wrapNone/>
                <wp:docPr id="153789460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C0561" id="Rectangle 45" o:spid="_x0000_s1026" style="position:absolute;margin-left:0;margin-top:0;width:612pt;height:11in;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2818CC" w:rsidRPr="00DA4374">
        <w:rPr>
          <w:w w:val="105"/>
        </w:rPr>
        <w:t xml:space="preserve">     </w:t>
      </w:r>
      <w:r w:rsidR="008F73AA">
        <w:rPr>
          <w:w w:val="105"/>
        </w:rPr>
        <w:t>Travel</w:t>
      </w:r>
      <w:r w:rsidR="008F73AA">
        <w:rPr>
          <w:spacing w:val="-24"/>
          <w:w w:val="105"/>
        </w:rPr>
        <w:t xml:space="preserve"> </w:t>
      </w:r>
      <w:r w:rsidR="008F73AA">
        <w:rPr>
          <w:w w:val="105"/>
        </w:rPr>
        <w:t>Time</w:t>
      </w:r>
      <w:r w:rsidR="008F73AA">
        <w:rPr>
          <w:spacing w:val="-24"/>
          <w:w w:val="105"/>
        </w:rPr>
        <w:t xml:space="preserve"> </w:t>
      </w:r>
      <w:r w:rsidR="008F73AA">
        <w:rPr>
          <w:w w:val="105"/>
        </w:rPr>
        <w:t>Reliability</w:t>
      </w:r>
      <w:bookmarkEnd w:id="129"/>
      <w:bookmarkEnd w:id="130"/>
      <w:bookmarkEnd w:id="131"/>
      <w:bookmarkEnd w:id="132"/>
    </w:p>
    <w:p w14:paraId="38CE290A" w14:textId="77777777" w:rsidR="008F73AA" w:rsidRDefault="008F73AA">
      <w:pPr>
        <w:pStyle w:val="BodyText"/>
        <w:rPr>
          <w:sz w:val="20"/>
        </w:rPr>
      </w:pPr>
    </w:p>
    <w:p w14:paraId="5809479D" w14:textId="77777777" w:rsidR="008F73AA" w:rsidRDefault="008F73AA">
      <w:pPr>
        <w:pStyle w:val="BodyText"/>
        <w:spacing w:before="1"/>
        <w:rPr>
          <w:sz w:val="20"/>
        </w:rPr>
      </w:pPr>
    </w:p>
    <w:p w14:paraId="770D29D9" w14:textId="77777777" w:rsidR="008F73AA" w:rsidRDefault="008F73AA">
      <w:pPr>
        <w:pStyle w:val="BodyText"/>
        <w:spacing w:line="295" w:lineRule="auto"/>
        <w:ind w:left="1558" w:right="1041"/>
      </w:pPr>
      <w:r>
        <w:rPr>
          <w:w w:val="105"/>
        </w:rPr>
        <w:t>The</w:t>
      </w:r>
      <w:r>
        <w:rPr>
          <w:spacing w:val="5"/>
          <w:w w:val="105"/>
        </w:rPr>
        <w:t xml:space="preserve"> </w:t>
      </w:r>
      <w:r>
        <w:rPr>
          <w:w w:val="105"/>
        </w:rPr>
        <w:t>MPO</w:t>
      </w:r>
      <w:r>
        <w:rPr>
          <w:spacing w:val="5"/>
          <w:w w:val="105"/>
        </w:rPr>
        <w:t xml:space="preserve"> </w:t>
      </w:r>
      <w:r>
        <w:rPr>
          <w:w w:val="105"/>
        </w:rPr>
        <w:t>has</w:t>
      </w:r>
      <w:r>
        <w:rPr>
          <w:spacing w:val="5"/>
          <w:w w:val="105"/>
        </w:rPr>
        <w:t xml:space="preserve"> </w:t>
      </w:r>
      <w:r>
        <w:rPr>
          <w:w w:val="105"/>
        </w:rPr>
        <w:t>set</w:t>
      </w:r>
      <w:r>
        <w:rPr>
          <w:spacing w:val="5"/>
          <w:w w:val="105"/>
        </w:rPr>
        <w:t xml:space="preserve"> </w:t>
      </w:r>
      <w:r>
        <w:rPr>
          <w:w w:val="105"/>
        </w:rPr>
        <w:t>its</w:t>
      </w:r>
      <w:r>
        <w:rPr>
          <w:spacing w:val="5"/>
          <w:w w:val="105"/>
        </w:rPr>
        <w:t xml:space="preserve"> </w:t>
      </w:r>
      <w:r>
        <w:rPr>
          <w:w w:val="105"/>
        </w:rPr>
        <w:t>own</w:t>
      </w:r>
      <w:r>
        <w:rPr>
          <w:spacing w:val="5"/>
          <w:w w:val="105"/>
        </w:rPr>
        <w:t xml:space="preserve"> </w:t>
      </w:r>
      <w:r>
        <w:rPr>
          <w:w w:val="105"/>
        </w:rPr>
        <w:t>targets</w:t>
      </w:r>
      <w:r>
        <w:rPr>
          <w:spacing w:val="5"/>
          <w:w w:val="105"/>
        </w:rPr>
        <w:t xml:space="preserve"> </w:t>
      </w:r>
      <w:r>
        <w:rPr>
          <w:w w:val="105"/>
        </w:rPr>
        <w:t>for</w:t>
      </w:r>
      <w:r>
        <w:rPr>
          <w:spacing w:val="5"/>
          <w:w w:val="105"/>
        </w:rPr>
        <w:t xml:space="preserve"> </w:t>
      </w:r>
      <w:r>
        <w:rPr>
          <w:w w:val="105"/>
        </w:rPr>
        <w:t>Travel</w:t>
      </w:r>
      <w:r>
        <w:rPr>
          <w:spacing w:val="5"/>
          <w:w w:val="105"/>
        </w:rPr>
        <w:t xml:space="preserve"> </w:t>
      </w:r>
      <w:r>
        <w:rPr>
          <w:w w:val="105"/>
        </w:rPr>
        <w:t>Time</w:t>
      </w:r>
      <w:r>
        <w:rPr>
          <w:spacing w:val="5"/>
          <w:w w:val="105"/>
        </w:rPr>
        <w:t xml:space="preserve"> </w:t>
      </w:r>
      <w:r>
        <w:rPr>
          <w:w w:val="105"/>
        </w:rPr>
        <w:t>Reliability</w:t>
      </w:r>
      <w:r>
        <w:rPr>
          <w:spacing w:val="5"/>
          <w:w w:val="105"/>
        </w:rPr>
        <w:t xml:space="preserve"> </w:t>
      </w:r>
      <w:r>
        <w:rPr>
          <w:w w:val="105"/>
        </w:rPr>
        <w:t>for</w:t>
      </w:r>
      <w:r>
        <w:rPr>
          <w:spacing w:val="5"/>
          <w:w w:val="105"/>
        </w:rPr>
        <w:t xml:space="preserve"> </w:t>
      </w:r>
      <w:r>
        <w:rPr>
          <w:w w:val="105"/>
        </w:rPr>
        <w:t>Person</w:t>
      </w:r>
      <w:r>
        <w:rPr>
          <w:spacing w:val="5"/>
          <w:w w:val="105"/>
        </w:rPr>
        <w:t xml:space="preserve"> </w:t>
      </w:r>
      <w:r>
        <w:rPr>
          <w:w w:val="105"/>
        </w:rPr>
        <w:t>Miles</w:t>
      </w:r>
      <w:r>
        <w:rPr>
          <w:spacing w:val="5"/>
          <w:w w:val="105"/>
        </w:rPr>
        <w:t xml:space="preserve"> </w:t>
      </w:r>
      <w:r>
        <w:rPr>
          <w:w w:val="105"/>
        </w:rPr>
        <w:t>Reliable</w:t>
      </w:r>
      <w:r>
        <w:rPr>
          <w:spacing w:val="6"/>
          <w:w w:val="105"/>
        </w:rPr>
        <w:t xml:space="preserve"> </w:t>
      </w:r>
      <w:r>
        <w:rPr>
          <w:w w:val="105"/>
        </w:rPr>
        <w:t>on</w:t>
      </w:r>
      <w:r>
        <w:rPr>
          <w:spacing w:val="5"/>
          <w:w w:val="105"/>
        </w:rPr>
        <w:t xml:space="preserve"> </w:t>
      </w:r>
      <w:r>
        <w:rPr>
          <w:w w:val="105"/>
        </w:rPr>
        <w:t>the</w:t>
      </w:r>
      <w:r>
        <w:rPr>
          <w:spacing w:val="-62"/>
          <w:w w:val="105"/>
        </w:rPr>
        <w:t xml:space="preserve"> </w:t>
      </w:r>
      <w:r>
        <w:rPr>
          <w:w w:val="110"/>
        </w:rPr>
        <w:t>Interstate and Non-Interstate NHS and the Truck Travel Time Reliability Index using the</w:t>
      </w:r>
      <w:r>
        <w:rPr>
          <w:spacing w:val="1"/>
          <w:w w:val="110"/>
        </w:rPr>
        <w:t xml:space="preserve"> </w:t>
      </w:r>
      <w:r>
        <w:rPr>
          <w:w w:val="99"/>
        </w:rPr>
        <w:t>N</w:t>
      </w:r>
      <w:r>
        <w:rPr>
          <w:w w:val="101"/>
        </w:rPr>
        <w:t>a</w:t>
      </w:r>
      <w:r>
        <w:rPr>
          <w:w w:val="144"/>
        </w:rPr>
        <w:t>t</w:t>
      </w:r>
      <w:r>
        <w:rPr>
          <w:w w:val="104"/>
        </w:rPr>
        <w:t>i</w:t>
      </w:r>
      <w:r>
        <w:rPr>
          <w:w w:val="110"/>
        </w:rPr>
        <w:t>o</w:t>
      </w:r>
      <w:r>
        <w:rPr>
          <w:w w:val="108"/>
        </w:rPr>
        <w:t>n</w:t>
      </w:r>
      <w:r>
        <w:rPr>
          <w:w w:val="101"/>
        </w:rPr>
        <w:t>a</w:t>
      </w:r>
      <w:r>
        <w:rPr>
          <w:w w:val="103"/>
        </w:rPr>
        <w:t>l</w:t>
      </w:r>
      <w:r>
        <w:rPr>
          <w:spacing w:val="-11"/>
        </w:rPr>
        <w:t xml:space="preserve"> </w:t>
      </w:r>
      <w:r>
        <w:rPr>
          <w:w w:val="94"/>
        </w:rPr>
        <w:t>P</w:t>
      </w:r>
      <w:r>
        <w:rPr>
          <w:w w:val="106"/>
        </w:rPr>
        <w:t>e</w:t>
      </w:r>
      <w:r>
        <w:rPr>
          <w:w w:val="118"/>
        </w:rPr>
        <w:t>r</w:t>
      </w:r>
      <w:r>
        <w:rPr>
          <w:w w:val="136"/>
        </w:rPr>
        <w:t>f</w:t>
      </w:r>
      <w:r>
        <w:rPr>
          <w:w w:val="110"/>
        </w:rPr>
        <w:t>o</w:t>
      </w:r>
      <w:r>
        <w:rPr>
          <w:w w:val="118"/>
        </w:rPr>
        <w:t>r</w:t>
      </w:r>
      <w:r>
        <w:rPr>
          <w:w w:val="113"/>
        </w:rPr>
        <w:t>m</w:t>
      </w:r>
      <w:r>
        <w:rPr>
          <w:w w:val="101"/>
        </w:rPr>
        <w:t>a</w:t>
      </w:r>
      <w:r>
        <w:rPr>
          <w:w w:val="108"/>
        </w:rPr>
        <w:t>n</w:t>
      </w:r>
      <w:r>
        <w:rPr>
          <w:w w:val="118"/>
        </w:rPr>
        <w:t>c</w:t>
      </w:r>
      <w:r>
        <w:rPr>
          <w:w w:val="106"/>
        </w:rPr>
        <w:t>e</w:t>
      </w:r>
      <w:r>
        <w:rPr>
          <w:spacing w:val="-11"/>
        </w:rPr>
        <w:t xml:space="preserve"> </w:t>
      </w:r>
      <w:r>
        <w:rPr>
          <w:w w:val="106"/>
        </w:rPr>
        <w:t>M</w:t>
      </w:r>
      <w:r>
        <w:rPr>
          <w:w w:val="101"/>
        </w:rPr>
        <w:t>a</w:t>
      </w:r>
      <w:r>
        <w:rPr>
          <w:w w:val="108"/>
        </w:rPr>
        <w:t>n</w:t>
      </w:r>
      <w:r>
        <w:rPr>
          <w:w w:val="101"/>
        </w:rPr>
        <w:t>a</w:t>
      </w:r>
      <w:r>
        <w:rPr>
          <w:w w:val="113"/>
        </w:rPr>
        <w:t>g</w:t>
      </w:r>
      <w:r>
        <w:rPr>
          <w:w w:val="106"/>
        </w:rPr>
        <w:t>e</w:t>
      </w:r>
      <w:r>
        <w:rPr>
          <w:w w:val="113"/>
        </w:rPr>
        <w:t>m</w:t>
      </w:r>
      <w:r>
        <w:rPr>
          <w:w w:val="106"/>
        </w:rPr>
        <w:t>e</w:t>
      </w:r>
      <w:r>
        <w:rPr>
          <w:w w:val="108"/>
        </w:rPr>
        <w:t>n</w:t>
      </w:r>
      <w:r>
        <w:rPr>
          <w:w w:val="144"/>
        </w:rPr>
        <w:t>t</w:t>
      </w:r>
      <w:r>
        <w:rPr>
          <w:spacing w:val="-11"/>
        </w:rPr>
        <w:t xml:space="preserve"> </w:t>
      </w:r>
      <w:r>
        <w:rPr>
          <w:w w:val="91"/>
        </w:rPr>
        <w:t>R</w:t>
      </w:r>
      <w:r>
        <w:rPr>
          <w:w w:val="106"/>
        </w:rPr>
        <w:t>e</w:t>
      </w:r>
      <w:r>
        <w:rPr>
          <w:w w:val="105"/>
        </w:rPr>
        <w:t>s</w:t>
      </w:r>
      <w:r>
        <w:rPr>
          <w:w w:val="106"/>
        </w:rPr>
        <w:t>e</w:t>
      </w:r>
      <w:r>
        <w:rPr>
          <w:w w:val="101"/>
        </w:rPr>
        <w:t>a</w:t>
      </w:r>
      <w:r>
        <w:rPr>
          <w:w w:val="118"/>
        </w:rPr>
        <w:t>rc</w:t>
      </w:r>
      <w:r>
        <w:rPr>
          <w:w w:val="108"/>
        </w:rPr>
        <w:t>h</w:t>
      </w:r>
      <w:r>
        <w:rPr>
          <w:spacing w:val="-11"/>
        </w:rPr>
        <w:t xml:space="preserve"> </w:t>
      </w:r>
      <w:r>
        <w:t>D</w:t>
      </w:r>
      <w:r>
        <w:rPr>
          <w:w w:val="101"/>
        </w:rPr>
        <w:t>a</w:t>
      </w:r>
      <w:r>
        <w:rPr>
          <w:w w:val="144"/>
        </w:rPr>
        <w:t>t</w:t>
      </w:r>
      <w:r>
        <w:rPr>
          <w:w w:val="101"/>
        </w:rPr>
        <w:t>a</w:t>
      </w:r>
      <w:r>
        <w:rPr>
          <w:spacing w:val="-11"/>
        </w:rPr>
        <w:t xml:space="preserve"> </w:t>
      </w:r>
      <w:r>
        <w:rPr>
          <w:w w:val="101"/>
        </w:rPr>
        <w:t>S</w:t>
      </w:r>
      <w:r>
        <w:rPr>
          <w:w w:val="106"/>
        </w:rPr>
        <w:t>e</w:t>
      </w:r>
      <w:r>
        <w:rPr>
          <w:w w:val="144"/>
        </w:rPr>
        <w:t>t</w:t>
      </w:r>
      <w:r>
        <w:rPr>
          <w:w w:val="53"/>
        </w:rPr>
        <w:t>.</w:t>
      </w:r>
    </w:p>
    <w:p w14:paraId="4F0B658A" w14:textId="77777777" w:rsidR="008F73AA" w:rsidRDefault="008F73AA">
      <w:pPr>
        <w:pStyle w:val="BodyText"/>
        <w:spacing w:before="9"/>
        <w:rPr>
          <w:sz w:val="26"/>
        </w:rPr>
      </w:pPr>
    </w:p>
    <w:p w14:paraId="034334C8" w14:textId="3FE5B225" w:rsidR="008F73AA" w:rsidRDefault="008F73AA">
      <w:pPr>
        <w:pStyle w:val="BodyText"/>
        <w:spacing w:line="295" w:lineRule="auto"/>
        <w:ind w:left="1558" w:right="871"/>
      </w:pPr>
      <w:r>
        <w:rPr>
          <w:w w:val="105"/>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5"/>
        </w:rPr>
        <w:t>s</w:t>
      </w:r>
      <w:r>
        <w:rPr>
          <w:w w:val="106"/>
        </w:rPr>
        <w:t>e</w:t>
      </w:r>
      <w:r>
        <w:rPr>
          <w:w w:val="144"/>
        </w:rPr>
        <w:t>t</w:t>
      </w:r>
      <w:r>
        <w:rPr>
          <w:spacing w:val="-11"/>
        </w:rPr>
        <w:t xml:space="preserve"> </w:t>
      </w:r>
      <w:r>
        <w:rPr>
          <w:w w:val="144"/>
        </w:rPr>
        <w:t>t</w:t>
      </w:r>
      <w:r>
        <w:rPr>
          <w:w w:val="108"/>
        </w:rPr>
        <w:t>h</w:t>
      </w:r>
      <w:r>
        <w:rPr>
          <w:w w:val="106"/>
        </w:rPr>
        <w:t>e</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04"/>
        </w:rPr>
        <w:t>i</w:t>
      </w:r>
      <w:r>
        <w:rPr>
          <w:w w:val="108"/>
        </w:rPr>
        <w:t>n</w:t>
      </w:r>
      <w:r>
        <w:rPr>
          <w:spacing w:val="-11"/>
        </w:rPr>
        <w:t xml:space="preserve"> </w:t>
      </w:r>
      <w:r>
        <w:rPr>
          <w:w w:val="116"/>
        </w:rPr>
        <w:t>2</w:t>
      </w:r>
      <w:r>
        <w:rPr>
          <w:w w:val="127"/>
        </w:rPr>
        <w:t>0</w:t>
      </w:r>
      <w:r>
        <w:rPr>
          <w:w w:val="86"/>
        </w:rPr>
        <w:t>1</w:t>
      </w:r>
      <w:r>
        <w:rPr>
          <w:w w:val="114"/>
        </w:rPr>
        <w:t>8</w:t>
      </w:r>
      <w:r>
        <w:rPr>
          <w:spacing w:val="-11"/>
        </w:rPr>
        <w:t xml:space="preserve"> </w:t>
      </w:r>
      <w:r>
        <w:rPr>
          <w:w w:val="104"/>
        </w:rPr>
        <w:t>i</w:t>
      </w:r>
      <w:r>
        <w:rPr>
          <w:w w:val="108"/>
        </w:rPr>
        <w:t>n</w:t>
      </w:r>
      <w:r>
        <w:rPr>
          <w:spacing w:val="-11"/>
        </w:rPr>
        <w:t xml:space="preserve"> </w:t>
      </w:r>
      <w:r w:rsidR="008C34CC">
        <w:rPr>
          <w:w w:val="116"/>
        </w:rPr>
        <w:t>2</w:t>
      </w:r>
      <w:r w:rsidR="008C34CC">
        <w:rPr>
          <w:spacing w:val="-11"/>
        </w:rPr>
        <w:t>- and 4-year</w:t>
      </w:r>
      <w:r>
        <w:rPr>
          <w:spacing w:val="-11"/>
        </w:rPr>
        <w:t xml:space="preserve"> </w:t>
      </w:r>
      <w:r>
        <w:rPr>
          <w:w w:val="104"/>
        </w:rPr>
        <w:t>i</w:t>
      </w:r>
      <w:r>
        <w:rPr>
          <w:w w:val="108"/>
        </w:rPr>
        <w:t>n</w:t>
      </w:r>
      <w:r>
        <w:rPr>
          <w:w w:val="118"/>
        </w:rPr>
        <w:t>cr</w:t>
      </w:r>
      <w:r>
        <w:rPr>
          <w:w w:val="106"/>
        </w:rPr>
        <w:t>e</w:t>
      </w:r>
      <w:r>
        <w:rPr>
          <w:w w:val="113"/>
        </w:rPr>
        <w:t>m</w:t>
      </w:r>
      <w:r>
        <w:rPr>
          <w:w w:val="106"/>
        </w:rPr>
        <w:t>e</w:t>
      </w:r>
      <w:r>
        <w:rPr>
          <w:w w:val="108"/>
        </w:rPr>
        <w:t>n</w:t>
      </w:r>
      <w:r>
        <w:rPr>
          <w:w w:val="144"/>
        </w:rPr>
        <w:t>t</w:t>
      </w:r>
      <w:r>
        <w:rPr>
          <w:w w:val="105"/>
        </w:rPr>
        <w:t>s</w:t>
      </w:r>
      <w:r>
        <w:rPr>
          <w:w w:val="53"/>
        </w:rPr>
        <w:t>.</w:t>
      </w:r>
      <w:r>
        <w:rPr>
          <w:spacing w:val="-11"/>
        </w:rPr>
        <w:t xml:space="preserve"> </w:t>
      </w:r>
      <w:r>
        <w:rPr>
          <w:w w:val="105"/>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8"/>
        </w:rPr>
        <w:t>h</w:t>
      </w:r>
      <w:r>
        <w:rPr>
          <w:w w:val="101"/>
        </w:rPr>
        <w:t>a</w:t>
      </w:r>
      <w:r>
        <w:rPr>
          <w:w w:val="105"/>
        </w:rPr>
        <w:t>s</w:t>
      </w:r>
      <w:r>
        <w:rPr>
          <w:spacing w:val="-11"/>
        </w:rPr>
        <w:t xml:space="preserve"> </w:t>
      </w:r>
      <w:r>
        <w:rPr>
          <w:w w:val="105"/>
        </w:rPr>
        <w:t>s</w:t>
      </w:r>
      <w:r>
        <w:rPr>
          <w:w w:val="107"/>
        </w:rPr>
        <w:t>u</w:t>
      </w:r>
      <w:r>
        <w:rPr>
          <w:w w:val="118"/>
        </w:rPr>
        <w:t>r</w:t>
      </w:r>
      <w:r>
        <w:rPr>
          <w:w w:val="107"/>
        </w:rPr>
        <w:t>pa</w:t>
      </w:r>
      <w:r>
        <w:rPr>
          <w:w w:val="105"/>
        </w:rPr>
        <w:t>ss</w:t>
      </w:r>
      <w:r>
        <w:rPr>
          <w:w w:val="106"/>
        </w:rPr>
        <w:t>e</w:t>
      </w:r>
      <w:r>
        <w:rPr>
          <w:w w:val="114"/>
        </w:rPr>
        <w:t>d</w:t>
      </w:r>
      <w:r>
        <w:rPr>
          <w:spacing w:val="-11"/>
        </w:rPr>
        <w:t xml:space="preserve"> </w:t>
      </w:r>
      <w:r>
        <w:rPr>
          <w:w w:val="144"/>
        </w:rPr>
        <w:t>t</w:t>
      </w:r>
      <w:r>
        <w:rPr>
          <w:w w:val="108"/>
        </w:rPr>
        <w:t>h</w:t>
      </w:r>
      <w:r>
        <w:rPr>
          <w:w w:val="106"/>
        </w:rPr>
        <w:t xml:space="preserve">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06"/>
        </w:rPr>
        <w:t>e</w:t>
      </w:r>
      <w:r>
        <w:rPr>
          <w:w w:val="112"/>
        </w:rPr>
        <w:t>v</w:t>
      </w:r>
      <w:r>
        <w:rPr>
          <w:w w:val="106"/>
        </w:rPr>
        <w:t>e</w:t>
      </w:r>
      <w:r>
        <w:rPr>
          <w:w w:val="118"/>
        </w:rPr>
        <w:t>r</w:t>
      </w:r>
      <w:r>
        <w:rPr>
          <w:w w:val="114"/>
        </w:rPr>
        <w:t>y</w:t>
      </w:r>
      <w:r>
        <w:rPr>
          <w:spacing w:val="-11"/>
        </w:rPr>
        <w:t xml:space="preserve"> </w:t>
      </w:r>
      <w:r>
        <w:rPr>
          <w:w w:val="114"/>
        </w:rPr>
        <w:t>y</w:t>
      </w:r>
      <w:r>
        <w:rPr>
          <w:w w:val="106"/>
        </w:rPr>
        <w:t>e</w:t>
      </w:r>
      <w:r>
        <w:rPr>
          <w:w w:val="101"/>
        </w:rPr>
        <w:t>a</w:t>
      </w:r>
      <w:r>
        <w:rPr>
          <w:w w:val="118"/>
        </w:rPr>
        <w:t>r</w:t>
      </w:r>
      <w:r>
        <w:rPr>
          <w:spacing w:val="-11"/>
        </w:rPr>
        <w:t xml:space="preserve"> </w:t>
      </w:r>
      <w:r>
        <w:rPr>
          <w:w w:val="105"/>
        </w:rPr>
        <w:t>s</w:t>
      </w:r>
      <w:r>
        <w:rPr>
          <w:w w:val="104"/>
        </w:rPr>
        <w:t>i</w:t>
      </w:r>
      <w:r>
        <w:rPr>
          <w:w w:val="108"/>
        </w:rPr>
        <w:t>n</w:t>
      </w:r>
      <w:r>
        <w:rPr>
          <w:w w:val="118"/>
        </w:rPr>
        <w:t>c</w:t>
      </w:r>
      <w:r>
        <w:rPr>
          <w:w w:val="106"/>
        </w:rPr>
        <w:t>e</w:t>
      </w:r>
      <w:r>
        <w:rPr>
          <w:spacing w:val="-11"/>
        </w:rPr>
        <w:t xml:space="preserve"> </w:t>
      </w:r>
      <w:r>
        <w:rPr>
          <w:w w:val="144"/>
        </w:rPr>
        <w:t>t</w:t>
      </w:r>
      <w:r>
        <w:rPr>
          <w:w w:val="108"/>
        </w:rPr>
        <w:t>h</w:t>
      </w:r>
      <w:r>
        <w:rPr>
          <w:w w:val="106"/>
        </w:rPr>
        <w:t>e</w:t>
      </w:r>
      <w:r>
        <w:rPr>
          <w:spacing w:val="-11"/>
        </w:rPr>
        <w:t xml:space="preserve"> </w:t>
      </w:r>
      <w:r>
        <w:rPr>
          <w:w w:val="144"/>
        </w:rPr>
        <w:t>t</w:t>
      </w:r>
      <w:r>
        <w:rPr>
          <w:w w:val="101"/>
        </w:rPr>
        <w:t>a</w:t>
      </w:r>
      <w:r>
        <w:rPr>
          <w:w w:val="118"/>
        </w:rPr>
        <w:t>r</w:t>
      </w:r>
      <w:r>
        <w:rPr>
          <w:w w:val="113"/>
        </w:rPr>
        <w:t>g</w:t>
      </w:r>
      <w:r>
        <w:rPr>
          <w:w w:val="106"/>
        </w:rPr>
        <w:t>e</w:t>
      </w:r>
      <w:r>
        <w:rPr>
          <w:w w:val="144"/>
        </w:rPr>
        <w:t>t</w:t>
      </w:r>
      <w:r>
        <w:rPr>
          <w:w w:val="105"/>
        </w:rPr>
        <w:t>s</w:t>
      </w:r>
      <w:r>
        <w:rPr>
          <w:spacing w:val="-11"/>
        </w:rPr>
        <w:t xml:space="preserve"> </w:t>
      </w:r>
      <w:r>
        <w:rPr>
          <w:w w:val="124"/>
        </w:rPr>
        <w:t>w</w:t>
      </w:r>
      <w:r>
        <w:rPr>
          <w:w w:val="106"/>
        </w:rPr>
        <w:t>e</w:t>
      </w:r>
      <w:r>
        <w:rPr>
          <w:w w:val="118"/>
        </w:rPr>
        <w:t>r</w:t>
      </w:r>
      <w:r>
        <w:rPr>
          <w:w w:val="106"/>
        </w:rPr>
        <w:t>e</w:t>
      </w:r>
      <w:r>
        <w:rPr>
          <w:spacing w:val="-11"/>
        </w:rPr>
        <w:t xml:space="preserve"> </w:t>
      </w:r>
      <w:r>
        <w:rPr>
          <w:w w:val="105"/>
        </w:rPr>
        <w:t>s</w:t>
      </w:r>
      <w:r>
        <w:rPr>
          <w:w w:val="106"/>
        </w:rPr>
        <w:t>e</w:t>
      </w:r>
      <w:r>
        <w:rPr>
          <w:w w:val="144"/>
        </w:rPr>
        <w:t>t</w:t>
      </w:r>
      <w:r>
        <w:rPr>
          <w:w w:val="53"/>
        </w:rPr>
        <w:t>,</w:t>
      </w:r>
      <w:r>
        <w:rPr>
          <w:spacing w:val="-11"/>
        </w:rPr>
        <w:t xml:space="preserve"> </w:t>
      </w:r>
      <w:r>
        <w:rPr>
          <w:w w:val="104"/>
        </w:rPr>
        <w:t>i</w:t>
      </w:r>
      <w:r>
        <w:rPr>
          <w:w w:val="108"/>
        </w:rPr>
        <w:t>n</w:t>
      </w:r>
      <w:r>
        <w:rPr>
          <w:spacing w:val="-11"/>
        </w:rPr>
        <w:t xml:space="preserve"> </w:t>
      </w:r>
      <w:r>
        <w:rPr>
          <w:w w:val="110"/>
        </w:rPr>
        <w:t>o</w:t>
      </w:r>
      <w:r>
        <w:rPr>
          <w:w w:val="108"/>
        </w:rPr>
        <w:t>n</w:t>
      </w:r>
      <w:r>
        <w:rPr>
          <w:w w:val="106"/>
        </w:rPr>
        <w:t>e</w:t>
      </w:r>
      <w:r>
        <w:rPr>
          <w:spacing w:val="-11"/>
        </w:rPr>
        <w:t xml:space="preserve"> </w:t>
      </w:r>
      <w:r>
        <w:rPr>
          <w:w w:val="118"/>
        </w:rPr>
        <w:t>c</w:t>
      </w:r>
      <w:r>
        <w:rPr>
          <w:w w:val="101"/>
        </w:rPr>
        <w:t>a</w:t>
      </w:r>
      <w:r>
        <w:rPr>
          <w:w w:val="105"/>
        </w:rPr>
        <w:t>s</w:t>
      </w:r>
      <w:r>
        <w:rPr>
          <w:w w:val="106"/>
        </w:rPr>
        <w:t>e</w:t>
      </w:r>
      <w:r>
        <w:rPr>
          <w:spacing w:val="-11"/>
        </w:rPr>
        <w:t xml:space="preserve"> </w:t>
      </w:r>
      <w:r>
        <w:rPr>
          <w:w w:val="118"/>
        </w:rPr>
        <w:t>r</w:t>
      </w:r>
      <w:r>
        <w:rPr>
          <w:w w:val="106"/>
        </w:rPr>
        <w:t>e</w:t>
      </w:r>
      <w:r>
        <w:rPr>
          <w:w w:val="101"/>
        </w:rPr>
        <w:t>a</w:t>
      </w:r>
      <w:r>
        <w:rPr>
          <w:w w:val="118"/>
        </w:rPr>
        <w:t>c</w:t>
      </w:r>
      <w:r>
        <w:rPr>
          <w:w w:val="108"/>
        </w:rPr>
        <w:t>h</w:t>
      </w:r>
      <w:r>
        <w:rPr>
          <w:w w:val="104"/>
        </w:rPr>
        <w:t>i</w:t>
      </w:r>
      <w:r>
        <w:rPr>
          <w:w w:val="108"/>
        </w:rPr>
        <w:t>n</w:t>
      </w:r>
      <w:r>
        <w:rPr>
          <w:w w:val="113"/>
        </w:rPr>
        <w:t>g</w:t>
      </w:r>
      <w:r>
        <w:rPr>
          <w:spacing w:val="-11"/>
        </w:rPr>
        <w:t xml:space="preserve"> </w:t>
      </w:r>
      <w:r>
        <w:rPr>
          <w:w w:val="86"/>
        </w:rPr>
        <w:t>1</w:t>
      </w:r>
      <w:r>
        <w:rPr>
          <w:w w:val="127"/>
        </w:rPr>
        <w:t>00</w:t>
      </w:r>
      <w:r>
        <w:rPr>
          <w:w w:val="93"/>
        </w:rPr>
        <w:t>%</w:t>
      </w:r>
      <w:r>
        <w:rPr>
          <w:w w:val="53"/>
        </w:rPr>
        <w:t>,</w:t>
      </w:r>
      <w:r>
        <w:rPr>
          <w:spacing w:val="-11"/>
        </w:rPr>
        <w:t xml:space="preserve"> </w:t>
      </w:r>
      <w:r>
        <w:rPr>
          <w:w w:val="144"/>
        </w:rPr>
        <w:t>t</w:t>
      </w:r>
      <w:r>
        <w:rPr>
          <w:w w:val="108"/>
        </w:rPr>
        <w:t>h</w:t>
      </w:r>
      <w:r>
        <w:rPr>
          <w:w w:val="106"/>
        </w:rPr>
        <w:t>e</w:t>
      </w:r>
      <w:r>
        <w:rPr>
          <w:spacing w:val="-11"/>
        </w:rPr>
        <w:t xml:space="preserve"> </w:t>
      </w:r>
      <w:r>
        <w:rPr>
          <w:w w:val="108"/>
        </w:rPr>
        <w:t>h</w:t>
      </w:r>
      <w:r>
        <w:rPr>
          <w:w w:val="104"/>
        </w:rPr>
        <w:t>i</w:t>
      </w:r>
      <w:r>
        <w:rPr>
          <w:w w:val="113"/>
        </w:rPr>
        <w:t>g</w:t>
      </w:r>
      <w:r>
        <w:rPr>
          <w:w w:val="108"/>
        </w:rPr>
        <w:t>h</w:t>
      </w:r>
      <w:r>
        <w:rPr>
          <w:w w:val="106"/>
        </w:rPr>
        <w:t>e</w:t>
      </w:r>
      <w:r>
        <w:rPr>
          <w:w w:val="105"/>
        </w:rPr>
        <w:t>s</w:t>
      </w:r>
      <w:r>
        <w:rPr>
          <w:w w:val="144"/>
        </w:rPr>
        <w:t>t</w:t>
      </w:r>
      <w:r>
        <w:rPr>
          <w:spacing w:val="-11"/>
        </w:rPr>
        <w:t xml:space="preserve"> </w:t>
      </w:r>
      <w:r>
        <w:rPr>
          <w:w w:val="103"/>
        </w:rPr>
        <w:t>l</w:t>
      </w:r>
      <w:r>
        <w:rPr>
          <w:w w:val="106"/>
        </w:rPr>
        <w:t>e</w:t>
      </w:r>
      <w:r>
        <w:rPr>
          <w:w w:val="112"/>
        </w:rPr>
        <w:t>v</w:t>
      </w:r>
      <w:r>
        <w:rPr>
          <w:w w:val="106"/>
        </w:rPr>
        <w:t>e</w:t>
      </w:r>
      <w:r>
        <w:rPr>
          <w:w w:val="103"/>
        </w:rPr>
        <w:t xml:space="preserve">l </w:t>
      </w:r>
      <w:r>
        <w:rPr>
          <w:w w:val="110"/>
        </w:rPr>
        <w:t>o</w:t>
      </w:r>
      <w:r>
        <w:rPr>
          <w:w w:val="136"/>
        </w:rPr>
        <w:t>f</w:t>
      </w:r>
      <w:r>
        <w:rPr>
          <w:spacing w:val="-11"/>
        </w:rPr>
        <w:t xml:space="preserve"> </w:t>
      </w:r>
      <w:r>
        <w:rPr>
          <w:w w:val="113"/>
        </w:rPr>
        <w:t>m</w:t>
      </w:r>
      <w:r>
        <w:rPr>
          <w:w w:val="106"/>
        </w:rPr>
        <w:t>e</w:t>
      </w:r>
      <w:r>
        <w:rPr>
          <w:w w:val="101"/>
        </w:rPr>
        <w:t>a</w:t>
      </w:r>
      <w:r>
        <w:rPr>
          <w:w w:val="105"/>
        </w:rPr>
        <w:t>s</w:t>
      </w:r>
      <w:r>
        <w:rPr>
          <w:w w:val="107"/>
        </w:rPr>
        <w:t>u</w:t>
      </w:r>
      <w:r>
        <w:rPr>
          <w:w w:val="118"/>
        </w:rPr>
        <w:t>r</w:t>
      </w:r>
      <w:r>
        <w:rPr>
          <w:w w:val="106"/>
        </w:rPr>
        <w:t>e</w:t>
      </w:r>
      <w:r>
        <w:rPr>
          <w:w w:val="113"/>
        </w:rPr>
        <w:t>m</w:t>
      </w:r>
      <w:r>
        <w:rPr>
          <w:w w:val="106"/>
        </w:rPr>
        <w:t>e</w:t>
      </w:r>
      <w:r>
        <w:rPr>
          <w:w w:val="108"/>
        </w:rPr>
        <w:t>n</w:t>
      </w:r>
      <w:r>
        <w:rPr>
          <w:w w:val="144"/>
        </w:rPr>
        <w:t>t</w:t>
      </w:r>
      <w:r>
        <w:rPr>
          <w:w w:val="53"/>
        </w:rPr>
        <w:t>.</w:t>
      </w:r>
      <w:r>
        <w:rPr>
          <w:spacing w:val="-11"/>
        </w:rPr>
        <w:t xml:space="preserve"> </w:t>
      </w:r>
      <w:r>
        <w:rPr>
          <w:w w:val="105"/>
        </w:rPr>
        <w:t>T</w:t>
      </w:r>
      <w:r>
        <w:rPr>
          <w:w w:val="108"/>
        </w:rPr>
        <w:t>h</w:t>
      </w:r>
      <w:r>
        <w:rPr>
          <w:w w:val="106"/>
        </w:rPr>
        <w:t>e</w:t>
      </w:r>
      <w:r>
        <w:rPr>
          <w:spacing w:val="-11"/>
        </w:rPr>
        <w:t xml:space="preserve"> </w:t>
      </w:r>
      <w:r>
        <w:rPr>
          <w:w w:val="105"/>
        </w:rPr>
        <w:t>T</w:t>
      </w:r>
      <w:r>
        <w:rPr>
          <w:w w:val="118"/>
        </w:rPr>
        <w:t>r</w:t>
      </w:r>
      <w:r>
        <w:rPr>
          <w:w w:val="107"/>
        </w:rPr>
        <w:t>u</w:t>
      </w:r>
      <w:r>
        <w:rPr>
          <w:w w:val="118"/>
        </w:rPr>
        <w:t>c</w:t>
      </w:r>
      <w:r>
        <w:rPr>
          <w:w w:val="116"/>
        </w:rPr>
        <w:t>k</w:t>
      </w:r>
      <w:r>
        <w:rPr>
          <w:spacing w:val="-11"/>
        </w:rPr>
        <w:t xml:space="preserve"> </w:t>
      </w:r>
      <w:r>
        <w:rPr>
          <w:w w:val="105"/>
        </w:rPr>
        <w:t>T</w:t>
      </w:r>
      <w:r>
        <w:rPr>
          <w:w w:val="118"/>
        </w:rPr>
        <w:t>r</w:t>
      </w:r>
      <w:r>
        <w:rPr>
          <w:w w:val="101"/>
        </w:rPr>
        <w:t>a</w:t>
      </w:r>
      <w:r>
        <w:rPr>
          <w:w w:val="112"/>
        </w:rPr>
        <w:t>v</w:t>
      </w:r>
      <w:r>
        <w:rPr>
          <w:w w:val="106"/>
        </w:rPr>
        <w:t>e</w:t>
      </w:r>
      <w:r>
        <w:rPr>
          <w:w w:val="103"/>
        </w:rPr>
        <w:t>l</w:t>
      </w:r>
      <w:r>
        <w:rPr>
          <w:spacing w:val="-11"/>
        </w:rPr>
        <w:t xml:space="preserve"> </w:t>
      </w:r>
      <w:r>
        <w:rPr>
          <w:w w:val="105"/>
        </w:rPr>
        <w:t>T</w:t>
      </w:r>
      <w:r>
        <w:rPr>
          <w:w w:val="104"/>
        </w:rPr>
        <w:t>i</w:t>
      </w:r>
      <w:r>
        <w:rPr>
          <w:w w:val="113"/>
        </w:rPr>
        <w:t>m</w:t>
      </w:r>
      <w:r>
        <w:rPr>
          <w:w w:val="106"/>
        </w:rPr>
        <w:t>e</w:t>
      </w:r>
      <w:r>
        <w:rPr>
          <w:spacing w:val="-11"/>
        </w:rPr>
        <w:t xml:space="preserve"> </w:t>
      </w:r>
      <w:r>
        <w:rPr>
          <w:w w:val="91"/>
        </w:rPr>
        <w:t>R</w:t>
      </w:r>
      <w:r>
        <w:rPr>
          <w:w w:val="106"/>
        </w:rPr>
        <w:t>e</w:t>
      </w:r>
      <w:r>
        <w:rPr>
          <w:w w:val="103"/>
        </w:rPr>
        <w:t>l</w:t>
      </w:r>
      <w:r>
        <w:rPr>
          <w:w w:val="104"/>
        </w:rPr>
        <w:t>i</w:t>
      </w:r>
      <w:r>
        <w:rPr>
          <w:w w:val="101"/>
        </w:rPr>
        <w:t>a</w:t>
      </w:r>
      <w:r>
        <w:rPr>
          <w:w w:val="111"/>
        </w:rPr>
        <w:t>bi</w:t>
      </w:r>
      <w:r>
        <w:rPr>
          <w:w w:val="103"/>
        </w:rPr>
        <w:t>l</w:t>
      </w:r>
      <w:r>
        <w:rPr>
          <w:w w:val="104"/>
        </w:rPr>
        <w:t>i</w:t>
      </w:r>
      <w:r>
        <w:rPr>
          <w:w w:val="144"/>
        </w:rPr>
        <w:t>t</w:t>
      </w:r>
      <w:r>
        <w:rPr>
          <w:w w:val="114"/>
        </w:rPr>
        <w:t>y</w:t>
      </w:r>
      <w:r>
        <w:rPr>
          <w:spacing w:val="-11"/>
        </w:rPr>
        <w:t xml:space="preserve"> </w:t>
      </w:r>
      <w:r>
        <w:rPr>
          <w:w w:val="183"/>
        </w:rPr>
        <w:t>I</w:t>
      </w:r>
      <w:r>
        <w:rPr>
          <w:w w:val="108"/>
        </w:rPr>
        <w:t>n</w:t>
      </w:r>
      <w:r>
        <w:rPr>
          <w:w w:val="110"/>
        </w:rPr>
        <w:t>de</w:t>
      </w:r>
      <w:r>
        <w:rPr>
          <w:w w:val="113"/>
        </w:rPr>
        <w:t>x</w:t>
      </w:r>
      <w:r>
        <w:rPr>
          <w:spacing w:val="-11"/>
        </w:rPr>
        <w:t xml:space="preserve"> </w:t>
      </w:r>
      <w:r>
        <w:rPr>
          <w:w w:val="104"/>
        </w:rPr>
        <w:t>i</w:t>
      </w:r>
      <w:r>
        <w:rPr>
          <w:w w:val="105"/>
        </w:rPr>
        <w:t>s</w:t>
      </w:r>
      <w:r>
        <w:rPr>
          <w:spacing w:val="-11"/>
        </w:rPr>
        <w:t xml:space="preserve"> </w:t>
      </w:r>
      <w:r>
        <w:rPr>
          <w:w w:val="105"/>
        </w:rPr>
        <w:t>s</w:t>
      </w:r>
      <w:r>
        <w:rPr>
          <w:w w:val="106"/>
        </w:rPr>
        <w:t>e</w:t>
      </w:r>
      <w:r>
        <w:rPr>
          <w:w w:val="144"/>
        </w:rPr>
        <w:t>t</w:t>
      </w:r>
      <w:r>
        <w:rPr>
          <w:spacing w:val="-11"/>
        </w:rPr>
        <w:t xml:space="preserve"> </w:t>
      </w:r>
      <w:r>
        <w:rPr>
          <w:w w:val="101"/>
        </w:rPr>
        <w:t>a</w:t>
      </w:r>
      <w:r>
        <w:rPr>
          <w:w w:val="144"/>
        </w:rPr>
        <w:t>t</w:t>
      </w:r>
      <w:r>
        <w:rPr>
          <w:spacing w:val="-11"/>
        </w:rPr>
        <w:t xml:space="preserve"> </w:t>
      </w:r>
      <w:r>
        <w:rPr>
          <w:w w:val="86"/>
        </w:rPr>
        <w:t>1</w:t>
      </w:r>
      <w:r>
        <w:rPr>
          <w:w w:val="53"/>
        </w:rPr>
        <w:t>.</w:t>
      </w:r>
      <w:r>
        <w:rPr>
          <w:w w:val="115"/>
        </w:rPr>
        <w:t>3</w:t>
      </w:r>
      <w:r>
        <w:rPr>
          <w:w w:val="53"/>
        </w:rPr>
        <w:t>,</w:t>
      </w:r>
      <w:r>
        <w:rPr>
          <w:spacing w:val="-11"/>
        </w:rPr>
        <w:t xml:space="preserve"> </w:t>
      </w:r>
      <w:r>
        <w:rPr>
          <w:w w:val="101"/>
        </w:rPr>
        <w:t>a</w:t>
      </w:r>
      <w:r>
        <w:rPr>
          <w:w w:val="108"/>
        </w:rPr>
        <w:t>n</w:t>
      </w:r>
      <w:r>
        <w:rPr>
          <w:w w:val="114"/>
        </w:rPr>
        <w:t>d</w:t>
      </w:r>
      <w:r>
        <w:rPr>
          <w:spacing w:val="-11"/>
        </w:rPr>
        <w:t xml:space="preserve"> </w:t>
      </w:r>
      <w:r>
        <w:rPr>
          <w:w w:val="144"/>
        </w:rPr>
        <w:t>t</w:t>
      </w:r>
      <w:r>
        <w:rPr>
          <w:w w:val="108"/>
        </w:rPr>
        <w:t>h</w:t>
      </w:r>
      <w:r>
        <w:rPr>
          <w:w w:val="106"/>
        </w:rPr>
        <w:t>e</w:t>
      </w:r>
      <w:r>
        <w:rPr>
          <w:spacing w:val="-11"/>
        </w:rPr>
        <w:t xml:space="preserve"> </w:t>
      </w:r>
      <w:r>
        <w:rPr>
          <w:w w:val="107"/>
        </w:rPr>
        <w:t>A</w:t>
      </w:r>
      <w:r>
        <w:rPr>
          <w:w w:val="118"/>
        </w:rPr>
        <w:t>c</w:t>
      </w:r>
      <w:r>
        <w:rPr>
          <w:w w:val="101"/>
        </w:rPr>
        <w:t>a</w:t>
      </w:r>
      <w:r>
        <w:rPr>
          <w:w w:val="111"/>
        </w:rPr>
        <w:t>di</w:t>
      </w:r>
      <w:r>
        <w:rPr>
          <w:w w:val="101"/>
        </w:rPr>
        <w:t>a</w:t>
      </w:r>
      <w:r>
        <w:rPr>
          <w:w w:val="108"/>
        </w:rPr>
        <w:t>n</w:t>
      </w:r>
      <w:r>
        <w:rPr>
          <w:w w:val="101"/>
        </w:rPr>
        <w:t>a</w:t>
      </w:r>
      <w:r>
        <w:rPr>
          <w:spacing w:val="-11"/>
        </w:rPr>
        <w:t xml:space="preserve"> </w:t>
      </w:r>
      <w:r>
        <w:rPr>
          <w:w w:val="106"/>
        </w:rPr>
        <w:t>M</w:t>
      </w:r>
      <w:r>
        <w:rPr>
          <w:w w:val="94"/>
        </w:rPr>
        <w:t>P</w:t>
      </w:r>
      <w:r>
        <w:rPr>
          <w:w w:val="101"/>
        </w:rPr>
        <w:t>O a</w:t>
      </w:r>
      <w:r>
        <w:rPr>
          <w:w w:val="118"/>
        </w:rPr>
        <w:t>r</w:t>
      </w:r>
      <w:r>
        <w:rPr>
          <w:w w:val="106"/>
        </w:rPr>
        <w:t>e</w:t>
      </w:r>
      <w:r>
        <w:rPr>
          <w:w w:val="101"/>
        </w:rPr>
        <w:t>a</w:t>
      </w:r>
      <w:r>
        <w:rPr>
          <w:spacing w:val="-11"/>
        </w:rPr>
        <w:t xml:space="preserve"> </w:t>
      </w:r>
      <w:r>
        <w:rPr>
          <w:w w:val="113"/>
        </w:rPr>
        <w:t>m</w:t>
      </w:r>
      <w:r>
        <w:rPr>
          <w:w w:val="106"/>
        </w:rPr>
        <w:t>e</w:t>
      </w:r>
      <w:r>
        <w:rPr>
          <w:w w:val="101"/>
        </w:rPr>
        <w:t>a</w:t>
      </w:r>
      <w:r>
        <w:rPr>
          <w:w w:val="105"/>
        </w:rPr>
        <w:t>s</w:t>
      </w:r>
      <w:r>
        <w:rPr>
          <w:w w:val="107"/>
        </w:rPr>
        <w:t>u</w:t>
      </w:r>
      <w:r>
        <w:rPr>
          <w:w w:val="118"/>
        </w:rPr>
        <w:t>r</w:t>
      </w:r>
      <w:r>
        <w:rPr>
          <w:w w:val="106"/>
        </w:rPr>
        <w:t>e</w:t>
      </w:r>
      <w:r>
        <w:rPr>
          <w:w w:val="114"/>
        </w:rPr>
        <w:t>d</w:t>
      </w:r>
      <w:r>
        <w:rPr>
          <w:spacing w:val="-11"/>
        </w:rPr>
        <w:t xml:space="preserve"> </w:t>
      </w:r>
      <w:r>
        <w:rPr>
          <w:w w:val="86"/>
        </w:rPr>
        <w:t>1</w:t>
      </w:r>
      <w:r>
        <w:rPr>
          <w:w w:val="53"/>
        </w:rPr>
        <w:t>.</w:t>
      </w:r>
      <w:r>
        <w:rPr>
          <w:w w:val="86"/>
        </w:rPr>
        <w:t>1</w:t>
      </w:r>
      <w:r>
        <w:rPr>
          <w:w w:val="116"/>
        </w:rPr>
        <w:t>2</w:t>
      </w:r>
      <w:r>
        <w:rPr>
          <w:spacing w:val="-11"/>
        </w:rPr>
        <w:t xml:space="preserve"> </w:t>
      </w:r>
      <w:r>
        <w:rPr>
          <w:w w:val="104"/>
        </w:rPr>
        <w:t>i</w:t>
      </w:r>
      <w:r>
        <w:rPr>
          <w:w w:val="108"/>
        </w:rPr>
        <w:t>n</w:t>
      </w:r>
      <w:r>
        <w:rPr>
          <w:spacing w:val="-11"/>
        </w:rPr>
        <w:t xml:space="preserve"> </w:t>
      </w:r>
      <w:r>
        <w:rPr>
          <w:w w:val="116"/>
        </w:rPr>
        <w:t>2</w:t>
      </w:r>
      <w:r>
        <w:rPr>
          <w:w w:val="127"/>
        </w:rPr>
        <w:t>0</w:t>
      </w:r>
      <w:r>
        <w:rPr>
          <w:w w:val="86"/>
        </w:rPr>
        <w:t>1</w:t>
      </w:r>
      <w:r>
        <w:rPr>
          <w:w w:val="114"/>
        </w:rPr>
        <w:t>9</w:t>
      </w:r>
      <w:r>
        <w:rPr>
          <w:w w:val="53"/>
        </w:rPr>
        <w:t>.</w:t>
      </w:r>
    </w:p>
    <w:p w14:paraId="444C815F" w14:textId="77777777" w:rsidR="008F73AA" w:rsidRDefault="008F73AA">
      <w:pPr>
        <w:pStyle w:val="BodyText"/>
        <w:spacing w:before="9"/>
        <w:rPr>
          <w:sz w:val="26"/>
        </w:rPr>
      </w:pPr>
    </w:p>
    <w:p w14:paraId="460BF381" w14:textId="77777777" w:rsidR="008F73AA" w:rsidRDefault="008F73AA">
      <w:pPr>
        <w:pStyle w:val="BodyText"/>
        <w:spacing w:line="295" w:lineRule="auto"/>
        <w:ind w:left="1558" w:right="1069"/>
      </w:pPr>
      <w:r>
        <w:rPr>
          <w:w w:val="105"/>
        </w:rPr>
        <w:t>T</w:t>
      </w:r>
      <w:r>
        <w:rPr>
          <w:w w:val="108"/>
        </w:rPr>
        <w:t>h</w:t>
      </w:r>
      <w:r>
        <w:rPr>
          <w:w w:val="106"/>
        </w:rPr>
        <w:t>e</w:t>
      </w:r>
      <w:r>
        <w:rPr>
          <w:spacing w:val="-11"/>
        </w:rPr>
        <w:t xml:space="preserve"> </w:t>
      </w:r>
      <w:r>
        <w:rPr>
          <w:w w:val="114"/>
        </w:rPr>
        <w:t>p</w:t>
      </w:r>
      <w:r>
        <w:rPr>
          <w:w w:val="118"/>
        </w:rPr>
        <w:t>r</w:t>
      </w:r>
      <w:r>
        <w:rPr>
          <w:w w:val="104"/>
        </w:rPr>
        <w:t>i</w:t>
      </w:r>
      <w:r>
        <w:rPr>
          <w:w w:val="113"/>
        </w:rPr>
        <w:t>m</w:t>
      </w:r>
      <w:r>
        <w:rPr>
          <w:w w:val="101"/>
        </w:rPr>
        <w:t>a</w:t>
      </w:r>
      <w:r>
        <w:rPr>
          <w:w w:val="118"/>
        </w:rPr>
        <w:t>r</w:t>
      </w:r>
      <w:r>
        <w:rPr>
          <w:w w:val="114"/>
        </w:rPr>
        <w:t>y</w:t>
      </w:r>
      <w:r>
        <w:rPr>
          <w:spacing w:val="-11"/>
        </w:rPr>
        <w:t xml:space="preserve"> </w:t>
      </w:r>
      <w:r>
        <w:rPr>
          <w:w w:val="114"/>
        </w:rPr>
        <w:t>p</w:t>
      </w:r>
      <w:r>
        <w:rPr>
          <w:w w:val="118"/>
        </w:rPr>
        <w:t>r</w:t>
      </w:r>
      <w:r>
        <w:rPr>
          <w:w w:val="110"/>
        </w:rPr>
        <w:t>o</w:t>
      </w:r>
      <w:r>
        <w:rPr>
          <w:w w:val="99"/>
        </w:rPr>
        <w:t>j</w:t>
      </w:r>
      <w:r>
        <w:rPr>
          <w:w w:val="106"/>
        </w:rPr>
        <w:t>e</w:t>
      </w:r>
      <w:r>
        <w:rPr>
          <w:w w:val="118"/>
        </w:rPr>
        <w:t>c</w:t>
      </w:r>
      <w:r>
        <w:rPr>
          <w:w w:val="144"/>
        </w:rPr>
        <w:t>t</w:t>
      </w:r>
      <w:r>
        <w:rPr>
          <w:spacing w:val="-11"/>
        </w:rPr>
        <w:t xml:space="preserve"> </w:t>
      </w:r>
      <w:r>
        <w:rPr>
          <w:w w:val="116"/>
        </w:rPr>
        <w:t>k</w:t>
      </w:r>
      <w:r>
        <w:rPr>
          <w:w w:val="106"/>
        </w:rPr>
        <w:t>ee</w:t>
      </w:r>
      <w:r>
        <w:rPr>
          <w:w w:val="114"/>
        </w:rPr>
        <w:t>p</w:t>
      </w:r>
      <w:r>
        <w:rPr>
          <w:w w:val="104"/>
        </w:rPr>
        <w:t>i</w:t>
      </w:r>
      <w:r>
        <w:rPr>
          <w:w w:val="108"/>
        </w:rPr>
        <w:t>n</w:t>
      </w:r>
      <w:r>
        <w:rPr>
          <w:w w:val="113"/>
        </w:rPr>
        <w:t>g</w:t>
      </w:r>
      <w:r>
        <w:rPr>
          <w:spacing w:val="-11"/>
        </w:rPr>
        <w:t xml:space="preserve"> </w:t>
      </w:r>
      <w:r>
        <w:rPr>
          <w:w w:val="144"/>
        </w:rPr>
        <w:t>t</w:t>
      </w:r>
      <w:r>
        <w:rPr>
          <w:w w:val="108"/>
        </w:rPr>
        <w:t>h</w:t>
      </w:r>
      <w:r>
        <w:rPr>
          <w:w w:val="104"/>
        </w:rPr>
        <w:t>i</w:t>
      </w:r>
      <w:r>
        <w:rPr>
          <w:w w:val="105"/>
        </w:rPr>
        <w:t>s</w:t>
      </w:r>
      <w:r>
        <w:rPr>
          <w:spacing w:val="-11"/>
        </w:rPr>
        <w:t xml:space="preserve"> </w:t>
      </w:r>
      <w:r>
        <w:rPr>
          <w:w w:val="113"/>
        </w:rPr>
        <w:t>m</w:t>
      </w:r>
      <w:r>
        <w:rPr>
          <w:w w:val="106"/>
        </w:rPr>
        <w:t>e</w:t>
      </w:r>
      <w:r>
        <w:rPr>
          <w:w w:val="101"/>
        </w:rPr>
        <w:t>a</w:t>
      </w:r>
      <w:r>
        <w:rPr>
          <w:w w:val="105"/>
        </w:rPr>
        <w:t>s</w:t>
      </w:r>
      <w:r>
        <w:rPr>
          <w:w w:val="107"/>
        </w:rPr>
        <w:t>u</w:t>
      </w:r>
      <w:r>
        <w:rPr>
          <w:w w:val="118"/>
        </w:rPr>
        <w:t>r</w:t>
      </w:r>
      <w:r>
        <w:rPr>
          <w:w w:val="106"/>
        </w:rPr>
        <w:t>e</w:t>
      </w:r>
      <w:r>
        <w:rPr>
          <w:spacing w:val="-11"/>
        </w:rPr>
        <w:t xml:space="preserve"> </w:t>
      </w:r>
      <w:r>
        <w:rPr>
          <w:w w:val="101"/>
        </w:rPr>
        <w:t>a</w:t>
      </w:r>
      <w:r>
        <w:rPr>
          <w:w w:val="144"/>
        </w:rPr>
        <w:t>t</w:t>
      </w:r>
      <w:r>
        <w:rPr>
          <w:spacing w:val="-11"/>
        </w:rPr>
        <w:t xml:space="preserve"> </w:t>
      </w:r>
      <w:r>
        <w:rPr>
          <w:w w:val="101"/>
        </w:rPr>
        <w:t>a</w:t>
      </w:r>
      <w:r>
        <w:rPr>
          <w:spacing w:val="-11"/>
        </w:rPr>
        <w:t xml:space="preserve"> </w:t>
      </w:r>
      <w:r>
        <w:rPr>
          <w:w w:val="108"/>
        </w:rPr>
        <w:t>h</w:t>
      </w:r>
      <w:r>
        <w:rPr>
          <w:w w:val="104"/>
        </w:rPr>
        <w:t>i</w:t>
      </w:r>
      <w:r>
        <w:rPr>
          <w:w w:val="113"/>
        </w:rPr>
        <w:t>g</w:t>
      </w:r>
      <w:r>
        <w:rPr>
          <w:w w:val="108"/>
        </w:rPr>
        <w:t>h</w:t>
      </w:r>
      <w:r>
        <w:rPr>
          <w:spacing w:val="-11"/>
        </w:rPr>
        <w:t xml:space="preserve"> </w:t>
      </w:r>
      <w:r>
        <w:rPr>
          <w:w w:val="103"/>
        </w:rPr>
        <w:t>l</w:t>
      </w:r>
      <w:r>
        <w:rPr>
          <w:w w:val="106"/>
        </w:rPr>
        <w:t>e</w:t>
      </w:r>
      <w:r>
        <w:rPr>
          <w:w w:val="112"/>
        </w:rPr>
        <w:t>v</w:t>
      </w:r>
      <w:r>
        <w:rPr>
          <w:w w:val="106"/>
        </w:rPr>
        <w:t>e</w:t>
      </w:r>
      <w:r>
        <w:rPr>
          <w:w w:val="103"/>
        </w:rPr>
        <w:t>l</w:t>
      </w:r>
      <w:r>
        <w:rPr>
          <w:spacing w:val="-11"/>
        </w:rPr>
        <w:t xml:space="preserve"> </w:t>
      </w:r>
      <w:r>
        <w:rPr>
          <w:w w:val="104"/>
        </w:rPr>
        <w:t>i</w:t>
      </w:r>
      <w:r>
        <w:rPr>
          <w:w w:val="105"/>
        </w:rPr>
        <w:t>s</w:t>
      </w:r>
      <w:r>
        <w:rPr>
          <w:spacing w:val="-11"/>
        </w:rPr>
        <w:t xml:space="preserve"> </w:t>
      </w:r>
      <w:r>
        <w:rPr>
          <w:w w:val="144"/>
        </w:rPr>
        <w:t>t</w:t>
      </w:r>
      <w:r>
        <w:rPr>
          <w:w w:val="108"/>
        </w:rPr>
        <w:t>h</w:t>
      </w:r>
      <w:r>
        <w:rPr>
          <w:w w:val="106"/>
        </w:rPr>
        <w:t>e</w:t>
      </w:r>
      <w:r>
        <w:rPr>
          <w:spacing w:val="-11"/>
        </w:rPr>
        <w:t xml:space="preserve"> </w:t>
      </w:r>
      <w:r>
        <w:rPr>
          <w:w w:val="103"/>
        </w:rPr>
        <w:t>F</w:t>
      </w:r>
      <w:r>
        <w:rPr>
          <w:w w:val="107"/>
        </w:rPr>
        <w:t>A</w:t>
      </w:r>
      <w:r>
        <w:rPr>
          <w:w w:val="101"/>
        </w:rPr>
        <w:t>S</w:t>
      </w:r>
      <w:r>
        <w:rPr>
          <w:w w:val="105"/>
        </w:rPr>
        <w:t>T</w:t>
      </w:r>
      <w:r>
        <w:rPr>
          <w:w w:val="96"/>
        </w:rPr>
        <w:t>L</w:t>
      </w:r>
      <w:r>
        <w:rPr>
          <w:w w:val="107"/>
        </w:rPr>
        <w:t>A</w:t>
      </w:r>
      <w:r>
        <w:rPr>
          <w:w w:val="99"/>
        </w:rPr>
        <w:t>N</w:t>
      </w:r>
      <w:r>
        <w:rPr>
          <w:w w:val="96"/>
        </w:rPr>
        <w:t>E</w:t>
      </w:r>
      <w:r>
        <w:rPr>
          <w:spacing w:val="-11"/>
        </w:rPr>
        <w:t xml:space="preserve"> </w:t>
      </w:r>
      <w:r>
        <w:rPr>
          <w:w w:val="136"/>
        </w:rPr>
        <w:t>f</w:t>
      </w:r>
      <w:r>
        <w:rPr>
          <w:w w:val="107"/>
        </w:rPr>
        <w:t>u</w:t>
      </w:r>
      <w:r>
        <w:rPr>
          <w:w w:val="108"/>
        </w:rPr>
        <w:t>n</w:t>
      </w:r>
      <w:r>
        <w:rPr>
          <w:w w:val="110"/>
        </w:rPr>
        <w:t>de</w:t>
      </w:r>
      <w:r>
        <w:rPr>
          <w:w w:val="114"/>
        </w:rPr>
        <w:t>d</w:t>
      </w:r>
      <w:r>
        <w:rPr>
          <w:spacing w:val="-11"/>
        </w:rPr>
        <w:t xml:space="preserve"> </w:t>
      </w:r>
      <w:r>
        <w:rPr>
          <w:w w:val="183"/>
        </w:rPr>
        <w:t>I</w:t>
      </w:r>
      <w:r>
        <w:rPr>
          <w:w w:val="143"/>
        </w:rPr>
        <w:t>-</w:t>
      </w:r>
      <w:r>
        <w:rPr>
          <w:w w:val="86"/>
        </w:rPr>
        <w:t>1</w:t>
      </w:r>
      <w:r>
        <w:rPr>
          <w:w w:val="127"/>
        </w:rPr>
        <w:t xml:space="preserve">0 </w:t>
      </w:r>
      <w:r>
        <w:rPr>
          <w:w w:val="124"/>
        </w:rPr>
        <w:t>w</w:t>
      </w:r>
      <w:r>
        <w:rPr>
          <w:w w:val="104"/>
        </w:rPr>
        <w:t>i</w:t>
      </w:r>
      <w:r>
        <w:rPr>
          <w:w w:val="114"/>
        </w:rPr>
        <w:t>d</w:t>
      </w:r>
      <w:r>
        <w:rPr>
          <w:w w:val="106"/>
        </w:rPr>
        <w:t>e</w:t>
      </w:r>
      <w:r>
        <w:rPr>
          <w:w w:val="108"/>
        </w:rPr>
        <w:t>n</w:t>
      </w:r>
      <w:r>
        <w:rPr>
          <w:w w:val="104"/>
        </w:rPr>
        <w:t>i</w:t>
      </w:r>
      <w:r>
        <w:rPr>
          <w:w w:val="108"/>
        </w:rPr>
        <w:t>n</w:t>
      </w:r>
      <w:r>
        <w:rPr>
          <w:w w:val="113"/>
        </w:rPr>
        <w:t>g</w:t>
      </w:r>
      <w:r>
        <w:rPr>
          <w:spacing w:val="-11"/>
        </w:rPr>
        <w:t xml:space="preserve"> </w:t>
      </w:r>
      <w:r>
        <w:rPr>
          <w:w w:val="114"/>
        </w:rPr>
        <w:t>p</w:t>
      </w:r>
      <w:r>
        <w:rPr>
          <w:w w:val="118"/>
        </w:rPr>
        <w:t>r</w:t>
      </w:r>
      <w:r>
        <w:rPr>
          <w:w w:val="110"/>
        </w:rPr>
        <w:t>o</w:t>
      </w:r>
      <w:r>
        <w:rPr>
          <w:w w:val="99"/>
        </w:rPr>
        <w:t>j</w:t>
      </w:r>
      <w:r>
        <w:rPr>
          <w:w w:val="106"/>
        </w:rPr>
        <w:t>e</w:t>
      </w:r>
      <w:r>
        <w:rPr>
          <w:w w:val="118"/>
        </w:rPr>
        <w:t>c</w:t>
      </w:r>
      <w:r>
        <w:rPr>
          <w:w w:val="144"/>
        </w:rPr>
        <w:t>t</w:t>
      </w:r>
      <w:r>
        <w:rPr>
          <w:spacing w:val="-11"/>
        </w:rPr>
        <w:t xml:space="preserve"> </w:t>
      </w:r>
      <w:r>
        <w:rPr>
          <w:w w:val="144"/>
        </w:rPr>
        <w:t>t</w:t>
      </w:r>
      <w:r>
        <w:rPr>
          <w:w w:val="108"/>
        </w:rPr>
        <w:t>h</w:t>
      </w:r>
      <w:r>
        <w:rPr>
          <w:w w:val="118"/>
        </w:rPr>
        <w:t>r</w:t>
      </w:r>
      <w:r>
        <w:rPr>
          <w:w w:val="110"/>
        </w:rPr>
        <w:t>o</w:t>
      </w:r>
      <w:r>
        <w:rPr>
          <w:w w:val="107"/>
        </w:rPr>
        <w:t>u</w:t>
      </w:r>
      <w:r>
        <w:rPr>
          <w:w w:val="113"/>
        </w:rPr>
        <w:t>g</w:t>
      </w:r>
      <w:r>
        <w:rPr>
          <w:w w:val="108"/>
        </w:rPr>
        <w:t>h</w:t>
      </w:r>
      <w:r>
        <w:rPr>
          <w:spacing w:val="-11"/>
        </w:rPr>
        <w:t xml:space="preserve"> </w:t>
      </w:r>
      <w:r>
        <w:rPr>
          <w:w w:val="96"/>
        </w:rPr>
        <w:t>L</w:t>
      </w:r>
      <w:r>
        <w:rPr>
          <w:w w:val="101"/>
        </w:rPr>
        <w:t>a</w:t>
      </w:r>
      <w:r>
        <w:rPr>
          <w:w w:val="136"/>
        </w:rPr>
        <w:t>f</w:t>
      </w:r>
      <w:r>
        <w:rPr>
          <w:w w:val="101"/>
        </w:rPr>
        <w:t>a</w:t>
      </w:r>
      <w:r>
        <w:rPr>
          <w:w w:val="114"/>
        </w:rPr>
        <w:t>y</w:t>
      </w:r>
      <w:r>
        <w:rPr>
          <w:w w:val="106"/>
        </w:rPr>
        <w:t>e</w:t>
      </w:r>
      <w:r>
        <w:rPr>
          <w:w w:val="144"/>
        </w:rPr>
        <w:t>tt</w:t>
      </w:r>
      <w:r>
        <w:rPr>
          <w:w w:val="106"/>
        </w:rPr>
        <w:t>e</w:t>
      </w:r>
      <w:r>
        <w:rPr>
          <w:spacing w:val="-11"/>
        </w:rPr>
        <w:t xml:space="preserve"> </w:t>
      </w:r>
      <w:r>
        <w:rPr>
          <w:w w:val="101"/>
        </w:rPr>
        <w:t>a</w:t>
      </w:r>
      <w:r>
        <w:rPr>
          <w:w w:val="108"/>
        </w:rPr>
        <w:t>n</w:t>
      </w:r>
      <w:r>
        <w:rPr>
          <w:w w:val="114"/>
        </w:rPr>
        <w:t>d</w:t>
      </w:r>
      <w:r>
        <w:rPr>
          <w:spacing w:val="-11"/>
        </w:rPr>
        <w:t xml:space="preserve"> </w:t>
      </w:r>
      <w:r>
        <w:rPr>
          <w:w w:val="101"/>
        </w:rPr>
        <w:t>S</w:t>
      </w:r>
      <w:r>
        <w:rPr>
          <w:w w:val="144"/>
        </w:rPr>
        <w:t>t</w:t>
      </w:r>
      <w:r>
        <w:rPr>
          <w:w w:val="53"/>
        </w:rPr>
        <w:t>.</w:t>
      </w:r>
      <w:r>
        <w:rPr>
          <w:spacing w:val="-11"/>
        </w:rPr>
        <w:t xml:space="preserve"> </w:t>
      </w:r>
      <w:r>
        <w:rPr>
          <w:w w:val="106"/>
        </w:rPr>
        <w:t>M</w:t>
      </w:r>
      <w:r>
        <w:rPr>
          <w:w w:val="101"/>
        </w:rPr>
        <w:t>a</w:t>
      </w:r>
      <w:r>
        <w:rPr>
          <w:w w:val="118"/>
        </w:rPr>
        <w:t>r</w:t>
      </w:r>
      <w:r>
        <w:rPr>
          <w:w w:val="144"/>
        </w:rPr>
        <w:t>t</w:t>
      </w:r>
      <w:r>
        <w:rPr>
          <w:w w:val="104"/>
        </w:rPr>
        <w:t>i</w:t>
      </w:r>
      <w:r>
        <w:rPr>
          <w:w w:val="108"/>
        </w:rPr>
        <w:t>n</w:t>
      </w:r>
      <w:r>
        <w:rPr>
          <w:spacing w:val="-11"/>
        </w:rPr>
        <w:t xml:space="preserve"> </w:t>
      </w:r>
      <w:r>
        <w:rPr>
          <w:w w:val="94"/>
        </w:rPr>
        <w:t>P</w:t>
      </w:r>
      <w:r>
        <w:rPr>
          <w:w w:val="101"/>
        </w:rPr>
        <w:t>a</w:t>
      </w:r>
      <w:r>
        <w:rPr>
          <w:w w:val="118"/>
        </w:rPr>
        <w:t>r</w:t>
      </w:r>
      <w:r>
        <w:rPr>
          <w:w w:val="104"/>
        </w:rPr>
        <w:t>i</w:t>
      </w:r>
      <w:r>
        <w:rPr>
          <w:w w:val="105"/>
        </w:rPr>
        <w:t>s</w:t>
      </w:r>
      <w:r>
        <w:rPr>
          <w:w w:val="108"/>
        </w:rPr>
        <w:t>h</w:t>
      </w:r>
      <w:r>
        <w:rPr>
          <w:w w:val="53"/>
        </w:rPr>
        <w:t>.</w:t>
      </w:r>
      <w:r>
        <w:rPr>
          <w:spacing w:val="-11"/>
        </w:rPr>
        <w:t xml:space="preserve"> </w:t>
      </w:r>
      <w:r>
        <w:rPr>
          <w:w w:val="105"/>
        </w:rPr>
        <w:t>T</w:t>
      </w:r>
      <w:r>
        <w:rPr>
          <w:w w:val="108"/>
        </w:rPr>
        <w:t>h</w:t>
      </w:r>
      <w:r>
        <w:rPr>
          <w:w w:val="104"/>
        </w:rPr>
        <w:t>i</w:t>
      </w:r>
      <w:r>
        <w:rPr>
          <w:w w:val="105"/>
        </w:rPr>
        <w:t>s</w:t>
      </w:r>
      <w:r>
        <w:rPr>
          <w:spacing w:val="-11"/>
        </w:rPr>
        <w:t xml:space="preserve"> </w:t>
      </w:r>
      <w:r>
        <w:rPr>
          <w:w w:val="115"/>
        </w:rPr>
        <w:t>pr</w:t>
      </w:r>
      <w:r>
        <w:rPr>
          <w:w w:val="110"/>
        </w:rPr>
        <w:t>o</w:t>
      </w:r>
      <w:r>
        <w:rPr>
          <w:w w:val="99"/>
        </w:rPr>
        <w:t>j</w:t>
      </w:r>
      <w:r>
        <w:rPr>
          <w:w w:val="106"/>
        </w:rPr>
        <w:t>e</w:t>
      </w:r>
      <w:r>
        <w:rPr>
          <w:w w:val="118"/>
        </w:rPr>
        <w:t>c</w:t>
      </w:r>
      <w:r>
        <w:rPr>
          <w:w w:val="144"/>
        </w:rPr>
        <w:t>t</w:t>
      </w:r>
      <w:r>
        <w:rPr>
          <w:spacing w:val="-11"/>
        </w:rPr>
        <w:t xml:space="preserve"> </w:t>
      </w:r>
      <w:r>
        <w:rPr>
          <w:w w:val="104"/>
        </w:rPr>
        <w:t>i</w:t>
      </w:r>
      <w:r>
        <w:rPr>
          <w:w w:val="105"/>
        </w:rPr>
        <w:t>s</w:t>
      </w:r>
      <w:r>
        <w:rPr>
          <w:spacing w:val="-11"/>
        </w:rPr>
        <w:t xml:space="preserve"> </w:t>
      </w:r>
      <w:r>
        <w:rPr>
          <w:w w:val="124"/>
        </w:rPr>
        <w:t>w</w:t>
      </w:r>
      <w:r>
        <w:rPr>
          <w:w w:val="104"/>
        </w:rPr>
        <w:t>i</w:t>
      </w:r>
      <w:r>
        <w:rPr>
          <w:w w:val="110"/>
        </w:rPr>
        <w:t>de</w:t>
      </w:r>
      <w:r>
        <w:rPr>
          <w:w w:val="108"/>
        </w:rPr>
        <w:t>n</w:t>
      </w:r>
      <w:r>
        <w:rPr>
          <w:w w:val="104"/>
        </w:rPr>
        <w:t>i</w:t>
      </w:r>
      <w:r>
        <w:rPr>
          <w:w w:val="108"/>
        </w:rPr>
        <w:t>n</w:t>
      </w:r>
      <w:r>
        <w:rPr>
          <w:w w:val="113"/>
        </w:rPr>
        <w:t>g</w:t>
      </w:r>
      <w:r>
        <w:rPr>
          <w:spacing w:val="-11"/>
        </w:rPr>
        <w:t xml:space="preserve"> </w:t>
      </w:r>
      <w:r>
        <w:rPr>
          <w:w w:val="86"/>
        </w:rPr>
        <w:t>1</w:t>
      </w:r>
      <w:r>
        <w:rPr>
          <w:w w:val="116"/>
        </w:rPr>
        <w:t>5</w:t>
      </w:r>
      <w:r>
        <w:rPr>
          <w:spacing w:val="-11"/>
        </w:rPr>
        <w:t xml:space="preserve"> </w:t>
      </w:r>
      <w:r>
        <w:rPr>
          <w:w w:val="113"/>
        </w:rPr>
        <w:t>m</w:t>
      </w:r>
      <w:r>
        <w:rPr>
          <w:w w:val="104"/>
        </w:rPr>
        <w:t>i</w:t>
      </w:r>
      <w:r>
        <w:rPr>
          <w:w w:val="103"/>
        </w:rPr>
        <w:t>l</w:t>
      </w:r>
      <w:r>
        <w:rPr>
          <w:w w:val="106"/>
        </w:rPr>
        <w:t>e</w:t>
      </w:r>
      <w:r>
        <w:rPr>
          <w:w w:val="105"/>
        </w:rPr>
        <w:t xml:space="preserve">s </w:t>
      </w:r>
      <w:r>
        <w:rPr>
          <w:w w:val="110"/>
        </w:rPr>
        <w:t>o</w:t>
      </w:r>
      <w:r>
        <w:rPr>
          <w:w w:val="136"/>
        </w:rPr>
        <w:t>f</w:t>
      </w:r>
      <w:r>
        <w:rPr>
          <w:spacing w:val="-11"/>
        </w:rPr>
        <w:t xml:space="preserve"> </w:t>
      </w:r>
      <w:r>
        <w:rPr>
          <w:w w:val="104"/>
        </w:rPr>
        <w:t>i</w:t>
      </w:r>
      <w:r>
        <w:rPr>
          <w:w w:val="108"/>
        </w:rPr>
        <w:t>n</w:t>
      </w:r>
      <w:r>
        <w:rPr>
          <w:w w:val="144"/>
        </w:rPr>
        <w:t>t</w:t>
      </w:r>
      <w:r>
        <w:rPr>
          <w:w w:val="106"/>
        </w:rPr>
        <w:t>e</w:t>
      </w:r>
      <w:r>
        <w:rPr>
          <w:w w:val="118"/>
        </w:rPr>
        <w:t>r</w:t>
      </w:r>
      <w:r>
        <w:rPr>
          <w:w w:val="105"/>
        </w:rPr>
        <w:t>s</w:t>
      </w:r>
      <w:r>
        <w:rPr>
          <w:w w:val="144"/>
        </w:rPr>
        <w:t>t</w:t>
      </w:r>
      <w:r>
        <w:rPr>
          <w:w w:val="101"/>
        </w:rPr>
        <w:t>a</w:t>
      </w:r>
      <w:r>
        <w:rPr>
          <w:w w:val="144"/>
        </w:rPr>
        <w:t>t</w:t>
      </w:r>
      <w:r>
        <w:rPr>
          <w:w w:val="106"/>
        </w:rPr>
        <w:t>e</w:t>
      </w:r>
      <w:r>
        <w:rPr>
          <w:spacing w:val="-11"/>
        </w:rPr>
        <w:t xml:space="preserve"> </w:t>
      </w:r>
      <w:r>
        <w:rPr>
          <w:w w:val="144"/>
        </w:rPr>
        <w:t>t</w:t>
      </w:r>
      <w:r>
        <w:rPr>
          <w:w w:val="108"/>
        </w:rPr>
        <w:t>h</w:t>
      </w:r>
      <w:r>
        <w:rPr>
          <w:w w:val="118"/>
        </w:rPr>
        <w:t>r</w:t>
      </w:r>
      <w:r>
        <w:rPr>
          <w:w w:val="110"/>
        </w:rPr>
        <w:t>o</w:t>
      </w:r>
      <w:r>
        <w:rPr>
          <w:w w:val="107"/>
        </w:rPr>
        <w:t>u</w:t>
      </w:r>
      <w:r>
        <w:rPr>
          <w:w w:val="113"/>
        </w:rPr>
        <w:t>g</w:t>
      </w:r>
      <w:r>
        <w:rPr>
          <w:w w:val="108"/>
        </w:rPr>
        <w:t>h</w:t>
      </w:r>
      <w:r>
        <w:rPr>
          <w:spacing w:val="-11"/>
        </w:rPr>
        <w:t xml:space="preserve"> </w:t>
      </w:r>
      <w:r>
        <w:rPr>
          <w:w w:val="144"/>
        </w:rPr>
        <w:t>t</w:t>
      </w:r>
      <w:r>
        <w:rPr>
          <w:w w:val="108"/>
        </w:rPr>
        <w:t>h</w:t>
      </w:r>
      <w:r>
        <w:rPr>
          <w:w w:val="106"/>
        </w:rPr>
        <w:t>e</w:t>
      </w:r>
      <w:r>
        <w:rPr>
          <w:spacing w:val="-11"/>
        </w:rPr>
        <w:t xml:space="preserve"> </w:t>
      </w:r>
      <w:r>
        <w:rPr>
          <w:w w:val="106"/>
        </w:rPr>
        <w:t>M</w:t>
      </w:r>
      <w:r>
        <w:rPr>
          <w:w w:val="94"/>
        </w:rPr>
        <w:t>P</w:t>
      </w:r>
      <w:r>
        <w:rPr>
          <w:w w:val="101"/>
        </w:rPr>
        <w:t>O</w:t>
      </w:r>
      <w:r>
        <w:rPr>
          <w:spacing w:val="-11"/>
        </w:rPr>
        <w:t xml:space="preserve"> </w:t>
      </w:r>
      <w:r>
        <w:rPr>
          <w:w w:val="101"/>
        </w:rPr>
        <w:t>a</w:t>
      </w:r>
      <w:r>
        <w:rPr>
          <w:w w:val="118"/>
        </w:rPr>
        <w:t>r</w:t>
      </w:r>
      <w:r>
        <w:rPr>
          <w:w w:val="106"/>
        </w:rPr>
        <w:t>e</w:t>
      </w:r>
      <w:r>
        <w:rPr>
          <w:w w:val="101"/>
        </w:rPr>
        <w:t>a</w:t>
      </w:r>
      <w:r>
        <w:rPr>
          <w:w w:val="53"/>
        </w:rPr>
        <w:t>.</w:t>
      </w:r>
    </w:p>
    <w:p w14:paraId="53896C1C" w14:textId="77777777" w:rsidR="008F73AA" w:rsidRDefault="008F73AA">
      <w:pPr>
        <w:pStyle w:val="BodyText"/>
        <w:spacing w:before="9"/>
        <w:rPr>
          <w:sz w:val="26"/>
        </w:rPr>
      </w:pPr>
    </w:p>
    <w:p w14:paraId="5A055C9D" w14:textId="77777777" w:rsidR="008F73AA" w:rsidRDefault="008F73AA">
      <w:pPr>
        <w:pStyle w:val="BodyText"/>
        <w:spacing w:line="295" w:lineRule="auto"/>
        <w:ind w:left="1558" w:right="943"/>
      </w:pPr>
      <w:r>
        <w:rPr>
          <w:w w:val="110"/>
        </w:rPr>
        <w:t>The</w:t>
      </w:r>
      <w:r>
        <w:rPr>
          <w:spacing w:val="-6"/>
          <w:w w:val="110"/>
        </w:rPr>
        <w:t xml:space="preserve"> </w:t>
      </w:r>
      <w:r>
        <w:rPr>
          <w:w w:val="110"/>
        </w:rPr>
        <w:t>STP-funded</w:t>
      </w:r>
      <w:r>
        <w:rPr>
          <w:spacing w:val="-5"/>
          <w:w w:val="110"/>
        </w:rPr>
        <w:t xml:space="preserve"> </w:t>
      </w:r>
      <w:r>
        <w:rPr>
          <w:w w:val="110"/>
        </w:rPr>
        <w:t>Adaptive</w:t>
      </w:r>
      <w:r>
        <w:rPr>
          <w:spacing w:val="-6"/>
          <w:w w:val="110"/>
        </w:rPr>
        <w:t xml:space="preserve"> </w:t>
      </w:r>
      <w:r>
        <w:rPr>
          <w:w w:val="110"/>
        </w:rPr>
        <w:t>Signal</w:t>
      </w:r>
      <w:r>
        <w:rPr>
          <w:spacing w:val="-5"/>
          <w:w w:val="110"/>
        </w:rPr>
        <w:t xml:space="preserve"> </w:t>
      </w:r>
      <w:r>
        <w:rPr>
          <w:w w:val="110"/>
        </w:rPr>
        <w:t>Control</w:t>
      </w:r>
      <w:r>
        <w:rPr>
          <w:spacing w:val="-6"/>
          <w:w w:val="110"/>
        </w:rPr>
        <w:t xml:space="preserve"> </w:t>
      </w:r>
      <w:r>
        <w:rPr>
          <w:w w:val="110"/>
        </w:rPr>
        <w:t>project</w:t>
      </w:r>
      <w:r>
        <w:rPr>
          <w:spacing w:val="-5"/>
          <w:w w:val="110"/>
        </w:rPr>
        <w:t xml:space="preserve"> </w:t>
      </w:r>
      <w:r>
        <w:rPr>
          <w:w w:val="110"/>
        </w:rPr>
        <w:t>through</w:t>
      </w:r>
      <w:r>
        <w:rPr>
          <w:spacing w:val="-6"/>
          <w:w w:val="110"/>
        </w:rPr>
        <w:t xml:space="preserve"> </w:t>
      </w:r>
      <w:r>
        <w:rPr>
          <w:w w:val="110"/>
        </w:rPr>
        <w:t>the</w:t>
      </w:r>
      <w:r>
        <w:rPr>
          <w:spacing w:val="-5"/>
          <w:w w:val="110"/>
        </w:rPr>
        <w:t xml:space="preserve"> </w:t>
      </w:r>
      <w:r>
        <w:rPr>
          <w:w w:val="110"/>
        </w:rPr>
        <w:t>City</w:t>
      </w:r>
      <w:r>
        <w:rPr>
          <w:spacing w:val="-6"/>
          <w:w w:val="110"/>
        </w:rPr>
        <w:t xml:space="preserve"> </w:t>
      </w:r>
      <w:r>
        <w:rPr>
          <w:w w:val="110"/>
        </w:rPr>
        <w:t>of</w:t>
      </w:r>
      <w:r>
        <w:rPr>
          <w:spacing w:val="-5"/>
          <w:w w:val="110"/>
        </w:rPr>
        <w:t xml:space="preserve"> </w:t>
      </w:r>
      <w:r>
        <w:rPr>
          <w:w w:val="110"/>
        </w:rPr>
        <w:t>Lafayette</w:t>
      </w:r>
      <w:r>
        <w:rPr>
          <w:spacing w:val="-6"/>
          <w:w w:val="110"/>
        </w:rPr>
        <w:t xml:space="preserve"> </w:t>
      </w:r>
      <w:r>
        <w:rPr>
          <w:w w:val="110"/>
        </w:rPr>
        <w:t>will</w:t>
      </w:r>
      <w:r>
        <w:rPr>
          <w:spacing w:val="-5"/>
          <w:w w:val="110"/>
        </w:rPr>
        <w:t xml:space="preserve"> </w:t>
      </w:r>
      <w:r>
        <w:rPr>
          <w:w w:val="110"/>
        </w:rPr>
        <w:t>improve</w:t>
      </w:r>
      <w:r>
        <w:rPr>
          <w:spacing w:val="-64"/>
          <w:w w:val="110"/>
        </w:rPr>
        <w:t xml:space="preserve"> </w:t>
      </w:r>
      <w:r>
        <w:rPr>
          <w:w w:val="110"/>
        </w:rPr>
        <w:t>travel times on the state and local NHS through the use of adaptive signal technology to</w:t>
      </w:r>
      <w:r>
        <w:rPr>
          <w:spacing w:val="1"/>
          <w:w w:val="110"/>
        </w:rPr>
        <w:t xml:space="preserve"> </w:t>
      </w:r>
      <w:r>
        <w:rPr>
          <w:w w:val="114"/>
        </w:rPr>
        <w:t>dy</w:t>
      </w:r>
      <w:r>
        <w:rPr>
          <w:w w:val="108"/>
        </w:rPr>
        <w:t>n</w:t>
      </w:r>
      <w:r>
        <w:rPr>
          <w:w w:val="101"/>
        </w:rPr>
        <w:t>a</w:t>
      </w:r>
      <w:r>
        <w:rPr>
          <w:w w:val="113"/>
        </w:rPr>
        <w:t>m</w:t>
      </w:r>
      <w:r>
        <w:rPr>
          <w:w w:val="104"/>
        </w:rPr>
        <w:t>i</w:t>
      </w:r>
      <w:r>
        <w:rPr>
          <w:w w:val="118"/>
        </w:rPr>
        <w:t>c</w:t>
      </w:r>
      <w:r>
        <w:rPr>
          <w:w w:val="101"/>
        </w:rPr>
        <w:t>a</w:t>
      </w:r>
      <w:r>
        <w:rPr>
          <w:w w:val="103"/>
        </w:rPr>
        <w:t>ll</w:t>
      </w:r>
      <w:r>
        <w:rPr>
          <w:w w:val="114"/>
        </w:rPr>
        <w:t>y</w:t>
      </w:r>
      <w:r>
        <w:rPr>
          <w:spacing w:val="-11"/>
        </w:rPr>
        <w:t xml:space="preserve"> </w:t>
      </w:r>
      <w:r>
        <w:rPr>
          <w:w w:val="118"/>
        </w:rPr>
        <w:t>c</w:t>
      </w:r>
      <w:r>
        <w:rPr>
          <w:w w:val="110"/>
        </w:rPr>
        <w:t>o</w:t>
      </w:r>
      <w:r>
        <w:rPr>
          <w:w w:val="108"/>
        </w:rPr>
        <w:t>n</w:t>
      </w:r>
      <w:r>
        <w:rPr>
          <w:w w:val="144"/>
        </w:rPr>
        <w:t>t</w:t>
      </w:r>
      <w:r>
        <w:rPr>
          <w:w w:val="118"/>
        </w:rPr>
        <w:t>r</w:t>
      </w:r>
      <w:r>
        <w:rPr>
          <w:w w:val="110"/>
        </w:rPr>
        <w:t>o</w:t>
      </w:r>
      <w:r>
        <w:rPr>
          <w:w w:val="103"/>
        </w:rPr>
        <w:t>l</w:t>
      </w:r>
      <w:r>
        <w:rPr>
          <w:spacing w:val="-11"/>
        </w:rPr>
        <w:t xml:space="preserve"> </w:t>
      </w:r>
      <w:r>
        <w:rPr>
          <w:w w:val="144"/>
        </w:rPr>
        <w:t>t</w:t>
      </w:r>
      <w:r>
        <w:rPr>
          <w:w w:val="118"/>
        </w:rPr>
        <w:t>r</w:t>
      </w:r>
      <w:r>
        <w:rPr>
          <w:w w:val="101"/>
        </w:rPr>
        <w:t>a</w:t>
      </w:r>
      <w:r>
        <w:rPr>
          <w:w w:val="136"/>
        </w:rPr>
        <w:t>ff</w:t>
      </w:r>
      <w:r>
        <w:rPr>
          <w:w w:val="104"/>
        </w:rPr>
        <w:t>i</w:t>
      </w:r>
      <w:r>
        <w:rPr>
          <w:w w:val="118"/>
        </w:rPr>
        <w:t>c</w:t>
      </w:r>
      <w:r>
        <w:rPr>
          <w:spacing w:val="-11"/>
        </w:rPr>
        <w:t xml:space="preserve"> </w:t>
      </w:r>
      <w:r>
        <w:rPr>
          <w:w w:val="105"/>
        </w:rPr>
        <w:t>s</w:t>
      </w:r>
      <w:r>
        <w:rPr>
          <w:w w:val="104"/>
        </w:rPr>
        <w:t>i</w:t>
      </w:r>
      <w:r>
        <w:rPr>
          <w:w w:val="113"/>
        </w:rPr>
        <w:t>g</w:t>
      </w:r>
      <w:r>
        <w:rPr>
          <w:w w:val="108"/>
        </w:rPr>
        <w:t>n</w:t>
      </w:r>
      <w:r>
        <w:rPr>
          <w:w w:val="101"/>
        </w:rPr>
        <w:t>a</w:t>
      </w:r>
      <w:r>
        <w:rPr>
          <w:w w:val="103"/>
        </w:rPr>
        <w:t>l</w:t>
      </w:r>
      <w:r>
        <w:rPr>
          <w:spacing w:val="-11"/>
        </w:rPr>
        <w:t xml:space="preserve"> </w:t>
      </w:r>
      <w:r>
        <w:rPr>
          <w:w w:val="144"/>
        </w:rPr>
        <w:t>t</w:t>
      </w:r>
      <w:r>
        <w:rPr>
          <w:w w:val="104"/>
        </w:rPr>
        <w:t>i</w:t>
      </w:r>
      <w:r>
        <w:rPr>
          <w:w w:val="113"/>
        </w:rPr>
        <w:t>m</w:t>
      </w:r>
      <w:r>
        <w:rPr>
          <w:w w:val="104"/>
        </w:rPr>
        <w:t>i</w:t>
      </w:r>
      <w:r>
        <w:rPr>
          <w:w w:val="108"/>
        </w:rPr>
        <w:t>n</w:t>
      </w:r>
      <w:r>
        <w:rPr>
          <w:w w:val="113"/>
        </w:rPr>
        <w:t>g</w:t>
      </w:r>
      <w:r>
        <w:rPr>
          <w:spacing w:val="-11"/>
        </w:rPr>
        <w:t xml:space="preserve"> </w:t>
      </w:r>
      <w:r>
        <w:rPr>
          <w:w w:val="114"/>
        </w:rPr>
        <w:t>b</w:t>
      </w:r>
      <w:r>
        <w:rPr>
          <w:w w:val="101"/>
        </w:rPr>
        <w:t>a</w:t>
      </w:r>
      <w:r>
        <w:rPr>
          <w:w w:val="105"/>
        </w:rPr>
        <w:t>s</w:t>
      </w:r>
      <w:r>
        <w:rPr>
          <w:w w:val="106"/>
        </w:rPr>
        <w:t>e</w:t>
      </w:r>
      <w:r>
        <w:rPr>
          <w:w w:val="114"/>
        </w:rPr>
        <w:t>d</w:t>
      </w:r>
      <w:r>
        <w:rPr>
          <w:spacing w:val="-11"/>
        </w:rPr>
        <w:t xml:space="preserve"> </w:t>
      </w:r>
      <w:r>
        <w:rPr>
          <w:w w:val="110"/>
        </w:rPr>
        <w:t>o</w:t>
      </w:r>
      <w:r>
        <w:rPr>
          <w:w w:val="108"/>
        </w:rPr>
        <w:t>n</w:t>
      </w:r>
      <w:r>
        <w:rPr>
          <w:spacing w:val="-11"/>
        </w:rPr>
        <w:t xml:space="preserve"> </w:t>
      </w:r>
      <w:r>
        <w:rPr>
          <w:w w:val="118"/>
        </w:rPr>
        <w:t>r</w:t>
      </w:r>
      <w:r>
        <w:rPr>
          <w:w w:val="106"/>
        </w:rPr>
        <w:t>e</w:t>
      </w:r>
      <w:r>
        <w:rPr>
          <w:w w:val="101"/>
        </w:rPr>
        <w:t>a</w:t>
      </w:r>
      <w:r>
        <w:rPr>
          <w:w w:val="103"/>
        </w:rPr>
        <w:t>l</w:t>
      </w:r>
      <w:r>
        <w:rPr>
          <w:w w:val="143"/>
        </w:rPr>
        <w:t>-</w:t>
      </w:r>
      <w:r>
        <w:rPr>
          <w:w w:val="144"/>
        </w:rPr>
        <w:t>t</w:t>
      </w:r>
      <w:r>
        <w:rPr>
          <w:w w:val="104"/>
        </w:rPr>
        <w:t>i</w:t>
      </w:r>
      <w:r>
        <w:rPr>
          <w:w w:val="113"/>
        </w:rPr>
        <w:t>m</w:t>
      </w:r>
      <w:r>
        <w:rPr>
          <w:w w:val="106"/>
        </w:rPr>
        <w:t>e</w:t>
      </w:r>
      <w:r>
        <w:rPr>
          <w:spacing w:val="-11"/>
        </w:rPr>
        <w:t xml:space="preserve"> </w:t>
      </w:r>
      <w:r>
        <w:rPr>
          <w:w w:val="144"/>
        </w:rPr>
        <w:t>t</w:t>
      </w:r>
      <w:r>
        <w:rPr>
          <w:w w:val="118"/>
        </w:rPr>
        <w:t>r</w:t>
      </w:r>
      <w:r>
        <w:rPr>
          <w:w w:val="101"/>
        </w:rPr>
        <w:t>a</w:t>
      </w:r>
      <w:r>
        <w:rPr>
          <w:w w:val="136"/>
        </w:rPr>
        <w:t>ff</w:t>
      </w:r>
      <w:r>
        <w:rPr>
          <w:w w:val="104"/>
        </w:rPr>
        <w:t>i</w:t>
      </w:r>
      <w:r>
        <w:rPr>
          <w:w w:val="118"/>
        </w:rPr>
        <w:t>c</w:t>
      </w:r>
      <w:r>
        <w:rPr>
          <w:spacing w:val="-11"/>
        </w:rPr>
        <w:t xml:space="preserve"> </w:t>
      </w:r>
      <w:r>
        <w:rPr>
          <w:w w:val="118"/>
        </w:rPr>
        <w:t>c</w:t>
      </w:r>
      <w:r>
        <w:rPr>
          <w:w w:val="110"/>
        </w:rPr>
        <w:t>o</w:t>
      </w:r>
      <w:r>
        <w:rPr>
          <w:w w:val="108"/>
        </w:rPr>
        <w:t>n</w:t>
      </w:r>
      <w:r>
        <w:rPr>
          <w:w w:val="111"/>
        </w:rPr>
        <w:t>di</w:t>
      </w:r>
      <w:r>
        <w:rPr>
          <w:w w:val="144"/>
        </w:rPr>
        <w:t>t</w:t>
      </w:r>
      <w:r>
        <w:rPr>
          <w:w w:val="104"/>
        </w:rPr>
        <w:t>i</w:t>
      </w:r>
      <w:r>
        <w:rPr>
          <w:w w:val="110"/>
        </w:rPr>
        <w:t>o</w:t>
      </w:r>
      <w:r>
        <w:rPr>
          <w:w w:val="108"/>
        </w:rPr>
        <w:t>n</w:t>
      </w:r>
      <w:r>
        <w:rPr>
          <w:w w:val="105"/>
        </w:rPr>
        <w:t>s</w:t>
      </w:r>
      <w:r>
        <w:rPr>
          <w:w w:val="53"/>
        </w:rPr>
        <w:t>.</w:t>
      </w:r>
    </w:p>
    <w:p w14:paraId="1ABEE933" w14:textId="77777777" w:rsidR="008F73AA" w:rsidRDefault="008F73AA">
      <w:pPr>
        <w:pStyle w:val="BodyText"/>
        <w:spacing w:before="3"/>
      </w:pPr>
    </w:p>
    <w:p w14:paraId="29050E2A" w14:textId="61FB006E" w:rsidR="008F73AA" w:rsidRDefault="00845BFD">
      <w:pPr>
        <w:pStyle w:val="Heading5"/>
      </w:pPr>
      <w:r>
        <w:rPr>
          <w:noProof/>
        </w:rPr>
        <mc:AlternateContent>
          <mc:Choice Requires="wps">
            <w:drawing>
              <wp:anchor distT="0" distB="0" distL="114300" distR="114300" simplePos="0" relativeHeight="251650560" behindDoc="0" locked="0" layoutInCell="1" allowOverlap="1" wp14:anchorId="76BAB6D0" wp14:editId="3582476D">
                <wp:simplePos x="0" y="0"/>
                <wp:positionH relativeFrom="page">
                  <wp:posOffset>4618355</wp:posOffset>
                </wp:positionH>
                <wp:positionV relativeFrom="paragraph">
                  <wp:posOffset>440055</wp:posOffset>
                </wp:positionV>
                <wp:extent cx="1571625" cy="771525"/>
                <wp:effectExtent l="0" t="0" r="0" b="0"/>
                <wp:wrapNone/>
                <wp:docPr id="15716763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771525"/>
                        </a:xfrm>
                        <a:prstGeom prst="rect">
                          <a:avLst/>
                        </a:prstGeom>
                        <a:solidFill>
                          <a:srgbClr val="980909"/>
                        </a:solidFill>
                        <a:ln>
                          <a:noFill/>
                        </a:ln>
                      </wps:spPr>
                      <wps:txbx>
                        <w:txbxContent>
                          <w:p w14:paraId="21079572" w14:textId="77777777" w:rsidR="008F73AA" w:rsidRDefault="008F73AA">
                            <w:pPr>
                              <w:spacing w:before="13"/>
                              <w:ind w:left="104"/>
                              <w:rPr>
                                <w:color w:val="000000"/>
                                <w:sz w:val="54"/>
                              </w:rPr>
                            </w:pPr>
                            <w:r>
                              <w:rPr>
                                <w:color w:val="F4F4F4"/>
                                <w:w w:val="105"/>
                                <w:sz w:val="54"/>
                              </w:rPr>
                              <w:t>100%</w:t>
                            </w:r>
                          </w:p>
                          <w:p w14:paraId="3AFCF6EE" w14:textId="77777777" w:rsidR="008F73AA" w:rsidRDefault="008F73AA">
                            <w:pPr>
                              <w:spacing w:before="78" w:line="290" w:lineRule="auto"/>
                              <w:ind w:left="106"/>
                              <w:rPr>
                                <w:color w:val="000000"/>
                                <w:sz w:val="16"/>
                              </w:rPr>
                            </w:pPr>
                            <w:r>
                              <w:rPr>
                                <w:color w:val="F4F4F4"/>
                                <w:w w:val="105"/>
                                <w:sz w:val="16"/>
                              </w:rPr>
                              <w:t>Travel</w:t>
                            </w:r>
                            <w:r>
                              <w:rPr>
                                <w:color w:val="F4F4F4"/>
                                <w:spacing w:val="5"/>
                                <w:w w:val="105"/>
                                <w:sz w:val="16"/>
                              </w:rPr>
                              <w:t xml:space="preserve"> </w:t>
                            </w:r>
                            <w:r>
                              <w:rPr>
                                <w:color w:val="F4F4F4"/>
                                <w:w w:val="105"/>
                                <w:sz w:val="16"/>
                              </w:rPr>
                              <w:t>Time</w:t>
                            </w:r>
                            <w:r>
                              <w:rPr>
                                <w:color w:val="F4F4F4"/>
                                <w:spacing w:val="6"/>
                                <w:w w:val="105"/>
                                <w:sz w:val="16"/>
                              </w:rPr>
                              <w:t xml:space="preserve"> </w:t>
                            </w:r>
                            <w:r>
                              <w:rPr>
                                <w:color w:val="F4F4F4"/>
                                <w:w w:val="105"/>
                                <w:sz w:val="16"/>
                              </w:rPr>
                              <w:t>Reliability</w:t>
                            </w:r>
                            <w:r>
                              <w:rPr>
                                <w:color w:val="F4F4F4"/>
                                <w:spacing w:val="6"/>
                                <w:w w:val="105"/>
                                <w:sz w:val="16"/>
                              </w:rPr>
                              <w:t xml:space="preserve"> </w:t>
                            </w:r>
                            <w:r>
                              <w:rPr>
                                <w:color w:val="F4F4F4"/>
                                <w:w w:val="105"/>
                                <w:sz w:val="16"/>
                              </w:rPr>
                              <w:t>on</w:t>
                            </w:r>
                            <w:r>
                              <w:rPr>
                                <w:color w:val="F4F4F4"/>
                                <w:spacing w:val="-43"/>
                                <w:w w:val="105"/>
                                <w:sz w:val="16"/>
                              </w:rPr>
                              <w:t xml:space="preserve"> </w:t>
                            </w:r>
                            <w:r>
                              <w:rPr>
                                <w:color w:val="F4F4F4"/>
                                <w:w w:val="115"/>
                                <w:sz w:val="16"/>
                              </w:rPr>
                              <w:t>Interstate</w:t>
                            </w:r>
                            <w:r>
                              <w:rPr>
                                <w:color w:val="F4F4F4"/>
                                <w:spacing w:val="-12"/>
                                <w:w w:val="115"/>
                                <w:sz w:val="16"/>
                              </w:rPr>
                              <w:t xml:space="preserve"> </w:t>
                            </w:r>
                            <w:r>
                              <w:rPr>
                                <w:color w:val="F4F4F4"/>
                                <w:w w:val="115"/>
                                <w:sz w:val="16"/>
                              </w:rPr>
                              <w:t>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AB6D0" id="Text Box 43" o:spid="_x0000_s1153" type="#_x0000_t202" style="position:absolute;left:0;text-align:left;margin-left:363.65pt;margin-top:34.65pt;width:123.75pt;height:60.7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vy7wEAAMIDAAAOAAAAZHJzL2Uyb0RvYy54bWysU1Fv0zAQfkfiP1h+p0mLuq5R02l0GkIa&#10;DGnwAxzHSSwcnzm7Tcqv5+y0HbC3iRfrbJ+/u++7z5ubsTfsoNBrsCWfz3LOlJVQa9uW/Pu3+3fX&#10;nPkgbC0MWFXyo/L8Zvv2zWZwhVpAB6ZWyAjE+mJwJe9CcEWWedmpXvgZOGXpsgHsRaAttlmNYiD0&#10;3mSLPL/KBsDaIUjlPZ3eTZd8m/CbRsnw2DReBWZKTr2FtGJaq7hm240oWhSu0/LUhnhFF73Qlope&#10;oO5EEGyP+gVUryWChybMJPQZNI2WKnEgNvP8HzZPnXAqcSFxvLvI5P8frPxyeHJfkYXxA4w0wETC&#10;uweQPzyzsOuEbdUtIgydEjUVnkfJssH54vQ0Su0LH0Gq4TPUNGSxD5CAxgb7qArxZIROAzheRFdj&#10;YDKWXK7mV4slZ5LuVqv5kuJYQhTn1w59+KigZzEoOdJQE7o4PPgwpZ5TYjEPRtf32pi0wbbaGWQH&#10;QQZYX+frfH1C/yvN2JhsIT6bEONJohmZTRzDWI1M1yV/nzqMtCuoj0QcYTIWfQQKOsBfnA1kqpL7&#10;n3uBijPzyZJ40YHnAM9BdQ6ElfS05IGzKdyFyal7h7rtCHkaj4VbErjRiftzF6d+yShJvZOpoxP/&#10;3Kes56+3/Q0AAP//AwBQSwMEFAAGAAgAAAAhAGgR/vLcAAAACgEAAA8AAABkcnMvZG93bnJldi54&#10;bWxMj8FOhDAQhu8mvkMzJt7cIhpYkLIhJlxNFvcBZuksoLQltMvC2zue9DSZzJd/vr84rGYUC81+&#10;cFbB8y4CQbZ1erCdgtNn/bQH4QNajaOzpGAjD4fy/q7AXLubPdLShE5wiPU5KuhDmHIpfduTQb9z&#10;E1m+XdxsMPA6d1LPeONwM8o4ihJpcLD8oceJ3ntqv5urUXCM66/T4rLkY/P11MRVhVtVKfX4sFZv&#10;IAKt4Q+GX31Wh5Kdzu5qtRejgjROXxhVkGQ8GcjSV+5yZjKL9iDLQv6vUP4AAAD//wMAUEsBAi0A&#10;FAAGAAgAAAAhALaDOJL+AAAA4QEAABMAAAAAAAAAAAAAAAAAAAAAAFtDb250ZW50X1R5cGVzXS54&#10;bWxQSwECLQAUAAYACAAAACEAOP0h/9YAAACUAQAACwAAAAAAAAAAAAAAAAAvAQAAX3JlbHMvLnJl&#10;bHNQSwECLQAUAAYACAAAACEAcHAb8u8BAADCAwAADgAAAAAAAAAAAAAAAAAuAgAAZHJzL2Uyb0Rv&#10;Yy54bWxQSwECLQAUAAYACAAAACEAaBH+8twAAAAKAQAADwAAAAAAAAAAAAAAAABJBAAAZHJzL2Rv&#10;d25yZXYueG1sUEsFBgAAAAAEAAQA8wAAAFIFAAAAAA==&#10;" fillcolor="#980909" stroked="f">
                <v:textbox inset="0,0,0,0">
                  <w:txbxContent>
                    <w:p w14:paraId="21079572" w14:textId="77777777" w:rsidR="008F73AA" w:rsidRDefault="008F73AA">
                      <w:pPr>
                        <w:spacing w:before="13"/>
                        <w:ind w:left="104"/>
                        <w:rPr>
                          <w:color w:val="000000"/>
                          <w:sz w:val="54"/>
                        </w:rPr>
                      </w:pPr>
                      <w:r>
                        <w:rPr>
                          <w:color w:val="F4F4F4"/>
                          <w:w w:val="105"/>
                          <w:sz w:val="54"/>
                        </w:rPr>
                        <w:t>100%</w:t>
                      </w:r>
                    </w:p>
                    <w:p w14:paraId="3AFCF6EE" w14:textId="77777777" w:rsidR="008F73AA" w:rsidRDefault="008F73AA">
                      <w:pPr>
                        <w:spacing w:before="78" w:line="290" w:lineRule="auto"/>
                        <w:ind w:left="106"/>
                        <w:rPr>
                          <w:color w:val="000000"/>
                          <w:sz w:val="16"/>
                        </w:rPr>
                      </w:pPr>
                      <w:r>
                        <w:rPr>
                          <w:color w:val="F4F4F4"/>
                          <w:w w:val="105"/>
                          <w:sz w:val="16"/>
                        </w:rPr>
                        <w:t>Travel</w:t>
                      </w:r>
                      <w:r>
                        <w:rPr>
                          <w:color w:val="F4F4F4"/>
                          <w:spacing w:val="5"/>
                          <w:w w:val="105"/>
                          <w:sz w:val="16"/>
                        </w:rPr>
                        <w:t xml:space="preserve"> </w:t>
                      </w:r>
                      <w:r>
                        <w:rPr>
                          <w:color w:val="F4F4F4"/>
                          <w:w w:val="105"/>
                          <w:sz w:val="16"/>
                        </w:rPr>
                        <w:t>Time</w:t>
                      </w:r>
                      <w:r>
                        <w:rPr>
                          <w:color w:val="F4F4F4"/>
                          <w:spacing w:val="6"/>
                          <w:w w:val="105"/>
                          <w:sz w:val="16"/>
                        </w:rPr>
                        <w:t xml:space="preserve"> </w:t>
                      </w:r>
                      <w:r>
                        <w:rPr>
                          <w:color w:val="F4F4F4"/>
                          <w:w w:val="105"/>
                          <w:sz w:val="16"/>
                        </w:rPr>
                        <w:t>Reliability</w:t>
                      </w:r>
                      <w:r>
                        <w:rPr>
                          <w:color w:val="F4F4F4"/>
                          <w:spacing w:val="6"/>
                          <w:w w:val="105"/>
                          <w:sz w:val="16"/>
                        </w:rPr>
                        <w:t xml:space="preserve"> </w:t>
                      </w:r>
                      <w:r>
                        <w:rPr>
                          <w:color w:val="F4F4F4"/>
                          <w:w w:val="105"/>
                          <w:sz w:val="16"/>
                        </w:rPr>
                        <w:t>on</w:t>
                      </w:r>
                      <w:r>
                        <w:rPr>
                          <w:color w:val="F4F4F4"/>
                          <w:spacing w:val="-43"/>
                          <w:w w:val="105"/>
                          <w:sz w:val="16"/>
                        </w:rPr>
                        <w:t xml:space="preserve"> </w:t>
                      </w:r>
                      <w:r>
                        <w:rPr>
                          <w:color w:val="F4F4F4"/>
                          <w:w w:val="115"/>
                          <w:sz w:val="16"/>
                        </w:rPr>
                        <w:t>Interstate</w:t>
                      </w:r>
                      <w:r>
                        <w:rPr>
                          <w:color w:val="F4F4F4"/>
                          <w:spacing w:val="-12"/>
                          <w:w w:val="115"/>
                          <w:sz w:val="16"/>
                        </w:rPr>
                        <w:t xml:space="preserve"> </w:t>
                      </w:r>
                      <w:r>
                        <w:rPr>
                          <w:color w:val="F4F4F4"/>
                          <w:w w:val="115"/>
                          <w:sz w:val="16"/>
                        </w:rPr>
                        <w:t>System</w:t>
                      </w:r>
                    </w:p>
                  </w:txbxContent>
                </v:textbox>
                <w10:wrap anchorx="page"/>
              </v:shape>
            </w:pict>
          </mc:Fallback>
        </mc:AlternateContent>
      </w:r>
      <w:r w:rsidR="008F73AA">
        <w:t>Person</w:t>
      </w:r>
      <w:r w:rsidR="008F73AA">
        <w:rPr>
          <w:spacing w:val="16"/>
        </w:rPr>
        <w:t xml:space="preserve"> </w:t>
      </w:r>
      <w:r w:rsidR="008F73AA">
        <w:t>Miles</w:t>
      </w:r>
      <w:r w:rsidR="008F73AA">
        <w:rPr>
          <w:spacing w:val="16"/>
        </w:rPr>
        <w:t xml:space="preserve"> </w:t>
      </w:r>
      <w:r w:rsidR="008F73AA">
        <w:t>Reliable</w:t>
      </w:r>
      <w:r w:rsidR="008F73AA">
        <w:rPr>
          <w:spacing w:val="17"/>
        </w:rPr>
        <w:t xml:space="preserve"> </w:t>
      </w:r>
      <w:r w:rsidR="008F73AA">
        <w:t>Targets</w:t>
      </w:r>
    </w:p>
    <w:p w14:paraId="41FD236B" w14:textId="77777777" w:rsidR="008F73AA" w:rsidRDefault="008F73AA">
      <w:pPr>
        <w:pStyle w:val="BodyText"/>
        <w:spacing w:before="8"/>
        <w:rPr>
          <w:sz w:val="39"/>
        </w:rPr>
      </w:pPr>
    </w:p>
    <w:p w14:paraId="2744A89F" w14:textId="7F093A87" w:rsidR="008F73AA" w:rsidRDefault="00845BFD">
      <w:pPr>
        <w:ind w:left="1927"/>
        <w:rPr>
          <w:sz w:val="13"/>
        </w:rPr>
      </w:pPr>
      <w:r>
        <w:rPr>
          <w:noProof/>
        </w:rPr>
        <mc:AlternateContent>
          <mc:Choice Requires="wpg">
            <w:drawing>
              <wp:anchor distT="0" distB="0" distL="114300" distR="114300" simplePos="0" relativeHeight="251648512" behindDoc="0" locked="0" layoutInCell="1" allowOverlap="1" wp14:anchorId="0C2A1F5C" wp14:editId="7C7DBEAF">
                <wp:simplePos x="0" y="0"/>
                <wp:positionH relativeFrom="page">
                  <wp:posOffset>1455420</wp:posOffset>
                </wp:positionH>
                <wp:positionV relativeFrom="paragraph">
                  <wp:posOffset>51435</wp:posOffset>
                </wp:positionV>
                <wp:extent cx="2652395" cy="1152525"/>
                <wp:effectExtent l="7620" t="5080" r="6985" b="4445"/>
                <wp:wrapNone/>
                <wp:docPr id="461288915" name="docshapegroup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2395" cy="1152525"/>
                          <a:chOff x="2292" y="81"/>
                          <a:chExt cx="4177" cy="1815"/>
                        </a:xfrm>
                      </wpg:grpSpPr>
                      <wps:wsp>
                        <wps:cNvPr id="2000714950" name="docshape280"/>
                        <wps:cNvSpPr>
                          <a:spLocks/>
                        </wps:cNvSpPr>
                        <wps:spPr bwMode="auto">
                          <a:xfrm>
                            <a:off x="2291" y="80"/>
                            <a:ext cx="4177" cy="1364"/>
                          </a:xfrm>
                          <a:custGeom>
                            <a:avLst/>
                            <a:gdLst>
                              <a:gd name="T0" fmla="*/ 4176 w 4177"/>
                              <a:gd name="T1" fmla="*/ 1435 h 1364"/>
                              <a:gd name="T2" fmla="*/ 0 w 4177"/>
                              <a:gd name="T3" fmla="*/ 1435 h 1364"/>
                              <a:gd name="T4" fmla="*/ 0 w 4177"/>
                              <a:gd name="T5" fmla="*/ 1444 h 1364"/>
                              <a:gd name="T6" fmla="*/ 4176 w 4177"/>
                              <a:gd name="T7" fmla="*/ 1444 h 1364"/>
                              <a:gd name="T8" fmla="*/ 4176 w 4177"/>
                              <a:gd name="T9" fmla="*/ 1435 h 1364"/>
                              <a:gd name="T10" fmla="*/ 4176 w 4177"/>
                              <a:gd name="T11" fmla="*/ 984 h 1364"/>
                              <a:gd name="T12" fmla="*/ 0 w 4177"/>
                              <a:gd name="T13" fmla="*/ 984 h 1364"/>
                              <a:gd name="T14" fmla="*/ 0 w 4177"/>
                              <a:gd name="T15" fmla="*/ 993 h 1364"/>
                              <a:gd name="T16" fmla="*/ 4176 w 4177"/>
                              <a:gd name="T17" fmla="*/ 993 h 1364"/>
                              <a:gd name="T18" fmla="*/ 4176 w 4177"/>
                              <a:gd name="T19" fmla="*/ 984 h 1364"/>
                              <a:gd name="T20" fmla="*/ 4176 w 4177"/>
                              <a:gd name="T21" fmla="*/ 532 h 1364"/>
                              <a:gd name="T22" fmla="*/ 0 w 4177"/>
                              <a:gd name="T23" fmla="*/ 532 h 1364"/>
                              <a:gd name="T24" fmla="*/ 0 w 4177"/>
                              <a:gd name="T25" fmla="*/ 541 h 1364"/>
                              <a:gd name="T26" fmla="*/ 4176 w 4177"/>
                              <a:gd name="T27" fmla="*/ 541 h 1364"/>
                              <a:gd name="T28" fmla="*/ 4176 w 4177"/>
                              <a:gd name="T29" fmla="*/ 532 h 1364"/>
                              <a:gd name="T30" fmla="*/ 4176 w 4177"/>
                              <a:gd name="T31" fmla="*/ 81 h 1364"/>
                              <a:gd name="T32" fmla="*/ 0 w 4177"/>
                              <a:gd name="T33" fmla="*/ 81 h 1364"/>
                              <a:gd name="T34" fmla="*/ 0 w 4177"/>
                              <a:gd name="T35" fmla="*/ 90 h 1364"/>
                              <a:gd name="T36" fmla="*/ 4176 w 4177"/>
                              <a:gd name="T37" fmla="*/ 90 h 1364"/>
                              <a:gd name="T38" fmla="*/ 4176 w 4177"/>
                              <a:gd name="T39" fmla="*/ 81 h 136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177" h="1364">
                                <a:moveTo>
                                  <a:pt x="4176" y="1354"/>
                                </a:moveTo>
                                <a:lnTo>
                                  <a:pt x="0" y="1354"/>
                                </a:lnTo>
                                <a:lnTo>
                                  <a:pt x="0" y="1363"/>
                                </a:lnTo>
                                <a:lnTo>
                                  <a:pt x="4176" y="1363"/>
                                </a:lnTo>
                                <a:lnTo>
                                  <a:pt x="4176" y="1354"/>
                                </a:lnTo>
                                <a:close/>
                                <a:moveTo>
                                  <a:pt x="4176" y="903"/>
                                </a:moveTo>
                                <a:lnTo>
                                  <a:pt x="0" y="903"/>
                                </a:lnTo>
                                <a:lnTo>
                                  <a:pt x="0" y="912"/>
                                </a:lnTo>
                                <a:lnTo>
                                  <a:pt x="4176" y="912"/>
                                </a:lnTo>
                                <a:lnTo>
                                  <a:pt x="4176" y="903"/>
                                </a:lnTo>
                                <a:close/>
                                <a:moveTo>
                                  <a:pt x="4176" y="451"/>
                                </a:moveTo>
                                <a:lnTo>
                                  <a:pt x="0" y="451"/>
                                </a:lnTo>
                                <a:lnTo>
                                  <a:pt x="0" y="460"/>
                                </a:lnTo>
                                <a:lnTo>
                                  <a:pt x="4176" y="460"/>
                                </a:lnTo>
                                <a:lnTo>
                                  <a:pt x="4176" y="451"/>
                                </a:lnTo>
                                <a:close/>
                                <a:moveTo>
                                  <a:pt x="4176" y="0"/>
                                </a:moveTo>
                                <a:lnTo>
                                  <a:pt x="0" y="0"/>
                                </a:lnTo>
                                <a:lnTo>
                                  <a:pt x="0" y="9"/>
                                </a:lnTo>
                                <a:lnTo>
                                  <a:pt x="4176" y="9"/>
                                </a:lnTo>
                                <a:lnTo>
                                  <a:pt x="4176" y="0"/>
                                </a:lnTo>
                                <a:close/>
                              </a:path>
                            </a:pathLst>
                          </a:custGeom>
                          <a:solidFill>
                            <a:srgbClr val="000000">
                              <a:alpha val="24706"/>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618789" name="docshape281"/>
                        <wps:cNvSpPr>
                          <a:spLocks noChangeArrowheads="1"/>
                        </wps:cNvSpPr>
                        <wps:spPr bwMode="auto">
                          <a:xfrm>
                            <a:off x="2291" y="1886"/>
                            <a:ext cx="4177" cy="10"/>
                          </a:xfrm>
                          <a:prstGeom prst="rect">
                            <a:avLst/>
                          </a:prstGeom>
                          <a:solidFill>
                            <a:srgbClr val="000000">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7558135" name="docshape282"/>
                        <wps:cNvSpPr>
                          <a:spLocks/>
                        </wps:cNvSpPr>
                        <wps:spPr bwMode="auto">
                          <a:xfrm>
                            <a:off x="2291" y="80"/>
                            <a:ext cx="4177" cy="1811"/>
                          </a:xfrm>
                          <a:custGeom>
                            <a:avLst/>
                            <a:gdLst>
                              <a:gd name="T0" fmla="*/ 963 w 4177"/>
                              <a:gd name="T1" fmla="*/ 319 h 1811"/>
                              <a:gd name="T2" fmla="*/ 950 w 4177"/>
                              <a:gd name="T3" fmla="*/ 291 h 1811"/>
                              <a:gd name="T4" fmla="*/ 927 w 4177"/>
                              <a:gd name="T5" fmla="*/ 271 h 1811"/>
                              <a:gd name="T6" fmla="*/ 898 w 4177"/>
                              <a:gd name="T7" fmla="*/ 261 h 1811"/>
                              <a:gd name="T8" fmla="*/ 57 w 4177"/>
                              <a:gd name="T9" fmla="*/ 263 h 1811"/>
                              <a:gd name="T10" fmla="*/ 29 w 4177"/>
                              <a:gd name="T11" fmla="*/ 277 h 1811"/>
                              <a:gd name="T12" fmla="*/ 9 w 4177"/>
                              <a:gd name="T13" fmla="*/ 300 h 1811"/>
                              <a:gd name="T14" fmla="*/ 0 w 4177"/>
                              <a:gd name="T15" fmla="*/ 329 h 1811"/>
                              <a:gd name="T16" fmla="*/ 965 w 4177"/>
                              <a:gd name="T17" fmla="*/ 1891 h 1811"/>
                              <a:gd name="T18" fmla="*/ 2036 w 4177"/>
                              <a:gd name="T19" fmla="*/ 329 h 1811"/>
                              <a:gd name="T20" fmla="*/ 2026 w 4177"/>
                              <a:gd name="T21" fmla="*/ 300 h 1811"/>
                              <a:gd name="T22" fmla="*/ 2006 w 4177"/>
                              <a:gd name="T23" fmla="*/ 277 h 1811"/>
                              <a:gd name="T24" fmla="*/ 1979 w 4177"/>
                              <a:gd name="T25" fmla="*/ 263 h 1811"/>
                              <a:gd name="T26" fmla="*/ 1137 w 4177"/>
                              <a:gd name="T27" fmla="*/ 261 h 1811"/>
                              <a:gd name="T28" fmla="*/ 1108 w 4177"/>
                              <a:gd name="T29" fmla="*/ 271 h 1811"/>
                              <a:gd name="T30" fmla="*/ 1085 w 4177"/>
                              <a:gd name="T31" fmla="*/ 291 h 1811"/>
                              <a:gd name="T32" fmla="*/ 1072 w 4177"/>
                              <a:gd name="T33" fmla="*/ 319 h 1811"/>
                              <a:gd name="T34" fmla="*/ 1070 w 4177"/>
                              <a:gd name="T35" fmla="*/ 1891 h 1811"/>
                              <a:gd name="T36" fmla="*/ 2036 w 4177"/>
                              <a:gd name="T37" fmla="*/ 329 h 1811"/>
                              <a:gd name="T38" fmla="*/ 3104 w 4177"/>
                              <a:gd name="T39" fmla="*/ 221 h 1811"/>
                              <a:gd name="T40" fmla="*/ 3091 w 4177"/>
                              <a:gd name="T41" fmla="*/ 194 h 1811"/>
                              <a:gd name="T42" fmla="*/ 3068 w 4177"/>
                              <a:gd name="T43" fmla="*/ 174 h 1811"/>
                              <a:gd name="T44" fmla="*/ 3039 w 4177"/>
                              <a:gd name="T45" fmla="*/ 164 h 1811"/>
                              <a:gd name="T46" fmla="*/ 2197 w 4177"/>
                              <a:gd name="T47" fmla="*/ 166 h 1811"/>
                              <a:gd name="T48" fmla="*/ 2170 w 4177"/>
                              <a:gd name="T49" fmla="*/ 179 h 1811"/>
                              <a:gd name="T50" fmla="*/ 2150 w 4177"/>
                              <a:gd name="T51" fmla="*/ 202 h 1811"/>
                              <a:gd name="T52" fmla="*/ 2140 w 4177"/>
                              <a:gd name="T53" fmla="*/ 231 h 1811"/>
                              <a:gd name="T54" fmla="*/ 3106 w 4177"/>
                              <a:gd name="T55" fmla="*/ 1891 h 1811"/>
                              <a:gd name="T56" fmla="*/ 4176 w 4177"/>
                              <a:gd name="T57" fmla="*/ 148 h 1811"/>
                              <a:gd name="T58" fmla="*/ 4166 w 4177"/>
                              <a:gd name="T59" fmla="*/ 119 h 1811"/>
                              <a:gd name="T60" fmla="*/ 4146 w 4177"/>
                              <a:gd name="T61" fmla="*/ 96 h 1811"/>
                              <a:gd name="T62" fmla="*/ 4119 w 4177"/>
                              <a:gd name="T63" fmla="*/ 83 h 1811"/>
                              <a:gd name="T64" fmla="*/ 3277 w 4177"/>
                              <a:gd name="T65" fmla="*/ 81 h 1811"/>
                              <a:gd name="T66" fmla="*/ 3249 w 4177"/>
                              <a:gd name="T67" fmla="*/ 91 h 1811"/>
                              <a:gd name="T68" fmla="*/ 3226 w 4177"/>
                              <a:gd name="T69" fmla="*/ 111 h 1811"/>
                              <a:gd name="T70" fmla="*/ 3212 w 4177"/>
                              <a:gd name="T71" fmla="*/ 138 h 1811"/>
                              <a:gd name="T72" fmla="*/ 3210 w 4177"/>
                              <a:gd name="T73" fmla="*/ 1891 h 1811"/>
                              <a:gd name="T74" fmla="*/ 4176 w 4177"/>
                              <a:gd name="T75" fmla="*/ 148 h 1811"/>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4177" h="1811">
                                <a:moveTo>
                                  <a:pt x="965" y="248"/>
                                </a:moveTo>
                                <a:lnTo>
                                  <a:pt x="963" y="238"/>
                                </a:lnTo>
                                <a:lnTo>
                                  <a:pt x="956" y="219"/>
                                </a:lnTo>
                                <a:lnTo>
                                  <a:pt x="950" y="210"/>
                                </a:lnTo>
                                <a:lnTo>
                                  <a:pt x="936" y="196"/>
                                </a:lnTo>
                                <a:lnTo>
                                  <a:pt x="927" y="190"/>
                                </a:lnTo>
                                <a:lnTo>
                                  <a:pt x="908" y="182"/>
                                </a:lnTo>
                                <a:lnTo>
                                  <a:pt x="898" y="180"/>
                                </a:lnTo>
                                <a:lnTo>
                                  <a:pt x="67" y="180"/>
                                </a:lnTo>
                                <a:lnTo>
                                  <a:pt x="57" y="182"/>
                                </a:lnTo>
                                <a:lnTo>
                                  <a:pt x="38" y="190"/>
                                </a:lnTo>
                                <a:lnTo>
                                  <a:pt x="29" y="196"/>
                                </a:lnTo>
                                <a:lnTo>
                                  <a:pt x="15" y="210"/>
                                </a:lnTo>
                                <a:lnTo>
                                  <a:pt x="9" y="219"/>
                                </a:lnTo>
                                <a:lnTo>
                                  <a:pt x="2" y="238"/>
                                </a:lnTo>
                                <a:lnTo>
                                  <a:pt x="0" y="248"/>
                                </a:lnTo>
                                <a:lnTo>
                                  <a:pt x="0" y="1810"/>
                                </a:lnTo>
                                <a:lnTo>
                                  <a:pt x="965" y="1810"/>
                                </a:lnTo>
                                <a:lnTo>
                                  <a:pt x="965" y="248"/>
                                </a:lnTo>
                                <a:close/>
                                <a:moveTo>
                                  <a:pt x="2036" y="248"/>
                                </a:moveTo>
                                <a:lnTo>
                                  <a:pt x="2034" y="238"/>
                                </a:lnTo>
                                <a:lnTo>
                                  <a:pt x="2026" y="219"/>
                                </a:lnTo>
                                <a:lnTo>
                                  <a:pt x="2020" y="210"/>
                                </a:lnTo>
                                <a:lnTo>
                                  <a:pt x="2006" y="196"/>
                                </a:lnTo>
                                <a:lnTo>
                                  <a:pt x="1997" y="190"/>
                                </a:lnTo>
                                <a:lnTo>
                                  <a:pt x="1979" y="182"/>
                                </a:lnTo>
                                <a:lnTo>
                                  <a:pt x="1969" y="180"/>
                                </a:lnTo>
                                <a:lnTo>
                                  <a:pt x="1137" y="180"/>
                                </a:lnTo>
                                <a:lnTo>
                                  <a:pt x="1127" y="182"/>
                                </a:lnTo>
                                <a:lnTo>
                                  <a:pt x="1108" y="190"/>
                                </a:lnTo>
                                <a:lnTo>
                                  <a:pt x="1100" y="196"/>
                                </a:lnTo>
                                <a:lnTo>
                                  <a:pt x="1085" y="210"/>
                                </a:lnTo>
                                <a:lnTo>
                                  <a:pt x="1080" y="219"/>
                                </a:lnTo>
                                <a:lnTo>
                                  <a:pt x="1072" y="238"/>
                                </a:lnTo>
                                <a:lnTo>
                                  <a:pt x="1070" y="248"/>
                                </a:lnTo>
                                <a:lnTo>
                                  <a:pt x="1070" y="1810"/>
                                </a:lnTo>
                                <a:lnTo>
                                  <a:pt x="2036" y="1810"/>
                                </a:lnTo>
                                <a:lnTo>
                                  <a:pt x="2036" y="248"/>
                                </a:lnTo>
                                <a:close/>
                                <a:moveTo>
                                  <a:pt x="3106" y="150"/>
                                </a:moveTo>
                                <a:lnTo>
                                  <a:pt x="3104" y="140"/>
                                </a:lnTo>
                                <a:lnTo>
                                  <a:pt x="3096" y="121"/>
                                </a:lnTo>
                                <a:lnTo>
                                  <a:pt x="3091" y="113"/>
                                </a:lnTo>
                                <a:lnTo>
                                  <a:pt x="3076" y="98"/>
                                </a:lnTo>
                                <a:lnTo>
                                  <a:pt x="3068" y="93"/>
                                </a:lnTo>
                                <a:lnTo>
                                  <a:pt x="3049" y="85"/>
                                </a:lnTo>
                                <a:lnTo>
                                  <a:pt x="3039" y="83"/>
                                </a:lnTo>
                                <a:lnTo>
                                  <a:pt x="2207" y="83"/>
                                </a:lnTo>
                                <a:lnTo>
                                  <a:pt x="2197" y="85"/>
                                </a:lnTo>
                                <a:lnTo>
                                  <a:pt x="2178" y="93"/>
                                </a:lnTo>
                                <a:lnTo>
                                  <a:pt x="2170" y="98"/>
                                </a:lnTo>
                                <a:lnTo>
                                  <a:pt x="2155" y="113"/>
                                </a:lnTo>
                                <a:lnTo>
                                  <a:pt x="2150" y="121"/>
                                </a:lnTo>
                                <a:lnTo>
                                  <a:pt x="2142" y="140"/>
                                </a:lnTo>
                                <a:lnTo>
                                  <a:pt x="2140" y="150"/>
                                </a:lnTo>
                                <a:lnTo>
                                  <a:pt x="2140" y="1810"/>
                                </a:lnTo>
                                <a:lnTo>
                                  <a:pt x="3106" y="1810"/>
                                </a:lnTo>
                                <a:lnTo>
                                  <a:pt x="3106" y="150"/>
                                </a:lnTo>
                                <a:close/>
                                <a:moveTo>
                                  <a:pt x="4176" y="67"/>
                                </a:moveTo>
                                <a:lnTo>
                                  <a:pt x="4174" y="57"/>
                                </a:lnTo>
                                <a:lnTo>
                                  <a:pt x="4166" y="38"/>
                                </a:lnTo>
                                <a:lnTo>
                                  <a:pt x="4161" y="30"/>
                                </a:lnTo>
                                <a:lnTo>
                                  <a:pt x="4146" y="15"/>
                                </a:lnTo>
                                <a:lnTo>
                                  <a:pt x="4138" y="10"/>
                                </a:lnTo>
                                <a:lnTo>
                                  <a:pt x="4119" y="2"/>
                                </a:lnTo>
                                <a:lnTo>
                                  <a:pt x="4109" y="0"/>
                                </a:lnTo>
                                <a:lnTo>
                                  <a:pt x="3277" y="0"/>
                                </a:lnTo>
                                <a:lnTo>
                                  <a:pt x="3268" y="2"/>
                                </a:lnTo>
                                <a:lnTo>
                                  <a:pt x="3249" y="10"/>
                                </a:lnTo>
                                <a:lnTo>
                                  <a:pt x="3240" y="15"/>
                                </a:lnTo>
                                <a:lnTo>
                                  <a:pt x="3226" y="30"/>
                                </a:lnTo>
                                <a:lnTo>
                                  <a:pt x="3220" y="38"/>
                                </a:lnTo>
                                <a:lnTo>
                                  <a:pt x="3212" y="57"/>
                                </a:lnTo>
                                <a:lnTo>
                                  <a:pt x="3210" y="67"/>
                                </a:lnTo>
                                <a:lnTo>
                                  <a:pt x="3210" y="1810"/>
                                </a:lnTo>
                                <a:lnTo>
                                  <a:pt x="4176" y="1810"/>
                                </a:lnTo>
                                <a:lnTo>
                                  <a:pt x="4176" y="67"/>
                                </a:lnTo>
                                <a:close/>
                              </a:path>
                            </a:pathLst>
                          </a:custGeom>
                          <a:solidFill>
                            <a:srgbClr val="98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F9DE0" id="docshapegroup279" o:spid="_x0000_s1026" style="position:absolute;margin-left:114.6pt;margin-top:4.05pt;width:208.85pt;height:90.75pt;z-index:251648512;mso-position-horizontal-relative:page" coordorigin="2292,81" coordsize="4177,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MSdFwwAAKZAAAAOAAAAZHJzL2Uyb0RvYy54bWzsXG2PG8cN/l6g/2GhjwHq29n3PfgcBE5j&#10;FEjbAHF/wJ5eTkIlrbqr89n99X04LyvOSZwdO0A+FHGAW90th0PyIWeG5Chvv/982Cef1sO4648P&#10;C/UmXSTr47Jf7Y5PD4t/ffzpL80iGc/dcdXt++P6YfFlPS6+f/fnP719Od2vs37b71frIQGT43j/&#10;cnpYbM/n0/3d3bjcrg/d+KY/rY94uemHQ3fGr8PT3WroXsD9sL/L0rS6e+mH1Wnol+txxF9/NC8X&#10;7zT/zWa9PP9zsxnX52T/sIBsZ/1z0D8f6efdu7fd/dPQnba7pRWj+wYpDt3uiEknVj925y55HnZX&#10;rA675dCP/eb8Ztkf7vrNZrdcax2gjUpfafNh6J9PWpen+5en02QmmPaVnb6Z7fIfnz4Mp19PvwxG&#10;enz8uV/+e4Rd7l5OT/f8Pf3+ZIiTx5e/9yvg2T2fe634581wIBZQKfms7ftlsu/68zlZ4o9ZVWZ5&#10;Wy6SJd4pVWb4zyCw3AImGpdlbbZI8LpR7s1f7ehC1bUd2ig97q67N9NqUa1oBD18abyYa/xt5vp1&#10;253WGoWRzPHLkOxWEDRN01oVbQmvOnYHmGLVL0cizRrtViQFyJ1pR25X9obIRph/1qKwjDKWsV7r&#10;rMrsklcFWW2yS3e/fB7PH9a9hqb79PN4Ng6/wicN+MoK/xFqbA57+P53dwk4VskLPWobIBMZRJjI&#10;VJGXyTZRdlY4/0QGDCeyVGCVM5oAq4KRSazgUtN0qigKQaqKkQV0hJfFcMPKNpEFuLWMLKCmigWA&#10;I9A2kqoqBgHFIQjwioEAEXkxR9vmAgQqEgPFQQiwiwRBcRRkTbNIEDIOQplngrJZDAgZByHAKwYE&#10;LKcXEMpCSXJFgpBxEALsIkHIOAiypnkkCDkHoZF0zWMwyDkGMqsYCHIOQZsKCOSRCOQcAZlbJAA5&#10;B0BUs+D2T5MKGx1+liVktpuH2zMKjkCY0kchxJNDEebpwxHiyTEJ8+S4hCk5MmFKjk6YkuMTpKRT&#10;x7T5hCmjMSqjMSqjMSqjMSqjMSqjMSqjMSqjMSqDGOHk9eTOVt3WHbeWn4/2vIVPSUep0UdEGR3A&#10;Tv1Ix146fuHQ+1EfesEEdPSWkSuPHFAReW5Pe9fkmUcOFIjcHZqvyXOPHAYmcn34uylM4ZHDdkTe&#10;isKUHjmddIheycpW/gCrLY4r5nB7LX/tD7D6TlnC9YDGH2A1xqlDmqH1B1idca4QBiBCOb50siCl&#10;cXKQBrxC2CqN44E0wMc4s0qblOoWbAhbTySrNHZ5aQYf58wqjX1cGuAjTTs5KY2dWhrgI02btR4g&#10;K+0jnVulsetKM/hI08arZ5CV9pHOrdLYO9kMxrw2qAdUGV7XF4ZFgvrCI41BkHdnWgvcx+TlYaFz&#10;q2SLNJiyJ3pz6D+tP/aa5kxLAqUUWlaVYxU1c19o9kdOa+zMCN1r9zxplo6scuZ1r93TkLGZ4ykn&#10;GR2v5b4f11r9i9Sv+LepE+RC4oZziS907q17elTIeYyZ3Fv3fD1tNOEkn+MUoVRROm8PK3Whc8zd&#10;kytVVDrbh7+5t+75Sql4wkk+xylCKSdEWCVH5Ri7J1fIhZF7556v1Ikkez2jUwX2oqDTpZAp+iho&#10;WTlk7Pe71U+7/Z5ibhyeHt/vh+RTR4VC/U9HZbc/bTvz16yoU30EBh9Lrvl7fPZ63z72xNc5oy6l&#10;mSqPKU499qsvqPgMvSlHonyKD9t++O8ieUEp8mEx/ue5G9aLZP+3I4pXLUoaCN2z/qUoa9pLBv7m&#10;kb/pjkuwelicFzhp0Mf3Z1PvfD4Nu6ctZjIbzbH/AbW7zY4qQqifjfdGKvsL6me/UyGtRmKhmrrB&#10;uep1HU0H0u06WnLs329xklr/MAz9y3bdrWAoE3jegK8vr6mmsYnOjQKb8zdX7TwNpryW0IeHBe0E&#10;xm1sqY380JJoL/tKlytb/LOL2h8uZ1oCX1Xqvl27VZWqy7LBfnntc3oP8VwI0f571G6b6TzsnIsv&#10;VtG127bKhXorTwRz1VJlws4pVW5R3BZ48QQQdWmBFw5nU5LaZrXAiyd+WS3xwllo4tW0jcCLJ3xZ&#10;JfHCkW7iVUpi8Twvg1Fvm8sr22atIBagvcyY1bXEDMffSTCRF7d9jtKMIBg3vgSjV7TNIb7Aixu/&#10;rUpJS2591Yhuobj9szQXew0cAlk6r2ibpZnEzivayobzirbUYhS09eq2MqaUlk2YqraWYPVKt7K/&#10;ZRwKpXLJe73SrRwJlNJdpFOpFFde6VYOUq90C26Sp3ilW3n98Gq3Kq0zAQqvfCsvbZQsXpRNaykq&#10;vBJuwI+9Im7Aj70iruzHlGlO4uUqLSRteVhkmbTIeWXcPEU03u7oeUVc1eqG0o19oeBrU55WkqcU&#10;fHlStciOY5GnuRQWBd8dVCWy42GRIcwkZb0lqqqEBa/gUGRK9JSCQ6EQ27fXT69amylxV0VmdvEA&#10;rGQSOw5FpgrJj70ybZZLjuLVaOF30oLnVWgDYeHVZwONUa86q4pG0pZjUShgdtuPvcKsEs83yKcv&#10;Ni5UIbGrOBat5CgVh6KgWW8LhzrKZdZGOkygEnShymlPEbjxoDB9nBsRW/GYyLNClI3HhLhpVxyG&#10;PBN32coLCSU5Xc1hyDMlLe01h0HlkpPUHAewk0Ki5jgEfLjmSAR8uOZIyD5MlbxpaQ+2a+iKSyQl&#10;ByTMk0MSpMTNlcjZcT0nlpJDE56dgxOm5PCEKTlAYcpojJpojJpojKj8EYd7G40R3ReK5BmNURuN&#10;URuNEd0Ii5QzGqM2GqM2GiOUYiLlVGk0SCqNRkml0TApVK6jZY0GSqXRSOEYES9ANFZIKeK5xqPl&#10;JfHBRUJ5mfwMaTxa3kWsK64oIkY2lbHP6AZSZFMZmw0nh7y6NWYLjldN09pvpcFtiFzsvNV+Iw3+&#10;QORi3w17DxcGQBO5q35eCYMNiJPPN5Ubv11KF+RoArmp3PjtUmX1lZvKjd8upatuegZZZb9dSnUR&#10;PUBW2sd3vqmMrYpbiWobNIPcVMaO5Q2wSstNZWxc3gCrtNxUxv7lDbBKy01lbGN8wHxTGTeIvQHO&#10;r12z8cqXsKl5A6zSclMZe5s3wCqNRN/0fK5n8JG+3VTm9z1aH2lK5gk4JOvSDD7SlK7rAbLSPtKF&#10;VRoJtzSDj3RhlS5EpWkX5GairFrLJPo3bYZ8BCXONGJqWV4ZlvZEb4TVG7mvoAZtjd4IqzjSW3GE&#10;DzcluFqqgOY+3nS9SI8IaO4DTmkqjUAaKkrlI06pqB4R0NyHnNJNPSKguY85pZR6hKw5FmJuXUob&#10;9QhZc2ypfARlhjQCmZ+kOdZub4TVHMmdOMLHnNI7PYenOfWHp5tav+1SB6XjJOKlX2762yie65kz&#10;xIKR9ULhd8LRxzGUWCsMpXvvnpaj9UYUvWbojF2RG4fp7A0ZhRUoOC9VmGFDhfU8SEdHNqLD/hui&#10;Q0/H0oX5VXZa8yULQObM4Z7GLFRcipjVLsRzSlD5W+satgm1U0A2a2JLFQbMOHU2A78FdXInZwX3&#10;NNYwVGj3hW3rvDOa8OLGbj53AePa9alAbhSfhJV8H6QmQOe0p25PnDFTe1aaw4YaPprjnP+rllJM&#10;7RRho1LPxxDORABmdIQzHNH2sRznCF2Qzk2tE6sYZXRmGxMKaP5oGecMjpndwhSOB+r/GI4zIQHC&#10;uKiYCGf9ffLdeMqvCQ0quhtAceAxi6QUGtQXMqQ4EobWU3R8LM/pyqmLUfc0awO1hgzHKRVyBO7p&#10;CO2FRKzU4Zntpo9jdZiO2ifwJXhKmI6+t0B0YX5ZlpqwmKNDRMbMi76P2ZJm9KD+kOY3Yxc0fkxI&#10;oG0bVJg6RJqhmoEOvR8TEugBzXC0CQRxDtmauklm6rm94uKz8ZRXk8u7xXQHFfu9EViKCFCaiMCW&#10;H1KNWkdatZnlA3QmHpBohvnZDGgqCLhwcU8TNgW6Fsakc/zoS2pw8/A5qVCpIQtzo+6R5jZHZmM1&#10;PCl1j2J0AJ11n5mQRv9I85uxMfpMht8MZtRA0vxmfIA6Q5pu8iqHlXvapc7Rza73k5/GU17N7aKA&#10;Lgt++6XVtklbuIZx2f/fO6n6q974Mry+emu/uE/ftue/6zusl/+9wLv/AQAA//8DAFBLAwQUAAYA&#10;CAAAACEAF466euAAAAAJAQAADwAAAGRycy9kb3ducmV2LnhtbEyPQWuDQBCF74X+h2UCvTWrthU1&#10;riGEtqdQaFIovU10ohJ3VtyNmn/f7ak5Du/jvW/y9aw7MdJgW8MKwmUAgrg0Vcu1gq/D22MCwjrk&#10;CjvDpOBKFtbF/V2OWWUm/qRx72rhS9hmqKBxrs+ktGVDGu3S9MQ+O5lBo/PnUMtqwMmX605GQRBL&#10;jS37hQZ72jZUnvcXreB9wmnzFL6Ou/Npe/05vHx870JS6mExb1YgHM3uH4Y/fa8OhXc6mgtXVnQK&#10;oiiNPKogCUH4PH6OUxBHDyZpDLLI5e0HxS8AAAD//wMAUEsBAi0AFAAGAAgAAAAhALaDOJL+AAAA&#10;4QEAABMAAAAAAAAAAAAAAAAAAAAAAFtDb250ZW50X1R5cGVzXS54bWxQSwECLQAUAAYACAAAACEA&#10;OP0h/9YAAACUAQAACwAAAAAAAAAAAAAAAAAvAQAAX3JlbHMvLnJlbHNQSwECLQAUAAYACAAAACEA&#10;twzEnRcMAACmQAAADgAAAAAAAAAAAAAAAAAuAgAAZHJzL2Uyb0RvYy54bWxQSwECLQAUAAYACAAA&#10;ACEAF466euAAAAAJAQAADwAAAAAAAAAAAAAAAABxDgAAZHJzL2Rvd25yZXYueG1sUEsFBgAAAAAE&#10;AAQA8wAAAH4PAAAAAA==&#10;">
                <v:shape id="docshape280" o:spid="_x0000_s1027" style="position:absolute;left:2291;top:80;width:4177;height:1364;visibility:visible;mso-wrap-style:square;v-text-anchor:top" coordsize="4177,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sv3ywAAAOMAAAAPAAAAZHJzL2Rvd25yZXYueG1sRI/LTsMw&#10;EEX3SPyDNUjsqF3Eq6FuxUNBrQSLtkiwHMVDEmGPQ2yS8PfMAonl6M49V2e5noJXA/WpjWxhPjOg&#10;iKvoWq4tvB7KsxtQKSM79JHJwg8lWK+Oj5ZYuDjyjoZ9rpVAOBVoocm5K7ROVUMB0yx2xJJ9xD5g&#10;lrOvtetxFHjw+tyYKx2wZVlosKOHhqrP/Xew8P78dv/Eg68fy235Mpqv0m923trTk+nuFlSmKf8/&#10;/7U3zoIQzfX8YnEpFuIkPqBXvwAAAP//AwBQSwECLQAUAAYACAAAACEA2+H2y+4AAACFAQAAEwAA&#10;AAAAAAAAAAAAAAAAAAAAW0NvbnRlbnRfVHlwZXNdLnhtbFBLAQItABQABgAIAAAAIQBa9CxbvwAA&#10;ABUBAAALAAAAAAAAAAAAAAAAAB8BAABfcmVscy8ucmVsc1BLAQItABQABgAIAAAAIQD8Usv3ywAA&#10;AOMAAAAPAAAAAAAAAAAAAAAAAAcCAABkcnMvZG93bnJldi54bWxQSwUGAAAAAAMAAwC3AAAA/wIA&#10;AAAA&#10;" path="m4176,1354l,1354r,9l4176,1363r,-9xm4176,903l,903r,9l4176,912r,-9xm4176,451l,451r,9l4176,460r,-9xm4176,l,,,9r4176,l4176,xe" fillcolor="black" stroked="f">
                  <v:fill opacity="16191f"/>
                  <v:path arrowok="t" o:connecttype="custom" o:connectlocs="4176,1435;0,1435;0,1444;4176,1444;4176,1435;4176,984;0,984;0,993;4176,993;4176,984;4176,532;0,532;0,541;4176,541;4176,532;4176,81;0,81;0,90;4176,90;4176,81" o:connectangles="0,0,0,0,0,0,0,0,0,0,0,0,0,0,0,0,0,0,0,0"/>
                </v:shape>
                <v:rect id="docshape281" o:spid="_x0000_s1028" style="position:absolute;left:2291;top:1886;width:4177;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9hzwAAAOIAAAAPAAAAZHJzL2Rvd25yZXYueG1sRI9PT8JA&#10;FMTvJnyHzTPxQmQLKpTKQgjGSOK/iB7g9tJ9tNXu27q7lsqnd01MPE5m5jeZ2aIztWjJ+cqyguEg&#10;AUGcW11xoeDt9fY8BeEDssbaMin4Jg+Lee9khpm2B36hdhMKESHsM1RQhtBkUvq8JIN+YBvi6O2t&#10;MxiidIXUDg8Rbmo5SpKxNFhxXCixoVVJ+cfmyyjYNbx+unPbz4f+tH08Xj6/p/37G6XOTrvlNYhA&#10;XfgP/7XXWsHk6mI8TCfpFH4vxTsg5z8AAAD//wMAUEsBAi0AFAAGAAgAAAAhANvh9svuAAAAhQEA&#10;ABMAAAAAAAAAAAAAAAAAAAAAAFtDb250ZW50X1R5cGVzXS54bWxQSwECLQAUAAYACAAAACEAWvQs&#10;W78AAAAVAQAACwAAAAAAAAAAAAAAAAAfAQAAX3JlbHMvLnJlbHNQSwECLQAUAAYACAAAACEA7YMv&#10;Yc8AAADiAAAADwAAAAAAAAAAAAAAAAAHAgAAZHJzL2Rvd25yZXYueG1sUEsFBgAAAAADAAMAtwAA&#10;AAMDAAAAAA==&#10;" fillcolor="black" stroked="f">
                  <v:fill opacity="39321f"/>
                </v:rect>
                <v:shape id="docshape282" o:spid="_x0000_s1029" style="position:absolute;left:2291;top:80;width:4177;height:1811;visibility:visible;mso-wrap-style:square;v-text-anchor:top" coordsize="4177,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rxgAAAOMAAAAPAAAAZHJzL2Rvd25yZXYueG1sRE/NSgMx&#10;EL4LfYcwBS9ik1W2lrVpUUH0JG3V+5BMN9HNZN3Edn17Iwg9zvc/y/UYOnGgIfnIGqqZAkFsovXc&#10;anh7fbxcgEgZ2WIXmTT8UIL1anK2xMbGI2/psMutKCGcGtTgcu4bKZNxFDDNYk9cuH0cAuZyDq20&#10;Ax5LeOjklVJzGdBzaXDY04Mj87n7Dhqs398r/9Wap7hR/CHdyzuZC63Pp+PdLYhMYz6J/93Ptsyf&#10;Vzd1vaiua/j7qQAgV78AAAD//wMAUEsBAi0AFAAGAAgAAAAhANvh9svuAAAAhQEAABMAAAAAAAAA&#10;AAAAAAAAAAAAAFtDb250ZW50X1R5cGVzXS54bWxQSwECLQAUAAYACAAAACEAWvQsW78AAAAVAQAA&#10;CwAAAAAAAAAAAAAAAAAfAQAAX3JlbHMvLnJlbHNQSwECLQAUAAYACAAAACEA69vj68YAAADjAAAA&#10;DwAAAAAAAAAAAAAAAAAHAgAAZHJzL2Rvd25yZXYueG1sUEsFBgAAAAADAAMAtwAAAPoCAAAAAA==&#10;" path="m965,248r-2,-10l956,219r-6,-9l936,196r-9,-6l908,182r-10,-2l67,180r-10,2l38,190r-9,6l15,210r-6,9l2,238,,248,,1810r965,l965,248xm2036,248r-2,-10l2026,219r-6,-9l2006,196r-9,-6l1979,182r-10,-2l1137,180r-10,2l1108,190r-8,6l1085,210r-5,9l1072,238r-2,10l1070,1810r966,l2036,248xm3106,150r-2,-10l3096,121r-5,-8l3076,98r-8,-5l3049,85r-10,-2l2207,83r-10,2l2178,93r-8,5l2155,113r-5,8l2142,140r-2,10l2140,1810r966,l3106,150xm4176,67r-2,-10l4166,38r-5,-8l4146,15r-8,-5l4119,2,4109,,3277,r-9,2l3249,10r-9,5l3226,30r-6,8l3212,57r-2,10l3210,1810r966,l4176,67xe" fillcolor="#980909" stroked="f">
                  <v:path arrowok="t" o:connecttype="custom" o:connectlocs="963,319;950,291;927,271;898,261;57,263;29,277;9,300;0,329;965,1891;2036,329;2026,300;2006,277;1979,263;1137,261;1108,271;1085,291;1072,319;1070,1891;2036,329;3104,221;3091,194;3068,174;3039,164;2197,166;2170,179;2150,202;2140,231;3106,1891;4176,148;4166,119;4146,96;4119,83;3277,81;3249,91;3226,111;3212,138;3210,1891;4176,148" o:connectangles="0,0,0,0,0,0,0,0,0,0,0,0,0,0,0,0,0,0,0,0,0,0,0,0,0,0,0,0,0,0,0,0,0,0,0,0,0,0"/>
                </v:shape>
                <w10:wrap anchorx="page"/>
              </v:group>
            </w:pict>
          </mc:Fallback>
        </mc:AlternateContent>
      </w:r>
      <w:r w:rsidR="008F73AA">
        <w:rPr>
          <w:w w:val="115"/>
          <w:sz w:val="13"/>
        </w:rPr>
        <w:t>100</w:t>
      </w:r>
    </w:p>
    <w:p w14:paraId="1005B30E" w14:textId="77777777" w:rsidR="008F73AA" w:rsidRDefault="008F73AA">
      <w:pPr>
        <w:pStyle w:val="BodyText"/>
        <w:rPr>
          <w:sz w:val="12"/>
        </w:rPr>
      </w:pPr>
    </w:p>
    <w:p w14:paraId="45B2EB04" w14:textId="77777777" w:rsidR="008F73AA" w:rsidRDefault="008F73AA">
      <w:pPr>
        <w:pStyle w:val="BodyText"/>
        <w:spacing w:before="2"/>
        <w:rPr>
          <w:sz w:val="14"/>
        </w:rPr>
      </w:pPr>
    </w:p>
    <w:p w14:paraId="7BEEC481" w14:textId="77777777" w:rsidR="008F73AA" w:rsidRDefault="008F73AA">
      <w:pPr>
        <w:ind w:left="2016"/>
        <w:rPr>
          <w:sz w:val="13"/>
        </w:rPr>
      </w:pPr>
      <w:r>
        <w:rPr>
          <w:w w:val="110"/>
          <w:sz w:val="13"/>
        </w:rPr>
        <w:t>75</w:t>
      </w:r>
    </w:p>
    <w:p w14:paraId="11F570B8" w14:textId="77777777" w:rsidR="008F73AA" w:rsidRDefault="008F73AA">
      <w:pPr>
        <w:pStyle w:val="BodyText"/>
        <w:rPr>
          <w:sz w:val="12"/>
        </w:rPr>
      </w:pPr>
    </w:p>
    <w:p w14:paraId="0FF1ED08" w14:textId="77777777" w:rsidR="008F73AA" w:rsidRDefault="008F73AA">
      <w:pPr>
        <w:pStyle w:val="BodyText"/>
        <w:spacing w:before="3"/>
        <w:rPr>
          <w:sz w:val="14"/>
        </w:rPr>
      </w:pPr>
    </w:p>
    <w:p w14:paraId="4F1F097F" w14:textId="4B0EBB29" w:rsidR="008F73AA" w:rsidRDefault="00845BFD">
      <w:pPr>
        <w:ind w:left="1997"/>
        <w:rPr>
          <w:sz w:val="13"/>
        </w:rPr>
      </w:pPr>
      <w:r>
        <w:rPr>
          <w:noProof/>
        </w:rPr>
        <mc:AlternateContent>
          <mc:Choice Requires="wps">
            <w:drawing>
              <wp:anchor distT="0" distB="0" distL="114300" distR="114300" simplePos="0" relativeHeight="251649536" behindDoc="0" locked="0" layoutInCell="1" allowOverlap="1" wp14:anchorId="01126191" wp14:editId="43D12F41">
                <wp:simplePos x="0" y="0"/>
                <wp:positionH relativeFrom="page">
                  <wp:posOffset>4645660</wp:posOffset>
                </wp:positionH>
                <wp:positionV relativeFrom="paragraph">
                  <wp:posOffset>100330</wp:posOffset>
                </wp:positionV>
                <wp:extent cx="1543050" cy="752475"/>
                <wp:effectExtent l="0" t="0" r="0" b="0"/>
                <wp:wrapNone/>
                <wp:docPr id="51684635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752475"/>
                        </a:xfrm>
                        <a:prstGeom prst="rect">
                          <a:avLst/>
                        </a:prstGeom>
                        <a:solidFill>
                          <a:srgbClr val="980909"/>
                        </a:solidFill>
                        <a:ln>
                          <a:noFill/>
                        </a:ln>
                      </wps:spPr>
                      <wps:txbx>
                        <w:txbxContent>
                          <w:p w14:paraId="1599CB00" w14:textId="77777777" w:rsidR="008F73AA" w:rsidRDefault="008F73AA">
                            <w:pPr>
                              <w:spacing w:line="585" w:lineRule="exact"/>
                              <w:ind w:left="137"/>
                              <w:rPr>
                                <w:color w:val="000000"/>
                                <w:sz w:val="54"/>
                              </w:rPr>
                            </w:pPr>
                            <w:r>
                              <w:rPr>
                                <w:color w:val="F4F4F4"/>
                                <w:spacing w:val="-1"/>
                                <w:w w:val="112"/>
                                <w:sz w:val="54"/>
                              </w:rPr>
                              <w:t>9</w:t>
                            </w:r>
                            <w:r>
                              <w:rPr>
                                <w:color w:val="F4F4F4"/>
                                <w:spacing w:val="-1"/>
                                <w:w w:val="113"/>
                                <w:sz w:val="54"/>
                              </w:rPr>
                              <w:t>4</w:t>
                            </w:r>
                            <w:r>
                              <w:rPr>
                                <w:color w:val="F4F4F4"/>
                                <w:spacing w:val="-1"/>
                                <w:w w:val="52"/>
                                <w:sz w:val="54"/>
                              </w:rPr>
                              <w:t>.</w:t>
                            </w:r>
                            <w:r>
                              <w:rPr>
                                <w:color w:val="F4F4F4"/>
                                <w:spacing w:val="-1"/>
                                <w:w w:val="114"/>
                                <w:sz w:val="54"/>
                              </w:rPr>
                              <w:t>5</w:t>
                            </w:r>
                            <w:r>
                              <w:rPr>
                                <w:color w:val="F4F4F4"/>
                                <w:w w:val="91"/>
                                <w:sz w:val="54"/>
                              </w:rPr>
                              <w:t>%</w:t>
                            </w:r>
                          </w:p>
                          <w:p w14:paraId="480D7DDD" w14:textId="77777777" w:rsidR="008F73AA" w:rsidRDefault="008F73AA">
                            <w:pPr>
                              <w:spacing w:before="33" w:line="290" w:lineRule="auto"/>
                              <w:ind w:left="63"/>
                              <w:rPr>
                                <w:color w:val="000000"/>
                                <w:sz w:val="16"/>
                              </w:rPr>
                            </w:pPr>
                            <w:r>
                              <w:rPr>
                                <w:color w:val="F4F4F4"/>
                                <w:spacing w:val="-1"/>
                                <w:w w:val="110"/>
                                <w:sz w:val="16"/>
                              </w:rPr>
                              <w:t>Travel</w:t>
                            </w:r>
                            <w:r>
                              <w:rPr>
                                <w:color w:val="F4F4F4"/>
                                <w:spacing w:val="-12"/>
                                <w:w w:val="110"/>
                                <w:sz w:val="16"/>
                              </w:rPr>
                              <w:t xml:space="preserve"> </w:t>
                            </w:r>
                            <w:r>
                              <w:rPr>
                                <w:color w:val="F4F4F4"/>
                                <w:spacing w:val="-1"/>
                                <w:w w:val="110"/>
                                <w:sz w:val="16"/>
                              </w:rPr>
                              <w:t>Time</w:t>
                            </w:r>
                            <w:r>
                              <w:rPr>
                                <w:color w:val="F4F4F4"/>
                                <w:spacing w:val="-11"/>
                                <w:w w:val="110"/>
                                <w:sz w:val="16"/>
                              </w:rPr>
                              <w:t xml:space="preserve"> </w:t>
                            </w:r>
                            <w:r>
                              <w:rPr>
                                <w:color w:val="F4F4F4"/>
                                <w:spacing w:val="-1"/>
                                <w:w w:val="110"/>
                                <w:sz w:val="16"/>
                              </w:rPr>
                              <w:t>Reliability</w:t>
                            </w:r>
                            <w:r>
                              <w:rPr>
                                <w:color w:val="F4F4F4"/>
                                <w:spacing w:val="-11"/>
                                <w:w w:val="110"/>
                                <w:sz w:val="16"/>
                              </w:rPr>
                              <w:t xml:space="preserve"> </w:t>
                            </w:r>
                            <w:r>
                              <w:rPr>
                                <w:color w:val="F4F4F4"/>
                                <w:w w:val="110"/>
                                <w:sz w:val="16"/>
                              </w:rPr>
                              <w:t>on</w:t>
                            </w:r>
                            <w:r>
                              <w:rPr>
                                <w:color w:val="F4F4F4"/>
                                <w:spacing w:val="-11"/>
                                <w:w w:val="110"/>
                                <w:sz w:val="16"/>
                              </w:rPr>
                              <w:t xml:space="preserve"> </w:t>
                            </w:r>
                            <w:r>
                              <w:rPr>
                                <w:color w:val="F4F4F4"/>
                                <w:w w:val="110"/>
                                <w:sz w:val="16"/>
                              </w:rPr>
                              <w:t>Non-</w:t>
                            </w:r>
                            <w:r>
                              <w:rPr>
                                <w:color w:val="F4F4F4"/>
                                <w:spacing w:val="-46"/>
                                <w:w w:val="110"/>
                                <w:sz w:val="16"/>
                              </w:rPr>
                              <w:t xml:space="preserve"> </w:t>
                            </w:r>
                            <w:r>
                              <w:rPr>
                                <w:color w:val="F4F4F4"/>
                                <w:w w:val="110"/>
                                <w:sz w:val="16"/>
                              </w:rPr>
                              <w:t>Interstate</w:t>
                            </w:r>
                            <w:r>
                              <w:rPr>
                                <w:color w:val="F4F4F4"/>
                                <w:spacing w:val="-11"/>
                                <w:w w:val="110"/>
                                <w:sz w:val="16"/>
                              </w:rPr>
                              <w:t xml:space="preserve"> </w:t>
                            </w:r>
                            <w:r>
                              <w:rPr>
                                <w:color w:val="F4F4F4"/>
                                <w:w w:val="110"/>
                                <w:sz w:val="16"/>
                              </w:rPr>
                              <w:t>NHS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26191" id="Text Box 41" o:spid="_x0000_s1154" type="#_x0000_t202" style="position:absolute;left:0;text-align:left;margin-left:365.8pt;margin-top:7.9pt;width:121.5pt;height:59.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8E8gEAAMIDAAAOAAAAZHJzL2Uyb0RvYy54bWysU9tu2zAMfR+wfxD0vthJm7Yx4hRdig4D&#10;ugvQ9QNkWbaFyaJGKbGzrx8lJ+m2vg17ESiRPOQ5pNa3Y2/YXqHXYEs+n+WcKSuh1rYt+fO3h3c3&#10;nPkgbC0MWFXyg/L8dvP2zXpwhVpAB6ZWyAjE+mJwJe9CcEWWedmpXvgZOGXJ2QD2ItAV26xGMRB6&#10;b7JFnl9lA2DtEKTynl7vJyffJPymUTJ8aRqvAjMlp95COjGdVTyzzVoULQrXaXlsQ/xDF73Qloqe&#10;oe5FEGyH+hVUryWChybMJPQZNI2WKnEgNvP8LzZPnXAqcSFxvDvL5P8frPy8f3JfkYXxPYw0wETC&#10;u0eQ3z2zsO2EbdUdIgydEjUVnkfJssH54pgapfaFjyDV8AlqGrLYBUhAY4N9VIV4MkKnARzOoqsx&#10;MBlLLi8v8iW5JPmul4vL62UqIYpTtkMfPijoWTRKjjTUhC72jz7EbkRxConFPBhdP2hj0gXbamuQ&#10;7QUtwOomX+WrI/ofYcbGYAsxbUKML4lmZDZxDGM1Ml2X/OIqYkTaFdQHIo4wLRZ9BDI6wJ+cDbRU&#10;Jfc/dgIVZ+ajJfHiBp4MPBnVyRBWUmrJA2eTuQ3Tpu4c6rYj5Gk8Fu5I4EYn7i9dHPulRUmSHJc6&#10;buLv9xT18vU2vwAAAP//AwBQSwMEFAAGAAgAAAAhAJz5+XXcAAAACgEAAA8AAABkcnMvZG93bnJl&#10;di54bWxMj8FugzAQRO+V+g/WVuqtMYGUNBQToUpcK4XmAxy8BVq8Rtgh8PfdntrjzjzNzuTHxQ5i&#10;xsn3jhRsNxEIpMaZnloF54/q6QWED5qMHhyhghU9HIv7u1xnxt3ohHMdWsEh5DOtoAthzKT0TYdW&#10;+40bkdj7dJPVgc+plWbSNw63g4yjKJVW98QfOj3iW4fNd321Ck5x9XWe3SF9X3011nFZ6rUslXp8&#10;WMpXEAGX8AfDb32uDgV3urgrGS8GBftkmzLKxjNPYOCw37FwYSHZJSCLXP6fUPwAAAD//wMAUEsB&#10;Ai0AFAAGAAgAAAAhALaDOJL+AAAA4QEAABMAAAAAAAAAAAAAAAAAAAAAAFtDb250ZW50X1R5cGVz&#10;XS54bWxQSwECLQAUAAYACAAAACEAOP0h/9YAAACUAQAACwAAAAAAAAAAAAAAAAAvAQAAX3JlbHMv&#10;LnJlbHNQSwECLQAUAAYACAAAACEAgbIvBPIBAADCAwAADgAAAAAAAAAAAAAAAAAuAgAAZHJzL2Uy&#10;b0RvYy54bWxQSwECLQAUAAYACAAAACEAnPn5ddwAAAAKAQAADwAAAAAAAAAAAAAAAABMBAAAZHJz&#10;L2Rvd25yZXYueG1sUEsFBgAAAAAEAAQA8wAAAFUFAAAAAA==&#10;" fillcolor="#980909" stroked="f">
                <v:textbox inset="0,0,0,0">
                  <w:txbxContent>
                    <w:p w14:paraId="1599CB00" w14:textId="77777777" w:rsidR="008F73AA" w:rsidRDefault="008F73AA">
                      <w:pPr>
                        <w:spacing w:line="585" w:lineRule="exact"/>
                        <w:ind w:left="137"/>
                        <w:rPr>
                          <w:color w:val="000000"/>
                          <w:sz w:val="54"/>
                        </w:rPr>
                      </w:pPr>
                      <w:r>
                        <w:rPr>
                          <w:color w:val="F4F4F4"/>
                          <w:spacing w:val="-1"/>
                          <w:w w:val="112"/>
                          <w:sz w:val="54"/>
                        </w:rPr>
                        <w:t>9</w:t>
                      </w:r>
                      <w:r>
                        <w:rPr>
                          <w:color w:val="F4F4F4"/>
                          <w:spacing w:val="-1"/>
                          <w:w w:val="113"/>
                          <w:sz w:val="54"/>
                        </w:rPr>
                        <w:t>4</w:t>
                      </w:r>
                      <w:r>
                        <w:rPr>
                          <w:color w:val="F4F4F4"/>
                          <w:spacing w:val="-1"/>
                          <w:w w:val="52"/>
                          <w:sz w:val="54"/>
                        </w:rPr>
                        <w:t>.</w:t>
                      </w:r>
                      <w:r>
                        <w:rPr>
                          <w:color w:val="F4F4F4"/>
                          <w:spacing w:val="-1"/>
                          <w:w w:val="114"/>
                          <w:sz w:val="54"/>
                        </w:rPr>
                        <w:t>5</w:t>
                      </w:r>
                      <w:r>
                        <w:rPr>
                          <w:color w:val="F4F4F4"/>
                          <w:w w:val="91"/>
                          <w:sz w:val="54"/>
                        </w:rPr>
                        <w:t>%</w:t>
                      </w:r>
                    </w:p>
                    <w:p w14:paraId="480D7DDD" w14:textId="77777777" w:rsidR="008F73AA" w:rsidRDefault="008F73AA">
                      <w:pPr>
                        <w:spacing w:before="33" w:line="290" w:lineRule="auto"/>
                        <w:ind w:left="63"/>
                        <w:rPr>
                          <w:color w:val="000000"/>
                          <w:sz w:val="16"/>
                        </w:rPr>
                      </w:pPr>
                      <w:r>
                        <w:rPr>
                          <w:color w:val="F4F4F4"/>
                          <w:spacing w:val="-1"/>
                          <w:w w:val="110"/>
                          <w:sz w:val="16"/>
                        </w:rPr>
                        <w:t>Travel</w:t>
                      </w:r>
                      <w:r>
                        <w:rPr>
                          <w:color w:val="F4F4F4"/>
                          <w:spacing w:val="-12"/>
                          <w:w w:val="110"/>
                          <w:sz w:val="16"/>
                        </w:rPr>
                        <w:t xml:space="preserve"> </w:t>
                      </w:r>
                      <w:r>
                        <w:rPr>
                          <w:color w:val="F4F4F4"/>
                          <w:spacing w:val="-1"/>
                          <w:w w:val="110"/>
                          <w:sz w:val="16"/>
                        </w:rPr>
                        <w:t>Time</w:t>
                      </w:r>
                      <w:r>
                        <w:rPr>
                          <w:color w:val="F4F4F4"/>
                          <w:spacing w:val="-11"/>
                          <w:w w:val="110"/>
                          <w:sz w:val="16"/>
                        </w:rPr>
                        <w:t xml:space="preserve"> </w:t>
                      </w:r>
                      <w:r>
                        <w:rPr>
                          <w:color w:val="F4F4F4"/>
                          <w:spacing w:val="-1"/>
                          <w:w w:val="110"/>
                          <w:sz w:val="16"/>
                        </w:rPr>
                        <w:t>Reliability</w:t>
                      </w:r>
                      <w:r>
                        <w:rPr>
                          <w:color w:val="F4F4F4"/>
                          <w:spacing w:val="-11"/>
                          <w:w w:val="110"/>
                          <w:sz w:val="16"/>
                        </w:rPr>
                        <w:t xml:space="preserve"> </w:t>
                      </w:r>
                      <w:r>
                        <w:rPr>
                          <w:color w:val="F4F4F4"/>
                          <w:w w:val="110"/>
                          <w:sz w:val="16"/>
                        </w:rPr>
                        <w:t>on</w:t>
                      </w:r>
                      <w:r>
                        <w:rPr>
                          <w:color w:val="F4F4F4"/>
                          <w:spacing w:val="-11"/>
                          <w:w w:val="110"/>
                          <w:sz w:val="16"/>
                        </w:rPr>
                        <w:t xml:space="preserve"> </w:t>
                      </w:r>
                      <w:r>
                        <w:rPr>
                          <w:color w:val="F4F4F4"/>
                          <w:w w:val="110"/>
                          <w:sz w:val="16"/>
                        </w:rPr>
                        <w:t>Non-</w:t>
                      </w:r>
                      <w:r>
                        <w:rPr>
                          <w:color w:val="F4F4F4"/>
                          <w:spacing w:val="-46"/>
                          <w:w w:val="110"/>
                          <w:sz w:val="16"/>
                        </w:rPr>
                        <w:t xml:space="preserve"> </w:t>
                      </w:r>
                      <w:r>
                        <w:rPr>
                          <w:color w:val="F4F4F4"/>
                          <w:w w:val="110"/>
                          <w:sz w:val="16"/>
                        </w:rPr>
                        <w:t>Interstate</w:t>
                      </w:r>
                      <w:r>
                        <w:rPr>
                          <w:color w:val="F4F4F4"/>
                          <w:spacing w:val="-11"/>
                          <w:w w:val="110"/>
                          <w:sz w:val="16"/>
                        </w:rPr>
                        <w:t xml:space="preserve"> </w:t>
                      </w:r>
                      <w:r>
                        <w:rPr>
                          <w:color w:val="F4F4F4"/>
                          <w:w w:val="110"/>
                          <w:sz w:val="16"/>
                        </w:rPr>
                        <w:t>NHS</w:t>
                      </w:r>
                    </w:p>
                  </w:txbxContent>
                </v:textbox>
                <w10:wrap anchorx="page"/>
              </v:shape>
            </w:pict>
          </mc:Fallback>
        </mc:AlternateContent>
      </w:r>
      <w:r w:rsidR="008F73AA">
        <w:rPr>
          <w:w w:val="120"/>
          <w:sz w:val="13"/>
        </w:rPr>
        <w:t>50</w:t>
      </w:r>
    </w:p>
    <w:p w14:paraId="74BC32D0" w14:textId="77777777" w:rsidR="008F73AA" w:rsidRDefault="008F73AA">
      <w:pPr>
        <w:pStyle w:val="BodyText"/>
        <w:rPr>
          <w:sz w:val="12"/>
        </w:rPr>
      </w:pPr>
    </w:p>
    <w:p w14:paraId="72F6420E" w14:textId="77777777" w:rsidR="008F73AA" w:rsidRDefault="008F73AA">
      <w:pPr>
        <w:pStyle w:val="BodyText"/>
        <w:spacing w:before="2"/>
        <w:rPr>
          <w:sz w:val="14"/>
        </w:rPr>
      </w:pPr>
    </w:p>
    <w:p w14:paraId="6C5113E3" w14:textId="77777777" w:rsidR="008F73AA" w:rsidRDefault="008F73AA">
      <w:pPr>
        <w:ind w:left="2005"/>
        <w:rPr>
          <w:sz w:val="13"/>
        </w:rPr>
      </w:pPr>
      <w:r>
        <w:rPr>
          <w:w w:val="115"/>
          <w:sz w:val="13"/>
        </w:rPr>
        <w:t>25</w:t>
      </w:r>
    </w:p>
    <w:p w14:paraId="7D74CE97" w14:textId="77777777" w:rsidR="008F73AA" w:rsidRDefault="008F73AA">
      <w:pPr>
        <w:pStyle w:val="BodyText"/>
        <w:spacing w:before="10"/>
        <w:rPr>
          <w:sz w:val="18"/>
        </w:rPr>
      </w:pPr>
    </w:p>
    <w:p w14:paraId="0526830D" w14:textId="77777777" w:rsidR="008F73AA" w:rsidRDefault="008F73AA">
      <w:pPr>
        <w:spacing w:before="84" w:line="147" w:lineRule="exact"/>
        <w:ind w:left="2082"/>
        <w:rPr>
          <w:sz w:val="13"/>
        </w:rPr>
      </w:pPr>
      <w:r>
        <w:rPr>
          <w:w w:val="127"/>
          <w:sz w:val="13"/>
        </w:rPr>
        <w:t>0</w:t>
      </w:r>
    </w:p>
    <w:p w14:paraId="317E3781" w14:textId="77777777" w:rsidR="008F73AA" w:rsidRDefault="008F73AA">
      <w:pPr>
        <w:tabs>
          <w:tab w:val="left" w:pos="3424"/>
          <w:tab w:val="left" w:pos="5637"/>
        </w:tabs>
        <w:spacing w:line="147" w:lineRule="exact"/>
        <w:ind w:left="2351"/>
        <w:rPr>
          <w:sz w:val="13"/>
        </w:rPr>
      </w:pPr>
      <w:r>
        <w:rPr>
          <w:w w:val="115"/>
          <w:sz w:val="13"/>
        </w:rPr>
        <w:t>Target</w:t>
      </w:r>
      <w:r>
        <w:rPr>
          <w:spacing w:val="-12"/>
          <w:w w:val="115"/>
          <w:sz w:val="13"/>
        </w:rPr>
        <w:t xml:space="preserve"> </w:t>
      </w:r>
      <w:r>
        <w:rPr>
          <w:w w:val="115"/>
          <w:sz w:val="13"/>
        </w:rPr>
        <w:t>2020</w:t>
      </w:r>
      <w:r>
        <w:rPr>
          <w:w w:val="115"/>
          <w:sz w:val="13"/>
        </w:rPr>
        <w:tab/>
      </w:r>
      <w:r>
        <w:rPr>
          <w:spacing w:val="-1"/>
          <w:w w:val="115"/>
          <w:sz w:val="13"/>
        </w:rPr>
        <w:t>Target</w:t>
      </w:r>
      <w:r>
        <w:rPr>
          <w:spacing w:val="-13"/>
          <w:w w:val="115"/>
          <w:sz w:val="13"/>
        </w:rPr>
        <w:t xml:space="preserve"> </w:t>
      </w:r>
      <w:r>
        <w:rPr>
          <w:w w:val="115"/>
          <w:sz w:val="13"/>
        </w:rPr>
        <w:t xml:space="preserve">2022   </w:t>
      </w:r>
      <w:r>
        <w:rPr>
          <w:spacing w:val="23"/>
          <w:w w:val="115"/>
          <w:sz w:val="13"/>
        </w:rPr>
        <w:t xml:space="preserve"> </w:t>
      </w:r>
      <w:r>
        <w:rPr>
          <w:w w:val="120"/>
          <w:sz w:val="13"/>
        </w:rPr>
        <w:t>Non-Interstate</w:t>
      </w:r>
      <w:r>
        <w:rPr>
          <w:w w:val="120"/>
          <w:sz w:val="13"/>
        </w:rPr>
        <w:tab/>
        <w:t>Interstate</w:t>
      </w:r>
    </w:p>
    <w:p w14:paraId="52242907" w14:textId="77777777" w:rsidR="008F73AA" w:rsidRDefault="008F73AA">
      <w:pPr>
        <w:pStyle w:val="BodyText"/>
        <w:rPr>
          <w:sz w:val="20"/>
        </w:rPr>
      </w:pPr>
    </w:p>
    <w:p w14:paraId="5046D13A" w14:textId="77777777" w:rsidR="008F73AA" w:rsidRDefault="008F73AA">
      <w:pPr>
        <w:pStyle w:val="BodyText"/>
        <w:rPr>
          <w:sz w:val="20"/>
        </w:rPr>
      </w:pPr>
    </w:p>
    <w:p w14:paraId="47D57630" w14:textId="77777777" w:rsidR="008F73AA" w:rsidRDefault="008F73AA">
      <w:pPr>
        <w:pStyle w:val="BodyText"/>
        <w:spacing w:before="9"/>
        <w:rPr>
          <w:sz w:val="17"/>
        </w:rPr>
      </w:pPr>
    </w:p>
    <w:p w14:paraId="6323DA4A" w14:textId="77777777" w:rsidR="008F73AA" w:rsidRDefault="008F73AA">
      <w:pPr>
        <w:pStyle w:val="Heading5"/>
      </w:pPr>
      <w:r>
        <w:rPr>
          <w:w w:val="105"/>
        </w:rPr>
        <w:t>Truck</w:t>
      </w:r>
      <w:r>
        <w:rPr>
          <w:spacing w:val="-3"/>
          <w:w w:val="105"/>
        </w:rPr>
        <w:t xml:space="preserve"> </w:t>
      </w:r>
      <w:r>
        <w:rPr>
          <w:w w:val="105"/>
        </w:rPr>
        <w:t>Travel</w:t>
      </w:r>
      <w:r>
        <w:rPr>
          <w:spacing w:val="-2"/>
          <w:w w:val="105"/>
        </w:rPr>
        <w:t xml:space="preserve"> </w:t>
      </w:r>
      <w:r>
        <w:rPr>
          <w:w w:val="105"/>
        </w:rPr>
        <w:t>Time</w:t>
      </w:r>
      <w:r>
        <w:rPr>
          <w:spacing w:val="-2"/>
          <w:w w:val="105"/>
        </w:rPr>
        <w:t xml:space="preserve"> </w:t>
      </w:r>
      <w:r>
        <w:rPr>
          <w:w w:val="105"/>
        </w:rPr>
        <w:t>Reliability</w:t>
      </w:r>
      <w:r>
        <w:rPr>
          <w:spacing w:val="-2"/>
          <w:w w:val="105"/>
        </w:rPr>
        <w:t xml:space="preserve"> </w:t>
      </w:r>
      <w:r>
        <w:rPr>
          <w:w w:val="105"/>
        </w:rPr>
        <w:t>Index</w:t>
      </w:r>
      <w:r>
        <w:rPr>
          <w:spacing w:val="-3"/>
          <w:w w:val="105"/>
        </w:rPr>
        <w:t xml:space="preserve"> </w:t>
      </w:r>
      <w:r>
        <w:rPr>
          <w:w w:val="105"/>
        </w:rPr>
        <w:t>Target</w:t>
      </w:r>
    </w:p>
    <w:p w14:paraId="717A3454" w14:textId="77777777" w:rsidR="008F73AA" w:rsidRDefault="008F73AA">
      <w:pPr>
        <w:pStyle w:val="BodyText"/>
        <w:rPr>
          <w:sz w:val="20"/>
        </w:rPr>
      </w:pPr>
    </w:p>
    <w:p w14:paraId="7836667C" w14:textId="77777777" w:rsidR="008F73AA" w:rsidRDefault="008F73AA">
      <w:pPr>
        <w:pStyle w:val="BodyText"/>
        <w:rPr>
          <w:sz w:val="20"/>
        </w:rPr>
      </w:pPr>
    </w:p>
    <w:p w14:paraId="5A069982" w14:textId="77777777" w:rsidR="008F73AA" w:rsidRDefault="008F73AA">
      <w:pPr>
        <w:pStyle w:val="BodyText"/>
        <w:spacing w:before="2"/>
        <w:rPr>
          <w:sz w:val="10"/>
        </w:rPr>
      </w:pPr>
      <w:r>
        <w:rPr>
          <w:noProof/>
        </w:rPr>
        <w:drawing>
          <wp:anchor distT="0" distB="0" distL="0" distR="0" simplePos="0" relativeHeight="251601408" behindDoc="0" locked="0" layoutInCell="1" allowOverlap="1" wp14:anchorId="5C8E67F7" wp14:editId="409D1E70">
            <wp:simplePos x="0" y="0"/>
            <wp:positionH relativeFrom="page">
              <wp:posOffset>1041400</wp:posOffset>
            </wp:positionH>
            <wp:positionV relativeFrom="paragraph">
              <wp:posOffset>89565</wp:posOffset>
            </wp:positionV>
            <wp:extent cx="4995678" cy="2091880"/>
            <wp:effectExtent l="0" t="0" r="0" b="0"/>
            <wp:wrapTopAndBottom/>
            <wp:docPr id="68"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1.png"/>
                    <pic:cNvPicPr/>
                  </pic:nvPicPr>
                  <pic:blipFill>
                    <a:blip r:embed="rId158" cstate="print"/>
                    <a:stretch>
                      <a:fillRect/>
                    </a:stretch>
                  </pic:blipFill>
                  <pic:spPr>
                    <a:xfrm>
                      <a:off x="0" y="0"/>
                      <a:ext cx="4995678" cy="2091880"/>
                    </a:xfrm>
                    <a:prstGeom prst="rect">
                      <a:avLst/>
                    </a:prstGeom>
                  </pic:spPr>
                </pic:pic>
              </a:graphicData>
            </a:graphic>
          </wp:anchor>
        </w:drawing>
      </w:r>
    </w:p>
    <w:p w14:paraId="4A3BF0CF" w14:textId="77777777" w:rsidR="008F73AA" w:rsidRDefault="008F73AA">
      <w:pPr>
        <w:pStyle w:val="BodyText"/>
        <w:spacing w:before="11"/>
        <w:rPr>
          <w:sz w:val="8"/>
        </w:rPr>
      </w:pPr>
    </w:p>
    <w:p w14:paraId="790D4841" w14:textId="6A6C8DE0" w:rsidR="008F73AA" w:rsidRDefault="00845BFD" w:rsidP="00130122">
      <w:pPr>
        <w:pStyle w:val="BodyText"/>
      </w:pPr>
      <w:bookmarkStart w:id="133" w:name="_Toc97637797"/>
      <w:bookmarkStart w:id="134" w:name="_Toc113007292"/>
      <w:bookmarkStart w:id="135" w:name="_Toc121990826"/>
      <w:bookmarkStart w:id="136" w:name="_Toc121991347"/>
      <w:r>
        <w:rPr>
          <w:noProof/>
        </w:rPr>
        <mc:AlternateContent>
          <mc:Choice Requires="wps">
            <w:drawing>
              <wp:anchor distT="0" distB="0" distL="114300" distR="114300" simplePos="0" relativeHeight="251684352" behindDoc="1" locked="0" layoutInCell="1" allowOverlap="1" wp14:anchorId="0095A633" wp14:editId="5BBC85F9">
                <wp:simplePos x="0" y="0"/>
                <wp:positionH relativeFrom="page">
                  <wp:posOffset>0</wp:posOffset>
                </wp:positionH>
                <wp:positionV relativeFrom="page">
                  <wp:posOffset>0</wp:posOffset>
                </wp:positionV>
                <wp:extent cx="7772400" cy="10058400"/>
                <wp:effectExtent l="0" t="0" r="0" b="0"/>
                <wp:wrapNone/>
                <wp:docPr id="60785389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4F923" id="Rectangle 39" o:spid="_x0000_s1026" style="position:absolute;margin-left:0;margin-top:0;width:612pt;height:11in;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8F73AA">
        <w:t>NPMRDS</w:t>
      </w:r>
      <w:r w:rsidR="008F73AA">
        <w:rPr>
          <w:spacing w:val="-11"/>
        </w:rPr>
        <w:t xml:space="preserve"> </w:t>
      </w:r>
      <w:r w:rsidR="008F73AA">
        <w:t>Dashboards</w:t>
      </w:r>
      <w:bookmarkEnd w:id="133"/>
      <w:bookmarkEnd w:id="134"/>
      <w:bookmarkEnd w:id="135"/>
      <w:bookmarkEnd w:id="136"/>
    </w:p>
    <w:p w14:paraId="0D99D4A9" w14:textId="77777777" w:rsidR="008F73AA" w:rsidRDefault="008F73AA">
      <w:pPr>
        <w:pStyle w:val="BodyText"/>
        <w:rPr>
          <w:sz w:val="20"/>
        </w:rPr>
      </w:pPr>
    </w:p>
    <w:p w14:paraId="6180125D" w14:textId="77777777" w:rsidR="008F73AA" w:rsidRDefault="008F73AA">
      <w:pPr>
        <w:pStyle w:val="BodyText"/>
        <w:rPr>
          <w:sz w:val="20"/>
        </w:rPr>
      </w:pPr>
    </w:p>
    <w:p w14:paraId="094D51C1" w14:textId="77777777" w:rsidR="008F73AA" w:rsidRDefault="008F73AA">
      <w:pPr>
        <w:pStyle w:val="BodyText"/>
        <w:spacing w:before="4"/>
        <w:rPr>
          <w:sz w:val="27"/>
        </w:rPr>
      </w:pPr>
      <w:r>
        <w:rPr>
          <w:noProof/>
        </w:rPr>
        <w:drawing>
          <wp:anchor distT="0" distB="0" distL="0" distR="0" simplePos="0" relativeHeight="251603456" behindDoc="0" locked="0" layoutInCell="1" allowOverlap="1" wp14:anchorId="0AB9B146" wp14:editId="7905E29B">
            <wp:simplePos x="0" y="0"/>
            <wp:positionH relativeFrom="page">
              <wp:posOffset>1038829</wp:posOffset>
            </wp:positionH>
            <wp:positionV relativeFrom="paragraph">
              <wp:posOffset>215382</wp:posOffset>
            </wp:positionV>
            <wp:extent cx="4995678" cy="2091880"/>
            <wp:effectExtent l="0" t="0" r="0" b="0"/>
            <wp:wrapTopAndBottom/>
            <wp:docPr id="3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2.png"/>
                    <pic:cNvPicPr/>
                  </pic:nvPicPr>
                  <pic:blipFill>
                    <a:blip r:embed="rId159" cstate="print"/>
                    <a:stretch>
                      <a:fillRect/>
                    </a:stretch>
                  </pic:blipFill>
                  <pic:spPr>
                    <a:xfrm>
                      <a:off x="0" y="0"/>
                      <a:ext cx="4995678" cy="2091880"/>
                    </a:xfrm>
                    <a:prstGeom prst="rect">
                      <a:avLst/>
                    </a:prstGeom>
                  </pic:spPr>
                </pic:pic>
              </a:graphicData>
            </a:graphic>
          </wp:anchor>
        </w:drawing>
      </w:r>
    </w:p>
    <w:p w14:paraId="76461607" w14:textId="77777777" w:rsidR="008F73AA" w:rsidRDefault="008F73AA">
      <w:pPr>
        <w:pStyle w:val="BodyText"/>
        <w:rPr>
          <w:sz w:val="20"/>
        </w:rPr>
      </w:pPr>
    </w:p>
    <w:p w14:paraId="79C7FE3B" w14:textId="77777777" w:rsidR="008F73AA" w:rsidRDefault="008F73AA">
      <w:pPr>
        <w:pStyle w:val="BodyText"/>
        <w:rPr>
          <w:sz w:val="20"/>
        </w:rPr>
      </w:pPr>
    </w:p>
    <w:p w14:paraId="087108A9" w14:textId="77777777" w:rsidR="008F73AA" w:rsidRDefault="008F73AA">
      <w:pPr>
        <w:pStyle w:val="BodyText"/>
        <w:spacing w:before="3"/>
        <w:rPr>
          <w:sz w:val="28"/>
        </w:rPr>
      </w:pPr>
      <w:r>
        <w:rPr>
          <w:noProof/>
        </w:rPr>
        <w:drawing>
          <wp:anchor distT="0" distB="0" distL="0" distR="0" simplePos="0" relativeHeight="251605504" behindDoc="0" locked="0" layoutInCell="1" allowOverlap="1" wp14:anchorId="770C9540" wp14:editId="71D3528F">
            <wp:simplePos x="0" y="0"/>
            <wp:positionH relativeFrom="page">
              <wp:posOffset>444464</wp:posOffset>
            </wp:positionH>
            <wp:positionV relativeFrom="paragraph">
              <wp:posOffset>221655</wp:posOffset>
            </wp:positionV>
            <wp:extent cx="6939135" cy="2678430"/>
            <wp:effectExtent l="0" t="0" r="0" b="0"/>
            <wp:wrapTopAndBottom/>
            <wp:docPr id="3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3.jpeg"/>
                    <pic:cNvPicPr/>
                  </pic:nvPicPr>
                  <pic:blipFill>
                    <a:blip r:embed="rId160" cstate="print"/>
                    <a:stretch>
                      <a:fillRect/>
                    </a:stretch>
                  </pic:blipFill>
                  <pic:spPr>
                    <a:xfrm>
                      <a:off x="0" y="0"/>
                      <a:ext cx="6939135" cy="2678430"/>
                    </a:xfrm>
                    <a:prstGeom prst="rect">
                      <a:avLst/>
                    </a:prstGeom>
                  </pic:spPr>
                </pic:pic>
              </a:graphicData>
            </a:graphic>
          </wp:anchor>
        </w:drawing>
      </w:r>
    </w:p>
    <w:p w14:paraId="7365EC2C" w14:textId="77777777" w:rsidR="008F73AA" w:rsidRDefault="008F73AA">
      <w:pPr>
        <w:pStyle w:val="BodyText"/>
        <w:rPr>
          <w:sz w:val="20"/>
        </w:rPr>
      </w:pPr>
    </w:p>
    <w:p w14:paraId="28223757" w14:textId="77777777" w:rsidR="008F73AA" w:rsidRDefault="008F73AA">
      <w:pPr>
        <w:pStyle w:val="BodyText"/>
        <w:rPr>
          <w:sz w:val="20"/>
        </w:rPr>
      </w:pPr>
    </w:p>
    <w:p w14:paraId="43B1D90D" w14:textId="77777777" w:rsidR="008F73AA" w:rsidRDefault="008F73AA">
      <w:pPr>
        <w:pStyle w:val="BodyText"/>
        <w:rPr>
          <w:sz w:val="20"/>
        </w:rPr>
      </w:pPr>
    </w:p>
    <w:p w14:paraId="18E09666" w14:textId="77777777" w:rsidR="008F73AA" w:rsidRDefault="008F73AA">
      <w:pPr>
        <w:pStyle w:val="BodyText"/>
        <w:spacing w:before="4"/>
        <w:rPr>
          <w:sz w:val="19"/>
        </w:rPr>
      </w:pPr>
      <w:r>
        <w:rPr>
          <w:noProof/>
        </w:rPr>
        <w:drawing>
          <wp:anchor distT="0" distB="0" distL="0" distR="0" simplePos="0" relativeHeight="251606528" behindDoc="0" locked="0" layoutInCell="1" allowOverlap="1" wp14:anchorId="3A3A7057" wp14:editId="53133AB3">
            <wp:simplePos x="0" y="0"/>
            <wp:positionH relativeFrom="page">
              <wp:posOffset>1038829</wp:posOffset>
            </wp:positionH>
            <wp:positionV relativeFrom="paragraph">
              <wp:posOffset>156592</wp:posOffset>
            </wp:positionV>
            <wp:extent cx="4995678" cy="2091880"/>
            <wp:effectExtent l="0" t="0" r="0" b="0"/>
            <wp:wrapTopAndBottom/>
            <wp:docPr id="3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4.png"/>
                    <pic:cNvPicPr/>
                  </pic:nvPicPr>
                  <pic:blipFill>
                    <a:blip r:embed="rId161" cstate="print"/>
                    <a:stretch>
                      <a:fillRect/>
                    </a:stretch>
                  </pic:blipFill>
                  <pic:spPr>
                    <a:xfrm>
                      <a:off x="0" y="0"/>
                      <a:ext cx="4995678" cy="2091880"/>
                    </a:xfrm>
                    <a:prstGeom prst="rect">
                      <a:avLst/>
                    </a:prstGeom>
                  </pic:spPr>
                </pic:pic>
              </a:graphicData>
            </a:graphic>
          </wp:anchor>
        </w:drawing>
      </w:r>
    </w:p>
    <w:p w14:paraId="7AF69640" w14:textId="77777777" w:rsidR="008F73AA" w:rsidRDefault="008F73AA">
      <w:pPr>
        <w:pStyle w:val="BodyText"/>
        <w:rPr>
          <w:sz w:val="20"/>
        </w:rPr>
      </w:pPr>
    </w:p>
    <w:p w14:paraId="60EF153A" w14:textId="77777777" w:rsidR="008F73AA" w:rsidRDefault="008F73AA">
      <w:pPr>
        <w:pStyle w:val="BodyText"/>
        <w:spacing w:before="5"/>
        <w:rPr>
          <w:sz w:val="19"/>
        </w:rPr>
      </w:pPr>
    </w:p>
    <w:p w14:paraId="6F1BCB47" w14:textId="77777777" w:rsidR="008F73AA" w:rsidRDefault="008F73AA" w:rsidP="00E50F74">
      <w:pPr>
        <w:jc w:val="center"/>
        <w:sectPr w:rsidR="008F73AA">
          <w:pgSz w:w="12240" w:h="15840"/>
          <w:pgMar w:top="880" w:right="160" w:bottom="0" w:left="20" w:header="720" w:footer="720" w:gutter="0"/>
          <w:cols w:space="720"/>
        </w:sectPr>
      </w:pPr>
    </w:p>
    <w:p w14:paraId="18525643" w14:textId="77777777" w:rsidR="008F73AA" w:rsidRDefault="008F73AA" w:rsidP="00130122">
      <w:pPr>
        <w:pStyle w:val="BodyText"/>
      </w:pPr>
      <w:bookmarkStart w:id="137" w:name="_Toc97637798"/>
      <w:bookmarkStart w:id="138" w:name="_Toc113007293"/>
      <w:bookmarkStart w:id="139" w:name="_Toc121990827"/>
      <w:bookmarkStart w:id="140" w:name="_Toc121991348"/>
      <w:r>
        <w:rPr>
          <w:w w:val="105"/>
        </w:rPr>
        <w:lastRenderedPageBreak/>
        <w:t>Transit</w:t>
      </w:r>
      <w:r>
        <w:rPr>
          <w:spacing w:val="-7"/>
          <w:w w:val="105"/>
        </w:rPr>
        <w:t xml:space="preserve"> </w:t>
      </w:r>
      <w:r>
        <w:rPr>
          <w:w w:val="105"/>
        </w:rPr>
        <w:t>Asset</w:t>
      </w:r>
      <w:r>
        <w:rPr>
          <w:spacing w:val="-6"/>
          <w:w w:val="105"/>
        </w:rPr>
        <w:t xml:space="preserve"> </w:t>
      </w:r>
      <w:r>
        <w:rPr>
          <w:w w:val="105"/>
        </w:rPr>
        <w:t>Management</w:t>
      </w:r>
      <w:bookmarkEnd w:id="137"/>
      <w:bookmarkEnd w:id="138"/>
      <w:bookmarkEnd w:id="139"/>
      <w:bookmarkEnd w:id="140"/>
    </w:p>
    <w:p w14:paraId="29C3F85F" w14:textId="77777777" w:rsidR="008F73AA" w:rsidRDefault="008F73AA">
      <w:pPr>
        <w:pStyle w:val="BodyText"/>
        <w:spacing w:before="1"/>
        <w:rPr>
          <w:sz w:val="11"/>
        </w:rPr>
      </w:pPr>
    </w:p>
    <w:p w14:paraId="76E689FF" w14:textId="58B58144" w:rsidR="008F73AA" w:rsidRDefault="008F73AA" w:rsidP="00297758">
      <w:pPr>
        <w:pStyle w:val="BodyText"/>
        <w:spacing w:before="72" w:line="300" w:lineRule="auto"/>
        <w:ind w:left="603" w:right="229"/>
      </w:pPr>
      <w:r>
        <w:rPr>
          <w:spacing w:val="-1"/>
          <w:w w:val="105"/>
        </w:rPr>
        <w:t>T</w:t>
      </w:r>
      <w:r>
        <w:rPr>
          <w:spacing w:val="-1"/>
          <w:w w:val="108"/>
        </w:rPr>
        <w:t>h</w:t>
      </w:r>
      <w:r>
        <w:rPr>
          <w:w w:val="106"/>
        </w:rPr>
        <w:t>e</w:t>
      </w:r>
      <w:r>
        <w:rPr>
          <w:spacing w:val="-11"/>
        </w:rPr>
        <w:t xml:space="preserve"> </w:t>
      </w:r>
      <w:r>
        <w:rPr>
          <w:spacing w:val="-1"/>
          <w:w w:val="107"/>
        </w:rPr>
        <w:t>A</w:t>
      </w:r>
      <w:r>
        <w:rPr>
          <w:spacing w:val="-1"/>
          <w:w w:val="118"/>
        </w:rPr>
        <w:t>c</w:t>
      </w:r>
      <w:r>
        <w:rPr>
          <w:spacing w:val="-1"/>
          <w:w w:val="101"/>
        </w:rPr>
        <w:t>a</w:t>
      </w:r>
      <w:r>
        <w:rPr>
          <w:spacing w:val="-1"/>
          <w:w w:val="114"/>
        </w:rPr>
        <w:t>d</w:t>
      </w:r>
      <w:r>
        <w:rPr>
          <w:spacing w:val="-1"/>
          <w:w w:val="104"/>
        </w:rPr>
        <w:t>i</w:t>
      </w:r>
      <w:r>
        <w:rPr>
          <w:spacing w:val="-1"/>
          <w:w w:val="101"/>
        </w:rPr>
        <w:t>a</w:t>
      </w:r>
      <w:r>
        <w:rPr>
          <w:spacing w:val="-1"/>
          <w:w w:val="108"/>
        </w:rPr>
        <w:t>n</w:t>
      </w:r>
      <w:r>
        <w:rPr>
          <w:w w:val="101"/>
        </w:rPr>
        <w:t>a</w:t>
      </w:r>
      <w:r>
        <w:rPr>
          <w:spacing w:val="-11"/>
        </w:rPr>
        <w:t xml:space="preserve"> </w:t>
      </w:r>
      <w:r>
        <w:rPr>
          <w:spacing w:val="-1"/>
          <w:w w:val="106"/>
        </w:rPr>
        <w:t>M</w:t>
      </w:r>
      <w:r>
        <w:rPr>
          <w:spacing w:val="-1"/>
          <w:w w:val="94"/>
        </w:rPr>
        <w:t>P</w:t>
      </w:r>
      <w:r>
        <w:rPr>
          <w:w w:val="102"/>
        </w:rPr>
        <w:t>O</w:t>
      </w:r>
      <w:r>
        <w:rPr>
          <w:spacing w:val="-11"/>
        </w:rPr>
        <w:t xml:space="preserve"> </w:t>
      </w:r>
      <w:r>
        <w:rPr>
          <w:spacing w:val="-1"/>
          <w:w w:val="108"/>
        </w:rPr>
        <w:t>h</w:t>
      </w:r>
      <w:r>
        <w:rPr>
          <w:spacing w:val="-1"/>
          <w:w w:val="101"/>
        </w:rPr>
        <w:t>a</w:t>
      </w:r>
      <w:r>
        <w:rPr>
          <w:w w:val="105"/>
        </w:rPr>
        <w:t>s</w:t>
      </w:r>
      <w:r>
        <w:rPr>
          <w:spacing w:val="-11"/>
        </w:rPr>
        <w:t xml:space="preserve"> </w:t>
      </w:r>
      <w:r>
        <w:rPr>
          <w:spacing w:val="-1"/>
          <w:w w:val="110"/>
        </w:rPr>
        <w:t>o</w:t>
      </w:r>
      <w:r>
        <w:rPr>
          <w:spacing w:val="-1"/>
          <w:w w:val="108"/>
        </w:rPr>
        <w:t>n</w:t>
      </w:r>
      <w:r>
        <w:rPr>
          <w:w w:val="106"/>
        </w:rPr>
        <w:t>e</w:t>
      </w:r>
      <w:r>
        <w:rPr>
          <w:spacing w:val="-11"/>
        </w:rPr>
        <w:t xml:space="preserve"> </w:t>
      </w:r>
      <w:r>
        <w:rPr>
          <w:spacing w:val="-1"/>
          <w:w w:val="136"/>
        </w:rPr>
        <w:t>f</w:t>
      </w:r>
      <w:r>
        <w:rPr>
          <w:spacing w:val="-1"/>
          <w:w w:val="104"/>
        </w:rPr>
        <w:t>i</w:t>
      </w:r>
      <w:r>
        <w:rPr>
          <w:spacing w:val="-1"/>
          <w:w w:val="113"/>
        </w:rPr>
        <w:t>x</w:t>
      </w:r>
      <w:r>
        <w:rPr>
          <w:spacing w:val="-1"/>
          <w:w w:val="106"/>
        </w:rPr>
        <w:t>e</w:t>
      </w:r>
      <w:r>
        <w:rPr>
          <w:w w:val="114"/>
        </w:rPr>
        <w:t>d</w:t>
      </w:r>
      <w:r>
        <w:rPr>
          <w:spacing w:val="-11"/>
        </w:rPr>
        <w:t xml:space="preserve"> </w:t>
      </w:r>
      <w:r>
        <w:rPr>
          <w:spacing w:val="-1"/>
          <w:w w:val="118"/>
        </w:rPr>
        <w:t>r</w:t>
      </w:r>
      <w:r>
        <w:rPr>
          <w:spacing w:val="-1"/>
          <w:w w:val="110"/>
        </w:rPr>
        <w:t>o</w:t>
      </w:r>
      <w:r>
        <w:rPr>
          <w:spacing w:val="-1"/>
          <w:w w:val="108"/>
        </w:rPr>
        <w:t>u</w:t>
      </w:r>
      <w:r>
        <w:rPr>
          <w:spacing w:val="-1"/>
          <w:w w:val="144"/>
        </w:rPr>
        <w:t>t</w:t>
      </w:r>
      <w:r>
        <w:rPr>
          <w:w w:val="106"/>
        </w:rPr>
        <w:t>e</w:t>
      </w:r>
      <w:r>
        <w:rPr>
          <w:spacing w:val="-11"/>
        </w:rPr>
        <w:t xml:space="preserve"> </w:t>
      </w:r>
      <w:r>
        <w:rPr>
          <w:spacing w:val="-1"/>
          <w:w w:val="144"/>
        </w:rPr>
        <w:t>t</w:t>
      </w:r>
      <w:r>
        <w:rPr>
          <w:spacing w:val="-1"/>
          <w:w w:val="118"/>
        </w:rPr>
        <w:t>r</w:t>
      </w:r>
      <w:r>
        <w:rPr>
          <w:spacing w:val="-1"/>
          <w:w w:val="101"/>
        </w:rPr>
        <w:t>a</w:t>
      </w:r>
      <w:r>
        <w:rPr>
          <w:spacing w:val="-1"/>
          <w:w w:val="108"/>
        </w:rPr>
        <w:t>n</w:t>
      </w:r>
      <w:r>
        <w:rPr>
          <w:spacing w:val="-1"/>
          <w:w w:val="105"/>
        </w:rPr>
        <w:t>s</w:t>
      </w:r>
      <w:r>
        <w:rPr>
          <w:spacing w:val="-1"/>
          <w:w w:val="104"/>
        </w:rPr>
        <w:t>i</w:t>
      </w:r>
      <w:r>
        <w:rPr>
          <w:w w:val="144"/>
        </w:rPr>
        <w:t>t</w:t>
      </w:r>
      <w:r>
        <w:rPr>
          <w:spacing w:val="-11"/>
        </w:rPr>
        <w:t xml:space="preserve"> </w:t>
      </w:r>
      <w:r>
        <w:rPr>
          <w:spacing w:val="-1"/>
          <w:w w:val="114"/>
        </w:rPr>
        <w:t>p</w:t>
      </w:r>
      <w:r>
        <w:rPr>
          <w:spacing w:val="-1"/>
          <w:w w:val="118"/>
        </w:rPr>
        <w:t>r</w:t>
      </w:r>
      <w:r>
        <w:rPr>
          <w:spacing w:val="-1"/>
          <w:w w:val="110"/>
        </w:rPr>
        <w:t>o</w:t>
      </w:r>
      <w:r>
        <w:rPr>
          <w:spacing w:val="-1"/>
          <w:w w:val="112"/>
        </w:rPr>
        <w:t>v</w:t>
      </w:r>
      <w:r>
        <w:rPr>
          <w:spacing w:val="-1"/>
          <w:w w:val="104"/>
        </w:rPr>
        <w:t>i</w:t>
      </w:r>
      <w:r>
        <w:rPr>
          <w:spacing w:val="-1"/>
          <w:w w:val="114"/>
        </w:rPr>
        <w:t>d</w:t>
      </w:r>
      <w:r>
        <w:rPr>
          <w:spacing w:val="-1"/>
          <w:w w:val="106"/>
        </w:rPr>
        <w:t>e</w:t>
      </w:r>
      <w:r>
        <w:rPr>
          <w:spacing w:val="-1"/>
          <w:w w:val="118"/>
        </w:rPr>
        <w:t>r</w:t>
      </w:r>
      <w:r>
        <w:rPr>
          <w:w w:val="53"/>
        </w:rPr>
        <w:t>,</w:t>
      </w:r>
      <w:r>
        <w:rPr>
          <w:spacing w:val="-11"/>
        </w:rPr>
        <w:t xml:space="preserve"> </w:t>
      </w:r>
      <w:r>
        <w:rPr>
          <w:spacing w:val="-1"/>
          <w:w w:val="144"/>
        </w:rPr>
        <w:t>t</w:t>
      </w:r>
      <w:r>
        <w:rPr>
          <w:spacing w:val="-1"/>
          <w:w w:val="108"/>
        </w:rPr>
        <w:t>h</w:t>
      </w:r>
      <w:r>
        <w:rPr>
          <w:w w:val="106"/>
        </w:rPr>
        <w:t>e</w:t>
      </w:r>
      <w:r>
        <w:rPr>
          <w:spacing w:val="-22"/>
        </w:rPr>
        <w:t xml:space="preserve"> </w:t>
      </w:r>
      <w:r>
        <w:rPr>
          <w:spacing w:val="-1"/>
          <w:w w:val="96"/>
        </w:rPr>
        <w:t>L</w:t>
      </w:r>
      <w:r>
        <w:rPr>
          <w:spacing w:val="-1"/>
          <w:w w:val="101"/>
        </w:rPr>
        <w:t>a</w:t>
      </w:r>
      <w:r>
        <w:rPr>
          <w:spacing w:val="-1"/>
          <w:w w:val="136"/>
        </w:rPr>
        <w:t>f</w:t>
      </w:r>
      <w:r>
        <w:rPr>
          <w:spacing w:val="-1"/>
          <w:w w:val="101"/>
        </w:rPr>
        <w:t>a</w:t>
      </w:r>
      <w:r>
        <w:rPr>
          <w:spacing w:val="-1"/>
          <w:w w:val="114"/>
        </w:rPr>
        <w:t>y</w:t>
      </w:r>
      <w:r>
        <w:rPr>
          <w:spacing w:val="-1"/>
          <w:w w:val="106"/>
        </w:rPr>
        <w:t>e</w:t>
      </w:r>
      <w:r>
        <w:rPr>
          <w:spacing w:val="-1"/>
          <w:w w:val="144"/>
        </w:rPr>
        <w:t>tt</w:t>
      </w:r>
      <w:r>
        <w:rPr>
          <w:w w:val="106"/>
        </w:rPr>
        <w:t>e</w:t>
      </w:r>
      <w:r>
        <w:rPr>
          <w:spacing w:val="-11"/>
        </w:rPr>
        <w:t xml:space="preserve"> </w:t>
      </w:r>
      <w:r>
        <w:rPr>
          <w:spacing w:val="-1"/>
          <w:w w:val="105"/>
        </w:rPr>
        <w:t>T</w:t>
      </w:r>
      <w:r>
        <w:rPr>
          <w:spacing w:val="-1"/>
          <w:w w:val="118"/>
        </w:rPr>
        <w:t>r</w:t>
      </w:r>
      <w:r>
        <w:rPr>
          <w:spacing w:val="-1"/>
          <w:w w:val="101"/>
        </w:rPr>
        <w:t>a</w:t>
      </w:r>
      <w:r>
        <w:rPr>
          <w:spacing w:val="-1"/>
          <w:w w:val="108"/>
        </w:rPr>
        <w:t>n</w:t>
      </w:r>
      <w:r>
        <w:rPr>
          <w:spacing w:val="-1"/>
          <w:w w:val="105"/>
        </w:rPr>
        <w:t>s</w:t>
      </w:r>
      <w:r>
        <w:rPr>
          <w:spacing w:val="-1"/>
          <w:w w:val="104"/>
        </w:rPr>
        <w:t>i</w:t>
      </w:r>
      <w:r>
        <w:rPr>
          <w:w w:val="144"/>
        </w:rPr>
        <w:t>t</w:t>
      </w:r>
      <w:r>
        <w:rPr>
          <w:spacing w:val="-11"/>
        </w:rPr>
        <w:t xml:space="preserve"> </w:t>
      </w:r>
      <w:r>
        <w:rPr>
          <w:spacing w:val="-1"/>
          <w:w w:val="101"/>
        </w:rPr>
        <w:t>S</w:t>
      </w:r>
      <w:r>
        <w:rPr>
          <w:spacing w:val="-1"/>
          <w:w w:val="114"/>
        </w:rPr>
        <w:t>y</w:t>
      </w:r>
      <w:r>
        <w:rPr>
          <w:spacing w:val="-1"/>
          <w:w w:val="105"/>
        </w:rPr>
        <w:t>s</w:t>
      </w:r>
      <w:r>
        <w:rPr>
          <w:spacing w:val="-1"/>
          <w:w w:val="144"/>
        </w:rPr>
        <w:t>t</w:t>
      </w:r>
      <w:r>
        <w:rPr>
          <w:spacing w:val="-1"/>
          <w:w w:val="106"/>
        </w:rPr>
        <w:t>e</w:t>
      </w:r>
      <w:r>
        <w:rPr>
          <w:w w:val="113"/>
        </w:rPr>
        <w:t>m</w:t>
      </w:r>
      <w:r>
        <w:rPr>
          <w:spacing w:val="-11"/>
        </w:rPr>
        <w:t xml:space="preserve"> </w:t>
      </w:r>
      <w:r>
        <w:rPr>
          <w:w w:val="53"/>
        </w:rPr>
        <w:t>.</w:t>
      </w:r>
      <w:r>
        <w:t xml:space="preserve"> </w:t>
      </w:r>
      <w:r>
        <w:rPr>
          <w:spacing w:val="-21"/>
        </w:rPr>
        <w:t xml:space="preserve"> </w:t>
      </w:r>
      <w:r>
        <w:rPr>
          <w:spacing w:val="-1"/>
          <w:w w:val="184"/>
        </w:rPr>
        <w:t>I</w:t>
      </w:r>
      <w:r>
        <w:rPr>
          <w:w w:val="144"/>
        </w:rPr>
        <w:t>t</w:t>
      </w:r>
      <w:r>
        <w:rPr>
          <w:spacing w:val="-11"/>
        </w:rPr>
        <w:t xml:space="preserve"> </w:t>
      </w:r>
      <w:r>
        <w:rPr>
          <w:spacing w:val="-1"/>
          <w:w w:val="104"/>
        </w:rPr>
        <w:t>i</w:t>
      </w:r>
      <w:r>
        <w:rPr>
          <w:w w:val="105"/>
        </w:rPr>
        <w:t>s</w:t>
      </w:r>
      <w:r>
        <w:rPr>
          <w:spacing w:val="-11"/>
        </w:rPr>
        <w:t xml:space="preserve"> </w:t>
      </w:r>
      <w:r>
        <w:rPr>
          <w:w w:val="101"/>
        </w:rPr>
        <w:t>a</w:t>
      </w:r>
      <w:r>
        <w:rPr>
          <w:spacing w:val="-11"/>
        </w:rPr>
        <w:t xml:space="preserve"> </w:t>
      </w:r>
      <w:r>
        <w:rPr>
          <w:spacing w:val="-1"/>
          <w:w w:val="114"/>
        </w:rPr>
        <w:t>d</w:t>
      </w:r>
      <w:r>
        <w:rPr>
          <w:spacing w:val="-1"/>
          <w:w w:val="104"/>
        </w:rPr>
        <w:t>i</w:t>
      </w:r>
      <w:r>
        <w:rPr>
          <w:spacing w:val="-1"/>
          <w:w w:val="112"/>
        </w:rPr>
        <w:t>v</w:t>
      </w:r>
      <w:r>
        <w:rPr>
          <w:spacing w:val="-1"/>
          <w:w w:val="104"/>
        </w:rPr>
        <w:t>i</w:t>
      </w:r>
      <w:r>
        <w:rPr>
          <w:spacing w:val="-1"/>
          <w:w w:val="105"/>
        </w:rPr>
        <w:t>s</w:t>
      </w:r>
      <w:r>
        <w:rPr>
          <w:spacing w:val="-1"/>
          <w:w w:val="104"/>
        </w:rPr>
        <w:t>i</w:t>
      </w:r>
      <w:r>
        <w:rPr>
          <w:spacing w:val="-1"/>
          <w:w w:val="110"/>
        </w:rPr>
        <w:t>o</w:t>
      </w:r>
      <w:r>
        <w:rPr>
          <w:w w:val="108"/>
        </w:rPr>
        <w:t>n</w:t>
      </w:r>
      <w:r>
        <w:rPr>
          <w:spacing w:val="-11"/>
        </w:rPr>
        <w:t xml:space="preserve"> </w:t>
      </w:r>
      <w:r>
        <w:rPr>
          <w:spacing w:val="-1"/>
          <w:w w:val="110"/>
        </w:rPr>
        <w:t>o</w:t>
      </w:r>
      <w:r>
        <w:rPr>
          <w:w w:val="136"/>
        </w:rPr>
        <w:t>f</w:t>
      </w:r>
      <w:r>
        <w:rPr>
          <w:spacing w:val="-11"/>
        </w:rPr>
        <w:t xml:space="preserve"> </w:t>
      </w:r>
      <w:r>
        <w:rPr>
          <w:spacing w:val="-1"/>
          <w:w w:val="144"/>
        </w:rPr>
        <w:t>t</w:t>
      </w:r>
      <w:r>
        <w:rPr>
          <w:spacing w:val="-1"/>
          <w:w w:val="108"/>
        </w:rPr>
        <w:t>h</w:t>
      </w:r>
      <w:r>
        <w:rPr>
          <w:w w:val="106"/>
        </w:rPr>
        <w:t xml:space="preserve">e </w:t>
      </w:r>
      <w:r>
        <w:rPr>
          <w:spacing w:val="-1"/>
          <w:w w:val="114"/>
        </w:rPr>
        <w:t>d</w:t>
      </w:r>
      <w:r>
        <w:rPr>
          <w:spacing w:val="-1"/>
          <w:w w:val="106"/>
        </w:rPr>
        <w:t>e</w:t>
      </w:r>
      <w:r>
        <w:rPr>
          <w:spacing w:val="-1"/>
          <w:w w:val="114"/>
        </w:rPr>
        <w:t>p</w:t>
      </w:r>
      <w:r>
        <w:rPr>
          <w:spacing w:val="-1"/>
          <w:w w:val="101"/>
        </w:rPr>
        <w:t>a</w:t>
      </w:r>
      <w:r>
        <w:rPr>
          <w:spacing w:val="-1"/>
          <w:w w:val="118"/>
        </w:rPr>
        <w:t>r</w:t>
      </w:r>
      <w:r>
        <w:rPr>
          <w:spacing w:val="-1"/>
          <w:w w:val="144"/>
        </w:rPr>
        <w:t>t</w:t>
      </w:r>
      <w:r>
        <w:rPr>
          <w:spacing w:val="-1"/>
          <w:w w:val="113"/>
        </w:rPr>
        <w:t>m</w:t>
      </w:r>
      <w:r>
        <w:rPr>
          <w:spacing w:val="-1"/>
          <w:w w:val="106"/>
        </w:rPr>
        <w:t>e</w:t>
      </w:r>
      <w:r>
        <w:rPr>
          <w:spacing w:val="-1"/>
          <w:w w:val="108"/>
        </w:rPr>
        <w:t>n</w:t>
      </w:r>
      <w:r>
        <w:rPr>
          <w:w w:val="144"/>
        </w:rPr>
        <w:t>t</w:t>
      </w:r>
      <w:r>
        <w:rPr>
          <w:spacing w:val="-11"/>
        </w:rPr>
        <w:t xml:space="preserve"> </w:t>
      </w:r>
      <w:r>
        <w:rPr>
          <w:spacing w:val="-1"/>
          <w:w w:val="110"/>
        </w:rPr>
        <w:t>o</w:t>
      </w:r>
      <w:r>
        <w:rPr>
          <w:w w:val="136"/>
        </w:rPr>
        <w:t>f</w:t>
      </w:r>
      <w:r>
        <w:rPr>
          <w:spacing w:val="-11"/>
        </w:rPr>
        <w:t xml:space="preserve"> </w:t>
      </w:r>
      <w:r>
        <w:rPr>
          <w:spacing w:val="-1"/>
          <w:w w:val="94"/>
        </w:rPr>
        <w:t>P</w:t>
      </w:r>
      <w:r>
        <w:rPr>
          <w:spacing w:val="-1"/>
          <w:w w:val="108"/>
        </w:rPr>
        <w:t>u</w:t>
      </w:r>
      <w:r>
        <w:rPr>
          <w:spacing w:val="-1"/>
          <w:w w:val="114"/>
        </w:rPr>
        <w:t>b</w:t>
      </w:r>
      <w:r>
        <w:rPr>
          <w:spacing w:val="-1"/>
          <w:w w:val="103"/>
        </w:rPr>
        <w:t>l</w:t>
      </w:r>
      <w:r>
        <w:rPr>
          <w:spacing w:val="-1"/>
          <w:w w:val="104"/>
        </w:rPr>
        <w:t>i</w:t>
      </w:r>
      <w:r>
        <w:rPr>
          <w:w w:val="118"/>
        </w:rPr>
        <w:t>c</w:t>
      </w:r>
      <w:r>
        <w:rPr>
          <w:spacing w:val="-11"/>
        </w:rPr>
        <w:t xml:space="preserve"> </w:t>
      </w:r>
      <w:r>
        <w:rPr>
          <w:spacing w:val="-1"/>
          <w:w w:val="108"/>
        </w:rPr>
        <w:t>W</w:t>
      </w:r>
      <w:r>
        <w:rPr>
          <w:spacing w:val="-1"/>
          <w:w w:val="110"/>
        </w:rPr>
        <w:t>o</w:t>
      </w:r>
      <w:r>
        <w:rPr>
          <w:spacing w:val="-1"/>
          <w:w w:val="118"/>
        </w:rPr>
        <w:t>r</w:t>
      </w:r>
      <w:r>
        <w:rPr>
          <w:spacing w:val="-1"/>
          <w:w w:val="116"/>
        </w:rPr>
        <w:t>k</w:t>
      </w:r>
      <w:r>
        <w:rPr>
          <w:w w:val="105"/>
        </w:rPr>
        <w:t>s</w:t>
      </w:r>
      <w:r>
        <w:rPr>
          <w:spacing w:val="-11"/>
        </w:rPr>
        <w:t xml:space="preserve"> </w:t>
      </w:r>
      <w:r>
        <w:rPr>
          <w:spacing w:val="-1"/>
          <w:w w:val="108"/>
        </w:rPr>
        <w:t>un</w:t>
      </w:r>
      <w:r>
        <w:rPr>
          <w:spacing w:val="-1"/>
          <w:w w:val="114"/>
        </w:rPr>
        <w:t>d</w:t>
      </w:r>
      <w:r>
        <w:rPr>
          <w:spacing w:val="-1"/>
          <w:w w:val="106"/>
        </w:rPr>
        <w:t>e</w:t>
      </w:r>
      <w:r>
        <w:rPr>
          <w:w w:val="118"/>
        </w:rPr>
        <w:t>r</w:t>
      </w:r>
      <w:r>
        <w:rPr>
          <w:spacing w:val="-11"/>
        </w:rPr>
        <w:t xml:space="preserve"> </w:t>
      </w:r>
      <w:r>
        <w:rPr>
          <w:spacing w:val="-1"/>
          <w:w w:val="144"/>
        </w:rPr>
        <w:t>t</w:t>
      </w:r>
      <w:r>
        <w:rPr>
          <w:spacing w:val="-1"/>
          <w:w w:val="108"/>
        </w:rPr>
        <w:t>h</w:t>
      </w:r>
      <w:r>
        <w:rPr>
          <w:w w:val="106"/>
        </w:rPr>
        <w:t>e</w:t>
      </w:r>
      <w:r>
        <w:rPr>
          <w:spacing w:val="-11"/>
        </w:rPr>
        <w:t xml:space="preserve"> </w:t>
      </w:r>
      <w:r>
        <w:rPr>
          <w:spacing w:val="-1"/>
          <w:w w:val="96"/>
        </w:rPr>
        <w:t>L</w:t>
      </w:r>
      <w:r>
        <w:rPr>
          <w:spacing w:val="-1"/>
          <w:w w:val="101"/>
        </w:rPr>
        <w:t>a</w:t>
      </w:r>
      <w:r>
        <w:rPr>
          <w:spacing w:val="-1"/>
          <w:w w:val="136"/>
        </w:rPr>
        <w:t>f</w:t>
      </w:r>
      <w:r>
        <w:rPr>
          <w:spacing w:val="-1"/>
          <w:w w:val="101"/>
        </w:rPr>
        <w:t>a</w:t>
      </w:r>
      <w:r>
        <w:rPr>
          <w:spacing w:val="-1"/>
          <w:w w:val="114"/>
        </w:rPr>
        <w:t>y</w:t>
      </w:r>
      <w:r>
        <w:rPr>
          <w:spacing w:val="-1"/>
          <w:w w:val="106"/>
        </w:rPr>
        <w:t>e</w:t>
      </w:r>
      <w:r>
        <w:rPr>
          <w:spacing w:val="-1"/>
          <w:w w:val="144"/>
        </w:rPr>
        <w:t>tt</w:t>
      </w:r>
      <w:r>
        <w:rPr>
          <w:w w:val="106"/>
        </w:rPr>
        <w:t>e</w:t>
      </w:r>
      <w:r>
        <w:rPr>
          <w:spacing w:val="-11"/>
        </w:rPr>
        <w:t xml:space="preserve"> </w:t>
      </w:r>
      <w:r>
        <w:rPr>
          <w:spacing w:val="-1"/>
          <w:w w:val="107"/>
        </w:rPr>
        <w:t>C</w:t>
      </w:r>
      <w:r>
        <w:rPr>
          <w:spacing w:val="-1"/>
          <w:w w:val="110"/>
        </w:rPr>
        <w:t>o</w:t>
      </w:r>
      <w:r>
        <w:rPr>
          <w:spacing w:val="-1"/>
          <w:w w:val="108"/>
        </w:rPr>
        <w:t>n</w:t>
      </w:r>
      <w:r>
        <w:rPr>
          <w:spacing w:val="-1"/>
          <w:w w:val="105"/>
        </w:rPr>
        <w:t>s</w:t>
      </w:r>
      <w:r>
        <w:rPr>
          <w:spacing w:val="-1"/>
          <w:w w:val="110"/>
        </w:rPr>
        <w:t>o</w:t>
      </w:r>
      <w:r>
        <w:rPr>
          <w:spacing w:val="-1"/>
          <w:w w:val="103"/>
        </w:rPr>
        <w:t>l</w:t>
      </w:r>
      <w:r>
        <w:rPr>
          <w:spacing w:val="-1"/>
          <w:w w:val="104"/>
        </w:rPr>
        <w:t>i</w:t>
      </w:r>
      <w:r>
        <w:rPr>
          <w:spacing w:val="-1"/>
          <w:w w:val="114"/>
        </w:rPr>
        <w:t>d</w:t>
      </w:r>
      <w:r>
        <w:rPr>
          <w:spacing w:val="-1"/>
          <w:w w:val="101"/>
        </w:rPr>
        <w:t>a</w:t>
      </w:r>
      <w:r>
        <w:rPr>
          <w:spacing w:val="-1"/>
          <w:w w:val="144"/>
        </w:rPr>
        <w:t>t</w:t>
      </w:r>
      <w:r>
        <w:rPr>
          <w:spacing w:val="-1"/>
          <w:w w:val="106"/>
        </w:rPr>
        <w:t>e</w:t>
      </w:r>
      <w:r>
        <w:rPr>
          <w:w w:val="114"/>
        </w:rPr>
        <w:t>d</w:t>
      </w:r>
      <w:r>
        <w:rPr>
          <w:spacing w:val="-11"/>
        </w:rPr>
        <w:t xml:space="preserve"> </w:t>
      </w:r>
      <w:r>
        <w:rPr>
          <w:spacing w:val="-1"/>
          <w:w w:val="103"/>
        </w:rPr>
        <w:t>G</w:t>
      </w:r>
      <w:r>
        <w:rPr>
          <w:spacing w:val="-1"/>
          <w:w w:val="110"/>
        </w:rPr>
        <w:t>o</w:t>
      </w:r>
      <w:r>
        <w:rPr>
          <w:spacing w:val="-1"/>
          <w:w w:val="112"/>
        </w:rPr>
        <w:t>v</w:t>
      </w:r>
      <w:r>
        <w:rPr>
          <w:spacing w:val="-1"/>
          <w:w w:val="106"/>
        </w:rPr>
        <w:t>e</w:t>
      </w:r>
      <w:r>
        <w:rPr>
          <w:spacing w:val="-1"/>
          <w:w w:val="118"/>
        </w:rPr>
        <w:t>r</w:t>
      </w:r>
      <w:r>
        <w:rPr>
          <w:spacing w:val="-1"/>
          <w:w w:val="108"/>
        </w:rPr>
        <w:t>n</w:t>
      </w:r>
      <w:r>
        <w:rPr>
          <w:spacing w:val="-1"/>
          <w:w w:val="113"/>
        </w:rPr>
        <w:t>m</w:t>
      </w:r>
      <w:r>
        <w:rPr>
          <w:spacing w:val="-1"/>
          <w:w w:val="106"/>
        </w:rPr>
        <w:t>e</w:t>
      </w:r>
      <w:r>
        <w:rPr>
          <w:spacing w:val="-1"/>
          <w:w w:val="108"/>
        </w:rPr>
        <w:t>n</w:t>
      </w:r>
      <w:r>
        <w:rPr>
          <w:spacing w:val="-1"/>
          <w:w w:val="144"/>
        </w:rPr>
        <w:t>t</w:t>
      </w:r>
      <w:r>
        <w:rPr>
          <w:w w:val="53"/>
        </w:rPr>
        <w:t>.</w:t>
      </w:r>
      <w:r>
        <w:rPr>
          <w:spacing w:val="-11"/>
        </w:rPr>
        <w:t xml:space="preserve"> </w:t>
      </w:r>
      <w:r>
        <w:rPr>
          <w:spacing w:val="-1"/>
          <w:w w:val="105"/>
        </w:rPr>
        <w:t>T</w:t>
      </w:r>
      <w:r>
        <w:rPr>
          <w:spacing w:val="-1"/>
          <w:w w:val="108"/>
        </w:rPr>
        <w:t>h</w:t>
      </w:r>
      <w:r>
        <w:rPr>
          <w:w w:val="106"/>
        </w:rPr>
        <w:t>e</w:t>
      </w:r>
      <w:r>
        <w:rPr>
          <w:spacing w:val="-11"/>
        </w:rPr>
        <w:t xml:space="preserve"> </w:t>
      </w:r>
      <w:r>
        <w:rPr>
          <w:spacing w:val="-1"/>
          <w:w w:val="105"/>
        </w:rPr>
        <w:t>s</w:t>
      </w:r>
      <w:r>
        <w:rPr>
          <w:spacing w:val="-1"/>
          <w:w w:val="106"/>
        </w:rPr>
        <w:t>e</w:t>
      </w:r>
      <w:r>
        <w:rPr>
          <w:spacing w:val="-1"/>
          <w:w w:val="118"/>
        </w:rPr>
        <w:t>r</w:t>
      </w:r>
      <w:r>
        <w:rPr>
          <w:spacing w:val="-1"/>
          <w:w w:val="112"/>
        </w:rPr>
        <w:t>v</w:t>
      </w:r>
      <w:r>
        <w:rPr>
          <w:spacing w:val="-1"/>
          <w:w w:val="104"/>
        </w:rPr>
        <w:t>i</w:t>
      </w:r>
      <w:r>
        <w:rPr>
          <w:spacing w:val="-1"/>
          <w:w w:val="118"/>
        </w:rPr>
        <w:t>c</w:t>
      </w:r>
      <w:r>
        <w:rPr>
          <w:w w:val="106"/>
        </w:rPr>
        <w:t>e</w:t>
      </w:r>
      <w:r>
        <w:rPr>
          <w:spacing w:val="-11"/>
        </w:rPr>
        <w:t xml:space="preserve"> </w:t>
      </w:r>
      <w:r>
        <w:rPr>
          <w:spacing w:val="-1"/>
          <w:w w:val="101"/>
        </w:rPr>
        <w:t>a</w:t>
      </w:r>
      <w:r>
        <w:rPr>
          <w:spacing w:val="-1"/>
          <w:w w:val="118"/>
        </w:rPr>
        <w:t>r</w:t>
      </w:r>
      <w:r>
        <w:rPr>
          <w:spacing w:val="-1"/>
          <w:w w:val="106"/>
        </w:rPr>
        <w:t>e</w:t>
      </w:r>
      <w:r>
        <w:rPr>
          <w:w w:val="101"/>
        </w:rPr>
        <w:t>a</w:t>
      </w:r>
      <w:r>
        <w:rPr>
          <w:spacing w:val="-11"/>
        </w:rPr>
        <w:t xml:space="preserve"> </w:t>
      </w:r>
      <w:r>
        <w:rPr>
          <w:spacing w:val="-1"/>
          <w:w w:val="104"/>
        </w:rPr>
        <w:t>i</w:t>
      </w:r>
      <w:r>
        <w:rPr>
          <w:w w:val="105"/>
        </w:rPr>
        <w:t>s</w:t>
      </w:r>
      <w:r>
        <w:rPr>
          <w:spacing w:val="-11"/>
        </w:rPr>
        <w:t xml:space="preserve"> </w:t>
      </w:r>
      <w:r>
        <w:rPr>
          <w:spacing w:val="-1"/>
          <w:w w:val="118"/>
        </w:rPr>
        <w:t>c</w:t>
      </w:r>
      <w:r>
        <w:rPr>
          <w:spacing w:val="-1"/>
          <w:w w:val="106"/>
        </w:rPr>
        <w:t>e</w:t>
      </w:r>
      <w:r>
        <w:rPr>
          <w:spacing w:val="-1"/>
          <w:w w:val="108"/>
        </w:rPr>
        <w:t>n</w:t>
      </w:r>
      <w:r>
        <w:rPr>
          <w:spacing w:val="-1"/>
          <w:w w:val="144"/>
        </w:rPr>
        <w:t>t</w:t>
      </w:r>
      <w:r>
        <w:rPr>
          <w:spacing w:val="-1"/>
          <w:w w:val="106"/>
        </w:rPr>
        <w:t>e</w:t>
      </w:r>
      <w:r>
        <w:rPr>
          <w:spacing w:val="-1"/>
          <w:w w:val="118"/>
        </w:rPr>
        <w:t>r</w:t>
      </w:r>
      <w:r>
        <w:rPr>
          <w:spacing w:val="-1"/>
          <w:w w:val="106"/>
        </w:rPr>
        <w:t>e</w:t>
      </w:r>
      <w:r>
        <w:rPr>
          <w:w w:val="114"/>
        </w:rPr>
        <w:t xml:space="preserve">d </w:t>
      </w:r>
      <w:r>
        <w:rPr>
          <w:spacing w:val="-1"/>
          <w:w w:val="110"/>
        </w:rPr>
        <w:t>o</w:t>
      </w:r>
      <w:r>
        <w:rPr>
          <w:w w:val="108"/>
        </w:rPr>
        <w:t>n</w:t>
      </w:r>
      <w:r>
        <w:rPr>
          <w:spacing w:val="-11"/>
        </w:rPr>
        <w:t xml:space="preserve"> </w:t>
      </w:r>
      <w:r>
        <w:rPr>
          <w:spacing w:val="-1"/>
          <w:w w:val="144"/>
        </w:rPr>
        <w:t>t</w:t>
      </w:r>
      <w:r>
        <w:rPr>
          <w:spacing w:val="-1"/>
          <w:w w:val="108"/>
        </w:rPr>
        <w:t>h</w:t>
      </w:r>
      <w:r>
        <w:rPr>
          <w:w w:val="106"/>
        </w:rPr>
        <w:t>e</w:t>
      </w:r>
      <w:r>
        <w:rPr>
          <w:spacing w:val="-11"/>
        </w:rPr>
        <w:t xml:space="preserve"> </w:t>
      </w:r>
      <w:r>
        <w:rPr>
          <w:spacing w:val="-1"/>
          <w:w w:val="118"/>
        </w:rPr>
        <w:t>c</w:t>
      </w:r>
      <w:r>
        <w:rPr>
          <w:spacing w:val="-1"/>
          <w:w w:val="104"/>
        </w:rPr>
        <w:t>i</w:t>
      </w:r>
      <w:r>
        <w:rPr>
          <w:spacing w:val="-1"/>
          <w:w w:val="144"/>
        </w:rPr>
        <w:t>t</w:t>
      </w:r>
      <w:r>
        <w:rPr>
          <w:w w:val="114"/>
        </w:rPr>
        <w:t>y</w:t>
      </w:r>
      <w:r>
        <w:rPr>
          <w:spacing w:val="-11"/>
        </w:rPr>
        <w:t xml:space="preserve"> </w:t>
      </w:r>
      <w:r>
        <w:rPr>
          <w:spacing w:val="-1"/>
          <w:w w:val="110"/>
        </w:rPr>
        <w:t>o</w:t>
      </w:r>
      <w:r>
        <w:rPr>
          <w:w w:val="136"/>
        </w:rPr>
        <w:t>f</w:t>
      </w:r>
      <w:r>
        <w:rPr>
          <w:spacing w:val="-11"/>
        </w:rPr>
        <w:t xml:space="preserve"> </w:t>
      </w:r>
      <w:r>
        <w:rPr>
          <w:spacing w:val="-1"/>
          <w:w w:val="96"/>
        </w:rPr>
        <w:t>L</w:t>
      </w:r>
      <w:r>
        <w:rPr>
          <w:spacing w:val="-1"/>
          <w:w w:val="101"/>
        </w:rPr>
        <w:t>a</w:t>
      </w:r>
      <w:r>
        <w:rPr>
          <w:spacing w:val="-1"/>
          <w:w w:val="136"/>
        </w:rPr>
        <w:t>f</w:t>
      </w:r>
      <w:r>
        <w:rPr>
          <w:spacing w:val="-1"/>
          <w:w w:val="101"/>
        </w:rPr>
        <w:t>a</w:t>
      </w:r>
      <w:r>
        <w:rPr>
          <w:spacing w:val="-1"/>
          <w:w w:val="114"/>
        </w:rPr>
        <w:t>y</w:t>
      </w:r>
      <w:r>
        <w:rPr>
          <w:spacing w:val="-1"/>
          <w:w w:val="106"/>
        </w:rPr>
        <w:t>e</w:t>
      </w:r>
      <w:r>
        <w:rPr>
          <w:spacing w:val="-1"/>
          <w:w w:val="144"/>
        </w:rPr>
        <w:t>tt</w:t>
      </w:r>
      <w:r>
        <w:rPr>
          <w:spacing w:val="-1"/>
          <w:w w:val="106"/>
        </w:rPr>
        <w:t>e</w:t>
      </w:r>
      <w:r>
        <w:rPr>
          <w:w w:val="53"/>
        </w:rPr>
        <w:t>.</w:t>
      </w:r>
      <w:r>
        <w:rPr>
          <w:spacing w:val="-11"/>
        </w:rPr>
        <w:t xml:space="preserve"> </w:t>
      </w:r>
      <w:r>
        <w:rPr>
          <w:spacing w:val="-1"/>
          <w:w w:val="94"/>
        </w:rPr>
        <w:t>P</w:t>
      </w:r>
      <w:r>
        <w:rPr>
          <w:spacing w:val="-1"/>
          <w:w w:val="118"/>
        </w:rPr>
        <w:t>r</w:t>
      </w:r>
      <w:r>
        <w:rPr>
          <w:spacing w:val="-1"/>
          <w:w w:val="106"/>
        </w:rPr>
        <w:t>e</w:t>
      </w:r>
      <w:r>
        <w:rPr>
          <w:spacing w:val="-1"/>
          <w:w w:val="143"/>
        </w:rPr>
        <w:t>-</w:t>
      </w:r>
      <w:r>
        <w:rPr>
          <w:spacing w:val="-1"/>
          <w:w w:val="107"/>
        </w:rPr>
        <w:t>C</w:t>
      </w:r>
      <w:r>
        <w:rPr>
          <w:spacing w:val="-1"/>
          <w:w w:val="102"/>
        </w:rPr>
        <w:t>O</w:t>
      </w:r>
      <w:r>
        <w:rPr>
          <w:spacing w:val="-1"/>
          <w:w w:val="104"/>
        </w:rPr>
        <w:t>V</w:t>
      </w:r>
      <w:r>
        <w:rPr>
          <w:spacing w:val="-1"/>
          <w:w w:val="184"/>
        </w:rPr>
        <w:t>I</w:t>
      </w:r>
      <w:r>
        <w:rPr>
          <w:spacing w:val="-1"/>
        </w:rPr>
        <w:t>D</w:t>
      </w:r>
      <w:r>
        <w:rPr>
          <w:w w:val="53"/>
        </w:rPr>
        <w:t>,</w:t>
      </w:r>
      <w:r>
        <w:rPr>
          <w:spacing w:val="-11"/>
        </w:rPr>
        <w:t xml:space="preserve"> </w:t>
      </w:r>
      <w:r>
        <w:rPr>
          <w:spacing w:val="-1"/>
          <w:w w:val="96"/>
        </w:rPr>
        <w:t>L</w:t>
      </w:r>
      <w:r>
        <w:rPr>
          <w:spacing w:val="-1"/>
          <w:w w:val="101"/>
        </w:rPr>
        <w:t>a</w:t>
      </w:r>
      <w:r>
        <w:rPr>
          <w:spacing w:val="-1"/>
          <w:w w:val="136"/>
        </w:rPr>
        <w:t>f</w:t>
      </w:r>
      <w:r>
        <w:rPr>
          <w:spacing w:val="-1"/>
          <w:w w:val="101"/>
        </w:rPr>
        <w:t>a</w:t>
      </w:r>
      <w:r>
        <w:rPr>
          <w:spacing w:val="-1"/>
          <w:w w:val="114"/>
        </w:rPr>
        <w:t>y</w:t>
      </w:r>
      <w:r>
        <w:rPr>
          <w:spacing w:val="-1"/>
          <w:w w:val="106"/>
        </w:rPr>
        <w:t>e</w:t>
      </w:r>
      <w:r>
        <w:rPr>
          <w:spacing w:val="-1"/>
          <w:w w:val="144"/>
        </w:rPr>
        <w:t>tt</w:t>
      </w:r>
      <w:r>
        <w:rPr>
          <w:w w:val="106"/>
        </w:rPr>
        <w:t>e</w:t>
      </w:r>
      <w:r>
        <w:rPr>
          <w:spacing w:val="-11"/>
        </w:rPr>
        <w:t xml:space="preserve"> </w:t>
      </w:r>
      <w:r>
        <w:rPr>
          <w:spacing w:val="-1"/>
          <w:w w:val="105"/>
        </w:rPr>
        <w:t>T</w:t>
      </w:r>
      <w:r>
        <w:rPr>
          <w:spacing w:val="-1"/>
          <w:w w:val="118"/>
        </w:rPr>
        <w:t>r</w:t>
      </w:r>
      <w:r>
        <w:rPr>
          <w:spacing w:val="-1"/>
          <w:w w:val="101"/>
        </w:rPr>
        <w:t>a</w:t>
      </w:r>
      <w:r>
        <w:rPr>
          <w:spacing w:val="-1"/>
          <w:w w:val="108"/>
        </w:rPr>
        <w:t>n</w:t>
      </w:r>
      <w:r>
        <w:rPr>
          <w:spacing w:val="-1"/>
          <w:w w:val="105"/>
        </w:rPr>
        <w:t>s</w:t>
      </w:r>
      <w:r>
        <w:rPr>
          <w:spacing w:val="-1"/>
          <w:w w:val="104"/>
        </w:rPr>
        <w:t>i</w:t>
      </w:r>
      <w:r>
        <w:rPr>
          <w:w w:val="144"/>
        </w:rPr>
        <w:t>t</w:t>
      </w:r>
      <w:r>
        <w:rPr>
          <w:spacing w:val="-11"/>
        </w:rPr>
        <w:t xml:space="preserve"> </w:t>
      </w:r>
      <w:r>
        <w:rPr>
          <w:spacing w:val="-1"/>
          <w:w w:val="110"/>
        </w:rPr>
        <w:t>o</w:t>
      </w:r>
      <w:r>
        <w:rPr>
          <w:spacing w:val="-1"/>
          <w:w w:val="114"/>
        </w:rPr>
        <w:t>p</w:t>
      </w:r>
      <w:r>
        <w:rPr>
          <w:spacing w:val="-1"/>
          <w:w w:val="106"/>
        </w:rPr>
        <w:t>e</w:t>
      </w:r>
      <w:r>
        <w:rPr>
          <w:spacing w:val="-1"/>
          <w:w w:val="118"/>
        </w:rPr>
        <w:t>r</w:t>
      </w:r>
      <w:r>
        <w:rPr>
          <w:spacing w:val="-1"/>
          <w:w w:val="101"/>
        </w:rPr>
        <w:t>a</w:t>
      </w:r>
      <w:r>
        <w:rPr>
          <w:spacing w:val="-1"/>
          <w:w w:val="144"/>
        </w:rPr>
        <w:t>t</w:t>
      </w:r>
      <w:r>
        <w:rPr>
          <w:spacing w:val="-1"/>
          <w:w w:val="106"/>
        </w:rPr>
        <w:t>e</w:t>
      </w:r>
      <w:r>
        <w:rPr>
          <w:w w:val="114"/>
        </w:rPr>
        <w:t>d</w:t>
      </w:r>
      <w:r>
        <w:rPr>
          <w:spacing w:val="-11"/>
        </w:rPr>
        <w:t xml:space="preserve"> </w:t>
      </w:r>
      <w:r>
        <w:rPr>
          <w:spacing w:val="-1"/>
          <w:w w:val="136"/>
        </w:rPr>
        <w:t>f</w:t>
      </w:r>
      <w:r>
        <w:rPr>
          <w:spacing w:val="-1"/>
          <w:w w:val="118"/>
        </w:rPr>
        <w:t>r</w:t>
      </w:r>
      <w:r>
        <w:rPr>
          <w:spacing w:val="-1"/>
          <w:w w:val="110"/>
        </w:rPr>
        <w:t>o</w:t>
      </w:r>
      <w:r>
        <w:rPr>
          <w:w w:val="113"/>
        </w:rPr>
        <w:t>m</w:t>
      </w:r>
      <w:r>
        <w:rPr>
          <w:spacing w:val="-11"/>
        </w:rPr>
        <w:t xml:space="preserve"> </w:t>
      </w:r>
      <w:r>
        <w:rPr>
          <w:spacing w:val="-1"/>
          <w:w w:val="116"/>
        </w:rPr>
        <w:t>5</w:t>
      </w:r>
      <w:r>
        <w:rPr>
          <w:spacing w:val="-1"/>
          <w:w w:val="53"/>
        </w:rPr>
        <w:t>:</w:t>
      </w:r>
      <w:r>
        <w:rPr>
          <w:spacing w:val="-1"/>
          <w:w w:val="86"/>
        </w:rPr>
        <w:t>1</w:t>
      </w:r>
      <w:r>
        <w:rPr>
          <w:w w:val="116"/>
        </w:rPr>
        <w:t>5</w:t>
      </w:r>
      <w:r>
        <w:rPr>
          <w:spacing w:val="-11"/>
        </w:rPr>
        <w:t xml:space="preserve"> </w:t>
      </w:r>
      <w:r>
        <w:rPr>
          <w:spacing w:val="-1"/>
          <w:w w:val="107"/>
        </w:rPr>
        <w:t>A</w:t>
      </w:r>
      <w:r>
        <w:rPr>
          <w:w w:val="106"/>
        </w:rPr>
        <w:t>M</w:t>
      </w:r>
      <w:r>
        <w:rPr>
          <w:spacing w:val="-11"/>
        </w:rPr>
        <w:t xml:space="preserve"> </w:t>
      </w:r>
      <w:r>
        <w:rPr>
          <w:spacing w:val="-1"/>
          <w:w w:val="144"/>
        </w:rPr>
        <w:t>t</w:t>
      </w:r>
      <w:r>
        <w:rPr>
          <w:w w:val="110"/>
        </w:rPr>
        <w:t>o</w:t>
      </w:r>
      <w:r>
        <w:rPr>
          <w:spacing w:val="-11"/>
        </w:rPr>
        <w:t xml:space="preserve"> </w:t>
      </w:r>
      <w:r>
        <w:rPr>
          <w:spacing w:val="-1"/>
          <w:w w:val="114"/>
        </w:rPr>
        <w:t>6</w:t>
      </w:r>
      <w:r>
        <w:rPr>
          <w:spacing w:val="-1"/>
          <w:w w:val="53"/>
        </w:rPr>
        <w:t>:</w:t>
      </w:r>
      <w:r>
        <w:rPr>
          <w:spacing w:val="-1"/>
          <w:w w:val="115"/>
        </w:rPr>
        <w:t>4</w:t>
      </w:r>
      <w:r>
        <w:rPr>
          <w:w w:val="116"/>
        </w:rPr>
        <w:t>5</w:t>
      </w:r>
      <w:r>
        <w:rPr>
          <w:spacing w:val="-11"/>
        </w:rPr>
        <w:t xml:space="preserve"> </w:t>
      </w:r>
      <w:r>
        <w:rPr>
          <w:spacing w:val="-1"/>
          <w:w w:val="94"/>
        </w:rPr>
        <w:t>P</w:t>
      </w:r>
      <w:r>
        <w:rPr>
          <w:w w:val="106"/>
        </w:rPr>
        <w:t>M</w:t>
      </w:r>
      <w:r>
        <w:rPr>
          <w:spacing w:val="-11"/>
        </w:rPr>
        <w:t xml:space="preserve"> </w:t>
      </w:r>
      <w:r>
        <w:rPr>
          <w:spacing w:val="-1"/>
          <w:w w:val="124"/>
        </w:rPr>
        <w:t>w</w:t>
      </w:r>
      <w:r>
        <w:rPr>
          <w:spacing w:val="-1"/>
          <w:w w:val="104"/>
        </w:rPr>
        <w:t>i</w:t>
      </w:r>
      <w:r>
        <w:rPr>
          <w:spacing w:val="-1"/>
          <w:w w:val="144"/>
        </w:rPr>
        <w:t>t</w:t>
      </w:r>
      <w:r>
        <w:rPr>
          <w:w w:val="108"/>
        </w:rPr>
        <w:t>h</w:t>
      </w:r>
      <w:r>
        <w:rPr>
          <w:spacing w:val="-11"/>
        </w:rPr>
        <w:t xml:space="preserve"> </w:t>
      </w:r>
      <w:r>
        <w:rPr>
          <w:spacing w:val="-1"/>
          <w:w w:val="86"/>
        </w:rPr>
        <w:t>1</w:t>
      </w:r>
      <w:r>
        <w:rPr>
          <w:w w:val="115"/>
        </w:rPr>
        <w:t>3</w:t>
      </w:r>
      <w:r>
        <w:rPr>
          <w:spacing w:val="-11"/>
        </w:rPr>
        <w:t xml:space="preserve"> </w:t>
      </w:r>
      <w:r>
        <w:rPr>
          <w:spacing w:val="-1"/>
          <w:w w:val="114"/>
        </w:rPr>
        <w:t>b</w:t>
      </w:r>
      <w:r>
        <w:rPr>
          <w:spacing w:val="-1"/>
          <w:w w:val="108"/>
        </w:rPr>
        <w:t>u</w:t>
      </w:r>
      <w:r>
        <w:rPr>
          <w:spacing w:val="-1"/>
          <w:w w:val="105"/>
        </w:rPr>
        <w:t>s</w:t>
      </w:r>
      <w:r>
        <w:rPr>
          <w:spacing w:val="-1"/>
          <w:w w:val="106"/>
        </w:rPr>
        <w:t>e</w:t>
      </w:r>
      <w:r>
        <w:rPr>
          <w:w w:val="105"/>
        </w:rPr>
        <w:t>s</w:t>
      </w:r>
      <w:r>
        <w:rPr>
          <w:spacing w:val="-11"/>
        </w:rPr>
        <w:t xml:space="preserve"> </w:t>
      </w:r>
      <w:r>
        <w:rPr>
          <w:spacing w:val="-1"/>
          <w:w w:val="110"/>
        </w:rPr>
        <w:t>o</w:t>
      </w:r>
      <w:r>
        <w:rPr>
          <w:w w:val="108"/>
        </w:rPr>
        <w:t xml:space="preserve">n </w:t>
      </w:r>
      <w:r>
        <w:rPr>
          <w:spacing w:val="-1"/>
          <w:w w:val="86"/>
        </w:rPr>
        <w:t>1</w:t>
      </w:r>
      <w:r>
        <w:rPr>
          <w:w w:val="117"/>
        </w:rPr>
        <w:t>2</w:t>
      </w:r>
      <w:r>
        <w:rPr>
          <w:spacing w:val="-11"/>
        </w:rPr>
        <w:t xml:space="preserve"> </w:t>
      </w:r>
      <w:r>
        <w:rPr>
          <w:spacing w:val="-1"/>
          <w:w w:val="118"/>
        </w:rPr>
        <w:t>r</w:t>
      </w:r>
      <w:r>
        <w:rPr>
          <w:spacing w:val="-1"/>
          <w:w w:val="110"/>
        </w:rPr>
        <w:t>o</w:t>
      </w:r>
      <w:r>
        <w:rPr>
          <w:spacing w:val="-1"/>
          <w:w w:val="108"/>
        </w:rPr>
        <w:t>u</w:t>
      </w:r>
      <w:r>
        <w:rPr>
          <w:spacing w:val="-1"/>
          <w:w w:val="144"/>
        </w:rPr>
        <w:t>t</w:t>
      </w:r>
      <w:r>
        <w:rPr>
          <w:spacing w:val="-1"/>
          <w:w w:val="106"/>
        </w:rPr>
        <w:t>e</w:t>
      </w:r>
      <w:r>
        <w:rPr>
          <w:spacing w:val="-1"/>
          <w:w w:val="105"/>
        </w:rPr>
        <w:t>s</w:t>
      </w:r>
      <w:r>
        <w:rPr>
          <w:w w:val="53"/>
        </w:rPr>
        <w:t>.</w:t>
      </w:r>
      <w:r>
        <w:rPr>
          <w:spacing w:val="-11"/>
        </w:rPr>
        <w:t xml:space="preserve"> </w:t>
      </w:r>
      <w:r>
        <w:rPr>
          <w:spacing w:val="-1"/>
          <w:w w:val="184"/>
        </w:rPr>
        <w:t>I</w:t>
      </w:r>
      <w:r>
        <w:rPr>
          <w:w w:val="144"/>
        </w:rPr>
        <w:t>t</w:t>
      </w:r>
      <w:r>
        <w:rPr>
          <w:spacing w:val="-11"/>
        </w:rPr>
        <w:t xml:space="preserve"> </w:t>
      </w:r>
      <w:r>
        <w:rPr>
          <w:spacing w:val="-1"/>
          <w:w w:val="101"/>
        </w:rPr>
        <w:t>a</w:t>
      </w:r>
      <w:r>
        <w:rPr>
          <w:spacing w:val="-1"/>
          <w:w w:val="103"/>
        </w:rPr>
        <w:t>l</w:t>
      </w:r>
      <w:r>
        <w:rPr>
          <w:spacing w:val="-1"/>
          <w:w w:val="105"/>
        </w:rPr>
        <w:t>s</w:t>
      </w:r>
      <w:r>
        <w:rPr>
          <w:w w:val="110"/>
        </w:rPr>
        <w:t>o</w:t>
      </w:r>
      <w:r>
        <w:rPr>
          <w:spacing w:val="-11"/>
        </w:rPr>
        <w:t xml:space="preserve"> </w:t>
      </w:r>
      <w:r>
        <w:rPr>
          <w:spacing w:val="-1"/>
          <w:w w:val="110"/>
        </w:rPr>
        <w:t>o</w:t>
      </w:r>
      <w:r>
        <w:rPr>
          <w:spacing w:val="-1"/>
          <w:w w:val="114"/>
        </w:rPr>
        <w:t>p</w:t>
      </w:r>
      <w:r>
        <w:rPr>
          <w:spacing w:val="-1"/>
          <w:w w:val="106"/>
        </w:rPr>
        <w:t>e</w:t>
      </w:r>
      <w:r>
        <w:rPr>
          <w:spacing w:val="-1"/>
          <w:w w:val="118"/>
        </w:rPr>
        <w:t>r</w:t>
      </w:r>
      <w:r>
        <w:rPr>
          <w:spacing w:val="-1"/>
          <w:w w:val="101"/>
        </w:rPr>
        <w:t>a</w:t>
      </w:r>
      <w:r>
        <w:rPr>
          <w:spacing w:val="-1"/>
          <w:w w:val="144"/>
        </w:rPr>
        <w:t>t</w:t>
      </w:r>
      <w:r>
        <w:rPr>
          <w:spacing w:val="-1"/>
          <w:w w:val="106"/>
        </w:rPr>
        <w:t>e</w:t>
      </w:r>
      <w:r>
        <w:rPr>
          <w:w w:val="114"/>
        </w:rPr>
        <w:t>d</w:t>
      </w:r>
      <w:r>
        <w:rPr>
          <w:spacing w:val="-11"/>
        </w:rPr>
        <w:t xml:space="preserve"> </w:t>
      </w:r>
      <w:r w:rsidR="008C34CC">
        <w:rPr>
          <w:w w:val="115"/>
        </w:rPr>
        <w:t>4</w:t>
      </w:r>
      <w:r w:rsidR="008C34CC">
        <w:rPr>
          <w:spacing w:val="-11"/>
        </w:rPr>
        <w:t>-night</w:t>
      </w:r>
      <w:r>
        <w:rPr>
          <w:spacing w:val="-11"/>
        </w:rPr>
        <w:t xml:space="preserve"> </w:t>
      </w:r>
      <w:r>
        <w:rPr>
          <w:spacing w:val="-1"/>
          <w:w w:val="118"/>
        </w:rPr>
        <w:t>r</w:t>
      </w:r>
      <w:r>
        <w:rPr>
          <w:spacing w:val="-1"/>
          <w:w w:val="110"/>
        </w:rPr>
        <w:t>o</w:t>
      </w:r>
      <w:r>
        <w:rPr>
          <w:spacing w:val="-1"/>
          <w:w w:val="108"/>
        </w:rPr>
        <w:t>u</w:t>
      </w:r>
      <w:r>
        <w:rPr>
          <w:spacing w:val="-1"/>
          <w:w w:val="144"/>
        </w:rPr>
        <w:t>t</w:t>
      </w:r>
      <w:r>
        <w:rPr>
          <w:spacing w:val="-1"/>
          <w:w w:val="106"/>
        </w:rPr>
        <w:t>e</w:t>
      </w:r>
      <w:r>
        <w:rPr>
          <w:w w:val="105"/>
        </w:rPr>
        <w:t>s</w:t>
      </w:r>
      <w:r>
        <w:rPr>
          <w:spacing w:val="-11"/>
        </w:rPr>
        <w:t xml:space="preserve"> </w:t>
      </w:r>
      <w:r>
        <w:rPr>
          <w:spacing w:val="-1"/>
          <w:w w:val="136"/>
        </w:rPr>
        <w:t>f</w:t>
      </w:r>
      <w:r>
        <w:rPr>
          <w:spacing w:val="-1"/>
          <w:w w:val="118"/>
        </w:rPr>
        <w:t>r</w:t>
      </w:r>
      <w:r>
        <w:rPr>
          <w:spacing w:val="-1"/>
          <w:w w:val="110"/>
        </w:rPr>
        <w:t>o</w:t>
      </w:r>
      <w:r>
        <w:rPr>
          <w:w w:val="113"/>
        </w:rPr>
        <w:t>m</w:t>
      </w:r>
      <w:r>
        <w:rPr>
          <w:spacing w:val="-11"/>
        </w:rPr>
        <w:t xml:space="preserve"> </w:t>
      </w:r>
      <w:r>
        <w:rPr>
          <w:spacing w:val="-1"/>
          <w:w w:val="114"/>
        </w:rPr>
        <w:t>6</w:t>
      </w:r>
      <w:r>
        <w:rPr>
          <w:spacing w:val="-1"/>
          <w:w w:val="53"/>
        </w:rPr>
        <w:t>:</w:t>
      </w:r>
      <w:r>
        <w:rPr>
          <w:spacing w:val="-1"/>
          <w:w w:val="115"/>
        </w:rPr>
        <w:t>3</w:t>
      </w:r>
      <w:r>
        <w:rPr>
          <w:w w:val="127"/>
        </w:rPr>
        <w:t>0</w:t>
      </w:r>
      <w:r>
        <w:rPr>
          <w:spacing w:val="-11"/>
        </w:rPr>
        <w:t xml:space="preserve"> </w:t>
      </w:r>
      <w:r>
        <w:rPr>
          <w:spacing w:val="-1"/>
          <w:w w:val="94"/>
        </w:rPr>
        <w:t>P</w:t>
      </w:r>
      <w:r>
        <w:rPr>
          <w:w w:val="106"/>
        </w:rPr>
        <w:t>M</w:t>
      </w:r>
      <w:r>
        <w:rPr>
          <w:spacing w:val="-11"/>
        </w:rPr>
        <w:t xml:space="preserve"> </w:t>
      </w:r>
      <w:r>
        <w:rPr>
          <w:spacing w:val="-1"/>
          <w:w w:val="144"/>
        </w:rPr>
        <w:t>t</w:t>
      </w:r>
      <w:r>
        <w:rPr>
          <w:w w:val="110"/>
        </w:rPr>
        <w:t>o</w:t>
      </w:r>
      <w:r>
        <w:rPr>
          <w:spacing w:val="-11"/>
        </w:rPr>
        <w:t xml:space="preserve"> </w:t>
      </w:r>
      <w:r>
        <w:rPr>
          <w:spacing w:val="-1"/>
          <w:w w:val="86"/>
        </w:rPr>
        <w:t>1</w:t>
      </w:r>
      <w:r>
        <w:rPr>
          <w:spacing w:val="-1"/>
          <w:w w:val="127"/>
        </w:rPr>
        <w:t>0</w:t>
      </w:r>
      <w:r>
        <w:rPr>
          <w:spacing w:val="-1"/>
          <w:w w:val="53"/>
        </w:rPr>
        <w:t>:</w:t>
      </w:r>
      <w:r>
        <w:rPr>
          <w:spacing w:val="-1"/>
          <w:w w:val="115"/>
        </w:rPr>
        <w:t>3</w:t>
      </w:r>
      <w:r>
        <w:rPr>
          <w:w w:val="127"/>
        </w:rPr>
        <w:t>0</w:t>
      </w:r>
      <w:r>
        <w:rPr>
          <w:spacing w:val="-11"/>
        </w:rPr>
        <w:t xml:space="preserve"> </w:t>
      </w:r>
      <w:r>
        <w:rPr>
          <w:spacing w:val="-1"/>
          <w:w w:val="94"/>
        </w:rPr>
        <w:t>P</w:t>
      </w:r>
      <w:r>
        <w:rPr>
          <w:spacing w:val="-1"/>
          <w:w w:val="106"/>
        </w:rPr>
        <w:t>M</w:t>
      </w:r>
      <w:r>
        <w:rPr>
          <w:w w:val="53"/>
        </w:rPr>
        <w:t>.</w:t>
      </w:r>
      <w:r>
        <w:rPr>
          <w:spacing w:val="-11"/>
        </w:rPr>
        <w:t xml:space="preserve"> </w:t>
      </w:r>
      <w:r>
        <w:rPr>
          <w:spacing w:val="-1"/>
          <w:w w:val="105"/>
        </w:rPr>
        <w:t>T</w:t>
      </w:r>
      <w:r>
        <w:rPr>
          <w:spacing w:val="-1"/>
          <w:w w:val="108"/>
        </w:rPr>
        <w:t>h</w:t>
      </w:r>
      <w:r>
        <w:rPr>
          <w:w w:val="106"/>
        </w:rPr>
        <w:t>e</w:t>
      </w:r>
      <w:r>
        <w:rPr>
          <w:spacing w:val="-11"/>
        </w:rPr>
        <w:t xml:space="preserve"> </w:t>
      </w:r>
      <w:r>
        <w:rPr>
          <w:spacing w:val="-1"/>
          <w:w w:val="136"/>
        </w:rPr>
        <w:t>f</w:t>
      </w:r>
      <w:r>
        <w:rPr>
          <w:spacing w:val="-1"/>
          <w:w w:val="103"/>
        </w:rPr>
        <w:t>l</w:t>
      </w:r>
      <w:r>
        <w:rPr>
          <w:spacing w:val="-1"/>
          <w:w w:val="106"/>
        </w:rPr>
        <w:t>ee</w:t>
      </w:r>
      <w:r>
        <w:rPr>
          <w:w w:val="144"/>
        </w:rPr>
        <w:t>t</w:t>
      </w:r>
      <w:r>
        <w:rPr>
          <w:spacing w:val="-11"/>
        </w:rPr>
        <w:t xml:space="preserve"> </w:t>
      </w:r>
      <w:r>
        <w:rPr>
          <w:spacing w:val="-1"/>
          <w:w w:val="118"/>
        </w:rPr>
        <w:t>c</w:t>
      </w:r>
      <w:r>
        <w:rPr>
          <w:spacing w:val="-1"/>
          <w:w w:val="110"/>
        </w:rPr>
        <w:t>o</w:t>
      </w:r>
      <w:r>
        <w:rPr>
          <w:spacing w:val="-1"/>
          <w:w w:val="108"/>
        </w:rPr>
        <w:t>n</w:t>
      </w:r>
      <w:r>
        <w:rPr>
          <w:spacing w:val="-1"/>
          <w:w w:val="105"/>
        </w:rPr>
        <w:t>s</w:t>
      </w:r>
      <w:r>
        <w:rPr>
          <w:spacing w:val="-1"/>
          <w:w w:val="104"/>
        </w:rPr>
        <w:t>i</w:t>
      </w:r>
      <w:r>
        <w:rPr>
          <w:spacing w:val="-1"/>
          <w:w w:val="105"/>
        </w:rPr>
        <w:t>s</w:t>
      </w:r>
      <w:r>
        <w:rPr>
          <w:spacing w:val="-1"/>
          <w:w w:val="144"/>
        </w:rPr>
        <w:t>t</w:t>
      </w:r>
      <w:r>
        <w:rPr>
          <w:w w:val="105"/>
        </w:rPr>
        <w:t>s</w:t>
      </w:r>
      <w:r>
        <w:rPr>
          <w:spacing w:val="-11"/>
        </w:rPr>
        <w:t xml:space="preserve"> </w:t>
      </w:r>
      <w:r>
        <w:rPr>
          <w:spacing w:val="-1"/>
          <w:w w:val="110"/>
        </w:rPr>
        <w:t>o</w:t>
      </w:r>
      <w:r>
        <w:rPr>
          <w:w w:val="136"/>
        </w:rPr>
        <w:t>f</w:t>
      </w:r>
      <w:r>
        <w:rPr>
          <w:spacing w:val="-11"/>
        </w:rPr>
        <w:t xml:space="preserve"> </w:t>
      </w:r>
      <w:r>
        <w:rPr>
          <w:spacing w:val="-1"/>
          <w:w w:val="101"/>
        </w:rPr>
        <w:t>a</w:t>
      </w:r>
      <w:r>
        <w:rPr>
          <w:spacing w:val="-1"/>
          <w:w w:val="114"/>
        </w:rPr>
        <w:t>b</w:t>
      </w:r>
      <w:r>
        <w:rPr>
          <w:spacing w:val="-1"/>
          <w:w w:val="110"/>
        </w:rPr>
        <w:t>o</w:t>
      </w:r>
      <w:r>
        <w:rPr>
          <w:spacing w:val="-1"/>
          <w:w w:val="108"/>
        </w:rPr>
        <w:t>u</w:t>
      </w:r>
      <w:r>
        <w:rPr>
          <w:w w:val="144"/>
        </w:rPr>
        <w:t>t</w:t>
      </w:r>
      <w:r>
        <w:rPr>
          <w:spacing w:val="-11"/>
        </w:rPr>
        <w:t xml:space="preserve"> </w:t>
      </w:r>
      <w:r>
        <w:rPr>
          <w:spacing w:val="-1"/>
          <w:w w:val="117"/>
        </w:rPr>
        <w:t>2</w:t>
      </w:r>
      <w:r>
        <w:rPr>
          <w:w w:val="116"/>
        </w:rPr>
        <w:t>5</w:t>
      </w:r>
      <w:r>
        <w:rPr>
          <w:spacing w:val="-11"/>
        </w:rPr>
        <w:t xml:space="preserve"> </w:t>
      </w:r>
      <w:r>
        <w:rPr>
          <w:spacing w:val="-1"/>
          <w:w w:val="103"/>
        </w:rPr>
        <w:t>l</w:t>
      </w:r>
      <w:r>
        <w:rPr>
          <w:spacing w:val="-1"/>
          <w:w w:val="110"/>
        </w:rPr>
        <w:t>o</w:t>
      </w:r>
      <w:r>
        <w:rPr>
          <w:w w:val="124"/>
        </w:rPr>
        <w:t>w</w:t>
      </w:r>
      <w:r>
        <w:rPr>
          <w:spacing w:val="-11"/>
        </w:rPr>
        <w:t xml:space="preserve"> </w:t>
      </w:r>
      <w:r>
        <w:rPr>
          <w:spacing w:val="-1"/>
          <w:w w:val="136"/>
        </w:rPr>
        <w:t>f</w:t>
      </w:r>
      <w:r>
        <w:rPr>
          <w:spacing w:val="-1"/>
          <w:w w:val="103"/>
        </w:rPr>
        <w:t>l</w:t>
      </w:r>
      <w:r>
        <w:rPr>
          <w:spacing w:val="-1"/>
          <w:w w:val="110"/>
        </w:rPr>
        <w:t>oo</w:t>
      </w:r>
      <w:r>
        <w:rPr>
          <w:w w:val="118"/>
        </w:rPr>
        <w:t xml:space="preserve">r </w:t>
      </w:r>
      <w:r>
        <w:rPr>
          <w:spacing w:val="-1"/>
          <w:w w:val="114"/>
        </w:rPr>
        <w:t>b</w:t>
      </w:r>
      <w:r>
        <w:rPr>
          <w:spacing w:val="-1"/>
          <w:w w:val="108"/>
        </w:rPr>
        <w:t>u</w:t>
      </w:r>
      <w:r>
        <w:rPr>
          <w:spacing w:val="-1"/>
          <w:w w:val="105"/>
        </w:rPr>
        <w:t>s</w:t>
      </w:r>
      <w:r>
        <w:rPr>
          <w:spacing w:val="-1"/>
          <w:w w:val="106"/>
        </w:rPr>
        <w:t>e</w:t>
      </w:r>
      <w:r>
        <w:rPr>
          <w:spacing w:val="-1"/>
          <w:w w:val="105"/>
        </w:rPr>
        <w:t>s</w:t>
      </w:r>
      <w:r>
        <w:rPr>
          <w:w w:val="53"/>
        </w:rPr>
        <w:t>.</w:t>
      </w:r>
      <w:r>
        <w:rPr>
          <w:spacing w:val="-11"/>
        </w:rPr>
        <w:t xml:space="preserve"> </w:t>
      </w:r>
      <w:r>
        <w:rPr>
          <w:spacing w:val="-1"/>
          <w:w w:val="105"/>
        </w:rPr>
        <w:t>T</w:t>
      </w:r>
      <w:r>
        <w:rPr>
          <w:spacing w:val="-1"/>
          <w:w w:val="108"/>
        </w:rPr>
        <w:t>h</w:t>
      </w:r>
      <w:r>
        <w:rPr>
          <w:w w:val="106"/>
        </w:rPr>
        <w:t>e</w:t>
      </w:r>
      <w:r>
        <w:rPr>
          <w:spacing w:val="-11"/>
        </w:rPr>
        <w:t xml:space="preserve"> </w:t>
      </w:r>
      <w:r>
        <w:rPr>
          <w:spacing w:val="-1"/>
          <w:w w:val="105"/>
        </w:rPr>
        <w:t>s</w:t>
      </w:r>
      <w:r>
        <w:rPr>
          <w:spacing w:val="-1"/>
          <w:w w:val="114"/>
        </w:rPr>
        <w:t>y</w:t>
      </w:r>
      <w:r>
        <w:rPr>
          <w:spacing w:val="-1"/>
          <w:w w:val="105"/>
        </w:rPr>
        <w:t>s</w:t>
      </w:r>
      <w:r>
        <w:rPr>
          <w:spacing w:val="-1"/>
          <w:w w:val="144"/>
        </w:rPr>
        <w:t>t</w:t>
      </w:r>
      <w:r>
        <w:rPr>
          <w:spacing w:val="-1"/>
          <w:w w:val="106"/>
        </w:rPr>
        <w:t>e</w:t>
      </w:r>
      <w:r>
        <w:rPr>
          <w:w w:val="113"/>
        </w:rPr>
        <w:t>m</w:t>
      </w:r>
      <w:r>
        <w:rPr>
          <w:spacing w:val="-11"/>
        </w:rPr>
        <w:t xml:space="preserve"> </w:t>
      </w:r>
      <w:r>
        <w:rPr>
          <w:spacing w:val="-1"/>
          <w:w w:val="104"/>
        </w:rPr>
        <w:t>i</w:t>
      </w:r>
      <w:r>
        <w:rPr>
          <w:w w:val="105"/>
        </w:rPr>
        <w:t>s</w:t>
      </w:r>
      <w:r>
        <w:rPr>
          <w:spacing w:val="-11"/>
        </w:rPr>
        <w:t xml:space="preserve"> </w:t>
      </w:r>
      <w:r>
        <w:rPr>
          <w:w w:val="101"/>
        </w:rPr>
        <w:t>a</w:t>
      </w:r>
      <w:r>
        <w:rPr>
          <w:spacing w:val="-11"/>
        </w:rPr>
        <w:t xml:space="preserve"> </w:t>
      </w:r>
      <w:r>
        <w:rPr>
          <w:spacing w:val="-1"/>
          <w:w w:val="108"/>
        </w:rPr>
        <w:t>hu</w:t>
      </w:r>
      <w:r>
        <w:rPr>
          <w:w w:val="114"/>
        </w:rPr>
        <w:t>b</w:t>
      </w:r>
      <w:r>
        <w:rPr>
          <w:spacing w:val="-11"/>
        </w:rPr>
        <w:t xml:space="preserve"> </w:t>
      </w:r>
      <w:r>
        <w:rPr>
          <w:spacing w:val="-1"/>
          <w:w w:val="101"/>
        </w:rPr>
        <w:t>a</w:t>
      </w:r>
      <w:r>
        <w:rPr>
          <w:spacing w:val="-1"/>
          <w:w w:val="108"/>
        </w:rPr>
        <w:t>n</w:t>
      </w:r>
      <w:r>
        <w:rPr>
          <w:w w:val="114"/>
        </w:rPr>
        <w:t>d</w:t>
      </w:r>
      <w:r>
        <w:rPr>
          <w:spacing w:val="-11"/>
        </w:rPr>
        <w:t xml:space="preserve"> </w:t>
      </w:r>
      <w:r>
        <w:rPr>
          <w:spacing w:val="-1"/>
          <w:w w:val="105"/>
        </w:rPr>
        <w:t>s</w:t>
      </w:r>
      <w:r>
        <w:rPr>
          <w:spacing w:val="-1"/>
          <w:w w:val="114"/>
        </w:rPr>
        <w:t>p</w:t>
      </w:r>
      <w:r>
        <w:rPr>
          <w:spacing w:val="-1"/>
          <w:w w:val="110"/>
        </w:rPr>
        <w:t>o</w:t>
      </w:r>
      <w:r>
        <w:rPr>
          <w:spacing w:val="-1"/>
          <w:w w:val="116"/>
        </w:rPr>
        <w:t>k</w:t>
      </w:r>
      <w:r>
        <w:rPr>
          <w:w w:val="106"/>
        </w:rPr>
        <w:t>e</w:t>
      </w:r>
      <w:r>
        <w:rPr>
          <w:spacing w:val="-11"/>
        </w:rPr>
        <w:t xml:space="preserve"> </w:t>
      </w:r>
      <w:r>
        <w:rPr>
          <w:spacing w:val="-1"/>
          <w:w w:val="114"/>
        </w:rPr>
        <w:t>p</w:t>
      </w:r>
      <w:r>
        <w:rPr>
          <w:spacing w:val="-1"/>
          <w:w w:val="108"/>
        </w:rPr>
        <w:t>u</w:t>
      </w:r>
      <w:r>
        <w:rPr>
          <w:spacing w:val="-1"/>
          <w:w w:val="103"/>
        </w:rPr>
        <w:t>l</w:t>
      </w:r>
      <w:r>
        <w:rPr>
          <w:spacing w:val="-1"/>
          <w:w w:val="105"/>
        </w:rPr>
        <w:t>s</w:t>
      </w:r>
      <w:r>
        <w:rPr>
          <w:spacing w:val="-1"/>
          <w:w w:val="106"/>
        </w:rPr>
        <w:t>e</w:t>
      </w:r>
      <w:r>
        <w:rPr>
          <w:w w:val="114"/>
        </w:rPr>
        <w:t>d</w:t>
      </w:r>
      <w:r>
        <w:rPr>
          <w:spacing w:val="-11"/>
        </w:rPr>
        <w:t xml:space="preserve"> </w:t>
      </w:r>
      <w:r>
        <w:rPr>
          <w:spacing w:val="-1"/>
          <w:w w:val="105"/>
        </w:rPr>
        <w:t>s</w:t>
      </w:r>
      <w:r>
        <w:rPr>
          <w:spacing w:val="-1"/>
          <w:w w:val="114"/>
        </w:rPr>
        <w:t>y</w:t>
      </w:r>
      <w:r>
        <w:rPr>
          <w:spacing w:val="-1"/>
          <w:w w:val="105"/>
        </w:rPr>
        <w:t>s</w:t>
      </w:r>
      <w:r>
        <w:rPr>
          <w:spacing w:val="-1"/>
          <w:w w:val="144"/>
        </w:rPr>
        <w:t>t</w:t>
      </w:r>
      <w:r>
        <w:rPr>
          <w:spacing w:val="-1"/>
          <w:w w:val="106"/>
        </w:rPr>
        <w:t>e</w:t>
      </w:r>
      <w:r>
        <w:rPr>
          <w:w w:val="113"/>
        </w:rPr>
        <w:t>m</w:t>
      </w:r>
      <w:r>
        <w:rPr>
          <w:spacing w:val="-11"/>
        </w:rPr>
        <w:t xml:space="preserve"> </w:t>
      </w:r>
      <w:r>
        <w:rPr>
          <w:spacing w:val="-1"/>
          <w:w w:val="124"/>
        </w:rPr>
        <w:t>w</w:t>
      </w:r>
      <w:r>
        <w:rPr>
          <w:spacing w:val="-1"/>
          <w:w w:val="104"/>
        </w:rPr>
        <w:t>i</w:t>
      </w:r>
      <w:r>
        <w:rPr>
          <w:spacing w:val="-1"/>
          <w:w w:val="144"/>
        </w:rPr>
        <w:t>t</w:t>
      </w:r>
      <w:r>
        <w:rPr>
          <w:w w:val="108"/>
        </w:rPr>
        <w:t>h</w:t>
      </w:r>
      <w:r>
        <w:rPr>
          <w:spacing w:val="-11"/>
        </w:rPr>
        <w:t xml:space="preserve"> </w:t>
      </w:r>
      <w:r>
        <w:rPr>
          <w:spacing w:val="-1"/>
          <w:w w:val="113"/>
        </w:rPr>
        <w:t>m</w:t>
      </w:r>
      <w:r>
        <w:rPr>
          <w:spacing w:val="-1"/>
          <w:w w:val="110"/>
        </w:rPr>
        <w:t>o</w:t>
      </w:r>
      <w:r>
        <w:rPr>
          <w:spacing w:val="-1"/>
          <w:w w:val="105"/>
        </w:rPr>
        <w:t>s</w:t>
      </w:r>
      <w:r>
        <w:rPr>
          <w:spacing w:val="-1"/>
          <w:w w:val="144"/>
        </w:rPr>
        <w:t>t</w:t>
      </w:r>
      <w:r>
        <w:rPr>
          <w:spacing w:val="-1"/>
          <w:w w:val="103"/>
        </w:rPr>
        <w:t>l</w:t>
      </w:r>
      <w:r>
        <w:rPr>
          <w:w w:val="114"/>
        </w:rPr>
        <w:t>y</w:t>
      </w:r>
      <w:r>
        <w:rPr>
          <w:spacing w:val="-11"/>
        </w:rPr>
        <w:t xml:space="preserve"> </w:t>
      </w:r>
      <w:r w:rsidR="008C34CC">
        <w:rPr>
          <w:spacing w:val="-1"/>
          <w:w w:val="115"/>
        </w:rPr>
        <w:t>3</w:t>
      </w:r>
      <w:r w:rsidR="008C34CC">
        <w:rPr>
          <w:w w:val="127"/>
        </w:rPr>
        <w:t>0</w:t>
      </w:r>
      <w:r w:rsidR="008C34CC">
        <w:rPr>
          <w:spacing w:val="-11"/>
        </w:rPr>
        <w:t>-minute</w:t>
      </w:r>
      <w:r>
        <w:rPr>
          <w:spacing w:val="-11"/>
        </w:rPr>
        <w:t xml:space="preserve"> </w:t>
      </w:r>
      <w:r>
        <w:rPr>
          <w:spacing w:val="-1"/>
          <w:w w:val="108"/>
        </w:rPr>
        <w:t>h</w:t>
      </w:r>
      <w:r>
        <w:rPr>
          <w:spacing w:val="-1"/>
          <w:w w:val="106"/>
        </w:rPr>
        <w:t>e</w:t>
      </w:r>
      <w:r>
        <w:rPr>
          <w:spacing w:val="-1"/>
          <w:w w:val="101"/>
        </w:rPr>
        <w:t>a</w:t>
      </w:r>
      <w:r>
        <w:rPr>
          <w:spacing w:val="-1"/>
          <w:w w:val="114"/>
        </w:rPr>
        <w:t>d</w:t>
      </w:r>
      <w:r>
        <w:rPr>
          <w:spacing w:val="-1"/>
          <w:w w:val="124"/>
        </w:rPr>
        <w:t>w</w:t>
      </w:r>
      <w:r>
        <w:rPr>
          <w:spacing w:val="-1"/>
          <w:w w:val="101"/>
        </w:rPr>
        <w:t>a</w:t>
      </w:r>
      <w:r>
        <w:rPr>
          <w:spacing w:val="-1"/>
          <w:w w:val="114"/>
        </w:rPr>
        <w:t>y</w:t>
      </w:r>
      <w:r>
        <w:rPr>
          <w:w w:val="105"/>
        </w:rPr>
        <w:t>s</w:t>
      </w:r>
      <w:r>
        <w:rPr>
          <w:spacing w:val="-11"/>
        </w:rPr>
        <w:t xml:space="preserve"> </w:t>
      </w:r>
      <w:r>
        <w:rPr>
          <w:spacing w:val="-1"/>
          <w:w w:val="110"/>
        </w:rPr>
        <w:t>o</w:t>
      </w:r>
      <w:r>
        <w:rPr>
          <w:spacing w:val="-1"/>
          <w:w w:val="114"/>
        </w:rPr>
        <w:t>p</w:t>
      </w:r>
      <w:r>
        <w:rPr>
          <w:spacing w:val="-1"/>
          <w:w w:val="106"/>
        </w:rPr>
        <w:t>e</w:t>
      </w:r>
      <w:r>
        <w:rPr>
          <w:spacing w:val="-1"/>
          <w:w w:val="118"/>
        </w:rPr>
        <w:t>r</w:t>
      </w:r>
      <w:r>
        <w:rPr>
          <w:spacing w:val="-1"/>
          <w:w w:val="101"/>
        </w:rPr>
        <w:t>a</w:t>
      </w:r>
      <w:r>
        <w:rPr>
          <w:spacing w:val="-1"/>
          <w:w w:val="144"/>
        </w:rPr>
        <w:t>t</w:t>
      </w:r>
      <w:r>
        <w:rPr>
          <w:spacing w:val="-1"/>
          <w:w w:val="104"/>
        </w:rPr>
        <w:t>i</w:t>
      </w:r>
      <w:r>
        <w:rPr>
          <w:spacing w:val="-1"/>
          <w:w w:val="108"/>
        </w:rPr>
        <w:t>n</w:t>
      </w:r>
      <w:r>
        <w:rPr>
          <w:w w:val="113"/>
        </w:rPr>
        <w:t>g</w:t>
      </w:r>
      <w:r>
        <w:rPr>
          <w:spacing w:val="-11"/>
        </w:rPr>
        <w:t xml:space="preserve"> </w:t>
      </w:r>
      <w:r>
        <w:rPr>
          <w:spacing w:val="-1"/>
          <w:w w:val="110"/>
        </w:rPr>
        <w:t>o</w:t>
      </w:r>
      <w:r>
        <w:rPr>
          <w:spacing w:val="-1"/>
          <w:w w:val="108"/>
        </w:rPr>
        <w:t>u</w:t>
      </w:r>
      <w:r>
        <w:rPr>
          <w:w w:val="144"/>
        </w:rPr>
        <w:t>t</w:t>
      </w:r>
      <w:r>
        <w:rPr>
          <w:spacing w:val="-11"/>
        </w:rPr>
        <w:t xml:space="preserve"> </w:t>
      </w:r>
      <w:r>
        <w:rPr>
          <w:spacing w:val="-1"/>
          <w:w w:val="110"/>
        </w:rPr>
        <w:t>o</w:t>
      </w:r>
      <w:r>
        <w:rPr>
          <w:w w:val="136"/>
        </w:rPr>
        <w:t>f</w:t>
      </w:r>
      <w:r>
        <w:rPr>
          <w:spacing w:val="-11"/>
        </w:rPr>
        <w:t xml:space="preserve"> </w:t>
      </w:r>
      <w:r>
        <w:rPr>
          <w:w w:val="101"/>
        </w:rPr>
        <w:t xml:space="preserve">a </w:t>
      </w:r>
      <w:r>
        <w:rPr>
          <w:spacing w:val="-1"/>
          <w:w w:val="118"/>
        </w:rPr>
        <w:t>c</w:t>
      </w:r>
      <w:r>
        <w:rPr>
          <w:spacing w:val="-1"/>
          <w:w w:val="106"/>
        </w:rPr>
        <w:t>e</w:t>
      </w:r>
      <w:r>
        <w:rPr>
          <w:spacing w:val="-1"/>
          <w:w w:val="108"/>
        </w:rPr>
        <w:t>n</w:t>
      </w:r>
      <w:r>
        <w:rPr>
          <w:spacing w:val="-1"/>
          <w:w w:val="144"/>
        </w:rPr>
        <w:t>t</w:t>
      </w:r>
      <w:r>
        <w:rPr>
          <w:spacing w:val="-1"/>
          <w:w w:val="118"/>
        </w:rPr>
        <w:t>r</w:t>
      </w:r>
      <w:r>
        <w:rPr>
          <w:spacing w:val="-1"/>
          <w:w w:val="101"/>
        </w:rPr>
        <w:t>a</w:t>
      </w:r>
      <w:r>
        <w:rPr>
          <w:w w:val="103"/>
        </w:rPr>
        <w:t>l</w:t>
      </w:r>
      <w:r>
        <w:rPr>
          <w:spacing w:val="-11"/>
        </w:rPr>
        <w:t xml:space="preserve"> </w:t>
      </w:r>
      <w:r>
        <w:rPr>
          <w:spacing w:val="-1"/>
          <w:w w:val="114"/>
        </w:rPr>
        <w:t>d</w:t>
      </w:r>
      <w:r>
        <w:rPr>
          <w:spacing w:val="-1"/>
          <w:w w:val="110"/>
        </w:rPr>
        <w:t>o</w:t>
      </w:r>
      <w:r>
        <w:rPr>
          <w:spacing w:val="-1"/>
          <w:w w:val="124"/>
        </w:rPr>
        <w:t>w</w:t>
      </w:r>
      <w:r>
        <w:rPr>
          <w:spacing w:val="-1"/>
          <w:w w:val="108"/>
        </w:rPr>
        <w:t>n</w:t>
      </w:r>
      <w:r>
        <w:rPr>
          <w:spacing w:val="-1"/>
          <w:w w:val="144"/>
        </w:rPr>
        <w:t>t</w:t>
      </w:r>
      <w:r>
        <w:rPr>
          <w:spacing w:val="-1"/>
          <w:w w:val="110"/>
        </w:rPr>
        <w:t>o</w:t>
      </w:r>
      <w:r>
        <w:rPr>
          <w:spacing w:val="-1"/>
          <w:w w:val="124"/>
        </w:rPr>
        <w:t>w</w:t>
      </w:r>
      <w:r>
        <w:rPr>
          <w:w w:val="108"/>
        </w:rPr>
        <w:t>n</w:t>
      </w:r>
      <w:r>
        <w:rPr>
          <w:spacing w:val="-11"/>
        </w:rPr>
        <w:t xml:space="preserve"> </w:t>
      </w:r>
      <w:r>
        <w:rPr>
          <w:spacing w:val="-1"/>
          <w:w w:val="113"/>
        </w:rPr>
        <w:t>m</w:t>
      </w:r>
      <w:r>
        <w:rPr>
          <w:spacing w:val="-1"/>
          <w:w w:val="108"/>
        </w:rPr>
        <w:t>u</w:t>
      </w:r>
      <w:r>
        <w:rPr>
          <w:spacing w:val="-1"/>
          <w:w w:val="103"/>
        </w:rPr>
        <w:t>l</w:t>
      </w:r>
      <w:r>
        <w:rPr>
          <w:spacing w:val="-1"/>
          <w:w w:val="144"/>
        </w:rPr>
        <w:t>t</w:t>
      </w:r>
      <w:r>
        <w:rPr>
          <w:spacing w:val="-1"/>
          <w:w w:val="104"/>
        </w:rPr>
        <w:t>i</w:t>
      </w:r>
      <w:r>
        <w:rPr>
          <w:spacing w:val="-1"/>
          <w:w w:val="113"/>
        </w:rPr>
        <w:t>m</w:t>
      </w:r>
      <w:r>
        <w:rPr>
          <w:spacing w:val="-1"/>
          <w:w w:val="110"/>
        </w:rPr>
        <w:t>o</w:t>
      </w:r>
      <w:r>
        <w:rPr>
          <w:spacing w:val="-1"/>
          <w:w w:val="114"/>
        </w:rPr>
        <w:t>d</w:t>
      </w:r>
      <w:r>
        <w:rPr>
          <w:spacing w:val="-1"/>
          <w:w w:val="101"/>
        </w:rPr>
        <w:t>a</w:t>
      </w:r>
      <w:r>
        <w:rPr>
          <w:w w:val="103"/>
        </w:rPr>
        <w:t>l</w:t>
      </w:r>
      <w:r>
        <w:rPr>
          <w:spacing w:val="-11"/>
        </w:rPr>
        <w:t xml:space="preserve"> </w:t>
      </w:r>
      <w:r>
        <w:rPr>
          <w:spacing w:val="-1"/>
          <w:w w:val="144"/>
        </w:rPr>
        <w:t>t</w:t>
      </w:r>
      <w:r>
        <w:rPr>
          <w:spacing w:val="-1"/>
          <w:w w:val="106"/>
        </w:rPr>
        <w:t>e</w:t>
      </w:r>
      <w:r>
        <w:rPr>
          <w:spacing w:val="-1"/>
          <w:w w:val="118"/>
        </w:rPr>
        <w:t>r</w:t>
      </w:r>
      <w:r>
        <w:rPr>
          <w:spacing w:val="-1"/>
          <w:w w:val="113"/>
        </w:rPr>
        <w:t>m</w:t>
      </w:r>
      <w:r>
        <w:rPr>
          <w:spacing w:val="-1"/>
          <w:w w:val="104"/>
        </w:rPr>
        <w:t>i</w:t>
      </w:r>
      <w:r>
        <w:rPr>
          <w:spacing w:val="-1"/>
          <w:w w:val="108"/>
        </w:rPr>
        <w:t>n</w:t>
      </w:r>
      <w:r>
        <w:rPr>
          <w:spacing w:val="-1"/>
          <w:w w:val="101"/>
        </w:rPr>
        <w:t>a</w:t>
      </w:r>
      <w:r>
        <w:rPr>
          <w:spacing w:val="-1"/>
          <w:w w:val="103"/>
        </w:rPr>
        <w:t>l</w:t>
      </w:r>
      <w:r>
        <w:rPr>
          <w:w w:val="53"/>
        </w:rPr>
        <w:t>.</w:t>
      </w:r>
      <w:r>
        <w:rPr>
          <w:spacing w:val="-11"/>
        </w:rPr>
        <w:t xml:space="preserve"> </w:t>
      </w:r>
      <w:r>
        <w:rPr>
          <w:spacing w:val="-1"/>
          <w:w w:val="105"/>
        </w:rPr>
        <w:t>T</w:t>
      </w:r>
      <w:r>
        <w:rPr>
          <w:spacing w:val="-1"/>
          <w:w w:val="108"/>
        </w:rPr>
        <w:t>h</w:t>
      </w:r>
      <w:r>
        <w:rPr>
          <w:w w:val="106"/>
        </w:rPr>
        <w:t>e</w:t>
      </w:r>
      <w:r>
        <w:rPr>
          <w:spacing w:val="-11"/>
        </w:rPr>
        <w:t xml:space="preserve"> </w:t>
      </w:r>
      <w:r>
        <w:rPr>
          <w:spacing w:val="-1"/>
          <w:w w:val="105"/>
        </w:rPr>
        <w:t>s</w:t>
      </w:r>
      <w:r>
        <w:rPr>
          <w:spacing w:val="-1"/>
          <w:w w:val="114"/>
        </w:rPr>
        <w:t>y</w:t>
      </w:r>
      <w:r>
        <w:rPr>
          <w:spacing w:val="-1"/>
          <w:w w:val="105"/>
        </w:rPr>
        <w:t>s</w:t>
      </w:r>
      <w:r>
        <w:rPr>
          <w:spacing w:val="-1"/>
          <w:w w:val="144"/>
        </w:rPr>
        <w:t>t</w:t>
      </w:r>
      <w:r>
        <w:rPr>
          <w:spacing w:val="-1"/>
          <w:w w:val="106"/>
        </w:rPr>
        <w:t>e</w:t>
      </w:r>
      <w:r>
        <w:rPr>
          <w:w w:val="113"/>
        </w:rPr>
        <w:t>m</w:t>
      </w:r>
      <w:r>
        <w:rPr>
          <w:spacing w:val="-11"/>
        </w:rPr>
        <w:t xml:space="preserve"> </w:t>
      </w:r>
      <w:r>
        <w:rPr>
          <w:spacing w:val="-1"/>
          <w:w w:val="101"/>
        </w:rPr>
        <w:t>a</w:t>
      </w:r>
      <w:r>
        <w:rPr>
          <w:spacing w:val="-1"/>
          <w:w w:val="103"/>
        </w:rPr>
        <w:t>l</w:t>
      </w:r>
      <w:r>
        <w:rPr>
          <w:spacing w:val="-1"/>
          <w:w w:val="105"/>
        </w:rPr>
        <w:t>s</w:t>
      </w:r>
      <w:r>
        <w:rPr>
          <w:w w:val="110"/>
        </w:rPr>
        <w:t>o</w:t>
      </w:r>
      <w:r>
        <w:rPr>
          <w:spacing w:val="-11"/>
        </w:rPr>
        <w:t xml:space="preserve"> </w:t>
      </w:r>
      <w:r>
        <w:rPr>
          <w:spacing w:val="-1"/>
          <w:w w:val="108"/>
        </w:rPr>
        <w:t>u</w:t>
      </w:r>
      <w:r>
        <w:rPr>
          <w:spacing w:val="-1"/>
          <w:w w:val="144"/>
        </w:rPr>
        <w:t>t</w:t>
      </w:r>
      <w:r>
        <w:rPr>
          <w:spacing w:val="-1"/>
          <w:w w:val="104"/>
        </w:rPr>
        <w:t>i</w:t>
      </w:r>
      <w:r>
        <w:rPr>
          <w:spacing w:val="-1"/>
          <w:w w:val="103"/>
        </w:rPr>
        <w:t>l</w:t>
      </w:r>
      <w:r>
        <w:rPr>
          <w:spacing w:val="-1"/>
          <w:w w:val="104"/>
        </w:rPr>
        <w:t>i</w:t>
      </w:r>
      <w:r>
        <w:rPr>
          <w:spacing w:val="-1"/>
          <w:w w:val="111"/>
        </w:rPr>
        <w:t>z</w:t>
      </w:r>
      <w:r>
        <w:rPr>
          <w:spacing w:val="-1"/>
          <w:w w:val="106"/>
        </w:rPr>
        <w:t>e</w:t>
      </w:r>
      <w:r>
        <w:rPr>
          <w:w w:val="105"/>
        </w:rPr>
        <w:t>s</w:t>
      </w:r>
      <w:r>
        <w:rPr>
          <w:spacing w:val="-11"/>
        </w:rPr>
        <w:t xml:space="preserve"> </w:t>
      </w:r>
      <w:r>
        <w:rPr>
          <w:spacing w:val="-1"/>
          <w:w w:val="101"/>
        </w:rPr>
        <w:t>a</w:t>
      </w:r>
      <w:r>
        <w:rPr>
          <w:w w:val="108"/>
        </w:rPr>
        <w:t>n</w:t>
      </w:r>
      <w:r>
        <w:rPr>
          <w:spacing w:val="-11"/>
        </w:rPr>
        <w:t xml:space="preserve"> </w:t>
      </w:r>
      <w:r>
        <w:rPr>
          <w:spacing w:val="-1"/>
          <w:w w:val="103"/>
        </w:rPr>
        <w:t>F</w:t>
      </w:r>
      <w:r>
        <w:rPr>
          <w:spacing w:val="-1"/>
          <w:w w:val="105"/>
        </w:rPr>
        <w:t>T</w:t>
      </w:r>
      <w:r>
        <w:rPr>
          <w:w w:val="107"/>
        </w:rPr>
        <w:t>A</w:t>
      </w:r>
      <w:r>
        <w:rPr>
          <w:spacing w:val="-11"/>
        </w:rPr>
        <w:t xml:space="preserve"> </w:t>
      </w:r>
      <w:r>
        <w:rPr>
          <w:spacing w:val="-1"/>
          <w:w w:val="136"/>
        </w:rPr>
        <w:t>f</w:t>
      </w:r>
      <w:r>
        <w:rPr>
          <w:spacing w:val="-1"/>
          <w:w w:val="108"/>
        </w:rPr>
        <w:t>un</w:t>
      </w:r>
      <w:r>
        <w:rPr>
          <w:spacing w:val="-1"/>
          <w:w w:val="114"/>
        </w:rPr>
        <w:t>d</w:t>
      </w:r>
      <w:r>
        <w:rPr>
          <w:spacing w:val="-1"/>
          <w:w w:val="106"/>
        </w:rPr>
        <w:t>e</w:t>
      </w:r>
      <w:r>
        <w:rPr>
          <w:w w:val="114"/>
        </w:rPr>
        <w:t>d</w:t>
      </w:r>
      <w:r>
        <w:rPr>
          <w:spacing w:val="-11"/>
        </w:rPr>
        <w:t xml:space="preserve"> </w:t>
      </w:r>
      <w:r>
        <w:rPr>
          <w:spacing w:val="-1"/>
          <w:w w:val="112"/>
        </w:rPr>
        <w:t>v</w:t>
      </w:r>
      <w:r>
        <w:rPr>
          <w:spacing w:val="-1"/>
          <w:w w:val="106"/>
        </w:rPr>
        <w:t>e</w:t>
      </w:r>
      <w:r>
        <w:rPr>
          <w:spacing w:val="-1"/>
          <w:w w:val="108"/>
        </w:rPr>
        <w:t>h</w:t>
      </w:r>
      <w:r>
        <w:rPr>
          <w:spacing w:val="-1"/>
          <w:w w:val="104"/>
        </w:rPr>
        <w:t>i</w:t>
      </w:r>
      <w:r>
        <w:rPr>
          <w:spacing w:val="-1"/>
          <w:w w:val="118"/>
        </w:rPr>
        <w:t>c</w:t>
      </w:r>
      <w:r>
        <w:rPr>
          <w:spacing w:val="-1"/>
          <w:w w:val="103"/>
        </w:rPr>
        <w:t>l</w:t>
      </w:r>
      <w:r>
        <w:rPr>
          <w:w w:val="106"/>
        </w:rPr>
        <w:t>e</w:t>
      </w:r>
      <w:r>
        <w:rPr>
          <w:spacing w:val="-11"/>
        </w:rPr>
        <w:t xml:space="preserve"> </w:t>
      </w:r>
      <w:r w:rsidR="008C34CC">
        <w:rPr>
          <w:spacing w:val="-1"/>
          <w:w w:val="113"/>
        </w:rPr>
        <w:t>m</w:t>
      </w:r>
      <w:r w:rsidR="008C34CC">
        <w:rPr>
          <w:spacing w:val="-1"/>
          <w:w w:val="101"/>
        </w:rPr>
        <w:t>a</w:t>
      </w:r>
      <w:r w:rsidR="008C34CC">
        <w:rPr>
          <w:spacing w:val="-1"/>
          <w:w w:val="104"/>
        </w:rPr>
        <w:t>i</w:t>
      </w:r>
      <w:r w:rsidR="008C34CC">
        <w:rPr>
          <w:spacing w:val="-1"/>
          <w:w w:val="108"/>
        </w:rPr>
        <w:t>n</w:t>
      </w:r>
      <w:r w:rsidR="008C34CC">
        <w:rPr>
          <w:spacing w:val="-1"/>
          <w:w w:val="144"/>
        </w:rPr>
        <w:t>t</w:t>
      </w:r>
      <w:r w:rsidR="008C34CC">
        <w:rPr>
          <w:spacing w:val="-1"/>
          <w:w w:val="106"/>
        </w:rPr>
        <w:t>e</w:t>
      </w:r>
      <w:r w:rsidR="008C34CC">
        <w:rPr>
          <w:spacing w:val="-1"/>
          <w:w w:val="108"/>
        </w:rPr>
        <w:t>n</w:t>
      </w:r>
      <w:r w:rsidR="008C34CC">
        <w:rPr>
          <w:spacing w:val="-1"/>
          <w:w w:val="101"/>
        </w:rPr>
        <w:t>a</w:t>
      </w:r>
      <w:r w:rsidR="008C34CC">
        <w:rPr>
          <w:spacing w:val="-1"/>
          <w:w w:val="108"/>
        </w:rPr>
        <w:t>n</w:t>
      </w:r>
      <w:r w:rsidR="008C34CC">
        <w:rPr>
          <w:spacing w:val="-1"/>
          <w:w w:val="118"/>
        </w:rPr>
        <w:t>c</w:t>
      </w:r>
      <w:r w:rsidR="008C34CC">
        <w:rPr>
          <w:w w:val="106"/>
        </w:rPr>
        <w:t>e facility</w:t>
      </w:r>
      <w:r>
        <w:rPr>
          <w:spacing w:val="-11"/>
        </w:rPr>
        <w:t xml:space="preserve"> </w:t>
      </w:r>
      <w:r>
        <w:rPr>
          <w:w w:val="101"/>
        </w:rPr>
        <w:t>a</w:t>
      </w:r>
      <w:r>
        <w:rPr>
          <w:spacing w:val="-11"/>
        </w:rPr>
        <w:t xml:space="preserve"> </w:t>
      </w:r>
      <w:r>
        <w:rPr>
          <w:spacing w:val="-1"/>
          <w:w w:val="105"/>
        </w:rPr>
        <w:t>s</w:t>
      </w:r>
      <w:r>
        <w:rPr>
          <w:spacing w:val="-1"/>
          <w:w w:val="108"/>
        </w:rPr>
        <w:t>h</w:t>
      </w:r>
      <w:r>
        <w:rPr>
          <w:spacing w:val="-1"/>
          <w:w w:val="110"/>
        </w:rPr>
        <w:t>o</w:t>
      </w:r>
      <w:r>
        <w:rPr>
          <w:spacing w:val="-1"/>
          <w:w w:val="118"/>
        </w:rPr>
        <w:t>r</w:t>
      </w:r>
      <w:r>
        <w:rPr>
          <w:w w:val="144"/>
        </w:rPr>
        <w:t>t</w:t>
      </w:r>
      <w:r>
        <w:rPr>
          <w:spacing w:val="-11"/>
        </w:rPr>
        <w:t xml:space="preserve"> </w:t>
      </w:r>
      <w:r>
        <w:rPr>
          <w:spacing w:val="-1"/>
          <w:w w:val="114"/>
        </w:rPr>
        <w:t>d</w:t>
      </w:r>
      <w:r>
        <w:rPr>
          <w:spacing w:val="-1"/>
          <w:w w:val="104"/>
        </w:rPr>
        <w:t>i</w:t>
      </w:r>
      <w:r>
        <w:rPr>
          <w:spacing w:val="-1"/>
          <w:w w:val="105"/>
        </w:rPr>
        <w:t>s</w:t>
      </w:r>
      <w:r>
        <w:rPr>
          <w:spacing w:val="-1"/>
          <w:w w:val="144"/>
        </w:rPr>
        <w:t>t</w:t>
      </w:r>
      <w:r>
        <w:rPr>
          <w:spacing w:val="-1"/>
          <w:w w:val="101"/>
        </w:rPr>
        <w:t>a</w:t>
      </w:r>
      <w:r>
        <w:rPr>
          <w:spacing w:val="-1"/>
          <w:w w:val="108"/>
        </w:rPr>
        <w:t>n</w:t>
      </w:r>
      <w:r>
        <w:rPr>
          <w:spacing w:val="-1"/>
          <w:w w:val="118"/>
        </w:rPr>
        <w:t>c</w:t>
      </w:r>
      <w:r>
        <w:rPr>
          <w:w w:val="106"/>
        </w:rPr>
        <w:t>e</w:t>
      </w:r>
      <w:r>
        <w:rPr>
          <w:spacing w:val="-11"/>
        </w:rPr>
        <w:t xml:space="preserve"> </w:t>
      </w:r>
      <w:r>
        <w:rPr>
          <w:spacing w:val="-1"/>
          <w:w w:val="101"/>
        </w:rPr>
        <w:t>a</w:t>
      </w:r>
      <w:r>
        <w:rPr>
          <w:spacing w:val="-1"/>
          <w:w w:val="124"/>
        </w:rPr>
        <w:t>w</w:t>
      </w:r>
      <w:r>
        <w:rPr>
          <w:spacing w:val="-1"/>
          <w:w w:val="101"/>
        </w:rPr>
        <w:t>a</w:t>
      </w:r>
      <w:r>
        <w:rPr>
          <w:spacing w:val="-1"/>
          <w:w w:val="114"/>
        </w:rPr>
        <w:t>y</w:t>
      </w:r>
      <w:r>
        <w:rPr>
          <w:w w:val="53"/>
        </w:rPr>
        <w:t>.</w:t>
      </w:r>
      <w:r>
        <w:rPr>
          <w:spacing w:val="-11"/>
        </w:rPr>
        <w:t xml:space="preserve"> </w:t>
      </w:r>
      <w:r>
        <w:rPr>
          <w:spacing w:val="-1"/>
          <w:w w:val="105"/>
        </w:rPr>
        <w:t>T</w:t>
      </w:r>
      <w:r>
        <w:rPr>
          <w:spacing w:val="-1"/>
          <w:w w:val="108"/>
        </w:rPr>
        <w:t>h</w:t>
      </w:r>
      <w:r>
        <w:rPr>
          <w:w w:val="106"/>
        </w:rPr>
        <w:t>e</w:t>
      </w:r>
      <w:r>
        <w:rPr>
          <w:spacing w:val="-11"/>
        </w:rPr>
        <w:t xml:space="preserve"> </w:t>
      </w:r>
      <w:r>
        <w:rPr>
          <w:spacing w:val="-1"/>
          <w:w w:val="113"/>
        </w:rPr>
        <w:t>m</w:t>
      </w:r>
      <w:r>
        <w:rPr>
          <w:spacing w:val="-1"/>
          <w:w w:val="101"/>
        </w:rPr>
        <w:t>a</w:t>
      </w:r>
      <w:r>
        <w:rPr>
          <w:spacing w:val="-1"/>
          <w:w w:val="104"/>
        </w:rPr>
        <w:t>i</w:t>
      </w:r>
      <w:r>
        <w:rPr>
          <w:w w:val="108"/>
        </w:rPr>
        <w:t>n</w:t>
      </w:r>
      <w:r>
        <w:rPr>
          <w:spacing w:val="-11"/>
        </w:rPr>
        <w:t xml:space="preserve"> </w:t>
      </w:r>
      <w:r>
        <w:rPr>
          <w:spacing w:val="-1"/>
          <w:w w:val="101"/>
        </w:rPr>
        <w:t>a</w:t>
      </w:r>
      <w:r>
        <w:rPr>
          <w:spacing w:val="-1"/>
          <w:w w:val="105"/>
        </w:rPr>
        <w:t>ss</w:t>
      </w:r>
      <w:r>
        <w:rPr>
          <w:spacing w:val="-1"/>
          <w:w w:val="106"/>
        </w:rPr>
        <w:t>e</w:t>
      </w:r>
      <w:r>
        <w:rPr>
          <w:spacing w:val="-1"/>
          <w:w w:val="144"/>
        </w:rPr>
        <w:t>t</w:t>
      </w:r>
      <w:r>
        <w:rPr>
          <w:w w:val="105"/>
        </w:rPr>
        <w:t>s</w:t>
      </w:r>
      <w:r>
        <w:rPr>
          <w:spacing w:val="-11"/>
        </w:rPr>
        <w:t xml:space="preserve"> </w:t>
      </w:r>
      <w:r>
        <w:rPr>
          <w:spacing w:val="-1"/>
          <w:w w:val="101"/>
        </w:rPr>
        <w:t>a</w:t>
      </w:r>
      <w:r>
        <w:rPr>
          <w:spacing w:val="-1"/>
          <w:w w:val="118"/>
        </w:rPr>
        <w:t>r</w:t>
      </w:r>
      <w:r>
        <w:rPr>
          <w:w w:val="106"/>
        </w:rPr>
        <w:t>e</w:t>
      </w:r>
      <w:r>
        <w:rPr>
          <w:spacing w:val="-11"/>
        </w:rPr>
        <w:t xml:space="preserve"> </w:t>
      </w:r>
      <w:r>
        <w:rPr>
          <w:spacing w:val="-1"/>
          <w:w w:val="144"/>
        </w:rPr>
        <w:t>t</w:t>
      </w:r>
      <w:r>
        <w:rPr>
          <w:spacing w:val="-1"/>
          <w:w w:val="108"/>
        </w:rPr>
        <w:t>h</w:t>
      </w:r>
      <w:r>
        <w:rPr>
          <w:w w:val="106"/>
        </w:rPr>
        <w:t>e</w:t>
      </w:r>
      <w:r>
        <w:rPr>
          <w:spacing w:val="-11"/>
        </w:rPr>
        <w:t xml:space="preserve"> </w:t>
      </w:r>
      <w:r>
        <w:rPr>
          <w:spacing w:val="-1"/>
          <w:w w:val="114"/>
        </w:rPr>
        <w:t>b</w:t>
      </w:r>
      <w:r>
        <w:rPr>
          <w:spacing w:val="-1"/>
          <w:w w:val="108"/>
        </w:rPr>
        <w:t>u</w:t>
      </w:r>
      <w:r>
        <w:rPr>
          <w:w w:val="105"/>
        </w:rPr>
        <w:t>s</w:t>
      </w:r>
      <w:r>
        <w:rPr>
          <w:spacing w:val="-11"/>
        </w:rPr>
        <w:t xml:space="preserve"> </w:t>
      </w:r>
      <w:r>
        <w:rPr>
          <w:spacing w:val="-1"/>
          <w:w w:val="136"/>
        </w:rPr>
        <w:t>f</w:t>
      </w:r>
      <w:r>
        <w:rPr>
          <w:spacing w:val="-1"/>
          <w:w w:val="103"/>
        </w:rPr>
        <w:t>l</w:t>
      </w:r>
      <w:r>
        <w:rPr>
          <w:spacing w:val="-1"/>
          <w:w w:val="106"/>
        </w:rPr>
        <w:t>ee</w:t>
      </w:r>
      <w:r>
        <w:rPr>
          <w:spacing w:val="-1"/>
          <w:w w:val="144"/>
        </w:rPr>
        <w:t>t</w:t>
      </w:r>
      <w:r>
        <w:rPr>
          <w:w w:val="53"/>
        </w:rPr>
        <w:t>,</w:t>
      </w:r>
      <w:r>
        <w:rPr>
          <w:spacing w:val="-11"/>
        </w:rPr>
        <w:t xml:space="preserve"> </w:t>
      </w:r>
      <w:r>
        <w:rPr>
          <w:w w:val="101"/>
        </w:rPr>
        <w:t>a</w:t>
      </w:r>
      <w:r>
        <w:rPr>
          <w:spacing w:val="-11"/>
        </w:rPr>
        <w:t xml:space="preserve"> </w:t>
      </w:r>
      <w:r>
        <w:rPr>
          <w:spacing w:val="-1"/>
          <w:w w:val="113"/>
        </w:rPr>
        <w:t>m</w:t>
      </w:r>
      <w:r>
        <w:rPr>
          <w:spacing w:val="-1"/>
          <w:w w:val="101"/>
        </w:rPr>
        <w:t>a</w:t>
      </w:r>
      <w:r>
        <w:rPr>
          <w:spacing w:val="-1"/>
          <w:w w:val="104"/>
        </w:rPr>
        <w:t>i</w:t>
      </w:r>
      <w:r>
        <w:rPr>
          <w:spacing w:val="-1"/>
          <w:w w:val="108"/>
        </w:rPr>
        <w:t>n</w:t>
      </w:r>
      <w:r>
        <w:rPr>
          <w:spacing w:val="-1"/>
          <w:w w:val="144"/>
        </w:rPr>
        <w:t>t</w:t>
      </w:r>
      <w:r>
        <w:rPr>
          <w:spacing w:val="-1"/>
          <w:w w:val="106"/>
        </w:rPr>
        <w:t>e</w:t>
      </w:r>
      <w:r>
        <w:rPr>
          <w:spacing w:val="-1"/>
          <w:w w:val="108"/>
        </w:rPr>
        <w:t>n</w:t>
      </w:r>
      <w:r>
        <w:rPr>
          <w:spacing w:val="-1"/>
          <w:w w:val="101"/>
        </w:rPr>
        <w:t>a</w:t>
      </w:r>
      <w:r>
        <w:rPr>
          <w:spacing w:val="-1"/>
          <w:w w:val="108"/>
        </w:rPr>
        <w:t>n</w:t>
      </w:r>
      <w:r>
        <w:rPr>
          <w:spacing w:val="-1"/>
          <w:w w:val="118"/>
        </w:rPr>
        <w:t>c</w:t>
      </w:r>
      <w:r>
        <w:rPr>
          <w:w w:val="106"/>
        </w:rPr>
        <w:t>e</w:t>
      </w:r>
      <w:r>
        <w:rPr>
          <w:spacing w:val="-11"/>
        </w:rPr>
        <w:t xml:space="preserve"> </w:t>
      </w:r>
      <w:r>
        <w:rPr>
          <w:spacing w:val="-1"/>
          <w:w w:val="136"/>
        </w:rPr>
        <w:t>f</w:t>
      </w:r>
      <w:r>
        <w:rPr>
          <w:spacing w:val="-1"/>
          <w:w w:val="101"/>
        </w:rPr>
        <w:t>a</w:t>
      </w:r>
      <w:r>
        <w:rPr>
          <w:spacing w:val="-1"/>
          <w:w w:val="118"/>
        </w:rPr>
        <w:t>c</w:t>
      </w:r>
      <w:r>
        <w:rPr>
          <w:spacing w:val="-1"/>
          <w:w w:val="104"/>
        </w:rPr>
        <w:t>i</w:t>
      </w:r>
      <w:r>
        <w:rPr>
          <w:spacing w:val="-1"/>
          <w:w w:val="103"/>
        </w:rPr>
        <w:t>l</w:t>
      </w:r>
      <w:r>
        <w:rPr>
          <w:spacing w:val="-1"/>
          <w:w w:val="104"/>
        </w:rPr>
        <w:t>i</w:t>
      </w:r>
      <w:r>
        <w:rPr>
          <w:spacing w:val="-1"/>
          <w:w w:val="144"/>
        </w:rPr>
        <w:t>t</w:t>
      </w:r>
      <w:r>
        <w:rPr>
          <w:spacing w:val="-1"/>
          <w:w w:val="114"/>
        </w:rPr>
        <w:t>y</w:t>
      </w:r>
      <w:r>
        <w:rPr>
          <w:w w:val="53"/>
        </w:rPr>
        <w:t>,</w:t>
      </w:r>
      <w:r>
        <w:rPr>
          <w:spacing w:val="-11"/>
        </w:rPr>
        <w:t xml:space="preserve"> </w:t>
      </w:r>
      <w:r>
        <w:rPr>
          <w:spacing w:val="-1"/>
          <w:w w:val="101"/>
        </w:rPr>
        <w:t>a</w:t>
      </w:r>
      <w:r>
        <w:rPr>
          <w:w w:val="108"/>
        </w:rPr>
        <w:t>n</w:t>
      </w:r>
      <w:r>
        <w:rPr>
          <w:spacing w:val="-11"/>
        </w:rPr>
        <w:t xml:space="preserve"> </w:t>
      </w:r>
      <w:r>
        <w:rPr>
          <w:spacing w:val="-1"/>
          <w:w w:val="101"/>
        </w:rPr>
        <w:t>a</w:t>
      </w:r>
      <w:r>
        <w:rPr>
          <w:spacing w:val="-1"/>
          <w:w w:val="114"/>
        </w:rPr>
        <w:t>d</w:t>
      </w:r>
      <w:r>
        <w:rPr>
          <w:spacing w:val="-1"/>
          <w:w w:val="113"/>
        </w:rPr>
        <w:t>m</w:t>
      </w:r>
      <w:r>
        <w:rPr>
          <w:spacing w:val="-1"/>
          <w:w w:val="104"/>
        </w:rPr>
        <w:t>i</w:t>
      </w:r>
      <w:r>
        <w:rPr>
          <w:spacing w:val="-1"/>
          <w:w w:val="108"/>
        </w:rPr>
        <w:t>n</w:t>
      </w:r>
      <w:r>
        <w:rPr>
          <w:spacing w:val="-1"/>
          <w:w w:val="104"/>
        </w:rPr>
        <w:t>i</w:t>
      </w:r>
      <w:r>
        <w:rPr>
          <w:spacing w:val="-1"/>
          <w:w w:val="105"/>
        </w:rPr>
        <w:t>s</w:t>
      </w:r>
      <w:r>
        <w:rPr>
          <w:spacing w:val="-1"/>
          <w:w w:val="144"/>
        </w:rPr>
        <w:t>t</w:t>
      </w:r>
      <w:r>
        <w:rPr>
          <w:spacing w:val="-1"/>
          <w:w w:val="118"/>
        </w:rPr>
        <w:t>r</w:t>
      </w:r>
      <w:r>
        <w:rPr>
          <w:spacing w:val="-1"/>
          <w:w w:val="101"/>
        </w:rPr>
        <w:t>a</w:t>
      </w:r>
      <w:r>
        <w:rPr>
          <w:spacing w:val="-1"/>
          <w:w w:val="144"/>
        </w:rPr>
        <w:t>t</w:t>
      </w:r>
      <w:r>
        <w:rPr>
          <w:spacing w:val="-1"/>
          <w:w w:val="104"/>
        </w:rPr>
        <w:t>i</w:t>
      </w:r>
      <w:r>
        <w:rPr>
          <w:spacing w:val="-1"/>
          <w:w w:val="112"/>
        </w:rPr>
        <w:t>v</w:t>
      </w:r>
      <w:r>
        <w:rPr>
          <w:w w:val="106"/>
        </w:rPr>
        <w:t xml:space="preserve">e </w:t>
      </w:r>
      <w:r>
        <w:rPr>
          <w:spacing w:val="-1"/>
          <w:w w:val="136"/>
        </w:rPr>
        <w:t>f</w:t>
      </w:r>
      <w:r>
        <w:rPr>
          <w:spacing w:val="-1"/>
          <w:w w:val="101"/>
        </w:rPr>
        <w:t>a</w:t>
      </w:r>
      <w:r>
        <w:rPr>
          <w:spacing w:val="-1"/>
          <w:w w:val="118"/>
        </w:rPr>
        <w:t>c</w:t>
      </w:r>
      <w:r>
        <w:rPr>
          <w:spacing w:val="-1"/>
          <w:w w:val="104"/>
        </w:rPr>
        <w:t>i</w:t>
      </w:r>
      <w:r>
        <w:rPr>
          <w:spacing w:val="-1"/>
          <w:w w:val="103"/>
        </w:rPr>
        <w:t>l</w:t>
      </w:r>
      <w:r>
        <w:rPr>
          <w:spacing w:val="-1"/>
          <w:w w:val="104"/>
        </w:rPr>
        <w:t>i</w:t>
      </w:r>
      <w:r>
        <w:rPr>
          <w:spacing w:val="-1"/>
          <w:w w:val="144"/>
        </w:rPr>
        <w:t>t</w:t>
      </w:r>
      <w:r>
        <w:rPr>
          <w:spacing w:val="-1"/>
          <w:w w:val="114"/>
        </w:rPr>
        <w:t>y</w:t>
      </w:r>
      <w:r>
        <w:rPr>
          <w:w w:val="53"/>
        </w:rPr>
        <w:t>,</w:t>
      </w:r>
      <w:r>
        <w:rPr>
          <w:spacing w:val="-11"/>
        </w:rPr>
        <w:t xml:space="preserve"> </w:t>
      </w:r>
      <w:r>
        <w:rPr>
          <w:spacing w:val="-1"/>
          <w:w w:val="101"/>
        </w:rPr>
        <w:t>a</w:t>
      </w:r>
      <w:r>
        <w:rPr>
          <w:spacing w:val="-1"/>
          <w:w w:val="108"/>
        </w:rPr>
        <w:t>n</w:t>
      </w:r>
      <w:r>
        <w:rPr>
          <w:w w:val="114"/>
        </w:rPr>
        <w:t>d</w:t>
      </w:r>
      <w:r>
        <w:rPr>
          <w:spacing w:val="-11"/>
        </w:rPr>
        <w:t xml:space="preserve"> </w:t>
      </w:r>
      <w:r>
        <w:rPr>
          <w:spacing w:val="-1"/>
          <w:w w:val="144"/>
        </w:rPr>
        <w:t>t</w:t>
      </w:r>
      <w:r>
        <w:rPr>
          <w:spacing w:val="-1"/>
          <w:w w:val="108"/>
        </w:rPr>
        <w:t>h</w:t>
      </w:r>
      <w:r>
        <w:rPr>
          <w:w w:val="106"/>
        </w:rPr>
        <w:t>e</w:t>
      </w:r>
      <w:r>
        <w:rPr>
          <w:spacing w:val="-11"/>
        </w:rPr>
        <w:t xml:space="preserve"> </w:t>
      </w:r>
      <w:r>
        <w:rPr>
          <w:spacing w:val="-1"/>
          <w:w w:val="113"/>
        </w:rPr>
        <w:t>m</w:t>
      </w:r>
      <w:r>
        <w:rPr>
          <w:spacing w:val="-1"/>
          <w:w w:val="101"/>
        </w:rPr>
        <w:t>a</w:t>
      </w:r>
      <w:r>
        <w:rPr>
          <w:spacing w:val="-1"/>
          <w:w w:val="104"/>
        </w:rPr>
        <w:t>i</w:t>
      </w:r>
      <w:r>
        <w:rPr>
          <w:w w:val="108"/>
        </w:rPr>
        <w:t>n</w:t>
      </w:r>
      <w:r>
        <w:rPr>
          <w:spacing w:val="-11"/>
        </w:rPr>
        <w:t xml:space="preserve"> </w:t>
      </w:r>
      <w:r>
        <w:rPr>
          <w:spacing w:val="-1"/>
          <w:w w:val="114"/>
        </w:rPr>
        <w:t>d</w:t>
      </w:r>
      <w:r>
        <w:rPr>
          <w:spacing w:val="-1"/>
          <w:w w:val="110"/>
        </w:rPr>
        <w:t>o</w:t>
      </w:r>
      <w:r>
        <w:rPr>
          <w:spacing w:val="-1"/>
          <w:w w:val="124"/>
        </w:rPr>
        <w:t>w</w:t>
      </w:r>
      <w:r>
        <w:rPr>
          <w:spacing w:val="-1"/>
          <w:w w:val="108"/>
        </w:rPr>
        <w:t>n</w:t>
      </w:r>
      <w:r>
        <w:rPr>
          <w:spacing w:val="-1"/>
          <w:w w:val="144"/>
        </w:rPr>
        <w:t>t</w:t>
      </w:r>
      <w:r>
        <w:rPr>
          <w:spacing w:val="-1"/>
          <w:w w:val="110"/>
        </w:rPr>
        <w:t>o</w:t>
      </w:r>
      <w:r>
        <w:rPr>
          <w:spacing w:val="-1"/>
          <w:w w:val="124"/>
        </w:rPr>
        <w:t>w</w:t>
      </w:r>
      <w:r>
        <w:rPr>
          <w:w w:val="108"/>
        </w:rPr>
        <w:t>n</w:t>
      </w:r>
      <w:r>
        <w:rPr>
          <w:spacing w:val="-11"/>
        </w:rPr>
        <w:t xml:space="preserve"> </w:t>
      </w:r>
      <w:r>
        <w:rPr>
          <w:spacing w:val="-1"/>
          <w:w w:val="144"/>
        </w:rPr>
        <w:t>t</w:t>
      </w:r>
      <w:r>
        <w:rPr>
          <w:spacing w:val="-1"/>
          <w:w w:val="106"/>
        </w:rPr>
        <w:t>e</w:t>
      </w:r>
      <w:r>
        <w:rPr>
          <w:spacing w:val="-1"/>
          <w:w w:val="118"/>
        </w:rPr>
        <w:t>r</w:t>
      </w:r>
      <w:r>
        <w:rPr>
          <w:spacing w:val="-1"/>
          <w:w w:val="113"/>
        </w:rPr>
        <w:t>m</w:t>
      </w:r>
      <w:r>
        <w:rPr>
          <w:spacing w:val="-1"/>
          <w:w w:val="104"/>
        </w:rPr>
        <w:t>i</w:t>
      </w:r>
      <w:r>
        <w:rPr>
          <w:spacing w:val="-1"/>
          <w:w w:val="108"/>
        </w:rPr>
        <w:t>n</w:t>
      </w:r>
      <w:r>
        <w:rPr>
          <w:spacing w:val="-1"/>
          <w:w w:val="101"/>
        </w:rPr>
        <w:t>a</w:t>
      </w:r>
      <w:r>
        <w:rPr>
          <w:spacing w:val="-1"/>
          <w:w w:val="103"/>
        </w:rPr>
        <w:t>l</w:t>
      </w:r>
      <w:r>
        <w:rPr>
          <w:w w:val="53"/>
        </w:rPr>
        <w:t>.</w:t>
      </w:r>
      <w:r>
        <w:t xml:space="preserve"> </w:t>
      </w:r>
      <w:r>
        <w:rPr>
          <w:spacing w:val="-22"/>
        </w:rPr>
        <w:t xml:space="preserve"> </w:t>
      </w:r>
      <w:r>
        <w:rPr>
          <w:spacing w:val="-1"/>
          <w:w w:val="105"/>
        </w:rPr>
        <w:t>T</w:t>
      </w:r>
      <w:r>
        <w:rPr>
          <w:spacing w:val="-1"/>
          <w:w w:val="108"/>
        </w:rPr>
        <w:t>h</w:t>
      </w:r>
      <w:r>
        <w:rPr>
          <w:w w:val="106"/>
        </w:rPr>
        <w:t>e</w:t>
      </w:r>
      <w:r>
        <w:rPr>
          <w:spacing w:val="-11"/>
        </w:rPr>
        <w:t xml:space="preserve"> </w:t>
      </w:r>
      <w:r>
        <w:rPr>
          <w:spacing w:val="-1"/>
          <w:w w:val="106"/>
        </w:rPr>
        <w:t>M</w:t>
      </w:r>
      <w:r>
        <w:rPr>
          <w:spacing w:val="-1"/>
          <w:w w:val="94"/>
        </w:rPr>
        <w:t>P</w:t>
      </w:r>
      <w:r>
        <w:rPr>
          <w:w w:val="102"/>
        </w:rPr>
        <w:t>O</w:t>
      </w:r>
      <w:r>
        <w:rPr>
          <w:spacing w:val="-11"/>
        </w:rPr>
        <w:t xml:space="preserve"> </w:t>
      </w:r>
      <w:r>
        <w:rPr>
          <w:spacing w:val="-1"/>
          <w:w w:val="101"/>
        </w:rPr>
        <w:t>a</w:t>
      </w:r>
      <w:r>
        <w:rPr>
          <w:spacing w:val="-1"/>
          <w:w w:val="114"/>
        </w:rPr>
        <w:t>d</w:t>
      </w:r>
      <w:r>
        <w:rPr>
          <w:spacing w:val="-1"/>
          <w:w w:val="110"/>
        </w:rPr>
        <w:t>o</w:t>
      </w:r>
      <w:r>
        <w:rPr>
          <w:spacing w:val="-1"/>
          <w:w w:val="114"/>
        </w:rPr>
        <w:t>p</w:t>
      </w:r>
      <w:r>
        <w:rPr>
          <w:spacing w:val="-1"/>
          <w:w w:val="144"/>
        </w:rPr>
        <w:t>t</w:t>
      </w:r>
      <w:r>
        <w:rPr>
          <w:spacing w:val="-1"/>
          <w:w w:val="106"/>
        </w:rPr>
        <w:t>e</w:t>
      </w:r>
      <w:r>
        <w:rPr>
          <w:w w:val="114"/>
        </w:rPr>
        <w:t>d</w:t>
      </w:r>
      <w:r>
        <w:rPr>
          <w:spacing w:val="-11"/>
        </w:rPr>
        <w:t xml:space="preserve"> </w:t>
      </w:r>
      <w:r>
        <w:rPr>
          <w:spacing w:val="-1"/>
          <w:w w:val="144"/>
        </w:rPr>
        <w:t>t</w:t>
      </w:r>
      <w:r>
        <w:rPr>
          <w:spacing w:val="-1"/>
          <w:w w:val="108"/>
        </w:rPr>
        <w:t>h</w:t>
      </w:r>
      <w:r>
        <w:rPr>
          <w:w w:val="106"/>
        </w:rPr>
        <w:t>e</w:t>
      </w:r>
      <w:r>
        <w:rPr>
          <w:spacing w:val="-11"/>
        </w:rPr>
        <w:t xml:space="preserve"> </w:t>
      </w:r>
      <w:r>
        <w:rPr>
          <w:spacing w:val="-1"/>
          <w:w w:val="144"/>
        </w:rPr>
        <w:t>t</w:t>
      </w:r>
      <w:r>
        <w:rPr>
          <w:spacing w:val="-1"/>
          <w:w w:val="101"/>
        </w:rPr>
        <w:t>a</w:t>
      </w:r>
      <w:r>
        <w:rPr>
          <w:spacing w:val="-1"/>
          <w:w w:val="118"/>
        </w:rPr>
        <w:t>r</w:t>
      </w:r>
      <w:r>
        <w:rPr>
          <w:spacing w:val="-1"/>
          <w:w w:val="113"/>
        </w:rPr>
        <w:t>g</w:t>
      </w:r>
      <w:r>
        <w:rPr>
          <w:spacing w:val="-1"/>
          <w:w w:val="106"/>
        </w:rPr>
        <w:t>e</w:t>
      </w:r>
      <w:r>
        <w:rPr>
          <w:spacing w:val="-1"/>
          <w:w w:val="144"/>
        </w:rPr>
        <w:t>t</w:t>
      </w:r>
      <w:r>
        <w:rPr>
          <w:w w:val="105"/>
        </w:rPr>
        <w:t>s</w:t>
      </w:r>
      <w:r>
        <w:rPr>
          <w:spacing w:val="-11"/>
        </w:rPr>
        <w:t xml:space="preserve"> </w:t>
      </w:r>
      <w:r>
        <w:rPr>
          <w:spacing w:val="-1"/>
          <w:w w:val="104"/>
        </w:rPr>
        <w:t>i</w:t>
      </w:r>
      <w:r>
        <w:rPr>
          <w:w w:val="108"/>
        </w:rPr>
        <w:t>n</w:t>
      </w:r>
      <w:r>
        <w:rPr>
          <w:spacing w:val="-11"/>
        </w:rPr>
        <w:t xml:space="preserve"> </w:t>
      </w:r>
      <w:r>
        <w:rPr>
          <w:spacing w:val="-1"/>
          <w:w w:val="117"/>
        </w:rPr>
        <w:t>2</w:t>
      </w:r>
      <w:r>
        <w:rPr>
          <w:spacing w:val="-1"/>
          <w:w w:val="127"/>
        </w:rPr>
        <w:t>0</w:t>
      </w:r>
      <w:r>
        <w:rPr>
          <w:spacing w:val="-1"/>
          <w:w w:val="86"/>
        </w:rPr>
        <w:t>1</w:t>
      </w:r>
      <w:r>
        <w:rPr>
          <w:spacing w:val="-1"/>
          <w:w w:val="114"/>
        </w:rPr>
        <w:t>8</w:t>
      </w:r>
      <w:r>
        <w:rPr>
          <w:w w:val="53"/>
        </w:rPr>
        <w:t>.</w:t>
      </w:r>
      <w:r>
        <w:rPr>
          <w:spacing w:val="-11"/>
        </w:rPr>
        <w:t xml:space="preserve"> </w:t>
      </w:r>
      <w:r>
        <w:rPr>
          <w:spacing w:val="-1"/>
          <w:w w:val="105"/>
        </w:rPr>
        <w:t>T</w:t>
      </w:r>
      <w:r>
        <w:rPr>
          <w:spacing w:val="-1"/>
          <w:w w:val="108"/>
        </w:rPr>
        <w:t>h</w:t>
      </w:r>
      <w:r>
        <w:rPr>
          <w:w w:val="106"/>
        </w:rPr>
        <w:t>e</w:t>
      </w:r>
      <w:r>
        <w:rPr>
          <w:spacing w:val="-11"/>
        </w:rPr>
        <w:t xml:space="preserve"> </w:t>
      </w:r>
      <w:r>
        <w:rPr>
          <w:spacing w:val="-1"/>
          <w:w w:val="106"/>
        </w:rPr>
        <w:t>M</w:t>
      </w:r>
      <w:r>
        <w:rPr>
          <w:spacing w:val="-1"/>
          <w:w w:val="94"/>
        </w:rPr>
        <w:t>P</w:t>
      </w:r>
      <w:r>
        <w:rPr>
          <w:w w:val="102"/>
        </w:rPr>
        <w:t>O</w:t>
      </w:r>
      <w:r>
        <w:rPr>
          <w:spacing w:val="-11"/>
        </w:rPr>
        <w:t xml:space="preserve"> </w:t>
      </w:r>
      <w:r>
        <w:rPr>
          <w:spacing w:val="-1"/>
          <w:w w:val="108"/>
        </w:rPr>
        <w:t>h</w:t>
      </w:r>
      <w:r>
        <w:rPr>
          <w:spacing w:val="-1"/>
          <w:w w:val="101"/>
        </w:rPr>
        <w:t>a</w:t>
      </w:r>
      <w:r>
        <w:rPr>
          <w:w w:val="105"/>
        </w:rPr>
        <w:t>s</w:t>
      </w:r>
      <w:r>
        <w:rPr>
          <w:spacing w:val="-11"/>
        </w:rPr>
        <w:t xml:space="preserve"> </w:t>
      </w:r>
      <w:r>
        <w:rPr>
          <w:spacing w:val="-1"/>
          <w:w w:val="105"/>
        </w:rPr>
        <w:t>s</w:t>
      </w:r>
      <w:r>
        <w:rPr>
          <w:spacing w:val="-1"/>
          <w:w w:val="106"/>
        </w:rPr>
        <w:t>e</w:t>
      </w:r>
      <w:r>
        <w:rPr>
          <w:spacing w:val="-1"/>
          <w:w w:val="112"/>
        </w:rPr>
        <w:t>v</w:t>
      </w:r>
      <w:r>
        <w:rPr>
          <w:spacing w:val="-1"/>
          <w:w w:val="106"/>
        </w:rPr>
        <w:t>e</w:t>
      </w:r>
      <w:r>
        <w:rPr>
          <w:spacing w:val="-1"/>
          <w:w w:val="118"/>
        </w:rPr>
        <w:t>r</w:t>
      </w:r>
      <w:r>
        <w:rPr>
          <w:spacing w:val="-1"/>
          <w:w w:val="101"/>
        </w:rPr>
        <w:t>a</w:t>
      </w:r>
      <w:r>
        <w:rPr>
          <w:w w:val="103"/>
        </w:rPr>
        <w:t xml:space="preserve">l </w:t>
      </w:r>
      <w:r>
        <w:rPr>
          <w:spacing w:val="-1"/>
          <w:w w:val="118"/>
        </w:rPr>
        <w:t>c</w:t>
      </w:r>
      <w:r>
        <w:rPr>
          <w:spacing w:val="-1"/>
          <w:w w:val="101"/>
        </w:rPr>
        <w:t>a</w:t>
      </w:r>
      <w:r>
        <w:rPr>
          <w:spacing w:val="-1"/>
          <w:w w:val="114"/>
        </w:rPr>
        <w:t>p</w:t>
      </w:r>
      <w:r>
        <w:rPr>
          <w:spacing w:val="-1"/>
          <w:w w:val="104"/>
        </w:rPr>
        <w:t>i</w:t>
      </w:r>
      <w:r>
        <w:rPr>
          <w:spacing w:val="-1"/>
          <w:w w:val="144"/>
        </w:rPr>
        <w:t>t</w:t>
      </w:r>
      <w:r>
        <w:rPr>
          <w:spacing w:val="-1"/>
          <w:w w:val="101"/>
        </w:rPr>
        <w:t>a</w:t>
      </w:r>
      <w:r>
        <w:rPr>
          <w:w w:val="103"/>
        </w:rPr>
        <w:t>l</w:t>
      </w:r>
      <w:r>
        <w:rPr>
          <w:spacing w:val="-11"/>
        </w:rPr>
        <w:t xml:space="preserve"> </w:t>
      </w:r>
      <w:r>
        <w:rPr>
          <w:spacing w:val="-1"/>
          <w:w w:val="144"/>
        </w:rPr>
        <w:t>t</w:t>
      </w:r>
      <w:r>
        <w:rPr>
          <w:spacing w:val="-1"/>
          <w:w w:val="118"/>
        </w:rPr>
        <w:t>r</w:t>
      </w:r>
      <w:r>
        <w:rPr>
          <w:spacing w:val="-1"/>
          <w:w w:val="101"/>
        </w:rPr>
        <w:t>a</w:t>
      </w:r>
      <w:r>
        <w:rPr>
          <w:spacing w:val="-1"/>
          <w:w w:val="108"/>
        </w:rPr>
        <w:t>n</w:t>
      </w:r>
      <w:r>
        <w:rPr>
          <w:spacing w:val="-1"/>
          <w:w w:val="105"/>
        </w:rPr>
        <w:t>s</w:t>
      </w:r>
      <w:r>
        <w:rPr>
          <w:spacing w:val="-1"/>
          <w:w w:val="104"/>
        </w:rPr>
        <w:t>i</w:t>
      </w:r>
      <w:r>
        <w:rPr>
          <w:w w:val="144"/>
        </w:rPr>
        <w:t>t</w:t>
      </w:r>
      <w:r>
        <w:rPr>
          <w:spacing w:val="-11"/>
        </w:rPr>
        <w:t xml:space="preserve"> </w:t>
      </w:r>
      <w:r>
        <w:rPr>
          <w:spacing w:val="-1"/>
          <w:w w:val="114"/>
        </w:rPr>
        <w:t>p</w:t>
      </w:r>
      <w:r>
        <w:rPr>
          <w:spacing w:val="-1"/>
          <w:w w:val="118"/>
        </w:rPr>
        <w:t>r</w:t>
      </w:r>
      <w:r>
        <w:rPr>
          <w:spacing w:val="-1"/>
          <w:w w:val="110"/>
        </w:rPr>
        <w:t>o</w:t>
      </w:r>
      <w:r>
        <w:rPr>
          <w:spacing w:val="-1"/>
          <w:w w:val="99"/>
        </w:rPr>
        <w:t>j</w:t>
      </w:r>
      <w:r>
        <w:rPr>
          <w:spacing w:val="-1"/>
          <w:w w:val="106"/>
        </w:rPr>
        <w:t>e</w:t>
      </w:r>
      <w:r>
        <w:rPr>
          <w:spacing w:val="-1"/>
          <w:w w:val="118"/>
        </w:rPr>
        <w:t>c</w:t>
      </w:r>
      <w:r>
        <w:rPr>
          <w:spacing w:val="-1"/>
          <w:w w:val="144"/>
        </w:rPr>
        <w:t>t</w:t>
      </w:r>
      <w:r>
        <w:rPr>
          <w:w w:val="105"/>
        </w:rPr>
        <w:t>s</w:t>
      </w:r>
      <w:r>
        <w:rPr>
          <w:spacing w:val="-11"/>
        </w:rPr>
        <w:t xml:space="preserve"> </w:t>
      </w:r>
      <w:r>
        <w:rPr>
          <w:spacing w:val="-1"/>
          <w:w w:val="104"/>
        </w:rPr>
        <w:t>i</w:t>
      </w:r>
      <w:r>
        <w:rPr>
          <w:w w:val="108"/>
        </w:rPr>
        <w:t>n</w:t>
      </w:r>
      <w:r>
        <w:rPr>
          <w:spacing w:val="-11"/>
        </w:rPr>
        <w:t xml:space="preserve"> </w:t>
      </w:r>
      <w:r>
        <w:rPr>
          <w:spacing w:val="-1"/>
          <w:w w:val="104"/>
        </w:rPr>
        <w:t>i</w:t>
      </w:r>
      <w:r>
        <w:rPr>
          <w:spacing w:val="-1"/>
          <w:w w:val="144"/>
        </w:rPr>
        <w:t>t</w:t>
      </w:r>
      <w:r>
        <w:rPr>
          <w:w w:val="105"/>
        </w:rPr>
        <w:t>s</w:t>
      </w:r>
      <w:r>
        <w:rPr>
          <w:spacing w:val="-11"/>
        </w:rPr>
        <w:t xml:space="preserve"> </w:t>
      </w:r>
      <w:r>
        <w:rPr>
          <w:spacing w:val="-1"/>
          <w:w w:val="101"/>
        </w:rPr>
        <w:t>S</w:t>
      </w:r>
      <w:r>
        <w:rPr>
          <w:spacing w:val="-1"/>
          <w:w w:val="105"/>
        </w:rPr>
        <w:t>T</w:t>
      </w:r>
      <w:r>
        <w:rPr>
          <w:w w:val="94"/>
        </w:rPr>
        <w:t>P</w:t>
      </w:r>
      <w:r>
        <w:rPr>
          <w:spacing w:val="-11"/>
        </w:rPr>
        <w:t xml:space="preserve"> </w:t>
      </w:r>
      <w:r>
        <w:rPr>
          <w:spacing w:val="-1"/>
          <w:w w:val="114"/>
        </w:rPr>
        <w:t>p</w:t>
      </w:r>
      <w:r>
        <w:rPr>
          <w:spacing w:val="-1"/>
          <w:w w:val="118"/>
        </w:rPr>
        <w:t>r</w:t>
      </w:r>
      <w:r>
        <w:rPr>
          <w:spacing w:val="-1"/>
          <w:w w:val="110"/>
        </w:rPr>
        <w:t>o</w:t>
      </w:r>
      <w:r>
        <w:rPr>
          <w:spacing w:val="-1"/>
          <w:w w:val="113"/>
        </w:rPr>
        <w:t>g</w:t>
      </w:r>
      <w:r>
        <w:rPr>
          <w:spacing w:val="-1"/>
          <w:w w:val="118"/>
        </w:rPr>
        <w:t>r</w:t>
      </w:r>
      <w:r>
        <w:rPr>
          <w:spacing w:val="-1"/>
          <w:w w:val="101"/>
        </w:rPr>
        <w:t>a</w:t>
      </w:r>
      <w:r>
        <w:rPr>
          <w:w w:val="113"/>
        </w:rPr>
        <w:t>m</w:t>
      </w:r>
      <w:r>
        <w:rPr>
          <w:spacing w:val="-11"/>
        </w:rPr>
        <w:t xml:space="preserve"> </w:t>
      </w:r>
      <w:r>
        <w:rPr>
          <w:spacing w:val="-1"/>
          <w:w w:val="144"/>
        </w:rPr>
        <w:t>t</w:t>
      </w:r>
      <w:r>
        <w:rPr>
          <w:spacing w:val="-1"/>
          <w:w w:val="108"/>
        </w:rPr>
        <w:t>h</w:t>
      </w:r>
      <w:r>
        <w:rPr>
          <w:spacing w:val="-1"/>
          <w:w w:val="101"/>
        </w:rPr>
        <w:t>a</w:t>
      </w:r>
      <w:r>
        <w:rPr>
          <w:w w:val="144"/>
        </w:rPr>
        <w:t>t</w:t>
      </w:r>
      <w:r>
        <w:rPr>
          <w:spacing w:val="-11"/>
        </w:rPr>
        <w:t xml:space="preserve"> </w:t>
      </w:r>
      <w:r>
        <w:rPr>
          <w:spacing w:val="-1"/>
          <w:w w:val="124"/>
        </w:rPr>
        <w:t>w</w:t>
      </w:r>
      <w:r>
        <w:rPr>
          <w:spacing w:val="-1"/>
          <w:w w:val="104"/>
        </w:rPr>
        <w:t>i</w:t>
      </w:r>
      <w:r>
        <w:rPr>
          <w:spacing w:val="-1"/>
          <w:w w:val="103"/>
        </w:rPr>
        <w:t>l</w:t>
      </w:r>
      <w:r>
        <w:rPr>
          <w:w w:val="103"/>
        </w:rPr>
        <w:t>l</w:t>
      </w:r>
      <w:r>
        <w:rPr>
          <w:spacing w:val="-11"/>
        </w:rPr>
        <w:t xml:space="preserve"> </w:t>
      </w:r>
      <w:r>
        <w:rPr>
          <w:spacing w:val="-1"/>
          <w:w w:val="101"/>
        </w:rPr>
        <w:t>a</w:t>
      </w:r>
      <w:r>
        <w:rPr>
          <w:spacing w:val="-1"/>
          <w:w w:val="105"/>
        </w:rPr>
        <w:t>ss</w:t>
      </w:r>
      <w:r>
        <w:rPr>
          <w:spacing w:val="-1"/>
          <w:w w:val="104"/>
        </w:rPr>
        <w:t>i</w:t>
      </w:r>
      <w:r>
        <w:rPr>
          <w:spacing w:val="-1"/>
          <w:w w:val="105"/>
        </w:rPr>
        <w:t>s</w:t>
      </w:r>
      <w:r>
        <w:rPr>
          <w:w w:val="144"/>
        </w:rPr>
        <w:t>t</w:t>
      </w:r>
      <w:r>
        <w:rPr>
          <w:spacing w:val="-11"/>
        </w:rPr>
        <w:t xml:space="preserve"> </w:t>
      </w:r>
      <w:r>
        <w:rPr>
          <w:spacing w:val="-1"/>
          <w:w w:val="96"/>
        </w:rPr>
        <w:t>L</w:t>
      </w:r>
      <w:r>
        <w:rPr>
          <w:spacing w:val="-1"/>
          <w:w w:val="105"/>
        </w:rPr>
        <w:t>T</w:t>
      </w:r>
      <w:r>
        <w:rPr>
          <w:w w:val="101"/>
        </w:rPr>
        <w:t>S</w:t>
      </w:r>
      <w:r>
        <w:rPr>
          <w:spacing w:val="-11"/>
        </w:rPr>
        <w:t xml:space="preserve"> </w:t>
      </w:r>
      <w:r>
        <w:rPr>
          <w:spacing w:val="-1"/>
          <w:w w:val="104"/>
        </w:rPr>
        <w:t>i</w:t>
      </w:r>
      <w:r>
        <w:rPr>
          <w:w w:val="108"/>
        </w:rPr>
        <w:t>n</w:t>
      </w:r>
      <w:r>
        <w:rPr>
          <w:spacing w:val="-11"/>
        </w:rPr>
        <w:t xml:space="preserve"> </w:t>
      </w:r>
      <w:r>
        <w:rPr>
          <w:spacing w:val="-1"/>
          <w:w w:val="113"/>
        </w:rPr>
        <w:t>m</w:t>
      </w:r>
      <w:r>
        <w:rPr>
          <w:spacing w:val="-1"/>
          <w:w w:val="101"/>
        </w:rPr>
        <w:t>a</w:t>
      </w:r>
      <w:r>
        <w:rPr>
          <w:spacing w:val="-1"/>
          <w:w w:val="104"/>
        </w:rPr>
        <w:t>i</w:t>
      </w:r>
      <w:r>
        <w:rPr>
          <w:spacing w:val="-1"/>
          <w:w w:val="108"/>
        </w:rPr>
        <w:t>n</w:t>
      </w:r>
      <w:r>
        <w:rPr>
          <w:spacing w:val="-1"/>
          <w:w w:val="144"/>
        </w:rPr>
        <w:t>t</w:t>
      </w:r>
      <w:r>
        <w:rPr>
          <w:spacing w:val="-1"/>
          <w:w w:val="101"/>
        </w:rPr>
        <w:t>a</w:t>
      </w:r>
      <w:r>
        <w:rPr>
          <w:spacing w:val="-1"/>
          <w:w w:val="104"/>
        </w:rPr>
        <w:t>i</w:t>
      </w:r>
      <w:r>
        <w:rPr>
          <w:spacing w:val="-1"/>
          <w:w w:val="108"/>
        </w:rPr>
        <w:t>n</w:t>
      </w:r>
      <w:r>
        <w:rPr>
          <w:spacing w:val="-1"/>
          <w:w w:val="104"/>
        </w:rPr>
        <w:t>i</w:t>
      </w:r>
      <w:r>
        <w:rPr>
          <w:spacing w:val="-1"/>
          <w:w w:val="108"/>
        </w:rPr>
        <w:t>n</w:t>
      </w:r>
      <w:r>
        <w:rPr>
          <w:w w:val="113"/>
        </w:rPr>
        <w:t>g</w:t>
      </w:r>
      <w:r>
        <w:rPr>
          <w:spacing w:val="-11"/>
        </w:rPr>
        <w:t xml:space="preserve"> </w:t>
      </w:r>
      <w:r>
        <w:rPr>
          <w:spacing w:val="-1"/>
          <w:w w:val="104"/>
        </w:rPr>
        <w:t>i</w:t>
      </w:r>
      <w:r>
        <w:rPr>
          <w:spacing w:val="-1"/>
          <w:w w:val="144"/>
        </w:rPr>
        <w:t>t</w:t>
      </w:r>
      <w:r>
        <w:rPr>
          <w:w w:val="105"/>
        </w:rPr>
        <w:t>s</w:t>
      </w:r>
      <w:r>
        <w:rPr>
          <w:spacing w:val="-11"/>
        </w:rPr>
        <w:t xml:space="preserve"> </w:t>
      </w:r>
      <w:r>
        <w:rPr>
          <w:spacing w:val="-1"/>
          <w:w w:val="101"/>
        </w:rPr>
        <w:t>a</w:t>
      </w:r>
      <w:r>
        <w:rPr>
          <w:spacing w:val="-1"/>
          <w:w w:val="105"/>
        </w:rPr>
        <w:t>ss</w:t>
      </w:r>
      <w:r>
        <w:rPr>
          <w:spacing w:val="-1"/>
          <w:w w:val="106"/>
        </w:rPr>
        <w:t>e</w:t>
      </w:r>
      <w:r>
        <w:rPr>
          <w:w w:val="144"/>
        </w:rPr>
        <w:t>t</w:t>
      </w:r>
      <w:r>
        <w:rPr>
          <w:spacing w:val="-11"/>
        </w:rPr>
        <w:t xml:space="preserve"> </w:t>
      </w:r>
      <w:r>
        <w:rPr>
          <w:spacing w:val="-1"/>
          <w:w w:val="113"/>
        </w:rPr>
        <w:t>m</w:t>
      </w:r>
      <w:r>
        <w:rPr>
          <w:spacing w:val="-1"/>
          <w:w w:val="101"/>
        </w:rPr>
        <w:t>a</w:t>
      </w:r>
      <w:r>
        <w:rPr>
          <w:spacing w:val="-1"/>
          <w:w w:val="108"/>
        </w:rPr>
        <w:t>n</w:t>
      </w:r>
      <w:r>
        <w:rPr>
          <w:spacing w:val="-1"/>
          <w:w w:val="101"/>
        </w:rPr>
        <w:t>a</w:t>
      </w:r>
      <w:r>
        <w:rPr>
          <w:spacing w:val="-1"/>
          <w:w w:val="113"/>
        </w:rPr>
        <w:t>g</w:t>
      </w:r>
      <w:r>
        <w:rPr>
          <w:spacing w:val="-1"/>
          <w:w w:val="106"/>
        </w:rPr>
        <w:t>e</w:t>
      </w:r>
      <w:r>
        <w:rPr>
          <w:spacing w:val="-1"/>
          <w:w w:val="113"/>
        </w:rPr>
        <w:t>m</w:t>
      </w:r>
      <w:r>
        <w:rPr>
          <w:spacing w:val="-1"/>
          <w:w w:val="106"/>
        </w:rPr>
        <w:t>e</w:t>
      </w:r>
      <w:r>
        <w:rPr>
          <w:spacing w:val="-1"/>
          <w:w w:val="108"/>
        </w:rPr>
        <w:t>n</w:t>
      </w:r>
      <w:r>
        <w:rPr>
          <w:w w:val="144"/>
        </w:rPr>
        <w:t>t</w:t>
      </w:r>
      <w:r>
        <w:rPr>
          <w:spacing w:val="-11"/>
        </w:rPr>
        <w:t xml:space="preserve"> </w:t>
      </w:r>
      <w:r>
        <w:rPr>
          <w:spacing w:val="-1"/>
          <w:w w:val="113"/>
        </w:rPr>
        <w:t>g</w:t>
      </w:r>
      <w:r>
        <w:rPr>
          <w:spacing w:val="-1"/>
          <w:w w:val="110"/>
        </w:rPr>
        <w:t>o</w:t>
      </w:r>
      <w:r>
        <w:rPr>
          <w:spacing w:val="-1"/>
          <w:w w:val="101"/>
        </w:rPr>
        <w:t>a</w:t>
      </w:r>
      <w:r>
        <w:rPr>
          <w:spacing w:val="-1"/>
          <w:w w:val="103"/>
        </w:rPr>
        <w:t>l</w:t>
      </w:r>
      <w:r>
        <w:rPr>
          <w:spacing w:val="-1"/>
          <w:w w:val="105"/>
        </w:rPr>
        <w:t>s</w:t>
      </w:r>
      <w:r>
        <w:rPr>
          <w:w w:val="53"/>
        </w:rPr>
        <w:t>.</w:t>
      </w:r>
    </w:p>
    <w:p w14:paraId="0549055C" w14:textId="499D0890" w:rsidR="008F73AA" w:rsidRDefault="00845BFD">
      <w:pPr>
        <w:spacing w:before="114"/>
        <w:ind w:left="1489"/>
        <w:rPr>
          <w:rFonts w:ascii="Tahoma"/>
          <w:sz w:val="21"/>
        </w:rPr>
      </w:pPr>
      <w:r>
        <w:rPr>
          <w:noProof/>
        </w:rPr>
        <mc:AlternateContent>
          <mc:Choice Requires="wpg">
            <w:drawing>
              <wp:anchor distT="0" distB="0" distL="114300" distR="114300" simplePos="0" relativeHeight="251651584" behindDoc="0" locked="0" layoutInCell="1" allowOverlap="1" wp14:anchorId="25C71D0D" wp14:editId="51D73F1C">
                <wp:simplePos x="0" y="0"/>
                <wp:positionH relativeFrom="page">
                  <wp:posOffset>1210945</wp:posOffset>
                </wp:positionH>
                <wp:positionV relativeFrom="paragraph">
                  <wp:posOffset>154940</wp:posOffset>
                </wp:positionV>
                <wp:extent cx="5243830" cy="3762375"/>
                <wp:effectExtent l="1270" t="2540" r="3175" b="6985"/>
                <wp:wrapNone/>
                <wp:docPr id="1283417274" name="docshapegroup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830" cy="3762375"/>
                          <a:chOff x="1907" y="244"/>
                          <a:chExt cx="8258" cy="5925"/>
                        </a:xfrm>
                      </wpg:grpSpPr>
                      <wps:wsp>
                        <wps:cNvPr id="177044080" name="docshape286"/>
                        <wps:cNvSpPr>
                          <a:spLocks/>
                        </wps:cNvSpPr>
                        <wps:spPr bwMode="auto">
                          <a:xfrm>
                            <a:off x="1907" y="243"/>
                            <a:ext cx="8258" cy="4741"/>
                          </a:xfrm>
                          <a:custGeom>
                            <a:avLst/>
                            <a:gdLst>
                              <a:gd name="T0" fmla="*/ 8258 w 8258"/>
                              <a:gd name="T1" fmla="*/ 4978 h 4741"/>
                              <a:gd name="T2" fmla="*/ 0 w 8258"/>
                              <a:gd name="T3" fmla="*/ 4978 h 4741"/>
                              <a:gd name="T4" fmla="*/ 0 w 8258"/>
                              <a:gd name="T5" fmla="*/ 4984 h 4741"/>
                              <a:gd name="T6" fmla="*/ 8258 w 8258"/>
                              <a:gd name="T7" fmla="*/ 4984 h 4741"/>
                              <a:gd name="T8" fmla="*/ 8258 w 8258"/>
                              <a:gd name="T9" fmla="*/ 4978 h 4741"/>
                              <a:gd name="T10" fmla="*/ 8258 w 8258"/>
                              <a:gd name="T11" fmla="*/ 3794 h 4741"/>
                              <a:gd name="T12" fmla="*/ 0 w 8258"/>
                              <a:gd name="T13" fmla="*/ 3794 h 4741"/>
                              <a:gd name="T14" fmla="*/ 0 w 8258"/>
                              <a:gd name="T15" fmla="*/ 3801 h 4741"/>
                              <a:gd name="T16" fmla="*/ 8258 w 8258"/>
                              <a:gd name="T17" fmla="*/ 3801 h 4741"/>
                              <a:gd name="T18" fmla="*/ 8258 w 8258"/>
                              <a:gd name="T19" fmla="*/ 3794 h 4741"/>
                              <a:gd name="T20" fmla="*/ 8258 w 8258"/>
                              <a:gd name="T21" fmla="*/ 2611 h 4741"/>
                              <a:gd name="T22" fmla="*/ 0 w 8258"/>
                              <a:gd name="T23" fmla="*/ 2611 h 4741"/>
                              <a:gd name="T24" fmla="*/ 0 w 8258"/>
                              <a:gd name="T25" fmla="*/ 2618 h 4741"/>
                              <a:gd name="T26" fmla="*/ 8258 w 8258"/>
                              <a:gd name="T27" fmla="*/ 2618 h 4741"/>
                              <a:gd name="T28" fmla="*/ 8258 w 8258"/>
                              <a:gd name="T29" fmla="*/ 2611 h 4741"/>
                              <a:gd name="T30" fmla="*/ 8258 w 8258"/>
                              <a:gd name="T31" fmla="*/ 1427 h 4741"/>
                              <a:gd name="T32" fmla="*/ 0 w 8258"/>
                              <a:gd name="T33" fmla="*/ 1427 h 4741"/>
                              <a:gd name="T34" fmla="*/ 0 w 8258"/>
                              <a:gd name="T35" fmla="*/ 1434 h 4741"/>
                              <a:gd name="T36" fmla="*/ 8258 w 8258"/>
                              <a:gd name="T37" fmla="*/ 1434 h 4741"/>
                              <a:gd name="T38" fmla="*/ 8258 w 8258"/>
                              <a:gd name="T39" fmla="*/ 1427 h 4741"/>
                              <a:gd name="T40" fmla="*/ 8258 w 8258"/>
                              <a:gd name="T41" fmla="*/ 244 h 4741"/>
                              <a:gd name="T42" fmla="*/ 0 w 8258"/>
                              <a:gd name="T43" fmla="*/ 244 h 4741"/>
                              <a:gd name="T44" fmla="*/ 0 w 8258"/>
                              <a:gd name="T45" fmla="*/ 251 h 4741"/>
                              <a:gd name="T46" fmla="*/ 8258 w 8258"/>
                              <a:gd name="T47" fmla="*/ 251 h 4741"/>
                              <a:gd name="T48" fmla="*/ 8258 w 8258"/>
                              <a:gd name="T49" fmla="*/ 244 h 47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8258" h="4741">
                                <a:moveTo>
                                  <a:pt x="8258" y="4734"/>
                                </a:moveTo>
                                <a:lnTo>
                                  <a:pt x="0" y="4734"/>
                                </a:lnTo>
                                <a:lnTo>
                                  <a:pt x="0" y="4740"/>
                                </a:lnTo>
                                <a:lnTo>
                                  <a:pt x="8258" y="4740"/>
                                </a:lnTo>
                                <a:lnTo>
                                  <a:pt x="8258" y="4734"/>
                                </a:lnTo>
                                <a:close/>
                                <a:moveTo>
                                  <a:pt x="8258" y="3550"/>
                                </a:moveTo>
                                <a:lnTo>
                                  <a:pt x="0" y="3550"/>
                                </a:lnTo>
                                <a:lnTo>
                                  <a:pt x="0" y="3557"/>
                                </a:lnTo>
                                <a:lnTo>
                                  <a:pt x="8258" y="3557"/>
                                </a:lnTo>
                                <a:lnTo>
                                  <a:pt x="8258" y="3550"/>
                                </a:lnTo>
                                <a:close/>
                                <a:moveTo>
                                  <a:pt x="8258" y="2367"/>
                                </a:moveTo>
                                <a:lnTo>
                                  <a:pt x="0" y="2367"/>
                                </a:lnTo>
                                <a:lnTo>
                                  <a:pt x="0" y="2374"/>
                                </a:lnTo>
                                <a:lnTo>
                                  <a:pt x="8258" y="2374"/>
                                </a:lnTo>
                                <a:lnTo>
                                  <a:pt x="8258" y="2367"/>
                                </a:lnTo>
                                <a:close/>
                                <a:moveTo>
                                  <a:pt x="8258" y="1183"/>
                                </a:moveTo>
                                <a:lnTo>
                                  <a:pt x="0" y="1183"/>
                                </a:lnTo>
                                <a:lnTo>
                                  <a:pt x="0" y="1190"/>
                                </a:lnTo>
                                <a:lnTo>
                                  <a:pt x="8258" y="1190"/>
                                </a:lnTo>
                                <a:lnTo>
                                  <a:pt x="8258" y="1183"/>
                                </a:lnTo>
                                <a:close/>
                                <a:moveTo>
                                  <a:pt x="8258" y="0"/>
                                </a:moveTo>
                                <a:lnTo>
                                  <a:pt x="0" y="0"/>
                                </a:lnTo>
                                <a:lnTo>
                                  <a:pt x="0" y="7"/>
                                </a:lnTo>
                                <a:lnTo>
                                  <a:pt x="8258" y="7"/>
                                </a:lnTo>
                                <a:lnTo>
                                  <a:pt x="8258" y="0"/>
                                </a:lnTo>
                                <a:close/>
                              </a:path>
                            </a:pathLst>
                          </a:custGeom>
                          <a:solidFill>
                            <a:srgbClr val="000000">
                              <a:alpha val="24706"/>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925872" name="docshape287"/>
                        <wps:cNvSpPr>
                          <a:spLocks noChangeArrowheads="1"/>
                        </wps:cNvSpPr>
                        <wps:spPr bwMode="auto">
                          <a:xfrm>
                            <a:off x="1907" y="6161"/>
                            <a:ext cx="8258" cy="7"/>
                          </a:xfrm>
                          <a:prstGeom prst="rect">
                            <a:avLst/>
                          </a:prstGeom>
                          <a:solidFill>
                            <a:srgbClr val="000000">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4193461" name="docshape288"/>
                        <wps:cNvSpPr>
                          <a:spLocks/>
                        </wps:cNvSpPr>
                        <wps:spPr bwMode="auto">
                          <a:xfrm>
                            <a:off x="1907" y="243"/>
                            <a:ext cx="7293" cy="5921"/>
                          </a:xfrm>
                          <a:custGeom>
                            <a:avLst/>
                            <a:gdLst>
                              <a:gd name="T0" fmla="*/ 308 w 7293"/>
                              <a:gd name="T1" fmla="*/ 262 h 5921"/>
                              <a:gd name="T2" fmla="*/ 303 w 7293"/>
                              <a:gd name="T3" fmla="*/ 253 h 5921"/>
                              <a:gd name="T4" fmla="*/ 296 w 7293"/>
                              <a:gd name="T5" fmla="*/ 247 h 5921"/>
                              <a:gd name="T6" fmla="*/ 287 w 7293"/>
                              <a:gd name="T7" fmla="*/ 244 h 5921"/>
                              <a:gd name="T8" fmla="*/ 18 w 7293"/>
                              <a:gd name="T9" fmla="*/ 245 h 5921"/>
                              <a:gd name="T10" fmla="*/ 10 w 7293"/>
                              <a:gd name="T11" fmla="*/ 249 h 5921"/>
                              <a:gd name="T12" fmla="*/ 3 w 7293"/>
                              <a:gd name="T13" fmla="*/ 256 h 5921"/>
                              <a:gd name="T14" fmla="*/ 0 w 7293"/>
                              <a:gd name="T15" fmla="*/ 265 h 5921"/>
                              <a:gd name="T16" fmla="*/ 308 w 7293"/>
                              <a:gd name="T17" fmla="*/ 6165 h 5921"/>
                              <a:gd name="T18" fmla="*/ 1705 w 7293"/>
                              <a:gd name="T19" fmla="*/ 265 h 5921"/>
                              <a:gd name="T20" fmla="*/ 1702 w 7293"/>
                              <a:gd name="T21" fmla="*/ 256 h 5921"/>
                              <a:gd name="T22" fmla="*/ 1696 w 7293"/>
                              <a:gd name="T23" fmla="*/ 249 h 5921"/>
                              <a:gd name="T24" fmla="*/ 1687 w 7293"/>
                              <a:gd name="T25" fmla="*/ 245 h 5921"/>
                              <a:gd name="T26" fmla="*/ 1418 w 7293"/>
                              <a:gd name="T27" fmla="*/ 244 h 5921"/>
                              <a:gd name="T28" fmla="*/ 1409 w 7293"/>
                              <a:gd name="T29" fmla="*/ 247 h 5921"/>
                              <a:gd name="T30" fmla="*/ 1402 w 7293"/>
                              <a:gd name="T31" fmla="*/ 253 h 5921"/>
                              <a:gd name="T32" fmla="*/ 1398 w 7293"/>
                              <a:gd name="T33" fmla="*/ 262 h 5921"/>
                              <a:gd name="T34" fmla="*/ 1397 w 7293"/>
                              <a:gd name="T35" fmla="*/ 6165 h 5921"/>
                              <a:gd name="T36" fmla="*/ 1705 w 7293"/>
                              <a:gd name="T37" fmla="*/ 265 h 5921"/>
                              <a:gd name="T38" fmla="*/ 3102 w 7293"/>
                              <a:gd name="T39" fmla="*/ 2629 h 5921"/>
                              <a:gd name="T40" fmla="*/ 3097 w 7293"/>
                              <a:gd name="T41" fmla="*/ 2620 h 5921"/>
                              <a:gd name="T42" fmla="*/ 3090 w 7293"/>
                              <a:gd name="T43" fmla="*/ 2614 h 5921"/>
                              <a:gd name="T44" fmla="*/ 3081 w 7293"/>
                              <a:gd name="T45" fmla="*/ 2611 h 5921"/>
                              <a:gd name="T46" fmla="*/ 2812 w 7293"/>
                              <a:gd name="T47" fmla="*/ 2611 h 5921"/>
                              <a:gd name="T48" fmla="*/ 2803 w 7293"/>
                              <a:gd name="T49" fmla="*/ 2616 h 5921"/>
                              <a:gd name="T50" fmla="*/ 2797 w 7293"/>
                              <a:gd name="T51" fmla="*/ 2623 h 5921"/>
                              <a:gd name="T52" fmla="*/ 2794 w 7293"/>
                              <a:gd name="T53" fmla="*/ 2632 h 5921"/>
                              <a:gd name="T54" fmla="*/ 3102 w 7293"/>
                              <a:gd name="T55" fmla="*/ 6165 h 5921"/>
                              <a:gd name="T56" fmla="*/ 4499 w 7293"/>
                              <a:gd name="T57" fmla="*/ 3816 h 5921"/>
                              <a:gd name="T58" fmla="*/ 4496 w 7293"/>
                              <a:gd name="T59" fmla="*/ 3806 h 5921"/>
                              <a:gd name="T60" fmla="*/ 4490 w 7293"/>
                              <a:gd name="T61" fmla="*/ 3799 h 5921"/>
                              <a:gd name="T62" fmla="*/ 4481 w 7293"/>
                              <a:gd name="T63" fmla="*/ 3795 h 5921"/>
                              <a:gd name="T64" fmla="*/ 4212 w 7293"/>
                              <a:gd name="T65" fmla="*/ 3794 h 5921"/>
                              <a:gd name="T66" fmla="*/ 4203 w 7293"/>
                              <a:gd name="T67" fmla="*/ 3797 h 5921"/>
                              <a:gd name="T68" fmla="*/ 4196 w 7293"/>
                              <a:gd name="T69" fmla="*/ 3804 h 5921"/>
                              <a:gd name="T70" fmla="*/ 4191 w 7293"/>
                              <a:gd name="T71" fmla="*/ 3813 h 5921"/>
                              <a:gd name="T72" fmla="*/ 4191 w 7293"/>
                              <a:gd name="T73" fmla="*/ 6165 h 5921"/>
                              <a:gd name="T74" fmla="*/ 4499 w 7293"/>
                              <a:gd name="T75" fmla="*/ 3816 h 5921"/>
                              <a:gd name="T76" fmla="*/ 5895 w 7293"/>
                              <a:gd name="T77" fmla="*/ 2629 h 5921"/>
                              <a:gd name="T78" fmla="*/ 5891 w 7293"/>
                              <a:gd name="T79" fmla="*/ 2620 h 5921"/>
                              <a:gd name="T80" fmla="*/ 5884 w 7293"/>
                              <a:gd name="T81" fmla="*/ 2614 h 5921"/>
                              <a:gd name="T82" fmla="*/ 5875 w 7293"/>
                              <a:gd name="T83" fmla="*/ 2611 h 5921"/>
                              <a:gd name="T84" fmla="*/ 5606 w 7293"/>
                              <a:gd name="T85" fmla="*/ 2611 h 5921"/>
                              <a:gd name="T86" fmla="*/ 5597 w 7293"/>
                              <a:gd name="T87" fmla="*/ 2616 h 5921"/>
                              <a:gd name="T88" fmla="*/ 5591 w 7293"/>
                              <a:gd name="T89" fmla="*/ 2623 h 5921"/>
                              <a:gd name="T90" fmla="*/ 5588 w 7293"/>
                              <a:gd name="T91" fmla="*/ 2632 h 5921"/>
                              <a:gd name="T92" fmla="*/ 5896 w 7293"/>
                              <a:gd name="T93" fmla="*/ 6165 h 5921"/>
                              <a:gd name="T94" fmla="*/ 7293 w 7293"/>
                              <a:gd name="T95" fmla="*/ 3816 h 5921"/>
                              <a:gd name="T96" fmla="*/ 7290 w 7293"/>
                              <a:gd name="T97" fmla="*/ 3806 h 5921"/>
                              <a:gd name="T98" fmla="*/ 7283 w 7293"/>
                              <a:gd name="T99" fmla="*/ 3799 h 5921"/>
                              <a:gd name="T100" fmla="*/ 7275 w 7293"/>
                              <a:gd name="T101" fmla="*/ 3795 h 5921"/>
                              <a:gd name="T102" fmla="*/ 7006 w 7293"/>
                              <a:gd name="T103" fmla="*/ 3794 h 5921"/>
                              <a:gd name="T104" fmla="*/ 6997 w 7293"/>
                              <a:gd name="T105" fmla="*/ 3797 h 5921"/>
                              <a:gd name="T106" fmla="*/ 6990 w 7293"/>
                              <a:gd name="T107" fmla="*/ 3804 h 5921"/>
                              <a:gd name="T108" fmla="*/ 6985 w 7293"/>
                              <a:gd name="T109" fmla="*/ 3813 h 5921"/>
                              <a:gd name="T110" fmla="*/ 6985 w 7293"/>
                              <a:gd name="T111" fmla="*/ 6165 h 5921"/>
                              <a:gd name="T112" fmla="*/ 7293 w 7293"/>
                              <a:gd name="T113" fmla="*/ 3816 h 5921"/>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7293" h="5921">
                                <a:moveTo>
                                  <a:pt x="308" y="21"/>
                                </a:moveTo>
                                <a:lnTo>
                                  <a:pt x="308" y="18"/>
                                </a:lnTo>
                                <a:lnTo>
                                  <a:pt x="305" y="12"/>
                                </a:lnTo>
                                <a:lnTo>
                                  <a:pt x="303" y="9"/>
                                </a:lnTo>
                                <a:lnTo>
                                  <a:pt x="299" y="5"/>
                                </a:lnTo>
                                <a:lnTo>
                                  <a:pt x="296" y="3"/>
                                </a:lnTo>
                                <a:lnTo>
                                  <a:pt x="290" y="1"/>
                                </a:lnTo>
                                <a:lnTo>
                                  <a:pt x="287" y="0"/>
                                </a:lnTo>
                                <a:lnTo>
                                  <a:pt x="22" y="0"/>
                                </a:lnTo>
                                <a:lnTo>
                                  <a:pt x="18" y="1"/>
                                </a:lnTo>
                                <a:lnTo>
                                  <a:pt x="12" y="3"/>
                                </a:lnTo>
                                <a:lnTo>
                                  <a:pt x="10" y="5"/>
                                </a:lnTo>
                                <a:lnTo>
                                  <a:pt x="5" y="9"/>
                                </a:lnTo>
                                <a:lnTo>
                                  <a:pt x="3" y="12"/>
                                </a:lnTo>
                                <a:lnTo>
                                  <a:pt x="1" y="18"/>
                                </a:lnTo>
                                <a:lnTo>
                                  <a:pt x="0" y="21"/>
                                </a:lnTo>
                                <a:lnTo>
                                  <a:pt x="0" y="5921"/>
                                </a:lnTo>
                                <a:lnTo>
                                  <a:pt x="308" y="5921"/>
                                </a:lnTo>
                                <a:lnTo>
                                  <a:pt x="308" y="21"/>
                                </a:lnTo>
                                <a:close/>
                                <a:moveTo>
                                  <a:pt x="1705" y="21"/>
                                </a:moveTo>
                                <a:lnTo>
                                  <a:pt x="1705" y="18"/>
                                </a:lnTo>
                                <a:lnTo>
                                  <a:pt x="1702" y="12"/>
                                </a:lnTo>
                                <a:lnTo>
                                  <a:pt x="1700" y="9"/>
                                </a:lnTo>
                                <a:lnTo>
                                  <a:pt x="1696" y="5"/>
                                </a:lnTo>
                                <a:lnTo>
                                  <a:pt x="1693" y="3"/>
                                </a:lnTo>
                                <a:lnTo>
                                  <a:pt x="1687" y="1"/>
                                </a:lnTo>
                                <a:lnTo>
                                  <a:pt x="1684" y="0"/>
                                </a:lnTo>
                                <a:lnTo>
                                  <a:pt x="1418" y="0"/>
                                </a:lnTo>
                                <a:lnTo>
                                  <a:pt x="1415" y="1"/>
                                </a:lnTo>
                                <a:lnTo>
                                  <a:pt x="1409" y="3"/>
                                </a:lnTo>
                                <a:lnTo>
                                  <a:pt x="1407" y="5"/>
                                </a:lnTo>
                                <a:lnTo>
                                  <a:pt x="1402" y="9"/>
                                </a:lnTo>
                                <a:lnTo>
                                  <a:pt x="1400" y="12"/>
                                </a:lnTo>
                                <a:lnTo>
                                  <a:pt x="1398" y="18"/>
                                </a:lnTo>
                                <a:lnTo>
                                  <a:pt x="1397" y="21"/>
                                </a:lnTo>
                                <a:lnTo>
                                  <a:pt x="1397" y="5921"/>
                                </a:lnTo>
                                <a:lnTo>
                                  <a:pt x="1705" y="5921"/>
                                </a:lnTo>
                                <a:lnTo>
                                  <a:pt x="1705" y="21"/>
                                </a:lnTo>
                                <a:close/>
                                <a:moveTo>
                                  <a:pt x="3102" y="2388"/>
                                </a:moveTo>
                                <a:lnTo>
                                  <a:pt x="3102" y="2385"/>
                                </a:lnTo>
                                <a:lnTo>
                                  <a:pt x="3099" y="2379"/>
                                </a:lnTo>
                                <a:lnTo>
                                  <a:pt x="3097" y="2376"/>
                                </a:lnTo>
                                <a:lnTo>
                                  <a:pt x="3093" y="2372"/>
                                </a:lnTo>
                                <a:lnTo>
                                  <a:pt x="3090" y="2370"/>
                                </a:lnTo>
                                <a:lnTo>
                                  <a:pt x="3084" y="2367"/>
                                </a:lnTo>
                                <a:lnTo>
                                  <a:pt x="3081" y="2367"/>
                                </a:lnTo>
                                <a:lnTo>
                                  <a:pt x="2815" y="2367"/>
                                </a:lnTo>
                                <a:lnTo>
                                  <a:pt x="2812" y="2367"/>
                                </a:lnTo>
                                <a:lnTo>
                                  <a:pt x="2806" y="2370"/>
                                </a:lnTo>
                                <a:lnTo>
                                  <a:pt x="2803" y="2372"/>
                                </a:lnTo>
                                <a:lnTo>
                                  <a:pt x="2799" y="2376"/>
                                </a:lnTo>
                                <a:lnTo>
                                  <a:pt x="2797" y="2379"/>
                                </a:lnTo>
                                <a:lnTo>
                                  <a:pt x="2795" y="2385"/>
                                </a:lnTo>
                                <a:lnTo>
                                  <a:pt x="2794" y="2388"/>
                                </a:lnTo>
                                <a:lnTo>
                                  <a:pt x="2794" y="5921"/>
                                </a:lnTo>
                                <a:lnTo>
                                  <a:pt x="3102" y="5921"/>
                                </a:lnTo>
                                <a:lnTo>
                                  <a:pt x="3102" y="2388"/>
                                </a:lnTo>
                                <a:close/>
                                <a:moveTo>
                                  <a:pt x="4499" y="3572"/>
                                </a:moveTo>
                                <a:lnTo>
                                  <a:pt x="4498" y="3569"/>
                                </a:lnTo>
                                <a:lnTo>
                                  <a:pt x="4496" y="3562"/>
                                </a:lnTo>
                                <a:lnTo>
                                  <a:pt x="4494" y="3560"/>
                                </a:lnTo>
                                <a:lnTo>
                                  <a:pt x="4490" y="3555"/>
                                </a:lnTo>
                                <a:lnTo>
                                  <a:pt x="4487" y="3553"/>
                                </a:lnTo>
                                <a:lnTo>
                                  <a:pt x="4481" y="3551"/>
                                </a:lnTo>
                                <a:lnTo>
                                  <a:pt x="4478" y="3550"/>
                                </a:lnTo>
                                <a:lnTo>
                                  <a:pt x="4212" y="3550"/>
                                </a:lnTo>
                                <a:lnTo>
                                  <a:pt x="4209" y="3551"/>
                                </a:lnTo>
                                <a:lnTo>
                                  <a:pt x="4203" y="3553"/>
                                </a:lnTo>
                                <a:lnTo>
                                  <a:pt x="4200" y="3555"/>
                                </a:lnTo>
                                <a:lnTo>
                                  <a:pt x="4196" y="3560"/>
                                </a:lnTo>
                                <a:lnTo>
                                  <a:pt x="4194" y="3562"/>
                                </a:lnTo>
                                <a:lnTo>
                                  <a:pt x="4191" y="3569"/>
                                </a:lnTo>
                                <a:lnTo>
                                  <a:pt x="4191" y="3572"/>
                                </a:lnTo>
                                <a:lnTo>
                                  <a:pt x="4191" y="5921"/>
                                </a:lnTo>
                                <a:lnTo>
                                  <a:pt x="4499" y="5921"/>
                                </a:lnTo>
                                <a:lnTo>
                                  <a:pt x="4499" y="3572"/>
                                </a:lnTo>
                                <a:close/>
                                <a:moveTo>
                                  <a:pt x="5896" y="2388"/>
                                </a:moveTo>
                                <a:lnTo>
                                  <a:pt x="5895" y="2385"/>
                                </a:lnTo>
                                <a:lnTo>
                                  <a:pt x="5893" y="2379"/>
                                </a:lnTo>
                                <a:lnTo>
                                  <a:pt x="5891" y="2376"/>
                                </a:lnTo>
                                <a:lnTo>
                                  <a:pt x="5886" y="2372"/>
                                </a:lnTo>
                                <a:lnTo>
                                  <a:pt x="5884" y="2370"/>
                                </a:lnTo>
                                <a:lnTo>
                                  <a:pt x="5878" y="2367"/>
                                </a:lnTo>
                                <a:lnTo>
                                  <a:pt x="5875" y="2367"/>
                                </a:lnTo>
                                <a:lnTo>
                                  <a:pt x="5609" y="2367"/>
                                </a:lnTo>
                                <a:lnTo>
                                  <a:pt x="5606" y="2367"/>
                                </a:lnTo>
                                <a:lnTo>
                                  <a:pt x="5600" y="2370"/>
                                </a:lnTo>
                                <a:lnTo>
                                  <a:pt x="5597" y="2372"/>
                                </a:lnTo>
                                <a:lnTo>
                                  <a:pt x="5593" y="2376"/>
                                </a:lnTo>
                                <a:lnTo>
                                  <a:pt x="5591" y="2379"/>
                                </a:lnTo>
                                <a:lnTo>
                                  <a:pt x="5588" y="2385"/>
                                </a:lnTo>
                                <a:lnTo>
                                  <a:pt x="5588" y="2388"/>
                                </a:lnTo>
                                <a:lnTo>
                                  <a:pt x="5588" y="5921"/>
                                </a:lnTo>
                                <a:lnTo>
                                  <a:pt x="5896" y="5921"/>
                                </a:lnTo>
                                <a:lnTo>
                                  <a:pt x="5896" y="2388"/>
                                </a:lnTo>
                                <a:close/>
                                <a:moveTo>
                                  <a:pt x="7293" y="3572"/>
                                </a:moveTo>
                                <a:lnTo>
                                  <a:pt x="7292" y="3569"/>
                                </a:lnTo>
                                <a:lnTo>
                                  <a:pt x="7290" y="3562"/>
                                </a:lnTo>
                                <a:lnTo>
                                  <a:pt x="7288" y="3560"/>
                                </a:lnTo>
                                <a:lnTo>
                                  <a:pt x="7283" y="3555"/>
                                </a:lnTo>
                                <a:lnTo>
                                  <a:pt x="7281" y="3553"/>
                                </a:lnTo>
                                <a:lnTo>
                                  <a:pt x="7275" y="3551"/>
                                </a:lnTo>
                                <a:lnTo>
                                  <a:pt x="7271" y="3550"/>
                                </a:lnTo>
                                <a:lnTo>
                                  <a:pt x="7006" y="3550"/>
                                </a:lnTo>
                                <a:lnTo>
                                  <a:pt x="7003" y="3551"/>
                                </a:lnTo>
                                <a:lnTo>
                                  <a:pt x="6997" y="3553"/>
                                </a:lnTo>
                                <a:lnTo>
                                  <a:pt x="6994" y="3555"/>
                                </a:lnTo>
                                <a:lnTo>
                                  <a:pt x="6990" y="3560"/>
                                </a:lnTo>
                                <a:lnTo>
                                  <a:pt x="6988" y="3562"/>
                                </a:lnTo>
                                <a:lnTo>
                                  <a:pt x="6985" y="3569"/>
                                </a:lnTo>
                                <a:lnTo>
                                  <a:pt x="6985" y="3572"/>
                                </a:lnTo>
                                <a:lnTo>
                                  <a:pt x="6985" y="5921"/>
                                </a:lnTo>
                                <a:lnTo>
                                  <a:pt x="7293" y="5921"/>
                                </a:lnTo>
                                <a:lnTo>
                                  <a:pt x="7293" y="3572"/>
                                </a:lnTo>
                                <a:close/>
                              </a:path>
                            </a:pathLst>
                          </a:custGeom>
                          <a:solidFill>
                            <a:srgbClr val="6B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077372" name="docshape289"/>
                        <wps:cNvSpPr>
                          <a:spLocks/>
                        </wps:cNvSpPr>
                        <wps:spPr bwMode="auto">
                          <a:xfrm>
                            <a:off x="2228" y="1428"/>
                            <a:ext cx="7293" cy="4737"/>
                          </a:xfrm>
                          <a:custGeom>
                            <a:avLst/>
                            <a:gdLst>
                              <a:gd name="T0" fmla="*/ 307 w 7293"/>
                              <a:gd name="T1" fmla="*/ 1446 h 4737"/>
                              <a:gd name="T2" fmla="*/ 303 w 7293"/>
                              <a:gd name="T3" fmla="*/ 1438 h 4737"/>
                              <a:gd name="T4" fmla="*/ 296 w 7293"/>
                              <a:gd name="T5" fmla="*/ 1431 h 4737"/>
                              <a:gd name="T6" fmla="*/ 287 w 7293"/>
                              <a:gd name="T7" fmla="*/ 1428 h 4737"/>
                              <a:gd name="T8" fmla="*/ 18 w 7293"/>
                              <a:gd name="T9" fmla="*/ 1429 h 4737"/>
                              <a:gd name="T10" fmla="*/ 9 w 7293"/>
                              <a:gd name="T11" fmla="*/ 1433 h 4737"/>
                              <a:gd name="T12" fmla="*/ 3 w 7293"/>
                              <a:gd name="T13" fmla="*/ 1440 h 4737"/>
                              <a:gd name="T14" fmla="*/ 0 w 7293"/>
                              <a:gd name="T15" fmla="*/ 1449 h 4737"/>
                              <a:gd name="T16" fmla="*/ 308 w 7293"/>
                              <a:gd name="T17" fmla="*/ 6165 h 4737"/>
                              <a:gd name="T18" fmla="*/ 1705 w 7293"/>
                              <a:gd name="T19" fmla="*/ 1449 h 4737"/>
                              <a:gd name="T20" fmla="*/ 1702 w 7293"/>
                              <a:gd name="T21" fmla="*/ 1440 h 4737"/>
                              <a:gd name="T22" fmla="*/ 1695 w 7293"/>
                              <a:gd name="T23" fmla="*/ 1433 h 4737"/>
                              <a:gd name="T24" fmla="*/ 1687 w 7293"/>
                              <a:gd name="T25" fmla="*/ 1429 h 4737"/>
                              <a:gd name="T26" fmla="*/ 1418 w 7293"/>
                              <a:gd name="T27" fmla="*/ 1428 h 4737"/>
                              <a:gd name="T28" fmla="*/ 1409 w 7293"/>
                              <a:gd name="T29" fmla="*/ 1431 h 4737"/>
                              <a:gd name="T30" fmla="*/ 1402 w 7293"/>
                              <a:gd name="T31" fmla="*/ 1438 h 4737"/>
                              <a:gd name="T32" fmla="*/ 1397 w 7293"/>
                              <a:gd name="T33" fmla="*/ 1446 h 4737"/>
                              <a:gd name="T34" fmla="*/ 1397 w 7293"/>
                              <a:gd name="T35" fmla="*/ 6165 h 4737"/>
                              <a:gd name="T36" fmla="*/ 1705 w 7293"/>
                              <a:gd name="T37" fmla="*/ 1449 h 4737"/>
                              <a:gd name="T38" fmla="*/ 3101 w 7293"/>
                              <a:gd name="T39" fmla="*/ 2629 h 4737"/>
                              <a:gd name="T40" fmla="*/ 3097 w 7293"/>
                              <a:gd name="T41" fmla="*/ 2620 h 4737"/>
                              <a:gd name="T42" fmla="*/ 3090 w 7293"/>
                              <a:gd name="T43" fmla="*/ 2614 h 4737"/>
                              <a:gd name="T44" fmla="*/ 3080 w 7293"/>
                              <a:gd name="T45" fmla="*/ 2611 h 4737"/>
                              <a:gd name="T46" fmla="*/ 2812 w 7293"/>
                              <a:gd name="T47" fmla="*/ 2611 h 4737"/>
                              <a:gd name="T48" fmla="*/ 2803 w 7293"/>
                              <a:gd name="T49" fmla="*/ 2616 h 4737"/>
                              <a:gd name="T50" fmla="*/ 2797 w 7293"/>
                              <a:gd name="T51" fmla="*/ 2623 h 4737"/>
                              <a:gd name="T52" fmla="*/ 2794 w 7293"/>
                              <a:gd name="T53" fmla="*/ 2632 h 4737"/>
                              <a:gd name="T54" fmla="*/ 3102 w 7293"/>
                              <a:gd name="T55" fmla="*/ 6165 h 4737"/>
                              <a:gd name="T56" fmla="*/ 4499 w 7293"/>
                              <a:gd name="T57" fmla="*/ 3816 h 4737"/>
                              <a:gd name="T58" fmla="*/ 4496 w 7293"/>
                              <a:gd name="T59" fmla="*/ 3806 h 4737"/>
                              <a:gd name="T60" fmla="*/ 4489 w 7293"/>
                              <a:gd name="T61" fmla="*/ 3799 h 4737"/>
                              <a:gd name="T62" fmla="*/ 4480 w 7293"/>
                              <a:gd name="T63" fmla="*/ 3795 h 4737"/>
                              <a:gd name="T64" fmla="*/ 4212 w 7293"/>
                              <a:gd name="T65" fmla="*/ 3794 h 4737"/>
                              <a:gd name="T66" fmla="*/ 4203 w 7293"/>
                              <a:gd name="T67" fmla="*/ 3797 h 4737"/>
                              <a:gd name="T68" fmla="*/ 4195 w 7293"/>
                              <a:gd name="T69" fmla="*/ 3804 h 4737"/>
                              <a:gd name="T70" fmla="*/ 4191 w 7293"/>
                              <a:gd name="T71" fmla="*/ 3813 h 4737"/>
                              <a:gd name="T72" fmla="*/ 4190 w 7293"/>
                              <a:gd name="T73" fmla="*/ 6165 h 4737"/>
                              <a:gd name="T74" fmla="*/ 4499 w 7293"/>
                              <a:gd name="T75" fmla="*/ 3816 h 4737"/>
                              <a:gd name="T76" fmla="*/ 5895 w 7293"/>
                              <a:gd name="T77" fmla="*/ 3814 h 4737"/>
                              <a:gd name="T78" fmla="*/ 5891 w 7293"/>
                              <a:gd name="T79" fmla="*/ 3805 h 4737"/>
                              <a:gd name="T80" fmla="*/ 5883 w 7293"/>
                              <a:gd name="T81" fmla="*/ 3799 h 4737"/>
                              <a:gd name="T82" fmla="*/ 5874 w 7293"/>
                              <a:gd name="T83" fmla="*/ 3795 h 4737"/>
                              <a:gd name="T84" fmla="*/ 5606 w 7293"/>
                              <a:gd name="T85" fmla="*/ 3796 h 4737"/>
                              <a:gd name="T86" fmla="*/ 5597 w 7293"/>
                              <a:gd name="T87" fmla="*/ 3800 h 4737"/>
                              <a:gd name="T88" fmla="*/ 5590 w 7293"/>
                              <a:gd name="T89" fmla="*/ 3808 h 4737"/>
                              <a:gd name="T90" fmla="*/ 5587 w 7293"/>
                              <a:gd name="T91" fmla="*/ 3817 h 4737"/>
                              <a:gd name="T92" fmla="*/ 5896 w 7293"/>
                              <a:gd name="T93" fmla="*/ 6165 h 4737"/>
                              <a:gd name="T94" fmla="*/ 7292 w 7293"/>
                              <a:gd name="T95" fmla="*/ 3816 h 4737"/>
                              <a:gd name="T96" fmla="*/ 7289 w 7293"/>
                              <a:gd name="T97" fmla="*/ 3806 h 4737"/>
                              <a:gd name="T98" fmla="*/ 7283 w 7293"/>
                              <a:gd name="T99" fmla="*/ 3799 h 4737"/>
                              <a:gd name="T100" fmla="*/ 7274 w 7293"/>
                              <a:gd name="T101" fmla="*/ 3795 h 4737"/>
                              <a:gd name="T102" fmla="*/ 7006 w 7293"/>
                              <a:gd name="T103" fmla="*/ 3794 h 4737"/>
                              <a:gd name="T104" fmla="*/ 6996 w 7293"/>
                              <a:gd name="T105" fmla="*/ 3797 h 4737"/>
                              <a:gd name="T106" fmla="*/ 6989 w 7293"/>
                              <a:gd name="T107" fmla="*/ 3804 h 4737"/>
                              <a:gd name="T108" fmla="*/ 6985 w 7293"/>
                              <a:gd name="T109" fmla="*/ 3813 h 4737"/>
                              <a:gd name="T110" fmla="*/ 6984 w 7293"/>
                              <a:gd name="T111" fmla="*/ 6165 h 4737"/>
                              <a:gd name="T112" fmla="*/ 7292 w 7293"/>
                              <a:gd name="T113" fmla="*/ 3816 h 4737"/>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7293" h="4737">
                                <a:moveTo>
                                  <a:pt x="308" y="21"/>
                                </a:moveTo>
                                <a:lnTo>
                                  <a:pt x="307" y="18"/>
                                </a:lnTo>
                                <a:lnTo>
                                  <a:pt x="305" y="12"/>
                                </a:lnTo>
                                <a:lnTo>
                                  <a:pt x="303" y="10"/>
                                </a:lnTo>
                                <a:lnTo>
                                  <a:pt x="298" y="5"/>
                                </a:lnTo>
                                <a:lnTo>
                                  <a:pt x="296" y="3"/>
                                </a:lnTo>
                                <a:lnTo>
                                  <a:pt x="290" y="1"/>
                                </a:lnTo>
                                <a:lnTo>
                                  <a:pt x="287" y="0"/>
                                </a:lnTo>
                                <a:lnTo>
                                  <a:pt x="21" y="0"/>
                                </a:lnTo>
                                <a:lnTo>
                                  <a:pt x="18" y="1"/>
                                </a:lnTo>
                                <a:lnTo>
                                  <a:pt x="12" y="3"/>
                                </a:lnTo>
                                <a:lnTo>
                                  <a:pt x="9" y="5"/>
                                </a:lnTo>
                                <a:lnTo>
                                  <a:pt x="5" y="10"/>
                                </a:lnTo>
                                <a:lnTo>
                                  <a:pt x="3" y="12"/>
                                </a:lnTo>
                                <a:lnTo>
                                  <a:pt x="0" y="18"/>
                                </a:lnTo>
                                <a:lnTo>
                                  <a:pt x="0" y="21"/>
                                </a:lnTo>
                                <a:lnTo>
                                  <a:pt x="0" y="4737"/>
                                </a:lnTo>
                                <a:lnTo>
                                  <a:pt x="308" y="4737"/>
                                </a:lnTo>
                                <a:lnTo>
                                  <a:pt x="308" y="21"/>
                                </a:lnTo>
                                <a:close/>
                                <a:moveTo>
                                  <a:pt x="1705" y="21"/>
                                </a:moveTo>
                                <a:lnTo>
                                  <a:pt x="1704" y="18"/>
                                </a:lnTo>
                                <a:lnTo>
                                  <a:pt x="1702" y="12"/>
                                </a:lnTo>
                                <a:lnTo>
                                  <a:pt x="1700" y="10"/>
                                </a:lnTo>
                                <a:lnTo>
                                  <a:pt x="1695" y="5"/>
                                </a:lnTo>
                                <a:lnTo>
                                  <a:pt x="1693" y="3"/>
                                </a:lnTo>
                                <a:lnTo>
                                  <a:pt x="1687" y="1"/>
                                </a:lnTo>
                                <a:lnTo>
                                  <a:pt x="1683" y="0"/>
                                </a:lnTo>
                                <a:lnTo>
                                  <a:pt x="1418" y="0"/>
                                </a:lnTo>
                                <a:lnTo>
                                  <a:pt x="1415" y="1"/>
                                </a:lnTo>
                                <a:lnTo>
                                  <a:pt x="1409" y="3"/>
                                </a:lnTo>
                                <a:lnTo>
                                  <a:pt x="1406" y="5"/>
                                </a:lnTo>
                                <a:lnTo>
                                  <a:pt x="1402" y="10"/>
                                </a:lnTo>
                                <a:lnTo>
                                  <a:pt x="1400" y="12"/>
                                </a:lnTo>
                                <a:lnTo>
                                  <a:pt x="1397" y="18"/>
                                </a:lnTo>
                                <a:lnTo>
                                  <a:pt x="1397" y="21"/>
                                </a:lnTo>
                                <a:lnTo>
                                  <a:pt x="1397" y="4737"/>
                                </a:lnTo>
                                <a:lnTo>
                                  <a:pt x="1705" y="4737"/>
                                </a:lnTo>
                                <a:lnTo>
                                  <a:pt x="1705" y="21"/>
                                </a:lnTo>
                                <a:close/>
                                <a:moveTo>
                                  <a:pt x="3102" y="1204"/>
                                </a:moveTo>
                                <a:lnTo>
                                  <a:pt x="3101" y="1201"/>
                                </a:lnTo>
                                <a:lnTo>
                                  <a:pt x="3099" y="1195"/>
                                </a:lnTo>
                                <a:lnTo>
                                  <a:pt x="3097" y="1192"/>
                                </a:lnTo>
                                <a:lnTo>
                                  <a:pt x="3092" y="1188"/>
                                </a:lnTo>
                                <a:lnTo>
                                  <a:pt x="3090" y="1186"/>
                                </a:lnTo>
                                <a:lnTo>
                                  <a:pt x="3084" y="1183"/>
                                </a:lnTo>
                                <a:lnTo>
                                  <a:pt x="3080" y="1183"/>
                                </a:lnTo>
                                <a:lnTo>
                                  <a:pt x="2815" y="1183"/>
                                </a:lnTo>
                                <a:lnTo>
                                  <a:pt x="2812" y="1183"/>
                                </a:lnTo>
                                <a:lnTo>
                                  <a:pt x="2806" y="1186"/>
                                </a:lnTo>
                                <a:lnTo>
                                  <a:pt x="2803" y="1188"/>
                                </a:lnTo>
                                <a:lnTo>
                                  <a:pt x="2798" y="1192"/>
                                </a:lnTo>
                                <a:lnTo>
                                  <a:pt x="2797" y="1195"/>
                                </a:lnTo>
                                <a:lnTo>
                                  <a:pt x="2794" y="1201"/>
                                </a:lnTo>
                                <a:lnTo>
                                  <a:pt x="2794" y="1204"/>
                                </a:lnTo>
                                <a:lnTo>
                                  <a:pt x="2794" y="4737"/>
                                </a:lnTo>
                                <a:lnTo>
                                  <a:pt x="3102" y="4737"/>
                                </a:lnTo>
                                <a:lnTo>
                                  <a:pt x="3102" y="1204"/>
                                </a:lnTo>
                                <a:close/>
                                <a:moveTo>
                                  <a:pt x="4499" y="2388"/>
                                </a:moveTo>
                                <a:lnTo>
                                  <a:pt x="4498" y="2385"/>
                                </a:lnTo>
                                <a:lnTo>
                                  <a:pt x="4496" y="2378"/>
                                </a:lnTo>
                                <a:lnTo>
                                  <a:pt x="4494" y="2376"/>
                                </a:lnTo>
                                <a:lnTo>
                                  <a:pt x="4489" y="2371"/>
                                </a:lnTo>
                                <a:lnTo>
                                  <a:pt x="4486" y="2369"/>
                                </a:lnTo>
                                <a:lnTo>
                                  <a:pt x="4480" y="2367"/>
                                </a:lnTo>
                                <a:lnTo>
                                  <a:pt x="4477" y="2366"/>
                                </a:lnTo>
                                <a:lnTo>
                                  <a:pt x="4212" y="2366"/>
                                </a:lnTo>
                                <a:lnTo>
                                  <a:pt x="4209" y="2367"/>
                                </a:lnTo>
                                <a:lnTo>
                                  <a:pt x="4203" y="2369"/>
                                </a:lnTo>
                                <a:lnTo>
                                  <a:pt x="4200" y="2371"/>
                                </a:lnTo>
                                <a:lnTo>
                                  <a:pt x="4195" y="2376"/>
                                </a:lnTo>
                                <a:lnTo>
                                  <a:pt x="4194" y="2378"/>
                                </a:lnTo>
                                <a:lnTo>
                                  <a:pt x="4191" y="2385"/>
                                </a:lnTo>
                                <a:lnTo>
                                  <a:pt x="4190" y="2388"/>
                                </a:lnTo>
                                <a:lnTo>
                                  <a:pt x="4190" y="4737"/>
                                </a:lnTo>
                                <a:lnTo>
                                  <a:pt x="4499" y="4737"/>
                                </a:lnTo>
                                <a:lnTo>
                                  <a:pt x="4499" y="2388"/>
                                </a:lnTo>
                                <a:close/>
                                <a:moveTo>
                                  <a:pt x="5896" y="2389"/>
                                </a:moveTo>
                                <a:lnTo>
                                  <a:pt x="5895" y="2386"/>
                                </a:lnTo>
                                <a:lnTo>
                                  <a:pt x="5892" y="2380"/>
                                </a:lnTo>
                                <a:lnTo>
                                  <a:pt x="5891" y="2377"/>
                                </a:lnTo>
                                <a:lnTo>
                                  <a:pt x="5886" y="2372"/>
                                </a:lnTo>
                                <a:lnTo>
                                  <a:pt x="5883" y="2371"/>
                                </a:lnTo>
                                <a:lnTo>
                                  <a:pt x="5877" y="2368"/>
                                </a:lnTo>
                                <a:lnTo>
                                  <a:pt x="5874" y="2367"/>
                                </a:lnTo>
                                <a:lnTo>
                                  <a:pt x="5609" y="2367"/>
                                </a:lnTo>
                                <a:lnTo>
                                  <a:pt x="5606" y="2368"/>
                                </a:lnTo>
                                <a:lnTo>
                                  <a:pt x="5600" y="2371"/>
                                </a:lnTo>
                                <a:lnTo>
                                  <a:pt x="5597" y="2372"/>
                                </a:lnTo>
                                <a:lnTo>
                                  <a:pt x="5592" y="2377"/>
                                </a:lnTo>
                                <a:lnTo>
                                  <a:pt x="5590" y="2380"/>
                                </a:lnTo>
                                <a:lnTo>
                                  <a:pt x="5588" y="2386"/>
                                </a:lnTo>
                                <a:lnTo>
                                  <a:pt x="5587" y="2389"/>
                                </a:lnTo>
                                <a:lnTo>
                                  <a:pt x="5587" y="4737"/>
                                </a:lnTo>
                                <a:lnTo>
                                  <a:pt x="5896" y="4737"/>
                                </a:lnTo>
                                <a:lnTo>
                                  <a:pt x="5896" y="2389"/>
                                </a:lnTo>
                                <a:close/>
                                <a:moveTo>
                                  <a:pt x="7292" y="2388"/>
                                </a:moveTo>
                                <a:lnTo>
                                  <a:pt x="7292" y="2385"/>
                                </a:lnTo>
                                <a:lnTo>
                                  <a:pt x="7289" y="2378"/>
                                </a:lnTo>
                                <a:lnTo>
                                  <a:pt x="7288" y="2376"/>
                                </a:lnTo>
                                <a:lnTo>
                                  <a:pt x="7283" y="2371"/>
                                </a:lnTo>
                                <a:lnTo>
                                  <a:pt x="7280" y="2369"/>
                                </a:lnTo>
                                <a:lnTo>
                                  <a:pt x="7274" y="2367"/>
                                </a:lnTo>
                                <a:lnTo>
                                  <a:pt x="7271" y="2366"/>
                                </a:lnTo>
                                <a:lnTo>
                                  <a:pt x="7006" y="2366"/>
                                </a:lnTo>
                                <a:lnTo>
                                  <a:pt x="7002" y="2367"/>
                                </a:lnTo>
                                <a:lnTo>
                                  <a:pt x="6996" y="2369"/>
                                </a:lnTo>
                                <a:lnTo>
                                  <a:pt x="6994" y="2371"/>
                                </a:lnTo>
                                <a:lnTo>
                                  <a:pt x="6989" y="2376"/>
                                </a:lnTo>
                                <a:lnTo>
                                  <a:pt x="6987" y="2378"/>
                                </a:lnTo>
                                <a:lnTo>
                                  <a:pt x="6985" y="2385"/>
                                </a:lnTo>
                                <a:lnTo>
                                  <a:pt x="6984" y="2388"/>
                                </a:lnTo>
                                <a:lnTo>
                                  <a:pt x="6984" y="4737"/>
                                </a:lnTo>
                                <a:lnTo>
                                  <a:pt x="7292" y="4737"/>
                                </a:lnTo>
                                <a:lnTo>
                                  <a:pt x="7292" y="2388"/>
                                </a:lnTo>
                                <a:close/>
                              </a:path>
                            </a:pathLst>
                          </a:custGeom>
                          <a:solidFill>
                            <a:srgbClr val="40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4541611" name="docshape290"/>
                        <wps:cNvSpPr>
                          <a:spLocks/>
                        </wps:cNvSpPr>
                        <wps:spPr bwMode="auto">
                          <a:xfrm>
                            <a:off x="2550" y="2612"/>
                            <a:ext cx="7293" cy="3553"/>
                          </a:xfrm>
                          <a:custGeom>
                            <a:avLst/>
                            <a:gdLst>
                              <a:gd name="T0" fmla="*/ 308 w 7293"/>
                              <a:gd name="T1" fmla="*/ 2630 h 3553"/>
                              <a:gd name="T2" fmla="*/ 304 w 7293"/>
                              <a:gd name="T3" fmla="*/ 2622 h 3553"/>
                              <a:gd name="T4" fmla="*/ 296 w 7293"/>
                              <a:gd name="T5" fmla="*/ 2615 h 3553"/>
                              <a:gd name="T6" fmla="*/ 287 w 7293"/>
                              <a:gd name="T7" fmla="*/ 2612 h 3553"/>
                              <a:gd name="T8" fmla="*/ 19 w 7293"/>
                              <a:gd name="T9" fmla="*/ 2613 h 3553"/>
                              <a:gd name="T10" fmla="*/ 10 w 7293"/>
                              <a:gd name="T11" fmla="*/ 2617 h 3553"/>
                              <a:gd name="T12" fmla="*/ 3 w 7293"/>
                              <a:gd name="T13" fmla="*/ 2624 h 3553"/>
                              <a:gd name="T14" fmla="*/ 0 w 7293"/>
                              <a:gd name="T15" fmla="*/ 2634 h 3553"/>
                              <a:gd name="T16" fmla="*/ 309 w 7293"/>
                              <a:gd name="T17" fmla="*/ 6165 h 3553"/>
                              <a:gd name="T18" fmla="*/ 1705 w 7293"/>
                              <a:gd name="T19" fmla="*/ 2634 h 3553"/>
                              <a:gd name="T20" fmla="*/ 1702 w 7293"/>
                              <a:gd name="T21" fmla="*/ 2624 h 3553"/>
                              <a:gd name="T22" fmla="*/ 1696 w 7293"/>
                              <a:gd name="T23" fmla="*/ 2617 h 3553"/>
                              <a:gd name="T24" fmla="*/ 1687 w 7293"/>
                              <a:gd name="T25" fmla="*/ 2613 h 3553"/>
                              <a:gd name="T26" fmla="*/ 1419 w 7293"/>
                              <a:gd name="T27" fmla="*/ 2612 h 3553"/>
                              <a:gd name="T28" fmla="*/ 1409 w 7293"/>
                              <a:gd name="T29" fmla="*/ 2615 h 3553"/>
                              <a:gd name="T30" fmla="*/ 1402 w 7293"/>
                              <a:gd name="T31" fmla="*/ 2622 h 3553"/>
                              <a:gd name="T32" fmla="*/ 1398 w 7293"/>
                              <a:gd name="T33" fmla="*/ 2630 h 3553"/>
                              <a:gd name="T34" fmla="*/ 1397 w 7293"/>
                              <a:gd name="T35" fmla="*/ 6165 h 3553"/>
                              <a:gd name="T36" fmla="*/ 1705 w 7293"/>
                              <a:gd name="T37" fmla="*/ 2634 h 3553"/>
                              <a:gd name="T38" fmla="*/ 3102 w 7293"/>
                              <a:gd name="T39" fmla="*/ 3340 h 3553"/>
                              <a:gd name="T40" fmla="*/ 3097 w 7293"/>
                              <a:gd name="T41" fmla="*/ 3331 h 3553"/>
                              <a:gd name="T42" fmla="*/ 3090 w 7293"/>
                              <a:gd name="T43" fmla="*/ 3325 h 3553"/>
                              <a:gd name="T44" fmla="*/ 3081 w 7293"/>
                              <a:gd name="T45" fmla="*/ 3322 h 3553"/>
                              <a:gd name="T46" fmla="*/ 2812 w 7293"/>
                              <a:gd name="T47" fmla="*/ 3322 h 3553"/>
                              <a:gd name="T48" fmla="*/ 2804 w 7293"/>
                              <a:gd name="T49" fmla="*/ 3326 h 3553"/>
                              <a:gd name="T50" fmla="*/ 2797 w 7293"/>
                              <a:gd name="T51" fmla="*/ 3334 h 3553"/>
                              <a:gd name="T52" fmla="*/ 2794 w 7293"/>
                              <a:gd name="T53" fmla="*/ 3343 h 3553"/>
                              <a:gd name="T54" fmla="*/ 3102 w 7293"/>
                              <a:gd name="T55" fmla="*/ 6165 h 3553"/>
                              <a:gd name="T56" fmla="*/ 4499 w 7293"/>
                              <a:gd name="T57" fmla="*/ 5001 h 3553"/>
                              <a:gd name="T58" fmla="*/ 4496 w 7293"/>
                              <a:gd name="T59" fmla="*/ 4992 h 3553"/>
                              <a:gd name="T60" fmla="*/ 4490 w 7293"/>
                              <a:gd name="T61" fmla="*/ 4984 h 3553"/>
                              <a:gd name="T62" fmla="*/ 4481 w 7293"/>
                              <a:gd name="T63" fmla="*/ 4980 h 3553"/>
                              <a:gd name="T64" fmla="*/ 4212 w 7293"/>
                              <a:gd name="T65" fmla="*/ 4979 h 3553"/>
                              <a:gd name="T66" fmla="*/ 4203 w 7293"/>
                              <a:gd name="T67" fmla="*/ 4983 h 3553"/>
                              <a:gd name="T68" fmla="*/ 4196 w 7293"/>
                              <a:gd name="T69" fmla="*/ 4989 h 3553"/>
                              <a:gd name="T70" fmla="*/ 4192 w 7293"/>
                              <a:gd name="T71" fmla="*/ 4998 h 3553"/>
                              <a:gd name="T72" fmla="*/ 4191 w 7293"/>
                              <a:gd name="T73" fmla="*/ 6165 h 3553"/>
                              <a:gd name="T74" fmla="*/ 4499 w 7293"/>
                              <a:gd name="T75" fmla="*/ 5001 h 3553"/>
                              <a:gd name="T76" fmla="*/ 5896 w 7293"/>
                              <a:gd name="T77" fmla="*/ 4998 h 3553"/>
                              <a:gd name="T78" fmla="*/ 5891 w 7293"/>
                              <a:gd name="T79" fmla="*/ 4990 h 3553"/>
                              <a:gd name="T80" fmla="*/ 5884 w 7293"/>
                              <a:gd name="T81" fmla="*/ 4983 h 3553"/>
                              <a:gd name="T82" fmla="*/ 5875 w 7293"/>
                              <a:gd name="T83" fmla="*/ 4980 h 3553"/>
                              <a:gd name="T84" fmla="*/ 5606 w 7293"/>
                              <a:gd name="T85" fmla="*/ 4981 h 3553"/>
                              <a:gd name="T86" fmla="*/ 5597 w 7293"/>
                              <a:gd name="T87" fmla="*/ 4985 h 3553"/>
                              <a:gd name="T88" fmla="*/ 5591 w 7293"/>
                              <a:gd name="T89" fmla="*/ 4992 h 3553"/>
                              <a:gd name="T90" fmla="*/ 5588 w 7293"/>
                              <a:gd name="T91" fmla="*/ 5001 h 3553"/>
                              <a:gd name="T92" fmla="*/ 5896 w 7293"/>
                              <a:gd name="T93" fmla="*/ 6165 h 3553"/>
                              <a:gd name="T94" fmla="*/ 7293 w 7293"/>
                              <a:gd name="T95" fmla="*/ 5001 h 3553"/>
                              <a:gd name="T96" fmla="*/ 7290 w 7293"/>
                              <a:gd name="T97" fmla="*/ 4992 h 3553"/>
                              <a:gd name="T98" fmla="*/ 7284 w 7293"/>
                              <a:gd name="T99" fmla="*/ 4984 h 3553"/>
                              <a:gd name="T100" fmla="*/ 7275 w 7293"/>
                              <a:gd name="T101" fmla="*/ 4980 h 3553"/>
                              <a:gd name="T102" fmla="*/ 7006 w 7293"/>
                              <a:gd name="T103" fmla="*/ 4979 h 3553"/>
                              <a:gd name="T104" fmla="*/ 6997 w 7293"/>
                              <a:gd name="T105" fmla="*/ 4983 h 3553"/>
                              <a:gd name="T106" fmla="*/ 6990 w 7293"/>
                              <a:gd name="T107" fmla="*/ 4989 h 3553"/>
                              <a:gd name="T108" fmla="*/ 6985 w 7293"/>
                              <a:gd name="T109" fmla="*/ 4998 h 3553"/>
                              <a:gd name="T110" fmla="*/ 6985 w 7293"/>
                              <a:gd name="T111" fmla="*/ 6165 h 3553"/>
                              <a:gd name="T112" fmla="*/ 7293 w 7293"/>
                              <a:gd name="T113" fmla="*/ 5001 h 3553"/>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7293" h="3553">
                                <a:moveTo>
                                  <a:pt x="309" y="22"/>
                                </a:moveTo>
                                <a:lnTo>
                                  <a:pt x="308" y="18"/>
                                </a:lnTo>
                                <a:lnTo>
                                  <a:pt x="305" y="12"/>
                                </a:lnTo>
                                <a:lnTo>
                                  <a:pt x="304" y="10"/>
                                </a:lnTo>
                                <a:lnTo>
                                  <a:pt x="299" y="5"/>
                                </a:lnTo>
                                <a:lnTo>
                                  <a:pt x="296" y="3"/>
                                </a:lnTo>
                                <a:lnTo>
                                  <a:pt x="290" y="1"/>
                                </a:lnTo>
                                <a:lnTo>
                                  <a:pt x="287" y="0"/>
                                </a:lnTo>
                                <a:lnTo>
                                  <a:pt x="22" y="0"/>
                                </a:lnTo>
                                <a:lnTo>
                                  <a:pt x="19" y="1"/>
                                </a:lnTo>
                                <a:lnTo>
                                  <a:pt x="13" y="3"/>
                                </a:lnTo>
                                <a:lnTo>
                                  <a:pt x="10" y="5"/>
                                </a:lnTo>
                                <a:lnTo>
                                  <a:pt x="5" y="10"/>
                                </a:lnTo>
                                <a:lnTo>
                                  <a:pt x="3" y="12"/>
                                </a:lnTo>
                                <a:lnTo>
                                  <a:pt x="1" y="18"/>
                                </a:lnTo>
                                <a:lnTo>
                                  <a:pt x="0" y="22"/>
                                </a:lnTo>
                                <a:lnTo>
                                  <a:pt x="0" y="3553"/>
                                </a:lnTo>
                                <a:lnTo>
                                  <a:pt x="309" y="3553"/>
                                </a:lnTo>
                                <a:lnTo>
                                  <a:pt x="309" y="22"/>
                                </a:lnTo>
                                <a:close/>
                                <a:moveTo>
                                  <a:pt x="1705" y="22"/>
                                </a:moveTo>
                                <a:lnTo>
                                  <a:pt x="1705" y="18"/>
                                </a:lnTo>
                                <a:lnTo>
                                  <a:pt x="1702" y="12"/>
                                </a:lnTo>
                                <a:lnTo>
                                  <a:pt x="1701" y="10"/>
                                </a:lnTo>
                                <a:lnTo>
                                  <a:pt x="1696" y="5"/>
                                </a:lnTo>
                                <a:lnTo>
                                  <a:pt x="1693" y="3"/>
                                </a:lnTo>
                                <a:lnTo>
                                  <a:pt x="1687" y="1"/>
                                </a:lnTo>
                                <a:lnTo>
                                  <a:pt x="1684" y="0"/>
                                </a:lnTo>
                                <a:lnTo>
                                  <a:pt x="1419" y="0"/>
                                </a:lnTo>
                                <a:lnTo>
                                  <a:pt x="1415" y="1"/>
                                </a:lnTo>
                                <a:lnTo>
                                  <a:pt x="1409" y="3"/>
                                </a:lnTo>
                                <a:lnTo>
                                  <a:pt x="1407" y="5"/>
                                </a:lnTo>
                                <a:lnTo>
                                  <a:pt x="1402" y="10"/>
                                </a:lnTo>
                                <a:lnTo>
                                  <a:pt x="1400" y="12"/>
                                </a:lnTo>
                                <a:lnTo>
                                  <a:pt x="1398" y="18"/>
                                </a:lnTo>
                                <a:lnTo>
                                  <a:pt x="1397" y="22"/>
                                </a:lnTo>
                                <a:lnTo>
                                  <a:pt x="1397" y="3553"/>
                                </a:lnTo>
                                <a:lnTo>
                                  <a:pt x="1705" y="3553"/>
                                </a:lnTo>
                                <a:lnTo>
                                  <a:pt x="1705" y="22"/>
                                </a:lnTo>
                                <a:close/>
                                <a:moveTo>
                                  <a:pt x="3102" y="731"/>
                                </a:moveTo>
                                <a:lnTo>
                                  <a:pt x="3102" y="728"/>
                                </a:lnTo>
                                <a:lnTo>
                                  <a:pt x="3099" y="722"/>
                                </a:lnTo>
                                <a:lnTo>
                                  <a:pt x="3097" y="719"/>
                                </a:lnTo>
                                <a:lnTo>
                                  <a:pt x="3093" y="714"/>
                                </a:lnTo>
                                <a:lnTo>
                                  <a:pt x="3090" y="713"/>
                                </a:lnTo>
                                <a:lnTo>
                                  <a:pt x="3084" y="710"/>
                                </a:lnTo>
                                <a:lnTo>
                                  <a:pt x="3081" y="710"/>
                                </a:lnTo>
                                <a:lnTo>
                                  <a:pt x="2816" y="710"/>
                                </a:lnTo>
                                <a:lnTo>
                                  <a:pt x="2812" y="710"/>
                                </a:lnTo>
                                <a:lnTo>
                                  <a:pt x="2806" y="713"/>
                                </a:lnTo>
                                <a:lnTo>
                                  <a:pt x="2804" y="714"/>
                                </a:lnTo>
                                <a:lnTo>
                                  <a:pt x="2799" y="719"/>
                                </a:lnTo>
                                <a:lnTo>
                                  <a:pt x="2797" y="722"/>
                                </a:lnTo>
                                <a:lnTo>
                                  <a:pt x="2795" y="728"/>
                                </a:lnTo>
                                <a:lnTo>
                                  <a:pt x="2794" y="731"/>
                                </a:lnTo>
                                <a:lnTo>
                                  <a:pt x="2794" y="3553"/>
                                </a:lnTo>
                                <a:lnTo>
                                  <a:pt x="3102" y="3553"/>
                                </a:lnTo>
                                <a:lnTo>
                                  <a:pt x="3102" y="731"/>
                                </a:lnTo>
                                <a:close/>
                                <a:moveTo>
                                  <a:pt x="4499" y="2389"/>
                                </a:moveTo>
                                <a:lnTo>
                                  <a:pt x="4499" y="2386"/>
                                </a:lnTo>
                                <a:lnTo>
                                  <a:pt x="4496" y="2380"/>
                                </a:lnTo>
                                <a:lnTo>
                                  <a:pt x="4494" y="2377"/>
                                </a:lnTo>
                                <a:lnTo>
                                  <a:pt x="4490" y="2372"/>
                                </a:lnTo>
                                <a:lnTo>
                                  <a:pt x="4487" y="2371"/>
                                </a:lnTo>
                                <a:lnTo>
                                  <a:pt x="4481" y="2368"/>
                                </a:lnTo>
                                <a:lnTo>
                                  <a:pt x="4478" y="2367"/>
                                </a:lnTo>
                                <a:lnTo>
                                  <a:pt x="4212" y="2367"/>
                                </a:lnTo>
                                <a:lnTo>
                                  <a:pt x="4209" y="2368"/>
                                </a:lnTo>
                                <a:lnTo>
                                  <a:pt x="4203" y="2371"/>
                                </a:lnTo>
                                <a:lnTo>
                                  <a:pt x="4201" y="2372"/>
                                </a:lnTo>
                                <a:lnTo>
                                  <a:pt x="4196" y="2377"/>
                                </a:lnTo>
                                <a:lnTo>
                                  <a:pt x="4194" y="2380"/>
                                </a:lnTo>
                                <a:lnTo>
                                  <a:pt x="4192" y="2386"/>
                                </a:lnTo>
                                <a:lnTo>
                                  <a:pt x="4191" y="2389"/>
                                </a:lnTo>
                                <a:lnTo>
                                  <a:pt x="4191" y="3553"/>
                                </a:lnTo>
                                <a:lnTo>
                                  <a:pt x="4499" y="3553"/>
                                </a:lnTo>
                                <a:lnTo>
                                  <a:pt x="4499" y="2389"/>
                                </a:lnTo>
                                <a:close/>
                                <a:moveTo>
                                  <a:pt x="5896" y="2389"/>
                                </a:moveTo>
                                <a:lnTo>
                                  <a:pt x="5896" y="2386"/>
                                </a:lnTo>
                                <a:lnTo>
                                  <a:pt x="5893" y="2380"/>
                                </a:lnTo>
                                <a:lnTo>
                                  <a:pt x="5891" y="2378"/>
                                </a:lnTo>
                                <a:lnTo>
                                  <a:pt x="5887" y="2373"/>
                                </a:lnTo>
                                <a:lnTo>
                                  <a:pt x="5884" y="2371"/>
                                </a:lnTo>
                                <a:lnTo>
                                  <a:pt x="5878" y="2369"/>
                                </a:lnTo>
                                <a:lnTo>
                                  <a:pt x="5875" y="2368"/>
                                </a:lnTo>
                                <a:lnTo>
                                  <a:pt x="5609" y="2368"/>
                                </a:lnTo>
                                <a:lnTo>
                                  <a:pt x="5606" y="2369"/>
                                </a:lnTo>
                                <a:lnTo>
                                  <a:pt x="5600" y="2371"/>
                                </a:lnTo>
                                <a:lnTo>
                                  <a:pt x="5597" y="2373"/>
                                </a:lnTo>
                                <a:lnTo>
                                  <a:pt x="5593" y="2378"/>
                                </a:lnTo>
                                <a:lnTo>
                                  <a:pt x="5591" y="2380"/>
                                </a:lnTo>
                                <a:lnTo>
                                  <a:pt x="5589" y="2386"/>
                                </a:lnTo>
                                <a:lnTo>
                                  <a:pt x="5588" y="2389"/>
                                </a:lnTo>
                                <a:lnTo>
                                  <a:pt x="5588" y="3553"/>
                                </a:lnTo>
                                <a:lnTo>
                                  <a:pt x="5896" y="3553"/>
                                </a:lnTo>
                                <a:lnTo>
                                  <a:pt x="5896" y="2389"/>
                                </a:lnTo>
                                <a:close/>
                                <a:moveTo>
                                  <a:pt x="7293" y="2389"/>
                                </a:moveTo>
                                <a:lnTo>
                                  <a:pt x="7292" y="2386"/>
                                </a:lnTo>
                                <a:lnTo>
                                  <a:pt x="7290" y="2380"/>
                                </a:lnTo>
                                <a:lnTo>
                                  <a:pt x="7288" y="2377"/>
                                </a:lnTo>
                                <a:lnTo>
                                  <a:pt x="7284" y="2372"/>
                                </a:lnTo>
                                <a:lnTo>
                                  <a:pt x="7281" y="2371"/>
                                </a:lnTo>
                                <a:lnTo>
                                  <a:pt x="7275" y="2368"/>
                                </a:lnTo>
                                <a:lnTo>
                                  <a:pt x="7272" y="2367"/>
                                </a:lnTo>
                                <a:lnTo>
                                  <a:pt x="7006" y="2367"/>
                                </a:lnTo>
                                <a:lnTo>
                                  <a:pt x="7003" y="2368"/>
                                </a:lnTo>
                                <a:lnTo>
                                  <a:pt x="6997" y="2371"/>
                                </a:lnTo>
                                <a:lnTo>
                                  <a:pt x="6994" y="2372"/>
                                </a:lnTo>
                                <a:lnTo>
                                  <a:pt x="6990" y="2377"/>
                                </a:lnTo>
                                <a:lnTo>
                                  <a:pt x="6988" y="2380"/>
                                </a:lnTo>
                                <a:lnTo>
                                  <a:pt x="6985" y="2386"/>
                                </a:lnTo>
                                <a:lnTo>
                                  <a:pt x="6985" y="2389"/>
                                </a:lnTo>
                                <a:lnTo>
                                  <a:pt x="6985" y="3553"/>
                                </a:lnTo>
                                <a:lnTo>
                                  <a:pt x="7293" y="3553"/>
                                </a:lnTo>
                                <a:lnTo>
                                  <a:pt x="7293" y="2389"/>
                                </a:lnTo>
                                <a:close/>
                              </a:path>
                            </a:pathLst>
                          </a:custGeom>
                          <a:solidFill>
                            <a:srgbClr val="2D8B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996311" name="docshape291"/>
                        <wps:cNvSpPr>
                          <a:spLocks/>
                        </wps:cNvSpPr>
                        <wps:spPr bwMode="auto">
                          <a:xfrm>
                            <a:off x="2871" y="2612"/>
                            <a:ext cx="3103" cy="3553"/>
                          </a:xfrm>
                          <a:custGeom>
                            <a:avLst/>
                            <a:gdLst>
                              <a:gd name="T0" fmla="*/ 308 w 3103"/>
                              <a:gd name="T1" fmla="*/ 2634 h 3553"/>
                              <a:gd name="T2" fmla="*/ 308 w 3103"/>
                              <a:gd name="T3" fmla="*/ 2630 h 3553"/>
                              <a:gd name="T4" fmla="*/ 305 w 3103"/>
                              <a:gd name="T5" fmla="*/ 2624 h 3553"/>
                              <a:gd name="T6" fmla="*/ 303 w 3103"/>
                              <a:gd name="T7" fmla="*/ 2622 h 3553"/>
                              <a:gd name="T8" fmla="*/ 299 w 3103"/>
                              <a:gd name="T9" fmla="*/ 2617 h 3553"/>
                              <a:gd name="T10" fmla="*/ 296 w 3103"/>
                              <a:gd name="T11" fmla="*/ 2615 h 3553"/>
                              <a:gd name="T12" fmla="*/ 290 w 3103"/>
                              <a:gd name="T13" fmla="*/ 2613 h 3553"/>
                              <a:gd name="T14" fmla="*/ 287 w 3103"/>
                              <a:gd name="T15" fmla="*/ 2612 h 3553"/>
                              <a:gd name="T16" fmla="*/ 21 w 3103"/>
                              <a:gd name="T17" fmla="*/ 2612 h 3553"/>
                              <a:gd name="T18" fmla="*/ 18 w 3103"/>
                              <a:gd name="T19" fmla="*/ 2613 h 3553"/>
                              <a:gd name="T20" fmla="*/ 12 w 3103"/>
                              <a:gd name="T21" fmla="*/ 2615 h 3553"/>
                              <a:gd name="T22" fmla="*/ 9 w 3103"/>
                              <a:gd name="T23" fmla="*/ 2617 h 3553"/>
                              <a:gd name="T24" fmla="*/ 5 w 3103"/>
                              <a:gd name="T25" fmla="*/ 2622 h 3553"/>
                              <a:gd name="T26" fmla="*/ 3 w 3103"/>
                              <a:gd name="T27" fmla="*/ 2624 h 3553"/>
                              <a:gd name="T28" fmla="*/ 1 w 3103"/>
                              <a:gd name="T29" fmla="*/ 2630 h 3553"/>
                              <a:gd name="T30" fmla="*/ 0 w 3103"/>
                              <a:gd name="T31" fmla="*/ 2634 h 3553"/>
                              <a:gd name="T32" fmla="*/ 0 w 3103"/>
                              <a:gd name="T33" fmla="*/ 6165 h 3553"/>
                              <a:gd name="T34" fmla="*/ 308 w 3103"/>
                              <a:gd name="T35" fmla="*/ 6165 h 3553"/>
                              <a:gd name="T36" fmla="*/ 308 w 3103"/>
                              <a:gd name="T37" fmla="*/ 2634 h 3553"/>
                              <a:gd name="T38" fmla="*/ 1705 w 3103"/>
                              <a:gd name="T39" fmla="*/ 3818 h 3553"/>
                              <a:gd name="T40" fmla="*/ 1704 w 3103"/>
                              <a:gd name="T41" fmla="*/ 3815 h 3553"/>
                              <a:gd name="T42" fmla="*/ 1702 w 3103"/>
                              <a:gd name="T43" fmla="*/ 3809 h 3553"/>
                              <a:gd name="T44" fmla="*/ 1700 w 3103"/>
                              <a:gd name="T45" fmla="*/ 3806 h 3553"/>
                              <a:gd name="T46" fmla="*/ 1696 w 3103"/>
                              <a:gd name="T47" fmla="*/ 3801 h 3553"/>
                              <a:gd name="T48" fmla="*/ 1693 w 3103"/>
                              <a:gd name="T49" fmla="*/ 3799 h 3553"/>
                              <a:gd name="T50" fmla="*/ 1687 w 3103"/>
                              <a:gd name="T51" fmla="*/ 3797 h 3553"/>
                              <a:gd name="T52" fmla="*/ 1684 w 3103"/>
                              <a:gd name="T53" fmla="*/ 3796 h 3553"/>
                              <a:gd name="T54" fmla="*/ 1418 w 3103"/>
                              <a:gd name="T55" fmla="*/ 3796 h 3553"/>
                              <a:gd name="T56" fmla="*/ 1415 w 3103"/>
                              <a:gd name="T57" fmla="*/ 3797 h 3553"/>
                              <a:gd name="T58" fmla="*/ 1409 w 3103"/>
                              <a:gd name="T59" fmla="*/ 3799 h 3553"/>
                              <a:gd name="T60" fmla="*/ 1406 w 3103"/>
                              <a:gd name="T61" fmla="*/ 3801 h 3553"/>
                              <a:gd name="T62" fmla="*/ 1402 w 3103"/>
                              <a:gd name="T63" fmla="*/ 3806 h 3553"/>
                              <a:gd name="T64" fmla="*/ 1400 w 3103"/>
                              <a:gd name="T65" fmla="*/ 3809 h 3553"/>
                              <a:gd name="T66" fmla="*/ 1397 w 3103"/>
                              <a:gd name="T67" fmla="*/ 3815 h 3553"/>
                              <a:gd name="T68" fmla="*/ 1397 w 3103"/>
                              <a:gd name="T69" fmla="*/ 3818 h 3553"/>
                              <a:gd name="T70" fmla="*/ 1397 w 3103"/>
                              <a:gd name="T71" fmla="*/ 6165 h 3553"/>
                              <a:gd name="T72" fmla="*/ 1705 w 3103"/>
                              <a:gd name="T73" fmla="*/ 6165 h 3553"/>
                              <a:gd name="T74" fmla="*/ 1705 w 3103"/>
                              <a:gd name="T75" fmla="*/ 3818 h 3553"/>
                              <a:gd name="T76" fmla="*/ 3102 w 3103"/>
                              <a:gd name="T77" fmla="*/ 3817 h 3553"/>
                              <a:gd name="T78" fmla="*/ 3101 w 3103"/>
                              <a:gd name="T79" fmla="*/ 3814 h 3553"/>
                              <a:gd name="T80" fmla="*/ 3099 w 3103"/>
                              <a:gd name="T81" fmla="*/ 3808 h 3553"/>
                              <a:gd name="T82" fmla="*/ 3097 w 3103"/>
                              <a:gd name="T83" fmla="*/ 3805 h 3553"/>
                              <a:gd name="T84" fmla="*/ 3092 w 3103"/>
                              <a:gd name="T85" fmla="*/ 3800 h 3553"/>
                              <a:gd name="T86" fmla="*/ 3090 w 3103"/>
                              <a:gd name="T87" fmla="*/ 3799 h 3553"/>
                              <a:gd name="T88" fmla="*/ 3084 w 3103"/>
                              <a:gd name="T89" fmla="*/ 3796 h 3553"/>
                              <a:gd name="T90" fmla="*/ 3081 w 3103"/>
                              <a:gd name="T91" fmla="*/ 3795 h 3553"/>
                              <a:gd name="T92" fmla="*/ 2815 w 3103"/>
                              <a:gd name="T93" fmla="*/ 3795 h 3553"/>
                              <a:gd name="T94" fmla="*/ 2812 w 3103"/>
                              <a:gd name="T95" fmla="*/ 3796 h 3553"/>
                              <a:gd name="T96" fmla="*/ 2806 w 3103"/>
                              <a:gd name="T97" fmla="*/ 3799 h 3553"/>
                              <a:gd name="T98" fmla="*/ 2803 w 3103"/>
                              <a:gd name="T99" fmla="*/ 3800 h 3553"/>
                              <a:gd name="T100" fmla="*/ 2799 w 3103"/>
                              <a:gd name="T101" fmla="*/ 3805 h 3553"/>
                              <a:gd name="T102" fmla="*/ 2797 w 3103"/>
                              <a:gd name="T103" fmla="*/ 3808 h 3553"/>
                              <a:gd name="T104" fmla="*/ 2794 w 3103"/>
                              <a:gd name="T105" fmla="*/ 3814 h 3553"/>
                              <a:gd name="T106" fmla="*/ 2794 w 3103"/>
                              <a:gd name="T107" fmla="*/ 3817 h 3553"/>
                              <a:gd name="T108" fmla="*/ 2794 w 3103"/>
                              <a:gd name="T109" fmla="*/ 6165 h 3553"/>
                              <a:gd name="T110" fmla="*/ 3102 w 3103"/>
                              <a:gd name="T111" fmla="*/ 6165 h 3553"/>
                              <a:gd name="T112" fmla="*/ 3102 w 3103"/>
                              <a:gd name="T113" fmla="*/ 3817 h 3553"/>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3103" h="3553">
                                <a:moveTo>
                                  <a:pt x="308" y="22"/>
                                </a:moveTo>
                                <a:lnTo>
                                  <a:pt x="308" y="18"/>
                                </a:lnTo>
                                <a:lnTo>
                                  <a:pt x="305" y="12"/>
                                </a:lnTo>
                                <a:lnTo>
                                  <a:pt x="303" y="10"/>
                                </a:lnTo>
                                <a:lnTo>
                                  <a:pt x="299" y="5"/>
                                </a:lnTo>
                                <a:lnTo>
                                  <a:pt x="296" y="3"/>
                                </a:lnTo>
                                <a:lnTo>
                                  <a:pt x="290" y="1"/>
                                </a:lnTo>
                                <a:lnTo>
                                  <a:pt x="287" y="0"/>
                                </a:lnTo>
                                <a:lnTo>
                                  <a:pt x="21" y="0"/>
                                </a:lnTo>
                                <a:lnTo>
                                  <a:pt x="18" y="1"/>
                                </a:lnTo>
                                <a:lnTo>
                                  <a:pt x="12" y="3"/>
                                </a:lnTo>
                                <a:lnTo>
                                  <a:pt x="9" y="5"/>
                                </a:lnTo>
                                <a:lnTo>
                                  <a:pt x="5" y="10"/>
                                </a:lnTo>
                                <a:lnTo>
                                  <a:pt x="3" y="12"/>
                                </a:lnTo>
                                <a:lnTo>
                                  <a:pt x="1" y="18"/>
                                </a:lnTo>
                                <a:lnTo>
                                  <a:pt x="0" y="22"/>
                                </a:lnTo>
                                <a:lnTo>
                                  <a:pt x="0" y="3553"/>
                                </a:lnTo>
                                <a:lnTo>
                                  <a:pt x="308" y="3553"/>
                                </a:lnTo>
                                <a:lnTo>
                                  <a:pt x="308" y="22"/>
                                </a:lnTo>
                                <a:close/>
                                <a:moveTo>
                                  <a:pt x="1705" y="1206"/>
                                </a:moveTo>
                                <a:lnTo>
                                  <a:pt x="1704" y="1203"/>
                                </a:lnTo>
                                <a:lnTo>
                                  <a:pt x="1702" y="1197"/>
                                </a:lnTo>
                                <a:lnTo>
                                  <a:pt x="1700" y="1194"/>
                                </a:lnTo>
                                <a:lnTo>
                                  <a:pt x="1696" y="1189"/>
                                </a:lnTo>
                                <a:lnTo>
                                  <a:pt x="1693" y="1187"/>
                                </a:lnTo>
                                <a:lnTo>
                                  <a:pt x="1687" y="1185"/>
                                </a:lnTo>
                                <a:lnTo>
                                  <a:pt x="1684" y="1184"/>
                                </a:lnTo>
                                <a:lnTo>
                                  <a:pt x="1418" y="1184"/>
                                </a:lnTo>
                                <a:lnTo>
                                  <a:pt x="1415" y="1185"/>
                                </a:lnTo>
                                <a:lnTo>
                                  <a:pt x="1409" y="1187"/>
                                </a:lnTo>
                                <a:lnTo>
                                  <a:pt x="1406" y="1189"/>
                                </a:lnTo>
                                <a:lnTo>
                                  <a:pt x="1402" y="1194"/>
                                </a:lnTo>
                                <a:lnTo>
                                  <a:pt x="1400" y="1197"/>
                                </a:lnTo>
                                <a:lnTo>
                                  <a:pt x="1397" y="1203"/>
                                </a:lnTo>
                                <a:lnTo>
                                  <a:pt x="1397" y="1206"/>
                                </a:lnTo>
                                <a:lnTo>
                                  <a:pt x="1397" y="3553"/>
                                </a:lnTo>
                                <a:lnTo>
                                  <a:pt x="1705" y="3553"/>
                                </a:lnTo>
                                <a:lnTo>
                                  <a:pt x="1705" y="1206"/>
                                </a:lnTo>
                                <a:close/>
                                <a:moveTo>
                                  <a:pt x="3102" y="1205"/>
                                </a:moveTo>
                                <a:lnTo>
                                  <a:pt x="3101" y="1202"/>
                                </a:lnTo>
                                <a:lnTo>
                                  <a:pt x="3099" y="1196"/>
                                </a:lnTo>
                                <a:lnTo>
                                  <a:pt x="3097" y="1193"/>
                                </a:lnTo>
                                <a:lnTo>
                                  <a:pt x="3092" y="1188"/>
                                </a:lnTo>
                                <a:lnTo>
                                  <a:pt x="3090" y="1187"/>
                                </a:lnTo>
                                <a:lnTo>
                                  <a:pt x="3084" y="1184"/>
                                </a:lnTo>
                                <a:lnTo>
                                  <a:pt x="3081" y="1183"/>
                                </a:lnTo>
                                <a:lnTo>
                                  <a:pt x="2815" y="1183"/>
                                </a:lnTo>
                                <a:lnTo>
                                  <a:pt x="2812" y="1184"/>
                                </a:lnTo>
                                <a:lnTo>
                                  <a:pt x="2806" y="1187"/>
                                </a:lnTo>
                                <a:lnTo>
                                  <a:pt x="2803" y="1188"/>
                                </a:lnTo>
                                <a:lnTo>
                                  <a:pt x="2799" y="1193"/>
                                </a:lnTo>
                                <a:lnTo>
                                  <a:pt x="2797" y="1196"/>
                                </a:lnTo>
                                <a:lnTo>
                                  <a:pt x="2794" y="1202"/>
                                </a:lnTo>
                                <a:lnTo>
                                  <a:pt x="2794" y="1205"/>
                                </a:lnTo>
                                <a:lnTo>
                                  <a:pt x="2794" y="3553"/>
                                </a:lnTo>
                                <a:lnTo>
                                  <a:pt x="3102" y="3553"/>
                                </a:lnTo>
                                <a:lnTo>
                                  <a:pt x="3102" y="1205"/>
                                </a:lnTo>
                                <a:close/>
                              </a:path>
                            </a:pathLst>
                          </a:custGeom>
                          <a:solidFill>
                            <a:srgbClr val="2E5E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28998293" name="docshape29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7062" y="5927"/>
                            <a:ext cx="309" cy="238"/>
                          </a:xfrm>
                          <a:prstGeom prst="rect">
                            <a:avLst/>
                          </a:prstGeom>
                          <a:noFill/>
                          <a:extLst>
                            <a:ext uri="{909E8E84-426E-40DD-AFC4-6F175D3DCCD1}">
                              <a14:hiddenFill xmlns:a14="http://schemas.microsoft.com/office/drawing/2010/main">
                                <a:solidFill>
                                  <a:srgbClr val="FFFFFF"/>
                                </a:solidFill>
                              </a14:hiddenFill>
                            </a:ext>
                          </a:extLst>
                        </pic:spPr>
                      </pic:pic>
                      <wps:wsp>
                        <wps:cNvPr id="1413909455" name="docshape293"/>
                        <wps:cNvSpPr>
                          <a:spLocks/>
                        </wps:cNvSpPr>
                        <wps:spPr bwMode="auto">
                          <a:xfrm>
                            <a:off x="8459" y="4979"/>
                            <a:ext cx="309" cy="1185"/>
                          </a:xfrm>
                          <a:custGeom>
                            <a:avLst/>
                            <a:gdLst>
                              <a:gd name="T0" fmla="*/ 308 w 309"/>
                              <a:gd name="T1" fmla="*/ 6165 h 1185"/>
                              <a:gd name="T2" fmla="*/ 0 w 309"/>
                              <a:gd name="T3" fmla="*/ 6165 h 1185"/>
                              <a:gd name="T4" fmla="*/ 0 w 309"/>
                              <a:gd name="T5" fmla="*/ 5001 h 1185"/>
                              <a:gd name="T6" fmla="*/ 21 w 309"/>
                              <a:gd name="T7" fmla="*/ 4980 h 1185"/>
                              <a:gd name="T8" fmla="*/ 286 w 309"/>
                              <a:gd name="T9" fmla="*/ 4980 h 1185"/>
                              <a:gd name="T10" fmla="*/ 308 w 309"/>
                              <a:gd name="T11" fmla="*/ 6165 h 11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09" h="1185">
                                <a:moveTo>
                                  <a:pt x="308" y="1185"/>
                                </a:moveTo>
                                <a:lnTo>
                                  <a:pt x="0" y="1185"/>
                                </a:lnTo>
                                <a:lnTo>
                                  <a:pt x="0" y="21"/>
                                </a:lnTo>
                                <a:lnTo>
                                  <a:pt x="21" y="0"/>
                                </a:lnTo>
                                <a:lnTo>
                                  <a:pt x="286" y="0"/>
                                </a:lnTo>
                                <a:lnTo>
                                  <a:pt x="308" y="1185"/>
                                </a:lnTo>
                                <a:close/>
                              </a:path>
                            </a:pathLst>
                          </a:custGeom>
                          <a:solidFill>
                            <a:srgbClr val="2E5E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56479551" name="docshape29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9856" y="5927"/>
                            <a:ext cx="309" cy="2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071980" id="docshapegroup285" o:spid="_x0000_s1026" style="position:absolute;margin-left:95.35pt;margin-top:12.2pt;width:412.9pt;height:296.25pt;z-index:251651584;mso-position-horizontal-relative:page" coordorigin="1907,244" coordsize="8258,5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ejcISYAACYPAQAOAAAAZHJzL2Uyb0RvYy54bWzsXeuOY7lx/h8g7yD0&#10;zwDe1tFdDc8ae/MiwNpZxJ0H0KjVF7i7pUg907N5+nxFsniqJFaR0zO240AGvGdmVCySdSNPsb7D&#10;3//h09Pj4ONmf3jYPr+76L4ZXgw2z+vtzcPz3buL/7r+4+8WF4PDy+r5ZvW4fd68u/htc7j4w7f/&#10;+i+/f91dbUbb++3jzWY/AJPnw9Xr7t3F/cvL7ury8rC+3zytDt9sd5tn/Hi73T+tXvDX/d3lzX71&#10;Cu5Pj5ej4XB2+brd3+z22/XmcMC//hh/vPg28L+93axf/uP29rB5GTy+u8DYXsJ/9+G/7+m/l9/+&#10;fnV1t1/t7h/WaRirN4ziafXwjE4zqx9XL6vBh/3DCaunh/V+e9jevnyz3j5dbm9vH9abMAfMphse&#10;zebn/fbDLszl7ur1bpfFBNEeyenNbNd//vjzfveX3a/7OHr88Zft+q8HyOXydXd3JX+nv99F4sH7&#10;1z9tb6DP1YeXbZj4p9v9E7HAlAafgnx/y/LdfHoZrPGP09FkvBhDDWv8Np7PRuP5NGpgfQ81Ubtu&#10;OZxfDPDzaDLhn35KzRejKayJ2k6Xo9DwcnUV+w1jTWMj3cOYDr28Dl8mr7/cr3aboIYDyePX/eDh&#10;BiOdz4eTyXCB6TyvniCKm+36QJSjxYxGToMANYv2IOUqfiGyA8RflaiQzDhKhsXay2Uyn3T0W5bL&#10;6mr94fDy82YbdLP6+MvhJVr8Df4UNH6TRn+Nedw+PcL4/+1yQBwHr+ERu7rLZJ0gmyzni8H9gHuF&#10;9WeykSAbGqzGgsZhNRFkFqupoJksFxNjVDNB5swRFphF4XCDMWYyh9tSkDnT7FoVIDUwni+tuXYt&#10;KuikDjxmLUropBbGi2FnaKFrVEMn9eDxa1REJzXhTHbUqImR1MRo1lnzHbVoYiQ14TFr0QSiY2+a&#10;YGZ6aaMmRlITHr9GTYykJpzJ0lrR4mJjqYluMpobljdu0cRYasJj1qKJsdRENxlb3jpu1MRYasLj&#10;16iJsdSEM9lJoyaw/vQawxpuKGLSooiJVITDq0UPE6mH0dRy1UmjGiZSDQ67Ri1MpBbsmU6lEoaD&#10;2RD/G8ymUxhPWtV5MZ9KNfiUWhMeT6kOn6fWiMdTqsXnKTXjU0rd+JRSPT6lVJBLOWvW0axZR7Nm&#10;Hc2adTRr1tGsWUezZh3NmnU0a9bRrFlH82YdzZt1NG/W0bxZR3NXR9jk3/E2fnXPO/v1p+e0tcef&#10;Bit6Db9G3KC9/m57oFcs2unjHeqa3xRAR78K8k6RY2JEHl460Ocp+UiRY8xEzu9np+RjRQ6TIfJ5&#10;em05JZ8oclgDkS9N8qkip0010Xf2ZGe6QZotNsbxPep0QHPdIM0Xm1+rwUI3SDPG7tZqsNQN0pyx&#10;fTUaIOZI/dL+lSaN/anV4EjDadLYg1oNtI5HadL5LfxESghEakhp0thIWj1oPY/SpLFTtBpoTdNW&#10;kSaNraDVQGua9oKhgT1prelxmjS2dFYPWtO0pws92JPWmh6nSWNTZvSAyCXFSrsy6iG/9Z/oAQFM&#10;NUiTxtbK6kFrGlmY2IM5aYQz1UOaNHZIVg9a05M0aeyBRIMYaFIk2yONd5zA218MkMB7T20Q2VYv&#10;FAD5j4PXdxcxKXL/7iJkJ+iXp+3HzfU20LxQHIwUEN9kDtXGvnuax2dJG+UsCPlnfu4CSyaDXiI/&#10;/pmfkUz03E6Zx8i81o/bwyZMvx/1Ef/xFKG/ZWaCkNnzU84MZKxW/pmfpz23U/IYmVfDzEZjbCFa&#10;ZiYImT0/5cyQimQb4J/5eTSzz6HMY2ReDTPrugU7Z69Xbi+HLAj5Z35qsuWxfDVZtsYOKcY2uy10&#10;3TAzZu5Pi6l4kPyUc2LV82/8PFJVI9lxjzwVxCAKLCGdmiMMBSaRUj1sHx9u/vjw+Ehx5bC/e//D&#10;437wcUWnDeF/ITauHnf3q/ivo8l8GN7WwCeRB/6Kz2PYkD1viS/HkZCPj6nimFt+v735DWnj/Tae&#10;aeAMBn+43+7/52LwivOMdxeH//6w2m8uBo///owE+LJDshoHIOEvk+mcNgl7+ct7+cvqeQ1W7y5e&#10;LrCFpD/+8BIPTT7s9g939+gprivP2+9wAHD7QFll5OAPV3FU6S/Iwf+dkvHj6RhHAgvahB8n44MR&#10;lJPxg+ftD/fYIm++2++3r/eb1Q0EFfcPqsHn5+hnHd7uIJPV1WmSnq2ST0x2+5ihH9Af3l3QYhet&#10;JmXryQwTSTCyz7S46RL/S259trh4rPhZx2XG8Q8WjG45ntBb/LHJLUjcyoLg7H+785/5aIlXynQu&#10;xttfti4ZrJrPf8ZDOv4JfIMR9+c68n14NBshvYezuGTqPRXcMKdtx8OxwUu+B4+mY4MXNqCZ12g5&#10;M3jJHAVirMELe9Oe12Ju8JK5iZiMK80R29bMCwn2srhkSmI0mRrDUkc/HZ1xFUWvZD9ZWsyU8C1e&#10;WvYzi5cUvjkuJfuZOUkpfMfApPQRRk12Sv7z4dSaqVKByU6d+XTz4chgB1vv1T6aWoJTRz7dzDRb&#10;fepj6pTet3tjm5mWq899THsbSVV0E9N69bFPSOaXPIHe1fvRTYZLS3ZKFaaTqkOfbmKqQh362PFD&#10;nfl046XlqurYxw5tlAXoJzteWkFEHfw4dqwOfmB4lh2rg5+RaceUQsjDG3e28JQuZiMrmtCesec3&#10;NKerz31mo6ERUdTBz3i4tIKKPvuZdXSQVLI9yk+I8S06w/b0+U88qy3yk64xWnRWHNAHQA4/qY/R&#10;wlwL9QkQ7MWYrzoCGs1NfagDIFiztbpO5WoBfhNDflO1YMzG1so/Vfqw7W8qFw3HPaZSH5PJ0oot&#10;yEsIO1jY8pP6AD9zPyH9A7UHlj7UcQ/4WfasDntQe2D5mzrqmUxMe1YHPeBnLZPqmGcyMu1ZHfKk&#10;2oiSf6gjnsnItGd1wAN+5o5M6aMz9aEOd6APKx6oox1s0K14oA52xovO8g91rOPxk/7h2LM60nHs&#10;GYVxTfY8l/4xXcAOypvHufQPxAPL/uZSH+Bnyk/6B/hZ8Z7K43J8ni5QmVUe30Ltq+x4v5DxCi/8&#10;1nyRQ+v7TRUmJXteyHg1ncHPjfFJfXj8lD6mZnxeaH2Y8Wqh9DE19bE40odlz8jw9XKZQiHGfJda&#10;H2a8X2p9mP5Lb6jZDhz/WEp90FuQNT6pD/ivFZ+XUh/gZ8XnpdSHE++XUh/z0cIcn9SHE++7oVTI&#10;fGQadDeUGnEiPtZcIeo5aqQNEXZDqRMn5ndDqZTZ0jTqbqi0Ykf9DjlQYQ5LUy0dVQNnu3HifjeU&#10;ipktF1Zg6IZKM3bk79RbuccRh8v9GB3b7lRJpmPcnS7LtK2766Rm3LqUTlVnVkildiqkUj8VUqmh&#10;CqnUkU+qXtwrpFJPFVLpQxVS6UUV0nZtqTf5Ctd2bakX+grXdm2pak6fq3q3r5C2a0u94le4tmtL&#10;velXuMq4VyFt15Z65a9wbdeWqvj0uaqX/wppu7ZUCqDCtV1bKhFQ4dquLVUPWuHaHgmp5CEvahWu&#10;7ZFQpQZ8rio7UCFtj4QqR1Dh2h4JVaagwrXdt1S+oMK1XVvTdm2pxIE/AJU7qJC2a0tlECpc27Wl&#10;8ggVru3aUtmECtd2bamcgs9VpRVOSHFC21iJSRu2UIHUWIpJuzZJD/WGirJ0nntS7tUBWyPpoTii&#10;N4u3OlQhSnqohOj5iLrAX5e4QdhEz+fLBXpd4Vavx+ywoZMjoj0zdWEXZHY4k1Et0qTtiswOxzOq&#10;RZq2XZLZ4aBGtUgTt2syO5zZyBa0T6V5xMNSqiI5LrvtsOdTLdLM7arMDgc5qkWauV2W2WEHqFqk&#10;mdt1mR1Od1SLNHO7MLPDT7JFvTKzA4lqwWbOhVCnssLhj2qRZm7XZnbYJKoWaebYZFHtSkkfOBFS&#10;LdLM7erMDltG2YL2T6Rzuzyzw4BVizRzuz6zw4GRapFmjgMOcx5a57SnCaNyZq51Xi7RDCJLFeY4&#10;V1Ojor0I9YGNhjUqCEfOgw4iQgtb5xCjapFmjg2C2YfWOR0mhD7smUPwqo+kcyzsZh9a57SuUx+x&#10;/qdoV1CV7INS/qGFM3Otc0rqhxbOzLXOKW0fWjgz1zon3EVo4cxc65zWSGqB1LolK5iFnDkl10ML&#10;e+YwINUizTzixovShSGpFmnmSICbo9I6pxR4GJU9c5xyyT4oyU0tkMQ2+9A6pzR2aOHMXOucEtWh&#10;ha1z7GnVqNLMkWo2R6V1Tsnm0Iczc61zSidTC6SLrT6OwAmUMA4t7JnDdeQ8KCUcWtgzhwupFmnm&#10;SOqao9I6p7Ru6MOeOZxO9hESt9SEErNmL1rrITUb2ziz13oPydfYxpm/1nxIr8Y2jgS07kMCNbZx&#10;ZKC1H1KkoY2Nr0FJg5Zb3tDpHV305S8o+A8lUwMU/IdjHlJVX2cc64JRdBS0nLdgPYEuIGbCLhTy&#10;YWT8Mz+ZHxIJmD5mFA2Af+YnkyGLATIWK//Kz0g1QpEmUbGS+Vd+MlU0bTYf/pWfTBXdkg2Tf+Vn&#10;oqIzKPR4XP58RBX91SeCoIIgXDkkxftDTy8IvhSi2H15RplXVIOkFenPV3OUZTYaFg8/ozAjEZ8w&#10;OiYTJdVMeNItF6efmjcVD4X55DaWfWfKysxBF7VfEyNOmULPvkqoDi6Q+doFWVRexVJQBhfV51vd&#10;LK2cFQtGFVzgViVLPu93iiK4wK0yhUn62E1FIKiBC9wq4p0kLdS0hRq4KDjf7rGnjwLO9sQmz89o&#10;+pmuatTZ7topT/q27Z+q3cK8RmNsZGJEtjxA0vrCR41aVCVwP778QZnkhU8bueYBymjh4FlbO9IO&#10;C5S+ZWLNivukKuAJlDHuVSlR/5YiSo+2Yt3zk9eSFN0beNLZL6JudUZULceUvpRQt5Z15EueKuaY&#10;p69NUPLcF76FUNXcsd2xdPiZpMSUVfvP9tlOKayee7V9hSqPwpjHQAJVfAW0MV6Mp8iYejsdUKbt&#10;yRQ78gpllBl4+nYNnnFtAfbQ1wOq5aJuQenHXaqrS7PPCQqWGT+jxiaT9DZYBUhSbR3zrMxoxIvD&#10;tNY76uuYZ2VG+BYeU1akhBq7RFmTfJfsGjqqaBN1dsyzYiE9ZbY7ljg/k+SZsuoB2ZbbKYXVc6+2&#10;r6AKjiNWdV2hCrwgCXijrwdQ5ujmy4yq8BLPyrqCci4eaUW6VInHPH1rRY1d9P5qZKdqvMTzBPfK&#10;Uo66hc9zvK5T8ozqlNEDquvKFFV5PHffrkGZdeSvK6DMOqpoE6JPvdcsRFDyfoblyM8kT6asekC2&#10;5XbKz1pX4ks4VnfhYdYeDLQcMSvrCig5ulUiESry8lrl2zXV7gU9VNcVUHJ0q6wrVL7HPP13b1Bm&#10;npVxooCPeVYp84z83qmEj3n66wooeZ2urL6gzDryx4lSuqwj3/+o6C6Ns2IhgrIS+TJl1QOyLbdT&#10;CqtnD+V1BSmBLwCTz77/afIT5/LOWPHG7+eWkbvjGapK5/TmdQLcDaH7awN3R6P0MRt8Xi/E8R4U&#10;Hk2MkLv4tAir9wuRuxYgDfEm1xzhWwBUMM2dWh9ubYPu4iuE8fuScQaSGWJH7rMNuwtm8dt8p8wQ&#10;BntmJgQSgS1TkcCNaSIC9WRmEbwkmgTMRElkqlDYAiipImHMkgr0i8xglnlkVnW5qg+mDztYzKQC&#10;rNJ3VRgMZgQNKY5MKgBJBKusXGogVUMX2SkV2MBH9dVWZ3iqEJgyl8b4kFHqBezI7hjCaxWUKwiv&#10;o9g3YXhhwZY63gTidTziTShex11VqW8rjBf8LI9VRb6UczT0q3C80K8V6FR5r8cPW5DskI49vwnI&#10;69jzMZLXQmKpet6E7Cr5myrmpVylIb8SkrfITwWqz0PyFvnJWIXwYoWrEpK3yE+Gq89E8hb5yXj1&#10;mUjeEj9Vrkt5SUMfyBH19peQvEV+Uh+Uk7T44SUh2/MoInmL/JQ+Pg/JW+Qn9UE5G2t8cv1IyK4i&#10;P6kP8LNgTqomNyG7SvyocCfLBRlCa3yqGjchu4r8pD7Az7JnVYebcF1FflIfn4nkLfJT+vg8JG+R&#10;n9JHZyJRVdVtQnSV+KmSWw95K/0jIXmL/JQ+8Kkzw/7U51mdeP8lSN7i+KQ+KI9oje/IP+Intk+3&#10;y29C8kIfhCQvje8YyWvtTSlZkv3I8Y9jJK8VrxSS1/EPSmjmfluRvOBn7Q8oldrza0TyQn7WXpyS&#10;HpKfZX8KyQt+1n6I0i2Cn/lCRInJTAf/iN/GP7WXL0HyluyFEke5X8r1GfZMCfNM58R7SsJnOuTk&#10;rPhMqa1MB/lZ+v0SJG9pvidIXsugi0jeMkcZsj4XyVvmKJWClJ21aBaRvGWOUi1IrllqKSJ5yxyl&#10;o1C6zjCcIpK3yFG9oIOjqRn1ku7E/hMkr2XcRSRveYxSMycIE5lUOSN5CfHR+7gvLPUaXyGVO+MK&#10;abu2zkhe9aEuX67qJb9C2q4t9apf4SpXowqpjHwVUrkmVUhl9KuQ4hA1r3Q+qXr5r5C2+9YZyXtG&#10;8qoPfvmWdUbyqtyBLywcdLc6t8ogVLi2r1tnJK97p8oZyRtO5p2bVc5IXr5wh/agOOO9PiN5C6jn&#10;M5I3fQugftVKh6yNxKCdkbyAPMYy41OE+BnJm+zqjOTNwI1TKzkjeZOVpOq9M5K3/C0I7IZl5GWo&#10;EdC/XEB5alsA3es22HzTNoCSq1bUQpWzboMkQ2xjRzo4uG6DFEJsw6XIhbH9MyB5Q6KUptaXEMeC&#10;Z5QHhClmdFhPwHWXTIjMC2RRATqOE3KygpxDPVzk5he4jhJehrXMQ+JnHBrq4QIzth/+lZ9MFatq&#10;/YLeURuUF5kdyMIffIJB+v0x1MXF+MQSf18IsbwX+XkPLJSE7tcKJzH5hfKRKFsNi5qfUeSRiJP0&#10;VShvM+FJt1wafGrfGSiZ21gGDsoYVSoWTgVx0XZ9MYIuSdLXCUC6UXe+fr86ljfaQmVs/yAsb/Tn&#10;ikAYy1uxeRTMJT1U9MUg3Zr+mS5bFBs9P6PxZzBv1ayzjbZTnvRte0AGQCKLwBfzWT4A2hjZQOvH&#10;rQzmxVV3vp4ymBeUvgZAmTyrwxG/G8dQJBd9sENxgU+Z4FmFi/a0vqhQjnlWVhIG81Z5UrFcK88E&#10;TgFPf0YZzAtKX0ooXYuLe1XyVDSXxlnRJpXDRcqahUhKtjuWOD/Tysw8q/afbbmdUlg992r7SgZA&#10;CqiW5SugTVunGkCRSuqCzACo8zUGyihdUPpWQGV1zNP3VFBy7xXoD5XWJZ4ViCDAvNFeAGWsjJPB&#10;vA2UrVBGuiyDx8n7ctYtP6NlgZJnlL+lxRT8TJQUxmhPV5c8g3nr2mTgbRXCiqI8HmfFpzNl1QOy&#10;LbdTCqtn6di+kgGQaMVasHyFivCSdCvRDZQxYoKrvzcBZVyroAd+o+NR8zPqFphO9oAKpA2UbFkV&#10;ewFEN3uA79OgZJ+ueNXbwLyV3metHvBZYF7WUU3y096uK9pk4C307kcUXLXBks92x/rmZ9I7U1Y9&#10;INtyO6Wweu7V9hUq2mP7Z31ZviJp/Z0Vle5xzGKuPBZ+RkmAkteqyroCykYPACXHrMq6Aohuowdk&#10;MG91taAavjT3ygoESpZ9xf+oio95ckRjOfIzyjODeRF7/NWX6vhYR75dg5LturJLoEq+xLMCfKcK&#10;Pab0LSRTVj0g22c7JXzluHf2lS8D806G3y9+ZCc5g3m/CMzbTaeT6QS3LWNVPbqGF0Ec71hfHc07&#10;Td+2xSVQ4cWwhOYVX6D5QjSvibIU1SEA8VDROXcqa0URQ3KF2BiXppUvt0LszFRAGNHdfiVmcMqe&#10;zCwdhpP3VLOO4AQlZohZPZlZvI7Y0lNB4AYzLBOZrLMqkBHRMhGURwDc0sBUsXDjZbyzUFVf5KY0&#10;YMhfwXmhAIJ0FJlJDVj4AQXnhWmYzKQGkMSwxiZVkEqii2NTOmiE8zrDexOc15GdqgOmLxEa81Vw&#10;XpgJwSVK830TnNcxu2M4r6UPdYUPxSBrfEofrZfy2v76JjivE0xUpS+yjlagU3BeJ9KpGt/PhPOW&#10;9PsmOK9jz8dwXgsxoOC843GA9pfGpyp6KVtp2LOC847H4esKRX4qUDXCecfjkRXf1X08yFJa8GUF&#10;5wU/y57VTTytcF6Pn/QPvBRYa6O6mBf8CE5Ukt+b4LzQhxWe33QxL9hZy5qq06WMpGEvqkjXifdv&#10;uph3OhzS1z2K8pP6oNyjNT65jANFbNnLEZzXhHuqklwkRy19qHpc5Bwte1bFuOBn7czedDHvZDmn&#10;z0GU5Edf+M/bm9aLeTE+y16oaqjn13gxL/hZ4zuG81r2R9/F6vtdYl0oz5c+39PTIWdp2EsJzluS&#10;35vgvI49I2PRj48yNdb45P4K9mzOV+qDsogWvyP/sOyP0iBZfkhjWfFPwXkdezmG81qoPQXndfzj&#10;TXBe8LPiCyVT+/k2wnnBz1rfKDUl+Vn6oERKpnPiFaUcM13rxbyO/VHqrudn2x994TDTOfH+GM5r&#10;wb8pZZ75eeOT+kB2xnqdUXBeT35SH8jyWfZM373N44N+rXh/Aue1DFrDeR2LDjVjuetmOK8T8994&#10;MS/GaEX9N17MC45W3H/jxbxOJPyyi3lLsf8EzmsZt4bzOtZ9vpiX0B+9o/moJNSFNJPKsFbhKiNb&#10;hVQnVnD6hM84zPAZ6ZD8lgk1uqSteawyxFUGIHcBFVIZ6CqkMtb5pOr1vkLari31kl/h2q4t9apf&#10;4dquLfXCX+Hari312l/h2q4t9fLvc1Xv/xXSdt8CuKLVC1QioDKAdm2pdECFa7u2znBelSbw5aoy&#10;BRXS9kh4vphXZRB8uaokQoW03bdUKqHCtd23VEKhwrU9Eqq0wglXnNOeL+YtA1rwWVUNGgkn7mc4&#10;b+kiWOz5pKzOcF4cysTy5VNg0RnOe4bzxuqd63xjwKmV4Msx0qPOF/PmIq+CrDS87wznPcN5C59R&#10;wGdupUelCtYznLe8+znDea+B31IWE5KgATb8t7qYN6ReyUj7IuJYmIryhVjvyUirnkBXsDLutwJ2&#10;a4bzxoWqAsX7576ZN0rWL/el+jNonjd1LHN+RiVRXRyIuG6Vf+RnJMJLJmgqAo29VbDWSDISp+MK&#10;XN1dHBL24x6YLhJx3t/B80ZRNROedMvVwacGnrGSuY1l4ZmyMnPQIVtHEvInD7okSR/JQBVxDfr9&#10;6nje6IGVsQE+FMZWJUvm55oDkLVJ0TUy5DaqBk8XW0Q91AbXjOdFfr9u+Rmnmy2KPYOfyWsZ91s1&#10;62x57ZQnfdsekDGQc7wgRm+1XKAnjdcleR4bNTk/GYgWApXHBaHOYUheqABhDE7zzgd/gjCGlXle&#10;LLlLfvLSlrAM81pQ5Ft5a4SofYue2kAYTbNOmFAptclQmVySoy8eoGiTZioCzxDemgpBGJ0bR/uu&#10;CjOAtzc01gg/o2YyYdXes0G2U552brtGhjwKcJblG5LWB+ZQCV3QFbj6oQmUUatVSCIo04pbu7ca&#10;BXLR46pQIyqlS+PEm63nnPku3upNpPku3gZK3nqOa7338N0KeArFdzyjCnAT6xrrqAJJBCXrqKZN&#10;+l4BLSDQe8VCBNDXD4voPc6o6gDZPtsphdWzg9q+kiGPopXlK5LWlwQoY9iv+goV3iXpVuBuKKnL&#10;HuBvrKn4jnny2siS4GfaXYu7eH2NAUMawyU8wPcqCd+tUrK1VqCT4JnjRGVG4i7eipTEXbyVcfZ3&#10;8VZ8BWV2cZmq+goV5LFXVSTPlFUPyPbZTimsni3D9hUU1WWr5jFbvpLhkVVJUKkeS8JfV7BSs8wq&#10;0Y3K9dgD/NcZUGb/8y0r38Vb9QBQcsTMWViWLj+j/0n4rg/eByXLvuJ/AOXmOOHPSMJ3fSmBknVU&#10;kTwAtKyjiq9I+K4fTSUl2x3LkZ9Rnpmy6gHZltspHV/5Mvju6MfF99/zxM7w3S+D7w4nU+DXxyX4&#10;bvCGrw7fXRDAgLZHJ/BdbPPhs3QZrzCyrwDfDXyxsVVlhKJ8ygGNIS7lgmHkPlHyX2KGUWcqByGH&#10;EJvJkCE1mGHbkKkcOCV2ApksXhNcGhkiW6ZysIAIQT1ZuBiwxAxLdU9lAzMpT9nTBdxFiZu66gfG&#10;YNX506ewBDsqUy+y00qw0cVSC/hso8VOq8FEeVIqoB8dYRCKg9N6sLlJRXSWuVEyru/TBlKrAmD0&#10;WR6bqv119IAUT98rgWNLE30TeNfyBFXp61ivQu5S5XhxZFoFIwt2oG/htZhpDZjo/6Oi3vLI1O08&#10;Tiw6quU1mEk3cNAkqoTXiWzSDTx20g0cdloJJvZSFe1SXtTQg8bqLuAxZayaKtcFP8KmlIxE1eri&#10;KjwrJql7d8DP8i1VpYs0kIXRUCW64GcFOY3VjVfr8VopVzdVnJuw9sX5Sn1gfBZ2S5Xl0hGEJT/p&#10;F+nqydL4FFa3m5lRWF29C37WtwAUVhf8LP1OpXekqyeL45OLRIevmRrzVRW4Hj/pHuBn2bOqvfXm&#10;q9aJ+G2Bkn711bvICRv+obC6OFEhrGSJn8LqOvaisLp0QmPxU/qw7VmV2YKf5R/qyhzH31SBbfpW&#10;QXG+2j/MeIBXzH5t9Pgp/7DjlSqqdfgprK4TnhVW14mnb8Lqevzk8oF4asVnhdWFIix7wct0L+d0&#10;lWrJf9XVu+Bn7ctQyKT4WZsCvJoLuqG5Q1ZYXdifNV+F1aXDMcM/FFYX/Kz1SGF1wc+SH30ALO8c&#10;wc/EJst4RUdt1viUPuz4orC62B5Y8VlhdZ14StmVfh7x2xYl/9VX7+IEy4h/CquLDJcVnxVWF+Mz&#10;+cn1I30rozg+pY94FXLJnumUIs8Xh4BWfFZYXYzPivfq6l3ws9ZzhdV17EVjdXGwZ70faKyuY9Ea&#10;qwuOlouEnEGWDThaPqexunT4aBj10dW7i86KChqr63JUfhKvgC7pWWN1XY4ycjmRX2N1ndDaqfdx&#10;l6N8EXQ56tXd/JLTGat7xup26iX+BEckX2469QWuCqncmFVIpUf5pEev9R5aWb3cV7hKv6qQSs+q&#10;kMqlqEIqV6MKqVyQKqQy9lVI27Wl3vx9rurlv0KK1HReSyqk7dpSWYAK13ZtqVxAhWu7tibt2lJJ&#10;gcoA2n1LpQZ8rio7UCFt15bKEVS4tmtLZQoqXNu1pfIFFa7tvqWyBj5XlTiokLb7lkofVLi2R0KV&#10;RKhwbY+EKpVQ4druWyqhUOHa7lsqrXDC9YzVTdVvpwgwnLhIbE+qxD9jdc9YXQKCDVbPd3SrILaF&#10;0krovAZn2ddnrG4BLYePvUhZna/ePWN1C1aC3ai0ElpryaNyldhppMamVLXArie04HKhQgsd22mN&#10;pBa5xvi0Bbaoso9UvHaN5Hmsni606HQL7BtDH4zlKrTQ+GxKkIcWXPVWaDHWfaSZn7G6Bbs6Y3XT&#10;NxJC4pYMixKzlvWesbp/P6xuOCUY3KcSOAozfcVwrNnE8UmIBRly1RPo4k4mrAAZm7G6eNOCpVRQ&#10;VP9nsbqx6NAvmIakwhRdFAzVo0EOHOxZ5vyMSsI7GWg4vPNv/Iw0eMesyzMJ3S83jnOr6Dmua9lq&#10;eCz8jGOKRHw04QD/oqSaCU+6tavm6Tg5SmYEVFyMSZaJgzYupUig+woBZdQbLrXkNZSnzs8oAlBG&#10;KYDSB9llyC6u1OT9BfPiZ+KJkpk4pw6glDgnpuAnUybUCnj65kNlLsyzMk6+jhc8q5RJ9tXeGcQL&#10;npUZoZyEx1mRUobyViWfL+etapPht3ULEZRsd6wbfiYdMWXV/LMtt1NinMe9275Cp2/sK2wtlq+A&#10;NsWJERp5NogD/xi/4AHHY9GSoNKFpFsYeIUn+x+KASqU7H8Vy6JCArYs365BmebeoaTC650O/5ln&#10;lTLPyO+dDuyZp+8rdBTPlL6UcDacdVQZp7ik19cmnTfH3msWIinZ7tgy+Bl9JVNWPSDbcjslfOW4&#10;d/aVL0SY/DT9CTUS0VD+/yJMdg/rK/x/8Onp8flAf3p3cf/ysru6vDys7zdPq8M3293mGb/ebvdP&#10;qxf8dX93ebNfvT483z09XuKW3NklWr182G8uEpOnJh5Pq/1fP+x+t94+7VYvD+8fHh9efgvs8ApL&#10;g3r++OvD+td9/Mv6zx9/3Q8ebrD3nOHqyuUiwOqO75oLIY3aEnlsvKIp/bJd//UweN7+cI8s3ea7&#10;w26zfgEnXFbH/7Tfb1/vN6ubA/0zqVxzCX9VA3r/+LD748PjI+3O6c9p6vsW6W1vbx/Wmx+36w9P&#10;m+eXKML95hFS2D4f7h92h4vB/mrz9H6D6e7//SYMaHV12K//E+PG4PDnl/3mZX1Pf7zFINK/w97z&#10;D2HE/SBpOocdRPj+9U/bm827i9WHl23IFTC2BoMafHp3MR/SwQvtW5c4Yg+dbT69DNb4CYE+InMA&#10;6kpuwY13+8PLz5vt04D+gEFjnIH56uMvBxoxeWIioTE/b0l0LGYaV5I4hhkvC3w9sESBPTqR6dPD&#10;er89fBnmaYKSyuFyQmdyx2YUYunXxjwtgLEKgqWrBAzBiv0eS3b9IUqWxMbSFN9TvbtJo7/GeplP&#10;rbHUUV0T9BUU2BPB5DNRKu/hPmV1BSwgk4Wyv1NOWKIyicMJa0kmMzhBAZkkfcy/NCasnplsFGo5&#10;Twclz9bSHRAlVnhv6VktQh3dKS8oKxM5vBTQyZZ7o+AVzunkcE6qSN1W6FNqHXiFKlIVPk+pDZ9S&#10;6uSEEnGh9dPAOhcad4fXdr5KJ0JjSLvmTdJp4nQSwtWOvxoaHPWa9xWn5PpTtHFjd83bulNyfc4R&#10;X5uv+T3olFwnvMsHjZAcGiK6UmCgeDt4fHcBqSD64r9YhvYXg/fvLt7HCIAV9j7R0h8HrymaI8cU&#10;HISY9O8McdcGY44bwf41sCfRG7yoDXY1DI1/5mfkGMmANYsrAv/Iz7RZjJt0P0kzSrey+1SFGXBf&#10;5y0ibXTiWvwdtgK3D2GZpkXv/fbmt7Ag01+wDscNGFbmf54t4ng6m6Awm2qDjtf28JamN3fnLWLY&#10;xzZvEXEdV4x4/7gt4uXr7u7q9Q62SSvIfrW7f1j/uHpZyb/jz6+7q81oe799vNnsv/1fAAAA//8D&#10;AFBLAwQKAAAAAAAAACEAjRAmCwsBAAALAQAAFAAAAGRycy9tZWRpYS9pbWFnZTEucG5niVBORw0K&#10;GgoAAAANSUhEUgAAACkAAAAgCAYAAACPb1E+AAAABmJLR0QA/wD/AP+gvaeTAAAACXBIWXMAAA7E&#10;AAAOxAGVKw4bAAAAq0lEQVRYhWP8//8/w/ytF8oW77xU9Pbjd3GGQQKE+Tlfxrrr9SV6G3QxK5gF&#10;lE5YdbLr+88/PAPtMGTw/ecfnhNXn7pycbB+Zf4iYr3m24/fvAPtKFzgzpN3ukyvP3yTHGiH4AOv&#10;P3yTZBpoRxADRh1JLTDqSGqBUUdSC4w6klpg1JHUAqOOpBYYdSS1wKgjqQVGHUktMOpIaoFRR1IL&#10;jDqSWmDUkdQCQ8KRACNBKj5R6GFSAAAAAElFTkSuQmCCUEsDBBQABgAIAAAAIQCWI42s4QAAAAsB&#10;AAAPAAAAZHJzL2Rvd25yZXYueG1sTI/BbsIwEETvlfoP1lbqrdimkEIaByHU9oQqFSpV3Ey8JBHx&#10;OopNEv6+5tQeR/s08zZbjbZhPXa+dqRATgQwpMKZmkoF3/v3pwUwHzQZ3ThCBVf0sMrv7zKdGjfQ&#10;F/a7ULJYQj7VCqoQ2pRzX1RotZ+4FineTq6zOsTYldx0eojltuFTIRJudU1xodItbioszruLVfAx&#10;6GH9LN/67fm0uR7288+frUSlHh/G9SuwgGP4g+GmH9Uhj05HdyHjWRPzUrxEVMF0NgN2A4RM5sCO&#10;ChKZLIHnGf//Q/4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Sno3CEmAAAmDwEADgAAAAAAAAAAAAAAAAA6AgAAZHJzL2Uyb0RvYy54bWxQSwECLQAKAAAAAAAA&#10;ACEAjRAmCwsBAAALAQAAFAAAAAAAAAAAAAAAAACHKAAAZHJzL21lZGlhL2ltYWdlMS5wbmdQSwEC&#10;LQAUAAYACAAAACEAliONrOEAAAALAQAADwAAAAAAAAAAAAAAAADEKQAAZHJzL2Rvd25yZXYueG1s&#10;UEsBAi0AFAAGAAgAAAAhAKomDr68AAAAIQEAABkAAAAAAAAAAAAAAAAA0ioAAGRycy9fcmVscy9l&#10;Mm9Eb2MueG1sLnJlbHNQSwUGAAAAAAYABgB8AQAAxSsAAAAA&#10;">
                <v:shape id="docshape286" o:spid="_x0000_s1027" style="position:absolute;left:1907;top:243;width:8258;height:4741;visibility:visible;mso-wrap-style:square;v-text-anchor:top" coordsize="8258,4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Q5uxAAAAOIAAAAPAAAAZHJzL2Rvd25yZXYueG1sRE/NasJA&#10;EL4LfYdlhN501yI1pG5CkBYKtWC1DzBkp0kwOxuyq6Zv7xwKPX58/9ty8r260hi7wBZWSwOKuA6u&#10;48bC9+ltkYGKCdlhH5gs/FKEsniYbTF34cZfdD2mRkkIxxwttCkNudaxbsljXIaBWLifMHpMAsdG&#10;uxFvEu57/WTMs/bYsTS0ONCupfp8vHiZoT9ChnSpqmy3/1ydDuYQ6NXax/lUvYBKNKV/8Z/73Ylv&#10;szHrtcnkhFwSDLq4AwAA//8DAFBLAQItABQABgAIAAAAIQDb4fbL7gAAAIUBAAATAAAAAAAAAAAA&#10;AAAAAAAAAABbQ29udGVudF9UeXBlc10ueG1sUEsBAi0AFAAGAAgAAAAhAFr0LFu/AAAAFQEAAAsA&#10;AAAAAAAAAAAAAAAAHwEAAF9yZWxzLy5yZWxzUEsBAi0AFAAGAAgAAAAhAIUpDm7EAAAA4gAAAA8A&#10;AAAAAAAAAAAAAAAABwIAAGRycy9kb3ducmV2LnhtbFBLBQYAAAAAAwADALcAAAD4AgAAAAA=&#10;" path="m8258,4734l,4734r,6l8258,4740r,-6xm8258,3550l,3550r,7l8258,3557r,-7xm8258,2367l,2367r,7l8258,2374r,-7xm8258,1183l,1183r,7l8258,1190r,-7xm8258,l,,,7r8258,l8258,xe" fillcolor="black" stroked="f">
                  <v:fill opacity="16191f"/>
                  <v:path arrowok="t" o:connecttype="custom" o:connectlocs="8258,4978;0,4978;0,4984;8258,4984;8258,4978;8258,3794;0,3794;0,3801;8258,3801;8258,3794;8258,2611;0,2611;0,2618;8258,2618;8258,2611;8258,1427;0,1427;0,1434;8258,1434;8258,1427;8258,244;0,244;0,251;8258,251;8258,244" o:connectangles="0,0,0,0,0,0,0,0,0,0,0,0,0,0,0,0,0,0,0,0,0,0,0,0,0"/>
                </v:shape>
                <v:rect id="docshape287" o:spid="_x0000_s1028" style="position:absolute;left:1907;top:6161;width:8258;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PA8zgAAAOIAAAAPAAAAZHJzL2Rvd25yZXYueG1sRI9BS8NA&#10;FITvgv9heYKX0m5MbU1jt0UUsaC22Pagt0f2mUSzb+PumkZ/vSsIHoeZ+YaZL3vTiI6cry0rOBsl&#10;IIgLq2suFex3t8MMhA/IGhvLpOCLPCwXx0dzzLU98BN121CKCGGfo4IqhDaX0hcVGfQj2xJH79U6&#10;gyFKV0rt8BDhppFpkkylwZrjQoUtXVdUvG8/jYKXllfrO/f88TCYdY/f55u3bHB/o9TpSX91CSJQ&#10;H/7Df+2VVjCejGfpJLtI4fdSvANy8QMAAP//AwBQSwECLQAUAAYACAAAACEA2+H2y+4AAACFAQAA&#10;EwAAAAAAAAAAAAAAAAAAAAAAW0NvbnRlbnRfVHlwZXNdLnhtbFBLAQItABQABgAIAAAAIQBa9Cxb&#10;vwAAABUBAAALAAAAAAAAAAAAAAAAAB8BAABfcmVscy8ucmVsc1BLAQItABQABgAIAAAAIQBSWPA8&#10;zgAAAOIAAAAPAAAAAAAAAAAAAAAAAAcCAABkcnMvZG93bnJldi54bWxQSwUGAAAAAAMAAwC3AAAA&#10;AgMAAAAA&#10;" fillcolor="black" stroked="f">
                  <v:fill opacity="39321f"/>
                </v:rect>
                <v:shape id="docshape288" o:spid="_x0000_s1029" style="position:absolute;left:1907;top:243;width:7293;height:5921;visibility:visible;mso-wrap-style:square;v-text-anchor:top" coordsize="7293,5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wNWywAAAOMAAAAPAAAAZHJzL2Rvd25yZXYueG1sRI/RasJA&#10;EEXfBf9hGaFvuhtNtcasIlLBUvqg7QcM2WkSzM6G7BrTv+8WCj7O3Dv33Ml3g21ET52vHWtIZgoE&#10;ceFMzaWGr8/j9AWED8gGG8ek4Yc87LbjUY6ZcXc+U38JpYgh7DPUUIXQZlL6oiKLfuZa4qh9u85i&#10;iGNXStPhPYbbRs6VWkqLNUdChS0dKiqul5uNkPf642hW+7fXc2H9fH1S6TMqrZ8mw34DItAQHub/&#10;65OJ9RerNFkv0mUCfz/FBcjtLwAAAP//AwBQSwECLQAUAAYACAAAACEA2+H2y+4AAACFAQAAEwAA&#10;AAAAAAAAAAAAAAAAAAAAW0NvbnRlbnRfVHlwZXNdLnhtbFBLAQItABQABgAIAAAAIQBa9CxbvwAA&#10;ABUBAAALAAAAAAAAAAAAAAAAAB8BAABfcmVscy8ucmVsc1BLAQItABQABgAIAAAAIQBUswNWywAA&#10;AOMAAAAPAAAAAAAAAAAAAAAAAAcCAABkcnMvZG93bnJldi54bWxQSwUGAAAAAAMAAwC3AAAA/wIA&#10;AAAA&#10;" path="m308,21r,-3l305,12,303,9,299,5,296,3,290,1,287,,22,,18,1,12,3,10,5,5,9,3,12,1,18,,21,,5921r308,l308,21xm1705,21r,-3l1702,12r-2,-3l1696,5r-3,-2l1687,1,1684,,1418,r-3,1l1409,3r-2,2l1402,9r-2,3l1398,18r-1,3l1397,5921r308,l1705,21xm3102,2388r,-3l3099,2379r-2,-3l3093,2372r-3,-2l3084,2367r-3,l2815,2367r-3,l2806,2370r-3,2l2799,2376r-2,3l2795,2385r-1,3l2794,5921r308,l3102,2388xm4499,3572r-1,-3l4496,3562r-2,-2l4490,3555r-3,-2l4481,3551r-3,-1l4212,3550r-3,1l4203,3553r-3,2l4196,3560r-2,2l4191,3569r,3l4191,5921r308,l4499,3572xm5896,2388r-1,-3l5893,2379r-2,-3l5886,2372r-2,-2l5878,2367r-3,l5609,2367r-3,l5600,2370r-3,2l5593,2376r-2,3l5588,2385r,3l5588,5921r308,l5896,2388xm7293,3572r-1,-3l7290,3562r-2,-2l7283,3555r-2,-2l7275,3551r-4,-1l7006,3550r-3,1l6997,3553r-3,2l6990,3560r-2,2l6985,3569r,3l6985,5921r308,l7293,3572xe" fillcolor="#6be4e7" stroked="f">
                  <v:path arrowok="t" o:connecttype="custom" o:connectlocs="308,262;303,253;296,247;287,244;18,245;10,249;3,256;0,265;308,6165;1705,265;1702,256;1696,249;1687,245;1418,244;1409,247;1402,253;1398,262;1397,6165;1705,265;3102,2629;3097,2620;3090,2614;3081,2611;2812,2611;2803,2616;2797,2623;2794,2632;3102,6165;4499,3816;4496,3806;4490,3799;4481,3795;4212,3794;4203,3797;4196,3804;4191,3813;4191,6165;4499,3816;5895,2629;5891,2620;5884,2614;5875,2611;5606,2611;5597,2616;5591,2623;5588,2632;5896,6165;7293,3816;7290,3806;7283,3799;7275,3795;7006,3794;6997,3797;6990,3804;6985,3813;6985,6165;7293,3816" o:connectangles="0,0,0,0,0,0,0,0,0,0,0,0,0,0,0,0,0,0,0,0,0,0,0,0,0,0,0,0,0,0,0,0,0,0,0,0,0,0,0,0,0,0,0,0,0,0,0,0,0,0,0,0,0,0,0,0,0"/>
                </v:shape>
                <v:shape id="docshape289" o:spid="_x0000_s1030" style="position:absolute;left:2228;top:1428;width:7293;height:4737;visibility:visible;mso-wrap-style:square;v-text-anchor:top" coordsize="7293,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fTnygAAAOIAAAAPAAAAZHJzL2Rvd25yZXYueG1sRI9Ba8JA&#10;FITvBf/D8oReim5iwEjqKqJIvYmxtPT2mn1NUrNvQ3ar6b93BcHjMDPfMPNlbxpxps7VlhXE4wgE&#10;cWF1zaWC9+N2NAPhPLLGxjIp+CcHy8XgaY6Zthc+0Dn3pQgQdhkqqLxvMyldUZFBN7YtcfB+bGfQ&#10;B9mVUnd4CXDTyEkUTaXBmsNChS2tKypO+Z9R8L1Jmvj35W2/+/iSOi/WNcrPXKnnYb96BeGp94/w&#10;vb3TCpJpHKVpkk7gdincAbm4AgAA//8DAFBLAQItABQABgAIAAAAIQDb4fbL7gAAAIUBAAATAAAA&#10;AAAAAAAAAAAAAAAAAABbQ29udGVudF9UeXBlc10ueG1sUEsBAi0AFAAGAAgAAAAhAFr0LFu/AAAA&#10;FQEAAAsAAAAAAAAAAAAAAAAAHwEAAF9yZWxzLy5yZWxzUEsBAi0AFAAGAAgAAAAhALTh9OfKAAAA&#10;4gAAAA8AAAAAAAAAAAAAAAAABwIAAGRycy9kb3ducmV2LnhtbFBLBQYAAAAAAwADALcAAAD+AgAA&#10;AAA=&#10;" path="m308,21r-1,-3l305,12r-2,-2l298,5,296,3,290,1,287,,21,,18,1,12,3,9,5,5,10,3,12,,18r,3l,4737r308,l308,21xm1705,21r-1,-3l1702,12r-2,-2l1695,5r-2,-2l1687,1,1683,,1418,r-3,1l1409,3r-3,2l1402,10r-2,2l1397,18r,3l1397,4737r308,l1705,21xm3102,1204r-1,-3l3099,1195r-2,-3l3092,1188r-2,-2l3084,1183r-4,l2815,1183r-3,l2806,1186r-3,2l2798,1192r-1,3l2794,1201r,3l2794,4737r308,l3102,1204xm4499,2388r-1,-3l4496,2378r-2,-2l4489,2371r-3,-2l4480,2367r-3,-1l4212,2366r-3,1l4203,2369r-3,2l4195,2376r-1,2l4191,2385r-1,3l4190,4737r309,l4499,2388xm5896,2389r-1,-3l5892,2380r-1,-3l5886,2372r-3,-1l5877,2368r-3,-1l5609,2367r-3,1l5600,2371r-3,1l5592,2377r-2,3l5588,2386r-1,3l5587,4737r309,l5896,2389xm7292,2388r,-3l7289,2378r-1,-2l7283,2371r-3,-2l7274,2367r-3,-1l7006,2366r-4,1l6996,2369r-2,2l6989,2376r-2,2l6985,2385r-1,3l6984,4737r308,l7292,2388xe" fillcolor="#40b8d5" stroked="f">
                  <v:path arrowok="t" o:connecttype="custom" o:connectlocs="307,1446;303,1438;296,1431;287,1428;18,1429;9,1433;3,1440;0,1449;308,6165;1705,1449;1702,1440;1695,1433;1687,1429;1418,1428;1409,1431;1402,1438;1397,1446;1397,6165;1705,1449;3101,2629;3097,2620;3090,2614;3080,2611;2812,2611;2803,2616;2797,2623;2794,2632;3102,6165;4499,3816;4496,3806;4489,3799;4480,3795;4212,3794;4203,3797;4195,3804;4191,3813;4190,6165;4499,3816;5895,3814;5891,3805;5883,3799;5874,3795;5606,3796;5597,3800;5590,3808;5587,3817;5896,6165;7292,3816;7289,3806;7283,3799;7274,3795;7006,3794;6996,3797;6989,3804;6985,3813;6984,6165;7292,3816" o:connectangles="0,0,0,0,0,0,0,0,0,0,0,0,0,0,0,0,0,0,0,0,0,0,0,0,0,0,0,0,0,0,0,0,0,0,0,0,0,0,0,0,0,0,0,0,0,0,0,0,0,0,0,0,0,0,0,0,0"/>
                </v:shape>
                <v:shape id="docshape290" o:spid="_x0000_s1031" style="position:absolute;left:2550;top:2612;width:7293;height:3553;visibility:visible;mso-wrap-style:square;v-text-anchor:top" coordsize="7293,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pJxxAAAAOMAAAAPAAAAZHJzL2Rvd25yZXYueG1sRE9fa8Iw&#10;EH8X9h3CDfamaYd1sxplDARhT1U/wNGcTbG5lCSr8dsvg8Ee7/f/tvtkBzGRD71jBeWiAEHcOt1z&#10;p+ByPszfQYSIrHFwTAoeFGC/e5ptsdbuzg1Np9iJHMKhRgUmxrGWMrSGLIaFG4kzd3XeYsyn76T2&#10;eM/hdpCvRbGSFnvODQZH+jTU3k7fVkHhm/gY3vRkfBuO0q7TVzo0Sr08p48NiEgp/ov/3Eed51fV&#10;slqWq7KE358yAHL3AwAA//8DAFBLAQItABQABgAIAAAAIQDb4fbL7gAAAIUBAAATAAAAAAAAAAAA&#10;AAAAAAAAAABbQ29udGVudF9UeXBlc10ueG1sUEsBAi0AFAAGAAgAAAAhAFr0LFu/AAAAFQEAAAsA&#10;AAAAAAAAAAAAAAAAHwEAAF9yZWxzLy5yZWxzUEsBAi0AFAAGAAgAAAAhAC7OknHEAAAA4wAAAA8A&#10;AAAAAAAAAAAAAAAABwIAAGRycy9kb3ducmV2LnhtbFBLBQYAAAAAAwADALcAAAD4AgAAAAA=&#10;" path="m309,22r-1,-4l305,12r-1,-2l299,5,296,3,290,1,287,,22,,19,1,13,3,10,5,5,10,3,12,1,18,,22,,3553r309,l309,22xm1705,22r,-4l1702,12r-1,-2l1696,5r-3,-2l1687,1,1684,,1419,r-4,1l1409,3r-2,2l1402,10r-2,2l1398,18r-1,4l1397,3553r308,l1705,22xm3102,731r,-3l3099,722r-2,-3l3093,714r-3,-1l3084,710r-3,l2816,710r-4,l2806,713r-2,1l2799,719r-2,3l2795,728r-1,3l2794,3553r308,l3102,731xm4499,2389r,-3l4496,2380r-2,-3l4490,2372r-3,-1l4481,2368r-3,-1l4212,2367r-3,1l4203,2371r-2,1l4196,2377r-2,3l4192,2386r-1,3l4191,3553r308,l4499,2389xm5896,2389r,-3l5893,2380r-2,-2l5887,2373r-3,-2l5878,2369r-3,-1l5609,2368r-3,1l5600,2371r-3,2l5593,2378r-2,2l5589,2386r-1,3l5588,3553r308,l5896,2389xm7293,2389r-1,-3l7290,2380r-2,-3l7284,2372r-3,-1l7275,2368r-3,-1l7006,2367r-3,1l6997,2371r-3,1l6990,2377r-2,3l6985,2386r,3l6985,3553r308,l7293,2389xe" fillcolor="#2d8bb9" stroked="f">
                  <v:path arrowok="t" o:connecttype="custom" o:connectlocs="308,2630;304,2622;296,2615;287,2612;19,2613;10,2617;3,2624;0,2634;309,6165;1705,2634;1702,2624;1696,2617;1687,2613;1419,2612;1409,2615;1402,2622;1398,2630;1397,6165;1705,2634;3102,3340;3097,3331;3090,3325;3081,3322;2812,3322;2804,3326;2797,3334;2794,3343;3102,6165;4499,5001;4496,4992;4490,4984;4481,4980;4212,4979;4203,4983;4196,4989;4192,4998;4191,6165;4499,5001;5896,4998;5891,4990;5884,4983;5875,4980;5606,4981;5597,4985;5591,4992;5588,5001;5896,6165;7293,5001;7290,4992;7284,4984;7275,4980;7006,4979;6997,4983;6990,4989;6985,4998;6985,6165;7293,5001" o:connectangles="0,0,0,0,0,0,0,0,0,0,0,0,0,0,0,0,0,0,0,0,0,0,0,0,0,0,0,0,0,0,0,0,0,0,0,0,0,0,0,0,0,0,0,0,0,0,0,0,0,0,0,0,0,0,0,0,0"/>
                </v:shape>
                <v:shape id="docshape291" o:spid="_x0000_s1032" style="position:absolute;left:2871;top:2612;width:3103;height:3553;visibility:visible;mso-wrap-style:square;v-text-anchor:top" coordsize="3103,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4nyAAAAOMAAAAPAAAAZHJzL2Rvd25yZXYueG1sRE9LSwMx&#10;EL4L/ocwgjebbF+0a9MioiAKFbvV87CZ7q5uJksS2+ivN4Lgcb73rDbJ9uJIPnSONRQjBYK4dqbj&#10;RsO+ur9agAgR2WDvmDR8UYDN+vxshaVxJ36h4y42IodwKFFDG+NQShnqliyGkRuIM3dw3mLMp2+k&#10;8XjK4baXY6Xm0mLHuaHFgW5bqj92n1bD4zB7vfNJbp/V02Fapbf38aT61vryIt1cg4iU4r/4z/1g&#10;8nw1nS2X80lRwO9PGQC5/gEAAP//AwBQSwECLQAUAAYACAAAACEA2+H2y+4AAACFAQAAEwAAAAAA&#10;AAAAAAAAAAAAAAAAW0NvbnRlbnRfVHlwZXNdLnhtbFBLAQItABQABgAIAAAAIQBa9CxbvwAAABUB&#10;AAALAAAAAAAAAAAAAAAAAB8BAABfcmVscy8ucmVsc1BLAQItABQABgAIAAAAIQC79h4nyAAAAOMA&#10;AAAPAAAAAAAAAAAAAAAAAAcCAABkcnMvZG93bnJldi54bWxQSwUGAAAAAAMAAwC3AAAA/AIAAAAA&#10;" path="m308,22r,-4l305,12r-2,-2l299,5,296,3,290,1,287,,21,,18,1,12,3,9,5,5,10,3,12,1,18,,22,,3553r308,l308,22xm1705,1206r-1,-3l1702,1197r-2,-3l1696,1189r-3,-2l1687,1185r-3,-1l1418,1184r-3,1l1409,1187r-3,2l1402,1194r-2,3l1397,1203r,3l1397,3553r308,l1705,1206xm3102,1205r-1,-3l3099,1196r-2,-3l3092,1188r-2,-1l3084,1184r-3,-1l2815,1183r-3,1l2806,1187r-3,1l2799,1193r-2,3l2794,1202r,3l2794,3553r308,l3102,1205xe" fillcolor="#2e5e98" stroked="f">
                  <v:path arrowok="t" o:connecttype="custom" o:connectlocs="308,2634;308,2630;305,2624;303,2622;299,2617;296,2615;290,2613;287,2612;21,2612;18,2613;12,2615;9,2617;5,2622;3,2624;1,2630;0,2634;0,6165;308,6165;308,2634;1705,3818;1704,3815;1702,3809;1700,3806;1696,3801;1693,3799;1687,3797;1684,3796;1418,3796;1415,3797;1409,3799;1406,3801;1402,3806;1400,3809;1397,3815;1397,3818;1397,6165;1705,6165;1705,3818;3102,3817;3101,3814;3099,3808;3097,3805;3092,3800;3090,3799;3084,3796;3081,3795;2815,3795;2812,3796;2806,3799;2803,3800;2799,3805;2797,3808;2794,3814;2794,3817;2794,6165;3102,6165;3102,3817" o:connectangles="0,0,0,0,0,0,0,0,0,0,0,0,0,0,0,0,0,0,0,0,0,0,0,0,0,0,0,0,0,0,0,0,0,0,0,0,0,0,0,0,0,0,0,0,0,0,0,0,0,0,0,0,0,0,0,0,0"/>
                </v:shape>
                <v:shape id="docshape292" o:spid="_x0000_s1033" type="#_x0000_t75" style="position:absolute;left:7062;top:5927;width:309;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QCzAAAAOMAAAAPAAAAZHJzL2Rvd25yZXYueG1sRI9Ba8JA&#10;EIXvhf6HZQre6sYIkkRXKaEFI1Yw7cXbkJ0modnZkN1q9Ne7hUKPM+/N+96sNqPpxJkG11pWMJtG&#10;IIgrq1uuFXx+vD0nIJxH1thZJgVXcrBZPz6sMNP2wkc6l74WIYRdhgoa7/tMSlc1ZNBNbU8ctC87&#10;GPRhHGqpB7yEcNPJOIoW0mDLgdBgT3lD1Xf5YwL3ti3K3OvDe/S6382LUz6zRavU5Gl8WYLwNPp/&#10;89/1Vof6izhJ0yRO5/D7U1iAXN8BAAD//wMAUEsBAi0AFAAGAAgAAAAhANvh9svuAAAAhQEAABMA&#10;AAAAAAAAAAAAAAAAAAAAAFtDb250ZW50X1R5cGVzXS54bWxQSwECLQAUAAYACAAAACEAWvQsW78A&#10;AAAVAQAACwAAAAAAAAAAAAAAAAAfAQAAX3JlbHMvLnJlbHNQSwECLQAUAAYACAAAACEA2IYUAswA&#10;AADjAAAADwAAAAAAAAAAAAAAAAAHAgAAZHJzL2Rvd25yZXYueG1sUEsFBgAAAAADAAMAtwAAAAAD&#10;AAAAAA==&#10;">
                  <v:imagedata r:id="rId163" o:title=""/>
                </v:shape>
                <v:shape id="docshape293" o:spid="_x0000_s1034" style="position:absolute;left:8459;top:4979;width:309;height:1185;visibility:visible;mso-wrap-style:square;v-text-anchor:top" coordsize="30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lYyAAAAOMAAAAPAAAAZHJzL2Rvd25yZXYueG1sRE9fT8Iw&#10;EH834Ts0R+KbdCAYNymEaCTGtw3Z87me62C9LmuFyaenJiY+3u//LdeDbcWJet84VjCdJCCIK6cb&#10;rhV87F7vHkH4gKyxdUwKfsjDejW6WWKm3ZlzOhWhFjGEfYYKTAhdJqWvDFn0E9cRR+7L9RZDPPta&#10;6h7PMdy2cpYkD9Jiw7HBYEfPhqpj8W0VbMqdP3bp4WWfm/K92O63l/yzVOp2PGyeQAQawr/4z/2m&#10;4/z59D5N0vliAb8/RQDk6goAAP//AwBQSwECLQAUAAYACAAAACEA2+H2y+4AAACFAQAAEwAAAAAA&#10;AAAAAAAAAAAAAAAAW0NvbnRlbnRfVHlwZXNdLnhtbFBLAQItABQABgAIAAAAIQBa9CxbvwAAABUB&#10;AAALAAAAAAAAAAAAAAAAAB8BAABfcmVscy8ucmVsc1BLAQItABQABgAIAAAAIQDKAKlYyAAAAOMA&#10;AAAPAAAAAAAAAAAAAAAAAAcCAABkcnMvZG93bnJldi54bWxQSwUGAAAAAAMAAwC3AAAA/AIAAAAA&#10;" path="m308,1185l,1185,,21,21,,286,r22,1185xe" fillcolor="#2e5e98" stroked="f">
                  <v:path arrowok="t" o:connecttype="custom" o:connectlocs="308,6165;0,6165;0,5001;21,4980;286,4980;308,6165" o:connectangles="0,0,0,0,0,0"/>
                </v:shape>
                <v:shape id="docshape294" o:spid="_x0000_s1035" type="#_x0000_t75" style="position:absolute;left:9856;top:5927;width:309;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bizQAAAOMAAAAPAAAAZHJzL2Rvd25yZXYueG1sRI9BT8JA&#10;EIXvJP6HzZBwk23FglYWYhpMKEETqhdvk+7QNnZnm+4K1V/vmpBwnHlv3vdmuR5MK07Uu8aygnga&#10;gSAurW64UvDx/nL7AMJ5ZI2tZVLwQw7Wq5vRElNtz3ygU+ErEULYpaig9r5LpXRlTQbd1HbEQTva&#10;3qAPY19J3eM5hJtW3kXRXBpsOBBq7Cirqfwqvk3g/m7zIvP67TXa7Hez/DOLbd4oNRkPz08gPA3+&#10;ar5cb3WoP0vm94vHJInh/6ewALn6AwAA//8DAFBLAQItABQABgAIAAAAIQDb4fbL7gAAAIUBAAAT&#10;AAAAAAAAAAAAAAAAAAAAAABbQ29udGVudF9UeXBlc10ueG1sUEsBAi0AFAAGAAgAAAAhAFr0LFu/&#10;AAAAFQEAAAsAAAAAAAAAAAAAAAAAHwEAAF9yZWxzLy5yZWxzUEsBAi0AFAAGAAgAAAAhAPDMBuLN&#10;AAAA4wAAAA8AAAAAAAAAAAAAAAAABwIAAGRycy9kb3ducmV2LnhtbFBLBQYAAAAAAwADALcAAAAB&#10;AwAAAAA=&#10;">
                  <v:imagedata r:id="rId163" o:title=""/>
                </v:shape>
                <w10:wrap anchorx="page"/>
              </v:group>
            </w:pict>
          </mc:Fallback>
        </mc:AlternateContent>
      </w:r>
      <w:r w:rsidR="008F73AA">
        <w:rPr>
          <w:rFonts w:ascii="Tahoma"/>
          <w:w w:val="105"/>
          <w:sz w:val="21"/>
        </w:rPr>
        <w:t>25</w:t>
      </w:r>
    </w:p>
    <w:p w14:paraId="5D5F4880" w14:textId="77777777" w:rsidR="008F73AA" w:rsidRDefault="008F73AA">
      <w:pPr>
        <w:pStyle w:val="BodyText"/>
        <w:rPr>
          <w:rFonts w:ascii="Tahoma"/>
          <w:sz w:val="28"/>
        </w:rPr>
      </w:pPr>
    </w:p>
    <w:p w14:paraId="2B6D4B8A" w14:textId="77777777" w:rsidR="008F73AA" w:rsidRDefault="008F73AA">
      <w:pPr>
        <w:pStyle w:val="BodyText"/>
        <w:rPr>
          <w:rFonts w:ascii="Tahoma"/>
          <w:sz w:val="28"/>
        </w:rPr>
      </w:pPr>
    </w:p>
    <w:p w14:paraId="1AF7BC56" w14:textId="77777777" w:rsidR="008F73AA" w:rsidRDefault="008F73AA">
      <w:pPr>
        <w:pStyle w:val="BodyText"/>
        <w:spacing w:before="1"/>
        <w:rPr>
          <w:rFonts w:ascii="Tahoma"/>
          <w:sz w:val="21"/>
        </w:rPr>
      </w:pPr>
    </w:p>
    <w:p w14:paraId="2D00E27F" w14:textId="77777777" w:rsidR="008F73AA" w:rsidRDefault="008F73AA">
      <w:pPr>
        <w:ind w:left="1489"/>
        <w:rPr>
          <w:rFonts w:ascii="Tahoma"/>
          <w:sz w:val="21"/>
        </w:rPr>
      </w:pPr>
      <w:r>
        <w:rPr>
          <w:rFonts w:ascii="Tahoma"/>
          <w:w w:val="105"/>
          <w:sz w:val="21"/>
        </w:rPr>
        <w:t>20</w:t>
      </w:r>
    </w:p>
    <w:p w14:paraId="15FDDEE8" w14:textId="77777777" w:rsidR="008F73AA" w:rsidRDefault="008F73AA">
      <w:pPr>
        <w:pStyle w:val="BodyText"/>
        <w:rPr>
          <w:rFonts w:ascii="Tahoma"/>
          <w:sz w:val="28"/>
        </w:rPr>
      </w:pPr>
    </w:p>
    <w:p w14:paraId="475D29AC" w14:textId="77777777" w:rsidR="008F73AA" w:rsidRDefault="008F73AA">
      <w:pPr>
        <w:pStyle w:val="BodyText"/>
        <w:rPr>
          <w:rFonts w:ascii="Tahoma"/>
          <w:sz w:val="28"/>
        </w:rPr>
      </w:pPr>
    </w:p>
    <w:p w14:paraId="5C147896" w14:textId="77777777" w:rsidR="008F73AA" w:rsidRDefault="008F73AA">
      <w:pPr>
        <w:pStyle w:val="BodyText"/>
        <w:rPr>
          <w:rFonts w:ascii="Tahoma"/>
          <w:sz w:val="21"/>
        </w:rPr>
      </w:pPr>
    </w:p>
    <w:p w14:paraId="1862E8D0" w14:textId="77777777" w:rsidR="008F73AA" w:rsidRDefault="008F73AA">
      <w:pPr>
        <w:ind w:left="1489"/>
        <w:rPr>
          <w:rFonts w:ascii="Tahoma"/>
          <w:sz w:val="21"/>
        </w:rPr>
      </w:pPr>
      <w:r>
        <w:rPr>
          <w:rFonts w:ascii="Tahoma"/>
          <w:w w:val="105"/>
          <w:sz w:val="21"/>
        </w:rPr>
        <w:t>15</w:t>
      </w:r>
    </w:p>
    <w:p w14:paraId="258A30A2" w14:textId="77777777" w:rsidR="008F73AA" w:rsidRDefault="008F73AA">
      <w:pPr>
        <w:pStyle w:val="BodyText"/>
        <w:rPr>
          <w:rFonts w:ascii="Tahoma"/>
          <w:sz w:val="28"/>
        </w:rPr>
      </w:pPr>
    </w:p>
    <w:p w14:paraId="41786BC0" w14:textId="77777777" w:rsidR="008F73AA" w:rsidRDefault="008F73AA">
      <w:pPr>
        <w:pStyle w:val="BodyText"/>
        <w:rPr>
          <w:rFonts w:ascii="Tahoma"/>
          <w:sz w:val="28"/>
        </w:rPr>
      </w:pPr>
    </w:p>
    <w:p w14:paraId="43CA87BB" w14:textId="77777777" w:rsidR="008F73AA" w:rsidRDefault="008F73AA">
      <w:pPr>
        <w:pStyle w:val="BodyText"/>
        <w:spacing w:before="1"/>
        <w:rPr>
          <w:rFonts w:ascii="Tahoma"/>
          <w:sz w:val="21"/>
        </w:rPr>
      </w:pPr>
    </w:p>
    <w:p w14:paraId="4BC5E8C0" w14:textId="77777777" w:rsidR="008F73AA" w:rsidRDefault="008F73AA">
      <w:pPr>
        <w:ind w:left="1489"/>
        <w:rPr>
          <w:rFonts w:ascii="Tahoma"/>
          <w:sz w:val="21"/>
        </w:rPr>
      </w:pPr>
      <w:r>
        <w:rPr>
          <w:rFonts w:ascii="Tahoma"/>
          <w:w w:val="105"/>
          <w:sz w:val="21"/>
        </w:rPr>
        <w:t>10</w:t>
      </w:r>
    </w:p>
    <w:p w14:paraId="027EE319" w14:textId="77777777" w:rsidR="008F73AA" w:rsidRDefault="008F73AA">
      <w:pPr>
        <w:pStyle w:val="BodyText"/>
        <w:rPr>
          <w:rFonts w:ascii="Tahoma"/>
          <w:sz w:val="28"/>
        </w:rPr>
      </w:pPr>
    </w:p>
    <w:p w14:paraId="58DAE549" w14:textId="77777777" w:rsidR="008F73AA" w:rsidRDefault="008F73AA">
      <w:pPr>
        <w:pStyle w:val="BodyText"/>
        <w:rPr>
          <w:rFonts w:ascii="Tahoma"/>
          <w:sz w:val="28"/>
        </w:rPr>
      </w:pPr>
    </w:p>
    <w:p w14:paraId="609B0BFE" w14:textId="77777777" w:rsidR="008F73AA" w:rsidRDefault="008F73AA">
      <w:pPr>
        <w:pStyle w:val="BodyText"/>
        <w:rPr>
          <w:rFonts w:ascii="Tahoma"/>
          <w:sz w:val="21"/>
        </w:rPr>
      </w:pPr>
    </w:p>
    <w:p w14:paraId="37280463" w14:textId="77777777" w:rsidR="008F73AA" w:rsidRDefault="008F73AA">
      <w:pPr>
        <w:spacing w:before="1"/>
        <w:ind w:left="1608"/>
        <w:rPr>
          <w:rFonts w:ascii="Tahoma"/>
          <w:sz w:val="21"/>
        </w:rPr>
      </w:pPr>
      <w:r>
        <w:rPr>
          <w:rFonts w:ascii="Tahoma"/>
          <w:w w:val="104"/>
          <w:sz w:val="21"/>
        </w:rPr>
        <w:t>5</w:t>
      </w:r>
    </w:p>
    <w:p w14:paraId="153D2023" w14:textId="77777777" w:rsidR="008F73AA" w:rsidRDefault="008F73AA">
      <w:pPr>
        <w:pStyle w:val="BodyText"/>
        <w:rPr>
          <w:rFonts w:ascii="Tahoma"/>
          <w:sz w:val="28"/>
        </w:rPr>
      </w:pPr>
    </w:p>
    <w:p w14:paraId="65068DD8" w14:textId="77777777" w:rsidR="008F73AA" w:rsidRDefault="008F73AA">
      <w:pPr>
        <w:pStyle w:val="BodyText"/>
        <w:rPr>
          <w:rFonts w:ascii="Tahoma"/>
          <w:sz w:val="28"/>
        </w:rPr>
      </w:pPr>
    </w:p>
    <w:p w14:paraId="477C7AF9" w14:textId="77777777" w:rsidR="008F73AA" w:rsidRDefault="008F73AA">
      <w:pPr>
        <w:pStyle w:val="BodyText"/>
        <w:rPr>
          <w:rFonts w:ascii="Tahoma"/>
          <w:sz w:val="21"/>
        </w:rPr>
      </w:pPr>
    </w:p>
    <w:p w14:paraId="0D8684B1" w14:textId="00F8F8F7" w:rsidR="008F73AA" w:rsidRDefault="00845BFD">
      <w:pPr>
        <w:ind w:left="1608"/>
        <w:rPr>
          <w:rFonts w:ascii="Tahoma"/>
          <w:sz w:val="21"/>
        </w:rPr>
      </w:pPr>
      <w:r>
        <w:rPr>
          <w:noProof/>
        </w:rPr>
        <mc:AlternateContent>
          <mc:Choice Requires="wps">
            <w:drawing>
              <wp:anchor distT="0" distB="0" distL="114300" distR="114300" simplePos="0" relativeHeight="251652608" behindDoc="0" locked="0" layoutInCell="1" allowOverlap="1" wp14:anchorId="6E3EFEF7" wp14:editId="66BD231D">
                <wp:simplePos x="0" y="0"/>
                <wp:positionH relativeFrom="page">
                  <wp:posOffset>1158240</wp:posOffset>
                </wp:positionH>
                <wp:positionV relativeFrom="paragraph">
                  <wp:posOffset>576580</wp:posOffset>
                </wp:positionV>
                <wp:extent cx="224155" cy="551180"/>
                <wp:effectExtent l="0" t="0" r="0" b="0"/>
                <wp:wrapNone/>
                <wp:docPr id="199309240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224155" cy="551180"/>
                        </a:xfrm>
                        <a:prstGeom prst="rect">
                          <a:avLst/>
                        </a:prstGeom>
                      </wps:spPr>
                      <wps:txbx>
                        <w:txbxContent>
                          <w:p w14:paraId="70AF02E9"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Bus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3EFEF7" id="Text Box 37" o:spid="_x0000_s1155" type="#_x0000_t202" style="position:absolute;left:0;text-align:left;margin-left:91.2pt;margin-top:45.4pt;width:17.65pt;height:43.4pt;rotation:-45;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Pja9wEAAMsDAAAOAAAAZHJzL2Uyb0RvYy54bWysU8GO0zAQvSPxD5bvNEkhUKKmq7LLcllg&#10;pe1qz67tNIHYY8Zuk/49YzfbIrityMFKxvab9968LK9G07ODRt+BrXkxyznTVoLq7K7mj5vbNwvO&#10;fBBWiR6srvlRe361ev1qObhKz6GFXmlkBGJ9NbiatyG4Ksu8bLURfgZOW9psAI0I9Im7TKEYCN30&#10;2TzP32cDoHIIUntP1ZvTJl8l/KbRMnxvGq8D62tO3EJaMa3buGarpah2KFzbyYmGeAELIzpLTc9Q&#10;NyIItsfuHyjTSQQPTZhJMBk0TSd10kBqivwvNQ+tcDppIXO8O9vk/x+s/HZ4cPfIwvgJRhpgEuHd&#10;Hcifnlm4boXd6TUiDK0WihoX/FxO9DZHR2NN1Y0ew2fVkcdF9DUbnK8m/DgPX/nYaTt8BUVXxD5A&#10;6jY2aBhCvLb4mMcnlckbRoxoaMfzoKgBk1Scz98VZcmZpK2yLIpFGmQmqogVx+DQhy8aDIsvNUfK&#10;QQIVhzsfIrfLkYlo5HZiGcbtyDpV87cfooxIfAvqSNQHyknN/a+9QE027M01UKxIe4NgniiIa0zi&#10;nxlsxieBbuIQiPx9/5yTRCQFRjErTPRD/SAg01P8DqJnZTLiRHU6PJE+oca73q3JxNsuKbrwnBRR&#10;YpLQKd0xkn9+p1OXf3D1GwAA//8DAFBLAwQUAAYACAAAACEACPzTx90AAAAKAQAADwAAAGRycy9k&#10;b3ducmV2LnhtbEyPwU7DMBBE70j8g7VI3KjTgJoS4lSIiEOPbRFnN94mAXsdYqdJ+XqWExxHM5p5&#10;U2xmZ8UZh9B5UrBcJCCQam86ahS8HV7v1iBC1GS09YQKLhhgU15fFTo3fqIdnvexEVxCIdcK2hj7&#10;XMpQt+h0WPgeib2TH5yOLIdGmkFPXO6sTJNkJZ3uiBda3eNLi/XnfnQKzPfp0t9P02G73VXjl+2q&#10;Ct8/lLq9mZ+fQESc418YfvEZHUpmOvqRTBCW9Tp94KiCx4QvcCBdZhmIIztZtgJZFvL/hfIHAAD/&#10;/wMAUEsBAi0AFAAGAAgAAAAhALaDOJL+AAAA4QEAABMAAAAAAAAAAAAAAAAAAAAAAFtDb250ZW50&#10;X1R5cGVzXS54bWxQSwECLQAUAAYACAAAACEAOP0h/9YAAACUAQAACwAAAAAAAAAAAAAAAAAvAQAA&#10;X3JlbHMvLnJlbHNQSwECLQAUAAYACAAAACEAhVz42vcBAADLAwAADgAAAAAAAAAAAAAAAAAuAgAA&#10;ZHJzL2Uyb0RvYy54bWxQSwECLQAUAAYACAAAACEACPzTx90AAAAKAQAADwAAAAAAAAAAAAAAAABR&#10;BAAAZHJzL2Rvd25yZXYueG1sUEsFBgAAAAAEAAQA8wAAAFsFAAAAAA==&#10;" filled="f" stroked="f">
                <o:lock v:ext="edit" shapetype="t"/>
                <v:textbox style="mso-fit-shape-to-text:t">
                  <w:txbxContent>
                    <w:p w14:paraId="70AF02E9"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Bus</w:t>
                      </w:r>
                    </w:p>
                  </w:txbxContent>
                </v:textbox>
                <w10:wrap anchorx="page"/>
              </v:shape>
            </w:pict>
          </mc:Fallback>
        </mc:AlternateContent>
      </w:r>
      <w:r>
        <w:rPr>
          <w:noProof/>
        </w:rPr>
        <mc:AlternateContent>
          <mc:Choice Requires="wps">
            <w:drawing>
              <wp:anchor distT="0" distB="0" distL="114300" distR="114300" simplePos="0" relativeHeight="251653632" behindDoc="0" locked="0" layoutInCell="1" allowOverlap="1" wp14:anchorId="10C3839B" wp14:editId="50C12C3F">
                <wp:simplePos x="0" y="0"/>
                <wp:positionH relativeFrom="page">
                  <wp:posOffset>1776730</wp:posOffset>
                </wp:positionH>
                <wp:positionV relativeFrom="paragraph">
                  <wp:posOffset>576580</wp:posOffset>
                </wp:positionV>
                <wp:extent cx="762000" cy="398145"/>
                <wp:effectExtent l="0" t="0" r="0" b="0"/>
                <wp:wrapNone/>
                <wp:docPr id="10923871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2000" cy="398145"/>
                        </a:xfrm>
                        <a:prstGeom prst="rect">
                          <a:avLst/>
                        </a:prstGeom>
                      </wps:spPr>
                      <wps:txbx>
                        <w:txbxContent>
                          <w:p w14:paraId="1A2F70FE"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Cutaway Bus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C3839B" id="Text Box 35" o:spid="_x0000_s1156" type="#_x0000_t202" style="position:absolute;left:0;text-align:left;margin-left:139.9pt;margin-top:45.4pt;width:60pt;height:31.35pt;rotation:-45;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4Y9QEAAMsDAAAOAAAAZHJzL2Uyb0RvYy54bWysU8Fy0zAQvTPDP2h0J04KLaknTie0lEuB&#10;zjRMzxtJjg2WVqyU2Pl7VoqbMHBj8EFjr6S37719XtwMthN7Q6FFV8nZZCqFcQp167aV/La+fzOX&#10;IkRwGjp0ppIHE+TN8vWrRe9Lc4ENdtqQYBAXyt5XsonRl0URVGMshAl643izRrIQ+ZO2hSboGd12&#10;xcV0elX0SNoTKhMCV++Om3KZ8evaqPi1roOJoqskc4t5pbxu0losF1BuCXzTqpEG/AMLC63jpieo&#10;O4ggdtT+BWVbRRiwjhOFtsC6bpXJGljNbPqHmqcGvMla2JzgTzaF/wervuyf/COJOHzAgQeYRQT/&#10;gOpHEA5vG3BbsyLCvjGgufFMnsqZ3vrgeay5ujZD/Khb9niWfC16H8oRP80jlCF12vSfUfMV2EXM&#10;3YaarCBM1+bX0/TkMnsjmBEP7XAaFDcQiovvr3j2vKN46+31fPbuMjeEMmGlMXgK8ZNBK9JLJYlz&#10;kEFh/xBi4nY+MhJN3I4s47AZRKsZeZ5QE/EN6gNT7zknlQw/d0CGbdjZW+RYsfaa0D5zEFeUxb8w&#10;WA/PQH7kEJn8Y/eSk0wkB0YLBzb5ob8zkO04fnvoxGU24kh1PDySPqKmu8Gv2MT7Nis68xwVcWKy&#10;0DHdKZK/f+dT539w+QsAAP//AwBQSwMEFAAGAAgAAAAhAJq6GYfdAAAACgEAAA8AAABkcnMvZG93&#10;bnJldi54bWxMj8FOwzAMhu9IvENkJG4sZdWAlqYTouKw4zbEOWu8tpA4pUnXjqfHO8HJsv3p9+di&#10;PTsrTjiEzpOC+0UCAqn2pqNGwfv+7e4JRIiajLaeUMEZA6zL66tC58ZPtMXTLjaCQyjkWkEbY59L&#10;GeoWnQ4L3yPx7ugHpyO3QyPNoCcOd1Yuk+RBOt0RX2h1j68t1l+70SkwP8dzn07TfrPZVuO37aoK&#10;Pz6Vur2ZX55BRJzjHwwXfVaHkp0OfiQThFWwfMxYPSrIEq4MpNllcGByla5AloX8/0L5CwAA//8D&#10;AFBLAQItABQABgAIAAAAIQC2gziS/gAAAOEBAAATAAAAAAAAAAAAAAAAAAAAAABbQ29udGVudF9U&#10;eXBlc10ueG1sUEsBAi0AFAAGAAgAAAAhADj9If/WAAAAlAEAAAsAAAAAAAAAAAAAAAAALwEAAF9y&#10;ZWxzLy5yZWxzUEsBAi0AFAAGAAgAAAAhAB6YLhj1AQAAywMAAA4AAAAAAAAAAAAAAAAALgIAAGRy&#10;cy9lMm9Eb2MueG1sUEsBAi0AFAAGAAgAAAAhAJq6GYfdAAAACgEAAA8AAAAAAAAAAAAAAAAATwQA&#10;AGRycy9kb3ducmV2LnhtbFBLBQYAAAAABAAEAPMAAABZBQAAAAA=&#10;" filled="f" stroked="f">
                <o:lock v:ext="edit" shapetype="t"/>
                <v:textbox style="mso-fit-shape-to-text:t">
                  <w:txbxContent>
                    <w:p w14:paraId="1A2F70FE"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Cutaway Bus</w:t>
                      </w:r>
                    </w:p>
                  </w:txbxContent>
                </v:textbox>
                <w10:wrap anchorx="page"/>
              </v:shape>
            </w:pict>
          </mc:Fallback>
        </mc:AlternateContent>
      </w:r>
      <w:r>
        <w:rPr>
          <w:noProof/>
        </w:rPr>
        <mc:AlternateContent>
          <mc:Choice Requires="wps">
            <w:drawing>
              <wp:anchor distT="0" distB="0" distL="114300" distR="114300" simplePos="0" relativeHeight="251654656" behindDoc="0" locked="0" layoutInCell="1" allowOverlap="1" wp14:anchorId="59B8FE92" wp14:editId="6053B798">
                <wp:simplePos x="0" y="0"/>
                <wp:positionH relativeFrom="page">
                  <wp:posOffset>2674620</wp:posOffset>
                </wp:positionH>
                <wp:positionV relativeFrom="paragraph">
                  <wp:posOffset>576580</wp:posOffset>
                </wp:positionV>
                <wp:extent cx="739775" cy="398145"/>
                <wp:effectExtent l="0" t="0" r="0" b="0"/>
                <wp:wrapNone/>
                <wp:docPr id="15425307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775" cy="398145"/>
                        </a:xfrm>
                        <a:prstGeom prst="rect">
                          <a:avLst/>
                        </a:prstGeom>
                      </wps:spPr>
                      <wps:txbx>
                        <w:txbxContent>
                          <w:p w14:paraId="55B47F5E"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Service Auto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B8FE92" id="Text Box 33" o:spid="_x0000_s1157" type="#_x0000_t202" style="position:absolute;left:0;text-align:left;margin-left:210.6pt;margin-top:45.4pt;width:58.25pt;height:31.35pt;rotation:-45;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Zo9wEAAMsDAAAOAAAAZHJzL2Uyb0RvYy54bWysU8Fy0zAQvTPDP2h0J7ZbQhJPnE5oKZcC&#10;nWmYnhVJjg2WVqyU2Pn7rhQ3YeDG4IPGXklv33v7vLwZTMcOGn0LtuLFJOdMWwmqtbuKf9/cv5tz&#10;5oOwSnRgdcWP2vOb1ds3y96V+goa6JRGRiDWl72reBOCK7PMy0Yb4SfgtKXNGtCIQJ+4yxSKntBN&#10;l13l+YesB1QOQWrvqXp32uSrhF/XWoZvde11YF3FiVtIK6Z1G9dstRTlDoVrWjnSEP/AwojWUtMz&#10;1J0Igu2x/QvKtBLBQx0mEkwGdd1KnTSQmiL/Q81TI5xOWsgc7842+f8HK78entwjsjB8hIEGmER4&#10;9wDyp2cWbhthd3qNCH2jhaLGBT+XE73N0dFYU3Wjh/BJteRxEX3NeufLET/Ow5c+dtr2X0DRFbEP&#10;kLoNNRqGEK/NF3l8Upm8YcSIhnY8D4oaMEnF2fViNptyJmnrejEv3k9TQ1FGrDgGhz581mBYfKk4&#10;Ug4SqDg8+BC5XY6MRCO3E8swbAfWqogcUSPxLagjUe8pJxX3v/YCNdmwN7dAsSLtNYJ5piCuMYl/&#10;ZbAZngW6kUMg8o/da04SkRQYxaww0Q/1g4BMR/E7iI5NkxEnquPhkfQJNd71bk0m3rdJ0YXnqIgS&#10;k4SO6Y6R/P07nbr8g6sXAAAA//8DAFBLAwQUAAYACAAAACEA8YO4hd4AAAAKAQAADwAAAGRycy9k&#10;b3ducmV2LnhtbEyPQU+DQBCF7yb+h82YeLNLQawiS2MkHnpsazxv2Smg7CyyS6H+esdTPU7my3vf&#10;y9ez7cQJB986UrBcRCCQKmdaqhW879/uHkH4oMnozhEqOKOHdXF9levMuIm2eNqFWnAI+UwraELo&#10;Myl91aDVfuF6JP4d3WB14HOopRn0xOG2k3EUPUirW+KGRvf42mD1tRutAvNzPPfJNO03m205fndt&#10;WeLHp1K3N/PLM4iAc7jA8KfP6lCw08GNZLzoFNzHy5hRBU8RT2AgTVYrEAcm0yQFWeTy/4TiFwAA&#10;//8DAFBLAQItABQABgAIAAAAIQC2gziS/gAAAOEBAAATAAAAAAAAAAAAAAAAAAAAAABbQ29udGVu&#10;dF9UeXBlc10ueG1sUEsBAi0AFAAGAAgAAAAhADj9If/WAAAAlAEAAAsAAAAAAAAAAAAAAAAALwEA&#10;AF9yZWxzLy5yZWxzUEsBAi0AFAAGAAgAAAAhANayVmj3AQAAywMAAA4AAAAAAAAAAAAAAAAALgIA&#10;AGRycy9lMm9Eb2MueG1sUEsBAi0AFAAGAAgAAAAhAPGDuIXeAAAACgEAAA8AAAAAAAAAAAAAAAAA&#10;UQQAAGRycy9kb3ducmV2LnhtbFBLBQYAAAAABAAEAPMAAABcBQAAAAA=&#10;" filled="f" stroked="f">
                <o:lock v:ext="edit" shapetype="t"/>
                <v:textbox style="mso-fit-shape-to-text:t">
                  <w:txbxContent>
                    <w:p w14:paraId="55B47F5E"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Service Auto</w:t>
                      </w:r>
                    </w:p>
                  </w:txbxContent>
                </v:textbox>
                <w10:wrap anchorx="page"/>
              </v:shape>
            </w:pict>
          </mc:Fallback>
        </mc:AlternateContent>
      </w:r>
      <w:r>
        <w:rPr>
          <w:noProof/>
        </w:rPr>
        <mc:AlternateContent>
          <mc:Choice Requires="wps">
            <w:drawing>
              <wp:anchor distT="0" distB="0" distL="114300" distR="114300" simplePos="0" relativeHeight="251655680" behindDoc="0" locked="0" layoutInCell="1" allowOverlap="1" wp14:anchorId="675C59FB" wp14:editId="324EB130">
                <wp:simplePos x="0" y="0"/>
                <wp:positionH relativeFrom="page">
                  <wp:posOffset>3495040</wp:posOffset>
                </wp:positionH>
                <wp:positionV relativeFrom="paragraph">
                  <wp:posOffset>576580</wp:posOffset>
                </wp:positionV>
                <wp:extent cx="874395" cy="398145"/>
                <wp:effectExtent l="0" t="0" r="0" b="0"/>
                <wp:wrapNone/>
                <wp:docPr id="147564248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74395" cy="398145"/>
                        </a:xfrm>
                        <a:prstGeom prst="rect">
                          <a:avLst/>
                        </a:prstGeom>
                      </wps:spPr>
                      <wps:txbx>
                        <w:txbxContent>
                          <w:p w14:paraId="63302BD2"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Administration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5C59FB" id="Text Box 31" o:spid="_x0000_s1158" type="#_x0000_t202" style="position:absolute;left:0;text-align:left;margin-left:275.2pt;margin-top:45.4pt;width:68.85pt;height:31.35pt;rotation:-45;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sJi+AEAAMsDAAAOAAAAZHJzL2Uyb0RvYy54bWysU8Fy0zAQvTPDP2h0J7bbBBJPnE5oKZcC&#10;nWmYnhVJjg2WVqyU2Pn7rhQ3YeDG4IPGXklv33v7vLwZTMcOGn0LtuLFJOdMWwmqtbuKf9/cv5tz&#10;5oOwSnRgdcWP2vOb1ds3y96V+goa6JRGRiDWl72reBOCK7PMy0Yb4SfgtKXNGtCIQJ+4yxSKntBN&#10;l13l+fusB1QOQWrvqXp32uSrhF/XWoZvde11YF3FiVtIK6Z1G9dstRTlDoVrWjnSEP/AwojWUtMz&#10;1J0Igu2x/QvKtBLBQx0mEkwGdd1KnTSQmiL/Q81TI5xOWsgc7842+f8HK78entwjsjB8hIEGmER4&#10;9wDyp2cWbhthd3qNCH2jhaLGBT+XE73N0dFYU3Wjh/BJteRxEX3NeufLET/Ow5c+dtr2X0DRFbEP&#10;kLoNNRqGEK/NF3l8Upm8YcSIhnY8D4oaMEnF+Yfp9WLGmaSt68W8mM5SQ1FGrDgGhz581mBYfKk4&#10;Ug4SqDg8+BC5XY6MRCO3E8swbAfWqopPUzwi8S2oI1HvKScV97/2AjXZsDe3QLEi7TWCeaYgrjGJ&#10;f2WwGZ4FupFDIPKP3WtOEpEUGMWsMNEP9YOATEfxO4iOzZIRJ6rj4ZH0CTXe9W5NJt63SdGF56iI&#10;EpOEjumOkfz9O526/IOrFwAAAP//AwBQSwMEFAAGAAgAAAAhANX/sUveAAAACgEAAA8AAABkcnMv&#10;ZG93bnJldi54bWxMj8FOwzAQRO9I/IO1SNyoXUqqEOJUiIhDj20RZzfeJoF4HWKnSfl6lhMcV/s0&#10;8ybfzK4TZxxC60nDcqFAIFXetlRreDu83qUgQjRkTecJNVwwwKa4vspNZv1EOzzvYy04hEJmNDQx&#10;9pmUoWrQmbDwPRL/Tn5wJvI51NIOZuJw18l7pdbSmZa4oTE9vjRYfe5Hp8F+ny79apoO2+2uHL+6&#10;tizx/UPr25v5+QlExDn+wfCrz+pQsNPRj2SD6DQkiXpgVMOj4gkMrNN0CeLIZLJKQBa5/D+h+AEA&#10;AP//AwBQSwECLQAUAAYACAAAACEAtoM4kv4AAADhAQAAEwAAAAAAAAAAAAAAAAAAAAAAW0NvbnRl&#10;bnRfVHlwZXNdLnhtbFBLAQItABQABgAIAAAAIQA4/SH/1gAAAJQBAAALAAAAAAAAAAAAAAAAAC8B&#10;AABfcmVscy8ucmVsc1BLAQItABQABgAIAAAAIQAD4sJi+AEAAMsDAAAOAAAAAAAAAAAAAAAAAC4C&#10;AABkcnMvZTJvRG9jLnhtbFBLAQItABQABgAIAAAAIQDV/7FL3gAAAAoBAAAPAAAAAAAAAAAAAAAA&#10;AFIEAABkcnMvZG93bnJldi54bWxQSwUGAAAAAAQABADzAAAAXQUAAAAA&#10;" filled="f" stroked="f">
                <o:lock v:ext="edit" shapetype="t"/>
                <v:textbox style="mso-fit-shape-to-text:t">
                  <w:txbxContent>
                    <w:p w14:paraId="63302BD2"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Administration</w:t>
                      </w:r>
                    </w:p>
                  </w:txbxContent>
                </v:textbox>
                <w10:wrap anchorx="page"/>
              </v:shape>
            </w:pict>
          </mc:Fallback>
        </mc:AlternateContent>
      </w:r>
      <w:r>
        <w:rPr>
          <w:noProof/>
        </w:rPr>
        <mc:AlternateContent>
          <mc:Choice Requires="wps">
            <w:drawing>
              <wp:anchor distT="0" distB="0" distL="114300" distR="114300" simplePos="0" relativeHeight="251656704" behindDoc="0" locked="0" layoutInCell="1" allowOverlap="1" wp14:anchorId="72EBBEC4" wp14:editId="478DC1DA">
                <wp:simplePos x="0" y="0"/>
                <wp:positionH relativeFrom="page">
                  <wp:posOffset>4432300</wp:posOffset>
                </wp:positionH>
                <wp:positionV relativeFrom="paragraph">
                  <wp:posOffset>576580</wp:posOffset>
                </wp:positionV>
                <wp:extent cx="774700" cy="398145"/>
                <wp:effectExtent l="0" t="0" r="0" b="0"/>
                <wp:wrapNone/>
                <wp:docPr id="15230409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4700" cy="398145"/>
                        </a:xfrm>
                        <a:prstGeom prst="rect">
                          <a:avLst/>
                        </a:prstGeom>
                      </wps:spPr>
                      <wps:txbx>
                        <w:txbxContent>
                          <w:p w14:paraId="18DE3868"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Maintenance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EBBEC4" id="Text Box 29" o:spid="_x0000_s1159" type="#_x0000_t202" style="position:absolute;left:0;text-align:left;margin-left:349pt;margin-top:45.4pt;width:61pt;height:31.35pt;rotation:-45;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eW9wEAAMsDAAAOAAAAZHJzL2Uyb0RvYy54bWysU0Fu2zAQvBfoHwjea0mpUzuC5cBNml7S&#10;NkAc5EyTlKVW5LJL2pJ/nyWt2EV7C6oDIS3J2ZnZ0eJ6MB3ba/Qt2IoXk5wzbSWo1m4r/rS++zDn&#10;zAdhlejA6ooftOfXy/fvFr0r9QU00CmNjECsL3tX8SYEV2aZl402wk/AaUubNaARgT5xmykUPaGb&#10;LrvI809ZD6gcgtTeU/X2uMmXCb+utQw/6trrwLqKE7eQVkzrJq7ZciHKLQrXtHKkId7AwojWUtMT&#10;1K0Igu2w/QfKtBLBQx0mEkwGdd1KnTSQmiL/S81jI5xOWsgc7042+f8HK7/vH90DsjB8hoEGmER4&#10;dw/yl2cWbhpht3qFCH2jhaLGBT+VE731wdFYU3Wth/BFteRxEX3NeufLET/Ow5c+dtr030DRFbEL&#10;kLoNNRqGEK/Nr/L4pDJ5w4gRDe1wGhQ1YJKKs9l0RseYpK2PV/NiepkaijJixTE49OGrBsPiS8WR&#10;cpBAxf7eh8jtfGQkGrkdWYZhM7BWVXyaZETiG1AHot5TTiruf+8EarJhZ26AYkXaawTzTEFcYRL/&#10;ymA9PAt0I4dA5B+615wkIikwillhoh/qJwGZjuK3Fx27TEYcqY6HR9JH1HjXuxWZeNcmRWeeoyJK&#10;TBI6pjtG8s/vdOr8Dy5fAAAA//8DAFBLAwQUAAYACAAAACEA5xkIm94AAAAKAQAADwAAAGRycy9k&#10;b3ducmV2LnhtbEyPwU7DMBBE70j8g7VI3KhTqlZpiFMhIg49tkWc3XibhNrrEDtNyteznOhxtaOZ&#10;9/LN5Ky4YB9aTwrmswQEUuVNS7WCj8P7UwoiRE1GW0+o4IoBNsX9Xa4z40fa4WUfa8ElFDKtoImx&#10;y6QMVYNOh5nvkPh38r3Tkc++lqbXI5c7K5+TZCWdbokXGt3hW4PVeT84BebndO0W43jYbnfl8G3b&#10;ssTPL6UeH6bXFxARp/gfhj98RoeCmY5+IBOEVbBap+wSFawTVuBAynsgjpxcLpYgi1zeKhS/AAAA&#10;//8DAFBLAQItABQABgAIAAAAIQC2gziS/gAAAOEBAAATAAAAAAAAAAAAAAAAAAAAAABbQ29udGVu&#10;dF9UeXBlc10ueG1sUEsBAi0AFAAGAAgAAAAhADj9If/WAAAAlAEAAAsAAAAAAAAAAAAAAAAALwEA&#10;AF9yZWxzLy5yZWxzUEsBAi0AFAAGAAgAAAAhAJVlp5b3AQAAywMAAA4AAAAAAAAAAAAAAAAALgIA&#10;AGRycy9lMm9Eb2MueG1sUEsBAi0AFAAGAAgAAAAhAOcZCJveAAAACgEAAA8AAAAAAAAAAAAAAAAA&#10;UQQAAGRycy9kb3ducmV2LnhtbFBLBQYAAAAABAAEAPMAAABcBQAAAAA=&#10;" filled="f" stroked="f">
                <o:lock v:ext="edit" shapetype="t"/>
                <v:textbox style="mso-fit-shape-to-text:t">
                  <w:txbxContent>
                    <w:p w14:paraId="18DE3868"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Maintenance</w:t>
                      </w:r>
                    </w:p>
                  </w:txbxContent>
                </v:textbox>
                <w10:wrap anchorx="page"/>
              </v:shape>
            </w:pict>
          </mc:Fallback>
        </mc:AlternateContent>
      </w:r>
      <w:r>
        <w:rPr>
          <w:noProof/>
        </w:rPr>
        <mc:AlternateContent>
          <mc:Choice Requires="wps">
            <w:drawing>
              <wp:anchor distT="0" distB="0" distL="114300" distR="114300" simplePos="0" relativeHeight="251657728" behindDoc="0" locked="0" layoutInCell="1" allowOverlap="1" wp14:anchorId="3FF7186D" wp14:editId="6DEBB72F">
                <wp:simplePos x="0" y="0"/>
                <wp:positionH relativeFrom="page">
                  <wp:posOffset>5130800</wp:posOffset>
                </wp:positionH>
                <wp:positionV relativeFrom="paragraph">
                  <wp:posOffset>576580</wp:posOffset>
                </wp:positionV>
                <wp:extent cx="1151890" cy="398145"/>
                <wp:effectExtent l="0" t="0" r="0" b="0"/>
                <wp:wrapNone/>
                <wp:docPr id="18839795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151890" cy="398145"/>
                        </a:xfrm>
                        <a:prstGeom prst="rect">
                          <a:avLst/>
                        </a:prstGeom>
                      </wps:spPr>
                      <wps:txbx>
                        <w:txbxContent>
                          <w:p w14:paraId="13D6310F"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Passenger Facilities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F7186D" id="Text Box 27" o:spid="_x0000_s1160" type="#_x0000_t202" style="position:absolute;left:0;text-align:left;margin-left:404pt;margin-top:45.4pt;width:90.7pt;height:31.35pt;rotation:-45;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Y59wEAAMwDAAAOAAAAZHJzL2Uyb0RvYy54bWysk0Fz0zAQhe/M8B80uhPHoWFST5xOaCmX&#10;QjvTMD0rkhwLLK1YKbHz71kpbsLAjSEHTSzJb7+3+7y8GWzHDhqDAVfzcjLlTDsJyrhdzb9t7t8t&#10;OAtROCU6cLrmRx34zertm2XvKz2DFjqlkZGIC1Xva97G6KuiCLLVVoQJeO3osAG0ItIj7gqFoid1&#10;2xWz6fRD0QMqjyB1CLR7dzrkq6zfNFrGx6YJOrKu5sQW84p53aa1WC1FtUPhWyNHDPEPFFYYR0XP&#10;UnciCrZH85eUNRIhQBMnEmwBTWOkzh7ITTn9w81zK7zOXqg5wZ/bFP6frPx6ePZPyOLwEQYaYDYR&#10;/APIH4E5uG2F2+k1IvStFooKl/y8nfE2R09jzbsbPcRPylCPy9TXovehGvXTPEIVUqVt/wUUvSL2&#10;EXK1oUHLENJri+tp+uVt6g0jIhra8TwoKsBkwizn6S5nks7eXy/Kq3muKKoklubgMcTPGixLf2qO&#10;FISsKg4PISa4y5WRNMGdMOOwHZhRNb+aJdVEvgV1JPaeglLz8HMvUFMf9vYWKFdkvkGwL5TENWb3&#10;rwSb4UWgHxki0T91r0HJIDkxijlhU0PUdxKyHeXvIDo2z504oY6XR+iTano3+DV18d5kRxfO0RFF&#10;Jhsd450y+ftzvnX5CFe/AAAA//8DAFBLAwQUAAYACAAAACEAc5ddMd4AAAAKAQAADwAAAGRycy9k&#10;b3ducmV2LnhtbEyPwU7DMBBE70j8g7VI3KgDpSgJcSpExKHHtoizG2+TgL0OsdOkfD3LiR5XO5p5&#10;r1jPzooTDqHzpOB+kYBAqr3pqFHwvn+7S0GEqMlo6wkVnDHAury+KnRu/ERbPO1iI7iEQq4VtDH2&#10;uZShbtHpsPA9Ev+OfnA68jk00gx64nJn5UOSPEmnO+KFVvf42mL9tRudAvNzPPfLadpvNttq/LZd&#10;VeHHp1K3N/PLM4iIc/wPwx8+o0PJTAc/kgnCKkiTlF2igixhBQ5kafYI4sDJ1XIFsizkpUL5CwAA&#10;//8DAFBLAQItABQABgAIAAAAIQC2gziS/gAAAOEBAAATAAAAAAAAAAAAAAAAAAAAAABbQ29udGVu&#10;dF9UeXBlc10ueG1sUEsBAi0AFAAGAAgAAAAhADj9If/WAAAAlAEAAAsAAAAAAAAAAAAAAAAALwEA&#10;AF9yZWxzLy5yZWxzUEsBAi0AFAAGAAgAAAAhAO0UJjn3AQAAzAMAAA4AAAAAAAAAAAAAAAAALgIA&#10;AGRycy9lMm9Eb2MueG1sUEsBAi0AFAAGAAgAAAAhAHOXXTHeAAAACgEAAA8AAAAAAAAAAAAAAAAA&#10;UQQAAGRycy9kb3ducmV2LnhtbFBLBQYAAAAABAAEAPMAAABcBQAAAAA=&#10;" filled="f" stroked="f">
                <o:lock v:ext="edit" shapetype="t"/>
                <v:textbox style="mso-fit-shape-to-text:t">
                  <w:txbxContent>
                    <w:p w14:paraId="13D6310F" w14:textId="77777777" w:rsidR="002B7D16" w:rsidRDefault="002B7D16" w:rsidP="002B7D16">
                      <w:pPr>
                        <w:jc w:val="center"/>
                        <w:rPr>
                          <w:rFonts w:ascii="Tahoma" w:eastAsia="Tahoma" w:hAnsi="Tahoma" w:cs="Tahoma"/>
                          <w:color w:val="000000"/>
                          <w:sz w:val="20"/>
                          <w:szCs w:val="20"/>
                        </w:rPr>
                      </w:pPr>
                      <w:r>
                        <w:rPr>
                          <w:rFonts w:ascii="Tahoma" w:eastAsia="Tahoma" w:hAnsi="Tahoma" w:cs="Tahoma"/>
                          <w:color w:val="000000"/>
                          <w:sz w:val="20"/>
                          <w:szCs w:val="20"/>
                        </w:rPr>
                        <w:t>Passenger Facilities</w:t>
                      </w:r>
                    </w:p>
                  </w:txbxContent>
                </v:textbox>
                <w10:wrap anchorx="page"/>
              </v:shape>
            </w:pict>
          </mc:Fallback>
        </mc:AlternateContent>
      </w:r>
      <w:r w:rsidR="008F73AA">
        <w:rPr>
          <w:rFonts w:ascii="Tahoma"/>
          <w:w w:val="104"/>
          <w:sz w:val="21"/>
        </w:rPr>
        <w:t>0</w:t>
      </w:r>
    </w:p>
    <w:p w14:paraId="7C9D32CB" w14:textId="77777777" w:rsidR="008F73AA" w:rsidRDefault="008F73AA">
      <w:pPr>
        <w:pStyle w:val="BodyText"/>
        <w:rPr>
          <w:rFonts w:ascii="Tahoma"/>
          <w:sz w:val="20"/>
        </w:rPr>
      </w:pPr>
    </w:p>
    <w:p w14:paraId="35B2944D" w14:textId="77777777" w:rsidR="008F73AA" w:rsidRDefault="008F73AA">
      <w:pPr>
        <w:pStyle w:val="BodyText"/>
        <w:rPr>
          <w:rFonts w:ascii="Tahoma"/>
          <w:sz w:val="20"/>
        </w:rPr>
      </w:pPr>
    </w:p>
    <w:p w14:paraId="1EF01FDF" w14:textId="77777777" w:rsidR="008F73AA" w:rsidRDefault="008F73AA">
      <w:pPr>
        <w:pStyle w:val="BodyText"/>
        <w:rPr>
          <w:rFonts w:ascii="Tahoma"/>
          <w:sz w:val="20"/>
        </w:rPr>
      </w:pPr>
    </w:p>
    <w:p w14:paraId="7D0375F1" w14:textId="77777777" w:rsidR="008F73AA" w:rsidRDefault="008F73AA">
      <w:pPr>
        <w:pStyle w:val="BodyText"/>
        <w:rPr>
          <w:rFonts w:ascii="Tahoma"/>
          <w:sz w:val="20"/>
        </w:rPr>
      </w:pPr>
    </w:p>
    <w:p w14:paraId="08D086C8" w14:textId="77777777" w:rsidR="008F73AA" w:rsidRDefault="008F73AA">
      <w:pPr>
        <w:pStyle w:val="BodyText"/>
        <w:rPr>
          <w:rFonts w:ascii="Tahoma"/>
          <w:sz w:val="20"/>
        </w:rPr>
      </w:pPr>
    </w:p>
    <w:p w14:paraId="42CF4D3F" w14:textId="77777777" w:rsidR="008F73AA" w:rsidRDefault="008F73AA">
      <w:pPr>
        <w:pStyle w:val="BodyText"/>
        <w:rPr>
          <w:rFonts w:ascii="Tahoma"/>
          <w:sz w:val="20"/>
        </w:rPr>
      </w:pPr>
    </w:p>
    <w:p w14:paraId="25D33245" w14:textId="77777777" w:rsidR="008F73AA" w:rsidRDefault="008F73AA">
      <w:pPr>
        <w:rPr>
          <w:rFonts w:ascii="Tahoma"/>
          <w:sz w:val="20"/>
        </w:rPr>
        <w:sectPr w:rsidR="008F73AA">
          <w:pgSz w:w="12240" w:h="15840"/>
          <w:pgMar w:top="440" w:right="160" w:bottom="280" w:left="20" w:header="720" w:footer="720" w:gutter="0"/>
          <w:cols w:space="720"/>
        </w:sectPr>
      </w:pPr>
    </w:p>
    <w:p w14:paraId="323C4660" w14:textId="77777777" w:rsidR="008F73AA" w:rsidRDefault="008F73AA">
      <w:pPr>
        <w:pStyle w:val="BodyText"/>
        <w:spacing w:before="5"/>
        <w:rPr>
          <w:rFonts w:ascii="Tahoma"/>
        </w:rPr>
      </w:pPr>
    </w:p>
    <w:p w14:paraId="4D64AB63" w14:textId="168F5EC6" w:rsidR="008F73AA" w:rsidRDefault="00845BFD">
      <w:pPr>
        <w:ind w:left="1104"/>
        <w:jc w:val="center"/>
        <w:rPr>
          <w:rFonts w:ascii="Century Gothic"/>
          <w:sz w:val="17"/>
        </w:rPr>
      </w:pPr>
      <w:r>
        <w:rPr>
          <w:noProof/>
        </w:rPr>
        <mc:AlternateContent>
          <mc:Choice Requires="wps">
            <w:drawing>
              <wp:anchor distT="0" distB="0" distL="114300" distR="114300" simplePos="0" relativeHeight="251685376" behindDoc="1" locked="0" layoutInCell="1" allowOverlap="1" wp14:anchorId="582368C6" wp14:editId="06CD8C63">
                <wp:simplePos x="0" y="0"/>
                <wp:positionH relativeFrom="page">
                  <wp:posOffset>512445</wp:posOffset>
                </wp:positionH>
                <wp:positionV relativeFrom="paragraph">
                  <wp:posOffset>-154940</wp:posOffset>
                </wp:positionV>
                <wp:extent cx="6102985" cy="965835"/>
                <wp:effectExtent l="7620" t="8890" r="4445" b="6350"/>
                <wp:wrapNone/>
                <wp:docPr id="1351688302" name="docshape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2985" cy="965835"/>
                        </a:xfrm>
                        <a:custGeom>
                          <a:avLst/>
                          <a:gdLst>
                            <a:gd name="T0" fmla="*/ 2496820 w 9611"/>
                            <a:gd name="T1" fmla="*/ 793750 h 1521"/>
                            <a:gd name="T2" fmla="*/ 5952490 w 9611"/>
                            <a:gd name="T3" fmla="*/ 741680 h 1521"/>
                            <a:gd name="T4" fmla="*/ 5672455 w 9611"/>
                            <a:gd name="T5" fmla="*/ 810260 h 1521"/>
                            <a:gd name="T6" fmla="*/ 6034405 w 9611"/>
                            <a:gd name="T7" fmla="*/ -5715 h 1521"/>
                            <a:gd name="T8" fmla="*/ 6085205 w 9611"/>
                            <a:gd name="T9" fmla="*/ 424180 h 1521"/>
                            <a:gd name="T10" fmla="*/ 6016625 w 9611"/>
                            <a:gd name="T11" fmla="*/ -86360 h 1521"/>
                            <a:gd name="T12" fmla="*/ 6016625 w 9611"/>
                            <a:gd name="T13" fmla="*/ 645160 h 1521"/>
                            <a:gd name="T14" fmla="*/ 6016625 w 9611"/>
                            <a:gd name="T15" fmla="*/ 662305 h 1521"/>
                            <a:gd name="T16" fmla="*/ 5935980 w 9611"/>
                            <a:gd name="T17" fmla="*/ 723900 h 1521"/>
                            <a:gd name="T18" fmla="*/ 3082925 w 9611"/>
                            <a:gd name="T19" fmla="*/ 645160 h 1521"/>
                            <a:gd name="T20" fmla="*/ 3004185 w 9611"/>
                            <a:gd name="T21" fmla="*/ 723900 h 1521"/>
                            <a:gd name="T22" fmla="*/ 3004185 w 9611"/>
                            <a:gd name="T23" fmla="*/ 645160 h 1521"/>
                            <a:gd name="T24" fmla="*/ 3326765 w 9611"/>
                            <a:gd name="T25" fmla="*/ -69850 h 1521"/>
                            <a:gd name="T26" fmla="*/ 6016625 w 9611"/>
                            <a:gd name="T27" fmla="*/ 10795 h 1521"/>
                            <a:gd name="T28" fmla="*/ 6016625 w 9611"/>
                            <a:gd name="T29" fmla="*/ -69850 h 1521"/>
                            <a:gd name="T30" fmla="*/ 5937250 w 9611"/>
                            <a:gd name="T31" fmla="*/ -85090 h 1521"/>
                            <a:gd name="T32" fmla="*/ 5672455 w 9611"/>
                            <a:gd name="T33" fmla="*/ -153670 h 1521"/>
                            <a:gd name="T34" fmla="*/ 5935980 w 9611"/>
                            <a:gd name="T35" fmla="*/ -137160 h 1521"/>
                            <a:gd name="T36" fmla="*/ 3087370 w 9611"/>
                            <a:gd name="T37" fmla="*/ -86360 h 1521"/>
                            <a:gd name="T38" fmla="*/ 5671820 w 9611"/>
                            <a:gd name="T39" fmla="*/ -153670 h 1521"/>
                            <a:gd name="T40" fmla="*/ 3070860 w 9611"/>
                            <a:gd name="T41" fmla="*/ -154940 h 1521"/>
                            <a:gd name="T42" fmla="*/ 3004185 w 9611"/>
                            <a:gd name="T43" fmla="*/ -1270 h 1521"/>
                            <a:gd name="T44" fmla="*/ 2987675 w 9611"/>
                            <a:gd name="T45" fmla="*/ -86360 h 1521"/>
                            <a:gd name="T46" fmla="*/ 2987675 w 9611"/>
                            <a:gd name="T47" fmla="*/ 15240 h 1521"/>
                            <a:gd name="T48" fmla="*/ 2936875 w 9611"/>
                            <a:gd name="T49" fmla="*/ 205740 h 1521"/>
                            <a:gd name="T50" fmla="*/ 2926080 w 9611"/>
                            <a:gd name="T51" fmla="*/ -1270 h 1521"/>
                            <a:gd name="T52" fmla="*/ 2908935 w 9611"/>
                            <a:gd name="T53" fmla="*/ 14605 h 1521"/>
                            <a:gd name="T54" fmla="*/ 2854960 w 9611"/>
                            <a:gd name="T55" fmla="*/ 641985 h 1521"/>
                            <a:gd name="T56" fmla="*/ 2837815 w 9611"/>
                            <a:gd name="T57" fmla="*/ -2540 h 1521"/>
                            <a:gd name="T58" fmla="*/ 2772410 w 9611"/>
                            <a:gd name="T59" fmla="*/ 721995 h 1521"/>
                            <a:gd name="T60" fmla="*/ 2772410 w 9611"/>
                            <a:gd name="T61" fmla="*/ 721995 h 1521"/>
                            <a:gd name="T62" fmla="*/ 413385 w 9611"/>
                            <a:gd name="T63" fmla="*/ 721995 h 1521"/>
                            <a:gd name="T64" fmla="*/ 149860 w 9611"/>
                            <a:gd name="T65" fmla="*/ 659130 h 1521"/>
                            <a:gd name="T66" fmla="*/ 149860 w 9611"/>
                            <a:gd name="T67" fmla="*/ 659130 h 1521"/>
                            <a:gd name="T68" fmla="*/ 171450 w 9611"/>
                            <a:gd name="T69" fmla="*/ 19050 h 1521"/>
                            <a:gd name="T70" fmla="*/ 2755900 w 9611"/>
                            <a:gd name="T71" fmla="*/ -67945 h 1521"/>
                            <a:gd name="T72" fmla="*/ 2772410 w 9611"/>
                            <a:gd name="T73" fmla="*/ -2540 h 1521"/>
                            <a:gd name="T74" fmla="*/ 2772410 w 9611"/>
                            <a:gd name="T75" fmla="*/ -85090 h 1521"/>
                            <a:gd name="T76" fmla="*/ 2772410 w 9611"/>
                            <a:gd name="T77" fmla="*/ -85090 h 1521"/>
                            <a:gd name="T78" fmla="*/ 2496185 w 9611"/>
                            <a:gd name="T79" fmla="*/ -137795 h 1521"/>
                            <a:gd name="T80" fmla="*/ 2496820 w 9611"/>
                            <a:gd name="T81" fmla="*/ -85090 h 1521"/>
                            <a:gd name="T82" fmla="*/ 413385 w 9611"/>
                            <a:gd name="T83" fmla="*/ -137795 h 1521"/>
                            <a:gd name="T84" fmla="*/ 2496820 w 9611"/>
                            <a:gd name="T85" fmla="*/ -154940 h 1521"/>
                            <a:gd name="T86" fmla="*/ 154305 w 9611"/>
                            <a:gd name="T87" fmla="*/ -67945 h 1521"/>
                            <a:gd name="T88" fmla="*/ 154305 w 9611"/>
                            <a:gd name="T89" fmla="*/ -67945 h 1521"/>
                            <a:gd name="T90" fmla="*/ 71120 w 9611"/>
                            <a:gd name="T91" fmla="*/ 1905 h 1521"/>
                            <a:gd name="T92" fmla="*/ 16510 w 9611"/>
                            <a:gd name="T93" fmla="*/ 641985 h 1521"/>
                            <a:gd name="T94" fmla="*/ 69850 w 9611"/>
                            <a:gd name="T95" fmla="*/ 19050 h 1521"/>
                            <a:gd name="T96" fmla="*/ 0 w 9611"/>
                            <a:gd name="T97" fmla="*/ 213360 h 1521"/>
                            <a:gd name="T98" fmla="*/ 149860 w 9611"/>
                            <a:gd name="T99" fmla="*/ 739140 h 1521"/>
                            <a:gd name="T100" fmla="*/ 2496185 w 9611"/>
                            <a:gd name="T101" fmla="*/ 810260 h 1521"/>
                            <a:gd name="T102" fmla="*/ 167005 w 9611"/>
                            <a:gd name="T103" fmla="*/ 793750 h 1521"/>
                            <a:gd name="T104" fmla="*/ 2755900 w 9611"/>
                            <a:gd name="T105" fmla="*/ 739140 h 1521"/>
                            <a:gd name="T106" fmla="*/ 2854960 w 9611"/>
                            <a:gd name="T107" fmla="*/ 659130 h 1521"/>
                            <a:gd name="T108" fmla="*/ 2987675 w 9611"/>
                            <a:gd name="T109" fmla="*/ 740410 h 1521"/>
                            <a:gd name="T110" fmla="*/ 3326765 w 9611"/>
                            <a:gd name="T111" fmla="*/ 810260 h 1521"/>
                            <a:gd name="T112" fmla="*/ 3326765 w 9611"/>
                            <a:gd name="T113" fmla="*/ 792480 h 1521"/>
                            <a:gd name="T114" fmla="*/ 5672455 w 9611"/>
                            <a:gd name="T115" fmla="*/ 740410 h 1521"/>
                            <a:gd name="T116" fmla="*/ 6033135 w 9611"/>
                            <a:gd name="T117" fmla="*/ 740410 h 1521"/>
                            <a:gd name="T118" fmla="*/ 6102985 w 9611"/>
                            <a:gd name="T119" fmla="*/ 424180 h 152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611" h="1521">
                              <a:moveTo>
                                <a:pt x="4366" y="1410"/>
                              </a:moveTo>
                              <a:lnTo>
                                <a:pt x="4340" y="1410"/>
                              </a:lnTo>
                              <a:lnTo>
                                <a:pt x="4340" y="1494"/>
                              </a:lnTo>
                              <a:lnTo>
                                <a:pt x="3932" y="1494"/>
                              </a:lnTo>
                              <a:lnTo>
                                <a:pt x="3932" y="1520"/>
                              </a:lnTo>
                              <a:lnTo>
                                <a:pt x="4366" y="1520"/>
                              </a:lnTo>
                              <a:lnTo>
                                <a:pt x="4366" y="1410"/>
                              </a:lnTo>
                              <a:close/>
                              <a:moveTo>
                                <a:pt x="9374" y="1412"/>
                              </a:moveTo>
                              <a:lnTo>
                                <a:pt x="9348" y="1412"/>
                              </a:lnTo>
                              <a:lnTo>
                                <a:pt x="9348" y="1494"/>
                              </a:lnTo>
                              <a:lnTo>
                                <a:pt x="8933" y="1494"/>
                              </a:lnTo>
                              <a:lnTo>
                                <a:pt x="8933" y="1520"/>
                              </a:lnTo>
                              <a:lnTo>
                                <a:pt x="9374" y="1520"/>
                              </a:lnTo>
                              <a:lnTo>
                                <a:pt x="9374" y="1412"/>
                              </a:lnTo>
                              <a:close/>
                              <a:moveTo>
                                <a:pt x="9611" y="235"/>
                              </a:moveTo>
                              <a:lnTo>
                                <a:pt x="9503" y="235"/>
                              </a:lnTo>
                              <a:lnTo>
                                <a:pt x="9503" y="261"/>
                              </a:lnTo>
                              <a:lnTo>
                                <a:pt x="9585" y="261"/>
                              </a:lnTo>
                              <a:lnTo>
                                <a:pt x="9585" y="912"/>
                              </a:lnTo>
                              <a:lnTo>
                                <a:pt x="9583" y="912"/>
                              </a:lnTo>
                              <a:lnTo>
                                <a:pt x="9585" y="1260"/>
                              </a:lnTo>
                              <a:lnTo>
                                <a:pt x="9501" y="1260"/>
                              </a:lnTo>
                              <a:lnTo>
                                <a:pt x="9501" y="108"/>
                              </a:lnTo>
                              <a:lnTo>
                                <a:pt x="9475" y="108"/>
                              </a:lnTo>
                              <a:lnTo>
                                <a:pt x="9475" y="134"/>
                              </a:lnTo>
                              <a:lnTo>
                                <a:pt x="9475" y="235"/>
                              </a:lnTo>
                              <a:lnTo>
                                <a:pt x="9475" y="261"/>
                              </a:lnTo>
                              <a:lnTo>
                                <a:pt x="9475" y="1260"/>
                              </a:lnTo>
                              <a:lnTo>
                                <a:pt x="9348" y="1260"/>
                              </a:lnTo>
                              <a:lnTo>
                                <a:pt x="9374" y="1384"/>
                              </a:lnTo>
                              <a:lnTo>
                                <a:pt x="9374" y="1287"/>
                              </a:lnTo>
                              <a:lnTo>
                                <a:pt x="9475" y="1287"/>
                              </a:lnTo>
                              <a:lnTo>
                                <a:pt x="9475" y="1384"/>
                              </a:lnTo>
                              <a:lnTo>
                                <a:pt x="9374" y="1384"/>
                              </a:lnTo>
                              <a:lnTo>
                                <a:pt x="9350" y="1384"/>
                              </a:lnTo>
                              <a:lnTo>
                                <a:pt x="9348" y="1384"/>
                              </a:lnTo>
                              <a:lnTo>
                                <a:pt x="8933" y="1384"/>
                              </a:lnTo>
                              <a:lnTo>
                                <a:pt x="5239" y="1384"/>
                              </a:lnTo>
                              <a:lnTo>
                                <a:pt x="4855" y="1384"/>
                              </a:lnTo>
                              <a:lnTo>
                                <a:pt x="4855" y="1260"/>
                              </a:lnTo>
                              <a:lnTo>
                                <a:pt x="4829" y="1260"/>
                              </a:lnTo>
                              <a:lnTo>
                                <a:pt x="4829" y="1287"/>
                              </a:lnTo>
                              <a:lnTo>
                                <a:pt x="4829" y="1384"/>
                              </a:lnTo>
                              <a:lnTo>
                                <a:pt x="4731" y="1384"/>
                              </a:lnTo>
                              <a:lnTo>
                                <a:pt x="4731" y="1287"/>
                              </a:lnTo>
                              <a:lnTo>
                                <a:pt x="4829" y="1287"/>
                              </a:lnTo>
                              <a:lnTo>
                                <a:pt x="4829" y="1260"/>
                              </a:lnTo>
                              <a:lnTo>
                                <a:pt x="4731" y="1260"/>
                              </a:lnTo>
                              <a:lnTo>
                                <a:pt x="4731" y="268"/>
                              </a:lnTo>
                              <a:lnTo>
                                <a:pt x="4862" y="268"/>
                              </a:lnTo>
                              <a:lnTo>
                                <a:pt x="4862" y="134"/>
                              </a:lnTo>
                              <a:lnTo>
                                <a:pt x="5239" y="134"/>
                              </a:lnTo>
                              <a:lnTo>
                                <a:pt x="8933" y="134"/>
                              </a:lnTo>
                              <a:lnTo>
                                <a:pt x="9348" y="134"/>
                              </a:lnTo>
                              <a:lnTo>
                                <a:pt x="9348" y="261"/>
                              </a:lnTo>
                              <a:lnTo>
                                <a:pt x="9475" y="261"/>
                              </a:lnTo>
                              <a:lnTo>
                                <a:pt x="9475" y="235"/>
                              </a:lnTo>
                              <a:lnTo>
                                <a:pt x="9374" y="235"/>
                              </a:lnTo>
                              <a:lnTo>
                                <a:pt x="9374" y="134"/>
                              </a:lnTo>
                              <a:lnTo>
                                <a:pt x="9475" y="134"/>
                              </a:lnTo>
                              <a:lnTo>
                                <a:pt x="9475" y="108"/>
                              </a:lnTo>
                              <a:lnTo>
                                <a:pt x="9374" y="108"/>
                              </a:lnTo>
                              <a:lnTo>
                                <a:pt x="9374" y="110"/>
                              </a:lnTo>
                              <a:lnTo>
                                <a:pt x="9350" y="110"/>
                              </a:lnTo>
                              <a:lnTo>
                                <a:pt x="9350" y="108"/>
                              </a:lnTo>
                              <a:lnTo>
                                <a:pt x="9374" y="108"/>
                              </a:lnTo>
                              <a:lnTo>
                                <a:pt x="9374" y="2"/>
                              </a:lnTo>
                              <a:lnTo>
                                <a:pt x="8933" y="2"/>
                              </a:lnTo>
                              <a:lnTo>
                                <a:pt x="8933" y="26"/>
                              </a:lnTo>
                              <a:lnTo>
                                <a:pt x="8932" y="26"/>
                              </a:lnTo>
                              <a:lnTo>
                                <a:pt x="8932" y="28"/>
                              </a:lnTo>
                              <a:lnTo>
                                <a:pt x="9348" y="28"/>
                              </a:lnTo>
                              <a:lnTo>
                                <a:pt x="9348" y="108"/>
                              </a:lnTo>
                              <a:lnTo>
                                <a:pt x="8933" y="108"/>
                              </a:lnTo>
                              <a:lnTo>
                                <a:pt x="5239" y="108"/>
                              </a:lnTo>
                              <a:lnTo>
                                <a:pt x="4862" y="108"/>
                              </a:lnTo>
                              <a:lnTo>
                                <a:pt x="4862" y="26"/>
                              </a:lnTo>
                              <a:lnTo>
                                <a:pt x="5239" y="26"/>
                              </a:lnTo>
                              <a:lnTo>
                                <a:pt x="8932" y="26"/>
                              </a:lnTo>
                              <a:lnTo>
                                <a:pt x="8932" y="2"/>
                              </a:lnTo>
                              <a:lnTo>
                                <a:pt x="8933" y="2"/>
                              </a:lnTo>
                              <a:lnTo>
                                <a:pt x="8933" y="0"/>
                              </a:lnTo>
                              <a:lnTo>
                                <a:pt x="5239" y="0"/>
                              </a:lnTo>
                              <a:lnTo>
                                <a:pt x="4836" y="0"/>
                              </a:lnTo>
                              <a:lnTo>
                                <a:pt x="4836" y="108"/>
                              </a:lnTo>
                              <a:lnTo>
                                <a:pt x="4836" y="134"/>
                              </a:lnTo>
                              <a:lnTo>
                                <a:pt x="4836" y="242"/>
                              </a:lnTo>
                              <a:lnTo>
                                <a:pt x="4731" y="242"/>
                              </a:lnTo>
                              <a:lnTo>
                                <a:pt x="4731" y="134"/>
                              </a:lnTo>
                              <a:lnTo>
                                <a:pt x="4836" y="134"/>
                              </a:lnTo>
                              <a:lnTo>
                                <a:pt x="4836" y="108"/>
                              </a:lnTo>
                              <a:lnTo>
                                <a:pt x="4705" y="108"/>
                              </a:lnTo>
                              <a:lnTo>
                                <a:pt x="4705" y="242"/>
                              </a:lnTo>
                              <a:lnTo>
                                <a:pt x="4707" y="242"/>
                              </a:lnTo>
                              <a:lnTo>
                                <a:pt x="4707" y="268"/>
                              </a:lnTo>
                              <a:lnTo>
                                <a:pt x="4705" y="268"/>
                              </a:lnTo>
                              <a:lnTo>
                                <a:pt x="4705" y="1260"/>
                              </a:lnTo>
                              <a:lnTo>
                                <a:pt x="4623" y="1260"/>
                              </a:lnTo>
                              <a:lnTo>
                                <a:pt x="4623" y="568"/>
                              </a:lnTo>
                              <a:lnTo>
                                <a:pt x="4625" y="568"/>
                              </a:lnTo>
                              <a:lnTo>
                                <a:pt x="4625" y="268"/>
                              </a:lnTo>
                              <a:lnTo>
                                <a:pt x="4705" y="268"/>
                              </a:lnTo>
                              <a:lnTo>
                                <a:pt x="4705" y="242"/>
                              </a:lnTo>
                              <a:lnTo>
                                <a:pt x="4608" y="242"/>
                              </a:lnTo>
                              <a:lnTo>
                                <a:pt x="4608" y="240"/>
                              </a:lnTo>
                              <a:lnTo>
                                <a:pt x="4498" y="240"/>
                              </a:lnTo>
                              <a:lnTo>
                                <a:pt x="4498" y="267"/>
                              </a:lnTo>
                              <a:lnTo>
                                <a:pt x="4581" y="267"/>
                              </a:lnTo>
                              <a:lnTo>
                                <a:pt x="4581" y="899"/>
                              </a:lnTo>
                              <a:lnTo>
                                <a:pt x="4580" y="899"/>
                              </a:lnTo>
                              <a:lnTo>
                                <a:pt x="4581" y="1255"/>
                              </a:lnTo>
                              <a:lnTo>
                                <a:pt x="4496" y="1255"/>
                              </a:lnTo>
                              <a:lnTo>
                                <a:pt x="4496" y="110"/>
                              </a:lnTo>
                              <a:lnTo>
                                <a:pt x="4469" y="110"/>
                              </a:lnTo>
                              <a:lnTo>
                                <a:pt x="4469" y="137"/>
                              </a:lnTo>
                              <a:lnTo>
                                <a:pt x="4469" y="240"/>
                              </a:lnTo>
                              <a:lnTo>
                                <a:pt x="4469" y="267"/>
                              </a:lnTo>
                              <a:lnTo>
                                <a:pt x="4469" y="1255"/>
                              </a:lnTo>
                              <a:lnTo>
                                <a:pt x="4340" y="1255"/>
                              </a:lnTo>
                              <a:lnTo>
                                <a:pt x="4366" y="1381"/>
                              </a:lnTo>
                              <a:lnTo>
                                <a:pt x="4366" y="1282"/>
                              </a:lnTo>
                              <a:lnTo>
                                <a:pt x="4469" y="1282"/>
                              </a:lnTo>
                              <a:lnTo>
                                <a:pt x="4469" y="1381"/>
                              </a:lnTo>
                              <a:lnTo>
                                <a:pt x="4366" y="1381"/>
                              </a:lnTo>
                              <a:lnTo>
                                <a:pt x="4342" y="1381"/>
                              </a:lnTo>
                              <a:lnTo>
                                <a:pt x="4340" y="1381"/>
                              </a:lnTo>
                              <a:lnTo>
                                <a:pt x="3932" y="1381"/>
                              </a:lnTo>
                              <a:lnTo>
                                <a:pt x="651" y="1381"/>
                              </a:lnTo>
                              <a:lnTo>
                                <a:pt x="263" y="1381"/>
                              </a:lnTo>
                              <a:lnTo>
                                <a:pt x="263" y="1255"/>
                              </a:lnTo>
                              <a:lnTo>
                                <a:pt x="236" y="1255"/>
                              </a:lnTo>
                              <a:lnTo>
                                <a:pt x="236" y="1282"/>
                              </a:lnTo>
                              <a:lnTo>
                                <a:pt x="236" y="1381"/>
                              </a:lnTo>
                              <a:lnTo>
                                <a:pt x="136" y="1381"/>
                              </a:lnTo>
                              <a:lnTo>
                                <a:pt x="136" y="1282"/>
                              </a:lnTo>
                              <a:lnTo>
                                <a:pt x="236" y="1282"/>
                              </a:lnTo>
                              <a:lnTo>
                                <a:pt x="236" y="1255"/>
                              </a:lnTo>
                              <a:lnTo>
                                <a:pt x="136" y="1255"/>
                              </a:lnTo>
                              <a:lnTo>
                                <a:pt x="136" y="274"/>
                              </a:lnTo>
                              <a:lnTo>
                                <a:pt x="270" y="274"/>
                              </a:lnTo>
                              <a:lnTo>
                                <a:pt x="270" y="137"/>
                              </a:lnTo>
                              <a:lnTo>
                                <a:pt x="651" y="137"/>
                              </a:lnTo>
                              <a:lnTo>
                                <a:pt x="3932" y="137"/>
                              </a:lnTo>
                              <a:lnTo>
                                <a:pt x="4340" y="137"/>
                              </a:lnTo>
                              <a:lnTo>
                                <a:pt x="4340" y="267"/>
                              </a:lnTo>
                              <a:lnTo>
                                <a:pt x="4469" y="267"/>
                              </a:lnTo>
                              <a:lnTo>
                                <a:pt x="4469" y="240"/>
                              </a:lnTo>
                              <a:lnTo>
                                <a:pt x="4366" y="240"/>
                              </a:lnTo>
                              <a:lnTo>
                                <a:pt x="4366" y="137"/>
                              </a:lnTo>
                              <a:lnTo>
                                <a:pt x="4469" y="137"/>
                              </a:lnTo>
                              <a:lnTo>
                                <a:pt x="4469" y="110"/>
                              </a:lnTo>
                              <a:lnTo>
                                <a:pt x="4366" y="110"/>
                              </a:lnTo>
                              <a:lnTo>
                                <a:pt x="4366" y="112"/>
                              </a:lnTo>
                              <a:lnTo>
                                <a:pt x="4342" y="112"/>
                              </a:lnTo>
                              <a:lnTo>
                                <a:pt x="4342" y="110"/>
                              </a:lnTo>
                              <a:lnTo>
                                <a:pt x="4366" y="110"/>
                              </a:lnTo>
                              <a:lnTo>
                                <a:pt x="4366" y="2"/>
                              </a:lnTo>
                              <a:lnTo>
                                <a:pt x="3932" y="2"/>
                              </a:lnTo>
                              <a:lnTo>
                                <a:pt x="3932" y="27"/>
                              </a:lnTo>
                              <a:lnTo>
                                <a:pt x="3931" y="27"/>
                              </a:lnTo>
                              <a:lnTo>
                                <a:pt x="3931" y="28"/>
                              </a:lnTo>
                              <a:lnTo>
                                <a:pt x="4340" y="28"/>
                              </a:lnTo>
                              <a:lnTo>
                                <a:pt x="4340" y="110"/>
                              </a:lnTo>
                              <a:lnTo>
                                <a:pt x="3932" y="110"/>
                              </a:lnTo>
                              <a:lnTo>
                                <a:pt x="651" y="110"/>
                              </a:lnTo>
                              <a:lnTo>
                                <a:pt x="270" y="110"/>
                              </a:lnTo>
                              <a:lnTo>
                                <a:pt x="270" y="27"/>
                              </a:lnTo>
                              <a:lnTo>
                                <a:pt x="651" y="27"/>
                              </a:lnTo>
                              <a:lnTo>
                                <a:pt x="3931" y="27"/>
                              </a:lnTo>
                              <a:lnTo>
                                <a:pt x="3931" y="2"/>
                              </a:lnTo>
                              <a:lnTo>
                                <a:pt x="3932" y="2"/>
                              </a:lnTo>
                              <a:lnTo>
                                <a:pt x="3932" y="0"/>
                              </a:lnTo>
                              <a:lnTo>
                                <a:pt x="651" y="0"/>
                              </a:lnTo>
                              <a:lnTo>
                                <a:pt x="243" y="0"/>
                              </a:lnTo>
                              <a:lnTo>
                                <a:pt x="243" y="110"/>
                              </a:lnTo>
                              <a:lnTo>
                                <a:pt x="243" y="137"/>
                              </a:lnTo>
                              <a:lnTo>
                                <a:pt x="243" y="247"/>
                              </a:lnTo>
                              <a:lnTo>
                                <a:pt x="136" y="247"/>
                              </a:lnTo>
                              <a:lnTo>
                                <a:pt x="136" y="137"/>
                              </a:lnTo>
                              <a:lnTo>
                                <a:pt x="243" y="137"/>
                              </a:lnTo>
                              <a:lnTo>
                                <a:pt x="243" y="110"/>
                              </a:lnTo>
                              <a:lnTo>
                                <a:pt x="110" y="110"/>
                              </a:lnTo>
                              <a:lnTo>
                                <a:pt x="110" y="247"/>
                              </a:lnTo>
                              <a:lnTo>
                                <a:pt x="112" y="247"/>
                              </a:lnTo>
                              <a:lnTo>
                                <a:pt x="112" y="274"/>
                              </a:lnTo>
                              <a:lnTo>
                                <a:pt x="110" y="274"/>
                              </a:lnTo>
                              <a:lnTo>
                                <a:pt x="110" y="1255"/>
                              </a:lnTo>
                              <a:lnTo>
                                <a:pt x="26" y="1255"/>
                              </a:lnTo>
                              <a:lnTo>
                                <a:pt x="26" y="580"/>
                              </a:lnTo>
                              <a:lnTo>
                                <a:pt x="28" y="580"/>
                              </a:lnTo>
                              <a:lnTo>
                                <a:pt x="28" y="274"/>
                              </a:lnTo>
                              <a:lnTo>
                                <a:pt x="110" y="274"/>
                              </a:lnTo>
                              <a:lnTo>
                                <a:pt x="110" y="247"/>
                              </a:lnTo>
                              <a:lnTo>
                                <a:pt x="1" y="247"/>
                              </a:lnTo>
                              <a:lnTo>
                                <a:pt x="1" y="580"/>
                              </a:lnTo>
                              <a:lnTo>
                                <a:pt x="0" y="580"/>
                              </a:lnTo>
                              <a:lnTo>
                                <a:pt x="0" y="1282"/>
                              </a:lnTo>
                              <a:lnTo>
                                <a:pt x="110" y="1282"/>
                              </a:lnTo>
                              <a:lnTo>
                                <a:pt x="110" y="1408"/>
                              </a:lnTo>
                              <a:lnTo>
                                <a:pt x="236" y="1408"/>
                              </a:lnTo>
                              <a:lnTo>
                                <a:pt x="236" y="1518"/>
                              </a:lnTo>
                              <a:lnTo>
                                <a:pt x="651" y="1518"/>
                              </a:lnTo>
                              <a:lnTo>
                                <a:pt x="651" y="1520"/>
                              </a:lnTo>
                              <a:lnTo>
                                <a:pt x="3931" y="1520"/>
                              </a:lnTo>
                              <a:lnTo>
                                <a:pt x="3931" y="1494"/>
                              </a:lnTo>
                              <a:lnTo>
                                <a:pt x="651" y="1494"/>
                              </a:lnTo>
                              <a:lnTo>
                                <a:pt x="651" y="1492"/>
                              </a:lnTo>
                              <a:lnTo>
                                <a:pt x="263" y="1494"/>
                              </a:lnTo>
                              <a:lnTo>
                                <a:pt x="263" y="1408"/>
                              </a:lnTo>
                              <a:lnTo>
                                <a:pt x="651" y="1408"/>
                              </a:lnTo>
                              <a:lnTo>
                                <a:pt x="3932" y="1408"/>
                              </a:lnTo>
                              <a:lnTo>
                                <a:pt x="4340" y="1408"/>
                              </a:lnTo>
                              <a:lnTo>
                                <a:pt x="4342" y="1408"/>
                              </a:lnTo>
                              <a:lnTo>
                                <a:pt x="4366" y="1408"/>
                              </a:lnTo>
                              <a:lnTo>
                                <a:pt x="4496" y="1408"/>
                              </a:lnTo>
                              <a:lnTo>
                                <a:pt x="4496" y="1282"/>
                              </a:lnTo>
                              <a:lnTo>
                                <a:pt x="4597" y="1282"/>
                              </a:lnTo>
                              <a:lnTo>
                                <a:pt x="4597" y="1287"/>
                              </a:lnTo>
                              <a:lnTo>
                                <a:pt x="4705" y="1287"/>
                              </a:lnTo>
                              <a:lnTo>
                                <a:pt x="4705" y="1410"/>
                              </a:lnTo>
                              <a:lnTo>
                                <a:pt x="4829" y="1410"/>
                              </a:lnTo>
                              <a:lnTo>
                                <a:pt x="4829" y="1518"/>
                              </a:lnTo>
                              <a:lnTo>
                                <a:pt x="5239" y="1518"/>
                              </a:lnTo>
                              <a:lnTo>
                                <a:pt x="5239" y="1520"/>
                              </a:lnTo>
                              <a:lnTo>
                                <a:pt x="8932" y="1520"/>
                              </a:lnTo>
                              <a:lnTo>
                                <a:pt x="8932" y="1494"/>
                              </a:lnTo>
                              <a:lnTo>
                                <a:pt x="5239" y="1494"/>
                              </a:lnTo>
                              <a:lnTo>
                                <a:pt x="5239" y="1492"/>
                              </a:lnTo>
                              <a:lnTo>
                                <a:pt x="4855" y="1494"/>
                              </a:lnTo>
                              <a:lnTo>
                                <a:pt x="4855" y="1410"/>
                              </a:lnTo>
                              <a:lnTo>
                                <a:pt x="5239" y="1410"/>
                              </a:lnTo>
                              <a:lnTo>
                                <a:pt x="8933" y="1410"/>
                              </a:lnTo>
                              <a:lnTo>
                                <a:pt x="9348" y="1410"/>
                              </a:lnTo>
                              <a:lnTo>
                                <a:pt x="9350" y="1410"/>
                              </a:lnTo>
                              <a:lnTo>
                                <a:pt x="9374" y="1410"/>
                              </a:lnTo>
                              <a:lnTo>
                                <a:pt x="9501" y="1410"/>
                              </a:lnTo>
                              <a:lnTo>
                                <a:pt x="9501" y="1287"/>
                              </a:lnTo>
                              <a:lnTo>
                                <a:pt x="9609" y="1287"/>
                              </a:lnTo>
                              <a:lnTo>
                                <a:pt x="9609" y="912"/>
                              </a:lnTo>
                              <a:lnTo>
                                <a:pt x="9611" y="912"/>
                              </a:lnTo>
                              <a:lnTo>
                                <a:pt x="9611" y="235"/>
                              </a:lnTo>
                              <a:close/>
                            </a:path>
                          </a:pathLst>
                        </a:custGeom>
                        <a:solidFill>
                          <a:srgbClr val="E1F5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514C9" id="docshape295" o:spid="_x0000_s1026" style="position:absolute;margin-left:40.35pt;margin-top:-12.2pt;width:480.55pt;height:76.05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1,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nefw0AAJFUAAAOAAAAZHJzL2Uyb0RvYy54bWysXFuPG7sNfi/Q/zDwY4HNjuY+i2wOipOm&#10;KHB6AU76A7xe7wX1elzbyeb015fUSBoya5FM0Tysd+NPlMiPoihKM+9/+vayK75uj6fnaX+7cu/K&#10;VbHdb6b75/3j7eqfnz9dDavidF7v79e7ab+9Xf22Pa1++vD7371/Pdxsq+lp2t1vjwUI2Z9uXg+3&#10;q6fz+XBzfX3aPG1f1qd302G7hy8fpuPL+gx/Hh+v74/rV5D+sruuyrK7fp2O94fjtNmeTvC/H+cv&#10;Vx+8/IeH7eb894eH0/Zc7G5XMLaz/3n0P+/w5/WH9+ubx+P68PS8CcNY/w+jeFk/76HTJOrj+rwu&#10;vhyf34h6ed4cp9P0cH63mV6up4eH583W6wDauPI7bX59Wh+2XhcwzumQzHT6/4nd/O3rr4d/HHHo&#10;p8Mv0+ZfJ7DI9evhdJO+wT9OgCnuXv863QOH6y/nySv77eH4gi1BjeKbt+lvyabbb+diA//ZubIa&#10;h3ZVbOC7sWuHukWjX69vYuvNl9P5z9vJS1p//eV0njm5h9+8Re+L/foFuv0M/D287ICeP1wXVTN2&#10;Q1UWr8XYORdoTEhHkP1Y921ZPBWurd4AKwJsxxak5kTWBNk3rhtyIhsCbLu+ato2M0owStJnADN1&#10;OZEdAXZl3TRlTmRPkFdt79qM3jArU9ddObRVVuJIkE3VuKzejtLTla7rqtwogbCl+6uhq7OaO0qQ&#10;IpQy1DWtywulFClCKUegUQ12uuxJjpLUjnU7gqUy3klZ6qt6LHPEO8pTXQ7VmLcpJUpUv6JE1WUJ&#10;nOaIggmzECWOtKJEKULNRFWUqLquur7LjpQSddVBxMnZtKJEyexXlChX9mOO/IrypMikPIkDrSlP&#10;4FF9BTpd9qia8nQFukMYu+ymNeVJDk815enKtXXXZ6VSomTnh/C/uNSVq/v8PK0pU+D9fQ0DyBiA&#10;MiVGlJpSBQZw+VWkZlSJBmgoV3XZlwNEn8tDbRhXrm3GJmfWhpIlT6qGk1VlqWooVbAy912fm1MN&#10;o0oK0w1lShFKmYIlOa88Jaoa627ID5QSBUtZnxXaUp4gmsLal+Op5TzlLdpSlqqxHCD4Z7hvKUuu&#10;6bKrSctYGsBJsv7UUpa6xkHoy8z9lrE01P0A+cFlJ20pS1dVmzcoY6mHdMdlDUpZ6is3ZsNpx1gS&#10;hXaUJVkopalxdZ1d9TrKkiyT0uSaMT/rO8ZSO7o6N+k7ypIsk5LUiTIpS653TXYl6ShJbiyzy2jP&#10;OWpbzGIuO1NPObrq+rHJeWhPOapE4ntKkuShPeVIkUlJEpfRnpKkCKUsyUIpS7jBySdmPaUJV9F8&#10;bjIwosRt08CIktKIgRIlTqaB8SSPlDElj5QxJS6iA6UKkJjCX/bTgTEl+elAmZJlMqIkmSPlqXcu&#10;u7kdKUs4RTPhfqQcua7NBuaRUiSuICNlaE6yL5typPxIYWSk7OQCyEiJqSB0Z7d2IyNGCsgjJaav&#10;R5dd4lxJmZHnpSspOeKmHjb8JBN2kFxnHdOVlCGxoOFKSlHVS3HZlZQlxQaUp0pMSGCjRBQT1yVX&#10;Ur7kxNGVjLEG9q25JdSxWoS8cXSsGCEzxqoRmlhOWdXkCyeOUibvyZxjlMlGoJRB2ah22bzUOUoZ&#10;pM+SbSllobqXCajOUcrk6hGrSpRFV8K/omth1/mmuMeqEgqUzjEFSglToJQwBUr5UqCULwVK6VKg&#10;lC4FStmSoaw2oUBpRFSgdrZYcUKRameLFScUqXa2ajtbrDqhDMDOFqtOyFJZdUKB2tli1QlFqp0t&#10;Vp9QpNrZauxsNfa51djZYjUKWS1Wo1CgdrZYlUKRameL1SkUqXa2WKFCkWpnq7WzxWoV8gBYrUKB&#10;2tli1QpFqp0tVq9QpNrZ6uxzq7OzxWoW8lhZ1UKB2tctVrZQpNqzDFa4UKTaswxWuVCk2tnq7Wyx&#10;0sWbAcC58GM8+V0/xcPgzbd9OA2G34o13i34DBtkfwh9mE54+Iynw3DC/Nkf8YIUAOLpMcU7hocZ&#10;hvg6nEZfwFcMD3MH8fH0+gK+ZniYFYjv8/IbhgcLIn7M41uGxz0ONphPvy9r3PEWQWUn6NzzFkFp&#10;2HXMZ/YXtB54i6A2bCiyLUbeIigOe4VcC8g2kcvING4VUPP5OP+i5nAgxloEzau85nAwxloEzau8&#10;5pCCshZBczg0zOrBGcdTQ6+HoDnnHNNubAHqZfvgnON5n28haM45r4Pm6Z7GW84hS6Wa4zmd70PQ&#10;nHOOaa5vkdccclbaB6aw2ALy05zm8BVrETSH3DPbgnOOR2O+jzznIIz1ETSHnDHbB+ccU0bfh6A5&#10;5xzTQWwBuV62D845Hkj5FoLmnHM8bvItBM0553iW5FsImnPO26A55FY5PUBVal1MrbAPyJuyLTjn&#10;XdAccqJsC855FzSHfCfbgnOO5zN+VHnNwZxMj6A55CnZPjjnmKZgH3Bykm3BOccUxLcQNOecY3rh&#10;Wwiac84xdfAtBM0555gW+BZ5zYFkais8rcAWcBSR0xzcgbUImsNBQ7YF53wImsOttGwLzjmeIfhR&#10;5TUHR2KjCpoPguacc6z/Yx9Q3s+OinOOBX7fQtCcc471e99C0JxzjvV530LQnHOOJXjfIq85uDe1&#10;lS+wYxOsnud0h6nA2wTlsTaebcN597XxuZ+8/nCuyPsJBsCqdrYfzr2vas/9CDbg7PuStW8j5HMw&#10;AdnYsB49txFswD3AYbF5biPYgPuAw7ttcxvBBtwLHF5dm9swG8zZWkjmj3A99/uLucdVARdz79DW&#10;kPGtz7gHiL8Wr3iFFAv2T3DXGK9z4jcv09ft58ljzrgTaOoQoh1UsQNnC2a359iQWBBsRMTPQ5Ca&#10;kDCLZk+IiPg5I+sxJF1weG9FwgVMUeaikx25aB/Ht9lNp6037GKPecxwu2z2C7BDpdhsrEMSQ7Cx&#10;h/gZpSakYgm4MwMbY/AX1WYLUrPEopMduWgfNRFs5j0RxlylVHkxa2weDNHiCR6DRkD8/B6Ykp4I&#10;iJ8RiHeqUaIVOCZio6T4mSTOYzQA564dXJ8SvXZs8TgUWbUj4URQmlxj04fOzUDY0JgkLjRGw8TP&#10;YKDYtWryCNTVTlNJNVCaoDWkL6I+CVnBhQYRuYzTjLT3riPDzsbpyBhGNOQSHDRkC9euZ9fUkM2A&#10;lWt0YjtSY7OBm9y2iUGQCkcLUh1nj/eFTRolpOZLS+8/gFTCR7P0bkVWUDaWXL4ZwhbRDHRK+CCO&#10;JM9L4psycFlfla4T0ByQ7MC0pMUYGD9DLIxBRg2aEajZcQnsmtYpamkrQOraDEz5YtQ2fkatY8gy&#10;A81dW4ExO4sji5/zCJOTWWH+dgUk5VFM/Ezi5i0GPDQhTSvoNuDk6bd4rBGHWyml45A3KsBlmirA&#10;FCG0rhNQsU3qWcEtNrTa2mYZoyfImVxSQoY1Q6gFG2G6jYM8LXqkjit4ZkJymLSmmIHmru1AzQV7&#10;vJiH67MVqCuDd/JAoh2oLaRxjOpCGoFqMtzA43XGpCgiW22U8AyiF2kGmtWxAzWPhGdQbNwsQGV6&#10;wb3XINEKhIN5cda0eDUc/ccKHOB+rSJxrncagHEPCXm4KBJujPtBusqMVNbxpsG7BTgTzUC47CUP&#10;MkiEB5+MQM3kaYyq2nUsYenIWEKrUyE+Zgbxc84QlsJUBc8EmDR3dqS9dx2JD9Mhkwbk7Jkqcin0&#10;aTLh8r2t8wpv81hGmYAalVVcQe1AhcgkUdPaxa7NQM0zUtd2oBIK0hg180RgBYVSyc3hOUHPoBUH&#10;T8SI8hbXkXHEGWVgk6KA0nMCqkE/RiA7UAt+sYSvRskI1My4RHJN66iMGvJT19rasACVCFnHGKWU&#10;aoGZEMzsXSurTRyjPMLkZFaY7IogLqQVVpy8G1w81ojTOE76asA0SxVCYnTQ5EVcukwUV934Oa++&#10;sVsF9uN2FkNSsorRC2TXizrIqAqvkMPCaEOp5g3StKgRe63SBZ9o//g585AWByPO2q8Zp7gd2sOS&#10;xkacqm84eTbjlEUz9WvEqRk+vuQD0yhtVQ+4Fq6diIv6vJ8ywrSl/0e1Va08Jxya73mUpsLsJzaU&#10;mshHRe3ARql4pATQDGzhIoJEbQw/zg5UzupTtIUbCrJbLUjtpkAa5Q8A5eicNhCaxAWocLOMUQGm&#10;9QOeuZXJSQu6BRlSIl1m3NuqyFRQsCO1jUnT4sPMPjQp2yyKlNOjZimxaWeECfn2cghf0ZbzPDtS&#10;m0GpiKzONYJUplCqmquTbUFqHr/0/iNIebotp8iaTIJUVnUyTgUJuoe6gsZmOqFRL0TBW25CUqHL&#10;XC4XyQFxuTCiylyulig+D2/OiWftVqR6Aybe/DED3x6TxntFcPaGt9z8GxHTdTe8JUfeiniads/3&#10;n553O7zkdjo+3v28OxZf1/BKyz+5T+2nj2GBY7Cdf/xlP2GzuP6FNzviyxzxBZmnm7vp/jd4seNx&#10;mt+LCe/xhF+epuN/VsUrvBPzdnX695f1cbsqdn/Zw0sn4SUJWEE8+z+atoe5WRzpN3f0m/V+A6Ju&#10;V+cVPLGDv/58nl+8+eVwfH58gp7m+3v76Y/wQsmHZ3zvo3/z5Dyq8Ae899LbJryjE1+sSf/2qOVN&#10;oh/+CwAA//8DAFBLAwQUAAYACAAAACEALYS6qeAAAAALAQAADwAAAGRycy9kb3ducmV2LnhtbEyP&#10;wUrDQBCG74LvsEzBi7S7DSEJMZsiouA1tRW8bZMxCc3Ohuy2jT6905O9zTAf/3x/sZntIM44+d6R&#10;hvVKgUCqXdNTq2H38bbMQPhgqDGDI9Twgx425f1dYfLGXajC8za0gkPI50ZDF8KYS+nrDq3xKzci&#10;8e3bTdYEXqdWNpO5cLgdZKRUIq3piT90ZsSXDuvj9mQ1jPvfsN/5R6oqW7++J59ZnHxlWj8s5ucn&#10;EAHn8A/DVZ/VoWSngztR48WgIVMpkxqWURyDuAIqXnOZA09RmoIsC3nbofwDAAD//wMAUEsBAi0A&#10;FAAGAAgAAAAhALaDOJL+AAAA4QEAABMAAAAAAAAAAAAAAAAAAAAAAFtDb250ZW50X1R5cGVzXS54&#10;bWxQSwECLQAUAAYACAAAACEAOP0h/9YAAACUAQAACwAAAAAAAAAAAAAAAAAvAQAAX3JlbHMvLnJl&#10;bHNQSwECLQAUAAYACAAAACEAQ+ip3n8NAACRVAAADgAAAAAAAAAAAAAAAAAuAgAAZHJzL2Uyb0Rv&#10;Yy54bWxQSwECLQAUAAYACAAAACEALYS6qeAAAAALAQAADwAAAAAAAAAAAAAAAADZDwAAZHJzL2Rv&#10;d25yZXYueG1sUEsFBgAAAAAEAAQA8wAAAOYQAAAAAA==&#10;" path="m4366,1410r-26,l4340,1494r-408,l3932,1520r434,l4366,1410xm9374,1412r-26,l9348,1494r-415,l8933,1520r441,l9374,1412xm9611,235r-108,l9503,261r82,l9585,912r-2,l9585,1260r-84,l9501,108r-26,l9475,134r,101l9475,261r,999l9348,1260r26,124l9374,1287r101,l9475,1384r-101,l9350,1384r-2,l8933,1384r-3694,l4855,1384r,-124l4829,1260r,27l4829,1384r-98,l4731,1287r98,l4829,1260r-98,l4731,268r131,l4862,134r377,l8933,134r415,l9348,261r127,l9475,235r-101,l9374,134r101,l9475,108r-101,l9374,110r-24,l9350,108r24,l9374,2r-441,l8933,26r-1,l8932,28r416,l9348,108r-415,l5239,108r-377,l4862,26r377,l8932,26r,-24l8933,2r,-2l5239,,4836,r,108l4836,134r,108l4731,242r,-108l4836,134r,-26l4705,108r,134l4707,242r,26l4705,268r,992l4623,1260r,-692l4625,568r,-300l4705,268r,-26l4608,242r,-2l4498,240r,27l4581,267r,632l4580,899r1,356l4496,1255r,-1145l4469,110r,27l4469,240r,27l4469,1255r-129,l4366,1381r,-99l4469,1282r,99l4366,1381r-24,l4340,1381r-408,l651,1381r-388,l263,1255r-27,l236,1282r,99l136,1381r,-99l236,1282r,-27l136,1255r,-981l270,274r,-137l651,137r3281,l4340,137r,130l4469,267r,-27l4366,240r,-103l4469,137r,-27l4366,110r,2l4342,112r,-2l4366,110r,-108l3932,2r,25l3931,27r,1l4340,28r,82l3932,110r-3281,l270,110r,-83l651,27r3280,l3931,2r1,l3932,,651,,243,r,110l243,137r,110l136,247r,-110l243,137r,-27l110,110r,137l112,247r,27l110,274r,981l26,1255r,-675l28,580r,-306l110,274r,-27l1,247r,333l,580r,702l110,1282r,126l236,1408r,110l651,1518r,2l3931,1520r,-26l651,1494r,-2l263,1494r,-86l651,1408r3281,l4340,1408r2,l4366,1408r130,l4496,1282r101,l4597,1287r108,l4705,1410r124,l4829,1518r410,l5239,1520r3693,l8932,1494r-3693,l5239,1492r-384,2l4855,1410r384,l8933,1410r415,l9350,1410r24,l9501,1410r,-123l9609,1287r,-375l9611,912r,-677xe" fillcolor="#e1f5fd" stroked="f">
                <v:path arrowok="t" o:connecttype="custom" o:connectlocs="1585480700,504031250;2147483646,470966800;2147483646,514515100;2147483646,-3629025;2147483646,269354300;2147483646,-54838600;2147483646,409676600;2147483646,420563675;2147483646,459676500;1957657375,409676600;1907657475,459676500;1907657475,409676600;2112495775,-44354750;2147483646,6854825;2147483646,-44354750;2147483646,-54032150;2147483646,-97580450;2147483646,-87096600;1960479950,-54838600;2147483646,-97580450;1949996100,-98386900;1907657475,-806450;1897173625,-54838600;1897173625,9677400;1864915625,130644900;1858060800,-806450;1847173725,9274175;1812899600,407660475;1802012525,-1612900;1760480350,458466825;1760480350,458466825;262499475,458466825;95161100,418547550;95161100,418547550;108870750,12096750;1749996500,-43145075;1760480350,-1612900;1760480350,-54032150;1760480350,-54032150;1585077475,-87499825;1585480700,-54032150;262499475,-87499825;1585480700,-98386900;97983675,-43145075;97983675,-43145075;45161200,1209675;10483850,407660475;44354750,12096750;0,135483600;95161100,469353900;1585077475,514515100;106048175,504031250;1749996500,469353900;1812899600,418547550;1897173625,470160350;2112495775,514515100;2112495775,503224800;2147483646,470160350;2147483646,470160350;2147483646,269354300" o:connectangles="0,0,0,0,0,0,0,0,0,0,0,0,0,0,0,0,0,0,0,0,0,0,0,0,0,0,0,0,0,0,0,0,0,0,0,0,0,0,0,0,0,0,0,0,0,0,0,0,0,0,0,0,0,0,0,0,0,0,0,0"/>
                <w10:wrap anchorx="page"/>
              </v:shape>
            </w:pict>
          </mc:Fallback>
        </mc:AlternateContent>
      </w:r>
      <w:r w:rsidR="008F73AA">
        <w:rPr>
          <w:rFonts w:ascii="Century Gothic"/>
          <w:w w:val="105"/>
          <w:sz w:val="17"/>
        </w:rPr>
        <w:t>Percent</w:t>
      </w:r>
      <w:r w:rsidR="008F73AA">
        <w:rPr>
          <w:rFonts w:ascii="Century Gothic"/>
          <w:spacing w:val="-11"/>
          <w:w w:val="105"/>
          <w:sz w:val="17"/>
        </w:rPr>
        <w:t xml:space="preserve"> </w:t>
      </w:r>
      <w:r w:rsidR="008F73AA">
        <w:rPr>
          <w:rFonts w:ascii="Century Gothic"/>
          <w:w w:val="105"/>
          <w:sz w:val="17"/>
        </w:rPr>
        <w:t>of</w:t>
      </w:r>
      <w:r w:rsidR="008F73AA">
        <w:rPr>
          <w:rFonts w:ascii="Century Gothic"/>
          <w:spacing w:val="28"/>
          <w:w w:val="105"/>
          <w:sz w:val="17"/>
        </w:rPr>
        <w:t xml:space="preserve"> </w:t>
      </w:r>
      <w:r w:rsidR="008F73AA">
        <w:rPr>
          <w:rFonts w:ascii="Century Gothic"/>
          <w:w w:val="105"/>
          <w:sz w:val="17"/>
        </w:rPr>
        <w:t>vehicles</w:t>
      </w:r>
    </w:p>
    <w:p w14:paraId="2A0FDEFD" w14:textId="77777777" w:rsidR="008F73AA" w:rsidRDefault="008F73AA">
      <w:pPr>
        <w:spacing w:before="61" w:line="309" w:lineRule="auto"/>
        <w:ind w:left="1193"/>
        <w:jc w:val="center"/>
        <w:rPr>
          <w:rFonts w:ascii="Century Gothic"/>
          <w:sz w:val="17"/>
        </w:rPr>
      </w:pPr>
      <w:r>
        <w:rPr>
          <w:rFonts w:ascii="Century Gothic"/>
          <w:w w:val="105"/>
          <w:sz w:val="17"/>
        </w:rPr>
        <w:t>within</w:t>
      </w:r>
      <w:r>
        <w:rPr>
          <w:rFonts w:ascii="Century Gothic"/>
          <w:spacing w:val="-9"/>
          <w:w w:val="105"/>
          <w:sz w:val="17"/>
        </w:rPr>
        <w:t xml:space="preserve"> </w:t>
      </w:r>
      <w:r>
        <w:rPr>
          <w:rFonts w:ascii="Century Gothic"/>
          <w:w w:val="105"/>
          <w:sz w:val="17"/>
        </w:rPr>
        <w:t>a</w:t>
      </w:r>
      <w:r>
        <w:rPr>
          <w:rFonts w:ascii="Century Gothic"/>
          <w:spacing w:val="-8"/>
          <w:w w:val="105"/>
          <w:sz w:val="17"/>
        </w:rPr>
        <w:t xml:space="preserve"> </w:t>
      </w:r>
      <w:r>
        <w:rPr>
          <w:rFonts w:ascii="Century Gothic"/>
          <w:w w:val="105"/>
          <w:sz w:val="17"/>
        </w:rPr>
        <w:t>particular</w:t>
      </w:r>
      <w:r>
        <w:rPr>
          <w:rFonts w:ascii="Century Gothic"/>
          <w:spacing w:val="-8"/>
          <w:w w:val="105"/>
          <w:sz w:val="17"/>
        </w:rPr>
        <w:t xml:space="preserve"> </w:t>
      </w:r>
      <w:r>
        <w:rPr>
          <w:rFonts w:ascii="Century Gothic"/>
          <w:w w:val="105"/>
          <w:sz w:val="17"/>
        </w:rPr>
        <w:t>asset</w:t>
      </w:r>
      <w:r>
        <w:rPr>
          <w:rFonts w:ascii="Century Gothic"/>
          <w:spacing w:val="-8"/>
          <w:w w:val="105"/>
          <w:sz w:val="17"/>
        </w:rPr>
        <w:t xml:space="preserve"> </w:t>
      </w:r>
      <w:r>
        <w:rPr>
          <w:rFonts w:ascii="Century Gothic"/>
          <w:w w:val="105"/>
          <w:sz w:val="17"/>
        </w:rPr>
        <w:t>class</w:t>
      </w:r>
      <w:r>
        <w:rPr>
          <w:rFonts w:ascii="Century Gothic"/>
          <w:spacing w:val="-9"/>
          <w:w w:val="105"/>
          <w:sz w:val="17"/>
        </w:rPr>
        <w:t xml:space="preserve"> </w:t>
      </w:r>
      <w:r>
        <w:rPr>
          <w:rFonts w:ascii="Century Gothic"/>
          <w:w w:val="105"/>
          <w:sz w:val="17"/>
        </w:rPr>
        <w:t>that</w:t>
      </w:r>
      <w:r>
        <w:rPr>
          <w:rFonts w:ascii="Century Gothic"/>
          <w:spacing w:val="-8"/>
          <w:w w:val="105"/>
          <w:sz w:val="17"/>
        </w:rPr>
        <w:t xml:space="preserve"> </w:t>
      </w:r>
      <w:r>
        <w:rPr>
          <w:rFonts w:ascii="Century Gothic"/>
          <w:w w:val="105"/>
          <w:sz w:val="17"/>
        </w:rPr>
        <w:t>have</w:t>
      </w:r>
      <w:r>
        <w:rPr>
          <w:rFonts w:ascii="Century Gothic"/>
          <w:spacing w:val="-8"/>
          <w:w w:val="105"/>
          <w:sz w:val="17"/>
        </w:rPr>
        <w:t xml:space="preserve"> </w:t>
      </w:r>
      <w:r>
        <w:rPr>
          <w:rFonts w:ascii="Century Gothic"/>
          <w:w w:val="105"/>
          <w:sz w:val="17"/>
        </w:rPr>
        <w:t>met</w:t>
      </w:r>
      <w:r>
        <w:rPr>
          <w:rFonts w:ascii="Century Gothic"/>
          <w:spacing w:val="-8"/>
          <w:w w:val="105"/>
          <w:sz w:val="17"/>
        </w:rPr>
        <w:t xml:space="preserve"> </w:t>
      </w:r>
      <w:r>
        <w:rPr>
          <w:rFonts w:ascii="Century Gothic"/>
          <w:w w:val="105"/>
          <w:sz w:val="17"/>
        </w:rPr>
        <w:t>or</w:t>
      </w:r>
      <w:r>
        <w:rPr>
          <w:rFonts w:ascii="Century Gothic"/>
          <w:spacing w:val="-47"/>
          <w:w w:val="105"/>
          <w:sz w:val="17"/>
        </w:rPr>
        <w:t xml:space="preserve"> </w:t>
      </w:r>
      <w:r>
        <w:rPr>
          <w:rFonts w:ascii="Century Gothic"/>
          <w:w w:val="105"/>
          <w:sz w:val="17"/>
        </w:rPr>
        <w:t>exceeded their Useful Life Benchmark , 2020-</w:t>
      </w:r>
      <w:r>
        <w:rPr>
          <w:rFonts w:ascii="Century Gothic"/>
          <w:spacing w:val="1"/>
          <w:w w:val="105"/>
          <w:sz w:val="17"/>
        </w:rPr>
        <w:t xml:space="preserve"> </w:t>
      </w:r>
      <w:r>
        <w:rPr>
          <w:rFonts w:ascii="Century Gothic"/>
          <w:w w:val="105"/>
          <w:sz w:val="17"/>
        </w:rPr>
        <w:t>2023</w:t>
      </w:r>
    </w:p>
    <w:p w14:paraId="3DEA6A93" w14:textId="77777777" w:rsidR="008F73AA" w:rsidRDefault="008F73AA">
      <w:pPr>
        <w:spacing w:before="3"/>
        <w:rPr>
          <w:rFonts w:ascii="Century Gothic"/>
        </w:rPr>
      </w:pPr>
      <w:r>
        <w:br w:type="column"/>
      </w:r>
    </w:p>
    <w:p w14:paraId="65075AFF" w14:textId="77777777" w:rsidR="008F73AA" w:rsidRDefault="008F73AA">
      <w:pPr>
        <w:ind w:left="413" w:right="1952"/>
        <w:jc w:val="center"/>
        <w:rPr>
          <w:rFonts w:ascii="Century Gothic"/>
          <w:sz w:val="17"/>
        </w:rPr>
      </w:pPr>
      <w:r>
        <w:rPr>
          <w:rFonts w:ascii="Century Gothic"/>
          <w:w w:val="105"/>
          <w:sz w:val="17"/>
        </w:rPr>
        <w:t>Percent</w:t>
      </w:r>
      <w:r>
        <w:rPr>
          <w:rFonts w:ascii="Century Gothic"/>
          <w:spacing w:val="-6"/>
          <w:w w:val="105"/>
          <w:sz w:val="17"/>
        </w:rPr>
        <w:t xml:space="preserve"> </w:t>
      </w:r>
      <w:r>
        <w:rPr>
          <w:rFonts w:ascii="Century Gothic"/>
          <w:w w:val="105"/>
          <w:sz w:val="17"/>
        </w:rPr>
        <w:t>of</w:t>
      </w:r>
      <w:r>
        <w:rPr>
          <w:rFonts w:ascii="Century Gothic"/>
          <w:spacing w:val="-5"/>
          <w:w w:val="105"/>
          <w:sz w:val="17"/>
        </w:rPr>
        <w:t xml:space="preserve"> </w:t>
      </w:r>
      <w:r>
        <w:rPr>
          <w:rFonts w:ascii="Century Gothic"/>
          <w:w w:val="105"/>
          <w:sz w:val="17"/>
        </w:rPr>
        <w:t>facilities</w:t>
      </w:r>
    </w:p>
    <w:p w14:paraId="663AE16B" w14:textId="77777777" w:rsidR="008F73AA" w:rsidRDefault="008F73AA">
      <w:pPr>
        <w:spacing w:before="60" w:line="309" w:lineRule="auto"/>
        <w:ind w:left="456" w:right="1952"/>
        <w:jc w:val="center"/>
        <w:rPr>
          <w:rFonts w:ascii="Century Gothic"/>
          <w:sz w:val="17"/>
        </w:rPr>
      </w:pPr>
      <w:r>
        <w:rPr>
          <w:rFonts w:ascii="Century Gothic"/>
          <w:w w:val="105"/>
          <w:sz w:val="17"/>
        </w:rPr>
        <w:t>with</w:t>
      </w:r>
      <w:r>
        <w:rPr>
          <w:rFonts w:ascii="Century Gothic"/>
          <w:spacing w:val="1"/>
          <w:w w:val="105"/>
          <w:sz w:val="17"/>
        </w:rPr>
        <w:t xml:space="preserve"> </w:t>
      </w:r>
      <w:r>
        <w:rPr>
          <w:rFonts w:ascii="Century Gothic"/>
          <w:w w:val="105"/>
          <w:sz w:val="17"/>
        </w:rPr>
        <w:t>a</w:t>
      </w:r>
      <w:r>
        <w:rPr>
          <w:rFonts w:ascii="Century Gothic"/>
          <w:spacing w:val="1"/>
          <w:w w:val="105"/>
          <w:sz w:val="17"/>
        </w:rPr>
        <w:t xml:space="preserve"> </w:t>
      </w:r>
      <w:r>
        <w:rPr>
          <w:rFonts w:ascii="Century Gothic"/>
          <w:w w:val="105"/>
          <w:sz w:val="17"/>
        </w:rPr>
        <w:t>condition</w:t>
      </w:r>
      <w:r>
        <w:rPr>
          <w:rFonts w:ascii="Century Gothic"/>
          <w:spacing w:val="2"/>
          <w:w w:val="105"/>
          <w:sz w:val="17"/>
        </w:rPr>
        <w:t xml:space="preserve"> </w:t>
      </w:r>
      <w:r>
        <w:rPr>
          <w:rFonts w:ascii="Century Gothic"/>
          <w:w w:val="105"/>
          <w:sz w:val="17"/>
        </w:rPr>
        <w:t>rating</w:t>
      </w:r>
      <w:r>
        <w:rPr>
          <w:rFonts w:ascii="Century Gothic"/>
          <w:spacing w:val="1"/>
          <w:w w:val="105"/>
          <w:sz w:val="17"/>
        </w:rPr>
        <w:t xml:space="preserve"> </w:t>
      </w:r>
      <w:r>
        <w:rPr>
          <w:rFonts w:ascii="Century Gothic"/>
          <w:w w:val="105"/>
          <w:sz w:val="17"/>
        </w:rPr>
        <w:t>below</w:t>
      </w:r>
      <w:r>
        <w:rPr>
          <w:rFonts w:ascii="Century Gothic"/>
          <w:spacing w:val="2"/>
          <w:w w:val="105"/>
          <w:sz w:val="17"/>
        </w:rPr>
        <w:t xml:space="preserve"> </w:t>
      </w:r>
      <w:r>
        <w:rPr>
          <w:rFonts w:ascii="Century Gothic"/>
          <w:w w:val="105"/>
          <w:sz w:val="17"/>
        </w:rPr>
        <w:t>3.0</w:t>
      </w:r>
      <w:r>
        <w:rPr>
          <w:rFonts w:ascii="Century Gothic"/>
          <w:spacing w:val="1"/>
          <w:w w:val="105"/>
          <w:sz w:val="17"/>
        </w:rPr>
        <w:t xml:space="preserve"> </w:t>
      </w:r>
      <w:r>
        <w:rPr>
          <w:rFonts w:ascii="Century Gothic"/>
          <w:w w:val="105"/>
          <w:sz w:val="17"/>
        </w:rPr>
        <w:t>on</w:t>
      </w:r>
      <w:r>
        <w:rPr>
          <w:rFonts w:ascii="Century Gothic"/>
          <w:spacing w:val="2"/>
          <w:w w:val="105"/>
          <w:sz w:val="17"/>
        </w:rPr>
        <w:t xml:space="preserve"> </w:t>
      </w:r>
      <w:r>
        <w:rPr>
          <w:rFonts w:ascii="Century Gothic"/>
          <w:w w:val="105"/>
          <w:sz w:val="17"/>
        </w:rPr>
        <w:t>the</w:t>
      </w:r>
      <w:r>
        <w:rPr>
          <w:rFonts w:ascii="Century Gothic"/>
          <w:spacing w:val="1"/>
          <w:w w:val="105"/>
          <w:sz w:val="17"/>
        </w:rPr>
        <w:t xml:space="preserve"> </w:t>
      </w:r>
      <w:r>
        <w:rPr>
          <w:rFonts w:ascii="Century Gothic"/>
          <w:w w:val="105"/>
          <w:sz w:val="17"/>
        </w:rPr>
        <w:t>FTA</w:t>
      </w:r>
      <w:r>
        <w:rPr>
          <w:rFonts w:ascii="Century Gothic"/>
          <w:spacing w:val="2"/>
          <w:w w:val="105"/>
          <w:sz w:val="17"/>
        </w:rPr>
        <w:t xml:space="preserve"> </w:t>
      </w:r>
      <w:r>
        <w:rPr>
          <w:rFonts w:ascii="Century Gothic"/>
          <w:w w:val="105"/>
          <w:sz w:val="17"/>
        </w:rPr>
        <w:t>Transit</w:t>
      </w:r>
      <w:r>
        <w:rPr>
          <w:rFonts w:ascii="Century Gothic"/>
          <w:spacing w:val="1"/>
          <w:w w:val="105"/>
          <w:sz w:val="17"/>
        </w:rPr>
        <w:t xml:space="preserve"> </w:t>
      </w:r>
      <w:r>
        <w:rPr>
          <w:rFonts w:ascii="Century Gothic"/>
          <w:w w:val="105"/>
          <w:sz w:val="17"/>
        </w:rPr>
        <w:t>Economic</w:t>
      </w:r>
      <w:r>
        <w:rPr>
          <w:rFonts w:ascii="Century Gothic"/>
          <w:spacing w:val="-4"/>
          <w:w w:val="105"/>
          <w:sz w:val="17"/>
        </w:rPr>
        <w:t xml:space="preserve"> </w:t>
      </w:r>
      <w:r>
        <w:rPr>
          <w:rFonts w:ascii="Century Gothic"/>
          <w:w w:val="105"/>
          <w:sz w:val="17"/>
        </w:rPr>
        <w:t>Requirements</w:t>
      </w:r>
      <w:r>
        <w:rPr>
          <w:rFonts w:ascii="Century Gothic"/>
          <w:spacing w:val="-4"/>
          <w:w w:val="105"/>
          <w:sz w:val="17"/>
        </w:rPr>
        <w:t xml:space="preserve"> </w:t>
      </w:r>
      <w:r>
        <w:rPr>
          <w:rFonts w:ascii="Century Gothic"/>
          <w:w w:val="105"/>
          <w:sz w:val="17"/>
        </w:rPr>
        <w:t>Model</w:t>
      </w:r>
      <w:r>
        <w:rPr>
          <w:rFonts w:ascii="Century Gothic"/>
          <w:spacing w:val="-4"/>
          <w:w w:val="105"/>
          <w:sz w:val="17"/>
        </w:rPr>
        <w:t xml:space="preserve"> </w:t>
      </w:r>
      <w:r>
        <w:rPr>
          <w:rFonts w:ascii="Century Gothic"/>
          <w:w w:val="105"/>
          <w:sz w:val="17"/>
        </w:rPr>
        <w:t>(TERM)</w:t>
      </w:r>
      <w:r>
        <w:rPr>
          <w:rFonts w:ascii="Century Gothic"/>
          <w:spacing w:val="-4"/>
          <w:w w:val="105"/>
          <w:sz w:val="17"/>
        </w:rPr>
        <w:t xml:space="preserve"> </w:t>
      </w:r>
      <w:r>
        <w:rPr>
          <w:rFonts w:ascii="Century Gothic"/>
          <w:w w:val="105"/>
          <w:sz w:val="17"/>
        </w:rPr>
        <w:t>Scale,</w:t>
      </w:r>
      <w:r>
        <w:rPr>
          <w:rFonts w:ascii="Century Gothic"/>
          <w:spacing w:val="-4"/>
          <w:w w:val="105"/>
          <w:sz w:val="17"/>
        </w:rPr>
        <w:t xml:space="preserve"> </w:t>
      </w:r>
      <w:r>
        <w:rPr>
          <w:rFonts w:ascii="Century Gothic"/>
          <w:w w:val="105"/>
          <w:sz w:val="17"/>
        </w:rPr>
        <w:t>2020</w:t>
      </w:r>
      <w:r>
        <w:rPr>
          <w:rFonts w:ascii="Century Gothic"/>
          <w:spacing w:val="-4"/>
          <w:w w:val="105"/>
          <w:sz w:val="17"/>
        </w:rPr>
        <w:t xml:space="preserve"> </w:t>
      </w:r>
      <w:r>
        <w:rPr>
          <w:rFonts w:ascii="Century Gothic"/>
          <w:w w:val="105"/>
          <w:sz w:val="17"/>
        </w:rPr>
        <w:t>-</w:t>
      </w:r>
      <w:r>
        <w:rPr>
          <w:rFonts w:ascii="Century Gothic"/>
          <w:spacing w:val="-47"/>
          <w:w w:val="105"/>
          <w:sz w:val="17"/>
        </w:rPr>
        <w:t xml:space="preserve"> </w:t>
      </w:r>
      <w:r>
        <w:rPr>
          <w:rFonts w:ascii="Century Gothic"/>
          <w:w w:val="110"/>
          <w:sz w:val="17"/>
        </w:rPr>
        <w:t>2023</w:t>
      </w:r>
    </w:p>
    <w:p w14:paraId="7BE6BE94" w14:textId="77777777" w:rsidR="008F73AA" w:rsidRDefault="008F73AA">
      <w:pPr>
        <w:spacing w:line="309" w:lineRule="auto"/>
        <w:jc w:val="center"/>
        <w:rPr>
          <w:rFonts w:ascii="Century Gothic"/>
          <w:sz w:val="17"/>
        </w:rPr>
        <w:sectPr w:rsidR="008F73AA">
          <w:type w:val="continuous"/>
          <w:pgSz w:w="12240" w:h="15840"/>
          <w:pgMar w:top="760" w:right="160" w:bottom="280" w:left="20" w:header="720" w:footer="720" w:gutter="0"/>
          <w:cols w:num="2" w:space="720" w:equalWidth="0">
            <w:col w:w="5151" w:space="40"/>
            <w:col w:w="6869"/>
          </w:cols>
        </w:sectPr>
      </w:pPr>
    </w:p>
    <w:p w14:paraId="11EDBBE1" w14:textId="77777777" w:rsidR="008F73AA" w:rsidRDefault="008F73AA">
      <w:pPr>
        <w:pStyle w:val="BodyText"/>
        <w:spacing w:before="7"/>
        <w:rPr>
          <w:rFonts w:ascii="Century Gothic"/>
          <w:sz w:val="18"/>
        </w:rPr>
      </w:pPr>
    </w:p>
    <w:p w14:paraId="684D5D6F" w14:textId="11F6CCB9" w:rsidR="008F73AA" w:rsidRDefault="00845BFD">
      <w:pPr>
        <w:tabs>
          <w:tab w:val="left" w:pos="4334"/>
          <w:tab w:val="left" w:pos="6322"/>
          <w:tab w:val="left" w:pos="8082"/>
        </w:tabs>
        <w:ind w:left="1464"/>
        <w:rPr>
          <w:rFonts w:ascii="Century Gothic"/>
          <w:sz w:val="20"/>
        </w:rPr>
      </w:pPr>
      <w:r>
        <w:rPr>
          <w:noProof/>
        </w:rPr>
        <mc:AlternateContent>
          <mc:Choice Requires="wpg">
            <w:drawing>
              <wp:inline distT="0" distB="0" distL="0" distR="0" wp14:anchorId="19D3EE22" wp14:editId="5F0D07F3">
                <wp:extent cx="1314450" cy="440690"/>
                <wp:effectExtent l="8890" t="0" r="635" b="6985"/>
                <wp:docPr id="1137213754" name="docshapegroup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440690"/>
                          <a:chOff x="0" y="0"/>
                          <a:chExt cx="2070" cy="694"/>
                        </a:xfrm>
                      </wpg:grpSpPr>
                      <wps:wsp>
                        <wps:cNvPr id="1578241612" name="docshape297"/>
                        <wps:cNvSpPr>
                          <a:spLocks/>
                        </wps:cNvSpPr>
                        <wps:spPr bwMode="auto">
                          <a:xfrm>
                            <a:off x="0" y="0"/>
                            <a:ext cx="2070" cy="694"/>
                          </a:xfrm>
                          <a:custGeom>
                            <a:avLst/>
                            <a:gdLst>
                              <a:gd name="T0" fmla="*/ 509 w 2070"/>
                              <a:gd name="T1" fmla="*/ 25 h 694"/>
                              <a:gd name="T2" fmla="*/ 547 w 2070"/>
                              <a:gd name="T3" fmla="*/ 0 h 694"/>
                              <a:gd name="T4" fmla="*/ 1259 w 2070"/>
                              <a:gd name="T5" fmla="*/ 12 h 694"/>
                              <a:gd name="T6" fmla="*/ 488 w 2070"/>
                              <a:gd name="T7" fmla="*/ 621 h 694"/>
                              <a:gd name="T8" fmla="*/ 26 w 2070"/>
                              <a:gd name="T9" fmla="*/ 594 h 694"/>
                              <a:gd name="T10" fmla="*/ 0 w 2070"/>
                              <a:gd name="T11" fmla="*/ 152 h 694"/>
                              <a:gd name="T12" fmla="*/ 67 w 2070"/>
                              <a:gd name="T13" fmla="*/ 49 h 694"/>
                              <a:gd name="T14" fmla="*/ 1856 w 2070"/>
                              <a:gd name="T15" fmla="*/ 50 h 694"/>
                              <a:gd name="T16" fmla="*/ 112 w 2070"/>
                              <a:gd name="T17" fmla="*/ 92 h 694"/>
                              <a:gd name="T18" fmla="*/ 51 w 2070"/>
                              <a:gd name="T19" fmla="*/ 129 h 694"/>
                              <a:gd name="T20" fmla="*/ 1694 w 2070"/>
                              <a:gd name="T21" fmla="*/ 258 h 694"/>
                              <a:gd name="T22" fmla="*/ 1820 w 2070"/>
                              <a:gd name="T23" fmla="*/ 277 h 694"/>
                              <a:gd name="T24" fmla="*/ 1975 w 2070"/>
                              <a:gd name="T25" fmla="*/ 489 h 694"/>
                              <a:gd name="T26" fmla="*/ 518 w 2070"/>
                              <a:gd name="T27" fmla="*/ 523 h 694"/>
                              <a:gd name="T28" fmla="*/ 488 w 2070"/>
                              <a:gd name="T29" fmla="*/ 621 h 694"/>
                              <a:gd name="T30" fmla="*/ 316 w 2070"/>
                              <a:gd name="T31" fmla="*/ 92 h 694"/>
                              <a:gd name="T32" fmla="*/ 686 w 2070"/>
                              <a:gd name="T33" fmla="*/ 258 h 694"/>
                              <a:gd name="T34" fmla="*/ 686 w 2070"/>
                              <a:gd name="T35" fmla="*/ 92 h 694"/>
                              <a:gd name="T36" fmla="*/ 989 w 2070"/>
                              <a:gd name="T37" fmla="*/ 258 h 694"/>
                              <a:gd name="T38" fmla="*/ 1022 w 2070"/>
                              <a:gd name="T39" fmla="*/ 258 h 694"/>
                              <a:gd name="T40" fmla="*/ 1325 w 2070"/>
                              <a:gd name="T41" fmla="*/ 92 h 694"/>
                              <a:gd name="T42" fmla="*/ 1694 w 2070"/>
                              <a:gd name="T43" fmla="*/ 258 h 694"/>
                              <a:gd name="T44" fmla="*/ 1694 w 2070"/>
                              <a:gd name="T45" fmla="*/ 92 h 694"/>
                              <a:gd name="T46" fmla="*/ 1820 w 2070"/>
                              <a:gd name="T47" fmla="*/ 277 h 694"/>
                              <a:gd name="T48" fmla="*/ 1950 w 2070"/>
                              <a:gd name="T49" fmla="*/ 99 h 694"/>
                              <a:gd name="T50" fmla="*/ 2070 w 2070"/>
                              <a:gd name="T51" fmla="*/ 515 h 694"/>
                              <a:gd name="T52" fmla="*/ 2011 w 2070"/>
                              <a:gd name="T53" fmla="*/ 254 h 694"/>
                              <a:gd name="T54" fmla="*/ 1852 w 2070"/>
                              <a:gd name="T55" fmla="*/ 99 h 694"/>
                              <a:gd name="T56" fmla="*/ 2030 w 2070"/>
                              <a:gd name="T57" fmla="*/ 184 h 694"/>
                              <a:gd name="T58" fmla="*/ 2070 w 2070"/>
                              <a:gd name="T59" fmla="*/ 515 h 694"/>
                              <a:gd name="T60" fmla="*/ 705 w 2070"/>
                              <a:gd name="T61" fmla="*/ 601 h 694"/>
                              <a:gd name="T62" fmla="*/ 639 w 2070"/>
                              <a:gd name="T63" fmla="*/ 498 h 694"/>
                              <a:gd name="T64" fmla="*/ 1580 w 2070"/>
                              <a:gd name="T65" fmla="*/ 498 h 694"/>
                              <a:gd name="T66" fmla="*/ 1516 w 2070"/>
                              <a:gd name="T67" fmla="*/ 601 h 694"/>
                              <a:gd name="T68" fmla="*/ 1734 w 2070"/>
                              <a:gd name="T69" fmla="*/ 621 h 694"/>
                              <a:gd name="T70" fmla="*/ 1702 w 2070"/>
                              <a:gd name="T71" fmla="*/ 523 h 694"/>
                              <a:gd name="T72" fmla="*/ 1975 w 2070"/>
                              <a:gd name="T73" fmla="*/ 489 h 694"/>
                              <a:gd name="T74" fmla="*/ 2070 w 2070"/>
                              <a:gd name="T75" fmla="*/ 528 h 694"/>
                              <a:gd name="T76" fmla="*/ 2014 w 2070"/>
                              <a:gd name="T77" fmla="*/ 614 h 694"/>
                              <a:gd name="T78" fmla="*/ 560 w 2070"/>
                              <a:gd name="T79" fmla="*/ 686 h 694"/>
                              <a:gd name="T80" fmla="*/ 508 w 2070"/>
                              <a:gd name="T81" fmla="*/ 601 h 694"/>
                              <a:gd name="T82" fmla="*/ 560 w 2070"/>
                              <a:gd name="T83" fmla="*/ 516 h 694"/>
                              <a:gd name="T84" fmla="*/ 659 w 2070"/>
                              <a:gd name="T85" fmla="*/ 537 h 694"/>
                              <a:gd name="T86" fmla="*/ 679 w 2070"/>
                              <a:gd name="T87" fmla="*/ 638 h 694"/>
                              <a:gd name="T88" fmla="*/ 593 w 2070"/>
                              <a:gd name="T89" fmla="*/ 693 h 694"/>
                              <a:gd name="T90" fmla="*/ 1562 w 2070"/>
                              <a:gd name="T91" fmla="*/ 667 h 694"/>
                              <a:gd name="T92" fmla="*/ 1543 w 2070"/>
                              <a:gd name="T93" fmla="*/ 567 h 694"/>
                              <a:gd name="T94" fmla="*/ 1622 w 2070"/>
                              <a:gd name="T95" fmla="*/ 508 h 694"/>
                              <a:gd name="T96" fmla="*/ 1707 w 2070"/>
                              <a:gd name="T97" fmla="*/ 567 h 694"/>
                              <a:gd name="T98" fmla="*/ 1688 w 2070"/>
                              <a:gd name="T99" fmla="*/ 667 h 69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070" h="694">
                                <a:moveTo>
                                  <a:pt x="1266" y="40"/>
                                </a:moveTo>
                                <a:lnTo>
                                  <a:pt x="508" y="40"/>
                                </a:lnTo>
                                <a:lnTo>
                                  <a:pt x="509" y="25"/>
                                </a:lnTo>
                                <a:lnTo>
                                  <a:pt x="515" y="12"/>
                                </a:lnTo>
                                <a:lnTo>
                                  <a:pt x="527" y="3"/>
                                </a:lnTo>
                                <a:lnTo>
                                  <a:pt x="547" y="0"/>
                                </a:lnTo>
                                <a:lnTo>
                                  <a:pt x="1233" y="0"/>
                                </a:lnTo>
                                <a:lnTo>
                                  <a:pt x="1249" y="3"/>
                                </a:lnTo>
                                <a:lnTo>
                                  <a:pt x="1259" y="12"/>
                                </a:lnTo>
                                <a:lnTo>
                                  <a:pt x="1264" y="25"/>
                                </a:lnTo>
                                <a:lnTo>
                                  <a:pt x="1266" y="40"/>
                                </a:lnTo>
                                <a:close/>
                                <a:moveTo>
                                  <a:pt x="488" y="621"/>
                                </a:moveTo>
                                <a:lnTo>
                                  <a:pt x="92" y="621"/>
                                </a:lnTo>
                                <a:lnTo>
                                  <a:pt x="56" y="614"/>
                                </a:lnTo>
                                <a:lnTo>
                                  <a:pt x="26" y="594"/>
                                </a:lnTo>
                                <a:lnTo>
                                  <a:pt x="7" y="565"/>
                                </a:lnTo>
                                <a:lnTo>
                                  <a:pt x="0" y="528"/>
                                </a:lnTo>
                                <a:lnTo>
                                  <a:pt x="0" y="152"/>
                                </a:lnTo>
                                <a:lnTo>
                                  <a:pt x="8" y="109"/>
                                </a:lnTo>
                                <a:lnTo>
                                  <a:pt x="31" y="73"/>
                                </a:lnTo>
                                <a:lnTo>
                                  <a:pt x="67" y="49"/>
                                </a:lnTo>
                                <a:lnTo>
                                  <a:pt x="112" y="40"/>
                                </a:lnTo>
                                <a:lnTo>
                                  <a:pt x="1780" y="40"/>
                                </a:lnTo>
                                <a:lnTo>
                                  <a:pt x="1856" y="50"/>
                                </a:lnTo>
                                <a:lnTo>
                                  <a:pt x="1926" y="80"/>
                                </a:lnTo>
                                <a:lnTo>
                                  <a:pt x="1942" y="92"/>
                                </a:lnTo>
                                <a:lnTo>
                                  <a:pt x="112" y="92"/>
                                </a:lnTo>
                                <a:lnTo>
                                  <a:pt x="85" y="97"/>
                                </a:lnTo>
                                <a:lnTo>
                                  <a:pt x="64" y="110"/>
                                </a:lnTo>
                                <a:lnTo>
                                  <a:pt x="51" y="129"/>
                                </a:lnTo>
                                <a:lnTo>
                                  <a:pt x="46" y="152"/>
                                </a:lnTo>
                                <a:lnTo>
                                  <a:pt x="46" y="258"/>
                                </a:lnTo>
                                <a:lnTo>
                                  <a:pt x="1694" y="258"/>
                                </a:lnTo>
                                <a:lnTo>
                                  <a:pt x="1772" y="265"/>
                                </a:lnTo>
                                <a:lnTo>
                                  <a:pt x="1800" y="270"/>
                                </a:lnTo>
                                <a:lnTo>
                                  <a:pt x="1820" y="277"/>
                                </a:lnTo>
                                <a:lnTo>
                                  <a:pt x="1852" y="277"/>
                                </a:lnTo>
                                <a:lnTo>
                                  <a:pt x="1852" y="423"/>
                                </a:lnTo>
                                <a:lnTo>
                                  <a:pt x="1975" y="489"/>
                                </a:lnTo>
                                <a:lnTo>
                                  <a:pt x="593" y="489"/>
                                </a:lnTo>
                                <a:lnTo>
                                  <a:pt x="552" y="498"/>
                                </a:lnTo>
                                <a:lnTo>
                                  <a:pt x="518" y="523"/>
                                </a:lnTo>
                                <a:lnTo>
                                  <a:pt x="496" y="558"/>
                                </a:lnTo>
                                <a:lnTo>
                                  <a:pt x="488" y="601"/>
                                </a:lnTo>
                                <a:lnTo>
                                  <a:pt x="488" y="621"/>
                                </a:lnTo>
                                <a:close/>
                                <a:moveTo>
                                  <a:pt x="349" y="258"/>
                                </a:moveTo>
                                <a:lnTo>
                                  <a:pt x="316" y="258"/>
                                </a:lnTo>
                                <a:lnTo>
                                  <a:pt x="316" y="92"/>
                                </a:lnTo>
                                <a:lnTo>
                                  <a:pt x="349" y="92"/>
                                </a:lnTo>
                                <a:lnTo>
                                  <a:pt x="349" y="258"/>
                                </a:lnTo>
                                <a:close/>
                                <a:moveTo>
                                  <a:pt x="686" y="258"/>
                                </a:moveTo>
                                <a:lnTo>
                                  <a:pt x="653" y="258"/>
                                </a:lnTo>
                                <a:lnTo>
                                  <a:pt x="653" y="92"/>
                                </a:lnTo>
                                <a:lnTo>
                                  <a:pt x="686" y="92"/>
                                </a:lnTo>
                                <a:lnTo>
                                  <a:pt x="686" y="258"/>
                                </a:lnTo>
                                <a:close/>
                                <a:moveTo>
                                  <a:pt x="1022" y="258"/>
                                </a:moveTo>
                                <a:lnTo>
                                  <a:pt x="989" y="258"/>
                                </a:lnTo>
                                <a:lnTo>
                                  <a:pt x="989" y="92"/>
                                </a:lnTo>
                                <a:lnTo>
                                  <a:pt x="1022" y="92"/>
                                </a:lnTo>
                                <a:lnTo>
                                  <a:pt x="1022" y="258"/>
                                </a:lnTo>
                                <a:close/>
                                <a:moveTo>
                                  <a:pt x="1358" y="258"/>
                                </a:moveTo>
                                <a:lnTo>
                                  <a:pt x="1325" y="258"/>
                                </a:lnTo>
                                <a:lnTo>
                                  <a:pt x="1325" y="92"/>
                                </a:lnTo>
                                <a:lnTo>
                                  <a:pt x="1358" y="92"/>
                                </a:lnTo>
                                <a:lnTo>
                                  <a:pt x="1358" y="258"/>
                                </a:lnTo>
                                <a:close/>
                                <a:moveTo>
                                  <a:pt x="1694" y="258"/>
                                </a:moveTo>
                                <a:lnTo>
                                  <a:pt x="1668" y="258"/>
                                </a:lnTo>
                                <a:lnTo>
                                  <a:pt x="1668" y="92"/>
                                </a:lnTo>
                                <a:lnTo>
                                  <a:pt x="1694" y="92"/>
                                </a:lnTo>
                                <a:lnTo>
                                  <a:pt x="1694" y="258"/>
                                </a:lnTo>
                                <a:close/>
                                <a:moveTo>
                                  <a:pt x="1852" y="277"/>
                                </a:moveTo>
                                <a:lnTo>
                                  <a:pt x="1820" y="277"/>
                                </a:lnTo>
                                <a:lnTo>
                                  <a:pt x="1820" y="92"/>
                                </a:lnTo>
                                <a:lnTo>
                                  <a:pt x="1942" y="92"/>
                                </a:lnTo>
                                <a:lnTo>
                                  <a:pt x="1950" y="99"/>
                                </a:lnTo>
                                <a:lnTo>
                                  <a:pt x="1852" y="99"/>
                                </a:lnTo>
                                <a:lnTo>
                                  <a:pt x="1852" y="277"/>
                                </a:lnTo>
                                <a:close/>
                                <a:moveTo>
                                  <a:pt x="2070" y="515"/>
                                </a:moveTo>
                                <a:lnTo>
                                  <a:pt x="2024" y="515"/>
                                </a:lnTo>
                                <a:lnTo>
                                  <a:pt x="2024" y="330"/>
                                </a:lnTo>
                                <a:lnTo>
                                  <a:pt x="2011" y="254"/>
                                </a:lnTo>
                                <a:lnTo>
                                  <a:pt x="1975" y="187"/>
                                </a:lnTo>
                                <a:lnTo>
                                  <a:pt x="1921" y="134"/>
                                </a:lnTo>
                                <a:lnTo>
                                  <a:pt x="1852" y="99"/>
                                </a:lnTo>
                                <a:lnTo>
                                  <a:pt x="1950" y="99"/>
                                </a:lnTo>
                                <a:lnTo>
                                  <a:pt x="1984" y="125"/>
                                </a:lnTo>
                                <a:lnTo>
                                  <a:pt x="2030" y="184"/>
                                </a:lnTo>
                                <a:lnTo>
                                  <a:pt x="2060" y="254"/>
                                </a:lnTo>
                                <a:lnTo>
                                  <a:pt x="2070" y="330"/>
                                </a:lnTo>
                                <a:lnTo>
                                  <a:pt x="2070" y="515"/>
                                </a:lnTo>
                                <a:close/>
                                <a:moveTo>
                                  <a:pt x="1516" y="621"/>
                                </a:moveTo>
                                <a:lnTo>
                                  <a:pt x="705" y="621"/>
                                </a:lnTo>
                                <a:lnTo>
                                  <a:pt x="705" y="601"/>
                                </a:lnTo>
                                <a:lnTo>
                                  <a:pt x="697" y="558"/>
                                </a:lnTo>
                                <a:lnTo>
                                  <a:pt x="674" y="523"/>
                                </a:lnTo>
                                <a:lnTo>
                                  <a:pt x="639" y="498"/>
                                </a:lnTo>
                                <a:lnTo>
                                  <a:pt x="593" y="489"/>
                                </a:lnTo>
                                <a:lnTo>
                                  <a:pt x="1622" y="489"/>
                                </a:lnTo>
                                <a:lnTo>
                                  <a:pt x="1580" y="498"/>
                                </a:lnTo>
                                <a:lnTo>
                                  <a:pt x="1547" y="523"/>
                                </a:lnTo>
                                <a:lnTo>
                                  <a:pt x="1524" y="558"/>
                                </a:lnTo>
                                <a:lnTo>
                                  <a:pt x="1516" y="601"/>
                                </a:lnTo>
                                <a:lnTo>
                                  <a:pt x="1516" y="621"/>
                                </a:lnTo>
                                <a:close/>
                                <a:moveTo>
                                  <a:pt x="1978" y="621"/>
                                </a:moveTo>
                                <a:lnTo>
                                  <a:pt x="1734" y="621"/>
                                </a:lnTo>
                                <a:lnTo>
                                  <a:pt x="1734" y="601"/>
                                </a:lnTo>
                                <a:lnTo>
                                  <a:pt x="1725" y="558"/>
                                </a:lnTo>
                                <a:lnTo>
                                  <a:pt x="1702" y="523"/>
                                </a:lnTo>
                                <a:lnTo>
                                  <a:pt x="1667" y="498"/>
                                </a:lnTo>
                                <a:lnTo>
                                  <a:pt x="1622" y="489"/>
                                </a:lnTo>
                                <a:lnTo>
                                  <a:pt x="1975" y="489"/>
                                </a:lnTo>
                                <a:lnTo>
                                  <a:pt x="2024" y="515"/>
                                </a:lnTo>
                                <a:lnTo>
                                  <a:pt x="2070" y="515"/>
                                </a:lnTo>
                                <a:lnTo>
                                  <a:pt x="2070" y="528"/>
                                </a:lnTo>
                                <a:lnTo>
                                  <a:pt x="2063" y="565"/>
                                </a:lnTo>
                                <a:lnTo>
                                  <a:pt x="2044" y="594"/>
                                </a:lnTo>
                                <a:lnTo>
                                  <a:pt x="2014" y="614"/>
                                </a:lnTo>
                                <a:lnTo>
                                  <a:pt x="1978" y="621"/>
                                </a:lnTo>
                                <a:close/>
                                <a:moveTo>
                                  <a:pt x="593" y="693"/>
                                </a:moveTo>
                                <a:lnTo>
                                  <a:pt x="560" y="686"/>
                                </a:lnTo>
                                <a:lnTo>
                                  <a:pt x="533" y="667"/>
                                </a:lnTo>
                                <a:lnTo>
                                  <a:pt x="514" y="638"/>
                                </a:lnTo>
                                <a:lnTo>
                                  <a:pt x="508" y="601"/>
                                </a:lnTo>
                                <a:lnTo>
                                  <a:pt x="514" y="567"/>
                                </a:lnTo>
                                <a:lnTo>
                                  <a:pt x="533" y="537"/>
                                </a:lnTo>
                                <a:lnTo>
                                  <a:pt x="560" y="516"/>
                                </a:lnTo>
                                <a:lnTo>
                                  <a:pt x="593" y="508"/>
                                </a:lnTo>
                                <a:lnTo>
                                  <a:pt x="630" y="516"/>
                                </a:lnTo>
                                <a:lnTo>
                                  <a:pt x="659" y="537"/>
                                </a:lnTo>
                                <a:lnTo>
                                  <a:pt x="679" y="567"/>
                                </a:lnTo>
                                <a:lnTo>
                                  <a:pt x="686" y="601"/>
                                </a:lnTo>
                                <a:lnTo>
                                  <a:pt x="679" y="638"/>
                                </a:lnTo>
                                <a:lnTo>
                                  <a:pt x="659" y="667"/>
                                </a:lnTo>
                                <a:lnTo>
                                  <a:pt x="630" y="686"/>
                                </a:lnTo>
                                <a:lnTo>
                                  <a:pt x="593" y="693"/>
                                </a:lnTo>
                                <a:close/>
                                <a:moveTo>
                                  <a:pt x="1622" y="693"/>
                                </a:moveTo>
                                <a:lnTo>
                                  <a:pt x="1589" y="686"/>
                                </a:lnTo>
                                <a:lnTo>
                                  <a:pt x="1562" y="667"/>
                                </a:lnTo>
                                <a:lnTo>
                                  <a:pt x="1543" y="638"/>
                                </a:lnTo>
                                <a:lnTo>
                                  <a:pt x="1536" y="601"/>
                                </a:lnTo>
                                <a:lnTo>
                                  <a:pt x="1543" y="567"/>
                                </a:lnTo>
                                <a:lnTo>
                                  <a:pt x="1562" y="537"/>
                                </a:lnTo>
                                <a:lnTo>
                                  <a:pt x="1589" y="516"/>
                                </a:lnTo>
                                <a:lnTo>
                                  <a:pt x="1622" y="508"/>
                                </a:lnTo>
                                <a:lnTo>
                                  <a:pt x="1658" y="516"/>
                                </a:lnTo>
                                <a:lnTo>
                                  <a:pt x="1688" y="537"/>
                                </a:lnTo>
                                <a:lnTo>
                                  <a:pt x="1707" y="567"/>
                                </a:lnTo>
                                <a:lnTo>
                                  <a:pt x="1714" y="601"/>
                                </a:lnTo>
                                <a:lnTo>
                                  <a:pt x="1707" y="638"/>
                                </a:lnTo>
                                <a:lnTo>
                                  <a:pt x="1688" y="667"/>
                                </a:lnTo>
                                <a:lnTo>
                                  <a:pt x="1658" y="686"/>
                                </a:lnTo>
                                <a:lnTo>
                                  <a:pt x="1622" y="693"/>
                                </a:lnTo>
                                <a:close/>
                              </a:path>
                            </a:pathLst>
                          </a:custGeom>
                          <a:solidFill>
                            <a:srgbClr val="6B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9724B0B" id="docshapegroup296" o:spid="_x0000_s1026" style="width:103.5pt;height:34.7pt;mso-position-horizontal-relative:char;mso-position-vertical-relative:line" coordsize="2070,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wE1wsAADk/AAAOAAAAZHJzL2Uyb0RvYy54bWykW9uO28gRfQ+QfyD0GCA7bN458HiR7HqN&#10;AJtkgXU+gKPLSIgkKqTGY+frc6ovVLWk6qadfTA1y9PVVXWqb9XFdz9+OeyTz+th3PXHp4X6IV0k&#10;6+OyX+2OL0+Lf3365c/NIhnP3XHV7fvj+mnxdT0ufnz/xz+8ezs9rrN+2+9X6yGBkOP4+HZ6WmzP&#10;59Pjw8O43K4P3fhDf1of8XLTD4fujD+Hl4fV0L1B+mH/kKVp9fDWD6vT0C/X44j/+7N5uXiv5W82&#10;6+X5n5vNuD4n+6cFdDvrfwf97zP9+/D+Xff4MnSn7W5p1ei+Q4tDtzui00nUz925S16H3Y2ow245&#10;9GO/Of+w7A8P/WazW661DbBGpVfWfBz615O25eXx7eU0uQmuvfLTd4td/uPzx+H0++m3wWiPn7/2&#10;y3+P8MvD2+nlkb+nv18MOHl++3u/Ap/d67nXhn/ZDAcSAZOSL9q/Xyf/rr+ckyX+p8pVUZSgYYl3&#10;RZFWrSVguQVLN82W2w+2YZbWtlXVFsTZQ/doOtRKWqWIdETReHHU+P856vdtd1pr/4/kiN+GZLeC&#10;FWXdZIWqVLZIjt0BTlj1y5GgWVuTcqQF4M6pI/coe0OwEY7/Pl/KLukel6/j+eO613x0n38dzybK&#10;V/ilWV5ZvT/BqZvDHgH/p4ekTNvkLdFiLdyhFENlZbJNLAmI9kkSfHGRVNSCpJyh0vuCCgZRWSnp&#10;VHqw+6IqhimaRtCpZqgqU/dFYRabzMsqQVLLQGVb3JekuM9TQZLiLldlJojiTq8knyvu9KIVRHlu&#10;b0rJRMX9XgoUKu54pTLJSO75VrKRe75UkijuepUJRmbc9QpBLEjLuPezsrnvsox7XzWZxGXG/Z/V&#10;tSDNI6CtS0k3TkDRSJZyBkolhX7GGSizXFCNUyCPo4xzIA6knHOQKynOck6BFBs5Z6BqRFkeARKd&#10;OScgIIz7X1SMu78FSffn1Zy7X4yznLtfpZk0nHLuf1Fawf2vckzn93Ur5hBQcAICA6qYxUDBGQhJ&#10;m0NBwSkIjM7C40AanYXHQYuJT/Aa56AVBidtgC6LCXY2grCSU1AqYeEtOQfYQ0pTZOlzIKxOpcdB&#10;g5XnvqGlx4FkKOcgS3PRUM6BaiTVOAe0TZFU4xyIbqs4CXUqDYOKc1Clwu6g4hxUuTTeK05B0Qrr&#10;SuVRUDaSnRWnQJbGOVClOOFWnAPZUM6BqnNpBa04B+JaQHv6aSCoOpWCreYkiMtUzUlQ8gpaeyxI&#10;K2jNWQhEW81ZKDOB05qzgEEq+a32WADs7l675iyUlRQgtUcClse7whpOQplKW4WGcyDGR8M5kDVr&#10;OAUUk/c14xRU4kmg8RjIhf1VwxmoammINh4BuUBn4xHQ5sJM1HgEAHbXTJyB2SgoK2kUtB4D2O7f&#10;l8YZUGUh6dZ6FIjSOAWqEvcerccBgui+bpwDjHfpxIJT9MUjpagbJ0FV4vmu9ViQpKmU05AmVYr/&#10;kqos88rmiKajrko5ExEopyMC5YxEoJyWCJQzE4FyeiJQzlAEymmKQDlTYejVKTrElneWjkidz5Z3&#10;qo5Inc+Wd7yOSJ3PlprPlprPlprPlnfwDpvlnb0j0PlseWfwiNT5bGXzx1Y2ny3vUB7RdT5b3uk8&#10;LNU7okeg82dC77AekTp/JvRO7RGp89nCnH9ZgCJS548t7yAfkTp/bHkH+rBU70wfgc4fW97hPiJ1&#10;/tgq5rPlHfUjCsxnyzvyR6QG2cJVxYvLvHdbl4xffjnabDx+JR3dln2iPQjl50/9SHchlJ3HPckn&#10;ZS88AKS3HK88PDgjfC7jMw8PNghfyvjcw2NUEF7fccCqO/oUHh6zE+FbWX7p4WlRpwZYsc0Vz50e&#10;Kr+FNRmrsdii9ltYo7HSii0av4U1G6uo2KL1W1jDsUJKLWAqZ5oWSLIcq5/Y4oprazlWNrGFz3Zm&#10;LceqJbbw+aZFS2slW658xjNrOVYbsQ+fc1psqA8kfMUWPue0kOgWAct9zmmR0C0Clvuc0wKgWwQs&#10;9zmnyV23kC0HyZxzmripBWZlyXKEg9fCWo4ZV2zhc04pVd2HbDkCyOvDWo68qNiHzzlNlLqPgOU+&#10;55QApRZIcIp9+JxTklO3CFjuc06JTN0iYLnPeWktLwOW+5yX1vJSthzhzb1LWUfSCmlFyXIMBK+F&#10;tRy5Q7GFzznlD3UfsuW5z3llLUcOUOzD57yyliPPJ7bwOadcH2mFXJ7Ywuec8nm6RcByn3PK2ekW&#10;Act9zikvp1sELPc5p9ybbiFbjoHNGaQEG7VABk2yHFOA18JajjSZ2MLnvLGWIxcmtvA5p3yY1kq2&#10;HJOHp5W1HFktsQ+fc8psUR/IXIktfM5bazmyU2ILn3OUg5g+Apb7nLfWclOrcXcfU/ict9ZyZJKY&#10;Vqal3cQNKDS6LjEaFglKjJ6pDfZ03Zn2fu5n8va0MBUc26cFlVPQi0P/ef2p15AzbQBVZkcmIsp0&#10;fEHsjxyJvK12wwR0r93zpAWixEPDpi2Ae+2eFkZpCBCHAhfTrXvtnhZGJ1XAHFfurXtaFN2wAeVM&#10;cG/d06BUhjlpDgzUxPukuhENi1gAB5vwiTjklgin/XLfj2tN8IUaYxEuyrUKuP2IkGeD/gJ0wt3T&#10;OtLEbYUtV4gVu2lD/UkQZkgpcYkUEmYGMK41ZqBQphJEGXcohGCoR7r4R7TgkiaEotsqoBAMIRRK&#10;TwwsEnu1naIjo0ehLEbLw/4l2G1rOYDYMI7uz2EGAiCIs2ZEYHQPQsLchO6ixz1NFNmAVziAhPqk&#10;u2cIQylNEEZHb4JFqLcwFCUEpdGdv5YXBdZ2c5BF4lc1lNaHhhn2HyF7qULAAsP+QxAY0lDJE5Fo&#10;gcV0RHNMuKed+nBVqbtGNU9QYkl3NrAlinMdY90K2Yy6IC0PN6pBXGFXzDJC3zTj4X4k1O+Em2ZG&#10;5xB5Ns3tvH+JjMt861obd6KmyBAZ0dbhIqPKdTwTdtHPaSXbhCKjK00lmyoq3qAojtjkcBFlXccz&#10;Ybe9yjZRfdKVqpJRqIu6QjqXuach1OEi2k49z8V9k1k5PO8zIJlFNVVXUGePe9px74AxhV3fc3Hf&#10;ZNjtlCsaVtlT3638K8McMKaw63su7rbjQCDeztOiYfPnfrtIxBRuZy7sKCTToTIdLJwj3dNGirNl&#10;Lu52bZIdZU4hmFxQKmWnbclRWWpziBeoU9Q9jcITMEf+I7QUUL2aHSzh7SrV82igQoVGSKJqsarQ&#10;SFXI+gWBc506l6TWHsJx+Ah2TIVw1pSwhllq00UZklkhUyYK4+62aZhbAuUAoaIxre/lgCIFCOro&#10;rpAuLtzTxMeEi+wUKqoEodCMrXs28xPbyaA0T8tDtVzQoXN3WlQRYwRGtm4KZXyzekbFjjU5sinD&#10;ltvslWO+udAXcfYF+A37MozLucdcKhfUPrjEkYsK97TT3QSMaVzbpTbqA9QW6q5jAaKq6WQZjpD5&#10;zLuJK7Zrn+bM27Hpu2ca7fOBkfM7Jhqzv4ylA7LUXijEsgtU4mi4jmQr7sSPs1aekdzwrKY0oTQh&#10;oQTRqIGtdmgGLW32iegP4pxZuO4J4mw+DoWSYZyVhyK3MM7qV+KTgWC/1l6asoM4e5SkvGEIV9ml&#10;KiYP1ZlmfEX0Q+GlwUXsdSeUmP+cvCrCh9Mvxq+zl/oP+eU2AuNRO00Z8bDFcmH8FNNDoVzUBHjE&#10;oVQJaoARTykqeKQ1N+b6SWIsdicdY8E7WR2LtsmTsfBVlT22xSXabG1UR1StzopgVbupIjIFUB3s&#10;PGZQ4mqAMa6d1dHocduXS0RehzEuOejmQn9wO11h0M0H+8J07Pe71S+7/Z5uLsbh5fmn/ZB87vDB&#10;dfXXD8UHN2N5sL0uZTn21MwNNP3Fsfkk1nxD+9yvvuLz2KE3X23jK3P82PbDfxfJG77YflqM/3nt&#10;hvUi2f/tiC99W3xcjOn+rP8oypoOawN/88zfdMclRD0tzgtU39DPn87ms/DX07B72aIncyl37P+C&#10;T5w3O/qGFh8bj49GK/sHPjbWv/T32fjlfQDO/9aoyxfv7/8HAAD//wMAUEsDBBQABgAIAAAAIQBs&#10;Fx7d3AAAAAQBAAAPAAAAZHJzL2Rvd25yZXYueG1sTI9BS8NAEIXvgv9hGcGb3aRqrTGbUop6KgVb&#10;oXibJtMkNDsbstsk/feOXvTy4PGG975JF6NtVE+drx0biCcRKOLcFTWXBj53b3dzUD4gF9g4JgMX&#10;8rDIrq9STAo38Af121AqKWGfoIEqhDbR2ucVWfQT1xJLdnSdxSC2K3XR4SDlttHTKJppizXLQoUt&#10;rSrKT9uzNfA+4LC8j1/79em4unztHjf7dUzG3N6MyxdQgcbwdww/+IIOmTAd3JkLrxoD8kj4Vcmm&#10;0ZPYg4HZ8wPoLNX/4bNvAAAA//8DAFBLAQItABQABgAIAAAAIQC2gziS/gAAAOEBAAATAAAAAAAA&#10;AAAAAAAAAAAAAABbQ29udGVudF9UeXBlc10ueG1sUEsBAi0AFAAGAAgAAAAhADj9If/WAAAAlAEA&#10;AAsAAAAAAAAAAAAAAAAALwEAAF9yZWxzLy5yZWxzUEsBAi0AFAAGAAgAAAAhAMxlXATXCwAAOT8A&#10;AA4AAAAAAAAAAAAAAAAALgIAAGRycy9lMm9Eb2MueG1sUEsBAi0AFAAGAAgAAAAhAGwXHt3cAAAA&#10;BAEAAA8AAAAAAAAAAAAAAAAAMQ4AAGRycy9kb3ducmV2LnhtbFBLBQYAAAAABAAEAPMAAAA6DwAA&#10;AAA=&#10;">
                <v:shape id="docshape297" o:spid="_x0000_s1027" style="position:absolute;width:2070;height:694;visibility:visible;mso-wrap-style:square;v-text-anchor:top" coordsize="207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V0ywAAAOMAAAAPAAAAZHJzL2Rvd25yZXYueG1sRE/NTsJA&#10;EL6T+A6bMfFCZNtGkFQWgkYSLhyo9eBt7A5tY3e2dFfa8vSuiYnH+f5ntRlMIy7UudqygngWgSAu&#10;rK65VJC/7e6XIJxH1thYJgUjOdisbyYrTLXt+UiXzJcihLBLUUHlfZtK6YqKDLqZbYkDd7KdQR/O&#10;rpS6wz6Em0YmUbSQBmsODRW29FJR8ZV9GwWvn96N1/wwzcbxfRt9nM67/vms1N3tsH0C4Wnw/+I/&#10;916H+fPHZfIQL+IEfn8KAMj1DwAAAP//AwBQSwECLQAUAAYACAAAACEA2+H2y+4AAACFAQAAEwAA&#10;AAAAAAAAAAAAAAAAAAAAW0NvbnRlbnRfVHlwZXNdLnhtbFBLAQItABQABgAIAAAAIQBa9CxbvwAA&#10;ABUBAAALAAAAAAAAAAAAAAAAAB8BAABfcmVscy8ucmVsc1BLAQItABQABgAIAAAAIQDCAgV0ywAA&#10;AOMAAAAPAAAAAAAAAAAAAAAAAAcCAABkcnMvZG93bnJldi54bWxQSwUGAAAAAAMAAwC3AAAA/wIA&#10;AAAA&#10;" path="m1266,40r-758,l509,25r6,-13l527,3,547,r686,l1249,3r10,9l1264,25r2,15xm488,621r-396,l56,614,26,594,7,565,,528,,152,8,109,31,73,67,49r45,-9l1780,40r76,10l1926,80r16,12l112,92,85,97,64,110,51,129r-5,23l46,258r1648,l1772,265r28,5l1820,277r32,l1852,423r123,66l593,489r-41,9l518,523r-22,35l488,601r,20xm349,258r-33,l316,92r33,l349,258xm686,258r-33,l653,92r33,l686,258xm1022,258r-33,l989,92r33,l1022,258xm1358,258r-33,l1325,92r33,l1358,258xm1694,258r-26,l1668,92r26,l1694,258xm1852,277r-32,l1820,92r122,l1950,99r-98,l1852,277xm2070,515r-46,l2024,330r-13,-76l1975,187r-54,-53l1852,99r98,l1984,125r46,59l2060,254r10,76l2070,515xm1516,621r-811,l705,601r-8,-43l674,523,639,498r-46,-9l1622,489r-42,9l1547,523r-23,35l1516,601r,20xm1978,621r-244,l1734,601r-9,-43l1702,523r-35,-25l1622,489r353,l2024,515r46,l2070,528r-7,37l2044,594r-30,20l1978,621xm593,693r-33,-7l533,667,514,638r-6,-37l514,567r19,-30l560,516r33,-8l630,516r29,21l679,567r7,34l679,638r-20,29l630,686r-37,7xm1622,693r-33,-7l1562,667r-19,-29l1536,601r7,-34l1562,537r27,-21l1622,508r36,8l1688,537r19,30l1714,601r-7,37l1688,667r-30,19l1622,693xe" fillcolor="#6be4e7" stroked="f">
                  <v:path arrowok="t" o:connecttype="custom" o:connectlocs="509,25;547,0;1259,12;488,621;26,594;0,152;67,49;1856,50;112,92;51,129;1694,258;1820,277;1975,489;518,523;488,621;316,92;686,258;686,92;989,258;1022,258;1325,92;1694,258;1694,92;1820,277;1950,99;2070,515;2011,254;1852,99;2030,184;2070,515;705,601;639,498;1580,498;1516,601;1734,621;1702,523;1975,489;2070,528;2014,614;560,686;508,601;560,516;659,537;679,638;593,693;1562,667;1543,567;1622,508;1707,567;1688,667" o:connectangles="0,0,0,0,0,0,0,0,0,0,0,0,0,0,0,0,0,0,0,0,0,0,0,0,0,0,0,0,0,0,0,0,0,0,0,0,0,0,0,0,0,0,0,0,0,0,0,0,0,0"/>
                </v:shape>
                <w10:anchorlock/>
              </v:group>
            </w:pict>
          </mc:Fallback>
        </mc:AlternateContent>
      </w:r>
      <w:r w:rsidR="008F73AA">
        <w:rPr>
          <w:rFonts w:ascii="Century Gothic"/>
          <w:sz w:val="20"/>
        </w:rPr>
        <w:tab/>
      </w:r>
      <w:r>
        <w:rPr>
          <w:noProof/>
        </w:rPr>
        <mc:AlternateContent>
          <mc:Choice Requires="wpg">
            <w:drawing>
              <wp:inline distT="0" distB="0" distL="0" distR="0" wp14:anchorId="0F94D395" wp14:editId="7E951652">
                <wp:extent cx="609600" cy="552450"/>
                <wp:effectExtent l="2540" t="0" r="6985" b="0"/>
                <wp:docPr id="2063848367" name="docshapegroup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552450"/>
                          <a:chOff x="0" y="0"/>
                          <a:chExt cx="960" cy="870"/>
                        </a:xfrm>
                      </wpg:grpSpPr>
                      <wps:wsp>
                        <wps:cNvPr id="1539510671" name="docshape299"/>
                        <wps:cNvSpPr>
                          <a:spLocks/>
                        </wps:cNvSpPr>
                        <wps:spPr bwMode="auto">
                          <a:xfrm>
                            <a:off x="0" y="87"/>
                            <a:ext cx="960" cy="696"/>
                          </a:xfrm>
                          <a:custGeom>
                            <a:avLst/>
                            <a:gdLst>
                              <a:gd name="T0" fmla="*/ 959 w 960"/>
                              <a:gd name="T1" fmla="*/ 783 h 696"/>
                              <a:gd name="T2" fmla="*/ 0 w 960"/>
                              <a:gd name="T3" fmla="*/ 783 h 696"/>
                              <a:gd name="T4" fmla="*/ 0 w 960"/>
                              <a:gd name="T5" fmla="*/ 536 h 696"/>
                              <a:gd name="T6" fmla="*/ 2 w 960"/>
                              <a:gd name="T7" fmla="*/ 509 h 696"/>
                              <a:gd name="T8" fmla="*/ 9 w 960"/>
                              <a:gd name="T9" fmla="*/ 481 h 696"/>
                              <a:gd name="T10" fmla="*/ 20 w 960"/>
                              <a:gd name="T11" fmla="*/ 456 h 696"/>
                              <a:gd name="T12" fmla="*/ 35 w 960"/>
                              <a:gd name="T13" fmla="*/ 432 h 696"/>
                              <a:gd name="T14" fmla="*/ 65 w 960"/>
                              <a:gd name="T15" fmla="*/ 391 h 696"/>
                              <a:gd name="T16" fmla="*/ 126 w 960"/>
                              <a:gd name="T17" fmla="*/ 182 h 696"/>
                              <a:gd name="T18" fmla="*/ 144 w 960"/>
                              <a:gd name="T19" fmla="*/ 143 h 696"/>
                              <a:gd name="T20" fmla="*/ 173 w 960"/>
                              <a:gd name="T21" fmla="*/ 113 h 696"/>
                              <a:gd name="T22" fmla="*/ 209 w 960"/>
                              <a:gd name="T23" fmla="*/ 94 h 696"/>
                              <a:gd name="T24" fmla="*/ 251 w 960"/>
                              <a:gd name="T25" fmla="*/ 87 h 696"/>
                              <a:gd name="T26" fmla="*/ 708 w 960"/>
                              <a:gd name="T27" fmla="*/ 87 h 696"/>
                              <a:gd name="T28" fmla="*/ 750 w 960"/>
                              <a:gd name="T29" fmla="*/ 94 h 696"/>
                              <a:gd name="T30" fmla="*/ 787 w 960"/>
                              <a:gd name="T31" fmla="*/ 113 h 696"/>
                              <a:gd name="T32" fmla="*/ 803 w 960"/>
                              <a:gd name="T33" fmla="*/ 130 h 696"/>
                              <a:gd name="T34" fmla="*/ 251 w 960"/>
                              <a:gd name="T35" fmla="*/ 130 h 696"/>
                              <a:gd name="T36" fmla="*/ 223 w 960"/>
                              <a:gd name="T37" fmla="*/ 135 h 696"/>
                              <a:gd name="T38" fmla="*/ 199 w 960"/>
                              <a:gd name="T39" fmla="*/ 148 h 696"/>
                              <a:gd name="T40" fmla="*/ 180 w 960"/>
                              <a:gd name="T41" fmla="*/ 168 h 696"/>
                              <a:gd name="T42" fmla="*/ 167 w 960"/>
                              <a:gd name="T43" fmla="*/ 194 h 696"/>
                              <a:gd name="T44" fmla="*/ 105 w 960"/>
                              <a:gd name="T45" fmla="*/ 411 h 696"/>
                              <a:gd name="T46" fmla="*/ 70 w 960"/>
                              <a:gd name="T47" fmla="*/ 458 h 696"/>
                              <a:gd name="T48" fmla="*/ 59 w 960"/>
                              <a:gd name="T49" fmla="*/ 476 h 696"/>
                              <a:gd name="T50" fmla="*/ 50 w 960"/>
                              <a:gd name="T51" fmla="*/ 495 h 696"/>
                              <a:gd name="T52" fmla="*/ 45 w 960"/>
                              <a:gd name="T53" fmla="*/ 516 h 696"/>
                              <a:gd name="T54" fmla="*/ 44 w 960"/>
                              <a:gd name="T55" fmla="*/ 536 h 696"/>
                              <a:gd name="T56" fmla="*/ 44 w 960"/>
                              <a:gd name="T57" fmla="*/ 739 h 696"/>
                              <a:gd name="T58" fmla="*/ 959 w 960"/>
                              <a:gd name="T59" fmla="*/ 739 h 696"/>
                              <a:gd name="T60" fmla="*/ 959 w 960"/>
                              <a:gd name="T61" fmla="*/ 783 h 696"/>
                              <a:gd name="T62" fmla="*/ 959 w 960"/>
                              <a:gd name="T63" fmla="*/ 739 h 696"/>
                              <a:gd name="T64" fmla="*/ 916 w 960"/>
                              <a:gd name="T65" fmla="*/ 739 h 696"/>
                              <a:gd name="T66" fmla="*/ 916 w 960"/>
                              <a:gd name="T67" fmla="*/ 536 h 696"/>
                              <a:gd name="T68" fmla="*/ 914 w 960"/>
                              <a:gd name="T69" fmla="*/ 516 h 696"/>
                              <a:gd name="T70" fmla="*/ 909 w 960"/>
                              <a:gd name="T71" fmla="*/ 495 h 696"/>
                              <a:gd name="T72" fmla="*/ 901 w 960"/>
                              <a:gd name="T73" fmla="*/ 476 h 696"/>
                              <a:gd name="T74" fmla="*/ 890 w 960"/>
                              <a:gd name="T75" fmla="*/ 458 h 696"/>
                              <a:gd name="T76" fmla="*/ 854 w 960"/>
                              <a:gd name="T77" fmla="*/ 411 h 696"/>
                              <a:gd name="T78" fmla="*/ 792 w 960"/>
                              <a:gd name="T79" fmla="*/ 194 h 696"/>
                              <a:gd name="T80" fmla="*/ 780 w 960"/>
                              <a:gd name="T81" fmla="*/ 168 h 696"/>
                              <a:gd name="T82" fmla="*/ 761 w 960"/>
                              <a:gd name="T83" fmla="*/ 148 h 696"/>
                              <a:gd name="T84" fmla="*/ 736 w 960"/>
                              <a:gd name="T85" fmla="*/ 135 h 696"/>
                              <a:gd name="T86" fmla="*/ 708 w 960"/>
                              <a:gd name="T87" fmla="*/ 130 h 696"/>
                              <a:gd name="T88" fmla="*/ 803 w 960"/>
                              <a:gd name="T89" fmla="*/ 130 h 696"/>
                              <a:gd name="T90" fmla="*/ 816 w 960"/>
                              <a:gd name="T91" fmla="*/ 143 h 696"/>
                              <a:gd name="T92" fmla="*/ 834 w 960"/>
                              <a:gd name="T93" fmla="*/ 182 h 696"/>
                              <a:gd name="T94" fmla="*/ 894 w 960"/>
                              <a:gd name="T95" fmla="*/ 391 h 696"/>
                              <a:gd name="T96" fmla="*/ 925 w 960"/>
                              <a:gd name="T97" fmla="*/ 432 h 696"/>
                              <a:gd name="T98" fmla="*/ 940 w 960"/>
                              <a:gd name="T99" fmla="*/ 456 h 696"/>
                              <a:gd name="T100" fmla="*/ 951 w 960"/>
                              <a:gd name="T101" fmla="*/ 481 h 696"/>
                              <a:gd name="T102" fmla="*/ 957 w 960"/>
                              <a:gd name="T103" fmla="*/ 509 h 696"/>
                              <a:gd name="T104" fmla="*/ 959 w 960"/>
                              <a:gd name="T105" fmla="*/ 536 h 696"/>
                              <a:gd name="T106" fmla="*/ 959 w 960"/>
                              <a:gd name="T107" fmla="*/ 739 h 69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960" h="696">
                                <a:moveTo>
                                  <a:pt x="959" y="696"/>
                                </a:moveTo>
                                <a:lnTo>
                                  <a:pt x="0" y="696"/>
                                </a:lnTo>
                                <a:lnTo>
                                  <a:pt x="0" y="449"/>
                                </a:lnTo>
                                <a:lnTo>
                                  <a:pt x="2" y="422"/>
                                </a:lnTo>
                                <a:lnTo>
                                  <a:pt x="9" y="394"/>
                                </a:lnTo>
                                <a:lnTo>
                                  <a:pt x="20" y="369"/>
                                </a:lnTo>
                                <a:lnTo>
                                  <a:pt x="35" y="345"/>
                                </a:lnTo>
                                <a:lnTo>
                                  <a:pt x="65" y="304"/>
                                </a:lnTo>
                                <a:lnTo>
                                  <a:pt x="126" y="95"/>
                                </a:lnTo>
                                <a:lnTo>
                                  <a:pt x="144" y="56"/>
                                </a:lnTo>
                                <a:lnTo>
                                  <a:pt x="173" y="26"/>
                                </a:lnTo>
                                <a:lnTo>
                                  <a:pt x="209" y="7"/>
                                </a:lnTo>
                                <a:lnTo>
                                  <a:pt x="251" y="0"/>
                                </a:lnTo>
                                <a:lnTo>
                                  <a:pt x="708" y="0"/>
                                </a:lnTo>
                                <a:lnTo>
                                  <a:pt x="750" y="7"/>
                                </a:lnTo>
                                <a:lnTo>
                                  <a:pt x="787" y="26"/>
                                </a:lnTo>
                                <a:lnTo>
                                  <a:pt x="803" y="43"/>
                                </a:lnTo>
                                <a:lnTo>
                                  <a:pt x="251" y="43"/>
                                </a:lnTo>
                                <a:lnTo>
                                  <a:pt x="223" y="48"/>
                                </a:lnTo>
                                <a:lnTo>
                                  <a:pt x="199" y="61"/>
                                </a:lnTo>
                                <a:lnTo>
                                  <a:pt x="180" y="81"/>
                                </a:lnTo>
                                <a:lnTo>
                                  <a:pt x="167" y="107"/>
                                </a:lnTo>
                                <a:lnTo>
                                  <a:pt x="105" y="324"/>
                                </a:lnTo>
                                <a:lnTo>
                                  <a:pt x="70" y="371"/>
                                </a:lnTo>
                                <a:lnTo>
                                  <a:pt x="59" y="389"/>
                                </a:lnTo>
                                <a:lnTo>
                                  <a:pt x="50" y="408"/>
                                </a:lnTo>
                                <a:lnTo>
                                  <a:pt x="45" y="429"/>
                                </a:lnTo>
                                <a:lnTo>
                                  <a:pt x="44" y="449"/>
                                </a:lnTo>
                                <a:lnTo>
                                  <a:pt x="44" y="652"/>
                                </a:lnTo>
                                <a:lnTo>
                                  <a:pt x="959" y="652"/>
                                </a:lnTo>
                                <a:lnTo>
                                  <a:pt x="959" y="696"/>
                                </a:lnTo>
                                <a:close/>
                                <a:moveTo>
                                  <a:pt x="959" y="652"/>
                                </a:moveTo>
                                <a:lnTo>
                                  <a:pt x="916" y="652"/>
                                </a:lnTo>
                                <a:lnTo>
                                  <a:pt x="916" y="449"/>
                                </a:lnTo>
                                <a:lnTo>
                                  <a:pt x="914" y="429"/>
                                </a:lnTo>
                                <a:lnTo>
                                  <a:pt x="909" y="408"/>
                                </a:lnTo>
                                <a:lnTo>
                                  <a:pt x="901" y="389"/>
                                </a:lnTo>
                                <a:lnTo>
                                  <a:pt x="890" y="371"/>
                                </a:lnTo>
                                <a:lnTo>
                                  <a:pt x="854" y="324"/>
                                </a:lnTo>
                                <a:lnTo>
                                  <a:pt x="792" y="107"/>
                                </a:lnTo>
                                <a:lnTo>
                                  <a:pt x="780" y="81"/>
                                </a:lnTo>
                                <a:lnTo>
                                  <a:pt x="761" y="61"/>
                                </a:lnTo>
                                <a:lnTo>
                                  <a:pt x="736" y="48"/>
                                </a:lnTo>
                                <a:lnTo>
                                  <a:pt x="708" y="43"/>
                                </a:lnTo>
                                <a:lnTo>
                                  <a:pt x="803" y="43"/>
                                </a:lnTo>
                                <a:lnTo>
                                  <a:pt x="816" y="56"/>
                                </a:lnTo>
                                <a:lnTo>
                                  <a:pt x="834" y="95"/>
                                </a:lnTo>
                                <a:lnTo>
                                  <a:pt x="894" y="304"/>
                                </a:lnTo>
                                <a:lnTo>
                                  <a:pt x="925" y="345"/>
                                </a:lnTo>
                                <a:lnTo>
                                  <a:pt x="940" y="369"/>
                                </a:lnTo>
                                <a:lnTo>
                                  <a:pt x="951" y="394"/>
                                </a:lnTo>
                                <a:lnTo>
                                  <a:pt x="957" y="422"/>
                                </a:lnTo>
                                <a:lnTo>
                                  <a:pt x="959" y="449"/>
                                </a:lnTo>
                                <a:lnTo>
                                  <a:pt x="959" y="652"/>
                                </a:lnTo>
                                <a:close/>
                              </a:path>
                            </a:pathLst>
                          </a:custGeom>
                          <a:solidFill>
                            <a:srgbClr val="40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80396427" name="docshape30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828" y="739"/>
                            <a:ext cx="131" cy="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1113112" name="docshape30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739"/>
                            <a:ext cx="131" cy="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407365" name="docshape30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828" y="304"/>
                            <a:ext cx="131" cy="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1117" name="docshape30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304"/>
                            <a:ext cx="131" cy="112"/>
                          </a:xfrm>
                          <a:prstGeom prst="rect">
                            <a:avLst/>
                          </a:prstGeom>
                          <a:noFill/>
                          <a:extLst>
                            <a:ext uri="{909E8E84-426E-40DD-AFC4-6F175D3DCCD1}">
                              <a14:hiddenFill xmlns:a14="http://schemas.microsoft.com/office/drawing/2010/main">
                                <a:solidFill>
                                  <a:srgbClr val="FFFFFF"/>
                                </a:solidFill>
                              </a14:hiddenFill>
                            </a:ext>
                          </a:extLst>
                        </pic:spPr>
                      </pic:pic>
                      <wps:wsp>
                        <wps:cNvPr id="384352179" name="docshape304"/>
                        <wps:cNvSpPr>
                          <a:spLocks/>
                        </wps:cNvSpPr>
                        <wps:spPr bwMode="auto">
                          <a:xfrm>
                            <a:off x="0" y="0"/>
                            <a:ext cx="960" cy="783"/>
                          </a:xfrm>
                          <a:custGeom>
                            <a:avLst/>
                            <a:gdLst>
                              <a:gd name="T0" fmla="*/ 611 w 960"/>
                              <a:gd name="T1" fmla="*/ 131 h 783"/>
                              <a:gd name="T2" fmla="*/ 567 w 960"/>
                              <a:gd name="T3" fmla="*/ 0 h 783"/>
                              <a:gd name="T4" fmla="*/ 392 w 960"/>
                              <a:gd name="T5" fmla="*/ 0 h 783"/>
                              <a:gd name="T6" fmla="*/ 349 w 960"/>
                              <a:gd name="T7" fmla="*/ 131 h 783"/>
                              <a:gd name="T8" fmla="*/ 611 w 960"/>
                              <a:gd name="T9" fmla="*/ 131 h 783"/>
                              <a:gd name="T10" fmla="*/ 959 w 960"/>
                              <a:gd name="T11" fmla="*/ 536 h 783"/>
                              <a:gd name="T12" fmla="*/ 957 w 960"/>
                              <a:gd name="T13" fmla="*/ 509 h 783"/>
                              <a:gd name="T14" fmla="*/ 950 w 960"/>
                              <a:gd name="T15" fmla="*/ 481 h 783"/>
                              <a:gd name="T16" fmla="*/ 949 w 960"/>
                              <a:gd name="T17" fmla="*/ 479 h 783"/>
                              <a:gd name="T18" fmla="*/ 940 w 960"/>
                              <a:gd name="T19" fmla="*/ 456 h 783"/>
                              <a:gd name="T20" fmla="*/ 925 w 960"/>
                              <a:gd name="T21" fmla="*/ 432 h 783"/>
                              <a:gd name="T22" fmla="*/ 894 w 960"/>
                              <a:gd name="T23" fmla="*/ 392 h 783"/>
                              <a:gd name="T24" fmla="*/ 882 w 960"/>
                              <a:gd name="T25" fmla="*/ 348 h 783"/>
                              <a:gd name="T26" fmla="*/ 872 w 960"/>
                              <a:gd name="T27" fmla="*/ 348 h 783"/>
                              <a:gd name="T28" fmla="*/ 872 w 960"/>
                              <a:gd name="T29" fmla="*/ 544 h 783"/>
                              <a:gd name="T30" fmla="*/ 867 w 960"/>
                              <a:gd name="T31" fmla="*/ 569 h 783"/>
                              <a:gd name="T32" fmla="*/ 853 w 960"/>
                              <a:gd name="T33" fmla="*/ 590 h 783"/>
                              <a:gd name="T34" fmla="*/ 832 w 960"/>
                              <a:gd name="T35" fmla="*/ 604 h 783"/>
                              <a:gd name="T36" fmla="*/ 807 w 960"/>
                              <a:gd name="T37" fmla="*/ 609 h 783"/>
                              <a:gd name="T38" fmla="*/ 781 w 960"/>
                              <a:gd name="T39" fmla="*/ 604 h 783"/>
                              <a:gd name="T40" fmla="*/ 761 w 960"/>
                              <a:gd name="T41" fmla="*/ 590 h 783"/>
                              <a:gd name="T42" fmla="*/ 747 w 960"/>
                              <a:gd name="T43" fmla="*/ 569 h 783"/>
                              <a:gd name="T44" fmla="*/ 741 w 960"/>
                              <a:gd name="T45" fmla="*/ 544 h 783"/>
                              <a:gd name="T46" fmla="*/ 747 w 960"/>
                              <a:gd name="T47" fmla="*/ 518 h 783"/>
                              <a:gd name="T48" fmla="*/ 761 w 960"/>
                              <a:gd name="T49" fmla="*/ 498 h 783"/>
                              <a:gd name="T50" fmla="*/ 781 w 960"/>
                              <a:gd name="T51" fmla="*/ 484 h 783"/>
                              <a:gd name="T52" fmla="*/ 807 w 960"/>
                              <a:gd name="T53" fmla="*/ 479 h 783"/>
                              <a:gd name="T54" fmla="*/ 832 w 960"/>
                              <a:gd name="T55" fmla="*/ 484 h 783"/>
                              <a:gd name="T56" fmla="*/ 853 w 960"/>
                              <a:gd name="T57" fmla="*/ 498 h 783"/>
                              <a:gd name="T58" fmla="*/ 867 w 960"/>
                              <a:gd name="T59" fmla="*/ 518 h 783"/>
                              <a:gd name="T60" fmla="*/ 872 w 960"/>
                              <a:gd name="T61" fmla="*/ 544 h 783"/>
                              <a:gd name="T62" fmla="*/ 872 w 960"/>
                              <a:gd name="T63" fmla="*/ 348 h 783"/>
                              <a:gd name="T64" fmla="*/ 218 w 960"/>
                              <a:gd name="T65" fmla="*/ 348 h 783"/>
                              <a:gd name="T66" fmla="*/ 218 w 960"/>
                              <a:gd name="T67" fmla="*/ 544 h 783"/>
                              <a:gd name="T68" fmla="*/ 213 w 960"/>
                              <a:gd name="T69" fmla="*/ 569 h 783"/>
                              <a:gd name="T70" fmla="*/ 199 w 960"/>
                              <a:gd name="T71" fmla="*/ 590 h 783"/>
                              <a:gd name="T72" fmla="*/ 178 w 960"/>
                              <a:gd name="T73" fmla="*/ 604 h 783"/>
                              <a:gd name="T74" fmla="*/ 153 w 960"/>
                              <a:gd name="T75" fmla="*/ 609 h 783"/>
                              <a:gd name="T76" fmla="*/ 127 w 960"/>
                              <a:gd name="T77" fmla="*/ 604 h 783"/>
                              <a:gd name="T78" fmla="*/ 106 w 960"/>
                              <a:gd name="T79" fmla="*/ 590 h 783"/>
                              <a:gd name="T80" fmla="*/ 92 w 960"/>
                              <a:gd name="T81" fmla="*/ 569 h 783"/>
                              <a:gd name="T82" fmla="*/ 87 w 960"/>
                              <a:gd name="T83" fmla="*/ 544 h 783"/>
                              <a:gd name="T84" fmla="*/ 92 w 960"/>
                              <a:gd name="T85" fmla="*/ 518 h 783"/>
                              <a:gd name="T86" fmla="*/ 106 w 960"/>
                              <a:gd name="T87" fmla="*/ 498 h 783"/>
                              <a:gd name="T88" fmla="*/ 127 w 960"/>
                              <a:gd name="T89" fmla="*/ 484 h 783"/>
                              <a:gd name="T90" fmla="*/ 153 w 960"/>
                              <a:gd name="T91" fmla="*/ 479 h 783"/>
                              <a:gd name="T92" fmla="*/ 178 w 960"/>
                              <a:gd name="T93" fmla="*/ 484 h 783"/>
                              <a:gd name="T94" fmla="*/ 199 w 960"/>
                              <a:gd name="T95" fmla="*/ 498 h 783"/>
                              <a:gd name="T96" fmla="*/ 213 w 960"/>
                              <a:gd name="T97" fmla="*/ 518 h 783"/>
                              <a:gd name="T98" fmla="*/ 218 w 960"/>
                              <a:gd name="T99" fmla="*/ 544 h 783"/>
                              <a:gd name="T100" fmla="*/ 218 w 960"/>
                              <a:gd name="T101" fmla="*/ 348 h 783"/>
                              <a:gd name="T102" fmla="*/ 78 w 960"/>
                              <a:gd name="T103" fmla="*/ 348 h 783"/>
                              <a:gd name="T104" fmla="*/ 65 w 960"/>
                              <a:gd name="T105" fmla="*/ 392 h 783"/>
                              <a:gd name="T106" fmla="*/ 35 w 960"/>
                              <a:gd name="T107" fmla="*/ 432 h 783"/>
                              <a:gd name="T108" fmla="*/ 20 w 960"/>
                              <a:gd name="T109" fmla="*/ 456 h 783"/>
                              <a:gd name="T110" fmla="*/ 9 w 960"/>
                              <a:gd name="T111" fmla="*/ 481 h 783"/>
                              <a:gd name="T112" fmla="*/ 2 w 960"/>
                              <a:gd name="T113" fmla="*/ 509 h 783"/>
                              <a:gd name="T114" fmla="*/ 0 w 960"/>
                              <a:gd name="T115" fmla="*/ 536 h 783"/>
                              <a:gd name="T116" fmla="*/ 0 w 960"/>
                              <a:gd name="T117" fmla="*/ 783 h 783"/>
                              <a:gd name="T118" fmla="*/ 959 w 960"/>
                              <a:gd name="T119" fmla="*/ 783 h 783"/>
                              <a:gd name="T120" fmla="*/ 959 w 960"/>
                              <a:gd name="T121" fmla="*/ 609 h 783"/>
                              <a:gd name="T122" fmla="*/ 959 w 960"/>
                              <a:gd name="T123" fmla="*/ 536 h 783"/>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960" h="783">
                                <a:moveTo>
                                  <a:pt x="611" y="131"/>
                                </a:moveTo>
                                <a:lnTo>
                                  <a:pt x="567" y="0"/>
                                </a:lnTo>
                                <a:lnTo>
                                  <a:pt x="392" y="0"/>
                                </a:lnTo>
                                <a:lnTo>
                                  <a:pt x="349" y="131"/>
                                </a:lnTo>
                                <a:lnTo>
                                  <a:pt x="611" y="131"/>
                                </a:lnTo>
                                <a:close/>
                                <a:moveTo>
                                  <a:pt x="959" y="536"/>
                                </a:moveTo>
                                <a:lnTo>
                                  <a:pt x="957" y="509"/>
                                </a:lnTo>
                                <a:lnTo>
                                  <a:pt x="950" y="481"/>
                                </a:lnTo>
                                <a:lnTo>
                                  <a:pt x="949" y="479"/>
                                </a:lnTo>
                                <a:lnTo>
                                  <a:pt x="940" y="456"/>
                                </a:lnTo>
                                <a:lnTo>
                                  <a:pt x="925" y="432"/>
                                </a:lnTo>
                                <a:lnTo>
                                  <a:pt x="894" y="392"/>
                                </a:lnTo>
                                <a:lnTo>
                                  <a:pt x="882" y="348"/>
                                </a:lnTo>
                                <a:lnTo>
                                  <a:pt x="872" y="348"/>
                                </a:lnTo>
                                <a:lnTo>
                                  <a:pt x="872" y="544"/>
                                </a:lnTo>
                                <a:lnTo>
                                  <a:pt x="867" y="569"/>
                                </a:lnTo>
                                <a:lnTo>
                                  <a:pt x="853" y="590"/>
                                </a:lnTo>
                                <a:lnTo>
                                  <a:pt x="832" y="604"/>
                                </a:lnTo>
                                <a:lnTo>
                                  <a:pt x="807" y="609"/>
                                </a:lnTo>
                                <a:lnTo>
                                  <a:pt x="781" y="604"/>
                                </a:lnTo>
                                <a:lnTo>
                                  <a:pt x="761" y="590"/>
                                </a:lnTo>
                                <a:lnTo>
                                  <a:pt x="747" y="569"/>
                                </a:lnTo>
                                <a:lnTo>
                                  <a:pt x="741" y="544"/>
                                </a:lnTo>
                                <a:lnTo>
                                  <a:pt x="747" y="518"/>
                                </a:lnTo>
                                <a:lnTo>
                                  <a:pt x="761" y="498"/>
                                </a:lnTo>
                                <a:lnTo>
                                  <a:pt x="781" y="484"/>
                                </a:lnTo>
                                <a:lnTo>
                                  <a:pt x="807" y="479"/>
                                </a:lnTo>
                                <a:lnTo>
                                  <a:pt x="832" y="484"/>
                                </a:lnTo>
                                <a:lnTo>
                                  <a:pt x="853" y="498"/>
                                </a:lnTo>
                                <a:lnTo>
                                  <a:pt x="867" y="518"/>
                                </a:lnTo>
                                <a:lnTo>
                                  <a:pt x="872" y="544"/>
                                </a:lnTo>
                                <a:lnTo>
                                  <a:pt x="872" y="348"/>
                                </a:lnTo>
                                <a:lnTo>
                                  <a:pt x="218" y="348"/>
                                </a:lnTo>
                                <a:lnTo>
                                  <a:pt x="218" y="544"/>
                                </a:lnTo>
                                <a:lnTo>
                                  <a:pt x="213" y="569"/>
                                </a:lnTo>
                                <a:lnTo>
                                  <a:pt x="199" y="590"/>
                                </a:lnTo>
                                <a:lnTo>
                                  <a:pt x="178" y="604"/>
                                </a:lnTo>
                                <a:lnTo>
                                  <a:pt x="153" y="609"/>
                                </a:lnTo>
                                <a:lnTo>
                                  <a:pt x="127" y="604"/>
                                </a:lnTo>
                                <a:lnTo>
                                  <a:pt x="106" y="590"/>
                                </a:lnTo>
                                <a:lnTo>
                                  <a:pt x="92" y="569"/>
                                </a:lnTo>
                                <a:lnTo>
                                  <a:pt x="87" y="544"/>
                                </a:lnTo>
                                <a:lnTo>
                                  <a:pt x="92" y="518"/>
                                </a:lnTo>
                                <a:lnTo>
                                  <a:pt x="106" y="498"/>
                                </a:lnTo>
                                <a:lnTo>
                                  <a:pt x="127" y="484"/>
                                </a:lnTo>
                                <a:lnTo>
                                  <a:pt x="153" y="479"/>
                                </a:lnTo>
                                <a:lnTo>
                                  <a:pt x="178" y="484"/>
                                </a:lnTo>
                                <a:lnTo>
                                  <a:pt x="199" y="498"/>
                                </a:lnTo>
                                <a:lnTo>
                                  <a:pt x="213" y="518"/>
                                </a:lnTo>
                                <a:lnTo>
                                  <a:pt x="218" y="544"/>
                                </a:lnTo>
                                <a:lnTo>
                                  <a:pt x="218" y="348"/>
                                </a:lnTo>
                                <a:lnTo>
                                  <a:pt x="78" y="348"/>
                                </a:lnTo>
                                <a:lnTo>
                                  <a:pt x="65" y="392"/>
                                </a:lnTo>
                                <a:lnTo>
                                  <a:pt x="35" y="432"/>
                                </a:lnTo>
                                <a:lnTo>
                                  <a:pt x="20" y="456"/>
                                </a:lnTo>
                                <a:lnTo>
                                  <a:pt x="9" y="481"/>
                                </a:lnTo>
                                <a:lnTo>
                                  <a:pt x="2" y="509"/>
                                </a:lnTo>
                                <a:lnTo>
                                  <a:pt x="0" y="536"/>
                                </a:lnTo>
                                <a:lnTo>
                                  <a:pt x="0" y="783"/>
                                </a:lnTo>
                                <a:lnTo>
                                  <a:pt x="959" y="783"/>
                                </a:lnTo>
                                <a:lnTo>
                                  <a:pt x="959" y="609"/>
                                </a:lnTo>
                                <a:lnTo>
                                  <a:pt x="959" y="536"/>
                                </a:lnTo>
                                <a:close/>
                              </a:path>
                            </a:pathLst>
                          </a:custGeom>
                          <a:solidFill>
                            <a:srgbClr val="40B8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BE3D847" id="docshapegroup298" o:spid="_x0000_s1026" style="width:48pt;height:43.5pt;mso-position-horizontal-relative:char;mso-position-vertical-relative:line" coordsize="960,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XerIRMAAANxAAAOAAAAZHJzL2Uyb0RvYy54bWzsXW1v48YR/l6g/0HQ&#10;xwKJRZEUSeN8QZprggBpGzTuD5Al2RIiiyoln+/66/vMvpAzEmd3kaYBGjhATrI5OzvzzOzu7O4M&#10;/e6rT8/7ycdNd9q1h7tp9uVsOtkcVu16d3i6m/7z/tsv6unkdF4e1st9e9jcTT9vTtOv3v/xD+9e&#10;j7ebebtt9+tNNwGTw+n29Xg33Z7Px9ubm9Nqu3lenr5sj5sDHj623fPyjB+7p5t1t3wF9+f9zXw2&#10;W9y8tt362LWrzemE336wD6fvDf/Hx83q/PfHx9PmPNnfTSHb2fzbmX8f6N+b9++Wt0/d8rjdrZwY&#10;y18gxfNyd0CnPasPy/Ny8tLtrlg971Zde2ofz1+u2ueb9vFxt9oYHaBNNrvQ5ruufTkaXZ5uX5+O&#10;PUyA9gKnX8x29beP33XHn44/dlZ6fP2hXf18Ai43r8enW/6cfn6yxJOH17+2a9hz+XJujeKfHrtn&#10;YgGVJp8Mvp97fDefzpMVfrmYNYsZrLDCo7KcF6XDf7WFka5arbZ/ce3QyjaqK9PiZnlruzMiOpHI&#10;5PCh0wDT6b+D6aft8rgx6J8Ihh+7yW4NFy/zpsxmiyqbTg7LZ0CwblcnIp03DbkTSQFyD+mJ48me&#10;ENkJsCciWVfWVT2UPSSLZkFPekiWt6uX0/m7TWussfz4w+lsfXyNb8bGayf3PUB9fN7D3f90M2nK&#10;ZvI6Ia6O2hNBzZ6oqvPJduJ6hK/3nOaMaDbOJ2ckKp+CESl8SkZS5otxeRaMaD4uT8VIylkzzgeT&#10;V6+8gk/DSIo6G+eTcajnimYZh7ooFdUyjnVejiuXcbSLfK5IxeFeaKw44HmjKcgRz+YLRSwOelZr&#10;YnHUs6JQeHHgs0JzTA58VuXjvOYc+SzTeHHk53CZ0fEy59A3xTjyc478vMwUVhz6ulJYceSrWa2w&#10;4sirrDjwVam46ZwDrymYc9wrdDiKVZ6Ee85xr2eKDXOOe5bPxtHKk4DPOfA6L478fK7JxZHPMGBH&#10;J9CcQ581im/lHPqsqMd5FRz7rFbMWAjsFxovjn22UOxYCOw1nyg49tlMmW8Kjn2RKfNNwbGvNBU5&#10;9EWpqcih11bBgiNfVMrcjHhmWC+08VNy4ItGcYiSA18oWJUc9zLTpOK4a9NpyWFX19WSw66y4rBX&#10;ubK0lhx2NfooOe4qLwoPh3Vas+GCA6+GIAsOvCrXgiOvy8WRb2Cf0VlwwaHXeXHodV4ce9WMC4F9&#10;pqywC4696l2IyBn22qpI0XJvIdXpK4H9TFkWK469OhYrjn3dKFNExbFXp4iKY1+XCl4Vx16duSqO&#10;fdVo0SnHPtNm1JpjX2kzfc2xz7SZvubYVwsF+5pjr65ANce+QpA+6vc1x15dGWuOvRrfYHs0+Je6&#10;YtccezWSqAX2WiTRcOxrbWw3AnstSm049nWu+FcjsNei54ZjX8NzRrFvOPZqVI+t5YBqM1dWoYZj&#10;r242Go59UyjjEVvooUd9D0SHCP10gu34uJLZjKMf2Jxx+JtSCXKyGcdf3TJmM24AdQFB/MNUUGdq&#10;HDQwsgA3bgN1Dclm3AizCQ5jZvi3RPdX2/4Zt0SYVOxuI6TcIhFSbpUIKbdMhJRbJ0LKLRQh5VaK&#10;kHJLRUjTrZWlW2vOx05YALEvjpCmW0vskCNc0601T7fWPN1a83RrzdOtJbbQYQTERjpCmj62xJY6&#10;wjV9bInNdYRrurUwNw1zfYRrurXEhjvCNX1sia13mKvYf0dI08eW2IlHuKaPLbEnj3BNt1aRbq0i&#10;fWyJnXpYVrFdj5Cmjy2xc49wTR9bZbq1xFY+IkC6tcp0a4mtfUSA9LElNvlhrmKnf0WKq5Infxmy&#10;3Pr7kdWng7sgwbfJkq4v7yleoiuTY3ui2ym6MMHN1X3mLlxASE85fSPoMW6JPlfpETlx/rAx0Zc6&#10;fSboYT2iN1dD0OpaHlwWcP4YRURvrqnG6XNBT4EdNcDNhL1iGumhkC2cyriAUFuUsoVTOgtovZAt&#10;nNpZQO9KtnCKI0pSpZKWpiCJNEcEpLa4sLXTHNGN1gJMuTXoEsD0oWuO7kULpzmiErUPaXEKSkwf&#10;uuYQmPdBAQe1wNm82oe0OQUTpkVAc2lzChRMi4Dm0uYUBJgWAc2lzWmBNy0Cmkub0+JNLbAyq5pL&#10;mxdOc6y6WgvAydGlM3DTh645gBctnOZYLdU+pM1psTR96JrjsoT3QQshtcDRtNqHtDktcqZFQHNp&#10;c1rATIuA5tLmdNhsWgQ0lzanhce0CGgubU6LCrXAiqFqLm1O58Omha45HImju3Ca45xX6wMuJ1o4&#10;zRe65nA90cJpjjNbtQ9pczq3JT1wMqu2kDan01nTIqC5tDmdwZoWAc2lzemk1bQIaC5tTueppkVA&#10;c2lzOjWlFjgXVTWXNqezUdNC1xxDiNuDTkBNC11zDDbRwmluEz1GV2cMOtHCaY7zSk0PXBDxFnRm&#10;SVLhVFJtIW1OJ5OmRUBzaXM6fzQtAppLm9Mpo2mh2xzBp9DDaW4TbsaxkjbP6MSQOqEzQVV3afVs&#10;5pSnkz+tDSYQLpk5/bP96PpjspFtHADZTCBg9XJBaYdMtssctm46QQ7bA8mGGHV5pljWf5283k1N&#10;jtAWaVdAmH7/3H7c3LeG4kzxLI4TDShDCtFAsT9wSgveQOef+s+j4WepCuzALFr+qf+0VBbUYj4P&#10;UlnJcnhTkJftMu+nPd+V/7Rd0n0+jJJjHxviRhdxRIYT3BAZ0lsMHc7Qg2RurccyFiSj6yz0CqYh&#10;MuSbGDLvIV5B/+mwpctlMPNZcv6p/7RUuEVJoXJRQbhH5HakiI/LFkPWR0peIv8p5Y+R0REi1ESk&#10;E8IMeRSGrF/cfWf+03aKFAlD1q8H/rH/dGRYjanTYZT65/7T0dHJPuhyxPch6dwCnPcLsGfjPy07&#10;N0bzfpb3j/2nI3ODD6YNdUonOQQcTiCDZHYSjw1l5+ELLEwhbv08k0rXpzR6HVf79rRBF4E5rOet&#10;zWG4Mze6R6V1dDHlm8yBFMGycSO3iJimodsq8puIpXGXbekijoN7aksX80O3xsf8GvfLhl9kmODq&#10;2JBFBh1uhQ1ZZAj7qSoyISROL7imNZ1GpmTcwBqyyASPy1VDFlsvcHFq6SLLDy5FLV1kNcN9p6WL&#10;LI64yTR00aXWTTFRh/fhQj/ULocnIhYKQ0w2ch+PUBjDMpJP7X63/na339NoPnVPD9/su8nHJdLz&#10;i9mf6w9+TRVke3POdmipmZ9oTH66TaG2OdcP7foz0qm71ub4oyYBX7Zt9+/p5BX5/XfT079elt1m&#10;Otl/f0BmOIYv4X02PxRlRSc+HX/ywJ8sDyuwupuepzgapK/fnG0Rwcux2z1t0ZON6Q7t10iIf9xR&#10;zjWS00+3Vir3A5LT37877la3+N8l8+PbVZZ6vOgBrc4vpIstnHhO4vG87H5+OX6BugPYZvew2+/O&#10;n00NBYJDEurw8cfdiuoA6Ich4X0+w+hqFgVdhcmE9xxBNfT05LYxXGC3MiUEk0P7zRYHqZuvT0dE&#10;rwTR8Kuua1+3m+UalrABueRyQz8KgR72u6N3G/ruVIcVLkohRtCzZRYf2tXL8+ZwtnUj3WYPFNrD&#10;abs7nmD6283zw2Z9N+2+XxuByDlX/4DcZtk5nbvNeQXPXt4+wgnd7+Ha/QMj8SAkyZ+U3l+7Izpc&#10;2hOYy1uf4Z9RdixVStAXcidf9ACEO5vhP6EvEBlSmgDfZ/vTOHQkxHEYOF4qcKOv+P//zx/rDP/l&#10;GeXBX7qjwYkUI+99c8fbX+COdgl6c8bEyRFnBGUxQzCDJf7SG01Q/LvzRqPVbz05uhBrbHJEFP42&#10;OfbVaQuaHHExduWM5gTrd+eMRqvfyhlddG5Ph0Zd0W+DfS2kX4R/lXX6N6luzOsiL+dZhYOTy+nM&#10;jLP/TXGjKzr0kU9f24gk/YvBzXcSPtph1/lDRSKM1SeIYlAoCaKMCCEFymlcj1ptY6lVwOA8qu+O&#10;So9G+GCz2JPkWt43lpGeSOGDLWxPkhdKpRBmgJ5I1QyngD2RihE8oSdSOYkMUD1LFQFtz8umvI7g&#10;JAoc9WxcjrhNxh3jxUFvtIocpB4Mctk04TFeHPhGA57m3l7HoqLilzFeHHo1GVokddpk6BFetHHt&#10;e1STtJFJMFDZJO0xXgiqe15q8jidvvZU5MqjOooaxxrp6qOJ6CJtMzclbWNycezrSuPFsdd5cex1&#10;XtzvS5Q6jeoosjNrdXLg2JcLxSdETmZdauWEHPsSZS3jcnG/r1H/O4q9KHNczDQdBfYzJTs+59ij&#10;zl+Ri2NfoVp6XC6OvSoXnd70XqgWrOBmfaBS8aJEjoFXoeiIQ8iBSrWjKHOsCkVHOojve1T9S5Y5&#10;qnJx7MuM6hxHxpDIodTx4tgXjcJLZE6qdqRzyl7Holb8C6eJA1Wt+ZcodVTnVZElqfq9SJDU5RJ+&#10;r41HkRap48X9Xp0n6Hy1x0u1o8iDVOcvOoUfeGnzlyh21Hlxv1fnVUpz6XucwwtHx7YodtR5cex1&#10;XsLvVR059nMU94/LJbDX5mhR7KiWaYtiR3XOEcWOWaXgJYod1blQFDviDSXjOopiR3WOFsWO2VyZ&#10;C0Wxoy4Xxx61TIpcAnttTRPFjlr8LGod1Sla1DpqLycQpY7qDC1KHVWpxGSvTdCi0lEFS1Q6qhOO&#10;qHRUjSgqHdWJUFQ6qs4lKh3VCVpUOqpOLyoddbn4hKMORlHpqOIlKh3VSUJUOqoTtKh0VCcvUemo&#10;upfJW4rPqrLSUZ1WTUZTz02bcmShY4AZx199fYyoc1Q3C7LOUX2tDRKkhjVG3cXIMkf1dTuiwlHd&#10;XmVybzs+g+HMjQtmXgM0EoKZS4sefyUqx+UG46VvbSn9oOellNNmYmurb7npXjzOi4MP7cbDzCzj&#10;c37gLIBP+jo3ubvVXu2Qie2turRlSDob9NRlExtcHTWxw70qM+FnSJnY5kZIpS1CNbpv1YnirT9h&#10;XN+qE8WOOQyW2DZHSPmYipDymS1CKme30CgQW+kI1/Sx9VadKLbcYVzFvjtCymPhCGm6tcQ2PMKV&#10;r08RUr5GhUnFrjxCymOFCGn62BJvJIpwTR9bYrse4ZpuLcqkZeFGaHCLVxVFBEi3ltjHh7mKzXyE&#10;NN1aYlsf4ZpuLbHBj3BNt5bY6ke4po8tumJM9AGx8w8LIPb/EdJ0a4mjgAjXdGuJ9x9dcUUOV2qV&#10;MuJQSvNKrlJGMMrpgQOyzO79Vet1jS9KEzg9NCR6n6k5Qi+rdeBpRO/rCEboZa0OfIjofYb6CP1l&#10;nY5tEKhSvqjCpCtG6iJQpXxRhelyve8DVcq4v+EouVTj+0CV8kUVJm2cjFS65ohheR+0OaIW2P3Y&#10;HJhrrHDHI1o4zbHDUVtIa9Mmx/Sh2xt3P6IPZ/BAlTKKc0ULp3mfST+ih7R5QpUyol3eR0KV8kUV&#10;ZkKV8kUVZkKVMu6QhFROc5v8iTF/rTnuk3gLCuLJHhBWsyACYtHC2Rxdqy2kzV1dxz0YqS2kzemi&#10;ykilj3LcPwmpnOZ9tdiI5tLmCVXKF1WYdLVEUiGS1fS4qMJMqFIGU65HQpXyRRVmQpUyxOB9JFQp&#10;405LtHCaIypUNZc2T6hSvqjCXDibB6qUoaqQytm8L3C4tjnuwHiLhCrliwrMhCpl3I2JPtwMh+hJ&#10;wwr3ZKKFX9J0bwfwooXTHFGP2oe0uau2CVUpIzjnfSRUKcNkooXTHJGIKpUc53RHQSMqUKWMiF30&#10;4TTvq5qubQ534C0SqpThFqKF83bcG2h6IIwXLZzmfYnPtVRwJNHCaY47ALUPaXO6ByCsAlXKuLfj&#10;fSRVKcNNZRunfKhKGXd6so1Tn95CqGojLW9O6EmdoU5sBDNpe3MQb9vofo8hIWQbXjqjr3AYHLKN&#10;xyAQ0WFrINt4DAIxHYaUbOOcgFJsNdywWZBtnBtkgbfP4BZRtPGBHZ1rq/1c+AGdbRusZWxnY4pf&#10;oYqc7jNIyKG+0laeInPQdIzkQCfrQOELxFyNqqugDVcn447I8ItQIW4gdYdefV/+U5POP4/XlLrX&#10;YgJBTSNfYodbGqe75+4/rRRIPTTSIrkwTOe0wv1phM7xi1Qy+tJDXJUF+fWljMDe+puX339aPZDG&#10;Z/TApWCYzq3CqXS4/wzzc56DG/0wHZ1ZwiuQdBGmc7sBJC6E6ejCEfxwoxSkQwqUowvz88WxMfkq&#10;On0mPSL6Ir3M0kXw6/lhjxmyr5cP9+RhOqcv7uaDdEjnMvLF/BmpWpYuxs/ZNyYfUqwsLhF9kfKU&#10;hJ+ni/kzbvsNv1S6mN8jE8HKF/ED/6aDmF8h48Lwi/k9sjwcXdjvkVmSxo9eY5wwLt3UH3N7986J&#10;GHqeW8QJfGQTcyqvbMzpPXgxp/fGiPJzr7GIydc7S0Rf76Qx+DxdzJmdT8XI6CoBLkDLe2gKcu9q&#10;ia1YLkJC2kaQmw0SYsuumwQik7xdcoegwC+N/tMukZbKJX8gdPBP/acPCKxkqXSxBci/YuNaOh/m&#10;QJS32vxYbb75e3L4S3um2tr9VUD6U378Z3znf7vw/X8AAAD//wMAUEsDBAoAAAAAAAAAIQBwe3KI&#10;AwEAAAMBAAAUAAAAZHJzL21lZGlhL2ltYWdlMS5wbmeJUE5HDQoaCgAAAA1JSERSAAAAEQAAABII&#10;BgAAAL35NVQAAAAGYktHRAD/AP8A/6C9p5MAAAAJcEhZcwAADsQAAA7EAZUrDhsAAACjSURBVDiN&#10;Y3TYcfU/A4WAiVIDRg0ZNWQIGiLIxvySEgOE2FheMKnycZynxBBVPo7zTBaivFspMcRclGcbk5+s&#10;4HQ1Po5z5Bigxsdx1k9WcDoTMyPj3zp9mXBlXvaLpBigzMt+sU5fJoKZkfEv4///kDLp179/7Kvu&#10;vy058/ar661PP4y///3Hg66Rk5npixofx1kTYe7dYYrCPWxMTD8ZGBgYAMXAKrJJUxMDAAAAAElF&#10;TkSuQmCCUEsDBAoAAAAAAAAAIQBY5G9d2gEAANoBAAAUAAAAZHJzL21lZGlhL2ltYWdlMi5wbmeJ&#10;UE5HDQoaCgAAAA1JSERSAAAAEQAAAA8IBgAAAAKxJBEAAAAGYktHRAD/AP8A/6C9p5MAAAAJcEhZ&#10;cwAADsQAAA7EAZUrDhsAAAF6SURBVDiNY8w+ce/Y1Q/fLRmIAJzMTF9U+TjOGwpx74tUFO5kZ2b6&#10;zsDAwMB46MXHwLoLT9YRYwgykOVmu9moLxOiyMtxhclajHejDBfbbVINefz1l3rDxSerf/37x87E&#10;xMj4L1RBqI9UQxgYGBgeff2lser+2xImBgYGBncpgYUCbMyvyTHo3LuvzkwMDAwM7MxM3wPkhKaQ&#10;Y8itTz+MmGCcAFnBaexMjN9JNeTrn3/8cEP42VjeeEgLzCfVEFYmxp9MyAKhCsJ9TAwM/0gxRIaL&#10;7TaKIdJcbHdtxHnXk2KIiTD3LiZ0wXAF4W5iDeBkZvoSoSjSjWGIlgDXST1BrsOEDGBnYvzeaijr&#10;J8TO8gLDEAYGBoYwBeEeXJqZGBn+OojzrZ5lpWRoKMy9n4GBgYHx////GAr////PmHD07rVHX39p&#10;MDAwMDAxMPzTFeQ64iDBt9JenG+NIDvLK3QNWPHWx++Ss0/cO7bmwZv8199/SeFS9///fwYAYjyQ&#10;uEwVweoAAAAASUVORK5CYIJQSwMECgAAAAAAAAAhAD5s22bJAQAAyQEAABQAAABkcnMvbWVkaWEv&#10;aW1hZ2UzLnBuZ4lQTkcNChoKAAAADUlIRFIAAAARAAAADwgGAAAAArEkEQAAAAZiS0dEAP8A/wD/&#10;oL2nkwAAAAlwSFlzAAAOxAAADsQBlSsOGwAAAWlJREFUOI1j/P//PwMDAwPDr7//OJY/eFt2/u1X&#10;51uffhh9//uPh4EIoC/IdYjx////DA++/NRquPB4zcOvvzSJ0YgMek3kXZh+//vP1njxySpyDNAR&#10;4DxmJMy9l2nNg7eFD7781CbVAAYGBoY4ZdEmBgYGBqbTb7+4kWOAJj/nKVMRnp0MDAwMTHc+/TAk&#10;x5BYJZFmGJvp859/gqQaoMbHcc5SjHcL3BAWRobflLiCgYGBgUmSi+0eKQYo87Jfshbj3YhiiL4g&#10;1yFSDIlREm1hZGT8j2JIhKJIJzMjwx9iDFDgZr9mL867Bl2cSZqL7W65jlQiEwPDP4KuUBbBcAUD&#10;AwMDEwMDA4OrlMCSTmM5D2Ve9ou4DJDlYrvlKMG3EpscIywDMjAwMPz//5/x8odvNvuef4o49PJT&#10;yPtff8VgchU6UvHu0gKLCBqCDP7+/898/u1Xp30vPkXc+/xDb6qFogUzI+NfbGoBNoJ8EDytE4MA&#10;AAAASUVORK5CYIJQSwMEFAAGAAgAAAAhAMHLccraAAAAAwEAAA8AAABkcnMvZG93bnJldi54bWxM&#10;j0FLw0AQhe+C/2EZwZvdRLHWmE0pRT0VwVYQb9PsNAnNzobsNkn/vaMXvTx4vOG9b/Ll5Fo1UB8a&#10;zwbSWQKKuPS24crAx+7lZgEqRGSLrWcycKYAy+LyIsfM+pHfadjGSkkJhwwN1DF2mdahrMlhmPmO&#10;WLKD7x1GsX2lbY+jlLtW3ybJXDtsWBZq7GhdU3ncnpyB1xHH1V36PGyOh/X5a3f/9rlJyZjrq2n1&#10;BCrSFP+O4Qdf0KEQpr0/sQ2qNSCPxF+V7HEubm9g8ZCALnL9n734Bg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BDxXerIRMAAANxAAAO&#10;AAAAAAAAAAAAAAAAADoCAABkcnMvZTJvRG9jLnhtbFBLAQItAAoAAAAAAAAAIQBwe3KIAwEAAAMB&#10;AAAUAAAAAAAAAAAAAAAAAIcVAABkcnMvbWVkaWEvaW1hZ2UxLnBuZ1BLAQItAAoAAAAAAAAAIQBY&#10;5G9d2gEAANoBAAAUAAAAAAAAAAAAAAAAALwWAABkcnMvbWVkaWEvaW1hZ2UyLnBuZ1BLAQItAAoA&#10;AAAAAAAAIQA+bNtmyQEAAMkBAAAUAAAAAAAAAAAAAAAAAMgYAABkcnMvbWVkaWEvaW1hZ2UzLnBu&#10;Z1BLAQItABQABgAIAAAAIQDBy3HK2gAAAAMBAAAPAAAAAAAAAAAAAAAAAMMaAABkcnMvZG93bnJl&#10;di54bWxQSwECLQAUAAYACAAAACEANydHYcwAAAApAgAAGQAAAAAAAAAAAAAAAADKGwAAZHJzL19y&#10;ZWxzL2Uyb0RvYy54bWwucmVsc1BLBQYAAAAACAAIAAACAADNHAAAAAA=&#10;">
                <v:shape id="docshape299" o:spid="_x0000_s1027" style="position:absolute;top:87;width:960;height:696;visibility:visible;mso-wrap-style:square;v-text-anchor:top" coordsize="960,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8W9xQAAAOMAAAAPAAAAZHJzL2Rvd25yZXYueG1sRE/NasJA&#10;EL4XfIdlBG91k0pMG12lBgvSmz8PMGTHJJidDburiW/fLRR6nO9/1tvRdOJBzreWFaTzBARxZXXL&#10;tYLL+ev1HYQPyBo7y6TgSR62m8nLGgttBz7S4xRqEUPYF6igCaEvpPRVQwb93PbEkbtaZzDE09VS&#10;OxxiuOnkW5IspcGWY0ODPZUNVbfT3Shw0mQ3W+rvbAi+2+9KW+eXg1Kz6fi5AhFoDP/iP/dBx/nZ&#10;4iNLk2Wewu9PEQC5+QEAAP//AwBQSwECLQAUAAYACAAAACEA2+H2y+4AAACFAQAAEwAAAAAAAAAA&#10;AAAAAAAAAAAAW0NvbnRlbnRfVHlwZXNdLnhtbFBLAQItABQABgAIAAAAIQBa9CxbvwAAABUBAAAL&#10;AAAAAAAAAAAAAAAAAB8BAABfcmVscy8ucmVsc1BLAQItABQABgAIAAAAIQAp78W9xQAAAOMAAAAP&#10;AAAAAAAAAAAAAAAAAAcCAABkcnMvZG93bnJldi54bWxQSwUGAAAAAAMAAwC3AAAA+QIAAAAA&#10;" path="m959,696l,696,,449,2,422,9,394,20,369,35,345,65,304,126,95,144,56,173,26,209,7,251,,708,r42,7l787,26r16,17l251,43r-28,5l199,61,180,81r-13,26l105,324,70,371,59,389r-9,19l45,429r-1,20l44,652r915,l959,696xm959,652r-43,l916,449r-2,-20l909,408r-8,-19l890,371,854,324,792,107,780,81,761,61,736,48,708,43r95,l816,56r18,39l894,304r31,41l940,369r11,25l957,422r2,27l959,652xe" fillcolor="#40b8d5" stroked="f">
                  <v:path arrowok="t" o:connecttype="custom" o:connectlocs="959,783;0,783;0,536;2,509;9,481;20,456;35,432;65,391;126,182;144,143;173,113;209,94;251,87;708,87;750,94;787,113;803,130;251,130;223,135;199,148;180,168;167,194;105,411;70,458;59,476;50,495;45,516;44,536;44,739;959,739;959,783;959,739;916,739;916,536;914,516;909,495;901,476;890,458;854,411;792,194;780,168;761,148;736,135;708,130;803,130;816,143;834,182;894,391;925,432;940,456;951,481;957,509;959,536;959,739" o:connectangles="0,0,0,0,0,0,0,0,0,0,0,0,0,0,0,0,0,0,0,0,0,0,0,0,0,0,0,0,0,0,0,0,0,0,0,0,0,0,0,0,0,0,0,0,0,0,0,0,0,0,0,0,0,0"/>
                </v:shape>
                <v:shape id="docshape300" o:spid="_x0000_s1028" type="#_x0000_t75" style="position:absolute;left:828;top:739;width:131;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r0yQAAAOMAAAAPAAAAZHJzL2Rvd25yZXYueG1sRI/NasMw&#10;EITvhb6D2EBvjRSnuI4TJYRCoPTW/PS8WBvLxFoZS43tt68KhR6HmfmG2exG14o79aHxrGExVyCI&#10;K28arjWcT4fnAkSIyAZbz6RhogC77ePDBkvjB/6k+zHWIkE4lKjBxtiVUobKksMw9x1x8q6+dxiT&#10;7GtpehwS3LUyUyqXDhtOCxY7erNU3Y7fTkN+cJePYVV8XRbKjvtl1QxTmLR+mo37NYhIY/wP/7Xf&#10;jYZMFWq5yl+yV/j9lP6A3P4AAAD//wMAUEsBAi0AFAAGAAgAAAAhANvh9svuAAAAhQEAABMAAAAA&#10;AAAAAAAAAAAAAAAAAFtDb250ZW50X1R5cGVzXS54bWxQSwECLQAUAAYACAAAACEAWvQsW78AAAAV&#10;AQAACwAAAAAAAAAAAAAAAAAfAQAAX3JlbHMvLnJlbHNQSwECLQAUAAYACAAAACEAKtqq9MkAAADj&#10;AAAADwAAAAAAAAAAAAAAAAAHAgAAZHJzL2Rvd25yZXYueG1sUEsFBgAAAAADAAMAtwAAAP0CAAAA&#10;AA==&#10;">
                  <v:imagedata r:id="rId167" o:title=""/>
                </v:shape>
                <v:shape id="docshape301" o:spid="_x0000_s1029" type="#_x0000_t75" style="position:absolute;top:739;width:131;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cDxAAAAOIAAAAPAAAAZHJzL2Rvd25yZXYueG1sRE9da8Iw&#10;FH0f+B/CFfY20yhIrUYRQRh7002fL821KTY3pYm2/feLMNh5O5wvzmY3uEY8qQu1Zw1qloEgLr2p&#10;udLw8338yEGEiGyw8UwaRgqw207eNlgY3/OJnudYiVTCoUANNsa2kDKUlhyGmW+Jk3bzncOYaFdJ&#10;02Gfyl0j51m2lA5rTgsWWzpYKu/nh9OwPLrLV7/KrxeV2WG/KOt+DKPW79NhvwYRaYj/5r/0p9GQ&#10;q4SFUnN4XUp3QG5/AQAA//8DAFBLAQItABQABgAIAAAAIQDb4fbL7gAAAIUBAAATAAAAAAAAAAAA&#10;AAAAAAAAAABbQ29udGVudF9UeXBlc10ueG1sUEsBAi0AFAAGAAgAAAAhAFr0LFu/AAAAFQEAAAsA&#10;AAAAAAAAAAAAAAAAHwEAAF9yZWxzLy5yZWxzUEsBAi0AFAAGAAgAAAAhAK2uJwPEAAAA4gAAAA8A&#10;AAAAAAAAAAAAAAAABwIAAGRycy9kb3ducmV2LnhtbFBLBQYAAAAAAwADALcAAAD4AgAAAAA=&#10;">
                  <v:imagedata r:id="rId167" o:title=""/>
                </v:shape>
                <v:shape id="docshape302" o:spid="_x0000_s1030" type="#_x0000_t75" style="position:absolute;left:828;top:304;width:131;height: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Y8ygAAAOMAAAAPAAAAZHJzL2Rvd25yZXYueG1sRE9La8JA&#10;EL4X/A/LCN7qbtXEkrpKfRT0IG1tEXobstMkNDsbsqvGf98tFDzO957ZorO1OFPrK8caHoYKBHHu&#10;TMWFhs+Pl/tHED4gG6wdk4YreVjMe3czzIy78DudD6EQMYR9hhrKEJpMSp+XZNEPXUMcuW/XWgzx&#10;bAtpWrzEcFvLkVKptFhxbCixoVVJ+c/hZDXswut4o/xxn06Xm6/87djY9S7RetDvnp9ABOrCTfzv&#10;3po4X42SiZqO0wT+fooAyPkvAAAA//8DAFBLAQItABQABgAIAAAAIQDb4fbL7gAAAIUBAAATAAAA&#10;AAAAAAAAAAAAAAAAAABbQ29udGVudF9UeXBlc10ueG1sUEsBAi0AFAAGAAgAAAAhAFr0LFu/AAAA&#10;FQEAAAsAAAAAAAAAAAAAAAAAHwEAAF9yZWxzLy5yZWxzUEsBAi0AFAAGAAgAAAAhAPrT5jzKAAAA&#10;4wAAAA8AAAAAAAAAAAAAAAAABwIAAGRycy9kb3ducmV2LnhtbFBLBQYAAAAAAwADALcAAAD+AgAA&#10;AAA=&#10;">
                  <v:imagedata r:id="rId168" o:title=""/>
                </v:shape>
                <v:shape id="docshape303" o:spid="_x0000_s1031" type="#_x0000_t75" style="position:absolute;top:304;width:131;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PDOxAAAAOAAAAAPAAAAZHJzL2Rvd25yZXYueG1sRE9da8Iw&#10;FH0f7D+EO9jbTN2DlmoUEcrKYILdx/OluTalzU3XRK3/3giC5+1wvjjL9Wg7caLBN44VTCcJCOLK&#10;6YZrBT/f+VsKwgdkjZ1jUnAhD+vV89MSM+3OvKdTGWoRS9hnqMCE0GdS+sqQRT9xPXHUDm6wGCId&#10;aqkHPMdy28n3JJlJiw3HBYM9bQ1VbXm0Cr7M54f/++2LY75LN4nctdt/2yr1+jJuFiACjeFhvqcL&#10;rWA2vWEOt0PxDMjVFQAA//8DAFBLAQItABQABgAIAAAAIQDb4fbL7gAAAIUBAAATAAAAAAAAAAAA&#10;AAAAAAAAAABbQ29udGVudF9UeXBlc10ueG1sUEsBAi0AFAAGAAgAAAAhAFr0LFu/AAAAFQEAAAsA&#10;AAAAAAAAAAAAAAAAHwEAAF9yZWxzLy5yZWxzUEsBAi0AFAAGAAgAAAAhAPao8M7EAAAA4AAAAA8A&#10;AAAAAAAAAAAAAAAABwIAAGRycy9kb3ducmV2LnhtbFBLBQYAAAAAAwADALcAAAD4AgAAAAA=&#10;">
                  <v:imagedata r:id="rId169" o:title=""/>
                </v:shape>
                <v:shape id="docshape304" o:spid="_x0000_s1032" style="position:absolute;width:960;height:783;visibility:visible;mso-wrap-style:square;v-text-anchor:top" coordsize="960,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Li8yQAAAOIAAAAPAAAAZHJzL2Rvd25yZXYueG1sRI/dSgMx&#10;FITvC75DOIJ3brZ/uq5NiwgFpRS17gMcNmd/MDlZkthu394UhF4OM/MNs9qM1ogj+dA7VjDNchDE&#10;tdM9twqq7+19ASJEZI3GMSk4U4DN+maywlK7E3/R8RBbkSAcSlTQxTiUUoa6I4shcwNx8hrnLcYk&#10;fSu1x1OCWyNnef4gLfacFjoc6LWj+ufwaxXEj2pn9n5bVLt3bj7zxgy1MUrd3Y4vzyAijfEa/m+/&#10;aQXzYjFfzqaPT3C5lO6AXP8BAAD//wMAUEsBAi0AFAAGAAgAAAAhANvh9svuAAAAhQEAABMAAAAA&#10;AAAAAAAAAAAAAAAAAFtDb250ZW50X1R5cGVzXS54bWxQSwECLQAUAAYACAAAACEAWvQsW78AAAAV&#10;AQAACwAAAAAAAAAAAAAAAAAfAQAAX3JlbHMvLnJlbHNQSwECLQAUAAYACAAAACEA4dy4vMkAAADi&#10;AAAADwAAAAAAAAAAAAAAAAAHAgAAZHJzL2Rvd25yZXYueG1sUEsFBgAAAAADAAMAtwAAAP0CAAAA&#10;AA==&#10;" path="m611,131l567,,392,,349,131r262,xm959,536r-2,-27l950,481r-1,-2l940,456,925,432,894,392,882,348r-10,l872,544r-5,25l853,590r-21,14l807,609r-26,-5l761,590,747,569r-6,-25l747,518r14,-20l781,484r26,-5l832,484r21,14l867,518r5,26l872,348r-654,l218,544r-5,25l199,590r-21,14l153,609r-26,-5l106,590,92,569,87,544r5,-26l106,498r21,-14l153,479r25,5l199,498r14,20l218,544r,-196l78,348,65,392,35,432,20,456,9,481,2,509,,536,,783r959,l959,609r,-73xe" fillcolor="#40b8d5" stroked="f">
                  <v:path arrowok="t" o:connecttype="custom" o:connectlocs="611,131;567,0;392,0;349,131;611,131;959,536;957,509;950,481;949,479;940,456;925,432;894,392;882,348;872,348;872,544;867,569;853,590;832,604;807,609;781,604;761,590;747,569;741,544;747,518;761,498;781,484;807,479;832,484;853,498;867,518;872,544;872,348;218,348;218,544;213,569;199,590;178,604;153,609;127,604;106,590;92,569;87,544;92,518;106,498;127,484;153,479;178,484;199,498;213,518;218,544;218,348;78,348;65,392;35,432;20,456;9,481;2,509;0,536;0,783;959,783;959,609;959,536" o:connectangles="0,0,0,0,0,0,0,0,0,0,0,0,0,0,0,0,0,0,0,0,0,0,0,0,0,0,0,0,0,0,0,0,0,0,0,0,0,0,0,0,0,0,0,0,0,0,0,0,0,0,0,0,0,0,0,0,0,0,0,0,0,0"/>
                </v:shape>
                <w10:anchorlock/>
              </v:group>
            </w:pict>
          </mc:Fallback>
        </mc:AlternateContent>
      </w:r>
      <w:r w:rsidR="008F73AA">
        <w:rPr>
          <w:rFonts w:ascii="Century Gothic"/>
          <w:position w:val="5"/>
          <w:sz w:val="20"/>
        </w:rPr>
        <w:tab/>
      </w:r>
      <w:r>
        <w:rPr>
          <w:noProof/>
        </w:rPr>
        <mc:AlternateContent>
          <mc:Choice Requires="wpg">
            <w:drawing>
              <wp:inline distT="0" distB="0" distL="0" distR="0" wp14:anchorId="11CA5EA5" wp14:editId="567AB6B2">
                <wp:extent cx="561975" cy="581025"/>
                <wp:effectExtent l="7620" t="0" r="1905" b="0"/>
                <wp:docPr id="1630422446" name="docshapegroup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 cy="581025"/>
                          <a:chOff x="0" y="0"/>
                          <a:chExt cx="885" cy="915"/>
                        </a:xfrm>
                      </wpg:grpSpPr>
                      <wps:wsp>
                        <wps:cNvPr id="1600923088" name="docshape306"/>
                        <wps:cNvSpPr>
                          <a:spLocks/>
                        </wps:cNvSpPr>
                        <wps:spPr bwMode="auto">
                          <a:xfrm>
                            <a:off x="0" y="0"/>
                            <a:ext cx="885" cy="915"/>
                          </a:xfrm>
                          <a:custGeom>
                            <a:avLst/>
                            <a:gdLst>
                              <a:gd name="T0" fmla="*/ 630 w 885"/>
                              <a:gd name="T1" fmla="*/ 74 h 915"/>
                              <a:gd name="T2" fmla="*/ 619 w 885"/>
                              <a:gd name="T3" fmla="*/ 63 h 915"/>
                              <a:gd name="T4" fmla="*/ 276 w 885"/>
                              <a:gd name="T5" fmla="*/ 59 h 915"/>
                              <a:gd name="T6" fmla="*/ 262 w 885"/>
                              <a:gd name="T7" fmla="*/ 65 h 915"/>
                              <a:gd name="T8" fmla="*/ 251 w 885"/>
                              <a:gd name="T9" fmla="*/ 81 h 915"/>
                              <a:gd name="T10" fmla="*/ 251 w 885"/>
                              <a:gd name="T11" fmla="*/ 96 h 915"/>
                              <a:gd name="T12" fmla="*/ 262 w 885"/>
                              <a:gd name="T13" fmla="*/ 112 h 915"/>
                              <a:gd name="T14" fmla="*/ 276 w 885"/>
                              <a:gd name="T15" fmla="*/ 118 h 915"/>
                              <a:gd name="T16" fmla="*/ 612 w 885"/>
                              <a:gd name="T17" fmla="*/ 117 h 915"/>
                              <a:gd name="T18" fmla="*/ 628 w 885"/>
                              <a:gd name="T19" fmla="*/ 107 h 915"/>
                              <a:gd name="T20" fmla="*/ 634 w 885"/>
                              <a:gd name="T21" fmla="*/ 92 h 915"/>
                              <a:gd name="T22" fmla="*/ 765 w 885"/>
                              <a:gd name="T23" fmla="*/ 214 h 915"/>
                              <a:gd name="T24" fmla="*/ 755 w 885"/>
                              <a:gd name="T25" fmla="*/ 198 h 915"/>
                              <a:gd name="T26" fmla="*/ 741 w 885"/>
                              <a:gd name="T27" fmla="*/ 192 h 915"/>
                              <a:gd name="T28" fmla="*/ 140 w 885"/>
                              <a:gd name="T29" fmla="*/ 193 h 915"/>
                              <a:gd name="T30" fmla="*/ 124 w 885"/>
                              <a:gd name="T31" fmla="*/ 203 h 915"/>
                              <a:gd name="T32" fmla="*/ 118 w 885"/>
                              <a:gd name="T33" fmla="*/ 217 h 915"/>
                              <a:gd name="T34" fmla="*/ 122 w 885"/>
                              <a:gd name="T35" fmla="*/ 472 h 915"/>
                              <a:gd name="T36" fmla="*/ 132 w 885"/>
                              <a:gd name="T37" fmla="*/ 483 h 915"/>
                              <a:gd name="T38" fmla="*/ 741 w 885"/>
                              <a:gd name="T39" fmla="*/ 487 h 915"/>
                              <a:gd name="T40" fmla="*/ 755 w 885"/>
                              <a:gd name="T41" fmla="*/ 481 h 915"/>
                              <a:gd name="T42" fmla="*/ 765 w 885"/>
                              <a:gd name="T43" fmla="*/ 465 h 915"/>
                              <a:gd name="T44" fmla="*/ 884 w 885"/>
                              <a:gd name="T45" fmla="*/ 188 h 915"/>
                              <a:gd name="T46" fmla="*/ 878 w 885"/>
                              <a:gd name="T47" fmla="*/ 174 h 915"/>
                              <a:gd name="T48" fmla="*/ 862 w 885"/>
                              <a:gd name="T49" fmla="*/ 163 h 915"/>
                              <a:gd name="T50" fmla="*/ 840 w 885"/>
                              <a:gd name="T51" fmla="*/ 38 h 915"/>
                              <a:gd name="T52" fmla="*/ 834 w 885"/>
                              <a:gd name="T53" fmla="*/ 22 h 915"/>
                              <a:gd name="T54" fmla="*/ 818 w 885"/>
                              <a:gd name="T55" fmla="*/ 6 h 915"/>
                              <a:gd name="T56" fmla="*/ 810 w 885"/>
                              <a:gd name="T57" fmla="*/ 797 h 915"/>
                              <a:gd name="T58" fmla="*/ 75 w 885"/>
                              <a:gd name="T59" fmla="*/ 37 h 915"/>
                              <a:gd name="T60" fmla="*/ 800 w 885"/>
                              <a:gd name="T61" fmla="*/ 30 h 915"/>
                              <a:gd name="T62" fmla="*/ 810 w 885"/>
                              <a:gd name="T63" fmla="*/ 40 h 915"/>
                              <a:gd name="T64" fmla="*/ 802 w 885"/>
                              <a:gd name="T65" fmla="*/ 0 h 915"/>
                              <a:gd name="T66" fmla="*/ 66 w 885"/>
                              <a:gd name="T67" fmla="*/ 6 h 915"/>
                              <a:gd name="T68" fmla="*/ 50 w 885"/>
                              <a:gd name="T69" fmla="*/ 22 h 915"/>
                              <a:gd name="T70" fmla="*/ 44 w 885"/>
                              <a:gd name="T71" fmla="*/ 162 h 915"/>
                              <a:gd name="T72" fmla="*/ 15 w 885"/>
                              <a:gd name="T73" fmla="*/ 166 h 915"/>
                              <a:gd name="T74" fmla="*/ 4 w 885"/>
                              <a:gd name="T75" fmla="*/ 177 h 915"/>
                              <a:gd name="T76" fmla="*/ 0 w 885"/>
                              <a:gd name="T77" fmla="*/ 314 h 915"/>
                              <a:gd name="T78" fmla="*/ 6 w 885"/>
                              <a:gd name="T79" fmla="*/ 328 h 915"/>
                              <a:gd name="T80" fmla="*/ 22 w 885"/>
                              <a:gd name="T81" fmla="*/ 339 h 915"/>
                              <a:gd name="T82" fmla="*/ 44 w 885"/>
                              <a:gd name="T83" fmla="*/ 816 h 915"/>
                              <a:gd name="T84" fmla="*/ 55 w 885"/>
                              <a:gd name="T85" fmla="*/ 826 h 915"/>
                              <a:gd name="T86" fmla="*/ 90 w 885"/>
                              <a:gd name="T87" fmla="*/ 860 h 915"/>
                              <a:gd name="T88" fmla="*/ 117 w 885"/>
                              <a:gd name="T89" fmla="*/ 900 h 915"/>
                              <a:gd name="T90" fmla="*/ 152 w 885"/>
                              <a:gd name="T91" fmla="*/ 915 h 915"/>
                              <a:gd name="T92" fmla="*/ 199 w 885"/>
                              <a:gd name="T93" fmla="*/ 906 h 915"/>
                              <a:gd name="T94" fmla="*/ 226 w 885"/>
                              <a:gd name="T95" fmla="*/ 878 h 915"/>
                              <a:gd name="T96" fmla="*/ 236 w 885"/>
                              <a:gd name="T97" fmla="*/ 826 h 915"/>
                              <a:gd name="T98" fmla="*/ 650 w 885"/>
                              <a:gd name="T99" fmla="*/ 860 h 915"/>
                              <a:gd name="T100" fmla="*/ 677 w 885"/>
                              <a:gd name="T101" fmla="*/ 900 h 915"/>
                              <a:gd name="T102" fmla="*/ 712 w 885"/>
                              <a:gd name="T103" fmla="*/ 915 h 915"/>
                              <a:gd name="T104" fmla="*/ 759 w 885"/>
                              <a:gd name="T105" fmla="*/ 906 h 915"/>
                              <a:gd name="T106" fmla="*/ 786 w 885"/>
                              <a:gd name="T107" fmla="*/ 878 h 915"/>
                              <a:gd name="T108" fmla="*/ 796 w 885"/>
                              <a:gd name="T109" fmla="*/ 826 h 915"/>
                              <a:gd name="T110" fmla="*/ 838 w 885"/>
                              <a:gd name="T111" fmla="*/ 819 h 915"/>
                              <a:gd name="T112" fmla="*/ 840 w 885"/>
                              <a:gd name="T113" fmla="*/ 339 h 915"/>
                              <a:gd name="T114" fmla="*/ 869 w 885"/>
                              <a:gd name="T115" fmla="*/ 336 h 915"/>
                              <a:gd name="T116" fmla="*/ 880 w 885"/>
                              <a:gd name="T117" fmla="*/ 325 h 915"/>
                              <a:gd name="T118" fmla="*/ 884 w 885"/>
                              <a:gd name="T119" fmla="*/ 188 h 915"/>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885" h="915">
                                <a:moveTo>
                                  <a:pt x="634" y="85"/>
                                </a:moveTo>
                                <a:lnTo>
                                  <a:pt x="633" y="81"/>
                                </a:lnTo>
                                <a:lnTo>
                                  <a:pt x="630" y="74"/>
                                </a:lnTo>
                                <a:lnTo>
                                  <a:pt x="628" y="70"/>
                                </a:lnTo>
                                <a:lnTo>
                                  <a:pt x="622" y="65"/>
                                </a:lnTo>
                                <a:lnTo>
                                  <a:pt x="619" y="63"/>
                                </a:lnTo>
                                <a:lnTo>
                                  <a:pt x="612" y="60"/>
                                </a:lnTo>
                                <a:lnTo>
                                  <a:pt x="608" y="59"/>
                                </a:lnTo>
                                <a:lnTo>
                                  <a:pt x="276" y="59"/>
                                </a:lnTo>
                                <a:lnTo>
                                  <a:pt x="272" y="60"/>
                                </a:lnTo>
                                <a:lnTo>
                                  <a:pt x="265" y="63"/>
                                </a:lnTo>
                                <a:lnTo>
                                  <a:pt x="262" y="65"/>
                                </a:lnTo>
                                <a:lnTo>
                                  <a:pt x="256" y="70"/>
                                </a:lnTo>
                                <a:lnTo>
                                  <a:pt x="254" y="74"/>
                                </a:lnTo>
                                <a:lnTo>
                                  <a:pt x="251" y="81"/>
                                </a:lnTo>
                                <a:lnTo>
                                  <a:pt x="250" y="85"/>
                                </a:lnTo>
                                <a:lnTo>
                                  <a:pt x="250" y="92"/>
                                </a:lnTo>
                                <a:lnTo>
                                  <a:pt x="251" y="96"/>
                                </a:lnTo>
                                <a:lnTo>
                                  <a:pt x="254" y="103"/>
                                </a:lnTo>
                                <a:lnTo>
                                  <a:pt x="256" y="107"/>
                                </a:lnTo>
                                <a:lnTo>
                                  <a:pt x="262" y="112"/>
                                </a:lnTo>
                                <a:lnTo>
                                  <a:pt x="265" y="114"/>
                                </a:lnTo>
                                <a:lnTo>
                                  <a:pt x="272" y="117"/>
                                </a:lnTo>
                                <a:lnTo>
                                  <a:pt x="276" y="118"/>
                                </a:lnTo>
                                <a:lnTo>
                                  <a:pt x="280" y="118"/>
                                </a:lnTo>
                                <a:lnTo>
                                  <a:pt x="608" y="118"/>
                                </a:lnTo>
                                <a:lnTo>
                                  <a:pt x="612" y="117"/>
                                </a:lnTo>
                                <a:lnTo>
                                  <a:pt x="619" y="114"/>
                                </a:lnTo>
                                <a:lnTo>
                                  <a:pt x="622" y="112"/>
                                </a:lnTo>
                                <a:lnTo>
                                  <a:pt x="628" y="107"/>
                                </a:lnTo>
                                <a:lnTo>
                                  <a:pt x="630" y="103"/>
                                </a:lnTo>
                                <a:lnTo>
                                  <a:pt x="633" y="96"/>
                                </a:lnTo>
                                <a:lnTo>
                                  <a:pt x="634" y="92"/>
                                </a:lnTo>
                                <a:lnTo>
                                  <a:pt x="634" y="85"/>
                                </a:lnTo>
                                <a:close/>
                                <a:moveTo>
                                  <a:pt x="766" y="217"/>
                                </a:moveTo>
                                <a:lnTo>
                                  <a:pt x="765" y="214"/>
                                </a:lnTo>
                                <a:lnTo>
                                  <a:pt x="762" y="206"/>
                                </a:lnTo>
                                <a:lnTo>
                                  <a:pt x="760" y="203"/>
                                </a:lnTo>
                                <a:lnTo>
                                  <a:pt x="755" y="198"/>
                                </a:lnTo>
                                <a:lnTo>
                                  <a:pt x="752" y="196"/>
                                </a:lnTo>
                                <a:lnTo>
                                  <a:pt x="744" y="193"/>
                                </a:lnTo>
                                <a:lnTo>
                                  <a:pt x="741" y="192"/>
                                </a:lnTo>
                                <a:lnTo>
                                  <a:pt x="147" y="192"/>
                                </a:lnTo>
                                <a:lnTo>
                                  <a:pt x="143" y="192"/>
                                </a:lnTo>
                                <a:lnTo>
                                  <a:pt x="140" y="193"/>
                                </a:lnTo>
                                <a:lnTo>
                                  <a:pt x="132" y="196"/>
                                </a:lnTo>
                                <a:lnTo>
                                  <a:pt x="129" y="198"/>
                                </a:lnTo>
                                <a:lnTo>
                                  <a:pt x="124" y="203"/>
                                </a:lnTo>
                                <a:lnTo>
                                  <a:pt x="122" y="206"/>
                                </a:lnTo>
                                <a:lnTo>
                                  <a:pt x="119" y="214"/>
                                </a:lnTo>
                                <a:lnTo>
                                  <a:pt x="118" y="217"/>
                                </a:lnTo>
                                <a:lnTo>
                                  <a:pt x="118" y="461"/>
                                </a:lnTo>
                                <a:lnTo>
                                  <a:pt x="119" y="465"/>
                                </a:lnTo>
                                <a:lnTo>
                                  <a:pt x="122" y="472"/>
                                </a:lnTo>
                                <a:lnTo>
                                  <a:pt x="124" y="476"/>
                                </a:lnTo>
                                <a:lnTo>
                                  <a:pt x="129" y="481"/>
                                </a:lnTo>
                                <a:lnTo>
                                  <a:pt x="132" y="483"/>
                                </a:lnTo>
                                <a:lnTo>
                                  <a:pt x="140" y="486"/>
                                </a:lnTo>
                                <a:lnTo>
                                  <a:pt x="143" y="487"/>
                                </a:lnTo>
                                <a:lnTo>
                                  <a:pt x="741" y="487"/>
                                </a:lnTo>
                                <a:lnTo>
                                  <a:pt x="744" y="486"/>
                                </a:lnTo>
                                <a:lnTo>
                                  <a:pt x="752" y="483"/>
                                </a:lnTo>
                                <a:lnTo>
                                  <a:pt x="755" y="481"/>
                                </a:lnTo>
                                <a:lnTo>
                                  <a:pt x="760" y="476"/>
                                </a:lnTo>
                                <a:lnTo>
                                  <a:pt x="762" y="472"/>
                                </a:lnTo>
                                <a:lnTo>
                                  <a:pt x="765" y="465"/>
                                </a:lnTo>
                                <a:lnTo>
                                  <a:pt x="766" y="461"/>
                                </a:lnTo>
                                <a:lnTo>
                                  <a:pt x="766" y="217"/>
                                </a:lnTo>
                                <a:close/>
                                <a:moveTo>
                                  <a:pt x="884" y="188"/>
                                </a:moveTo>
                                <a:lnTo>
                                  <a:pt x="883" y="184"/>
                                </a:lnTo>
                                <a:lnTo>
                                  <a:pt x="880" y="177"/>
                                </a:lnTo>
                                <a:lnTo>
                                  <a:pt x="878" y="174"/>
                                </a:lnTo>
                                <a:lnTo>
                                  <a:pt x="873" y="168"/>
                                </a:lnTo>
                                <a:lnTo>
                                  <a:pt x="869" y="166"/>
                                </a:lnTo>
                                <a:lnTo>
                                  <a:pt x="862" y="163"/>
                                </a:lnTo>
                                <a:lnTo>
                                  <a:pt x="858" y="162"/>
                                </a:lnTo>
                                <a:lnTo>
                                  <a:pt x="840" y="162"/>
                                </a:lnTo>
                                <a:lnTo>
                                  <a:pt x="840" y="38"/>
                                </a:lnTo>
                                <a:lnTo>
                                  <a:pt x="839" y="33"/>
                                </a:lnTo>
                                <a:lnTo>
                                  <a:pt x="837" y="30"/>
                                </a:lnTo>
                                <a:lnTo>
                                  <a:pt x="834" y="22"/>
                                </a:lnTo>
                                <a:lnTo>
                                  <a:pt x="831" y="17"/>
                                </a:lnTo>
                                <a:lnTo>
                                  <a:pt x="823" y="9"/>
                                </a:lnTo>
                                <a:lnTo>
                                  <a:pt x="818" y="6"/>
                                </a:lnTo>
                                <a:lnTo>
                                  <a:pt x="810" y="2"/>
                                </a:lnTo>
                                <a:lnTo>
                                  <a:pt x="810" y="40"/>
                                </a:lnTo>
                                <a:lnTo>
                                  <a:pt x="810" y="797"/>
                                </a:lnTo>
                                <a:lnTo>
                                  <a:pt x="74" y="797"/>
                                </a:lnTo>
                                <a:lnTo>
                                  <a:pt x="74" y="40"/>
                                </a:lnTo>
                                <a:lnTo>
                                  <a:pt x="75" y="37"/>
                                </a:lnTo>
                                <a:lnTo>
                                  <a:pt x="81" y="31"/>
                                </a:lnTo>
                                <a:lnTo>
                                  <a:pt x="84" y="30"/>
                                </a:lnTo>
                                <a:lnTo>
                                  <a:pt x="800" y="30"/>
                                </a:lnTo>
                                <a:lnTo>
                                  <a:pt x="803" y="31"/>
                                </a:lnTo>
                                <a:lnTo>
                                  <a:pt x="809" y="37"/>
                                </a:lnTo>
                                <a:lnTo>
                                  <a:pt x="810" y="40"/>
                                </a:lnTo>
                                <a:lnTo>
                                  <a:pt x="810" y="2"/>
                                </a:lnTo>
                                <a:lnTo>
                                  <a:pt x="807" y="1"/>
                                </a:lnTo>
                                <a:lnTo>
                                  <a:pt x="802" y="0"/>
                                </a:lnTo>
                                <a:lnTo>
                                  <a:pt x="83" y="0"/>
                                </a:lnTo>
                                <a:lnTo>
                                  <a:pt x="77" y="1"/>
                                </a:lnTo>
                                <a:lnTo>
                                  <a:pt x="66" y="6"/>
                                </a:lnTo>
                                <a:lnTo>
                                  <a:pt x="61" y="9"/>
                                </a:lnTo>
                                <a:lnTo>
                                  <a:pt x="53" y="17"/>
                                </a:lnTo>
                                <a:lnTo>
                                  <a:pt x="50" y="22"/>
                                </a:lnTo>
                                <a:lnTo>
                                  <a:pt x="45" y="33"/>
                                </a:lnTo>
                                <a:lnTo>
                                  <a:pt x="44" y="38"/>
                                </a:lnTo>
                                <a:lnTo>
                                  <a:pt x="44" y="162"/>
                                </a:lnTo>
                                <a:lnTo>
                                  <a:pt x="26" y="162"/>
                                </a:lnTo>
                                <a:lnTo>
                                  <a:pt x="22" y="163"/>
                                </a:lnTo>
                                <a:lnTo>
                                  <a:pt x="15" y="166"/>
                                </a:lnTo>
                                <a:lnTo>
                                  <a:pt x="11" y="168"/>
                                </a:lnTo>
                                <a:lnTo>
                                  <a:pt x="6" y="174"/>
                                </a:lnTo>
                                <a:lnTo>
                                  <a:pt x="4" y="177"/>
                                </a:lnTo>
                                <a:lnTo>
                                  <a:pt x="1" y="184"/>
                                </a:lnTo>
                                <a:lnTo>
                                  <a:pt x="0" y="188"/>
                                </a:lnTo>
                                <a:lnTo>
                                  <a:pt x="0" y="314"/>
                                </a:lnTo>
                                <a:lnTo>
                                  <a:pt x="1" y="318"/>
                                </a:lnTo>
                                <a:lnTo>
                                  <a:pt x="4" y="325"/>
                                </a:lnTo>
                                <a:lnTo>
                                  <a:pt x="6" y="328"/>
                                </a:lnTo>
                                <a:lnTo>
                                  <a:pt x="11" y="334"/>
                                </a:lnTo>
                                <a:lnTo>
                                  <a:pt x="15" y="336"/>
                                </a:lnTo>
                                <a:lnTo>
                                  <a:pt x="22" y="339"/>
                                </a:lnTo>
                                <a:lnTo>
                                  <a:pt x="26" y="339"/>
                                </a:lnTo>
                                <a:lnTo>
                                  <a:pt x="44" y="339"/>
                                </a:lnTo>
                                <a:lnTo>
                                  <a:pt x="44" y="816"/>
                                </a:lnTo>
                                <a:lnTo>
                                  <a:pt x="46" y="819"/>
                                </a:lnTo>
                                <a:lnTo>
                                  <a:pt x="51" y="825"/>
                                </a:lnTo>
                                <a:lnTo>
                                  <a:pt x="55" y="826"/>
                                </a:lnTo>
                                <a:lnTo>
                                  <a:pt x="88" y="826"/>
                                </a:lnTo>
                                <a:lnTo>
                                  <a:pt x="88" y="851"/>
                                </a:lnTo>
                                <a:lnTo>
                                  <a:pt x="90" y="860"/>
                                </a:lnTo>
                                <a:lnTo>
                                  <a:pt x="98" y="878"/>
                                </a:lnTo>
                                <a:lnTo>
                                  <a:pt x="103" y="886"/>
                                </a:lnTo>
                                <a:lnTo>
                                  <a:pt x="117" y="900"/>
                                </a:lnTo>
                                <a:lnTo>
                                  <a:pt x="125" y="906"/>
                                </a:lnTo>
                                <a:lnTo>
                                  <a:pt x="143" y="913"/>
                                </a:lnTo>
                                <a:lnTo>
                                  <a:pt x="152" y="915"/>
                                </a:lnTo>
                                <a:lnTo>
                                  <a:pt x="172" y="915"/>
                                </a:lnTo>
                                <a:lnTo>
                                  <a:pt x="181" y="913"/>
                                </a:lnTo>
                                <a:lnTo>
                                  <a:pt x="199" y="906"/>
                                </a:lnTo>
                                <a:lnTo>
                                  <a:pt x="207" y="900"/>
                                </a:lnTo>
                                <a:lnTo>
                                  <a:pt x="221" y="886"/>
                                </a:lnTo>
                                <a:lnTo>
                                  <a:pt x="226" y="878"/>
                                </a:lnTo>
                                <a:lnTo>
                                  <a:pt x="234" y="860"/>
                                </a:lnTo>
                                <a:lnTo>
                                  <a:pt x="236" y="851"/>
                                </a:lnTo>
                                <a:lnTo>
                                  <a:pt x="236" y="826"/>
                                </a:lnTo>
                                <a:lnTo>
                                  <a:pt x="648" y="826"/>
                                </a:lnTo>
                                <a:lnTo>
                                  <a:pt x="648" y="851"/>
                                </a:lnTo>
                                <a:lnTo>
                                  <a:pt x="650" y="860"/>
                                </a:lnTo>
                                <a:lnTo>
                                  <a:pt x="658" y="878"/>
                                </a:lnTo>
                                <a:lnTo>
                                  <a:pt x="663" y="886"/>
                                </a:lnTo>
                                <a:lnTo>
                                  <a:pt x="677" y="900"/>
                                </a:lnTo>
                                <a:lnTo>
                                  <a:pt x="685" y="906"/>
                                </a:lnTo>
                                <a:lnTo>
                                  <a:pt x="703" y="913"/>
                                </a:lnTo>
                                <a:lnTo>
                                  <a:pt x="712" y="915"/>
                                </a:lnTo>
                                <a:lnTo>
                                  <a:pt x="732" y="915"/>
                                </a:lnTo>
                                <a:lnTo>
                                  <a:pt x="741" y="913"/>
                                </a:lnTo>
                                <a:lnTo>
                                  <a:pt x="759" y="906"/>
                                </a:lnTo>
                                <a:lnTo>
                                  <a:pt x="767" y="900"/>
                                </a:lnTo>
                                <a:lnTo>
                                  <a:pt x="781" y="886"/>
                                </a:lnTo>
                                <a:lnTo>
                                  <a:pt x="786" y="878"/>
                                </a:lnTo>
                                <a:lnTo>
                                  <a:pt x="794" y="860"/>
                                </a:lnTo>
                                <a:lnTo>
                                  <a:pt x="796" y="851"/>
                                </a:lnTo>
                                <a:lnTo>
                                  <a:pt x="796" y="826"/>
                                </a:lnTo>
                                <a:lnTo>
                                  <a:pt x="829" y="826"/>
                                </a:lnTo>
                                <a:lnTo>
                                  <a:pt x="833" y="825"/>
                                </a:lnTo>
                                <a:lnTo>
                                  <a:pt x="838" y="819"/>
                                </a:lnTo>
                                <a:lnTo>
                                  <a:pt x="840" y="816"/>
                                </a:lnTo>
                                <a:lnTo>
                                  <a:pt x="840" y="797"/>
                                </a:lnTo>
                                <a:lnTo>
                                  <a:pt x="840" y="339"/>
                                </a:lnTo>
                                <a:lnTo>
                                  <a:pt x="858" y="339"/>
                                </a:lnTo>
                                <a:lnTo>
                                  <a:pt x="862" y="339"/>
                                </a:lnTo>
                                <a:lnTo>
                                  <a:pt x="869" y="336"/>
                                </a:lnTo>
                                <a:lnTo>
                                  <a:pt x="873" y="334"/>
                                </a:lnTo>
                                <a:lnTo>
                                  <a:pt x="878" y="328"/>
                                </a:lnTo>
                                <a:lnTo>
                                  <a:pt x="880" y="325"/>
                                </a:lnTo>
                                <a:lnTo>
                                  <a:pt x="883" y="318"/>
                                </a:lnTo>
                                <a:lnTo>
                                  <a:pt x="884" y="314"/>
                                </a:lnTo>
                                <a:lnTo>
                                  <a:pt x="884" y="188"/>
                                </a:lnTo>
                                <a:close/>
                              </a:path>
                            </a:pathLst>
                          </a:custGeom>
                          <a:solidFill>
                            <a:srgbClr val="2D8B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8315237" name="docshape30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103" y="590"/>
                            <a:ext cx="177" cy="1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789180" name="docshape30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604" y="590"/>
                            <a:ext cx="177" cy="1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EAD6D76" id="docshapegroup305" o:spid="_x0000_s1026" style="width:44.25pt;height:45.75pt;mso-position-horizontal-relative:char;mso-position-vertical-relative:line" coordsize="885,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Ma/uw4AAANOAAAOAAAAZHJzL2Uyb0RvYy54bWzsXF+PG7kNfy/Q72D4&#10;scDdWjP2/Flkc7i79A4HXNugl34Ar+1dG2d73LE3m/TT90eJ8lKboThIH4oCfUjGXlOk+CMlkRJH&#10;b777dNhPPm7686473k3dt7PpZHNcdevd8fFu+o8PP33TTCfny/K4Xu674+Zu+nlznn739o9/ePN8&#10;ut0U3bbbrzf9BEyO59vn0910e7mcbm9uzqvt5rA8f9udNkf8+ND1h+UFX/vHm3W/fAb3w/6mmM2q&#10;m+euX5/6brU5n/HXd+HH6VvP/+Fhs7r87eHhvLlM9ndT9O3i/+/9//f0/83bN8vbx3552u5W3I3l&#10;V/TisNwdIfTK6t3yspw89bsvWB12q747dw+Xb1fd4aZ7eNitNl4HaONmr7T5ue+eTl6Xx9vnx9MV&#10;JkD7CqevZrv668ef+9Nvp/d96D0+/tqtfj8Dl5vn0+Ot/J2+Pwbiyf3zX7o17Ll8unRe8U8P/YFY&#10;QKXJJ4/v5yu+m0+XyQp/XFSurRfTyQo/LRo3KxYB/9UWRvqi1Wr7Z27XNNyodb7FzfI2iPNd5C6R&#10;yeFD5xeYzv8ZTL9tl6eNR/9MMLzvJ7s1XLyazdqinDVw7OPyAAjW3epMpOWsInWoFyCPkJ4lnuIX&#10;IjsD9q9DUkVkebt6Ol9+3nTeGMuPv54vwcXX+ORNvOZuf8BweDjs4e1/uplU5WzyPCGuTB2JnCCq&#10;55PthE0AT78yKgQNLDzMqJRE5TCjuaAp6mqYEVzh2u1FO8yoEjRFVQwzqgVRtRhmBCNfhRULN8yo&#10;FUSNG2bkJNoqJyfhbiuFlcRb1c5JwJ0rFF6jIMeoe4HBuUbhJVGvIHHYoSTsztUKLwl8VTQKL4m8&#10;mym8Cgl9Vc6HeRUJ9ApchYS+htMMqlhI6AunjRoJfb3QeCXQtwr0hYS+nit+WiTQt5qOEno3V+aF&#10;IoG+VQZ0KaF3hQJ9KaEvZhoviT054SD2ZYq94hKlxN4ViquWEvt5reBVSuxdqfGS2M8bTUeJvWrH&#10;UmI/bxQd5xJ71b/mEvu5NnvNJfaq388l9nNtSp1L7JtG8Ym5xN41it/PJfZNrfjEXGLvtFVsLrFv&#10;tEVjLrF3lWLHhcS+0cbQQmJfKiouJPSNNnstJPTw58F1epEgr42ghUReWYIWCe5OmSMWEve6Vfx0&#10;IXGvlWlwIWEvFU5VgvpM6VWVoD4bhqpKUNcUrCTqsPIg6lWC+kyZHyqJusZJol4p4VElQVfMV0nI&#10;FxpOEnLNpWoJ+VwZy7VE3GFkDeJUS8id4ge1RNwBg2FWEnKtUxJwVysuVUvIFaBqiXipLfe1xFyx&#10;XS0hLxH1DGrXSMy1tauRmJelEic3EnPNfI3EvHEK5o3EXItmKI+7xtNNobGSoLcK6o1EvamUIUNZ&#10;2lUgRZuDQUMjcW8xcQzi3krc3UIZyK0EHsmSwksC71olZ2ol8u1MgauVyBcAdVDHNoEeS+WwjhL6&#10;otR4JdhrZmwl9pU2zbQSe9WObibBrzBcB5V0swR9zZLYeRBuUaupyizBX7Olm0kD1MhJlb5JC6jW&#10;dNhFeHHZulFMgGxHkFHoM2hPN5NGqJFSKn1LrKBZ1CVZbIOQZZhbksY22BEY7puTVlCjJJdksupU&#10;5py0QlNpVkhy2RIervRNWqFplEkIM4qwQlkoox3ZiiBTY17npBXUoNclCe1sgg0pOHq1WCATeb17&#10;k2S1Bqm0hkEqx4VBKq1ikMrxYZBK6xik0kIGqbSSQSotlSdNcmCDVM5eBul4ayUpscF1vLWS5Njg&#10;Ot5a5XhrleOtlSTM+b4mWbNBOt5aSf5scB0/tpJM2uA6fmwlObXBdby1kuza4Dp+bCV5dp5rkmwb&#10;pOPHVpJ3G1zHj60kBTe4jh9bSTpucB0/tpLMPM81yc8N0vFjK0nVDa7jx1aStRtcx4+tary1kjze&#10;6MB4a1Xjx1aS2uc7kCT4Bun4sZXk+gbX8WOLzh+vGaHBdby1kj0Ag+t4ayX7AV9wxSnoYzzVW27j&#10;Qd/q05FP+vBpsqRj+A8UMdLZ36k70ykrnfzhBPaDo3ARXEBIv0p6l9DDZkRf6vRFQg9rEH08qx3g&#10;Xyb0wJnoa53/PKEHgkTf6vSLhJ7SFmqAvETVuEpbsMrIPdQWddqClb6eUA9o3aQtWG3kEKqMNm3B&#10;iiNP0Fog2pSWplSBNEceoLZ4ZWvWHIdYaovU2gVrHk7zB/0JIWjSK9YcB1KqjNTiBWuOYye1RWpz&#10;CrtJcxwuqS1Sm5fRzTOapzanYyQvQ/d0RKlSczos8i0ymqc2pzDXt9A1R8wqZVAISy1wtKNpjp+S&#10;Fqw5DnDUFqnNKfT0MnTNwSyRwZrjMEaVkdqcQkYvI6N5anMKB6kFYj1VRmpzOl3xLTKapzanQxTf&#10;IqN5anM6LPEtMpqnNqcjEd9C1xyqSnQptKIWONzQNAcoSQvWHGcYaovU5hQSeRm65giHExmsOWIZ&#10;VUZqczqZ8DIymqc2pzCFWiAGUWWkNqeDBt8io3lq85o1R+ygykhtTucGXkZG89TmdD7gW+iaw8gS&#10;XToHoBbY6td6BXdIWrDm2NFXW6Q2p119L0PXHA6UyGDNsT+vykhtTnv0XkZG89TmtBNPLbDXrspI&#10;bd6y5thRV1ukNqdddS8jo3lq85Y1bzOapzanHXIvQ9cc7i3R9fvg1IR2ujVNMBTSNqy8w3622ia1&#10;u9/TDnJ0/RGgp3IYANqbVuWktvf700FOBoPU+n4X2rfJxHMYgEnfaK85tMlgkHqA31EObTIYpD7g&#10;XMQgE9UhrE/7xm5A+78CtxBJcTDfo5L1dQ1rP52ghvWe2iC2X14oB4gfJ893U18kuL2bUske/f3Q&#10;fdx86DzFhfIA1EJ5UELVH8S9EOyPKSESZyBxnWniz/F5Yn5hXGK6DGrEn+OTyTiYg2vnyYLJcDKe&#10;JaNNc/Ttuo5FYfHJQtkBMIdmudF5CbhhVyNHhuLEcWSsQl5oQYf/tgoo9QtkeUAKjjcMeAsOZAxj&#10;oVTRCzVMX3DodXWliH58BitEMkzHWXhZKGbUPFnw35d5LUqLzyg1WOtlXoq/xyfTMcColszLZXvR&#10;BJHtH0cadEqUp+P+4ZgoS8crPh0n5egqdmKTjseE1T/U9HofsPStqDwSfmzhh3rOQHddJ6Id4pPH&#10;LOdwln0rOuGAXMNd4nRnOF8k+8KVV/vuvAHucp4MHa1pXw8dKK6G1mZS1M4xZd51anbFItSUY26O&#10;0MRnlBymXFRNZl0C9X8BcoQcOdepOSFyBpY1J4DuGlDFfsUn94/qC8klDNAd1eiNogumtvkFXKz+&#10;oV6T5eanGkf1rr5/efxQ4+rpLHug5pTpDLk89FBFnLWbP2FOPDDaIT6DPSLd/Jooxt/jM9IFfVHF&#10;mZfLeqA61qALuMyxcOb8L+KMStQ8HdsNlbR5Ot4MmTeGXKpdBX6ops3yQ03uSDrW15Abx5ulRxy/&#10;Fi41bwRYOMf5xbJbnK8sP4gzoOVXke5lpox+p8+uqJfwmKMggm2jza4NlarRKEWLnJehniPQYds+&#10;S8dJOWqGDTqWi+2LLD86fqH+Yb3I0/GsZAS1DW8UoaYyz49HwVg67Dlmu0fn6VADy26eLMzpWMXz&#10;ZDxlGjrQWwKEnWEyevkCZPn4vaGCHFAZZuBzA6NjTAWMs2oyGeqgs3S81zSSzBBKh11kqLxIzLWe&#10;Kj/l8ii0rEmFeiTSQINK64jMkDljT7MUCEINNPDGoRdq2JMq69A1q2dhiBpqBi3zRHR2aMrjCDPv&#10;sFTaDk5536eSBRKXh5TzOSzvOaemtzTAy5gIOFY0ZpUYURpzGb3qRN23yMbNoFQN6LnlgaWCRk+W&#10;nxi5a8ZqwauZsfawRGMl43XsujLG1TQ+QzTHQ9KKIYMtjeQy9B6ljlnHCEighD1LxbCW2IfKeRkb&#10;CcWaWTIORVEhmifjvhlk0WnHkaEsPiuUiqrgQKiFzZLFzRYDXU7mUECf5cYb62PJIDxnBd50R4l2&#10;niysrKhIzpJRTu8RMQJkX2EL5FCVn+cHyIgf6qrzdBzot9eT/ThU4pMTIE6EX944j7/HJ9PxHo9J&#10;x4usKZfq4UfoUfAqZeFSUAUweZ6BM94bCHSG3Yq4Z2y4Ad4dCPwMr7rSGb5c8Wmw5cxXOkMu3kcI&#10;/TP0qDjEtvy5Qqg+Bme8uuDpLLtV9KrMCD+oeRxZfoWXHAK/a31K9OP4DP5cc2Jt+XNMhE25VB84&#10;Rg+qd/N0+XFe8ziy/BkvTnh+lt1qPuezpjW8OhH4GX51pTP8ueENJcufG97bbIwlAS9jhP4ZKwxe&#10;s2C6/DwZ6aw8JNJZq25MVU063vi06WIOauhBVYTwKyvGID/xdEbIErcOrAAobkWURjgVNzfw3mB2&#10;3Yp0L5sgcdzGjRPsEdMZoK/oux4G0hmiuA/k3O136592+z3tYp/7x/sf9/3k4xJ34xTvmh9+iMFJ&#10;Qrb3xYHHjprF+MBfDhPuLwkXntx368/v+0nfhQt2cCEQPmy7/l/TyTMu17mbnv/5tOw308n+lyOu&#10;ZWndnPzw4r/MFzWVqfXyl3v5y/K4Aqu76WWKekb6+OMl3ODzdOp3j1tICgfex+573EbzsKMbT3Az&#10;zPk29Iq/4GaYt29Ou9Ut/vFNOvj0xRUx9o1DaHV5Il3CrUWHUTwOy/73p9M3uPQHttnd7/a7y2d/&#10;gRFOZqlTx4/vdyu6hIe+iNtmSuwM4l1Dei/i9W0zPoGL5KExXGC38vf3TI7dj1tUf26+P59wdEwQ&#10;vfyp77vn7Wa5hiVCzJdyuaGvSYfu97tTdBv6zKrDCq/uIRpAL9xx9K5bPR02x0u4tKnf7IFCdzxv&#10;d6czTH+7Odxv1nfT/pe17xA55+rv6Dcsic+XfnNZwbOXtw9wQv47XPv6g+/xSyep/6Pu1olR6ALB&#10;rRcVbyrCC8HhmiJ3jYfiBUenPtyvM6EP6DJ66U/X4107NA6ZhHr8MnBir+CP9BH//gf9EetB0zra&#10;P33tjj7eJ8XIe//vjrdf4Y4VvUmKxeq/5o7+Pi3cNAYXTa4yk9/9dPpyd9vbfwMAAP//AwBQSwME&#10;CgAAAAAAAAAhADQ2yCUTAwAAEwMAABQAAABkcnMvbWVkaWEvaW1hZ2UxLnBuZ4lQTkcNChoKAAAA&#10;DUlIRFIAAAAYAAAAFwgGAAAAESGPLQAAAAZiS0dEAP8A/wD/oL2nkwAAAAlwSFlzAAAOxAAADsQB&#10;lSsOGwAAArNJREFUSIm1VlFIU1EY/s69U1hJTjeILXTqbKgz1LDMCZZRGoRB9FAYZpBBPkgNQaGg&#10;5kOCgqzoYUEFpeRbPQiBIqRIXjUkDZuaueWUltFubqEsmveenq4N8d41te/tnO//v+8c+M/5f0Ip&#10;hRzc/pWcV9NfL773Bayf/CsHAqGwFgA06jh+vy5hMs+g4U5n65+bdAlTchpkM4Ppbz8L2gdm298u&#10;/iiTdY/A4ZTk/oZj5obsvXvGFQ0opcTJue2PRz/fXBOp6l/EJagYsnb1SMbda8UZzYSQddF1A0Gk&#10;7J1e15Nul68mFuGNOGMxPGuusFxhGSIAACMRjsHZtu2KA0C3y1fjGJxtk9YMAAzP8yc7x7y27YpL&#10;6Bzz2ka8/AkAYCilpK1/5h4FyE4ZUIC0vp65TyklKm6eL3fzqznRkpLUcf78fZohAJj4EihZDoV1&#10;SvFufjWHm+fLVT0zSxeiiddZTc21RektcSzzGwDCghj/aMRz6+Gw57ZSXu/HpfNs4vGq1oDCaaoK&#10;Uh/YjpqbpKoAAJYhwqHU5IFgKKydXAoWyeX+WhN2MYvLoUylU1wqNLZvhQOAxeVQJiNQysoFEIAa&#10;EtVeOd6QqPYSQPavEShlGZb8vfpGUID4giGjHO8LhoxK1ccSIjApSeo5uQAA6BjzNmyFA4CUJPUc&#10;k6fXDCsFdY0v1Ds5tz0siPHSXlgQ452c2941vlCvlJtv0HDkjed7Rd2Ldz1KgUDs7wAAnOcOniKi&#10;KJKzTzmXh1/NjpYQC0za3VMvL1tzGUIIbSrLuq5UDbGCALSxLOsGIYQyAFCcpu2rLjQ6dsqgutDo&#10;KE7T9gER37Wt1NxYadF3bFe80qLvsJWaG6X1jna02qL0ljqryb5pR4vEf+vJGyFNFRO+QMmcfyU3&#10;cqrI1CV8yDdohqJNFX8AkRk9/Bb1XlEAAAAASUVORK5CYIJQSwMEFAAGAAgAAAAhALYX24vbAAAA&#10;AwEAAA8AAABkcnMvZG93bnJldi54bWxMj0FLw0AQhe+C/2EZwZvdpBKJMZtSSvVUBNuCeJtmp0lo&#10;djZkt0n67129tJeBx3u8902+mEwrBupdY1lBPItAEJdWN1wp2O/en1IQziNrbC2Tggs5WBT3dzlm&#10;2o78RcPWVyKUsMtQQe19l0npypoMupntiIN3tL1BH2RfSd3jGMpNK+dR9CINNhwWauxoVVN52p6N&#10;go8Rx+VzvB42p+Pq8rNLPr83MSn1+DAt30B4mvw1DH/4AR2KwHSwZ9ZOtArCI/7/Bi9NExAHBa9x&#10;ArLI5S178Q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fuMa/&#10;uw4AAANOAAAOAAAAAAAAAAAAAAAAADoCAABkcnMvZTJvRG9jLnhtbFBLAQItAAoAAAAAAAAAIQA0&#10;NsglEwMAABMDAAAUAAAAAAAAAAAAAAAAACERAABkcnMvbWVkaWEvaW1hZ2UxLnBuZ1BLAQItABQA&#10;BgAIAAAAIQC2F9uL2wAAAAMBAAAPAAAAAAAAAAAAAAAAAGYUAABkcnMvZG93bnJldi54bWxQSwEC&#10;LQAUAAYACAAAACEAqiYOvrwAAAAhAQAAGQAAAAAAAAAAAAAAAABuFQAAZHJzL19yZWxzL2Uyb0Rv&#10;Yy54bWwucmVsc1BLBQYAAAAABgAGAHwBAABhFgAAAAA=&#10;">
                <v:shape id="docshape306" o:spid="_x0000_s1027" style="position:absolute;width:885;height:915;visibility:visible;mso-wrap-style:square;v-text-anchor:top" coordsize="88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O4WyAAAAOMAAAAPAAAAZHJzL2Rvd25yZXYueG1sRI9BSwMx&#10;EIXvgv8hjODNJq1Q123TImKlV1sRvA2b6WZxM1k2abr9985B8Djz3rz3zXo7hV4VGlMX2cJ8ZkAR&#10;N9F13Fr4PO4eKlApIzvsI5OFKyXYbm5v1li7eOEPKofcKgnhVKMFn/NQa50aTwHTLA7Eop3iGDDL&#10;OLbajXiR8NDrhTFLHbBjafA40Kun5udwDhbe+n0KJfD8u/hSXXfnr2Se3q29v5teVqAyTfnf/He9&#10;d4K/NOZ58WgqgZafZAF68wsAAP//AwBQSwECLQAUAAYACAAAACEA2+H2y+4AAACFAQAAEwAAAAAA&#10;AAAAAAAAAAAAAAAAW0NvbnRlbnRfVHlwZXNdLnhtbFBLAQItABQABgAIAAAAIQBa9CxbvwAAABUB&#10;AAALAAAAAAAAAAAAAAAAAB8BAABfcmVscy8ucmVsc1BLAQItABQABgAIAAAAIQAQyO4WyAAAAOMA&#10;AAAPAAAAAAAAAAAAAAAAAAcCAABkcnMvZG93bnJldi54bWxQSwUGAAAAAAMAAwC3AAAA/AIAAAAA&#10;" path="m634,85r-1,-4l630,74r-2,-4l622,65r-3,-2l612,60r-4,-1l276,59r-4,1l265,63r-3,2l256,70r-2,4l251,81r-1,4l250,92r1,4l254,103r2,4l262,112r3,2l272,117r4,1l280,118r328,l612,117r7,-3l622,112r6,-5l630,103r3,-7l634,92r,-7xm766,217r-1,-3l762,206r-2,-3l755,198r-3,-2l744,193r-3,-1l147,192r-4,l140,193r-8,3l129,198r-5,5l122,206r-3,8l118,217r,244l119,465r3,7l124,476r5,5l132,483r8,3l143,487r598,l744,486r8,-3l755,481r5,-5l762,472r3,-7l766,461r,-244xm884,188r-1,-4l880,177r-2,-3l873,168r-4,-2l862,163r-4,-1l840,162r,-124l839,33r-2,-3l834,22r-3,-5l823,9,818,6,810,2r,38l810,797r-736,l74,40r1,-3l81,31r3,-1l800,30r3,1l809,37r1,3l810,2,807,1,802,,83,,77,1,66,6,61,9r-8,8l50,22,45,33r-1,5l44,162r-18,l22,163r-7,3l11,168r-5,6l4,177r-3,7l,188,,314r1,4l4,325r2,3l11,334r4,2l22,339r4,l44,339r,477l46,819r5,6l55,826r33,l88,851r2,9l98,878r5,8l117,900r8,6l143,913r9,2l172,915r9,-2l199,906r8,-6l221,886r5,-8l234,860r2,-9l236,826r412,l648,851r2,9l658,878r5,8l677,900r8,6l703,913r9,2l732,915r9,-2l759,906r8,-6l781,886r5,-8l794,860r2,-9l796,826r33,l833,825r5,-6l840,816r,-19l840,339r18,l862,339r7,-3l873,334r5,-6l880,325r3,-7l884,314r,-126xe" fillcolor="#2d8bb9" stroked="f">
                  <v:path arrowok="t" o:connecttype="custom" o:connectlocs="630,74;619,63;276,59;262,65;251,81;251,96;262,112;276,118;612,117;628,107;634,92;765,214;755,198;741,192;140,193;124,203;118,217;122,472;132,483;741,487;755,481;765,465;884,188;878,174;862,163;840,38;834,22;818,6;810,797;75,37;800,30;810,40;802,0;66,6;50,22;44,162;15,166;4,177;0,314;6,328;22,339;44,816;55,826;90,860;117,900;152,915;199,906;226,878;236,826;650,860;677,900;712,915;759,906;786,878;796,826;838,819;840,339;869,336;880,325;884,188" o:connectangles="0,0,0,0,0,0,0,0,0,0,0,0,0,0,0,0,0,0,0,0,0,0,0,0,0,0,0,0,0,0,0,0,0,0,0,0,0,0,0,0,0,0,0,0,0,0,0,0,0,0,0,0,0,0,0,0,0,0,0,0"/>
                </v:shape>
                <v:shape id="docshape307" o:spid="_x0000_s1028" type="#_x0000_t75" style="position:absolute;left:103;top:590;width:177;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8CuyQAAAOMAAAAPAAAAZHJzL2Rvd25yZXYueG1sRE/dS8Mw&#10;EH8X9j+EG/jm0q1+1LpsjEFRfJi6Cb4ezdmUNZeSxK7615uB4OP9vm+5Hm0nBvKhdaxgPstAENdO&#10;t9woeD9UVwWIEJE1do5JwTcFWK8mF0sstTvxGw372IgUwqFEBSbGvpQy1IYshpnriRP36bzFmE7f&#10;SO3xlMJtJxdZdisttpwaDPa0NVQf919Wwc7fV68fxe4wRP28eZQ/sqrNi1KX03HzACLSGP/Ff+4n&#10;nebn10U+v1nkd3D+KQEgV78AAAD//wMAUEsBAi0AFAAGAAgAAAAhANvh9svuAAAAhQEAABMAAAAA&#10;AAAAAAAAAAAAAAAAAFtDb250ZW50X1R5cGVzXS54bWxQSwECLQAUAAYACAAAACEAWvQsW78AAAAV&#10;AQAACwAAAAAAAAAAAAAAAAAfAQAAX3JlbHMvLnJlbHNQSwECLQAUAAYACAAAACEAFyPArskAAADj&#10;AAAADwAAAAAAAAAAAAAAAAAHAgAAZHJzL2Rvd25yZXYueG1sUEsFBgAAAAADAAMAtwAAAP0CAAAA&#10;AA==&#10;">
                  <v:imagedata r:id="rId171" o:title=""/>
                </v:shape>
                <v:shape id="docshape308" o:spid="_x0000_s1029" type="#_x0000_t75" style="position:absolute;left:604;top:590;width:177;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2AWxgAAAOIAAAAPAAAAZHJzL2Rvd25yZXYueG1sRE9NS8NA&#10;EL0L/odlBG92Uw82id2WIgTFQ7Wt4HXIjtlgdjbsrmn01zsHwePjfa+3sx/URDH1gQ0sFwUo4jbY&#10;njsDb6fmpgSVMrLFITAZ+KYE283lxRprG858oOmYOyUhnGo04HIea61T68hjWoSRWLiPED1mgbHT&#10;NuJZwv2gb4viTnvsWRocjvTgqP08fnkD+1g1r+/l/jRl+7x71D+6ad2LMddX8+4eVKY5/4v/3E9W&#10;5q+qVVktSzkhlwSD3vwCAAD//wMAUEsBAi0AFAAGAAgAAAAhANvh9svuAAAAhQEAABMAAAAAAAAA&#10;AAAAAAAAAAAAAFtDb250ZW50X1R5cGVzXS54bWxQSwECLQAUAAYACAAAACEAWvQsW78AAAAVAQAA&#10;CwAAAAAAAAAAAAAAAAAfAQAAX3JlbHMvLnJlbHNQSwECLQAUAAYACAAAACEAFhdgFsYAAADiAAAA&#10;DwAAAAAAAAAAAAAAAAAHAgAAZHJzL2Rvd25yZXYueG1sUEsFBgAAAAADAAMAtwAAAPoCAAAAAA==&#10;">
                  <v:imagedata r:id="rId171" o:title=""/>
                </v:shape>
                <w10:anchorlock/>
              </v:group>
            </w:pict>
          </mc:Fallback>
        </mc:AlternateContent>
      </w:r>
      <w:r w:rsidR="008F73AA">
        <w:rPr>
          <w:rFonts w:ascii="Century Gothic"/>
          <w:sz w:val="20"/>
        </w:rPr>
        <w:tab/>
      </w:r>
      <w:r>
        <w:rPr>
          <w:noProof/>
        </w:rPr>
        <mc:AlternateContent>
          <mc:Choice Requires="wpg">
            <w:drawing>
              <wp:inline distT="0" distB="0" distL="0" distR="0" wp14:anchorId="0765AE57" wp14:editId="52BB9263">
                <wp:extent cx="685165" cy="562610"/>
                <wp:effectExtent l="1270" t="0" r="8890" b="0"/>
                <wp:docPr id="2062184355" name="docshapegroup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562610"/>
                          <a:chOff x="0" y="0"/>
                          <a:chExt cx="1079" cy="886"/>
                        </a:xfrm>
                      </wpg:grpSpPr>
                      <wps:wsp>
                        <wps:cNvPr id="1610055998" name="docshape310"/>
                        <wps:cNvSpPr>
                          <a:spLocks/>
                        </wps:cNvSpPr>
                        <wps:spPr bwMode="auto">
                          <a:xfrm>
                            <a:off x="0" y="0"/>
                            <a:ext cx="1079" cy="886"/>
                          </a:xfrm>
                          <a:custGeom>
                            <a:avLst/>
                            <a:gdLst>
                              <a:gd name="T0" fmla="*/ 46 w 1079"/>
                              <a:gd name="T1" fmla="*/ 252 h 886"/>
                              <a:gd name="T2" fmla="*/ 67 w 1079"/>
                              <a:gd name="T3" fmla="*/ 247 h 886"/>
                              <a:gd name="T4" fmla="*/ 46 w 1079"/>
                              <a:gd name="T5" fmla="*/ 263 h 886"/>
                              <a:gd name="T6" fmla="*/ 72 w 1079"/>
                              <a:gd name="T7" fmla="*/ 265 h 886"/>
                              <a:gd name="T8" fmla="*/ 1036 w 1079"/>
                              <a:gd name="T9" fmla="*/ 6 h 886"/>
                              <a:gd name="T10" fmla="*/ 1014 w 1079"/>
                              <a:gd name="T11" fmla="*/ 607 h 886"/>
                              <a:gd name="T12" fmla="*/ 972 w 1079"/>
                              <a:gd name="T13" fmla="*/ 648 h 886"/>
                              <a:gd name="T14" fmla="*/ 932 w 1079"/>
                              <a:gd name="T15" fmla="*/ 616 h 886"/>
                              <a:gd name="T16" fmla="*/ 942 w 1079"/>
                              <a:gd name="T17" fmla="*/ 577 h 886"/>
                              <a:gd name="T18" fmla="*/ 988 w 1079"/>
                              <a:gd name="T19" fmla="*/ 568 h 886"/>
                              <a:gd name="T20" fmla="*/ 1014 w 1079"/>
                              <a:gd name="T21" fmla="*/ 396 h 886"/>
                              <a:gd name="T22" fmla="*/ 973 w 1079"/>
                              <a:gd name="T23" fmla="*/ 436 h 886"/>
                              <a:gd name="T24" fmla="*/ 630 w 1079"/>
                              <a:gd name="T25" fmla="*/ 798 h 886"/>
                              <a:gd name="T26" fmla="*/ 904 w 1079"/>
                              <a:gd name="T27" fmla="*/ 809 h 886"/>
                              <a:gd name="T28" fmla="*/ 888 w 1079"/>
                              <a:gd name="T29" fmla="*/ 592 h 886"/>
                              <a:gd name="T30" fmla="*/ 642 w 1079"/>
                              <a:gd name="T31" fmla="*/ 648 h 886"/>
                              <a:gd name="T32" fmla="*/ 881 w 1079"/>
                              <a:gd name="T33" fmla="*/ 616 h 886"/>
                              <a:gd name="T34" fmla="*/ 642 w 1079"/>
                              <a:gd name="T35" fmla="*/ 599 h 886"/>
                              <a:gd name="T36" fmla="*/ 881 w 1079"/>
                              <a:gd name="T37" fmla="*/ 567 h 886"/>
                              <a:gd name="T38" fmla="*/ 593 w 1079"/>
                              <a:gd name="T39" fmla="*/ 607 h 886"/>
                              <a:gd name="T40" fmla="*/ 552 w 1079"/>
                              <a:gd name="T41" fmla="*/ 648 h 886"/>
                              <a:gd name="T42" fmla="*/ 510 w 1079"/>
                              <a:gd name="T43" fmla="*/ 607 h 886"/>
                              <a:gd name="T44" fmla="*/ 552 w 1079"/>
                              <a:gd name="T45" fmla="*/ 565 h 886"/>
                              <a:gd name="T46" fmla="*/ 593 w 1079"/>
                              <a:gd name="T47" fmla="*/ 607 h 886"/>
                              <a:gd name="T48" fmla="*/ 522 w 1079"/>
                              <a:gd name="T49" fmla="*/ 424 h 886"/>
                              <a:gd name="T50" fmla="*/ 513 w 1079"/>
                              <a:gd name="T51" fmla="*/ 101 h 886"/>
                              <a:gd name="T52" fmla="*/ 973 w 1079"/>
                              <a:gd name="T53" fmla="*/ 76 h 886"/>
                              <a:gd name="T54" fmla="*/ 1014 w 1079"/>
                              <a:gd name="T55" fmla="*/ 117 h 886"/>
                              <a:gd name="T56" fmla="*/ 488 w 1079"/>
                              <a:gd name="T57" fmla="*/ 6 h 886"/>
                              <a:gd name="T58" fmla="*/ 445 w 1079"/>
                              <a:gd name="T59" fmla="*/ 643 h 886"/>
                              <a:gd name="T60" fmla="*/ 510 w 1079"/>
                              <a:gd name="T61" fmla="*/ 713 h 886"/>
                              <a:gd name="T62" fmla="*/ 266 w 1079"/>
                              <a:gd name="T63" fmla="*/ 731 h 886"/>
                              <a:gd name="T64" fmla="*/ 233 w 1079"/>
                              <a:gd name="T65" fmla="*/ 344 h 886"/>
                              <a:gd name="T66" fmla="*/ 265 w 1079"/>
                              <a:gd name="T67" fmla="*/ 250 h 886"/>
                              <a:gd name="T68" fmla="*/ 239 w 1079"/>
                              <a:gd name="T69" fmla="*/ 268 h 886"/>
                              <a:gd name="T70" fmla="*/ 175 w 1079"/>
                              <a:gd name="T71" fmla="*/ 277 h 886"/>
                              <a:gd name="T72" fmla="*/ 193 w 1079"/>
                              <a:gd name="T73" fmla="*/ 267 h 886"/>
                              <a:gd name="T74" fmla="*/ 219 w 1079"/>
                              <a:gd name="T75" fmla="*/ 270 h 886"/>
                              <a:gd name="T76" fmla="*/ 198 w 1079"/>
                              <a:gd name="T77" fmla="*/ 263 h 886"/>
                              <a:gd name="T78" fmla="*/ 184 w 1079"/>
                              <a:gd name="T79" fmla="*/ 234 h 886"/>
                              <a:gd name="T80" fmla="*/ 237 w 1079"/>
                              <a:gd name="T81" fmla="*/ 249 h 886"/>
                              <a:gd name="T82" fmla="*/ 217 w 1079"/>
                              <a:gd name="T83" fmla="*/ 247 h 886"/>
                              <a:gd name="T84" fmla="*/ 197 w 1079"/>
                              <a:gd name="T85" fmla="*/ 246 h 886"/>
                              <a:gd name="T86" fmla="*/ 232 w 1079"/>
                              <a:gd name="T87" fmla="*/ 258 h 886"/>
                              <a:gd name="T88" fmla="*/ 185 w 1079"/>
                              <a:gd name="T89" fmla="*/ 134 h 886"/>
                              <a:gd name="T90" fmla="*/ 155 w 1079"/>
                              <a:gd name="T91" fmla="*/ 284 h 886"/>
                              <a:gd name="T92" fmla="*/ 101 w 1079"/>
                              <a:gd name="T93" fmla="*/ 235 h 886"/>
                              <a:gd name="T94" fmla="*/ 120 w 1079"/>
                              <a:gd name="T95" fmla="*/ 269 h 886"/>
                              <a:gd name="T96" fmla="*/ 147 w 1079"/>
                              <a:gd name="T97" fmla="*/ 235 h 886"/>
                              <a:gd name="T98" fmla="*/ 166 w 1079"/>
                              <a:gd name="T99" fmla="*/ 131 h 886"/>
                              <a:gd name="T100" fmla="*/ 92 w 1079"/>
                              <a:gd name="T101" fmla="*/ 276 h 886"/>
                              <a:gd name="T102" fmla="*/ 27 w 1079"/>
                              <a:gd name="T103" fmla="*/ 235 h 886"/>
                              <a:gd name="T104" fmla="*/ 88 w 1079"/>
                              <a:gd name="T105" fmla="*/ 255 h 886"/>
                              <a:gd name="T106" fmla="*/ 92 w 1079"/>
                              <a:gd name="T107" fmla="*/ 132 h 886"/>
                              <a:gd name="T108" fmla="*/ 0 w 1079"/>
                              <a:gd name="T109" fmla="*/ 256 h 886"/>
                              <a:gd name="T110" fmla="*/ 116 w 1079"/>
                              <a:gd name="T111" fmla="*/ 387 h 886"/>
                              <a:gd name="T112" fmla="*/ 1079 w 1079"/>
                              <a:gd name="T113" fmla="*/ 885 h 886"/>
                              <a:gd name="T114" fmla="*/ 1014 w 1079"/>
                              <a:gd name="T115" fmla="*/ 713 h 886"/>
                              <a:gd name="T116" fmla="*/ 1074 w 1079"/>
                              <a:gd name="T117" fmla="*/ 669 h 886"/>
                              <a:gd name="T118" fmla="*/ 1079 w 1079"/>
                              <a:gd name="T119" fmla="*/ 436 h 88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79" h="886">
                                <a:moveTo>
                                  <a:pt x="67" y="247"/>
                                </a:moveTo>
                                <a:lnTo>
                                  <a:pt x="66" y="245"/>
                                </a:lnTo>
                                <a:lnTo>
                                  <a:pt x="46" y="245"/>
                                </a:lnTo>
                                <a:lnTo>
                                  <a:pt x="46" y="252"/>
                                </a:lnTo>
                                <a:lnTo>
                                  <a:pt x="66" y="252"/>
                                </a:lnTo>
                                <a:lnTo>
                                  <a:pt x="67" y="251"/>
                                </a:lnTo>
                                <a:lnTo>
                                  <a:pt x="67" y="249"/>
                                </a:lnTo>
                                <a:lnTo>
                                  <a:pt x="67" y="247"/>
                                </a:lnTo>
                                <a:close/>
                                <a:moveTo>
                                  <a:pt x="72" y="265"/>
                                </a:moveTo>
                                <a:lnTo>
                                  <a:pt x="70" y="263"/>
                                </a:lnTo>
                                <a:lnTo>
                                  <a:pt x="65" y="263"/>
                                </a:lnTo>
                                <a:lnTo>
                                  <a:pt x="46" y="263"/>
                                </a:lnTo>
                                <a:lnTo>
                                  <a:pt x="46" y="272"/>
                                </a:lnTo>
                                <a:lnTo>
                                  <a:pt x="70" y="272"/>
                                </a:lnTo>
                                <a:lnTo>
                                  <a:pt x="72" y="270"/>
                                </a:lnTo>
                                <a:lnTo>
                                  <a:pt x="72" y="265"/>
                                </a:lnTo>
                                <a:close/>
                                <a:moveTo>
                                  <a:pt x="1079" y="70"/>
                                </a:moveTo>
                                <a:lnTo>
                                  <a:pt x="1073" y="43"/>
                                </a:lnTo>
                                <a:lnTo>
                                  <a:pt x="1058" y="21"/>
                                </a:lnTo>
                                <a:lnTo>
                                  <a:pt x="1036" y="6"/>
                                </a:lnTo>
                                <a:lnTo>
                                  <a:pt x="1014" y="1"/>
                                </a:lnTo>
                                <a:lnTo>
                                  <a:pt x="1014" y="117"/>
                                </a:lnTo>
                                <a:lnTo>
                                  <a:pt x="1014" y="396"/>
                                </a:lnTo>
                                <a:lnTo>
                                  <a:pt x="1014" y="607"/>
                                </a:lnTo>
                                <a:lnTo>
                                  <a:pt x="1010" y="623"/>
                                </a:lnTo>
                                <a:lnTo>
                                  <a:pt x="1001" y="636"/>
                                </a:lnTo>
                                <a:lnTo>
                                  <a:pt x="988" y="645"/>
                                </a:lnTo>
                                <a:lnTo>
                                  <a:pt x="972" y="648"/>
                                </a:lnTo>
                                <a:lnTo>
                                  <a:pt x="956" y="645"/>
                                </a:lnTo>
                                <a:lnTo>
                                  <a:pt x="942" y="636"/>
                                </a:lnTo>
                                <a:lnTo>
                                  <a:pt x="933" y="623"/>
                                </a:lnTo>
                                <a:lnTo>
                                  <a:pt x="932" y="616"/>
                                </a:lnTo>
                                <a:lnTo>
                                  <a:pt x="930" y="607"/>
                                </a:lnTo>
                                <a:lnTo>
                                  <a:pt x="932" y="599"/>
                                </a:lnTo>
                                <a:lnTo>
                                  <a:pt x="933" y="590"/>
                                </a:lnTo>
                                <a:lnTo>
                                  <a:pt x="942" y="577"/>
                                </a:lnTo>
                                <a:lnTo>
                                  <a:pt x="956" y="568"/>
                                </a:lnTo>
                                <a:lnTo>
                                  <a:pt x="962" y="567"/>
                                </a:lnTo>
                                <a:lnTo>
                                  <a:pt x="972" y="565"/>
                                </a:lnTo>
                                <a:lnTo>
                                  <a:pt x="988" y="568"/>
                                </a:lnTo>
                                <a:lnTo>
                                  <a:pt x="1001" y="577"/>
                                </a:lnTo>
                                <a:lnTo>
                                  <a:pt x="1010" y="590"/>
                                </a:lnTo>
                                <a:lnTo>
                                  <a:pt x="1014" y="607"/>
                                </a:lnTo>
                                <a:lnTo>
                                  <a:pt x="1014" y="396"/>
                                </a:lnTo>
                                <a:lnTo>
                                  <a:pt x="1010" y="412"/>
                                </a:lnTo>
                                <a:lnTo>
                                  <a:pt x="1002" y="424"/>
                                </a:lnTo>
                                <a:lnTo>
                                  <a:pt x="989" y="433"/>
                                </a:lnTo>
                                <a:lnTo>
                                  <a:pt x="973" y="436"/>
                                </a:lnTo>
                                <a:lnTo>
                                  <a:pt x="904" y="436"/>
                                </a:lnTo>
                                <a:lnTo>
                                  <a:pt x="904" y="809"/>
                                </a:lnTo>
                                <a:lnTo>
                                  <a:pt x="619" y="809"/>
                                </a:lnTo>
                                <a:lnTo>
                                  <a:pt x="630" y="798"/>
                                </a:lnTo>
                                <a:lnTo>
                                  <a:pt x="630" y="713"/>
                                </a:lnTo>
                                <a:lnTo>
                                  <a:pt x="894" y="713"/>
                                </a:lnTo>
                                <a:lnTo>
                                  <a:pt x="894" y="798"/>
                                </a:lnTo>
                                <a:lnTo>
                                  <a:pt x="904" y="809"/>
                                </a:lnTo>
                                <a:lnTo>
                                  <a:pt x="904" y="436"/>
                                </a:lnTo>
                                <a:lnTo>
                                  <a:pt x="888" y="436"/>
                                </a:lnTo>
                                <a:lnTo>
                                  <a:pt x="888" y="574"/>
                                </a:lnTo>
                                <a:lnTo>
                                  <a:pt x="888" y="592"/>
                                </a:lnTo>
                                <a:lnTo>
                                  <a:pt x="888" y="623"/>
                                </a:lnTo>
                                <a:lnTo>
                                  <a:pt x="888" y="641"/>
                                </a:lnTo>
                                <a:lnTo>
                                  <a:pt x="881" y="648"/>
                                </a:lnTo>
                                <a:lnTo>
                                  <a:pt x="642" y="648"/>
                                </a:lnTo>
                                <a:lnTo>
                                  <a:pt x="635" y="641"/>
                                </a:lnTo>
                                <a:lnTo>
                                  <a:pt x="635" y="623"/>
                                </a:lnTo>
                                <a:lnTo>
                                  <a:pt x="642" y="616"/>
                                </a:lnTo>
                                <a:lnTo>
                                  <a:pt x="881" y="616"/>
                                </a:lnTo>
                                <a:lnTo>
                                  <a:pt x="888" y="623"/>
                                </a:lnTo>
                                <a:lnTo>
                                  <a:pt x="888" y="592"/>
                                </a:lnTo>
                                <a:lnTo>
                                  <a:pt x="881" y="599"/>
                                </a:lnTo>
                                <a:lnTo>
                                  <a:pt x="642" y="599"/>
                                </a:lnTo>
                                <a:lnTo>
                                  <a:pt x="635" y="592"/>
                                </a:lnTo>
                                <a:lnTo>
                                  <a:pt x="635" y="574"/>
                                </a:lnTo>
                                <a:lnTo>
                                  <a:pt x="642" y="567"/>
                                </a:lnTo>
                                <a:lnTo>
                                  <a:pt x="881" y="567"/>
                                </a:lnTo>
                                <a:lnTo>
                                  <a:pt x="888" y="574"/>
                                </a:lnTo>
                                <a:lnTo>
                                  <a:pt x="888" y="436"/>
                                </a:lnTo>
                                <a:lnTo>
                                  <a:pt x="593" y="436"/>
                                </a:lnTo>
                                <a:lnTo>
                                  <a:pt x="593" y="607"/>
                                </a:lnTo>
                                <a:lnTo>
                                  <a:pt x="590" y="623"/>
                                </a:lnTo>
                                <a:lnTo>
                                  <a:pt x="581" y="636"/>
                                </a:lnTo>
                                <a:lnTo>
                                  <a:pt x="568" y="645"/>
                                </a:lnTo>
                                <a:lnTo>
                                  <a:pt x="552" y="648"/>
                                </a:lnTo>
                                <a:lnTo>
                                  <a:pt x="535" y="645"/>
                                </a:lnTo>
                                <a:lnTo>
                                  <a:pt x="522" y="636"/>
                                </a:lnTo>
                                <a:lnTo>
                                  <a:pt x="513" y="623"/>
                                </a:lnTo>
                                <a:lnTo>
                                  <a:pt x="510" y="607"/>
                                </a:lnTo>
                                <a:lnTo>
                                  <a:pt x="513" y="590"/>
                                </a:lnTo>
                                <a:lnTo>
                                  <a:pt x="522" y="577"/>
                                </a:lnTo>
                                <a:lnTo>
                                  <a:pt x="535" y="568"/>
                                </a:lnTo>
                                <a:lnTo>
                                  <a:pt x="552" y="565"/>
                                </a:lnTo>
                                <a:lnTo>
                                  <a:pt x="568" y="568"/>
                                </a:lnTo>
                                <a:lnTo>
                                  <a:pt x="581" y="577"/>
                                </a:lnTo>
                                <a:lnTo>
                                  <a:pt x="590" y="590"/>
                                </a:lnTo>
                                <a:lnTo>
                                  <a:pt x="593" y="607"/>
                                </a:lnTo>
                                <a:lnTo>
                                  <a:pt x="593" y="436"/>
                                </a:lnTo>
                                <a:lnTo>
                                  <a:pt x="550" y="436"/>
                                </a:lnTo>
                                <a:lnTo>
                                  <a:pt x="535" y="433"/>
                                </a:lnTo>
                                <a:lnTo>
                                  <a:pt x="522" y="424"/>
                                </a:lnTo>
                                <a:lnTo>
                                  <a:pt x="513" y="412"/>
                                </a:lnTo>
                                <a:lnTo>
                                  <a:pt x="510" y="396"/>
                                </a:lnTo>
                                <a:lnTo>
                                  <a:pt x="510" y="117"/>
                                </a:lnTo>
                                <a:lnTo>
                                  <a:pt x="513" y="101"/>
                                </a:lnTo>
                                <a:lnTo>
                                  <a:pt x="522" y="88"/>
                                </a:lnTo>
                                <a:lnTo>
                                  <a:pt x="535" y="80"/>
                                </a:lnTo>
                                <a:lnTo>
                                  <a:pt x="550" y="76"/>
                                </a:lnTo>
                                <a:lnTo>
                                  <a:pt x="973" y="76"/>
                                </a:lnTo>
                                <a:lnTo>
                                  <a:pt x="989" y="80"/>
                                </a:lnTo>
                                <a:lnTo>
                                  <a:pt x="1002" y="88"/>
                                </a:lnTo>
                                <a:lnTo>
                                  <a:pt x="1010" y="101"/>
                                </a:lnTo>
                                <a:lnTo>
                                  <a:pt x="1014" y="117"/>
                                </a:lnTo>
                                <a:lnTo>
                                  <a:pt x="1014" y="1"/>
                                </a:lnTo>
                                <a:lnTo>
                                  <a:pt x="1008" y="0"/>
                                </a:lnTo>
                                <a:lnTo>
                                  <a:pt x="515" y="0"/>
                                </a:lnTo>
                                <a:lnTo>
                                  <a:pt x="488" y="6"/>
                                </a:lnTo>
                                <a:lnTo>
                                  <a:pt x="465" y="21"/>
                                </a:lnTo>
                                <a:lnTo>
                                  <a:pt x="450" y="43"/>
                                </a:lnTo>
                                <a:lnTo>
                                  <a:pt x="445" y="70"/>
                                </a:lnTo>
                                <a:lnTo>
                                  <a:pt x="445" y="643"/>
                                </a:lnTo>
                                <a:lnTo>
                                  <a:pt x="450" y="669"/>
                                </a:lnTo>
                                <a:lnTo>
                                  <a:pt x="464" y="691"/>
                                </a:lnTo>
                                <a:lnTo>
                                  <a:pt x="484" y="706"/>
                                </a:lnTo>
                                <a:lnTo>
                                  <a:pt x="510" y="713"/>
                                </a:lnTo>
                                <a:lnTo>
                                  <a:pt x="510" y="798"/>
                                </a:lnTo>
                                <a:lnTo>
                                  <a:pt x="521" y="809"/>
                                </a:lnTo>
                                <a:lnTo>
                                  <a:pt x="266" y="809"/>
                                </a:lnTo>
                                <a:lnTo>
                                  <a:pt x="266" y="731"/>
                                </a:lnTo>
                                <a:lnTo>
                                  <a:pt x="150" y="731"/>
                                </a:lnTo>
                                <a:lnTo>
                                  <a:pt x="150" y="387"/>
                                </a:lnTo>
                                <a:lnTo>
                                  <a:pt x="196" y="373"/>
                                </a:lnTo>
                                <a:lnTo>
                                  <a:pt x="233" y="344"/>
                                </a:lnTo>
                                <a:lnTo>
                                  <a:pt x="257" y="304"/>
                                </a:lnTo>
                                <a:lnTo>
                                  <a:pt x="261" y="284"/>
                                </a:lnTo>
                                <a:lnTo>
                                  <a:pt x="266" y="256"/>
                                </a:lnTo>
                                <a:lnTo>
                                  <a:pt x="265" y="250"/>
                                </a:lnTo>
                                <a:lnTo>
                                  <a:pt x="261" y="233"/>
                                </a:lnTo>
                                <a:lnTo>
                                  <a:pt x="256" y="205"/>
                                </a:lnTo>
                                <a:lnTo>
                                  <a:pt x="239" y="180"/>
                                </a:lnTo>
                                <a:lnTo>
                                  <a:pt x="239" y="268"/>
                                </a:lnTo>
                                <a:lnTo>
                                  <a:pt x="239" y="277"/>
                                </a:lnTo>
                                <a:lnTo>
                                  <a:pt x="229" y="284"/>
                                </a:lnTo>
                                <a:lnTo>
                                  <a:pt x="184" y="284"/>
                                </a:lnTo>
                                <a:lnTo>
                                  <a:pt x="175" y="277"/>
                                </a:lnTo>
                                <a:lnTo>
                                  <a:pt x="175" y="267"/>
                                </a:lnTo>
                                <a:lnTo>
                                  <a:pt x="176" y="266"/>
                                </a:lnTo>
                                <a:lnTo>
                                  <a:pt x="192" y="266"/>
                                </a:lnTo>
                                <a:lnTo>
                                  <a:pt x="193" y="267"/>
                                </a:lnTo>
                                <a:lnTo>
                                  <a:pt x="196" y="271"/>
                                </a:lnTo>
                                <a:lnTo>
                                  <a:pt x="198" y="273"/>
                                </a:lnTo>
                                <a:lnTo>
                                  <a:pt x="216" y="273"/>
                                </a:lnTo>
                                <a:lnTo>
                                  <a:pt x="219" y="270"/>
                                </a:lnTo>
                                <a:lnTo>
                                  <a:pt x="219" y="268"/>
                                </a:lnTo>
                                <a:lnTo>
                                  <a:pt x="215" y="266"/>
                                </a:lnTo>
                                <a:lnTo>
                                  <a:pt x="212" y="265"/>
                                </a:lnTo>
                                <a:lnTo>
                                  <a:pt x="198" y="263"/>
                                </a:lnTo>
                                <a:lnTo>
                                  <a:pt x="183" y="259"/>
                                </a:lnTo>
                                <a:lnTo>
                                  <a:pt x="176" y="248"/>
                                </a:lnTo>
                                <a:lnTo>
                                  <a:pt x="176" y="240"/>
                                </a:lnTo>
                                <a:lnTo>
                                  <a:pt x="184" y="234"/>
                                </a:lnTo>
                                <a:lnTo>
                                  <a:pt x="186" y="233"/>
                                </a:lnTo>
                                <a:lnTo>
                                  <a:pt x="227" y="233"/>
                                </a:lnTo>
                                <a:lnTo>
                                  <a:pt x="237" y="240"/>
                                </a:lnTo>
                                <a:lnTo>
                                  <a:pt x="237" y="249"/>
                                </a:lnTo>
                                <a:lnTo>
                                  <a:pt x="236" y="250"/>
                                </a:lnTo>
                                <a:lnTo>
                                  <a:pt x="220" y="250"/>
                                </a:lnTo>
                                <a:lnTo>
                                  <a:pt x="218" y="249"/>
                                </a:lnTo>
                                <a:lnTo>
                                  <a:pt x="217" y="247"/>
                                </a:lnTo>
                                <a:lnTo>
                                  <a:pt x="216" y="246"/>
                                </a:lnTo>
                                <a:lnTo>
                                  <a:pt x="214" y="244"/>
                                </a:lnTo>
                                <a:lnTo>
                                  <a:pt x="199" y="244"/>
                                </a:lnTo>
                                <a:lnTo>
                                  <a:pt x="197" y="246"/>
                                </a:lnTo>
                                <a:lnTo>
                                  <a:pt x="197" y="248"/>
                                </a:lnTo>
                                <a:lnTo>
                                  <a:pt x="203" y="252"/>
                                </a:lnTo>
                                <a:lnTo>
                                  <a:pt x="218" y="254"/>
                                </a:lnTo>
                                <a:lnTo>
                                  <a:pt x="232" y="258"/>
                                </a:lnTo>
                                <a:lnTo>
                                  <a:pt x="239" y="268"/>
                                </a:lnTo>
                                <a:lnTo>
                                  <a:pt x="239" y="180"/>
                                </a:lnTo>
                                <a:lnTo>
                                  <a:pt x="227" y="163"/>
                                </a:lnTo>
                                <a:lnTo>
                                  <a:pt x="185" y="134"/>
                                </a:lnTo>
                                <a:lnTo>
                                  <a:pt x="166" y="131"/>
                                </a:lnTo>
                                <a:lnTo>
                                  <a:pt x="166" y="235"/>
                                </a:lnTo>
                                <a:lnTo>
                                  <a:pt x="166" y="276"/>
                                </a:lnTo>
                                <a:lnTo>
                                  <a:pt x="155" y="284"/>
                                </a:lnTo>
                                <a:lnTo>
                                  <a:pt x="112" y="284"/>
                                </a:lnTo>
                                <a:lnTo>
                                  <a:pt x="110" y="283"/>
                                </a:lnTo>
                                <a:lnTo>
                                  <a:pt x="101" y="276"/>
                                </a:lnTo>
                                <a:lnTo>
                                  <a:pt x="101" y="235"/>
                                </a:lnTo>
                                <a:lnTo>
                                  <a:pt x="102" y="234"/>
                                </a:lnTo>
                                <a:lnTo>
                                  <a:pt x="119" y="234"/>
                                </a:lnTo>
                                <a:lnTo>
                                  <a:pt x="120" y="235"/>
                                </a:lnTo>
                                <a:lnTo>
                                  <a:pt x="120" y="269"/>
                                </a:lnTo>
                                <a:lnTo>
                                  <a:pt x="125" y="273"/>
                                </a:lnTo>
                                <a:lnTo>
                                  <a:pt x="142" y="273"/>
                                </a:lnTo>
                                <a:lnTo>
                                  <a:pt x="147" y="269"/>
                                </a:lnTo>
                                <a:lnTo>
                                  <a:pt x="147" y="235"/>
                                </a:lnTo>
                                <a:lnTo>
                                  <a:pt x="148" y="234"/>
                                </a:lnTo>
                                <a:lnTo>
                                  <a:pt x="165" y="234"/>
                                </a:lnTo>
                                <a:lnTo>
                                  <a:pt x="166" y="235"/>
                                </a:lnTo>
                                <a:lnTo>
                                  <a:pt x="166" y="131"/>
                                </a:lnTo>
                                <a:lnTo>
                                  <a:pt x="133" y="124"/>
                                </a:lnTo>
                                <a:lnTo>
                                  <a:pt x="92" y="132"/>
                                </a:lnTo>
                                <a:lnTo>
                                  <a:pt x="92" y="260"/>
                                </a:lnTo>
                                <a:lnTo>
                                  <a:pt x="92" y="276"/>
                                </a:lnTo>
                                <a:lnTo>
                                  <a:pt x="84" y="283"/>
                                </a:lnTo>
                                <a:lnTo>
                                  <a:pt x="28" y="283"/>
                                </a:lnTo>
                                <a:lnTo>
                                  <a:pt x="27" y="282"/>
                                </a:lnTo>
                                <a:lnTo>
                                  <a:pt x="27" y="235"/>
                                </a:lnTo>
                                <a:lnTo>
                                  <a:pt x="28" y="234"/>
                                </a:lnTo>
                                <a:lnTo>
                                  <a:pt x="80" y="234"/>
                                </a:lnTo>
                                <a:lnTo>
                                  <a:pt x="88" y="240"/>
                                </a:lnTo>
                                <a:lnTo>
                                  <a:pt x="88" y="255"/>
                                </a:lnTo>
                                <a:lnTo>
                                  <a:pt x="79" y="257"/>
                                </a:lnTo>
                                <a:lnTo>
                                  <a:pt x="79" y="258"/>
                                </a:lnTo>
                                <a:lnTo>
                                  <a:pt x="92" y="260"/>
                                </a:lnTo>
                                <a:lnTo>
                                  <a:pt x="92" y="132"/>
                                </a:lnTo>
                                <a:lnTo>
                                  <a:pt x="81" y="134"/>
                                </a:lnTo>
                                <a:lnTo>
                                  <a:pt x="39" y="163"/>
                                </a:lnTo>
                                <a:lnTo>
                                  <a:pt x="10" y="205"/>
                                </a:lnTo>
                                <a:lnTo>
                                  <a:pt x="0" y="256"/>
                                </a:lnTo>
                                <a:lnTo>
                                  <a:pt x="9" y="304"/>
                                </a:lnTo>
                                <a:lnTo>
                                  <a:pt x="33" y="344"/>
                                </a:lnTo>
                                <a:lnTo>
                                  <a:pt x="70" y="373"/>
                                </a:lnTo>
                                <a:lnTo>
                                  <a:pt x="116" y="387"/>
                                </a:lnTo>
                                <a:lnTo>
                                  <a:pt x="116" y="731"/>
                                </a:lnTo>
                                <a:lnTo>
                                  <a:pt x="0" y="731"/>
                                </a:lnTo>
                                <a:lnTo>
                                  <a:pt x="0" y="885"/>
                                </a:lnTo>
                                <a:lnTo>
                                  <a:pt x="1079" y="885"/>
                                </a:lnTo>
                                <a:lnTo>
                                  <a:pt x="1079" y="809"/>
                                </a:lnTo>
                                <a:lnTo>
                                  <a:pt x="1003" y="809"/>
                                </a:lnTo>
                                <a:lnTo>
                                  <a:pt x="1014" y="798"/>
                                </a:lnTo>
                                <a:lnTo>
                                  <a:pt x="1014" y="713"/>
                                </a:lnTo>
                                <a:lnTo>
                                  <a:pt x="1039" y="706"/>
                                </a:lnTo>
                                <a:lnTo>
                                  <a:pt x="1060" y="691"/>
                                </a:lnTo>
                                <a:lnTo>
                                  <a:pt x="1074" y="669"/>
                                </a:lnTo>
                                <a:lnTo>
                                  <a:pt x="1078" y="648"/>
                                </a:lnTo>
                                <a:lnTo>
                                  <a:pt x="1079" y="643"/>
                                </a:lnTo>
                                <a:lnTo>
                                  <a:pt x="1079" y="565"/>
                                </a:lnTo>
                                <a:lnTo>
                                  <a:pt x="1079" y="436"/>
                                </a:lnTo>
                                <a:lnTo>
                                  <a:pt x="1079" y="76"/>
                                </a:lnTo>
                                <a:lnTo>
                                  <a:pt x="1079" y="70"/>
                                </a:lnTo>
                                <a:close/>
                              </a:path>
                            </a:pathLst>
                          </a:custGeom>
                          <a:solidFill>
                            <a:srgbClr val="2E5E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3427BBB" id="docshapegroup309" o:spid="_x0000_s1026" style="width:53.95pt;height:44.3pt;mso-position-horizontal-relative:char;mso-position-vertical-relative:line" coordsize="107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2+Mxg4AAA1TAAAOAAAAZHJzL2Uyb0RvYy54bWykXG2PI7cN/l6g/8HwxwLNWvNmz+L2giK5&#10;BAXSNkCuP8Dn9b6gXo9r+24v/fV5KImz5J4pzl3z4caboSiRDyWRFDVvvv/8tJt92h5Pj8P+Zh6+&#10;W8xn2/1muH3c39/M//3+p7+u5rPTeb2/Xe+G/fZm/vv2NP/+7Z//9Ob5cL2thodhd7s9zsBkf7p+&#10;PtzMH87nw/XV1WnzsH1an74bDts9Xt4Nx6f1GX8e769uj+tncH/aXVWLRXf1PBxvD8dhsz2d8H9/&#10;TC/nbyP/u7vt5vyvu7vT9jzb3cwxtnP89xj//UD/Xr19s76+P64PD4+bPIz1N4ziaf24R6cjqx/X&#10;5/Xs4/HxC1ZPj5vjcBruzt9thqer4e7ucbONMkCasHglzc/H4eMhynJ//Xx/GNUE1b7S0zez3fzz&#10;08/Hw2+HX49p9Pj5y7D5zwl6uXo+3F/L9/T3fSKefXj+x3ALPNcfz0MU/PPd8YlYQKTZ56jf30f9&#10;bj+fZxv8z27Vhq6dzzZ41XZVF7L+Nw8A6YtWm4d3uV1YLPvUarXqCLKr9XXqL44xj4kwhxGdXvR0&#10;+v/09NvD+rCN6j+RHn49zh5vYeMY9qJt+x6WvV8/QQe3w+ZEpHWSh0YBctbpSSpUvCGyE/T+baq0&#10;VbK+3nw8nX/eDhGO9adfTudk5Lf4FUG+zeN+jwlx97SDvf/latZ0s+dZ5JqpmSgIoqqtZg+zDAKM&#10;feRUCaJuaXCqBVHVLC9zagSROSbY0Djwqqsvc+oE0bIyxrQURFXXXuYEpMfuwqK2NAUbHcm6y5xg&#10;IS80YREaY1hBar1bGLoKUu29KWOQiu+alTE0qfm+thQWpO67YMkpld83JjOp/nZpiSn1369Wls6k&#10;/tvOELOaiEAlEah7Q85KI1AbQ6skAg0M6PIkkgh09cJiJhFY9pacCoGFZWiVRGC16I2RSQRWJgKV&#10;QqA31opaItCZtlFLAEyrrSUAq1UwdFZLAEyrrRUA9sgkANgILuuslgAURiYBaLF2XjSNWgLQ9pad&#10;1RIAc9loJAAtlvTLC38zCYBGAtAGy2gbBYC1oDUSgMLIFADWqt1IAGydNRIAW2cKgMrUmQSgqZrL&#10;aLYKgGCh2UoAsFkYzCQA/dJkJgFYGitQK/Vf2J5aCUAIhtG2EoDGXDVaBYAhpFR/07SGybZS/V1j&#10;OQZa/ZbJdlL9S6B0cWZ2Uv1VZ/kGnVJ/bWDZSf1XtYUl+dCjp1E3hpV1Uv3k21ye5p1Uf9UuDDEl&#10;AFXdW8wkAJW1By8lAGFpjWwpAags72ApAQjm0riUAFTWOrtUAARLzKUEoFoaOltKAAI26ssALBUA&#10;lje7lACElbWfU6A0mkZVG6axkgBUteWwrxQAjbHRrSQAFRaDy2KuFACW+7+SAITeZKYAQJxwcW4i&#10;WJTKsBbtlQKgNRyqlQbAMtqVBCBYAPQSgNBazHoFAEC/KGYvAaB94jIAvQKgNmKdXgFQWYtjrwDo&#10;DNPoJQABmBsjUwCYI1MAmCttrwEwVlrE8MI24KpeHhm0Kcgqa98MCwlBZcmJ2FFyswQNC4mBuW+G&#10;hcIARnTROsJCglCQVIIQEP8Z3CQKlnWEhQShao35GXQ4jGDSQEGFw/XK8DeCiocpl2HykzisVpbm&#10;gsSh4A4FFRSbrkIIEgmMz1rE4VEJO+ms2RWCxKIor4TDjD+Dio0Xs26B/2Zd2yKUeZ0UUuGxQyrn&#10;hkMqcXFIJTYOqZwnDqlEyCGVGDmkEieHVCJVJlVxtEMqVzGHdDpaKqh2uE5Hq56OlgqxnQFMR0vF&#10;2g7X6WipoLvMVQXeDul0tFQE7nCdjlYzHS0VjzsDmI5WM31uNdPRUhF6eawqSndIp6PVTl8JVdDu&#10;DGA6Wip4d7hOR6udjpaK5csD6KQv55BOXwlVZO9wnY6WCvEdrtPRUrG+w3U6Wt10tLrpc0tF/+Wx&#10;qgyAQzp9bqlUgMN1+kqocgIO1+lehkoOOFyno6WyBF9wxenqPR8Wrh/4/HDzeZ8PEPFrtqbz/ffk&#10;MdKR4mE40fEtHSjiaPd9yGe0IKS3kj4oemBG9LVNXyl6oEH0rU1fK3romeiXNn2j6KFBou9t+lbR&#10;U/xCDRCfpFPpCxJ3ukUWGWdyZoulbpGFRoxhtljpFllsRBFmi163yIIHW3J4mxJpChVIcsQBVh84&#10;wFEtsuQ4CzNbaLSrLHllSw4XVPWRJcepltmHRrzKkuPoymyhMSe3mySHeGYLjTmdUcUWBck15nQQ&#10;FVsUJNeYkyscWxQk15iTmxtb2JLDZ5XaJReWWsA/tSTHK9UiSw7f02yhMacToNiHLTmYqT6y5DjH&#10;MfvQmJPLGPsoSK4xJ3eQWsDXM/vQmLdZcvhxZguNOblxsY+C5BpzctFii4LkGnNyv2ILW3KIKrVL&#10;rhW1wGGIJQeUolpkyXHiYbbQmJNLFPuwJYcaVR9ZcpxdmH1ozMmViX0UJNeYk5tCLeCDmH1ozOkk&#10;IrYoSK4xp+OG2KIgucaczhRii4LkGnM6OIgtbMkBstQunQ5QC6T/LclhDqpFlhw5frOFxpzy/LEP&#10;W3IYkOojS45svdmHxpwy9rGPguQac0rLUwvk3c0+NOaUe48tCpJrzCnBHlsUJNeYUxY9tihIrjGn&#10;2rTYwpYc5i21G/Ph1IQy3pbsmAq6TRae8tpmG417zG2nfmz54aDrfrICkOK0+9HYh0VWAaWizbFp&#10;9GM6Oo6t4M9hAqqxUc45tSnoQFtAoLxyalPQgbaBmDtObQo60FYQ88OpjdIB/Hv4qdmZP6JE9nVx&#10;7HE+Q3HsB9IbfPv1mWIA/jl7RglkrMd8uJlTJSC9eBo+bd8PkeRMgQCdKaNjFPll3b8Q7PaKMCFb&#10;IY2UQOLX/DxEfpQ6ivymkWHzLXGjYJm4eWRZiHHT5zHxM41tlJV1zK/5+YqMVcKvN7vhtI2aflFS&#10;apL3ExzdO1rMWxUqIctyI59AcjtkrOyJZBhlSdk8No8sTSOcpZe5ZbJRJb4Wk7FC7pH1i565ddI3&#10;KJHHAeXorvJ7fjJd9qPG4Iff85PpslfONcv8mp9MltcDXnj5NT9fk41xHRPw8xUhqhaLyqQTrSgv&#10;qp48wrQxdmPwxl3yk7um81JosEtHRlhpmICfiRBVnInOmfgoas10q+II++wLdx4/KlebMj462yA6&#10;R2DUySY6HO2VZkGfo0ZP08wPVYUOvzS+Fh5Lsd8sL2pry3RZfyibLdNRUhR6QaFimS7j1n4xUS/b&#10;gdcv3JNkWJ4gsOlkqp5mvsb40yyZMJ1S1w18ghIoECZpEQWCRcKeikmg7QbWWGKIqr9M51ghFRZE&#10;ftPoUA9c7LdDvoj4uXTZ+lGsXObHdGN2jK2Fn2n1WGUfGiftRX4jndNvn/XiycF0OEEv95tXt6l0&#10;LeLAEr6ouI56bhFtTKHzVi3m142ZHNYvP7OeqQAM+KL6utgvirin0dHZbuRX3uo6pnNW37FfZ/VF&#10;9XXq16XLu5LTL+vPxyMvWs5qznJ4qz7rxet3pHPsauzXWc1Zf96qP+rF6ZfpvPmBou2I21Q6b3el&#10;PSHan4Nvy/bizHPatZI9s4fO84efaR6hkj3TledRy3bveDEtXTuheeSNj27+EJ0nb94zXf1lft7e&#10;yuPzNmuW19v9WX+eN8F4uPwyvu74sr248mY7dfU31Z5zvtm1+2wvnn/AeHj+Rpvx9RwYXPOIduV5&#10;RExH9WylfYv7fck98fzhZ55H2e6xHRbZZbUgj1kky1pGRqdExs6VR5Z9NafT0fdzZBj9WE8nox/r&#10;KfmFsCguBpgWNUd5VPKIpaVMhUsfaQEqdtnQfQbwcsLpZpwVZW5YPInbGO6zDfEz2RIukaShOcE+&#10;94oqzHK3+RSjG3PH3B8/c785871EWW7J7HjueD7uSOf4uC1VbEItno+LKyxfRbccz0FZTn4meQPP&#10;sol0qO4t6iXkbHiNmKekP9yeiXLgekyZjq4fQS81YoAiP7oOREYK/Mp0nF0s40tZvcgP+inzy/06&#10;MSCKrBM/VIUX+dEdQcgRnIUKd3wSPycjMNI5GYaKLodO0B+utkyjo3ob4uf0i+tFWQ7HrvLJGtl/&#10;SX8hn/j4dMn+cNXI4ZdxG88Zef7wM8+jfKZTeXZPReZRL878yLG7l3GtmM6zg7wheHqp8oHJS1ab&#10;5eTnK3mdNHSge0UkL+oFi7gxvk4sG0a68rwc7RS1GsV+6RISjc+bv3QTewpdzWcr5fHhVlfih6rX&#10;0vgqxBBJfw6/XPGDG4JlfnQpgeTw+qU7DpGuPD8qtmccSxTlyLnsylnvA90Piv06uPU8vnK/uKOW&#10;+ZWd0oru/lC/zqlTxfpDPUhR3px5rnAWUab7unXc3ReynQZ3XqZ1F1fgiuML2d8Inn/Ap3Zw7kvy&#10;Mj/c1SrT0R1mwsPZz+Olokl0KSaqxhoIXs/4mde1nMh2x8d0nrw5l4y7nmV5eR336Hiee/0yneMX&#10;B1TvRT07+1bIOURvf8MtwsTP65fpPDlyNZirP/bXPP19pZ26dp/92OCdFaSUEC7uFc1g9F7KqziT&#10;OZNo9NUcXyNvCc7U4B0QF4pLM5zJHGBzZaeHay52csl4VyvrLce7FRaXkghUfx33gvLeN5KVl3gG&#10;C2VcpU4zmWchOTfmrdscRnjbQF4VnagkUyGGKUoQteZFahMDv1yY4MWRXHjjxqXZT/Hi4STpNCrc&#10;TC3qYyxtmE7onOgh+5PcFC9NMGaTvDO9F0LnsA5FZGlWeJkRXGhOSvRSLVBPrm/w9opFLpL0DrpG&#10;hePbItOQ8VLWI0cv1zsSOkvyC93r1YALjVCUQTVd8St6Y3EX1YSJz8adht3j7U+Pux3VdJ2O9x9+&#10;2B1nn9b4iGL1rn03ppoU2S5e9tgP1IxncfyKYPrOXfo834fh9nd88+44pC8x4suR+PEwHP83nz3j&#10;K4w389N/P66P2/ls9/c9Pt/Xh4aqzs/xj6ZdktNxlG8+yDfr/QasbubnOe6n0M8fzulTjx8Px8f7&#10;B/SUChj3w9/w2cK7R/owHr4geLpOo8p/PJ8O8Vf85iJ+qY86yr8j1ctXLN/+AQAA//8DAFBLAwQU&#10;AAYACAAAACEAuM6t99wAAAAEAQAADwAAAGRycy9kb3ducmV2LnhtbEyPQWvCQBCF7wX/wzKF3uom&#10;lmqaZiMibU9SUAultzE7JsHsbMiuSfz3XXupl4HHe7z3TbYcTSN66lxtWUE8jUAQF1bXXCr42r8/&#10;JiCcR9bYWCYFF3KwzCd3GabaDrylfudLEUrYpaig8r5NpXRFRQbd1LbEwTvazqAPsiul7nAI5aaR&#10;syiaS4M1h4UKW1pXVJx2Z6PgY8Bh9RS/9ZvTcX352T9/fm9iUurhfly9gvA0+v8wXPEDOuSB6WDP&#10;rJ1oFIRH/N+9etHiBcRBQZLMQeaZvIXPfwEAAP//AwBQSwECLQAUAAYACAAAACEAtoM4kv4AAADh&#10;AQAAEwAAAAAAAAAAAAAAAAAAAAAAW0NvbnRlbnRfVHlwZXNdLnhtbFBLAQItABQABgAIAAAAIQA4&#10;/SH/1gAAAJQBAAALAAAAAAAAAAAAAAAAAC8BAABfcmVscy8ucmVsc1BLAQItABQABgAIAAAAIQAd&#10;G2+Mxg4AAA1TAAAOAAAAAAAAAAAAAAAAAC4CAABkcnMvZTJvRG9jLnhtbFBLAQItABQABgAIAAAA&#10;IQC4zq333AAAAAQBAAAPAAAAAAAAAAAAAAAAACARAABkcnMvZG93bnJldi54bWxQSwUGAAAAAAQA&#10;BADzAAAAKRIAAAAA&#10;">
                <v:shape id="docshape310" o:spid="_x0000_s1027" style="position:absolute;width:1079;height:886;visibility:visible;mso-wrap-style:square;v-text-anchor:top" coordsize="1079,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hkywAAAOMAAAAPAAAAZHJzL2Rvd25yZXYueG1sRI9BS8NA&#10;EIXvgv9hGcGb3a2aYmK3RaSCKAqpPXgcdqdJMDsbsmsa/71zEDzOvDfvfbPezqFXE42pi2xhuTCg&#10;iF30HTcWDh9PV3egUkb22EcmCz+UYLs5P1tj5eOJa5r2uVESwqlCC23OQ6V1ci0FTIs4EIt2jGPA&#10;LOPYaD/iScJDr6+NWemAHUtDiwM9tuS+9t/Bwm1Zu/dwvHEm7l7eitf6oD+nnbWXF/PDPahMc/43&#10;/10/e8FfLY0pirIUaPlJFqA3vwAAAP//AwBQSwECLQAUAAYACAAAACEA2+H2y+4AAACFAQAAEwAA&#10;AAAAAAAAAAAAAAAAAAAAW0NvbnRlbnRfVHlwZXNdLnhtbFBLAQItABQABgAIAAAAIQBa9CxbvwAA&#10;ABUBAAALAAAAAAAAAAAAAAAAAB8BAABfcmVscy8ucmVsc1BLAQItABQABgAIAAAAIQDBOfhkywAA&#10;AOMAAAAPAAAAAAAAAAAAAAAAAAcCAABkcnMvZG93bnJldi54bWxQSwUGAAAAAAMAAwC3AAAA/wIA&#10;AAAA&#10;" path="m67,247r-1,-2l46,245r,7l66,252r1,-1l67,249r,-2xm72,265r-2,-2l65,263r-19,l46,272r24,l72,270r,-5xm1079,70r-6,-27l1058,21,1036,6,1014,1r,116l1014,396r,211l1010,623r-9,13l988,645r-16,3l956,645r-14,-9l933,623r-1,-7l930,607r2,-8l933,590r9,-13l956,568r6,-1l972,565r16,3l1001,577r9,13l1014,607r,-211l1010,412r-8,12l989,433r-16,3l904,436r,373l619,809r11,-11l630,713r264,l894,798r10,11l904,436r-16,l888,574r,18l888,623r,18l881,648r-239,l635,641r,-18l642,616r239,l888,623r,-31l881,599r-239,l635,592r,-18l642,567r239,l888,574r,-138l593,436r,171l590,623r-9,13l568,645r-16,3l535,645r-13,-9l513,623r-3,-16l513,590r9,-13l535,568r17,-3l568,568r13,9l590,590r3,17l593,436r-43,l535,433r-13,-9l513,412r-3,-16l510,117r3,-16l522,88r13,-8l550,76r423,l989,80r13,8l1010,101r4,16l1014,1,1008,,515,,488,6,465,21,450,43r-5,27l445,643r5,26l464,691r20,15l510,713r,85l521,809r-255,l266,731r-116,l150,387r46,-14l233,344r24,-40l261,284r5,-28l265,250r-4,-17l256,205,239,180r,88l239,277r-10,7l184,284r-9,-7l175,267r1,-1l192,266r1,1l196,271r2,2l216,273r3,-3l219,268r-4,-2l212,265r-14,-2l183,259r-7,-11l176,240r8,-6l186,233r41,l237,240r,9l236,250r-16,l218,249r-1,-2l216,246r-2,-2l199,244r-2,2l197,248r6,4l218,254r14,4l239,268r,-88l227,163,185,134r-19,-3l166,235r,41l155,284r-43,l110,283r-9,-7l101,235r1,-1l119,234r1,1l120,269r5,4l142,273r5,-4l147,235r1,-1l165,234r1,1l166,131r-33,-7l92,132r,128l92,276r-8,7l28,283r-1,-1l27,235r1,-1l80,234r8,6l88,255r-9,2l79,258r13,2l92,132r-11,2l39,163,10,205,,256r9,48l33,344r37,29l116,387r,344l,731,,885r1079,l1079,809r-76,l1014,798r,-85l1039,706r21,-15l1074,669r4,-21l1079,643r,-78l1079,436r,-360l1079,70xe" fillcolor="#2e5e98" stroked="f">
                  <v:path arrowok="t" o:connecttype="custom" o:connectlocs="46,252;67,247;46,263;72,265;1036,6;1014,607;972,648;932,616;942,577;988,568;1014,396;973,436;630,798;904,809;888,592;642,648;881,616;642,599;881,567;593,607;552,648;510,607;552,565;593,607;522,424;513,101;973,76;1014,117;488,6;445,643;510,713;266,731;233,344;265,250;239,268;175,277;193,267;219,270;198,263;184,234;237,249;217,247;197,246;232,258;185,134;155,284;101,235;120,269;147,235;166,131;92,276;27,235;88,255;92,132;0,256;116,387;1079,885;1014,713;1074,669;1079,436" o:connectangles="0,0,0,0,0,0,0,0,0,0,0,0,0,0,0,0,0,0,0,0,0,0,0,0,0,0,0,0,0,0,0,0,0,0,0,0,0,0,0,0,0,0,0,0,0,0,0,0,0,0,0,0,0,0,0,0,0,0,0,0"/>
                </v:shape>
                <w10:anchorlock/>
              </v:group>
            </w:pict>
          </mc:Fallback>
        </mc:AlternateContent>
      </w:r>
    </w:p>
    <w:p w14:paraId="7B065C17" w14:textId="77777777" w:rsidR="008F73AA" w:rsidRDefault="008F73AA">
      <w:pPr>
        <w:tabs>
          <w:tab w:val="left" w:pos="2476"/>
          <w:tab w:val="left" w:pos="4427"/>
          <w:tab w:val="left" w:pos="6486"/>
        </w:tabs>
        <w:spacing w:line="382" w:lineRule="exact"/>
        <w:ind w:right="895"/>
        <w:jc w:val="center"/>
        <w:rPr>
          <w:rFonts w:ascii="Tahoma"/>
          <w:sz w:val="30"/>
        </w:rPr>
      </w:pPr>
      <w:r>
        <w:rPr>
          <w:rFonts w:ascii="Tahoma"/>
          <w:w w:val="105"/>
          <w:position w:val="5"/>
          <w:sz w:val="30"/>
        </w:rPr>
        <w:t>2020</w:t>
      </w:r>
      <w:r>
        <w:rPr>
          <w:rFonts w:ascii="Tahoma"/>
          <w:w w:val="105"/>
          <w:position w:val="5"/>
          <w:sz w:val="30"/>
        </w:rPr>
        <w:tab/>
      </w:r>
      <w:r>
        <w:rPr>
          <w:rFonts w:ascii="Tahoma"/>
          <w:w w:val="105"/>
          <w:sz w:val="30"/>
        </w:rPr>
        <w:t>2021</w:t>
      </w:r>
      <w:r>
        <w:rPr>
          <w:rFonts w:ascii="Tahoma"/>
          <w:w w:val="105"/>
          <w:sz w:val="30"/>
        </w:rPr>
        <w:tab/>
        <w:t>2022</w:t>
      </w:r>
      <w:r>
        <w:rPr>
          <w:rFonts w:ascii="Tahoma"/>
          <w:w w:val="105"/>
          <w:sz w:val="30"/>
        </w:rPr>
        <w:tab/>
        <w:t>2023</w:t>
      </w:r>
    </w:p>
    <w:p w14:paraId="4B516F65" w14:textId="77777777" w:rsidR="008F73AA" w:rsidRDefault="008F73AA">
      <w:pPr>
        <w:spacing w:line="226" w:lineRule="exact"/>
        <w:jc w:val="right"/>
        <w:sectPr w:rsidR="008F73AA">
          <w:type w:val="continuous"/>
          <w:pgSz w:w="12240" w:h="15840"/>
          <w:pgMar w:top="760" w:right="160" w:bottom="280" w:left="20" w:header="720" w:footer="720" w:gutter="0"/>
          <w:cols w:space="720"/>
        </w:sectPr>
      </w:pPr>
    </w:p>
    <w:p w14:paraId="0E2B4378" w14:textId="6027A753" w:rsidR="008F73AA" w:rsidRDefault="00845BFD" w:rsidP="00130122">
      <w:pPr>
        <w:pStyle w:val="BodyText"/>
      </w:pPr>
      <w:bookmarkStart w:id="141" w:name="_Toc97637799"/>
      <w:bookmarkStart w:id="142" w:name="_Toc113007294"/>
      <w:bookmarkStart w:id="143" w:name="_Toc121990828"/>
      <w:bookmarkStart w:id="144" w:name="_Toc121991349"/>
      <w:r>
        <w:rPr>
          <w:noProof/>
        </w:rPr>
        <w:lastRenderedPageBreak/>
        <mc:AlternateContent>
          <mc:Choice Requires="wps">
            <w:drawing>
              <wp:anchor distT="0" distB="0" distL="114300" distR="114300" simplePos="0" relativeHeight="251686400" behindDoc="1" locked="0" layoutInCell="1" allowOverlap="1" wp14:anchorId="4AD7E130" wp14:editId="48E6FA93">
                <wp:simplePos x="0" y="0"/>
                <wp:positionH relativeFrom="page">
                  <wp:posOffset>0</wp:posOffset>
                </wp:positionH>
                <wp:positionV relativeFrom="page">
                  <wp:posOffset>0</wp:posOffset>
                </wp:positionV>
                <wp:extent cx="7772400" cy="10058400"/>
                <wp:effectExtent l="0" t="0" r="0" b="0"/>
                <wp:wrapNone/>
                <wp:docPr id="47725957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08B2A" id="Rectangle 25" o:spid="_x0000_s1026" style="position:absolute;margin-left:0;margin-top:0;width:612pt;height:11in;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2818CC">
        <w:rPr>
          <w:w w:val="105"/>
        </w:rPr>
        <w:t xml:space="preserve">                    </w:t>
      </w:r>
      <w:r w:rsidR="008F73AA">
        <w:rPr>
          <w:w w:val="105"/>
        </w:rPr>
        <w:t>Transit</w:t>
      </w:r>
      <w:r w:rsidR="008F73AA">
        <w:rPr>
          <w:spacing w:val="19"/>
          <w:w w:val="105"/>
        </w:rPr>
        <w:t xml:space="preserve"> </w:t>
      </w:r>
      <w:r w:rsidR="008F73AA">
        <w:rPr>
          <w:w w:val="105"/>
        </w:rPr>
        <w:t>Safety</w:t>
      </w:r>
      <w:bookmarkEnd w:id="141"/>
      <w:bookmarkEnd w:id="142"/>
      <w:bookmarkEnd w:id="143"/>
      <w:bookmarkEnd w:id="144"/>
    </w:p>
    <w:p w14:paraId="2CC81AE7" w14:textId="77777777" w:rsidR="008F73AA" w:rsidRDefault="008F73AA">
      <w:pPr>
        <w:pStyle w:val="BodyText"/>
        <w:spacing w:before="2"/>
      </w:pPr>
    </w:p>
    <w:p w14:paraId="13BCCE43" w14:textId="77777777" w:rsidR="008F73AA" w:rsidRDefault="008F73AA">
      <w:pPr>
        <w:pStyle w:val="BodyText"/>
        <w:spacing w:before="71" w:line="285" w:lineRule="auto"/>
        <w:ind w:left="1322" w:right="4943"/>
      </w:pPr>
      <w:r>
        <w:rPr>
          <w:noProof/>
        </w:rPr>
        <w:drawing>
          <wp:anchor distT="0" distB="0" distL="0" distR="0" simplePos="0" relativeHeight="251611648" behindDoc="0" locked="0" layoutInCell="1" allowOverlap="1" wp14:anchorId="36567EC5" wp14:editId="47C3BBF4">
            <wp:simplePos x="0" y="0"/>
            <wp:positionH relativeFrom="page">
              <wp:posOffset>4874915</wp:posOffset>
            </wp:positionH>
            <wp:positionV relativeFrom="paragraph">
              <wp:posOffset>397173</wp:posOffset>
            </wp:positionV>
            <wp:extent cx="2247900" cy="1790699"/>
            <wp:effectExtent l="0" t="0" r="0" b="0"/>
            <wp:wrapNone/>
            <wp:docPr id="3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0.jpeg"/>
                    <pic:cNvPicPr/>
                  </pic:nvPicPr>
                  <pic:blipFill>
                    <a:blip r:embed="rId172" cstate="print"/>
                    <a:stretch>
                      <a:fillRect/>
                    </a:stretch>
                  </pic:blipFill>
                  <pic:spPr>
                    <a:xfrm>
                      <a:off x="0" y="0"/>
                      <a:ext cx="2247900" cy="1790699"/>
                    </a:xfrm>
                    <a:prstGeom prst="rect">
                      <a:avLst/>
                    </a:prstGeom>
                  </pic:spPr>
                </pic:pic>
              </a:graphicData>
            </a:graphic>
          </wp:anchor>
        </w:drawing>
      </w:r>
      <w:r>
        <w:rPr>
          <w:spacing w:val="-1"/>
          <w:w w:val="95"/>
        </w:rPr>
        <w:t>L</w:t>
      </w:r>
      <w:r>
        <w:rPr>
          <w:spacing w:val="-1"/>
        </w:rPr>
        <w:t>a</w:t>
      </w:r>
      <w:r>
        <w:rPr>
          <w:spacing w:val="-1"/>
          <w:w w:val="134"/>
        </w:rPr>
        <w:t>f</w:t>
      </w:r>
      <w:r>
        <w:rPr>
          <w:spacing w:val="-1"/>
        </w:rPr>
        <w:t>a</w:t>
      </w:r>
      <w:r>
        <w:rPr>
          <w:spacing w:val="-1"/>
          <w:w w:val="112"/>
        </w:rPr>
        <w:t>y</w:t>
      </w:r>
      <w:r>
        <w:rPr>
          <w:spacing w:val="-1"/>
          <w:w w:val="105"/>
        </w:rPr>
        <w:t>e</w:t>
      </w:r>
      <w:r>
        <w:rPr>
          <w:spacing w:val="-1"/>
          <w:w w:val="142"/>
        </w:rPr>
        <w:t>tt</w:t>
      </w:r>
      <w:r>
        <w:rPr>
          <w:w w:val="105"/>
        </w:rPr>
        <w:t>e</w:t>
      </w:r>
      <w:r>
        <w:rPr>
          <w:spacing w:val="-12"/>
        </w:rPr>
        <w:t xml:space="preserve"> </w:t>
      </w:r>
      <w:r>
        <w:rPr>
          <w:spacing w:val="-1"/>
          <w:w w:val="104"/>
        </w:rPr>
        <w:t>T</w:t>
      </w:r>
      <w:r>
        <w:rPr>
          <w:spacing w:val="-1"/>
          <w:w w:val="117"/>
        </w:rPr>
        <w:t>r</w:t>
      </w:r>
      <w:r>
        <w:rPr>
          <w:spacing w:val="-1"/>
        </w:rPr>
        <w:t>a</w:t>
      </w:r>
      <w:r>
        <w:rPr>
          <w:spacing w:val="-1"/>
          <w:w w:val="106"/>
        </w:rPr>
        <w:t>n</w:t>
      </w:r>
      <w:r>
        <w:rPr>
          <w:spacing w:val="-1"/>
          <w:w w:val="104"/>
        </w:rPr>
        <w:t>s</w:t>
      </w:r>
      <w:r>
        <w:rPr>
          <w:spacing w:val="-1"/>
          <w:w w:val="103"/>
        </w:rPr>
        <w:t>i</w:t>
      </w:r>
      <w:r>
        <w:rPr>
          <w:w w:val="142"/>
        </w:rPr>
        <w:t>t</w:t>
      </w:r>
      <w:r>
        <w:rPr>
          <w:spacing w:val="-11"/>
        </w:rPr>
        <w:t xml:space="preserve"> </w:t>
      </w:r>
      <w:r>
        <w:rPr>
          <w:spacing w:val="-1"/>
        </w:rPr>
        <w:t>S</w:t>
      </w:r>
      <w:r>
        <w:rPr>
          <w:spacing w:val="-1"/>
          <w:w w:val="112"/>
        </w:rPr>
        <w:t>y</w:t>
      </w:r>
      <w:r>
        <w:rPr>
          <w:spacing w:val="-1"/>
          <w:w w:val="104"/>
        </w:rPr>
        <w:t>s</w:t>
      </w:r>
      <w:r>
        <w:rPr>
          <w:spacing w:val="-1"/>
          <w:w w:val="142"/>
        </w:rPr>
        <w:t>t</w:t>
      </w:r>
      <w:r>
        <w:rPr>
          <w:spacing w:val="-1"/>
          <w:w w:val="105"/>
        </w:rPr>
        <w:t>e</w:t>
      </w:r>
      <w:r>
        <w:rPr>
          <w:spacing w:val="-1"/>
          <w:w w:val="111"/>
        </w:rPr>
        <w:t>m</w:t>
      </w:r>
      <w:r>
        <w:rPr>
          <w:w w:val="52"/>
        </w:rPr>
        <w:t>,</w:t>
      </w:r>
      <w:r>
        <w:rPr>
          <w:spacing w:val="-11"/>
        </w:rPr>
        <w:t xml:space="preserve"> </w:t>
      </w:r>
      <w:r>
        <w:rPr>
          <w:spacing w:val="-1"/>
          <w:w w:val="95"/>
        </w:rPr>
        <w:t>L</w:t>
      </w:r>
      <w:r>
        <w:rPr>
          <w:spacing w:val="-1"/>
        </w:rPr>
        <w:t>a</w:t>
      </w:r>
      <w:r>
        <w:rPr>
          <w:spacing w:val="-1"/>
          <w:w w:val="134"/>
        </w:rPr>
        <w:t>f</w:t>
      </w:r>
      <w:r>
        <w:rPr>
          <w:spacing w:val="-1"/>
        </w:rPr>
        <w:t>a</w:t>
      </w:r>
      <w:r>
        <w:rPr>
          <w:spacing w:val="-1"/>
          <w:w w:val="112"/>
        </w:rPr>
        <w:t>y</w:t>
      </w:r>
      <w:r>
        <w:rPr>
          <w:spacing w:val="-1"/>
          <w:w w:val="105"/>
        </w:rPr>
        <w:t>e</w:t>
      </w:r>
      <w:r>
        <w:rPr>
          <w:spacing w:val="-1"/>
          <w:w w:val="142"/>
        </w:rPr>
        <w:t>tt</w:t>
      </w:r>
      <w:r>
        <w:rPr>
          <w:w w:val="105"/>
        </w:rPr>
        <w:t>e</w:t>
      </w:r>
      <w:r>
        <w:rPr>
          <w:spacing w:val="-12"/>
        </w:rPr>
        <w:t xml:space="preserve"> </w:t>
      </w:r>
      <w:r>
        <w:rPr>
          <w:spacing w:val="-1"/>
          <w:w w:val="106"/>
        </w:rPr>
        <w:t>C</w:t>
      </w:r>
      <w:r>
        <w:rPr>
          <w:spacing w:val="-1"/>
          <w:w w:val="109"/>
        </w:rPr>
        <w:t>o</w:t>
      </w:r>
      <w:r>
        <w:rPr>
          <w:spacing w:val="-1"/>
          <w:w w:val="106"/>
        </w:rPr>
        <w:t>n</w:t>
      </w:r>
      <w:r>
        <w:rPr>
          <w:spacing w:val="-1"/>
          <w:w w:val="104"/>
        </w:rPr>
        <w:t>s</w:t>
      </w:r>
      <w:r>
        <w:rPr>
          <w:spacing w:val="-1"/>
          <w:w w:val="109"/>
        </w:rPr>
        <w:t>o</w:t>
      </w:r>
      <w:r>
        <w:rPr>
          <w:spacing w:val="-1"/>
          <w:w w:val="102"/>
        </w:rPr>
        <w:t>l</w:t>
      </w:r>
      <w:r>
        <w:rPr>
          <w:spacing w:val="-1"/>
          <w:w w:val="103"/>
        </w:rPr>
        <w:t>i</w:t>
      </w:r>
      <w:r>
        <w:rPr>
          <w:spacing w:val="-1"/>
          <w:w w:val="112"/>
        </w:rPr>
        <w:t>d</w:t>
      </w:r>
      <w:r>
        <w:rPr>
          <w:spacing w:val="-1"/>
        </w:rPr>
        <w:t>a</w:t>
      </w:r>
      <w:r>
        <w:rPr>
          <w:spacing w:val="-1"/>
          <w:w w:val="142"/>
        </w:rPr>
        <w:t>t</w:t>
      </w:r>
      <w:r>
        <w:rPr>
          <w:spacing w:val="-1"/>
          <w:w w:val="105"/>
        </w:rPr>
        <w:t>e</w:t>
      </w:r>
      <w:r>
        <w:rPr>
          <w:w w:val="112"/>
        </w:rPr>
        <w:t xml:space="preserve">d </w:t>
      </w:r>
      <w:r>
        <w:rPr>
          <w:spacing w:val="-1"/>
          <w:w w:val="101"/>
        </w:rPr>
        <w:t>G</w:t>
      </w:r>
      <w:r>
        <w:rPr>
          <w:spacing w:val="-1"/>
          <w:w w:val="109"/>
        </w:rPr>
        <w:t>o</w:t>
      </w:r>
      <w:r>
        <w:rPr>
          <w:spacing w:val="-1"/>
          <w:w w:val="111"/>
        </w:rPr>
        <w:t>v</w:t>
      </w:r>
      <w:r>
        <w:rPr>
          <w:spacing w:val="-1"/>
          <w:w w:val="105"/>
        </w:rPr>
        <w:t>e</w:t>
      </w:r>
      <w:r>
        <w:rPr>
          <w:spacing w:val="-1"/>
          <w:w w:val="117"/>
        </w:rPr>
        <w:t>r</w:t>
      </w:r>
      <w:r>
        <w:rPr>
          <w:spacing w:val="-1"/>
          <w:w w:val="106"/>
        </w:rPr>
        <w:t>n</w:t>
      </w:r>
      <w:r>
        <w:rPr>
          <w:spacing w:val="-1"/>
          <w:w w:val="111"/>
        </w:rPr>
        <w:t>m</w:t>
      </w:r>
      <w:r>
        <w:rPr>
          <w:spacing w:val="-1"/>
          <w:w w:val="105"/>
        </w:rPr>
        <w:t>e</w:t>
      </w:r>
      <w:r>
        <w:rPr>
          <w:spacing w:val="-1"/>
          <w:w w:val="106"/>
        </w:rPr>
        <w:t>n</w:t>
      </w:r>
      <w:r>
        <w:rPr>
          <w:spacing w:val="-1"/>
          <w:w w:val="142"/>
        </w:rPr>
        <w:t>t</w:t>
      </w:r>
      <w:r>
        <w:rPr>
          <w:w w:val="52"/>
        </w:rPr>
        <w:t>,</w:t>
      </w:r>
      <w:r>
        <w:rPr>
          <w:spacing w:val="-11"/>
        </w:rPr>
        <w:t xml:space="preserve"> </w:t>
      </w:r>
      <w:r>
        <w:rPr>
          <w:spacing w:val="-1"/>
        </w:rPr>
        <w:t>a</w:t>
      </w:r>
      <w:r>
        <w:rPr>
          <w:spacing w:val="-1"/>
          <w:w w:val="106"/>
        </w:rPr>
        <w:t>n</w:t>
      </w:r>
      <w:r>
        <w:rPr>
          <w:w w:val="112"/>
        </w:rPr>
        <w:t>d</w:t>
      </w:r>
      <w:r>
        <w:rPr>
          <w:spacing w:val="-12"/>
        </w:rPr>
        <w:t xml:space="preserve"> </w:t>
      </w:r>
      <w:r>
        <w:rPr>
          <w:spacing w:val="-1"/>
          <w:w w:val="142"/>
        </w:rPr>
        <w:t>t</w:t>
      </w:r>
      <w:r>
        <w:rPr>
          <w:spacing w:val="-1"/>
          <w:w w:val="106"/>
        </w:rPr>
        <w:t>h</w:t>
      </w:r>
      <w:r>
        <w:rPr>
          <w:w w:val="105"/>
        </w:rPr>
        <w:t>e</w:t>
      </w:r>
      <w:r>
        <w:rPr>
          <w:spacing w:val="-12"/>
        </w:rPr>
        <w:t xml:space="preserve"> </w:t>
      </w:r>
      <w:r>
        <w:rPr>
          <w:spacing w:val="-1"/>
          <w:w w:val="106"/>
        </w:rPr>
        <w:t>A</w:t>
      </w:r>
      <w:r>
        <w:rPr>
          <w:spacing w:val="-1"/>
          <w:w w:val="117"/>
        </w:rPr>
        <w:t>c</w:t>
      </w:r>
      <w:r>
        <w:rPr>
          <w:spacing w:val="-1"/>
        </w:rPr>
        <w:t>a</w:t>
      </w:r>
      <w:r>
        <w:rPr>
          <w:spacing w:val="-1"/>
          <w:w w:val="112"/>
        </w:rPr>
        <w:t>d</w:t>
      </w:r>
      <w:r>
        <w:rPr>
          <w:spacing w:val="-1"/>
          <w:w w:val="103"/>
        </w:rPr>
        <w:t>i</w:t>
      </w:r>
      <w:r>
        <w:rPr>
          <w:spacing w:val="-1"/>
        </w:rPr>
        <w:t>a</w:t>
      </w:r>
      <w:r>
        <w:rPr>
          <w:spacing w:val="-1"/>
          <w:w w:val="106"/>
        </w:rPr>
        <w:t>n</w:t>
      </w:r>
      <w:r>
        <w:t>a</w:t>
      </w:r>
      <w:r>
        <w:rPr>
          <w:spacing w:val="-12"/>
        </w:rPr>
        <w:t xml:space="preserve"> </w:t>
      </w:r>
      <w:r>
        <w:rPr>
          <w:spacing w:val="-1"/>
          <w:w w:val="105"/>
        </w:rPr>
        <w:t>M</w:t>
      </w:r>
      <w:r>
        <w:rPr>
          <w:spacing w:val="-1"/>
          <w:w w:val="93"/>
        </w:rPr>
        <w:t>P</w:t>
      </w:r>
      <w:r>
        <w:t>O</w:t>
      </w:r>
      <w:r>
        <w:rPr>
          <w:spacing w:val="-12"/>
        </w:rPr>
        <w:t xml:space="preserve"> </w:t>
      </w:r>
      <w:r>
        <w:rPr>
          <w:spacing w:val="-1"/>
        </w:rPr>
        <w:t>a</w:t>
      </w:r>
      <w:r>
        <w:rPr>
          <w:spacing w:val="-1"/>
          <w:w w:val="112"/>
        </w:rPr>
        <w:t>d</w:t>
      </w:r>
      <w:r>
        <w:rPr>
          <w:spacing w:val="-1"/>
          <w:w w:val="109"/>
        </w:rPr>
        <w:t>o</w:t>
      </w:r>
      <w:r>
        <w:rPr>
          <w:spacing w:val="-1"/>
          <w:w w:val="112"/>
        </w:rPr>
        <w:t>p</w:t>
      </w:r>
      <w:r>
        <w:rPr>
          <w:spacing w:val="-1"/>
          <w:w w:val="142"/>
        </w:rPr>
        <w:t>t</w:t>
      </w:r>
      <w:r>
        <w:rPr>
          <w:spacing w:val="-1"/>
          <w:w w:val="105"/>
        </w:rPr>
        <w:t>e</w:t>
      </w:r>
      <w:r>
        <w:rPr>
          <w:w w:val="112"/>
        </w:rPr>
        <w:t>d</w:t>
      </w:r>
      <w:r>
        <w:rPr>
          <w:spacing w:val="-12"/>
        </w:rPr>
        <w:t xml:space="preserve"> </w:t>
      </w:r>
      <w:r>
        <w:rPr>
          <w:spacing w:val="-1"/>
          <w:w w:val="142"/>
        </w:rPr>
        <w:t>t</w:t>
      </w:r>
      <w:r>
        <w:rPr>
          <w:spacing w:val="-1"/>
          <w:w w:val="106"/>
        </w:rPr>
        <w:t>h</w:t>
      </w:r>
      <w:r>
        <w:rPr>
          <w:w w:val="105"/>
        </w:rPr>
        <w:t>e</w:t>
      </w:r>
      <w:r>
        <w:rPr>
          <w:spacing w:val="-12"/>
        </w:rPr>
        <w:t xml:space="preserve"> </w:t>
      </w:r>
      <w:r>
        <w:rPr>
          <w:spacing w:val="-1"/>
          <w:w w:val="93"/>
        </w:rPr>
        <w:t>P</w:t>
      </w:r>
      <w:r>
        <w:rPr>
          <w:spacing w:val="-1"/>
          <w:w w:val="106"/>
        </w:rPr>
        <w:t>u</w:t>
      </w:r>
      <w:r>
        <w:rPr>
          <w:spacing w:val="-1"/>
          <w:w w:val="112"/>
        </w:rPr>
        <w:t>b</w:t>
      </w:r>
      <w:r>
        <w:rPr>
          <w:spacing w:val="-1"/>
          <w:w w:val="102"/>
        </w:rPr>
        <w:t>l</w:t>
      </w:r>
      <w:r>
        <w:rPr>
          <w:spacing w:val="-1"/>
          <w:w w:val="103"/>
        </w:rPr>
        <w:t>i</w:t>
      </w:r>
      <w:r>
        <w:rPr>
          <w:w w:val="117"/>
        </w:rPr>
        <w:t xml:space="preserve">c </w:t>
      </w:r>
      <w:r>
        <w:rPr>
          <w:spacing w:val="-1"/>
          <w:w w:val="104"/>
        </w:rPr>
        <w:t>T</w:t>
      </w:r>
      <w:r>
        <w:rPr>
          <w:spacing w:val="-1"/>
          <w:w w:val="117"/>
        </w:rPr>
        <w:t>r</w:t>
      </w:r>
      <w:r>
        <w:rPr>
          <w:spacing w:val="-1"/>
        </w:rPr>
        <w:t>a</w:t>
      </w:r>
      <w:r>
        <w:rPr>
          <w:spacing w:val="-1"/>
          <w:w w:val="106"/>
        </w:rPr>
        <w:t>n</w:t>
      </w:r>
      <w:r>
        <w:rPr>
          <w:spacing w:val="-1"/>
          <w:w w:val="104"/>
        </w:rPr>
        <w:t>s</w:t>
      </w:r>
      <w:r>
        <w:rPr>
          <w:spacing w:val="-1"/>
          <w:w w:val="112"/>
        </w:rPr>
        <w:t>p</w:t>
      </w:r>
      <w:r>
        <w:rPr>
          <w:spacing w:val="-1"/>
          <w:w w:val="109"/>
        </w:rPr>
        <w:t>o</w:t>
      </w:r>
      <w:r>
        <w:rPr>
          <w:spacing w:val="-1"/>
          <w:w w:val="117"/>
        </w:rPr>
        <w:t>r</w:t>
      </w:r>
      <w:r>
        <w:rPr>
          <w:spacing w:val="-1"/>
          <w:w w:val="142"/>
        </w:rPr>
        <w:t>t</w:t>
      </w:r>
      <w:r>
        <w:rPr>
          <w:spacing w:val="-1"/>
        </w:rPr>
        <w:t>a</w:t>
      </w:r>
      <w:r>
        <w:rPr>
          <w:spacing w:val="-1"/>
          <w:w w:val="142"/>
        </w:rPr>
        <w:t>t</w:t>
      </w:r>
      <w:r>
        <w:rPr>
          <w:spacing w:val="-1"/>
          <w:w w:val="103"/>
        </w:rPr>
        <w:t>i</w:t>
      </w:r>
      <w:r>
        <w:rPr>
          <w:spacing w:val="-1"/>
          <w:w w:val="109"/>
        </w:rPr>
        <w:t>o</w:t>
      </w:r>
      <w:r>
        <w:rPr>
          <w:w w:val="106"/>
        </w:rPr>
        <w:t>n</w:t>
      </w:r>
      <w:r>
        <w:rPr>
          <w:spacing w:val="-12"/>
        </w:rPr>
        <w:t xml:space="preserve"> </w:t>
      </w:r>
      <w:r>
        <w:rPr>
          <w:spacing w:val="-1"/>
          <w:w w:val="106"/>
        </w:rPr>
        <w:t>A</w:t>
      </w:r>
      <w:r>
        <w:rPr>
          <w:spacing w:val="-1"/>
          <w:w w:val="112"/>
        </w:rPr>
        <w:t>g</w:t>
      </w:r>
      <w:r>
        <w:rPr>
          <w:spacing w:val="-1"/>
          <w:w w:val="105"/>
        </w:rPr>
        <w:t>e</w:t>
      </w:r>
      <w:r>
        <w:rPr>
          <w:spacing w:val="-1"/>
          <w:w w:val="106"/>
        </w:rPr>
        <w:t>n</w:t>
      </w:r>
      <w:r>
        <w:rPr>
          <w:spacing w:val="-1"/>
          <w:w w:val="117"/>
        </w:rPr>
        <w:t>c</w:t>
      </w:r>
      <w:r>
        <w:rPr>
          <w:w w:val="112"/>
        </w:rPr>
        <w:t>y</w:t>
      </w:r>
      <w:r>
        <w:rPr>
          <w:spacing w:val="-12"/>
        </w:rPr>
        <w:t xml:space="preserve"> </w:t>
      </w:r>
      <w:r>
        <w:rPr>
          <w:spacing w:val="-1"/>
        </w:rPr>
        <w:t>Sa</w:t>
      </w:r>
      <w:r>
        <w:rPr>
          <w:spacing w:val="-1"/>
          <w:w w:val="134"/>
        </w:rPr>
        <w:t>f</w:t>
      </w:r>
      <w:r>
        <w:rPr>
          <w:spacing w:val="-1"/>
          <w:w w:val="105"/>
        </w:rPr>
        <w:t>e</w:t>
      </w:r>
      <w:r>
        <w:rPr>
          <w:spacing w:val="-1"/>
          <w:w w:val="142"/>
        </w:rPr>
        <w:t>t</w:t>
      </w:r>
      <w:r>
        <w:rPr>
          <w:w w:val="112"/>
        </w:rPr>
        <w:t>y</w:t>
      </w:r>
      <w:r>
        <w:rPr>
          <w:spacing w:val="-12"/>
        </w:rPr>
        <w:t xml:space="preserve"> </w:t>
      </w:r>
      <w:r>
        <w:rPr>
          <w:spacing w:val="-1"/>
          <w:w w:val="93"/>
        </w:rPr>
        <w:t>P</w:t>
      </w:r>
      <w:r>
        <w:rPr>
          <w:spacing w:val="-1"/>
          <w:w w:val="102"/>
        </w:rPr>
        <w:t>l</w:t>
      </w:r>
      <w:r>
        <w:rPr>
          <w:spacing w:val="-1"/>
        </w:rPr>
        <w:t>a</w:t>
      </w:r>
      <w:r>
        <w:rPr>
          <w:w w:val="106"/>
        </w:rPr>
        <w:t>n</w:t>
      </w:r>
      <w:r>
        <w:rPr>
          <w:spacing w:val="-12"/>
        </w:rPr>
        <w:t xml:space="preserve"> </w:t>
      </w:r>
      <w:r>
        <w:rPr>
          <w:spacing w:val="-1"/>
          <w:w w:val="103"/>
        </w:rPr>
        <w:t>i</w:t>
      </w:r>
      <w:r>
        <w:rPr>
          <w:w w:val="106"/>
        </w:rPr>
        <w:t>n</w:t>
      </w:r>
      <w:r>
        <w:rPr>
          <w:spacing w:val="-12"/>
        </w:rPr>
        <w:t xml:space="preserve"> </w:t>
      </w:r>
      <w:r>
        <w:rPr>
          <w:spacing w:val="-1"/>
          <w:w w:val="115"/>
        </w:rPr>
        <w:t>2</w:t>
      </w:r>
      <w:r>
        <w:rPr>
          <w:spacing w:val="-1"/>
          <w:w w:val="126"/>
        </w:rPr>
        <w:t>0</w:t>
      </w:r>
      <w:r>
        <w:rPr>
          <w:spacing w:val="-1"/>
          <w:w w:val="115"/>
        </w:rPr>
        <w:t>2</w:t>
      </w:r>
      <w:r>
        <w:rPr>
          <w:spacing w:val="-1"/>
          <w:w w:val="126"/>
        </w:rPr>
        <w:t>0</w:t>
      </w:r>
      <w:r>
        <w:rPr>
          <w:w w:val="52"/>
        </w:rPr>
        <w:t>,</w:t>
      </w:r>
      <w:r>
        <w:rPr>
          <w:spacing w:val="-11"/>
        </w:rPr>
        <w:t xml:space="preserve"> </w:t>
      </w:r>
      <w:r>
        <w:rPr>
          <w:spacing w:val="-1"/>
          <w:w w:val="104"/>
        </w:rPr>
        <w:t>T</w:t>
      </w:r>
      <w:r>
        <w:rPr>
          <w:spacing w:val="-1"/>
          <w:w w:val="106"/>
        </w:rPr>
        <w:t>h</w:t>
      </w:r>
      <w:r>
        <w:rPr>
          <w:w w:val="105"/>
        </w:rPr>
        <w:t>e</w:t>
      </w:r>
      <w:r>
        <w:rPr>
          <w:spacing w:val="-12"/>
        </w:rPr>
        <w:t xml:space="preserve"> </w:t>
      </w:r>
      <w:r>
        <w:rPr>
          <w:spacing w:val="-1"/>
          <w:w w:val="112"/>
        </w:rPr>
        <w:t>p</w:t>
      </w:r>
      <w:r>
        <w:rPr>
          <w:spacing w:val="-1"/>
          <w:w w:val="102"/>
        </w:rPr>
        <w:t>l</w:t>
      </w:r>
      <w:r>
        <w:rPr>
          <w:spacing w:val="-1"/>
        </w:rPr>
        <w:t>a</w:t>
      </w:r>
      <w:r>
        <w:rPr>
          <w:w w:val="106"/>
        </w:rPr>
        <w:t xml:space="preserve">n </w:t>
      </w:r>
      <w:r>
        <w:rPr>
          <w:spacing w:val="-1"/>
          <w:w w:val="106"/>
        </w:rPr>
        <w:t>h</w:t>
      </w:r>
      <w:r>
        <w:rPr>
          <w:spacing w:val="-1"/>
        </w:rPr>
        <w:t>a</w:t>
      </w:r>
      <w:r>
        <w:rPr>
          <w:w w:val="104"/>
        </w:rPr>
        <w:t>s</w:t>
      </w:r>
      <w:r>
        <w:rPr>
          <w:spacing w:val="-12"/>
        </w:rPr>
        <w:t xml:space="preserve"> </w:t>
      </w:r>
      <w:r>
        <w:rPr>
          <w:spacing w:val="-1"/>
          <w:w w:val="104"/>
        </w:rPr>
        <w:t>s</w:t>
      </w:r>
      <w:r>
        <w:rPr>
          <w:spacing w:val="-1"/>
          <w:w w:val="105"/>
        </w:rPr>
        <w:t>e</w:t>
      </w:r>
      <w:r>
        <w:rPr>
          <w:spacing w:val="-1"/>
          <w:w w:val="111"/>
        </w:rPr>
        <w:t>v</w:t>
      </w:r>
      <w:r>
        <w:rPr>
          <w:spacing w:val="-1"/>
          <w:w w:val="105"/>
        </w:rPr>
        <w:t>e</w:t>
      </w:r>
      <w:r>
        <w:rPr>
          <w:spacing w:val="-1"/>
          <w:w w:val="117"/>
        </w:rPr>
        <w:t>r</w:t>
      </w:r>
      <w:r>
        <w:rPr>
          <w:spacing w:val="-1"/>
        </w:rPr>
        <w:t>a</w:t>
      </w:r>
      <w:r>
        <w:rPr>
          <w:w w:val="102"/>
        </w:rPr>
        <w:t>l</w:t>
      </w:r>
      <w:r>
        <w:rPr>
          <w:spacing w:val="-11"/>
        </w:rPr>
        <w:t xml:space="preserve"> </w:t>
      </w:r>
      <w:r>
        <w:rPr>
          <w:spacing w:val="-1"/>
          <w:w w:val="103"/>
        </w:rPr>
        <w:t>i</w:t>
      </w:r>
      <w:r>
        <w:rPr>
          <w:spacing w:val="-1"/>
          <w:w w:val="111"/>
        </w:rPr>
        <w:t>m</w:t>
      </w:r>
      <w:r>
        <w:rPr>
          <w:spacing w:val="-1"/>
          <w:w w:val="112"/>
        </w:rPr>
        <w:t>p</w:t>
      </w:r>
      <w:r>
        <w:rPr>
          <w:spacing w:val="-1"/>
          <w:w w:val="109"/>
        </w:rPr>
        <w:t>o</w:t>
      </w:r>
      <w:r>
        <w:rPr>
          <w:spacing w:val="-1"/>
          <w:w w:val="117"/>
        </w:rPr>
        <w:t>r</w:t>
      </w:r>
      <w:r>
        <w:rPr>
          <w:spacing w:val="-1"/>
          <w:w w:val="142"/>
        </w:rPr>
        <w:t>t</w:t>
      </w:r>
      <w:r>
        <w:rPr>
          <w:spacing w:val="-1"/>
        </w:rPr>
        <w:t>a</w:t>
      </w:r>
      <w:r>
        <w:rPr>
          <w:spacing w:val="-1"/>
          <w:w w:val="106"/>
        </w:rPr>
        <w:t>n</w:t>
      </w:r>
      <w:r>
        <w:rPr>
          <w:w w:val="142"/>
        </w:rPr>
        <w:t>t</w:t>
      </w:r>
      <w:r>
        <w:rPr>
          <w:spacing w:val="-11"/>
        </w:rPr>
        <w:t xml:space="preserve"> </w:t>
      </w:r>
      <w:r>
        <w:rPr>
          <w:spacing w:val="-1"/>
          <w:w w:val="134"/>
        </w:rPr>
        <w:t>f</w:t>
      </w:r>
      <w:r>
        <w:rPr>
          <w:spacing w:val="-1"/>
          <w:w w:val="106"/>
        </w:rPr>
        <w:t>un</w:t>
      </w:r>
      <w:r>
        <w:rPr>
          <w:spacing w:val="-1"/>
          <w:w w:val="117"/>
        </w:rPr>
        <w:t>c</w:t>
      </w:r>
      <w:r>
        <w:rPr>
          <w:spacing w:val="-1"/>
          <w:w w:val="142"/>
        </w:rPr>
        <w:t>t</w:t>
      </w:r>
      <w:r>
        <w:rPr>
          <w:spacing w:val="-1"/>
          <w:w w:val="103"/>
        </w:rPr>
        <w:t>i</w:t>
      </w:r>
      <w:r>
        <w:rPr>
          <w:spacing w:val="-1"/>
          <w:w w:val="109"/>
        </w:rPr>
        <w:t>o</w:t>
      </w:r>
      <w:r>
        <w:rPr>
          <w:spacing w:val="-1"/>
          <w:w w:val="106"/>
        </w:rPr>
        <w:t>n</w:t>
      </w:r>
      <w:r>
        <w:rPr>
          <w:spacing w:val="-1"/>
          <w:w w:val="104"/>
        </w:rPr>
        <w:t>s</w:t>
      </w:r>
      <w:r>
        <w:rPr>
          <w:w w:val="52"/>
        </w:rPr>
        <w:t>:</w:t>
      </w:r>
    </w:p>
    <w:p w14:paraId="4D41989C" w14:textId="71F80010" w:rsidR="008F73AA" w:rsidRDefault="00845BFD">
      <w:pPr>
        <w:pStyle w:val="BodyText"/>
        <w:spacing w:line="285" w:lineRule="auto"/>
        <w:ind w:left="1702" w:right="4943"/>
      </w:pPr>
      <w:r>
        <w:rPr>
          <w:noProof/>
        </w:rPr>
        <mc:AlternateContent>
          <mc:Choice Requires="wps">
            <w:drawing>
              <wp:anchor distT="0" distB="0" distL="114300" distR="114300" simplePos="0" relativeHeight="251658752" behindDoc="0" locked="0" layoutInCell="1" allowOverlap="1" wp14:anchorId="3EB6ED78" wp14:editId="78BC7C43">
                <wp:simplePos x="0" y="0"/>
                <wp:positionH relativeFrom="page">
                  <wp:posOffset>956945</wp:posOffset>
                </wp:positionH>
                <wp:positionV relativeFrom="paragraph">
                  <wp:posOffset>83185</wp:posOffset>
                </wp:positionV>
                <wp:extent cx="38100" cy="38100"/>
                <wp:effectExtent l="0" t="0" r="0" b="0"/>
                <wp:wrapNone/>
                <wp:docPr id="248627835"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1541 1507"/>
                            <a:gd name="T1" fmla="*/ T0 w 60"/>
                            <a:gd name="T2" fmla="+- 0 191 131"/>
                            <a:gd name="T3" fmla="*/ 191 h 60"/>
                            <a:gd name="T4" fmla="+- 0 1534 1507"/>
                            <a:gd name="T5" fmla="*/ T4 w 60"/>
                            <a:gd name="T6" fmla="+- 0 191 131"/>
                            <a:gd name="T7" fmla="*/ 191 h 60"/>
                            <a:gd name="T8" fmla="+- 0 1530 1507"/>
                            <a:gd name="T9" fmla="*/ T8 w 60"/>
                            <a:gd name="T10" fmla="+- 0 191 131"/>
                            <a:gd name="T11" fmla="*/ 191 h 60"/>
                            <a:gd name="T12" fmla="+- 0 1507 1507"/>
                            <a:gd name="T13" fmla="*/ T12 w 60"/>
                            <a:gd name="T14" fmla="+- 0 165 131"/>
                            <a:gd name="T15" fmla="*/ 165 h 60"/>
                            <a:gd name="T16" fmla="+- 0 1507 1507"/>
                            <a:gd name="T17" fmla="*/ T16 w 60"/>
                            <a:gd name="T18" fmla="+- 0 157 131"/>
                            <a:gd name="T19" fmla="*/ 157 h 60"/>
                            <a:gd name="T20" fmla="+- 0 1534 1507"/>
                            <a:gd name="T21" fmla="*/ T20 w 60"/>
                            <a:gd name="T22" fmla="+- 0 131 131"/>
                            <a:gd name="T23" fmla="*/ 131 h 60"/>
                            <a:gd name="T24" fmla="+- 0 1541 1507"/>
                            <a:gd name="T25" fmla="*/ T24 w 60"/>
                            <a:gd name="T26" fmla="+- 0 131 131"/>
                            <a:gd name="T27" fmla="*/ 131 h 60"/>
                            <a:gd name="T28" fmla="+- 0 1567 1507"/>
                            <a:gd name="T29" fmla="*/ T28 w 60"/>
                            <a:gd name="T30" fmla="+- 0 161 131"/>
                            <a:gd name="T31" fmla="*/ 161 h 60"/>
                            <a:gd name="T32" fmla="+- 0 1567 1507"/>
                            <a:gd name="T33" fmla="*/ T32 w 60"/>
                            <a:gd name="T34" fmla="+- 0 165 131"/>
                            <a:gd name="T35" fmla="*/ 165 h 60"/>
                            <a:gd name="T36" fmla="+- 0 1541 1507"/>
                            <a:gd name="T37" fmla="*/ T36 w 60"/>
                            <a:gd name="T38" fmla="+- 0 191 131"/>
                            <a:gd name="T39" fmla="*/ 19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0">
                              <a:moveTo>
                                <a:pt x="34" y="60"/>
                              </a:moveTo>
                              <a:lnTo>
                                <a:pt x="27" y="60"/>
                              </a:lnTo>
                              <a:lnTo>
                                <a:pt x="23" y="60"/>
                              </a:lnTo>
                              <a:lnTo>
                                <a:pt x="0" y="34"/>
                              </a:lnTo>
                              <a:lnTo>
                                <a:pt x="0" y="26"/>
                              </a:lnTo>
                              <a:lnTo>
                                <a:pt x="27" y="0"/>
                              </a:lnTo>
                              <a:lnTo>
                                <a:pt x="34" y="0"/>
                              </a:lnTo>
                              <a:lnTo>
                                <a:pt x="60" y="30"/>
                              </a:lnTo>
                              <a:lnTo>
                                <a:pt x="60" y="34"/>
                              </a:lnTo>
                              <a:lnTo>
                                <a:pt x="34" y="6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71765" id="Freeform: Shape 23" o:spid="_x0000_s1026" style="position:absolute;margin-left:75.35pt;margin-top:6.55pt;width:3pt;height: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1t8gMAAFINAAAOAAAAZHJzL2Uyb0RvYy54bWysV22PozYQ/l6p/8HiY6tbMCTZ3Wizp+pO&#10;V1W6vkhHf4ADJqACprYTsv31nTE45/WaXFQ1H8DED+NnnhmPh6f3564lJy5VI/pdRO+SiPC+EGXT&#10;H3bRn/mndw8RUZr1JWtFz3fRC1fR++fvv3sahy1PRS3akksCRnq1HYddVGs9bONYFTXvmLoTA+9h&#10;shKyYxoe5SEuJRvBetfGaZJs4lHIcpCi4ErBvx+nyejZ2K8qXujfq0pxTdpdBNy0uUpz3eM1fn5i&#10;24NkQ90UMw32H1h0rOlh0Yupj0wzcpTNG1NdU0ihRKXvCtHFoqqaghsfwBuaeN58qdnAjS8gjhou&#10;Mqn/z2zx2+nL8IdE6mr4LIq/FCgSj4PaXmbwQQGG7MdfRQkxZEctjLPnSnb4JrhBzkbTl4um/KxJ&#10;AX9mDzQB4QuYmYZon23tq8VR6Z+5MGbY6bPSU0BKGBk5S9KzDtbMwUbVtRCbH9+RhND1isIluZ8D&#10;eIFRC/shJnlCRrKxMb5AUguZLD2CoYz6djILAjsUIHXA0MpiZkrZKkhpbWFIaRWktLGQa5TuLegK&#10;Jdhtr1TKUKq3Kj1aGFJ6CFKinuBhmair95JO1FMcCAVZUVf0nKZhXp7qm3UofNQVnQImFD/qyb7I&#10;y1U+p5swL1968PFtWlFXebq+D/JKPenXC4mVuuLn6UK2e+JnwXRPXemBd5iXJ/3SHkxd8fM0nPKp&#10;J/4CL1f6RV6+9JtwfqWu+HkazvvME38T1AsiO2803IyACeVX5km/XuCVueLnWTjvM0/8cN5nrvRL&#10;eZ950i/FMXPFz7Nw3mee+OE6kbnSu3UCjoKDLfastvW/OPfzAQAjwrCXSMyJMwiFJ00O8sOBkmdY&#10;tsEEoPC0WACDJgg2Z8U3wUAUwVDYbjGNJcvA17fBQVEDf7wJjhsc4bA7byGD+87Ab/MUtwPCpyr1&#10;TWEwSw38NlcxeQz8lavTKnNsJXRnfl8mIwJ92R79ZduBaUwJOyTjLoLjnNTmhv924sRzYeY15gVu&#10;Elh0OvNhra/zbe/i0oncBWdn7X0w1rAoutbsrL1PKCAEIFh5CpGdtHcXBDXvGmhmZRoWIG8t2Ptk&#10;aXbxOghVQlK3oa5T9zW1dIpWKD65g3Ey+/ASMIyz09kp0Tblp6ZtMVRKHvYfWklODHty85tleQVr&#10;zZbuBb5mVZtbU+xGscNX270oX6AzlWJq7OFDBAa1kP9EZISmfhepv49M8oi0v/TQNT/S1Qqk0eZh&#10;tb7Hk1a6M3t3hvUFmNpFOoIShMMPevpyOA6yOdSwEjVFqRc/QUdcNdi7mtZ5YjU/QONutJk/MvDL&#10;wH02qK+fQs//AgAA//8DAFBLAwQUAAYACAAAACEA6s1p/94AAAAJAQAADwAAAGRycy9kb3ducmV2&#10;LnhtbEyPQU/DMAyF70j8h8hI3FhSpo2tNJ1ggLRpF9h24ZY1pq1onKrJ2vLv8U5we89+ev6crUbX&#10;iB67UHvSkEwUCKTC25pKDcfD290CRIiGrGk8oYYfDLDKr68yk1o/0Af2+1gKLqGQGg1VjG0qZSgq&#10;dCZMfIvEuy/fORPZdqW0nRm43DXyXqm5dKYmvlCZFtcVFt/7s9OwGWr3+bx+30zV1r72Bb4cd7uD&#10;1rc349MjiIhj/AvDBZ/RIWemkz+TDaJhP1MPHGUxTUBcArM5D04slgnIPJP/P8h/AQAA//8DAFBL&#10;AQItABQABgAIAAAAIQC2gziS/gAAAOEBAAATAAAAAAAAAAAAAAAAAAAAAABbQ29udGVudF9UeXBl&#10;c10ueG1sUEsBAi0AFAAGAAgAAAAhADj9If/WAAAAlAEAAAsAAAAAAAAAAAAAAAAALwEAAF9yZWxz&#10;Ly5yZWxzUEsBAi0AFAAGAAgAAAAhAMtNzW3yAwAAUg0AAA4AAAAAAAAAAAAAAAAALgIAAGRycy9l&#10;Mm9Eb2MueG1sUEsBAi0AFAAGAAgAAAAhAOrNaf/eAAAACQEAAA8AAAAAAAAAAAAAAAAATAYAAGRy&#10;cy9kb3ducmV2LnhtbFBLBQYAAAAABAAEAPMAAABXBwAAAAA=&#10;" path="m34,60r-7,l23,60,,34,,26,27,r7,l60,30r,4l34,60xe" fillcolor="black" stroked="f">
                <v:path arrowok="t" o:connecttype="custom" o:connectlocs="21590,121285;17145,121285;14605,121285;0,104775;0,99695;17145,83185;21590,83185;38100,102235;38100,104775;21590,121285" o:connectangles="0,0,0,0,0,0,0,0,0,0"/>
                <w10:wrap anchorx="page"/>
              </v:shape>
            </w:pict>
          </mc:Fallback>
        </mc:AlternateContent>
      </w:r>
      <w:r w:rsidR="008F73AA">
        <w:rPr>
          <w:w w:val="105"/>
        </w:rPr>
        <w:t>Develops</w:t>
      </w:r>
      <w:r w:rsidR="008F73AA">
        <w:rPr>
          <w:spacing w:val="12"/>
          <w:w w:val="105"/>
        </w:rPr>
        <w:t xml:space="preserve"> </w:t>
      </w:r>
      <w:r w:rsidR="008F73AA">
        <w:rPr>
          <w:w w:val="105"/>
        </w:rPr>
        <w:t>and</w:t>
      </w:r>
      <w:r w:rsidR="008F73AA">
        <w:rPr>
          <w:spacing w:val="13"/>
          <w:w w:val="105"/>
        </w:rPr>
        <w:t xml:space="preserve"> </w:t>
      </w:r>
      <w:r w:rsidR="008F73AA">
        <w:rPr>
          <w:w w:val="105"/>
        </w:rPr>
        <w:t>documents</w:t>
      </w:r>
      <w:r w:rsidR="008F73AA">
        <w:rPr>
          <w:spacing w:val="13"/>
          <w:w w:val="105"/>
        </w:rPr>
        <w:t xml:space="preserve"> </w:t>
      </w:r>
      <w:r w:rsidR="008F73AA">
        <w:rPr>
          <w:w w:val="105"/>
        </w:rPr>
        <w:t>Safety</w:t>
      </w:r>
      <w:r w:rsidR="008F73AA">
        <w:rPr>
          <w:spacing w:val="13"/>
          <w:w w:val="105"/>
        </w:rPr>
        <w:t xml:space="preserve"> </w:t>
      </w:r>
      <w:r w:rsidR="008F73AA">
        <w:rPr>
          <w:w w:val="105"/>
        </w:rPr>
        <w:t>Management</w:t>
      </w:r>
      <w:r w:rsidR="008F73AA">
        <w:rPr>
          <w:spacing w:val="-61"/>
          <w:w w:val="105"/>
        </w:rPr>
        <w:t xml:space="preserve"> </w:t>
      </w:r>
      <w:r w:rsidR="008F73AA">
        <w:rPr>
          <w:w w:val="105"/>
        </w:rPr>
        <w:t>Systems</w:t>
      </w:r>
      <w:r w:rsidR="008F73AA">
        <w:rPr>
          <w:spacing w:val="-15"/>
          <w:w w:val="105"/>
        </w:rPr>
        <w:t xml:space="preserve"> </w:t>
      </w:r>
      <w:r w:rsidR="008F73AA">
        <w:rPr>
          <w:w w:val="105"/>
        </w:rPr>
        <w:t>in</w:t>
      </w:r>
      <w:r w:rsidR="008F73AA">
        <w:rPr>
          <w:spacing w:val="-14"/>
          <w:w w:val="105"/>
        </w:rPr>
        <w:t xml:space="preserve"> </w:t>
      </w:r>
      <w:r w:rsidR="008F73AA">
        <w:rPr>
          <w:w w:val="105"/>
        </w:rPr>
        <w:t>the</w:t>
      </w:r>
      <w:r w:rsidR="008F73AA">
        <w:rPr>
          <w:spacing w:val="-14"/>
          <w:w w:val="105"/>
        </w:rPr>
        <w:t xml:space="preserve"> </w:t>
      </w:r>
      <w:r w:rsidR="008F73AA">
        <w:rPr>
          <w:w w:val="105"/>
        </w:rPr>
        <w:t>plan</w:t>
      </w:r>
    </w:p>
    <w:p w14:paraId="68888252" w14:textId="3E545B04" w:rsidR="008F73AA" w:rsidRDefault="00845BFD">
      <w:pPr>
        <w:pStyle w:val="BodyText"/>
        <w:spacing w:line="251" w:lineRule="exact"/>
        <w:ind w:left="1702"/>
      </w:pPr>
      <w:r>
        <w:rPr>
          <w:noProof/>
        </w:rPr>
        <mc:AlternateContent>
          <mc:Choice Requires="wps">
            <w:drawing>
              <wp:anchor distT="0" distB="0" distL="114300" distR="114300" simplePos="0" relativeHeight="251659776" behindDoc="0" locked="0" layoutInCell="1" allowOverlap="1" wp14:anchorId="3CD1D123" wp14:editId="5DF2953E">
                <wp:simplePos x="0" y="0"/>
                <wp:positionH relativeFrom="page">
                  <wp:posOffset>956945</wp:posOffset>
                </wp:positionH>
                <wp:positionV relativeFrom="paragraph">
                  <wp:posOffset>81915</wp:posOffset>
                </wp:positionV>
                <wp:extent cx="38100" cy="38100"/>
                <wp:effectExtent l="0" t="0" r="0" b="0"/>
                <wp:wrapNone/>
                <wp:docPr id="732785480"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1541 1507"/>
                            <a:gd name="T1" fmla="*/ T0 w 60"/>
                            <a:gd name="T2" fmla="+- 0 189 129"/>
                            <a:gd name="T3" fmla="*/ 189 h 60"/>
                            <a:gd name="T4" fmla="+- 0 1534 1507"/>
                            <a:gd name="T5" fmla="*/ T4 w 60"/>
                            <a:gd name="T6" fmla="+- 0 189 129"/>
                            <a:gd name="T7" fmla="*/ 189 h 60"/>
                            <a:gd name="T8" fmla="+- 0 1530 1507"/>
                            <a:gd name="T9" fmla="*/ T8 w 60"/>
                            <a:gd name="T10" fmla="+- 0 189 129"/>
                            <a:gd name="T11" fmla="*/ 189 h 60"/>
                            <a:gd name="T12" fmla="+- 0 1507 1507"/>
                            <a:gd name="T13" fmla="*/ T12 w 60"/>
                            <a:gd name="T14" fmla="+- 0 163 129"/>
                            <a:gd name="T15" fmla="*/ 163 h 60"/>
                            <a:gd name="T16" fmla="+- 0 1507 1507"/>
                            <a:gd name="T17" fmla="*/ T16 w 60"/>
                            <a:gd name="T18" fmla="+- 0 155 129"/>
                            <a:gd name="T19" fmla="*/ 155 h 60"/>
                            <a:gd name="T20" fmla="+- 0 1534 1507"/>
                            <a:gd name="T21" fmla="*/ T20 w 60"/>
                            <a:gd name="T22" fmla="+- 0 129 129"/>
                            <a:gd name="T23" fmla="*/ 129 h 60"/>
                            <a:gd name="T24" fmla="+- 0 1541 1507"/>
                            <a:gd name="T25" fmla="*/ T24 w 60"/>
                            <a:gd name="T26" fmla="+- 0 129 129"/>
                            <a:gd name="T27" fmla="*/ 129 h 60"/>
                            <a:gd name="T28" fmla="+- 0 1567 1507"/>
                            <a:gd name="T29" fmla="*/ T28 w 60"/>
                            <a:gd name="T30" fmla="+- 0 159 129"/>
                            <a:gd name="T31" fmla="*/ 159 h 60"/>
                            <a:gd name="T32" fmla="+- 0 1567 1507"/>
                            <a:gd name="T33" fmla="*/ T32 w 60"/>
                            <a:gd name="T34" fmla="+- 0 163 129"/>
                            <a:gd name="T35" fmla="*/ 163 h 60"/>
                            <a:gd name="T36" fmla="+- 0 1541 1507"/>
                            <a:gd name="T37" fmla="*/ T36 w 60"/>
                            <a:gd name="T38" fmla="+- 0 189 129"/>
                            <a:gd name="T39" fmla="*/ 189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0">
                              <a:moveTo>
                                <a:pt x="34" y="60"/>
                              </a:moveTo>
                              <a:lnTo>
                                <a:pt x="27" y="60"/>
                              </a:lnTo>
                              <a:lnTo>
                                <a:pt x="23" y="60"/>
                              </a:lnTo>
                              <a:lnTo>
                                <a:pt x="0" y="34"/>
                              </a:lnTo>
                              <a:lnTo>
                                <a:pt x="0" y="26"/>
                              </a:lnTo>
                              <a:lnTo>
                                <a:pt x="27" y="0"/>
                              </a:lnTo>
                              <a:lnTo>
                                <a:pt x="34" y="0"/>
                              </a:lnTo>
                              <a:lnTo>
                                <a:pt x="60" y="30"/>
                              </a:lnTo>
                              <a:lnTo>
                                <a:pt x="60" y="34"/>
                              </a:lnTo>
                              <a:lnTo>
                                <a:pt x="34" y="6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19E90" id="Freeform: Shape 21" o:spid="_x0000_s1026" style="position:absolute;margin-left:75.35pt;margin-top:6.45pt;width:3pt;height: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D38QMAAFINAAAOAAAAZHJzL2Uyb0RvYy54bWysl12PozYUhu8r9T9YXLbaIYaQmYkms6p2&#10;tVWl7Ye09Ac4YAIqYGo7IdNf33MMznq8JhutNhd8xC+H14+P7cPT23PXkhOXqhH9LqJ3q4jwvhBl&#10;0x920d/5hzcPEVGa9SVrRc930QtX0dvnH394GoctT0Qt2pJLAkF6tR2HXVRrPWzjWBU175i6EwPv&#10;obESsmMabuUhLiUbIXrXxslqtYlHIctBioIrBf++nxqjZxO/qnih/6wqxTVpdxF40+YozXGPx/j5&#10;iW0Pkg11U8w22De46FjTw0svod4zzchRNl+E6ppCCiUqfVeILhZV1RTc9AF6Q1debz7VbOCmLwBH&#10;DRdM6vuFLf44fRr+kmhdDR9F8Y8CIvE4qO2lBW8UaMh+/F2UMIbsqIXp7LmSHT4J3SBnw/TlwpSf&#10;NSngz/SBrgB8AS3TJcZnW/tocVT6Vy5MGHb6qPQ0ICVcGZwl6VkH78whRtW1MDY/vyErQrM1hcPq&#10;fh7Ai4xa2U8xyVdkJBs7xhdJYiVTpIdHQpNHP05qRRCHgqQOBFpbzWwpXQctZVaGltZBSxsruWbp&#10;3oquWILZ9opSiqi+pPRoZWjpIWiJesDDmKjLe4kT9YiDoaAr6kLPaRL25VHfpKHhoy50CprQ+FEP&#10;+6Ivl3xON2FfPvos6MslT7Ms6Cvx0GcLiZW48PNkIds9+Ekw3RMXPUyHsC8P/dIcTFz4eRJO+cSD&#10;v+DLRb/oy0e/CecXzPJ5dmDaJ+G8T334QV6pi55mYV6phz5b8JW68PM0nPepBz+c96mLfinvUw/9&#10;0jimLvw8Ded96sEPrxOpi95dJ2ArONjFntV2/S/O/bwBwBVhWEuszI4zCIU7TQ74YUPJU1y2IQSo&#10;cLdYEAMTFJu94qtiMIpiWNhuCY1LlpFnt8mBqJGb/earXnCCoxxm5y1mcN4Z+W09xemAcsjlW6Jj&#10;lhr5bV3F5DHyV12dujyPrYTqzK/LZESgLtujI7YdmMaUsJdk3EWwnZPanPDfTpx4Lky7xrzASQIv&#10;nfZ8eNfn9rZ3dclk7qKzrfY8mGi4KLrRbKs9TyowBCJ48wTRNtqzK4I175podmUKFjBvI9jzFGnu&#10;4nURUkJTt6muW/eZWjtFKxSfuoPjZObhZcBwnJ3KTom2KT80bYtDpeRh/66V5MSwJje/GcsrWWum&#10;dC/wMUttLk2xGsUKX233onyBylSKqbCHDxG4qIX8LyIjFPW7SP17ZJJHpP2th6r5ka7XgEabm3V2&#10;jzutdFv2bgvrCwi1i3QESxBevtPTl8NxkM2hhjdRsyj14heoiKsGa1dTOk+u5hso3A2b+SMDvwzc&#10;e6P6/Cn0/D8AAAD//wMAUEsDBBQABgAIAAAAIQAYTf9j3gAAAAkBAAAPAAAAZHJzL2Rvd25yZXYu&#10;eG1sTI9BT8JAEIXvJvyHzZhwk10hINRuiaImGC4KXLwt3bFt6M423aWt/97hpLf3Zl7efJOuB1eL&#10;DttQedJwP1EgkHJvKyo0HA9vd0sQIRqypvaEGn4wwDob3aQmsb6nT+z2sRBcQiExGsoYm0TKkJfo&#10;TJj4Bol33751JrJtC2lb03O5q+VUqYV0piK+UJoGNyXm5/3Fadj2lft63nxsZ+rdvnY5vhx3u4PW&#10;49vh6RFExCH+heGKz+iQMdPJX8gGUbOfqweOspiuQFwD8wUPTiyWK5BZKv9/kP0CAAD//wMAUEsB&#10;Ai0AFAAGAAgAAAAhALaDOJL+AAAA4QEAABMAAAAAAAAAAAAAAAAAAAAAAFtDb250ZW50X1R5cGVz&#10;XS54bWxQSwECLQAUAAYACAAAACEAOP0h/9YAAACUAQAACwAAAAAAAAAAAAAAAAAvAQAAX3JlbHMv&#10;LnJlbHNQSwECLQAUAAYACAAAACEAYo1A9/EDAABSDQAADgAAAAAAAAAAAAAAAAAuAgAAZHJzL2Uy&#10;b0RvYy54bWxQSwECLQAUAAYACAAAACEAGE3/Y94AAAAJAQAADwAAAAAAAAAAAAAAAABLBgAAZHJz&#10;L2Rvd25yZXYueG1sUEsFBgAAAAAEAAQA8wAAAFYHAAAAAA==&#10;" path="m34,60r-7,l23,60,,34,,26,27,r7,l60,30r,4l34,60xe" fillcolor="black" stroked="f">
                <v:path arrowok="t" o:connecttype="custom" o:connectlocs="21590,120015;17145,120015;14605,120015;0,103505;0,98425;17145,81915;21590,81915;38100,100965;38100,103505;21590,120015" o:connectangles="0,0,0,0,0,0,0,0,0,0"/>
                <w10:wrap anchorx="page"/>
              </v:shape>
            </w:pict>
          </mc:Fallback>
        </mc:AlternateContent>
      </w:r>
      <w:r w:rsidR="008F73AA">
        <w:rPr>
          <w:spacing w:val="-1"/>
          <w:w w:val="110"/>
        </w:rPr>
        <w:t>Controls</w:t>
      </w:r>
      <w:r w:rsidR="008F73AA">
        <w:rPr>
          <w:spacing w:val="-17"/>
          <w:w w:val="110"/>
        </w:rPr>
        <w:t xml:space="preserve"> </w:t>
      </w:r>
      <w:r w:rsidR="008F73AA">
        <w:rPr>
          <w:w w:val="110"/>
        </w:rPr>
        <w:t>risk</w:t>
      </w:r>
    </w:p>
    <w:p w14:paraId="57FC61F9" w14:textId="242E8DC6" w:rsidR="008F73AA" w:rsidRDefault="00845BFD">
      <w:pPr>
        <w:pStyle w:val="BodyText"/>
        <w:spacing w:before="43" w:line="285" w:lineRule="auto"/>
        <w:ind w:left="1702" w:right="4943"/>
      </w:pPr>
      <w:r>
        <w:rPr>
          <w:noProof/>
        </w:rPr>
        <mc:AlternateContent>
          <mc:Choice Requires="wps">
            <w:drawing>
              <wp:anchor distT="0" distB="0" distL="114300" distR="114300" simplePos="0" relativeHeight="251660800" behindDoc="0" locked="0" layoutInCell="1" allowOverlap="1" wp14:anchorId="47E9825A" wp14:editId="303CB668">
                <wp:simplePos x="0" y="0"/>
                <wp:positionH relativeFrom="page">
                  <wp:posOffset>956945</wp:posOffset>
                </wp:positionH>
                <wp:positionV relativeFrom="paragraph">
                  <wp:posOffset>110490</wp:posOffset>
                </wp:positionV>
                <wp:extent cx="38100" cy="38100"/>
                <wp:effectExtent l="0" t="0" r="0" b="0"/>
                <wp:wrapNone/>
                <wp:docPr id="1658363200"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1541 1507"/>
                            <a:gd name="T1" fmla="*/ T0 w 60"/>
                            <a:gd name="T2" fmla="+- 0 234 174"/>
                            <a:gd name="T3" fmla="*/ 234 h 60"/>
                            <a:gd name="T4" fmla="+- 0 1534 1507"/>
                            <a:gd name="T5" fmla="*/ T4 w 60"/>
                            <a:gd name="T6" fmla="+- 0 234 174"/>
                            <a:gd name="T7" fmla="*/ 234 h 60"/>
                            <a:gd name="T8" fmla="+- 0 1530 1507"/>
                            <a:gd name="T9" fmla="*/ T8 w 60"/>
                            <a:gd name="T10" fmla="+- 0 234 174"/>
                            <a:gd name="T11" fmla="*/ 234 h 60"/>
                            <a:gd name="T12" fmla="+- 0 1507 1507"/>
                            <a:gd name="T13" fmla="*/ T12 w 60"/>
                            <a:gd name="T14" fmla="+- 0 208 174"/>
                            <a:gd name="T15" fmla="*/ 208 h 60"/>
                            <a:gd name="T16" fmla="+- 0 1507 1507"/>
                            <a:gd name="T17" fmla="*/ T16 w 60"/>
                            <a:gd name="T18" fmla="+- 0 200 174"/>
                            <a:gd name="T19" fmla="*/ 200 h 60"/>
                            <a:gd name="T20" fmla="+- 0 1534 1507"/>
                            <a:gd name="T21" fmla="*/ T20 w 60"/>
                            <a:gd name="T22" fmla="+- 0 174 174"/>
                            <a:gd name="T23" fmla="*/ 174 h 60"/>
                            <a:gd name="T24" fmla="+- 0 1541 1507"/>
                            <a:gd name="T25" fmla="*/ T24 w 60"/>
                            <a:gd name="T26" fmla="+- 0 174 174"/>
                            <a:gd name="T27" fmla="*/ 174 h 60"/>
                            <a:gd name="T28" fmla="+- 0 1567 1507"/>
                            <a:gd name="T29" fmla="*/ T28 w 60"/>
                            <a:gd name="T30" fmla="+- 0 204 174"/>
                            <a:gd name="T31" fmla="*/ 204 h 60"/>
                            <a:gd name="T32" fmla="+- 0 1567 1507"/>
                            <a:gd name="T33" fmla="*/ T32 w 60"/>
                            <a:gd name="T34" fmla="+- 0 208 174"/>
                            <a:gd name="T35" fmla="*/ 208 h 60"/>
                            <a:gd name="T36" fmla="+- 0 1541 1507"/>
                            <a:gd name="T37" fmla="*/ T36 w 60"/>
                            <a:gd name="T38" fmla="+- 0 234 174"/>
                            <a:gd name="T39" fmla="*/ 234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0">
                              <a:moveTo>
                                <a:pt x="34" y="60"/>
                              </a:moveTo>
                              <a:lnTo>
                                <a:pt x="27" y="60"/>
                              </a:lnTo>
                              <a:lnTo>
                                <a:pt x="23" y="60"/>
                              </a:lnTo>
                              <a:lnTo>
                                <a:pt x="0" y="34"/>
                              </a:lnTo>
                              <a:lnTo>
                                <a:pt x="0" y="26"/>
                              </a:lnTo>
                              <a:lnTo>
                                <a:pt x="27" y="0"/>
                              </a:lnTo>
                              <a:lnTo>
                                <a:pt x="34" y="0"/>
                              </a:lnTo>
                              <a:lnTo>
                                <a:pt x="60" y="30"/>
                              </a:lnTo>
                              <a:lnTo>
                                <a:pt x="60" y="34"/>
                              </a:lnTo>
                              <a:lnTo>
                                <a:pt x="34" y="6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F2DBF" id="Freeform: Shape 19" o:spid="_x0000_s1026" style="position:absolute;margin-left:75.35pt;margin-top:8.7pt;width:3pt;height: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4h8AMAAFINAAAOAAAAZHJzL2Uyb0RvYy54bWysl12PmzgUhu8r7X+wuNyqA4Z8zESTqVat&#10;ulqpu61U+gMcMAEtYGo7IdNf33MMTk1q0qhqLviIXw6vHx/bh8fXp6YmRy5VJdptQO+igPA2E3nV&#10;7rfB5/Tdq/uAKM3anNWi5dvgmavg9dMfLx77bsNjUYo655JAkFZt+m4blFp3mzBUWckbpu5Ex1to&#10;LIRsmIZbuQ9zyXqI3tRhHEWrsBcy76TIuFLw79uhMXgy8YuCZ/pDUSiuSb0NwJs2R2mOOzyGT49s&#10;s5esK6tstMF+wUXDqhZeeg71lmlGDrL6IVRTZVIoUei7TDShKIoq46YP0BsaXfTmU8k6bvoCcFR3&#10;xqR+X9jsv+On7qNE66p7L7L/FRAJ+05tzi14o0BDdv2/IocxZActTGdPhWzwSegGORmmz2em/KRJ&#10;Bn8m9zQC8Bm0DJcYn23so9lB6b+5MGHY8b3Sw4DkcGVw5qRlDbwzhRhFU8PYvHxFIkKXCwqHaD0O&#10;4FlGrezPkKQR6cnKjvFZEluJiRQnC0LXi8s4iRVBHJSUnkALqxktYSSPpaWVoaWF19LKSq5ZWlvR&#10;FUsw2yaUEkT1I6UHK0NL915LdAp8BhN1ec9xolPiaMjrirrQUxr7fU2px9G9b/ioCx01vvGjU+zz&#10;vlzyKV35fU3Rw9rk9eWSR43PVzxFT5cziRW78NN4Jtsv4K+96R676GE6+H1N0c/OwdiFn8b+lI8v&#10;4M/4ctHP+pqip8uVP79iF34a+/M+mcKPIy+vxEWPGt84Jhfo53wlLvw08ed9MoU/k/eJi34u75ML&#10;9HNraeLCTxN/3idT+DPrROKid9cJ2Ar2drFnpV3/s1M7bgBwRRjWEpHZcTqhcKdJAT9sKGmCyzaE&#10;ABXuFjNiYIJis1f8VAxGUQwL2y2hccky8uVtciBq5A83yXGCoxxm5y1mcN4Z+W09xemAcsjlW6Jj&#10;lhr5bV3F5DHySVcH/OPYSqjOLusyGRCoy3boiG06pjEl7CXptwFs56Q0J/y3EUeeCtOuMS9wksBL&#10;hz0f3vW9vW5dXTyYO+tsqz13Jhouim4022rPgwoMgQjePEC0jfbsimDNuyYaXZmCBczbCPY8RBq7&#10;eF2ElNDUbarr1i+ZWjtZLRQfuoPjZObhecBwnJ3KTom6yt9VdY1DpeR+96aW5MiwJje/EctEVpsp&#10;3Qp8zFIbS1OsRrHCV5udyJ+hMpViKOzhQwQuSiG/BqSHon4bqC8HJnlA6n9aqJof6GIBaLS5WSzX&#10;uNNKt2XntrA2g1DbQAewBOHlGz18ORw6We1LeBM1i1Ir/oKKuKiwdjWl8+BqvIHC3bAZPzLwy8C9&#10;N6rvn0JP3wAAAP//AwBQSwMEFAAGAAgAAAAhADC4my7eAAAACQEAAA8AAABkcnMvZG93bnJldi54&#10;bWxMj81OwzAQhO9IvIO1SNyoTf8V4lRQQGrVC7S99ObGSxIRr6PYTcLbsz3BbWd3NPtNuhpcLTps&#10;Q+VJw+NIgUDKva2o0HA8vD8sQYRoyJraE2r4wQCr7PYmNYn1PX1it4+F4BAKidFQxtgkUoa8RGfC&#10;yDdIfPvyrTORZVtI25qew10tx0rNpTMV8YfSNLguMf/eX5yGTV+508v6YzNRW/vW5fh63O0OWt/f&#10;Dc9PICIO8c8MV3xGh4yZzv5CNoia9Uwt2MrDYgriapjNeXHWMJ5MQWap/N8g+wUAAP//AwBQSwEC&#10;LQAUAAYACAAAACEAtoM4kv4AAADhAQAAEwAAAAAAAAAAAAAAAAAAAAAAW0NvbnRlbnRfVHlwZXNd&#10;LnhtbFBLAQItABQABgAIAAAAIQA4/SH/1gAAAJQBAAALAAAAAAAAAAAAAAAAAC8BAABfcmVscy8u&#10;cmVsc1BLAQItABQABgAIAAAAIQDZ1V4h8AMAAFINAAAOAAAAAAAAAAAAAAAAAC4CAABkcnMvZTJv&#10;RG9jLnhtbFBLAQItABQABgAIAAAAIQAwuJsu3gAAAAkBAAAPAAAAAAAAAAAAAAAAAEoGAABkcnMv&#10;ZG93bnJldi54bWxQSwUGAAAAAAQABADzAAAAVQcAAAAA&#10;" path="m34,60r-7,l23,60,,34,,26,27,r7,l60,30r,4l34,60xe" fillcolor="black" stroked="f">
                <v:path arrowok="t" o:connecttype="custom" o:connectlocs="21590,148590;17145,148590;14605,148590;0,132080;0,127000;17145,110490;21590,110490;38100,129540;38100,132080;21590,148590" o:connectangles="0,0,0,0,0,0,0,0,0,0"/>
                <w10:wrap anchorx="page"/>
              </v:shape>
            </w:pict>
          </mc:Fallback>
        </mc:AlternateContent>
      </w:r>
      <w:r w:rsidR="008F73AA">
        <w:rPr>
          <w:w w:val="110"/>
        </w:rPr>
        <w:t>Detects</w:t>
      </w:r>
      <w:r w:rsidR="008F73AA">
        <w:rPr>
          <w:spacing w:val="-17"/>
          <w:w w:val="110"/>
        </w:rPr>
        <w:t xml:space="preserve"> </w:t>
      </w:r>
      <w:r w:rsidR="008F73AA">
        <w:rPr>
          <w:w w:val="110"/>
        </w:rPr>
        <w:t>and</w:t>
      </w:r>
      <w:r w:rsidR="008F73AA">
        <w:rPr>
          <w:spacing w:val="-17"/>
          <w:w w:val="110"/>
        </w:rPr>
        <w:t xml:space="preserve"> </w:t>
      </w:r>
      <w:r w:rsidR="008F73AA">
        <w:rPr>
          <w:w w:val="110"/>
        </w:rPr>
        <w:t>corrects</w:t>
      </w:r>
      <w:r w:rsidR="008F73AA">
        <w:rPr>
          <w:spacing w:val="-16"/>
          <w:w w:val="110"/>
        </w:rPr>
        <w:t xml:space="preserve"> </w:t>
      </w:r>
      <w:r w:rsidR="008F73AA">
        <w:rPr>
          <w:w w:val="110"/>
        </w:rPr>
        <w:t>safety</w:t>
      </w:r>
      <w:r w:rsidR="008F73AA">
        <w:rPr>
          <w:spacing w:val="-17"/>
          <w:w w:val="110"/>
        </w:rPr>
        <w:t xml:space="preserve"> </w:t>
      </w:r>
      <w:r w:rsidR="008F73AA">
        <w:rPr>
          <w:w w:val="110"/>
        </w:rPr>
        <w:t>problems</w:t>
      </w:r>
      <w:r w:rsidR="008F73AA">
        <w:rPr>
          <w:spacing w:val="-16"/>
          <w:w w:val="110"/>
        </w:rPr>
        <w:t xml:space="preserve"> </w:t>
      </w:r>
      <w:r w:rsidR="008F73AA">
        <w:rPr>
          <w:w w:val="110"/>
        </w:rPr>
        <w:t>in</w:t>
      </w:r>
      <w:r w:rsidR="008F73AA">
        <w:rPr>
          <w:spacing w:val="-17"/>
          <w:w w:val="110"/>
        </w:rPr>
        <w:t xml:space="preserve"> </w:t>
      </w:r>
      <w:r w:rsidR="008F73AA">
        <w:rPr>
          <w:w w:val="110"/>
        </w:rPr>
        <w:t>a</w:t>
      </w:r>
      <w:r w:rsidR="008F73AA">
        <w:rPr>
          <w:spacing w:val="-16"/>
          <w:w w:val="110"/>
        </w:rPr>
        <w:t xml:space="preserve"> </w:t>
      </w:r>
      <w:r w:rsidR="008F73AA">
        <w:rPr>
          <w:w w:val="110"/>
        </w:rPr>
        <w:t>timely</w:t>
      </w:r>
      <w:r w:rsidR="008F73AA">
        <w:rPr>
          <w:spacing w:val="-65"/>
          <w:w w:val="110"/>
        </w:rPr>
        <w:t xml:space="preserve"> </w:t>
      </w:r>
      <w:r w:rsidR="008F73AA">
        <w:rPr>
          <w:w w:val="110"/>
        </w:rPr>
        <w:t>manner</w:t>
      </w:r>
    </w:p>
    <w:p w14:paraId="084773AA" w14:textId="4249D4CC" w:rsidR="008F73AA" w:rsidRDefault="00845BFD">
      <w:pPr>
        <w:pStyle w:val="BodyText"/>
        <w:spacing w:line="285" w:lineRule="auto"/>
        <w:ind w:left="1702" w:right="6986"/>
      </w:pPr>
      <w:r>
        <w:rPr>
          <w:noProof/>
        </w:rPr>
        <mc:AlternateContent>
          <mc:Choice Requires="wps">
            <w:drawing>
              <wp:anchor distT="0" distB="0" distL="114300" distR="114300" simplePos="0" relativeHeight="251661824" behindDoc="0" locked="0" layoutInCell="1" allowOverlap="1" wp14:anchorId="5A2574B0" wp14:editId="716ECA0A">
                <wp:simplePos x="0" y="0"/>
                <wp:positionH relativeFrom="page">
                  <wp:posOffset>956945</wp:posOffset>
                </wp:positionH>
                <wp:positionV relativeFrom="paragraph">
                  <wp:posOffset>83185</wp:posOffset>
                </wp:positionV>
                <wp:extent cx="38100" cy="38100"/>
                <wp:effectExtent l="0" t="0" r="0" b="0"/>
                <wp:wrapNone/>
                <wp:docPr id="102609434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1541 1507"/>
                            <a:gd name="T1" fmla="*/ T0 w 60"/>
                            <a:gd name="T2" fmla="+- 0 191 131"/>
                            <a:gd name="T3" fmla="*/ 191 h 60"/>
                            <a:gd name="T4" fmla="+- 0 1534 1507"/>
                            <a:gd name="T5" fmla="*/ T4 w 60"/>
                            <a:gd name="T6" fmla="+- 0 191 131"/>
                            <a:gd name="T7" fmla="*/ 191 h 60"/>
                            <a:gd name="T8" fmla="+- 0 1530 1507"/>
                            <a:gd name="T9" fmla="*/ T8 w 60"/>
                            <a:gd name="T10" fmla="+- 0 191 131"/>
                            <a:gd name="T11" fmla="*/ 191 h 60"/>
                            <a:gd name="T12" fmla="+- 0 1507 1507"/>
                            <a:gd name="T13" fmla="*/ T12 w 60"/>
                            <a:gd name="T14" fmla="+- 0 165 131"/>
                            <a:gd name="T15" fmla="*/ 165 h 60"/>
                            <a:gd name="T16" fmla="+- 0 1507 1507"/>
                            <a:gd name="T17" fmla="*/ T16 w 60"/>
                            <a:gd name="T18" fmla="+- 0 157 131"/>
                            <a:gd name="T19" fmla="*/ 157 h 60"/>
                            <a:gd name="T20" fmla="+- 0 1534 1507"/>
                            <a:gd name="T21" fmla="*/ T20 w 60"/>
                            <a:gd name="T22" fmla="+- 0 131 131"/>
                            <a:gd name="T23" fmla="*/ 131 h 60"/>
                            <a:gd name="T24" fmla="+- 0 1541 1507"/>
                            <a:gd name="T25" fmla="*/ T24 w 60"/>
                            <a:gd name="T26" fmla="+- 0 131 131"/>
                            <a:gd name="T27" fmla="*/ 131 h 60"/>
                            <a:gd name="T28" fmla="+- 0 1567 1507"/>
                            <a:gd name="T29" fmla="*/ T28 w 60"/>
                            <a:gd name="T30" fmla="+- 0 161 131"/>
                            <a:gd name="T31" fmla="*/ 161 h 60"/>
                            <a:gd name="T32" fmla="+- 0 1567 1507"/>
                            <a:gd name="T33" fmla="*/ T32 w 60"/>
                            <a:gd name="T34" fmla="+- 0 165 131"/>
                            <a:gd name="T35" fmla="*/ 165 h 60"/>
                            <a:gd name="T36" fmla="+- 0 1541 1507"/>
                            <a:gd name="T37" fmla="*/ T36 w 60"/>
                            <a:gd name="T38" fmla="+- 0 191 131"/>
                            <a:gd name="T39" fmla="*/ 19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0">
                              <a:moveTo>
                                <a:pt x="34" y="60"/>
                              </a:moveTo>
                              <a:lnTo>
                                <a:pt x="27" y="60"/>
                              </a:lnTo>
                              <a:lnTo>
                                <a:pt x="23" y="60"/>
                              </a:lnTo>
                              <a:lnTo>
                                <a:pt x="0" y="34"/>
                              </a:lnTo>
                              <a:lnTo>
                                <a:pt x="0" y="26"/>
                              </a:lnTo>
                              <a:lnTo>
                                <a:pt x="27" y="0"/>
                              </a:lnTo>
                              <a:lnTo>
                                <a:pt x="34" y="0"/>
                              </a:lnTo>
                              <a:lnTo>
                                <a:pt x="60" y="30"/>
                              </a:lnTo>
                              <a:lnTo>
                                <a:pt x="60" y="34"/>
                              </a:lnTo>
                              <a:lnTo>
                                <a:pt x="34" y="6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3002" id="Freeform: Shape 17" o:spid="_x0000_s1026" style="position:absolute;margin-left:75.35pt;margin-top:6.55pt;width:3pt;height: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1t8gMAAFINAAAOAAAAZHJzL2Uyb0RvYy54bWysV22PozYQ/l6p/8HiY6tbMCTZ3Wizp+pO&#10;V1W6vkhHf4ADJqACprYTsv31nTE45/WaXFQ1H8DED+NnnhmPh6f3564lJy5VI/pdRO+SiPC+EGXT&#10;H3bRn/mndw8RUZr1JWtFz3fRC1fR++fvv3sahy1PRS3akksCRnq1HYddVGs9bONYFTXvmLoTA+9h&#10;shKyYxoe5SEuJRvBetfGaZJs4lHIcpCi4ErBvx+nyejZ2K8qXujfq0pxTdpdBNy0uUpz3eM1fn5i&#10;24NkQ90UMw32H1h0rOlh0Yupj0wzcpTNG1NdU0ihRKXvCtHFoqqaghsfwBuaeN58qdnAjS8gjhou&#10;Mqn/z2zx2+nL8IdE6mr4LIq/FCgSj4PaXmbwQQGG7MdfRQkxZEctjLPnSnb4JrhBzkbTl4um/KxJ&#10;AX9mDzQB4QuYmYZon23tq8VR6Z+5MGbY6bPSU0BKGBk5S9KzDtbMwUbVtRCbH9+RhND1isIluZ8D&#10;eIFRC/shJnlCRrKxMb5AUguZLD2CoYz6djILAjsUIHXA0MpiZkrZKkhpbWFIaRWktLGQa5TuLegK&#10;Jdhtr1TKUKq3Kj1aGFJ6CFKinuBhmair95JO1FMcCAVZUVf0nKZhXp7qm3UofNQVnQImFD/qyb7I&#10;y1U+p5swL1968PFtWlFXebq+D/JKPenXC4mVuuLn6UK2e+JnwXRPXemBd5iXJ/3SHkxd8fM0nPKp&#10;J/4CL1f6RV6+9JtwfqWu+HkazvvME38T1AsiO2803IyACeVX5km/XuCVueLnWTjvM0/8cN5nrvRL&#10;eZ950i/FMXPFz7Nw3mee+OE6kbnSu3UCjoKDLfastvW/OPfzAQAjwrCXSMyJMwiFJ00O8sOBkmdY&#10;tsEEoPC0WACDJgg2Z8U3wUAUwVDYbjGNJcvA17fBQVEDf7wJjhsc4bA7byGD+87Ab/MUtwPCpyr1&#10;TWEwSw38NlcxeQz8lavTKnNsJXRnfl8mIwJ92R79ZduBaUwJOyTjLoLjnNTmhv924sRzYeY15gVu&#10;Elh0OvNhra/zbe/i0oncBWdn7X0w1rAoutbsrL1PKCAEIFh5CpGdtHcXBDXvGmhmZRoWIG8t2Ptk&#10;aXbxOghVQlK3oa5T9zW1dIpWKD65g3Ey+/ASMIyz09kp0Tblp6ZtMVRKHvYfWklODHty85tleQVr&#10;zZbuBb5mVZtbU+xGscNX270oX6AzlWJq7OFDBAa1kP9EZISmfhepv49M8oi0v/TQNT/S1Qqk0eZh&#10;tb7Hk1a6M3t3hvUFmNpFOoIShMMPevpyOA6yOdSwEjVFqRc/QUdcNdi7mtZ5YjU/QONutJk/MvDL&#10;wH02qK+fQs//AgAA//8DAFBLAwQUAAYACAAAACEA6s1p/94AAAAJAQAADwAAAGRycy9kb3ducmV2&#10;LnhtbEyPQU/DMAyF70j8h8hI3FhSpo2tNJ1ggLRpF9h24ZY1pq1onKrJ2vLv8U5we89+ev6crUbX&#10;iB67UHvSkEwUCKTC25pKDcfD290CRIiGrGk8oYYfDLDKr68yk1o/0Af2+1gKLqGQGg1VjG0qZSgq&#10;dCZMfIvEuy/fORPZdqW0nRm43DXyXqm5dKYmvlCZFtcVFt/7s9OwGWr3+bx+30zV1r72Bb4cd7uD&#10;1rc349MjiIhj/AvDBZ/RIWemkz+TDaJhP1MPHGUxTUBcArM5D04slgnIPJP/P8h/AQAA//8DAFBL&#10;AQItABQABgAIAAAAIQC2gziS/gAAAOEBAAATAAAAAAAAAAAAAAAAAAAAAABbQ29udGVudF9UeXBl&#10;c10ueG1sUEsBAi0AFAAGAAgAAAAhADj9If/WAAAAlAEAAAsAAAAAAAAAAAAAAAAALwEAAF9yZWxz&#10;Ly5yZWxzUEsBAi0AFAAGAAgAAAAhAMtNzW3yAwAAUg0AAA4AAAAAAAAAAAAAAAAALgIAAGRycy9l&#10;Mm9Eb2MueG1sUEsBAi0AFAAGAAgAAAAhAOrNaf/eAAAACQEAAA8AAAAAAAAAAAAAAAAATAYAAGRy&#10;cy9kb3ducmV2LnhtbFBLBQYAAAAABAAEAPMAAABXBwAAAAA=&#10;" path="m34,60r-7,l23,60,,34,,26,27,r7,l60,30r,4l34,60xe" fillcolor="black" stroked="f">
                <v:path arrowok="t" o:connecttype="custom" o:connectlocs="21590,121285;17145,121285;14605,121285;0,104775;0,99695;17145,83185;21590,83185;38100,102235;38100,104775;21590,121285" o:connectangles="0,0,0,0,0,0,0,0,0,0"/>
                <w10:wrap anchorx="page"/>
              </v:shape>
            </w:pict>
          </mc:Fallback>
        </mc:AlternateContent>
      </w:r>
      <w:r>
        <w:rPr>
          <w:noProof/>
        </w:rPr>
        <mc:AlternateContent>
          <mc:Choice Requires="wps">
            <w:drawing>
              <wp:anchor distT="0" distB="0" distL="114300" distR="114300" simplePos="0" relativeHeight="251662848" behindDoc="0" locked="0" layoutInCell="1" allowOverlap="1" wp14:anchorId="673E58F9" wp14:editId="4886137A">
                <wp:simplePos x="0" y="0"/>
                <wp:positionH relativeFrom="page">
                  <wp:posOffset>956945</wp:posOffset>
                </wp:positionH>
                <wp:positionV relativeFrom="paragraph">
                  <wp:posOffset>273685</wp:posOffset>
                </wp:positionV>
                <wp:extent cx="38100" cy="38100"/>
                <wp:effectExtent l="0" t="0" r="0" b="0"/>
                <wp:wrapNone/>
                <wp:docPr id="224782652"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8100"/>
                        </a:xfrm>
                        <a:custGeom>
                          <a:avLst/>
                          <a:gdLst>
                            <a:gd name="T0" fmla="+- 0 1541 1507"/>
                            <a:gd name="T1" fmla="*/ T0 w 60"/>
                            <a:gd name="T2" fmla="+- 0 491 431"/>
                            <a:gd name="T3" fmla="*/ 491 h 60"/>
                            <a:gd name="T4" fmla="+- 0 1534 1507"/>
                            <a:gd name="T5" fmla="*/ T4 w 60"/>
                            <a:gd name="T6" fmla="+- 0 491 431"/>
                            <a:gd name="T7" fmla="*/ 491 h 60"/>
                            <a:gd name="T8" fmla="+- 0 1530 1507"/>
                            <a:gd name="T9" fmla="*/ T8 w 60"/>
                            <a:gd name="T10" fmla="+- 0 491 431"/>
                            <a:gd name="T11" fmla="*/ 491 h 60"/>
                            <a:gd name="T12" fmla="+- 0 1507 1507"/>
                            <a:gd name="T13" fmla="*/ T12 w 60"/>
                            <a:gd name="T14" fmla="+- 0 465 431"/>
                            <a:gd name="T15" fmla="*/ 465 h 60"/>
                            <a:gd name="T16" fmla="+- 0 1507 1507"/>
                            <a:gd name="T17" fmla="*/ T16 w 60"/>
                            <a:gd name="T18" fmla="+- 0 457 431"/>
                            <a:gd name="T19" fmla="*/ 457 h 60"/>
                            <a:gd name="T20" fmla="+- 0 1534 1507"/>
                            <a:gd name="T21" fmla="*/ T20 w 60"/>
                            <a:gd name="T22" fmla="+- 0 431 431"/>
                            <a:gd name="T23" fmla="*/ 431 h 60"/>
                            <a:gd name="T24" fmla="+- 0 1541 1507"/>
                            <a:gd name="T25" fmla="*/ T24 w 60"/>
                            <a:gd name="T26" fmla="+- 0 431 431"/>
                            <a:gd name="T27" fmla="*/ 431 h 60"/>
                            <a:gd name="T28" fmla="+- 0 1567 1507"/>
                            <a:gd name="T29" fmla="*/ T28 w 60"/>
                            <a:gd name="T30" fmla="+- 0 461 431"/>
                            <a:gd name="T31" fmla="*/ 461 h 60"/>
                            <a:gd name="T32" fmla="+- 0 1567 1507"/>
                            <a:gd name="T33" fmla="*/ T32 w 60"/>
                            <a:gd name="T34" fmla="+- 0 465 431"/>
                            <a:gd name="T35" fmla="*/ 465 h 60"/>
                            <a:gd name="T36" fmla="+- 0 1541 1507"/>
                            <a:gd name="T37" fmla="*/ T36 w 60"/>
                            <a:gd name="T38" fmla="+- 0 491 431"/>
                            <a:gd name="T39" fmla="*/ 491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60">
                              <a:moveTo>
                                <a:pt x="34" y="60"/>
                              </a:moveTo>
                              <a:lnTo>
                                <a:pt x="27" y="60"/>
                              </a:lnTo>
                              <a:lnTo>
                                <a:pt x="23" y="60"/>
                              </a:lnTo>
                              <a:lnTo>
                                <a:pt x="0" y="34"/>
                              </a:lnTo>
                              <a:lnTo>
                                <a:pt x="0" y="26"/>
                              </a:lnTo>
                              <a:lnTo>
                                <a:pt x="27" y="0"/>
                              </a:lnTo>
                              <a:lnTo>
                                <a:pt x="34" y="0"/>
                              </a:lnTo>
                              <a:lnTo>
                                <a:pt x="60" y="30"/>
                              </a:lnTo>
                              <a:lnTo>
                                <a:pt x="60" y="34"/>
                              </a:lnTo>
                              <a:lnTo>
                                <a:pt x="34" y="6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BFACA" id="Freeform: Shape 15" o:spid="_x0000_s1026" style="position:absolute;margin-left:75.35pt;margin-top:21.55pt;width:3pt;height: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s79QMAAFINAAAOAAAAZHJzL2Uyb0RvYy54bWysl12PozYUhu8r9T9YXLbaIQaSmYkms6p2&#10;tVWl7Ye09Ac4YAIqYGo7IdNf33MMztqzJhutNhd8xC+H14+P7cPT23PXkhOXqhH9LqJ3q4jwvhBl&#10;0x920d/5hzcPEVGa9SVrRc930QtX0dvnH394GoctT0Qt2pJLAkF6tR2HXVRrPWzjWBU175i6EwPv&#10;obESsmMabuUhLiUbIXrXxslqtYlHIctBioIrBf++nxqjZxO/qnih/6wqxTVpdxF40+YozXGPx/j5&#10;iW0Pkg11U8w22De46FjTw0svod4zzchRNl+E6ppCCiUqfVeILhZV1RTc9AF6Q1evevOpZgM3fQE4&#10;arhgUt8vbPHH6dPwl0Travgoin8UEInHQW0vLXijQEP24++ihDFkRy1MZ8+V7PBJ6AY5G6YvF6b8&#10;rEkBf6YPdAXgC2iZLjE+29pHi6PSv3JhwrDTR6WnASnhyuAsSc86eGcOMaquhbH5+Q1ZEbrOKBxW&#10;9/MAXmTUyn6KSb4iI9nYMb5IEisxkbJHSrKUvo6TWhHEQUkdCJRZzWwpzYKW1laGlrKgpY2VXLN0&#10;b0VXLMFs8yiliOpLSo9WhpYegpaoD3wBE3V5L3GiPnE0FHRFXeg5TcK+fOrZZh0aPupCR01o/KiP&#10;fdmXSz6nm7AvH322vg/6csmjJuQr8dHT9UJiJS78PFnIdh8+pHrIV+KiR03Ql49+cQ4mLvw8Cad8&#10;4sNf8uWiX/Tlo6frTTi/Ehd+noTzPvXhZ5sgL1gw5omGkxE0IV6pj37RV+rCz9Nw3qc+/IW8T130&#10;S3mf+ugXxzF14edpOO9TH/7COpG66N11AraCg13sWW3X/+LczxsAXBGGtcTK7DiDULjT5IAfNpQ8&#10;xWUbQoAKd4sFMTBBsdkrvioGoyiGhe2W0LhkGfn6NjkQNfLHm+Q4wVEOs/MWMzjvjPy2nuJ0QPm0&#10;+X0VDGapkd/WVUweI/e6Or1lHlsJ1dnrukxGBOqyPfaXbQemMSXsJRl3EWznpDYn/LcTJ54L064x&#10;L3CSwEunPR/e9bm97V1dMpm76GyrPQ8mGi6KbjTbas+TCgyBCN48DZFttGdXBGveNdHsyhQsYN5G&#10;sOcp0tzF6yKkhKZuU123/pqptVO0QvGpOzhOZh5eBgzH2anslGib8kPTtjhUSh7271pJTgxrcvOb&#10;sXiy1kzpXuBjltpcmmI1ihW+2u5F+QKVqRRTYQ8fInBRC/lfREYo6neR+vfIJI9I+1sPVfMjzTJA&#10;o80NbL+400q3Ze+2sL6AULtIR7AE4eU7PX05HAfZHGp4EzWLUi9+gYq4arB2NaXz5Gq+gcLdsJk/&#10;MvDLwL03qs+fQs//AwAA//8DAFBLAwQUAAYACAAAACEAZkpypN4AAAAJAQAADwAAAGRycy9kb3du&#10;cmV2LnhtbEyPzU7DMBCE70i8g7VI3KgdSksJcSooIBX1Qn8u3Nx4SSLidRS7SXh7tic4zuyn2Zls&#10;ObpG9NiF2pOGZKJAIBXe1lRqOOzfbhYgQjRkTeMJNfxggGV+eZGZ1PqBttjvYik4hEJqNFQxtqmU&#10;oajQmTDxLRLfvnznTGTZldJ2ZuBw18hbpebSmZr4Q2VaXFVYfO9OTsN6qN3n8+pjPVXv9rUv8OWw&#10;2ey1vr4anx5BRBzjHwzn+lwdcu509CeyQTSsZ+qeUQ130wTEGZjN2Tiy8ZCAzDP5f0H+CwAA//8D&#10;AFBLAQItABQABgAIAAAAIQC2gziS/gAAAOEBAAATAAAAAAAAAAAAAAAAAAAAAABbQ29udGVudF9U&#10;eXBlc10ueG1sUEsBAi0AFAAGAAgAAAAhADj9If/WAAAAlAEAAAsAAAAAAAAAAAAAAAAALwEAAF9y&#10;ZWxzLy5yZWxzUEsBAi0AFAAGAAgAAAAhAGoiyzv1AwAAUg0AAA4AAAAAAAAAAAAAAAAALgIAAGRy&#10;cy9lMm9Eb2MueG1sUEsBAi0AFAAGAAgAAAAhAGZKcqTeAAAACQEAAA8AAAAAAAAAAAAAAAAATwYA&#10;AGRycy9kb3ducmV2LnhtbFBLBQYAAAAABAAEAPMAAABaBwAAAAA=&#10;" path="m34,60r-7,l23,60,,34,,26,27,r7,l60,30r,4l34,60xe" fillcolor="black" stroked="f">
                <v:path arrowok="t" o:connecttype="custom" o:connectlocs="21590,311785;17145,311785;14605,311785;0,295275;0,290195;17145,273685;21590,273685;38100,292735;38100,295275;21590,311785" o:connectangles="0,0,0,0,0,0,0,0,0,0"/>
                <w10:wrap anchorx="page"/>
              </v:shape>
            </w:pict>
          </mc:Fallback>
        </mc:AlternateContent>
      </w:r>
      <w:r w:rsidR="008F73AA">
        <w:rPr>
          <w:w w:val="105"/>
        </w:rPr>
        <w:t>Shares and analyzes safety data</w:t>
      </w:r>
      <w:r w:rsidR="008F73AA">
        <w:rPr>
          <w:spacing w:val="-62"/>
          <w:w w:val="105"/>
        </w:rPr>
        <w:t xml:space="preserve"> </w:t>
      </w:r>
      <w:r w:rsidR="008F73AA">
        <w:rPr>
          <w:w w:val="105"/>
        </w:rPr>
        <w:t>Measures</w:t>
      </w:r>
      <w:r w:rsidR="008F73AA">
        <w:rPr>
          <w:spacing w:val="-1"/>
          <w:w w:val="105"/>
        </w:rPr>
        <w:t xml:space="preserve"> </w:t>
      </w:r>
      <w:r w:rsidR="008F73AA">
        <w:rPr>
          <w:w w:val="105"/>
        </w:rPr>
        <w:t>safety performance</w:t>
      </w:r>
    </w:p>
    <w:p w14:paraId="382CEAF1" w14:textId="77777777" w:rsidR="008F73AA" w:rsidRDefault="008F73AA">
      <w:pPr>
        <w:pStyle w:val="BodyText"/>
        <w:spacing w:before="8"/>
        <w:rPr>
          <w:sz w:val="25"/>
        </w:rPr>
      </w:pPr>
    </w:p>
    <w:p w14:paraId="2E3E0382" w14:textId="77777777" w:rsidR="008F73AA" w:rsidRDefault="008F73AA">
      <w:pPr>
        <w:pStyle w:val="BodyText"/>
        <w:spacing w:line="285" w:lineRule="auto"/>
        <w:ind w:left="1322" w:right="4943"/>
      </w:pPr>
      <w:r>
        <w:rPr>
          <w:spacing w:val="-1"/>
          <w:w w:val="106"/>
        </w:rPr>
        <w:t>A</w:t>
      </w:r>
      <w:r>
        <w:rPr>
          <w:w w:val="104"/>
        </w:rPr>
        <w:t>s</w:t>
      </w:r>
      <w:r>
        <w:rPr>
          <w:spacing w:val="-12"/>
        </w:rPr>
        <w:t xml:space="preserve"> </w:t>
      </w:r>
      <w:r>
        <w:rPr>
          <w:spacing w:val="-1"/>
          <w:w w:val="112"/>
        </w:rPr>
        <w:t>p</w:t>
      </w:r>
      <w:r>
        <w:rPr>
          <w:spacing w:val="-1"/>
        </w:rPr>
        <w:t>a</w:t>
      </w:r>
      <w:r>
        <w:rPr>
          <w:spacing w:val="-1"/>
          <w:w w:val="117"/>
        </w:rPr>
        <w:t>r</w:t>
      </w:r>
      <w:r>
        <w:rPr>
          <w:w w:val="142"/>
        </w:rPr>
        <w:t>t</w:t>
      </w:r>
      <w:r>
        <w:rPr>
          <w:spacing w:val="-11"/>
        </w:rPr>
        <w:t xml:space="preserve"> </w:t>
      </w:r>
      <w:r>
        <w:rPr>
          <w:spacing w:val="-1"/>
          <w:w w:val="109"/>
        </w:rPr>
        <w:t>o</w:t>
      </w:r>
      <w:r>
        <w:rPr>
          <w:w w:val="134"/>
        </w:rPr>
        <w:t>f</w:t>
      </w:r>
      <w:r>
        <w:rPr>
          <w:spacing w:val="-11"/>
        </w:rPr>
        <w:t xml:space="preserve"> </w:t>
      </w:r>
      <w:r>
        <w:rPr>
          <w:spacing w:val="-1"/>
          <w:w w:val="142"/>
        </w:rPr>
        <w:t>t</w:t>
      </w:r>
      <w:r>
        <w:rPr>
          <w:spacing w:val="-1"/>
          <w:w w:val="106"/>
        </w:rPr>
        <w:t>h</w:t>
      </w:r>
      <w:r>
        <w:rPr>
          <w:w w:val="105"/>
        </w:rPr>
        <w:t>e</w:t>
      </w:r>
      <w:r>
        <w:rPr>
          <w:spacing w:val="-12"/>
        </w:rPr>
        <w:t xml:space="preserve"> </w:t>
      </w:r>
      <w:r>
        <w:rPr>
          <w:spacing w:val="-1"/>
          <w:w w:val="112"/>
        </w:rPr>
        <w:t>p</w:t>
      </w:r>
      <w:r>
        <w:rPr>
          <w:spacing w:val="-1"/>
          <w:w w:val="102"/>
        </w:rPr>
        <w:t>l</w:t>
      </w:r>
      <w:r>
        <w:rPr>
          <w:spacing w:val="-1"/>
        </w:rPr>
        <w:t>a</w:t>
      </w:r>
      <w:r>
        <w:rPr>
          <w:w w:val="106"/>
        </w:rPr>
        <w:t>n</w:t>
      </w:r>
      <w:r>
        <w:rPr>
          <w:spacing w:val="-12"/>
        </w:rPr>
        <w:t xml:space="preserve"> </w:t>
      </w:r>
      <w:r>
        <w:rPr>
          <w:spacing w:val="-1"/>
        </w:rPr>
        <w:t>a</w:t>
      </w:r>
      <w:r>
        <w:rPr>
          <w:spacing w:val="-1"/>
          <w:w w:val="112"/>
        </w:rPr>
        <w:t>d</w:t>
      </w:r>
      <w:r>
        <w:rPr>
          <w:spacing w:val="-1"/>
          <w:w w:val="109"/>
        </w:rPr>
        <w:t>o</w:t>
      </w:r>
      <w:r>
        <w:rPr>
          <w:spacing w:val="-1"/>
          <w:w w:val="112"/>
        </w:rPr>
        <w:t>p</w:t>
      </w:r>
      <w:r>
        <w:rPr>
          <w:spacing w:val="-1"/>
          <w:w w:val="142"/>
        </w:rPr>
        <w:t>t</w:t>
      </w:r>
      <w:r>
        <w:rPr>
          <w:spacing w:val="-1"/>
          <w:w w:val="103"/>
        </w:rPr>
        <w:t>i</w:t>
      </w:r>
      <w:r>
        <w:rPr>
          <w:spacing w:val="-1"/>
          <w:w w:val="109"/>
        </w:rPr>
        <w:t>o</w:t>
      </w:r>
      <w:r>
        <w:rPr>
          <w:w w:val="106"/>
        </w:rPr>
        <w:t>n</w:t>
      </w:r>
      <w:r>
        <w:rPr>
          <w:spacing w:val="-12"/>
        </w:rPr>
        <w:t xml:space="preserve"> </w:t>
      </w:r>
      <w:r>
        <w:rPr>
          <w:spacing w:val="-1"/>
          <w:w w:val="112"/>
        </w:rPr>
        <w:t>p</w:t>
      </w:r>
      <w:r>
        <w:rPr>
          <w:spacing w:val="-1"/>
          <w:w w:val="117"/>
        </w:rPr>
        <w:t>r</w:t>
      </w:r>
      <w:r>
        <w:rPr>
          <w:spacing w:val="-1"/>
          <w:w w:val="109"/>
        </w:rPr>
        <w:t>o</w:t>
      </w:r>
      <w:r>
        <w:rPr>
          <w:spacing w:val="-1"/>
          <w:w w:val="117"/>
        </w:rPr>
        <w:t>c</w:t>
      </w:r>
      <w:r>
        <w:rPr>
          <w:spacing w:val="-1"/>
          <w:w w:val="105"/>
        </w:rPr>
        <w:t>e</w:t>
      </w:r>
      <w:r>
        <w:rPr>
          <w:spacing w:val="-1"/>
          <w:w w:val="104"/>
        </w:rPr>
        <w:t>ss</w:t>
      </w:r>
      <w:r>
        <w:rPr>
          <w:w w:val="52"/>
        </w:rPr>
        <w:t>,</w:t>
      </w:r>
      <w:r>
        <w:rPr>
          <w:spacing w:val="-11"/>
        </w:rPr>
        <w:t xml:space="preserve"> </w:t>
      </w:r>
      <w:r>
        <w:rPr>
          <w:spacing w:val="-1"/>
          <w:w w:val="142"/>
        </w:rPr>
        <w:t>t</w:t>
      </w:r>
      <w:r>
        <w:rPr>
          <w:spacing w:val="-1"/>
          <w:w w:val="106"/>
        </w:rPr>
        <w:t>h</w:t>
      </w:r>
      <w:r>
        <w:rPr>
          <w:w w:val="105"/>
        </w:rPr>
        <w:t>e</w:t>
      </w:r>
      <w:r>
        <w:rPr>
          <w:spacing w:val="-12"/>
        </w:rPr>
        <w:t xml:space="preserve"> </w:t>
      </w:r>
      <w:r>
        <w:rPr>
          <w:spacing w:val="-1"/>
          <w:w w:val="105"/>
        </w:rPr>
        <w:t>M</w:t>
      </w:r>
      <w:r>
        <w:rPr>
          <w:spacing w:val="-1"/>
          <w:w w:val="93"/>
        </w:rPr>
        <w:t>P</w:t>
      </w:r>
      <w:r>
        <w:t>O</w:t>
      </w:r>
      <w:r>
        <w:rPr>
          <w:spacing w:val="-12"/>
        </w:rPr>
        <w:t xml:space="preserve"> </w:t>
      </w:r>
      <w:r>
        <w:rPr>
          <w:spacing w:val="-1"/>
        </w:rPr>
        <w:t>a</w:t>
      </w:r>
      <w:r>
        <w:rPr>
          <w:spacing w:val="-1"/>
          <w:w w:val="106"/>
        </w:rPr>
        <w:t>n</w:t>
      </w:r>
      <w:r>
        <w:rPr>
          <w:spacing w:val="-1"/>
        </w:rPr>
        <w:t>a</w:t>
      </w:r>
      <w:r>
        <w:rPr>
          <w:spacing w:val="-1"/>
          <w:w w:val="102"/>
        </w:rPr>
        <w:t>l</w:t>
      </w:r>
      <w:r>
        <w:rPr>
          <w:spacing w:val="-1"/>
          <w:w w:val="112"/>
        </w:rPr>
        <w:t>y</w:t>
      </w:r>
      <w:r>
        <w:rPr>
          <w:spacing w:val="-1"/>
          <w:w w:val="110"/>
        </w:rPr>
        <w:t>z</w:t>
      </w:r>
      <w:r>
        <w:rPr>
          <w:spacing w:val="-1"/>
          <w:w w:val="105"/>
        </w:rPr>
        <w:t>e</w:t>
      </w:r>
      <w:r>
        <w:rPr>
          <w:w w:val="112"/>
        </w:rPr>
        <w:t xml:space="preserve">d </w:t>
      </w:r>
      <w:r>
        <w:rPr>
          <w:w w:val="105"/>
        </w:rPr>
        <w:t>transit and pedestrian crash locations to assist LTS in</w:t>
      </w:r>
      <w:r>
        <w:rPr>
          <w:spacing w:val="1"/>
          <w:w w:val="105"/>
        </w:rPr>
        <w:t xml:space="preserve"> </w:t>
      </w:r>
      <w:r>
        <w:rPr>
          <w:spacing w:val="-1"/>
          <w:w w:val="142"/>
        </w:rPr>
        <w:t>t</w:t>
      </w:r>
      <w:r>
        <w:rPr>
          <w:spacing w:val="-1"/>
          <w:w w:val="106"/>
        </w:rPr>
        <w:t>h</w:t>
      </w:r>
      <w:r>
        <w:rPr>
          <w:w w:val="105"/>
        </w:rPr>
        <w:t>e</w:t>
      </w:r>
      <w:r>
        <w:rPr>
          <w:spacing w:val="-12"/>
        </w:rPr>
        <w:t xml:space="preserve"> </w:t>
      </w:r>
      <w:r>
        <w:rPr>
          <w:spacing w:val="-1"/>
          <w:w w:val="104"/>
        </w:rPr>
        <w:t>s</w:t>
      </w:r>
      <w:r>
        <w:rPr>
          <w:spacing w:val="-1"/>
        </w:rPr>
        <w:t>a</w:t>
      </w:r>
      <w:r>
        <w:rPr>
          <w:spacing w:val="-1"/>
          <w:w w:val="134"/>
        </w:rPr>
        <w:t>f</w:t>
      </w:r>
      <w:r>
        <w:rPr>
          <w:spacing w:val="-1"/>
          <w:w w:val="105"/>
        </w:rPr>
        <w:t>e</w:t>
      </w:r>
      <w:r>
        <w:rPr>
          <w:spacing w:val="-1"/>
          <w:w w:val="142"/>
        </w:rPr>
        <w:t>t</w:t>
      </w:r>
      <w:r>
        <w:rPr>
          <w:w w:val="112"/>
        </w:rPr>
        <w:t>y</w:t>
      </w:r>
      <w:r>
        <w:rPr>
          <w:spacing w:val="-12"/>
        </w:rPr>
        <w:t xml:space="preserve"> </w:t>
      </w:r>
      <w:r>
        <w:rPr>
          <w:spacing w:val="-1"/>
          <w:w w:val="112"/>
        </w:rPr>
        <w:t>p</w:t>
      </w:r>
      <w:r>
        <w:rPr>
          <w:spacing w:val="-1"/>
          <w:w w:val="102"/>
        </w:rPr>
        <w:t>l</w:t>
      </w:r>
      <w:r>
        <w:rPr>
          <w:spacing w:val="-1"/>
        </w:rPr>
        <w:t>a</w:t>
      </w:r>
      <w:r>
        <w:rPr>
          <w:spacing w:val="-1"/>
          <w:w w:val="106"/>
        </w:rPr>
        <w:t>nn</w:t>
      </w:r>
      <w:r>
        <w:rPr>
          <w:spacing w:val="-1"/>
          <w:w w:val="103"/>
        </w:rPr>
        <w:t>i</w:t>
      </w:r>
      <w:r>
        <w:rPr>
          <w:spacing w:val="-1"/>
          <w:w w:val="106"/>
        </w:rPr>
        <w:t>n</w:t>
      </w:r>
      <w:r>
        <w:rPr>
          <w:w w:val="112"/>
        </w:rPr>
        <w:t>g</w:t>
      </w:r>
      <w:r>
        <w:rPr>
          <w:spacing w:val="-12"/>
        </w:rPr>
        <w:t xml:space="preserve"> </w:t>
      </w:r>
      <w:r>
        <w:rPr>
          <w:spacing w:val="-1"/>
          <w:w w:val="112"/>
        </w:rPr>
        <w:t>p</w:t>
      </w:r>
      <w:r>
        <w:rPr>
          <w:spacing w:val="-1"/>
          <w:w w:val="117"/>
        </w:rPr>
        <w:t>r</w:t>
      </w:r>
      <w:r>
        <w:rPr>
          <w:spacing w:val="-1"/>
          <w:w w:val="109"/>
        </w:rPr>
        <w:t>o</w:t>
      </w:r>
      <w:r>
        <w:rPr>
          <w:spacing w:val="-1"/>
          <w:w w:val="117"/>
        </w:rPr>
        <w:t>c</w:t>
      </w:r>
      <w:r>
        <w:rPr>
          <w:spacing w:val="-1"/>
          <w:w w:val="105"/>
        </w:rPr>
        <w:t>e</w:t>
      </w:r>
      <w:r>
        <w:rPr>
          <w:spacing w:val="-1"/>
          <w:w w:val="104"/>
        </w:rPr>
        <w:t>ss</w:t>
      </w:r>
      <w:r>
        <w:rPr>
          <w:w w:val="52"/>
        </w:rPr>
        <w:t>.</w:t>
      </w:r>
      <w:r>
        <w:rPr>
          <w:spacing w:val="-11"/>
        </w:rPr>
        <w:t xml:space="preserve"> </w:t>
      </w:r>
      <w:r>
        <w:rPr>
          <w:spacing w:val="-1"/>
          <w:w w:val="104"/>
        </w:rPr>
        <w:t>T</w:t>
      </w:r>
      <w:r>
        <w:rPr>
          <w:spacing w:val="-1"/>
          <w:w w:val="106"/>
        </w:rPr>
        <w:t>h</w:t>
      </w:r>
      <w:r>
        <w:rPr>
          <w:spacing w:val="-1"/>
          <w:w w:val="103"/>
        </w:rPr>
        <w:t>i</w:t>
      </w:r>
      <w:r>
        <w:rPr>
          <w:w w:val="104"/>
        </w:rPr>
        <w:t>s</w:t>
      </w:r>
      <w:r>
        <w:rPr>
          <w:spacing w:val="-12"/>
        </w:rPr>
        <w:t xml:space="preserve"> </w:t>
      </w:r>
      <w:r>
        <w:rPr>
          <w:spacing w:val="-1"/>
          <w:w w:val="123"/>
        </w:rPr>
        <w:t>w</w:t>
      </w:r>
      <w:r>
        <w:rPr>
          <w:spacing w:val="-1"/>
          <w:w w:val="103"/>
        </w:rPr>
        <w:t>i</w:t>
      </w:r>
      <w:r>
        <w:rPr>
          <w:spacing w:val="-1"/>
          <w:w w:val="102"/>
        </w:rPr>
        <w:t>l</w:t>
      </w:r>
      <w:r>
        <w:rPr>
          <w:w w:val="102"/>
        </w:rPr>
        <w:t>l</w:t>
      </w:r>
      <w:r>
        <w:rPr>
          <w:spacing w:val="-11"/>
        </w:rPr>
        <w:t xml:space="preserve"> </w:t>
      </w:r>
      <w:r>
        <w:rPr>
          <w:spacing w:val="-1"/>
          <w:w w:val="111"/>
        </w:rPr>
        <w:t>m</w:t>
      </w:r>
      <w:r>
        <w:rPr>
          <w:spacing w:val="-1"/>
        </w:rPr>
        <w:t>a</w:t>
      </w:r>
      <w:r>
        <w:rPr>
          <w:spacing w:val="-1"/>
          <w:w w:val="103"/>
        </w:rPr>
        <w:t>i</w:t>
      </w:r>
      <w:r>
        <w:rPr>
          <w:spacing w:val="-1"/>
          <w:w w:val="106"/>
        </w:rPr>
        <w:t>n</w:t>
      </w:r>
      <w:r>
        <w:rPr>
          <w:spacing w:val="-1"/>
          <w:w w:val="142"/>
        </w:rPr>
        <w:t>t</w:t>
      </w:r>
      <w:r>
        <w:rPr>
          <w:spacing w:val="-1"/>
        </w:rPr>
        <w:t>a</w:t>
      </w:r>
      <w:r>
        <w:rPr>
          <w:spacing w:val="-1"/>
          <w:w w:val="103"/>
        </w:rPr>
        <w:t>i</w:t>
      </w:r>
      <w:r>
        <w:rPr>
          <w:w w:val="106"/>
        </w:rPr>
        <w:t>n</w:t>
      </w:r>
      <w:r>
        <w:rPr>
          <w:spacing w:val="-12"/>
        </w:rPr>
        <w:t xml:space="preserve"> </w:t>
      </w:r>
      <w:r>
        <w:rPr>
          <w:spacing w:val="-1"/>
          <w:w w:val="142"/>
        </w:rPr>
        <w:t>t</w:t>
      </w:r>
      <w:r>
        <w:rPr>
          <w:spacing w:val="-1"/>
          <w:w w:val="106"/>
        </w:rPr>
        <w:t>h</w:t>
      </w:r>
      <w:r>
        <w:rPr>
          <w:w w:val="105"/>
        </w:rPr>
        <w:t xml:space="preserve">e </w:t>
      </w:r>
      <w:r>
        <w:rPr>
          <w:spacing w:val="-1"/>
          <w:w w:val="104"/>
        </w:rPr>
        <w:t>s</w:t>
      </w:r>
      <w:r>
        <w:rPr>
          <w:spacing w:val="-1"/>
          <w:w w:val="106"/>
        </w:rPr>
        <w:t>u</w:t>
      </w:r>
      <w:r>
        <w:rPr>
          <w:spacing w:val="-1"/>
          <w:w w:val="117"/>
        </w:rPr>
        <w:t>cc</w:t>
      </w:r>
      <w:r>
        <w:rPr>
          <w:spacing w:val="-1"/>
          <w:w w:val="105"/>
        </w:rPr>
        <w:t>e</w:t>
      </w:r>
      <w:r>
        <w:rPr>
          <w:spacing w:val="-1"/>
          <w:w w:val="104"/>
        </w:rPr>
        <w:t>s</w:t>
      </w:r>
      <w:r>
        <w:rPr>
          <w:w w:val="104"/>
        </w:rPr>
        <w:t>s</w:t>
      </w:r>
      <w:r>
        <w:rPr>
          <w:spacing w:val="-12"/>
        </w:rPr>
        <w:t xml:space="preserve"> </w:t>
      </w:r>
      <w:r>
        <w:rPr>
          <w:spacing w:val="-1"/>
          <w:w w:val="109"/>
        </w:rPr>
        <w:t>o</w:t>
      </w:r>
      <w:r>
        <w:rPr>
          <w:w w:val="134"/>
        </w:rPr>
        <w:t>f</w:t>
      </w:r>
      <w:r>
        <w:rPr>
          <w:spacing w:val="-11"/>
        </w:rPr>
        <w:t xml:space="preserve"> </w:t>
      </w:r>
      <w:r>
        <w:rPr>
          <w:spacing w:val="-1"/>
          <w:w w:val="142"/>
        </w:rPr>
        <w:t>t</w:t>
      </w:r>
      <w:r>
        <w:rPr>
          <w:spacing w:val="-1"/>
          <w:w w:val="106"/>
        </w:rPr>
        <w:t>h</w:t>
      </w:r>
      <w:r>
        <w:rPr>
          <w:w w:val="105"/>
        </w:rPr>
        <w:t>e</w:t>
      </w:r>
      <w:r>
        <w:rPr>
          <w:spacing w:val="-12"/>
        </w:rPr>
        <w:t xml:space="preserve"> </w:t>
      </w:r>
      <w:r>
        <w:rPr>
          <w:spacing w:val="-1"/>
          <w:w w:val="95"/>
        </w:rPr>
        <w:t>L</w:t>
      </w:r>
      <w:r>
        <w:rPr>
          <w:spacing w:val="-1"/>
          <w:w w:val="104"/>
        </w:rPr>
        <w:t>T</w:t>
      </w:r>
      <w:r>
        <w:t>S</w:t>
      </w:r>
      <w:r>
        <w:rPr>
          <w:spacing w:val="-12"/>
        </w:rPr>
        <w:t xml:space="preserve"> </w:t>
      </w:r>
      <w:r>
        <w:rPr>
          <w:spacing w:val="-1"/>
          <w:w w:val="104"/>
        </w:rPr>
        <w:t>s</w:t>
      </w:r>
      <w:r>
        <w:rPr>
          <w:spacing w:val="-1"/>
          <w:w w:val="112"/>
        </w:rPr>
        <w:t>y</w:t>
      </w:r>
      <w:r>
        <w:rPr>
          <w:spacing w:val="-1"/>
          <w:w w:val="104"/>
        </w:rPr>
        <w:t>s</w:t>
      </w:r>
      <w:r>
        <w:rPr>
          <w:spacing w:val="-1"/>
          <w:w w:val="142"/>
        </w:rPr>
        <w:t>t</w:t>
      </w:r>
      <w:r>
        <w:rPr>
          <w:spacing w:val="-1"/>
          <w:w w:val="105"/>
        </w:rPr>
        <w:t>e</w:t>
      </w:r>
      <w:r>
        <w:rPr>
          <w:w w:val="111"/>
        </w:rPr>
        <w:t>m</w:t>
      </w:r>
      <w:r>
        <w:rPr>
          <w:spacing w:val="-12"/>
        </w:rPr>
        <w:t xml:space="preserve"> </w:t>
      </w:r>
      <w:r>
        <w:rPr>
          <w:spacing w:val="-1"/>
          <w:w w:val="103"/>
        </w:rPr>
        <w:t>i</w:t>
      </w:r>
      <w:r>
        <w:rPr>
          <w:w w:val="106"/>
        </w:rPr>
        <w:t>n</w:t>
      </w:r>
      <w:r>
        <w:rPr>
          <w:spacing w:val="-12"/>
        </w:rPr>
        <w:t xml:space="preserve"> </w:t>
      </w:r>
      <w:r>
        <w:rPr>
          <w:spacing w:val="-1"/>
          <w:w w:val="117"/>
        </w:rPr>
        <w:t>r</w:t>
      </w:r>
      <w:r>
        <w:rPr>
          <w:spacing w:val="-1"/>
          <w:w w:val="105"/>
        </w:rPr>
        <w:t>e</w:t>
      </w:r>
      <w:r>
        <w:rPr>
          <w:spacing w:val="-1"/>
        </w:rPr>
        <w:t>a</w:t>
      </w:r>
      <w:r>
        <w:rPr>
          <w:spacing w:val="-1"/>
          <w:w w:val="117"/>
        </w:rPr>
        <w:t>c</w:t>
      </w:r>
      <w:r>
        <w:rPr>
          <w:spacing w:val="-1"/>
          <w:w w:val="106"/>
        </w:rPr>
        <w:t>h</w:t>
      </w:r>
      <w:r>
        <w:rPr>
          <w:spacing w:val="-1"/>
          <w:w w:val="103"/>
        </w:rPr>
        <w:t>i</w:t>
      </w:r>
      <w:r>
        <w:rPr>
          <w:spacing w:val="-1"/>
          <w:w w:val="106"/>
        </w:rPr>
        <w:t>n</w:t>
      </w:r>
      <w:r>
        <w:rPr>
          <w:w w:val="112"/>
        </w:rPr>
        <w:t>g</w:t>
      </w:r>
      <w:r>
        <w:rPr>
          <w:spacing w:val="-12"/>
        </w:rPr>
        <w:t xml:space="preserve"> </w:t>
      </w:r>
      <w:r>
        <w:rPr>
          <w:spacing w:val="-1"/>
          <w:w w:val="103"/>
        </w:rPr>
        <w:t>i</w:t>
      </w:r>
      <w:r>
        <w:rPr>
          <w:spacing w:val="-1"/>
          <w:w w:val="142"/>
        </w:rPr>
        <w:t>t</w:t>
      </w:r>
      <w:r>
        <w:rPr>
          <w:w w:val="104"/>
        </w:rPr>
        <w:t>s</w:t>
      </w:r>
      <w:r>
        <w:rPr>
          <w:spacing w:val="-12"/>
        </w:rPr>
        <w:t xml:space="preserve"> </w:t>
      </w:r>
      <w:r>
        <w:rPr>
          <w:spacing w:val="-1"/>
          <w:w w:val="142"/>
        </w:rPr>
        <w:t>t</w:t>
      </w:r>
      <w:r>
        <w:rPr>
          <w:spacing w:val="-1"/>
        </w:rPr>
        <w:t>a</w:t>
      </w:r>
      <w:r>
        <w:rPr>
          <w:spacing w:val="-1"/>
          <w:w w:val="117"/>
        </w:rPr>
        <w:t>r</w:t>
      </w:r>
      <w:r>
        <w:rPr>
          <w:spacing w:val="-1"/>
          <w:w w:val="112"/>
        </w:rPr>
        <w:t>g</w:t>
      </w:r>
      <w:r>
        <w:rPr>
          <w:spacing w:val="-1"/>
          <w:w w:val="105"/>
        </w:rPr>
        <w:t>e</w:t>
      </w:r>
      <w:r>
        <w:rPr>
          <w:spacing w:val="-1"/>
          <w:w w:val="142"/>
        </w:rPr>
        <w:t>t</w:t>
      </w:r>
      <w:r>
        <w:rPr>
          <w:spacing w:val="-1"/>
          <w:w w:val="104"/>
        </w:rPr>
        <w:t>s</w:t>
      </w:r>
      <w:r>
        <w:rPr>
          <w:w w:val="52"/>
        </w:rPr>
        <w:t>.</w:t>
      </w:r>
    </w:p>
    <w:p w14:paraId="1C19518B" w14:textId="77777777" w:rsidR="008F73AA" w:rsidRDefault="008F73AA">
      <w:pPr>
        <w:pStyle w:val="BodyText"/>
        <w:rPr>
          <w:sz w:val="20"/>
        </w:rPr>
      </w:pPr>
    </w:p>
    <w:p w14:paraId="3366F7DD" w14:textId="77777777" w:rsidR="008F73AA" w:rsidRDefault="008F73AA">
      <w:pPr>
        <w:pStyle w:val="BodyText"/>
        <w:spacing w:before="11"/>
        <w:rPr>
          <w:sz w:val="25"/>
        </w:rPr>
      </w:pPr>
      <w:r>
        <w:rPr>
          <w:noProof/>
        </w:rPr>
        <w:drawing>
          <wp:anchor distT="0" distB="0" distL="0" distR="0" simplePos="0" relativeHeight="251607552" behindDoc="0" locked="0" layoutInCell="1" allowOverlap="1" wp14:anchorId="49A9A28A" wp14:editId="23BFBD85">
            <wp:simplePos x="0" y="0"/>
            <wp:positionH relativeFrom="page">
              <wp:posOffset>559831</wp:posOffset>
            </wp:positionH>
            <wp:positionV relativeFrom="paragraph">
              <wp:posOffset>204932</wp:posOffset>
            </wp:positionV>
            <wp:extent cx="6681692" cy="2067687"/>
            <wp:effectExtent l="0" t="0" r="0" b="0"/>
            <wp:wrapTopAndBottom/>
            <wp:docPr id="3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1.jpeg"/>
                    <pic:cNvPicPr/>
                  </pic:nvPicPr>
                  <pic:blipFill>
                    <a:blip r:embed="rId173" cstate="print"/>
                    <a:stretch>
                      <a:fillRect/>
                    </a:stretch>
                  </pic:blipFill>
                  <pic:spPr>
                    <a:xfrm>
                      <a:off x="0" y="0"/>
                      <a:ext cx="6681692" cy="2067687"/>
                    </a:xfrm>
                    <a:prstGeom prst="rect">
                      <a:avLst/>
                    </a:prstGeom>
                  </pic:spPr>
                </pic:pic>
              </a:graphicData>
            </a:graphic>
          </wp:anchor>
        </w:drawing>
      </w:r>
    </w:p>
    <w:p w14:paraId="103FAF3B" w14:textId="77777777" w:rsidR="008F73AA" w:rsidRDefault="008F73AA">
      <w:pPr>
        <w:pStyle w:val="BodyText"/>
        <w:rPr>
          <w:sz w:val="20"/>
        </w:rPr>
      </w:pPr>
    </w:p>
    <w:p w14:paraId="76322B05" w14:textId="77777777" w:rsidR="008F73AA" w:rsidRDefault="008F73AA">
      <w:pPr>
        <w:pStyle w:val="BodyText"/>
        <w:rPr>
          <w:sz w:val="20"/>
        </w:rPr>
      </w:pPr>
    </w:p>
    <w:p w14:paraId="7DA94EAE" w14:textId="77777777" w:rsidR="008F73AA" w:rsidRDefault="008F73AA">
      <w:pPr>
        <w:pStyle w:val="BodyText"/>
        <w:rPr>
          <w:sz w:val="20"/>
        </w:rPr>
      </w:pPr>
    </w:p>
    <w:p w14:paraId="633C70C1" w14:textId="77777777" w:rsidR="008F73AA" w:rsidRDefault="008F73AA">
      <w:pPr>
        <w:pStyle w:val="BodyText"/>
        <w:rPr>
          <w:sz w:val="20"/>
        </w:rPr>
      </w:pPr>
    </w:p>
    <w:p w14:paraId="20BE8C95" w14:textId="77777777" w:rsidR="008F73AA" w:rsidRDefault="008F73AA">
      <w:pPr>
        <w:pStyle w:val="BodyText"/>
        <w:rPr>
          <w:sz w:val="20"/>
        </w:rPr>
      </w:pPr>
    </w:p>
    <w:p w14:paraId="4923FC41" w14:textId="77777777" w:rsidR="008F73AA" w:rsidRDefault="008F73AA">
      <w:pPr>
        <w:pStyle w:val="BodyText"/>
        <w:rPr>
          <w:sz w:val="20"/>
        </w:rPr>
      </w:pPr>
    </w:p>
    <w:p w14:paraId="04913870" w14:textId="77777777" w:rsidR="008F73AA" w:rsidRDefault="008F73AA">
      <w:pPr>
        <w:pStyle w:val="BodyText"/>
        <w:rPr>
          <w:sz w:val="20"/>
        </w:rPr>
      </w:pPr>
    </w:p>
    <w:p w14:paraId="522EC69A" w14:textId="77777777" w:rsidR="008F73AA" w:rsidRDefault="008F73AA">
      <w:pPr>
        <w:pStyle w:val="BodyText"/>
        <w:rPr>
          <w:sz w:val="20"/>
        </w:rPr>
      </w:pPr>
    </w:p>
    <w:p w14:paraId="6785D856" w14:textId="77777777" w:rsidR="008F73AA" w:rsidRDefault="008F73AA">
      <w:pPr>
        <w:pStyle w:val="BodyText"/>
        <w:rPr>
          <w:sz w:val="20"/>
        </w:rPr>
      </w:pPr>
    </w:p>
    <w:p w14:paraId="14C945A5" w14:textId="77777777" w:rsidR="008F73AA" w:rsidRDefault="008F73AA">
      <w:pPr>
        <w:pStyle w:val="BodyText"/>
        <w:rPr>
          <w:sz w:val="20"/>
        </w:rPr>
      </w:pPr>
    </w:p>
    <w:p w14:paraId="08817BB9" w14:textId="77777777" w:rsidR="008F73AA" w:rsidRDefault="008F73AA">
      <w:pPr>
        <w:pStyle w:val="BodyText"/>
        <w:rPr>
          <w:sz w:val="20"/>
        </w:rPr>
      </w:pPr>
    </w:p>
    <w:p w14:paraId="6A742532" w14:textId="77777777" w:rsidR="008F73AA" w:rsidRDefault="008F73AA">
      <w:pPr>
        <w:pStyle w:val="BodyText"/>
        <w:rPr>
          <w:sz w:val="20"/>
        </w:rPr>
      </w:pPr>
    </w:p>
    <w:p w14:paraId="04C3E9D3" w14:textId="77777777" w:rsidR="008F73AA" w:rsidRDefault="008F73AA">
      <w:pPr>
        <w:pStyle w:val="BodyText"/>
        <w:rPr>
          <w:sz w:val="20"/>
        </w:rPr>
      </w:pPr>
    </w:p>
    <w:p w14:paraId="6AEE0463" w14:textId="77777777" w:rsidR="008F73AA" w:rsidRDefault="008F73AA">
      <w:pPr>
        <w:pStyle w:val="BodyText"/>
        <w:rPr>
          <w:sz w:val="20"/>
        </w:rPr>
      </w:pPr>
    </w:p>
    <w:p w14:paraId="482B47C5" w14:textId="77777777" w:rsidR="008F73AA" w:rsidRDefault="008F73AA">
      <w:pPr>
        <w:pStyle w:val="BodyText"/>
        <w:spacing w:before="2"/>
        <w:rPr>
          <w:sz w:val="21"/>
        </w:rPr>
      </w:pPr>
    </w:p>
    <w:p w14:paraId="59DE2B01" w14:textId="77777777" w:rsidR="008F73AA" w:rsidRDefault="008F73AA" w:rsidP="00E50F74">
      <w:pPr>
        <w:sectPr w:rsidR="008F73AA">
          <w:pgSz w:w="12240" w:h="15840"/>
          <w:pgMar w:top="1060" w:right="160" w:bottom="280" w:left="20" w:header="720" w:footer="720" w:gutter="0"/>
          <w:cols w:space="720"/>
        </w:sectPr>
      </w:pPr>
    </w:p>
    <w:p w14:paraId="3B24A9D8" w14:textId="7815E193" w:rsidR="008F73AA" w:rsidRDefault="00845BFD" w:rsidP="00130122">
      <w:pPr>
        <w:pStyle w:val="BodyText"/>
      </w:pPr>
      <w:bookmarkStart w:id="145" w:name="_Toc97637800"/>
      <w:bookmarkStart w:id="146" w:name="_Toc113007295"/>
      <w:bookmarkStart w:id="147" w:name="_Toc121990829"/>
      <w:bookmarkStart w:id="148" w:name="_Toc121991350"/>
      <w:r>
        <w:rPr>
          <w:noProof/>
        </w:rPr>
        <w:lastRenderedPageBreak/>
        <mc:AlternateContent>
          <mc:Choice Requires="wps">
            <w:drawing>
              <wp:anchor distT="0" distB="0" distL="114300" distR="114300" simplePos="0" relativeHeight="251687424" behindDoc="1" locked="0" layoutInCell="1" allowOverlap="1" wp14:anchorId="16A4F86C" wp14:editId="138F35F6">
                <wp:simplePos x="0" y="0"/>
                <wp:positionH relativeFrom="page">
                  <wp:posOffset>0</wp:posOffset>
                </wp:positionH>
                <wp:positionV relativeFrom="page">
                  <wp:posOffset>0</wp:posOffset>
                </wp:positionV>
                <wp:extent cx="7772400" cy="10058400"/>
                <wp:effectExtent l="0" t="0" r="0" b="0"/>
                <wp:wrapNone/>
                <wp:docPr id="27314847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4F4F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D2AC8" id="Rectangle 13" o:spid="_x0000_s1026" style="position:absolute;margin-left:0;margin-top:0;width:612pt;height:11in;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Oh5gEAALcDAAAOAAAAZHJzL2Uyb0RvYy54bWysU9GO0zAQfEfiHyy/0yRVjh5R09OppyKk&#10;A046+ADHcRILx2vWbtPy9aydXq+CN4QiWV7v7nhnPFnfHUfDDgq9BlvzYpFzpqyEVtu+5t+/7d7d&#10;cuaDsK0wYFXNT8rzu83bN+vJVWoJA5hWISMQ66vJ1XwIwVVZ5uWgRuEX4JSlZAc4ikAh9lmLYiL0&#10;0WTLPH+fTYCtQ5DKezp9mJN8k/C7Tsnwteu8CszUnGYLacW0NnHNNmtR9SjcoOV5DPEPU4xCW7r0&#10;AvUggmB71H9BjVoieOjCQsKYQddpqRIHYlPkf7B5HoRTiQuJ491FJv//YOWXw7N7wji6d48gf3hm&#10;YTsI26t7RJgGJVq6rohCZZPz1aUhBp5aWTN9hpaeVuwDJA2OHY4RkNixY5L6dJFaHQOTdLharZZl&#10;Ti8iKVfk+c1tjOIlonrpd+jDRwUji5uaIz1mwheHRx/m0peSND8Y3e60MSnAvtkaZAdBD78r43dG&#10;99dlxsZiC7FtRowniWjkFm3kqwbaE/FEmN1DbqfNAPiLs4mcU3P/cy9QcWY+WdLqQ1GW0WopKG9W&#10;SwrwOtNcZ4SVBFXzwNm83YbZnnuHuh/opiKRtnBP+nY6EX+d6jwsuSNJd3ZytN91nKpe/7fNbwAA&#10;AP//AwBQSwMEFAAGAAgAAAAhAIvWeY3dAAAABwEAAA8AAABkcnMvZG93bnJldi54bWxMj09LxDAQ&#10;xe+C3yGM4M1Nrf/W2nQpyoIgCK4ieMs2s23dZlKSdNt+e2e96GV4jze8+U2+mmwnDuhD60jB5SIB&#10;gVQ501Kt4ON9fbEEEaImoztHqGDGAKvi9CTXmXEjveFhE2vBJRQyraCJsc+kDFWDVoeF65E42zlv&#10;dWTra2m8HrncdjJNkltpdUt8odE9PjZY7TeDVfA5t99j+XTvnsv117B7vbrbzy9eqfOzqXwAEXGK&#10;f8twxGd0KJhp6wYyQXQK+JH4O49Zml6z37K6WbKSRS7/8xc/AAAA//8DAFBLAQItABQABgAIAAAA&#10;IQC2gziS/gAAAOEBAAATAAAAAAAAAAAAAAAAAAAAAABbQ29udGVudF9UeXBlc10ueG1sUEsBAi0A&#10;FAAGAAgAAAAhADj9If/WAAAAlAEAAAsAAAAAAAAAAAAAAAAALwEAAF9yZWxzLy5yZWxzUEsBAi0A&#10;FAAGAAgAAAAhAJsgc6HmAQAAtwMAAA4AAAAAAAAAAAAAAAAALgIAAGRycy9lMm9Eb2MueG1sUEsB&#10;Ai0AFAAGAAgAAAAhAIvWeY3dAAAABwEAAA8AAAAAAAAAAAAAAAAAQAQAAGRycy9kb3ducmV2Lnht&#10;bFBLBQYAAAAABAAEAPMAAABKBQAAAAA=&#10;" fillcolor="#f4f4f4" stroked="f">
                <w10:wrap anchorx="page" anchory="page"/>
              </v:rect>
            </w:pict>
          </mc:Fallback>
        </mc:AlternateContent>
      </w:r>
      <w:r w:rsidR="008F73AA">
        <w:rPr>
          <w:w w:val="105"/>
        </w:rPr>
        <w:t>Transit</w:t>
      </w:r>
      <w:r w:rsidR="008F73AA">
        <w:rPr>
          <w:spacing w:val="-33"/>
          <w:w w:val="105"/>
        </w:rPr>
        <w:t xml:space="preserve"> </w:t>
      </w:r>
      <w:r w:rsidR="008F73AA">
        <w:rPr>
          <w:w w:val="105"/>
        </w:rPr>
        <w:t>Asset</w:t>
      </w:r>
      <w:r w:rsidR="008F73AA">
        <w:rPr>
          <w:spacing w:val="-33"/>
          <w:w w:val="105"/>
        </w:rPr>
        <w:t xml:space="preserve"> </w:t>
      </w:r>
      <w:r w:rsidR="008F73AA">
        <w:rPr>
          <w:w w:val="105"/>
        </w:rPr>
        <w:t>and</w:t>
      </w:r>
      <w:r w:rsidR="008F73AA">
        <w:rPr>
          <w:spacing w:val="-33"/>
          <w:w w:val="105"/>
        </w:rPr>
        <w:t xml:space="preserve"> </w:t>
      </w:r>
      <w:r w:rsidR="008F73AA">
        <w:rPr>
          <w:w w:val="105"/>
        </w:rPr>
        <w:t>Safety</w:t>
      </w:r>
      <w:r w:rsidR="008F73AA">
        <w:rPr>
          <w:spacing w:val="-33"/>
          <w:w w:val="105"/>
        </w:rPr>
        <w:t xml:space="preserve"> </w:t>
      </w:r>
      <w:r w:rsidR="008F73AA">
        <w:rPr>
          <w:w w:val="105"/>
        </w:rPr>
        <w:t>Management</w:t>
      </w:r>
      <w:r w:rsidR="008F73AA">
        <w:rPr>
          <w:spacing w:val="-33"/>
          <w:w w:val="105"/>
        </w:rPr>
        <w:t xml:space="preserve"> </w:t>
      </w:r>
      <w:r w:rsidR="008F73AA">
        <w:rPr>
          <w:w w:val="105"/>
        </w:rPr>
        <w:t>in</w:t>
      </w:r>
      <w:r w:rsidR="008F73AA">
        <w:rPr>
          <w:spacing w:val="-33"/>
          <w:w w:val="105"/>
        </w:rPr>
        <w:t xml:space="preserve"> </w:t>
      </w:r>
      <w:r w:rsidR="008F73AA">
        <w:rPr>
          <w:w w:val="105"/>
        </w:rPr>
        <w:t>PBPP</w:t>
      </w:r>
      <w:bookmarkEnd w:id="145"/>
      <w:bookmarkEnd w:id="146"/>
      <w:bookmarkEnd w:id="147"/>
      <w:bookmarkEnd w:id="148"/>
    </w:p>
    <w:p w14:paraId="08948D34" w14:textId="77777777" w:rsidR="008F73AA" w:rsidRDefault="008F73AA">
      <w:pPr>
        <w:pStyle w:val="BodyText"/>
        <w:spacing w:before="1"/>
        <w:rPr>
          <w:sz w:val="19"/>
        </w:rPr>
      </w:pPr>
    </w:p>
    <w:p w14:paraId="45F9AD2D" w14:textId="77777777" w:rsidR="008F73AA" w:rsidRDefault="008F73AA" w:rsidP="00157E58">
      <w:pPr>
        <w:pStyle w:val="BodyText"/>
        <w:spacing w:before="71" w:line="285" w:lineRule="auto"/>
        <w:ind w:right="1311"/>
      </w:pPr>
      <w:r>
        <w:rPr>
          <w:w w:val="105"/>
        </w:rPr>
        <w:t>The</w:t>
      </w:r>
      <w:r>
        <w:rPr>
          <w:spacing w:val="3"/>
          <w:w w:val="105"/>
        </w:rPr>
        <w:t xml:space="preserve"> </w:t>
      </w:r>
      <w:r>
        <w:rPr>
          <w:w w:val="105"/>
        </w:rPr>
        <w:t>MPO</w:t>
      </w:r>
      <w:r>
        <w:rPr>
          <w:spacing w:val="3"/>
          <w:w w:val="105"/>
        </w:rPr>
        <w:t xml:space="preserve"> </w:t>
      </w:r>
      <w:r>
        <w:rPr>
          <w:w w:val="105"/>
        </w:rPr>
        <w:t>is</w:t>
      </w:r>
      <w:r>
        <w:rPr>
          <w:spacing w:val="3"/>
          <w:w w:val="105"/>
        </w:rPr>
        <w:t xml:space="preserve"> </w:t>
      </w:r>
      <w:r>
        <w:rPr>
          <w:w w:val="105"/>
        </w:rPr>
        <w:t>coordinating</w:t>
      </w:r>
      <w:r>
        <w:rPr>
          <w:spacing w:val="3"/>
          <w:w w:val="105"/>
        </w:rPr>
        <w:t xml:space="preserve"> </w:t>
      </w:r>
      <w:r>
        <w:rPr>
          <w:w w:val="105"/>
        </w:rPr>
        <w:t>with</w:t>
      </w:r>
      <w:r>
        <w:rPr>
          <w:spacing w:val="3"/>
          <w:w w:val="105"/>
        </w:rPr>
        <w:t xml:space="preserve"> </w:t>
      </w:r>
      <w:r>
        <w:rPr>
          <w:w w:val="105"/>
        </w:rPr>
        <w:t>LTS</w:t>
      </w:r>
      <w:r>
        <w:rPr>
          <w:spacing w:val="3"/>
          <w:w w:val="105"/>
        </w:rPr>
        <w:t xml:space="preserve"> </w:t>
      </w:r>
      <w:r>
        <w:rPr>
          <w:w w:val="105"/>
        </w:rPr>
        <w:t>on</w:t>
      </w:r>
      <w:r>
        <w:rPr>
          <w:spacing w:val="3"/>
          <w:w w:val="105"/>
        </w:rPr>
        <w:t xml:space="preserve"> </w:t>
      </w:r>
      <w:r>
        <w:rPr>
          <w:w w:val="105"/>
        </w:rPr>
        <w:t>implementation</w:t>
      </w:r>
      <w:r>
        <w:rPr>
          <w:spacing w:val="3"/>
          <w:w w:val="105"/>
        </w:rPr>
        <w:t xml:space="preserve"> </w:t>
      </w:r>
      <w:r>
        <w:rPr>
          <w:w w:val="105"/>
        </w:rPr>
        <w:t>of</w:t>
      </w:r>
      <w:r>
        <w:rPr>
          <w:spacing w:val="4"/>
          <w:w w:val="105"/>
        </w:rPr>
        <w:t xml:space="preserve"> </w:t>
      </w:r>
      <w:r>
        <w:rPr>
          <w:w w:val="105"/>
        </w:rPr>
        <w:t>the</w:t>
      </w:r>
      <w:r>
        <w:rPr>
          <w:spacing w:val="3"/>
          <w:w w:val="105"/>
        </w:rPr>
        <w:t xml:space="preserve"> </w:t>
      </w:r>
      <w:r>
        <w:rPr>
          <w:w w:val="105"/>
        </w:rPr>
        <w:t>Asset</w:t>
      </w:r>
      <w:r>
        <w:rPr>
          <w:spacing w:val="5"/>
          <w:w w:val="105"/>
        </w:rPr>
        <w:t xml:space="preserve"> </w:t>
      </w:r>
      <w:r>
        <w:rPr>
          <w:w w:val="105"/>
        </w:rPr>
        <w:t>Management</w:t>
      </w:r>
      <w:r>
        <w:rPr>
          <w:spacing w:val="4"/>
          <w:w w:val="105"/>
        </w:rPr>
        <w:t xml:space="preserve"> </w:t>
      </w:r>
      <w:r>
        <w:rPr>
          <w:w w:val="105"/>
        </w:rPr>
        <w:t>and</w:t>
      </w:r>
      <w:r>
        <w:rPr>
          <w:spacing w:val="1"/>
          <w:w w:val="105"/>
        </w:rPr>
        <w:t xml:space="preserve"> </w:t>
      </w:r>
      <w:r>
        <w:rPr>
          <w:spacing w:val="-1"/>
        </w:rPr>
        <w:t>Sa</w:t>
      </w:r>
      <w:r>
        <w:rPr>
          <w:spacing w:val="-1"/>
          <w:w w:val="134"/>
        </w:rPr>
        <w:t>f</w:t>
      </w:r>
      <w:r>
        <w:rPr>
          <w:spacing w:val="-1"/>
          <w:w w:val="105"/>
        </w:rPr>
        <w:t>e</w:t>
      </w:r>
      <w:r>
        <w:rPr>
          <w:spacing w:val="-1"/>
          <w:w w:val="142"/>
        </w:rPr>
        <w:t>t</w:t>
      </w:r>
      <w:r>
        <w:rPr>
          <w:w w:val="112"/>
        </w:rPr>
        <w:t>y</w:t>
      </w:r>
      <w:r>
        <w:rPr>
          <w:spacing w:val="-12"/>
        </w:rPr>
        <w:t xml:space="preserve"> </w:t>
      </w:r>
      <w:r>
        <w:rPr>
          <w:spacing w:val="-1"/>
          <w:w w:val="142"/>
        </w:rPr>
        <w:t>t</w:t>
      </w:r>
      <w:r>
        <w:rPr>
          <w:spacing w:val="-1"/>
        </w:rPr>
        <w:t>a</w:t>
      </w:r>
      <w:r>
        <w:rPr>
          <w:spacing w:val="-1"/>
          <w:w w:val="117"/>
        </w:rPr>
        <w:t>r</w:t>
      </w:r>
      <w:r>
        <w:rPr>
          <w:spacing w:val="-1"/>
          <w:w w:val="112"/>
        </w:rPr>
        <w:t>g</w:t>
      </w:r>
      <w:r>
        <w:rPr>
          <w:spacing w:val="-1"/>
          <w:w w:val="105"/>
        </w:rPr>
        <w:t>e</w:t>
      </w:r>
      <w:r>
        <w:rPr>
          <w:spacing w:val="-1"/>
          <w:w w:val="142"/>
        </w:rPr>
        <w:t>t</w:t>
      </w:r>
      <w:r>
        <w:rPr>
          <w:spacing w:val="-1"/>
          <w:w w:val="104"/>
        </w:rPr>
        <w:t>s</w:t>
      </w:r>
      <w:r>
        <w:rPr>
          <w:w w:val="52"/>
        </w:rPr>
        <w:t>,</w:t>
      </w:r>
      <w:r>
        <w:rPr>
          <w:spacing w:val="-11"/>
        </w:rPr>
        <w:t xml:space="preserve"> </w:t>
      </w:r>
      <w:r>
        <w:rPr>
          <w:spacing w:val="-1"/>
          <w:w w:val="123"/>
        </w:rPr>
        <w:t>w</w:t>
      </w:r>
      <w:r>
        <w:rPr>
          <w:spacing w:val="-1"/>
          <w:w w:val="106"/>
        </w:rPr>
        <w:t>h</w:t>
      </w:r>
      <w:r>
        <w:rPr>
          <w:spacing w:val="-1"/>
          <w:w w:val="103"/>
        </w:rPr>
        <w:t>i</w:t>
      </w:r>
      <w:r>
        <w:rPr>
          <w:spacing w:val="-1"/>
          <w:w w:val="117"/>
        </w:rPr>
        <w:t>c</w:t>
      </w:r>
      <w:r>
        <w:rPr>
          <w:w w:val="106"/>
        </w:rPr>
        <w:t>h</w:t>
      </w:r>
      <w:r>
        <w:rPr>
          <w:spacing w:val="-12"/>
        </w:rPr>
        <w:t xml:space="preserve"> </w:t>
      </w:r>
      <w:r>
        <w:rPr>
          <w:spacing w:val="-1"/>
          <w:w w:val="117"/>
        </w:rPr>
        <w:t>c</w:t>
      </w:r>
      <w:r>
        <w:rPr>
          <w:spacing w:val="-1"/>
        </w:rPr>
        <w:t>a</w:t>
      </w:r>
      <w:r>
        <w:rPr>
          <w:w w:val="106"/>
        </w:rPr>
        <w:t>n</w:t>
      </w:r>
      <w:r>
        <w:rPr>
          <w:spacing w:val="-12"/>
        </w:rPr>
        <w:t xml:space="preserve"> </w:t>
      </w:r>
      <w:r>
        <w:rPr>
          <w:spacing w:val="-1"/>
          <w:w w:val="109"/>
        </w:rPr>
        <w:t>o</w:t>
      </w:r>
      <w:r>
        <w:rPr>
          <w:spacing w:val="-1"/>
          <w:w w:val="134"/>
        </w:rPr>
        <w:t>f</w:t>
      </w:r>
      <w:r>
        <w:rPr>
          <w:spacing w:val="-1"/>
          <w:w w:val="142"/>
        </w:rPr>
        <w:t>t</w:t>
      </w:r>
      <w:r>
        <w:rPr>
          <w:spacing w:val="-1"/>
          <w:w w:val="105"/>
        </w:rPr>
        <w:t>e</w:t>
      </w:r>
      <w:r>
        <w:rPr>
          <w:w w:val="106"/>
        </w:rPr>
        <w:t>n</w:t>
      </w:r>
      <w:r>
        <w:rPr>
          <w:spacing w:val="-12"/>
        </w:rPr>
        <w:t xml:space="preserve"> </w:t>
      </w:r>
      <w:r>
        <w:rPr>
          <w:spacing w:val="-1"/>
          <w:w w:val="123"/>
        </w:rPr>
        <w:t>w</w:t>
      </w:r>
      <w:r>
        <w:rPr>
          <w:spacing w:val="-1"/>
          <w:w w:val="109"/>
        </w:rPr>
        <w:t>o</w:t>
      </w:r>
      <w:r>
        <w:rPr>
          <w:spacing w:val="-1"/>
          <w:w w:val="117"/>
        </w:rPr>
        <w:t>r</w:t>
      </w:r>
      <w:r>
        <w:rPr>
          <w:w w:val="115"/>
        </w:rPr>
        <w:t>k</w:t>
      </w:r>
      <w:r>
        <w:rPr>
          <w:spacing w:val="-12"/>
        </w:rPr>
        <w:t xml:space="preserve"> </w:t>
      </w:r>
      <w:r>
        <w:rPr>
          <w:spacing w:val="-1"/>
          <w:w w:val="103"/>
        </w:rPr>
        <w:t>i</w:t>
      </w:r>
      <w:r>
        <w:rPr>
          <w:w w:val="106"/>
        </w:rPr>
        <w:t>n</w:t>
      </w:r>
      <w:r>
        <w:rPr>
          <w:spacing w:val="-12"/>
        </w:rPr>
        <w:t xml:space="preserve"> </w:t>
      </w:r>
      <w:r>
        <w:rPr>
          <w:spacing w:val="-1"/>
          <w:w w:val="117"/>
        </w:rPr>
        <w:t>c</w:t>
      </w:r>
      <w:r>
        <w:rPr>
          <w:spacing w:val="-1"/>
          <w:w w:val="109"/>
        </w:rPr>
        <w:t>o</w:t>
      </w:r>
      <w:r>
        <w:rPr>
          <w:spacing w:val="-1"/>
          <w:w w:val="106"/>
        </w:rPr>
        <w:t>n</w:t>
      </w:r>
      <w:r>
        <w:rPr>
          <w:spacing w:val="-1"/>
          <w:w w:val="98"/>
        </w:rPr>
        <w:t>j</w:t>
      </w:r>
      <w:r>
        <w:rPr>
          <w:spacing w:val="-1"/>
          <w:w w:val="106"/>
        </w:rPr>
        <w:t>un</w:t>
      </w:r>
      <w:r>
        <w:rPr>
          <w:spacing w:val="-1"/>
          <w:w w:val="117"/>
        </w:rPr>
        <w:t>c</w:t>
      </w:r>
      <w:r>
        <w:rPr>
          <w:spacing w:val="-1"/>
          <w:w w:val="142"/>
        </w:rPr>
        <w:t>t</w:t>
      </w:r>
      <w:r>
        <w:rPr>
          <w:spacing w:val="-1"/>
          <w:w w:val="103"/>
        </w:rPr>
        <w:t>i</w:t>
      </w:r>
      <w:r>
        <w:rPr>
          <w:spacing w:val="-1"/>
          <w:w w:val="109"/>
        </w:rPr>
        <w:t>o</w:t>
      </w:r>
      <w:r>
        <w:rPr>
          <w:spacing w:val="-1"/>
          <w:w w:val="106"/>
        </w:rPr>
        <w:t>n</w:t>
      </w:r>
      <w:r>
        <w:rPr>
          <w:w w:val="52"/>
        </w:rPr>
        <w:t>.</w:t>
      </w:r>
    </w:p>
    <w:p w14:paraId="16757469" w14:textId="77777777" w:rsidR="008F73AA" w:rsidRDefault="008F73AA">
      <w:pPr>
        <w:pStyle w:val="BodyText"/>
        <w:rPr>
          <w:sz w:val="20"/>
        </w:rPr>
      </w:pPr>
    </w:p>
    <w:p w14:paraId="153EA4DD" w14:textId="77777777" w:rsidR="008F73AA" w:rsidRDefault="008F73AA">
      <w:pPr>
        <w:spacing w:before="44"/>
        <w:ind w:left="1393" w:right="956"/>
        <w:jc w:val="center"/>
        <w:rPr>
          <w:sz w:val="38"/>
        </w:rPr>
      </w:pPr>
      <w:r>
        <w:rPr>
          <w:color w:val="980909"/>
          <w:sz w:val="38"/>
        </w:rPr>
        <w:t>An</w:t>
      </w:r>
      <w:r>
        <w:rPr>
          <w:color w:val="980909"/>
          <w:spacing w:val="8"/>
          <w:sz w:val="38"/>
        </w:rPr>
        <w:t xml:space="preserve"> </w:t>
      </w:r>
      <w:r>
        <w:rPr>
          <w:color w:val="980909"/>
          <w:sz w:val="38"/>
        </w:rPr>
        <w:t>Example</w:t>
      </w:r>
      <w:r>
        <w:rPr>
          <w:color w:val="980909"/>
          <w:spacing w:val="8"/>
          <w:sz w:val="38"/>
        </w:rPr>
        <w:t xml:space="preserve"> </w:t>
      </w:r>
      <w:r>
        <w:rPr>
          <w:color w:val="980909"/>
          <w:sz w:val="38"/>
        </w:rPr>
        <w:t>of</w:t>
      </w:r>
      <w:r>
        <w:rPr>
          <w:color w:val="980909"/>
          <w:spacing w:val="8"/>
          <w:sz w:val="38"/>
        </w:rPr>
        <w:t xml:space="preserve"> </w:t>
      </w:r>
      <w:r>
        <w:rPr>
          <w:color w:val="980909"/>
          <w:sz w:val="38"/>
        </w:rPr>
        <w:t>PBPP</w:t>
      </w:r>
      <w:r>
        <w:rPr>
          <w:color w:val="980909"/>
          <w:spacing w:val="8"/>
          <w:sz w:val="38"/>
        </w:rPr>
        <w:t xml:space="preserve"> </w:t>
      </w:r>
      <w:r>
        <w:rPr>
          <w:color w:val="980909"/>
          <w:sz w:val="38"/>
        </w:rPr>
        <w:t>in</w:t>
      </w:r>
      <w:r>
        <w:rPr>
          <w:color w:val="980909"/>
          <w:spacing w:val="8"/>
          <w:sz w:val="38"/>
        </w:rPr>
        <w:t xml:space="preserve"> </w:t>
      </w:r>
      <w:r>
        <w:rPr>
          <w:color w:val="980909"/>
          <w:sz w:val="38"/>
        </w:rPr>
        <w:t>Action</w:t>
      </w:r>
    </w:p>
    <w:p w14:paraId="1F476A42" w14:textId="77777777" w:rsidR="008F73AA" w:rsidRDefault="008F73AA">
      <w:pPr>
        <w:pStyle w:val="BodyText"/>
        <w:rPr>
          <w:sz w:val="20"/>
        </w:rPr>
      </w:pPr>
    </w:p>
    <w:p w14:paraId="11C433C1" w14:textId="77777777" w:rsidR="008F73AA" w:rsidRDefault="008F73AA">
      <w:pPr>
        <w:pStyle w:val="BodyText"/>
        <w:rPr>
          <w:sz w:val="20"/>
        </w:rPr>
      </w:pPr>
    </w:p>
    <w:p w14:paraId="2F023B6C" w14:textId="77777777" w:rsidR="008F73AA" w:rsidRDefault="008F73AA">
      <w:pPr>
        <w:pStyle w:val="BodyText"/>
        <w:spacing w:before="7"/>
        <w:rPr>
          <w:sz w:val="17"/>
        </w:rPr>
      </w:pPr>
    </w:p>
    <w:p w14:paraId="03AE5C94" w14:textId="77777777" w:rsidR="008F73AA" w:rsidRDefault="008F73AA">
      <w:pPr>
        <w:pStyle w:val="BodyText"/>
        <w:spacing w:line="300" w:lineRule="auto"/>
        <w:ind w:left="5333" w:right="871"/>
      </w:pPr>
      <w:r>
        <w:rPr>
          <w:noProof/>
        </w:rPr>
        <w:drawing>
          <wp:anchor distT="0" distB="0" distL="0" distR="0" simplePos="0" relativeHeight="251612672" behindDoc="0" locked="0" layoutInCell="1" allowOverlap="1" wp14:anchorId="6350C6D0" wp14:editId="3B0E5CED">
            <wp:simplePos x="0" y="0"/>
            <wp:positionH relativeFrom="page">
              <wp:posOffset>1405735</wp:posOffset>
            </wp:positionH>
            <wp:positionV relativeFrom="paragraph">
              <wp:posOffset>12229</wp:posOffset>
            </wp:positionV>
            <wp:extent cx="1009649" cy="1008387"/>
            <wp:effectExtent l="0" t="0" r="0" b="0"/>
            <wp:wrapNone/>
            <wp:docPr id="4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2.png"/>
                    <pic:cNvPicPr/>
                  </pic:nvPicPr>
                  <pic:blipFill>
                    <a:blip r:embed="rId174" cstate="print"/>
                    <a:stretch>
                      <a:fillRect/>
                    </a:stretch>
                  </pic:blipFill>
                  <pic:spPr>
                    <a:xfrm>
                      <a:off x="0" y="0"/>
                      <a:ext cx="1009649" cy="1008387"/>
                    </a:xfrm>
                    <a:prstGeom prst="rect">
                      <a:avLst/>
                    </a:prstGeom>
                  </pic:spPr>
                </pic:pic>
              </a:graphicData>
            </a:graphic>
          </wp:anchor>
        </w:drawing>
      </w:r>
      <w:r>
        <w:rPr>
          <w:w w:val="110"/>
        </w:rPr>
        <w:t>Through the annual target setting process for rolling</w:t>
      </w:r>
      <w:r>
        <w:rPr>
          <w:spacing w:val="1"/>
          <w:w w:val="110"/>
        </w:rPr>
        <w:t xml:space="preserve"> </w:t>
      </w:r>
      <w:r>
        <w:rPr>
          <w:spacing w:val="-1"/>
          <w:w w:val="105"/>
        </w:rPr>
        <w:t>s</w:t>
      </w:r>
      <w:r>
        <w:rPr>
          <w:spacing w:val="-1"/>
          <w:w w:val="144"/>
        </w:rPr>
        <w:t>t</w:t>
      </w:r>
      <w:r>
        <w:rPr>
          <w:spacing w:val="-1"/>
          <w:w w:val="110"/>
        </w:rPr>
        <w:t>o</w:t>
      </w:r>
      <w:r>
        <w:rPr>
          <w:spacing w:val="-1"/>
          <w:w w:val="118"/>
        </w:rPr>
        <w:t>c</w:t>
      </w:r>
      <w:r>
        <w:rPr>
          <w:spacing w:val="-1"/>
          <w:w w:val="116"/>
        </w:rPr>
        <w:t>k</w:t>
      </w:r>
      <w:r>
        <w:rPr>
          <w:w w:val="53"/>
        </w:rPr>
        <w:t>,</w:t>
      </w:r>
      <w:r>
        <w:rPr>
          <w:spacing w:val="-11"/>
        </w:rPr>
        <w:t xml:space="preserve"> </w:t>
      </w:r>
      <w:r>
        <w:rPr>
          <w:spacing w:val="-1"/>
          <w:w w:val="107"/>
        </w:rPr>
        <w:t>C</w:t>
      </w:r>
      <w:r>
        <w:rPr>
          <w:spacing w:val="-1"/>
          <w:w w:val="104"/>
        </w:rPr>
        <w:t>i</w:t>
      </w:r>
      <w:r>
        <w:rPr>
          <w:spacing w:val="-1"/>
          <w:w w:val="144"/>
        </w:rPr>
        <w:t>t</w:t>
      </w:r>
      <w:r>
        <w:rPr>
          <w:w w:val="114"/>
        </w:rPr>
        <w:t>y</w:t>
      </w:r>
      <w:r>
        <w:rPr>
          <w:spacing w:val="-11"/>
        </w:rPr>
        <w:t xml:space="preserve"> </w:t>
      </w:r>
      <w:r>
        <w:rPr>
          <w:spacing w:val="-1"/>
          <w:w w:val="105"/>
        </w:rPr>
        <w:t>T</w:t>
      </w:r>
      <w:r>
        <w:rPr>
          <w:spacing w:val="-1"/>
          <w:w w:val="118"/>
        </w:rPr>
        <w:t>r</w:t>
      </w:r>
      <w:r>
        <w:rPr>
          <w:spacing w:val="-1"/>
          <w:w w:val="101"/>
        </w:rPr>
        <w:t>a</w:t>
      </w:r>
      <w:r>
        <w:rPr>
          <w:spacing w:val="-1"/>
          <w:w w:val="108"/>
        </w:rPr>
        <w:t>n</w:t>
      </w:r>
      <w:r>
        <w:rPr>
          <w:spacing w:val="-1"/>
          <w:w w:val="105"/>
        </w:rPr>
        <w:t>s</w:t>
      </w:r>
      <w:r>
        <w:rPr>
          <w:spacing w:val="-1"/>
          <w:w w:val="104"/>
        </w:rPr>
        <w:t>i</w:t>
      </w:r>
      <w:r>
        <w:rPr>
          <w:w w:val="144"/>
        </w:rPr>
        <w:t>t</w:t>
      </w:r>
      <w:r>
        <w:rPr>
          <w:spacing w:val="-11"/>
        </w:rPr>
        <w:t xml:space="preserve"> </w:t>
      </w:r>
      <w:r>
        <w:rPr>
          <w:spacing w:val="-1"/>
          <w:w w:val="107"/>
        </w:rPr>
        <w:t>A</w:t>
      </w:r>
      <w:r>
        <w:rPr>
          <w:spacing w:val="-1"/>
          <w:w w:val="113"/>
        </w:rPr>
        <w:t>g</w:t>
      </w:r>
      <w:r>
        <w:rPr>
          <w:spacing w:val="-1"/>
          <w:w w:val="106"/>
        </w:rPr>
        <w:t>e</w:t>
      </w:r>
      <w:r>
        <w:rPr>
          <w:spacing w:val="-1"/>
          <w:w w:val="108"/>
        </w:rPr>
        <w:t>n</w:t>
      </w:r>
      <w:r>
        <w:rPr>
          <w:spacing w:val="-1"/>
          <w:w w:val="118"/>
        </w:rPr>
        <w:t>c</w:t>
      </w:r>
      <w:r>
        <w:rPr>
          <w:w w:val="114"/>
        </w:rPr>
        <w:t>y</w:t>
      </w:r>
      <w:r>
        <w:rPr>
          <w:spacing w:val="-11"/>
        </w:rPr>
        <w:t xml:space="preserve"> </w:t>
      </w:r>
      <w:r>
        <w:rPr>
          <w:spacing w:val="-1"/>
          <w:w w:val="136"/>
        </w:rPr>
        <w:t>f</w:t>
      </w:r>
      <w:r>
        <w:rPr>
          <w:spacing w:val="-1"/>
          <w:w w:val="104"/>
        </w:rPr>
        <w:t>i</w:t>
      </w:r>
      <w:r>
        <w:rPr>
          <w:spacing w:val="-1"/>
          <w:w w:val="108"/>
        </w:rPr>
        <w:t>n</w:t>
      </w:r>
      <w:r>
        <w:rPr>
          <w:spacing w:val="-1"/>
          <w:w w:val="114"/>
        </w:rPr>
        <w:t>d</w:t>
      </w:r>
      <w:r>
        <w:rPr>
          <w:w w:val="105"/>
        </w:rPr>
        <w:t>s</w:t>
      </w:r>
      <w:r>
        <w:rPr>
          <w:spacing w:val="-11"/>
        </w:rPr>
        <w:t xml:space="preserve"> </w:t>
      </w:r>
      <w:r>
        <w:rPr>
          <w:spacing w:val="-1"/>
          <w:w w:val="144"/>
        </w:rPr>
        <w:t>t</w:t>
      </w:r>
      <w:r>
        <w:rPr>
          <w:spacing w:val="-1"/>
          <w:w w:val="108"/>
        </w:rPr>
        <w:t>h</w:t>
      </w:r>
      <w:r>
        <w:rPr>
          <w:spacing w:val="-1"/>
          <w:w w:val="101"/>
        </w:rPr>
        <w:t>a</w:t>
      </w:r>
      <w:r>
        <w:rPr>
          <w:w w:val="144"/>
        </w:rPr>
        <w:t>t</w:t>
      </w:r>
      <w:r>
        <w:rPr>
          <w:spacing w:val="-11"/>
        </w:rPr>
        <w:t xml:space="preserve"> </w:t>
      </w:r>
      <w:r>
        <w:rPr>
          <w:w w:val="106"/>
        </w:rPr>
        <w:t>X</w:t>
      </w:r>
      <w:r>
        <w:rPr>
          <w:spacing w:val="-11"/>
        </w:rPr>
        <w:t xml:space="preserve"> </w:t>
      </w:r>
      <w:r>
        <w:rPr>
          <w:spacing w:val="-1"/>
          <w:w w:val="113"/>
        </w:rPr>
        <w:t>m</w:t>
      </w:r>
      <w:r>
        <w:rPr>
          <w:spacing w:val="-1"/>
          <w:w w:val="110"/>
        </w:rPr>
        <w:t>o</w:t>
      </w:r>
      <w:r>
        <w:rPr>
          <w:spacing w:val="-1"/>
          <w:w w:val="114"/>
        </w:rPr>
        <w:t>d</w:t>
      </w:r>
      <w:r>
        <w:rPr>
          <w:spacing w:val="-1"/>
          <w:w w:val="106"/>
        </w:rPr>
        <w:t>e</w:t>
      </w:r>
      <w:r>
        <w:rPr>
          <w:w w:val="103"/>
        </w:rPr>
        <w:t>l</w:t>
      </w:r>
      <w:r>
        <w:rPr>
          <w:spacing w:val="-11"/>
        </w:rPr>
        <w:t xml:space="preserve"> </w:t>
      </w:r>
      <w:r>
        <w:rPr>
          <w:spacing w:val="-1"/>
          <w:w w:val="114"/>
        </w:rPr>
        <w:t>b</w:t>
      </w:r>
      <w:r>
        <w:rPr>
          <w:spacing w:val="-1"/>
          <w:w w:val="107"/>
        </w:rPr>
        <w:t>u</w:t>
      </w:r>
      <w:r>
        <w:rPr>
          <w:w w:val="105"/>
        </w:rPr>
        <w:t>s</w:t>
      </w:r>
      <w:r>
        <w:rPr>
          <w:spacing w:val="-11"/>
        </w:rPr>
        <w:t xml:space="preserve"> </w:t>
      </w:r>
      <w:r>
        <w:rPr>
          <w:spacing w:val="-1"/>
          <w:w w:val="136"/>
        </w:rPr>
        <w:t>f</w:t>
      </w:r>
      <w:r>
        <w:rPr>
          <w:spacing w:val="-1"/>
          <w:w w:val="103"/>
        </w:rPr>
        <w:t>l</w:t>
      </w:r>
      <w:r>
        <w:rPr>
          <w:spacing w:val="-1"/>
          <w:w w:val="106"/>
        </w:rPr>
        <w:t>ee</w:t>
      </w:r>
      <w:r>
        <w:rPr>
          <w:w w:val="144"/>
        </w:rPr>
        <w:t xml:space="preserve">t </w:t>
      </w:r>
      <w:r>
        <w:rPr>
          <w:spacing w:val="-1"/>
          <w:w w:val="108"/>
        </w:rPr>
        <w:t>h</w:t>
      </w:r>
      <w:r>
        <w:rPr>
          <w:spacing w:val="-1"/>
          <w:w w:val="101"/>
        </w:rPr>
        <w:t>a</w:t>
      </w:r>
      <w:r>
        <w:rPr>
          <w:w w:val="105"/>
        </w:rPr>
        <w:t>s</w:t>
      </w:r>
      <w:r>
        <w:rPr>
          <w:spacing w:val="-11"/>
        </w:rPr>
        <w:t xml:space="preserve"> </w:t>
      </w:r>
      <w:r>
        <w:rPr>
          <w:spacing w:val="-1"/>
          <w:w w:val="106"/>
        </w:rPr>
        <w:t>e</w:t>
      </w:r>
      <w:r>
        <w:rPr>
          <w:spacing w:val="-1"/>
          <w:w w:val="113"/>
        </w:rPr>
        <w:t>x</w:t>
      </w:r>
      <w:r>
        <w:rPr>
          <w:spacing w:val="-1"/>
          <w:w w:val="118"/>
        </w:rPr>
        <w:t>c</w:t>
      </w:r>
      <w:r>
        <w:rPr>
          <w:spacing w:val="-1"/>
          <w:w w:val="106"/>
        </w:rPr>
        <w:t>ee</w:t>
      </w:r>
      <w:r>
        <w:rPr>
          <w:spacing w:val="-1"/>
          <w:w w:val="114"/>
        </w:rPr>
        <w:t>d</w:t>
      </w:r>
      <w:r>
        <w:rPr>
          <w:spacing w:val="-1"/>
          <w:w w:val="106"/>
        </w:rPr>
        <w:t>e</w:t>
      </w:r>
      <w:r>
        <w:rPr>
          <w:w w:val="114"/>
        </w:rPr>
        <w:t>d</w:t>
      </w:r>
      <w:r>
        <w:rPr>
          <w:spacing w:val="-11"/>
        </w:rPr>
        <w:t xml:space="preserve"> </w:t>
      </w:r>
      <w:r>
        <w:rPr>
          <w:spacing w:val="-1"/>
          <w:w w:val="104"/>
        </w:rPr>
        <w:t>i</w:t>
      </w:r>
      <w:r>
        <w:rPr>
          <w:spacing w:val="-1"/>
          <w:w w:val="144"/>
        </w:rPr>
        <w:t>t</w:t>
      </w:r>
      <w:r>
        <w:rPr>
          <w:w w:val="105"/>
        </w:rPr>
        <w:t>s</w:t>
      </w:r>
      <w:r>
        <w:rPr>
          <w:spacing w:val="-11"/>
        </w:rPr>
        <w:t xml:space="preserve"> </w:t>
      </w:r>
      <w:r>
        <w:rPr>
          <w:spacing w:val="-1"/>
          <w:w w:val="95"/>
        </w:rPr>
        <w:t>U</w:t>
      </w:r>
      <w:r>
        <w:rPr>
          <w:spacing w:val="-1"/>
          <w:w w:val="105"/>
        </w:rPr>
        <w:t>s</w:t>
      </w:r>
      <w:r>
        <w:rPr>
          <w:spacing w:val="-1"/>
          <w:w w:val="106"/>
        </w:rPr>
        <w:t>e</w:t>
      </w:r>
      <w:r>
        <w:rPr>
          <w:spacing w:val="-1"/>
          <w:w w:val="136"/>
        </w:rPr>
        <w:t>f</w:t>
      </w:r>
      <w:r>
        <w:rPr>
          <w:spacing w:val="-1"/>
          <w:w w:val="107"/>
        </w:rPr>
        <w:t>u</w:t>
      </w:r>
      <w:r>
        <w:rPr>
          <w:w w:val="103"/>
        </w:rPr>
        <w:t>l</w:t>
      </w:r>
      <w:r>
        <w:rPr>
          <w:spacing w:val="-11"/>
        </w:rPr>
        <w:t xml:space="preserve"> </w:t>
      </w:r>
      <w:r>
        <w:rPr>
          <w:spacing w:val="-1"/>
          <w:w w:val="96"/>
        </w:rPr>
        <w:t>L</w:t>
      </w:r>
      <w:r>
        <w:rPr>
          <w:spacing w:val="-1"/>
          <w:w w:val="104"/>
        </w:rPr>
        <w:t>i</w:t>
      </w:r>
      <w:r>
        <w:rPr>
          <w:spacing w:val="-1"/>
          <w:w w:val="136"/>
        </w:rPr>
        <w:t>f</w:t>
      </w:r>
      <w:r>
        <w:rPr>
          <w:w w:val="106"/>
        </w:rPr>
        <w:t>e</w:t>
      </w:r>
      <w:r>
        <w:rPr>
          <w:spacing w:val="-11"/>
        </w:rPr>
        <w:t xml:space="preserve"> </w:t>
      </w:r>
      <w:r>
        <w:rPr>
          <w:spacing w:val="-1"/>
        </w:rPr>
        <w:t>B</w:t>
      </w:r>
      <w:r>
        <w:rPr>
          <w:spacing w:val="-1"/>
          <w:w w:val="106"/>
        </w:rPr>
        <w:t>e</w:t>
      </w:r>
      <w:r>
        <w:rPr>
          <w:spacing w:val="-1"/>
          <w:w w:val="108"/>
        </w:rPr>
        <w:t>n</w:t>
      </w:r>
      <w:r>
        <w:rPr>
          <w:spacing w:val="-1"/>
          <w:w w:val="118"/>
        </w:rPr>
        <w:t>c</w:t>
      </w:r>
      <w:r>
        <w:rPr>
          <w:spacing w:val="-1"/>
          <w:w w:val="108"/>
        </w:rPr>
        <w:t>h</w:t>
      </w:r>
      <w:r>
        <w:rPr>
          <w:spacing w:val="-1"/>
          <w:w w:val="113"/>
        </w:rPr>
        <w:t>m</w:t>
      </w:r>
      <w:r>
        <w:rPr>
          <w:spacing w:val="-1"/>
          <w:w w:val="101"/>
        </w:rPr>
        <w:t>a</w:t>
      </w:r>
      <w:r>
        <w:rPr>
          <w:spacing w:val="-1"/>
          <w:w w:val="118"/>
        </w:rPr>
        <w:t>r</w:t>
      </w:r>
      <w:r>
        <w:rPr>
          <w:spacing w:val="-1"/>
          <w:w w:val="116"/>
        </w:rPr>
        <w:t>k</w:t>
      </w:r>
      <w:r>
        <w:rPr>
          <w:w w:val="53"/>
        </w:rPr>
        <w:t>.</w:t>
      </w:r>
    </w:p>
    <w:p w14:paraId="53225209" w14:textId="77777777" w:rsidR="008F73AA" w:rsidRDefault="008F73AA">
      <w:pPr>
        <w:pStyle w:val="BodyText"/>
      </w:pPr>
    </w:p>
    <w:p w14:paraId="66B20CEB" w14:textId="77777777" w:rsidR="008F73AA" w:rsidRDefault="008F73AA">
      <w:pPr>
        <w:pStyle w:val="BodyText"/>
      </w:pPr>
    </w:p>
    <w:p w14:paraId="57A6718E" w14:textId="77777777" w:rsidR="008F73AA" w:rsidRDefault="008F73AA">
      <w:pPr>
        <w:pStyle w:val="BodyText"/>
      </w:pPr>
    </w:p>
    <w:p w14:paraId="275F3ACA" w14:textId="138034C6" w:rsidR="008F73AA" w:rsidRDefault="00845BFD">
      <w:pPr>
        <w:pStyle w:val="BodyText"/>
        <w:spacing w:before="183" w:line="300" w:lineRule="auto"/>
        <w:ind w:left="5333" w:right="653"/>
      </w:pPr>
      <w:r>
        <w:rPr>
          <w:noProof/>
        </w:rPr>
        <mc:AlternateContent>
          <mc:Choice Requires="wpg">
            <w:drawing>
              <wp:anchor distT="0" distB="0" distL="114300" distR="114300" simplePos="0" relativeHeight="251663872" behindDoc="0" locked="0" layoutInCell="1" allowOverlap="1" wp14:anchorId="657E6AFB" wp14:editId="3B785C78">
                <wp:simplePos x="0" y="0"/>
                <wp:positionH relativeFrom="page">
                  <wp:posOffset>1527175</wp:posOffset>
                </wp:positionH>
                <wp:positionV relativeFrom="paragraph">
                  <wp:posOffset>358775</wp:posOffset>
                </wp:positionV>
                <wp:extent cx="1036320" cy="990600"/>
                <wp:effectExtent l="12700" t="9525" r="17780" b="9525"/>
                <wp:wrapNone/>
                <wp:docPr id="2050936163" name="docshapegroup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990600"/>
                          <a:chOff x="2405" y="565"/>
                          <a:chExt cx="1632" cy="1560"/>
                        </a:xfrm>
                      </wpg:grpSpPr>
                      <pic:pic xmlns:pic="http://schemas.openxmlformats.org/drawingml/2006/picture">
                        <pic:nvPicPr>
                          <pic:cNvPr id="1212277178" name="docshape319"/>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2686" y="1578"/>
                            <a:ext cx="18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5218081" name="docshape32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3255" y="1578"/>
                            <a:ext cx="184" cy="324"/>
                          </a:xfrm>
                          <a:prstGeom prst="rect">
                            <a:avLst/>
                          </a:prstGeom>
                          <a:noFill/>
                          <a:extLst>
                            <a:ext uri="{909E8E84-426E-40DD-AFC4-6F175D3DCCD1}">
                              <a14:hiddenFill xmlns:a14="http://schemas.microsoft.com/office/drawing/2010/main">
                                <a:solidFill>
                                  <a:srgbClr val="FFFFFF"/>
                                </a:solidFill>
                              </a14:hiddenFill>
                            </a:ext>
                          </a:extLst>
                        </pic:spPr>
                      </pic:pic>
                      <wps:wsp>
                        <wps:cNvPr id="786957420" name="docshape321"/>
                        <wps:cNvSpPr>
                          <a:spLocks/>
                        </wps:cNvSpPr>
                        <wps:spPr bwMode="auto">
                          <a:xfrm>
                            <a:off x="2572" y="583"/>
                            <a:ext cx="980" cy="1150"/>
                          </a:xfrm>
                          <a:custGeom>
                            <a:avLst/>
                            <a:gdLst>
                              <a:gd name="T0" fmla="*/ 677 w 980"/>
                              <a:gd name="T1" fmla="*/ 584 h 1150"/>
                              <a:gd name="T2" fmla="*/ 302 w 980"/>
                              <a:gd name="T3" fmla="*/ 584 h 1150"/>
                              <a:gd name="T4" fmla="*/ 233 w 980"/>
                              <a:gd name="T5" fmla="*/ 592 h 1150"/>
                              <a:gd name="T6" fmla="*/ 169 w 980"/>
                              <a:gd name="T7" fmla="*/ 614 h 1150"/>
                              <a:gd name="T8" fmla="*/ 113 w 980"/>
                              <a:gd name="T9" fmla="*/ 650 h 1150"/>
                              <a:gd name="T10" fmla="*/ 66 w 980"/>
                              <a:gd name="T11" fmla="*/ 697 h 1150"/>
                              <a:gd name="T12" fmla="*/ 30 w 980"/>
                              <a:gd name="T13" fmla="*/ 754 h 1150"/>
                              <a:gd name="T14" fmla="*/ 8 w 980"/>
                              <a:gd name="T15" fmla="*/ 817 h 1150"/>
                              <a:gd name="T16" fmla="*/ 0 w 980"/>
                              <a:gd name="T17" fmla="*/ 887 h 1150"/>
                              <a:gd name="T18" fmla="*/ 0 w 980"/>
                              <a:gd name="T19" fmla="*/ 1430 h 1150"/>
                              <a:gd name="T20" fmla="*/ 8 w 980"/>
                              <a:gd name="T21" fmla="*/ 1499 h 1150"/>
                              <a:gd name="T22" fmla="*/ 30 w 980"/>
                              <a:gd name="T23" fmla="*/ 1563 h 1150"/>
                              <a:gd name="T24" fmla="*/ 66 w 980"/>
                              <a:gd name="T25" fmla="*/ 1619 h 1150"/>
                              <a:gd name="T26" fmla="*/ 113 w 980"/>
                              <a:gd name="T27" fmla="*/ 1666 h 1150"/>
                              <a:gd name="T28" fmla="*/ 169 w 980"/>
                              <a:gd name="T29" fmla="*/ 1702 h 1150"/>
                              <a:gd name="T30" fmla="*/ 233 w 980"/>
                              <a:gd name="T31" fmla="*/ 1725 h 1150"/>
                              <a:gd name="T32" fmla="*/ 302 w 980"/>
                              <a:gd name="T33" fmla="*/ 1733 h 1150"/>
                              <a:gd name="T34" fmla="*/ 677 w 980"/>
                              <a:gd name="T35" fmla="*/ 1733 h 1150"/>
                              <a:gd name="T36" fmla="*/ 746 w 980"/>
                              <a:gd name="T37" fmla="*/ 1725 h 1150"/>
                              <a:gd name="T38" fmla="*/ 810 w 980"/>
                              <a:gd name="T39" fmla="*/ 1702 h 1150"/>
                              <a:gd name="T40" fmla="*/ 866 w 980"/>
                              <a:gd name="T41" fmla="*/ 1666 h 1150"/>
                              <a:gd name="T42" fmla="*/ 913 w 980"/>
                              <a:gd name="T43" fmla="*/ 1619 h 1150"/>
                              <a:gd name="T44" fmla="*/ 949 w 980"/>
                              <a:gd name="T45" fmla="*/ 1563 h 1150"/>
                              <a:gd name="T46" fmla="*/ 971 w 980"/>
                              <a:gd name="T47" fmla="*/ 1499 h 1150"/>
                              <a:gd name="T48" fmla="*/ 979 w 980"/>
                              <a:gd name="T49" fmla="*/ 1430 h 1150"/>
                              <a:gd name="T50" fmla="*/ 979 w 980"/>
                              <a:gd name="T51" fmla="*/ 887 h 1150"/>
                              <a:gd name="T52" fmla="*/ 971 w 980"/>
                              <a:gd name="T53" fmla="*/ 817 h 1150"/>
                              <a:gd name="T54" fmla="*/ 949 w 980"/>
                              <a:gd name="T55" fmla="*/ 754 h 1150"/>
                              <a:gd name="T56" fmla="*/ 913 w 980"/>
                              <a:gd name="T57" fmla="*/ 697 h 1150"/>
                              <a:gd name="T58" fmla="*/ 866 w 980"/>
                              <a:gd name="T59" fmla="*/ 650 h 1150"/>
                              <a:gd name="T60" fmla="*/ 810 w 980"/>
                              <a:gd name="T61" fmla="*/ 614 h 1150"/>
                              <a:gd name="T62" fmla="*/ 746 w 980"/>
                              <a:gd name="T63" fmla="*/ 592 h 1150"/>
                              <a:gd name="T64" fmla="*/ 677 w 980"/>
                              <a:gd name="T65" fmla="*/ 584 h 1150"/>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980" h="1150">
                                <a:moveTo>
                                  <a:pt x="677" y="0"/>
                                </a:moveTo>
                                <a:lnTo>
                                  <a:pt x="302" y="0"/>
                                </a:lnTo>
                                <a:lnTo>
                                  <a:pt x="233" y="8"/>
                                </a:lnTo>
                                <a:lnTo>
                                  <a:pt x="169" y="30"/>
                                </a:lnTo>
                                <a:lnTo>
                                  <a:pt x="113" y="66"/>
                                </a:lnTo>
                                <a:lnTo>
                                  <a:pt x="66" y="113"/>
                                </a:lnTo>
                                <a:lnTo>
                                  <a:pt x="30" y="170"/>
                                </a:lnTo>
                                <a:lnTo>
                                  <a:pt x="8" y="233"/>
                                </a:lnTo>
                                <a:lnTo>
                                  <a:pt x="0" y="303"/>
                                </a:lnTo>
                                <a:lnTo>
                                  <a:pt x="0" y="846"/>
                                </a:lnTo>
                                <a:lnTo>
                                  <a:pt x="8" y="915"/>
                                </a:lnTo>
                                <a:lnTo>
                                  <a:pt x="30" y="979"/>
                                </a:lnTo>
                                <a:lnTo>
                                  <a:pt x="66" y="1035"/>
                                </a:lnTo>
                                <a:lnTo>
                                  <a:pt x="113" y="1082"/>
                                </a:lnTo>
                                <a:lnTo>
                                  <a:pt x="169" y="1118"/>
                                </a:lnTo>
                                <a:lnTo>
                                  <a:pt x="233" y="1141"/>
                                </a:lnTo>
                                <a:lnTo>
                                  <a:pt x="302" y="1149"/>
                                </a:lnTo>
                                <a:lnTo>
                                  <a:pt x="677" y="1149"/>
                                </a:lnTo>
                                <a:lnTo>
                                  <a:pt x="746" y="1141"/>
                                </a:lnTo>
                                <a:lnTo>
                                  <a:pt x="810" y="1118"/>
                                </a:lnTo>
                                <a:lnTo>
                                  <a:pt x="866" y="1082"/>
                                </a:lnTo>
                                <a:lnTo>
                                  <a:pt x="913" y="1035"/>
                                </a:lnTo>
                                <a:lnTo>
                                  <a:pt x="949" y="979"/>
                                </a:lnTo>
                                <a:lnTo>
                                  <a:pt x="971" y="915"/>
                                </a:lnTo>
                                <a:lnTo>
                                  <a:pt x="979" y="846"/>
                                </a:lnTo>
                                <a:lnTo>
                                  <a:pt x="979" y="303"/>
                                </a:lnTo>
                                <a:lnTo>
                                  <a:pt x="971" y="233"/>
                                </a:lnTo>
                                <a:lnTo>
                                  <a:pt x="949" y="170"/>
                                </a:lnTo>
                                <a:lnTo>
                                  <a:pt x="913" y="113"/>
                                </a:lnTo>
                                <a:lnTo>
                                  <a:pt x="866" y="66"/>
                                </a:lnTo>
                                <a:lnTo>
                                  <a:pt x="810" y="30"/>
                                </a:lnTo>
                                <a:lnTo>
                                  <a:pt x="746" y="8"/>
                                </a:lnTo>
                                <a:lnTo>
                                  <a:pt x="677" y="0"/>
                                </a:lnTo>
                                <a:close/>
                              </a:path>
                            </a:pathLst>
                          </a:custGeom>
                          <a:solidFill>
                            <a:srgbClr val="A5D9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8924605" name="docshape322"/>
                        <wps:cNvSpPr>
                          <a:spLocks/>
                        </wps:cNvSpPr>
                        <wps:spPr bwMode="auto">
                          <a:xfrm>
                            <a:off x="2572" y="583"/>
                            <a:ext cx="980" cy="1150"/>
                          </a:xfrm>
                          <a:custGeom>
                            <a:avLst/>
                            <a:gdLst>
                              <a:gd name="T0" fmla="*/ 0 w 980"/>
                              <a:gd name="T1" fmla="*/ 1430 h 1150"/>
                              <a:gd name="T2" fmla="*/ 8 w 980"/>
                              <a:gd name="T3" fmla="*/ 1499 h 1150"/>
                              <a:gd name="T4" fmla="*/ 30 w 980"/>
                              <a:gd name="T5" fmla="*/ 1563 h 1150"/>
                              <a:gd name="T6" fmla="*/ 66 w 980"/>
                              <a:gd name="T7" fmla="*/ 1619 h 1150"/>
                              <a:gd name="T8" fmla="*/ 113 w 980"/>
                              <a:gd name="T9" fmla="*/ 1666 h 1150"/>
                              <a:gd name="T10" fmla="*/ 169 w 980"/>
                              <a:gd name="T11" fmla="*/ 1702 h 1150"/>
                              <a:gd name="T12" fmla="*/ 233 w 980"/>
                              <a:gd name="T13" fmla="*/ 1725 h 1150"/>
                              <a:gd name="T14" fmla="*/ 302 w 980"/>
                              <a:gd name="T15" fmla="*/ 1733 h 1150"/>
                              <a:gd name="T16" fmla="*/ 677 w 980"/>
                              <a:gd name="T17" fmla="*/ 1733 h 1150"/>
                              <a:gd name="T18" fmla="*/ 746 w 980"/>
                              <a:gd name="T19" fmla="*/ 1725 h 1150"/>
                              <a:gd name="T20" fmla="*/ 810 w 980"/>
                              <a:gd name="T21" fmla="*/ 1702 h 1150"/>
                              <a:gd name="T22" fmla="*/ 866 w 980"/>
                              <a:gd name="T23" fmla="*/ 1666 h 1150"/>
                              <a:gd name="T24" fmla="*/ 913 w 980"/>
                              <a:gd name="T25" fmla="*/ 1619 h 1150"/>
                              <a:gd name="T26" fmla="*/ 949 w 980"/>
                              <a:gd name="T27" fmla="*/ 1563 h 1150"/>
                              <a:gd name="T28" fmla="*/ 971 w 980"/>
                              <a:gd name="T29" fmla="*/ 1499 h 1150"/>
                              <a:gd name="T30" fmla="*/ 979 w 980"/>
                              <a:gd name="T31" fmla="*/ 1430 h 1150"/>
                              <a:gd name="T32" fmla="*/ 979 w 980"/>
                              <a:gd name="T33" fmla="*/ 887 h 1150"/>
                              <a:gd name="T34" fmla="*/ 971 w 980"/>
                              <a:gd name="T35" fmla="*/ 817 h 1150"/>
                              <a:gd name="T36" fmla="*/ 949 w 980"/>
                              <a:gd name="T37" fmla="*/ 754 h 1150"/>
                              <a:gd name="T38" fmla="*/ 913 w 980"/>
                              <a:gd name="T39" fmla="*/ 697 h 1150"/>
                              <a:gd name="T40" fmla="*/ 866 w 980"/>
                              <a:gd name="T41" fmla="*/ 650 h 1150"/>
                              <a:gd name="T42" fmla="*/ 810 w 980"/>
                              <a:gd name="T43" fmla="*/ 614 h 1150"/>
                              <a:gd name="T44" fmla="*/ 746 w 980"/>
                              <a:gd name="T45" fmla="*/ 592 h 1150"/>
                              <a:gd name="T46" fmla="*/ 677 w 980"/>
                              <a:gd name="T47" fmla="*/ 584 h 1150"/>
                              <a:gd name="T48" fmla="*/ 302 w 980"/>
                              <a:gd name="T49" fmla="*/ 584 h 1150"/>
                              <a:gd name="T50" fmla="*/ 233 w 980"/>
                              <a:gd name="T51" fmla="*/ 592 h 1150"/>
                              <a:gd name="T52" fmla="*/ 169 w 980"/>
                              <a:gd name="T53" fmla="*/ 614 h 1150"/>
                              <a:gd name="T54" fmla="*/ 113 w 980"/>
                              <a:gd name="T55" fmla="*/ 650 h 1150"/>
                              <a:gd name="T56" fmla="*/ 66 w 980"/>
                              <a:gd name="T57" fmla="*/ 697 h 1150"/>
                              <a:gd name="T58" fmla="*/ 30 w 980"/>
                              <a:gd name="T59" fmla="*/ 754 h 1150"/>
                              <a:gd name="T60" fmla="*/ 8 w 980"/>
                              <a:gd name="T61" fmla="*/ 817 h 1150"/>
                              <a:gd name="T62" fmla="*/ 0 w 980"/>
                              <a:gd name="T63" fmla="*/ 887 h 1150"/>
                              <a:gd name="T64" fmla="*/ 0 w 980"/>
                              <a:gd name="T65" fmla="*/ 1010 h 1150"/>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980" h="1150">
                                <a:moveTo>
                                  <a:pt x="0" y="846"/>
                                </a:moveTo>
                                <a:lnTo>
                                  <a:pt x="8" y="915"/>
                                </a:lnTo>
                                <a:lnTo>
                                  <a:pt x="30" y="979"/>
                                </a:lnTo>
                                <a:lnTo>
                                  <a:pt x="66" y="1035"/>
                                </a:lnTo>
                                <a:lnTo>
                                  <a:pt x="113" y="1082"/>
                                </a:lnTo>
                                <a:lnTo>
                                  <a:pt x="169" y="1118"/>
                                </a:lnTo>
                                <a:lnTo>
                                  <a:pt x="233" y="1141"/>
                                </a:lnTo>
                                <a:lnTo>
                                  <a:pt x="302" y="1149"/>
                                </a:lnTo>
                                <a:lnTo>
                                  <a:pt x="677" y="1149"/>
                                </a:lnTo>
                                <a:lnTo>
                                  <a:pt x="746" y="1141"/>
                                </a:lnTo>
                                <a:lnTo>
                                  <a:pt x="810" y="1118"/>
                                </a:lnTo>
                                <a:lnTo>
                                  <a:pt x="866" y="1082"/>
                                </a:lnTo>
                                <a:lnTo>
                                  <a:pt x="913" y="1035"/>
                                </a:lnTo>
                                <a:lnTo>
                                  <a:pt x="949" y="979"/>
                                </a:lnTo>
                                <a:lnTo>
                                  <a:pt x="971" y="915"/>
                                </a:lnTo>
                                <a:lnTo>
                                  <a:pt x="979" y="846"/>
                                </a:lnTo>
                                <a:lnTo>
                                  <a:pt x="979" y="303"/>
                                </a:lnTo>
                                <a:lnTo>
                                  <a:pt x="971" y="233"/>
                                </a:lnTo>
                                <a:lnTo>
                                  <a:pt x="949" y="170"/>
                                </a:lnTo>
                                <a:lnTo>
                                  <a:pt x="913" y="113"/>
                                </a:lnTo>
                                <a:lnTo>
                                  <a:pt x="866" y="66"/>
                                </a:lnTo>
                                <a:lnTo>
                                  <a:pt x="810" y="30"/>
                                </a:lnTo>
                                <a:lnTo>
                                  <a:pt x="746" y="8"/>
                                </a:lnTo>
                                <a:lnTo>
                                  <a:pt x="677" y="0"/>
                                </a:lnTo>
                                <a:lnTo>
                                  <a:pt x="302" y="0"/>
                                </a:lnTo>
                                <a:lnTo>
                                  <a:pt x="233" y="8"/>
                                </a:lnTo>
                                <a:lnTo>
                                  <a:pt x="169" y="30"/>
                                </a:lnTo>
                                <a:lnTo>
                                  <a:pt x="113" y="66"/>
                                </a:lnTo>
                                <a:lnTo>
                                  <a:pt x="66" y="113"/>
                                </a:lnTo>
                                <a:lnTo>
                                  <a:pt x="30" y="170"/>
                                </a:lnTo>
                                <a:lnTo>
                                  <a:pt x="8" y="233"/>
                                </a:lnTo>
                                <a:lnTo>
                                  <a:pt x="0" y="303"/>
                                </a:lnTo>
                                <a:lnTo>
                                  <a:pt x="0" y="426"/>
                                </a:lnTo>
                              </a:path>
                            </a:pathLst>
                          </a:custGeom>
                          <a:noFill/>
                          <a:ln w="23817">
                            <a:solidFill>
                              <a:srgbClr val="08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306931" name="docshape323"/>
                        <wps:cNvSpPr>
                          <a:spLocks/>
                        </wps:cNvSpPr>
                        <wps:spPr bwMode="auto">
                          <a:xfrm>
                            <a:off x="2596" y="1341"/>
                            <a:ext cx="932" cy="380"/>
                          </a:xfrm>
                          <a:custGeom>
                            <a:avLst/>
                            <a:gdLst>
                              <a:gd name="T0" fmla="*/ 644 w 932"/>
                              <a:gd name="T1" fmla="*/ 1720 h 380"/>
                              <a:gd name="T2" fmla="*/ 287 w 932"/>
                              <a:gd name="T3" fmla="*/ 1720 h 380"/>
                              <a:gd name="T4" fmla="*/ 211 w 932"/>
                              <a:gd name="T5" fmla="*/ 1710 h 380"/>
                              <a:gd name="T6" fmla="*/ 142 w 932"/>
                              <a:gd name="T7" fmla="*/ 1681 h 380"/>
                              <a:gd name="T8" fmla="*/ 84 w 932"/>
                              <a:gd name="T9" fmla="*/ 1636 h 380"/>
                              <a:gd name="T10" fmla="*/ 39 w 932"/>
                              <a:gd name="T11" fmla="*/ 1578 h 380"/>
                              <a:gd name="T12" fmla="*/ 10 w 932"/>
                              <a:gd name="T13" fmla="*/ 1509 h 380"/>
                              <a:gd name="T14" fmla="*/ 0 w 932"/>
                              <a:gd name="T15" fmla="*/ 1432 h 380"/>
                              <a:gd name="T16" fmla="*/ 0 w 932"/>
                              <a:gd name="T17" fmla="*/ 1341 h 380"/>
                              <a:gd name="T18" fmla="*/ 10 w 932"/>
                              <a:gd name="T19" fmla="*/ 1414 h 380"/>
                              <a:gd name="T20" fmla="*/ 39 w 932"/>
                              <a:gd name="T21" fmla="*/ 1472 h 380"/>
                              <a:gd name="T22" fmla="*/ 84 w 932"/>
                              <a:gd name="T23" fmla="*/ 1516 h 380"/>
                              <a:gd name="T24" fmla="*/ 142 w 932"/>
                              <a:gd name="T25" fmla="*/ 1548 h 380"/>
                              <a:gd name="T26" fmla="*/ 211 w 932"/>
                              <a:gd name="T27" fmla="*/ 1566 h 380"/>
                              <a:gd name="T28" fmla="*/ 287 w 932"/>
                              <a:gd name="T29" fmla="*/ 1572 h 380"/>
                              <a:gd name="T30" fmla="*/ 644 w 932"/>
                              <a:gd name="T31" fmla="*/ 1572 h 380"/>
                              <a:gd name="T32" fmla="*/ 720 w 932"/>
                              <a:gd name="T33" fmla="*/ 1566 h 380"/>
                              <a:gd name="T34" fmla="*/ 789 w 932"/>
                              <a:gd name="T35" fmla="*/ 1548 h 380"/>
                              <a:gd name="T36" fmla="*/ 847 w 932"/>
                              <a:gd name="T37" fmla="*/ 1516 h 380"/>
                              <a:gd name="T38" fmla="*/ 892 w 932"/>
                              <a:gd name="T39" fmla="*/ 1472 h 380"/>
                              <a:gd name="T40" fmla="*/ 921 w 932"/>
                              <a:gd name="T41" fmla="*/ 1414 h 380"/>
                              <a:gd name="T42" fmla="*/ 931 w 932"/>
                              <a:gd name="T43" fmla="*/ 1341 h 380"/>
                              <a:gd name="T44" fmla="*/ 931 w 932"/>
                              <a:gd name="T45" fmla="*/ 1432 h 380"/>
                              <a:gd name="T46" fmla="*/ 921 w 932"/>
                              <a:gd name="T47" fmla="*/ 1509 h 380"/>
                              <a:gd name="T48" fmla="*/ 892 w 932"/>
                              <a:gd name="T49" fmla="*/ 1578 h 380"/>
                              <a:gd name="T50" fmla="*/ 847 w 932"/>
                              <a:gd name="T51" fmla="*/ 1636 h 380"/>
                              <a:gd name="T52" fmla="*/ 789 w 932"/>
                              <a:gd name="T53" fmla="*/ 1681 h 380"/>
                              <a:gd name="T54" fmla="*/ 720 w 932"/>
                              <a:gd name="T55" fmla="*/ 1710 h 380"/>
                              <a:gd name="T56" fmla="*/ 644 w 932"/>
                              <a:gd name="T57" fmla="*/ 1720 h 38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932" h="380">
                                <a:moveTo>
                                  <a:pt x="644" y="379"/>
                                </a:moveTo>
                                <a:lnTo>
                                  <a:pt x="287" y="379"/>
                                </a:lnTo>
                                <a:lnTo>
                                  <a:pt x="211" y="369"/>
                                </a:lnTo>
                                <a:lnTo>
                                  <a:pt x="142" y="340"/>
                                </a:lnTo>
                                <a:lnTo>
                                  <a:pt x="84" y="295"/>
                                </a:lnTo>
                                <a:lnTo>
                                  <a:pt x="39" y="237"/>
                                </a:lnTo>
                                <a:lnTo>
                                  <a:pt x="10" y="168"/>
                                </a:lnTo>
                                <a:lnTo>
                                  <a:pt x="0" y="91"/>
                                </a:lnTo>
                                <a:lnTo>
                                  <a:pt x="0" y="0"/>
                                </a:lnTo>
                                <a:lnTo>
                                  <a:pt x="10" y="73"/>
                                </a:lnTo>
                                <a:lnTo>
                                  <a:pt x="39" y="131"/>
                                </a:lnTo>
                                <a:lnTo>
                                  <a:pt x="84" y="175"/>
                                </a:lnTo>
                                <a:lnTo>
                                  <a:pt x="142" y="207"/>
                                </a:lnTo>
                                <a:lnTo>
                                  <a:pt x="211" y="225"/>
                                </a:lnTo>
                                <a:lnTo>
                                  <a:pt x="287" y="231"/>
                                </a:lnTo>
                                <a:lnTo>
                                  <a:pt x="644" y="231"/>
                                </a:lnTo>
                                <a:lnTo>
                                  <a:pt x="720" y="225"/>
                                </a:lnTo>
                                <a:lnTo>
                                  <a:pt x="789" y="207"/>
                                </a:lnTo>
                                <a:lnTo>
                                  <a:pt x="847" y="175"/>
                                </a:lnTo>
                                <a:lnTo>
                                  <a:pt x="892" y="131"/>
                                </a:lnTo>
                                <a:lnTo>
                                  <a:pt x="921" y="73"/>
                                </a:lnTo>
                                <a:lnTo>
                                  <a:pt x="931" y="0"/>
                                </a:lnTo>
                                <a:lnTo>
                                  <a:pt x="931" y="91"/>
                                </a:lnTo>
                                <a:lnTo>
                                  <a:pt x="921" y="168"/>
                                </a:lnTo>
                                <a:lnTo>
                                  <a:pt x="892" y="237"/>
                                </a:lnTo>
                                <a:lnTo>
                                  <a:pt x="847" y="295"/>
                                </a:lnTo>
                                <a:lnTo>
                                  <a:pt x="789" y="340"/>
                                </a:lnTo>
                                <a:lnTo>
                                  <a:pt x="720" y="369"/>
                                </a:lnTo>
                                <a:lnTo>
                                  <a:pt x="644" y="379"/>
                                </a:lnTo>
                                <a:close/>
                              </a:path>
                            </a:pathLst>
                          </a:custGeom>
                          <a:solidFill>
                            <a:srgbClr val="7DA6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709217" name="docshape324"/>
                        <wps:cNvSpPr>
                          <a:spLocks/>
                        </wps:cNvSpPr>
                        <wps:spPr bwMode="auto">
                          <a:xfrm>
                            <a:off x="2674" y="877"/>
                            <a:ext cx="776" cy="343"/>
                          </a:xfrm>
                          <a:custGeom>
                            <a:avLst/>
                            <a:gdLst>
                              <a:gd name="T0" fmla="*/ 775 w 776"/>
                              <a:gd name="T1" fmla="*/ 878 h 343"/>
                              <a:gd name="T2" fmla="*/ 0 w 776"/>
                              <a:gd name="T3" fmla="*/ 878 h 343"/>
                              <a:gd name="T4" fmla="*/ 0 w 776"/>
                              <a:gd name="T5" fmla="*/ 1220 h 343"/>
                              <a:gd name="T6" fmla="*/ 525 w 776"/>
                              <a:gd name="T7" fmla="*/ 1220 h 343"/>
                              <a:gd name="T8" fmla="*/ 775 w 776"/>
                              <a:gd name="T9" fmla="*/ 1220 h 343"/>
                              <a:gd name="T10" fmla="*/ 775 w 776"/>
                              <a:gd name="T11" fmla="*/ 878 h 3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76" h="343">
                                <a:moveTo>
                                  <a:pt x="775" y="0"/>
                                </a:moveTo>
                                <a:lnTo>
                                  <a:pt x="0" y="0"/>
                                </a:lnTo>
                                <a:lnTo>
                                  <a:pt x="0" y="342"/>
                                </a:lnTo>
                                <a:lnTo>
                                  <a:pt x="525" y="342"/>
                                </a:lnTo>
                                <a:lnTo>
                                  <a:pt x="775" y="342"/>
                                </a:lnTo>
                                <a:lnTo>
                                  <a:pt x="775" y="0"/>
                                </a:lnTo>
                                <a:close/>
                              </a:path>
                            </a:pathLst>
                          </a:custGeom>
                          <a:solidFill>
                            <a:srgbClr val="82D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96381" name="docshape325"/>
                        <wps:cNvSpPr>
                          <a:spLocks/>
                        </wps:cNvSpPr>
                        <wps:spPr bwMode="auto">
                          <a:xfrm>
                            <a:off x="2674" y="877"/>
                            <a:ext cx="776" cy="343"/>
                          </a:xfrm>
                          <a:custGeom>
                            <a:avLst/>
                            <a:gdLst>
                              <a:gd name="T0" fmla="*/ 525 w 776"/>
                              <a:gd name="T1" fmla="*/ 1220 h 343"/>
                              <a:gd name="T2" fmla="*/ 775 w 776"/>
                              <a:gd name="T3" fmla="*/ 1220 h 343"/>
                              <a:gd name="T4" fmla="*/ 775 w 776"/>
                              <a:gd name="T5" fmla="*/ 878 h 343"/>
                              <a:gd name="T6" fmla="*/ 0 w 776"/>
                              <a:gd name="T7" fmla="*/ 878 h 343"/>
                              <a:gd name="T8" fmla="*/ 0 w 776"/>
                              <a:gd name="T9" fmla="*/ 1220 h 343"/>
                              <a:gd name="T10" fmla="*/ 244 w 776"/>
                              <a:gd name="T11" fmla="*/ 1220 h 3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76" h="343">
                                <a:moveTo>
                                  <a:pt x="525" y="342"/>
                                </a:moveTo>
                                <a:lnTo>
                                  <a:pt x="775" y="342"/>
                                </a:lnTo>
                                <a:lnTo>
                                  <a:pt x="775" y="0"/>
                                </a:lnTo>
                                <a:lnTo>
                                  <a:pt x="0" y="0"/>
                                </a:lnTo>
                                <a:lnTo>
                                  <a:pt x="0" y="342"/>
                                </a:lnTo>
                                <a:lnTo>
                                  <a:pt x="244" y="342"/>
                                </a:lnTo>
                              </a:path>
                            </a:pathLst>
                          </a:custGeom>
                          <a:noFill/>
                          <a:ln w="23854">
                            <a:solidFill>
                              <a:srgbClr val="08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2367606" name="docshape3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2677" y="1392"/>
                            <a:ext cx="201" cy="2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7429564" name="docshape32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3246" y="1392"/>
                            <a:ext cx="201" cy="202"/>
                          </a:xfrm>
                          <a:prstGeom prst="rect">
                            <a:avLst/>
                          </a:prstGeom>
                          <a:noFill/>
                          <a:extLst>
                            <a:ext uri="{909E8E84-426E-40DD-AFC4-6F175D3DCCD1}">
                              <a14:hiddenFill xmlns:a14="http://schemas.microsoft.com/office/drawing/2010/main">
                                <a:solidFill>
                                  <a:srgbClr val="FFFFFF"/>
                                </a:solidFill>
                              </a14:hiddenFill>
                            </a:ext>
                          </a:extLst>
                        </pic:spPr>
                      </pic:pic>
                      <wps:wsp>
                        <wps:cNvPr id="477990357" name="Line 1100"/>
                        <wps:cNvCnPr>
                          <a:cxnSpLocks noChangeShapeType="1"/>
                        </wps:cNvCnPr>
                        <wps:spPr bwMode="auto">
                          <a:xfrm>
                            <a:off x="2850" y="731"/>
                            <a:ext cx="425" cy="0"/>
                          </a:xfrm>
                          <a:prstGeom prst="line">
                            <a:avLst/>
                          </a:prstGeom>
                          <a:noFill/>
                          <a:ln w="23870">
                            <a:solidFill>
                              <a:srgbClr val="080909"/>
                            </a:solidFill>
                            <a:round/>
                            <a:headEnd/>
                            <a:tailEnd/>
                          </a:ln>
                          <a:extLst>
                            <a:ext uri="{909E8E84-426E-40DD-AFC4-6F175D3DCCD1}">
                              <a14:hiddenFill xmlns:a14="http://schemas.microsoft.com/office/drawing/2010/main">
                                <a:noFill/>
                              </a14:hiddenFill>
                            </a:ext>
                          </a:extLst>
                        </wps:spPr>
                        <wps:bodyPr/>
                      </wps:wsp>
                      <wps:wsp>
                        <wps:cNvPr id="634242892" name="docshape328"/>
                        <wps:cNvSpPr>
                          <a:spLocks/>
                        </wps:cNvSpPr>
                        <wps:spPr bwMode="auto">
                          <a:xfrm>
                            <a:off x="2405" y="827"/>
                            <a:ext cx="1315" cy="1066"/>
                          </a:xfrm>
                          <a:custGeom>
                            <a:avLst/>
                            <a:gdLst>
                              <a:gd name="T0" fmla="*/ 1144 w 1315"/>
                              <a:gd name="T1" fmla="*/ 827 h 1066"/>
                              <a:gd name="T2" fmla="*/ 1293 w 1315"/>
                              <a:gd name="T3" fmla="*/ 827 h 1066"/>
                              <a:gd name="T4" fmla="*/ 1293 w 1315"/>
                              <a:gd name="T5" fmla="*/ 1011 h 1066"/>
                              <a:gd name="T6" fmla="*/ 170 w 1315"/>
                              <a:gd name="T7" fmla="*/ 827 h 1066"/>
                              <a:gd name="T8" fmla="*/ 22 w 1315"/>
                              <a:gd name="T9" fmla="*/ 827 h 1066"/>
                              <a:gd name="T10" fmla="*/ 22 w 1315"/>
                              <a:gd name="T11" fmla="*/ 1011 h 1066"/>
                              <a:gd name="T12" fmla="*/ 0 w 1315"/>
                              <a:gd name="T13" fmla="*/ 1893 h 1066"/>
                              <a:gd name="T14" fmla="*/ 1315 w 1315"/>
                              <a:gd name="T15" fmla="*/ 1893 h 106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315" h="1066">
                                <a:moveTo>
                                  <a:pt x="1144" y="0"/>
                                </a:moveTo>
                                <a:lnTo>
                                  <a:pt x="1293" y="0"/>
                                </a:lnTo>
                                <a:lnTo>
                                  <a:pt x="1293" y="184"/>
                                </a:lnTo>
                                <a:moveTo>
                                  <a:pt x="170" y="0"/>
                                </a:moveTo>
                                <a:lnTo>
                                  <a:pt x="22" y="0"/>
                                </a:lnTo>
                                <a:lnTo>
                                  <a:pt x="22" y="184"/>
                                </a:lnTo>
                                <a:moveTo>
                                  <a:pt x="0" y="1066"/>
                                </a:moveTo>
                                <a:lnTo>
                                  <a:pt x="1315" y="1066"/>
                                </a:lnTo>
                              </a:path>
                            </a:pathLst>
                          </a:custGeom>
                          <a:noFill/>
                          <a:ln w="23824">
                            <a:solidFill>
                              <a:srgbClr val="08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495645" name="docshape329"/>
                        <wps:cNvSpPr>
                          <a:spLocks/>
                        </wps:cNvSpPr>
                        <wps:spPr bwMode="auto">
                          <a:xfrm>
                            <a:off x="3416" y="1908"/>
                            <a:ext cx="606" cy="203"/>
                          </a:xfrm>
                          <a:custGeom>
                            <a:avLst/>
                            <a:gdLst>
                              <a:gd name="T0" fmla="*/ 605 w 606"/>
                              <a:gd name="T1" fmla="*/ 2010 h 203"/>
                              <a:gd name="T2" fmla="*/ 547 w 606"/>
                              <a:gd name="T3" fmla="*/ 2069 h 203"/>
                              <a:gd name="T4" fmla="*/ 481 w 606"/>
                              <a:gd name="T5" fmla="*/ 2091 h 203"/>
                              <a:gd name="T6" fmla="*/ 398 w 606"/>
                              <a:gd name="T7" fmla="*/ 2106 h 203"/>
                              <a:gd name="T8" fmla="*/ 303 w 606"/>
                              <a:gd name="T9" fmla="*/ 2111 h 203"/>
                              <a:gd name="T10" fmla="*/ 207 w 606"/>
                              <a:gd name="T11" fmla="*/ 2106 h 203"/>
                              <a:gd name="T12" fmla="*/ 124 w 606"/>
                              <a:gd name="T13" fmla="*/ 2091 h 203"/>
                              <a:gd name="T14" fmla="*/ 58 w 606"/>
                              <a:gd name="T15" fmla="*/ 2069 h 203"/>
                              <a:gd name="T16" fmla="*/ 15 w 606"/>
                              <a:gd name="T17" fmla="*/ 2042 h 203"/>
                              <a:gd name="T18" fmla="*/ 0 w 606"/>
                              <a:gd name="T19" fmla="*/ 2010 h 203"/>
                              <a:gd name="T20" fmla="*/ 15 w 606"/>
                              <a:gd name="T21" fmla="*/ 1978 h 203"/>
                              <a:gd name="T22" fmla="*/ 58 w 606"/>
                              <a:gd name="T23" fmla="*/ 1950 h 203"/>
                              <a:gd name="T24" fmla="*/ 124 w 606"/>
                              <a:gd name="T25" fmla="*/ 1928 h 203"/>
                              <a:gd name="T26" fmla="*/ 207 w 606"/>
                              <a:gd name="T27" fmla="*/ 1914 h 203"/>
                              <a:gd name="T28" fmla="*/ 303 w 606"/>
                              <a:gd name="T29" fmla="*/ 1908 h 203"/>
                              <a:gd name="T30" fmla="*/ 398 w 606"/>
                              <a:gd name="T31" fmla="*/ 1914 h 203"/>
                              <a:gd name="T32" fmla="*/ 481 w 606"/>
                              <a:gd name="T33" fmla="*/ 1928 h 203"/>
                              <a:gd name="T34" fmla="*/ 547 w 606"/>
                              <a:gd name="T35" fmla="*/ 1950 h 203"/>
                              <a:gd name="T36" fmla="*/ 590 w 606"/>
                              <a:gd name="T37" fmla="*/ 1978 h 203"/>
                              <a:gd name="T38" fmla="*/ 605 w 606"/>
                              <a:gd name="T39" fmla="*/ 2010 h 20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06" h="203">
                                <a:moveTo>
                                  <a:pt x="605" y="102"/>
                                </a:moveTo>
                                <a:lnTo>
                                  <a:pt x="547" y="161"/>
                                </a:lnTo>
                                <a:lnTo>
                                  <a:pt x="481" y="183"/>
                                </a:lnTo>
                                <a:lnTo>
                                  <a:pt x="398" y="198"/>
                                </a:lnTo>
                                <a:lnTo>
                                  <a:pt x="303" y="203"/>
                                </a:lnTo>
                                <a:lnTo>
                                  <a:pt x="207" y="198"/>
                                </a:lnTo>
                                <a:lnTo>
                                  <a:pt x="124" y="183"/>
                                </a:lnTo>
                                <a:lnTo>
                                  <a:pt x="58" y="161"/>
                                </a:lnTo>
                                <a:lnTo>
                                  <a:pt x="15" y="134"/>
                                </a:lnTo>
                                <a:lnTo>
                                  <a:pt x="0" y="102"/>
                                </a:lnTo>
                                <a:lnTo>
                                  <a:pt x="15" y="70"/>
                                </a:lnTo>
                                <a:lnTo>
                                  <a:pt x="58" y="42"/>
                                </a:lnTo>
                                <a:lnTo>
                                  <a:pt x="124" y="20"/>
                                </a:lnTo>
                                <a:lnTo>
                                  <a:pt x="207" y="6"/>
                                </a:lnTo>
                                <a:lnTo>
                                  <a:pt x="303" y="0"/>
                                </a:lnTo>
                                <a:lnTo>
                                  <a:pt x="398" y="6"/>
                                </a:lnTo>
                                <a:lnTo>
                                  <a:pt x="481" y="20"/>
                                </a:lnTo>
                                <a:lnTo>
                                  <a:pt x="547" y="42"/>
                                </a:lnTo>
                                <a:lnTo>
                                  <a:pt x="590" y="70"/>
                                </a:lnTo>
                                <a:lnTo>
                                  <a:pt x="605" y="102"/>
                                </a:lnTo>
                                <a:close/>
                              </a:path>
                            </a:pathLst>
                          </a:custGeom>
                          <a:noFill/>
                          <a:ln w="17848">
                            <a:solidFill>
                              <a:srgbClr val="08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8767330" name="docshape33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3550" y="1943"/>
                            <a:ext cx="338" cy="132"/>
                          </a:xfrm>
                          <a:prstGeom prst="rect">
                            <a:avLst/>
                          </a:prstGeom>
                          <a:noFill/>
                          <a:extLst>
                            <a:ext uri="{909E8E84-426E-40DD-AFC4-6F175D3DCCD1}">
                              <a14:hiddenFill xmlns:a14="http://schemas.microsoft.com/office/drawing/2010/main">
                                <a:solidFill>
                                  <a:srgbClr val="FFFFFF"/>
                                </a:solidFill>
                              </a14:hiddenFill>
                            </a:ext>
                          </a:extLst>
                        </pic:spPr>
                      </pic:pic>
                      <wps:wsp>
                        <wps:cNvPr id="1692308856" name="docshape331"/>
                        <wps:cNvSpPr>
                          <a:spLocks/>
                        </wps:cNvSpPr>
                        <wps:spPr bwMode="auto">
                          <a:xfrm>
                            <a:off x="3558" y="1372"/>
                            <a:ext cx="322" cy="614"/>
                          </a:xfrm>
                          <a:custGeom>
                            <a:avLst/>
                            <a:gdLst>
                              <a:gd name="T0" fmla="*/ 168 w 322"/>
                              <a:gd name="T1" fmla="*/ 1372 h 614"/>
                              <a:gd name="T2" fmla="*/ 153 w 322"/>
                              <a:gd name="T3" fmla="*/ 1372 h 614"/>
                              <a:gd name="T4" fmla="*/ 93 w 322"/>
                              <a:gd name="T5" fmla="*/ 1384 h 614"/>
                              <a:gd name="T6" fmla="*/ 44 w 322"/>
                              <a:gd name="T7" fmla="*/ 1417 h 614"/>
                              <a:gd name="T8" fmla="*/ 12 w 322"/>
                              <a:gd name="T9" fmla="*/ 1466 h 614"/>
                              <a:gd name="T10" fmla="*/ 0 w 322"/>
                              <a:gd name="T11" fmla="*/ 1526 h 614"/>
                              <a:gd name="T12" fmla="*/ 0 w 322"/>
                              <a:gd name="T13" fmla="*/ 1671 h 614"/>
                              <a:gd name="T14" fmla="*/ 79 w 322"/>
                              <a:gd name="T15" fmla="*/ 1671 h 614"/>
                              <a:gd name="T16" fmla="*/ 105 w 322"/>
                              <a:gd name="T17" fmla="*/ 1985 h 614"/>
                              <a:gd name="T18" fmla="*/ 216 w 322"/>
                              <a:gd name="T19" fmla="*/ 1985 h 614"/>
                              <a:gd name="T20" fmla="*/ 224 w 322"/>
                              <a:gd name="T21" fmla="*/ 1891 h 614"/>
                              <a:gd name="T22" fmla="*/ 236 w 322"/>
                              <a:gd name="T23" fmla="*/ 1748 h 614"/>
                              <a:gd name="T24" fmla="*/ 242 w 322"/>
                              <a:gd name="T25" fmla="*/ 1671 h 614"/>
                              <a:gd name="T26" fmla="*/ 321 w 322"/>
                              <a:gd name="T27" fmla="*/ 1671 h 614"/>
                              <a:gd name="T28" fmla="*/ 321 w 322"/>
                              <a:gd name="T29" fmla="*/ 1526 h 614"/>
                              <a:gd name="T30" fmla="*/ 309 w 322"/>
                              <a:gd name="T31" fmla="*/ 1466 h 614"/>
                              <a:gd name="T32" fmla="*/ 277 w 322"/>
                              <a:gd name="T33" fmla="*/ 1417 h 614"/>
                              <a:gd name="T34" fmla="*/ 228 w 322"/>
                              <a:gd name="T35" fmla="*/ 1384 h 614"/>
                              <a:gd name="T36" fmla="*/ 168 w 322"/>
                              <a:gd name="T37" fmla="*/ 1372 h 61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322" h="614">
                                <a:moveTo>
                                  <a:pt x="168" y="0"/>
                                </a:moveTo>
                                <a:lnTo>
                                  <a:pt x="153" y="0"/>
                                </a:lnTo>
                                <a:lnTo>
                                  <a:pt x="93" y="12"/>
                                </a:lnTo>
                                <a:lnTo>
                                  <a:pt x="44" y="45"/>
                                </a:lnTo>
                                <a:lnTo>
                                  <a:pt x="12" y="94"/>
                                </a:lnTo>
                                <a:lnTo>
                                  <a:pt x="0" y="154"/>
                                </a:lnTo>
                                <a:lnTo>
                                  <a:pt x="0" y="299"/>
                                </a:lnTo>
                                <a:lnTo>
                                  <a:pt x="79" y="299"/>
                                </a:lnTo>
                                <a:lnTo>
                                  <a:pt x="105" y="613"/>
                                </a:lnTo>
                                <a:lnTo>
                                  <a:pt x="216" y="613"/>
                                </a:lnTo>
                                <a:lnTo>
                                  <a:pt x="224" y="519"/>
                                </a:lnTo>
                                <a:lnTo>
                                  <a:pt x="236" y="376"/>
                                </a:lnTo>
                                <a:lnTo>
                                  <a:pt x="242" y="299"/>
                                </a:lnTo>
                                <a:lnTo>
                                  <a:pt x="321" y="299"/>
                                </a:lnTo>
                                <a:lnTo>
                                  <a:pt x="321" y="154"/>
                                </a:lnTo>
                                <a:lnTo>
                                  <a:pt x="309" y="94"/>
                                </a:lnTo>
                                <a:lnTo>
                                  <a:pt x="277" y="45"/>
                                </a:lnTo>
                                <a:lnTo>
                                  <a:pt x="228" y="12"/>
                                </a:lnTo>
                                <a:lnTo>
                                  <a:pt x="168" y="0"/>
                                </a:lnTo>
                                <a:close/>
                              </a:path>
                            </a:pathLst>
                          </a:custGeom>
                          <a:solidFill>
                            <a:srgbClr val="F03F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980418" name="docshape332"/>
                        <wps:cNvSpPr>
                          <a:spLocks/>
                        </wps:cNvSpPr>
                        <wps:spPr bwMode="auto">
                          <a:xfrm>
                            <a:off x="3558" y="1372"/>
                            <a:ext cx="322" cy="614"/>
                          </a:xfrm>
                          <a:custGeom>
                            <a:avLst/>
                            <a:gdLst>
                              <a:gd name="T0" fmla="*/ 236 w 322"/>
                              <a:gd name="T1" fmla="*/ 1748 h 614"/>
                              <a:gd name="T2" fmla="*/ 242 w 322"/>
                              <a:gd name="T3" fmla="*/ 1671 h 614"/>
                              <a:gd name="T4" fmla="*/ 321 w 322"/>
                              <a:gd name="T5" fmla="*/ 1671 h 614"/>
                              <a:gd name="T6" fmla="*/ 321 w 322"/>
                              <a:gd name="T7" fmla="*/ 1526 h 614"/>
                              <a:gd name="T8" fmla="*/ 309 w 322"/>
                              <a:gd name="T9" fmla="*/ 1466 h 614"/>
                              <a:gd name="T10" fmla="*/ 277 w 322"/>
                              <a:gd name="T11" fmla="*/ 1417 h 614"/>
                              <a:gd name="T12" fmla="*/ 228 w 322"/>
                              <a:gd name="T13" fmla="*/ 1384 h 614"/>
                              <a:gd name="T14" fmla="*/ 168 w 322"/>
                              <a:gd name="T15" fmla="*/ 1372 h 614"/>
                              <a:gd name="T16" fmla="*/ 153 w 322"/>
                              <a:gd name="T17" fmla="*/ 1372 h 614"/>
                              <a:gd name="T18" fmla="*/ 93 w 322"/>
                              <a:gd name="T19" fmla="*/ 1384 h 614"/>
                              <a:gd name="T20" fmla="*/ 44 w 322"/>
                              <a:gd name="T21" fmla="*/ 1417 h 614"/>
                              <a:gd name="T22" fmla="*/ 12 w 322"/>
                              <a:gd name="T23" fmla="*/ 1466 h 614"/>
                              <a:gd name="T24" fmla="*/ 0 w 322"/>
                              <a:gd name="T25" fmla="*/ 1526 h 614"/>
                              <a:gd name="T26" fmla="*/ 0 w 322"/>
                              <a:gd name="T27" fmla="*/ 1671 h 614"/>
                              <a:gd name="T28" fmla="*/ 79 w 322"/>
                              <a:gd name="T29" fmla="*/ 1671 h 614"/>
                              <a:gd name="T30" fmla="*/ 105 w 322"/>
                              <a:gd name="T31" fmla="*/ 1985 h 614"/>
                              <a:gd name="T32" fmla="*/ 216 w 322"/>
                              <a:gd name="T33" fmla="*/ 1985 h 614"/>
                              <a:gd name="T34" fmla="*/ 224 w 322"/>
                              <a:gd name="T35" fmla="*/ 1891 h 61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322" h="614">
                                <a:moveTo>
                                  <a:pt x="236" y="376"/>
                                </a:moveTo>
                                <a:lnTo>
                                  <a:pt x="242" y="299"/>
                                </a:lnTo>
                                <a:lnTo>
                                  <a:pt x="321" y="299"/>
                                </a:lnTo>
                                <a:lnTo>
                                  <a:pt x="321" y="154"/>
                                </a:lnTo>
                                <a:lnTo>
                                  <a:pt x="309" y="94"/>
                                </a:lnTo>
                                <a:lnTo>
                                  <a:pt x="277" y="45"/>
                                </a:lnTo>
                                <a:lnTo>
                                  <a:pt x="228" y="12"/>
                                </a:lnTo>
                                <a:lnTo>
                                  <a:pt x="168" y="0"/>
                                </a:lnTo>
                                <a:lnTo>
                                  <a:pt x="153" y="0"/>
                                </a:lnTo>
                                <a:lnTo>
                                  <a:pt x="93" y="12"/>
                                </a:lnTo>
                                <a:lnTo>
                                  <a:pt x="44" y="45"/>
                                </a:lnTo>
                                <a:lnTo>
                                  <a:pt x="12" y="94"/>
                                </a:lnTo>
                                <a:lnTo>
                                  <a:pt x="0" y="154"/>
                                </a:lnTo>
                                <a:lnTo>
                                  <a:pt x="0" y="299"/>
                                </a:lnTo>
                                <a:lnTo>
                                  <a:pt x="79" y="299"/>
                                </a:lnTo>
                                <a:lnTo>
                                  <a:pt x="105" y="613"/>
                                </a:lnTo>
                                <a:lnTo>
                                  <a:pt x="216" y="613"/>
                                </a:lnTo>
                                <a:lnTo>
                                  <a:pt x="224" y="519"/>
                                </a:lnTo>
                              </a:path>
                            </a:pathLst>
                          </a:custGeom>
                          <a:noFill/>
                          <a:ln w="17800">
                            <a:solidFill>
                              <a:srgbClr val="0809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8018359" name="docshape333"/>
                        <wps:cNvSpPr>
                          <a:spLocks/>
                        </wps:cNvSpPr>
                        <wps:spPr bwMode="auto">
                          <a:xfrm>
                            <a:off x="3604" y="1445"/>
                            <a:ext cx="231" cy="214"/>
                          </a:xfrm>
                          <a:custGeom>
                            <a:avLst/>
                            <a:gdLst>
                              <a:gd name="T0" fmla="*/ 230 w 231"/>
                              <a:gd name="T1" fmla="*/ 1659 h 214"/>
                              <a:gd name="T2" fmla="*/ 197 w 231"/>
                              <a:gd name="T3" fmla="*/ 1659 h 214"/>
                              <a:gd name="T4" fmla="*/ 197 w 231"/>
                              <a:gd name="T5" fmla="*/ 1567 h 214"/>
                              <a:gd name="T6" fmla="*/ 191 w 231"/>
                              <a:gd name="T7" fmla="*/ 1536 h 214"/>
                              <a:gd name="T8" fmla="*/ 174 w 231"/>
                              <a:gd name="T9" fmla="*/ 1511 h 214"/>
                              <a:gd name="T10" fmla="*/ 149 w 231"/>
                              <a:gd name="T11" fmla="*/ 1494 h 214"/>
                              <a:gd name="T12" fmla="*/ 119 w 231"/>
                              <a:gd name="T13" fmla="*/ 1488 h 214"/>
                              <a:gd name="T14" fmla="*/ 111 w 231"/>
                              <a:gd name="T15" fmla="*/ 1488 h 214"/>
                              <a:gd name="T16" fmla="*/ 80 w 231"/>
                              <a:gd name="T17" fmla="*/ 1494 h 214"/>
                              <a:gd name="T18" fmla="*/ 55 w 231"/>
                              <a:gd name="T19" fmla="*/ 1511 h 214"/>
                              <a:gd name="T20" fmla="*/ 38 w 231"/>
                              <a:gd name="T21" fmla="*/ 1536 h 214"/>
                              <a:gd name="T22" fmla="*/ 32 w 231"/>
                              <a:gd name="T23" fmla="*/ 1567 h 214"/>
                              <a:gd name="T24" fmla="*/ 32 w 231"/>
                              <a:gd name="T25" fmla="*/ 1659 h 214"/>
                              <a:gd name="T26" fmla="*/ 0 w 231"/>
                              <a:gd name="T27" fmla="*/ 1659 h 214"/>
                              <a:gd name="T28" fmla="*/ 0 w 231"/>
                              <a:gd name="T29" fmla="*/ 1555 h 214"/>
                              <a:gd name="T30" fmla="*/ 8 w 231"/>
                              <a:gd name="T31" fmla="*/ 1512 h 214"/>
                              <a:gd name="T32" fmla="*/ 32 w 231"/>
                              <a:gd name="T33" fmla="*/ 1477 h 214"/>
                              <a:gd name="T34" fmla="*/ 66 w 231"/>
                              <a:gd name="T35" fmla="*/ 1454 h 214"/>
                              <a:gd name="T36" fmla="*/ 109 w 231"/>
                              <a:gd name="T37" fmla="*/ 1445 h 214"/>
                              <a:gd name="T38" fmla="*/ 120 w 231"/>
                              <a:gd name="T39" fmla="*/ 1445 h 214"/>
                              <a:gd name="T40" fmla="*/ 163 w 231"/>
                              <a:gd name="T41" fmla="*/ 1454 h 214"/>
                              <a:gd name="T42" fmla="*/ 198 w 231"/>
                              <a:gd name="T43" fmla="*/ 1477 h 214"/>
                              <a:gd name="T44" fmla="*/ 221 w 231"/>
                              <a:gd name="T45" fmla="*/ 1512 h 214"/>
                              <a:gd name="T46" fmla="*/ 230 w 231"/>
                              <a:gd name="T47" fmla="*/ 1555 h 214"/>
                              <a:gd name="T48" fmla="*/ 230 w 231"/>
                              <a:gd name="T49" fmla="*/ 1659 h 21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31" h="214">
                                <a:moveTo>
                                  <a:pt x="230" y="214"/>
                                </a:moveTo>
                                <a:lnTo>
                                  <a:pt x="197" y="214"/>
                                </a:lnTo>
                                <a:lnTo>
                                  <a:pt x="197" y="122"/>
                                </a:lnTo>
                                <a:lnTo>
                                  <a:pt x="191" y="91"/>
                                </a:lnTo>
                                <a:lnTo>
                                  <a:pt x="174" y="66"/>
                                </a:lnTo>
                                <a:lnTo>
                                  <a:pt x="149" y="49"/>
                                </a:lnTo>
                                <a:lnTo>
                                  <a:pt x="119" y="43"/>
                                </a:lnTo>
                                <a:lnTo>
                                  <a:pt x="111" y="43"/>
                                </a:lnTo>
                                <a:lnTo>
                                  <a:pt x="80" y="49"/>
                                </a:lnTo>
                                <a:lnTo>
                                  <a:pt x="55" y="66"/>
                                </a:lnTo>
                                <a:lnTo>
                                  <a:pt x="38" y="91"/>
                                </a:lnTo>
                                <a:lnTo>
                                  <a:pt x="32" y="122"/>
                                </a:lnTo>
                                <a:lnTo>
                                  <a:pt x="32" y="214"/>
                                </a:lnTo>
                                <a:lnTo>
                                  <a:pt x="0" y="214"/>
                                </a:lnTo>
                                <a:lnTo>
                                  <a:pt x="0" y="110"/>
                                </a:lnTo>
                                <a:lnTo>
                                  <a:pt x="8" y="67"/>
                                </a:lnTo>
                                <a:lnTo>
                                  <a:pt x="32" y="32"/>
                                </a:lnTo>
                                <a:lnTo>
                                  <a:pt x="66" y="9"/>
                                </a:lnTo>
                                <a:lnTo>
                                  <a:pt x="109" y="0"/>
                                </a:lnTo>
                                <a:lnTo>
                                  <a:pt x="120" y="0"/>
                                </a:lnTo>
                                <a:lnTo>
                                  <a:pt x="163" y="9"/>
                                </a:lnTo>
                                <a:lnTo>
                                  <a:pt x="198" y="32"/>
                                </a:lnTo>
                                <a:lnTo>
                                  <a:pt x="221" y="67"/>
                                </a:lnTo>
                                <a:lnTo>
                                  <a:pt x="230" y="110"/>
                                </a:lnTo>
                                <a:lnTo>
                                  <a:pt x="230" y="214"/>
                                </a:lnTo>
                                <a:close/>
                              </a:path>
                            </a:pathLst>
                          </a:custGeom>
                          <a:solidFill>
                            <a:srgbClr val="B42E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3368498" name="docshape33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3599" y="1109"/>
                            <a:ext cx="240" cy="240"/>
                          </a:xfrm>
                          <a:prstGeom prst="rect">
                            <a:avLst/>
                          </a:prstGeom>
                          <a:noFill/>
                          <a:extLst>
                            <a:ext uri="{909E8E84-426E-40DD-AFC4-6F175D3DCCD1}">
                              <a14:hiddenFill xmlns:a14="http://schemas.microsoft.com/office/drawing/2010/main">
                                <a:solidFill>
                                  <a:srgbClr val="FFFFFF"/>
                                </a:solidFill>
                              </a14:hiddenFill>
                            </a:ext>
                          </a:extLst>
                        </pic:spPr>
                      </pic:pic>
                      <wps:wsp>
                        <wps:cNvPr id="1534298182" name="Line 1108"/>
                        <wps:cNvCnPr>
                          <a:cxnSpLocks noChangeShapeType="1"/>
                        </wps:cNvCnPr>
                        <wps:spPr bwMode="auto">
                          <a:xfrm>
                            <a:off x="3720" y="1659"/>
                            <a:ext cx="0" cy="326"/>
                          </a:xfrm>
                          <a:prstGeom prst="line">
                            <a:avLst/>
                          </a:prstGeom>
                          <a:noFill/>
                          <a:ln w="17785">
                            <a:solidFill>
                              <a:srgbClr val="08090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3E457B" id="docshapegroup318" o:spid="_x0000_s1026" style="position:absolute;margin-left:120.25pt;margin-top:28.25pt;width:81.6pt;height:78pt;z-index:251663872;mso-position-horizontal-relative:page" coordorigin="2405,565" coordsize="1632,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1ZJVAx4AABPRAAAOAAAAZHJzL2Uyb0RvYy54bWzsXW1vG0mO/n7A/QfB&#10;Hw/Ysfq925jMYjaZGSwwdze49f4ARZZtYW1JJylx5n79PayXbrJVrOrEHi+S1YdEtsVmF8l640Oy&#10;6vs/f3p8mH1c7Q/r7ebNRfbd/GK22iy3N+vN3ZuLv1///Kf2YnY4LjY3i4ftZvXm4vfV4eLPP/z7&#10;v33/tLta5dv77cPNaj8Dk83h6mn35uL+eNxdXV4elverx8Xhu+1utcGXt9v94+KIX/d3lzf7xRO4&#10;Pz5c5vN5ffm03d/s9tvl6nDAX9/ZLy9+MPxvb1fL43/f3h5Wx9nDmwu07Wj+35v/39P/lz98v7i6&#10;2y929+ula8biC1rxuFhv8NKe1bvFcTH7sF+fsHpcL/fbw/b2+N1y+3i5vb1dL1dGBkiTzUfS/LLf&#10;ftgZWe6unu52vZqg2pGevpjt8r8+/rLf/W332962Hj/+ul3+4wC9XD7t7q749/T7nSWevX/6z+0N&#10;7Ln4cNwawT/d7h+JBUSafTL6/b3X7+rTcbbEH7N5URc5zLDEd103r+fOAMt7WIkey8t5dTHDt1Vd&#10;Wdss73/yT+NZ+2hW1ebBy8WVfa1pqmvaD9/v1ssr/HPqwk8n6kp3Kzx1/LBfXTgmj5N4PC72//iw&#10;+xMsu1sc1+/XD+vj76aXQkPUqM3H39ZL0jT9As3+tp+tb6CWPMvzpskajJXN4hFavdkuD/eL3arI&#10;OtKCJ7cPL0g4Y6TZZvv2frG5W/142KGngxMY+D/t99un+9Xi5kB/JnNKLuZX0aD3D+vdz+uHB7Ii&#10;/exEx2AZdbaA9mxHfrddfnhcbY52ZO5XD9DCdnO4X+8OF7P91erx/Qri7v96Yxq0uDrsl/+Ddpsx&#10;eDjuV8flPb38Fo1wf4eF+y9Mi4dGkjgH9NtkV8zrtjZ9KqugYfOyvkO2pe1RRV4aHfkOBR3vD8df&#10;VtvHGf2ARqOdpp8vPv56oBajZZ6E2rzZkuq8mqldTuNo5lfYI6uyyrN23lKHkj0SwxdSyr507pFm&#10;2EzukUVe2Vnun9cjn3ZYbw9+jOO3k1H+WUvK32i2wvggtsPE1rR1VzUlzfjjXmRmAEftV58DX3oM&#10;H/sNkU0b6VWDFYJWj7aQA71r3aqTZZVcOhZXyw92pNMw9qMbC/kNxjn96e7GNf4aLG4fH7A9+I/L&#10;Wd00s6cZsTUTykCEEdMTVW05u5/5V3JWaGZPVczzMKuCEemsMIP1rPKiCLNCd+uJqi5XWoVpsqfK&#10;6i7MqmFEdaYJiKVsYJUpreoYUV3NlVZlQu91uFUZ13vdNRovqXiFF1d8U2kiZlzzrcKKK77N1GZx&#10;zc8VVlzxbauy4prXWHHFZ2WhaZ4Gbm9FRcKcKz4ru07RfD5F8znXPHZ5hcaMq75WukTOdZ/Vmdoy&#10;rvxM66s5V39W46XKyOb6VwdRLizQYAYIcyu4BdTRXQgbNHmlcZM20KYdYYQGU4rSNmEEbT4shBUi&#10;3LgVmlKxaSGsEJGUW6HNlHFQTLRCya3Qav2tFFbQe0jJrdBp/a0UVtB7b8mt0JXKpF0KK+gDq+RW&#10;6JosPBWVwgr6mC+5FbpGa5uwgj4bYeEeZiOVW8WtoE+TlTCCJmjFjaBP39UkG9Cer59N9WWlEibQ&#10;ukfFTaCvdxW3gNpzK24BfSGG0z0IoA6qmhtA3yDU3ADqeK+5ASIbF24AdWsGSGFov76hqrkB5jOA&#10;FHP8X1VFPd7r1dwIcUpuhzglt0WUsuHmiFNyk8QpuVXilNwycUpunDglN1CccrKNmsk2IvilH5/x&#10;t0+2Ebkd03iSqz2RcrKN4AVN5TnZRu1kGxHqMlGiyTZqJ9uonWyjbrKNusk26ibbqJtso26yjbrJ&#10;Nuom26ibbKMuaiPgZr1rvbi3WBp88E8b527jpxkgzTcX15iHyf/ebQ+EDJP3Dc/+2mKZ5gn6lpE3&#10;ghwGIHKDA+CdoBuRt4IcuiVyAzoHyTtBDrUReUMrQogcczNvOzRC5AbMDZJngpw8XqKHU6vxz+UD&#10;TtpMFbcp5ANO3kwVuCnlA07iTBe5kg84mS2CHRRa2pecTRIaDqUm9MjCTmg4jdoD0sbAeO0bdKGl&#10;lXMnNHw/5Q2Y37mdcyc03DvtAWlp8u9IaHhw2gPS0hQCMQ+oQmPS500qnNDww7Q3SEtjm2PfoAst&#10;LV04oeFNaW+QliZ3imSAw6Q9IC1NHpN5QBdaWpqcIvOALrS0NPk95gFVaKwSXK3k2pgHVKGxWPAH&#10;yHuhB+CfKEJjzRAPOKHhg2gPSEuTF2LeoAqNFUS8wQkNX0J7g7Q0eRPmDbrQ0tLkMdAD8Am0N0hL&#10;k1dgHtCFlpaundA2XOinGfvpVhQK3YzDv/uLGcK/76lVWGEWR1qI/I+zJwQnaeN2j8gZwcX0xeP2&#10;4+p6a0iOtBzByTAt9WDy8P3DhtMB3BV0/lv/uTPcgOwYKhOeQuP9t/7TUgFNMlSYNKw2/df+05Fh&#10;FSAlYv2MkZGbAyoAXlEyN0NlWNFi3GzPIDliVLY7FPMpVC3GZIyXfWPXr2BeCf7TKsM1H3BBlJlX&#10;xryfJj0b/yl1m83bPMrQ2yrLsrhRvemzrJ8O/Sv9p5fE9iQQJmRxXTNJCK/bdYHEq+HrO8KEMEAY&#10;LGFKPYC9HGFC4UC0DGHKgMCqLF2iPxAf6vap3uXpUn3VvzfV870cqXHUKyYxLL2mE4PcWy4xZfie&#10;EO+q4znP98/lw/awskOVplIbG/dzKk3FLMB22D6sb3yWwWF/9/7tw372cYHsnB+rd1311g0qQfZg&#10;tu5DhJ3mR7zEhwVt1PH99uZ3JAPstwjWo7ciJQk/3G/3/3cxe0J6z5uLw/9+WFBCx8NfNwh2dllJ&#10;25Cj+aVE3BC/7Pk37/k3i80SrN5cHC/gm9CPb4/4DY982O3Xd/d4k13sN9sfkQ9zuzYJAtQ+2yrX&#10;WMRbbVv/8MBr1uRtl5c1JdOMI69m3vqKI68Kls9d81hIi2ESSkSLO+SRgBY2Hj26gQhaMBjM/fBI&#10;OAuTZs9Kiy5w9zsSzMKq2LNSY1kcGomEskTgVQ1licgrpjctlJVh+eqbhukyrDFaF3oqdGMtlCWC&#10;r2oEHYsB56aGsjJhAS2UBd93GjduBBXahmPMuamS0szUa0RF3WUYVreCCMOqAQEZh9VDWeRR921T&#10;Q1lfFIhVQ1kyEKuHssgXH9qmRXhkIFYPZdE+knFTQlkyEKuHssiLn8CNjwU9lEUePmOmxOxEHFYP&#10;ZZH3PzDTwokiDKuHsggZGJhpoSwRhdVDWV8QhNVDWSIGqw4qEYPVQ1kiBKuOdxGC1UNZIgKrhrJE&#10;BFYPZYkArDpL0ha7N5POTMRf1QlcxF91MUX8VV1bRPxVN4CIv6qrnoi/6l1DxF+11fhLwq/qJoGr&#10;Xx9MMvoaXj1F7FUf5CL2qmxdRORVn3wIf+n7jsZKrMJIc1cSSsh5ZLzOgddg0BlI/kQtAcKfSskt&#10;FA99TrbROfDqUkWj+qQE9Gl9/hx4naLPc+BV0xKAmHPgdRwFBmpoMH0XYz4HXsPRbBmkIR+SgjTn&#10;wKtIQDgHXhHSxXJGXQPOjgWET/IukJfDR9w58Bocccjg4Vo6B14pTGtCpcBhRPhGC7wCegDdOTwI&#10;xfk4jVWgj+Kcw4NbGmJSOT7sdw4P8iSG54UHpYbPCRFcs3Y2SwWZLVWJdDSeEIENfTLc2gdNqaNT&#10;YkteABYya4sIsYpI7Lydd3OfYyDIcB7B5gZtWFxRZflP7ufjYv1gfzapK+fQrD2LIlwTm5XzppjX&#10;HYUKxqFZkxbz8qFZSvLFWpgVNs1jceXL3zt/oEJh61hhPn+MA4/ZTy+KLUvCJcHV9JFwUSyCegQA&#10;uldqRbE5ChyDrDj6pbPiqEqemZDIaas46JU1BpYMtIoDXllpauZOWYnIYN1mYQF5OASlwUH5OBic&#10;1QWVGQYaJUKzhYlGnTZKRmZx+IHCiwejbKlcgJfQezWnYspQu7jiDRwcYCX0XhYUMA6x4orXWAm9&#10;o38rrLjiVQmF5ktT2RxolgjHapqX0diyUUSUwVilQ8hYbJUpPUKEYtV+KkOxVal0CUp87lFJdfyM&#10;I7Fay7j21XEtA7FIyAmbUsRha22+kXFYnRnv+TQtBUck5Wb2ykAWhyKmCMM2rTImRRg2Uw0gwrBt&#10;qc2FovurXUOEYZEXpIgp+79mABGG7XJlasVKw3SmDiYRhsWSGG6ZCMPSKhbuGiIMqzObNvuIMKwu&#10;pjSANiuKMKxqABGGpZNBwmKKMKzaNUQYVl9HRBhW7bQiDJupy5sIw6rDSYRh9WVXhmG1gS7isPp2&#10;QJTBRuMxohQ2SinisXFKPhjilHxCilPySSlOKZfkWFSVD404T74+xCn5CIlT8mUiTslnqijluURW&#10;iwbxffc5UjtFS68fqZ0escP8xuFiixdcq0U3mOQ4uQvn+KKME8geMx0ndxC/ivAjCYWTY6qgiIBa&#10;Y4RkFE6OWYDIPfxw2hhZ9JSO2CFDhfOnNFR6QZ9ff/oGib1Tpql5QBdYFj1RMql5QBdZxtNQVGEf&#10;0IWW9iUfhN6gl0qiUogLPSFiJ208oVRSWjldKomjuUSTnNB6qeSoZNVV8kRKJUclq/A8jZb6mqQT&#10;SzfS0ulSyUZaOl0qiamVC50ulcQhBPyBdKkk6lnEA05o7JktVngi9KhkdULETlo6HbFDaZRokrM0&#10;9rdak+SYTpdKYi7mb6BdLI0HvVQSyTPiAT+HqWMahxeIB9yYlqWSmKCh3ueUGVIfRZkh4Qz0uiGY&#10;5WI1zjpFX742UEhYHX610cFA6b/3n5YjnHlLhxnCWsN/7z8tHRAES4ceGKOjVRGqzxGwjJFRji+R&#10;IXE4RuZmc7gYUTI7/aHANsbLEsVb796HmSbGyTU+64u0var8p1WZU0WGWSXGzWs2n8d14S2VA7OJ&#10;8fOWzxPNA1jibBDXmymFIlsl3gtv0fJLyAEX1dCl9AK/2NIl5IAzbugSRjMAO8SIdwBPlehL/p2p&#10;jullSPVzr5PUsPE6LhKj0NusSIxq3wdOZ4mXqeFr3v1Y96kfInJ0ruHTj/kOB4rarG3m6HgYPeM4&#10;kTmr+MXjRDXlC2PEtNi0YMIZwkQNtj3myO6i31U8K0zUNBWAPuJqXhMOE7UW/7Jv5N4qZokejSXE&#10;NsCHYyMqHwib4sPxEBzRbcJWpw2CcnpGFcq4gk3iMIjOCjulnpWqJY5+6KxEhEjlJUJEqqpE6V4U&#10;cBHle3FKqf8ILCWK+OI8uSnilNweJ5TTHW9ohm8TU4431MPJ7YJ37XcfJ1t1uJ6c3A5P/YwiKIqT&#10;uy2r32WccpdbXLdL99vCU3LpyoQd72fviM1cQztijDMSZtjv2k0WerKZpPyyPnwvN2NTdn+WpsBO&#10;N7a/wpA2b0zR+ZZNpfMS+Ha/zArc5u+qn/2G8bwCT7xoI7wC41KArka+zOkCbBT89S7A6irFAxX6&#10;0sJXYHVl4WuwzoovAiorvgyra5Sc+pNrsMqHL8HK9uILFuDcBLACWxWxAOt6Oq/AtBgMYAt+cqcE&#10;nldgdCG7fpkl+w9fgU/XQ20Nfu6K6FdGu/K/3IqOwRhc0aG6L0qoRNybeqdYbc8JlTjrhi5Ewb+v&#10;5yKmtsyLuqnnWEzGPrdxVr+5a29cpuZrXcREkWYgDFkBrE9ADLj8zEIMOc7Ls7OZhxj8LUv/mhcx&#10;zRvcn9NVVGY/7pHGsfvmeqRxhl/rajDs8K2X/M/rkeRF/OHngZVNg+v2CsqWsr3o1/VmhYuJ7P17&#10;zpF5u7GXAGIb4S4B7C+TM/7R9e87XE1nNxviEfpl2v1MrQvtNRbjHyDGkpxsuhXQe8XK6H9Au81i&#10;63PSac12N7XRGhyqd3BnMb/28kyzmDPuK536VgN6KOngN2/l/hpBnIWE5jijvdx1W/6yxtYekDyY&#10;E6EyZ89s3p9Q6E36RaUFqFaj/GjD2KwcCmqcm3uR3Es12DjLOzp+LMSMu60QCymYXgLOjLutEWbc&#10;cc3mKEMIc+OuKw5QU1rGEUu9Zdx9zSnTNyQkd2B1VgJBVnlJB1YXcuTBhhsm4OOshZXCGhOnv5GE&#10;iqACOo7x4yY4gYO55cUZcHFKboo4JbdHlFIUH8QpOZQTp+RwTpySD44TSszEE8+XQIIUzdVTD/Z3&#10;9WqePAmajzJozI4zAprL/Bm7HdCz1WAB3vYUaI5YNScPg+YG2HBwBjK1xANOWj1bDeUh4gHr2l6j&#10;59tt9MuAAmYWMQdi09RKLxycfpcwggnaqNqv4AOB9ONpvhSE/mv/6fh5sgx5FVYUTzBwdqSU5sv2&#10;DsP3/glL57LgfAP9l/5TEKXfat/pVwf0fu21Vnfk9gxroX3nlwIOyM4jE7z2juZ8uK65rrnLEReA&#10;R4bVfeySmeDZS2+zUPDinJRubvZxwz7LIBW0bc77I9WftcvCgcFYSYlrZI9FF5VjXXav5IsjX0kq&#10;U7QUYMUXkRyFsGFWfIdVop4y2Cq+v8rnHe2vAq3ia3vR0aG/gVbx3VWOgRpmxZd0FG2HWfHVHElc&#10;Sqvk7mpOFV6BZondld4usbnKctoph5hJ1Wv6EpurStGX2FnpZhQH65ptWqhdQvlz1NgG7Uhp0n12&#10;BO2SQ6yE8vWOism7Z6U1i/LMBqLO5KMEupco4tTUJYs4O3PXbYgX7/aqHclXZg3LqVAsxIx3fGQb&#10;hjUmizhxLLrCjCtf7fqyiBPTVZiZKOJUhyQwAi6m1jJKoe21oU4Vsoiz03Qmijj1KUwaQLOmKOKs&#10;OqXLirN0M7WbiSJOdZ4WZ+nqE7Uo4jzZyfMpXRRyxim5HeKUfB6KU/LxEKfkJolT8mERp+TzUpyS&#10;j444JZ+gopSizjNOyQdKnHKyjUTJZ5znZBuJys84z8k2EgWgcZ6TbRSvAZ3u52KUcdfMOgx6VRaG&#10;GieHqbCx05PDkLbEyWEFIhduH3csXT6V96KhYCJXk8PgzHHu0B2Rq8lh2Axz8rSfC9xdPOCk1f1c&#10;ZJGLB5y80s8VAkscIF2VhfoU8QYns36BHUYof4DAGVIS9g3M9eZNQlG2eMAJrZ+jiMIW8YATus/M&#10;N869eINEA9JVWS527btF+gI7DGLepHRVFgq5xQO+X6tZjxjS4gEndH9R0KnQ0tLpqqxR/WO4Kgvj&#10;HG96RnEPbU8JMqGtGQk04AMWaTC3s6DDZH3Ic6CQmAQ2IqZr4d6PERQi6bD7sXQ4ilJCJpIOWy5L&#10;h88oHVpOXdptLqERz8d/OswEJSBElyX4YUc7qX3uuMOUuOSD0FuxaYtJ4YEaH1j2bfefVgbHLHHN&#10;mWtZImXUy4kZIdYwqgAiAeSxXoOSbcPocDCiivPyJo3z8h0k0TDf3xJiYktrWpbQ2Wk/95r/nJTX&#10;k8he1rQ4V4MG1hkHo6uveLjxq0u8Keq2qZuCVpMRpoY/YQx9c2kOZsp6tTSHysXdsw7bQKhzQBAL&#10;WvwIQczsQV2Y4z2CuHNx9RdJvHGRcJcKht9wOdvxuLu6vDws71ePi8N3j+vlfnt4VsI27hHJi3nb&#10;0tkx425kVs4Xh2Yrv1QVKG+XiiVciBSLa0vcKuAV+2UB8JqQuAJczWvC4e8MzQDk4l7J/Xg0pgdJ&#10;soqQywAr7pfrrLCG96xMHD3AiXvjWYGz7oKN4l6eCe8HOHEfHFdkUkQ+IB46cd+mjMLeAU7c885K&#10;c4xXgJPAZQmyCXASqGxW5YQWh1hxpWushM5rXFMVZsWV3tDZYqFmCa3rvLjaM4P4h5gJxXctXcQW&#10;kpFrPsfhdOGWCd2rzMiD6s2IKEuYmcRlWwNjB1omcFmkdSrMhP4bcyBeiBnXP5JsFGbTDCBO1yvM&#10;EWoBA0hgVrWmuOZMZyYMoPZYCcziOLOgNSUwq44kAczm5lK9gJgSmFUHuABmc8C34ZYJA6jzjgBm&#10;UdOtMBMjQJ1ZBTAbRaAEOBulPOOzU05kIq+4ny7i+uSzVJySD5Qo5Rmf1Ww0HSHF2OFQj3UndYQU&#10;A4iTeyTJba9OcKER/mqxhwhCKtE5rJLYvUUQUonNoYcRuY6QSmRuAkIqEVgK8dILIgipROYojGse&#10;0CFhicxNQEglMpc+t8o56D266AysI6QjDJbWcJIhgpCOMFgndAQhlVaegJBKO09ASKWlJyCk0tK0&#10;bpLQ+rlVYwzWCR1BSKWlwwjpswFPWt0J8KT9E43TAc50EBuO9SHJPJI1fO8BIQ/FTUG8XBYZxgUc&#10;IhWadElpiE/EqNzg6ryn5tvjP227bO/Fob1RXpYq7/xM4Hn4T8vLXUOfIsP23Kis7oe9Z+M/LTvs&#10;vKfROQS26qMano//dPxcFynsIR2qerEVNu9NyYGN6WfRpZRc4H4C6koJi2HXacgS5sd+0pAl+hKd&#10;/sP7r1fZ58CYOlb587z4GfEe200F2fnsnM89O6frgIfPS1qgxjiQ0fBXjAOpnixPAsh0R5ZtmVU/&#10;VvjEqueJVafffauOp3DIVFYckVBZ8d2+DrrA5EOrNA+Wb/InQkGqAyvBINWBpSWmb5jqwGKaH6h0&#10;4Eyk6KkOrMjR0/G8UY6egg2KwocIM65/DR3E4jNFSgEHafigRINU9Qs0SEMIZZaeCmzQGtqbUsH1&#10;ZI6eCrgIKEhjJTq+OoYEEKRBhDJBT+UlcCAVIpQ4kIrqSRxIgwglDqQz47pXIUJ5y4IKEQocKOrs&#10;iyS9OCUfAHFKPgqilGc4SIMaeIjjDAdpWvoMQEY6iklARgIC3nF1m9gTQGYE9zi31btmp+QS7kkC&#10;MhIKwDgkL9q7YSfcR+l2EwAZCQQ4nzEGyEggYAIgI4GACYDMCPJxMvfO3anQ0r60wpKSIoDMyMLO&#10;xDogM4Z8nJF1QGYM+Tgz25Jii0kQmABRXIncOO3OCa0fJD5Ku5sAyEhLTwBkpKXDB4lbWZ6RUJbC&#10;V+AaGHMOTruGsJzddvQo775bxANB8aBzL6nOoNPWIPDmKt7ngk4YEJ9/3hLSvnBqBTVCYCTn85Zw&#10;3tLrJNmgrGeetQVlyY/BFZNc9OLgSj23iwgqjM1eYcheojPPTZJNjsXVImfPSrJB9hBiwe4kdb63&#10;FOBKXZmiRftKTsVdfFTyhFkJD19lxd0clZUAV6qacmOcInirOLiSIVsiKKDwMStz7WSAFfdtgDGF&#10;WXG3Jqts/eOprkSeTVZSqkFI70LxZWeq0wLMhOYzjZlQfdma6rQAM6F7c3loqGVC+Tozrv1W611C&#10;+7qUXP0VVeqG2jVN/QJbKSgDIsBLYitqrxDYCq7zDPMSylc7q8BWVF5C9+oYOgFXQiIK1eusuOoV&#10;K0pspYKBgsNRYCuK4iWyUgGvCrPi3V5TlgRWcBKUwov3eiTHBY0ocZWyUoajwFUyA8IGVC8wFZrb&#10;lYZx1Wfmks4QM9HtVWYCScG1iGEx4RoOAF+mikmxrx4HRO2Dwkx0fFX/FKjsmeUmKSwgJhbAgQqT&#10;q9IxxO2V6qImAJNM7bDi9kqdmTCAOpDOWTMaSMOX7NevauRvP99sOcVGNV85ovAthY37oR2n5IMo&#10;SklH3kzj2fDJLM6Tz2dxSj6nxSn5tHZCOR2YHIE+KWByBPlAMIK5fFXcCSw2qrNEm4lcBSYBFRgv&#10;eHuYfQKdQ6zUWtpRjSV6QxSYHGX3pIHJUYVlGpgcVVhiC2xapNfSju6XTAOTowrLdKbY6I7JNDA5&#10;umUynSk2umfSJcJc68BkLa2czhQb3TSZzhSrJXybBibd2Vs+ny4NTGKS4j01DExycBVzlXjA9e3+&#10;3raToTO6aZKyoc1QU3F3zFz8DbQjowew57IO/MkbMIGJB9xgtpVMIYB4dNOkSwG77pOATt8gLe3O&#10;hL3G/khrkgTqaYdkZBBCPxvvpf2fKSDGACUNDGiuT9KyuhvAj4FCwpZAEEwLB0r/vf90IKijw0UE&#10;TnT/vf/0dGgZJE5cmwaIwJD1R4B6Lv7TcUMIgLjhw+rbf+0/HRmlDRCZn8b91/7Tk9m2Jchw4+KE&#10;d9KRFXhlQgDX6RPacKM1pVtHljLV2PReCf7TKsNS4aDfqGZt98VcEVO/axc+YlTQFCksYUmXvRdv&#10;FXw9wytBhWl6whtdxXui9fC7rL3jqoATZMhSevV0p7Z8mZTBv5T5T8VfnD0EHP5NpQx+ddXM86pA&#10;QXNJfW6MkBuY+purZnaw/OtcI4DIg10IMPzMPMPiAbSbMOch4gc7Tfl4wFdYzVzhPO8O10Biw2O7&#10;kT+1nZ/m/cef2o7KNzfdAdUhrQ76dtousDeOavuzj23PmsZd2SymtVeI8pEcLo5mfrq7erpDaI08&#10;1f1id79evlscF/x3Q3W1yrf324eb1f6H/wcAAP//AwBQSwMECgAAAAAAAAAhALmiYfVlAwAAZQMA&#10;ABQAAABkcnMvbWVkaWEvaW1hZ2UxLnBuZ4lQTkcNChoKAAAADUlIRFIAAAAZAAAAKwgGAAAAjVsj&#10;xQAAAAZiS0dEAP8A/wD/oL2nkwAAAAlwSFlzAAAOxAAADsQBlSsOGwAAAwVJREFUWIXtmL9PWlEU&#10;x899ceAtDA8jXN7rIAamNnk/RNtJ08kmaIRdBwcn/APajf4L0KFp3CC42AVs4tIYllbw/Rg6QcIi&#10;j4cJPKODYGK4Xfqa9v0ApG7lJGf5nnvPJzk3N7nfiwgh4BX9fp8+Ozt7raqqpGmaqKiqZBhGGGPc&#10;FgVB5nleEQRBXl9f/0rTdN+zESHEkcPhEBUKhR2W47o+mibjkuW4bqFQ2BkOh8itn0O4bLW47WTy&#10;ZJLm9kymUuWWrrMjIZVKZW0hGLyZBmDlQjB4U6lU1v7si6wzMQwDL8fjP0zTZDxnO2EEAoFerVp9&#10;gTE2AACsGaJkKnVyenr6xm1TJBKBaDQKLMvC/Pw8dLtd0HUdGo0GNJtNV9DGxsaXz8fHCYQQQYQQ&#10;ODw83E8fHHy0L/T5fJBIJEAQBEAIORoRQkBVVSiXyzAYDBz1D7nc/t7e3id0d3dHR2Oxy16vF7AD&#10;0uk0MMz46ZmmCdlsFu7v7//SA4FAr1GvP6POz89f2QEAAJubmxMBAAAYhoGtrS2H3uv1AtVq9SUl&#10;y3LcXoxEIsDz/EQAK3ieh8XFRYcuy3LcE+J2BqMCIQRLS0vuEEVVJXuB47hHAaxgWdYJUZRlyjCM&#10;sL0QDAangoRCIYdmGEaYcls8Nzc3FcRrnyvkqWMGmUFmkBlkBvk/IQ8PD1M189pHYYzbdvHq6moq&#10;SKfTcWgY4zYlCoJsL7Rarakguq47NEkULyhJkmr2QrPZhFHmyC0IIa7vYkmSap4QTdMeBdE0zRuy&#10;urr6jWEY014slUpwfX09EcA0TSiVSg6dYRhzZWXlO0XTdD+TybyzLxgMBpDNZkFRFM/REUJAURTI&#10;5XKur/r3mcxbmqb7E/uTWCwG4XD4tz9pt9tQr9cn9ycAT+u0GIYxL2q155bT+n0ZMcbGUbGY8vv9&#10;t/8C8Pv9t0fFYsoCAMDTut/tZPLkstXixlpsy8fn8/ndx/j4fD6/6+Xj0ahLZ/1IKIqyrGmaqKqq&#10;ZHQ6GIdChvDrR0IUxYtxPxI/AfN7MCGtOnX3AAAAAElFTkSuQmCCUEsDBAoAAAAAAAAAIQBRfex5&#10;OgMAADoDAAAUAAAAZHJzL21lZGlhL2ltYWdlMi5wbmeJUE5HDQoaCgAAAA1JSERSAAAAGwAAABsI&#10;BgAAAI3U9FUAAAAGYktHRAD/AP8A/6C9p5MAAAAJcEhZcwAADsQAAA7EAZUrDhsAAALaSURBVEiJ&#10;vZbfT9pQFMcPaBWoFEOsaX1xzL2JuN6yhKKZLr77r4iJJj65F3kaKe4P0rBk6pbRW1zr25S4B0ti&#10;YqR4/dEq7GFqSAtFYfMk5+V8e+4nbW/O+foajQZ4BSGExhgnVVUVFYyTGOOkYRhjPM+fIISKIkJF&#10;QRAUhFCRpmnieVij0WiZlmVR2Wx2fYRla4FgsNEp2dFRM5vNrluWRbU7s2VR07SplCThp0CcmZIk&#10;rOt6vCOsXq/7ZFleDTOM1Q3oIZlI5Cafz6/U63VfW5gsy6u9QJyZz+dXms/3PVyQg4ODuJROY9u2&#10;Ked/9QHAwjALiB6GaToCbwI0/LomsE+qgMk5bJ2fQqtrNjAwYO3u7IiTk5M6APyF2bZNzc3Pf1NV&#10;FTkbxgeDsBlLgMRE216yPfMMMuWfcHxz5dKQICiFQkGiKMr2AwDkcrm1VqDFKAfb8VlPEACAxERh&#10;Oz4Li1HOpWFVFXO53BoAgI8QEnoVi1VqtVrY+Ubb8Vmg+/o9Qc1B7m7hg/4VfjvekGEYs3x0xPsx&#10;xkknCAAgH0s8CwQAQPf1w2Ys4aqbpsmoqir6saqKTnEhwkK6w6drF2kmCgsR1lXHqir6McZJp4CG&#10;hrsCPYQwFHHDME62hE3TTE+wt3QbWKVS4Z3CRIDuCdaq3zCMMT/HcYZTOLz2Ht6dolU/z/MnfoRQ&#10;0SnsE7MnWIlUXTWEULElDF+c9wRTL9rBBEFxClvVU9gzz7oC7ZpnsFU9dcMEQXnZCRIKhS6XM5lP&#10;zsbjmytYLmtA7m6fDFouay4QAEBmaSkXCoUuH6f++7m576VSSXA+OD4YhM+vE5AKdzf1BUHAXwqF&#10;FEVR9uM+03V9Kj0zo3jtM/F+n00EaDi832fKM/bZi27q/+JBwgxjybK86ulB/pW70jRt6slWrhvf&#10;OMKytY2NjY9evvHxgrQLQgitKMq7ZkdcqVR4juOMZkcsiuKPTo74D07qxMixxDLmAAAAAElFTkSu&#10;QmCCUEsDBAoAAAAAAAAAIQC7PTRARwMAAEcDAAAUAAAAZHJzL21lZGlhL2ltYWdlMy5wbmeJUE5H&#10;DQoaCgAAAA1JSERSAAAAGwAAABsIBgAAAI3U9FUAAAAGYktHRAD/AP8A/6C9p5MAAAAJcEhZcwAA&#10;DsQAAA7EAZUrDhsAAALnSURBVEiJvZbfT9pQFMcPaBGoFEOsaX1xzL2JuN6yjKKZLr77r4iJJj7N&#10;F3waKe4P0rBk6pbRe3Hg25S4ByExMVK8Kq3SPUwNafmhkHmS83K+PfeTtjfnfF2WZUGnoJSyGOMY&#10;IUTWMI5hjGPlcnlcFMVThFBORignSZKGEMqxLEs7HmZZVss0DINJpVIbozxf8/p8Vrfkx8b0zc3N&#10;T4ZhMO3ObFksFArTcUXBT4HYM64ouFgsRrrCGo2GS1XVtQDHGb2AHpILBuuZTGa10Wi42sJUVV3r&#10;B2LPTCaz2ny+6+GCHB4eRpREApumydj/qwsAFkd4QOwIzLBBeONl4fcNhQNaBUwvYPviDFpdM4/H&#10;Y+zt7spTU1NFAPgHM02TmV9Y+E4IQfaGiSEfbIWjoHChtpdsXz+HZOkXnNSvHRqSJC2bzSoMw5hu&#10;AIB0Or3eCrQUEmAnMtcRBACgcCHYiczBUkhwaJgQOZ1OrwMAuCil/lfhcKVWqwXsb7QTmQN2YLAj&#10;qDno3S18LH6DP7Y35DhOLx0fi26MccwOAgDIhKPPAgEAsAODsBWOOuq6rnOEENmNCZHt4mKQh0SX&#10;T9cuElwIFoO8o44Jkd0Y45hdQMMjPYEeQhoOOmEYx1rCZliuL9hbtg2sUqmIdmHSy/YFa9VfLpfH&#10;3YIglO3C0U3n4d0tWvWLonjqRgjl7MIB1fuC5WnVUUMI5VrC8OVFXzBy2Q4mSZpd2K6ewb5+3hNo&#10;Tz+H7eqZEyZJ2stOEL/ff7WSTH62N57Ur2GlVAB6d/tk0Eqp4AABACSXl9N+v//qcep/mJ//kc/n&#10;JfuDE0M++PI6CvFAb1NfkiT8NZuNMwxjPu6zYrE4nZid1TrtM/l+n016WTi632faM/bZi27q/+JB&#10;AhxnqKq61tGDNLur9/E46dVdFQqF6SdbOcuyoF6ve57jG0d5vpZKpTY6+cbHC9IuKKWspmnvmh1x&#10;pVIRBUEoNztiWZZ/dnPEfwEzqMTAUP/KMQAAAABJRU5ErkJgglBLAwQKAAAAAAAAACEAjUaUQIgD&#10;AACIAwAAFAAAAGRycy9tZWRpYS9pbWFnZTQucG5niVBORw0KGgoAAAANSUhEUgAAAC0AAAARCAYA&#10;AABJoiVMAAAABmJLR0QA/wD/AP+gvaeTAAAACXBIWXMAAA7EAAAOxAGVKw4bAAADKElEQVRIicWW&#10;z0/TYBjH2+7Qwlb3dmyEbgzZDYkXAhY8Cf8BPw4QhYTdMFETO5x6AmWZOhlGAsiRyDRwY/OsZygs&#10;XAxyc46tcGDr23WQ7dC+npaUwmBLxD3Jc3nfvu/7yfs+/T5fHCGEVRoIITydTjcL29vde3t7t6Vs&#10;1iZByEAIGUmSGAghI0MIJAiZQqFAURRVYACQAMNIVqsVMgwjAQAkBgCJsdmy7e3tPzmO22x2uVIV&#10;Q2AYhl8GfXp6Wr+7u9spCEKPIAg9W1tbdw+PjthqDqgknCwrchy3WcqOjo54fX39aVXQiUTCMzc3&#10;5/+8uuotFovkv4a8KiiKKoyNjq7wPB9qbW39bZw/A72/v39rNhx+sba29kBVVVOlhxAEoVmtVrn0&#10;9FYAIG2xKEo+T5fKBULIyLJs1TSNqHRfk8mkjoyMfJn0+d62tbX9OgOtqqrJ7/d/+LS8/AghhJfb&#10;xO12J0tPeKerS3A6nWkAgETTtEIQhHYVhKZphKIoNISQEUXRtb2zw5VK7+DgoKXcOhzH0cOJiYVQ&#10;KPTUZDKpGEIIW1hcfELV1SFj2h0Ohef5+Y1odEAURRYhhF1XiqLIbkSjAzzPzzfY7fmLeBaXlh4j&#10;hDDsIJVqtjscin6SdTqzM4HAdCaTsV0naLk8Pj5ueD0z86qJZSU9l6OxMZdKp13YuNcb0U8MDQ3F&#10;crkcXQtYY8qyfGNwcPCbnm/c641gHo9H1A/G4/HOWsPqMx6Pd+r5PB6PSNzr7f2hL/pgMDilKApd&#10;4Q9+raEoCh0MBqf0Y719fd/L1nQgEJiqVU1nMhnbTCAwzTqd2QtrGqHL1cPn832MxmL9/0M9orFY&#10;P8/z88ZLNKpHVTrd0tLy5yKdtlgs+Up1Op/PWy7S6WQyebPcOqNOn+uI72dnX66vr9+vtiMCAOBV&#10;HRFCCKrtiMPDw1+fTU6+OdcRjZFIJDzhcPj5aiQyXgvvQZJkcWx0dMXn87270nsY4+TkxKx3eYIg&#10;9FyHy2Obmg6NLs9sNp+U+/5SaGMghPBUKuW+1E/LMpAkiSkWiyRJksWShy7np7s5btPlcqVwHK8Y&#10;5C9GUC7txlnkqgAAAABJRU5ErkJgglBLAwQKAAAAAAAAACEAWnZQZDUFAAA1BQAAFAAAAGRycy9t&#10;ZWRpYS9pbWFnZTUucG5niVBORw0KGgoAAAANSUhEUgAAACAAAAAgCAYAAABzenr0AAAABmJLR0QA&#10;/wD/AP+gvaeTAAAACXBIWXMAAA7EAAAOxAGVKw4bAAAE1UlEQVRYhb1XTWwTRxT+1vl1/EdinJYE&#10;x4khAUFjs2sHVBUJQk6gqr2ARFCL1EgVaQ8EcK/uIVxQq0qFQhWkqpf2UAl6oQd6weFQqQLs3Thp&#10;gwqN4x8KNMSG9a7t+G+nh+Ltrh0Tp7j9pJHmffNmvqeZ2dn3KEIIagEhhIpEIr0BlnWzLOvmOM4V&#10;DAZpAHA6nRxN0wGGYfwuhvHbbLYwRVE1L/zCxvO80ePxnO/q7o63arWkltbV3R33eDzneZ43rrX+&#10;Cwd9Pt9I/8BApFbh8jawbVt4enr6wLoDEARBPzExcWktAbupndhN7WsGcurUqYuiKOpW06LK78D8&#10;/PzOw0eOXFtcXLSXH9eIyQJab8IunQlOnQmWphYAwJN8FsEUj5kUD07kcYN/UnHUfX19oatXrry1&#10;Y8eOX5W8KgBRFPW79+wJlotbm7X43D6IN4zmmu7VT8k4TofmEMtlVLzdbl+4feuWU6fTpUqcRung&#10;9XrPlYsft1gxPbi3ZnEA2Gs0Y3pwL961WFV8KBTa4vV6zyk5eQdu3rx54OChQzeUg19tpfFmx6s1&#10;C6+GHxKP8f7vnIr78fr1A/v27ZuWAxAEweAeGpqLRqO2ktNxixWf9L32UuIlfPbgHj59uCDbPT09&#10;Ef+dO4MGg0HQAMDk5ORZpbi1WYuPe7bXRRwAho1m7NFtkO1oNGqbnJw8CwCUJEnUZqt1OZFIdJQc&#10;vt++e11nvhb8/DJWJAmH7wdkzmw2x2PRqEUTiUR6leIjJktdxQuShBWpCIDgnY3dMh+Px83RaNSm&#10;CbCsWzmB0W8oX+OlIBYLcv91Q7tqLMCybg1bFoBTZ6xzAHm539nYrBpjWdat4TjOpSQdbab6BlD4&#10;JwAKgLGhUbY5jnNpZmdnd5WITU0t6GxuqZt4plhAIp9Vcf0tbXI/GAzSmvJJ9QIhBPfTSUhlfANF&#10;qWyNw+GYKRmP8lks5bKoBx5m00gqtr8ELp2U+06nk9PQNB1QOsymnr20eLpYQCQjVvASgLzi50fT&#10;dKCRYRi/0imRzyJVLECnuCzrwVIug1BaqNh6AFgu5FQ2wzD+RldZAAGRh7WpFT1aPbpatKDKzqwa&#10;cpKEhXQS8Xz1I7ybVu+Ki2H8FU8xBeBKPwMA0Goa0NXaBnNTC5o1DRULFgmBWMxDKOTxx0pKtb2r&#10;YSw0i+Tzh0l+iimKIsdGR78pOREA157+CQDISEUspAXc5pcxk4zjrvgMC+kk7qV4sPwyfn62hDnh&#10;KcIZcU3xr5ceyOIAMHr06LcURRGKEIJkMml0Dw3NxWKxnpLDBdtOdNXpTYjlVnA6Mi/bFb9jo9GY&#10;vDw1Naac9FF0HoUaa4YXQSIE3thvKu7y1NSYwWAQAEVKNjw8fGP8xIlLJTtHCMYX5yAotm29eJLP&#10;4cPwLxClosx9MD5+cf/+/b6SvWZS2gDgmLkbb3e8si7xq/FH+C7xSMWtlpTWnJabGhrh2WTH1tY2&#10;NFOVLzjB35c2ks3gi8dhLJV989XS8qqFycmTJ7+sVmh06g1kqKOTjG3eQt7bvIXsat9ITG26qoXJ&#10;xMTEJUEQ9P97adY/MBDx+Xwj/7o2LBWnZ86cufBfFacVd6AaCCFUOBzuY1nWHXhenpdyCYfDMUPT&#10;dMDFMH6GYfy9vb2LtZbnfwEfJ4bX58islgAAAABJRU5ErkJgglBLAwQUAAYACAAAACEAFTomIuEA&#10;AAAKAQAADwAAAGRycy9kb3ducmV2LnhtbEyPwUrDQBCG74LvsIzgze4mbarEbEop6qkItkLpbZtM&#10;k9DsbMhuk/TtHU96Gob/459vstVkWzFg7xtHGqKZAoFUuLKhSsP3/v3pBYQPhkrTOkINN/Swyu/v&#10;MpOWbqQvHHahElxCPjUa6hC6VEpf1GiNn7kOibOz660JvPaVLHszcrltZazUUlrTEF+oTYebGovL&#10;7mo1fIxmXM+jt2F7OW9ux33yedhGqPXjw7R+BRFwCn8w/OqzOuTsdHJXKr1oNcQLlTCqIVnyZGCh&#10;5s8gTpxEcQIyz+T/F/IfAA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QItABQABgAIAAAAIQCxgme2CgEAABMCAAATAAAAAAAAAAAAAAAAAAAAAABb&#10;Q29udGVudF9UeXBlc10ueG1sUEsBAi0AFAAGAAgAAAAhADj9If/WAAAAlAEAAAsAAAAAAAAAAAAA&#10;AAAAOwEAAF9yZWxzLy5yZWxzUEsBAi0AFAAGAAgAAAAhAA/VklUDHgAAE9EAAA4AAAAAAAAAAAAA&#10;AAAAOgIAAGRycy9lMm9Eb2MueG1sUEsBAi0ACgAAAAAAAAAhALmiYfVlAwAAZQMAABQAAAAAAAAA&#10;AAAAAAAAaSAAAGRycy9tZWRpYS9pbWFnZTEucG5nUEsBAi0ACgAAAAAAAAAhAFF97Hk6AwAAOgMA&#10;ABQAAAAAAAAAAAAAAAAAACQAAGRycy9tZWRpYS9pbWFnZTIucG5nUEsBAi0ACgAAAAAAAAAhALs9&#10;NEBHAwAARwMAABQAAAAAAAAAAAAAAAAAbCcAAGRycy9tZWRpYS9pbWFnZTMucG5nUEsBAi0ACgAA&#10;AAAAAAAhAI1GlECIAwAAiAMAABQAAAAAAAAAAAAAAAAA5SoAAGRycy9tZWRpYS9pbWFnZTQucG5n&#10;UEsBAi0ACgAAAAAAAAAhAFp2UGQ1BQAANQUAABQAAAAAAAAAAAAAAAAAny4AAGRycy9tZWRpYS9p&#10;bWFnZTUucG5nUEsBAi0AFAAGAAgAAAAhABU6JiLhAAAACgEAAA8AAAAAAAAAAAAAAAAABjQAAGRy&#10;cy9kb3ducmV2LnhtbFBLAQItABQABgAIAAAAIQBcoUd+2gAAADEDAAAZAAAAAAAAAAAAAAAAABQ1&#10;AABkcnMvX3JlbHMvZTJvRG9jLnhtbC5yZWxzUEsFBgAAAAAKAAoAhAIAACU2AAAAAA==&#10;">
                <v:shape id="docshape319" o:spid="_x0000_s1027" type="#_x0000_t75" style="position:absolute;left:2686;top:1578;width:184;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30yQAAAOMAAAAPAAAAZHJzL2Rvd25yZXYueG1sRI9PS8Qw&#10;EMXvgt8hjODNTduDlbrZRQTBXhZd/5yHZGxLm0lJ0t3qp3cOgseZ9+a932z3q5/UiWIaAhsoNwUo&#10;YhvcwJ2B97enmztQKSM7nAKTgW9KsN9dXmyxceHMr3Q65k5JCKcGDfQ5z43WyfbkMW3CTCzaV4ge&#10;s4yx0y7iWcL9pKuiuNUeB5aGHmd67MmOx8UbGIuptYfPl8Vq7Q8/dmnHj9gac321PtyDyrTmf/Pf&#10;9bMT/Kqsqroua4GWn2QBevcLAAD//wMAUEsBAi0AFAAGAAgAAAAhANvh9svuAAAAhQEAABMAAAAA&#10;AAAAAAAAAAAAAAAAAFtDb250ZW50X1R5cGVzXS54bWxQSwECLQAUAAYACAAAACEAWvQsW78AAAAV&#10;AQAACwAAAAAAAAAAAAAAAAAfAQAAX3JlbHMvLnJlbHNQSwECLQAUAAYACAAAACEAGCF99MkAAADj&#10;AAAADwAAAAAAAAAAAAAAAAAHAgAAZHJzL2Rvd25yZXYueG1sUEsFBgAAAAADAAMAtwAAAP0CAAAA&#10;AA==&#10;">
                  <v:imagedata r:id="rId180" o:title=""/>
                </v:shape>
                <v:shape id="docshape320" o:spid="_x0000_s1028" type="#_x0000_t75" style="position:absolute;left:3255;top:1578;width:184;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LqxgAAAOMAAAAPAAAAZHJzL2Rvd25yZXYueG1sRE9fS8Mw&#10;EH8X/A7hBN9c0uGk1GVjCIJ9Gbqpz0dya0ubS0nSrfrpjSD4eL//t97ObhBnCrHzrKFYKBDExtuO&#10;Gw3vx+e7EkRMyBYHz6ThiyJsN9dXa6ysv/AbnQ+pETmEY4Ua2pTGSspoWnIYF34kztzJB4cpn6GR&#10;NuAlh7tBLpV6kA47zg0tjvTUkukPk9PQq6E2+8/XyUjp9t9mqvuPUGt9ezPvHkEkmtO/+M/9YvP8&#10;1f1qWZSqLOD3pwyA3PwAAAD//wMAUEsBAi0AFAAGAAgAAAAhANvh9svuAAAAhQEAABMAAAAAAAAA&#10;AAAAAAAAAAAAAFtDb250ZW50X1R5cGVzXS54bWxQSwECLQAUAAYACAAAACEAWvQsW78AAAAVAQAA&#10;CwAAAAAAAAAAAAAAAAAfAQAAX3JlbHMvLnJlbHNQSwECLQAUAAYACAAAACEA/qRS6sYAAADjAAAA&#10;DwAAAAAAAAAAAAAAAAAHAgAAZHJzL2Rvd25yZXYueG1sUEsFBgAAAAADAAMAtwAAAPoCAAAAAA==&#10;">
                  <v:imagedata r:id="rId180" o:title=""/>
                </v:shape>
                <v:shape id="docshape321" o:spid="_x0000_s1029" style="position:absolute;left:2572;top:583;width:980;height:1150;visibility:visible;mso-wrap-style:square;v-text-anchor:top" coordsize="980,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D9yQAAAOIAAAAPAAAAZHJzL2Rvd25yZXYueG1sRI9da8Iw&#10;FIbvBf9DOMLuNFVWdbWpDHGwMZioA708NMemrjkpTabdv18uBrt8eb948nVvG3GjzteOFUwnCQji&#10;0umaKwWfx5fxEoQPyBobx6Tghzysi+Egx0y7O+/pdgiViCPsM1RgQmgzKX1pyKKfuJY4ehfXWQxR&#10;dpXUHd7juG3kLEnm0mLN8cFgSxtD5dfh2ypoUjTJdadPzpTvb9sztfL4kSr1MOqfVyAC9eE//Nd+&#10;1QoWy/lTunicRYiIFHFAFr8AAAD//wMAUEsBAi0AFAAGAAgAAAAhANvh9svuAAAAhQEAABMAAAAA&#10;AAAAAAAAAAAAAAAAAFtDb250ZW50X1R5cGVzXS54bWxQSwECLQAUAAYACAAAACEAWvQsW78AAAAV&#10;AQAACwAAAAAAAAAAAAAAAAAfAQAAX3JlbHMvLnJlbHNQSwECLQAUAAYACAAAACEAar7A/ckAAADi&#10;AAAADwAAAAAAAAAAAAAAAAAHAgAAZHJzL2Rvd25yZXYueG1sUEsFBgAAAAADAAMAtwAAAP0CAAAA&#10;AA==&#10;" path="m677,l302,,233,8,169,30,113,66,66,113,30,170,8,233,,303,,846r8,69l30,979r36,56l113,1082r56,36l233,1141r69,8l677,1149r69,-8l810,1118r56,-36l913,1035r36,-56l971,915r8,-69l979,303r-8,-70l949,170,913,113,866,66,810,30,746,8,677,xe" fillcolor="#a5d95c" stroked="f">
                  <v:path arrowok="t" o:connecttype="custom" o:connectlocs="677,584;302,584;233,592;169,614;113,650;66,697;30,754;8,817;0,887;0,1430;8,1499;30,1563;66,1619;113,1666;169,1702;233,1725;302,1733;677,1733;746,1725;810,1702;866,1666;913,1619;949,1563;971,1499;979,1430;979,887;971,817;949,754;913,697;866,650;810,614;746,592;677,584" o:connectangles="0,0,0,0,0,0,0,0,0,0,0,0,0,0,0,0,0,0,0,0,0,0,0,0,0,0,0,0,0,0,0,0,0"/>
                </v:shape>
                <v:shape id="docshape322" o:spid="_x0000_s1030" style="position:absolute;left:2572;top:583;width:980;height:1150;visibility:visible;mso-wrap-style:square;v-text-anchor:top" coordsize="980,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SxwAAAOMAAAAPAAAAZHJzL2Rvd25yZXYueG1sRE9fa8Iw&#10;EH8f+B3CCXubqd3sXDXKEIbigzDdB7g1t6aYXGqTaf32Rhjs8X7/b77snRVn6kLjWcF4lIEgrrxu&#10;uFbwdfh4moIIEVmj9UwKrhRguRg8zLHU/sKfdN7HWqQQDiUqMDG2pZShMuQwjHxLnLgf3zmM6exq&#10;qTu8pHBnZZ5lhXTYcGow2NLKUHXc/zoFQZ92a3/Yfm/DtRg/+7VdHY1V6nHYv89AROrjv/jPvdFp&#10;/ms+fctfimwC958SAHJxAwAA//8DAFBLAQItABQABgAIAAAAIQDb4fbL7gAAAIUBAAATAAAAAAAA&#10;AAAAAAAAAAAAAABbQ29udGVudF9UeXBlc10ueG1sUEsBAi0AFAAGAAgAAAAhAFr0LFu/AAAAFQEA&#10;AAsAAAAAAAAAAAAAAAAAHwEAAF9yZWxzLy5yZWxzUEsBAi0AFAAGAAgAAAAhAP+BMlLHAAAA4wAA&#10;AA8AAAAAAAAAAAAAAAAABwIAAGRycy9kb3ducmV2LnhtbFBLBQYAAAAAAwADALcAAAD7AgAAAAA=&#10;" path="m,846r8,69l30,979r36,56l113,1082r56,36l233,1141r69,8l677,1149r69,-8l810,1118r56,-36l913,1035r36,-56l971,915r8,-69l979,303r-8,-70l949,170,913,113,866,66,810,30,746,8,677,,302,,233,8,169,30,113,66,66,113,30,170,8,233,,303,,426e" filled="f" strokecolor="#080909" strokeweight=".66158mm">
                  <v:path arrowok="t" o:connecttype="custom" o:connectlocs="0,1430;8,1499;30,1563;66,1619;113,1666;169,1702;233,1725;302,1733;677,1733;746,1725;810,1702;866,1666;913,1619;949,1563;971,1499;979,1430;979,887;971,817;949,754;913,697;866,650;810,614;746,592;677,584;302,584;233,592;169,614;113,650;66,697;30,754;8,817;0,887;0,1010" o:connectangles="0,0,0,0,0,0,0,0,0,0,0,0,0,0,0,0,0,0,0,0,0,0,0,0,0,0,0,0,0,0,0,0,0"/>
                </v:shape>
                <v:shape id="docshape323" o:spid="_x0000_s1031" style="position:absolute;left:2596;top:1341;width:932;height:380;visibility:visible;mso-wrap-style:square;v-text-anchor:top" coordsize="93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PwzyAAAAOMAAAAPAAAAZHJzL2Rvd25yZXYueG1sRE9LSwMx&#10;EL4L/Q9hCt5sUivbum1apKiUFgVb6XnYzD5wM1k2abP+eyMIHud7z2oz2FZcqfeNYw3TiQJBXDjT&#10;cKXh8/RytwDhA7LB1jFp+CYPm/XoZoW5cZE/6HoMlUgh7HPUUIfQ5VL6oiaLfuI64sSVrrcY0tlX&#10;0vQYU7ht5b1SmbTYcGqosaNtTcXX8WI1xFd3eW/LNxO3u+dDOY/ZmfZ7rW/Hw9MSRKAh/Iv/3DuT&#10;5j+o+Uxlj7Mp/P6UAJDrHwAAAP//AwBQSwECLQAUAAYACAAAACEA2+H2y+4AAACFAQAAEwAAAAAA&#10;AAAAAAAAAAAAAAAAW0NvbnRlbnRfVHlwZXNdLnhtbFBLAQItABQABgAIAAAAIQBa9CxbvwAAABUB&#10;AAALAAAAAAAAAAAAAAAAAB8BAABfcmVscy8ucmVsc1BLAQItABQABgAIAAAAIQD0JPwzyAAAAOMA&#10;AAAPAAAAAAAAAAAAAAAAAAcCAABkcnMvZG93bnJldi54bWxQSwUGAAAAAAMAAwC3AAAA/AIAAAAA&#10;" path="m644,379r-357,l211,369,142,340,84,295,39,237,10,168,,91,,,10,73r29,58l84,175r58,32l211,225r76,6l644,231r76,-6l789,207r58,-32l892,131,921,73,931,r,91l921,168r-29,69l847,295r-58,45l720,369r-76,10xe" fillcolor="#7da645" stroked="f">
                  <v:path arrowok="t" o:connecttype="custom" o:connectlocs="644,1720;287,1720;211,1710;142,1681;84,1636;39,1578;10,1509;0,1432;0,1341;10,1414;39,1472;84,1516;142,1548;211,1566;287,1572;644,1572;720,1566;789,1548;847,1516;892,1472;921,1414;931,1341;931,1432;921,1509;892,1578;847,1636;789,1681;720,1710;644,1720" o:connectangles="0,0,0,0,0,0,0,0,0,0,0,0,0,0,0,0,0,0,0,0,0,0,0,0,0,0,0,0,0"/>
                </v:shape>
                <v:shape id="docshape324" o:spid="_x0000_s1032" style="position:absolute;left:2674;top:877;width:776;height:343;visibility:visible;mso-wrap-style:square;v-text-anchor:top" coordsize="77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YIygAAAOIAAAAPAAAAZHJzL2Rvd25yZXYueG1sRI9BS8NA&#10;FITvQv/D8oTe7CZBTZp2W0ql6E0aRejtkX1mQ7NvQ3abpv/eFQSPw8x8w6y3k+3ESINvHStIFwkI&#10;4trplhsFnx+HhwKED8gaO8ek4EYetpvZ3RpL7a58pLEKjYgQ9iUqMCH0pZS+NmTRL1xPHL1vN1gM&#10;UQ6N1ANeI9x2MkuSZ2mx5bhgsKe9ofpcXayCr/ecn16y3Rmbx/1YnV7N8nY0Ss3vp90KRKAp/If/&#10;2m9aQZEWebLM0hx+L8U7IDc/AAAA//8DAFBLAQItABQABgAIAAAAIQDb4fbL7gAAAIUBAAATAAAA&#10;AAAAAAAAAAAAAAAAAABbQ29udGVudF9UeXBlc10ueG1sUEsBAi0AFAAGAAgAAAAhAFr0LFu/AAAA&#10;FQEAAAsAAAAAAAAAAAAAAAAAHwEAAF9yZWxzLy5yZWxzUEsBAi0AFAAGAAgAAAAhAA2DpgjKAAAA&#10;4gAAAA8AAAAAAAAAAAAAAAAABwIAAGRycy9kb3ducmV2LnhtbFBLBQYAAAAAAwADALcAAAD+AgAA&#10;AAA=&#10;" path="m775,l,,,342r525,l775,342,775,xe" fillcolor="#82d5f5" stroked="f">
                  <v:path arrowok="t" o:connecttype="custom" o:connectlocs="775,878;0,878;0,1220;525,1220;775,1220;775,878" o:connectangles="0,0,0,0,0,0"/>
                </v:shape>
                <v:shape id="docshape325" o:spid="_x0000_s1033" style="position:absolute;left:2674;top:877;width:776;height:343;visibility:visible;mso-wrap-style:square;v-text-anchor:top" coordsize="77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0RUxwAAAOEAAAAPAAAAZHJzL2Rvd25yZXYueG1sRI9Ba8JA&#10;FITvhf6H5RW81Y1a1KauUgpiD3qI6Q94ZF+zodm3Ifuq8d+7guBxmJlvmNVm8K06UR+bwAYm4wwU&#10;cRVsw7WBn3L7ugQVBdliG5gMXCjCZv38tMLchjMXdDpKrRKEY44GnEiXax0rRx7jOHTEyfsNvUdJ&#10;sq+17fGc4L7V0yyba48NpwWHHX05qv6O/95AeShoLygdlXu3C3Yx4M4Vxoxehs8PUEKDPML39rc1&#10;MJu+vc9nywncHqU3oNdXAAAA//8DAFBLAQItABQABgAIAAAAIQDb4fbL7gAAAIUBAAATAAAAAAAA&#10;AAAAAAAAAAAAAABbQ29udGVudF9UeXBlc10ueG1sUEsBAi0AFAAGAAgAAAAhAFr0LFu/AAAAFQEA&#10;AAsAAAAAAAAAAAAAAAAAHwEAAF9yZWxzLy5yZWxzUEsBAi0AFAAGAAgAAAAhAIxHRFTHAAAA4QAA&#10;AA8AAAAAAAAAAAAAAAAABwIAAGRycy9kb3ducmV2LnhtbFBLBQYAAAAAAwADALcAAAD7AgAAAAA=&#10;" path="m525,342r250,l775,,,,,342r244,e" filled="f" strokecolor="#080909" strokeweight=".66261mm">
                  <v:path arrowok="t" o:connecttype="custom" o:connectlocs="525,1220;775,1220;775,878;0,878;0,1220;244,1220" o:connectangles="0,0,0,0,0,0"/>
                </v:shape>
                <v:shape id="docshape326" o:spid="_x0000_s1034" type="#_x0000_t75" style="position:absolute;left:2677;top:1392;width:201;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7SxwAAAOMAAAAPAAAAZHJzL2Rvd25yZXYueG1sRE/NasJA&#10;EL4X+g7LCN7qxp9Gia4iQoo9NvoA0+w0CWZnl+w2xj69WxA8zvc/m91gWtFT5xvLCqaTBARxaXXD&#10;lYLzKX9bgfABWWNrmRTcyMNu+/qywUzbK39RX4RKxBD2GSqoQ3CZlL6syaCfWEccuR/bGQzx7Cqp&#10;O7zGcNPKWZKk0mDDsaFGR4eaykvxaxQs5vmynfbfh8/qfHn/21s35B9OqfFo2K9BBBrCU/xwH3Wc&#10;v1rM5ukyTVL4/ykCILd3AAAA//8DAFBLAQItABQABgAIAAAAIQDb4fbL7gAAAIUBAAATAAAAAAAA&#10;AAAAAAAAAAAAAABbQ29udGVudF9UeXBlc10ueG1sUEsBAi0AFAAGAAgAAAAhAFr0LFu/AAAAFQEA&#10;AAsAAAAAAAAAAAAAAAAAHwEAAF9yZWxzLy5yZWxzUEsBAi0AFAAGAAgAAAAhALGDjtLHAAAA4wAA&#10;AA8AAAAAAAAAAAAAAAAABwIAAGRycy9kb3ducmV2LnhtbFBLBQYAAAAAAwADALcAAAD7AgAAAAA=&#10;">
                  <v:imagedata r:id="rId181" o:title=""/>
                </v:shape>
                <v:shape id="docshape327" o:spid="_x0000_s1035" type="#_x0000_t75" style="position:absolute;left:3246;top:1392;width:201;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2gyyQAAAOMAAAAPAAAAZHJzL2Rvd25yZXYueG1sRE87b8Iw&#10;EN6R+A/WIXUDh4hHm2JQhUTVgaFQho6n+BIH4nMaG5L+e1wJqeN971tteluLG7W+cqxgOklAEOdO&#10;V1wqOH3txs8gfEDWWDsmBb/kYbMeDlaYadfxgW7HUIoYwj5DBSaEJpPS54Ys+olriCNXuNZiiGdb&#10;St1iF8NtLdMkWUiLFccGgw1tDeWX49Uq2B3S6be7bpv52exP7z9d0X/KQqmnUf/2CiJQH/7FD/eH&#10;jvOT5XKWvswXM/j7KQIg13cAAAD//wMAUEsBAi0AFAAGAAgAAAAhANvh9svuAAAAhQEAABMAAAAA&#10;AAAAAAAAAAAAAAAAAFtDb250ZW50X1R5cGVzXS54bWxQSwECLQAUAAYACAAAACEAWvQsW78AAAAV&#10;AQAACwAAAAAAAAAAAAAAAAAfAQAAX3JlbHMvLnJlbHNQSwECLQAUAAYACAAAACEAqKtoMskAAADj&#10;AAAADwAAAAAAAAAAAAAAAAAHAgAAZHJzL2Rvd25yZXYueG1sUEsFBgAAAAADAAMAtwAAAP0CAAAA&#10;AA==&#10;">
                  <v:imagedata r:id="rId182" o:title=""/>
                </v:shape>
                <v:line id="Line 1100" o:spid="_x0000_s1036" style="position:absolute;visibility:visible;mso-wrap-style:square" from="2850,731" to="327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WezAAAAOIAAAAPAAAAZHJzL2Rvd25yZXYueG1sRI9PS8NA&#10;FMTvgt9heUJvdldrTZN2W6RQreCl/0Bvr9nXJJh9G7LbNH57Vyh4HGbmN8xs0dtadNT6yrGGh6EC&#10;QZw7U3GhYb9b3U9A+IBssHZMGn7Iw2J+ezPDzLgLb6jbhkJECPsMNZQhNJmUPi/Joh+6hjh6J9da&#10;DFG2hTQtXiLc1vJRqWdpseK4UGJDy5Ly7+3Zaqia9ekrcZ8qPb8dR+7w+rF67yZaD+76lymIQH34&#10;D1/ba6PhKUnSVI3GCfxdindAzn8BAAD//wMAUEsBAi0AFAAGAAgAAAAhANvh9svuAAAAhQEAABMA&#10;AAAAAAAAAAAAAAAAAAAAAFtDb250ZW50X1R5cGVzXS54bWxQSwECLQAUAAYACAAAACEAWvQsW78A&#10;AAAVAQAACwAAAAAAAAAAAAAAAAAfAQAAX3JlbHMvLnJlbHNQSwECLQAUAAYACAAAACEA7j2lnswA&#10;AADiAAAADwAAAAAAAAAAAAAAAAAHAgAAZHJzL2Rvd25yZXYueG1sUEsFBgAAAAADAAMAtwAAAAAD&#10;AAAAAA==&#10;" strokecolor="#080909" strokeweight=".66306mm"/>
                <v:shape id="docshape328" o:spid="_x0000_s1037" style="position:absolute;left:2405;top:827;width:1315;height:1066;visibility:visible;mso-wrap-style:square;v-text-anchor:top" coordsize="1315,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OyIzAAAAOIAAAAPAAAAZHJzL2Rvd25yZXYueG1sRI9Ba8JA&#10;FITvQv/D8gq9FN2YqtjUVdpCwYuIRgRvr7vPJDT7NmTXmP77bkHwOMzMN8xi1dtadNT6yrGC8SgB&#10;QaydqbhQcMi/hnMQPiAbrB2Tgl/ysFo+DBaYGXflHXX7UIgIYZ+hgjKEJpPS65Is+pFriKN3dq3F&#10;EGVbSNPiNcJtLdMkmUmLFceFEhv6LEn/7C9WwfbZbNbf3fSwOR8verz9yPOTzpV6euzf30AE6sM9&#10;fGuvjYLZyySdpPPXFP4vxTsgl38AAAD//wMAUEsBAi0AFAAGAAgAAAAhANvh9svuAAAAhQEAABMA&#10;AAAAAAAAAAAAAAAAAAAAAFtDb250ZW50X1R5cGVzXS54bWxQSwECLQAUAAYACAAAACEAWvQsW78A&#10;AAAVAQAACwAAAAAAAAAAAAAAAAAfAQAAX3JlbHMvLnJlbHNQSwECLQAUAAYACAAAACEAkPDsiMwA&#10;AADiAAAADwAAAAAAAAAAAAAAAAAHAgAAZHJzL2Rvd25yZXYueG1sUEsFBgAAAAADAAMAtwAAAAAD&#10;AAAAAA==&#10;" path="m1144,r149,l1293,184m170,l22,r,184m,1066r1315,e" filled="f" strokecolor="#080909" strokeweight=".66178mm">
                  <v:path arrowok="t" o:connecttype="custom" o:connectlocs="1144,827;1293,827;1293,1011;170,827;22,827;22,1011;0,1893;1315,1893" o:connectangles="0,0,0,0,0,0,0,0"/>
                </v:shape>
                <v:shape id="docshape329" o:spid="_x0000_s1038" style="position:absolute;left:3416;top:1908;width:606;height:203;visibility:visible;mso-wrap-style:square;v-text-anchor:top" coordsize="60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7QTyQAAAOIAAAAPAAAAZHJzL2Rvd25yZXYueG1sRI9fa8Iw&#10;FMXfB/sO4Q72IjO12KLVKGNjY+CL1oGvl+aadjY3pcm0fnszEPZ4OH9+nOV6sK04U+8bxwom4wQE&#10;ceV0w0bB9/7jZQbCB2SNrWNScCUP69XjwxIL7S68o3MZjIgj7AtUUIfQFVL6qiaLfuw64ugdXW8x&#10;RNkbqXu8xHHbyjRJcmmx4UiosaO3mqpT+WsjxPxMtqMyZJ+z0/HdZMgb3ByUen4aXhcgAg3hP3xv&#10;f2kF8zSdzrN8msHfpXgH5OoGAAD//wMAUEsBAi0AFAAGAAgAAAAhANvh9svuAAAAhQEAABMAAAAA&#10;AAAAAAAAAAAAAAAAAFtDb250ZW50X1R5cGVzXS54bWxQSwECLQAUAAYACAAAACEAWvQsW78AAAAV&#10;AQAACwAAAAAAAAAAAAAAAAAfAQAAX3JlbHMvLnJlbHNQSwECLQAUAAYACAAAACEAXWe0E8kAAADi&#10;AAAADwAAAAAAAAAAAAAAAAAHAgAAZHJzL2Rvd25yZXYueG1sUEsFBgAAAAADAAMAtwAAAP0CAAAA&#10;AA==&#10;" path="m605,102r-58,59l481,183r-83,15l303,203r-96,-5l124,183,58,161,15,134,,102,15,70,58,42,124,20,207,6,303,r95,6l481,20r66,22l590,70r15,32xe" filled="f" strokecolor="#080909" strokeweight=".49578mm">
                  <v:path arrowok="t" o:connecttype="custom" o:connectlocs="605,2010;547,2069;481,2091;398,2106;303,2111;207,2106;124,2091;58,2069;15,2042;0,2010;15,1978;58,1950;124,1928;207,1914;303,1908;398,1914;481,1928;547,1950;590,1978;605,2010" o:connectangles="0,0,0,0,0,0,0,0,0,0,0,0,0,0,0,0,0,0,0,0"/>
                </v:shape>
                <v:shape id="docshape330" o:spid="_x0000_s1039" type="#_x0000_t75" style="position:absolute;left:3550;top:1943;width:338;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WKzAAAAOMAAAAPAAAAZHJzL2Rvd25yZXYueG1sRI9LT8Mw&#10;EITvSPwHa5G4IOpARBqFuhVC4nFNyyu3VbzEEfE6xKYN/Hr2gMRxd2dn5lttZj+oPU2xD2zgYpGB&#10;Im6D7bkz8LS7Oy9BxYRscQhMBr4pwmZ9fLTCyoYD17Tfpk6JCccKDbiUxkrr2DryGBdhJJbbe5g8&#10;JhmnTtsJD2LuB32ZZYX22LMkOBzp1lH7sf3yBpryoa5/it3V2/z6/HL2ed/kpWuMOT2Zb65BJZrT&#10;v/jv+9FK/bwol8Uyz4VCmGQBev0LAAD//wMAUEsBAi0AFAAGAAgAAAAhANvh9svuAAAAhQEAABMA&#10;AAAAAAAAAAAAAAAAAAAAAFtDb250ZW50X1R5cGVzXS54bWxQSwECLQAUAAYACAAAACEAWvQsW78A&#10;AAAVAQAACwAAAAAAAAAAAAAAAAAfAQAAX3JlbHMvLnJlbHNQSwECLQAUAAYACAAAACEAAs1FiswA&#10;AADjAAAADwAAAAAAAAAAAAAAAAAHAgAAZHJzL2Rvd25yZXYueG1sUEsFBgAAAAADAAMAtwAAAAAD&#10;AAAAAA==&#10;">
                  <v:imagedata r:id="rId183" o:title=""/>
                </v:shape>
                <v:shape id="docshape331" o:spid="_x0000_s1040" style="position:absolute;left:3558;top:1372;width:322;height:614;visibility:visible;mso-wrap-style:square;v-text-anchor:top" coordsize="32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xwAAAOMAAAAPAAAAZHJzL2Rvd25yZXYueG1sRE9fa8Iw&#10;EH8f7DuEG/g2kymWrjPKmAii6JjbBziaW1NsLqWJWv30Rhjs8X7/bzrvXSNO1IXas4aXoQJBXHpT&#10;c6Xh53v5nIMIEdlg45k0XCjAfPb4MMXC+DN/0WkfK5FCOBSowcbYFlKG0pLDMPQtceJ+fecwprOr&#10;pOnwnMJdI0dKZdJhzanBYksflsrD/ug09FauP7ftZZlPxnGxUhu1u24PWg+e+vc3EJH6+C/+c69M&#10;mp+9jsYqzycZ3H9KAMjZDQAA//8DAFBLAQItABQABgAIAAAAIQDb4fbL7gAAAIUBAAATAAAAAAAA&#10;AAAAAAAAAAAAAABbQ29udGVudF9UeXBlc10ueG1sUEsBAi0AFAAGAAgAAAAhAFr0LFu/AAAAFQEA&#10;AAsAAAAAAAAAAAAAAAAAHwEAAF9yZWxzLy5yZWxzUEsBAi0AFAAGAAgAAAAhAPD54T/HAAAA4wAA&#10;AA8AAAAAAAAAAAAAAAAABwIAAGRycy9kb3ducmV2LnhtbFBLBQYAAAAAAwADALcAAAD7AgAAAAA=&#10;" path="m168,l153,,93,12,44,45,12,94,,154,,299r79,l105,613r111,l224,519,236,376r6,-77l321,299r,-145l309,94,277,45,228,12,168,xe" fillcolor="#f03f52" stroked="f">
                  <v:path arrowok="t" o:connecttype="custom" o:connectlocs="168,1372;153,1372;93,1384;44,1417;12,1466;0,1526;0,1671;79,1671;105,1985;216,1985;224,1891;236,1748;242,1671;321,1671;321,1526;309,1466;277,1417;228,1384;168,1372" o:connectangles="0,0,0,0,0,0,0,0,0,0,0,0,0,0,0,0,0,0,0"/>
                </v:shape>
                <v:shape id="docshape332" o:spid="_x0000_s1041" style="position:absolute;left:3558;top:1372;width:322;height:614;visibility:visible;mso-wrap-style:square;v-text-anchor:top" coordsize="32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kZzyQAAAOIAAAAPAAAAZHJzL2Rvd25yZXYueG1sRE/LagIx&#10;FN0X+g/hCt0UzdhWcUajFKnQUij42Li7Tq6TwcnNmKQ6/r1ZFLo8nPds0dlGXMiH2rGC4SADQVw6&#10;XXOlYLdd9ScgQkTW2DgmBTcKsJg/Psyw0O7Ka7psYiVSCIcCFZgY20LKUBqyGAauJU7c0XmLMUFf&#10;Se3xmsJtI1+ybCwt1pwaDLa0NFSeNr9WwaE1z98ftD3s3fr8dfo5+tVu5JV66nXvUxCRuvgv/nN/&#10;agV5/ppPsrdh2pwupTsg53cAAAD//wMAUEsBAi0AFAAGAAgAAAAhANvh9svuAAAAhQEAABMAAAAA&#10;AAAAAAAAAAAAAAAAAFtDb250ZW50X1R5cGVzXS54bWxQSwECLQAUAAYACAAAACEAWvQsW78AAAAV&#10;AQAACwAAAAAAAAAAAAAAAAAfAQAAX3JlbHMvLnJlbHNQSwECLQAUAAYACAAAACEAE05Gc8kAAADi&#10;AAAADwAAAAAAAAAAAAAAAAAHAgAAZHJzL2Rvd25yZXYueG1sUEsFBgAAAAADAAMAtwAAAP0CAAAA&#10;AA==&#10;" path="m236,376r6,-77l321,299r,-145l309,94,277,45,228,12,168,,153,,93,12,44,45,12,94,,154,,299r79,l105,613r111,l224,519e" filled="f" strokecolor="#080909" strokeweight=".49444mm">
                  <v:path arrowok="t" o:connecttype="custom" o:connectlocs="236,1748;242,1671;321,1671;321,1526;309,1466;277,1417;228,1384;168,1372;153,1372;93,1384;44,1417;12,1466;0,1526;0,1671;79,1671;105,1985;216,1985;224,1891" o:connectangles="0,0,0,0,0,0,0,0,0,0,0,0,0,0,0,0,0,0"/>
                </v:shape>
                <v:shape id="docshape333" o:spid="_x0000_s1042" style="position:absolute;left:3604;top:1445;width:231;height:214;visibility:visible;mso-wrap-style:square;v-text-anchor:top" coordsize="23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6T7xAAAAOMAAAAPAAAAZHJzL2Rvd25yZXYueG1sRE9LawIx&#10;EL4X+h/CFLzVxIqybo1SCqJHX4ceh810N7iZLEnUbX+9EQSP871nvuxdKy4UovWsYTRUIIgrbyzX&#10;Go6H1XsBIiZkg61n0vBHEZaL15c5lsZfeUeXfapFDuFYooYmpa6UMlYNOYxD3xFn7tcHhymfoZYm&#10;4DWHu1Z+KDWVDi3nhgY7+m6oOu3PTkO0HKrNdN2Z8+7HbL218vRvtR689V+fIBL16Sl+uDcmz5+p&#10;Qo2K8WQG958yAHJxAwAA//8DAFBLAQItABQABgAIAAAAIQDb4fbL7gAAAIUBAAATAAAAAAAAAAAA&#10;AAAAAAAAAABbQ29udGVudF9UeXBlc10ueG1sUEsBAi0AFAAGAAgAAAAhAFr0LFu/AAAAFQEAAAsA&#10;AAAAAAAAAAAAAAAAHwEAAF9yZWxzLy5yZWxzUEsBAi0AFAAGAAgAAAAhAHSfpPvEAAAA4wAAAA8A&#10;AAAAAAAAAAAAAAAABwIAAGRycy9kb3ducmV2LnhtbFBLBQYAAAAAAwADALcAAAD4AgAAAAA=&#10;" path="m230,214r-33,l197,122,191,91,174,66,149,49,119,43r-8,l80,49,55,66,38,91r-6,31l32,214,,214,,110,8,67,32,32,66,9,109,r11,l163,9r35,23l221,67r9,43l230,214xe" fillcolor="#b42e3b" stroked="f">
                  <v:path arrowok="t" o:connecttype="custom" o:connectlocs="230,1659;197,1659;197,1567;191,1536;174,1511;149,1494;119,1488;111,1488;80,1494;55,1511;38,1536;32,1567;32,1659;0,1659;0,1555;8,1512;32,1477;66,1454;109,1445;120,1445;163,1454;198,1477;221,1512;230,1555;230,1659" o:connectangles="0,0,0,0,0,0,0,0,0,0,0,0,0,0,0,0,0,0,0,0,0,0,0,0,0"/>
                </v:shape>
                <v:shape id="docshape334" o:spid="_x0000_s1043" type="#_x0000_t75" style="position:absolute;left:3599;top:1109;width:24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nbzAAAAOMAAAAPAAAAZHJzL2Rvd25yZXYueG1sRI/NTsMw&#10;EITvSLyDtUjcqA2FqAl1K34UiRtqoEXcVvGSBGI7sk0SePruAYnj7szOfLvezrYXI4XYeafhcqFA&#10;kKu96Vyj4fWlvFiBiAmdwd470vBDEbab05M1FsZPbkdjlRrBIS4WqKFNaSikjHVLFuPCD+RY+/DB&#10;YuIxNNIEnDjc9vJKqUxa7Bw3tDjQQ0v1V/VtNaj9ofrM3qdy3IXnfHz7LR/z+17r87P57hZEojn9&#10;m/+unwzjq5vlMltd5wzNP/EC5OYIAAD//wMAUEsBAi0AFAAGAAgAAAAhANvh9svuAAAAhQEAABMA&#10;AAAAAAAAAAAAAAAAAAAAAFtDb250ZW50X1R5cGVzXS54bWxQSwECLQAUAAYACAAAACEAWvQsW78A&#10;AAAVAQAACwAAAAAAAAAAAAAAAAAfAQAAX3JlbHMvLnJlbHNQSwECLQAUAAYACAAAACEAeUbp28wA&#10;AADjAAAADwAAAAAAAAAAAAAAAAAHAgAAZHJzL2Rvd25yZXYueG1sUEsFBgAAAAADAAMAtwAAAAAD&#10;AAAAAA==&#10;">
                  <v:imagedata r:id="rId184" o:title=""/>
                </v:shape>
                <v:line id="Line 1108" o:spid="_x0000_s1044" style="position:absolute;visibility:visible;mso-wrap-style:square" from="3720,1659" to="372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BvyQAAAOMAAAAPAAAAZHJzL2Rvd25yZXYueG1sRE9fS8Mw&#10;EH8X/A7hBN9c2lpLV5eNMpApCJubbK9Hc7ZlzaU0cev89EYQ9ni//zdbjKYTJxpca1lBPIlAEFdW&#10;t1wr+Ny9POQgnEfW2FkmBRdysJjf3syw0PbMH3Ta+lqEEHYFKmi87wspXdWQQTexPXHgvuxg0Idz&#10;qKUe8BzCTSeTKMqkwZZDQ4M9LRuqjttvo2CXphi/X7I3Xq9+/Gq/KQ/ZoVTq/m4sn0F4Gv1V/O9+&#10;1WH+02OaTPM4T+DvpwCAnP8CAAD//wMAUEsBAi0AFAAGAAgAAAAhANvh9svuAAAAhQEAABMAAAAA&#10;AAAAAAAAAAAAAAAAAFtDb250ZW50X1R5cGVzXS54bWxQSwECLQAUAAYACAAAACEAWvQsW78AAAAV&#10;AQAACwAAAAAAAAAAAAAAAAAfAQAAX3JlbHMvLnJlbHNQSwECLQAUAAYACAAAACEAUBugb8kAAADj&#10;AAAADwAAAAAAAAAAAAAAAAAHAgAAZHJzL2Rvd25yZXYueG1sUEsFBgAAAAADAAMAtwAAAP0CAAAA&#10;AA==&#10;" strokecolor="#080909" strokeweight=".49403mm"/>
                <w10:wrap anchorx="page"/>
              </v:group>
            </w:pict>
          </mc:Fallback>
        </mc:AlternateContent>
      </w:r>
      <w:r w:rsidR="008F73AA">
        <w:rPr>
          <w:w w:val="105"/>
        </w:rPr>
        <w:t>This</w:t>
      </w:r>
      <w:r w:rsidR="008F73AA">
        <w:rPr>
          <w:spacing w:val="5"/>
          <w:w w:val="105"/>
        </w:rPr>
        <w:t xml:space="preserve"> </w:t>
      </w:r>
      <w:r w:rsidR="008F73AA">
        <w:rPr>
          <w:w w:val="105"/>
        </w:rPr>
        <w:t>initiates</w:t>
      </w:r>
      <w:r w:rsidR="008F73AA">
        <w:rPr>
          <w:spacing w:val="5"/>
          <w:w w:val="105"/>
        </w:rPr>
        <w:t xml:space="preserve"> </w:t>
      </w:r>
      <w:r w:rsidR="008F73AA">
        <w:rPr>
          <w:w w:val="105"/>
        </w:rPr>
        <w:t>a</w:t>
      </w:r>
      <w:r w:rsidR="008F73AA">
        <w:rPr>
          <w:spacing w:val="6"/>
          <w:w w:val="105"/>
        </w:rPr>
        <w:t xml:space="preserve"> </w:t>
      </w:r>
      <w:r w:rsidR="008F73AA">
        <w:rPr>
          <w:w w:val="105"/>
        </w:rPr>
        <w:t>Safety</w:t>
      </w:r>
      <w:r w:rsidR="008F73AA">
        <w:rPr>
          <w:spacing w:val="5"/>
          <w:w w:val="105"/>
        </w:rPr>
        <w:t xml:space="preserve"> </w:t>
      </w:r>
      <w:r w:rsidR="008F73AA">
        <w:rPr>
          <w:w w:val="105"/>
        </w:rPr>
        <w:t>Risk</w:t>
      </w:r>
      <w:r w:rsidR="008F73AA">
        <w:rPr>
          <w:spacing w:val="5"/>
          <w:w w:val="105"/>
        </w:rPr>
        <w:t xml:space="preserve"> </w:t>
      </w:r>
      <w:r w:rsidR="008F73AA">
        <w:rPr>
          <w:w w:val="105"/>
        </w:rPr>
        <w:t>Assessment</w:t>
      </w:r>
      <w:r w:rsidR="008F73AA">
        <w:rPr>
          <w:spacing w:val="6"/>
          <w:w w:val="105"/>
        </w:rPr>
        <w:t xml:space="preserve"> </w:t>
      </w:r>
      <w:r w:rsidR="008F73AA">
        <w:rPr>
          <w:w w:val="105"/>
        </w:rPr>
        <w:t>through</w:t>
      </w:r>
      <w:r w:rsidR="008F73AA">
        <w:rPr>
          <w:spacing w:val="5"/>
          <w:w w:val="105"/>
        </w:rPr>
        <w:t xml:space="preserve"> </w:t>
      </w:r>
      <w:r w:rsidR="008F73AA">
        <w:rPr>
          <w:w w:val="105"/>
        </w:rPr>
        <w:t>the</w:t>
      </w:r>
      <w:r w:rsidR="008F73AA">
        <w:rPr>
          <w:spacing w:val="6"/>
          <w:w w:val="105"/>
        </w:rPr>
        <w:t xml:space="preserve"> </w:t>
      </w:r>
      <w:r w:rsidR="008F73AA">
        <w:rPr>
          <w:w w:val="105"/>
        </w:rPr>
        <w:t>SMS</w:t>
      </w:r>
      <w:r w:rsidR="008F73AA">
        <w:rPr>
          <w:spacing w:val="1"/>
          <w:w w:val="105"/>
        </w:rPr>
        <w:t xml:space="preserve"> </w:t>
      </w:r>
      <w:r w:rsidR="008F73AA">
        <w:rPr>
          <w:spacing w:val="-1"/>
          <w:w w:val="114"/>
        </w:rPr>
        <w:t>p</w:t>
      </w:r>
      <w:r w:rsidR="008F73AA">
        <w:rPr>
          <w:spacing w:val="-1"/>
          <w:w w:val="118"/>
        </w:rPr>
        <w:t>r</w:t>
      </w:r>
      <w:r w:rsidR="008F73AA">
        <w:rPr>
          <w:spacing w:val="-1"/>
          <w:w w:val="110"/>
        </w:rPr>
        <w:t>o</w:t>
      </w:r>
      <w:r w:rsidR="008F73AA">
        <w:rPr>
          <w:spacing w:val="-1"/>
          <w:w w:val="118"/>
        </w:rPr>
        <w:t>c</w:t>
      </w:r>
      <w:r w:rsidR="008F73AA">
        <w:rPr>
          <w:spacing w:val="-1"/>
          <w:w w:val="106"/>
        </w:rPr>
        <w:t>e</w:t>
      </w:r>
      <w:r w:rsidR="008F73AA">
        <w:rPr>
          <w:spacing w:val="-1"/>
          <w:w w:val="105"/>
        </w:rPr>
        <w:t>ss</w:t>
      </w:r>
      <w:r w:rsidR="008F73AA">
        <w:rPr>
          <w:w w:val="53"/>
        </w:rPr>
        <w:t>,</w:t>
      </w:r>
      <w:r w:rsidR="008F73AA">
        <w:rPr>
          <w:spacing w:val="-11"/>
        </w:rPr>
        <w:t xml:space="preserve"> </w:t>
      </w:r>
      <w:r w:rsidR="008F73AA">
        <w:rPr>
          <w:spacing w:val="-1"/>
          <w:w w:val="107"/>
        </w:rPr>
        <w:t>C</w:t>
      </w:r>
      <w:r w:rsidR="008F73AA">
        <w:rPr>
          <w:spacing w:val="-1"/>
          <w:w w:val="104"/>
        </w:rPr>
        <w:t>i</w:t>
      </w:r>
      <w:r w:rsidR="008F73AA">
        <w:rPr>
          <w:spacing w:val="-1"/>
          <w:w w:val="144"/>
        </w:rPr>
        <w:t>t</w:t>
      </w:r>
      <w:r w:rsidR="008F73AA">
        <w:rPr>
          <w:w w:val="114"/>
        </w:rPr>
        <w:t>y</w:t>
      </w:r>
      <w:r w:rsidR="008F73AA">
        <w:rPr>
          <w:spacing w:val="-11"/>
        </w:rPr>
        <w:t xml:space="preserve"> </w:t>
      </w:r>
      <w:r w:rsidR="008F73AA">
        <w:rPr>
          <w:spacing w:val="-1"/>
          <w:w w:val="105"/>
        </w:rPr>
        <w:t>T</w:t>
      </w:r>
      <w:r w:rsidR="008F73AA">
        <w:rPr>
          <w:spacing w:val="-1"/>
          <w:w w:val="118"/>
        </w:rPr>
        <w:t>r</w:t>
      </w:r>
      <w:r w:rsidR="008F73AA">
        <w:rPr>
          <w:spacing w:val="-1"/>
          <w:w w:val="101"/>
        </w:rPr>
        <w:t>a</w:t>
      </w:r>
      <w:r w:rsidR="008F73AA">
        <w:rPr>
          <w:spacing w:val="-1"/>
          <w:w w:val="108"/>
        </w:rPr>
        <w:t>n</w:t>
      </w:r>
      <w:r w:rsidR="008F73AA">
        <w:rPr>
          <w:spacing w:val="-1"/>
          <w:w w:val="105"/>
        </w:rPr>
        <w:t>s</w:t>
      </w:r>
      <w:r w:rsidR="008F73AA">
        <w:rPr>
          <w:spacing w:val="-1"/>
          <w:w w:val="104"/>
        </w:rPr>
        <w:t>i</w:t>
      </w:r>
      <w:r w:rsidR="008F73AA">
        <w:rPr>
          <w:w w:val="144"/>
        </w:rPr>
        <w:t>t</w:t>
      </w:r>
      <w:r w:rsidR="008F73AA">
        <w:rPr>
          <w:spacing w:val="-11"/>
        </w:rPr>
        <w:t xml:space="preserve"> </w:t>
      </w:r>
      <w:r w:rsidR="008F73AA">
        <w:rPr>
          <w:spacing w:val="-1"/>
          <w:w w:val="107"/>
        </w:rPr>
        <w:t>A</w:t>
      </w:r>
      <w:r w:rsidR="008F73AA">
        <w:rPr>
          <w:spacing w:val="-1"/>
          <w:w w:val="113"/>
        </w:rPr>
        <w:t>g</w:t>
      </w:r>
      <w:r w:rsidR="008F73AA">
        <w:rPr>
          <w:spacing w:val="-1"/>
          <w:w w:val="106"/>
        </w:rPr>
        <w:t>e</w:t>
      </w:r>
      <w:r w:rsidR="008F73AA">
        <w:rPr>
          <w:spacing w:val="-1"/>
          <w:w w:val="108"/>
        </w:rPr>
        <w:t>n</w:t>
      </w:r>
      <w:r w:rsidR="008F73AA">
        <w:rPr>
          <w:spacing w:val="-1"/>
          <w:w w:val="118"/>
        </w:rPr>
        <w:t>c</w:t>
      </w:r>
      <w:r w:rsidR="008F73AA">
        <w:rPr>
          <w:w w:val="114"/>
        </w:rPr>
        <w:t>y</w:t>
      </w:r>
      <w:r w:rsidR="008F73AA">
        <w:rPr>
          <w:spacing w:val="-11"/>
        </w:rPr>
        <w:t xml:space="preserve"> </w:t>
      </w:r>
      <w:r w:rsidR="008F73AA">
        <w:rPr>
          <w:spacing w:val="-1"/>
          <w:w w:val="124"/>
        </w:rPr>
        <w:t>w</w:t>
      </w:r>
      <w:r w:rsidR="008F73AA">
        <w:rPr>
          <w:spacing w:val="-1"/>
          <w:w w:val="104"/>
        </w:rPr>
        <w:t>i</w:t>
      </w:r>
      <w:r w:rsidR="008F73AA">
        <w:rPr>
          <w:spacing w:val="-1"/>
          <w:w w:val="144"/>
        </w:rPr>
        <w:t>t</w:t>
      </w:r>
      <w:r w:rsidR="008F73AA">
        <w:rPr>
          <w:w w:val="108"/>
        </w:rPr>
        <w:t>h</w:t>
      </w:r>
      <w:r w:rsidR="008F73AA">
        <w:rPr>
          <w:spacing w:val="-11"/>
        </w:rPr>
        <w:t xml:space="preserve"> </w:t>
      </w:r>
      <w:r w:rsidR="008F73AA">
        <w:rPr>
          <w:spacing w:val="-1"/>
          <w:w w:val="144"/>
        </w:rPr>
        <w:t>t</w:t>
      </w:r>
      <w:r w:rsidR="008F73AA">
        <w:rPr>
          <w:spacing w:val="-1"/>
          <w:w w:val="108"/>
        </w:rPr>
        <w:t>h</w:t>
      </w:r>
      <w:r w:rsidR="008F73AA">
        <w:rPr>
          <w:w w:val="106"/>
        </w:rPr>
        <w:t>e</w:t>
      </w:r>
      <w:r w:rsidR="008F73AA">
        <w:rPr>
          <w:spacing w:val="-11"/>
        </w:rPr>
        <w:t xml:space="preserve"> </w:t>
      </w:r>
      <w:r w:rsidR="008F73AA">
        <w:rPr>
          <w:spacing w:val="-1"/>
          <w:w w:val="106"/>
        </w:rPr>
        <w:t>M</w:t>
      </w:r>
      <w:r w:rsidR="008F73AA">
        <w:rPr>
          <w:spacing w:val="-1"/>
          <w:w w:val="94"/>
        </w:rPr>
        <w:t>P</w:t>
      </w:r>
      <w:r w:rsidR="008F73AA">
        <w:rPr>
          <w:spacing w:val="-1"/>
          <w:w w:val="101"/>
        </w:rPr>
        <w:t>O</w:t>
      </w:r>
      <w:r w:rsidR="008F73AA">
        <w:rPr>
          <w:w w:val="66"/>
        </w:rPr>
        <w:t>’</w:t>
      </w:r>
      <w:r w:rsidR="008F73AA">
        <w:rPr>
          <w:w w:val="105"/>
        </w:rPr>
        <w:t>s</w:t>
      </w:r>
      <w:r w:rsidR="008F73AA">
        <w:rPr>
          <w:spacing w:val="-11"/>
        </w:rPr>
        <w:t xml:space="preserve"> </w:t>
      </w:r>
      <w:r w:rsidR="008F73AA">
        <w:rPr>
          <w:spacing w:val="-1"/>
          <w:w w:val="144"/>
        </w:rPr>
        <w:t>t</w:t>
      </w:r>
      <w:r w:rsidR="008F73AA">
        <w:rPr>
          <w:spacing w:val="-1"/>
          <w:w w:val="106"/>
        </w:rPr>
        <w:t>e</w:t>
      </w:r>
      <w:r w:rsidR="008F73AA">
        <w:rPr>
          <w:spacing w:val="-1"/>
          <w:w w:val="118"/>
        </w:rPr>
        <w:t>c</w:t>
      </w:r>
      <w:r w:rsidR="008F73AA">
        <w:rPr>
          <w:spacing w:val="-1"/>
          <w:w w:val="108"/>
        </w:rPr>
        <w:t>hn</w:t>
      </w:r>
      <w:r w:rsidR="008F73AA">
        <w:rPr>
          <w:spacing w:val="-1"/>
          <w:w w:val="104"/>
        </w:rPr>
        <w:t>i</w:t>
      </w:r>
      <w:r w:rsidR="008F73AA">
        <w:rPr>
          <w:spacing w:val="-1"/>
          <w:w w:val="118"/>
        </w:rPr>
        <w:t>c</w:t>
      </w:r>
      <w:r w:rsidR="008F73AA">
        <w:rPr>
          <w:spacing w:val="-1"/>
          <w:w w:val="101"/>
        </w:rPr>
        <w:t>a</w:t>
      </w:r>
      <w:r w:rsidR="008F73AA">
        <w:rPr>
          <w:w w:val="103"/>
        </w:rPr>
        <w:t xml:space="preserve">l </w:t>
      </w:r>
      <w:r w:rsidR="008F73AA">
        <w:rPr>
          <w:w w:val="110"/>
        </w:rPr>
        <w:t>assistance finds that there are a high number of</w:t>
      </w:r>
      <w:r w:rsidR="008F73AA">
        <w:rPr>
          <w:spacing w:val="1"/>
          <w:w w:val="110"/>
        </w:rPr>
        <w:t xml:space="preserve"> </w:t>
      </w:r>
      <w:r w:rsidR="008F73AA">
        <w:rPr>
          <w:spacing w:val="-1"/>
          <w:w w:val="110"/>
        </w:rPr>
        <w:t>pedestrian</w:t>
      </w:r>
      <w:r w:rsidR="008F73AA">
        <w:rPr>
          <w:spacing w:val="-17"/>
          <w:w w:val="110"/>
        </w:rPr>
        <w:t xml:space="preserve"> </w:t>
      </w:r>
      <w:r w:rsidR="008F73AA">
        <w:rPr>
          <w:spacing w:val="-1"/>
          <w:w w:val="110"/>
        </w:rPr>
        <w:t>injuries</w:t>
      </w:r>
      <w:r w:rsidR="008F73AA">
        <w:rPr>
          <w:spacing w:val="-17"/>
          <w:w w:val="110"/>
        </w:rPr>
        <w:t xml:space="preserve"> </w:t>
      </w:r>
      <w:r w:rsidR="008F73AA">
        <w:rPr>
          <w:spacing w:val="-1"/>
          <w:w w:val="110"/>
        </w:rPr>
        <w:t>along</w:t>
      </w:r>
      <w:r w:rsidR="008F73AA">
        <w:rPr>
          <w:spacing w:val="-16"/>
          <w:w w:val="110"/>
        </w:rPr>
        <w:t xml:space="preserve"> </w:t>
      </w:r>
      <w:r w:rsidR="008F73AA">
        <w:rPr>
          <w:spacing w:val="-1"/>
          <w:w w:val="110"/>
        </w:rPr>
        <w:t>bus</w:t>
      </w:r>
      <w:r w:rsidR="008F73AA">
        <w:rPr>
          <w:spacing w:val="-17"/>
          <w:w w:val="110"/>
        </w:rPr>
        <w:t xml:space="preserve"> </w:t>
      </w:r>
      <w:r w:rsidR="008F73AA">
        <w:rPr>
          <w:spacing w:val="-1"/>
          <w:w w:val="110"/>
        </w:rPr>
        <w:t>route</w:t>
      </w:r>
      <w:r w:rsidR="008F73AA">
        <w:rPr>
          <w:spacing w:val="-16"/>
          <w:w w:val="110"/>
        </w:rPr>
        <w:t xml:space="preserve"> </w:t>
      </w:r>
      <w:r w:rsidR="008F73AA">
        <w:rPr>
          <w:spacing w:val="-1"/>
          <w:w w:val="110"/>
        </w:rPr>
        <w:t>Y</w:t>
      </w:r>
      <w:r w:rsidR="008F73AA">
        <w:rPr>
          <w:spacing w:val="-17"/>
          <w:w w:val="110"/>
        </w:rPr>
        <w:t xml:space="preserve"> </w:t>
      </w:r>
      <w:r w:rsidR="008F73AA">
        <w:rPr>
          <w:spacing w:val="-1"/>
          <w:w w:val="110"/>
        </w:rPr>
        <w:t>due</w:t>
      </w:r>
      <w:r w:rsidR="008F73AA">
        <w:rPr>
          <w:spacing w:val="-16"/>
          <w:w w:val="110"/>
        </w:rPr>
        <w:t xml:space="preserve"> </w:t>
      </w:r>
      <w:r w:rsidR="008F73AA">
        <w:rPr>
          <w:spacing w:val="-1"/>
          <w:w w:val="110"/>
        </w:rPr>
        <w:t>to</w:t>
      </w:r>
      <w:r w:rsidR="008F73AA">
        <w:rPr>
          <w:spacing w:val="-17"/>
          <w:w w:val="110"/>
        </w:rPr>
        <w:t xml:space="preserve"> </w:t>
      </w:r>
      <w:r w:rsidR="008F73AA">
        <w:rPr>
          <w:spacing w:val="-1"/>
          <w:w w:val="110"/>
        </w:rPr>
        <w:t>high</w:t>
      </w:r>
      <w:r w:rsidR="008F73AA">
        <w:rPr>
          <w:spacing w:val="-17"/>
          <w:w w:val="110"/>
        </w:rPr>
        <w:t xml:space="preserve"> </w:t>
      </w:r>
      <w:r w:rsidR="008F73AA">
        <w:rPr>
          <w:spacing w:val="-1"/>
          <w:w w:val="110"/>
        </w:rPr>
        <w:t>levels</w:t>
      </w:r>
      <w:r w:rsidR="008F73AA">
        <w:rPr>
          <w:spacing w:val="-16"/>
          <w:w w:val="110"/>
        </w:rPr>
        <w:t xml:space="preserve"> </w:t>
      </w:r>
      <w:r w:rsidR="008F73AA">
        <w:rPr>
          <w:w w:val="110"/>
        </w:rPr>
        <w:t>of</w:t>
      </w:r>
      <w:r w:rsidR="008F73AA">
        <w:rPr>
          <w:spacing w:val="-64"/>
          <w:w w:val="110"/>
        </w:rPr>
        <w:t xml:space="preserve"> </w:t>
      </w:r>
      <w:r w:rsidR="008F73AA">
        <w:rPr>
          <w:spacing w:val="-1"/>
          <w:w w:val="110"/>
        </w:rPr>
        <w:t xml:space="preserve">pedestrian and vehicle traffic </w:t>
      </w:r>
      <w:r w:rsidR="008F73AA">
        <w:rPr>
          <w:w w:val="110"/>
        </w:rPr>
        <w:t>and fleet X also has an</w:t>
      </w:r>
      <w:r w:rsidR="008F73AA">
        <w:rPr>
          <w:spacing w:val="1"/>
          <w:w w:val="110"/>
        </w:rPr>
        <w:t xml:space="preserve"> </w:t>
      </w:r>
      <w:r w:rsidR="008F73AA">
        <w:rPr>
          <w:spacing w:val="-1"/>
          <w:w w:val="110"/>
        </w:rPr>
        <w:t>o</w:t>
      </w:r>
      <w:r w:rsidR="008F73AA">
        <w:rPr>
          <w:spacing w:val="-1"/>
          <w:w w:val="114"/>
        </w:rPr>
        <w:t>b</w:t>
      </w:r>
      <w:r w:rsidR="008F73AA">
        <w:rPr>
          <w:spacing w:val="-1"/>
          <w:w w:val="105"/>
        </w:rPr>
        <w:t>s</w:t>
      </w:r>
      <w:r w:rsidR="008F73AA">
        <w:rPr>
          <w:spacing w:val="-1"/>
          <w:w w:val="110"/>
        </w:rPr>
        <w:t>o</w:t>
      </w:r>
      <w:r w:rsidR="008F73AA">
        <w:rPr>
          <w:spacing w:val="-1"/>
          <w:w w:val="103"/>
        </w:rPr>
        <w:t>l</w:t>
      </w:r>
      <w:r w:rsidR="008F73AA">
        <w:rPr>
          <w:spacing w:val="-1"/>
          <w:w w:val="106"/>
        </w:rPr>
        <w:t>e</w:t>
      </w:r>
      <w:r w:rsidR="008F73AA">
        <w:rPr>
          <w:spacing w:val="-1"/>
          <w:w w:val="144"/>
        </w:rPr>
        <w:t>t</w:t>
      </w:r>
      <w:r w:rsidR="008F73AA">
        <w:rPr>
          <w:w w:val="106"/>
        </w:rPr>
        <w:t>e</w:t>
      </w:r>
      <w:r w:rsidR="008F73AA">
        <w:rPr>
          <w:spacing w:val="-11"/>
        </w:rPr>
        <w:t xml:space="preserve"> </w:t>
      </w:r>
      <w:r w:rsidR="008F73AA">
        <w:rPr>
          <w:spacing w:val="-1"/>
          <w:w w:val="118"/>
        </w:rPr>
        <w:t>r</w:t>
      </w:r>
      <w:r w:rsidR="008F73AA">
        <w:rPr>
          <w:spacing w:val="-1"/>
          <w:w w:val="101"/>
        </w:rPr>
        <w:t>a</w:t>
      </w:r>
      <w:r w:rsidR="008F73AA">
        <w:rPr>
          <w:spacing w:val="-1"/>
          <w:w w:val="114"/>
        </w:rPr>
        <w:t>d</w:t>
      </w:r>
      <w:r w:rsidR="008F73AA">
        <w:rPr>
          <w:spacing w:val="-1"/>
          <w:w w:val="104"/>
        </w:rPr>
        <w:t>i</w:t>
      </w:r>
      <w:r w:rsidR="008F73AA">
        <w:rPr>
          <w:w w:val="110"/>
        </w:rPr>
        <w:t>o</w:t>
      </w:r>
      <w:r w:rsidR="008F73AA">
        <w:rPr>
          <w:spacing w:val="-11"/>
        </w:rPr>
        <w:t xml:space="preserve"> </w:t>
      </w:r>
      <w:r w:rsidR="008F73AA">
        <w:rPr>
          <w:spacing w:val="-1"/>
          <w:w w:val="105"/>
        </w:rPr>
        <w:t>s</w:t>
      </w:r>
      <w:r w:rsidR="008F73AA">
        <w:rPr>
          <w:spacing w:val="-1"/>
          <w:w w:val="114"/>
        </w:rPr>
        <w:t>y</w:t>
      </w:r>
      <w:r w:rsidR="008F73AA">
        <w:rPr>
          <w:spacing w:val="-1"/>
          <w:w w:val="105"/>
        </w:rPr>
        <w:t>s</w:t>
      </w:r>
      <w:r w:rsidR="008F73AA">
        <w:rPr>
          <w:spacing w:val="-1"/>
          <w:w w:val="144"/>
        </w:rPr>
        <w:t>t</w:t>
      </w:r>
      <w:r w:rsidR="008F73AA">
        <w:rPr>
          <w:spacing w:val="-1"/>
          <w:w w:val="106"/>
        </w:rPr>
        <w:t>e</w:t>
      </w:r>
      <w:r w:rsidR="008F73AA">
        <w:rPr>
          <w:spacing w:val="-1"/>
          <w:w w:val="113"/>
        </w:rPr>
        <w:t>m</w:t>
      </w:r>
      <w:r w:rsidR="008F73AA">
        <w:rPr>
          <w:w w:val="53"/>
        </w:rPr>
        <w:t>.</w:t>
      </w:r>
    </w:p>
    <w:p w14:paraId="0B5F27EF" w14:textId="77777777" w:rsidR="008F73AA" w:rsidRDefault="008F73AA">
      <w:pPr>
        <w:pStyle w:val="BodyText"/>
      </w:pPr>
    </w:p>
    <w:p w14:paraId="5C8BB96A" w14:textId="77777777" w:rsidR="008F73AA" w:rsidRDefault="008F73AA">
      <w:pPr>
        <w:pStyle w:val="BodyText"/>
      </w:pPr>
    </w:p>
    <w:p w14:paraId="1281E093" w14:textId="5099123E" w:rsidR="008F73AA" w:rsidRDefault="00845BFD">
      <w:pPr>
        <w:pStyle w:val="BodyText"/>
        <w:spacing w:before="178" w:line="300" w:lineRule="auto"/>
        <w:ind w:left="5333" w:right="783"/>
      </w:pPr>
      <w:r>
        <w:rPr>
          <w:noProof/>
        </w:rPr>
        <mc:AlternateContent>
          <mc:Choice Requires="wpg">
            <w:drawing>
              <wp:anchor distT="0" distB="0" distL="114300" distR="114300" simplePos="0" relativeHeight="251664896" behindDoc="0" locked="0" layoutInCell="1" allowOverlap="1" wp14:anchorId="61404E88" wp14:editId="1FF9E37E">
                <wp:simplePos x="0" y="0"/>
                <wp:positionH relativeFrom="page">
                  <wp:posOffset>1217295</wp:posOffset>
                </wp:positionH>
                <wp:positionV relativeFrom="paragraph">
                  <wp:posOffset>55245</wp:posOffset>
                </wp:positionV>
                <wp:extent cx="1648460" cy="951230"/>
                <wp:effectExtent l="0" t="1270" r="1270" b="0"/>
                <wp:wrapNone/>
                <wp:docPr id="1550119819" name="docshapegroup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8460" cy="951230"/>
                          <a:chOff x="1917" y="87"/>
                          <a:chExt cx="2596" cy="1498"/>
                        </a:xfrm>
                      </wpg:grpSpPr>
                      <wps:wsp>
                        <wps:cNvPr id="1505235491" name="docshape336"/>
                        <wps:cNvSpPr>
                          <a:spLocks/>
                        </wps:cNvSpPr>
                        <wps:spPr bwMode="auto">
                          <a:xfrm>
                            <a:off x="2109" y="934"/>
                            <a:ext cx="61" cy="48"/>
                          </a:xfrm>
                          <a:custGeom>
                            <a:avLst/>
                            <a:gdLst>
                              <a:gd name="T0" fmla="*/ 11 w 61"/>
                              <a:gd name="T1" fmla="*/ 982 h 48"/>
                              <a:gd name="T2" fmla="*/ 5 w 61"/>
                              <a:gd name="T3" fmla="*/ 979 h 48"/>
                              <a:gd name="T4" fmla="*/ 0 w 61"/>
                              <a:gd name="T5" fmla="*/ 967 h 48"/>
                              <a:gd name="T6" fmla="*/ 1 w 61"/>
                              <a:gd name="T7" fmla="*/ 961 h 48"/>
                              <a:gd name="T8" fmla="*/ 60 w 61"/>
                              <a:gd name="T9" fmla="*/ 934 h 48"/>
                              <a:gd name="T10" fmla="*/ 60 w 61"/>
                              <a:gd name="T11" fmla="*/ 960 h 48"/>
                              <a:gd name="T12" fmla="*/ 11 w 61"/>
                              <a:gd name="T13" fmla="*/ 982 h 4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1" h="48">
                                <a:moveTo>
                                  <a:pt x="11" y="48"/>
                                </a:moveTo>
                                <a:lnTo>
                                  <a:pt x="5" y="45"/>
                                </a:lnTo>
                                <a:lnTo>
                                  <a:pt x="0" y="33"/>
                                </a:lnTo>
                                <a:lnTo>
                                  <a:pt x="1" y="27"/>
                                </a:lnTo>
                                <a:lnTo>
                                  <a:pt x="60" y="0"/>
                                </a:lnTo>
                                <a:lnTo>
                                  <a:pt x="60" y="26"/>
                                </a:lnTo>
                                <a:lnTo>
                                  <a:pt x="11" y="48"/>
                                </a:lnTo>
                                <a:close/>
                              </a:path>
                            </a:pathLst>
                          </a:custGeom>
                          <a:solidFill>
                            <a:srgbClr val="90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31229" name="docshape337"/>
                        <wps:cNvSpPr>
                          <a:spLocks/>
                        </wps:cNvSpPr>
                        <wps:spPr bwMode="auto">
                          <a:xfrm>
                            <a:off x="2119" y="941"/>
                            <a:ext cx="45" cy="23"/>
                          </a:xfrm>
                          <a:custGeom>
                            <a:avLst/>
                            <a:gdLst>
                              <a:gd name="T0" fmla="*/ 12 w 45"/>
                              <a:gd name="T1" fmla="*/ 965 h 23"/>
                              <a:gd name="T2" fmla="*/ 10 w 45"/>
                              <a:gd name="T3" fmla="*/ 962 h 23"/>
                              <a:gd name="T4" fmla="*/ 6 w 45"/>
                              <a:gd name="T5" fmla="*/ 960 h 23"/>
                              <a:gd name="T6" fmla="*/ 0 w 45"/>
                              <a:gd name="T7" fmla="*/ 960 h 23"/>
                              <a:gd name="T8" fmla="*/ 0 w 45"/>
                              <a:gd name="T9" fmla="*/ 960 h 23"/>
                              <a:gd name="T10" fmla="*/ 0 w 45"/>
                              <a:gd name="T11" fmla="*/ 960 h 23"/>
                              <a:gd name="T12" fmla="*/ 1 w 45"/>
                              <a:gd name="T13" fmla="*/ 959 h 23"/>
                              <a:gd name="T14" fmla="*/ 44 w 45"/>
                              <a:gd name="T15" fmla="*/ 942 h 23"/>
                              <a:gd name="T16" fmla="*/ 44 w 45"/>
                              <a:gd name="T17" fmla="*/ 949 h 23"/>
                              <a:gd name="T18" fmla="*/ 41 w 45"/>
                              <a:gd name="T19" fmla="*/ 951 h 23"/>
                              <a:gd name="T20" fmla="*/ 31 w 45"/>
                              <a:gd name="T21" fmla="*/ 955 h 23"/>
                              <a:gd name="T22" fmla="*/ 21 w 45"/>
                              <a:gd name="T23" fmla="*/ 959 h 23"/>
                              <a:gd name="T24" fmla="*/ 12 w 45"/>
                              <a:gd name="T25" fmla="*/ 965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5" h="23">
                                <a:moveTo>
                                  <a:pt x="12" y="23"/>
                                </a:moveTo>
                                <a:lnTo>
                                  <a:pt x="10" y="20"/>
                                </a:lnTo>
                                <a:lnTo>
                                  <a:pt x="6" y="18"/>
                                </a:lnTo>
                                <a:lnTo>
                                  <a:pt x="0" y="18"/>
                                </a:lnTo>
                                <a:lnTo>
                                  <a:pt x="1" y="17"/>
                                </a:lnTo>
                                <a:lnTo>
                                  <a:pt x="44" y="0"/>
                                </a:lnTo>
                                <a:lnTo>
                                  <a:pt x="44" y="7"/>
                                </a:lnTo>
                                <a:lnTo>
                                  <a:pt x="41" y="9"/>
                                </a:lnTo>
                                <a:lnTo>
                                  <a:pt x="31" y="13"/>
                                </a:lnTo>
                                <a:lnTo>
                                  <a:pt x="21" y="17"/>
                                </a:lnTo>
                                <a:lnTo>
                                  <a:pt x="12" y="23"/>
                                </a:lnTo>
                                <a:close/>
                              </a:path>
                            </a:pathLst>
                          </a:custGeom>
                          <a:solidFill>
                            <a:srgbClr val="BEB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6549443" name="docshape338"/>
                        <wps:cNvSpPr>
                          <a:spLocks/>
                        </wps:cNvSpPr>
                        <wps:spPr bwMode="auto">
                          <a:xfrm>
                            <a:off x="2110" y="959"/>
                            <a:ext cx="23" cy="135"/>
                          </a:xfrm>
                          <a:custGeom>
                            <a:avLst/>
                            <a:gdLst>
                              <a:gd name="T0" fmla="*/ 18 w 23"/>
                              <a:gd name="T1" fmla="*/ 1094 h 135"/>
                              <a:gd name="T2" fmla="*/ 5 w 23"/>
                              <a:gd name="T3" fmla="*/ 1094 h 135"/>
                              <a:gd name="T4" fmla="*/ 0 w 23"/>
                              <a:gd name="T5" fmla="*/ 1090 h 135"/>
                              <a:gd name="T6" fmla="*/ 0 w 23"/>
                              <a:gd name="T7" fmla="*/ 964 h 135"/>
                              <a:gd name="T8" fmla="*/ 5 w 23"/>
                              <a:gd name="T9" fmla="*/ 960 h 135"/>
                              <a:gd name="T10" fmla="*/ 18 w 23"/>
                              <a:gd name="T11" fmla="*/ 960 h 135"/>
                              <a:gd name="T12" fmla="*/ 23 w 23"/>
                              <a:gd name="T13" fmla="*/ 964 h 135"/>
                              <a:gd name="T14" fmla="*/ 23 w 23"/>
                              <a:gd name="T15" fmla="*/ 1085 h 135"/>
                              <a:gd name="T16" fmla="*/ 23 w 23"/>
                              <a:gd name="T17" fmla="*/ 1090 h 135"/>
                              <a:gd name="T18" fmla="*/ 18 w 23"/>
                              <a:gd name="T19" fmla="*/ 1094 h 13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3" h="135">
                                <a:moveTo>
                                  <a:pt x="18" y="134"/>
                                </a:moveTo>
                                <a:lnTo>
                                  <a:pt x="5" y="134"/>
                                </a:lnTo>
                                <a:lnTo>
                                  <a:pt x="0" y="130"/>
                                </a:lnTo>
                                <a:lnTo>
                                  <a:pt x="0" y="4"/>
                                </a:lnTo>
                                <a:lnTo>
                                  <a:pt x="5" y="0"/>
                                </a:lnTo>
                                <a:lnTo>
                                  <a:pt x="18" y="0"/>
                                </a:lnTo>
                                <a:lnTo>
                                  <a:pt x="23" y="4"/>
                                </a:lnTo>
                                <a:lnTo>
                                  <a:pt x="23" y="125"/>
                                </a:lnTo>
                                <a:lnTo>
                                  <a:pt x="23" y="130"/>
                                </a:lnTo>
                                <a:lnTo>
                                  <a:pt x="18" y="134"/>
                                </a:lnTo>
                                <a:close/>
                              </a:path>
                            </a:pathLst>
                          </a:custGeom>
                          <a:solidFill>
                            <a:srgbClr val="90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9218532" name="docshape339"/>
                        <wps:cNvSpPr>
                          <a:spLocks/>
                        </wps:cNvSpPr>
                        <wps:spPr bwMode="auto">
                          <a:xfrm>
                            <a:off x="2113" y="962"/>
                            <a:ext cx="16" cy="97"/>
                          </a:xfrm>
                          <a:custGeom>
                            <a:avLst/>
                            <a:gdLst>
                              <a:gd name="T0" fmla="*/ 2 w 16"/>
                              <a:gd name="T1" fmla="*/ 1059 h 97"/>
                              <a:gd name="T2" fmla="*/ 1 w 16"/>
                              <a:gd name="T3" fmla="*/ 1058 h 97"/>
                              <a:gd name="T4" fmla="*/ 0 w 16"/>
                              <a:gd name="T5" fmla="*/ 1057 h 97"/>
                              <a:gd name="T6" fmla="*/ 0 w 16"/>
                              <a:gd name="T7" fmla="*/ 966 h 97"/>
                              <a:gd name="T8" fmla="*/ 4 w 16"/>
                              <a:gd name="T9" fmla="*/ 963 h 97"/>
                              <a:gd name="T10" fmla="*/ 12 w 16"/>
                              <a:gd name="T11" fmla="*/ 963 h 97"/>
                              <a:gd name="T12" fmla="*/ 14 w 16"/>
                              <a:gd name="T13" fmla="*/ 964 h 97"/>
                              <a:gd name="T14" fmla="*/ 16 w 16"/>
                              <a:gd name="T15" fmla="*/ 966 h 97"/>
                              <a:gd name="T16" fmla="*/ 13 w 16"/>
                              <a:gd name="T17" fmla="*/ 967 h 97"/>
                              <a:gd name="T18" fmla="*/ 11 w 16"/>
                              <a:gd name="T19" fmla="*/ 968 h 97"/>
                              <a:gd name="T20" fmla="*/ 11 w 16"/>
                              <a:gd name="T21" fmla="*/ 971 h 97"/>
                              <a:gd name="T22" fmla="*/ 9 w 16"/>
                              <a:gd name="T23" fmla="*/ 982 h 97"/>
                              <a:gd name="T24" fmla="*/ 8 w 16"/>
                              <a:gd name="T25" fmla="*/ 993 h 97"/>
                              <a:gd name="T26" fmla="*/ 7 w 16"/>
                              <a:gd name="T27" fmla="*/ 1015 h 97"/>
                              <a:gd name="T28" fmla="*/ 6 w 16"/>
                              <a:gd name="T29" fmla="*/ 1026 h 97"/>
                              <a:gd name="T30" fmla="*/ 3 w 16"/>
                              <a:gd name="T31" fmla="*/ 1048 h 97"/>
                              <a:gd name="T32" fmla="*/ 2 w 16"/>
                              <a:gd name="T33" fmla="*/ 1059 h 9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16" h="97">
                                <a:moveTo>
                                  <a:pt x="2" y="96"/>
                                </a:moveTo>
                                <a:lnTo>
                                  <a:pt x="1" y="95"/>
                                </a:lnTo>
                                <a:lnTo>
                                  <a:pt x="0" y="94"/>
                                </a:lnTo>
                                <a:lnTo>
                                  <a:pt x="0" y="3"/>
                                </a:lnTo>
                                <a:lnTo>
                                  <a:pt x="4" y="0"/>
                                </a:lnTo>
                                <a:lnTo>
                                  <a:pt x="12" y="0"/>
                                </a:lnTo>
                                <a:lnTo>
                                  <a:pt x="14" y="1"/>
                                </a:lnTo>
                                <a:lnTo>
                                  <a:pt x="16" y="3"/>
                                </a:lnTo>
                                <a:lnTo>
                                  <a:pt x="13" y="4"/>
                                </a:lnTo>
                                <a:lnTo>
                                  <a:pt x="11" y="5"/>
                                </a:lnTo>
                                <a:lnTo>
                                  <a:pt x="11" y="8"/>
                                </a:lnTo>
                                <a:lnTo>
                                  <a:pt x="9" y="19"/>
                                </a:lnTo>
                                <a:lnTo>
                                  <a:pt x="8" y="30"/>
                                </a:lnTo>
                                <a:lnTo>
                                  <a:pt x="7" y="52"/>
                                </a:lnTo>
                                <a:lnTo>
                                  <a:pt x="6" y="63"/>
                                </a:lnTo>
                                <a:lnTo>
                                  <a:pt x="3" y="85"/>
                                </a:lnTo>
                                <a:lnTo>
                                  <a:pt x="2" y="96"/>
                                </a:lnTo>
                                <a:close/>
                              </a:path>
                            </a:pathLst>
                          </a:custGeom>
                          <a:solidFill>
                            <a:srgbClr val="BEB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2612974" name="docshape340"/>
                        <wps:cNvSpPr>
                          <a:spLocks/>
                        </wps:cNvSpPr>
                        <wps:spPr bwMode="auto">
                          <a:xfrm>
                            <a:off x="2175" y="354"/>
                            <a:ext cx="35" cy="939"/>
                          </a:xfrm>
                          <a:custGeom>
                            <a:avLst/>
                            <a:gdLst>
                              <a:gd name="T0" fmla="*/ 29 w 35"/>
                              <a:gd name="T1" fmla="*/ 1293 h 939"/>
                              <a:gd name="T2" fmla="*/ 5 w 35"/>
                              <a:gd name="T3" fmla="*/ 1293 h 939"/>
                              <a:gd name="T4" fmla="*/ 0 w 35"/>
                              <a:gd name="T5" fmla="*/ 1288 h 939"/>
                              <a:gd name="T6" fmla="*/ 0 w 35"/>
                              <a:gd name="T7" fmla="*/ 355 h 939"/>
                              <a:gd name="T8" fmla="*/ 34 w 35"/>
                              <a:gd name="T9" fmla="*/ 355 h 939"/>
                              <a:gd name="T10" fmla="*/ 34 w 35"/>
                              <a:gd name="T11" fmla="*/ 1288 h 939"/>
                              <a:gd name="T12" fmla="*/ 29 w 35"/>
                              <a:gd name="T13" fmla="*/ 1293 h 93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 h="939">
                                <a:moveTo>
                                  <a:pt x="29" y="938"/>
                                </a:moveTo>
                                <a:lnTo>
                                  <a:pt x="5" y="938"/>
                                </a:lnTo>
                                <a:lnTo>
                                  <a:pt x="0" y="933"/>
                                </a:lnTo>
                                <a:lnTo>
                                  <a:pt x="0" y="0"/>
                                </a:lnTo>
                                <a:lnTo>
                                  <a:pt x="34" y="0"/>
                                </a:lnTo>
                                <a:lnTo>
                                  <a:pt x="34" y="933"/>
                                </a:lnTo>
                                <a:lnTo>
                                  <a:pt x="29" y="938"/>
                                </a:lnTo>
                                <a:close/>
                              </a:path>
                            </a:pathLst>
                          </a:custGeom>
                          <a:solidFill>
                            <a:srgbClr val="90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7005542" name="docshape341"/>
                        <wps:cNvSpPr>
                          <a:spLocks/>
                        </wps:cNvSpPr>
                        <wps:spPr bwMode="auto">
                          <a:xfrm>
                            <a:off x="2179" y="355"/>
                            <a:ext cx="14" cy="903"/>
                          </a:xfrm>
                          <a:custGeom>
                            <a:avLst/>
                            <a:gdLst>
                              <a:gd name="T0" fmla="*/ 13 w 14"/>
                              <a:gd name="T1" fmla="*/ 1030 h 903"/>
                              <a:gd name="T2" fmla="*/ 0 w 14"/>
                              <a:gd name="T3" fmla="*/ 1030 h 903"/>
                              <a:gd name="T4" fmla="*/ 0 w 14"/>
                              <a:gd name="T5" fmla="*/ 1254 h 903"/>
                              <a:gd name="T6" fmla="*/ 2 w 14"/>
                              <a:gd name="T7" fmla="*/ 1254 h 903"/>
                              <a:gd name="T8" fmla="*/ 2 w 14"/>
                              <a:gd name="T9" fmla="*/ 1257 h 903"/>
                              <a:gd name="T10" fmla="*/ 13 w 14"/>
                              <a:gd name="T11" fmla="*/ 1257 h 903"/>
                              <a:gd name="T12" fmla="*/ 13 w 14"/>
                              <a:gd name="T13" fmla="*/ 1254 h 903"/>
                              <a:gd name="T14" fmla="*/ 13 w 14"/>
                              <a:gd name="T15" fmla="*/ 1030 h 903"/>
                              <a:gd name="T16" fmla="*/ 13 w 14"/>
                              <a:gd name="T17" fmla="*/ 977 h 903"/>
                              <a:gd name="T18" fmla="*/ 3 w 14"/>
                              <a:gd name="T19" fmla="*/ 977 h 903"/>
                              <a:gd name="T20" fmla="*/ 3 w 14"/>
                              <a:gd name="T21" fmla="*/ 998 h 903"/>
                              <a:gd name="T22" fmla="*/ 13 w 14"/>
                              <a:gd name="T23" fmla="*/ 998 h 903"/>
                              <a:gd name="T24" fmla="*/ 13 w 14"/>
                              <a:gd name="T25" fmla="*/ 977 h 903"/>
                              <a:gd name="T26" fmla="*/ 13 w 14"/>
                              <a:gd name="T27" fmla="*/ 932 h 903"/>
                              <a:gd name="T28" fmla="*/ 3 w 14"/>
                              <a:gd name="T29" fmla="*/ 932 h 903"/>
                              <a:gd name="T30" fmla="*/ 3 w 14"/>
                              <a:gd name="T31" fmla="*/ 953 h 903"/>
                              <a:gd name="T32" fmla="*/ 13 w 14"/>
                              <a:gd name="T33" fmla="*/ 953 h 903"/>
                              <a:gd name="T34" fmla="*/ 13 w 14"/>
                              <a:gd name="T35" fmla="*/ 932 h 903"/>
                              <a:gd name="T36" fmla="*/ 13 w 14"/>
                              <a:gd name="T37" fmla="*/ 888 h 903"/>
                              <a:gd name="T38" fmla="*/ 13 w 14"/>
                              <a:gd name="T39" fmla="*/ 888 h 903"/>
                              <a:gd name="T40" fmla="*/ 12 w 14"/>
                              <a:gd name="T41" fmla="*/ 888 h 903"/>
                              <a:gd name="T42" fmla="*/ 3 w 14"/>
                              <a:gd name="T43" fmla="*/ 888 h 903"/>
                              <a:gd name="T44" fmla="*/ 3 w 14"/>
                              <a:gd name="T45" fmla="*/ 908 h 903"/>
                              <a:gd name="T46" fmla="*/ 13 w 14"/>
                              <a:gd name="T47" fmla="*/ 908 h 903"/>
                              <a:gd name="T48" fmla="*/ 13 w 14"/>
                              <a:gd name="T49" fmla="*/ 889 h 903"/>
                              <a:gd name="T50" fmla="*/ 13 w 14"/>
                              <a:gd name="T51" fmla="*/ 888 h 903"/>
                              <a:gd name="T52" fmla="*/ 13 w 14"/>
                              <a:gd name="T53" fmla="*/ 888 h 903"/>
                              <a:gd name="T54" fmla="*/ 13 w 14"/>
                              <a:gd name="T55" fmla="*/ 355 h 903"/>
                              <a:gd name="T56" fmla="*/ 0 w 14"/>
                              <a:gd name="T57" fmla="*/ 355 h 903"/>
                              <a:gd name="T58" fmla="*/ 0 w 14"/>
                              <a:gd name="T59" fmla="*/ 832 h 903"/>
                              <a:gd name="T60" fmla="*/ 0 w 14"/>
                              <a:gd name="T61" fmla="*/ 840 h 903"/>
                              <a:gd name="T62" fmla="*/ 0 w 14"/>
                              <a:gd name="T63" fmla="*/ 848 h 903"/>
                              <a:gd name="T64" fmla="*/ 0 w 14"/>
                              <a:gd name="T65" fmla="*/ 856 h 903"/>
                              <a:gd name="T66" fmla="*/ 2 w 14"/>
                              <a:gd name="T67" fmla="*/ 856 h 903"/>
                              <a:gd name="T68" fmla="*/ 2 w 14"/>
                              <a:gd name="T69" fmla="*/ 848 h 903"/>
                              <a:gd name="T70" fmla="*/ 6 w 14"/>
                              <a:gd name="T71" fmla="*/ 848 h 903"/>
                              <a:gd name="T72" fmla="*/ 6 w 14"/>
                              <a:gd name="T73" fmla="*/ 840 h 903"/>
                              <a:gd name="T74" fmla="*/ 10 w 14"/>
                              <a:gd name="T75" fmla="*/ 840 h 903"/>
                              <a:gd name="T76" fmla="*/ 10 w 14"/>
                              <a:gd name="T77" fmla="*/ 832 h 903"/>
                              <a:gd name="T78" fmla="*/ 13 w 14"/>
                              <a:gd name="T79" fmla="*/ 832 h 903"/>
                              <a:gd name="T80" fmla="*/ 13 w 14"/>
                              <a:gd name="T81" fmla="*/ 355 h 90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14" h="903">
                                <a:moveTo>
                                  <a:pt x="13" y="675"/>
                                </a:moveTo>
                                <a:lnTo>
                                  <a:pt x="0" y="675"/>
                                </a:lnTo>
                                <a:lnTo>
                                  <a:pt x="0" y="899"/>
                                </a:lnTo>
                                <a:lnTo>
                                  <a:pt x="2" y="899"/>
                                </a:lnTo>
                                <a:lnTo>
                                  <a:pt x="2" y="902"/>
                                </a:lnTo>
                                <a:lnTo>
                                  <a:pt x="13" y="902"/>
                                </a:lnTo>
                                <a:lnTo>
                                  <a:pt x="13" y="899"/>
                                </a:lnTo>
                                <a:lnTo>
                                  <a:pt x="13" y="675"/>
                                </a:lnTo>
                                <a:close/>
                                <a:moveTo>
                                  <a:pt x="13" y="622"/>
                                </a:moveTo>
                                <a:lnTo>
                                  <a:pt x="3" y="622"/>
                                </a:lnTo>
                                <a:lnTo>
                                  <a:pt x="3" y="643"/>
                                </a:lnTo>
                                <a:lnTo>
                                  <a:pt x="13" y="643"/>
                                </a:lnTo>
                                <a:lnTo>
                                  <a:pt x="13" y="622"/>
                                </a:lnTo>
                                <a:close/>
                                <a:moveTo>
                                  <a:pt x="13" y="577"/>
                                </a:moveTo>
                                <a:lnTo>
                                  <a:pt x="3" y="577"/>
                                </a:lnTo>
                                <a:lnTo>
                                  <a:pt x="3" y="598"/>
                                </a:lnTo>
                                <a:lnTo>
                                  <a:pt x="13" y="598"/>
                                </a:lnTo>
                                <a:lnTo>
                                  <a:pt x="13" y="577"/>
                                </a:lnTo>
                                <a:close/>
                                <a:moveTo>
                                  <a:pt x="13" y="533"/>
                                </a:moveTo>
                                <a:lnTo>
                                  <a:pt x="13" y="533"/>
                                </a:lnTo>
                                <a:lnTo>
                                  <a:pt x="12" y="533"/>
                                </a:lnTo>
                                <a:lnTo>
                                  <a:pt x="3" y="533"/>
                                </a:lnTo>
                                <a:lnTo>
                                  <a:pt x="3" y="553"/>
                                </a:lnTo>
                                <a:lnTo>
                                  <a:pt x="13" y="553"/>
                                </a:lnTo>
                                <a:lnTo>
                                  <a:pt x="13" y="534"/>
                                </a:lnTo>
                                <a:lnTo>
                                  <a:pt x="13" y="533"/>
                                </a:lnTo>
                                <a:close/>
                                <a:moveTo>
                                  <a:pt x="13" y="0"/>
                                </a:moveTo>
                                <a:lnTo>
                                  <a:pt x="0" y="0"/>
                                </a:lnTo>
                                <a:lnTo>
                                  <a:pt x="0" y="477"/>
                                </a:lnTo>
                                <a:lnTo>
                                  <a:pt x="0" y="485"/>
                                </a:lnTo>
                                <a:lnTo>
                                  <a:pt x="0" y="493"/>
                                </a:lnTo>
                                <a:lnTo>
                                  <a:pt x="0" y="501"/>
                                </a:lnTo>
                                <a:lnTo>
                                  <a:pt x="2" y="501"/>
                                </a:lnTo>
                                <a:lnTo>
                                  <a:pt x="2" y="493"/>
                                </a:lnTo>
                                <a:lnTo>
                                  <a:pt x="6" y="493"/>
                                </a:lnTo>
                                <a:lnTo>
                                  <a:pt x="6" y="485"/>
                                </a:lnTo>
                                <a:lnTo>
                                  <a:pt x="10" y="485"/>
                                </a:lnTo>
                                <a:lnTo>
                                  <a:pt x="10" y="477"/>
                                </a:lnTo>
                                <a:lnTo>
                                  <a:pt x="13" y="477"/>
                                </a:lnTo>
                                <a:lnTo>
                                  <a:pt x="13" y="0"/>
                                </a:lnTo>
                                <a:close/>
                              </a:path>
                            </a:pathLst>
                          </a:custGeom>
                          <a:solidFill>
                            <a:srgbClr val="BEB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0334532" name="docshape342"/>
                        <wps:cNvSpPr>
                          <a:spLocks/>
                        </wps:cNvSpPr>
                        <wps:spPr bwMode="auto">
                          <a:xfrm>
                            <a:off x="3497" y="934"/>
                            <a:ext cx="61" cy="48"/>
                          </a:xfrm>
                          <a:custGeom>
                            <a:avLst/>
                            <a:gdLst>
                              <a:gd name="T0" fmla="*/ 49 w 61"/>
                              <a:gd name="T1" fmla="*/ 982 h 48"/>
                              <a:gd name="T2" fmla="*/ 0 w 61"/>
                              <a:gd name="T3" fmla="*/ 960 h 48"/>
                              <a:gd name="T4" fmla="*/ 0 w 61"/>
                              <a:gd name="T5" fmla="*/ 934 h 48"/>
                              <a:gd name="T6" fmla="*/ 59 w 61"/>
                              <a:gd name="T7" fmla="*/ 961 h 48"/>
                              <a:gd name="T8" fmla="*/ 60 w 61"/>
                              <a:gd name="T9" fmla="*/ 967 h 48"/>
                              <a:gd name="T10" fmla="*/ 55 w 61"/>
                              <a:gd name="T11" fmla="*/ 979 h 48"/>
                              <a:gd name="T12" fmla="*/ 49 w 61"/>
                              <a:gd name="T13" fmla="*/ 982 h 4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1" h="48">
                                <a:moveTo>
                                  <a:pt x="49" y="48"/>
                                </a:moveTo>
                                <a:lnTo>
                                  <a:pt x="0" y="26"/>
                                </a:lnTo>
                                <a:lnTo>
                                  <a:pt x="0" y="0"/>
                                </a:lnTo>
                                <a:lnTo>
                                  <a:pt x="59" y="27"/>
                                </a:lnTo>
                                <a:lnTo>
                                  <a:pt x="60" y="33"/>
                                </a:lnTo>
                                <a:lnTo>
                                  <a:pt x="55" y="45"/>
                                </a:lnTo>
                                <a:lnTo>
                                  <a:pt x="49" y="48"/>
                                </a:lnTo>
                                <a:close/>
                              </a:path>
                            </a:pathLst>
                          </a:custGeom>
                          <a:solidFill>
                            <a:srgbClr val="90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413642" name="docshape343"/>
                        <wps:cNvSpPr>
                          <a:spLocks/>
                        </wps:cNvSpPr>
                        <wps:spPr bwMode="auto">
                          <a:xfrm>
                            <a:off x="3506" y="943"/>
                            <a:ext cx="42" cy="22"/>
                          </a:xfrm>
                          <a:custGeom>
                            <a:avLst/>
                            <a:gdLst>
                              <a:gd name="T0" fmla="*/ 30 w 42"/>
                              <a:gd name="T1" fmla="*/ 965 h 22"/>
                              <a:gd name="T2" fmla="*/ 21 w 42"/>
                              <a:gd name="T3" fmla="*/ 959 h 22"/>
                              <a:gd name="T4" fmla="*/ 10 w 42"/>
                              <a:gd name="T5" fmla="*/ 955 h 22"/>
                              <a:gd name="T6" fmla="*/ 0 w 42"/>
                              <a:gd name="T7" fmla="*/ 951 h 22"/>
                              <a:gd name="T8" fmla="*/ 0 w 42"/>
                              <a:gd name="T9" fmla="*/ 943 h 22"/>
                              <a:gd name="T10" fmla="*/ 41 w 42"/>
                              <a:gd name="T11" fmla="*/ 959 h 22"/>
                              <a:gd name="T12" fmla="*/ 41 w 42"/>
                              <a:gd name="T13" fmla="*/ 960 h 22"/>
                              <a:gd name="T14" fmla="*/ 42 w 42"/>
                              <a:gd name="T15" fmla="*/ 960 h 22"/>
                              <a:gd name="T16" fmla="*/ 36 w 42"/>
                              <a:gd name="T17" fmla="*/ 960 h 22"/>
                              <a:gd name="T18" fmla="*/ 32 w 42"/>
                              <a:gd name="T19" fmla="*/ 962 h 22"/>
                              <a:gd name="T20" fmla="*/ 30 w 42"/>
                              <a:gd name="T21" fmla="*/ 965 h 22"/>
                              <a:gd name="T22" fmla="*/ 42 w 42"/>
                              <a:gd name="T23" fmla="*/ 960 h 22"/>
                              <a:gd name="T24" fmla="*/ 41 w 42"/>
                              <a:gd name="T25" fmla="*/ 960 h 22"/>
                              <a:gd name="T26" fmla="*/ 40 w 42"/>
                              <a:gd name="T27" fmla="*/ 960 h 22"/>
                              <a:gd name="T28" fmla="*/ 42 w 42"/>
                              <a:gd name="T29" fmla="*/ 960 h 22"/>
                              <a:gd name="T30" fmla="*/ 42 w 42"/>
                              <a:gd name="T31" fmla="*/ 960 h 22"/>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42" h="22">
                                <a:moveTo>
                                  <a:pt x="30" y="22"/>
                                </a:moveTo>
                                <a:lnTo>
                                  <a:pt x="21" y="16"/>
                                </a:lnTo>
                                <a:lnTo>
                                  <a:pt x="10" y="12"/>
                                </a:lnTo>
                                <a:lnTo>
                                  <a:pt x="0" y="8"/>
                                </a:lnTo>
                                <a:lnTo>
                                  <a:pt x="0" y="0"/>
                                </a:lnTo>
                                <a:lnTo>
                                  <a:pt x="41" y="16"/>
                                </a:lnTo>
                                <a:lnTo>
                                  <a:pt x="41" y="17"/>
                                </a:lnTo>
                                <a:lnTo>
                                  <a:pt x="42" y="17"/>
                                </a:lnTo>
                                <a:lnTo>
                                  <a:pt x="36" y="17"/>
                                </a:lnTo>
                                <a:lnTo>
                                  <a:pt x="32" y="19"/>
                                </a:lnTo>
                                <a:lnTo>
                                  <a:pt x="30" y="22"/>
                                </a:lnTo>
                                <a:close/>
                                <a:moveTo>
                                  <a:pt x="42" y="17"/>
                                </a:moveTo>
                                <a:lnTo>
                                  <a:pt x="41" y="17"/>
                                </a:lnTo>
                                <a:lnTo>
                                  <a:pt x="40" y="17"/>
                                </a:lnTo>
                                <a:lnTo>
                                  <a:pt x="42" y="17"/>
                                </a:lnTo>
                                <a:close/>
                              </a:path>
                            </a:pathLst>
                          </a:custGeom>
                          <a:solidFill>
                            <a:srgbClr val="BEB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9287348" name="docshape344"/>
                        <wps:cNvSpPr>
                          <a:spLocks/>
                        </wps:cNvSpPr>
                        <wps:spPr bwMode="auto">
                          <a:xfrm>
                            <a:off x="3534" y="959"/>
                            <a:ext cx="24" cy="135"/>
                          </a:xfrm>
                          <a:custGeom>
                            <a:avLst/>
                            <a:gdLst>
                              <a:gd name="T0" fmla="*/ 18 w 24"/>
                              <a:gd name="T1" fmla="*/ 1094 h 135"/>
                              <a:gd name="T2" fmla="*/ 5 w 24"/>
                              <a:gd name="T3" fmla="*/ 1094 h 135"/>
                              <a:gd name="T4" fmla="*/ 0 w 24"/>
                              <a:gd name="T5" fmla="*/ 1090 h 135"/>
                              <a:gd name="T6" fmla="*/ 0 w 24"/>
                              <a:gd name="T7" fmla="*/ 1085 h 135"/>
                              <a:gd name="T8" fmla="*/ 0 w 24"/>
                              <a:gd name="T9" fmla="*/ 964 h 135"/>
                              <a:gd name="T10" fmla="*/ 5 w 24"/>
                              <a:gd name="T11" fmla="*/ 960 h 135"/>
                              <a:gd name="T12" fmla="*/ 18 w 24"/>
                              <a:gd name="T13" fmla="*/ 960 h 135"/>
                              <a:gd name="T14" fmla="*/ 23 w 24"/>
                              <a:gd name="T15" fmla="*/ 964 h 135"/>
                              <a:gd name="T16" fmla="*/ 23 w 24"/>
                              <a:gd name="T17" fmla="*/ 1090 h 135"/>
                              <a:gd name="T18" fmla="*/ 18 w 24"/>
                              <a:gd name="T19" fmla="*/ 1094 h 13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4" h="135">
                                <a:moveTo>
                                  <a:pt x="18" y="134"/>
                                </a:moveTo>
                                <a:lnTo>
                                  <a:pt x="5" y="134"/>
                                </a:lnTo>
                                <a:lnTo>
                                  <a:pt x="0" y="130"/>
                                </a:lnTo>
                                <a:lnTo>
                                  <a:pt x="0" y="125"/>
                                </a:lnTo>
                                <a:lnTo>
                                  <a:pt x="0" y="4"/>
                                </a:lnTo>
                                <a:lnTo>
                                  <a:pt x="5" y="0"/>
                                </a:lnTo>
                                <a:lnTo>
                                  <a:pt x="18" y="0"/>
                                </a:lnTo>
                                <a:lnTo>
                                  <a:pt x="23" y="4"/>
                                </a:lnTo>
                                <a:lnTo>
                                  <a:pt x="23" y="130"/>
                                </a:lnTo>
                                <a:lnTo>
                                  <a:pt x="18" y="134"/>
                                </a:lnTo>
                                <a:close/>
                              </a:path>
                            </a:pathLst>
                          </a:custGeom>
                          <a:solidFill>
                            <a:srgbClr val="90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8967975" name="docshape345"/>
                        <wps:cNvSpPr>
                          <a:spLocks/>
                        </wps:cNvSpPr>
                        <wps:spPr bwMode="auto">
                          <a:xfrm>
                            <a:off x="3538" y="962"/>
                            <a:ext cx="16" cy="97"/>
                          </a:xfrm>
                          <a:custGeom>
                            <a:avLst/>
                            <a:gdLst>
                              <a:gd name="T0" fmla="*/ 13 w 16"/>
                              <a:gd name="T1" fmla="*/ 1059 h 97"/>
                              <a:gd name="T2" fmla="*/ 12 w 16"/>
                              <a:gd name="T3" fmla="*/ 1048 h 97"/>
                              <a:gd name="T4" fmla="*/ 9 w 16"/>
                              <a:gd name="T5" fmla="*/ 1026 h 97"/>
                              <a:gd name="T6" fmla="*/ 8 w 16"/>
                              <a:gd name="T7" fmla="*/ 1015 h 97"/>
                              <a:gd name="T8" fmla="*/ 0 w 16"/>
                              <a:gd name="T9" fmla="*/ 966 h 97"/>
                              <a:gd name="T10" fmla="*/ 1 w 16"/>
                              <a:gd name="T11" fmla="*/ 964 h 97"/>
                              <a:gd name="T12" fmla="*/ 4 w 16"/>
                              <a:gd name="T13" fmla="*/ 963 h 97"/>
                              <a:gd name="T14" fmla="*/ 12 w 16"/>
                              <a:gd name="T15" fmla="*/ 963 h 97"/>
                              <a:gd name="T16" fmla="*/ 15 w 16"/>
                              <a:gd name="T17" fmla="*/ 966 h 97"/>
                              <a:gd name="T18" fmla="*/ 15 w 16"/>
                              <a:gd name="T19" fmla="*/ 1057 h 97"/>
                              <a:gd name="T20" fmla="*/ 15 w 16"/>
                              <a:gd name="T21" fmla="*/ 1058 h 97"/>
                              <a:gd name="T22" fmla="*/ 13 w 16"/>
                              <a:gd name="T23" fmla="*/ 1059 h 9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6" h="97">
                                <a:moveTo>
                                  <a:pt x="13" y="96"/>
                                </a:moveTo>
                                <a:lnTo>
                                  <a:pt x="12" y="85"/>
                                </a:lnTo>
                                <a:lnTo>
                                  <a:pt x="9" y="63"/>
                                </a:lnTo>
                                <a:lnTo>
                                  <a:pt x="8" y="52"/>
                                </a:lnTo>
                                <a:lnTo>
                                  <a:pt x="0" y="3"/>
                                </a:lnTo>
                                <a:lnTo>
                                  <a:pt x="1" y="1"/>
                                </a:lnTo>
                                <a:lnTo>
                                  <a:pt x="4" y="0"/>
                                </a:lnTo>
                                <a:lnTo>
                                  <a:pt x="12" y="0"/>
                                </a:lnTo>
                                <a:lnTo>
                                  <a:pt x="15" y="3"/>
                                </a:lnTo>
                                <a:lnTo>
                                  <a:pt x="15" y="94"/>
                                </a:lnTo>
                                <a:lnTo>
                                  <a:pt x="15" y="95"/>
                                </a:lnTo>
                                <a:lnTo>
                                  <a:pt x="13" y="96"/>
                                </a:lnTo>
                                <a:close/>
                              </a:path>
                            </a:pathLst>
                          </a:custGeom>
                          <a:solidFill>
                            <a:srgbClr val="BEB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6299454" name="docshape346"/>
                        <wps:cNvSpPr>
                          <a:spLocks/>
                        </wps:cNvSpPr>
                        <wps:spPr bwMode="auto">
                          <a:xfrm>
                            <a:off x="3437" y="354"/>
                            <a:ext cx="35" cy="939"/>
                          </a:xfrm>
                          <a:custGeom>
                            <a:avLst/>
                            <a:gdLst>
                              <a:gd name="T0" fmla="*/ 29 w 35"/>
                              <a:gd name="T1" fmla="*/ 1293 h 939"/>
                              <a:gd name="T2" fmla="*/ 5 w 35"/>
                              <a:gd name="T3" fmla="*/ 1293 h 939"/>
                              <a:gd name="T4" fmla="*/ 0 w 35"/>
                              <a:gd name="T5" fmla="*/ 1288 h 939"/>
                              <a:gd name="T6" fmla="*/ 0 w 35"/>
                              <a:gd name="T7" fmla="*/ 355 h 939"/>
                              <a:gd name="T8" fmla="*/ 34 w 35"/>
                              <a:gd name="T9" fmla="*/ 355 h 939"/>
                              <a:gd name="T10" fmla="*/ 34 w 35"/>
                              <a:gd name="T11" fmla="*/ 1288 h 939"/>
                              <a:gd name="T12" fmla="*/ 29 w 35"/>
                              <a:gd name="T13" fmla="*/ 1293 h 93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5" h="939">
                                <a:moveTo>
                                  <a:pt x="29" y="938"/>
                                </a:moveTo>
                                <a:lnTo>
                                  <a:pt x="5" y="938"/>
                                </a:lnTo>
                                <a:lnTo>
                                  <a:pt x="0" y="933"/>
                                </a:lnTo>
                                <a:lnTo>
                                  <a:pt x="0" y="0"/>
                                </a:lnTo>
                                <a:lnTo>
                                  <a:pt x="34" y="0"/>
                                </a:lnTo>
                                <a:lnTo>
                                  <a:pt x="34" y="933"/>
                                </a:lnTo>
                                <a:lnTo>
                                  <a:pt x="29" y="938"/>
                                </a:lnTo>
                                <a:close/>
                              </a:path>
                            </a:pathLst>
                          </a:custGeom>
                          <a:solidFill>
                            <a:srgbClr val="908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8662552" name="docshape347"/>
                        <wps:cNvSpPr>
                          <a:spLocks/>
                        </wps:cNvSpPr>
                        <wps:spPr bwMode="auto">
                          <a:xfrm>
                            <a:off x="3440" y="354"/>
                            <a:ext cx="14" cy="903"/>
                          </a:xfrm>
                          <a:custGeom>
                            <a:avLst/>
                            <a:gdLst>
                              <a:gd name="T0" fmla="*/ 14 w 14"/>
                              <a:gd name="T1" fmla="*/ 1258 h 903"/>
                              <a:gd name="T2" fmla="*/ 4 w 14"/>
                              <a:gd name="T3" fmla="*/ 1258 h 903"/>
                              <a:gd name="T4" fmla="*/ 0 w 14"/>
                              <a:gd name="T5" fmla="*/ 1254 h 903"/>
                              <a:gd name="T6" fmla="*/ 0 w 14"/>
                              <a:gd name="T7" fmla="*/ 1029 h 903"/>
                              <a:gd name="T8" fmla="*/ 14 w 14"/>
                              <a:gd name="T9" fmla="*/ 1029 h 903"/>
                              <a:gd name="T10" fmla="*/ 14 w 14"/>
                              <a:gd name="T11" fmla="*/ 1258 h 903"/>
                              <a:gd name="T12" fmla="*/ 14 w 14"/>
                              <a:gd name="T13" fmla="*/ 998 h 903"/>
                              <a:gd name="T14" fmla="*/ 0 w 14"/>
                              <a:gd name="T15" fmla="*/ 998 h 903"/>
                              <a:gd name="T16" fmla="*/ 0 w 14"/>
                              <a:gd name="T17" fmla="*/ 977 h 903"/>
                              <a:gd name="T18" fmla="*/ 14 w 14"/>
                              <a:gd name="T19" fmla="*/ 977 h 903"/>
                              <a:gd name="T20" fmla="*/ 14 w 14"/>
                              <a:gd name="T21" fmla="*/ 998 h 903"/>
                              <a:gd name="T22" fmla="*/ 14 w 14"/>
                              <a:gd name="T23" fmla="*/ 953 h 903"/>
                              <a:gd name="T24" fmla="*/ 0 w 14"/>
                              <a:gd name="T25" fmla="*/ 953 h 903"/>
                              <a:gd name="T26" fmla="*/ 0 w 14"/>
                              <a:gd name="T27" fmla="*/ 932 h 903"/>
                              <a:gd name="T28" fmla="*/ 14 w 14"/>
                              <a:gd name="T29" fmla="*/ 932 h 903"/>
                              <a:gd name="T30" fmla="*/ 14 w 14"/>
                              <a:gd name="T31" fmla="*/ 953 h 903"/>
                              <a:gd name="T32" fmla="*/ 14 w 14"/>
                              <a:gd name="T33" fmla="*/ 908 h 903"/>
                              <a:gd name="T34" fmla="*/ 0 w 14"/>
                              <a:gd name="T35" fmla="*/ 908 h 903"/>
                              <a:gd name="T36" fmla="*/ 0 w 14"/>
                              <a:gd name="T37" fmla="*/ 888 h 903"/>
                              <a:gd name="T38" fmla="*/ 14 w 14"/>
                              <a:gd name="T39" fmla="*/ 888 h 903"/>
                              <a:gd name="T40" fmla="*/ 14 w 14"/>
                              <a:gd name="T41" fmla="*/ 908 h 903"/>
                              <a:gd name="T42" fmla="*/ 14 w 14"/>
                              <a:gd name="T43" fmla="*/ 800 h 903"/>
                              <a:gd name="T44" fmla="*/ 9 w 14"/>
                              <a:gd name="T45" fmla="*/ 796 h 903"/>
                              <a:gd name="T46" fmla="*/ 5 w 14"/>
                              <a:gd name="T47" fmla="*/ 792 h 903"/>
                              <a:gd name="T48" fmla="*/ 0 w 14"/>
                              <a:gd name="T49" fmla="*/ 788 h 903"/>
                              <a:gd name="T50" fmla="*/ 0 w 14"/>
                              <a:gd name="T51" fmla="*/ 355 h 903"/>
                              <a:gd name="T52" fmla="*/ 14 w 14"/>
                              <a:gd name="T53" fmla="*/ 355 h 903"/>
                              <a:gd name="T54" fmla="*/ 14 w 14"/>
                              <a:gd name="T55" fmla="*/ 800 h 903"/>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4" h="903">
                                <a:moveTo>
                                  <a:pt x="14" y="903"/>
                                </a:moveTo>
                                <a:lnTo>
                                  <a:pt x="4" y="903"/>
                                </a:lnTo>
                                <a:lnTo>
                                  <a:pt x="0" y="899"/>
                                </a:lnTo>
                                <a:lnTo>
                                  <a:pt x="0" y="674"/>
                                </a:lnTo>
                                <a:lnTo>
                                  <a:pt x="14" y="674"/>
                                </a:lnTo>
                                <a:lnTo>
                                  <a:pt x="14" y="903"/>
                                </a:lnTo>
                                <a:close/>
                                <a:moveTo>
                                  <a:pt x="14" y="643"/>
                                </a:moveTo>
                                <a:lnTo>
                                  <a:pt x="0" y="643"/>
                                </a:lnTo>
                                <a:lnTo>
                                  <a:pt x="0" y="622"/>
                                </a:lnTo>
                                <a:lnTo>
                                  <a:pt x="14" y="622"/>
                                </a:lnTo>
                                <a:lnTo>
                                  <a:pt x="14" y="643"/>
                                </a:lnTo>
                                <a:close/>
                                <a:moveTo>
                                  <a:pt x="14" y="598"/>
                                </a:moveTo>
                                <a:lnTo>
                                  <a:pt x="0" y="598"/>
                                </a:lnTo>
                                <a:lnTo>
                                  <a:pt x="0" y="577"/>
                                </a:lnTo>
                                <a:lnTo>
                                  <a:pt x="14" y="577"/>
                                </a:lnTo>
                                <a:lnTo>
                                  <a:pt x="14" y="598"/>
                                </a:lnTo>
                                <a:close/>
                                <a:moveTo>
                                  <a:pt x="14" y="553"/>
                                </a:moveTo>
                                <a:lnTo>
                                  <a:pt x="0" y="553"/>
                                </a:lnTo>
                                <a:lnTo>
                                  <a:pt x="0" y="533"/>
                                </a:lnTo>
                                <a:lnTo>
                                  <a:pt x="14" y="533"/>
                                </a:lnTo>
                                <a:lnTo>
                                  <a:pt x="14" y="553"/>
                                </a:lnTo>
                                <a:close/>
                                <a:moveTo>
                                  <a:pt x="14" y="445"/>
                                </a:moveTo>
                                <a:lnTo>
                                  <a:pt x="9" y="441"/>
                                </a:lnTo>
                                <a:lnTo>
                                  <a:pt x="5" y="437"/>
                                </a:lnTo>
                                <a:lnTo>
                                  <a:pt x="0" y="433"/>
                                </a:lnTo>
                                <a:lnTo>
                                  <a:pt x="0" y="0"/>
                                </a:lnTo>
                                <a:lnTo>
                                  <a:pt x="14" y="0"/>
                                </a:lnTo>
                                <a:lnTo>
                                  <a:pt x="14" y="445"/>
                                </a:lnTo>
                                <a:close/>
                              </a:path>
                            </a:pathLst>
                          </a:custGeom>
                          <a:solidFill>
                            <a:srgbClr val="BEBD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7766491" name="docshape348"/>
                        <wps:cNvSpPr>
                          <a:spLocks/>
                        </wps:cNvSpPr>
                        <wps:spPr bwMode="auto">
                          <a:xfrm>
                            <a:off x="2520" y="1029"/>
                            <a:ext cx="1004" cy="32"/>
                          </a:xfrm>
                          <a:custGeom>
                            <a:avLst/>
                            <a:gdLst>
                              <a:gd name="T0" fmla="*/ 996 w 1004"/>
                              <a:gd name="T1" fmla="*/ 1061 h 32"/>
                              <a:gd name="T2" fmla="*/ 7 w 1004"/>
                              <a:gd name="T3" fmla="*/ 1061 h 32"/>
                              <a:gd name="T4" fmla="*/ 0 w 1004"/>
                              <a:gd name="T5" fmla="*/ 1054 h 32"/>
                              <a:gd name="T6" fmla="*/ 0 w 1004"/>
                              <a:gd name="T7" fmla="*/ 1036 h 32"/>
                              <a:gd name="T8" fmla="*/ 7 w 1004"/>
                              <a:gd name="T9" fmla="*/ 1029 h 32"/>
                              <a:gd name="T10" fmla="*/ 996 w 1004"/>
                              <a:gd name="T11" fmla="*/ 1029 h 32"/>
                              <a:gd name="T12" fmla="*/ 1003 w 1004"/>
                              <a:gd name="T13" fmla="*/ 1036 h 32"/>
                              <a:gd name="T14" fmla="*/ 1003 w 1004"/>
                              <a:gd name="T15" fmla="*/ 1045 h 32"/>
                              <a:gd name="T16" fmla="*/ 1003 w 1004"/>
                              <a:gd name="T17" fmla="*/ 1054 h 32"/>
                              <a:gd name="T18" fmla="*/ 996 w 1004"/>
                              <a:gd name="T19" fmla="*/ 1061 h 3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004" h="32">
                                <a:moveTo>
                                  <a:pt x="996" y="32"/>
                                </a:moveTo>
                                <a:lnTo>
                                  <a:pt x="7" y="32"/>
                                </a:lnTo>
                                <a:lnTo>
                                  <a:pt x="0" y="25"/>
                                </a:lnTo>
                                <a:lnTo>
                                  <a:pt x="0" y="7"/>
                                </a:lnTo>
                                <a:lnTo>
                                  <a:pt x="7" y="0"/>
                                </a:lnTo>
                                <a:lnTo>
                                  <a:pt x="996" y="0"/>
                                </a:lnTo>
                                <a:lnTo>
                                  <a:pt x="1003" y="7"/>
                                </a:lnTo>
                                <a:lnTo>
                                  <a:pt x="1003" y="16"/>
                                </a:lnTo>
                                <a:lnTo>
                                  <a:pt x="1003" y="25"/>
                                </a:lnTo>
                                <a:lnTo>
                                  <a:pt x="996" y="32"/>
                                </a:lnTo>
                                <a:close/>
                              </a:path>
                            </a:pathLst>
                          </a:custGeom>
                          <a:solidFill>
                            <a:srgbClr val="5256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07225326" name="docshape34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2164" y="745"/>
                            <a:ext cx="366" cy="284"/>
                          </a:xfrm>
                          <a:prstGeom prst="rect">
                            <a:avLst/>
                          </a:prstGeom>
                          <a:noFill/>
                          <a:extLst>
                            <a:ext uri="{909E8E84-426E-40DD-AFC4-6F175D3DCCD1}">
                              <a14:hiddenFill xmlns:a14="http://schemas.microsoft.com/office/drawing/2010/main">
                                <a:solidFill>
                                  <a:srgbClr val="FFFFFF"/>
                                </a:solidFill>
                              </a14:hiddenFill>
                            </a:ext>
                          </a:extLst>
                        </pic:spPr>
                      </pic:pic>
                      <wps:wsp>
                        <wps:cNvPr id="503535510" name="docshape350"/>
                        <wps:cNvSpPr>
                          <a:spLocks/>
                        </wps:cNvSpPr>
                        <wps:spPr bwMode="auto">
                          <a:xfrm>
                            <a:off x="2126" y="1029"/>
                            <a:ext cx="443" cy="76"/>
                          </a:xfrm>
                          <a:custGeom>
                            <a:avLst/>
                            <a:gdLst>
                              <a:gd name="T0" fmla="*/ 442 w 443"/>
                              <a:gd name="T1" fmla="*/ 1088 h 76"/>
                              <a:gd name="T2" fmla="*/ 437 w 443"/>
                              <a:gd name="T3" fmla="*/ 1083 h 76"/>
                              <a:gd name="T4" fmla="*/ 437 w 443"/>
                              <a:gd name="T5" fmla="*/ 1083 h 76"/>
                              <a:gd name="T6" fmla="*/ 426 w 443"/>
                              <a:gd name="T7" fmla="*/ 1070 h 76"/>
                              <a:gd name="T8" fmla="*/ 415 w 443"/>
                              <a:gd name="T9" fmla="*/ 1043 h 76"/>
                              <a:gd name="T10" fmla="*/ 404 w 443"/>
                              <a:gd name="T11" fmla="*/ 1029 h 76"/>
                              <a:gd name="T12" fmla="*/ 38 w 443"/>
                              <a:gd name="T13" fmla="*/ 1029 h 76"/>
                              <a:gd name="T14" fmla="*/ 27 w 443"/>
                              <a:gd name="T15" fmla="*/ 1043 h 76"/>
                              <a:gd name="T16" fmla="*/ 15 w 443"/>
                              <a:gd name="T17" fmla="*/ 1073 h 76"/>
                              <a:gd name="T18" fmla="*/ 6 w 443"/>
                              <a:gd name="T19" fmla="*/ 1083 h 76"/>
                              <a:gd name="T20" fmla="*/ 5 w 443"/>
                              <a:gd name="T21" fmla="*/ 1083 h 76"/>
                              <a:gd name="T22" fmla="*/ 0 w 443"/>
                              <a:gd name="T23" fmla="*/ 1088 h 76"/>
                              <a:gd name="T24" fmla="*/ 0 w 443"/>
                              <a:gd name="T25" fmla="*/ 1100 h 76"/>
                              <a:gd name="T26" fmla="*/ 5 w 443"/>
                              <a:gd name="T27" fmla="*/ 1105 h 76"/>
                              <a:gd name="T28" fmla="*/ 437 w 443"/>
                              <a:gd name="T29" fmla="*/ 1105 h 76"/>
                              <a:gd name="T30" fmla="*/ 442 w 443"/>
                              <a:gd name="T31" fmla="*/ 1100 h 76"/>
                              <a:gd name="T32" fmla="*/ 442 w 443"/>
                              <a:gd name="T33" fmla="*/ 1094 h 76"/>
                              <a:gd name="T34" fmla="*/ 442 w 443"/>
                              <a:gd name="T35" fmla="*/ 1088 h 7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43" h="76">
                                <a:moveTo>
                                  <a:pt x="442" y="59"/>
                                </a:moveTo>
                                <a:lnTo>
                                  <a:pt x="437" y="54"/>
                                </a:lnTo>
                                <a:lnTo>
                                  <a:pt x="426" y="41"/>
                                </a:lnTo>
                                <a:lnTo>
                                  <a:pt x="415" y="14"/>
                                </a:lnTo>
                                <a:lnTo>
                                  <a:pt x="404" y="0"/>
                                </a:lnTo>
                                <a:lnTo>
                                  <a:pt x="38" y="0"/>
                                </a:lnTo>
                                <a:lnTo>
                                  <a:pt x="27" y="14"/>
                                </a:lnTo>
                                <a:lnTo>
                                  <a:pt x="15" y="44"/>
                                </a:lnTo>
                                <a:lnTo>
                                  <a:pt x="6" y="54"/>
                                </a:lnTo>
                                <a:lnTo>
                                  <a:pt x="5" y="54"/>
                                </a:lnTo>
                                <a:lnTo>
                                  <a:pt x="0" y="59"/>
                                </a:lnTo>
                                <a:lnTo>
                                  <a:pt x="0" y="71"/>
                                </a:lnTo>
                                <a:lnTo>
                                  <a:pt x="5" y="76"/>
                                </a:lnTo>
                                <a:lnTo>
                                  <a:pt x="437" y="76"/>
                                </a:lnTo>
                                <a:lnTo>
                                  <a:pt x="442" y="71"/>
                                </a:lnTo>
                                <a:lnTo>
                                  <a:pt x="442" y="65"/>
                                </a:lnTo>
                                <a:lnTo>
                                  <a:pt x="442" y="59"/>
                                </a:lnTo>
                                <a:close/>
                              </a:path>
                            </a:pathLst>
                          </a:custGeom>
                          <a:solidFill>
                            <a:srgbClr val="8686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3285194" name="docshape35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2652" y="745"/>
                            <a:ext cx="366" cy="284"/>
                          </a:xfrm>
                          <a:prstGeom prst="rect">
                            <a:avLst/>
                          </a:prstGeom>
                          <a:noFill/>
                          <a:extLst>
                            <a:ext uri="{909E8E84-426E-40DD-AFC4-6F175D3DCCD1}">
                              <a14:hiddenFill xmlns:a14="http://schemas.microsoft.com/office/drawing/2010/main">
                                <a:solidFill>
                                  <a:srgbClr val="FFFFFF"/>
                                </a:solidFill>
                              </a14:hiddenFill>
                            </a:ext>
                          </a:extLst>
                        </pic:spPr>
                      </pic:pic>
                      <wps:wsp>
                        <wps:cNvPr id="1441200912" name="docshape352"/>
                        <wps:cNvSpPr>
                          <a:spLocks/>
                        </wps:cNvSpPr>
                        <wps:spPr bwMode="auto">
                          <a:xfrm>
                            <a:off x="2614" y="1029"/>
                            <a:ext cx="443" cy="76"/>
                          </a:xfrm>
                          <a:custGeom>
                            <a:avLst/>
                            <a:gdLst>
                              <a:gd name="T0" fmla="*/ 442 w 443"/>
                              <a:gd name="T1" fmla="*/ 1088 h 76"/>
                              <a:gd name="T2" fmla="*/ 437 w 443"/>
                              <a:gd name="T3" fmla="*/ 1083 h 76"/>
                              <a:gd name="T4" fmla="*/ 437 w 443"/>
                              <a:gd name="T5" fmla="*/ 1083 h 76"/>
                              <a:gd name="T6" fmla="*/ 426 w 443"/>
                              <a:gd name="T7" fmla="*/ 1070 h 76"/>
                              <a:gd name="T8" fmla="*/ 415 w 443"/>
                              <a:gd name="T9" fmla="*/ 1043 h 76"/>
                              <a:gd name="T10" fmla="*/ 404 w 443"/>
                              <a:gd name="T11" fmla="*/ 1029 h 76"/>
                              <a:gd name="T12" fmla="*/ 38 w 443"/>
                              <a:gd name="T13" fmla="*/ 1029 h 76"/>
                              <a:gd name="T14" fmla="*/ 27 w 443"/>
                              <a:gd name="T15" fmla="*/ 1043 h 76"/>
                              <a:gd name="T16" fmla="*/ 17 w 443"/>
                              <a:gd name="T17" fmla="*/ 1070 h 76"/>
                              <a:gd name="T18" fmla="*/ 6 w 443"/>
                              <a:gd name="T19" fmla="*/ 1083 h 76"/>
                              <a:gd name="T20" fmla="*/ 5 w 443"/>
                              <a:gd name="T21" fmla="*/ 1083 h 76"/>
                              <a:gd name="T22" fmla="*/ 0 w 443"/>
                              <a:gd name="T23" fmla="*/ 1088 h 76"/>
                              <a:gd name="T24" fmla="*/ 0 w 443"/>
                              <a:gd name="T25" fmla="*/ 1100 h 76"/>
                              <a:gd name="T26" fmla="*/ 5 w 443"/>
                              <a:gd name="T27" fmla="*/ 1105 h 76"/>
                              <a:gd name="T28" fmla="*/ 437 w 443"/>
                              <a:gd name="T29" fmla="*/ 1105 h 76"/>
                              <a:gd name="T30" fmla="*/ 442 w 443"/>
                              <a:gd name="T31" fmla="*/ 1100 h 76"/>
                              <a:gd name="T32" fmla="*/ 442 w 443"/>
                              <a:gd name="T33" fmla="*/ 1094 h 76"/>
                              <a:gd name="T34" fmla="*/ 442 w 443"/>
                              <a:gd name="T35" fmla="*/ 1088 h 7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43" h="76">
                                <a:moveTo>
                                  <a:pt x="442" y="59"/>
                                </a:moveTo>
                                <a:lnTo>
                                  <a:pt x="437" y="54"/>
                                </a:lnTo>
                                <a:lnTo>
                                  <a:pt x="426" y="41"/>
                                </a:lnTo>
                                <a:lnTo>
                                  <a:pt x="415" y="14"/>
                                </a:lnTo>
                                <a:lnTo>
                                  <a:pt x="404" y="0"/>
                                </a:lnTo>
                                <a:lnTo>
                                  <a:pt x="38" y="0"/>
                                </a:lnTo>
                                <a:lnTo>
                                  <a:pt x="27" y="14"/>
                                </a:lnTo>
                                <a:lnTo>
                                  <a:pt x="17" y="41"/>
                                </a:lnTo>
                                <a:lnTo>
                                  <a:pt x="6" y="54"/>
                                </a:lnTo>
                                <a:lnTo>
                                  <a:pt x="5" y="54"/>
                                </a:lnTo>
                                <a:lnTo>
                                  <a:pt x="0" y="59"/>
                                </a:lnTo>
                                <a:lnTo>
                                  <a:pt x="0" y="71"/>
                                </a:lnTo>
                                <a:lnTo>
                                  <a:pt x="5" y="76"/>
                                </a:lnTo>
                                <a:lnTo>
                                  <a:pt x="437" y="76"/>
                                </a:lnTo>
                                <a:lnTo>
                                  <a:pt x="442" y="71"/>
                                </a:lnTo>
                                <a:lnTo>
                                  <a:pt x="442" y="65"/>
                                </a:lnTo>
                                <a:lnTo>
                                  <a:pt x="442" y="59"/>
                                </a:lnTo>
                                <a:close/>
                              </a:path>
                            </a:pathLst>
                          </a:custGeom>
                          <a:solidFill>
                            <a:srgbClr val="8686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8241110" name="docshape35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3140" y="745"/>
                            <a:ext cx="366" cy="284"/>
                          </a:xfrm>
                          <a:prstGeom prst="rect">
                            <a:avLst/>
                          </a:prstGeom>
                          <a:noFill/>
                          <a:extLst>
                            <a:ext uri="{909E8E84-426E-40DD-AFC4-6F175D3DCCD1}">
                              <a14:hiddenFill xmlns:a14="http://schemas.microsoft.com/office/drawing/2010/main">
                                <a:solidFill>
                                  <a:srgbClr val="FFFFFF"/>
                                </a:solidFill>
                              </a14:hiddenFill>
                            </a:ext>
                          </a:extLst>
                        </pic:spPr>
                      </pic:pic>
                      <wps:wsp>
                        <wps:cNvPr id="225899876" name="docshape354"/>
                        <wps:cNvSpPr>
                          <a:spLocks/>
                        </wps:cNvSpPr>
                        <wps:spPr bwMode="auto">
                          <a:xfrm>
                            <a:off x="3102" y="1029"/>
                            <a:ext cx="443" cy="76"/>
                          </a:xfrm>
                          <a:custGeom>
                            <a:avLst/>
                            <a:gdLst>
                              <a:gd name="T0" fmla="*/ 442 w 443"/>
                              <a:gd name="T1" fmla="*/ 1088 h 76"/>
                              <a:gd name="T2" fmla="*/ 437 w 443"/>
                              <a:gd name="T3" fmla="*/ 1083 h 76"/>
                              <a:gd name="T4" fmla="*/ 437 w 443"/>
                              <a:gd name="T5" fmla="*/ 1083 h 76"/>
                              <a:gd name="T6" fmla="*/ 426 w 443"/>
                              <a:gd name="T7" fmla="*/ 1070 h 76"/>
                              <a:gd name="T8" fmla="*/ 415 w 443"/>
                              <a:gd name="T9" fmla="*/ 1043 h 76"/>
                              <a:gd name="T10" fmla="*/ 404 w 443"/>
                              <a:gd name="T11" fmla="*/ 1029 h 76"/>
                              <a:gd name="T12" fmla="*/ 39 w 443"/>
                              <a:gd name="T13" fmla="*/ 1029 h 76"/>
                              <a:gd name="T14" fmla="*/ 27 w 443"/>
                              <a:gd name="T15" fmla="*/ 1043 h 76"/>
                              <a:gd name="T16" fmla="*/ 17 w 443"/>
                              <a:gd name="T17" fmla="*/ 1070 h 76"/>
                              <a:gd name="T18" fmla="*/ 6 w 443"/>
                              <a:gd name="T19" fmla="*/ 1083 h 76"/>
                              <a:gd name="T20" fmla="*/ 5 w 443"/>
                              <a:gd name="T21" fmla="*/ 1083 h 76"/>
                              <a:gd name="T22" fmla="*/ 0 w 443"/>
                              <a:gd name="T23" fmla="*/ 1088 h 76"/>
                              <a:gd name="T24" fmla="*/ 0 w 443"/>
                              <a:gd name="T25" fmla="*/ 1100 h 76"/>
                              <a:gd name="T26" fmla="*/ 5 w 443"/>
                              <a:gd name="T27" fmla="*/ 1105 h 76"/>
                              <a:gd name="T28" fmla="*/ 437 w 443"/>
                              <a:gd name="T29" fmla="*/ 1105 h 76"/>
                              <a:gd name="T30" fmla="*/ 442 w 443"/>
                              <a:gd name="T31" fmla="*/ 1100 h 76"/>
                              <a:gd name="T32" fmla="*/ 442 w 443"/>
                              <a:gd name="T33" fmla="*/ 1094 h 76"/>
                              <a:gd name="T34" fmla="*/ 442 w 443"/>
                              <a:gd name="T35" fmla="*/ 1088 h 7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43" h="76">
                                <a:moveTo>
                                  <a:pt x="442" y="59"/>
                                </a:moveTo>
                                <a:lnTo>
                                  <a:pt x="437" y="54"/>
                                </a:lnTo>
                                <a:lnTo>
                                  <a:pt x="426" y="41"/>
                                </a:lnTo>
                                <a:lnTo>
                                  <a:pt x="415" y="14"/>
                                </a:lnTo>
                                <a:lnTo>
                                  <a:pt x="404" y="0"/>
                                </a:lnTo>
                                <a:lnTo>
                                  <a:pt x="39" y="0"/>
                                </a:lnTo>
                                <a:lnTo>
                                  <a:pt x="27" y="14"/>
                                </a:lnTo>
                                <a:lnTo>
                                  <a:pt x="17" y="41"/>
                                </a:lnTo>
                                <a:lnTo>
                                  <a:pt x="6" y="54"/>
                                </a:lnTo>
                                <a:lnTo>
                                  <a:pt x="5" y="54"/>
                                </a:lnTo>
                                <a:lnTo>
                                  <a:pt x="0" y="59"/>
                                </a:lnTo>
                                <a:lnTo>
                                  <a:pt x="0" y="71"/>
                                </a:lnTo>
                                <a:lnTo>
                                  <a:pt x="5" y="76"/>
                                </a:lnTo>
                                <a:lnTo>
                                  <a:pt x="437" y="76"/>
                                </a:lnTo>
                                <a:lnTo>
                                  <a:pt x="442" y="71"/>
                                </a:lnTo>
                                <a:lnTo>
                                  <a:pt x="442" y="65"/>
                                </a:lnTo>
                                <a:lnTo>
                                  <a:pt x="442" y="59"/>
                                </a:lnTo>
                                <a:close/>
                              </a:path>
                            </a:pathLst>
                          </a:custGeom>
                          <a:solidFill>
                            <a:srgbClr val="8686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706394" name="docshape355"/>
                        <wps:cNvSpPr>
                          <a:spLocks/>
                        </wps:cNvSpPr>
                        <wps:spPr bwMode="auto">
                          <a:xfrm>
                            <a:off x="2161" y="1263"/>
                            <a:ext cx="63" cy="39"/>
                          </a:xfrm>
                          <a:custGeom>
                            <a:avLst/>
                            <a:gdLst>
                              <a:gd name="T0" fmla="*/ 62 w 63"/>
                              <a:gd name="T1" fmla="*/ 1301 h 39"/>
                              <a:gd name="T2" fmla="*/ 0 w 63"/>
                              <a:gd name="T3" fmla="*/ 1301 h 39"/>
                              <a:gd name="T4" fmla="*/ 0 w 63"/>
                              <a:gd name="T5" fmla="*/ 1288 h 39"/>
                              <a:gd name="T6" fmla="*/ 14 w 63"/>
                              <a:gd name="T7" fmla="*/ 1263 h 39"/>
                              <a:gd name="T8" fmla="*/ 48 w 63"/>
                              <a:gd name="T9" fmla="*/ 1263 h 39"/>
                              <a:gd name="T10" fmla="*/ 62 w 63"/>
                              <a:gd name="T11" fmla="*/ 1288 h 39"/>
                              <a:gd name="T12" fmla="*/ 62 w 63"/>
                              <a:gd name="T13" fmla="*/ 1301 h 3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3" h="39">
                                <a:moveTo>
                                  <a:pt x="62" y="38"/>
                                </a:moveTo>
                                <a:lnTo>
                                  <a:pt x="0" y="38"/>
                                </a:lnTo>
                                <a:lnTo>
                                  <a:pt x="0" y="25"/>
                                </a:lnTo>
                                <a:lnTo>
                                  <a:pt x="14" y="0"/>
                                </a:lnTo>
                                <a:lnTo>
                                  <a:pt x="48" y="0"/>
                                </a:lnTo>
                                <a:lnTo>
                                  <a:pt x="62" y="25"/>
                                </a:lnTo>
                                <a:lnTo>
                                  <a:pt x="62" y="38"/>
                                </a:lnTo>
                                <a:close/>
                              </a:path>
                            </a:pathLst>
                          </a:custGeom>
                          <a:solidFill>
                            <a:srgbClr val="696F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5520916" name="docshape356"/>
                        <wps:cNvSpPr>
                          <a:spLocks noChangeArrowheads="1"/>
                        </wps:cNvSpPr>
                        <wps:spPr bwMode="auto">
                          <a:xfrm>
                            <a:off x="2161" y="1288"/>
                            <a:ext cx="63" cy="7"/>
                          </a:xfrm>
                          <a:prstGeom prst="rect">
                            <a:avLst/>
                          </a:prstGeom>
                          <a:solidFill>
                            <a:srgbClr val="9A9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9354464" name="docshape357"/>
                        <wps:cNvSpPr>
                          <a:spLocks/>
                        </wps:cNvSpPr>
                        <wps:spPr bwMode="auto">
                          <a:xfrm>
                            <a:off x="3422" y="1263"/>
                            <a:ext cx="63" cy="39"/>
                          </a:xfrm>
                          <a:custGeom>
                            <a:avLst/>
                            <a:gdLst>
                              <a:gd name="T0" fmla="*/ 63 w 63"/>
                              <a:gd name="T1" fmla="*/ 1301 h 39"/>
                              <a:gd name="T2" fmla="*/ 0 w 63"/>
                              <a:gd name="T3" fmla="*/ 1301 h 39"/>
                              <a:gd name="T4" fmla="*/ 0 w 63"/>
                              <a:gd name="T5" fmla="*/ 1288 h 39"/>
                              <a:gd name="T6" fmla="*/ 14 w 63"/>
                              <a:gd name="T7" fmla="*/ 1263 h 39"/>
                              <a:gd name="T8" fmla="*/ 48 w 63"/>
                              <a:gd name="T9" fmla="*/ 1263 h 39"/>
                              <a:gd name="T10" fmla="*/ 63 w 63"/>
                              <a:gd name="T11" fmla="*/ 1288 h 39"/>
                              <a:gd name="T12" fmla="*/ 63 w 63"/>
                              <a:gd name="T13" fmla="*/ 1301 h 3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3" h="39">
                                <a:moveTo>
                                  <a:pt x="63" y="38"/>
                                </a:moveTo>
                                <a:lnTo>
                                  <a:pt x="0" y="38"/>
                                </a:lnTo>
                                <a:lnTo>
                                  <a:pt x="0" y="25"/>
                                </a:lnTo>
                                <a:lnTo>
                                  <a:pt x="14" y="0"/>
                                </a:lnTo>
                                <a:lnTo>
                                  <a:pt x="48" y="0"/>
                                </a:lnTo>
                                <a:lnTo>
                                  <a:pt x="63" y="25"/>
                                </a:lnTo>
                                <a:lnTo>
                                  <a:pt x="63" y="38"/>
                                </a:lnTo>
                                <a:close/>
                              </a:path>
                            </a:pathLst>
                          </a:custGeom>
                          <a:solidFill>
                            <a:srgbClr val="696F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3710780" name="docshape358"/>
                        <wps:cNvSpPr>
                          <a:spLocks noChangeArrowheads="1"/>
                        </wps:cNvSpPr>
                        <wps:spPr bwMode="auto">
                          <a:xfrm>
                            <a:off x="3422" y="1288"/>
                            <a:ext cx="63" cy="7"/>
                          </a:xfrm>
                          <a:prstGeom prst="rect">
                            <a:avLst/>
                          </a:prstGeom>
                          <a:solidFill>
                            <a:srgbClr val="9A9C9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361329" name="docshape359"/>
                        <wps:cNvSpPr>
                          <a:spLocks/>
                        </wps:cNvSpPr>
                        <wps:spPr bwMode="auto">
                          <a:xfrm>
                            <a:off x="2112" y="86"/>
                            <a:ext cx="1446" cy="268"/>
                          </a:xfrm>
                          <a:custGeom>
                            <a:avLst/>
                            <a:gdLst>
                              <a:gd name="T0" fmla="*/ 1446 w 1446"/>
                              <a:gd name="T1" fmla="*/ 355 h 268"/>
                              <a:gd name="T2" fmla="*/ 0 w 1446"/>
                              <a:gd name="T3" fmla="*/ 355 h 268"/>
                              <a:gd name="T4" fmla="*/ 16 w 1446"/>
                              <a:gd name="T5" fmla="*/ 315 h 268"/>
                              <a:gd name="T6" fmla="*/ 85 w 1446"/>
                              <a:gd name="T7" fmla="*/ 241 h 268"/>
                              <a:gd name="T8" fmla="*/ 136 w 1446"/>
                              <a:gd name="T9" fmla="*/ 208 h 268"/>
                              <a:gd name="T10" fmla="*/ 198 w 1446"/>
                              <a:gd name="T11" fmla="*/ 178 h 268"/>
                              <a:gd name="T12" fmla="*/ 268 w 1446"/>
                              <a:gd name="T13" fmla="*/ 152 h 268"/>
                              <a:gd name="T14" fmla="*/ 347 w 1446"/>
                              <a:gd name="T15" fmla="*/ 130 h 268"/>
                              <a:gd name="T16" fmla="*/ 433 w 1446"/>
                              <a:gd name="T17" fmla="*/ 112 h 268"/>
                              <a:gd name="T18" fmla="*/ 525 w 1446"/>
                              <a:gd name="T19" fmla="*/ 98 h 268"/>
                              <a:gd name="T20" fmla="*/ 622 w 1446"/>
                              <a:gd name="T21" fmla="*/ 90 h 268"/>
                              <a:gd name="T22" fmla="*/ 723 w 1446"/>
                              <a:gd name="T23" fmla="*/ 87 h 268"/>
                              <a:gd name="T24" fmla="*/ 825 w 1446"/>
                              <a:gd name="T25" fmla="*/ 90 h 268"/>
                              <a:gd name="T26" fmla="*/ 922 w 1446"/>
                              <a:gd name="T27" fmla="*/ 98 h 268"/>
                              <a:gd name="T28" fmla="*/ 1014 w 1446"/>
                              <a:gd name="T29" fmla="*/ 112 h 268"/>
                              <a:gd name="T30" fmla="*/ 1100 w 1446"/>
                              <a:gd name="T31" fmla="*/ 130 h 268"/>
                              <a:gd name="T32" fmla="*/ 1178 w 1446"/>
                              <a:gd name="T33" fmla="*/ 152 h 268"/>
                              <a:gd name="T34" fmla="*/ 1249 w 1446"/>
                              <a:gd name="T35" fmla="*/ 178 h 268"/>
                              <a:gd name="T36" fmla="*/ 1310 w 1446"/>
                              <a:gd name="T37" fmla="*/ 208 h 268"/>
                              <a:gd name="T38" fmla="*/ 1362 w 1446"/>
                              <a:gd name="T39" fmla="*/ 241 h 268"/>
                              <a:gd name="T40" fmla="*/ 1431 w 1446"/>
                              <a:gd name="T41" fmla="*/ 315 h 268"/>
                              <a:gd name="T42" fmla="*/ 1446 w 1446"/>
                              <a:gd name="T43" fmla="*/ 355 h 26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46" h="268">
                                <a:moveTo>
                                  <a:pt x="1446" y="268"/>
                                </a:moveTo>
                                <a:lnTo>
                                  <a:pt x="0" y="268"/>
                                </a:lnTo>
                                <a:lnTo>
                                  <a:pt x="16" y="228"/>
                                </a:lnTo>
                                <a:lnTo>
                                  <a:pt x="85" y="154"/>
                                </a:lnTo>
                                <a:lnTo>
                                  <a:pt x="136" y="121"/>
                                </a:lnTo>
                                <a:lnTo>
                                  <a:pt x="198" y="91"/>
                                </a:lnTo>
                                <a:lnTo>
                                  <a:pt x="268" y="65"/>
                                </a:lnTo>
                                <a:lnTo>
                                  <a:pt x="347" y="43"/>
                                </a:lnTo>
                                <a:lnTo>
                                  <a:pt x="433" y="25"/>
                                </a:lnTo>
                                <a:lnTo>
                                  <a:pt x="525" y="11"/>
                                </a:lnTo>
                                <a:lnTo>
                                  <a:pt x="622" y="3"/>
                                </a:lnTo>
                                <a:lnTo>
                                  <a:pt x="723" y="0"/>
                                </a:lnTo>
                                <a:lnTo>
                                  <a:pt x="825" y="3"/>
                                </a:lnTo>
                                <a:lnTo>
                                  <a:pt x="922" y="11"/>
                                </a:lnTo>
                                <a:lnTo>
                                  <a:pt x="1014" y="25"/>
                                </a:lnTo>
                                <a:lnTo>
                                  <a:pt x="1100" y="43"/>
                                </a:lnTo>
                                <a:lnTo>
                                  <a:pt x="1178" y="65"/>
                                </a:lnTo>
                                <a:lnTo>
                                  <a:pt x="1249" y="91"/>
                                </a:lnTo>
                                <a:lnTo>
                                  <a:pt x="1310" y="121"/>
                                </a:lnTo>
                                <a:lnTo>
                                  <a:pt x="1362" y="154"/>
                                </a:lnTo>
                                <a:lnTo>
                                  <a:pt x="1431" y="228"/>
                                </a:lnTo>
                                <a:lnTo>
                                  <a:pt x="1446" y="268"/>
                                </a:lnTo>
                                <a:close/>
                              </a:path>
                            </a:pathLst>
                          </a:custGeom>
                          <a:solidFill>
                            <a:srgbClr val="696F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499333" name="docshape360"/>
                        <wps:cNvSpPr>
                          <a:spLocks/>
                        </wps:cNvSpPr>
                        <wps:spPr bwMode="auto">
                          <a:xfrm>
                            <a:off x="2167" y="101"/>
                            <a:ext cx="1194" cy="245"/>
                          </a:xfrm>
                          <a:custGeom>
                            <a:avLst/>
                            <a:gdLst>
                              <a:gd name="T0" fmla="*/ 0 w 1194"/>
                              <a:gd name="T1" fmla="*/ 347 h 245"/>
                              <a:gd name="T2" fmla="*/ 47 w 1194"/>
                              <a:gd name="T3" fmla="*/ 269 h 245"/>
                              <a:gd name="T4" fmla="*/ 146 w 1194"/>
                              <a:gd name="T5" fmla="*/ 201 h 245"/>
                              <a:gd name="T6" fmla="*/ 212 w 1194"/>
                              <a:gd name="T7" fmla="*/ 173 h 245"/>
                              <a:gd name="T8" fmla="*/ 287 w 1194"/>
                              <a:gd name="T9" fmla="*/ 149 h 245"/>
                              <a:gd name="T10" fmla="*/ 371 w 1194"/>
                              <a:gd name="T11" fmla="*/ 129 h 245"/>
                              <a:gd name="T12" fmla="*/ 461 w 1194"/>
                              <a:gd name="T13" fmla="*/ 114 h 245"/>
                              <a:gd name="T14" fmla="*/ 558 w 1194"/>
                              <a:gd name="T15" fmla="*/ 105 h 245"/>
                              <a:gd name="T16" fmla="*/ 660 w 1194"/>
                              <a:gd name="T17" fmla="*/ 102 h 245"/>
                              <a:gd name="T18" fmla="*/ 752 w 1194"/>
                              <a:gd name="T19" fmla="*/ 105 h 245"/>
                              <a:gd name="T20" fmla="*/ 840 w 1194"/>
                              <a:gd name="T21" fmla="*/ 112 h 245"/>
                              <a:gd name="T22" fmla="*/ 924 w 1194"/>
                              <a:gd name="T23" fmla="*/ 124 h 245"/>
                              <a:gd name="T24" fmla="*/ 1002 w 1194"/>
                              <a:gd name="T25" fmla="*/ 141 h 245"/>
                              <a:gd name="T26" fmla="*/ 1073 w 1194"/>
                              <a:gd name="T27" fmla="*/ 161 h 245"/>
                              <a:gd name="T28" fmla="*/ 1137 w 1194"/>
                              <a:gd name="T29" fmla="*/ 185 h 245"/>
                              <a:gd name="T30" fmla="*/ 1194 w 1194"/>
                              <a:gd name="T31" fmla="*/ 212 h 245"/>
                              <a:gd name="T32" fmla="*/ 1114 w 1194"/>
                              <a:gd name="T33" fmla="*/ 197 h 245"/>
                              <a:gd name="T34" fmla="*/ 1032 w 1194"/>
                              <a:gd name="T35" fmla="*/ 186 h 245"/>
                              <a:gd name="T36" fmla="*/ 949 w 1194"/>
                              <a:gd name="T37" fmla="*/ 179 h 245"/>
                              <a:gd name="T38" fmla="*/ 866 w 1194"/>
                              <a:gd name="T39" fmla="*/ 175 h 245"/>
                              <a:gd name="T40" fmla="*/ 783 w 1194"/>
                              <a:gd name="T41" fmla="*/ 174 h 245"/>
                              <a:gd name="T42" fmla="*/ 735 w 1194"/>
                              <a:gd name="T43" fmla="*/ 174 h 245"/>
                              <a:gd name="T44" fmla="*/ 641 w 1194"/>
                              <a:gd name="T45" fmla="*/ 177 h 245"/>
                              <a:gd name="T46" fmla="*/ 507 w 1194"/>
                              <a:gd name="T47" fmla="*/ 185 h 245"/>
                              <a:gd name="T48" fmla="*/ 420 w 1194"/>
                              <a:gd name="T49" fmla="*/ 194 h 245"/>
                              <a:gd name="T50" fmla="*/ 336 w 1194"/>
                              <a:gd name="T51" fmla="*/ 208 h 245"/>
                              <a:gd name="T52" fmla="*/ 254 w 1194"/>
                              <a:gd name="T53" fmla="*/ 227 h 245"/>
                              <a:gd name="T54" fmla="*/ 174 w 1194"/>
                              <a:gd name="T55" fmla="*/ 254 h 245"/>
                              <a:gd name="T56" fmla="*/ 84 w 1194"/>
                              <a:gd name="T57" fmla="*/ 295 h 245"/>
                              <a:gd name="T58" fmla="*/ 40 w 1194"/>
                              <a:gd name="T59" fmla="*/ 320 h 245"/>
                              <a:gd name="T60" fmla="*/ 0 w 1194"/>
                              <a:gd name="T61" fmla="*/ 347 h 245"/>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94" h="245">
                                <a:moveTo>
                                  <a:pt x="0" y="245"/>
                                </a:moveTo>
                                <a:lnTo>
                                  <a:pt x="47" y="167"/>
                                </a:lnTo>
                                <a:lnTo>
                                  <a:pt x="146" y="99"/>
                                </a:lnTo>
                                <a:lnTo>
                                  <a:pt x="212" y="71"/>
                                </a:lnTo>
                                <a:lnTo>
                                  <a:pt x="287" y="47"/>
                                </a:lnTo>
                                <a:lnTo>
                                  <a:pt x="371" y="27"/>
                                </a:lnTo>
                                <a:lnTo>
                                  <a:pt x="461" y="12"/>
                                </a:lnTo>
                                <a:lnTo>
                                  <a:pt x="558" y="3"/>
                                </a:lnTo>
                                <a:lnTo>
                                  <a:pt x="660" y="0"/>
                                </a:lnTo>
                                <a:lnTo>
                                  <a:pt x="752" y="3"/>
                                </a:lnTo>
                                <a:lnTo>
                                  <a:pt x="840" y="10"/>
                                </a:lnTo>
                                <a:lnTo>
                                  <a:pt x="924" y="22"/>
                                </a:lnTo>
                                <a:lnTo>
                                  <a:pt x="1002" y="39"/>
                                </a:lnTo>
                                <a:lnTo>
                                  <a:pt x="1073" y="59"/>
                                </a:lnTo>
                                <a:lnTo>
                                  <a:pt x="1137" y="83"/>
                                </a:lnTo>
                                <a:lnTo>
                                  <a:pt x="1194" y="110"/>
                                </a:lnTo>
                                <a:lnTo>
                                  <a:pt x="1114" y="95"/>
                                </a:lnTo>
                                <a:lnTo>
                                  <a:pt x="1032" y="84"/>
                                </a:lnTo>
                                <a:lnTo>
                                  <a:pt x="949" y="77"/>
                                </a:lnTo>
                                <a:lnTo>
                                  <a:pt x="866" y="73"/>
                                </a:lnTo>
                                <a:lnTo>
                                  <a:pt x="783" y="72"/>
                                </a:lnTo>
                                <a:lnTo>
                                  <a:pt x="735" y="72"/>
                                </a:lnTo>
                                <a:lnTo>
                                  <a:pt x="641" y="75"/>
                                </a:lnTo>
                                <a:lnTo>
                                  <a:pt x="507" y="83"/>
                                </a:lnTo>
                                <a:lnTo>
                                  <a:pt x="420" y="92"/>
                                </a:lnTo>
                                <a:lnTo>
                                  <a:pt x="336" y="106"/>
                                </a:lnTo>
                                <a:lnTo>
                                  <a:pt x="254" y="125"/>
                                </a:lnTo>
                                <a:lnTo>
                                  <a:pt x="174" y="152"/>
                                </a:lnTo>
                                <a:lnTo>
                                  <a:pt x="84" y="193"/>
                                </a:lnTo>
                                <a:lnTo>
                                  <a:pt x="40" y="218"/>
                                </a:lnTo>
                                <a:lnTo>
                                  <a:pt x="0" y="245"/>
                                </a:lnTo>
                                <a:close/>
                              </a:path>
                            </a:pathLst>
                          </a:custGeom>
                          <a:solidFill>
                            <a:srgbClr val="9A9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18236" name="docshape361"/>
                        <wps:cNvSpPr>
                          <a:spLocks noChangeArrowheads="1"/>
                        </wps:cNvSpPr>
                        <wps:spPr bwMode="auto">
                          <a:xfrm>
                            <a:off x="3724" y="278"/>
                            <a:ext cx="38" cy="142"/>
                          </a:xfrm>
                          <a:prstGeom prst="rect">
                            <a:avLst/>
                          </a:prstGeom>
                          <a:solidFill>
                            <a:srgbClr val="908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5040722" name="docshape362"/>
                        <wps:cNvSpPr>
                          <a:spLocks noChangeArrowheads="1"/>
                        </wps:cNvSpPr>
                        <wps:spPr bwMode="auto">
                          <a:xfrm>
                            <a:off x="3728" y="359"/>
                            <a:ext cx="15" cy="60"/>
                          </a:xfrm>
                          <a:prstGeom prst="rect">
                            <a:avLst/>
                          </a:prstGeom>
                          <a:solidFill>
                            <a:srgbClr val="BEBD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408723" name="docshape363"/>
                        <wps:cNvSpPr>
                          <a:spLocks noChangeArrowheads="1"/>
                        </wps:cNvSpPr>
                        <wps:spPr bwMode="auto">
                          <a:xfrm>
                            <a:off x="4240" y="278"/>
                            <a:ext cx="38" cy="142"/>
                          </a:xfrm>
                          <a:prstGeom prst="rect">
                            <a:avLst/>
                          </a:prstGeom>
                          <a:solidFill>
                            <a:srgbClr val="908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772843" name="docshape364"/>
                        <wps:cNvSpPr>
                          <a:spLocks noChangeArrowheads="1"/>
                        </wps:cNvSpPr>
                        <wps:spPr bwMode="auto">
                          <a:xfrm>
                            <a:off x="4243" y="359"/>
                            <a:ext cx="15" cy="60"/>
                          </a:xfrm>
                          <a:prstGeom prst="rect">
                            <a:avLst/>
                          </a:prstGeom>
                          <a:solidFill>
                            <a:srgbClr val="BEBD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252173" name="docshape365"/>
                        <wps:cNvSpPr>
                          <a:spLocks noChangeArrowheads="1"/>
                        </wps:cNvSpPr>
                        <wps:spPr bwMode="auto">
                          <a:xfrm>
                            <a:off x="3864" y="1207"/>
                            <a:ext cx="274" cy="75"/>
                          </a:xfrm>
                          <a:prstGeom prst="rect">
                            <a:avLst/>
                          </a:prstGeom>
                          <a:solidFill>
                            <a:srgbClr val="696F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800618" name="docshape366"/>
                        <wps:cNvSpPr>
                          <a:spLocks noChangeArrowheads="1"/>
                        </wps:cNvSpPr>
                        <wps:spPr bwMode="auto">
                          <a:xfrm>
                            <a:off x="3770" y="1263"/>
                            <a:ext cx="463" cy="32"/>
                          </a:xfrm>
                          <a:prstGeom prst="rect">
                            <a:avLst/>
                          </a:prstGeom>
                          <a:solidFill>
                            <a:srgbClr val="4B4E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484932" name="docshape367"/>
                        <wps:cNvSpPr>
                          <a:spLocks noChangeArrowheads="1"/>
                        </wps:cNvSpPr>
                        <wps:spPr bwMode="auto">
                          <a:xfrm>
                            <a:off x="3683" y="419"/>
                            <a:ext cx="637" cy="812"/>
                          </a:xfrm>
                          <a:prstGeom prst="rect">
                            <a:avLst/>
                          </a:prstGeom>
                          <a:solidFill>
                            <a:srgbClr val="696F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171245" name="docshape368"/>
                        <wps:cNvSpPr>
                          <a:spLocks/>
                        </wps:cNvSpPr>
                        <wps:spPr bwMode="auto">
                          <a:xfrm>
                            <a:off x="3716" y="462"/>
                            <a:ext cx="570" cy="725"/>
                          </a:xfrm>
                          <a:custGeom>
                            <a:avLst/>
                            <a:gdLst>
                              <a:gd name="T0" fmla="*/ 569 w 570"/>
                              <a:gd name="T1" fmla="*/ 463 h 725"/>
                              <a:gd name="T2" fmla="*/ 553 w 570"/>
                              <a:gd name="T3" fmla="*/ 463 h 725"/>
                              <a:gd name="T4" fmla="*/ 553 w 570"/>
                              <a:gd name="T5" fmla="*/ 483 h 725"/>
                              <a:gd name="T6" fmla="*/ 553 w 570"/>
                              <a:gd name="T7" fmla="*/ 1168 h 725"/>
                              <a:gd name="T8" fmla="*/ 15 w 570"/>
                              <a:gd name="T9" fmla="*/ 1168 h 725"/>
                              <a:gd name="T10" fmla="*/ 15 w 570"/>
                              <a:gd name="T11" fmla="*/ 483 h 725"/>
                              <a:gd name="T12" fmla="*/ 553 w 570"/>
                              <a:gd name="T13" fmla="*/ 483 h 725"/>
                              <a:gd name="T14" fmla="*/ 553 w 570"/>
                              <a:gd name="T15" fmla="*/ 463 h 725"/>
                              <a:gd name="T16" fmla="*/ 0 w 570"/>
                              <a:gd name="T17" fmla="*/ 463 h 725"/>
                              <a:gd name="T18" fmla="*/ 0 w 570"/>
                              <a:gd name="T19" fmla="*/ 483 h 725"/>
                              <a:gd name="T20" fmla="*/ 0 w 570"/>
                              <a:gd name="T21" fmla="*/ 1168 h 725"/>
                              <a:gd name="T22" fmla="*/ 0 w 570"/>
                              <a:gd name="T23" fmla="*/ 1168 h 725"/>
                              <a:gd name="T24" fmla="*/ 0 w 570"/>
                              <a:gd name="T25" fmla="*/ 1188 h 725"/>
                              <a:gd name="T26" fmla="*/ 569 w 570"/>
                              <a:gd name="T27" fmla="*/ 1188 h 725"/>
                              <a:gd name="T28" fmla="*/ 569 w 570"/>
                              <a:gd name="T29" fmla="*/ 1168 h 725"/>
                              <a:gd name="T30" fmla="*/ 569 w 570"/>
                              <a:gd name="T31" fmla="*/ 1168 h 725"/>
                              <a:gd name="T32" fmla="*/ 569 w 570"/>
                              <a:gd name="T33" fmla="*/ 483 h 725"/>
                              <a:gd name="T34" fmla="*/ 569 w 570"/>
                              <a:gd name="T35" fmla="*/ 463 h 725"/>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70" h="725">
                                <a:moveTo>
                                  <a:pt x="569" y="0"/>
                                </a:moveTo>
                                <a:lnTo>
                                  <a:pt x="553" y="0"/>
                                </a:lnTo>
                                <a:lnTo>
                                  <a:pt x="553" y="20"/>
                                </a:lnTo>
                                <a:lnTo>
                                  <a:pt x="553" y="705"/>
                                </a:lnTo>
                                <a:lnTo>
                                  <a:pt x="15" y="705"/>
                                </a:lnTo>
                                <a:lnTo>
                                  <a:pt x="15" y="20"/>
                                </a:lnTo>
                                <a:lnTo>
                                  <a:pt x="553" y="20"/>
                                </a:lnTo>
                                <a:lnTo>
                                  <a:pt x="553" y="0"/>
                                </a:lnTo>
                                <a:lnTo>
                                  <a:pt x="0" y="0"/>
                                </a:lnTo>
                                <a:lnTo>
                                  <a:pt x="0" y="20"/>
                                </a:lnTo>
                                <a:lnTo>
                                  <a:pt x="0" y="705"/>
                                </a:lnTo>
                                <a:lnTo>
                                  <a:pt x="0" y="725"/>
                                </a:lnTo>
                                <a:lnTo>
                                  <a:pt x="569" y="725"/>
                                </a:lnTo>
                                <a:lnTo>
                                  <a:pt x="569" y="705"/>
                                </a:lnTo>
                                <a:lnTo>
                                  <a:pt x="569" y="20"/>
                                </a:lnTo>
                                <a:lnTo>
                                  <a:pt x="569" y="0"/>
                                </a:lnTo>
                                <a:close/>
                              </a:path>
                            </a:pathLst>
                          </a:custGeom>
                          <a:solidFill>
                            <a:srgbClr val="3A3C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281321" name="docshape369"/>
                        <wps:cNvSpPr>
                          <a:spLocks noChangeArrowheads="1"/>
                        </wps:cNvSpPr>
                        <wps:spPr bwMode="auto">
                          <a:xfrm>
                            <a:off x="3732" y="482"/>
                            <a:ext cx="538" cy="686"/>
                          </a:xfrm>
                          <a:prstGeom prst="rect">
                            <a:avLst/>
                          </a:prstGeom>
                          <a:solidFill>
                            <a:srgbClr val="F9E3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609210" name="docshape370"/>
                        <wps:cNvSpPr>
                          <a:spLocks/>
                        </wps:cNvSpPr>
                        <wps:spPr bwMode="auto">
                          <a:xfrm>
                            <a:off x="3757" y="482"/>
                            <a:ext cx="407" cy="686"/>
                          </a:xfrm>
                          <a:custGeom>
                            <a:avLst/>
                            <a:gdLst>
                              <a:gd name="T0" fmla="*/ 350 w 407"/>
                              <a:gd name="T1" fmla="*/ 1168 h 686"/>
                              <a:gd name="T2" fmla="*/ 106 w 407"/>
                              <a:gd name="T3" fmla="*/ 483 h 686"/>
                              <a:gd name="T4" fmla="*/ 0 w 407"/>
                              <a:gd name="T5" fmla="*/ 483 h 686"/>
                              <a:gd name="T6" fmla="*/ 244 w 407"/>
                              <a:gd name="T7" fmla="*/ 1168 h 686"/>
                              <a:gd name="T8" fmla="*/ 350 w 407"/>
                              <a:gd name="T9" fmla="*/ 1168 h 686"/>
                              <a:gd name="T10" fmla="*/ 407 w 407"/>
                              <a:gd name="T11" fmla="*/ 1168 h 686"/>
                              <a:gd name="T12" fmla="*/ 163 w 407"/>
                              <a:gd name="T13" fmla="*/ 483 h 686"/>
                              <a:gd name="T14" fmla="*/ 133 w 407"/>
                              <a:gd name="T15" fmla="*/ 483 h 686"/>
                              <a:gd name="T16" fmla="*/ 377 w 407"/>
                              <a:gd name="T17" fmla="*/ 1168 h 686"/>
                              <a:gd name="T18" fmla="*/ 407 w 407"/>
                              <a:gd name="T19" fmla="*/ 1168 h 68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407" h="686">
                                <a:moveTo>
                                  <a:pt x="350" y="685"/>
                                </a:moveTo>
                                <a:lnTo>
                                  <a:pt x="106" y="0"/>
                                </a:lnTo>
                                <a:lnTo>
                                  <a:pt x="0" y="0"/>
                                </a:lnTo>
                                <a:lnTo>
                                  <a:pt x="244" y="685"/>
                                </a:lnTo>
                                <a:lnTo>
                                  <a:pt x="350" y="685"/>
                                </a:lnTo>
                                <a:close/>
                                <a:moveTo>
                                  <a:pt x="407" y="685"/>
                                </a:moveTo>
                                <a:lnTo>
                                  <a:pt x="163" y="0"/>
                                </a:lnTo>
                                <a:lnTo>
                                  <a:pt x="133" y="0"/>
                                </a:lnTo>
                                <a:lnTo>
                                  <a:pt x="377" y="685"/>
                                </a:lnTo>
                                <a:lnTo>
                                  <a:pt x="407" y="685"/>
                                </a:lnTo>
                                <a:close/>
                              </a:path>
                            </a:pathLst>
                          </a:custGeom>
                          <a:solidFill>
                            <a:srgbClr val="FAEF9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6478029" name="docshape371"/>
                        <wps:cNvSpPr>
                          <a:spLocks/>
                        </wps:cNvSpPr>
                        <wps:spPr bwMode="auto">
                          <a:xfrm>
                            <a:off x="3683" y="193"/>
                            <a:ext cx="637" cy="167"/>
                          </a:xfrm>
                          <a:custGeom>
                            <a:avLst/>
                            <a:gdLst>
                              <a:gd name="T0" fmla="*/ 636 w 637"/>
                              <a:gd name="T1" fmla="*/ 360 h 167"/>
                              <a:gd name="T2" fmla="*/ 0 w 637"/>
                              <a:gd name="T3" fmla="*/ 360 h 167"/>
                              <a:gd name="T4" fmla="*/ 23 w 637"/>
                              <a:gd name="T5" fmla="*/ 307 h 167"/>
                              <a:gd name="T6" fmla="*/ 70 w 637"/>
                              <a:gd name="T7" fmla="*/ 261 h 167"/>
                              <a:gd name="T8" fmla="*/ 138 w 637"/>
                              <a:gd name="T9" fmla="*/ 225 h 167"/>
                              <a:gd name="T10" fmla="*/ 223 w 637"/>
                              <a:gd name="T11" fmla="*/ 202 h 167"/>
                              <a:gd name="T12" fmla="*/ 318 w 637"/>
                              <a:gd name="T13" fmla="*/ 193 h 167"/>
                              <a:gd name="T14" fmla="*/ 414 w 637"/>
                              <a:gd name="T15" fmla="*/ 202 h 167"/>
                              <a:gd name="T16" fmla="*/ 498 w 637"/>
                              <a:gd name="T17" fmla="*/ 225 h 167"/>
                              <a:gd name="T18" fmla="*/ 566 w 637"/>
                              <a:gd name="T19" fmla="*/ 261 h 167"/>
                              <a:gd name="T20" fmla="*/ 614 w 637"/>
                              <a:gd name="T21" fmla="*/ 307 h 167"/>
                              <a:gd name="T22" fmla="*/ 636 w 637"/>
                              <a:gd name="T23" fmla="*/ 360 h 16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37" h="167">
                                <a:moveTo>
                                  <a:pt x="636" y="167"/>
                                </a:moveTo>
                                <a:lnTo>
                                  <a:pt x="0" y="167"/>
                                </a:lnTo>
                                <a:lnTo>
                                  <a:pt x="23" y="114"/>
                                </a:lnTo>
                                <a:lnTo>
                                  <a:pt x="70" y="68"/>
                                </a:lnTo>
                                <a:lnTo>
                                  <a:pt x="138" y="32"/>
                                </a:lnTo>
                                <a:lnTo>
                                  <a:pt x="223" y="9"/>
                                </a:lnTo>
                                <a:lnTo>
                                  <a:pt x="318" y="0"/>
                                </a:lnTo>
                                <a:lnTo>
                                  <a:pt x="414" y="9"/>
                                </a:lnTo>
                                <a:lnTo>
                                  <a:pt x="498" y="32"/>
                                </a:lnTo>
                                <a:lnTo>
                                  <a:pt x="566" y="68"/>
                                </a:lnTo>
                                <a:lnTo>
                                  <a:pt x="614" y="114"/>
                                </a:lnTo>
                                <a:lnTo>
                                  <a:pt x="636" y="167"/>
                                </a:lnTo>
                                <a:close/>
                              </a:path>
                            </a:pathLst>
                          </a:custGeom>
                          <a:solidFill>
                            <a:srgbClr val="696F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274457" name="docshape372"/>
                        <wps:cNvSpPr>
                          <a:spLocks/>
                        </wps:cNvSpPr>
                        <wps:spPr bwMode="auto">
                          <a:xfrm>
                            <a:off x="3707" y="202"/>
                            <a:ext cx="526" cy="153"/>
                          </a:xfrm>
                          <a:custGeom>
                            <a:avLst/>
                            <a:gdLst>
                              <a:gd name="T0" fmla="*/ 0 w 526"/>
                              <a:gd name="T1" fmla="*/ 355 h 153"/>
                              <a:gd name="T2" fmla="*/ 64 w 526"/>
                              <a:gd name="T3" fmla="*/ 264 h 153"/>
                              <a:gd name="T4" fmla="*/ 127 w 526"/>
                              <a:gd name="T5" fmla="*/ 231 h 153"/>
                              <a:gd name="T6" fmla="*/ 203 w 526"/>
                              <a:gd name="T7" fmla="*/ 210 h 153"/>
                              <a:gd name="T8" fmla="*/ 291 w 526"/>
                              <a:gd name="T9" fmla="*/ 202 h 153"/>
                              <a:gd name="T10" fmla="*/ 360 w 526"/>
                              <a:gd name="T11" fmla="*/ 207 h 153"/>
                              <a:gd name="T12" fmla="*/ 424 w 526"/>
                              <a:gd name="T13" fmla="*/ 221 h 153"/>
                              <a:gd name="T14" fmla="*/ 480 w 526"/>
                              <a:gd name="T15" fmla="*/ 243 h 153"/>
                              <a:gd name="T16" fmla="*/ 525 w 526"/>
                              <a:gd name="T17" fmla="*/ 271 h 153"/>
                              <a:gd name="T18" fmla="*/ 481 w 526"/>
                              <a:gd name="T19" fmla="*/ 260 h 153"/>
                              <a:gd name="T20" fmla="*/ 436 w 526"/>
                              <a:gd name="T21" fmla="*/ 252 h 153"/>
                              <a:gd name="T22" fmla="*/ 391 w 526"/>
                              <a:gd name="T23" fmla="*/ 248 h 153"/>
                              <a:gd name="T24" fmla="*/ 345 w 526"/>
                              <a:gd name="T25" fmla="*/ 247 h 153"/>
                              <a:gd name="T26" fmla="*/ 324 w 526"/>
                              <a:gd name="T27" fmla="*/ 247 h 153"/>
                              <a:gd name="T28" fmla="*/ 262 w 526"/>
                              <a:gd name="T29" fmla="*/ 250 h 153"/>
                              <a:gd name="T30" fmla="*/ 167 w 526"/>
                              <a:gd name="T31" fmla="*/ 264 h 153"/>
                              <a:gd name="T32" fmla="*/ 77 w 526"/>
                              <a:gd name="T33" fmla="*/ 297 h 153"/>
                              <a:gd name="T34" fmla="*/ 18 w 526"/>
                              <a:gd name="T35" fmla="*/ 338 h 153"/>
                              <a:gd name="T36" fmla="*/ 0 w 526"/>
                              <a:gd name="T37" fmla="*/ 355 h 15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26" h="153">
                                <a:moveTo>
                                  <a:pt x="0" y="153"/>
                                </a:moveTo>
                                <a:lnTo>
                                  <a:pt x="64" y="62"/>
                                </a:lnTo>
                                <a:lnTo>
                                  <a:pt x="127" y="29"/>
                                </a:lnTo>
                                <a:lnTo>
                                  <a:pt x="203" y="8"/>
                                </a:lnTo>
                                <a:lnTo>
                                  <a:pt x="291" y="0"/>
                                </a:lnTo>
                                <a:lnTo>
                                  <a:pt x="360" y="5"/>
                                </a:lnTo>
                                <a:lnTo>
                                  <a:pt x="424" y="19"/>
                                </a:lnTo>
                                <a:lnTo>
                                  <a:pt x="480" y="41"/>
                                </a:lnTo>
                                <a:lnTo>
                                  <a:pt x="525" y="69"/>
                                </a:lnTo>
                                <a:lnTo>
                                  <a:pt x="481" y="58"/>
                                </a:lnTo>
                                <a:lnTo>
                                  <a:pt x="436" y="50"/>
                                </a:lnTo>
                                <a:lnTo>
                                  <a:pt x="391" y="46"/>
                                </a:lnTo>
                                <a:lnTo>
                                  <a:pt x="345" y="45"/>
                                </a:lnTo>
                                <a:lnTo>
                                  <a:pt x="324" y="45"/>
                                </a:lnTo>
                                <a:lnTo>
                                  <a:pt x="262" y="48"/>
                                </a:lnTo>
                                <a:lnTo>
                                  <a:pt x="167" y="62"/>
                                </a:lnTo>
                                <a:lnTo>
                                  <a:pt x="77" y="95"/>
                                </a:lnTo>
                                <a:lnTo>
                                  <a:pt x="18" y="136"/>
                                </a:lnTo>
                                <a:lnTo>
                                  <a:pt x="0" y="153"/>
                                </a:lnTo>
                                <a:close/>
                              </a:path>
                            </a:pathLst>
                          </a:custGeom>
                          <a:solidFill>
                            <a:srgbClr val="9A9C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2312668" name="docshape373"/>
                        <wps:cNvSpPr>
                          <a:spLocks noChangeArrowheads="1"/>
                        </wps:cNvSpPr>
                        <wps:spPr bwMode="auto">
                          <a:xfrm>
                            <a:off x="1917" y="1294"/>
                            <a:ext cx="2596" cy="291"/>
                          </a:xfrm>
                          <a:prstGeom prst="rect">
                            <a:avLst/>
                          </a:prstGeom>
                          <a:solidFill>
                            <a:srgbClr val="4240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118069" name="docshape374"/>
                        <wps:cNvSpPr>
                          <a:spLocks noChangeArrowheads="1"/>
                        </wps:cNvSpPr>
                        <wps:spPr bwMode="auto">
                          <a:xfrm>
                            <a:off x="1951" y="1319"/>
                            <a:ext cx="2527" cy="239"/>
                          </a:xfrm>
                          <a:prstGeom prst="rect">
                            <a:avLst/>
                          </a:prstGeom>
                          <a:solidFill>
                            <a:srgbClr val="868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577709" name="docshape375"/>
                        <wps:cNvSpPr>
                          <a:spLocks/>
                        </wps:cNvSpPr>
                        <wps:spPr bwMode="auto">
                          <a:xfrm>
                            <a:off x="1951" y="1319"/>
                            <a:ext cx="2527" cy="184"/>
                          </a:xfrm>
                          <a:custGeom>
                            <a:avLst/>
                            <a:gdLst>
                              <a:gd name="T0" fmla="*/ 0 w 2527"/>
                              <a:gd name="T1" fmla="*/ 1503 h 184"/>
                              <a:gd name="T2" fmla="*/ 0 w 2527"/>
                              <a:gd name="T3" fmla="*/ 1319 h 184"/>
                              <a:gd name="T4" fmla="*/ 2526 w 2527"/>
                              <a:gd name="T5" fmla="*/ 1319 h 184"/>
                              <a:gd name="T6" fmla="*/ 2192 w 2527"/>
                              <a:gd name="T7" fmla="*/ 1326 h 184"/>
                              <a:gd name="T8" fmla="*/ 1446 w 2527"/>
                              <a:gd name="T9" fmla="*/ 1341 h 184"/>
                              <a:gd name="T10" fmla="*/ 670 w 2527"/>
                              <a:gd name="T11" fmla="*/ 1361 h 184"/>
                              <a:gd name="T12" fmla="*/ 249 w 2527"/>
                              <a:gd name="T13" fmla="*/ 1378 h 184"/>
                              <a:gd name="T14" fmla="*/ 145 w 2527"/>
                              <a:gd name="T15" fmla="*/ 1406 h 184"/>
                              <a:gd name="T16" fmla="*/ 67 w 2527"/>
                              <a:gd name="T17" fmla="*/ 1448 h 184"/>
                              <a:gd name="T18" fmla="*/ 17 w 2527"/>
                              <a:gd name="T19" fmla="*/ 1487 h 184"/>
                              <a:gd name="T20" fmla="*/ 0 w 2527"/>
                              <a:gd name="T21" fmla="*/ 1503 h 18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527" h="184">
                                <a:moveTo>
                                  <a:pt x="0" y="184"/>
                                </a:moveTo>
                                <a:lnTo>
                                  <a:pt x="0" y="0"/>
                                </a:lnTo>
                                <a:lnTo>
                                  <a:pt x="2526" y="0"/>
                                </a:lnTo>
                                <a:lnTo>
                                  <a:pt x="2192" y="7"/>
                                </a:lnTo>
                                <a:lnTo>
                                  <a:pt x="1446" y="22"/>
                                </a:lnTo>
                                <a:lnTo>
                                  <a:pt x="670" y="42"/>
                                </a:lnTo>
                                <a:lnTo>
                                  <a:pt x="249" y="59"/>
                                </a:lnTo>
                                <a:lnTo>
                                  <a:pt x="145" y="87"/>
                                </a:lnTo>
                                <a:lnTo>
                                  <a:pt x="67" y="129"/>
                                </a:lnTo>
                                <a:lnTo>
                                  <a:pt x="17" y="168"/>
                                </a:lnTo>
                                <a:lnTo>
                                  <a:pt x="0" y="184"/>
                                </a:lnTo>
                                <a:close/>
                              </a:path>
                            </a:pathLst>
                          </a:custGeom>
                          <a:solidFill>
                            <a:srgbClr val="6E6B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334578" name="docshape376"/>
                        <wps:cNvSpPr>
                          <a:spLocks/>
                        </wps:cNvSpPr>
                        <wps:spPr bwMode="auto">
                          <a:xfrm>
                            <a:off x="1995" y="1391"/>
                            <a:ext cx="2451" cy="40"/>
                          </a:xfrm>
                          <a:custGeom>
                            <a:avLst/>
                            <a:gdLst>
                              <a:gd name="T0" fmla="*/ 265 w 2451"/>
                              <a:gd name="T1" fmla="*/ 1391 h 40"/>
                              <a:gd name="T2" fmla="*/ 0 w 2451"/>
                              <a:gd name="T3" fmla="*/ 1391 h 40"/>
                              <a:gd name="T4" fmla="*/ 0 w 2451"/>
                              <a:gd name="T5" fmla="*/ 1431 h 40"/>
                              <a:gd name="T6" fmla="*/ 265 w 2451"/>
                              <a:gd name="T7" fmla="*/ 1431 h 40"/>
                              <a:gd name="T8" fmla="*/ 265 w 2451"/>
                              <a:gd name="T9" fmla="*/ 1391 h 40"/>
                              <a:gd name="T10" fmla="*/ 705 w 2451"/>
                              <a:gd name="T11" fmla="*/ 1391 h 40"/>
                              <a:gd name="T12" fmla="*/ 440 w 2451"/>
                              <a:gd name="T13" fmla="*/ 1391 h 40"/>
                              <a:gd name="T14" fmla="*/ 440 w 2451"/>
                              <a:gd name="T15" fmla="*/ 1431 h 40"/>
                              <a:gd name="T16" fmla="*/ 705 w 2451"/>
                              <a:gd name="T17" fmla="*/ 1431 h 40"/>
                              <a:gd name="T18" fmla="*/ 705 w 2451"/>
                              <a:gd name="T19" fmla="*/ 1391 h 40"/>
                              <a:gd name="T20" fmla="*/ 1146 w 2451"/>
                              <a:gd name="T21" fmla="*/ 1391 h 40"/>
                              <a:gd name="T22" fmla="*/ 881 w 2451"/>
                              <a:gd name="T23" fmla="*/ 1391 h 40"/>
                              <a:gd name="T24" fmla="*/ 881 w 2451"/>
                              <a:gd name="T25" fmla="*/ 1431 h 40"/>
                              <a:gd name="T26" fmla="*/ 1146 w 2451"/>
                              <a:gd name="T27" fmla="*/ 1431 h 40"/>
                              <a:gd name="T28" fmla="*/ 1146 w 2451"/>
                              <a:gd name="T29" fmla="*/ 1391 h 40"/>
                              <a:gd name="T30" fmla="*/ 1569 w 2451"/>
                              <a:gd name="T31" fmla="*/ 1391 h 40"/>
                              <a:gd name="T32" fmla="*/ 1304 w 2451"/>
                              <a:gd name="T33" fmla="*/ 1391 h 40"/>
                              <a:gd name="T34" fmla="*/ 1304 w 2451"/>
                              <a:gd name="T35" fmla="*/ 1431 h 40"/>
                              <a:gd name="T36" fmla="*/ 1569 w 2451"/>
                              <a:gd name="T37" fmla="*/ 1431 h 40"/>
                              <a:gd name="T38" fmla="*/ 1569 w 2451"/>
                              <a:gd name="T39" fmla="*/ 1391 h 40"/>
                              <a:gd name="T40" fmla="*/ 2010 w 2451"/>
                              <a:gd name="T41" fmla="*/ 1391 h 40"/>
                              <a:gd name="T42" fmla="*/ 1745 w 2451"/>
                              <a:gd name="T43" fmla="*/ 1391 h 40"/>
                              <a:gd name="T44" fmla="*/ 1745 w 2451"/>
                              <a:gd name="T45" fmla="*/ 1431 h 40"/>
                              <a:gd name="T46" fmla="*/ 2010 w 2451"/>
                              <a:gd name="T47" fmla="*/ 1431 h 40"/>
                              <a:gd name="T48" fmla="*/ 2010 w 2451"/>
                              <a:gd name="T49" fmla="*/ 1391 h 40"/>
                              <a:gd name="T50" fmla="*/ 2450 w 2451"/>
                              <a:gd name="T51" fmla="*/ 1391 h 40"/>
                              <a:gd name="T52" fmla="*/ 2185 w 2451"/>
                              <a:gd name="T53" fmla="*/ 1391 h 40"/>
                              <a:gd name="T54" fmla="*/ 2185 w 2451"/>
                              <a:gd name="T55" fmla="*/ 1431 h 40"/>
                              <a:gd name="T56" fmla="*/ 2450 w 2451"/>
                              <a:gd name="T57" fmla="*/ 1431 h 40"/>
                              <a:gd name="T58" fmla="*/ 2450 w 2451"/>
                              <a:gd name="T59" fmla="*/ 1391 h 4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2451" h="40">
                                <a:moveTo>
                                  <a:pt x="265" y="0"/>
                                </a:moveTo>
                                <a:lnTo>
                                  <a:pt x="0" y="0"/>
                                </a:lnTo>
                                <a:lnTo>
                                  <a:pt x="0" y="40"/>
                                </a:lnTo>
                                <a:lnTo>
                                  <a:pt x="265" y="40"/>
                                </a:lnTo>
                                <a:lnTo>
                                  <a:pt x="265" y="0"/>
                                </a:lnTo>
                                <a:close/>
                                <a:moveTo>
                                  <a:pt x="705" y="0"/>
                                </a:moveTo>
                                <a:lnTo>
                                  <a:pt x="440" y="0"/>
                                </a:lnTo>
                                <a:lnTo>
                                  <a:pt x="440" y="40"/>
                                </a:lnTo>
                                <a:lnTo>
                                  <a:pt x="705" y="40"/>
                                </a:lnTo>
                                <a:lnTo>
                                  <a:pt x="705" y="0"/>
                                </a:lnTo>
                                <a:close/>
                                <a:moveTo>
                                  <a:pt x="1146" y="0"/>
                                </a:moveTo>
                                <a:lnTo>
                                  <a:pt x="881" y="0"/>
                                </a:lnTo>
                                <a:lnTo>
                                  <a:pt x="881" y="40"/>
                                </a:lnTo>
                                <a:lnTo>
                                  <a:pt x="1146" y="40"/>
                                </a:lnTo>
                                <a:lnTo>
                                  <a:pt x="1146" y="0"/>
                                </a:lnTo>
                                <a:close/>
                                <a:moveTo>
                                  <a:pt x="1569" y="0"/>
                                </a:moveTo>
                                <a:lnTo>
                                  <a:pt x="1304" y="0"/>
                                </a:lnTo>
                                <a:lnTo>
                                  <a:pt x="1304" y="40"/>
                                </a:lnTo>
                                <a:lnTo>
                                  <a:pt x="1569" y="40"/>
                                </a:lnTo>
                                <a:lnTo>
                                  <a:pt x="1569" y="0"/>
                                </a:lnTo>
                                <a:close/>
                                <a:moveTo>
                                  <a:pt x="2010" y="0"/>
                                </a:moveTo>
                                <a:lnTo>
                                  <a:pt x="1745" y="0"/>
                                </a:lnTo>
                                <a:lnTo>
                                  <a:pt x="1745" y="40"/>
                                </a:lnTo>
                                <a:lnTo>
                                  <a:pt x="2010" y="40"/>
                                </a:lnTo>
                                <a:lnTo>
                                  <a:pt x="2010" y="0"/>
                                </a:lnTo>
                                <a:close/>
                                <a:moveTo>
                                  <a:pt x="2450" y="0"/>
                                </a:moveTo>
                                <a:lnTo>
                                  <a:pt x="2185" y="0"/>
                                </a:lnTo>
                                <a:lnTo>
                                  <a:pt x="2185" y="40"/>
                                </a:lnTo>
                                <a:lnTo>
                                  <a:pt x="2450" y="40"/>
                                </a:lnTo>
                                <a:lnTo>
                                  <a:pt x="245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12276D" id="docshapegroup335" o:spid="_x0000_s1026" style="position:absolute;margin-left:95.85pt;margin-top:4.35pt;width:129.8pt;height:74.9pt;z-index:251664896;mso-position-horizontal-relative:page" coordorigin="1917,87" coordsize="2596,1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D4B/hjwAAAKwAQAOAAAAZHJzL2Uyb0RvYy54bWzsfetuJDmO7v8DnHdI&#10;+OcC286IjLwVpmbRtxosMLunccbnAbJsV9kY2+nNdFX17NOfj6IYQYZEhbqdXejtyQGmI13BoMSL&#10;JJKiqD/928+PD7PPt4fj/f7p7UXzzfxidvt0vb+5f/r49uL/Xb37183F7Piye7rZPeyfbt9e/OP2&#10;ePFvf/7f/+tPX57f3Lb7u/3Dze1hBiRPxzdfnt9e3L28PL+5vDxe390+7o7f7J9vn/Dyw/7wuHvB&#10;n4ePlzeH3Rdgf3y4bOfz1eWX/eHm+bC/vj0e8a8/8MuLPwf8Hz7cXr/8nw8fjrcvs4e3F+jbS/jv&#10;Ifz3Pf338s9/2r35eNg9391fx27sfkUvHnf3T2i0R/XD7mU3+3S4T1A93l8f9sf9h5dvrvePl/sP&#10;H+6vbwMNoKaZj6j5y2H/6TnQ8vHNl4/PPZvA2hGffjXa6//8/JfD89+efzpw7/Hzr/vrvx/Bl8sv&#10;zx/f6Pf090cGnr3/8h/7G8hz9+llHwj/+cPhkVCApNnPgb//6Pl7+/PL7Br/2Ky6TbeCGK7xbrts&#10;2kUUwPUdpESfNdtmfTHD282aRXN992P8uF1uV/xl02039PZy94ZbDT2NPSPJQ5WOA7eOr+PW3+52&#10;z7dBCEfixk+H2f0NOrqcL9vFsts2F7On3SM4cbO/PhLoYrGizlEvAC6cPWq2qjcEdgT3JxnaNvNt&#10;4Mx20TFrhKsrdIEY2lmm7N5cfzq+/OV2H8Sy+/zX4wsr+w1+BWHfxJ5fQSIfHh+g9/9yOWua2ZcZ&#10;UEZYAUEbPch2087uZtwcNL5H0yqYZRbLQkFs19sslk7BzLNYlgpiu1pnsUBV+v7mKYKe9RDbVZPF&#10;gsmrh1nlOwOh9CAQTRZNoxns4GkMhwGU43CjWexJyjDZEVVjubya43+z1XLJuquF2mhuA6YAqXle&#10;htS8L0NqCZQhtSCKkK2WRgKJSeWjjJDdnQya65+f4qjBr9mOFrcr8JCG0fP+SDMXDSIMwqswcoAE&#10;cPRWgS8NOCRJ4Is4kaXgKwMOeRH40gVfG3CIgsDDJJrtzMaAg8sEvnWxbw046TPBQ2d5Gk56Dx5r&#10;3pDehg8MudyxyNcDlurxIn24mGGRfk+NgM+7FxKH/Jx9eXtBM99dmPjoXx/3n2+v9uH9S1hL8BaN&#10;9tPi8P7hScNBwQlMWCsv5fkckDHFC+m/vJQnA3GDrXBdXsqTgWj9Q3th5QMH5KU8DVAblhIXiuYM&#10;TaHguH7YH29ZMsS1sFL27COuq4XhuH+4v3l3//BAjDsePr7//uEw+7yDubSdb95t3kUJG7CHoNpP&#10;e/qMm6F/wSrMaxkvfu/3N//AunbYs80FGxE/7vaH/76YfYG99fbi+F+fdofbi9nDvz9hid42XQfO&#10;vIQ/uuWaRulBv3mv3+yeroHq7cXLBQYj/fz+hY26T8+H+493aKkJCvi0/xYGyod7WvpC/7hX8Q9Y&#10;CV/JXOi2y0XTtpijxsZCUJbTGwtNNBa6uJKLsQA1D8ZCK5osdpvWiXpjocUCzSPHrBl6TVwtsZRx&#10;cxrGrGS0tKZozEK2IpsjRaPXsVUWi16/tmFdTbHYlSvXF71ieVjsWpXDotcoD4sxFvKMydgKKU3W&#10;VsiypjEcXpI9lsGjWdx1eUSGyV1eVI3msofI8LlzeqQZ3ZF1l+oO6f9gly3JvEtJM5bAIo+oxRyr&#10;EDnKrLW5dRDVMLvVzG7yo6s1zPaGl2Z2YuSYgahZXobUfC9Dau4XIeEBDuwtQ2pBlCG1NMqQWiZl&#10;SC2YMqQWTxmyWkaLahktijLC2l9p3MLyCJZUpXELm0eDQwCwS3zjtrXmJ3hL4GKBpdakNT/BNgIX&#10;MysBh07pzoAjBO4atws2FcSOnzZuF63BnzdutekPs1F3iJwv6hFcK7aeUgqsa0EzZ/jAJ9k6F02k&#10;GbOg14KVL82E1AJmO++DkYSjiHlSJZty7O9AEzXRNLOFFgzR/OErXADM/OQCoBvU2GDiR4Oce9l3&#10;cngvpnKEY/LBBaZe3sozGuWBAvC2BMSYJoDYbkeoq4SpY46V+xSBJjBxe6IMQpU8mToMAxIQbIJS&#10;p2g5JKhyg3FI9HyXlk7jmHz343c/fPdD7ObZMakMJufjmO28WyGK2XVYCceuSVD038A14SGyXQZ9&#10;3L0R1wTaElyTZiFTxOt8kw0MQ9ZAbe5Af3tzDiFVCtjFBjWUtiAolJni0ZaDjwdDuG+NbPkUj7YW&#10;gIfifpn+WEshh0dbCNuVQ5Y2DvJkacONPZRMb4yL0jh81oz2MWlGt4ssh6yX4pFmIpoeJsvsDRnz&#10;OfI0tz1Umt++3Ggh7hXA45Tmua9Kxlkp2pXGZSlDavaXIbW+lyGtzhcCxsaRKePUEilDarmUIbVo&#10;ypBaQAnkL7CprV0aTS7X4oIYjQHF9pMsz4m91VqrNJpbMpWm4NYmjRamLOspuLVIo30pFkUKPrJH&#10;hVafWGuPTtvUI49j2qYe+RzTNjWidZr/eZv61QYsrXowYGkaylqwzOmGN/3QmmfCYmoL1lvYHASc&#10;mFzyZCMvWqe87zoBVcbE7ZWN08iyMhAxAD0vtxaBGkwZReuUcTUT9MV+DUwVJp3GPj0HzmP2xi/K&#10;SvDs09W2bTZL+NyJfRpmn9/APmUl2q5a0rXBPqUZIyQuyCT5KvOUYnvAGFoYttC10dTMQ0R2G5rz&#10;jFOKNaZoQMFgdcyXG9g5KRq7TufQWHNpSTvtKRq7NOfQ6CV5u1plsejFmGLMKU16Ed6uFlks1jB1&#10;WKx57CLShlGT71DGLk25Y8zShnYoUsrMFrvHIHymZEqWcgaR5XReXtYkzeuPjZ6v8vpjDNKQjJD2&#10;yJii2zWF4VMewXIZSNtmKaP5v9dozj/J4NEaTV5Jpj9apbfbvBYh9jk0ts7j0Zxu5g15EpkOaa3O&#10;y562BHvCmnmbHx0mSp6XPYVvFKIuLzOaRnuo/PhAsHIAcecg2CMDVGIT69kKhk0tpOZ7GadmfxlS&#10;i6AMqSVRhKR96p6JZUgtlDKkFkwZUsunDFktI4qiVlJULaOuWkbI0KhtvVpGy6KMYPlW7oNAz7UT&#10;IH5MtEITvyda8bKXAKHCtPX3QZBupbFDXgQuNm6K3cbgIQoCF3MkBbcReHCZwF2fbTHyd4RW12fD&#10;ONC9n/bZkIxgPoj0+vsgnfVpaQ0kEvroc0IywpimhUizvw+C+Ln+YHofBEPFfBBFjAWKHZO0S1bG&#10;+X0QvVuEgWNaiET3aUVpC1bOcHQDl7C0eF2ykqbVhdiKJcT5AKNJd4lWkfCBIRqDCl17xV4OiReu&#10;MNZRamxwdNl15TaRA8x9HF6L88ZgmHHRta2MIXkpT+0Gb8s+J3NFSBQE8mRErMFlBzeOiwkgxiQS&#10;kFbkGWljVSh3icxScKBMW8wcK3MpApX3uzAjo7V+gEmH5ckdZ42c8MqxXgDTMnhdbmiCObAqs4A5&#10;sClTN9In6fBpQgDnLarThQDg/berpt2uMURGW1RYgTAbnD4EsIY9BF1Efj/hH0IAZMuGEADWSp6G&#10;XhcDIGcHOEMbThCgZSeFG9R2NfS3N9loLyfFow1F8C84OykecLXHQ1tUKR5tHDbtJngWKR6MzAk8&#10;2iBcLIPLlKLBVNGjQTp9rj/aCHTxmFCAg8jk0fmU0QTe96l1ZFbHbBMOKBrvJihQhrScL2y40Nma&#10;npAyTi2GMqSWRhHSxAsSyHqTHDzUxoiYqXFAJtYRGKnBedr3TXIYIRqcl2XfJAdLNTgvT75JjuCL&#10;Bo+Wmkwmad+toTadmgQea/x5k/zVhhpNg2SoYfRSa4Mpxqs9xTQwe26RAcST5AAgqywD8iw7wMlb&#10;eTIUC3g7kXvPUGUji4IW6FgV0FR7CZHS6dMYEOc9hBMaEIvFej5fLuFNJgZEMLh/AwOChwBWJ17c&#10;JceF5v9gQMzFgn2VAdGEWGA0UhwDYr6gnJItN+gZELTwo28jQ8SsaS6esQGR4rEGxJKSUzL90ctY&#10;CE0m/dHLF7YCHTx66crj0UsW8IQ4ecofY0F4nNYBvgIqbUF4qAy3XepIg/o13ENlGO4KjvztSVSa&#10;59u1xyrNc0cnNdNdRMZGyCOyWwrbYI2mwjN7Cg6b7KaCi6mC4SaTxSeugt+I8gwy2S7a/FChEE8v&#10;OYdNht8eonRjIRl0ZmMBx5jyPTIbCw6/zc6Cj6mC32SA9PS7XEJ0dYDy+qT5vWHfJtUmk1XvYdIM&#10;dzGZvYNwwCOdLhEmHfrtY9JzSl4HKKmzZ5OPSDPcQWT4PXfGXFfBb7MrACMnr01mR8Dhd2f5TUeF&#10;MouK2QdwMC2r+I3A1MBMD1MVwxFVmMakOR6d3FQvl5rj+TV8qRXcR6QnFAeR4bc3odDp1l7l8ojo&#10;1G4Psukc6wTZFwOUg8hwm3c8Ux6tNLcdRJrZm2XYg80g0szOGxYrzWwfkWa2g8gw2yNtrZkd9peT&#10;2Xttme2Mt7VmtoPIMtuRGsXoetk2eW5TcK2HceW/1tz2MBl2eyq51ux2Bu7a8NvDtNH8djBtNMPd&#10;8bbRDE9iIdpK32i+lyE178uQWgJlSC2FMqSWRRlSy6MMqaVShNxqyZQhtXzKkNUy2lbLCFtOg+6X&#10;W6+WEZXF6cdTGWe1jFBgpxZntYyaebWQkFFT2z5yZupBq+XUzKsFhRSZ+g5Ui6qZV8uqmVcLC6cL&#10;qvtq3N+iWjUmjj4BWi8tk183gbVeWr8grm7844kO1EvL5N9NYK2XlnGcy1iNAz0BWpRWfcgey50O&#10;S2MeQBjWL5WDNU+DoxMELhGzJEq+sRsC0AUCl93fFNxuCGBIEribRbOxGwIYawTuhuxRuEz3fTpk&#10;v7FbAvmQvc4P2Yw2BSK9fhYNFkfTpUixn0WDombmg0hzv8mfsHRr5UvKSEyCpvEGQPrBSMJRxH4W&#10;DRZO3aXpLBpkgJgPItF+Fg2WUfNBJNrPool5KpLrNZ1Fg0VVt5DPotGS3lpJx+2LK96h5V0cQgju&#10;SkkqLLGmiUg16gc4gqCV1nwRyeaN2XwbVtgU0SBhc6WZ/BdW2hSHD1+4I5qWX92reMr5CslXLh1W&#10;3hSLCG0UKLcCp5hD+MId2rQm615RbIG+QPzA7ZUVOcUQwhcFyq3MKVYQvvApxxRjehUph+Pv9Qrr&#10;tfkiUs4HcrMSxKykv4g1rK64TmD+CytzcueJjj5zJ5kSGgTCTBuR8lWBcivzVaQcXrhLuZX5KlK+&#10;8mU+2uAll5vogF/ttmFlTr51+MKXOSZWTTk50eELn3LMsOaLSPnapxxzsfkiUg7H16NjdKCQnF/q&#10;FRxc9QXL/jVJfyCW9pIRb6H+DVvFvPkbs9lWCBpwqwOAbLjqXeIBTt7KU0NtMLEyNnkrT4ZiidVB&#10;beF/lHBFAirBptpM2CEdl11nn4MQZ5mDcI4g31UPJ6jlybyJUAgtV1C9qgRL2pwkZ9mruqcQ3NEB&#10;TsiQpyZn2ReUlbfyZKjI9lqwvm+CZZqcPrvBI0e60AMKbnnGnrLuLifAInPqoJZVskbx0BqVWMKK&#10;qdCclIBJHkpah8dBnr8EStgmT2Yfw3SJALNQEwmmEReCQyV6GWoJM6wEFaVaBdVNtMhrRSXUBI3R&#10;vekqwSb4GnV8iv0RbCxJURAsSa+oennO3D1h4s1yPl8sutzhXfgA0PdTJ94sOjhltIr9xkWyUZjw&#10;FEWyaX8kLbWNubkP53LhFC5hq3cFYDT1MHksOijp1aXGTNBjwVnjXGd0XOtUVbKdkt0m4Ij04Fx3&#10;TKTRqyBu8nU9URkun6tkJyfRywFFzLGVB+hGXh0vd37o75yti7ioWAzBR361h1Wukk1pFJgweYpB&#10;W2XraaIgNUt3vDBb4wlRBmqwD8TJW3myIRYjDBMGKtIrQ+fFORQc8mRcYxLl7WkMhnOm7ukMhnbT&#10;dc1ilUvUDWPi5PbCcs7W8JYd1eGkD3WBEnV7z/RVebpIwUWR4mDy6FVcb3JuuZBvAoN+9Gs0VxZO&#10;QMxSxlWcExhtMIRsirQ3xmIIx3OYeN1jbTHkaTIGA9ddTjqD2FNPUx6L3viCbJDblfbF2AtcBjpp&#10;ydoLDm+svRCqN6eIDJO5jHgKpLmMKthZmRs2e4g0nxeUkJOKyxzmicXE0x5pViOtJYvIMJvrrCeI&#10;jDngqLPZWHT1WSu0wyObmOvwiLaAei1yxG/zcj1EmtlIR8vxyKbleog0sz3SLLMpjSrVbJOV6yCy&#10;ablOj0xWbnGrFwvtwM0ypOZ7GVKrehlSi6AMqeeXMqSWRhlSy6QIabJ3y5B6bi9D6gFRhqyWEe2X&#10;9WOjjLNaRia7t4yzKKN61wHaq7csplwHqLAGB1uxfvtZA6PKHuAYgYslmWxPYdNVY4fCEri73zKq&#10;7AFdJHDZdkix253FGFYrXLAzqq49nTUQz+rJbjUdI6Ee+VkD0HVNMCXDhA9ckrEBbD6INPtZA1jT&#10;9AfTWQMw0swHUcR+1sC4ukckuq8imMgBG8ymhUh076ykH9gNxYraG1bS+ayBV/t8YC3tqmFpIXIG&#10;n44dotgoLzwFn48WdMgcoi/FpqOyQgVLUDx65USouGDy1NH3svsILavok0CJsko78oyOIStQnwgj&#10;b+UZucVKMAUVcckQFxzyzHNe3oormsqKJEkyEEoGWcq3kZbIF4GTt/KMUCyGHpu8lWeEGrUpb6WX&#10;UJlzhP13ca9U03bbdrNeUPLKuDZG2Gc7vcccs5DS8u2YXMljjgW1oSOvcpm5WHZynkGbVYVa2cr8&#10;CXXOEzzalPLxgCRlRqHseoJHm0/AQ/Z8pqI4ZpAJPNpkQkKvU5ncmrS5/mhT1i0DbzznPH+s4xzc&#10;iwxdxnP2JKZZ7ReC16zmmusJr03qrk+cZraHybLbE5tJ1fXI0xz3Ncn4z0Xr2XjRZUhM00qtCoU/&#10;jENdxqnlUIbUql+G1BIpQ2q5lCHtUCjRrgWU4MQ0VbmRAQlq03DKGxnlW/GK6nsj0VIT8xxSIGPb&#10;9UYgUN0ZtlB8bwTzlgaPlrmYKolRC/tYg097I6Pboqa9ERjUpoVIr++N/F6rt6PjsLN/h9Xbp0ql&#10;s/6GORZjQCw8ebIdiBEOLSzb4zRHTgLR/AOgcmsR6Fy8/Q9z62nTzTe4oHtLJz7H1mmY2n4D65TV&#10;8Tcu3s5nP5M9c2uc1lRvD6d/EzzaYkIqfDi0G/w6vRWjF2rK3WAvXUPoBdotLa3X5nzNbL0mu6Wu&#10;7XKc641eht0i55iVeovGKU2umcxGYFp429ilVdXb85XAKUo29CcvrJFV6iDSbEa18ByD4JQPjbkc&#10;0oz2EGlW43hivg68sUgdTMYWBaa8JsJ2GTruDA1jgbpVxc2eTmKrad02OztlSM36MqQWQBlSS6EM&#10;qWVRhDSbPmVIPQTKkFoyZUg955Qh9ZgoQ+oJKIH8BZa3tV4nLW9rvU5a3jaCC+rKlre1XCctb3sY&#10;hFcnfx8Ap82MXSy0SnZwYqpDa8wHkVqbQqSPiGHf0HwQ6fUt79EuzPQ+wGgfJhqIV/4+wGgnhiYm&#10;EgEmHw4op0SPJByJxhyjPoB+4cPXnEyBbOlkCgt8iLuybRyTkKfrUXPnJhKkMUuA5P5wlJjh8uQm&#10;WXkmCiQz84QTgkCese+hNWGvvJMnw7BeTNj+TNsEEHsREz1ioImK3LTUgk0Txb3HkhG6ztFrOKph&#10;8D/tv/19RK+X3ardbjs65Dj2D4JRfHL/oKObtKFC58rOj7chvqQMt3NlZ5jlfLZaW5o0nSgfwCuj&#10;bVyFxNgxCItmkYGsNl2N71Buvdp0xYI9EF7EaVyJBLLe0DvnimPbRZkw2m4Dj43dljX0Xm3zUGFF&#10;snnOlZ1V+erTGhDnfPHT5Ys33XqzWrVLqqswNiBCwOz0BkQsd5EYEDT/n7Kyc4hapVugakpGhN8p&#10;5wdu9CtWHo9d0zw8IKnHQ3mxoBGzk16h9FKG/jgVme0ylsOjIy8IVTrFPPXSxZcyJh3Sa5aPyGyA&#10;O5jMDrjPaxNq9FBpdm+9QsMjCyLHJhtrdBFN89vYC27BYrv/ndckYyW4mIyF4HDJBBtdLtlgY75P&#10;JtjoFhoeBRtz/DZRRh/RNL9t/rhXX9KUdfa4pDXcL32MMEA/dB1MNoO8rrBznt8medwt6kuJQ32f&#10;8tMJmR89iI9omt/k5vWI3MrHtqyzQ5vmt4vJJIY7/KacxL5PLnGU79dDeZj0fLKZO7VYTRJ42CFK&#10;Zkukuw6NrbdO4VuT+R32LlJEmt/rbZsvxkxZaj1teQ2gs3o9yNqrx22qOucRmaLObh1WW9Q5rwGo&#10;azF0ycektduRGx1X7Ilz5TYq6lxIbTG1nRO/y6zTlvMlnFoARZyjUs8FnKbicxmn1v4ypJZKGVJL&#10;pgyp5VOGtFNQiXY9Mso4q2WEclWDHhVxmgrRZUg9O5Uhq2W0rpaRqRtdbr1aRqaCdBlntYxMLeky&#10;zmoZmarSRZymtnQZslpG5frS9bEbzFo6PiEbV144A1OXBkd3actHNgmSHZ+l3UbDiCZwNz0OZ8w1&#10;dgxWApfU+AQ7ZjINjnFI4G56HKYzDT6dHofid+aDSK2/SYeNIPNBpNffpEORe/NBpLjP809Jtlto&#10;05t0KK6nW5jepEMVPvNBJNpu0ukIF4rxmQ8i0f5hHUyD5oNItH9YB7Oh+SAK2i/xiSp/+oP8YR1N&#10;A4r9mQ9Er13FxhRpPohEcxiaw3n0HvKLJT4xU5oPItF+hU8kX5kPItF+gU/Mm/qDGPAo1PdEVSfz&#10;QSQap7WcWCZmUfNBJBrWqPeBlfR0cU/MqaaFSDSsS6cFTK36g+nSnqOSxtOVPUdFjfOFPV8dwKUg&#10;AgVwvXKKzOp4UQpaG7a1Jcqpt38HOHkrT4biWX6qaCFDraC5zHzBIc+4Kc1dqwRLeybbu5omi7lX&#10;SI/o2NEeTjooT030VJ1EEgRWkVqwpM1JcoZihGVyBjghQ56anKk6iZGcWrCknuI0OX35wAlyejgh&#10;Q56GHIQkKpQtrTJokQnVSZuT5HT9ZOaRA/sQ+oF6J8WOwtolqH56l/7JUxPdTRDN6j2RrcFqWwU0&#10;0Ci9EbZgYjkfEPydpFg06/Vq1aGke7JDEg7jnnqHpF1G05Ci76TaQ00dXAAC7aJNEuSU8eh81RHB&#10;LQJWiNoS1tCOdwHmqkE4ipvUMRGYKX0wZu0g0g5sM3cQgageUQhGZXqkvVakv9JGSdoj2HKTiLSr&#10;2sxRGyaHCOZOj8gjTfuncack7ZHZKCnwWwcPfGSa4xBbuGsuwyubceHRSHNzT2QJm2V9R0crM4Rq&#10;3pewWf47gjQbJwW2WRk46mX2Topev9lBKUNqUZQh9RAoQ2qBlCG1SMqQWixlSC2YMqQeHWVILZ8E&#10;Eovc+ejgz080ww/u6fnoIB2Ymx3eXhwuZu/fXrznpYmsoZiKTD9nX5CKGVZD+GqYjIiHg53INh2m&#10;jWD78VxVcNWg+HpJFVtMntpC7GMp8lKeGkjCZPJOngzDrZXtQ+l6GYpm2dD1coM92GQZkohugkjp&#10;XM9Xoe80xuuyXa76izSO+4f7m3f3Dw8k4IcwVJ729Lf4Jn/+0yUZYMfnnw5cDfn9/uYfPx1mh/1L&#10;0KPPtwf8uNsf/vti9uWwe357cfyvT7vD7cXsQZ8SfAl/dMs1rRUH/ea9frN7ugaqtxcvFwgm0c/v&#10;X/AXPvn0fLj/eIeWqvODn++v3+D/s58fH56O9Au9fHl5fnN5eYzpPfvn2ye8/bA/PO5ejt/sDx8v&#10;bw67L/dPHx8fLtv5fHWJr14+ES2M5LEKx+Pu8PdPz/96vX/EQLp/f/9w//KPgA6DiDr19Pmn+2vi&#10;Jv1x/Z+fwcz7GxC2mq/bFpWoMajGmULBTBVw/hj+y/31X/fXfz/Onvbf3+2ePt5+e3y+vQ4sGv7p&#10;cNh/ubvd3RyJcyRTiyX8aTr0/uH+WfSBfkfSIYVp7u0/fLi/vv1hf/3p8fbphVl4uH0AF/ZPx7v7&#10;5yNE/+b28f0tyD38+03o0O7N8XD9f9HvYCAfXw63L9d3pIwfoITx3zG19C9Cj4dOEjmkm7P3X/5j&#10;f4OM4R2cmjBbieGOTs1+RqGhhq5ZxTS0Zr93MPoXdCtLqKSJa7pY7eXb58Px5S+3+8cZ/UCf0c2A&#10;e/cZUyWDCgh1eRg50q3IcPzJg+fLURiKQZWw9PH++rA/7j+8fAPluWRuXn7ZH27AymYefj0f9te3&#10;xyN09G93u+db9Ca6R1GLlvPFEjvAZBWPlAgBQ/T45M5UQ/oKtqbOVIeIUeArwrWWrdefmK3EM2Gl&#10;MlUGLwlU9AZ0x2UGOQylvSRr2YcNeW5RA2lrErEKOFPUPXRLA2lDEiVO6KBkiknbkC4mbT66mMC4&#10;gbo21NBM+6SNRlzvRJkUaZ+0vdiFk5IZ6rSpiDO7eeqMO9XNKd8gg8pmnnE2XNork3i2oKO7OVSW&#10;6SGxLoNKc711xGdyz3wKNds9XpnsM7DdYZbmuyM/k33mqoLxoCiBJcMp4zv5mLSmk6+fw2R57g0Z&#10;zXMPk1F0GEJZ9aQpotd0jzqj6AhA5DFpjrujD2Gdob3Gw2WOs7qzi8lBA648hTDVhhZ9XJbvW4qx&#10;pLpustB8XIbzc0eGKPI49CvxD83cp/lfhtQyKENqORQhTXZaGVJP92VILZMypJZLGdKOiUJWDayM&#10;Ss6b5LVy69UyGuWxlfpZLaNRSlsBp8lsK1JkstvKkEUZ1Uc6RmVPYWHAeLmSLY4kCwHbGmQjSNUj&#10;qBSBy9ZNCj7aN2Zwd9d4VPIUg5Wwi7eZYMco0Z3BOCRwd8cYGzcafDoLZFTudLpIEswV0wJGR+Cm&#10;S/Co3On0UW0MI9NCpNk/qo3RpD+ghZW6hMWTbdCUqSMJRxH7WSAYW6aFSHTv1Kct2NyAaDBf+Vkg&#10;GGmmhUi0nwWCAac/mM4CwbgzH4heu4qN/UXzQSTaZoFgFIL4VxxoJ1uFkgOwKFJr44ATFsMgzT56&#10;MQBIiIRDQLQbSWJHCgNLXV7LM4JFUUzscMKiDtgQzy9io70jNFqOKVFG9yQQJeMDaKLB2C2MqVK3&#10;eFKZ4AQTOAHEQ6lnvvBSniZCJ8NNXsqTgbg5Nn2gNPJSnlaIU2BRKfr7TgWLPCO2CNZf1iqv5WnB&#10;EipPE3vbrDarvjjAOfb2e4m9bXFMZbNsUNwhiZoERbZBsz9A6C3envGVQm+rmHv2xw69NciUQdR4&#10;S2bTOPYW+H3y2NuKdphpnUgSGcJCSjHNfvKUkOY59hbqSmi/uDvH3v7lElkqXzv25oXxtJfrhjxN&#10;AsM59uZGps6xt10Y8OYEaKyCzZOjiYJhQu0jlefYG/wKzR34SQN3itEaMrZ7PpYhi3Ed07qWTRnn&#10;Ofa2e3uBOb3IpXPsTUc0zrG3NG51jr1dTV+XdI69jSIo/xyxN47QTUQOz7G3F8q9kbjtOfb2hKSf&#10;LQIFCKWe89447w2pTZu2a+DApGGTsB3xhwu+xbyjrxN8W+CKgxAk+mMH35A5iUOeG3h0SewtbI+c&#10;Ova2QLjkHHuLmjwk7GnHy01R+ueKvVFdo0wO1ugI0Tn2djnzMsN01MFVKlN1zctW07EGYKLihGkM&#10;KKm6lpEeNvuH+MY59sbRBj9eZvl+znu7iYvU1Tnv7aEiUtXpHYFiTOuc90YxrSEJB79iVZZz3ptf&#10;uRrRah0KPOe9/YkzuaIuRQ06570h8ZM33K/OeW9hwHB0py7vDXnGp8p7O8feVFDtnPf2+zlzSlGG&#10;3/yI36JdruerRS5ZLeRdnzrUgZOT8MAozajl65+Go5P4m6ulSA76q7KMVnR9oTQxxBSM+7eYh1Ip&#10;sW7LAGT3m3NojA/iobFbzDk0xvHjC2m4UJ3eqtYRjlBpN6VKm7TEWLiiKR7kCve76LhkM9cffXzD&#10;xWNO9XlsNnz2KDNn+jxMVaym3LWeuKJRb871lSE148uQmv9lSC2EMqSWRRHSHPdLIOsPs4CH2nDl&#10;QO+V5F4nG7pgpAbnAKZ/mAWnMzR4NH3csx04M6nBIQrMGf5hFiRwafB4xkEmkrTv9hDF9GEW8Fjj&#10;zxv1rz6xQDMgDizEgzzDeQTOJkdZVWICcv45Q394b/dMWXA9mLyUJyNjoP6YibyUJwPFjNDyGQTy&#10;kidtsdj3ifbGFEpvTpMuv9qu3vVFGf+46fJfxWxoYDeg8tmWzlyN05MLV9kVSkkYQ4P+qC3EIObE&#10;JoyL1JyQA3BiTUiNhcoyDEZRjoeP779/OMw+7x6w9frt9vvtj3EwGrA/VOmTr6NPq9UWdwx1VFZj&#10;rE9BgEY9UMHjOVQroYnQvKlWnEVHMf6vYYdS2bfUYjP2kWdAnu1QSiX37FlrhzpsNnyus0MdTGc7&#10;dCIF9GyH4uj3P4MdipHwP9YO5b5P2aEjCs926K8omfZ17IZ5s1jjWA9dKjK2Gwr1fk9uhypz4myH&#10;Ul5iLM53whJ8X0ef2vVysYJ3g+jLWJ9CNMFYmyewQ9smxhI2wW0a3BfkdcK3CpXkcFMIe/ziwvyq&#10;Y5eEEKZowDs6iqONJL7xq+U2dRhybIzmEGkbyUWkQ3WN1yUdGV2gsNbdLNMlHaDb8E1tYNqIOB2b&#10;Q2poHpMOyzWoMp3nkw7JtXNK+Ml0ypilDS6tzOOyVc/WHjLNdTTmIdOMb5Z0H12uZ5rziy5UyiYt&#10;GzHMREibBdWoyiHTzEcpfq9nmv3QdQeZ5j9KinrItADCdaCZjhkzFPdROLhMAbStQ6TJA1u3HpHm&#10;As7NOk+jyQTbuDSaZDC3X5r5W59GzXyXX5r3zTze5ZeqxagOmiNJUwct5LLl1d9WQvOUzFRCaxqM&#10;Egdblf6bWmhN2/ElkSml5lpOajQ7AEw1tAYpvF7ftBDcWcPezbkImyHZGVYPAXc6M5lgTbdonL6Z&#10;M5juNGvOXxaWEaq302/C+NO/noWS7Qq94pyrntXks53q5KXmPN3W1EuyKCNzx2cZUs9ZZUg9YsqQ&#10;eu4qQ+pxU4T8Z7vns36DcFRvbWqDcFRtjcOt/gYh5mG9xQYNRJDhyt0gRBqnBodyEbgE+5Mdv1G+&#10;GfSGwN0NQtycprFPbxCOqqzlNwj1zQGjk55xq+0Kxhfb+gkFoypr09XuRlXWqMYF0exXu8Oo10ST&#10;IUUf+NXuMPjNB1HEfrW70a2ZZBKFFnyirZQrqt3ZAFzFiVsr6elqd6PbM8lEIRr6y6gSwY3uz8xn&#10;/WnVGN2fSYZGaMFVbmwvaDnEqnBXnAKSy74c3Z8ZD3UV7jzEYUvdQix/doUVX2nrq/e/g8FDO+Bk&#10;1lN7wxa3bEhjliBmRLsfLQ4gEqUzG9y97yxv5RkRRnTQEyZEXsuTwTZwR9FqM1HTDp4jw/VDRtDI&#10;M7aK++IIH26pKrVKRBLYxElXeHIBrBeGNCZPbpSuSwusk8Emr+XJYPC+Alif4Cyv5clgdNEfYRMF&#10;kLfyZCi4TAGqnEEAZ6gCF9ycmo6RBxPgJmK85JsEuAm2kdcR4CakQP5EgJsQKnkKAa6ZUhI4AQw4&#10;pXWw7wNgO6HFPLwgtGH0iLjOGRYY3WHKedp/+/u4yW61WXQoJUijdhSJxAqEaeP0kUhcYUxDGiOI&#10;8KtQZKhlGEKRsOl4xnpVKDK4yoQ0NDPkXZo4JOJT8Lu5Qe2bYFD0rgnHsDKYtCfarrZ5TNrJaTg4&#10;mkGlI5E4Xp5HhXm/71SLKBfCFBlU2q9pwjUAGfow2wyoEEzKo9LuTINIRpZVJhSJfRIHlw1FhsOj&#10;mX6ZZM0Ol7flO2aPoiKalO+Z5v1yGeI6GYbZUGQo45/rmeb+auVql2H/PASwUvUypeDWCKU6ZBoB&#10;eD0zschN5/UMK8Eg8xgkTXtmgpHblm7TyCmZCUZiVcoLwEQjsRR6dJpwZMPh80zXtATCDRdO34wI&#10;wgWAGXmS0d4PgQYbfB6lRgbYAMiq2igiifOi+b6ZiCSN4Tw2Pf2gzoSLTc9AzdaZy2xEcr7wpGAj&#10;khu6BTPDNxOR3HJ4MzOoqKTOwN61M3eYgORmFbZEcsiMDNaODEw8co27cPIiMOHIZu2orglHrhdh&#10;syDTM9h1mkwPmZ6IVtBvp2d6FcAVs3kBkHPSc3Y59/SW7PUerPH01pw+7Vpv7iCrc0AWTkNnVMNc&#10;t7DgDa4Mz8xdCzFWnY52E3FscSdonmeIPww9a1uHZybUSDJ3kGkBUJvZEYD4wtDkxsWl+d9uHZ1d&#10;6lnInbpR2ntocQEpZfs1iinmSaSDMb0kaXsuj0pPQOVApuZ/GVIPgjKkFkMZUouiDKnFUYbUIilD&#10;arEUIdfwxnqulyG1fMqQ1TJaV8sImeu1/ayWERW4qaS9WkbkLVfirJYRZffU4dxUy2hTLaNNtYxw&#10;5V9tP6tlhLyQWpzVMkKKUi3Oahltq2VEd7PXSXNblFH9xsUooMrxF/9k0yicik7AK76SSFca37Vh&#10;c+gAgYujnILbUCrES+B+bNdui0ByBO5uXMCH14Ha6Y2LGGmVO4mmNy5WNmA+vXGBGdZ0KVKME14c&#10;Skg4hEPI5oNIs79xsbYlF6Y3LjDt6hZiZPHK37jA7Gs+iELuY4wpDVbK0xsXmItNC5Fo/5qetZX0&#10;9MYFZmbdwvTGxdpKenrjAvO0aSFKGg6HI2lM1+aDSLS/cYFZW38wvXGBydt8EAdzH/RNBIc53HwQ&#10;Jc1WcG4vBXsD5oNINIx8j2gr6Xh+7gqGvPeBlTTZ8mGGkd2DlAYrabLXwwfuFLaxkiabPHzgTmKY&#10;7TXRZHeHD1yiMembD6Kk+5txEhow9+sPyIKmFmAkKy69fseJnKCw4wQBU3vDdhLvYHCz0aMqbDfF&#10;PZgG8y/3TyLr8mR0CDMGOrYibHktTwZD+CGATZRjaDdY8sGVXtcEizwZGyJ/Aay/I0xey5PBENML&#10;YGi7RAKidQFMlEmQyJORIQwXoMo7P4ivVeBC4Iw7VkaGkFgAw2xe6j8Fu7jRsgwojBXgeh0VCuXJ&#10;lFKAKsBhqim2G1QN0qLipGXAuKb2dztJg/KMDSNexA2X7+xCJCiAYcEoNYsYD4OVyUD0hsHKXEZc&#10;pgYMERcGk5lGSJQnk4pYSgCbYDGiJAEMc0eJUsQ/AlgzD7mvGNXSmjy5VYQZGK5f5uW9PKMgyDcj&#10;wUKbS+2Se0Bg2zKHo7a3iESXsI1nJunTabbyzodbr+9uH3fHb05wjfpqSVWJSenGG3lhMctv5J3+&#10;iMpa5kcYglCsYX+PQr20u9cgssoaJ7t7pzsrPd+827yL2M9npfcfXr653j9e7j98uL++vfyyP9xc&#10;Ym9xHn49H/bXt8fj/dPHv93tnm9hlkQN+YlrXGO9Wc67+Zq8lrFCBQF+PYWKlgCvkINC0bYdKRRv&#10;VGN+Pbk+fffjdz9898NZn04xPW02q26+Cak6Y3UKC9VXUqeulYXvPD/9VuX8SZS/eUkxFDNv1+t2&#10;QxtwY4UqlE8/+YIHhWJTdXGen/79f/CZzCVKdSxb5Muk6hS8hq80Py0wTUZ3AN6IMaBacgBowVuL&#10;G3PyBe9cvOh09niLux3m8xVl+oznp+AQfi2FWtPeI9ndSSnEjiqBkULBw/+NLPLuu+5H7NAz9rNF&#10;/jqLfDXvuk2He59TjQpTxdfSKOSMBo3qeK9ksMhXFKMihdr00b3zFHWB4ffp+XD/8e4FgzCEf38v&#10;2b/tFgsekvfgSI2nqOC85xWKBrN5Q39U1VFDiJhjYh32Ss3ahvKwcW3ro2CiOb+qDMES2bhfZoQ1&#10;NJNP/sX8h+yXNbfoJf8ul5RHlsGEMdDvL7uYsGL3QC4mvUvfIW0t2ycwbhoThl8P1DQ4yJ9FhRVp&#10;gKLEtgx1ekfex2RSf1E/IYvKJP669NFeRN8rl1Um79fHVcV2k/brSpA0tu8XpcdlmIVN5gHGx6T5&#10;7mHSfHfpMwm/DqZRtq+nCybd10OlVd1XBpPs66HSut40fJ1NZgBqprtjGTtNA9sLyDTffWSa8z6R&#10;Js/XRWayfAvIjM57U5a5BtrVCZPk63dM89/VVJPiW8xBM1m+ZUgthTKklkQRkkI5amyu5vjfbIXJ&#10;I6k2YnJ+yzi1TMqQeliUIfV8VIbU8ilD6iFShtTDpAxZLSOTD1zEaXKCy5DVGVsmNbiMsygjxIw/&#10;3vz1+ELbFLs7/AjGApIE4r/h1/kqGvYer/qTmkkOBfZzdA5FTCq4wlJNlmI4ckzvB2YiYGY+wOiA&#10;z1A4lD4qCTB9KD2mWfTpZtDr0ILsxac02GyZ6dwuJENoGqZzu0alAeIu2VVv7qZdstky07ldo+IA&#10;FYfSbbbMdG4Xxp0mejq3a1QcIJ/bxSoSh9zh9vplhrLH0Dq4S/jv4e3FATfPvr14z6b88+6FRmro&#10;B37Ovry9IIuMsmvIkqd/H2fXYDUM8peEiOG97GbH/X86SwA9ETh5K08LBR1h/ZbX8rRg67lE6+S9&#10;POO2PmZ8tFkJVtloJViZAh74NTATzTGiKQojVD8ghE3yjGyNsoxeG3RH3stzBDfBftGNCRIEbMyN&#10;06RBLL5dfL847zOeJA2iWc2bdoPairAmxkGNMP2b0EVfW/Hk+0KLdZweO2STBrvi9ueX2TVuQVpK&#10;JsSKqzFChyXWcbJMiHfbHxdIl+QJ6hx3fV3cdb7crOYIlWGGGmkUx5fyGkW8N29+QZhsCZMdi0Ki&#10;OsjH4DBZqjq/Kky2WJKfTliDhubDZNF/jU16cTKkueVRaQucvdcMJusgZbukPSMXj3aK2o6O5mWI&#10;0/6QT5z2hVw+aVfVR2XCZOhQvlsmTlZAph3UBiHMLI2ZQFmG7ZQC2jvQTSivmeGXDZSFAGUOl+b9&#10;AodX8/2qY745H+9zrI79WNsHKovuogmalSG1FMqQegCUIbU0ypB6MJQhtVTKkFoyZUg9NMqQWkAJ&#10;JBa+SvcbEtSOB5uK/tEqiFGDQ1Tk/bn+KJw3DR7dUTHbE8cM53c0OBhM2CXtOQW3Rz2iK+p6otGH&#10;6V1XodWcSNDeNBxD3Z1p9xthU/NBpBejnM2FlAJ70GPa/cZxItNC1v1+tdtHMxW5fTQXUXODW8cu&#10;ACbtIJoVzs4wZQOEdRYoRZuEOLbuLRRjK8NgzRm1KTjk6fVN3otHkdIT6EUvK+ihjf1JejDfV0Bh&#10;Jq+iKO3dmCIInJz3EBPqvXjSgk/Hl7/c7h9JhsZUNfcgvfv2x3d9SrsBO9+D9Itzeze4Agm3GWTq&#10;z/NZIGO39j7SKyxaSRmIpxIyKQPDmSZxhrRe7D5LdLZfMQZjFQOzN2JWoeoEJSIULNoFqvfczWKL&#10;nkFLlnEGj17NXTx6IQ/1vDOI9BK+gE2Y7ZBevddOj/S63YZqNxnK9JLdLKgSUqZLerVGNly+S8aY&#10;bT3qjDHbhjJImV6ZTd9F43TL2LLQIKdfmuldKJmTIdHYsn6/NN+7UF0/h8tw3uWXZv0ylLjJ4TK8&#10;96RoLNmVR6OxYl3VMju/7rAxdZ5cfR9t/RY24mDeDIM1sQjNWNQyKENqOZQhtSzKkFoeRUizI1yG&#10;rN7gotBRP6WVcer5qAypx0cZsiijX2C1W8tXLFnXzLRHnCetdmv3st11JaZeasRaq5cNvoLVbm3e&#10;aMH6VvvI4hVaXasdWmNM5Eitv2mGlALzQaTXt9qhQ+aDSLFfEAHmoPkg0uwXRMB2jv6AJifyhDD9&#10;OI4ETmuaDyLRtiDCq/0Cml3JL6D1hpobrH62vTHXhY7G9QjtDRBiszIkEzTAyVt5MhRNkaAbVdoi&#10;3fJangxGm1TBei9CYW0OYJAeM1GQyDO2GRsVhZS38mQorKgBWdlnwVoZoMq4sArWdAwLXACbqIiM&#10;tSuATTEtlZVQKH4SxPcKr+Kc8H66hPdmhaKS6w53cqVx8qDNJ/cq1hQBwJiCHUejZfAqlrRbTonI&#10;TZ98/iqvImSzAWfJp1gGe5nbM3aMWspXFJGmzo0Q6UW8BRB8gRQRRkxvE4DReUx66W5xI0sWE5jT&#10;Y2rnIb817ZM2qrD3kceEOWHAtKW6hhnqtCkVTe6UOuNWkKGZRTVyK4LXlMGlzScc0HJwGa63Dq9M&#10;iLzbeP0yfO+Ci5Lpl2Y8X0CVYZfJJm1RTzcrQxsh3zisx+KtBMRub9ov41Z0wYPO9Mu4FTgrle+X&#10;cSsWnkoYt6LtKFE5o/HGrVh0Ib84VVTjUrShomEOl+b9wtMJk1Lq4zJqH25RyvHL8B47bVkajfsA&#10;UyOvqyah1J0hjNsQdmAy3TLppG2oGZthl0knDY55DpXW+gWiCnkKNeed8WPySPlSp1ynNN/LLozm&#10;fRHynENac/0T0t2GeaTMz2oZ/TFySPVSb6rMFrl0qgut6p1x+BXa9xIHNXoZibuM4mgafMoZxyjS&#10;4NE5dZ1xpGNrcEwQsNV8Z3yUYQoNI3DxV5K+j/NLhVbXLx3nl0464+P80kiv74yPrp2a3kLDgNMc&#10;io5c4VqlcX5pJNp3xjH8dAvTGazj/NJIdJ+wl8hhdPkUVu4gt75AWPqBDVlUZLDakEVFBqsNWdCC&#10;SaqENZG97bRLNmSRz2DV27Gjy6dirOGKNyQ4tiFZ0a9JeSVmUowDxhxJcYhgsOfP0o9LaCHCEQ+b&#10;83E8wIl3LU/GBm8j8KkvEymv5clgcCUCWLmiVEuVWcH0clACHkCAkilEWpIntwjbPkD1MSp5Lc8I&#10;RqV90SSmHRazvJYng8mlREgxLYF1VP4X2FChrggWRY9hUwKDicx9k2w96ZM8uW+wfhmszBAYtjVg&#10;bbz0B5NGqW8U+SJKJ9Qj7hBPFZLjaZturyq1OdZcYcNp4j3ngmOnjPegmg+qCtD9YeO8yDCf5uM9&#10;J8+0bbbkMUNNm1Yu+5FU23a5xTxJgSCadVjtJBB0slxbKimE9Z2xnzMTXpdru8YOdrOZU5b/WKe+&#10;ZlWfZkuXVJBOLcZFDhD5gLoFneorCJ9cpzarTXvOdjlNYUQsncs1qqBkVCospvlpioazeUN/VFU5&#10;qNKdBmU67Xz0q9JdKJwSFBK4tCcK5e3jss0SIV5EZrhFDaXDpB4mHSSlwZDHBKujbw/9oVTwXLd0&#10;vMhHhil7QNZs6bqiHDKMwh4M5z3ouqIMjTocEW8VzyHT8aJmEW6gyiAzQepVSMjJITNRahg8IYSb&#10;st9kv/BF8VlsVgThpvhc37QMmhAszWIzMuiQtZ9lmyl7EKKSWWRGBqhO4yAzQqAQZxaZkUGHS+my&#10;PTPBak9rTay6MADsCCjlrWghFEM7JmhdhtSiKEPqIVGG1BIpQ2qhlCG1YIqQJphdhtQzVBmyKKP6&#10;ANgoy5v9jEIOuQ0tSKAgTtpJnABS19EU9sIK2Sg2rADxwtbwA2Dw9jV2SI7AxU1NOzMKHgmtYgKn&#10;H9jgYEUOuQ0exd38whHucb5LpLiQjWJDhNMBsFG+Sz4bhQMwrwi8hIkrRF4wnxciL/3yPkRmxJNl&#10;h55lUo4NoDHm0wQY1sigEXIGQVqSJ7c4XMxbzi3Buhaw9XWaBY08GZ3cRDxVuD4GLnCJANs7gkWe&#10;jC1GGuDCFcHE05tIL2EC4iKpwlqnCSKsflx9x9Vjgfrs8L3O4cMpjQUsdPAzcfiCT21s8BOkojdb&#10;xKnYs+OQwJA1gkJoWJXIs8N2xgmM83ZFO9YBa8k8p03yO5xTpCaL1jl1bwSjrZLGQ6QNw2AwZRBp&#10;U6TBVd/ZHmkrxCdOWyAuKm18+Ki04eGSZ4xyVBnweK4tDh+Ztja6cCFjVoBVjLe5Iz6yKuYbi7xA&#10;ZhX7TfZIAVmVAIxFjoy+4P1ldMwa5Z62mgSSTUhsyUnAZJC44jTGeAFZlQRoMR48zgKdVSIY3T/s&#10;c61KBsbybrj+V45tJpHEZZtJJGkWc8qgymKrGgY2l6SArUoKtK0ySKFAaZUUKN22CluVFEwyCV21&#10;4PANG1GqVW8kwABTUGt26TPjigqQDzS42PQygCtwvXmS7LUBm7cUmEuIS5RWSYFuJ+vbLGGrkgKd&#10;+xywdaHGQU57abXv4dyxYIqN4bocj2/Yia3BpqVQwlYlBXMTMUj09I1ScgdKPZmau4hL2KqkQBu4&#10;fZtFD99cSVyG1COiDKmlUYbUEilDapmUIfUcVYbUkilD6jFShtTyKUKSp1cnI7rcrRKyWkbna4lr&#10;Uu/O1xJXcal6HJ3qWuL6yCNmQh294+CEH3nEdKjBMZwo2OdmKCE5Q4NjNiNwSRNJQn2ja4cxURG4&#10;BGdScBvXxBxE4BKkScFtXJNcM4LHhgj70+kHNrI5HXmMh7r6+hiRXj/1bnz1cKTYjzxi71kzdDry&#10;iFlUf5CPPOocMUym5oMoYrg0DpfGVw9Hov3Uu/HVw5FoP/VufPVwFHQfjksEh0tINA3TqXejq4en&#10;U+/GVw9HonGI0OOSjWLnU++MHKyk49G7q35bPyF6dPUwmfuk3n1eWfqBlTRZ9OEDV9Ljq4cj0TDK&#10;HaJxF4OWQ7z59Qr5o94HdkST6R265I7p0dXDsarKFQejOKBOPQDtsVhurMciQ5QMaGqBz51kP7D7&#10;FdMXA2MO10RPXww8vno4Et3HroPguGuv2Rwg54w2B6AY1L8h9h9D5itYkGCFRBeH9zYYzmolUPJO&#10;noyLYThqiI7LS3naBivBxi1KuDylhIp51lCCCJqBk+7Jk7spUBPdlEYrweqpoZiV6aYnGESQDJyQ&#10;IU8mR6Am+tm3Wgv3Cwga1yv1CKLYTgVFPdhUV6XdWrh6kigqYHrqkoTQhgEU4ciThUQRkAA20dW+&#10;3Vq4X0ASHHbTU48kihMYQCFFnnG0C9hUV6XdWjiPJMw7rzh7/S78Ly5Tf9xtNGSRfXzz5eNzyPr/&#10;eNg9391f/7B72em/Q67Zm9t2f7d/uLk9/Pn/AwAA//8DAFBLAwQKAAAAAAAAACEAnhv+UWkFAABp&#10;BQAAFAAAAGRycy9tZWRpYS9pbWFnZTEucG5niVBORw0KGgoAAAANSUhEUgAAADAAAAAlCAYAAAAE&#10;GWqvAAAABmJLR0QA/wD/AP+gvaeTAAAACXBIWXMAAA7EAAAOxAGVKw4bAAAFCUlEQVRYhe2YSWwT&#10;VwCG/7HH9thje7KSkNiG0KpVSwkBByGoeqqoemkVtgKqWoGqqooUqRcOFVJPVaWq7aGiSOUAhUOk&#10;QNIsICEhIXFAFFqSUEIStoAT2+OwxB5v45lkZt64B5wRpFkcCBhL/U6eee/5/Z/nLfNMZbNZLBXJ&#10;ZGp5iOf9oXDEHwrz/lCYbwQAn9fT5/N6+n3e2n6f19PHud0PlqpP6lkFJEkqDYwGNwfDfGMozPtD&#10;PO9PJlM1AGC1WmBnGDA2G3Rdh6KqUBQViqKA6Do4zj3u83j6V/g8fT6Pp39V3YpLDocj/tIErvRd&#10;/bSj69TBjCSV2RkGrMMOu52BnbGBsTEwm01ztiWEIJlKIxZPQMxIAADW4RA+2d7UssG/ru2FCqTS&#10;6aq29s7DA4PDTRYLjdrqKpSWcIvt02BqSkEsnkAsHoemETTUv9O9e+e2ZrfL9TDf78hboLf/nz3t&#10;nT2HJFkuW1ZRjqplFTCb5v6lFwMhBPz4AwiJJFjWEdu1fWtL4/qGE/m0XVAglU5Xnejo+u3a9aGt&#10;nMuJ2ppq2KzWJQk+k3gyhXBkHIToaKhf07Vn57Zml8v5aL428wr0Xb22+2Rn96FMRiqv83lQwrkX&#10;HSqbzUIjBLquw0SZYDabYJrnySmqimA4AjEjwcmy0V07mlr86xpOLlrg6rWBnUeOt7YDgKemGpXl&#10;ZQsGleRJpMUMZFmGqmlQVQ2qpmJmFxRFgabp3KS3wc7Y4GRZWK0WAAAhOkZGxyDLkwCAL/d9tmPd&#10;2vrOvAVS6XTVdz/8PJzJSOUVZaXw1i6fNTQhBPFECilRhChmQHR9XsmFsDMMOLcLJZwLtJnGnXuj&#10;UFQVTpaNfvvN/tWzDadZBQ4fOXbq+tCNj10si9fqfKAo6qlyVdMwERUQjQnPHXou3C4nSjk3+PsP&#10;QQjB2jWre776Yu/WmfX+MxgvX+nde33oxsc2qxUrfZ6nwquqBn78AYZvjeDhRPSFhQeAVFpEkB83&#10;rgcGh5v+6u37fGa9pwTi8YT3j+7Tv5hMJqxa6QVNm40yMSPh1t0AJmIClvL1YyEIIcbnjq5TB+OJ&#10;hOfJckMgm81SrSc6jsryJFfKucHYbEaliaiAkcAYNE17GZnnRJYnuda2jqNP3jMELvx5ufnm7Ttb&#10;ABi7q67rGAtHwN9fsnev5+bm7TsfXLh4qXn62gQAaVGs7Dl95kcAsFhoOFkHVFXDSGAM8USyUFnn&#10;pPv0mZ/SolgJ5AQCo2PvTikKCwClHAdNIxgZHYOUW4dfNaYUhQ2MBjcDOYFg6PF7OwCUuF24Fwxh&#10;akopVL68CIXDjUBOYPrgwdhseBQTjB3wVSaYy0wDQCjM+zdt3HCMc7sEs9ksFjbawgjxhG9w6MZH&#10;AEBHY0KdmMlUbNq44ffXV9VdLHS4fLh7L/De5b9798UEYaVpeiwVI8EQ30hPT+DjrW2tVotFLnSo&#10;fFBU1Q48nrv09AQWhPiKwsZaPMFwuNEU4iPrCx3kWQmFI35aluUSAPhwy/vfL6usGCl0qHx4NDHx&#10;xtlz5w/IslxCT998+603zxbTKnT23PkDwCzngWKDav56fxYAaLNZoUzUizuhLCFZPWvSCLECuZ0Y&#10;ADRCrCBzN3pVKfohZDyBXdubWmpqlg8WMky+RMbv17d39vwKPCFQW1szUCyrEAUYh3JDQJKksmQq&#10;VV2YSIsjI8nGv2zGKlSsFP0k/l+g0PwLv21NaQEBP0UAAAAASUVORK5CYIJQSwMECgAAAAAAAAAh&#10;ADKNWI9pBQAAaQUAABQAAABkcnMvbWVkaWEvaW1hZ2UyLnBuZ4lQTkcNChoKAAAADUlIRFIAAAAw&#10;AAAAJQgGAAAABBlqrwAAAAZiS0dEAP8A/wD/oL2nkwAAAAlwSFlzAAAOxAAADsQBlSsOGwAABQlJ&#10;REFUWIXtmEts02YAx/92nMSJm7gtLS1tEijbNG0MKKQIwXabmHaZKK8BmvZA0zRVqrQLh0lot02a&#10;Nu0whDQOY0NapQJRHyAhISEuiAGDlEFLx6OQNrEbHk2cl2O3tj9nB9pQuj5SKIRI+51i+/v8/f7y&#10;9wyVy+WwUKRS6SURUfRHhGF/RBD9EUFsAgCf1xP0eT09Pm99j8/rCfJu9/2FapN62gCKolSEBsMb&#10;w4LYFBFEf0QU/alUug4AbDYrHCwL1m6HaZrQdB2apkPTNBDTBM+7oz6Pp2epzxP0eTw9yxuWnnc6&#10;nYkXFuBS8MpHgc7j+7OKUulgWXBOBxwsCwdrB8vaYbFYZqxLCEEqnUE8kYScVQAAnNMpfbituXWd&#10;f037cw2QzmRq2o91HLzW199stTKor61BRTk/3zbzjI1piCeSiCcSMAyCxlVvde3asbXF7XI9KPQd&#10;BQe43PP37mMd3QcUVa1cXLUINYurYKHpp5afDCEEYvQ+pGQKHOeM79y2pbVpbeORQurOGSCdydQc&#10;CXT+crX3+hbeVYb6ulrYbbYFEZ9KIpWGMHwPhBA0rlrZuXvH1haXq+zhbHVmDRC8cnXX0Y6uA9ms&#10;sqjB50E57563VC6Xg0EITNMETdGwWGjQs3w5XdcxJAxDzioo47jYzu3Nrf41jUfnHeDK1d7tvx7+&#10;IwAAnrpaVC+qnFNUUUeRkbNQVRW6YUDXDeiGjqlNUBQFhmEeDXq7HQ7WjjKOg81mBQAQ08Sd0BAU&#10;dRQA8MWej7evWb2qo+AA6Uym5tvvf7ouZ7NVVZUV8NYvmVaaEIJEMo20LEOWsyCmOWvIuXCwLHi3&#10;C+W8C4yFwe27g9B0HWUcF/vm670rputO0wY4eOhwd29f/2YXx+GVBh8oinriuW4YGIlJiMWlZ5ae&#10;CberDBW8G+K9ByCEYPXKFd1ffv7Zlqnl/tMZL14Kftrb17/ZbrNhmc/zhLyuGxCj99F/cwAPRmLP&#10;TR4A0hkZYTGav77W19988XLwk6nlngiQSCS9ga7jP9M0jeXLvGCYxwuSnFVw804II3EJC7n9mAtC&#10;SP53oPP4/kQy6Zn8PB8gl8tRbUcCh1R1lK/g3WDt9nyhkbiEgdAQDMN4Ec4zoqqjfFt74NDke/kA&#10;Z/+80HLj1u1NAPKrq2maGBKGIUYXbO/1zNy4dfu9s+fOt0xc0wCQkeXq7hMnfwAAq5VBGeeErhsY&#10;CIWRSKaK5TojXSdO/piR5WpgPEBocOjtMU3jAKCC52EYBAODQ1BUtZieMzKmaVxoMLwRGA8Qjjza&#10;twNAuduFu+EIxsa0YvkVREQQmoDxABMHD9Zux0hcgjq+Ar7MhMedGQCICKJ/w/p1v/Nul2SxWOTi&#10;qs2NlEj6+q7/8wEAMLG41CBns1Ub1q/77dXlDeeKLVcId0KD71z46/KeuCQtoyf6UikSjohNzMQA&#10;PtzW3mazWl/OaWcKmq47gEdjl5kYwJKUWFpcrfkTFoQmOiIOry22yNMSEYb9jKqq5QDw/qZ3v1tc&#10;XTVQbKlCeDgSe+3U6TP7VFUtZyZuvvnG66dKaRY6dfrMPmCa80CpQbV8tTcHAIzFolE09fxOKAtI&#10;zszRBiE2YHwlBgCDEBvIzJVeVkq+C+W/wM5tza11dUv6iilTKNHovZVHO7oPAJMC1NfXXSuVWYii&#10;Ho/VfABFUSpT6XRtcZTmh6Io+X/Z8rNQqVLyg/j/AMXmX9V/TWyDxC7PAAAAAElFTkSuQmCCUEsD&#10;BAoAAAAAAAAAIQAp0cYSaQUAAGkFAAAUAAAAZHJzL21lZGlhL2ltYWdlMy5wbmeJUE5HDQoaCgAA&#10;AA1JSERSAAAAMAAAACUIBgAAAAQZaq8AAAAGYktHRAD/AP8A/6C9p5MAAAAJcEhZcwAADsQAAA7E&#10;AZUrDhsAAAUJSURBVFiF7ZhJbBNXHMa/GY/tsSf2ZCWbbQioqiqWAk6ECseKqicaoEBRVRW1PRC1&#10;qIf2UIneqkpV20NbUZUDSw9pAwQIQUJFQlwQSwsJhZCwBZzYM1kgtsfLLMnMvHEPJG5IszgQMJH6&#10;O828Zd73vff+bxkqk8lgrkgmU5URUQxGhL5gRBCDEUGsBYCA39cW8PvaA/7q9oDf18Z7vYNz1Sb1&#10;pAZUVS0K9YTXhgWxNiKIwYgoBpPJVBUAOBx2uFgWrNMJy7KgGwZ03YCu6yCWBZ739gd8vvaA39e+&#10;0O9rW1yz8KLb7Zaem4HLbVffbT7e+pOiqsUulgXndsHlYuFinWCdLGw2esq6hBAkU2nEpARkRQUA&#10;cG53fOvm+l11wVW/P1MDqXS6vOnIsb3Xb3TV2+0MqivKUVTIz7bNLCMjOmJSAjFJgmkSvLp86Ynt&#10;Wzfv9Ho8D3L9Rs4GrrT/vf3IsRN7VE0rXlBagvIFpbDRU/f0bCCEQOwfRDyRBMe5Y1s31e+qC65q&#10;yqXujAZS6XT5oebjv1zr6NzIewpQXVUBp8MxJ8InIiVTEPoGQAjByhXLj2/fsqnB4yl4OF2daQ20&#10;Xb32zuFjLXsURS2pCfhQyHtnLSqTycAkBJZlgaZo2Gw06GlGzjAM9Ap9kBUVHOeObdu88ZPa1SsP&#10;zdrA1WvXt+z7tfEIAPiqKlBWUjyjUFUbRlpWoGkaDNOEYZgwTAMTm6AoCgzDjAa9Ey7WiQKOg8Nh&#10;BwAQy8K9UC9UbRgA8NGO97asXrniaM4GUul0+VfffN+lKGpJaXER/NWVk4omhEBKpJCSZciyAmJZ&#10;05qcCRfLgvd6UMh7wNgY3L3fA90wUMBx0S+/+GzZZME9qYG9+w62dnTe3ODhOCypCYCiqMfyDdPE&#10;UDSOaCz+1KKnwuspQBHvhTjwAIQQrFi+tHXnhzvqJ5b7z2S8dPnKjo7OmxucDgcWBXyPiTcME2L/&#10;ILpud+PBUPSZiQeAVFpGWOzPvnfc6Hrrz8tt708s95gBSUr4j7ac/IGmaSxe5AfD2LJ5sqLi9r0Q&#10;hmJxzOXxYyYIIdnn5pbWH6VEwjc+P2sgk8lQjYea92vaMF/Ee8E6ndlCQ9E4ukO9ME3zeWieEk0b&#10;5hubmvePT8saOHfhUsOtO3fXA8jurpZloVfogzgwZ2evp+bWnbtvnDt/sWHsnQaAtCyXnTh56lsA&#10;sNsZFHBuGIaJ7lAvpEQyX1qnpOXkqe/SslwGjBoI9fSuG9F1DgCKeB6mSdDd8+86/KIxoutcqCe8&#10;Fhg1EI48OrcDQKHXg/vhCEZG9Hzpy4mIINQCowbGLh6s04mHsTi0F7TnxxMe1cwAQEQQg2vX1B3w&#10;ej0Jm82Wzq+0mZGkhL+j8+YGAGCisXiNrCilr62pO7Bkcc2FfIvLhfuhnnUX/7ryQSweX0SPzaX5&#10;SDgi1jJjAXywsek3h92u5VtULuiG4QIexS4zFsDxuLQwv7JmT1gQaumI2Lc630KelIjQF2Q0TSsE&#10;gDfXv/71grLS7nyLyoWHQ9GXTp85u1vTtEJmLHHpKy//MZ9WodNnzu4GJrkPzDeohk8/zwAAY7Pp&#10;FE09uxvKHJKxMrRJiAMY3YkBwCTEATJ1pReVeT+FsiOw7e2NH1dVVnTmU0yu9A8MLjt8tOVnYJwB&#10;X1Xl9fmyCtEUlZ3sWQOKqhUnU6mK/EiaHYqqZf+yZVeh+cq8D+L/DeSbfwDT8U1rUvQCfAAAAABJ&#10;RU5ErkJgglBLAwQUAAYACAAAACEA4wOEkN8AAAAJAQAADwAAAGRycy9kb3ducmV2LnhtbEyPQUvD&#10;QBCF74L/YRnBm92sNRpjNqUU9VQKtkLpbZtMk9DsbMhuk/TfO570NDy+x5v3ssVkWzFg7xtHGtQs&#10;AoFUuLKhSsP37uMhAeGDodK0jlDDFT0s8tubzKSlG+kLh22oBIeQT42GOoQuldIXNVrjZ65DYnZy&#10;vTWBZV/Jsjcjh9tWPkbRs7SmIf5Qmw5XNRbn7cVq+BzNuJyr92F9Pq2uh1282a8Van1/Ny3fQASc&#10;wp8Zfutzdci509FdqPSiZf2qXtiqIeHD/ClWcxBHBnESg8wz+X9B/gM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dg+Af4Y8AAACsAEA&#10;DgAAAAAAAAAAAAAAAAA6AgAAZHJzL2Uyb0RvYy54bWxQSwECLQAKAAAAAAAAACEAnhv+UWkFAABp&#10;BQAAFAAAAAAAAAAAAAAAAADsPgAAZHJzL21lZGlhL2ltYWdlMS5wbmdQSwECLQAKAAAAAAAAACEA&#10;Mo1Yj2kFAABpBQAAFAAAAAAAAAAAAAAAAACHRAAAZHJzL21lZGlhL2ltYWdlMi5wbmdQSwECLQAK&#10;AAAAAAAAACEAKdHGEmkFAABpBQAAFAAAAAAAAAAAAAAAAAAiSgAAZHJzL21lZGlhL2ltYWdlMy5w&#10;bmdQSwECLQAUAAYACAAAACEA4wOEkN8AAAAJAQAADwAAAAAAAAAAAAAAAAC9TwAAZHJzL2Rvd25y&#10;ZXYueG1sUEsBAi0AFAAGAAgAAAAhADcnR2HMAAAAKQIAABkAAAAAAAAAAAAAAAAAyVAAAGRycy9f&#10;cmVscy9lMm9Eb2MueG1sLnJlbHNQSwUGAAAAAAgACAAAAgAAzFEAAAAA&#10;">
                <v:shape id="docshape336" o:spid="_x0000_s1027" style="position:absolute;left:2109;top:934;width:61;height:48;visibility:visible;mso-wrap-style:square;v-text-anchor:top" coordsize="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k7xwAAAOMAAAAPAAAAZHJzL2Rvd25yZXYueG1sRE9Li8Iw&#10;EL4L+x/CLHjTtGoXt2uUZVHQg4juA/Y2NGNbbCalibb+eyMIHud7z2zRmUpcqHGlZQXxMAJBnFld&#10;cq7g53s1mIJwHlljZZkUXMnBYv7Sm2Gqbct7uhx8LkIIuxQVFN7XqZQuK8igG9qaOHBH2xj04Wxy&#10;qRtsQ7ip5CiK3qTBkkNDgTV9FZSdDmejQLa7bGnQ/m8307+T/z3yOaaxUv3X7vMDhKfOP8UP91qH&#10;+UmUjMbJ5D2G+08BADm/AQAA//8DAFBLAQItABQABgAIAAAAIQDb4fbL7gAAAIUBAAATAAAAAAAA&#10;AAAAAAAAAAAAAABbQ29udGVudF9UeXBlc10ueG1sUEsBAi0AFAAGAAgAAAAhAFr0LFu/AAAAFQEA&#10;AAsAAAAAAAAAAAAAAAAAHwEAAF9yZWxzLy5yZWxzUEsBAi0AFAAGAAgAAAAhAJmCyTvHAAAA4wAA&#10;AA8AAAAAAAAAAAAAAAAABwIAAGRycy9kb3ducmV2LnhtbFBLBQYAAAAAAwADALcAAAD7AgAAAAA=&#10;" path="m11,48l5,45,,33,1,27,60,r,26l11,48xe" fillcolor="#908f8f" stroked="f">
                  <v:path arrowok="t" o:connecttype="custom" o:connectlocs="11,982;5,979;0,967;1,961;60,934;60,960;11,982" o:connectangles="0,0,0,0,0,0,0"/>
                </v:shape>
                <v:shape id="docshape337" o:spid="_x0000_s1028" style="position:absolute;left:2119;top:941;width:45;height:23;visibility:visible;mso-wrap-style:square;v-text-anchor:top" coordsize="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sKyQAAAOEAAAAPAAAAZHJzL2Rvd25yZXYueG1sRI9BS8NA&#10;FITvgv9heYI3u0msxabdFtHU9mpr6fWRfSah2bcx+0zjv3cFweMwM98wy/XoWjVQHxrPBtJJAoq4&#10;9LbhysD7YXP3CCoIssXWMxn4pgDr1fXVEnPrL/xGw14qFSEccjRQi3S51qGsyWGY+I44eh++dyhR&#10;9pW2PV4i3LU6S5KZdthwXKixo+eayvP+yxk4bKQ4dp8v03Qrp+Mw2xbn16Yw5vZmfFqAEhrlP/zX&#10;3lkD0/nDfZplc/h9FN+AXv0AAAD//wMAUEsBAi0AFAAGAAgAAAAhANvh9svuAAAAhQEAABMAAAAA&#10;AAAAAAAAAAAAAAAAAFtDb250ZW50X1R5cGVzXS54bWxQSwECLQAUAAYACAAAACEAWvQsW78AAAAV&#10;AQAACwAAAAAAAAAAAAAAAAAfAQAAX3JlbHMvLnJlbHNQSwECLQAUAAYACAAAACEAV/MrCskAAADh&#10;AAAADwAAAAAAAAAAAAAAAAAHAgAAZHJzL2Rvd25yZXYueG1sUEsFBgAAAAADAAMAtwAAAP0CAAAA&#10;AA==&#10;" path="m12,23l10,20,6,18,,18,1,17,44,r,7l41,9,31,13,21,17r-9,6xe" fillcolor="#bebdbd" stroked="f">
                  <v:path arrowok="t" o:connecttype="custom" o:connectlocs="12,965;10,962;6,960;0,960;0,960;0,960;1,959;44,942;44,949;41,951;31,955;21,959;12,965" o:connectangles="0,0,0,0,0,0,0,0,0,0,0,0,0"/>
                </v:shape>
                <v:shape id="docshape338" o:spid="_x0000_s1029" style="position:absolute;left:2110;top:959;width:23;height:135;visibility:visible;mso-wrap-style:square;v-text-anchor:top" coordsize="2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2LzQAAAOMAAAAPAAAAZHJzL2Rvd25yZXYueG1sRI/dSsNA&#10;FITvhb7Dcgre2Y011iZ2W9qA0IKItoK3h+zJT5s9G7NrEt/eFQQvh5n5hlltRtOInjpXW1ZwO4tA&#10;EOdW11wqeD893SxBOI+ssbFMCr7JwWY9uVphqu3Ab9QffSkChF2KCirv21RKl1dk0M1sSxy8wnYG&#10;fZBdKXWHQ4CbRs6jaCEN1hwWKmwpqyi/HL+Mguzjod9l5+Rl91wkxf6TtofXw6DU9XTcPoLwNPr/&#10;8F97rxXMo3hxHydxfAe/n8IfkOsfAAAA//8DAFBLAQItABQABgAIAAAAIQDb4fbL7gAAAIUBAAAT&#10;AAAAAAAAAAAAAAAAAAAAAABbQ29udGVudF9UeXBlc10ueG1sUEsBAi0AFAAGAAgAAAAhAFr0LFu/&#10;AAAAFQEAAAsAAAAAAAAAAAAAAAAAHwEAAF9yZWxzLy5yZWxzUEsBAi0AFAAGAAgAAAAhAJ3J7YvN&#10;AAAA4wAAAA8AAAAAAAAAAAAAAAAABwIAAGRycy9kb3ducmV2LnhtbFBLBQYAAAAAAwADALcAAAAB&#10;AwAAAAA=&#10;" path="m18,134r-13,l,130,,4,5,,18,r5,4l23,125r,5l18,134xe" fillcolor="#908f8f" stroked="f">
                  <v:path arrowok="t" o:connecttype="custom" o:connectlocs="18,1094;5,1094;0,1090;0,964;5,960;18,960;23,964;23,1085;23,1090;18,1094" o:connectangles="0,0,0,0,0,0,0,0,0,0"/>
                </v:shape>
                <v:shape id="docshape339" o:spid="_x0000_s1030" style="position:absolute;left:2113;top:962;width:16;height:97;visibility:visible;mso-wrap-style:square;v-text-anchor:top" coordsize="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WFyQAAAOMAAAAPAAAAZHJzL2Rvd25yZXYueG1sRI9RawIx&#10;EITfC/6HsIW+1ZwpFb0aRQShFHzo6Q9Yk+3d0cvmuI16/vumUOjjMDPfMKvNGDp1pUHayBZm0wIU&#10;sYu+5drC6bh/XoCShOyxi0wW7iSwWU8eVlj6eONPulapVhnCUqKFJqW+1FpcQwFlGnvi7H3FIWDK&#10;cqi1H/CW4aHTpijmOmDLeaHBnnYNue/qEiyMu86ItPVBzh9bvhwPFTl3t/bpcdy+gUo0pv/wX/vd&#10;WzDFfGlmi9cXA7+f8h/Q6x8AAAD//wMAUEsBAi0AFAAGAAgAAAAhANvh9svuAAAAhQEAABMAAAAA&#10;AAAAAAAAAAAAAAAAAFtDb250ZW50X1R5cGVzXS54bWxQSwECLQAUAAYACAAAACEAWvQsW78AAAAV&#10;AQAACwAAAAAAAAAAAAAAAAAfAQAAX3JlbHMvLnJlbHNQSwECLQAUAAYACAAAACEAjoklhckAAADj&#10;AAAADwAAAAAAAAAAAAAAAAAHAgAAZHJzL2Rvd25yZXYueG1sUEsFBgAAAAADAAMAtwAAAP0CAAAA&#10;AA==&#10;" path="m2,96l1,95,,94,,3,4,r8,l14,1r2,2l13,4,11,5r,3l9,19,8,30,7,52,6,63,3,85,2,96xe" fillcolor="#bebdbd" stroked="f">
                  <v:path arrowok="t" o:connecttype="custom" o:connectlocs="2,1059;1,1058;0,1057;0,966;4,963;12,963;14,964;16,966;13,967;11,968;11,971;9,982;8,993;7,1015;6,1026;3,1048;2,1059" o:connectangles="0,0,0,0,0,0,0,0,0,0,0,0,0,0,0,0,0"/>
                </v:shape>
                <v:shape id="docshape340" o:spid="_x0000_s1031" style="position:absolute;left:2175;top:354;width:35;height:939;visibility:visible;mso-wrap-style:square;v-text-anchor:top" coordsize="3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LKyAAAAOMAAAAPAAAAZHJzL2Rvd25yZXYueG1sRE9fT8Iw&#10;EH8n4Ts0R+KbdExBHBQCBBNeMIqor8d6bAvrtVkrjG9vTUx4vN//m85bU4szNb6yrGDQT0AQ51ZX&#10;XCjYf7zcj0H4gKyxtkwKruRhPut2pphpe+F3Ou9CIWII+wwVlCG4TEqfl2TQ960jjtzRNgZDPJtC&#10;6gYvMdzUMk2SkTRYcWwo0dGqpPy0+zEKDutr+7Yo3P7wQEuXmlf+2n5+K3XXaxcTEIHacBP/uzc6&#10;zh8P09EgfX56hL+fIgBy9gsAAP//AwBQSwECLQAUAAYACAAAACEA2+H2y+4AAACFAQAAEwAAAAAA&#10;AAAAAAAAAAAAAAAAW0NvbnRlbnRfVHlwZXNdLnhtbFBLAQItABQABgAIAAAAIQBa9CxbvwAAABUB&#10;AAALAAAAAAAAAAAAAAAAAB8BAABfcmVscy8ucmVsc1BLAQItABQABgAIAAAAIQCQanLKyAAAAOMA&#10;AAAPAAAAAAAAAAAAAAAAAAcCAABkcnMvZG93bnJldi54bWxQSwUGAAAAAAMAAwC3AAAA/AIAAAAA&#10;" path="m29,938r-24,l,933,,,34,r,933l29,938xe" fillcolor="#908f8f" stroked="f">
                  <v:path arrowok="t" o:connecttype="custom" o:connectlocs="29,1293;5,1293;0,1288;0,355;34,355;34,1288;29,1293" o:connectangles="0,0,0,0,0,0,0"/>
                </v:shape>
                <v:shape id="docshape341" o:spid="_x0000_s1032" style="position:absolute;left:2179;top:355;width:14;height:903;visibility:visible;mso-wrap-style:square;v-text-anchor:top" coordsize="1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P3yAAAAOMAAAAPAAAAZHJzL2Rvd25yZXYueG1sRE/NagIx&#10;EL4LfYcwQm+a6NZat0YRUfFW1FLwNmzG3aWbybKJmr59UxB6nO9/5stoG3GjzteONYyGCgRx4UzN&#10;pYbP03bwBsIHZIONY9LwQx6Wi6feHHPj7nyg2zGUIoWwz1FDFUKbS+mLiiz6oWuJE3dxncWQzq6U&#10;psN7CreNHCv1Ki3WnBoqbGldUfF9vFoNOxm/VrPpdtdkl3M5O38c1ptT1Pq5H1fvIALF8C9+uPcm&#10;zc+yqVKTycsY/n5KAMjFLwAAAP//AwBQSwECLQAUAAYACAAAACEA2+H2y+4AAACFAQAAEwAAAAAA&#10;AAAAAAAAAAAAAAAAW0NvbnRlbnRfVHlwZXNdLnhtbFBLAQItABQABgAIAAAAIQBa9CxbvwAAABUB&#10;AAALAAAAAAAAAAAAAAAAAB8BAABfcmVscy8ucmVsc1BLAQItABQABgAIAAAAIQBF+3P3yAAAAOMA&#10;AAAPAAAAAAAAAAAAAAAAAAcCAABkcnMvZG93bnJldi54bWxQSwUGAAAAAAMAAwC3AAAA/AIAAAAA&#10;" path="m13,675l,675,,899r2,l2,902r11,l13,899r,-224xm13,622r-10,l3,643r10,l13,622xm13,577r-10,l3,598r10,l13,577xm13,533r,l12,533r-9,l3,553r10,l13,534r,-1xm13,l,,,477r,8l,493r,8l2,501r,-8l6,493r,-8l10,485r,-8l13,477,13,xe" fillcolor="#bebdbd" stroked="f">
                  <v:path arrowok="t" o:connecttype="custom" o:connectlocs="13,1030;0,1030;0,1254;2,1254;2,1257;13,1257;13,1254;13,1030;13,977;3,977;3,998;13,998;13,977;13,932;3,932;3,953;13,953;13,932;13,888;13,888;12,888;3,888;3,908;13,908;13,889;13,888;13,888;13,355;0,355;0,832;0,840;0,848;0,856;2,856;2,848;6,848;6,840;10,840;10,832;13,832;13,355" o:connectangles="0,0,0,0,0,0,0,0,0,0,0,0,0,0,0,0,0,0,0,0,0,0,0,0,0,0,0,0,0,0,0,0,0,0,0,0,0,0,0,0,0"/>
                </v:shape>
                <v:shape id="docshape342" o:spid="_x0000_s1033" style="position:absolute;left:3497;top:934;width:61;height:48;visibility:visible;mso-wrap-style:square;v-text-anchor:top" coordsize="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qAxxwAAAOMAAAAPAAAAZHJzL2Rvd25yZXYueG1sRE9fa8Iw&#10;EH8X9h3CCXubiVaHVKMMcbA9iOg2wbejOdticylNtPXbG2Hg4/3+33zZ2UpcqfGlYw3DgQJBnDlT&#10;cq7h9+fzbQrCB2SDlWPScCMPy8VLb46pcS3v6LoPuYgh7FPUUIRQp1L6rCCLfuBq4sidXGMxxLPJ&#10;pWmwjeG2kiOl3qXFkmNDgTWtCsrO+4vVINtttrbojpvv6eEc/k58GVKi9Wu/+5iBCNSFp/jf/WXi&#10;/IlSSTKeJCN4/BQBkIs7AAAA//8DAFBLAQItABQABgAIAAAAIQDb4fbL7gAAAIUBAAATAAAAAAAA&#10;AAAAAAAAAAAAAABbQ29udGVudF9UeXBlc10ueG1sUEsBAi0AFAAGAAgAAAAhAFr0LFu/AAAAFQEA&#10;AAsAAAAAAAAAAAAAAAAAHwEAAF9yZWxzLy5yZWxzUEsBAi0AFAAGAAgAAAAhAHWmoDHHAAAA4wAA&#10;AA8AAAAAAAAAAAAAAAAABwIAAGRycy9kb3ducmV2LnhtbFBLBQYAAAAAAwADALcAAAD7AgAAAAA=&#10;" path="m49,48l,26,,,59,27r1,6l55,45r-6,3xe" fillcolor="#908f8f" stroked="f">
                  <v:path arrowok="t" o:connecttype="custom" o:connectlocs="49,982;0,960;0,934;59,961;60,967;55,979;49,982" o:connectangles="0,0,0,0,0,0,0"/>
                </v:shape>
                <v:shape id="docshape343" o:spid="_x0000_s1034" style="position:absolute;left:3506;top:943;width:42;height:22;visibility:visible;mso-wrap-style:square;v-text-anchor:top" coordsize="4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EsyQAAAOIAAAAPAAAAZHJzL2Rvd25yZXYueG1sRI/disIw&#10;FITvF3yHcARvFk2tRaUaRSvCwl6IPw9waI5tsTkpTdT69kZY2MthZr5hluvO1OJBrassKxiPIhDE&#10;udUVFwou5/1wDsJ5ZI21ZVLwIgfrVe9riam2Tz7S4+QLESDsUlRQet+kUrq8JINuZBvi4F1ta9AH&#10;2RZSt/gMcFPLOIqm0mDFYaHEhrKS8tvpbhQcMre7zKrfa7Oz8Xa2/c5QupdSg363WYDw1Pn/8F/7&#10;RyuI50kynkyTGD6Xwh2QqzcAAAD//wMAUEsBAi0AFAAGAAgAAAAhANvh9svuAAAAhQEAABMAAAAA&#10;AAAAAAAAAAAAAAAAAFtDb250ZW50X1R5cGVzXS54bWxQSwECLQAUAAYACAAAACEAWvQsW78AAAAV&#10;AQAACwAAAAAAAAAAAAAAAAAfAQAAX3JlbHMvLnJlbHNQSwECLQAUAAYACAAAACEAAiOxLMkAAADi&#10;AAAADwAAAAAAAAAAAAAAAAAHAgAAZHJzL2Rvd25yZXYueG1sUEsFBgAAAAADAAMAtwAAAP0CAAAA&#10;AA==&#10;" path="m30,22l21,16,10,12,,8,,,41,16r,1l42,17r-6,l32,19r-2,3xm42,17r-1,l40,17r2,xe" fillcolor="#bebdbd" stroked="f">
                  <v:path arrowok="t" o:connecttype="custom" o:connectlocs="30,965;21,959;10,955;0,951;0,943;41,959;41,960;42,960;36,960;32,962;30,965;42,960;41,960;40,960;42,960;42,960" o:connectangles="0,0,0,0,0,0,0,0,0,0,0,0,0,0,0,0"/>
                </v:shape>
                <v:shape id="docshape344" o:spid="_x0000_s1035" style="position:absolute;left:3534;top:959;width:24;height:135;visibility:visible;mso-wrap-style:square;v-text-anchor:top" coordsize="2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6mozAAAAOMAAAAPAAAAZHJzL2Rvd25yZXYueG1sRI9BT8Mw&#10;DIXvSPyHyEjcWEqZ2CjLpmkICQ4IbYwDN5OYtqJxqiS03b/HBySO9nt+7/NqM/lODRRTG9jA9awA&#10;RWyDa7k2cHx7vFqCShnZYReYDJwowWZ9frbCyoWR9zQccq0khFOFBpqc+0rrZBvymGahJxbtK0SP&#10;WcZYaxdxlHDf6bIobrXHlqWhwZ52Ddnvw4838LHY2uMnvYyvD97u+7gb3p9PgzGXF9P2HlSmKf+b&#10;/66fnOCX87tyubiZC7T8JAvQ618AAAD//wMAUEsBAi0AFAAGAAgAAAAhANvh9svuAAAAhQEAABMA&#10;AAAAAAAAAAAAAAAAAAAAAFtDb250ZW50X1R5cGVzXS54bWxQSwECLQAUAAYACAAAACEAWvQsW78A&#10;AAAVAQAACwAAAAAAAAAAAAAAAAAfAQAAX3JlbHMvLnJlbHNQSwECLQAUAAYACAAAACEA8IepqMwA&#10;AADjAAAADwAAAAAAAAAAAAAAAAAHAgAAZHJzL2Rvd25yZXYueG1sUEsFBgAAAAADAAMAtwAAAAAD&#10;AAAAAA==&#10;" path="m18,134r-13,l,130r,-5l,4,5,,18,r5,4l23,130r-5,4xe" fillcolor="#908f8f" stroked="f">
                  <v:path arrowok="t" o:connecttype="custom" o:connectlocs="18,1094;5,1094;0,1090;0,1085;0,964;5,960;18,960;23,964;23,1090;18,1094" o:connectangles="0,0,0,0,0,0,0,0,0,0"/>
                </v:shape>
                <v:shape id="docshape345" o:spid="_x0000_s1036" style="position:absolute;left:3538;top:962;width:16;height:97;visibility:visible;mso-wrap-style:square;v-text-anchor:top" coordsize="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dAxQAAAOMAAAAPAAAAZHJzL2Rvd25yZXYueG1sRE/NasJA&#10;EL4LfYdlCt50U/E3dRURCkXwYPQBprvTJDQ7GzKrxrfvFgoe5/uf9bb3jbpRJ3VgA2/jDBSxDa7m&#10;0sDl/DFagpKI7LAJTAYeJLDdvAzWmLtw5xPdiliqFMKSo4EqxjbXWmxFHmUcWuLEfYfOY0xnV2rX&#10;4T2F+0ZPsmyuPdacGipsaV+R/Smu3kC/byYidXmUr8OOr+djQdY+jBm+9rt3UJH6+BT/uz9dmj/N&#10;lqv5YrWYwd9PCQC9+QUAAP//AwBQSwECLQAUAAYACAAAACEA2+H2y+4AAACFAQAAEwAAAAAAAAAA&#10;AAAAAAAAAAAAW0NvbnRlbnRfVHlwZXNdLnhtbFBLAQItABQABgAIAAAAIQBa9CxbvwAAABUBAAAL&#10;AAAAAAAAAAAAAAAAAB8BAABfcmVscy8ucmVsc1BLAQItABQABgAIAAAAIQAAYHdAxQAAAOMAAAAP&#10;AAAAAAAAAAAAAAAAAAcCAABkcnMvZG93bnJldi54bWxQSwUGAAAAAAMAAwC3AAAA+QIAAAAA&#10;" path="m13,96l12,85,9,63,8,52,,3,1,1,4,r8,l15,3r,91l15,95r-2,1xe" fillcolor="#bebdbd" stroked="f">
                  <v:path arrowok="t" o:connecttype="custom" o:connectlocs="13,1059;12,1048;9,1026;8,1015;0,966;1,964;4,963;12,963;15,966;15,1057;15,1058;13,1059" o:connectangles="0,0,0,0,0,0,0,0,0,0,0,0"/>
                </v:shape>
                <v:shape id="docshape346" o:spid="_x0000_s1037" style="position:absolute;left:3437;top:354;width:35;height:939;visibility:visible;mso-wrap-style:square;v-text-anchor:top" coordsize="3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CCpyAAAAOMAAAAPAAAAZHJzL2Rvd25yZXYueG1sRE9fT8Iw&#10;EH8n8Ts0Z8IbdM5BYFIIGk14gehAfT3Wc1tcr81aYXx7amLi4/3+32LVm1acqPONZQV34wQEcWl1&#10;w5WCw/5lNAPhA7LG1jIpuJCH1fJmsMBc2zO/0akIlYgh7HNUUIfgcil9WZNBP7aOOHJftjMY4tlV&#10;Und4juGmlWmSTKXBhmNDjY6eaiq/ix+j4Ph86V/XlTsc7+nRpWbHH9v3T6WGt/36AUSgPvyL/9wb&#10;HedPsmk6n2eTDH5/igDI5RUAAP//AwBQSwECLQAUAAYACAAAACEA2+H2y+4AAACFAQAAEwAAAAAA&#10;AAAAAAAAAAAAAAAAW0NvbnRlbnRfVHlwZXNdLnhtbFBLAQItABQABgAIAAAAIQBa9CxbvwAAABUB&#10;AAALAAAAAAAAAAAAAAAAAB8BAABfcmVscy8ucmVsc1BLAQItABQABgAIAAAAIQAN4CCpyAAAAOMA&#10;AAAPAAAAAAAAAAAAAAAAAAcCAABkcnMvZG93bnJldi54bWxQSwUGAAAAAAMAAwC3AAAA/AIAAAAA&#10;" path="m29,938r-24,l,933,,,34,r,933l29,938xe" fillcolor="#908f8f" stroked="f">
                  <v:path arrowok="t" o:connecttype="custom" o:connectlocs="29,1293;5,1293;0,1288;0,355;34,355;34,1288;29,1293" o:connectangles="0,0,0,0,0,0,0"/>
                </v:shape>
                <v:shape id="docshape347" o:spid="_x0000_s1038" style="position:absolute;left:3440;top:354;width:14;height:903;visibility:visible;mso-wrap-style:square;v-text-anchor:top" coordsize="14,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K7yAAAAOMAAAAPAAAAZHJzL2Rvd25yZXYueG1sRE9fa8Iw&#10;EH8X9h3CCb5paqdVO6OIqOxtqGPg29GcbVlzKU3U7NsvA2GP9/t/y3UwjbhT52rLCsajBARxYXXN&#10;pYLP8344B+E8ssbGMin4IQfr1Utvibm2Dz7S/eRLEUPY5aig8r7NpXRFRQbdyLbEkbvazqCPZ1dK&#10;3eEjhptGpkmSSYM1x4YKW9pWVHyfbkbBQYavzWK2PzSv10u5uHwct7tzUGrQD5s3EJ6C/xc/3e86&#10;zp/M5lmWTqcp/P0UAZCrXwAAAP//AwBQSwECLQAUAAYACAAAACEA2+H2y+4AAACFAQAAEwAAAAAA&#10;AAAAAAAAAAAAAAAAW0NvbnRlbnRfVHlwZXNdLnhtbFBLAQItABQABgAIAAAAIQBa9CxbvwAAABUB&#10;AAALAAAAAAAAAAAAAAAAAB8BAABfcmVscy8ucmVsc1BLAQItABQABgAIAAAAIQAv/BK7yAAAAOMA&#10;AAAPAAAAAAAAAAAAAAAAAAcCAABkcnMvZG93bnJldi54bWxQSwUGAAAAAAMAAwC3AAAA/AIAAAAA&#10;" path="m14,903r-10,l,899,,674r14,l14,903xm14,643l,643,,622r14,l14,643xm14,598l,598,,577r14,l14,598xm14,553l,553,,533r14,l14,553xm14,445l9,441,5,437,,433,,,14,r,445xe" fillcolor="#bebdbd" stroked="f">
                  <v:path arrowok="t" o:connecttype="custom" o:connectlocs="14,1258;4,1258;0,1254;0,1029;14,1029;14,1258;14,998;0,998;0,977;14,977;14,998;14,953;0,953;0,932;14,932;14,953;14,908;0,908;0,888;14,888;14,908;14,800;9,796;5,792;0,788;0,355;14,355;14,800" o:connectangles="0,0,0,0,0,0,0,0,0,0,0,0,0,0,0,0,0,0,0,0,0,0,0,0,0,0,0,0"/>
                </v:shape>
                <v:shape id="docshape348" o:spid="_x0000_s1039" style="position:absolute;left:2520;top:1029;width:1004;height:32;visibility:visible;mso-wrap-style:square;v-text-anchor:top" coordsize="10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WZOxwAAAOMAAAAPAAAAZHJzL2Rvd25yZXYueG1sRE/NasJA&#10;EL4X+g7LFHqrm4hNNLpKsBQ8eNHa+5gdk5DsbNjdmvTtu4VCj/P9z2Y3mV7cyfnWsoJ0loAgrqxu&#10;uVZw+Xh/WYLwAVljb5kUfJOH3fbxYYOFtiOf6H4OtYgh7AtU0IQwFFL6qiGDfmYH4sjdrDMY4ulq&#10;qR2OMdz0cp4kmTTYcmxocKB9Q1V3/jIKVqdFyd3ncHT5OB2v3aG8vFGp1PPTVK5BBJrCv/jPfdBx&#10;/mua51m2WKXw+1MEQG5/AAAA//8DAFBLAQItABQABgAIAAAAIQDb4fbL7gAAAIUBAAATAAAAAAAA&#10;AAAAAAAAAAAAAABbQ29udGVudF9UeXBlc10ueG1sUEsBAi0AFAAGAAgAAAAhAFr0LFu/AAAAFQEA&#10;AAsAAAAAAAAAAAAAAAAAHwEAAF9yZWxzLy5yZWxzUEsBAi0AFAAGAAgAAAAhAMZNZk7HAAAA4wAA&#10;AA8AAAAAAAAAAAAAAAAABwIAAGRycy9kb3ducmV2LnhtbFBLBQYAAAAAAwADALcAAAD7AgAAAAA=&#10;" path="m996,32l7,32,,25,,7,7,,996,r7,7l1003,16r,9l996,32xe" fillcolor="#525659" stroked="f">
                  <v:path arrowok="t" o:connecttype="custom" o:connectlocs="996,1061;7,1061;0,1054;0,1036;7,1029;996,1029;1003,1036;1003,1045;1003,1054;996,1061" o:connectangles="0,0,0,0,0,0,0,0,0,0"/>
                </v:shape>
                <v:shape id="docshape349" o:spid="_x0000_s1040" type="#_x0000_t75" style="position:absolute;left:2164;top:745;width:366;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o0XxwAAAOMAAAAPAAAAZHJzL2Rvd25yZXYueG1sRE9fa8Iw&#10;EH8X9h3CDfamiZVVqUYZg4FjiKzO97M522JzKU3Ubp9+EQQf7/f/FqveNuJCna8daxiPFAjiwpma&#10;Sw0/u4/hDIQPyAYbx6Thlzyslk+DBWbGXfmbLnkoRQxhn6GGKoQ2k9IXFVn0I9cSR+7oOoshnl0p&#10;TYfXGG4bmSiVSos1x4YKW3qvqDjlZ6vh8Lf+2p9349x/qtPUbOzR2MlW65fn/m0OIlAfHuK7e23i&#10;/FRNk+R1kqRw+ykCIJf/AAAA//8DAFBLAQItABQABgAIAAAAIQDb4fbL7gAAAIUBAAATAAAAAAAA&#10;AAAAAAAAAAAAAABbQ29udGVudF9UeXBlc10ueG1sUEsBAi0AFAAGAAgAAAAhAFr0LFu/AAAAFQEA&#10;AAsAAAAAAAAAAAAAAAAAHwEAAF9yZWxzLy5yZWxzUEsBAi0AFAAGAAgAAAAhAPbijRfHAAAA4wAA&#10;AA8AAAAAAAAAAAAAAAAABwIAAGRycy9kb3ducmV2LnhtbFBLBQYAAAAAAwADALcAAAD7AgAAAAA=&#10;">
                  <v:imagedata r:id="rId188" o:title=""/>
                </v:shape>
                <v:shape id="docshape350" o:spid="_x0000_s1041" style="position:absolute;left:2126;top:1029;width:443;height:76;visibility:visible;mso-wrap-style:square;v-text-anchor:top" coordsize="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uqygAAAOIAAAAPAAAAZHJzL2Rvd25yZXYueG1sRI/LasJA&#10;FIb3hb7DcArd1UmUeImOklYKpYuCqQ9wzBwzoZkzMTNq2qfvLASXP/+Nb7UZbCsu1PvGsYJ0lIAg&#10;rpxuuFaw/35/mYPwAVlj65gU/JKHzfrxYYW5dlfe0aUMtYgj7HNUYELocil9ZciiH7mOOHpH11sM&#10;Ufa11D1e47ht5ThJptJiw/HBYEdvhqqf8mwVbE+L2elwHC9mpvwsvnaFKdO/V6Wen4ZiCSLQEO7h&#10;W/tDK8iSSTbJsjRCRKSIA3L9DwAA//8DAFBLAQItABQABgAIAAAAIQDb4fbL7gAAAIUBAAATAAAA&#10;AAAAAAAAAAAAAAAAAABbQ29udGVudF9UeXBlc10ueG1sUEsBAi0AFAAGAAgAAAAhAFr0LFu/AAAA&#10;FQEAAAsAAAAAAAAAAAAAAAAAHwEAAF9yZWxzLy5yZWxzUEsBAi0AFAAGAAgAAAAhAETz66rKAAAA&#10;4gAAAA8AAAAAAAAAAAAAAAAABwIAAGRycy9kb3ducmV2LnhtbFBLBQYAAAAAAwADALcAAAD+AgAA&#10;AAA=&#10;" path="m442,59r-5,-5l426,41,415,14,404,,38,,27,14,15,44,6,54r-1,l,59,,71r5,5l437,76r5,-5l442,65r,-6xe" fillcolor="#868695" stroked="f">
                  <v:path arrowok="t" o:connecttype="custom" o:connectlocs="442,1088;437,1083;437,1083;426,1070;415,1043;404,1029;38,1029;27,1043;15,1073;6,1083;5,1083;0,1088;0,1100;5,1105;437,1105;442,1100;442,1094;442,1088" o:connectangles="0,0,0,0,0,0,0,0,0,0,0,0,0,0,0,0,0,0"/>
                </v:shape>
                <v:shape id="docshape351" o:spid="_x0000_s1042" type="#_x0000_t75" style="position:absolute;left:2652;top:745;width:366;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0y6ygAAAOIAAAAPAAAAZHJzL2Rvd25yZXYueG1sRI9Ba8JA&#10;FITvhf6H5RV6q5ukUUzqKmIpFAqiNuD1kX0mwezbkN1q8u+7guBxmJlvmMVqMK24UO8aywriSQSC&#10;uLS64UpB8fv1NgfhPLLG1jIpGMnBavn8tMBc2yvv6XLwlQgQdjkqqL3vcildWZNBN7EdcfBOtjfo&#10;g+wrqXu8BrhpZRJFM2mw4bBQY0ebmsrz4c8oSOJxdvzxW0w/4+K4a9KiHbNIqdeXYf0BwtPgH+F7&#10;+1sryLL3ZD6NsxRul8IdkMt/AAAA//8DAFBLAQItABQABgAIAAAAIQDb4fbL7gAAAIUBAAATAAAA&#10;AAAAAAAAAAAAAAAAAABbQ29udGVudF9UeXBlc10ueG1sUEsBAi0AFAAGAAgAAAAhAFr0LFu/AAAA&#10;FQEAAAsAAAAAAAAAAAAAAAAAHwEAAF9yZWxzLy5yZWxzUEsBAi0AFAAGAAgAAAAhAJMHTLrKAAAA&#10;4gAAAA8AAAAAAAAAAAAAAAAABwIAAGRycy9kb3ducmV2LnhtbFBLBQYAAAAAAwADALcAAAD+AgAA&#10;AAA=&#10;">
                  <v:imagedata r:id="rId189" o:title=""/>
                </v:shape>
                <v:shape id="docshape352" o:spid="_x0000_s1043" style="position:absolute;left:2614;top:1029;width:443;height:76;visibility:visible;mso-wrap-style:square;v-text-anchor:top" coordsize="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4izAAAAOMAAAAPAAAAZHJzL2Rvd25yZXYueG1sRI/RasJA&#10;EEXfC/2HZQTf6iZBahNdJa0IpQ8F037AmB2zwexszG419uu7hUIfZ+69Z+6sNqPtxIUG3zpWkM4S&#10;EMS10y03Cj4/dg9PIHxA1tg5JgU38rBZ39+tsNDuynu6VKEREcK+QAUmhL6Q0teGLPqZ64mjdnSD&#10;xRDHoZF6wGuE205mSfIoLbYcLxjs6cVQfaq+rILtOV+cD8csX5jqrXzfl6ZKv5+Vmk7Gcgki0Bj+&#10;zX/pVx3rz+dppOZpBr8/xQXI9Q8AAAD//wMAUEsBAi0AFAAGAAgAAAAhANvh9svuAAAAhQEAABMA&#10;AAAAAAAAAAAAAAAAAAAAAFtDb250ZW50X1R5cGVzXS54bWxQSwECLQAUAAYACAAAACEAWvQsW78A&#10;AAAVAQAACwAAAAAAAAAAAAAAAAAfAQAAX3JlbHMvLnJlbHNQSwECLQAUAAYACAAAACEAlLQuIswA&#10;AADjAAAADwAAAAAAAAAAAAAAAAAHAgAAZHJzL2Rvd25yZXYueG1sUEsFBgAAAAADAAMAtwAAAAAD&#10;AAAAAA==&#10;" path="m442,59r-5,-5l426,41,415,14,404,,38,,27,14,17,41,6,54r-1,l,59,,71r5,5l437,76r5,-5l442,65r,-6xe" fillcolor="#868695" stroked="f">
                  <v:path arrowok="t" o:connecttype="custom" o:connectlocs="442,1088;437,1083;437,1083;426,1070;415,1043;404,1029;38,1029;27,1043;17,1070;6,1083;5,1083;0,1088;0,1100;5,1105;437,1105;442,1100;442,1094;442,1088" o:connectangles="0,0,0,0,0,0,0,0,0,0,0,0,0,0,0,0,0,0"/>
                </v:shape>
                <v:shape id="docshape353" o:spid="_x0000_s1044" type="#_x0000_t75" style="position:absolute;left:3140;top:745;width:366;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vGuxgAAAOMAAAAPAAAAZHJzL2Rvd25yZXYueG1sRI/LisIw&#10;FIb3A75DOIK7MU0dBqlGEcHLLKcKujw0x7bYnJQman17sxBc/vw3vvmyt424U+drxxrUOAFBXDhT&#10;c6nheNh8T0H4gGywcUwanuRhuRh8zTEz7sH/dM9DKeII+ww1VCG0mZS+qMiiH7uWOHoX11kMUXal&#10;NB0+4rhtZJokv9JizfGhwpbWFRXX/GY15H/X7cS359X2wjt3NKXL16ez1qNhv5qBCNSHT/jd3hsN&#10;aaKm6Y9SKlJEpsgDcvECAAD//wMAUEsBAi0AFAAGAAgAAAAhANvh9svuAAAAhQEAABMAAAAAAAAA&#10;AAAAAAAAAAAAAFtDb250ZW50X1R5cGVzXS54bWxQSwECLQAUAAYACAAAACEAWvQsW78AAAAVAQAA&#10;CwAAAAAAAAAAAAAAAAAfAQAAX3JlbHMvLnJlbHNQSwECLQAUAAYACAAAACEAerrxrsYAAADjAAAA&#10;DwAAAAAAAAAAAAAAAAAHAgAAZHJzL2Rvd25yZXYueG1sUEsFBgAAAAADAAMAtwAAAPoCAAAAAA==&#10;">
                  <v:imagedata r:id="rId190" o:title=""/>
                </v:shape>
                <v:shape id="docshape354" o:spid="_x0000_s1045" style="position:absolute;left:3102;top:1029;width:443;height:76;visibility:visible;mso-wrap-style:square;v-text-anchor:top" coordsize="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1qywAAAOIAAAAPAAAAZHJzL2Rvd25yZXYueG1sRI/dSsNA&#10;FITvBd9hOYJ3dtOAzY/dlrQiiBdCUx/gmD3NBrNn0+zaRp/eFQq9HGbmG2a5nmwvTjT6zrGC+SwB&#10;Qdw43XGr4GP/8pCD8AFZY++YFPyQh/Xq9maJpXZn3tGpDq2IEPYlKjAhDKWUvjFk0c/cQBy9gxst&#10;hijHVuoRzxFue5kmyUJa7DguGBxoa6j5qr+tgudjkR0/D2mRmfqtet9Vpp7/bpS6v5uqJxCBpnAN&#10;X9qvWkGaPuZFkWcL+L8U74Bc/QEAAP//AwBQSwECLQAUAAYACAAAACEA2+H2y+4AAACFAQAAEwAA&#10;AAAAAAAAAAAAAAAAAAAAW0NvbnRlbnRfVHlwZXNdLnhtbFBLAQItABQABgAIAAAAIQBa9CxbvwAA&#10;ABUBAAALAAAAAAAAAAAAAAAAAB8BAABfcmVscy8ucmVsc1BLAQItABQABgAIAAAAIQAfVb1qywAA&#10;AOIAAAAPAAAAAAAAAAAAAAAAAAcCAABkcnMvZG93bnJldi54bWxQSwUGAAAAAAMAAwC3AAAA/wIA&#10;AAAA&#10;" path="m442,59r-5,-5l426,41,415,14,404,,39,,27,14,17,41,6,54r-1,l,59,,71r5,5l437,76r5,-5l442,65r,-6xe" fillcolor="#868695" stroked="f">
                  <v:path arrowok="t" o:connecttype="custom" o:connectlocs="442,1088;437,1083;437,1083;426,1070;415,1043;404,1029;39,1029;27,1043;17,1070;6,1083;5,1083;0,1088;0,1100;5,1105;437,1105;442,1100;442,1094;442,1088" o:connectangles="0,0,0,0,0,0,0,0,0,0,0,0,0,0,0,0,0,0"/>
                </v:shape>
                <v:shape id="docshape355" o:spid="_x0000_s1046" style="position:absolute;left:2161;top:1263;width:63;height:39;visibility:visible;mso-wrap-style:square;v-text-anchor:top" coordsize="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m7uywAAAOIAAAAPAAAAZHJzL2Rvd25yZXYueG1sRI9BT8JA&#10;FITvJv6HzTPhJrsUQagsxBiIYOKBovdH99k2dt/W7kLLv3dJTDxOZuabzGLV21qcqfWVYw2joQJB&#10;nDtTcaHh47C5n4HwAdlg7Zg0XMjDanl7s8DUuI73dM5CISKEfYoayhCaVEqfl2TRD11DHL0v11oM&#10;UbaFNC12EW5rmSg1lRYrjgslNvRSUv6dnayGz93m5/3Y9N36beT2r+udVSpLtB7c9c9PIAL14T/8&#10;194aDeNk8qim4/kDXC/FOyCXvwAAAP//AwBQSwECLQAUAAYACAAAACEA2+H2y+4AAACFAQAAEwAA&#10;AAAAAAAAAAAAAAAAAAAAW0NvbnRlbnRfVHlwZXNdLnhtbFBLAQItABQABgAIAAAAIQBa9CxbvwAA&#10;ABUBAAALAAAAAAAAAAAAAAAAAB8BAABfcmVscy8ucmVsc1BLAQItABQABgAIAAAAIQAyUm7uywAA&#10;AOIAAAAPAAAAAAAAAAAAAAAAAAcCAABkcnMvZG93bnJldi54bWxQSwUGAAAAAAMAAwC3AAAA/wIA&#10;AAAA&#10;" path="m62,38l,38,,25,14,,48,,62,25r,13xe" fillcolor="#696f74" stroked="f">
                  <v:path arrowok="t" o:connecttype="custom" o:connectlocs="62,1301;0,1301;0,1288;14,1263;48,1263;62,1288;62,1301" o:connectangles="0,0,0,0,0,0,0"/>
                </v:shape>
                <v:rect id="docshape356" o:spid="_x0000_s1047" style="position:absolute;left:2161;top:1288;width:6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mz9yQAAAOMAAAAPAAAAZHJzL2Rvd25yZXYueG1sRE/NagIx&#10;EL4X+g5hCl5KzbpF0a1RiiDag4euPfQ43YybpZvJukk1vr0pCB7n+5/5MtpWnKj3jWMFo2EGgrhy&#10;uuFawdd+/TIF4QOyxtYxKbiQh+Xi8WGOhXZn/qRTGWqRQtgXqMCE0BVS+sqQRT90HXHiDq63GNLZ&#10;11L3eE7htpV5lk2kxYZTg8GOVoaq3/LPKlhvv5+nGDfmsP+ZrY5hY8zuIyo1eIrvbyACxXAX39xb&#10;nea/5uNxns1GE/j/KQEgF1cAAAD//wMAUEsBAi0AFAAGAAgAAAAhANvh9svuAAAAhQEAABMAAAAA&#10;AAAAAAAAAAAAAAAAAFtDb250ZW50X1R5cGVzXS54bWxQSwECLQAUAAYACAAAACEAWvQsW78AAAAV&#10;AQAACwAAAAAAAAAAAAAAAAAfAQAAX3JlbHMvLnJlbHNQSwECLQAUAAYACAAAACEAfY5s/ckAAADj&#10;AAAADwAAAAAAAAAAAAAAAAAHAgAAZHJzL2Rvd25yZXYueG1sUEsFBgAAAAADAAMAtwAAAP0CAAAA&#10;AA==&#10;" fillcolor="#9a9c9e" stroked="f"/>
                <v:shape id="docshape357" o:spid="_x0000_s1048" style="position:absolute;left:3422;top:1263;width:63;height:39;visibility:visible;mso-wrap-style:square;v-text-anchor:top" coordsize="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6NvyAAAAOMAAAAPAAAAZHJzL2Rvd25yZXYueG1sRE9fT8Iw&#10;EH8n8Ts0Z8IbtMBcdFKIMRCFhAemvp/ruS2u17lWNr89JTHh8X7/b7kebCNO1PnasYbZVIEgLpyp&#10;udTw/rad3IPwAdlg45g0/JGH9epmtMTMuJ6PdMpDKWII+ww1VCG0mZS+qMiin7qWOHJfrrMY4tmV&#10;0nTYx3DbyLlSqbRYc2yosKXniorv/Ndq+Nhtfw6f7dBv9jN3fNnsrFL5XOvx7fD0CCLQEK7if/er&#10;ifPT9GFxlyRpApefIgBydQYAAP//AwBQSwECLQAUAAYACAAAACEA2+H2y+4AAACFAQAAEwAAAAAA&#10;AAAAAAAAAAAAAAAAW0NvbnRlbnRfVHlwZXNdLnhtbFBLAQItABQABgAIAAAAIQBa9CxbvwAAABUB&#10;AAALAAAAAAAAAAAAAAAAAB8BAABfcmVscy8ucmVsc1BLAQItABQABgAIAAAAIQBmx6NvyAAAAOMA&#10;AAAPAAAAAAAAAAAAAAAAAAcCAABkcnMvZG93bnJldi54bWxQSwUGAAAAAAMAAwC3AAAA/AIAAAAA&#10;" path="m63,38l,38,,25,14,,48,,63,25r,13xe" fillcolor="#696f74" stroked="f">
                  <v:path arrowok="t" o:connecttype="custom" o:connectlocs="63,1301;0,1301;0,1288;14,1263;48,1263;63,1288;63,1301" o:connectangles="0,0,0,0,0,0,0"/>
                </v:shape>
                <v:rect id="docshape358" o:spid="_x0000_s1049" style="position:absolute;left:3422;top:1288;width:6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ihzAAAAOMAAAAPAAAAZHJzL2Rvd25yZXYueG1sRI9PTwIx&#10;EMXvJn6HZky8GGlXE1lWCjEkBDh44M/B47Adthu37bqtUL+9cyDhODNv3nu/6Ty7TpxpiG3wGoqR&#10;AkG+Dqb1jYbDfvlcgogJvcEueNLwRxHms/u7KVYmXPyWzrvUCDbxsUINNqW+kjLWlhzGUejJ8+0U&#10;BoeJx6GRZsALm7tOvij1Jh22nhMs9rSwVH/vfp2G5frrqcS8sqf9cbL4SStrPzdZ68eH/PEOIlFO&#10;N/H1e224vipex4Ual0zBTLwAOfsHAAD//wMAUEsBAi0AFAAGAAgAAAAhANvh9svuAAAAhQEAABMA&#10;AAAAAAAAAAAAAAAAAAAAAFtDb250ZW50X1R5cGVzXS54bWxQSwECLQAUAAYACAAAACEAWvQsW78A&#10;AAAVAQAACwAAAAAAAAAAAAAAAAAfAQAAX3JlbHMvLnJlbHNQSwECLQAUAAYACAAAACEAJicoocwA&#10;AADjAAAADwAAAAAAAAAAAAAAAAAHAgAAZHJzL2Rvd25yZXYueG1sUEsFBgAAAAADAAMAtwAAAAAD&#10;AAAAAA==&#10;" fillcolor="#9a9c9e" stroked="f"/>
                <v:shape id="docshape359" o:spid="_x0000_s1050" style="position:absolute;left:2112;top:86;width:1446;height:268;visibility:visible;mso-wrap-style:square;v-text-anchor:top" coordsize="1446,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5PWyQAAAOMAAAAPAAAAZHJzL2Rvd25yZXYueG1sRE9La8JA&#10;EL4X/A/LFHqrm0S0NbqK9AEttoekHjwO2WmymJ0N2TXGf98tFHqc7z3r7WhbMVDvjWMF6TQBQVw5&#10;bbhWcPh6vX8E4QOyxtYxKbiSh+1mcrPGXLsLFzSUoRYxhH2OCpoQulxKXzVk0U9dRxy5b9dbDPHs&#10;a6l7vMRw28osSRbSouHY0GBHTw1Vp/JsFZxS81GU85e0un4+H89s9sX7sFfq7nbcrUAEGsO/+M/9&#10;puP87GE+W6SzbAm/P0UA5OYHAAD//wMAUEsBAi0AFAAGAAgAAAAhANvh9svuAAAAhQEAABMAAAAA&#10;AAAAAAAAAAAAAAAAAFtDb250ZW50X1R5cGVzXS54bWxQSwECLQAUAAYACAAAACEAWvQsW78AAAAV&#10;AQAACwAAAAAAAAAAAAAAAAAfAQAAX3JlbHMvLnJlbHNQSwECLQAUAAYACAAAACEAF3eT1skAAADj&#10;AAAADwAAAAAAAAAAAAAAAAAHAgAAZHJzL2Rvd25yZXYueG1sUEsFBgAAAAADAAMAtwAAAP0CAAAA&#10;AA==&#10;" path="m1446,268l,268,16,228,85,154r51,-33l198,91,268,65,347,43,433,25,525,11,622,3,723,,825,3r97,8l1014,25r86,18l1178,65r71,26l1310,121r52,33l1431,228r15,40xe" fillcolor="#696f74" stroked="f">
                  <v:path arrowok="t" o:connecttype="custom" o:connectlocs="1446,355;0,355;16,315;85,241;136,208;198,178;268,152;347,130;433,112;525,98;622,90;723,87;825,90;922,98;1014,112;1100,130;1178,152;1249,178;1310,208;1362,241;1431,315;1446,355" o:connectangles="0,0,0,0,0,0,0,0,0,0,0,0,0,0,0,0,0,0,0,0,0,0"/>
                </v:shape>
                <v:shape id="docshape360" o:spid="_x0000_s1051" style="position:absolute;left:2167;top:101;width:1194;height:245;visibility:visible;mso-wrap-style:square;v-text-anchor:top" coordsize="119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ZEpxwAAAOMAAAAPAAAAZHJzL2Rvd25yZXYueG1sRE9fS8Mw&#10;EH8X9h3CDXxz6YzUtS4bQxgIItPqy96O5taWNZfQZGv99kYQfLzf/1tvJ9uLKw2hc6xhuchAENfO&#10;dNxo+Prc361AhIhssHdMGr4pwHYzu1ljadzIH3StYiNSCIcSNbQx+lLKULdkMSycJ07cyQ0WYzqH&#10;RpoBxxRue3mfZbm02HFqaNHTc0v1ubpYDYe3sakelSFXHEe/zN/9+fVw1Pp2Pu2eQESa4r/4z/1i&#10;0vx8pR6KQikFvz8lAOTmBwAA//8DAFBLAQItABQABgAIAAAAIQDb4fbL7gAAAIUBAAATAAAAAAAA&#10;AAAAAAAAAAAAAABbQ29udGVudF9UeXBlc10ueG1sUEsBAi0AFAAGAAgAAAAhAFr0LFu/AAAAFQEA&#10;AAsAAAAAAAAAAAAAAAAAHwEAAF9yZWxzLy5yZWxzUEsBAi0AFAAGAAgAAAAhAN/ZkSnHAAAA4wAA&#10;AA8AAAAAAAAAAAAAAAAABwIAAGRycy9kb3ducmV2LnhtbFBLBQYAAAAAAwADALcAAAD7AgAAAAA=&#10;" path="m,245l47,167,146,99,212,71,287,47,371,27,461,12,558,3,660,r92,3l840,10r84,12l1002,39r71,20l1137,83r57,27l1114,95,1032,84,949,77,866,73,783,72r-48,l641,75,507,83r-87,9l336,106r-82,19l174,152,84,193,40,218,,245xe" fillcolor="#9a9c9e" stroked="f">
                  <v:path arrowok="t" o:connecttype="custom" o:connectlocs="0,347;47,269;146,201;212,173;287,149;371,129;461,114;558,105;660,102;752,105;840,112;924,124;1002,141;1073,161;1137,185;1194,212;1114,197;1032,186;949,179;866,175;783,174;735,174;641,177;507,185;420,194;336,208;254,227;174,254;84,295;40,320;0,347" o:connectangles="0,0,0,0,0,0,0,0,0,0,0,0,0,0,0,0,0,0,0,0,0,0,0,0,0,0,0,0,0,0,0"/>
                </v:shape>
                <v:rect id="docshape361" o:spid="_x0000_s1052" style="position:absolute;left:3724;top:278;width:38;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EPywAAAOEAAAAPAAAAZHJzL2Rvd25yZXYueG1sRI9PS8NA&#10;FMTvQr/D8gRvdrcR0xK7LVXwHz0UU1G8PbLPbGj2bchu2vjtXUHocZiZ3zDL9ehacaQ+NJ41zKYK&#10;BHHlTcO1hvf94/UCRIjIBlvPpOGHAqxXk4slFsaf+I2OZaxFgnAoUIONsSukDJUlh2HqO+Lkffve&#10;YUyyr6Xp8ZTgrpWZUrl02HBasNjRg6XqUA5OQ+m3u3n2tdu/ft4/PRu1scPHMGp9dTlu7kBEGuM5&#10;/N9+MRryWzVbZDc5/D1Kb0CufgEAAP//AwBQSwECLQAUAAYACAAAACEA2+H2y+4AAACFAQAAEwAA&#10;AAAAAAAAAAAAAAAAAAAAW0NvbnRlbnRfVHlwZXNdLnhtbFBLAQItABQABgAIAAAAIQBa9CxbvwAA&#10;ABUBAAALAAAAAAAAAAAAAAAAAB8BAABfcmVscy8ucmVsc1BLAQItABQABgAIAAAAIQAqkXEPywAA&#10;AOEAAAAPAAAAAAAAAAAAAAAAAAcCAABkcnMvZG93bnJldi54bWxQSwUGAAAAAAMAAwC3AAAA/wIA&#10;AAAA&#10;" fillcolor="#908f8f" stroked="f"/>
                <v:rect id="docshape362" o:spid="_x0000_s1053" style="position:absolute;left:3728;top:359;width:1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xCxgAAAOMAAAAPAAAAZHJzL2Rvd25yZXYueG1sRE9fS8Mw&#10;EH8X/A7hBF9kS9qpk7ps6EDwRZhz9PlIzrbaXEpzbvXbG0Hw8X7/b7WZQq+ONKYusoVibkARu+g7&#10;biwc3p5md6CSIHvsI5OFb0qwWZ+frbDy8cSvdNxLo3IIpwottCJDpXVyLQVM8zgQZ+49jgEln2Oj&#10;/YinHB56XRpzqwN2nBtaHGjbkvvcfwULH49bU9eL2tWl6Ct8ccUuSWHt5cX0cA9KaJJ/8Z/72ef5&#10;i+WNuTbLsoTfnzIAev0DAAD//wMAUEsBAi0AFAAGAAgAAAAhANvh9svuAAAAhQEAABMAAAAAAAAA&#10;AAAAAAAAAAAAAFtDb250ZW50X1R5cGVzXS54bWxQSwECLQAUAAYACAAAACEAWvQsW78AAAAVAQAA&#10;CwAAAAAAAAAAAAAAAAAfAQAAX3JlbHMvLnJlbHNQSwECLQAUAAYACAAAACEAH8asQsYAAADjAAAA&#10;DwAAAAAAAAAAAAAAAAAHAgAAZHJzL2Rvd25yZXYueG1sUEsFBgAAAAADAAMAtwAAAPoCAAAAAA==&#10;" fillcolor="#bebdbd" stroked="f"/>
                <v:rect id="docshape363" o:spid="_x0000_s1054" style="position:absolute;left:4240;top:278;width:38;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k3zAAAAOIAAAAPAAAAZHJzL2Rvd25yZXYueG1sRI9PS8NA&#10;FMTvQr/D8gre7K5R2hC7La3gP3oopqJ4e2Sf2dDs25DdtPHbu4LgcZiZ3zDL9ehacaI+NJ41XM8U&#10;COLKm4ZrDW+Hh6scRIjIBlvPpOGbAqxXk4slFsaf+ZVOZaxFgnAoUIONsSukDJUlh2HmO+Lkffne&#10;YUyyr6Xp8ZzgrpWZUnPpsOG0YLGje0vVsRychtLv9ovsc394+dg+Phm1scP7MGp9OR03dyAijfE/&#10;/Nd+NhryfH6r8kV2A7+X0h2Qqx8AAAD//wMAUEsBAi0AFAAGAAgAAAAhANvh9svuAAAAhQEAABMA&#10;AAAAAAAAAAAAAAAAAAAAAFtDb250ZW50X1R5cGVzXS54bWxQSwECLQAUAAYACAAAACEAWvQsW78A&#10;AAAVAQAACwAAAAAAAAAAAAAAAAAfAQAAX3JlbHMvLnJlbHNQSwECLQAUAAYACAAAACEAgX4ZN8wA&#10;AADiAAAADwAAAAAAAAAAAAAAAAAHAgAAZHJzL2Rvd25yZXYueG1sUEsFBgAAAAADAAMAtwAAAAAD&#10;AAAAAA==&#10;" fillcolor="#908f8f" stroked="f"/>
                <v:rect id="docshape364" o:spid="_x0000_s1055" style="position:absolute;left:4243;top:359;width:1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n+xwAAAOMAAAAPAAAAZHJzL2Rvd25yZXYueG1sRE9fS8Mw&#10;EH8X/A7hBF/EJc1kG92ysQ0EXwS3SZ+P5NZWm6Q051a/vREEH+/3/1ab0XfiQkNqYzBQTBQICja6&#10;NtQG3k/PjwsQiTE47GIgA9+UYLO+vVlh6eI1HOhy5FrkkJBKNNAw96WUyTbkMU1iTyFz5zh45HwO&#10;tXQDXnO476RWaiY9tiE3NNjTviH7efzyBj52e1VV08pWmuUDvtriLXFhzP3duF2CYBr5X/znfnF5&#10;vtJ6PteLpyn8/pQBkOsfAAAA//8DAFBLAQItABQABgAIAAAAIQDb4fbL7gAAAIUBAAATAAAAAAAA&#10;AAAAAAAAAAAAAABbQ29udGVudF9UeXBlc10ueG1sUEsBAi0AFAAGAAgAAAAhAFr0LFu/AAAAFQEA&#10;AAsAAAAAAAAAAAAAAAAAHwEAAF9yZWxzLy5yZWxzUEsBAi0AFAAGAAgAAAAhAGdSqf7HAAAA4wAA&#10;AA8AAAAAAAAAAAAAAAAABwIAAGRycy9kb3ducmV2LnhtbFBLBQYAAAAAAwADALcAAAD7AgAAAAA=&#10;" fillcolor="#bebdbd" stroked="f"/>
                <v:rect id="docshape365" o:spid="_x0000_s1056" style="position:absolute;left:3864;top:1207;width:274;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SyAAAAOIAAAAPAAAAZHJzL2Rvd25yZXYueG1sRI9Ba8JA&#10;FITvQv/D8gq96WZjrRpdRQoFb1Jr9frMPpNg9m3Irhr/vSsUehxm5htmvuxsLa7U+sqxBjVIQBDn&#10;zlRcaNj9fPUnIHxANlg7Jg138rBcvPTmmBl342+6bkMhIoR9hhrKEJpMSp+XZNEPXEMcvZNrLYYo&#10;20KaFm8RbmuZJsmHtFhxXCixoc+S8vP2YjVc7Ebherffm6Nyyaqqh79qetD67bVbzUAE6sJ/+K+9&#10;NhpG72k6StV4CM9L8Q7IxQMAAP//AwBQSwECLQAUAAYACAAAACEA2+H2y+4AAACFAQAAEwAAAAAA&#10;AAAAAAAAAAAAAAAAW0NvbnRlbnRfVHlwZXNdLnhtbFBLAQItABQABgAIAAAAIQBa9CxbvwAAABUB&#10;AAALAAAAAAAAAAAAAAAAAB8BAABfcmVscy8ucmVsc1BLAQItABQABgAIAAAAIQB+xPmSyAAAAOIA&#10;AAAPAAAAAAAAAAAAAAAAAAcCAABkcnMvZG93bnJldi54bWxQSwUGAAAAAAMAAwC3AAAA/AIAAAAA&#10;" fillcolor="#696f74" stroked="f"/>
                <v:rect id="docshape366" o:spid="_x0000_s1057" style="position:absolute;left:3770;top:1263;width:46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0KywAAAOIAAAAPAAAAZHJzL2Rvd25yZXYueG1sRI/BSsNA&#10;EIbvgu+wjODN7qZgadJui0gLoiAaxeJtyI5JNDsbstsmvr1zEHoc/vm/mW+9nXynTjTENrCFbGZA&#10;EVfBtVxbeH/b3yxBxYTssAtMFn4pwnZzebHGwoWRX+lUploJhGOBFpqU+kLrWDXkMc5CTyzZVxg8&#10;JhmHWrsBR4H7Ts+NWWiPLcuFBnu6b6j6KY/ewvP34pi/7PaP2UccP8unw+62NMba66vpbgUq0ZTO&#10;y//tB2dhnudLgWbysyiJDujNHwAAAP//AwBQSwECLQAUAAYACAAAACEA2+H2y+4AAACFAQAAEwAA&#10;AAAAAAAAAAAAAAAAAAAAW0NvbnRlbnRfVHlwZXNdLnhtbFBLAQItABQABgAIAAAAIQBa9CxbvwAA&#10;ABUBAAALAAAAAAAAAAAAAAAAAB8BAABfcmVscy8ucmVsc1BLAQItABQABgAIAAAAIQDABf0KywAA&#10;AOIAAAAPAAAAAAAAAAAAAAAAAAcCAABkcnMvZG93bnJldi54bWxQSwUGAAAAAAMAAwC3AAAA/wIA&#10;AAAA&#10;" fillcolor="#4b4e53" stroked="f"/>
                <v:rect id="docshape367" o:spid="_x0000_s1058" style="position:absolute;left:3683;top:419;width:637;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dnwxQAAAOMAAAAPAAAAZHJzL2Rvd25yZXYueG1sRE9Li8Iw&#10;EL4v7H8Is+BtTapFtBpFFgRv4vs6NmNbtpmUJmr992ZhweN875ktOluLO7W+cqwh6SsQxLkzFRca&#10;DvvV9xiED8gGa8ek4UkeFvPPjxlmxj14S/ddKEQMYZ+hhjKEJpPS5yVZ9H3XEEfu6lqLIZ5tIU2L&#10;jxhuazlQaiQtVhwbSmzop6T8d3ezGm52k+D6cDqZS+LUsqqHx2Ry1rr31S2nIAJ14S3+d69NnD9S&#10;aTpOJ8MB/P0UAZDzFwAAAP//AwBQSwECLQAUAAYACAAAACEA2+H2y+4AAACFAQAAEwAAAAAAAAAA&#10;AAAAAAAAAAAAW0NvbnRlbnRfVHlwZXNdLnhtbFBLAQItABQABgAIAAAAIQBa9CxbvwAAABUBAAAL&#10;AAAAAAAAAAAAAAAAAB8BAABfcmVscy8ucmVsc1BLAQItABQABgAIAAAAIQD08dnwxQAAAOMAAAAP&#10;AAAAAAAAAAAAAAAAAAcCAABkcnMvZG93bnJldi54bWxQSwUGAAAAAAMAAwC3AAAA+QIAAAAA&#10;" fillcolor="#696f74" stroked="f"/>
                <v:shape id="docshape368" o:spid="_x0000_s1059" style="position:absolute;left:3716;top:462;width:570;height:725;visibility:visible;mso-wrap-style:square;v-text-anchor:top" coordsize="57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32ygAAAOIAAAAPAAAAZHJzL2Rvd25yZXYueG1sRI/dasJA&#10;FITvhb7Dcgq9001CtRpdRYSWIgjWP/DukD0mabNnQ3ar8e1dQfBymJlvmMmsNZU4U+NKywriXgSC&#10;OLO65FzBbvvZHYJwHlljZZkUXMnBbPrSmWCq7YV/6LzxuQgQdikqKLyvUyldVpBB17M1cfBOtjHo&#10;g2xyqRu8BLipZBJFA2mw5LBQYE2LgrK/zb9RYPf4e9gv81VJkf5aX7N6cKz6Sr29tvMxCE+tf4Yf&#10;7W+tIBkl8UecvPfhfincATm9AQAA//8DAFBLAQItABQABgAIAAAAIQDb4fbL7gAAAIUBAAATAAAA&#10;AAAAAAAAAAAAAAAAAABbQ29udGVudF9UeXBlc10ueG1sUEsBAi0AFAAGAAgAAAAhAFr0LFu/AAAA&#10;FQEAAAsAAAAAAAAAAAAAAAAAHwEAAF9yZWxzLy5yZWxzUEsBAi0AFAAGAAgAAAAhAIXOjfbKAAAA&#10;4gAAAA8AAAAAAAAAAAAAAAAABwIAAGRycy9kb3ducmV2LnhtbFBLBQYAAAAAAwADALcAAAD+AgAA&#10;AAA=&#10;" path="m569,l553,r,20l553,705r-538,l15,20r538,l553,,,,,20,,705r,20l569,725r,-20l569,20,569,xe" fillcolor="#3a3c3d" stroked="f">
                  <v:path arrowok="t" o:connecttype="custom" o:connectlocs="569,463;553,463;553,483;553,1168;15,1168;15,483;553,483;553,463;0,463;0,483;0,1168;0,1168;0,1188;569,1188;569,1168;569,1168;569,483;569,463" o:connectangles="0,0,0,0,0,0,0,0,0,0,0,0,0,0,0,0,0,0"/>
                </v:shape>
                <v:rect id="docshape369" o:spid="_x0000_s1060" style="position:absolute;left:3732;top:482;width:538;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ZAhyAAAAOMAAAAPAAAAZHJzL2Rvd25yZXYueG1sRE/NagIx&#10;EL4X+g5hCl6KZndFka1RSlHpxUOtYo/DZrq7NJmETdS1T28KQo/z/c982VsjztSF1rGCfJSBIK6c&#10;brlWsP9cD2cgQkTWaByTgisFWC4eH+ZYanfhDzrvYi1SCIcSFTQx+lLKUDVkMYycJ07ct+ssxnR2&#10;tdQdXlK4NbLIsqm02HJqaNDTW0PVz+5kFZjn/lAZ3/4evybjTb0yhd16q9TgqX99ARGpj//iu/td&#10;p/nTLC9m+bjI4e+nBIBc3AAAAP//AwBQSwECLQAUAAYACAAAACEA2+H2y+4AAACFAQAAEwAAAAAA&#10;AAAAAAAAAAAAAAAAW0NvbnRlbnRfVHlwZXNdLnhtbFBLAQItABQABgAIAAAAIQBa9CxbvwAAABUB&#10;AAALAAAAAAAAAAAAAAAAAB8BAABfcmVscy8ucmVsc1BLAQItABQABgAIAAAAIQCLPZAhyAAAAOMA&#10;AAAPAAAAAAAAAAAAAAAAAAcCAABkcnMvZG93bnJldi54bWxQSwUGAAAAAAMAAwC3AAAA/AIAAAAA&#10;" fillcolor="#f9e356" stroked="f"/>
                <v:shape id="docshape370" o:spid="_x0000_s1061" style="position:absolute;left:3757;top:482;width:407;height:686;visibility:visible;mso-wrap-style:square;v-text-anchor:top" coordsize="407,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akzAAAAOMAAAAPAAAAZHJzL2Rvd25yZXYueG1sRI9BS8NA&#10;EIXvgv9hGcGL2N0UDDXttkhB7EEKphU8TrPTJJidDdltE/+9cxA8zsyb99632ky+U1caYhvYQjYz&#10;oIir4FquLRwPr48LUDEhO+wCk4UfirBZ396ssHBh5A+6lqlWYsKxQAtNSn2hdawa8hhnoSeW2zkM&#10;HpOMQ63dgKOY+07Pjcm1x5YlocGetg1V3+XFW9g/vI+Xr/Opyz/3214fd0xl9mbt/d30sgSVaEr/&#10;4r/vnZP65mmRm+d5JhTCJAvQ618AAAD//wMAUEsBAi0AFAAGAAgAAAAhANvh9svuAAAAhQEAABMA&#10;AAAAAAAAAAAAAAAAAAAAAFtDb250ZW50X1R5cGVzXS54bWxQSwECLQAUAAYACAAAACEAWvQsW78A&#10;AAAVAQAACwAAAAAAAAAAAAAAAAAfAQAAX3JlbHMvLnJlbHNQSwECLQAUAAYACAAAACEA9YxmpMwA&#10;AADjAAAADwAAAAAAAAAAAAAAAAAHAgAAZHJzL2Rvd25yZXYueG1sUEsFBgAAAAADAAMAtwAAAAAD&#10;AAAAAA==&#10;" path="m350,685l106,,,,244,685r106,xm407,685l163,,133,,377,685r30,xe" fillcolor="#faef93" stroked="f">
                  <v:path arrowok="t" o:connecttype="custom" o:connectlocs="350,1168;106,483;0,483;244,1168;350,1168;407,1168;163,483;133,483;377,1168;407,1168" o:connectangles="0,0,0,0,0,0,0,0,0,0"/>
                </v:shape>
                <v:shape id="docshape371" o:spid="_x0000_s1062" style="position:absolute;left:3683;top:193;width:637;height:167;visibility:visible;mso-wrap-style:square;v-text-anchor:top" coordsize="63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gLyAAAAOMAAAAPAAAAZHJzL2Rvd25yZXYueG1sRI9Pa8JA&#10;EMXvQr/DMgUvopuKf2J0lSIoetSWnqfZMQnNzobdrYnf3hUEjzPvzfu9WW06U4srOV9ZVvAxSkAQ&#10;51ZXXCj4/toNUxA+IGusLZOCG3nYrN96K8y0bflE13MoRAxhn6GCMoQmk9LnJRn0I9sQR+1incEQ&#10;R1dI7bCN4aaW4ySZSYMVR0KJDW1Lyv/O/0bB8TR1kpvjHvEy0D+R89syK9V/7z6XIAJ14WV+Xh90&#10;rJ9OZpN5mowX8PgpLkCu7wAAAP//AwBQSwECLQAUAAYACAAAACEA2+H2y+4AAACFAQAAEwAAAAAA&#10;AAAAAAAAAAAAAAAAW0NvbnRlbnRfVHlwZXNdLnhtbFBLAQItABQABgAIAAAAIQBa9CxbvwAAABUB&#10;AAALAAAAAAAAAAAAAAAAAB8BAABfcmVscy8ucmVsc1BLAQItABQABgAIAAAAIQDzfpgLyAAAAOMA&#10;AAAPAAAAAAAAAAAAAAAAAAcCAABkcnMvZG93bnJldi54bWxQSwUGAAAAAAMAAwC3AAAA/AIAAAAA&#10;" path="m636,167l,167,23,114,70,68,138,32,223,9,318,r96,9l498,32r68,36l614,114r22,53xe" fillcolor="#696f74" stroked="f">
                  <v:path arrowok="t" o:connecttype="custom" o:connectlocs="636,360;0,360;23,307;70,261;138,225;223,202;318,193;414,202;498,225;566,261;614,307;636,360" o:connectangles="0,0,0,0,0,0,0,0,0,0,0,0"/>
                </v:shape>
                <v:shape id="docshape372" o:spid="_x0000_s1063" style="position:absolute;left:3707;top:202;width:526;height:153;visibility:visible;mso-wrap-style:square;v-text-anchor:top" coordsize="52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Dw5yAAAAOMAAAAPAAAAZHJzL2Rvd25yZXYueG1sRE/da8Iw&#10;EH8f7H8IN9jbTCtqpTPKGAyGIPj14OPR3NrQ5tIlmXb+9WYw8PF+37dYDbYTZ/LBOFaQjzIQxJXT&#10;hmsFx8PHyxxEiMgaO8ek4JcCrJaPDwsstbvwjs77WIsUwqFEBU2MfSllqBqyGEauJ07cl/MWYzp9&#10;LbXHSwq3nRxn2UxaNJwaGuzpvaGq3f9YBad2d90c1oX7Nr7ftmY7Xw+hUur5aXh7BRFpiHfxv/tT&#10;p/mzPB8Xk8m0gL+fEgByeQMAAP//AwBQSwECLQAUAAYACAAAACEA2+H2y+4AAACFAQAAEwAAAAAA&#10;AAAAAAAAAAAAAAAAW0NvbnRlbnRfVHlwZXNdLnhtbFBLAQItABQABgAIAAAAIQBa9CxbvwAAABUB&#10;AAALAAAAAAAAAAAAAAAAAB8BAABfcmVscy8ucmVsc1BLAQItABQABgAIAAAAIQCM8Dw5yAAAAOMA&#10;AAAPAAAAAAAAAAAAAAAAAAcCAABkcnMvZG93bnJldi54bWxQSwUGAAAAAAMAAwC3AAAA/AIAAAAA&#10;" path="m,153l64,62,127,29,203,8,291,r69,5l424,19r56,22l525,69,481,58,436,50,391,46,345,45r-21,l262,48,167,62,77,95,18,136,,153xe" fillcolor="#9a9c9e" stroked="f">
                  <v:path arrowok="t" o:connecttype="custom" o:connectlocs="0,355;64,264;127,231;203,210;291,202;360,207;424,221;480,243;525,271;481,260;436,252;391,248;345,247;324,247;262,250;167,264;77,297;18,338;0,355" o:connectangles="0,0,0,0,0,0,0,0,0,0,0,0,0,0,0,0,0,0,0"/>
                </v:shape>
                <v:rect id="docshape373" o:spid="_x0000_s1064" style="position:absolute;left:1917;top:1294;width:2596;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uSzQAAAOMAAAAPAAAAZHJzL2Rvd25yZXYueG1sRI/NTsMw&#10;EITvlfoO1iJxQa3TIEwU6lYFiV8hKlq4L/E2TonXUWza8Pb4gNTj7szOfDtfDq4VB+pD41nDbJqB&#10;IK68abjW8LG9nxQgQkQ22HomDb8UYLkYj+ZYGn/kdzpsYi1SCIcSNdgYu1LKUFlyGKa+I07azvcO&#10;Yxr7WpoejynctTLPMiUdNpwaLHZ0Z6n63vw4DV+7h3ihrrYve/t4u3pdPxfD22eh9fnZsLoBEWmI&#10;J/P/9ZNJ+Oo6v5zlSiXo9FNagFz8AQAA//8DAFBLAQItABQABgAIAAAAIQDb4fbL7gAAAIUBAAAT&#10;AAAAAAAAAAAAAAAAAAAAAABbQ29udGVudF9UeXBlc10ueG1sUEsBAi0AFAAGAAgAAAAhAFr0LFu/&#10;AAAAFQEAAAsAAAAAAAAAAAAAAAAAHwEAAF9yZWxzLy5yZWxzUEsBAi0AFAAGAAgAAAAhAM9rO5LN&#10;AAAA4wAAAA8AAAAAAAAAAAAAAAAABwIAAGRycy9kb3ducmV2LnhtbFBLBQYAAAAAAwADALcAAAAB&#10;AwAAAAA=&#10;" fillcolor="#424046" stroked="f"/>
                <v:rect id="docshape374" o:spid="_x0000_s1065" style="position:absolute;left:1951;top:1319;width:252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oNyAAAAOMAAAAPAAAAZHJzL2Rvd25yZXYueG1sRE9fS8Mw&#10;EH8X/A7hBr65tBVq2y0b6iYIPoxtgq9Hc2vKmktpsq5+eyMIe7zf/1uuJ9uJkQbfOlaQzhMQxLXT&#10;LTcKvo7vjwUIH5A1do5JwQ95WK/u75ZYaXflPY2H0IgYwr5CBSaEvpLS14Ys+rnriSN3coPFEM+h&#10;kXrAawy3ncySJJcWW44NBnt6M1SfDxeroHx6bU+j+TyX03a7KWSz239nUqmH2fSyABFoCjfxv/tD&#10;x/nPWZ6mRZKX8PdTBECufgEAAP//AwBQSwECLQAUAAYACAAAACEA2+H2y+4AAACFAQAAEwAAAAAA&#10;AAAAAAAAAAAAAAAAW0NvbnRlbnRfVHlwZXNdLnhtbFBLAQItABQABgAIAAAAIQBa9CxbvwAAABUB&#10;AAALAAAAAAAAAAAAAAAAAB8BAABfcmVscy8ucmVsc1BLAQItABQABgAIAAAAIQAmUroNyAAAAOMA&#10;AAAPAAAAAAAAAAAAAAAAAAcCAABkcnMvZG93bnJldi54bWxQSwUGAAAAAAMAAwC3AAAA/AIAAAAA&#10;" fillcolor="#868293" stroked="f"/>
                <v:shape id="docshape375" o:spid="_x0000_s1066" style="position:absolute;left:1951;top:1319;width:2527;height:184;visibility:visible;mso-wrap-style:square;v-text-anchor:top" coordsize="252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pA6zQAAAOIAAAAPAAAAZHJzL2Rvd25yZXYueG1sRI9BSwMx&#10;FITvgv8hPMGbTVptV9emRQTF4kXbKu3tuXndLG5elk223fbXG0HwOMzMN8x03rta7KkNlWcNw4EC&#10;QVx4U3GpYb16uroFESKywdozaThSgPns/GyKufEHfqf9MpYiQTjkqMHG2ORShsKSwzDwDXHydr51&#10;GJNsS2laPCS4q+VIqYl0WHFasNjQo6Xie9k5DRM72iy68vS8WG2P68+P7vX0pr60vrzoH+5BROrj&#10;f/iv/WI0XN+Mx1mWqTv4vZTugJz9AAAA//8DAFBLAQItABQABgAIAAAAIQDb4fbL7gAAAIUBAAAT&#10;AAAAAAAAAAAAAAAAAAAAAABbQ29udGVudF9UeXBlc10ueG1sUEsBAi0AFAAGAAgAAAAhAFr0LFu/&#10;AAAAFQEAAAsAAAAAAAAAAAAAAAAAHwEAAF9yZWxzLy5yZWxzUEsBAi0AFAAGAAgAAAAhADVikDrN&#10;AAAA4gAAAA8AAAAAAAAAAAAAAAAABwIAAGRycy9kb3ducmV2LnhtbFBLBQYAAAAAAwADALcAAAAB&#10;AwAAAAA=&#10;" path="m,184l,,2526,,2192,7,1446,22,670,42,249,59,145,87,67,129,17,168,,184xe" fillcolor="#6e6b78" stroked="f">
                  <v:path arrowok="t" o:connecttype="custom" o:connectlocs="0,1503;0,1319;2526,1319;2192,1326;1446,1341;670,1361;249,1378;145,1406;67,1448;17,1487;0,1503" o:connectangles="0,0,0,0,0,0,0,0,0,0,0"/>
                </v:shape>
                <v:shape id="docshape376" o:spid="_x0000_s1067" style="position:absolute;left:1995;top:1391;width:2451;height:40;visibility:visible;mso-wrap-style:square;v-text-anchor:top" coordsize="24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zgAAAOMAAAAPAAAAZHJzL2Rvd25yZXYueG1sRI9PSwNB&#10;DMXvgt9hiOCltLO6titrp0UqRYsHsYp4HHeyf3Ans8zEdvXTm4PgMXkv7/2yXI++VweMqQtk4GKW&#10;gUKqguuoMfD6sp1eg0psydk+EBr4xgTr1enJ0pYuHOkZD3tulIRQKq2BlnkotU5Vi96mWRiQRKtD&#10;9JZljI120R4l3Pf6MssW2tuOpKG1A25arD73X94AF0NdbB83E35r7if17i6+/zx9GHN+Nt7egGIc&#10;+d/8d/3gBD+fZ3l+NS8EWn6SBejVLwAAAP//AwBQSwECLQAUAAYACAAAACEA2+H2y+4AAACFAQAA&#10;EwAAAAAAAAAAAAAAAAAAAAAAW0NvbnRlbnRfVHlwZXNdLnhtbFBLAQItABQABgAIAAAAIQBa9Cxb&#10;vwAAABUBAAALAAAAAAAAAAAAAAAAAB8BAABfcmVscy8ucmVsc1BLAQItABQABgAIAAAAIQAv/+Oj&#10;zgAAAOMAAAAPAAAAAAAAAAAAAAAAAAcCAABkcnMvZG93bnJldi54bWxQSwUGAAAAAAMAAwC3AAAA&#10;AgMAAAAA&#10;" path="m265,l,,,40r265,l265,xm705,l440,r,40l705,40,705,xm1146,l881,r,40l1146,40r,-40xm1569,l1304,r,40l1569,40r,-40xm2010,l1745,r,40l2010,40r,-40xm2450,l2185,r,40l2450,40r,-40xe" stroked="f">
                  <v:path arrowok="t" o:connecttype="custom" o:connectlocs="265,1391;0,1391;0,1431;265,1431;265,1391;705,1391;440,1391;440,1431;705,1431;705,1391;1146,1391;881,1391;881,1431;1146,1431;1146,1391;1569,1391;1304,1391;1304,1431;1569,1431;1569,1391;2010,1391;1745,1391;1745,1431;2010,1431;2010,1391;2450,1391;2185,1391;2185,1431;2450,1431;2450,1391" o:connectangles="0,0,0,0,0,0,0,0,0,0,0,0,0,0,0,0,0,0,0,0,0,0,0,0,0,0,0,0,0,0"/>
                </v:shape>
                <w10:wrap anchorx="page"/>
              </v:group>
            </w:pict>
          </mc:Fallback>
        </mc:AlternateContent>
      </w:r>
      <w:r w:rsidR="008F73AA">
        <w:rPr>
          <w:w w:val="110"/>
        </w:rPr>
        <w:t>The agency proposes a safety mitigation of moving the</w:t>
      </w:r>
      <w:r w:rsidR="008F73AA">
        <w:rPr>
          <w:spacing w:val="1"/>
          <w:w w:val="110"/>
        </w:rPr>
        <w:t xml:space="preserve"> </w:t>
      </w:r>
      <w:r w:rsidR="008F73AA">
        <w:rPr>
          <w:w w:val="110"/>
        </w:rPr>
        <w:t>bus</w:t>
      </w:r>
      <w:r w:rsidR="008F73AA">
        <w:rPr>
          <w:spacing w:val="-11"/>
          <w:w w:val="110"/>
        </w:rPr>
        <w:t xml:space="preserve"> </w:t>
      </w:r>
      <w:r w:rsidR="008F73AA">
        <w:rPr>
          <w:w w:val="110"/>
        </w:rPr>
        <w:t>stops</w:t>
      </w:r>
      <w:r w:rsidR="008F73AA">
        <w:rPr>
          <w:spacing w:val="-10"/>
          <w:w w:val="110"/>
        </w:rPr>
        <w:t xml:space="preserve"> </w:t>
      </w:r>
      <w:r w:rsidR="008F73AA">
        <w:rPr>
          <w:w w:val="110"/>
        </w:rPr>
        <w:t>and</w:t>
      </w:r>
      <w:r w:rsidR="008F73AA">
        <w:rPr>
          <w:spacing w:val="-10"/>
          <w:w w:val="110"/>
        </w:rPr>
        <w:t xml:space="preserve"> </w:t>
      </w:r>
      <w:r w:rsidR="008F73AA">
        <w:rPr>
          <w:w w:val="110"/>
        </w:rPr>
        <w:t>modifying</w:t>
      </w:r>
      <w:r w:rsidR="008F73AA">
        <w:rPr>
          <w:spacing w:val="-10"/>
          <w:w w:val="110"/>
        </w:rPr>
        <w:t xml:space="preserve"> </w:t>
      </w:r>
      <w:r w:rsidR="008F73AA">
        <w:rPr>
          <w:w w:val="110"/>
        </w:rPr>
        <w:t>bus</w:t>
      </w:r>
      <w:r w:rsidR="008F73AA">
        <w:rPr>
          <w:spacing w:val="-10"/>
          <w:w w:val="110"/>
        </w:rPr>
        <w:t xml:space="preserve"> </w:t>
      </w:r>
      <w:r w:rsidR="008F73AA">
        <w:rPr>
          <w:w w:val="110"/>
        </w:rPr>
        <w:t>operator</w:t>
      </w:r>
      <w:r w:rsidR="008F73AA">
        <w:rPr>
          <w:spacing w:val="-10"/>
          <w:w w:val="110"/>
        </w:rPr>
        <w:t xml:space="preserve"> </w:t>
      </w:r>
      <w:r w:rsidR="008F73AA">
        <w:rPr>
          <w:w w:val="110"/>
        </w:rPr>
        <w:t>training</w:t>
      </w:r>
      <w:r w:rsidR="008F73AA">
        <w:rPr>
          <w:spacing w:val="-10"/>
          <w:w w:val="110"/>
        </w:rPr>
        <w:t xml:space="preserve"> </w:t>
      </w:r>
      <w:r w:rsidR="008F73AA">
        <w:rPr>
          <w:w w:val="110"/>
        </w:rPr>
        <w:t>to</w:t>
      </w:r>
      <w:r w:rsidR="008F73AA">
        <w:rPr>
          <w:spacing w:val="-10"/>
          <w:w w:val="110"/>
        </w:rPr>
        <w:t xml:space="preserve"> </w:t>
      </w:r>
      <w:r w:rsidR="008F73AA">
        <w:rPr>
          <w:w w:val="110"/>
        </w:rPr>
        <w:t>reduce</w:t>
      </w:r>
      <w:r w:rsidR="008F73AA">
        <w:rPr>
          <w:spacing w:val="-64"/>
          <w:w w:val="110"/>
        </w:rPr>
        <w:t xml:space="preserve"> </w:t>
      </w:r>
      <w:r w:rsidR="008F73AA">
        <w:rPr>
          <w:spacing w:val="-1"/>
          <w:w w:val="144"/>
        </w:rPr>
        <w:t>t</w:t>
      </w:r>
      <w:r w:rsidR="008F73AA">
        <w:rPr>
          <w:spacing w:val="-1"/>
          <w:w w:val="108"/>
        </w:rPr>
        <w:t>h</w:t>
      </w:r>
      <w:r w:rsidR="008F73AA">
        <w:rPr>
          <w:w w:val="106"/>
        </w:rPr>
        <w:t>e</w:t>
      </w:r>
      <w:r w:rsidR="008F73AA">
        <w:rPr>
          <w:spacing w:val="-11"/>
        </w:rPr>
        <w:t xml:space="preserve"> </w:t>
      </w:r>
      <w:r w:rsidR="008F73AA">
        <w:rPr>
          <w:spacing w:val="-1"/>
          <w:w w:val="105"/>
        </w:rPr>
        <w:t>s</w:t>
      </w:r>
      <w:r w:rsidR="008F73AA">
        <w:rPr>
          <w:spacing w:val="-1"/>
          <w:w w:val="101"/>
        </w:rPr>
        <w:t>a</w:t>
      </w:r>
      <w:r w:rsidR="008F73AA">
        <w:rPr>
          <w:spacing w:val="-1"/>
          <w:w w:val="136"/>
        </w:rPr>
        <w:t>f</w:t>
      </w:r>
      <w:r w:rsidR="008F73AA">
        <w:rPr>
          <w:spacing w:val="-1"/>
          <w:w w:val="106"/>
        </w:rPr>
        <w:t>e</w:t>
      </w:r>
      <w:r w:rsidR="008F73AA">
        <w:rPr>
          <w:spacing w:val="-1"/>
          <w:w w:val="144"/>
        </w:rPr>
        <w:t>t</w:t>
      </w:r>
      <w:r w:rsidR="008F73AA">
        <w:rPr>
          <w:w w:val="114"/>
        </w:rPr>
        <w:t>y</w:t>
      </w:r>
      <w:r w:rsidR="008F73AA">
        <w:rPr>
          <w:spacing w:val="-11"/>
        </w:rPr>
        <w:t xml:space="preserve"> </w:t>
      </w:r>
      <w:r w:rsidR="008F73AA">
        <w:rPr>
          <w:spacing w:val="-1"/>
          <w:w w:val="118"/>
        </w:rPr>
        <w:t>r</w:t>
      </w:r>
      <w:r w:rsidR="008F73AA">
        <w:rPr>
          <w:spacing w:val="-1"/>
          <w:w w:val="104"/>
        </w:rPr>
        <w:t>i</w:t>
      </w:r>
      <w:r w:rsidR="008F73AA">
        <w:rPr>
          <w:spacing w:val="-1"/>
          <w:w w:val="105"/>
        </w:rPr>
        <w:t>s</w:t>
      </w:r>
      <w:r w:rsidR="008F73AA">
        <w:rPr>
          <w:spacing w:val="-1"/>
          <w:w w:val="116"/>
        </w:rPr>
        <w:t>k</w:t>
      </w:r>
      <w:r w:rsidR="008F73AA">
        <w:rPr>
          <w:w w:val="53"/>
        </w:rPr>
        <w:t>,</w:t>
      </w:r>
      <w:r w:rsidR="008F73AA">
        <w:rPr>
          <w:spacing w:val="-11"/>
        </w:rPr>
        <w:t xml:space="preserve"> </w:t>
      </w:r>
      <w:r w:rsidR="008F73AA">
        <w:rPr>
          <w:spacing w:val="-1"/>
          <w:w w:val="104"/>
        </w:rPr>
        <w:t>i</w:t>
      </w:r>
      <w:r w:rsidR="008F73AA">
        <w:rPr>
          <w:w w:val="108"/>
        </w:rPr>
        <w:t>n</w:t>
      </w:r>
      <w:r w:rsidR="008F73AA">
        <w:rPr>
          <w:spacing w:val="-11"/>
        </w:rPr>
        <w:t xml:space="preserve"> </w:t>
      </w:r>
      <w:r w:rsidR="008F73AA">
        <w:rPr>
          <w:spacing w:val="-1"/>
          <w:w w:val="101"/>
        </w:rPr>
        <w:t>a</w:t>
      </w:r>
      <w:r w:rsidR="008F73AA">
        <w:rPr>
          <w:spacing w:val="-1"/>
          <w:w w:val="114"/>
        </w:rPr>
        <w:t>dd</w:t>
      </w:r>
      <w:r w:rsidR="008F73AA">
        <w:rPr>
          <w:spacing w:val="-1"/>
          <w:w w:val="104"/>
        </w:rPr>
        <w:t>i</w:t>
      </w:r>
      <w:r w:rsidR="008F73AA">
        <w:rPr>
          <w:spacing w:val="-1"/>
          <w:w w:val="144"/>
        </w:rPr>
        <w:t>t</w:t>
      </w:r>
      <w:r w:rsidR="008F73AA">
        <w:rPr>
          <w:spacing w:val="-1"/>
          <w:w w:val="104"/>
        </w:rPr>
        <w:t>i</w:t>
      </w:r>
      <w:r w:rsidR="008F73AA">
        <w:rPr>
          <w:spacing w:val="-1"/>
          <w:w w:val="110"/>
        </w:rPr>
        <w:t>o</w:t>
      </w:r>
      <w:r w:rsidR="008F73AA">
        <w:rPr>
          <w:w w:val="108"/>
        </w:rPr>
        <w:t>n</w:t>
      </w:r>
      <w:r w:rsidR="008F73AA">
        <w:rPr>
          <w:spacing w:val="-11"/>
        </w:rPr>
        <w:t xml:space="preserve"> </w:t>
      </w:r>
      <w:r w:rsidR="008F73AA">
        <w:rPr>
          <w:spacing w:val="-1"/>
          <w:w w:val="144"/>
        </w:rPr>
        <w:t>t</w:t>
      </w:r>
      <w:r w:rsidR="008F73AA">
        <w:rPr>
          <w:w w:val="110"/>
        </w:rPr>
        <w:t>o</w:t>
      </w:r>
      <w:r w:rsidR="008F73AA">
        <w:rPr>
          <w:spacing w:val="-11"/>
        </w:rPr>
        <w:t xml:space="preserve"> </w:t>
      </w:r>
      <w:r w:rsidR="008F73AA">
        <w:rPr>
          <w:spacing w:val="-1"/>
          <w:w w:val="114"/>
        </w:rPr>
        <w:t>p</w:t>
      </w:r>
      <w:r w:rsidR="008F73AA">
        <w:rPr>
          <w:spacing w:val="-1"/>
          <w:w w:val="107"/>
        </w:rPr>
        <w:t>u</w:t>
      </w:r>
      <w:r w:rsidR="008F73AA">
        <w:rPr>
          <w:spacing w:val="-1"/>
          <w:w w:val="118"/>
        </w:rPr>
        <w:t>rc</w:t>
      </w:r>
      <w:r w:rsidR="008F73AA">
        <w:rPr>
          <w:spacing w:val="-1"/>
          <w:w w:val="108"/>
        </w:rPr>
        <w:t>h</w:t>
      </w:r>
      <w:r w:rsidR="008F73AA">
        <w:rPr>
          <w:spacing w:val="-1"/>
          <w:w w:val="101"/>
        </w:rPr>
        <w:t>a</w:t>
      </w:r>
      <w:r w:rsidR="008F73AA">
        <w:rPr>
          <w:spacing w:val="-1"/>
          <w:w w:val="105"/>
        </w:rPr>
        <w:t>s</w:t>
      </w:r>
      <w:r w:rsidR="008F73AA">
        <w:rPr>
          <w:spacing w:val="-1"/>
          <w:w w:val="104"/>
        </w:rPr>
        <w:t>i</w:t>
      </w:r>
      <w:r w:rsidR="008F73AA">
        <w:rPr>
          <w:spacing w:val="-1"/>
          <w:w w:val="108"/>
        </w:rPr>
        <w:t>n</w:t>
      </w:r>
      <w:r w:rsidR="008F73AA">
        <w:rPr>
          <w:w w:val="113"/>
        </w:rPr>
        <w:t>g</w:t>
      </w:r>
      <w:r w:rsidR="008F73AA">
        <w:rPr>
          <w:spacing w:val="-11"/>
        </w:rPr>
        <w:t xml:space="preserve"> </w:t>
      </w:r>
      <w:r w:rsidR="008F73AA">
        <w:rPr>
          <w:spacing w:val="-1"/>
          <w:w w:val="108"/>
        </w:rPr>
        <w:t>n</w:t>
      </w:r>
      <w:r w:rsidR="008F73AA">
        <w:rPr>
          <w:spacing w:val="-1"/>
          <w:w w:val="106"/>
        </w:rPr>
        <w:t>e</w:t>
      </w:r>
      <w:r w:rsidR="008F73AA">
        <w:rPr>
          <w:w w:val="124"/>
        </w:rPr>
        <w:t>w</w:t>
      </w:r>
      <w:r w:rsidR="008F73AA">
        <w:rPr>
          <w:spacing w:val="-11"/>
        </w:rPr>
        <w:t xml:space="preserve"> </w:t>
      </w:r>
      <w:r w:rsidR="008F73AA">
        <w:rPr>
          <w:spacing w:val="-1"/>
          <w:w w:val="118"/>
        </w:rPr>
        <w:t>r</w:t>
      </w:r>
      <w:r w:rsidR="008F73AA">
        <w:rPr>
          <w:spacing w:val="-1"/>
          <w:w w:val="110"/>
        </w:rPr>
        <w:t>o</w:t>
      </w:r>
      <w:r w:rsidR="008F73AA">
        <w:rPr>
          <w:spacing w:val="-1"/>
          <w:w w:val="103"/>
        </w:rPr>
        <w:t>ll</w:t>
      </w:r>
      <w:r w:rsidR="008F73AA">
        <w:rPr>
          <w:spacing w:val="-1"/>
          <w:w w:val="104"/>
        </w:rPr>
        <w:t>i</w:t>
      </w:r>
      <w:r w:rsidR="008F73AA">
        <w:rPr>
          <w:spacing w:val="-1"/>
          <w:w w:val="108"/>
        </w:rPr>
        <w:t>n</w:t>
      </w:r>
      <w:r w:rsidR="008F73AA">
        <w:rPr>
          <w:w w:val="113"/>
        </w:rPr>
        <w:t xml:space="preserve">g </w:t>
      </w:r>
      <w:r w:rsidR="008F73AA">
        <w:rPr>
          <w:spacing w:val="-1"/>
          <w:w w:val="105"/>
        </w:rPr>
        <w:t>s</w:t>
      </w:r>
      <w:r w:rsidR="008F73AA">
        <w:rPr>
          <w:spacing w:val="-1"/>
          <w:w w:val="144"/>
        </w:rPr>
        <w:t>t</w:t>
      </w:r>
      <w:r w:rsidR="008F73AA">
        <w:rPr>
          <w:spacing w:val="-1"/>
          <w:w w:val="110"/>
        </w:rPr>
        <w:t>o</w:t>
      </w:r>
      <w:r w:rsidR="008F73AA">
        <w:rPr>
          <w:spacing w:val="-1"/>
          <w:w w:val="118"/>
        </w:rPr>
        <w:t>c</w:t>
      </w:r>
      <w:r w:rsidR="008F73AA">
        <w:rPr>
          <w:w w:val="116"/>
        </w:rPr>
        <w:t>k</w:t>
      </w:r>
      <w:r w:rsidR="008F73AA">
        <w:rPr>
          <w:spacing w:val="-11"/>
        </w:rPr>
        <w:t xml:space="preserve"> </w:t>
      </w:r>
      <w:r w:rsidR="008F73AA">
        <w:rPr>
          <w:spacing w:val="-1"/>
          <w:w w:val="124"/>
        </w:rPr>
        <w:t>w</w:t>
      </w:r>
      <w:r w:rsidR="008F73AA">
        <w:rPr>
          <w:spacing w:val="-1"/>
          <w:w w:val="104"/>
        </w:rPr>
        <w:t>i</w:t>
      </w:r>
      <w:r w:rsidR="008F73AA">
        <w:rPr>
          <w:spacing w:val="-1"/>
          <w:w w:val="144"/>
        </w:rPr>
        <w:t>t</w:t>
      </w:r>
      <w:r w:rsidR="008F73AA">
        <w:rPr>
          <w:w w:val="108"/>
        </w:rPr>
        <w:t>h</w:t>
      </w:r>
      <w:r w:rsidR="008F73AA">
        <w:rPr>
          <w:spacing w:val="-11"/>
        </w:rPr>
        <w:t xml:space="preserve"> </w:t>
      </w:r>
      <w:r w:rsidR="008F73AA">
        <w:rPr>
          <w:spacing w:val="-1"/>
          <w:w w:val="108"/>
        </w:rPr>
        <w:t>n</w:t>
      </w:r>
      <w:r w:rsidR="008F73AA">
        <w:rPr>
          <w:spacing w:val="-1"/>
          <w:w w:val="106"/>
        </w:rPr>
        <w:t>e</w:t>
      </w:r>
      <w:r w:rsidR="008F73AA">
        <w:rPr>
          <w:spacing w:val="-1"/>
          <w:w w:val="124"/>
        </w:rPr>
        <w:t>w</w:t>
      </w:r>
      <w:r w:rsidR="008F73AA">
        <w:rPr>
          <w:spacing w:val="-1"/>
          <w:w w:val="106"/>
        </w:rPr>
        <w:t>e</w:t>
      </w:r>
      <w:r w:rsidR="008F73AA">
        <w:rPr>
          <w:w w:val="118"/>
        </w:rPr>
        <w:t>r</w:t>
      </w:r>
      <w:r w:rsidR="008F73AA">
        <w:rPr>
          <w:spacing w:val="-11"/>
        </w:rPr>
        <w:t xml:space="preserve"> </w:t>
      </w:r>
      <w:r w:rsidR="008F73AA">
        <w:rPr>
          <w:spacing w:val="-1"/>
          <w:w w:val="118"/>
        </w:rPr>
        <w:t>r</w:t>
      </w:r>
      <w:r w:rsidR="008F73AA">
        <w:rPr>
          <w:spacing w:val="-1"/>
          <w:w w:val="101"/>
        </w:rPr>
        <w:t>a</w:t>
      </w:r>
      <w:r w:rsidR="008F73AA">
        <w:rPr>
          <w:spacing w:val="-1"/>
          <w:w w:val="114"/>
        </w:rPr>
        <w:t>d</w:t>
      </w:r>
      <w:r w:rsidR="008F73AA">
        <w:rPr>
          <w:spacing w:val="-1"/>
          <w:w w:val="104"/>
        </w:rPr>
        <w:t>i</w:t>
      </w:r>
      <w:r w:rsidR="008F73AA">
        <w:rPr>
          <w:w w:val="110"/>
        </w:rPr>
        <w:t>o</w:t>
      </w:r>
      <w:r w:rsidR="008F73AA">
        <w:rPr>
          <w:spacing w:val="-11"/>
        </w:rPr>
        <w:t xml:space="preserve"> </w:t>
      </w:r>
      <w:r w:rsidR="008F73AA">
        <w:rPr>
          <w:spacing w:val="-1"/>
          <w:w w:val="105"/>
        </w:rPr>
        <w:t>s</w:t>
      </w:r>
      <w:r w:rsidR="008F73AA">
        <w:rPr>
          <w:spacing w:val="-1"/>
          <w:w w:val="114"/>
        </w:rPr>
        <w:t>y</w:t>
      </w:r>
      <w:r w:rsidR="008F73AA">
        <w:rPr>
          <w:spacing w:val="-1"/>
          <w:w w:val="105"/>
        </w:rPr>
        <w:t>s</w:t>
      </w:r>
      <w:r w:rsidR="008F73AA">
        <w:rPr>
          <w:spacing w:val="-1"/>
          <w:w w:val="144"/>
        </w:rPr>
        <w:t>t</w:t>
      </w:r>
      <w:r w:rsidR="008F73AA">
        <w:rPr>
          <w:spacing w:val="-1"/>
          <w:w w:val="106"/>
        </w:rPr>
        <w:t>e</w:t>
      </w:r>
      <w:r w:rsidR="008F73AA">
        <w:rPr>
          <w:spacing w:val="-1"/>
          <w:w w:val="113"/>
        </w:rPr>
        <w:t>m</w:t>
      </w:r>
      <w:r w:rsidR="008F73AA">
        <w:rPr>
          <w:w w:val="53"/>
        </w:rPr>
        <w:t>.</w:t>
      </w:r>
    </w:p>
    <w:p w14:paraId="1B911B7B" w14:textId="77777777" w:rsidR="008F73AA" w:rsidRDefault="008F73AA">
      <w:pPr>
        <w:pStyle w:val="BodyText"/>
      </w:pPr>
    </w:p>
    <w:p w14:paraId="28D7FA61" w14:textId="77777777" w:rsidR="008F73AA" w:rsidRDefault="008F73AA">
      <w:pPr>
        <w:pStyle w:val="BodyText"/>
      </w:pPr>
    </w:p>
    <w:p w14:paraId="00AD13AA" w14:textId="77777777" w:rsidR="008F73AA" w:rsidRDefault="008F73AA">
      <w:pPr>
        <w:pStyle w:val="BodyText"/>
      </w:pPr>
    </w:p>
    <w:p w14:paraId="0AD80B9F" w14:textId="025854DB" w:rsidR="008F73AA" w:rsidRDefault="00845BFD">
      <w:pPr>
        <w:pStyle w:val="BodyText"/>
        <w:spacing w:before="181" w:line="300" w:lineRule="auto"/>
        <w:ind w:left="5333" w:right="653"/>
      </w:pPr>
      <w:r>
        <w:rPr>
          <w:noProof/>
        </w:rPr>
        <mc:AlternateContent>
          <mc:Choice Requires="wpg">
            <w:drawing>
              <wp:anchor distT="0" distB="0" distL="114300" distR="114300" simplePos="0" relativeHeight="251665920" behindDoc="0" locked="0" layoutInCell="1" allowOverlap="1" wp14:anchorId="0C81A91A" wp14:editId="1547E63C">
                <wp:simplePos x="0" y="0"/>
                <wp:positionH relativeFrom="page">
                  <wp:posOffset>1669415</wp:posOffset>
                </wp:positionH>
                <wp:positionV relativeFrom="paragraph">
                  <wp:posOffset>-91440</wp:posOffset>
                </wp:positionV>
                <wp:extent cx="743585" cy="743585"/>
                <wp:effectExtent l="0" t="0" r="0" b="0"/>
                <wp:wrapNone/>
                <wp:docPr id="6450610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585" cy="743585"/>
                          <a:chOff x="2629" y="-144"/>
                          <a:chExt cx="1171" cy="1171"/>
                        </a:xfrm>
                      </wpg:grpSpPr>
                      <wps:wsp>
                        <wps:cNvPr id="360285937" name="docshape378"/>
                        <wps:cNvSpPr>
                          <a:spLocks/>
                        </wps:cNvSpPr>
                        <wps:spPr bwMode="auto">
                          <a:xfrm>
                            <a:off x="2629" y="107"/>
                            <a:ext cx="919" cy="919"/>
                          </a:xfrm>
                          <a:custGeom>
                            <a:avLst/>
                            <a:gdLst>
                              <a:gd name="T0" fmla="+- 0 3089 2629"/>
                              <a:gd name="T1" fmla="*/ T0 w 919"/>
                              <a:gd name="T2" fmla="+- 0 1026 107"/>
                              <a:gd name="T3" fmla="*/ 1026 h 919"/>
                              <a:gd name="T4" fmla="+- 0 3014 2629"/>
                              <a:gd name="T5" fmla="*/ T4 w 919"/>
                              <a:gd name="T6" fmla="+- 0 1020 107"/>
                              <a:gd name="T7" fmla="*/ 1020 h 919"/>
                              <a:gd name="T8" fmla="+- 0 2943 2629"/>
                              <a:gd name="T9" fmla="*/ T8 w 919"/>
                              <a:gd name="T10" fmla="+- 0 1003 107"/>
                              <a:gd name="T11" fmla="*/ 1003 h 919"/>
                              <a:gd name="T12" fmla="+- 0 2877 2629"/>
                              <a:gd name="T13" fmla="*/ T12 w 919"/>
                              <a:gd name="T14" fmla="+- 0 975 107"/>
                              <a:gd name="T15" fmla="*/ 975 h 919"/>
                              <a:gd name="T16" fmla="+- 0 2817 2629"/>
                              <a:gd name="T17" fmla="*/ T16 w 919"/>
                              <a:gd name="T18" fmla="+- 0 937 107"/>
                              <a:gd name="T19" fmla="*/ 937 h 919"/>
                              <a:gd name="T20" fmla="+- 0 2764 2629"/>
                              <a:gd name="T21" fmla="*/ T20 w 919"/>
                              <a:gd name="T22" fmla="+- 0 891 107"/>
                              <a:gd name="T23" fmla="*/ 891 h 919"/>
                              <a:gd name="T24" fmla="+- 0 2718 2629"/>
                              <a:gd name="T25" fmla="*/ T24 w 919"/>
                              <a:gd name="T26" fmla="+- 0 838 107"/>
                              <a:gd name="T27" fmla="*/ 838 h 919"/>
                              <a:gd name="T28" fmla="+- 0 2680 2629"/>
                              <a:gd name="T29" fmla="*/ T28 w 919"/>
                              <a:gd name="T30" fmla="+- 0 778 107"/>
                              <a:gd name="T31" fmla="*/ 778 h 919"/>
                              <a:gd name="T32" fmla="+- 0 2653 2629"/>
                              <a:gd name="T33" fmla="*/ T32 w 919"/>
                              <a:gd name="T34" fmla="+- 0 712 107"/>
                              <a:gd name="T35" fmla="*/ 712 h 919"/>
                              <a:gd name="T36" fmla="+- 0 2635 2629"/>
                              <a:gd name="T37" fmla="*/ T36 w 919"/>
                              <a:gd name="T38" fmla="+- 0 641 107"/>
                              <a:gd name="T39" fmla="*/ 641 h 919"/>
                              <a:gd name="T40" fmla="+- 0 2629 2629"/>
                              <a:gd name="T41" fmla="*/ T40 w 919"/>
                              <a:gd name="T42" fmla="+- 0 567 107"/>
                              <a:gd name="T43" fmla="*/ 567 h 919"/>
                              <a:gd name="T44" fmla="+- 0 2635 2629"/>
                              <a:gd name="T45" fmla="*/ T44 w 919"/>
                              <a:gd name="T46" fmla="+- 0 492 107"/>
                              <a:gd name="T47" fmla="*/ 492 h 919"/>
                              <a:gd name="T48" fmla="+- 0 2653 2629"/>
                              <a:gd name="T49" fmla="*/ T48 w 919"/>
                              <a:gd name="T50" fmla="+- 0 421 107"/>
                              <a:gd name="T51" fmla="*/ 421 h 919"/>
                              <a:gd name="T52" fmla="+- 0 2680 2629"/>
                              <a:gd name="T53" fmla="*/ T52 w 919"/>
                              <a:gd name="T54" fmla="+- 0 355 107"/>
                              <a:gd name="T55" fmla="*/ 355 h 919"/>
                              <a:gd name="T56" fmla="+- 0 2718 2629"/>
                              <a:gd name="T57" fmla="*/ T56 w 919"/>
                              <a:gd name="T58" fmla="+- 0 295 107"/>
                              <a:gd name="T59" fmla="*/ 295 h 919"/>
                              <a:gd name="T60" fmla="+- 0 2764 2629"/>
                              <a:gd name="T61" fmla="*/ T60 w 919"/>
                              <a:gd name="T62" fmla="+- 0 242 107"/>
                              <a:gd name="T63" fmla="*/ 242 h 919"/>
                              <a:gd name="T64" fmla="+- 0 2817 2629"/>
                              <a:gd name="T65" fmla="*/ T64 w 919"/>
                              <a:gd name="T66" fmla="+- 0 196 107"/>
                              <a:gd name="T67" fmla="*/ 196 h 919"/>
                              <a:gd name="T68" fmla="+- 0 2877 2629"/>
                              <a:gd name="T69" fmla="*/ T68 w 919"/>
                              <a:gd name="T70" fmla="+- 0 158 107"/>
                              <a:gd name="T71" fmla="*/ 158 h 919"/>
                              <a:gd name="T72" fmla="+- 0 2943 2629"/>
                              <a:gd name="T73" fmla="*/ T72 w 919"/>
                              <a:gd name="T74" fmla="+- 0 130 107"/>
                              <a:gd name="T75" fmla="*/ 130 h 919"/>
                              <a:gd name="T76" fmla="+- 0 3014 2629"/>
                              <a:gd name="T77" fmla="*/ T76 w 919"/>
                              <a:gd name="T78" fmla="+- 0 113 107"/>
                              <a:gd name="T79" fmla="*/ 113 h 919"/>
                              <a:gd name="T80" fmla="+- 0 3089 2629"/>
                              <a:gd name="T81" fmla="*/ T80 w 919"/>
                              <a:gd name="T82" fmla="+- 0 107 107"/>
                              <a:gd name="T83" fmla="*/ 107 h 919"/>
                              <a:gd name="T84" fmla="+- 0 3163 2629"/>
                              <a:gd name="T85" fmla="*/ T84 w 919"/>
                              <a:gd name="T86" fmla="+- 0 113 107"/>
                              <a:gd name="T87" fmla="*/ 113 h 919"/>
                              <a:gd name="T88" fmla="+- 0 3234 2629"/>
                              <a:gd name="T89" fmla="*/ T88 w 919"/>
                              <a:gd name="T90" fmla="+- 0 130 107"/>
                              <a:gd name="T91" fmla="*/ 130 h 919"/>
                              <a:gd name="T92" fmla="+- 0 3300 2629"/>
                              <a:gd name="T93" fmla="*/ T92 w 919"/>
                              <a:gd name="T94" fmla="+- 0 158 107"/>
                              <a:gd name="T95" fmla="*/ 158 h 919"/>
                              <a:gd name="T96" fmla="+- 0 3360 2629"/>
                              <a:gd name="T97" fmla="*/ T96 w 919"/>
                              <a:gd name="T98" fmla="+- 0 196 107"/>
                              <a:gd name="T99" fmla="*/ 196 h 919"/>
                              <a:gd name="T100" fmla="+- 0 3414 2629"/>
                              <a:gd name="T101" fmla="*/ T100 w 919"/>
                              <a:gd name="T102" fmla="+- 0 242 107"/>
                              <a:gd name="T103" fmla="*/ 242 h 919"/>
                              <a:gd name="T104" fmla="+- 0 3459 2629"/>
                              <a:gd name="T105" fmla="*/ T104 w 919"/>
                              <a:gd name="T106" fmla="+- 0 295 107"/>
                              <a:gd name="T107" fmla="*/ 295 h 919"/>
                              <a:gd name="T108" fmla="+- 0 3497 2629"/>
                              <a:gd name="T109" fmla="*/ T108 w 919"/>
                              <a:gd name="T110" fmla="+- 0 355 107"/>
                              <a:gd name="T111" fmla="*/ 355 h 919"/>
                              <a:gd name="T112" fmla="+- 0 3525 2629"/>
                              <a:gd name="T113" fmla="*/ T112 w 919"/>
                              <a:gd name="T114" fmla="+- 0 421 107"/>
                              <a:gd name="T115" fmla="*/ 421 h 919"/>
                              <a:gd name="T116" fmla="+- 0 3542 2629"/>
                              <a:gd name="T117" fmla="*/ T116 w 919"/>
                              <a:gd name="T118" fmla="+- 0 492 107"/>
                              <a:gd name="T119" fmla="*/ 492 h 919"/>
                              <a:gd name="T120" fmla="+- 0 3548 2629"/>
                              <a:gd name="T121" fmla="*/ T120 w 919"/>
                              <a:gd name="T122" fmla="+- 0 567 107"/>
                              <a:gd name="T123" fmla="*/ 567 h 919"/>
                              <a:gd name="T124" fmla="+- 0 3542 2629"/>
                              <a:gd name="T125" fmla="*/ T124 w 919"/>
                              <a:gd name="T126" fmla="+- 0 641 107"/>
                              <a:gd name="T127" fmla="*/ 641 h 919"/>
                              <a:gd name="T128" fmla="+- 0 3525 2629"/>
                              <a:gd name="T129" fmla="*/ T128 w 919"/>
                              <a:gd name="T130" fmla="+- 0 712 107"/>
                              <a:gd name="T131" fmla="*/ 712 h 919"/>
                              <a:gd name="T132" fmla="+- 0 3497 2629"/>
                              <a:gd name="T133" fmla="*/ T132 w 919"/>
                              <a:gd name="T134" fmla="+- 0 778 107"/>
                              <a:gd name="T135" fmla="*/ 778 h 919"/>
                              <a:gd name="T136" fmla="+- 0 3459 2629"/>
                              <a:gd name="T137" fmla="*/ T136 w 919"/>
                              <a:gd name="T138" fmla="+- 0 838 107"/>
                              <a:gd name="T139" fmla="*/ 838 h 919"/>
                              <a:gd name="T140" fmla="+- 0 3414 2629"/>
                              <a:gd name="T141" fmla="*/ T140 w 919"/>
                              <a:gd name="T142" fmla="+- 0 891 107"/>
                              <a:gd name="T143" fmla="*/ 891 h 919"/>
                              <a:gd name="T144" fmla="+- 0 3360 2629"/>
                              <a:gd name="T145" fmla="*/ T144 w 919"/>
                              <a:gd name="T146" fmla="+- 0 937 107"/>
                              <a:gd name="T147" fmla="*/ 937 h 919"/>
                              <a:gd name="T148" fmla="+- 0 3300 2629"/>
                              <a:gd name="T149" fmla="*/ T148 w 919"/>
                              <a:gd name="T150" fmla="+- 0 975 107"/>
                              <a:gd name="T151" fmla="*/ 975 h 919"/>
                              <a:gd name="T152" fmla="+- 0 3234 2629"/>
                              <a:gd name="T153" fmla="*/ T152 w 919"/>
                              <a:gd name="T154" fmla="+- 0 1003 107"/>
                              <a:gd name="T155" fmla="*/ 1003 h 919"/>
                              <a:gd name="T156" fmla="+- 0 3163 2629"/>
                              <a:gd name="T157" fmla="*/ T156 w 919"/>
                              <a:gd name="T158" fmla="+- 0 1020 107"/>
                              <a:gd name="T159" fmla="*/ 1020 h 919"/>
                              <a:gd name="T160" fmla="+- 0 3089 2629"/>
                              <a:gd name="T161" fmla="*/ T160 w 919"/>
                              <a:gd name="T162" fmla="+- 0 1026 107"/>
                              <a:gd name="T163" fmla="*/ 1026 h 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19" h="919">
                                <a:moveTo>
                                  <a:pt x="460" y="919"/>
                                </a:moveTo>
                                <a:lnTo>
                                  <a:pt x="385" y="913"/>
                                </a:lnTo>
                                <a:lnTo>
                                  <a:pt x="314" y="896"/>
                                </a:lnTo>
                                <a:lnTo>
                                  <a:pt x="248" y="868"/>
                                </a:lnTo>
                                <a:lnTo>
                                  <a:pt x="188" y="830"/>
                                </a:lnTo>
                                <a:lnTo>
                                  <a:pt x="135" y="784"/>
                                </a:lnTo>
                                <a:lnTo>
                                  <a:pt x="89" y="731"/>
                                </a:lnTo>
                                <a:lnTo>
                                  <a:pt x="51" y="671"/>
                                </a:lnTo>
                                <a:lnTo>
                                  <a:pt x="24" y="605"/>
                                </a:lnTo>
                                <a:lnTo>
                                  <a:pt x="6" y="534"/>
                                </a:lnTo>
                                <a:lnTo>
                                  <a:pt x="0" y="460"/>
                                </a:lnTo>
                                <a:lnTo>
                                  <a:pt x="6" y="385"/>
                                </a:lnTo>
                                <a:lnTo>
                                  <a:pt x="24" y="314"/>
                                </a:lnTo>
                                <a:lnTo>
                                  <a:pt x="51" y="248"/>
                                </a:lnTo>
                                <a:lnTo>
                                  <a:pt x="89" y="188"/>
                                </a:lnTo>
                                <a:lnTo>
                                  <a:pt x="135" y="135"/>
                                </a:lnTo>
                                <a:lnTo>
                                  <a:pt x="188" y="89"/>
                                </a:lnTo>
                                <a:lnTo>
                                  <a:pt x="248" y="51"/>
                                </a:lnTo>
                                <a:lnTo>
                                  <a:pt x="314" y="23"/>
                                </a:lnTo>
                                <a:lnTo>
                                  <a:pt x="385" y="6"/>
                                </a:lnTo>
                                <a:lnTo>
                                  <a:pt x="460" y="0"/>
                                </a:lnTo>
                                <a:lnTo>
                                  <a:pt x="534" y="6"/>
                                </a:lnTo>
                                <a:lnTo>
                                  <a:pt x="605" y="23"/>
                                </a:lnTo>
                                <a:lnTo>
                                  <a:pt x="671" y="51"/>
                                </a:lnTo>
                                <a:lnTo>
                                  <a:pt x="731" y="89"/>
                                </a:lnTo>
                                <a:lnTo>
                                  <a:pt x="785" y="135"/>
                                </a:lnTo>
                                <a:lnTo>
                                  <a:pt x="830" y="188"/>
                                </a:lnTo>
                                <a:lnTo>
                                  <a:pt x="868" y="248"/>
                                </a:lnTo>
                                <a:lnTo>
                                  <a:pt x="896" y="314"/>
                                </a:lnTo>
                                <a:lnTo>
                                  <a:pt x="913" y="385"/>
                                </a:lnTo>
                                <a:lnTo>
                                  <a:pt x="919" y="460"/>
                                </a:lnTo>
                                <a:lnTo>
                                  <a:pt x="913" y="534"/>
                                </a:lnTo>
                                <a:lnTo>
                                  <a:pt x="896" y="605"/>
                                </a:lnTo>
                                <a:lnTo>
                                  <a:pt x="868" y="671"/>
                                </a:lnTo>
                                <a:lnTo>
                                  <a:pt x="830" y="731"/>
                                </a:lnTo>
                                <a:lnTo>
                                  <a:pt x="785" y="784"/>
                                </a:lnTo>
                                <a:lnTo>
                                  <a:pt x="731" y="830"/>
                                </a:lnTo>
                                <a:lnTo>
                                  <a:pt x="671" y="868"/>
                                </a:lnTo>
                                <a:lnTo>
                                  <a:pt x="605" y="896"/>
                                </a:lnTo>
                                <a:lnTo>
                                  <a:pt x="534" y="913"/>
                                </a:lnTo>
                                <a:lnTo>
                                  <a:pt x="460" y="919"/>
                                </a:lnTo>
                                <a:close/>
                              </a:path>
                            </a:pathLst>
                          </a:custGeom>
                          <a:solidFill>
                            <a:srgbClr val="ED2537"/>
                          </a:solidFill>
                          <a:ln>
                            <a:noFill/>
                          </a:ln>
                        </wps:spPr>
                        <wps:bodyPr rot="0" vert="horz" wrap="square" lIns="91440" tIns="45720" rIns="91440" bIns="45720" anchor="t" anchorCtr="0" upright="1">
                          <a:noAutofit/>
                        </wps:bodyPr>
                      </wps:wsp>
                      <wps:wsp>
                        <wps:cNvPr id="689000004" name="docshape379"/>
                        <wps:cNvSpPr>
                          <a:spLocks/>
                        </wps:cNvSpPr>
                        <wps:spPr bwMode="auto">
                          <a:xfrm>
                            <a:off x="2737" y="215"/>
                            <a:ext cx="702" cy="702"/>
                          </a:xfrm>
                          <a:custGeom>
                            <a:avLst/>
                            <a:gdLst>
                              <a:gd name="T0" fmla="+- 0 3089 2738"/>
                              <a:gd name="T1" fmla="*/ T0 w 702"/>
                              <a:gd name="T2" fmla="+- 0 917 216"/>
                              <a:gd name="T3" fmla="*/ 917 h 702"/>
                              <a:gd name="T4" fmla="+- 0 3018 2738"/>
                              <a:gd name="T5" fmla="*/ T4 w 702"/>
                              <a:gd name="T6" fmla="+- 0 910 216"/>
                              <a:gd name="T7" fmla="*/ 910 h 702"/>
                              <a:gd name="T8" fmla="+- 0 2952 2738"/>
                              <a:gd name="T9" fmla="*/ T8 w 702"/>
                              <a:gd name="T10" fmla="+- 0 890 216"/>
                              <a:gd name="T11" fmla="*/ 890 h 702"/>
                              <a:gd name="T12" fmla="+- 0 2893 2738"/>
                              <a:gd name="T13" fmla="*/ T12 w 702"/>
                              <a:gd name="T14" fmla="+- 0 857 216"/>
                              <a:gd name="T15" fmla="*/ 857 h 702"/>
                              <a:gd name="T16" fmla="+- 0 2841 2738"/>
                              <a:gd name="T17" fmla="*/ T16 w 702"/>
                              <a:gd name="T18" fmla="+- 0 815 216"/>
                              <a:gd name="T19" fmla="*/ 815 h 702"/>
                              <a:gd name="T20" fmla="+- 0 2798 2738"/>
                              <a:gd name="T21" fmla="*/ T20 w 702"/>
                              <a:gd name="T22" fmla="+- 0 763 216"/>
                              <a:gd name="T23" fmla="*/ 763 h 702"/>
                              <a:gd name="T24" fmla="+- 0 2765 2738"/>
                              <a:gd name="T25" fmla="*/ T24 w 702"/>
                              <a:gd name="T26" fmla="+- 0 703 216"/>
                              <a:gd name="T27" fmla="*/ 703 h 702"/>
                              <a:gd name="T28" fmla="+- 0 2745 2738"/>
                              <a:gd name="T29" fmla="*/ T28 w 702"/>
                              <a:gd name="T30" fmla="+- 0 637 216"/>
                              <a:gd name="T31" fmla="*/ 637 h 702"/>
                              <a:gd name="T32" fmla="+- 0 2738 2738"/>
                              <a:gd name="T33" fmla="*/ T32 w 702"/>
                              <a:gd name="T34" fmla="+- 0 567 216"/>
                              <a:gd name="T35" fmla="*/ 567 h 702"/>
                              <a:gd name="T36" fmla="+- 0 2745 2738"/>
                              <a:gd name="T37" fmla="*/ T36 w 702"/>
                              <a:gd name="T38" fmla="+- 0 496 216"/>
                              <a:gd name="T39" fmla="*/ 496 h 702"/>
                              <a:gd name="T40" fmla="+- 0 2765 2738"/>
                              <a:gd name="T41" fmla="*/ T40 w 702"/>
                              <a:gd name="T42" fmla="+- 0 430 216"/>
                              <a:gd name="T43" fmla="*/ 430 h 702"/>
                              <a:gd name="T44" fmla="+- 0 2798 2738"/>
                              <a:gd name="T45" fmla="*/ T44 w 702"/>
                              <a:gd name="T46" fmla="+- 0 370 216"/>
                              <a:gd name="T47" fmla="*/ 370 h 702"/>
                              <a:gd name="T48" fmla="+- 0 2841 2738"/>
                              <a:gd name="T49" fmla="*/ T48 w 702"/>
                              <a:gd name="T50" fmla="+- 0 319 216"/>
                              <a:gd name="T51" fmla="*/ 319 h 702"/>
                              <a:gd name="T52" fmla="+- 0 2893 2738"/>
                              <a:gd name="T53" fmla="*/ T52 w 702"/>
                              <a:gd name="T54" fmla="+- 0 276 216"/>
                              <a:gd name="T55" fmla="*/ 276 h 702"/>
                              <a:gd name="T56" fmla="+- 0 2952 2738"/>
                              <a:gd name="T57" fmla="*/ T56 w 702"/>
                              <a:gd name="T58" fmla="+- 0 243 216"/>
                              <a:gd name="T59" fmla="*/ 243 h 702"/>
                              <a:gd name="T60" fmla="+- 0 3018 2738"/>
                              <a:gd name="T61" fmla="*/ T60 w 702"/>
                              <a:gd name="T62" fmla="+- 0 223 216"/>
                              <a:gd name="T63" fmla="*/ 223 h 702"/>
                              <a:gd name="T64" fmla="+- 0 3089 2738"/>
                              <a:gd name="T65" fmla="*/ T64 w 702"/>
                              <a:gd name="T66" fmla="+- 0 216 216"/>
                              <a:gd name="T67" fmla="*/ 216 h 702"/>
                              <a:gd name="T68" fmla="+- 0 3159 2738"/>
                              <a:gd name="T69" fmla="*/ T68 w 702"/>
                              <a:gd name="T70" fmla="+- 0 223 216"/>
                              <a:gd name="T71" fmla="*/ 223 h 702"/>
                              <a:gd name="T72" fmla="+- 0 3225 2738"/>
                              <a:gd name="T73" fmla="*/ T72 w 702"/>
                              <a:gd name="T74" fmla="+- 0 243 216"/>
                              <a:gd name="T75" fmla="*/ 243 h 702"/>
                              <a:gd name="T76" fmla="+- 0 3285 2738"/>
                              <a:gd name="T77" fmla="*/ T76 w 702"/>
                              <a:gd name="T78" fmla="+- 0 276 216"/>
                              <a:gd name="T79" fmla="*/ 276 h 702"/>
                              <a:gd name="T80" fmla="+- 0 3337 2738"/>
                              <a:gd name="T81" fmla="*/ T80 w 702"/>
                              <a:gd name="T82" fmla="+- 0 319 216"/>
                              <a:gd name="T83" fmla="*/ 319 h 702"/>
                              <a:gd name="T84" fmla="+- 0 3379 2738"/>
                              <a:gd name="T85" fmla="*/ T84 w 702"/>
                              <a:gd name="T86" fmla="+- 0 370 216"/>
                              <a:gd name="T87" fmla="*/ 370 h 702"/>
                              <a:gd name="T88" fmla="+- 0 3412 2738"/>
                              <a:gd name="T89" fmla="*/ T88 w 702"/>
                              <a:gd name="T90" fmla="+- 0 430 216"/>
                              <a:gd name="T91" fmla="*/ 430 h 702"/>
                              <a:gd name="T92" fmla="+- 0 3432 2738"/>
                              <a:gd name="T93" fmla="*/ T92 w 702"/>
                              <a:gd name="T94" fmla="+- 0 496 216"/>
                              <a:gd name="T95" fmla="*/ 496 h 702"/>
                              <a:gd name="T96" fmla="+- 0 3439 2738"/>
                              <a:gd name="T97" fmla="*/ T96 w 702"/>
                              <a:gd name="T98" fmla="+- 0 567 216"/>
                              <a:gd name="T99" fmla="*/ 567 h 702"/>
                              <a:gd name="T100" fmla="+- 0 3432 2738"/>
                              <a:gd name="T101" fmla="*/ T100 w 702"/>
                              <a:gd name="T102" fmla="+- 0 637 216"/>
                              <a:gd name="T103" fmla="*/ 637 h 702"/>
                              <a:gd name="T104" fmla="+- 0 3412 2738"/>
                              <a:gd name="T105" fmla="*/ T104 w 702"/>
                              <a:gd name="T106" fmla="+- 0 703 216"/>
                              <a:gd name="T107" fmla="*/ 703 h 702"/>
                              <a:gd name="T108" fmla="+- 0 3379 2738"/>
                              <a:gd name="T109" fmla="*/ T108 w 702"/>
                              <a:gd name="T110" fmla="+- 0 763 216"/>
                              <a:gd name="T111" fmla="*/ 763 h 702"/>
                              <a:gd name="T112" fmla="+- 0 3337 2738"/>
                              <a:gd name="T113" fmla="*/ T112 w 702"/>
                              <a:gd name="T114" fmla="+- 0 815 216"/>
                              <a:gd name="T115" fmla="*/ 815 h 702"/>
                              <a:gd name="T116" fmla="+- 0 3285 2738"/>
                              <a:gd name="T117" fmla="*/ T116 w 702"/>
                              <a:gd name="T118" fmla="+- 0 857 216"/>
                              <a:gd name="T119" fmla="*/ 857 h 702"/>
                              <a:gd name="T120" fmla="+- 0 3225 2738"/>
                              <a:gd name="T121" fmla="*/ T120 w 702"/>
                              <a:gd name="T122" fmla="+- 0 890 216"/>
                              <a:gd name="T123" fmla="*/ 890 h 702"/>
                              <a:gd name="T124" fmla="+- 0 3159 2738"/>
                              <a:gd name="T125" fmla="*/ T124 w 702"/>
                              <a:gd name="T126" fmla="+- 0 910 216"/>
                              <a:gd name="T127" fmla="*/ 910 h 702"/>
                              <a:gd name="T128" fmla="+- 0 3089 2738"/>
                              <a:gd name="T129" fmla="*/ T128 w 702"/>
                              <a:gd name="T130" fmla="+- 0 917 216"/>
                              <a:gd name="T131" fmla="*/ 917 h 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02" h="702">
                                <a:moveTo>
                                  <a:pt x="351" y="701"/>
                                </a:moveTo>
                                <a:lnTo>
                                  <a:pt x="280" y="694"/>
                                </a:lnTo>
                                <a:lnTo>
                                  <a:pt x="214" y="674"/>
                                </a:lnTo>
                                <a:lnTo>
                                  <a:pt x="155" y="641"/>
                                </a:lnTo>
                                <a:lnTo>
                                  <a:pt x="103" y="599"/>
                                </a:lnTo>
                                <a:lnTo>
                                  <a:pt x="60" y="547"/>
                                </a:lnTo>
                                <a:lnTo>
                                  <a:pt x="27" y="487"/>
                                </a:lnTo>
                                <a:lnTo>
                                  <a:pt x="7" y="421"/>
                                </a:lnTo>
                                <a:lnTo>
                                  <a:pt x="0" y="351"/>
                                </a:lnTo>
                                <a:lnTo>
                                  <a:pt x="7" y="280"/>
                                </a:lnTo>
                                <a:lnTo>
                                  <a:pt x="27" y="214"/>
                                </a:lnTo>
                                <a:lnTo>
                                  <a:pt x="60" y="154"/>
                                </a:lnTo>
                                <a:lnTo>
                                  <a:pt x="103" y="103"/>
                                </a:lnTo>
                                <a:lnTo>
                                  <a:pt x="155" y="60"/>
                                </a:lnTo>
                                <a:lnTo>
                                  <a:pt x="214" y="27"/>
                                </a:lnTo>
                                <a:lnTo>
                                  <a:pt x="280" y="7"/>
                                </a:lnTo>
                                <a:lnTo>
                                  <a:pt x="351" y="0"/>
                                </a:lnTo>
                                <a:lnTo>
                                  <a:pt x="421" y="7"/>
                                </a:lnTo>
                                <a:lnTo>
                                  <a:pt x="487" y="27"/>
                                </a:lnTo>
                                <a:lnTo>
                                  <a:pt x="547" y="60"/>
                                </a:lnTo>
                                <a:lnTo>
                                  <a:pt x="599" y="103"/>
                                </a:lnTo>
                                <a:lnTo>
                                  <a:pt x="641" y="154"/>
                                </a:lnTo>
                                <a:lnTo>
                                  <a:pt x="674" y="214"/>
                                </a:lnTo>
                                <a:lnTo>
                                  <a:pt x="694" y="280"/>
                                </a:lnTo>
                                <a:lnTo>
                                  <a:pt x="701" y="351"/>
                                </a:lnTo>
                                <a:lnTo>
                                  <a:pt x="694" y="421"/>
                                </a:lnTo>
                                <a:lnTo>
                                  <a:pt x="674" y="487"/>
                                </a:lnTo>
                                <a:lnTo>
                                  <a:pt x="641" y="547"/>
                                </a:lnTo>
                                <a:lnTo>
                                  <a:pt x="599" y="599"/>
                                </a:lnTo>
                                <a:lnTo>
                                  <a:pt x="547" y="641"/>
                                </a:lnTo>
                                <a:lnTo>
                                  <a:pt x="487" y="674"/>
                                </a:lnTo>
                                <a:lnTo>
                                  <a:pt x="421" y="694"/>
                                </a:lnTo>
                                <a:lnTo>
                                  <a:pt x="351" y="701"/>
                                </a:lnTo>
                                <a:close/>
                              </a:path>
                            </a:pathLst>
                          </a:custGeom>
                          <a:solidFill>
                            <a:srgbClr val="E1F5FD"/>
                          </a:solidFill>
                          <a:ln>
                            <a:noFill/>
                          </a:ln>
                        </wps:spPr>
                        <wps:bodyPr rot="0" vert="horz" wrap="square" lIns="91440" tIns="45720" rIns="91440" bIns="45720" anchor="t" anchorCtr="0" upright="1">
                          <a:noAutofit/>
                        </wps:bodyPr>
                      </wps:wsp>
                      <wps:wsp>
                        <wps:cNvPr id="1734151695" name="docshape380"/>
                        <wps:cNvSpPr>
                          <a:spLocks/>
                        </wps:cNvSpPr>
                        <wps:spPr bwMode="auto">
                          <a:xfrm>
                            <a:off x="2827" y="305"/>
                            <a:ext cx="523" cy="523"/>
                          </a:xfrm>
                          <a:custGeom>
                            <a:avLst/>
                            <a:gdLst>
                              <a:gd name="T0" fmla="+- 0 3089 2828"/>
                              <a:gd name="T1" fmla="*/ T0 w 523"/>
                              <a:gd name="T2" fmla="+- 0 828 306"/>
                              <a:gd name="T3" fmla="*/ 828 h 523"/>
                              <a:gd name="T4" fmla="+- 0 3019 2828"/>
                              <a:gd name="T5" fmla="*/ T4 w 523"/>
                              <a:gd name="T6" fmla="+- 0 818 306"/>
                              <a:gd name="T7" fmla="*/ 818 h 523"/>
                              <a:gd name="T8" fmla="+- 0 2957 2828"/>
                              <a:gd name="T9" fmla="*/ T8 w 523"/>
                              <a:gd name="T10" fmla="+- 0 792 306"/>
                              <a:gd name="T11" fmla="*/ 792 h 523"/>
                              <a:gd name="T12" fmla="+- 0 2904 2828"/>
                              <a:gd name="T13" fmla="*/ T12 w 523"/>
                              <a:gd name="T14" fmla="+- 0 751 306"/>
                              <a:gd name="T15" fmla="*/ 751 h 523"/>
                              <a:gd name="T16" fmla="+- 0 2863 2828"/>
                              <a:gd name="T17" fmla="*/ T16 w 523"/>
                              <a:gd name="T18" fmla="+- 0 698 306"/>
                              <a:gd name="T19" fmla="*/ 698 h 523"/>
                              <a:gd name="T20" fmla="+- 0 2837 2828"/>
                              <a:gd name="T21" fmla="*/ T20 w 523"/>
                              <a:gd name="T22" fmla="+- 0 636 306"/>
                              <a:gd name="T23" fmla="*/ 636 h 523"/>
                              <a:gd name="T24" fmla="+- 0 2828 2828"/>
                              <a:gd name="T25" fmla="*/ T24 w 523"/>
                              <a:gd name="T26" fmla="+- 0 567 306"/>
                              <a:gd name="T27" fmla="*/ 567 h 523"/>
                              <a:gd name="T28" fmla="+- 0 2837 2828"/>
                              <a:gd name="T29" fmla="*/ T28 w 523"/>
                              <a:gd name="T30" fmla="+- 0 497 306"/>
                              <a:gd name="T31" fmla="*/ 497 h 523"/>
                              <a:gd name="T32" fmla="+- 0 2863 2828"/>
                              <a:gd name="T33" fmla="*/ T32 w 523"/>
                              <a:gd name="T34" fmla="+- 0 435 306"/>
                              <a:gd name="T35" fmla="*/ 435 h 523"/>
                              <a:gd name="T36" fmla="+- 0 2904 2828"/>
                              <a:gd name="T37" fmla="*/ T36 w 523"/>
                              <a:gd name="T38" fmla="+- 0 382 306"/>
                              <a:gd name="T39" fmla="*/ 382 h 523"/>
                              <a:gd name="T40" fmla="+- 0 2957 2828"/>
                              <a:gd name="T41" fmla="*/ T40 w 523"/>
                              <a:gd name="T42" fmla="+- 0 341 306"/>
                              <a:gd name="T43" fmla="*/ 341 h 523"/>
                              <a:gd name="T44" fmla="+- 0 3019 2828"/>
                              <a:gd name="T45" fmla="*/ T44 w 523"/>
                              <a:gd name="T46" fmla="+- 0 315 306"/>
                              <a:gd name="T47" fmla="*/ 315 h 523"/>
                              <a:gd name="T48" fmla="+- 0 3089 2828"/>
                              <a:gd name="T49" fmla="*/ T48 w 523"/>
                              <a:gd name="T50" fmla="+- 0 306 306"/>
                              <a:gd name="T51" fmla="*/ 306 h 523"/>
                              <a:gd name="T52" fmla="+- 0 3158 2828"/>
                              <a:gd name="T53" fmla="*/ T52 w 523"/>
                              <a:gd name="T54" fmla="+- 0 315 306"/>
                              <a:gd name="T55" fmla="*/ 315 h 523"/>
                              <a:gd name="T56" fmla="+- 0 3220 2828"/>
                              <a:gd name="T57" fmla="*/ T56 w 523"/>
                              <a:gd name="T58" fmla="+- 0 341 306"/>
                              <a:gd name="T59" fmla="*/ 341 h 523"/>
                              <a:gd name="T60" fmla="+- 0 3273 2828"/>
                              <a:gd name="T61" fmla="*/ T60 w 523"/>
                              <a:gd name="T62" fmla="+- 0 382 306"/>
                              <a:gd name="T63" fmla="*/ 382 h 523"/>
                              <a:gd name="T64" fmla="+- 0 3314 2828"/>
                              <a:gd name="T65" fmla="*/ T64 w 523"/>
                              <a:gd name="T66" fmla="+- 0 435 306"/>
                              <a:gd name="T67" fmla="*/ 435 h 523"/>
                              <a:gd name="T68" fmla="+- 0 3340 2828"/>
                              <a:gd name="T69" fmla="*/ T68 w 523"/>
                              <a:gd name="T70" fmla="+- 0 497 306"/>
                              <a:gd name="T71" fmla="*/ 497 h 523"/>
                              <a:gd name="T72" fmla="+- 0 3350 2828"/>
                              <a:gd name="T73" fmla="*/ T72 w 523"/>
                              <a:gd name="T74" fmla="+- 0 567 306"/>
                              <a:gd name="T75" fmla="*/ 567 h 523"/>
                              <a:gd name="T76" fmla="+- 0 3340 2828"/>
                              <a:gd name="T77" fmla="*/ T76 w 523"/>
                              <a:gd name="T78" fmla="+- 0 636 306"/>
                              <a:gd name="T79" fmla="*/ 636 h 523"/>
                              <a:gd name="T80" fmla="+- 0 3314 2828"/>
                              <a:gd name="T81" fmla="*/ T80 w 523"/>
                              <a:gd name="T82" fmla="+- 0 698 306"/>
                              <a:gd name="T83" fmla="*/ 698 h 523"/>
                              <a:gd name="T84" fmla="+- 0 3273 2828"/>
                              <a:gd name="T85" fmla="*/ T84 w 523"/>
                              <a:gd name="T86" fmla="+- 0 751 306"/>
                              <a:gd name="T87" fmla="*/ 751 h 523"/>
                              <a:gd name="T88" fmla="+- 0 3220 2828"/>
                              <a:gd name="T89" fmla="*/ T88 w 523"/>
                              <a:gd name="T90" fmla="+- 0 792 306"/>
                              <a:gd name="T91" fmla="*/ 792 h 523"/>
                              <a:gd name="T92" fmla="+- 0 3158 2828"/>
                              <a:gd name="T93" fmla="*/ T92 w 523"/>
                              <a:gd name="T94" fmla="+- 0 818 306"/>
                              <a:gd name="T95" fmla="*/ 818 h 523"/>
                              <a:gd name="T96" fmla="+- 0 3089 2828"/>
                              <a:gd name="T97" fmla="*/ T96 w 523"/>
                              <a:gd name="T98" fmla="+- 0 828 306"/>
                              <a:gd name="T99" fmla="*/ 828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23" h="523">
                                <a:moveTo>
                                  <a:pt x="261" y="522"/>
                                </a:moveTo>
                                <a:lnTo>
                                  <a:pt x="191" y="512"/>
                                </a:lnTo>
                                <a:lnTo>
                                  <a:pt x="129" y="486"/>
                                </a:lnTo>
                                <a:lnTo>
                                  <a:pt x="76" y="445"/>
                                </a:lnTo>
                                <a:lnTo>
                                  <a:pt x="35" y="392"/>
                                </a:lnTo>
                                <a:lnTo>
                                  <a:pt x="9" y="330"/>
                                </a:lnTo>
                                <a:lnTo>
                                  <a:pt x="0" y="261"/>
                                </a:lnTo>
                                <a:lnTo>
                                  <a:pt x="9" y="191"/>
                                </a:lnTo>
                                <a:lnTo>
                                  <a:pt x="35" y="129"/>
                                </a:lnTo>
                                <a:lnTo>
                                  <a:pt x="76" y="76"/>
                                </a:lnTo>
                                <a:lnTo>
                                  <a:pt x="129" y="35"/>
                                </a:lnTo>
                                <a:lnTo>
                                  <a:pt x="191" y="9"/>
                                </a:lnTo>
                                <a:lnTo>
                                  <a:pt x="261" y="0"/>
                                </a:lnTo>
                                <a:lnTo>
                                  <a:pt x="330" y="9"/>
                                </a:lnTo>
                                <a:lnTo>
                                  <a:pt x="392" y="35"/>
                                </a:lnTo>
                                <a:lnTo>
                                  <a:pt x="445" y="76"/>
                                </a:lnTo>
                                <a:lnTo>
                                  <a:pt x="486" y="129"/>
                                </a:lnTo>
                                <a:lnTo>
                                  <a:pt x="512" y="191"/>
                                </a:lnTo>
                                <a:lnTo>
                                  <a:pt x="522" y="261"/>
                                </a:lnTo>
                                <a:lnTo>
                                  <a:pt x="512" y="330"/>
                                </a:lnTo>
                                <a:lnTo>
                                  <a:pt x="486" y="392"/>
                                </a:lnTo>
                                <a:lnTo>
                                  <a:pt x="445" y="445"/>
                                </a:lnTo>
                                <a:lnTo>
                                  <a:pt x="392" y="486"/>
                                </a:lnTo>
                                <a:lnTo>
                                  <a:pt x="330" y="512"/>
                                </a:lnTo>
                                <a:lnTo>
                                  <a:pt x="261" y="522"/>
                                </a:lnTo>
                                <a:close/>
                              </a:path>
                            </a:pathLst>
                          </a:custGeom>
                          <a:solidFill>
                            <a:srgbClr val="ED2537"/>
                          </a:solidFill>
                          <a:ln>
                            <a:noFill/>
                          </a:ln>
                        </wps:spPr>
                        <wps:bodyPr rot="0" vert="horz" wrap="square" lIns="91440" tIns="45720" rIns="91440" bIns="45720" anchor="t" anchorCtr="0" upright="1">
                          <a:noAutofit/>
                        </wps:bodyPr>
                      </wps:wsp>
                      <pic:pic xmlns:pic="http://schemas.openxmlformats.org/drawingml/2006/picture">
                        <pic:nvPicPr>
                          <pic:cNvPr id="1300232378" name="docshape381"/>
                          <pic:cNvPicPr>
                            <a:picLocks noChangeAspect="1" noChangeArrowheads="1"/>
                          </pic:cNvPicPr>
                        </pic:nvPicPr>
                        <pic:blipFill>
                          <a:blip r:embed="rId191"/>
                          <a:srcRect/>
                          <a:stretch>
                            <a:fillRect/>
                          </a:stretch>
                        </pic:blipFill>
                        <pic:spPr bwMode="auto">
                          <a:xfrm>
                            <a:off x="2914" y="392"/>
                            <a:ext cx="348" cy="349"/>
                          </a:xfrm>
                          <a:prstGeom prst="rect">
                            <a:avLst/>
                          </a:prstGeom>
                          <a:noFill/>
                        </pic:spPr>
                      </pic:pic>
                      <wps:wsp>
                        <wps:cNvPr id="1000242185" name="docshape382"/>
                        <wps:cNvSpPr>
                          <a:spLocks/>
                        </wps:cNvSpPr>
                        <wps:spPr bwMode="auto">
                          <a:xfrm>
                            <a:off x="3077" y="-60"/>
                            <a:ext cx="638" cy="638"/>
                          </a:xfrm>
                          <a:custGeom>
                            <a:avLst/>
                            <a:gdLst>
                              <a:gd name="T0" fmla="+- 0 3101 3078"/>
                              <a:gd name="T1" fmla="*/ T0 w 638"/>
                              <a:gd name="T2" fmla="+- 0 577 -60"/>
                              <a:gd name="T3" fmla="*/ 577 h 638"/>
                              <a:gd name="T4" fmla="+- 0 3091 3078"/>
                              <a:gd name="T5" fmla="*/ T4 w 638"/>
                              <a:gd name="T6" fmla="+- 0 577 -60"/>
                              <a:gd name="T7" fmla="*/ 577 h 638"/>
                              <a:gd name="T8" fmla="+- 0 3078 3078"/>
                              <a:gd name="T9" fmla="*/ T8 w 638"/>
                              <a:gd name="T10" fmla="+- 0 565 -60"/>
                              <a:gd name="T11" fmla="*/ 565 h 638"/>
                              <a:gd name="T12" fmla="+- 0 3078 3078"/>
                              <a:gd name="T13" fmla="*/ T12 w 638"/>
                              <a:gd name="T14" fmla="+- 0 554 -60"/>
                              <a:gd name="T15" fmla="*/ 554 h 638"/>
                              <a:gd name="T16" fmla="+- 0 3692 3078"/>
                              <a:gd name="T17" fmla="*/ T16 w 638"/>
                              <a:gd name="T18" fmla="+- 0 -60 -60"/>
                              <a:gd name="T19" fmla="*/ -60 h 638"/>
                              <a:gd name="T20" fmla="+- 0 3702 3078"/>
                              <a:gd name="T21" fmla="*/ T20 w 638"/>
                              <a:gd name="T22" fmla="+- 0 -60 -60"/>
                              <a:gd name="T23" fmla="*/ -60 h 638"/>
                              <a:gd name="T24" fmla="+- 0 3709 3078"/>
                              <a:gd name="T25" fmla="*/ T24 w 638"/>
                              <a:gd name="T26" fmla="+- 0 -53 -60"/>
                              <a:gd name="T27" fmla="*/ -53 h 638"/>
                              <a:gd name="T28" fmla="+- 0 3715 3078"/>
                              <a:gd name="T29" fmla="*/ T28 w 638"/>
                              <a:gd name="T30" fmla="+- 0 -47 -60"/>
                              <a:gd name="T31" fmla="*/ -47 h 638"/>
                              <a:gd name="T32" fmla="+- 0 3715 3078"/>
                              <a:gd name="T33" fmla="*/ T32 w 638"/>
                              <a:gd name="T34" fmla="+- 0 -37 -60"/>
                              <a:gd name="T35" fmla="*/ -37 h 638"/>
                              <a:gd name="T36" fmla="+- 0 3101 3078"/>
                              <a:gd name="T37" fmla="*/ T36 w 638"/>
                              <a:gd name="T38" fmla="+- 0 577 -60"/>
                              <a:gd name="T39" fmla="*/ 577 h 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8" h="638">
                                <a:moveTo>
                                  <a:pt x="23" y="637"/>
                                </a:moveTo>
                                <a:lnTo>
                                  <a:pt x="13" y="637"/>
                                </a:lnTo>
                                <a:lnTo>
                                  <a:pt x="0" y="625"/>
                                </a:lnTo>
                                <a:lnTo>
                                  <a:pt x="0" y="614"/>
                                </a:lnTo>
                                <a:lnTo>
                                  <a:pt x="614" y="0"/>
                                </a:lnTo>
                                <a:lnTo>
                                  <a:pt x="624" y="0"/>
                                </a:lnTo>
                                <a:lnTo>
                                  <a:pt x="631" y="7"/>
                                </a:lnTo>
                                <a:lnTo>
                                  <a:pt x="637" y="13"/>
                                </a:lnTo>
                                <a:lnTo>
                                  <a:pt x="637" y="23"/>
                                </a:lnTo>
                                <a:lnTo>
                                  <a:pt x="23" y="637"/>
                                </a:lnTo>
                                <a:close/>
                              </a:path>
                            </a:pathLst>
                          </a:custGeom>
                          <a:solidFill>
                            <a:srgbClr val="360405"/>
                          </a:solidFill>
                          <a:ln>
                            <a:noFill/>
                          </a:ln>
                        </wps:spPr>
                        <wps:bodyPr rot="0" vert="horz" wrap="square" lIns="91440" tIns="45720" rIns="91440" bIns="45720" anchor="t" anchorCtr="0" upright="1">
                          <a:noAutofit/>
                        </wps:bodyPr>
                      </wps:wsp>
                      <pic:pic xmlns:pic="http://schemas.openxmlformats.org/drawingml/2006/picture">
                        <pic:nvPicPr>
                          <pic:cNvPr id="1567488612" name="docshape383"/>
                          <pic:cNvPicPr>
                            <a:picLocks noChangeAspect="1" noChangeArrowheads="1"/>
                          </pic:cNvPicPr>
                        </pic:nvPicPr>
                        <pic:blipFill>
                          <a:blip r:embed="rId192"/>
                          <a:srcRect/>
                          <a:stretch>
                            <a:fillRect/>
                          </a:stretch>
                        </pic:blipFill>
                        <pic:spPr bwMode="auto">
                          <a:xfrm>
                            <a:off x="3459" y="-145"/>
                            <a:ext cx="341" cy="341"/>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16F471D7" id="Group 11" o:spid="_x0000_s1026" style="position:absolute;margin-left:131.45pt;margin-top:-7.2pt;width:58.55pt;height:58.55pt;z-index:251665920;mso-position-horizontal-relative:page" coordorigin="2629,-144" coordsize="1171,1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nx8BQAAMR5AAAOAAAAZHJzL2Uyb0RvYy54bWzsXdtuI0eSfV9g/4Hg&#10;4y7aYtadgmVj4B4bA8zFmKn5AIqiRGIoFpekWu39+o3ISzEjdaKqxm4YWFsDjEk1g8lTJzIjMzJO&#10;Vn397efn/ezT5nTedYe7uflqMZ9tDuvuYXd4upv/s/3+QzOfnS+rw8Nq3x02d/OfNuf5t9/85398&#10;/Xq83WTdtts/bE4zauRwvn093s23l8vx9ubmvN5unlfnr7rj5kAfPnan59WF/jw93TycVq/U+vP+&#10;JlssqpvX7vRwPHXrzflM//rRfTj/xrb/+LhZX/72+HjeXGb7uzlhu9j/nux/7/m/N998vbp9Oq2O&#10;293aw1j9DBTPq92BfrRv6uPqspq9nHZvmnrerU/duXu8fLXunm+6x8fdemOvga7GLJKr+eHUvRzt&#10;tTzdvj4de5qI2oSnn93s+q+ffjgd/3H88eTQ09s/d+t/nYmXm9fj0238Of/95Ixn969/6R7In6uX&#10;S2cv/PPj6ZmboEuafbb8/tTzu/l8ma3pH+siL5tyPlvTR/695X+9JSfxt7IqW85n9OkHUxTON+vt&#10;H/23jamN+659xwhXt+5nLVQPjV1Pfel8pev8y+j6x3Z13FgvnJmOH0+z3cPdPK8WWVMu83o+O6ye&#10;iYmHbn1my7xuGDmDIOvA7DmmNfqEzc7E/iihPTVmUTtmAqtLQ5wxpfwmZmV1u345X37YdNYxq09/&#10;Pl8s3U8P9M66+8Fjb2loPD7vqef/94fZYpYvmuXM/qC3D2bEvzP7r5tZu5i9zvxPUr/vm8qCjW3K&#10;LLJq1kO+WuXBilqyNlvUVhGsPCxTQFjUpa6wCgyrCjYB1gLBIm/2LRGsxQzCopgWsZUtixzCIrf0&#10;jbUNhmUk82axyBEuEzNvjSAwI8nPmrqGyExMf2syBZukf1mXEFrMPttgZJL/rDEKstgDrakUZNID&#10;NAohstgBbAORZdIDWV3hTpbFLmipa+DeLz3QLA1ClsX8sw1GJvnPatNAb2axB9pMGQCZ9ECTNxBZ&#10;zD/bYGSS/6xqFhhZ7IE2U8ZALj1Q1xBZHvPPNhBZLvnPqhKPzTz2QJsrIyCXHqhppKBYFvPPNhiZ&#10;5D+r8hJyxjPKNWzkygjIpQeqAvazPOafbSCyQvLPgR8iK2IPtIUyAgrpgbKCY7OI+WcbjEzyr3JW&#10;xB5oC2UEFNIDxRJ6s4j5ZxuMTPKv9rMi9kBbKCOglB4oMujNMuafbSCyUvKvjs0y9kBbKiOglB7I&#10;SzgHlDH/bIORSf7VeFbGHmhLZQSUiQeWGFnMf0Y2EFkl+VfngCr2QFspI6BKPFDAflbF/Gdkg5FJ&#10;/tV5s4o90NIUBmenSnrALOHarIr5ZxuMLOFfW2tUsQfaShkBtfSAKeEcwAlAHxvZBiKrE/619Vkd&#10;e6CtlRFQSw+YHC8cY/7ZBiOT/OcLZUFbxx5oa2UEUKIRr0ONgUvHOuafbSCyRvKvZgBN7IGWpn3Y&#10;zxrpAZoz0bzZxPyzDUYm+c9NhWd0Tiz7vtE2yghopAcUzpqYf50zyX+e5Xjl2MQeaBtlBCylB5R+&#10;toz5V/vZUvKf5wu8PlvGHmhproPeXEoPKGNzGfOvjs2l5D+nNBquNZaxB1qKQRiZ9IASz5Yx/2o8&#10;o6wqdCCXbRbK4DSL2ActfQ+Do/xRNMgxHqwezSJ2gjoRmIX0Ql6UeJVmFrEjCJ4yEsxCuoInRwgv&#10;9oQ6g5qFdEVeLJUEbxF7g+Apw8EkmbGy8jAiM1aXHibJjPMyw6tvGuzBabzHQd9TnGukO5QlmzGx&#10;M9Q1mzHSF3lJfQVuwJjYGwRPGRjGSHcoa13DW0d90FQXuybJkQkezkSNTJLpewp7mRwaSpJgRJ6s&#10;Zgkmk77Q2ZOZMn1PgyfdoWRXJoudoaZXJpO+0Pseb3723qBtGW1opAkzTkuNzJi1vNQkKbM+cmXO&#10;TN9T2EuzZpzPmzweGmpCb3LpCz3uycSZvqfBk+5QNkKMyJ3VnRCTJM+5OmvI7Jm+p8BL8mdlB8mI&#10;BFrdQuJt9HiNqM63RqbQ9D0NnnSHtvUmsmh1780U0hfqQsXIPJq+p8BLMml1zzKewvVNyySXVld4&#10;RibTRsumTZJOq9u9IqEe2O8tpTfUxbGRObXRkmpat4n+YvfA0aqgjEOVvlNuksxazSuMTK3pe4qD&#10;k+SafhrmsJQlhAt5U2GgslFfAlltQ1Vk/fngyyL0brbi+uXCVraO3ZlrUy11GSqytLmvsZAV11AU&#10;Y4ptbGxLNfR7w8bEJRvTUsaVb4ateYVizctp5jRJWfNQHBpunWdwNqepdwoYnlGt+bQr9eW9lqam&#10;Ka3zjMOt01QxydxfKoXuKeYckbl1CqWTzP2lUmibZO69Srt2U8w5gjAYGvmTzP2l0jicYs6ji1un&#10;UTHJ3F8q7QRNMveXStszU8x534XB1NMulTdDrPm0S+UdCjan3YUpYHjbwJpPu1TO5dmc8vAprXOC&#10;bc2nXSpnvdZ82qXaTJTtOYecAsfmhu4L0y7XcLZmvzA1OPXRiTKfSZA4o3G/MPGiQ4Ti7GDSL4QY&#10;xev1aV8IFz0xTJkQp3hNO+kXeK1qL3piqDIhVvG6b9Iv8HrO/sLEcGVXWPYLEwOWXfO4L0y8aF6D&#10;uC9M9HSIWjyZRxft5lM/WZ9I4pOKe07zGYl77vk7q9vj6sJzfHg7e3VCidnWvfK/P3efNm1nLS48&#10;1Re8aiGkV0HF1WJ/iC1zHz6W1O0dwvB5eD3aFnPeLqAWG9r/GrLLeEHMdpUVkdCVhnbCq2vPNN6O&#10;UsGh9mySRe3VjZXTqO35sFb3HT78XHh1P8sVKGqt6gN9+Di8OjPOx9mMdqKGwNHalaxKSheHrJwr&#10;2CVDVq4tdseQlQfG3hgy85fJzhgy86SxL4bMgg+uwSGwFV4Tn4bRET4Or4Fc5/p+mIaPw6szCz2u&#10;D5Lh4/DqzXwHHu6WYUAM+4A9af0+SAf3CrYaAcZ9zHaPMNEG3OHV4ecey2bkiyEf1P4yx3zQ8NYK&#10;NTfmUx6f9iJGu4jvmCM9juMHtzfWga3Wi+zGhkNob2xwcTzi3x0bquF6x0Z+4G8skAR/jMWl3r0j&#10;cS70lrG4GTrfWBwOXXksroeBcZ0pQvdc77vzxnVJnoGsWLGfingGi6R5526/e/h+t9/zFHQ+Pd1/&#10;tz/NPq1IsvrHj1lJawXXjjDb2+zz0PHXQs+3mk2nJ3QCxPvu4SfSFp46p3slnS692Xan/53PXknz&#10;ejc//8/L6rSZz/Z/OpBKcknbPtT/L/aPoqx52/cUf3Iff7I6rKmpu/llTtkyv/3u4oS1L8fT7mlL&#10;v2Rs/nzo/kAi0ccdiw9JqHm+daj8HyTU/JUUm1WzXPD/KEilik0bPL64YrP2q7zMLYVXt0GxWXNl&#10;yIpg6Y1zXpDPxt3i31Zs1qQKouZiNSZFx+uOMu+p8G8nNnIvfsnKPKpHJEYUn/qG2GSLWiJqnVHQ&#10;a1KZAICiCaBvq+WNRgCK4lLU1NJQmfAtKFpQ9g2xCQRFkTpqiSpYVFoBoGjN37dl1ZoAVFKTog6F&#10;UImSFNtAWElFKmuWVNcGuHhmuAKz9SiETFLflNCJohrFNhiZ5D5rSDgGkcX0O60mQib5bwwV3t56&#10;UhSi2AYiS+pQWb3EHUyWoWwVCiBLilA1CwveIqN1ypV/tsHIJP+kIKLLBN6UFahM6fyJVrMmUTBC&#10;FvPPNhiZ5D+rCwWZGAC29gQ4S0pPFalqATJelPV9lm0gsqTwxHRBzmTdyZadEDLpAa4WImRx7HEV&#10;RdRWMgI0zmTJyVacUGvSAwWpGRCymH+2gZwl5Sa1n8lqky02AWRJrakg3RJAJkpNbIORSf7VsSkL&#10;TbbOhJBJD+Q1RhaPALbByCT/ajyTNSZbYgLIkgpTbkiG8TZqcArZjwC2gciS+pI6B8jykq0uIWSp&#10;B2A/E6Ul6j8KMsm/OmvKupItKyFkiQf4wATgLB4BGdlAzt5UlFgVDyKtLCjZehJAlpSTsgwiE8Uk&#10;tsHIJP+u1oWQxTHIaTURssQDJPUAnAmtJn2uIJP854a1QwhZ7AGn1QTIEq2mwpnQaqqcJVrNPGNd&#10;DkAGtJoImfQA9yHAGdUdrmNT7We15D+n014YWRyDnFYTIZMe4HGHkMX8q2Mz1WrmPAkDzoBWEyBL&#10;tJpKPBNaTTWe0S6jZ9YlAHmN+xnvxvTR0Wk1EbLEA3gOEFpNdQ7g/VL3i0Hch7MA3tOLkLHMACBL&#10;tJrKvCm0muq8mWo1C1rgIG8CrSZCJj2grDWEVlNda6RazSLH3gRaTYRMekBZnwmtpro+e6vVVEiD&#10;Wk0ALtVqKutaqdVUF7ZvtZqUtiGfQq0mhCeHgpIQsFDj2nvVjOCNVlMbprb6dx0NTquJ4CV5sZJJ&#10;Sa2mmkq90Wpq8Q1qNSE8OSi0FFRmx1oO+karqU0MdEo58obXakJ4cmRoubtMkdXkPcmR1RkVajUR&#10;vCRN1jY9RJ48sOshfaEuRYzMlJ1WE8KTQ0PZKZJaTXWv6I1W056EBnOrQVpNBC9JmJXdNanVFPtr&#10;tFf8rlbSZFZBC9AXk0bETbTuoGpHO1EI8K5W0nh/VytpzLyrlTRm3tVKrtQzHKLsvMcx6peqlbjG&#10;2Etaf45KhmczVsnwK1LJ5F4mUdN5KHdlmkom44yVq8x0ksxZhippeHXF/MyrZCo6czlkZ3gPi9uj&#10;Xc5BOz5aRXYlZRVDdl7uU/ZSqQArvHp4tJ6j1grKOIda81Y0NQ1ZOUaYwyEr1xbzN2TF51AIGNM3&#10;ZOYvk0XoQ2Y2yaHmrqLCQEN4dXT0XhgB553az7mhlfDqyfV9ZJjb0OeGf5LOWVlChttiP1rahs24&#10;V7DZiACJ+xibjbHGfdbajXiBx4BFN+ZUPp3Jzh/pIzxK2W6sx/EYZTvmcKiXBHxjoyFc79jgCvyN&#10;jdXeHSNjP3h3LJaEvjIWm0LPu0a70H+/kNLDfF9+/9FT/q70mHiHNHxvLlPTMazSVLzNlUg93Cj5&#10;4lKPxofg3Eker1KPktNilnrwGzeevojUo6FDhdTcoNTD/2RsI6Ue1Ajd62tQ6sEm2xloKUnjF1wG&#10;A6DERi9Xu0FTMoFvqJ4DQFEQ7nei2ASCkhspVLSijXEASu7xYlDplhYdjgeohNSjtjeLAReYSj2W&#10;dCYb4QJSD9SapL4uDUQWM882kDAqwsXb4lnDGgjAWLKVxUcrETLJf0XqDMRZTD/bQGTJNlbWcJED&#10;IOOpvu8Y7rZcAFmyh1VRqR4gE1tYbIORSf4ZFEYWe8Ddlgshkx7gLW+ELO7+blsctSX51zmLPeBu&#10;ywVaS3au+EA/QCakHmwDOUulHlo/A1IPhEx6gO4qCZHF/LMNRib5z7SxCaQeCJn0QN7AqCGOFrMN&#10;RJZKPbRoBqQeAFki9aAJEnEmpB5sg5FJ/uk2Njj4A6kHQiY9QDvCEFk8AtgGI0v4t9u3IGoAqQdA&#10;lko9FjBqSKkH2UBkidSDrgBHDSD1QMgSD2DOhNRD5Sw9Q5yRXg5FWiD1QMgSD+B+Jo4Pq/0slXpQ&#10;CQ0iA1IPgCyReihjU0g91LFZJfzTaQuMLI5BTuqBkMkRoMQzIfVQ4xkfTHDzoS/Bk/YLeRPclgsg&#10;S6QeyhwgpB7qHJBKPfISIwNSD4RMekCZN4XUQ503U6lHrnAGbsuFkEkPKGsNcVsuda3BmyLCm0o/&#10;A1IPgCyReijrMyH1UNdnqdRDG5tA6oGQyRGgrGmF1ENd06ZSDy2eAakHQJZIPXiND1ZBQuqh5gGp&#10;1EObA4DUAyGTI0DJm4TUQ02cUqmHNm8CqQdCJkcAL5ARZ/EqlG36efO95MmZPe3eo9tQ+L3N9xs0&#10;vLlBRzjy3G/jD1daeA1IGzNtvwU/bP5e8tR65O++5PmLS20cQ7nUxq+o1Jb5k/Al7WO4TUSt1GZ4&#10;JuLtRtpzGtq+t/oV3uanG2IO2fHSiM1obA2Z8b28yCynGW7IzI04usvToJUrjfE1j7fF1ztk5YHx&#10;5Q6Z+cuklyGrQFp/l4dQAgivvjDmfTD8k8Gnw1wwV8zscFvMu+V/2EvsRTYbuUzuE2w2Rhr3MWs3&#10;4gPutWw35tHQ3lj/CPjGelu43NHO69kbGwvBF2NjK3j2OlpD//hCpaLfx6Hg4259S//3T72hd28e&#10;4zL+dCD61uWFDzi7Jww9T2rjeXX618vxAz2ghw5s7+53+93lJ/uwIYrNDOrw6cfdmh+Yw39cnwhD&#10;d+NdZHSLOL4tc1p1skEqmLsv051Jdmv7rJ3ZoftuSzcc2/zhfKS7mfC56es/nU7d63azeqDj2S7S&#10;yVZu+E8B6H6/O4az5PzeXzodzU6eGQTYc88j+titX543h4t7wNJpsycWusN5uzue6Tz47eb5fvNw&#10;Nz/96cEC4hPr678Tboqc9P5y2lzWdNx9dftIJ9P9v9ME2X9gEV9BMv7zpAfg0Ol0G0b8sL/W2HK+&#10;aQrX2OjWlT5+hxrb8eQegDPjN4SZYNoJNhytJmDBhCFfj9MHWHRKnd/S/3+lU+okbV/QTYAN581p&#10;L7KT6+sXfrBQvvDrtw9O4XDlteKHTDCv/MbNi4HXn3tMnTRglAq6JyTFdUlRxOFj6v4nYxtZuyzp&#10;0TY9YvxcITbZopZk4pwv6AEsCBR54FpZ4tolACX3LRRQ8da1CkrmzIwHgoqTZntMHYBKapclnUUG&#10;VInaJdtArpLapYoL1C4RMkl9WRYQWcw822Bkkvu8slszoG/F9Ltj6giZ5J/4gshi+tkGIktql3Qo&#10;iTeN3iIDtUuALKldKshE7VJHJvknZEuMLPaAq10iZNIDH+hZO/TLHCrEuI35ZxvMmeQ/r21JA3AW&#10;e8DVLgGypHb5ocDBIg47bAORJbVLFRmoXSJk0gMfqKwNOOO0pY89bIORSf5zLbqC2iVCJj2gxDJR&#10;uxTB7H3Xjvv972bX7hdvenAX5E0PfmXmrlsaXhHqxLt0ys4vPq4GIZ/y+XZqGD4Or87MJdIVnSsa&#10;yvG91Zjq0q9Fh5P3yt9vbsTK38IsXGZAHV4deqbBJttBRhY+Dq/SjKaDoavk2cIu7NIf/TIZKj3V&#10;o+hv/vfbFTP6zOD/T4ZKFdCiaSpe06W5he0vfEGc0P5mMlSbMf1aGSo/msAOK3p6rQ0y11SKJA4h&#10;RQ37lSGVCvnnF0lR7YNw6VHBlLbSEsw91pifRRz/bW+8dn348jf/BwAA//8DAFBLAwQKAAAAAAAA&#10;ACEAlioHQi4FAAAuBQAAFAAAAGRycy9tZWRpYS9pbWFnZTEucG5niVBORw0KGgoAAAANSUhEUgAA&#10;AC4AAAAuCAYAAABXuSs3AAAABmJLR0QA/wD/AP+gvaeTAAAACXBIWXMAAA7EAAAOxAGVKw4bAAAE&#10;zklEQVRogd2az28bRRTHv2/2l8UBRxjFkSiHpipEVStBbEhKSGmkRHDnRDk0fwI0tGlo6KUVJEj0&#10;byAn/gWqRDIiDW3AblEVSkhpemgruQhHcXrZXa/ncfAP2Y4Tz6wdt+J7sex9b97Hz+OdefOWmBmd&#10;UJE57kskfImkLznpSyQBwBZI24LSpVdkDKKnnYhHYcCZ2XQlxsuQCV8iWWQcUvE1CI9rvkwmIrBE&#10;RMGBg/uSj+c8XigwBnWDNZNFuB1z6KwtaE3HT6gaMrORL/BM1uVMp6ABoMAYzLqcyRf4IjMbqn5K&#10;GS9IHsj5vOBLvNsWZQvZAqsxm85agv5qZbtvxplZ7BR4KuvynYOGBgBfYijr8u87BT7HzPuy7Znx&#10;QPLrOZ9/8CRGDoSyhRyBGzGbzpiCHjW73hScmcU/Hv/8vKArcgRu9Dr0ARHJxmtNf45nAT5/3tAA&#10;4Em8/yzAZ82u7cp4QfJA1uU7DES6QtdCBLh9EXqr8Q9bl3FmNnI+f/+iQAMAA5GczwuNt8o68J0A&#10;F3yJobajeR7E3TWIu2uA57U9nC8xtBPgfO1n1aniSz6edTkDwA4zuLGUgrlyC+LeOsSDTVBQBACw&#10;aUAe6Yc8NoBgZBjF8bHQ/H0RGrQF/VEFZ2Yz6/JqmBWRcltwrszD/GlZyT4YG4U3Ow2OvaIbCrZA&#10;Ju7QMBEFAgBcifEw0Ob1Jbz08afK0ABgppZLPteXdMPBl0i4EuNAeY5XtqA6Mn9cRGT6Mmg7rw1A&#10;23lEpi+Hhgeq4KwFTrktOHPXtIM2yvnmO1BuS8unwhoq486V+VCZbhRt5+FcndfyqbCKInO8yHhN&#10;1dFYTGnN6VYyU8swllLK9kXGoSJzr9DNtrlyUxuu9Zi3tOx9iaQ2uLi3rhXkIMYsg2v8MV0PYvOh&#10;LldLiQebWiusLzkpKrcXpQAb96srYidFQRFi429le18ioVxzHrj0inYStkBG1Vq+cRRsKtezymLT&#10;gHzzqLK9LZAWtqC0skfEgew/HIZtX8kj/YDjKNvbgtLCFlAHByCPDWiDdXrMcsbVpwoABCMntYKo&#10;jTmsZW8LZIRBlDUIT1SdihNjCE6PasPtpWBsVGuPbhAeG0RPBVBKvU4wb/YCOPqyJuJucU8U3uy0&#10;lk+FtQxOWtOFX43Bm5nSCthM3syUdkFRYTVLb/CbbtDgowm4AJy5a9o7Re6Jwrt4DsGH47phqxmv&#10;Ld1+LTDe1h2I/s3Bufqteul2ehTeV+FKN4twuy9CQ0QU1BbLJ7IupxG2WF5MwVy5WSqWNx/WF8v9&#10;h8vF8kkUJ9oqlhOV4+i6A6F8gWfyBf467MhVuR7Exn0ApdUWEfXFZS9FLZqJWjRXeV8HzszGU49/&#10;6cbJrI5sgdW4QyNEVN3h1W2yiKgYs2mSALf7eM1FgBuzabIWGmhy6GkJ+jNq0Wz30PZX1KJLlqBd&#10;lcb/65iZiGTMpk8cgZWDx2suR2AlZtOZZtDAPq0UU9CjXodO9Vh0vptzngC3x6Iveh06tVc3Angx&#10;m1eTzeZ0o5RKN0vQetyh96IWXQLgt024W37Uoi/jDo2oQAPhGrQnyg1a7e1BM4Vt0LbbEn+npiWu&#10;dBpmEJ7U9ve71hLfS+WHEJI1DyEkgFK1UvMQQrpTDyH8B3aMXw01wwupAAAAAElFTkSuQmCCUEsD&#10;BAoAAAAAAAAAIQAvD9tfoQYAAKEGAAAUAAAAZHJzL21lZGlhL2ltYWdlMi5wbmeJUE5HDQoaCgAA&#10;AA1JSERSAAAALgAAAC0IBgAAANEtWZkAAAAGYktHRAD/AP8A/6C9p5MAAAAJcEhZcwAADsQAAA7E&#10;AZUrDhsAAAZBSURBVGiBzZl5TBR3FMffzPxm7/WqlmhsSI1Gq1GjRqvGWkVRwQtRKShHwIPCWkAO&#10;BQsqh8GDQy5FRRQxYosWjKigFIFardHUxqrVeFSjaD2pzO6yuzOz03+AsAsLu79dUr5/zb557/s+&#10;+eX3ZucgBEGAnpah9qo7OaDfWzRu9A1HeZKOMrIkQ3X9UrVqcxkIgkN79Si4obJmhTp8SymwrAgQ&#10;xTrSu8fA9RUXfdSRCSXAcjQAACDU+8H15Rf8NDGJxcDxqDVG9HZw/emKQE1s8lHgecrkBN2LwXUn&#10;y4I1W3YcBqOxo6+DVxx1n2KddMdLN2iTM7JBEIjOzjt6qzgEXHekZKM2NSuj6069DLz5YPHm5rS8&#10;nd0mOniP2wXenFeY0Jx1MMma3F6zVbRZB5N0eYUJ1nfqBeDa9H2pugPHYm2pIf7vraJNzUrXHSmJ&#10;tK0Lxdnap1tLW5I1yenZ+uLS72zv4tjVBrASXBAEQrtt9379ybJgnCaOHkwAK8AFo5HUxKceMpw6&#10;G4TbhHAa1IBba0ldggs8T2nidhQays/74zYghw75W1mQ6YZbb0kWwQWepzQxicWGios+uOak89BH&#10;ymN5LtRgp+e4HpbUKbjAcrQ6ausJtrJmBa4xOcz5QZ+iXBfSadBLE2+1RmmorvcAjqMFjqOB42jg&#10;eNR2zLbEeR61HXM8DTyHBJangeNoNH7M9Q7ggoEVqSPif2Cr6zxwoakRw+4qi3LnkAMHvG4fNzLq&#10;vuo1EZXcH3em4nqjKRPrxMsXFZqACwaDWL0h7jRb++tCbOhRw28rj+bMJQf0f2sC/bGpPxMUUcX/&#10;eW8yNvS0yT8r8/csIaQSbRu4oNNJ1arYMvaX3+ZjQ48eeUt5JNuV7N/3vQl048dPmMCwS/y9BxNw&#10;vemvplYp9u3yIMRiHUDLg4TQrJMxwdEVdkGPHX1DWZQzpwP0h8ZBTICqxi7o2TMqFPt3L22FBgAg&#10;BY1WwazdeIG7dtMF1xhNGHtNeTTblezbp9EE+t0HJ8ZPdZm//2gcNvTcr8sVOanLCZFI3z5ORRul&#10;+Wx1PfYgoknjrygLMt1IpaLJBPr12yFN/qpa4+OnX2BDL3A5pdib8g1B0x3+eUnhfeOnuMboy4m1&#10;ysN7FxAKOdM+zr96/VmTb0id8cmzkbjeokXzShSZyd4EQp3eoJEC1/Lew0ah6ZOrlYcy3AmZVNM+&#10;zje8cmZWh9QZn70YjuMLACDycD8mT9vuS1AUbymHBAxweua0SuWBtMWERNLcPs4/bxjG+IbWGV+8&#10;/BwHGABAvHLJYfnO+ECCJI1d5ZHtX9pYI3r2jIr2l6VW8U+fj2BWh9QZG1454wADAIh9PPNlKXHr&#10;uoMGsHHFaddZZYrcnZ7mE84/fjqqyTekzvjPm6E4wAAAYr+VOfLETSEEQVj1+tjqPS5ym1OqyErx&#10;Mn8E4x4+GdPkF1orvHk3GAcYAEAS6JMhT4gKs6XGqhUXLZ5/Qp6R5GM+4dxfD8czvqG1wrsPTrbC&#10;tkoS7L9TFhceZWsdKbBdg4uWLSyS79nmZz7h3J37k5gAVY3Q+O9AW5u2SqIKSpZFhcbh1KKuVlzs&#10;taRAlhQbbD4s3O27U5igiCqhiemH0xQAQBoRnCANDUzBrUfA8Z2Ci1d57pdti1GZDwv7++3p6rUb&#10;LwhqTR/cptJoVax0vd8u3HoAANTZVhH7e2XL4yPDzePsjVszmfVR50CjVeA2lMWFR0oCfTJx61vV&#10;YatIglaly2LDos0T2Ws3XZhvo89Cs06G1YkgBFlCZJjEd2UuJquJTMAlwQGpsqiQLeZJ7JXr85jQ&#10;TeWg00uxuhCEIEvcFCLxXnbADlYTodbruEQVlCwLX7/VPMFQe9VdvSH2JzAYxFgdSNIoT4lbJ16x&#10;uNBOVhMhYDna0oQbquuXqsO//xFYVoTlTlG8PDU+UOzhVmw3qZkIbcHxaOma1WnmJwxVl5ebfDWz&#10;VYji5Hu2+4kXup60m7ITEZ19Wdafu+StidlebOsNWJtoxCrSk1aJFricshfQkjqA6c9U+nb61cxa&#10;0bRBkbXDSzR35hm76bqQyYrry84FaLbuzgeSMBIIsYAQCzRiCYri2o4RYqHlN0G35CCKJRDiAFGs&#10;2NszXzRr+vmehAYA+A/AXpng5D79eAAAAABJRU5ErkJgglBLAwQUAAYACAAAACEA15t85OIAAAAL&#10;AQAADwAAAGRycy9kb3ducmV2LnhtbEyPQU/CQBCF7yb+h82YeIPdFkSo3RJC1BMxEUwMt6Ud2obu&#10;bNNd2vLvHU96nMyX976XrkfbiB47XzvSEE0VCKTcFTWVGr4Ob5MlCB8MFaZxhBpu6GGd3d+lJinc&#10;QJ/Y70MpOIR8YjRUIbSJlD6v0Bo/dS0S/86usybw2ZWy6MzA4baRsVILaU1N3FCZFrcV5pf91Wp4&#10;H8ywmUWv/e5y3t6Oh6eP712EWj8+jJsXEAHH8AfDrz6rQ8ZOJ3elwotGQ7yIV4xqmETzOQgmZkvF&#10;606MqvgZZJbK/xuyH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d/Qnx8BQAAMR5AAAOAAAAAAAAAAAAAAAAADoCAABkcnMvZTJvRG9jLnhtbFBL&#10;AQItAAoAAAAAAAAAIQCWKgdCLgUAAC4FAAAUAAAAAAAAAAAAAAAAAFYXAABkcnMvbWVkaWEvaW1h&#10;Z2UxLnBuZ1BLAQItAAoAAAAAAAAAIQAvD9tfoQYAAKEGAAAUAAAAAAAAAAAAAAAAALYcAABkcnMv&#10;bWVkaWEvaW1hZ2UyLnBuZ1BLAQItABQABgAIAAAAIQDXm3zk4gAAAAsBAAAPAAAAAAAAAAAAAAAA&#10;AIkjAABkcnMvZG93bnJldi54bWxQSwECLQAUAAYACAAAACEALmzwAMUAAAClAQAAGQAAAAAAAAAA&#10;AAAAAACYJAAAZHJzL19yZWxzL2Uyb0RvYy54bWwucmVsc1BLBQYAAAAABwAHAL4BAACUJQAAAAA=&#10;">
                <v:shape id="docshape378" o:spid="_x0000_s1027" style="position:absolute;left:2629;top:107;width:919;height:919;visibility:visible;mso-wrap-style:square;v-text-anchor:top" coordsize="91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6vygAAAOIAAAAPAAAAZHJzL2Rvd25yZXYueG1sRI9BS8NA&#10;FITvgv9heQVvdrcttjXttqggBg+FNr14e80+s8Hs25Bdk/jvXUHocZiZb5jtfnSN6KkLtWcNs6kC&#10;QVx6U3Ol4Vy83q9BhIhssPFMGn4owH53e7PFzPiBj9SfYiUShEOGGmyMbSZlKC05DFPfEifv03cO&#10;Y5JdJU2HQ4K7Rs6VWkqHNacFiy29WCq/Tt9OQ6FUror8fCj4/e15oI9VbfuL1neT8WkDItIYr+H/&#10;dm40LJZqvn54XKzg71K6A3L3CwAA//8DAFBLAQItABQABgAIAAAAIQDb4fbL7gAAAIUBAAATAAAA&#10;AAAAAAAAAAAAAAAAAABbQ29udGVudF9UeXBlc10ueG1sUEsBAi0AFAAGAAgAAAAhAFr0LFu/AAAA&#10;FQEAAAsAAAAAAAAAAAAAAAAAHwEAAF9yZWxzLy5yZWxzUEsBAi0AFAAGAAgAAAAhAASurq/KAAAA&#10;4gAAAA8AAAAAAAAAAAAAAAAABwIAAGRycy9kb3ducmV2LnhtbFBLBQYAAAAAAwADALcAAAD+AgAA&#10;AAA=&#10;" path="m460,919r-75,-6l314,896,248,868,188,830,135,784,89,731,51,671,24,605,6,534,,460,6,385,24,314,51,248,89,188r46,-53l188,89,248,51,314,23,385,6,460,r74,6l605,23r66,28l731,89r54,46l830,188r38,60l896,314r17,71l919,460r-6,74l896,605r-28,66l830,731r-45,53l731,830r-60,38l605,896r-71,17l460,919xe" fillcolor="#ed2537" stroked="f">
                  <v:path arrowok="t" o:connecttype="custom" o:connectlocs="460,1026;385,1020;314,1003;248,975;188,937;135,891;89,838;51,778;24,712;6,641;0,567;6,492;24,421;51,355;89,295;135,242;188,196;248,158;314,130;385,113;460,107;534,113;605,130;671,158;731,196;785,242;830,295;868,355;896,421;913,492;919,567;913,641;896,712;868,778;830,838;785,891;731,937;671,975;605,1003;534,1020;460,1026" o:connectangles="0,0,0,0,0,0,0,0,0,0,0,0,0,0,0,0,0,0,0,0,0,0,0,0,0,0,0,0,0,0,0,0,0,0,0,0,0,0,0,0,0"/>
                </v:shape>
                <v:shape id="docshape379" o:spid="_x0000_s1028" style="position:absolute;left:2737;top:215;width:702;height:702;visibility:visible;mso-wrap-style:square;v-text-anchor:top" coordsize="70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FL/xQAAAOIAAAAPAAAAZHJzL2Rvd25yZXYueG1sRE/LagIx&#10;FN0L/YdwC91p0iI+RqOIULAUWh+l68vkOpk6uRmSVKd/3wiCZ3c4L8582blGnCnE2rOG54ECQVx6&#10;U3Ol4evw2p+AiAnZYOOZNPxRhOXioTfHwvgL7+i8T5XIJRwL1GBTagspY2nJYRz4ljhrRx8cpkxD&#10;JU3ASy53jXxRaiQd1pwXLLa0tlSe9r8u7263NFXv/PnDpxTGB0vjt+8PrZ8eu9UMRKIu3c239MZo&#10;GE2m6oohXC/lOyAX/wAAAP//AwBQSwECLQAUAAYACAAAACEA2+H2y+4AAACFAQAAEwAAAAAAAAAA&#10;AAAAAAAAAAAAW0NvbnRlbnRfVHlwZXNdLnhtbFBLAQItABQABgAIAAAAIQBa9CxbvwAAABUBAAAL&#10;AAAAAAAAAAAAAAAAAB8BAABfcmVscy8ucmVsc1BLAQItABQABgAIAAAAIQBlCFL/xQAAAOIAAAAP&#10;AAAAAAAAAAAAAAAAAAcCAABkcnMvZG93bnJldi54bWxQSwUGAAAAAAMAAwC3AAAA+QIAAAAA&#10;" path="m351,701r-71,-7l214,674,155,641,103,599,60,547,27,487,7,421,,351,7,280,27,214,60,154r43,-51l155,60,214,27,280,7,351,r70,7l487,27r60,33l599,103r42,51l674,214r20,66l701,351r-7,70l674,487r-33,60l599,599r-52,42l487,674r-66,20l351,701xe" fillcolor="#e1f5fd" stroked="f">
                  <v:path arrowok="t" o:connecttype="custom" o:connectlocs="351,917;280,910;214,890;155,857;103,815;60,763;27,703;7,637;0,567;7,496;27,430;60,370;103,319;155,276;214,243;280,223;351,216;421,223;487,243;547,276;599,319;641,370;674,430;694,496;701,567;694,637;674,703;641,763;599,815;547,857;487,890;421,910;351,917" o:connectangles="0,0,0,0,0,0,0,0,0,0,0,0,0,0,0,0,0,0,0,0,0,0,0,0,0,0,0,0,0,0,0,0,0"/>
                </v:shape>
                <v:shape id="docshape380" o:spid="_x0000_s1029" style="position:absolute;left:2827;top:305;width:523;height:523;visibility:visible;mso-wrap-style:square;v-text-anchor:top"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5YxwAAAOMAAAAPAAAAZHJzL2Rvd25yZXYueG1sRE/NSsNA&#10;EL4LvsMygje7iZqmxm6LWAXpzVQUb8PumESzMzG7tvHtXUHwON//LNeT79WextAJG8hnGShiK67j&#10;xsDT7v5sASpEZIe9MBn4pgDr1fHREisnB36kfR0blUI4VGigjXGotA62JY9hJgNx4t5k9BjTOTba&#10;jXhI4b7X51k21x47Tg0tDnTbkv2ov7yBIPYdP21597KR7a6Uxeumfi6MOT2Zbq5BRZriv/jP/eDS&#10;/PLiMi/y+VUBvz8lAPTqBwAA//8DAFBLAQItABQABgAIAAAAIQDb4fbL7gAAAIUBAAATAAAAAAAA&#10;AAAAAAAAAAAAAABbQ29udGVudF9UeXBlc10ueG1sUEsBAi0AFAAGAAgAAAAhAFr0LFu/AAAAFQEA&#10;AAsAAAAAAAAAAAAAAAAAHwEAAF9yZWxzLy5yZWxzUEsBAi0AFAAGAAgAAAAhALegnljHAAAA4wAA&#10;AA8AAAAAAAAAAAAAAAAABwIAAGRycy9kb3ducmV2LnhtbFBLBQYAAAAAAwADALcAAAD7AgAAAAA=&#10;" path="m261,522l191,512,129,486,76,445,35,392,9,330,,261,9,191,35,129,76,76,129,35,191,9,261,r69,9l392,35r53,41l486,129r26,62l522,261r-10,69l486,392r-41,53l392,486r-62,26l261,522xe" fillcolor="#ed2537" stroked="f">
                  <v:path arrowok="t" o:connecttype="custom" o:connectlocs="261,828;191,818;129,792;76,751;35,698;9,636;0,567;9,497;35,435;76,382;129,341;191,315;261,306;330,315;392,341;445,382;486,435;512,497;522,567;512,636;486,698;445,751;392,792;330,818;261,828" o:connectangles="0,0,0,0,0,0,0,0,0,0,0,0,0,0,0,0,0,0,0,0,0,0,0,0,0"/>
                </v:shape>
                <v:shape id="docshape381" o:spid="_x0000_s1030" type="#_x0000_t75" style="position:absolute;left:2914;top:392;width:348;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NyyzQAAAOMAAAAPAAAAZHJzL2Rvd25yZXYueG1sRI9BT8JA&#10;EIXvJPyHzZh4g11bI6SyEDQhMSomoBduk+7QNnZna3eB6q93DiYeZ96b975ZrAbfqjP1sQls4WZq&#10;QBGXwTVcWfh430zmoGJCdtgGJgvfFGG1HI8WWLhw4R2d96lSEsKxQAt1Sl2hdSxr8hinoSMW7Rh6&#10;j0nGvtKux4uE+1Znxtxpjw1LQ40dPdZUfu5P3oLvDm/t6We2eZm/3m7T8fnh64A7a6+vhvU9qERD&#10;+jf/XT85wc+NyfIsnwm0/CQL0MtfAAAA//8DAFBLAQItABQABgAIAAAAIQDb4fbL7gAAAIUBAAAT&#10;AAAAAAAAAAAAAAAAAAAAAABbQ29udGVudF9UeXBlc10ueG1sUEsBAi0AFAAGAAgAAAAhAFr0LFu/&#10;AAAAFQEAAAsAAAAAAAAAAAAAAAAAHwEAAF9yZWxzLy5yZWxzUEsBAi0AFAAGAAgAAAAhAHyI3LLN&#10;AAAA4wAAAA8AAAAAAAAAAAAAAAAABwIAAGRycy9kb3ducmV2LnhtbFBLBQYAAAAAAwADALcAAAAB&#10;AwAAAAA=&#10;">
                  <v:imagedata r:id="rId193" o:title=""/>
                </v:shape>
                <v:shape id="docshape382" o:spid="_x0000_s1031" style="position:absolute;left:3077;top:-60;width:638;height:638;visibility:visible;mso-wrap-style:square;v-text-anchor:top" coordsize="638,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d3QyQAAAOMAAAAPAAAAZHJzL2Rvd25yZXYueG1sRI9BT8Mw&#10;DIXvSPyHyJO4sWQFxtQtmxgIwXXdhHa0Gq+p1jhVErrCrydISBzt997n59VmdJ0YKMTWs4bZVIEg&#10;rr1pudFw2L/eLkDEhGyw80wavijCZn19tcLS+AvvaKhSIzKEY4kabEp9KWWsLTmMU98TZ+3kg8OU&#10;x9BIE/CS4a6ThVJz6bDlfMFiT8+W6nP16TKFtnfV9q0Pw4ey3+Pjy3FI+6PWN5PxaQki0Zj+zX/p&#10;d5PrK6WK+2K2eIDfn/IC5PoHAAD//wMAUEsBAi0AFAAGAAgAAAAhANvh9svuAAAAhQEAABMAAAAA&#10;AAAAAAAAAAAAAAAAAFtDb250ZW50X1R5cGVzXS54bWxQSwECLQAUAAYACAAAACEAWvQsW78AAAAV&#10;AQAACwAAAAAAAAAAAAAAAAAfAQAAX3JlbHMvLnJlbHNQSwECLQAUAAYACAAAACEADknd0MkAAADj&#10;AAAADwAAAAAAAAAAAAAAAAAHAgAAZHJzL2Rvd25yZXYueG1sUEsFBgAAAAADAAMAtwAAAP0CAAAA&#10;AA==&#10;" path="m23,637r-10,l,625,,614,614,r10,l631,7r6,6l637,23,23,637xe" fillcolor="#360405" stroked="f">
                  <v:path arrowok="t" o:connecttype="custom" o:connectlocs="23,577;13,577;0,565;0,554;614,-60;624,-60;631,-53;637,-47;637,-37;23,577" o:connectangles="0,0,0,0,0,0,0,0,0,0"/>
                </v:shape>
                <v:shape id="docshape383" o:spid="_x0000_s1032" type="#_x0000_t75" style="position:absolute;left:3459;top:-145;width:34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40+yQAAAOMAAAAPAAAAZHJzL2Rvd25yZXYueG1sRE9fS8Mw&#10;EH8X9h3CCXtz6caspS4bw00Q96C2m/PxaM422FxKE7f67Y0w8PF+/2+xGmwrTtR741jBdJKAIK6c&#10;Nlwr2JePNxkIH5A1to5JwQ95WC1HVwvMtTvzG52KUIsYwj5HBU0IXS6lrxqy6CeuI47cp+sthnj2&#10;tdQ9nmO4beUsSVJp0XBsaLCjh4aqr+LbKrDVwe+fzeFdvxy3u/LjtSyOZqPU+HpY34MINIR/8cX9&#10;pOP82/RunmXpdAZ/P0UA5PIXAAD//wMAUEsBAi0AFAAGAAgAAAAhANvh9svuAAAAhQEAABMAAAAA&#10;AAAAAAAAAAAAAAAAAFtDb250ZW50X1R5cGVzXS54bWxQSwECLQAUAAYACAAAACEAWvQsW78AAAAV&#10;AQAACwAAAAAAAAAAAAAAAAAfAQAAX3JlbHMvLnJlbHNQSwECLQAUAAYACAAAACEANluNPskAAADj&#10;AAAADwAAAAAAAAAAAAAAAAAHAgAAZHJzL2Rvd25yZXYueG1sUEsFBgAAAAADAAMAtwAAAP0CAAAA&#10;AA==&#10;">
                  <v:imagedata r:id="rId194" o:title=""/>
                </v:shape>
                <w10:wrap anchorx="page"/>
              </v:group>
            </w:pict>
          </mc:Fallback>
        </mc:AlternateContent>
      </w:r>
      <w:r w:rsidR="008F73AA">
        <w:rPr>
          <w:spacing w:val="-1"/>
          <w:w w:val="110"/>
        </w:rPr>
        <w:t>City</w:t>
      </w:r>
      <w:r w:rsidR="008F73AA">
        <w:rPr>
          <w:spacing w:val="-17"/>
          <w:w w:val="110"/>
        </w:rPr>
        <w:t xml:space="preserve"> </w:t>
      </w:r>
      <w:r w:rsidR="008F73AA">
        <w:rPr>
          <w:w w:val="110"/>
        </w:rPr>
        <w:t>Transit</w:t>
      </w:r>
      <w:r w:rsidR="008F73AA">
        <w:rPr>
          <w:spacing w:val="-17"/>
          <w:w w:val="110"/>
        </w:rPr>
        <w:t xml:space="preserve"> </w:t>
      </w:r>
      <w:r w:rsidR="008F73AA">
        <w:rPr>
          <w:w w:val="110"/>
        </w:rPr>
        <w:t>Agency</w:t>
      </w:r>
      <w:r w:rsidR="008F73AA">
        <w:rPr>
          <w:spacing w:val="-17"/>
          <w:w w:val="110"/>
        </w:rPr>
        <w:t xml:space="preserve"> </w:t>
      </w:r>
      <w:r w:rsidR="008F73AA">
        <w:rPr>
          <w:w w:val="110"/>
        </w:rPr>
        <w:t>shares</w:t>
      </w:r>
      <w:r w:rsidR="008F73AA">
        <w:rPr>
          <w:spacing w:val="-17"/>
          <w:w w:val="110"/>
        </w:rPr>
        <w:t xml:space="preserve"> </w:t>
      </w:r>
      <w:r w:rsidR="008F73AA">
        <w:rPr>
          <w:w w:val="110"/>
        </w:rPr>
        <w:t>TAM</w:t>
      </w:r>
      <w:r w:rsidR="008F73AA">
        <w:rPr>
          <w:spacing w:val="-17"/>
          <w:w w:val="110"/>
        </w:rPr>
        <w:t xml:space="preserve"> </w:t>
      </w:r>
      <w:r w:rsidR="008F73AA">
        <w:rPr>
          <w:w w:val="110"/>
        </w:rPr>
        <w:t>and</w:t>
      </w:r>
      <w:r w:rsidR="008F73AA">
        <w:rPr>
          <w:spacing w:val="-17"/>
          <w:w w:val="110"/>
        </w:rPr>
        <w:t xml:space="preserve"> </w:t>
      </w:r>
      <w:r w:rsidR="008F73AA">
        <w:rPr>
          <w:w w:val="110"/>
        </w:rPr>
        <w:t>safety</w:t>
      </w:r>
      <w:r w:rsidR="008F73AA">
        <w:rPr>
          <w:spacing w:val="-17"/>
          <w:w w:val="110"/>
        </w:rPr>
        <w:t xml:space="preserve"> </w:t>
      </w:r>
      <w:r w:rsidR="008F73AA">
        <w:rPr>
          <w:w w:val="110"/>
        </w:rPr>
        <w:t>investment</w:t>
      </w:r>
      <w:r w:rsidR="008F73AA">
        <w:rPr>
          <w:spacing w:val="-64"/>
          <w:w w:val="110"/>
        </w:rPr>
        <w:t xml:space="preserve"> </w:t>
      </w:r>
      <w:r w:rsidR="008F73AA">
        <w:rPr>
          <w:w w:val="110"/>
        </w:rPr>
        <w:t>priorities</w:t>
      </w:r>
      <w:r w:rsidR="008F73AA">
        <w:rPr>
          <w:spacing w:val="-17"/>
          <w:w w:val="110"/>
        </w:rPr>
        <w:t xml:space="preserve"> </w:t>
      </w:r>
      <w:r w:rsidR="008F73AA">
        <w:rPr>
          <w:w w:val="110"/>
        </w:rPr>
        <w:t>and</w:t>
      </w:r>
      <w:r w:rsidR="008F73AA">
        <w:rPr>
          <w:spacing w:val="-17"/>
          <w:w w:val="110"/>
        </w:rPr>
        <w:t xml:space="preserve"> </w:t>
      </w:r>
      <w:r w:rsidR="008F73AA">
        <w:rPr>
          <w:w w:val="110"/>
        </w:rPr>
        <w:t>performance</w:t>
      </w:r>
      <w:r w:rsidR="008F73AA">
        <w:rPr>
          <w:spacing w:val="-17"/>
          <w:w w:val="110"/>
        </w:rPr>
        <w:t xml:space="preserve"> </w:t>
      </w:r>
      <w:r w:rsidR="008F73AA">
        <w:rPr>
          <w:w w:val="110"/>
        </w:rPr>
        <w:t>targets</w:t>
      </w:r>
      <w:r w:rsidR="008F73AA">
        <w:rPr>
          <w:spacing w:val="-16"/>
          <w:w w:val="110"/>
        </w:rPr>
        <w:t xml:space="preserve"> </w:t>
      </w:r>
      <w:r w:rsidR="008F73AA">
        <w:rPr>
          <w:w w:val="110"/>
        </w:rPr>
        <w:t>with</w:t>
      </w:r>
      <w:r w:rsidR="008F73AA">
        <w:rPr>
          <w:spacing w:val="-17"/>
          <w:w w:val="110"/>
        </w:rPr>
        <w:t xml:space="preserve"> </w:t>
      </w:r>
      <w:r w:rsidR="008F73AA">
        <w:rPr>
          <w:w w:val="110"/>
        </w:rPr>
        <w:t>State</w:t>
      </w:r>
      <w:r w:rsidR="008F73AA">
        <w:rPr>
          <w:spacing w:val="-17"/>
          <w:w w:val="110"/>
        </w:rPr>
        <w:t xml:space="preserve"> </w:t>
      </w:r>
      <w:r w:rsidR="008F73AA">
        <w:rPr>
          <w:w w:val="110"/>
        </w:rPr>
        <w:t>and</w:t>
      </w:r>
      <w:r w:rsidR="008F73AA">
        <w:rPr>
          <w:spacing w:val="-16"/>
          <w:w w:val="110"/>
        </w:rPr>
        <w:t xml:space="preserve"> </w:t>
      </w:r>
      <w:r w:rsidR="008F73AA">
        <w:rPr>
          <w:w w:val="110"/>
        </w:rPr>
        <w:t>MPO.</w:t>
      </w:r>
    </w:p>
    <w:p w14:paraId="1D428258" w14:textId="77777777" w:rsidR="008F73AA" w:rsidRDefault="008F73AA">
      <w:pPr>
        <w:pStyle w:val="BodyText"/>
      </w:pPr>
    </w:p>
    <w:p w14:paraId="1B8F3610" w14:textId="77777777" w:rsidR="008F73AA" w:rsidRDefault="008F73AA">
      <w:pPr>
        <w:pStyle w:val="BodyText"/>
      </w:pPr>
    </w:p>
    <w:p w14:paraId="6019B59A" w14:textId="77777777" w:rsidR="008F73AA" w:rsidRDefault="008F73AA">
      <w:pPr>
        <w:pStyle w:val="BodyText"/>
      </w:pPr>
    </w:p>
    <w:p w14:paraId="5558B677" w14:textId="3D99998A" w:rsidR="008F73AA" w:rsidRDefault="00845BFD">
      <w:pPr>
        <w:pStyle w:val="BodyText"/>
        <w:spacing w:before="184" w:line="300" w:lineRule="auto"/>
        <w:ind w:left="5333" w:right="653"/>
      </w:pPr>
      <w:r>
        <w:rPr>
          <w:noProof/>
        </w:rPr>
        <mc:AlternateContent>
          <mc:Choice Requires="wpg">
            <w:drawing>
              <wp:anchor distT="0" distB="0" distL="114300" distR="114300" simplePos="0" relativeHeight="251666944" behindDoc="0" locked="0" layoutInCell="1" allowOverlap="1" wp14:anchorId="3C76CB47" wp14:editId="3F04FE39">
                <wp:simplePos x="0" y="0"/>
                <wp:positionH relativeFrom="page">
                  <wp:posOffset>1290320</wp:posOffset>
                </wp:positionH>
                <wp:positionV relativeFrom="paragraph">
                  <wp:posOffset>-22225</wp:posOffset>
                </wp:positionV>
                <wp:extent cx="1511300" cy="1258570"/>
                <wp:effectExtent l="4445" t="4445" r="0" b="3810"/>
                <wp:wrapNone/>
                <wp:docPr id="730274300" name="docshapegroup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0" cy="1258570"/>
                          <a:chOff x="2032" y="-35"/>
                          <a:chExt cx="2380" cy="1982"/>
                        </a:xfrm>
                      </wpg:grpSpPr>
                      <wps:wsp>
                        <wps:cNvPr id="307277660" name="docshape385"/>
                        <wps:cNvSpPr>
                          <a:spLocks/>
                        </wps:cNvSpPr>
                        <wps:spPr bwMode="auto">
                          <a:xfrm>
                            <a:off x="2352" y="78"/>
                            <a:ext cx="1887" cy="1636"/>
                          </a:xfrm>
                          <a:custGeom>
                            <a:avLst/>
                            <a:gdLst>
                              <a:gd name="T0" fmla="*/ 943 w 1887"/>
                              <a:gd name="T1" fmla="*/ 1714 h 1636"/>
                              <a:gd name="T2" fmla="*/ 0 w 1887"/>
                              <a:gd name="T3" fmla="*/ 78 h 1636"/>
                              <a:gd name="T4" fmla="*/ 1886 w 1887"/>
                              <a:gd name="T5" fmla="*/ 78 h 1636"/>
                              <a:gd name="T6" fmla="*/ 943 w 1887"/>
                              <a:gd name="T7" fmla="*/ 1714 h 16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87" h="1636">
                                <a:moveTo>
                                  <a:pt x="943" y="1636"/>
                                </a:moveTo>
                                <a:lnTo>
                                  <a:pt x="0" y="0"/>
                                </a:lnTo>
                                <a:lnTo>
                                  <a:pt x="1886" y="0"/>
                                </a:lnTo>
                                <a:lnTo>
                                  <a:pt x="943" y="1636"/>
                                </a:lnTo>
                                <a:close/>
                              </a:path>
                            </a:pathLst>
                          </a:custGeom>
                          <a:solidFill>
                            <a:srgbClr val="A7E3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0263888" name="docshape386"/>
                        <wps:cNvSpPr>
                          <a:spLocks/>
                        </wps:cNvSpPr>
                        <wps:spPr bwMode="auto">
                          <a:xfrm>
                            <a:off x="2556" y="-35"/>
                            <a:ext cx="1479" cy="1672"/>
                          </a:xfrm>
                          <a:custGeom>
                            <a:avLst/>
                            <a:gdLst>
                              <a:gd name="T0" fmla="*/ 16 w 1479"/>
                              <a:gd name="T1" fmla="*/ 401 h 1672"/>
                              <a:gd name="T2" fmla="*/ 0 w 1479"/>
                              <a:gd name="T3" fmla="*/ 354 h 1672"/>
                              <a:gd name="T4" fmla="*/ 0 w 1479"/>
                              <a:gd name="T5" fmla="*/ 331 h 1672"/>
                              <a:gd name="T6" fmla="*/ 16 w 1479"/>
                              <a:gd name="T7" fmla="*/ 284 h 1672"/>
                              <a:gd name="T8" fmla="*/ 16 w 1479"/>
                              <a:gd name="T9" fmla="*/ 214 h 1672"/>
                              <a:gd name="T10" fmla="*/ 16 w 1479"/>
                              <a:gd name="T11" fmla="*/ 120 h 1672"/>
                              <a:gd name="T12" fmla="*/ 0 w 1479"/>
                              <a:gd name="T13" fmla="*/ 73 h 1672"/>
                              <a:gd name="T14" fmla="*/ 0 w 1479"/>
                              <a:gd name="T15" fmla="*/ 50 h 1672"/>
                              <a:gd name="T16" fmla="*/ 16 w 1479"/>
                              <a:gd name="T17" fmla="*/ 3 h 1672"/>
                              <a:gd name="T18" fmla="*/ 48 w 1479"/>
                              <a:gd name="T19" fmla="*/ -35 h 1672"/>
                              <a:gd name="T20" fmla="*/ 142 w 1479"/>
                              <a:gd name="T21" fmla="*/ -35 h 1672"/>
                              <a:gd name="T22" fmla="*/ 165 w 1479"/>
                              <a:gd name="T23" fmla="*/ -35 h 1672"/>
                              <a:gd name="T24" fmla="*/ 212 w 1479"/>
                              <a:gd name="T25" fmla="*/ -19 h 1672"/>
                              <a:gd name="T26" fmla="*/ 282 w 1479"/>
                              <a:gd name="T27" fmla="*/ -19 h 1672"/>
                              <a:gd name="T28" fmla="*/ 329 w 1479"/>
                              <a:gd name="T29" fmla="*/ -35 h 1672"/>
                              <a:gd name="T30" fmla="*/ 423 w 1479"/>
                              <a:gd name="T31" fmla="*/ -35 h 1672"/>
                              <a:gd name="T32" fmla="*/ 446 w 1479"/>
                              <a:gd name="T33" fmla="*/ -35 h 1672"/>
                              <a:gd name="T34" fmla="*/ 493 w 1479"/>
                              <a:gd name="T35" fmla="*/ -19 h 1672"/>
                              <a:gd name="T36" fmla="*/ 563 w 1479"/>
                              <a:gd name="T37" fmla="*/ -19 h 1672"/>
                              <a:gd name="T38" fmla="*/ 610 w 1479"/>
                              <a:gd name="T39" fmla="*/ -35 h 1672"/>
                              <a:gd name="T40" fmla="*/ 704 w 1479"/>
                              <a:gd name="T41" fmla="*/ -35 h 1672"/>
                              <a:gd name="T42" fmla="*/ 727 w 1479"/>
                              <a:gd name="T43" fmla="*/ -35 h 1672"/>
                              <a:gd name="T44" fmla="*/ 774 w 1479"/>
                              <a:gd name="T45" fmla="*/ -19 h 1672"/>
                              <a:gd name="T46" fmla="*/ 844 w 1479"/>
                              <a:gd name="T47" fmla="*/ -19 h 1672"/>
                              <a:gd name="T48" fmla="*/ 891 w 1479"/>
                              <a:gd name="T49" fmla="*/ -35 h 1672"/>
                              <a:gd name="T50" fmla="*/ 984 w 1479"/>
                              <a:gd name="T51" fmla="*/ -35 h 1672"/>
                              <a:gd name="T52" fmla="*/ 1008 w 1479"/>
                              <a:gd name="T53" fmla="*/ -35 h 1672"/>
                              <a:gd name="T54" fmla="*/ 1054 w 1479"/>
                              <a:gd name="T55" fmla="*/ -19 h 1672"/>
                              <a:gd name="T56" fmla="*/ 1125 w 1479"/>
                              <a:gd name="T57" fmla="*/ -19 h 1672"/>
                              <a:gd name="T58" fmla="*/ 1171 w 1479"/>
                              <a:gd name="T59" fmla="*/ -35 h 1672"/>
                              <a:gd name="T60" fmla="*/ 1265 w 1479"/>
                              <a:gd name="T61" fmla="*/ -35 h 1672"/>
                              <a:gd name="T62" fmla="*/ 1288 w 1479"/>
                              <a:gd name="T63" fmla="*/ -35 h 1672"/>
                              <a:gd name="T64" fmla="*/ 1335 w 1479"/>
                              <a:gd name="T65" fmla="*/ -19 h 1672"/>
                              <a:gd name="T66" fmla="*/ 1405 w 1479"/>
                              <a:gd name="T67" fmla="*/ -19 h 1672"/>
                              <a:gd name="T68" fmla="*/ 1410 w 1479"/>
                              <a:gd name="T69" fmla="*/ 1621 h 1672"/>
                              <a:gd name="T70" fmla="*/ 1457 w 1479"/>
                              <a:gd name="T71" fmla="*/ 1621 h 1672"/>
                              <a:gd name="T72" fmla="*/ 1463 w 1479"/>
                              <a:gd name="T73" fmla="*/ 1596 h 1672"/>
                              <a:gd name="T74" fmla="*/ 1463 w 1479"/>
                              <a:gd name="T75" fmla="*/ 1573 h 1672"/>
                              <a:gd name="T76" fmla="*/ 1479 w 1479"/>
                              <a:gd name="T77" fmla="*/ 1526 h 1672"/>
                              <a:gd name="T78" fmla="*/ 1479 w 1479"/>
                              <a:gd name="T79" fmla="*/ 1456 h 1672"/>
                              <a:gd name="T80" fmla="*/ 1479 w 1479"/>
                              <a:gd name="T81" fmla="*/ 1362 h 1672"/>
                              <a:gd name="T82" fmla="*/ 1463 w 1479"/>
                              <a:gd name="T83" fmla="*/ 1315 h 1672"/>
                              <a:gd name="T84" fmla="*/ 1463 w 1479"/>
                              <a:gd name="T85" fmla="*/ 1292 h 1672"/>
                              <a:gd name="T86" fmla="*/ 1479 w 1479"/>
                              <a:gd name="T87" fmla="*/ 1245 h 1672"/>
                              <a:gd name="T88" fmla="*/ 1479 w 1479"/>
                              <a:gd name="T89" fmla="*/ 1174 h 1672"/>
                              <a:gd name="T90" fmla="*/ 1479 w 1479"/>
                              <a:gd name="T91" fmla="*/ 1081 h 1672"/>
                              <a:gd name="T92" fmla="*/ 1463 w 1479"/>
                              <a:gd name="T93" fmla="*/ 1034 h 1672"/>
                              <a:gd name="T94" fmla="*/ 1463 w 1479"/>
                              <a:gd name="T95" fmla="*/ 1010 h 1672"/>
                              <a:gd name="T96" fmla="*/ 1479 w 1479"/>
                              <a:gd name="T97" fmla="*/ 963 h 1672"/>
                              <a:gd name="T98" fmla="*/ 1479 w 1479"/>
                              <a:gd name="T99" fmla="*/ 893 h 1672"/>
                              <a:gd name="T100" fmla="*/ 1479 w 1479"/>
                              <a:gd name="T101" fmla="*/ 799 h 1672"/>
                              <a:gd name="T102" fmla="*/ 1463 w 1479"/>
                              <a:gd name="T103" fmla="*/ 753 h 1672"/>
                              <a:gd name="T104" fmla="*/ 1463 w 1479"/>
                              <a:gd name="T105" fmla="*/ 729 h 1672"/>
                              <a:gd name="T106" fmla="*/ 1479 w 1479"/>
                              <a:gd name="T107" fmla="*/ 682 h 1672"/>
                              <a:gd name="T108" fmla="*/ 1479 w 1479"/>
                              <a:gd name="T109" fmla="*/ 612 h 1672"/>
                              <a:gd name="T110" fmla="*/ 1479 w 1479"/>
                              <a:gd name="T111" fmla="*/ 518 h 1672"/>
                              <a:gd name="T112" fmla="*/ 1463 w 1479"/>
                              <a:gd name="T113" fmla="*/ 471 h 1672"/>
                              <a:gd name="T114" fmla="*/ 1463 w 1479"/>
                              <a:gd name="T115" fmla="*/ 48 h 1672"/>
                              <a:gd name="T116" fmla="*/ 1479 w 1479"/>
                              <a:gd name="T117" fmla="*/ 1 h 1672"/>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479" h="1672">
                                <a:moveTo>
                                  <a:pt x="16" y="483"/>
                                </a:moveTo>
                                <a:lnTo>
                                  <a:pt x="0" y="483"/>
                                </a:lnTo>
                                <a:lnTo>
                                  <a:pt x="0" y="506"/>
                                </a:lnTo>
                                <a:lnTo>
                                  <a:pt x="16" y="506"/>
                                </a:lnTo>
                                <a:lnTo>
                                  <a:pt x="16" y="483"/>
                                </a:lnTo>
                                <a:close/>
                                <a:moveTo>
                                  <a:pt x="16" y="436"/>
                                </a:moveTo>
                                <a:lnTo>
                                  <a:pt x="0" y="436"/>
                                </a:lnTo>
                                <a:lnTo>
                                  <a:pt x="0" y="460"/>
                                </a:lnTo>
                                <a:lnTo>
                                  <a:pt x="16" y="460"/>
                                </a:lnTo>
                                <a:lnTo>
                                  <a:pt x="16" y="436"/>
                                </a:lnTo>
                                <a:close/>
                                <a:moveTo>
                                  <a:pt x="16" y="389"/>
                                </a:moveTo>
                                <a:lnTo>
                                  <a:pt x="0" y="389"/>
                                </a:lnTo>
                                <a:lnTo>
                                  <a:pt x="0" y="413"/>
                                </a:lnTo>
                                <a:lnTo>
                                  <a:pt x="16" y="413"/>
                                </a:lnTo>
                                <a:lnTo>
                                  <a:pt x="16" y="389"/>
                                </a:lnTo>
                                <a:close/>
                                <a:moveTo>
                                  <a:pt x="16" y="342"/>
                                </a:moveTo>
                                <a:lnTo>
                                  <a:pt x="0" y="342"/>
                                </a:lnTo>
                                <a:lnTo>
                                  <a:pt x="0" y="366"/>
                                </a:lnTo>
                                <a:lnTo>
                                  <a:pt x="16" y="366"/>
                                </a:lnTo>
                                <a:lnTo>
                                  <a:pt x="16" y="342"/>
                                </a:lnTo>
                                <a:close/>
                                <a:moveTo>
                                  <a:pt x="16" y="296"/>
                                </a:moveTo>
                                <a:lnTo>
                                  <a:pt x="0" y="296"/>
                                </a:lnTo>
                                <a:lnTo>
                                  <a:pt x="0" y="319"/>
                                </a:lnTo>
                                <a:lnTo>
                                  <a:pt x="16" y="319"/>
                                </a:lnTo>
                                <a:lnTo>
                                  <a:pt x="16" y="296"/>
                                </a:lnTo>
                                <a:close/>
                                <a:moveTo>
                                  <a:pt x="16" y="249"/>
                                </a:moveTo>
                                <a:lnTo>
                                  <a:pt x="0" y="249"/>
                                </a:lnTo>
                                <a:lnTo>
                                  <a:pt x="0" y="272"/>
                                </a:lnTo>
                                <a:lnTo>
                                  <a:pt x="16" y="272"/>
                                </a:lnTo>
                                <a:lnTo>
                                  <a:pt x="16" y="249"/>
                                </a:lnTo>
                                <a:close/>
                                <a:moveTo>
                                  <a:pt x="16" y="202"/>
                                </a:moveTo>
                                <a:lnTo>
                                  <a:pt x="0" y="202"/>
                                </a:lnTo>
                                <a:lnTo>
                                  <a:pt x="0" y="225"/>
                                </a:lnTo>
                                <a:lnTo>
                                  <a:pt x="16" y="225"/>
                                </a:lnTo>
                                <a:lnTo>
                                  <a:pt x="16" y="202"/>
                                </a:lnTo>
                                <a:close/>
                                <a:moveTo>
                                  <a:pt x="16" y="155"/>
                                </a:moveTo>
                                <a:lnTo>
                                  <a:pt x="0" y="155"/>
                                </a:lnTo>
                                <a:lnTo>
                                  <a:pt x="0" y="178"/>
                                </a:lnTo>
                                <a:lnTo>
                                  <a:pt x="16" y="178"/>
                                </a:lnTo>
                                <a:lnTo>
                                  <a:pt x="16" y="155"/>
                                </a:lnTo>
                                <a:close/>
                                <a:moveTo>
                                  <a:pt x="16" y="108"/>
                                </a:moveTo>
                                <a:lnTo>
                                  <a:pt x="0" y="108"/>
                                </a:lnTo>
                                <a:lnTo>
                                  <a:pt x="0" y="131"/>
                                </a:lnTo>
                                <a:lnTo>
                                  <a:pt x="16" y="131"/>
                                </a:lnTo>
                                <a:lnTo>
                                  <a:pt x="16" y="108"/>
                                </a:lnTo>
                                <a:close/>
                                <a:moveTo>
                                  <a:pt x="16" y="61"/>
                                </a:moveTo>
                                <a:lnTo>
                                  <a:pt x="0" y="61"/>
                                </a:lnTo>
                                <a:lnTo>
                                  <a:pt x="0" y="85"/>
                                </a:lnTo>
                                <a:lnTo>
                                  <a:pt x="16" y="85"/>
                                </a:lnTo>
                                <a:lnTo>
                                  <a:pt x="16" y="61"/>
                                </a:lnTo>
                                <a:close/>
                                <a:moveTo>
                                  <a:pt x="16" y="14"/>
                                </a:moveTo>
                                <a:lnTo>
                                  <a:pt x="0" y="14"/>
                                </a:lnTo>
                                <a:lnTo>
                                  <a:pt x="0" y="38"/>
                                </a:lnTo>
                                <a:lnTo>
                                  <a:pt x="16" y="38"/>
                                </a:lnTo>
                                <a:lnTo>
                                  <a:pt x="16" y="14"/>
                                </a:lnTo>
                                <a:close/>
                                <a:moveTo>
                                  <a:pt x="48" y="0"/>
                                </a:moveTo>
                                <a:lnTo>
                                  <a:pt x="25" y="0"/>
                                </a:lnTo>
                                <a:lnTo>
                                  <a:pt x="25" y="16"/>
                                </a:lnTo>
                                <a:lnTo>
                                  <a:pt x="48" y="16"/>
                                </a:lnTo>
                                <a:lnTo>
                                  <a:pt x="48" y="0"/>
                                </a:lnTo>
                                <a:close/>
                                <a:moveTo>
                                  <a:pt x="95" y="0"/>
                                </a:moveTo>
                                <a:lnTo>
                                  <a:pt x="72" y="0"/>
                                </a:lnTo>
                                <a:lnTo>
                                  <a:pt x="72" y="16"/>
                                </a:lnTo>
                                <a:lnTo>
                                  <a:pt x="95" y="16"/>
                                </a:lnTo>
                                <a:lnTo>
                                  <a:pt x="95" y="0"/>
                                </a:lnTo>
                                <a:close/>
                                <a:moveTo>
                                  <a:pt x="142" y="0"/>
                                </a:moveTo>
                                <a:lnTo>
                                  <a:pt x="119" y="0"/>
                                </a:lnTo>
                                <a:lnTo>
                                  <a:pt x="119" y="16"/>
                                </a:lnTo>
                                <a:lnTo>
                                  <a:pt x="142" y="16"/>
                                </a:lnTo>
                                <a:lnTo>
                                  <a:pt x="142" y="0"/>
                                </a:lnTo>
                                <a:close/>
                                <a:moveTo>
                                  <a:pt x="189" y="0"/>
                                </a:moveTo>
                                <a:lnTo>
                                  <a:pt x="165" y="0"/>
                                </a:lnTo>
                                <a:lnTo>
                                  <a:pt x="165" y="16"/>
                                </a:lnTo>
                                <a:lnTo>
                                  <a:pt x="189" y="16"/>
                                </a:lnTo>
                                <a:lnTo>
                                  <a:pt x="189" y="0"/>
                                </a:lnTo>
                                <a:close/>
                                <a:moveTo>
                                  <a:pt x="236" y="0"/>
                                </a:moveTo>
                                <a:lnTo>
                                  <a:pt x="212" y="0"/>
                                </a:lnTo>
                                <a:lnTo>
                                  <a:pt x="212" y="16"/>
                                </a:lnTo>
                                <a:lnTo>
                                  <a:pt x="236" y="16"/>
                                </a:lnTo>
                                <a:lnTo>
                                  <a:pt x="236" y="0"/>
                                </a:lnTo>
                                <a:close/>
                                <a:moveTo>
                                  <a:pt x="282" y="0"/>
                                </a:moveTo>
                                <a:lnTo>
                                  <a:pt x="259" y="0"/>
                                </a:lnTo>
                                <a:lnTo>
                                  <a:pt x="259" y="16"/>
                                </a:lnTo>
                                <a:lnTo>
                                  <a:pt x="282" y="16"/>
                                </a:lnTo>
                                <a:lnTo>
                                  <a:pt x="282" y="0"/>
                                </a:lnTo>
                                <a:close/>
                                <a:moveTo>
                                  <a:pt x="329" y="0"/>
                                </a:moveTo>
                                <a:lnTo>
                                  <a:pt x="306" y="0"/>
                                </a:lnTo>
                                <a:lnTo>
                                  <a:pt x="306" y="16"/>
                                </a:lnTo>
                                <a:lnTo>
                                  <a:pt x="329" y="16"/>
                                </a:lnTo>
                                <a:lnTo>
                                  <a:pt x="329" y="0"/>
                                </a:lnTo>
                                <a:close/>
                                <a:moveTo>
                                  <a:pt x="376" y="0"/>
                                </a:moveTo>
                                <a:lnTo>
                                  <a:pt x="353" y="0"/>
                                </a:lnTo>
                                <a:lnTo>
                                  <a:pt x="353" y="16"/>
                                </a:lnTo>
                                <a:lnTo>
                                  <a:pt x="376" y="16"/>
                                </a:lnTo>
                                <a:lnTo>
                                  <a:pt x="376" y="0"/>
                                </a:lnTo>
                                <a:close/>
                                <a:moveTo>
                                  <a:pt x="423" y="0"/>
                                </a:moveTo>
                                <a:lnTo>
                                  <a:pt x="399" y="0"/>
                                </a:lnTo>
                                <a:lnTo>
                                  <a:pt x="399" y="16"/>
                                </a:lnTo>
                                <a:lnTo>
                                  <a:pt x="423" y="16"/>
                                </a:lnTo>
                                <a:lnTo>
                                  <a:pt x="423" y="0"/>
                                </a:lnTo>
                                <a:close/>
                                <a:moveTo>
                                  <a:pt x="470" y="0"/>
                                </a:moveTo>
                                <a:lnTo>
                                  <a:pt x="446" y="0"/>
                                </a:lnTo>
                                <a:lnTo>
                                  <a:pt x="446" y="16"/>
                                </a:lnTo>
                                <a:lnTo>
                                  <a:pt x="470" y="16"/>
                                </a:lnTo>
                                <a:lnTo>
                                  <a:pt x="470" y="0"/>
                                </a:lnTo>
                                <a:close/>
                                <a:moveTo>
                                  <a:pt x="516" y="0"/>
                                </a:moveTo>
                                <a:lnTo>
                                  <a:pt x="493" y="0"/>
                                </a:lnTo>
                                <a:lnTo>
                                  <a:pt x="493" y="16"/>
                                </a:lnTo>
                                <a:lnTo>
                                  <a:pt x="516" y="16"/>
                                </a:lnTo>
                                <a:lnTo>
                                  <a:pt x="516" y="0"/>
                                </a:lnTo>
                                <a:close/>
                                <a:moveTo>
                                  <a:pt x="563" y="0"/>
                                </a:moveTo>
                                <a:lnTo>
                                  <a:pt x="540" y="0"/>
                                </a:lnTo>
                                <a:lnTo>
                                  <a:pt x="540" y="16"/>
                                </a:lnTo>
                                <a:lnTo>
                                  <a:pt x="563" y="16"/>
                                </a:lnTo>
                                <a:lnTo>
                                  <a:pt x="563" y="0"/>
                                </a:lnTo>
                                <a:close/>
                                <a:moveTo>
                                  <a:pt x="610" y="0"/>
                                </a:moveTo>
                                <a:lnTo>
                                  <a:pt x="587" y="0"/>
                                </a:lnTo>
                                <a:lnTo>
                                  <a:pt x="587" y="16"/>
                                </a:lnTo>
                                <a:lnTo>
                                  <a:pt x="610" y="16"/>
                                </a:lnTo>
                                <a:lnTo>
                                  <a:pt x="610" y="0"/>
                                </a:lnTo>
                                <a:close/>
                                <a:moveTo>
                                  <a:pt x="657" y="0"/>
                                </a:moveTo>
                                <a:lnTo>
                                  <a:pt x="633" y="0"/>
                                </a:lnTo>
                                <a:lnTo>
                                  <a:pt x="633" y="16"/>
                                </a:lnTo>
                                <a:lnTo>
                                  <a:pt x="657" y="16"/>
                                </a:lnTo>
                                <a:lnTo>
                                  <a:pt x="657" y="0"/>
                                </a:lnTo>
                                <a:close/>
                                <a:moveTo>
                                  <a:pt x="704" y="0"/>
                                </a:moveTo>
                                <a:lnTo>
                                  <a:pt x="680" y="0"/>
                                </a:lnTo>
                                <a:lnTo>
                                  <a:pt x="680" y="16"/>
                                </a:lnTo>
                                <a:lnTo>
                                  <a:pt x="704" y="16"/>
                                </a:lnTo>
                                <a:lnTo>
                                  <a:pt x="704" y="0"/>
                                </a:lnTo>
                                <a:close/>
                                <a:moveTo>
                                  <a:pt x="750" y="0"/>
                                </a:moveTo>
                                <a:lnTo>
                                  <a:pt x="727" y="0"/>
                                </a:lnTo>
                                <a:lnTo>
                                  <a:pt x="727" y="16"/>
                                </a:lnTo>
                                <a:lnTo>
                                  <a:pt x="750" y="16"/>
                                </a:lnTo>
                                <a:lnTo>
                                  <a:pt x="750" y="0"/>
                                </a:lnTo>
                                <a:close/>
                                <a:moveTo>
                                  <a:pt x="797" y="0"/>
                                </a:moveTo>
                                <a:lnTo>
                                  <a:pt x="774" y="0"/>
                                </a:lnTo>
                                <a:lnTo>
                                  <a:pt x="774" y="16"/>
                                </a:lnTo>
                                <a:lnTo>
                                  <a:pt x="797" y="16"/>
                                </a:lnTo>
                                <a:lnTo>
                                  <a:pt x="797" y="0"/>
                                </a:lnTo>
                                <a:close/>
                                <a:moveTo>
                                  <a:pt x="844" y="0"/>
                                </a:moveTo>
                                <a:lnTo>
                                  <a:pt x="820" y="0"/>
                                </a:lnTo>
                                <a:lnTo>
                                  <a:pt x="820" y="16"/>
                                </a:lnTo>
                                <a:lnTo>
                                  <a:pt x="844" y="16"/>
                                </a:lnTo>
                                <a:lnTo>
                                  <a:pt x="844" y="0"/>
                                </a:lnTo>
                                <a:close/>
                                <a:moveTo>
                                  <a:pt x="891" y="0"/>
                                </a:moveTo>
                                <a:lnTo>
                                  <a:pt x="867" y="0"/>
                                </a:lnTo>
                                <a:lnTo>
                                  <a:pt x="867" y="16"/>
                                </a:lnTo>
                                <a:lnTo>
                                  <a:pt x="891" y="16"/>
                                </a:lnTo>
                                <a:lnTo>
                                  <a:pt x="891" y="0"/>
                                </a:lnTo>
                                <a:close/>
                                <a:moveTo>
                                  <a:pt x="937" y="0"/>
                                </a:moveTo>
                                <a:lnTo>
                                  <a:pt x="914" y="0"/>
                                </a:lnTo>
                                <a:lnTo>
                                  <a:pt x="914" y="16"/>
                                </a:lnTo>
                                <a:lnTo>
                                  <a:pt x="937" y="16"/>
                                </a:lnTo>
                                <a:lnTo>
                                  <a:pt x="937" y="0"/>
                                </a:lnTo>
                                <a:close/>
                                <a:moveTo>
                                  <a:pt x="984" y="0"/>
                                </a:moveTo>
                                <a:lnTo>
                                  <a:pt x="961" y="0"/>
                                </a:lnTo>
                                <a:lnTo>
                                  <a:pt x="961" y="16"/>
                                </a:lnTo>
                                <a:lnTo>
                                  <a:pt x="984" y="16"/>
                                </a:lnTo>
                                <a:lnTo>
                                  <a:pt x="984" y="0"/>
                                </a:lnTo>
                                <a:close/>
                                <a:moveTo>
                                  <a:pt x="1031" y="0"/>
                                </a:moveTo>
                                <a:lnTo>
                                  <a:pt x="1008" y="0"/>
                                </a:lnTo>
                                <a:lnTo>
                                  <a:pt x="1008" y="16"/>
                                </a:lnTo>
                                <a:lnTo>
                                  <a:pt x="1031" y="16"/>
                                </a:lnTo>
                                <a:lnTo>
                                  <a:pt x="1031" y="0"/>
                                </a:lnTo>
                                <a:close/>
                                <a:moveTo>
                                  <a:pt x="1078" y="0"/>
                                </a:moveTo>
                                <a:lnTo>
                                  <a:pt x="1054" y="0"/>
                                </a:lnTo>
                                <a:lnTo>
                                  <a:pt x="1054" y="16"/>
                                </a:lnTo>
                                <a:lnTo>
                                  <a:pt x="1078" y="16"/>
                                </a:lnTo>
                                <a:lnTo>
                                  <a:pt x="1078" y="0"/>
                                </a:lnTo>
                                <a:close/>
                                <a:moveTo>
                                  <a:pt x="1125" y="0"/>
                                </a:moveTo>
                                <a:lnTo>
                                  <a:pt x="1101" y="0"/>
                                </a:lnTo>
                                <a:lnTo>
                                  <a:pt x="1101" y="16"/>
                                </a:lnTo>
                                <a:lnTo>
                                  <a:pt x="1125" y="16"/>
                                </a:lnTo>
                                <a:lnTo>
                                  <a:pt x="1125" y="0"/>
                                </a:lnTo>
                                <a:close/>
                                <a:moveTo>
                                  <a:pt x="1171" y="0"/>
                                </a:moveTo>
                                <a:lnTo>
                                  <a:pt x="1148" y="0"/>
                                </a:lnTo>
                                <a:lnTo>
                                  <a:pt x="1148" y="16"/>
                                </a:lnTo>
                                <a:lnTo>
                                  <a:pt x="1171" y="16"/>
                                </a:lnTo>
                                <a:lnTo>
                                  <a:pt x="1171" y="0"/>
                                </a:lnTo>
                                <a:close/>
                                <a:moveTo>
                                  <a:pt x="1218" y="0"/>
                                </a:moveTo>
                                <a:lnTo>
                                  <a:pt x="1195" y="0"/>
                                </a:lnTo>
                                <a:lnTo>
                                  <a:pt x="1195" y="16"/>
                                </a:lnTo>
                                <a:lnTo>
                                  <a:pt x="1218" y="16"/>
                                </a:lnTo>
                                <a:lnTo>
                                  <a:pt x="1218" y="0"/>
                                </a:lnTo>
                                <a:close/>
                                <a:moveTo>
                                  <a:pt x="1265" y="0"/>
                                </a:moveTo>
                                <a:lnTo>
                                  <a:pt x="1242" y="0"/>
                                </a:lnTo>
                                <a:lnTo>
                                  <a:pt x="1242" y="16"/>
                                </a:lnTo>
                                <a:lnTo>
                                  <a:pt x="1265" y="16"/>
                                </a:lnTo>
                                <a:lnTo>
                                  <a:pt x="1265" y="0"/>
                                </a:lnTo>
                                <a:close/>
                                <a:moveTo>
                                  <a:pt x="1312" y="0"/>
                                </a:moveTo>
                                <a:lnTo>
                                  <a:pt x="1288" y="0"/>
                                </a:lnTo>
                                <a:lnTo>
                                  <a:pt x="1288" y="16"/>
                                </a:lnTo>
                                <a:lnTo>
                                  <a:pt x="1312" y="16"/>
                                </a:lnTo>
                                <a:lnTo>
                                  <a:pt x="1312" y="0"/>
                                </a:lnTo>
                                <a:close/>
                                <a:moveTo>
                                  <a:pt x="1359" y="0"/>
                                </a:moveTo>
                                <a:lnTo>
                                  <a:pt x="1335" y="0"/>
                                </a:lnTo>
                                <a:lnTo>
                                  <a:pt x="1335" y="16"/>
                                </a:lnTo>
                                <a:lnTo>
                                  <a:pt x="1359" y="16"/>
                                </a:lnTo>
                                <a:lnTo>
                                  <a:pt x="1359" y="0"/>
                                </a:lnTo>
                                <a:close/>
                                <a:moveTo>
                                  <a:pt x="1405" y="0"/>
                                </a:moveTo>
                                <a:lnTo>
                                  <a:pt x="1382" y="0"/>
                                </a:lnTo>
                                <a:lnTo>
                                  <a:pt x="1382" y="16"/>
                                </a:lnTo>
                                <a:lnTo>
                                  <a:pt x="1405" y="16"/>
                                </a:lnTo>
                                <a:lnTo>
                                  <a:pt x="1405" y="0"/>
                                </a:lnTo>
                                <a:close/>
                                <a:moveTo>
                                  <a:pt x="1410" y="1656"/>
                                </a:moveTo>
                                <a:lnTo>
                                  <a:pt x="1387" y="1656"/>
                                </a:lnTo>
                                <a:lnTo>
                                  <a:pt x="1387" y="1672"/>
                                </a:lnTo>
                                <a:lnTo>
                                  <a:pt x="1410" y="1672"/>
                                </a:lnTo>
                                <a:lnTo>
                                  <a:pt x="1410" y="1656"/>
                                </a:lnTo>
                                <a:close/>
                                <a:moveTo>
                                  <a:pt x="1452" y="0"/>
                                </a:moveTo>
                                <a:lnTo>
                                  <a:pt x="1429" y="0"/>
                                </a:lnTo>
                                <a:lnTo>
                                  <a:pt x="1429" y="16"/>
                                </a:lnTo>
                                <a:lnTo>
                                  <a:pt x="1452" y="16"/>
                                </a:lnTo>
                                <a:lnTo>
                                  <a:pt x="1452" y="0"/>
                                </a:lnTo>
                                <a:close/>
                                <a:moveTo>
                                  <a:pt x="1457" y="1656"/>
                                </a:moveTo>
                                <a:lnTo>
                                  <a:pt x="1434" y="1656"/>
                                </a:lnTo>
                                <a:lnTo>
                                  <a:pt x="1434" y="1672"/>
                                </a:lnTo>
                                <a:lnTo>
                                  <a:pt x="1457" y="1672"/>
                                </a:lnTo>
                                <a:lnTo>
                                  <a:pt x="1457" y="1656"/>
                                </a:lnTo>
                                <a:close/>
                                <a:moveTo>
                                  <a:pt x="1479" y="1631"/>
                                </a:moveTo>
                                <a:lnTo>
                                  <a:pt x="1463" y="1631"/>
                                </a:lnTo>
                                <a:lnTo>
                                  <a:pt x="1463" y="1655"/>
                                </a:lnTo>
                                <a:lnTo>
                                  <a:pt x="1479" y="1655"/>
                                </a:lnTo>
                                <a:lnTo>
                                  <a:pt x="1479" y="1631"/>
                                </a:lnTo>
                                <a:close/>
                                <a:moveTo>
                                  <a:pt x="1479" y="1584"/>
                                </a:moveTo>
                                <a:lnTo>
                                  <a:pt x="1463" y="1584"/>
                                </a:lnTo>
                                <a:lnTo>
                                  <a:pt x="1463" y="1608"/>
                                </a:lnTo>
                                <a:lnTo>
                                  <a:pt x="1479" y="1608"/>
                                </a:lnTo>
                                <a:lnTo>
                                  <a:pt x="1479" y="1584"/>
                                </a:lnTo>
                                <a:close/>
                                <a:moveTo>
                                  <a:pt x="1479" y="1537"/>
                                </a:moveTo>
                                <a:lnTo>
                                  <a:pt x="1463" y="1537"/>
                                </a:lnTo>
                                <a:lnTo>
                                  <a:pt x="1463" y="1561"/>
                                </a:lnTo>
                                <a:lnTo>
                                  <a:pt x="1479" y="1561"/>
                                </a:lnTo>
                                <a:lnTo>
                                  <a:pt x="1479" y="1537"/>
                                </a:lnTo>
                                <a:close/>
                                <a:moveTo>
                                  <a:pt x="1479" y="1491"/>
                                </a:moveTo>
                                <a:lnTo>
                                  <a:pt x="1463" y="1491"/>
                                </a:lnTo>
                                <a:lnTo>
                                  <a:pt x="1463" y="1514"/>
                                </a:lnTo>
                                <a:lnTo>
                                  <a:pt x="1479" y="1514"/>
                                </a:lnTo>
                                <a:lnTo>
                                  <a:pt x="1479" y="1491"/>
                                </a:lnTo>
                                <a:close/>
                                <a:moveTo>
                                  <a:pt x="1479" y="1444"/>
                                </a:moveTo>
                                <a:lnTo>
                                  <a:pt x="1463" y="1444"/>
                                </a:lnTo>
                                <a:lnTo>
                                  <a:pt x="1463" y="1467"/>
                                </a:lnTo>
                                <a:lnTo>
                                  <a:pt x="1479" y="1467"/>
                                </a:lnTo>
                                <a:lnTo>
                                  <a:pt x="1479" y="1444"/>
                                </a:lnTo>
                                <a:close/>
                                <a:moveTo>
                                  <a:pt x="1479" y="1397"/>
                                </a:moveTo>
                                <a:lnTo>
                                  <a:pt x="1463" y="1397"/>
                                </a:lnTo>
                                <a:lnTo>
                                  <a:pt x="1463" y="1420"/>
                                </a:lnTo>
                                <a:lnTo>
                                  <a:pt x="1479" y="1420"/>
                                </a:lnTo>
                                <a:lnTo>
                                  <a:pt x="1479" y="1397"/>
                                </a:lnTo>
                                <a:close/>
                                <a:moveTo>
                                  <a:pt x="1479" y="1350"/>
                                </a:moveTo>
                                <a:lnTo>
                                  <a:pt x="1463" y="1350"/>
                                </a:lnTo>
                                <a:lnTo>
                                  <a:pt x="1463" y="1373"/>
                                </a:lnTo>
                                <a:lnTo>
                                  <a:pt x="1479" y="1373"/>
                                </a:lnTo>
                                <a:lnTo>
                                  <a:pt x="1479" y="1350"/>
                                </a:lnTo>
                                <a:close/>
                                <a:moveTo>
                                  <a:pt x="1479" y="1303"/>
                                </a:moveTo>
                                <a:lnTo>
                                  <a:pt x="1463" y="1303"/>
                                </a:lnTo>
                                <a:lnTo>
                                  <a:pt x="1463" y="1327"/>
                                </a:lnTo>
                                <a:lnTo>
                                  <a:pt x="1479" y="1327"/>
                                </a:lnTo>
                                <a:lnTo>
                                  <a:pt x="1479" y="1303"/>
                                </a:lnTo>
                                <a:close/>
                                <a:moveTo>
                                  <a:pt x="1479" y="1256"/>
                                </a:moveTo>
                                <a:lnTo>
                                  <a:pt x="1463" y="1256"/>
                                </a:lnTo>
                                <a:lnTo>
                                  <a:pt x="1463" y="1280"/>
                                </a:lnTo>
                                <a:lnTo>
                                  <a:pt x="1479" y="1280"/>
                                </a:lnTo>
                                <a:lnTo>
                                  <a:pt x="1479" y="1256"/>
                                </a:lnTo>
                                <a:close/>
                                <a:moveTo>
                                  <a:pt x="1479" y="1209"/>
                                </a:moveTo>
                                <a:lnTo>
                                  <a:pt x="1463" y="1209"/>
                                </a:lnTo>
                                <a:lnTo>
                                  <a:pt x="1463" y="1233"/>
                                </a:lnTo>
                                <a:lnTo>
                                  <a:pt x="1479" y="1233"/>
                                </a:lnTo>
                                <a:lnTo>
                                  <a:pt x="1479" y="1209"/>
                                </a:lnTo>
                                <a:close/>
                                <a:moveTo>
                                  <a:pt x="1479" y="1162"/>
                                </a:moveTo>
                                <a:lnTo>
                                  <a:pt x="1463" y="1162"/>
                                </a:lnTo>
                                <a:lnTo>
                                  <a:pt x="1463" y="1186"/>
                                </a:lnTo>
                                <a:lnTo>
                                  <a:pt x="1479" y="1186"/>
                                </a:lnTo>
                                <a:lnTo>
                                  <a:pt x="1479" y="1162"/>
                                </a:lnTo>
                                <a:close/>
                                <a:moveTo>
                                  <a:pt x="1479" y="1116"/>
                                </a:moveTo>
                                <a:lnTo>
                                  <a:pt x="1463" y="1116"/>
                                </a:lnTo>
                                <a:lnTo>
                                  <a:pt x="1463" y="1139"/>
                                </a:lnTo>
                                <a:lnTo>
                                  <a:pt x="1479" y="1139"/>
                                </a:lnTo>
                                <a:lnTo>
                                  <a:pt x="1479" y="1116"/>
                                </a:lnTo>
                                <a:close/>
                                <a:moveTo>
                                  <a:pt x="1479" y="1069"/>
                                </a:moveTo>
                                <a:lnTo>
                                  <a:pt x="1463" y="1069"/>
                                </a:lnTo>
                                <a:lnTo>
                                  <a:pt x="1463" y="1092"/>
                                </a:lnTo>
                                <a:lnTo>
                                  <a:pt x="1479" y="1092"/>
                                </a:lnTo>
                                <a:lnTo>
                                  <a:pt x="1479" y="1069"/>
                                </a:lnTo>
                                <a:close/>
                                <a:moveTo>
                                  <a:pt x="1479" y="1022"/>
                                </a:moveTo>
                                <a:lnTo>
                                  <a:pt x="1463" y="1022"/>
                                </a:lnTo>
                                <a:lnTo>
                                  <a:pt x="1463" y="1045"/>
                                </a:lnTo>
                                <a:lnTo>
                                  <a:pt x="1479" y="1045"/>
                                </a:lnTo>
                                <a:lnTo>
                                  <a:pt x="1479" y="1022"/>
                                </a:lnTo>
                                <a:close/>
                                <a:moveTo>
                                  <a:pt x="1479" y="975"/>
                                </a:moveTo>
                                <a:lnTo>
                                  <a:pt x="1463" y="975"/>
                                </a:lnTo>
                                <a:lnTo>
                                  <a:pt x="1463" y="998"/>
                                </a:lnTo>
                                <a:lnTo>
                                  <a:pt x="1479" y="998"/>
                                </a:lnTo>
                                <a:lnTo>
                                  <a:pt x="1479" y="975"/>
                                </a:lnTo>
                                <a:close/>
                                <a:moveTo>
                                  <a:pt x="1479" y="928"/>
                                </a:moveTo>
                                <a:lnTo>
                                  <a:pt x="1463" y="928"/>
                                </a:lnTo>
                                <a:lnTo>
                                  <a:pt x="1463" y="952"/>
                                </a:lnTo>
                                <a:lnTo>
                                  <a:pt x="1479" y="952"/>
                                </a:lnTo>
                                <a:lnTo>
                                  <a:pt x="1479" y="928"/>
                                </a:lnTo>
                                <a:close/>
                                <a:moveTo>
                                  <a:pt x="1479" y="881"/>
                                </a:moveTo>
                                <a:lnTo>
                                  <a:pt x="1463" y="881"/>
                                </a:lnTo>
                                <a:lnTo>
                                  <a:pt x="1463" y="905"/>
                                </a:lnTo>
                                <a:lnTo>
                                  <a:pt x="1479" y="905"/>
                                </a:lnTo>
                                <a:lnTo>
                                  <a:pt x="1479" y="881"/>
                                </a:lnTo>
                                <a:close/>
                                <a:moveTo>
                                  <a:pt x="1479" y="834"/>
                                </a:moveTo>
                                <a:lnTo>
                                  <a:pt x="1463" y="834"/>
                                </a:lnTo>
                                <a:lnTo>
                                  <a:pt x="1463" y="858"/>
                                </a:lnTo>
                                <a:lnTo>
                                  <a:pt x="1479" y="858"/>
                                </a:lnTo>
                                <a:lnTo>
                                  <a:pt x="1479" y="834"/>
                                </a:lnTo>
                                <a:close/>
                                <a:moveTo>
                                  <a:pt x="1479" y="788"/>
                                </a:moveTo>
                                <a:lnTo>
                                  <a:pt x="1463" y="788"/>
                                </a:lnTo>
                                <a:lnTo>
                                  <a:pt x="1463" y="811"/>
                                </a:lnTo>
                                <a:lnTo>
                                  <a:pt x="1479" y="811"/>
                                </a:lnTo>
                                <a:lnTo>
                                  <a:pt x="1479" y="788"/>
                                </a:lnTo>
                                <a:close/>
                                <a:moveTo>
                                  <a:pt x="1479" y="741"/>
                                </a:moveTo>
                                <a:lnTo>
                                  <a:pt x="1463" y="741"/>
                                </a:lnTo>
                                <a:lnTo>
                                  <a:pt x="1463" y="764"/>
                                </a:lnTo>
                                <a:lnTo>
                                  <a:pt x="1479" y="764"/>
                                </a:lnTo>
                                <a:lnTo>
                                  <a:pt x="1479" y="741"/>
                                </a:lnTo>
                                <a:close/>
                                <a:moveTo>
                                  <a:pt x="1479" y="694"/>
                                </a:moveTo>
                                <a:lnTo>
                                  <a:pt x="1463" y="694"/>
                                </a:lnTo>
                                <a:lnTo>
                                  <a:pt x="1463" y="717"/>
                                </a:lnTo>
                                <a:lnTo>
                                  <a:pt x="1479" y="717"/>
                                </a:lnTo>
                                <a:lnTo>
                                  <a:pt x="1479" y="694"/>
                                </a:lnTo>
                                <a:close/>
                                <a:moveTo>
                                  <a:pt x="1479" y="647"/>
                                </a:moveTo>
                                <a:lnTo>
                                  <a:pt x="1463" y="647"/>
                                </a:lnTo>
                                <a:lnTo>
                                  <a:pt x="1463" y="670"/>
                                </a:lnTo>
                                <a:lnTo>
                                  <a:pt x="1479" y="670"/>
                                </a:lnTo>
                                <a:lnTo>
                                  <a:pt x="1479" y="647"/>
                                </a:lnTo>
                                <a:close/>
                                <a:moveTo>
                                  <a:pt x="1479" y="600"/>
                                </a:moveTo>
                                <a:lnTo>
                                  <a:pt x="1463" y="600"/>
                                </a:lnTo>
                                <a:lnTo>
                                  <a:pt x="1463" y="624"/>
                                </a:lnTo>
                                <a:lnTo>
                                  <a:pt x="1479" y="624"/>
                                </a:lnTo>
                                <a:lnTo>
                                  <a:pt x="1479" y="600"/>
                                </a:lnTo>
                                <a:close/>
                                <a:moveTo>
                                  <a:pt x="1479" y="553"/>
                                </a:moveTo>
                                <a:lnTo>
                                  <a:pt x="1463" y="553"/>
                                </a:lnTo>
                                <a:lnTo>
                                  <a:pt x="1463" y="577"/>
                                </a:lnTo>
                                <a:lnTo>
                                  <a:pt x="1479" y="577"/>
                                </a:lnTo>
                                <a:lnTo>
                                  <a:pt x="1479" y="553"/>
                                </a:lnTo>
                                <a:close/>
                                <a:moveTo>
                                  <a:pt x="1479" y="506"/>
                                </a:moveTo>
                                <a:lnTo>
                                  <a:pt x="1463" y="506"/>
                                </a:lnTo>
                                <a:lnTo>
                                  <a:pt x="1463" y="530"/>
                                </a:lnTo>
                                <a:lnTo>
                                  <a:pt x="1479" y="530"/>
                                </a:lnTo>
                                <a:lnTo>
                                  <a:pt x="1479" y="506"/>
                                </a:lnTo>
                                <a:close/>
                                <a:moveTo>
                                  <a:pt x="1479" y="59"/>
                                </a:moveTo>
                                <a:lnTo>
                                  <a:pt x="1463" y="59"/>
                                </a:lnTo>
                                <a:lnTo>
                                  <a:pt x="1463" y="83"/>
                                </a:lnTo>
                                <a:lnTo>
                                  <a:pt x="1479" y="83"/>
                                </a:lnTo>
                                <a:lnTo>
                                  <a:pt x="1479" y="59"/>
                                </a:lnTo>
                                <a:close/>
                                <a:moveTo>
                                  <a:pt x="1479" y="12"/>
                                </a:moveTo>
                                <a:lnTo>
                                  <a:pt x="1463" y="12"/>
                                </a:lnTo>
                                <a:lnTo>
                                  <a:pt x="1463" y="36"/>
                                </a:lnTo>
                                <a:lnTo>
                                  <a:pt x="1479" y="36"/>
                                </a:lnTo>
                                <a:lnTo>
                                  <a:pt x="1479" y="12"/>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449273" name="docshape387"/>
                        <wps:cNvSpPr>
                          <a:spLocks/>
                        </wps:cNvSpPr>
                        <wps:spPr bwMode="auto">
                          <a:xfrm>
                            <a:off x="2556" y="479"/>
                            <a:ext cx="1411" cy="1158"/>
                          </a:xfrm>
                          <a:custGeom>
                            <a:avLst/>
                            <a:gdLst>
                              <a:gd name="T0" fmla="*/ 0 w 1411"/>
                              <a:gd name="T1" fmla="*/ 1628 h 1158"/>
                              <a:gd name="T2" fmla="*/ 16 w 1411"/>
                              <a:gd name="T3" fmla="*/ 1557 h 1158"/>
                              <a:gd name="T4" fmla="*/ 16 w 1411"/>
                              <a:gd name="T5" fmla="*/ 1581 h 1158"/>
                              <a:gd name="T6" fmla="*/ 0 w 1411"/>
                              <a:gd name="T7" fmla="*/ 1510 h 1158"/>
                              <a:gd name="T8" fmla="*/ 16 w 1411"/>
                              <a:gd name="T9" fmla="*/ 1510 h 1158"/>
                              <a:gd name="T10" fmla="*/ 0 w 1411"/>
                              <a:gd name="T11" fmla="*/ 597 h 1158"/>
                              <a:gd name="T12" fmla="*/ 16 w 1411"/>
                              <a:gd name="T13" fmla="*/ 526 h 1158"/>
                              <a:gd name="T14" fmla="*/ 16 w 1411"/>
                              <a:gd name="T15" fmla="*/ 550 h 1158"/>
                              <a:gd name="T16" fmla="*/ 0 w 1411"/>
                              <a:gd name="T17" fmla="*/ 479 h 1158"/>
                              <a:gd name="T18" fmla="*/ 16 w 1411"/>
                              <a:gd name="T19" fmla="*/ 479 h 1158"/>
                              <a:gd name="T20" fmla="*/ 30 w 1411"/>
                              <a:gd name="T21" fmla="*/ 1637 h 1158"/>
                              <a:gd name="T22" fmla="*/ 100 w 1411"/>
                              <a:gd name="T23" fmla="*/ 1621 h 1158"/>
                              <a:gd name="T24" fmla="*/ 100 w 1411"/>
                              <a:gd name="T25" fmla="*/ 1637 h 1158"/>
                              <a:gd name="T26" fmla="*/ 124 w 1411"/>
                              <a:gd name="T27" fmla="*/ 1621 h 1158"/>
                              <a:gd name="T28" fmla="*/ 147 w 1411"/>
                              <a:gd name="T29" fmla="*/ 1621 h 1158"/>
                              <a:gd name="T30" fmla="*/ 170 w 1411"/>
                              <a:gd name="T31" fmla="*/ 1637 h 1158"/>
                              <a:gd name="T32" fmla="*/ 241 w 1411"/>
                              <a:gd name="T33" fmla="*/ 1621 h 1158"/>
                              <a:gd name="T34" fmla="*/ 241 w 1411"/>
                              <a:gd name="T35" fmla="*/ 1637 h 1158"/>
                              <a:gd name="T36" fmla="*/ 264 w 1411"/>
                              <a:gd name="T37" fmla="*/ 1621 h 1158"/>
                              <a:gd name="T38" fmla="*/ 287 w 1411"/>
                              <a:gd name="T39" fmla="*/ 1621 h 1158"/>
                              <a:gd name="T40" fmla="*/ 311 w 1411"/>
                              <a:gd name="T41" fmla="*/ 1637 h 1158"/>
                              <a:gd name="T42" fmla="*/ 381 w 1411"/>
                              <a:gd name="T43" fmla="*/ 1621 h 1158"/>
                              <a:gd name="T44" fmla="*/ 381 w 1411"/>
                              <a:gd name="T45" fmla="*/ 1637 h 1158"/>
                              <a:gd name="T46" fmla="*/ 404 w 1411"/>
                              <a:gd name="T47" fmla="*/ 1621 h 1158"/>
                              <a:gd name="T48" fmla="*/ 428 w 1411"/>
                              <a:gd name="T49" fmla="*/ 1621 h 1158"/>
                              <a:gd name="T50" fmla="*/ 451 w 1411"/>
                              <a:gd name="T51" fmla="*/ 1637 h 1158"/>
                              <a:gd name="T52" fmla="*/ 521 w 1411"/>
                              <a:gd name="T53" fmla="*/ 1621 h 1158"/>
                              <a:gd name="T54" fmla="*/ 521 w 1411"/>
                              <a:gd name="T55" fmla="*/ 1637 h 1158"/>
                              <a:gd name="T56" fmla="*/ 545 w 1411"/>
                              <a:gd name="T57" fmla="*/ 1621 h 1158"/>
                              <a:gd name="T58" fmla="*/ 568 w 1411"/>
                              <a:gd name="T59" fmla="*/ 1621 h 1158"/>
                              <a:gd name="T60" fmla="*/ 592 w 1411"/>
                              <a:gd name="T61" fmla="*/ 1637 h 1158"/>
                              <a:gd name="T62" fmla="*/ 662 w 1411"/>
                              <a:gd name="T63" fmla="*/ 1621 h 1158"/>
                              <a:gd name="T64" fmla="*/ 662 w 1411"/>
                              <a:gd name="T65" fmla="*/ 1637 h 1158"/>
                              <a:gd name="T66" fmla="*/ 685 w 1411"/>
                              <a:gd name="T67" fmla="*/ 1621 h 1158"/>
                              <a:gd name="T68" fmla="*/ 709 w 1411"/>
                              <a:gd name="T69" fmla="*/ 1621 h 1158"/>
                              <a:gd name="T70" fmla="*/ 732 w 1411"/>
                              <a:gd name="T71" fmla="*/ 1637 h 1158"/>
                              <a:gd name="T72" fmla="*/ 802 w 1411"/>
                              <a:gd name="T73" fmla="*/ 1621 h 1158"/>
                              <a:gd name="T74" fmla="*/ 802 w 1411"/>
                              <a:gd name="T75" fmla="*/ 1637 h 1158"/>
                              <a:gd name="T76" fmla="*/ 826 w 1411"/>
                              <a:gd name="T77" fmla="*/ 1621 h 1158"/>
                              <a:gd name="T78" fmla="*/ 849 w 1411"/>
                              <a:gd name="T79" fmla="*/ 1621 h 1158"/>
                              <a:gd name="T80" fmla="*/ 872 w 1411"/>
                              <a:gd name="T81" fmla="*/ 1637 h 1158"/>
                              <a:gd name="T82" fmla="*/ 942 w 1411"/>
                              <a:gd name="T83" fmla="*/ 1621 h 1158"/>
                              <a:gd name="T84" fmla="*/ 942 w 1411"/>
                              <a:gd name="T85" fmla="*/ 1637 h 1158"/>
                              <a:gd name="T86" fmla="*/ 966 w 1411"/>
                              <a:gd name="T87" fmla="*/ 1621 h 1158"/>
                              <a:gd name="T88" fmla="*/ 989 w 1411"/>
                              <a:gd name="T89" fmla="*/ 1621 h 1158"/>
                              <a:gd name="T90" fmla="*/ 1013 w 1411"/>
                              <a:gd name="T91" fmla="*/ 1637 h 1158"/>
                              <a:gd name="T92" fmla="*/ 1083 w 1411"/>
                              <a:gd name="T93" fmla="*/ 1621 h 1158"/>
                              <a:gd name="T94" fmla="*/ 1083 w 1411"/>
                              <a:gd name="T95" fmla="*/ 1637 h 1158"/>
                              <a:gd name="T96" fmla="*/ 1106 w 1411"/>
                              <a:gd name="T97" fmla="*/ 1621 h 1158"/>
                              <a:gd name="T98" fmla="*/ 1130 w 1411"/>
                              <a:gd name="T99" fmla="*/ 1621 h 1158"/>
                              <a:gd name="T100" fmla="*/ 1153 w 1411"/>
                              <a:gd name="T101" fmla="*/ 1637 h 1158"/>
                              <a:gd name="T102" fmla="*/ 1223 w 1411"/>
                              <a:gd name="T103" fmla="*/ 1621 h 1158"/>
                              <a:gd name="T104" fmla="*/ 1223 w 1411"/>
                              <a:gd name="T105" fmla="*/ 1637 h 1158"/>
                              <a:gd name="T106" fmla="*/ 1247 w 1411"/>
                              <a:gd name="T107" fmla="*/ 1621 h 1158"/>
                              <a:gd name="T108" fmla="*/ 1270 w 1411"/>
                              <a:gd name="T109" fmla="*/ 1621 h 1158"/>
                              <a:gd name="T110" fmla="*/ 1293 w 1411"/>
                              <a:gd name="T111" fmla="*/ 1637 h 1158"/>
                              <a:gd name="T112" fmla="*/ 1364 w 1411"/>
                              <a:gd name="T113" fmla="*/ 1621 h 1158"/>
                              <a:gd name="T114" fmla="*/ 1364 w 1411"/>
                              <a:gd name="T115" fmla="*/ 1637 h 1158"/>
                              <a:gd name="T116" fmla="*/ 1387 w 1411"/>
                              <a:gd name="T117" fmla="*/ 1621 h 1158"/>
                              <a:gd name="T118" fmla="*/ 1410 w 1411"/>
                              <a:gd name="T119" fmla="*/ 1621 h 1158"/>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411" h="1158">
                                <a:moveTo>
                                  <a:pt x="16" y="1125"/>
                                </a:moveTo>
                                <a:lnTo>
                                  <a:pt x="0" y="1125"/>
                                </a:lnTo>
                                <a:lnTo>
                                  <a:pt x="0" y="1149"/>
                                </a:lnTo>
                                <a:lnTo>
                                  <a:pt x="16" y="1149"/>
                                </a:lnTo>
                                <a:lnTo>
                                  <a:pt x="16" y="1125"/>
                                </a:lnTo>
                                <a:close/>
                                <a:moveTo>
                                  <a:pt x="16" y="1078"/>
                                </a:moveTo>
                                <a:lnTo>
                                  <a:pt x="0" y="1078"/>
                                </a:lnTo>
                                <a:lnTo>
                                  <a:pt x="0" y="1102"/>
                                </a:lnTo>
                                <a:lnTo>
                                  <a:pt x="16" y="1102"/>
                                </a:lnTo>
                                <a:lnTo>
                                  <a:pt x="16" y="1078"/>
                                </a:lnTo>
                                <a:close/>
                                <a:moveTo>
                                  <a:pt x="16" y="1031"/>
                                </a:moveTo>
                                <a:lnTo>
                                  <a:pt x="0" y="1031"/>
                                </a:lnTo>
                                <a:lnTo>
                                  <a:pt x="0" y="1055"/>
                                </a:lnTo>
                                <a:lnTo>
                                  <a:pt x="16" y="1055"/>
                                </a:lnTo>
                                <a:lnTo>
                                  <a:pt x="16" y="1031"/>
                                </a:lnTo>
                                <a:close/>
                                <a:moveTo>
                                  <a:pt x="16" y="94"/>
                                </a:moveTo>
                                <a:lnTo>
                                  <a:pt x="0" y="94"/>
                                </a:lnTo>
                                <a:lnTo>
                                  <a:pt x="0" y="118"/>
                                </a:lnTo>
                                <a:lnTo>
                                  <a:pt x="16" y="118"/>
                                </a:lnTo>
                                <a:lnTo>
                                  <a:pt x="16" y="94"/>
                                </a:lnTo>
                                <a:close/>
                                <a:moveTo>
                                  <a:pt x="16" y="47"/>
                                </a:moveTo>
                                <a:lnTo>
                                  <a:pt x="0" y="47"/>
                                </a:lnTo>
                                <a:lnTo>
                                  <a:pt x="0" y="71"/>
                                </a:lnTo>
                                <a:lnTo>
                                  <a:pt x="16" y="71"/>
                                </a:lnTo>
                                <a:lnTo>
                                  <a:pt x="16" y="47"/>
                                </a:lnTo>
                                <a:close/>
                                <a:moveTo>
                                  <a:pt x="16" y="0"/>
                                </a:moveTo>
                                <a:lnTo>
                                  <a:pt x="0" y="0"/>
                                </a:lnTo>
                                <a:lnTo>
                                  <a:pt x="0" y="24"/>
                                </a:lnTo>
                                <a:lnTo>
                                  <a:pt x="16" y="24"/>
                                </a:lnTo>
                                <a:lnTo>
                                  <a:pt x="16" y="0"/>
                                </a:lnTo>
                                <a:close/>
                                <a:moveTo>
                                  <a:pt x="53" y="1142"/>
                                </a:moveTo>
                                <a:lnTo>
                                  <a:pt x="30" y="1142"/>
                                </a:lnTo>
                                <a:lnTo>
                                  <a:pt x="30" y="1158"/>
                                </a:lnTo>
                                <a:lnTo>
                                  <a:pt x="53" y="1158"/>
                                </a:lnTo>
                                <a:lnTo>
                                  <a:pt x="53" y="1142"/>
                                </a:lnTo>
                                <a:close/>
                                <a:moveTo>
                                  <a:pt x="100" y="1142"/>
                                </a:moveTo>
                                <a:lnTo>
                                  <a:pt x="77" y="1142"/>
                                </a:lnTo>
                                <a:lnTo>
                                  <a:pt x="77" y="1158"/>
                                </a:lnTo>
                                <a:lnTo>
                                  <a:pt x="100" y="1158"/>
                                </a:lnTo>
                                <a:lnTo>
                                  <a:pt x="100" y="1142"/>
                                </a:lnTo>
                                <a:close/>
                                <a:moveTo>
                                  <a:pt x="147" y="1142"/>
                                </a:moveTo>
                                <a:lnTo>
                                  <a:pt x="124" y="1142"/>
                                </a:lnTo>
                                <a:lnTo>
                                  <a:pt x="124" y="1158"/>
                                </a:lnTo>
                                <a:lnTo>
                                  <a:pt x="147" y="1158"/>
                                </a:lnTo>
                                <a:lnTo>
                                  <a:pt x="147" y="1142"/>
                                </a:lnTo>
                                <a:close/>
                                <a:moveTo>
                                  <a:pt x="194" y="1142"/>
                                </a:moveTo>
                                <a:lnTo>
                                  <a:pt x="170" y="1142"/>
                                </a:lnTo>
                                <a:lnTo>
                                  <a:pt x="170" y="1158"/>
                                </a:lnTo>
                                <a:lnTo>
                                  <a:pt x="194" y="1158"/>
                                </a:lnTo>
                                <a:lnTo>
                                  <a:pt x="194" y="1142"/>
                                </a:lnTo>
                                <a:close/>
                                <a:moveTo>
                                  <a:pt x="241" y="1142"/>
                                </a:moveTo>
                                <a:lnTo>
                                  <a:pt x="217" y="1142"/>
                                </a:lnTo>
                                <a:lnTo>
                                  <a:pt x="217" y="1158"/>
                                </a:lnTo>
                                <a:lnTo>
                                  <a:pt x="241" y="1158"/>
                                </a:lnTo>
                                <a:lnTo>
                                  <a:pt x="241" y="1142"/>
                                </a:lnTo>
                                <a:close/>
                                <a:moveTo>
                                  <a:pt x="287" y="1142"/>
                                </a:moveTo>
                                <a:lnTo>
                                  <a:pt x="264" y="1142"/>
                                </a:lnTo>
                                <a:lnTo>
                                  <a:pt x="264" y="1158"/>
                                </a:lnTo>
                                <a:lnTo>
                                  <a:pt x="287" y="1158"/>
                                </a:lnTo>
                                <a:lnTo>
                                  <a:pt x="287" y="1142"/>
                                </a:lnTo>
                                <a:close/>
                                <a:moveTo>
                                  <a:pt x="334" y="1142"/>
                                </a:moveTo>
                                <a:lnTo>
                                  <a:pt x="311" y="1142"/>
                                </a:lnTo>
                                <a:lnTo>
                                  <a:pt x="311" y="1158"/>
                                </a:lnTo>
                                <a:lnTo>
                                  <a:pt x="334" y="1158"/>
                                </a:lnTo>
                                <a:lnTo>
                                  <a:pt x="334" y="1142"/>
                                </a:lnTo>
                                <a:close/>
                                <a:moveTo>
                                  <a:pt x="381" y="1142"/>
                                </a:moveTo>
                                <a:lnTo>
                                  <a:pt x="358" y="1142"/>
                                </a:lnTo>
                                <a:lnTo>
                                  <a:pt x="358" y="1158"/>
                                </a:lnTo>
                                <a:lnTo>
                                  <a:pt x="381" y="1158"/>
                                </a:lnTo>
                                <a:lnTo>
                                  <a:pt x="381" y="1142"/>
                                </a:lnTo>
                                <a:close/>
                                <a:moveTo>
                                  <a:pt x="428" y="1142"/>
                                </a:moveTo>
                                <a:lnTo>
                                  <a:pt x="404" y="1142"/>
                                </a:lnTo>
                                <a:lnTo>
                                  <a:pt x="404" y="1158"/>
                                </a:lnTo>
                                <a:lnTo>
                                  <a:pt x="428" y="1158"/>
                                </a:lnTo>
                                <a:lnTo>
                                  <a:pt x="428" y="1142"/>
                                </a:lnTo>
                                <a:close/>
                                <a:moveTo>
                                  <a:pt x="475" y="1142"/>
                                </a:moveTo>
                                <a:lnTo>
                                  <a:pt x="451" y="1142"/>
                                </a:lnTo>
                                <a:lnTo>
                                  <a:pt x="451" y="1158"/>
                                </a:lnTo>
                                <a:lnTo>
                                  <a:pt x="475" y="1158"/>
                                </a:lnTo>
                                <a:lnTo>
                                  <a:pt x="475" y="1142"/>
                                </a:lnTo>
                                <a:close/>
                                <a:moveTo>
                                  <a:pt x="521" y="1142"/>
                                </a:moveTo>
                                <a:lnTo>
                                  <a:pt x="498" y="1142"/>
                                </a:lnTo>
                                <a:lnTo>
                                  <a:pt x="498" y="1158"/>
                                </a:lnTo>
                                <a:lnTo>
                                  <a:pt x="521" y="1158"/>
                                </a:lnTo>
                                <a:lnTo>
                                  <a:pt x="521" y="1142"/>
                                </a:lnTo>
                                <a:close/>
                                <a:moveTo>
                                  <a:pt x="568" y="1142"/>
                                </a:moveTo>
                                <a:lnTo>
                                  <a:pt x="545" y="1142"/>
                                </a:lnTo>
                                <a:lnTo>
                                  <a:pt x="545" y="1158"/>
                                </a:lnTo>
                                <a:lnTo>
                                  <a:pt x="568" y="1158"/>
                                </a:lnTo>
                                <a:lnTo>
                                  <a:pt x="568" y="1142"/>
                                </a:lnTo>
                                <a:close/>
                                <a:moveTo>
                                  <a:pt x="615" y="1142"/>
                                </a:moveTo>
                                <a:lnTo>
                                  <a:pt x="592" y="1142"/>
                                </a:lnTo>
                                <a:lnTo>
                                  <a:pt x="592" y="1158"/>
                                </a:lnTo>
                                <a:lnTo>
                                  <a:pt x="615" y="1158"/>
                                </a:lnTo>
                                <a:lnTo>
                                  <a:pt x="615" y="1142"/>
                                </a:lnTo>
                                <a:close/>
                                <a:moveTo>
                                  <a:pt x="662" y="1142"/>
                                </a:moveTo>
                                <a:lnTo>
                                  <a:pt x="638" y="1142"/>
                                </a:lnTo>
                                <a:lnTo>
                                  <a:pt x="638" y="1158"/>
                                </a:lnTo>
                                <a:lnTo>
                                  <a:pt x="662" y="1158"/>
                                </a:lnTo>
                                <a:lnTo>
                                  <a:pt x="662" y="1142"/>
                                </a:lnTo>
                                <a:close/>
                                <a:moveTo>
                                  <a:pt x="709" y="1142"/>
                                </a:moveTo>
                                <a:lnTo>
                                  <a:pt x="685" y="1142"/>
                                </a:lnTo>
                                <a:lnTo>
                                  <a:pt x="685" y="1158"/>
                                </a:lnTo>
                                <a:lnTo>
                                  <a:pt x="709" y="1158"/>
                                </a:lnTo>
                                <a:lnTo>
                                  <a:pt x="709" y="1142"/>
                                </a:lnTo>
                                <a:close/>
                                <a:moveTo>
                                  <a:pt x="755" y="1142"/>
                                </a:moveTo>
                                <a:lnTo>
                                  <a:pt x="732" y="1142"/>
                                </a:lnTo>
                                <a:lnTo>
                                  <a:pt x="732" y="1158"/>
                                </a:lnTo>
                                <a:lnTo>
                                  <a:pt x="755" y="1158"/>
                                </a:lnTo>
                                <a:lnTo>
                                  <a:pt x="755" y="1142"/>
                                </a:lnTo>
                                <a:close/>
                                <a:moveTo>
                                  <a:pt x="802" y="1142"/>
                                </a:moveTo>
                                <a:lnTo>
                                  <a:pt x="779" y="1142"/>
                                </a:lnTo>
                                <a:lnTo>
                                  <a:pt x="779" y="1158"/>
                                </a:lnTo>
                                <a:lnTo>
                                  <a:pt x="802" y="1158"/>
                                </a:lnTo>
                                <a:lnTo>
                                  <a:pt x="802" y="1142"/>
                                </a:lnTo>
                                <a:close/>
                                <a:moveTo>
                                  <a:pt x="849" y="1142"/>
                                </a:moveTo>
                                <a:lnTo>
                                  <a:pt x="826" y="1142"/>
                                </a:lnTo>
                                <a:lnTo>
                                  <a:pt x="826" y="1158"/>
                                </a:lnTo>
                                <a:lnTo>
                                  <a:pt x="849" y="1158"/>
                                </a:lnTo>
                                <a:lnTo>
                                  <a:pt x="849" y="1142"/>
                                </a:lnTo>
                                <a:close/>
                                <a:moveTo>
                                  <a:pt x="896" y="1142"/>
                                </a:moveTo>
                                <a:lnTo>
                                  <a:pt x="872" y="1142"/>
                                </a:lnTo>
                                <a:lnTo>
                                  <a:pt x="872" y="1158"/>
                                </a:lnTo>
                                <a:lnTo>
                                  <a:pt x="896" y="1158"/>
                                </a:lnTo>
                                <a:lnTo>
                                  <a:pt x="896" y="1142"/>
                                </a:lnTo>
                                <a:close/>
                                <a:moveTo>
                                  <a:pt x="942" y="1142"/>
                                </a:moveTo>
                                <a:lnTo>
                                  <a:pt x="919" y="1142"/>
                                </a:lnTo>
                                <a:lnTo>
                                  <a:pt x="919" y="1158"/>
                                </a:lnTo>
                                <a:lnTo>
                                  <a:pt x="942" y="1158"/>
                                </a:lnTo>
                                <a:lnTo>
                                  <a:pt x="942" y="1142"/>
                                </a:lnTo>
                                <a:close/>
                                <a:moveTo>
                                  <a:pt x="989" y="1142"/>
                                </a:moveTo>
                                <a:lnTo>
                                  <a:pt x="966" y="1142"/>
                                </a:lnTo>
                                <a:lnTo>
                                  <a:pt x="966" y="1158"/>
                                </a:lnTo>
                                <a:lnTo>
                                  <a:pt x="989" y="1158"/>
                                </a:lnTo>
                                <a:lnTo>
                                  <a:pt x="989" y="1142"/>
                                </a:lnTo>
                                <a:close/>
                                <a:moveTo>
                                  <a:pt x="1036" y="1142"/>
                                </a:moveTo>
                                <a:lnTo>
                                  <a:pt x="1013" y="1142"/>
                                </a:lnTo>
                                <a:lnTo>
                                  <a:pt x="1013" y="1158"/>
                                </a:lnTo>
                                <a:lnTo>
                                  <a:pt x="1036" y="1158"/>
                                </a:lnTo>
                                <a:lnTo>
                                  <a:pt x="1036" y="1142"/>
                                </a:lnTo>
                                <a:close/>
                                <a:moveTo>
                                  <a:pt x="1083" y="1142"/>
                                </a:moveTo>
                                <a:lnTo>
                                  <a:pt x="1059" y="1142"/>
                                </a:lnTo>
                                <a:lnTo>
                                  <a:pt x="1059" y="1158"/>
                                </a:lnTo>
                                <a:lnTo>
                                  <a:pt x="1083" y="1158"/>
                                </a:lnTo>
                                <a:lnTo>
                                  <a:pt x="1083" y="1142"/>
                                </a:lnTo>
                                <a:close/>
                                <a:moveTo>
                                  <a:pt x="1130" y="1142"/>
                                </a:moveTo>
                                <a:lnTo>
                                  <a:pt x="1106" y="1142"/>
                                </a:lnTo>
                                <a:lnTo>
                                  <a:pt x="1106" y="1158"/>
                                </a:lnTo>
                                <a:lnTo>
                                  <a:pt x="1130" y="1158"/>
                                </a:lnTo>
                                <a:lnTo>
                                  <a:pt x="1130" y="1142"/>
                                </a:lnTo>
                                <a:close/>
                                <a:moveTo>
                                  <a:pt x="1176" y="1142"/>
                                </a:moveTo>
                                <a:lnTo>
                                  <a:pt x="1153" y="1142"/>
                                </a:lnTo>
                                <a:lnTo>
                                  <a:pt x="1153" y="1158"/>
                                </a:lnTo>
                                <a:lnTo>
                                  <a:pt x="1176" y="1158"/>
                                </a:lnTo>
                                <a:lnTo>
                                  <a:pt x="1176" y="1142"/>
                                </a:lnTo>
                                <a:close/>
                                <a:moveTo>
                                  <a:pt x="1223" y="1142"/>
                                </a:moveTo>
                                <a:lnTo>
                                  <a:pt x="1200" y="1142"/>
                                </a:lnTo>
                                <a:lnTo>
                                  <a:pt x="1200" y="1158"/>
                                </a:lnTo>
                                <a:lnTo>
                                  <a:pt x="1223" y="1158"/>
                                </a:lnTo>
                                <a:lnTo>
                                  <a:pt x="1223" y="1142"/>
                                </a:lnTo>
                                <a:close/>
                                <a:moveTo>
                                  <a:pt x="1270" y="1142"/>
                                </a:moveTo>
                                <a:lnTo>
                                  <a:pt x="1247" y="1142"/>
                                </a:lnTo>
                                <a:lnTo>
                                  <a:pt x="1247" y="1158"/>
                                </a:lnTo>
                                <a:lnTo>
                                  <a:pt x="1270" y="1158"/>
                                </a:lnTo>
                                <a:lnTo>
                                  <a:pt x="1270" y="1142"/>
                                </a:lnTo>
                                <a:close/>
                                <a:moveTo>
                                  <a:pt x="1317" y="1142"/>
                                </a:moveTo>
                                <a:lnTo>
                                  <a:pt x="1293" y="1142"/>
                                </a:lnTo>
                                <a:lnTo>
                                  <a:pt x="1293" y="1158"/>
                                </a:lnTo>
                                <a:lnTo>
                                  <a:pt x="1317" y="1158"/>
                                </a:lnTo>
                                <a:lnTo>
                                  <a:pt x="1317" y="1142"/>
                                </a:lnTo>
                                <a:close/>
                                <a:moveTo>
                                  <a:pt x="1364" y="1142"/>
                                </a:moveTo>
                                <a:lnTo>
                                  <a:pt x="1340" y="1142"/>
                                </a:lnTo>
                                <a:lnTo>
                                  <a:pt x="1340" y="1158"/>
                                </a:lnTo>
                                <a:lnTo>
                                  <a:pt x="1364" y="1158"/>
                                </a:lnTo>
                                <a:lnTo>
                                  <a:pt x="1364" y="1142"/>
                                </a:lnTo>
                                <a:close/>
                                <a:moveTo>
                                  <a:pt x="1410" y="1142"/>
                                </a:moveTo>
                                <a:lnTo>
                                  <a:pt x="1387" y="1142"/>
                                </a:lnTo>
                                <a:lnTo>
                                  <a:pt x="1387" y="1158"/>
                                </a:lnTo>
                                <a:lnTo>
                                  <a:pt x="1410" y="1158"/>
                                </a:lnTo>
                                <a:lnTo>
                                  <a:pt x="1410" y="1142"/>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8028392" name="docshape38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3021" y="1668"/>
                            <a:ext cx="208"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0015572" name="docshape38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2341" y="1668"/>
                            <a:ext cx="208" cy="279"/>
                          </a:xfrm>
                          <a:prstGeom prst="rect">
                            <a:avLst/>
                          </a:prstGeom>
                          <a:noFill/>
                          <a:extLst>
                            <a:ext uri="{909E8E84-426E-40DD-AFC4-6F175D3DCCD1}">
                              <a14:hiddenFill xmlns:a14="http://schemas.microsoft.com/office/drawing/2010/main">
                                <a:solidFill>
                                  <a:srgbClr val="FFFFFF"/>
                                </a:solidFill>
                              </a14:hiddenFill>
                            </a:ext>
                          </a:extLst>
                        </pic:spPr>
                      </pic:pic>
                      <wps:wsp>
                        <wps:cNvPr id="1044130905" name="docshape390"/>
                        <wps:cNvSpPr>
                          <a:spLocks/>
                        </wps:cNvSpPr>
                        <wps:spPr bwMode="auto">
                          <a:xfrm>
                            <a:off x="2219" y="394"/>
                            <a:ext cx="1132" cy="231"/>
                          </a:xfrm>
                          <a:custGeom>
                            <a:avLst/>
                            <a:gdLst>
                              <a:gd name="T0" fmla="*/ 1129 w 1132"/>
                              <a:gd name="T1" fmla="*/ 625 h 231"/>
                              <a:gd name="T2" fmla="*/ 3 w 1132"/>
                              <a:gd name="T3" fmla="*/ 625 h 231"/>
                              <a:gd name="T4" fmla="*/ 3 w 1132"/>
                              <a:gd name="T5" fmla="*/ 395 h 231"/>
                              <a:gd name="T6" fmla="*/ 0 w 1132"/>
                              <a:gd name="T7" fmla="*/ 395 h 231"/>
                              <a:gd name="T8" fmla="*/ 1132 w 1132"/>
                              <a:gd name="T9" fmla="*/ 395 h 231"/>
                              <a:gd name="T10" fmla="*/ 1129 w 1132"/>
                              <a:gd name="T11" fmla="*/ 395 h 231"/>
                              <a:gd name="T12" fmla="*/ 1129 w 1132"/>
                              <a:gd name="T13" fmla="*/ 625 h 23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32" h="231">
                                <a:moveTo>
                                  <a:pt x="1129" y="230"/>
                                </a:moveTo>
                                <a:lnTo>
                                  <a:pt x="3" y="230"/>
                                </a:lnTo>
                                <a:lnTo>
                                  <a:pt x="3" y="0"/>
                                </a:lnTo>
                                <a:lnTo>
                                  <a:pt x="0" y="0"/>
                                </a:lnTo>
                                <a:lnTo>
                                  <a:pt x="1132" y="0"/>
                                </a:lnTo>
                                <a:lnTo>
                                  <a:pt x="1129" y="0"/>
                                </a:lnTo>
                                <a:lnTo>
                                  <a:pt x="1129" y="230"/>
                                </a:lnTo>
                                <a:close/>
                              </a:path>
                            </a:pathLst>
                          </a:custGeom>
                          <a:solidFill>
                            <a:srgbClr val="EF29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289497" name="docshape391"/>
                        <wps:cNvSpPr>
                          <a:spLocks/>
                        </wps:cNvSpPr>
                        <wps:spPr bwMode="auto">
                          <a:xfrm>
                            <a:off x="2211" y="386"/>
                            <a:ext cx="1147" cy="1118"/>
                          </a:xfrm>
                          <a:custGeom>
                            <a:avLst/>
                            <a:gdLst>
                              <a:gd name="T0" fmla="*/ 1147 w 1147"/>
                              <a:gd name="T1" fmla="*/ 393 h 1118"/>
                              <a:gd name="T2" fmla="*/ 1146 w 1147"/>
                              <a:gd name="T3" fmla="*/ 390 h 1118"/>
                              <a:gd name="T4" fmla="*/ 1143 w 1147"/>
                              <a:gd name="T5" fmla="*/ 388 h 1118"/>
                              <a:gd name="T6" fmla="*/ 1141 w 1147"/>
                              <a:gd name="T7" fmla="*/ 387 h 1118"/>
                              <a:gd name="T8" fmla="*/ 1134 w 1147"/>
                              <a:gd name="T9" fmla="*/ 387 h 1118"/>
                              <a:gd name="T10" fmla="*/ 1129 w 1147"/>
                              <a:gd name="T11" fmla="*/ 387 h 1118"/>
                              <a:gd name="T12" fmla="*/ 1129 w 1147"/>
                              <a:gd name="T13" fmla="*/ 402 h 1118"/>
                              <a:gd name="T14" fmla="*/ 1129 w 1147"/>
                              <a:gd name="T15" fmla="*/ 608 h 1118"/>
                              <a:gd name="T16" fmla="*/ 1012 w 1147"/>
                              <a:gd name="T17" fmla="*/ 608 h 1118"/>
                              <a:gd name="T18" fmla="*/ 1012 w 1147"/>
                              <a:gd name="T19" fmla="*/ 402 h 1118"/>
                              <a:gd name="T20" fmla="*/ 1129 w 1147"/>
                              <a:gd name="T21" fmla="*/ 402 h 1118"/>
                              <a:gd name="T22" fmla="*/ 1129 w 1147"/>
                              <a:gd name="T23" fmla="*/ 387 h 1118"/>
                              <a:gd name="T24" fmla="*/ 134 w 1147"/>
                              <a:gd name="T25" fmla="*/ 387 h 1118"/>
                              <a:gd name="T26" fmla="*/ 134 w 1147"/>
                              <a:gd name="T27" fmla="*/ 402 h 1118"/>
                              <a:gd name="T28" fmla="*/ 134 w 1147"/>
                              <a:gd name="T29" fmla="*/ 608 h 1118"/>
                              <a:gd name="T30" fmla="*/ 18 w 1147"/>
                              <a:gd name="T31" fmla="*/ 608 h 1118"/>
                              <a:gd name="T32" fmla="*/ 18 w 1147"/>
                              <a:gd name="T33" fmla="*/ 402 h 1118"/>
                              <a:gd name="T34" fmla="*/ 134 w 1147"/>
                              <a:gd name="T35" fmla="*/ 402 h 1118"/>
                              <a:gd name="T36" fmla="*/ 134 w 1147"/>
                              <a:gd name="T37" fmla="*/ 387 h 1118"/>
                              <a:gd name="T38" fmla="*/ 12 w 1147"/>
                              <a:gd name="T39" fmla="*/ 387 h 1118"/>
                              <a:gd name="T40" fmla="*/ 5 w 1147"/>
                              <a:gd name="T41" fmla="*/ 387 h 1118"/>
                              <a:gd name="T42" fmla="*/ 3 w 1147"/>
                              <a:gd name="T43" fmla="*/ 388 h 1118"/>
                              <a:gd name="T44" fmla="*/ 0 w 1147"/>
                              <a:gd name="T45" fmla="*/ 390 h 1118"/>
                              <a:gd name="T46" fmla="*/ 0 w 1147"/>
                              <a:gd name="T47" fmla="*/ 393 h 1118"/>
                              <a:gd name="T48" fmla="*/ 0 w 1147"/>
                              <a:gd name="T49" fmla="*/ 397 h 1118"/>
                              <a:gd name="T50" fmla="*/ 0 w 1147"/>
                              <a:gd name="T51" fmla="*/ 399 h 1118"/>
                              <a:gd name="T52" fmla="*/ 2 w 1147"/>
                              <a:gd name="T53" fmla="*/ 400 h 1118"/>
                              <a:gd name="T54" fmla="*/ 2 w 1147"/>
                              <a:gd name="T55" fmla="*/ 627 h 1118"/>
                              <a:gd name="T56" fmla="*/ 3 w 1147"/>
                              <a:gd name="T57" fmla="*/ 629 h 1118"/>
                              <a:gd name="T58" fmla="*/ 4 w 1147"/>
                              <a:gd name="T59" fmla="*/ 630 h 1118"/>
                              <a:gd name="T60" fmla="*/ 4 w 1147"/>
                              <a:gd name="T61" fmla="*/ 1504 h 1118"/>
                              <a:gd name="T62" fmla="*/ 1143 w 1147"/>
                              <a:gd name="T63" fmla="*/ 1504 h 1118"/>
                              <a:gd name="T64" fmla="*/ 1143 w 1147"/>
                              <a:gd name="T65" fmla="*/ 630 h 1118"/>
                              <a:gd name="T66" fmla="*/ 1143 w 1147"/>
                              <a:gd name="T67" fmla="*/ 629 h 1118"/>
                              <a:gd name="T68" fmla="*/ 1144 w 1147"/>
                              <a:gd name="T69" fmla="*/ 627 h 1118"/>
                              <a:gd name="T70" fmla="*/ 1144 w 1147"/>
                              <a:gd name="T71" fmla="*/ 617 h 1118"/>
                              <a:gd name="T72" fmla="*/ 1144 w 1147"/>
                              <a:gd name="T73" fmla="*/ 402 h 1118"/>
                              <a:gd name="T74" fmla="*/ 1144 w 1147"/>
                              <a:gd name="T75" fmla="*/ 400 h 1118"/>
                              <a:gd name="T76" fmla="*/ 1146 w 1147"/>
                              <a:gd name="T77" fmla="*/ 399 h 1118"/>
                              <a:gd name="T78" fmla="*/ 1147 w 1147"/>
                              <a:gd name="T79" fmla="*/ 397 h 1118"/>
                              <a:gd name="T80" fmla="*/ 1147 w 1147"/>
                              <a:gd name="T81" fmla="*/ 395 h 1118"/>
                              <a:gd name="T82" fmla="*/ 1147 w 1147"/>
                              <a:gd name="T83" fmla="*/ 393 h 111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47" h="1118">
                                <a:moveTo>
                                  <a:pt x="1147" y="6"/>
                                </a:moveTo>
                                <a:lnTo>
                                  <a:pt x="1146" y="3"/>
                                </a:lnTo>
                                <a:lnTo>
                                  <a:pt x="1143" y="1"/>
                                </a:lnTo>
                                <a:lnTo>
                                  <a:pt x="1141" y="0"/>
                                </a:lnTo>
                                <a:lnTo>
                                  <a:pt x="1134" y="0"/>
                                </a:lnTo>
                                <a:lnTo>
                                  <a:pt x="1129" y="0"/>
                                </a:lnTo>
                                <a:lnTo>
                                  <a:pt x="1129" y="15"/>
                                </a:lnTo>
                                <a:lnTo>
                                  <a:pt x="1129" y="221"/>
                                </a:lnTo>
                                <a:lnTo>
                                  <a:pt x="1012" y="221"/>
                                </a:lnTo>
                                <a:lnTo>
                                  <a:pt x="1012" y="15"/>
                                </a:lnTo>
                                <a:lnTo>
                                  <a:pt x="1129" y="15"/>
                                </a:lnTo>
                                <a:lnTo>
                                  <a:pt x="1129" y="0"/>
                                </a:lnTo>
                                <a:lnTo>
                                  <a:pt x="134" y="0"/>
                                </a:lnTo>
                                <a:lnTo>
                                  <a:pt x="134" y="15"/>
                                </a:lnTo>
                                <a:lnTo>
                                  <a:pt x="134" y="221"/>
                                </a:lnTo>
                                <a:lnTo>
                                  <a:pt x="18" y="221"/>
                                </a:lnTo>
                                <a:lnTo>
                                  <a:pt x="18" y="15"/>
                                </a:lnTo>
                                <a:lnTo>
                                  <a:pt x="134" y="15"/>
                                </a:lnTo>
                                <a:lnTo>
                                  <a:pt x="134" y="0"/>
                                </a:lnTo>
                                <a:lnTo>
                                  <a:pt x="12" y="0"/>
                                </a:lnTo>
                                <a:lnTo>
                                  <a:pt x="5" y="0"/>
                                </a:lnTo>
                                <a:lnTo>
                                  <a:pt x="3" y="1"/>
                                </a:lnTo>
                                <a:lnTo>
                                  <a:pt x="0" y="3"/>
                                </a:lnTo>
                                <a:lnTo>
                                  <a:pt x="0" y="6"/>
                                </a:lnTo>
                                <a:lnTo>
                                  <a:pt x="0" y="10"/>
                                </a:lnTo>
                                <a:lnTo>
                                  <a:pt x="0" y="12"/>
                                </a:lnTo>
                                <a:lnTo>
                                  <a:pt x="2" y="13"/>
                                </a:lnTo>
                                <a:lnTo>
                                  <a:pt x="2" y="240"/>
                                </a:lnTo>
                                <a:lnTo>
                                  <a:pt x="3" y="242"/>
                                </a:lnTo>
                                <a:lnTo>
                                  <a:pt x="4" y="243"/>
                                </a:lnTo>
                                <a:lnTo>
                                  <a:pt x="4" y="1117"/>
                                </a:lnTo>
                                <a:lnTo>
                                  <a:pt x="1143" y="1117"/>
                                </a:lnTo>
                                <a:lnTo>
                                  <a:pt x="1143" y="243"/>
                                </a:lnTo>
                                <a:lnTo>
                                  <a:pt x="1143" y="242"/>
                                </a:lnTo>
                                <a:lnTo>
                                  <a:pt x="1144" y="240"/>
                                </a:lnTo>
                                <a:lnTo>
                                  <a:pt x="1144" y="230"/>
                                </a:lnTo>
                                <a:lnTo>
                                  <a:pt x="1144" y="15"/>
                                </a:lnTo>
                                <a:lnTo>
                                  <a:pt x="1144" y="13"/>
                                </a:lnTo>
                                <a:lnTo>
                                  <a:pt x="1146" y="12"/>
                                </a:lnTo>
                                <a:lnTo>
                                  <a:pt x="1147" y="10"/>
                                </a:lnTo>
                                <a:lnTo>
                                  <a:pt x="1147" y="8"/>
                                </a:lnTo>
                                <a:lnTo>
                                  <a:pt x="1147" y="6"/>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1889641" name="docshape392"/>
                        <wps:cNvSpPr>
                          <a:spLocks/>
                        </wps:cNvSpPr>
                        <wps:spPr bwMode="auto">
                          <a:xfrm>
                            <a:off x="2221" y="634"/>
                            <a:ext cx="1127" cy="1155"/>
                          </a:xfrm>
                          <a:custGeom>
                            <a:avLst/>
                            <a:gdLst>
                              <a:gd name="T0" fmla="*/ 563 w 1127"/>
                              <a:gd name="T1" fmla="*/ 1788 h 1155"/>
                              <a:gd name="T2" fmla="*/ 409 w 1127"/>
                              <a:gd name="T3" fmla="*/ 1785 h 1155"/>
                              <a:gd name="T4" fmla="*/ 287 w 1127"/>
                              <a:gd name="T5" fmla="*/ 1776 h 1155"/>
                              <a:gd name="T6" fmla="*/ 191 w 1127"/>
                              <a:gd name="T7" fmla="*/ 1761 h 1155"/>
                              <a:gd name="T8" fmla="*/ 120 w 1127"/>
                              <a:gd name="T9" fmla="*/ 1742 h 1155"/>
                              <a:gd name="T10" fmla="*/ 35 w 1127"/>
                              <a:gd name="T11" fmla="*/ 1692 h 1155"/>
                              <a:gd name="T12" fmla="*/ 4 w 1127"/>
                              <a:gd name="T13" fmla="*/ 1630 h 1155"/>
                              <a:gd name="T14" fmla="*/ 0 w 1127"/>
                              <a:gd name="T15" fmla="*/ 1562 h 1155"/>
                              <a:gd name="T16" fmla="*/ 0 w 1127"/>
                              <a:gd name="T17" fmla="*/ 809 h 1155"/>
                              <a:gd name="T18" fmla="*/ 31 w 1127"/>
                              <a:gd name="T19" fmla="*/ 746 h 1155"/>
                              <a:gd name="T20" fmla="*/ 117 w 1127"/>
                              <a:gd name="T21" fmla="*/ 697 h 1155"/>
                              <a:gd name="T22" fmla="*/ 176 w 1127"/>
                              <a:gd name="T23" fmla="*/ 678 h 1155"/>
                              <a:gd name="T24" fmla="*/ 243 w 1127"/>
                              <a:gd name="T25" fmla="*/ 662 h 1155"/>
                              <a:gd name="T26" fmla="*/ 317 w 1127"/>
                              <a:gd name="T27" fmla="*/ 650 h 1155"/>
                              <a:gd name="T28" fmla="*/ 396 w 1127"/>
                              <a:gd name="T29" fmla="*/ 641 h 1155"/>
                              <a:gd name="T30" fmla="*/ 479 w 1127"/>
                              <a:gd name="T31" fmla="*/ 636 h 1155"/>
                              <a:gd name="T32" fmla="*/ 563 w 1127"/>
                              <a:gd name="T33" fmla="*/ 634 h 1155"/>
                              <a:gd name="T34" fmla="*/ 647 w 1127"/>
                              <a:gd name="T35" fmla="*/ 636 h 1155"/>
                              <a:gd name="T36" fmla="*/ 730 w 1127"/>
                              <a:gd name="T37" fmla="*/ 641 h 1155"/>
                              <a:gd name="T38" fmla="*/ 809 w 1127"/>
                              <a:gd name="T39" fmla="*/ 650 h 1155"/>
                              <a:gd name="T40" fmla="*/ 883 w 1127"/>
                              <a:gd name="T41" fmla="*/ 662 h 1155"/>
                              <a:gd name="T42" fmla="*/ 950 w 1127"/>
                              <a:gd name="T43" fmla="*/ 678 h 1155"/>
                              <a:gd name="T44" fmla="*/ 1009 w 1127"/>
                              <a:gd name="T45" fmla="*/ 697 h 1155"/>
                              <a:gd name="T46" fmla="*/ 1095 w 1127"/>
                              <a:gd name="T47" fmla="*/ 746 h 1155"/>
                              <a:gd name="T48" fmla="*/ 1126 w 1127"/>
                              <a:gd name="T49" fmla="*/ 809 h 1155"/>
                              <a:gd name="T50" fmla="*/ 1126 w 1127"/>
                              <a:gd name="T51" fmla="*/ 1562 h 1155"/>
                              <a:gd name="T52" fmla="*/ 1122 w 1127"/>
                              <a:gd name="T53" fmla="*/ 1631 h 1155"/>
                              <a:gd name="T54" fmla="*/ 1091 w 1127"/>
                              <a:gd name="T55" fmla="*/ 1693 h 1155"/>
                              <a:gd name="T56" fmla="*/ 1006 w 1127"/>
                              <a:gd name="T57" fmla="*/ 1743 h 1155"/>
                              <a:gd name="T58" fmla="*/ 935 w 1127"/>
                              <a:gd name="T59" fmla="*/ 1762 h 1155"/>
                              <a:gd name="T60" fmla="*/ 839 w 1127"/>
                              <a:gd name="T61" fmla="*/ 1776 h 1155"/>
                              <a:gd name="T62" fmla="*/ 716 w 1127"/>
                              <a:gd name="T63" fmla="*/ 1785 h 1155"/>
                              <a:gd name="T64" fmla="*/ 563 w 1127"/>
                              <a:gd name="T65" fmla="*/ 1788 h 115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127" h="1155">
                                <a:moveTo>
                                  <a:pt x="563" y="1154"/>
                                </a:moveTo>
                                <a:lnTo>
                                  <a:pt x="409" y="1151"/>
                                </a:lnTo>
                                <a:lnTo>
                                  <a:pt x="287" y="1142"/>
                                </a:lnTo>
                                <a:lnTo>
                                  <a:pt x="191" y="1127"/>
                                </a:lnTo>
                                <a:lnTo>
                                  <a:pt x="120" y="1108"/>
                                </a:lnTo>
                                <a:lnTo>
                                  <a:pt x="35" y="1058"/>
                                </a:lnTo>
                                <a:lnTo>
                                  <a:pt x="4" y="996"/>
                                </a:lnTo>
                                <a:lnTo>
                                  <a:pt x="0" y="928"/>
                                </a:lnTo>
                                <a:lnTo>
                                  <a:pt x="0" y="175"/>
                                </a:lnTo>
                                <a:lnTo>
                                  <a:pt x="31" y="112"/>
                                </a:lnTo>
                                <a:lnTo>
                                  <a:pt x="117" y="63"/>
                                </a:lnTo>
                                <a:lnTo>
                                  <a:pt x="176" y="44"/>
                                </a:lnTo>
                                <a:lnTo>
                                  <a:pt x="243" y="28"/>
                                </a:lnTo>
                                <a:lnTo>
                                  <a:pt x="317" y="16"/>
                                </a:lnTo>
                                <a:lnTo>
                                  <a:pt x="396" y="7"/>
                                </a:lnTo>
                                <a:lnTo>
                                  <a:pt x="479" y="2"/>
                                </a:lnTo>
                                <a:lnTo>
                                  <a:pt x="563" y="0"/>
                                </a:lnTo>
                                <a:lnTo>
                                  <a:pt x="647" y="2"/>
                                </a:lnTo>
                                <a:lnTo>
                                  <a:pt x="730" y="7"/>
                                </a:lnTo>
                                <a:lnTo>
                                  <a:pt x="809" y="16"/>
                                </a:lnTo>
                                <a:lnTo>
                                  <a:pt x="883" y="28"/>
                                </a:lnTo>
                                <a:lnTo>
                                  <a:pt x="950" y="44"/>
                                </a:lnTo>
                                <a:lnTo>
                                  <a:pt x="1009" y="63"/>
                                </a:lnTo>
                                <a:lnTo>
                                  <a:pt x="1095" y="112"/>
                                </a:lnTo>
                                <a:lnTo>
                                  <a:pt x="1126" y="175"/>
                                </a:lnTo>
                                <a:lnTo>
                                  <a:pt x="1126" y="928"/>
                                </a:lnTo>
                                <a:lnTo>
                                  <a:pt x="1122" y="997"/>
                                </a:lnTo>
                                <a:lnTo>
                                  <a:pt x="1091" y="1059"/>
                                </a:lnTo>
                                <a:lnTo>
                                  <a:pt x="1006" y="1109"/>
                                </a:lnTo>
                                <a:lnTo>
                                  <a:pt x="935" y="1128"/>
                                </a:lnTo>
                                <a:lnTo>
                                  <a:pt x="839" y="1142"/>
                                </a:lnTo>
                                <a:lnTo>
                                  <a:pt x="716" y="1151"/>
                                </a:lnTo>
                                <a:lnTo>
                                  <a:pt x="563" y="1154"/>
                                </a:lnTo>
                                <a:close/>
                              </a:path>
                            </a:pathLst>
                          </a:custGeom>
                          <a:solidFill>
                            <a:srgbClr val="EF29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9568841" name="docshape393"/>
                        <wps:cNvSpPr>
                          <a:spLocks/>
                        </wps:cNvSpPr>
                        <wps:spPr bwMode="auto">
                          <a:xfrm>
                            <a:off x="2214" y="626"/>
                            <a:ext cx="1143" cy="1171"/>
                          </a:xfrm>
                          <a:custGeom>
                            <a:avLst/>
                            <a:gdLst>
                              <a:gd name="T0" fmla="*/ 1126 w 1143"/>
                              <a:gd name="T1" fmla="*/ 761 h 1171"/>
                              <a:gd name="T2" fmla="*/ 1126 w 1143"/>
                              <a:gd name="T3" fmla="*/ 1589 h 1171"/>
                              <a:gd name="T4" fmla="*/ 1075 w 1143"/>
                              <a:gd name="T5" fmla="*/ 1704 h 1171"/>
                              <a:gd name="T6" fmla="*/ 924 w 1143"/>
                              <a:gd name="T7" fmla="*/ 1758 h 1171"/>
                              <a:gd name="T8" fmla="*/ 715 w 1143"/>
                              <a:gd name="T9" fmla="*/ 1778 h 1171"/>
                              <a:gd name="T10" fmla="*/ 571 w 1143"/>
                              <a:gd name="T11" fmla="*/ 1781 h 1171"/>
                              <a:gd name="T12" fmla="*/ 387 w 1143"/>
                              <a:gd name="T13" fmla="*/ 1776 h 1171"/>
                              <a:gd name="T14" fmla="*/ 248 w 1143"/>
                              <a:gd name="T15" fmla="*/ 1762 h 1171"/>
                              <a:gd name="T16" fmla="*/ 113 w 1143"/>
                              <a:gd name="T17" fmla="*/ 1728 h 1171"/>
                              <a:gd name="T18" fmla="*/ 23 w 1143"/>
                              <a:gd name="T19" fmla="*/ 1644 h 1171"/>
                              <a:gd name="T20" fmla="*/ 19 w 1143"/>
                              <a:gd name="T21" fmla="*/ 784 h 1171"/>
                              <a:gd name="T22" fmla="*/ 77 w 1143"/>
                              <a:gd name="T23" fmla="*/ 729 h 1171"/>
                              <a:gd name="T24" fmla="*/ 88 w 1143"/>
                              <a:gd name="T25" fmla="*/ 1182 h 1171"/>
                              <a:gd name="T26" fmla="*/ 231 w 1143"/>
                              <a:gd name="T27" fmla="*/ 1289 h 1171"/>
                              <a:gd name="T28" fmla="*/ 389 w 1143"/>
                              <a:gd name="T29" fmla="*/ 1335 h 1171"/>
                              <a:gd name="T30" fmla="*/ 571 w 1143"/>
                              <a:gd name="T31" fmla="*/ 1352 h 1171"/>
                              <a:gd name="T32" fmla="*/ 753 w 1143"/>
                              <a:gd name="T33" fmla="*/ 1335 h 1171"/>
                              <a:gd name="T34" fmla="*/ 912 w 1143"/>
                              <a:gd name="T35" fmla="*/ 1289 h 1171"/>
                              <a:gd name="T36" fmla="*/ 1023 w 1143"/>
                              <a:gd name="T37" fmla="*/ 1222 h 1171"/>
                              <a:gd name="T38" fmla="*/ 1066 w 1143"/>
                              <a:gd name="T39" fmla="*/ 729 h 1171"/>
                              <a:gd name="T40" fmla="*/ 1124 w 1143"/>
                              <a:gd name="T41" fmla="*/ 788 h 1171"/>
                              <a:gd name="T42" fmla="*/ 1126 w 1143"/>
                              <a:gd name="T43" fmla="*/ 761 h 1171"/>
                              <a:gd name="T44" fmla="*/ 1056 w 1143"/>
                              <a:gd name="T45" fmla="*/ 706 h 1171"/>
                              <a:gd name="T46" fmla="*/ 892 w 1143"/>
                              <a:gd name="T47" fmla="*/ 653 h 1171"/>
                              <a:gd name="T48" fmla="*/ 863 w 1143"/>
                              <a:gd name="T49" fmla="*/ 649 h 1171"/>
                              <a:gd name="T50" fmla="*/ 632 w 1143"/>
                              <a:gd name="T51" fmla="*/ 627 h 1171"/>
                              <a:gd name="T52" fmla="*/ 518 w 1143"/>
                              <a:gd name="T53" fmla="*/ 627 h 1171"/>
                              <a:gd name="T54" fmla="*/ 327 w 1143"/>
                              <a:gd name="T55" fmla="*/ 642 h 1171"/>
                              <a:gd name="T56" fmla="*/ 250 w 1143"/>
                              <a:gd name="T57" fmla="*/ 653 h 1171"/>
                              <a:gd name="T58" fmla="*/ 125 w 1143"/>
                              <a:gd name="T59" fmla="*/ 682 h 1171"/>
                              <a:gd name="T60" fmla="*/ 86 w 1143"/>
                              <a:gd name="T61" fmla="*/ 706 h 1171"/>
                              <a:gd name="T62" fmla="*/ 29 w 1143"/>
                              <a:gd name="T63" fmla="*/ 745 h 1171"/>
                              <a:gd name="T64" fmla="*/ 0 w 1143"/>
                              <a:gd name="T65" fmla="*/ 1589 h 1171"/>
                              <a:gd name="T66" fmla="*/ 58 w 1143"/>
                              <a:gd name="T67" fmla="*/ 1716 h 1171"/>
                              <a:gd name="T68" fmla="*/ 245 w 1143"/>
                              <a:gd name="T69" fmla="*/ 1777 h 1171"/>
                              <a:gd name="T70" fmla="*/ 385 w 1143"/>
                              <a:gd name="T71" fmla="*/ 1791 h 1171"/>
                              <a:gd name="T72" fmla="*/ 571 w 1143"/>
                              <a:gd name="T73" fmla="*/ 1796 h 1171"/>
                              <a:gd name="T74" fmla="*/ 756 w 1143"/>
                              <a:gd name="T75" fmla="*/ 1792 h 1171"/>
                              <a:gd name="T76" fmla="*/ 896 w 1143"/>
                              <a:gd name="T77" fmla="*/ 1778 h 1171"/>
                              <a:gd name="T78" fmla="*/ 1036 w 1143"/>
                              <a:gd name="T79" fmla="*/ 1743 h 1171"/>
                              <a:gd name="T80" fmla="*/ 1134 w 1143"/>
                              <a:gd name="T81" fmla="*/ 1648 h 1171"/>
                              <a:gd name="T82" fmla="*/ 1142 w 1143"/>
                              <a:gd name="T83" fmla="*/ 809 h 117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43" h="1171">
                                <a:moveTo>
                                  <a:pt x="1142" y="183"/>
                                </a:moveTo>
                                <a:lnTo>
                                  <a:pt x="1126" y="135"/>
                                </a:lnTo>
                                <a:lnTo>
                                  <a:pt x="1126" y="172"/>
                                </a:lnTo>
                                <a:lnTo>
                                  <a:pt x="1126" y="963"/>
                                </a:lnTo>
                                <a:lnTo>
                                  <a:pt x="1116" y="1027"/>
                                </a:lnTo>
                                <a:lnTo>
                                  <a:pt x="1075" y="1078"/>
                                </a:lnTo>
                                <a:lnTo>
                                  <a:pt x="1014" y="1109"/>
                                </a:lnTo>
                                <a:lnTo>
                                  <a:pt x="924" y="1132"/>
                                </a:lnTo>
                                <a:lnTo>
                                  <a:pt x="831" y="1144"/>
                                </a:lnTo>
                                <a:lnTo>
                                  <a:pt x="715" y="1152"/>
                                </a:lnTo>
                                <a:lnTo>
                                  <a:pt x="646" y="1154"/>
                                </a:lnTo>
                                <a:lnTo>
                                  <a:pt x="571" y="1155"/>
                                </a:lnTo>
                                <a:lnTo>
                                  <a:pt x="473" y="1153"/>
                                </a:lnTo>
                                <a:lnTo>
                                  <a:pt x="387" y="1150"/>
                                </a:lnTo>
                                <a:lnTo>
                                  <a:pt x="312" y="1144"/>
                                </a:lnTo>
                                <a:lnTo>
                                  <a:pt x="248" y="1136"/>
                                </a:lnTo>
                                <a:lnTo>
                                  <a:pt x="171" y="1121"/>
                                </a:lnTo>
                                <a:lnTo>
                                  <a:pt x="113" y="1102"/>
                                </a:lnTo>
                                <a:lnTo>
                                  <a:pt x="57" y="1068"/>
                                </a:lnTo>
                                <a:lnTo>
                                  <a:pt x="23" y="1018"/>
                                </a:lnTo>
                                <a:lnTo>
                                  <a:pt x="16" y="170"/>
                                </a:lnTo>
                                <a:lnTo>
                                  <a:pt x="19" y="158"/>
                                </a:lnTo>
                                <a:lnTo>
                                  <a:pt x="73" y="105"/>
                                </a:lnTo>
                                <a:lnTo>
                                  <a:pt x="77" y="103"/>
                                </a:lnTo>
                                <a:lnTo>
                                  <a:pt x="77" y="513"/>
                                </a:lnTo>
                                <a:lnTo>
                                  <a:pt x="88" y="556"/>
                                </a:lnTo>
                                <a:lnTo>
                                  <a:pt x="168" y="632"/>
                                </a:lnTo>
                                <a:lnTo>
                                  <a:pt x="231" y="663"/>
                                </a:lnTo>
                                <a:lnTo>
                                  <a:pt x="305" y="689"/>
                                </a:lnTo>
                                <a:lnTo>
                                  <a:pt x="389" y="709"/>
                                </a:lnTo>
                                <a:lnTo>
                                  <a:pt x="478" y="721"/>
                                </a:lnTo>
                                <a:lnTo>
                                  <a:pt x="571" y="726"/>
                                </a:lnTo>
                                <a:lnTo>
                                  <a:pt x="664" y="721"/>
                                </a:lnTo>
                                <a:lnTo>
                                  <a:pt x="753" y="709"/>
                                </a:lnTo>
                                <a:lnTo>
                                  <a:pt x="837" y="689"/>
                                </a:lnTo>
                                <a:lnTo>
                                  <a:pt x="912" y="663"/>
                                </a:lnTo>
                                <a:lnTo>
                                  <a:pt x="975" y="632"/>
                                </a:lnTo>
                                <a:lnTo>
                                  <a:pt x="1023" y="596"/>
                                </a:lnTo>
                                <a:lnTo>
                                  <a:pt x="1066" y="513"/>
                                </a:lnTo>
                                <a:lnTo>
                                  <a:pt x="1066" y="103"/>
                                </a:lnTo>
                                <a:lnTo>
                                  <a:pt x="1076" y="109"/>
                                </a:lnTo>
                                <a:lnTo>
                                  <a:pt x="1124" y="162"/>
                                </a:lnTo>
                                <a:lnTo>
                                  <a:pt x="1126" y="172"/>
                                </a:lnTo>
                                <a:lnTo>
                                  <a:pt x="1126" y="135"/>
                                </a:lnTo>
                                <a:lnTo>
                                  <a:pt x="1077" y="91"/>
                                </a:lnTo>
                                <a:lnTo>
                                  <a:pt x="1056" y="80"/>
                                </a:lnTo>
                                <a:lnTo>
                                  <a:pt x="963" y="40"/>
                                </a:lnTo>
                                <a:lnTo>
                                  <a:pt x="892" y="27"/>
                                </a:lnTo>
                                <a:lnTo>
                                  <a:pt x="876" y="26"/>
                                </a:lnTo>
                                <a:lnTo>
                                  <a:pt x="863" y="23"/>
                                </a:lnTo>
                                <a:lnTo>
                                  <a:pt x="751" y="8"/>
                                </a:lnTo>
                                <a:lnTo>
                                  <a:pt x="632" y="1"/>
                                </a:lnTo>
                                <a:lnTo>
                                  <a:pt x="571" y="0"/>
                                </a:lnTo>
                                <a:lnTo>
                                  <a:pt x="518" y="1"/>
                                </a:lnTo>
                                <a:lnTo>
                                  <a:pt x="414" y="6"/>
                                </a:lnTo>
                                <a:lnTo>
                                  <a:pt x="327" y="16"/>
                                </a:lnTo>
                                <a:lnTo>
                                  <a:pt x="264" y="26"/>
                                </a:lnTo>
                                <a:lnTo>
                                  <a:pt x="250" y="27"/>
                                </a:lnTo>
                                <a:lnTo>
                                  <a:pt x="179" y="40"/>
                                </a:lnTo>
                                <a:lnTo>
                                  <a:pt x="125" y="56"/>
                                </a:lnTo>
                                <a:lnTo>
                                  <a:pt x="89" y="74"/>
                                </a:lnTo>
                                <a:lnTo>
                                  <a:pt x="86" y="80"/>
                                </a:lnTo>
                                <a:lnTo>
                                  <a:pt x="80" y="83"/>
                                </a:lnTo>
                                <a:lnTo>
                                  <a:pt x="29" y="119"/>
                                </a:lnTo>
                                <a:lnTo>
                                  <a:pt x="0" y="169"/>
                                </a:lnTo>
                                <a:lnTo>
                                  <a:pt x="0" y="963"/>
                                </a:lnTo>
                                <a:lnTo>
                                  <a:pt x="11" y="1032"/>
                                </a:lnTo>
                                <a:lnTo>
                                  <a:pt x="58" y="1090"/>
                                </a:lnTo>
                                <a:lnTo>
                                  <a:pt x="144" y="1130"/>
                                </a:lnTo>
                                <a:lnTo>
                                  <a:pt x="245" y="1151"/>
                                </a:lnTo>
                                <a:lnTo>
                                  <a:pt x="310" y="1160"/>
                                </a:lnTo>
                                <a:lnTo>
                                  <a:pt x="385" y="1165"/>
                                </a:lnTo>
                                <a:lnTo>
                                  <a:pt x="472" y="1169"/>
                                </a:lnTo>
                                <a:lnTo>
                                  <a:pt x="571" y="1170"/>
                                </a:lnTo>
                                <a:lnTo>
                                  <a:pt x="670" y="1169"/>
                                </a:lnTo>
                                <a:lnTo>
                                  <a:pt x="756" y="1166"/>
                                </a:lnTo>
                                <a:lnTo>
                                  <a:pt x="832" y="1160"/>
                                </a:lnTo>
                                <a:lnTo>
                                  <a:pt x="896" y="1152"/>
                                </a:lnTo>
                                <a:lnTo>
                                  <a:pt x="976" y="1136"/>
                                </a:lnTo>
                                <a:lnTo>
                                  <a:pt x="1036" y="1117"/>
                                </a:lnTo>
                                <a:lnTo>
                                  <a:pt x="1096" y="1081"/>
                                </a:lnTo>
                                <a:lnTo>
                                  <a:pt x="1134" y="1022"/>
                                </a:lnTo>
                                <a:lnTo>
                                  <a:pt x="1142" y="955"/>
                                </a:lnTo>
                                <a:lnTo>
                                  <a:pt x="1142" y="183"/>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533131" name="docshape394"/>
                        <wps:cNvSpPr>
                          <a:spLocks/>
                        </wps:cNvSpPr>
                        <wps:spPr bwMode="auto">
                          <a:xfrm>
                            <a:off x="2412" y="1274"/>
                            <a:ext cx="326" cy="77"/>
                          </a:xfrm>
                          <a:custGeom>
                            <a:avLst/>
                            <a:gdLst>
                              <a:gd name="T0" fmla="*/ 326 w 326"/>
                              <a:gd name="T1" fmla="*/ 1351 h 77"/>
                              <a:gd name="T2" fmla="*/ 238 w 326"/>
                              <a:gd name="T3" fmla="*/ 1346 h 77"/>
                              <a:gd name="T4" fmla="*/ 153 w 326"/>
                              <a:gd name="T5" fmla="*/ 1330 h 77"/>
                              <a:gd name="T6" fmla="*/ 74 w 326"/>
                              <a:gd name="T7" fmla="*/ 1306 h 77"/>
                              <a:gd name="T8" fmla="*/ 0 w 326"/>
                              <a:gd name="T9" fmla="*/ 1275 h 77"/>
                              <a:gd name="T10" fmla="*/ 0 w 326"/>
                              <a:gd name="T11" fmla="*/ 1275 h 77"/>
                              <a:gd name="T12" fmla="*/ 70 w 326"/>
                              <a:gd name="T13" fmla="*/ 1303 h 77"/>
                              <a:gd name="T14" fmla="*/ 149 w 326"/>
                              <a:gd name="T15" fmla="*/ 1326 h 77"/>
                              <a:gd name="T16" fmla="*/ 235 w 326"/>
                              <a:gd name="T17" fmla="*/ 1342 h 77"/>
                              <a:gd name="T18" fmla="*/ 326 w 326"/>
                              <a:gd name="T19" fmla="*/ 1350 h 77"/>
                              <a:gd name="T20" fmla="*/ 326 w 326"/>
                              <a:gd name="T21" fmla="*/ 1351 h 7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326" h="77">
                                <a:moveTo>
                                  <a:pt x="326" y="76"/>
                                </a:moveTo>
                                <a:lnTo>
                                  <a:pt x="238" y="71"/>
                                </a:lnTo>
                                <a:lnTo>
                                  <a:pt x="153" y="55"/>
                                </a:lnTo>
                                <a:lnTo>
                                  <a:pt x="74" y="31"/>
                                </a:lnTo>
                                <a:lnTo>
                                  <a:pt x="0" y="0"/>
                                </a:lnTo>
                                <a:lnTo>
                                  <a:pt x="70" y="28"/>
                                </a:lnTo>
                                <a:lnTo>
                                  <a:pt x="149" y="51"/>
                                </a:lnTo>
                                <a:lnTo>
                                  <a:pt x="235" y="67"/>
                                </a:lnTo>
                                <a:lnTo>
                                  <a:pt x="326" y="75"/>
                                </a:lnTo>
                                <a:lnTo>
                                  <a:pt x="326" y="76"/>
                                </a:lnTo>
                                <a:close/>
                              </a:path>
                            </a:pathLst>
                          </a:custGeom>
                          <a:solidFill>
                            <a:srgbClr val="F259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398283" name="docshape395"/>
                        <wps:cNvSpPr>
                          <a:spLocks/>
                        </wps:cNvSpPr>
                        <wps:spPr bwMode="auto">
                          <a:xfrm>
                            <a:off x="2395" y="838"/>
                            <a:ext cx="359" cy="512"/>
                          </a:xfrm>
                          <a:custGeom>
                            <a:avLst/>
                            <a:gdLst>
                              <a:gd name="T0" fmla="*/ 342 w 359"/>
                              <a:gd name="T1" fmla="*/ 1350 h 512"/>
                              <a:gd name="T2" fmla="*/ 251 w 359"/>
                              <a:gd name="T3" fmla="*/ 1342 h 512"/>
                              <a:gd name="T4" fmla="*/ 165 w 359"/>
                              <a:gd name="T5" fmla="*/ 1326 h 512"/>
                              <a:gd name="T6" fmla="*/ 86 w 359"/>
                              <a:gd name="T7" fmla="*/ 1303 h 512"/>
                              <a:gd name="T8" fmla="*/ 16 w 359"/>
                              <a:gd name="T9" fmla="*/ 1275 h 512"/>
                              <a:gd name="T10" fmla="*/ 16 w 359"/>
                              <a:gd name="T11" fmla="*/ 1214 h 512"/>
                              <a:gd name="T12" fmla="*/ 9 w 359"/>
                              <a:gd name="T13" fmla="*/ 1205 h 512"/>
                              <a:gd name="T14" fmla="*/ 4 w 359"/>
                              <a:gd name="T15" fmla="*/ 1195 h 512"/>
                              <a:gd name="T16" fmla="*/ 1 w 359"/>
                              <a:gd name="T17" fmla="*/ 1185 h 512"/>
                              <a:gd name="T18" fmla="*/ 0 w 359"/>
                              <a:gd name="T19" fmla="*/ 1174 h 512"/>
                              <a:gd name="T20" fmla="*/ 0 w 359"/>
                              <a:gd name="T21" fmla="*/ 981 h 512"/>
                              <a:gd name="T22" fmla="*/ 5 w 359"/>
                              <a:gd name="T23" fmla="*/ 971 h 512"/>
                              <a:gd name="T24" fmla="*/ 19 w 359"/>
                              <a:gd name="T25" fmla="*/ 961 h 512"/>
                              <a:gd name="T26" fmla="*/ 41 w 359"/>
                              <a:gd name="T27" fmla="*/ 954 h 512"/>
                              <a:gd name="T28" fmla="*/ 69 w 359"/>
                              <a:gd name="T29" fmla="*/ 948 h 512"/>
                              <a:gd name="T30" fmla="*/ 69 w 359"/>
                              <a:gd name="T31" fmla="*/ 864 h 512"/>
                              <a:gd name="T32" fmla="*/ 79 w 359"/>
                              <a:gd name="T33" fmla="*/ 853 h 512"/>
                              <a:gd name="T34" fmla="*/ 104 w 359"/>
                              <a:gd name="T35" fmla="*/ 845 h 512"/>
                              <a:gd name="T36" fmla="*/ 139 w 359"/>
                              <a:gd name="T37" fmla="*/ 841 h 512"/>
                              <a:gd name="T38" fmla="*/ 179 w 359"/>
                              <a:gd name="T39" fmla="*/ 839 h 512"/>
                              <a:gd name="T40" fmla="*/ 219 w 359"/>
                              <a:gd name="T41" fmla="*/ 841 h 512"/>
                              <a:gd name="T42" fmla="*/ 254 w 359"/>
                              <a:gd name="T43" fmla="*/ 845 h 512"/>
                              <a:gd name="T44" fmla="*/ 279 w 359"/>
                              <a:gd name="T45" fmla="*/ 853 h 512"/>
                              <a:gd name="T46" fmla="*/ 289 w 359"/>
                              <a:gd name="T47" fmla="*/ 864 h 512"/>
                              <a:gd name="T48" fmla="*/ 289 w 359"/>
                              <a:gd name="T49" fmla="*/ 948 h 512"/>
                              <a:gd name="T50" fmla="*/ 317 w 359"/>
                              <a:gd name="T51" fmla="*/ 954 h 512"/>
                              <a:gd name="T52" fmla="*/ 339 w 359"/>
                              <a:gd name="T53" fmla="*/ 961 h 512"/>
                              <a:gd name="T54" fmla="*/ 353 w 359"/>
                              <a:gd name="T55" fmla="*/ 971 h 512"/>
                              <a:gd name="T56" fmla="*/ 358 w 359"/>
                              <a:gd name="T57" fmla="*/ 981 h 512"/>
                              <a:gd name="T58" fmla="*/ 358 w 359"/>
                              <a:gd name="T59" fmla="*/ 1174 h 512"/>
                              <a:gd name="T60" fmla="*/ 357 w 359"/>
                              <a:gd name="T61" fmla="*/ 1185 h 512"/>
                              <a:gd name="T62" fmla="*/ 354 w 359"/>
                              <a:gd name="T63" fmla="*/ 1195 h 512"/>
                              <a:gd name="T64" fmla="*/ 349 w 359"/>
                              <a:gd name="T65" fmla="*/ 1204 h 512"/>
                              <a:gd name="T66" fmla="*/ 342 w 359"/>
                              <a:gd name="T67" fmla="*/ 1214 h 512"/>
                              <a:gd name="T68" fmla="*/ 342 w 359"/>
                              <a:gd name="T69" fmla="*/ 1350 h 512"/>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59" h="512">
                                <a:moveTo>
                                  <a:pt x="342" y="511"/>
                                </a:moveTo>
                                <a:lnTo>
                                  <a:pt x="251" y="503"/>
                                </a:lnTo>
                                <a:lnTo>
                                  <a:pt x="165" y="487"/>
                                </a:lnTo>
                                <a:lnTo>
                                  <a:pt x="86" y="464"/>
                                </a:lnTo>
                                <a:lnTo>
                                  <a:pt x="16" y="436"/>
                                </a:lnTo>
                                <a:lnTo>
                                  <a:pt x="16" y="375"/>
                                </a:lnTo>
                                <a:lnTo>
                                  <a:pt x="9" y="366"/>
                                </a:lnTo>
                                <a:lnTo>
                                  <a:pt x="4" y="356"/>
                                </a:lnTo>
                                <a:lnTo>
                                  <a:pt x="1" y="346"/>
                                </a:lnTo>
                                <a:lnTo>
                                  <a:pt x="0" y="335"/>
                                </a:lnTo>
                                <a:lnTo>
                                  <a:pt x="0" y="142"/>
                                </a:lnTo>
                                <a:lnTo>
                                  <a:pt x="5" y="132"/>
                                </a:lnTo>
                                <a:lnTo>
                                  <a:pt x="19" y="122"/>
                                </a:lnTo>
                                <a:lnTo>
                                  <a:pt x="41" y="115"/>
                                </a:lnTo>
                                <a:lnTo>
                                  <a:pt x="69" y="109"/>
                                </a:lnTo>
                                <a:lnTo>
                                  <a:pt x="69" y="25"/>
                                </a:lnTo>
                                <a:lnTo>
                                  <a:pt x="79" y="14"/>
                                </a:lnTo>
                                <a:lnTo>
                                  <a:pt x="104" y="6"/>
                                </a:lnTo>
                                <a:lnTo>
                                  <a:pt x="139" y="2"/>
                                </a:lnTo>
                                <a:lnTo>
                                  <a:pt x="179" y="0"/>
                                </a:lnTo>
                                <a:lnTo>
                                  <a:pt x="219" y="2"/>
                                </a:lnTo>
                                <a:lnTo>
                                  <a:pt x="254" y="6"/>
                                </a:lnTo>
                                <a:lnTo>
                                  <a:pt x="279" y="14"/>
                                </a:lnTo>
                                <a:lnTo>
                                  <a:pt x="289" y="25"/>
                                </a:lnTo>
                                <a:lnTo>
                                  <a:pt x="289" y="109"/>
                                </a:lnTo>
                                <a:lnTo>
                                  <a:pt x="317" y="115"/>
                                </a:lnTo>
                                <a:lnTo>
                                  <a:pt x="339" y="122"/>
                                </a:lnTo>
                                <a:lnTo>
                                  <a:pt x="353" y="132"/>
                                </a:lnTo>
                                <a:lnTo>
                                  <a:pt x="358" y="142"/>
                                </a:lnTo>
                                <a:lnTo>
                                  <a:pt x="358" y="335"/>
                                </a:lnTo>
                                <a:lnTo>
                                  <a:pt x="357" y="346"/>
                                </a:lnTo>
                                <a:lnTo>
                                  <a:pt x="354" y="356"/>
                                </a:lnTo>
                                <a:lnTo>
                                  <a:pt x="349" y="365"/>
                                </a:lnTo>
                                <a:lnTo>
                                  <a:pt x="342" y="375"/>
                                </a:lnTo>
                                <a:lnTo>
                                  <a:pt x="342" y="511"/>
                                </a:lnTo>
                                <a:close/>
                              </a:path>
                            </a:pathLst>
                          </a:custGeom>
                          <a:solidFill>
                            <a:srgbClr val="5642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96364" name="docshape396"/>
                        <wps:cNvSpPr>
                          <a:spLocks/>
                        </wps:cNvSpPr>
                        <wps:spPr bwMode="auto">
                          <a:xfrm>
                            <a:off x="2857" y="1262"/>
                            <a:ext cx="324" cy="87"/>
                          </a:xfrm>
                          <a:custGeom>
                            <a:avLst/>
                            <a:gdLst>
                              <a:gd name="T0" fmla="*/ 265 w 324"/>
                              <a:gd name="T1" fmla="*/ 1290 h 87"/>
                              <a:gd name="T2" fmla="*/ 291 w 324"/>
                              <a:gd name="T3" fmla="*/ 1279 h 87"/>
                              <a:gd name="T4" fmla="*/ 292 w 324"/>
                              <a:gd name="T5" fmla="*/ 1280 h 87"/>
                              <a:gd name="T6" fmla="*/ 265 w 324"/>
                              <a:gd name="T7" fmla="*/ 1290 h 87"/>
                              <a:gd name="T8" fmla="*/ 249 w 324"/>
                              <a:gd name="T9" fmla="*/ 1297 h 87"/>
                              <a:gd name="T10" fmla="*/ 265 w 324"/>
                              <a:gd name="T11" fmla="*/ 1290 h 87"/>
                              <a:gd name="T12" fmla="*/ 255 w 324"/>
                              <a:gd name="T13" fmla="*/ 1294 h 87"/>
                              <a:gd name="T14" fmla="*/ 249 w 324"/>
                              <a:gd name="T15" fmla="*/ 1297 h 87"/>
                              <a:gd name="T16" fmla="*/ 228 w 324"/>
                              <a:gd name="T17" fmla="*/ 1304 h 87"/>
                              <a:gd name="T18" fmla="*/ 249 w 324"/>
                              <a:gd name="T19" fmla="*/ 1297 h 87"/>
                              <a:gd name="T20" fmla="*/ 239 w 324"/>
                              <a:gd name="T21" fmla="*/ 1301 h 87"/>
                              <a:gd name="T22" fmla="*/ 228 w 324"/>
                              <a:gd name="T23" fmla="*/ 1304 h 87"/>
                              <a:gd name="T24" fmla="*/ 198 w 324"/>
                              <a:gd name="T25" fmla="*/ 1314 h 87"/>
                              <a:gd name="T26" fmla="*/ 228 w 324"/>
                              <a:gd name="T27" fmla="*/ 1304 h 87"/>
                              <a:gd name="T28" fmla="*/ 216 w 324"/>
                              <a:gd name="T29" fmla="*/ 1308 h 87"/>
                              <a:gd name="T30" fmla="*/ 198 w 324"/>
                              <a:gd name="T31" fmla="*/ 1314 h 87"/>
                              <a:gd name="T32" fmla="*/ 131 w 324"/>
                              <a:gd name="T33" fmla="*/ 1331 h 87"/>
                              <a:gd name="T34" fmla="*/ 131 w 324"/>
                              <a:gd name="T35" fmla="*/ 1331 h 87"/>
                              <a:gd name="T36" fmla="*/ 175 w 324"/>
                              <a:gd name="T37" fmla="*/ 1320 h 87"/>
                              <a:gd name="T38" fmla="*/ 198 w 324"/>
                              <a:gd name="T39" fmla="*/ 1314 h 87"/>
                              <a:gd name="T40" fmla="*/ 170 w 324"/>
                              <a:gd name="T41" fmla="*/ 1322 h 87"/>
                              <a:gd name="T42" fmla="*/ 131 w 324"/>
                              <a:gd name="T43" fmla="*/ 1331 h 87"/>
                              <a:gd name="T44" fmla="*/ 128 w 324"/>
                              <a:gd name="T45" fmla="*/ 1332 h 87"/>
                              <a:gd name="T46" fmla="*/ 131 w 324"/>
                              <a:gd name="T47" fmla="*/ 1331 h 87"/>
                              <a:gd name="T48" fmla="*/ 131 w 324"/>
                              <a:gd name="T49" fmla="*/ 1332 h 87"/>
                              <a:gd name="T50" fmla="*/ 128 w 324"/>
                              <a:gd name="T51" fmla="*/ 1332 h 87"/>
                              <a:gd name="T52" fmla="*/ 104 w 324"/>
                              <a:gd name="T53" fmla="*/ 1337 h 87"/>
                              <a:gd name="T54" fmla="*/ 106 w 324"/>
                              <a:gd name="T55" fmla="*/ 1336 h 87"/>
                              <a:gd name="T56" fmla="*/ 108 w 324"/>
                              <a:gd name="T57" fmla="*/ 1335 h 87"/>
                              <a:gd name="T58" fmla="*/ 114 w 324"/>
                              <a:gd name="T59" fmla="*/ 1334 h 87"/>
                              <a:gd name="T60" fmla="*/ 126 w 324"/>
                              <a:gd name="T61" fmla="*/ 1332 h 87"/>
                              <a:gd name="T62" fmla="*/ 128 w 324"/>
                              <a:gd name="T63" fmla="*/ 1332 h 87"/>
                              <a:gd name="T64" fmla="*/ 104 w 324"/>
                              <a:gd name="T65" fmla="*/ 1337 h 87"/>
                              <a:gd name="T66" fmla="*/ 52 w 324"/>
                              <a:gd name="T67" fmla="*/ 1344 h 87"/>
                              <a:gd name="T68" fmla="*/ 77 w 324"/>
                              <a:gd name="T69" fmla="*/ 1340 h 87"/>
                              <a:gd name="T70" fmla="*/ 102 w 324"/>
                              <a:gd name="T71" fmla="*/ 1336 h 87"/>
                              <a:gd name="T72" fmla="*/ 102 w 324"/>
                              <a:gd name="T73" fmla="*/ 1337 h 87"/>
                              <a:gd name="T74" fmla="*/ 89 w 324"/>
                              <a:gd name="T75" fmla="*/ 1340 h 87"/>
                              <a:gd name="T76" fmla="*/ 52 w 324"/>
                              <a:gd name="T77" fmla="*/ 1344 h 87"/>
                              <a:gd name="T78" fmla="*/ 102 w 324"/>
                              <a:gd name="T79" fmla="*/ 1338 h 87"/>
                              <a:gd name="T80" fmla="*/ 102 w 324"/>
                              <a:gd name="T81" fmla="*/ 1337 h 87"/>
                              <a:gd name="T82" fmla="*/ 104 w 324"/>
                              <a:gd name="T83" fmla="*/ 1337 h 87"/>
                              <a:gd name="T84" fmla="*/ 102 w 324"/>
                              <a:gd name="T85" fmla="*/ 1338 h 87"/>
                              <a:gd name="T86" fmla="*/ 0 w 324"/>
                              <a:gd name="T87" fmla="*/ 1349 h 87"/>
                              <a:gd name="T88" fmla="*/ 52 w 324"/>
                              <a:gd name="T89" fmla="*/ 1344 h 87"/>
                              <a:gd name="T90" fmla="*/ 26 w 324"/>
                              <a:gd name="T91" fmla="*/ 1347 h 87"/>
                              <a:gd name="T92" fmla="*/ 0 w 324"/>
                              <a:gd name="T93" fmla="*/ 1349 h 87"/>
                              <a:gd name="T94" fmla="*/ 298 w 324"/>
                              <a:gd name="T95" fmla="*/ 1277 h 87"/>
                              <a:gd name="T96" fmla="*/ 299 w 324"/>
                              <a:gd name="T97" fmla="*/ 1276 h 87"/>
                              <a:gd name="T98" fmla="*/ 300 w 324"/>
                              <a:gd name="T99" fmla="*/ 1275 h 87"/>
                              <a:gd name="T100" fmla="*/ 308 w 324"/>
                              <a:gd name="T101" fmla="*/ 1271 h 87"/>
                              <a:gd name="T102" fmla="*/ 315 w 324"/>
                              <a:gd name="T103" fmla="*/ 1267 h 87"/>
                              <a:gd name="T104" fmla="*/ 322 w 324"/>
                              <a:gd name="T105" fmla="*/ 1263 h 87"/>
                              <a:gd name="T106" fmla="*/ 324 w 324"/>
                              <a:gd name="T107" fmla="*/ 1263 h 87"/>
                              <a:gd name="T108" fmla="*/ 324 w 324"/>
                              <a:gd name="T109" fmla="*/ 1264 h 87"/>
                              <a:gd name="T110" fmla="*/ 318 w 324"/>
                              <a:gd name="T111" fmla="*/ 1267 h 87"/>
                              <a:gd name="T112" fmla="*/ 310 w 324"/>
                              <a:gd name="T113" fmla="*/ 1272 h 87"/>
                              <a:gd name="T114" fmla="*/ 298 w 324"/>
                              <a:gd name="T115" fmla="*/ 1277 h 8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324" h="87">
                                <a:moveTo>
                                  <a:pt x="265" y="27"/>
                                </a:moveTo>
                                <a:lnTo>
                                  <a:pt x="291" y="16"/>
                                </a:lnTo>
                                <a:lnTo>
                                  <a:pt x="292" y="17"/>
                                </a:lnTo>
                                <a:lnTo>
                                  <a:pt x="265" y="27"/>
                                </a:lnTo>
                                <a:close/>
                                <a:moveTo>
                                  <a:pt x="249" y="34"/>
                                </a:moveTo>
                                <a:lnTo>
                                  <a:pt x="265" y="27"/>
                                </a:lnTo>
                                <a:lnTo>
                                  <a:pt x="255" y="31"/>
                                </a:lnTo>
                                <a:lnTo>
                                  <a:pt x="249" y="34"/>
                                </a:lnTo>
                                <a:close/>
                                <a:moveTo>
                                  <a:pt x="228" y="41"/>
                                </a:moveTo>
                                <a:lnTo>
                                  <a:pt x="249" y="34"/>
                                </a:lnTo>
                                <a:lnTo>
                                  <a:pt x="239" y="38"/>
                                </a:lnTo>
                                <a:lnTo>
                                  <a:pt x="228" y="41"/>
                                </a:lnTo>
                                <a:close/>
                                <a:moveTo>
                                  <a:pt x="198" y="51"/>
                                </a:moveTo>
                                <a:lnTo>
                                  <a:pt x="228" y="41"/>
                                </a:lnTo>
                                <a:lnTo>
                                  <a:pt x="216" y="45"/>
                                </a:lnTo>
                                <a:lnTo>
                                  <a:pt x="198" y="51"/>
                                </a:lnTo>
                                <a:close/>
                                <a:moveTo>
                                  <a:pt x="131" y="68"/>
                                </a:moveTo>
                                <a:lnTo>
                                  <a:pt x="131" y="68"/>
                                </a:lnTo>
                                <a:lnTo>
                                  <a:pt x="175" y="57"/>
                                </a:lnTo>
                                <a:lnTo>
                                  <a:pt x="198" y="51"/>
                                </a:lnTo>
                                <a:lnTo>
                                  <a:pt x="170" y="59"/>
                                </a:lnTo>
                                <a:lnTo>
                                  <a:pt x="131" y="68"/>
                                </a:lnTo>
                                <a:close/>
                                <a:moveTo>
                                  <a:pt x="128" y="69"/>
                                </a:moveTo>
                                <a:lnTo>
                                  <a:pt x="131" y="68"/>
                                </a:lnTo>
                                <a:lnTo>
                                  <a:pt x="131" y="69"/>
                                </a:lnTo>
                                <a:lnTo>
                                  <a:pt x="128" y="69"/>
                                </a:lnTo>
                                <a:close/>
                                <a:moveTo>
                                  <a:pt x="104" y="74"/>
                                </a:moveTo>
                                <a:lnTo>
                                  <a:pt x="106" y="73"/>
                                </a:lnTo>
                                <a:lnTo>
                                  <a:pt x="108" y="72"/>
                                </a:lnTo>
                                <a:lnTo>
                                  <a:pt x="114" y="71"/>
                                </a:lnTo>
                                <a:lnTo>
                                  <a:pt x="126" y="69"/>
                                </a:lnTo>
                                <a:lnTo>
                                  <a:pt x="128" y="69"/>
                                </a:lnTo>
                                <a:lnTo>
                                  <a:pt x="104" y="74"/>
                                </a:lnTo>
                                <a:close/>
                                <a:moveTo>
                                  <a:pt x="52" y="81"/>
                                </a:moveTo>
                                <a:lnTo>
                                  <a:pt x="77" y="77"/>
                                </a:lnTo>
                                <a:lnTo>
                                  <a:pt x="102" y="73"/>
                                </a:lnTo>
                                <a:lnTo>
                                  <a:pt x="102" y="74"/>
                                </a:lnTo>
                                <a:lnTo>
                                  <a:pt x="89" y="77"/>
                                </a:lnTo>
                                <a:lnTo>
                                  <a:pt x="52" y="81"/>
                                </a:lnTo>
                                <a:close/>
                                <a:moveTo>
                                  <a:pt x="102" y="75"/>
                                </a:moveTo>
                                <a:lnTo>
                                  <a:pt x="102" y="74"/>
                                </a:lnTo>
                                <a:lnTo>
                                  <a:pt x="104" y="74"/>
                                </a:lnTo>
                                <a:lnTo>
                                  <a:pt x="102" y="75"/>
                                </a:lnTo>
                                <a:close/>
                                <a:moveTo>
                                  <a:pt x="0" y="86"/>
                                </a:moveTo>
                                <a:lnTo>
                                  <a:pt x="52" y="81"/>
                                </a:lnTo>
                                <a:lnTo>
                                  <a:pt x="26" y="84"/>
                                </a:lnTo>
                                <a:lnTo>
                                  <a:pt x="0" y="86"/>
                                </a:lnTo>
                                <a:close/>
                                <a:moveTo>
                                  <a:pt x="298" y="14"/>
                                </a:moveTo>
                                <a:lnTo>
                                  <a:pt x="299" y="13"/>
                                </a:lnTo>
                                <a:lnTo>
                                  <a:pt x="300" y="12"/>
                                </a:lnTo>
                                <a:lnTo>
                                  <a:pt x="308" y="8"/>
                                </a:lnTo>
                                <a:lnTo>
                                  <a:pt x="315" y="4"/>
                                </a:lnTo>
                                <a:lnTo>
                                  <a:pt x="322" y="0"/>
                                </a:lnTo>
                                <a:lnTo>
                                  <a:pt x="324" y="0"/>
                                </a:lnTo>
                                <a:lnTo>
                                  <a:pt x="324" y="1"/>
                                </a:lnTo>
                                <a:lnTo>
                                  <a:pt x="318" y="4"/>
                                </a:lnTo>
                                <a:lnTo>
                                  <a:pt x="310" y="9"/>
                                </a:lnTo>
                                <a:lnTo>
                                  <a:pt x="298" y="14"/>
                                </a:lnTo>
                                <a:close/>
                              </a:path>
                            </a:pathLst>
                          </a:custGeom>
                          <a:solidFill>
                            <a:srgbClr val="F259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38521" name="docshape397"/>
                        <wps:cNvSpPr>
                          <a:spLocks/>
                        </wps:cNvSpPr>
                        <wps:spPr bwMode="auto">
                          <a:xfrm>
                            <a:off x="2837" y="838"/>
                            <a:ext cx="359" cy="511"/>
                          </a:xfrm>
                          <a:custGeom>
                            <a:avLst/>
                            <a:gdLst>
                              <a:gd name="T0" fmla="*/ 17 w 359"/>
                              <a:gd name="T1" fmla="*/ 1214 h 511"/>
                              <a:gd name="T2" fmla="*/ 4 w 359"/>
                              <a:gd name="T3" fmla="*/ 1195 h 511"/>
                              <a:gd name="T4" fmla="*/ 0 w 359"/>
                              <a:gd name="T5" fmla="*/ 1174 h 511"/>
                              <a:gd name="T6" fmla="*/ 5 w 359"/>
                              <a:gd name="T7" fmla="*/ 971 h 511"/>
                              <a:gd name="T8" fmla="*/ 42 w 359"/>
                              <a:gd name="T9" fmla="*/ 954 h 511"/>
                              <a:gd name="T10" fmla="*/ 70 w 359"/>
                              <a:gd name="T11" fmla="*/ 864 h 511"/>
                              <a:gd name="T12" fmla="*/ 104 w 359"/>
                              <a:gd name="T13" fmla="*/ 845 h 511"/>
                              <a:gd name="T14" fmla="*/ 179 w 359"/>
                              <a:gd name="T15" fmla="*/ 839 h 511"/>
                              <a:gd name="T16" fmla="*/ 255 w 359"/>
                              <a:gd name="T17" fmla="*/ 845 h 511"/>
                              <a:gd name="T18" fmla="*/ 289 w 359"/>
                              <a:gd name="T19" fmla="*/ 864 h 511"/>
                              <a:gd name="T20" fmla="*/ 317 w 359"/>
                              <a:gd name="T21" fmla="*/ 954 h 511"/>
                              <a:gd name="T22" fmla="*/ 354 w 359"/>
                              <a:gd name="T23" fmla="*/ 971 h 511"/>
                              <a:gd name="T24" fmla="*/ 359 w 359"/>
                              <a:gd name="T25" fmla="*/ 1174 h 511"/>
                              <a:gd name="T26" fmla="*/ 355 w 359"/>
                              <a:gd name="T27" fmla="*/ 1195 h 511"/>
                              <a:gd name="T28" fmla="*/ 245 w 359"/>
                              <a:gd name="T29" fmla="*/ 1198 h 511"/>
                              <a:gd name="T30" fmla="*/ 157 w 359"/>
                              <a:gd name="T31" fmla="*/ 1235 h 511"/>
                              <a:gd name="T32" fmla="*/ 120 w 359"/>
                              <a:gd name="T33" fmla="*/ 1323 h 511"/>
                              <a:gd name="T34" fmla="*/ 121 w 359"/>
                              <a:gd name="T35" fmla="*/ 1336 h 511"/>
                              <a:gd name="T36" fmla="*/ 71 w 359"/>
                              <a:gd name="T37" fmla="*/ 1344 h 511"/>
                              <a:gd name="T38" fmla="*/ 19 w 359"/>
                              <a:gd name="T39" fmla="*/ 1349 h 511"/>
                              <a:gd name="T40" fmla="*/ 343 w 359"/>
                              <a:gd name="T41" fmla="*/ 1245 h 511"/>
                              <a:gd name="T42" fmla="*/ 300 w 359"/>
                              <a:gd name="T43" fmla="*/ 1211 h 511"/>
                              <a:gd name="T44" fmla="*/ 245 w 359"/>
                              <a:gd name="T45" fmla="*/ 1198 h 511"/>
                              <a:gd name="T46" fmla="*/ 349 w 359"/>
                              <a:gd name="T47" fmla="*/ 1204 h 511"/>
                              <a:gd name="T48" fmla="*/ 343 w 359"/>
                              <a:gd name="T49" fmla="*/ 1245 h 511"/>
                              <a:gd name="T50" fmla="*/ 162 w 359"/>
                              <a:gd name="T51" fmla="*/ 1300 h 511"/>
                              <a:gd name="T52" fmla="*/ 212 w 359"/>
                              <a:gd name="T53" fmla="*/ 1260 h 511"/>
                              <a:gd name="T54" fmla="*/ 263 w 359"/>
                              <a:gd name="T55" fmla="*/ 1256 h 511"/>
                              <a:gd name="T56" fmla="*/ 296 w 359"/>
                              <a:gd name="T57" fmla="*/ 1269 h 511"/>
                              <a:gd name="T58" fmla="*/ 274 w 359"/>
                              <a:gd name="T59" fmla="*/ 1294 h 511"/>
                              <a:gd name="T60" fmla="*/ 194 w 359"/>
                              <a:gd name="T61" fmla="*/ 1320 h 511"/>
                              <a:gd name="T62" fmla="*/ 319 w 359"/>
                              <a:gd name="T63" fmla="*/ 1275 h 511"/>
                              <a:gd name="T64" fmla="*/ 333 w 359"/>
                              <a:gd name="T65" fmla="*/ 1266 h 511"/>
                              <a:gd name="T66" fmla="*/ 334 w 359"/>
                              <a:gd name="T67" fmla="*/ 1267 h 511"/>
                              <a:gd name="T68" fmla="*/ 319 w 359"/>
                              <a:gd name="T69" fmla="*/ 1275 h 511"/>
                              <a:gd name="T70" fmla="*/ 133 w 359"/>
                              <a:gd name="T71" fmla="*/ 1333 h 511"/>
                              <a:gd name="T72" fmla="*/ 145 w 359"/>
                              <a:gd name="T73" fmla="*/ 1332 h 511"/>
                              <a:gd name="T74" fmla="*/ 127 w 359"/>
                              <a:gd name="T75" fmla="*/ 1335 h 511"/>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359" h="511">
                                <a:moveTo>
                                  <a:pt x="17" y="510"/>
                                </a:moveTo>
                                <a:lnTo>
                                  <a:pt x="17" y="375"/>
                                </a:lnTo>
                                <a:lnTo>
                                  <a:pt x="10" y="366"/>
                                </a:lnTo>
                                <a:lnTo>
                                  <a:pt x="4" y="356"/>
                                </a:lnTo>
                                <a:lnTo>
                                  <a:pt x="1" y="346"/>
                                </a:lnTo>
                                <a:lnTo>
                                  <a:pt x="0" y="335"/>
                                </a:lnTo>
                                <a:lnTo>
                                  <a:pt x="0" y="142"/>
                                </a:lnTo>
                                <a:lnTo>
                                  <a:pt x="5" y="132"/>
                                </a:lnTo>
                                <a:lnTo>
                                  <a:pt x="19" y="122"/>
                                </a:lnTo>
                                <a:lnTo>
                                  <a:pt x="42" y="115"/>
                                </a:lnTo>
                                <a:lnTo>
                                  <a:pt x="70" y="109"/>
                                </a:lnTo>
                                <a:lnTo>
                                  <a:pt x="70" y="25"/>
                                </a:lnTo>
                                <a:lnTo>
                                  <a:pt x="79" y="14"/>
                                </a:lnTo>
                                <a:lnTo>
                                  <a:pt x="104" y="6"/>
                                </a:lnTo>
                                <a:lnTo>
                                  <a:pt x="139" y="2"/>
                                </a:lnTo>
                                <a:lnTo>
                                  <a:pt x="179" y="0"/>
                                </a:lnTo>
                                <a:lnTo>
                                  <a:pt x="220" y="2"/>
                                </a:lnTo>
                                <a:lnTo>
                                  <a:pt x="255" y="6"/>
                                </a:lnTo>
                                <a:lnTo>
                                  <a:pt x="280" y="14"/>
                                </a:lnTo>
                                <a:lnTo>
                                  <a:pt x="289" y="25"/>
                                </a:lnTo>
                                <a:lnTo>
                                  <a:pt x="289" y="109"/>
                                </a:lnTo>
                                <a:lnTo>
                                  <a:pt x="317" y="115"/>
                                </a:lnTo>
                                <a:lnTo>
                                  <a:pt x="339" y="122"/>
                                </a:lnTo>
                                <a:lnTo>
                                  <a:pt x="354" y="132"/>
                                </a:lnTo>
                                <a:lnTo>
                                  <a:pt x="359" y="142"/>
                                </a:lnTo>
                                <a:lnTo>
                                  <a:pt x="359" y="335"/>
                                </a:lnTo>
                                <a:lnTo>
                                  <a:pt x="358" y="346"/>
                                </a:lnTo>
                                <a:lnTo>
                                  <a:pt x="355" y="356"/>
                                </a:lnTo>
                                <a:lnTo>
                                  <a:pt x="353" y="359"/>
                                </a:lnTo>
                                <a:lnTo>
                                  <a:pt x="245" y="359"/>
                                </a:lnTo>
                                <a:lnTo>
                                  <a:pt x="196" y="369"/>
                                </a:lnTo>
                                <a:lnTo>
                                  <a:pt x="157" y="396"/>
                                </a:lnTo>
                                <a:lnTo>
                                  <a:pt x="130" y="436"/>
                                </a:lnTo>
                                <a:lnTo>
                                  <a:pt x="120" y="484"/>
                                </a:lnTo>
                                <a:lnTo>
                                  <a:pt x="120" y="492"/>
                                </a:lnTo>
                                <a:lnTo>
                                  <a:pt x="121" y="497"/>
                                </a:lnTo>
                                <a:lnTo>
                                  <a:pt x="96" y="501"/>
                                </a:lnTo>
                                <a:lnTo>
                                  <a:pt x="71" y="505"/>
                                </a:lnTo>
                                <a:lnTo>
                                  <a:pt x="45" y="508"/>
                                </a:lnTo>
                                <a:lnTo>
                                  <a:pt x="19" y="510"/>
                                </a:lnTo>
                                <a:lnTo>
                                  <a:pt x="17" y="510"/>
                                </a:lnTo>
                                <a:close/>
                                <a:moveTo>
                                  <a:pt x="343" y="406"/>
                                </a:moveTo>
                                <a:lnTo>
                                  <a:pt x="323" y="387"/>
                                </a:lnTo>
                                <a:lnTo>
                                  <a:pt x="300" y="372"/>
                                </a:lnTo>
                                <a:lnTo>
                                  <a:pt x="274" y="363"/>
                                </a:lnTo>
                                <a:lnTo>
                                  <a:pt x="245" y="359"/>
                                </a:lnTo>
                                <a:lnTo>
                                  <a:pt x="353" y="359"/>
                                </a:lnTo>
                                <a:lnTo>
                                  <a:pt x="349" y="365"/>
                                </a:lnTo>
                                <a:lnTo>
                                  <a:pt x="343" y="375"/>
                                </a:lnTo>
                                <a:lnTo>
                                  <a:pt x="343" y="406"/>
                                </a:lnTo>
                                <a:close/>
                                <a:moveTo>
                                  <a:pt x="150" y="492"/>
                                </a:moveTo>
                                <a:lnTo>
                                  <a:pt x="162" y="461"/>
                                </a:lnTo>
                                <a:lnTo>
                                  <a:pt x="184" y="437"/>
                                </a:lnTo>
                                <a:lnTo>
                                  <a:pt x="212" y="421"/>
                                </a:lnTo>
                                <a:lnTo>
                                  <a:pt x="245" y="415"/>
                                </a:lnTo>
                                <a:lnTo>
                                  <a:pt x="263" y="417"/>
                                </a:lnTo>
                                <a:lnTo>
                                  <a:pt x="281" y="422"/>
                                </a:lnTo>
                                <a:lnTo>
                                  <a:pt x="296" y="430"/>
                                </a:lnTo>
                                <a:lnTo>
                                  <a:pt x="310" y="440"/>
                                </a:lnTo>
                                <a:lnTo>
                                  <a:pt x="274" y="455"/>
                                </a:lnTo>
                                <a:lnTo>
                                  <a:pt x="235" y="469"/>
                                </a:lnTo>
                                <a:lnTo>
                                  <a:pt x="194" y="481"/>
                                </a:lnTo>
                                <a:lnTo>
                                  <a:pt x="150" y="492"/>
                                </a:lnTo>
                                <a:close/>
                                <a:moveTo>
                                  <a:pt x="319" y="436"/>
                                </a:moveTo>
                                <a:lnTo>
                                  <a:pt x="326" y="430"/>
                                </a:lnTo>
                                <a:lnTo>
                                  <a:pt x="333" y="427"/>
                                </a:lnTo>
                                <a:lnTo>
                                  <a:pt x="341" y="424"/>
                                </a:lnTo>
                                <a:lnTo>
                                  <a:pt x="334" y="428"/>
                                </a:lnTo>
                                <a:lnTo>
                                  <a:pt x="327" y="432"/>
                                </a:lnTo>
                                <a:lnTo>
                                  <a:pt x="319" y="436"/>
                                </a:lnTo>
                                <a:close/>
                                <a:moveTo>
                                  <a:pt x="127" y="496"/>
                                </a:moveTo>
                                <a:lnTo>
                                  <a:pt x="133" y="494"/>
                                </a:lnTo>
                                <a:lnTo>
                                  <a:pt x="139" y="493"/>
                                </a:lnTo>
                                <a:lnTo>
                                  <a:pt x="145" y="493"/>
                                </a:lnTo>
                                <a:lnTo>
                                  <a:pt x="133" y="495"/>
                                </a:lnTo>
                                <a:lnTo>
                                  <a:pt x="127" y="496"/>
                                </a:lnTo>
                                <a:close/>
                              </a:path>
                            </a:pathLst>
                          </a:custGeom>
                          <a:solidFill>
                            <a:srgbClr val="5642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6551770" name="docshape39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2324" y="672"/>
                            <a:ext cx="363" cy="367"/>
                          </a:xfrm>
                          <a:prstGeom prst="rect">
                            <a:avLst/>
                          </a:prstGeom>
                          <a:noFill/>
                          <a:extLst>
                            <a:ext uri="{909E8E84-426E-40DD-AFC4-6F175D3DCCD1}">
                              <a14:hiddenFill xmlns:a14="http://schemas.microsoft.com/office/drawing/2010/main">
                                <a:solidFill>
                                  <a:srgbClr val="FFFFFF"/>
                                </a:solidFill>
                              </a14:hiddenFill>
                            </a:ext>
                          </a:extLst>
                        </pic:spPr>
                      </pic:pic>
                      <wps:wsp>
                        <wps:cNvPr id="2076954584" name="docshape399"/>
                        <wps:cNvSpPr>
                          <a:spLocks/>
                        </wps:cNvSpPr>
                        <wps:spPr bwMode="auto">
                          <a:xfrm>
                            <a:off x="2750" y="671"/>
                            <a:ext cx="82" cy="68"/>
                          </a:xfrm>
                          <a:custGeom>
                            <a:avLst/>
                            <a:gdLst>
                              <a:gd name="T0" fmla="*/ 0 w 82"/>
                              <a:gd name="T1" fmla="*/ 738 h 68"/>
                              <a:gd name="T2" fmla="*/ 0 w 82"/>
                              <a:gd name="T3" fmla="*/ 671 h 68"/>
                              <a:gd name="T4" fmla="*/ 10 w 82"/>
                              <a:gd name="T5" fmla="*/ 671 h 68"/>
                              <a:gd name="T6" fmla="*/ 28 w 82"/>
                              <a:gd name="T7" fmla="*/ 671 h 68"/>
                              <a:gd name="T8" fmla="*/ 46 w 82"/>
                              <a:gd name="T9" fmla="*/ 671 h 68"/>
                              <a:gd name="T10" fmla="*/ 64 w 82"/>
                              <a:gd name="T11" fmla="*/ 672 h 68"/>
                              <a:gd name="T12" fmla="*/ 81 w 82"/>
                              <a:gd name="T13" fmla="*/ 672 h 68"/>
                              <a:gd name="T14" fmla="*/ 81 w 82"/>
                              <a:gd name="T15" fmla="*/ 737 h 68"/>
                              <a:gd name="T16" fmla="*/ 70 w 82"/>
                              <a:gd name="T17" fmla="*/ 736 h 68"/>
                              <a:gd name="T18" fmla="*/ 59 w 82"/>
                              <a:gd name="T19" fmla="*/ 736 h 68"/>
                              <a:gd name="T20" fmla="*/ 48 w 82"/>
                              <a:gd name="T21" fmla="*/ 736 h 68"/>
                              <a:gd name="T22" fmla="*/ 36 w 82"/>
                              <a:gd name="T23" fmla="*/ 736 h 68"/>
                              <a:gd name="T24" fmla="*/ 24 w 82"/>
                              <a:gd name="T25" fmla="*/ 736 h 68"/>
                              <a:gd name="T26" fmla="*/ 12 w 82"/>
                              <a:gd name="T27" fmla="*/ 737 h 68"/>
                              <a:gd name="T28" fmla="*/ 0 w 82"/>
                              <a:gd name="T29" fmla="*/ 738 h 6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82" h="68">
                                <a:moveTo>
                                  <a:pt x="0" y="67"/>
                                </a:moveTo>
                                <a:lnTo>
                                  <a:pt x="0" y="0"/>
                                </a:lnTo>
                                <a:lnTo>
                                  <a:pt x="10" y="0"/>
                                </a:lnTo>
                                <a:lnTo>
                                  <a:pt x="28" y="0"/>
                                </a:lnTo>
                                <a:lnTo>
                                  <a:pt x="46" y="0"/>
                                </a:lnTo>
                                <a:lnTo>
                                  <a:pt x="64" y="1"/>
                                </a:lnTo>
                                <a:lnTo>
                                  <a:pt x="81" y="1"/>
                                </a:lnTo>
                                <a:lnTo>
                                  <a:pt x="81" y="66"/>
                                </a:lnTo>
                                <a:lnTo>
                                  <a:pt x="70" y="65"/>
                                </a:lnTo>
                                <a:lnTo>
                                  <a:pt x="59" y="65"/>
                                </a:lnTo>
                                <a:lnTo>
                                  <a:pt x="48" y="65"/>
                                </a:lnTo>
                                <a:lnTo>
                                  <a:pt x="36" y="65"/>
                                </a:lnTo>
                                <a:lnTo>
                                  <a:pt x="24" y="65"/>
                                </a:lnTo>
                                <a:lnTo>
                                  <a:pt x="12" y="66"/>
                                </a:lnTo>
                                <a:lnTo>
                                  <a:pt x="0" y="67"/>
                                </a:lnTo>
                                <a:close/>
                              </a:path>
                            </a:pathLst>
                          </a:custGeom>
                          <a:solidFill>
                            <a:srgbClr val="56426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033621" name="docshape400"/>
                        <wps:cNvSpPr>
                          <a:spLocks/>
                        </wps:cNvSpPr>
                        <wps:spPr bwMode="auto">
                          <a:xfrm>
                            <a:off x="2452" y="1402"/>
                            <a:ext cx="665" cy="387"/>
                          </a:xfrm>
                          <a:custGeom>
                            <a:avLst/>
                            <a:gdLst>
                              <a:gd name="T0" fmla="*/ 332 w 665"/>
                              <a:gd name="T1" fmla="*/ 1789 h 387"/>
                              <a:gd name="T2" fmla="*/ 234 w 665"/>
                              <a:gd name="T3" fmla="*/ 1787 h 387"/>
                              <a:gd name="T4" fmla="*/ 143 w 665"/>
                              <a:gd name="T5" fmla="*/ 1782 h 387"/>
                              <a:gd name="T6" fmla="*/ 69 w 665"/>
                              <a:gd name="T7" fmla="*/ 1775 h 387"/>
                              <a:gd name="T8" fmla="*/ 0 w 665"/>
                              <a:gd name="T9" fmla="*/ 1751 h 387"/>
                              <a:gd name="T10" fmla="*/ 0 w 665"/>
                              <a:gd name="T11" fmla="*/ 1477 h 387"/>
                              <a:gd name="T12" fmla="*/ 58 w 665"/>
                              <a:gd name="T13" fmla="*/ 1432 h 387"/>
                              <a:gd name="T14" fmla="*/ 121 w 665"/>
                              <a:gd name="T15" fmla="*/ 1417 h 387"/>
                              <a:gd name="T16" fmla="*/ 199 w 665"/>
                              <a:gd name="T17" fmla="*/ 1407 h 387"/>
                              <a:gd name="T18" fmla="*/ 287 w 665"/>
                              <a:gd name="T19" fmla="*/ 1402 h 387"/>
                              <a:gd name="T20" fmla="*/ 377 w 665"/>
                              <a:gd name="T21" fmla="*/ 1402 h 387"/>
                              <a:gd name="T22" fmla="*/ 465 w 665"/>
                              <a:gd name="T23" fmla="*/ 1407 h 387"/>
                              <a:gd name="T24" fmla="*/ 543 w 665"/>
                              <a:gd name="T25" fmla="*/ 1417 h 387"/>
                              <a:gd name="T26" fmla="*/ 606 w 665"/>
                              <a:gd name="T27" fmla="*/ 1432 h 387"/>
                              <a:gd name="T28" fmla="*/ 664 w 665"/>
                              <a:gd name="T29" fmla="*/ 1477 h 387"/>
                              <a:gd name="T30" fmla="*/ 664 w 665"/>
                              <a:gd name="T31" fmla="*/ 1751 h 387"/>
                              <a:gd name="T32" fmla="*/ 595 w 665"/>
                              <a:gd name="T33" fmla="*/ 1775 h 387"/>
                              <a:gd name="T34" fmla="*/ 521 w 665"/>
                              <a:gd name="T35" fmla="*/ 1783 h 387"/>
                              <a:gd name="T36" fmla="*/ 430 w 665"/>
                              <a:gd name="T37" fmla="*/ 1787 h 387"/>
                              <a:gd name="T38" fmla="*/ 332 w 665"/>
                              <a:gd name="T39" fmla="*/ 1789 h 387"/>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65" h="387">
                                <a:moveTo>
                                  <a:pt x="332" y="387"/>
                                </a:moveTo>
                                <a:lnTo>
                                  <a:pt x="234" y="385"/>
                                </a:lnTo>
                                <a:lnTo>
                                  <a:pt x="143" y="380"/>
                                </a:lnTo>
                                <a:lnTo>
                                  <a:pt x="69" y="373"/>
                                </a:lnTo>
                                <a:lnTo>
                                  <a:pt x="0" y="349"/>
                                </a:lnTo>
                                <a:lnTo>
                                  <a:pt x="0" y="75"/>
                                </a:lnTo>
                                <a:lnTo>
                                  <a:pt x="58" y="30"/>
                                </a:lnTo>
                                <a:lnTo>
                                  <a:pt x="121" y="15"/>
                                </a:lnTo>
                                <a:lnTo>
                                  <a:pt x="199" y="5"/>
                                </a:lnTo>
                                <a:lnTo>
                                  <a:pt x="287" y="0"/>
                                </a:lnTo>
                                <a:lnTo>
                                  <a:pt x="377" y="0"/>
                                </a:lnTo>
                                <a:lnTo>
                                  <a:pt x="465" y="5"/>
                                </a:lnTo>
                                <a:lnTo>
                                  <a:pt x="543" y="15"/>
                                </a:lnTo>
                                <a:lnTo>
                                  <a:pt x="606" y="30"/>
                                </a:lnTo>
                                <a:lnTo>
                                  <a:pt x="664" y="75"/>
                                </a:lnTo>
                                <a:lnTo>
                                  <a:pt x="664" y="349"/>
                                </a:lnTo>
                                <a:lnTo>
                                  <a:pt x="595" y="373"/>
                                </a:lnTo>
                                <a:lnTo>
                                  <a:pt x="521" y="381"/>
                                </a:lnTo>
                                <a:lnTo>
                                  <a:pt x="430" y="385"/>
                                </a:lnTo>
                                <a:lnTo>
                                  <a:pt x="332" y="387"/>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093535" name="docshape401"/>
                        <wps:cNvSpPr>
                          <a:spLocks/>
                        </wps:cNvSpPr>
                        <wps:spPr bwMode="auto">
                          <a:xfrm>
                            <a:off x="2418" y="458"/>
                            <a:ext cx="747" cy="148"/>
                          </a:xfrm>
                          <a:custGeom>
                            <a:avLst/>
                            <a:gdLst>
                              <a:gd name="T0" fmla="*/ 746 w 747"/>
                              <a:gd name="T1" fmla="*/ 589 h 148"/>
                              <a:gd name="T2" fmla="*/ 0 w 747"/>
                              <a:gd name="T3" fmla="*/ 589 h 148"/>
                              <a:gd name="T4" fmla="*/ 0 w 747"/>
                              <a:gd name="T5" fmla="*/ 605 h 148"/>
                              <a:gd name="T6" fmla="*/ 746 w 747"/>
                              <a:gd name="T7" fmla="*/ 605 h 148"/>
                              <a:gd name="T8" fmla="*/ 746 w 747"/>
                              <a:gd name="T9" fmla="*/ 589 h 148"/>
                              <a:gd name="T10" fmla="*/ 746 w 747"/>
                              <a:gd name="T11" fmla="*/ 524 h 148"/>
                              <a:gd name="T12" fmla="*/ 0 w 747"/>
                              <a:gd name="T13" fmla="*/ 524 h 148"/>
                              <a:gd name="T14" fmla="*/ 0 w 747"/>
                              <a:gd name="T15" fmla="*/ 539 h 148"/>
                              <a:gd name="T16" fmla="*/ 746 w 747"/>
                              <a:gd name="T17" fmla="*/ 539 h 148"/>
                              <a:gd name="T18" fmla="*/ 746 w 747"/>
                              <a:gd name="T19" fmla="*/ 524 h 148"/>
                              <a:gd name="T20" fmla="*/ 746 w 747"/>
                              <a:gd name="T21" fmla="*/ 458 h 148"/>
                              <a:gd name="T22" fmla="*/ 0 w 747"/>
                              <a:gd name="T23" fmla="*/ 458 h 148"/>
                              <a:gd name="T24" fmla="*/ 0 w 747"/>
                              <a:gd name="T25" fmla="*/ 474 h 148"/>
                              <a:gd name="T26" fmla="*/ 746 w 747"/>
                              <a:gd name="T27" fmla="*/ 474 h 148"/>
                              <a:gd name="T28" fmla="*/ 746 w 747"/>
                              <a:gd name="T29" fmla="*/ 458 h 14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747" h="148">
                                <a:moveTo>
                                  <a:pt x="746" y="131"/>
                                </a:moveTo>
                                <a:lnTo>
                                  <a:pt x="0" y="131"/>
                                </a:lnTo>
                                <a:lnTo>
                                  <a:pt x="0" y="147"/>
                                </a:lnTo>
                                <a:lnTo>
                                  <a:pt x="746" y="147"/>
                                </a:lnTo>
                                <a:lnTo>
                                  <a:pt x="746" y="131"/>
                                </a:lnTo>
                                <a:close/>
                                <a:moveTo>
                                  <a:pt x="746" y="66"/>
                                </a:moveTo>
                                <a:lnTo>
                                  <a:pt x="0" y="66"/>
                                </a:lnTo>
                                <a:lnTo>
                                  <a:pt x="0" y="81"/>
                                </a:lnTo>
                                <a:lnTo>
                                  <a:pt x="746" y="81"/>
                                </a:lnTo>
                                <a:lnTo>
                                  <a:pt x="746" y="66"/>
                                </a:lnTo>
                                <a:close/>
                                <a:moveTo>
                                  <a:pt x="746" y="0"/>
                                </a:moveTo>
                                <a:lnTo>
                                  <a:pt x="0" y="0"/>
                                </a:lnTo>
                                <a:lnTo>
                                  <a:pt x="0" y="16"/>
                                </a:lnTo>
                                <a:lnTo>
                                  <a:pt x="746" y="16"/>
                                </a:lnTo>
                                <a:lnTo>
                                  <a:pt x="746" y="0"/>
                                </a:lnTo>
                                <a:close/>
                              </a:path>
                            </a:pathLst>
                          </a:custGeom>
                          <a:solidFill>
                            <a:srgbClr val="FAB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888103" name="docshape40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3353" y="527"/>
                            <a:ext cx="181" cy="398"/>
                          </a:xfrm>
                          <a:prstGeom prst="rect">
                            <a:avLst/>
                          </a:prstGeom>
                          <a:noFill/>
                          <a:extLst>
                            <a:ext uri="{909E8E84-426E-40DD-AFC4-6F175D3DCCD1}">
                              <a14:hiddenFill xmlns:a14="http://schemas.microsoft.com/office/drawing/2010/main">
                                <a:solidFill>
                                  <a:srgbClr val="FFFFFF"/>
                                </a:solidFill>
                              </a14:hiddenFill>
                            </a:ext>
                          </a:extLst>
                        </pic:spPr>
                      </pic:pic>
                      <wps:wsp>
                        <wps:cNvPr id="968344669" name="docshape403"/>
                        <wps:cNvSpPr>
                          <a:spLocks/>
                        </wps:cNvSpPr>
                        <wps:spPr bwMode="auto">
                          <a:xfrm>
                            <a:off x="3346" y="519"/>
                            <a:ext cx="198" cy="414"/>
                          </a:xfrm>
                          <a:custGeom>
                            <a:avLst/>
                            <a:gdLst>
                              <a:gd name="T0" fmla="*/ 94 w 198"/>
                              <a:gd name="T1" fmla="*/ 932 h 414"/>
                              <a:gd name="T2" fmla="*/ 64 w 198"/>
                              <a:gd name="T3" fmla="*/ 924 h 414"/>
                              <a:gd name="T4" fmla="*/ 55 w 198"/>
                              <a:gd name="T5" fmla="*/ 915 h 414"/>
                              <a:gd name="T6" fmla="*/ 52 w 198"/>
                              <a:gd name="T7" fmla="*/ 629 h 414"/>
                              <a:gd name="T8" fmla="*/ 53 w 198"/>
                              <a:gd name="T9" fmla="*/ 610 h 414"/>
                              <a:gd name="T10" fmla="*/ 48 w 198"/>
                              <a:gd name="T11" fmla="*/ 602 h 414"/>
                              <a:gd name="T12" fmla="*/ 39 w 198"/>
                              <a:gd name="T13" fmla="*/ 597 h 414"/>
                              <a:gd name="T14" fmla="*/ 6 w 198"/>
                              <a:gd name="T15" fmla="*/ 593 h 414"/>
                              <a:gd name="T16" fmla="*/ 0 w 198"/>
                              <a:gd name="T17" fmla="*/ 588 h 414"/>
                              <a:gd name="T18" fmla="*/ 4 w 198"/>
                              <a:gd name="T19" fmla="*/ 520 h 414"/>
                              <a:gd name="T20" fmla="*/ 28 w 198"/>
                              <a:gd name="T21" fmla="*/ 520 h 414"/>
                              <a:gd name="T22" fmla="*/ 72 w 198"/>
                              <a:gd name="T23" fmla="*/ 527 h 414"/>
                              <a:gd name="T24" fmla="*/ 16 w 198"/>
                              <a:gd name="T25" fmla="*/ 535 h 414"/>
                              <a:gd name="T26" fmla="*/ 8 w 198"/>
                              <a:gd name="T27" fmla="*/ 586 h 414"/>
                              <a:gd name="T28" fmla="*/ 58 w 198"/>
                              <a:gd name="T29" fmla="*/ 589 h 414"/>
                              <a:gd name="T30" fmla="*/ 68 w 198"/>
                              <a:gd name="T31" fmla="*/ 607 h 414"/>
                              <a:gd name="T32" fmla="*/ 68 w 198"/>
                              <a:gd name="T33" fmla="*/ 629 h 414"/>
                              <a:gd name="T34" fmla="*/ 68 w 198"/>
                              <a:gd name="T35" fmla="*/ 907 h 414"/>
                              <a:gd name="T36" fmla="*/ 76 w 198"/>
                              <a:gd name="T37" fmla="*/ 912 h 414"/>
                              <a:gd name="T38" fmla="*/ 88 w 198"/>
                              <a:gd name="T39" fmla="*/ 915 h 414"/>
                              <a:gd name="T40" fmla="*/ 171 w 198"/>
                              <a:gd name="T41" fmla="*/ 917 h 414"/>
                              <a:gd name="T42" fmla="*/ 157 w 198"/>
                              <a:gd name="T43" fmla="*/ 925 h 414"/>
                              <a:gd name="T44" fmla="*/ 131 w 198"/>
                              <a:gd name="T45" fmla="*/ 931 h 414"/>
                              <a:gd name="T46" fmla="*/ 16 w 198"/>
                              <a:gd name="T47" fmla="*/ 535 h 414"/>
                              <a:gd name="T48" fmla="*/ 16 w 198"/>
                              <a:gd name="T49" fmla="*/ 527 h 414"/>
                              <a:gd name="T50" fmla="*/ 163 w 198"/>
                              <a:gd name="T51" fmla="*/ 634 h 414"/>
                              <a:gd name="T52" fmla="*/ 153 w 198"/>
                              <a:gd name="T53" fmla="*/ 595 h 414"/>
                              <a:gd name="T54" fmla="*/ 125 w 198"/>
                              <a:gd name="T55" fmla="*/ 567 h 414"/>
                              <a:gd name="T56" fmla="*/ 71 w 198"/>
                              <a:gd name="T57" fmla="*/ 543 h 414"/>
                              <a:gd name="T58" fmla="*/ 25 w 198"/>
                              <a:gd name="T59" fmla="*/ 536 h 414"/>
                              <a:gd name="T60" fmla="*/ 72 w 198"/>
                              <a:gd name="T61" fmla="*/ 527 h 414"/>
                              <a:gd name="T62" fmla="*/ 113 w 198"/>
                              <a:gd name="T63" fmla="*/ 542 h 414"/>
                              <a:gd name="T64" fmla="*/ 150 w 198"/>
                              <a:gd name="T65" fmla="*/ 567 h 414"/>
                              <a:gd name="T66" fmla="*/ 171 w 198"/>
                              <a:gd name="T67" fmla="*/ 597 h 414"/>
                              <a:gd name="T68" fmla="*/ 179 w 198"/>
                              <a:gd name="T69" fmla="*/ 629 h 414"/>
                              <a:gd name="T70" fmla="*/ 16 w 198"/>
                              <a:gd name="T71" fmla="*/ 586 h 414"/>
                              <a:gd name="T72" fmla="*/ 16 w 198"/>
                              <a:gd name="T73" fmla="*/ 578 h 414"/>
                              <a:gd name="T74" fmla="*/ 16 w 198"/>
                              <a:gd name="T75" fmla="*/ 586 h 414"/>
                              <a:gd name="T76" fmla="*/ 27 w 198"/>
                              <a:gd name="T77" fmla="*/ 578 h 414"/>
                              <a:gd name="T78" fmla="*/ 52 w 198"/>
                              <a:gd name="T79" fmla="*/ 586 h 414"/>
                              <a:gd name="T80" fmla="*/ 127 w 198"/>
                              <a:gd name="T81" fmla="*/ 916 h 414"/>
                              <a:gd name="T82" fmla="*/ 158 w 198"/>
                              <a:gd name="T83" fmla="*/ 907 h 414"/>
                              <a:gd name="T84" fmla="*/ 164 w 198"/>
                              <a:gd name="T85" fmla="*/ 902 h 414"/>
                              <a:gd name="T86" fmla="*/ 172 w 198"/>
                              <a:gd name="T87" fmla="*/ 878 h 414"/>
                              <a:gd name="T88" fmla="*/ 180 w 198"/>
                              <a:gd name="T89" fmla="*/ 837 h 414"/>
                              <a:gd name="T90" fmla="*/ 182 w 198"/>
                              <a:gd name="T91" fmla="*/ 792 h 414"/>
                              <a:gd name="T92" fmla="*/ 176 w 198"/>
                              <a:gd name="T93" fmla="*/ 709 h 414"/>
                              <a:gd name="T94" fmla="*/ 167 w 198"/>
                              <a:gd name="T95" fmla="*/ 649 h 414"/>
                              <a:gd name="T96" fmla="*/ 179 w 198"/>
                              <a:gd name="T97" fmla="*/ 631 h 414"/>
                              <a:gd name="T98" fmla="*/ 179 w 198"/>
                              <a:gd name="T99" fmla="*/ 633 h 414"/>
                              <a:gd name="T100" fmla="*/ 185 w 198"/>
                              <a:gd name="T101" fmla="*/ 660 h 414"/>
                              <a:gd name="T102" fmla="*/ 194 w 198"/>
                              <a:gd name="T103" fmla="*/ 733 h 414"/>
                              <a:gd name="T104" fmla="*/ 197 w 198"/>
                              <a:gd name="T105" fmla="*/ 808 h 414"/>
                              <a:gd name="T106" fmla="*/ 193 w 198"/>
                              <a:gd name="T107" fmla="*/ 853 h 414"/>
                              <a:gd name="T108" fmla="*/ 183 w 198"/>
                              <a:gd name="T109" fmla="*/ 895 h 414"/>
                              <a:gd name="T110" fmla="*/ 175 w 198"/>
                              <a:gd name="T111" fmla="*/ 913 h 414"/>
                              <a:gd name="T112" fmla="*/ 179 w 198"/>
                              <a:gd name="T113" fmla="*/ 631 h 414"/>
                              <a:gd name="T114" fmla="*/ 179 w 198"/>
                              <a:gd name="T115" fmla="*/ 631 h 414"/>
                              <a:gd name="T116" fmla="*/ 179 w 198"/>
                              <a:gd name="T117" fmla="*/ 631 h 41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198" h="414">
                                <a:moveTo>
                                  <a:pt x="110" y="414"/>
                                </a:moveTo>
                                <a:lnTo>
                                  <a:pt x="102" y="414"/>
                                </a:lnTo>
                                <a:lnTo>
                                  <a:pt x="94" y="413"/>
                                </a:lnTo>
                                <a:lnTo>
                                  <a:pt x="80" y="411"/>
                                </a:lnTo>
                                <a:lnTo>
                                  <a:pt x="74" y="409"/>
                                </a:lnTo>
                                <a:lnTo>
                                  <a:pt x="64" y="405"/>
                                </a:lnTo>
                                <a:lnTo>
                                  <a:pt x="61" y="402"/>
                                </a:lnTo>
                                <a:lnTo>
                                  <a:pt x="57" y="398"/>
                                </a:lnTo>
                                <a:lnTo>
                                  <a:pt x="55" y="396"/>
                                </a:lnTo>
                                <a:lnTo>
                                  <a:pt x="53" y="391"/>
                                </a:lnTo>
                                <a:lnTo>
                                  <a:pt x="52" y="389"/>
                                </a:lnTo>
                                <a:lnTo>
                                  <a:pt x="52" y="110"/>
                                </a:lnTo>
                                <a:lnTo>
                                  <a:pt x="53" y="103"/>
                                </a:lnTo>
                                <a:lnTo>
                                  <a:pt x="53" y="92"/>
                                </a:lnTo>
                                <a:lnTo>
                                  <a:pt x="53" y="91"/>
                                </a:lnTo>
                                <a:lnTo>
                                  <a:pt x="52" y="87"/>
                                </a:lnTo>
                                <a:lnTo>
                                  <a:pt x="51" y="86"/>
                                </a:lnTo>
                                <a:lnTo>
                                  <a:pt x="48" y="83"/>
                                </a:lnTo>
                                <a:lnTo>
                                  <a:pt x="47" y="82"/>
                                </a:lnTo>
                                <a:lnTo>
                                  <a:pt x="42" y="79"/>
                                </a:lnTo>
                                <a:lnTo>
                                  <a:pt x="39" y="78"/>
                                </a:lnTo>
                                <a:lnTo>
                                  <a:pt x="28" y="75"/>
                                </a:lnTo>
                                <a:lnTo>
                                  <a:pt x="19" y="74"/>
                                </a:lnTo>
                                <a:lnTo>
                                  <a:pt x="6" y="74"/>
                                </a:lnTo>
                                <a:lnTo>
                                  <a:pt x="4" y="74"/>
                                </a:lnTo>
                                <a:lnTo>
                                  <a:pt x="1" y="71"/>
                                </a:lnTo>
                                <a:lnTo>
                                  <a:pt x="0" y="69"/>
                                </a:lnTo>
                                <a:lnTo>
                                  <a:pt x="0" y="6"/>
                                </a:lnTo>
                                <a:lnTo>
                                  <a:pt x="1" y="4"/>
                                </a:lnTo>
                                <a:lnTo>
                                  <a:pt x="4" y="1"/>
                                </a:lnTo>
                                <a:lnTo>
                                  <a:pt x="6" y="0"/>
                                </a:lnTo>
                                <a:lnTo>
                                  <a:pt x="8" y="0"/>
                                </a:lnTo>
                                <a:lnTo>
                                  <a:pt x="28" y="1"/>
                                </a:lnTo>
                                <a:lnTo>
                                  <a:pt x="47" y="3"/>
                                </a:lnTo>
                                <a:lnTo>
                                  <a:pt x="65" y="6"/>
                                </a:lnTo>
                                <a:lnTo>
                                  <a:pt x="72" y="8"/>
                                </a:lnTo>
                                <a:lnTo>
                                  <a:pt x="8" y="8"/>
                                </a:lnTo>
                                <a:lnTo>
                                  <a:pt x="8" y="16"/>
                                </a:lnTo>
                                <a:lnTo>
                                  <a:pt x="16" y="16"/>
                                </a:lnTo>
                                <a:lnTo>
                                  <a:pt x="16" y="59"/>
                                </a:lnTo>
                                <a:lnTo>
                                  <a:pt x="8" y="59"/>
                                </a:lnTo>
                                <a:lnTo>
                                  <a:pt x="8" y="67"/>
                                </a:lnTo>
                                <a:lnTo>
                                  <a:pt x="52" y="67"/>
                                </a:lnTo>
                                <a:lnTo>
                                  <a:pt x="55" y="68"/>
                                </a:lnTo>
                                <a:lnTo>
                                  <a:pt x="58" y="70"/>
                                </a:lnTo>
                                <a:lnTo>
                                  <a:pt x="63" y="76"/>
                                </a:lnTo>
                                <a:lnTo>
                                  <a:pt x="65" y="79"/>
                                </a:lnTo>
                                <a:lnTo>
                                  <a:pt x="68" y="88"/>
                                </a:lnTo>
                                <a:lnTo>
                                  <a:pt x="69" y="91"/>
                                </a:lnTo>
                                <a:lnTo>
                                  <a:pt x="68" y="103"/>
                                </a:lnTo>
                                <a:lnTo>
                                  <a:pt x="68" y="110"/>
                                </a:lnTo>
                                <a:lnTo>
                                  <a:pt x="68" y="387"/>
                                </a:lnTo>
                                <a:lnTo>
                                  <a:pt x="68" y="388"/>
                                </a:lnTo>
                                <a:lnTo>
                                  <a:pt x="70" y="389"/>
                                </a:lnTo>
                                <a:lnTo>
                                  <a:pt x="72" y="391"/>
                                </a:lnTo>
                                <a:lnTo>
                                  <a:pt x="76" y="393"/>
                                </a:lnTo>
                                <a:lnTo>
                                  <a:pt x="79" y="394"/>
                                </a:lnTo>
                                <a:lnTo>
                                  <a:pt x="84" y="395"/>
                                </a:lnTo>
                                <a:lnTo>
                                  <a:pt x="88" y="396"/>
                                </a:lnTo>
                                <a:lnTo>
                                  <a:pt x="98" y="398"/>
                                </a:lnTo>
                                <a:lnTo>
                                  <a:pt x="104" y="398"/>
                                </a:lnTo>
                                <a:lnTo>
                                  <a:pt x="171" y="398"/>
                                </a:lnTo>
                                <a:lnTo>
                                  <a:pt x="169" y="399"/>
                                </a:lnTo>
                                <a:lnTo>
                                  <a:pt x="162" y="404"/>
                                </a:lnTo>
                                <a:lnTo>
                                  <a:pt x="157" y="406"/>
                                </a:lnTo>
                                <a:lnTo>
                                  <a:pt x="151" y="408"/>
                                </a:lnTo>
                                <a:lnTo>
                                  <a:pt x="141" y="410"/>
                                </a:lnTo>
                                <a:lnTo>
                                  <a:pt x="131" y="412"/>
                                </a:lnTo>
                                <a:lnTo>
                                  <a:pt x="120" y="413"/>
                                </a:lnTo>
                                <a:lnTo>
                                  <a:pt x="110" y="414"/>
                                </a:lnTo>
                                <a:close/>
                                <a:moveTo>
                                  <a:pt x="16" y="16"/>
                                </a:moveTo>
                                <a:lnTo>
                                  <a:pt x="8" y="16"/>
                                </a:lnTo>
                                <a:lnTo>
                                  <a:pt x="8" y="8"/>
                                </a:lnTo>
                                <a:lnTo>
                                  <a:pt x="16" y="8"/>
                                </a:lnTo>
                                <a:lnTo>
                                  <a:pt x="16" y="16"/>
                                </a:lnTo>
                                <a:close/>
                                <a:moveTo>
                                  <a:pt x="164" y="115"/>
                                </a:moveTo>
                                <a:lnTo>
                                  <a:pt x="163" y="115"/>
                                </a:lnTo>
                                <a:lnTo>
                                  <a:pt x="163" y="103"/>
                                </a:lnTo>
                                <a:lnTo>
                                  <a:pt x="161" y="94"/>
                                </a:lnTo>
                                <a:lnTo>
                                  <a:pt x="153" y="76"/>
                                </a:lnTo>
                                <a:lnTo>
                                  <a:pt x="147" y="67"/>
                                </a:lnTo>
                                <a:lnTo>
                                  <a:pt x="139" y="59"/>
                                </a:lnTo>
                                <a:lnTo>
                                  <a:pt x="125" y="48"/>
                                </a:lnTo>
                                <a:lnTo>
                                  <a:pt x="109" y="39"/>
                                </a:lnTo>
                                <a:lnTo>
                                  <a:pt x="91" y="30"/>
                                </a:lnTo>
                                <a:lnTo>
                                  <a:pt x="71" y="24"/>
                                </a:lnTo>
                                <a:lnTo>
                                  <a:pt x="56" y="20"/>
                                </a:lnTo>
                                <a:lnTo>
                                  <a:pt x="41" y="18"/>
                                </a:lnTo>
                                <a:lnTo>
                                  <a:pt x="25" y="17"/>
                                </a:lnTo>
                                <a:lnTo>
                                  <a:pt x="16" y="16"/>
                                </a:lnTo>
                                <a:lnTo>
                                  <a:pt x="16" y="8"/>
                                </a:lnTo>
                                <a:lnTo>
                                  <a:pt x="72" y="8"/>
                                </a:lnTo>
                                <a:lnTo>
                                  <a:pt x="82" y="11"/>
                                </a:lnTo>
                                <a:lnTo>
                                  <a:pt x="98" y="16"/>
                                </a:lnTo>
                                <a:lnTo>
                                  <a:pt x="113" y="23"/>
                                </a:lnTo>
                                <a:lnTo>
                                  <a:pt x="127" y="31"/>
                                </a:lnTo>
                                <a:lnTo>
                                  <a:pt x="140" y="40"/>
                                </a:lnTo>
                                <a:lnTo>
                                  <a:pt x="150" y="48"/>
                                </a:lnTo>
                                <a:lnTo>
                                  <a:pt x="159" y="57"/>
                                </a:lnTo>
                                <a:lnTo>
                                  <a:pt x="165" y="68"/>
                                </a:lnTo>
                                <a:lnTo>
                                  <a:pt x="171" y="78"/>
                                </a:lnTo>
                                <a:lnTo>
                                  <a:pt x="175" y="89"/>
                                </a:lnTo>
                                <a:lnTo>
                                  <a:pt x="178" y="101"/>
                                </a:lnTo>
                                <a:lnTo>
                                  <a:pt x="179" y="110"/>
                                </a:lnTo>
                                <a:lnTo>
                                  <a:pt x="179" y="112"/>
                                </a:lnTo>
                                <a:lnTo>
                                  <a:pt x="164" y="115"/>
                                </a:lnTo>
                                <a:close/>
                                <a:moveTo>
                                  <a:pt x="16" y="67"/>
                                </a:moveTo>
                                <a:lnTo>
                                  <a:pt x="8" y="67"/>
                                </a:lnTo>
                                <a:lnTo>
                                  <a:pt x="8" y="59"/>
                                </a:lnTo>
                                <a:lnTo>
                                  <a:pt x="16" y="59"/>
                                </a:lnTo>
                                <a:lnTo>
                                  <a:pt x="16" y="67"/>
                                </a:lnTo>
                                <a:close/>
                                <a:moveTo>
                                  <a:pt x="52" y="67"/>
                                </a:moveTo>
                                <a:lnTo>
                                  <a:pt x="16" y="67"/>
                                </a:lnTo>
                                <a:lnTo>
                                  <a:pt x="16" y="59"/>
                                </a:lnTo>
                                <a:lnTo>
                                  <a:pt x="18" y="59"/>
                                </a:lnTo>
                                <a:lnTo>
                                  <a:pt x="27" y="59"/>
                                </a:lnTo>
                                <a:lnTo>
                                  <a:pt x="41" y="62"/>
                                </a:lnTo>
                                <a:lnTo>
                                  <a:pt x="47" y="64"/>
                                </a:lnTo>
                                <a:lnTo>
                                  <a:pt x="52" y="67"/>
                                </a:lnTo>
                                <a:close/>
                                <a:moveTo>
                                  <a:pt x="171" y="398"/>
                                </a:moveTo>
                                <a:lnTo>
                                  <a:pt x="118" y="398"/>
                                </a:lnTo>
                                <a:lnTo>
                                  <a:pt x="127" y="397"/>
                                </a:lnTo>
                                <a:lnTo>
                                  <a:pt x="142" y="394"/>
                                </a:lnTo>
                                <a:lnTo>
                                  <a:pt x="150" y="392"/>
                                </a:lnTo>
                                <a:lnTo>
                                  <a:pt x="158" y="388"/>
                                </a:lnTo>
                                <a:lnTo>
                                  <a:pt x="161" y="386"/>
                                </a:lnTo>
                                <a:lnTo>
                                  <a:pt x="163" y="384"/>
                                </a:lnTo>
                                <a:lnTo>
                                  <a:pt x="164" y="383"/>
                                </a:lnTo>
                                <a:lnTo>
                                  <a:pt x="169" y="371"/>
                                </a:lnTo>
                                <a:lnTo>
                                  <a:pt x="172" y="359"/>
                                </a:lnTo>
                                <a:lnTo>
                                  <a:pt x="175" y="345"/>
                                </a:lnTo>
                                <a:lnTo>
                                  <a:pt x="178" y="332"/>
                                </a:lnTo>
                                <a:lnTo>
                                  <a:pt x="180" y="318"/>
                                </a:lnTo>
                                <a:lnTo>
                                  <a:pt x="181" y="303"/>
                                </a:lnTo>
                                <a:lnTo>
                                  <a:pt x="182" y="288"/>
                                </a:lnTo>
                                <a:lnTo>
                                  <a:pt x="182" y="273"/>
                                </a:lnTo>
                                <a:lnTo>
                                  <a:pt x="181" y="244"/>
                                </a:lnTo>
                                <a:lnTo>
                                  <a:pt x="179" y="216"/>
                                </a:lnTo>
                                <a:lnTo>
                                  <a:pt x="176" y="190"/>
                                </a:lnTo>
                                <a:lnTo>
                                  <a:pt x="173" y="166"/>
                                </a:lnTo>
                                <a:lnTo>
                                  <a:pt x="170" y="146"/>
                                </a:lnTo>
                                <a:lnTo>
                                  <a:pt x="167" y="130"/>
                                </a:lnTo>
                                <a:lnTo>
                                  <a:pt x="164" y="120"/>
                                </a:lnTo>
                                <a:lnTo>
                                  <a:pt x="164" y="115"/>
                                </a:lnTo>
                                <a:lnTo>
                                  <a:pt x="179" y="112"/>
                                </a:lnTo>
                                <a:lnTo>
                                  <a:pt x="179" y="114"/>
                                </a:lnTo>
                                <a:lnTo>
                                  <a:pt x="180" y="115"/>
                                </a:lnTo>
                                <a:lnTo>
                                  <a:pt x="182" y="126"/>
                                </a:lnTo>
                                <a:lnTo>
                                  <a:pt x="185" y="141"/>
                                </a:lnTo>
                                <a:lnTo>
                                  <a:pt x="188" y="162"/>
                                </a:lnTo>
                                <a:lnTo>
                                  <a:pt x="191" y="186"/>
                                </a:lnTo>
                                <a:lnTo>
                                  <a:pt x="194" y="214"/>
                                </a:lnTo>
                                <a:lnTo>
                                  <a:pt x="197" y="243"/>
                                </a:lnTo>
                                <a:lnTo>
                                  <a:pt x="197" y="273"/>
                                </a:lnTo>
                                <a:lnTo>
                                  <a:pt x="197" y="289"/>
                                </a:lnTo>
                                <a:lnTo>
                                  <a:pt x="196" y="304"/>
                                </a:lnTo>
                                <a:lnTo>
                                  <a:pt x="195" y="319"/>
                                </a:lnTo>
                                <a:lnTo>
                                  <a:pt x="193" y="334"/>
                                </a:lnTo>
                                <a:lnTo>
                                  <a:pt x="191" y="349"/>
                                </a:lnTo>
                                <a:lnTo>
                                  <a:pt x="187" y="363"/>
                                </a:lnTo>
                                <a:lnTo>
                                  <a:pt x="183" y="376"/>
                                </a:lnTo>
                                <a:lnTo>
                                  <a:pt x="178" y="389"/>
                                </a:lnTo>
                                <a:lnTo>
                                  <a:pt x="177" y="391"/>
                                </a:lnTo>
                                <a:lnTo>
                                  <a:pt x="175" y="394"/>
                                </a:lnTo>
                                <a:lnTo>
                                  <a:pt x="172" y="398"/>
                                </a:lnTo>
                                <a:lnTo>
                                  <a:pt x="171" y="398"/>
                                </a:lnTo>
                                <a:close/>
                                <a:moveTo>
                                  <a:pt x="179" y="112"/>
                                </a:moveTo>
                                <a:lnTo>
                                  <a:pt x="179" y="112"/>
                                </a:lnTo>
                                <a:close/>
                                <a:moveTo>
                                  <a:pt x="179" y="114"/>
                                </a:moveTo>
                                <a:lnTo>
                                  <a:pt x="179" y="114"/>
                                </a:lnTo>
                                <a:lnTo>
                                  <a:pt x="179" y="112"/>
                                </a:lnTo>
                                <a:lnTo>
                                  <a:pt x="179" y="114"/>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48995190" name="docshape40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3353" y="527"/>
                            <a:ext cx="164" cy="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365548" name="docshape40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041" y="741"/>
                            <a:ext cx="181" cy="398"/>
                          </a:xfrm>
                          <a:prstGeom prst="rect">
                            <a:avLst/>
                          </a:prstGeom>
                          <a:noFill/>
                          <a:extLst>
                            <a:ext uri="{909E8E84-426E-40DD-AFC4-6F175D3DCCD1}">
                              <a14:hiddenFill xmlns:a14="http://schemas.microsoft.com/office/drawing/2010/main">
                                <a:solidFill>
                                  <a:srgbClr val="FFFFFF"/>
                                </a:solidFill>
                              </a14:hiddenFill>
                            </a:ext>
                          </a:extLst>
                        </pic:spPr>
                      </pic:pic>
                      <wps:wsp>
                        <wps:cNvPr id="1215912065" name="docshape406"/>
                        <wps:cNvSpPr>
                          <a:spLocks/>
                        </wps:cNvSpPr>
                        <wps:spPr bwMode="auto">
                          <a:xfrm>
                            <a:off x="2032" y="733"/>
                            <a:ext cx="198" cy="414"/>
                          </a:xfrm>
                          <a:custGeom>
                            <a:avLst/>
                            <a:gdLst>
                              <a:gd name="T0" fmla="*/ 19 w 198"/>
                              <a:gd name="T1" fmla="*/ 845 h 414"/>
                              <a:gd name="T2" fmla="*/ 22 w 198"/>
                              <a:gd name="T3" fmla="*/ 823 h 414"/>
                              <a:gd name="T4" fmla="*/ 40 w 198"/>
                              <a:gd name="T5" fmla="*/ 791 h 414"/>
                              <a:gd name="T6" fmla="*/ 69 w 198"/>
                              <a:gd name="T7" fmla="*/ 765 h 414"/>
                              <a:gd name="T8" fmla="*/ 155 w 198"/>
                              <a:gd name="T9" fmla="*/ 736 h 414"/>
                              <a:gd name="T10" fmla="*/ 194 w 198"/>
                              <a:gd name="T11" fmla="*/ 735 h 414"/>
                              <a:gd name="T12" fmla="*/ 198 w 198"/>
                              <a:gd name="T13" fmla="*/ 742 h 414"/>
                              <a:gd name="T14" fmla="*/ 171 w 198"/>
                              <a:gd name="T15" fmla="*/ 750 h 414"/>
                              <a:gd name="T16" fmla="*/ 120 w 198"/>
                              <a:gd name="T17" fmla="*/ 759 h 414"/>
                              <a:gd name="T18" fmla="*/ 79 w 198"/>
                              <a:gd name="T19" fmla="*/ 778 h 414"/>
                              <a:gd name="T20" fmla="*/ 51 w 198"/>
                              <a:gd name="T21" fmla="*/ 801 h 414"/>
                              <a:gd name="T22" fmla="*/ 34 w 198"/>
                              <a:gd name="T23" fmla="*/ 847 h 414"/>
                              <a:gd name="T24" fmla="*/ 190 w 198"/>
                              <a:gd name="T25" fmla="*/ 742 h 414"/>
                              <a:gd name="T26" fmla="*/ 190 w 198"/>
                              <a:gd name="T27" fmla="*/ 800 h 414"/>
                              <a:gd name="T28" fmla="*/ 190 w 198"/>
                              <a:gd name="T29" fmla="*/ 749 h 414"/>
                              <a:gd name="T30" fmla="*/ 198 w 198"/>
                              <a:gd name="T31" fmla="*/ 792 h 414"/>
                              <a:gd name="T32" fmla="*/ 141 w 198"/>
                              <a:gd name="T33" fmla="*/ 1131 h 414"/>
                              <a:gd name="T34" fmla="*/ 102 w 198"/>
                              <a:gd name="T35" fmla="*/ 1131 h 414"/>
                              <a:gd name="T36" fmla="*/ 126 w 198"/>
                              <a:gd name="T37" fmla="*/ 1124 h 414"/>
                              <a:gd name="T38" fmla="*/ 129 w 198"/>
                              <a:gd name="T39" fmla="*/ 1121 h 414"/>
                              <a:gd name="T40" fmla="*/ 129 w 198"/>
                              <a:gd name="T41" fmla="*/ 835 h 414"/>
                              <a:gd name="T42" fmla="*/ 132 w 198"/>
                              <a:gd name="T43" fmla="*/ 814 h 414"/>
                              <a:gd name="T44" fmla="*/ 142 w 198"/>
                              <a:gd name="T45" fmla="*/ 802 h 414"/>
                              <a:gd name="T46" fmla="*/ 168 w 198"/>
                              <a:gd name="T47" fmla="*/ 793 h 414"/>
                              <a:gd name="T48" fmla="*/ 182 w 198"/>
                              <a:gd name="T49" fmla="*/ 800 h 414"/>
                              <a:gd name="T50" fmla="*/ 197 w 198"/>
                              <a:gd name="T51" fmla="*/ 804 h 414"/>
                              <a:gd name="T52" fmla="*/ 180 w 198"/>
                              <a:gd name="T53" fmla="*/ 808 h 414"/>
                              <a:gd name="T54" fmla="*/ 156 w 198"/>
                              <a:gd name="T55" fmla="*/ 812 h 414"/>
                              <a:gd name="T56" fmla="*/ 147 w 198"/>
                              <a:gd name="T57" fmla="*/ 818 h 414"/>
                              <a:gd name="T58" fmla="*/ 145 w 198"/>
                              <a:gd name="T59" fmla="*/ 826 h 414"/>
                              <a:gd name="T60" fmla="*/ 145 w 198"/>
                              <a:gd name="T61" fmla="*/ 1122 h 414"/>
                              <a:gd name="T62" fmla="*/ 142 w 198"/>
                              <a:gd name="T63" fmla="*/ 1130 h 414"/>
                              <a:gd name="T64" fmla="*/ 190 w 198"/>
                              <a:gd name="T65" fmla="*/ 800 h 414"/>
                              <a:gd name="T66" fmla="*/ 198 w 198"/>
                              <a:gd name="T67" fmla="*/ 800 h 414"/>
                              <a:gd name="T68" fmla="*/ 19 w 198"/>
                              <a:gd name="T69" fmla="*/ 845 h 414"/>
                              <a:gd name="T70" fmla="*/ 19 w 198"/>
                              <a:gd name="T71" fmla="*/ 847 h 414"/>
                              <a:gd name="T72" fmla="*/ 27 w 198"/>
                              <a:gd name="T73" fmla="*/ 847 h 414"/>
                              <a:gd name="T74" fmla="*/ 69 w 198"/>
                              <a:gd name="T75" fmla="*/ 1146 h 414"/>
                              <a:gd name="T76" fmla="*/ 32 w 198"/>
                              <a:gd name="T77" fmla="*/ 1135 h 414"/>
                              <a:gd name="T78" fmla="*/ 21 w 198"/>
                              <a:gd name="T79" fmla="*/ 1125 h 414"/>
                              <a:gd name="T80" fmla="*/ 10 w 198"/>
                              <a:gd name="T81" fmla="*/ 1096 h 414"/>
                              <a:gd name="T82" fmla="*/ 3 w 198"/>
                              <a:gd name="T83" fmla="*/ 1053 h 414"/>
                              <a:gd name="T84" fmla="*/ 0 w 198"/>
                              <a:gd name="T85" fmla="*/ 1007 h 414"/>
                              <a:gd name="T86" fmla="*/ 6 w 198"/>
                              <a:gd name="T87" fmla="*/ 920 h 414"/>
                              <a:gd name="T88" fmla="*/ 16 w 198"/>
                              <a:gd name="T89" fmla="*/ 859 h 414"/>
                              <a:gd name="T90" fmla="*/ 34 w 198"/>
                              <a:gd name="T91" fmla="*/ 847 h 414"/>
                              <a:gd name="T92" fmla="*/ 30 w 198"/>
                              <a:gd name="T93" fmla="*/ 871 h 414"/>
                              <a:gd name="T94" fmla="*/ 22 w 198"/>
                              <a:gd name="T95" fmla="*/ 922 h 414"/>
                              <a:gd name="T96" fmla="*/ 16 w 198"/>
                              <a:gd name="T97" fmla="*/ 1007 h 414"/>
                              <a:gd name="T98" fmla="*/ 18 w 198"/>
                              <a:gd name="T99" fmla="*/ 1051 h 414"/>
                              <a:gd name="T100" fmla="*/ 25 w 198"/>
                              <a:gd name="T101" fmla="*/ 1092 h 414"/>
                              <a:gd name="T102" fmla="*/ 34 w 198"/>
                              <a:gd name="T103" fmla="*/ 1117 h 414"/>
                              <a:gd name="T104" fmla="*/ 37 w 198"/>
                              <a:gd name="T105" fmla="*/ 1120 h 414"/>
                              <a:gd name="T106" fmla="*/ 62 w 198"/>
                              <a:gd name="T107" fmla="*/ 1130 h 414"/>
                              <a:gd name="T108" fmla="*/ 138 w 198"/>
                              <a:gd name="T109" fmla="*/ 1135 h 414"/>
                              <a:gd name="T110" fmla="*/ 124 w 198"/>
                              <a:gd name="T111" fmla="*/ 1142 h 414"/>
                              <a:gd name="T112" fmla="*/ 101 w 198"/>
                              <a:gd name="T113" fmla="*/ 1147 h 414"/>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98" h="414">
                                <a:moveTo>
                                  <a:pt x="34" y="113"/>
                                </a:moveTo>
                                <a:lnTo>
                                  <a:pt x="27" y="113"/>
                                </a:lnTo>
                                <a:lnTo>
                                  <a:pt x="19" y="111"/>
                                </a:lnTo>
                                <a:lnTo>
                                  <a:pt x="19" y="110"/>
                                </a:lnTo>
                                <a:lnTo>
                                  <a:pt x="20" y="101"/>
                                </a:lnTo>
                                <a:lnTo>
                                  <a:pt x="22" y="89"/>
                                </a:lnTo>
                                <a:lnTo>
                                  <a:pt x="27" y="78"/>
                                </a:lnTo>
                                <a:lnTo>
                                  <a:pt x="32" y="67"/>
                                </a:lnTo>
                                <a:lnTo>
                                  <a:pt x="40" y="57"/>
                                </a:lnTo>
                                <a:lnTo>
                                  <a:pt x="48" y="48"/>
                                </a:lnTo>
                                <a:lnTo>
                                  <a:pt x="58" y="39"/>
                                </a:lnTo>
                                <a:lnTo>
                                  <a:pt x="69" y="31"/>
                                </a:lnTo>
                                <a:lnTo>
                                  <a:pt x="94" y="18"/>
                                </a:lnTo>
                                <a:lnTo>
                                  <a:pt x="123" y="8"/>
                                </a:lnTo>
                                <a:lnTo>
                                  <a:pt x="155" y="2"/>
                                </a:lnTo>
                                <a:lnTo>
                                  <a:pt x="190" y="0"/>
                                </a:lnTo>
                                <a:lnTo>
                                  <a:pt x="192" y="0"/>
                                </a:lnTo>
                                <a:lnTo>
                                  <a:pt x="194" y="1"/>
                                </a:lnTo>
                                <a:lnTo>
                                  <a:pt x="197" y="4"/>
                                </a:lnTo>
                                <a:lnTo>
                                  <a:pt x="198" y="6"/>
                                </a:lnTo>
                                <a:lnTo>
                                  <a:pt x="198" y="8"/>
                                </a:lnTo>
                                <a:lnTo>
                                  <a:pt x="182" y="8"/>
                                </a:lnTo>
                                <a:lnTo>
                                  <a:pt x="182" y="16"/>
                                </a:lnTo>
                                <a:lnTo>
                                  <a:pt x="171" y="16"/>
                                </a:lnTo>
                                <a:lnTo>
                                  <a:pt x="153" y="18"/>
                                </a:lnTo>
                                <a:lnTo>
                                  <a:pt x="136" y="21"/>
                                </a:lnTo>
                                <a:lnTo>
                                  <a:pt x="120" y="25"/>
                                </a:lnTo>
                                <a:lnTo>
                                  <a:pt x="105" y="30"/>
                                </a:lnTo>
                                <a:lnTo>
                                  <a:pt x="91" y="37"/>
                                </a:lnTo>
                                <a:lnTo>
                                  <a:pt x="79" y="44"/>
                                </a:lnTo>
                                <a:lnTo>
                                  <a:pt x="68" y="51"/>
                                </a:lnTo>
                                <a:lnTo>
                                  <a:pt x="59" y="59"/>
                                </a:lnTo>
                                <a:lnTo>
                                  <a:pt x="51" y="67"/>
                                </a:lnTo>
                                <a:lnTo>
                                  <a:pt x="38" y="87"/>
                                </a:lnTo>
                                <a:lnTo>
                                  <a:pt x="34" y="99"/>
                                </a:lnTo>
                                <a:lnTo>
                                  <a:pt x="34" y="113"/>
                                </a:lnTo>
                                <a:close/>
                                <a:moveTo>
                                  <a:pt x="182" y="16"/>
                                </a:moveTo>
                                <a:lnTo>
                                  <a:pt x="182" y="8"/>
                                </a:lnTo>
                                <a:lnTo>
                                  <a:pt x="190" y="8"/>
                                </a:lnTo>
                                <a:lnTo>
                                  <a:pt x="190" y="15"/>
                                </a:lnTo>
                                <a:lnTo>
                                  <a:pt x="182" y="16"/>
                                </a:lnTo>
                                <a:close/>
                                <a:moveTo>
                                  <a:pt x="190" y="66"/>
                                </a:moveTo>
                                <a:lnTo>
                                  <a:pt x="182" y="66"/>
                                </a:lnTo>
                                <a:lnTo>
                                  <a:pt x="182" y="16"/>
                                </a:lnTo>
                                <a:lnTo>
                                  <a:pt x="190" y="15"/>
                                </a:lnTo>
                                <a:lnTo>
                                  <a:pt x="190" y="8"/>
                                </a:lnTo>
                                <a:lnTo>
                                  <a:pt x="198" y="8"/>
                                </a:lnTo>
                                <a:lnTo>
                                  <a:pt x="198" y="58"/>
                                </a:lnTo>
                                <a:lnTo>
                                  <a:pt x="190" y="58"/>
                                </a:lnTo>
                                <a:lnTo>
                                  <a:pt x="190" y="66"/>
                                </a:lnTo>
                                <a:close/>
                                <a:moveTo>
                                  <a:pt x="141" y="397"/>
                                </a:moveTo>
                                <a:lnTo>
                                  <a:pt x="75" y="397"/>
                                </a:lnTo>
                                <a:lnTo>
                                  <a:pt x="95" y="397"/>
                                </a:lnTo>
                                <a:lnTo>
                                  <a:pt x="102" y="397"/>
                                </a:lnTo>
                                <a:lnTo>
                                  <a:pt x="114" y="395"/>
                                </a:lnTo>
                                <a:lnTo>
                                  <a:pt x="119" y="393"/>
                                </a:lnTo>
                                <a:lnTo>
                                  <a:pt x="126" y="390"/>
                                </a:lnTo>
                                <a:lnTo>
                                  <a:pt x="127" y="389"/>
                                </a:lnTo>
                                <a:lnTo>
                                  <a:pt x="129" y="387"/>
                                </a:lnTo>
                                <a:lnTo>
                                  <a:pt x="130" y="386"/>
                                </a:lnTo>
                                <a:lnTo>
                                  <a:pt x="130" y="110"/>
                                </a:lnTo>
                                <a:lnTo>
                                  <a:pt x="129" y="101"/>
                                </a:lnTo>
                                <a:lnTo>
                                  <a:pt x="129" y="90"/>
                                </a:lnTo>
                                <a:lnTo>
                                  <a:pt x="129" y="89"/>
                                </a:lnTo>
                                <a:lnTo>
                                  <a:pt x="132" y="80"/>
                                </a:lnTo>
                                <a:lnTo>
                                  <a:pt x="134" y="76"/>
                                </a:lnTo>
                                <a:lnTo>
                                  <a:pt x="139" y="70"/>
                                </a:lnTo>
                                <a:lnTo>
                                  <a:pt x="142" y="68"/>
                                </a:lnTo>
                                <a:lnTo>
                                  <a:pt x="149" y="64"/>
                                </a:lnTo>
                                <a:lnTo>
                                  <a:pt x="154" y="62"/>
                                </a:lnTo>
                                <a:lnTo>
                                  <a:pt x="168" y="59"/>
                                </a:lnTo>
                                <a:lnTo>
                                  <a:pt x="178" y="58"/>
                                </a:lnTo>
                                <a:lnTo>
                                  <a:pt x="182" y="58"/>
                                </a:lnTo>
                                <a:lnTo>
                                  <a:pt x="182" y="66"/>
                                </a:lnTo>
                                <a:lnTo>
                                  <a:pt x="198" y="66"/>
                                </a:lnTo>
                                <a:lnTo>
                                  <a:pt x="198" y="68"/>
                                </a:lnTo>
                                <a:lnTo>
                                  <a:pt x="197" y="70"/>
                                </a:lnTo>
                                <a:lnTo>
                                  <a:pt x="194" y="73"/>
                                </a:lnTo>
                                <a:lnTo>
                                  <a:pt x="192" y="74"/>
                                </a:lnTo>
                                <a:lnTo>
                                  <a:pt x="180" y="74"/>
                                </a:lnTo>
                                <a:lnTo>
                                  <a:pt x="173" y="74"/>
                                </a:lnTo>
                                <a:lnTo>
                                  <a:pt x="161" y="77"/>
                                </a:lnTo>
                                <a:lnTo>
                                  <a:pt x="156" y="78"/>
                                </a:lnTo>
                                <a:lnTo>
                                  <a:pt x="151" y="81"/>
                                </a:lnTo>
                                <a:lnTo>
                                  <a:pt x="150" y="82"/>
                                </a:lnTo>
                                <a:lnTo>
                                  <a:pt x="147" y="84"/>
                                </a:lnTo>
                                <a:lnTo>
                                  <a:pt x="146" y="86"/>
                                </a:lnTo>
                                <a:lnTo>
                                  <a:pt x="145" y="90"/>
                                </a:lnTo>
                                <a:lnTo>
                                  <a:pt x="145" y="92"/>
                                </a:lnTo>
                                <a:lnTo>
                                  <a:pt x="145" y="101"/>
                                </a:lnTo>
                                <a:lnTo>
                                  <a:pt x="145" y="110"/>
                                </a:lnTo>
                                <a:lnTo>
                                  <a:pt x="145" y="388"/>
                                </a:lnTo>
                                <a:lnTo>
                                  <a:pt x="145" y="390"/>
                                </a:lnTo>
                                <a:lnTo>
                                  <a:pt x="143" y="394"/>
                                </a:lnTo>
                                <a:lnTo>
                                  <a:pt x="142" y="396"/>
                                </a:lnTo>
                                <a:lnTo>
                                  <a:pt x="141" y="397"/>
                                </a:lnTo>
                                <a:close/>
                                <a:moveTo>
                                  <a:pt x="198" y="66"/>
                                </a:moveTo>
                                <a:lnTo>
                                  <a:pt x="190" y="66"/>
                                </a:lnTo>
                                <a:lnTo>
                                  <a:pt x="190" y="58"/>
                                </a:lnTo>
                                <a:lnTo>
                                  <a:pt x="198" y="58"/>
                                </a:lnTo>
                                <a:lnTo>
                                  <a:pt x="198" y="66"/>
                                </a:lnTo>
                                <a:close/>
                                <a:moveTo>
                                  <a:pt x="19" y="112"/>
                                </a:moveTo>
                                <a:lnTo>
                                  <a:pt x="19" y="111"/>
                                </a:lnTo>
                                <a:lnTo>
                                  <a:pt x="19" y="112"/>
                                </a:lnTo>
                                <a:close/>
                                <a:moveTo>
                                  <a:pt x="27" y="113"/>
                                </a:moveTo>
                                <a:lnTo>
                                  <a:pt x="19" y="113"/>
                                </a:lnTo>
                                <a:lnTo>
                                  <a:pt x="19" y="112"/>
                                </a:lnTo>
                                <a:lnTo>
                                  <a:pt x="19" y="111"/>
                                </a:lnTo>
                                <a:lnTo>
                                  <a:pt x="27" y="113"/>
                                </a:lnTo>
                                <a:close/>
                                <a:moveTo>
                                  <a:pt x="95" y="413"/>
                                </a:moveTo>
                                <a:lnTo>
                                  <a:pt x="79" y="413"/>
                                </a:lnTo>
                                <a:lnTo>
                                  <a:pt x="69" y="412"/>
                                </a:lnTo>
                                <a:lnTo>
                                  <a:pt x="52" y="409"/>
                                </a:lnTo>
                                <a:lnTo>
                                  <a:pt x="43" y="407"/>
                                </a:lnTo>
                                <a:lnTo>
                                  <a:pt x="32" y="401"/>
                                </a:lnTo>
                                <a:lnTo>
                                  <a:pt x="28" y="399"/>
                                </a:lnTo>
                                <a:lnTo>
                                  <a:pt x="22" y="393"/>
                                </a:lnTo>
                                <a:lnTo>
                                  <a:pt x="21" y="391"/>
                                </a:lnTo>
                                <a:lnTo>
                                  <a:pt x="19" y="388"/>
                                </a:lnTo>
                                <a:lnTo>
                                  <a:pt x="14" y="376"/>
                                </a:lnTo>
                                <a:lnTo>
                                  <a:pt x="10" y="362"/>
                                </a:lnTo>
                                <a:lnTo>
                                  <a:pt x="7" y="348"/>
                                </a:lnTo>
                                <a:lnTo>
                                  <a:pt x="4" y="334"/>
                                </a:lnTo>
                                <a:lnTo>
                                  <a:pt x="3" y="319"/>
                                </a:lnTo>
                                <a:lnTo>
                                  <a:pt x="1" y="304"/>
                                </a:lnTo>
                                <a:lnTo>
                                  <a:pt x="1" y="288"/>
                                </a:lnTo>
                                <a:lnTo>
                                  <a:pt x="0" y="273"/>
                                </a:lnTo>
                                <a:lnTo>
                                  <a:pt x="1" y="242"/>
                                </a:lnTo>
                                <a:lnTo>
                                  <a:pt x="3" y="213"/>
                                </a:lnTo>
                                <a:lnTo>
                                  <a:pt x="6" y="186"/>
                                </a:lnTo>
                                <a:lnTo>
                                  <a:pt x="10" y="161"/>
                                </a:lnTo>
                                <a:lnTo>
                                  <a:pt x="13" y="141"/>
                                </a:lnTo>
                                <a:lnTo>
                                  <a:pt x="16" y="125"/>
                                </a:lnTo>
                                <a:lnTo>
                                  <a:pt x="19" y="112"/>
                                </a:lnTo>
                                <a:lnTo>
                                  <a:pt x="19" y="113"/>
                                </a:lnTo>
                                <a:lnTo>
                                  <a:pt x="34" y="113"/>
                                </a:lnTo>
                                <a:lnTo>
                                  <a:pt x="34" y="114"/>
                                </a:lnTo>
                                <a:lnTo>
                                  <a:pt x="32" y="124"/>
                                </a:lnTo>
                                <a:lnTo>
                                  <a:pt x="30" y="137"/>
                                </a:lnTo>
                                <a:lnTo>
                                  <a:pt x="27" y="149"/>
                                </a:lnTo>
                                <a:lnTo>
                                  <a:pt x="25" y="164"/>
                                </a:lnTo>
                                <a:lnTo>
                                  <a:pt x="22" y="188"/>
                                </a:lnTo>
                                <a:lnTo>
                                  <a:pt x="19" y="215"/>
                                </a:lnTo>
                                <a:lnTo>
                                  <a:pt x="17" y="243"/>
                                </a:lnTo>
                                <a:lnTo>
                                  <a:pt x="16" y="273"/>
                                </a:lnTo>
                                <a:lnTo>
                                  <a:pt x="16" y="288"/>
                                </a:lnTo>
                                <a:lnTo>
                                  <a:pt x="17" y="303"/>
                                </a:lnTo>
                                <a:lnTo>
                                  <a:pt x="18" y="317"/>
                                </a:lnTo>
                                <a:lnTo>
                                  <a:pt x="20" y="331"/>
                                </a:lnTo>
                                <a:lnTo>
                                  <a:pt x="22" y="345"/>
                                </a:lnTo>
                                <a:lnTo>
                                  <a:pt x="25" y="358"/>
                                </a:lnTo>
                                <a:lnTo>
                                  <a:pt x="29" y="370"/>
                                </a:lnTo>
                                <a:lnTo>
                                  <a:pt x="34" y="382"/>
                                </a:lnTo>
                                <a:lnTo>
                                  <a:pt x="34" y="383"/>
                                </a:lnTo>
                                <a:lnTo>
                                  <a:pt x="36" y="385"/>
                                </a:lnTo>
                                <a:lnTo>
                                  <a:pt x="37" y="386"/>
                                </a:lnTo>
                                <a:lnTo>
                                  <a:pt x="42" y="389"/>
                                </a:lnTo>
                                <a:lnTo>
                                  <a:pt x="46" y="391"/>
                                </a:lnTo>
                                <a:lnTo>
                                  <a:pt x="62" y="396"/>
                                </a:lnTo>
                                <a:lnTo>
                                  <a:pt x="75" y="397"/>
                                </a:lnTo>
                                <a:lnTo>
                                  <a:pt x="141" y="397"/>
                                </a:lnTo>
                                <a:lnTo>
                                  <a:pt x="138" y="401"/>
                                </a:lnTo>
                                <a:lnTo>
                                  <a:pt x="134" y="404"/>
                                </a:lnTo>
                                <a:lnTo>
                                  <a:pt x="127" y="407"/>
                                </a:lnTo>
                                <a:lnTo>
                                  <a:pt x="124" y="408"/>
                                </a:lnTo>
                                <a:lnTo>
                                  <a:pt x="117" y="410"/>
                                </a:lnTo>
                                <a:lnTo>
                                  <a:pt x="112" y="411"/>
                                </a:lnTo>
                                <a:lnTo>
                                  <a:pt x="101" y="413"/>
                                </a:lnTo>
                                <a:lnTo>
                                  <a:pt x="95" y="413"/>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6027615" name="docshape40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2041" y="733"/>
                            <a:ext cx="188" cy="406"/>
                          </a:xfrm>
                          <a:prstGeom prst="rect">
                            <a:avLst/>
                          </a:prstGeom>
                          <a:noFill/>
                          <a:extLst>
                            <a:ext uri="{909E8E84-426E-40DD-AFC4-6F175D3DCCD1}">
                              <a14:hiddenFill xmlns:a14="http://schemas.microsoft.com/office/drawing/2010/main">
                                <a:solidFill>
                                  <a:srgbClr val="FFFFFF"/>
                                </a:solidFill>
                              </a14:hiddenFill>
                            </a:ext>
                          </a:extLst>
                        </pic:spPr>
                      </pic:pic>
                      <wps:wsp>
                        <wps:cNvPr id="1569706329" name="docshape408"/>
                        <wps:cNvSpPr>
                          <a:spLocks/>
                        </wps:cNvSpPr>
                        <wps:spPr bwMode="auto">
                          <a:xfrm>
                            <a:off x="2247" y="1486"/>
                            <a:ext cx="292" cy="162"/>
                          </a:xfrm>
                          <a:custGeom>
                            <a:avLst/>
                            <a:gdLst>
                              <a:gd name="T0" fmla="*/ 282 w 292"/>
                              <a:gd name="T1" fmla="*/ 1648 h 162"/>
                              <a:gd name="T2" fmla="*/ 129 w 292"/>
                              <a:gd name="T3" fmla="*/ 1631 h 162"/>
                              <a:gd name="T4" fmla="*/ 41 w 292"/>
                              <a:gd name="T5" fmla="*/ 1612 h 162"/>
                              <a:gd name="T6" fmla="*/ 0 w 292"/>
                              <a:gd name="T7" fmla="*/ 1559 h 162"/>
                              <a:gd name="T8" fmla="*/ 0 w 292"/>
                              <a:gd name="T9" fmla="*/ 1525 h 162"/>
                              <a:gd name="T10" fmla="*/ 6 w 292"/>
                              <a:gd name="T11" fmla="*/ 1498 h 162"/>
                              <a:gd name="T12" fmla="*/ 24 w 292"/>
                              <a:gd name="T13" fmla="*/ 1486 h 162"/>
                              <a:gd name="T14" fmla="*/ 80 w 292"/>
                              <a:gd name="T15" fmla="*/ 1498 h 162"/>
                              <a:gd name="T16" fmla="*/ 171 w 292"/>
                              <a:gd name="T17" fmla="*/ 1525 h 162"/>
                              <a:gd name="T18" fmla="*/ 255 w 292"/>
                              <a:gd name="T19" fmla="*/ 1559 h 162"/>
                              <a:gd name="T20" fmla="*/ 292 w 292"/>
                              <a:gd name="T21" fmla="*/ 1589 h 162"/>
                              <a:gd name="T22" fmla="*/ 291 w 292"/>
                              <a:gd name="T23" fmla="*/ 1612 h 162"/>
                              <a:gd name="T24" fmla="*/ 290 w 292"/>
                              <a:gd name="T25" fmla="*/ 1631 h 162"/>
                              <a:gd name="T26" fmla="*/ 287 w 292"/>
                              <a:gd name="T27" fmla="*/ 1643 h 162"/>
                              <a:gd name="T28" fmla="*/ 282 w 292"/>
                              <a:gd name="T29" fmla="*/ 1648 h 162"/>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92" h="162">
                                <a:moveTo>
                                  <a:pt x="282" y="162"/>
                                </a:moveTo>
                                <a:lnTo>
                                  <a:pt x="129" y="145"/>
                                </a:lnTo>
                                <a:lnTo>
                                  <a:pt x="41" y="126"/>
                                </a:lnTo>
                                <a:lnTo>
                                  <a:pt x="0" y="73"/>
                                </a:lnTo>
                                <a:lnTo>
                                  <a:pt x="0" y="39"/>
                                </a:lnTo>
                                <a:lnTo>
                                  <a:pt x="6" y="12"/>
                                </a:lnTo>
                                <a:lnTo>
                                  <a:pt x="24" y="0"/>
                                </a:lnTo>
                                <a:lnTo>
                                  <a:pt x="80" y="12"/>
                                </a:lnTo>
                                <a:lnTo>
                                  <a:pt x="171" y="39"/>
                                </a:lnTo>
                                <a:lnTo>
                                  <a:pt x="255" y="73"/>
                                </a:lnTo>
                                <a:lnTo>
                                  <a:pt x="292" y="103"/>
                                </a:lnTo>
                                <a:lnTo>
                                  <a:pt x="291" y="126"/>
                                </a:lnTo>
                                <a:lnTo>
                                  <a:pt x="290" y="145"/>
                                </a:lnTo>
                                <a:lnTo>
                                  <a:pt x="287" y="157"/>
                                </a:lnTo>
                                <a:lnTo>
                                  <a:pt x="282" y="162"/>
                                </a:lnTo>
                                <a:close/>
                              </a:path>
                            </a:pathLst>
                          </a:custGeom>
                          <a:solidFill>
                            <a:srgbClr val="FAB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79068" name="docshape409"/>
                        <wps:cNvSpPr>
                          <a:spLocks/>
                        </wps:cNvSpPr>
                        <wps:spPr bwMode="auto">
                          <a:xfrm>
                            <a:off x="2239" y="1478"/>
                            <a:ext cx="308" cy="178"/>
                          </a:xfrm>
                          <a:custGeom>
                            <a:avLst/>
                            <a:gdLst>
                              <a:gd name="T0" fmla="*/ 274 w 308"/>
                              <a:gd name="T1" fmla="*/ 1655 h 178"/>
                              <a:gd name="T2" fmla="*/ 191 w 308"/>
                              <a:gd name="T3" fmla="*/ 1646 h 178"/>
                              <a:gd name="T4" fmla="*/ 87 w 308"/>
                              <a:gd name="T5" fmla="*/ 1629 h 178"/>
                              <a:gd name="T6" fmla="*/ 31 w 308"/>
                              <a:gd name="T7" fmla="*/ 1614 h 178"/>
                              <a:gd name="T8" fmla="*/ 5 w 308"/>
                              <a:gd name="T9" fmla="*/ 1599 h 178"/>
                              <a:gd name="T10" fmla="*/ 2 w 308"/>
                              <a:gd name="T11" fmla="*/ 1582 h 178"/>
                              <a:gd name="T12" fmla="*/ 2 w 308"/>
                              <a:gd name="T13" fmla="*/ 1506 h 178"/>
                              <a:gd name="T14" fmla="*/ 18 w 308"/>
                              <a:gd name="T15" fmla="*/ 1482 h 178"/>
                              <a:gd name="T16" fmla="*/ 35 w 308"/>
                              <a:gd name="T17" fmla="*/ 1479 h 178"/>
                              <a:gd name="T18" fmla="*/ 68 w 308"/>
                              <a:gd name="T19" fmla="*/ 1485 h 178"/>
                              <a:gd name="T20" fmla="*/ 105 w 308"/>
                              <a:gd name="T21" fmla="*/ 1494 h 178"/>
                              <a:gd name="T22" fmla="*/ 24 w 308"/>
                              <a:gd name="T23" fmla="*/ 1497 h 178"/>
                              <a:gd name="T24" fmla="*/ 19 w 308"/>
                              <a:gd name="T25" fmla="*/ 1505 h 178"/>
                              <a:gd name="T26" fmla="*/ 15 w 308"/>
                              <a:gd name="T27" fmla="*/ 1528 h 178"/>
                              <a:gd name="T28" fmla="*/ 17 w 308"/>
                              <a:gd name="T29" fmla="*/ 1589 h 178"/>
                              <a:gd name="T30" fmla="*/ 19 w 308"/>
                              <a:gd name="T31" fmla="*/ 1591 h 178"/>
                              <a:gd name="T32" fmla="*/ 48 w 308"/>
                              <a:gd name="T33" fmla="*/ 1604 h 178"/>
                              <a:gd name="T34" fmla="*/ 115 w 308"/>
                              <a:gd name="T35" fmla="*/ 1619 h 178"/>
                              <a:gd name="T36" fmla="*/ 236 w 308"/>
                              <a:gd name="T37" fmla="*/ 1636 h 178"/>
                              <a:gd name="T38" fmla="*/ 285 w 308"/>
                              <a:gd name="T39" fmla="*/ 1640 h 178"/>
                              <a:gd name="T40" fmla="*/ 289 w 308"/>
                              <a:gd name="T41" fmla="*/ 1643 h 178"/>
                              <a:gd name="T42" fmla="*/ 300 w 308"/>
                              <a:gd name="T43" fmla="*/ 1651 h 178"/>
                              <a:gd name="T44" fmla="*/ 292 w 308"/>
                              <a:gd name="T45" fmla="*/ 1656 h 178"/>
                              <a:gd name="T46" fmla="*/ 292 w 308"/>
                              <a:gd name="T47" fmla="*/ 1589 h 178"/>
                              <a:gd name="T48" fmla="*/ 284 w 308"/>
                              <a:gd name="T49" fmla="*/ 1580 h 178"/>
                              <a:gd name="T50" fmla="*/ 243 w 308"/>
                              <a:gd name="T51" fmla="*/ 1558 h 178"/>
                              <a:gd name="T52" fmla="*/ 133 w 308"/>
                              <a:gd name="T53" fmla="*/ 1519 h 178"/>
                              <a:gd name="T54" fmla="*/ 46 w 308"/>
                              <a:gd name="T55" fmla="*/ 1496 h 178"/>
                              <a:gd name="T56" fmla="*/ 125 w 308"/>
                              <a:gd name="T57" fmla="*/ 1500 h 178"/>
                              <a:gd name="T58" fmla="*/ 220 w 308"/>
                              <a:gd name="T59" fmla="*/ 1532 h 178"/>
                              <a:gd name="T60" fmla="*/ 275 w 308"/>
                              <a:gd name="T61" fmla="*/ 1556 h 178"/>
                              <a:gd name="T62" fmla="*/ 302 w 308"/>
                              <a:gd name="T63" fmla="*/ 1576 h 178"/>
                              <a:gd name="T64" fmla="*/ 307 w 308"/>
                              <a:gd name="T65" fmla="*/ 1589 h 178"/>
                              <a:gd name="T66" fmla="*/ 17 w 308"/>
                              <a:gd name="T67" fmla="*/ 1589 h 178"/>
                              <a:gd name="T68" fmla="*/ 18 w 308"/>
                              <a:gd name="T69" fmla="*/ 1589 h 178"/>
                              <a:gd name="T70" fmla="*/ 18 w 308"/>
                              <a:gd name="T71" fmla="*/ 1589 h 178"/>
                              <a:gd name="T72" fmla="*/ 18 w 308"/>
                              <a:gd name="T73" fmla="*/ 1589 h 178"/>
                              <a:gd name="T74" fmla="*/ 17 w 308"/>
                              <a:gd name="T75" fmla="*/ 1589 h 178"/>
                              <a:gd name="T76" fmla="*/ 292 w 308"/>
                              <a:gd name="T77" fmla="*/ 1589 h 178"/>
                              <a:gd name="T78" fmla="*/ 292 w 308"/>
                              <a:gd name="T79" fmla="*/ 1589 h 178"/>
                              <a:gd name="T80" fmla="*/ 288 w 308"/>
                              <a:gd name="T81" fmla="*/ 1640 h 178"/>
                              <a:gd name="T82" fmla="*/ 289 w 308"/>
                              <a:gd name="T83" fmla="*/ 1636 h 178"/>
                              <a:gd name="T84" fmla="*/ 291 w 308"/>
                              <a:gd name="T85" fmla="*/ 1617 h 178"/>
                              <a:gd name="T86" fmla="*/ 307 w 308"/>
                              <a:gd name="T87" fmla="*/ 1589 h 178"/>
                              <a:gd name="T88" fmla="*/ 306 w 308"/>
                              <a:gd name="T89" fmla="*/ 1631 h 178"/>
                              <a:gd name="T90" fmla="*/ 289 w 308"/>
                              <a:gd name="T91" fmla="*/ 1643 h 178"/>
                              <a:gd name="T92" fmla="*/ 290 w 308"/>
                              <a:gd name="T93" fmla="*/ 1640 h 178"/>
                              <a:gd name="T94" fmla="*/ 290 w 308"/>
                              <a:gd name="T95" fmla="*/ 1640 h 178"/>
                              <a:gd name="T96" fmla="*/ 303 w 308"/>
                              <a:gd name="T97" fmla="*/ 1644 h 178"/>
                              <a:gd name="T98" fmla="*/ 288 w 308"/>
                              <a:gd name="T99" fmla="*/ 1640 h 178"/>
                              <a:gd name="T100" fmla="*/ 287 w 308"/>
                              <a:gd name="T101" fmla="*/ 1641 h 178"/>
                              <a:gd name="T102" fmla="*/ 288 w 308"/>
                              <a:gd name="T103" fmla="*/ 1641 h 178"/>
                              <a:gd name="T104" fmla="*/ 289 w 308"/>
                              <a:gd name="T105" fmla="*/ 1643 h 178"/>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8" h="178">
                                <a:moveTo>
                                  <a:pt x="292" y="177"/>
                                </a:moveTo>
                                <a:lnTo>
                                  <a:pt x="287" y="177"/>
                                </a:lnTo>
                                <a:lnTo>
                                  <a:pt x="283" y="176"/>
                                </a:lnTo>
                                <a:lnTo>
                                  <a:pt x="274" y="176"/>
                                </a:lnTo>
                                <a:lnTo>
                                  <a:pt x="262" y="175"/>
                                </a:lnTo>
                                <a:lnTo>
                                  <a:pt x="242" y="173"/>
                                </a:lnTo>
                                <a:lnTo>
                                  <a:pt x="217" y="170"/>
                                </a:lnTo>
                                <a:lnTo>
                                  <a:pt x="191" y="167"/>
                                </a:lnTo>
                                <a:lnTo>
                                  <a:pt x="162" y="163"/>
                                </a:lnTo>
                                <a:lnTo>
                                  <a:pt x="134" y="159"/>
                                </a:lnTo>
                                <a:lnTo>
                                  <a:pt x="105" y="154"/>
                                </a:lnTo>
                                <a:lnTo>
                                  <a:pt x="87" y="150"/>
                                </a:lnTo>
                                <a:lnTo>
                                  <a:pt x="71" y="147"/>
                                </a:lnTo>
                                <a:lnTo>
                                  <a:pt x="55" y="143"/>
                                </a:lnTo>
                                <a:lnTo>
                                  <a:pt x="41" y="139"/>
                                </a:lnTo>
                                <a:lnTo>
                                  <a:pt x="31" y="135"/>
                                </a:lnTo>
                                <a:lnTo>
                                  <a:pt x="22" y="132"/>
                                </a:lnTo>
                                <a:lnTo>
                                  <a:pt x="12" y="126"/>
                                </a:lnTo>
                                <a:lnTo>
                                  <a:pt x="9" y="124"/>
                                </a:lnTo>
                                <a:lnTo>
                                  <a:pt x="5" y="120"/>
                                </a:lnTo>
                                <a:lnTo>
                                  <a:pt x="4" y="118"/>
                                </a:lnTo>
                                <a:lnTo>
                                  <a:pt x="3" y="114"/>
                                </a:lnTo>
                                <a:lnTo>
                                  <a:pt x="2" y="112"/>
                                </a:lnTo>
                                <a:lnTo>
                                  <a:pt x="2" y="103"/>
                                </a:lnTo>
                                <a:lnTo>
                                  <a:pt x="0" y="67"/>
                                </a:lnTo>
                                <a:lnTo>
                                  <a:pt x="0" y="47"/>
                                </a:lnTo>
                                <a:lnTo>
                                  <a:pt x="0" y="42"/>
                                </a:lnTo>
                                <a:lnTo>
                                  <a:pt x="2" y="27"/>
                                </a:lnTo>
                                <a:lnTo>
                                  <a:pt x="4" y="21"/>
                                </a:lnTo>
                                <a:lnTo>
                                  <a:pt x="9" y="11"/>
                                </a:lnTo>
                                <a:lnTo>
                                  <a:pt x="12" y="7"/>
                                </a:lnTo>
                                <a:lnTo>
                                  <a:pt x="18" y="3"/>
                                </a:lnTo>
                                <a:lnTo>
                                  <a:pt x="20" y="2"/>
                                </a:lnTo>
                                <a:lnTo>
                                  <a:pt x="25" y="0"/>
                                </a:lnTo>
                                <a:lnTo>
                                  <a:pt x="29" y="0"/>
                                </a:lnTo>
                                <a:lnTo>
                                  <a:pt x="35" y="0"/>
                                </a:lnTo>
                                <a:lnTo>
                                  <a:pt x="39" y="0"/>
                                </a:lnTo>
                                <a:lnTo>
                                  <a:pt x="47" y="1"/>
                                </a:lnTo>
                                <a:lnTo>
                                  <a:pt x="53" y="2"/>
                                </a:lnTo>
                                <a:lnTo>
                                  <a:pt x="68" y="6"/>
                                </a:lnTo>
                                <a:lnTo>
                                  <a:pt x="78" y="8"/>
                                </a:lnTo>
                                <a:lnTo>
                                  <a:pt x="89" y="11"/>
                                </a:lnTo>
                                <a:lnTo>
                                  <a:pt x="100" y="14"/>
                                </a:lnTo>
                                <a:lnTo>
                                  <a:pt x="105" y="15"/>
                                </a:lnTo>
                                <a:lnTo>
                                  <a:pt x="30" y="15"/>
                                </a:lnTo>
                                <a:lnTo>
                                  <a:pt x="28" y="16"/>
                                </a:lnTo>
                                <a:lnTo>
                                  <a:pt x="25" y="17"/>
                                </a:lnTo>
                                <a:lnTo>
                                  <a:pt x="24" y="18"/>
                                </a:lnTo>
                                <a:lnTo>
                                  <a:pt x="22" y="20"/>
                                </a:lnTo>
                                <a:lnTo>
                                  <a:pt x="22" y="21"/>
                                </a:lnTo>
                                <a:lnTo>
                                  <a:pt x="20" y="24"/>
                                </a:lnTo>
                                <a:lnTo>
                                  <a:pt x="19" y="26"/>
                                </a:lnTo>
                                <a:lnTo>
                                  <a:pt x="17" y="31"/>
                                </a:lnTo>
                                <a:lnTo>
                                  <a:pt x="17" y="35"/>
                                </a:lnTo>
                                <a:lnTo>
                                  <a:pt x="16" y="45"/>
                                </a:lnTo>
                                <a:lnTo>
                                  <a:pt x="15" y="49"/>
                                </a:lnTo>
                                <a:lnTo>
                                  <a:pt x="15" y="67"/>
                                </a:lnTo>
                                <a:lnTo>
                                  <a:pt x="17" y="100"/>
                                </a:lnTo>
                                <a:lnTo>
                                  <a:pt x="18" y="110"/>
                                </a:lnTo>
                                <a:lnTo>
                                  <a:pt x="17" y="110"/>
                                </a:lnTo>
                                <a:lnTo>
                                  <a:pt x="16" y="110"/>
                                </a:lnTo>
                                <a:lnTo>
                                  <a:pt x="18" y="110"/>
                                </a:lnTo>
                                <a:lnTo>
                                  <a:pt x="18" y="111"/>
                                </a:lnTo>
                                <a:lnTo>
                                  <a:pt x="19" y="112"/>
                                </a:lnTo>
                                <a:lnTo>
                                  <a:pt x="24" y="115"/>
                                </a:lnTo>
                                <a:lnTo>
                                  <a:pt x="30" y="118"/>
                                </a:lnTo>
                                <a:lnTo>
                                  <a:pt x="43" y="123"/>
                                </a:lnTo>
                                <a:lnTo>
                                  <a:pt x="48" y="125"/>
                                </a:lnTo>
                                <a:lnTo>
                                  <a:pt x="63" y="129"/>
                                </a:lnTo>
                                <a:lnTo>
                                  <a:pt x="73" y="131"/>
                                </a:lnTo>
                                <a:lnTo>
                                  <a:pt x="83" y="133"/>
                                </a:lnTo>
                                <a:lnTo>
                                  <a:pt x="115" y="140"/>
                                </a:lnTo>
                                <a:lnTo>
                                  <a:pt x="149" y="146"/>
                                </a:lnTo>
                                <a:lnTo>
                                  <a:pt x="183" y="151"/>
                                </a:lnTo>
                                <a:lnTo>
                                  <a:pt x="216" y="155"/>
                                </a:lnTo>
                                <a:lnTo>
                                  <a:pt x="236" y="157"/>
                                </a:lnTo>
                                <a:lnTo>
                                  <a:pt x="254" y="159"/>
                                </a:lnTo>
                                <a:lnTo>
                                  <a:pt x="270" y="160"/>
                                </a:lnTo>
                                <a:lnTo>
                                  <a:pt x="282" y="161"/>
                                </a:lnTo>
                                <a:lnTo>
                                  <a:pt x="285" y="161"/>
                                </a:lnTo>
                                <a:lnTo>
                                  <a:pt x="288" y="161"/>
                                </a:lnTo>
                                <a:lnTo>
                                  <a:pt x="287" y="162"/>
                                </a:lnTo>
                                <a:lnTo>
                                  <a:pt x="289" y="164"/>
                                </a:lnTo>
                                <a:lnTo>
                                  <a:pt x="290" y="165"/>
                                </a:lnTo>
                                <a:lnTo>
                                  <a:pt x="303" y="165"/>
                                </a:lnTo>
                                <a:lnTo>
                                  <a:pt x="301" y="170"/>
                                </a:lnTo>
                                <a:lnTo>
                                  <a:pt x="300" y="172"/>
                                </a:lnTo>
                                <a:lnTo>
                                  <a:pt x="297" y="174"/>
                                </a:lnTo>
                                <a:lnTo>
                                  <a:pt x="296" y="175"/>
                                </a:lnTo>
                                <a:lnTo>
                                  <a:pt x="293" y="176"/>
                                </a:lnTo>
                                <a:lnTo>
                                  <a:pt x="292" y="177"/>
                                </a:lnTo>
                                <a:close/>
                                <a:moveTo>
                                  <a:pt x="307" y="110"/>
                                </a:moveTo>
                                <a:lnTo>
                                  <a:pt x="292" y="110"/>
                                </a:lnTo>
                                <a:lnTo>
                                  <a:pt x="292" y="109"/>
                                </a:lnTo>
                                <a:lnTo>
                                  <a:pt x="291" y="108"/>
                                </a:lnTo>
                                <a:lnTo>
                                  <a:pt x="289" y="106"/>
                                </a:lnTo>
                                <a:lnTo>
                                  <a:pt x="284" y="101"/>
                                </a:lnTo>
                                <a:lnTo>
                                  <a:pt x="278" y="97"/>
                                </a:lnTo>
                                <a:lnTo>
                                  <a:pt x="270" y="93"/>
                                </a:lnTo>
                                <a:lnTo>
                                  <a:pt x="257" y="86"/>
                                </a:lnTo>
                                <a:lnTo>
                                  <a:pt x="243" y="79"/>
                                </a:lnTo>
                                <a:lnTo>
                                  <a:pt x="227" y="73"/>
                                </a:lnTo>
                                <a:lnTo>
                                  <a:pt x="209" y="66"/>
                                </a:lnTo>
                                <a:lnTo>
                                  <a:pt x="171" y="52"/>
                                </a:lnTo>
                                <a:lnTo>
                                  <a:pt x="133" y="40"/>
                                </a:lnTo>
                                <a:lnTo>
                                  <a:pt x="97" y="29"/>
                                </a:lnTo>
                                <a:lnTo>
                                  <a:pt x="65" y="21"/>
                                </a:lnTo>
                                <a:lnTo>
                                  <a:pt x="55" y="19"/>
                                </a:lnTo>
                                <a:lnTo>
                                  <a:pt x="46" y="17"/>
                                </a:lnTo>
                                <a:lnTo>
                                  <a:pt x="36" y="15"/>
                                </a:lnTo>
                                <a:lnTo>
                                  <a:pt x="33" y="15"/>
                                </a:lnTo>
                                <a:lnTo>
                                  <a:pt x="105" y="15"/>
                                </a:lnTo>
                                <a:lnTo>
                                  <a:pt x="125" y="21"/>
                                </a:lnTo>
                                <a:lnTo>
                                  <a:pt x="151" y="29"/>
                                </a:lnTo>
                                <a:lnTo>
                                  <a:pt x="177" y="38"/>
                                </a:lnTo>
                                <a:lnTo>
                                  <a:pt x="203" y="47"/>
                                </a:lnTo>
                                <a:lnTo>
                                  <a:pt x="220" y="53"/>
                                </a:lnTo>
                                <a:lnTo>
                                  <a:pt x="236" y="60"/>
                                </a:lnTo>
                                <a:lnTo>
                                  <a:pt x="251" y="66"/>
                                </a:lnTo>
                                <a:lnTo>
                                  <a:pt x="265" y="72"/>
                                </a:lnTo>
                                <a:lnTo>
                                  <a:pt x="275" y="77"/>
                                </a:lnTo>
                                <a:lnTo>
                                  <a:pt x="283" y="82"/>
                                </a:lnTo>
                                <a:lnTo>
                                  <a:pt x="294" y="89"/>
                                </a:lnTo>
                                <a:lnTo>
                                  <a:pt x="297" y="92"/>
                                </a:lnTo>
                                <a:lnTo>
                                  <a:pt x="302" y="97"/>
                                </a:lnTo>
                                <a:lnTo>
                                  <a:pt x="305" y="100"/>
                                </a:lnTo>
                                <a:lnTo>
                                  <a:pt x="307" y="106"/>
                                </a:lnTo>
                                <a:lnTo>
                                  <a:pt x="307" y="108"/>
                                </a:lnTo>
                                <a:lnTo>
                                  <a:pt x="307" y="110"/>
                                </a:lnTo>
                                <a:close/>
                                <a:moveTo>
                                  <a:pt x="17" y="110"/>
                                </a:moveTo>
                                <a:lnTo>
                                  <a:pt x="18" y="110"/>
                                </a:lnTo>
                                <a:lnTo>
                                  <a:pt x="17" y="110"/>
                                </a:lnTo>
                                <a:close/>
                                <a:moveTo>
                                  <a:pt x="18" y="110"/>
                                </a:moveTo>
                                <a:lnTo>
                                  <a:pt x="18" y="110"/>
                                </a:lnTo>
                                <a:close/>
                                <a:moveTo>
                                  <a:pt x="18" y="110"/>
                                </a:moveTo>
                                <a:lnTo>
                                  <a:pt x="17" y="110"/>
                                </a:lnTo>
                                <a:lnTo>
                                  <a:pt x="18" y="110"/>
                                </a:lnTo>
                                <a:close/>
                                <a:moveTo>
                                  <a:pt x="18" y="110"/>
                                </a:moveTo>
                                <a:lnTo>
                                  <a:pt x="18" y="110"/>
                                </a:lnTo>
                                <a:close/>
                                <a:moveTo>
                                  <a:pt x="18" y="110"/>
                                </a:moveTo>
                                <a:lnTo>
                                  <a:pt x="16" y="110"/>
                                </a:lnTo>
                                <a:lnTo>
                                  <a:pt x="17" y="110"/>
                                </a:lnTo>
                                <a:lnTo>
                                  <a:pt x="18" y="110"/>
                                </a:lnTo>
                                <a:close/>
                                <a:moveTo>
                                  <a:pt x="292" y="110"/>
                                </a:moveTo>
                                <a:lnTo>
                                  <a:pt x="292" y="110"/>
                                </a:lnTo>
                                <a:close/>
                                <a:moveTo>
                                  <a:pt x="292" y="110"/>
                                </a:moveTo>
                                <a:lnTo>
                                  <a:pt x="292" y="110"/>
                                </a:lnTo>
                                <a:close/>
                                <a:moveTo>
                                  <a:pt x="289" y="161"/>
                                </a:moveTo>
                                <a:lnTo>
                                  <a:pt x="288" y="161"/>
                                </a:lnTo>
                                <a:lnTo>
                                  <a:pt x="288" y="160"/>
                                </a:lnTo>
                                <a:lnTo>
                                  <a:pt x="289" y="158"/>
                                </a:lnTo>
                                <a:lnTo>
                                  <a:pt x="289" y="157"/>
                                </a:lnTo>
                                <a:lnTo>
                                  <a:pt x="290" y="152"/>
                                </a:lnTo>
                                <a:lnTo>
                                  <a:pt x="290" y="150"/>
                                </a:lnTo>
                                <a:lnTo>
                                  <a:pt x="291" y="143"/>
                                </a:lnTo>
                                <a:lnTo>
                                  <a:pt x="291" y="138"/>
                                </a:lnTo>
                                <a:lnTo>
                                  <a:pt x="292" y="126"/>
                                </a:lnTo>
                                <a:lnTo>
                                  <a:pt x="292" y="110"/>
                                </a:lnTo>
                                <a:lnTo>
                                  <a:pt x="307" y="110"/>
                                </a:lnTo>
                                <a:lnTo>
                                  <a:pt x="307" y="129"/>
                                </a:lnTo>
                                <a:lnTo>
                                  <a:pt x="307" y="143"/>
                                </a:lnTo>
                                <a:lnTo>
                                  <a:pt x="306" y="146"/>
                                </a:lnTo>
                                <a:lnTo>
                                  <a:pt x="306" y="152"/>
                                </a:lnTo>
                                <a:lnTo>
                                  <a:pt x="304" y="161"/>
                                </a:lnTo>
                                <a:lnTo>
                                  <a:pt x="289" y="161"/>
                                </a:lnTo>
                                <a:close/>
                                <a:moveTo>
                                  <a:pt x="290" y="164"/>
                                </a:moveTo>
                                <a:lnTo>
                                  <a:pt x="289" y="164"/>
                                </a:lnTo>
                                <a:lnTo>
                                  <a:pt x="288" y="162"/>
                                </a:lnTo>
                                <a:lnTo>
                                  <a:pt x="288" y="161"/>
                                </a:lnTo>
                                <a:lnTo>
                                  <a:pt x="289" y="161"/>
                                </a:lnTo>
                                <a:lnTo>
                                  <a:pt x="290" y="161"/>
                                </a:lnTo>
                                <a:lnTo>
                                  <a:pt x="290" y="164"/>
                                </a:lnTo>
                                <a:close/>
                                <a:moveTo>
                                  <a:pt x="303" y="165"/>
                                </a:moveTo>
                                <a:lnTo>
                                  <a:pt x="290" y="165"/>
                                </a:lnTo>
                                <a:lnTo>
                                  <a:pt x="290" y="161"/>
                                </a:lnTo>
                                <a:lnTo>
                                  <a:pt x="289" y="161"/>
                                </a:lnTo>
                                <a:lnTo>
                                  <a:pt x="304" y="161"/>
                                </a:lnTo>
                                <a:lnTo>
                                  <a:pt x="304" y="162"/>
                                </a:lnTo>
                                <a:lnTo>
                                  <a:pt x="303" y="165"/>
                                </a:lnTo>
                                <a:close/>
                                <a:moveTo>
                                  <a:pt x="287" y="162"/>
                                </a:moveTo>
                                <a:lnTo>
                                  <a:pt x="288" y="162"/>
                                </a:lnTo>
                                <a:lnTo>
                                  <a:pt x="288" y="161"/>
                                </a:lnTo>
                                <a:lnTo>
                                  <a:pt x="289" y="161"/>
                                </a:lnTo>
                                <a:lnTo>
                                  <a:pt x="288" y="161"/>
                                </a:lnTo>
                                <a:lnTo>
                                  <a:pt x="287" y="162"/>
                                </a:lnTo>
                                <a:close/>
                                <a:moveTo>
                                  <a:pt x="289" y="164"/>
                                </a:moveTo>
                                <a:lnTo>
                                  <a:pt x="287" y="162"/>
                                </a:lnTo>
                                <a:lnTo>
                                  <a:pt x="288" y="162"/>
                                </a:lnTo>
                                <a:lnTo>
                                  <a:pt x="289" y="164"/>
                                </a:lnTo>
                                <a:close/>
                                <a:moveTo>
                                  <a:pt x="290" y="165"/>
                                </a:moveTo>
                                <a:lnTo>
                                  <a:pt x="289" y="164"/>
                                </a:lnTo>
                                <a:lnTo>
                                  <a:pt x="290" y="164"/>
                                </a:lnTo>
                                <a:lnTo>
                                  <a:pt x="290" y="165"/>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052173" name="docshape410"/>
                        <wps:cNvSpPr>
                          <a:spLocks/>
                        </wps:cNvSpPr>
                        <wps:spPr bwMode="auto">
                          <a:xfrm>
                            <a:off x="2322" y="1522"/>
                            <a:ext cx="183" cy="101"/>
                          </a:xfrm>
                          <a:custGeom>
                            <a:avLst/>
                            <a:gdLst>
                              <a:gd name="T0" fmla="*/ 182 w 183"/>
                              <a:gd name="T1" fmla="*/ 1624 h 101"/>
                              <a:gd name="T2" fmla="*/ 177 w 183"/>
                              <a:gd name="T3" fmla="*/ 1624 h 101"/>
                              <a:gd name="T4" fmla="*/ 140 w 183"/>
                              <a:gd name="T5" fmla="*/ 1621 h 101"/>
                              <a:gd name="T6" fmla="*/ 26 w 183"/>
                              <a:gd name="T7" fmla="*/ 1601 h 101"/>
                              <a:gd name="T8" fmla="*/ 0 w 183"/>
                              <a:gd name="T9" fmla="*/ 1547 h 101"/>
                              <a:gd name="T10" fmla="*/ 4 w 183"/>
                              <a:gd name="T11" fmla="*/ 1530 h 101"/>
                              <a:gd name="T12" fmla="*/ 15 w 183"/>
                              <a:gd name="T13" fmla="*/ 1523 h 101"/>
                              <a:gd name="T14" fmla="*/ 50 w 183"/>
                              <a:gd name="T15" fmla="*/ 1530 h 101"/>
                              <a:gd name="T16" fmla="*/ 107 w 183"/>
                              <a:gd name="T17" fmla="*/ 1547 h 101"/>
                              <a:gd name="T18" fmla="*/ 159 w 183"/>
                              <a:gd name="T19" fmla="*/ 1568 h 101"/>
                              <a:gd name="T20" fmla="*/ 183 w 183"/>
                              <a:gd name="T21" fmla="*/ 1587 h 101"/>
                              <a:gd name="T22" fmla="*/ 183 w 183"/>
                              <a:gd name="T23" fmla="*/ 1607 h 101"/>
                              <a:gd name="T24" fmla="*/ 182 w 183"/>
                              <a:gd name="T25" fmla="*/ 1624 h 10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83" h="101">
                                <a:moveTo>
                                  <a:pt x="182" y="101"/>
                                </a:moveTo>
                                <a:lnTo>
                                  <a:pt x="177" y="101"/>
                                </a:lnTo>
                                <a:lnTo>
                                  <a:pt x="140" y="98"/>
                                </a:lnTo>
                                <a:lnTo>
                                  <a:pt x="26" y="78"/>
                                </a:lnTo>
                                <a:lnTo>
                                  <a:pt x="0" y="24"/>
                                </a:lnTo>
                                <a:lnTo>
                                  <a:pt x="4" y="7"/>
                                </a:lnTo>
                                <a:lnTo>
                                  <a:pt x="15" y="0"/>
                                </a:lnTo>
                                <a:lnTo>
                                  <a:pt x="50" y="7"/>
                                </a:lnTo>
                                <a:lnTo>
                                  <a:pt x="107" y="24"/>
                                </a:lnTo>
                                <a:lnTo>
                                  <a:pt x="159" y="45"/>
                                </a:lnTo>
                                <a:lnTo>
                                  <a:pt x="183" y="64"/>
                                </a:lnTo>
                                <a:lnTo>
                                  <a:pt x="183" y="84"/>
                                </a:lnTo>
                                <a:lnTo>
                                  <a:pt x="182" y="101"/>
                                </a:lnTo>
                                <a:close/>
                              </a:path>
                            </a:pathLst>
                          </a:custGeom>
                          <a:solidFill>
                            <a:srgbClr val="FBD5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571475" name="docshape411"/>
                        <wps:cNvSpPr>
                          <a:spLocks/>
                        </wps:cNvSpPr>
                        <wps:spPr bwMode="auto">
                          <a:xfrm>
                            <a:off x="2273" y="1517"/>
                            <a:ext cx="164" cy="89"/>
                          </a:xfrm>
                          <a:custGeom>
                            <a:avLst/>
                            <a:gdLst>
                              <a:gd name="T0" fmla="*/ 83 w 164"/>
                              <a:gd name="T1" fmla="*/ 1557 h 89"/>
                              <a:gd name="T2" fmla="*/ 80 w 164"/>
                              <a:gd name="T3" fmla="*/ 1541 h 89"/>
                              <a:gd name="T4" fmla="*/ 71 w 164"/>
                              <a:gd name="T5" fmla="*/ 1529 h 89"/>
                              <a:gd name="T6" fmla="*/ 58 w 164"/>
                              <a:gd name="T7" fmla="*/ 1520 h 89"/>
                              <a:gd name="T8" fmla="*/ 41 w 164"/>
                              <a:gd name="T9" fmla="*/ 1517 h 89"/>
                              <a:gd name="T10" fmla="*/ 25 w 164"/>
                              <a:gd name="T11" fmla="*/ 1520 h 89"/>
                              <a:gd name="T12" fmla="*/ 12 w 164"/>
                              <a:gd name="T13" fmla="*/ 1529 h 89"/>
                              <a:gd name="T14" fmla="*/ 3 w 164"/>
                              <a:gd name="T15" fmla="*/ 1541 h 89"/>
                              <a:gd name="T16" fmla="*/ 0 w 164"/>
                              <a:gd name="T17" fmla="*/ 1557 h 89"/>
                              <a:gd name="T18" fmla="*/ 3 w 164"/>
                              <a:gd name="T19" fmla="*/ 1572 h 89"/>
                              <a:gd name="T20" fmla="*/ 12 w 164"/>
                              <a:gd name="T21" fmla="*/ 1584 h 89"/>
                              <a:gd name="T22" fmla="*/ 25 w 164"/>
                              <a:gd name="T23" fmla="*/ 1593 h 89"/>
                              <a:gd name="T24" fmla="*/ 41 w 164"/>
                              <a:gd name="T25" fmla="*/ 1596 h 89"/>
                              <a:gd name="T26" fmla="*/ 58 w 164"/>
                              <a:gd name="T27" fmla="*/ 1593 h 89"/>
                              <a:gd name="T28" fmla="*/ 71 w 164"/>
                              <a:gd name="T29" fmla="*/ 1584 h 89"/>
                              <a:gd name="T30" fmla="*/ 80 w 164"/>
                              <a:gd name="T31" fmla="*/ 1572 h 89"/>
                              <a:gd name="T32" fmla="*/ 83 w 164"/>
                              <a:gd name="T33" fmla="*/ 1557 h 89"/>
                              <a:gd name="T34" fmla="*/ 163 w 164"/>
                              <a:gd name="T35" fmla="*/ 1578 h 89"/>
                              <a:gd name="T36" fmla="*/ 161 w 164"/>
                              <a:gd name="T37" fmla="*/ 1567 h 89"/>
                              <a:gd name="T38" fmla="*/ 154 w 164"/>
                              <a:gd name="T39" fmla="*/ 1558 h 89"/>
                              <a:gd name="T40" fmla="*/ 145 w 164"/>
                              <a:gd name="T41" fmla="*/ 1551 h 89"/>
                              <a:gd name="T42" fmla="*/ 133 w 164"/>
                              <a:gd name="T43" fmla="*/ 1549 h 89"/>
                              <a:gd name="T44" fmla="*/ 121 w 164"/>
                              <a:gd name="T45" fmla="*/ 1551 h 89"/>
                              <a:gd name="T46" fmla="*/ 111 w 164"/>
                              <a:gd name="T47" fmla="*/ 1558 h 89"/>
                              <a:gd name="T48" fmla="*/ 105 w 164"/>
                              <a:gd name="T49" fmla="*/ 1567 h 89"/>
                              <a:gd name="T50" fmla="*/ 103 w 164"/>
                              <a:gd name="T51" fmla="*/ 1578 h 89"/>
                              <a:gd name="T52" fmla="*/ 105 w 164"/>
                              <a:gd name="T53" fmla="*/ 1589 h 89"/>
                              <a:gd name="T54" fmla="*/ 111 w 164"/>
                              <a:gd name="T55" fmla="*/ 1598 h 89"/>
                              <a:gd name="T56" fmla="*/ 121 w 164"/>
                              <a:gd name="T57" fmla="*/ 1604 h 89"/>
                              <a:gd name="T58" fmla="*/ 133 w 164"/>
                              <a:gd name="T59" fmla="*/ 1606 h 89"/>
                              <a:gd name="T60" fmla="*/ 145 w 164"/>
                              <a:gd name="T61" fmla="*/ 1604 h 89"/>
                              <a:gd name="T62" fmla="*/ 154 w 164"/>
                              <a:gd name="T63" fmla="*/ 1598 h 89"/>
                              <a:gd name="T64" fmla="*/ 161 w 164"/>
                              <a:gd name="T65" fmla="*/ 1589 h 89"/>
                              <a:gd name="T66" fmla="*/ 163 w 164"/>
                              <a:gd name="T67" fmla="*/ 1578 h 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164" h="89">
                                <a:moveTo>
                                  <a:pt x="83" y="40"/>
                                </a:moveTo>
                                <a:lnTo>
                                  <a:pt x="80" y="24"/>
                                </a:lnTo>
                                <a:lnTo>
                                  <a:pt x="71" y="12"/>
                                </a:lnTo>
                                <a:lnTo>
                                  <a:pt x="58" y="3"/>
                                </a:lnTo>
                                <a:lnTo>
                                  <a:pt x="41" y="0"/>
                                </a:lnTo>
                                <a:lnTo>
                                  <a:pt x="25" y="3"/>
                                </a:lnTo>
                                <a:lnTo>
                                  <a:pt x="12" y="12"/>
                                </a:lnTo>
                                <a:lnTo>
                                  <a:pt x="3" y="24"/>
                                </a:lnTo>
                                <a:lnTo>
                                  <a:pt x="0" y="40"/>
                                </a:lnTo>
                                <a:lnTo>
                                  <a:pt x="3" y="55"/>
                                </a:lnTo>
                                <a:lnTo>
                                  <a:pt x="12" y="67"/>
                                </a:lnTo>
                                <a:lnTo>
                                  <a:pt x="25" y="76"/>
                                </a:lnTo>
                                <a:lnTo>
                                  <a:pt x="41" y="79"/>
                                </a:lnTo>
                                <a:lnTo>
                                  <a:pt x="58" y="76"/>
                                </a:lnTo>
                                <a:lnTo>
                                  <a:pt x="71" y="67"/>
                                </a:lnTo>
                                <a:lnTo>
                                  <a:pt x="80" y="55"/>
                                </a:lnTo>
                                <a:lnTo>
                                  <a:pt x="83" y="40"/>
                                </a:lnTo>
                                <a:close/>
                                <a:moveTo>
                                  <a:pt x="163" y="61"/>
                                </a:moveTo>
                                <a:lnTo>
                                  <a:pt x="161" y="50"/>
                                </a:lnTo>
                                <a:lnTo>
                                  <a:pt x="154" y="41"/>
                                </a:lnTo>
                                <a:lnTo>
                                  <a:pt x="145" y="34"/>
                                </a:lnTo>
                                <a:lnTo>
                                  <a:pt x="133" y="32"/>
                                </a:lnTo>
                                <a:lnTo>
                                  <a:pt x="121" y="34"/>
                                </a:lnTo>
                                <a:lnTo>
                                  <a:pt x="111" y="41"/>
                                </a:lnTo>
                                <a:lnTo>
                                  <a:pt x="105" y="50"/>
                                </a:lnTo>
                                <a:lnTo>
                                  <a:pt x="103" y="61"/>
                                </a:lnTo>
                                <a:lnTo>
                                  <a:pt x="105" y="72"/>
                                </a:lnTo>
                                <a:lnTo>
                                  <a:pt x="111" y="81"/>
                                </a:lnTo>
                                <a:lnTo>
                                  <a:pt x="121" y="87"/>
                                </a:lnTo>
                                <a:lnTo>
                                  <a:pt x="133" y="89"/>
                                </a:lnTo>
                                <a:lnTo>
                                  <a:pt x="145" y="87"/>
                                </a:lnTo>
                                <a:lnTo>
                                  <a:pt x="154" y="81"/>
                                </a:lnTo>
                                <a:lnTo>
                                  <a:pt x="161" y="72"/>
                                </a:lnTo>
                                <a:lnTo>
                                  <a:pt x="163" y="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4115062" name="docshape41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3022" y="1478"/>
                            <a:ext cx="308" cy="245"/>
                          </a:xfrm>
                          <a:prstGeom prst="rect">
                            <a:avLst/>
                          </a:prstGeom>
                          <a:noFill/>
                          <a:extLst>
                            <a:ext uri="{909E8E84-426E-40DD-AFC4-6F175D3DCCD1}">
                              <a14:hiddenFill xmlns:a14="http://schemas.microsoft.com/office/drawing/2010/main">
                                <a:solidFill>
                                  <a:srgbClr val="FFFFFF"/>
                                </a:solidFill>
                              </a14:hiddenFill>
                            </a:ext>
                          </a:extLst>
                        </pic:spPr>
                      </pic:pic>
                      <wps:wsp>
                        <wps:cNvPr id="1066651379" name="docshape413"/>
                        <wps:cNvSpPr>
                          <a:spLocks/>
                        </wps:cNvSpPr>
                        <wps:spPr bwMode="auto">
                          <a:xfrm>
                            <a:off x="2347" y="1683"/>
                            <a:ext cx="61" cy="40"/>
                          </a:xfrm>
                          <a:custGeom>
                            <a:avLst/>
                            <a:gdLst>
                              <a:gd name="T0" fmla="*/ 48 w 61"/>
                              <a:gd name="T1" fmla="*/ 1723 h 40"/>
                              <a:gd name="T2" fmla="*/ 14 w 61"/>
                              <a:gd name="T3" fmla="*/ 1723 h 40"/>
                              <a:gd name="T4" fmla="*/ 0 w 61"/>
                              <a:gd name="T5" fmla="*/ 1714 h 40"/>
                              <a:gd name="T6" fmla="*/ 0 w 61"/>
                              <a:gd name="T7" fmla="*/ 1692 h 40"/>
                              <a:gd name="T8" fmla="*/ 14 w 61"/>
                              <a:gd name="T9" fmla="*/ 1683 h 40"/>
                              <a:gd name="T10" fmla="*/ 48 w 61"/>
                              <a:gd name="T11" fmla="*/ 1683 h 40"/>
                              <a:gd name="T12" fmla="*/ 61 w 61"/>
                              <a:gd name="T13" fmla="*/ 1692 h 40"/>
                              <a:gd name="T14" fmla="*/ 61 w 61"/>
                              <a:gd name="T15" fmla="*/ 1703 h 40"/>
                              <a:gd name="T16" fmla="*/ 61 w 61"/>
                              <a:gd name="T17" fmla="*/ 1714 h 40"/>
                              <a:gd name="T18" fmla="*/ 48 w 61"/>
                              <a:gd name="T19" fmla="*/ 1723 h 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1" h="40">
                                <a:moveTo>
                                  <a:pt x="48" y="40"/>
                                </a:moveTo>
                                <a:lnTo>
                                  <a:pt x="14" y="40"/>
                                </a:lnTo>
                                <a:lnTo>
                                  <a:pt x="0" y="31"/>
                                </a:lnTo>
                                <a:lnTo>
                                  <a:pt x="0" y="9"/>
                                </a:lnTo>
                                <a:lnTo>
                                  <a:pt x="14" y="0"/>
                                </a:lnTo>
                                <a:lnTo>
                                  <a:pt x="48" y="0"/>
                                </a:lnTo>
                                <a:lnTo>
                                  <a:pt x="61" y="9"/>
                                </a:lnTo>
                                <a:lnTo>
                                  <a:pt x="61" y="20"/>
                                </a:lnTo>
                                <a:lnTo>
                                  <a:pt x="61" y="31"/>
                                </a:lnTo>
                                <a:lnTo>
                                  <a:pt x="48" y="4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9640947" name="docshape414"/>
                        <wps:cNvSpPr>
                          <a:spLocks/>
                        </wps:cNvSpPr>
                        <wps:spPr bwMode="auto">
                          <a:xfrm>
                            <a:off x="2583" y="1554"/>
                            <a:ext cx="403" cy="157"/>
                          </a:xfrm>
                          <a:custGeom>
                            <a:avLst/>
                            <a:gdLst>
                              <a:gd name="T0" fmla="*/ 402 w 403"/>
                              <a:gd name="T1" fmla="*/ 1695 h 157"/>
                              <a:gd name="T2" fmla="*/ 0 w 403"/>
                              <a:gd name="T3" fmla="*/ 1695 h 157"/>
                              <a:gd name="T4" fmla="*/ 0 w 403"/>
                              <a:gd name="T5" fmla="*/ 1711 h 157"/>
                              <a:gd name="T6" fmla="*/ 402 w 403"/>
                              <a:gd name="T7" fmla="*/ 1711 h 157"/>
                              <a:gd name="T8" fmla="*/ 402 w 403"/>
                              <a:gd name="T9" fmla="*/ 1695 h 157"/>
                              <a:gd name="T10" fmla="*/ 402 w 403"/>
                              <a:gd name="T11" fmla="*/ 1625 h 157"/>
                              <a:gd name="T12" fmla="*/ 0 w 403"/>
                              <a:gd name="T13" fmla="*/ 1625 h 157"/>
                              <a:gd name="T14" fmla="*/ 0 w 403"/>
                              <a:gd name="T15" fmla="*/ 1641 h 157"/>
                              <a:gd name="T16" fmla="*/ 402 w 403"/>
                              <a:gd name="T17" fmla="*/ 1641 h 157"/>
                              <a:gd name="T18" fmla="*/ 402 w 403"/>
                              <a:gd name="T19" fmla="*/ 1625 h 157"/>
                              <a:gd name="T20" fmla="*/ 402 w 403"/>
                              <a:gd name="T21" fmla="*/ 1555 h 157"/>
                              <a:gd name="T22" fmla="*/ 0 w 403"/>
                              <a:gd name="T23" fmla="*/ 1555 h 157"/>
                              <a:gd name="T24" fmla="*/ 0 w 403"/>
                              <a:gd name="T25" fmla="*/ 1570 h 157"/>
                              <a:gd name="T26" fmla="*/ 402 w 403"/>
                              <a:gd name="T27" fmla="*/ 1570 h 157"/>
                              <a:gd name="T28" fmla="*/ 402 w 403"/>
                              <a:gd name="T29" fmla="*/ 1555 h 15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3" h="157">
                                <a:moveTo>
                                  <a:pt x="402" y="140"/>
                                </a:moveTo>
                                <a:lnTo>
                                  <a:pt x="0" y="140"/>
                                </a:lnTo>
                                <a:lnTo>
                                  <a:pt x="0" y="156"/>
                                </a:lnTo>
                                <a:lnTo>
                                  <a:pt x="402" y="156"/>
                                </a:lnTo>
                                <a:lnTo>
                                  <a:pt x="402" y="140"/>
                                </a:lnTo>
                                <a:close/>
                                <a:moveTo>
                                  <a:pt x="402" y="70"/>
                                </a:moveTo>
                                <a:lnTo>
                                  <a:pt x="0" y="70"/>
                                </a:lnTo>
                                <a:lnTo>
                                  <a:pt x="0" y="86"/>
                                </a:lnTo>
                                <a:lnTo>
                                  <a:pt x="402" y="86"/>
                                </a:lnTo>
                                <a:lnTo>
                                  <a:pt x="402" y="70"/>
                                </a:lnTo>
                                <a:close/>
                                <a:moveTo>
                                  <a:pt x="402" y="0"/>
                                </a:moveTo>
                                <a:lnTo>
                                  <a:pt x="0" y="0"/>
                                </a:lnTo>
                                <a:lnTo>
                                  <a:pt x="0" y="15"/>
                                </a:lnTo>
                                <a:lnTo>
                                  <a:pt x="402" y="15"/>
                                </a:lnTo>
                                <a:lnTo>
                                  <a:pt x="4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61666227" name="docshape41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2958" y="1198"/>
                            <a:ext cx="233"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7763678" name="docshape41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4217" y="368"/>
                            <a:ext cx="187" cy="141"/>
                          </a:xfrm>
                          <a:prstGeom prst="rect">
                            <a:avLst/>
                          </a:prstGeom>
                          <a:noFill/>
                          <a:extLst>
                            <a:ext uri="{909E8E84-426E-40DD-AFC4-6F175D3DCCD1}">
                              <a14:hiddenFill xmlns:a14="http://schemas.microsoft.com/office/drawing/2010/main">
                                <a:solidFill>
                                  <a:srgbClr val="FFFFFF"/>
                                </a:solidFill>
                              </a14:hiddenFill>
                            </a:ext>
                          </a:extLst>
                        </pic:spPr>
                      </pic:pic>
                      <wps:wsp>
                        <wps:cNvPr id="1805149950" name="docshape417"/>
                        <wps:cNvSpPr>
                          <a:spLocks noChangeArrowheads="1"/>
                        </wps:cNvSpPr>
                        <wps:spPr bwMode="auto">
                          <a:xfrm>
                            <a:off x="3668" y="120"/>
                            <a:ext cx="673" cy="635"/>
                          </a:xfrm>
                          <a:prstGeom prst="rect">
                            <a:avLst/>
                          </a:prstGeom>
                          <a:solidFill>
                            <a:srgbClr val="BA57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7762746" name="docshape418"/>
                        <wps:cNvSpPr>
                          <a:spLocks/>
                        </wps:cNvSpPr>
                        <wps:spPr bwMode="auto">
                          <a:xfrm>
                            <a:off x="3660" y="112"/>
                            <a:ext cx="688" cy="651"/>
                          </a:xfrm>
                          <a:custGeom>
                            <a:avLst/>
                            <a:gdLst>
                              <a:gd name="T0" fmla="*/ 688 w 688"/>
                              <a:gd name="T1" fmla="*/ 112 h 651"/>
                              <a:gd name="T2" fmla="*/ 672 w 688"/>
                              <a:gd name="T3" fmla="*/ 112 h 651"/>
                              <a:gd name="T4" fmla="*/ 672 w 688"/>
                              <a:gd name="T5" fmla="*/ 128 h 651"/>
                              <a:gd name="T6" fmla="*/ 672 w 688"/>
                              <a:gd name="T7" fmla="*/ 747 h 651"/>
                              <a:gd name="T8" fmla="*/ 15 w 688"/>
                              <a:gd name="T9" fmla="*/ 747 h 651"/>
                              <a:gd name="T10" fmla="*/ 15 w 688"/>
                              <a:gd name="T11" fmla="*/ 128 h 651"/>
                              <a:gd name="T12" fmla="*/ 672 w 688"/>
                              <a:gd name="T13" fmla="*/ 128 h 651"/>
                              <a:gd name="T14" fmla="*/ 672 w 688"/>
                              <a:gd name="T15" fmla="*/ 112 h 651"/>
                              <a:gd name="T16" fmla="*/ 0 w 688"/>
                              <a:gd name="T17" fmla="*/ 112 h 651"/>
                              <a:gd name="T18" fmla="*/ 0 w 688"/>
                              <a:gd name="T19" fmla="*/ 128 h 651"/>
                              <a:gd name="T20" fmla="*/ 0 w 688"/>
                              <a:gd name="T21" fmla="*/ 747 h 651"/>
                              <a:gd name="T22" fmla="*/ 0 w 688"/>
                              <a:gd name="T23" fmla="*/ 763 h 651"/>
                              <a:gd name="T24" fmla="*/ 8 w 688"/>
                              <a:gd name="T25" fmla="*/ 763 h 651"/>
                              <a:gd name="T26" fmla="*/ 688 w 688"/>
                              <a:gd name="T27" fmla="*/ 763 h 651"/>
                              <a:gd name="T28" fmla="*/ 688 w 688"/>
                              <a:gd name="T29" fmla="*/ 755 h 651"/>
                              <a:gd name="T30" fmla="*/ 688 w 688"/>
                              <a:gd name="T31" fmla="*/ 747 h 651"/>
                              <a:gd name="T32" fmla="*/ 688 w 688"/>
                              <a:gd name="T33" fmla="*/ 128 h 651"/>
                              <a:gd name="T34" fmla="*/ 688 w 688"/>
                              <a:gd name="T35" fmla="*/ 112 h 651"/>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88" h="651">
                                <a:moveTo>
                                  <a:pt x="688" y="0"/>
                                </a:moveTo>
                                <a:lnTo>
                                  <a:pt x="672" y="0"/>
                                </a:lnTo>
                                <a:lnTo>
                                  <a:pt x="672" y="16"/>
                                </a:lnTo>
                                <a:lnTo>
                                  <a:pt x="672" y="635"/>
                                </a:lnTo>
                                <a:lnTo>
                                  <a:pt x="15" y="635"/>
                                </a:lnTo>
                                <a:lnTo>
                                  <a:pt x="15" y="16"/>
                                </a:lnTo>
                                <a:lnTo>
                                  <a:pt x="672" y="16"/>
                                </a:lnTo>
                                <a:lnTo>
                                  <a:pt x="672" y="0"/>
                                </a:lnTo>
                                <a:lnTo>
                                  <a:pt x="0" y="0"/>
                                </a:lnTo>
                                <a:lnTo>
                                  <a:pt x="0" y="16"/>
                                </a:lnTo>
                                <a:lnTo>
                                  <a:pt x="0" y="635"/>
                                </a:lnTo>
                                <a:lnTo>
                                  <a:pt x="0" y="651"/>
                                </a:lnTo>
                                <a:lnTo>
                                  <a:pt x="8" y="651"/>
                                </a:lnTo>
                                <a:lnTo>
                                  <a:pt x="688" y="651"/>
                                </a:lnTo>
                                <a:lnTo>
                                  <a:pt x="688" y="643"/>
                                </a:lnTo>
                                <a:lnTo>
                                  <a:pt x="688" y="635"/>
                                </a:lnTo>
                                <a:lnTo>
                                  <a:pt x="688" y="16"/>
                                </a:lnTo>
                                <a:lnTo>
                                  <a:pt x="688" y="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23792" name="docshape419"/>
                        <wps:cNvSpPr>
                          <a:spLocks/>
                        </wps:cNvSpPr>
                        <wps:spPr bwMode="auto">
                          <a:xfrm>
                            <a:off x="3676" y="128"/>
                            <a:ext cx="649" cy="620"/>
                          </a:xfrm>
                          <a:custGeom>
                            <a:avLst/>
                            <a:gdLst>
                              <a:gd name="T0" fmla="*/ 649 w 649"/>
                              <a:gd name="T1" fmla="*/ 747 h 620"/>
                              <a:gd name="T2" fmla="*/ 474 w 649"/>
                              <a:gd name="T3" fmla="*/ 747 h 620"/>
                              <a:gd name="T4" fmla="*/ 474 w 649"/>
                              <a:gd name="T5" fmla="*/ 714 h 620"/>
                              <a:gd name="T6" fmla="*/ 574 w 649"/>
                              <a:gd name="T7" fmla="*/ 714 h 620"/>
                              <a:gd name="T8" fmla="*/ 586 w 649"/>
                              <a:gd name="T9" fmla="*/ 702 h 620"/>
                              <a:gd name="T10" fmla="*/ 586 w 649"/>
                              <a:gd name="T11" fmla="*/ 514 h 620"/>
                              <a:gd name="T12" fmla="*/ 592 w 649"/>
                              <a:gd name="T13" fmla="*/ 516 h 620"/>
                              <a:gd name="T14" fmla="*/ 598 w 649"/>
                              <a:gd name="T15" fmla="*/ 517 h 620"/>
                              <a:gd name="T16" fmla="*/ 649 w 649"/>
                              <a:gd name="T17" fmla="*/ 517 h 620"/>
                              <a:gd name="T18" fmla="*/ 649 w 649"/>
                              <a:gd name="T19" fmla="*/ 747 h 620"/>
                              <a:gd name="T20" fmla="*/ 586 w 649"/>
                              <a:gd name="T21" fmla="*/ 392 h 620"/>
                              <a:gd name="T22" fmla="*/ 586 w 649"/>
                              <a:gd name="T23" fmla="*/ 201 h 620"/>
                              <a:gd name="T24" fmla="*/ 574 w 649"/>
                              <a:gd name="T25" fmla="*/ 188 h 620"/>
                              <a:gd name="T26" fmla="*/ 474 w 649"/>
                              <a:gd name="T27" fmla="*/ 188 h 620"/>
                              <a:gd name="T28" fmla="*/ 474 w 649"/>
                              <a:gd name="T29" fmla="*/ 163 h 620"/>
                              <a:gd name="T30" fmla="*/ 0 w 649"/>
                              <a:gd name="T31" fmla="*/ 163 h 620"/>
                              <a:gd name="T32" fmla="*/ 0 w 649"/>
                              <a:gd name="T33" fmla="*/ 128 h 620"/>
                              <a:gd name="T34" fmla="*/ 649 w 649"/>
                              <a:gd name="T35" fmla="*/ 128 h 620"/>
                              <a:gd name="T36" fmla="*/ 649 w 649"/>
                              <a:gd name="T37" fmla="*/ 389 h 620"/>
                              <a:gd name="T38" fmla="*/ 598 w 649"/>
                              <a:gd name="T39" fmla="*/ 389 h 620"/>
                              <a:gd name="T40" fmla="*/ 592 w 649"/>
                              <a:gd name="T41" fmla="*/ 390 h 620"/>
                              <a:gd name="T42" fmla="*/ 586 w 649"/>
                              <a:gd name="T43" fmla="*/ 392 h 62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49" h="620">
                                <a:moveTo>
                                  <a:pt x="649" y="619"/>
                                </a:moveTo>
                                <a:lnTo>
                                  <a:pt x="474" y="619"/>
                                </a:lnTo>
                                <a:lnTo>
                                  <a:pt x="474" y="586"/>
                                </a:lnTo>
                                <a:lnTo>
                                  <a:pt x="574" y="586"/>
                                </a:lnTo>
                                <a:lnTo>
                                  <a:pt x="586" y="574"/>
                                </a:lnTo>
                                <a:lnTo>
                                  <a:pt x="586" y="386"/>
                                </a:lnTo>
                                <a:lnTo>
                                  <a:pt x="592" y="388"/>
                                </a:lnTo>
                                <a:lnTo>
                                  <a:pt x="598" y="389"/>
                                </a:lnTo>
                                <a:lnTo>
                                  <a:pt x="649" y="389"/>
                                </a:lnTo>
                                <a:lnTo>
                                  <a:pt x="649" y="619"/>
                                </a:lnTo>
                                <a:close/>
                                <a:moveTo>
                                  <a:pt x="586" y="264"/>
                                </a:moveTo>
                                <a:lnTo>
                                  <a:pt x="586" y="73"/>
                                </a:lnTo>
                                <a:lnTo>
                                  <a:pt x="574" y="60"/>
                                </a:lnTo>
                                <a:lnTo>
                                  <a:pt x="474" y="60"/>
                                </a:lnTo>
                                <a:lnTo>
                                  <a:pt x="474" y="35"/>
                                </a:lnTo>
                                <a:lnTo>
                                  <a:pt x="0" y="35"/>
                                </a:lnTo>
                                <a:lnTo>
                                  <a:pt x="0" y="0"/>
                                </a:lnTo>
                                <a:lnTo>
                                  <a:pt x="649" y="0"/>
                                </a:lnTo>
                                <a:lnTo>
                                  <a:pt x="649" y="261"/>
                                </a:lnTo>
                                <a:lnTo>
                                  <a:pt x="598" y="261"/>
                                </a:lnTo>
                                <a:lnTo>
                                  <a:pt x="592" y="262"/>
                                </a:lnTo>
                                <a:lnTo>
                                  <a:pt x="586" y="264"/>
                                </a:lnTo>
                                <a:close/>
                              </a:path>
                            </a:pathLst>
                          </a:custGeom>
                          <a:solidFill>
                            <a:srgbClr val="6B2F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364807" name="docshape420"/>
                        <wps:cNvSpPr>
                          <a:spLocks/>
                        </wps:cNvSpPr>
                        <wps:spPr bwMode="auto">
                          <a:xfrm>
                            <a:off x="3668" y="120"/>
                            <a:ext cx="657" cy="635"/>
                          </a:xfrm>
                          <a:custGeom>
                            <a:avLst/>
                            <a:gdLst>
                              <a:gd name="T0" fmla="*/ 656 w 657"/>
                              <a:gd name="T1" fmla="*/ 747 h 635"/>
                              <a:gd name="T2" fmla="*/ 481 w 657"/>
                              <a:gd name="T3" fmla="*/ 747 h 635"/>
                              <a:gd name="T4" fmla="*/ 481 w 657"/>
                              <a:gd name="T5" fmla="*/ 755 h 635"/>
                              <a:gd name="T6" fmla="*/ 656 w 657"/>
                              <a:gd name="T7" fmla="*/ 755 h 635"/>
                              <a:gd name="T8" fmla="*/ 656 w 657"/>
                              <a:gd name="T9" fmla="*/ 747 h 635"/>
                              <a:gd name="T10" fmla="*/ 656 w 657"/>
                              <a:gd name="T11" fmla="*/ 120 h 635"/>
                              <a:gd name="T12" fmla="*/ 0 w 657"/>
                              <a:gd name="T13" fmla="*/ 120 h 635"/>
                              <a:gd name="T14" fmla="*/ 0 w 657"/>
                              <a:gd name="T15" fmla="*/ 128 h 635"/>
                              <a:gd name="T16" fmla="*/ 0 w 657"/>
                              <a:gd name="T17" fmla="*/ 164 h 635"/>
                              <a:gd name="T18" fmla="*/ 7 w 657"/>
                              <a:gd name="T19" fmla="*/ 164 h 635"/>
                              <a:gd name="T20" fmla="*/ 7 w 657"/>
                              <a:gd name="T21" fmla="*/ 128 h 635"/>
                              <a:gd name="T22" fmla="*/ 656 w 657"/>
                              <a:gd name="T23" fmla="*/ 128 h 635"/>
                              <a:gd name="T24" fmla="*/ 656 w 657"/>
                              <a:gd name="T25" fmla="*/ 120 h 63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57" h="635">
                                <a:moveTo>
                                  <a:pt x="656" y="627"/>
                                </a:moveTo>
                                <a:lnTo>
                                  <a:pt x="481" y="627"/>
                                </a:lnTo>
                                <a:lnTo>
                                  <a:pt x="481" y="635"/>
                                </a:lnTo>
                                <a:lnTo>
                                  <a:pt x="656" y="635"/>
                                </a:lnTo>
                                <a:lnTo>
                                  <a:pt x="656" y="627"/>
                                </a:lnTo>
                                <a:close/>
                                <a:moveTo>
                                  <a:pt x="656" y="0"/>
                                </a:moveTo>
                                <a:lnTo>
                                  <a:pt x="0" y="0"/>
                                </a:lnTo>
                                <a:lnTo>
                                  <a:pt x="0" y="8"/>
                                </a:lnTo>
                                <a:lnTo>
                                  <a:pt x="0" y="44"/>
                                </a:lnTo>
                                <a:lnTo>
                                  <a:pt x="7" y="44"/>
                                </a:lnTo>
                                <a:lnTo>
                                  <a:pt x="7" y="8"/>
                                </a:lnTo>
                                <a:lnTo>
                                  <a:pt x="656" y="8"/>
                                </a:lnTo>
                                <a:lnTo>
                                  <a:pt x="656" y="0"/>
                                </a:lnTo>
                                <a:close/>
                              </a:path>
                            </a:pathLst>
                          </a:custGeom>
                          <a:solidFill>
                            <a:srgbClr val="1711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861659" name="docshape421"/>
                        <wps:cNvSpPr>
                          <a:spLocks/>
                        </wps:cNvSpPr>
                        <wps:spPr bwMode="auto">
                          <a:xfrm>
                            <a:off x="3725" y="188"/>
                            <a:ext cx="538" cy="526"/>
                          </a:xfrm>
                          <a:custGeom>
                            <a:avLst/>
                            <a:gdLst>
                              <a:gd name="T0" fmla="*/ 525 w 538"/>
                              <a:gd name="T1" fmla="*/ 714 h 526"/>
                              <a:gd name="T2" fmla="*/ 13 w 538"/>
                              <a:gd name="T3" fmla="*/ 714 h 526"/>
                              <a:gd name="T4" fmla="*/ 0 w 538"/>
                              <a:gd name="T5" fmla="*/ 702 h 526"/>
                              <a:gd name="T6" fmla="*/ 0 w 538"/>
                              <a:gd name="T7" fmla="*/ 201 h 526"/>
                              <a:gd name="T8" fmla="*/ 13 w 538"/>
                              <a:gd name="T9" fmla="*/ 188 h 526"/>
                              <a:gd name="T10" fmla="*/ 525 w 538"/>
                              <a:gd name="T11" fmla="*/ 188 h 526"/>
                              <a:gd name="T12" fmla="*/ 537 w 538"/>
                              <a:gd name="T13" fmla="*/ 201 h 526"/>
                              <a:gd name="T14" fmla="*/ 537 w 538"/>
                              <a:gd name="T15" fmla="*/ 686 h 526"/>
                              <a:gd name="T16" fmla="*/ 537 w 538"/>
                              <a:gd name="T17" fmla="*/ 702 h 526"/>
                              <a:gd name="T18" fmla="*/ 525 w 538"/>
                              <a:gd name="T19" fmla="*/ 714 h 52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538" h="526">
                                <a:moveTo>
                                  <a:pt x="525" y="526"/>
                                </a:moveTo>
                                <a:lnTo>
                                  <a:pt x="13" y="526"/>
                                </a:lnTo>
                                <a:lnTo>
                                  <a:pt x="0" y="514"/>
                                </a:lnTo>
                                <a:lnTo>
                                  <a:pt x="0" y="13"/>
                                </a:lnTo>
                                <a:lnTo>
                                  <a:pt x="13" y="0"/>
                                </a:lnTo>
                                <a:lnTo>
                                  <a:pt x="525" y="0"/>
                                </a:lnTo>
                                <a:lnTo>
                                  <a:pt x="537" y="13"/>
                                </a:lnTo>
                                <a:lnTo>
                                  <a:pt x="537" y="498"/>
                                </a:lnTo>
                                <a:lnTo>
                                  <a:pt x="537" y="514"/>
                                </a:lnTo>
                                <a:lnTo>
                                  <a:pt x="525" y="526"/>
                                </a:lnTo>
                                <a:close/>
                              </a:path>
                            </a:pathLst>
                          </a:custGeom>
                          <a:solidFill>
                            <a:srgbClr val="FAB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930093" name="docshape422"/>
                        <wps:cNvSpPr>
                          <a:spLocks noChangeArrowheads="1"/>
                        </wps:cNvSpPr>
                        <wps:spPr bwMode="auto">
                          <a:xfrm>
                            <a:off x="3624" y="171"/>
                            <a:ext cx="518" cy="652"/>
                          </a:xfrm>
                          <a:prstGeom prst="rect">
                            <a:avLst/>
                          </a:prstGeom>
                          <a:solidFill>
                            <a:srgbClr val="BA57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073406" name="docshape423"/>
                        <wps:cNvSpPr>
                          <a:spLocks/>
                        </wps:cNvSpPr>
                        <wps:spPr bwMode="auto">
                          <a:xfrm>
                            <a:off x="3616" y="164"/>
                            <a:ext cx="534" cy="667"/>
                          </a:xfrm>
                          <a:custGeom>
                            <a:avLst/>
                            <a:gdLst>
                              <a:gd name="T0" fmla="*/ 533 w 534"/>
                              <a:gd name="T1" fmla="*/ 164 h 667"/>
                              <a:gd name="T2" fmla="*/ 517 w 534"/>
                              <a:gd name="T3" fmla="*/ 164 h 667"/>
                              <a:gd name="T4" fmla="*/ 517 w 534"/>
                              <a:gd name="T5" fmla="*/ 178 h 667"/>
                              <a:gd name="T6" fmla="*/ 517 w 534"/>
                              <a:gd name="T7" fmla="*/ 815 h 667"/>
                              <a:gd name="T8" fmla="*/ 15 w 534"/>
                              <a:gd name="T9" fmla="*/ 815 h 667"/>
                              <a:gd name="T10" fmla="*/ 15 w 534"/>
                              <a:gd name="T11" fmla="*/ 178 h 667"/>
                              <a:gd name="T12" fmla="*/ 517 w 534"/>
                              <a:gd name="T13" fmla="*/ 178 h 667"/>
                              <a:gd name="T14" fmla="*/ 517 w 534"/>
                              <a:gd name="T15" fmla="*/ 164 h 667"/>
                              <a:gd name="T16" fmla="*/ 0 w 534"/>
                              <a:gd name="T17" fmla="*/ 164 h 667"/>
                              <a:gd name="T18" fmla="*/ 0 w 534"/>
                              <a:gd name="T19" fmla="*/ 178 h 667"/>
                              <a:gd name="T20" fmla="*/ 0 w 534"/>
                              <a:gd name="T21" fmla="*/ 815 h 667"/>
                              <a:gd name="T22" fmla="*/ 0 w 534"/>
                              <a:gd name="T23" fmla="*/ 831 h 667"/>
                              <a:gd name="T24" fmla="*/ 7 w 534"/>
                              <a:gd name="T25" fmla="*/ 831 h 667"/>
                              <a:gd name="T26" fmla="*/ 533 w 534"/>
                              <a:gd name="T27" fmla="*/ 831 h 667"/>
                              <a:gd name="T28" fmla="*/ 533 w 534"/>
                              <a:gd name="T29" fmla="*/ 823 h 667"/>
                              <a:gd name="T30" fmla="*/ 533 w 534"/>
                              <a:gd name="T31" fmla="*/ 815 h 667"/>
                              <a:gd name="T32" fmla="*/ 533 w 534"/>
                              <a:gd name="T33" fmla="*/ 178 h 667"/>
                              <a:gd name="T34" fmla="*/ 533 w 534"/>
                              <a:gd name="T35" fmla="*/ 164 h 66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34" h="667">
                                <a:moveTo>
                                  <a:pt x="533" y="0"/>
                                </a:moveTo>
                                <a:lnTo>
                                  <a:pt x="517" y="0"/>
                                </a:lnTo>
                                <a:lnTo>
                                  <a:pt x="517" y="14"/>
                                </a:lnTo>
                                <a:lnTo>
                                  <a:pt x="517" y="651"/>
                                </a:lnTo>
                                <a:lnTo>
                                  <a:pt x="15" y="651"/>
                                </a:lnTo>
                                <a:lnTo>
                                  <a:pt x="15" y="14"/>
                                </a:lnTo>
                                <a:lnTo>
                                  <a:pt x="517" y="14"/>
                                </a:lnTo>
                                <a:lnTo>
                                  <a:pt x="517" y="0"/>
                                </a:lnTo>
                                <a:lnTo>
                                  <a:pt x="0" y="0"/>
                                </a:lnTo>
                                <a:lnTo>
                                  <a:pt x="0" y="14"/>
                                </a:lnTo>
                                <a:lnTo>
                                  <a:pt x="0" y="651"/>
                                </a:lnTo>
                                <a:lnTo>
                                  <a:pt x="0" y="667"/>
                                </a:lnTo>
                                <a:lnTo>
                                  <a:pt x="7" y="667"/>
                                </a:lnTo>
                                <a:lnTo>
                                  <a:pt x="533" y="667"/>
                                </a:lnTo>
                                <a:lnTo>
                                  <a:pt x="533" y="659"/>
                                </a:lnTo>
                                <a:lnTo>
                                  <a:pt x="533" y="651"/>
                                </a:lnTo>
                                <a:lnTo>
                                  <a:pt x="533" y="14"/>
                                </a:lnTo>
                                <a:lnTo>
                                  <a:pt x="533" y="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5229904" name="docshape424"/>
                        <wps:cNvSpPr>
                          <a:spLocks/>
                        </wps:cNvSpPr>
                        <wps:spPr bwMode="auto">
                          <a:xfrm>
                            <a:off x="3632" y="179"/>
                            <a:ext cx="446" cy="636"/>
                          </a:xfrm>
                          <a:custGeom>
                            <a:avLst/>
                            <a:gdLst>
                              <a:gd name="T0" fmla="*/ 16 w 446"/>
                              <a:gd name="T1" fmla="*/ 179 h 636"/>
                              <a:gd name="T2" fmla="*/ 0 w 446"/>
                              <a:gd name="T3" fmla="*/ 179 h 636"/>
                              <a:gd name="T4" fmla="*/ 0 w 446"/>
                              <a:gd name="T5" fmla="*/ 815 h 636"/>
                              <a:gd name="T6" fmla="*/ 16 w 446"/>
                              <a:gd name="T7" fmla="*/ 815 h 636"/>
                              <a:gd name="T8" fmla="*/ 16 w 446"/>
                              <a:gd name="T9" fmla="*/ 179 h 636"/>
                              <a:gd name="T10" fmla="*/ 158 w 446"/>
                              <a:gd name="T11" fmla="*/ 587 h 636"/>
                              <a:gd name="T12" fmla="*/ 139 w 446"/>
                              <a:gd name="T13" fmla="*/ 502 h 636"/>
                              <a:gd name="T14" fmla="*/ 57 w 446"/>
                              <a:gd name="T15" fmla="*/ 502 h 636"/>
                              <a:gd name="T16" fmla="*/ 57 w 446"/>
                              <a:gd name="T17" fmla="*/ 587 h 636"/>
                              <a:gd name="T18" fmla="*/ 158 w 446"/>
                              <a:gd name="T19" fmla="*/ 587 h 636"/>
                              <a:gd name="T20" fmla="*/ 278 w 446"/>
                              <a:gd name="T21" fmla="*/ 587 h 636"/>
                              <a:gd name="T22" fmla="*/ 259 w 446"/>
                              <a:gd name="T23" fmla="*/ 502 h 636"/>
                              <a:gd name="T24" fmla="*/ 236 w 446"/>
                              <a:gd name="T25" fmla="*/ 502 h 636"/>
                              <a:gd name="T26" fmla="*/ 256 w 446"/>
                              <a:gd name="T27" fmla="*/ 587 h 636"/>
                              <a:gd name="T28" fmla="*/ 278 w 446"/>
                              <a:gd name="T29" fmla="*/ 587 h 636"/>
                              <a:gd name="T30" fmla="*/ 445 w 446"/>
                              <a:gd name="T31" fmla="*/ 502 h 636"/>
                              <a:gd name="T32" fmla="*/ 287 w 446"/>
                              <a:gd name="T33" fmla="*/ 502 h 636"/>
                              <a:gd name="T34" fmla="*/ 306 w 446"/>
                              <a:gd name="T35" fmla="*/ 587 h 636"/>
                              <a:gd name="T36" fmla="*/ 445 w 446"/>
                              <a:gd name="T37" fmla="*/ 587 h 636"/>
                              <a:gd name="T38" fmla="*/ 445 w 446"/>
                              <a:gd name="T39" fmla="*/ 502 h 6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46" h="636">
                                <a:moveTo>
                                  <a:pt x="16" y="0"/>
                                </a:moveTo>
                                <a:lnTo>
                                  <a:pt x="0" y="0"/>
                                </a:lnTo>
                                <a:lnTo>
                                  <a:pt x="0" y="636"/>
                                </a:lnTo>
                                <a:lnTo>
                                  <a:pt x="16" y="636"/>
                                </a:lnTo>
                                <a:lnTo>
                                  <a:pt x="16" y="0"/>
                                </a:lnTo>
                                <a:close/>
                                <a:moveTo>
                                  <a:pt x="158" y="408"/>
                                </a:moveTo>
                                <a:lnTo>
                                  <a:pt x="139" y="323"/>
                                </a:lnTo>
                                <a:lnTo>
                                  <a:pt x="57" y="323"/>
                                </a:lnTo>
                                <a:lnTo>
                                  <a:pt x="57" y="408"/>
                                </a:lnTo>
                                <a:lnTo>
                                  <a:pt x="158" y="408"/>
                                </a:lnTo>
                                <a:close/>
                                <a:moveTo>
                                  <a:pt x="278" y="408"/>
                                </a:moveTo>
                                <a:lnTo>
                                  <a:pt x="259" y="323"/>
                                </a:lnTo>
                                <a:lnTo>
                                  <a:pt x="236" y="323"/>
                                </a:lnTo>
                                <a:lnTo>
                                  <a:pt x="256" y="408"/>
                                </a:lnTo>
                                <a:lnTo>
                                  <a:pt x="278" y="408"/>
                                </a:lnTo>
                                <a:close/>
                                <a:moveTo>
                                  <a:pt x="445" y="323"/>
                                </a:moveTo>
                                <a:lnTo>
                                  <a:pt x="287" y="323"/>
                                </a:lnTo>
                                <a:lnTo>
                                  <a:pt x="306" y="408"/>
                                </a:lnTo>
                                <a:lnTo>
                                  <a:pt x="445" y="408"/>
                                </a:lnTo>
                                <a:lnTo>
                                  <a:pt x="445" y="323"/>
                                </a:lnTo>
                                <a:close/>
                              </a:path>
                            </a:pathLst>
                          </a:custGeom>
                          <a:solidFill>
                            <a:srgbClr val="6B2F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444869" name="docshape425"/>
                        <wps:cNvSpPr>
                          <a:spLocks/>
                        </wps:cNvSpPr>
                        <wps:spPr bwMode="auto">
                          <a:xfrm>
                            <a:off x="3624" y="172"/>
                            <a:ext cx="24" cy="651"/>
                          </a:xfrm>
                          <a:custGeom>
                            <a:avLst/>
                            <a:gdLst>
                              <a:gd name="T0" fmla="*/ 24 w 24"/>
                              <a:gd name="T1" fmla="*/ 172 h 651"/>
                              <a:gd name="T2" fmla="*/ 0 w 24"/>
                              <a:gd name="T3" fmla="*/ 172 h 651"/>
                              <a:gd name="T4" fmla="*/ 0 w 24"/>
                              <a:gd name="T5" fmla="*/ 178 h 651"/>
                              <a:gd name="T6" fmla="*/ 0 w 24"/>
                              <a:gd name="T7" fmla="*/ 815 h 651"/>
                              <a:gd name="T8" fmla="*/ 0 w 24"/>
                              <a:gd name="T9" fmla="*/ 823 h 651"/>
                              <a:gd name="T10" fmla="*/ 24 w 24"/>
                              <a:gd name="T11" fmla="*/ 823 h 651"/>
                              <a:gd name="T12" fmla="*/ 24 w 24"/>
                              <a:gd name="T13" fmla="*/ 815 h 651"/>
                              <a:gd name="T14" fmla="*/ 8 w 24"/>
                              <a:gd name="T15" fmla="*/ 815 h 651"/>
                              <a:gd name="T16" fmla="*/ 8 w 24"/>
                              <a:gd name="T17" fmla="*/ 178 h 651"/>
                              <a:gd name="T18" fmla="*/ 24 w 24"/>
                              <a:gd name="T19" fmla="*/ 178 h 651"/>
                              <a:gd name="T20" fmla="*/ 24 w 24"/>
                              <a:gd name="T21" fmla="*/ 172 h 65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24" h="651">
                                <a:moveTo>
                                  <a:pt x="24" y="0"/>
                                </a:moveTo>
                                <a:lnTo>
                                  <a:pt x="0" y="0"/>
                                </a:lnTo>
                                <a:lnTo>
                                  <a:pt x="0" y="6"/>
                                </a:lnTo>
                                <a:lnTo>
                                  <a:pt x="0" y="643"/>
                                </a:lnTo>
                                <a:lnTo>
                                  <a:pt x="0" y="651"/>
                                </a:lnTo>
                                <a:lnTo>
                                  <a:pt x="24" y="651"/>
                                </a:lnTo>
                                <a:lnTo>
                                  <a:pt x="24" y="643"/>
                                </a:lnTo>
                                <a:lnTo>
                                  <a:pt x="8" y="643"/>
                                </a:lnTo>
                                <a:lnTo>
                                  <a:pt x="8" y="6"/>
                                </a:lnTo>
                                <a:lnTo>
                                  <a:pt x="24" y="6"/>
                                </a:lnTo>
                                <a:lnTo>
                                  <a:pt x="24" y="0"/>
                                </a:lnTo>
                                <a:close/>
                              </a:path>
                            </a:pathLst>
                          </a:custGeom>
                          <a:solidFill>
                            <a:srgbClr val="1711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183501" name="docshape426"/>
                        <wps:cNvSpPr>
                          <a:spLocks/>
                        </wps:cNvSpPr>
                        <wps:spPr bwMode="auto">
                          <a:xfrm>
                            <a:off x="3688" y="246"/>
                            <a:ext cx="389" cy="19"/>
                          </a:xfrm>
                          <a:custGeom>
                            <a:avLst/>
                            <a:gdLst>
                              <a:gd name="T0" fmla="*/ 388 w 389"/>
                              <a:gd name="T1" fmla="*/ 266 h 19"/>
                              <a:gd name="T2" fmla="*/ 176 w 389"/>
                              <a:gd name="T3" fmla="*/ 266 h 19"/>
                              <a:gd name="T4" fmla="*/ 172 w 389"/>
                              <a:gd name="T5" fmla="*/ 247 h 19"/>
                              <a:gd name="T6" fmla="*/ 388 w 389"/>
                              <a:gd name="T7" fmla="*/ 247 h 19"/>
                              <a:gd name="T8" fmla="*/ 388 w 389"/>
                              <a:gd name="T9" fmla="*/ 266 h 19"/>
                              <a:gd name="T10" fmla="*/ 148 w 389"/>
                              <a:gd name="T11" fmla="*/ 266 h 19"/>
                              <a:gd name="T12" fmla="*/ 126 w 389"/>
                              <a:gd name="T13" fmla="*/ 266 h 19"/>
                              <a:gd name="T14" fmla="*/ 122 w 389"/>
                              <a:gd name="T15" fmla="*/ 247 h 19"/>
                              <a:gd name="T16" fmla="*/ 144 w 389"/>
                              <a:gd name="T17" fmla="*/ 247 h 19"/>
                              <a:gd name="T18" fmla="*/ 148 w 389"/>
                              <a:gd name="T19" fmla="*/ 266 h 19"/>
                              <a:gd name="T20" fmla="*/ 28 w 389"/>
                              <a:gd name="T21" fmla="*/ 266 h 19"/>
                              <a:gd name="T22" fmla="*/ 0 w 389"/>
                              <a:gd name="T23" fmla="*/ 266 h 19"/>
                              <a:gd name="T24" fmla="*/ 0 w 389"/>
                              <a:gd name="T25" fmla="*/ 247 h 19"/>
                              <a:gd name="T26" fmla="*/ 24 w 389"/>
                              <a:gd name="T27" fmla="*/ 247 h 19"/>
                              <a:gd name="T28" fmla="*/ 28 w 389"/>
                              <a:gd name="T29" fmla="*/ 266 h 1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389" h="19">
                                <a:moveTo>
                                  <a:pt x="388" y="19"/>
                                </a:moveTo>
                                <a:lnTo>
                                  <a:pt x="176" y="19"/>
                                </a:lnTo>
                                <a:lnTo>
                                  <a:pt x="172" y="0"/>
                                </a:lnTo>
                                <a:lnTo>
                                  <a:pt x="388" y="0"/>
                                </a:lnTo>
                                <a:lnTo>
                                  <a:pt x="388" y="19"/>
                                </a:lnTo>
                                <a:close/>
                                <a:moveTo>
                                  <a:pt x="148" y="19"/>
                                </a:moveTo>
                                <a:lnTo>
                                  <a:pt x="126" y="19"/>
                                </a:lnTo>
                                <a:lnTo>
                                  <a:pt x="122" y="0"/>
                                </a:lnTo>
                                <a:lnTo>
                                  <a:pt x="144" y="0"/>
                                </a:lnTo>
                                <a:lnTo>
                                  <a:pt x="148" y="19"/>
                                </a:lnTo>
                                <a:close/>
                                <a:moveTo>
                                  <a:pt x="28" y="19"/>
                                </a:moveTo>
                                <a:lnTo>
                                  <a:pt x="0" y="19"/>
                                </a:lnTo>
                                <a:lnTo>
                                  <a:pt x="0" y="0"/>
                                </a:lnTo>
                                <a:lnTo>
                                  <a:pt x="24" y="0"/>
                                </a:lnTo>
                                <a:lnTo>
                                  <a:pt x="28" y="19"/>
                                </a:lnTo>
                                <a:close/>
                              </a:path>
                            </a:pathLst>
                          </a:custGeom>
                          <a:solidFill>
                            <a:srgbClr val="6B2F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941713" name="docshape427"/>
                        <wps:cNvSpPr>
                          <a:spLocks/>
                        </wps:cNvSpPr>
                        <wps:spPr bwMode="auto">
                          <a:xfrm>
                            <a:off x="3674" y="266"/>
                            <a:ext cx="419" cy="197"/>
                          </a:xfrm>
                          <a:custGeom>
                            <a:avLst/>
                            <a:gdLst>
                              <a:gd name="T0" fmla="*/ 418 w 419"/>
                              <a:gd name="T1" fmla="*/ 266 h 197"/>
                              <a:gd name="T2" fmla="*/ 403 w 419"/>
                              <a:gd name="T3" fmla="*/ 266 h 197"/>
                              <a:gd name="T4" fmla="*/ 403 w 419"/>
                              <a:gd name="T5" fmla="*/ 282 h 197"/>
                              <a:gd name="T6" fmla="*/ 403 w 419"/>
                              <a:gd name="T7" fmla="*/ 446 h 197"/>
                              <a:gd name="T8" fmla="*/ 16 w 419"/>
                              <a:gd name="T9" fmla="*/ 446 h 197"/>
                              <a:gd name="T10" fmla="*/ 16 w 419"/>
                              <a:gd name="T11" fmla="*/ 282 h 197"/>
                              <a:gd name="T12" fmla="*/ 403 w 419"/>
                              <a:gd name="T13" fmla="*/ 282 h 197"/>
                              <a:gd name="T14" fmla="*/ 403 w 419"/>
                              <a:gd name="T15" fmla="*/ 266 h 197"/>
                              <a:gd name="T16" fmla="*/ 0 w 419"/>
                              <a:gd name="T17" fmla="*/ 266 h 197"/>
                              <a:gd name="T18" fmla="*/ 0 w 419"/>
                              <a:gd name="T19" fmla="*/ 282 h 197"/>
                              <a:gd name="T20" fmla="*/ 0 w 419"/>
                              <a:gd name="T21" fmla="*/ 446 h 197"/>
                              <a:gd name="T22" fmla="*/ 0 w 419"/>
                              <a:gd name="T23" fmla="*/ 462 h 197"/>
                              <a:gd name="T24" fmla="*/ 8 w 419"/>
                              <a:gd name="T25" fmla="*/ 462 h 197"/>
                              <a:gd name="T26" fmla="*/ 418 w 419"/>
                              <a:gd name="T27" fmla="*/ 462 h 197"/>
                              <a:gd name="T28" fmla="*/ 418 w 419"/>
                              <a:gd name="T29" fmla="*/ 454 h 197"/>
                              <a:gd name="T30" fmla="*/ 418 w 419"/>
                              <a:gd name="T31" fmla="*/ 446 h 197"/>
                              <a:gd name="T32" fmla="*/ 418 w 419"/>
                              <a:gd name="T33" fmla="*/ 282 h 197"/>
                              <a:gd name="T34" fmla="*/ 418 w 419"/>
                              <a:gd name="T35" fmla="*/ 266 h 19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19" h="197">
                                <a:moveTo>
                                  <a:pt x="418" y="0"/>
                                </a:moveTo>
                                <a:lnTo>
                                  <a:pt x="403" y="0"/>
                                </a:lnTo>
                                <a:lnTo>
                                  <a:pt x="403" y="16"/>
                                </a:lnTo>
                                <a:lnTo>
                                  <a:pt x="403" y="180"/>
                                </a:lnTo>
                                <a:lnTo>
                                  <a:pt x="16" y="180"/>
                                </a:lnTo>
                                <a:lnTo>
                                  <a:pt x="16" y="16"/>
                                </a:lnTo>
                                <a:lnTo>
                                  <a:pt x="403" y="16"/>
                                </a:lnTo>
                                <a:lnTo>
                                  <a:pt x="403" y="0"/>
                                </a:lnTo>
                                <a:lnTo>
                                  <a:pt x="0" y="0"/>
                                </a:lnTo>
                                <a:lnTo>
                                  <a:pt x="0" y="16"/>
                                </a:lnTo>
                                <a:lnTo>
                                  <a:pt x="0" y="180"/>
                                </a:lnTo>
                                <a:lnTo>
                                  <a:pt x="0" y="196"/>
                                </a:lnTo>
                                <a:lnTo>
                                  <a:pt x="8" y="196"/>
                                </a:lnTo>
                                <a:lnTo>
                                  <a:pt x="418" y="196"/>
                                </a:lnTo>
                                <a:lnTo>
                                  <a:pt x="418" y="188"/>
                                </a:lnTo>
                                <a:lnTo>
                                  <a:pt x="418" y="180"/>
                                </a:lnTo>
                                <a:lnTo>
                                  <a:pt x="418" y="16"/>
                                </a:lnTo>
                                <a:lnTo>
                                  <a:pt x="418" y="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828387" name="docshape428"/>
                        <wps:cNvSpPr>
                          <a:spLocks/>
                        </wps:cNvSpPr>
                        <wps:spPr bwMode="auto">
                          <a:xfrm>
                            <a:off x="3702" y="288"/>
                            <a:ext cx="362" cy="153"/>
                          </a:xfrm>
                          <a:custGeom>
                            <a:avLst/>
                            <a:gdLst>
                              <a:gd name="T0" fmla="*/ 0 w 362"/>
                              <a:gd name="T1" fmla="*/ 356 h 153"/>
                              <a:gd name="T2" fmla="*/ 16 w 362"/>
                              <a:gd name="T3" fmla="*/ 380 h 153"/>
                              <a:gd name="T4" fmla="*/ 16 w 362"/>
                              <a:gd name="T5" fmla="*/ 309 h 153"/>
                              <a:gd name="T6" fmla="*/ 0 w 362"/>
                              <a:gd name="T7" fmla="*/ 333 h 153"/>
                              <a:gd name="T8" fmla="*/ 16 w 362"/>
                              <a:gd name="T9" fmla="*/ 309 h 153"/>
                              <a:gd name="T10" fmla="*/ 16 w 362"/>
                              <a:gd name="T11" fmla="*/ 425 h 153"/>
                              <a:gd name="T12" fmla="*/ 16 w 362"/>
                              <a:gd name="T13" fmla="*/ 402 h 153"/>
                              <a:gd name="T14" fmla="*/ 0 w 362"/>
                              <a:gd name="T15" fmla="*/ 424 h 153"/>
                              <a:gd name="T16" fmla="*/ 8 w 362"/>
                              <a:gd name="T17" fmla="*/ 426 h 153"/>
                              <a:gd name="T18" fmla="*/ 31 w 362"/>
                              <a:gd name="T19" fmla="*/ 440 h 153"/>
                              <a:gd name="T20" fmla="*/ 31 w 362"/>
                              <a:gd name="T21" fmla="*/ 426 h 153"/>
                              <a:gd name="T22" fmla="*/ 41 w 362"/>
                              <a:gd name="T23" fmla="*/ 288 h 153"/>
                              <a:gd name="T24" fmla="*/ 18 w 362"/>
                              <a:gd name="T25" fmla="*/ 304 h 153"/>
                              <a:gd name="T26" fmla="*/ 41 w 362"/>
                              <a:gd name="T27" fmla="*/ 288 h 153"/>
                              <a:gd name="T28" fmla="*/ 55 w 362"/>
                              <a:gd name="T29" fmla="*/ 425 h 153"/>
                              <a:gd name="T30" fmla="*/ 78 w 362"/>
                              <a:gd name="T31" fmla="*/ 440 h 153"/>
                              <a:gd name="T32" fmla="*/ 88 w 362"/>
                              <a:gd name="T33" fmla="*/ 288 h 153"/>
                              <a:gd name="T34" fmla="*/ 65 w 362"/>
                              <a:gd name="T35" fmla="*/ 304 h 153"/>
                              <a:gd name="T36" fmla="*/ 88 w 362"/>
                              <a:gd name="T37" fmla="*/ 288 h 153"/>
                              <a:gd name="T38" fmla="*/ 102 w 362"/>
                              <a:gd name="T39" fmla="*/ 425 h 153"/>
                              <a:gd name="T40" fmla="*/ 125 w 362"/>
                              <a:gd name="T41" fmla="*/ 440 h 153"/>
                              <a:gd name="T42" fmla="*/ 135 w 362"/>
                              <a:gd name="T43" fmla="*/ 288 h 153"/>
                              <a:gd name="T44" fmla="*/ 112 w 362"/>
                              <a:gd name="T45" fmla="*/ 304 h 153"/>
                              <a:gd name="T46" fmla="*/ 135 w 362"/>
                              <a:gd name="T47" fmla="*/ 288 h 153"/>
                              <a:gd name="T48" fmla="*/ 148 w 362"/>
                              <a:gd name="T49" fmla="*/ 425 h 153"/>
                              <a:gd name="T50" fmla="*/ 172 w 362"/>
                              <a:gd name="T51" fmla="*/ 440 h 153"/>
                              <a:gd name="T52" fmla="*/ 182 w 362"/>
                              <a:gd name="T53" fmla="*/ 288 h 153"/>
                              <a:gd name="T54" fmla="*/ 158 w 362"/>
                              <a:gd name="T55" fmla="*/ 304 h 153"/>
                              <a:gd name="T56" fmla="*/ 182 w 362"/>
                              <a:gd name="T57" fmla="*/ 288 h 153"/>
                              <a:gd name="T58" fmla="*/ 195 w 362"/>
                              <a:gd name="T59" fmla="*/ 425 h 153"/>
                              <a:gd name="T60" fmla="*/ 219 w 362"/>
                              <a:gd name="T61" fmla="*/ 440 h 153"/>
                              <a:gd name="T62" fmla="*/ 229 w 362"/>
                              <a:gd name="T63" fmla="*/ 288 h 153"/>
                              <a:gd name="T64" fmla="*/ 205 w 362"/>
                              <a:gd name="T65" fmla="*/ 304 h 153"/>
                              <a:gd name="T66" fmla="*/ 229 w 362"/>
                              <a:gd name="T67" fmla="*/ 288 h 153"/>
                              <a:gd name="T68" fmla="*/ 242 w 362"/>
                              <a:gd name="T69" fmla="*/ 425 h 153"/>
                              <a:gd name="T70" fmla="*/ 265 w 362"/>
                              <a:gd name="T71" fmla="*/ 440 h 153"/>
                              <a:gd name="T72" fmla="*/ 275 w 362"/>
                              <a:gd name="T73" fmla="*/ 288 h 153"/>
                              <a:gd name="T74" fmla="*/ 252 w 362"/>
                              <a:gd name="T75" fmla="*/ 304 h 153"/>
                              <a:gd name="T76" fmla="*/ 275 w 362"/>
                              <a:gd name="T77" fmla="*/ 288 h 153"/>
                              <a:gd name="T78" fmla="*/ 289 w 362"/>
                              <a:gd name="T79" fmla="*/ 425 h 153"/>
                              <a:gd name="T80" fmla="*/ 312 w 362"/>
                              <a:gd name="T81" fmla="*/ 440 h 153"/>
                              <a:gd name="T82" fmla="*/ 322 w 362"/>
                              <a:gd name="T83" fmla="*/ 288 h 153"/>
                              <a:gd name="T84" fmla="*/ 299 w 362"/>
                              <a:gd name="T85" fmla="*/ 304 h 153"/>
                              <a:gd name="T86" fmla="*/ 322 w 362"/>
                              <a:gd name="T87" fmla="*/ 288 h 153"/>
                              <a:gd name="T88" fmla="*/ 354 w 362"/>
                              <a:gd name="T89" fmla="*/ 428 h 153"/>
                              <a:gd name="T90" fmla="*/ 336 w 362"/>
                              <a:gd name="T91" fmla="*/ 424 h 153"/>
                              <a:gd name="T92" fmla="*/ 336 w 362"/>
                              <a:gd name="T93" fmla="*/ 432 h 153"/>
                              <a:gd name="T94" fmla="*/ 362 w 362"/>
                              <a:gd name="T95" fmla="*/ 440 h 153"/>
                              <a:gd name="T96" fmla="*/ 362 w 362"/>
                              <a:gd name="T97" fmla="*/ 432 h 153"/>
                              <a:gd name="T98" fmla="*/ 362 w 362"/>
                              <a:gd name="T99" fmla="*/ 381 h 153"/>
                              <a:gd name="T100" fmla="*/ 346 w 362"/>
                              <a:gd name="T101" fmla="*/ 404 h 153"/>
                              <a:gd name="T102" fmla="*/ 362 w 362"/>
                              <a:gd name="T103" fmla="*/ 381 h 153"/>
                              <a:gd name="T104" fmla="*/ 346 w 362"/>
                              <a:gd name="T105" fmla="*/ 334 h 153"/>
                              <a:gd name="T106" fmla="*/ 362 w 362"/>
                              <a:gd name="T107" fmla="*/ 357 h 153"/>
                              <a:gd name="T108" fmla="*/ 362 w 362"/>
                              <a:gd name="T109" fmla="*/ 288 h 153"/>
                              <a:gd name="T110" fmla="*/ 346 w 362"/>
                              <a:gd name="T111" fmla="*/ 304 h 153"/>
                              <a:gd name="T112" fmla="*/ 346 w 362"/>
                              <a:gd name="T113" fmla="*/ 310 h 153"/>
                              <a:gd name="T114" fmla="*/ 362 w 362"/>
                              <a:gd name="T115" fmla="*/ 304 h 15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362" h="153">
                                <a:moveTo>
                                  <a:pt x="16" y="68"/>
                                </a:moveTo>
                                <a:lnTo>
                                  <a:pt x="0" y="68"/>
                                </a:lnTo>
                                <a:lnTo>
                                  <a:pt x="0" y="92"/>
                                </a:lnTo>
                                <a:lnTo>
                                  <a:pt x="16" y="92"/>
                                </a:lnTo>
                                <a:lnTo>
                                  <a:pt x="16" y="68"/>
                                </a:lnTo>
                                <a:close/>
                                <a:moveTo>
                                  <a:pt x="16" y="21"/>
                                </a:moveTo>
                                <a:lnTo>
                                  <a:pt x="0" y="21"/>
                                </a:lnTo>
                                <a:lnTo>
                                  <a:pt x="0" y="45"/>
                                </a:lnTo>
                                <a:lnTo>
                                  <a:pt x="16" y="45"/>
                                </a:lnTo>
                                <a:lnTo>
                                  <a:pt x="16" y="21"/>
                                </a:lnTo>
                                <a:close/>
                                <a:moveTo>
                                  <a:pt x="31" y="137"/>
                                </a:moveTo>
                                <a:lnTo>
                                  <a:pt x="16" y="137"/>
                                </a:lnTo>
                                <a:lnTo>
                                  <a:pt x="16" y="136"/>
                                </a:lnTo>
                                <a:lnTo>
                                  <a:pt x="16" y="114"/>
                                </a:lnTo>
                                <a:lnTo>
                                  <a:pt x="0" y="114"/>
                                </a:lnTo>
                                <a:lnTo>
                                  <a:pt x="0" y="136"/>
                                </a:lnTo>
                                <a:lnTo>
                                  <a:pt x="0" y="138"/>
                                </a:lnTo>
                                <a:lnTo>
                                  <a:pt x="8" y="138"/>
                                </a:lnTo>
                                <a:lnTo>
                                  <a:pt x="8" y="152"/>
                                </a:lnTo>
                                <a:lnTo>
                                  <a:pt x="31" y="152"/>
                                </a:lnTo>
                                <a:lnTo>
                                  <a:pt x="31" y="139"/>
                                </a:lnTo>
                                <a:lnTo>
                                  <a:pt x="31" y="138"/>
                                </a:lnTo>
                                <a:lnTo>
                                  <a:pt x="31" y="137"/>
                                </a:lnTo>
                                <a:close/>
                                <a:moveTo>
                                  <a:pt x="41" y="0"/>
                                </a:moveTo>
                                <a:lnTo>
                                  <a:pt x="18" y="0"/>
                                </a:lnTo>
                                <a:lnTo>
                                  <a:pt x="18" y="16"/>
                                </a:lnTo>
                                <a:lnTo>
                                  <a:pt x="41" y="16"/>
                                </a:lnTo>
                                <a:lnTo>
                                  <a:pt x="41" y="0"/>
                                </a:lnTo>
                                <a:close/>
                                <a:moveTo>
                                  <a:pt x="78" y="137"/>
                                </a:moveTo>
                                <a:lnTo>
                                  <a:pt x="55" y="137"/>
                                </a:lnTo>
                                <a:lnTo>
                                  <a:pt x="55" y="152"/>
                                </a:lnTo>
                                <a:lnTo>
                                  <a:pt x="78" y="152"/>
                                </a:lnTo>
                                <a:lnTo>
                                  <a:pt x="78" y="137"/>
                                </a:lnTo>
                                <a:close/>
                                <a:moveTo>
                                  <a:pt x="88" y="0"/>
                                </a:moveTo>
                                <a:lnTo>
                                  <a:pt x="65" y="0"/>
                                </a:lnTo>
                                <a:lnTo>
                                  <a:pt x="65" y="16"/>
                                </a:lnTo>
                                <a:lnTo>
                                  <a:pt x="88" y="16"/>
                                </a:lnTo>
                                <a:lnTo>
                                  <a:pt x="88" y="0"/>
                                </a:lnTo>
                                <a:close/>
                                <a:moveTo>
                                  <a:pt x="125" y="137"/>
                                </a:moveTo>
                                <a:lnTo>
                                  <a:pt x="102" y="137"/>
                                </a:lnTo>
                                <a:lnTo>
                                  <a:pt x="102" y="152"/>
                                </a:lnTo>
                                <a:lnTo>
                                  <a:pt x="125" y="152"/>
                                </a:lnTo>
                                <a:lnTo>
                                  <a:pt x="125" y="137"/>
                                </a:lnTo>
                                <a:close/>
                                <a:moveTo>
                                  <a:pt x="135" y="0"/>
                                </a:moveTo>
                                <a:lnTo>
                                  <a:pt x="112" y="0"/>
                                </a:lnTo>
                                <a:lnTo>
                                  <a:pt x="112" y="16"/>
                                </a:lnTo>
                                <a:lnTo>
                                  <a:pt x="135" y="16"/>
                                </a:lnTo>
                                <a:lnTo>
                                  <a:pt x="135" y="0"/>
                                </a:lnTo>
                                <a:close/>
                                <a:moveTo>
                                  <a:pt x="172" y="137"/>
                                </a:moveTo>
                                <a:lnTo>
                                  <a:pt x="148" y="137"/>
                                </a:lnTo>
                                <a:lnTo>
                                  <a:pt x="148" y="152"/>
                                </a:lnTo>
                                <a:lnTo>
                                  <a:pt x="172" y="152"/>
                                </a:lnTo>
                                <a:lnTo>
                                  <a:pt x="172" y="137"/>
                                </a:lnTo>
                                <a:close/>
                                <a:moveTo>
                                  <a:pt x="182" y="0"/>
                                </a:moveTo>
                                <a:lnTo>
                                  <a:pt x="158" y="0"/>
                                </a:lnTo>
                                <a:lnTo>
                                  <a:pt x="158" y="16"/>
                                </a:lnTo>
                                <a:lnTo>
                                  <a:pt x="182" y="16"/>
                                </a:lnTo>
                                <a:lnTo>
                                  <a:pt x="182" y="0"/>
                                </a:lnTo>
                                <a:close/>
                                <a:moveTo>
                                  <a:pt x="219" y="137"/>
                                </a:moveTo>
                                <a:lnTo>
                                  <a:pt x="195" y="137"/>
                                </a:lnTo>
                                <a:lnTo>
                                  <a:pt x="195" y="152"/>
                                </a:lnTo>
                                <a:lnTo>
                                  <a:pt x="219" y="152"/>
                                </a:lnTo>
                                <a:lnTo>
                                  <a:pt x="219" y="137"/>
                                </a:lnTo>
                                <a:close/>
                                <a:moveTo>
                                  <a:pt x="229" y="0"/>
                                </a:moveTo>
                                <a:lnTo>
                                  <a:pt x="205" y="0"/>
                                </a:lnTo>
                                <a:lnTo>
                                  <a:pt x="205" y="16"/>
                                </a:lnTo>
                                <a:lnTo>
                                  <a:pt x="229" y="16"/>
                                </a:lnTo>
                                <a:lnTo>
                                  <a:pt x="229" y="0"/>
                                </a:lnTo>
                                <a:close/>
                                <a:moveTo>
                                  <a:pt x="265" y="137"/>
                                </a:moveTo>
                                <a:lnTo>
                                  <a:pt x="242" y="137"/>
                                </a:lnTo>
                                <a:lnTo>
                                  <a:pt x="242" y="152"/>
                                </a:lnTo>
                                <a:lnTo>
                                  <a:pt x="265" y="152"/>
                                </a:lnTo>
                                <a:lnTo>
                                  <a:pt x="265" y="137"/>
                                </a:lnTo>
                                <a:close/>
                                <a:moveTo>
                                  <a:pt x="275" y="0"/>
                                </a:moveTo>
                                <a:lnTo>
                                  <a:pt x="252" y="0"/>
                                </a:lnTo>
                                <a:lnTo>
                                  <a:pt x="252" y="16"/>
                                </a:lnTo>
                                <a:lnTo>
                                  <a:pt x="275" y="16"/>
                                </a:lnTo>
                                <a:lnTo>
                                  <a:pt x="275" y="0"/>
                                </a:lnTo>
                                <a:close/>
                                <a:moveTo>
                                  <a:pt x="312" y="137"/>
                                </a:moveTo>
                                <a:lnTo>
                                  <a:pt x="289" y="137"/>
                                </a:lnTo>
                                <a:lnTo>
                                  <a:pt x="289" y="152"/>
                                </a:lnTo>
                                <a:lnTo>
                                  <a:pt x="312" y="152"/>
                                </a:lnTo>
                                <a:lnTo>
                                  <a:pt x="312" y="137"/>
                                </a:lnTo>
                                <a:close/>
                                <a:moveTo>
                                  <a:pt x="322" y="0"/>
                                </a:moveTo>
                                <a:lnTo>
                                  <a:pt x="299" y="0"/>
                                </a:lnTo>
                                <a:lnTo>
                                  <a:pt x="299" y="16"/>
                                </a:lnTo>
                                <a:lnTo>
                                  <a:pt x="322" y="16"/>
                                </a:lnTo>
                                <a:lnTo>
                                  <a:pt x="322" y="0"/>
                                </a:lnTo>
                                <a:close/>
                                <a:moveTo>
                                  <a:pt x="362" y="140"/>
                                </a:moveTo>
                                <a:lnTo>
                                  <a:pt x="354" y="140"/>
                                </a:lnTo>
                                <a:lnTo>
                                  <a:pt x="354" y="136"/>
                                </a:lnTo>
                                <a:lnTo>
                                  <a:pt x="336" y="136"/>
                                </a:lnTo>
                                <a:lnTo>
                                  <a:pt x="336" y="140"/>
                                </a:lnTo>
                                <a:lnTo>
                                  <a:pt x="336" y="144"/>
                                </a:lnTo>
                                <a:lnTo>
                                  <a:pt x="336" y="152"/>
                                </a:lnTo>
                                <a:lnTo>
                                  <a:pt x="362" y="152"/>
                                </a:lnTo>
                                <a:lnTo>
                                  <a:pt x="362" y="144"/>
                                </a:lnTo>
                                <a:lnTo>
                                  <a:pt x="362" y="140"/>
                                </a:lnTo>
                                <a:close/>
                                <a:moveTo>
                                  <a:pt x="362" y="93"/>
                                </a:moveTo>
                                <a:lnTo>
                                  <a:pt x="346" y="93"/>
                                </a:lnTo>
                                <a:lnTo>
                                  <a:pt x="346" y="116"/>
                                </a:lnTo>
                                <a:lnTo>
                                  <a:pt x="362" y="116"/>
                                </a:lnTo>
                                <a:lnTo>
                                  <a:pt x="362" y="93"/>
                                </a:lnTo>
                                <a:close/>
                                <a:moveTo>
                                  <a:pt x="362" y="46"/>
                                </a:moveTo>
                                <a:lnTo>
                                  <a:pt x="346" y="46"/>
                                </a:lnTo>
                                <a:lnTo>
                                  <a:pt x="346" y="69"/>
                                </a:lnTo>
                                <a:lnTo>
                                  <a:pt x="362" y="69"/>
                                </a:lnTo>
                                <a:lnTo>
                                  <a:pt x="362" y="46"/>
                                </a:lnTo>
                                <a:close/>
                                <a:moveTo>
                                  <a:pt x="362" y="0"/>
                                </a:moveTo>
                                <a:lnTo>
                                  <a:pt x="346" y="0"/>
                                </a:lnTo>
                                <a:lnTo>
                                  <a:pt x="346" y="16"/>
                                </a:lnTo>
                                <a:lnTo>
                                  <a:pt x="346" y="22"/>
                                </a:lnTo>
                                <a:lnTo>
                                  <a:pt x="362" y="22"/>
                                </a:lnTo>
                                <a:lnTo>
                                  <a:pt x="362" y="16"/>
                                </a:lnTo>
                                <a:lnTo>
                                  <a:pt x="362" y="0"/>
                                </a:lnTo>
                                <a:close/>
                              </a:path>
                            </a:pathLst>
                          </a:custGeom>
                          <a:solidFill>
                            <a:srgbClr val="FAB8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284252" name="docshape429"/>
                        <wps:cNvSpPr>
                          <a:spLocks/>
                        </wps:cNvSpPr>
                        <wps:spPr bwMode="auto">
                          <a:xfrm>
                            <a:off x="3674" y="586"/>
                            <a:ext cx="419" cy="199"/>
                          </a:xfrm>
                          <a:custGeom>
                            <a:avLst/>
                            <a:gdLst>
                              <a:gd name="T0" fmla="*/ 418 w 419"/>
                              <a:gd name="T1" fmla="*/ 586 h 199"/>
                              <a:gd name="T2" fmla="*/ 403 w 419"/>
                              <a:gd name="T3" fmla="*/ 586 h 199"/>
                              <a:gd name="T4" fmla="*/ 403 w 419"/>
                              <a:gd name="T5" fmla="*/ 602 h 199"/>
                              <a:gd name="T6" fmla="*/ 403 w 419"/>
                              <a:gd name="T7" fmla="*/ 769 h 199"/>
                              <a:gd name="T8" fmla="*/ 16 w 419"/>
                              <a:gd name="T9" fmla="*/ 769 h 199"/>
                              <a:gd name="T10" fmla="*/ 16 w 419"/>
                              <a:gd name="T11" fmla="*/ 602 h 199"/>
                              <a:gd name="T12" fmla="*/ 403 w 419"/>
                              <a:gd name="T13" fmla="*/ 602 h 199"/>
                              <a:gd name="T14" fmla="*/ 403 w 419"/>
                              <a:gd name="T15" fmla="*/ 586 h 199"/>
                              <a:gd name="T16" fmla="*/ 0 w 419"/>
                              <a:gd name="T17" fmla="*/ 586 h 199"/>
                              <a:gd name="T18" fmla="*/ 0 w 419"/>
                              <a:gd name="T19" fmla="*/ 602 h 199"/>
                              <a:gd name="T20" fmla="*/ 0 w 419"/>
                              <a:gd name="T21" fmla="*/ 769 h 199"/>
                              <a:gd name="T22" fmla="*/ 0 w 419"/>
                              <a:gd name="T23" fmla="*/ 785 h 199"/>
                              <a:gd name="T24" fmla="*/ 8 w 419"/>
                              <a:gd name="T25" fmla="*/ 785 h 199"/>
                              <a:gd name="T26" fmla="*/ 418 w 419"/>
                              <a:gd name="T27" fmla="*/ 785 h 199"/>
                              <a:gd name="T28" fmla="*/ 418 w 419"/>
                              <a:gd name="T29" fmla="*/ 777 h 199"/>
                              <a:gd name="T30" fmla="*/ 418 w 419"/>
                              <a:gd name="T31" fmla="*/ 769 h 199"/>
                              <a:gd name="T32" fmla="*/ 418 w 419"/>
                              <a:gd name="T33" fmla="*/ 602 h 199"/>
                              <a:gd name="T34" fmla="*/ 418 w 419"/>
                              <a:gd name="T35" fmla="*/ 586 h 19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19" h="199">
                                <a:moveTo>
                                  <a:pt x="418" y="0"/>
                                </a:moveTo>
                                <a:lnTo>
                                  <a:pt x="403" y="0"/>
                                </a:lnTo>
                                <a:lnTo>
                                  <a:pt x="403" y="16"/>
                                </a:lnTo>
                                <a:lnTo>
                                  <a:pt x="403" y="183"/>
                                </a:lnTo>
                                <a:lnTo>
                                  <a:pt x="16" y="183"/>
                                </a:lnTo>
                                <a:lnTo>
                                  <a:pt x="16" y="16"/>
                                </a:lnTo>
                                <a:lnTo>
                                  <a:pt x="403" y="16"/>
                                </a:lnTo>
                                <a:lnTo>
                                  <a:pt x="403" y="0"/>
                                </a:lnTo>
                                <a:lnTo>
                                  <a:pt x="0" y="0"/>
                                </a:lnTo>
                                <a:lnTo>
                                  <a:pt x="0" y="16"/>
                                </a:lnTo>
                                <a:lnTo>
                                  <a:pt x="0" y="183"/>
                                </a:lnTo>
                                <a:lnTo>
                                  <a:pt x="0" y="199"/>
                                </a:lnTo>
                                <a:lnTo>
                                  <a:pt x="8" y="199"/>
                                </a:lnTo>
                                <a:lnTo>
                                  <a:pt x="418" y="199"/>
                                </a:lnTo>
                                <a:lnTo>
                                  <a:pt x="418" y="191"/>
                                </a:lnTo>
                                <a:lnTo>
                                  <a:pt x="418" y="183"/>
                                </a:lnTo>
                                <a:lnTo>
                                  <a:pt x="418" y="16"/>
                                </a:lnTo>
                                <a:lnTo>
                                  <a:pt x="418" y="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5791536" name="docshape43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3696" y="171"/>
                            <a:ext cx="368" cy="6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2741080" name="docshape43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4209" y="389"/>
                            <a:ext cx="203" cy="152"/>
                          </a:xfrm>
                          <a:prstGeom prst="rect">
                            <a:avLst/>
                          </a:prstGeom>
                          <a:noFill/>
                          <a:extLst>
                            <a:ext uri="{909E8E84-426E-40DD-AFC4-6F175D3DCCD1}">
                              <a14:hiddenFill xmlns:a14="http://schemas.microsoft.com/office/drawing/2010/main">
                                <a:solidFill>
                                  <a:srgbClr val="FFFFFF"/>
                                </a:solidFill>
                              </a14:hiddenFill>
                            </a:ext>
                          </a:extLst>
                        </pic:spPr>
                      </pic:pic>
                      <wps:wsp>
                        <wps:cNvPr id="1629328544" name="docshape432"/>
                        <wps:cNvSpPr>
                          <a:spLocks/>
                        </wps:cNvSpPr>
                        <wps:spPr bwMode="auto">
                          <a:xfrm>
                            <a:off x="3619" y="120"/>
                            <a:ext cx="722" cy="51"/>
                          </a:xfrm>
                          <a:custGeom>
                            <a:avLst/>
                            <a:gdLst>
                              <a:gd name="T0" fmla="*/ 532 w 722"/>
                              <a:gd name="T1" fmla="*/ 171 h 51"/>
                              <a:gd name="T2" fmla="*/ 9 w 722"/>
                              <a:gd name="T3" fmla="*/ 171 h 51"/>
                              <a:gd name="T4" fmla="*/ 2 w 722"/>
                              <a:gd name="T5" fmla="*/ 163 h 51"/>
                              <a:gd name="T6" fmla="*/ 0 w 722"/>
                              <a:gd name="T7" fmla="*/ 146 h 51"/>
                              <a:gd name="T8" fmla="*/ 2 w 722"/>
                              <a:gd name="T9" fmla="*/ 128 h 51"/>
                              <a:gd name="T10" fmla="*/ 9 w 722"/>
                              <a:gd name="T11" fmla="*/ 120 h 51"/>
                              <a:gd name="T12" fmla="*/ 721 w 722"/>
                              <a:gd name="T13" fmla="*/ 120 h 51"/>
                              <a:gd name="T14" fmla="*/ 721 w 722"/>
                              <a:gd name="T15" fmla="*/ 133 h 51"/>
                              <a:gd name="T16" fmla="*/ 98 w 722"/>
                              <a:gd name="T17" fmla="*/ 133 h 51"/>
                              <a:gd name="T18" fmla="*/ 90 w 722"/>
                              <a:gd name="T19" fmla="*/ 139 h 51"/>
                              <a:gd name="T20" fmla="*/ 90 w 722"/>
                              <a:gd name="T21" fmla="*/ 146 h 51"/>
                              <a:gd name="T22" fmla="*/ 90 w 722"/>
                              <a:gd name="T23" fmla="*/ 153 h 51"/>
                              <a:gd name="T24" fmla="*/ 98 w 722"/>
                              <a:gd name="T25" fmla="*/ 159 h 51"/>
                              <a:gd name="T26" fmla="*/ 522 w 722"/>
                              <a:gd name="T27" fmla="*/ 159 h 51"/>
                              <a:gd name="T28" fmla="*/ 516 w 722"/>
                              <a:gd name="T29" fmla="*/ 166 h 51"/>
                              <a:gd name="T30" fmla="*/ 532 w 722"/>
                              <a:gd name="T31" fmla="*/ 171 h 51"/>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22" h="51">
                                <a:moveTo>
                                  <a:pt x="532" y="51"/>
                                </a:moveTo>
                                <a:lnTo>
                                  <a:pt x="9" y="51"/>
                                </a:lnTo>
                                <a:lnTo>
                                  <a:pt x="2" y="43"/>
                                </a:lnTo>
                                <a:lnTo>
                                  <a:pt x="0" y="26"/>
                                </a:lnTo>
                                <a:lnTo>
                                  <a:pt x="2" y="8"/>
                                </a:lnTo>
                                <a:lnTo>
                                  <a:pt x="9" y="0"/>
                                </a:lnTo>
                                <a:lnTo>
                                  <a:pt x="721" y="0"/>
                                </a:lnTo>
                                <a:lnTo>
                                  <a:pt x="721" y="13"/>
                                </a:lnTo>
                                <a:lnTo>
                                  <a:pt x="98" y="13"/>
                                </a:lnTo>
                                <a:lnTo>
                                  <a:pt x="90" y="19"/>
                                </a:lnTo>
                                <a:lnTo>
                                  <a:pt x="90" y="26"/>
                                </a:lnTo>
                                <a:lnTo>
                                  <a:pt x="90" y="33"/>
                                </a:lnTo>
                                <a:lnTo>
                                  <a:pt x="98" y="39"/>
                                </a:lnTo>
                                <a:lnTo>
                                  <a:pt x="522" y="39"/>
                                </a:lnTo>
                                <a:lnTo>
                                  <a:pt x="516" y="46"/>
                                </a:lnTo>
                                <a:lnTo>
                                  <a:pt x="532" y="51"/>
                                </a:lnTo>
                                <a:close/>
                              </a:path>
                            </a:pathLst>
                          </a:custGeom>
                          <a:solidFill>
                            <a:srgbClr val="BA57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0499514" name="docshape433"/>
                        <wps:cNvSpPr>
                          <a:spLocks/>
                        </wps:cNvSpPr>
                        <wps:spPr bwMode="auto">
                          <a:xfrm>
                            <a:off x="3612" y="112"/>
                            <a:ext cx="737" cy="67"/>
                          </a:xfrm>
                          <a:custGeom>
                            <a:avLst/>
                            <a:gdLst>
                              <a:gd name="T0" fmla="*/ 6 w 737"/>
                              <a:gd name="T1" fmla="*/ 173 h 67"/>
                              <a:gd name="T2" fmla="*/ 0 w 737"/>
                              <a:gd name="T3" fmla="*/ 153 h 67"/>
                              <a:gd name="T4" fmla="*/ 6 w 737"/>
                              <a:gd name="T5" fmla="*/ 119 h 67"/>
                              <a:gd name="T6" fmla="*/ 737 w 737"/>
                              <a:gd name="T7" fmla="*/ 125 h 67"/>
                              <a:gd name="T8" fmla="*/ 17 w 737"/>
                              <a:gd name="T9" fmla="*/ 131 h 67"/>
                              <a:gd name="T10" fmla="*/ 17 w 737"/>
                              <a:gd name="T11" fmla="*/ 158 h 67"/>
                              <a:gd name="T12" fmla="*/ 111 w 737"/>
                              <a:gd name="T13" fmla="*/ 167 h 67"/>
                              <a:gd name="T14" fmla="*/ 540 w 737"/>
                              <a:gd name="T15" fmla="*/ 173 h 67"/>
                              <a:gd name="T16" fmla="*/ 534 w 737"/>
                              <a:gd name="T17" fmla="*/ 178 h 67"/>
                              <a:gd name="T18" fmla="*/ 17 w 737"/>
                              <a:gd name="T19" fmla="*/ 128 h 67"/>
                              <a:gd name="T20" fmla="*/ 19 w 737"/>
                              <a:gd name="T21" fmla="*/ 128 h 67"/>
                              <a:gd name="T22" fmla="*/ 737 w 737"/>
                              <a:gd name="T23" fmla="*/ 125 h 67"/>
                              <a:gd name="T24" fmla="*/ 106 w 737"/>
                              <a:gd name="T25" fmla="*/ 166 h 67"/>
                              <a:gd name="T26" fmla="*/ 91 w 737"/>
                              <a:gd name="T27" fmla="*/ 140 h 67"/>
                              <a:gd name="T28" fmla="*/ 729 w 737"/>
                              <a:gd name="T29" fmla="*/ 128 h 67"/>
                              <a:gd name="T30" fmla="*/ 111 w 737"/>
                              <a:gd name="T31" fmla="*/ 141 h 67"/>
                              <a:gd name="T32" fmla="*/ 107 w 737"/>
                              <a:gd name="T33" fmla="*/ 148 h 67"/>
                              <a:gd name="T34" fmla="*/ 523 w 737"/>
                              <a:gd name="T35" fmla="*/ 155 h 67"/>
                              <a:gd name="T36" fmla="*/ 737 w 737"/>
                              <a:gd name="T37" fmla="*/ 133 h 67"/>
                              <a:gd name="T38" fmla="*/ 17 w 737"/>
                              <a:gd name="T39" fmla="*/ 126 h 67"/>
                              <a:gd name="T40" fmla="*/ 19 w 737"/>
                              <a:gd name="T41" fmla="*/ 127 h 67"/>
                              <a:gd name="T42" fmla="*/ 19 w 737"/>
                              <a:gd name="T43" fmla="*/ 128 h 67"/>
                              <a:gd name="T44" fmla="*/ 729 w 737"/>
                              <a:gd name="T45" fmla="*/ 133 h 67"/>
                              <a:gd name="T46" fmla="*/ 525 w 737"/>
                              <a:gd name="T47" fmla="*/ 173 h 67"/>
                              <a:gd name="T48" fmla="*/ 521 w 737"/>
                              <a:gd name="T49" fmla="*/ 160 h 67"/>
                              <a:gd name="T50" fmla="*/ 529 w 737"/>
                              <a:gd name="T51" fmla="*/ 163 h 67"/>
                              <a:gd name="T52" fmla="*/ 525 w 737"/>
                              <a:gd name="T53" fmla="*/ 168 h 67"/>
                              <a:gd name="T54" fmla="*/ 530 w 737"/>
                              <a:gd name="T55" fmla="*/ 159 h 67"/>
                              <a:gd name="T56" fmla="*/ 533 w 737"/>
                              <a:gd name="T57" fmla="*/ 163 h 67"/>
                              <a:gd name="T58" fmla="*/ 539 w 737"/>
                              <a:gd name="T59" fmla="*/ 166 h 67"/>
                              <a:gd name="T60" fmla="*/ 534 w 737"/>
                              <a:gd name="T61" fmla="*/ 163 h 67"/>
                              <a:gd name="T62" fmla="*/ 538 w 737"/>
                              <a:gd name="T63" fmla="*/ 162 h 67"/>
                              <a:gd name="T64" fmla="*/ 537 w 737"/>
                              <a:gd name="T65" fmla="*/ 163 h 67"/>
                              <a:gd name="T66" fmla="*/ 538 w 737"/>
                              <a:gd name="T67" fmla="*/ 164 h 67"/>
                              <a:gd name="T68" fmla="*/ 529 w 737"/>
                              <a:gd name="T69" fmla="*/ 163 h 67"/>
                              <a:gd name="T70" fmla="*/ 530 w 737"/>
                              <a:gd name="T71" fmla="*/ 163 h 67"/>
                              <a:gd name="T72" fmla="*/ 530 w 737"/>
                              <a:gd name="T73" fmla="*/ 167 h 67"/>
                              <a:gd name="T74" fmla="*/ 17 w 737"/>
                              <a:gd name="T75" fmla="*/ 167 h 67"/>
                              <a:gd name="T76" fmla="*/ 19 w 737"/>
                              <a:gd name="T77" fmla="*/ 164 h 67"/>
                              <a:gd name="T78" fmla="*/ 103 w 737"/>
                              <a:gd name="T79" fmla="*/ 164 h 67"/>
                              <a:gd name="T80" fmla="*/ 536 w 737"/>
                              <a:gd name="T81" fmla="*/ 164 h 67"/>
                              <a:gd name="T82" fmla="*/ 528 w 737"/>
                              <a:gd name="T83" fmla="*/ 164 h 67"/>
                              <a:gd name="T84" fmla="*/ 18 w 737"/>
                              <a:gd name="T85" fmla="*/ 166 h 67"/>
                              <a:gd name="T86" fmla="*/ 536 w 737"/>
                              <a:gd name="T87" fmla="*/ 164 h 67"/>
                              <a:gd name="T88" fmla="*/ 19 w 737"/>
                              <a:gd name="T89" fmla="*/ 164 h 67"/>
                              <a:gd name="T90" fmla="*/ 17 w 737"/>
                              <a:gd name="T91" fmla="*/ 167 h 67"/>
                              <a:gd name="T92" fmla="*/ 106 w 737"/>
                              <a:gd name="T93" fmla="*/ 166 h 67"/>
                              <a:gd name="T94" fmla="*/ 18 w 737"/>
                              <a:gd name="T95" fmla="*/ 165 h 67"/>
                              <a:gd name="T96" fmla="*/ 526 w 737"/>
                              <a:gd name="T97" fmla="*/ 166 h 67"/>
                              <a:gd name="T98" fmla="*/ 528 w 737"/>
                              <a:gd name="T99" fmla="*/ 171 h 67"/>
                              <a:gd name="T100" fmla="*/ 540 w 737"/>
                              <a:gd name="T101" fmla="*/ 170 h 67"/>
                              <a:gd name="T102" fmla="*/ 18 w 737"/>
                              <a:gd name="T103" fmla="*/ 166 h 67"/>
                              <a:gd name="T104" fmla="*/ 525 w 737"/>
                              <a:gd name="T105" fmla="*/ 172 h 67"/>
                              <a:gd name="T106" fmla="*/ 531 w 737"/>
                              <a:gd name="T107" fmla="*/ 170 h 67"/>
                              <a:gd name="T108" fmla="*/ 525 w 737"/>
                              <a:gd name="T109" fmla="*/ 172 h 67"/>
                              <a:gd name="T110" fmla="*/ 528 w 737"/>
                              <a:gd name="T111" fmla="*/ 171 h 67"/>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737" h="67">
                                <a:moveTo>
                                  <a:pt x="529" y="66"/>
                                </a:moveTo>
                                <a:lnTo>
                                  <a:pt x="15" y="66"/>
                                </a:lnTo>
                                <a:lnTo>
                                  <a:pt x="13" y="66"/>
                                </a:lnTo>
                                <a:lnTo>
                                  <a:pt x="10" y="64"/>
                                </a:lnTo>
                                <a:lnTo>
                                  <a:pt x="9" y="63"/>
                                </a:lnTo>
                                <a:lnTo>
                                  <a:pt x="6" y="60"/>
                                </a:lnTo>
                                <a:lnTo>
                                  <a:pt x="5" y="58"/>
                                </a:lnTo>
                                <a:lnTo>
                                  <a:pt x="3" y="54"/>
                                </a:lnTo>
                                <a:lnTo>
                                  <a:pt x="2" y="52"/>
                                </a:lnTo>
                                <a:lnTo>
                                  <a:pt x="1" y="48"/>
                                </a:lnTo>
                                <a:lnTo>
                                  <a:pt x="1" y="45"/>
                                </a:lnTo>
                                <a:lnTo>
                                  <a:pt x="0" y="40"/>
                                </a:lnTo>
                                <a:lnTo>
                                  <a:pt x="0" y="27"/>
                                </a:lnTo>
                                <a:lnTo>
                                  <a:pt x="0" y="25"/>
                                </a:lnTo>
                                <a:lnTo>
                                  <a:pt x="1" y="17"/>
                                </a:lnTo>
                                <a:lnTo>
                                  <a:pt x="2" y="14"/>
                                </a:lnTo>
                                <a:lnTo>
                                  <a:pt x="4" y="8"/>
                                </a:lnTo>
                                <a:lnTo>
                                  <a:pt x="6" y="6"/>
                                </a:lnTo>
                                <a:lnTo>
                                  <a:pt x="8" y="3"/>
                                </a:lnTo>
                                <a:lnTo>
                                  <a:pt x="10" y="2"/>
                                </a:lnTo>
                                <a:lnTo>
                                  <a:pt x="13" y="0"/>
                                </a:lnTo>
                                <a:lnTo>
                                  <a:pt x="15" y="0"/>
                                </a:lnTo>
                                <a:lnTo>
                                  <a:pt x="737" y="0"/>
                                </a:lnTo>
                                <a:lnTo>
                                  <a:pt x="737" y="12"/>
                                </a:lnTo>
                                <a:lnTo>
                                  <a:pt x="17" y="12"/>
                                </a:lnTo>
                                <a:lnTo>
                                  <a:pt x="17" y="15"/>
                                </a:lnTo>
                                <a:lnTo>
                                  <a:pt x="19" y="15"/>
                                </a:lnTo>
                                <a:lnTo>
                                  <a:pt x="18" y="16"/>
                                </a:lnTo>
                                <a:lnTo>
                                  <a:pt x="18" y="17"/>
                                </a:lnTo>
                                <a:lnTo>
                                  <a:pt x="17" y="18"/>
                                </a:lnTo>
                                <a:lnTo>
                                  <a:pt x="17" y="21"/>
                                </a:lnTo>
                                <a:lnTo>
                                  <a:pt x="16" y="23"/>
                                </a:lnTo>
                                <a:lnTo>
                                  <a:pt x="16" y="27"/>
                                </a:lnTo>
                                <a:lnTo>
                                  <a:pt x="16" y="29"/>
                                </a:lnTo>
                                <a:lnTo>
                                  <a:pt x="16" y="39"/>
                                </a:lnTo>
                                <a:lnTo>
                                  <a:pt x="17" y="45"/>
                                </a:lnTo>
                                <a:lnTo>
                                  <a:pt x="17" y="48"/>
                                </a:lnTo>
                                <a:lnTo>
                                  <a:pt x="18" y="50"/>
                                </a:lnTo>
                                <a:lnTo>
                                  <a:pt x="17" y="50"/>
                                </a:lnTo>
                                <a:lnTo>
                                  <a:pt x="17" y="54"/>
                                </a:lnTo>
                                <a:lnTo>
                                  <a:pt x="111" y="54"/>
                                </a:lnTo>
                                <a:lnTo>
                                  <a:pt x="521" y="54"/>
                                </a:lnTo>
                                <a:lnTo>
                                  <a:pt x="523" y="57"/>
                                </a:lnTo>
                                <a:lnTo>
                                  <a:pt x="525" y="59"/>
                                </a:lnTo>
                                <a:lnTo>
                                  <a:pt x="525" y="60"/>
                                </a:lnTo>
                                <a:lnTo>
                                  <a:pt x="540" y="60"/>
                                </a:lnTo>
                                <a:lnTo>
                                  <a:pt x="539" y="61"/>
                                </a:lnTo>
                                <a:lnTo>
                                  <a:pt x="538" y="63"/>
                                </a:lnTo>
                                <a:lnTo>
                                  <a:pt x="537" y="64"/>
                                </a:lnTo>
                                <a:lnTo>
                                  <a:pt x="536" y="65"/>
                                </a:lnTo>
                                <a:lnTo>
                                  <a:pt x="535" y="65"/>
                                </a:lnTo>
                                <a:lnTo>
                                  <a:pt x="534" y="65"/>
                                </a:lnTo>
                                <a:lnTo>
                                  <a:pt x="533" y="66"/>
                                </a:lnTo>
                                <a:lnTo>
                                  <a:pt x="532" y="66"/>
                                </a:lnTo>
                                <a:lnTo>
                                  <a:pt x="531" y="66"/>
                                </a:lnTo>
                                <a:lnTo>
                                  <a:pt x="529" y="66"/>
                                </a:lnTo>
                                <a:close/>
                                <a:moveTo>
                                  <a:pt x="17" y="15"/>
                                </a:moveTo>
                                <a:lnTo>
                                  <a:pt x="17" y="15"/>
                                </a:lnTo>
                                <a:lnTo>
                                  <a:pt x="17" y="12"/>
                                </a:lnTo>
                                <a:lnTo>
                                  <a:pt x="18" y="15"/>
                                </a:lnTo>
                                <a:lnTo>
                                  <a:pt x="17" y="15"/>
                                </a:lnTo>
                                <a:close/>
                                <a:moveTo>
                                  <a:pt x="101" y="15"/>
                                </a:moveTo>
                                <a:lnTo>
                                  <a:pt x="19" y="15"/>
                                </a:lnTo>
                                <a:lnTo>
                                  <a:pt x="17" y="13"/>
                                </a:lnTo>
                                <a:lnTo>
                                  <a:pt x="17" y="12"/>
                                </a:lnTo>
                                <a:lnTo>
                                  <a:pt x="737" y="12"/>
                                </a:lnTo>
                                <a:lnTo>
                                  <a:pt x="109" y="12"/>
                                </a:lnTo>
                                <a:lnTo>
                                  <a:pt x="103" y="14"/>
                                </a:lnTo>
                                <a:lnTo>
                                  <a:pt x="101" y="15"/>
                                </a:lnTo>
                                <a:close/>
                                <a:moveTo>
                                  <a:pt x="521" y="54"/>
                                </a:moveTo>
                                <a:lnTo>
                                  <a:pt x="111" y="54"/>
                                </a:lnTo>
                                <a:lnTo>
                                  <a:pt x="106" y="53"/>
                                </a:lnTo>
                                <a:lnTo>
                                  <a:pt x="98" y="49"/>
                                </a:lnTo>
                                <a:lnTo>
                                  <a:pt x="95" y="46"/>
                                </a:lnTo>
                                <a:lnTo>
                                  <a:pt x="91" y="39"/>
                                </a:lnTo>
                                <a:lnTo>
                                  <a:pt x="90" y="36"/>
                                </a:lnTo>
                                <a:lnTo>
                                  <a:pt x="90" y="30"/>
                                </a:lnTo>
                                <a:lnTo>
                                  <a:pt x="91" y="27"/>
                                </a:lnTo>
                                <a:lnTo>
                                  <a:pt x="94" y="21"/>
                                </a:lnTo>
                                <a:lnTo>
                                  <a:pt x="96" y="19"/>
                                </a:lnTo>
                                <a:lnTo>
                                  <a:pt x="103" y="14"/>
                                </a:lnTo>
                                <a:lnTo>
                                  <a:pt x="109" y="12"/>
                                </a:lnTo>
                                <a:lnTo>
                                  <a:pt x="729" y="12"/>
                                </a:lnTo>
                                <a:lnTo>
                                  <a:pt x="729" y="15"/>
                                </a:lnTo>
                                <a:lnTo>
                                  <a:pt x="721" y="15"/>
                                </a:lnTo>
                                <a:lnTo>
                                  <a:pt x="721" y="20"/>
                                </a:lnTo>
                                <a:lnTo>
                                  <a:pt x="737" y="20"/>
                                </a:lnTo>
                                <a:lnTo>
                                  <a:pt x="737" y="27"/>
                                </a:lnTo>
                                <a:lnTo>
                                  <a:pt x="113" y="27"/>
                                </a:lnTo>
                                <a:lnTo>
                                  <a:pt x="111" y="28"/>
                                </a:lnTo>
                                <a:lnTo>
                                  <a:pt x="108" y="30"/>
                                </a:lnTo>
                                <a:lnTo>
                                  <a:pt x="107" y="31"/>
                                </a:lnTo>
                                <a:lnTo>
                                  <a:pt x="106" y="32"/>
                                </a:lnTo>
                                <a:lnTo>
                                  <a:pt x="106" y="34"/>
                                </a:lnTo>
                                <a:lnTo>
                                  <a:pt x="107" y="35"/>
                                </a:lnTo>
                                <a:lnTo>
                                  <a:pt x="110" y="37"/>
                                </a:lnTo>
                                <a:lnTo>
                                  <a:pt x="112" y="38"/>
                                </a:lnTo>
                                <a:lnTo>
                                  <a:pt x="546" y="38"/>
                                </a:lnTo>
                                <a:lnTo>
                                  <a:pt x="544" y="41"/>
                                </a:lnTo>
                                <a:lnTo>
                                  <a:pt x="524" y="41"/>
                                </a:lnTo>
                                <a:lnTo>
                                  <a:pt x="523" y="42"/>
                                </a:lnTo>
                                <a:lnTo>
                                  <a:pt x="522" y="44"/>
                                </a:lnTo>
                                <a:lnTo>
                                  <a:pt x="521" y="47"/>
                                </a:lnTo>
                                <a:lnTo>
                                  <a:pt x="521" y="48"/>
                                </a:lnTo>
                                <a:lnTo>
                                  <a:pt x="521" y="53"/>
                                </a:lnTo>
                                <a:lnTo>
                                  <a:pt x="521" y="54"/>
                                </a:lnTo>
                                <a:close/>
                                <a:moveTo>
                                  <a:pt x="737" y="20"/>
                                </a:moveTo>
                                <a:lnTo>
                                  <a:pt x="729" y="20"/>
                                </a:lnTo>
                                <a:lnTo>
                                  <a:pt x="729" y="12"/>
                                </a:lnTo>
                                <a:lnTo>
                                  <a:pt x="737" y="12"/>
                                </a:lnTo>
                                <a:lnTo>
                                  <a:pt x="737" y="20"/>
                                </a:lnTo>
                                <a:close/>
                                <a:moveTo>
                                  <a:pt x="18" y="15"/>
                                </a:moveTo>
                                <a:lnTo>
                                  <a:pt x="17" y="13"/>
                                </a:lnTo>
                                <a:lnTo>
                                  <a:pt x="19" y="15"/>
                                </a:lnTo>
                                <a:lnTo>
                                  <a:pt x="18" y="15"/>
                                </a:lnTo>
                                <a:close/>
                                <a:moveTo>
                                  <a:pt x="19" y="15"/>
                                </a:moveTo>
                                <a:lnTo>
                                  <a:pt x="19" y="15"/>
                                </a:lnTo>
                                <a:lnTo>
                                  <a:pt x="19" y="14"/>
                                </a:lnTo>
                                <a:lnTo>
                                  <a:pt x="19" y="15"/>
                                </a:lnTo>
                                <a:close/>
                                <a:moveTo>
                                  <a:pt x="19" y="15"/>
                                </a:moveTo>
                                <a:lnTo>
                                  <a:pt x="17" y="15"/>
                                </a:lnTo>
                                <a:lnTo>
                                  <a:pt x="18" y="15"/>
                                </a:lnTo>
                                <a:lnTo>
                                  <a:pt x="19" y="15"/>
                                </a:lnTo>
                                <a:close/>
                                <a:moveTo>
                                  <a:pt x="729" y="20"/>
                                </a:moveTo>
                                <a:lnTo>
                                  <a:pt x="721" y="20"/>
                                </a:lnTo>
                                <a:lnTo>
                                  <a:pt x="721" y="15"/>
                                </a:lnTo>
                                <a:lnTo>
                                  <a:pt x="729" y="15"/>
                                </a:lnTo>
                                <a:lnTo>
                                  <a:pt x="729" y="20"/>
                                </a:lnTo>
                                <a:close/>
                                <a:moveTo>
                                  <a:pt x="546" y="38"/>
                                </a:moveTo>
                                <a:lnTo>
                                  <a:pt x="112" y="38"/>
                                </a:lnTo>
                                <a:lnTo>
                                  <a:pt x="546" y="38"/>
                                </a:lnTo>
                                <a:close/>
                                <a:moveTo>
                                  <a:pt x="525" y="60"/>
                                </a:moveTo>
                                <a:lnTo>
                                  <a:pt x="525" y="60"/>
                                </a:lnTo>
                                <a:lnTo>
                                  <a:pt x="524" y="59"/>
                                </a:lnTo>
                                <a:lnTo>
                                  <a:pt x="523" y="56"/>
                                </a:lnTo>
                                <a:lnTo>
                                  <a:pt x="521" y="54"/>
                                </a:lnTo>
                                <a:lnTo>
                                  <a:pt x="521" y="53"/>
                                </a:lnTo>
                                <a:lnTo>
                                  <a:pt x="521" y="48"/>
                                </a:lnTo>
                                <a:lnTo>
                                  <a:pt x="521" y="47"/>
                                </a:lnTo>
                                <a:lnTo>
                                  <a:pt x="522" y="44"/>
                                </a:lnTo>
                                <a:lnTo>
                                  <a:pt x="523" y="42"/>
                                </a:lnTo>
                                <a:lnTo>
                                  <a:pt x="524" y="41"/>
                                </a:lnTo>
                                <a:lnTo>
                                  <a:pt x="530" y="46"/>
                                </a:lnTo>
                                <a:lnTo>
                                  <a:pt x="530" y="50"/>
                                </a:lnTo>
                                <a:lnTo>
                                  <a:pt x="529" y="50"/>
                                </a:lnTo>
                                <a:lnTo>
                                  <a:pt x="528" y="51"/>
                                </a:lnTo>
                                <a:lnTo>
                                  <a:pt x="526" y="53"/>
                                </a:lnTo>
                                <a:lnTo>
                                  <a:pt x="525" y="55"/>
                                </a:lnTo>
                                <a:lnTo>
                                  <a:pt x="525" y="59"/>
                                </a:lnTo>
                                <a:lnTo>
                                  <a:pt x="525" y="60"/>
                                </a:lnTo>
                                <a:close/>
                                <a:moveTo>
                                  <a:pt x="540" y="57"/>
                                </a:moveTo>
                                <a:lnTo>
                                  <a:pt x="531" y="57"/>
                                </a:lnTo>
                                <a:lnTo>
                                  <a:pt x="530" y="54"/>
                                </a:lnTo>
                                <a:lnTo>
                                  <a:pt x="530" y="46"/>
                                </a:lnTo>
                                <a:lnTo>
                                  <a:pt x="524" y="41"/>
                                </a:lnTo>
                                <a:lnTo>
                                  <a:pt x="544" y="41"/>
                                </a:lnTo>
                                <a:lnTo>
                                  <a:pt x="538" y="49"/>
                                </a:lnTo>
                                <a:lnTo>
                                  <a:pt x="536" y="49"/>
                                </a:lnTo>
                                <a:lnTo>
                                  <a:pt x="534" y="50"/>
                                </a:lnTo>
                                <a:lnTo>
                                  <a:pt x="533" y="50"/>
                                </a:lnTo>
                                <a:lnTo>
                                  <a:pt x="534" y="50"/>
                                </a:lnTo>
                                <a:lnTo>
                                  <a:pt x="536" y="51"/>
                                </a:lnTo>
                                <a:lnTo>
                                  <a:pt x="538" y="51"/>
                                </a:lnTo>
                                <a:lnTo>
                                  <a:pt x="539" y="53"/>
                                </a:lnTo>
                                <a:lnTo>
                                  <a:pt x="540" y="54"/>
                                </a:lnTo>
                                <a:lnTo>
                                  <a:pt x="540" y="55"/>
                                </a:lnTo>
                                <a:lnTo>
                                  <a:pt x="540" y="57"/>
                                </a:lnTo>
                                <a:close/>
                                <a:moveTo>
                                  <a:pt x="536" y="51"/>
                                </a:moveTo>
                                <a:lnTo>
                                  <a:pt x="533" y="50"/>
                                </a:lnTo>
                                <a:lnTo>
                                  <a:pt x="534" y="50"/>
                                </a:lnTo>
                                <a:lnTo>
                                  <a:pt x="536" y="49"/>
                                </a:lnTo>
                                <a:lnTo>
                                  <a:pt x="536" y="51"/>
                                </a:lnTo>
                                <a:close/>
                                <a:moveTo>
                                  <a:pt x="537" y="50"/>
                                </a:moveTo>
                                <a:lnTo>
                                  <a:pt x="536" y="49"/>
                                </a:lnTo>
                                <a:lnTo>
                                  <a:pt x="538" y="49"/>
                                </a:lnTo>
                                <a:lnTo>
                                  <a:pt x="537" y="50"/>
                                </a:lnTo>
                                <a:close/>
                                <a:moveTo>
                                  <a:pt x="536" y="51"/>
                                </a:moveTo>
                                <a:lnTo>
                                  <a:pt x="536" y="51"/>
                                </a:lnTo>
                                <a:lnTo>
                                  <a:pt x="536" y="49"/>
                                </a:lnTo>
                                <a:lnTo>
                                  <a:pt x="537" y="50"/>
                                </a:lnTo>
                                <a:lnTo>
                                  <a:pt x="536" y="51"/>
                                </a:lnTo>
                                <a:close/>
                                <a:moveTo>
                                  <a:pt x="538" y="51"/>
                                </a:moveTo>
                                <a:lnTo>
                                  <a:pt x="536" y="51"/>
                                </a:lnTo>
                                <a:lnTo>
                                  <a:pt x="537" y="50"/>
                                </a:lnTo>
                                <a:lnTo>
                                  <a:pt x="538" y="51"/>
                                </a:lnTo>
                                <a:close/>
                                <a:moveTo>
                                  <a:pt x="536" y="51"/>
                                </a:moveTo>
                                <a:lnTo>
                                  <a:pt x="534" y="50"/>
                                </a:lnTo>
                                <a:lnTo>
                                  <a:pt x="536" y="51"/>
                                </a:lnTo>
                                <a:close/>
                                <a:moveTo>
                                  <a:pt x="529" y="50"/>
                                </a:moveTo>
                                <a:lnTo>
                                  <a:pt x="529" y="50"/>
                                </a:lnTo>
                                <a:close/>
                                <a:moveTo>
                                  <a:pt x="530" y="51"/>
                                </a:moveTo>
                                <a:lnTo>
                                  <a:pt x="530" y="51"/>
                                </a:lnTo>
                                <a:lnTo>
                                  <a:pt x="529" y="50"/>
                                </a:lnTo>
                                <a:lnTo>
                                  <a:pt x="530" y="50"/>
                                </a:lnTo>
                                <a:lnTo>
                                  <a:pt x="530" y="51"/>
                                </a:lnTo>
                                <a:close/>
                                <a:moveTo>
                                  <a:pt x="530" y="54"/>
                                </a:moveTo>
                                <a:lnTo>
                                  <a:pt x="529" y="51"/>
                                </a:lnTo>
                                <a:lnTo>
                                  <a:pt x="529" y="50"/>
                                </a:lnTo>
                                <a:lnTo>
                                  <a:pt x="530" y="53"/>
                                </a:lnTo>
                                <a:lnTo>
                                  <a:pt x="530" y="54"/>
                                </a:lnTo>
                                <a:close/>
                                <a:moveTo>
                                  <a:pt x="530" y="53"/>
                                </a:moveTo>
                                <a:lnTo>
                                  <a:pt x="529" y="50"/>
                                </a:lnTo>
                                <a:lnTo>
                                  <a:pt x="530" y="51"/>
                                </a:lnTo>
                                <a:lnTo>
                                  <a:pt x="530" y="53"/>
                                </a:lnTo>
                                <a:close/>
                                <a:moveTo>
                                  <a:pt x="17" y="54"/>
                                </a:moveTo>
                                <a:lnTo>
                                  <a:pt x="17" y="50"/>
                                </a:lnTo>
                                <a:lnTo>
                                  <a:pt x="18" y="50"/>
                                </a:lnTo>
                                <a:lnTo>
                                  <a:pt x="18" y="51"/>
                                </a:lnTo>
                                <a:lnTo>
                                  <a:pt x="19" y="51"/>
                                </a:lnTo>
                                <a:lnTo>
                                  <a:pt x="17" y="54"/>
                                </a:lnTo>
                                <a:close/>
                                <a:moveTo>
                                  <a:pt x="19" y="51"/>
                                </a:moveTo>
                                <a:lnTo>
                                  <a:pt x="19" y="51"/>
                                </a:lnTo>
                                <a:lnTo>
                                  <a:pt x="18" y="51"/>
                                </a:lnTo>
                                <a:lnTo>
                                  <a:pt x="18" y="50"/>
                                </a:lnTo>
                                <a:lnTo>
                                  <a:pt x="19" y="51"/>
                                </a:lnTo>
                                <a:close/>
                                <a:moveTo>
                                  <a:pt x="103" y="51"/>
                                </a:moveTo>
                                <a:lnTo>
                                  <a:pt x="19" y="51"/>
                                </a:lnTo>
                                <a:lnTo>
                                  <a:pt x="18" y="50"/>
                                </a:lnTo>
                                <a:lnTo>
                                  <a:pt x="102" y="50"/>
                                </a:lnTo>
                                <a:lnTo>
                                  <a:pt x="103" y="51"/>
                                </a:lnTo>
                                <a:close/>
                                <a:moveTo>
                                  <a:pt x="536" y="51"/>
                                </a:moveTo>
                                <a:lnTo>
                                  <a:pt x="536" y="51"/>
                                </a:lnTo>
                                <a:lnTo>
                                  <a:pt x="535" y="51"/>
                                </a:lnTo>
                                <a:lnTo>
                                  <a:pt x="536" y="51"/>
                                </a:lnTo>
                                <a:close/>
                                <a:moveTo>
                                  <a:pt x="531" y="57"/>
                                </a:moveTo>
                                <a:lnTo>
                                  <a:pt x="527" y="52"/>
                                </a:lnTo>
                                <a:lnTo>
                                  <a:pt x="528" y="51"/>
                                </a:lnTo>
                                <a:lnTo>
                                  <a:pt x="529" y="51"/>
                                </a:lnTo>
                                <a:lnTo>
                                  <a:pt x="530" y="53"/>
                                </a:lnTo>
                                <a:lnTo>
                                  <a:pt x="530" y="54"/>
                                </a:lnTo>
                                <a:lnTo>
                                  <a:pt x="531" y="57"/>
                                </a:lnTo>
                                <a:close/>
                                <a:moveTo>
                                  <a:pt x="18" y="53"/>
                                </a:moveTo>
                                <a:lnTo>
                                  <a:pt x="19" y="51"/>
                                </a:lnTo>
                                <a:lnTo>
                                  <a:pt x="18" y="53"/>
                                </a:lnTo>
                                <a:close/>
                                <a:moveTo>
                                  <a:pt x="536" y="51"/>
                                </a:moveTo>
                                <a:lnTo>
                                  <a:pt x="536" y="51"/>
                                </a:lnTo>
                                <a:close/>
                                <a:moveTo>
                                  <a:pt x="19" y="51"/>
                                </a:moveTo>
                                <a:lnTo>
                                  <a:pt x="19" y="51"/>
                                </a:lnTo>
                                <a:close/>
                                <a:moveTo>
                                  <a:pt x="19" y="51"/>
                                </a:moveTo>
                                <a:lnTo>
                                  <a:pt x="19" y="51"/>
                                </a:lnTo>
                                <a:close/>
                                <a:moveTo>
                                  <a:pt x="111" y="54"/>
                                </a:moveTo>
                                <a:lnTo>
                                  <a:pt x="17" y="54"/>
                                </a:lnTo>
                                <a:lnTo>
                                  <a:pt x="18" y="53"/>
                                </a:lnTo>
                                <a:lnTo>
                                  <a:pt x="18" y="52"/>
                                </a:lnTo>
                                <a:lnTo>
                                  <a:pt x="19" y="51"/>
                                </a:lnTo>
                                <a:lnTo>
                                  <a:pt x="103" y="51"/>
                                </a:lnTo>
                                <a:lnTo>
                                  <a:pt x="106" y="53"/>
                                </a:lnTo>
                                <a:lnTo>
                                  <a:pt x="111" y="54"/>
                                </a:lnTo>
                                <a:close/>
                                <a:moveTo>
                                  <a:pt x="18" y="52"/>
                                </a:moveTo>
                                <a:lnTo>
                                  <a:pt x="19" y="51"/>
                                </a:lnTo>
                                <a:lnTo>
                                  <a:pt x="18" y="52"/>
                                </a:lnTo>
                                <a:close/>
                                <a:moveTo>
                                  <a:pt x="18" y="52"/>
                                </a:moveTo>
                                <a:lnTo>
                                  <a:pt x="18" y="52"/>
                                </a:lnTo>
                                <a:close/>
                                <a:moveTo>
                                  <a:pt x="532" y="57"/>
                                </a:moveTo>
                                <a:lnTo>
                                  <a:pt x="525" y="54"/>
                                </a:lnTo>
                                <a:lnTo>
                                  <a:pt x="526" y="53"/>
                                </a:lnTo>
                                <a:lnTo>
                                  <a:pt x="527" y="52"/>
                                </a:lnTo>
                                <a:lnTo>
                                  <a:pt x="532" y="57"/>
                                </a:lnTo>
                                <a:close/>
                                <a:moveTo>
                                  <a:pt x="540" y="60"/>
                                </a:moveTo>
                                <a:lnTo>
                                  <a:pt x="525" y="60"/>
                                </a:lnTo>
                                <a:lnTo>
                                  <a:pt x="528" y="58"/>
                                </a:lnTo>
                                <a:lnTo>
                                  <a:pt x="531" y="57"/>
                                </a:lnTo>
                                <a:lnTo>
                                  <a:pt x="532" y="57"/>
                                </a:lnTo>
                                <a:lnTo>
                                  <a:pt x="527" y="52"/>
                                </a:lnTo>
                                <a:lnTo>
                                  <a:pt x="531" y="57"/>
                                </a:lnTo>
                                <a:lnTo>
                                  <a:pt x="540" y="57"/>
                                </a:lnTo>
                                <a:lnTo>
                                  <a:pt x="540" y="59"/>
                                </a:lnTo>
                                <a:lnTo>
                                  <a:pt x="540" y="60"/>
                                </a:lnTo>
                                <a:close/>
                                <a:moveTo>
                                  <a:pt x="18" y="53"/>
                                </a:moveTo>
                                <a:lnTo>
                                  <a:pt x="18" y="53"/>
                                </a:lnTo>
                                <a:close/>
                                <a:moveTo>
                                  <a:pt x="530" y="54"/>
                                </a:moveTo>
                                <a:lnTo>
                                  <a:pt x="530" y="54"/>
                                </a:lnTo>
                                <a:close/>
                                <a:moveTo>
                                  <a:pt x="525" y="59"/>
                                </a:moveTo>
                                <a:lnTo>
                                  <a:pt x="525" y="55"/>
                                </a:lnTo>
                                <a:lnTo>
                                  <a:pt x="525" y="54"/>
                                </a:lnTo>
                                <a:lnTo>
                                  <a:pt x="532" y="57"/>
                                </a:lnTo>
                                <a:lnTo>
                                  <a:pt x="531" y="57"/>
                                </a:lnTo>
                                <a:lnTo>
                                  <a:pt x="525" y="59"/>
                                </a:lnTo>
                                <a:close/>
                                <a:moveTo>
                                  <a:pt x="531" y="57"/>
                                </a:moveTo>
                                <a:lnTo>
                                  <a:pt x="531" y="57"/>
                                </a:lnTo>
                                <a:close/>
                                <a:moveTo>
                                  <a:pt x="525" y="60"/>
                                </a:moveTo>
                                <a:lnTo>
                                  <a:pt x="525" y="59"/>
                                </a:lnTo>
                                <a:lnTo>
                                  <a:pt x="531" y="57"/>
                                </a:lnTo>
                                <a:lnTo>
                                  <a:pt x="525" y="60"/>
                                </a:lnTo>
                                <a:close/>
                                <a:moveTo>
                                  <a:pt x="528" y="58"/>
                                </a:moveTo>
                                <a:lnTo>
                                  <a:pt x="528" y="58"/>
                                </a:lnTo>
                                <a:close/>
                                <a:moveTo>
                                  <a:pt x="525" y="60"/>
                                </a:moveTo>
                                <a:lnTo>
                                  <a:pt x="525" y="60"/>
                                </a:lnTo>
                                <a:lnTo>
                                  <a:pt x="528" y="58"/>
                                </a:lnTo>
                                <a:lnTo>
                                  <a:pt x="525" y="6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717376" name="docshape434"/>
                        <wps:cNvSpPr>
                          <a:spLocks noChangeArrowheads="1"/>
                        </wps:cNvSpPr>
                        <wps:spPr bwMode="auto">
                          <a:xfrm>
                            <a:off x="4182" y="230"/>
                            <a:ext cx="50" cy="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2363917" name="docshape435"/>
                        <wps:cNvSpPr>
                          <a:spLocks/>
                        </wps:cNvSpPr>
                        <wps:spPr bwMode="auto">
                          <a:xfrm>
                            <a:off x="4182" y="560"/>
                            <a:ext cx="62" cy="127"/>
                          </a:xfrm>
                          <a:custGeom>
                            <a:avLst/>
                            <a:gdLst>
                              <a:gd name="T0" fmla="*/ 25 w 62"/>
                              <a:gd name="T1" fmla="*/ 560 h 127"/>
                              <a:gd name="T2" fmla="*/ 0 w 62"/>
                              <a:gd name="T3" fmla="*/ 560 h 127"/>
                              <a:gd name="T4" fmla="*/ 0 w 62"/>
                              <a:gd name="T5" fmla="*/ 687 h 127"/>
                              <a:gd name="T6" fmla="*/ 25 w 62"/>
                              <a:gd name="T7" fmla="*/ 687 h 127"/>
                              <a:gd name="T8" fmla="*/ 25 w 62"/>
                              <a:gd name="T9" fmla="*/ 560 h 127"/>
                              <a:gd name="T10" fmla="*/ 62 w 62"/>
                              <a:gd name="T11" fmla="*/ 560 h 127"/>
                              <a:gd name="T12" fmla="*/ 37 w 62"/>
                              <a:gd name="T13" fmla="*/ 560 h 127"/>
                              <a:gd name="T14" fmla="*/ 37 w 62"/>
                              <a:gd name="T15" fmla="*/ 687 h 127"/>
                              <a:gd name="T16" fmla="*/ 62 w 62"/>
                              <a:gd name="T17" fmla="*/ 687 h 127"/>
                              <a:gd name="T18" fmla="*/ 62 w 62"/>
                              <a:gd name="T19" fmla="*/ 560 h 12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2" h="127">
                                <a:moveTo>
                                  <a:pt x="25" y="0"/>
                                </a:moveTo>
                                <a:lnTo>
                                  <a:pt x="0" y="0"/>
                                </a:lnTo>
                                <a:lnTo>
                                  <a:pt x="0" y="127"/>
                                </a:lnTo>
                                <a:lnTo>
                                  <a:pt x="25" y="127"/>
                                </a:lnTo>
                                <a:lnTo>
                                  <a:pt x="25" y="0"/>
                                </a:lnTo>
                                <a:close/>
                                <a:moveTo>
                                  <a:pt x="62" y="0"/>
                                </a:moveTo>
                                <a:lnTo>
                                  <a:pt x="37" y="0"/>
                                </a:lnTo>
                                <a:lnTo>
                                  <a:pt x="37" y="127"/>
                                </a:lnTo>
                                <a:lnTo>
                                  <a:pt x="62" y="127"/>
                                </a:lnTo>
                                <a:lnTo>
                                  <a:pt x="62" y="0"/>
                                </a:lnTo>
                                <a:close/>
                              </a:path>
                            </a:pathLst>
                          </a:custGeom>
                          <a:solidFill>
                            <a:srgbClr val="2820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25EB3" id="docshapegroup384" o:spid="_x0000_s1026" style="position:absolute;margin-left:101.6pt;margin-top:-1.75pt;width:119pt;height:99.1pt;z-index:251666944;mso-position-horizontal-relative:page" coordorigin="2032,-35" coordsize="2380,1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U4VhK0AAOZvBAAOAAAAZHJzL2Uyb0RvYy54bWzsfW1vXTmO5vcF9j8Y&#10;/jhAd+45574GlRrUVHc1BuiZbex4f4DjOInRtq/32qlU76/fh5KoQx6JEm8nM7szcANdSnJ5KJKP&#10;3klRP/zjbw/3F7/enp7vjo/vLoffry4vbh9vjh/uHj+9u/xfV7/8bn958fxy/fjh+v74ePvu8m+3&#10;z5f/+ON//28/fH16ezsePx/vP9yeLsDk8fnt16d3l59fXp7evnnzfPP59uH6+ffHp9tH/PjxeHq4&#10;fsFfT5/efDhdfwX3h/s342q1ffP1ePrwdDre3D4/41//EH+8/DHw//jx9ublf3z8+Hz7cnH/7hKy&#10;vYT/nsJ/39N/3/z4w/XbT6frp893N0mM679Diofru0dUmln94frl+uLL6a5g9XB3czo+Hz++/P7m&#10;+PDm+PHj3c1t0AHaDKuFNn86Hb88BV0+vf366SmbCaZd2OnvZnvzr7/+6fT0b09/OUXp8cc/H2/+&#10;+gy7vPn69Omt/J3+/ikSX7z/+i/HD8Dz+svLMSj+28fTA7GAShe/Bfv+Ldv39reXixv847AZhmkF&#10;GG7w2zBu9ptdQuDmM2Ci78bVNF5e4OffTZsIzs3nP6bPx2nP3x72I/365vptrDfImmQj7NGYnmd7&#10;PX+bvf7t8/XTbYDhmezxl9PF3Yd3l9NqN+522y1Eerx+gCk+HG+eiXLaB8lJCFCzaZ+lXcUvRPYM&#10;83ctOk6baJndPhomW3W/3yWTbqetMsv125svzy9/uj0GaK5//fPzS2zwH/CnAPiHJPwV1Pj4cI+2&#10;/w9vLg7r6eLrxUB8EzlTDYJq2A3ri88XQ6oUbT8zg6CZ2cpgNQma3d5gtBZEkGdr8NoIMpPXVhDZ&#10;GsKUWfSGhhjWMtnqYrvC/y62m020vzTFwUs4SASaLAeJQkGJPvGJ4b3+zIjf/PaYIMefLq5pdL7a&#10;h477dHymjkcNAN3uakgNCGTUQGbqg6KOTfFqsqihDX3OzIEjMQ8dAwIWzKGSJAdURB6aH5PHMilx&#10;wsC+HNJPlxcY0t/HJvt0/UK6B6b448VXDDihn3zGH6jF0i8Px19vr46B5oVsgFYRKuYmjSpnkvtH&#10;SRqtFUYvUPFvXD4FdtRgA782WaVW5nNzf3y+jeMcKRQGvKwZGUT07ufj/d2HX+7u70mf59On9z/f&#10;ny5+vca899Puj9MvPyWkFNl9wPjxSJ/FauhfMJjGMSmOpO+PH/6G8el0jJMnJnv84fPx9H8uL75i&#10;4nx3+fy/v1yfbi8v7v/5ESPtYVivYZ2X8Jf1ZjfiLyf5y3v5y/XjDVi9u3y5RKOkP/78EmfnL0+n&#10;u0+fUVNsGY/HnzDTfLyj8SvIF6VKf8Fg/x806u/Wq3E77ffo/8tRPwy9333U32xiG8rzYR721zuM&#10;LWEm3e70bKgbhnvYH8LwSmxhZDmGyfFmvRrCWB2rlFTFoF/hJAf9aROnj5KTHPXD9FHhJIf8abJk&#10;kmO+qZ4c8se9JZQc8U1WcrQf0/RY6qeGepOXGuaHcWWYffDYfZCG300WK4/hB2n5jSmVy/KDNL0p&#10;lbT8ek9LgEp7GKTp0VkMFWk0yhP3sB4NbqNs8g1u0vbDdmNxk9ZvcJPmHwdTNgnA74aDpalEYNyb&#10;3CQEDW4ShGk8WJr6UJgkCusxrDYrmE4+FGjHkDFdr61RbPKhMEkU1gdTNh8KWGnMsm22JjcfCpNE&#10;YTtYY+PkQ4Gm6Wy33WptYLr2obCWKGBrZHHzobCWKOx2pmw+FNYShf3a5OZDYS1R2B8GS1MfChuJ&#10;wgHTT3182/hQoD1ixnRYrazhcuODYSNhGFaYsQ3pfDjQWmaWDicAFjsfEBsJxIDdmsXOhwRt5Wfp&#10;RnM43/qg2Cooxr0FxdYHxVZBMWGGq0Ox9UGxVVCsVyY7HxRbBcXaHJq2EophO1oLNxwMCSywjTC0&#10;3UksWvwUGGtzIN5JMIbNYWvMrjuFRoOfRGPYmEuvnYZjZ02wOwnHsBlN+TQeNj+Fx3pj8aOTt7lv&#10;YK428NgrPKbtaNgP53eSn4nHXuExDda6bu/EA2dzot7xYMrnxIOO3ma7jGtTPicee4XHgImPTtjK&#10;LcTBicdB4bHaW/3t4MTjoPBYTaZ8TjwOCg8cgVv6OvE4SDwOaFaG+ZxwHCQceywG6+ww0cpmYHeP&#10;YSXx2B2sxfuwcuIxrCQgu40toRMQTPJClR1W+pbKTkSGlYRki42IxdCJybCSoGyxTzIY6m12AxS1&#10;094M8TC67HOD2moP9qAPL4ew4RrrEktCLyhq0409sMXPi4naeNviSUSKg2Z59jOo7XebVG3BO6Sy&#10;t3RIZYfpkEp0OqQSoA6p7DcdUglTh1R2ng6pH61R9qA2V7VV75D60VJb9g5XP1pq697h6kdLbeE7&#10;XP1oqa18h6sfLbWlb3NV2/oOqb9vkQclr4c6XP19a+1HS231OwL40VJb/g5XP1pq69/mqrb/HVI/&#10;WuoUoMPVj9bGj5Y6EOgI4EdLnQt0uPrRUscDba7qhKBD6kdLHRR0uPrRUucFHa7+eWvrR0sdHXQE&#10;8KOlDhDaXNUZQofUj5Y6Sehw9aO18/ctdaRQCADvsTNMYBjOCxSgtWDwqafAApiMnPl2qAAWhJIe&#10;xmjHCsA5I+nRKItgARm4MIyjoscyieiDl5N86MtAh2GcFD1tI+gD7BKij7zyxVp/kVTGNsD8YqO/&#10;SEpjnW9+EWMWOKJiSGpjJW9+sdN1JMUBj/mFRppW6qQ5DG5+scA6aQ4TWl9gQSnRG5Pmo6053EDq&#10;i6T5aGuO5aX6ImmOZa8plcacVr2kOao2v9CYp7C1K3iZzC805rRaDXU0NNeY00o0fNHQXGNOq8zw&#10;RUNzjTmtIOkLLA9NPTTm5PgJX9iag6nEg5w74Qtbc1Svvkiar23NIYb6Imm+tjXHWlV+QasxkgpL&#10;LUtzCK6+SJpjGWV+oTEnf0qoo6G5xjyFf1xtGpprzGn1E+poaK4xp5UNfYFli6mHxpx8G+ELW3OY&#10;U9qK3BfhC1tzGF59kTDHUsKSCt4u9UXSHE4G8wuNOa0SSCosAcwvNOY4FopfNDTXmJOrINTR0Fxj&#10;TjN3+KKhucYcMaHxi4bmGnM60Kc6cGBvaq4xpyP78IWtORqSxIMO5cMXtuZocuqLpHmMPK3Ozmh6&#10;6oukOQ7OLT2wbpZf0NE5SYWjcfMLjTkdjocvGpprzA9Jcxxvm3VozA9Jcxxgm19ozA9Jc5xRm19o&#10;zMMxNSlCx9DmNxr1cBIdv7G1RzeSFh5WSX06TLbqQZfT3yQD0Hmx+Y3GflglE9CRsPmNRn+Yl3O2&#10;DdBllWx08Bts0FjRYWWuv2EbNNZ06Oj6G7aBXtXFfvAtoa8UXHMRQl8xflGVc1xrilWNNa/hb4uG&#10;nAk4GDUSxs4z0/GvXEqqzYrD0flXLlWlTrKyTg6PtdXBismlTqZjAbmU6qwxvEVu/CuXSh0vWVFn&#10;V50pD3JtdGY6FpBLpU5uzPwrl1odH1lZZ18dLNk86EyZjgXkUqozIaLBgY6XrKizq86IIdyjzkzH&#10;anCp1MnbNP6VS4XO5CMr6+yrk1fO7cY2ZjoWkEupzhjdaRjJ+FculTpesqLOvjrwqLrQyXQsIJdK&#10;nbxd5V+51Oo4yYo6u+oMOGT1qDPTsYBcSnWGeKeoh46XLMvGdfXVwUzuUifTMWsulTp5286/cqnQ&#10;GZxkRZ1ddfJGqt11MhmLx6VUJt4m60Hjoyoq7GoyrH24MBlrwKXUBIcREWP+kUuFio8qy8U8bE3I&#10;d4PFG8/dFiToqpKM+XIZZUxEOHxraZJq9FGxXFyRrQjFyjgUSTvUJV/mHxVJRB0RU40+qmWFtiKI&#10;u3dpEqIKhMasApep3WAKJLt0pORKnWRnaEMxW0JKq4HhfoCiYy245F4QqXpipkqdZH5txnTIyF9Y&#10;2uB+gkMbpuqIyZU6yVg2tpzd0nDvQUlparPRGDJnLrn3u1oaV9rTZiEb12Vrg3sXLm0m7Ltki2TO&#10;XEZtmKojJlfqJPNjM6VjLv7CwmYiL7XoX6wFl0mbRNUTM1XqJGPZuC4bG9xiUVKa2lBIYV+bRNUR&#10;kyt1kp2hTToY5S8sbXDbxqENU/XETJU6yVi2PjYbcJQ2N7Wh6NYuNrgTFKg6YnKlTrIztKE4ACGl&#10;pc0muXKWnNlesd8wVU/MVKmTbFmn3W9wi8mnDUVaC61ZCy6TNomqIyZX6iQ7Qxu4aaSUFjZbuozW&#10;1YapemKmSp1kfm1wJ0xJaWqTnAlLzhqbbaLqiMmVOsmWddotbZccfPyFpQ3urimtWQsuY0tjqp6Y&#10;qVInGcvGdTW0oUh30YJMbZL7acmZa0jaJKqemKlSJ9myTlsb3MlzabNPIQlLzlobpuqIyZU6yZZ1&#10;NrShWxcObPYUJSXoWAsuIzZM1RMzVeok82tzmLSUVktD4geHNkzVEZMrdZKdoU1ySvIXpjY4K+lj&#10;c0hUPTFTpU4ylo3bgd3ScP1Di2mpQ1dBHfpkso6kuV4v3TkqJWc2f2KrlKIpmJDNxWXsPnRrNWje&#10;FTXV66VbVttACTddlfFNlcL9oO6IAB9mRL0nKtfrpTtHJYqaFJLaKi3O3xgdLhNKg+/QjG75utBk&#10;ujNUGhHo6FNpcRLHqnDJKvmOzwaut4cS052j0uLMyURpXBzJsSpcJpWYrCtqqtdLd4ZK0+LgyVaJ&#10;kvSIFsqqcMkqJbKeqFyvl+4clRanT6ZKuPXtUYnJuqKmer10Z6iEC+VKUlsl4xRsgdKUyHqicr1e&#10;unNUSjtVnOPy8X9Dq7hmErSsEJep+U15x9rzkOJSfTApXwe2XUIzZZaUa21MUuuUX5BNYiq3XhxD&#10;Mm8uk2ZM1oUi1eulY/m4uqZKBQy2Viketw/ZOlN2Ics7cz/lWZBRWA+GOCSs42AmW798gpNp2YJc&#10;MnCZsnDkLilz/X7KovYWfsx/gwV02z9M13GjLWZalpbLQr/Cs7uk5Pq3bsqydpd+2GO59cu0LC2X&#10;S/02hb93Scn6nUFZ1O7Rb52DLfvtc6Zlabks9Cu8wEvKrJ+bsqzdpR/OL7z4rTMtS8vlUr91Dn1m&#10;Ci6ZkvU7g7Ko3aPflMNS+/jNtCwtlyw199Q1TnNafvSQ5y2Mb37KsnaXfjim8+I3ZVrWi8ulfhPu&#10;gPn0O4OyqN2lH9JEuPXLtKwXl4V++QoOU3DJlNw+Jz9lUbtHvzHPmv32OdOytFyy1Nw+R5xY+/A7&#10;gzJLyrW69MsBzg79Mi3XwGWhX76sxBRcMiXjN/opi9o9+iFzk7t9zrQsLZcsNeM3IP+uD78zKLOk&#10;XKtLv7y47eM3ZFqugctCPyT6c+rnpyxq9+i3yldu+vrNtKwXl0v9Vrh44dPvDMosKdfq0g93SKMk&#10;Dv0yLdfAZaEf8ho49fNTFrU79Dvg8oJTvZmUteJyod0B91NcyvkJs5RcpUe1kcXoInfIpMyfy6Vq&#10;2LH6VHMTFlU7VNvnu1td1WZSVonLpWr5xg4TcMmEaUo4eAnLqj2qYYvtbJD7TMqScskSp+lgj4uR&#10;LtT8hEXVDtV2OG90qjaTskpcLlXLd9OZgEsmTKjtvYRl1R7V8qXhboPcZVKWlEuWOKG2w8VRF2p+&#10;wqJqh2pb3OhzojaTskpcLlXLt7yYgEsmTKjtvIRl1R7V8qXqLmrbTMqScskSJ9S2COVyoeYnLKr2&#10;qIa8fF7UMimrxOVSNWQs8KnmJiyqdqiGt0a8qs2krBKXC9U2yC7qUs1PmKXkKj2q5WuD3QbZvTrI&#10;p4IbZHTwqeYmzFKeoxov2PuaMSVz53KBWb6wyb9zyXQ88nNz4d+5XNDBJaTt5AAMHrn4TVerTMm1&#10;c8lSpPGjuBu5pEtaeemKelkrOFG+4WUVRHqvpp+T8q8vqzifNau/pzXsD7v1+jBS3qTl0yphWPp3&#10;e1qFLkej/V6/nZ9WoYyg4WmVIS8a+YEz+eaO+2mVmKk/Lr5U3kyRLQ/nGiGxZ6pSkuESQ06ql94L&#10;KXnBbjPRBhmzkSS0wgvBMDNZfCuh5AXn7Uy0iVmDK7wQVp3JLBXhgcs0eAAuJPitsIKvfiazxIK3&#10;ayayeZGjNNNZchHEmWhzsMxF0QaZzLQ97kjPVCkrd0VJipBzMJPW38QnVmrMPNbHynGukVLg1hsF&#10;Rb44BJP2t5lRjGZmNln2V0+swIFpAYDzjJkb4tNC4vGyxdL1i1wpJ4KvWI3yTc10NjuJQUs6CcIw&#10;xvcRKtJJGFrSKRzWMet9hZ0EosGO0ljNyu4s21EM4UxmQ6Gyto7r+NxCKR3Ftgt2Mcd/BQpyo2e6&#10;BjsnFHRxbWa3taCgaNZM1rKdhGLcW1Cot1Ya7FRm1mmwbIe9qZTO7BUUrpW1mDBA02MQJRQqHWtL&#10;OglFg50TCpWEdZ1elqlI54SCQgOzsmvMkoayzl5BIfkzu41lO5VytTEEUPhKZrdBa69LR/fTMlkD&#10;CvXkSoOdEwq4m+ZqN3ifwJDOCYVKrbrZWlBQYJlHWZVTdYPXGOrSUZS1YGf2CkpLlum2eHzCYOeE&#10;Qj250mDnhEI9ubLdW1Co1KmNhqLypu5W8UWOspNVX1ypjMZ0+S7bbjdZtqPw20zW6BV0wTzT7Vcm&#10;OycUdD/Fw84JBd0CndnhFZV6Q9GvraTXamq2kwPUfm1BQZvWXGsDWboolen2O8t2+q0Ve9qm0MnM&#10;7pDevCsbin5qxVaW7jJ42DmhoDdSZ3ZbCwoKk8xkLdtJKA57Cwq6Pu9hp99ZWQ3xAbfSeHT5RvAz&#10;Ryj9zspqb/Jz9gtKNDfX2+DnRIPS0M38hpUFB10Em+nsxkJJ6mY6vP5t9DT10EoD3pDCTjDEgyf1&#10;rqtfWmkMVIunVsb0GmEJsX5qpSmjAqXF0YkKcJBmHM2NgX5spSmjAmY09wb6tZUWR7XrHsb0cmLF&#10;jvgn0SbscWvx3spkLun1eytNGRUyLY5eZBAuIZRBNLfVHtVOvCmjQoafUqvZ0TmG4e1YIWORCVwe&#10;NOEuip9UTisdrnI065BKhDqkEqMOqUSpQypHtg6pRKpDKrFqk6pNe4fUj5bau3e4+tFSW/gOVz9a&#10;aiff4epH6/XFFbpknefOtl1fX1xR2/+2sdQJQIfU37fUQUCHq79vqfOADld/31LHAh2u/pFQnQ60&#10;uaoTgg6pf94ib6Szw6izgo4AfrTUkUGHqx8tdXLQ4epHSx0gtLmqQ4QOqR+t/89fXFHrLHWy0LGA&#10;f5WhDhgKrvB1e598wYpRJqbG+hG3zK74jlnlARSdzBuYET2HHFTodSJvzEtEz0GoFXqdxBurOaLn&#10;aJUKvU7gDQsSPYc2VOgXybtZ4YbGi9TdSeWcLLlSh07fnrJlXDXSgyMoVKJAWw1SI0eDVepYJG9P&#10;iuckweUXWG3KOmirQHU0nnyBt0h9kTRvPfmi0fY8+aLxHpPm+RZJRQ+NOEwX9bAxx11qqQctu0nz&#10;fD+xUofG3PPki8aclsuhDrulY5WqpEqa51t3Fak05rTMDXXYmi+fY0ma57jIsg78JKVKyQKu4F6K&#10;gT+VLzTmtPQkqXIce+ULjXnKLHeV4/4qX2jMUwaJq5wcuvKFxpw8QSRV68kXjTkt9cIXDc015in7&#10;yFW+IVuRSmNOS7RQhz2+QUWJBy2/whc25lBVfkFLK/oi3xAtpVo+x5I0x5rIwhzGUXUkzJELwvxC&#10;Y07LnSCVrTnMqepImudbHRU9NOYpyWDzyReNObkySKp8m69Sh8Y8ZdO6yhcWKl9ozFNayqscgVn5&#10;QmPuePIFIEtbpfxrrSdf0BzUF0nzHGRYSrV8jiVhnvNRV77QmNP5P1kXB/xWK8HaWkmVMM+vIVTq&#10;0Jh7nnzRmHuefNGYe5580Zh7nnzRmDuefEHzlrYK5+Vk3taTL1iO628S7HTibWGCTqG/ScA3n3zR&#10;yIdT7SibjT26kq4ngd988kWj73vyReMfzp6DbI0VHTqrki0v6RprOnRb/U1q/khsZNtatwJ6kDF0&#10;GcqPLfDB+h494ZueiaGjeXomhnycJOYc0JsCdKO0sA6P6TOFDtGN84sg5J+5jAyZLM/Z/DOXi3q9&#10;dFk+5sMBv7ZOK0ATrdnRaSZk5lxqnYpXHTRZWs6jdXL4NP/Opda9rNahU17N9nTKhFw5l0qnVV7F&#10;8M9cLmT10hXVdnXqXsSJTSqTsYBcKn3QkyLk/CuXWh0fWVFlV5e8tm2jk8lYOi6lLhjEHar4qIoK&#10;u5rw7Yq2IkzF8nMp9ejdmokjkI9qWZ+tBmcPp1cC2oNA2icOMyVrwWXUJtNhKG0Bk2v20mUJuT5b&#10;K579hbAWQHQghflOUDJ7LqNama4j7ly1m/AcxdBCF+JaiiEod0nKGnEZNZsJexLnyt2E56iWFpIC&#10;CVO1tJcRpKwSl0m1TNiTOFfuJjxDNcT4LqGwVBvJXe5pjzNhR+K5cjfhOapxGrd5WDBVI1eBS7VM&#10;2JM4V+4mPEO1KZ1aiVZmqYa4Zp9qM2FH4rlyN+E5qlEInYbCVA31L0i5j3GZxv1M2JM4V+4mPEM1&#10;hEkv5bVUQ4D2kpRV4jKqNhN2JJ4rdxOeoxqOVRZQmKqRF1cDzCpxmVTLhD2Jc+VuwjNUQ7z3Ul5T&#10;tXQYILolq8RlUi0TdiSeK3cTnqMaeR01FJZqCFNfkrJKXEbVZsKexLlyN+EZqm2x3/eqlg6Wuqgh&#10;GD7x7Eg8V+4mPEc1Cqn3obZNnoeuajNhT+JcuZvwDNUQMu9WDceZCytwQ+QyNkhE9ftQmyvvqDYT&#10;nqMatt8Lea2+hkj/JSmrxGVUbSbsSZwrdxOeoRquEizlNVVLl8S7DXKXCTsSz5W7Cc9RDYdbTtT2&#10;ySPaVW0m7EmcK3cTnqNaOusW8lqo4b7D0grcELmMDXIm7EmcK3cTnqEaLlQs5bVUO/BLhfMmgVXi&#10;Mqo2E3Yknit3E56jGj8yOMtrqpZcdwJgVonLpFom7EmcK3cTnqEaXBt8lJ2/snSD6wRxYHoSZKW4&#10;jMoJyo7Qon4/ZZaUa22d/NB1Hi2zrR/ngZ9x5hq4ZP0yZVfqXL+f8hz9cJXErR87mrqNE2fx3Cp6&#10;Us/1+ynP0o8fKpwxMfEb8hliUcMCv5myK3Wu309Z1N5on7gV48ZvRIKkRVtmvbhM7XOm7Ek91++n&#10;PEu/fOSWvzLxw30er36Zsit1rt9PmSVlqzbwm8oDOls/fjFxbstcA5eMX6bsST3X76c8S798+Ja/&#10;MvWb0kuL/fFlpuxKnev3U2ZJ2aoN/PIbETMmtn75fLGogWtK+OXXLNIlWccbFWdQFrWzfq9ZnB6P&#10;P315OX68eyFXE2VKen/88Le/nNJfvj4//fjD093NW/z/4reH+8dn+tO7y88vL09v37x5vvl8+3D9&#10;/Pvj0+0jfv14PD1cv+Cvp09vPpyuv949fnq4f4OhdfsGX718Od1eJiYPLh4P16e/fnn63c3xAam2&#10;7t7f3d+9/C2wQ4gBCfX461/ubkhW+svNv/76l9PF3Qe4osYV9lv7iQ5ClgmhgkuNyePHSOR1d/Pn&#10;481fny8ejz9/vn78dPvT89PtzQs4gQH/0+l0/Pr59vrDM/0zGUtzCX9VAr2/v3v65e7+nsIh6M9J&#10;9ZPHesePH+9ubv9wvPnycPv4Ek14ur2HFY6Pz5/vnp4vL05vbx/e30Ld0z9/CAJdv30+3fxPyA3h&#10;8OeX0+3LzWf640cIkf4d7T3/ECSehSR1np9gwvdf/+X44fbd5TXaRYjl4ARWEOrit3eX04rPGrc4&#10;HAuVcf4rGD6mvxqxMSYbXb/lj59Ozy9/uj0+XNAfIDTkDMw5Exb1xERCMj8eyXRsZpIrWRxi/ids&#10;kcNmtRqQWqvSIoOhdFv6L9AigzP8P6pFjhP7B/+ftUgaOTFYpj6OvxW9/OHu5nR8/rZMd6v1GtsH&#10;yqC8HNgQqIjO8t0z3Y3p4GGKISoi091Ax3+U6W7MkTjc1f+uRHcI+AopF4hvGFM+fUg6XmEUznep&#10;tuMGmchSnfJiDKTJROFqf4URNg6ZxmQEl1YmshjB/jPNwZAIG8JMFLIXVCTC8j3TTBYjjKmZCDfW&#10;Q1aPCi954crkpe/aN2wujW5zk1ZvIeiyvEpyV1xCkmCT2ySbpE2pUdiu8L+LLRLbhgceFE+JRZun&#10;BKRNKTFpUrZv2mNy9F7A0lGvcfuLHhQn4zLeWQe8Ak706Mb1Kx3rGr2/jdtXOsw1npBc2eGqOsI1&#10;ev2ueCFRyr4IbmVdTWUXd9MoQSNpq+N0YepvjIWlrkmxsDRI0VJm3h2lvQ56Xah5xElUxGUm0dui&#10;eNIx0/GvXEaGkYp58W9cRpponDYNjS1BsB6Z7xm/Uk0W6fvsvv74y3iAny9a8DWH7jetLMY1NkyH&#10;NSXnWeyY4vtr/w4LixivMMWXduTCgk6qYgrdHD37jSuLmPUGj4K1VhYT8s5QjtNYqZwZ0CnyZIOT&#10;mpDZqMJMznHTIaarLZnJ5QWYxRVGKZmc4KZ9TO9bMpOTG5iFDIIVyeTMRolm6mrKWQ1DQUiDWWEm&#10;pzSbWX2dUeqpUvo02GkM0lKxwk6CgDZtqKpWGnndUmEnYcBTjhY7hcNqiCu0CjsJRIOdQqLBTkJh&#10;K6uWFg1laVef23mDnRMKlVfXRpaCbHOtdqujd9AzWYObQsJsw7gOPHNrqKqAsLlJHGxYye+UVRhC&#10;AsxK98KiYaZqMFMomMx83UEl47ExoDekswK21VQSngY3iYGNKMUG5UrNnqWS6drMVC7dkEazggCd&#10;JeQaG7wkAtYwrtLo2uP4Ir8OEtPV5JLmb0wwsgvEfWc5EuFfhI7mzKfy55q8ZPPHK5rGIKmS51q8&#10;KJhytv0hZh0v5z2VN8cabVXe3DW2ffVpT2XLMXlJ229HU0dpe6tN0NPOWcctpjJDLtnwrclYpcvd&#10;IklinZfKh2PxUplwcGC5tpjJht9YwqgcOC1+agawl0S4DS7sZusqMWiJ54NBpbwBO9N6shfYLYSc&#10;qxn8BjuV6GY7WA2ODpRd7HwTgUqW25JOQmF3LZUsF+yslTNdDcpaTGavp4vrmQzsQsbEykCpktnY&#10;A5JKlttgp7LlxqOw2i5BJcttsZNQ2JsOlSy3eXREkaPZLG1K2TXalBKRNqUEpU0pe0iTUuXObVPK&#10;+aJNKXtKm1IC1KaUI1eb0o2RyqPb5unGSOXSbfN0Y6Tz6TaZ6oy6HVI3TDqrboerGyjKQuDsTTq3&#10;bkcAN1YDuVB93Vln2G0LoPbjHVJ3n8Jm0i0rRUI61VK7846sfrRUvt0OVz9aWJu61fL3LbVlb8uq&#10;du0dUj9aavPe4ervW2oTX3D1OzkwN9LB+tPxmeIRrvjg33JyYIKU5LBC08mBE0lJDvWInNNWFG4I&#10;hDhJckyxRG46OfCIqyRH8yFy08mBWGZJTt2Y6GNS5+iroN8h1QUCV4jTIo1L0lY7OdQHixwuSV87&#10;EwnCapRISWM7DQlC89QHSWedg0SJpPGl3kBKo6kbbqzDAuGkNFqx9YHGON30vsrJPwqUcTIudejn&#10;lcOcqz5ISsN1YomkkU5Ryq2scghulVUk580VXlEyqqCJWH2RsMbBjvmFBjvFvl81ssoh9Y+qIyme&#10;35EvTDvgFqn8IsVEXuEcxpRK443wvtBAGlnlEJ6t6kiaN7LKrTTijqxymLlVHUlz3I8x9dCYO7LK&#10;YQCQdTiyymGoUF/weGZjjlldfZE6OM4tLD0wuqgvkuY4nTC/0Jg7ssphQJJ1pBt+V42scpjx1RdJ&#10;80ZWOYxh6oukOR7WMfXQmKfboleNrHIY9mQdKdq6lVVu4bdO15xaWeUwUqo6kuaNrHJ4LE99wdOY&#10;rTkGV/VFwjwH/pX9HKOs/MKRVQ7jsfoi9XOdVe47eOzpODRkr8Jyjiqc/fHssicKzEEhagQVzgTs&#10;086E0XI8BvPPXGYyLIfBj4c4/pnLTIa1OMh6DvmUaKFHdp7fPq8AWCguWTgOY8jzMhNwmQjhwQpa&#10;jF5Cb81euo5dfNbjZBY8brKSXCZlE1lX19hdnGQ9Rc+TrWOOCFabCNuubrP0tPC4smt3lkjDPY/N&#10;zWU0e6TB5BjHaf6RS0XEISP8I5eRKGqfl8v8I5eSCEETzfqiAcbi8oHmFcfmMa9d+FcuY42RCueO&#10;PCDzz1xGMpw7JrO7KXs1Z5Y9RUDIurTtMhPmACjWgsusTdK70+m45g5sqDiOzhiQWg0FdHG47zSo&#10;TNdO1JXJlm34+8RBvb4lnm6hfI8I6/Ew7PeHLfmAl4FQoc18/0AoTIphZYExHG1SBkJRlEJ6S5zb&#10;/zcFQm220SUZk6HLCCd54jfsUrhRzMQoyTA25iO8dXw3ciiZYQDKVGBG0dFICxo0kMzQszNZeiW3&#10;wkye7w273dZghm6dmQ2HGAdVSgZ7zlS77WAww9Q8k43RVV0yk6d5ww6PI9bVpBObzG2KMQclMxUG&#10;NWzxnqnBTUFAL4ZVbIZRcK4SD9ill9MLBBbnrAYzhcAGT6MakkkILJvR1c9sjD1akMFLIjBZaNLV&#10;hMxsB+dinZk6S8WsaBiNumHmtuVX3Qub6UfF0R7rVlPnp9tdDBwr+4AKfsJEbHGTGNBzsoamEgJc&#10;c7W4SRC2/Ep8qakC4WBqKlHAuGnIpoKf6AX4ut109NNkYUpHXRkse1hT74lvEb9VtxutnjO3bXIr&#10;l31UhT9tbdkkCrv4bmWlk6rXxBt2kyhQjzHsplAwMVXxT/v4hmhFNhUBZbc3OnbLdjug0rpsKgbK&#10;7gsqBgreRUtVSvGVa7U7qnpJHJ4ya+SllV5mZ48iKhIKg67VHSgZTmZnj3AqGKrBTsVDDfboqwKi&#10;wC/GMZVtWMVEYWqwuqsKioL1rDGYMjZldTFvxRDqcqBTj4cBXMt8KjYKs6rJT3aLgzmtqvCoYWeO&#10;nCo+CheHjZasI6QaqxHZMXaDpawOkLJXSnShPxvZHu1UfFRjFed/Gkw9KF746+RiTkVJtSllB2lS&#10;qlCpNqWcu9uUEpk2pVxEtSklPG1K2VvalHISaVPK8atNKftMm9KNkYqhavJUUVRtSjdGlCkod4w2&#10;TzdGr9FU99fvLv/hzUXTnpRawWd5ysvipHRjBHevl6e7H6l3ydu6N/uRP4oB47B0bsQjzCv2CBTu&#10;EwzGkhwA4AT2io9OS3LtmIJtiTys8mthA3BYSe4wG5HzYWPBHWOzJIdFiNx09xXvxER6O4oBPi7J&#10;PzkQFlc1ZcgAnlhSHyR988F5qYF2RvWfyIPzTNWQdLajGBD9Kj/oRzEsXoWhrSZZ1Y5iWDwJ049i&#10;gHNOiZRgjuvEWrPA+K4+SErbUQwY5uUH/SgGhM2qD7hdmw0bg776ICFtxzAsooX6IQyLeKH+u3jL&#10;iKHUle0AhkXMUD9+YRE11H8UbxE31I9eWMQN9Z/Ew8VQiUM/dmERN9QPXVjEDfXfw0OSCiVSat52&#10;4MIibggJs+IoaQ5kiM6VNfTDFhZxQ/2ohUXcUErmdaWDFmJX/ZYHm2jXnx5siuPa7NGOvhfsM4Ix&#10;cHQbDqZR5Uyi3TQ4CmZSnr2YgMvIE8e8ibDjE8MRbiLMQxNz4jJ5iNKoivyLbR8MHd5gMEV4b5su&#10;jiYH4NxyEMUOfkCm/D7VkKMuWHQuowp05EWSdX1S0XY53oW5cJkMkrIvYoRoiUZOP6q1o0HOldc2&#10;x5Ty5PJygUXiMoqGU79YZ1MybndtFyJO6Ry8cPoWqNpy4ZQmUGEJ0DIZjstilW3QcQ4WyDoA0AFX&#10;oOvhiZOrKF23fXBm5057o9OmwLHXfOkYKRJiEGtZhs6HooyrHPHF0HOZWidOfpI2UL/FE2c6ibDT&#10;RHFakwg7YwrOYRIhDtVaVXMLFCMfa/F9HLaviSu+n8MWztrNdr+v+WvDCvL7+2vJa4aRc4tehFYk&#10;/bU0pkZ/bX4s7Zv8tdRTw0kkGIeq6imx2JEZK5Wncui+eevdYAaxZ7LNPnrlSm7QeyZb7dL16UI0&#10;uTcfdukWackNnTFzO4zpVmXBDKN8psJEGv1oJTOs2zLZbrAkw0CRqeBLtpgpj+1ml5JqFKJpl+1u&#10;H4/SS9lo75qrpevk5CWpIKpQ4LPlCjsJw7hON/9L6TQM6eS7wk7igKwflnQaiNG0nURiNLkpJLa4&#10;U0uOuVI47bqNp/Kl5ZTndrc3mUkcdhYMynG7S5ezK5JJFBAvUcdU3XdBYpnouK1wkyAgbZTFToGA&#10;fD2W2SQIE8gM6RQKE5wodRSU69buD8p1O0wbS1nlu91trDaifLdDQzqJxIETRBT9QTlvB9t2OnnF&#10;ymzCyn2LhZKprcQCNwatAV0lsLDbnXLgYki3xk3lweWAnrLhKQ9uY4agmS2PYfZ8s3DhbixllQt3&#10;B2dgveEpF+4eMTH1dqw8uFs0KIObRGKfQqHK0UQ5cLdrq48pB+425WQsuSn/LWcFKHFQ7tsN54Yp&#10;GrHy3ja4yS4xjdZQp3y32xTAVJFNDU7Jy1/RVA5ONgp0xJJbEh6DNjBVjtutOXBqv63V3JTb1m5u&#10;dDaTReMMUwUGymm7W1uDpvLZpmwnJS81SdsrL+WxxSKo3g+UtxazqdWtlK92hAYGOzU97DBj1vuV&#10;ctNOCPers0PDmq077BBRYLCTKNizDc77FTtLWZXRYmeOSNgzK3bWcK4yWiBO1FJWdobGUlNntMDL&#10;MhY/jUUKiyj7qnLHzjncioannLHDFqvIOhjLnBbWEKwcsRz1UhFPDkxNH9urF/bVC9vxQMuJpNmW&#10;DrLzNClfc1q85rTAKlhMBe3mogKtO6TuoQ/Hjn4B5NqsI4Cckjqk7q41qBjsNle1me+QyrVCh9SP&#10;ltrad7j60VJ7/IIrvGbOxN0LL3VyIfNJdRG+sPBRwwo4k7wKE33Vj6/9llCPyM1okIV/Gq2MyNkL&#10;UAqjY03QfIicD/hLch2FQOdtRG9Hgyx809RDwwemugvfdDqyvbKjQRa+6X40yMI3TWlggkim0gvf&#10;dD8aZOGb7keDLHzT/WiQhW86uYWussu1AG7hm04PhV/Z0SCYeqW7vB8NQjOw+oIbtgn1a04LToPT&#10;DwoZXnNapJRBFI9O/dUODcHuSbXEfmwITvXVF/3gEJrqZWvvR4cMGJnUF2kk1+EhMjCO7gGrL5Lm&#10;rzktKGkSWQZFyp00YIkgbUXbc2ol/zlzWuCEJOS0wD6clJqjd5Ivnt7vI/UG7N6jP3wmYYc3k3Js&#10;QY6yYwIul4QI4Gz52OmsOVR+6MU/UIsPUq7yvMR1cpnqhksyUQK3ZuWrtCBA1BDP18yLy8gTjsnI&#10;Mj23g6UVE3AZCfc5iqcT9wHvZOKIM9+WkFu+qj7HX3GVXMaqcUbGHHk9xwRcRsI1nZkR3vSWa6tq&#10;OCmZsB2FM6WVGEa+XrhR7EkYVNtBNuQEjDL2coXQ3isog2fdW8rQjSKiW+HYs0VHu4NAF7NNm0hz&#10;c8SxZ4sdbYyIXSfcjCFB1skWN0qQG4RrA5fINrBNixuCSYnbBpNgi2xIyYzg3WjS0Ts3xG/b6coT&#10;pdYkOsSmtuqFxzLQ7Tqdc52G512nqXAH2cWIDRPZbYq17PGDz9Il3558hA594bSMdB37HdL41sNj&#10;gNcyMNx0ohjJHRkJOw0mE1LO1RZ0WGDyaN3GmFyXoeoBa54mR54oBu+MAtdzm+MqdRNsEps1r9Ii&#10;EYfqLTqawQjmTjIY+C8DWWcW2ycDdtoq/JeRWxuPHfkfIVt76KMGRVRte3A3alsDzksHrzUHUTUt&#10;C9dl5NUep8bUbzsmG1NgZgcAuKZCpR044boMZJ0xlIey9vSI+wMBpbZpyblDWLYhT0m56GSu1Woj&#10;L9zYdVD112hBMAwO7b6ctlBYdLUVzdl88NZlUzw4L2PNQyekc0pnTFhMtjnCf5k45h0VL6K45MVU&#10;6jM9E3K3wT6sXfWWHKnUC3sc4cVkwnbH2HO/7mkNRybbsY3ggYf37joOvszEspexasWVr+CVbDVZ&#10;8mdGnischrUp09bmEG+im1M+Fq4JxqJXfZ9Q39fcTN8v1HdCtMU0DbTaXKZmCsPrdw/1XfP2ZkQU&#10;AdrbHOs70e6VQn2xlIgN8ZsCfcEOjn9iGmqph/liXUMxE7FGK8p3nCg6pMIJy4Uc24J+ROESJSd0&#10;r5koROZVOGGAnImmkFyo5ATzZKIdBalVGGFyzzQY6esiYTWRiSiMpsJHundxrYkickqBVFCvwUhH&#10;9JqcMGJkkXYWK23vFQWlVYRSBkesWVU/5Q/EQUTdULQvzWKNISNGxVYqARPaAcW5VOSSVqcK63Ip&#10;w08h6UzJS7n9TF4qhtdu6dL0ha9N9Qlp/zalxKBNKVt+m1Ji0aaUnaBNKTFpU0pcmpQqsrdNiUE3&#10;t642ZRMjzMROfyimeHkUyz7CNNwWR7eLk9s4q9v+UOw+Jfe4rrD9oYs8xIAXY7/tD8VALrnHHZHt&#10;D8WORJL3/aFwvKkPkrZ5F19aR/vh+v5QtAxVQ9I4r+WKGjArqw+SznkXUn6g8a37Q9Fc8OE33HOl&#10;IZBOwTEukXjzAXdcxYefaRrnhfRMoJf7mFcD5jGmzV5PpqOhzrKTghJRK2zWWsXGJt/eNKQ9Q+eO&#10;3EBBzaiws0vCrBHIsmuIbcDlwmjtc5bCtszl+6ysfxk3h/0/JQO+vv78Ta8/w8UwHfYjRXEuV9YB&#10;4+++ssYraqGl7dGt9MKaAr9pYb3B2vt7rKyxwsHiJV5LlQsEOZ9hvUEpMlOVkkrOZSOW31VWcqmR&#10;llQVVnKZMWwpSroilVxhpJVehZVcXezD4qzUT64rsLim9WeFk1xThDRlFZnkaiItryuc1PraYrVY&#10;YA90VavGS5o9LIpL/cj9kxckw7iiVX+NlTR72IdUWCmrD8gUWGclzW40Bb28HkLu25pU0u5hB1GR&#10;StkdqfDqUqnltcFKLa4P4aJiRSgKMMoWNdonORYyzQFXI6uWoqP9TDUYAKq4uUPIxVsTSho9vG9e&#10;aaF0TJzrO2wsS0mjby2ppNUPIS6+IpVaN1us6JwiS7XfGlLREV2mCmlRKwqqu3D7cMOpJpUyOy7e&#10;VocYdRFuH+6v1HhJuw8hIWJNLml43MGuNwf9grOpo7Q8pWCsNi11/2202pa6/WbKpS6/jWg2VXvh&#10;ptMMkGkvdfNttHRU995MHNW1N7qpWJdL2d5qXiptqc1L2t5s9erKW0wvXGkT6sab2RnVhbfJal/q&#10;vps5RqhcpVM8tirHU3XbzRy66Gg9d8cpXLWq6Shtbw6o6qqbzUvaHk4CY5xQN92mDd3pqwimbrrh&#10;wrExlambbpPV8snFmG0Bf5LFTA47UzzEKs2vk5OOIS1AZdxRN93oeKquprT/MFrrCHXRzWamADCX&#10;grTTytZonoBQCIuTUg7+bZ4SizalhKNNKdc9bUrZK9qUEpk2pZyO25QSoCaluv7WpnRjpK7AtXm6&#10;MXp929l1u82N0Ws2Upc93f3ov9A9OP+BMwZ4eYLZO3DGKC/JMZLj1MI+cF4kNMUgTeR8glacji7S&#10;mWL8JXJ2Npbk+jgbQyuRc2xHSa7DzvsHzjgflcomv2grHeviSDvpa1/AQSyfqiFpbB84L1KZ9i/g&#10;YHKQNdQPnGU0+CKVaf8CziKVaYpwazwqiwM3JVJSOkcoFcAtLon1L+AsronRxjU0Uz55LmvQSKcI&#10;ksabsourYilE4yoH4ZU1aKQd6Vi186KfjnVxXYz2jKS0nY51cV0sxYRcYesXjyALHRbXxfo3bxbX&#10;xRzpWHWPdqRj1X06Bbtd5SP/UgeNtCMdq+7TjnSsGukUttS4c7O4Lua4crO4Lua4crN4Atlx5QYB&#10;5rKX1jOyyoGDomTVF6lfZ79KgcXyCeQUeb14RvbbvWHYl5E3jDZeJODs7UqendTyN/kq5kzB3ptI&#10;icPw0Kk2vYBg2veh860xTLR8XSkCcg3jtshS8P26d4sgGnzqZMKEMSDahD1nq844dU2dQM9oDgTW&#10;NHnFkQjJrBxUFJrWkisatncxhe8hdCLm6MQMtqALaa06ES4ayDqR+YkMR7wtZinQFs7oFhV1Daqz&#10;bVgcUQaqtsk4trftU8WxooMXDgwdcuEoMFB1lMTJXKyybTEm611byml7O3Di4C1K12kdOFSLdJ0A&#10;XxxyJW3bODBdryPgnCvw63UrHGFFuk4nxelUpOsE9+KsKNJ1BhCmm8dLHiW/j497g6xc239K3ePV&#10;x/1tPm4EQSOQnWbvpY87DC3f3ce955tnY7ziIqNHIQQ5ufOk+E3Ro2P0JmO7gXFUeq/l+ckwHsjH&#10;HWuURPIIEo+f0oFryUmebMEHTM6ZkhOUyseeY8jWV+EkzxyRhrEuE6bvmZOlnTxpNLWTh4xjCrAs&#10;7IRBIVcHTpTorNROObhtk7tsTvvnXOO4Cc7W0ugLF/eBPAMVuZTZLRV1DKmpozI8krxWG4N2ck/h&#10;KL8il8v0NNVmS5i2V07uMXqLSnspNzdiHsgdWcql3NyjpaNydINX3faQQUh/MOylPN0IXzd4uWyv&#10;XN22XMr2MRqjYi9l+2lFSeBKeylf92DpqJzdpo7K2Q2qevtS3m5kfq3jqB7ttHmp8cbkJW2PNNOG&#10;XGrEmfAwcNVe0va2vbTtjTahvN24P1SXS3m7sR+gmO4SR1rSzD3Nsr3ydpu2V95ujOKGXAvbG3Ip&#10;25tyadsbbUJ5u802QYtAYQnkbq3ZS3m7TR2Vtxv2Mngp28fIjLI/Km83eNXnIeXtxsXcuu2Vtxu8&#10;6M5A2SaUtxsvqBi8FrYnP3CFl2r3aNDVuYMOIKTt62OhcnbHJPiVpYR2dlu2V75uE0ft6zZ5qfHe&#10;wlG7ui0clacbybKr5tIpXaeQKL00vfJzh8zmNWtpy6/ro5fycuMieV0s5eE2WxdcHgJrk5daW1rW&#10;UmlcY0hM2YHofrxoXJaKcsCxDI94ccWq3k4pAcFcoamhtjxuaNX6j/Jdm5bXiVstaymfNQ5Q6ihS&#10;uO8svclLt3mjRah8rWgRho7S9MZshuYtpcKCtmotaXkLRDpUEQoavQfegpkq3XUqtwhqXT/hjfCa&#10;VAs/dLVLq/cwES5c1w/Z4oRQ1qqLoqhnBceQorkcHuh+baYaDyGerOw86v1L7PHqMwYywM28ppWB&#10;ocq4mmKGS7m0l5nWn1WDUYK3uU5wq68H0WUE2RQeAakMg3Q2L7lt60iGU8dsNFpTGbJpBJBVvtYu&#10;ME2LSiGVxU21/dHkpkCwuanmjywJddnUxnYKuedrdlvEblt2U1tbXLs3NF3sbXf1dRNlVJvBGq1u&#10;oDOmooUYmKorks1QHkqaNlfcIZVodEglIm1SteXtkMr+0SGVfaRDKvtJh1Si1CGV/aVDKvtMh9SP&#10;FrnMc7/ucPWjpTbJba5qp9wh9aOl9swdrn60VKx4h6sfLfV0SoerHy31gEqbq9pWd0j9fUttsDtc&#10;/X1LbbU7XP19S4WYd7j6+5bafne4+vuW2oi3uardeIfU37fUvrzD1d+31A69w9Xft8jn4BzeVHh6&#10;RwA/Wmrr3uaq9u8dUj9aaiff4epHS+3pO1z9aKntfYerfyQk77uzDajtflsAtefvkPrRUs+4FFz9&#10;wZvLvLgp5MsMc1tmxYXE8MfZ4Zu4S6FCetByiJ7d9WVADxwbKgQo0nMQTEmP9Z6kB9rE34zgxKUH&#10;Rd8P4aTHXGUN/RjOZTbcftYASuqn6kBXIDXsKE5Ko6a+SIrDfDEopGIpHbfWj+PEhkDVQR4gkgo+&#10;HrMOjTbUil/YeCPtmtSD0g6EOmzEsWZUXyTN7WTqONBWX/SDOSk4SNbRj+bE0Y3+ImmeI5ZKPOCI&#10;UXUkzbHKs6wLZuqLpDlWcOYXGvN+ROeA6mUdKaCjEdI5IK5UfZE0x509UyqNeT+oc4Dgqo6kOTwS&#10;Vh1w7sgv+mGdFDamvkitHasYsw6NeT+wkxL0qToS5lh9mHVozB2hnTCnrMMR2omHANUXSXOsCEyp&#10;NOaO0E5ApepImjdCOwGZ+iJhnjMvlj0Ky1j5BU3SNJZgBrb0QPCu+iJpjtnV/EJjnjKSXOWAp4pU&#10;GvOUCfAqZnyKoakkAz7kbOpY4iqpkuYIiTOl0pinjJdXOTFgRSqNOZ18k61yOr/KFxpzuosVvrD7&#10;OZxWUo8Uq3oVTzSrmqOxqi+S5jiQtjTHYlh+QYfSJFXOUVvqAceW+iJpjvNlsw6NOZ0xhzpszdEh&#10;VB2ptef34CtSaczpvDjU0dBcYx5OhekTOvc1NdGoh7Pf+E1De407x5Winob+GvlwjhvrsUe6xT0i&#10;uFWjCeagzdJqi8tEyEufvsmB2JVvNP7h3aogm50GalhcKwrnq/EbZYNvDzSnFRMCzdFFqP3MUeQp&#10;ejxFheeLLjMBB1AmQrR/aj84uY1NgX/mksli48/rTP6ZS6Na/pmjNSuSUrAABMAiJwpgSrpUiXlz&#10;mUSgbT/x47bNP3OZyJbV8s8NSdNloHzLxZTU4s11JBFSbHDM0IMWwT9zmciW1fLPtqQIigk2wDTX&#10;sanFm+tIIvCtAG7D/DOXkayoln9uSEqHtUALDva2pLQ0V4TMm8skAnmowS+vk/hnLjuSLsjSwiBe&#10;tjcRMmVr6J0Mn9coVlsyeS8kZfPwLMA/c5n0XlbLPzckTbcDYoJW2MCUlFxwMH1eEjFvLpMIabTu&#10;JpuPc2dekjEXLlmhWGm2I//MJZPFDtEjW+rKXGzzpEtdef1kWYfCHcg4PKsxZy7ZOHGY7dowkfGY&#10;yVy4jNw4NXq7zqUGzMPWmRcDeSlrKZ0J23LyQiE3MRaBy4VxlqOQLWmc5LGcbA8ulgl0/enEAcvZ&#10;yI1/5TJKuaiSf7RlhNM1NI18gcWyJgILIiGvwJg3l1EAxAxEss4NkdQPeeBlJlwmZhTWjHbb1hne&#10;+0DVvvVDPm/i5aPiqYvl4ZLlikbryJVWee1BsQCAq2LMMOg9Xb98/vGH9IeQLRN/vvny/PKn2+MD&#10;LcDU3ZHn06f3P9+fLn69vn93+ZpG8fslKMeyfYUHBCgOfXnFJAxy3/+KSXphppVGkVvqN10xGYx8&#10;Q9A0expyHp5Qo3XFxMiyJR2iOdVQwQg9NFcXIkvi0kfWJX2gOZtSwQjTcmZkpLqTjjROF1XwQTfP&#10;fKxkRdIbw/mwCkYqCCcGepe6qRAczihXssJol4VKwX8VXtLinNas5CUtjtuTFM1T4SWNzqnbSl7S&#10;6OnSS4WXtLstlzS8mdZMXS4x7aUibcy0ZupyiQmjulxiJtZSl0vMtkXzUcYRVq/bXl8u4fRhhfFp&#10;dSCYGW1e3y7hjF8lM2V9pBCstgp6iCZXiT5NIaHpoqTssCp0ZrASm9EGYmZG6e3rzFTbxw2NqmQq&#10;WAY+kpgctVBT3zAZjZSfKkYmxULX1JQAIISxLphs/IgNpYi9Gi9pfysHooqHSXGmFV4qFmZaT3XB&#10;9BUTPLtTF0yFwKTo0LKL6zsm4xDTRhbmV5EvVGXVZCqlot3KVMCLmaQODgTZysKtr5rNpP1tm6n2&#10;b9pMhbfgNbS6miqyBfe+KHq/IhltFXI3GQeLmRz7cb3CYiYHIApGrQKg4ljgzqW44Zpksv2PByNr&#10;sQpfgWQxC2jRNP4ve1/fW1du4/1VjPz5ANv43Dfbg06B6XS7KLC7GGz9BRzHSYzGL3vtTKb76Z8f&#10;JZKHPEcUNY072JnNAl05c3koiaQkkiIpF7qCx1mCkXkGlPzJxshcxMoEqOY0XbAK9oyAZi7bZBut&#10;TRejwvHRrZFZBmy3AQNcaApoFjDA5Ztst9E0/QooUb6tkbkVEE7TM6C8zNJA5oJQsIO2GeDiTwAV&#10;bNo+6STaNeDBmNcJkFH4cWtklgHgUzAyq/4AWbA50oWZrs1VqIs9El3ySR/S8qEPaXnRhXSJKH1I&#10;eyj3Ie2+1Ie0nOlDWub0IS2D+pDDPMLNxiA36bXVMb67fJXuOF3OSh9ymEeL5JXDKf7v5LDf11o7&#10;Vj5dCku/92EeuVSWPs5hHrmUlj7OYR651JYuTp/ekoAOc8mnuSRYh9eST3dJsA6vJp/2kmAdXk/l&#10;QnVsQdGV6+DaK1eug1idHd6flkuHSUC73IJDb/DhpEWtRrlJZrfw6h4Zh4294sdGDSdoHAi5qNOI&#10;9U3g4vNeY/cX6Fi6BC4u/xX4okYjViWBi4N0De6DJuZb82iyiwqNeQzkokJjHgK5qNDIV5OdCMhF&#10;hcaBOpY+XiKPf+RL+MeHp5OfQM08/BEnlhMJZjJcDfVqYc0Hz+U8+HFRoZHv/S7j2MdFhcY89HFR&#10;oTGPfFxUaCTjvyyEcNIIn7FUyutY4ohzH7B0x2GPSNy0H+RRjzjw3Ae8mGFwB4zD5Y77gCcdxzwu&#10;KjQOhDwuKjTmhSwp7scOaiDkcVGhkS/MLjshj4sKjQMhj7h8daPirUyv8leLguKK3BfM7+oQoQua&#10;n+7pdzQSMIc7avvFQMjjqec4mZ8ktZ2QR1ysuT6Y5bAiAxmhQ9R9wTPvhDxiI3Zf8Mz1fns9cxyp&#10;9ouBkEfs3e4LnrneTTf68OFv7ZDHypcveXEO/K01NuuU5vvSejdImaVg0R40qgSfAeRmzwFmRSz5&#10;0PtaxRJnG0d5Z1UsWbrmgDwhvLSVAQymx578Ki1Dgd3gp96Py6/SMjN/+SqWrBj079lxD1OGLzEI&#10;Mmpp6+hRp21kklKeMqGYgGX0f/kqlnWvo6yIuvRkltLW2dINV2XpGFxexbLuf3kVy8qLrNSsVOPk&#10;mzjsWDJ+aZlr5BuHaGZwEz/AvtX9WfBIyzJM3lnCB/ge/eCeLnBplV6W0F0Ss4LX3So+6HTdfumO&#10;DuPbaXiyjF/aOg+e7l7ji+VnaSsYORyBba/hwfKztBWMibzHudodXJWpedsXLNIyjZeng/ws0R42&#10;wq1+gguIOm1oD3UE0YmCm64CudXIdcEuLWPkGJ1tEgVHz6IXgVB1Q/BIW/Hh7qPCqeojv0vL/VKm&#10;7YDAjpdxZXwaCib9SRtRUH6PqT6xWrpToYyojjudMqsdrhC6EsKZCDvNnJJRSMvUZKt1B3Hv4ROq&#10;75IiwLjZqePLoqep9hAtLxiQ3X55fe2wDfTgUByk4oNd04MTKdvhqOrC0U0sjS/bxjjvYadRkUJf&#10;aSud1xyW32OpwI1PHYMWKI+kQl7HTalEl9WF6uI0kVFIKzIs3EmCztiw3cHm7lFzS7EA1G92WK5m&#10;LOOKqUQJmQW3HiQRlXCbwpD9WUn5751mv8gopGWe8k6Uwmm/fZlbz0T6k9njdP6C6Lz/IwWgH2+v&#10;v8H/Tn66+3j/RH99++rD8/PjN69fP3F03sPjzT1+ffdwvLt6fvrdw/H967fHq8+39+/vPr7enJ4e&#10;XuOr50/Hm1eM5G4Ix93V8W+fHv/l+uEOTLp9c/vx9vnvBR1sSxrU/Y8/3F7/cKz/uP7PH384nty+&#10;hbJ/foaLkemMLIRlpF9ZVvQtgdePIQK31//+cP23p5P7h+8/XN2/v/nu6fHm+hmYgED+0/H48PnD&#10;zdXbJ/rPtDY9lvJPN6A3H28f/3z78SPZwfQ3T/04Qr2Hd+9ur2/+9HD96e7m/rmS8HjzEVR4uH/6&#10;cPv49Ork+M3N3ZsbTPf4l7fFg4Q40uP1f2HcGBz+fj7ePF8j7vTqm3cYBP93yLv+UEY8D5Km8/QI&#10;Er75/B8Pb2++fXX16fmhGPESm4hBkYtyI7G4h6qAmMrZdFZR5eyteh/k28djDXc9oT8wZgyz4L76&#10;EcZ83ekEhIZ8/0CUEyrTsJjgGOUffk+Rmp+fhKD414qkd7fXx4enL6pIvjk9OyCSbE/n/lKKisv7&#10;xeNFz1hpOdS8hZmulDZJZNVEF6GqDSIWSpqbiPdveeSXWAnm9uTzCTAWKZkhIOoKcVYKBNbe7M0i&#10;hqEwFLy1xgL+KwSmgXv7NRbQU2FKBbI1GqgKChKhsfeMpcbtGg3OsRQNjD+F2VHcyxoNlAYFiUZD&#10;2tIMROEbazzuYgqLp0kddyWFx6CbiDyZA0SWzhEiS+izUtJ2zS9Xl60EvzamZkl9VurZNhBZWpeI&#10;yQYiS+wIEVmcSmy8At2iEVmbChMishKNUTcRWWKHiCyxN232u1jQEJEV6xIhtqaRiwONuEaXNjr/&#10;9mJ1IaDRmncBoN0rUhcE2oe0ZO9DWuL3IS0H+pBW6PuQlhl9SCv/fUjPl04chwsR7eJ0UaJ9SLsq&#10;+pDDPCIHh5G0zoxczOiqd+gmg3fokElSEuTKFLsBDsdLsbdXVwsQTAuOiRF4eOsGk8qCQ64IXCyN&#10;NXZ/b8HXL2IOrsH9RRWkgbCHd+iLYixslF/iKKlK0xq/v6TK79AXpVjyO/RFJZb8Dh2CbAma36FD&#10;nu0H7GC8VI/KatKLMiz5HfqiCgsnl3XegoSQuyExm7EVB3xY1GBp36FD5DGXL7jOwuFAt1k4a2l0&#10;s51e7em6MFQXn38WM9iC9d08LHh9IJ5kH4gvpftAXOpFpFzGK20dN3u8hoCSV+T4MkmvWaUjaWuH&#10;fPOQQPEdegLFAQkJFAtmAsWLPJnjQhpkal9dIWTQ0/K5f/gOJu+722KPknX35uHt34vlyQbnL2R5&#10;XlycneJNCNJgveG5g+cf282LG547DslAASy2C29+ej65hq1/gORVi14vJb7I9qRY7s8nhLVjfk5n&#10;eELgwwnfg0QG6KYEyTdQWXUEqKjadAOVVRenkljTQGU1RaAiQ6uBymqJyIlozs/qh/BMURB6A5PX&#10;DZuIrH2Et3DIxG4gcuYoaf+NyTlzdNqVstwtVFYR3JOx1cLliA6vdDAsR/WSs9VC5si+Q3Zre46W&#10;7lMpnN9C5ii/O42QWdJvIDTtaTrqY7W0R+bs02158qMxMmeh0tILkFn678pzay1kngHRNF3W4j4S&#10;e2epTiEDXNbiobx10xqZZ0AkGs5ePaAafpMBzmSNZdYZrSEyZ7DGa4mCE9W+2V9Qpltjmj5rMVzh&#10;LmsRuegBMrcCzs4pm6axNEmH0JHhqipA5hgQbohQ62dk4T7tjNJ4o/5tWKT26KGrKaX1ynZ1kJYr&#10;fUjLmT6kZU4f0m5RXUiX2tiHHPYauAzHPk67YfUh7aHRhxzmkXtaq49zmEcu7bGPs8ujcT/Iwk7O&#10;/CBLKznxgyxs5MwPsrCQsQjIsTFqH0O+u34QLD9rf+d+kEV90twPsihPmvtBYOe5IfGMNU5j7aX4&#10;uX4QrFDbQ+4HWZQmzf0gWK+uB2ayhgiu5oAYIPcBTzr2gyB2233AjI5zCRBHYj+go5wkA4d14GnB&#10;WnYf4LguH4QOPgTKuQ940nC1RT14Tue5BHAUuB540j6X4IudP6SFkPeHNAPqbvbvVHcFDvFCCtYc&#10;0N8MIdZ/hYQtxZBCA/ld2goHQ4nhEvcNNjjwYKvh3oJG2oquspbixSrh5VdpLVQSJMYViyEtPVRU&#10;l50GlsRcwZgoYH1iwEooUP0uof4PQEGvH+gRCnuBSoYPVbyAJcSAXlzAEsoKWMYmaMa114TppQAT&#10;CUcS4EWhV0WIkILV4+laykV8XsaztTnfnG6/5yG4Sl0fS4LIHKpAkb4IUyD3TI1YmH1IJ8cHRD1g&#10;Qj/eHPHHh4fj/7w6+Xy8evz21dN/f7qiwJiPf7lHHMMFincD7Ln8Y7c/oz3/aH95Y3+5ur8Gqm9f&#10;Pb9Cjgr9+f0z/oVPPj0eb99/QE//uzxb+3O88o4AaUjK0rNVtveX92zxZQPCOIiDc0jFGRUToZiK&#10;Ccd4Fa8vcmydldgBwlq6acdV7Itfi3u0JoO1MMmKa+Cx6nKIBwva2ChNPCC9ghxOyQ/VGA/2DwUK&#10;Z2YV4xCTtVtCTFYdDufmXFohKufU2m+oRE9jfi7IIiC4ewMvxjRAciqDqOTc43309piGiE75SQO4&#10;hsjuCnCFM6QdSHsM6e6cWVht7TmSQqq4Arq78lsxpgG6OzfWDnVomnR3Xqx4fpbuMa4hujsnVjhD&#10;Ov4MrTrX6s6P1TU8nSurD2n3mz6k50RvnHYd9HHatdCHtHzpQ1re9CHtftSF/G24ucYdDpBJa9dA&#10;QnGCfg28uH9PBqo3Q3OHw9fAC1Q7wOZBIhQ7HBZupbx4wS8TeFH0R9jepFy0bG8cJGVmVIK9qpeR&#10;7V0X0Qwn1ou01gjGjQdjk1+lrVDa6yicjk7wiM1kfQUet0YZ9CekYIJZWjufxASU6QyCrbrMJyO2&#10;e38uAiVTkNZOBWFQlc/yo7SeeoNgyx5lJtiqvyBf5c/f/fFcHW+/XVOWMhnwv19PvspmOj8/L0+f&#10;L63iEo5B8/lNpauUbLFfKl0F+d/Va7avTurZBzBRAFlJV0GhFe8DkFyUX0+6ysXhHBVpD8iuXLlW&#10;iiP8pV0rqFFZT7g9zMji85CYofKSC5F1p1UXvsi1Ump+EtLSS9uzclHCCrjDyLNSggoaiKypc7Eh&#10;M7GByFo5e4oBaCCy9s3FRL6VBiJr2uwpGqqByBo1hw05DBqIrD2zp7KcDUTWkjkg2aaJyHlWSjpF&#10;A5NzrBxKsEpjTM6xAk9Hc1Des3JBETktVJbilJrRGpSl+P6CwiRamCzJyevQwmRJvj8n/0ULk6U5&#10;hai0MFma70sl2gYm51Up6UsNVM6pEqOyThVkFTVH5bwq2Anb83PhQVNAdOdWgS83QGWJTlFjrfl5&#10;olNp3BapLNFLAFoLlaN68bM2UDmfyiEYlXOnHEokVQuVpXqIym4t4UJ2MUEhKivqF+GoLNXPAgbS&#10;sxTqWbpAklGT7C4eCAuiyUEXDhRuec5NMpXy6g0WIjzBDisQUVfEvBakb+GyhL/YBDLq8lFggbXn&#10;6CJ/LgDVJBedhkrUaOnQpYMChUuHAsgVKkTlBD5a0C7GZypFwhvUcuXLD4irbc7QxfZM0YlDypYO&#10;nqLl2rjs5o6y5G3Ku+Ll+1LturESXSxPJFyudDkFPraHZSkfjspRvuQ6Nkbl6pZHu7IrWx7uyq5q&#10;+TQFRz3lXs+Ex3MnzRnSna9CoYZGm/B0G61QIeFhb89Q4bJG+skMtY9Oe2SwzFD1KZOGoJJ2q+MK&#10;91NK5lCoaP24guW4l2yTy9crD/ZTV658fxboDlSNJx+VI3w4Kkt4LP3m1uzKlMejsnQP1VFL9pBW&#10;rjJ5LcfeYCHZXEqGC3CnKaaU16RQU3Too/zrDBWeiZTAP+OKjABEGcxQF5F+S48Lz7iiZU2BIQp1&#10;HgmEqzw+nQdL0VUdPy8p2o3dxlUcn5Co0BQJeq5Vx3V2EWwRrtL4FCkRrsr42Wlgo1AxH+1xwg7e&#10;Hpel/WEX4fK0D4wLV1X8EJ3W9GzePK7yclJDVl018UN506BBe19JfDoPDjMqnDr3eSjPejSxOdEP&#10;jV+USJ2xncVjcwzA7ttkABVDnbGdnwZbmK8YPsHeCrA5+Yem0FzjvlL4hCD3AJvdfc4jjcJXCEc0&#10;f4DN2bEXOEzbY3OGbHge4TA2dAulrTzknIsbFcacudDBNrQQ8LzaGDa7FLq3nXi/x2Dsgzr7NgG1&#10;6yIBtWsjAbWcSUDtGklALYcSUMulBNRyKgEd55YLM+hjdXZxAjrOrfFog1JITBdIMoBxblGc2SjW&#10;cW458zkZ6zi3nCXdx+rM6QR0nFvOsE6wjq8tZ2InWMe55YztBOv42nJ2d4J1fCd0Jngfq7PDE9Dx&#10;ndBZ5AnW8bXlbPME6/jacmZ6gnV8bVHe/uA+4Mz2/gCc8Z6AjnPLmfEJ1nFuOYM+wTrOLWfaJ1jH&#10;ueWM/D5WZ+knoOM7oTP6E6zjO6Gz/xOs4zth/9my8ciuCYHSPye0i3RBCw8BpzieMOeGqkRbeIgu&#10;wUto/yrPiDI1LDyEkuAl/KUB7zOZIG4EL5klDXifyJQnlE24HLEjygO84Nf0X/CkNX2jMapFEBlP&#10;O84poxKnblQ88XopC/43+vCcJk2dSAWC1zvwxhcLXjOzcacUfbEIFMzDvCj+yc4jj/OiOvHuC565&#10;Bris54EcbfsFab00cw2Canzhec4JVZdAFM7c85wTqy7j5LJpETiYZ5dNi8hBuqkp84ilHSB25qRB&#10;0he4cgnn4XlO2mH5Ip45kLo+WNpxfRL1sUhI5YCCSw1eW/NjmZPKM9cMssYXnuekjdE8oGqFo/I8&#10;59oovedqFsmpA8/VYKqWVnSFUUYV728givuCZ6412xsz9zwfeK4GZLR9DDxXs8hQ5YyyS6gbEXUX&#10;Kap0h0Az1yJV63ksclTppqB8EUv7IkmViztd1rKqzT1xkaVKGgD1oalsjVH5dd5+rsY9H7TIU6WT&#10;u/QR83yRqIrH3eoXnZl7nvPDIJcaQNmYh+c5Od5pVHCtRxyEIFkp4br4l5qmt+4DmrL7gmeuJYUa&#10;X/i9nVzlZVTxzKE32z7IIU5fwOUdzsOvc3J7ly86M/c850r1l0h8DPvw65xr71/qExiNmft1To7q&#10;MqrOzD3PizuaPiGHczguz/XybGX9Jp49lpGlcHmUsn4Tzx9Lzn/DrJ/wMlY0Niw+/w2TYH6QZk01&#10;LFT3zazOxTTAkvXfsACQUzccm5eA4tgtNOjodIsXHyctmOi1urovfUEtQLrAoHRwulSgic0xzTUE&#10;uXjIMVi+dEB/M4QPVhZxmCHld2krRnmqQQkmP0tbwXgX2sH1XukqP0tbwXgL3eFBsx4YnzG75OEX&#10;ss5psrWiGSYrnUlbOyWHA8C2NbwwBoNFVsD6Ud4cabrVXUc6k5Y7rZK2xd1eb6aseRDfumCwQTE2&#10;ih8eANMHUWRI0vLQKrKxCegGLjikZVyVBbgz7Y2LvG4Yvh44gkPaiosiZwiq/7gJa6lnfbqSqxW4&#10;cJz2xsXFLJPseLoSIVz9BzDqrpcAVX05AaokVU1GiCRtJVY9+5KHVhioSwNeQ12YOuz+0q7z74tx&#10;FYM+DPOk3xmLSn81cL2FvmiyGtiXExbfLo0qTJL7wefCGJTq/cJ5aasE1A6HgFTzFgzS8iKue1UG&#10;VffHWvM93kXrsKBI9BYeeUBpSfV5wwxMljobC9Afuz3WRZxseowr22cFLNm1GWyuzSJkl7aSX8H6&#10;M2ATJztRWKCz84lNk23yXA9oT4zaQg3oUZcNhK2qyTJDaVlkq3Bkz9exQpwd2KKdpnAUB1Ym0Sfw&#10;RF7pAtc/W/Q5Mbwo2SMKIlcLvp0+CyfUkLZSZaI7IfS7yx6wo+hZgkvEjvxsFa5/kuqrfolut1Yq&#10;ZfySsmbVTJ5TPQ50o4vU0KFdswJlzCtzHgLSUY3Mg88+Vf6jmSDytowge/pU4RJdbmLtNll5CNIt&#10;3SZbKWWVkkwke7y84pWcKuT1LhKWkBtqPoFpTSyht7RVVrAnF6j+kcGLGG7m3ppjLxsc3j0oXki4&#10;D+lB8STVhJNRS9uWdPlVWgfV73BMF6mHdWJo8Ra6kvTFqCi2CQxSL7/8LC0PHhcQhUN9pQz1bQsY&#10;mh5Z9VW/PjEmyCB1ik20i020vAQbi09iECCmrHSaWG0oilrAZveLEExaJhwfn5l5h+Czig8XTv3J&#10;Lncj6S/diXXhR/tXnZGCCWJp64QqULY71L1/DGrVYTwTtpX1i2gmEHoSHIWTKUjrVmQ2yqEZ8/pI&#10;cPGuA5d7j8eyUSf7XKCyx9RD8H4hy6wthfTjglozpFBO2sW2oK5O+V1ahmOTPVMiZWPYJv4LxIrX&#10;mSQqv5yg28Q7ISfyFlpsjzMTu6W2iR9D9UhQvItPVPVEbmRT2uo1m9BXWqYz70pULa/bLzvrtsn5&#10;V3Kn6fjONBW+UNhk/BA4vXKR8UvL86D8ATqVEFjWnQfvmpvslGNbZ8KFQR8fa3CrIhOL8bElNuGG&#10;r4sPOxDNg17j7sPxrp5oLSJ/qYY5epooXEJnlpe0X+bvhIv97nwpD4Pogg2xD1fXOdlbXThWIKds&#10;nbMve6M568JXaVn+KL+gyF/fvzQJXCbPApdpFXx1tM3sSqnCqQEgMn5pZR5VnpHGP0S/rPon3lwt&#10;dNnC0unyg3J2QL9tZpPIfpXRhcurZi4N3Sczk0n23eRCYH1iCn17p+xSkwtPWV19S+kewS4czbEL&#10;pIxdWjkzluOV36Vdwi3xyWjhEfyCsjX/Ryqw/urK1ux35xcXKP8By25Zt6YIwm+ubk255/5fULeG&#10;dM1foG7Nr00gN6e7LR7+pgvFpTwWzv3m5LGoUr+UPIK6VfU+q6rZb7SOEgKP96iJcUquo6UUFXq/&#10;dCElVBev9jqSOEl1MnQlR90LFlKagpRZsFWzI853QcUGjFGBNkF+MVQ7hTnfBKmV2LsUaBckPYP2&#10;CnN2EVTcgCdHgcqza40MXiilCnOGt7OayZ6gsgJNUW0nqEIKVB9vbibvGqgpzN21BD+LCuj4DNSL&#10;oAALOWnncUVVH+gxE4UKKzW49FM8Rt+mFnnQZlyob9TO2nWUx2PfTcqTM0lxRVnYFGIxA0XZ9BTG&#10;rlB4Fq85KldQ6fw0ECxXpbq8MtiQLFdQ6XwXVKvxBZUuAmK5ikpnERNdoWpoXcEULeHPTwMmutfW&#10;YlyO8lFevkseBaXa43JVlcLaA7QVKhfhAwhwWaFHuF7AR1dXCTFtATK72XSQebEPSoG43NAJKSNt&#10;uXe1lSYUeGtKq0sJBbJgmnSzMtMsQkaHt0KdR5sOeWMVChkW7YHRMyQKdT4Fk3SpnxOkujlJ+C0N&#10;rqjuhkv4nKIaWeQe13GdReXgXJpnWCsDsfAzrnAdueRO+Hzac3R5neenAb3oCkNHH9YDcdmcYaUG&#10;SkGYce0DaXU5nOdRITBXXwl3xcEcLe3Pp6CChHsjbYKu0ZQJ+Lzn0Z9vghoxLlUzxOWyNLGIgqIn&#10;vsZSJKx0jT+TFb7b9vIm+2wGi3Zq0jAVKpQwX2Qp2l3JmzyAyx63kTbo0i9DdZDc3NphhIpulRQo&#10;PCPJ46ZQm0C84EadgWJUlvChTmjpjgjuQLzoYkCHFe2ErsgSDo9AwyRnpuIqj342NAry+SkQJDXA&#10;RQ73GSzQAlyVJQTOB3Mkp7ziCuqvkMNWYVAoJlDrXZWlaFSO8qdREUNXZCnYulyJpYuoyibljcxj&#10;j1BZup9HqqqrsBQphXTZoP2FUuoKLJVXWxvS4OornaOsXVOBplsL7TAyy+hKQIEuoh2QLhgUKqqa&#10;RrcVM1DIQTJcZ7BAI3TVlSBYwRR9eaWoKJ+vrgSJD/b5ktqgQ4v4WGpxK9SEUjpt8pcoQ4VDca7m&#10;cearK2FlB8eGL690CBQmSp0xxA0PoUV5pW3ABcqqceiCbacE+ulUSbNtz9XVV8LuGvHBm7cwxQJ0&#10;bvch7aO5DnyFpX52vTNzE1C7JhJQy5UE1K6OBNQypw/qDOAE1G5TCag9IRJQy6oE1G5bCajdvBLQ&#10;cW5RUI4Kc4J1nFtfKy59rbjk7Oy+ZDljOwEdX1vO7E6wjq8tZ4AnWMfXljPFE6zjO6EzyvtYnWWe&#10;gI7vhM5GT7CO74TOWk+wju+ElIcwuBM64z0ZwDi3nBnfx+ps+QR0nFvOqE+wjnPLWfcJ1nFuOTs/&#10;wTp+bjmTv4/V2f0rUMR5vH/LKcxXH/BHuc9Cujb/N/yFh2rptTRS2Gz2NYxaRAVdStDXOsMbWpuF&#10;B3sJXoKNGvA+8x6MI/g4Ux2R/BY/WELwEl/ewO+z7kFsgpfkoAb8MuO+fqCh+usvoNDZEY3UG1pk&#10;2/OkNT2l0cci156nrWkNjS8WmfY8cQ03a3zhOU16KpGqV29owWtmtmYiNPrw3B6oN7SomzRQbwh3&#10;JpYfnIt62ak3hJ/sFyP1hjzPR+oNeZ6P1BvyPB+pN+R5PlJvyPOckz+69YY8zzks/BJXDTWccM3z&#10;Rd0k0ntIrjQQuvGFX+Ok05Qv4lW+rJvE0t6pN4RLG8vzkXpDnuecydCtN+R5PlJvyPN8pN6Q5zmH&#10;1V9qOPqaumCAnflIvSHP84F6Q2CZ64N5jsM2khLcCbkvmOeaANKYh1/nnIF7qen0jS88zzkEvFtv&#10;yPOcg0679YY8z7lYxqWWJ1iPCoJkZ86B7pdwWUe0gt7qvmBph2M6/MLznIPBu/WGPM85LLxXb2hR&#10;N2mg3hB0WjsP8ifTOtdyFQ1aeZ6T37h80Zm55/lIvSHP85F6Q57nHKLerTfkeT5Sb8jznHMDL+Gc&#10;jXiO2y1L3bF6Q57rUmAGNYri/R03X74fUWe08suaj1jW/htRaDr1hrDA/Tei0mghmkY/nvuSBQ21&#10;NtZgsS24flSh0xTr0g90aLT/xDpArCLMZY6iOHHOXJsBJexbWg7/hq2HxTJPXX6WdgHWT3hh9TDL&#10;nqQYHXSaZAfwDHD9VoVZRiRtHRlrWXokyK/SVijWYZKUU65mg6bXoySpySKTnqStPUrJAREp+VXa&#10;CsW7QpavRfFKRLDuuBD9VqCWWQe+xxLxDVx9Rk68wWVQdVX35yjZNMv8guW46spNMox4i0sowQfT&#10;GFSaZAaHOy2RZGScrp+xkjV2NaCECtJWuZAKDggu64liuZzC2JI8NMnDF+VB+pK29slpK9AEe12y&#10;RgXfWw+KgkAwLlU4pSdpa49cHiNZu2yxqAIgOKStuHhj1KNPfpXWQa13RUl2aRS8kOQ34X+04yIa&#10;aWSVsrKRyCZDqfUv05C2Tke6XMlmZzqMWVMhs+kooHQtbTKEBdjghAapU/eKjIYVCvt1T1RlQxwE&#10;W5GjQ2q6TqDViYv3OoKI1lycYAYU4klbaS3pgYpPfpaWWYKyeb5f+V1ahqPI4jK+ZJfhOmlZSSFK&#10;D634kmODT/as4BFiKyu+ZOlTGm7pN0sTZbi0aAP3m6kxMj7IbFfAGF2i7lBJbJoFzLAuNt7oshRM&#10;qZOXYGNXDXb1bqcUUImxwXrogrEzI0vrlTOkr0FJLY5sYfK2Owi2Wr+LNcEKxihYQjdOEIb10KUb&#10;q4FpunGVkKzKIBvyGRhF5YGnGRhXK1LPg9BLWt5L2CuVaOtSEUtrGgsWaQVbXdFgbZduXFIjK+/A&#10;vsJse6BoZhAkW84Clo2tYks3EUaXbkoMt81qMQhcOo3K/rR2B+8QWWk3yvkn6q3PsM4BuVxs0fko&#10;Z3S6KqvYZFsBdzsItuq0N6FCA0SJsdzGE2LAvhrNB++MT5ZJPISV3Z8OQZw4gltaXoriIJApyc/S&#10;LsD6E1qNTrDEE2KlZ6eOlmhCYr8ooOCWto6UDfOd8kh+lraCsSc/K2hM2RSQ+p26qASLtBUbn+07&#10;reotP0tbwfhaaptYMew/yfQxSpgqK7LPE9Hu0o2lYssUD9bFEh0AgQs0tMTVwvopVJ7eMcAbmd5i&#10;Ck2lrbRlYmQlOMq4soI3dY6b7LyuuLCB5qPfZFJbcKWFUOrAqD5Sr0v0RdSnLbsLVtV5qgnYBfuZ&#10;O0R/v1k5OIWL0vKCYs9TUvGF1x09/9ObghgGyADrgcnupTeIMiZpeRXzyZ9oy7yKp2zdVfIis7k7&#10;Ntz6E083eucqY5KWV0HlaSq6DJaNjZexXgRIZ9Jyp9UQ32pkgvwsLdONtw590kd+lpbB2LqFotNl&#10;VuXCNjnlxcZMVHQWy22ikSpYIuRsKOuzGzJDaetMKSGRdslEcRUNLTEwWQvOiu3wRW6m7w26LGK1&#10;0E91Yi9fdkJOTOFdto/zWs0OZtoZiMZpiV5eX2mJXr4Yyt5LKCkP1G+y76+0HyGbKExfq/PcP3z3&#10;6fnh3S3Fq72mAg9vHt7+/Ycj/+Pz0+Mffv+rK4ayOZxuzg7Y8ldlLMoJ9ZsrhlJm9csXQ1kV7cB5&#10;V4t2aGXvn94d78rN7/Hp+d9uHu5OHvHHt6+ON9fP5Ub46scaKUnrkEEI/P7hz7cfP5JEEq+eHos8&#10;shj+4fckpRDMk5/uPt7jr8enb199eH5+/Ob166frDzd3V0+/u7u9Pj48Pbx7/t31w93rh3fvbq9v&#10;Xn9+OL59vTmdTstfj8eH65unp9v793/9cPV4g9FwdZMfjie3b6He7Q8XZ6eHLZ1wy2IoxW3F4H8t&#10;gwPxH//94fpvT7KKrv/zx/oLgdEETt58/o+HtzffvrrCcitzF9pgeCc/QffYsD9m2tUTa66GsqH7&#10;RKqGMpf8k4+vP1XCEtWEmCYS9f1bHvwltAONdUZVMeQcEVYMl6AFCFq+AqGsImUyc5cWCoOZoUrS&#10;fQMVlOQZqD7o3kCF40OhSsmDBiYsY4WBbk5ZVQ1M0AkUinIwG4igDygIrnupMEcDEWRYoQJEEAkF&#10;mfYlW7WBiB5iUjBKwGwMyaeM7ZDj3BwTHYuKakP5Zy1cjuQQogCXpfl5MEPaO7XDKR6XpXotrtIa&#10;mCd8SC9L+U0pRtNC5okfcZFiKXQCQNMmmSuKgvq5gUi4qigbFOVp0t+VRYkF1dVF2ZQM+cY0XV0U&#10;VOKlDNGGjLnCKJtzysJsIXMMOOwoj7mFzDEg2iNoQ1TKxpsEGYUKtoqWt9uJK4/Sh7TLoA9p10If&#10;0i6HPqRdE31Iuyz6kJYzfUjLnD6kZVAX0pVP6UPak6EPOcwjcv6NSUg/r2s88wIyWZSRhyc6cOlI&#10;xJkaJ15AMC04JkbgYpuuIuPgLbHg1TK6FDN7De6jD6tNG2ddwHKz2CENNBi5A1xjX0Yd8lzFZ7X+&#10;YBFyyLNVA2v9wSLekOerjpb1B4tgQ56xujXWHywiDXnO6qlcfQB5tjTK0y3gwnMf8KTjbAs4C9wH&#10;PGn18a2H5Lmc51osQsnbqRZfHChJhwQ9mEinAE1ovhVgLxFfC/Mpgf5mCLGhK6Rc46MKTdehxBdc&#10;WRHsuiYT13AFSp5PqeKV3FOw/6J/wcw3wgmquSxylw5QbMpSTKZYGEQaf+IchDZS0GV0haJR4RI2&#10;QYeocEmwJ0yICre6qXgZ18qfv/vjOTQNMqdgWz18vH1LFiGJ6sd7+v+zhVj/S3FdVEORLK7qxDg5&#10;PsDYxMR/vDnijw8Px/95dfL5ePX47aun//50dbx5dfLxL/cwHy+mHZ2Fz+Ufu/0Z7RxH+8sb+8vV&#10;/TVQffvq+RUy+ujP75/xL3zy6fF4+/4DeqrbyoBrhcb6TzdlD/vd2cUphY0sDdlC4Jc3ZDl6BiUr&#10;iqU8G7JbPOVVDVmNdPgyQ/aMbCHC2jVkYUtA4ZXBzOYuRFgVkKmo9Q1UVkuBulusqjUqHASKqqjh&#10;DUxWf8TGWoyNNSarO0Ltb07Pao2wNKiqWmN6oLWOicqNNYZkVUUUfw2G5CxZMqUamLwlu4f10ByT&#10;t2QDVI7k+9OA5BR/p/ND1bX2sBzRd+GwHNUDYpETe+4QayqYoqV7qdfXIpej/O48klDsKnOXp8HA&#10;vBm7Q/HVJu29GRusHG/F7lDXr43LEZ+qODYm6Y3YPYbfxmWJP0VzdMTfb4qnZL16SF+aCUb2cGtc&#10;jvhs9q9xORO2FHpr4HLWK9VPbs+RrlJ1XHCsNccFh+oMNB1KtcTGuqZLHMWF10cCZE7yDxh/k/gU&#10;Ua/INlvyU7Vm6ah/AFgbmaX+BkLdRubIf0Al5CYyZ51u4JtpIiO9UseP/bn4Nta8pFs+BduiNmwb&#10;mWdAqcvVYICzR6GpBcg8A1CJsj1Nx4AQmWNAKLKuqsjmPFjjFI+qxIDbK2CAKyaCq/H2NF0dEbhV&#10;g4XpS3xuI2SOAXhgoU0zV+MTR3KTma5oCHyYAf19jc9SZK2xAFytELzIFZHMLYBSIbqFzNMfFRab&#10;kuHKg2zOgtXkKoOA/sE06WJaeb4tFYEbI3MFQfBQa4TM7kBbFDNsMsDVARHv6nppIkJwHhnKzbVx&#10;jck/Kbk6y0gncDU/4nFRLnOKy9X57OCy1I/GRSHFc4fhGqf85xksoBcFGMxAMS5L+3An86U+Y2SW&#10;+DEyL/zV576WCjK6dQKIKGuLhS/2GR4lZKwaZMFR4st9hoecK/dZbwMaK4ke89IuoaMHehSu+maw&#10;cCWRUT4jCxlA968KtoXe3FxKCHSZoeRqYc0AchgosvD4dWU/4+OX3E0zsnLp0aCZK/wJZMEm6yt/&#10;hsg8A0JkngHBueSLfx52gYZNodHzNCOh9dU/w2kuqn9GVmWJhdFOQbVAA/XlP8MVtaj/2UFnt6FQ&#10;PhYFQEP9zBcA7d4w+CqgCahlSAJql0Uf1NnDCahVTxNQu0YSUHtSJKCWTQmoXTEJqF01CajduxLQ&#10;cW5R2LUKfR8rOfNGQce55YzpZADj3HKXwwnWcW65W+IE6zi3nKmdYB3nljO6+1id6Z2Ajq8tZ4Qn&#10;WMfX1tfqoM5Q79PVGesJ6PjaclZ7gnV8bVFc8ODuQvFdo6DjO6Ez5vvTcgZ9Ajq+EzrLPsE6zi1n&#10;4idYx7nljP0E6zi3ECTfYex4fAIpQfZ6GQdXN0CBNCELj02uG6FAddEtPLYvgpeL29XlNRVIt/AQ&#10;dYKXNI81PBQjCw+yELxc4zXg/f076VX0QaeSEO4PbA90nVC+CKMyqFiF+4InHccpLOtz0qtfpY/O&#10;vBfRFjzxOFJhAlI7KtJRqA948uuVZ4NWC17zzONYhQnFVFwfPPM4WGHCgN0XPHNkA0SjwsDdFzxz&#10;vbpdzwNTtF/QeU8zx2Ee9uF5zllJlzX8uIZCEEZ0JRVWQRTXB88ch3DYhw+vGagMCTK6PnjmGpXQ&#10;mLnnOfm3aeY4GMNReZ5zqkqvMiSUMjsqOvNKH52Ze55znsslDqtoVIswKq77dImDKPzC83ygMuQi&#10;mIrzSXuVISEOduYDlSEXIVWcg3+pkQ9rDkKAXB/Mcy3U0/jC83ygMiTSlmwfnFB0qY+LN/rwPKcn&#10;mIjnncqQEFLXB69zLSW07mMRWsU1KLqVIT3PyZtKo4LDNJKSRXDVQGVIhBDaeZBntPQRS/sivGqg&#10;MiQCZlwfzPNOZUgsIfsFhw/1KkNisbkveG+HQzKklef5QGVILE/XB/Ncq8OseY5l6r7gmWuiXOML&#10;z3OOObqEkzCaBxa27YP8hMRBeALDLzzPBypDYitwffDMtQ5QYx6e51zxoFcZEpuH7WOoMiQ2Gv+N&#10;KDMa89UYmed7eYWHCEZ+NkOxeip+QSVF8s6WAEE4hmmQc/gfBwgypyatbDJD+ABBjShTSPldWgk5&#10;hHGAqUxJivyGV3kKxzvnpHVipT9puV8+VacsIo9zGKck1xWBRHUeuptKf9Jy4KSMT3d2+V1ahuOc&#10;TcQWMIfld2kZDhJQ6Adxr5Igv0tb4TTArx/0SBdbxA3VAwSLtBUbRzNOSeK0RH+qdiRYpK3YyKND&#10;naqiJj9LW8Ek9xtKQm+mbBxkoZHwTVGfcL31kDFxoe/2oOoBRJp3D4oFPcm+r7vBunrJghZ19Lpl&#10;yK/SVorVwzeRyAqUMJyB+pSvQ1ezQcYibR1TpZVaPPKjtBWImSMHiPwobQViRovGKj9Ky0D1+JKD&#10;RX6UtgKxHZbMrspCXxIoTQZi1Qcir2AONIIJXCtS3JU7LrLZnx2rdlKvUegjbaUTTgXqri/mdNFI&#10;Kyth3mkVqWQ1SLFOtdtlQNLWgbE5mUCR65pG1p8kha8RVF+uOIQ8WfK8ZSXbh0D1KSZC2t+w6IYE&#10;o4fvv7cV8aGm1rdQU1peO1W6km2ZHSVJhDlYQ+NSa1F6kpZ7rFDJjiVHMkSoO0lmN/xLXTBeQxlY&#10;1R/TkmODnQpYn+fMzfQ0kANItEGhqrR+lSRCSxlatADUxyRYpK3Y2AGQVbqh2KKCra/HUBQMgSUi&#10;ScEaBay/oSM8ssLBgO3yHvJY8MF468JJv0kJ3w0vBior3cOHiMvar3odhLbSVhpv2J+RaYEbtrMR&#10;PdrvV/M3+nKHIM46vqQoEtV8KvRL4XiRQfvt0kUOj6wMkOS1qLdD6CatSDzLSwrHKmii5SOEtM4X&#10;XoruPLiG5ZQUitzwewWptUIxMiT3mZW0ss+EHpKfs7bpEH5UcesGGNp0gl0hBbu0LLUCp+8JyO/S&#10;ChxTvWZywHqV36VlOJEKLTAhv0srcLwPZhXjWI9RV4CgkZbR8aJSr4T8LC2DUZAoeJMUHKIiUwSm&#10;HiTBIi1j4xo8mVlKj9gC26rOoscm2Wnwt/TEdaLbb2BLdksWavXyS1/S1hlQ/CdwJRq+WJD9U4Hd&#10;0okupptpd5I8x0RHHFQ46dQbmKWUbk1IRu4UwoZ6Tj02bWDuFTYlqilritD7u9iYbNmRIQXn+yfk&#10;htmebYxcAmvQK4TjqjsFdgOqb1IkUVpeUyy42JZ62BAeXcibbAtb8bgk6qfuq8muNcP1ua9wq903&#10;3ttFU9ZPoq0dKiFJVqrdLo8KIXRnCEvMP3sIL4E7GreMvwpKSIWXGMKSDtL1S+AetE3+aVTQvOVU&#10;0NaQOR3W30QytIYcwC7aheqwIfZhbVe04kwbZ+sjK7coI8ysBdGKk+Nes8Jx1dPbEDXLPHHzKlx2&#10;folemHgnYi4KN+tyjXfEAC45hhVfMl/E2NfdMrEaFS7hxxZ1GcvuqxIo45eWzzGRgxVcvIcor9Wi&#10;iqWbpVEhpXdpZRQi3f3jdNw2lH4Tm1SkezX7xfgUbukpi6m0Zc1qUjsxpJJiTyx8hUtmFfLUz2pU&#10;Rma4PnfWM5b+YirpnZ5a8SGVdKfsj+LFZUT7zajOR6HOZGT2IqciV/HsI+zSy89dScueBU+HVyp/&#10;IqfxaCPs0guPVjHK/OV3aZdw0rP8LqOFof949fyhFPmgP8qFNd1dm6qGrvjH0/H9m+8/Hk9+vPoI&#10;w/IcdtD3fHA5sK81Qn5uucvt+enpfkN34MsiIVWRe/EiIVu5xN3jD+gec5GQiVyspdqlem++qEgI&#10;nvlCIhxhLd3M5T/gc9JwbNTjKDldtUtbng6m4Ax1RumWDVQY8QwUosLhPkMhIa2JCu6EGeiwKdlc&#10;61FB71CoDSX6NQaFvUdh4A8OMOEMV6hgSNgWFGRCMRlKV14PCYIyg1HmeWNIiyoh25Lh10DliE6J&#10;zy1cjuj7Tcn8b+CyVN8HM6RbAjPFcFyW7Ii+DgbmCB/Ty1Iefv0AmSc+6ok0iU+ennkC55TG2CAZ&#10;XHEGao+UwjYyR/4QmaP/AdRoI7P0D9ciedHm8YcraDyTibynirAb6T+ex0R3+mM4x7OYKORlEKfl&#10;SndG5OAcxGmZ08dpGdSHtIukDznMI9iTnRlBY3j/loPdrkiJKBs9guf4v+EvjgyH/NiQu3qHcykq&#10;4ircDkJkwcEAuMYuxZu6BvfBeaAtgYvyswb3EZnVlLwUl+4KfBF2XW2vS3Gbr8F9LCbtzjQajcZY&#10;f+BDMfPUikXENdVjKj2EE14EXPMV6aU69ddD8nGY7JW7jPMq4Ml2DONJ6xXEuocFh5nFeuO9/sDz&#10;mKM/LrF/VQdK+YBUWJU+KnZ+AnUVY6nV6FAs7vjq5M23r95UjUQ136oNn3yG+5V0IKrPiPOMJjSr&#10;7FW11qdL63mH/mYIUbIZkm8U+MAGpPwuLcNxOgJiXetE5GdpKxhtwGByLRcQIqtkTyLqqriIuEs3&#10;0vKosOugu753itMJEkx8uZkMiu7XqccsiIXDABIPSWEjsGVP7MllvHJTqPAyhtKf//in/f5fma9f&#10;DaUvehdgt0F9SETFQjAX1RTrzvrihhI9NkQSiRvEIuHGUIL0FUMJnqO6Zr/ITqp6XpVoawBZBQXh&#10;LKTm1Q4tkNVNSlF5FKKou9tsb1mtBGYE2SNrRJiSqi5nVP6wgciqIqi/T0Wi1oisFoKiVE1EVv8A&#10;IrJG1ois6lHeKGiMyCqGxKgmImcglUJTDUwLCykYEx3OSiY8idCcHT1UNgNFdHJlFIvdsObcwjwK&#10;WEfnufZXDK0GJk/yQJrooFdM0Zg8zc+oiNaaed4uCgi1NIvIE9BAZWkesQ+KwzxyHCZklDZQWSmP&#10;ZMqbRPtSv6yByhI9knNnDMWjslSP1p6zgVDwqk0rZ/+E+4HfWQIOusqJ0R7lLJ5wk/KFEw+BYFFQ&#10;tgofaqCRxb2mO8VMzFCHYKeiN8hmqP2hvTE46wY7Y3s5U1Vdg6sU2luPi9S4GWpXfCfrZeiKMYBe&#10;wV5sJR6hQe1xUTjT3ON+196OXfWFCW6t5pYFtcviisblaD9FuDztI3pZoUfMTzAuT/uAj6SIzpQ4&#10;Dei1KJgYyBduCi2uYFwU0T/3WAuDrWWCYkdnqIhevl7ivrxF08DlaB/xkSLh5h5rJdMGLkf7SL5I&#10;I7e4qCbhGpcrlohi9G0+4sbQ4WrvXpSZNfcYrcdFrcSAXlh7Ble0T1DMlOmxFMVrzNHRPtq/EDNv&#10;cQXy5Soldr00rlxiF5LCJHUWfUjLhz6k5UUf0q6FPqTlSR/S8qUPaXnTh7T86UPa9dGHtGukC+nq&#10;KvYhh3nkyiv2cQ7zyFVZ7OMc5pErttjHOcwjumcek3ms50FIul8dw+nKL3ZnRBE3gziHeeQKMfZ7&#10;H+YRxcEPjnOYR64sY3+cwzzy1Rm7SH2FxhUovGiD3mvs2da7CSmBXyD2XmPjtuAQAAIPvdfYvS04&#10;9kgCd35NW2QFCcIWHGwjcHHCrfymCAe24Fg1BC6OizW4z/LPvdfIr7D4c+81PDjuA56vRoWvh+R9&#10;y7n3Gp5X1wPPOfZec679I79PRbYrESn2XiOFwPbAV+qXsfcau7/7gCftvdeWyyiw6z5gNsOgNO5u&#10;94HnM2daXmrA3Yqs8KTaHjiBs1MPCCeD+0DkOhRspDC5D3jSms24HpLnNIfHX+r75usPPKfJniPG&#10;abb7+gO/ktn33ikFhMPDziGvBIQzxH3Ak1a/9mpIOErcB8xpTQdff+A5nZcBQvqM7YHd9peaSbfu&#10;wXOaTCIiq6YzrD/wnOacuUvNwVt/4DmdlwBCSoCbA3NaazOse/CczgsAoTqw7YFsEZq0VolY9UAn&#10;kfuCWa0RjI0vPK+pAnvpw61qnEv4kq9Q/6FLLLJ9cInFsjvfUNW7Hb5C0VSj+Xe5/WC4ug0mFzdS&#10;r6IfZkiV+jBT2SqkI2lrh1yson/pRN65FBOfQmh6d2rQt4ApmV8lghJLRixtHXnFpOIuP0pbgXhQ&#10;SWo1zy9JM2RSJalsTPUEF3MwGRdXU0rmuJQtoYDcp9n7UqYKpydrTHEkjqjlXviVhMzDjVfAQKEe&#10;7+GpqHLUD6WUvLy04kkdGxyd3U7pkgEil42N85uymXLItFJOiC0tE5ixJXlhE48Nikd3CuSzxxS0&#10;fJV0Ji13yrl+1ZcS3lcLFzJszNNsbCwh2UyXEidDFyHFcL8gOvbP5f+YiL/dS19+FZ4fg8e/Vo/B&#10;Pzze3OOp+HcPx7ur56ffPRzfv357vPqMl9/vPuI9+NMDPTL//IleA6wvyt8N4bi7Ov7t0+O/4IF5&#10;MOn2ze3H2+e/F3Q4jGlQ9z/+cHtND9fTP/AcvLwrf3a6Q1GCUzrXlxfI5ZgQ8PoxROD2urwsf3L/&#10;8P2Hq/v3N989PSKiBBfCQCD/6Xh8+Pzh5uot3jKs68ZjoRn6Ab35ePsoLyrS3zx1hKZ8eH5+/Ob1&#10;66frDzd3VyDXmnp4sP72+uZPD9ef7m7unysJjzcfQYWH+6cPt49PeDzxm5u7NzdvEejyl7cloOTq&#10;m6fj9X9h3FjU+Pv5ePN8jbjvq2/e4VlH/u+Qd/2hjHgeJI2fXnc8efP5Px7e3nz76urT80PReuTK&#10;G4OiR32RulkVJlzRc8c3Pz2fXJefcPhTXDFu8HlZyMePx6fnf7t5uDuhPzBojLMgv/qxBpPRSmQQ&#10;GvP8+KSMCxHs9Cf+94ffUwTAP/1NR5QKPhz20xYn70qMinbz4nEIWykxdMDhWrgohKXtjuiqyomQ&#10;1YbxCymNs2OODIByoz6f8jhaPUtsgAH6UJDprAT71v4sEFg/A9E12hqPdW6FeHB0Kx66yF6jsf4s&#10;5NbTPcJ6OFCrEzTWhTUd8PhXCw3EVtGgp9ZwrNtqAoOaeFz8QURmR+cQkyV0udNYU8hHH0Rzc9EH&#10;ESZPbNyrtajkog8iTI7eEdtc9EFEJ0fxUB6tYK8cf05yLd37kJb2fUgr631IL/CHU/zfyWG/h+ej&#10;rPR5pbqghD5OL/09nJYrfZx2KfQhLX9WkNjPB12u8MFZ27paYZeim64sa2ilFrweRbHLFWeVBa8W&#10;Q+xyhV/PgrPV7ox264qDRWnBq+kbu1zBWgueu1wXwdS5y3URTp0HDMN76IbEM44DhuFmdB/wnL3L&#10;Fdz/MscGNjvya2DDp85mQ7HaHOwI09Nw/l0UfLZN2EDs+xmqxCXFsCqQONOlG2ldd/3eeOx9IJo+&#10;jvt+dwyE9dMz4xgqmd6SojKxlzGUvqYRsqp/d3t9fHj6oujYzSkKWe1OL0hXXFo3xSfx4mrpnl09&#10;CGLigFNRS3fklyh5hFot4csU0/JoJmFdnIn26IYSV145rl26E95ocaRTNhDZ8zpG5M/qJiKvMCHg&#10;B5lZ6xHZA3oXTc6ezVB0A1T2XA5R2SM5np7XUqNh+TDZA8Ixm1OkM0l154DqC0U1RDVAdx8ny2/n&#10;rQnvVNWQXFSyR8eOSOGA9F5bDenliR9N0oXLhiMj39s8sv0+ID5Z4goWEB8qzQyDNRyhGiC+U00h&#10;7iW3dE18l0IYT9ERP0Y2JPiLmNloki5odqWz2r3ka9Lgx6tvX/2/1yd9Klnm9CHt6uhCQqub5bUP&#10;aRdJH9Kvk46l5EJt+zj9glngHLd/FkmHmf0DwbT6d2b/LF55wZihV8b2zyLhMLN/FumGbAuI2rqy&#10;3RAPYMee2z+LZMPc/lk87ZLbPwgkcENK7Z/Fwy55wiTbMOMhJ7gzskPKQ04Wr7rAKC1Mxm5dDYMV&#10;HyDkrgeedBxysnjTpR1y8sVGX1EnYfWRIkXjm806Nvu4aOCUGn51Ec1wYs5IW/ExFEISegYUDrBC&#10;z2kUTkcnvYkRFc9IS+HOU5aP7VAVTH6U1gIltVFlOoNgqy7zyYg92p+LQMkUpLVT0Ugx+VHaCiRT&#10;GQRb9igzgdx+vQTEZc+7W7o6ek3245uHt3+ni7XyD9y01Cs23L38ei4BD4cJ9zcbystamsllX6TL&#10;JLoz/M1cApZT95e6BNxccMQJHjRcXAJuKCCgOAV0IxSngNzwvcglIDHwVyWRZ7uzs8P2QAWxlxJZ&#10;TqDfnERCvyt+nF/mXnqH2lrloN4iiLv0K26qiR5kqhIp1wr/FIn8Za6lz0/30+7igmI7l2JU7ina&#10;/r9OIIP7gP4xFgZw4GdspuqAnpPmD5ROT+Q+aPzvP0huF1PjCtP98bv9mcYYOLCvhel+bmE6KLbY&#10;mPDoG8yApUSVleQEBCfMY4mWEV0Bh+hfETdSozJGRYdVbxh0bqUeKNeniI6GLIvo/EORDsBHl/nA&#10;WrqZL1mt5wAvvsC1iVCPJZB1GhyQO93E5LxrESbrKggxOZfyhnKiG2MCj9ThF2KynjWcOm1M1nUz&#10;UTJng0zWaRMicu7kCJP3Jkezc87kcHrenRziGiK69ydH/HPu5BKu0hApS/VQppwvOcJkyT5F83OO&#10;5ACTcyOHDFx5kRuS4LzIUGPaMkWuBxXPYOk5J3KMyQl6tIxJu9f+YlxW1MMtwbmQz4oHubH+nAc5&#10;xOW8xyHdXd2FGJfbYSJpcIUXYlxuj4mk3RVe6PpAXfGFPqTlQR/SSn8XEvbFzP0+pN3v+5B20+9D&#10;Wr70Ie2q6ENa/vQh7froQ9o10occ5hE95aXrrouT1NRByGEeucIN/d67PPoZPnqfxFS1lzhGaeGF&#10;Tn303gcNaen76H0EDgSBwMMYJawS6+wFjwk89NEvvM+5j37hfc599Avvc+6jX3if87RQWAZ2ygM+&#10;es9fOlqJSDg+ScstwUyEEI50rnKJ6Avbw4CP3vN4wEfvucxVAS9jHz1WmhsSMxrHWjAHKLz2gzwt&#10;FOvOfSByLbleq3sGpBG6D1iy1SwsH3zxtQFOuxIsRqc1dTf7naubuPwOdor/d/7du5Ohbxa2C5z8&#10;Ki1jYyhIYaWr/CytB5ttYPld2gpH+ifGNgg22OkgWH+idQ2MwCTdVUTZDBlK7T4hk7SVXFWoWS+D&#10;5Miv0jLxSSKIqgk2kYwDtqQuMwWfSq70J63vNyGIdLuk7ctcSHwNtnu5YLvp/HyzQQYINoalZ6Rs&#10;qy/vGUEGJ0kurD6SSONUI5WreEaquw2y/2WeERQRg8kPrKWbtmeELZfao42OAT1UqdudlYSJNSar&#10;e4WYrGocYrJacU0pOKzHZBViOAfbs7O6cIgJm4fObn9Opf8bdLIa8BliwuCtWY/JuUb+P3tXv1vZ&#10;jdtfxZg/C3TH537YvkFTINlFigW2xaL1C3g8TsZYz9i1ncxun74/SqQOKYkSJ9dJ010X2B5PLg/F&#10;L+mQFEW5qExuBMldB5cW+h4HWbpkmdzIfqFOXj26tNipD1kfl5Z7brnZw6UFD0E5uLTkfVxa9D4u&#10;I/uc32plj/8SUKPJkGzT8aAOjyZD4urR5Eg26TaIHi4je89QTZYEy1Bfj7bSzsWlZe/j0rJ3p6LJ&#10;kiw5D9TK3mRJUm6qszzoeM/HpK3ew6RXGs6XdWjScndtC1/41Wp8XCGbN9mRbeo417EH05rSnYum&#10;NaWLy2RE3DUCId7K4/ZAVZwduqgBynwZNPVy7vwxrSmHETtCt3XUMaTWwRhS2/8YUs+BMaReg4aQ&#10;v+UMiP6m08n7ou8xR2EdUbeXIM6wjqjwIIgzrCPT2nLIOx2niY1uWlyOcer1awwZ1pFpd9nghPcY&#10;PJ1X5V5ylOZnvqrMC5YQOLOXEl01CQJsOeoEAbgjcL9u0WZdYFwE7me+bM4FdkPgbj4EnyhNzDzz&#10;VWVc5pmvKuMyz3xVGRfElYkF/3RelXGZZ74w6zXT5DSRkPzMF9rCmBdYxfB9cgTd6BhrgHmBlexX&#10;p3L1ZymYZaYHmS+r5351qs7eoZeUJmme+cL6YF4Qu3aZxjJhXmCmS/6gkRJWC/MCMw0XwhErWpuY&#10;F9i6/YZoaBWlXyBXgTQNZ8AbwWq63xDt+Owdph0d9SQPhOhbs3OcU6HfQehZOWG6QtjsC3zWClJ+&#10;l2fGKHDw45l1+V2eGQ5BZMI3haOmp6CQ4LMoBY88GR/DbWfj8tW927zH7Ga54CumceENDsel4JXo&#10;i8Ktkhb6JTHVaodkQ7g3uQE6aPW0I5AoDhoKSZRYJ8eEFqtDTMwRNlF1mXeCRZ4ZW54KIaDxeCLq&#10;GNQGq8SIelHwHC6vRxssIkN8jbJEDKJg6O+IUuizbzfflWX9tSjrqGO+h/Nle7a7oCuVqsxjjmxf&#10;PvPolvPhe+yU8/28mqx9yqi1xwa1Z835wjwldZQCSy/u9+6C7iU4azFpf9rFhMV9jklHOlwT0tKE&#10;JbBgOvO40/GNi0mHNi4mHdW43JnMo4vKZB5RyEmZgJY/U5WVcjCtyE3e0cekhe5h0jLnDEyHJi10&#10;D5OWOY73OtxpodN9ox2Dgu+xqtjFRM5zMQQHk8k3utyZfKOrPZNv9HFpmfu4rNQdSzD5xiaqNPNU&#10;y34MqeU/htRaGEJW+cfqbKam01RqjXHqpWcMqdefMaTWzRhS62cMaWfGiPewjkyOshkdXkMwmwD7&#10;0TEIhyDiBTVBEUI+DS5RFzs5LbiNAyFbeKZ+NgGpbI09O7J+NgE2pcGz730prndDTHVOd55NqE7q&#10;zrMJ1VndeTahOq07zyZg2dUsz7MJ1XndeTahrpRiFfvZhOq8br+OBgYJfRzRV5k+ASkoZQmsQU0O&#10;GLCMJuNC1Twb4wohPjUHKuhkSma4Qsrv8qzg8qcOHMjv8qxGjsIVCgWP+Po6VLO4JXrxeMrTVqAE&#10;rzwzrgyTNrFdXjIMMoyjoAWKgPhCQOPRRGcxqJo7kRqYOSJCovYu2X8HntcI6agICW7Y5gKHPOny&#10;qjpESl+UFw+RzmlTFsaILVQy2bU4Y0/fRyrO2OMDl435qOKMfbr7kLCmYZzijFQowCNql0b7KQvd&#10;kNZBpD2UXAfRQWSdky4e7ZXkKogOHuuQdPFoTyTvnHfwaEfRY0y7iHmru4PIBEe+sHVA6uPS4t5v&#10;ye3vyNuERy6D9AkvAYSPSwv9DPUpH056PGqp+7i04F0FmkMrvry07F2jMkFS40oaO9byH0NqHYwh&#10;teGPIbUuxpBaH2NIrZMxpNbLGFLPijGk1k8DiQ9S1Im3jvDUibdbIezhSRa48ZsR+mqfc+rE222Q&#10;7Jb5Tjz8RY195sRjwdfgcye+CnDmTnwV4syd+N9ow870CcQ2Dq1EJLLVd8z+IFaN9O3klQrWtkJY&#10;z5GWSvMplZ/lqR1MVMsNvcdsnEA5cjF5xNrls+MJAxMoqvkhF2E8ItbjBLbLzRMgDRlMniw1hpux&#10;KcSt0hU8L+O3fvfNtxflIMGr33qU34r+GIft6Smuamrc1rR903dbf4Hz+xw7IybJbqa0S9jT5z4f&#10;wpb9JPFmv7CBh7GU1/P70Gxz+cMLdIRdDrvD6fl2d4qPXx0IpWWob1G0Ippf6B/B8/ucOkIIVpkO&#10;HUNNplPuGBLT+Vl7Rft0Y/EeWAeBEOfj84jGgdTe9JI98waTdghdTNoXpOJl8vEbTNoNXNKdwGct&#10;TdoDdDFp5+8CJ+qxK9Ni0n5fOnXfIUl7fC4iEw15mOxOkced2Sly2aPvbQlzXEnZYMgTuj2/n/d4&#10;WlmRvZYRabeoI6u6GWxf6iYU8jBpsbv8VYFQlyazW+Qq0OwWOTSZvaKLLXW67dgUfRKKnBwzJ0eu&#10;wPiYtMTdaQzvN4JLm7qPS0v9Il1f0uHQ7Ay5uMyukCt3c37fxxWydlo4i1R9XFr27mr1en4/0rvW&#10;VK434bD+jrxWr0fkieLW1YKH8nw9v6+TClgoETD6KYvX8/vzfceqjny+77irdpY5K+XvO+KCDK20&#10;/r6jrjFG0aV5gdVctuOaxFdVTR6oYraJtXkVc1VNTp8vsjzsI+fsSEuSTa7RNyq9YAr0kbw4brOV&#10;fLG02Qq/rZs6ooaSGFcyL17iCP6mgZMUiDw5pcJQk8SRIJsdIZfz+5OT5gwWHDQIJgIRBuWpE2QR&#10;mMlwOYc2EwRDZd/bTWhlDbFf5kLB/0maDMOVy6FFBPKUNBrjm2hJxp0IRMBq2b5Mru31/P4Lnt8/&#10;XOw3m8PhFCtMnRpJ8btJgLxIa0NeVZd8YfO6R7yj9oopNQL3PK+3R6VGcLQbF9MA6Sgzcn6gOC8P&#10;qD1au1/WxWOjFgePDloo8OzQoyMWjqRaenSw6DFmQsWcFGkR6UjRQ6TjRKipL6EqKUIn5DvMmazI&#10;/iJ1WmyJMlmRZUsn5Hu4tMT3uaNAB5cW+Z5C9B4qLXQflZa6i0qL3efQyH3vSUtL3sVl8iIbZJq6&#10;LJrMiI9LG/pm70je5EZccZncyGbrTD+THfFxadFvUsl4R40mO+LzqGXvyyske5Md2e2oK2iHLpMd&#10;cXk02ZEN5kYfV8jqTXZke+rIHiVxawTqygtzaoXyeQzZvamL9XEZ2Xsz25zdH8bP5vz+GFLb/xhS&#10;62EMqVegMaTWxxhS62QMqfUyhtTzYgyp9TOEfD3LH8oEhXX0Umf5EUkEi1eqbMqseAVTzUTxHAB7&#10;AXPVCxEzheJlEy6bHIGNrzEJCFxKiptwvDqLD/smcLcCvTqLPy9eqbIo8+KVKouCsClRhGDXSShU&#10;WZR5BXqVRZlnguosCit4cJ690jAnRfxMUJVFmWeCqjP5KJBJUhpkgmyRUiATZMuUApkgew4jkAmy&#10;+bJ+JkibNma2njj00SVjRT2LYxr1mXy2bnue/ehcE3kzubC/X6bEFimRvZdqylYlUJJskKfOv3Dw&#10;5aY6eMAgWD2iZBx0NVUefeH7WXanUu/u8YKAJOlmW0xe+JAnJ1GwqkOFQbB1XMEiT48++d3nCc5t&#10;ImHF7fEEVz9ELNz4GByf91hHFmrlmblqKZTffa7gNlY0uFzRPSYBFcBBTnAzamXkKFyreuEK5n3E&#10;qYjXc+Mvl/HaL5vdbndxBvuvE17pq/zyCS/+AC7oi5tSUVJGRv89V5HJ+b6j8l0b6ugInMN014aS&#10;OTnJO0p3tWh09ANO+mhs4NOjRgc8XPjRUoPJWXb6KWnWUqP9Z86ZtWhseNNDo8MaLoho0ZhElydk&#10;vbXrY9LBpodJC9pljRzJIiJKALUiMnU/PiItaweRFrarM1P24/Gm5e1isumtvlGb5JZrjlXZz+Cg&#10;r0lwDQNcCHqV/BhS2/oYUithDKl1MYa01j/iXWtliNMkv8aQej6MIfWcaCDjYWt1KmIWtkLh2vvm&#10;mMbd54XWNThsgHx1N4qrTkVkZ8MPW6szEezYu2Er4iJNzDxsrU9EMLelBL+Jo6uD3/OwFZZhSGKO&#10;/TZs9eFv5rm0sGpIQgSmR+gXMBwd/dDsplZb+ArQaKuf+fB88lc0ccqKlyBj/Vmc2Az2BcEPB3vy&#10;vjw1nlnv9TzabPeZSY+CTfq9Z3XNKGOoIY9CVwRI5C5Sehnn+vXI8cs515vT3XKx3Z9i+a+d67QP&#10;+/LONV88sJF9XnGuqZdb8q7LknKUc41Wc/CyuEGc9pz1h25zRkdN84AaRn/ilnPam+kg0n6fh0j7&#10;HuT1dBFpt2OTen+3FGmHw2VN+xoeIkzx4oe6iLSD4bFmvOxl50k7Im67m7xx5G1q7F2qjMQ3jsSN&#10;q+1JylTYLzvyaztWYGrsXVRa6r6sImK3zrYjdeNte6KqnO0ud8bNdhFpmVP41xGT2UT2xER55GKc&#10;KSTpYYpYOSWYV0yelCLy/vVdaL0QUdVY4aNxtg2kVcIgfDB7ymOcWh9jSK2UMaTWzBhSq2cI+fex&#10;zxwPnSrnfRY6Va77LHSqHHfY1TB0golqP58DCXdTBPssGhzWQNjd0AnGqsHnoRPS3+aFaeiE/Rvz&#10;AvPr7/hV/ZrmO37YjTAjMM/Fz2lCp2pHtx866a2pek+XmS7bH+0IVXDGTGOVdvayEF5oHuY7ftXO&#10;bn/H7+jwj74PFP9BlkTeGt/leIz6DZN9FVGvABKSZEA4eRZQfpangGXJ1nGNhZJRY1CFNkEiQVLL&#10;DjwHS6XLDuunwS1jMDvkAkA8Y0Lh+oSgKtpkKJ8dtolCpMdNXt8KmCCWZ+YlEsJX2QBBIM+MqKZK&#10;fhU+YLOvG0M/Pt9/f/tMawUFiO/u3/+NrktP//j89JAvTscfJ3/9ePfp6SvA/BKnxPf7w2GHZAB8&#10;pDp2TZ+fl49duZM3HGFaJ1UlNIyTY1f58B0VvCImhxu9yyavvbxeNJVG1ECY1MVn3J1Su6wOJu1Y&#10;imPfYMLEn2My4esFbTQthwaT9iRdmrQTibKGPiYsM4WmXA/dikl7ji4iG8CmAswWkymHxjmGPk0m&#10;gHXZswGsiyskdBvBchqjkboJYVM1e4dDLXXXEsxukYdJi92VlQlgHUwmfnUV2ASwHTM3AezuzNEf&#10;fRiKUTlTz0SwPiZj6N40NmXQPi5t6u6SYK4v2+2pJXRn/pkw1sVlyqBduZsyaB+XWWE8azdl0D4u&#10;s8Z41m7KoIcBI/UgKvoeQ2odjCG19Q8h/z7CVf3FoXqfmDypWC0IGdYRecVBnGEd/ZbLor8gUWCD&#10;4WmiwIbCHEW6e6xVIJyjBH+PtQqDc8Dl77FWQTB0PEwUVCHwPFFQFTYHSoNtCDzfY61C4HmiANNI&#10;B9nz0uCqvDmQKKg0zCoeJAps0StHUJeDRIFNdswTBXV5Myu69GZrche81SuXadGXjSwD3y4nd1GV&#10;NwdKg62m+6XBR+cuyFvJuYuslDX8zYEovoYm7l5/l5CU4U7xpZ1G8fBKExSsMItJkMjTIlsuJkmB&#10;PH2jYMFBY2BjyiKJgAwzEQUDTQTBUIcx6VmTywRKNB6Gm1ynVfBNeChwYyYErJb/y2RGXg+Jv9yu&#10;/vZsf7G52FJxdZ0ZSbXzL54ZQZ/ltLps6j7iW7ozlGpmF5wZyQvPUZmRtL2YLwXTDqjOi2xx+BQx&#10;UB5PA4GS4iamzAERl/I4aztyHbRsL+jOmA4iHS16iLRHvD2lI9kdRNYZxsZpS5D2grfoHdjFg+Vl&#10;ypl2fV2C2pxIhySTE9mhsXuXJpMT8aRkUiK7dI60IyZTPOtZgBb4bpPC4NYETEIkbQu3Ejc7+jtU&#10;I/TZ0zJH87mu8ugLXxSz2znmZDIiHiqbEvGoMimRnUOVyYlgxvYZNDmRlMjomIJJimxPHambfX2X&#10;Km3pPlVa7Hs6zd2jyojdM1CTEkmH8juoqoyIo0GTEcmFR61dmb18l0GTEDlzGDRb+K7YTT7EpSok&#10;dnMqfME87cqdjl2t5u7J3aQ/lnQvREfw5kS4O3XMje7L1hGX6YvnSp62uQr1uNSkz6NJdbiiN2kO&#10;n66Q7E16g4uHWuvCsdKVendRNmkNLkhrcSHCUri8Zcv0vFuQ4OvaBNbgFZcre3NTOw76Obj0Gu/K&#10;3tzQ7tMVkr05zb0cHPuio3nFclzZmxvZNwt17ujYvbmN3bV76GwdEe2AHFwh2aPjscJ16vBobl93&#10;ZY+NMYXLpSske7q9s0h1s3Psi46FFShX9ucI0wrUxltW0TZ8hXJlj1NhK9Tm3JEXLgVWUN5HljYU&#10;V7r2Do/nIbunEoYVl0tXSPZ0LHXFdeHYFxpCrVCu7BF8rlBbb12lS8XKiK7sL7Tst7m8s12/LkKy&#10;vzCyPzg8XoRkT9cQF+p9ukKyp5qVFRc2dLrrBBW+FChcG9V34g5G9qnDT2fNORjZe74z3eFdRty6&#10;uLTsd9u04db64Qcte1DU5/GgZe/aBJIqii4Xl5a9T5eRvYtLy36LK3v7EcKpET72s7uKXKj2vsh1&#10;5/nQcLoUmCuyhdJ8BduANqMAnzatge3W8e8XOp29DuqJbaGrn1cw9Ody5BZSwnKqteB6FosJabcu&#10;pyaodb9vcAs1Cz42o4XFCRsWE9j6OjWb/QPatBaGO5CLiXEnoFobE1CtkTGoiXknoHp+TEC1diag&#10;WkMTUD1XJqB6vkxA49oy5QITrHFtmcKBMVYTKk9A49oyUfMEa1xbJoCeYI1ry8TSE6x6lZuAxrVl&#10;YusxVhNgT0Dj2jKh9gRrXFsm6J5gjWvLhN8TrHFtmUB8gjW+EpqQfIzVxOUT0PhKaCL0Cdb4SriP&#10;a8sE7BMC4toyofsEa1xbJogfYzWR/AQ0rq2z+Nwygf2EgLi2TIg/wRrXlgn2J1jj2jJh/xirif0n&#10;oHFtmSxAgzVeyLNg40KXhiCyoJoHt+SBHDwND4pTjYRXIrGg1kDDY54TvHscZMHOhoaHL0PwqQA1&#10;F0bQryjdOLn69AMRCn9Pw+O7R/DusZ8F2x0afl7Os2Drw7zBLGOHySkLWbAPYt5gpv2TP2hEZN9g&#10;tiFsd4wvLelZsFmiqZrX9CxVewk+1HHpF/UsOONgxmDO/aqepWowMS/rWeAzmjFY5X5dz1KdU5sX&#10;9izwIPUY88qepTqt1i/tMZYLEDMG69xv+4d0v32DOYcH51lJdWiNHDiaHtgDcd+w85ucs/SGb+11&#10;tR7rHPsZ7hh2jpNTlcbwrb2q2ePjSpfYm/DGqMr2yBmiMeDpuG9YndMuRHrD57w6u0Z7DekNn/Oq&#10;co9b5V3uB5xbnXOrwstyi0NTxbZUtXvkWBBV8Bpczq3OaQ8gvTHg3M5zcgjSGwPOrc7pY5/e8Dmv&#10;6vfoQ57e8HVeFfDRR5reyJd2dr8eVQUfZeDTGz7ncGr1rOWDO5fIpHvShVmYN5jz8wHnVufcyvEy&#10;X5PQ58Ou7ZQZJz6Q+3apsjqn/Hd6Y8C51TlludMbA86tzimXnd7wOYexalnxKctL5KQ9PmDW+g3K&#10;S9MYyDy7b9h5Ttnn9IbPOVxjMwZzjiyyO4bVOWWS0xgDzq3OcdlxfmPAudX5QllhGoTyvi5dVusp&#10;95vfGXBv9b7QBSH5nQH/VvMpj5vf8SWA6aqlvKAbK4/jywBT27yzunO+DDDJ7TtsAMvAo4O7bd8R&#10;GVifLs/NPz09E/DjzfXzyR0dgj15Tv//8es3j29O3n395h3pJ5/2ZFg6+HnyGR1jae2lY8e8zKyl&#10;ubmKlsqMIEeshVnD6++22jabQgGTH+WZkWUg2H/GJT/K04wYg2oGlArOzpHjzAnc8QgnBUyIk6fm&#10;pHgc8qM8DScxqGZAnxOq5IFOluK4eUph5a2AQp88DZ0LfLeAYijVPwLLSg5CTYZkXHD4RiPmabvE&#10;oPABHuES2QbBiicsEpVnlqxgm5BWwGStEiy+DVBREWxACphdC8iyETDBK0/WPwtwrH4eETY1kl9F&#10;lwzkM8K+xmqjHiuUhjNWL7jlmZkRsIkCZdggWJlqMpjPELsQInKPHapCUQoUvPLMzDDQROY8YgxK&#10;6JKBfEZQ0FZJ3ONFvuqrEgW7PNnQuLZ6mUi9jByF+wL1UEyrBe/yxMeoanlVHDHURPYyaBCsHnOg&#10;Iw4gVsm7/HAIu0IKJ/JkHQncTPYychTuS3TEwYHIweWJg1OBE07kyRwx1Ez4PGgQrB7T1xEK5KLz&#10;iMpEAmscyvcy3ET2ZeQo3BfoCKV6oXm0ObXzTXQjz6wjgZoIXwYNgn2BjmSlLRLwbA7leyEdFbiZ&#10;7GXkKFyhUCQ4sDwqt1MfGZcnjK3hBLM8WUcMNRM+DxoEi+sIBXeV5F1+qKQsMI82AjeRfRk5CvcF&#10;OkKJnZG9y9PBzjfRjTxZRww1Eb4MGgT7Ah1xKm9B/jS7iR4/W05erpDCiTwzRwVuEiqgjI91PnZQ&#10;C1yhUMaTJ48r+JBBHTm8Bd/MNkQyUbjZuIKv4cNfD1Kwj3lxkNyLqxzOkBdAkY08WUYMRnt6QxkJ&#10;rUG4Ztg5S6BkYm9MawEUVuRpWUIxdoSjIFgz6Jyh6fxhfgRO2JCnZWcmeEaGtSjCdRBsNihbRc2B&#10;yAa5rSPak333zbcXZYfu6f7u9v13t3d3lAW7+0T//9M9/Vu45Y5fTw/U/GttBHbyeJ8zaT/dPOKP&#10;D/eP//Pm5PPj1cPXb57++8erx5s3J3d//ISWYAe0lkOy4jn9Y7c/p73OR/3LO/3L1adroPr6zfMb&#10;bCrTn79/xr/wyo8Pj7c/fMBIOcv46f6b30R7MuxI4xAuyuLxqapP4aZ58uKncM94m2OPFD501O1P&#10;JjP0qFO4OAmOYuZOuyVdTgYqqMAX39ZEy3rGFvIoVcBusyxd5uJiQnp3jgneXAE6y0dMW5rwGSxA&#10;Lk26nOX8LJ3pbTEhLVQwRfqTuYhM4bKHyZQtu9yZqmWXPXMY18cVEropWXb1h7VuFZbTC8yUKvuY&#10;tNg9TPAFi2pc/mgRKlAOJqSdVxhXgeSjTjFpOz+/SGepW5syZ3GdqWeO4vqYtMTdaWwKjn1cWuY+&#10;Li318/NU9N9yaCqMXVyU8i0SdeVu6op9XFryrjWYamIfl15jXBsl37hQ3xSD6U4FiISikFoHY5xa&#10;D0NI+ibH6KS8dRDSzoVBe3JzWHdMp16JxpBaP2PIsI5wU2yU97COzCHeIZ3xquF40TA5KjFtjkuG&#10;4YIGry7GjEg7rPdPdFnPJewOcdal7DU2NTOYFhoc5BK4hGUtuN0Rh7UQuLsbjl0pjR2GQOCyudRg&#10;xyzR4NAxgYt71YJXW+DCq8ssMmYaP6dxLv3d76rM6bU/2b/0anAwxbRY54WMVX1Tv5G5rhisypvm&#10;ZYyYd5qkeRVjVdzUL2I8ushh7U+WRbamPXKUjK9hsnmJRNffbTQtnccETn6VJ2P70v5kMu0FjTwz&#10;OvIsMR9xt9EwNhcwyYMIEnn+LNrGjOaJH4GZZAIyohmHDJU9LtiEcCbPzGHWJMdqLpRoPA4nq5uM&#10;Jk+WK1vQjIcy7kRNlUHKYC+TGvkH6U/2cHv9Ff7HndvxV9O5/f7h5hP6un9///jx6vnpd/ePP7x9&#10;/3j1+fbTDx/v3m5OT8/e4q3nHynNk9u/fwzh+Hj1+JcfH/75+v4j8le3727vbp//ltBhcSSiPv30&#10;59trSjTRP67/46c/P57cvqd6HiSODijEwoSvsixYeZF5EPD8MrJjt9d/ur/+y9PJp/vff8DphJtv&#10;nh5QAkbZo/U/PT7ef/5wc/UeSapswhYLcWgJend3+yCpMvqbWUeC6sPz88NXb98+cXe3jvTuv//+&#10;9vrmD/fXP368+fScRfh4cwcp3H96+nD78ISs2Fc3H9/dgN3HP75HyJ8SKk+P1/8JwvPfz483z9cf&#10;6DPyPRJ0/N8xkZ/kh0TySiUxQHm7k3ef//3+/c3Xb66QM0ufIUkMgSpyyrZnXBWJRvt53HJhG5X6&#10;5uuQJQEq7z48Pj3/2839xxP6A0SDzIT76icU0oFgECYgRPKaVRSyAEJ/4n9Zgfjj/49FXmw35zvU&#10;RWLprS0yiZA4IwP++7HIpH8Y269ikbsNnfzHx71cDiYWuSEfIjcb/EUtkhK3v/jtFsvZ5rDdXOzp&#10;hGxtRom7l08fS8kFUmBpVRG5nlMmi+RajmXIRL/+MU90msUyuVX0t+Z8MRdKaLlHV5DPJ4Q0jbIC&#10;6WwClhtkj/OAOjWiY1Rq2dJBoxM7HhqdOnCo0TmD5Yw6L7bU2GxBlxqdJsChjy4aLKRFOg41OnuD&#10;81tdNCZj7AjHJIxxLK+PSEv5fEN9BDtyNvliF5WWtI/KCDu1uWyFbbLFB0qD9ogy8vYwaYEfKMnb&#10;w2REvqV0f0uTyRZ7mEy62LMBky12MRnb3veN0mSLPTmZdPGyd7jT9r1P7ZY6gjLZYheVFvk+bWf0&#10;UBmZp4seWpmbXLG7mJhcsbcMmFTxMOFmujeOIbXFjyG11Y8htSLGkNr+x5BaI2NIrZUh5Gvq+O7q&#10;6zf/9PZkLKWhjuAcR9OnNnGUQ/1B+tSejpmmT+3hKFg1JTj99Kk9GQWDJXA3fVqlfmGLBO6mT6vU&#10;73qAiHwISKzJt1bHXefp0yr9G0if2gQwp5Iu/cPg2C3ReT7OVlzC63J4qFLA9K0hIeFz4r1QaZhV&#10;7J8Erw660pcjjeBqGcdyNA/z9ClqZMwLrOhSZNIoDvsq+oV++jRr/IgTXPTtoRNc+LrQaGvuMmem&#10;8FVJksgfH4y2AkhWKQNiZYTACpj8KM8MlHEhP5/VJj/KMwNl5UKgI6CMaXywJ5M0TjDCEUuEx6DK&#10;noNQLE+WQdbpDCozWKxdcMiTcYXEwMdH8U0eCYsPZ05OG8GtSaKYgfH8borSLP2N4cjPL5OE/Pab&#10;/Xk5Gfdan3X//fPvkDB8mzNobz/fP75H+mw5TX89PN5f3zw9IS/5Xx+uHm4wzzlilszh7uJ0dzjs&#10;aaWvA+xkWL9AgJ1NjboIwnDX+qxz2vBPqTT5Xh4VYFOnSUKZxvDCa4odzhoYEFgi0RQXtWjaEKRF&#10;o11ghxrt+6KdTJca7fWCoT5b2pmiduI9trSruzh4tJOLXiRdPCbC9hDZEBvNrHsUmZKsZUkhditr&#10;G2KfUfFMK2wy4KK0Pdp197VvBH7eV78Jsffo99lHZUSO1vldqiIyp4xTIT2nNVr+TIyd+mZ3jNvG&#10;2ClB0sGkzds1KLhLmqi+RZkgGwfn+5KyUXaKZztUaTM/OJZgg+zUk72DScv8PLXf7okqInQTZLv2&#10;aYNsXO3QswQTZKMJbF9UJsCmNvddVMbUN3S3bYdBcz3Cglsiuqi01F1boIV5NdCUTmrFjlhDAXn8&#10;WalTIrDFZOJnz9RN1RW6P/UxaVN3MVlL78ucEtBFBK5RwStZodBmqU+Ulvk+Xf3QUZ+prFqclco0&#10;Y9znFGW7fpqCquWMsp2t0E0t1d6bNfDxFYMpH9xBpaXuMmjKp5azvtjNlQj7rbOqmzaLOffWocqI&#10;Hbrpzhp0NwowqE19j6RoH5WxdWfZM60U3W+N6aKY0/Atg3QmopjofptSw60xmNaJ2F7pGoNpmrj3&#10;fA46flgGdKmyYveosmKnFtsdBo3YPRM1dyF4VJmeiK5dmXaILiordsdETQ/ExfFhzEUInmNl7kFw&#10;MWmpewsfujpp/fWFbi5BQGP1vq2bSxCWsz4qcwcCahX6qMwdCC4qI3Q4Ot0ZaK5AcFHplT0d6eis&#10;xuYChMWZy+b+A5+/iNTN9Qee/sztBx575vIDz6bM3QeeTZmrD1xnDwfwtFH1v/Dm5gNP5ubigwXX&#10;lfTWBHPvwR43gnUN4WBl7hBllxfHplBDpvhL+7PtSpX6W5Wl0Y9GzK0Hy3n/y2wvPfCkZe888Ew0&#10;NcRaCfOcj4VO3hcwuiKpJ3t748E+XdrWmTv2xgOfSyt+ulGmi8zK36HMhKh7b32AR2/Y7Hvu9rqD&#10;4Z4GteVa5TYB1evOBFRrYwKqF/4JqJ4UE1Ctmwmo1s8Y1IS0E1CtqAmo/jRMQOPaMpHuBGtcW7Rz&#10;UKbZBGtcW1SdHcUa15aJhce0moB4AhrXlomNJ1jjc8uEyROscW2ZiHmCNa4tZOejijUx9JgAE0lP&#10;QOPaip9gwvnnOFvxuUXn0oOzwMTaEwnEtWXC7jFWE3xPQOMrYfwoE7VwjArLhOQTWuPaer3+wITv&#10;Y7maGH4CGp9bJpyfYI3PLTjHA8uKl3mQF6a3xLkMwK0CIFdMw2Plok192Sxtdtyp66SGh9wI3q0B&#10;WHC4W8NDIgQvW1cd/LYGAOsIwbtlD/XlBfNij/r6gnm1R32Bwbzco77CYF7v0VxiwIyXLfBWUtiL&#10;1pKdV3zUlxjwZvaw+b/V9rzmgxoLGqpY4diSyNvvHT6sxueH5upLDPplH/qYXX2JwfzYXH2JQf/c&#10;nBkDZGjO6ZBJmko+53AAzRus81Jd0MoKhOs3yH2hMeCbeNKFO2je4AleCkw6Y1idk9uRxvDneHWJ&#10;Abe6uYS/4FJldR5o/g9XUfNBrgBRVappOnzYI730mU9v+GsbBG/GkMXN5xwKMG+wzkfN/63OI83/&#10;rc4jzf+tzrkL0CW+h54+qtquSPN/O88Dzf+r6i46EUT6KA2eWg3CgLR0A83/YUjmDdY50sou51bn&#10;keb/Vud0lS7xMWr+b3Ueaf5vdR5p/m91Hmn+b+d5pPm/1Xmg+T/8Va2PQPN/TB39RqD5P6aQeYN1&#10;XlqctXaFmzbMGzzPR83/rc4jzf+tziPN/63OY83/rdalTTAuDPAtHpNbcx9r/m81H2r+jyXBjiMu&#10;DY5kebMRbrB5Z3XnzBfu+JJOyjygpJPHWys2c2UhNnbTpAYLmdIVQGr0MiC1LsLkL3DyqzwZCmFj&#10;ACp/0qCePKbgkCcXPWZUol75UZ4ZKC9J+FKMMGXSMXtGQJlyBLMjoDzj8IEdASEghwywQAeA5IMr&#10;XMkzc5flhE/vCFMGKm6nYJCnxgSXdYQpE15KtQWDPDOmLAJEBiNMeZ0ZS4BVN8STJ9LYBHjmTHSS&#10;1TuWJNv4GIj2IEi/Mahc04hZLEKUZxYmtfECriDURHt5JoOJkWakuYDMd6FHnkxXFvzEFIT6sZ4Z&#10;qtTny0jy5BGzOZSifPlVnhZK/G35VZ4WSlZf+VWeBqrEIPKrPBkqa6iUF8uv8rRQE0lkqcKjH2oo&#10;jxiEGs/DtKEFA5ssa6gUSnY4BeNFcix+VPhkbGP5C9hs8ebQbwZGuXBwWm4KEwXJMysKZTAZbLym&#10;oMQlg43Fm/or0KDjObfnewKmYHnZnIKFPrJScz/5YmOXNnM6XhAaP0HEKhX8+jCImRNlPXI9C14D&#10;xzKUtWayzPO6FcNVQw14oY15WqjlFZeZ2CLMLI+NMMayfI9m3xBuDzAFy8Y1+b7TNV1GHnNzaNYY&#10;V4S0CT9fs8Qzx07FaDXlcAR7L0OovGJNjrFQVQwIm3wx5BjOeEIJ1PhbwCNOnDuqngFdky+sdCwZ&#10;SyKVjZClj1e+JWZOKIzNdjKetgVMppeYkzzziiLns8oslJ/lacGQJx7pXCZOFGz80UuVHqSEGVi2&#10;IeR+R7TJ/XHItI7B8kKCNXwMlp0r5FRDYDPV86BjZS3sl+NLOhwUC1KaVGOB7DnVOrn9KvUFgRZK&#10;mlgsQ57sBXB6fwqWF0OcOB2xIGflkFocg2XVl2Sx0CRPoY3BJgIRl228/DWrrgzmf+uaeeEt1DJr&#10;ZxMouAawyzX5QDXUzRmSkEfs1eNHvrdjidLhHFofBZuML8+sxXpM+dUXe43XpTI2PkONTbIe8wWp&#10;jDl1MXfN4diXZWOZnjDlizI14TwnJ0qXYYNgzaA+Q83y5zGUahNhntN1kr8I9SIzIIGjuhKHeSRE&#10;4zpeg8tl0GJ88pTlkGPOsTvlrnM1tqzIidMo2CY5vAI2/sSFvw/Br0329mbfLt4rnri0OOqQlrNJ&#10;tkHCvykYZzjG/gjKsvOg45VWDAmnecbf1ePSDQOT59RD2eR0TZ6D6AIoVidPtmUR9nhVFp3MVBd0&#10;Ynhbe2ovWXWTQEkyHlOwbKQze6ESTqxWU7AgNjarifVxCqhsqIuS5CnKyp+d2VIhNjLRqYBNbFnA&#10;6hVlYKRcflHY8Y30lxD21BAcnYwYyr5DMQqfoYx7SkLQsqthxRxGlFbMzSgtOhLc8hSTCzLkUNrH&#10;1gw6Yqhav49mKEhpNawwMqI0LPrj1o4BCRzXzO20Boywx59lWcp8RVSAglue4kXxYjbOJ8iXp7Ak&#10;WOQpduoMOhBW/elzGRJhCecytDx/HkMTT6OmTgYLMCSYpwwFRT/hWyiVYeeUclhb9nY8QgVuTCcH&#10;thMLEagxMxx+NguU8JRVLXTVH1hfNzVel2OeFBMqncWpopKhJtJzRhzwwjcAFCG9DDMTMvly7ZmW&#10;a9pEJD474j9O2WkABbc8ZSli53+sQxfbiFIOFcUV8wS/R8o3ObGzLGHIjkqkNWOIl+B6HajFw2D1&#10;5KnBKl7lZ188MsNlfE869VwUzPLkOc6yEWzyqz9+o1GPgAZwjrum2UNdw/2fYq53zVyi2VrHFlGr&#10;V1iTp1Xb2PI9MVW4vMWkBmPHrzaVCqwWh/zsW5SwLMy4AnTWcBlhLJoXGJ/nitAp4/qYpRSgpCc8&#10;1krGZWwc4fxNbGHkMwqFugBDHCa/XC6SZVqnQ4UU+dg4y2QNxmWC8uWQn+XJ2ILfjWBuycscVIMK&#10;2HgXGB0K0jetCFiw+EYm00fmpWdjNdwcc4lKxCo91A1gAHddq+TiFsBJAkfAhFYhQZ5iSTETCepe&#10;Bq2V6mtLyn7KpHP59kgY4GZyivG4uD26a2HFpl09rGAZUVrNe5/SCjCCO3umYSkUQMEtT1kuHBJq&#10;sGpY+VmkgFrUI67C/ge57+lXucvkHJEDGrnRsZq602paPfqdVgfXMZkX6B+hu4xwj1hejDbILWCj&#10;ZW3AivAvXxxTilqkAavcUxS8ysj05H16/OHd7+8eT366uvv6zXfp/3h/x4C9Xq1+88Wtew+b7dn2&#10;QAmT2qDSV8vYBy4mekhXftHemvnlyy1nn9eu1XLoIF66cqixnJ91N05qSwScyTr7rXtBAnoS0YHZ&#10;CgiUqK4Pn09aNNgWKRAuGmSRCxC1dGvRYN0tEGcX6UbnlhrM9QLkcAXtFRAXD74FBcjBgzClgLhs&#10;UZFWgULzvx5jpimSj0kLOnUIbEVkuiH5mLSsPUwhaZvGvR53IXmT1zqVU0jiqPpYMQ27KlCFVxlz&#10;DKllP4bUxj6G1FoYQ2pdjCG1+Y8htVbGkFozY0itnwYy3nkCGtRH93KkdCn5uuYQJtSowaEq7Hj7&#10;fSeqZgd598pvO4EDMxp7To74XSdQM6DBs0t5KXFDS3t9GjITjxWBvhqdC0ZQ2aHxc3Hn4H5mLJHm&#10;Bea3lFC1JNlDsPOGE9hQMiMwz8hKKR4yL0dcnYHFjo5ZSseGNZDI3jvHJpJ2X38W9zyDZVsSKPlN&#10;nhqGv3SgW36VpxkwCFaPKMFCe6qD+IT9ygseI6FDcqXic5wo4SFnrFSUiTiEFUjqNe7Bdabf36a7&#10;RsnJe3f//m90d2xy/3B1Y/rrh68+/0B/4b6lx6uHD7fXf7h6vtL/TlBf3WzuP9zfvb95/Nf/BQAA&#10;//8DAFBLAwQKAAAAAAAAACEA99UCGQ4DAAAOAwAAFAAAAGRycy9tZWRpYS9pbWFnZTEucG5niVBO&#10;Rw0KGgoAAAANSUhEUgAAABwAAAAlCAYAAABReInxAAAABmJLR0QA/wD/AP+gvaeTAAAACXBIWXMA&#10;AA7EAAAOxAGVKw4bAAACrklEQVRYhe2XW0gUYRTHz1z2Nu7YzuzasuvOuK0JVkJEUBF56fIUVNBr&#10;LxFU+OxzhBWVRXaxC5IPFZRdILqS1UMghGaJBYqVuubsOuNuq+vIuKlz6yHWVNZcdXch2D98L/9z&#10;vvP7zvfw8R1E13XIhPx9A8U1p67Wgq7raV2iOGY7XX35UsnqcrnYu03H09WRqqrYw8bnR+ouNpyI&#10;joiOuJ9yoKZpaPO71t215+vP9Hzzl8yNpww4HImufPzo5aEH954dHQwK3vnylg38+OFz2f27Tyrf&#10;vm7eL0/JxoXyFw1UFAXv6vy+sfV9+84XT98c6O35sXYx+xcEapqGfu3uXd/W0rG9taV9x6e2L2Xj&#10;Uoxc7EFnAWVZMYRDEfeQEGaGhDAjCGEmJIQ9waCwqqO9c6s4OkYvFTBXSOmmffxwJOrUNA1NVdF/&#10;Cf8ZHnZlAhRXRrqaqbS9NJSVAsJEgBgTQfolpQ5oMpjBbDQB6ABiTJz26VwacsxWkCakWflJXymG&#10;YkCRFNhJ+yzfZrVBgdMLVsKaVJ2EQE8eA0weAxiCTXsWowWYPBbsKxyJtiSthECapIEiaUBQZFnF&#10;kwamU1lgFpgFZoFZ4P8IxHFMyRQMxzEFvXbz7F6CsIynG0bkWKTrDTV70LKKLa9uN16psDuocLpg&#10;DgcdutNYV1FavrkJiU/AAY73HT5Y1TTQHyyiyD8f7VEpCvE4juFAErmgaSqI438/SxajBcwmC0xO&#10;TUBsMjbtkwQJOGYAm4Psr791bhfDuv0AAMjMkTs6MuqoPnbhRndXzwaBD7GyrBiW0pHBgMsut5Nb&#10;s66o4/jJqkqKtkXiMWS+GV9VVUzgQ2yA430Bji8McLwvyPE+jhssDHK8DwDAw7r9LJvf52HdfrYg&#10;v8/DuPwM6/a73E4OwzA1Ud3fuhRAoCYdpdYAAAAASUVORK5CYIJQSwMECgAAAAAAAAAhAEuiXXkZ&#10;AwAAGQMAABQAAABkcnMvbWVkaWEvaW1hZ2UyLnBuZ4lQTkcNChoKAAAADUlIRFIAAAAcAAAAJQgG&#10;AAAAUXiJ8QAAAAZiS0dEAP8A/wD/oL2nkwAAAAlwSFlzAAAOxAAADsQBlSsOGwAAArlJREFUWIXt&#10;10tME0EYB/BvZ7aP3S3dtruhbh9rKaC8EkTUIlHhRDQENCRq9MTBYDyrR6PGiyZ60fgIGqOGhISE&#10;izE+osHIQePBEA5golJ0i4tFwGoLbdl26wGLraGi0jYx6T+Zwzzy/WYye5iFrs5j971jH9YnEgnI&#10;R8NzAdTT13v3cCAQtNTWVb3U6XQRyGEwbxJPqaqKh4dGGvr77h2iGTpUVV0+hBBK5AxMdiLhKP3s&#10;6YvWx48GOwTB6hNd9ncEQWQVJipc2zIWdDiF8X0H2rs79rbe5HjzVM7BZDRazULLzqb+/Qd3X9vs&#10;2TCYczA1ZeWu0bY9LT2exvqB6pp1r0iSjOUUTA1joIObttQONmytH/A0bhyoqCwbXunOVwX+GtZk&#10;nK2rr3nucAjjVqF4QhCKfWt+tGIrL2s0pJJV8HdBCKkcb/ajfGAAAKqqos9TM0LewGTI1I6BMoCJ&#10;MUM4Og8zwZmcgGknxAiDxWgBU5E5bRHLsMAZOdBr9dkFM8VAGcDOO4BlTGnjXBEHnJEDjPAfg+TK&#10;SzKHY3nQa/UQXYhCKBJaLIhJKBHcoMQUeP9pPLtgplBaCigttexc3r/SAlgAC2ABLID/I0iS+K8e&#10;sqsJSeIYunz9bDtNU3O5xmiGCl25ca4N7WhueHC792Jztn5WlgvPW/x3ei81b2/yPCQSicV3sE+S&#10;3V2dx598nQ6VxOIKBOeDP3eno0Gn1UMkGobwQnhpnGVYQAhDcP4bxOKLN0MQBLAMCwAAgVAAXCXO&#10;N923zu9yijYvAMASCADwZTbAnz5x4errkbd1k7JfVJSY5l9OpNGQimCzSpXV5UMnzxw9YraYppNz&#10;aWBq4vE4npT9ok+S3T5JLvVJsntCkt2S9LF0QpLdAAAO0eYVRfuYQ7R5xbX2MYdT8DpFm1ewWSWM&#10;cXy5ut8BqTcthppufqQAAAAASUVORK5CYIJQSwMECgAAAAAAAAAhAGab2ZFoBAAAaAQAABQAAABk&#10;cnMvbWVkaWEvaW1hZ2UzLnBuZ4lQTkcNChoKAAAADUlIRFIAAAAwAAAAMQgGAAAAnF4qIgAAAAZi&#10;S0dEAP8A/wD/oL2nkwAAAAlwSFlzAAAOxAAADsQBlSsOGwAABAhJREFUaIHVmF9ME3ccwH9cry1/&#10;ev1DS2nXbqiAUTqLEEBdRYkWQRBEix26WRm6qgjLaEjIhmGby7INTNyDiZnZog/GF7NMXtDtBdIY&#10;hWSR6OK2pLiCBS1prQXd3RXa3h5QdLNC73p3P/wkl18uufv+Pp+Hy10uiaIoAIsnj3FFwB/UTQWm&#10;NQQRwgicxMhnKx7CCGJuJYmQhCBIjMBDGImTGEE8X1EuxCKRCBoMTGsC/ildwBfUB/xB3dwxpQv4&#10;n5/PhGZTEt0roYBoNIp4J3y57pHxArfLUzjq8hSMj3kNwUfTmVSUQhKVi4e4A8LhiHB87EHe6FNZ&#10;t8tTOHZ3Ip8kQhIuBRdjwQACJ7HrAzffdf46ZLv711jJ7GxYzJdYvMQM+PP2yKb+KzeaBp3D9SFy&#10;Jo1vKTrMBwQD05r+KzeaBn4Z/MA74cuBKUWHJIqiAP4PIf20ufu3B+O+XNhCdEEAAOD7kxd/fB3l&#10;AQAA6fup/+NB53A9bBGmCKigzElFKQFsETpg0rSHGzYXXqq3VZ1AI+GIELZQPKi1SnfRO8beYpPx&#10;8qq3s68hAiQCQIJvYq5ZnvvmzWKT8XKRydibtUJ3O9Y1Sy5AKpf4qi1bTm00F19QqRWexa5fMgHy&#10;dKm3xrr1ZHlN6RlxsgiP9z7oAQql7H5tg7nbXG06KxKLCLr3QwtQqhWenQ3l327ZvuEHoUgYYjqH&#10;94AMjXK0rqH8m7LK9edQITqT6DzeApKQpGit1dxjbazuYkP8GbwEqLVK97EOm23VmuxrbM/mPKCs&#10;Yv35xpb6j1JSkx9zMZ+zAEwm8dsde+0lG/N/5moPADgKKFhn6DvS/t5BebrUy8X8F2E1QJwswt8/&#10;vKt9W23pGTbnLgRrATIFNtnZ3bLtVd8sXMFKgEqtuHe8p9Ws1atdbMyjQ8IBWn2G63h3q1mVmX6P&#10;DSG6JBTw1vI3fu/saSmXK6STbAnRhXFAzuplQ5983bxdgqU+YlOILowC8vJzBzq+OlKTnCJ+wrYQ&#10;XWgHFKwz9Dk+P2QRiYQkF0J0oRWwtjjvavsJex2KCma5EqJL3H+QM7Wqv1s7G/ctJXkA4gwQiYWE&#10;44tDu2E/sLGIK8Du2Gtflq2/xbUMExYNqKjbfLrUXHKBDxkmLBiw0rDiuu3obgdfMkx4ZYBMgU22&#10;dTXtWWoP7f+JGSAQIOG2roPWdJX8Pt9CdIkZsO/Duo7Vxhwn3zJMeCkgK1t3q8pS9h0MGSa8FHCg&#10;2dKGIEgUhgwT/hNQZDL2Gtau7Iclw4T5AFSIzuw/vKsdpgwT5gMqdm46rdFljMCUYQICwNw/HMv+&#10;yi9hyzABAQAA64Gqz9IkqUHYMkxA9FmaP7buMJ2FLcKY4aE7lRRFgdf1+BdE5OFZNBSWsQAAAABJ&#10;RU5ErkJgglBLAwQKAAAAAAAAACEAYfKhWtoCAADaAgAAFAAAAGRycy9tZWRpYS9pbWFnZTQucG5n&#10;iVBORw0KGgoAAAANSUhEUgAAABgAAAA1CAYAAABbRSsQAAAABmJLR0QA/wD/AP+gvaeTAAAACXBI&#10;WXMAAA7EAAAOxAGVKw4bAAACeklEQVRYhe3Yz2vTYBgH8O+TtNuSrnSjTkYDKWsp1rF1Mvx18DA8&#10;KSoePUycwv4APfkP6MGLh+ldBE+CIKggImLxIOsQdYyNsSKZ6SpsYz+6LenaNI+njjlWu6x7D4N9&#10;by9583x43ieHJFT6eHYFimaQEjFI0Qy0aAYpkVlSNANKxCB/aBkNhErvT/J/d/jbFyXt+nNJH3xK&#10;imYcPLAVyaXjA28k/eaIFD7/SQCwLa2JCVkffEKRay9IVqyDB6pRozO+M88uUktnrtYWad/FAcCa&#10;TTiZoTTb+agYAABsM+ZkbqXZMmO7A4H4FKTmYkNIMR91xobSvDGb2HmJmBnMTNicj7Cdi/F6ttud&#10;GXmA8vIxz1Bzxx/fhXdJ8rUW/gF2hu28Xvlx9xUXJk57NeS+xzekzksvq+tdZ0BK5LeUvH/Pa3EA&#10;cBfSV7avaw6ZgsmfAHl+hHnxy2Vmd6tubcAXWAPJFa8ASksdvDp+ri7AFVsFOz7PAABe+Hy1LgB3&#10;s2U/xQGAl8YG6gMNhNem+6pzEAKgYgWw8SspDgDAhal+scB6tlssYJtxoQCsXEwowJboDpzVdi6v&#10;tosDAMDKxYQCbJtxsYBlHvIOYOejYoFKURELsOMXOwO33CS4A9GAK/iIjjqon6MO6kbyl4QCFEx+&#10;FwuEUhmxQFtqVHAHvQI7aArPk6IZwgAK9YwBAt+LKJQaFQz0Zg4xoOrZ6o+s2oCsriN4Ytxzcam5&#10;KHcNP6oud/3Sr4ZLK2Hn2/AHFCb791Kb2k59lXse3qFA1/SeAADgcqHNnXt9G7YZZ8uMsT3XhWI+&#10;Cl9whdToDFQ9S6qepdb4JHUMvCWS3O33/wVQMP7kiGSOfQAAAABJRU5ErkJgglBLAwQKAAAAAAAA&#10;ACEAVYj2vcsCAADLAgAAFAAAAGRycy9tZWRpYS9pbWFnZTUucG5niVBORw0KGgoAAAANSUhEUgAA&#10;ABYAAAA1CAYAAABFjBujAAAABmJLR0QA/wD/AP+gvaeTAAAACXBIWXMAAA7EAAAOxAGVKw4bAAAC&#10;a0lEQVRYhe3XP0wTURwH8N9779pre+Va2rvKH5tWlD82EAYRYlIcGnV0kBAdHByNMWw6OChohEHD&#10;gHFxMzFRByIkEJXExT8LRYgWTaTaAJqG0lKu5Vpoe73nQCBgsCk0mmjuN/7e733yHX55yUMep5sS&#10;QvKc2ZwUHOLC0NiLJkJIHkosBgBguIOPAADEsUIRAC0V3YTNStJioqucAyJVCCgGALVUGJcc7W/D&#10;RLRYuy8cxjkdKPr1FgIqhZ00I/OAiQIsJyOEdg0jj9NN759rmHTQhLU6F3YyNKfbNsGaV9jO3kvM&#10;0Y5Hu0rc1tJydnB8vvbxB8nx8Ktefa0cmsmJ9Z9rUaSSQJ6BfJbNf3x+BpSsgdS3vyo6MaUUKKUo&#10;thit+D4/XzMbCtXfu9t/y2I2pgaOxC32XMwBAAAma5zr+2TfFfxrxaLRfVcudz0xqmnTnaqJ1o2+&#10;8eb7amypCBcD77gVgihGrvfevvjGP90ikfKlrTmKTfzbdXMdcAcNRmN6idg2YWQoS5YMY4xVjuNW&#10;GFCYLc2i3xCm0KEsy3yZigvO7AnOZjIGhuqUvcD/3luhwRqswRqswRqswRqswRr8v8NqyO/9I3Dm&#10;6dUHSmDsdDGzO34gN+rEMe9cvxevHcx+q9t2yVr5A9e0vsWVDQFksi4jIy8BwqqcXjUNTkX2sxyf&#10;KAi/HBnt7OvuGWhvdAXbhBzjQjFRyMcFHc3oARBNEy4VRsJiSClfDiwBejc9W3fc5xu91nOjqyAM&#10;sP79HXk2dH7SP+ENfplpTEiSLSXLvJ5l13ielwRRXGho9Ew1NTeP+06dHLbZ7VEAgJ/zqd6dq2lT&#10;wwAAAABJRU5ErkJgglBLAwQKAAAAAAAAACEAYMtHrdMCAADTAgAAFAAAAGRycy9tZWRpYS9pbWFn&#10;ZTYucG5niVBORw0KGgoAAAANSUhEUgAAABgAAAA1CAYAAABbRSsQAAAABmJLR0QA/wD/AP+gvaeT&#10;AAAACXBIWXMAAA7EAAAOxAGVKw4bAAACc0lEQVRYhe3YS2sTURgG4PdMMk0n2jQtItikbVoT05Yo&#10;RVx0JwiCYguCW1GLS2lxKeIfcOcPcNGFuhf3vaCCNkWpQhUkTZM08ZLaazozcS6fi6BtMM10Uj5X&#10;ndUMzLzPec/hDMwIIsJBDjI22qAVIqTlI6TlI9AL3ZXzQgRaPuJtKFRd7rFzz+7Y+ec3Yawdq3ev&#10;K8D++eaCnX0yTj+mRwBb2s8zjgBZmp8KL65b2adjKH1JuBmQI0D6t7CZHJ2Emom5DXYESCt0m8lb&#10;U9CWexoNB4Ca80hqrtecvTFz0HCgRgPaXjplJkcnUf4eOlCy5NOhhJbE7n1Axlar+Xr4E8rFE64D&#10;5bYVKTb+QByNLgglvAjf8YIQgqoa0MqrS42Ei0BizjP46JpQOrL/FNl9Ya/MXHE9cgBS3727tcKr&#10;ACJbouLLy+7jBYmW+Pye+F9gfX7IadvXzveawnuk5AwUp4ddhwMAGTJZuuIMrM2dbwgAALvcXBcg&#10;sjy09XmwYQAk6gLYTvfB0vyNA3sflQabC2c5wneAUmqAF1CzJ1kBaMu9rACpOb4GZKy3w9wM8gEq&#10;3/QAgATG6QEAibQcbwPOBQYACfrXLl7A0lneQTsAGTIrQLbRxAqAHSCTd4oOGzgDhw0cAUn+xQqI&#10;lv73vEDr6Vlm4MxbZoC7gT+cRlN7kQ0AABFIJHmBIN86VADGdfhPgBxchdKVYgMAwNNz+yEkn+46&#10;oSX+AR7/nl+Z1b8SttNx6+P9CdqYH9pXeGDgnffc44tCDq7uCwD+fJBPjVBpsZ/UbBRqNkpqJgZz&#10;K4jmjoxQQmnh71yE0pmSQlcnhBxYrzeG36mwEX12PWaKAAAAAElFTkSuQmCCUEsDBAoAAAAAAAAA&#10;IQDMRmEIgQMAAIEDAAAUAAAAZHJzL21lZGlhL2ltYWdlNy5wbmeJUE5HDQoaCgAAAA1JSERSAAAA&#10;GQAAADYIBgAAADITMoAAAAAGYktHRAD/AP8A/6C9p5MAAAAJcEhZcwAADsQAAA7EAZUrDhsAAAMh&#10;SURBVFiF7dhbSJNRHADw/3eZ27xtaWuSZomIOjJzKkL2UBjkg2Wo0AWil3owKkgUtAeJkoIoA+kh&#10;WoKQL73Ug6FkKVpqYRfUXWybm/PuUmd+u37bzvf1pEx07pbQw/d/Pd/5/845/8P5DgdjWRbCDYQQ&#10;YTRMZ42rdXkatU5u0Jtk1Jp1D0XZxFarTWyl7KKMzDQVFipitzniej8OnO1813Ph6+CPEpeLFgbq&#10;QwabXK3U5iuet9f39QyV0bRbEMrAAiJGw1RWS/PL+91d/ZUsy2KhJA+IuN2eqJYniqa21tc1CDEE&#10;hmFhF2/bmiwvWaTXr9V3KEfHC8NN7BtbZrIwbz5w+fzNT3OzC4dwHGMYhsUjRTbNhKKs4osV1V+M&#10;hqkskiQ9Xq+XFykAALBplI0NjxRGw1QWQRDefwUA+CxXX89Q2fvOvioAAIRQ0Ft7u+Dzo1ySfYkL&#10;JEl6cnKzv20ka3naei+SxPGiuNXqG1eaTpQc60g9mGzAcZxZbyMBADQqrXxcrcsTCgUOp9MVHQ6i&#10;aHtceuSobHi7NhwA4HP/cCkAgNvtjgoHiI4R2vwBG4hapc0HAECICasWyLtzDXEAgJVlizSc5OtB&#10;024BTdN+zzMcAGDSOJ0ZCQIA4PUgv1sen52ZT1u1rO2NFNkpcI1KJ99NAAAA/zU+kbvriF5rzNl1&#10;ZEJvku06Yl5cSok4CY4zBEl4/bWTz148LNeGWJeVvtarDEIEA8D2z+NYXePd2wIB3+nv+5BvKwAA&#10;9tp0B3hcQg/G8xS/wXijRj2PJEm/M4n4rxdMcAiHcAiHcAiHcAiHcMh/iqAZpRw8roBvXGEjSD94&#10;km6/9Sq0Yfm8SHR3dlVqlGMFl4pS9Qnx0Q4AANZJiVgnJWYXdTI0+b2YXTal+3b+zZPOJ0oYAUEQ&#10;KCjkVOnptxqlKr+qpvnB4fT9U8dTeHQ2b0ki9S5J+YxLAACA8BirhUxYMYHE/POP0NU9aMqsvdNQ&#10;F+gtbMut3mG3x/Z2fygfGxkpUo8pC8yL5mQrRYmdDkdMTGwsJRKJVtMzMjR5hQUDZyrOtUuTkuYC&#10;Lddfs89RfsogxV8AAAAASUVORK5CYIJQSwMECgAAAAAAAAAhAF51cTqeBwAAngcAABQAAABkcnMv&#10;bWVkaWEvaW1hZ2U4LnBuZ4lQTkcNChoKAAAADUlIRFIAAAApAAAAIQgGAAAARDOCmwAAAAZiS0dE&#10;AP8A/wD/oL2nkwAAAAlwSFlzAAAOxAAADsQBlSsOGwAABz5JREFUWIXVmHlMm+cdx7/P+74+8IGN&#10;MYeBlDMkhGtVGpEsgVzrEpLKzRY101YtW6Q1a5WtXbSj6lpVS7Y/qqpdJ61qpzXptTRJgSxtSZeD&#10;loaRUkohVyGEkIOAwTYOYBsbH+/x7I8XiAnGEI2t7U969L56fu/79ef9PrcJpRRfVbhHPImtX1ws&#10;P9f65cqO9q6lN673LnINDlm0Os3o9x/a/Pru3+78vVqtCpD/J6TfP6Zr++JieXNT2/rmT9vWX+68&#10;WkopJTM9X7l5XdWfX97zg/855M0eW97p+qYHGj75bHNry4UKPswrI/OZySK+lcujOFtAXpoIi0lC&#10;ew+HJ/frqSCCvFP9yipuvqEopeTC+UtldccbttZ/dMbac6MvPzJvMYlYUcCjbDGPZfk8zIbpJllM&#10;YTRdCpIjZ9Q48WH9tnmBlCSJOdv65cq6Ew1bT51o2OqwD2ZM5DiW4t5cAeXFYVQU8cixiHPSXFnI&#10;48gZNS6ev1T2X0F2dV4tef/oye3H3q/7kWtwyDJRr1FRrCwMY/29YZQX8dDHRbilywOTtBYkvgCQ&#10;eFBvJyTnSSBon6KdmSx/TL/NkXXXfdI1eMtS+17dwx8cPfnjrsvXSiLB1pSGsXFpCCuW8FApALBK&#10;QKkdL3owC7aDMW8GIVO9oYIfUvdfIPW+M1nnHGFw/1MJUCgV4Tk5KYoi23j688qqQx/s/Pfp5k2i&#10;KLIAoOQoKorDqFwWRkVxWAZTaoG4FCDOCKKIm9RgkraASXowqj7htGALngblvaD22ik5SZTYmJAe&#10;z2hCzbu1Pzv49tFdA/2OzIn64mwe1uUhVN4XRrwWgDoeiEuTwVjFdCFlKojZOqsZbMEzEFyfAIIP&#10;0ngDS5LERIV0uYZS33zt3V8fPvjeo2P+gA4A9BpKrWVBsrU8hLw0EVDpAG26DKbNB1EtAAQPaOAK&#10;IPqnOqVdAkLYWSGJQg9iKAEdasJEL+QUHD8F0usdNe7728EnD7xZ83ggENQAQE6qgIfXBfHA8hCJ&#10;U7GANhHQJctNyRrAZDwGRlswqUFFHyT7W6Delts/rkqbFXDyWV0u6FATgmF5jo+P17knIf9Z/a8d&#10;Lzz3yvMjwx4zABRl8dhZGcDqEh5EpQG0WYDGBMLcdoRJ//kUQAAgrA5M2k6IIQcQ6pXBQ445Q1J/&#10;DwDAOyZD6vRaDyeKIrvnmRdfrT5c+wgA5KQR/okHPYq1pTxAGMCUC6IxTVdTpoDRFUZ3g1GAMZZD&#10;csqjlY5dBqUSCGFiA4oBUM9FAIAvIEPq9ToP99eX9u+tPlz7CMMQaZc1zO+436viWMjTh3khiFIT&#10;HUSRHNsSZUQ+ZAMdPgWSuDHmK1LXCwDvAQCMjkPqdFovd+CtI78EgL3bR4l1eUgFAODUQPLi6CN1&#10;4qtDfbEhg1Pz0mA1wKhAjKunOUqlMKQb+yD1HZqs48cXJqVKGeT8vjE9AJQXhW/vRjhVTEAAgOCG&#10;NPwxGNP66R8geCEN191ZCdG2D6TvCEj8MhD9YoCOrzj2Y4Cve/LRxnal9OrxJD8Q1KekmPs5lmVF&#10;URRZSYrNFC0k50FACoIkbphcRWjgOsSB/YAoNxuVJID3AyEfMOoAlQRQe/00rUE3wcfnVKj5zDjW&#10;3ctrgKD+nsz0a7ue2LGHY1lWEEWRFUQCYGKJnONSSQVIg1WA6yigtIAKbiDoBMJ+uYR8AB+Iquf1&#10;E5y/zqGlS4HmTgWu9E9MNLxGrVYFtv3Q+vfHHv/pXqMxfphTq5WBcDisCvKRFs1sK6UUEHlACAFi&#10;CBCC8r1wAeCDAJ2+ywmEgW4bh84+Fh03ObT3cLhm5xC5bSCE0JLSgpZN1u8csm757gFjgmFoIsfp&#10;4/Vur9dn9AciNshiCHTUAUiiDCQJcpmAm8FpfxC46WTR42RxzT5eBjj0uRhIUTbgaekpvUuXlTZ+&#10;e9V9dasqyk6Yk0zOaLpcUnKivd9mz3KMMFiSOe6CyAPu6aNXlIBBNwP7MAv7EAPbLRa2W/K1d5CF&#10;yzPzPGhKNLoKixa1FRYvaissXtxaUlrQkpxiHpjxhUjInNx7Lp8/277i0w4lDFoKj59gxMdgxEcw&#10;5GEw6GHg8jBwDMtXUZrxSAIAMBjjh7OyF1zJy8/uWLgwqyMvP7tjYX5O+1yBogU5fqz+od2/eLZq&#10;ri8wDCMlp5gH0jNSe+RiuZGZlXE1MyujOyt7wZXIvjRfQQRBYJ996vnXGhs+3xgXpx7Tx+vcCQmG&#10;W6ZEoyvRbHImJSXak1PMAympSbZUS5ItJTXZplBw/OzS8wj5VZ675xqxV/yvSXwjIOf93A3IZ++P&#10;TjVu8bi9k3s8QghdvXbFhzPNhbFi3iGdDlf673b/8UBL87k1d+aMCYahP/zpN49u2LSm5m405725&#10;m5vOrosGCMh/UL39RtWv7lbzG9En5x1SrVYFYuVVs+SjxbxDbti0pua5F5/+icGgH7kzZ/3ehn+8&#10;9PLebXer+R8yNQxwgAfdggAAAABJRU5ErkJgglBLAwQKAAAAAAAAACEAXVGIpBADAAAQAwAAFAAA&#10;AGRycy9tZWRpYS9pbWFnZTkucG5niVBORw0KGgoAAAANSUhEUgAAAB8AAAATCAYAAABobNZCAAAA&#10;BmJLR0QA/wD/AP+gvaeTAAAACXBIWXMAAA7EAAAOxAGVKw4bAAACsElEQVRIiWP8//8/Ayng/dtP&#10;Ki+fvDZ98eSN6Ysnb0xfP3+nz8bO+plXgPsRnwDPQyFRgRvqeoorhcUErhMyi5EYy58/emV+dM/5&#10;ppdPXpv++P5LkBhHikuLnNE2UlmkY6I2l5WN5RvJlv/9+4/1xN7zdScPXqr8/+8/MzGWogMBId67&#10;bsE2KbJKkgeItvzty/da21YdWvzq2VsjcixFtYXhv56p+iwHb/Mi5FDAsPz///+M545eLTiy82zb&#10;nz9/OSi2GAnIq0jtDohz8WNhZfmB1fJTBy+VH95xpoOaliIDRXWZbf4xzoHMLMy/mJAl3r3+qH58&#10;z/kGWlnMwMDAcP/mE6/dG45OZGBA8vn/f/+ZVszaevjZw1dWxBjCwsr8XVhM4JqwmMC137//cn39&#10;/E3y7csPWj9//BIgpFdInP+IjLLYUhaYwLlj1/IIWSwuLXLGxFanV0xS6IKgCP8tRibGf8jy//7+&#10;Y3n68KXNzUv3w6+cuZX09+8/NmzmCAjyPJZnZGFl/P//P8OHd5+UFk7YcPnP7z9c2BRz8XC+tHE3&#10;rtIxVp3PyMhIVKn06f0X+cM7z7TfuHgvEiamoa+03NrVqFZAmO8uAwM02Dcv3bf61pUHIdgM0TVV&#10;m2PvZVbMzsH2iRhL0cHFkzfSTx+8VGFup9upa6E5A1mO8f///wzTW5e/+Pbluzi6RnVdxVXekQ4R&#10;xPoWF/j76asoMx/3a3Rxps8fv0pjs1hSTvSER6htPKUWMzAwMGCzmIGBgYEJWwnGJ8jzICDWxR9W&#10;GNAKML18+tYYXdDC0aCFi4fzFS0tZmBgYGB69ewNis/Z2Fk/a+grrqC1xQwMWHyuoa+0nJWN9Std&#10;LP/y+ZsksoCuqfpseljMwMDAwKKqIbtFUkHisJSc2DEeHo7X/CL8t+hlOQBfexdTzZA3VgAAAABJ&#10;RU5ErkJgglBLAwQKAAAAAAAAACEAz5DZQgwCAAAMAgAAFQAAAGRycy9tZWRpYS9pbWFnZTEwLnBu&#10;Z4lQTkcNChoKAAAADUlIRFIAAAAZAAAAEwgGAAAAZXKmBQAAAAZiS0dEAP8A/wD/oL2nkwAAAAlw&#10;SFlzAAAOxAAADsQBlSsOGwAAAaxJREFUOI1j/P//PwMy+P//P+P+vUd9z566ZHvh/BXLq5dvGv/8&#10;+YuDgQSgpCx/Y+maadYCAnzvGBgYGBiRLXn/7oNIeVHL4sMHT3qQYig2YGSie3Tekn4Xdnb2H0ww&#10;wQvnr1oEeiddoIYFDAwMDOfOXLYuyWtc/u/fPybG////M3z9+o3H2yXmxssXr6WpYQEyWLd1niET&#10;AwMDw7SJC+ppYQEDAwPDk0fPlJju3X2osWj+qgJaWMDAwMDw6NFTZab9e4/6/vnzl4VWljx59EyJ&#10;6daNu3q0soCBgYHh0cNnyszCAnKNb9+8F6ehPYzM3Gxi3b9//2GjlQ0/f/zkZJKRk7pHKwsYGBgY&#10;xMRFnjFpaCpfpKUlsnLSd5nUNJQv0dISOXmpu0yOztabWViY/9DKEhk5qXtMSsryN+ISwybQyhI5&#10;Oem7TAwMDAxZ+QmN4hKiT2lhiYyc1D0mBgYGBm5uri8TpjWHUNsiFzfbDeoaypcw6pOywuYlRw6d&#10;cqfUAkNjnWPzlkxw4eBg/86IrWbct+eI39nTl2wvnLtiefXyLeNfv36xk2IBes0IADWtq4+81bhb&#10;AAAAAElFTkSuQmCCUEsDBAoAAAAAAAAAIQBJ30VOsw4AALMOAAAVAAAAZHJzL21lZGlhL2ltYWdl&#10;MTEucG5niVBORw0KGgoAAAANSUhEUgAAADEAAABXCAYAAACtMa1bAAAABmJLR0QA/wD/AP+gvaeT&#10;AAAACXBIWXMAAA7EAAAOxAGVKw4bAAAOU0lEQVR4nM1beWwc13n/vTl2Zu9d7nLJPbjkUtRBSdRF&#10;HZQs+VDi2grqSg2SpkUFJzUKpwbioggau+4R5J+4aHq5QAKoAVK0QROghhM7dWXHTSQ7skRLikTr&#10;PniI9y73IHeXS+41V/9YznBJkdTOcsn0Byww8337ffN+781773vve0Ne+tJfjU7GUwHowKk3v+1z&#10;uuwRWZapF068kszN5m0A0LzBf/07339tlx5ftQDzFyc7Ppruu/V5PUbU5OhBuOw/pShK/tZXOn41&#10;M9z/GQAgVL5VLhaslIHLrE1xlymPxee/ykI06fkVIsOPqQ4sXn+PKmfkojU3Mbp/PQkAAGX0Bj/R&#10;a5SLjBxSrxfb58LzuvUCxXv8PYRm8nqMCrHxPbIocgDAe4MXAaKounxk5GCtC/koUISmBb4hcEWP&#10;kSJJhkJsvBMAaI5PG1yeO6ouFxnpUhSF1LqgK4ECAN5X1Sul1bjRF+xWr+VCzlmcim+pTfEqAwUA&#10;Ru98ISpFLjy8fL+IDK9rvyiR8DXrJ1HeEt6F9uvdLygAYEyWGGuve6DHUJrNeIV0sgUAWKe7l+ZN&#10;k6puvUcoRr1ImFwfjPQNntBjzPXf29/SeXCIEKJEjXU/j4xEjgIA4mm7Lzvj5EyWZI3LuyQ0EnZv&#10;4Fb23C9e0mMc679/pKXz4JsAYGv03xm4fP4PVV1isL/Lv23X+7Ur6vLQSDhDW87n3TvP6zEenCg6&#10;1enZGdpyrtx+8EG03b8N60vC7Q/cvtAT35XPFSyVGtN0uOv4i4Wv8kZu1h0MffrRxXCXJMkMAESz&#10;puLh5575p7Uo9GJoJCiako5+dvdPxocn2vU4iI+M72ra3HqBN3KzTx7d+U4imgwCAM8qtCLLNKEo&#10;qdaFXgym/Obzz/puiZOxDQCQ7p/dUJjKegHA1ua8wdcx0wCQjQqumeFUOwAYGyzDLsPoTqD1AgAc&#10;3++Opq73f4E2shlXh+O6NBNpZ2z+W2tNgiq/Mftdd6zO64etzuuHTV7TuCp3hJBW5fYQE1PlloBx&#10;jKN7jqn36nzDWg0pq/P6YUq89/haEwAWtQQxtX0iUW2XAUCYEa2qvJBhFMpZkhczlGZTzMhmIYcc&#10;PXfPz83cUkHiJartspSeCnF1a85hEQnanAxfMttKsU9Wk0cvxstqdF6e7p3cle4FQp74JoOzvtdg&#10;rxukzdaIkM54h95HPWsfcreG8I21JkEtFiwOISrBwhBkPo4S0lOtYnbGU33xKsNDJPhqFknhlRZJ&#10;ax8MPtwSvlVGtL71DwYfImGo89ylOD6lx0lxKrZVKpR2PDiP/yqh6aKqW49g8CEShBDF6A1e1OVF&#10;Uaj8xGgXAFAMU+A8/h5VlY+O7VUkiV11SVfAQyQAgK+mcy9cJGn2iiTy+Xh4d3XFqwxLkqhyB2TJ&#10;EQpY+869DImmSyBE1uMoPzF6QFHkJVeK+TXuF0uSoAxchnM16Ip55ELeXpyMbQMAxmILM1bHiKrL&#10;rfEItSQJAOCrWXeHl94BEWfSASGTatJfvMqwLImqdkAi5Z17YSWsZWssT8LXvLqZe9Fe1lr2i2VJ&#10;GByuftpojutxJqQSG8XcrBsAuHrvNcKwWrS4liPUsiSA6oZaNcwgFC3yjYFfa/J4ZJcsCrz+Ij4a&#10;K5Lgfc3dvMcyYmywDBsbLMOEoQuqzuAwRlU5bTKkVXkuMtylXpv8QW3jgKIhFSfH1mTSW7klfMFu&#10;f2fY7NvV2+zb1dts9lsGVZ3vIBlW5fU77dc1hyQeVK/5xvnwxRK09RvoO0dqTQBYtChaDL4hcEWa&#10;5TMEYin2UaDtdisyI4LipwFAlokmp0myUZYlmqJoifc2X5z/P4icG969Yq1ViRVJUAybu3dl671M&#10;XNvl5kDZhwAg9Qv4gNBUSVxo0uSXs23tzZEdNl/gU8ZoThSdTRey6Wl/alg2R2JiW+eL60wCAC5P&#10;2Xvf/+9Pn9Xj9I+C/Yef/d3ApwBwLmoZOPe/d9T0WMu//HZ8Q6OvfqCKsi6LR7bulo7W80YTP63n&#10;N9Q/tke1b+/Y8HG5buDu0IFaEgAqaInOPa0XXzvK2nQ5tY4fVa8f27/hkv/+vL0d40eAfT/WV8yV&#10;8ciWYK2OUcZiH9PjVMykguLMtA8ADC7PbcrATau6tViuVjRYVLW+mJuhCaFkvrHpkiovJKLb5WLB&#10;urylflREgq9m82BBTq8sGFRkuta57rVriXXMdT+yYwMA5/FdHRSZK5IgcJU6JkOjfEAQOJplC4bG&#10;pu6BArmmyDINAMm+3jZ319FHuagYFZGgaEYERecnx/r36nE+OTrY6Wnd1M3yxowoikwqPLodADJT&#10;icCBkwohZD6JvxpUHAXUt27U/UrFH/Rqr019aN6+mJ11pifGdeVBVoIOEpt0d+74gz6tcy+2L9et&#10;FpWTCFXREoO9ZSQW2scHe2vWuSsmYbQ5oha3R1euO5dOeWcm4y0AYG/w3efMVi3X/RtpCQCoD23S&#10;3Rqxsn7hDrVpoXk6Gt5SyM449fpbCrpIeFo36u4XibIa95T3C0UhicH+riWNdEJfS7SuriUW96ty&#10;3Wqgi4TDH7zBcNysHpvk+MgOsVgwAYCrZcPl8pRwrfqFLhIURUnu5lICslIossQkhgb2AwDL8bNO&#10;f/CGqpscHtgvz83iq0FFM3Y5rG2dpwcnWV0PHhyIbGvctPUjALBsPPCz8awjAwA5ANHR8XZvc9Oq&#10;ct26SfD1wbtnu0//gx6blGyfPnjsM98DAMbp7zvb/ctvqbrQ3sHH153Exq2hTzp3t34CVH7Oz8LK&#10;BvW6vaP1fOfukDbUitOlM1OrwQIScuS931eElAsAqPon3yVG3wgAyFO/fkKZ6dsOACbb9itf7ICz&#10;OJXYwhpmYDSXDhiIohHZjBcAQCgBVvsogNIuTyYZQjFZynU7hXNHn99zo10p5u2z0z5QguwB8Iqc&#10;OP+Mkh1pAwDKsfsCsbVfAwAlc3+HnLx6BACIqWmAch/5OQAowrRDmbr81EMkpAen/hoz/dsAgBgD&#10;gyoJJXL6D+SxN78KAFTri68bvc3dxan4Fs6YhNt7EwCQm3VpJGi6qMkVpUQiFx45ZHDW90p9b7zu&#10;csXtAFDIO1BIT7WKs5kGjP3kj5XoB18AAGz+xp/TcyTkqctPyff+9g0AIJ7Pvq2RyI60Sdf+9KcP&#10;kaBchz9QzBvuAgDh6iOqnNi2XSUNz7wFAMSy6Sbvq3+Qvn3lBVEwYm4pDaFsxSnLjCZX37pcZOSg&#10;fVvnv1P1T71biPV3FRITOyTJoOlMjp3aHEJMofvz18192rPtO7RlLlhbkjj3/goAiJyLBOTBH7wK&#10;xpakN778TVSAwmR069AP37hdyX9VGFwNt0LP/1kHUFp/j/zXqQuqzrn38b/3HDn2ih5/ijhrke5+&#10;+7sAwKCYrJdHfvQ18I1jlZJQc91yIe+o9KFqrpvm+Gk1163MNUU+rH8HhDDmGabj9a8AOic7zcH/&#10;s1w3BUNdjGr+8j9TgS9+X49hzXPdsfE9S1stDUUWWDl+7pgcP3eMIXzDOL3l1a/rLVBVZ0AWbeMk&#10;e85/vVxn9AYvLW25BMQZu9TzJ+8BVb5OAGBsbLoMou9834Jct7d2OT1KETJ2OXrmhJy48Fu6DA1c&#10;hnNXleveCszlum2OYVWnO7tKaBGmll6YWnop5MZapWsvvy3d/psf6HKC2p6N0pvrJqwtxR55bzN7&#10;5L3Nq0rcVJfrXv6gfLW5bgoUl4N18w1i3nDn0X9fiKpy3eUJ+1XmuhVZYBVZYBliab3HHnp7p97C&#10;AHO5bpMlJuk45yckE5uk3KyLNpon1Vy3IgomQF+uWykm3eKHj8WBVYxOKlZzrKhWuW5KUSRaKaZc&#10;ijBdcQhRjpoefJQlNh8d26fXH4VM7w7xw0MJsfvETb3GQG0mvXJdxXEUa59injjbxDxxtkn3ym4x&#10;+IbAFVC0ALny2CcfHdunyBJDKFpc3JLleY2VQAglg28cAwBGAWRwDSNgXTEl07cdhMjE0qaNVMrM&#10;gy1QpBJZU7Cf0FweAJRcOAhx1kYAGD3Om7mJxB4AoOgCaKZ0ekKWWEiice6hEhjD3G6PQsyF+MRO&#10;vsF/lTGaE0Y3PSxmks0lEkNaSyjZsRCknLlUW42jhLWmAUARUnUQMg4QSiZG/xCRpYJBTl4/IN98&#10;9T9BKBk0l2cPn9a23YWzhxKYW7IyB9/qJLatPQAg9nztZ0r87O8AQJY5/tHEDTwJAHZXH1wNpTqY&#10;SfsQGy+94pxxCv7QxwAAUeCRD3zvZeeug98FgOIH2xSCUqpipO9pNJ38ZpvB4RoQL538WEn1HAYA&#10;uuPvTlK+534EAOLAqb9UYr88Ac47SmiuwBDKUKR4d0wuTJTOZFB8bkG7GeriIFTpPCBhBE3OWlMw&#10;1MUBgLE23gcmngQARWYgiaUVmyyXvWEK0eSSZEAuPHxIJaFQ1mm5WDpXqygEufDwIYPDNQDWnlSf&#10;AYrTvsokUtamTN/ZB9zZpwAgilKqATUwA4iiN4MjZNKBK/926kM9NqzVFt77wktPAEAuPrHt2o//&#10;4x1VV7+14622pz/32nK2pS8q53dbtI5N1NquAqzVPvbD7oxxKpHy6zBrO3U87XW67BHO5bn7r2fi&#10;Hu277tvyse+sQKJUyfMVverRScWOPZvO9Fy6/Tk9Ng/uDx3oPLTzHYqi5I7dmz68d3PgMQBIJ6cb&#10;C7m8mTPyFe371ozEl55uvXbUcPd5PTZOYewIsPMdAPjys6Hrk47B46pOjI91ccG2M5X4qdnxoyoj&#10;2uVPb+oIBmtG4jf5XXfNSBCaFtjGpm4BTLbSX1EiYi42vhsofdfNuBt7VF1mIryj0u+6a9YnAOBC&#10;ynP13f+5oeuowEl/3+Hnfq90zO5M3N1z5nRvZ0mTNP3jsYn2QIv3keuc/wPm9nUPDVzYiAAAAABJ&#10;RU5ErkJgglBLAwQKAAAAAAAAACEAWeQk6gQFAAAEBQAAFQAAAGRycy9tZWRpYS9pbWFnZTEyLnBu&#10;Z4lQTkcNChoKAAAADUlIRFIAAAAbAAAAFAgGAAAAfIJGgAAAAAZiS0dEAP8A/wD/oL2nkwAAAAlw&#10;SFlzAAAOxAAADsQBlSsOGwAABKRJREFUSImVlVtsVFUUhr9zmTnt9DZtoXfUEjpNWwgqKhSwrdH4&#10;QKAajVGBBB8kJpoQLySKVRJJRH0Bg4qJBiGIoogIJSKigJVwaSkFewNpEYaW9DozbWemM2fOzYdD&#10;C6WlgfX4733Wt9b699lbsCyLW8M0dPl83Z6l2z/7cUXL6fpSNRqJH7cJmPdoWU1PzEH1kVPlpfPn&#10;1pw8UVs+suZ2pwSWr3jxqzXvra6SJMkAEG6FtZ87+NShnWs3Nl/w5Te0pmgRTXQYSIAwDqYoimog&#10;MBxVFUVRVFVVlZvXDSPGyleXr3/n3TeqxsGaju986dP1H2xpaE8VozF5ombuOizLpPr3b0s8hdNb&#10;R2HNtfufW71q7S5vbyIAmXECD08VyXNJJDkEZMmiYrHfrliHmgPpAEiySfmiAABaTODYwTQAdBO2&#10;t0fpUwUefGjmse9++rJMBtC1mOPttz7Z6u1NxCnC8zMkli4KkZajUrcnC8sSECWL7GmqDdMEcl2i&#10;DXMwqmvqDR3gZU8cHzWpNNQ3L+zt6c+RAT6sWvPDf9eEBEWEVcVOljzrx51tJ0jJUhnoisM0oPmI&#10;XbVl3vDP1IUJdSVBJ0eU8CSLXBwyhaOHjy+Rff2BjF/21VcCvDDdwbQEiT5vPC63RsvRdAZ7RjwX&#10;6Pe6JvBkvO6ZHyC7IExrTRqeDgcXh0wa6hsXyvv3Hlquxkz5vkSROen2obh2PpHuNheGLhKfrOGM&#10;M0cTBX0OTENksjA0AUGElMwYOS672Evt3iL5ryMnFgM8MkUa+4EukpoTZebj/Ug3HcyBLoXGP9Mx&#10;9dsDwwMODN32eWqcPdrOjq58+crlDg9AfqLIrCf6kZ0m7bVugj4nxeX+MSAAd7ZKXnGIq43Jt4V1&#10;t7nobksAwCXbp31oMJgq+/0DUwESHQIOxSQ5I4bj+tgEcfztAiBOPkUmugAAxJTkpABAWLcwr1sj&#10;yhND7jQkh4mSoCNKFiOZRFE05Wn35lzq7/dndoRN2uvcaBERddienaELyM7xYEOfuPKRmHJPhKKy&#10;AL5OhcPV9s8fF68Mi2UVpQcAzvgMQj7nKAig+XA6ujo2cZ83js6WxElhCW4dADUk06/axWbnZF6V&#10;lzz95I7Nm7atvTCoOf8dNChMkVBcOoULArTXuan9OWtMd9GQhGVN3pkWFVGHRQZ6FLoitjeewulN&#10;Ym5elnfZimc+B9h+ScMXNSkoHSAtT2VOZS9peVEiQZlIUEaQLBLTNZKmxBClGwUkuG1tRO9oSeLk&#10;rmz6LsdzYdCGFZV4zsoAr69eWXW2vmnBP+da525ojREUk6lcbJGWqzI86BhNWlTmJyldA+D03gzC&#10;AScAxRU+ElLt0Z2pziDoc4Il4FNN2odsWPljpb+KAIqiRL/4+uPK2Q+UnApqFhvOGryyKZlvtqbT&#10;1iET1i0iukU4KBEakAkNyAyrEBnV5VE9atjakGaxu0sOGRaUVcz7rcCT3zLmPYupMWXTxi3rdmzb&#10;vUpVY3GTGnOH4XLFh7/fvXl+YdGMxnEvNUBPd1/u/n1/LPv76MlF3iudBX5fIEPXjbt+TUtmFZ55&#10;f92br82+v7gW4H/zcRIwfOyxXgAAAABJRU5ErkJgglBLAwQUAAYACAAAACEANJhPIOEAAAAKAQAA&#10;DwAAAGRycy9kb3ducmV2LnhtbEyPTU/CQBCG7yb+h82YeIPtF4q1W0KIeiIkggnxNrRD29DdbbpL&#10;W/6940mPM/PknefNVpNuxUC9a6xREM4DEGQKWzamUvB1eJ8tQTiPpsTWGlJwIwer/P4uw7S0o/mk&#10;Ye8rwSHGpaig9r5LpXRFTRrd3HZk+Ha2vUbPY1/JsseRw3UroyB4khobwx9q7GhTU3HZX7WCjxHH&#10;dRy+DdvLeXP7Pix2x21ISj0+TOtXEJ4m/wfDrz6rQ85OJ3s1pROtgiiII0YVzOIFCAaSJOTFicmX&#10;5Blknsn/FfIfAAAA//8DAFBLAwQUAAYACAAAACEAfRQE3QcBAADTBgAAGQAAAGRycy9fcmVscy9l&#10;Mm9Eb2MueG1sLnJlbHO81U1qwzAQBeB9oXcws69lOYmTlMjZlEK2JT2AsMeyiPWDpJbm9hWUQgNB&#10;3c1SEnrz8RbS4fhlluoTQ9TOCuB1AxXawY3aKgHv59enHVQxSTvKxVkUcMUIx/7x4fCGi0z5Upy1&#10;j1VOsVHAnJJ/ZiwOMxoZa+fR5pPJBSNTXgbFvBwuUiFrm6Zj4W8G9DeZ1WkUEE5jnn+++jz5/2w3&#10;TXrAFzd8GLTpzgimTZ6dA2VQmAQYHLX82dzV3ipg9w0rGsOqZNjSGLYlA29pELwtKYgQRQMnKqLU&#10;Q0dj6EoGTlUELyk2NE1sSgaeX06Kh4o3JcWaBrEuGfY0hv2vgd18Rf03AAAA//8DAFBLAQItABQA&#10;BgAIAAAAIQCxgme2CgEAABMCAAATAAAAAAAAAAAAAAAAAAAAAABbQ29udGVudF9UeXBlc10ueG1s&#10;UEsBAi0AFAAGAAgAAAAhADj9If/WAAAAlAEAAAsAAAAAAAAAAAAAAAAAOwEAAF9yZWxzLy5yZWxz&#10;UEsBAi0AFAAGAAgAAAAhAGNtThWErQAA5m8EAA4AAAAAAAAAAAAAAAAAOgIAAGRycy9lMm9Eb2Mu&#10;eG1sUEsBAi0ACgAAAAAAAAAhAPfVAhkOAwAADgMAABQAAAAAAAAAAAAAAAAA6q8AAGRycy9tZWRp&#10;YS9pbWFnZTEucG5nUEsBAi0ACgAAAAAAAAAhAEuiXXkZAwAAGQMAABQAAAAAAAAAAAAAAAAAKrMA&#10;AGRycy9tZWRpYS9pbWFnZTIucG5nUEsBAi0ACgAAAAAAAAAhAGab2ZFoBAAAaAQAABQAAAAAAAAA&#10;AAAAAAAAdbYAAGRycy9tZWRpYS9pbWFnZTMucG5nUEsBAi0ACgAAAAAAAAAhAGHyoVraAgAA2gIA&#10;ABQAAAAAAAAAAAAAAAAAD7sAAGRycy9tZWRpYS9pbWFnZTQucG5nUEsBAi0ACgAAAAAAAAAhAFWI&#10;9r3LAgAAywIAABQAAAAAAAAAAAAAAAAAG74AAGRycy9tZWRpYS9pbWFnZTUucG5nUEsBAi0ACgAA&#10;AAAAAAAhAGDLR63TAgAA0wIAABQAAAAAAAAAAAAAAAAAGMEAAGRycy9tZWRpYS9pbWFnZTYucG5n&#10;UEsBAi0ACgAAAAAAAAAhAMxGYQiBAwAAgQMAABQAAAAAAAAAAAAAAAAAHcQAAGRycy9tZWRpYS9p&#10;bWFnZTcucG5nUEsBAi0ACgAAAAAAAAAhAF51cTqeBwAAngcAABQAAAAAAAAAAAAAAAAA0McAAGRy&#10;cy9tZWRpYS9pbWFnZTgucG5nUEsBAi0ACgAAAAAAAAAhAF1RiKQQAwAAEAMAABQAAAAAAAAAAAAA&#10;AAAAoM8AAGRycy9tZWRpYS9pbWFnZTkucG5nUEsBAi0ACgAAAAAAAAAhAM+Q2UIMAgAADAIAABUA&#10;AAAAAAAAAAAAAAAA4tIAAGRycy9tZWRpYS9pbWFnZTEwLnBuZ1BLAQItAAoAAAAAAAAAIQBJ30VO&#10;sw4AALMOAAAVAAAAAAAAAAAAAAAAACHVAABkcnMvbWVkaWEvaW1hZ2UxMS5wbmdQSwECLQAKAAAA&#10;AAAAACEAWeQk6gQFAAAEBQAAFQAAAAAAAAAAAAAAAAAH5AAAZHJzL21lZGlhL2ltYWdlMTIucG5n&#10;UEsBAi0AFAAGAAgAAAAhADSYTyDhAAAACgEAAA8AAAAAAAAAAAAAAAAAPukAAGRycy9kb3ducmV2&#10;LnhtbFBLAQItABQABgAIAAAAIQB9FATdBwEAANMGAAAZAAAAAAAAAAAAAAAAAEzqAABkcnMvX3Jl&#10;bHMvZTJvRG9jLnhtbC5yZWxzUEsFBgAAAAARABEAVQQAAIrrAAAAAA==&#10;">
                <v:shape id="docshape385" o:spid="_x0000_s1027" style="position:absolute;left:2352;top:78;width:1887;height:1636;visibility:visible;mso-wrap-style:square;v-text-anchor:top" coordsize="1887,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0nygAAAOIAAAAPAAAAZHJzL2Rvd25yZXYueG1sRI/NasJA&#10;FIX3Bd9huIKbojOxNJHUUWxRaqELq6LbS+Y2CWbuhMyo6dt3FoUuD+ePb77sbSNu1PnasYZkokAQ&#10;F87UXGo4HjbjGQgfkA02jknDD3lYLgYPc8yNu/MX3fahFHGEfY4aqhDaXEpfVGTRT1xLHL1v11kM&#10;UXalNB3e47ht5FSpVFqsOT5U2NJbRcVlf7Uans+4U6dkV76vi2T7eHj9PH4Yr/Vo2K9eQATqw3/4&#10;r701Gp5UNs2yNI0QESnigFz8AgAA//8DAFBLAQItABQABgAIAAAAIQDb4fbL7gAAAIUBAAATAAAA&#10;AAAAAAAAAAAAAAAAAABbQ29udGVudF9UeXBlc10ueG1sUEsBAi0AFAAGAAgAAAAhAFr0LFu/AAAA&#10;FQEAAAsAAAAAAAAAAAAAAAAAHwEAAF9yZWxzLy5yZWxzUEsBAi0AFAAGAAgAAAAhAIx9PSfKAAAA&#10;4gAAAA8AAAAAAAAAAAAAAAAABwIAAGRycy9kb3ducmV2LnhtbFBLBQYAAAAAAwADALcAAAD+AgAA&#10;AAA=&#10;" path="m943,1636l,,1886,,943,1636xe" fillcolor="#a7e3fa" stroked="f">
                  <v:path arrowok="t" o:connecttype="custom" o:connectlocs="943,1714;0,78;1886,78;943,1714" o:connectangles="0,0,0,0"/>
                </v:shape>
                <v:shape id="docshape386" o:spid="_x0000_s1028" style="position:absolute;left:2556;top:-35;width:1479;height:1672;visibility:visible;mso-wrap-style:square;v-text-anchor:top" coordsize="1479,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9NmyAAAAOIAAAAPAAAAZHJzL2Rvd25yZXYueG1sRE9NS8NA&#10;EL0L/Q/LFLzZjVFqiN2WItR6kKK1WL0N2TEJ3Z0N2TWN/945CB4f73uxGr1TA/WxDWzgepaBIq6C&#10;bbk2cHjbXBWgYkK26AKTgR+KsFpOLhZY2nDmVxr2qVYSwrFEA01KXal1rBryGGehIxbuK/Qek8C+&#10;1rbHs4R7p/Msm2uPLUtDgx09NFSd9t9eeg/u86V7zz+Ow3b37LaPu81xJGMup+P6HlSiMf2L/9xP&#10;1sDdbZbPb4pCNssluQN6+QsAAP//AwBQSwECLQAUAAYACAAAACEA2+H2y+4AAACFAQAAEwAAAAAA&#10;AAAAAAAAAAAAAAAAW0NvbnRlbnRfVHlwZXNdLnhtbFBLAQItABQABgAIAAAAIQBa9CxbvwAAABUB&#10;AAALAAAAAAAAAAAAAAAAAB8BAABfcmVscy8ucmVsc1BLAQItABQABgAIAAAAIQCG89NmyAAAAOIA&#10;AAAPAAAAAAAAAAAAAAAAAAcCAABkcnMvZG93bnJldi54bWxQSwUGAAAAAAMAAwC3AAAA/AIAAAAA&#10;" path="m16,483l,483r,23l16,506r,-23xm16,436l,436r,24l16,460r,-24xm16,389l,389r,24l16,413r,-24xm16,342l,342r,24l16,366r,-24xm16,296l,296r,23l16,319r,-23xm16,249l,249r,23l16,272r,-23xm16,202l,202r,23l16,225r,-23xm16,155l,155r,23l16,178r,-23xm16,108l,108r,23l16,131r,-23xm16,61l,61,,85r16,l16,61xm16,14l,14,,38r16,l16,14xm48,l25,r,16l48,16,48,xm95,l72,r,16l95,16,95,xm142,l119,r,16l142,16,142,xm189,l165,r,16l189,16,189,xm236,l212,r,16l236,16,236,xm282,l259,r,16l282,16,282,xm329,l306,r,16l329,16,329,xm376,l353,r,16l376,16,376,xm423,l399,r,16l423,16,423,xm470,l446,r,16l470,16,470,xm516,l493,r,16l516,16,516,xm563,l540,r,16l563,16,563,xm610,l587,r,16l610,16,610,xm657,l633,r,16l657,16,657,xm704,l680,r,16l704,16,704,xm750,l727,r,16l750,16,750,xm797,l774,r,16l797,16,797,xm844,l820,r,16l844,16,844,xm891,l867,r,16l891,16,891,xm937,l914,r,16l937,16,937,xm984,l961,r,16l984,16,984,xm1031,r-23,l1008,16r23,l1031,xm1078,r-24,l1054,16r24,l1078,xm1125,r-24,l1101,16r24,l1125,xm1171,r-23,l1148,16r23,l1171,xm1218,r-23,l1195,16r23,l1218,xm1265,r-23,l1242,16r23,l1265,xm1312,r-24,l1288,16r24,l1312,xm1359,r-24,l1335,16r24,l1359,xm1405,r-23,l1382,16r23,l1405,xm1410,1656r-23,l1387,1672r23,l1410,1656xm1452,r-23,l1429,16r23,l1452,xm1457,1656r-23,l1434,1672r23,l1457,1656xm1479,1631r-16,l1463,1655r16,l1479,1631xm1479,1584r-16,l1463,1608r16,l1479,1584xm1479,1537r-16,l1463,1561r16,l1479,1537xm1479,1491r-16,l1463,1514r16,l1479,1491xm1479,1444r-16,l1463,1467r16,l1479,1444xm1479,1397r-16,l1463,1420r16,l1479,1397xm1479,1350r-16,l1463,1373r16,l1479,1350xm1479,1303r-16,l1463,1327r16,l1479,1303xm1479,1256r-16,l1463,1280r16,l1479,1256xm1479,1209r-16,l1463,1233r16,l1479,1209xm1479,1162r-16,l1463,1186r16,l1479,1162xm1479,1116r-16,l1463,1139r16,l1479,1116xm1479,1069r-16,l1463,1092r16,l1479,1069xm1479,1022r-16,l1463,1045r16,l1479,1022xm1479,975r-16,l1463,998r16,l1479,975xm1479,928r-16,l1463,952r16,l1479,928xm1479,881r-16,l1463,905r16,l1479,881xm1479,834r-16,l1463,858r16,l1479,834xm1479,788r-16,l1463,811r16,l1479,788xm1479,741r-16,l1463,764r16,l1479,741xm1479,694r-16,l1463,717r16,l1479,694xm1479,647r-16,l1463,670r16,l1479,647xm1479,600r-16,l1463,624r16,l1479,600xm1479,553r-16,l1463,577r16,l1479,553xm1479,506r-16,l1463,530r16,l1479,506xm1479,59r-16,l1463,83r16,l1479,59xm1479,12r-16,l1463,36r16,l1479,12xe" fillcolor="#28203c" stroked="f">
                  <v:path arrowok="t" o:connecttype="custom" o:connectlocs="16,401;0,354;0,331;16,284;16,214;16,120;0,73;0,50;16,3;48,-35;142,-35;165,-35;212,-19;282,-19;329,-35;423,-35;446,-35;493,-19;563,-19;610,-35;704,-35;727,-35;774,-19;844,-19;891,-35;984,-35;1008,-35;1054,-19;1125,-19;1171,-35;1265,-35;1288,-35;1335,-19;1405,-19;1410,1621;1457,1621;1463,1596;1463,1573;1479,1526;1479,1456;1479,1362;1463,1315;1463,1292;1479,1245;1479,1174;1479,1081;1463,1034;1463,1010;1479,963;1479,893;1479,799;1463,753;1463,729;1479,682;1479,612;1479,518;1463,471;1463,48;1479,1" o:connectangles="0,0,0,0,0,0,0,0,0,0,0,0,0,0,0,0,0,0,0,0,0,0,0,0,0,0,0,0,0,0,0,0,0,0,0,0,0,0,0,0,0,0,0,0,0,0,0,0,0,0,0,0,0,0,0,0,0,0,0"/>
                </v:shape>
                <v:shape id="docshape387" o:spid="_x0000_s1029" style="position:absolute;left:2556;top:479;width:1411;height:1158;visibility:visible;mso-wrap-style:square;v-text-anchor:top" coordsize="1411,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6gyAAAAOMAAAAPAAAAZHJzL2Rvd25yZXYueG1sRE/da8Iw&#10;EH8f7H8IN9jbTOd02moUEQaCMOfX+9mcTVlzKU2snX/9Igz2eL/vm847W4mWGl86VvDaS0AQ506X&#10;XCg47D9exiB8QNZYOSYFP+RhPnt8mGKm3ZW31O5CIWII+wwVmBDqTEqfG7Loe64mjtzZNRZDPJtC&#10;6gavMdxWsp8k79JiybHBYE1LQ/n37mIVBD58mnRzzHld8O3reGpXl+FZqeenbjEBEagL/+I/90rH&#10;+eN0NBik/dEb3H+KAMjZLwAAAP//AwBQSwECLQAUAAYACAAAACEA2+H2y+4AAACFAQAAEwAAAAAA&#10;AAAAAAAAAAAAAAAAW0NvbnRlbnRfVHlwZXNdLnhtbFBLAQItABQABgAIAAAAIQBa9CxbvwAAABUB&#10;AAALAAAAAAAAAAAAAAAAAB8BAABfcmVscy8ucmVsc1BLAQItABQABgAIAAAAIQDMOD6gyAAAAOMA&#10;AAAPAAAAAAAAAAAAAAAAAAcCAABkcnMvZG93bnJldi54bWxQSwUGAAAAAAMAAwC3AAAA/AIAAAAA&#10;" path="m16,1125r-16,l,1149r16,l16,1125xm16,1078r-16,l,1102r16,l16,1078xm16,1031r-16,l,1055r16,l16,1031xm16,94l,94r,24l16,118r,-24xm16,47l,47,,71r16,l16,47xm16,l,,,24r16,l16,xm53,1142r-23,l30,1158r23,l53,1142xm100,1142r-23,l77,1158r23,l100,1142xm147,1142r-23,l124,1158r23,l147,1142xm194,1142r-24,l170,1158r24,l194,1142xm241,1142r-24,l217,1158r24,l241,1142xm287,1142r-23,l264,1158r23,l287,1142xm334,1142r-23,l311,1158r23,l334,1142xm381,1142r-23,l358,1158r23,l381,1142xm428,1142r-24,l404,1158r24,l428,1142xm475,1142r-24,l451,1158r24,l475,1142xm521,1142r-23,l498,1158r23,l521,1142xm568,1142r-23,l545,1158r23,l568,1142xm615,1142r-23,l592,1158r23,l615,1142xm662,1142r-24,l638,1158r24,l662,1142xm709,1142r-24,l685,1158r24,l709,1142xm755,1142r-23,l732,1158r23,l755,1142xm802,1142r-23,l779,1158r23,l802,1142xm849,1142r-23,l826,1158r23,l849,1142xm896,1142r-24,l872,1158r24,l896,1142xm942,1142r-23,l919,1158r23,l942,1142xm989,1142r-23,l966,1158r23,l989,1142xm1036,1142r-23,l1013,1158r23,l1036,1142xm1083,1142r-24,l1059,1158r24,l1083,1142xm1130,1142r-24,l1106,1158r24,l1130,1142xm1176,1142r-23,l1153,1158r23,l1176,1142xm1223,1142r-23,l1200,1158r23,l1223,1142xm1270,1142r-23,l1247,1158r23,l1270,1142xm1317,1142r-24,l1293,1158r24,l1317,1142xm1364,1142r-24,l1340,1158r24,l1364,1142xm1410,1142r-23,l1387,1158r23,l1410,1142xe" fillcolor="#28203c" stroked="f">
                  <v:path arrowok="t" o:connecttype="custom" o:connectlocs="0,1628;16,1557;16,1581;0,1510;16,1510;0,597;16,526;16,550;0,479;16,479;30,1637;100,1621;100,1637;124,1621;147,1621;170,1637;241,1621;241,1637;264,1621;287,1621;311,1637;381,1621;381,1637;404,1621;428,1621;451,1637;521,1621;521,1637;545,1621;568,1621;592,1637;662,1621;662,1637;685,1621;709,1621;732,1637;802,1621;802,1637;826,1621;849,1621;872,1637;942,1621;942,1637;966,1621;989,1621;1013,1637;1083,1621;1083,1637;1106,1621;1130,1621;1153,1637;1223,1621;1223,1637;1247,1621;1270,1621;1293,1637;1364,1621;1364,1637;1387,1621;1410,1621" o:connectangles="0,0,0,0,0,0,0,0,0,0,0,0,0,0,0,0,0,0,0,0,0,0,0,0,0,0,0,0,0,0,0,0,0,0,0,0,0,0,0,0,0,0,0,0,0,0,0,0,0,0,0,0,0,0,0,0,0,0,0,0"/>
                </v:shape>
                <v:shape id="docshape388" o:spid="_x0000_s1030" type="#_x0000_t75" style="position:absolute;left:3021;top:1668;width:208;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8NyAAAAOMAAAAPAAAAZHJzL2Rvd25yZXYueG1sRE9fS8Mw&#10;EH8X9h3CDXxzySpIrcvGKGwMRNA68PXW3NrO5tIlcavf3giCj/f7f4vVaHtxIR86xxrmMwWCuHam&#10;40bD/n1zl4MIEdlg75g0fFOA1XJys8DCuCu/0aWKjUghHArU0MY4FFKGuiWLYeYG4sQdnbcY0+kb&#10;aTxeU7jtZabUg7TYcWpocaCypfqz+rIaXuypbMq4PffPr8fd/uN0qDb+oPXtdFw/gYg0xn/xn3tn&#10;0vxM5SrL7x8z+P0pASCXPwAAAP//AwBQSwECLQAUAAYACAAAACEA2+H2y+4AAACFAQAAEwAAAAAA&#10;AAAAAAAAAAAAAAAAW0NvbnRlbnRfVHlwZXNdLnhtbFBLAQItABQABgAIAAAAIQBa9CxbvwAAABUB&#10;AAALAAAAAAAAAAAAAAAAAB8BAABfcmVscy8ucmVsc1BLAQItABQABgAIAAAAIQCbpa8NyAAAAOMA&#10;AAAPAAAAAAAAAAAAAAAAAAcCAABkcnMvZG93bnJldi54bWxQSwUGAAAAAAMAAwC3AAAA/AIAAAAA&#10;">
                  <v:imagedata r:id="rId207" o:title=""/>
                </v:shape>
                <v:shape id="docshape389" o:spid="_x0000_s1031" type="#_x0000_t75" style="position:absolute;left:2341;top:1668;width:208;height: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KPyAAAAOMAAAAPAAAAZHJzL2Rvd25yZXYueG1sRE9LSwMx&#10;EL4L/ocwQi/SJlvYWtampVqKUhCxr/OwmX3gZrLdxO36740geJzvPYvVYBvRU+drxxqSiQJBnDtT&#10;c6nheNiO5yB8QDbYOCYN3+Rhtby9WWBm3JU/qN+HUsQQ9hlqqEJoMyl9XpFFP3EtceQK11kM8exK&#10;aTq8xnDbyKlSM2mx5thQYUvPFeWf+y+r4cnNXjbNW7++P9vCn9zlvd7tCq1Hd8P6EUSgIfyL/9yv&#10;Js5PUqWSNH2Ywu9PEQC5/AEAAP//AwBQSwECLQAUAAYACAAAACEA2+H2y+4AAACFAQAAEwAAAAAA&#10;AAAAAAAAAAAAAAAAW0NvbnRlbnRfVHlwZXNdLnhtbFBLAQItABQABgAIAAAAIQBa9CxbvwAAABUB&#10;AAALAAAAAAAAAAAAAAAAAB8BAABfcmVscy8ucmVsc1BLAQItABQABgAIAAAAIQCtorKPyAAAAOMA&#10;AAAPAAAAAAAAAAAAAAAAAAcCAABkcnMvZG93bnJldi54bWxQSwUGAAAAAAMAAwC3AAAA/AIAAAAA&#10;">
                  <v:imagedata r:id="rId208" o:title=""/>
                </v:shape>
                <v:shape id="docshape390" o:spid="_x0000_s1032" style="position:absolute;left:2219;top:394;width:1132;height:231;visibility:visible;mso-wrap-style:square;v-text-anchor:top" coordsize="113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khxwAAAOMAAAAPAAAAZHJzL2Rvd25yZXYueG1sRE/NTgIx&#10;EL6b+A7NkHCTFkWiK4WgCQl6IYDR67Adtivb6aaty/r21sSE43z/M1v0rhEdhVh71jAeKRDEpTc1&#10;Vxre96ubBxAxIRtsPJOGH4qwmF9fzbAw/sxb6napEjmEY4EabEptIWUsLTmMI98SZ+7og8OUz1BJ&#10;E/Ccw10jb5WaSoc15waLLb1YKk+7b6fhbbvGj8OXPVA40evzZ9yUbtlpPRz0yycQifp0Ef+71ybP&#10;V5PJ+E49qnv4+ykDIOe/AAAA//8DAFBLAQItABQABgAIAAAAIQDb4fbL7gAAAIUBAAATAAAAAAAA&#10;AAAAAAAAAAAAAABbQ29udGVudF9UeXBlc10ueG1sUEsBAi0AFAAGAAgAAAAhAFr0LFu/AAAAFQEA&#10;AAsAAAAAAAAAAAAAAAAAHwEAAF9yZWxzLy5yZWxzUEsBAi0AFAAGAAgAAAAhAB5O+SHHAAAA4wAA&#10;AA8AAAAAAAAAAAAAAAAABwIAAGRycy9kb3ducmV2LnhtbFBLBQYAAAAAAwADALcAAAD7AgAAAAA=&#10;" path="m1129,230l3,230,3,,,,1132,r-3,l1129,230xe" fillcolor="#ef2962" stroked="f">
                  <v:path arrowok="t" o:connecttype="custom" o:connectlocs="1129,625;3,625;3,395;0,395;1132,395;1129,395;1129,625" o:connectangles="0,0,0,0,0,0,0"/>
                </v:shape>
                <v:shape id="docshape391" o:spid="_x0000_s1033" style="position:absolute;left:2211;top:386;width:1147;height:1118;visibility:visible;mso-wrap-style:square;v-text-anchor:top" coordsize="1147,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fbEygAAAOIAAAAPAAAAZHJzL2Rvd25yZXYueG1sRI/RasJA&#10;FETfC/2H5Rb6VjcGqTG6CUVaKAErJn7AJXtNYrN3Q3ar6d93hYKPw8ycYTb5ZHpxodF1lhXMZxEI&#10;4trqjhsFx+rjJQHhPLLG3jIp+CUHefb4sMFU2ysf6FL6RgQIuxQVtN4PqZSubsmgm9mBOHgnOxr0&#10;QY6N1CNeA9z0Mo6iV2mw47DQ4kDblurv8sco+OJKbs9lWbw3y32xK4qkiudOqeen6W0NwtPk7+H/&#10;9qdWEC+iOFktVku4XQp3QGZ/AAAA//8DAFBLAQItABQABgAIAAAAIQDb4fbL7gAAAIUBAAATAAAA&#10;AAAAAAAAAAAAAAAAAABbQ29udGVudF9UeXBlc10ueG1sUEsBAi0AFAAGAAgAAAAhAFr0LFu/AAAA&#10;FQEAAAsAAAAAAAAAAAAAAAAAHwEAAF9yZWxzLy5yZWxzUEsBAi0AFAAGAAgAAAAhAEnt9sTKAAAA&#10;4gAAAA8AAAAAAAAAAAAAAAAABwIAAGRycy9kb3ducmV2LnhtbFBLBQYAAAAAAwADALcAAAD+AgAA&#10;AAA=&#10;" path="m1147,6r-1,-3l1143,1,1141,r-7,l1129,r,15l1129,221r-117,l1012,15r117,l1129,,134,r,15l134,221r-116,l18,15r116,l134,,12,,5,,3,1,,3,,6r,4l,12r2,1l2,240r1,2l4,243r,874l1143,1117r,-874l1143,242r1,-2l1144,230r,-215l1144,13r2,-1l1147,10r,-2l1147,6xe" fillcolor="#28203c" stroked="f">
                  <v:path arrowok="t" o:connecttype="custom" o:connectlocs="1147,393;1146,390;1143,388;1141,387;1134,387;1129,387;1129,402;1129,608;1012,608;1012,402;1129,402;1129,387;134,387;134,402;134,608;18,608;18,402;134,402;134,387;12,387;5,387;3,388;0,390;0,393;0,397;0,399;2,400;2,627;3,629;4,630;4,1504;1143,1504;1143,630;1143,629;1144,627;1144,617;1144,402;1144,400;1146,399;1147,397;1147,395;1147,393" o:connectangles="0,0,0,0,0,0,0,0,0,0,0,0,0,0,0,0,0,0,0,0,0,0,0,0,0,0,0,0,0,0,0,0,0,0,0,0,0,0,0,0,0,0"/>
                </v:shape>
                <v:shape id="docshape392" o:spid="_x0000_s1034" style="position:absolute;left:2221;top:634;width:1127;height:1155;visibility:visible;mso-wrap-style:square;v-text-anchor:top" coordsize="1127,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xgAAAOMAAAAPAAAAZHJzL2Rvd25yZXYueG1sRE9fa8Iw&#10;EH8f7DuEG/gyNG2VrlajDEGYb1P3AY7mTLs1l9Jktn77RRD2eL//t96OthVX6n3jWEE6S0AQV043&#10;bBR8nffTAoQPyBpbx6TgRh62m+enNZbaDXyk6ykYEUPYl6igDqErpfRVTRb9zHXEkbu43mKIZ2+k&#10;7nGI4baVWZLk0mLDsaHGjnY1VT+nX6tgaN+6bHGYZ99JfryYT6Nt8RqUmryM7ysQgcbwL364P3Sc&#10;ny3ToljmixTuP0UA5OYPAAD//wMAUEsBAi0AFAAGAAgAAAAhANvh9svuAAAAhQEAABMAAAAAAAAA&#10;AAAAAAAAAAAAAFtDb250ZW50X1R5cGVzXS54bWxQSwECLQAUAAYACAAAACEAWvQsW78AAAAVAQAA&#10;CwAAAAAAAAAAAAAAAAAfAQAAX3JlbHMvLnJlbHNQSwECLQAUAAYACAAAACEAnv6rvsYAAADjAAAA&#10;DwAAAAAAAAAAAAAAAAAHAgAAZHJzL2Rvd25yZXYueG1sUEsFBgAAAAADAAMAtwAAAPoCAAAAAA==&#10;" path="m563,1154r-154,-3l287,1142r-96,-15l120,1108,35,1058,4,996,,928,,175,31,112,117,63,176,44,243,28,317,16,396,7,479,2,563,r84,2l730,7r79,9l883,28r67,16l1009,63r86,49l1126,175r,753l1122,997r-31,62l1006,1109r-71,19l839,1142r-123,9l563,1154xe" fillcolor="#ef2962" stroked="f">
                  <v:path arrowok="t" o:connecttype="custom" o:connectlocs="563,1788;409,1785;287,1776;191,1761;120,1742;35,1692;4,1630;0,1562;0,809;31,746;117,697;176,678;243,662;317,650;396,641;479,636;563,634;647,636;730,641;809,650;883,662;950,678;1009,697;1095,746;1126,809;1126,1562;1122,1631;1091,1693;1006,1743;935,1762;839,1776;716,1785;563,1788" o:connectangles="0,0,0,0,0,0,0,0,0,0,0,0,0,0,0,0,0,0,0,0,0,0,0,0,0,0,0,0,0,0,0,0,0"/>
                </v:shape>
                <v:shape id="docshape393" o:spid="_x0000_s1035" style="position:absolute;left:2214;top:626;width:1143;height:1171;visibility:visible;mso-wrap-style:square;v-text-anchor:top" coordsize="1143,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nr3ygAAAOIAAAAPAAAAZHJzL2Rvd25yZXYueG1sRI9BSwMx&#10;FITvgv8hPMGbzVbWJVmbFikK9eDB1ktvj83rZunmZdmk3fXfG0HwOMzMN8xqM/teXGmMXWADy0UB&#10;grgJtuPWwNfh7UGBiAnZYh+YDHxThM369maFtQ0Tf9J1n1qRIRxrNOBSGmopY+PIY1yEgTh7pzB6&#10;TFmOrbQjThnue/lYFJX02HFecDjQ1lFz3l+8ga3Wbqped6W+fLTv9lweT1oejbm/m1+eQSSa03/4&#10;r72zBpTST5VS5RJ+L+U7INc/AAAA//8DAFBLAQItABQABgAIAAAAIQDb4fbL7gAAAIUBAAATAAAA&#10;AAAAAAAAAAAAAAAAAABbQ29udGVudF9UeXBlc10ueG1sUEsBAi0AFAAGAAgAAAAhAFr0LFu/AAAA&#10;FQEAAAsAAAAAAAAAAAAAAAAAHwEAAF9yZWxzLy5yZWxzUEsBAi0AFAAGAAgAAAAhAKT2evfKAAAA&#10;4gAAAA8AAAAAAAAAAAAAAAAABwIAAGRycy9kb3ducmV2LnhtbFBLBQYAAAAAAwADALcAAAD+AgAA&#10;AAA=&#10;" path="m1142,183r-16,-48l1126,172r,791l1116,1027r-41,51l1014,1109r-90,23l831,1144r-116,8l646,1154r-75,1l473,1153r-86,-3l312,1144r-64,-8l171,1121r-58,-19l57,1068,23,1018,16,170r3,-12l73,105r4,-2l77,513r11,43l168,632r63,31l305,689r84,20l478,721r93,5l664,721r89,-12l837,689r75,-26l975,632r48,-36l1066,513r,-410l1076,109r48,53l1126,172r,-37l1077,91,1056,80,963,40,892,27,876,26,863,23,751,8,632,1,571,,518,1,414,6,327,16,264,26r-14,1l179,40,125,56,89,74r-3,6l80,83,29,119,,169,,963r11,69l58,1090r86,40l245,1151r65,9l385,1165r87,4l571,1170r99,-1l756,1166r76,-6l896,1152r80,-16l1036,1117r60,-36l1134,1022r8,-67l1142,183xe" fillcolor="#28203c" stroked="f">
                  <v:path arrowok="t" o:connecttype="custom" o:connectlocs="1126,761;1126,1589;1075,1704;924,1758;715,1778;571,1781;387,1776;248,1762;113,1728;23,1644;19,784;77,729;88,1182;231,1289;389,1335;571,1352;753,1335;912,1289;1023,1222;1066,729;1124,788;1126,761;1056,706;892,653;863,649;632,627;518,627;327,642;250,653;125,682;86,706;29,745;0,1589;58,1716;245,1777;385,1791;571,1796;756,1792;896,1778;1036,1743;1134,1648;1142,809" o:connectangles="0,0,0,0,0,0,0,0,0,0,0,0,0,0,0,0,0,0,0,0,0,0,0,0,0,0,0,0,0,0,0,0,0,0,0,0,0,0,0,0,0,0"/>
                </v:shape>
                <v:shape id="docshape394" o:spid="_x0000_s1036" style="position:absolute;left:2412;top:1274;width:326;height:77;visibility:visible;mso-wrap-style:square;v-text-anchor:top" coordsize="32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3xOywAAAOIAAAAPAAAAZHJzL2Rvd25yZXYueG1sRI9BS8NA&#10;FITvQv/D8gre7CaNmhK7LUUQ6kG0sRdvj+xLNm32bciuafTXu4LgcZiZb5j1drKdGGnwrWMF6SIB&#10;QVw53XKj4Pj+dLMC4QOyxs4xKfgiD9vN7GqNhXYXPtBYhkZECPsCFZgQ+kJKXxmy6BeuJ45e7QaL&#10;IcqhkXrAS4TbTi6T5F5abDkuGOzp0VB1Lj+tgvbwYrDcv9ZjffzI89XpzX0/N0pdz6fdA4hAU/gP&#10;/7X3WkGW395lWZql8Hsp3gG5+QEAAP//AwBQSwECLQAUAAYACAAAACEA2+H2y+4AAACFAQAAEwAA&#10;AAAAAAAAAAAAAAAAAAAAW0NvbnRlbnRfVHlwZXNdLnhtbFBLAQItABQABgAIAAAAIQBa9CxbvwAA&#10;ABUBAAALAAAAAAAAAAAAAAAAAB8BAABfcmVscy8ucmVsc1BLAQItABQABgAIAAAAIQD9H3xOywAA&#10;AOIAAAAPAAAAAAAAAAAAAAAAAAcCAABkcnMvZG93bnJldi54bWxQSwUGAAAAAAMAAwC3AAAA/wIA&#10;AAAA&#10;" path="m326,76l238,71,153,55,74,31,,,70,28r79,23l235,67r91,8l326,76xe" fillcolor="#f2598b" stroked="f">
                  <v:path arrowok="t" o:connecttype="custom" o:connectlocs="326,1351;238,1346;153,1330;74,1306;0,1275;0,1275;70,1303;149,1326;235,1342;326,1350;326,1351" o:connectangles="0,0,0,0,0,0,0,0,0,0,0"/>
                </v:shape>
                <v:shape id="docshape395" o:spid="_x0000_s1037" style="position:absolute;left:2395;top:838;width:359;height:512;visibility:visible;mso-wrap-style:square;v-text-anchor:top" coordsize="359,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tdUyAAAAOIAAAAPAAAAZHJzL2Rvd25yZXYueG1sRE9dS8Mw&#10;FH0X/A/hCr4Ml5qp1LpsiLAxkDGsgj5emmtbbW5qk7Xdv18GAx8P53u+HG0jeup87VjD7TQBQVw4&#10;U3Op4eN9dZOC8AHZYOOYNBzIw3JxeTHHzLiB36jPQyliCPsMNVQhtJmUvqjIop+6ljhy366zGCLs&#10;Smk6HGK4baRKkgdpsebYUGFLLxUVv/neapBG7dTrdjX5+xp+WjX57PNxvdP6+mp8fgIRaAz/4rN7&#10;Y+L8+7vZY6rSGZwuRQxycQQAAP//AwBQSwECLQAUAAYACAAAACEA2+H2y+4AAACFAQAAEwAAAAAA&#10;AAAAAAAAAAAAAAAAW0NvbnRlbnRfVHlwZXNdLnhtbFBLAQItABQABgAIAAAAIQBa9CxbvwAAABUB&#10;AAALAAAAAAAAAAAAAAAAAB8BAABfcmVscy8ucmVsc1BLAQItABQABgAIAAAAIQA6vtdUyAAAAOIA&#10;AAAPAAAAAAAAAAAAAAAAAAcCAABkcnMvZG93bnJldi54bWxQSwUGAAAAAAMAAwC3AAAA/AIAAAAA&#10;" path="m342,511r-91,-8l165,487,86,464,16,436r,-61l9,366,4,356,1,346,,335,,142,5,132,19,122r22,-7l69,109r,-84l79,14,104,6,139,2,179,r40,2l254,6r25,8l289,25r,84l317,115r22,7l353,132r5,10l358,335r-1,11l354,356r-5,9l342,375r,136xe" fillcolor="#56426b" stroked="f">
                  <v:path arrowok="t" o:connecttype="custom" o:connectlocs="342,1350;251,1342;165,1326;86,1303;16,1275;16,1214;9,1205;4,1195;1,1185;0,1174;0,981;5,971;19,961;41,954;69,948;69,864;79,853;104,845;139,841;179,839;219,841;254,845;279,853;289,864;289,948;317,954;339,961;353,971;358,981;358,1174;357,1185;354,1195;349,1204;342,1214;342,1350" o:connectangles="0,0,0,0,0,0,0,0,0,0,0,0,0,0,0,0,0,0,0,0,0,0,0,0,0,0,0,0,0,0,0,0,0,0,0"/>
                </v:shape>
                <v:shape id="docshape396" o:spid="_x0000_s1038" style="position:absolute;left:2857;top:1262;width:324;height:87;visibility:visible;mso-wrap-style:square;v-text-anchor:top" coordsize="3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CcxwAAAOIAAAAPAAAAZHJzL2Rvd25yZXYueG1sRE9da8Iw&#10;FH0f+B/CFfY2U6crWzWKDNxkD4JaNny7NNe22NyUJLP135vBwMfD+Z4ve9OICzlfW1YwHiUgiAur&#10;ay4V5If10ysIH5A1NpZJwZU8LBeDhzlm2na8o8s+lCKGsM9QQRVCm0npi4oM+pFtiSN3ss5giNCV&#10;UjvsYrhp5HOSpNJgzbGhwpbeKyrO+1+joK3PP13nPjb4+ZUf85cpFd+7rVKPw341AxGoD3fxv3uj&#10;4/xxmrylk3QKf5ciBrm4AQAA//8DAFBLAQItABQABgAIAAAAIQDb4fbL7gAAAIUBAAATAAAAAAAA&#10;AAAAAAAAAAAAAABbQ29udGVudF9UeXBlc10ueG1sUEsBAi0AFAAGAAgAAAAhAFr0LFu/AAAAFQEA&#10;AAsAAAAAAAAAAAAAAAAAHwEAAF9yZWxzLy5yZWxzUEsBAi0AFAAGAAgAAAAhAGuHgJzHAAAA4gAA&#10;AA8AAAAAAAAAAAAAAAAABwIAAGRycy9kb3ducmV2LnhtbFBLBQYAAAAAAwADALcAAAD7AgAAAAA=&#10;" path="m265,27l291,16r1,1l265,27xm249,34r16,-7l255,31r-6,3xm228,41r21,-7l239,38r-11,3xm198,51l228,41r-12,4l198,51xm131,68r,l175,57r23,-6l170,59r-39,9xm128,69r3,-1l131,69r-3,xm104,74r2,-1l108,72r6,-1l126,69r2,l104,74xm52,81l77,77r25,-4l102,74,89,77,52,81xm102,75r,-1l104,74r-2,1xm,86l52,81,26,84,,86xm298,14r1,-1l300,12r8,-4l315,4,322,r2,l324,1r-6,3l310,9r-12,5xe" fillcolor="#f2598b" stroked="f">
                  <v:path arrowok="t" o:connecttype="custom" o:connectlocs="265,1290;291,1279;292,1280;265,1290;249,1297;265,1290;255,1294;249,1297;228,1304;249,1297;239,1301;228,1304;198,1314;228,1304;216,1308;198,1314;131,1331;131,1331;175,1320;198,1314;170,1322;131,1331;128,1332;131,1331;131,1332;128,1332;104,1337;106,1336;108,1335;114,1334;126,1332;128,1332;104,1337;52,1344;77,1340;102,1336;102,1337;89,1340;52,1344;102,1338;102,1337;104,1337;102,1338;0,1349;52,1344;26,1347;0,1349;298,1277;299,1276;300,1275;308,1271;315,1267;322,1263;324,1263;324,1264;318,1267;310,1272;298,1277" o:connectangles="0,0,0,0,0,0,0,0,0,0,0,0,0,0,0,0,0,0,0,0,0,0,0,0,0,0,0,0,0,0,0,0,0,0,0,0,0,0,0,0,0,0,0,0,0,0,0,0,0,0,0,0,0,0,0,0,0,0"/>
                </v:shape>
                <v:shape id="docshape397" o:spid="_x0000_s1039" style="position:absolute;left:2837;top:838;width:359;height:511;visibility:visible;mso-wrap-style:square;v-text-anchor:top" coordsize="359,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txwAAAOIAAAAPAAAAZHJzL2Rvd25yZXYueG1sRE9da8Iw&#10;FH0f7D+EK/g2kyob0hnFDZXC2INV2OulubadzU1JMtv9+2Uw2OPhfK82o+3EjXxoHWvIZgoEceVM&#10;y7WG82n/sAQRIrLBzjFp+KYAm/X93Qpz4wY+0q2MtUghHHLU0MTY51KGqiGLYeZ64sRdnLcYE/S1&#10;NB6HFG47OVfqSVpsOTU02NNrQ9W1/LIazHh6OZwvxceu3A7H3Xv0Rf/5pvV0Mm6fQUQa47/4z12Y&#10;ND9TarF8nGfweylhkOsfAAAA//8DAFBLAQItABQABgAIAAAAIQDb4fbL7gAAAIUBAAATAAAAAAAA&#10;AAAAAAAAAAAAAABbQ29udGVudF9UeXBlc10ueG1sUEsBAi0AFAAGAAgAAAAhAFr0LFu/AAAAFQEA&#10;AAsAAAAAAAAAAAAAAAAAHwEAAF9yZWxzLy5yZWxzUEsBAi0AFAAGAAgAAAAhAJuOX+3HAAAA4gAA&#10;AA8AAAAAAAAAAAAAAAAABwIAAGRycy9kb3ducmV2LnhtbFBLBQYAAAAAAwADALcAAAD7AgAAAAA=&#10;" path="m17,510r,-135l10,366,4,356,1,346,,335,,142,5,132,19,122r23,-7l70,109r,-84l79,14,104,6,139,2,179,r41,2l255,6r25,8l289,25r,84l317,115r22,7l354,132r5,10l359,335r-1,11l355,356r-2,3l245,359r-49,10l157,396r-27,40l120,484r,8l121,497r-25,4l71,505r-26,3l19,510r-2,xm343,406l323,387,300,372r-26,-9l245,359r108,l349,365r-6,10l343,406xm150,492r12,-31l184,437r28,-16l245,415r18,2l281,422r15,8l310,440r-36,15l235,469r-41,12l150,492xm319,436r7,-6l333,427r8,-3l334,428r-7,4l319,436xm127,496r6,-2l139,493r6,l133,495r-6,1xe" fillcolor="#56426b" stroked="f">
                  <v:path arrowok="t" o:connecttype="custom" o:connectlocs="17,1214;4,1195;0,1174;5,971;42,954;70,864;104,845;179,839;255,845;289,864;317,954;354,971;359,1174;355,1195;245,1198;157,1235;120,1323;121,1336;71,1344;19,1349;343,1245;300,1211;245,1198;349,1204;343,1245;162,1300;212,1260;263,1256;296,1269;274,1294;194,1320;319,1275;333,1266;334,1267;319,1275;133,1333;145,1332;127,1335" o:connectangles="0,0,0,0,0,0,0,0,0,0,0,0,0,0,0,0,0,0,0,0,0,0,0,0,0,0,0,0,0,0,0,0,0,0,0,0,0,0"/>
                </v:shape>
                <v:shape id="docshape398" o:spid="_x0000_s1040" type="#_x0000_t75" style="position:absolute;left:2324;top:672;width:363;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U8ygAAAOMAAAAPAAAAZHJzL2Rvd25yZXYueG1sRI/NasMw&#10;EITvhb6D2EBvjZxS/+BECaVQWughJG7vi7WxjaWVa6mJ+vbVIZDj7s7OzLfZRWvEmWY/OFawWmYg&#10;iFunB+4UfDVvjxUIH5A1Gsek4I887Lb3dxustbvwgc7H0Ilkwr5GBX0IUy2lb3uy6JduIk63k5st&#10;hjTOndQzXpK5NfIpywppceCU0ONErz214/HXKvjcmzZvvuP4fkI2TTUWzxh/lHpYxJc1iEAx3MTX&#10;7w+d6ldlkeerskwUiSktQG7/AQAA//8DAFBLAQItABQABgAIAAAAIQDb4fbL7gAAAIUBAAATAAAA&#10;AAAAAAAAAAAAAAAAAABbQ29udGVudF9UeXBlc10ueG1sUEsBAi0AFAAGAAgAAAAhAFr0LFu/AAAA&#10;FQEAAAsAAAAAAAAAAAAAAAAAHwEAAF9yZWxzLy5yZWxzUEsBAi0AFAAGAAgAAAAhADSI5TzKAAAA&#10;4wAAAA8AAAAAAAAAAAAAAAAABwIAAGRycy9kb3ducmV2LnhtbFBLBQYAAAAAAwADALcAAAD+AgAA&#10;AAA=&#10;">
                  <v:imagedata r:id="rId209" o:title=""/>
                </v:shape>
                <v:shape id="docshape399" o:spid="_x0000_s1041" style="position:absolute;left:2750;top:671;width:82;height:68;visibility:visible;mso-wrap-style:square;v-text-anchor:top" coordsize="8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QR/ywAAAOMAAAAPAAAAZHJzL2Rvd25yZXYueG1sRI9Ba8JA&#10;EIXvQv/DMgVvumkSraauUsRCeiqxvXgbstMkNDsbsluT+utdoeDx8eZ9b95mN5pWnKl3jWUFT/MI&#10;BHFpdcOVgq/Pt9kKhPPIGlvLpOCPHOy2D5MNZtoOXND56CsRIOwyVFB732VSurImg25uO+Lgfdve&#10;oA+yr6TucQhw08o4ipbSYMOhocaO9jWVP8dfE95IPswhT07v6z06cyni00Vyp9T0cXx9AeFp9Pfj&#10;/3SuFcTR83K9SBerFG6bAgjk9goAAP//AwBQSwECLQAUAAYACAAAACEA2+H2y+4AAACFAQAAEwAA&#10;AAAAAAAAAAAAAAAAAAAAW0NvbnRlbnRfVHlwZXNdLnhtbFBLAQItABQABgAIAAAAIQBa9CxbvwAA&#10;ABUBAAALAAAAAAAAAAAAAAAAAB8BAABfcmVscy8ucmVsc1BLAQItABQABgAIAAAAIQAu3QR/ywAA&#10;AOMAAAAPAAAAAAAAAAAAAAAAAAcCAABkcnMvZG93bnJldi54bWxQSwUGAAAAAAMAAwC3AAAA/wIA&#10;AAAA&#10;" path="m,67l,,10,,28,,46,,64,1r17,l81,66,70,65r-11,l48,65r-12,l24,65,12,66,,67xe" fillcolor="#56426b" stroked="f">
                  <v:path arrowok="t" o:connecttype="custom" o:connectlocs="0,738;0,671;10,671;28,671;46,671;64,672;81,672;81,737;70,736;59,736;48,736;36,736;24,736;12,737;0,738" o:connectangles="0,0,0,0,0,0,0,0,0,0,0,0,0,0,0"/>
                </v:shape>
                <v:shape id="docshape400" o:spid="_x0000_s1042" style="position:absolute;left:2452;top:1402;width:665;height:387;visibility:visible;mso-wrap-style:square;v-text-anchor:top" coordsize="66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59zAAAAOIAAAAPAAAAZHJzL2Rvd25yZXYueG1sRI9Pa8JA&#10;FMTvQr/D8gq9SN2oYGrqKrUiCPWgaQ89vmZf/tDs2zS7xvjtXaHgcZiZ3zCLVW9q0VHrKssKxqMI&#10;BHFmdcWFgq/P7fMLCOeRNdaWScGFHKyWD4MFJtqe+Uhd6gsRIOwSVFB63yRSuqwkg25kG+Lg5bY1&#10;6INsC6lbPAe4qeUkimbSYMVhocSG3kvKftOTUZB+exl3hzz7k8P1af/TfGzWeazU02P/9grCU+/v&#10;4f/2TiuYz+NoOp1NxnC7FO6AXF4BAAD//wMAUEsBAi0AFAAGAAgAAAAhANvh9svuAAAAhQEAABMA&#10;AAAAAAAAAAAAAAAAAAAAAFtDb250ZW50X1R5cGVzXS54bWxQSwECLQAUAAYACAAAACEAWvQsW78A&#10;AAAVAQAACwAAAAAAAAAAAAAAAAAfAQAAX3JlbHMvLnJlbHNQSwECLQAUAAYACAAAACEAV5EOfcwA&#10;AADiAAAADwAAAAAAAAAAAAAAAAAHAgAAZHJzL2Rvd25yZXYueG1sUEsFBgAAAAADAAMAtwAAAAAD&#10;AAAAAA==&#10;" path="m332,387r-98,-2l143,380,69,373,,349,,75,58,30,121,15,199,5,287,r90,l465,5r78,10l606,30r58,45l664,349r-69,24l521,381r-91,4l332,387xe" fillcolor="#28203c" stroked="f">
                  <v:path arrowok="t" o:connecttype="custom" o:connectlocs="332,1789;234,1787;143,1782;69,1775;0,1751;0,1477;58,1432;121,1417;199,1407;287,1402;377,1402;465,1407;543,1417;606,1432;664,1477;664,1751;595,1775;521,1783;430,1787;332,1789" o:connectangles="0,0,0,0,0,0,0,0,0,0,0,0,0,0,0,0,0,0,0,0"/>
                </v:shape>
                <v:shape id="docshape401" o:spid="_x0000_s1043" style="position:absolute;left:2418;top:458;width:747;height:148;visibility:visible;mso-wrap-style:square;v-text-anchor:top" coordsize="74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HwyQAAAOIAAAAPAAAAZHJzL2Rvd25yZXYueG1sRI/NasJA&#10;FIX3hb7DcAvu6qQJsRodQygIQbuw6sLlJXNNQjN3Qmaq6dt3hILLw/n5OKt8NJ240uBaywrephEI&#10;4srqlmsFp+PmdQ7CeWSNnWVS8EsO8vXz0wozbW/8RdeDr0UYYZehgsb7PpPSVQ0ZdFPbEwfvYgeD&#10;PsihlnrAWxg3nYyjaCYNthwIDfb00VD1ffgxATK+6/2Z9mWM7nMb804XfquVmryMxRKEp9E/wv/t&#10;UitI57NokaRJCvdL4Q7I9R8AAAD//wMAUEsBAi0AFAAGAAgAAAAhANvh9svuAAAAhQEAABMAAAAA&#10;AAAAAAAAAAAAAAAAAFtDb250ZW50X1R5cGVzXS54bWxQSwECLQAUAAYACAAAACEAWvQsW78AAAAV&#10;AQAACwAAAAAAAAAAAAAAAAAfAQAAX3JlbHMvLnJlbHNQSwECLQAUAAYACAAAACEA4Anx8MkAAADi&#10;AAAADwAAAAAAAAAAAAAAAAAHAgAAZHJzL2Rvd25yZXYueG1sUEsFBgAAAAADAAMAtwAAAP0CAAAA&#10;AA==&#10;" path="m746,131l,131r,16l746,147r,-16xm746,66l,66,,81r746,l746,66xm746,l,,,16r746,l746,xe" fillcolor="#fab829" stroked="f">
                  <v:path arrowok="t" o:connecttype="custom" o:connectlocs="746,589;0,589;0,605;746,605;746,589;746,524;0,524;0,539;746,539;746,524;746,458;0,458;0,474;746,474;746,458" o:connectangles="0,0,0,0,0,0,0,0,0,0,0,0,0,0,0"/>
                </v:shape>
                <v:shape id="docshape402" o:spid="_x0000_s1044" type="#_x0000_t75" style="position:absolute;left:3353;top:527;width:18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2s+xwAAAOIAAAAPAAAAZHJzL2Rvd25yZXYueG1sRE/PS8Mw&#10;FL4L+x/CE3YRl3SyUeuyMcThYKdVL94ezbOpNi+lSbfOv94MBI8f3+/VZnStOFEfGs8aspkCQVx5&#10;03Ct4f1td5+DCBHZYOuZNFwowGY9uVlhYfyZj3QqYy1SCIcCNdgYu0LKUFlyGGa+I07cp+8dxgT7&#10;WpoezynctXKu1FI6bDg1WOzo2VL1XQ5Ow+uiehy+9rtuuGsWP4fyQ9kQXrSe3o7bJxCRxvgv/nPv&#10;TZo/z/I8z9QDXC8lDHL9CwAA//8DAFBLAQItABQABgAIAAAAIQDb4fbL7gAAAIUBAAATAAAAAAAA&#10;AAAAAAAAAAAAAABbQ29udGVudF9UeXBlc10ueG1sUEsBAi0AFAAGAAgAAAAhAFr0LFu/AAAAFQEA&#10;AAsAAAAAAAAAAAAAAAAAHwEAAF9yZWxzLy5yZWxzUEsBAi0AFAAGAAgAAAAhACbvaz7HAAAA4gAA&#10;AA8AAAAAAAAAAAAAAAAABwIAAGRycy9kb3ducmV2LnhtbFBLBQYAAAAAAwADALcAAAD7AgAAAAA=&#10;">
                  <v:imagedata r:id="rId210" o:title=""/>
                </v:shape>
                <v:shape id="docshape403" o:spid="_x0000_s1045" style="position:absolute;left:3346;top:519;width:198;height:414;visibility:visible;mso-wrap-style:square;v-text-anchor:top" coordsize="19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GxyQAAAOIAAAAPAAAAZHJzL2Rvd25yZXYueG1sRI9Ba8JA&#10;FITvhf6H5Qne6sZoV42uUgpCvRRq1fMj+0yC2bchu43x33cFweMwM98wq01va9FR6yvHGsajBARx&#10;7kzFhYbD7/ZtDsIHZIO1Y9JwIw+b9evLCjPjrvxD3T4UIkLYZ6ihDKHJpPR5SRb9yDXE0Tu71mKI&#10;si2kafEa4baWaZIoabHiuFBiQ58l5Zf9n9XwbbY7hS4d98fZ4RJO6fvEdzuth4P+YwkiUB+e4Uf7&#10;y2hYqPlkOlVqAfdL8Q7I9T8AAAD//wMAUEsBAi0AFAAGAAgAAAAhANvh9svuAAAAhQEAABMAAAAA&#10;AAAAAAAAAAAAAAAAAFtDb250ZW50X1R5cGVzXS54bWxQSwECLQAUAAYACAAAACEAWvQsW78AAAAV&#10;AQAACwAAAAAAAAAAAAAAAAAfAQAAX3JlbHMvLnJlbHNQSwECLQAUAAYACAAAACEAF+2xsckAAADi&#10;AAAADwAAAAAAAAAAAAAAAAAHAgAAZHJzL2Rvd25yZXYueG1sUEsFBgAAAAADAAMAtwAAAP0CAAAA&#10;AA==&#10;" path="m110,414r-8,l94,413,80,411r-6,-2l64,405r-3,-3l57,398r-2,-2l53,391r-1,-2l52,110r1,-7l53,92r,-1l52,87,51,86,48,83,47,82,42,79,39,78,28,75,19,74,6,74r-2,l1,71,,69,,6,1,4,4,1,6,,8,,28,1,47,3,65,6r7,2l8,8r,8l16,16r,43l8,59r,8l52,67r3,1l58,70r5,6l65,79r3,9l69,91r-1,12l68,110r,277l68,388r2,1l72,391r4,2l79,394r5,1l88,396r10,2l104,398r67,l169,399r-7,5l157,406r-6,2l141,410r-10,2l120,413r-10,1xm16,16r-8,l8,8r8,l16,16xm164,115r-1,l163,103r-2,-9l153,76r-6,-9l139,59,125,48,109,39,91,30,71,24,56,20,41,18,25,17,16,16r,-8l72,8r10,3l98,16r15,7l127,31r13,9l150,48r9,9l165,68r6,10l175,89r3,12l179,110r,2l164,115xm16,67r-8,l8,59r8,l16,67xm52,67r-36,l16,59r2,l27,59r14,3l47,64r5,3xm171,398r-53,l127,397r15,-3l150,392r8,-4l161,386r2,-2l164,383r5,-12l172,359r3,-14l178,332r2,-14l181,303r1,-15l182,273r-1,-29l179,216r-3,-26l173,166r-3,-20l167,130r-3,-10l164,115r15,-3l179,114r1,1l182,126r3,15l188,162r3,24l194,214r3,29l197,273r,16l196,304r-1,15l193,334r-2,15l187,363r-4,13l178,389r-1,2l175,394r-3,4l171,398xm179,112r,xm179,114r,l179,112r,2xe" fillcolor="#28203c" stroked="f">
                  <v:path arrowok="t" o:connecttype="custom" o:connectlocs="94,932;64,924;55,915;52,629;53,610;48,602;39,597;6,593;0,588;4,520;28,520;72,527;16,535;8,586;58,589;68,607;68,629;68,907;76,912;88,915;171,917;157,925;131,931;16,535;16,527;163,634;153,595;125,567;71,543;25,536;72,527;113,542;150,567;171,597;179,629;16,586;16,578;16,586;27,578;52,586;127,916;158,907;164,902;172,878;180,837;182,792;176,709;167,649;179,631;179,633;185,660;194,733;197,808;193,853;183,895;175,913;179,631;179,631;179,631" o:connectangles="0,0,0,0,0,0,0,0,0,0,0,0,0,0,0,0,0,0,0,0,0,0,0,0,0,0,0,0,0,0,0,0,0,0,0,0,0,0,0,0,0,0,0,0,0,0,0,0,0,0,0,0,0,0,0,0,0,0,0"/>
                </v:shape>
                <v:shape id="docshape404" o:spid="_x0000_s1046" type="#_x0000_t75" style="position:absolute;left:3353;top:527;width:164;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ZTygAAAOMAAAAPAAAAZHJzL2Rvd25yZXYueG1sRI9Bb8Iw&#10;DIXvk/YfIiPtMo0UNhAtBITQkHbc2H6A25i0onGqJqPl3+PDpB2f3/Nnv81u9K26Uh+bwAZm0wwU&#10;cRVsw87Az/fxZQUqJmSLbWAycKMIu+3jwwYLGwb+ouspOSUQjgUaqFPqCq1jVZPHOA0dsXjn0HtM&#10;InunbY+DwH2r51m21B4blgs1dnSoqbqcfr1Qyvd5My4rN9jy+Pqcle4wfO6NeZqM+zWoRGP6D/9t&#10;f1h5f/G2yvPFLJcW0kkGoLd3AAAA//8DAFBLAQItABQABgAIAAAAIQDb4fbL7gAAAIUBAAATAAAA&#10;AAAAAAAAAAAAAAAAAABbQ29udGVudF9UeXBlc10ueG1sUEsBAi0AFAAGAAgAAAAhAFr0LFu/AAAA&#10;FQEAAAsAAAAAAAAAAAAAAAAAHwEAAF9yZWxzLy5yZWxzUEsBAi0AFAAGAAgAAAAhAC1O9lPKAAAA&#10;4wAAAA8AAAAAAAAAAAAAAAAABwIAAGRycy9kb3ducmV2LnhtbFBLBQYAAAAAAwADALcAAAD+AgAA&#10;AAA=&#10;">
                  <v:imagedata r:id="rId211" o:title=""/>
                </v:shape>
                <v:shape id="docshape405" o:spid="_x0000_s1047" type="#_x0000_t75" style="position:absolute;left:2041;top:741;width:181;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DbxgAAAOIAAAAPAAAAZHJzL2Rvd25yZXYueG1sRE/LagIx&#10;FN0L/YdwC91pplZFRjNDKy0UceMTl5fJ7WTo5GaapDr+vVkUujyc97LsbSsu5EPjWMHzKANBXDnd&#10;cK3gsP8YzkGEiKyxdUwKbhSgLB4GS8y1u/KWLrtYixTCIUcFJsYulzJUhiyGkeuIE/flvMWYoK+l&#10;9nhN4baV4yybSYsNpwaDHa0MVd+7X6tgez7ZY6z8z9v6UJt3y2Gl3Uapp8f+dQEiUh//xX/uT61g&#10;nE1eZtPpJG1Ol9IdkMUdAAD//wMAUEsBAi0AFAAGAAgAAAAhANvh9svuAAAAhQEAABMAAAAAAAAA&#10;AAAAAAAAAAAAAFtDb250ZW50X1R5cGVzXS54bWxQSwECLQAUAAYACAAAACEAWvQsW78AAAAVAQAA&#10;CwAAAAAAAAAAAAAAAAAfAQAAX3JlbHMvLnJlbHNQSwECLQAUAAYACAAAACEAjYnQ28YAAADiAAAA&#10;DwAAAAAAAAAAAAAAAAAHAgAAZHJzL2Rvd25yZXYueG1sUEsFBgAAAAADAAMAtwAAAPoCAAAAAA==&#10;">
                  <v:imagedata r:id="rId212" o:title=""/>
                </v:shape>
                <v:shape id="docshape406" o:spid="_x0000_s1048" style="position:absolute;left:2032;top:733;width:198;height:414;visibility:visible;mso-wrap-style:square;v-text-anchor:top" coordsize="198,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fMfxgAAAOMAAAAPAAAAZHJzL2Rvd25yZXYueG1sRE9fa8Iw&#10;EH8X9h3CCXvTtBnttBplCMJ8GUydz0dztsXmUppYu2+/DAZ7vN//W29H24qBet841pDOExDEpTMN&#10;VxrOp/1sAcIHZIOtY9LwTR62m6fJGgvjHvxJwzFUIoawL1BDHUJXSOnLmiz6ueuII3d1vcUQz76S&#10;psdHDLetVEmSS4sNx4YaO9rVVN6Od6vhw+wPOTqVjl+v51u4qOzFDwetn6fj2wpEoDH8i//c7ybO&#10;V2m2TFWSZ/D7UwRAbn4AAAD//wMAUEsBAi0AFAAGAAgAAAAhANvh9svuAAAAhQEAABMAAAAAAAAA&#10;AAAAAAAAAAAAAFtDb250ZW50X1R5cGVzXS54bWxQSwECLQAUAAYACAAAACEAWvQsW78AAAAVAQAA&#10;CwAAAAAAAAAAAAAAAAAfAQAAX3JlbHMvLnJlbHNQSwECLQAUAAYACAAAACEAGp3zH8YAAADjAAAA&#10;DwAAAAAAAAAAAAAAAAAHAgAAZHJzL2Rvd25yZXYueG1sUEsFBgAAAAADAAMAtwAAAPoCAAAAAA==&#10;" path="m34,113r-7,l19,111r,-1l20,101,22,89,27,78,32,67,40,57r8,-9l58,39,69,31,94,18,123,8,155,2,190,r2,l194,1r3,3l198,6r,2l182,8r,8l171,16r-18,2l136,21r-16,4l105,30,91,37,79,44,68,51r-9,8l51,67,38,87,34,99r,14xm182,16r,-8l190,8r,7l182,16xm190,66r-8,l182,16r8,-1l190,8r8,l198,58r-8,l190,66xm141,397r-66,l95,397r7,l114,395r5,-2l126,390r1,-1l129,387r1,-1l130,110r-1,-9l129,90r,-1l132,80r2,-4l139,70r3,-2l149,64r5,-2l168,59r10,-1l182,58r,8l198,66r,2l197,70r-3,3l192,74r-12,l173,74r-12,3l156,78r-5,3l150,82r-3,2l146,86r-1,4l145,92r,9l145,110r,278l145,390r-2,4l142,396r-1,1xm198,66r-8,l190,58r8,l198,66xm19,112r,-1l19,112xm27,113r-8,l19,112r,-1l27,113xm95,413r-16,l69,412,52,409r-9,-2l32,401r-4,-2l22,393r-1,-2l19,388,14,376,10,362,7,348,4,334,3,319,1,304r,-16l,273,1,242,3,213,6,186r4,-25l13,141r3,-16l19,112r,1l34,113r,1l32,124r-2,13l27,149r-2,15l22,188r-3,27l17,243r-1,30l16,288r1,15l18,317r2,14l22,345r3,13l29,370r5,12l34,383r2,2l37,386r5,3l46,391r16,5l75,397r66,l138,401r-4,3l127,407r-3,1l117,410r-5,1l101,413r-6,xe" fillcolor="#28203c" stroked="f">
                  <v:path arrowok="t" o:connecttype="custom" o:connectlocs="19,845;22,823;40,791;69,765;155,736;194,735;198,742;171,750;120,759;79,778;51,801;34,847;190,742;190,800;190,749;198,792;141,1131;102,1131;126,1124;129,1121;129,835;132,814;142,802;168,793;182,800;197,804;180,808;156,812;147,818;145,826;145,1122;142,1130;190,800;198,800;19,845;19,847;27,847;69,1146;32,1135;21,1125;10,1096;3,1053;0,1007;6,920;16,859;34,847;30,871;22,922;16,1007;18,1051;25,1092;34,1117;37,1120;62,1130;138,1135;124,1142;101,1147" o:connectangles="0,0,0,0,0,0,0,0,0,0,0,0,0,0,0,0,0,0,0,0,0,0,0,0,0,0,0,0,0,0,0,0,0,0,0,0,0,0,0,0,0,0,0,0,0,0,0,0,0,0,0,0,0,0,0,0,0"/>
                </v:shape>
                <v:shape id="docshape407" o:spid="_x0000_s1049" type="#_x0000_t75" style="position:absolute;left:2041;top:733;width:188;height: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6ryQAAAOIAAAAPAAAAZHJzL2Rvd25yZXYueG1sRI9Pa8JA&#10;FMTvBb/D8oRegm4MGCW6igiltZf67+LtkX0mwd23IbvV9Nu7hUKPw8z8hlmue2vEnTrfOFYwGacg&#10;iEunG64UnE9vozkIH5A1Gsek4Ic8rFeDlyUW2j34QPdjqESEsC9QQR1CW0jpy5os+rFriaN3dZ3F&#10;EGVXSd3hI8KtkVma5tJiw3Ghxpa2NZW347dVYG0zu+zf5TwpzVfC+LkzOtkp9TrsNwsQgfrwH/5r&#10;f2gFWZan2SyfTOH3UrwDcvUEAAD//wMAUEsBAi0AFAAGAAgAAAAhANvh9svuAAAAhQEAABMAAAAA&#10;AAAAAAAAAAAAAAAAAFtDb250ZW50X1R5cGVzXS54bWxQSwECLQAUAAYACAAAACEAWvQsW78AAAAV&#10;AQAACwAAAAAAAAAAAAAAAAAfAQAAX3JlbHMvLnJlbHNQSwECLQAUAAYACAAAACEAFEy+q8kAAADi&#10;AAAADwAAAAAAAAAAAAAAAAAHAgAAZHJzL2Rvd25yZXYueG1sUEsFBgAAAAADAAMAtwAAAP0CAAAA&#10;AA==&#10;">
                  <v:imagedata r:id="rId213" o:title=""/>
                </v:shape>
                <v:shape id="docshape408" o:spid="_x0000_s1050" style="position:absolute;left:2247;top:1486;width:292;height:162;visibility:visible;mso-wrap-style:square;v-text-anchor:top" coordsize="29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NyAAAAOMAAAAPAAAAZHJzL2Rvd25yZXYueG1sRE9fa8Iw&#10;EH8f7DuEG/gyNFFZ1WqUKQrbYEjVD3A0Z1vWXEoTtX57Mxjs8X7/b7HqbC2u1PrKsYbhQIEgzp2p&#10;uNBwOu76UxA+IBusHZOGO3lYLZ+fFpgad+OMrodQiBjCPkUNZQhNKqXPS7LoB64hjtzZtRZDPNtC&#10;mhZvMdzWcqRUIi1WHBtKbGhTUv5zuFgNTVesj6+f48n++2t7N1m2Ha43SuveS/c+BxGoC//iP/eH&#10;ifPfktlEJePRDH5/igDI5QMAAP//AwBQSwECLQAUAAYACAAAACEA2+H2y+4AAACFAQAAEwAAAAAA&#10;AAAAAAAAAAAAAAAAW0NvbnRlbnRfVHlwZXNdLnhtbFBLAQItABQABgAIAAAAIQBa9CxbvwAAABUB&#10;AAALAAAAAAAAAAAAAAAAAB8BAABfcmVscy8ucmVsc1BLAQItABQABgAIAAAAIQBBK/yNyAAAAOMA&#10;AAAPAAAAAAAAAAAAAAAAAAcCAABkcnMvZG93bnJldi54bWxQSwUGAAAAAAMAAwC3AAAA/AIAAAAA&#10;" path="m282,162l129,145,41,126,,73,,39,6,12,24,,80,12r91,27l255,73r37,30l291,126r-1,19l287,157r-5,5xe" fillcolor="#fab829" stroked="f">
                  <v:path arrowok="t" o:connecttype="custom" o:connectlocs="282,1648;129,1631;41,1612;0,1559;0,1525;6,1498;24,1486;80,1498;171,1525;255,1559;292,1589;291,1612;290,1631;287,1643;282,1648" o:connectangles="0,0,0,0,0,0,0,0,0,0,0,0,0,0,0"/>
                </v:shape>
                <v:shape id="docshape409" o:spid="_x0000_s1051" style="position:absolute;left:2239;top:1478;width:308;height:178;visibility:visible;mso-wrap-style:square;v-text-anchor:top" coordsize="30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0PxwAAAOEAAAAPAAAAZHJzL2Rvd25yZXYueG1sRE/dSsMw&#10;FL4XfIdwBrsRlzi0rt2yMcTBvCqdPsChOWu6NSeliV19e3MhePnx/W92k+vESENoPWt4WigQxLU3&#10;LTcavj4PjysQISIb7DyThh8KsNve322wMP7GFY2n2IgUwqFADTbGvpAy1JYchoXviRN39oPDmODQ&#10;SDPgLYW7Ti6VyqTDllODxZ7eLNXX07fTUD0cwyWz+bk6qPLjPS+bVTnutZ7Ppv0aRKQp/ov/3Eej&#10;IXt5fs1VlianR+kNyO0vAAAA//8DAFBLAQItABQABgAIAAAAIQDb4fbL7gAAAIUBAAATAAAAAAAA&#10;AAAAAAAAAAAAAABbQ29udGVudF9UeXBlc10ueG1sUEsBAi0AFAAGAAgAAAAhAFr0LFu/AAAAFQEA&#10;AAsAAAAAAAAAAAAAAAAAHwEAAF9yZWxzLy5yZWxzUEsBAi0AFAAGAAgAAAAhAKpGTQ/HAAAA4QAA&#10;AA8AAAAAAAAAAAAAAAAABwIAAGRycy9kb3ducmV2LnhtbFBLBQYAAAAAAwADALcAAAD7AgAAAAA=&#10;" path="m292,177r-5,l283,176r-9,l262,175r-20,-2l217,170r-26,-3l162,163r-28,-4l105,154,87,150,71,147,55,143,41,139,31,135r-9,-3l12,126,9,124,5,120,4,118,3,114,2,112r,-9l,67,,47,,42,2,27,4,21,9,11,12,7,18,3,20,2,25,r4,l35,r4,l47,1r6,1l68,6,78,8r11,3l100,14r5,1l30,15r-2,1l25,17r-1,1l22,20r,1l20,24r-1,2l17,31r,4l16,45r-1,4l15,67r2,33l18,110r-1,l16,110r2,l18,111r1,1l24,115r6,3l43,123r5,2l63,129r10,2l83,133r32,7l149,146r34,5l216,155r20,2l254,159r16,1l282,161r3,l288,161r-1,1l289,164r1,1l303,165r-2,5l300,172r-3,2l296,175r-3,1l292,177xm307,110r-15,l292,109r-1,-1l289,106r-5,-5l278,97r-8,-4l257,86,243,79,227,73,209,66,171,52,133,40,97,29,65,21,55,19,46,17,36,15r-3,l105,15r20,6l151,29r26,9l203,47r17,6l236,60r15,6l265,72r10,5l283,82r11,7l297,92r5,5l305,100r2,6l307,108r,2xm17,110r1,l17,110xm18,110r,xm18,110r-1,l18,110xm18,110r,xm18,110r-2,l17,110r1,xm292,110r,xm292,110r,xm289,161r-1,l288,160r1,-2l289,157r1,-5l290,150r1,-7l291,138r1,-12l292,110r15,l307,129r,14l306,146r,6l304,161r-15,xm290,164r-1,l288,162r,-1l289,161r1,l290,164xm303,165r-13,l290,161r-1,l304,161r,1l303,165xm287,162r1,l288,161r1,l288,161r-1,1xm289,164r-2,-2l288,162r1,2xm290,165r-1,-1l290,164r,1xe" fillcolor="#28203c" stroked="f">
                  <v:path arrowok="t" o:connecttype="custom" o:connectlocs="274,1655;191,1646;87,1629;31,1614;5,1599;2,1582;2,1506;18,1482;35,1479;68,1485;105,1494;24,1497;19,1505;15,1528;17,1589;19,1591;48,1604;115,1619;236,1636;285,1640;289,1643;300,1651;292,1656;292,1589;284,1580;243,1558;133,1519;46,1496;125,1500;220,1532;275,1556;302,1576;307,1589;17,1589;18,1589;18,1589;18,1589;17,1589;292,1589;292,1589;288,1640;289,1636;291,1617;307,1589;306,1631;289,1643;290,1640;290,1640;303,1644;288,1640;287,1641;288,1641;289,1643" o:connectangles="0,0,0,0,0,0,0,0,0,0,0,0,0,0,0,0,0,0,0,0,0,0,0,0,0,0,0,0,0,0,0,0,0,0,0,0,0,0,0,0,0,0,0,0,0,0,0,0,0,0,0,0,0"/>
                </v:shape>
                <v:shape id="docshape410" o:spid="_x0000_s1052" style="position:absolute;left:2322;top:1522;width:183;height:101;visibility:visible;mso-wrap-style:square;v-text-anchor:top" coordsize="18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3gxwAAAOIAAAAPAAAAZHJzL2Rvd25yZXYueG1sRI/NawIx&#10;FMTvQv+H8Aq9aaKLX6tRqlBo8aT20ttj8/aDbl6WJOr63zdCweMwM79h1tvetuJKPjSONYxHCgRx&#10;4UzDlYbv88dwASJEZIOtY9JwpwDbzctgjblxNz7S9RQrkSAcctRQx9jlUoaiJoth5Dri5JXOW4xJ&#10;+koaj7cEt62cKDWTFhtOCzV2tK+p+D1drAYzLytefpWcebubYTjcf+i81/rttX9fgYjUx2f4v/1p&#10;NGQLpaaT8TyDx6V0B+TmDwAA//8DAFBLAQItABQABgAIAAAAIQDb4fbL7gAAAIUBAAATAAAAAAAA&#10;AAAAAAAAAAAAAABbQ29udGVudF9UeXBlc10ueG1sUEsBAi0AFAAGAAgAAAAhAFr0LFu/AAAAFQEA&#10;AAsAAAAAAAAAAAAAAAAAHwEAAF9yZWxzLy5yZWxzUEsBAi0AFAAGAAgAAAAhABkqTeDHAAAA4gAA&#10;AA8AAAAAAAAAAAAAAAAABwIAAGRycy9kb3ducmV2LnhtbFBLBQYAAAAAAwADALcAAAD7AgAAAAA=&#10;" path="m182,101r-5,l140,98,26,78,,24,4,7,15,,50,7r57,17l159,45r24,19l183,84r-1,17xe" fillcolor="#fbd55e" stroked="f">
                  <v:path arrowok="t" o:connecttype="custom" o:connectlocs="182,1624;177,1624;140,1621;26,1601;0,1547;4,1530;15,1523;50,1530;107,1547;159,1568;183,1587;183,1607;182,1624" o:connectangles="0,0,0,0,0,0,0,0,0,0,0,0,0"/>
                </v:shape>
                <v:shape id="docshape411" o:spid="_x0000_s1053" style="position:absolute;left:2273;top:1517;width:164;height:89;visibility:visible;mso-wrap-style:square;v-text-anchor:top" coordsize="1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rRyAAAAOIAAAAPAAAAZHJzL2Rvd25yZXYueG1sRI9Bi8Iw&#10;FITvwv6H8Bb2pqmlWu0aRQTBRRCs4vnRPNuyzUtpotZ/v1kQPA4z8w2zWPWmEXfqXG1ZwXgUgSAu&#10;rK65VHA+bYczEM4ja2wsk4InOVgtPwYLzLR98JHuuS9FgLDLUEHlfZtJ6YqKDLqRbYmDd7WdQR9k&#10;V0rd4SPATSPjKJpKgzWHhQpb2lRU/OY3o+BU7i/rPabz+WH3TNKfLcVRTEp9ffbrbxCeev8Ov9o7&#10;rSCJk0k6TtIJ/F8Kd0Au/wAAAP//AwBQSwECLQAUAAYACAAAACEA2+H2y+4AAACFAQAAEwAAAAAA&#10;AAAAAAAAAAAAAAAAW0NvbnRlbnRfVHlwZXNdLnhtbFBLAQItABQABgAIAAAAIQBa9CxbvwAAABUB&#10;AAALAAAAAAAAAAAAAAAAAB8BAABfcmVscy8ucmVsc1BLAQItABQABgAIAAAAIQDOJorRyAAAAOIA&#10;AAAPAAAAAAAAAAAAAAAAAAcCAABkcnMvZG93bnJldi54bWxQSwUGAAAAAAMAAwC3AAAA/AIAAAAA&#10;" path="m83,40l80,24,71,12,58,3,41,,25,3,12,12,3,24,,40,3,55r9,12l25,76r16,3l58,76,71,67,80,55,83,40xm163,61l161,50r-7,-9l145,34,133,32r-12,2l111,41r-6,9l103,61r2,11l111,81r10,6l133,89r12,-2l154,81r7,-9l163,61xe" stroked="f">
                  <v:path arrowok="t" o:connecttype="custom" o:connectlocs="83,1557;80,1541;71,1529;58,1520;41,1517;25,1520;12,1529;3,1541;0,1557;3,1572;12,1584;25,1593;41,1596;58,1593;71,1584;80,1572;83,1557;163,1578;161,1567;154,1558;145,1551;133,1549;121,1551;111,1558;105,1567;103,1578;105,1589;111,1598;121,1604;133,1606;145,1604;154,1598;161,1589;163,1578" o:connectangles="0,0,0,0,0,0,0,0,0,0,0,0,0,0,0,0,0,0,0,0,0,0,0,0,0,0,0,0,0,0,0,0,0,0"/>
                </v:shape>
                <v:shape id="docshape412" o:spid="_x0000_s1054" type="#_x0000_t75" style="position:absolute;left:3022;top:1478;width:30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F+ygAAAOMAAAAPAAAAZHJzL2Rvd25yZXYueG1sRE9fS8Mw&#10;EH8X9h3CCb7IlnRolbpsSHHiwxisjolvt+Zsy5pLaWJXv70RhD3e7/8tVqNtxUC9bxxrSGYKBHHp&#10;TMOVhv37evoIwgdkg61j0vBDHlbLydUCM+POvKOhCJWIIewz1FCH0GVS+rImi37mOuLIfbneYohn&#10;X0nT4zmG21bOlUqlxYZjQ40d5TWVp+LbarjN82L78vnxSsehLA7rdHNsDhutb67H5ycQgcZwEf+7&#10;30yc/6DukuRepXP4+ykCIJe/AAAA//8DAFBLAQItABQABgAIAAAAIQDb4fbL7gAAAIUBAAATAAAA&#10;AAAAAAAAAAAAAAAAAABbQ29udGVudF9UeXBlc10ueG1sUEsBAi0AFAAGAAgAAAAhAFr0LFu/AAAA&#10;FQEAAAsAAAAAAAAAAAAAAAAAHwEAAF9yZWxzLy5yZWxzUEsBAi0AFAAGAAgAAAAhAOdiYX7KAAAA&#10;4wAAAA8AAAAAAAAAAAAAAAAABwIAAGRycy9kb3ducmV2LnhtbFBLBQYAAAAAAwADALcAAAD+AgAA&#10;AAA=&#10;">
                  <v:imagedata r:id="rId214" o:title=""/>
                </v:shape>
                <v:shape id="docshape413" o:spid="_x0000_s1055" style="position:absolute;left:2347;top:1683;width:61;height:40;visibility:visible;mso-wrap-style:square;v-text-anchor:top" coordsize="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1KyAAAAOMAAAAPAAAAZHJzL2Rvd25yZXYueG1sRE9La8JA&#10;EL4X/A/LCL3VXS1GTV1FlJYUBPFx8TZkp0k0OxuyW03/fbdQ8Djfe+bLztbiRq2vHGsYDhQI4tyZ&#10;igsNp+P7yxSED8gGa8ek4Yc8LBe9pzmmxt15T7dDKEQMYZ+ihjKEJpXS5yVZ9APXEEfuy7UWQzzb&#10;QpoW7zHc1nKkVCItVhwbSmxoXVJ+PXxbDZuPMWfW7U6XjcPtbp99rlV+1vq5363eQATqwkP8785M&#10;nK+SJBkPXycz+PspAiAXvwAAAP//AwBQSwECLQAUAAYACAAAACEA2+H2y+4AAACFAQAAEwAAAAAA&#10;AAAAAAAAAAAAAAAAW0NvbnRlbnRfVHlwZXNdLnhtbFBLAQItABQABgAIAAAAIQBa9CxbvwAAABUB&#10;AAALAAAAAAAAAAAAAAAAAB8BAABfcmVscy8ucmVsc1BLAQItABQABgAIAAAAIQCpwx1KyAAAAOMA&#10;AAAPAAAAAAAAAAAAAAAAAAcCAABkcnMvZG93bnJldi54bWxQSwUGAAAAAAMAAwC3AAAA/AIAAAAA&#10;" path="m48,40r-34,l,31,,9,14,,48,,61,9r,11l61,31,48,40xe" fillcolor="#28203c" stroked="f">
                  <v:path arrowok="t" o:connecttype="custom" o:connectlocs="48,1723;14,1723;0,1714;0,1692;14,1683;48,1683;61,1692;61,1703;61,1714;48,1723" o:connectangles="0,0,0,0,0,0,0,0,0,0"/>
                </v:shape>
                <v:shape id="docshape414" o:spid="_x0000_s1056" style="position:absolute;left:2583;top:1554;width:403;height:157;visibility:visible;mso-wrap-style:square;v-text-anchor:top" coordsize="403,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V6yQAAAOMAAAAPAAAAZHJzL2Rvd25yZXYueG1sRI9fS8Mw&#10;FMXfBb9DuIIvsiWW2dlu2RBB8NHVDebbpblrq81NSWJXv70ZCD4ezp8fZ72dbC9G8qFzrOF+rkAQ&#10;18503GjYv7/MHkGEiGywd0wafijAdnN9tcbSuDPvaKxiI9IIhxI1tDEOpZShbslimLuBOHkn5y3G&#10;JH0jjcdzGre9zJTKpcWOE6HFgZ5bqr+qb3vh+rtlzqMs3nbq8/BRPRzDOGh9ezM9rUBEmuJ/+K/9&#10;ajRkKivyhSoWS7h8Sn9Abn4BAAD//wMAUEsBAi0AFAAGAAgAAAAhANvh9svuAAAAhQEAABMAAAAA&#10;AAAAAAAAAAAAAAAAAFtDb250ZW50X1R5cGVzXS54bWxQSwECLQAUAAYACAAAACEAWvQsW78AAAAV&#10;AQAACwAAAAAAAAAAAAAAAAAfAQAAX3JlbHMvLnJlbHNQSwECLQAUAAYACAAAACEA6EFVeskAAADj&#10;AAAADwAAAAAAAAAAAAAAAAAHAgAAZHJzL2Rvd25yZXYueG1sUEsFBgAAAAADAAMAtwAAAP0CAAAA&#10;AA==&#10;" path="m402,140l,140r,16l402,156r,-16xm402,70l,70,,86r402,l402,70xm402,l,,,15r402,l402,xe" stroked="f">
                  <v:path arrowok="t" o:connecttype="custom" o:connectlocs="402,1695;0,1695;0,1711;402,1711;402,1695;402,1625;0,1625;0,1641;402,1641;402,1625;402,1555;0,1555;0,1570;402,1570;402,1555" o:connectangles="0,0,0,0,0,0,0,0,0,0,0,0,0,0,0"/>
                </v:shape>
                <v:shape id="docshape415" o:spid="_x0000_s1057" type="#_x0000_t75" style="position:absolute;left:2958;top:1198;width:233;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yK0yAAAAOMAAAAPAAAAZHJzL2Rvd25yZXYueG1sRE/BTsMw&#10;DL0j8Q+RJ3Fj6XroULdsQkigHbhQ2GE3q/HaQuJUcdjavydISEjvYj+/9/y2+8k7daEoQ2ADq2UB&#10;irgNduDOwMf78/0DKEnIFl1gMjCTwH53e7PF2oYrv9GlSZ3KJiw1GuhTGmutpe3JoyzDSJy5c4ge&#10;Ux5jp23Eazb3TpdFUWmPA+eEHkd66qn9ar69ATevD5HIyascpTnj58tpmEtj7hbT4wZUoin9H/+p&#10;Dza/X1UZVVmu4bdTXoDe/QAAAP//AwBQSwECLQAUAAYACAAAACEA2+H2y+4AAACFAQAAEwAAAAAA&#10;AAAAAAAAAAAAAAAAW0NvbnRlbnRfVHlwZXNdLnhtbFBLAQItABQABgAIAAAAIQBa9CxbvwAAABUB&#10;AAALAAAAAAAAAAAAAAAAAB8BAABfcmVscy8ucmVsc1BLAQItABQABgAIAAAAIQBrPyK0yAAAAOMA&#10;AAAPAAAAAAAAAAAAAAAAAAcCAABkcnMvZG93bnJldi54bWxQSwUGAAAAAAMAAwC3AAAA/AIAAAAA&#10;">
                  <v:imagedata r:id="rId215" o:title=""/>
                </v:shape>
                <v:shape id="docshape416" o:spid="_x0000_s1058" type="#_x0000_t75" style="position:absolute;left:4217;top:368;width:187;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0o5ygAAAOMAAAAPAAAAZHJzL2Rvd25yZXYueG1sRI9BS8NA&#10;EIXvgv9hmYI3u4lKIrHbokKhJ0va4nnMTpOQ7GzIbtP03zsHwePMe/PeN6vN7Ho10RhazwbSZQKK&#10;uPK25drA6bh9fAUVIrLF3jMZuFGAzfr+boWF9VcuaTrEWkkIhwINNDEOhdahashhWPqBWLSzHx1G&#10;Gcda2xGvEu56/ZQkmXbYsjQ0ONBnQ1V3uDgDP19d2R3r7490v6OpnG463V72xjws5vc3UJHm+G/+&#10;u95Zwc9f8jx7znKBlp9kAXr9CwAA//8DAFBLAQItABQABgAIAAAAIQDb4fbL7gAAAIUBAAATAAAA&#10;AAAAAAAAAAAAAAAAAABbQ29udGVudF9UeXBlc10ueG1sUEsBAi0AFAAGAAgAAAAhAFr0LFu/AAAA&#10;FQEAAAsAAAAAAAAAAAAAAAAAHwEAAF9yZWxzLy5yZWxzUEsBAi0AFAAGAAgAAAAhAIPnSjnKAAAA&#10;4wAAAA8AAAAAAAAAAAAAAAAABwIAAGRycy9kb3ducmV2LnhtbFBLBQYAAAAAAwADALcAAAD+AgAA&#10;AAA=&#10;">
                  <v:imagedata r:id="rId216" o:title=""/>
                </v:shape>
                <v:rect id="docshape417" o:spid="_x0000_s1059" style="position:absolute;left:3668;top:120;width:673;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3GzAAAAOMAAAAPAAAAZHJzL2Rvd25yZXYueG1sRI/NTsNA&#10;DITvSH2HlZF6o5v0B5rQbYWQkCoOCAoPYLImGzXrjbKbNu3T4wMSR9vjmfk2u9G36kR9bAIbyGcZ&#10;KOIq2IZrA1+fL3drUDEhW2wDk4ELRdhtJzcbLG048wedDqlWYsKxRAMupa7UOlaOPMZZ6Ijl9hN6&#10;j0nGvta2x7OY+1bPs+xee2xYEhx29OyoOh4Gb2B5dMP+muvXy3sawveiLd6uD4Ux09vx6RFUojH9&#10;i/++91bqr7NVviyKlVAIkyxAb38BAAD//wMAUEsBAi0AFAAGAAgAAAAhANvh9svuAAAAhQEAABMA&#10;AAAAAAAAAAAAAAAAAAAAAFtDb250ZW50X1R5cGVzXS54bWxQSwECLQAUAAYACAAAACEAWvQsW78A&#10;AAAVAQAACwAAAAAAAAAAAAAAAAAfAQAAX3JlbHMvLnJlbHNQSwECLQAUAAYACAAAACEA+aRNxswA&#10;AADjAAAADwAAAAAAAAAAAAAAAAAHAgAAZHJzL2Rvd25yZXYueG1sUEsFBgAAAAADAAMAtwAAAAAD&#10;AAAAAA==&#10;" fillcolor="#ba5745" stroked="f"/>
                <v:shape id="docshape418" o:spid="_x0000_s1060" style="position:absolute;left:3660;top:112;width:688;height:651;visibility:visible;mso-wrap-style:square;v-text-anchor:top" coordsize="68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JpyAAAAOMAAAAPAAAAZHJzL2Rvd25yZXYueG1sRE9fS8Mw&#10;EH8f7DuEE/a2pZa20bpsDFHQN53i8O1ozrbYXEqTdd23XwRhj/f7f+vtZDsx0uBbxxpuVwkI4sqZ&#10;lmsNnx/PyzsQPiAb7ByThjN52G7mszWWxp34ncZ9qEUMYV+ihiaEvpTSVw1Z9CvXE0fuxw0WQzyH&#10;WpoBTzHcdjJNkkJabDk2NNjTY0PV7/5oNbxmbwd171rVj19pffBPeZbm31ovbqbdA4hAU7iK/90v&#10;Js7PC6WKVGUF/P0UAZCbCwAAAP//AwBQSwECLQAUAAYACAAAACEA2+H2y+4AAACFAQAAEwAAAAAA&#10;AAAAAAAAAAAAAAAAW0NvbnRlbnRfVHlwZXNdLnhtbFBLAQItABQABgAIAAAAIQBa9CxbvwAAABUB&#10;AAALAAAAAAAAAAAAAAAAAB8BAABfcmVscy8ucmVsc1BLAQItABQABgAIAAAAIQCBtIJpyAAAAOMA&#10;AAAPAAAAAAAAAAAAAAAAAAcCAABkcnMvZG93bnJldi54bWxQSwUGAAAAAAMAAwC3AAAA/AIAAAAA&#10;" path="m688,l672,r,16l672,635r-657,l15,16r657,l672,,,,,16,,635r,16l8,651r680,l688,643r,-8l688,16,688,xe" fillcolor="#28203c" stroked="f">
                  <v:path arrowok="t" o:connecttype="custom" o:connectlocs="688,112;672,112;672,128;672,747;15,747;15,128;672,128;672,112;0,112;0,128;0,747;0,763;8,763;688,763;688,755;688,747;688,128;688,112" o:connectangles="0,0,0,0,0,0,0,0,0,0,0,0,0,0,0,0,0,0"/>
                </v:shape>
                <v:shape id="docshape419" o:spid="_x0000_s1061" style="position:absolute;left:3676;top:128;width:649;height:620;visibility:visible;mso-wrap-style:square;v-text-anchor:top" coordsize="64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5U2xgAAAOIAAAAPAAAAZHJzL2Rvd25yZXYueG1sRE9Na8JA&#10;EL0L/Q/LFHopdWMCNkZXqQWLFHqolZ7H7DRJm50N2VHTf+8WCh4f73uxGlyrTtSHxrOByTgBRVx6&#10;23BlYP+xechBBUG22HomA78UYLW8GS2wsP7M73TaSaViCIcCDdQiXaF1KGtyGMa+I47cl+8dSoR9&#10;pW2P5xjuWp0myVQ7bDg21NjRc03lz+7oYu++u88Or/yiv9ef2cxZedNTMebudniagxIa5Cr+d29t&#10;nJ/naZo9zlL4uxQx6OUFAAD//wMAUEsBAi0AFAAGAAgAAAAhANvh9svuAAAAhQEAABMAAAAAAAAA&#10;AAAAAAAAAAAAAFtDb250ZW50X1R5cGVzXS54bWxQSwECLQAUAAYACAAAACEAWvQsW78AAAAVAQAA&#10;CwAAAAAAAAAAAAAAAAAfAQAAX3JlbHMvLnJlbHNQSwECLQAUAAYACAAAACEAFMOVNsYAAADiAAAA&#10;DwAAAAAAAAAAAAAAAAAHAgAAZHJzL2Rvd25yZXYueG1sUEsFBgAAAAADAAMAtwAAAPoCAAAAAA==&#10;" path="m649,619r-175,l474,586r100,l586,574r,-188l592,388r6,1l649,389r,230xm586,264r,-191l574,60r-100,l474,35,,35,,,649,r,261l598,261r-6,1l586,264xe" fillcolor="#6b2f25" stroked="f">
                  <v:path arrowok="t" o:connecttype="custom" o:connectlocs="649,747;474,747;474,714;574,714;586,702;586,514;592,516;598,517;649,517;649,747;586,392;586,201;574,188;474,188;474,163;0,163;0,128;649,128;649,389;598,389;592,390;586,392" o:connectangles="0,0,0,0,0,0,0,0,0,0,0,0,0,0,0,0,0,0,0,0,0,0"/>
                </v:shape>
                <v:shape id="docshape420" o:spid="_x0000_s1062" style="position:absolute;left:3668;top:120;width:657;height:635;visibility:visible;mso-wrap-style:square;v-text-anchor:top" coordsize="65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RZkyAAAAOIAAAAPAAAAZHJzL2Rvd25yZXYueG1sRI9PSwMx&#10;FMTvQr9DeII3m7RK/6xNyyIsePFgW+j1kTyzi5uXJYnt7rc3guBxmJnfMLvD6HtxpZi6wBoWcwWC&#10;2ATbsdNwPjWPGxApI1vsA5OGiRIc9rO7HVY23PiDrsfsRIFwqlBDm/NQSZlMSx7TPAzExfsM0WMu&#10;MjppI94K3PdyqdRKeuy4LLQ40GtL5uv47TX0iYybUl2rSzNdjFPvsXFZ64f7sX4BkWnM/+G/9pvV&#10;sF0vnlbPG7WG30vlDsj9DwAAAP//AwBQSwECLQAUAAYACAAAACEA2+H2y+4AAACFAQAAEwAAAAAA&#10;AAAAAAAAAAAAAAAAW0NvbnRlbnRfVHlwZXNdLnhtbFBLAQItABQABgAIAAAAIQBa9CxbvwAAABUB&#10;AAALAAAAAAAAAAAAAAAAAB8BAABfcmVscy8ucmVsc1BLAQItABQABgAIAAAAIQCTsRZkyAAAAOIA&#10;AAAPAAAAAAAAAAAAAAAAAAcCAABkcnMvZG93bnJldi54bWxQSwUGAAAAAAMAAwC3AAAA/AIAAAAA&#10;" path="m656,627r-175,l481,635r175,l656,627xm656,l,,,8,,44r7,l7,8r649,l656,xe" fillcolor="#171120" stroked="f">
                  <v:path arrowok="t" o:connecttype="custom" o:connectlocs="656,747;481,747;481,755;656,755;656,747;656,120;0,120;0,128;0,164;7,164;7,128;656,128;656,120" o:connectangles="0,0,0,0,0,0,0,0,0,0,0,0,0"/>
                </v:shape>
                <v:shape id="docshape421" o:spid="_x0000_s1063" style="position:absolute;left:3725;top:188;width:538;height:526;visibility:visible;mso-wrap-style:square;v-text-anchor:top" coordsize="538,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M6xwAAAOMAAAAPAAAAZHJzL2Rvd25yZXYueG1sRE9fS8Mw&#10;EH8X9h3CDXwRl25omXXZEEHYm7Yb6OPRXJtic6lJbOu3N4Kwx/v9v91htr0YyYfOsYL1KgNBXDvd&#10;cavgfHq53YIIEVlj75gU/FCAw35xtcNCu4lLGqvYihTCoUAFJsahkDLUhiyGlRuIE9c4bzGm07dS&#10;e5xSuO3lJstyabHj1GBwoGdD9Wf1bRWUVfMqp+ame/fHr7fq42xGO5ZKXS/np0cQkeZ4Ef+7jzrN&#10;z+8223yd3z/A308JALn/BQAA//8DAFBLAQItABQABgAIAAAAIQDb4fbL7gAAAIUBAAATAAAAAAAA&#10;AAAAAAAAAAAAAABbQ29udGVudF9UeXBlc10ueG1sUEsBAi0AFAAGAAgAAAAhAFr0LFu/AAAAFQEA&#10;AAsAAAAAAAAAAAAAAAAAHwEAAF9yZWxzLy5yZWxzUEsBAi0AFAAGAAgAAAAhAKcaEzrHAAAA4wAA&#10;AA8AAAAAAAAAAAAAAAAABwIAAGRycy9kb3ducmV2LnhtbFBLBQYAAAAAAwADALcAAAD7AgAAAAA=&#10;" path="m525,526r-512,l,514,,13,13,,525,r12,13l537,498r,16l525,526xe" fillcolor="#fab829" stroked="f">
                  <v:path arrowok="t" o:connecttype="custom" o:connectlocs="525,714;13,714;0,702;0,201;13,188;525,188;537,201;537,686;537,702;525,714" o:connectangles="0,0,0,0,0,0,0,0,0,0"/>
                </v:shape>
                <v:rect id="docshape422" o:spid="_x0000_s1064" style="position:absolute;left:3624;top:171;width:518;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ZEygAAAOIAAAAPAAAAZHJzL2Rvd25yZXYueG1sRI/RSgMx&#10;FETfBf8hXME3m7QR665NixQKxQexrR9w3Vw3Szc3yybbbvv1RhB8HGbmDLNYjb4VJ+pjE9jAdKJA&#10;EFfBNlwb+DxsHp5BxIRssQ1MBi4UYbW8vVlgacOZd3Tap1pkCMcSDbiUulLKWDnyGCehI87ed+g9&#10;piz7WtoezxnuWzlT6kl6bDgvOOxo7ag67gdv4PHohu11Kt8uH2kIX7ot3q/zwpj7u/H1BUSiMf2H&#10;/9pba2CmdaGVKjT8Xsp3QC5/AAAA//8DAFBLAQItABQABgAIAAAAIQDb4fbL7gAAAIUBAAATAAAA&#10;AAAAAAAAAAAAAAAAAABbQ29udGVudF9UeXBlc10ueG1sUEsBAi0AFAAGAAgAAAAhAFr0LFu/AAAA&#10;FQEAAAsAAAAAAAAAAAAAAAAAHwEAAF9yZWxzLy5yZWxzUEsBAi0AFAAGAAgAAAAhABlAZkTKAAAA&#10;4gAAAA8AAAAAAAAAAAAAAAAABwIAAGRycy9kb3ducmV2LnhtbFBLBQYAAAAAAwADALcAAAD+AgAA&#10;AAA=&#10;" fillcolor="#ba5745" stroked="f"/>
                <v:shape id="docshape423" o:spid="_x0000_s1065" style="position:absolute;left:3616;top:164;width:534;height:667;visibility:visible;mso-wrap-style:square;v-text-anchor:top" coordsize="53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RUygAAAOMAAAAPAAAAZHJzL2Rvd25yZXYueG1sRE/NTsJA&#10;EL6b8A6bMeFiYFckIIWFAImRAxxEieE26Y5tQ3e2dte2+PSuiYnH+f5nsepsKRqqfeFYw/1QgSBO&#10;nSk40/D2+jR4BOEDssHSMWm4kofVsnezwMS4ll+oOYZMxBD2CWrIQ6gSKX2ak0U/dBVx5D5cbTHE&#10;s86kqbGN4baUI6Um0mLBsSHHirY5pZfjl9Vw9306N+7zIN8NH8L++bTeNNRq3b/t1nMQgbrwL/5z&#10;70ycPxvP1PRhrCbw+1MEQC5/AAAA//8DAFBLAQItABQABgAIAAAAIQDb4fbL7gAAAIUBAAATAAAA&#10;AAAAAAAAAAAAAAAAAABbQ29udGVudF9UeXBlc10ueG1sUEsBAi0AFAAGAAgAAAAhAFr0LFu/AAAA&#10;FQEAAAsAAAAAAAAAAAAAAAAAHwEAAF9yZWxzLy5yZWxzUEsBAi0AFAAGAAgAAAAhADrI5FTKAAAA&#10;4wAAAA8AAAAAAAAAAAAAAAAABwIAAGRycy9kb3ducmV2LnhtbFBLBQYAAAAAAwADALcAAAD+AgAA&#10;AAA=&#10;" path="m533,l517,r,14l517,651r-502,l15,14r502,l517,,,,,14,,651r,16l7,667r526,l533,659r,-8l533,14,533,xe" fillcolor="#28203c" stroked="f">
                  <v:path arrowok="t" o:connecttype="custom" o:connectlocs="533,164;517,164;517,178;517,815;15,815;15,178;517,178;517,164;0,164;0,178;0,815;0,831;7,831;533,831;533,823;533,815;533,178;533,164" o:connectangles="0,0,0,0,0,0,0,0,0,0,0,0,0,0,0,0,0,0"/>
                </v:shape>
                <v:shape id="docshape424" o:spid="_x0000_s1066" style="position:absolute;left:3632;top:179;width:446;height:636;visibility:visible;mso-wrap-style:square;v-text-anchor:top" coordsize="446,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OJ5xwAAAOMAAAAPAAAAZHJzL2Rvd25yZXYueG1sRE9fS8Mw&#10;EH8X/A7hBN9csqKydMuGCOoQfHCK+ng0t7asuatN3Do/vREEH+/3/xarMXRqT0NshR1MJwYUcSW+&#10;5drB68vdxQxUTMgeO2FycKQIq+XpyQJLLwd+pv0m1SqHcCzRQZNSX2odq4YCxon0xJnbyhAw5XOo&#10;tR/wkMNDpwtjrnXAlnNDgz3dNlTtNl/BwcP9ewhPsraV+Uxv9vj4IfFbnDs/G2/moBKN6V/85177&#10;PN/OrorCWnMJvz9lAPTyBwAA//8DAFBLAQItABQABgAIAAAAIQDb4fbL7gAAAIUBAAATAAAAAAAA&#10;AAAAAAAAAAAAAABbQ29udGVudF9UeXBlc10ueG1sUEsBAi0AFAAGAAgAAAAhAFr0LFu/AAAAFQEA&#10;AAsAAAAAAAAAAAAAAAAAHwEAAF9yZWxzLy5yZWxzUEsBAi0AFAAGAAgAAAAhAI3A4nnHAAAA4wAA&#10;AA8AAAAAAAAAAAAAAAAABwIAAGRycy9kb3ducmV2LnhtbFBLBQYAAAAAAwADALcAAAD7AgAAAAA=&#10;" path="m16,l,,,636r16,l16,xm158,408l139,323r-82,l57,408r101,xm278,408l259,323r-23,l256,408r22,xm445,323r-158,l306,408r139,l445,323xe" fillcolor="#6b2f25" stroked="f">
                  <v:path arrowok="t" o:connecttype="custom" o:connectlocs="16,179;0,179;0,815;16,815;16,179;158,587;139,502;57,502;57,587;158,587;278,587;259,502;236,502;256,587;278,587;445,502;287,502;306,587;445,587;445,502" o:connectangles="0,0,0,0,0,0,0,0,0,0,0,0,0,0,0,0,0,0,0,0"/>
                </v:shape>
                <v:shape id="docshape425" o:spid="_x0000_s1067" style="position:absolute;left:3624;top:172;width:24;height:651;visibility:visible;mso-wrap-style:square;v-text-anchor:top" coordsize="24,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0yQAAAOIAAAAPAAAAZHJzL2Rvd25yZXYueG1sRI9BS8Qw&#10;FITvgv8hPMGbm26Jy1o3u1hFUQTBKHt+Ns+2bPNSktit/94IgsdhZr5hNrvZDWKiEHvPGpaLAgRx&#10;423PrYb3t/uLNYiYkC0OnknDN0XYbU9PNlhZf+RXmkxqRYZwrFBDl9JYSRmbjhzGhR+Js/fpg8OU&#10;ZWilDXjMcDfIsihW0mHPeaHDkW47ag7my2n4eKqfw1DvzcP+kNT0cmdUWRutz8/mm2sQieb0H/5r&#10;P1oNl8tSKbVeXcHvpXwH5PYHAAD//wMAUEsBAi0AFAAGAAgAAAAhANvh9svuAAAAhQEAABMAAAAA&#10;AAAAAAAAAAAAAAAAAFtDb250ZW50X1R5cGVzXS54bWxQSwECLQAUAAYACAAAACEAWvQsW78AAAAV&#10;AQAACwAAAAAAAAAAAAAAAAAfAQAAX3JlbHMvLnJlbHNQSwECLQAUAAYACAAAACEAPv4YtMkAAADi&#10;AAAADwAAAAAAAAAAAAAAAAAHAgAAZHJzL2Rvd25yZXYueG1sUEsFBgAAAAADAAMAtwAAAP0CAAAA&#10;AA==&#10;" path="m24,l,,,6,,643r,8l24,651r,-8l8,643,8,6r16,l24,xe" fillcolor="#171120" stroked="f">
                  <v:path arrowok="t" o:connecttype="custom" o:connectlocs="24,172;0,172;0,178;0,815;0,823;24,823;24,815;8,815;8,178;24,178;24,172" o:connectangles="0,0,0,0,0,0,0,0,0,0,0"/>
                </v:shape>
                <v:shape id="docshape426" o:spid="_x0000_s1068" style="position:absolute;left:3688;top:246;width:389;height:19;visibility:visible;mso-wrap-style:square;v-text-anchor:top" coordsize="38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otuzQAAAOIAAAAPAAAAZHJzL2Rvd25yZXYueG1sRI/dTgIx&#10;FITvSXyH5ph4B+0iClkoRE38QYM/wAOcbI+7G7enS1th8emtiQmXk5n5JjNbdLYRe/KhdqwhGygQ&#10;xIUzNZcatpv7/gREiMgGG8ek4UgBFvOz3gxz4w78Qft1LEWCcMhRQxVjm0sZiooshoFriZP36bzF&#10;mKQvpfF4SHDbyKFS19JizWmhwpbuKiq+1t9Ww+syjl/8+/PDDn+2493o2K0e3261vjjvbqYgInXx&#10;FP5vPxkNQzXKJpdXKoO/S+kOyPkvAAAA//8DAFBLAQItABQABgAIAAAAIQDb4fbL7gAAAIUBAAAT&#10;AAAAAAAAAAAAAAAAAAAAAABbQ29udGVudF9UeXBlc10ueG1sUEsBAi0AFAAGAAgAAAAhAFr0LFu/&#10;AAAAFQEAAAsAAAAAAAAAAAAAAAAAHwEAAF9yZWxzLy5yZWxzUEsBAi0AFAAGAAgAAAAhAEsmi27N&#10;AAAA4gAAAA8AAAAAAAAAAAAAAAAABwIAAGRycy9kb3ducmV2LnhtbFBLBQYAAAAAAwADALcAAAAB&#10;AwAAAAA=&#10;" path="m388,19r-212,l172,,388,r,19xm148,19r-22,l122,r22,l148,19xm28,19l,19,,,24,r4,19xe" fillcolor="#6b2f25" stroked="f">
                  <v:path arrowok="t" o:connecttype="custom" o:connectlocs="388,266;176,266;172,247;388,247;388,266;148,266;126,266;122,247;144,247;148,266;28,266;0,266;0,247;24,247;28,266" o:connectangles="0,0,0,0,0,0,0,0,0,0,0,0,0,0,0"/>
                </v:shape>
                <v:shape id="docshape427" o:spid="_x0000_s1069" style="position:absolute;left:3674;top:266;width:419;height:197;visibility:visible;mso-wrap-style:square;v-text-anchor:top" coordsize="41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ygAAAOIAAAAPAAAAZHJzL2Rvd25yZXYueG1sRI/BTsMw&#10;EETvSPyDtUjcqJNC0jbUqRAIxKEXSg89ruJtHCVep7Zpw99jJCSOo5l5o1lvJjuIM/nQOVaQzzIQ&#10;xI3THbcK9p+vd0sQISJrHByTgm8KsKmvr9ZYaXfhDzrvYisShEOFCkyMYyVlaAxZDDM3Eifv6LzF&#10;mKRvpfZ4SXA7yHmWldJix2nB4EjPhpp+92UV9KeTXLwVpW9Lnr8czLaJrINStzfT0yOISFP8D/+1&#10;37WColitHvJFfg+/l9IdkPUPAAAA//8DAFBLAQItABQABgAIAAAAIQDb4fbL7gAAAIUBAAATAAAA&#10;AAAAAAAAAAAAAAAAAABbQ29udGVudF9UeXBlc10ueG1sUEsBAi0AFAAGAAgAAAAhAFr0LFu/AAAA&#10;FQEAAAsAAAAAAAAAAAAAAAAAHwEAAF9yZWxzLy5yZWxzUEsBAi0AFAAGAAgAAAAhAJz76y7KAAAA&#10;4gAAAA8AAAAAAAAAAAAAAAAABwIAAGRycy9kb3ducmV2LnhtbFBLBQYAAAAAAwADALcAAAD+AgAA&#10;AAA=&#10;" path="m418,l403,r,16l403,180r-387,l16,16r387,l403,,,,,16,,180r,16l8,196r410,l418,188r,-8l418,16,418,xe" fillcolor="#28203c" stroked="f">
                  <v:path arrowok="t" o:connecttype="custom" o:connectlocs="418,266;403,266;403,282;403,446;16,446;16,282;403,282;403,266;0,266;0,282;0,446;0,462;8,462;418,462;418,454;418,446;418,282;418,266" o:connectangles="0,0,0,0,0,0,0,0,0,0,0,0,0,0,0,0,0,0"/>
                </v:shape>
                <v:shape id="docshape428" o:spid="_x0000_s1070" style="position:absolute;left:3702;top:288;width:362;height:153;visibility:visible;mso-wrap-style:square;v-text-anchor:top" coordsize="36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tQzAAAAOIAAAAPAAAAZHJzL2Rvd25yZXYueG1sRI9Pa8JA&#10;FMTvhX6H5RV6q5v6J43RVYooCB6kVlu8PbLPJJh9m2ZXjd/eFYQeh5n5DTOetqYSZ2pcaVnBeycC&#10;QZxZXXKuYPu9eEtAOI+ssbJMCq7kYDp5fhpjqu2Fv+i88bkIEHYpKii8r1MpXVaQQdexNXHwDrYx&#10;6INscqkbvAS4qWQ3imJpsOSwUGBNs4Ky4+ZkFPztZuv1Il79cH8eGfwdHgf7eq7U60v7OQLhqfX/&#10;4Ud7qRX04kHSTXrJB9wvhTsgJzcAAAD//wMAUEsBAi0AFAAGAAgAAAAhANvh9svuAAAAhQEAABMA&#10;AAAAAAAAAAAAAAAAAAAAAFtDb250ZW50X1R5cGVzXS54bWxQSwECLQAUAAYACAAAACEAWvQsW78A&#10;AAAVAQAACwAAAAAAAAAAAAAAAAAfAQAAX3JlbHMvLnJlbHNQSwECLQAUAAYACAAAACEA8zlrUMwA&#10;AADiAAAADwAAAAAAAAAAAAAAAAAHAgAAZHJzL2Rvd25yZXYueG1sUEsFBgAAAAADAAMAtwAAAAAD&#10;AAAAAA==&#10;" path="m16,68l,68,,92r16,l16,68xm16,21l,21,,45r16,l16,21xm31,137r-15,l16,136r,-22l,114r,22l,138r8,l8,152r23,l31,139r,-1l31,137xm41,l18,r,16l41,16,41,xm78,137r-23,l55,152r23,l78,137xm88,l65,r,16l88,16,88,xm125,137r-23,l102,152r23,l125,137xm135,l112,r,16l135,16,135,xm172,137r-24,l148,152r24,l172,137xm182,l158,r,16l182,16,182,xm219,137r-24,l195,152r24,l219,137xm229,l205,r,16l229,16,229,xm265,137r-23,l242,152r23,l265,137xm275,l252,r,16l275,16,275,xm312,137r-23,l289,152r23,l312,137xm322,l299,r,16l322,16,322,xm362,140r-8,l354,136r-18,l336,140r,4l336,152r26,l362,144r,-4xm362,93r-16,l346,116r16,l362,93xm362,46r-16,l346,69r16,l362,46xm362,l346,r,16l346,22r16,l362,16,362,xe" fillcolor="#fab829" stroked="f">
                  <v:path arrowok="t" o:connecttype="custom" o:connectlocs="0,356;16,380;16,309;0,333;16,309;16,425;16,402;0,424;8,426;31,440;31,426;41,288;18,304;41,288;55,425;78,440;88,288;65,304;88,288;102,425;125,440;135,288;112,304;135,288;148,425;172,440;182,288;158,304;182,288;195,425;219,440;229,288;205,304;229,288;242,425;265,440;275,288;252,304;275,288;289,425;312,440;322,288;299,304;322,288;354,428;336,424;336,432;362,440;362,432;362,381;346,404;362,381;346,334;362,357;362,288;346,304;346,310;362,304" o:connectangles="0,0,0,0,0,0,0,0,0,0,0,0,0,0,0,0,0,0,0,0,0,0,0,0,0,0,0,0,0,0,0,0,0,0,0,0,0,0,0,0,0,0,0,0,0,0,0,0,0,0,0,0,0,0,0,0,0,0"/>
                </v:shape>
                <v:shape id="docshape429" o:spid="_x0000_s1071" style="position:absolute;left:3674;top:586;width:419;height:199;visibility:visible;mso-wrap-style:square;v-text-anchor:top" coordsize="41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92QyAAAAOMAAAAPAAAAZHJzL2Rvd25yZXYueG1sRE9fS8Mw&#10;EH8X/A7hBr65dMGNtls2ZKLuRZhz4B7P5myLzSU0ce2+vREEH+/3/1ab0XbiTH1oHWuYTTMQxJUz&#10;Ldcajm+PtzmIEJENdo5Jw4UCbNbXVyssjRv4lc6HWIsUwqFEDU2MvpQyVA1ZDFPniRP36XqLMZ19&#10;LU2PQwq3nVRZtpAWW04NDXraNlR9Hb6thvewOFYv8vnkh/nTx8N2X/ihKLS+mYz3SxCRxvgv/nPv&#10;TJqvVK7yOzVX8PtTAkCufwAAAP//AwBQSwECLQAUAAYACAAAACEA2+H2y+4AAACFAQAAEwAAAAAA&#10;AAAAAAAAAAAAAAAAW0NvbnRlbnRfVHlwZXNdLnhtbFBLAQItABQABgAIAAAAIQBa9CxbvwAAABUB&#10;AAALAAAAAAAAAAAAAAAAAB8BAABfcmVscy8ucmVsc1BLAQItABQABgAIAAAAIQCyJ92QyAAAAOMA&#10;AAAPAAAAAAAAAAAAAAAAAAcCAABkcnMvZG93bnJldi54bWxQSwUGAAAAAAMAAwC3AAAA/AIAAAAA&#10;" path="m418,l403,r,16l403,183r-387,l16,16r387,l403,,,,,16,,183r,16l8,199r410,l418,191r,-8l418,16,418,xe" fillcolor="#28203c" stroked="f">
                  <v:path arrowok="t" o:connecttype="custom" o:connectlocs="418,586;403,586;403,602;403,769;16,769;16,602;403,602;403,586;0,586;0,602;0,769;0,785;8,785;418,785;418,777;418,769;418,602;418,586" o:connectangles="0,0,0,0,0,0,0,0,0,0,0,0,0,0,0,0,0,0"/>
                </v:shape>
                <v:shape id="docshape430" o:spid="_x0000_s1072" type="#_x0000_t75" style="position:absolute;left:3696;top:171;width:368;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FcAyQAAAOMAAAAPAAAAZHJzL2Rvd25yZXYueG1sRE9La8JA&#10;EL4X+h+WKXirm/g2dRUpWoR68XHQ25Adk9DsbJpdNfrr3ULB43zvmcwaU4oL1a6wrCBuRyCIU6sL&#10;zhTsd8v3EQjnkTWWlknBjRzMpq8vE0y0vfKGLlufiRDCLkEFufdVIqVLczLo2rYiDtzJ1gZ9OOtM&#10;6hqvIdyUshNFA2mw4NCQY0WfOaU/27NRcLfnNR86p+/sd37fL4bF8is+lkq13pr5BwhPjX+K/90r&#10;HeZ3e/3hOO53B/D3UwBATh8AAAD//wMAUEsBAi0AFAAGAAgAAAAhANvh9svuAAAAhQEAABMAAAAA&#10;AAAAAAAAAAAAAAAAAFtDb250ZW50X1R5cGVzXS54bWxQSwECLQAUAAYACAAAACEAWvQsW78AAAAV&#10;AQAACwAAAAAAAAAAAAAAAAAfAQAAX3JlbHMvLnJlbHNQSwECLQAUAAYACAAAACEADrxXAMkAAADj&#10;AAAADwAAAAAAAAAAAAAAAAAHAgAAZHJzL2Rvd25yZXYueG1sUEsFBgAAAAADAAMAtwAAAP0CAAAA&#10;AA==&#10;">
                  <v:imagedata r:id="rId217" o:title=""/>
                </v:shape>
                <v:shape id="docshape431" o:spid="_x0000_s1073" type="#_x0000_t75" style="position:absolute;left:4209;top:389;width:203;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0wbygAAAOMAAAAPAAAAZHJzL2Rvd25yZXYueG1sRI9BS8NA&#10;EIXvgv9hGcGLtJvEYmPsthRB8GqjYG9DdprEZGfD7trGf+8cBI8z8+a99212sxvVmULsPRvIlxko&#10;4sbbnlsD7/XLogQVE7LF0TMZ+KEIu+311QYr6y/8RudDapWYcKzQQJfSVGkdm44cxqWfiOV28sFh&#10;kjG02ga8iLkbdZFlD9phz5LQ4UTPHTXD4dsZ2K/vBhq+6roIq/Z0/IjJ55+PxtzezPsnUInm9C/+&#10;+361Ur+8L9arPCuFQphkAXr7CwAA//8DAFBLAQItABQABgAIAAAAIQDb4fbL7gAAAIUBAAATAAAA&#10;AAAAAAAAAAAAAAAAAABbQ29udGVudF9UeXBlc10ueG1sUEsBAi0AFAAGAAgAAAAhAFr0LFu/AAAA&#10;FQEAAAsAAAAAAAAAAAAAAAAAHwEAAF9yZWxzLy5yZWxzUEsBAi0AFAAGAAgAAAAhALQzTBvKAAAA&#10;4wAAAA8AAAAAAAAAAAAAAAAABwIAAGRycy9kb3ducmV2LnhtbFBLBQYAAAAAAwADALcAAAD+AgAA&#10;AAA=&#10;">
                  <v:imagedata r:id="rId218" o:title=""/>
                </v:shape>
                <v:shape id="docshape432" o:spid="_x0000_s1074" style="position:absolute;left:3619;top:120;width:722;height:51;visibility:visible;mso-wrap-style:square;v-text-anchor:top" coordsize="7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luwygAAAOMAAAAPAAAAZHJzL2Rvd25yZXYueG1sRE/NTsJA&#10;EL6T+A6bMfFGt1ZooLIQgtXIxSgY43HSHdpKd7Z211J9etbExON8/7NYDaYRPXWutqzgOopBEBdW&#10;11wqeN3fj2cgnEfW2FgmBd/kYLW8GC0w0/bEL9TvfClCCLsMFVTet5mUrqjIoItsSxy4g+0M+nB2&#10;pdQdnkK4aWQSx6k0WHNoqLClTUXFcfdlFHzePZk3PmzT+sPkz/3xIf95n+ZKXV0O61sQngb/L/5z&#10;P+owP03mN8lsOpnA708BALk8AwAA//8DAFBLAQItABQABgAIAAAAIQDb4fbL7gAAAIUBAAATAAAA&#10;AAAAAAAAAAAAAAAAAABbQ29udGVudF9UeXBlc10ueG1sUEsBAi0AFAAGAAgAAAAhAFr0LFu/AAAA&#10;FQEAAAsAAAAAAAAAAAAAAAAAHwEAAF9yZWxzLy5yZWxzUEsBAi0AFAAGAAgAAAAhAFZuW7DKAAAA&#10;4wAAAA8AAAAAAAAAAAAAAAAABwIAAGRycy9kb3ducmV2LnhtbFBLBQYAAAAAAwADALcAAAD+AgAA&#10;AAA=&#10;" path="m532,51l9,51,2,43,,26,2,8,9,,721,r,13l98,13r-8,6l90,26r,7l98,39r424,l516,46r16,5xe" fillcolor="#ba5745" stroked="f">
                  <v:path arrowok="t" o:connecttype="custom" o:connectlocs="532,171;9,171;2,163;0,146;2,128;9,120;721,120;721,133;98,133;90,139;90,146;90,153;98,159;522,159;516,166;532,171" o:connectangles="0,0,0,0,0,0,0,0,0,0,0,0,0,0,0,0"/>
                </v:shape>
                <v:shape id="docshape433" o:spid="_x0000_s1075" style="position:absolute;left:3612;top:112;width:737;height:67;visibility:visible;mso-wrap-style:square;v-text-anchor:top" coordsize="7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ULryAAAAOMAAAAPAAAAZHJzL2Rvd25yZXYueG1sRE9fS8Mw&#10;EH8X9h3CDXxzaUuVrS4bY0xRHKjTD3A0Z1NsLl0T18xPbwTBx/v9v+U62k6caPCtYwX5LANBXDvd&#10;cqPg/e3uag7CB2SNnWNScCYP69XkYomVdiO/0ukQGpFC2FeowITQV1L62pBFP3M9ceI+3GAxpHNo&#10;pB5wTOG2k0WW3UiLLacGgz1tDdWfhy+r4Hl/fDHH8bzbFve53ccn8/hdRKUup3FzCyJQDP/iP/eD&#10;TvPLeVYuFtd5Cb8/JQDk6gcAAP//AwBQSwECLQAUAAYACAAAACEA2+H2y+4AAACFAQAAEwAAAAAA&#10;AAAAAAAAAAAAAAAAW0NvbnRlbnRfVHlwZXNdLnhtbFBLAQItABQABgAIAAAAIQBa9CxbvwAAABUB&#10;AAALAAAAAAAAAAAAAAAAAB8BAABfcmVscy8ucmVsc1BLAQItABQABgAIAAAAIQAL2ULryAAAAOMA&#10;AAAPAAAAAAAAAAAAAAAAAAcCAABkcnMvZG93bnJldi54bWxQSwUGAAAAAAMAAwC3AAAA/AIAAAAA&#10;" path="m529,66l15,66r-2,l10,64,9,63,6,60,5,58,3,54,2,52,1,48r,-3l,40,,27,,25,1,17,2,14,4,8,6,6,8,3,10,2,13,r2,l737,r,12l17,12r,3l19,15r-1,1l18,17r-1,1l17,21r-1,2l16,27r,2l16,39r1,6l17,48r1,2l17,50r,4l111,54r410,l523,57r2,2l525,60r15,l539,61r-1,2l537,64r-1,1l535,65r-1,l533,66r-1,l531,66r-2,xm17,15r,l17,12r1,3l17,15xm101,15r-82,l17,13r,-1l737,12r-628,l103,14r-2,1xm521,54r-410,l106,53,98,49,95,46,91,39,90,36r,-6l91,27r3,-6l96,19r7,-5l109,12r620,l729,15r-8,l721,20r16,l737,27r-624,l111,28r-3,2l107,31r-1,1l106,34r1,1l110,37r2,1l546,38r-2,3l524,41r-1,1l522,44r-1,3l521,48r,5l521,54xm737,20r-8,l729,12r8,l737,20xm18,15l17,13r2,2l18,15xm19,15r,l19,14r,1xm19,15r-2,l18,15r1,xm729,20r-8,l721,15r8,l729,20xm546,38r-434,l546,38xm525,60r,l524,59r-1,-3l521,54r,-1l521,48r,-1l522,44r1,-2l524,41r6,5l530,50r-1,l528,51r-2,2l525,55r,4l525,60xm540,57r-9,l530,54r,-8l524,41r20,l538,49r-2,l534,50r-1,l534,50r2,1l538,51r1,2l540,54r,1l540,57xm536,51r-3,-1l534,50r2,-1l536,51xm537,50r-1,-1l538,49r-1,1xm536,51r,l536,49r1,1l536,51xm538,51r-2,l537,50r1,1xm536,51r-2,-1l536,51xm529,50r,xm530,51r,l529,50r1,l530,51xm530,54r-1,-3l529,50r1,3l530,54xm530,53r-1,-3l530,51r,2xm17,54r,-4l18,50r,1l19,51r-2,3xm19,51r,l18,51r,-1l19,51xm103,51r-84,l18,50r84,l103,51xm536,51r,l535,51r1,xm531,57r-4,-5l528,51r1,l530,53r,1l531,57xm18,53r1,-2l18,53xm536,51r,xm19,51r,xm19,51r,xm111,54r-94,l18,53r,-1l19,51r84,l106,53r5,1xm18,52r1,-1l18,52xm18,52r,xm532,57r-7,-3l526,53r1,-1l532,57xm540,60r-15,l528,58r3,-1l532,57r-5,-5l531,57r9,l540,59r,1xm18,53r,xm530,54r,xm525,59r,-4l525,54r7,3l531,57r-6,2xm531,57r,xm525,60r,-1l531,57r-6,3xm528,58r,xm525,60r,l528,58r-3,2xe" fillcolor="#28203c" stroked="f">
                  <v:path arrowok="t" o:connecttype="custom" o:connectlocs="6,173;0,153;6,119;737,125;17,131;17,158;111,167;540,173;534,178;17,128;19,128;737,125;106,166;91,140;729,128;111,141;107,148;523,155;737,133;17,126;19,127;19,128;729,133;525,173;521,160;529,163;525,168;530,159;533,163;539,166;534,163;538,162;537,163;538,164;529,163;530,163;530,167;17,167;19,164;103,164;536,164;528,164;18,166;536,164;19,164;17,167;106,166;18,165;526,166;528,171;540,170;18,166;525,172;531,170;525,172;528,171" o:connectangles="0,0,0,0,0,0,0,0,0,0,0,0,0,0,0,0,0,0,0,0,0,0,0,0,0,0,0,0,0,0,0,0,0,0,0,0,0,0,0,0,0,0,0,0,0,0,0,0,0,0,0,0,0,0,0,0"/>
                </v:shape>
                <v:rect id="docshape434" o:spid="_x0000_s1076" style="position:absolute;left:4182;top:230;width:5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dJzyQAAAOIAAAAPAAAAZHJzL2Rvd25yZXYueG1sRI9Ba8JA&#10;FITvhf6H5RW81V21Jm3qKiIIBfWgFnp9ZJ9JaPZtzK4a/70rCB6HmfmGmcw6W4sztb5yrGHQVyCI&#10;c2cqLjT87pfvnyB8QDZYOyYNV/Iwm76+TDAz7sJbOu9CISKEfYYayhCaTEqfl2TR911DHL2Day2G&#10;KNtCmhYvEW5rOVQqkRYrjgslNrQoKf/fnawGTD7McXMYrferU4JfRaeW4z+lde+tm3+DCNSFZ/jR&#10;/jEa0vEwHaSjNIH7pXgH5PQGAAD//wMAUEsBAi0AFAAGAAgAAAAhANvh9svuAAAAhQEAABMAAAAA&#10;AAAAAAAAAAAAAAAAAFtDb250ZW50X1R5cGVzXS54bWxQSwECLQAUAAYACAAAACEAWvQsW78AAAAV&#10;AQAACwAAAAAAAAAAAAAAAAAfAQAAX3JlbHMvLnJlbHNQSwECLQAUAAYACAAAACEAnRXSc8kAAADi&#10;AAAADwAAAAAAAAAAAAAAAAAHAgAAZHJzL2Rvd25yZXYueG1sUEsFBgAAAAADAAMAtwAAAP0CAAAA&#10;AA==&#10;" stroked="f"/>
                <v:shape id="docshape435" o:spid="_x0000_s1077" style="position:absolute;left:4182;top:560;width:62;height:127;visibility:visible;mso-wrap-style:square;v-text-anchor:top" coordsize="6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XUgyAAAAOMAAAAPAAAAZHJzL2Rvd25yZXYueG1sRE/bagIx&#10;EH0v9B/CFPpSauIFratRpGBbwRcvHzBsxt3FzWTdSXX7902h4OOc+8yXna/VlVqpAlvo9wwo4jy4&#10;igsLx8P69Q2URGSHdWCy8EMCy8XjwxwzF268o+s+FiqFsGRooYyxybSWvCSP0gsNceJOofUY09kW&#10;2rV4S+G+1gNjxtpjxamhxIbeS8rP+29vYbv2R8pPn4W8TMzHZbSRw8aItc9P3WoGKlIX7+J/95dL&#10;80fTwXA8nPYn8PdTAkAvfgEAAP//AwBQSwECLQAUAAYACAAAACEA2+H2y+4AAACFAQAAEwAAAAAA&#10;AAAAAAAAAAAAAAAAW0NvbnRlbnRfVHlwZXNdLnhtbFBLAQItABQABgAIAAAAIQBa9CxbvwAAABUB&#10;AAALAAAAAAAAAAAAAAAAAB8BAABfcmVscy8ucmVsc1BLAQItABQABgAIAAAAIQDfbXUgyAAAAOMA&#10;AAAPAAAAAAAAAAAAAAAAAAcCAABkcnMvZG93bnJldi54bWxQSwUGAAAAAAMAAwC3AAAA/AIAAAAA&#10;" path="m25,l,,,127r25,l25,xm62,l37,r,127l62,127,62,xe" fillcolor="#28203c" stroked="f">
                  <v:path arrowok="t" o:connecttype="custom" o:connectlocs="25,560;0,560;0,687;25,687;25,560;62,560;37,560;37,687;62,687;62,560" o:connectangles="0,0,0,0,0,0,0,0,0,0"/>
                </v:shape>
                <w10:wrap anchorx="page"/>
              </v:group>
            </w:pict>
          </mc:Fallback>
        </mc:AlternateContent>
      </w:r>
      <w:r w:rsidR="008F73AA">
        <w:rPr>
          <w:spacing w:val="-1"/>
          <w:w w:val="110"/>
        </w:rPr>
        <w:t xml:space="preserve">The MPO leads a process to determine </w:t>
      </w:r>
      <w:r w:rsidR="008F73AA">
        <w:rPr>
          <w:w w:val="110"/>
        </w:rPr>
        <w:t>that the high</w:t>
      </w:r>
      <w:r w:rsidR="008F73AA">
        <w:rPr>
          <w:spacing w:val="1"/>
          <w:w w:val="110"/>
        </w:rPr>
        <w:t xml:space="preserve"> </w:t>
      </w:r>
      <w:r w:rsidR="008F73AA">
        <w:rPr>
          <w:w w:val="110"/>
        </w:rPr>
        <w:t>safety</w:t>
      </w:r>
      <w:r w:rsidR="008F73AA">
        <w:rPr>
          <w:spacing w:val="-8"/>
          <w:w w:val="110"/>
        </w:rPr>
        <w:t xml:space="preserve"> </w:t>
      </w:r>
      <w:r w:rsidR="008F73AA">
        <w:rPr>
          <w:w w:val="110"/>
        </w:rPr>
        <w:t>risk</w:t>
      </w:r>
      <w:r w:rsidR="008F73AA">
        <w:rPr>
          <w:spacing w:val="-7"/>
          <w:w w:val="110"/>
        </w:rPr>
        <w:t xml:space="preserve"> </w:t>
      </w:r>
      <w:r w:rsidR="008F73AA">
        <w:rPr>
          <w:w w:val="110"/>
        </w:rPr>
        <w:t>bus</w:t>
      </w:r>
      <w:r w:rsidR="008F73AA">
        <w:rPr>
          <w:spacing w:val="-7"/>
          <w:w w:val="110"/>
        </w:rPr>
        <w:t xml:space="preserve"> </w:t>
      </w:r>
      <w:r w:rsidR="008F73AA">
        <w:rPr>
          <w:w w:val="110"/>
        </w:rPr>
        <w:t>route</w:t>
      </w:r>
      <w:r w:rsidR="008F73AA">
        <w:rPr>
          <w:spacing w:val="-7"/>
          <w:w w:val="110"/>
        </w:rPr>
        <w:t xml:space="preserve"> </w:t>
      </w:r>
      <w:r w:rsidR="008F73AA">
        <w:rPr>
          <w:w w:val="110"/>
        </w:rPr>
        <w:t>should</w:t>
      </w:r>
      <w:r w:rsidR="008F73AA">
        <w:rPr>
          <w:spacing w:val="-7"/>
          <w:w w:val="110"/>
        </w:rPr>
        <w:t xml:space="preserve"> </w:t>
      </w:r>
      <w:r w:rsidR="008F73AA">
        <w:rPr>
          <w:w w:val="110"/>
        </w:rPr>
        <w:t>be</w:t>
      </w:r>
      <w:r w:rsidR="008F73AA">
        <w:rPr>
          <w:spacing w:val="-7"/>
          <w:w w:val="110"/>
        </w:rPr>
        <w:t xml:space="preserve"> </w:t>
      </w:r>
      <w:r w:rsidR="008F73AA">
        <w:rPr>
          <w:w w:val="110"/>
        </w:rPr>
        <w:t>converted</w:t>
      </w:r>
      <w:r w:rsidR="008F73AA">
        <w:rPr>
          <w:spacing w:val="-7"/>
          <w:w w:val="110"/>
        </w:rPr>
        <w:t xml:space="preserve"> </w:t>
      </w:r>
      <w:r w:rsidR="008F73AA">
        <w:rPr>
          <w:w w:val="110"/>
        </w:rPr>
        <w:t>to</w:t>
      </w:r>
      <w:r w:rsidR="008F73AA">
        <w:rPr>
          <w:spacing w:val="-7"/>
          <w:w w:val="110"/>
        </w:rPr>
        <w:t xml:space="preserve"> </w:t>
      </w:r>
      <w:r w:rsidR="008F73AA">
        <w:rPr>
          <w:w w:val="110"/>
        </w:rPr>
        <w:t>a</w:t>
      </w:r>
      <w:r w:rsidR="008F73AA">
        <w:rPr>
          <w:spacing w:val="-7"/>
          <w:w w:val="110"/>
        </w:rPr>
        <w:t xml:space="preserve"> </w:t>
      </w:r>
      <w:r w:rsidR="008F73AA">
        <w:rPr>
          <w:w w:val="110"/>
        </w:rPr>
        <w:t>different</w:t>
      </w:r>
      <w:r w:rsidR="008F73AA">
        <w:rPr>
          <w:spacing w:val="-65"/>
          <w:w w:val="110"/>
        </w:rPr>
        <w:t xml:space="preserve"> </w:t>
      </w:r>
      <w:r w:rsidR="008F73AA">
        <w:rPr>
          <w:spacing w:val="-1"/>
          <w:w w:val="110"/>
        </w:rPr>
        <w:t>o</w:t>
      </w:r>
      <w:r w:rsidR="008F73AA">
        <w:rPr>
          <w:spacing w:val="-1"/>
          <w:w w:val="114"/>
        </w:rPr>
        <w:t>p</w:t>
      </w:r>
      <w:r w:rsidR="008F73AA">
        <w:rPr>
          <w:spacing w:val="-1"/>
          <w:w w:val="106"/>
        </w:rPr>
        <w:t>e</w:t>
      </w:r>
      <w:r w:rsidR="008F73AA">
        <w:rPr>
          <w:spacing w:val="-1"/>
          <w:w w:val="118"/>
        </w:rPr>
        <w:t>r</w:t>
      </w:r>
      <w:r w:rsidR="008F73AA">
        <w:rPr>
          <w:spacing w:val="-1"/>
          <w:w w:val="101"/>
        </w:rPr>
        <w:t>a</w:t>
      </w:r>
      <w:r w:rsidR="008F73AA">
        <w:rPr>
          <w:spacing w:val="-1"/>
          <w:w w:val="144"/>
        </w:rPr>
        <w:t>t</w:t>
      </w:r>
      <w:r w:rsidR="008F73AA">
        <w:rPr>
          <w:spacing w:val="-1"/>
          <w:w w:val="104"/>
        </w:rPr>
        <w:t>i</w:t>
      </w:r>
      <w:r w:rsidR="008F73AA">
        <w:rPr>
          <w:spacing w:val="-1"/>
          <w:w w:val="110"/>
        </w:rPr>
        <w:t>o</w:t>
      </w:r>
      <w:r w:rsidR="008F73AA">
        <w:rPr>
          <w:spacing w:val="-1"/>
          <w:w w:val="108"/>
        </w:rPr>
        <w:t>n</w:t>
      </w:r>
      <w:r w:rsidR="008F73AA">
        <w:rPr>
          <w:w w:val="53"/>
        </w:rPr>
        <w:t>,</w:t>
      </w:r>
      <w:r w:rsidR="008F73AA">
        <w:rPr>
          <w:spacing w:val="-11"/>
        </w:rPr>
        <w:t xml:space="preserve"> </w:t>
      </w:r>
      <w:r w:rsidR="008F73AA">
        <w:rPr>
          <w:spacing w:val="-1"/>
          <w:w w:val="124"/>
        </w:rPr>
        <w:t>w</w:t>
      </w:r>
      <w:r w:rsidR="008F73AA">
        <w:rPr>
          <w:spacing w:val="-1"/>
          <w:w w:val="104"/>
        </w:rPr>
        <w:t>i</w:t>
      </w:r>
      <w:r w:rsidR="008F73AA">
        <w:rPr>
          <w:spacing w:val="-1"/>
          <w:w w:val="144"/>
        </w:rPr>
        <w:t>t</w:t>
      </w:r>
      <w:r w:rsidR="008F73AA">
        <w:rPr>
          <w:w w:val="108"/>
        </w:rPr>
        <w:t>h</w:t>
      </w:r>
      <w:r w:rsidR="008F73AA">
        <w:rPr>
          <w:spacing w:val="-11"/>
        </w:rPr>
        <w:t xml:space="preserve"> </w:t>
      </w:r>
      <w:r w:rsidR="008F73AA">
        <w:rPr>
          <w:spacing w:val="-1"/>
          <w:w w:val="108"/>
        </w:rPr>
        <w:t>n</w:t>
      </w:r>
      <w:r w:rsidR="008F73AA">
        <w:rPr>
          <w:spacing w:val="-1"/>
          <w:w w:val="106"/>
        </w:rPr>
        <w:t>e</w:t>
      </w:r>
      <w:r w:rsidR="008F73AA">
        <w:rPr>
          <w:w w:val="124"/>
        </w:rPr>
        <w:t>w</w:t>
      </w:r>
      <w:r w:rsidR="008F73AA">
        <w:rPr>
          <w:spacing w:val="-11"/>
        </w:rPr>
        <w:t xml:space="preserve"> </w:t>
      </w:r>
      <w:r w:rsidR="008F73AA">
        <w:rPr>
          <w:spacing w:val="-1"/>
          <w:w w:val="114"/>
        </w:rPr>
        <w:t>b</w:t>
      </w:r>
      <w:r w:rsidR="008F73AA">
        <w:rPr>
          <w:spacing w:val="-1"/>
          <w:w w:val="107"/>
        </w:rPr>
        <w:t>u</w:t>
      </w:r>
      <w:r w:rsidR="008F73AA">
        <w:rPr>
          <w:spacing w:val="-1"/>
          <w:w w:val="105"/>
        </w:rPr>
        <w:t>s</w:t>
      </w:r>
      <w:r w:rsidR="008F73AA">
        <w:rPr>
          <w:spacing w:val="-1"/>
          <w:w w:val="106"/>
        </w:rPr>
        <w:t>e</w:t>
      </w:r>
      <w:r w:rsidR="008F73AA">
        <w:rPr>
          <w:w w:val="105"/>
        </w:rPr>
        <w:t>s</w:t>
      </w:r>
      <w:r w:rsidR="008F73AA">
        <w:rPr>
          <w:spacing w:val="-11"/>
        </w:rPr>
        <w:t xml:space="preserve"> </w:t>
      </w:r>
      <w:r w:rsidR="008F73AA">
        <w:rPr>
          <w:spacing w:val="-1"/>
          <w:w w:val="114"/>
        </w:rPr>
        <w:t>p</w:t>
      </w:r>
      <w:r w:rsidR="008F73AA">
        <w:rPr>
          <w:spacing w:val="-1"/>
          <w:w w:val="107"/>
        </w:rPr>
        <w:t>u</w:t>
      </w:r>
      <w:r w:rsidR="008F73AA">
        <w:rPr>
          <w:spacing w:val="-1"/>
          <w:w w:val="118"/>
        </w:rPr>
        <w:t>rc</w:t>
      </w:r>
      <w:r w:rsidR="008F73AA">
        <w:rPr>
          <w:spacing w:val="-1"/>
          <w:w w:val="108"/>
        </w:rPr>
        <w:t>h</w:t>
      </w:r>
      <w:r w:rsidR="008F73AA">
        <w:rPr>
          <w:spacing w:val="-1"/>
          <w:w w:val="101"/>
        </w:rPr>
        <w:t>a</w:t>
      </w:r>
      <w:r w:rsidR="008F73AA">
        <w:rPr>
          <w:spacing w:val="-1"/>
          <w:w w:val="105"/>
        </w:rPr>
        <w:t>s</w:t>
      </w:r>
      <w:r w:rsidR="008F73AA">
        <w:rPr>
          <w:spacing w:val="-1"/>
          <w:w w:val="106"/>
        </w:rPr>
        <w:t>e</w:t>
      </w:r>
      <w:r w:rsidR="008F73AA">
        <w:rPr>
          <w:w w:val="114"/>
        </w:rPr>
        <w:t>d</w:t>
      </w:r>
      <w:r w:rsidR="008F73AA">
        <w:rPr>
          <w:spacing w:val="-11"/>
        </w:rPr>
        <w:t xml:space="preserve"> </w:t>
      </w:r>
      <w:r w:rsidR="008F73AA">
        <w:rPr>
          <w:spacing w:val="-1"/>
          <w:w w:val="136"/>
        </w:rPr>
        <w:t>f</w:t>
      </w:r>
      <w:r w:rsidR="008F73AA">
        <w:rPr>
          <w:spacing w:val="-1"/>
          <w:w w:val="110"/>
        </w:rPr>
        <w:t>o</w:t>
      </w:r>
      <w:r w:rsidR="008F73AA">
        <w:rPr>
          <w:w w:val="118"/>
        </w:rPr>
        <w:t>r</w:t>
      </w:r>
      <w:r w:rsidR="008F73AA">
        <w:rPr>
          <w:spacing w:val="-11"/>
        </w:rPr>
        <w:t xml:space="preserve"> </w:t>
      </w:r>
      <w:r w:rsidR="008F73AA">
        <w:rPr>
          <w:spacing w:val="-1"/>
          <w:w w:val="144"/>
        </w:rPr>
        <w:t>t</w:t>
      </w:r>
      <w:r w:rsidR="008F73AA">
        <w:rPr>
          <w:spacing w:val="-1"/>
          <w:w w:val="108"/>
        </w:rPr>
        <w:t>h</w:t>
      </w:r>
      <w:r w:rsidR="008F73AA">
        <w:rPr>
          <w:w w:val="106"/>
        </w:rPr>
        <w:t>e</w:t>
      </w:r>
      <w:r w:rsidR="008F73AA">
        <w:rPr>
          <w:spacing w:val="-11"/>
        </w:rPr>
        <w:t xml:space="preserve"> </w:t>
      </w:r>
      <w:r w:rsidR="008F73AA">
        <w:rPr>
          <w:spacing w:val="-1"/>
          <w:w w:val="144"/>
        </w:rPr>
        <w:t>t</w:t>
      </w:r>
      <w:r w:rsidR="008F73AA">
        <w:rPr>
          <w:spacing w:val="-1"/>
          <w:w w:val="118"/>
        </w:rPr>
        <w:t>r</w:t>
      </w:r>
      <w:r w:rsidR="008F73AA">
        <w:rPr>
          <w:spacing w:val="-1"/>
          <w:w w:val="101"/>
        </w:rPr>
        <w:t>a</w:t>
      </w:r>
      <w:r w:rsidR="008F73AA">
        <w:rPr>
          <w:spacing w:val="-1"/>
          <w:w w:val="108"/>
        </w:rPr>
        <w:t>n</w:t>
      </w:r>
      <w:r w:rsidR="008F73AA">
        <w:rPr>
          <w:spacing w:val="-1"/>
          <w:w w:val="105"/>
        </w:rPr>
        <w:t>s</w:t>
      </w:r>
      <w:r w:rsidR="008F73AA">
        <w:rPr>
          <w:spacing w:val="-1"/>
          <w:w w:val="104"/>
        </w:rPr>
        <w:t>i</w:t>
      </w:r>
      <w:r w:rsidR="008F73AA">
        <w:rPr>
          <w:w w:val="144"/>
        </w:rPr>
        <w:t xml:space="preserve">t </w:t>
      </w:r>
      <w:r w:rsidR="008F73AA">
        <w:rPr>
          <w:w w:val="110"/>
        </w:rPr>
        <w:t>system to replace the fleet over its Useful Life</w:t>
      </w:r>
      <w:r w:rsidR="008F73AA">
        <w:rPr>
          <w:spacing w:val="1"/>
          <w:w w:val="110"/>
        </w:rPr>
        <w:t xml:space="preserve"> </w:t>
      </w:r>
      <w:r w:rsidR="008F73AA">
        <w:rPr>
          <w:w w:val="115"/>
        </w:rPr>
        <w:t>Benchmark</w:t>
      </w:r>
    </w:p>
    <w:p w14:paraId="475CC966" w14:textId="77777777" w:rsidR="008F73AA" w:rsidRDefault="008F73AA">
      <w:pPr>
        <w:pStyle w:val="BodyText"/>
        <w:rPr>
          <w:sz w:val="20"/>
        </w:rPr>
      </w:pPr>
    </w:p>
    <w:p w14:paraId="4DA7238C" w14:textId="77777777" w:rsidR="008F73AA" w:rsidRDefault="008F73AA">
      <w:pPr>
        <w:pStyle w:val="BodyText"/>
        <w:rPr>
          <w:sz w:val="20"/>
        </w:rPr>
      </w:pPr>
    </w:p>
    <w:p w14:paraId="200B955E" w14:textId="77777777" w:rsidR="008F73AA" w:rsidRDefault="008F73AA">
      <w:pPr>
        <w:pStyle w:val="BodyText"/>
        <w:rPr>
          <w:sz w:val="20"/>
        </w:rPr>
      </w:pPr>
    </w:p>
    <w:p w14:paraId="776DF303" w14:textId="77777777" w:rsidR="008F73AA" w:rsidRDefault="008F73AA">
      <w:pPr>
        <w:pStyle w:val="BodyText"/>
        <w:rPr>
          <w:sz w:val="20"/>
        </w:rPr>
      </w:pPr>
    </w:p>
    <w:p w14:paraId="5010BF50" w14:textId="77777777" w:rsidR="008F73AA" w:rsidRDefault="008F73AA">
      <w:pPr>
        <w:pStyle w:val="BodyText"/>
        <w:rPr>
          <w:sz w:val="20"/>
        </w:rPr>
      </w:pPr>
    </w:p>
    <w:p w14:paraId="2D883868" w14:textId="77777777" w:rsidR="008F73AA" w:rsidRDefault="008F73AA">
      <w:pPr>
        <w:pStyle w:val="BodyText"/>
        <w:rPr>
          <w:sz w:val="20"/>
        </w:rPr>
      </w:pPr>
    </w:p>
    <w:p w14:paraId="5DE8A72D" w14:textId="77777777" w:rsidR="008F73AA" w:rsidRDefault="008F73AA">
      <w:pPr>
        <w:pStyle w:val="BodyText"/>
        <w:spacing w:before="4"/>
        <w:rPr>
          <w:sz w:val="17"/>
        </w:rPr>
      </w:pPr>
    </w:p>
    <w:p w14:paraId="16A6CD39" w14:textId="77777777" w:rsidR="004C6FF3" w:rsidRDefault="004C6FF3"/>
    <w:p w14:paraId="7901E6BF" w14:textId="77777777" w:rsidR="004C6FF3" w:rsidRDefault="004C6FF3"/>
    <w:p w14:paraId="65CD03CD" w14:textId="79057647" w:rsidR="005E7581" w:rsidRDefault="005E7581"/>
    <w:p w14:paraId="7C170212" w14:textId="77777777" w:rsidR="005E7581" w:rsidRDefault="005E7581"/>
    <w:p w14:paraId="0C3549EB" w14:textId="61977A47" w:rsidR="000167CC" w:rsidRDefault="000167CC">
      <w:r>
        <w:br w:type="page"/>
      </w:r>
    </w:p>
    <w:p w14:paraId="235F11CD" w14:textId="1C246BDA" w:rsidR="000167CC" w:rsidRPr="00793B03" w:rsidRDefault="000167CC" w:rsidP="00793B03">
      <w:pPr>
        <w:pStyle w:val="Heading1"/>
      </w:pPr>
      <w:bookmarkStart w:id="149" w:name="_Toc121991351"/>
      <w:r w:rsidRPr="00793B03">
        <w:lastRenderedPageBreak/>
        <w:t>A</w:t>
      </w:r>
      <w:r w:rsidR="00751F2F" w:rsidRPr="00793B03">
        <w:t>ppendix</w:t>
      </w:r>
      <w:r w:rsidRPr="00793B03">
        <w:t xml:space="preserve"> D</w:t>
      </w:r>
      <w:r w:rsidR="00D11D36">
        <w:t>:</w:t>
      </w:r>
      <w:r w:rsidR="00751F2F" w:rsidRPr="00793B03">
        <w:t xml:space="preserve"> Funding Programs</w:t>
      </w:r>
      <w:bookmarkEnd w:id="149"/>
    </w:p>
    <w:p w14:paraId="690AC7AB" w14:textId="77777777" w:rsidR="00157E58" w:rsidRDefault="00157E58" w:rsidP="006D2DB8">
      <w:pPr>
        <w:pStyle w:val="Heading7"/>
        <w:ind w:left="120" w:firstLine="0"/>
        <w:rPr>
          <w:rFonts w:ascii="Times New Roman" w:hAnsi="Times New Roman" w:cs="Times New Roman"/>
        </w:rPr>
      </w:pPr>
    </w:p>
    <w:p w14:paraId="1422FF7E" w14:textId="09ADBBD0" w:rsidR="001D39AF" w:rsidRPr="00A44C20" w:rsidRDefault="001D39AF" w:rsidP="006D2DB8">
      <w:pPr>
        <w:pStyle w:val="Heading7"/>
        <w:ind w:left="120" w:firstLine="0"/>
        <w:rPr>
          <w:rFonts w:ascii="Times New Roman" w:hAnsi="Times New Roman" w:cs="Times New Roman"/>
        </w:rPr>
      </w:pPr>
      <w:r w:rsidRPr="00A44C20">
        <w:rPr>
          <w:rFonts w:ascii="Times New Roman" w:hAnsi="Times New Roman" w:cs="Times New Roman"/>
        </w:rPr>
        <w:t>FEDERAL</w:t>
      </w:r>
      <w:r w:rsidRPr="00A44C20">
        <w:rPr>
          <w:rFonts w:ascii="Times New Roman" w:hAnsi="Times New Roman" w:cs="Times New Roman"/>
          <w:spacing w:val="-3"/>
        </w:rPr>
        <w:t xml:space="preserve"> </w:t>
      </w:r>
      <w:r w:rsidRPr="00A44C20">
        <w:rPr>
          <w:rFonts w:ascii="Times New Roman" w:hAnsi="Times New Roman" w:cs="Times New Roman"/>
        </w:rPr>
        <w:t>HIGHWAY</w:t>
      </w:r>
      <w:r w:rsidRPr="00A44C20">
        <w:rPr>
          <w:rFonts w:ascii="Times New Roman" w:hAnsi="Times New Roman" w:cs="Times New Roman"/>
          <w:spacing w:val="-5"/>
        </w:rPr>
        <w:t xml:space="preserve"> </w:t>
      </w:r>
      <w:r w:rsidRPr="00A44C20">
        <w:rPr>
          <w:rFonts w:ascii="Times New Roman" w:hAnsi="Times New Roman" w:cs="Times New Roman"/>
        </w:rPr>
        <w:t>/</w:t>
      </w:r>
      <w:r w:rsidRPr="00A44C20">
        <w:rPr>
          <w:rFonts w:ascii="Times New Roman" w:hAnsi="Times New Roman" w:cs="Times New Roman"/>
          <w:spacing w:val="-4"/>
        </w:rPr>
        <w:t xml:space="preserve"> </w:t>
      </w:r>
      <w:r w:rsidRPr="00A44C20">
        <w:rPr>
          <w:rFonts w:ascii="Times New Roman" w:hAnsi="Times New Roman" w:cs="Times New Roman"/>
        </w:rPr>
        <w:t>TRANSIT</w:t>
      </w:r>
      <w:r w:rsidRPr="00A44C20">
        <w:rPr>
          <w:rFonts w:ascii="Times New Roman" w:hAnsi="Times New Roman" w:cs="Times New Roman"/>
          <w:spacing w:val="-1"/>
        </w:rPr>
        <w:t xml:space="preserve"> </w:t>
      </w:r>
      <w:r w:rsidRPr="00A44C20">
        <w:rPr>
          <w:rFonts w:ascii="Times New Roman" w:hAnsi="Times New Roman" w:cs="Times New Roman"/>
        </w:rPr>
        <w:t>CORE</w:t>
      </w:r>
      <w:r w:rsidRPr="00A44C20">
        <w:rPr>
          <w:rFonts w:ascii="Times New Roman" w:hAnsi="Times New Roman" w:cs="Times New Roman"/>
          <w:spacing w:val="-2"/>
        </w:rPr>
        <w:t xml:space="preserve"> </w:t>
      </w:r>
      <w:r w:rsidRPr="00A44C20">
        <w:rPr>
          <w:rFonts w:ascii="Times New Roman" w:hAnsi="Times New Roman" w:cs="Times New Roman"/>
        </w:rPr>
        <w:t>FUNDING</w:t>
      </w:r>
      <w:r w:rsidRPr="00A44C20">
        <w:rPr>
          <w:rFonts w:ascii="Times New Roman" w:hAnsi="Times New Roman" w:cs="Times New Roman"/>
          <w:spacing w:val="2"/>
        </w:rPr>
        <w:t xml:space="preserve"> </w:t>
      </w:r>
      <w:r w:rsidRPr="00A44C20">
        <w:rPr>
          <w:rFonts w:ascii="Times New Roman" w:hAnsi="Times New Roman" w:cs="Times New Roman"/>
        </w:rPr>
        <w:t>PROGRAMS</w:t>
      </w:r>
    </w:p>
    <w:p w14:paraId="1DD80894" w14:textId="77777777" w:rsidR="001D39AF" w:rsidRPr="00A44C20" w:rsidRDefault="001D39AF" w:rsidP="001D39AF">
      <w:pPr>
        <w:pStyle w:val="BodyText"/>
        <w:spacing w:before="10"/>
        <w:rPr>
          <w:rFonts w:cs="Times New Roman"/>
          <w:b/>
          <w:sz w:val="23"/>
        </w:rPr>
      </w:pPr>
    </w:p>
    <w:p w14:paraId="03CDE5DE" w14:textId="7FA3A31F" w:rsidR="001D39AF" w:rsidRPr="00A44C20" w:rsidRDefault="00072E8A" w:rsidP="001D39AF">
      <w:pPr>
        <w:pStyle w:val="Heading9"/>
        <w:spacing w:before="1"/>
        <w:ind w:left="120"/>
        <w:rPr>
          <w:rFonts w:ascii="Times New Roman" w:hAnsi="Times New Roman" w:cs="Times New Roman"/>
        </w:rPr>
      </w:pPr>
      <w:r>
        <w:rPr>
          <w:rFonts w:ascii="Times New Roman" w:hAnsi="Times New Roman" w:cs="Times New Roman"/>
        </w:rPr>
        <w:t>IIJA</w:t>
      </w:r>
      <w:r w:rsidR="001D39AF" w:rsidRPr="00A44C20">
        <w:rPr>
          <w:rFonts w:ascii="Times New Roman" w:hAnsi="Times New Roman" w:cs="Times New Roman"/>
          <w:spacing w:val="-2"/>
        </w:rPr>
        <w:t xml:space="preserve"> </w:t>
      </w:r>
      <w:r w:rsidR="001D39AF" w:rsidRPr="00A44C20">
        <w:rPr>
          <w:rFonts w:ascii="Times New Roman" w:hAnsi="Times New Roman" w:cs="Times New Roman"/>
        </w:rPr>
        <w:t>HIGHWAY</w:t>
      </w:r>
      <w:r w:rsidR="001D39AF" w:rsidRPr="00A44C20">
        <w:rPr>
          <w:rFonts w:ascii="Times New Roman" w:hAnsi="Times New Roman" w:cs="Times New Roman"/>
          <w:spacing w:val="-3"/>
        </w:rPr>
        <w:t xml:space="preserve"> </w:t>
      </w:r>
      <w:r w:rsidR="001D39AF" w:rsidRPr="00A44C20">
        <w:rPr>
          <w:rFonts w:ascii="Times New Roman" w:hAnsi="Times New Roman" w:cs="Times New Roman"/>
        </w:rPr>
        <w:t>FUNDING PROGRAMS</w:t>
      </w:r>
    </w:p>
    <w:p w14:paraId="0CF82FCC" w14:textId="77777777" w:rsidR="001D39AF" w:rsidRPr="00A44C20" w:rsidRDefault="001D39AF" w:rsidP="001D39AF">
      <w:pPr>
        <w:pStyle w:val="BodyText"/>
        <w:spacing w:before="1"/>
        <w:rPr>
          <w:rFonts w:cs="Times New Roman"/>
          <w:b/>
          <w:sz w:val="26"/>
        </w:rPr>
      </w:pPr>
    </w:p>
    <w:p w14:paraId="284E56CA" w14:textId="77777777" w:rsidR="001D39AF" w:rsidRPr="00A44C20" w:rsidRDefault="001D39AF" w:rsidP="001D39AF">
      <w:pPr>
        <w:pStyle w:val="BodyText"/>
        <w:spacing w:line="312" w:lineRule="auto"/>
        <w:ind w:left="120" w:right="529"/>
        <w:rPr>
          <w:rFonts w:cs="Times New Roman"/>
        </w:rPr>
      </w:pPr>
      <w:r w:rsidRPr="00A44C20">
        <w:rPr>
          <w:rFonts w:cs="Times New Roman"/>
          <w:b/>
          <w:u w:val="single"/>
        </w:rPr>
        <w:t>Interstate</w:t>
      </w:r>
      <w:r w:rsidRPr="00A44C20">
        <w:rPr>
          <w:rFonts w:cs="Times New Roman"/>
          <w:b/>
          <w:spacing w:val="-2"/>
          <w:u w:val="single"/>
        </w:rPr>
        <w:t xml:space="preserve"> </w:t>
      </w:r>
      <w:r w:rsidRPr="00A44C20">
        <w:rPr>
          <w:rFonts w:cs="Times New Roman"/>
          <w:b/>
          <w:u w:val="single"/>
        </w:rPr>
        <w:t>Maintenance</w:t>
      </w:r>
      <w:r w:rsidRPr="00A44C20">
        <w:rPr>
          <w:rFonts w:cs="Times New Roman"/>
          <w:b/>
          <w:spacing w:val="-3"/>
          <w:u w:val="single"/>
        </w:rPr>
        <w:t xml:space="preserve"> </w:t>
      </w:r>
      <w:r w:rsidRPr="00A44C20">
        <w:rPr>
          <w:rFonts w:cs="Times New Roman"/>
          <w:b/>
          <w:u w:val="single"/>
        </w:rPr>
        <w:t>(IM)</w:t>
      </w:r>
      <w:r w:rsidRPr="00A44C20">
        <w:rPr>
          <w:rFonts w:cs="Times New Roman"/>
          <w:b/>
        </w:rPr>
        <w:t xml:space="preserve"> </w:t>
      </w:r>
      <w:r w:rsidRPr="00A44C20">
        <w:rPr>
          <w:rFonts w:cs="Times New Roman"/>
        </w:rPr>
        <w:t>–</w:t>
      </w:r>
      <w:r w:rsidRPr="00A44C20">
        <w:rPr>
          <w:rFonts w:cs="Times New Roman"/>
          <w:spacing w:val="-3"/>
        </w:rPr>
        <w:t xml:space="preserve"> </w:t>
      </w:r>
      <w:r w:rsidRPr="00A44C20">
        <w:rPr>
          <w:rFonts w:cs="Times New Roman"/>
        </w:rPr>
        <w:t>The</w:t>
      </w:r>
      <w:r w:rsidRPr="00A44C20">
        <w:rPr>
          <w:rFonts w:cs="Times New Roman"/>
          <w:spacing w:val="-1"/>
        </w:rPr>
        <w:t xml:space="preserve"> </w:t>
      </w:r>
      <w:r w:rsidRPr="00A44C20">
        <w:rPr>
          <w:rFonts w:cs="Times New Roman"/>
        </w:rPr>
        <w:t>Interstate</w:t>
      </w:r>
      <w:r w:rsidRPr="00A44C20">
        <w:rPr>
          <w:rFonts w:cs="Times New Roman"/>
          <w:spacing w:val="-1"/>
        </w:rPr>
        <w:t xml:space="preserve"> </w:t>
      </w:r>
      <w:r w:rsidRPr="00A44C20">
        <w:rPr>
          <w:rFonts w:cs="Times New Roman"/>
        </w:rPr>
        <w:t>Maintenance</w:t>
      </w:r>
      <w:r w:rsidRPr="00A44C20">
        <w:rPr>
          <w:rFonts w:cs="Times New Roman"/>
          <w:spacing w:val="-4"/>
        </w:rPr>
        <w:t xml:space="preserve"> </w:t>
      </w:r>
      <w:r w:rsidRPr="00A44C20">
        <w:rPr>
          <w:rFonts w:cs="Times New Roman"/>
        </w:rPr>
        <w:t>(IM)</w:t>
      </w:r>
      <w:r w:rsidRPr="00A44C20">
        <w:rPr>
          <w:rFonts w:cs="Times New Roman"/>
          <w:spacing w:val="-3"/>
        </w:rPr>
        <w:t xml:space="preserve"> </w:t>
      </w:r>
      <w:r w:rsidRPr="00A44C20">
        <w:rPr>
          <w:rFonts w:cs="Times New Roman"/>
        </w:rPr>
        <w:t>program</w:t>
      </w:r>
      <w:r w:rsidRPr="00A44C20">
        <w:rPr>
          <w:rFonts w:cs="Times New Roman"/>
          <w:spacing w:val="-3"/>
        </w:rPr>
        <w:t xml:space="preserve"> </w:t>
      </w:r>
      <w:r w:rsidRPr="00A44C20">
        <w:rPr>
          <w:rFonts w:cs="Times New Roman"/>
        </w:rPr>
        <w:t>provides</w:t>
      </w:r>
      <w:r w:rsidRPr="00A44C20">
        <w:rPr>
          <w:rFonts w:cs="Times New Roman"/>
          <w:spacing w:val="-2"/>
        </w:rPr>
        <w:t xml:space="preserve"> </w:t>
      </w:r>
      <w:r w:rsidRPr="00A44C20">
        <w:rPr>
          <w:rFonts w:cs="Times New Roman"/>
        </w:rPr>
        <w:t>funding</w:t>
      </w:r>
      <w:r w:rsidRPr="00A44C20">
        <w:rPr>
          <w:rFonts w:cs="Times New Roman"/>
          <w:spacing w:val="-3"/>
        </w:rPr>
        <w:t xml:space="preserve"> </w:t>
      </w:r>
      <w:r w:rsidRPr="00A44C20">
        <w:rPr>
          <w:rFonts w:cs="Times New Roman"/>
        </w:rPr>
        <w:t>for</w:t>
      </w:r>
      <w:r w:rsidRPr="00A44C20">
        <w:rPr>
          <w:rFonts w:cs="Times New Roman"/>
          <w:spacing w:val="-53"/>
        </w:rPr>
        <w:t xml:space="preserve"> </w:t>
      </w:r>
      <w:r w:rsidRPr="00A44C20">
        <w:rPr>
          <w:rFonts w:cs="Times New Roman"/>
        </w:rPr>
        <w:t>resurfacing, restoring, rehabilitating and reconstructing (4R) most routes on the Interstate</w:t>
      </w:r>
      <w:r w:rsidRPr="00A44C20">
        <w:rPr>
          <w:rFonts w:cs="Times New Roman"/>
          <w:spacing w:val="1"/>
        </w:rPr>
        <w:t xml:space="preserve"> </w:t>
      </w:r>
      <w:r w:rsidRPr="00A44C20">
        <w:rPr>
          <w:rFonts w:cs="Times New Roman"/>
        </w:rPr>
        <w:t>System.</w:t>
      </w:r>
    </w:p>
    <w:p w14:paraId="60644744" w14:textId="77777777" w:rsidR="001D39AF" w:rsidRPr="00A44C20" w:rsidRDefault="001D39AF" w:rsidP="001D39AF">
      <w:pPr>
        <w:pStyle w:val="BodyText"/>
        <w:spacing w:before="4"/>
        <w:rPr>
          <w:rFonts w:cs="Times New Roman"/>
        </w:rPr>
      </w:pPr>
    </w:p>
    <w:p w14:paraId="020EEB47" w14:textId="77777777" w:rsidR="001D39AF" w:rsidRPr="00A44C20" w:rsidRDefault="001D39AF" w:rsidP="001D39AF">
      <w:pPr>
        <w:ind w:left="120"/>
        <w:rPr>
          <w:rFonts w:ascii="Times New Roman" w:hAnsi="Times New Roman" w:cs="Times New Roman"/>
          <w:b/>
          <w:i/>
          <w:sz w:val="20"/>
        </w:rPr>
      </w:pPr>
      <w:r w:rsidRPr="00A44C20">
        <w:rPr>
          <w:rFonts w:ascii="Times New Roman" w:hAnsi="Times New Roman" w:cs="Times New Roman"/>
          <w:b/>
          <w:i/>
          <w:sz w:val="20"/>
        </w:rPr>
        <w:t>Eligible</w:t>
      </w:r>
      <w:r w:rsidRPr="00A44C20">
        <w:rPr>
          <w:rFonts w:ascii="Times New Roman" w:hAnsi="Times New Roman" w:cs="Times New Roman"/>
          <w:b/>
          <w:i/>
          <w:spacing w:val="-2"/>
          <w:sz w:val="20"/>
        </w:rPr>
        <w:t xml:space="preserve"> </w:t>
      </w:r>
      <w:r w:rsidRPr="00A44C20">
        <w:rPr>
          <w:rFonts w:ascii="Times New Roman" w:hAnsi="Times New Roman" w:cs="Times New Roman"/>
          <w:b/>
          <w:i/>
          <w:sz w:val="20"/>
        </w:rPr>
        <w:t>Use</w:t>
      </w:r>
      <w:r w:rsidRPr="00A44C20">
        <w:rPr>
          <w:rFonts w:ascii="Times New Roman" w:hAnsi="Times New Roman" w:cs="Times New Roman"/>
          <w:b/>
          <w:i/>
          <w:spacing w:val="-1"/>
          <w:sz w:val="20"/>
        </w:rPr>
        <w:t xml:space="preserve"> </w:t>
      </w:r>
      <w:r w:rsidRPr="00A44C20">
        <w:rPr>
          <w:rFonts w:ascii="Times New Roman" w:hAnsi="Times New Roman" w:cs="Times New Roman"/>
          <w:b/>
          <w:i/>
          <w:sz w:val="20"/>
        </w:rPr>
        <w:t>of</w:t>
      </w:r>
      <w:r w:rsidRPr="00A44C20">
        <w:rPr>
          <w:rFonts w:ascii="Times New Roman" w:hAnsi="Times New Roman" w:cs="Times New Roman"/>
          <w:b/>
          <w:i/>
          <w:spacing w:val="-1"/>
          <w:sz w:val="20"/>
        </w:rPr>
        <w:t xml:space="preserve"> </w:t>
      </w:r>
      <w:r w:rsidRPr="00A44C20">
        <w:rPr>
          <w:rFonts w:ascii="Times New Roman" w:hAnsi="Times New Roman" w:cs="Times New Roman"/>
          <w:b/>
          <w:i/>
          <w:sz w:val="20"/>
        </w:rPr>
        <w:t>Funds:</w:t>
      </w:r>
    </w:p>
    <w:p w14:paraId="1164A1AB" w14:textId="77777777" w:rsidR="001D39AF" w:rsidRPr="00A44C20" w:rsidRDefault="001D39AF" w:rsidP="001D39AF">
      <w:pPr>
        <w:pStyle w:val="BodyText"/>
        <w:spacing w:before="70" w:line="312" w:lineRule="auto"/>
        <w:ind w:left="120" w:right="529"/>
        <w:rPr>
          <w:rFonts w:cs="Times New Roman"/>
        </w:rPr>
      </w:pPr>
      <w:r w:rsidRPr="00A44C20">
        <w:rPr>
          <w:rFonts w:cs="Times New Roman"/>
        </w:rPr>
        <w:t>Projects</w:t>
      </w:r>
      <w:r w:rsidRPr="00A44C20">
        <w:rPr>
          <w:rFonts w:cs="Times New Roman"/>
          <w:spacing w:val="-2"/>
        </w:rPr>
        <w:t xml:space="preserve"> </w:t>
      </w:r>
      <w:r w:rsidRPr="00A44C20">
        <w:rPr>
          <w:rFonts w:cs="Times New Roman"/>
        </w:rPr>
        <w:t>on</w:t>
      </w:r>
      <w:r w:rsidRPr="00A44C20">
        <w:rPr>
          <w:rFonts w:cs="Times New Roman"/>
          <w:spacing w:val="-2"/>
        </w:rPr>
        <w:t xml:space="preserve"> </w:t>
      </w:r>
      <w:r w:rsidRPr="00A44C20">
        <w:rPr>
          <w:rFonts w:cs="Times New Roman"/>
        </w:rPr>
        <w:t>routes</w:t>
      </w:r>
      <w:r w:rsidRPr="00A44C20">
        <w:rPr>
          <w:rFonts w:cs="Times New Roman"/>
          <w:spacing w:val="-2"/>
        </w:rPr>
        <w:t xml:space="preserve"> </w:t>
      </w:r>
      <w:r w:rsidRPr="00A44C20">
        <w:rPr>
          <w:rFonts w:cs="Times New Roman"/>
        </w:rPr>
        <w:t>on</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Interstate System,</w:t>
      </w:r>
      <w:r w:rsidRPr="00A44C20">
        <w:rPr>
          <w:rFonts w:cs="Times New Roman"/>
          <w:spacing w:val="-1"/>
        </w:rPr>
        <w:t xml:space="preserve"> </w:t>
      </w:r>
      <w:r w:rsidRPr="00A44C20">
        <w:rPr>
          <w:rFonts w:cs="Times New Roman"/>
        </w:rPr>
        <w:t>except</w:t>
      </w:r>
      <w:r w:rsidRPr="00A44C20">
        <w:rPr>
          <w:rFonts w:cs="Times New Roman"/>
          <w:spacing w:val="-2"/>
        </w:rPr>
        <w:t xml:space="preserve"> </w:t>
      </w:r>
      <w:r w:rsidRPr="00A44C20">
        <w:rPr>
          <w:rFonts w:cs="Times New Roman"/>
        </w:rPr>
        <w:t>those</w:t>
      </w:r>
      <w:r w:rsidRPr="00A44C20">
        <w:rPr>
          <w:rFonts w:cs="Times New Roman"/>
          <w:spacing w:val="-2"/>
        </w:rPr>
        <w:t xml:space="preserve"> </w:t>
      </w:r>
      <w:r w:rsidRPr="00A44C20">
        <w:rPr>
          <w:rFonts w:cs="Times New Roman"/>
        </w:rPr>
        <w:t>added</w:t>
      </w:r>
      <w:r w:rsidRPr="00A44C20">
        <w:rPr>
          <w:rFonts w:cs="Times New Roman"/>
          <w:spacing w:val="-3"/>
        </w:rPr>
        <w:t xml:space="preserve"> </w:t>
      </w:r>
      <w:r w:rsidRPr="00A44C20">
        <w:rPr>
          <w:rFonts w:cs="Times New Roman"/>
        </w:rPr>
        <w:t>under</w:t>
      </w:r>
      <w:r w:rsidRPr="00A44C20">
        <w:rPr>
          <w:rFonts w:cs="Times New Roman"/>
          <w:spacing w:val="1"/>
        </w:rPr>
        <w:t xml:space="preserve"> </w:t>
      </w:r>
      <w:r w:rsidRPr="00A44C20">
        <w:rPr>
          <w:rFonts w:cs="Times New Roman"/>
        </w:rPr>
        <w:t>23</w:t>
      </w:r>
      <w:r w:rsidRPr="00A44C20">
        <w:rPr>
          <w:rFonts w:cs="Times New Roman"/>
          <w:spacing w:val="-3"/>
        </w:rPr>
        <w:t xml:space="preserve"> </w:t>
      </w:r>
      <w:r w:rsidRPr="00A44C20">
        <w:rPr>
          <w:rFonts w:cs="Times New Roman"/>
        </w:rPr>
        <w:t>USC</w:t>
      </w:r>
      <w:r w:rsidRPr="00A44C20">
        <w:rPr>
          <w:rFonts w:cs="Times New Roman"/>
          <w:spacing w:val="1"/>
        </w:rPr>
        <w:t xml:space="preserve"> </w:t>
      </w:r>
      <w:r w:rsidRPr="00A44C20">
        <w:rPr>
          <w:rFonts w:cs="Times New Roman"/>
        </w:rPr>
        <w:t>103(c)(4)(A)</w:t>
      </w:r>
      <w:r w:rsidRPr="00A44C20">
        <w:rPr>
          <w:rFonts w:cs="Times New Roman"/>
          <w:spacing w:val="-2"/>
        </w:rPr>
        <w:t xml:space="preserve"> </w:t>
      </w:r>
      <w:r w:rsidRPr="00A44C20">
        <w:rPr>
          <w:rFonts w:cs="Times New Roman"/>
        </w:rPr>
        <w:t>that</w:t>
      </w:r>
      <w:r w:rsidRPr="00A44C20">
        <w:rPr>
          <w:rFonts w:cs="Times New Roman"/>
          <w:spacing w:val="-52"/>
        </w:rPr>
        <w:t xml:space="preserve"> </w:t>
      </w:r>
      <w:r w:rsidRPr="00A44C20">
        <w:rPr>
          <w:rFonts w:cs="Times New Roman"/>
        </w:rPr>
        <w:t>were not previously designated future Interstate under former 23 UCS 139(b), as well as any</w:t>
      </w:r>
      <w:r w:rsidRPr="00A44C20">
        <w:rPr>
          <w:rFonts w:cs="Times New Roman"/>
          <w:spacing w:val="1"/>
        </w:rPr>
        <w:t xml:space="preserve"> </w:t>
      </w:r>
      <w:r w:rsidRPr="00A44C20">
        <w:rPr>
          <w:rFonts w:cs="Times New Roman"/>
        </w:rPr>
        <w:t>segments that become part of the Interstate System under Section 1105(e)(5) of ISTEA are</w:t>
      </w:r>
      <w:r w:rsidRPr="00A44C20">
        <w:rPr>
          <w:rFonts w:cs="Times New Roman"/>
          <w:spacing w:val="1"/>
        </w:rPr>
        <w:t xml:space="preserve"> </w:t>
      </w:r>
      <w:r w:rsidRPr="00A44C20">
        <w:rPr>
          <w:rFonts w:cs="Times New Roman"/>
        </w:rPr>
        <w:t>eligible for funding. Construction of additional Single Occupancy Vehicle (SOV) lanes continues</w:t>
      </w:r>
      <w:r w:rsidRPr="00A44C20">
        <w:rPr>
          <w:rFonts w:cs="Times New Roman"/>
          <w:spacing w:val="1"/>
        </w:rPr>
        <w:t xml:space="preserve"> </w:t>
      </w:r>
      <w:r w:rsidRPr="00A44C20">
        <w:rPr>
          <w:rFonts w:cs="Times New Roman"/>
        </w:rPr>
        <w:t>to</w:t>
      </w:r>
      <w:r w:rsidRPr="00A44C20">
        <w:rPr>
          <w:rFonts w:cs="Times New Roman"/>
          <w:spacing w:val="-2"/>
        </w:rPr>
        <w:t xml:space="preserve"> </w:t>
      </w:r>
      <w:r w:rsidRPr="00A44C20">
        <w:rPr>
          <w:rFonts w:cs="Times New Roman"/>
        </w:rPr>
        <w:t>be</w:t>
      </w:r>
      <w:r w:rsidRPr="00A44C20">
        <w:rPr>
          <w:rFonts w:cs="Times New Roman"/>
          <w:spacing w:val="1"/>
        </w:rPr>
        <w:t xml:space="preserve"> </w:t>
      </w:r>
      <w:r w:rsidRPr="00A44C20">
        <w:rPr>
          <w:rFonts w:cs="Times New Roman"/>
        </w:rPr>
        <w:t>ineligible</w:t>
      </w:r>
      <w:r w:rsidRPr="00A44C20">
        <w:rPr>
          <w:rFonts w:cs="Times New Roman"/>
          <w:spacing w:val="-1"/>
        </w:rPr>
        <w:t xml:space="preserve"> </w:t>
      </w:r>
      <w:r w:rsidRPr="00A44C20">
        <w:rPr>
          <w:rFonts w:cs="Times New Roman"/>
        </w:rPr>
        <w:t>for</w:t>
      </w:r>
      <w:r w:rsidRPr="00A44C20">
        <w:rPr>
          <w:rFonts w:cs="Times New Roman"/>
          <w:spacing w:val="2"/>
        </w:rPr>
        <w:t xml:space="preserve"> </w:t>
      </w:r>
      <w:r w:rsidRPr="00A44C20">
        <w:rPr>
          <w:rFonts w:cs="Times New Roman"/>
        </w:rPr>
        <w:t>IM</w:t>
      </w:r>
      <w:r w:rsidRPr="00A44C20">
        <w:rPr>
          <w:rFonts w:cs="Times New Roman"/>
          <w:spacing w:val="-1"/>
        </w:rPr>
        <w:t xml:space="preserve"> </w:t>
      </w:r>
      <w:r w:rsidRPr="00A44C20">
        <w:rPr>
          <w:rFonts w:cs="Times New Roman"/>
        </w:rPr>
        <w:t>program</w:t>
      </w:r>
      <w:r w:rsidRPr="00A44C20">
        <w:rPr>
          <w:rFonts w:cs="Times New Roman"/>
          <w:spacing w:val="-1"/>
        </w:rPr>
        <w:t xml:space="preserve"> </w:t>
      </w:r>
      <w:r w:rsidRPr="00A44C20">
        <w:rPr>
          <w:rFonts w:cs="Times New Roman"/>
        </w:rPr>
        <w:t>funds.</w:t>
      </w:r>
    </w:p>
    <w:p w14:paraId="5C9ACA4E" w14:textId="77777777" w:rsidR="001D39AF" w:rsidRPr="00A44C20" w:rsidRDefault="001D39AF" w:rsidP="001D39AF">
      <w:pPr>
        <w:pStyle w:val="BodyText"/>
        <w:spacing w:before="6"/>
        <w:rPr>
          <w:rFonts w:cs="Times New Roman"/>
        </w:rPr>
      </w:pPr>
    </w:p>
    <w:p w14:paraId="394FF11F" w14:textId="77777777" w:rsidR="001D39AF" w:rsidRPr="00A44C20" w:rsidRDefault="001D39AF" w:rsidP="001D39AF">
      <w:pPr>
        <w:pStyle w:val="BodyText"/>
        <w:spacing w:line="312" w:lineRule="auto"/>
        <w:ind w:left="120" w:right="529"/>
        <w:rPr>
          <w:rFonts w:cs="Times New Roman"/>
        </w:rPr>
      </w:pPr>
      <w:r w:rsidRPr="00A44C20">
        <w:rPr>
          <w:rFonts w:cs="Times New Roman"/>
        </w:rPr>
        <w:t>IM program funds may not be used on a facility where tolls are being collected under the</w:t>
      </w:r>
      <w:r w:rsidRPr="00A44C20">
        <w:rPr>
          <w:rFonts w:cs="Times New Roman"/>
          <w:spacing w:val="1"/>
        </w:rPr>
        <w:t xml:space="preserve"> </w:t>
      </w:r>
      <w:r w:rsidRPr="00A44C20">
        <w:rPr>
          <w:rFonts w:cs="Times New Roman"/>
        </w:rPr>
        <w:t>Interstate</w:t>
      </w:r>
      <w:r w:rsidRPr="00A44C20">
        <w:rPr>
          <w:rFonts w:cs="Times New Roman"/>
          <w:spacing w:val="-2"/>
        </w:rPr>
        <w:t xml:space="preserve"> </w:t>
      </w:r>
      <w:r w:rsidRPr="00A44C20">
        <w:rPr>
          <w:rFonts w:cs="Times New Roman"/>
        </w:rPr>
        <w:t>System</w:t>
      </w:r>
      <w:r w:rsidRPr="00A44C20">
        <w:rPr>
          <w:rFonts w:cs="Times New Roman"/>
          <w:spacing w:val="-1"/>
        </w:rPr>
        <w:t xml:space="preserve"> </w:t>
      </w:r>
      <w:r w:rsidRPr="00A44C20">
        <w:rPr>
          <w:rFonts w:cs="Times New Roman"/>
        </w:rPr>
        <w:t>Reconstruction</w:t>
      </w:r>
      <w:r w:rsidRPr="00A44C20">
        <w:rPr>
          <w:rFonts w:cs="Times New Roman"/>
          <w:spacing w:val="-2"/>
        </w:rPr>
        <w:t xml:space="preserve"> </w:t>
      </w:r>
      <w:r w:rsidRPr="00A44C20">
        <w:rPr>
          <w:rFonts w:cs="Times New Roman"/>
        </w:rPr>
        <w:t>and</w:t>
      </w:r>
      <w:r w:rsidRPr="00A44C20">
        <w:rPr>
          <w:rFonts w:cs="Times New Roman"/>
          <w:spacing w:val="-3"/>
        </w:rPr>
        <w:t xml:space="preserve"> </w:t>
      </w:r>
      <w:r w:rsidRPr="00A44C20">
        <w:rPr>
          <w:rFonts w:cs="Times New Roman"/>
        </w:rPr>
        <w:t>Rehabilitation</w:t>
      </w:r>
      <w:r w:rsidRPr="00A44C20">
        <w:rPr>
          <w:rFonts w:cs="Times New Roman"/>
          <w:spacing w:val="-3"/>
        </w:rPr>
        <w:t xml:space="preserve"> </w:t>
      </w:r>
      <w:r w:rsidRPr="00A44C20">
        <w:rPr>
          <w:rFonts w:cs="Times New Roman"/>
        </w:rPr>
        <w:t>Pilot</w:t>
      </w:r>
      <w:r w:rsidRPr="00A44C20">
        <w:rPr>
          <w:rFonts w:cs="Times New Roman"/>
          <w:spacing w:val="-2"/>
        </w:rPr>
        <w:t xml:space="preserve"> </w:t>
      </w:r>
      <w:r w:rsidRPr="00A44C20">
        <w:rPr>
          <w:rFonts w:cs="Times New Roman"/>
        </w:rPr>
        <w:t>Program</w:t>
      </w:r>
      <w:r w:rsidRPr="00A44C20">
        <w:rPr>
          <w:rFonts w:cs="Times New Roman"/>
          <w:spacing w:val="-3"/>
        </w:rPr>
        <w:t xml:space="preserve"> </w:t>
      </w:r>
      <w:r w:rsidRPr="00A44C20">
        <w:rPr>
          <w:rFonts w:cs="Times New Roman"/>
        </w:rPr>
        <w:t>or</w:t>
      </w:r>
      <w:r w:rsidRPr="00A44C20">
        <w:rPr>
          <w:rFonts w:cs="Times New Roman"/>
          <w:spacing w:val="-2"/>
        </w:rPr>
        <w:t xml:space="preserve"> </w:t>
      </w:r>
      <w:r w:rsidRPr="00A44C20">
        <w:rPr>
          <w:rFonts w:cs="Times New Roman"/>
        </w:rPr>
        <w:t>the</w:t>
      </w:r>
      <w:r w:rsidRPr="00A44C20">
        <w:rPr>
          <w:rFonts w:cs="Times New Roman"/>
          <w:spacing w:val="-4"/>
        </w:rPr>
        <w:t xml:space="preserve"> </w:t>
      </w:r>
      <w:r w:rsidRPr="00A44C20">
        <w:rPr>
          <w:rFonts w:cs="Times New Roman"/>
        </w:rPr>
        <w:t>Interstate</w:t>
      </w:r>
      <w:r w:rsidRPr="00A44C20">
        <w:rPr>
          <w:rFonts w:cs="Times New Roman"/>
          <w:spacing w:val="-3"/>
        </w:rPr>
        <w:t xml:space="preserve"> </w:t>
      </w:r>
      <w:r w:rsidRPr="00A44C20">
        <w:rPr>
          <w:rFonts w:cs="Times New Roman"/>
        </w:rPr>
        <w:t>System</w:t>
      </w:r>
      <w:r w:rsidRPr="00A44C20">
        <w:rPr>
          <w:rFonts w:cs="Times New Roman"/>
          <w:spacing w:val="-53"/>
        </w:rPr>
        <w:t xml:space="preserve"> </w:t>
      </w:r>
      <w:r w:rsidRPr="00A44C20">
        <w:rPr>
          <w:rFonts w:cs="Times New Roman"/>
        </w:rPr>
        <w:t>Construction</w:t>
      </w:r>
      <w:r w:rsidRPr="00A44C20">
        <w:rPr>
          <w:rFonts w:cs="Times New Roman"/>
          <w:spacing w:val="-2"/>
        </w:rPr>
        <w:t xml:space="preserve"> </w:t>
      </w:r>
      <w:r w:rsidRPr="00A44C20">
        <w:rPr>
          <w:rFonts w:cs="Times New Roman"/>
        </w:rPr>
        <w:t>Toll Pilot</w:t>
      </w:r>
      <w:r w:rsidRPr="00A44C20">
        <w:rPr>
          <w:rFonts w:cs="Times New Roman"/>
          <w:spacing w:val="-1"/>
        </w:rPr>
        <w:t xml:space="preserve"> </w:t>
      </w:r>
      <w:r w:rsidRPr="00A44C20">
        <w:rPr>
          <w:rFonts w:cs="Times New Roman"/>
        </w:rPr>
        <w:t>Program.</w:t>
      </w:r>
    </w:p>
    <w:p w14:paraId="4AE2037C" w14:textId="77777777" w:rsidR="001D39AF" w:rsidRPr="00A44C20" w:rsidRDefault="001D39AF" w:rsidP="001D39AF">
      <w:pPr>
        <w:pStyle w:val="BodyText"/>
        <w:spacing w:before="3"/>
        <w:rPr>
          <w:rFonts w:cs="Times New Roman"/>
        </w:rPr>
      </w:pPr>
    </w:p>
    <w:p w14:paraId="5BAC81FD" w14:textId="77777777" w:rsidR="001D39AF" w:rsidRPr="00A44C20" w:rsidRDefault="001D39AF" w:rsidP="001D39AF">
      <w:pPr>
        <w:pStyle w:val="BodyText"/>
        <w:spacing w:line="312" w:lineRule="auto"/>
        <w:ind w:left="120" w:right="474"/>
        <w:rPr>
          <w:rFonts w:cs="Times New Roman"/>
        </w:rPr>
      </w:pPr>
      <w:r w:rsidRPr="00A44C20">
        <w:rPr>
          <w:rFonts w:cs="Times New Roman"/>
          <w:b/>
          <w:u w:val="single"/>
        </w:rPr>
        <w:t>National Highway system (NHS)</w:t>
      </w:r>
      <w:r w:rsidRPr="00A44C20">
        <w:rPr>
          <w:rFonts w:cs="Times New Roman"/>
          <w:b/>
        </w:rPr>
        <w:t xml:space="preserve"> </w:t>
      </w:r>
      <w:r w:rsidRPr="00A44C20">
        <w:rPr>
          <w:rFonts w:cs="Times New Roman"/>
        </w:rPr>
        <w:t>– The program provides funding for improvements to rural and</w:t>
      </w:r>
      <w:r w:rsidRPr="00A44C20">
        <w:rPr>
          <w:rFonts w:cs="Times New Roman"/>
          <w:spacing w:val="-53"/>
        </w:rPr>
        <w:t xml:space="preserve"> </w:t>
      </w:r>
      <w:r w:rsidRPr="00A44C20">
        <w:rPr>
          <w:rFonts w:cs="Times New Roman"/>
        </w:rPr>
        <w:t>urban</w:t>
      </w:r>
      <w:r w:rsidRPr="00A44C20">
        <w:rPr>
          <w:rFonts w:cs="Times New Roman"/>
          <w:spacing w:val="-3"/>
        </w:rPr>
        <w:t xml:space="preserve"> </w:t>
      </w:r>
      <w:r w:rsidRPr="00A44C20">
        <w:rPr>
          <w:rFonts w:cs="Times New Roman"/>
        </w:rPr>
        <w:t>roads</w:t>
      </w:r>
      <w:r w:rsidRPr="00A44C20">
        <w:rPr>
          <w:rFonts w:cs="Times New Roman"/>
          <w:spacing w:val="-2"/>
        </w:rPr>
        <w:t xml:space="preserve"> </w:t>
      </w:r>
      <w:r w:rsidRPr="00A44C20">
        <w:rPr>
          <w:rFonts w:cs="Times New Roman"/>
        </w:rPr>
        <w:t>that</w:t>
      </w:r>
      <w:r w:rsidRPr="00A44C20">
        <w:rPr>
          <w:rFonts w:cs="Times New Roman"/>
          <w:spacing w:val="-3"/>
        </w:rPr>
        <w:t xml:space="preserve"> </w:t>
      </w:r>
      <w:r w:rsidRPr="00A44C20">
        <w:rPr>
          <w:rFonts w:cs="Times New Roman"/>
        </w:rPr>
        <w:t>are</w:t>
      </w:r>
      <w:r w:rsidRPr="00A44C20">
        <w:rPr>
          <w:rFonts w:cs="Times New Roman"/>
          <w:spacing w:val="-2"/>
        </w:rPr>
        <w:t xml:space="preserve"> </w:t>
      </w:r>
      <w:r w:rsidRPr="00A44C20">
        <w:rPr>
          <w:rFonts w:cs="Times New Roman"/>
        </w:rPr>
        <w:t>part of</w:t>
      </w:r>
      <w:r w:rsidRPr="00A44C20">
        <w:rPr>
          <w:rFonts w:cs="Times New Roman"/>
          <w:spacing w:val="-1"/>
        </w:rPr>
        <w:t xml:space="preserve"> </w:t>
      </w:r>
      <w:r w:rsidRPr="00A44C20">
        <w:rPr>
          <w:rFonts w:cs="Times New Roman"/>
        </w:rPr>
        <w:t>the</w:t>
      </w:r>
      <w:r w:rsidRPr="00A44C20">
        <w:rPr>
          <w:rFonts w:cs="Times New Roman"/>
          <w:spacing w:val="-2"/>
        </w:rPr>
        <w:t xml:space="preserve"> </w:t>
      </w:r>
      <w:r w:rsidRPr="00A44C20">
        <w:rPr>
          <w:rFonts w:cs="Times New Roman"/>
        </w:rPr>
        <w:t>NHS,</w:t>
      </w:r>
      <w:r w:rsidRPr="00A44C20">
        <w:rPr>
          <w:rFonts w:cs="Times New Roman"/>
          <w:spacing w:val="-1"/>
        </w:rPr>
        <w:t xml:space="preserve"> </w:t>
      </w:r>
      <w:r w:rsidRPr="00A44C20">
        <w:rPr>
          <w:rFonts w:cs="Times New Roman"/>
        </w:rPr>
        <w:t>including</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Interstate</w:t>
      </w:r>
      <w:r w:rsidRPr="00A44C20">
        <w:rPr>
          <w:rFonts w:cs="Times New Roman"/>
          <w:spacing w:val="-2"/>
        </w:rPr>
        <w:t xml:space="preserve"> </w:t>
      </w:r>
      <w:r w:rsidRPr="00A44C20">
        <w:rPr>
          <w:rFonts w:cs="Times New Roman"/>
        </w:rPr>
        <w:t>System</w:t>
      </w:r>
      <w:r w:rsidRPr="00A44C20">
        <w:rPr>
          <w:rFonts w:cs="Times New Roman"/>
          <w:spacing w:val="-1"/>
        </w:rPr>
        <w:t xml:space="preserve"> </w:t>
      </w:r>
      <w:r w:rsidRPr="00A44C20">
        <w:rPr>
          <w:rFonts w:cs="Times New Roman"/>
        </w:rPr>
        <w:t>and</w:t>
      </w:r>
      <w:r w:rsidRPr="00A44C20">
        <w:rPr>
          <w:rFonts w:cs="Times New Roman"/>
          <w:spacing w:val="-3"/>
        </w:rPr>
        <w:t xml:space="preserve"> </w:t>
      </w:r>
      <w:r w:rsidRPr="00A44C20">
        <w:rPr>
          <w:rFonts w:cs="Times New Roman"/>
        </w:rPr>
        <w:t>designated</w:t>
      </w:r>
      <w:r w:rsidRPr="00A44C20">
        <w:rPr>
          <w:rFonts w:cs="Times New Roman"/>
          <w:spacing w:val="-2"/>
        </w:rPr>
        <w:t xml:space="preserve"> </w:t>
      </w:r>
      <w:r w:rsidRPr="00A44C20">
        <w:rPr>
          <w:rFonts w:cs="Times New Roman"/>
        </w:rPr>
        <w:t>connections</w:t>
      </w:r>
      <w:r w:rsidRPr="00A44C20">
        <w:rPr>
          <w:rFonts w:cs="Times New Roman"/>
          <w:spacing w:val="-53"/>
        </w:rPr>
        <w:t xml:space="preserve"> </w:t>
      </w:r>
      <w:r w:rsidRPr="00A44C20">
        <w:rPr>
          <w:rFonts w:cs="Times New Roman"/>
        </w:rPr>
        <w:t>to major intermodal terminals. Under certain circumstances, NHS funds may also be used to fund</w:t>
      </w:r>
      <w:r w:rsidRPr="00A44C20">
        <w:rPr>
          <w:rFonts w:cs="Times New Roman"/>
          <w:spacing w:val="-53"/>
        </w:rPr>
        <w:t xml:space="preserve"> </w:t>
      </w:r>
      <w:r w:rsidRPr="00A44C20">
        <w:rPr>
          <w:rFonts w:cs="Times New Roman"/>
        </w:rPr>
        <w:t>transit improvements in</w:t>
      </w:r>
      <w:r w:rsidRPr="00A44C20">
        <w:rPr>
          <w:rFonts w:cs="Times New Roman"/>
          <w:spacing w:val="1"/>
        </w:rPr>
        <w:t xml:space="preserve"> </w:t>
      </w:r>
      <w:r w:rsidRPr="00A44C20">
        <w:rPr>
          <w:rFonts w:cs="Times New Roman"/>
        </w:rPr>
        <w:t>NHS</w:t>
      </w:r>
      <w:r w:rsidRPr="00A44C20">
        <w:rPr>
          <w:rFonts w:cs="Times New Roman"/>
          <w:spacing w:val="-1"/>
        </w:rPr>
        <w:t xml:space="preserve"> </w:t>
      </w:r>
      <w:r w:rsidRPr="00A44C20">
        <w:rPr>
          <w:rFonts w:cs="Times New Roman"/>
        </w:rPr>
        <w:t>corridors.</w:t>
      </w:r>
    </w:p>
    <w:p w14:paraId="0403ADDE" w14:textId="77777777" w:rsidR="001D39AF" w:rsidRPr="00A44C20" w:rsidRDefault="001D39AF" w:rsidP="001D39AF">
      <w:pPr>
        <w:pStyle w:val="BodyText"/>
        <w:spacing w:before="2"/>
        <w:rPr>
          <w:rFonts w:cs="Times New Roman"/>
        </w:rPr>
      </w:pPr>
    </w:p>
    <w:p w14:paraId="1C31C0CB" w14:textId="77777777" w:rsidR="001D39AF" w:rsidRPr="00157E58" w:rsidRDefault="001D39AF" w:rsidP="001D39AF">
      <w:pPr>
        <w:ind w:left="120"/>
        <w:rPr>
          <w:rFonts w:ascii="Times New Roman" w:hAnsi="Times New Roman" w:cs="Times New Roman"/>
          <w:b/>
          <w:i/>
          <w:sz w:val="24"/>
          <w:szCs w:val="24"/>
        </w:rPr>
      </w:pPr>
      <w:r w:rsidRPr="00157E58">
        <w:rPr>
          <w:rFonts w:ascii="Times New Roman" w:hAnsi="Times New Roman" w:cs="Times New Roman"/>
          <w:b/>
          <w:i/>
          <w:sz w:val="24"/>
          <w:szCs w:val="24"/>
        </w:rPr>
        <w:t>Eligible</w:t>
      </w:r>
      <w:r w:rsidRPr="00157E58">
        <w:rPr>
          <w:rFonts w:ascii="Times New Roman" w:hAnsi="Times New Roman" w:cs="Times New Roman"/>
          <w:b/>
          <w:i/>
          <w:spacing w:val="-1"/>
          <w:sz w:val="24"/>
          <w:szCs w:val="24"/>
        </w:rPr>
        <w:t xml:space="preserve"> </w:t>
      </w:r>
      <w:r w:rsidRPr="00157E58">
        <w:rPr>
          <w:rFonts w:ascii="Times New Roman" w:hAnsi="Times New Roman" w:cs="Times New Roman"/>
          <w:b/>
          <w:i/>
          <w:sz w:val="24"/>
          <w:szCs w:val="24"/>
        </w:rPr>
        <w:t>Use</w:t>
      </w:r>
      <w:r w:rsidRPr="00157E58">
        <w:rPr>
          <w:rFonts w:ascii="Times New Roman" w:hAnsi="Times New Roman" w:cs="Times New Roman"/>
          <w:b/>
          <w:i/>
          <w:spacing w:val="-1"/>
          <w:sz w:val="24"/>
          <w:szCs w:val="24"/>
        </w:rPr>
        <w:t xml:space="preserve"> </w:t>
      </w:r>
      <w:r w:rsidRPr="00157E58">
        <w:rPr>
          <w:rFonts w:ascii="Times New Roman" w:hAnsi="Times New Roman" w:cs="Times New Roman"/>
          <w:b/>
          <w:i/>
          <w:sz w:val="24"/>
          <w:szCs w:val="24"/>
        </w:rPr>
        <w:t>of</w:t>
      </w:r>
      <w:r w:rsidRPr="00157E58">
        <w:rPr>
          <w:rFonts w:ascii="Times New Roman" w:hAnsi="Times New Roman" w:cs="Times New Roman"/>
          <w:b/>
          <w:i/>
          <w:spacing w:val="-1"/>
          <w:sz w:val="24"/>
          <w:szCs w:val="24"/>
        </w:rPr>
        <w:t xml:space="preserve"> </w:t>
      </w:r>
      <w:r w:rsidRPr="00157E58">
        <w:rPr>
          <w:rFonts w:ascii="Times New Roman" w:hAnsi="Times New Roman" w:cs="Times New Roman"/>
          <w:b/>
          <w:i/>
          <w:sz w:val="24"/>
          <w:szCs w:val="24"/>
        </w:rPr>
        <w:t>Funds:</w:t>
      </w:r>
    </w:p>
    <w:p w14:paraId="11F1F0C0" w14:textId="77777777" w:rsidR="00157E58" w:rsidRDefault="00157E58" w:rsidP="001D39AF">
      <w:pPr>
        <w:pStyle w:val="BodyText"/>
        <w:spacing w:before="70"/>
        <w:ind w:left="120"/>
        <w:rPr>
          <w:rFonts w:cs="Times New Roman"/>
          <w:szCs w:val="24"/>
        </w:rPr>
      </w:pPr>
    </w:p>
    <w:p w14:paraId="3BBDE67E" w14:textId="716A314B" w:rsidR="001D39AF" w:rsidRPr="00157E58" w:rsidRDefault="001D39AF" w:rsidP="001D39AF">
      <w:pPr>
        <w:pStyle w:val="BodyText"/>
        <w:spacing w:before="70"/>
        <w:ind w:left="120"/>
        <w:rPr>
          <w:rFonts w:cs="Times New Roman"/>
          <w:szCs w:val="24"/>
        </w:rPr>
      </w:pPr>
      <w:r w:rsidRPr="00157E58">
        <w:rPr>
          <w:rFonts w:cs="Times New Roman"/>
          <w:szCs w:val="24"/>
        </w:rPr>
        <w:t>Expands</w:t>
      </w:r>
      <w:r w:rsidRPr="00157E58">
        <w:rPr>
          <w:rFonts w:cs="Times New Roman"/>
          <w:spacing w:val="-2"/>
          <w:szCs w:val="24"/>
        </w:rPr>
        <w:t xml:space="preserve"> </w:t>
      </w:r>
      <w:r w:rsidRPr="00157E58">
        <w:rPr>
          <w:rFonts w:cs="Times New Roman"/>
          <w:szCs w:val="24"/>
        </w:rPr>
        <w:t>NHS</w:t>
      </w:r>
      <w:r w:rsidRPr="00157E58">
        <w:rPr>
          <w:rFonts w:cs="Times New Roman"/>
          <w:spacing w:val="-1"/>
          <w:szCs w:val="24"/>
        </w:rPr>
        <w:t xml:space="preserve"> </w:t>
      </w:r>
      <w:r w:rsidRPr="00157E58">
        <w:rPr>
          <w:rFonts w:cs="Times New Roman"/>
          <w:szCs w:val="24"/>
        </w:rPr>
        <w:t>eligibility</w:t>
      </w:r>
      <w:r w:rsidRPr="00157E58">
        <w:rPr>
          <w:rFonts w:cs="Times New Roman"/>
          <w:spacing w:val="-2"/>
          <w:szCs w:val="24"/>
        </w:rPr>
        <w:t xml:space="preserve"> </w:t>
      </w:r>
      <w:r w:rsidRPr="00157E58">
        <w:rPr>
          <w:rFonts w:cs="Times New Roman"/>
          <w:szCs w:val="24"/>
        </w:rPr>
        <w:t>to</w:t>
      </w:r>
      <w:r w:rsidRPr="00157E58">
        <w:rPr>
          <w:rFonts w:cs="Times New Roman"/>
          <w:spacing w:val="-1"/>
          <w:szCs w:val="24"/>
        </w:rPr>
        <w:t xml:space="preserve"> </w:t>
      </w:r>
      <w:r w:rsidRPr="00157E58">
        <w:rPr>
          <w:rFonts w:cs="Times New Roman"/>
          <w:szCs w:val="24"/>
        </w:rPr>
        <w:t>include</w:t>
      </w:r>
      <w:r w:rsidRPr="00157E58">
        <w:rPr>
          <w:rFonts w:cs="Times New Roman"/>
          <w:spacing w:val="-2"/>
          <w:szCs w:val="24"/>
        </w:rPr>
        <w:t xml:space="preserve"> </w:t>
      </w:r>
      <w:r w:rsidRPr="00157E58">
        <w:rPr>
          <w:rFonts w:cs="Times New Roman"/>
          <w:szCs w:val="24"/>
        </w:rPr>
        <w:t>the</w:t>
      </w:r>
      <w:r w:rsidRPr="00157E58">
        <w:rPr>
          <w:rFonts w:cs="Times New Roman"/>
          <w:spacing w:val="-3"/>
          <w:szCs w:val="24"/>
        </w:rPr>
        <w:t xml:space="preserve"> </w:t>
      </w:r>
      <w:r w:rsidRPr="00157E58">
        <w:rPr>
          <w:rFonts w:cs="Times New Roman"/>
          <w:szCs w:val="24"/>
        </w:rPr>
        <w:t>following</w:t>
      </w:r>
      <w:r w:rsidRPr="00157E58">
        <w:rPr>
          <w:rFonts w:cs="Times New Roman"/>
          <w:spacing w:val="-1"/>
          <w:szCs w:val="24"/>
        </w:rPr>
        <w:t xml:space="preserve"> </w:t>
      </w:r>
      <w:r w:rsidRPr="00157E58">
        <w:rPr>
          <w:rFonts w:cs="Times New Roman"/>
          <w:szCs w:val="24"/>
        </w:rPr>
        <w:t>activities:</w:t>
      </w:r>
    </w:p>
    <w:p w14:paraId="7F4032D5" w14:textId="77777777" w:rsidR="001D39AF" w:rsidRPr="00157E58" w:rsidRDefault="001D39AF" w:rsidP="001D39AF">
      <w:pPr>
        <w:pStyle w:val="ListParagraph"/>
        <w:numPr>
          <w:ilvl w:val="0"/>
          <w:numId w:val="3"/>
        </w:numPr>
        <w:tabs>
          <w:tab w:val="left" w:pos="1560"/>
          <w:tab w:val="left" w:pos="1561"/>
        </w:tabs>
        <w:spacing w:before="57"/>
        <w:ind w:hanging="361"/>
        <w:rPr>
          <w:rFonts w:ascii="Times New Roman" w:hAnsi="Times New Roman" w:cs="Times New Roman"/>
          <w:sz w:val="24"/>
          <w:szCs w:val="24"/>
        </w:rPr>
      </w:pPr>
      <w:r w:rsidRPr="00157E58">
        <w:rPr>
          <w:rFonts w:ascii="Times New Roman" w:hAnsi="Times New Roman" w:cs="Times New Roman"/>
          <w:sz w:val="24"/>
          <w:szCs w:val="24"/>
        </w:rPr>
        <w:t>Environmental</w:t>
      </w:r>
      <w:r w:rsidRPr="00157E58">
        <w:rPr>
          <w:rFonts w:ascii="Times New Roman" w:hAnsi="Times New Roman" w:cs="Times New Roman"/>
          <w:spacing w:val="-5"/>
          <w:sz w:val="24"/>
          <w:szCs w:val="24"/>
        </w:rPr>
        <w:t xml:space="preserve"> </w:t>
      </w:r>
      <w:r w:rsidRPr="00157E58">
        <w:rPr>
          <w:rFonts w:ascii="Times New Roman" w:hAnsi="Times New Roman" w:cs="Times New Roman"/>
          <w:sz w:val="24"/>
          <w:szCs w:val="24"/>
        </w:rPr>
        <w:t>restoration</w:t>
      </w:r>
      <w:r w:rsidRPr="00157E58">
        <w:rPr>
          <w:rFonts w:ascii="Times New Roman" w:hAnsi="Times New Roman" w:cs="Times New Roman"/>
          <w:spacing w:val="-4"/>
          <w:sz w:val="24"/>
          <w:szCs w:val="24"/>
        </w:rPr>
        <w:t xml:space="preserve"> </w:t>
      </w:r>
      <w:r w:rsidRPr="00157E58">
        <w:rPr>
          <w:rFonts w:ascii="Times New Roman" w:hAnsi="Times New Roman" w:cs="Times New Roman"/>
          <w:sz w:val="24"/>
          <w:szCs w:val="24"/>
        </w:rPr>
        <w:t>and</w:t>
      </w:r>
      <w:r w:rsidRPr="00157E58">
        <w:rPr>
          <w:rFonts w:ascii="Times New Roman" w:hAnsi="Times New Roman" w:cs="Times New Roman"/>
          <w:spacing w:val="-4"/>
          <w:sz w:val="24"/>
          <w:szCs w:val="24"/>
        </w:rPr>
        <w:t xml:space="preserve"> </w:t>
      </w:r>
      <w:r w:rsidRPr="00157E58">
        <w:rPr>
          <w:rFonts w:ascii="Times New Roman" w:hAnsi="Times New Roman" w:cs="Times New Roman"/>
          <w:sz w:val="24"/>
          <w:szCs w:val="24"/>
        </w:rPr>
        <w:t>pollution</w:t>
      </w:r>
      <w:r w:rsidRPr="00157E58">
        <w:rPr>
          <w:rFonts w:ascii="Times New Roman" w:hAnsi="Times New Roman" w:cs="Times New Roman"/>
          <w:spacing w:val="-2"/>
          <w:sz w:val="24"/>
          <w:szCs w:val="24"/>
        </w:rPr>
        <w:t xml:space="preserve"> </w:t>
      </w:r>
      <w:r w:rsidRPr="00157E58">
        <w:rPr>
          <w:rFonts w:ascii="Times New Roman" w:hAnsi="Times New Roman" w:cs="Times New Roman"/>
          <w:sz w:val="24"/>
          <w:szCs w:val="24"/>
        </w:rPr>
        <w:t>abatement</w:t>
      </w:r>
    </w:p>
    <w:p w14:paraId="5CEB0505" w14:textId="77777777" w:rsidR="001D39AF" w:rsidRPr="00157E58" w:rsidRDefault="001D39AF" w:rsidP="001D39AF">
      <w:pPr>
        <w:pStyle w:val="ListParagraph"/>
        <w:numPr>
          <w:ilvl w:val="0"/>
          <w:numId w:val="3"/>
        </w:numPr>
        <w:tabs>
          <w:tab w:val="left" w:pos="1560"/>
          <w:tab w:val="left" w:pos="1561"/>
        </w:tabs>
        <w:spacing w:before="55" w:line="307" w:lineRule="auto"/>
        <w:ind w:right="950"/>
        <w:rPr>
          <w:rFonts w:ascii="Times New Roman" w:hAnsi="Times New Roman" w:cs="Times New Roman"/>
          <w:sz w:val="24"/>
          <w:szCs w:val="24"/>
        </w:rPr>
      </w:pPr>
      <w:r w:rsidRPr="00157E58">
        <w:rPr>
          <w:rFonts w:ascii="Times New Roman" w:hAnsi="Times New Roman" w:cs="Times New Roman"/>
          <w:sz w:val="24"/>
          <w:szCs w:val="24"/>
        </w:rPr>
        <w:t>Control</w:t>
      </w:r>
      <w:r w:rsidRPr="00157E58">
        <w:rPr>
          <w:rFonts w:ascii="Times New Roman" w:hAnsi="Times New Roman" w:cs="Times New Roman"/>
          <w:spacing w:val="-4"/>
          <w:sz w:val="24"/>
          <w:szCs w:val="24"/>
        </w:rPr>
        <w:t xml:space="preserve"> </w:t>
      </w:r>
      <w:r w:rsidRPr="00157E58">
        <w:rPr>
          <w:rFonts w:ascii="Times New Roman" w:hAnsi="Times New Roman" w:cs="Times New Roman"/>
          <w:sz w:val="24"/>
          <w:szCs w:val="24"/>
        </w:rPr>
        <w:t>of</w:t>
      </w:r>
      <w:r w:rsidRPr="00157E58">
        <w:rPr>
          <w:rFonts w:ascii="Times New Roman" w:hAnsi="Times New Roman" w:cs="Times New Roman"/>
          <w:spacing w:val="-1"/>
          <w:sz w:val="24"/>
          <w:szCs w:val="24"/>
        </w:rPr>
        <w:t xml:space="preserve"> </w:t>
      </w:r>
      <w:r w:rsidRPr="00157E58">
        <w:rPr>
          <w:rFonts w:ascii="Times New Roman" w:hAnsi="Times New Roman" w:cs="Times New Roman"/>
          <w:sz w:val="24"/>
          <w:szCs w:val="24"/>
        </w:rPr>
        <w:t>terrestrial</w:t>
      </w:r>
      <w:r w:rsidRPr="00157E58">
        <w:rPr>
          <w:rFonts w:ascii="Times New Roman" w:hAnsi="Times New Roman" w:cs="Times New Roman"/>
          <w:spacing w:val="-4"/>
          <w:sz w:val="24"/>
          <w:szCs w:val="24"/>
        </w:rPr>
        <w:t xml:space="preserve"> </w:t>
      </w:r>
      <w:r w:rsidRPr="00157E58">
        <w:rPr>
          <w:rFonts w:ascii="Times New Roman" w:hAnsi="Times New Roman" w:cs="Times New Roman"/>
          <w:sz w:val="24"/>
          <w:szCs w:val="24"/>
        </w:rPr>
        <w:t>and</w:t>
      </w:r>
      <w:r w:rsidRPr="00157E58">
        <w:rPr>
          <w:rFonts w:ascii="Times New Roman" w:hAnsi="Times New Roman" w:cs="Times New Roman"/>
          <w:spacing w:val="-3"/>
          <w:sz w:val="24"/>
          <w:szCs w:val="24"/>
        </w:rPr>
        <w:t xml:space="preserve"> </w:t>
      </w:r>
      <w:r w:rsidRPr="00157E58">
        <w:rPr>
          <w:rFonts w:ascii="Times New Roman" w:hAnsi="Times New Roman" w:cs="Times New Roman"/>
          <w:sz w:val="24"/>
          <w:szCs w:val="24"/>
        </w:rPr>
        <w:t>aquatic noxious</w:t>
      </w:r>
      <w:r w:rsidRPr="00157E58">
        <w:rPr>
          <w:rFonts w:ascii="Times New Roman" w:hAnsi="Times New Roman" w:cs="Times New Roman"/>
          <w:spacing w:val="-2"/>
          <w:sz w:val="24"/>
          <w:szCs w:val="24"/>
        </w:rPr>
        <w:t xml:space="preserve"> </w:t>
      </w:r>
      <w:r w:rsidRPr="00157E58">
        <w:rPr>
          <w:rFonts w:ascii="Times New Roman" w:hAnsi="Times New Roman" w:cs="Times New Roman"/>
          <w:sz w:val="24"/>
          <w:szCs w:val="24"/>
        </w:rPr>
        <w:t>weeds</w:t>
      </w:r>
      <w:r w:rsidRPr="00157E58">
        <w:rPr>
          <w:rFonts w:ascii="Times New Roman" w:hAnsi="Times New Roman" w:cs="Times New Roman"/>
          <w:spacing w:val="-2"/>
          <w:sz w:val="24"/>
          <w:szCs w:val="24"/>
        </w:rPr>
        <w:t xml:space="preserve"> </w:t>
      </w:r>
      <w:r w:rsidRPr="00157E58">
        <w:rPr>
          <w:rFonts w:ascii="Times New Roman" w:hAnsi="Times New Roman" w:cs="Times New Roman"/>
          <w:sz w:val="24"/>
          <w:szCs w:val="24"/>
        </w:rPr>
        <w:t>and</w:t>
      </w:r>
      <w:r w:rsidRPr="00157E58">
        <w:rPr>
          <w:rFonts w:ascii="Times New Roman" w:hAnsi="Times New Roman" w:cs="Times New Roman"/>
          <w:spacing w:val="-3"/>
          <w:sz w:val="24"/>
          <w:szCs w:val="24"/>
        </w:rPr>
        <w:t xml:space="preserve"> </w:t>
      </w:r>
      <w:r w:rsidRPr="00157E58">
        <w:rPr>
          <w:rFonts w:ascii="Times New Roman" w:hAnsi="Times New Roman" w:cs="Times New Roman"/>
          <w:sz w:val="24"/>
          <w:szCs w:val="24"/>
        </w:rPr>
        <w:t>establishment</w:t>
      </w:r>
      <w:r w:rsidRPr="00157E58">
        <w:rPr>
          <w:rFonts w:ascii="Times New Roman" w:hAnsi="Times New Roman" w:cs="Times New Roman"/>
          <w:spacing w:val="-3"/>
          <w:sz w:val="24"/>
          <w:szCs w:val="24"/>
        </w:rPr>
        <w:t xml:space="preserve"> </w:t>
      </w:r>
      <w:r w:rsidRPr="00157E58">
        <w:rPr>
          <w:rFonts w:ascii="Times New Roman" w:hAnsi="Times New Roman" w:cs="Times New Roman"/>
          <w:sz w:val="24"/>
          <w:szCs w:val="24"/>
        </w:rPr>
        <w:t>of</w:t>
      </w:r>
      <w:r w:rsidRPr="00157E58">
        <w:rPr>
          <w:rFonts w:ascii="Times New Roman" w:hAnsi="Times New Roman" w:cs="Times New Roman"/>
          <w:spacing w:val="-3"/>
          <w:sz w:val="24"/>
          <w:szCs w:val="24"/>
        </w:rPr>
        <w:t xml:space="preserve"> </w:t>
      </w:r>
      <w:r w:rsidRPr="00157E58">
        <w:rPr>
          <w:rFonts w:ascii="Times New Roman" w:hAnsi="Times New Roman" w:cs="Times New Roman"/>
          <w:sz w:val="24"/>
          <w:szCs w:val="24"/>
        </w:rPr>
        <w:t>native</w:t>
      </w:r>
      <w:r w:rsidRPr="00157E58">
        <w:rPr>
          <w:rFonts w:ascii="Times New Roman" w:hAnsi="Times New Roman" w:cs="Times New Roman"/>
          <w:spacing w:val="-53"/>
          <w:sz w:val="24"/>
          <w:szCs w:val="24"/>
        </w:rPr>
        <w:t xml:space="preserve"> </w:t>
      </w:r>
      <w:r w:rsidRPr="00157E58">
        <w:rPr>
          <w:rFonts w:ascii="Times New Roman" w:hAnsi="Times New Roman" w:cs="Times New Roman"/>
          <w:sz w:val="24"/>
          <w:szCs w:val="24"/>
        </w:rPr>
        <w:t>species</w:t>
      </w:r>
    </w:p>
    <w:p w14:paraId="10D9DCB2" w14:textId="77777777" w:rsidR="00BE15A5" w:rsidRPr="00A44C20" w:rsidRDefault="00BE15A5" w:rsidP="001D39AF">
      <w:pPr>
        <w:spacing w:before="69"/>
        <w:ind w:left="120"/>
        <w:rPr>
          <w:rFonts w:ascii="Times New Roman" w:hAnsi="Times New Roman" w:cs="Times New Roman"/>
          <w:b/>
          <w:sz w:val="20"/>
        </w:rPr>
      </w:pPr>
    </w:p>
    <w:p w14:paraId="29BED5C5" w14:textId="7617F9DF" w:rsidR="001D39AF" w:rsidRPr="00A44C20" w:rsidRDefault="001D39AF" w:rsidP="001D39AF">
      <w:pPr>
        <w:spacing w:before="69"/>
        <w:ind w:left="120"/>
        <w:rPr>
          <w:rFonts w:ascii="Times New Roman" w:hAnsi="Times New Roman" w:cs="Times New Roman"/>
          <w:b/>
          <w:sz w:val="20"/>
          <w:u w:val="single"/>
        </w:rPr>
      </w:pPr>
      <w:r w:rsidRPr="00A44C20">
        <w:rPr>
          <w:rFonts w:ascii="Times New Roman" w:hAnsi="Times New Roman" w:cs="Times New Roman"/>
          <w:b/>
          <w:sz w:val="20"/>
          <w:u w:val="single"/>
        </w:rPr>
        <w:t>Surface</w:t>
      </w:r>
      <w:r w:rsidRPr="00A44C20">
        <w:rPr>
          <w:rFonts w:ascii="Times New Roman" w:hAnsi="Times New Roman" w:cs="Times New Roman"/>
          <w:b/>
          <w:spacing w:val="-5"/>
          <w:sz w:val="20"/>
          <w:u w:val="single"/>
        </w:rPr>
        <w:t xml:space="preserve"> </w:t>
      </w:r>
      <w:r w:rsidRPr="00A44C20">
        <w:rPr>
          <w:rFonts w:ascii="Times New Roman" w:hAnsi="Times New Roman" w:cs="Times New Roman"/>
          <w:b/>
          <w:sz w:val="20"/>
          <w:u w:val="single"/>
        </w:rPr>
        <w:t>Transportation</w:t>
      </w:r>
      <w:r w:rsidRPr="00A44C20">
        <w:rPr>
          <w:rFonts w:ascii="Times New Roman" w:hAnsi="Times New Roman" w:cs="Times New Roman"/>
          <w:b/>
          <w:spacing w:val="-2"/>
          <w:sz w:val="20"/>
          <w:u w:val="single"/>
        </w:rPr>
        <w:t xml:space="preserve"> </w:t>
      </w:r>
      <w:r w:rsidRPr="00A44C20">
        <w:rPr>
          <w:rFonts w:ascii="Times New Roman" w:hAnsi="Times New Roman" w:cs="Times New Roman"/>
          <w:b/>
          <w:sz w:val="20"/>
          <w:u w:val="single"/>
        </w:rPr>
        <w:t>Program</w:t>
      </w:r>
      <w:r w:rsidRPr="00A44C20">
        <w:rPr>
          <w:rFonts w:ascii="Times New Roman" w:hAnsi="Times New Roman" w:cs="Times New Roman"/>
          <w:b/>
          <w:spacing w:val="-5"/>
          <w:sz w:val="20"/>
          <w:u w:val="single"/>
        </w:rPr>
        <w:t xml:space="preserve"> </w:t>
      </w:r>
      <w:r w:rsidRPr="00A44C20">
        <w:rPr>
          <w:rFonts w:ascii="Times New Roman" w:hAnsi="Times New Roman" w:cs="Times New Roman"/>
          <w:b/>
          <w:sz w:val="20"/>
          <w:u w:val="single"/>
        </w:rPr>
        <w:t>(STP)</w:t>
      </w:r>
    </w:p>
    <w:p w14:paraId="191BA67C" w14:textId="77777777" w:rsidR="001D39AF" w:rsidRPr="00A44C20" w:rsidRDefault="001D39AF" w:rsidP="001D39AF">
      <w:pPr>
        <w:pStyle w:val="BodyText"/>
        <w:spacing w:before="2"/>
        <w:rPr>
          <w:rFonts w:cs="Times New Roman"/>
          <w:b/>
          <w:sz w:val="32"/>
        </w:rPr>
      </w:pPr>
    </w:p>
    <w:p w14:paraId="54CE9433" w14:textId="77777777" w:rsidR="001D39AF" w:rsidRPr="00A44C20" w:rsidRDefault="001D39AF" w:rsidP="001D39AF">
      <w:pPr>
        <w:pStyle w:val="BodyText"/>
        <w:ind w:left="120"/>
        <w:rPr>
          <w:rFonts w:cs="Times New Roman"/>
        </w:rPr>
      </w:pPr>
      <w:r w:rsidRPr="00A44C20">
        <w:rPr>
          <w:rFonts w:cs="Times New Roman"/>
        </w:rPr>
        <w:t>Program</w:t>
      </w:r>
      <w:r w:rsidRPr="00A44C20">
        <w:rPr>
          <w:rFonts w:cs="Times New Roman"/>
          <w:spacing w:val="-4"/>
        </w:rPr>
        <w:t xml:space="preserve"> </w:t>
      </w:r>
      <w:r w:rsidRPr="00A44C20">
        <w:rPr>
          <w:rFonts w:cs="Times New Roman"/>
        </w:rPr>
        <w:t>purpose</w:t>
      </w:r>
    </w:p>
    <w:p w14:paraId="1418485D" w14:textId="77777777" w:rsidR="001D39AF" w:rsidRPr="00A44C20" w:rsidRDefault="001D39AF" w:rsidP="001D39AF">
      <w:pPr>
        <w:pStyle w:val="BodyText"/>
        <w:spacing w:before="2"/>
        <w:rPr>
          <w:rFonts w:cs="Times New Roman"/>
          <w:sz w:val="32"/>
        </w:rPr>
      </w:pPr>
    </w:p>
    <w:p w14:paraId="029CD77A" w14:textId="77777777" w:rsidR="001D39AF" w:rsidRPr="00A44C20" w:rsidRDefault="001D39AF" w:rsidP="001D39AF">
      <w:pPr>
        <w:pStyle w:val="BodyText"/>
        <w:spacing w:line="312" w:lineRule="auto"/>
        <w:ind w:left="120" w:right="589"/>
        <w:rPr>
          <w:rFonts w:cs="Times New Roman"/>
        </w:rPr>
      </w:pPr>
      <w:r w:rsidRPr="00A44C20">
        <w:rPr>
          <w:rFonts w:cs="Times New Roman"/>
        </w:rPr>
        <w:t>The</w:t>
      </w:r>
      <w:r w:rsidRPr="00A44C20">
        <w:rPr>
          <w:rFonts w:cs="Times New Roman"/>
          <w:spacing w:val="-4"/>
        </w:rPr>
        <w:t xml:space="preserve"> </w:t>
      </w:r>
      <w:r w:rsidRPr="00A44C20">
        <w:rPr>
          <w:rFonts w:cs="Times New Roman"/>
        </w:rPr>
        <w:t>Surface</w:t>
      </w:r>
      <w:r w:rsidRPr="00A44C20">
        <w:rPr>
          <w:rFonts w:cs="Times New Roman"/>
          <w:spacing w:val="-3"/>
        </w:rPr>
        <w:t xml:space="preserve"> </w:t>
      </w:r>
      <w:r w:rsidRPr="00A44C20">
        <w:rPr>
          <w:rFonts w:cs="Times New Roman"/>
        </w:rPr>
        <w:t>Transportation</w:t>
      </w:r>
      <w:r w:rsidRPr="00A44C20">
        <w:rPr>
          <w:rFonts w:cs="Times New Roman"/>
          <w:spacing w:val="-2"/>
        </w:rPr>
        <w:t xml:space="preserve"> </w:t>
      </w:r>
      <w:r w:rsidRPr="00A44C20">
        <w:rPr>
          <w:rFonts w:cs="Times New Roman"/>
        </w:rPr>
        <w:t>Program (STP)</w:t>
      </w:r>
      <w:r w:rsidRPr="00A44C20">
        <w:rPr>
          <w:rFonts w:cs="Times New Roman"/>
          <w:spacing w:val="-2"/>
        </w:rPr>
        <w:t xml:space="preserve"> </w:t>
      </w:r>
      <w:r w:rsidRPr="00A44C20">
        <w:rPr>
          <w:rFonts w:cs="Times New Roman"/>
        </w:rPr>
        <w:t>provides</w:t>
      </w:r>
      <w:r w:rsidRPr="00A44C20">
        <w:rPr>
          <w:rFonts w:cs="Times New Roman"/>
          <w:spacing w:val="-3"/>
        </w:rPr>
        <w:t xml:space="preserve"> </w:t>
      </w:r>
      <w:r w:rsidRPr="00A44C20">
        <w:rPr>
          <w:rFonts w:cs="Times New Roman"/>
        </w:rPr>
        <w:t>flexible</w:t>
      </w:r>
      <w:r w:rsidRPr="00A44C20">
        <w:rPr>
          <w:rFonts w:cs="Times New Roman"/>
          <w:spacing w:val="-3"/>
        </w:rPr>
        <w:t xml:space="preserve"> </w:t>
      </w:r>
      <w:r w:rsidRPr="00A44C20">
        <w:rPr>
          <w:rFonts w:cs="Times New Roman"/>
        </w:rPr>
        <w:t>funding</w:t>
      </w:r>
      <w:r w:rsidRPr="00A44C20">
        <w:rPr>
          <w:rFonts w:cs="Times New Roman"/>
          <w:spacing w:val="-2"/>
        </w:rPr>
        <w:t xml:space="preserve"> </w:t>
      </w:r>
      <w:r w:rsidRPr="00A44C20">
        <w:rPr>
          <w:rFonts w:cs="Times New Roman"/>
        </w:rPr>
        <w:t>that</w:t>
      </w:r>
      <w:r w:rsidRPr="00A44C20">
        <w:rPr>
          <w:rFonts w:cs="Times New Roman"/>
          <w:spacing w:val="-1"/>
        </w:rPr>
        <w:t xml:space="preserve"> </w:t>
      </w:r>
      <w:r w:rsidRPr="00A44C20">
        <w:rPr>
          <w:rFonts w:cs="Times New Roman"/>
        </w:rPr>
        <w:t>may be</w:t>
      </w:r>
      <w:r w:rsidRPr="00A44C20">
        <w:rPr>
          <w:rFonts w:cs="Times New Roman"/>
          <w:spacing w:val="-2"/>
        </w:rPr>
        <w:t xml:space="preserve"> </w:t>
      </w:r>
      <w:r w:rsidRPr="00A44C20">
        <w:rPr>
          <w:rFonts w:cs="Times New Roman"/>
        </w:rPr>
        <w:t>used</w:t>
      </w:r>
      <w:r w:rsidRPr="00A44C20">
        <w:rPr>
          <w:rFonts w:cs="Times New Roman"/>
          <w:spacing w:val="-3"/>
        </w:rPr>
        <w:t xml:space="preserve"> </w:t>
      </w:r>
      <w:r w:rsidRPr="00A44C20">
        <w:rPr>
          <w:rFonts w:cs="Times New Roman"/>
        </w:rPr>
        <w:t>by</w:t>
      </w:r>
      <w:r w:rsidRPr="00A44C20">
        <w:rPr>
          <w:rFonts w:cs="Times New Roman"/>
          <w:spacing w:val="-1"/>
        </w:rPr>
        <w:t xml:space="preserve"> </w:t>
      </w:r>
      <w:r w:rsidRPr="00A44C20">
        <w:rPr>
          <w:rFonts w:cs="Times New Roman"/>
        </w:rPr>
        <w:t>States</w:t>
      </w:r>
      <w:r w:rsidRPr="00A44C20">
        <w:rPr>
          <w:rFonts w:cs="Times New Roman"/>
          <w:spacing w:val="-52"/>
        </w:rPr>
        <w:t xml:space="preserve"> </w:t>
      </w:r>
      <w:r w:rsidRPr="00A44C20">
        <w:rPr>
          <w:rFonts w:cs="Times New Roman"/>
        </w:rPr>
        <w:t>and localities for projects to preserve and improve the conditions and performance on any</w:t>
      </w:r>
      <w:r w:rsidRPr="00A44C20">
        <w:rPr>
          <w:rFonts w:cs="Times New Roman"/>
          <w:spacing w:val="1"/>
        </w:rPr>
        <w:t xml:space="preserve"> </w:t>
      </w:r>
      <w:r w:rsidRPr="00A44C20">
        <w:rPr>
          <w:rFonts w:cs="Times New Roman"/>
        </w:rPr>
        <w:t xml:space="preserve">Federal-aid highway, bridge and tunnel projects on any public road, </w:t>
      </w:r>
      <w:r w:rsidRPr="00A44C20">
        <w:rPr>
          <w:rFonts w:cs="Times New Roman"/>
        </w:rPr>
        <w:lastRenderedPageBreak/>
        <w:t>pedestrian and bicycle</w:t>
      </w:r>
      <w:r w:rsidRPr="00A44C20">
        <w:rPr>
          <w:rFonts w:cs="Times New Roman"/>
          <w:spacing w:val="1"/>
        </w:rPr>
        <w:t xml:space="preserve"> </w:t>
      </w:r>
      <w:r w:rsidRPr="00A44C20">
        <w:rPr>
          <w:rFonts w:cs="Times New Roman"/>
        </w:rPr>
        <w:t>infrastructure,</w:t>
      </w:r>
      <w:r w:rsidRPr="00A44C20">
        <w:rPr>
          <w:rFonts w:cs="Times New Roman"/>
          <w:spacing w:val="1"/>
        </w:rPr>
        <w:t xml:space="preserve"> </w:t>
      </w:r>
      <w:r w:rsidRPr="00A44C20">
        <w:rPr>
          <w:rFonts w:cs="Times New Roman"/>
        </w:rPr>
        <w:t>and</w:t>
      </w:r>
      <w:r w:rsidRPr="00A44C20">
        <w:rPr>
          <w:rFonts w:cs="Times New Roman"/>
          <w:spacing w:val="-1"/>
        </w:rPr>
        <w:t xml:space="preserve"> </w:t>
      </w:r>
      <w:r w:rsidRPr="00A44C20">
        <w:rPr>
          <w:rFonts w:cs="Times New Roman"/>
        </w:rPr>
        <w:t>transit</w:t>
      </w:r>
      <w:r w:rsidRPr="00A44C20">
        <w:rPr>
          <w:rFonts w:cs="Times New Roman"/>
          <w:spacing w:val="-2"/>
        </w:rPr>
        <w:t xml:space="preserve"> </w:t>
      </w:r>
      <w:r w:rsidRPr="00A44C20">
        <w:rPr>
          <w:rFonts w:cs="Times New Roman"/>
        </w:rPr>
        <w:t>capital projects,</w:t>
      </w:r>
      <w:r w:rsidRPr="00A44C20">
        <w:rPr>
          <w:rFonts w:cs="Times New Roman"/>
          <w:spacing w:val="-1"/>
        </w:rPr>
        <w:t xml:space="preserve"> </w:t>
      </w:r>
      <w:r w:rsidRPr="00A44C20">
        <w:rPr>
          <w:rFonts w:cs="Times New Roman"/>
        </w:rPr>
        <w:t>including intercity bus</w:t>
      </w:r>
      <w:r w:rsidRPr="00A44C20">
        <w:rPr>
          <w:rFonts w:cs="Times New Roman"/>
          <w:spacing w:val="-1"/>
        </w:rPr>
        <w:t xml:space="preserve"> </w:t>
      </w:r>
      <w:r w:rsidRPr="00A44C20">
        <w:rPr>
          <w:rFonts w:cs="Times New Roman"/>
        </w:rPr>
        <w:t>terminals.</w:t>
      </w:r>
    </w:p>
    <w:p w14:paraId="560325EE" w14:textId="77777777" w:rsidR="001D39AF" w:rsidRPr="00A44C20" w:rsidRDefault="001D39AF" w:rsidP="001D39AF">
      <w:pPr>
        <w:pStyle w:val="BodyText"/>
        <w:spacing w:before="5"/>
        <w:rPr>
          <w:rFonts w:cs="Times New Roman"/>
          <w:sz w:val="26"/>
        </w:rPr>
      </w:pPr>
    </w:p>
    <w:p w14:paraId="51D307A9" w14:textId="318FE1B9" w:rsidR="001D39AF" w:rsidRPr="00A44C20" w:rsidRDefault="001D39AF" w:rsidP="00157E58">
      <w:pPr>
        <w:pStyle w:val="BodyText"/>
        <w:spacing w:before="1" w:line="626" w:lineRule="auto"/>
        <w:ind w:left="120" w:right="486"/>
        <w:rPr>
          <w:rFonts w:cs="Times New Roman"/>
        </w:rPr>
      </w:pPr>
      <w:r w:rsidRPr="00A44C20">
        <w:rPr>
          <w:rFonts w:cs="Times New Roman"/>
        </w:rPr>
        <w:t>Statutory</w:t>
      </w:r>
      <w:r w:rsidRPr="00A44C20">
        <w:rPr>
          <w:rFonts w:cs="Times New Roman"/>
          <w:spacing w:val="-3"/>
        </w:rPr>
        <w:t xml:space="preserve"> </w:t>
      </w:r>
      <w:r w:rsidRPr="00A44C20">
        <w:rPr>
          <w:rFonts w:cs="Times New Roman"/>
        </w:rPr>
        <w:t>citation(s):</w:t>
      </w:r>
      <w:r w:rsidRPr="00A44C20">
        <w:rPr>
          <w:rFonts w:cs="Times New Roman"/>
          <w:spacing w:val="-2"/>
        </w:rPr>
        <w:t xml:space="preserve"> </w:t>
      </w:r>
      <w:r w:rsidR="00072E8A">
        <w:rPr>
          <w:rFonts w:cs="Times New Roman"/>
        </w:rPr>
        <w:t>IIJA</w:t>
      </w:r>
      <w:r w:rsidRPr="00A44C20">
        <w:rPr>
          <w:rFonts w:cs="Times New Roman"/>
          <w:spacing w:val="-2"/>
        </w:rPr>
        <w:t xml:space="preserve"> </w:t>
      </w:r>
      <w:r w:rsidRPr="00A44C20">
        <w:rPr>
          <w:rFonts w:cs="Times New Roman"/>
        </w:rPr>
        <w:t>§1108;</w:t>
      </w:r>
      <w:r w:rsidRPr="00A44C20">
        <w:rPr>
          <w:rFonts w:cs="Times New Roman"/>
          <w:spacing w:val="-3"/>
        </w:rPr>
        <w:t xml:space="preserve"> </w:t>
      </w:r>
      <w:r w:rsidRPr="00A44C20">
        <w:rPr>
          <w:rFonts w:cs="Times New Roman"/>
        </w:rPr>
        <w:t>23</w:t>
      </w:r>
      <w:r w:rsidRPr="00A44C20">
        <w:rPr>
          <w:rFonts w:cs="Times New Roman"/>
          <w:spacing w:val="-3"/>
        </w:rPr>
        <w:t xml:space="preserve"> </w:t>
      </w:r>
      <w:r w:rsidRPr="00A44C20">
        <w:rPr>
          <w:rFonts w:cs="Times New Roman"/>
        </w:rPr>
        <w:t>USC</w:t>
      </w:r>
      <w:r w:rsidRPr="00A44C20">
        <w:rPr>
          <w:rFonts w:cs="Times New Roman"/>
          <w:spacing w:val="-4"/>
        </w:rPr>
        <w:t xml:space="preserve"> </w:t>
      </w:r>
      <w:r w:rsidRPr="00A44C20">
        <w:rPr>
          <w:rFonts w:cs="Times New Roman"/>
        </w:rPr>
        <w:t>133</w:t>
      </w:r>
      <w:r w:rsidRPr="00A44C20">
        <w:rPr>
          <w:rFonts w:cs="Times New Roman"/>
          <w:spacing w:val="-53"/>
        </w:rPr>
        <w:t xml:space="preserve"> </w:t>
      </w:r>
      <w:r w:rsidRPr="00A44C20">
        <w:rPr>
          <w:rFonts w:cs="Times New Roman"/>
        </w:rPr>
        <w:t>Sub allocation</w:t>
      </w:r>
    </w:p>
    <w:p w14:paraId="27D9B3F7" w14:textId="77777777" w:rsidR="001D39AF" w:rsidRPr="00A44C20" w:rsidRDefault="001D39AF" w:rsidP="001D39AF">
      <w:pPr>
        <w:pStyle w:val="BodyText"/>
        <w:spacing w:line="312" w:lineRule="auto"/>
        <w:ind w:left="120" w:right="529"/>
        <w:rPr>
          <w:rFonts w:cs="Times New Roman"/>
        </w:rPr>
      </w:pPr>
      <w:r w:rsidRPr="00A44C20">
        <w:rPr>
          <w:rFonts w:cs="Times New Roman"/>
        </w:rPr>
        <w:t>50%</w:t>
      </w:r>
      <w:r w:rsidRPr="00A44C20">
        <w:rPr>
          <w:rFonts w:cs="Times New Roman"/>
          <w:spacing w:val="-3"/>
        </w:rPr>
        <w:t xml:space="preserve"> </w:t>
      </w:r>
      <w:r w:rsidRPr="00A44C20">
        <w:rPr>
          <w:rFonts w:cs="Times New Roman"/>
        </w:rPr>
        <w:t>of a</w:t>
      </w:r>
      <w:r w:rsidRPr="00A44C20">
        <w:rPr>
          <w:rFonts w:cs="Times New Roman"/>
          <w:spacing w:val="-1"/>
        </w:rPr>
        <w:t xml:space="preserve"> </w:t>
      </w:r>
      <w:r w:rsidRPr="00A44C20">
        <w:rPr>
          <w:rFonts w:cs="Times New Roman"/>
        </w:rPr>
        <w:t>State's</w:t>
      </w:r>
      <w:r w:rsidRPr="00A44C20">
        <w:rPr>
          <w:rFonts w:cs="Times New Roman"/>
          <w:spacing w:val="-2"/>
        </w:rPr>
        <w:t xml:space="preserve"> </w:t>
      </w:r>
      <w:r w:rsidRPr="00A44C20">
        <w:rPr>
          <w:rFonts w:cs="Times New Roman"/>
        </w:rPr>
        <w:t>STP</w:t>
      </w:r>
      <w:r w:rsidRPr="00A44C20">
        <w:rPr>
          <w:rFonts w:cs="Times New Roman"/>
          <w:spacing w:val="-2"/>
        </w:rPr>
        <w:t xml:space="preserve"> </w:t>
      </w:r>
      <w:r w:rsidRPr="00A44C20">
        <w:rPr>
          <w:rFonts w:cs="Times New Roman"/>
        </w:rPr>
        <w:t>apportionment (after</w:t>
      </w:r>
      <w:r w:rsidRPr="00A44C20">
        <w:rPr>
          <w:rFonts w:cs="Times New Roman"/>
          <w:spacing w:val="-3"/>
        </w:rPr>
        <w:t xml:space="preserve"> </w:t>
      </w:r>
      <w:r w:rsidRPr="00A44C20">
        <w:rPr>
          <w:rFonts w:cs="Times New Roman"/>
        </w:rPr>
        <w:t>TA</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SPR</w:t>
      </w:r>
      <w:r w:rsidRPr="00A44C20">
        <w:rPr>
          <w:rFonts w:cs="Times New Roman"/>
          <w:spacing w:val="-2"/>
        </w:rPr>
        <w:t xml:space="preserve"> </w:t>
      </w:r>
      <w:r w:rsidRPr="00A44C20">
        <w:rPr>
          <w:rFonts w:cs="Times New Roman"/>
        </w:rPr>
        <w:t>set-asides)</w:t>
      </w:r>
      <w:r w:rsidRPr="00A44C20">
        <w:rPr>
          <w:rFonts w:cs="Times New Roman"/>
          <w:spacing w:val="-2"/>
        </w:rPr>
        <w:t xml:space="preserve"> </w:t>
      </w:r>
      <w:r w:rsidRPr="00A44C20">
        <w:rPr>
          <w:rFonts w:cs="Times New Roman"/>
        </w:rPr>
        <w:t>is</w:t>
      </w:r>
      <w:r w:rsidRPr="00A44C20">
        <w:rPr>
          <w:rFonts w:cs="Times New Roman"/>
          <w:spacing w:val="-1"/>
        </w:rPr>
        <w:t xml:space="preserve"> </w:t>
      </w:r>
      <w:r w:rsidRPr="00A44C20">
        <w:rPr>
          <w:rFonts w:cs="Times New Roman"/>
        </w:rPr>
        <w:t>to</w:t>
      </w:r>
      <w:r w:rsidRPr="00A44C20">
        <w:rPr>
          <w:rFonts w:cs="Times New Roman"/>
          <w:spacing w:val="-3"/>
        </w:rPr>
        <w:t xml:space="preserve"> </w:t>
      </w:r>
      <w:r w:rsidRPr="00A44C20">
        <w:rPr>
          <w:rFonts w:cs="Times New Roman"/>
        </w:rPr>
        <w:t>be</w:t>
      </w:r>
      <w:r w:rsidRPr="00A44C20">
        <w:rPr>
          <w:rFonts w:cs="Times New Roman"/>
          <w:spacing w:val="-2"/>
        </w:rPr>
        <w:t xml:space="preserve"> </w:t>
      </w:r>
      <w:r w:rsidRPr="00A44C20">
        <w:rPr>
          <w:rFonts w:cs="Times New Roman"/>
        </w:rPr>
        <w:t>obligated</w:t>
      </w:r>
      <w:r w:rsidRPr="00A44C20">
        <w:rPr>
          <w:rFonts w:cs="Times New Roman"/>
          <w:spacing w:val="-1"/>
        </w:rPr>
        <w:t xml:space="preserve"> </w:t>
      </w:r>
      <w:r w:rsidRPr="00A44C20">
        <w:rPr>
          <w:rFonts w:cs="Times New Roman"/>
        </w:rPr>
        <w:t>in the</w:t>
      </w:r>
      <w:r w:rsidRPr="00A44C20">
        <w:rPr>
          <w:rFonts w:cs="Times New Roman"/>
          <w:spacing w:val="-53"/>
        </w:rPr>
        <w:t xml:space="preserve"> </w:t>
      </w:r>
      <w:r w:rsidRPr="00A44C20">
        <w:rPr>
          <w:rFonts w:cs="Times New Roman"/>
        </w:rPr>
        <w:t>following areas</w:t>
      </w:r>
      <w:r w:rsidRPr="00A44C20">
        <w:rPr>
          <w:rFonts w:cs="Times New Roman"/>
          <w:spacing w:val="1"/>
        </w:rPr>
        <w:t xml:space="preserve"> </w:t>
      </w:r>
      <w:r w:rsidRPr="00A44C20">
        <w:rPr>
          <w:rFonts w:cs="Times New Roman"/>
        </w:rPr>
        <w:t>in</w:t>
      </w:r>
      <w:r w:rsidRPr="00A44C20">
        <w:rPr>
          <w:rFonts w:cs="Times New Roman"/>
          <w:spacing w:val="-2"/>
        </w:rPr>
        <w:t xml:space="preserve"> </w:t>
      </w:r>
      <w:r w:rsidRPr="00A44C20">
        <w:rPr>
          <w:rFonts w:cs="Times New Roman"/>
        </w:rPr>
        <w:t>proportion</w:t>
      </w:r>
      <w:r w:rsidRPr="00A44C20">
        <w:rPr>
          <w:rFonts w:cs="Times New Roman"/>
          <w:spacing w:val="-1"/>
        </w:rPr>
        <w:t xml:space="preserve"> </w:t>
      </w:r>
      <w:r w:rsidRPr="00A44C20">
        <w:rPr>
          <w:rFonts w:cs="Times New Roman"/>
        </w:rPr>
        <w:t>to their relative</w:t>
      </w:r>
      <w:r w:rsidRPr="00A44C20">
        <w:rPr>
          <w:rFonts w:cs="Times New Roman"/>
          <w:spacing w:val="-2"/>
        </w:rPr>
        <w:t xml:space="preserve"> </w:t>
      </w:r>
      <w:r w:rsidRPr="00A44C20">
        <w:rPr>
          <w:rFonts w:cs="Times New Roman"/>
        </w:rPr>
        <w:t>shares of the</w:t>
      </w:r>
      <w:r w:rsidRPr="00A44C20">
        <w:rPr>
          <w:rFonts w:cs="Times New Roman"/>
          <w:spacing w:val="1"/>
        </w:rPr>
        <w:t xml:space="preserve"> </w:t>
      </w:r>
      <w:r w:rsidRPr="00A44C20">
        <w:rPr>
          <w:rFonts w:cs="Times New Roman"/>
        </w:rPr>
        <w:t>State's</w:t>
      </w:r>
      <w:r w:rsidRPr="00A44C20">
        <w:rPr>
          <w:rFonts w:cs="Times New Roman"/>
          <w:spacing w:val="-1"/>
        </w:rPr>
        <w:t xml:space="preserve"> </w:t>
      </w:r>
      <w:r w:rsidRPr="00A44C20">
        <w:rPr>
          <w:rFonts w:cs="Times New Roman"/>
        </w:rPr>
        <w:t>population--</w:t>
      </w:r>
    </w:p>
    <w:p w14:paraId="65D9CED7" w14:textId="633BD950" w:rsidR="001D39AF" w:rsidRPr="00A44C20" w:rsidRDefault="001D39AF" w:rsidP="00157E58">
      <w:pPr>
        <w:pStyle w:val="BodyText"/>
        <w:numPr>
          <w:ilvl w:val="0"/>
          <w:numId w:val="16"/>
        </w:numPr>
        <w:spacing w:before="2" w:line="312" w:lineRule="auto"/>
        <w:ind w:right="529"/>
        <w:rPr>
          <w:rFonts w:cs="Times New Roman"/>
        </w:rPr>
      </w:pPr>
      <w:r w:rsidRPr="00A44C20">
        <w:rPr>
          <w:rFonts w:cs="Times New Roman"/>
        </w:rPr>
        <w:t>Urbanized areas with population greater than 200,000 – This portion is to be divided among</w:t>
      </w:r>
      <w:r w:rsidRPr="00A44C20">
        <w:rPr>
          <w:rFonts w:cs="Times New Roman"/>
          <w:spacing w:val="1"/>
        </w:rPr>
        <w:t xml:space="preserve"> </w:t>
      </w:r>
      <w:r w:rsidRPr="00A44C20">
        <w:rPr>
          <w:rFonts w:cs="Times New Roman"/>
        </w:rPr>
        <w:t>those</w:t>
      </w:r>
      <w:r w:rsidRPr="00A44C20">
        <w:rPr>
          <w:rFonts w:cs="Times New Roman"/>
          <w:spacing w:val="-4"/>
        </w:rPr>
        <w:t xml:space="preserve"> </w:t>
      </w:r>
      <w:r w:rsidRPr="00A44C20">
        <w:rPr>
          <w:rFonts w:cs="Times New Roman"/>
        </w:rPr>
        <w:t>areas</w:t>
      </w:r>
      <w:r w:rsidRPr="00A44C20">
        <w:rPr>
          <w:rFonts w:cs="Times New Roman"/>
          <w:spacing w:val="-2"/>
        </w:rPr>
        <w:t xml:space="preserve"> </w:t>
      </w:r>
      <w:r w:rsidRPr="00A44C20">
        <w:rPr>
          <w:rFonts w:cs="Times New Roman"/>
        </w:rPr>
        <w:t>based</w:t>
      </w:r>
      <w:r w:rsidRPr="00A44C20">
        <w:rPr>
          <w:rFonts w:cs="Times New Roman"/>
          <w:spacing w:val="-3"/>
        </w:rPr>
        <w:t xml:space="preserve"> </w:t>
      </w:r>
      <w:r w:rsidRPr="00A44C20">
        <w:rPr>
          <w:rFonts w:cs="Times New Roman"/>
        </w:rPr>
        <w:t>on</w:t>
      </w:r>
      <w:r w:rsidRPr="00A44C20">
        <w:rPr>
          <w:rFonts w:cs="Times New Roman"/>
          <w:spacing w:val="-3"/>
        </w:rPr>
        <w:t xml:space="preserve"> </w:t>
      </w:r>
      <w:r w:rsidRPr="00A44C20">
        <w:rPr>
          <w:rFonts w:cs="Times New Roman"/>
        </w:rPr>
        <w:t>their</w:t>
      </w:r>
      <w:r w:rsidRPr="00A44C20">
        <w:rPr>
          <w:rFonts w:cs="Times New Roman"/>
          <w:spacing w:val="-1"/>
        </w:rPr>
        <w:t xml:space="preserve"> </w:t>
      </w:r>
      <w:r w:rsidRPr="00A44C20">
        <w:rPr>
          <w:rFonts w:cs="Times New Roman"/>
        </w:rPr>
        <w:t>relative</w:t>
      </w:r>
      <w:r w:rsidRPr="00A44C20">
        <w:rPr>
          <w:rFonts w:cs="Times New Roman"/>
          <w:spacing w:val="-3"/>
        </w:rPr>
        <w:t xml:space="preserve"> </w:t>
      </w:r>
      <w:r w:rsidRPr="00A44C20">
        <w:rPr>
          <w:rFonts w:cs="Times New Roman"/>
        </w:rPr>
        <w:t>share</w:t>
      </w:r>
      <w:r w:rsidRPr="00A44C20">
        <w:rPr>
          <w:rFonts w:cs="Times New Roman"/>
          <w:spacing w:val="-1"/>
        </w:rPr>
        <w:t xml:space="preserve"> </w:t>
      </w:r>
      <w:r w:rsidRPr="00A44C20">
        <w:rPr>
          <w:rFonts w:cs="Times New Roman"/>
        </w:rPr>
        <w:t>of</w:t>
      </w:r>
      <w:r w:rsidRPr="00A44C20">
        <w:rPr>
          <w:rFonts w:cs="Times New Roman"/>
          <w:spacing w:val="-4"/>
        </w:rPr>
        <w:t xml:space="preserve"> </w:t>
      </w:r>
      <w:r w:rsidRPr="00A44C20">
        <w:rPr>
          <w:rFonts w:cs="Times New Roman"/>
        </w:rPr>
        <w:t>population,</w:t>
      </w:r>
      <w:r w:rsidRPr="00A44C20">
        <w:rPr>
          <w:rFonts w:cs="Times New Roman"/>
          <w:spacing w:val="-3"/>
        </w:rPr>
        <w:t xml:space="preserve"> </w:t>
      </w:r>
      <w:r w:rsidRPr="00A44C20">
        <w:rPr>
          <w:rFonts w:cs="Times New Roman"/>
        </w:rPr>
        <w:t>unless</w:t>
      </w:r>
      <w:r w:rsidRPr="00A44C20">
        <w:rPr>
          <w:rFonts w:cs="Times New Roman"/>
          <w:spacing w:val="-2"/>
        </w:rPr>
        <w:t xml:space="preserve"> </w:t>
      </w:r>
      <w:r w:rsidRPr="00A44C20">
        <w:rPr>
          <w:rFonts w:cs="Times New Roman"/>
        </w:rPr>
        <w:t>the</w:t>
      </w:r>
      <w:r w:rsidRPr="00A44C20">
        <w:rPr>
          <w:rFonts w:cs="Times New Roman"/>
          <w:spacing w:val="-2"/>
        </w:rPr>
        <w:t xml:space="preserve"> </w:t>
      </w:r>
      <w:r w:rsidRPr="00A44C20">
        <w:rPr>
          <w:rFonts w:cs="Times New Roman"/>
        </w:rPr>
        <w:t>Secretary</w:t>
      </w:r>
      <w:r w:rsidRPr="00A44C20">
        <w:rPr>
          <w:rFonts w:cs="Times New Roman"/>
          <w:spacing w:val="-1"/>
        </w:rPr>
        <w:t xml:space="preserve"> </w:t>
      </w:r>
      <w:r w:rsidRPr="00A44C20">
        <w:rPr>
          <w:rFonts w:cs="Times New Roman"/>
        </w:rPr>
        <w:t>approves</w:t>
      </w:r>
      <w:r w:rsidRPr="00A44C20">
        <w:rPr>
          <w:rFonts w:cs="Times New Roman"/>
          <w:spacing w:val="-2"/>
        </w:rPr>
        <w:t xml:space="preserve"> </w:t>
      </w:r>
      <w:r w:rsidRPr="00A44C20">
        <w:rPr>
          <w:rFonts w:cs="Times New Roman"/>
        </w:rPr>
        <w:t>a</w:t>
      </w:r>
      <w:r w:rsidRPr="00A44C20">
        <w:rPr>
          <w:rFonts w:cs="Times New Roman"/>
          <w:spacing w:val="-3"/>
        </w:rPr>
        <w:t xml:space="preserve"> </w:t>
      </w:r>
      <w:r w:rsidRPr="00A44C20">
        <w:rPr>
          <w:rFonts w:cs="Times New Roman"/>
        </w:rPr>
        <w:t>joint</w:t>
      </w:r>
      <w:r w:rsidRPr="00A44C20">
        <w:rPr>
          <w:rFonts w:cs="Times New Roman"/>
          <w:spacing w:val="-53"/>
        </w:rPr>
        <w:t xml:space="preserve"> </w:t>
      </w:r>
      <w:r w:rsidRPr="00A44C20">
        <w:rPr>
          <w:rFonts w:cs="Times New Roman"/>
        </w:rPr>
        <w:t>request</w:t>
      </w:r>
      <w:r w:rsidRPr="00A44C20">
        <w:rPr>
          <w:rFonts w:cs="Times New Roman"/>
          <w:spacing w:val="-2"/>
        </w:rPr>
        <w:t xml:space="preserve"> </w:t>
      </w:r>
      <w:r w:rsidRPr="00A44C20">
        <w:rPr>
          <w:rFonts w:cs="Times New Roman"/>
        </w:rPr>
        <w:t>from</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State</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relevant</w:t>
      </w:r>
      <w:r w:rsidRPr="00A44C20">
        <w:rPr>
          <w:rFonts w:cs="Times New Roman"/>
          <w:spacing w:val="1"/>
        </w:rPr>
        <w:t xml:space="preserve"> </w:t>
      </w:r>
      <w:r w:rsidRPr="00A44C20">
        <w:rPr>
          <w:rFonts w:cs="Times New Roman"/>
        </w:rPr>
        <w:t>MPO(s)</w:t>
      </w:r>
      <w:r w:rsidRPr="00A44C20">
        <w:rPr>
          <w:rFonts w:cs="Times New Roman"/>
          <w:spacing w:val="-1"/>
        </w:rPr>
        <w:t xml:space="preserve"> </w:t>
      </w:r>
      <w:r w:rsidRPr="00A44C20">
        <w:rPr>
          <w:rFonts w:cs="Times New Roman"/>
        </w:rPr>
        <w:t>to</w:t>
      </w:r>
      <w:r w:rsidRPr="00A44C20">
        <w:rPr>
          <w:rFonts w:cs="Times New Roman"/>
          <w:spacing w:val="-1"/>
        </w:rPr>
        <w:t xml:space="preserve"> </w:t>
      </w:r>
      <w:r w:rsidRPr="00A44C20">
        <w:rPr>
          <w:rFonts w:cs="Times New Roman"/>
        </w:rPr>
        <w:t>use</w:t>
      </w:r>
      <w:r w:rsidRPr="00A44C20">
        <w:rPr>
          <w:rFonts w:cs="Times New Roman"/>
          <w:spacing w:val="-1"/>
        </w:rPr>
        <w:t xml:space="preserve"> </w:t>
      </w:r>
      <w:r w:rsidRPr="00A44C20">
        <w:rPr>
          <w:rFonts w:cs="Times New Roman"/>
        </w:rPr>
        <w:t>other</w:t>
      </w:r>
      <w:r w:rsidRPr="00A44C20">
        <w:rPr>
          <w:rFonts w:cs="Times New Roman"/>
          <w:spacing w:val="-2"/>
        </w:rPr>
        <w:t xml:space="preserve"> </w:t>
      </w:r>
      <w:r w:rsidRPr="00A44C20">
        <w:rPr>
          <w:rFonts w:cs="Times New Roman"/>
        </w:rPr>
        <w:t>factors.</w:t>
      </w:r>
    </w:p>
    <w:p w14:paraId="6FE0EC36" w14:textId="049B0875" w:rsidR="001D39AF" w:rsidRPr="00A44C20" w:rsidRDefault="001D39AF" w:rsidP="00157E58">
      <w:pPr>
        <w:pStyle w:val="BodyText"/>
        <w:numPr>
          <w:ilvl w:val="0"/>
          <w:numId w:val="16"/>
        </w:numPr>
        <w:spacing w:before="3" w:line="312" w:lineRule="auto"/>
        <w:ind w:right="459"/>
        <w:rPr>
          <w:rFonts w:cs="Times New Roman"/>
        </w:rPr>
      </w:pPr>
      <w:r w:rsidRPr="00A44C20">
        <w:rPr>
          <w:rFonts w:cs="Times New Roman"/>
        </w:rPr>
        <w:t>Areas with population greater than 5,000 but no more than 200,000 – Projects in these areas are</w:t>
      </w:r>
      <w:r w:rsidRPr="00A44C20">
        <w:rPr>
          <w:rFonts w:cs="Times New Roman"/>
          <w:spacing w:val="-53"/>
        </w:rPr>
        <w:t xml:space="preserve"> </w:t>
      </w:r>
      <w:r w:rsidRPr="00A44C20">
        <w:rPr>
          <w:rFonts w:cs="Times New Roman"/>
        </w:rPr>
        <w:t>to</w:t>
      </w:r>
      <w:r w:rsidRPr="00A44C20">
        <w:rPr>
          <w:rFonts w:cs="Times New Roman"/>
          <w:spacing w:val="-3"/>
        </w:rPr>
        <w:t xml:space="preserve"> </w:t>
      </w:r>
      <w:r w:rsidRPr="00A44C20">
        <w:rPr>
          <w:rFonts w:cs="Times New Roman"/>
        </w:rPr>
        <w:t>be</w:t>
      </w:r>
      <w:r w:rsidRPr="00A44C20">
        <w:rPr>
          <w:rFonts w:cs="Times New Roman"/>
          <w:spacing w:val="-1"/>
        </w:rPr>
        <w:t xml:space="preserve"> </w:t>
      </w:r>
      <w:r w:rsidRPr="00A44C20">
        <w:rPr>
          <w:rFonts w:cs="Times New Roman"/>
        </w:rPr>
        <w:t>identified</w:t>
      </w:r>
      <w:r w:rsidRPr="00A44C20">
        <w:rPr>
          <w:rFonts w:cs="Times New Roman"/>
          <w:spacing w:val="-3"/>
        </w:rPr>
        <w:t xml:space="preserve"> </w:t>
      </w:r>
      <w:r w:rsidRPr="00A44C20">
        <w:rPr>
          <w:rFonts w:cs="Times New Roman"/>
        </w:rPr>
        <w:t>for</w:t>
      </w:r>
      <w:r w:rsidRPr="00A44C20">
        <w:rPr>
          <w:rFonts w:cs="Times New Roman"/>
          <w:spacing w:val="-3"/>
        </w:rPr>
        <w:t xml:space="preserve"> </w:t>
      </w:r>
      <w:r w:rsidRPr="00A44C20">
        <w:rPr>
          <w:rFonts w:cs="Times New Roman"/>
        </w:rPr>
        <w:t>funding</w:t>
      </w:r>
      <w:r w:rsidRPr="00A44C20">
        <w:rPr>
          <w:rFonts w:cs="Times New Roman"/>
          <w:spacing w:val="-1"/>
        </w:rPr>
        <w:t xml:space="preserve"> </w:t>
      </w:r>
      <w:r w:rsidRPr="00A44C20">
        <w:rPr>
          <w:rFonts w:cs="Times New Roman"/>
        </w:rPr>
        <w:t>by</w:t>
      </w:r>
      <w:r w:rsidRPr="00A44C20">
        <w:rPr>
          <w:rFonts w:cs="Times New Roman"/>
          <w:spacing w:val="-2"/>
        </w:rPr>
        <w:t xml:space="preserve"> </w:t>
      </w:r>
      <w:r w:rsidRPr="00A44C20">
        <w:rPr>
          <w:rFonts w:cs="Times New Roman"/>
        </w:rPr>
        <w:t>the</w:t>
      </w:r>
      <w:r w:rsidRPr="00A44C20">
        <w:rPr>
          <w:rFonts w:cs="Times New Roman"/>
          <w:spacing w:val="-1"/>
        </w:rPr>
        <w:t xml:space="preserve"> </w:t>
      </w:r>
      <w:r w:rsidRPr="00A44C20">
        <w:rPr>
          <w:rFonts w:cs="Times New Roman"/>
        </w:rPr>
        <w:t>State</w:t>
      </w:r>
      <w:r w:rsidRPr="00A44C20">
        <w:rPr>
          <w:rFonts w:cs="Times New Roman"/>
          <w:spacing w:val="-3"/>
        </w:rPr>
        <w:t xml:space="preserve"> </w:t>
      </w:r>
      <w:r w:rsidRPr="00A44C20">
        <w:rPr>
          <w:rFonts w:cs="Times New Roman"/>
        </w:rPr>
        <w:t>in</w:t>
      </w:r>
      <w:r w:rsidRPr="00A44C20">
        <w:rPr>
          <w:rFonts w:cs="Times New Roman"/>
          <w:spacing w:val="-3"/>
        </w:rPr>
        <w:t xml:space="preserve"> </w:t>
      </w:r>
      <w:r w:rsidRPr="00A44C20">
        <w:rPr>
          <w:rFonts w:cs="Times New Roman"/>
        </w:rPr>
        <w:t>consultation</w:t>
      </w:r>
      <w:r w:rsidRPr="00A44C20">
        <w:rPr>
          <w:rFonts w:cs="Times New Roman"/>
          <w:spacing w:val="-1"/>
        </w:rPr>
        <w:t xml:space="preserve"> </w:t>
      </w:r>
      <w:r w:rsidRPr="00A44C20">
        <w:rPr>
          <w:rFonts w:cs="Times New Roman"/>
        </w:rPr>
        <w:t>with</w:t>
      </w:r>
      <w:r w:rsidRPr="00A44C20">
        <w:rPr>
          <w:rFonts w:cs="Times New Roman"/>
          <w:spacing w:val="-1"/>
        </w:rPr>
        <w:t xml:space="preserve"> </w:t>
      </w:r>
      <w:r w:rsidRPr="00A44C20">
        <w:rPr>
          <w:rFonts w:cs="Times New Roman"/>
        </w:rPr>
        <w:t>regional</w:t>
      </w:r>
      <w:r w:rsidRPr="00A44C20">
        <w:rPr>
          <w:rFonts w:cs="Times New Roman"/>
          <w:spacing w:val="-2"/>
        </w:rPr>
        <w:t xml:space="preserve"> </w:t>
      </w:r>
      <w:r w:rsidRPr="00A44C20">
        <w:rPr>
          <w:rFonts w:cs="Times New Roman"/>
        </w:rPr>
        <w:t>planning</w:t>
      </w:r>
      <w:r w:rsidRPr="00A44C20">
        <w:rPr>
          <w:rFonts w:cs="Times New Roman"/>
          <w:spacing w:val="-1"/>
        </w:rPr>
        <w:t xml:space="preserve"> </w:t>
      </w:r>
      <w:r w:rsidRPr="00A44C20">
        <w:rPr>
          <w:rFonts w:cs="Times New Roman"/>
        </w:rPr>
        <w:t>organizations,</w:t>
      </w:r>
      <w:r w:rsidRPr="00A44C20">
        <w:rPr>
          <w:rFonts w:cs="Times New Roman"/>
          <w:spacing w:val="-1"/>
        </w:rPr>
        <w:t xml:space="preserve"> </w:t>
      </w:r>
      <w:r w:rsidRPr="00A44C20">
        <w:rPr>
          <w:rFonts w:cs="Times New Roman"/>
        </w:rPr>
        <w:t>if</w:t>
      </w:r>
      <w:r w:rsidRPr="00A44C20">
        <w:rPr>
          <w:rFonts w:cs="Times New Roman"/>
          <w:spacing w:val="-3"/>
        </w:rPr>
        <w:t xml:space="preserve"> </w:t>
      </w:r>
      <w:r w:rsidRPr="00A44C20">
        <w:rPr>
          <w:rFonts w:cs="Times New Roman"/>
        </w:rPr>
        <w:t>any.</w:t>
      </w:r>
    </w:p>
    <w:p w14:paraId="22D2D937" w14:textId="40932E2A" w:rsidR="001D39AF" w:rsidRPr="00A44C20" w:rsidRDefault="001D39AF" w:rsidP="00157E58">
      <w:pPr>
        <w:pStyle w:val="BodyText"/>
        <w:numPr>
          <w:ilvl w:val="0"/>
          <w:numId w:val="16"/>
        </w:numPr>
        <w:spacing w:before="2"/>
        <w:rPr>
          <w:rFonts w:cs="Times New Roman"/>
        </w:rPr>
      </w:pPr>
      <w:r w:rsidRPr="00A44C20">
        <w:rPr>
          <w:rFonts w:cs="Times New Roman"/>
        </w:rPr>
        <w:t>Areas</w:t>
      </w:r>
      <w:r w:rsidRPr="00A44C20">
        <w:rPr>
          <w:rFonts w:cs="Times New Roman"/>
          <w:spacing w:val="-3"/>
        </w:rPr>
        <w:t xml:space="preserve"> </w:t>
      </w:r>
      <w:r w:rsidRPr="00A44C20">
        <w:rPr>
          <w:rFonts w:cs="Times New Roman"/>
        </w:rPr>
        <w:t>with</w:t>
      </w:r>
      <w:r w:rsidRPr="00A44C20">
        <w:rPr>
          <w:rFonts w:cs="Times New Roman"/>
          <w:spacing w:val="-1"/>
        </w:rPr>
        <w:t xml:space="preserve"> </w:t>
      </w:r>
      <w:r w:rsidRPr="00A44C20">
        <w:rPr>
          <w:rFonts w:cs="Times New Roman"/>
        </w:rPr>
        <w:t>population</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5,000</w:t>
      </w:r>
      <w:r w:rsidRPr="00A44C20">
        <w:rPr>
          <w:rFonts w:cs="Times New Roman"/>
          <w:spacing w:val="-2"/>
        </w:rPr>
        <w:t xml:space="preserve"> </w:t>
      </w:r>
      <w:r w:rsidRPr="00A44C20">
        <w:rPr>
          <w:rFonts w:cs="Times New Roman"/>
        </w:rPr>
        <w:t>or</w:t>
      </w:r>
      <w:r w:rsidRPr="00A44C20">
        <w:rPr>
          <w:rFonts w:cs="Times New Roman"/>
          <w:spacing w:val="-3"/>
        </w:rPr>
        <w:t xml:space="preserve"> </w:t>
      </w:r>
      <w:r w:rsidRPr="00A44C20">
        <w:rPr>
          <w:rFonts w:cs="Times New Roman"/>
        </w:rPr>
        <w:t>less</w:t>
      </w:r>
    </w:p>
    <w:p w14:paraId="0DE3E7BA" w14:textId="77777777" w:rsidR="001D39AF" w:rsidRPr="00A44C20" w:rsidRDefault="001D39AF" w:rsidP="001D39AF">
      <w:pPr>
        <w:pStyle w:val="BodyText"/>
        <w:spacing w:before="2"/>
        <w:rPr>
          <w:rFonts w:cs="Times New Roman"/>
          <w:sz w:val="32"/>
        </w:rPr>
      </w:pPr>
    </w:p>
    <w:p w14:paraId="7B3D8EC0" w14:textId="77777777" w:rsidR="001D39AF" w:rsidRPr="00A44C20" w:rsidRDefault="001D39AF" w:rsidP="001D39AF">
      <w:pPr>
        <w:pStyle w:val="BodyText"/>
        <w:ind w:left="120"/>
        <w:rPr>
          <w:rFonts w:cs="Times New Roman"/>
        </w:rPr>
      </w:pPr>
      <w:r w:rsidRPr="00A44C20">
        <w:rPr>
          <w:rFonts w:cs="Times New Roman"/>
        </w:rPr>
        <w:t>The</w:t>
      </w:r>
      <w:r w:rsidRPr="00A44C20">
        <w:rPr>
          <w:rFonts w:cs="Times New Roman"/>
          <w:spacing w:val="-3"/>
        </w:rPr>
        <w:t xml:space="preserve"> </w:t>
      </w:r>
      <w:r w:rsidRPr="00A44C20">
        <w:rPr>
          <w:rFonts w:cs="Times New Roman"/>
        </w:rPr>
        <w:t>remaining</w:t>
      </w:r>
      <w:r w:rsidRPr="00A44C20">
        <w:rPr>
          <w:rFonts w:cs="Times New Roman"/>
          <w:spacing w:val="-2"/>
        </w:rPr>
        <w:t xml:space="preserve"> </w:t>
      </w:r>
      <w:r w:rsidRPr="00A44C20">
        <w:rPr>
          <w:rFonts w:cs="Times New Roman"/>
        </w:rPr>
        <w:t>50%</w:t>
      </w:r>
      <w:r w:rsidRPr="00A44C20">
        <w:rPr>
          <w:rFonts w:cs="Times New Roman"/>
          <w:spacing w:val="-2"/>
        </w:rPr>
        <w:t xml:space="preserve"> </w:t>
      </w:r>
      <w:r w:rsidRPr="00A44C20">
        <w:rPr>
          <w:rFonts w:cs="Times New Roman"/>
        </w:rPr>
        <w:t>may</w:t>
      </w:r>
      <w:r w:rsidRPr="00A44C20">
        <w:rPr>
          <w:rFonts w:cs="Times New Roman"/>
          <w:spacing w:val="-2"/>
        </w:rPr>
        <w:t xml:space="preserve"> </w:t>
      </w:r>
      <w:r w:rsidRPr="00A44C20">
        <w:rPr>
          <w:rFonts w:cs="Times New Roman"/>
        </w:rPr>
        <w:t>be</w:t>
      </w:r>
      <w:r w:rsidRPr="00A44C20">
        <w:rPr>
          <w:rFonts w:cs="Times New Roman"/>
          <w:spacing w:val="2"/>
        </w:rPr>
        <w:t xml:space="preserve"> </w:t>
      </w:r>
      <w:r w:rsidRPr="00A44C20">
        <w:rPr>
          <w:rFonts w:cs="Times New Roman"/>
        </w:rPr>
        <w:t>used in</w:t>
      </w:r>
      <w:r w:rsidRPr="00A44C20">
        <w:rPr>
          <w:rFonts w:cs="Times New Roman"/>
          <w:spacing w:val="-2"/>
        </w:rPr>
        <w:t xml:space="preserve"> </w:t>
      </w:r>
      <w:r w:rsidRPr="00A44C20">
        <w:rPr>
          <w:rFonts w:cs="Times New Roman"/>
        </w:rPr>
        <w:t>any</w:t>
      </w:r>
      <w:r w:rsidRPr="00A44C20">
        <w:rPr>
          <w:rFonts w:cs="Times New Roman"/>
          <w:spacing w:val="-2"/>
        </w:rPr>
        <w:t xml:space="preserve"> </w:t>
      </w:r>
      <w:r w:rsidRPr="00A44C20">
        <w:rPr>
          <w:rFonts w:cs="Times New Roman"/>
        </w:rPr>
        <w:t>area of</w:t>
      </w:r>
      <w:r w:rsidRPr="00A44C20">
        <w:rPr>
          <w:rFonts w:cs="Times New Roman"/>
          <w:spacing w:val="-2"/>
        </w:rPr>
        <w:t xml:space="preserve"> </w:t>
      </w:r>
      <w:r w:rsidRPr="00A44C20">
        <w:rPr>
          <w:rFonts w:cs="Times New Roman"/>
        </w:rPr>
        <w:t>the</w:t>
      </w:r>
      <w:r w:rsidRPr="00A44C20">
        <w:rPr>
          <w:rFonts w:cs="Times New Roman"/>
          <w:spacing w:val="-1"/>
        </w:rPr>
        <w:t xml:space="preserve"> </w:t>
      </w:r>
      <w:r w:rsidRPr="00A44C20">
        <w:rPr>
          <w:rFonts w:cs="Times New Roman"/>
        </w:rPr>
        <w:t>State.</w:t>
      </w:r>
    </w:p>
    <w:p w14:paraId="039A6732" w14:textId="77777777" w:rsidR="001D39AF" w:rsidRPr="00A44C20" w:rsidRDefault="001D39AF" w:rsidP="001D39AF">
      <w:pPr>
        <w:pStyle w:val="BodyText"/>
        <w:spacing w:before="2"/>
        <w:rPr>
          <w:rFonts w:cs="Times New Roman"/>
          <w:sz w:val="32"/>
        </w:rPr>
      </w:pPr>
    </w:p>
    <w:p w14:paraId="55759DFD" w14:textId="77777777" w:rsidR="001D39AF" w:rsidRPr="00A44C20" w:rsidRDefault="001D39AF" w:rsidP="001D39AF">
      <w:pPr>
        <w:pStyle w:val="BodyText"/>
        <w:spacing w:line="312" w:lineRule="auto"/>
        <w:ind w:left="120" w:right="459"/>
        <w:rPr>
          <w:rFonts w:cs="Times New Roman"/>
        </w:rPr>
      </w:pPr>
      <w:r w:rsidRPr="00A44C20">
        <w:rPr>
          <w:rFonts w:cs="Times New Roman"/>
        </w:rPr>
        <w:t>Federal share: Determined in accordance with 23 USC 120, including a special rate for certain</w:t>
      </w:r>
      <w:r w:rsidRPr="00A44C20">
        <w:rPr>
          <w:rFonts w:cs="Times New Roman"/>
          <w:spacing w:val="1"/>
        </w:rPr>
        <w:t xml:space="preserve"> </w:t>
      </w:r>
      <w:r w:rsidRPr="00A44C20">
        <w:rPr>
          <w:rFonts w:cs="Times New Roman"/>
        </w:rPr>
        <w:t>safety projects and a new provision for increased Federal share for projects incorporating</w:t>
      </w:r>
      <w:r w:rsidRPr="00A44C20">
        <w:rPr>
          <w:rFonts w:cs="Times New Roman"/>
          <w:spacing w:val="1"/>
        </w:rPr>
        <w:t xml:space="preserve"> </w:t>
      </w:r>
      <w:r w:rsidRPr="00A44C20">
        <w:rPr>
          <w:rFonts w:cs="Times New Roman"/>
        </w:rPr>
        <w:t>Innovative Project Delivery. Exceptions to 23 USC 120 are provided for certain freight projects,</w:t>
      </w:r>
      <w:r w:rsidRPr="00A44C20">
        <w:rPr>
          <w:rFonts w:cs="Times New Roman"/>
          <w:spacing w:val="1"/>
        </w:rPr>
        <w:t xml:space="preserve"> </w:t>
      </w:r>
      <w:r w:rsidRPr="00A44C20">
        <w:rPr>
          <w:rFonts w:cs="Times New Roman"/>
        </w:rPr>
        <w:t>workforce</w:t>
      </w:r>
      <w:r w:rsidRPr="00A44C20">
        <w:rPr>
          <w:rFonts w:cs="Times New Roman"/>
          <w:spacing w:val="-5"/>
        </w:rPr>
        <w:t xml:space="preserve"> </w:t>
      </w:r>
      <w:r w:rsidRPr="00A44C20">
        <w:rPr>
          <w:rFonts w:cs="Times New Roman"/>
        </w:rPr>
        <w:t>development,</w:t>
      </w:r>
      <w:r w:rsidRPr="00A44C20">
        <w:rPr>
          <w:rFonts w:cs="Times New Roman"/>
          <w:spacing w:val="-4"/>
        </w:rPr>
        <w:t xml:space="preserve"> </w:t>
      </w:r>
      <w:r w:rsidRPr="00A44C20">
        <w:rPr>
          <w:rFonts w:cs="Times New Roman"/>
        </w:rPr>
        <w:t>training,</w:t>
      </w:r>
      <w:r w:rsidRPr="00A44C20">
        <w:rPr>
          <w:rFonts w:cs="Times New Roman"/>
          <w:spacing w:val="-2"/>
        </w:rPr>
        <w:t xml:space="preserve"> </w:t>
      </w:r>
      <w:r w:rsidRPr="00A44C20">
        <w:rPr>
          <w:rFonts w:cs="Times New Roman"/>
        </w:rPr>
        <w:t>and</w:t>
      </w:r>
      <w:r w:rsidRPr="00A44C20">
        <w:rPr>
          <w:rFonts w:cs="Times New Roman"/>
          <w:spacing w:val="-3"/>
        </w:rPr>
        <w:t xml:space="preserve"> </w:t>
      </w:r>
      <w:r w:rsidRPr="00A44C20">
        <w:rPr>
          <w:rFonts w:cs="Times New Roman"/>
        </w:rPr>
        <w:t>education</w:t>
      </w:r>
      <w:r w:rsidRPr="00A44C20">
        <w:rPr>
          <w:rFonts w:cs="Times New Roman"/>
          <w:spacing w:val="-2"/>
        </w:rPr>
        <w:t xml:space="preserve"> </w:t>
      </w:r>
      <w:r w:rsidRPr="00A44C20">
        <w:rPr>
          <w:rFonts w:cs="Times New Roman"/>
        </w:rPr>
        <w:t>activities,</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Appalachian</w:t>
      </w:r>
      <w:r w:rsidRPr="00A44C20">
        <w:rPr>
          <w:rFonts w:cs="Times New Roman"/>
          <w:spacing w:val="-2"/>
        </w:rPr>
        <w:t xml:space="preserve"> </w:t>
      </w:r>
      <w:r w:rsidRPr="00A44C20">
        <w:rPr>
          <w:rFonts w:cs="Times New Roman"/>
        </w:rPr>
        <w:t>development</w:t>
      </w:r>
      <w:r w:rsidRPr="00A44C20">
        <w:rPr>
          <w:rFonts w:cs="Times New Roman"/>
          <w:spacing w:val="-4"/>
        </w:rPr>
        <w:t xml:space="preserve"> </w:t>
      </w:r>
      <w:r w:rsidRPr="00A44C20">
        <w:rPr>
          <w:rFonts w:cs="Times New Roman"/>
        </w:rPr>
        <w:t>highway</w:t>
      </w:r>
      <w:r w:rsidRPr="00A44C20">
        <w:rPr>
          <w:rFonts w:cs="Times New Roman"/>
          <w:spacing w:val="-53"/>
        </w:rPr>
        <w:t xml:space="preserve"> </w:t>
      </w:r>
      <w:r w:rsidRPr="00A44C20">
        <w:rPr>
          <w:rFonts w:cs="Times New Roman"/>
        </w:rPr>
        <w:t>system</w:t>
      </w:r>
      <w:r w:rsidRPr="00A44C20">
        <w:rPr>
          <w:rFonts w:cs="Times New Roman"/>
          <w:spacing w:val="-2"/>
        </w:rPr>
        <w:t xml:space="preserve"> </w:t>
      </w:r>
      <w:r w:rsidRPr="00A44C20">
        <w:rPr>
          <w:rFonts w:cs="Times New Roman"/>
        </w:rPr>
        <w:t>projects.</w:t>
      </w:r>
      <w:r w:rsidRPr="00A44C20">
        <w:rPr>
          <w:rFonts w:cs="Times New Roman"/>
          <w:spacing w:val="-1"/>
        </w:rPr>
        <w:t xml:space="preserve"> </w:t>
      </w:r>
      <w:r w:rsidRPr="00A44C20">
        <w:rPr>
          <w:rFonts w:cs="Times New Roman"/>
        </w:rPr>
        <w:t>(See</w:t>
      </w:r>
      <w:r w:rsidRPr="00A44C20">
        <w:rPr>
          <w:rFonts w:cs="Times New Roman"/>
          <w:spacing w:val="-1"/>
        </w:rPr>
        <w:t xml:space="preserve"> </w:t>
      </w:r>
      <w:r w:rsidRPr="00A44C20">
        <w:rPr>
          <w:rFonts w:cs="Times New Roman"/>
        </w:rPr>
        <w:t>"Federal</w:t>
      </w:r>
      <w:r w:rsidRPr="00A44C20">
        <w:rPr>
          <w:rFonts w:cs="Times New Roman"/>
          <w:spacing w:val="1"/>
        </w:rPr>
        <w:t xml:space="preserve"> </w:t>
      </w:r>
      <w:r w:rsidRPr="00A44C20">
        <w:rPr>
          <w:rFonts w:cs="Times New Roman"/>
        </w:rPr>
        <w:t>Share" fact</w:t>
      </w:r>
      <w:r w:rsidRPr="00A44C20">
        <w:rPr>
          <w:rFonts w:cs="Times New Roman"/>
          <w:spacing w:val="-1"/>
        </w:rPr>
        <w:t xml:space="preserve"> </w:t>
      </w:r>
      <w:r w:rsidRPr="00A44C20">
        <w:rPr>
          <w:rFonts w:cs="Times New Roman"/>
        </w:rPr>
        <w:t>sheet).</w:t>
      </w:r>
    </w:p>
    <w:p w14:paraId="1C3ACEED" w14:textId="77777777" w:rsidR="001D39AF" w:rsidRPr="00A44C20" w:rsidRDefault="001D39AF" w:rsidP="001D39AF">
      <w:pPr>
        <w:pStyle w:val="BodyText"/>
        <w:spacing w:before="6"/>
        <w:rPr>
          <w:rFonts w:cs="Times New Roman"/>
          <w:sz w:val="26"/>
        </w:rPr>
      </w:pPr>
    </w:p>
    <w:p w14:paraId="17210FAD" w14:textId="77777777" w:rsidR="001D39AF" w:rsidRPr="00A44C20" w:rsidRDefault="001D39AF" w:rsidP="001D39AF">
      <w:pPr>
        <w:pStyle w:val="BodyText"/>
        <w:ind w:left="120"/>
        <w:rPr>
          <w:rFonts w:cs="Times New Roman"/>
        </w:rPr>
      </w:pPr>
      <w:r w:rsidRPr="00A44C20">
        <w:rPr>
          <w:rFonts w:cs="Times New Roman"/>
        </w:rPr>
        <w:t>Eligible</w:t>
      </w:r>
      <w:r w:rsidRPr="00A44C20">
        <w:rPr>
          <w:rFonts w:cs="Times New Roman"/>
          <w:spacing w:val="-4"/>
        </w:rPr>
        <w:t xml:space="preserve"> </w:t>
      </w:r>
      <w:r w:rsidRPr="00A44C20">
        <w:rPr>
          <w:rFonts w:cs="Times New Roman"/>
        </w:rPr>
        <w:t>activities</w:t>
      </w:r>
    </w:p>
    <w:p w14:paraId="6A630E73" w14:textId="77777777" w:rsidR="001D39AF" w:rsidRPr="00A44C20" w:rsidRDefault="001D39AF" w:rsidP="001D39AF">
      <w:pPr>
        <w:pStyle w:val="BodyText"/>
        <w:spacing w:before="2"/>
        <w:rPr>
          <w:rFonts w:cs="Times New Roman"/>
          <w:sz w:val="32"/>
        </w:rPr>
      </w:pPr>
    </w:p>
    <w:p w14:paraId="752E513A" w14:textId="77777777" w:rsidR="001D39AF" w:rsidRPr="00A44C20" w:rsidRDefault="001D39AF" w:rsidP="001D39AF">
      <w:pPr>
        <w:pStyle w:val="BodyText"/>
        <w:spacing w:before="1" w:line="312" w:lineRule="auto"/>
        <w:ind w:left="120" w:right="529"/>
        <w:rPr>
          <w:rFonts w:cs="Times New Roman"/>
        </w:rPr>
      </w:pPr>
      <w:r w:rsidRPr="00A44C20">
        <w:rPr>
          <w:rFonts w:cs="Times New Roman"/>
        </w:rPr>
        <w:t>STP</w:t>
      </w:r>
      <w:r w:rsidRPr="00A44C20">
        <w:rPr>
          <w:rFonts w:cs="Times New Roman"/>
          <w:spacing w:val="-2"/>
        </w:rPr>
        <w:t xml:space="preserve"> </w:t>
      </w:r>
      <w:r w:rsidRPr="00A44C20">
        <w:rPr>
          <w:rFonts w:cs="Times New Roman"/>
        </w:rPr>
        <w:t>eligibilities are</w:t>
      </w:r>
      <w:r w:rsidRPr="00A44C20">
        <w:rPr>
          <w:rFonts w:cs="Times New Roman"/>
          <w:spacing w:val="-4"/>
        </w:rPr>
        <w:t xml:space="preserve"> </w:t>
      </w:r>
      <w:r w:rsidRPr="00A44C20">
        <w:rPr>
          <w:rFonts w:cs="Times New Roman"/>
        </w:rPr>
        <w:t>continued,</w:t>
      </w:r>
      <w:r w:rsidRPr="00A44C20">
        <w:rPr>
          <w:rFonts w:cs="Times New Roman"/>
          <w:spacing w:val="-3"/>
        </w:rPr>
        <w:t xml:space="preserve"> </w:t>
      </w:r>
      <w:r w:rsidRPr="00A44C20">
        <w:rPr>
          <w:rFonts w:cs="Times New Roman"/>
        </w:rPr>
        <w:t>with</w:t>
      </w:r>
      <w:r w:rsidRPr="00A44C20">
        <w:rPr>
          <w:rFonts w:cs="Times New Roman"/>
          <w:spacing w:val="-3"/>
        </w:rPr>
        <w:t xml:space="preserve"> </w:t>
      </w:r>
      <w:r w:rsidRPr="00A44C20">
        <w:rPr>
          <w:rFonts w:cs="Times New Roman"/>
        </w:rPr>
        <w:t>some</w:t>
      </w:r>
      <w:r w:rsidRPr="00A44C20">
        <w:rPr>
          <w:rFonts w:cs="Times New Roman"/>
          <w:spacing w:val="-2"/>
        </w:rPr>
        <w:t xml:space="preserve"> </w:t>
      </w:r>
      <w:r w:rsidRPr="00A44C20">
        <w:rPr>
          <w:rFonts w:cs="Times New Roman"/>
        </w:rPr>
        <w:t>additions</w:t>
      </w:r>
      <w:r w:rsidRPr="00A44C20">
        <w:rPr>
          <w:rFonts w:cs="Times New Roman"/>
          <w:spacing w:val="-2"/>
        </w:rPr>
        <w:t xml:space="preserve"> </w:t>
      </w:r>
      <w:r w:rsidRPr="00A44C20">
        <w:rPr>
          <w:rFonts w:cs="Times New Roman"/>
        </w:rPr>
        <w:t>and</w:t>
      </w:r>
      <w:r w:rsidRPr="00A44C20">
        <w:rPr>
          <w:rFonts w:cs="Times New Roman"/>
          <w:spacing w:val="-3"/>
        </w:rPr>
        <w:t xml:space="preserve"> </w:t>
      </w:r>
      <w:r w:rsidRPr="00A44C20">
        <w:rPr>
          <w:rFonts w:cs="Times New Roman"/>
        </w:rPr>
        <w:t>modifications.</w:t>
      </w:r>
      <w:r w:rsidRPr="00A44C20">
        <w:rPr>
          <w:rFonts w:cs="Times New Roman"/>
          <w:spacing w:val="-2"/>
        </w:rPr>
        <w:t xml:space="preserve"> </w:t>
      </w:r>
      <w:r w:rsidRPr="00A44C20">
        <w:rPr>
          <w:rFonts w:cs="Times New Roman"/>
        </w:rPr>
        <w:t>Eligibilities</w:t>
      </w:r>
      <w:r w:rsidRPr="00A44C20">
        <w:rPr>
          <w:rFonts w:cs="Times New Roman"/>
          <w:spacing w:val="-2"/>
        </w:rPr>
        <w:t xml:space="preserve"> </w:t>
      </w:r>
      <w:r w:rsidRPr="00A44C20">
        <w:rPr>
          <w:rFonts w:cs="Times New Roman"/>
        </w:rPr>
        <w:t>are</w:t>
      </w:r>
      <w:r w:rsidRPr="00A44C20">
        <w:rPr>
          <w:rFonts w:cs="Times New Roman"/>
          <w:spacing w:val="-3"/>
        </w:rPr>
        <w:t xml:space="preserve"> </w:t>
      </w:r>
      <w:r w:rsidRPr="00A44C20">
        <w:rPr>
          <w:rFonts w:cs="Times New Roman"/>
        </w:rPr>
        <w:t>described</w:t>
      </w:r>
      <w:r w:rsidRPr="00A44C20">
        <w:rPr>
          <w:rFonts w:cs="Times New Roman"/>
          <w:spacing w:val="-53"/>
        </w:rPr>
        <w:t xml:space="preserve"> </w:t>
      </w:r>
      <w:r w:rsidRPr="00A44C20">
        <w:rPr>
          <w:rFonts w:cs="Times New Roman"/>
        </w:rPr>
        <w:t>below,</w:t>
      </w:r>
      <w:r w:rsidRPr="00A44C20">
        <w:rPr>
          <w:rFonts w:cs="Times New Roman"/>
          <w:spacing w:val="-2"/>
        </w:rPr>
        <w:t xml:space="preserve"> </w:t>
      </w:r>
      <w:r w:rsidRPr="00A44C20">
        <w:rPr>
          <w:rFonts w:cs="Times New Roman"/>
        </w:rPr>
        <w:t>with</w:t>
      </w:r>
      <w:r w:rsidRPr="00A44C20">
        <w:rPr>
          <w:rFonts w:cs="Times New Roman"/>
          <w:spacing w:val="-1"/>
        </w:rPr>
        <w:t xml:space="preserve"> </w:t>
      </w:r>
      <w:r w:rsidRPr="00A44C20">
        <w:rPr>
          <w:rFonts w:cs="Times New Roman"/>
        </w:rPr>
        <w:t>changes emphasized:</w:t>
      </w:r>
    </w:p>
    <w:p w14:paraId="0CEF1D27" w14:textId="1F1CE38C" w:rsidR="001D39AF" w:rsidRPr="00A44C20" w:rsidRDefault="001D39AF" w:rsidP="000B7E93">
      <w:pPr>
        <w:pStyle w:val="BodyText"/>
        <w:numPr>
          <w:ilvl w:val="0"/>
          <w:numId w:val="15"/>
        </w:numPr>
        <w:spacing w:before="2" w:line="312" w:lineRule="auto"/>
        <w:ind w:right="529"/>
        <w:rPr>
          <w:rFonts w:cs="Times New Roman"/>
        </w:rPr>
      </w:pPr>
      <w:r w:rsidRPr="00A44C20">
        <w:rPr>
          <w:rFonts w:cs="Times New Roman"/>
        </w:rPr>
        <w:t>Construction,</w:t>
      </w:r>
      <w:r w:rsidRPr="00A44C20">
        <w:rPr>
          <w:rFonts w:cs="Times New Roman"/>
          <w:spacing w:val="-8"/>
        </w:rPr>
        <w:t xml:space="preserve"> </w:t>
      </w:r>
      <w:r w:rsidRPr="00A44C20">
        <w:rPr>
          <w:rFonts w:cs="Times New Roman"/>
        </w:rPr>
        <w:t>reconstruction,</w:t>
      </w:r>
      <w:r w:rsidRPr="00A44C20">
        <w:rPr>
          <w:rFonts w:cs="Times New Roman"/>
          <w:spacing w:val="-9"/>
        </w:rPr>
        <w:t xml:space="preserve"> </w:t>
      </w:r>
      <w:r w:rsidRPr="00A44C20">
        <w:rPr>
          <w:rFonts w:cs="Times New Roman"/>
        </w:rPr>
        <w:t>rehabilitation,</w:t>
      </w:r>
      <w:r w:rsidRPr="00A44C20">
        <w:rPr>
          <w:rFonts w:cs="Times New Roman"/>
          <w:spacing w:val="-6"/>
        </w:rPr>
        <w:t xml:space="preserve"> </w:t>
      </w:r>
      <w:r w:rsidRPr="00A44C20">
        <w:rPr>
          <w:rFonts w:cs="Times New Roman"/>
        </w:rPr>
        <w:t>resurfacing,</w:t>
      </w:r>
      <w:r w:rsidRPr="00A44C20">
        <w:rPr>
          <w:rFonts w:cs="Times New Roman"/>
          <w:spacing w:val="-9"/>
        </w:rPr>
        <w:t xml:space="preserve"> </w:t>
      </w:r>
      <w:r w:rsidRPr="00A44C20">
        <w:rPr>
          <w:rFonts w:cs="Times New Roman"/>
        </w:rPr>
        <w:t>restoration,</w:t>
      </w:r>
      <w:r w:rsidRPr="00A44C20">
        <w:rPr>
          <w:rFonts w:cs="Times New Roman"/>
          <w:spacing w:val="-8"/>
        </w:rPr>
        <w:t xml:space="preserve"> </w:t>
      </w:r>
      <w:r w:rsidRPr="00A44C20">
        <w:rPr>
          <w:rFonts w:cs="Times New Roman"/>
        </w:rPr>
        <w:t>preservation,</w:t>
      </w:r>
      <w:r w:rsidRPr="00A44C20">
        <w:rPr>
          <w:rFonts w:cs="Times New Roman"/>
          <w:spacing w:val="-6"/>
        </w:rPr>
        <w:t xml:space="preserve"> </w:t>
      </w:r>
      <w:r w:rsidRPr="00A44C20">
        <w:rPr>
          <w:rFonts w:cs="Times New Roman"/>
        </w:rPr>
        <w:t>or</w:t>
      </w:r>
      <w:r w:rsidRPr="00A44C20">
        <w:rPr>
          <w:rFonts w:cs="Times New Roman"/>
          <w:spacing w:val="-8"/>
        </w:rPr>
        <w:t xml:space="preserve"> </w:t>
      </w:r>
      <w:r w:rsidRPr="00A44C20">
        <w:rPr>
          <w:rFonts w:cs="Times New Roman"/>
        </w:rPr>
        <w:t>operational</w:t>
      </w:r>
      <w:r w:rsidRPr="00A44C20">
        <w:rPr>
          <w:rFonts w:cs="Times New Roman"/>
          <w:spacing w:val="-52"/>
        </w:rPr>
        <w:t xml:space="preserve"> </w:t>
      </w:r>
      <w:r w:rsidRPr="00A44C20">
        <w:rPr>
          <w:rFonts w:cs="Times New Roman"/>
        </w:rPr>
        <w:t>improvements for highways, including designated routes of the Appalachian Development</w:t>
      </w:r>
      <w:r w:rsidRPr="00A44C20">
        <w:rPr>
          <w:rFonts w:cs="Times New Roman"/>
          <w:spacing w:val="1"/>
        </w:rPr>
        <w:t xml:space="preserve"> </w:t>
      </w:r>
      <w:r w:rsidRPr="00A44C20">
        <w:rPr>
          <w:rFonts w:cs="Times New Roman"/>
        </w:rPr>
        <w:t>Highway</w:t>
      </w:r>
      <w:r w:rsidRPr="00A44C20">
        <w:rPr>
          <w:rFonts w:cs="Times New Roman"/>
          <w:spacing w:val="-1"/>
        </w:rPr>
        <w:t xml:space="preserve"> </w:t>
      </w:r>
      <w:r w:rsidRPr="00A44C20">
        <w:rPr>
          <w:rFonts w:cs="Times New Roman"/>
        </w:rPr>
        <w:t>System</w:t>
      </w:r>
      <w:r w:rsidRPr="00A44C20">
        <w:rPr>
          <w:rFonts w:cs="Times New Roman"/>
          <w:spacing w:val="-1"/>
        </w:rPr>
        <w:t xml:space="preserve"> </w:t>
      </w:r>
      <w:r w:rsidRPr="00A44C20">
        <w:rPr>
          <w:rFonts w:cs="Times New Roman"/>
        </w:rPr>
        <w:t>(ADHS) and</w:t>
      </w:r>
      <w:r w:rsidRPr="00A44C20">
        <w:rPr>
          <w:rFonts w:cs="Times New Roman"/>
          <w:spacing w:val="-2"/>
        </w:rPr>
        <w:t xml:space="preserve"> </w:t>
      </w:r>
      <w:r w:rsidRPr="00A44C20">
        <w:rPr>
          <w:rFonts w:cs="Times New Roman"/>
        </w:rPr>
        <w:t>local access roads</w:t>
      </w:r>
      <w:r w:rsidRPr="00A44C20">
        <w:rPr>
          <w:rFonts w:cs="Times New Roman"/>
          <w:spacing w:val="-1"/>
        </w:rPr>
        <w:t xml:space="preserve"> </w:t>
      </w:r>
      <w:r w:rsidRPr="00A44C20">
        <w:rPr>
          <w:rFonts w:cs="Times New Roman"/>
        </w:rPr>
        <w:t>under 40</w:t>
      </w:r>
      <w:r w:rsidRPr="00A44C20">
        <w:rPr>
          <w:rFonts w:cs="Times New Roman"/>
          <w:spacing w:val="-1"/>
        </w:rPr>
        <w:t xml:space="preserve"> </w:t>
      </w:r>
      <w:r w:rsidRPr="00A44C20">
        <w:rPr>
          <w:rFonts w:cs="Times New Roman"/>
        </w:rPr>
        <w:t>USC</w:t>
      </w:r>
      <w:r w:rsidRPr="00A44C20">
        <w:rPr>
          <w:rFonts w:cs="Times New Roman"/>
          <w:spacing w:val="-1"/>
        </w:rPr>
        <w:t xml:space="preserve"> </w:t>
      </w:r>
      <w:r w:rsidRPr="00A44C20">
        <w:rPr>
          <w:rFonts w:cs="Times New Roman"/>
        </w:rPr>
        <w:t>14501.</w:t>
      </w:r>
    </w:p>
    <w:p w14:paraId="4C3E170A" w14:textId="1CBCE656" w:rsidR="001D39AF" w:rsidRPr="00A44C20" w:rsidRDefault="001D39AF" w:rsidP="000B7E93">
      <w:pPr>
        <w:pStyle w:val="BodyText"/>
        <w:numPr>
          <w:ilvl w:val="0"/>
          <w:numId w:val="15"/>
        </w:numPr>
        <w:spacing w:before="3" w:line="312" w:lineRule="auto"/>
        <w:ind w:right="529"/>
        <w:rPr>
          <w:rFonts w:cs="Times New Roman"/>
        </w:rPr>
      </w:pPr>
      <w:r w:rsidRPr="00A44C20">
        <w:rPr>
          <w:rFonts w:cs="Times New Roman"/>
        </w:rPr>
        <w:t>Replacement, rehabilitation, preservation, protection, and anti-icing/deicing for bridges and</w:t>
      </w:r>
      <w:r w:rsidRPr="00A44C20">
        <w:rPr>
          <w:rFonts w:cs="Times New Roman"/>
          <w:spacing w:val="1"/>
        </w:rPr>
        <w:t xml:space="preserve"> </w:t>
      </w:r>
      <w:r w:rsidRPr="00A44C20">
        <w:rPr>
          <w:rFonts w:cs="Times New Roman"/>
        </w:rPr>
        <w:t>tunnels</w:t>
      </w:r>
      <w:r w:rsidRPr="00A44C20">
        <w:rPr>
          <w:rFonts w:cs="Times New Roman"/>
          <w:spacing w:val="-3"/>
        </w:rPr>
        <w:t xml:space="preserve"> </w:t>
      </w:r>
      <w:r w:rsidRPr="00A44C20">
        <w:rPr>
          <w:rFonts w:cs="Times New Roman"/>
        </w:rPr>
        <w:t>on</w:t>
      </w:r>
      <w:r w:rsidRPr="00A44C20">
        <w:rPr>
          <w:rFonts w:cs="Times New Roman"/>
          <w:spacing w:val="-3"/>
        </w:rPr>
        <w:t xml:space="preserve"> </w:t>
      </w:r>
      <w:r w:rsidRPr="00A44C20">
        <w:rPr>
          <w:rFonts w:cs="Times New Roman"/>
        </w:rPr>
        <w:t>any</w:t>
      </w:r>
      <w:r w:rsidRPr="00A44C20">
        <w:rPr>
          <w:rFonts w:cs="Times New Roman"/>
          <w:spacing w:val="-1"/>
        </w:rPr>
        <w:t xml:space="preserve"> </w:t>
      </w:r>
      <w:r w:rsidRPr="00A44C20">
        <w:rPr>
          <w:rFonts w:cs="Times New Roman"/>
        </w:rPr>
        <w:t>public</w:t>
      </w:r>
      <w:r w:rsidRPr="00A44C20">
        <w:rPr>
          <w:rFonts w:cs="Times New Roman"/>
          <w:spacing w:val="-2"/>
        </w:rPr>
        <w:t xml:space="preserve"> </w:t>
      </w:r>
      <w:r w:rsidRPr="00A44C20">
        <w:rPr>
          <w:rFonts w:cs="Times New Roman"/>
        </w:rPr>
        <w:t>road,</w:t>
      </w:r>
      <w:r w:rsidRPr="00A44C20">
        <w:rPr>
          <w:rFonts w:cs="Times New Roman"/>
          <w:spacing w:val="-2"/>
        </w:rPr>
        <w:t xml:space="preserve"> </w:t>
      </w:r>
      <w:r w:rsidRPr="00A44C20">
        <w:rPr>
          <w:rFonts w:cs="Times New Roman"/>
        </w:rPr>
        <w:t>including</w:t>
      </w:r>
      <w:r w:rsidRPr="00A44C20">
        <w:rPr>
          <w:rFonts w:cs="Times New Roman"/>
          <w:spacing w:val="-3"/>
        </w:rPr>
        <w:t xml:space="preserve"> </w:t>
      </w:r>
      <w:r w:rsidRPr="00A44C20">
        <w:rPr>
          <w:rFonts w:cs="Times New Roman"/>
        </w:rPr>
        <w:t>construction</w:t>
      </w:r>
      <w:r w:rsidRPr="00A44C20">
        <w:rPr>
          <w:rFonts w:cs="Times New Roman"/>
          <w:spacing w:val="-2"/>
        </w:rPr>
        <w:t xml:space="preserve"> </w:t>
      </w:r>
      <w:r w:rsidRPr="00A44C20">
        <w:rPr>
          <w:rFonts w:cs="Times New Roman"/>
        </w:rPr>
        <w:t>or</w:t>
      </w:r>
      <w:r w:rsidRPr="00A44C20">
        <w:rPr>
          <w:rFonts w:cs="Times New Roman"/>
          <w:spacing w:val="-3"/>
        </w:rPr>
        <w:t xml:space="preserve"> </w:t>
      </w:r>
      <w:r w:rsidRPr="00A44C20">
        <w:rPr>
          <w:rFonts w:cs="Times New Roman"/>
        </w:rPr>
        <w:t>reconstruction</w:t>
      </w:r>
      <w:r w:rsidRPr="00A44C20">
        <w:rPr>
          <w:rFonts w:cs="Times New Roman"/>
          <w:spacing w:val="-2"/>
        </w:rPr>
        <w:t xml:space="preserve"> </w:t>
      </w:r>
      <w:r w:rsidRPr="00A44C20">
        <w:rPr>
          <w:rFonts w:cs="Times New Roman"/>
        </w:rPr>
        <w:t>necessary</w:t>
      </w:r>
      <w:r w:rsidRPr="00A44C20">
        <w:rPr>
          <w:rFonts w:cs="Times New Roman"/>
          <w:spacing w:val="-1"/>
        </w:rPr>
        <w:t xml:space="preserve"> </w:t>
      </w:r>
      <w:r w:rsidRPr="00A44C20">
        <w:rPr>
          <w:rFonts w:cs="Times New Roman"/>
        </w:rPr>
        <w:t>to</w:t>
      </w:r>
      <w:r w:rsidRPr="00A44C20">
        <w:rPr>
          <w:rFonts w:cs="Times New Roman"/>
          <w:spacing w:val="-4"/>
        </w:rPr>
        <w:t xml:space="preserve"> </w:t>
      </w:r>
      <w:r w:rsidRPr="00A44C20">
        <w:rPr>
          <w:rFonts w:cs="Times New Roman"/>
        </w:rPr>
        <w:t>accommodate</w:t>
      </w:r>
      <w:r w:rsidRPr="00A44C20">
        <w:rPr>
          <w:rFonts w:cs="Times New Roman"/>
          <w:spacing w:val="-52"/>
        </w:rPr>
        <w:t xml:space="preserve"> </w:t>
      </w:r>
      <w:r w:rsidRPr="00A44C20">
        <w:rPr>
          <w:rFonts w:cs="Times New Roman"/>
        </w:rPr>
        <w:t>other</w:t>
      </w:r>
      <w:r w:rsidRPr="00A44C20">
        <w:rPr>
          <w:rFonts w:cs="Times New Roman"/>
          <w:spacing w:val="1"/>
        </w:rPr>
        <w:t xml:space="preserve"> </w:t>
      </w:r>
      <w:r w:rsidRPr="00A44C20">
        <w:rPr>
          <w:rFonts w:cs="Times New Roman"/>
        </w:rPr>
        <w:t>modes.</w:t>
      </w:r>
    </w:p>
    <w:p w14:paraId="0506CB7B" w14:textId="67052A26" w:rsidR="001D39AF" w:rsidRPr="00A44C20" w:rsidRDefault="001D39AF" w:rsidP="000B7E93">
      <w:pPr>
        <w:pStyle w:val="BodyText"/>
        <w:numPr>
          <w:ilvl w:val="0"/>
          <w:numId w:val="15"/>
        </w:numPr>
        <w:spacing w:before="3"/>
        <w:rPr>
          <w:rFonts w:cs="Times New Roman"/>
        </w:rPr>
      </w:pPr>
      <w:r w:rsidRPr="00A44C20">
        <w:rPr>
          <w:rFonts w:cs="Times New Roman"/>
        </w:rPr>
        <w:t>Construction</w:t>
      </w:r>
      <w:r w:rsidRPr="00A44C20">
        <w:rPr>
          <w:rFonts w:cs="Times New Roman"/>
          <w:spacing w:val="-3"/>
        </w:rPr>
        <w:t xml:space="preserve"> </w:t>
      </w:r>
      <w:r w:rsidRPr="00A44C20">
        <w:rPr>
          <w:rFonts w:cs="Times New Roman"/>
        </w:rPr>
        <w:t>of</w:t>
      </w:r>
      <w:r w:rsidRPr="00A44C20">
        <w:rPr>
          <w:rFonts w:cs="Times New Roman"/>
          <w:spacing w:val="-5"/>
        </w:rPr>
        <w:t xml:space="preserve"> </w:t>
      </w:r>
      <w:r w:rsidRPr="00A44C20">
        <w:rPr>
          <w:rFonts w:cs="Times New Roman"/>
        </w:rPr>
        <w:t>new</w:t>
      </w:r>
      <w:r w:rsidRPr="00A44C20">
        <w:rPr>
          <w:rFonts w:cs="Times New Roman"/>
          <w:spacing w:val="-3"/>
        </w:rPr>
        <w:t xml:space="preserve"> </w:t>
      </w:r>
      <w:r w:rsidRPr="00A44C20">
        <w:rPr>
          <w:rFonts w:cs="Times New Roman"/>
        </w:rPr>
        <w:t>bridges</w:t>
      </w:r>
      <w:r w:rsidRPr="00A44C20">
        <w:rPr>
          <w:rFonts w:cs="Times New Roman"/>
          <w:spacing w:val="-3"/>
        </w:rPr>
        <w:t xml:space="preserve"> </w:t>
      </w:r>
      <w:r w:rsidRPr="00A44C20">
        <w:rPr>
          <w:rFonts w:cs="Times New Roman"/>
        </w:rPr>
        <w:t>and</w:t>
      </w:r>
      <w:r w:rsidRPr="00A44C20">
        <w:rPr>
          <w:rFonts w:cs="Times New Roman"/>
          <w:spacing w:val="-3"/>
        </w:rPr>
        <w:t xml:space="preserve"> </w:t>
      </w:r>
      <w:r w:rsidRPr="00A44C20">
        <w:rPr>
          <w:rFonts w:cs="Times New Roman"/>
        </w:rPr>
        <w:t>tunnels</w:t>
      </w:r>
      <w:r w:rsidRPr="00A44C20">
        <w:rPr>
          <w:rFonts w:cs="Times New Roman"/>
          <w:spacing w:val="-3"/>
        </w:rPr>
        <w:t xml:space="preserve"> </w:t>
      </w:r>
      <w:r w:rsidRPr="00A44C20">
        <w:rPr>
          <w:rFonts w:cs="Times New Roman"/>
        </w:rPr>
        <w:t>on</w:t>
      </w:r>
      <w:r w:rsidRPr="00A44C20">
        <w:rPr>
          <w:rFonts w:cs="Times New Roman"/>
          <w:spacing w:val="-3"/>
        </w:rPr>
        <w:t xml:space="preserve"> </w:t>
      </w:r>
      <w:r w:rsidRPr="00A44C20">
        <w:rPr>
          <w:rFonts w:cs="Times New Roman"/>
        </w:rPr>
        <w:t>a</w:t>
      </w:r>
      <w:r w:rsidRPr="00A44C20">
        <w:rPr>
          <w:rFonts w:cs="Times New Roman"/>
          <w:spacing w:val="-5"/>
        </w:rPr>
        <w:t xml:space="preserve"> </w:t>
      </w:r>
      <w:r w:rsidRPr="00A44C20">
        <w:rPr>
          <w:rFonts w:cs="Times New Roman"/>
        </w:rPr>
        <w:t>Federal-aid</w:t>
      </w:r>
      <w:r w:rsidRPr="00A44C20">
        <w:rPr>
          <w:rFonts w:cs="Times New Roman"/>
          <w:spacing w:val="-2"/>
        </w:rPr>
        <w:t xml:space="preserve"> </w:t>
      </w:r>
      <w:r w:rsidRPr="00A44C20">
        <w:rPr>
          <w:rFonts w:cs="Times New Roman"/>
        </w:rPr>
        <w:t>highway.</w:t>
      </w:r>
    </w:p>
    <w:p w14:paraId="70B8CFEC" w14:textId="1549BE62" w:rsidR="001D39AF" w:rsidRPr="00A44C20" w:rsidRDefault="001D39AF" w:rsidP="000B7E93">
      <w:pPr>
        <w:pStyle w:val="BodyText"/>
        <w:numPr>
          <w:ilvl w:val="0"/>
          <w:numId w:val="15"/>
        </w:numPr>
        <w:spacing w:before="70" w:line="312" w:lineRule="auto"/>
        <w:ind w:right="529"/>
        <w:rPr>
          <w:rFonts w:cs="Times New Roman"/>
        </w:rPr>
      </w:pPr>
      <w:r w:rsidRPr="00A44C20">
        <w:rPr>
          <w:rFonts w:cs="Times New Roman"/>
        </w:rPr>
        <w:t>Inspection</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evaluation of</w:t>
      </w:r>
      <w:r w:rsidRPr="00A44C20">
        <w:rPr>
          <w:rFonts w:cs="Times New Roman"/>
          <w:spacing w:val="-6"/>
        </w:rPr>
        <w:t xml:space="preserve"> </w:t>
      </w:r>
      <w:r w:rsidRPr="00A44C20">
        <w:rPr>
          <w:rFonts w:cs="Times New Roman"/>
        </w:rPr>
        <w:t>bridges,</w:t>
      </w:r>
      <w:r w:rsidRPr="00A44C20">
        <w:rPr>
          <w:rFonts w:cs="Times New Roman"/>
          <w:spacing w:val="-4"/>
        </w:rPr>
        <w:t xml:space="preserve"> </w:t>
      </w:r>
      <w:r w:rsidRPr="00A44C20">
        <w:rPr>
          <w:rFonts w:cs="Times New Roman"/>
        </w:rPr>
        <w:t>tunnels</w:t>
      </w:r>
      <w:r w:rsidRPr="00A44C20">
        <w:rPr>
          <w:rFonts w:cs="Times New Roman"/>
          <w:spacing w:val="-2"/>
        </w:rPr>
        <w:t xml:space="preserve"> </w:t>
      </w:r>
      <w:r w:rsidRPr="00A44C20">
        <w:rPr>
          <w:rFonts w:cs="Times New Roman"/>
        </w:rPr>
        <w:t>and</w:t>
      </w:r>
      <w:r w:rsidRPr="00A44C20">
        <w:rPr>
          <w:rFonts w:cs="Times New Roman"/>
          <w:spacing w:val="-2"/>
        </w:rPr>
        <w:t xml:space="preserve"> </w:t>
      </w:r>
      <w:r w:rsidRPr="00A44C20">
        <w:rPr>
          <w:rFonts w:cs="Times New Roman"/>
        </w:rPr>
        <w:t>other</w:t>
      </w:r>
      <w:r w:rsidRPr="00A44C20">
        <w:rPr>
          <w:rFonts w:cs="Times New Roman"/>
          <w:spacing w:val="-5"/>
        </w:rPr>
        <w:t xml:space="preserve"> </w:t>
      </w:r>
      <w:r w:rsidRPr="00A44C20">
        <w:rPr>
          <w:rFonts w:cs="Times New Roman"/>
        </w:rPr>
        <w:t>highway</w:t>
      </w:r>
      <w:r w:rsidRPr="00A44C20">
        <w:rPr>
          <w:rFonts w:cs="Times New Roman"/>
          <w:spacing w:val="-1"/>
        </w:rPr>
        <w:t xml:space="preserve"> </w:t>
      </w:r>
      <w:r w:rsidRPr="00A44C20">
        <w:rPr>
          <w:rFonts w:cs="Times New Roman"/>
        </w:rPr>
        <w:t>assets</w:t>
      </w:r>
      <w:r w:rsidRPr="00A44C20">
        <w:rPr>
          <w:rFonts w:cs="Times New Roman"/>
          <w:spacing w:val="-4"/>
        </w:rPr>
        <w:t xml:space="preserve"> </w:t>
      </w:r>
      <w:r w:rsidRPr="00A44C20">
        <w:rPr>
          <w:rFonts w:cs="Times New Roman"/>
        </w:rPr>
        <w:t>as</w:t>
      </w:r>
      <w:r w:rsidRPr="00A44C20">
        <w:rPr>
          <w:rFonts w:cs="Times New Roman"/>
          <w:spacing w:val="-3"/>
        </w:rPr>
        <w:t xml:space="preserve"> </w:t>
      </w:r>
      <w:r w:rsidRPr="00A44C20">
        <w:rPr>
          <w:rFonts w:cs="Times New Roman"/>
        </w:rPr>
        <w:t>well</w:t>
      </w:r>
      <w:r w:rsidRPr="00A44C20">
        <w:rPr>
          <w:rFonts w:cs="Times New Roman"/>
          <w:spacing w:val="-6"/>
        </w:rPr>
        <w:t xml:space="preserve"> </w:t>
      </w:r>
      <w:r w:rsidRPr="00A44C20">
        <w:rPr>
          <w:rFonts w:cs="Times New Roman"/>
        </w:rPr>
        <w:t>as</w:t>
      </w:r>
      <w:r w:rsidRPr="00A44C20">
        <w:rPr>
          <w:rFonts w:cs="Times New Roman"/>
          <w:spacing w:val="-3"/>
        </w:rPr>
        <w:t xml:space="preserve"> </w:t>
      </w:r>
      <w:r w:rsidRPr="00A44C20">
        <w:rPr>
          <w:rFonts w:cs="Times New Roman"/>
        </w:rPr>
        <w:lastRenderedPageBreak/>
        <w:t>training</w:t>
      </w:r>
      <w:r w:rsidRPr="00A44C20">
        <w:rPr>
          <w:rFonts w:cs="Times New Roman"/>
          <w:spacing w:val="-4"/>
        </w:rPr>
        <w:t xml:space="preserve"> </w:t>
      </w:r>
      <w:r w:rsidRPr="00A44C20">
        <w:rPr>
          <w:rFonts w:cs="Times New Roman"/>
        </w:rPr>
        <w:t>for</w:t>
      </w:r>
      <w:r w:rsidRPr="00A44C20">
        <w:rPr>
          <w:rFonts w:cs="Times New Roman"/>
          <w:spacing w:val="-53"/>
        </w:rPr>
        <w:t xml:space="preserve"> </w:t>
      </w:r>
      <w:r w:rsidRPr="00A44C20">
        <w:rPr>
          <w:rFonts w:cs="Times New Roman"/>
        </w:rPr>
        <w:t>bridge</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tunnel inspectors.</w:t>
      </w:r>
    </w:p>
    <w:p w14:paraId="0C8C7837" w14:textId="009DA4CA" w:rsidR="001D39AF" w:rsidRPr="00A44C20" w:rsidRDefault="001D39AF" w:rsidP="000B7E93">
      <w:pPr>
        <w:pStyle w:val="BodyText"/>
        <w:numPr>
          <w:ilvl w:val="0"/>
          <w:numId w:val="15"/>
        </w:numPr>
        <w:spacing w:before="69" w:line="312" w:lineRule="auto"/>
        <w:ind w:right="529"/>
        <w:rPr>
          <w:rFonts w:cs="Times New Roman"/>
        </w:rPr>
      </w:pPr>
      <w:r w:rsidRPr="00A44C20">
        <w:rPr>
          <w:rFonts w:cs="Times New Roman"/>
        </w:rPr>
        <w:t>Capital</w:t>
      </w:r>
      <w:r w:rsidRPr="00A44C20">
        <w:rPr>
          <w:rFonts w:cs="Times New Roman"/>
          <w:spacing w:val="-5"/>
        </w:rPr>
        <w:t xml:space="preserve"> </w:t>
      </w:r>
      <w:r w:rsidRPr="00A44C20">
        <w:rPr>
          <w:rFonts w:cs="Times New Roman"/>
        </w:rPr>
        <w:t>costs</w:t>
      </w:r>
      <w:r w:rsidRPr="00A44C20">
        <w:rPr>
          <w:rFonts w:cs="Times New Roman"/>
          <w:spacing w:val="-2"/>
        </w:rPr>
        <w:t xml:space="preserve"> </w:t>
      </w:r>
      <w:r w:rsidRPr="00A44C20">
        <w:rPr>
          <w:rFonts w:cs="Times New Roman"/>
        </w:rPr>
        <w:t>for</w:t>
      </w:r>
      <w:r w:rsidRPr="00A44C20">
        <w:rPr>
          <w:rFonts w:cs="Times New Roman"/>
          <w:spacing w:val="-2"/>
        </w:rPr>
        <w:t xml:space="preserve"> </w:t>
      </w:r>
      <w:r w:rsidRPr="00A44C20">
        <w:rPr>
          <w:rFonts w:cs="Times New Roman"/>
        </w:rPr>
        <w:t>transit</w:t>
      </w:r>
      <w:r w:rsidRPr="00A44C20">
        <w:rPr>
          <w:rFonts w:cs="Times New Roman"/>
          <w:spacing w:val="-3"/>
        </w:rPr>
        <w:t xml:space="preserve"> </w:t>
      </w:r>
      <w:r w:rsidRPr="00A44C20">
        <w:rPr>
          <w:rFonts w:cs="Times New Roman"/>
        </w:rPr>
        <w:t>projects</w:t>
      </w:r>
      <w:r w:rsidRPr="00A44C20">
        <w:rPr>
          <w:rFonts w:cs="Times New Roman"/>
          <w:spacing w:val="-2"/>
        </w:rPr>
        <w:t xml:space="preserve"> </w:t>
      </w:r>
      <w:r w:rsidRPr="00A44C20">
        <w:rPr>
          <w:rFonts w:cs="Times New Roman"/>
        </w:rPr>
        <w:t>eligible</w:t>
      </w:r>
      <w:r w:rsidRPr="00A44C20">
        <w:rPr>
          <w:rFonts w:cs="Times New Roman"/>
          <w:spacing w:val="-3"/>
        </w:rPr>
        <w:t xml:space="preserve"> </w:t>
      </w:r>
      <w:r w:rsidRPr="00A44C20">
        <w:rPr>
          <w:rFonts w:cs="Times New Roman"/>
        </w:rPr>
        <w:t>for</w:t>
      </w:r>
      <w:r w:rsidRPr="00A44C20">
        <w:rPr>
          <w:rFonts w:cs="Times New Roman"/>
          <w:spacing w:val="-3"/>
        </w:rPr>
        <w:t xml:space="preserve"> </w:t>
      </w:r>
      <w:r w:rsidRPr="00A44C20">
        <w:rPr>
          <w:rFonts w:cs="Times New Roman"/>
        </w:rPr>
        <w:t>assistance</w:t>
      </w:r>
      <w:r w:rsidRPr="00A44C20">
        <w:rPr>
          <w:rFonts w:cs="Times New Roman"/>
          <w:spacing w:val="-1"/>
        </w:rPr>
        <w:t xml:space="preserve"> </w:t>
      </w:r>
      <w:r w:rsidRPr="00A44C20">
        <w:rPr>
          <w:rFonts w:cs="Times New Roman"/>
        </w:rPr>
        <w:t>under</w:t>
      </w:r>
      <w:r w:rsidRPr="00A44C20">
        <w:rPr>
          <w:rFonts w:cs="Times New Roman"/>
          <w:spacing w:val="-2"/>
        </w:rPr>
        <w:t xml:space="preserve"> </w:t>
      </w:r>
      <w:r w:rsidRPr="00A44C20">
        <w:rPr>
          <w:rFonts w:cs="Times New Roman"/>
        </w:rPr>
        <w:t>chapter</w:t>
      </w:r>
      <w:r w:rsidRPr="00A44C20">
        <w:rPr>
          <w:rFonts w:cs="Times New Roman"/>
          <w:spacing w:val="-3"/>
        </w:rPr>
        <w:t xml:space="preserve"> </w:t>
      </w:r>
      <w:r w:rsidRPr="00A44C20">
        <w:rPr>
          <w:rFonts w:cs="Times New Roman"/>
        </w:rPr>
        <w:t>53</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title</w:t>
      </w:r>
      <w:r w:rsidRPr="00A44C20">
        <w:rPr>
          <w:rFonts w:cs="Times New Roman"/>
          <w:spacing w:val="-3"/>
        </w:rPr>
        <w:t xml:space="preserve"> </w:t>
      </w:r>
      <w:r w:rsidRPr="00A44C20">
        <w:rPr>
          <w:rFonts w:cs="Times New Roman"/>
        </w:rPr>
        <w:t>49,</w:t>
      </w:r>
      <w:r w:rsidRPr="00A44C20">
        <w:rPr>
          <w:rFonts w:cs="Times New Roman"/>
          <w:spacing w:val="-1"/>
        </w:rPr>
        <w:t xml:space="preserve"> </w:t>
      </w:r>
      <w:r w:rsidRPr="00A44C20">
        <w:rPr>
          <w:rFonts w:cs="Times New Roman"/>
        </w:rPr>
        <w:t>including</w:t>
      </w:r>
      <w:r w:rsidRPr="00A44C20">
        <w:rPr>
          <w:rFonts w:cs="Times New Roman"/>
          <w:spacing w:val="-53"/>
        </w:rPr>
        <w:t xml:space="preserve"> </w:t>
      </w:r>
      <w:r w:rsidRPr="00A44C20">
        <w:rPr>
          <w:rFonts w:cs="Times New Roman"/>
        </w:rPr>
        <w:t>vehicles</w:t>
      </w:r>
      <w:r w:rsidRPr="00A44C20">
        <w:rPr>
          <w:rFonts w:cs="Times New Roman"/>
          <w:spacing w:val="1"/>
        </w:rPr>
        <w:t xml:space="preserve"> </w:t>
      </w:r>
      <w:r w:rsidRPr="00A44C20">
        <w:rPr>
          <w:rFonts w:cs="Times New Roman"/>
        </w:rPr>
        <w:t>and</w:t>
      </w:r>
      <w:r w:rsidRPr="00A44C20">
        <w:rPr>
          <w:rFonts w:cs="Times New Roman"/>
          <w:spacing w:val="1"/>
        </w:rPr>
        <w:t xml:space="preserve"> </w:t>
      </w:r>
      <w:r w:rsidRPr="00A44C20">
        <w:rPr>
          <w:rFonts w:cs="Times New Roman"/>
        </w:rPr>
        <w:t>facilities</w:t>
      </w:r>
      <w:r w:rsidRPr="00A44C20">
        <w:rPr>
          <w:rFonts w:cs="Times New Roman"/>
          <w:spacing w:val="-1"/>
        </w:rPr>
        <w:t xml:space="preserve"> </w:t>
      </w:r>
      <w:r w:rsidRPr="00A44C20">
        <w:rPr>
          <w:rFonts w:cs="Times New Roman"/>
        </w:rPr>
        <w:t>used</w:t>
      </w:r>
      <w:r w:rsidRPr="00A44C20">
        <w:rPr>
          <w:rFonts w:cs="Times New Roman"/>
          <w:spacing w:val="1"/>
        </w:rPr>
        <w:t xml:space="preserve"> </w:t>
      </w:r>
      <w:r w:rsidRPr="00A44C20">
        <w:rPr>
          <w:rFonts w:cs="Times New Roman"/>
        </w:rPr>
        <w:t>to</w:t>
      </w:r>
      <w:r w:rsidRPr="00A44C20">
        <w:rPr>
          <w:rFonts w:cs="Times New Roman"/>
          <w:spacing w:val="-2"/>
        </w:rPr>
        <w:t xml:space="preserve"> </w:t>
      </w:r>
      <w:r w:rsidRPr="00A44C20">
        <w:rPr>
          <w:rFonts w:cs="Times New Roman"/>
        </w:rPr>
        <w:t>provide</w:t>
      </w:r>
      <w:r w:rsidRPr="00A44C20">
        <w:rPr>
          <w:rFonts w:cs="Times New Roman"/>
          <w:spacing w:val="1"/>
        </w:rPr>
        <w:t xml:space="preserve"> </w:t>
      </w:r>
      <w:r w:rsidRPr="00A44C20">
        <w:rPr>
          <w:rFonts w:cs="Times New Roman"/>
        </w:rPr>
        <w:t>intercity passenger</w:t>
      </w:r>
      <w:r w:rsidRPr="00A44C20">
        <w:rPr>
          <w:rFonts w:cs="Times New Roman"/>
          <w:spacing w:val="-2"/>
        </w:rPr>
        <w:t xml:space="preserve"> </w:t>
      </w:r>
      <w:r w:rsidRPr="00A44C20">
        <w:rPr>
          <w:rFonts w:cs="Times New Roman"/>
        </w:rPr>
        <w:t>bus service.</w:t>
      </w:r>
    </w:p>
    <w:p w14:paraId="03EC9AD8" w14:textId="03CD97E3" w:rsidR="001D39AF" w:rsidRPr="00A44C20" w:rsidRDefault="001D39AF" w:rsidP="000B7E93">
      <w:pPr>
        <w:pStyle w:val="BodyText"/>
        <w:numPr>
          <w:ilvl w:val="0"/>
          <w:numId w:val="15"/>
        </w:numPr>
        <w:spacing w:before="2" w:line="312" w:lineRule="auto"/>
        <w:ind w:right="589"/>
        <w:rPr>
          <w:rFonts w:cs="Times New Roman"/>
        </w:rPr>
      </w:pPr>
      <w:r w:rsidRPr="00A44C20">
        <w:rPr>
          <w:rFonts w:cs="Times New Roman"/>
        </w:rPr>
        <w:t>Carpool projects, fringe and corridor parking facilities and programs, including electric and</w:t>
      </w:r>
      <w:r w:rsidRPr="00A44C20">
        <w:rPr>
          <w:rFonts w:cs="Times New Roman"/>
          <w:spacing w:val="1"/>
        </w:rPr>
        <w:t xml:space="preserve"> </w:t>
      </w:r>
      <w:r w:rsidRPr="00A44C20">
        <w:rPr>
          <w:rFonts w:cs="Times New Roman"/>
        </w:rPr>
        <w:t>natural</w:t>
      </w:r>
      <w:r w:rsidRPr="00A44C20">
        <w:rPr>
          <w:rFonts w:cs="Times New Roman"/>
          <w:spacing w:val="-5"/>
        </w:rPr>
        <w:t xml:space="preserve"> </w:t>
      </w:r>
      <w:r w:rsidRPr="00A44C20">
        <w:rPr>
          <w:rFonts w:cs="Times New Roman"/>
        </w:rPr>
        <w:t>gas</w:t>
      </w:r>
      <w:r w:rsidRPr="00A44C20">
        <w:rPr>
          <w:rFonts w:cs="Times New Roman"/>
          <w:spacing w:val="-3"/>
        </w:rPr>
        <w:t xml:space="preserve"> </w:t>
      </w:r>
      <w:r w:rsidRPr="00A44C20">
        <w:rPr>
          <w:rFonts w:cs="Times New Roman"/>
        </w:rPr>
        <w:t>vehicle</w:t>
      </w:r>
      <w:r w:rsidRPr="00A44C20">
        <w:rPr>
          <w:rFonts w:cs="Times New Roman"/>
          <w:spacing w:val="-5"/>
        </w:rPr>
        <w:t xml:space="preserve"> </w:t>
      </w:r>
      <w:r w:rsidRPr="00A44C20">
        <w:rPr>
          <w:rFonts w:cs="Times New Roman"/>
        </w:rPr>
        <w:t>charging</w:t>
      </w:r>
      <w:r w:rsidRPr="00A44C20">
        <w:rPr>
          <w:rFonts w:cs="Times New Roman"/>
          <w:spacing w:val="-4"/>
        </w:rPr>
        <w:t xml:space="preserve"> </w:t>
      </w:r>
      <w:r w:rsidRPr="00A44C20">
        <w:rPr>
          <w:rFonts w:cs="Times New Roman"/>
        </w:rPr>
        <w:t>infrastructure,</w:t>
      </w:r>
      <w:r w:rsidRPr="00A44C20">
        <w:rPr>
          <w:rFonts w:cs="Times New Roman"/>
          <w:spacing w:val="-4"/>
        </w:rPr>
        <w:t xml:space="preserve"> </w:t>
      </w:r>
      <w:r w:rsidRPr="00A44C20">
        <w:rPr>
          <w:rFonts w:cs="Times New Roman"/>
        </w:rPr>
        <w:t>bicycle</w:t>
      </w:r>
      <w:r w:rsidRPr="00A44C20">
        <w:rPr>
          <w:rFonts w:cs="Times New Roman"/>
          <w:spacing w:val="-4"/>
        </w:rPr>
        <w:t xml:space="preserve"> </w:t>
      </w:r>
      <w:r w:rsidRPr="00A44C20">
        <w:rPr>
          <w:rFonts w:cs="Times New Roman"/>
        </w:rPr>
        <w:t>transportation</w:t>
      </w:r>
      <w:r w:rsidRPr="00A44C20">
        <w:rPr>
          <w:rFonts w:cs="Times New Roman"/>
          <w:spacing w:val="-2"/>
        </w:rPr>
        <w:t xml:space="preserve"> </w:t>
      </w:r>
      <w:r w:rsidRPr="00A44C20">
        <w:rPr>
          <w:rFonts w:cs="Times New Roman"/>
        </w:rPr>
        <w:t>and</w:t>
      </w:r>
      <w:r w:rsidRPr="00A44C20">
        <w:rPr>
          <w:rFonts w:cs="Times New Roman"/>
          <w:spacing w:val="-4"/>
        </w:rPr>
        <w:t xml:space="preserve"> </w:t>
      </w:r>
      <w:r w:rsidRPr="00A44C20">
        <w:rPr>
          <w:rFonts w:cs="Times New Roman"/>
        </w:rPr>
        <w:t>pedestrian</w:t>
      </w:r>
      <w:r w:rsidRPr="00A44C20">
        <w:rPr>
          <w:rFonts w:cs="Times New Roman"/>
          <w:spacing w:val="-2"/>
        </w:rPr>
        <w:t xml:space="preserve"> </w:t>
      </w:r>
      <w:r w:rsidRPr="00A44C20">
        <w:rPr>
          <w:rFonts w:cs="Times New Roman"/>
        </w:rPr>
        <w:t>walkways,</w:t>
      </w:r>
      <w:r w:rsidRPr="00A44C20">
        <w:rPr>
          <w:rFonts w:cs="Times New Roman"/>
          <w:spacing w:val="-4"/>
        </w:rPr>
        <w:t xml:space="preserve"> </w:t>
      </w:r>
      <w:r w:rsidRPr="00A44C20">
        <w:rPr>
          <w:rFonts w:cs="Times New Roman"/>
        </w:rPr>
        <w:t>and</w:t>
      </w:r>
      <w:r w:rsidRPr="00A44C20">
        <w:rPr>
          <w:rFonts w:cs="Times New Roman"/>
          <w:spacing w:val="-52"/>
        </w:rPr>
        <w:t xml:space="preserve"> </w:t>
      </w:r>
      <w:r w:rsidRPr="00A44C20">
        <w:rPr>
          <w:rFonts w:cs="Times New Roman"/>
        </w:rPr>
        <w:t>ADA sidewalk</w:t>
      </w:r>
      <w:r w:rsidRPr="00A44C20">
        <w:rPr>
          <w:rFonts w:cs="Times New Roman"/>
          <w:spacing w:val="2"/>
        </w:rPr>
        <w:t xml:space="preserve"> </w:t>
      </w:r>
      <w:r w:rsidRPr="00A44C20">
        <w:rPr>
          <w:rFonts w:cs="Times New Roman"/>
        </w:rPr>
        <w:t>modification.</w:t>
      </w:r>
    </w:p>
    <w:p w14:paraId="26FD012D" w14:textId="50ABBED8" w:rsidR="001D39AF" w:rsidRPr="00A44C20" w:rsidRDefault="001D39AF" w:rsidP="000B7E93">
      <w:pPr>
        <w:pStyle w:val="BodyText"/>
        <w:numPr>
          <w:ilvl w:val="0"/>
          <w:numId w:val="15"/>
        </w:numPr>
        <w:spacing w:before="3" w:line="312" w:lineRule="auto"/>
        <w:ind w:right="993"/>
        <w:rPr>
          <w:rFonts w:cs="Times New Roman"/>
        </w:rPr>
      </w:pPr>
      <w:r w:rsidRPr="00A44C20">
        <w:rPr>
          <w:rFonts w:cs="Times New Roman"/>
        </w:rPr>
        <w:t>Highway</w:t>
      </w:r>
      <w:r w:rsidRPr="00A44C20">
        <w:rPr>
          <w:rFonts w:cs="Times New Roman"/>
          <w:spacing w:val="-5"/>
        </w:rPr>
        <w:t xml:space="preserve"> </w:t>
      </w:r>
      <w:r w:rsidRPr="00A44C20">
        <w:rPr>
          <w:rFonts w:cs="Times New Roman"/>
        </w:rPr>
        <w:t>and</w:t>
      </w:r>
      <w:r w:rsidRPr="00A44C20">
        <w:rPr>
          <w:rFonts w:cs="Times New Roman"/>
          <w:spacing w:val="-7"/>
        </w:rPr>
        <w:t xml:space="preserve"> </w:t>
      </w:r>
      <w:r w:rsidRPr="00A44C20">
        <w:rPr>
          <w:rFonts w:cs="Times New Roman"/>
        </w:rPr>
        <w:t>transit</w:t>
      </w:r>
      <w:r w:rsidRPr="00A44C20">
        <w:rPr>
          <w:rFonts w:cs="Times New Roman"/>
          <w:spacing w:val="-6"/>
        </w:rPr>
        <w:t xml:space="preserve"> </w:t>
      </w:r>
      <w:r w:rsidRPr="00A44C20">
        <w:rPr>
          <w:rFonts w:cs="Times New Roman"/>
        </w:rPr>
        <w:t>safety</w:t>
      </w:r>
      <w:r w:rsidRPr="00A44C20">
        <w:rPr>
          <w:rFonts w:cs="Times New Roman"/>
          <w:spacing w:val="-3"/>
        </w:rPr>
        <w:t xml:space="preserve"> </w:t>
      </w:r>
      <w:r w:rsidRPr="00A44C20">
        <w:rPr>
          <w:rFonts w:cs="Times New Roman"/>
        </w:rPr>
        <w:t>infrastructure</w:t>
      </w:r>
      <w:r w:rsidRPr="00A44C20">
        <w:rPr>
          <w:rFonts w:cs="Times New Roman"/>
          <w:spacing w:val="-2"/>
        </w:rPr>
        <w:t xml:space="preserve"> </w:t>
      </w:r>
      <w:r w:rsidRPr="00A44C20">
        <w:rPr>
          <w:rFonts w:cs="Times New Roman"/>
        </w:rPr>
        <w:t>improvements</w:t>
      </w:r>
      <w:r w:rsidRPr="00A44C20">
        <w:rPr>
          <w:rFonts w:cs="Times New Roman"/>
          <w:spacing w:val="-5"/>
        </w:rPr>
        <w:t xml:space="preserve"> </w:t>
      </w:r>
      <w:r w:rsidRPr="00A44C20">
        <w:rPr>
          <w:rFonts w:cs="Times New Roman"/>
        </w:rPr>
        <w:t>and</w:t>
      </w:r>
      <w:r w:rsidRPr="00A44C20">
        <w:rPr>
          <w:rFonts w:cs="Times New Roman"/>
          <w:spacing w:val="-6"/>
        </w:rPr>
        <w:t xml:space="preserve"> </w:t>
      </w:r>
      <w:r w:rsidRPr="00A44C20">
        <w:rPr>
          <w:rFonts w:cs="Times New Roman"/>
        </w:rPr>
        <w:t>programs,</w:t>
      </w:r>
      <w:r w:rsidRPr="00A44C20">
        <w:rPr>
          <w:rFonts w:cs="Times New Roman"/>
          <w:spacing w:val="-4"/>
        </w:rPr>
        <w:t xml:space="preserve"> </w:t>
      </w:r>
      <w:r w:rsidRPr="00A44C20">
        <w:rPr>
          <w:rFonts w:cs="Times New Roman"/>
        </w:rPr>
        <w:t>installation</w:t>
      </w:r>
      <w:r w:rsidRPr="00A44C20">
        <w:rPr>
          <w:rFonts w:cs="Times New Roman"/>
          <w:spacing w:val="-4"/>
        </w:rPr>
        <w:t xml:space="preserve"> </w:t>
      </w:r>
      <w:r w:rsidRPr="00A44C20">
        <w:rPr>
          <w:rFonts w:cs="Times New Roman"/>
        </w:rPr>
        <w:t>of</w:t>
      </w:r>
      <w:r w:rsidRPr="00A44C20">
        <w:rPr>
          <w:rFonts w:cs="Times New Roman"/>
          <w:spacing w:val="-5"/>
        </w:rPr>
        <w:t xml:space="preserve"> </w:t>
      </w:r>
      <w:r w:rsidRPr="00A44C20">
        <w:rPr>
          <w:rFonts w:cs="Times New Roman"/>
        </w:rPr>
        <w:t>safety</w:t>
      </w:r>
      <w:r w:rsidRPr="00A44C20">
        <w:rPr>
          <w:rFonts w:cs="Times New Roman"/>
          <w:spacing w:val="-53"/>
        </w:rPr>
        <w:t xml:space="preserve"> </w:t>
      </w:r>
      <w:r w:rsidRPr="00A44C20">
        <w:rPr>
          <w:rFonts w:cs="Times New Roman"/>
        </w:rPr>
        <w:t>barriers and nets on bridges, hazard eliminations, mitigation of hazards caused by wildlife,</w:t>
      </w:r>
      <w:r w:rsidRPr="00A44C20">
        <w:rPr>
          <w:rFonts w:cs="Times New Roman"/>
          <w:spacing w:val="1"/>
        </w:rPr>
        <w:t xml:space="preserve"> </w:t>
      </w:r>
      <w:r w:rsidRPr="00A44C20">
        <w:rPr>
          <w:rFonts w:cs="Times New Roman"/>
        </w:rPr>
        <w:t>railway-highway</w:t>
      </w:r>
      <w:r w:rsidRPr="00A44C20">
        <w:rPr>
          <w:rFonts w:cs="Times New Roman"/>
          <w:spacing w:val="-1"/>
        </w:rPr>
        <w:t xml:space="preserve"> </w:t>
      </w:r>
      <w:r w:rsidRPr="00A44C20">
        <w:rPr>
          <w:rFonts w:cs="Times New Roman"/>
        </w:rPr>
        <w:t>grade</w:t>
      </w:r>
      <w:r w:rsidRPr="00A44C20">
        <w:rPr>
          <w:rFonts w:cs="Times New Roman"/>
          <w:spacing w:val="-1"/>
        </w:rPr>
        <w:t xml:space="preserve"> </w:t>
      </w:r>
      <w:r w:rsidRPr="00A44C20">
        <w:rPr>
          <w:rFonts w:cs="Times New Roman"/>
        </w:rPr>
        <w:t>crossings.</w:t>
      </w:r>
    </w:p>
    <w:p w14:paraId="5322D15F" w14:textId="1160A512" w:rsidR="001D39AF" w:rsidRPr="00A44C20" w:rsidRDefault="001D39AF" w:rsidP="000B7E93">
      <w:pPr>
        <w:pStyle w:val="BodyText"/>
        <w:numPr>
          <w:ilvl w:val="0"/>
          <w:numId w:val="15"/>
        </w:numPr>
        <w:spacing w:before="4"/>
        <w:rPr>
          <w:rFonts w:cs="Times New Roman"/>
        </w:rPr>
      </w:pPr>
      <w:r w:rsidRPr="00A44C20">
        <w:rPr>
          <w:rFonts w:cs="Times New Roman"/>
        </w:rPr>
        <w:t>Highway</w:t>
      </w:r>
      <w:r w:rsidRPr="00A44C20">
        <w:rPr>
          <w:rFonts w:cs="Times New Roman"/>
          <w:spacing w:val="-5"/>
        </w:rPr>
        <w:t xml:space="preserve"> </w:t>
      </w:r>
      <w:r w:rsidRPr="00A44C20">
        <w:rPr>
          <w:rFonts w:cs="Times New Roman"/>
        </w:rPr>
        <w:t>and</w:t>
      </w:r>
      <w:r w:rsidRPr="00A44C20">
        <w:rPr>
          <w:rFonts w:cs="Times New Roman"/>
          <w:spacing w:val="-7"/>
        </w:rPr>
        <w:t xml:space="preserve"> </w:t>
      </w:r>
      <w:r w:rsidRPr="00A44C20">
        <w:rPr>
          <w:rFonts w:cs="Times New Roman"/>
        </w:rPr>
        <w:t>transit</w:t>
      </w:r>
      <w:r w:rsidRPr="00A44C20">
        <w:rPr>
          <w:rFonts w:cs="Times New Roman"/>
          <w:spacing w:val="-6"/>
        </w:rPr>
        <w:t xml:space="preserve"> </w:t>
      </w:r>
      <w:r w:rsidRPr="00A44C20">
        <w:rPr>
          <w:rFonts w:cs="Times New Roman"/>
        </w:rPr>
        <w:t>research,</w:t>
      </w:r>
      <w:r w:rsidRPr="00A44C20">
        <w:rPr>
          <w:rFonts w:cs="Times New Roman"/>
          <w:spacing w:val="-6"/>
        </w:rPr>
        <w:t xml:space="preserve"> </w:t>
      </w:r>
      <w:r w:rsidRPr="00A44C20">
        <w:rPr>
          <w:rFonts w:cs="Times New Roman"/>
        </w:rPr>
        <w:t>development,</w:t>
      </w:r>
      <w:r w:rsidRPr="00A44C20">
        <w:rPr>
          <w:rFonts w:cs="Times New Roman"/>
          <w:spacing w:val="-6"/>
        </w:rPr>
        <w:t xml:space="preserve"> </w:t>
      </w:r>
      <w:r w:rsidRPr="00A44C20">
        <w:rPr>
          <w:rFonts w:cs="Times New Roman"/>
        </w:rPr>
        <w:t>technology</w:t>
      </w:r>
      <w:r w:rsidRPr="00A44C20">
        <w:rPr>
          <w:rFonts w:cs="Times New Roman"/>
          <w:spacing w:val="-5"/>
        </w:rPr>
        <w:t xml:space="preserve"> </w:t>
      </w:r>
      <w:r w:rsidRPr="00A44C20">
        <w:rPr>
          <w:rFonts w:cs="Times New Roman"/>
        </w:rPr>
        <w:t>transfer.</w:t>
      </w:r>
    </w:p>
    <w:p w14:paraId="79C701ED" w14:textId="5306D780" w:rsidR="001D39AF" w:rsidRPr="00A44C20" w:rsidRDefault="001D39AF" w:rsidP="000B7E93">
      <w:pPr>
        <w:pStyle w:val="BodyText"/>
        <w:numPr>
          <w:ilvl w:val="0"/>
          <w:numId w:val="15"/>
        </w:numPr>
        <w:spacing w:before="70" w:line="312" w:lineRule="auto"/>
        <w:ind w:right="529"/>
        <w:rPr>
          <w:rFonts w:cs="Times New Roman"/>
        </w:rPr>
      </w:pPr>
      <w:r w:rsidRPr="00A44C20">
        <w:rPr>
          <w:rFonts w:cs="Times New Roman"/>
        </w:rPr>
        <w:t>Capital</w:t>
      </w:r>
      <w:r w:rsidRPr="00A44C20">
        <w:rPr>
          <w:rFonts w:cs="Times New Roman"/>
          <w:spacing w:val="-6"/>
        </w:rPr>
        <w:t xml:space="preserve"> </w:t>
      </w:r>
      <w:r w:rsidRPr="00A44C20">
        <w:rPr>
          <w:rFonts w:cs="Times New Roman"/>
        </w:rPr>
        <w:t>and</w:t>
      </w:r>
      <w:r w:rsidRPr="00A44C20">
        <w:rPr>
          <w:rFonts w:cs="Times New Roman"/>
          <w:spacing w:val="-4"/>
        </w:rPr>
        <w:t xml:space="preserve"> </w:t>
      </w:r>
      <w:r w:rsidRPr="00A44C20">
        <w:rPr>
          <w:rFonts w:cs="Times New Roman"/>
        </w:rPr>
        <w:t>operating</w:t>
      </w:r>
      <w:r w:rsidRPr="00A44C20">
        <w:rPr>
          <w:rFonts w:cs="Times New Roman"/>
          <w:spacing w:val="-2"/>
        </w:rPr>
        <w:t xml:space="preserve"> </w:t>
      </w:r>
      <w:r w:rsidRPr="00A44C20">
        <w:rPr>
          <w:rFonts w:cs="Times New Roman"/>
        </w:rPr>
        <w:t>costs</w:t>
      </w:r>
      <w:r w:rsidRPr="00A44C20">
        <w:rPr>
          <w:rFonts w:cs="Times New Roman"/>
          <w:spacing w:val="-4"/>
        </w:rPr>
        <w:t xml:space="preserve"> </w:t>
      </w:r>
      <w:r w:rsidRPr="00A44C20">
        <w:rPr>
          <w:rFonts w:cs="Times New Roman"/>
        </w:rPr>
        <w:t>for</w:t>
      </w:r>
      <w:r w:rsidRPr="00A44C20">
        <w:rPr>
          <w:rFonts w:cs="Times New Roman"/>
          <w:spacing w:val="-3"/>
        </w:rPr>
        <w:t xml:space="preserve"> </w:t>
      </w:r>
      <w:r w:rsidRPr="00A44C20">
        <w:rPr>
          <w:rFonts w:cs="Times New Roman"/>
        </w:rPr>
        <w:t>traffic</w:t>
      </w:r>
      <w:r w:rsidRPr="00A44C20">
        <w:rPr>
          <w:rFonts w:cs="Times New Roman"/>
          <w:spacing w:val="-1"/>
        </w:rPr>
        <w:t xml:space="preserve"> </w:t>
      </w:r>
      <w:r w:rsidRPr="00A44C20">
        <w:rPr>
          <w:rFonts w:cs="Times New Roman"/>
        </w:rPr>
        <w:t>monitoring,</w:t>
      </w:r>
      <w:r w:rsidRPr="00A44C20">
        <w:rPr>
          <w:rFonts w:cs="Times New Roman"/>
          <w:spacing w:val="-3"/>
        </w:rPr>
        <w:t xml:space="preserve"> </w:t>
      </w:r>
      <w:r w:rsidRPr="00A44C20">
        <w:rPr>
          <w:rFonts w:cs="Times New Roman"/>
        </w:rPr>
        <w:t>management</w:t>
      </w:r>
      <w:r w:rsidRPr="00A44C20">
        <w:rPr>
          <w:rFonts w:cs="Times New Roman"/>
          <w:spacing w:val="-2"/>
        </w:rPr>
        <w:t xml:space="preserve"> </w:t>
      </w:r>
      <w:r w:rsidRPr="00A44C20">
        <w:rPr>
          <w:rFonts w:cs="Times New Roman"/>
        </w:rPr>
        <w:t>and</w:t>
      </w:r>
      <w:r w:rsidRPr="00A44C20">
        <w:rPr>
          <w:rFonts w:cs="Times New Roman"/>
          <w:spacing w:val="-4"/>
        </w:rPr>
        <w:t xml:space="preserve"> </w:t>
      </w:r>
      <w:r w:rsidRPr="00A44C20">
        <w:rPr>
          <w:rFonts w:cs="Times New Roman"/>
        </w:rPr>
        <w:t>control</w:t>
      </w:r>
      <w:r w:rsidRPr="00A44C20">
        <w:rPr>
          <w:rFonts w:cs="Times New Roman"/>
          <w:spacing w:val="-5"/>
        </w:rPr>
        <w:t xml:space="preserve"> </w:t>
      </w:r>
      <w:r w:rsidRPr="00A44C20">
        <w:rPr>
          <w:rFonts w:cs="Times New Roman"/>
        </w:rPr>
        <w:t>facilities</w:t>
      </w:r>
      <w:r w:rsidRPr="00A44C20">
        <w:rPr>
          <w:rFonts w:cs="Times New Roman"/>
          <w:spacing w:val="-4"/>
        </w:rPr>
        <w:t xml:space="preserve"> </w:t>
      </w:r>
      <w:r w:rsidRPr="00A44C20">
        <w:rPr>
          <w:rFonts w:cs="Times New Roman"/>
        </w:rPr>
        <w:t>and</w:t>
      </w:r>
      <w:r w:rsidRPr="00A44C20">
        <w:rPr>
          <w:rFonts w:cs="Times New Roman"/>
          <w:spacing w:val="-52"/>
        </w:rPr>
        <w:t xml:space="preserve"> </w:t>
      </w:r>
      <w:r w:rsidRPr="00A44C20">
        <w:rPr>
          <w:rFonts w:cs="Times New Roman"/>
        </w:rPr>
        <w:t>programs, including</w:t>
      </w:r>
      <w:r w:rsidRPr="00A44C20">
        <w:rPr>
          <w:rFonts w:cs="Times New Roman"/>
          <w:spacing w:val="1"/>
        </w:rPr>
        <w:t xml:space="preserve"> </w:t>
      </w:r>
      <w:r w:rsidRPr="00A44C20">
        <w:rPr>
          <w:rFonts w:cs="Times New Roman"/>
        </w:rPr>
        <w:t>advanced</w:t>
      </w:r>
      <w:r w:rsidRPr="00A44C20">
        <w:rPr>
          <w:rFonts w:cs="Times New Roman"/>
          <w:spacing w:val="-1"/>
        </w:rPr>
        <w:t xml:space="preserve"> </w:t>
      </w:r>
      <w:r w:rsidRPr="00A44C20">
        <w:rPr>
          <w:rFonts w:cs="Times New Roman"/>
        </w:rPr>
        <w:t>truck</w:t>
      </w:r>
      <w:r w:rsidRPr="00A44C20">
        <w:rPr>
          <w:rFonts w:cs="Times New Roman"/>
          <w:spacing w:val="-1"/>
        </w:rPr>
        <w:t xml:space="preserve"> </w:t>
      </w:r>
      <w:r w:rsidRPr="00A44C20">
        <w:rPr>
          <w:rFonts w:cs="Times New Roman"/>
        </w:rPr>
        <w:t>stop</w:t>
      </w:r>
      <w:r w:rsidRPr="00A44C20">
        <w:rPr>
          <w:rFonts w:cs="Times New Roman"/>
          <w:spacing w:val="1"/>
        </w:rPr>
        <w:t xml:space="preserve"> </w:t>
      </w:r>
      <w:r w:rsidRPr="00A44C20">
        <w:rPr>
          <w:rFonts w:cs="Times New Roman"/>
        </w:rPr>
        <w:t>electrification.</w:t>
      </w:r>
    </w:p>
    <w:p w14:paraId="62A1C7D3" w14:textId="51AE4663" w:rsidR="001D39AF" w:rsidRPr="00A44C20" w:rsidRDefault="001D39AF" w:rsidP="000C561C">
      <w:pPr>
        <w:pStyle w:val="BodyText"/>
        <w:numPr>
          <w:ilvl w:val="0"/>
          <w:numId w:val="15"/>
        </w:numPr>
        <w:spacing w:before="2"/>
        <w:rPr>
          <w:rFonts w:cs="Times New Roman"/>
        </w:rPr>
      </w:pPr>
      <w:r w:rsidRPr="00A44C20">
        <w:rPr>
          <w:rFonts w:cs="Times New Roman"/>
        </w:rPr>
        <w:t>Surface</w:t>
      </w:r>
      <w:r w:rsidRPr="00A44C20">
        <w:rPr>
          <w:rFonts w:cs="Times New Roman"/>
          <w:spacing w:val="-8"/>
        </w:rPr>
        <w:t xml:space="preserve"> </w:t>
      </w:r>
      <w:r w:rsidRPr="00A44C20">
        <w:rPr>
          <w:rFonts w:cs="Times New Roman"/>
        </w:rPr>
        <w:t>transportation</w:t>
      </w:r>
      <w:r w:rsidRPr="00A44C20">
        <w:rPr>
          <w:rFonts w:cs="Times New Roman"/>
          <w:spacing w:val="-8"/>
        </w:rPr>
        <w:t xml:space="preserve"> </w:t>
      </w:r>
      <w:r w:rsidRPr="00A44C20">
        <w:rPr>
          <w:rFonts w:cs="Times New Roman"/>
        </w:rPr>
        <w:t>planning.</w:t>
      </w:r>
    </w:p>
    <w:p w14:paraId="737BC4B0" w14:textId="56C000EC" w:rsidR="001D39AF" w:rsidRPr="00A44C20" w:rsidRDefault="001D39AF" w:rsidP="000C561C">
      <w:pPr>
        <w:pStyle w:val="BodyText"/>
        <w:numPr>
          <w:ilvl w:val="0"/>
          <w:numId w:val="15"/>
        </w:numPr>
        <w:spacing w:before="70" w:line="312" w:lineRule="auto"/>
        <w:ind w:right="529"/>
        <w:rPr>
          <w:rFonts w:cs="Times New Roman"/>
        </w:rPr>
      </w:pPr>
      <w:r w:rsidRPr="00A44C20">
        <w:rPr>
          <w:rFonts w:cs="Times New Roman"/>
        </w:rPr>
        <w:t>Transportation</w:t>
      </w:r>
      <w:r w:rsidRPr="00A44C20">
        <w:rPr>
          <w:rFonts w:cs="Times New Roman"/>
          <w:spacing w:val="-6"/>
        </w:rPr>
        <w:t xml:space="preserve"> </w:t>
      </w:r>
      <w:r w:rsidRPr="00A44C20">
        <w:rPr>
          <w:rFonts w:cs="Times New Roman"/>
        </w:rPr>
        <w:t>alternatives --newly</w:t>
      </w:r>
      <w:r w:rsidRPr="00A44C20">
        <w:rPr>
          <w:rFonts w:cs="Times New Roman"/>
          <w:spacing w:val="-5"/>
        </w:rPr>
        <w:t xml:space="preserve"> </w:t>
      </w:r>
      <w:r w:rsidRPr="00A44C20">
        <w:rPr>
          <w:rFonts w:cs="Times New Roman"/>
        </w:rPr>
        <w:t>defined,</w:t>
      </w:r>
      <w:r w:rsidRPr="00A44C20">
        <w:rPr>
          <w:rFonts w:cs="Times New Roman"/>
          <w:spacing w:val="-3"/>
        </w:rPr>
        <w:t xml:space="preserve"> </w:t>
      </w:r>
      <w:r w:rsidRPr="00A44C20">
        <w:rPr>
          <w:rFonts w:cs="Times New Roman"/>
        </w:rPr>
        <w:t>includes</w:t>
      </w:r>
      <w:r w:rsidRPr="00A44C20">
        <w:rPr>
          <w:rFonts w:cs="Times New Roman"/>
          <w:spacing w:val="-3"/>
        </w:rPr>
        <w:t xml:space="preserve"> </w:t>
      </w:r>
      <w:r w:rsidRPr="00A44C20">
        <w:rPr>
          <w:rFonts w:cs="Times New Roman"/>
        </w:rPr>
        <w:t>most</w:t>
      </w:r>
      <w:r w:rsidRPr="00A44C20">
        <w:rPr>
          <w:rFonts w:cs="Times New Roman"/>
          <w:spacing w:val="-6"/>
        </w:rPr>
        <w:t xml:space="preserve"> </w:t>
      </w:r>
      <w:r w:rsidRPr="00A44C20">
        <w:rPr>
          <w:rFonts w:cs="Times New Roman"/>
        </w:rPr>
        <w:t>transportation</w:t>
      </w:r>
      <w:r w:rsidRPr="00A44C20">
        <w:rPr>
          <w:rFonts w:cs="Times New Roman"/>
          <w:spacing w:val="-3"/>
        </w:rPr>
        <w:t xml:space="preserve"> </w:t>
      </w:r>
      <w:r w:rsidRPr="00A44C20">
        <w:rPr>
          <w:rFonts w:cs="Times New Roman"/>
        </w:rPr>
        <w:t>enhancement</w:t>
      </w:r>
      <w:r w:rsidRPr="00A44C20">
        <w:rPr>
          <w:rFonts w:cs="Times New Roman"/>
          <w:spacing w:val="-53"/>
        </w:rPr>
        <w:t xml:space="preserve"> </w:t>
      </w:r>
      <w:r w:rsidRPr="00A44C20">
        <w:rPr>
          <w:rFonts w:cs="Times New Roman"/>
        </w:rPr>
        <w:t>eligibilities.</w:t>
      </w:r>
      <w:r w:rsidRPr="00A44C20">
        <w:rPr>
          <w:rFonts w:cs="Times New Roman"/>
          <w:spacing w:val="-2"/>
        </w:rPr>
        <w:t xml:space="preserve"> </w:t>
      </w:r>
      <w:r w:rsidRPr="00A44C20">
        <w:rPr>
          <w:rFonts w:cs="Times New Roman"/>
        </w:rPr>
        <w:t>[See</w:t>
      </w:r>
      <w:r w:rsidRPr="00A44C20">
        <w:rPr>
          <w:rFonts w:cs="Times New Roman"/>
          <w:spacing w:val="-1"/>
        </w:rPr>
        <w:t xml:space="preserve"> </w:t>
      </w:r>
      <w:r w:rsidRPr="00A44C20">
        <w:rPr>
          <w:rFonts w:cs="Times New Roman"/>
        </w:rPr>
        <w:t>separate</w:t>
      </w:r>
      <w:r w:rsidRPr="00A44C20">
        <w:rPr>
          <w:rFonts w:cs="Times New Roman"/>
          <w:spacing w:val="-2"/>
        </w:rPr>
        <w:t xml:space="preserve"> </w:t>
      </w:r>
      <w:r w:rsidRPr="00A44C20">
        <w:rPr>
          <w:rFonts w:cs="Times New Roman"/>
        </w:rPr>
        <w:t>"Transportation</w:t>
      </w:r>
      <w:r w:rsidRPr="00A44C20">
        <w:rPr>
          <w:rFonts w:cs="Times New Roman"/>
          <w:spacing w:val="1"/>
        </w:rPr>
        <w:t xml:space="preserve"> </w:t>
      </w:r>
      <w:r w:rsidRPr="00A44C20">
        <w:rPr>
          <w:rFonts w:cs="Times New Roman"/>
        </w:rPr>
        <w:t>Alternatives" fact</w:t>
      </w:r>
      <w:r w:rsidRPr="00A44C20">
        <w:rPr>
          <w:rFonts w:cs="Times New Roman"/>
          <w:spacing w:val="-2"/>
        </w:rPr>
        <w:t xml:space="preserve"> </w:t>
      </w:r>
      <w:r w:rsidRPr="00A44C20">
        <w:rPr>
          <w:rFonts w:cs="Times New Roman"/>
        </w:rPr>
        <w:t>sheet]</w:t>
      </w:r>
    </w:p>
    <w:p w14:paraId="6E358860" w14:textId="2D6A02A8" w:rsidR="001D39AF" w:rsidRPr="00A44C20" w:rsidRDefault="001D39AF" w:rsidP="000C561C">
      <w:pPr>
        <w:pStyle w:val="BodyText"/>
        <w:numPr>
          <w:ilvl w:val="0"/>
          <w:numId w:val="15"/>
        </w:numPr>
        <w:spacing w:before="2"/>
        <w:rPr>
          <w:rFonts w:cs="Times New Roman"/>
        </w:rPr>
      </w:pPr>
      <w:r w:rsidRPr="00A44C20">
        <w:rPr>
          <w:rFonts w:cs="Times New Roman"/>
        </w:rPr>
        <w:t>Transportation</w:t>
      </w:r>
      <w:r w:rsidRPr="00A44C20">
        <w:rPr>
          <w:rFonts w:cs="Times New Roman"/>
          <w:spacing w:val="-5"/>
        </w:rPr>
        <w:t xml:space="preserve"> </w:t>
      </w:r>
      <w:r w:rsidRPr="00A44C20">
        <w:rPr>
          <w:rFonts w:cs="Times New Roman"/>
        </w:rPr>
        <w:t>control</w:t>
      </w:r>
      <w:r w:rsidRPr="00A44C20">
        <w:rPr>
          <w:rFonts w:cs="Times New Roman"/>
          <w:spacing w:val="-5"/>
        </w:rPr>
        <w:t xml:space="preserve"> </w:t>
      </w:r>
      <w:r w:rsidRPr="00A44C20">
        <w:rPr>
          <w:rFonts w:cs="Times New Roman"/>
        </w:rPr>
        <w:t>measures.</w:t>
      </w:r>
    </w:p>
    <w:p w14:paraId="16BDAF35" w14:textId="3CED4958" w:rsidR="001D39AF" w:rsidRPr="00A44C20" w:rsidRDefault="001D39AF" w:rsidP="000C561C">
      <w:pPr>
        <w:pStyle w:val="BodyText"/>
        <w:numPr>
          <w:ilvl w:val="0"/>
          <w:numId w:val="15"/>
        </w:numPr>
        <w:spacing w:before="70"/>
        <w:rPr>
          <w:rFonts w:cs="Times New Roman"/>
        </w:rPr>
      </w:pPr>
      <w:r w:rsidRPr="00A44C20">
        <w:rPr>
          <w:rFonts w:cs="Times New Roman"/>
        </w:rPr>
        <w:t>Development</w:t>
      </w:r>
      <w:r w:rsidRPr="00A44C20">
        <w:rPr>
          <w:rFonts w:cs="Times New Roman"/>
          <w:spacing w:val="-5"/>
        </w:rPr>
        <w:t xml:space="preserve"> </w:t>
      </w:r>
      <w:r w:rsidRPr="00A44C20">
        <w:rPr>
          <w:rFonts w:cs="Times New Roman"/>
        </w:rPr>
        <w:t>and</w:t>
      </w:r>
      <w:r w:rsidRPr="00A44C20">
        <w:rPr>
          <w:rFonts w:cs="Times New Roman"/>
          <w:spacing w:val="-4"/>
        </w:rPr>
        <w:t xml:space="preserve"> </w:t>
      </w:r>
      <w:r w:rsidRPr="00A44C20">
        <w:rPr>
          <w:rFonts w:cs="Times New Roman"/>
        </w:rPr>
        <w:t>establishment</w:t>
      </w:r>
      <w:r w:rsidRPr="00A44C20">
        <w:rPr>
          <w:rFonts w:cs="Times New Roman"/>
          <w:spacing w:val="-6"/>
        </w:rPr>
        <w:t xml:space="preserve"> </w:t>
      </w:r>
      <w:r w:rsidRPr="00A44C20">
        <w:rPr>
          <w:rFonts w:cs="Times New Roman"/>
        </w:rPr>
        <w:t>of</w:t>
      </w:r>
      <w:r w:rsidRPr="00A44C20">
        <w:rPr>
          <w:rFonts w:cs="Times New Roman"/>
          <w:spacing w:val="-4"/>
        </w:rPr>
        <w:t xml:space="preserve"> </w:t>
      </w:r>
      <w:r w:rsidRPr="00A44C20">
        <w:rPr>
          <w:rFonts w:cs="Times New Roman"/>
        </w:rPr>
        <w:t>management</w:t>
      </w:r>
      <w:r w:rsidRPr="00A44C20">
        <w:rPr>
          <w:rFonts w:cs="Times New Roman"/>
          <w:spacing w:val="-7"/>
        </w:rPr>
        <w:t xml:space="preserve"> </w:t>
      </w:r>
      <w:r w:rsidRPr="00A44C20">
        <w:rPr>
          <w:rFonts w:cs="Times New Roman"/>
        </w:rPr>
        <w:t>systems.</w:t>
      </w:r>
    </w:p>
    <w:p w14:paraId="05F74020" w14:textId="60551F68" w:rsidR="001D39AF" w:rsidRPr="00A44C20" w:rsidRDefault="001D39AF" w:rsidP="000C561C">
      <w:pPr>
        <w:pStyle w:val="BodyText"/>
        <w:numPr>
          <w:ilvl w:val="0"/>
          <w:numId w:val="15"/>
        </w:numPr>
        <w:spacing w:before="70"/>
        <w:rPr>
          <w:rFonts w:cs="Times New Roman"/>
        </w:rPr>
      </w:pPr>
      <w:r w:rsidRPr="00A44C20">
        <w:rPr>
          <w:rFonts w:cs="Times New Roman"/>
        </w:rPr>
        <w:t>Environmental</w:t>
      </w:r>
      <w:r w:rsidRPr="00A44C20">
        <w:rPr>
          <w:rFonts w:cs="Times New Roman"/>
          <w:spacing w:val="-8"/>
        </w:rPr>
        <w:t xml:space="preserve"> </w:t>
      </w:r>
      <w:r w:rsidRPr="00A44C20">
        <w:rPr>
          <w:rFonts w:cs="Times New Roman"/>
        </w:rPr>
        <w:t>mitigation</w:t>
      </w:r>
      <w:r w:rsidRPr="00A44C20">
        <w:rPr>
          <w:rFonts w:cs="Times New Roman"/>
          <w:spacing w:val="-7"/>
        </w:rPr>
        <w:t xml:space="preserve"> </w:t>
      </w:r>
      <w:r w:rsidRPr="00A44C20">
        <w:rPr>
          <w:rFonts w:cs="Times New Roman"/>
        </w:rPr>
        <w:t>efforts</w:t>
      </w:r>
      <w:r w:rsidRPr="00A44C20">
        <w:rPr>
          <w:rFonts w:cs="Times New Roman"/>
          <w:spacing w:val="-6"/>
        </w:rPr>
        <w:t xml:space="preserve"> </w:t>
      </w:r>
      <w:r w:rsidRPr="00A44C20">
        <w:rPr>
          <w:rFonts w:cs="Times New Roman"/>
        </w:rPr>
        <w:t>(as</w:t>
      </w:r>
      <w:r w:rsidRPr="00A44C20">
        <w:rPr>
          <w:rFonts w:cs="Times New Roman"/>
          <w:spacing w:val="-5"/>
        </w:rPr>
        <w:t xml:space="preserve"> </w:t>
      </w:r>
      <w:r w:rsidRPr="00A44C20">
        <w:rPr>
          <w:rFonts w:cs="Times New Roman"/>
        </w:rPr>
        <w:t>under</w:t>
      </w:r>
      <w:r w:rsidRPr="00A44C20">
        <w:rPr>
          <w:rFonts w:cs="Times New Roman"/>
          <w:spacing w:val="-7"/>
        </w:rPr>
        <w:t xml:space="preserve"> </w:t>
      </w:r>
      <w:r w:rsidRPr="00A44C20">
        <w:rPr>
          <w:rFonts w:cs="Times New Roman"/>
        </w:rPr>
        <w:t>National</w:t>
      </w:r>
      <w:r w:rsidRPr="00A44C20">
        <w:rPr>
          <w:rFonts w:cs="Times New Roman"/>
          <w:spacing w:val="-6"/>
        </w:rPr>
        <w:t xml:space="preserve"> </w:t>
      </w:r>
      <w:r w:rsidRPr="00A44C20">
        <w:rPr>
          <w:rFonts w:cs="Times New Roman"/>
        </w:rPr>
        <w:t>Highway</w:t>
      </w:r>
      <w:r w:rsidRPr="00A44C20">
        <w:rPr>
          <w:rFonts w:cs="Times New Roman"/>
          <w:spacing w:val="-4"/>
        </w:rPr>
        <w:t xml:space="preserve"> </w:t>
      </w:r>
      <w:r w:rsidRPr="00A44C20">
        <w:rPr>
          <w:rFonts w:cs="Times New Roman"/>
        </w:rPr>
        <w:t>Performance</w:t>
      </w:r>
      <w:r w:rsidRPr="00A44C20">
        <w:rPr>
          <w:rFonts w:cs="Times New Roman"/>
          <w:spacing w:val="-5"/>
        </w:rPr>
        <w:t xml:space="preserve"> </w:t>
      </w:r>
      <w:r w:rsidRPr="00A44C20">
        <w:rPr>
          <w:rFonts w:cs="Times New Roman"/>
        </w:rPr>
        <w:t>Program).</w:t>
      </w:r>
    </w:p>
    <w:p w14:paraId="7963C41E" w14:textId="678121F8" w:rsidR="001D39AF" w:rsidRPr="00A44C20" w:rsidRDefault="001D39AF" w:rsidP="000C561C">
      <w:pPr>
        <w:pStyle w:val="BodyText"/>
        <w:numPr>
          <w:ilvl w:val="0"/>
          <w:numId w:val="15"/>
        </w:numPr>
        <w:spacing w:before="70"/>
        <w:rPr>
          <w:rFonts w:cs="Times New Roman"/>
        </w:rPr>
      </w:pPr>
      <w:r w:rsidRPr="00A44C20">
        <w:rPr>
          <w:rFonts w:cs="Times New Roman"/>
        </w:rPr>
        <w:t>Intersections</w:t>
      </w:r>
      <w:r w:rsidRPr="00A44C20">
        <w:rPr>
          <w:rFonts w:cs="Times New Roman"/>
          <w:spacing w:val="-4"/>
        </w:rPr>
        <w:t xml:space="preserve"> </w:t>
      </w:r>
      <w:r w:rsidRPr="00A44C20">
        <w:rPr>
          <w:rFonts w:cs="Times New Roman"/>
        </w:rPr>
        <w:t>with</w:t>
      </w:r>
      <w:r w:rsidRPr="00A44C20">
        <w:rPr>
          <w:rFonts w:cs="Times New Roman"/>
          <w:spacing w:val="-3"/>
        </w:rPr>
        <w:t xml:space="preserve"> </w:t>
      </w:r>
      <w:r w:rsidRPr="00A44C20">
        <w:rPr>
          <w:rFonts w:cs="Times New Roman"/>
        </w:rPr>
        <w:t>high</w:t>
      </w:r>
      <w:r w:rsidRPr="00A44C20">
        <w:rPr>
          <w:rFonts w:cs="Times New Roman"/>
          <w:spacing w:val="-4"/>
        </w:rPr>
        <w:t xml:space="preserve"> </w:t>
      </w:r>
      <w:r w:rsidRPr="00A44C20">
        <w:rPr>
          <w:rFonts w:cs="Times New Roman"/>
        </w:rPr>
        <w:t>accident</w:t>
      </w:r>
      <w:r w:rsidRPr="00A44C20">
        <w:rPr>
          <w:rFonts w:cs="Times New Roman"/>
          <w:spacing w:val="-5"/>
        </w:rPr>
        <w:t xml:space="preserve"> </w:t>
      </w:r>
      <w:r w:rsidRPr="00A44C20">
        <w:rPr>
          <w:rFonts w:cs="Times New Roman"/>
        </w:rPr>
        <w:t>rates</w:t>
      </w:r>
      <w:r w:rsidRPr="00A44C20">
        <w:rPr>
          <w:rFonts w:cs="Times New Roman"/>
          <w:spacing w:val="-2"/>
        </w:rPr>
        <w:t xml:space="preserve"> </w:t>
      </w:r>
      <w:r w:rsidRPr="00A44C20">
        <w:rPr>
          <w:rFonts w:cs="Times New Roman"/>
        </w:rPr>
        <w:t>or</w:t>
      </w:r>
      <w:r w:rsidRPr="00A44C20">
        <w:rPr>
          <w:rFonts w:cs="Times New Roman"/>
          <w:spacing w:val="-4"/>
        </w:rPr>
        <w:t xml:space="preserve"> </w:t>
      </w:r>
      <w:r w:rsidRPr="00A44C20">
        <w:rPr>
          <w:rFonts w:cs="Times New Roman"/>
        </w:rPr>
        <w:t>levels</w:t>
      </w:r>
      <w:r w:rsidRPr="00A44C20">
        <w:rPr>
          <w:rFonts w:cs="Times New Roman"/>
          <w:spacing w:val="-4"/>
        </w:rPr>
        <w:t xml:space="preserve"> </w:t>
      </w:r>
      <w:r w:rsidRPr="00A44C20">
        <w:rPr>
          <w:rFonts w:cs="Times New Roman"/>
        </w:rPr>
        <w:t>of congestion.</w:t>
      </w:r>
    </w:p>
    <w:p w14:paraId="0367B175" w14:textId="5CD75B82" w:rsidR="001D39AF" w:rsidRPr="00A44C20" w:rsidRDefault="001D39AF" w:rsidP="000C561C">
      <w:pPr>
        <w:pStyle w:val="BodyText"/>
        <w:numPr>
          <w:ilvl w:val="0"/>
          <w:numId w:val="15"/>
        </w:numPr>
        <w:spacing w:before="70"/>
        <w:rPr>
          <w:rFonts w:cs="Times New Roman"/>
        </w:rPr>
      </w:pPr>
      <w:r w:rsidRPr="00A44C20">
        <w:rPr>
          <w:rFonts w:cs="Times New Roman"/>
        </w:rPr>
        <w:t>Infrastructure-based</w:t>
      </w:r>
      <w:r w:rsidRPr="00A44C20">
        <w:rPr>
          <w:rFonts w:cs="Times New Roman"/>
          <w:spacing w:val="-4"/>
        </w:rPr>
        <w:t xml:space="preserve"> </w:t>
      </w:r>
      <w:r w:rsidRPr="00A44C20">
        <w:rPr>
          <w:rFonts w:cs="Times New Roman"/>
        </w:rPr>
        <w:t>ITS</w:t>
      </w:r>
      <w:r w:rsidRPr="00A44C20">
        <w:rPr>
          <w:rFonts w:cs="Times New Roman"/>
          <w:spacing w:val="-3"/>
        </w:rPr>
        <w:t xml:space="preserve"> </w:t>
      </w:r>
      <w:r w:rsidRPr="00A44C20">
        <w:rPr>
          <w:rFonts w:cs="Times New Roman"/>
        </w:rPr>
        <w:t>capital</w:t>
      </w:r>
      <w:r w:rsidRPr="00A44C20">
        <w:rPr>
          <w:rFonts w:cs="Times New Roman"/>
          <w:spacing w:val="-3"/>
        </w:rPr>
        <w:t xml:space="preserve"> </w:t>
      </w:r>
      <w:r w:rsidRPr="00A44C20">
        <w:rPr>
          <w:rFonts w:cs="Times New Roman"/>
        </w:rPr>
        <w:t>improvements.</w:t>
      </w:r>
    </w:p>
    <w:p w14:paraId="3C0F810A" w14:textId="4BEAE112" w:rsidR="001D39AF" w:rsidRPr="00A44C20" w:rsidRDefault="001D39AF" w:rsidP="000C561C">
      <w:pPr>
        <w:pStyle w:val="BodyText"/>
        <w:numPr>
          <w:ilvl w:val="0"/>
          <w:numId w:val="15"/>
        </w:numPr>
        <w:spacing w:before="70"/>
        <w:rPr>
          <w:rFonts w:cs="Times New Roman"/>
        </w:rPr>
      </w:pPr>
      <w:r w:rsidRPr="00A44C20">
        <w:rPr>
          <w:rFonts w:cs="Times New Roman"/>
        </w:rPr>
        <w:t>Environmental</w:t>
      </w:r>
      <w:r w:rsidRPr="00A44C20">
        <w:rPr>
          <w:rFonts w:cs="Times New Roman"/>
          <w:spacing w:val="-8"/>
        </w:rPr>
        <w:t xml:space="preserve"> </w:t>
      </w:r>
      <w:r w:rsidRPr="00A44C20">
        <w:rPr>
          <w:rFonts w:cs="Times New Roman"/>
        </w:rPr>
        <w:t>restoration</w:t>
      </w:r>
      <w:r w:rsidRPr="00A44C20">
        <w:rPr>
          <w:rFonts w:cs="Times New Roman"/>
          <w:spacing w:val="-5"/>
        </w:rPr>
        <w:t xml:space="preserve"> </w:t>
      </w:r>
      <w:r w:rsidRPr="00A44C20">
        <w:rPr>
          <w:rFonts w:cs="Times New Roman"/>
        </w:rPr>
        <w:t>and</w:t>
      </w:r>
      <w:r w:rsidRPr="00A44C20">
        <w:rPr>
          <w:rFonts w:cs="Times New Roman"/>
          <w:spacing w:val="-5"/>
        </w:rPr>
        <w:t xml:space="preserve"> </w:t>
      </w:r>
      <w:r w:rsidRPr="00A44C20">
        <w:rPr>
          <w:rFonts w:cs="Times New Roman"/>
        </w:rPr>
        <w:t>pollution</w:t>
      </w:r>
      <w:r w:rsidRPr="00A44C20">
        <w:rPr>
          <w:rFonts w:cs="Times New Roman"/>
          <w:spacing w:val="-6"/>
        </w:rPr>
        <w:t xml:space="preserve"> </w:t>
      </w:r>
      <w:r w:rsidRPr="00A44C20">
        <w:rPr>
          <w:rFonts w:cs="Times New Roman"/>
        </w:rPr>
        <w:t>abatement.</w:t>
      </w:r>
    </w:p>
    <w:p w14:paraId="39D62491" w14:textId="25DA82C3" w:rsidR="001D39AF" w:rsidRPr="00A44C20" w:rsidRDefault="001D39AF" w:rsidP="000C561C">
      <w:pPr>
        <w:pStyle w:val="BodyText"/>
        <w:numPr>
          <w:ilvl w:val="0"/>
          <w:numId w:val="15"/>
        </w:numPr>
        <w:spacing w:before="70"/>
        <w:rPr>
          <w:rFonts w:cs="Times New Roman"/>
        </w:rPr>
      </w:pPr>
      <w:r w:rsidRPr="00A44C20">
        <w:rPr>
          <w:rFonts w:cs="Times New Roman"/>
        </w:rPr>
        <w:t>Control</w:t>
      </w:r>
      <w:r w:rsidRPr="00A44C20">
        <w:rPr>
          <w:rFonts w:cs="Times New Roman"/>
          <w:spacing w:val="-7"/>
        </w:rPr>
        <w:t xml:space="preserve"> </w:t>
      </w:r>
      <w:r w:rsidRPr="00A44C20">
        <w:rPr>
          <w:rFonts w:cs="Times New Roman"/>
        </w:rPr>
        <w:t>of</w:t>
      </w:r>
      <w:r w:rsidRPr="00A44C20">
        <w:rPr>
          <w:rFonts w:cs="Times New Roman"/>
          <w:spacing w:val="-3"/>
        </w:rPr>
        <w:t xml:space="preserve"> </w:t>
      </w:r>
      <w:r w:rsidRPr="00A44C20">
        <w:rPr>
          <w:rFonts w:cs="Times New Roman"/>
        </w:rPr>
        <w:t>noxious</w:t>
      </w:r>
      <w:r w:rsidRPr="00A44C20">
        <w:rPr>
          <w:rFonts w:cs="Times New Roman"/>
          <w:spacing w:val="-5"/>
        </w:rPr>
        <w:t xml:space="preserve"> </w:t>
      </w:r>
      <w:r w:rsidRPr="00A44C20">
        <w:rPr>
          <w:rFonts w:cs="Times New Roman"/>
        </w:rPr>
        <w:t>weeds</w:t>
      </w:r>
      <w:r w:rsidRPr="00A44C20">
        <w:rPr>
          <w:rFonts w:cs="Times New Roman"/>
          <w:spacing w:val="-2"/>
        </w:rPr>
        <w:t xml:space="preserve"> </w:t>
      </w:r>
      <w:r w:rsidRPr="00A44C20">
        <w:rPr>
          <w:rFonts w:cs="Times New Roman"/>
        </w:rPr>
        <w:t>and</w:t>
      </w:r>
      <w:r w:rsidRPr="00A44C20">
        <w:rPr>
          <w:rFonts w:cs="Times New Roman"/>
          <w:spacing w:val="-4"/>
        </w:rPr>
        <w:t xml:space="preserve"> </w:t>
      </w:r>
      <w:r w:rsidRPr="00A44C20">
        <w:rPr>
          <w:rFonts w:cs="Times New Roman"/>
        </w:rPr>
        <w:t>establishment</w:t>
      </w:r>
      <w:r w:rsidRPr="00A44C20">
        <w:rPr>
          <w:rFonts w:cs="Times New Roman"/>
          <w:spacing w:val="-3"/>
        </w:rPr>
        <w:t xml:space="preserve"> </w:t>
      </w:r>
      <w:r w:rsidRPr="00A44C20">
        <w:rPr>
          <w:rFonts w:cs="Times New Roman"/>
        </w:rPr>
        <w:t>of</w:t>
      </w:r>
      <w:r w:rsidRPr="00A44C20">
        <w:rPr>
          <w:rFonts w:cs="Times New Roman"/>
          <w:spacing w:val="-4"/>
        </w:rPr>
        <w:t xml:space="preserve"> </w:t>
      </w:r>
      <w:r w:rsidRPr="00A44C20">
        <w:rPr>
          <w:rFonts w:cs="Times New Roman"/>
        </w:rPr>
        <w:t>native</w:t>
      </w:r>
      <w:r w:rsidRPr="00A44C20">
        <w:rPr>
          <w:rFonts w:cs="Times New Roman"/>
          <w:spacing w:val="-4"/>
        </w:rPr>
        <w:t xml:space="preserve"> </w:t>
      </w:r>
      <w:r w:rsidRPr="00A44C20">
        <w:rPr>
          <w:rFonts w:cs="Times New Roman"/>
        </w:rPr>
        <w:t>species.</w:t>
      </w:r>
    </w:p>
    <w:p w14:paraId="67459089" w14:textId="00583FBF" w:rsidR="001D39AF" w:rsidRPr="00A44C20" w:rsidRDefault="001D39AF" w:rsidP="00F0072A">
      <w:pPr>
        <w:pStyle w:val="BodyText"/>
        <w:numPr>
          <w:ilvl w:val="0"/>
          <w:numId w:val="15"/>
        </w:numPr>
        <w:spacing w:before="70" w:line="312" w:lineRule="auto"/>
        <w:ind w:right="783"/>
        <w:rPr>
          <w:rFonts w:cs="Times New Roman"/>
        </w:rPr>
      </w:pPr>
      <w:r w:rsidRPr="00A44C20">
        <w:rPr>
          <w:rFonts w:cs="Times New Roman"/>
        </w:rPr>
        <w:t>Congestion pricing projects and strategies, including electric toll collection and travel demand</w:t>
      </w:r>
      <w:r w:rsidRPr="00A44C20">
        <w:rPr>
          <w:rFonts w:cs="Times New Roman"/>
          <w:spacing w:val="-53"/>
        </w:rPr>
        <w:t xml:space="preserve"> </w:t>
      </w:r>
      <w:r w:rsidRPr="00A44C20">
        <w:rPr>
          <w:rFonts w:cs="Times New Roman"/>
        </w:rPr>
        <w:t>management strategies and</w:t>
      </w:r>
      <w:r w:rsidRPr="00A44C20">
        <w:rPr>
          <w:rFonts w:cs="Times New Roman"/>
          <w:spacing w:val="-1"/>
        </w:rPr>
        <w:t xml:space="preserve"> </w:t>
      </w:r>
      <w:r w:rsidRPr="00A44C20">
        <w:rPr>
          <w:rFonts w:cs="Times New Roman"/>
        </w:rPr>
        <w:t>programs.</w:t>
      </w:r>
    </w:p>
    <w:p w14:paraId="72C6CB02" w14:textId="64F8C9DB" w:rsidR="001D39AF" w:rsidRPr="00A44C20" w:rsidRDefault="001D39AF" w:rsidP="00F0072A">
      <w:pPr>
        <w:pStyle w:val="BodyText"/>
        <w:numPr>
          <w:ilvl w:val="0"/>
          <w:numId w:val="15"/>
        </w:numPr>
        <w:spacing w:before="3"/>
        <w:rPr>
          <w:rFonts w:cs="Times New Roman"/>
        </w:rPr>
      </w:pPr>
      <w:r w:rsidRPr="00A44C20">
        <w:rPr>
          <w:rFonts w:cs="Times New Roman"/>
        </w:rPr>
        <w:t>Recreational</w:t>
      </w:r>
      <w:r w:rsidRPr="00A44C20">
        <w:rPr>
          <w:rFonts w:cs="Times New Roman"/>
          <w:spacing w:val="-8"/>
        </w:rPr>
        <w:t xml:space="preserve"> </w:t>
      </w:r>
      <w:r w:rsidRPr="00A44C20">
        <w:rPr>
          <w:rFonts w:cs="Times New Roman"/>
        </w:rPr>
        <w:t>trails</w:t>
      </w:r>
      <w:r w:rsidRPr="00A44C20">
        <w:rPr>
          <w:rFonts w:cs="Times New Roman"/>
          <w:spacing w:val="-5"/>
        </w:rPr>
        <w:t xml:space="preserve"> </w:t>
      </w:r>
      <w:r w:rsidRPr="00A44C20">
        <w:rPr>
          <w:rFonts w:cs="Times New Roman"/>
        </w:rPr>
        <w:t>projects.</w:t>
      </w:r>
    </w:p>
    <w:p w14:paraId="4F66F380" w14:textId="0ECEDAF3" w:rsidR="001D39AF" w:rsidRPr="00A44C20" w:rsidRDefault="001D39AF" w:rsidP="00F0072A">
      <w:pPr>
        <w:pStyle w:val="BodyText"/>
        <w:numPr>
          <w:ilvl w:val="0"/>
          <w:numId w:val="15"/>
        </w:numPr>
        <w:spacing w:before="70"/>
        <w:rPr>
          <w:rFonts w:cs="Times New Roman"/>
        </w:rPr>
      </w:pPr>
      <w:r w:rsidRPr="00A44C20">
        <w:rPr>
          <w:rFonts w:cs="Times New Roman"/>
        </w:rPr>
        <w:t>Construction</w:t>
      </w:r>
      <w:r w:rsidRPr="00A44C20">
        <w:rPr>
          <w:rFonts w:cs="Times New Roman"/>
          <w:spacing w:val="-4"/>
        </w:rPr>
        <w:t xml:space="preserve"> </w:t>
      </w:r>
      <w:r w:rsidRPr="00A44C20">
        <w:rPr>
          <w:rFonts w:cs="Times New Roman"/>
        </w:rPr>
        <w:t>of</w:t>
      </w:r>
      <w:r w:rsidRPr="00A44C20">
        <w:rPr>
          <w:rFonts w:cs="Times New Roman"/>
          <w:spacing w:val="-6"/>
        </w:rPr>
        <w:t xml:space="preserve"> </w:t>
      </w:r>
      <w:r w:rsidRPr="00A44C20">
        <w:rPr>
          <w:rFonts w:cs="Times New Roman"/>
        </w:rPr>
        <w:t>ferry</w:t>
      </w:r>
      <w:r w:rsidRPr="00A44C20">
        <w:rPr>
          <w:rFonts w:cs="Times New Roman"/>
          <w:spacing w:val="-3"/>
        </w:rPr>
        <w:t xml:space="preserve"> </w:t>
      </w:r>
      <w:r w:rsidRPr="00A44C20">
        <w:rPr>
          <w:rFonts w:cs="Times New Roman"/>
        </w:rPr>
        <w:t>boats</w:t>
      </w:r>
      <w:r w:rsidRPr="00A44C20">
        <w:rPr>
          <w:rFonts w:cs="Times New Roman"/>
          <w:spacing w:val="-2"/>
        </w:rPr>
        <w:t xml:space="preserve"> </w:t>
      </w:r>
      <w:r w:rsidRPr="00A44C20">
        <w:rPr>
          <w:rFonts w:cs="Times New Roman"/>
        </w:rPr>
        <w:t>and</w:t>
      </w:r>
      <w:r w:rsidRPr="00A44C20">
        <w:rPr>
          <w:rFonts w:cs="Times New Roman"/>
          <w:spacing w:val="-3"/>
        </w:rPr>
        <w:t xml:space="preserve"> </w:t>
      </w:r>
      <w:r w:rsidRPr="00A44C20">
        <w:rPr>
          <w:rFonts w:cs="Times New Roman"/>
        </w:rPr>
        <w:t>terminals.</w:t>
      </w:r>
    </w:p>
    <w:p w14:paraId="3B98655E" w14:textId="4A40EACE" w:rsidR="001D39AF" w:rsidRPr="00A44C20" w:rsidRDefault="001D39AF" w:rsidP="00F0072A">
      <w:pPr>
        <w:pStyle w:val="BodyText"/>
        <w:numPr>
          <w:ilvl w:val="0"/>
          <w:numId w:val="15"/>
        </w:numPr>
        <w:spacing w:before="70"/>
        <w:rPr>
          <w:rFonts w:cs="Times New Roman"/>
        </w:rPr>
      </w:pPr>
      <w:r w:rsidRPr="00A44C20">
        <w:rPr>
          <w:rFonts w:cs="Times New Roman"/>
        </w:rPr>
        <w:t>Border</w:t>
      </w:r>
      <w:r w:rsidRPr="00A44C20">
        <w:rPr>
          <w:rFonts w:cs="Times New Roman"/>
          <w:spacing w:val="-7"/>
        </w:rPr>
        <w:t xml:space="preserve"> </w:t>
      </w:r>
      <w:r w:rsidRPr="00A44C20">
        <w:rPr>
          <w:rFonts w:cs="Times New Roman"/>
        </w:rPr>
        <w:t>infrastructure</w:t>
      </w:r>
      <w:r w:rsidRPr="00A44C20">
        <w:rPr>
          <w:rFonts w:cs="Times New Roman"/>
          <w:spacing w:val="-6"/>
        </w:rPr>
        <w:t xml:space="preserve"> </w:t>
      </w:r>
      <w:r w:rsidRPr="00A44C20">
        <w:rPr>
          <w:rFonts w:cs="Times New Roman"/>
        </w:rPr>
        <w:t>projects.</w:t>
      </w:r>
    </w:p>
    <w:p w14:paraId="6075A841" w14:textId="2FC95036" w:rsidR="001D39AF" w:rsidRPr="00A44C20" w:rsidRDefault="001D39AF" w:rsidP="00F0072A">
      <w:pPr>
        <w:pStyle w:val="BodyText"/>
        <w:numPr>
          <w:ilvl w:val="0"/>
          <w:numId w:val="15"/>
        </w:numPr>
        <w:spacing w:before="70"/>
        <w:rPr>
          <w:rFonts w:cs="Times New Roman"/>
        </w:rPr>
      </w:pPr>
      <w:r w:rsidRPr="00A44C20">
        <w:rPr>
          <w:rFonts w:cs="Times New Roman"/>
        </w:rPr>
        <w:t>Truck</w:t>
      </w:r>
      <w:r w:rsidRPr="00A44C20">
        <w:rPr>
          <w:rFonts w:cs="Times New Roman"/>
          <w:spacing w:val="-6"/>
        </w:rPr>
        <w:t xml:space="preserve"> </w:t>
      </w:r>
      <w:r w:rsidRPr="00A44C20">
        <w:rPr>
          <w:rFonts w:cs="Times New Roman"/>
        </w:rPr>
        <w:t>parking</w:t>
      </w:r>
      <w:r w:rsidRPr="00A44C20">
        <w:rPr>
          <w:rFonts w:cs="Times New Roman"/>
          <w:spacing w:val="-8"/>
        </w:rPr>
        <w:t xml:space="preserve"> </w:t>
      </w:r>
      <w:r w:rsidRPr="00A44C20">
        <w:rPr>
          <w:rFonts w:cs="Times New Roman"/>
        </w:rPr>
        <w:t>facilities.</w:t>
      </w:r>
    </w:p>
    <w:p w14:paraId="1CC4AF0A" w14:textId="5211D4E3" w:rsidR="001D39AF" w:rsidRPr="00A44C20" w:rsidRDefault="001D39AF" w:rsidP="00F0072A">
      <w:pPr>
        <w:pStyle w:val="BodyText"/>
        <w:numPr>
          <w:ilvl w:val="0"/>
          <w:numId w:val="15"/>
        </w:numPr>
        <w:spacing w:before="70" w:line="312" w:lineRule="auto"/>
        <w:ind w:right="529"/>
        <w:rPr>
          <w:rFonts w:cs="Times New Roman"/>
        </w:rPr>
      </w:pPr>
      <w:r w:rsidRPr="00A44C20">
        <w:rPr>
          <w:rFonts w:cs="Times New Roman"/>
        </w:rPr>
        <w:t>Development and implementation of State asset management plan for the NHS, and similar</w:t>
      </w:r>
      <w:r w:rsidRPr="00A44C20">
        <w:rPr>
          <w:rFonts w:cs="Times New Roman"/>
          <w:spacing w:val="1"/>
        </w:rPr>
        <w:t xml:space="preserve"> </w:t>
      </w:r>
      <w:r w:rsidRPr="00A44C20">
        <w:rPr>
          <w:rFonts w:cs="Times New Roman"/>
        </w:rPr>
        <w:t>activities</w:t>
      </w:r>
      <w:r w:rsidRPr="00A44C20">
        <w:rPr>
          <w:rFonts w:cs="Times New Roman"/>
          <w:spacing w:val="-3"/>
        </w:rPr>
        <w:t xml:space="preserve"> </w:t>
      </w:r>
      <w:r w:rsidRPr="00A44C20">
        <w:rPr>
          <w:rFonts w:cs="Times New Roman"/>
        </w:rPr>
        <w:t>related</w:t>
      </w:r>
      <w:r w:rsidRPr="00A44C20">
        <w:rPr>
          <w:rFonts w:cs="Times New Roman"/>
          <w:spacing w:val="-3"/>
        </w:rPr>
        <w:t xml:space="preserve"> </w:t>
      </w:r>
      <w:r w:rsidRPr="00A44C20">
        <w:rPr>
          <w:rFonts w:cs="Times New Roman"/>
        </w:rPr>
        <w:t>to</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development</w:t>
      </w:r>
      <w:r w:rsidRPr="00A44C20">
        <w:rPr>
          <w:rFonts w:cs="Times New Roman"/>
          <w:spacing w:val="-3"/>
        </w:rPr>
        <w:t xml:space="preserve"> </w:t>
      </w:r>
      <w:r w:rsidRPr="00A44C20">
        <w:rPr>
          <w:rFonts w:cs="Times New Roman"/>
        </w:rPr>
        <w:t>and</w:t>
      </w:r>
      <w:r w:rsidRPr="00A44C20">
        <w:rPr>
          <w:rFonts w:cs="Times New Roman"/>
          <w:spacing w:val="-1"/>
        </w:rPr>
        <w:t xml:space="preserve"> </w:t>
      </w:r>
      <w:r w:rsidRPr="00A44C20">
        <w:rPr>
          <w:rFonts w:cs="Times New Roman"/>
        </w:rPr>
        <w:t>implementation</w:t>
      </w:r>
      <w:r w:rsidRPr="00A44C20">
        <w:rPr>
          <w:rFonts w:cs="Times New Roman"/>
          <w:spacing w:val="-3"/>
        </w:rPr>
        <w:t xml:space="preserve"> </w:t>
      </w:r>
      <w:r w:rsidRPr="00A44C20">
        <w:rPr>
          <w:rFonts w:cs="Times New Roman"/>
        </w:rPr>
        <w:t>of</w:t>
      </w:r>
      <w:r w:rsidRPr="00A44C20">
        <w:rPr>
          <w:rFonts w:cs="Times New Roman"/>
          <w:spacing w:val="-1"/>
        </w:rPr>
        <w:t xml:space="preserve"> </w:t>
      </w:r>
      <w:r w:rsidRPr="00A44C20">
        <w:rPr>
          <w:rFonts w:cs="Times New Roman"/>
        </w:rPr>
        <w:t>a</w:t>
      </w:r>
      <w:r w:rsidRPr="00A44C20">
        <w:rPr>
          <w:rFonts w:cs="Times New Roman"/>
          <w:spacing w:val="-3"/>
        </w:rPr>
        <w:t xml:space="preserve"> </w:t>
      </w:r>
      <w:r w:rsidR="00F0072A" w:rsidRPr="00A44C20">
        <w:rPr>
          <w:rFonts w:cs="Times New Roman"/>
        </w:rPr>
        <w:t>performance</w:t>
      </w:r>
      <w:r w:rsidR="00F0072A" w:rsidRPr="00A44C20">
        <w:rPr>
          <w:rFonts w:cs="Times New Roman"/>
          <w:spacing w:val="-3"/>
        </w:rPr>
        <w:t>-based</w:t>
      </w:r>
      <w:r w:rsidRPr="00A44C20">
        <w:rPr>
          <w:rFonts w:cs="Times New Roman"/>
          <w:spacing w:val="-1"/>
        </w:rPr>
        <w:t xml:space="preserve"> </w:t>
      </w:r>
      <w:r w:rsidRPr="00A44C20">
        <w:rPr>
          <w:rFonts w:cs="Times New Roman"/>
        </w:rPr>
        <w:t>management</w:t>
      </w:r>
      <w:r w:rsidRPr="00A44C20">
        <w:rPr>
          <w:rFonts w:cs="Times New Roman"/>
          <w:spacing w:val="-53"/>
        </w:rPr>
        <w:t xml:space="preserve"> </w:t>
      </w:r>
      <w:r w:rsidRPr="00A44C20">
        <w:rPr>
          <w:rFonts w:cs="Times New Roman"/>
        </w:rPr>
        <w:t>program for</w:t>
      </w:r>
      <w:r w:rsidRPr="00A44C20">
        <w:rPr>
          <w:rFonts w:cs="Times New Roman"/>
          <w:spacing w:val="-1"/>
        </w:rPr>
        <w:t xml:space="preserve"> </w:t>
      </w:r>
      <w:r w:rsidRPr="00A44C20">
        <w:rPr>
          <w:rFonts w:cs="Times New Roman"/>
        </w:rPr>
        <w:t>other public roads.</w:t>
      </w:r>
    </w:p>
    <w:p w14:paraId="407BDBEA" w14:textId="6A0FF847" w:rsidR="001D39AF" w:rsidRPr="00A44C20" w:rsidRDefault="001D39AF" w:rsidP="00F0072A">
      <w:pPr>
        <w:pStyle w:val="BodyText"/>
        <w:numPr>
          <w:ilvl w:val="0"/>
          <w:numId w:val="15"/>
        </w:numPr>
        <w:spacing w:before="3" w:line="312" w:lineRule="auto"/>
        <w:ind w:right="459"/>
        <w:rPr>
          <w:rFonts w:cs="Times New Roman"/>
        </w:rPr>
      </w:pPr>
      <w:r w:rsidRPr="00A44C20">
        <w:rPr>
          <w:rFonts w:cs="Times New Roman"/>
        </w:rPr>
        <w:t>Surface transportation infrastructure modifications within port terminal boundaries, only if</w:t>
      </w:r>
      <w:r w:rsidRPr="00A44C20">
        <w:rPr>
          <w:rFonts w:cs="Times New Roman"/>
          <w:spacing w:val="1"/>
        </w:rPr>
        <w:t xml:space="preserve"> </w:t>
      </w:r>
      <w:r w:rsidRPr="00A44C20">
        <w:rPr>
          <w:rFonts w:cs="Times New Roman"/>
        </w:rPr>
        <w:t>necessary</w:t>
      </w:r>
      <w:r w:rsidRPr="00A44C20">
        <w:rPr>
          <w:rFonts w:cs="Times New Roman"/>
          <w:spacing w:val="-1"/>
        </w:rPr>
        <w:t xml:space="preserve"> </w:t>
      </w:r>
      <w:r w:rsidRPr="00A44C20">
        <w:rPr>
          <w:rFonts w:cs="Times New Roman"/>
        </w:rPr>
        <w:t>to</w:t>
      </w:r>
      <w:r w:rsidRPr="00A44C20">
        <w:rPr>
          <w:rFonts w:cs="Times New Roman"/>
          <w:spacing w:val="-3"/>
        </w:rPr>
        <w:t xml:space="preserve"> </w:t>
      </w:r>
      <w:r w:rsidRPr="00A44C20">
        <w:rPr>
          <w:rFonts w:cs="Times New Roman"/>
        </w:rPr>
        <w:t>facilitate direct</w:t>
      </w:r>
      <w:r w:rsidRPr="00A44C20">
        <w:rPr>
          <w:rFonts w:cs="Times New Roman"/>
          <w:spacing w:val="-3"/>
        </w:rPr>
        <w:t xml:space="preserve"> </w:t>
      </w:r>
      <w:r w:rsidRPr="00A44C20">
        <w:rPr>
          <w:rFonts w:cs="Times New Roman"/>
        </w:rPr>
        <w:t>intermodal</w:t>
      </w:r>
      <w:r w:rsidRPr="00A44C20">
        <w:rPr>
          <w:rFonts w:cs="Times New Roman"/>
          <w:spacing w:val="-1"/>
        </w:rPr>
        <w:t xml:space="preserve"> </w:t>
      </w:r>
      <w:r w:rsidRPr="00A44C20">
        <w:rPr>
          <w:rFonts w:cs="Times New Roman"/>
        </w:rPr>
        <w:t>interchange, transfer,</w:t>
      </w:r>
      <w:r w:rsidRPr="00A44C20">
        <w:rPr>
          <w:rFonts w:cs="Times New Roman"/>
          <w:spacing w:val="-3"/>
        </w:rPr>
        <w:t xml:space="preserve"> </w:t>
      </w:r>
      <w:r w:rsidRPr="00A44C20">
        <w:rPr>
          <w:rFonts w:cs="Times New Roman"/>
        </w:rPr>
        <w:t>and</w:t>
      </w:r>
      <w:r w:rsidRPr="00A44C20">
        <w:rPr>
          <w:rFonts w:cs="Times New Roman"/>
          <w:spacing w:val="-2"/>
        </w:rPr>
        <w:t xml:space="preserve"> </w:t>
      </w:r>
      <w:r w:rsidRPr="00A44C20">
        <w:rPr>
          <w:rFonts w:cs="Times New Roman"/>
        </w:rPr>
        <w:t>access</w:t>
      </w:r>
      <w:r w:rsidRPr="00A44C20">
        <w:rPr>
          <w:rFonts w:cs="Times New Roman"/>
          <w:spacing w:val="-2"/>
        </w:rPr>
        <w:t xml:space="preserve"> </w:t>
      </w:r>
      <w:r w:rsidRPr="00A44C20">
        <w:rPr>
          <w:rFonts w:cs="Times New Roman"/>
        </w:rPr>
        <w:t>into</w:t>
      </w:r>
      <w:r w:rsidRPr="00A44C20">
        <w:rPr>
          <w:rFonts w:cs="Times New Roman"/>
          <w:spacing w:val="-1"/>
        </w:rPr>
        <w:t xml:space="preserve"> </w:t>
      </w:r>
      <w:r w:rsidRPr="00A44C20">
        <w:rPr>
          <w:rFonts w:cs="Times New Roman"/>
        </w:rPr>
        <w:t>and out</w:t>
      </w:r>
      <w:r w:rsidRPr="00A44C20">
        <w:rPr>
          <w:rFonts w:cs="Times New Roman"/>
          <w:spacing w:val="-1"/>
        </w:rPr>
        <w:t xml:space="preserve"> </w:t>
      </w:r>
      <w:r w:rsidRPr="00A44C20">
        <w:rPr>
          <w:rFonts w:cs="Times New Roman"/>
        </w:rPr>
        <w:t>of</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port.</w:t>
      </w:r>
    </w:p>
    <w:p w14:paraId="6AB06C35" w14:textId="4ADCCB61" w:rsidR="001D39AF" w:rsidRPr="00A44C20" w:rsidRDefault="001D39AF" w:rsidP="00F0072A">
      <w:pPr>
        <w:pStyle w:val="BodyText"/>
        <w:numPr>
          <w:ilvl w:val="0"/>
          <w:numId w:val="15"/>
        </w:numPr>
        <w:spacing w:before="2" w:line="314" w:lineRule="auto"/>
        <w:ind w:right="529"/>
        <w:rPr>
          <w:rFonts w:cs="Times New Roman"/>
        </w:rPr>
      </w:pPr>
      <w:r w:rsidRPr="00A44C20">
        <w:rPr>
          <w:rFonts w:cs="Times New Roman"/>
        </w:rPr>
        <w:t xml:space="preserve">Construction and operational improvements for a minor collector in the same </w:t>
      </w:r>
      <w:r w:rsidRPr="00A44C20">
        <w:rPr>
          <w:rFonts w:cs="Times New Roman"/>
        </w:rPr>
        <w:lastRenderedPageBreak/>
        <w:t>corridor and in</w:t>
      </w:r>
      <w:r w:rsidRPr="00A44C20">
        <w:rPr>
          <w:rFonts w:cs="Times New Roman"/>
          <w:spacing w:val="1"/>
        </w:rPr>
        <w:t xml:space="preserve"> </w:t>
      </w:r>
      <w:r w:rsidRPr="00A44C20">
        <w:rPr>
          <w:rFonts w:cs="Times New Roman"/>
        </w:rPr>
        <w:t>proximity</w:t>
      </w:r>
      <w:r w:rsidRPr="00A44C20">
        <w:rPr>
          <w:rFonts w:cs="Times New Roman"/>
          <w:spacing w:val="-2"/>
        </w:rPr>
        <w:t xml:space="preserve"> </w:t>
      </w:r>
      <w:r w:rsidRPr="00A44C20">
        <w:rPr>
          <w:rFonts w:cs="Times New Roman"/>
        </w:rPr>
        <w:t>to</w:t>
      </w:r>
      <w:r w:rsidRPr="00A44C20">
        <w:rPr>
          <w:rFonts w:cs="Times New Roman"/>
          <w:spacing w:val="-1"/>
        </w:rPr>
        <w:t xml:space="preserve"> </w:t>
      </w:r>
      <w:r w:rsidRPr="00A44C20">
        <w:rPr>
          <w:rFonts w:cs="Times New Roman"/>
        </w:rPr>
        <w:t>an</w:t>
      </w:r>
      <w:r w:rsidRPr="00A44C20">
        <w:rPr>
          <w:rFonts w:cs="Times New Roman"/>
          <w:spacing w:val="-2"/>
        </w:rPr>
        <w:t xml:space="preserve"> </w:t>
      </w:r>
      <w:r w:rsidRPr="00A44C20">
        <w:rPr>
          <w:rFonts w:cs="Times New Roman"/>
        </w:rPr>
        <w:t>NHS</w:t>
      </w:r>
      <w:r w:rsidRPr="00A44C20">
        <w:rPr>
          <w:rFonts w:cs="Times New Roman"/>
          <w:spacing w:val="-3"/>
        </w:rPr>
        <w:t xml:space="preserve"> </w:t>
      </w:r>
      <w:r w:rsidRPr="00A44C20">
        <w:rPr>
          <w:rFonts w:cs="Times New Roman"/>
        </w:rPr>
        <w:t>route if</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improvement is</w:t>
      </w:r>
      <w:r w:rsidRPr="00A44C20">
        <w:rPr>
          <w:rFonts w:cs="Times New Roman"/>
          <w:spacing w:val="-2"/>
        </w:rPr>
        <w:t xml:space="preserve"> </w:t>
      </w:r>
      <w:r w:rsidRPr="00A44C20">
        <w:rPr>
          <w:rFonts w:cs="Times New Roman"/>
        </w:rPr>
        <w:t>more</w:t>
      </w:r>
      <w:r w:rsidRPr="00A44C20">
        <w:rPr>
          <w:rFonts w:cs="Times New Roman"/>
          <w:spacing w:val="-2"/>
        </w:rPr>
        <w:t xml:space="preserve"> </w:t>
      </w:r>
      <w:r w:rsidRPr="00A44C20">
        <w:rPr>
          <w:rFonts w:cs="Times New Roman"/>
        </w:rPr>
        <w:t>cost-effective</w:t>
      </w:r>
      <w:r w:rsidRPr="00A44C20">
        <w:rPr>
          <w:rFonts w:cs="Times New Roman"/>
          <w:spacing w:val="-3"/>
        </w:rPr>
        <w:t xml:space="preserve"> </w:t>
      </w:r>
      <w:r w:rsidRPr="00A44C20">
        <w:rPr>
          <w:rFonts w:cs="Times New Roman"/>
        </w:rPr>
        <w:t>(as</w:t>
      </w:r>
      <w:r w:rsidRPr="00A44C20">
        <w:rPr>
          <w:rFonts w:cs="Times New Roman"/>
          <w:spacing w:val="-2"/>
        </w:rPr>
        <w:t xml:space="preserve"> </w:t>
      </w:r>
      <w:r w:rsidRPr="00A44C20">
        <w:rPr>
          <w:rFonts w:cs="Times New Roman"/>
        </w:rPr>
        <w:t>determined</w:t>
      </w:r>
      <w:r w:rsidRPr="00A44C20">
        <w:rPr>
          <w:rFonts w:cs="Times New Roman"/>
          <w:spacing w:val="-2"/>
        </w:rPr>
        <w:t xml:space="preserve"> </w:t>
      </w:r>
      <w:r w:rsidRPr="00A44C20">
        <w:rPr>
          <w:rFonts w:cs="Times New Roman"/>
        </w:rPr>
        <w:t>by</w:t>
      </w:r>
      <w:r w:rsidRPr="00A44C20">
        <w:rPr>
          <w:rFonts w:cs="Times New Roman"/>
          <w:spacing w:val="-2"/>
        </w:rPr>
        <w:t xml:space="preserve"> </w:t>
      </w:r>
      <w:r w:rsidRPr="00A44C20">
        <w:rPr>
          <w:rFonts w:cs="Times New Roman"/>
        </w:rPr>
        <w:t>a benefit-</w:t>
      </w:r>
      <w:r w:rsidRPr="00A44C20">
        <w:rPr>
          <w:rFonts w:cs="Times New Roman"/>
          <w:spacing w:val="-53"/>
        </w:rPr>
        <w:t xml:space="preserve"> </w:t>
      </w:r>
      <w:r w:rsidRPr="00A44C20">
        <w:rPr>
          <w:rFonts w:cs="Times New Roman"/>
        </w:rPr>
        <w:t>cost analysis) than an NHS improvement and will enhance NHS level of service and regional</w:t>
      </w:r>
      <w:r w:rsidRPr="00A44C20">
        <w:rPr>
          <w:rFonts w:cs="Times New Roman"/>
          <w:spacing w:val="1"/>
        </w:rPr>
        <w:t xml:space="preserve"> </w:t>
      </w:r>
      <w:r w:rsidRPr="00A44C20">
        <w:rPr>
          <w:rFonts w:cs="Times New Roman"/>
        </w:rPr>
        <w:t>traffic</w:t>
      </w:r>
      <w:r w:rsidRPr="00A44C20">
        <w:rPr>
          <w:rFonts w:cs="Times New Roman"/>
          <w:spacing w:val="-1"/>
        </w:rPr>
        <w:t xml:space="preserve"> </w:t>
      </w:r>
      <w:r w:rsidRPr="00A44C20">
        <w:rPr>
          <w:rFonts w:cs="Times New Roman"/>
        </w:rPr>
        <w:t>flow.</w:t>
      </w:r>
    </w:p>
    <w:p w14:paraId="0D34230B" w14:textId="77777777" w:rsidR="001D39AF" w:rsidRPr="00A44C20" w:rsidRDefault="001D39AF" w:rsidP="001D39AF">
      <w:pPr>
        <w:pStyle w:val="BodyText"/>
        <w:spacing w:before="8"/>
        <w:rPr>
          <w:rFonts w:cs="Times New Roman"/>
          <w:sz w:val="25"/>
        </w:rPr>
      </w:pPr>
    </w:p>
    <w:p w14:paraId="24312527" w14:textId="77777777" w:rsidR="001D39AF" w:rsidRPr="00A44C20" w:rsidRDefault="001D39AF" w:rsidP="00F0072A">
      <w:pPr>
        <w:pStyle w:val="BodyText"/>
        <w:ind w:left="120" w:right="529"/>
        <w:rPr>
          <w:rFonts w:cs="Times New Roman"/>
        </w:rPr>
      </w:pPr>
      <w:r w:rsidRPr="00A44C20">
        <w:rPr>
          <w:rFonts w:cs="Times New Roman"/>
        </w:rPr>
        <w:t>Workforce</w:t>
      </w:r>
      <w:r w:rsidRPr="00A44C20">
        <w:rPr>
          <w:rFonts w:cs="Times New Roman"/>
          <w:spacing w:val="-4"/>
        </w:rPr>
        <w:t xml:space="preserve"> </w:t>
      </w:r>
      <w:r w:rsidRPr="00A44C20">
        <w:rPr>
          <w:rFonts w:cs="Times New Roman"/>
        </w:rPr>
        <w:t>development,</w:t>
      </w:r>
      <w:r w:rsidRPr="00A44C20">
        <w:rPr>
          <w:rFonts w:cs="Times New Roman"/>
          <w:spacing w:val="-2"/>
        </w:rPr>
        <w:t xml:space="preserve"> </w:t>
      </w:r>
      <w:r w:rsidRPr="00A44C20">
        <w:rPr>
          <w:rFonts w:cs="Times New Roman"/>
        </w:rPr>
        <w:t>training,</w:t>
      </w:r>
      <w:r w:rsidRPr="00A44C20">
        <w:rPr>
          <w:rFonts w:cs="Times New Roman"/>
          <w:spacing w:val="-3"/>
        </w:rPr>
        <w:t xml:space="preserve"> </w:t>
      </w:r>
      <w:r w:rsidRPr="00A44C20">
        <w:rPr>
          <w:rFonts w:cs="Times New Roman"/>
        </w:rPr>
        <w:t>and</w:t>
      </w:r>
      <w:r w:rsidRPr="00A44C20">
        <w:rPr>
          <w:rFonts w:cs="Times New Roman"/>
          <w:spacing w:val="-4"/>
        </w:rPr>
        <w:t xml:space="preserve"> </w:t>
      </w:r>
      <w:r w:rsidRPr="00A44C20">
        <w:rPr>
          <w:rFonts w:cs="Times New Roman"/>
        </w:rPr>
        <w:t>education</w:t>
      </w:r>
      <w:r w:rsidRPr="00A44C20">
        <w:rPr>
          <w:rFonts w:cs="Times New Roman"/>
          <w:spacing w:val="-1"/>
        </w:rPr>
        <w:t xml:space="preserve"> </w:t>
      </w:r>
      <w:r w:rsidRPr="00A44C20">
        <w:rPr>
          <w:rFonts w:cs="Times New Roman"/>
        </w:rPr>
        <w:t>activities</w:t>
      </w:r>
      <w:r w:rsidRPr="00A44C20">
        <w:rPr>
          <w:rFonts w:cs="Times New Roman"/>
          <w:spacing w:val="-3"/>
        </w:rPr>
        <w:t xml:space="preserve"> </w:t>
      </w:r>
      <w:r w:rsidRPr="00A44C20">
        <w:rPr>
          <w:rFonts w:cs="Times New Roman"/>
        </w:rPr>
        <w:t>are</w:t>
      </w:r>
      <w:r w:rsidRPr="00A44C20">
        <w:rPr>
          <w:rFonts w:cs="Times New Roman"/>
          <w:spacing w:val="-1"/>
        </w:rPr>
        <w:t xml:space="preserve"> </w:t>
      </w:r>
      <w:r w:rsidRPr="00A44C20">
        <w:rPr>
          <w:rFonts w:cs="Times New Roman"/>
        </w:rPr>
        <w:t>also</w:t>
      </w:r>
      <w:r w:rsidRPr="00A44C20">
        <w:rPr>
          <w:rFonts w:cs="Times New Roman"/>
          <w:spacing w:val="-2"/>
        </w:rPr>
        <w:t xml:space="preserve"> </w:t>
      </w:r>
      <w:r w:rsidRPr="00A44C20">
        <w:rPr>
          <w:rFonts w:cs="Times New Roman"/>
        </w:rPr>
        <w:t>an</w:t>
      </w:r>
      <w:r w:rsidRPr="00A44C20">
        <w:rPr>
          <w:rFonts w:cs="Times New Roman"/>
          <w:spacing w:val="-1"/>
        </w:rPr>
        <w:t xml:space="preserve"> </w:t>
      </w:r>
      <w:r w:rsidRPr="00A44C20">
        <w:rPr>
          <w:rFonts w:cs="Times New Roman"/>
        </w:rPr>
        <w:t>eligible</w:t>
      </w:r>
      <w:r w:rsidRPr="00A44C20">
        <w:rPr>
          <w:rFonts w:cs="Times New Roman"/>
          <w:spacing w:val="-4"/>
        </w:rPr>
        <w:t xml:space="preserve"> </w:t>
      </w:r>
      <w:r w:rsidRPr="00A44C20">
        <w:rPr>
          <w:rFonts w:cs="Times New Roman"/>
        </w:rPr>
        <w:t>use</w:t>
      </w:r>
      <w:r w:rsidRPr="00A44C20">
        <w:rPr>
          <w:rFonts w:cs="Times New Roman"/>
          <w:spacing w:val="-1"/>
        </w:rPr>
        <w:t xml:space="preserve"> </w:t>
      </w:r>
      <w:r w:rsidRPr="00A44C20">
        <w:rPr>
          <w:rFonts w:cs="Times New Roman"/>
        </w:rPr>
        <w:t>of</w:t>
      </w:r>
      <w:r w:rsidRPr="00A44C20">
        <w:rPr>
          <w:rFonts w:cs="Times New Roman"/>
          <w:spacing w:val="-4"/>
        </w:rPr>
        <w:t xml:space="preserve"> </w:t>
      </w:r>
      <w:r w:rsidRPr="00A44C20">
        <w:rPr>
          <w:rFonts w:cs="Times New Roman"/>
        </w:rPr>
        <w:t>STP</w:t>
      </w:r>
      <w:r w:rsidRPr="00A44C20">
        <w:rPr>
          <w:rFonts w:cs="Times New Roman"/>
          <w:spacing w:val="-3"/>
        </w:rPr>
        <w:t xml:space="preserve"> </w:t>
      </w:r>
      <w:r w:rsidRPr="00A44C20">
        <w:rPr>
          <w:rFonts w:cs="Times New Roman"/>
        </w:rPr>
        <w:t>funds.</w:t>
      </w:r>
      <w:r w:rsidRPr="00A44C20">
        <w:rPr>
          <w:rFonts w:cs="Times New Roman"/>
          <w:spacing w:val="-53"/>
        </w:rPr>
        <w:t xml:space="preserve"> </w:t>
      </w:r>
      <w:r w:rsidRPr="00A44C20">
        <w:rPr>
          <w:rFonts w:cs="Times New Roman"/>
        </w:rPr>
        <w:t>[§1109; 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504(e)]</w:t>
      </w:r>
    </w:p>
    <w:p w14:paraId="04C669FD" w14:textId="77777777" w:rsidR="00F0072A" w:rsidRDefault="00F0072A" w:rsidP="001D39AF">
      <w:pPr>
        <w:pStyle w:val="BodyText"/>
        <w:spacing w:line="229" w:lineRule="exact"/>
        <w:ind w:left="120"/>
        <w:rPr>
          <w:rFonts w:cs="Times New Roman"/>
        </w:rPr>
      </w:pPr>
    </w:p>
    <w:p w14:paraId="0C6B1FF0" w14:textId="04106A30" w:rsidR="001D39AF" w:rsidRPr="00A44C20" w:rsidRDefault="001D39AF" w:rsidP="001D39AF">
      <w:pPr>
        <w:pStyle w:val="BodyText"/>
        <w:spacing w:line="229" w:lineRule="exact"/>
        <w:ind w:left="120"/>
        <w:rPr>
          <w:rFonts w:cs="Times New Roman"/>
        </w:rPr>
      </w:pPr>
      <w:r w:rsidRPr="00A44C20">
        <w:rPr>
          <w:rFonts w:cs="Times New Roman"/>
        </w:rPr>
        <w:t>Location</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Projects</w:t>
      </w:r>
    </w:p>
    <w:p w14:paraId="0400429D" w14:textId="77777777" w:rsidR="00BE15A5" w:rsidRPr="00A44C20" w:rsidRDefault="00BE15A5" w:rsidP="001D39AF">
      <w:pPr>
        <w:pStyle w:val="BodyText"/>
        <w:spacing w:before="69" w:line="312" w:lineRule="auto"/>
        <w:ind w:left="120" w:right="506"/>
        <w:rPr>
          <w:rFonts w:cs="Times New Roman"/>
        </w:rPr>
      </w:pPr>
    </w:p>
    <w:p w14:paraId="2E028DEE" w14:textId="216392B7" w:rsidR="001D39AF" w:rsidRPr="00A44C20" w:rsidRDefault="001D39AF" w:rsidP="001D39AF">
      <w:pPr>
        <w:pStyle w:val="BodyText"/>
        <w:spacing w:before="69" w:line="312" w:lineRule="auto"/>
        <w:ind w:left="120" w:right="506"/>
        <w:rPr>
          <w:rFonts w:cs="Times New Roman"/>
        </w:rPr>
      </w:pPr>
      <w:r w:rsidRPr="00A44C20">
        <w:rPr>
          <w:rFonts w:cs="Times New Roman"/>
        </w:rPr>
        <w:t>In general, STP projects may not be on local or rural minor collectors. However, there are a</w:t>
      </w:r>
      <w:r w:rsidRPr="00A44C20">
        <w:rPr>
          <w:rFonts w:cs="Times New Roman"/>
          <w:spacing w:val="1"/>
        </w:rPr>
        <w:t xml:space="preserve"> </w:t>
      </w:r>
      <w:r w:rsidRPr="00A44C20">
        <w:rPr>
          <w:rFonts w:cs="Times New Roman"/>
        </w:rPr>
        <w:t>number of exceptions to this requirement. A State may use up to 15% of its rural sub allocation</w:t>
      </w:r>
      <w:r w:rsidRPr="00A44C20">
        <w:rPr>
          <w:rFonts w:cs="Times New Roman"/>
          <w:spacing w:val="1"/>
        </w:rPr>
        <w:t xml:space="preserve"> </w:t>
      </w:r>
      <w:r w:rsidRPr="00A44C20">
        <w:rPr>
          <w:rFonts w:cs="Times New Roman"/>
        </w:rPr>
        <w:t>on minor collectors. Other exceptions include: ADHS local access roads, bridge and tunnel</w:t>
      </w:r>
      <w:r w:rsidRPr="00A44C20">
        <w:rPr>
          <w:rFonts w:cs="Times New Roman"/>
          <w:spacing w:val="1"/>
        </w:rPr>
        <w:t xml:space="preserve"> </w:t>
      </w:r>
      <w:r w:rsidRPr="00A44C20">
        <w:rPr>
          <w:rFonts w:cs="Times New Roman"/>
        </w:rPr>
        <w:t>replacement and rehabilitation (not new construction), bridge and tunnel inspection, carpool</w:t>
      </w:r>
      <w:r w:rsidRPr="00A44C20">
        <w:rPr>
          <w:rFonts w:cs="Times New Roman"/>
          <w:spacing w:val="1"/>
        </w:rPr>
        <w:t xml:space="preserve"> </w:t>
      </w:r>
      <w:r w:rsidRPr="00A44C20">
        <w:rPr>
          <w:rFonts w:cs="Times New Roman"/>
        </w:rPr>
        <w:t>projects, fringe/corridor parking facilities, bike/pedestrian walkways, safety infrastructure,</w:t>
      </w:r>
      <w:r w:rsidRPr="00A44C20">
        <w:rPr>
          <w:rFonts w:cs="Times New Roman"/>
          <w:spacing w:val="1"/>
        </w:rPr>
        <w:t xml:space="preserve"> </w:t>
      </w:r>
      <w:r w:rsidRPr="00A44C20">
        <w:rPr>
          <w:rFonts w:cs="Times New Roman"/>
        </w:rPr>
        <w:t>Transportation Alternatives, recreational trails, port terminal modifications, and minor collectors in</w:t>
      </w:r>
      <w:r w:rsidRPr="00A44C20">
        <w:rPr>
          <w:rFonts w:cs="Times New Roman"/>
          <w:spacing w:val="-54"/>
        </w:rPr>
        <w:t xml:space="preserve"> </w:t>
      </w:r>
      <w:r w:rsidRPr="00A44C20">
        <w:rPr>
          <w:rFonts w:cs="Times New Roman"/>
        </w:rPr>
        <w:t>NHS</w:t>
      </w:r>
      <w:r w:rsidRPr="00A44C20">
        <w:rPr>
          <w:rFonts w:cs="Times New Roman"/>
          <w:spacing w:val="-2"/>
        </w:rPr>
        <w:t xml:space="preserve"> </w:t>
      </w:r>
      <w:r w:rsidRPr="00A44C20">
        <w:rPr>
          <w:rFonts w:cs="Times New Roman"/>
        </w:rPr>
        <w:t>corridors.</w:t>
      </w:r>
    </w:p>
    <w:p w14:paraId="330BA254" w14:textId="1E3DC351" w:rsidR="001D39AF" w:rsidRPr="00A44C20" w:rsidRDefault="001D39AF" w:rsidP="001D39AF">
      <w:pPr>
        <w:pStyle w:val="BodyText"/>
        <w:spacing w:before="15" w:line="600" w:lineRule="exact"/>
        <w:ind w:left="120" w:right="7421"/>
        <w:rPr>
          <w:rFonts w:cs="Times New Roman"/>
          <w:spacing w:val="1"/>
        </w:rPr>
      </w:pPr>
      <w:r w:rsidRPr="00A44C20">
        <w:rPr>
          <w:rFonts w:cs="Times New Roman"/>
        </w:rPr>
        <w:t>Program features</w:t>
      </w:r>
      <w:r w:rsidRPr="00A44C20">
        <w:rPr>
          <w:rFonts w:cs="Times New Roman"/>
          <w:spacing w:val="1"/>
        </w:rPr>
        <w:t xml:space="preserve"> </w:t>
      </w:r>
    </w:p>
    <w:p w14:paraId="33BE9764" w14:textId="517915FE" w:rsidR="006D2DB8" w:rsidRDefault="006D2DB8" w:rsidP="00BE15A5">
      <w:pPr>
        <w:pStyle w:val="BodyText"/>
        <w:rPr>
          <w:rFonts w:cs="Times New Roman"/>
        </w:rPr>
      </w:pPr>
    </w:p>
    <w:p w14:paraId="427AACA1" w14:textId="199BE61B" w:rsidR="00BE15A5" w:rsidRDefault="00BE15A5" w:rsidP="00BE15A5">
      <w:pPr>
        <w:pStyle w:val="BodyText"/>
        <w:rPr>
          <w:rFonts w:cs="Times New Roman"/>
        </w:rPr>
      </w:pPr>
      <w:r w:rsidRPr="00A44C20">
        <w:rPr>
          <w:rFonts w:cs="Times New Roman"/>
        </w:rPr>
        <w:t>Off-System Bridge</w:t>
      </w:r>
    </w:p>
    <w:p w14:paraId="0CD75920" w14:textId="77777777" w:rsidR="00E50F74" w:rsidRPr="00A44C20" w:rsidRDefault="00E50F74" w:rsidP="00BE15A5">
      <w:pPr>
        <w:pStyle w:val="BodyText"/>
        <w:rPr>
          <w:rFonts w:cs="Times New Roman"/>
        </w:rPr>
      </w:pPr>
    </w:p>
    <w:p w14:paraId="605F3333" w14:textId="77777777" w:rsidR="001D39AF" w:rsidRPr="00A44C20" w:rsidRDefault="001D39AF" w:rsidP="001D39AF">
      <w:pPr>
        <w:pStyle w:val="BodyText"/>
        <w:spacing w:line="314" w:lineRule="auto"/>
        <w:ind w:left="120" w:right="529"/>
        <w:rPr>
          <w:rFonts w:cs="Times New Roman"/>
        </w:rPr>
      </w:pPr>
      <w:r w:rsidRPr="00A44C20">
        <w:rPr>
          <w:rFonts w:cs="Times New Roman"/>
        </w:rPr>
        <w:t>•States are required to obligate a portion of funds (not from sub allocated amounts) for bridges</w:t>
      </w:r>
      <w:r w:rsidRPr="00A44C20">
        <w:rPr>
          <w:rFonts w:cs="Times New Roman"/>
          <w:spacing w:val="1"/>
        </w:rPr>
        <w:t xml:space="preserve"> </w:t>
      </w:r>
      <w:r w:rsidRPr="00A44C20">
        <w:rPr>
          <w:rFonts w:cs="Times New Roman"/>
        </w:rPr>
        <w:t>not on Federal-aid highways (off-system bridges). The amount is to be not less than 15% of the</w:t>
      </w:r>
      <w:r w:rsidRPr="00A44C20">
        <w:rPr>
          <w:rFonts w:cs="Times New Roman"/>
          <w:spacing w:val="1"/>
        </w:rPr>
        <w:t xml:space="preserve"> </w:t>
      </w:r>
      <w:r w:rsidRPr="00A44C20">
        <w:rPr>
          <w:rFonts w:cs="Times New Roman"/>
        </w:rPr>
        <w:t>State's</w:t>
      </w:r>
      <w:r w:rsidRPr="00A44C20">
        <w:rPr>
          <w:rFonts w:cs="Times New Roman"/>
          <w:spacing w:val="-3"/>
        </w:rPr>
        <w:t xml:space="preserve"> </w:t>
      </w:r>
      <w:r w:rsidRPr="00A44C20">
        <w:rPr>
          <w:rFonts w:cs="Times New Roman"/>
        </w:rPr>
        <w:t>FY</w:t>
      </w:r>
      <w:r w:rsidRPr="00A44C20">
        <w:rPr>
          <w:rFonts w:cs="Times New Roman"/>
          <w:spacing w:val="-3"/>
        </w:rPr>
        <w:t xml:space="preserve"> </w:t>
      </w:r>
      <w:r w:rsidRPr="00A44C20">
        <w:rPr>
          <w:rFonts w:cs="Times New Roman"/>
        </w:rPr>
        <w:t>2009</w:t>
      </w:r>
      <w:r w:rsidRPr="00A44C20">
        <w:rPr>
          <w:rFonts w:cs="Times New Roman"/>
          <w:spacing w:val="-2"/>
        </w:rPr>
        <w:t xml:space="preserve"> </w:t>
      </w:r>
      <w:r w:rsidRPr="00A44C20">
        <w:rPr>
          <w:rFonts w:cs="Times New Roman"/>
        </w:rPr>
        <w:t>Bridge</w:t>
      </w:r>
      <w:r w:rsidRPr="00A44C20">
        <w:rPr>
          <w:rFonts w:cs="Times New Roman"/>
          <w:spacing w:val="-1"/>
        </w:rPr>
        <w:t xml:space="preserve"> </w:t>
      </w:r>
      <w:r w:rsidRPr="00A44C20">
        <w:rPr>
          <w:rFonts w:cs="Times New Roman"/>
        </w:rPr>
        <w:t>Program</w:t>
      </w:r>
      <w:r w:rsidRPr="00A44C20">
        <w:rPr>
          <w:rFonts w:cs="Times New Roman"/>
          <w:spacing w:val="-4"/>
        </w:rPr>
        <w:t xml:space="preserve"> </w:t>
      </w:r>
      <w:r w:rsidRPr="00A44C20">
        <w:rPr>
          <w:rFonts w:cs="Times New Roman"/>
        </w:rPr>
        <w:t>apportionment.</w:t>
      </w:r>
      <w:r w:rsidRPr="00A44C20">
        <w:rPr>
          <w:rFonts w:cs="Times New Roman"/>
          <w:spacing w:val="-3"/>
        </w:rPr>
        <w:t xml:space="preserve"> </w:t>
      </w:r>
      <w:r w:rsidRPr="00A44C20">
        <w:rPr>
          <w:rFonts w:cs="Times New Roman"/>
        </w:rPr>
        <w:t>The</w:t>
      </w:r>
      <w:r w:rsidRPr="00A44C20">
        <w:rPr>
          <w:rFonts w:cs="Times New Roman"/>
          <w:spacing w:val="-3"/>
        </w:rPr>
        <w:t xml:space="preserve"> </w:t>
      </w:r>
      <w:r w:rsidRPr="00A44C20">
        <w:rPr>
          <w:rFonts w:cs="Times New Roman"/>
        </w:rPr>
        <w:t>Secretary,</w:t>
      </w:r>
      <w:r w:rsidRPr="00A44C20">
        <w:rPr>
          <w:rFonts w:cs="Times New Roman"/>
          <w:spacing w:val="-4"/>
        </w:rPr>
        <w:t xml:space="preserve"> </w:t>
      </w:r>
      <w:r w:rsidRPr="00A44C20">
        <w:rPr>
          <w:rFonts w:cs="Times New Roman"/>
        </w:rPr>
        <w:t>after</w:t>
      </w:r>
      <w:r w:rsidRPr="00A44C20">
        <w:rPr>
          <w:rFonts w:cs="Times New Roman"/>
          <w:spacing w:val="-2"/>
        </w:rPr>
        <w:t xml:space="preserve"> </w:t>
      </w:r>
      <w:r w:rsidRPr="00A44C20">
        <w:rPr>
          <w:rFonts w:cs="Times New Roman"/>
        </w:rPr>
        <w:t>consultation</w:t>
      </w:r>
      <w:r w:rsidRPr="00A44C20">
        <w:rPr>
          <w:rFonts w:cs="Times New Roman"/>
          <w:spacing w:val="-2"/>
        </w:rPr>
        <w:t xml:space="preserve"> </w:t>
      </w:r>
      <w:r w:rsidRPr="00A44C20">
        <w:rPr>
          <w:rFonts w:cs="Times New Roman"/>
        </w:rPr>
        <w:t>with</w:t>
      </w:r>
      <w:r w:rsidRPr="00A44C20">
        <w:rPr>
          <w:rFonts w:cs="Times New Roman"/>
          <w:spacing w:val="-1"/>
        </w:rPr>
        <w:t xml:space="preserve"> </w:t>
      </w:r>
      <w:r w:rsidRPr="00A44C20">
        <w:rPr>
          <w:rFonts w:cs="Times New Roman"/>
        </w:rPr>
        <w:t>State</w:t>
      </w:r>
      <w:r w:rsidRPr="00A44C20">
        <w:rPr>
          <w:rFonts w:cs="Times New Roman"/>
          <w:spacing w:val="-4"/>
        </w:rPr>
        <w:t xml:space="preserve"> </w:t>
      </w:r>
      <w:r w:rsidRPr="00A44C20">
        <w:rPr>
          <w:rFonts w:cs="Times New Roman"/>
        </w:rPr>
        <w:t>and</w:t>
      </w:r>
      <w:r w:rsidRPr="00A44C20">
        <w:rPr>
          <w:rFonts w:cs="Times New Roman"/>
          <w:spacing w:val="-52"/>
        </w:rPr>
        <w:t xml:space="preserve"> </w:t>
      </w:r>
      <w:r w:rsidRPr="00A44C20">
        <w:rPr>
          <w:rFonts w:cs="Times New Roman"/>
        </w:rPr>
        <w:t>local officials, may reduce a State's set-aside requirement if the State has insufficient off-system</w:t>
      </w:r>
      <w:r w:rsidRPr="00A44C20">
        <w:rPr>
          <w:rFonts w:cs="Times New Roman"/>
          <w:spacing w:val="-53"/>
        </w:rPr>
        <w:t xml:space="preserve"> </w:t>
      </w:r>
      <w:r w:rsidRPr="00A44C20">
        <w:rPr>
          <w:rFonts w:cs="Times New Roman"/>
        </w:rPr>
        <w:t>bridge</w:t>
      </w:r>
      <w:r w:rsidRPr="00A44C20">
        <w:rPr>
          <w:rFonts w:cs="Times New Roman"/>
          <w:spacing w:val="-2"/>
        </w:rPr>
        <w:t xml:space="preserve"> </w:t>
      </w:r>
      <w:r w:rsidRPr="00A44C20">
        <w:rPr>
          <w:rFonts w:cs="Times New Roman"/>
        </w:rPr>
        <w:t>needs.</w:t>
      </w:r>
    </w:p>
    <w:p w14:paraId="3F3C1EB1" w14:textId="77777777" w:rsidR="001D39AF" w:rsidRPr="00A44C20" w:rsidRDefault="001D39AF" w:rsidP="001D39AF">
      <w:pPr>
        <w:pStyle w:val="BodyText"/>
        <w:spacing w:line="312" w:lineRule="auto"/>
        <w:ind w:left="120" w:right="459"/>
        <w:rPr>
          <w:rFonts w:cs="Times New Roman"/>
        </w:rPr>
      </w:pPr>
      <w:r w:rsidRPr="00A44C20">
        <w:rPr>
          <w:rFonts w:cs="Times New Roman"/>
        </w:rPr>
        <w:t>•Credit</w:t>
      </w:r>
      <w:r w:rsidRPr="00A44C20">
        <w:rPr>
          <w:rFonts w:cs="Times New Roman"/>
          <w:spacing w:val="-1"/>
        </w:rPr>
        <w:t xml:space="preserve"> </w:t>
      </w:r>
      <w:r w:rsidRPr="00A44C20">
        <w:rPr>
          <w:rFonts w:cs="Times New Roman"/>
        </w:rPr>
        <w:t>for</w:t>
      </w:r>
      <w:r w:rsidRPr="00A44C20">
        <w:rPr>
          <w:rFonts w:cs="Times New Roman"/>
          <w:spacing w:val="-2"/>
        </w:rPr>
        <w:t xml:space="preserve"> </w:t>
      </w:r>
      <w:r w:rsidRPr="00A44C20">
        <w:rPr>
          <w:rFonts w:cs="Times New Roman"/>
        </w:rPr>
        <w:t>off-system</w:t>
      </w:r>
      <w:r w:rsidRPr="00A44C20">
        <w:rPr>
          <w:rFonts w:cs="Times New Roman"/>
          <w:spacing w:val="-2"/>
        </w:rPr>
        <w:t xml:space="preserve"> </w:t>
      </w:r>
      <w:r w:rsidRPr="00A44C20">
        <w:rPr>
          <w:rFonts w:cs="Times New Roman"/>
        </w:rPr>
        <w:t>bridges --</w:t>
      </w:r>
      <w:r w:rsidRPr="00A44C20">
        <w:rPr>
          <w:rFonts w:cs="Times New Roman"/>
          <w:spacing w:val="-2"/>
        </w:rPr>
        <w:t xml:space="preserve"> </w:t>
      </w:r>
      <w:r w:rsidRPr="00A44C20">
        <w:rPr>
          <w:rFonts w:cs="Times New Roman"/>
        </w:rPr>
        <w:t>For</w:t>
      </w:r>
      <w:r w:rsidRPr="00A44C20">
        <w:rPr>
          <w:rFonts w:cs="Times New Roman"/>
          <w:spacing w:val="-2"/>
        </w:rPr>
        <w:t xml:space="preserve"> </w:t>
      </w:r>
      <w:r w:rsidRPr="00A44C20">
        <w:rPr>
          <w:rFonts w:cs="Times New Roman"/>
        </w:rPr>
        <w:t>projects</w:t>
      </w:r>
      <w:r w:rsidRPr="00A44C20">
        <w:rPr>
          <w:rFonts w:cs="Times New Roman"/>
          <w:spacing w:val="-2"/>
        </w:rPr>
        <w:t xml:space="preserve"> </w:t>
      </w:r>
      <w:r w:rsidRPr="00A44C20">
        <w:rPr>
          <w:rFonts w:cs="Times New Roman"/>
        </w:rPr>
        <w:t>to</w:t>
      </w:r>
      <w:r w:rsidRPr="00A44C20">
        <w:rPr>
          <w:rFonts w:cs="Times New Roman"/>
          <w:spacing w:val="-3"/>
        </w:rPr>
        <w:t xml:space="preserve"> </w:t>
      </w:r>
      <w:r w:rsidRPr="00A44C20">
        <w:rPr>
          <w:rFonts w:cs="Times New Roman"/>
        </w:rPr>
        <w:t>replace or</w:t>
      </w:r>
      <w:r w:rsidRPr="00A44C20">
        <w:rPr>
          <w:rFonts w:cs="Times New Roman"/>
          <w:spacing w:val="-3"/>
        </w:rPr>
        <w:t xml:space="preserve"> </w:t>
      </w:r>
      <w:r w:rsidRPr="00A44C20">
        <w:rPr>
          <w:rFonts w:cs="Times New Roman"/>
        </w:rPr>
        <w:t>rehabilitate</w:t>
      </w:r>
      <w:r w:rsidRPr="00A44C20">
        <w:rPr>
          <w:rFonts w:cs="Times New Roman"/>
          <w:spacing w:val="-1"/>
        </w:rPr>
        <w:t xml:space="preserve"> </w:t>
      </w:r>
      <w:r w:rsidRPr="00A44C20">
        <w:rPr>
          <w:rFonts w:cs="Times New Roman"/>
        </w:rPr>
        <w:t>deficient</w:t>
      </w:r>
      <w:r w:rsidRPr="00A44C20">
        <w:rPr>
          <w:rFonts w:cs="Times New Roman"/>
          <w:spacing w:val="-2"/>
        </w:rPr>
        <w:t xml:space="preserve"> </w:t>
      </w:r>
      <w:r w:rsidRPr="00A44C20">
        <w:rPr>
          <w:rFonts w:cs="Times New Roman"/>
        </w:rPr>
        <w:t>off-system</w:t>
      </w:r>
      <w:r w:rsidRPr="00A44C20">
        <w:rPr>
          <w:rFonts w:cs="Times New Roman"/>
          <w:spacing w:val="-3"/>
        </w:rPr>
        <w:t xml:space="preserve"> </w:t>
      </w:r>
      <w:r w:rsidRPr="00A44C20">
        <w:rPr>
          <w:rFonts w:cs="Times New Roman"/>
        </w:rPr>
        <w:t>bridges</w:t>
      </w:r>
      <w:r w:rsidRPr="00A44C20">
        <w:rPr>
          <w:rFonts w:cs="Times New Roman"/>
          <w:spacing w:val="-53"/>
        </w:rPr>
        <w:t xml:space="preserve"> </w:t>
      </w:r>
      <w:r w:rsidRPr="00A44C20">
        <w:rPr>
          <w:rFonts w:cs="Times New Roman"/>
        </w:rPr>
        <w:t>funded wholly by State/local sources, any amounts spent post-enactment that are in excess of</w:t>
      </w:r>
      <w:r w:rsidRPr="00A44C20">
        <w:rPr>
          <w:rFonts w:cs="Times New Roman"/>
          <w:spacing w:val="1"/>
        </w:rPr>
        <w:t xml:space="preserve"> </w:t>
      </w:r>
      <w:r w:rsidRPr="00A44C20">
        <w:rPr>
          <w:rFonts w:cs="Times New Roman"/>
        </w:rPr>
        <w:t>20% of project costs may be credited to the non-Federal share of eligible bridge projects in the</w:t>
      </w:r>
      <w:r w:rsidRPr="00A44C20">
        <w:rPr>
          <w:rFonts w:cs="Times New Roman"/>
          <w:spacing w:val="1"/>
        </w:rPr>
        <w:t xml:space="preserve"> </w:t>
      </w:r>
      <w:r w:rsidRPr="00A44C20">
        <w:rPr>
          <w:rFonts w:cs="Times New Roman"/>
        </w:rPr>
        <w:t>State.</w:t>
      </w:r>
    </w:p>
    <w:p w14:paraId="00724D1D" w14:textId="77777777" w:rsidR="001D39AF" w:rsidRPr="00A44C20" w:rsidRDefault="001D39AF" w:rsidP="001D39AF">
      <w:pPr>
        <w:pStyle w:val="BodyText"/>
        <w:spacing w:before="3"/>
        <w:rPr>
          <w:rFonts w:cs="Times New Roman"/>
          <w:sz w:val="25"/>
        </w:rPr>
      </w:pPr>
    </w:p>
    <w:p w14:paraId="3C04F8B9" w14:textId="77777777" w:rsidR="001D39AF" w:rsidRPr="00A44C20" w:rsidRDefault="001D39AF" w:rsidP="001D39AF">
      <w:pPr>
        <w:pStyle w:val="BodyText"/>
        <w:ind w:left="120"/>
        <w:rPr>
          <w:rFonts w:cs="Times New Roman"/>
        </w:rPr>
      </w:pPr>
      <w:r w:rsidRPr="00A44C20">
        <w:rPr>
          <w:rFonts w:cs="Times New Roman"/>
        </w:rPr>
        <w:t>Rural</w:t>
      </w:r>
      <w:r w:rsidRPr="00A44C20">
        <w:rPr>
          <w:rFonts w:cs="Times New Roman"/>
          <w:spacing w:val="-4"/>
        </w:rPr>
        <w:t xml:space="preserve"> </w:t>
      </w:r>
      <w:r w:rsidRPr="00A44C20">
        <w:rPr>
          <w:rFonts w:cs="Times New Roman"/>
        </w:rPr>
        <w:t>minor</w:t>
      </w:r>
      <w:r w:rsidRPr="00A44C20">
        <w:rPr>
          <w:rFonts w:cs="Times New Roman"/>
          <w:spacing w:val="-3"/>
        </w:rPr>
        <w:t xml:space="preserve"> </w:t>
      </w:r>
      <w:r w:rsidRPr="00A44C20">
        <w:rPr>
          <w:rFonts w:cs="Times New Roman"/>
        </w:rPr>
        <w:t>collectors</w:t>
      </w:r>
    </w:p>
    <w:p w14:paraId="25C6AAF9" w14:textId="77777777" w:rsidR="001D39AF" w:rsidRPr="00A44C20" w:rsidRDefault="001D39AF" w:rsidP="001D39AF">
      <w:pPr>
        <w:pStyle w:val="BodyText"/>
        <w:spacing w:before="3"/>
        <w:rPr>
          <w:rFonts w:cs="Times New Roman"/>
          <w:sz w:val="32"/>
        </w:rPr>
      </w:pPr>
    </w:p>
    <w:p w14:paraId="5199E8A0" w14:textId="77777777" w:rsidR="001D39AF" w:rsidRPr="00A44C20" w:rsidRDefault="001D39AF" w:rsidP="001D39AF">
      <w:pPr>
        <w:pStyle w:val="BodyText"/>
        <w:spacing w:line="312" w:lineRule="auto"/>
        <w:ind w:left="120" w:right="529"/>
        <w:rPr>
          <w:rFonts w:cs="Times New Roman"/>
        </w:rPr>
      </w:pPr>
      <w:r w:rsidRPr="00A44C20">
        <w:rPr>
          <w:rFonts w:cs="Times New Roman"/>
        </w:rPr>
        <w:t>Special</w:t>
      </w:r>
      <w:r w:rsidRPr="00A44C20">
        <w:rPr>
          <w:rFonts w:cs="Times New Roman"/>
          <w:spacing w:val="-4"/>
        </w:rPr>
        <w:t xml:space="preserve"> </w:t>
      </w:r>
      <w:r w:rsidRPr="00A44C20">
        <w:rPr>
          <w:rFonts w:cs="Times New Roman"/>
        </w:rPr>
        <w:t>rule allows</w:t>
      </w:r>
      <w:r w:rsidRPr="00A44C20">
        <w:rPr>
          <w:rFonts w:cs="Times New Roman"/>
          <w:spacing w:val="-1"/>
        </w:rPr>
        <w:t xml:space="preserve"> </w:t>
      </w:r>
      <w:r w:rsidRPr="00A44C20">
        <w:rPr>
          <w:rFonts w:cs="Times New Roman"/>
        </w:rPr>
        <w:t>States</w:t>
      </w:r>
      <w:r w:rsidRPr="00A44C20">
        <w:rPr>
          <w:rFonts w:cs="Times New Roman"/>
          <w:spacing w:val="-1"/>
        </w:rPr>
        <w:t xml:space="preserve"> </w:t>
      </w:r>
      <w:r w:rsidRPr="00A44C20">
        <w:rPr>
          <w:rFonts w:cs="Times New Roman"/>
        </w:rPr>
        <w:t>to</w:t>
      </w:r>
      <w:r w:rsidRPr="00A44C20">
        <w:rPr>
          <w:rFonts w:cs="Times New Roman"/>
          <w:spacing w:val="-2"/>
        </w:rPr>
        <w:t xml:space="preserve"> </w:t>
      </w:r>
      <w:r w:rsidRPr="00A44C20">
        <w:rPr>
          <w:rFonts w:cs="Times New Roman"/>
        </w:rPr>
        <w:t>use</w:t>
      </w:r>
      <w:r w:rsidRPr="00A44C20">
        <w:rPr>
          <w:rFonts w:cs="Times New Roman"/>
          <w:spacing w:val="-3"/>
        </w:rPr>
        <w:t xml:space="preserve"> </w:t>
      </w:r>
      <w:r w:rsidRPr="00A44C20">
        <w:rPr>
          <w:rFonts w:cs="Times New Roman"/>
        </w:rPr>
        <w:t>up</w:t>
      </w:r>
      <w:r w:rsidRPr="00A44C20">
        <w:rPr>
          <w:rFonts w:cs="Times New Roman"/>
          <w:spacing w:val="-2"/>
        </w:rPr>
        <w:t xml:space="preserve"> </w:t>
      </w:r>
      <w:r w:rsidRPr="00A44C20">
        <w:rPr>
          <w:rFonts w:cs="Times New Roman"/>
        </w:rPr>
        <w:t>to 15% of</w:t>
      </w:r>
      <w:r w:rsidRPr="00A44C20">
        <w:rPr>
          <w:rFonts w:cs="Times New Roman"/>
          <w:spacing w:val="-2"/>
        </w:rPr>
        <w:t xml:space="preserve"> </w:t>
      </w:r>
      <w:r w:rsidRPr="00A44C20">
        <w:rPr>
          <w:rFonts w:cs="Times New Roman"/>
        </w:rPr>
        <w:t>funds</w:t>
      </w:r>
      <w:r w:rsidRPr="00A44C20">
        <w:rPr>
          <w:rFonts w:cs="Times New Roman"/>
          <w:spacing w:val="2"/>
        </w:rPr>
        <w:t xml:space="preserve"> </w:t>
      </w:r>
      <w:r w:rsidRPr="00A44C20">
        <w:rPr>
          <w:rFonts w:cs="Times New Roman"/>
        </w:rPr>
        <w:t>sub</w:t>
      </w:r>
      <w:r w:rsidRPr="00A44C20">
        <w:rPr>
          <w:rFonts w:cs="Times New Roman"/>
          <w:spacing w:val="-2"/>
        </w:rPr>
        <w:t xml:space="preserve"> </w:t>
      </w:r>
      <w:r w:rsidRPr="00A44C20">
        <w:rPr>
          <w:rFonts w:cs="Times New Roman"/>
        </w:rPr>
        <w:t>allocated</w:t>
      </w:r>
      <w:r w:rsidRPr="00A44C20">
        <w:rPr>
          <w:rFonts w:cs="Times New Roman"/>
          <w:spacing w:val="1"/>
        </w:rPr>
        <w:t xml:space="preserve"> </w:t>
      </w:r>
      <w:r w:rsidRPr="00A44C20">
        <w:rPr>
          <w:rFonts w:cs="Times New Roman"/>
        </w:rPr>
        <w:t>for</w:t>
      </w:r>
      <w:r w:rsidRPr="00A44C20">
        <w:rPr>
          <w:rFonts w:cs="Times New Roman"/>
          <w:spacing w:val="-3"/>
        </w:rPr>
        <w:t xml:space="preserve"> </w:t>
      </w:r>
      <w:r w:rsidRPr="00A44C20">
        <w:rPr>
          <w:rFonts w:cs="Times New Roman"/>
        </w:rPr>
        <w:t>areas</w:t>
      </w:r>
      <w:r w:rsidRPr="00A44C20">
        <w:rPr>
          <w:rFonts w:cs="Times New Roman"/>
          <w:spacing w:val="-1"/>
        </w:rPr>
        <w:t xml:space="preserve"> </w:t>
      </w:r>
      <w:r w:rsidRPr="00A44C20">
        <w:rPr>
          <w:rFonts w:cs="Times New Roman"/>
        </w:rPr>
        <w:t>with a</w:t>
      </w:r>
      <w:r w:rsidRPr="00A44C20">
        <w:rPr>
          <w:rFonts w:cs="Times New Roman"/>
          <w:spacing w:val="-3"/>
        </w:rPr>
        <w:t xml:space="preserve"> </w:t>
      </w:r>
      <w:r w:rsidRPr="00A44C20">
        <w:rPr>
          <w:rFonts w:cs="Times New Roman"/>
        </w:rPr>
        <w:t>population of</w:t>
      </w:r>
      <w:r w:rsidRPr="00A44C20">
        <w:rPr>
          <w:rFonts w:cs="Times New Roman"/>
          <w:spacing w:val="-53"/>
        </w:rPr>
        <w:t xml:space="preserve"> </w:t>
      </w:r>
      <w:r w:rsidRPr="00A44C20">
        <w:rPr>
          <w:rFonts w:cs="Times New Roman"/>
        </w:rPr>
        <w:t>5,000 or less on rural minor collectors. The Secretary may suspend permission if the State is</w:t>
      </w:r>
      <w:r w:rsidRPr="00A44C20">
        <w:rPr>
          <w:rFonts w:cs="Times New Roman"/>
          <w:spacing w:val="1"/>
        </w:rPr>
        <w:t xml:space="preserve"> </w:t>
      </w:r>
      <w:r w:rsidRPr="00A44C20">
        <w:rPr>
          <w:rFonts w:cs="Times New Roman"/>
        </w:rPr>
        <w:t>using the</w:t>
      </w:r>
      <w:r w:rsidRPr="00A44C20">
        <w:rPr>
          <w:rFonts w:cs="Times New Roman"/>
          <w:spacing w:val="1"/>
        </w:rPr>
        <w:t xml:space="preserve"> </w:t>
      </w:r>
      <w:r w:rsidRPr="00A44C20">
        <w:rPr>
          <w:rFonts w:cs="Times New Roman"/>
        </w:rPr>
        <w:t>authority</w:t>
      </w:r>
      <w:r w:rsidRPr="00A44C20">
        <w:rPr>
          <w:rFonts w:cs="Times New Roman"/>
          <w:spacing w:val="2"/>
        </w:rPr>
        <w:t xml:space="preserve"> </w:t>
      </w:r>
      <w:r w:rsidRPr="00A44C20">
        <w:rPr>
          <w:rFonts w:cs="Times New Roman"/>
        </w:rPr>
        <w:t>excessively.</w:t>
      </w:r>
    </w:p>
    <w:p w14:paraId="187E179F" w14:textId="77777777" w:rsidR="001D39AF" w:rsidRPr="00A44C20" w:rsidRDefault="001D39AF" w:rsidP="001D39AF">
      <w:pPr>
        <w:pStyle w:val="BodyText"/>
        <w:spacing w:before="4"/>
        <w:rPr>
          <w:rFonts w:cs="Times New Roman"/>
          <w:sz w:val="26"/>
        </w:rPr>
      </w:pPr>
    </w:p>
    <w:p w14:paraId="7917B298" w14:textId="77777777" w:rsidR="00E50F74" w:rsidRDefault="00E50F74" w:rsidP="001D39AF">
      <w:pPr>
        <w:pStyle w:val="BodyText"/>
        <w:ind w:left="120"/>
        <w:rPr>
          <w:rFonts w:cs="Times New Roman"/>
        </w:rPr>
      </w:pPr>
    </w:p>
    <w:p w14:paraId="25635CBA" w14:textId="77777777" w:rsidR="00E50F74" w:rsidRDefault="00E50F74" w:rsidP="001D39AF">
      <w:pPr>
        <w:pStyle w:val="BodyText"/>
        <w:ind w:left="120"/>
        <w:rPr>
          <w:rFonts w:cs="Times New Roman"/>
        </w:rPr>
      </w:pPr>
    </w:p>
    <w:p w14:paraId="385CEBE7" w14:textId="7E9AC414" w:rsidR="001D39AF" w:rsidRPr="00A44C20" w:rsidRDefault="001D39AF" w:rsidP="001D39AF">
      <w:pPr>
        <w:pStyle w:val="BodyText"/>
        <w:ind w:left="120"/>
        <w:rPr>
          <w:rFonts w:cs="Times New Roman"/>
        </w:rPr>
      </w:pPr>
      <w:r w:rsidRPr="00A44C20">
        <w:rPr>
          <w:rFonts w:cs="Times New Roman"/>
        </w:rPr>
        <w:lastRenderedPageBreak/>
        <w:t>Bridge</w:t>
      </w:r>
      <w:r w:rsidRPr="00A44C20">
        <w:rPr>
          <w:rFonts w:cs="Times New Roman"/>
          <w:spacing w:val="-4"/>
        </w:rPr>
        <w:t xml:space="preserve"> </w:t>
      </w:r>
      <w:r w:rsidRPr="00A44C20">
        <w:rPr>
          <w:rFonts w:cs="Times New Roman"/>
        </w:rPr>
        <w:t>and</w:t>
      </w:r>
      <w:r w:rsidRPr="00A44C20">
        <w:rPr>
          <w:rFonts w:cs="Times New Roman"/>
          <w:spacing w:val="-4"/>
        </w:rPr>
        <w:t xml:space="preserve"> </w:t>
      </w:r>
      <w:r w:rsidRPr="00A44C20">
        <w:rPr>
          <w:rFonts w:cs="Times New Roman"/>
        </w:rPr>
        <w:t>tunnel</w:t>
      </w:r>
      <w:r w:rsidRPr="00A44C20">
        <w:rPr>
          <w:rFonts w:cs="Times New Roman"/>
          <w:spacing w:val="-2"/>
        </w:rPr>
        <w:t xml:space="preserve"> </w:t>
      </w:r>
      <w:r w:rsidRPr="00A44C20">
        <w:rPr>
          <w:rFonts w:cs="Times New Roman"/>
        </w:rPr>
        <w:t>inspection</w:t>
      </w:r>
      <w:r w:rsidRPr="00A44C20">
        <w:rPr>
          <w:rFonts w:cs="Times New Roman"/>
          <w:spacing w:val="-4"/>
        </w:rPr>
        <w:t xml:space="preserve"> </w:t>
      </w:r>
      <w:r w:rsidRPr="00A44C20">
        <w:rPr>
          <w:rFonts w:cs="Times New Roman"/>
        </w:rPr>
        <w:t>standards</w:t>
      </w:r>
    </w:p>
    <w:p w14:paraId="738F54B2" w14:textId="77777777" w:rsidR="00A0091A" w:rsidRDefault="00A0091A" w:rsidP="001D39AF">
      <w:pPr>
        <w:pStyle w:val="BodyText"/>
        <w:spacing w:line="312" w:lineRule="auto"/>
        <w:ind w:left="120" w:right="1311"/>
        <w:rPr>
          <w:rFonts w:cs="Times New Roman"/>
        </w:rPr>
      </w:pPr>
    </w:p>
    <w:p w14:paraId="37C793AA" w14:textId="17AA190A" w:rsidR="001D39AF" w:rsidRPr="00A44C20" w:rsidRDefault="001D39AF" w:rsidP="001D39AF">
      <w:pPr>
        <w:pStyle w:val="BodyText"/>
        <w:spacing w:line="312" w:lineRule="auto"/>
        <w:ind w:left="120" w:right="1311"/>
        <w:rPr>
          <w:rFonts w:cs="Times New Roman"/>
        </w:rPr>
      </w:pPr>
      <w:r w:rsidRPr="00A44C20">
        <w:rPr>
          <w:rFonts w:cs="Times New Roman"/>
        </w:rPr>
        <w:t>If</w:t>
      </w:r>
      <w:r w:rsidRPr="00A44C20">
        <w:rPr>
          <w:rFonts w:cs="Times New Roman"/>
          <w:spacing w:val="-4"/>
        </w:rPr>
        <w:t xml:space="preserve"> </w:t>
      </w:r>
      <w:r w:rsidRPr="00A44C20">
        <w:rPr>
          <w:rFonts w:cs="Times New Roman"/>
        </w:rPr>
        <w:t>a</w:t>
      </w:r>
      <w:r w:rsidRPr="00A44C20">
        <w:rPr>
          <w:rFonts w:cs="Times New Roman"/>
          <w:spacing w:val="-1"/>
        </w:rPr>
        <w:t xml:space="preserve"> </w:t>
      </w:r>
      <w:r w:rsidRPr="00A44C20">
        <w:rPr>
          <w:rFonts w:cs="Times New Roman"/>
        </w:rPr>
        <w:t>State</w:t>
      </w:r>
      <w:r w:rsidRPr="00A44C20">
        <w:rPr>
          <w:rFonts w:cs="Times New Roman"/>
          <w:spacing w:val="-3"/>
        </w:rPr>
        <w:t xml:space="preserve"> </w:t>
      </w:r>
      <w:r w:rsidRPr="00A44C20">
        <w:rPr>
          <w:rFonts w:cs="Times New Roman"/>
        </w:rPr>
        <w:t>is</w:t>
      </w:r>
      <w:r w:rsidRPr="00A44C20">
        <w:rPr>
          <w:rFonts w:cs="Times New Roman"/>
          <w:spacing w:val="-1"/>
        </w:rPr>
        <w:t xml:space="preserve"> </w:t>
      </w:r>
      <w:r w:rsidRPr="00A44C20">
        <w:rPr>
          <w:rFonts w:cs="Times New Roman"/>
        </w:rPr>
        <w:t>in</w:t>
      </w:r>
      <w:r w:rsidRPr="00A44C20">
        <w:rPr>
          <w:rFonts w:cs="Times New Roman"/>
          <w:spacing w:val="-3"/>
        </w:rPr>
        <w:t xml:space="preserve"> </w:t>
      </w:r>
      <w:r w:rsidRPr="00A44C20">
        <w:rPr>
          <w:rFonts w:cs="Times New Roman"/>
        </w:rPr>
        <w:t>noncompliance</w:t>
      </w:r>
      <w:r w:rsidRPr="00A44C20">
        <w:rPr>
          <w:rFonts w:cs="Times New Roman"/>
          <w:spacing w:val="-3"/>
        </w:rPr>
        <w:t xml:space="preserve"> </w:t>
      </w:r>
      <w:r w:rsidRPr="00A44C20">
        <w:rPr>
          <w:rFonts w:cs="Times New Roman"/>
        </w:rPr>
        <w:t>with</w:t>
      </w:r>
      <w:r w:rsidRPr="00A44C20">
        <w:rPr>
          <w:rFonts w:cs="Times New Roman"/>
          <w:spacing w:val="-2"/>
        </w:rPr>
        <w:t xml:space="preserve"> </w:t>
      </w:r>
      <w:r w:rsidRPr="00A44C20">
        <w:rPr>
          <w:rFonts w:cs="Times New Roman"/>
        </w:rPr>
        <w:t>bridge/tunnel</w:t>
      </w:r>
      <w:r w:rsidRPr="00A44C20">
        <w:rPr>
          <w:rFonts w:cs="Times New Roman"/>
          <w:spacing w:val="-1"/>
        </w:rPr>
        <w:t xml:space="preserve"> </w:t>
      </w:r>
      <w:r w:rsidRPr="00A44C20">
        <w:rPr>
          <w:rFonts w:cs="Times New Roman"/>
        </w:rPr>
        <w:t>inspection</w:t>
      </w:r>
      <w:r w:rsidRPr="00A44C20">
        <w:rPr>
          <w:rFonts w:cs="Times New Roman"/>
          <w:spacing w:val="-3"/>
        </w:rPr>
        <w:t xml:space="preserve"> </w:t>
      </w:r>
      <w:r w:rsidRPr="00A44C20">
        <w:rPr>
          <w:rFonts w:cs="Times New Roman"/>
        </w:rPr>
        <w:t>standards</w:t>
      </w:r>
      <w:r w:rsidRPr="00A44C20">
        <w:rPr>
          <w:rFonts w:cs="Times New Roman"/>
          <w:spacing w:val="-3"/>
        </w:rPr>
        <w:t xml:space="preserve"> </w:t>
      </w:r>
      <w:r w:rsidRPr="00A44C20">
        <w:rPr>
          <w:rFonts w:cs="Times New Roman"/>
        </w:rPr>
        <w:t>established</w:t>
      </w:r>
      <w:r w:rsidRPr="00A44C20">
        <w:rPr>
          <w:rFonts w:cs="Times New Roman"/>
          <w:spacing w:val="-1"/>
        </w:rPr>
        <w:t xml:space="preserve"> </w:t>
      </w:r>
      <w:r w:rsidRPr="00A44C20">
        <w:rPr>
          <w:rFonts w:cs="Times New Roman"/>
        </w:rPr>
        <w:t>by</w:t>
      </w:r>
      <w:r w:rsidRPr="00A44C20">
        <w:rPr>
          <w:rFonts w:cs="Times New Roman"/>
          <w:spacing w:val="-2"/>
        </w:rPr>
        <w:t xml:space="preserve"> </w:t>
      </w:r>
      <w:r w:rsidRPr="00A44C20">
        <w:rPr>
          <w:rFonts w:cs="Times New Roman"/>
        </w:rPr>
        <w:t>the</w:t>
      </w:r>
      <w:r w:rsidRPr="00A44C20">
        <w:rPr>
          <w:rFonts w:cs="Times New Roman"/>
          <w:spacing w:val="-53"/>
        </w:rPr>
        <w:t xml:space="preserve"> </w:t>
      </w:r>
      <w:r w:rsidRPr="00A44C20">
        <w:rPr>
          <w:rFonts w:cs="Times New Roman"/>
        </w:rPr>
        <w:t>Secretary, a portion of STP funds must be used to correct the problem. [§1111; 23 USC</w:t>
      </w:r>
      <w:r w:rsidRPr="00A44C20">
        <w:rPr>
          <w:rFonts w:cs="Times New Roman"/>
          <w:spacing w:val="-53"/>
        </w:rPr>
        <w:t xml:space="preserve"> </w:t>
      </w:r>
      <w:r w:rsidRPr="00A44C20">
        <w:rPr>
          <w:rFonts w:cs="Times New Roman"/>
        </w:rPr>
        <w:t>144(h)(5)]</w:t>
      </w:r>
    </w:p>
    <w:p w14:paraId="7E78B8F2" w14:textId="77777777" w:rsidR="001D39AF" w:rsidRPr="00A44C20" w:rsidRDefault="001D39AF" w:rsidP="001D39AF">
      <w:pPr>
        <w:pStyle w:val="BodyText"/>
        <w:spacing w:before="4"/>
        <w:rPr>
          <w:rFonts w:cs="Times New Roman"/>
          <w:sz w:val="26"/>
        </w:rPr>
      </w:pPr>
    </w:p>
    <w:p w14:paraId="785C1419" w14:textId="77777777" w:rsidR="001D39AF" w:rsidRPr="00A44C20" w:rsidRDefault="001D39AF" w:rsidP="001D39AF">
      <w:pPr>
        <w:pStyle w:val="BodyText"/>
        <w:ind w:left="120"/>
        <w:rPr>
          <w:rFonts w:cs="Times New Roman"/>
        </w:rPr>
      </w:pPr>
      <w:r w:rsidRPr="00A44C20">
        <w:rPr>
          <w:rFonts w:cs="Times New Roman"/>
        </w:rPr>
        <w:t>Performance</w:t>
      </w:r>
    </w:p>
    <w:p w14:paraId="10AA54A5" w14:textId="77777777" w:rsidR="00A0091A" w:rsidRDefault="00A0091A" w:rsidP="001D39AF">
      <w:pPr>
        <w:pStyle w:val="BodyText"/>
        <w:spacing w:before="1" w:line="312" w:lineRule="auto"/>
        <w:ind w:left="120"/>
        <w:rPr>
          <w:rFonts w:cs="Times New Roman"/>
        </w:rPr>
      </w:pPr>
    </w:p>
    <w:p w14:paraId="4FDC8434" w14:textId="5CB1161E" w:rsidR="001D39AF" w:rsidRPr="00A44C20" w:rsidRDefault="001D39AF" w:rsidP="001D39AF">
      <w:pPr>
        <w:pStyle w:val="BodyText"/>
        <w:spacing w:before="1" w:line="312" w:lineRule="auto"/>
        <w:ind w:left="120"/>
        <w:rPr>
          <w:rFonts w:cs="Times New Roman"/>
        </w:rPr>
      </w:pPr>
      <w:r w:rsidRPr="00A44C20">
        <w:rPr>
          <w:rFonts w:cs="Times New Roman"/>
        </w:rPr>
        <w:t>The</w:t>
      </w:r>
      <w:r w:rsidRPr="00A44C20">
        <w:rPr>
          <w:rFonts w:cs="Times New Roman"/>
          <w:spacing w:val="-3"/>
        </w:rPr>
        <w:t xml:space="preserve"> </w:t>
      </w:r>
      <w:r w:rsidRPr="00A44C20">
        <w:rPr>
          <w:rFonts w:cs="Times New Roman"/>
        </w:rPr>
        <w:t>STP</w:t>
      </w:r>
      <w:r w:rsidRPr="00A44C20">
        <w:rPr>
          <w:rFonts w:cs="Times New Roman"/>
          <w:spacing w:val="-3"/>
        </w:rPr>
        <w:t xml:space="preserve"> </w:t>
      </w:r>
      <w:r w:rsidRPr="00A44C20">
        <w:rPr>
          <w:rFonts w:cs="Times New Roman"/>
        </w:rPr>
        <w:t>supports</w:t>
      </w:r>
      <w:r w:rsidRPr="00A44C20">
        <w:rPr>
          <w:rFonts w:cs="Times New Roman"/>
          <w:spacing w:val="-2"/>
        </w:rPr>
        <w:t xml:space="preserve"> </w:t>
      </w:r>
      <w:r w:rsidRPr="00A44C20">
        <w:rPr>
          <w:rFonts w:cs="Times New Roman"/>
        </w:rPr>
        <w:t>national</w:t>
      </w:r>
      <w:r w:rsidRPr="00A44C20">
        <w:rPr>
          <w:rFonts w:cs="Times New Roman"/>
          <w:spacing w:val="-2"/>
        </w:rPr>
        <w:t xml:space="preserve"> </w:t>
      </w:r>
      <w:r w:rsidRPr="00A44C20">
        <w:rPr>
          <w:rFonts w:cs="Times New Roman"/>
        </w:rPr>
        <w:t>performance</w:t>
      </w:r>
      <w:r w:rsidRPr="00A44C20">
        <w:rPr>
          <w:rFonts w:cs="Times New Roman"/>
          <w:spacing w:val="-3"/>
        </w:rPr>
        <w:t xml:space="preserve"> </w:t>
      </w:r>
      <w:r w:rsidRPr="00A44C20">
        <w:rPr>
          <w:rFonts w:cs="Times New Roman"/>
        </w:rPr>
        <w:t>goals,</w:t>
      </w:r>
      <w:r w:rsidRPr="00A44C20">
        <w:rPr>
          <w:rFonts w:cs="Times New Roman"/>
          <w:spacing w:val="-3"/>
        </w:rPr>
        <w:t xml:space="preserve"> </w:t>
      </w:r>
      <w:r w:rsidRPr="00A44C20">
        <w:rPr>
          <w:rFonts w:cs="Times New Roman"/>
        </w:rPr>
        <w:t>but</w:t>
      </w:r>
      <w:r w:rsidRPr="00A44C20">
        <w:rPr>
          <w:rFonts w:cs="Times New Roman"/>
          <w:spacing w:val="-1"/>
        </w:rPr>
        <w:t xml:space="preserve"> </w:t>
      </w:r>
      <w:r w:rsidRPr="00A44C20">
        <w:rPr>
          <w:rFonts w:cs="Times New Roman"/>
        </w:rPr>
        <w:t>there</w:t>
      </w:r>
      <w:r w:rsidRPr="00A44C20">
        <w:rPr>
          <w:rFonts w:cs="Times New Roman"/>
          <w:spacing w:val="-3"/>
        </w:rPr>
        <w:t xml:space="preserve"> </w:t>
      </w:r>
      <w:r w:rsidRPr="00A44C20">
        <w:rPr>
          <w:rFonts w:cs="Times New Roman"/>
        </w:rPr>
        <w:t>are</w:t>
      </w:r>
      <w:r w:rsidRPr="00A44C20">
        <w:rPr>
          <w:rFonts w:cs="Times New Roman"/>
          <w:spacing w:val="-3"/>
        </w:rPr>
        <w:t xml:space="preserve"> </w:t>
      </w:r>
      <w:r w:rsidRPr="00A44C20">
        <w:rPr>
          <w:rFonts w:cs="Times New Roman"/>
        </w:rPr>
        <w:t>no</w:t>
      </w:r>
      <w:r w:rsidRPr="00A44C20">
        <w:rPr>
          <w:rFonts w:cs="Times New Roman"/>
          <w:spacing w:val="-3"/>
        </w:rPr>
        <w:t xml:space="preserve"> </w:t>
      </w:r>
      <w:r w:rsidRPr="00A44C20">
        <w:rPr>
          <w:rFonts w:cs="Times New Roman"/>
        </w:rPr>
        <w:t>measures</w:t>
      </w:r>
      <w:r w:rsidRPr="00A44C20">
        <w:rPr>
          <w:rFonts w:cs="Times New Roman"/>
          <w:spacing w:val="-1"/>
        </w:rPr>
        <w:t xml:space="preserve"> </w:t>
      </w:r>
      <w:r w:rsidRPr="00A44C20">
        <w:rPr>
          <w:rFonts w:cs="Times New Roman"/>
        </w:rPr>
        <w:t>tied</w:t>
      </w:r>
      <w:r w:rsidRPr="00A44C20">
        <w:rPr>
          <w:rFonts w:cs="Times New Roman"/>
          <w:spacing w:val="-1"/>
        </w:rPr>
        <w:t xml:space="preserve"> </w:t>
      </w:r>
      <w:r w:rsidRPr="00A44C20">
        <w:rPr>
          <w:rFonts w:cs="Times New Roman"/>
        </w:rPr>
        <w:t>specifically</w:t>
      </w:r>
      <w:r w:rsidRPr="00A44C20">
        <w:rPr>
          <w:rFonts w:cs="Times New Roman"/>
          <w:spacing w:val="-2"/>
        </w:rPr>
        <w:t xml:space="preserve"> </w:t>
      </w:r>
      <w:r w:rsidRPr="00A44C20">
        <w:rPr>
          <w:rFonts w:cs="Times New Roman"/>
        </w:rPr>
        <w:t>to</w:t>
      </w:r>
      <w:r w:rsidRPr="00A44C20">
        <w:rPr>
          <w:rFonts w:cs="Times New Roman"/>
          <w:spacing w:val="-1"/>
        </w:rPr>
        <w:t xml:space="preserve"> </w:t>
      </w:r>
      <w:r w:rsidRPr="00A44C20">
        <w:rPr>
          <w:rFonts w:cs="Times New Roman"/>
        </w:rPr>
        <w:t>this</w:t>
      </w:r>
      <w:r w:rsidRPr="00A44C20">
        <w:rPr>
          <w:rFonts w:cs="Times New Roman"/>
          <w:spacing w:val="-52"/>
        </w:rPr>
        <w:t xml:space="preserve"> </w:t>
      </w:r>
      <w:r w:rsidRPr="00A44C20">
        <w:rPr>
          <w:rFonts w:cs="Times New Roman"/>
        </w:rPr>
        <w:t>program.</w:t>
      </w:r>
    </w:p>
    <w:p w14:paraId="68387543" w14:textId="77777777" w:rsidR="00BE15A5" w:rsidRPr="00A44C20" w:rsidRDefault="00BE15A5" w:rsidP="001D39AF">
      <w:pPr>
        <w:spacing w:before="69"/>
        <w:ind w:left="120"/>
        <w:rPr>
          <w:rFonts w:ascii="Times New Roman" w:hAnsi="Times New Roman" w:cs="Times New Roman"/>
          <w:b/>
          <w:sz w:val="20"/>
        </w:rPr>
      </w:pPr>
    </w:p>
    <w:p w14:paraId="7EA69A77" w14:textId="19082321" w:rsidR="001D39AF" w:rsidRPr="00A44C20" w:rsidRDefault="001D39AF" w:rsidP="001D39AF">
      <w:pPr>
        <w:spacing w:before="69"/>
        <w:ind w:left="120"/>
        <w:rPr>
          <w:rFonts w:ascii="Times New Roman" w:hAnsi="Times New Roman" w:cs="Times New Roman"/>
          <w:b/>
          <w:sz w:val="20"/>
          <w:u w:val="single"/>
        </w:rPr>
      </w:pPr>
      <w:r w:rsidRPr="00A44C20">
        <w:rPr>
          <w:rFonts w:ascii="Times New Roman" w:hAnsi="Times New Roman" w:cs="Times New Roman"/>
          <w:b/>
          <w:sz w:val="20"/>
          <w:u w:val="single"/>
        </w:rPr>
        <w:t>Highway</w:t>
      </w:r>
      <w:r w:rsidRPr="00A44C20">
        <w:rPr>
          <w:rFonts w:ascii="Times New Roman" w:hAnsi="Times New Roman" w:cs="Times New Roman"/>
          <w:b/>
          <w:spacing w:val="-4"/>
          <w:sz w:val="20"/>
          <w:u w:val="single"/>
        </w:rPr>
        <w:t xml:space="preserve"> </w:t>
      </w:r>
      <w:r w:rsidRPr="00A44C20">
        <w:rPr>
          <w:rFonts w:ascii="Times New Roman" w:hAnsi="Times New Roman" w:cs="Times New Roman"/>
          <w:b/>
          <w:sz w:val="20"/>
          <w:u w:val="single"/>
        </w:rPr>
        <w:t>Safety</w:t>
      </w:r>
      <w:r w:rsidRPr="00A44C20">
        <w:rPr>
          <w:rFonts w:ascii="Times New Roman" w:hAnsi="Times New Roman" w:cs="Times New Roman"/>
          <w:b/>
          <w:spacing w:val="-4"/>
          <w:sz w:val="20"/>
          <w:u w:val="single"/>
        </w:rPr>
        <w:t xml:space="preserve"> </w:t>
      </w:r>
      <w:r w:rsidRPr="00A44C20">
        <w:rPr>
          <w:rFonts w:ascii="Times New Roman" w:hAnsi="Times New Roman" w:cs="Times New Roman"/>
          <w:b/>
          <w:sz w:val="20"/>
          <w:u w:val="single"/>
        </w:rPr>
        <w:t>Improvement</w:t>
      </w:r>
      <w:r w:rsidRPr="00A44C20">
        <w:rPr>
          <w:rFonts w:ascii="Times New Roman" w:hAnsi="Times New Roman" w:cs="Times New Roman"/>
          <w:b/>
          <w:spacing w:val="-3"/>
          <w:sz w:val="20"/>
          <w:u w:val="single"/>
        </w:rPr>
        <w:t xml:space="preserve"> </w:t>
      </w:r>
      <w:r w:rsidRPr="00A44C20">
        <w:rPr>
          <w:rFonts w:ascii="Times New Roman" w:hAnsi="Times New Roman" w:cs="Times New Roman"/>
          <w:b/>
          <w:sz w:val="20"/>
          <w:u w:val="single"/>
        </w:rPr>
        <w:t>Program</w:t>
      </w:r>
      <w:r w:rsidRPr="00A44C20">
        <w:rPr>
          <w:rFonts w:ascii="Times New Roman" w:hAnsi="Times New Roman" w:cs="Times New Roman"/>
          <w:b/>
          <w:spacing w:val="-4"/>
          <w:sz w:val="20"/>
          <w:u w:val="single"/>
        </w:rPr>
        <w:t xml:space="preserve"> </w:t>
      </w:r>
      <w:r w:rsidRPr="00A44C20">
        <w:rPr>
          <w:rFonts w:ascii="Times New Roman" w:hAnsi="Times New Roman" w:cs="Times New Roman"/>
          <w:b/>
          <w:sz w:val="20"/>
          <w:u w:val="single"/>
        </w:rPr>
        <w:t>(HSIP)</w:t>
      </w:r>
    </w:p>
    <w:p w14:paraId="65787A81" w14:textId="77777777" w:rsidR="00F0072A" w:rsidRDefault="00F0072A" w:rsidP="001D39AF">
      <w:pPr>
        <w:pStyle w:val="BodyText"/>
        <w:ind w:left="120"/>
        <w:rPr>
          <w:rFonts w:cs="Times New Roman"/>
        </w:rPr>
      </w:pPr>
    </w:p>
    <w:p w14:paraId="5F80FE4B" w14:textId="78A4CDCF" w:rsidR="001D39AF" w:rsidRPr="00A44C20" w:rsidRDefault="001D39AF" w:rsidP="001D39AF">
      <w:pPr>
        <w:pStyle w:val="BodyText"/>
        <w:ind w:left="120"/>
        <w:rPr>
          <w:rFonts w:cs="Times New Roman"/>
        </w:rPr>
      </w:pPr>
      <w:r w:rsidRPr="00A44C20">
        <w:rPr>
          <w:rFonts w:cs="Times New Roman"/>
        </w:rPr>
        <w:t>Program</w:t>
      </w:r>
      <w:r w:rsidRPr="00A44C20">
        <w:rPr>
          <w:rFonts w:cs="Times New Roman"/>
          <w:spacing w:val="-4"/>
        </w:rPr>
        <w:t xml:space="preserve"> </w:t>
      </w:r>
      <w:r w:rsidRPr="00A44C20">
        <w:rPr>
          <w:rFonts w:cs="Times New Roman"/>
        </w:rPr>
        <w:t>purpose</w:t>
      </w:r>
    </w:p>
    <w:p w14:paraId="05EB9B55" w14:textId="77777777" w:rsidR="00A0091A" w:rsidRDefault="00A0091A" w:rsidP="00F0072A">
      <w:pPr>
        <w:pStyle w:val="BodyText"/>
        <w:spacing w:line="312" w:lineRule="auto"/>
        <w:ind w:left="120" w:right="529"/>
        <w:rPr>
          <w:rFonts w:cs="Times New Roman"/>
        </w:rPr>
      </w:pPr>
    </w:p>
    <w:p w14:paraId="6A2625CF" w14:textId="7D5734B2" w:rsidR="001D39AF" w:rsidRDefault="00072E8A" w:rsidP="00F0072A">
      <w:pPr>
        <w:pStyle w:val="BodyText"/>
        <w:spacing w:line="312" w:lineRule="auto"/>
        <w:ind w:left="120" w:right="529"/>
        <w:rPr>
          <w:rFonts w:cs="Times New Roman"/>
        </w:rPr>
      </w:pPr>
      <w:r>
        <w:rPr>
          <w:rFonts w:cs="Times New Roman"/>
        </w:rPr>
        <w:t>IIJA</w:t>
      </w:r>
      <w:r w:rsidR="001D39AF" w:rsidRPr="00A44C20">
        <w:rPr>
          <w:rFonts w:cs="Times New Roman"/>
          <w:spacing w:val="-1"/>
        </w:rPr>
        <w:t xml:space="preserve"> </w:t>
      </w:r>
      <w:r w:rsidR="001D39AF" w:rsidRPr="00A44C20">
        <w:rPr>
          <w:rFonts w:cs="Times New Roman"/>
        </w:rPr>
        <w:t>continues</w:t>
      </w:r>
      <w:r w:rsidR="001D39AF" w:rsidRPr="00A44C20">
        <w:rPr>
          <w:rFonts w:cs="Times New Roman"/>
          <w:spacing w:val="-2"/>
        </w:rPr>
        <w:t xml:space="preserve"> </w:t>
      </w:r>
      <w:r w:rsidR="001D39AF" w:rsidRPr="00A44C20">
        <w:rPr>
          <w:rFonts w:cs="Times New Roman"/>
        </w:rPr>
        <w:t>the</w:t>
      </w:r>
      <w:r w:rsidR="001D39AF" w:rsidRPr="00A44C20">
        <w:rPr>
          <w:rFonts w:cs="Times New Roman"/>
          <w:spacing w:val="-3"/>
        </w:rPr>
        <w:t xml:space="preserve"> </w:t>
      </w:r>
      <w:r w:rsidR="001D39AF" w:rsidRPr="00A44C20">
        <w:rPr>
          <w:rFonts w:cs="Times New Roman"/>
        </w:rPr>
        <w:t>Highway</w:t>
      </w:r>
      <w:r w:rsidR="001D39AF" w:rsidRPr="00A44C20">
        <w:rPr>
          <w:rFonts w:cs="Times New Roman"/>
          <w:spacing w:val="-2"/>
        </w:rPr>
        <w:t xml:space="preserve"> </w:t>
      </w:r>
      <w:r w:rsidR="001D39AF" w:rsidRPr="00A44C20">
        <w:rPr>
          <w:rFonts w:cs="Times New Roman"/>
        </w:rPr>
        <w:t>Safety</w:t>
      </w:r>
      <w:r w:rsidR="001D39AF" w:rsidRPr="00A44C20">
        <w:rPr>
          <w:rFonts w:cs="Times New Roman"/>
          <w:spacing w:val="-2"/>
        </w:rPr>
        <w:t xml:space="preserve"> </w:t>
      </w:r>
      <w:r w:rsidR="001D39AF" w:rsidRPr="00A44C20">
        <w:rPr>
          <w:rFonts w:cs="Times New Roman"/>
        </w:rPr>
        <w:t>Improvement</w:t>
      </w:r>
      <w:r w:rsidR="001D39AF" w:rsidRPr="00A44C20">
        <w:rPr>
          <w:rFonts w:cs="Times New Roman"/>
          <w:spacing w:val="-3"/>
        </w:rPr>
        <w:t xml:space="preserve"> </w:t>
      </w:r>
      <w:r w:rsidR="001D39AF" w:rsidRPr="00A44C20">
        <w:rPr>
          <w:rFonts w:cs="Times New Roman"/>
        </w:rPr>
        <w:t>Program</w:t>
      </w:r>
      <w:r w:rsidR="001D39AF" w:rsidRPr="00A44C20">
        <w:rPr>
          <w:rFonts w:cs="Times New Roman"/>
          <w:spacing w:val="-3"/>
        </w:rPr>
        <w:t xml:space="preserve"> </w:t>
      </w:r>
      <w:r w:rsidR="001D39AF" w:rsidRPr="00A44C20">
        <w:rPr>
          <w:rFonts w:cs="Times New Roman"/>
        </w:rPr>
        <w:t>(HSIP)</w:t>
      </w:r>
      <w:r w:rsidR="001D39AF" w:rsidRPr="00A44C20">
        <w:rPr>
          <w:rFonts w:cs="Times New Roman"/>
          <w:spacing w:val="-2"/>
        </w:rPr>
        <w:t xml:space="preserve"> </w:t>
      </w:r>
      <w:r w:rsidR="001D39AF" w:rsidRPr="00A44C20">
        <w:rPr>
          <w:rFonts w:cs="Times New Roman"/>
        </w:rPr>
        <w:t>to</w:t>
      </w:r>
      <w:r w:rsidR="001D39AF" w:rsidRPr="00A44C20">
        <w:rPr>
          <w:rFonts w:cs="Times New Roman"/>
          <w:spacing w:val="-2"/>
        </w:rPr>
        <w:t xml:space="preserve"> </w:t>
      </w:r>
      <w:r w:rsidR="001D39AF" w:rsidRPr="00A44C20">
        <w:rPr>
          <w:rFonts w:cs="Times New Roman"/>
        </w:rPr>
        <w:t>achieve</w:t>
      </w:r>
      <w:r w:rsidR="001D39AF" w:rsidRPr="00A44C20">
        <w:rPr>
          <w:rFonts w:cs="Times New Roman"/>
          <w:spacing w:val="-3"/>
        </w:rPr>
        <w:t xml:space="preserve"> </w:t>
      </w:r>
      <w:r w:rsidR="001D39AF" w:rsidRPr="00A44C20">
        <w:rPr>
          <w:rFonts w:cs="Times New Roman"/>
        </w:rPr>
        <w:t>a</w:t>
      </w:r>
      <w:r w:rsidR="001D39AF" w:rsidRPr="00A44C20">
        <w:rPr>
          <w:rFonts w:cs="Times New Roman"/>
          <w:spacing w:val="-3"/>
        </w:rPr>
        <w:t xml:space="preserve"> </w:t>
      </w:r>
      <w:r w:rsidR="001D39AF" w:rsidRPr="00A44C20">
        <w:rPr>
          <w:rFonts w:cs="Times New Roman"/>
        </w:rPr>
        <w:t>significant</w:t>
      </w:r>
      <w:r w:rsidR="001D39AF" w:rsidRPr="00A44C20">
        <w:rPr>
          <w:rFonts w:cs="Times New Roman"/>
          <w:spacing w:val="-53"/>
        </w:rPr>
        <w:t xml:space="preserve"> </w:t>
      </w:r>
      <w:r w:rsidR="001D39AF" w:rsidRPr="00A44C20">
        <w:rPr>
          <w:rFonts w:cs="Times New Roman"/>
        </w:rPr>
        <w:t>reduction in traffic fatalities and serious injuries on all public roads, including non-State-owned</w:t>
      </w:r>
      <w:r w:rsidR="001D39AF" w:rsidRPr="00A44C20">
        <w:rPr>
          <w:rFonts w:cs="Times New Roman"/>
          <w:spacing w:val="1"/>
        </w:rPr>
        <w:t xml:space="preserve"> </w:t>
      </w:r>
      <w:r w:rsidR="001D39AF" w:rsidRPr="00A44C20">
        <w:rPr>
          <w:rFonts w:cs="Times New Roman"/>
        </w:rPr>
        <w:t>public roads and roads on tribal lands. The HSIP requires a data-driven, strategic approach to</w:t>
      </w:r>
      <w:r w:rsidR="001D39AF" w:rsidRPr="00A44C20">
        <w:rPr>
          <w:rFonts w:cs="Times New Roman"/>
          <w:spacing w:val="1"/>
        </w:rPr>
        <w:t xml:space="preserve"> </w:t>
      </w:r>
      <w:r w:rsidR="001D39AF" w:rsidRPr="00A44C20">
        <w:rPr>
          <w:rFonts w:cs="Times New Roman"/>
        </w:rPr>
        <w:t>improving highway safety</w:t>
      </w:r>
      <w:r w:rsidR="001D39AF" w:rsidRPr="00A44C20">
        <w:rPr>
          <w:rFonts w:cs="Times New Roman"/>
          <w:spacing w:val="-1"/>
        </w:rPr>
        <w:t xml:space="preserve"> </w:t>
      </w:r>
      <w:r w:rsidR="001D39AF" w:rsidRPr="00A44C20">
        <w:rPr>
          <w:rFonts w:cs="Times New Roman"/>
        </w:rPr>
        <w:t>on</w:t>
      </w:r>
      <w:r w:rsidR="001D39AF" w:rsidRPr="00A44C20">
        <w:rPr>
          <w:rFonts w:cs="Times New Roman"/>
          <w:spacing w:val="-1"/>
        </w:rPr>
        <w:t xml:space="preserve"> </w:t>
      </w:r>
      <w:r w:rsidR="001D39AF" w:rsidRPr="00A44C20">
        <w:rPr>
          <w:rFonts w:cs="Times New Roman"/>
        </w:rPr>
        <w:t>all</w:t>
      </w:r>
      <w:r w:rsidR="001D39AF" w:rsidRPr="00A44C20">
        <w:rPr>
          <w:rFonts w:cs="Times New Roman"/>
          <w:spacing w:val="-3"/>
        </w:rPr>
        <w:t xml:space="preserve"> </w:t>
      </w:r>
      <w:r w:rsidR="001D39AF" w:rsidRPr="00A44C20">
        <w:rPr>
          <w:rFonts w:cs="Times New Roman"/>
        </w:rPr>
        <w:t>public roads that</w:t>
      </w:r>
      <w:r w:rsidR="001D39AF" w:rsidRPr="00A44C20">
        <w:rPr>
          <w:rFonts w:cs="Times New Roman"/>
          <w:spacing w:val="-2"/>
        </w:rPr>
        <w:t xml:space="preserve"> </w:t>
      </w:r>
      <w:r w:rsidR="001D39AF" w:rsidRPr="00A44C20">
        <w:rPr>
          <w:rFonts w:cs="Times New Roman"/>
        </w:rPr>
        <w:t>focuses on</w:t>
      </w:r>
      <w:r w:rsidR="001D39AF" w:rsidRPr="00A44C20">
        <w:rPr>
          <w:rFonts w:cs="Times New Roman"/>
          <w:spacing w:val="-2"/>
        </w:rPr>
        <w:t xml:space="preserve"> </w:t>
      </w:r>
      <w:r w:rsidR="001D39AF" w:rsidRPr="00A44C20">
        <w:rPr>
          <w:rFonts w:cs="Times New Roman"/>
        </w:rPr>
        <w:t>performance.</w:t>
      </w:r>
    </w:p>
    <w:p w14:paraId="39F34AF6" w14:textId="77777777" w:rsidR="00F0072A" w:rsidRPr="00F0072A" w:rsidRDefault="00F0072A" w:rsidP="00F0072A">
      <w:pPr>
        <w:pStyle w:val="BodyText"/>
        <w:spacing w:line="312" w:lineRule="auto"/>
        <w:ind w:left="120" w:right="529"/>
        <w:rPr>
          <w:rFonts w:cs="Times New Roman"/>
        </w:rPr>
      </w:pPr>
    </w:p>
    <w:p w14:paraId="54856372" w14:textId="739C5F26" w:rsidR="001D39AF" w:rsidRPr="00A44C20" w:rsidRDefault="001D39AF" w:rsidP="00F0072A">
      <w:pPr>
        <w:pStyle w:val="BodyText"/>
        <w:spacing w:before="1"/>
        <w:ind w:left="120" w:right="36"/>
        <w:rPr>
          <w:rFonts w:cs="Times New Roman"/>
        </w:rPr>
      </w:pPr>
      <w:r w:rsidRPr="00A44C20">
        <w:rPr>
          <w:rFonts w:cs="Times New Roman"/>
        </w:rPr>
        <w:t>Statutory</w:t>
      </w:r>
      <w:r w:rsidRPr="00A44C20">
        <w:rPr>
          <w:rFonts w:cs="Times New Roman"/>
          <w:spacing w:val="-3"/>
        </w:rPr>
        <w:t xml:space="preserve"> </w:t>
      </w:r>
      <w:r w:rsidRPr="00A44C20">
        <w:rPr>
          <w:rFonts w:cs="Times New Roman"/>
        </w:rPr>
        <w:t>citation(s):</w:t>
      </w:r>
      <w:r w:rsidRPr="00A44C20">
        <w:rPr>
          <w:rFonts w:cs="Times New Roman"/>
          <w:spacing w:val="-1"/>
        </w:rPr>
        <w:t xml:space="preserve"> </w:t>
      </w:r>
      <w:r w:rsidR="00072E8A">
        <w:rPr>
          <w:rFonts w:cs="Times New Roman"/>
        </w:rPr>
        <w:t>IIJA</w:t>
      </w:r>
      <w:r w:rsidRPr="00A44C20">
        <w:rPr>
          <w:rFonts w:cs="Times New Roman"/>
          <w:spacing w:val="-1"/>
        </w:rPr>
        <w:t xml:space="preserve"> </w:t>
      </w:r>
      <w:r w:rsidRPr="00A44C20">
        <w:rPr>
          <w:rFonts w:cs="Times New Roman"/>
        </w:rPr>
        <w:t>§1112;</w:t>
      </w:r>
      <w:r w:rsidRPr="00A44C20">
        <w:rPr>
          <w:rFonts w:cs="Times New Roman"/>
          <w:spacing w:val="-3"/>
        </w:rPr>
        <w:t xml:space="preserve"> </w:t>
      </w:r>
      <w:r w:rsidRPr="00A44C20">
        <w:rPr>
          <w:rFonts w:cs="Times New Roman"/>
        </w:rPr>
        <w:t>23</w:t>
      </w:r>
      <w:r w:rsidRPr="00A44C20">
        <w:rPr>
          <w:rFonts w:cs="Times New Roman"/>
          <w:spacing w:val="-3"/>
        </w:rPr>
        <w:t xml:space="preserve"> </w:t>
      </w:r>
      <w:r w:rsidRPr="00A44C20">
        <w:rPr>
          <w:rFonts w:cs="Times New Roman"/>
        </w:rPr>
        <w:t>USC</w:t>
      </w:r>
      <w:r w:rsidRPr="00A44C20">
        <w:rPr>
          <w:rFonts w:cs="Times New Roman"/>
          <w:spacing w:val="-3"/>
        </w:rPr>
        <w:t xml:space="preserve"> </w:t>
      </w:r>
      <w:r w:rsidRPr="00A44C20">
        <w:rPr>
          <w:rFonts w:cs="Times New Roman"/>
        </w:rPr>
        <w:t>130</w:t>
      </w:r>
      <w:r w:rsidR="00F0072A">
        <w:rPr>
          <w:rFonts w:cs="Times New Roman"/>
          <w:spacing w:val="-3"/>
        </w:rPr>
        <w:t xml:space="preserve"> </w:t>
      </w:r>
      <w:r w:rsidRPr="00A44C20">
        <w:rPr>
          <w:rFonts w:cs="Times New Roman"/>
        </w:rPr>
        <w:t>and</w:t>
      </w:r>
      <w:r w:rsidRPr="00A44C20">
        <w:rPr>
          <w:rFonts w:cs="Times New Roman"/>
          <w:spacing w:val="-3"/>
        </w:rPr>
        <w:t xml:space="preserve"> </w:t>
      </w:r>
      <w:r w:rsidRPr="00A44C20">
        <w:rPr>
          <w:rFonts w:cs="Times New Roman"/>
        </w:rPr>
        <w:t>148</w:t>
      </w:r>
      <w:r w:rsidR="00F0072A">
        <w:rPr>
          <w:rFonts w:cs="Times New Roman"/>
        </w:rPr>
        <w:t xml:space="preserve"> e</w:t>
      </w:r>
      <w:r w:rsidRPr="00A44C20">
        <w:rPr>
          <w:rFonts w:cs="Times New Roman"/>
        </w:rPr>
        <w:t>ligible</w:t>
      </w:r>
      <w:r w:rsidRPr="00A44C20">
        <w:rPr>
          <w:rFonts w:cs="Times New Roman"/>
          <w:spacing w:val="-2"/>
        </w:rPr>
        <w:t xml:space="preserve"> </w:t>
      </w:r>
      <w:r w:rsidRPr="00A44C20">
        <w:rPr>
          <w:rFonts w:cs="Times New Roman"/>
        </w:rPr>
        <w:t>use</w:t>
      </w:r>
      <w:r w:rsidRPr="00A44C20">
        <w:rPr>
          <w:rFonts w:cs="Times New Roman"/>
          <w:spacing w:val="1"/>
        </w:rPr>
        <w:t xml:space="preserve"> </w:t>
      </w:r>
      <w:r w:rsidRPr="00A44C20">
        <w:rPr>
          <w:rFonts w:cs="Times New Roman"/>
        </w:rPr>
        <w:t>of</w:t>
      </w:r>
      <w:r w:rsidRPr="00A44C20">
        <w:rPr>
          <w:rFonts w:cs="Times New Roman"/>
          <w:spacing w:val="-1"/>
        </w:rPr>
        <w:t xml:space="preserve"> </w:t>
      </w:r>
      <w:r w:rsidRPr="00A44C20">
        <w:rPr>
          <w:rFonts w:cs="Times New Roman"/>
        </w:rPr>
        <w:t>funding</w:t>
      </w:r>
    </w:p>
    <w:p w14:paraId="384C9484" w14:textId="77777777" w:rsidR="00F0072A" w:rsidRDefault="00F0072A" w:rsidP="001D39AF">
      <w:pPr>
        <w:pStyle w:val="BodyText"/>
        <w:spacing w:line="312" w:lineRule="auto"/>
        <w:ind w:left="120" w:right="529"/>
        <w:rPr>
          <w:rFonts w:cs="Times New Roman"/>
        </w:rPr>
      </w:pPr>
    </w:p>
    <w:p w14:paraId="1C44DFD0" w14:textId="55D5CFF8" w:rsidR="001D39AF" w:rsidRPr="00A44C20" w:rsidRDefault="001D39AF" w:rsidP="001D39AF">
      <w:pPr>
        <w:pStyle w:val="BodyText"/>
        <w:spacing w:line="312" w:lineRule="auto"/>
        <w:ind w:left="120" w:right="529"/>
        <w:rPr>
          <w:rFonts w:cs="Times New Roman"/>
        </w:rPr>
      </w:pPr>
      <w:r w:rsidRPr="00A44C20">
        <w:rPr>
          <w:rFonts w:cs="Times New Roman"/>
        </w:rPr>
        <w:t>A</w:t>
      </w:r>
      <w:r w:rsidRPr="00A44C20">
        <w:rPr>
          <w:rFonts w:cs="Times New Roman"/>
          <w:spacing w:val="-3"/>
        </w:rPr>
        <w:t xml:space="preserve"> </w:t>
      </w:r>
      <w:r w:rsidRPr="00A44C20">
        <w:rPr>
          <w:rFonts w:cs="Times New Roman"/>
        </w:rPr>
        <w:t>highway</w:t>
      </w:r>
      <w:r w:rsidRPr="00A44C20">
        <w:rPr>
          <w:rFonts w:cs="Times New Roman"/>
          <w:spacing w:val="-2"/>
        </w:rPr>
        <w:t xml:space="preserve"> </w:t>
      </w:r>
      <w:r w:rsidRPr="00A44C20">
        <w:rPr>
          <w:rFonts w:cs="Times New Roman"/>
        </w:rPr>
        <w:t>safety improvement</w:t>
      </w:r>
      <w:r w:rsidRPr="00A44C20">
        <w:rPr>
          <w:rFonts w:cs="Times New Roman"/>
          <w:spacing w:val="-2"/>
        </w:rPr>
        <w:t xml:space="preserve"> </w:t>
      </w:r>
      <w:r w:rsidRPr="00A44C20">
        <w:rPr>
          <w:rFonts w:cs="Times New Roman"/>
        </w:rPr>
        <w:t>project</w:t>
      </w:r>
      <w:r w:rsidRPr="00A44C20">
        <w:rPr>
          <w:rFonts w:cs="Times New Roman"/>
          <w:spacing w:val="-1"/>
        </w:rPr>
        <w:t xml:space="preserve"> </w:t>
      </w:r>
      <w:r w:rsidRPr="00A44C20">
        <w:rPr>
          <w:rFonts w:cs="Times New Roman"/>
        </w:rPr>
        <w:t>is</w:t>
      </w:r>
      <w:r w:rsidRPr="00A44C20">
        <w:rPr>
          <w:rFonts w:cs="Times New Roman"/>
          <w:spacing w:val="-2"/>
        </w:rPr>
        <w:t xml:space="preserve"> </w:t>
      </w:r>
      <w:r w:rsidRPr="00A44C20">
        <w:rPr>
          <w:rFonts w:cs="Times New Roman"/>
        </w:rPr>
        <w:t>any</w:t>
      </w:r>
      <w:r w:rsidRPr="00A44C20">
        <w:rPr>
          <w:rFonts w:cs="Times New Roman"/>
          <w:spacing w:val="-1"/>
        </w:rPr>
        <w:t xml:space="preserve"> </w:t>
      </w:r>
      <w:r w:rsidRPr="00A44C20">
        <w:rPr>
          <w:rFonts w:cs="Times New Roman"/>
        </w:rPr>
        <w:t>strategy,</w:t>
      </w:r>
      <w:r w:rsidRPr="00A44C20">
        <w:rPr>
          <w:rFonts w:cs="Times New Roman"/>
          <w:spacing w:val="-1"/>
        </w:rPr>
        <w:t xml:space="preserve"> </w:t>
      </w:r>
      <w:r w:rsidRPr="00A44C20">
        <w:rPr>
          <w:rFonts w:cs="Times New Roman"/>
        </w:rPr>
        <w:t>activity</w:t>
      </w:r>
      <w:r w:rsidRPr="00A44C20">
        <w:rPr>
          <w:rFonts w:cs="Times New Roman"/>
          <w:spacing w:val="-2"/>
        </w:rPr>
        <w:t xml:space="preserve"> </w:t>
      </w:r>
      <w:r w:rsidRPr="00A44C20">
        <w:rPr>
          <w:rFonts w:cs="Times New Roman"/>
        </w:rPr>
        <w:t>or</w:t>
      </w:r>
      <w:r w:rsidRPr="00A44C20">
        <w:rPr>
          <w:rFonts w:cs="Times New Roman"/>
          <w:spacing w:val="-3"/>
        </w:rPr>
        <w:t xml:space="preserve"> </w:t>
      </w:r>
      <w:r w:rsidRPr="00A44C20">
        <w:rPr>
          <w:rFonts w:cs="Times New Roman"/>
        </w:rPr>
        <w:t>project</w:t>
      </w:r>
      <w:r w:rsidRPr="00A44C20">
        <w:rPr>
          <w:rFonts w:cs="Times New Roman"/>
          <w:spacing w:val="-2"/>
        </w:rPr>
        <w:t xml:space="preserve"> </w:t>
      </w:r>
      <w:r w:rsidRPr="00A44C20">
        <w:rPr>
          <w:rFonts w:cs="Times New Roman"/>
        </w:rPr>
        <w:t>on</w:t>
      </w:r>
      <w:r w:rsidRPr="00A44C20">
        <w:rPr>
          <w:rFonts w:cs="Times New Roman"/>
          <w:spacing w:val="-1"/>
        </w:rPr>
        <w:t xml:space="preserve"> </w:t>
      </w:r>
      <w:r w:rsidRPr="00A44C20">
        <w:rPr>
          <w:rFonts w:cs="Times New Roman"/>
        </w:rPr>
        <w:t>a</w:t>
      </w:r>
      <w:r w:rsidRPr="00A44C20">
        <w:rPr>
          <w:rFonts w:cs="Times New Roman"/>
          <w:spacing w:val="-3"/>
        </w:rPr>
        <w:t xml:space="preserve"> </w:t>
      </w:r>
      <w:r w:rsidRPr="00A44C20">
        <w:rPr>
          <w:rFonts w:cs="Times New Roman"/>
        </w:rPr>
        <w:t>public</w:t>
      </w:r>
      <w:r w:rsidRPr="00A44C20">
        <w:rPr>
          <w:rFonts w:cs="Times New Roman"/>
          <w:spacing w:val="-1"/>
        </w:rPr>
        <w:t xml:space="preserve"> </w:t>
      </w:r>
      <w:r w:rsidRPr="00A44C20">
        <w:rPr>
          <w:rFonts w:cs="Times New Roman"/>
        </w:rPr>
        <w:t>road</w:t>
      </w:r>
      <w:r w:rsidRPr="00A44C20">
        <w:rPr>
          <w:rFonts w:cs="Times New Roman"/>
          <w:spacing w:val="-3"/>
        </w:rPr>
        <w:t xml:space="preserve"> </w:t>
      </w:r>
      <w:r w:rsidRPr="00A44C20">
        <w:rPr>
          <w:rFonts w:cs="Times New Roman"/>
        </w:rPr>
        <w:t>that</w:t>
      </w:r>
      <w:r w:rsidRPr="00A44C20">
        <w:rPr>
          <w:rFonts w:cs="Times New Roman"/>
          <w:spacing w:val="-3"/>
        </w:rPr>
        <w:t xml:space="preserve"> </w:t>
      </w:r>
      <w:r w:rsidRPr="00A44C20">
        <w:rPr>
          <w:rFonts w:cs="Times New Roman"/>
        </w:rPr>
        <w:t>is</w:t>
      </w:r>
      <w:r w:rsidRPr="00A44C20">
        <w:rPr>
          <w:rFonts w:cs="Times New Roman"/>
          <w:spacing w:val="-52"/>
        </w:rPr>
        <w:t xml:space="preserve"> </w:t>
      </w:r>
      <w:r w:rsidRPr="00A44C20">
        <w:rPr>
          <w:rFonts w:cs="Times New Roman"/>
        </w:rPr>
        <w:t>consistent with the data-driven State Strategic Highway Safety Plan (SHSP) and corrects or</w:t>
      </w:r>
      <w:r w:rsidRPr="00A44C20">
        <w:rPr>
          <w:rFonts w:cs="Times New Roman"/>
          <w:spacing w:val="1"/>
        </w:rPr>
        <w:t xml:space="preserve"> </w:t>
      </w:r>
      <w:r w:rsidRPr="00A44C20">
        <w:rPr>
          <w:rFonts w:cs="Times New Roman"/>
        </w:rPr>
        <w:t xml:space="preserve">improves a hazardous road location or feature or addresses a highway safety problem. </w:t>
      </w:r>
      <w:r w:rsidR="00072E8A">
        <w:rPr>
          <w:rFonts w:cs="Times New Roman"/>
        </w:rPr>
        <w:t>IIJA</w:t>
      </w:r>
      <w:r w:rsidRPr="00A44C20">
        <w:rPr>
          <w:rFonts w:cs="Times New Roman"/>
        </w:rPr>
        <w:t xml:space="preserve"> provides an example list of eligible activities, but HSIP projects are not limited to those on</w:t>
      </w:r>
      <w:r w:rsidR="00CD0B1A">
        <w:rPr>
          <w:rFonts w:cs="Times New Roman"/>
        </w:rPr>
        <w:t xml:space="preserve"> </w:t>
      </w:r>
      <w:r w:rsidRPr="00A44C20">
        <w:rPr>
          <w:rFonts w:cs="Times New Roman"/>
          <w:spacing w:val="-53"/>
        </w:rPr>
        <w:t xml:space="preserve"> </w:t>
      </w:r>
      <w:r w:rsidR="00CD0B1A">
        <w:rPr>
          <w:rFonts w:cs="Times New Roman"/>
          <w:spacing w:val="-53"/>
        </w:rPr>
        <w:t xml:space="preserve"> </w:t>
      </w:r>
      <w:r w:rsidRPr="00A44C20">
        <w:rPr>
          <w:rFonts w:cs="Times New Roman"/>
        </w:rPr>
        <w:t>the list.</w:t>
      </w:r>
    </w:p>
    <w:p w14:paraId="194AE869" w14:textId="77777777" w:rsidR="001D39AF" w:rsidRPr="00A44C20" w:rsidRDefault="001D39AF" w:rsidP="001D39AF">
      <w:pPr>
        <w:pStyle w:val="BodyText"/>
        <w:spacing w:before="6"/>
        <w:rPr>
          <w:rFonts w:cs="Times New Roman"/>
          <w:sz w:val="26"/>
        </w:rPr>
      </w:pPr>
    </w:p>
    <w:p w14:paraId="69C2C04F" w14:textId="77777777" w:rsidR="001D39AF" w:rsidRPr="00A44C20" w:rsidRDefault="001D39AF" w:rsidP="00F0072A">
      <w:pPr>
        <w:pStyle w:val="BodyText"/>
        <w:ind w:left="120"/>
        <w:rPr>
          <w:rFonts w:cs="Times New Roman"/>
        </w:rPr>
      </w:pPr>
      <w:r w:rsidRPr="00A44C20">
        <w:rPr>
          <w:rFonts w:cs="Times New Roman"/>
        </w:rPr>
        <w:t>Workforce</w:t>
      </w:r>
      <w:r w:rsidRPr="00A44C20">
        <w:rPr>
          <w:rFonts w:cs="Times New Roman"/>
          <w:spacing w:val="-4"/>
        </w:rPr>
        <w:t xml:space="preserve"> </w:t>
      </w:r>
      <w:r w:rsidRPr="00A44C20">
        <w:rPr>
          <w:rFonts w:cs="Times New Roman"/>
        </w:rPr>
        <w:t>development,</w:t>
      </w:r>
      <w:r w:rsidRPr="00A44C20">
        <w:rPr>
          <w:rFonts w:cs="Times New Roman"/>
          <w:spacing w:val="-1"/>
        </w:rPr>
        <w:t xml:space="preserve"> </w:t>
      </w:r>
      <w:r w:rsidRPr="00A44C20">
        <w:rPr>
          <w:rFonts w:cs="Times New Roman"/>
        </w:rPr>
        <w:t>training,</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education</w:t>
      </w:r>
      <w:r w:rsidRPr="00A44C20">
        <w:rPr>
          <w:rFonts w:cs="Times New Roman"/>
          <w:spacing w:val="-2"/>
        </w:rPr>
        <w:t xml:space="preserve"> </w:t>
      </w:r>
      <w:r w:rsidRPr="00A44C20">
        <w:rPr>
          <w:rFonts w:cs="Times New Roman"/>
        </w:rPr>
        <w:t>activities</w:t>
      </w:r>
      <w:r w:rsidRPr="00A44C20">
        <w:rPr>
          <w:rFonts w:cs="Times New Roman"/>
          <w:spacing w:val="-2"/>
        </w:rPr>
        <w:t xml:space="preserve"> </w:t>
      </w:r>
      <w:r w:rsidRPr="00A44C20">
        <w:rPr>
          <w:rFonts w:cs="Times New Roman"/>
        </w:rPr>
        <w:t>are</w:t>
      </w:r>
      <w:r w:rsidRPr="00A44C20">
        <w:rPr>
          <w:rFonts w:cs="Times New Roman"/>
          <w:spacing w:val="-2"/>
        </w:rPr>
        <w:t xml:space="preserve"> </w:t>
      </w:r>
      <w:r w:rsidRPr="00A44C20">
        <w:rPr>
          <w:rFonts w:cs="Times New Roman"/>
        </w:rPr>
        <w:t>also</w:t>
      </w:r>
      <w:r w:rsidRPr="00A44C20">
        <w:rPr>
          <w:rFonts w:cs="Times New Roman"/>
          <w:spacing w:val="-1"/>
        </w:rPr>
        <w:t xml:space="preserve"> </w:t>
      </w:r>
      <w:r w:rsidRPr="00A44C20">
        <w:rPr>
          <w:rFonts w:cs="Times New Roman"/>
        </w:rPr>
        <w:t>an</w:t>
      </w:r>
      <w:r w:rsidRPr="00A44C20">
        <w:rPr>
          <w:rFonts w:cs="Times New Roman"/>
          <w:spacing w:val="-2"/>
        </w:rPr>
        <w:t xml:space="preserve"> </w:t>
      </w:r>
      <w:r w:rsidRPr="00A44C20">
        <w:rPr>
          <w:rFonts w:cs="Times New Roman"/>
        </w:rPr>
        <w:t>eligible</w:t>
      </w:r>
      <w:r w:rsidRPr="00A44C20">
        <w:rPr>
          <w:rFonts w:cs="Times New Roman"/>
          <w:spacing w:val="-3"/>
        </w:rPr>
        <w:t xml:space="preserve"> </w:t>
      </w:r>
      <w:r w:rsidRPr="00A44C20">
        <w:rPr>
          <w:rFonts w:cs="Times New Roman"/>
        </w:rPr>
        <w:t>use</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HSIP</w:t>
      </w:r>
      <w:r w:rsidRPr="00A44C20">
        <w:rPr>
          <w:rFonts w:cs="Times New Roman"/>
          <w:spacing w:val="-3"/>
        </w:rPr>
        <w:t xml:space="preserve"> </w:t>
      </w:r>
      <w:r w:rsidRPr="00A44C20">
        <w:rPr>
          <w:rFonts w:cs="Times New Roman"/>
        </w:rPr>
        <w:t>funds.</w:t>
      </w:r>
      <w:r w:rsidRPr="00A44C20">
        <w:rPr>
          <w:rFonts w:cs="Times New Roman"/>
          <w:spacing w:val="-52"/>
        </w:rPr>
        <w:t xml:space="preserve"> </w:t>
      </w:r>
      <w:r w:rsidRPr="00A44C20">
        <w:rPr>
          <w:rFonts w:cs="Times New Roman"/>
        </w:rPr>
        <w:t>[§1109; 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504(e)]</w:t>
      </w:r>
    </w:p>
    <w:p w14:paraId="39EC9E21" w14:textId="77777777" w:rsidR="00E50F74" w:rsidRDefault="00E50F74" w:rsidP="001D39AF">
      <w:pPr>
        <w:pStyle w:val="BodyText"/>
        <w:ind w:left="120"/>
        <w:rPr>
          <w:rFonts w:cs="Times New Roman"/>
        </w:rPr>
      </w:pPr>
    </w:p>
    <w:p w14:paraId="6F58916E" w14:textId="1CABBF2D" w:rsidR="001D39AF" w:rsidRPr="00A44C20" w:rsidRDefault="001D39AF" w:rsidP="001D39AF">
      <w:pPr>
        <w:pStyle w:val="BodyText"/>
        <w:ind w:left="120"/>
        <w:rPr>
          <w:rFonts w:cs="Times New Roman"/>
        </w:rPr>
      </w:pPr>
      <w:r w:rsidRPr="00A44C20">
        <w:rPr>
          <w:rFonts w:cs="Times New Roman"/>
        </w:rPr>
        <w:t>Program</w:t>
      </w:r>
      <w:r w:rsidRPr="00A44C20">
        <w:rPr>
          <w:rFonts w:cs="Times New Roman"/>
          <w:spacing w:val="-5"/>
        </w:rPr>
        <w:t xml:space="preserve"> </w:t>
      </w:r>
      <w:r w:rsidRPr="00A44C20">
        <w:rPr>
          <w:rFonts w:cs="Times New Roman"/>
        </w:rPr>
        <w:t>features</w:t>
      </w:r>
    </w:p>
    <w:p w14:paraId="2CE5AA03" w14:textId="77777777" w:rsidR="00F0072A" w:rsidRDefault="00F0072A" w:rsidP="001D39AF">
      <w:pPr>
        <w:pStyle w:val="BodyText"/>
        <w:spacing w:line="312" w:lineRule="auto"/>
        <w:ind w:left="120" w:right="506"/>
        <w:rPr>
          <w:rFonts w:cs="Times New Roman"/>
        </w:rPr>
      </w:pPr>
    </w:p>
    <w:p w14:paraId="7C71A72D" w14:textId="78D67B89" w:rsidR="001D39AF" w:rsidRPr="000B7E93" w:rsidRDefault="001D39AF" w:rsidP="000B7E93">
      <w:pPr>
        <w:pStyle w:val="BodyText"/>
        <w:spacing w:line="312" w:lineRule="auto"/>
        <w:ind w:left="120" w:right="506"/>
        <w:rPr>
          <w:rFonts w:cs="Times New Roman"/>
        </w:rPr>
      </w:pPr>
      <w:r w:rsidRPr="00A44C20">
        <w:rPr>
          <w:rFonts w:cs="Times New Roman"/>
        </w:rPr>
        <w:t>The primary features of the current HSIP are retained, including the requirement for a</w:t>
      </w:r>
      <w:r w:rsidRPr="00A44C20">
        <w:rPr>
          <w:rFonts w:cs="Times New Roman"/>
          <w:spacing w:val="1"/>
        </w:rPr>
        <w:t xml:space="preserve"> </w:t>
      </w:r>
      <w:r w:rsidRPr="00A44C20">
        <w:rPr>
          <w:rFonts w:cs="Times New Roman"/>
        </w:rPr>
        <w:t xml:space="preserve">comprehensive, </w:t>
      </w:r>
      <w:r w:rsidR="00A0091A" w:rsidRPr="00A44C20">
        <w:rPr>
          <w:rFonts w:cs="Times New Roman"/>
        </w:rPr>
        <w:t>data driven</w:t>
      </w:r>
      <w:r w:rsidRPr="00A44C20">
        <w:rPr>
          <w:rFonts w:cs="Times New Roman"/>
        </w:rPr>
        <w:t>, SHSP that defines State safety goals and describes a program of</w:t>
      </w:r>
      <w:r w:rsidRPr="00A44C20">
        <w:rPr>
          <w:rFonts w:cs="Times New Roman"/>
          <w:spacing w:val="1"/>
        </w:rPr>
        <w:t xml:space="preserve"> </w:t>
      </w:r>
      <w:r w:rsidRPr="00A44C20">
        <w:rPr>
          <w:rFonts w:cs="Times New Roman"/>
        </w:rPr>
        <w:t>strategies to improve safety. To obligate HSIP funds, a State must develop, implement and</w:t>
      </w:r>
      <w:r w:rsidRPr="00A44C20">
        <w:rPr>
          <w:rFonts w:cs="Times New Roman"/>
          <w:spacing w:val="1"/>
        </w:rPr>
        <w:t xml:space="preserve"> </w:t>
      </w:r>
      <w:r w:rsidRPr="00A44C20">
        <w:rPr>
          <w:rFonts w:cs="Times New Roman"/>
        </w:rPr>
        <w:t>update</w:t>
      </w:r>
      <w:r w:rsidRPr="00A44C20">
        <w:rPr>
          <w:rFonts w:cs="Times New Roman"/>
          <w:spacing w:val="-3"/>
        </w:rPr>
        <w:t xml:space="preserve"> </w:t>
      </w:r>
      <w:r w:rsidRPr="00A44C20">
        <w:rPr>
          <w:rFonts w:cs="Times New Roman"/>
        </w:rPr>
        <w:t>a</w:t>
      </w:r>
      <w:r w:rsidRPr="00A44C20">
        <w:rPr>
          <w:rFonts w:cs="Times New Roman"/>
          <w:spacing w:val="-1"/>
        </w:rPr>
        <w:t xml:space="preserve"> </w:t>
      </w:r>
      <w:r w:rsidRPr="00A44C20">
        <w:rPr>
          <w:rFonts w:cs="Times New Roman"/>
        </w:rPr>
        <w:t>SHSP,</w:t>
      </w:r>
      <w:r w:rsidRPr="00A44C20">
        <w:rPr>
          <w:rFonts w:cs="Times New Roman"/>
          <w:spacing w:val="-3"/>
        </w:rPr>
        <w:t xml:space="preserve"> </w:t>
      </w:r>
      <w:r w:rsidRPr="00A44C20">
        <w:rPr>
          <w:rFonts w:cs="Times New Roman"/>
        </w:rPr>
        <w:t>produce</w:t>
      </w:r>
      <w:r w:rsidRPr="00A44C20">
        <w:rPr>
          <w:rFonts w:cs="Times New Roman"/>
          <w:spacing w:val="-3"/>
        </w:rPr>
        <w:t xml:space="preserve"> </w:t>
      </w:r>
      <w:r w:rsidRPr="00A44C20">
        <w:rPr>
          <w:rFonts w:cs="Times New Roman"/>
        </w:rPr>
        <w:t>a</w:t>
      </w:r>
      <w:r w:rsidRPr="00A44C20">
        <w:rPr>
          <w:rFonts w:cs="Times New Roman"/>
          <w:spacing w:val="1"/>
        </w:rPr>
        <w:t xml:space="preserve"> </w:t>
      </w:r>
      <w:r w:rsidRPr="00A44C20">
        <w:rPr>
          <w:rFonts w:cs="Times New Roman"/>
        </w:rPr>
        <w:t>program</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projects</w:t>
      </w:r>
      <w:r w:rsidRPr="00A44C20">
        <w:rPr>
          <w:rFonts w:cs="Times New Roman"/>
          <w:spacing w:val="-2"/>
        </w:rPr>
        <w:t xml:space="preserve"> </w:t>
      </w:r>
      <w:r w:rsidRPr="00A44C20">
        <w:rPr>
          <w:rFonts w:cs="Times New Roman"/>
        </w:rPr>
        <w:t>or</w:t>
      </w:r>
      <w:r w:rsidRPr="00A44C20">
        <w:rPr>
          <w:rFonts w:cs="Times New Roman"/>
          <w:spacing w:val="-3"/>
        </w:rPr>
        <w:t xml:space="preserve"> </w:t>
      </w:r>
      <w:r w:rsidRPr="00A44C20">
        <w:rPr>
          <w:rFonts w:cs="Times New Roman"/>
        </w:rPr>
        <w:t>strategies</w:t>
      </w:r>
      <w:r w:rsidRPr="00A44C20">
        <w:rPr>
          <w:rFonts w:cs="Times New Roman"/>
          <w:spacing w:val="-1"/>
        </w:rPr>
        <w:t xml:space="preserve"> </w:t>
      </w:r>
      <w:r w:rsidRPr="00A44C20">
        <w:rPr>
          <w:rFonts w:cs="Times New Roman"/>
        </w:rPr>
        <w:t>to</w:t>
      </w:r>
      <w:r w:rsidRPr="00A44C20">
        <w:rPr>
          <w:rFonts w:cs="Times New Roman"/>
          <w:spacing w:val="-3"/>
        </w:rPr>
        <w:t xml:space="preserve"> </w:t>
      </w:r>
      <w:r w:rsidRPr="00A44C20">
        <w:rPr>
          <w:rFonts w:cs="Times New Roman"/>
        </w:rPr>
        <w:t>reduce</w:t>
      </w:r>
      <w:r w:rsidRPr="00A44C20">
        <w:rPr>
          <w:rFonts w:cs="Times New Roman"/>
          <w:spacing w:val="-1"/>
        </w:rPr>
        <w:t xml:space="preserve"> </w:t>
      </w:r>
      <w:r w:rsidRPr="00A44C20">
        <w:rPr>
          <w:rFonts w:cs="Times New Roman"/>
        </w:rPr>
        <w:t>identified</w:t>
      </w:r>
      <w:r w:rsidRPr="00A44C20">
        <w:rPr>
          <w:rFonts w:cs="Times New Roman"/>
          <w:spacing w:val="1"/>
        </w:rPr>
        <w:t xml:space="preserve"> </w:t>
      </w:r>
      <w:r w:rsidRPr="00A44C20">
        <w:rPr>
          <w:rFonts w:cs="Times New Roman"/>
        </w:rPr>
        <w:t>safety</w:t>
      </w:r>
      <w:r w:rsidRPr="00A44C20">
        <w:rPr>
          <w:rFonts w:cs="Times New Roman"/>
          <w:spacing w:val="-2"/>
        </w:rPr>
        <w:t xml:space="preserve"> </w:t>
      </w:r>
      <w:r w:rsidRPr="00A44C20">
        <w:rPr>
          <w:rFonts w:cs="Times New Roman"/>
        </w:rPr>
        <w:t>problems,</w:t>
      </w:r>
      <w:r w:rsidRPr="00A44C20">
        <w:rPr>
          <w:rFonts w:cs="Times New Roman"/>
          <w:spacing w:val="-53"/>
        </w:rPr>
        <w:t xml:space="preserve"> </w:t>
      </w:r>
      <w:r w:rsidRPr="00A44C20">
        <w:rPr>
          <w:rFonts w:cs="Times New Roman"/>
        </w:rPr>
        <w:t>and evaluate</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SHSP</w:t>
      </w:r>
      <w:r w:rsidRPr="00A44C20">
        <w:rPr>
          <w:rFonts w:cs="Times New Roman"/>
          <w:spacing w:val="1"/>
        </w:rPr>
        <w:t xml:space="preserve"> </w:t>
      </w:r>
      <w:r w:rsidRPr="00A44C20">
        <w:rPr>
          <w:rFonts w:cs="Times New Roman"/>
        </w:rPr>
        <w:t>on</w:t>
      </w:r>
      <w:r w:rsidRPr="00A44C20">
        <w:rPr>
          <w:rFonts w:cs="Times New Roman"/>
          <w:spacing w:val="1"/>
        </w:rPr>
        <w:t xml:space="preserve"> </w:t>
      </w:r>
      <w:r w:rsidRPr="00A44C20">
        <w:rPr>
          <w:rFonts w:cs="Times New Roman"/>
        </w:rPr>
        <w:t>a</w:t>
      </w:r>
      <w:r w:rsidRPr="00A44C20">
        <w:rPr>
          <w:rFonts w:cs="Times New Roman"/>
          <w:spacing w:val="-1"/>
        </w:rPr>
        <w:t xml:space="preserve"> </w:t>
      </w:r>
      <w:r w:rsidRPr="00A44C20">
        <w:rPr>
          <w:rFonts w:cs="Times New Roman"/>
        </w:rPr>
        <w:t>regular</w:t>
      </w:r>
      <w:r w:rsidRPr="00A44C20">
        <w:rPr>
          <w:rFonts w:cs="Times New Roman"/>
          <w:spacing w:val="-2"/>
        </w:rPr>
        <w:t xml:space="preserve"> </w:t>
      </w:r>
      <w:r w:rsidRPr="00A44C20">
        <w:rPr>
          <w:rFonts w:cs="Times New Roman"/>
        </w:rPr>
        <w:t>basis.</w:t>
      </w:r>
    </w:p>
    <w:p w14:paraId="2F27723E" w14:textId="77777777" w:rsidR="001D39AF" w:rsidRPr="00A44C20" w:rsidRDefault="001D39AF" w:rsidP="001D39AF">
      <w:pPr>
        <w:pStyle w:val="BodyText"/>
        <w:spacing w:line="312" w:lineRule="auto"/>
        <w:ind w:left="120"/>
        <w:rPr>
          <w:rFonts w:cs="Times New Roman"/>
        </w:rPr>
      </w:pPr>
      <w:r w:rsidRPr="00A44C20">
        <w:rPr>
          <w:rFonts w:cs="Times New Roman"/>
        </w:rPr>
        <w:lastRenderedPageBreak/>
        <w:t>The</w:t>
      </w:r>
      <w:r w:rsidRPr="00A44C20">
        <w:rPr>
          <w:rFonts w:cs="Times New Roman"/>
          <w:spacing w:val="-3"/>
        </w:rPr>
        <w:t xml:space="preserve"> </w:t>
      </w:r>
      <w:r w:rsidRPr="00A44C20">
        <w:rPr>
          <w:rFonts w:cs="Times New Roman"/>
        </w:rPr>
        <w:t>SHSP</w:t>
      </w:r>
      <w:r w:rsidRPr="00A44C20">
        <w:rPr>
          <w:rFonts w:cs="Times New Roman"/>
          <w:spacing w:val="-3"/>
        </w:rPr>
        <w:t xml:space="preserve"> </w:t>
      </w:r>
      <w:r w:rsidRPr="00A44C20">
        <w:rPr>
          <w:rFonts w:cs="Times New Roman"/>
        </w:rPr>
        <w:t>remains</w:t>
      </w:r>
      <w:r w:rsidRPr="00A44C20">
        <w:rPr>
          <w:rFonts w:cs="Times New Roman"/>
          <w:spacing w:val="-2"/>
        </w:rPr>
        <w:t xml:space="preserve"> </w:t>
      </w:r>
      <w:r w:rsidRPr="00A44C20">
        <w:rPr>
          <w:rFonts w:cs="Times New Roman"/>
        </w:rPr>
        <w:t>a</w:t>
      </w:r>
      <w:r w:rsidRPr="00A44C20">
        <w:rPr>
          <w:rFonts w:cs="Times New Roman"/>
          <w:spacing w:val="-3"/>
        </w:rPr>
        <w:t xml:space="preserve"> </w:t>
      </w:r>
      <w:r w:rsidRPr="00A44C20">
        <w:rPr>
          <w:rFonts w:cs="Times New Roman"/>
        </w:rPr>
        <w:t>statewide</w:t>
      </w:r>
      <w:r w:rsidRPr="00A44C20">
        <w:rPr>
          <w:rFonts w:cs="Times New Roman"/>
          <w:spacing w:val="-1"/>
        </w:rPr>
        <w:t xml:space="preserve"> </w:t>
      </w:r>
      <w:r w:rsidRPr="00A44C20">
        <w:rPr>
          <w:rFonts w:cs="Times New Roman"/>
        </w:rPr>
        <w:t>coordinated</w:t>
      </w:r>
      <w:r w:rsidRPr="00A44C20">
        <w:rPr>
          <w:rFonts w:cs="Times New Roman"/>
          <w:spacing w:val="-1"/>
        </w:rPr>
        <w:t xml:space="preserve"> </w:t>
      </w:r>
      <w:r w:rsidRPr="00A44C20">
        <w:rPr>
          <w:rFonts w:cs="Times New Roman"/>
        </w:rPr>
        <w:t>plan</w:t>
      </w:r>
      <w:r w:rsidRPr="00A44C20">
        <w:rPr>
          <w:rFonts w:cs="Times New Roman"/>
          <w:spacing w:val="-2"/>
        </w:rPr>
        <w:t xml:space="preserve"> </w:t>
      </w:r>
      <w:r w:rsidRPr="00A44C20">
        <w:rPr>
          <w:rFonts w:cs="Times New Roman"/>
        </w:rPr>
        <w:t>developed</w:t>
      </w:r>
      <w:r w:rsidRPr="00A44C20">
        <w:rPr>
          <w:rFonts w:cs="Times New Roman"/>
          <w:spacing w:val="-1"/>
        </w:rPr>
        <w:t xml:space="preserve"> </w:t>
      </w:r>
      <w:r w:rsidRPr="00A44C20">
        <w:rPr>
          <w:rFonts w:cs="Times New Roman"/>
        </w:rPr>
        <w:t>in</w:t>
      </w:r>
      <w:r w:rsidRPr="00A44C20">
        <w:rPr>
          <w:rFonts w:cs="Times New Roman"/>
          <w:spacing w:val="-3"/>
        </w:rPr>
        <w:t xml:space="preserve"> </w:t>
      </w:r>
      <w:r w:rsidRPr="00A44C20">
        <w:rPr>
          <w:rFonts w:cs="Times New Roman"/>
        </w:rPr>
        <w:t>cooperation</w:t>
      </w:r>
      <w:r w:rsidRPr="00A44C20">
        <w:rPr>
          <w:rFonts w:cs="Times New Roman"/>
          <w:spacing w:val="-3"/>
        </w:rPr>
        <w:t xml:space="preserve"> </w:t>
      </w:r>
      <w:r w:rsidRPr="00A44C20">
        <w:rPr>
          <w:rFonts w:cs="Times New Roman"/>
        </w:rPr>
        <w:t>with</w:t>
      </w:r>
      <w:r w:rsidRPr="00A44C20">
        <w:rPr>
          <w:rFonts w:cs="Times New Roman"/>
          <w:spacing w:val="-3"/>
        </w:rPr>
        <w:t xml:space="preserve"> </w:t>
      </w:r>
      <w:r w:rsidRPr="00A44C20">
        <w:rPr>
          <w:rFonts w:cs="Times New Roman"/>
        </w:rPr>
        <w:t>a</w:t>
      </w:r>
      <w:r w:rsidRPr="00A44C20">
        <w:rPr>
          <w:rFonts w:cs="Times New Roman"/>
          <w:spacing w:val="1"/>
        </w:rPr>
        <w:t xml:space="preserve"> </w:t>
      </w:r>
      <w:r w:rsidRPr="00A44C20">
        <w:rPr>
          <w:rFonts w:cs="Times New Roman"/>
        </w:rPr>
        <w:t>broad</w:t>
      </w:r>
      <w:r w:rsidRPr="00A44C20">
        <w:rPr>
          <w:rFonts w:cs="Times New Roman"/>
          <w:spacing w:val="-2"/>
        </w:rPr>
        <w:t xml:space="preserve"> </w:t>
      </w:r>
      <w:r w:rsidRPr="00A44C20">
        <w:rPr>
          <w:rFonts w:cs="Times New Roman"/>
        </w:rPr>
        <w:t>range</w:t>
      </w:r>
      <w:r w:rsidRPr="00A44C20">
        <w:rPr>
          <w:rFonts w:cs="Times New Roman"/>
          <w:spacing w:val="-1"/>
        </w:rPr>
        <w:t xml:space="preserve"> </w:t>
      </w:r>
      <w:r w:rsidRPr="00A44C20">
        <w:rPr>
          <w:rFonts w:cs="Times New Roman"/>
        </w:rPr>
        <w:t>of</w:t>
      </w:r>
      <w:r w:rsidRPr="00A44C20">
        <w:rPr>
          <w:rFonts w:cs="Times New Roman"/>
          <w:spacing w:val="-53"/>
        </w:rPr>
        <w:t xml:space="preserve"> </w:t>
      </w:r>
      <w:r w:rsidRPr="00A44C20">
        <w:rPr>
          <w:rFonts w:cs="Times New Roman"/>
        </w:rPr>
        <w:t>multidisciplinary stakeholders.</w:t>
      </w:r>
    </w:p>
    <w:p w14:paraId="175688F8" w14:textId="77777777" w:rsidR="001D39AF" w:rsidRPr="00A44C20" w:rsidRDefault="001D39AF" w:rsidP="001D39AF">
      <w:pPr>
        <w:pStyle w:val="BodyText"/>
        <w:spacing w:before="3"/>
        <w:rPr>
          <w:rFonts w:cs="Times New Roman"/>
          <w:sz w:val="26"/>
        </w:rPr>
      </w:pPr>
    </w:p>
    <w:p w14:paraId="6DD160C4" w14:textId="77777777" w:rsidR="001D39AF" w:rsidRPr="00A44C20" w:rsidRDefault="001D39AF" w:rsidP="001D39AF">
      <w:pPr>
        <w:pStyle w:val="BodyText"/>
        <w:spacing w:before="1" w:line="312" w:lineRule="auto"/>
        <w:ind w:left="120" w:right="529"/>
        <w:rPr>
          <w:rFonts w:cs="Times New Roman"/>
        </w:rPr>
      </w:pPr>
      <w:r w:rsidRPr="00A44C20">
        <w:rPr>
          <w:rFonts w:cs="Times New Roman"/>
        </w:rPr>
        <w:t>States are required to have a safety data system to perform problem identification and</w:t>
      </w:r>
      <w:r w:rsidRPr="00A44C20">
        <w:rPr>
          <w:rFonts w:cs="Times New Roman"/>
          <w:spacing w:val="1"/>
        </w:rPr>
        <w:t xml:space="preserve"> </w:t>
      </w:r>
      <w:r w:rsidRPr="00A44C20">
        <w:rPr>
          <w:rFonts w:cs="Times New Roman"/>
        </w:rPr>
        <w:t>countermeasure analysis</w:t>
      </w:r>
      <w:r w:rsidRPr="00A44C20">
        <w:rPr>
          <w:rFonts w:cs="Times New Roman"/>
          <w:spacing w:val="-2"/>
        </w:rPr>
        <w:t xml:space="preserve"> </w:t>
      </w:r>
      <w:r w:rsidRPr="00A44C20">
        <w:rPr>
          <w:rFonts w:cs="Times New Roman"/>
        </w:rPr>
        <w:t>on</w:t>
      </w:r>
      <w:r w:rsidRPr="00A44C20">
        <w:rPr>
          <w:rFonts w:cs="Times New Roman"/>
          <w:spacing w:val="-3"/>
        </w:rPr>
        <w:t xml:space="preserve"> </w:t>
      </w:r>
      <w:r w:rsidRPr="00A44C20">
        <w:rPr>
          <w:rFonts w:cs="Times New Roman"/>
        </w:rPr>
        <w:t>all</w:t>
      </w:r>
      <w:r w:rsidRPr="00A44C20">
        <w:rPr>
          <w:rFonts w:cs="Times New Roman"/>
          <w:spacing w:val="-3"/>
        </w:rPr>
        <w:t xml:space="preserve"> </w:t>
      </w:r>
      <w:r w:rsidRPr="00A44C20">
        <w:rPr>
          <w:rFonts w:cs="Times New Roman"/>
        </w:rPr>
        <w:t>public</w:t>
      </w:r>
      <w:r w:rsidRPr="00A44C20">
        <w:rPr>
          <w:rFonts w:cs="Times New Roman"/>
          <w:spacing w:val="-2"/>
        </w:rPr>
        <w:t xml:space="preserve"> </w:t>
      </w:r>
      <w:r w:rsidRPr="00A44C20">
        <w:rPr>
          <w:rFonts w:cs="Times New Roman"/>
        </w:rPr>
        <w:t>roads,</w:t>
      </w:r>
      <w:r w:rsidRPr="00A44C20">
        <w:rPr>
          <w:rFonts w:cs="Times New Roman"/>
          <w:spacing w:val="-3"/>
        </w:rPr>
        <w:t xml:space="preserve"> </w:t>
      </w:r>
      <w:r w:rsidRPr="00A44C20">
        <w:rPr>
          <w:rFonts w:cs="Times New Roman"/>
        </w:rPr>
        <w:t>adopt</w:t>
      </w:r>
      <w:r w:rsidRPr="00A44C20">
        <w:rPr>
          <w:rFonts w:cs="Times New Roman"/>
          <w:spacing w:val="-2"/>
        </w:rPr>
        <w:t xml:space="preserve"> </w:t>
      </w:r>
      <w:r w:rsidRPr="00A44C20">
        <w:rPr>
          <w:rFonts w:cs="Times New Roman"/>
        </w:rPr>
        <w:t>strategic</w:t>
      </w:r>
      <w:r w:rsidRPr="00A44C20">
        <w:rPr>
          <w:rFonts w:cs="Times New Roman"/>
          <w:spacing w:val="-2"/>
        </w:rPr>
        <w:t xml:space="preserve"> </w:t>
      </w:r>
      <w:r w:rsidRPr="00A44C20">
        <w:rPr>
          <w:rFonts w:cs="Times New Roman"/>
        </w:rPr>
        <w:t>and</w:t>
      </w:r>
      <w:r w:rsidRPr="00A44C20">
        <w:rPr>
          <w:rFonts w:cs="Times New Roman"/>
          <w:spacing w:val="-3"/>
        </w:rPr>
        <w:t xml:space="preserve"> </w:t>
      </w:r>
      <w:r w:rsidRPr="00A44C20">
        <w:rPr>
          <w:rFonts w:cs="Times New Roman"/>
        </w:rPr>
        <w:t>performance-based</w:t>
      </w:r>
      <w:r w:rsidRPr="00A44C20">
        <w:rPr>
          <w:rFonts w:cs="Times New Roman"/>
          <w:spacing w:val="-2"/>
        </w:rPr>
        <w:t xml:space="preserve"> </w:t>
      </w:r>
      <w:r w:rsidRPr="00A44C20">
        <w:rPr>
          <w:rFonts w:cs="Times New Roman"/>
        </w:rPr>
        <w:t>goals,</w:t>
      </w:r>
      <w:r w:rsidRPr="00A44C20">
        <w:rPr>
          <w:rFonts w:cs="Times New Roman"/>
          <w:spacing w:val="-53"/>
        </w:rPr>
        <w:t xml:space="preserve"> </w:t>
      </w:r>
      <w:r w:rsidRPr="00A44C20">
        <w:rPr>
          <w:rFonts w:cs="Times New Roman"/>
        </w:rPr>
        <w:t>advance data collection, analysis, and integration capabilities, determine priorities for the</w:t>
      </w:r>
      <w:r w:rsidRPr="00A44C20">
        <w:rPr>
          <w:rFonts w:cs="Times New Roman"/>
          <w:spacing w:val="1"/>
        </w:rPr>
        <w:t xml:space="preserve"> </w:t>
      </w:r>
      <w:r w:rsidRPr="00A44C20">
        <w:rPr>
          <w:rFonts w:cs="Times New Roman"/>
        </w:rPr>
        <w:t>correction</w:t>
      </w:r>
      <w:r w:rsidRPr="00A44C20">
        <w:rPr>
          <w:rFonts w:cs="Times New Roman"/>
          <w:spacing w:val="-2"/>
        </w:rPr>
        <w:t xml:space="preserve"> </w:t>
      </w:r>
      <w:r w:rsidRPr="00A44C20">
        <w:rPr>
          <w:rFonts w:cs="Times New Roman"/>
        </w:rPr>
        <w:t>of</w:t>
      </w:r>
      <w:r w:rsidRPr="00A44C20">
        <w:rPr>
          <w:rFonts w:cs="Times New Roman"/>
          <w:spacing w:val="-1"/>
        </w:rPr>
        <w:t xml:space="preserve"> </w:t>
      </w:r>
      <w:r w:rsidRPr="00A44C20">
        <w:rPr>
          <w:rFonts w:cs="Times New Roman"/>
        </w:rPr>
        <w:t>identified</w:t>
      </w:r>
      <w:r w:rsidRPr="00A44C20">
        <w:rPr>
          <w:rFonts w:cs="Times New Roman"/>
          <w:spacing w:val="-2"/>
        </w:rPr>
        <w:t xml:space="preserve"> </w:t>
      </w:r>
      <w:r w:rsidRPr="00A44C20">
        <w:rPr>
          <w:rFonts w:cs="Times New Roman"/>
        </w:rPr>
        <w:t>safety problems,</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establish evaluation</w:t>
      </w:r>
      <w:r w:rsidRPr="00A44C20">
        <w:rPr>
          <w:rFonts w:cs="Times New Roman"/>
          <w:spacing w:val="-1"/>
        </w:rPr>
        <w:t xml:space="preserve"> </w:t>
      </w:r>
      <w:r w:rsidRPr="00A44C20">
        <w:rPr>
          <w:rFonts w:cs="Times New Roman"/>
        </w:rPr>
        <w:t>procedures.</w:t>
      </w:r>
    </w:p>
    <w:p w14:paraId="147A34C5" w14:textId="77777777" w:rsidR="001D39AF" w:rsidRPr="00A44C20" w:rsidRDefault="001D39AF" w:rsidP="001D39AF">
      <w:pPr>
        <w:pStyle w:val="BodyText"/>
        <w:spacing w:before="5"/>
        <w:rPr>
          <w:rFonts w:cs="Times New Roman"/>
          <w:sz w:val="26"/>
        </w:rPr>
      </w:pPr>
    </w:p>
    <w:p w14:paraId="2F471CE5" w14:textId="77777777" w:rsidR="001D39AF" w:rsidRPr="00A44C20" w:rsidRDefault="001D39AF" w:rsidP="001D39AF">
      <w:pPr>
        <w:pStyle w:val="BodyText"/>
        <w:ind w:left="120"/>
        <w:rPr>
          <w:rFonts w:cs="Times New Roman"/>
        </w:rPr>
      </w:pPr>
      <w:r w:rsidRPr="00A44C20">
        <w:rPr>
          <w:rFonts w:cs="Times New Roman"/>
        </w:rPr>
        <w:t>Implementation</w:t>
      </w:r>
    </w:p>
    <w:p w14:paraId="6C275CA7" w14:textId="77777777" w:rsidR="00A0091A" w:rsidRDefault="00A0091A" w:rsidP="00BE15A5">
      <w:pPr>
        <w:pStyle w:val="BodyText"/>
        <w:spacing w:before="1" w:line="312" w:lineRule="auto"/>
        <w:ind w:left="120"/>
        <w:rPr>
          <w:rFonts w:cs="Times New Roman"/>
        </w:rPr>
      </w:pPr>
    </w:p>
    <w:p w14:paraId="67E223FC" w14:textId="574E267D" w:rsidR="00BE15A5" w:rsidRPr="00A44C20" w:rsidRDefault="001D39AF" w:rsidP="00BE15A5">
      <w:pPr>
        <w:pStyle w:val="BodyText"/>
        <w:spacing w:before="1" w:line="312" w:lineRule="auto"/>
        <w:ind w:left="120"/>
        <w:rPr>
          <w:rFonts w:cs="Times New Roman"/>
        </w:rPr>
      </w:pPr>
      <w:r w:rsidRPr="00A44C20">
        <w:rPr>
          <w:rFonts w:cs="Times New Roman"/>
        </w:rPr>
        <w:t>States</w:t>
      </w:r>
      <w:r w:rsidRPr="00A44C20">
        <w:rPr>
          <w:rFonts w:cs="Times New Roman"/>
          <w:spacing w:val="-2"/>
        </w:rPr>
        <w:t xml:space="preserve"> </w:t>
      </w:r>
      <w:r w:rsidRPr="00A44C20">
        <w:rPr>
          <w:rFonts w:cs="Times New Roman"/>
        </w:rPr>
        <w:t>will</w:t>
      </w:r>
      <w:r w:rsidRPr="00A44C20">
        <w:rPr>
          <w:rFonts w:cs="Times New Roman"/>
          <w:spacing w:val="-2"/>
        </w:rPr>
        <w:t xml:space="preserve"> </w:t>
      </w:r>
      <w:r w:rsidRPr="00A44C20">
        <w:rPr>
          <w:rFonts w:cs="Times New Roman"/>
        </w:rPr>
        <w:t>administer</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HSIP, with</w:t>
      </w:r>
      <w:r w:rsidRPr="00A44C20">
        <w:rPr>
          <w:rFonts w:cs="Times New Roman"/>
          <w:spacing w:val="-3"/>
        </w:rPr>
        <w:t xml:space="preserve"> </w:t>
      </w:r>
      <w:r w:rsidRPr="00A44C20">
        <w:rPr>
          <w:rFonts w:cs="Times New Roman"/>
        </w:rPr>
        <w:t>appropriate</w:t>
      </w:r>
      <w:r w:rsidRPr="00A44C20">
        <w:rPr>
          <w:rFonts w:cs="Times New Roman"/>
          <w:spacing w:val="-2"/>
        </w:rPr>
        <w:t xml:space="preserve"> </w:t>
      </w:r>
      <w:r w:rsidRPr="00A44C20">
        <w:rPr>
          <w:rFonts w:cs="Times New Roman"/>
        </w:rPr>
        <w:t>oversight</w:t>
      </w:r>
      <w:r w:rsidRPr="00A44C20">
        <w:rPr>
          <w:rFonts w:cs="Times New Roman"/>
          <w:spacing w:val="-3"/>
        </w:rPr>
        <w:t xml:space="preserve"> </w:t>
      </w:r>
      <w:r w:rsidRPr="00A44C20">
        <w:rPr>
          <w:rFonts w:cs="Times New Roman"/>
        </w:rPr>
        <w:t>by</w:t>
      </w:r>
      <w:r w:rsidRPr="00A44C20">
        <w:rPr>
          <w:rFonts w:cs="Times New Roman"/>
          <w:spacing w:val="-1"/>
        </w:rPr>
        <w:t xml:space="preserve"> </w:t>
      </w:r>
      <w:r w:rsidRPr="00A44C20">
        <w:rPr>
          <w:rFonts w:cs="Times New Roman"/>
        </w:rPr>
        <w:t>the</w:t>
      </w:r>
      <w:r w:rsidRPr="00A44C20">
        <w:rPr>
          <w:rFonts w:cs="Times New Roman"/>
          <w:spacing w:val="-3"/>
        </w:rPr>
        <w:t xml:space="preserve"> </w:t>
      </w:r>
      <w:r w:rsidRPr="00A44C20">
        <w:rPr>
          <w:rFonts w:cs="Times New Roman"/>
        </w:rPr>
        <w:t>Office</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Safety</w:t>
      </w:r>
      <w:r w:rsidRPr="00A44C20">
        <w:rPr>
          <w:rFonts w:cs="Times New Roman"/>
          <w:spacing w:val="1"/>
        </w:rPr>
        <w:t xml:space="preserve"> </w:t>
      </w:r>
      <w:r w:rsidRPr="00A44C20">
        <w:rPr>
          <w:rFonts w:cs="Times New Roman"/>
        </w:rPr>
        <w:t>and</w:t>
      </w:r>
      <w:r w:rsidRPr="00A44C20">
        <w:rPr>
          <w:rFonts w:cs="Times New Roman"/>
          <w:spacing w:val="-3"/>
        </w:rPr>
        <w:t xml:space="preserve"> </w:t>
      </w:r>
      <w:r w:rsidRPr="00A44C20">
        <w:rPr>
          <w:rFonts w:cs="Times New Roman"/>
        </w:rPr>
        <w:t>the</w:t>
      </w:r>
      <w:r w:rsidRPr="00A44C20">
        <w:rPr>
          <w:rFonts w:cs="Times New Roman"/>
          <w:spacing w:val="-2"/>
        </w:rPr>
        <w:t xml:space="preserve"> </w:t>
      </w:r>
      <w:r w:rsidRPr="00A44C20">
        <w:rPr>
          <w:rFonts w:cs="Times New Roman"/>
        </w:rPr>
        <w:t>FHWA</w:t>
      </w:r>
      <w:r w:rsidRPr="00A44C20">
        <w:rPr>
          <w:rFonts w:cs="Times New Roman"/>
          <w:spacing w:val="-53"/>
        </w:rPr>
        <w:t xml:space="preserve"> </w:t>
      </w:r>
      <w:r w:rsidRPr="00A44C20">
        <w:rPr>
          <w:rFonts w:cs="Times New Roman"/>
        </w:rPr>
        <w:t>Division</w:t>
      </w:r>
      <w:r w:rsidRPr="00A44C20">
        <w:rPr>
          <w:rFonts w:cs="Times New Roman"/>
          <w:spacing w:val="-2"/>
        </w:rPr>
        <w:t xml:space="preserve"> </w:t>
      </w:r>
      <w:r w:rsidRPr="00A44C20">
        <w:rPr>
          <w:rFonts w:cs="Times New Roman"/>
        </w:rPr>
        <w:t>Office.</w:t>
      </w:r>
      <w:r w:rsidRPr="00A44C20">
        <w:rPr>
          <w:rFonts w:cs="Times New Roman"/>
          <w:spacing w:val="-2"/>
        </w:rPr>
        <w:t xml:space="preserve"> </w:t>
      </w:r>
      <w:r w:rsidRPr="00A44C20">
        <w:rPr>
          <w:rFonts w:cs="Times New Roman"/>
        </w:rPr>
        <w:t>The</w:t>
      </w:r>
      <w:r w:rsidRPr="00A44C20">
        <w:rPr>
          <w:rFonts w:cs="Times New Roman"/>
          <w:spacing w:val="-2"/>
        </w:rPr>
        <w:t xml:space="preserve"> </w:t>
      </w:r>
      <w:r w:rsidRPr="00A44C20">
        <w:rPr>
          <w:rFonts w:cs="Times New Roman"/>
        </w:rPr>
        <w:t>program</w:t>
      </w:r>
      <w:r w:rsidRPr="00A44C20">
        <w:rPr>
          <w:rFonts w:cs="Times New Roman"/>
          <w:spacing w:val="-1"/>
        </w:rPr>
        <w:t xml:space="preserve"> </w:t>
      </w:r>
      <w:r w:rsidRPr="00A44C20">
        <w:rPr>
          <w:rFonts w:cs="Times New Roman"/>
        </w:rPr>
        <w:t>also includes</w:t>
      </w:r>
      <w:r w:rsidRPr="00A44C20">
        <w:rPr>
          <w:rFonts w:cs="Times New Roman"/>
          <w:spacing w:val="-1"/>
        </w:rPr>
        <w:t xml:space="preserve"> </w:t>
      </w:r>
      <w:r w:rsidRPr="00A44C20">
        <w:rPr>
          <w:rFonts w:cs="Times New Roman"/>
        </w:rPr>
        <w:t>a</w:t>
      </w:r>
      <w:r w:rsidRPr="00A44C20">
        <w:rPr>
          <w:rFonts w:cs="Times New Roman"/>
          <w:spacing w:val="-1"/>
        </w:rPr>
        <w:t xml:space="preserve"> </w:t>
      </w:r>
      <w:r w:rsidRPr="00A44C20">
        <w:rPr>
          <w:rFonts w:cs="Times New Roman"/>
        </w:rPr>
        <w:t>clear</w:t>
      </w:r>
      <w:r w:rsidRPr="00A44C20">
        <w:rPr>
          <w:rFonts w:cs="Times New Roman"/>
          <w:spacing w:val="-1"/>
        </w:rPr>
        <w:t xml:space="preserve"> </w:t>
      </w:r>
      <w:r w:rsidRPr="00A44C20">
        <w:rPr>
          <w:rFonts w:cs="Times New Roman"/>
        </w:rPr>
        <w:t>linkage between behavioral State</w:t>
      </w:r>
      <w:r w:rsidRPr="00A44C20">
        <w:rPr>
          <w:rFonts w:cs="Times New Roman"/>
          <w:spacing w:val="-2"/>
        </w:rPr>
        <w:t xml:space="preserve"> </w:t>
      </w:r>
      <w:r w:rsidRPr="00A44C20">
        <w:rPr>
          <w:rFonts w:cs="Times New Roman"/>
        </w:rPr>
        <w:t>safety</w:t>
      </w:r>
      <w:r w:rsidR="00BE15A5" w:rsidRPr="00A44C20">
        <w:rPr>
          <w:rFonts w:cs="Times New Roman"/>
        </w:rPr>
        <w:t xml:space="preserve"> </w:t>
      </w:r>
      <w:r w:rsidRPr="00A44C20">
        <w:rPr>
          <w:rFonts w:cs="Times New Roman"/>
        </w:rPr>
        <w:t>programs</w:t>
      </w:r>
      <w:r w:rsidRPr="00A44C20">
        <w:rPr>
          <w:rFonts w:cs="Times New Roman"/>
          <w:spacing w:val="-3"/>
        </w:rPr>
        <w:t xml:space="preserve"> </w:t>
      </w:r>
      <w:r w:rsidRPr="00A44C20">
        <w:rPr>
          <w:rFonts w:cs="Times New Roman"/>
        </w:rPr>
        <w:t>(NHTSA-funded</w:t>
      </w:r>
      <w:r w:rsidRPr="00A44C20">
        <w:rPr>
          <w:rFonts w:cs="Times New Roman"/>
          <w:spacing w:val="-1"/>
        </w:rPr>
        <w:t xml:space="preserve"> </w:t>
      </w:r>
      <w:r w:rsidRPr="00A44C20">
        <w:rPr>
          <w:rFonts w:cs="Times New Roman"/>
        </w:rPr>
        <w:t>§31102;</w:t>
      </w:r>
      <w:r w:rsidRPr="00A44C20">
        <w:rPr>
          <w:rFonts w:cs="Times New Roman"/>
          <w:spacing w:val="-1"/>
        </w:rPr>
        <w:t xml:space="preserve"> </w:t>
      </w:r>
      <w:r w:rsidRPr="00A44C20">
        <w:rPr>
          <w:rFonts w:cs="Times New Roman"/>
        </w:rPr>
        <w:t>23</w:t>
      </w:r>
      <w:r w:rsidRPr="00A44C20">
        <w:rPr>
          <w:rFonts w:cs="Times New Roman"/>
          <w:spacing w:val="-4"/>
        </w:rPr>
        <w:t xml:space="preserve"> </w:t>
      </w:r>
      <w:r w:rsidRPr="00A44C20">
        <w:rPr>
          <w:rFonts w:cs="Times New Roman"/>
        </w:rPr>
        <w:t>USC 402) and</w:t>
      </w:r>
      <w:r w:rsidRPr="00A44C20">
        <w:rPr>
          <w:rFonts w:cs="Times New Roman"/>
          <w:spacing w:val="-1"/>
        </w:rPr>
        <w:t xml:space="preserve"> </w:t>
      </w:r>
      <w:r w:rsidRPr="00A44C20">
        <w:rPr>
          <w:rFonts w:cs="Times New Roman"/>
        </w:rPr>
        <w:t>the</w:t>
      </w:r>
      <w:r w:rsidRPr="00A44C20">
        <w:rPr>
          <w:rFonts w:cs="Times New Roman"/>
          <w:spacing w:val="-4"/>
        </w:rPr>
        <w:t xml:space="preserve"> </w:t>
      </w:r>
      <w:r w:rsidRPr="00A44C20">
        <w:rPr>
          <w:rFonts w:cs="Times New Roman"/>
        </w:rPr>
        <w:t>SHSP.</w:t>
      </w:r>
    </w:p>
    <w:p w14:paraId="2621F2BC" w14:textId="77777777" w:rsidR="00BE15A5" w:rsidRPr="00A44C20" w:rsidRDefault="00BE15A5" w:rsidP="00BE15A5">
      <w:pPr>
        <w:pStyle w:val="BodyText"/>
        <w:spacing w:before="1" w:line="312" w:lineRule="auto"/>
        <w:ind w:left="120"/>
        <w:rPr>
          <w:rFonts w:cs="Times New Roman"/>
        </w:rPr>
      </w:pPr>
    </w:p>
    <w:p w14:paraId="77B0C316" w14:textId="7F69E57E" w:rsidR="001D39AF" w:rsidRPr="00A44C20" w:rsidRDefault="001D39AF" w:rsidP="00BE15A5">
      <w:pPr>
        <w:pStyle w:val="BodyText"/>
        <w:spacing w:before="1" w:line="312" w:lineRule="auto"/>
        <w:ind w:left="120"/>
        <w:rPr>
          <w:rFonts w:cs="Times New Roman"/>
        </w:rPr>
      </w:pPr>
      <w:r w:rsidRPr="00A44C20">
        <w:rPr>
          <w:rFonts w:cs="Times New Roman"/>
          <w:spacing w:val="-52"/>
        </w:rPr>
        <w:t xml:space="preserve"> </w:t>
      </w:r>
      <w:r w:rsidRPr="00A44C20">
        <w:rPr>
          <w:rFonts w:cs="Times New Roman"/>
        </w:rPr>
        <w:t>Performance</w:t>
      </w:r>
    </w:p>
    <w:p w14:paraId="1C9612C1" w14:textId="77777777" w:rsidR="00BE15A5" w:rsidRPr="00A44C20" w:rsidRDefault="00BE15A5" w:rsidP="00BE15A5">
      <w:pPr>
        <w:pStyle w:val="BodyText"/>
        <w:spacing w:before="1" w:line="312" w:lineRule="auto"/>
        <w:ind w:left="120"/>
        <w:rPr>
          <w:rFonts w:cs="Times New Roman"/>
        </w:rPr>
      </w:pPr>
    </w:p>
    <w:p w14:paraId="5339261E" w14:textId="77777777" w:rsidR="001D39AF" w:rsidRPr="00A44C20" w:rsidRDefault="001D39AF" w:rsidP="001D39AF">
      <w:pPr>
        <w:pStyle w:val="BodyText"/>
        <w:spacing w:line="312" w:lineRule="auto"/>
        <w:ind w:left="120" w:right="529"/>
        <w:rPr>
          <w:rFonts w:cs="Times New Roman"/>
        </w:rPr>
      </w:pPr>
      <w:r w:rsidRPr="00A44C20">
        <w:rPr>
          <w:rFonts w:cs="Times New Roman"/>
        </w:rPr>
        <w:t>Within 18 months of enactment, the Secretary, in consultation with States, MPOs, and other</w:t>
      </w:r>
      <w:r w:rsidRPr="00A44C20">
        <w:rPr>
          <w:rFonts w:cs="Times New Roman"/>
          <w:spacing w:val="1"/>
        </w:rPr>
        <w:t xml:space="preserve"> </w:t>
      </w:r>
      <w:r w:rsidRPr="00A44C20">
        <w:rPr>
          <w:rFonts w:cs="Times New Roman"/>
        </w:rPr>
        <w:t>stakeholders, is directed to publish a rulemaking establishing measures for the States to use to</w:t>
      </w:r>
      <w:r w:rsidRPr="00A44C20">
        <w:rPr>
          <w:rFonts w:cs="Times New Roman"/>
          <w:spacing w:val="1"/>
        </w:rPr>
        <w:t xml:space="preserve"> </w:t>
      </w:r>
      <w:r w:rsidRPr="00A44C20">
        <w:rPr>
          <w:rFonts w:cs="Times New Roman"/>
        </w:rPr>
        <w:t>assess</w:t>
      </w:r>
      <w:r w:rsidRPr="00A44C20">
        <w:rPr>
          <w:rFonts w:cs="Times New Roman"/>
          <w:spacing w:val="-3"/>
        </w:rPr>
        <w:t xml:space="preserve"> </w:t>
      </w:r>
      <w:r w:rsidRPr="00A44C20">
        <w:rPr>
          <w:rFonts w:cs="Times New Roman"/>
        </w:rPr>
        <w:t>serious</w:t>
      </w:r>
      <w:r w:rsidRPr="00A44C20">
        <w:rPr>
          <w:rFonts w:cs="Times New Roman"/>
          <w:spacing w:val="-2"/>
        </w:rPr>
        <w:t xml:space="preserve"> </w:t>
      </w:r>
      <w:r w:rsidRPr="00A44C20">
        <w:rPr>
          <w:rFonts w:cs="Times New Roman"/>
        </w:rPr>
        <w:t>injuries</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fatalities</w:t>
      </w:r>
      <w:r w:rsidRPr="00A44C20">
        <w:rPr>
          <w:rFonts w:cs="Times New Roman"/>
          <w:spacing w:val="-2"/>
        </w:rPr>
        <w:t xml:space="preserve"> </w:t>
      </w:r>
      <w:r w:rsidRPr="00A44C20">
        <w:rPr>
          <w:rFonts w:cs="Times New Roman"/>
        </w:rPr>
        <w:t>per</w:t>
      </w:r>
      <w:r w:rsidRPr="00A44C20">
        <w:rPr>
          <w:rFonts w:cs="Times New Roman"/>
          <w:spacing w:val="-3"/>
        </w:rPr>
        <w:t xml:space="preserve"> </w:t>
      </w:r>
      <w:r w:rsidRPr="00A44C20">
        <w:rPr>
          <w:rFonts w:cs="Times New Roman"/>
        </w:rPr>
        <w:t>vehicle</w:t>
      </w:r>
      <w:r w:rsidRPr="00A44C20">
        <w:rPr>
          <w:rFonts w:cs="Times New Roman"/>
          <w:spacing w:val="-1"/>
        </w:rPr>
        <w:t xml:space="preserve"> </w:t>
      </w:r>
      <w:r w:rsidRPr="00A44C20">
        <w:rPr>
          <w:rFonts w:cs="Times New Roman"/>
        </w:rPr>
        <w:t>mile</w:t>
      </w:r>
      <w:r w:rsidRPr="00A44C20">
        <w:rPr>
          <w:rFonts w:cs="Times New Roman"/>
          <w:spacing w:val="-3"/>
        </w:rPr>
        <w:t xml:space="preserve"> </w:t>
      </w:r>
      <w:r w:rsidRPr="00A44C20">
        <w:rPr>
          <w:rFonts w:cs="Times New Roman"/>
        </w:rPr>
        <w:t>traveled</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number</w:t>
      </w:r>
      <w:r w:rsidRPr="00A44C20">
        <w:rPr>
          <w:rFonts w:cs="Times New Roman"/>
          <w:spacing w:val="-3"/>
        </w:rPr>
        <w:t xml:space="preserve"> </w:t>
      </w:r>
      <w:r w:rsidRPr="00A44C20">
        <w:rPr>
          <w:rFonts w:cs="Times New Roman"/>
        </w:rPr>
        <w:t>of</w:t>
      </w:r>
      <w:r w:rsidRPr="00A44C20">
        <w:rPr>
          <w:rFonts w:cs="Times New Roman"/>
          <w:spacing w:val="-3"/>
        </w:rPr>
        <w:t xml:space="preserve"> </w:t>
      </w:r>
      <w:r w:rsidRPr="00A44C20">
        <w:rPr>
          <w:rFonts w:cs="Times New Roman"/>
        </w:rPr>
        <w:t>serious</w:t>
      </w:r>
      <w:r w:rsidRPr="00A44C20">
        <w:rPr>
          <w:rFonts w:cs="Times New Roman"/>
          <w:spacing w:val="-2"/>
        </w:rPr>
        <w:t xml:space="preserve"> </w:t>
      </w:r>
      <w:r w:rsidRPr="00A44C20">
        <w:rPr>
          <w:rFonts w:cs="Times New Roman"/>
        </w:rPr>
        <w:t>injuries</w:t>
      </w:r>
      <w:r w:rsidRPr="00A44C20">
        <w:rPr>
          <w:rFonts w:cs="Times New Roman"/>
          <w:spacing w:val="-2"/>
        </w:rPr>
        <w:t xml:space="preserve"> </w:t>
      </w:r>
      <w:r w:rsidRPr="00A44C20">
        <w:rPr>
          <w:rFonts w:cs="Times New Roman"/>
        </w:rPr>
        <w:t>and</w:t>
      </w:r>
      <w:r w:rsidRPr="00A44C20">
        <w:rPr>
          <w:rFonts w:cs="Times New Roman"/>
          <w:spacing w:val="-53"/>
        </w:rPr>
        <w:t xml:space="preserve"> </w:t>
      </w:r>
      <w:r w:rsidRPr="00A44C20">
        <w:rPr>
          <w:rFonts w:cs="Times New Roman"/>
        </w:rPr>
        <w:t>fatalities.</w:t>
      </w:r>
    </w:p>
    <w:p w14:paraId="527821F1" w14:textId="77777777" w:rsidR="001D39AF" w:rsidRPr="00A44C20" w:rsidRDefault="001D39AF" w:rsidP="001D39AF">
      <w:pPr>
        <w:pStyle w:val="BodyText"/>
        <w:spacing w:before="5"/>
        <w:rPr>
          <w:rFonts w:cs="Times New Roman"/>
          <w:sz w:val="26"/>
        </w:rPr>
      </w:pPr>
    </w:p>
    <w:p w14:paraId="65BAFA9B" w14:textId="77777777" w:rsidR="001D39AF" w:rsidRPr="00A44C20" w:rsidRDefault="001D39AF" w:rsidP="001D39AF">
      <w:pPr>
        <w:pStyle w:val="BodyText"/>
        <w:ind w:left="120"/>
        <w:rPr>
          <w:rFonts w:cs="Times New Roman"/>
        </w:rPr>
      </w:pPr>
      <w:r w:rsidRPr="00A44C20">
        <w:rPr>
          <w:rFonts w:cs="Times New Roman"/>
        </w:rPr>
        <w:t>[§1203;</w:t>
      </w:r>
      <w:r w:rsidRPr="00A44C20">
        <w:rPr>
          <w:rFonts w:cs="Times New Roman"/>
          <w:spacing w:val="-1"/>
        </w:rPr>
        <w:t xml:space="preserve"> </w:t>
      </w:r>
      <w:r w:rsidRPr="00A44C20">
        <w:rPr>
          <w:rFonts w:cs="Times New Roman"/>
        </w:rPr>
        <w:t>23</w:t>
      </w:r>
      <w:r w:rsidRPr="00A44C20">
        <w:rPr>
          <w:rFonts w:cs="Times New Roman"/>
          <w:spacing w:val="-3"/>
        </w:rPr>
        <w:t xml:space="preserve"> </w:t>
      </w:r>
      <w:r w:rsidRPr="00A44C20">
        <w:rPr>
          <w:rFonts w:cs="Times New Roman"/>
        </w:rPr>
        <w:t>USC 150(c)]</w:t>
      </w:r>
    </w:p>
    <w:p w14:paraId="399353E5" w14:textId="77777777" w:rsidR="00A0091A" w:rsidRDefault="00A0091A" w:rsidP="001D39AF">
      <w:pPr>
        <w:pStyle w:val="BodyText"/>
        <w:spacing w:line="314" w:lineRule="auto"/>
        <w:ind w:left="120" w:right="1343"/>
        <w:rPr>
          <w:rFonts w:cs="Times New Roman"/>
        </w:rPr>
      </w:pPr>
    </w:p>
    <w:p w14:paraId="477C9850" w14:textId="3D1A6B4E" w:rsidR="001D39AF" w:rsidRPr="00A44C20" w:rsidRDefault="001D39AF" w:rsidP="001D39AF">
      <w:pPr>
        <w:pStyle w:val="BodyText"/>
        <w:spacing w:line="314" w:lineRule="auto"/>
        <w:ind w:left="120" w:right="1343"/>
        <w:rPr>
          <w:rFonts w:cs="Times New Roman"/>
        </w:rPr>
      </w:pPr>
      <w:r w:rsidRPr="00A44C20">
        <w:rPr>
          <w:rFonts w:cs="Times New Roman"/>
        </w:rPr>
        <w:t>States</w:t>
      </w:r>
      <w:r w:rsidRPr="00A44C20">
        <w:rPr>
          <w:rFonts w:cs="Times New Roman"/>
          <w:spacing w:val="-2"/>
        </w:rPr>
        <w:t xml:space="preserve"> </w:t>
      </w:r>
      <w:r w:rsidRPr="00A44C20">
        <w:rPr>
          <w:rFonts w:cs="Times New Roman"/>
        </w:rPr>
        <w:t>will</w:t>
      </w:r>
      <w:r w:rsidRPr="00A44C20">
        <w:rPr>
          <w:rFonts w:cs="Times New Roman"/>
          <w:spacing w:val="-2"/>
        </w:rPr>
        <w:t xml:space="preserve"> </w:t>
      </w:r>
      <w:r w:rsidRPr="00A44C20">
        <w:rPr>
          <w:rFonts w:cs="Times New Roman"/>
        </w:rPr>
        <w:t>establish</w:t>
      </w:r>
      <w:r w:rsidRPr="00A44C20">
        <w:rPr>
          <w:rFonts w:cs="Times New Roman"/>
          <w:spacing w:val="-1"/>
        </w:rPr>
        <w:t xml:space="preserve"> </w:t>
      </w:r>
      <w:r w:rsidRPr="00A44C20">
        <w:rPr>
          <w:rFonts w:cs="Times New Roman"/>
        </w:rPr>
        <w:t>targets for</w:t>
      </w:r>
      <w:r w:rsidRPr="00A44C20">
        <w:rPr>
          <w:rFonts w:cs="Times New Roman"/>
          <w:spacing w:val="-2"/>
        </w:rPr>
        <w:t xml:space="preserve"> </w:t>
      </w:r>
      <w:r w:rsidRPr="00A44C20">
        <w:rPr>
          <w:rFonts w:cs="Times New Roman"/>
        </w:rPr>
        <w:t>these</w:t>
      </w:r>
      <w:r w:rsidRPr="00A44C20">
        <w:rPr>
          <w:rFonts w:cs="Times New Roman"/>
          <w:spacing w:val="-1"/>
        </w:rPr>
        <w:t xml:space="preserve"> </w:t>
      </w:r>
      <w:r w:rsidRPr="00A44C20">
        <w:rPr>
          <w:rFonts w:cs="Times New Roman"/>
        </w:rPr>
        <w:t>measures</w:t>
      </w:r>
      <w:r w:rsidRPr="00A44C20">
        <w:rPr>
          <w:rFonts w:cs="Times New Roman"/>
          <w:spacing w:val="-1"/>
        </w:rPr>
        <w:t xml:space="preserve"> </w:t>
      </w:r>
      <w:r w:rsidRPr="00A44C20">
        <w:rPr>
          <w:rFonts w:cs="Times New Roman"/>
        </w:rPr>
        <w:t>within</w:t>
      </w:r>
      <w:r w:rsidRPr="00A44C20">
        <w:rPr>
          <w:rFonts w:cs="Times New Roman"/>
          <w:spacing w:val="-1"/>
        </w:rPr>
        <w:t xml:space="preserve"> </w:t>
      </w:r>
      <w:r w:rsidRPr="00A44C20">
        <w:rPr>
          <w:rFonts w:cs="Times New Roman"/>
        </w:rPr>
        <w:t>1</w:t>
      </w:r>
      <w:r w:rsidRPr="00A44C20">
        <w:rPr>
          <w:rFonts w:cs="Times New Roman"/>
          <w:spacing w:val="-3"/>
        </w:rPr>
        <w:t xml:space="preserve"> </w:t>
      </w:r>
      <w:r w:rsidRPr="00A44C20">
        <w:rPr>
          <w:rFonts w:cs="Times New Roman"/>
        </w:rPr>
        <w:t>year</w:t>
      </w:r>
      <w:r w:rsidRPr="00A44C20">
        <w:rPr>
          <w:rFonts w:cs="Times New Roman"/>
          <w:spacing w:val="-2"/>
        </w:rPr>
        <w:t xml:space="preserve"> </w:t>
      </w:r>
      <w:r w:rsidRPr="00A44C20">
        <w:rPr>
          <w:rFonts w:cs="Times New Roman"/>
        </w:rPr>
        <w:t>of</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final</w:t>
      </w:r>
      <w:r w:rsidRPr="00A44C20">
        <w:rPr>
          <w:rFonts w:cs="Times New Roman"/>
          <w:spacing w:val="-4"/>
        </w:rPr>
        <w:t xml:space="preserve"> </w:t>
      </w:r>
      <w:r w:rsidRPr="00A44C20">
        <w:rPr>
          <w:rFonts w:cs="Times New Roman"/>
        </w:rPr>
        <w:t>rule</w:t>
      </w:r>
      <w:r w:rsidRPr="00A44C20">
        <w:rPr>
          <w:rFonts w:cs="Times New Roman"/>
          <w:spacing w:val="-1"/>
        </w:rPr>
        <w:t xml:space="preserve"> </w:t>
      </w:r>
      <w:r w:rsidRPr="00A44C20">
        <w:rPr>
          <w:rFonts w:cs="Times New Roman"/>
        </w:rPr>
        <w:t>on</w:t>
      </w:r>
      <w:r w:rsidRPr="00A44C20">
        <w:rPr>
          <w:rFonts w:cs="Times New Roman"/>
          <w:spacing w:val="-1"/>
        </w:rPr>
        <w:t xml:space="preserve"> </w:t>
      </w:r>
      <w:r w:rsidRPr="00A44C20">
        <w:rPr>
          <w:rFonts w:cs="Times New Roman"/>
        </w:rPr>
        <w:t>national</w:t>
      </w:r>
      <w:r w:rsidRPr="00A44C20">
        <w:rPr>
          <w:rFonts w:cs="Times New Roman"/>
          <w:spacing w:val="-52"/>
        </w:rPr>
        <w:t xml:space="preserve"> </w:t>
      </w:r>
      <w:r w:rsidRPr="00A44C20">
        <w:rPr>
          <w:rFonts w:cs="Times New Roman"/>
        </w:rPr>
        <w:t>performance</w:t>
      </w:r>
      <w:r w:rsidRPr="00A44C20">
        <w:rPr>
          <w:rFonts w:cs="Times New Roman"/>
          <w:spacing w:val="-2"/>
        </w:rPr>
        <w:t xml:space="preserve"> </w:t>
      </w:r>
      <w:r w:rsidRPr="00A44C20">
        <w:rPr>
          <w:rFonts w:cs="Times New Roman"/>
        </w:rPr>
        <w:t>measures.</w:t>
      </w:r>
      <w:r w:rsidRPr="00A44C20">
        <w:rPr>
          <w:rFonts w:cs="Times New Roman"/>
          <w:spacing w:val="-1"/>
        </w:rPr>
        <w:t xml:space="preserve"> </w:t>
      </w:r>
      <w:r w:rsidRPr="00A44C20">
        <w:rPr>
          <w:rFonts w:cs="Times New Roman"/>
        </w:rPr>
        <w:t>[§1203;</w:t>
      </w:r>
      <w:r w:rsidRPr="00A44C20">
        <w:rPr>
          <w:rFonts w:cs="Times New Roman"/>
          <w:spacing w:val="1"/>
        </w:rPr>
        <w:t xml:space="preserve"> </w:t>
      </w:r>
      <w:r w:rsidRPr="00A44C20">
        <w:rPr>
          <w:rFonts w:cs="Times New Roman"/>
        </w:rPr>
        <w:t>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150(d)]</w:t>
      </w:r>
    </w:p>
    <w:p w14:paraId="4CB1E4E1" w14:textId="77777777" w:rsidR="00687863" w:rsidRDefault="00687863" w:rsidP="000B7E93">
      <w:pPr>
        <w:spacing w:before="1"/>
        <w:jc w:val="both"/>
        <w:rPr>
          <w:rFonts w:ascii="Times New Roman" w:hAnsi="Times New Roman" w:cs="Times New Roman"/>
          <w:b/>
          <w:sz w:val="20"/>
          <w:u w:val="single"/>
        </w:rPr>
      </w:pPr>
    </w:p>
    <w:p w14:paraId="08CCD920" w14:textId="4F6DCB03" w:rsidR="00EC05D3" w:rsidRDefault="00EC05D3" w:rsidP="001D39AF">
      <w:pPr>
        <w:spacing w:before="1"/>
        <w:ind w:left="120"/>
        <w:jc w:val="both"/>
        <w:rPr>
          <w:rFonts w:ascii="Times New Roman" w:hAnsi="Times New Roman" w:cs="Times New Roman"/>
          <w:bCs/>
          <w:sz w:val="24"/>
          <w:szCs w:val="24"/>
        </w:rPr>
      </w:pPr>
      <w:r>
        <w:rPr>
          <w:rFonts w:ascii="Times New Roman" w:hAnsi="Times New Roman" w:cs="Times New Roman"/>
          <w:b/>
          <w:sz w:val="24"/>
          <w:szCs w:val="24"/>
          <w:u w:val="single"/>
        </w:rPr>
        <w:t>Carbon Reduction Program</w:t>
      </w:r>
    </w:p>
    <w:p w14:paraId="42122208" w14:textId="4CB074FB" w:rsidR="00EC05D3" w:rsidRDefault="00EC05D3" w:rsidP="001D39AF">
      <w:pPr>
        <w:spacing w:before="1"/>
        <w:ind w:left="120"/>
        <w:jc w:val="both"/>
        <w:rPr>
          <w:rFonts w:ascii="Times New Roman" w:hAnsi="Times New Roman" w:cs="Times New Roman"/>
          <w:bCs/>
          <w:sz w:val="24"/>
          <w:szCs w:val="24"/>
        </w:rPr>
      </w:pPr>
    </w:p>
    <w:p w14:paraId="5CE40252" w14:textId="2BA242F7" w:rsidR="0098266A" w:rsidRDefault="0098266A" w:rsidP="00954F61">
      <w:pPr>
        <w:spacing w:before="1" w:line="312" w:lineRule="auto"/>
        <w:ind w:left="115"/>
        <w:jc w:val="both"/>
        <w:rPr>
          <w:rFonts w:ascii="Times New Roman" w:hAnsi="Times New Roman" w:cs="Times New Roman"/>
          <w:bCs/>
          <w:sz w:val="24"/>
          <w:szCs w:val="24"/>
        </w:rPr>
      </w:pPr>
      <w:r w:rsidRPr="0098266A">
        <w:rPr>
          <w:rFonts w:ascii="Times New Roman" w:hAnsi="Times New Roman" w:cs="Times New Roman"/>
          <w:bCs/>
          <w:sz w:val="24"/>
          <w:szCs w:val="24"/>
        </w:rPr>
        <w:t>Program Purpose</w:t>
      </w:r>
    </w:p>
    <w:p w14:paraId="0AEFBF25" w14:textId="77777777" w:rsidR="0098266A" w:rsidRPr="0098266A" w:rsidRDefault="0098266A" w:rsidP="00954F61">
      <w:pPr>
        <w:spacing w:before="1" w:line="312" w:lineRule="auto"/>
        <w:ind w:left="115"/>
        <w:jc w:val="both"/>
        <w:rPr>
          <w:rFonts w:ascii="Times New Roman" w:hAnsi="Times New Roman" w:cs="Times New Roman"/>
          <w:bCs/>
          <w:sz w:val="24"/>
          <w:szCs w:val="24"/>
        </w:rPr>
      </w:pPr>
    </w:p>
    <w:p w14:paraId="3239DB28" w14:textId="3108A406" w:rsidR="0098266A" w:rsidRPr="0098266A" w:rsidRDefault="0098266A" w:rsidP="00954F61">
      <w:pPr>
        <w:spacing w:before="1" w:line="312" w:lineRule="auto"/>
        <w:ind w:left="115"/>
        <w:jc w:val="both"/>
        <w:rPr>
          <w:rFonts w:ascii="Times New Roman" w:hAnsi="Times New Roman" w:cs="Times New Roman"/>
          <w:bCs/>
          <w:sz w:val="24"/>
          <w:szCs w:val="24"/>
        </w:rPr>
      </w:pPr>
      <w:r w:rsidRPr="0098266A">
        <w:rPr>
          <w:rFonts w:ascii="Times New Roman" w:hAnsi="Times New Roman" w:cs="Times New Roman"/>
          <w:bCs/>
          <w:sz w:val="24"/>
          <w:szCs w:val="24"/>
        </w:rPr>
        <w:t xml:space="preserve">The </w:t>
      </w:r>
      <w:r>
        <w:rPr>
          <w:rFonts w:ascii="Times New Roman" w:hAnsi="Times New Roman" w:cs="Times New Roman"/>
          <w:bCs/>
          <w:sz w:val="24"/>
          <w:szCs w:val="24"/>
        </w:rPr>
        <w:t>IIJA</w:t>
      </w:r>
      <w:r w:rsidRPr="0098266A">
        <w:rPr>
          <w:rFonts w:ascii="Times New Roman" w:hAnsi="Times New Roman" w:cs="Times New Roman"/>
          <w:bCs/>
          <w:sz w:val="24"/>
          <w:szCs w:val="24"/>
        </w:rPr>
        <w:t xml:space="preserve"> establishe</w:t>
      </w:r>
      <w:r>
        <w:rPr>
          <w:rFonts w:ascii="Times New Roman" w:hAnsi="Times New Roman" w:cs="Times New Roman"/>
          <w:bCs/>
          <w:sz w:val="24"/>
          <w:szCs w:val="24"/>
        </w:rPr>
        <w:t>d</w:t>
      </w:r>
      <w:r w:rsidRPr="0098266A">
        <w:rPr>
          <w:rFonts w:ascii="Times New Roman" w:hAnsi="Times New Roman" w:cs="Times New Roman"/>
          <w:bCs/>
          <w:sz w:val="24"/>
          <w:szCs w:val="24"/>
        </w:rPr>
        <w:t xml:space="preserve"> the Carbon Reduction Program (CRP), which provides funds for projects designed to reduce transportation emissions, defined as carbon dioxide (CO2) emissions from on-road highway sources.</w:t>
      </w:r>
    </w:p>
    <w:p w14:paraId="70995F6D" w14:textId="77777777" w:rsidR="0098266A" w:rsidRPr="0098266A" w:rsidRDefault="0098266A" w:rsidP="00954F61">
      <w:pPr>
        <w:spacing w:before="1" w:line="312" w:lineRule="auto"/>
        <w:ind w:left="115"/>
        <w:jc w:val="both"/>
        <w:rPr>
          <w:rFonts w:ascii="Times New Roman" w:hAnsi="Times New Roman" w:cs="Times New Roman"/>
          <w:bCs/>
          <w:sz w:val="24"/>
          <w:szCs w:val="24"/>
        </w:rPr>
      </w:pPr>
    </w:p>
    <w:p w14:paraId="46EEC6E4" w14:textId="0D92603C" w:rsidR="0098266A" w:rsidRDefault="0098266A" w:rsidP="00954F61">
      <w:pPr>
        <w:spacing w:before="1" w:line="312" w:lineRule="auto"/>
        <w:ind w:left="115"/>
        <w:jc w:val="both"/>
        <w:rPr>
          <w:rFonts w:ascii="Times New Roman" w:hAnsi="Times New Roman" w:cs="Times New Roman"/>
          <w:bCs/>
          <w:sz w:val="24"/>
          <w:szCs w:val="24"/>
        </w:rPr>
      </w:pPr>
      <w:r w:rsidRPr="0098266A">
        <w:rPr>
          <w:rFonts w:ascii="Times New Roman" w:hAnsi="Times New Roman" w:cs="Times New Roman"/>
          <w:bCs/>
          <w:sz w:val="24"/>
          <w:szCs w:val="24"/>
        </w:rPr>
        <w:t>Statutory Citations</w:t>
      </w:r>
    </w:p>
    <w:p w14:paraId="43828882" w14:textId="77777777" w:rsidR="00954F61" w:rsidRPr="0098266A" w:rsidRDefault="00954F61" w:rsidP="00954F61">
      <w:pPr>
        <w:spacing w:before="1" w:line="312" w:lineRule="auto"/>
        <w:ind w:left="115"/>
        <w:jc w:val="both"/>
        <w:rPr>
          <w:rFonts w:ascii="Times New Roman" w:hAnsi="Times New Roman" w:cs="Times New Roman"/>
          <w:bCs/>
          <w:sz w:val="24"/>
          <w:szCs w:val="24"/>
        </w:rPr>
      </w:pPr>
    </w:p>
    <w:p w14:paraId="2884A67D" w14:textId="01BBAB3D" w:rsidR="00EC05D3" w:rsidRDefault="0098266A" w:rsidP="00954F61">
      <w:pPr>
        <w:spacing w:before="1" w:line="312" w:lineRule="auto"/>
        <w:ind w:left="115"/>
        <w:jc w:val="both"/>
        <w:rPr>
          <w:rFonts w:ascii="Times New Roman" w:hAnsi="Times New Roman" w:cs="Times New Roman"/>
          <w:bCs/>
          <w:sz w:val="24"/>
          <w:szCs w:val="24"/>
        </w:rPr>
      </w:pPr>
      <w:r w:rsidRPr="0098266A">
        <w:rPr>
          <w:rFonts w:ascii="Times New Roman" w:hAnsi="Times New Roman" w:cs="Times New Roman"/>
          <w:bCs/>
          <w:sz w:val="24"/>
          <w:szCs w:val="24"/>
        </w:rPr>
        <w:t>§ 11403; 23 U.S.C. 175</w:t>
      </w:r>
    </w:p>
    <w:p w14:paraId="17A4E5A1" w14:textId="2C0A1A3F" w:rsidR="00954F61" w:rsidRDefault="00954F61" w:rsidP="00954F61">
      <w:pPr>
        <w:spacing w:before="1" w:line="312" w:lineRule="auto"/>
        <w:ind w:left="115"/>
        <w:jc w:val="both"/>
        <w:rPr>
          <w:rFonts w:ascii="Times New Roman" w:hAnsi="Times New Roman" w:cs="Times New Roman"/>
          <w:bCs/>
          <w:sz w:val="24"/>
          <w:szCs w:val="24"/>
        </w:rPr>
      </w:pPr>
    </w:p>
    <w:p w14:paraId="1E032AAF" w14:textId="2B7A57AF" w:rsid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lastRenderedPageBreak/>
        <w:t>Program Features</w:t>
      </w:r>
    </w:p>
    <w:p w14:paraId="0F82941E" w14:textId="77777777" w:rsidR="00954F61" w:rsidRPr="00954F61" w:rsidRDefault="00954F61" w:rsidP="00954F61">
      <w:pPr>
        <w:spacing w:before="1" w:line="312" w:lineRule="auto"/>
        <w:ind w:left="115"/>
        <w:jc w:val="both"/>
        <w:rPr>
          <w:rFonts w:ascii="Times New Roman" w:hAnsi="Times New Roman" w:cs="Times New Roman"/>
          <w:bCs/>
          <w:sz w:val="24"/>
          <w:szCs w:val="24"/>
        </w:rPr>
      </w:pPr>
    </w:p>
    <w:p w14:paraId="7A892BAD" w14:textId="77777777"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Carbon Reduction Strategy</w:t>
      </w:r>
    </w:p>
    <w:p w14:paraId="36ED15AD" w14:textId="112AB8C5"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Requires each State, in consultation with any MPO designated within the State, to– [§ 11403; 23 U.S.C. 175(d)]</w:t>
      </w:r>
      <w:r>
        <w:rPr>
          <w:rFonts w:ascii="Times New Roman" w:hAnsi="Times New Roman" w:cs="Times New Roman"/>
          <w:bCs/>
          <w:sz w:val="24"/>
          <w:szCs w:val="24"/>
        </w:rPr>
        <w:t xml:space="preserve"> </w:t>
      </w:r>
      <w:r w:rsidRPr="00954F61">
        <w:rPr>
          <w:rFonts w:ascii="Times New Roman" w:hAnsi="Times New Roman" w:cs="Times New Roman"/>
          <w:bCs/>
          <w:sz w:val="24"/>
          <w:szCs w:val="24"/>
        </w:rPr>
        <w:t>develop a carbon reduction strategy not later than 2 years after enactment; [§ 11403; 23 U.S.C. 175(d)(1)] and</w:t>
      </w:r>
      <w:r>
        <w:rPr>
          <w:rFonts w:ascii="Times New Roman" w:hAnsi="Times New Roman" w:cs="Times New Roman"/>
          <w:bCs/>
          <w:sz w:val="24"/>
          <w:szCs w:val="24"/>
        </w:rPr>
        <w:t xml:space="preserve"> </w:t>
      </w:r>
      <w:r w:rsidRPr="00954F61">
        <w:rPr>
          <w:rFonts w:ascii="Times New Roman" w:hAnsi="Times New Roman" w:cs="Times New Roman"/>
          <w:bCs/>
          <w:sz w:val="24"/>
          <w:szCs w:val="24"/>
        </w:rPr>
        <w:t>update that strategy at least every four years; [§ 11403; 23 U.S.C. 175(d)(3)]</w:t>
      </w:r>
    </w:p>
    <w:p w14:paraId="40656178" w14:textId="77777777" w:rsidR="00954F61" w:rsidRPr="00954F61" w:rsidRDefault="00954F61" w:rsidP="00954F61">
      <w:pPr>
        <w:spacing w:before="1" w:line="312" w:lineRule="auto"/>
        <w:ind w:left="115"/>
        <w:jc w:val="both"/>
        <w:rPr>
          <w:rFonts w:ascii="Times New Roman" w:hAnsi="Times New Roman" w:cs="Times New Roman"/>
          <w:bCs/>
          <w:sz w:val="24"/>
          <w:szCs w:val="24"/>
        </w:rPr>
      </w:pPr>
    </w:p>
    <w:p w14:paraId="4E7B9123" w14:textId="42DBB41F" w:rsid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Requires the carbon reduction strategy to–</w:t>
      </w:r>
      <w:r>
        <w:rPr>
          <w:rFonts w:ascii="Times New Roman" w:hAnsi="Times New Roman" w:cs="Times New Roman"/>
          <w:bCs/>
          <w:sz w:val="24"/>
          <w:szCs w:val="24"/>
        </w:rPr>
        <w:t xml:space="preserve"> </w:t>
      </w:r>
      <w:r w:rsidRPr="00954F61">
        <w:rPr>
          <w:rFonts w:ascii="Times New Roman" w:hAnsi="Times New Roman" w:cs="Times New Roman"/>
          <w:bCs/>
          <w:sz w:val="24"/>
          <w:szCs w:val="24"/>
        </w:rPr>
        <w:t>support efforts–and identify projects and strategies–to support the reduction of transportation emissions;</w:t>
      </w:r>
    </w:p>
    <w:p w14:paraId="0199EF51" w14:textId="77777777" w:rsidR="00954F61" w:rsidRPr="00954F61" w:rsidRDefault="00954F61" w:rsidP="00954F61">
      <w:pPr>
        <w:spacing w:before="1" w:line="312" w:lineRule="auto"/>
        <w:ind w:left="115"/>
        <w:jc w:val="both"/>
        <w:rPr>
          <w:rFonts w:ascii="Times New Roman" w:hAnsi="Times New Roman" w:cs="Times New Roman"/>
          <w:bCs/>
          <w:sz w:val="24"/>
          <w:szCs w:val="24"/>
        </w:rPr>
      </w:pPr>
    </w:p>
    <w:p w14:paraId="757BC135" w14:textId="393F0CD2"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at the State's discretion, quantify the total carbon emissions from production, transport, and use of materials used in the construction of transportation facilities in the State; and</w:t>
      </w:r>
    </w:p>
    <w:p w14:paraId="27AFF1C3" w14:textId="77777777"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be appropriate to the population density and context of the State, including any MPO designated within the State. [§ 11403; 23 U.S.C. 175(d)(2)]</w:t>
      </w:r>
    </w:p>
    <w:p w14:paraId="23DA81B6" w14:textId="77777777" w:rsidR="00954F61" w:rsidRPr="00954F61" w:rsidRDefault="00954F61" w:rsidP="00954F61">
      <w:pPr>
        <w:spacing w:before="1" w:line="312" w:lineRule="auto"/>
        <w:ind w:left="115"/>
        <w:jc w:val="both"/>
        <w:rPr>
          <w:rFonts w:ascii="Times New Roman" w:hAnsi="Times New Roman" w:cs="Times New Roman"/>
          <w:bCs/>
          <w:sz w:val="24"/>
          <w:szCs w:val="24"/>
        </w:rPr>
      </w:pPr>
    </w:p>
    <w:p w14:paraId="1F2BEE3A" w14:textId="28216151" w:rsid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Allows the carbon reduction strategy to include projects and strategies for safe, reliable, and cost-effective options to</w:t>
      </w:r>
      <w:r>
        <w:rPr>
          <w:rFonts w:ascii="Times New Roman" w:hAnsi="Times New Roman" w:cs="Times New Roman"/>
          <w:bCs/>
          <w:sz w:val="24"/>
          <w:szCs w:val="24"/>
        </w:rPr>
        <w:t xml:space="preserve"> </w:t>
      </w:r>
      <w:r w:rsidRPr="00954F61">
        <w:rPr>
          <w:rFonts w:ascii="Times New Roman" w:hAnsi="Times New Roman" w:cs="Times New Roman"/>
          <w:bCs/>
          <w:sz w:val="24"/>
          <w:szCs w:val="24"/>
        </w:rPr>
        <w:t>reduce traffic congestion by facilitating the use of alternatives to single-occupant vehicle trips, including public transportation facilities, pedestrian facilities, bicycle facilities, and shared or pooled vehicle trips within the State or an area served by the relevant MPO;</w:t>
      </w:r>
    </w:p>
    <w:p w14:paraId="239F25D0" w14:textId="77777777" w:rsidR="00954F61" w:rsidRPr="00954F61" w:rsidRDefault="00954F61" w:rsidP="00954F61">
      <w:pPr>
        <w:spacing w:before="1" w:line="312" w:lineRule="auto"/>
        <w:ind w:left="115"/>
        <w:jc w:val="both"/>
        <w:rPr>
          <w:rFonts w:ascii="Times New Roman" w:hAnsi="Times New Roman" w:cs="Times New Roman"/>
          <w:bCs/>
          <w:sz w:val="24"/>
          <w:szCs w:val="24"/>
        </w:rPr>
      </w:pPr>
    </w:p>
    <w:p w14:paraId="735EF8E4" w14:textId="77777777"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facilitate use of vehicles or modes of travel that result in lower transportation emissions per person-mile traveled as compared to existing vehicles and modes; and</w:t>
      </w:r>
    </w:p>
    <w:p w14:paraId="1D7F2A28" w14:textId="77777777"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facilitate approaches to the construction of transportation assets that result in lower transportation emissions as compared to existing approaches. [§ 11403; 23 U.S.C. 175(d)(2)(B)]</w:t>
      </w:r>
    </w:p>
    <w:p w14:paraId="32810697" w14:textId="77777777" w:rsidR="00954F61" w:rsidRPr="00954F61" w:rsidRDefault="00954F61" w:rsidP="00954F61">
      <w:pPr>
        <w:spacing w:before="1" w:line="312" w:lineRule="auto"/>
        <w:ind w:left="115"/>
        <w:jc w:val="both"/>
        <w:rPr>
          <w:rFonts w:ascii="Times New Roman" w:hAnsi="Times New Roman" w:cs="Times New Roman"/>
          <w:bCs/>
          <w:sz w:val="24"/>
          <w:szCs w:val="24"/>
        </w:rPr>
      </w:pPr>
    </w:p>
    <w:p w14:paraId="1CEE3155" w14:textId="50307C5B" w:rsidR="00954F61" w:rsidRPr="00954F61"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Requires FHWA to</w:t>
      </w:r>
      <w:r>
        <w:rPr>
          <w:rFonts w:ascii="Times New Roman" w:hAnsi="Times New Roman" w:cs="Times New Roman"/>
          <w:bCs/>
          <w:sz w:val="24"/>
          <w:szCs w:val="24"/>
        </w:rPr>
        <w:t xml:space="preserve"> </w:t>
      </w:r>
      <w:r w:rsidRPr="00954F61">
        <w:rPr>
          <w:rFonts w:ascii="Times New Roman" w:hAnsi="Times New Roman" w:cs="Times New Roman"/>
          <w:bCs/>
          <w:sz w:val="24"/>
          <w:szCs w:val="24"/>
        </w:rPr>
        <w:t>review the State's process for developing its carbon reduction strategy and certify that the strategy meets statutory requirements; and</w:t>
      </w:r>
    </w:p>
    <w:p w14:paraId="1A9DBBAE" w14:textId="78E741EC" w:rsidR="00954F61" w:rsidRPr="00EC05D3" w:rsidRDefault="00954F61" w:rsidP="00954F61">
      <w:pPr>
        <w:spacing w:before="1" w:line="312" w:lineRule="auto"/>
        <w:ind w:left="115"/>
        <w:jc w:val="both"/>
        <w:rPr>
          <w:rFonts w:ascii="Times New Roman" w:hAnsi="Times New Roman" w:cs="Times New Roman"/>
          <w:bCs/>
          <w:sz w:val="24"/>
          <w:szCs w:val="24"/>
        </w:rPr>
      </w:pPr>
      <w:r w:rsidRPr="00954F61">
        <w:rPr>
          <w:rFonts w:ascii="Times New Roman" w:hAnsi="Times New Roman" w:cs="Times New Roman"/>
          <w:bCs/>
          <w:sz w:val="24"/>
          <w:szCs w:val="24"/>
        </w:rPr>
        <w:t>at the request of a State, provide technical assistance in the development of the strategy. [§ 11403; 23 U.S.C. 175(d)(4) and (5)]</w:t>
      </w:r>
    </w:p>
    <w:p w14:paraId="12EB1D7A" w14:textId="77777777" w:rsidR="00EC05D3" w:rsidRDefault="00EC05D3" w:rsidP="001D39AF">
      <w:pPr>
        <w:spacing w:before="1"/>
        <w:ind w:left="120"/>
        <w:jc w:val="both"/>
        <w:rPr>
          <w:rFonts w:ascii="Times New Roman" w:hAnsi="Times New Roman" w:cs="Times New Roman"/>
          <w:b/>
          <w:sz w:val="24"/>
          <w:szCs w:val="24"/>
          <w:u w:val="single"/>
        </w:rPr>
      </w:pPr>
    </w:p>
    <w:p w14:paraId="115472D6" w14:textId="4EC266B5" w:rsidR="001D39AF" w:rsidRPr="00F0072A" w:rsidRDefault="001D39AF" w:rsidP="001D39AF">
      <w:pPr>
        <w:spacing w:before="1"/>
        <w:ind w:left="120"/>
        <w:jc w:val="both"/>
        <w:rPr>
          <w:rFonts w:ascii="Times New Roman" w:hAnsi="Times New Roman" w:cs="Times New Roman"/>
          <w:b/>
          <w:sz w:val="24"/>
          <w:szCs w:val="24"/>
          <w:u w:val="single"/>
        </w:rPr>
      </w:pPr>
      <w:r w:rsidRPr="00F0072A">
        <w:rPr>
          <w:rFonts w:ascii="Times New Roman" w:hAnsi="Times New Roman" w:cs="Times New Roman"/>
          <w:b/>
          <w:sz w:val="24"/>
          <w:szCs w:val="24"/>
          <w:u w:val="single"/>
        </w:rPr>
        <w:t>National</w:t>
      </w:r>
      <w:r w:rsidRPr="00F0072A">
        <w:rPr>
          <w:rFonts w:ascii="Times New Roman" w:hAnsi="Times New Roman" w:cs="Times New Roman"/>
          <w:b/>
          <w:spacing w:val="-4"/>
          <w:sz w:val="24"/>
          <w:szCs w:val="24"/>
          <w:u w:val="single"/>
        </w:rPr>
        <w:t xml:space="preserve"> </w:t>
      </w:r>
      <w:r w:rsidRPr="00F0072A">
        <w:rPr>
          <w:rFonts w:ascii="Times New Roman" w:hAnsi="Times New Roman" w:cs="Times New Roman"/>
          <w:b/>
          <w:sz w:val="24"/>
          <w:szCs w:val="24"/>
          <w:u w:val="single"/>
        </w:rPr>
        <w:t>High Priority</w:t>
      </w:r>
      <w:r w:rsidRPr="00F0072A">
        <w:rPr>
          <w:rFonts w:ascii="Times New Roman" w:hAnsi="Times New Roman" w:cs="Times New Roman"/>
          <w:b/>
          <w:spacing w:val="-2"/>
          <w:sz w:val="24"/>
          <w:szCs w:val="24"/>
          <w:u w:val="single"/>
        </w:rPr>
        <w:t xml:space="preserve"> </w:t>
      </w:r>
      <w:r w:rsidRPr="00F0072A">
        <w:rPr>
          <w:rFonts w:ascii="Times New Roman" w:hAnsi="Times New Roman" w:cs="Times New Roman"/>
          <w:b/>
          <w:sz w:val="24"/>
          <w:szCs w:val="24"/>
          <w:u w:val="single"/>
        </w:rPr>
        <w:t>Program</w:t>
      </w:r>
      <w:r w:rsidRPr="00F0072A">
        <w:rPr>
          <w:rFonts w:ascii="Times New Roman" w:hAnsi="Times New Roman" w:cs="Times New Roman"/>
          <w:b/>
          <w:spacing w:val="-3"/>
          <w:sz w:val="24"/>
          <w:szCs w:val="24"/>
          <w:u w:val="single"/>
        </w:rPr>
        <w:t xml:space="preserve"> </w:t>
      </w:r>
      <w:r w:rsidRPr="00F0072A">
        <w:rPr>
          <w:rFonts w:ascii="Times New Roman" w:hAnsi="Times New Roman" w:cs="Times New Roman"/>
          <w:b/>
          <w:sz w:val="24"/>
          <w:szCs w:val="24"/>
          <w:u w:val="single"/>
        </w:rPr>
        <w:t>(NHPP)</w:t>
      </w:r>
    </w:p>
    <w:p w14:paraId="293BC5FD" w14:textId="77777777" w:rsidR="00F0072A" w:rsidRDefault="00F0072A" w:rsidP="001D39AF">
      <w:pPr>
        <w:pStyle w:val="BodyText"/>
        <w:spacing w:before="1"/>
        <w:ind w:left="120"/>
        <w:rPr>
          <w:rFonts w:cs="Times New Roman"/>
        </w:rPr>
      </w:pPr>
    </w:p>
    <w:p w14:paraId="1FB55889" w14:textId="775594D6" w:rsidR="001D39AF" w:rsidRPr="00A44C20" w:rsidRDefault="001D39AF" w:rsidP="001D39AF">
      <w:pPr>
        <w:pStyle w:val="BodyText"/>
        <w:spacing w:before="1"/>
        <w:ind w:left="120"/>
        <w:rPr>
          <w:rFonts w:cs="Times New Roman"/>
        </w:rPr>
      </w:pPr>
      <w:r w:rsidRPr="00A44C20">
        <w:rPr>
          <w:rFonts w:cs="Times New Roman"/>
        </w:rPr>
        <w:t>Program</w:t>
      </w:r>
      <w:r w:rsidRPr="00A44C20">
        <w:rPr>
          <w:rFonts w:cs="Times New Roman"/>
          <w:spacing w:val="-4"/>
        </w:rPr>
        <w:t xml:space="preserve"> </w:t>
      </w:r>
      <w:r w:rsidRPr="00A44C20">
        <w:rPr>
          <w:rFonts w:cs="Times New Roman"/>
        </w:rPr>
        <w:t>purpose</w:t>
      </w:r>
    </w:p>
    <w:p w14:paraId="0A83AACA" w14:textId="77777777" w:rsidR="00687863" w:rsidRDefault="00687863" w:rsidP="001D39AF">
      <w:pPr>
        <w:pStyle w:val="BodyText"/>
        <w:spacing w:line="312" w:lineRule="auto"/>
        <w:ind w:left="120" w:right="677"/>
        <w:rPr>
          <w:rFonts w:cs="Times New Roman"/>
        </w:rPr>
      </w:pPr>
    </w:p>
    <w:p w14:paraId="59580F1A" w14:textId="024775ED" w:rsidR="001D39AF" w:rsidRPr="00A44C20" w:rsidRDefault="001D39AF" w:rsidP="001D39AF">
      <w:pPr>
        <w:pStyle w:val="BodyText"/>
        <w:spacing w:line="312" w:lineRule="auto"/>
        <w:ind w:left="120" w:right="677"/>
        <w:rPr>
          <w:rFonts w:cs="Times New Roman"/>
        </w:rPr>
      </w:pPr>
      <w:r w:rsidRPr="00A44C20">
        <w:rPr>
          <w:rFonts w:cs="Times New Roman"/>
        </w:rPr>
        <w:lastRenderedPageBreak/>
        <w:t>The</w:t>
      </w:r>
      <w:r w:rsidRPr="00A44C20">
        <w:rPr>
          <w:rFonts w:cs="Times New Roman"/>
          <w:spacing w:val="-3"/>
        </w:rPr>
        <w:t xml:space="preserve"> </w:t>
      </w:r>
      <w:r w:rsidRPr="00A44C20">
        <w:rPr>
          <w:rFonts w:cs="Times New Roman"/>
        </w:rPr>
        <w:t>NHPP provides</w:t>
      </w:r>
      <w:r w:rsidRPr="00A44C20">
        <w:rPr>
          <w:rFonts w:cs="Times New Roman"/>
          <w:spacing w:val="-2"/>
        </w:rPr>
        <w:t xml:space="preserve"> </w:t>
      </w:r>
      <w:r w:rsidRPr="00A44C20">
        <w:rPr>
          <w:rFonts w:cs="Times New Roman"/>
        </w:rPr>
        <w:t>support</w:t>
      </w:r>
      <w:r w:rsidRPr="00A44C20">
        <w:rPr>
          <w:rFonts w:cs="Times New Roman"/>
          <w:spacing w:val="-2"/>
        </w:rPr>
        <w:t xml:space="preserve"> </w:t>
      </w:r>
      <w:r w:rsidRPr="00A44C20">
        <w:rPr>
          <w:rFonts w:cs="Times New Roman"/>
        </w:rPr>
        <w:t>for</w:t>
      </w:r>
      <w:r w:rsidRPr="00A44C20">
        <w:rPr>
          <w:rFonts w:cs="Times New Roman"/>
          <w:spacing w:val="-3"/>
        </w:rPr>
        <w:t xml:space="preserve"> </w:t>
      </w:r>
      <w:r w:rsidRPr="00A44C20">
        <w:rPr>
          <w:rFonts w:cs="Times New Roman"/>
        </w:rPr>
        <w:t>the</w:t>
      </w:r>
      <w:r w:rsidRPr="00A44C20">
        <w:rPr>
          <w:rFonts w:cs="Times New Roman"/>
          <w:spacing w:val="-2"/>
        </w:rPr>
        <w:t xml:space="preserve"> </w:t>
      </w:r>
      <w:r w:rsidRPr="00A44C20">
        <w:rPr>
          <w:rFonts w:cs="Times New Roman"/>
        </w:rPr>
        <w:t>condition</w:t>
      </w:r>
      <w:r w:rsidRPr="00A44C20">
        <w:rPr>
          <w:rFonts w:cs="Times New Roman"/>
          <w:spacing w:val="-1"/>
        </w:rPr>
        <w:t xml:space="preserve"> </w:t>
      </w:r>
      <w:r w:rsidRPr="00A44C20">
        <w:rPr>
          <w:rFonts w:cs="Times New Roman"/>
        </w:rPr>
        <w:t>and</w:t>
      </w:r>
      <w:r w:rsidRPr="00A44C20">
        <w:rPr>
          <w:rFonts w:cs="Times New Roman"/>
          <w:spacing w:val="-2"/>
        </w:rPr>
        <w:t xml:space="preserve"> </w:t>
      </w:r>
      <w:r w:rsidRPr="00A44C20">
        <w:rPr>
          <w:rFonts w:cs="Times New Roman"/>
        </w:rPr>
        <w:t>performance</w:t>
      </w:r>
      <w:r w:rsidRPr="00A44C20">
        <w:rPr>
          <w:rFonts w:cs="Times New Roman"/>
          <w:spacing w:val="-3"/>
        </w:rPr>
        <w:t xml:space="preserve"> </w:t>
      </w:r>
      <w:r w:rsidRPr="00A44C20">
        <w:rPr>
          <w:rFonts w:cs="Times New Roman"/>
        </w:rPr>
        <w:t>of</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National Highway</w:t>
      </w:r>
      <w:r w:rsidRPr="00A44C20">
        <w:rPr>
          <w:rFonts w:cs="Times New Roman"/>
          <w:spacing w:val="-2"/>
        </w:rPr>
        <w:t xml:space="preserve"> </w:t>
      </w:r>
      <w:r w:rsidRPr="00A44C20">
        <w:rPr>
          <w:rFonts w:cs="Times New Roman"/>
        </w:rPr>
        <w:t>System</w:t>
      </w:r>
      <w:r w:rsidRPr="00A44C20">
        <w:rPr>
          <w:rFonts w:cs="Times New Roman"/>
          <w:spacing w:val="-52"/>
        </w:rPr>
        <w:t xml:space="preserve"> </w:t>
      </w:r>
      <w:r w:rsidRPr="00A44C20">
        <w:rPr>
          <w:rFonts w:cs="Times New Roman"/>
        </w:rPr>
        <w:t>(NHS), for the construction of new facilities on the NHS, and to ensure that investments of</w:t>
      </w:r>
      <w:r w:rsidRPr="00A44C20">
        <w:rPr>
          <w:rFonts w:cs="Times New Roman"/>
          <w:spacing w:val="1"/>
        </w:rPr>
        <w:t xml:space="preserve"> </w:t>
      </w:r>
      <w:r w:rsidRPr="00A44C20">
        <w:rPr>
          <w:rFonts w:cs="Times New Roman"/>
        </w:rPr>
        <w:t>Federal-aid funds in highway construction are directed to support progress toward the</w:t>
      </w:r>
      <w:r w:rsidRPr="00A44C20">
        <w:rPr>
          <w:rFonts w:cs="Times New Roman"/>
          <w:spacing w:val="1"/>
        </w:rPr>
        <w:t xml:space="preserve"> </w:t>
      </w:r>
      <w:r w:rsidRPr="00A44C20">
        <w:rPr>
          <w:rFonts w:cs="Times New Roman"/>
        </w:rPr>
        <w:t>achievement of performance targets established in a State's asset management plan for the</w:t>
      </w:r>
      <w:r w:rsidRPr="00A44C20">
        <w:rPr>
          <w:rFonts w:cs="Times New Roman"/>
          <w:spacing w:val="1"/>
        </w:rPr>
        <w:t xml:space="preserve"> </w:t>
      </w:r>
      <w:r w:rsidRPr="00A44C20">
        <w:rPr>
          <w:rFonts w:cs="Times New Roman"/>
        </w:rPr>
        <w:t>NHS.</w:t>
      </w:r>
    </w:p>
    <w:p w14:paraId="224842EC" w14:textId="77777777" w:rsidR="001D39AF" w:rsidRPr="00A44C20" w:rsidRDefault="001D39AF" w:rsidP="001D39AF">
      <w:pPr>
        <w:pStyle w:val="BodyText"/>
        <w:spacing w:before="6"/>
        <w:rPr>
          <w:rFonts w:cs="Times New Roman"/>
          <w:sz w:val="26"/>
        </w:rPr>
      </w:pPr>
    </w:p>
    <w:p w14:paraId="493C0F7B" w14:textId="563E6870" w:rsidR="001D39AF" w:rsidRPr="00A44C20" w:rsidRDefault="001D39AF" w:rsidP="000B7E93">
      <w:pPr>
        <w:pStyle w:val="BodyText"/>
        <w:tabs>
          <w:tab w:val="left" w:pos="4590"/>
          <w:tab w:val="left" w:pos="4680"/>
        </w:tabs>
        <w:spacing w:line="626" w:lineRule="auto"/>
        <w:ind w:left="120" w:right="576"/>
        <w:rPr>
          <w:rFonts w:cs="Times New Roman"/>
        </w:rPr>
      </w:pPr>
      <w:r w:rsidRPr="00A44C20">
        <w:rPr>
          <w:rFonts w:cs="Times New Roman"/>
        </w:rPr>
        <w:t>Statutory</w:t>
      </w:r>
      <w:r w:rsidRPr="00A44C20">
        <w:rPr>
          <w:rFonts w:cs="Times New Roman"/>
          <w:spacing w:val="-3"/>
        </w:rPr>
        <w:t xml:space="preserve"> </w:t>
      </w:r>
      <w:r w:rsidRPr="00A44C20">
        <w:rPr>
          <w:rFonts w:cs="Times New Roman"/>
        </w:rPr>
        <w:t>citation(s):</w:t>
      </w:r>
      <w:r w:rsidRPr="00A44C20">
        <w:rPr>
          <w:rFonts w:cs="Times New Roman"/>
          <w:spacing w:val="-1"/>
        </w:rPr>
        <w:t xml:space="preserve"> </w:t>
      </w:r>
      <w:r w:rsidR="00072E8A">
        <w:rPr>
          <w:rFonts w:cs="Times New Roman"/>
        </w:rPr>
        <w:t>IIJA</w:t>
      </w:r>
      <w:r w:rsidRPr="00A44C20">
        <w:rPr>
          <w:rFonts w:cs="Times New Roman"/>
          <w:spacing w:val="-2"/>
        </w:rPr>
        <w:t xml:space="preserve"> </w:t>
      </w:r>
      <w:r w:rsidRPr="00A44C20">
        <w:rPr>
          <w:rFonts w:cs="Times New Roman"/>
        </w:rPr>
        <w:t>§1106;</w:t>
      </w:r>
      <w:r w:rsidRPr="00A44C20">
        <w:rPr>
          <w:rFonts w:cs="Times New Roman"/>
          <w:spacing w:val="-3"/>
        </w:rPr>
        <w:t xml:space="preserve"> </w:t>
      </w:r>
      <w:r w:rsidRPr="00A44C20">
        <w:rPr>
          <w:rFonts w:cs="Times New Roman"/>
        </w:rPr>
        <w:t>23</w:t>
      </w:r>
      <w:r w:rsidRPr="00A44C20">
        <w:rPr>
          <w:rFonts w:cs="Times New Roman"/>
          <w:spacing w:val="-3"/>
        </w:rPr>
        <w:t xml:space="preserve"> </w:t>
      </w:r>
      <w:r w:rsidRPr="00A44C20">
        <w:rPr>
          <w:rFonts w:cs="Times New Roman"/>
        </w:rPr>
        <w:t>USC</w:t>
      </w:r>
      <w:r w:rsidRPr="00A44C20">
        <w:rPr>
          <w:rFonts w:cs="Times New Roman"/>
          <w:spacing w:val="-4"/>
        </w:rPr>
        <w:t xml:space="preserve"> </w:t>
      </w:r>
      <w:r w:rsidRPr="00A44C20">
        <w:rPr>
          <w:rFonts w:cs="Times New Roman"/>
        </w:rPr>
        <w:t>119</w:t>
      </w:r>
      <w:r w:rsidRPr="00A44C20">
        <w:rPr>
          <w:rFonts w:cs="Times New Roman"/>
          <w:spacing w:val="-52"/>
        </w:rPr>
        <w:t xml:space="preserve"> </w:t>
      </w:r>
      <w:r w:rsidRPr="00A44C20">
        <w:rPr>
          <w:rFonts w:cs="Times New Roman"/>
        </w:rPr>
        <w:t>Eligible</w:t>
      </w:r>
      <w:r w:rsidRPr="00A44C20">
        <w:rPr>
          <w:rFonts w:cs="Times New Roman"/>
          <w:spacing w:val="-2"/>
        </w:rPr>
        <w:t xml:space="preserve"> </w:t>
      </w:r>
      <w:r w:rsidRPr="00A44C20">
        <w:rPr>
          <w:rFonts w:cs="Times New Roman"/>
        </w:rPr>
        <w:t>activities</w:t>
      </w:r>
    </w:p>
    <w:p w14:paraId="7FAB73B4" w14:textId="77777777" w:rsidR="000B7E93" w:rsidRDefault="000B7E93" w:rsidP="001D39AF">
      <w:pPr>
        <w:pStyle w:val="BodyText"/>
        <w:spacing w:line="312" w:lineRule="auto"/>
        <w:ind w:left="120" w:right="529"/>
        <w:rPr>
          <w:rFonts w:cs="Times New Roman"/>
        </w:rPr>
      </w:pPr>
    </w:p>
    <w:p w14:paraId="202AC0EB" w14:textId="2D2F03A4" w:rsidR="001D39AF" w:rsidRPr="00A44C20" w:rsidRDefault="001D39AF" w:rsidP="001D39AF">
      <w:pPr>
        <w:pStyle w:val="BodyText"/>
        <w:spacing w:line="312" w:lineRule="auto"/>
        <w:ind w:left="120" w:right="529"/>
        <w:rPr>
          <w:rFonts w:cs="Times New Roman"/>
        </w:rPr>
      </w:pPr>
      <w:r w:rsidRPr="00A44C20">
        <w:rPr>
          <w:rFonts w:cs="Times New Roman"/>
        </w:rPr>
        <w:t>NHPP projects must be on an eligible facility and support progress toward achievement of</w:t>
      </w:r>
      <w:r w:rsidRPr="00A44C20">
        <w:rPr>
          <w:rFonts w:cs="Times New Roman"/>
          <w:spacing w:val="1"/>
        </w:rPr>
        <w:t xml:space="preserve"> </w:t>
      </w:r>
      <w:r w:rsidRPr="00A44C20">
        <w:rPr>
          <w:rFonts w:cs="Times New Roman"/>
        </w:rPr>
        <w:t>national</w:t>
      </w:r>
      <w:r w:rsidRPr="00A44C20">
        <w:rPr>
          <w:rFonts w:cs="Times New Roman"/>
          <w:spacing w:val="-5"/>
        </w:rPr>
        <w:t xml:space="preserve"> </w:t>
      </w:r>
      <w:r w:rsidRPr="00A44C20">
        <w:rPr>
          <w:rFonts w:cs="Times New Roman"/>
        </w:rPr>
        <w:t>performance</w:t>
      </w:r>
      <w:r w:rsidRPr="00A44C20">
        <w:rPr>
          <w:rFonts w:cs="Times New Roman"/>
          <w:spacing w:val="-4"/>
        </w:rPr>
        <w:t xml:space="preserve"> </w:t>
      </w:r>
      <w:r w:rsidRPr="00A44C20">
        <w:rPr>
          <w:rFonts w:cs="Times New Roman"/>
        </w:rPr>
        <w:t>goals</w:t>
      </w:r>
      <w:r w:rsidRPr="00A44C20">
        <w:rPr>
          <w:rFonts w:cs="Times New Roman"/>
          <w:spacing w:val="-3"/>
        </w:rPr>
        <w:t xml:space="preserve"> </w:t>
      </w:r>
      <w:r w:rsidRPr="00A44C20">
        <w:rPr>
          <w:rFonts w:cs="Times New Roman"/>
        </w:rPr>
        <w:t>for</w:t>
      </w:r>
      <w:r w:rsidRPr="00A44C20">
        <w:rPr>
          <w:rFonts w:cs="Times New Roman"/>
          <w:spacing w:val="-3"/>
        </w:rPr>
        <w:t xml:space="preserve"> </w:t>
      </w:r>
      <w:r w:rsidRPr="00A44C20">
        <w:rPr>
          <w:rFonts w:cs="Times New Roman"/>
        </w:rPr>
        <w:t>improving</w:t>
      </w:r>
      <w:r w:rsidRPr="00A44C20">
        <w:rPr>
          <w:rFonts w:cs="Times New Roman"/>
          <w:spacing w:val="-2"/>
        </w:rPr>
        <w:t xml:space="preserve"> </w:t>
      </w:r>
      <w:r w:rsidRPr="00A44C20">
        <w:rPr>
          <w:rFonts w:cs="Times New Roman"/>
        </w:rPr>
        <w:t>infrastructure</w:t>
      </w:r>
      <w:r w:rsidRPr="00A44C20">
        <w:rPr>
          <w:rFonts w:cs="Times New Roman"/>
          <w:spacing w:val="-1"/>
        </w:rPr>
        <w:t xml:space="preserve"> </w:t>
      </w:r>
      <w:r w:rsidRPr="00A44C20">
        <w:rPr>
          <w:rFonts w:cs="Times New Roman"/>
        </w:rPr>
        <w:t>condition,</w:t>
      </w:r>
      <w:r w:rsidRPr="00A44C20">
        <w:rPr>
          <w:rFonts w:cs="Times New Roman"/>
          <w:spacing w:val="-4"/>
        </w:rPr>
        <w:t xml:space="preserve"> </w:t>
      </w:r>
      <w:r w:rsidRPr="00A44C20">
        <w:rPr>
          <w:rFonts w:cs="Times New Roman"/>
        </w:rPr>
        <w:t>safety,</w:t>
      </w:r>
      <w:r w:rsidRPr="00A44C20">
        <w:rPr>
          <w:rFonts w:cs="Times New Roman"/>
          <w:spacing w:val="-3"/>
        </w:rPr>
        <w:t xml:space="preserve"> </w:t>
      </w:r>
      <w:r w:rsidRPr="00A44C20">
        <w:rPr>
          <w:rFonts w:cs="Times New Roman"/>
        </w:rPr>
        <w:t>mobility,</w:t>
      </w:r>
      <w:r w:rsidRPr="00A44C20">
        <w:rPr>
          <w:rFonts w:cs="Times New Roman"/>
          <w:spacing w:val="-2"/>
        </w:rPr>
        <w:t xml:space="preserve"> </w:t>
      </w:r>
      <w:r w:rsidRPr="00A44C20">
        <w:rPr>
          <w:rFonts w:cs="Times New Roman"/>
        </w:rPr>
        <w:t>or</w:t>
      </w:r>
      <w:r w:rsidRPr="00A44C20">
        <w:rPr>
          <w:rFonts w:cs="Times New Roman"/>
          <w:spacing w:val="-4"/>
        </w:rPr>
        <w:t xml:space="preserve"> </w:t>
      </w:r>
      <w:r w:rsidRPr="00A44C20">
        <w:rPr>
          <w:rFonts w:cs="Times New Roman"/>
        </w:rPr>
        <w:t>freight</w:t>
      </w:r>
      <w:r w:rsidRPr="00A44C20">
        <w:rPr>
          <w:rFonts w:cs="Times New Roman"/>
          <w:spacing w:val="-53"/>
        </w:rPr>
        <w:t xml:space="preserve"> </w:t>
      </w:r>
      <w:r w:rsidRPr="00A44C20">
        <w:rPr>
          <w:rFonts w:cs="Times New Roman"/>
        </w:rPr>
        <w:t>movement on the NHS, and be consistent with Metropolitan and Statewide planning</w:t>
      </w:r>
      <w:r w:rsidRPr="00A44C20">
        <w:rPr>
          <w:rFonts w:cs="Times New Roman"/>
          <w:spacing w:val="1"/>
        </w:rPr>
        <w:t xml:space="preserve"> </w:t>
      </w:r>
      <w:r w:rsidRPr="00A44C20">
        <w:rPr>
          <w:rFonts w:cs="Times New Roman"/>
        </w:rPr>
        <w:t>requirements.</w:t>
      </w:r>
      <w:r w:rsidRPr="00A44C20">
        <w:rPr>
          <w:rFonts w:cs="Times New Roman"/>
          <w:spacing w:val="-2"/>
        </w:rPr>
        <w:t xml:space="preserve"> </w:t>
      </w:r>
      <w:r w:rsidRPr="00A44C20">
        <w:rPr>
          <w:rFonts w:cs="Times New Roman"/>
        </w:rPr>
        <w:t>Eligible</w:t>
      </w:r>
      <w:r w:rsidRPr="00A44C20">
        <w:rPr>
          <w:rFonts w:cs="Times New Roman"/>
          <w:spacing w:val="1"/>
        </w:rPr>
        <w:t xml:space="preserve"> </w:t>
      </w:r>
      <w:r w:rsidRPr="00A44C20">
        <w:rPr>
          <w:rFonts w:cs="Times New Roman"/>
        </w:rPr>
        <w:t>activities include:</w:t>
      </w:r>
    </w:p>
    <w:p w14:paraId="2337CC0B" w14:textId="5DA0F762" w:rsidR="001D39AF" w:rsidRPr="00A44C20" w:rsidRDefault="001D39AF" w:rsidP="00687863">
      <w:pPr>
        <w:pStyle w:val="BodyText"/>
        <w:numPr>
          <w:ilvl w:val="0"/>
          <w:numId w:val="14"/>
        </w:numPr>
        <w:spacing w:before="4" w:line="312" w:lineRule="auto"/>
        <w:rPr>
          <w:rFonts w:cs="Times New Roman"/>
        </w:rPr>
      </w:pPr>
      <w:r w:rsidRPr="00A44C20">
        <w:rPr>
          <w:rFonts w:cs="Times New Roman"/>
        </w:rPr>
        <w:t>Construction,</w:t>
      </w:r>
      <w:r w:rsidRPr="00A44C20">
        <w:rPr>
          <w:rFonts w:cs="Times New Roman"/>
          <w:spacing w:val="-9"/>
        </w:rPr>
        <w:t xml:space="preserve"> </w:t>
      </w:r>
      <w:r w:rsidRPr="00A44C20">
        <w:rPr>
          <w:rFonts w:cs="Times New Roman"/>
        </w:rPr>
        <w:t>reconstruction,</w:t>
      </w:r>
      <w:r w:rsidRPr="00A44C20">
        <w:rPr>
          <w:rFonts w:cs="Times New Roman"/>
          <w:spacing w:val="-9"/>
        </w:rPr>
        <w:t xml:space="preserve"> </w:t>
      </w:r>
      <w:r w:rsidRPr="00A44C20">
        <w:rPr>
          <w:rFonts w:cs="Times New Roman"/>
        </w:rPr>
        <w:t>resurfacing,</w:t>
      </w:r>
      <w:r w:rsidRPr="00A44C20">
        <w:rPr>
          <w:rFonts w:cs="Times New Roman"/>
          <w:spacing w:val="-9"/>
        </w:rPr>
        <w:t xml:space="preserve"> </w:t>
      </w:r>
      <w:r w:rsidRPr="00A44C20">
        <w:rPr>
          <w:rFonts w:cs="Times New Roman"/>
        </w:rPr>
        <w:t>restoration,</w:t>
      </w:r>
      <w:r w:rsidRPr="00A44C20">
        <w:rPr>
          <w:rFonts w:cs="Times New Roman"/>
          <w:spacing w:val="-8"/>
        </w:rPr>
        <w:t xml:space="preserve"> </w:t>
      </w:r>
      <w:r w:rsidRPr="00A44C20">
        <w:rPr>
          <w:rFonts w:cs="Times New Roman"/>
        </w:rPr>
        <w:t>rehabilitation,</w:t>
      </w:r>
      <w:r w:rsidRPr="00A44C20">
        <w:rPr>
          <w:rFonts w:cs="Times New Roman"/>
          <w:spacing w:val="-9"/>
        </w:rPr>
        <w:t xml:space="preserve"> </w:t>
      </w:r>
      <w:r w:rsidRPr="00A44C20">
        <w:rPr>
          <w:rFonts w:cs="Times New Roman"/>
        </w:rPr>
        <w:t>preservation,</w:t>
      </w:r>
      <w:r w:rsidRPr="00A44C20">
        <w:rPr>
          <w:rFonts w:cs="Times New Roman"/>
          <w:spacing w:val="-7"/>
        </w:rPr>
        <w:t xml:space="preserve"> </w:t>
      </w:r>
      <w:r w:rsidRPr="00A44C20">
        <w:rPr>
          <w:rFonts w:cs="Times New Roman"/>
        </w:rPr>
        <w:t>or</w:t>
      </w:r>
      <w:r w:rsidRPr="00A44C20">
        <w:rPr>
          <w:rFonts w:cs="Times New Roman"/>
          <w:spacing w:val="-9"/>
        </w:rPr>
        <w:t xml:space="preserve"> </w:t>
      </w:r>
      <w:r w:rsidRPr="00A44C20">
        <w:rPr>
          <w:rFonts w:cs="Times New Roman"/>
        </w:rPr>
        <w:t>operational</w:t>
      </w:r>
      <w:r w:rsidRPr="00A44C20">
        <w:rPr>
          <w:rFonts w:cs="Times New Roman"/>
          <w:spacing w:val="-52"/>
        </w:rPr>
        <w:t xml:space="preserve"> </w:t>
      </w:r>
      <w:r w:rsidRPr="00A44C20">
        <w:rPr>
          <w:rFonts w:cs="Times New Roman"/>
        </w:rPr>
        <w:t>improvements</w:t>
      </w:r>
      <w:r w:rsidRPr="00A44C20">
        <w:rPr>
          <w:rFonts w:cs="Times New Roman"/>
          <w:spacing w:val="-1"/>
        </w:rPr>
        <w:t xml:space="preserve"> </w:t>
      </w:r>
      <w:r w:rsidRPr="00A44C20">
        <w:rPr>
          <w:rFonts w:cs="Times New Roman"/>
        </w:rPr>
        <w:t>of</w:t>
      </w:r>
      <w:r w:rsidRPr="00A44C20">
        <w:rPr>
          <w:rFonts w:cs="Times New Roman"/>
          <w:spacing w:val="-1"/>
        </w:rPr>
        <w:t xml:space="preserve"> </w:t>
      </w:r>
      <w:r w:rsidRPr="00A44C20">
        <w:rPr>
          <w:rFonts w:cs="Times New Roman"/>
        </w:rPr>
        <w:t>NHS</w:t>
      </w:r>
      <w:r w:rsidRPr="00A44C20">
        <w:rPr>
          <w:rFonts w:cs="Times New Roman"/>
          <w:spacing w:val="-1"/>
        </w:rPr>
        <w:t xml:space="preserve"> </w:t>
      </w:r>
      <w:r w:rsidRPr="00A44C20">
        <w:rPr>
          <w:rFonts w:cs="Times New Roman"/>
        </w:rPr>
        <w:t>segments.</w:t>
      </w:r>
    </w:p>
    <w:p w14:paraId="2E9B7F37" w14:textId="7F2967A7" w:rsidR="001D39AF" w:rsidRPr="00A44C20" w:rsidRDefault="001D39AF" w:rsidP="00687863">
      <w:pPr>
        <w:pStyle w:val="BodyText"/>
        <w:numPr>
          <w:ilvl w:val="0"/>
          <w:numId w:val="14"/>
        </w:numPr>
        <w:spacing w:before="3" w:line="312" w:lineRule="auto"/>
        <w:ind w:right="624"/>
        <w:rPr>
          <w:rFonts w:cs="Times New Roman"/>
        </w:rPr>
      </w:pPr>
      <w:r w:rsidRPr="00A44C20">
        <w:rPr>
          <w:rFonts w:cs="Times New Roman"/>
        </w:rPr>
        <w:t>Construction, replacement (including replacement with fill material), rehabilitation, preservation,</w:t>
      </w:r>
      <w:r w:rsidRPr="00A44C20">
        <w:rPr>
          <w:rFonts w:cs="Times New Roman"/>
          <w:spacing w:val="-54"/>
        </w:rPr>
        <w:t xml:space="preserve"> </w:t>
      </w:r>
      <w:r w:rsidRPr="00A44C20">
        <w:rPr>
          <w:rFonts w:cs="Times New Roman"/>
        </w:rPr>
        <w:t>and protection (including scour countermeasures, seismic retrofits, impact protection measures,</w:t>
      </w:r>
      <w:r w:rsidRPr="00A44C20">
        <w:rPr>
          <w:rFonts w:cs="Times New Roman"/>
          <w:spacing w:val="-53"/>
        </w:rPr>
        <w:t xml:space="preserve"> </w:t>
      </w:r>
      <w:r w:rsidRPr="00A44C20">
        <w:rPr>
          <w:rFonts w:cs="Times New Roman"/>
        </w:rPr>
        <w:t>security</w:t>
      </w:r>
      <w:r w:rsidRPr="00A44C20">
        <w:rPr>
          <w:rFonts w:cs="Times New Roman"/>
          <w:spacing w:val="-3"/>
        </w:rPr>
        <w:t xml:space="preserve"> </w:t>
      </w:r>
      <w:r w:rsidRPr="00A44C20">
        <w:rPr>
          <w:rFonts w:cs="Times New Roman"/>
        </w:rPr>
        <w:t>countermeasures,</w:t>
      </w:r>
      <w:r w:rsidRPr="00A44C20">
        <w:rPr>
          <w:rFonts w:cs="Times New Roman"/>
          <w:spacing w:val="-4"/>
        </w:rPr>
        <w:t xml:space="preserve"> </w:t>
      </w:r>
      <w:r w:rsidRPr="00A44C20">
        <w:rPr>
          <w:rFonts w:cs="Times New Roman"/>
        </w:rPr>
        <w:t>and</w:t>
      </w:r>
      <w:r w:rsidRPr="00A44C20">
        <w:rPr>
          <w:rFonts w:cs="Times New Roman"/>
          <w:spacing w:val="-1"/>
        </w:rPr>
        <w:t xml:space="preserve"> </w:t>
      </w:r>
      <w:r w:rsidRPr="00A44C20">
        <w:rPr>
          <w:rFonts w:cs="Times New Roman"/>
        </w:rPr>
        <w:t>protection</w:t>
      </w:r>
      <w:r w:rsidRPr="00A44C20">
        <w:rPr>
          <w:rFonts w:cs="Times New Roman"/>
          <w:spacing w:val="-2"/>
        </w:rPr>
        <w:t xml:space="preserve"> </w:t>
      </w:r>
      <w:r w:rsidRPr="00A44C20">
        <w:rPr>
          <w:rFonts w:cs="Times New Roman"/>
        </w:rPr>
        <w:t>against</w:t>
      </w:r>
      <w:r w:rsidRPr="00A44C20">
        <w:rPr>
          <w:rFonts w:cs="Times New Roman"/>
          <w:spacing w:val="-1"/>
        </w:rPr>
        <w:t xml:space="preserve"> </w:t>
      </w:r>
      <w:r w:rsidRPr="00A44C20">
        <w:rPr>
          <w:rFonts w:cs="Times New Roman"/>
        </w:rPr>
        <w:t>extreme</w:t>
      </w:r>
      <w:r w:rsidRPr="00A44C20">
        <w:rPr>
          <w:rFonts w:cs="Times New Roman"/>
          <w:spacing w:val="-2"/>
        </w:rPr>
        <w:t xml:space="preserve"> </w:t>
      </w:r>
      <w:r w:rsidRPr="00A44C20">
        <w:rPr>
          <w:rFonts w:cs="Times New Roman"/>
        </w:rPr>
        <w:t>events)</w:t>
      </w:r>
      <w:r w:rsidRPr="00A44C20">
        <w:rPr>
          <w:rFonts w:cs="Times New Roman"/>
          <w:spacing w:val="-2"/>
        </w:rPr>
        <w:t xml:space="preserve"> </w:t>
      </w:r>
      <w:r w:rsidRPr="00A44C20">
        <w:rPr>
          <w:rFonts w:cs="Times New Roman"/>
        </w:rPr>
        <w:t>of</w:t>
      </w:r>
      <w:r w:rsidRPr="00A44C20">
        <w:rPr>
          <w:rFonts w:cs="Times New Roman"/>
          <w:spacing w:val="-2"/>
        </w:rPr>
        <w:t xml:space="preserve"> </w:t>
      </w:r>
      <w:r w:rsidRPr="00A44C20">
        <w:rPr>
          <w:rFonts w:cs="Times New Roman"/>
        </w:rPr>
        <w:t>NHS</w:t>
      </w:r>
      <w:r w:rsidRPr="00A44C20">
        <w:rPr>
          <w:rFonts w:cs="Times New Roman"/>
          <w:spacing w:val="-2"/>
        </w:rPr>
        <w:t xml:space="preserve"> </w:t>
      </w:r>
      <w:r w:rsidRPr="00A44C20">
        <w:rPr>
          <w:rFonts w:cs="Times New Roman"/>
        </w:rPr>
        <w:t>bridges</w:t>
      </w:r>
      <w:r w:rsidRPr="00A44C20">
        <w:rPr>
          <w:rFonts w:cs="Times New Roman"/>
          <w:spacing w:val="-2"/>
        </w:rPr>
        <w:t xml:space="preserve"> </w:t>
      </w:r>
      <w:r w:rsidRPr="00A44C20">
        <w:rPr>
          <w:rFonts w:cs="Times New Roman"/>
        </w:rPr>
        <w:t>and</w:t>
      </w:r>
      <w:r w:rsidRPr="00A44C20">
        <w:rPr>
          <w:rFonts w:cs="Times New Roman"/>
          <w:spacing w:val="-4"/>
        </w:rPr>
        <w:t xml:space="preserve"> </w:t>
      </w:r>
      <w:r w:rsidRPr="00A44C20">
        <w:rPr>
          <w:rFonts w:cs="Times New Roman"/>
        </w:rPr>
        <w:t>tunnels.</w:t>
      </w:r>
    </w:p>
    <w:p w14:paraId="1E6C23D2" w14:textId="77777777" w:rsidR="001D39AF" w:rsidRPr="00687863" w:rsidRDefault="001D39AF" w:rsidP="00687863">
      <w:pPr>
        <w:pStyle w:val="ListParagraph"/>
        <w:numPr>
          <w:ilvl w:val="0"/>
          <w:numId w:val="14"/>
        </w:numPr>
        <w:tabs>
          <w:tab w:val="left" w:pos="192"/>
        </w:tabs>
        <w:spacing w:before="3" w:line="312" w:lineRule="auto"/>
        <w:ind w:right="626"/>
        <w:jc w:val="both"/>
        <w:rPr>
          <w:rFonts w:ascii="Times New Roman" w:hAnsi="Times New Roman" w:cs="Times New Roman"/>
          <w:sz w:val="24"/>
          <w:szCs w:val="24"/>
        </w:rPr>
      </w:pPr>
      <w:r w:rsidRPr="00687863">
        <w:rPr>
          <w:rFonts w:ascii="Times New Roman" w:hAnsi="Times New Roman" w:cs="Times New Roman"/>
          <w:sz w:val="24"/>
          <w:szCs w:val="24"/>
        </w:rPr>
        <w:t>Bridge</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and tunnel</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inspection</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and</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evaluation on</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the</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NHS</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and inspection and</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evaluation of</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other</w:t>
      </w:r>
      <w:r w:rsidRPr="00687863">
        <w:rPr>
          <w:rFonts w:ascii="Times New Roman" w:hAnsi="Times New Roman" w:cs="Times New Roman"/>
          <w:spacing w:val="-53"/>
          <w:sz w:val="24"/>
          <w:szCs w:val="24"/>
        </w:rPr>
        <w:t xml:space="preserve"> </w:t>
      </w:r>
      <w:r w:rsidRPr="00687863">
        <w:rPr>
          <w:rFonts w:ascii="Times New Roman" w:hAnsi="Times New Roman" w:cs="Times New Roman"/>
          <w:sz w:val="24"/>
          <w:szCs w:val="24"/>
        </w:rPr>
        <w:t>NHS</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highway</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infrastructure</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assets.</w:t>
      </w:r>
    </w:p>
    <w:p w14:paraId="35A6E3AA" w14:textId="685F16AF" w:rsidR="001D39AF" w:rsidRPr="00A44C20" w:rsidRDefault="001D39AF" w:rsidP="00687863">
      <w:pPr>
        <w:pStyle w:val="BodyText"/>
        <w:numPr>
          <w:ilvl w:val="0"/>
          <w:numId w:val="14"/>
        </w:numPr>
        <w:spacing w:before="2"/>
        <w:rPr>
          <w:rFonts w:cs="Times New Roman"/>
        </w:rPr>
      </w:pPr>
      <w:r w:rsidRPr="00A44C20">
        <w:rPr>
          <w:rFonts w:cs="Times New Roman"/>
        </w:rPr>
        <w:t>Training</w:t>
      </w:r>
      <w:r w:rsidRPr="00A44C20">
        <w:rPr>
          <w:rFonts w:cs="Times New Roman"/>
          <w:spacing w:val="-4"/>
        </w:rPr>
        <w:t xml:space="preserve"> </w:t>
      </w:r>
      <w:r w:rsidRPr="00A44C20">
        <w:rPr>
          <w:rFonts w:cs="Times New Roman"/>
        </w:rPr>
        <w:t>of</w:t>
      </w:r>
      <w:r w:rsidRPr="00A44C20">
        <w:rPr>
          <w:rFonts w:cs="Times New Roman"/>
          <w:spacing w:val="-6"/>
        </w:rPr>
        <w:t xml:space="preserve"> </w:t>
      </w:r>
      <w:r w:rsidRPr="00A44C20">
        <w:rPr>
          <w:rFonts w:cs="Times New Roman"/>
        </w:rPr>
        <w:t>bridge</w:t>
      </w:r>
      <w:r w:rsidRPr="00A44C20">
        <w:rPr>
          <w:rFonts w:cs="Times New Roman"/>
          <w:spacing w:val="-5"/>
        </w:rPr>
        <w:t xml:space="preserve"> </w:t>
      </w:r>
      <w:r w:rsidRPr="00A44C20">
        <w:rPr>
          <w:rFonts w:cs="Times New Roman"/>
        </w:rPr>
        <w:t>and</w:t>
      </w:r>
      <w:r w:rsidRPr="00A44C20">
        <w:rPr>
          <w:rFonts w:cs="Times New Roman"/>
          <w:spacing w:val="-6"/>
        </w:rPr>
        <w:t xml:space="preserve"> </w:t>
      </w:r>
      <w:r w:rsidRPr="00A44C20">
        <w:rPr>
          <w:rFonts w:cs="Times New Roman"/>
        </w:rPr>
        <w:t>tunnel</w:t>
      </w:r>
      <w:r w:rsidRPr="00A44C20">
        <w:rPr>
          <w:rFonts w:cs="Times New Roman"/>
          <w:spacing w:val="-4"/>
        </w:rPr>
        <w:t xml:space="preserve"> </w:t>
      </w:r>
      <w:r w:rsidRPr="00A44C20">
        <w:rPr>
          <w:rFonts w:cs="Times New Roman"/>
        </w:rPr>
        <w:t>inspectors.</w:t>
      </w:r>
    </w:p>
    <w:p w14:paraId="02B88BDE" w14:textId="71E8017D" w:rsidR="001D39AF" w:rsidRPr="00687863" w:rsidRDefault="001D39AF" w:rsidP="00687863">
      <w:pPr>
        <w:pStyle w:val="BodyText"/>
        <w:numPr>
          <w:ilvl w:val="0"/>
          <w:numId w:val="14"/>
        </w:numPr>
        <w:spacing w:before="70"/>
        <w:rPr>
          <w:rFonts w:cs="Times New Roman"/>
        </w:rPr>
      </w:pPr>
      <w:r w:rsidRPr="00A44C20">
        <w:rPr>
          <w:rFonts w:cs="Times New Roman"/>
        </w:rPr>
        <w:t>Construction,</w:t>
      </w:r>
      <w:r w:rsidRPr="00A44C20">
        <w:rPr>
          <w:rFonts w:cs="Times New Roman"/>
          <w:spacing w:val="-5"/>
        </w:rPr>
        <w:t xml:space="preserve"> </w:t>
      </w:r>
      <w:r w:rsidRPr="00A44C20">
        <w:rPr>
          <w:rFonts w:cs="Times New Roman"/>
        </w:rPr>
        <w:t>rehabilitation,</w:t>
      </w:r>
      <w:r w:rsidRPr="00A44C20">
        <w:rPr>
          <w:rFonts w:cs="Times New Roman"/>
          <w:spacing w:val="-5"/>
        </w:rPr>
        <w:t xml:space="preserve"> </w:t>
      </w:r>
      <w:r w:rsidRPr="00A44C20">
        <w:rPr>
          <w:rFonts w:cs="Times New Roman"/>
        </w:rPr>
        <w:t>or</w:t>
      </w:r>
      <w:r w:rsidRPr="00A44C20">
        <w:rPr>
          <w:rFonts w:cs="Times New Roman"/>
          <w:spacing w:val="-4"/>
        </w:rPr>
        <w:t xml:space="preserve"> </w:t>
      </w:r>
      <w:r w:rsidRPr="00A44C20">
        <w:rPr>
          <w:rFonts w:cs="Times New Roman"/>
        </w:rPr>
        <w:t>replacement</w:t>
      </w:r>
      <w:r w:rsidRPr="00A44C20">
        <w:rPr>
          <w:rFonts w:cs="Times New Roman"/>
          <w:spacing w:val="-3"/>
        </w:rPr>
        <w:t xml:space="preserve"> </w:t>
      </w:r>
      <w:r w:rsidRPr="00A44C20">
        <w:rPr>
          <w:rFonts w:cs="Times New Roman"/>
        </w:rPr>
        <w:t>of</w:t>
      </w:r>
      <w:r w:rsidRPr="00A44C20">
        <w:rPr>
          <w:rFonts w:cs="Times New Roman"/>
          <w:spacing w:val="-6"/>
        </w:rPr>
        <w:t xml:space="preserve"> </w:t>
      </w:r>
      <w:r w:rsidRPr="00A44C20">
        <w:rPr>
          <w:rFonts w:cs="Times New Roman"/>
        </w:rPr>
        <w:t>existing</w:t>
      </w:r>
      <w:r w:rsidRPr="00A44C20">
        <w:rPr>
          <w:rFonts w:cs="Times New Roman"/>
          <w:spacing w:val="-3"/>
        </w:rPr>
        <w:t xml:space="preserve"> </w:t>
      </w:r>
      <w:r w:rsidRPr="00A44C20">
        <w:rPr>
          <w:rFonts w:cs="Times New Roman"/>
        </w:rPr>
        <w:t>ferry</w:t>
      </w:r>
      <w:r w:rsidRPr="00A44C20">
        <w:rPr>
          <w:rFonts w:cs="Times New Roman"/>
          <w:spacing w:val="-4"/>
        </w:rPr>
        <w:t xml:space="preserve"> </w:t>
      </w:r>
      <w:r w:rsidRPr="00A44C20">
        <w:rPr>
          <w:rFonts w:cs="Times New Roman"/>
        </w:rPr>
        <w:t>boats</w:t>
      </w:r>
      <w:r w:rsidRPr="00A44C20">
        <w:rPr>
          <w:rFonts w:cs="Times New Roman"/>
          <w:spacing w:val="-4"/>
        </w:rPr>
        <w:t xml:space="preserve"> </w:t>
      </w:r>
      <w:r w:rsidRPr="00A44C20">
        <w:rPr>
          <w:rFonts w:cs="Times New Roman"/>
        </w:rPr>
        <w:t>and</w:t>
      </w:r>
      <w:r w:rsidRPr="00A44C20">
        <w:rPr>
          <w:rFonts w:cs="Times New Roman"/>
          <w:spacing w:val="-6"/>
        </w:rPr>
        <w:t xml:space="preserve"> </w:t>
      </w:r>
      <w:r w:rsidRPr="00A44C20">
        <w:rPr>
          <w:rFonts w:cs="Times New Roman"/>
        </w:rPr>
        <w:t>facilities,</w:t>
      </w:r>
      <w:r w:rsidRPr="00A44C20">
        <w:rPr>
          <w:rFonts w:cs="Times New Roman"/>
          <w:spacing w:val="-4"/>
        </w:rPr>
        <w:t xml:space="preserve"> </w:t>
      </w:r>
      <w:r w:rsidRPr="00A44C20">
        <w:rPr>
          <w:rFonts w:cs="Times New Roman"/>
        </w:rPr>
        <w:t>including</w:t>
      </w:r>
      <w:r w:rsidR="00687863">
        <w:rPr>
          <w:rFonts w:cs="Times New Roman"/>
        </w:rPr>
        <w:t xml:space="preserve"> </w:t>
      </w:r>
      <w:r w:rsidRPr="00687863">
        <w:rPr>
          <w:rFonts w:cs="Times New Roman"/>
        </w:rPr>
        <w:t>approaches,</w:t>
      </w:r>
      <w:r w:rsidRPr="00687863">
        <w:rPr>
          <w:rFonts w:cs="Times New Roman"/>
          <w:spacing w:val="-3"/>
        </w:rPr>
        <w:t xml:space="preserve"> </w:t>
      </w:r>
      <w:r w:rsidRPr="00687863">
        <w:rPr>
          <w:rFonts w:cs="Times New Roman"/>
        </w:rPr>
        <w:t>that</w:t>
      </w:r>
      <w:r w:rsidRPr="00687863">
        <w:rPr>
          <w:rFonts w:cs="Times New Roman"/>
          <w:spacing w:val="-2"/>
        </w:rPr>
        <w:t xml:space="preserve"> </w:t>
      </w:r>
      <w:r w:rsidRPr="00687863">
        <w:rPr>
          <w:rFonts w:cs="Times New Roman"/>
        </w:rPr>
        <w:t>connect</w:t>
      </w:r>
      <w:r w:rsidRPr="00687863">
        <w:rPr>
          <w:rFonts w:cs="Times New Roman"/>
          <w:spacing w:val="-2"/>
        </w:rPr>
        <w:t xml:space="preserve"> </w:t>
      </w:r>
      <w:r w:rsidRPr="00687863">
        <w:rPr>
          <w:rFonts w:cs="Times New Roman"/>
        </w:rPr>
        <w:t>road</w:t>
      </w:r>
      <w:r w:rsidRPr="00687863">
        <w:rPr>
          <w:rFonts w:cs="Times New Roman"/>
          <w:spacing w:val="-2"/>
        </w:rPr>
        <w:t xml:space="preserve"> </w:t>
      </w:r>
      <w:r w:rsidRPr="00687863">
        <w:rPr>
          <w:rFonts w:cs="Times New Roman"/>
        </w:rPr>
        <w:t>segments</w:t>
      </w:r>
      <w:r w:rsidRPr="00687863">
        <w:rPr>
          <w:rFonts w:cs="Times New Roman"/>
          <w:spacing w:val="-1"/>
        </w:rPr>
        <w:t xml:space="preserve"> </w:t>
      </w:r>
      <w:r w:rsidRPr="00687863">
        <w:rPr>
          <w:rFonts w:cs="Times New Roman"/>
        </w:rPr>
        <w:t>of the NHS.</w:t>
      </w:r>
    </w:p>
    <w:p w14:paraId="7CDA6523" w14:textId="6C8E026E" w:rsidR="001D39AF" w:rsidRPr="00A44C20" w:rsidRDefault="001D39AF" w:rsidP="00687863">
      <w:pPr>
        <w:pStyle w:val="BodyText"/>
        <w:numPr>
          <w:ilvl w:val="0"/>
          <w:numId w:val="14"/>
        </w:numPr>
        <w:spacing w:before="70" w:line="312" w:lineRule="auto"/>
        <w:ind w:right="588"/>
        <w:rPr>
          <w:rFonts w:cs="Times New Roman"/>
        </w:rPr>
      </w:pPr>
      <w:r w:rsidRPr="00A44C20">
        <w:rPr>
          <w:rFonts w:cs="Times New Roman"/>
        </w:rPr>
        <w:t>Construction, reconstruction, resurfacing, restoration, rehabilitation, and preservation of, and</w:t>
      </w:r>
      <w:r w:rsidRPr="00A44C20">
        <w:rPr>
          <w:rFonts w:cs="Times New Roman"/>
          <w:spacing w:val="1"/>
        </w:rPr>
        <w:t xml:space="preserve"> </w:t>
      </w:r>
      <w:r w:rsidRPr="00A44C20">
        <w:rPr>
          <w:rFonts w:cs="Times New Roman"/>
        </w:rPr>
        <w:t>operational improvements for, a Federal-aid highway not on the NHS, and construction of a</w:t>
      </w:r>
      <w:r w:rsidRPr="00A44C20">
        <w:rPr>
          <w:rFonts w:cs="Times New Roman"/>
          <w:spacing w:val="1"/>
        </w:rPr>
        <w:t xml:space="preserve"> </w:t>
      </w:r>
      <w:r w:rsidRPr="00A44C20">
        <w:rPr>
          <w:rFonts w:cs="Times New Roman"/>
        </w:rPr>
        <w:t>transit project eligible for assistance under chapter 53 of title 49, if the project is in the same</w:t>
      </w:r>
      <w:r w:rsidRPr="00A44C20">
        <w:rPr>
          <w:rFonts w:cs="Times New Roman"/>
          <w:spacing w:val="1"/>
        </w:rPr>
        <w:t xml:space="preserve"> </w:t>
      </w:r>
      <w:r w:rsidRPr="00A44C20">
        <w:rPr>
          <w:rFonts w:cs="Times New Roman"/>
        </w:rPr>
        <w:t>corridor and in proximity to a fully access-controlled NHS route, if the improvement is more cost-</w:t>
      </w:r>
      <w:r w:rsidRPr="00A44C20">
        <w:rPr>
          <w:rFonts w:cs="Times New Roman"/>
          <w:spacing w:val="-53"/>
        </w:rPr>
        <w:t xml:space="preserve"> </w:t>
      </w:r>
      <w:r w:rsidRPr="00A44C20">
        <w:rPr>
          <w:rFonts w:cs="Times New Roman"/>
        </w:rPr>
        <w:t>effective (as determined by a benefit-cost analysis) than an NHS improvement, and will reduce</w:t>
      </w:r>
      <w:r w:rsidRPr="00A44C20">
        <w:rPr>
          <w:rFonts w:cs="Times New Roman"/>
          <w:spacing w:val="1"/>
        </w:rPr>
        <w:t xml:space="preserve"> </w:t>
      </w:r>
      <w:r w:rsidRPr="00A44C20">
        <w:rPr>
          <w:rFonts w:cs="Times New Roman"/>
        </w:rPr>
        <w:t>delays</w:t>
      </w:r>
      <w:r w:rsidRPr="00A44C20">
        <w:rPr>
          <w:rFonts w:cs="Times New Roman"/>
          <w:spacing w:val="-1"/>
        </w:rPr>
        <w:t xml:space="preserve"> </w:t>
      </w:r>
      <w:r w:rsidRPr="00A44C20">
        <w:rPr>
          <w:rFonts w:cs="Times New Roman"/>
        </w:rPr>
        <w:t>or</w:t>
      </w:r>
      <w:r w:rsidRPr="00A44C20">
        <w:rPr>
          <w:rFonts w:cs="Times New Roman"/>
          <w:spacing w:val="-2"/>
        </w:rPr>
        <w:t xml:space="preserve"> </w:t>
      </w:r>
      <w:r w:rsidRPr="00A44C20">
        <w:rPr>
          <w:rFonts w:cs="Times New Roman"/>
        </w:rPr>
        <w:t>produce travel</w:t>
      </w:r>
      <w:r w:rsidRPr="00A44C20">
        <w:rPr>
          <w:rFonts w:cs="Times New Roman"/>
          <w:spacing w:val="-1"/>
        </w:rPr>
        <w:t xml:space="preserve"> </w:t>
      </w:r>
      <w:r w:rsidRPr="00A44C20">
        <w:rPr>
          <w:rFonts w:cs="Times New Roman"/>
        </w:rPr>
        <w:t>time</w:t>
      </w:r>
      <w:r w:rsidRPr="00A44C20">
        <w:rPr>
          <w:rFonts w:cs="Times New Roman"/>
          <w:spacing w:val="-2"/>
        </w:rPr>
        <w:t xml:space="preserve"> </w:t>
      </w:r>
      <w:r w:rsidRPr="00A44C20">
        <w:rPr>
          <w:rFonts w:cs="Times New Roman"/>
        </w:rPr>
        <w:t>savings</w:t>
      </w:r>
      <w:r w:rsidRPr="00A44C20">
        <w:rPr>
          <w:rFonts w:cs="Times New Roman"/>
          <w:spacing w:val="-1"/>
        </w:rPr>
        <w:t xml:space="preserve"> </w:t>
      </w:r>
      <w:r w:rsidRPr="00A44C20">
        <w:rPr>
          <w:rFonts w:cs="Times New Roman"/>
        </w:rPr>
        <w:t>on the NHS route</w:t>
      </w:r>
      <w:r w:rsidRPr="00A44C20">
        <w:rPr>
          <w:rFonts w:cs="Times New Roman"/>
          <w:spacing w:val="-2"/>
        </w:rPr>
        <w:t xml:space="preserve"> </w:t>
      </w:r>
      <w:r w:rsidRPr="00A44C20">
        <w:rPr>
          <w:rFonts w:cs="Times New Roman"/>
        </w:rPr>
        <w:t>and</w:t>
      </w:r>
      <w:r w:rsidRPr="00A44C20">
        <w:rPr>
          <w:rFonts w:cs="Times New Roman"/>
          <w:spacing w:val="-2"/>
        </w:rPr>
        <w:t xml:space="preserve"> </w:t>
      </w:r>
      <w:r w:rsidRPr="00A44C20">
        <w:rPr>
          <w:rFonts w:cs="Times New Roman"/>
        </w:rPr>
        <w:t>improve</w:t>
      </w:r>
      <w:r w:rsidRPr="00A44C20">
        <w:rPr>
          <w:rFonts w:cs="Times New Roman"/>
          <w:spacing w:val="-2"/>
        </w:rPr>
        <w:t xml:space="preserve"> </w:t>
      </w:r>
      <w:r w:rsidRPr="00A44C20">
        <w:rPr>
          <w:rFonts w:cs="Times New Roman"/>
        </w:rPr>
        <w:t>regional</w:t>
      </w:r>
      <w:r w:rsidRPr="00A44C20">
        <w:rPr>
          <w:rFonts w:cs="Times New Roman"/>
          <w:spacing w:val="-2"/>
        </w:rPr>
        <w:t xml:space="preserve"> </w:t>
      </w:r>
      <w:r w:rsidRPr="00A44C20">
        <w:rPr>
          <w:rFonts w:cs="Times New Roman"/>
        </w:rPr>
        <w:t>traffic</w:t>
      </w:r>
      <w:r w:rsidRPr="00A44C20">
        <w:rPr>
          <w:rFonts w:cs="Times New Roman"/>
          <w:spacing w:val="-1"/>
        </w:rPr>
        <w:t xml:space="preserve"> </w:t>
      </w:r>
      <w:r w:rsidRPr="00A44C20">
        <w:rPr>
          <w:rFonts w:cs="Times New Roman"/>
        </w:rPr>
        <w:t>flow.</w:t>
      </w:r>
    </w:p>
    <w:p w14:paraId="6166F756" w14:textId="3861533F" w:rsidR="001D39AF" w:rsidRPr="00A44C20" w:rsidRDefault="001D39AF" w:rsidP="00687863">
      <w:pPr>
        <w:pStyle w:val="BodyText"/>
        <w:numPr>
          <w:ilvl w:val="0"/>
          <w:numId w:val="14"/>
        </w:numPr>
        <w:spacing w:before="6"/>
        <w:rPr>
          <w:rFonts w:cs="Times New Roman"/>
        </w:rPr>
      </w:pPr>
      <w:r w:rsidRPr="00A44C20">
        <w:rPr>
          <w:rFonts w:cs="Times New Roman"/>
        </w:rPr>
        <w:t>Bicycle</w:t>
      </w:r>
      <w:r w:rsidRPr="00A44C20">
        <w:rPr>
          <w:rFonts w:cs="Times New Roman"/>
          <w:spacing w:val="-7"/>
        </w:rPr>
        <w:t xml:space="preserve"> </w:t>
      </w:r>
      <w:r w:rsidRPr="00A44C20">
        <w:rPr>
          <w:rFonts w:cs="Times New Roman"/>
        </w:rPr>
        <w:t>transportation</w:t>
      </w:r>
      <w:r w:rsidRPr="00A44C20">
        <w:rPr>
          <w:rFonts w:cs="Times New Roman"/>
          <w:spacing w:val="-7"/>
        </w:rPr>
        <w:t xml:space="preserve"> </w:t>
      </w:r>
      <w:r w:rsidRPr="00A44C20">
        <w:rPr>
          <w:rFonts w:cs="Times New Roman"/>
        </w:rPr>
        <w:t>and</w:t>
      </w:r>
      <w:r w:rsidRPr="00A44C20">
        <w:rPr>
          <w:rFonts w:cs="Times New Roman"/>
          <w:spacing w:val="-5"/>
        </w:rPr>
        <w:t xml:space="preserve"> </w:t>
      </w:r>
      <w:r w:rsidRPr="00A44C20">
        <w:rPr>
          <w:rFonts w:cs="Times New Roman"/>
        </w:rPr>
        <w:t>pedestrian</w:t>
      </w:r>
      <w:r w:rsidRPr="00A44C20">
        <w:rPr>
          <w:rFonts w:cs="Times New Roman"/>
          <w:spacing w:val="-6"/>
        </w:rPr>
        <w:t xml:space="preserve"> </w:t>
      </w:r>
      <w:r w:rsidRPr="00A44C20">
        <w:rPr>
          <w:rFonts w:cs="Times New Roman"/>
        </w:rPr>
        <w:t>walkways.</w:t>
      </w:r>
    </w:p>
    <w:p w14:paraId="462B8651" w14:textId="294127F2" w:rsidR="001D39AF" w:rsidRPr="00A44C20" w:rsidRDefault="001D39AF" w:rsidP="00687863">
      <w:pPr>
        <w:pStyle w:val="BodyText"/>
        <w:numPr>
          <w:ilvl w:val="0"/>
          <w:numId w:val="14"/>
        </w:numPr>
        <w:spacing w:before="70"/>
        <w:rPr>
          <w:rFonts w:cs="Times New Roman"/>
        </w:rPr>
      </w:pPr>
      <w:r w:rsidRPr="00A44C20">
        <w:rPr>
          <w:rFonts w:cs="Times New Roman"/>
        </w:rPr>
        <w:t>Highway</w:t>
      </w:r>
      <w:r w:rsidRPr="00A44C20">
        <w:rPr>
          <w:rFonts w:cs="Times New Roman"/>
          <w:spacing w:val="-5"/>
        </w:rPr>
        <w:t xml:space="preserve"> </w:t>
      </w:r>
      <w:r w:rsidRPr="00A44C20">
        <w:rPr>
          <w:rFonts w:cs="Times New Roman"/>
        </w:rPr>
        <w:t>safety</w:t>
      </w:r>
      <w:r w:rsidRPr="00A44C20">
        <w:rPr>
          <w:rFonts w:cs="Times New Roman"/>
          <w:spacing w:val="-5"/>
        </w:rPr>
        <w:t xml:space="preserve"> </w:t>
      </w:r>
      <w:r w:rsidRPr="00A44C20">
        <w:rPr>
          <w:rFonts w:cs="Times New Roman"/>
        </w:rPr>
        <w:t>improvements</w:t>
      </w:r>
      <w:r w:rsidRPr="00A44C20">
        <w:rPr>
          <w:rFonts w:cs="Times New Roman"/>
          <w:spacing w:val="-5"/>
        </w:rPr>
        <w:t xml:space="preserve"> </w:t>
      </w:r>
      <w:r w:rsidRPr="00A44C20">
        <w:rPr>
          <w:rFonts w:cs="Times New Roman"/>
        </w:rPr>
        <w:t>on</w:t>
      </w:r>
      <w:r w:rsidRPr="00A44C20">
        <w:rPr>
          <w:rFonts w:cs="Times New Roman"/>
          <w:spacing w:val="-3"/>
        </w:rPr>
        <w:t xml:space="preserve"> </w:t>
      </w:r>
      <w:r w:rsidRPr="00A44C20">
        <w:rPr>
          <w:rFonts w:cs="Times New Roman"/>
        </w:rPr>
        <w:t>the</w:t>
      </w:r>
      <w:r w:rsidRPr="00A44C20">
        <w:rPr>
          <w:rFonts w:cs="Times New Roman"/>
          <w:spacing w:val="-4"/>
        </w:rPr>
        <w:t xml:space="preserve"> </w:t>
      </w:r>
      <w:r w:rsidRPr="00A44C20">
        <w:rPr>
          <w:rFonts w:cs="Times New Roman"/>
        </w:rPr>
        <w:t>NHS.</w:t>
      </w:r>
    </w:p>
    <w:p w14:paraId="414C9E0C" w14:textId="619AABD2" w:rsidR="00687863" w:rsidRPr="000B7E93" w:rsidRDefault="001D39AF" w:rsidP="000B7E93">
      <w:pPr>
        <w:pStyle w:val="BodyText"/>
        <w:numPr>
          <w:ilvl w:val="0"/>
          <w:numId w:val="14"/>
        </w:numPr>
        <w:spacing w:before="71" w:line="312" w:lineRule="auto"/>
        <w:ind w:right="529"/>
        <w:rPr>
          <w:rFonts w:cs="Times New Roman"/>
        </w:rPr>
      </w:pPr>
      <w:r w:rsidRPr="00A44C20">
        <w:rPr>
          <w:rFonts w:cs="Times New Roman"/>
        </w:rPr>
        <w:t>Capital</w:t>
      </w:r>
      <w:r w:rsidRPr="00A44C20">
        <w:rPr>
          <w:rFonts w:cs="Times New Roman"/>
          <w:spacing w:val="-6"/>
        </w:rPr>
        <w:t xml:space="preserve"> </w:t>
      </w:r>
      <w:r w:rsidRPr="00A44C20">
        <w:rPr>
          <w:rFonts w:cs="Times New Roman"/>
        </w:rPr>
        <w:t>and</w:t>
      </w:r>
      <w:r w:rsidRPr="00A44C20">
        <w:rPr>
          <w:rFonts w:cs="Times New Roman"/>
          <w:spacing w:val="-4"/>
        </w:rPr>
        <w:t xml:space="preserve"> </w:t>
      </w:r>
      <w:r w:rsidRPr="00A44C20">
        <w:rPr>
          <w:rFonts w:cs="Times New Roman"/>
        </w:rPr>
        <w:t>operating</w:t>
      </w:r>
      <w:r w:rsidRPr="00A44C20">
        <w:rPr>
          <w:rFonts w:cs="Times New Roman"/>
          <w:spacing w:val="-3"/>
        </w:rPr>
        <w:t xml:space="preserve"> </w:t>
      </w:r>
      <w:r w:rsidRPr="00A44C20">
        <w:rPr>
          <w:rFonts w:cs="Times New Roman"/>
        </w:rPr>
        <w:t>costs</w:t>
      </w:r>
      <w:r w:rsidRPr="00A44C20">
        <w:rPr>
          <w:rFonts w:cs="Times New Roman"/>
          <w:spacing w:val="-3"/>
        </w:rPr>
        <w:t xml:space="preserve"> </w:t>
      </w:r>
      <w:r w:rsidRPr="00A44C20">
        <w:rPr>
          <w:rFonts w:cs="Times New Roman"/>
        </w:rPr>
        <w:t>for</w:t>
      </w:r>
      <w:r w:rsidRPr="00A44C20">
        <w:rPr>
          <w:rFonts w:cs="Times New Roman"/>
          <w:spacing w:val="-4"/>
        </w:rPr>
        <w:t xml:space="preserve"> </w:t>
      </w:r>
      <w:r w:rsidRPr="00A44C20">
        <w:rPr>
          <w:rFonts w:cs="Times New Roman"/>
        </w:rPr>
        <w:t>traffic</w:t>
      </w:r>
      <w:r w:rsidRPr="00A44C20">
        <w:rPr>
          <w:rFonts w:cs="Times New Roman"/>
          <w:spacing w:val="-3"/>
        </w:rPr>
        <w:t xml:space="preserve"> </w:t>
      </w:r>
      <w:r w:rsidRPr="00A44C20">
        <w:rPr>
          <w:rFonts w:cs="Times New Roman"/>
        </w:rPr>
        <w:t>and</w:t>
      </w:r>
      <w:r w:rsidRPr="00A44C20">
        <w:rPr>
          <w:rFonts w:cs="Times New Roman"/>
          <w:spacing w:val="-2"/>
        </w:rPr>
        <w:t xml:space="preserve"> </w:t>
      </w:r>
      <w:r w:rsidRPr="00A44C20">
        <w:rPr>
          <w:rFonts w:cs="Times New Roman"/>
        </w:rPr>
        <w:t>traveler</w:t>
      </w:r>
      <w:r w:rsidRPr="00A44C20">
        <w:rPr>
          <w:rFonts w:cs="Times New Roman"/>
          <w:spacing w:val="-2"/>
        </w:rPr>
        <w:t xml:space="preserve"> </w:t>
      </w:r>
      <w:r w:rsidRPr="00A44C20">
        <w:rPr>
          <w:rFonts w:cs="Times New Roman"/>
        </w:rPr>
        <w:t>information,</w:t>
      </w:r>
      <w:r w:rsidRPr="00A44C20">
        <w:rPr>
          <w:rFonts w:cs="Times New Roman"/>
          <w:spacing w:val="-2"/>
        </w:rPr>
        <w:t xml:space="preserve"> </w:t>
      </w:r>
      <w:r w:rsidRPr="00A44C20">
        <w:rPr>
          <w:rFonts w:cs="Times New Roman"/>
        </w:rPr>
        <w:t>monitoring,</w:t>
      </w:r>
      <w:r w:rsidRPr="00A44C20">
        <w:rPr>
          <w:rFonts w:cs="Times New Roman"/>
          <w:spacing w:val="-3"/>
        </w:rPr>
        <w:t xml:space="preserve"> </w:t>
      </w:r>
      <w:r w:rsidRPr="00A44C20">
        <w:rPr>
          <w:rFonts w:cs="Times New Roman"/>
        </w:rPr>
        <w:t>management,</w:t>
      </w:r>
      <w:r w:rsidRPr="00A44C20">
        <w:rPr>
          <w:rFonts w:cs="Times New Roman"/>
          <w:spacing w:val="-4"/>
        </w:rPr>
        <w:t xml:space="preserve"> </w:t>
      </w:r>
      <w:r w:rsidRPr="00A44C20">
        <w:rPr>
          <w:rFonts w:cs="Times New Roman"/>
        </w:rPr>
        <w:t>and</w:t>
      </w:r>
      <w:r w:rsidRPr="00A44C20">
        <w:rPr>
          <w:rFonts w:cs="Times New Roman"/>
          <w:spacing w:val="-53"/>
        </w:rPr>
        <w:t xml:space="preserve"> </w:t>
      </w:r>
      <w:r w:rsidRPr="00A44C20">
        <w:rPr>
          <w:rFonts w:cs="Times New Roman"/>
        </w:rPr>
        <w:t>control</w:t>
      </w:r>
      <w:r w:rsidRPr="00A44C20">
        <w:rPr>
          <w:rFonts w:cs="Times New Roman"/>
          <w:spacing w:val="-3"/>
        </w:rPr>
        <w:t xml:space="preserve"> </w:t>
      </w:r>
      <w:r w:rsidRPr="00A44C20">
        <w:rPr>
          <w:rFonts w:cs="Times New Roman"/>
        </w:rPr>
        <w:t>facilities and</w:t>
      </w:r>
      <w:r w:rsidRPr="00A44C20">
        <w:rPr>
          <w:rFonts w:cs="Times New Roman"/>
          <w:spacing w:val="-1"/>
        </w:rPr>
        <w:t xml:space="preserve"> </w:t>
      </w:r>
      <w:r w:rsidRPr="00A44C20">
        <w:rPr>
          <w:rFonts w:cs="Times New Roman"/>
        </w:rPr>
        <w:t>programs.</w:t>
      </w:r>
    </w:p>
    <w:p w14:paraId="5E8AED96" w14:textId="099F5A01" w:rsidR="001D39AF" w:rsidRPr="00A44C20" w:rsidRDefault="001D39AF" w:rsidP="00687863">
      <w:pPr>
        <w:pStyle w:val="BodyText"/>
        <w:numPr>
          <w:ilvl w:val="0"/>
          <w:numId w:val="14"/>
        </w:numPr>
        <w:spacing w:before="2" w:line="314" w:lineRule="auto"/>
        <w:ind w:right="441"/>
        <w:rPr>
          <w:rFonts w:cs="Times New Roman"/>
        </w:rPr>
      </w:pPr>
      <w:r w:rsidRPr="00A44C20">
        <w:rPr>
          <w:rFonts w:cs="Times New Roman"/>
        </w:rPr>
        <w:t>Development</w:t>
      </w:r>
      <w:r w:rsidRPr="00A44C20">
        <w:rPr>
          <w:rFonts w:cs="Times New Roman"/>
          <w:spacing w:val="-3"/>
        </w:rPr>
        <w:t xml:space="preserve"> </w:t>
      </w:r>
      <w:r w:rsidRPr="00A44C20">
        <w:rPr>
          <w:rFonts w:cs="Times New Roman"/>
        </w:rPr>
        <w:t>and</w:t>
      </w:r>
      <w:r w:rsidRPr="00A44C20">
        <w:rPr>
          <w:rFonts w:cs="Times New Roman"/>
          <w:spacing w:val="-3"/>
        </w:rPr>
        <w:t xml:space="preserve"> </w:t>
      </w:r>
      <w:r w:rsidRPr="00A44C20">
        <w:rPr>
          <w:rFonts w:cs="Times New Roman"/>
        </w:rPr>
        <w:t>implementation</w:t>
      </w:r>
      <w:r w:rsidRPr="00A44C20">
        <w:rPr>
          <w:rFonts w:cs="Times New Roman"/>
          <w:spacing w:val="-4"/>
        </w:rPr>
        <w:t xml:space="preserve"> </w:t>
      </w:r>
      <w:r w:rsidRPr="00A44C20">
        <w:rPr>
          <w:rFonts w:cs="Times New Roman"/>
        </w:rPr>
        <w:t>of</w:t>
      </w:r>
      <w:r w:rsidRPr="00A44C20">
        <w:rPr>
          <w:rFonts w:cs="Times New Roman"/>
          <w:spacing w:val="-5"/>
        </w:rPr>
        <w:t xml:space="preserve"> </w:t>
      </w:r>
      <w:r w:rsidRPr="00A44C20">
        <w:rPr>
          <w:rFonts w:cs="Times New Roman"/>
        </w:rPr>
        <w:t>a</w:t>
      </w:r>
      <w:r w:rsidRPr="00A44C20">
        <w:rPr>
          <w:rFonts w:cs="Times New Roman"/>
          <w:spacing w:val="-3"/>
        </w:rPr>
        <w:t xml:space="preserve"> </w:t>
      </w:r>
      <w:r w:rsidRPr="00A44C20">
        <w:rPr>
          <w:rFonts w:cs="Times New Roman"/>
        </w:rPr>
        <w:t>State</w:t>
      </w:r>
      <w:r w:rsidRPr="00A44C20">
        <w:rPr>
          <w:rFonts w:cs="Times New Roman"/>
          <w:spacing w:val="-4"/>
        </w:rPr>
        <w:t xml:space="preserve"> </w:t>
      </w:r>
      <w:r w:rsidRPr="00A44C20">
        <w:rPr>
          <w:rFonts w:cs="Times New Roman"/>
        </w:rPr>
        <w:t>Asset</w:t>
      </w:r>
      <w:r w:rsidRPr="00A44C20">
        <w:rPr>
          <w:rFonts w:cs="Times New Roman"/>
          <w:spacing w:val="-5"/>
        </w:rPr>
        <w:t xml:space="preserve"> </w:t>
      </w:r>
      <w:r w:rsidRPr="00A44C20">
        <w:rPr>
          <w:rFonts w:cs="Times New Roman"/>
        </w:rPr>
        <w:t>Management</w:t>
      </w:r>
      <w:r w:rsidRPr="00A44C20">
        <w:rPr>
          <w:rFonts w:cs="Times New Roman"/>
          <w:spacing w:val="-6"/>
        </w:rPr>
        <w:t xml:space="preserve"> </w:t>
      </w:r>
      <w:r w:rsidRPr="00A44C20">
        <w:rPr>
          <w:rFonts w:cs="Times New Roman"/>
        </w:rPr>
        <w:t>Plan</w:t>
      </w:r>
      <w:r w:rsidRPr="00A44C20">
        <w:rPr>
          <w:rFonts w:cs="Times New Roman"/>
          <w:spacing w:val="-5"/>
        </w:rPr>
        <w:t xml:space="preserve"> </w:t>
      </w:r>
      <w:r w:rsidRPr="00A44C20">
        <w:rPr>
          <w:rFonts w:cs="Times New Roman"/>
        </w:rPr>
        <w:t>for</w:t>
      </w:r>
      <w:r w:rsidRPr="00A44C20">
        <w:rPr>
          <w:rFonts w:cs="Times New Roman"/>
          <w:spacing w:val="-4"/>
        </w:rPr>
        <w:t xml:space="preserve"> </w:t>
      </w:r>
      <w:r w:rsidRPr="00A44C20">
        <w:rPr>
          <w:rFonts w:cs="Times New Roman"/>
        </w:rPr>
        <w:t>the</w:t>
      </w:r>
      <w:r w:rsidRPr="00A44C20">
        <w:rPr>
          <w:rFonts w:cs="Times New Roman"/>
          <w:spacing w:val="-6"/>
        </w:rPr>
        <w:t xml:space="preserve"> </w:t>
      </w:r>
      <w:r w:rsidRPr="00A44C20">
        <w:rPr>
          <w:rFonts w:cs="Times New Roman"/>
        </w:rPr>
        <w:t>NHS</w:t>
      </w:r>
      <w:r w:rsidRPr="00A44C20">
        <w:rPr>
          <w:rFonts w:cs="Times New Roman"/>
          <w:spacing w:val="-3"/>
        </w:rPr>
        <w:t xml:space="preserve"> </w:t>
      </w:r>
      <w:r w:rsidRPr="00A44C20">
        <w:rPr>
          <w:rFonts w:cs="Times New Roman"/>
        </w:rPr>
        <w:lastRenderedPageBreak/>
        <w:t>including</w:t>
      </w:r>
      <w:r w:rsidRPr="00A44C20">
        <w:rPr>
          <w:rFonts w:cs="Times New Roman"/>
          <w:spacing w:val="-3"/>
        </w:rPr>
        <w:t xml:space="preserve"> </w:t>
      </w:r>
      <w:r w:rsidRPr="00A44C20">
        <w:rPr>
          <w:rFonts w:cs="Times New Roman"/>
        </w:rPr>
        <w:t>data</w:t>
      </w:r>
      <w:r w:rsidRPr="00A44C20">
        <w:rPr>
          <w:rFonts w:cs="Times New Roman"/>
          <w:spacing w:val="-53"/>
        </w:rPr>
        <w:t xml:space="preserve"> </w:t>
      </w:r>
      <w:r w:rsidRPr="00A44C20">
        <w:rPr>
          <w:rFonts w:cs="Times New Roman"/>
        </w:rPr>
        <w:t>collection,</w:t>
      </w:r>
      <w:r w:rsidRPr="00A44C20">
        <w:rPr>
          <w:rFonts w:cs="Times New Roman"/>
          <w:spacing w:val="-2"/>
        </w:rPr>
        <w:t xml:space="preserve"> </w:t>
      </w:r>
      <w:r w:rsidRPr="00A44C20">
        <w:rPr>
          <w:rFonts w:cs="Times New Roman"/>
        </w:rPr>
        <w:t>maintenance</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integration,</w:t>
      </w:r>
      <w:r w:rsidRPr="00A44C20">
        <w:rPr>
          <w:rFonts w:cs="Times New Roman"/>
          <w:spacing w:val="-2"/>
        </w:rPr>
        <w:t xml:space="preserve"> </w:t>
      </w:r>
      <w:r w:rsidRPr="00A44C20">
        <w:rPr>
          <w:rFonts w:cs="Times New Roman"/>
        </w:rPr>
        <w:t>software</w:t>
      </w:r>
      <w:r w:rsidRPr="00A44C20">
        <w:rPr>
          <w:rFonts w:cs="Times New Roman"/>
          <w:spacing w:val="-1"/>
        </w:rPr>
        <w:t xml:space="preserve"> </w:t>
      </w:r>
      <w:r w:rsidRPr="00A44C20">
        <w:rPr>
          <w:rFonts w:cs="Times New Roman"/>
        </w:rPr>
        <w:t>costs,</w:t>
      </w:r>
      <w:r w:rsidRPr="00A44C20">
        <w:rPr>
          <w:rFonts w:cs="Times New Roman"/>
          <w:spacing w:val="-2"/>
        </w:rPr>
        <w:t xml:space="preserve"> </w:t>
      </w:r>
      <w:r w:rsidRPr="00A44C20">
        <w:rPr>
          <w:rFonts w:cs="Times New Roman"/>
        </w:rPr>
        <w:t>and</w:t>
      </w:r>
      <w:r w:rsidRPr="00A44C20">
        <w:rPr>
          <w:rFonts w:cs="Times New Roman"/>
          <w:spacing w:val="1"/>
        </w:rPr>
        <w:t xml:space="preserve"> </w:t>
      </w:r>
      <w:r w:rsidRPr="00A44C20">
        <w:rPr>
          <w:rFonts w:cs="Times New Roman"/>
        </w:rPr>
        <w:t>equipment costs.</w:t>
      </w:r>
    </w:p>
    <w:p w14:paraId="12C9828A" w14:textId="450DE0BA" w:rsidR="001D39AF" w:rsidRPr="00A44C20" w:rsidRDefault="001D39AF" w:rsidP="00687863">
      <w:pPr>
        <w:pStyle w:val="BodyText"/>
        <w:numPr>
          <w:ilvl w:val="0"/>
          <w:numId w:val="14"/>
        </w:numPr>
        <w:spacing w:line="228" w:lineRule="exact"/>
        <w:rPr>
          <w:rFonts w:cs="Times New Roman"/>
        </w:rPr>
      </w:pPr>
      <w:r w:rsidRPr="00A44C20">
        <w:rPr>
          <w:rFonts w:cs="Times New Roman"/>
        </w:rPr>
        <w:t>Infrastructure-based</w:t>
      </w:r>
      <w:r w:rsidRPr="00A44C20">
        <w:rPr>
          <w:rFonts w:cs="Times New Roman"/>
          <w:spacing w:val="-4"/>
        </w:rPr>
        <w:t xml:space="preserve"> </w:t>
      </w:r>
      <w:r w:rsidRPr="00A44C20">
        <w:rPr>
          <w:rFonts w:cs="Times New Roman"/>
        </w:rPr>
        <w:t>ITS</w:t>
      </w:r>
      <w:r w:rsidRPr="00A44C20">
        <w:rPr>
          <w:rFonts w:cs="Times New Roman"/>
          <w:spacing w:val="-4"/>
        </w:rPr>
        <w:t xml:space="preserve"> </w:t>
      </w:r>
      <w:r w:rsidRPr="00A44C20">
        <w:rPr>
          <w:rFonts w:cs="Times New Roman"/>
        </w:rPr>
        <w:t>capital</w:t>
      </w:r>
      <w:r w:rsidRPr="00A44C20">
        <w:rPr>
          <w:rFonts w:cs="Times New Roman"/>
          <w:spacing w:val="-3"/>
        </w:rPr>
        <w:t xml:space="preserve"> </w:t>
      </w:r>
      <w:r w:rsidRPr="00A44C20">
        <w:rPr>
          <w:rFonts w:cs="Times New Roman"/>
        </w:rPr>
        <w:t>improvements.</w:t>
      </w:r>
    </w:p>
    <w:p w14:paraId="57A1A2F3" w14:textId="15414910" w:rsidR="001D39AF" w:rsidRPr="00A44C20" w:rsidRDefault="001D39AF" w:rsidP="00687863">
      <w:pPr>
        <w:pStyle w:val="BodyText"/>
        <w:numPr>
          <w:ilvl w:val="0"/>
          <w:numId w:val="14"/>
        </w:numPr>
        <w:spacing w:before="70"/>
        <w:rPr>
          <w:rFonts w:cs="Times New Roman"/>
        </w:rPr>
      </w:pPr>
      <w:r w:rsidRPr="00A44C20">
        <w:rPr>
          <w:rFonts w:cs="Times New Roman"/>
        </w:rPr>
        <w:t>Environmental</w:t>
      </w:r>
      <w:r w:rsidRPr="00A44C20">
        <w:rPr>
          <w:rFonts w:cs="Times New Roman"/>
          <w:spacing w:val="-6"/>
        </w:rPr>
        <w:t xml:space="preserve"> </w:t>
      </w:r>
      <w:r w:rsidRPr="00A44C20">
        <w:rPr>
          <w:rFonts w:cs="Times New Roman"/>
        </w:rPr>
        <w:t>restoration</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pollution</w:t>
      </w:r>
      <w:r w:rsidRPr="00A44C20">
        <w:rPr>
          <w:rFonts w:cs="Times New Roman"/>
          <w:spacing w:val="-5"/>
        </w:rPr>
        <w:t xml:space="preserve"> </w:t>
      </w:r>
      <w:r w:rsidRPr="00A44C20">
        <w:rPr>
          <w:rFonts w:cs="Times New Roman"/>
        </w:rPr>
        <w:t>abatement.</w:t>
      </w:r>
    </w:p>
    <w:p w14:paraId="6EF534AB" w14:textId="29449ADF" w:rsidR="001D39AF" w:rsidRPr="00A44C20" w:rsidRDefault="001D39AF" w:rsidP="00687863">
      <w:pPr>
        <w:pStyle w:val="BodyText"/>
        <w:numPr>
          <w:ilvl w:val="0"/>
          <w:numId w:val="14"/>
        </w:numPr>
        <w:spacing w:before="70"/>
        <w:rPr>
          <w:rFonts w:cs="Times New Roman"/>
        </w:rPr>
      </w:pPr>
      <w:r w:rsidRPr="00A44C20">
        <w:rPr>
          <w:rFonts w:cs="Times New Roman"/>
        </w:rPr>
        <w:t>Control</w:t>
      </w:r>
      <w:r w:rsidRPr="00A44C20">
        <w:rPr>
          <w:rFonts w:cs="Times New Roman"/>
          <w:spacing w:val="-7"/>
        </w:rPr>
        <w:t xml:space="preserve"> </w:t>
      </w:r>
      <w:r w:rsidRPr="00A44C20">
        <w:rPr>
          <w:rFonts w:cs="Times New Roman"/>
        </w:rPr>
        <w:t>of</w:t>
      </w:r>
      <w:r w:rsidRPr="00A44C20">
        <w:rPr>
          <w:rFonts w:cs="Times New Roman"/>
          <w:spacing w:val="-3"/>
        </w:rPr>
        <w:t xml:space="preserve"> </w:t>
      </w:r>
      <w:r w:rsidRPr="00A44C20">
        <w:rPr>
          <w:rFonts w:cs="Times New Roman"/>
        </w:rPr>
        <w:t>noxious</w:t>
      </w:r>
      <w:r w:rsidRPr="00A44C20">
        <w:rPr>
          <w:rFonts w:cs="Times New Roman"/>
          <w:spacing w:val="-5"/>
        </w:rPr>
        <w:t xml:space="preserve"> </w:t>
      </w:r>
      <w:r w:rsidRPr="00A44C20">
        <w:rPr>
          <w:rFonts w:cs="Times New Roman"/>
        </w:rPr>
        <w:t>weeds</w:t>
      </w:r>
      <w:r w:rsidRPr="00A44C20">
        <w:rPr>
          <w:rFonts w:cs="Times New Roman"/>
          <w:spacing w:val="-2"/>
        </w:rPr>
        <w:t xml:space="preserve"> </w:t>
      </w:r>
      <w:r w:rsidRPr="00A44C20">
        <w:rPr>
          <w:rFonts w:cs="Times New Roman"/>
        </w:rPr>
        <w:t>and</w:t>
      </w:r>
      <w:r w:rsidRPr="00A44C20">
        <w:rPr>
          <w:rFonts w:cs="Times New Roman"/>
          <w:spacing w:val="-4"/>
        </w:rPr>
        <w:t xml:space="preserve"> </w:t>
      </w:r>
      <w:r w:rsidRPr="00A44C20">
        <w:rPr>
          <w:rFonts w:cs="Times New Roman"/>
        </w:rPr>
        <w:t>establishment</w:t>
      </w:r>
      <w:r w:rsidRPr="00A44C20">
        <w:rPr>
          <w:rFonts w:cs="Times New Roman"/>
          <w:spacing w:val="-3"/>
        </w:rPr>
        <w:t xml:space="preserve"> </w:t>
      </w:r>
      <w:r w:rsidRPr="00A44C20">
        <w:rPr>
          <w:rFonts w:cs="Times New Roman"/>
        </w:rPr>
        <w:t>of</w:t>
      </w:r>
      <w:r w:rsidRPr="00A44C20">
        <w:rPr>
          <w:rFonts w:cs="Times New Roman"/>
          <w:spacing w:val="-4"/>
        </w:rPr>
        <w:t xml:space="preserve"> </w:t>
      </w:r>
      <w:r w:rsidRPr="00A44C20">
        <w:rPr>
          <w:rFonts w:cs="Times New Roman"/>
        </w:rPr>
        <w:t>native</w:t>
      </w:r>
      <w:r w:rsidRPr="00A44C20">
        <w:rPr>
          <w:rFonts w:cs="Times New Roman"/>
          <w:spacing w:val="-4"/>
        </w:rPr>
        <w:t xml:space="preserve"> </w:t>
      </w:r>
      <w:r w:rsidRPr="00A44C20">
        <w:rPr>
          <w:rFonts w:cs="Times New Roman"/>
        </w:rPr>
        <w:t>species.</w:t>
      </w:r>
    </w:p>
    <w:p w14:paraId="4FF26FA4" w14:textId="2BCCA9DD" w:rsidR="001D39AF" w:rsidRPr="00A44C20" w:rsidRDefault="001D39AF" w:rsidP="00687863">
      <w:pPr>
        <w:pStyle w:val="BodyText"/>
        <w:numPr>
          <w:ilvl w:val="0"/>
          <w:numId w:val="14"/>
        </w:numPr>
        <w:spacing w:before="70"/>
        <w:rPr>
          <w:rFonts w:cs="Times New Roman"/>
        </w:rPr>
      </w:pPr>
      <w:r w:rsidRPr="00A44C20">
        <w:rPr>
          <w:rFonts w:cs="Times New Roman"/>
        </w:rPr>
        <w:t>Environmental</w:t>
      </w:r>
      <w:r w:rsidRPr="00A44C20">
        <w:rPr>
          <w:rFonts w:cs="Times New Roman"/>
          <w:spacing w:val="-7"/>
        </w:rPr>
        <w:t xml:space="preserve"> </w:t>
      </w:r>
      <w:r w:rsidRPr="00A44C20">
        <w:rPr>
          <w:rFonts w:cs="Times New Roman"/>
        </w:rPr>
        <w:t>mitigation</w:t>
      </w:r>
      <w:r w:rsidRPr="00A44C20">
        <w:rPr>
          <w:rFonts w:cs="Times New Roman"/>
          <w:spacing w:val="-6"/>
        </w:rPr>
        <w:t xml:space="preserve"> </w:t>
      </w:r>
      <w:r w:rsidRPr="00A44C20">
        <w:rPr>
          <w:rFonts w:cs="Times New Roman"/>
        </w:rPr>
        <w:t>related</w:t>
      </w:r>
      <w:r w:rsidRPr="00A44C20">
        <w:rPr>
          <w:rFonts w:cs="Times New Roman"/>
          <w:spacing w:val="-7"/>
        </w:rPr>
        <w:t xml:space="preserve"> </w:t>
      </w:r>
      <w:r w:rsidRPr="00A44C20">
        <w:rPr>
          <w:rFonts w:cs="Times New Roman"/>
        </w:rPr>
        <w:t>to</w:t>
      </w:r>
      <w:r w:rsidRPr="00A44C20">
        <w:rPr>
          <w:rFonts w:cs="Times New Roman"/>
          <w:spacing w:val="-6"/>
        </w:rPr>
        <w:t xml:space="preserve"> </w:t>
      </w:r>
      <w:r w:rsidRPr="00A44C20">
        <w:rPr>
          <w:rFonts w:cs="Times New Roman"/>
        </w:rPr>
        <w:t>NHPP</w:t>
      </w:r>
      <w:r w:rsidRPr="00A44C20">
        <w:rPr>
          <w:rFonts w:cs="Times New Roman"/>
          <w:spacing w:val="-4"/>
        </w:rPr>
        <w:t xml:space="preserve"> </w:t>
      </w:r>
      <w:r w:rsidRPr="00A44C20">
        <w:rPr>
          <w:rFonts w:cs="Times New Roman"/>
        </w:rPr>
        <w:t>projects.</w:t>
      </w:r>
    </w:p>
    <w:p w14:paraId="22B1D998" w14:textId="3C95B734" w:rsidR="001D39AF" w:rsidRPr="00A44C20" w:rsidRDefault="001D39AF" w:rsidP="00687863">
      <w:pPr>
        <w:pStyle w:val="BodyText"/>
        <w:numPr>
          <w:ilvl w:val="0"/>
          <w:numId w:val="14"/>
        </w:numPr>
        <w:spacing w:before="70"/>
        <w:rPr>
          <w:rFonts w:cs="Times New Roman"/>
        </w:rPr>
      </w:pPr>
      <w:r w:rsidRPr="00A44C20">
        <w:rPr>
          <w:rFonts w:cs="Times New Roman"/>
        </w:rPr>
        <w:t>Construction</w:t>
      </w:r>
      <w:r w:rsidRPr="00A44C20">
        <w:rPr>
          <w:rFonts w:cs="Times New Roman"/>
          <w:spacing w:val="-4"/>
        </w:rPr>
        <w:t xml:space="preserve"> </w:t>
      </w:r>
      <w:r w:rsidRPr="00A44C20">
        <w:rPr>
          <w:rFonts w:cs="Times New Roman"/>
        </w:rPr>
        <w:t>of</w:t>
      </w:r>
      <w:r w:rsidRPr="00A44C20">
        <w:rPr>
          <w:rFonts w:cs="Times New Roman"/>
          <w:spacing w:val="-5"/>
        </w:rPr>
        <w:t xml:space="preserve"> </w:t>
      </w:r>
      <w:r w:rsidRPr="00A44C20">
        <w:rPr>
          <w:rFonts w:cs="Times New Roman"/>
        </w:rPr>
        <w:t>publicly</w:t>
      </w:r>
      <w:r w:rsidRPr="00A44C20">
        <w:rPr>
          <w:rFonts w:cs="Times New Roman"/>
          <w:spacing w:val="-4"/>
        </w:rPr>
        <w:t xml:space="preserve"> </w:t>
      </w:r>
      <w:r w:rsidRPr="00A44C20">
        <w:rPr>
          <w:rFonts w:cs="Times New Roman"/>
        </w:rPr>
        <w:t>owned</w:t>
      </w:r>
      <w:r w:rsidRPr="00A44C20">
        <w:rPr>
          <w:rFonts w:cs="Times New Roman"/>
          <w:spacing w:val="-2"/>
        </w:rPr>
        <w:t xml:space="preserve"> </w:t>
      </w:r>
      <w:r w:rsidRPr="00A44C20">
        <w:rPr>
          <w:rFonts w:cs="Times New Roman"/>
        </w:rPr>
        <w:t>intracity</w:t>
      </w:r>
      <w:r w:rsidRPr="00A44C20">
        <w:rPr>
          <w:rFonts w:cs="Times New Roman"/>
          <w:spacing w:val="-4"/>
        </w:rPr>
        <w:t xml:space="preserve"> </w:t>
      </w:r>
      <w:r w:rsidRPr="00A44C20">
        <w:rPr>
          <w:rFonts w:cs="Times New Roman"/>
        </w:rPr>
        <w:t>or</w:t>
      </w:r>
      <w:r w:rsidRPr="00A44C20">
        <w:rPr>
          <w:rFonts w:cs="Times New Roman"/>
          <w:spacing w:val="-1"/>
        </w:rPr>
        <w:t xml:space="preserve"> </w:t>
      </w:r>
      <w:r w:rsidRPr="00A44C20">
        <w:rPr>
          <w:rFonts w:cs="Times New Roman"/>
        </w:rPr>
        <w:t>intercity</w:t>
      </w:r>
      <w:r w:rsidRPr="00A44C20">
        <w:rPr>
          <w:rFonts w:cs="Times New Roman"/>
          <w:spacing w:val="-3"/>
        </w:rPr>
        <w:t xml:space="preserve"> </w:t>
      </w:r>
      <w:r w:rsidRPr="00A44C20">
        <w:rPr>
          <w:rFonts w:cs="Times New Roman"/>
        </w:rPr>
        <w:t>bus</w:t>
      </w:r>
      <w:r w:rsidRPr="00A44C20">
        <w:rPr>
          <w:rFonts w:cs="Times New Roman"/>
          <w:spacing w:val="-4"/>
        </w:rPr>
        <w:t xml:space="preserve"> </w:t>
      </w:r>
      <w:r w:rsidRPr="00A44C20">
        <w:rPr>
          <w:rFonts w:cs="Times New Roman"/>
        </w:rPr>
        <w:t>terminals</w:t>
      </w:r>
      <w:r w:rsidRPr="00A44C20">
        <w:rPr>
          <w:rFonts w:cs="Times New Roman"/>
          <w:spacing w:val="-3"/>
        </w:rPr>
        <w:t xml:space="preserve"> </w:t>
      </w:r>
      <w:r w:rsidRPr="00A44C20">
        <w:rPr>
          <w:rFonts w:cs="Times New Roman"/>
        </w:rPr>
        <w:t>servicing</w:t>
      </w:r>
      <w:r w:rsidRPr="00A44C20">
        <w:rPr>
          <w:rFonts w:cs="Times New Roman"/>
          <w:spacing w:val="-3"/>
        </w:rPr>
        <w:t xml:space="preserve"> </w:t>
      </w:r>
      <w:r w:rsidRPr="00A44C20">
        <w:rPr>
          <w:rFonts w:cs="Times New Roman"/>
        </w:rPr>
        <w:t>the</w:t>
      </w:r>
      <w:r w:rsidRPr="00A44C20">
        <w:rPr>
          <w:rFonts w:cs="Times New Roman"/>
          <w:spacing w:val="-2"/>
        </w:rPr>
        <w:t xml:space="preserve"> </w:t>
      </w:r>
      <w:r w:rsidRPr="00A44C20">
        <w:rPr>
          <w:rFonts w:cs="Times New Roman"/>
        </w:rPr>
        <w:t>NHS.</w:t>
      </w:r>
    </w:p>
    <w:p w14:paraId="1BF56F18" w14:textId="77777777" w:rsidR="001D39AF" w:rsidRPr="00A44C20" w:rsidRDefault="001D39AF" w:rsidP="001D39AF">
      <w:pPr>
        <w:pStyle w:val="BodyText"/>
        <w:spacing w:before="2"/>
        <w:rPr>
          <w:rFonts w:cs="Times New Roman"/>
          <w:sz w:val="32"/>
        </w:rPr>
      </w:pPr>
    </w:p>
    <w:p w14:paraId="796529DC" w14:textId="77777777" w:rsidR="000B7E93" w:rsidRDefault="000B7E93" w:rsidP="00687863">
      <w:pPr>
        <w:pStyle w:val="BodyText"/>
        <w:ind w:left="120"/>
        <w:rPr>
          <w:rFonts w:cs="Times New Roman"/>
        </w:rPr>
      </w:pPr>
    </w:p>
    <w:p w14:paraId="31B39B26" w14:textId="05BE879C" w:rsidR="001D39AF" w:rsidRPr="00A44C20" w:rsidRDefault="001D39AF" w:rsidP="00687863">
      <w:pPr>
        <w:pStyle w:val="BodyText"/>
        <w:ind w:left="120"/>
        <w:rPr>
          <w:rFonts w:cs="Times New Roman"/>
        </w:rPr>
      </w:pPr>
      <w:r w:rsidRPr="00A44C20">
        <w:rPr>
          <w:rFonts w:cs="Times New Roman"/>
        </w:rPr>
        <w:t>Workforce</w:t>
      </w:r>
      <w:r w:rsidRPr="00A44C20">
        <w:rPr>
          <w:rFonts w:cs="Times New Roman"/>
          <w:spacing w:val="-4"/>
        </w:rPr>
        <w:t xml:space="preserve"> </w:t>
      </w:r>
      <w:r w:rsidRPr="00A44C20">
        <w:rPr>
          <w:rFonts w:cs="Times New Roman"/>
        </w:rPr>
        <w:t>development,</w:t>
      </w:r>
      <w:r w:rsidRPr="00A44C20">
        <w:rPr>
          <w:rFonts w:cs="Times New Roman"/>
          <w:spacing w:val="-2"/>
        </w:rPr>
        <w:t xml:space="preserve"> </w:t>
      </w:r>
      <w:r w:rsidRPr="00A44C20">
        <w:rPr>
          <w:rFonts w:cs="Times New Roman"/>
        </w:rPr>
        <w:t>training,</w:t>
      </w:r>
      <w:r w:rsidRPr="00A44C20">
        <w:rPr>
          <w:rFonts w:cs="Times New Roman"/>
          <w:spacing w:val="-3"/>
        </w:rPr>
        <w:t xml:space="preserve"> </w:t>
      </w:r>
      <w:r w:rsidRPr="00A44C20">
        <w:rPr>
          <w:rFonts w:cs="Times New Roman"/>
        </w:rPr>
        <w:t>and</w:t>
      </w:r>
      <w:r w:rsidRPr="00A44C20">
        <w:rPr>
          <w:rFonts w:cs="Times New Roman"/>
          <w:spacing w:val="-4"/>
        </w:rPr>
        <w:t xml:space="preserve"> </w:t>
      </w:r>
      <w:r w:rsidRPr="00A44C20">
        <w:rPr>
          <w:rFonts w:cs="Times New Roman"/>
        </w:rPr>
        <w:t>education</w:t>
      </w:r>
      <w:r w:rsidRPr="00A44C20">
        <w:rPr>
          <w:rFonts w:cs="Times New Roman"/>
          <w:spacing w:val="-1"/>
        </w:rPr>
        <w:t xml:space="preserve"> </w:t>
      </w:r>
      <w:r w:rsidRPr="00A44C20">
        <w:rPr>
          <w:rFonts w:cs="Times New Roman"/>
        </w:rPr>
        <w:t>activities</w:t>
      </w:r>
      <w:r w:rsidRPr="00A44C20">
        <w:rPr>
          <w:rFonts w:cs="Times New Roman"/>
          <w:spacing w:val="-3"/>
        </w:rPr>
        <w:t xml:space="preserve"> </w:t>
      </w:r>
      <w:r w:rsidRPr="00A44C20">
        <w:rPr>
          <w:rFonts w:cs="Times New Roman"/>
        </w:rPr>
        <w:t>are</w:t>
      </w:r>
      <w:r w:rsidRPr="00A44C20">
        <w:rPr>
          <w:rFonts w:cs="Times New Roman"/>
          <w:spacing w:val="-2"/>
        </w:rPr>
        <w:t xml:space="preserve"> </w:t>
      </w:r>
      <w:r w:rsidRPr="00A44C20">
        <w:rPr>
          <w:rFonts w:cs="Times New Roman"/>
        </w:rPr>
        <w:t>also</w:t>
      </w:r>
      <w:r w:rsidRPr="00A44C20">
        <w:rPr>
          <w:rFonts w:cs="Times New Roman"/>
          <w:spacing w:val="-1"/>
        </w:rPr>
        <w:t xml:space="preserve"> </w:t>
      </w:r>
      <w:r w:rsidRPr="00A44C20">
        <w:rPr>
          <w:rFonts w:cs="Times New Roman"/>
        </w:rPr>
        <w:t>an</w:t>
      </w:r>
      <w:r w:rsidRPr="00A44C20">
        <w:rPr>
          <w:rFonts w:cs="Times New Roman"/>
          <w:spacing w:val="-2"/>
        </w:rPr>
        <w:t xml:space="preserve"> </w:t>
      </w:r>
      <w:r w:rsidRPr="00A44C20">
        <w:rPr>
          <w:rFonts w:cs="Times New Roman"/>
        </w:rPr>
        <w:t>eligible</w:t>
      </w:r>
      <w:r w:rsidRPr="00A44C20">
        <w:rPr>
          <w:rFonts w:cs="Times New Roman"/>
          <w:spacing w:val="-3"/>
        </w:rPr>
        <w:t xml:space="preserve"> </w:t>
      </w:r>
      <w:r w:rsidRPr="00A44C20">
        <w:rPr>
          <w:rFonts w:cs="Times New Roman"/>
        </w:rPr>
        <w:t>use</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NHPP</w:t>
      </w:r>
      <w:r w:rsidR="00687863">
        <w:rPr>
          <w:rFonts w:cs="Times New Roman"/>
          <w:spacing w:val="-2"/>
        </w:rPr>
        <w:t xml:space="preserve"> </w:t>
      </w:r>
      <w:r w:rsidRPr="00A44C20">
        <w:rPr>
          <w:rFonts w:cs="Times New Roman"/>
        </w:rPr>
        <w:t>funds.</w:t>
      </w:r>
      <w:r w:rsidRPr="00A44C20">
        <w:rPr>
          <w:rFonts w:cs="Times New Roman"/>
          <w:spacing w:val="-53"/>
        </w:rPr>
        <w:t xml:space="preserve"> </w:t>
      </w:r>
      <w:r w:rsidRPr="00A44C20">
        <w:rPr>
          <w:rFonts w:cs="Times New Roman"/>
        </w:rPr>
        <w:t>[§1109; 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504(e)]</w:t>
      </w:r>
    </w:p>
    <w:p w14:paraId="7889E847" w14:textId="77777777" w:rsidR="00687863" w:rsidRDefault="00687863" w:rsidP="001D39AF">
      <w:pPr>
        <w:pStyle w:val="BodyText"/>
        <w:ind w:left="120"/>
        <w:rPr>
          <w:rFonts w:cs="Times New Roman"/>
        </w:rPr>
      </w:pPr>
    </w:p>
    <w:p w14:paraId="5253D9D2" w14:textId="791011DB" w:rsidR="001D39AF" w:rsidRPr="00A44C20" w:rsidRDefault="001D39AF" w:rsidP="001D39AF">
      <w:pPr>
        <w:pStyle w:val="BodyText"/>
        <w:ind w:left="120"/>
        <w:rPr>
          <w:rFonts w:cs="Times New Roman"/>
        </w:rPr>
      </w:pPr>
      <w:r w:rsidRPr="00A44C20">
        <w:rPr>
          <w:rFonts w:cs="Times New Roman"/>
        </w:rPr>
        <w:t>Location</w:t>
      </w:r>
      <w:r w:rsidRPr="00A44C20">
        <w:rPr>
          <w:rFonts w:cs="Times New Roman"/>
          <w:spacing w:val="-1"/>
        </w:rPr>
        <w:t xml:space="preserve"> </w:t>
      </w:r>
      <w:r w:rsidRPr="00A44C20">
        <w:rPr>
          <w:rFonts w:cs="Times New Roman"/>
        </w:rPr>
        <w:t>of</w:t>
      </w:r>
      <w:r w:rsidRPr="00A44C20">
        <w:rPr>
          <w:rFonts w:cs="Times New Roman"/>
          <w:spacing w:val="-3"/>
        </w:rPr>
        <w:t xml:space="preserve"> </w:t>
      </w:r>
      <w:r w:rsidRPr="00A44C20">
        <w:rPr>
          <w:rFonts w:cs="Times New Roman"/>
        </w:rPr>
        <w:t>projects</w:t>
      </w:r>
    </w:p>
    <w:p w14:paraId="62ADE141" w14:textId="77777777" w:rsidR="00A0091A" w:rsidRDefault="00A0091A" w:rsidP="001D39AF">
      <w:pPr>
        <w:pStyle w:val="BodyText"/>
        <w:spacing w:before="1" w:line="312" w:lineRule="auto"/>
        <w:ind w:left="120" w:right="795"/>
        <w:rPr>
          <w:rFonts w:cs="Times New Roman"/>
        </w:rPr>
      </w:pPr>
    </w:p>
    <w:p w14:paraId="7F2B7CA0" w14:textId="640659BF" w:rsidR="001D39AF" w:rsidRPr="00A44C20" w:rsidRDefault="001D39AF" w:rsidP="001D39AF">
      <w:pPr>
        <w:pStyle w:val="BodyText"/>
        <w:spacing w:before="1" w:line="312" w:lineRule="auto"/>
        <w:ind w:left="120" w:right="795"/>
        <w:rPr>
          <w:rFonts w:cs="Times New Roman"/>
        </w:rPr>
      </w:pPr>
      <w:r w:rsidRPr="00A44C20">
        <w:rPr>
          <w:rFonts w:cs="Times New Roman"/>
        </w:rPr>
        <w:t>NHPP</w:t>
      </w:r>
      <w:r w:rsidRPr="00A44C20">
        <w:rPr>
          <w:rFonts w:cs="Times New Roman"/>
          <w:spacing w:val="-3"/>
        </w:rPr>
        <w:t xml:space="preserve"> </w:t>
      </w:r>
      <w:r w:rsidRPr="00A44C20">
        <w:rPr>
          <w:rFonts w:cs="Times New Roman"/>
        </w:rPr>
        <w:t>funds</w:t>
      </w:r>
      <w:r w:rsidRPr="00A44C20">
        <w:rPr>
          <w:rFonts w:cs="Times New Roman"/>
          <w:spacing w:val="-1"/>
        </w:rPr>
        <w:t xml:space="preserve"> </w:t>
      </w:r>
      <w:r w:rsidRPr="00A44C20">
        <w:rPr>
          <w:rFonts w:cs="Times New Roman"/>
        </w:rPr>
        <w:t>may only</w:t>
      </w:r>
      <w:r w:rsidRPr="00A44C20">
        <w:rPr>
          <w:rFonts w:cs="Times New Roman"/>
          <w:spacing w:val="-1"/>
        </w:rPr>
        <w:t xml:space="preserve"> </w:t>
      </w:r>
      <w:r w:rsidRPr="00A44C20">
        <w:rPr>
          <w:rFonts w:cs="Times New Roman"/>
        </w:rPr>
        <w:t>be</w:t>
      </w:r>
      <w:r w:rsidRPr="00A44C20">
        <w:rPr>
          <w:rFonts w:cs="Times New Roman"/>
          <w:spacing w:val="-1"/>
        </w:rPr>
        <w:t xml:space="preserve"> </w:t>
      </w:r>
      <w:r w:rsidRPr="00A44C20">
        <w:rPr>
          <w:rFonts w:cs="Times New Roman"/>
        </w:rPr>
        <w:t>used</w:t>
      </w:r>
      <w:r w:rsidRPr="00A44C20">
        <w:rPr>
          <w:rFonts w:cs="Times New Roman"/>
          <w:spacing w:val="-2"/>
        </w:rPr>
        <w:t xml:space="preserve"> </w:t>
      </w:r>
      <w:r w:rsidRPr="00A44C20">
        <w:rPr>
          <w:rFonts w:cs="Times New Roman"/>
        </w:rPr>
        <w:t>for</w:t>
      </w:r>
      <w:r w:rsidRPr="00A44C20">
        <w:rPr>
          <w:rFonts w:cs="Times New Roman"/>
          <w:spacing w:val="-1"/>
        </w:rPr>
        <w:t xml:space="preserve"> </w:t>
      </w:r>
      <w:r w:rsidRPr="00A44C20">
        <w:rPr>
          <w:rFonts w:cs="Times New Roman"/>
        </w:rPr>
        <w:t>projects</w:t>
      </w:r>
      <w:r w:rsidRPr="00A44C20">
        <w:rPr>
          <w:rFonts w:cs="Times New Roman"/>
          <w:spacing w:val="-2"/>
        </w:rPr>
        <w:t xml:space="preserve"> </w:t>
      </w:r>
      <w:r w:rsidRPr="00A44C20">
        <w:rPr>
          <w:rFonts w:cs="Times New Roman"/>
        </w:rPr>
        <w:t>on</w:t>
      </w:r>
      <w:r w:rsidRPr="00A44C20">
        <w:rPr>
          <w:rFonts w:cs="Times New Roman"/>
          <w:spacing w:val="-2"/>
        </w:rPr>
        <w:t xml:space="preserve"> </w:t>
      </w:r>
      <w:r w:rsidRPr="00A44C20">
        <w:rPr>
          <w:rFonts w:cs="Times New Roman"/>
        </w:rPr>
        <w:t>or</w:t>
      </w:r>
      <w:r w:rsidRPr="00A44C20">
        <w:rPr>
          <w:rFonts w:cs="Times New Roman"/>
          <w:spacing w:val="2"/>
        </w:rPr>
        <w:t xml:space="preserve"> </w:t>
      </w:r>
      <w:r w:rsidRPr="00A44C20">
        <w:rPr>
          <w:rFonts w:cs="Times New Roman"/>
        </w:rPr>
        <w:t>associated with</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NHS</w:t>
      </w:r>
      <w:r w:rsidRPr="00A44C20">
        <w:rPr>
          <w:rFonts w:cs="Times New Roman"/>
          <w:spacing w:val="-2"/>
        </w:rPr>
        <w:t xml:space="preserve"> </w:t>
      </w:r>
      <w:r w:rsidRPr="00A44C20">
        <w:rPr>
          <w:rFonts w:cs="Times New Roman"/>
        </w:rPr>
        <w:t>as described</w:t>
      </w:r>
      <w:r w:rsidRPr="00A44C20">
        <w:rPr>
          <w:rFonts w:cs="Times New Roman"/>
          <w:spacing w:val="-2"/>
        </w:rPr>
        <w:t xml:space="preserve"> </w:t>
      </w:r>
      <w:r w:rsidRPr="00A44C20">
        <w:rPr>
          <w:rFonts w:cs="Times New Roman"/>
        </w:rPr>
        <w:t>above</w:t>
      </w:r>
      <w:r w:rsidRPr="00A44C20">
        <w:rPr>
          <w:rFonts w:cs="Times New Roman"/>
          <w:spacing w:val="-52"/>
        </w:rPr>
        <w:t xml:space="preserve"> </w:t>
      </w:r>
      <w:r w:rsidRPr="00A44C20">
        <w:rPr>
          <w:rFonts w:cs="Times New Roman"/>
        </w:rPr>
        <w:t>under "Eligible activities." An exception is provided under certain circumstances for non-NHS</w:t>
      </w:r>
      <w:r w:rsidRPr="00A44C20">
        <w:rPr>
          <w:rFonts w:cs="Times New Roman"/>
          <w:spacing w:val="1"/>
        </w:rPr>
        <w:t xml:space="preserve"> </w:t>
      </w:r>
      <w:r w:rsidRPr="00A44C20">
        <w:rPr>
          <w:rFonts w:cs="Times New Roman"/>
        </w:rPr>
        <w:t>highway</w:t>
      </w:r>
      <w:r w:rsidRPr="00A44C20">
        <w:rPr>
          <w:rFonts w:cs="Times New Roman"/>
          <w:spacing w:val="-1"/>
        </w:rPr>
        <w:t xml:space="preserve"> </w:t>
      </w:r>
      <w:r w:rsidRPr="00A44C20">
        <w:rPr>
          <w:rFonts w:cs="Times New Roman"/>
        </w:rPr>
        <w:t>or</w:t>
      </w:r>
      <w:r w:rsidRPr="00A44C20">
        <w:rPr>
          <w:rFonts w:cs="Times New Roman"/>
          <w:spacing w:val="-1"/>
        </w:rPr>
        <w:t xml:space="preserve"> </w:t>
      </w:r>
      <w:r w:rsidRPr="00A44C20">
        <w:rPr>
          <w:rFonts w:cs="Times New Roman"/>
        </w:rPr>
        <w:t>transit</w:t>
      </w:r>
      <w:r w:rsidRPr="00A44C20">
        <w:rPr>
          <w:rFonts w:cs="Times New Roman"/>
          <w:spacing w:val="1"/>
        </w:rPr>
        <w:t xml:space="preserve"> </w:t>
      </w:r>
      <w:r w:rsidRPr="00A44C20">
        <w:rPr>
          <w:rFonts w:cs="Times New Roman"/>
        </w:rPr>
        <w:t>projects in</w:t>
      </w:r>
      <w:r w:rsidRPr="00A44C20">
        <w:rPr>
          <w:rFonts w:cs="Times New Roman"/>
          <w:spacing w:val="-1"/>
        </w:rPr>
        <w:t xml:space="preserve"> </w:t>
      </w:r>
      <w:r w:rsidRPr="00A44C20">
        <w:rPr>
          <w:rFonts w:cs="Times New Roman"/>
        </w:rPr>
        <w:t>an</w:t>
      </w:r>
      <w:r w:rsidRPr="00A44C20">
        <w:rPr>
          <w:rFonts w:cs="Times New Roman"/>
          <w:spacing w:val="1"/>
        </w:rPr>
        <w:t xml:space="preserve"> </w:t>
      </w:r>
      <w:r w:rsidRPr="00A44C20">
        <w:rPr>
          <w:rFonts w:cs="Times New Roman"/>
        </w:rPr>
        <w:t>NHS</w:t>
      </w:r>
      <w:r w:rsidRPr="00A44C20">
        <w:rPr>
          <w:rFonts w:cs="Times New Roman"/>
          <w:spacing w:val="-2"/>
        </w:rPr>
        <w:t xml:space="preserve"> </w:t>
      </w:r>
      <w:r w:rsidRPr="00A44C20">
        <w:rPr>
          <w:rFonts w:cs="Times New Roman"/>
        </w:rPr>
        <w:t>corridor.</w:t>
      </w:r>
    </w:p>
    <w:p w14:paraId="4258F6BE" w14:textId="77777777" w:rsidR="001D39AF" w:rsidRPr="00A44C20" w:rsidRDefault="001D39AF" w:rsidP="001D39AF">
      <w:pPr>
        <w:pStyle w:val="BodyText"/>
        <w:spacing w:before="4"/>
        <w:rPr>
          <w:rFonts w:cs="Times New Roman"/>
          <w:sz w:val="26"/>
        </w:rPr>
      </w:pPr>
    </w:p>
    <w:p w14:paraId="69FEB129" w14:textId="77777777" w:rsidR="001D39AF" w:rsidRPr="00A44C20" w:rsidRDefault="001D39AF" w:rsidP="001D39AF">
      <w:pPr>
        <w:pStyle w:val="BodyText"/>
        <w:ind w:left="120"/>
        <w:rPr>
          <w:rFonts w:cs="Times New Roman"/>
        </w:rPr>
      </w:pPr>
      <w:r w:rsidRPr="00A44C20">
        <w:rPr>
          <w:rFonts w:cs="Times New Roman"/>
        </w:rPr>
        <w:t>Program</w:t>
      </w:r>
      <w:r w:rsidRPr="00A44C20">
        <w:rPr>
          <w:rFonts w:cs="Times New Roman"/>
          <w:spacing w:val="-5"/>
        </w:rPr>
        <w:t xml:space="preserve"> </w:t>
      </w:r>
      <w:r w:rsidRPr="00A44C20">
        <w:rPr>
          <w:rFonts w:cs="Times New Roman"/>
        </w:rPr>
        <w:t>features</w:t>
      </w:r>
    </w:p>
    <w:p w14:paraId="0AAF5AA5" w14:textId="77777777" w:rsidR="00A0091A" w:rsidRDefault="00A0091A" w:rsidP="001D39AF">
      <w:pPr>
        <w:pStyle w:val="BodyText"/>
        <w:ind w:left="120"/>
        <w:rPr>
          <w:rFonts w:cs="Times New Roman"/>
        </w:rPr>
      </w:pPr>
    </w:p>
    <w:p w14:paraId="165D3AF5" w14:textId="43A777E5" w:rsidR="001D39AF" w:rsidRPr="00A44C20" w:rsidRDefault="001D39AF" w:rsidP="001D39AF">
      <w:pPr>
        <w:pStyle w:val="BodyText"/>
        <w:ind w:left="120"/>
        <w:rPr>
          <w:rFonts w:cs="Times New Roman"/>
        </w:rPr>
      </w:pPr>
      <w:r w:rsidRPr="00A44C20">
        <w:rPr>
          <w:rFonts w:cs="Times New Roman"/>
        </w:rPr>
        <w:t>Enhanced</w:t>
      </w:r>
      <w:r w:rsidRPr="00A44C20">
        <w:rPr>
          <w:rFonts w:cs="Times New Roman"/>
          <w:spacing w:val="-2"/>
        </w:rPr>
        <w:t xml:space="preserve"> </w:t>
      </w:r>
      <w:r w:rsidRPr="00A44C20">
        <w:rPr>
          <w:rFonts w:cs="Times New Roman"/>
        </w:rPr>
        <w:t>National</w:t>
      </w:r>
      <w:r w:rsidRPr="00A44C20">
        <w:rPr>
          <w:rFonts w:cs="Times New Roman"/>
          <w:spacing w:val="-2"/>
        </w:rPr>
        <w:t xml:space="preserve"> </w:t>
      </w:r>
      <w:r w:rsidRPr="00A44C20">
        <w:rPr>
          <w:rFonts w:cs="Times New Roman"/>
        </w:rPr>
        <w:t>Highway</w:t>
      </w:r>
      <w:r w:rsidRPr="00A44C20">
        <w:rPr>
          <w:rFonts w:cs="Times New Roman"/>
          <w:spacing w:val="-3"/>
        </w:rPr>
        <w:t xml:space="preserve"> </w:t>
      </w:r>
      <w:r w:rsidRPr="00A44C20">
        <w:rPr>
          <w:rFonts w:cs="Times New Roman"/>
        </w:rPr>
        <w:t>System</w:t>
      </w:r>
    </w:p>
    <w:p w14:paraId="0608B1C7" w14:textId="77777777" w:rsidR="00A0091A" w:rsidRDefault="00A0091A" w:rsidP="001D39AF">
      <w:pPr>
        <w:pStyle w:val="BodyText"/>
        <w:spacing w:line="314" w:lineRule="auto"/>
        <w:ind w:left="120" w:right="529"/>
        <w:rPr>
          <w:rFonts w:cs="Times New Roman"/>
        </w:rPr>
      </w:pPr>
    </w:p>
    <w:p w14:paraId="7F11DB77" w14:textId="3F08B413" w:rsidR="001D39AF" w:rsidRPr="00A44C20" w:rsidRDefault="001D39AF" w:rsidP="001D39AF">
      <w:pPr>
        <w:pStyle w:val="BodyText"/>
        <w:spacing w:line="314" w:lineRule="auto"/>
        <w:ind w:left="120" w:right="529"/>
        <w:rPr>
          <w:rFonts w:cs="Times New Roman"/>
        </w:rPr>
      </w:pPr>
      <w:r w:rsidRPr="00A44C20">
        <w:rPr>
          <w:rFonts w:cs="Times New Roman"/>
        </w:rPr>
        <w:t>Under</w:t>
      </w:r>
      <w:r w:rsidRPr="00A44C20">
        <w:rPr>
          <w:rFonts w:cs="Times New Roman"/>
          <w:spacing w:val="-2"/>
        </w:rPr>
        <w:t xml:space="preserve"> </w:t>
      </w:r>
      <w:r w:rsidR="00072E8A">
        <w:rPr>
          <w:rFonts w:cs="Times New Roman"/>
        </w:rPr>
        <w:t>IIJA</w:t>
      </w:r>
      <w:r w:rsidRPr="00A44C20">
        <w:rPr>
          <w:rFonts w:cs="Times New Roman"/>
        </w:rPr>
        <w:t>,</w:t>
      </w:r>
      <w:r w:rsidRPr="00A44C20">
        <w:rPr>
          <w:rFonts w:cs="Times New Roman"/>
          <w:spacing w:val="-3"/>
        </w:rPr>
        <w:t xml:space="preserve"> </w:t>
      </w:r>
      <w:r w:rsidRPr="00A44C20">
        <w:rPr>
          <w:rFonts w:cs="Times New Roman"/>
        </w:rPr>
        <w:t>the</w:t>
      </w:r>
      <w:r w:rsidRPr="00A44C20">
        <w:rPr>
          <w:rFonts w:cs="Times New Roman"/>
          <w:spacing w:val="-1"/>
        </w:rPr>
        <w:t xml:space="preserve"> </w:t>
      </w:r>
      <w:r w:rsidRPr="00A44C20">
        <w:rPr>
          <w:rFonts w:cs="Times New Roman"/>
        </w:rPr>
        <w:t>enhanced</w:t>
      </w:r>
      <w:r w:rsidRPr="00A44C20">
        <w:rPr>
          <w:rFonts w:cs="Times New Roman"/>
          <w:spacing w:val="-3"/>
        </w:rPr>
        <w:t xml:space="preserve"> </w:t>
      </w:r>
      <w:r w:rsidRPr="00A44C20">
        <w:rPr>
          <w:rFonts w:cs="Times New Roman"/>
        </w:rPr>
        <w:t>NHS</w:t>
      </w:r>
      <w:r w:rsidRPr="00A44C20">
        <w:rPr>
          <w:rFonts w:cs="Times New Roman"/>
          <w:spacing w:val="-1"/>
        </w:rPr>
        <w:t xml:space="preserve"> </w:t>
      </w:r>
      <w:r w:rsidRPr="00A44C20">
        <w:rPr>
          <w:rFonts w:cs="Times New Roman"/>
        </w:rPr>
        <w:t>is</w:t>
      </w:r>
      <w:r w:rsidRPr="00A44C20">
        <w:rPr>
          <w:rFonts w:cs="Times New Roman"/>
          <w:spacing w:val="-2"/>
        </w:rPr>
        <w:t xml:space="preserve"> </w:t>
      </w:r>
      <w:r w:rsidRPr="00A44C20">
        <w:rPr>
          <w:rFonts w:cs="Times New Roman"/>
        </w:rPr>
        <w:t>composed of</w:t>
      </w:r>
      <w:r w:rsidRPr="00A44C20">
        <w:rPr>
          <w:rFonts w:cs="Times New Roman"/>
          <w:spacing w:val="-1"/>
        </w:rPr>
        <w:t xml:space="preserve"> </w:t>
      </w:r>
      <w:r w:rsidRPr="00A44C20">
        <w:rPr>
          <w:rFonts w:cs="Times New Roman"/>
        </w:rPr>
        <w:t>approximately</w:t>
      </w:r>
      <w:r w:rsidRPr="00A44C20">
        <w:rPr>
          <w:rFonts w:cs="Times New Roman"/>
          <w:spacing w:val="-2"/>
        </w:rPr>
        <w:t xml:space="preserve"> </w:t>
      </w:r>
      <w:r w:rsidRPr="00A44C20">
        <w:rPr>
          <w:rFonts w:cs="Times New Roman"/>
        </w:rPr>
        <w:t>220,000</w:t>
      </w:r>
      <w:r w:rsidRPr="00A44C20">
        <w:rPr>
          <w:rFonts w:cs="Times New Roman"/>
          <w:spacing w:val="-1"/>
        </w:rPr>
        <w:t xml:space="preserve"> </w:t>
      </w:r>
      <w:r w:rsidRPr="00A44C20">
        <w:rPr>
          <w:rFonts w:cs="Times New Roman"/>
        </w:rPr>
        <w:t>miles</w:t>
      </w:r>
      <w:r w:rsidRPr="00A44C20">
        <w:rPr>
          <w:rFonts w:cs="Times New Roman"/>
          <w:spacing w:val="-2"/>
        </w:rPr>
        <w:t xml:space="preserve"> </w:t>
      </w:r>
      <w:r w:rsidRPr="00A44C20">
        <w:rPr>
          <w:rFonts w:cs="Times New Roman"/>
        </w:rPr>
        <w:t>of</w:t>
      </w:r>
      <w:r w:rsidRPr="00A44C20">
        <w:rPr>
          <w:rFonts w:cs="Times New Roman"/>
          <w:spacing w:val="-3"/>
        </w:rPr>
        <w:t xml:space="preserve"> </w:t>
      </w:r>
      <w:r w:rsidRPr="00A44C20">
        <w:rPr>
          <w:rFonts w:cs="Times New Roman"/>
        </w:rPr>
        <w:t>rural</w:t>
      </w:r>
      <w:r w:rsidRPr="00A44C20">
        <w:rPr>
          <w:rFonts w:cs="Times New Roman"/>
          <w:spacing w:val="-4"/>
        </w:rPr>
        <w:t xml:space="preserve"> </w:t>
      </w:r>
      <w:r w:rsidRPr="00A44C20">
        <w:rPr>
          <w:rFonts w:cs="Times New Roman"/>
        </w:rPr>
        <w:t>and</w:t>
      </w:r>
      <w:r w:rsidRPr="00A44C20">
        <w:rPr>
          <w:rFonts w:cs="Times New Roman"/>
          <w:spacing w:val="-52"/>
        </w:rPr>
        <w:t xml:space="preserve"> </w:t>
      </w:r>
      <w:r w:rsidRPr="00A44C20">
        <w:rPr>
          <w:rFonts w:cs="Times New Roman"/>
        </w:rPr>
        <w:t>urban roads serving major population centers, international border crossings, intermodal</w:t>
      </w:r>
      <w:r w:rsidRPr="00A44C20">
        <w:rPr>
          <w:rFonts w:cs="Times New Roman"/>
          <w:spacing w:val="1"/>
        </w:rPr>
        <w:t xml:space="preserve"> </w:t>
      </w:r>
      <w:r w:rsidRPr="00A44C20">
        <w:rPr>
          <w:rFonts w:cs="Times New Roman"/>
        </w:rPr>
        <w:t>transportation</w:t>
      </w:r>
      <w:r w:rsidRPr="00A44C20">
        <w:rPr>
          <w:rFonts w:cs="Times New Roman"/>
          <w:spacing w:val="-2"/>
        </w:rPr>
        <w:t xml:space="preserve"> </w:t>
      </w:r>
      <w:r w:rsidRPr="00A44C20">
        <w:rPr>
          <w:rFonts w:cs="Times New Roman"/>
        </w:rPr>
        <w:t>facilities,</w:t>
      </w:r>
      <w:r w:rsidRPr="00A44C20">
        <w:rPr>
          <w:rFonts w:cs="Times New Roman"/>
          <w:spacing w:val="1"/>
        </w:rPr>
        <w:t xml:space="preserve"> </w:t>
      </w:r>
      <w:r w:rsidRPr="00A44C20">
        <w:rPr>
          <w:rFonts w:cs="Times New Roman"/>
        </w:rPr>
        <w:t>and major</w:t>
      </w:r>
      <w:r w:rsidRPr="00A44C20">
        <w:rPr>
          <w:rFonts w:cs="Times New Roman"/>
          <w:spacing w:val="-1"/>
        </w:rPr>
        <w:t xml:space="preserve"> </w:t>
      </w:r>
      <w:r w:rsidRPr="00A44C20">
        <w:rPr>
          <w:rFonts w:cs="Times New Roman"/>
        </w:rPr>
        <w:t>travel</w:t>
      </w:r>
      <w:r w:rsidRPr="00A44C20">
        <w:rPr>
          <w:rFonts w:cs="Times New Roman"/>
          <w:spacing w:val="-1"/>
        </w:rPr>
        <w:t xml:space="preserve"> </w:t>
      </w:r>
      <w:r w:rsidRPr="00A44C20">
        <w:rPr>
          <w:rFonts w:cs="Times New Roman"/>
        </w:rPr>
        <w:t>destinations.</w:t>
      </w:r>
      <w:r w:rsidRPr="00A44C20">
        <w:rPr>
          <w:rFonts w:cs="Times New Roman"/>
          <w:spacing w:val="-1"/>
        </w:rPr>
        <w:t xml:space="preserve"> </w:t>
      </w:r>
      <w:r w:rsidRPr="00A44C20">
        <w:rPr>
          <w:rFonts w:cs="Times New Roman"/>
        </w:rPr>
        <w:t>It</w:t>
      </w:r>
      <w:r w:rsidRPr="00A44C20">
        <w:rPr>
          <w:rFonts w:cs="Times New Roman"/>
          <w:spacing w:val="1"/>
        </w:rPr>
        <w:t xml:space="preserve"> </w:t>
      </w:r>
      <w:r w:rsidRPr="00A44C20">
        <w:rPr>
          <w:rFonts w:cs="Times New Roman"/>
        </w:rPr>
        <w:t>includes:</w:t>
      </w:r>
    </w:p>
    <w:p w14:paraId="6B1D731E" w14:textId="77777777" w:rsidR="001D39AF" w:rsidRPr="00A44C20" w:rsidRDefault="001D39AF" w:rsidP="001D39AF">
      <w:pPr>
        <w:pStyle w:val="BodyText"/>
        <w:spacing w:line="227" w:lineRule="exact"/>
        <w:ind w:left="120"/>
        <w:rPr>
          <w:rFonts w:cs="Times New Roman"/>
        </w:rPr>
      </w:pPr>
      <w:r w:rsidRPr="00A44C20">
        <w:rPr>
          <w:rFonts w:cs="Times New Roman"/>
        </w:rPr>
        <w:t>•The</w:t>
      </w:r>
      <w:r w:rsidRPr="00A44C20">
        <w:rPr>
          <w:rFonts w:cs="Times New Roman"/>
          <w:spacing w:val="-4"/>
        </w:rPr>
        <w:t xml:space="preserve"> </w:t>
      </w:r>
      <w:r w:rsidRPr="00A44C20">
        <w:rPr>
          <w:rFonts w:cs="Times New Roman"/>
        </w:rPr>
        <w:t>Interstate</w:t>
      </w:r>
      <w:r w:rsidRPr="00A44C20">
        <w:rPr>
          <w:rFonts w:cs="Times New Roman"/>
          <w:spacing w:val="-1"/>
        </w:rPr>
        <w:t xml:space="preserve"> </w:t>
      </w:r>
      <w:r w:rsidRPr="00A44C20">
        <w:rPr>
          <w:rFonts w:cs="Times New Roman"/>
        </w:rPr>
        <w:t>System.</w:t>
      </w:r>
    </w:p>
    <w:p w14:paraId="63D62EB9" w14:textId="77777777" w:rsidR="001D39AF" w:rsidRPr="00A44C20" w:rsidRDefault="001D39AF" w:rsidP="001D39AF">
      <w:pPr>
        <w:pStyle w:val="ListParagraph"/>
        <w:numPr>
          <w:ilvl w:val="0"/>
          <w:numId w:val="2"/>
        </w:numPr>
        <w:tabs>
          <w:tab w:val="left" w:pos="192"/>
        </w:tabs>
        <w:spacing w:before="70" w:line="312" w:lineRule="auto"/>
        <w:ind w:right="670" w:firstLine="0"/>
        <w:rPr>
          <w:rFonts w:ascii="Times New Roman" w:hAnsi="Times New Roman" w:cs="Times New Roman"/>
          <w:sz w:val="20"/>
        </w:rPr>
      </w:pPr>
      <w:r w:rsidRPr="00A44C20">
        <w:rPr>
          <w:rFonts w:ascii="Times New Roman" w:hAnsi="Times New Roman" w:cs="Times New Roman"/>
          <w:sz w:val="20"/>
        </w:rPr>
        <w:t>All</w:t>
      </w:r>
      <w:r w:rsidRPr="00A44C20">
        <w:rPr>
          <w:rFonts w:ascii="Times New Roman" w:hAnsi="Times New Roman" w:cs="Times New Roman"/>
          <w:spacing w:val="-4"/>
          <w:sz w:val="20"/>
        </w:rPr>
        <w:t xml:space="preserve"> </w:t>
      </w:r>
      <w:r w:rsidRPr="00A44C20">
        <w:rPr>
          <w:rFonts w:ascii="Times New Roman" w:hAnsi="Times New Roman" w:cs="Times New Roman"/>
          <w:sz w:val="20"/>
        </w:rPr>
        <w:t>principal</w:t>
      </w:r>
      <w:r w:rsidRPr="00A44C20">
        <w:rPr>
          <w:rFonts w:ascii="Times New Roman" w:hAnsi="Times New Roman" w:cs="Times New Roman"/>
          <w:spacing w:val="-1"/>
          <w:sz w:val="20"/>
        </w:rPr>
        <w:t xml:space="preserve"> </w:t>
      </w:r>
      <w:r w:rsidRPr="00A44C20">
        <w:rPr>
          <w:rFonts w:ascii="Times New Roman" w:hAnsi="Times New Roman" w:cs="Times New Roman"/>
          <w:sz w:val="20"/>
        </w:rPr>
        <w:t>arterials</w:t>
      </w:r>
      <w:r w:rsidRPr="00A44C20">
        <w:rPr>
          <w:rFonts w:ascii="Times New Roman" w:hAnsi="Times New Roman" w:cs="Times New Roman"/>
          <w:spacing w:val="-2"/>
          <w:sz w:val="20"/>
        </w:rPr>
        <w:t xml:space="preserve"> </w:t>
      </w:r>
      <w:r w:rsidRPr="00A44C20">
        <w:rPr>
          <w:rFonts w:ascii="Times New Roman" w:hAnsi="Times New Roman" w:cs="Times New Roman"/>
          <w:sz w:val="20"/>
        </w:rPr>
        <w:t>(including</w:t>
      </w:r>
      <w:r w:rsidRPr="00A44C20">
        <w:rPr>
          <w:rFonts w:ascii="Times New Roman" w:hAnsi="Times New Roman" w:cs="Times New Roman"/>
          <w:spacing w:val="-2"/>
          <w:sz w:val="20"/>
        </w:rPr>
        <w:t xml:space="preserve"> </w:t>
      </w:r>
      <w:r w:rsidRPr="00A44C20">
        <w:rPr>
          <w:rFonts w:ascii="Times New Roman" w:hAnsi="Times New Roman" w:cs="Times New Roman"/>
          <w:sz w:val="20"/>
        </w:rPr>
        <w:t>those</w:t>
      </w:r>
      <w:r w:rsidRPr="00A44C20">
        <w:rPr>
          <w:rFonts w:ascii="Times New Roman" w:hAnsi="Times New Roman" w:cs="Times New Roman"/>
          <w:spacing w:val="-3"/>
          <w:sz w:val="20"/>
        </w:rPr>
        <w:t xml:space="preserve"> </w:t>
      </w:r>
      <w:r w:rsidRPr="00A44C20">
        <w:rPr>
          <w:rFonts w:ascii="Times New Roman" w:hAnsi="Times New Roman" w:cs="Times New Roman"/>
          <w:sz w:val="20"/>
        </w:rPr>
        <w:t>not</w:t>
      </w:r>
      <w:r w:rsidRPr="00A44C20">
        <w:rPr>
          <w:rFonts w:ascii="Times New Roman" w:hAnsi="Times New Roman" w:cs="Times New Roman"/>
          <w:spacing w:val="-2"/>
          <w:sz w:val="20"/>
        </w:rPr>
        <w:t xml:space="preserve"> </w:t>
      </w:r>
      <w:r w:rsidRPr="00A44C20">
        <w:rPr>
          <w:rFonts w:ascii="Times New Roman" w:hAnsi="Times New Roman" w:cs="Times New Roman"/>
          <w:sz w:val="20"/>
        </w:rPr>
        <w:t>previously</w:t>
      </w:r>
      <w:r w:rsidRPr="00A44C20">
        <w:rPr>
          <w:rFonts w:ascii="Times New Roman" w:hAnsi="Times New Roman" w:cs="Times New Roman"/>
          <w:spacing w:val="-2"/>
          <w:sz w:val="20"/>
        </w:rPr>
        <w:t xml:space="preserve"> </w:t>
      </w:r>
      <w:r w:rsidRPr="00A44C20">
        <w:rPr>
          <w:rFonts w:ascii="Times New Roman" w:hAnsi="Times New Roman" w:cs="Times New Roman"/>
          <w:sz w:val="20"/>
        </w:rPr>
        <w:t>designated as</w:t>
      </w:r>
      <w:r w:rsidRPr="00A44C20">
        <w:rPr>
          <w:rFonts w:ascii="Times New Roman" w:hAnsi="Times New Roman" w:cs="Times New Roman"/>
          <w:spacing w:val="-1"/>
          <w:sz w:val="20"/>
        </w:rPr>
        <w:t xml:space="preserve"> </w:t>
      </w:r>
      <w:r w:rsidRPr="00A44C20">
        <w:rPr>
          <w:rFonts w:ascii="Times New Roman" w:hAnsi="Times New Roman" w:cs="Times New Roman"/>
          <w:sz w:val="20"/>
        </w:rPr>
        <w:t>part</w:t>
      </w:r>
      <w:r w:rsidRPr="00A44C20">
        <w:rPr>
          <w:rFonts w:ascii="Times New Roman" w:hAnsi="Times New Roman" w:cs="Times New Roman"/>
          <w:spacing w:val="-1"/>
          <w:sz w:val="20"/>
        </w:rPr>
        <w:t xml:space="preserve"> </w:t>
      </w:r>
      <w:r w:rsidRPr="00A44C20">
        <w:rPr>
          <w:rFonts w:ascii="Times New Roman" w:hAnsi="Times New Roman" w:cs="Times New Roman"/>
          <w:sz w:val="20"/>
        </w:rPr>
        <w:t>of</w:t>
      </w:r>
      <w:r w:rsidRPr="00A44C20">
        <w:rPr>
          <w:rFonts w:ascii="Times New Roman" w:hAnsi="Times New Roman" w:cs="Times New Roman"/>
          <w:spacing w:val="-2"/>
          <w:sz w:val="20"/>
        </w:rPr>
        <w:t xml:space="preserve"> </w:t>
      </w:r>
      <w:r w:rsidRPr="00A44C20">
        <w:rPr>
          <w:rFonts w:ascii="Times New Roman" w:hAnsi="Times New Roman" w:cs="Times New Roman"/>
          <w:sz w:val="20"/>
        </w:rPr>
        <w:t>the</w:t>
      </w:r>
      <w:r w:rsidRPr="00A44C20">
        <w:rPr>
          <w:rFonts w:ascii="Times New Roman" w:hAnsi="Times New Roman" w:cs="Times New Roman"/>
          <w:spacing w:val="-3"/>
          <w:sz w:val="20"/>
        </w:rPr>
        <w:t xml:space="preserve"> </w:t>
      </w:r>
      <w:r w:rsidRPr="00A44C20">
        <w:rPr>
          <w:rFonts w:ascii="Times New Roman" w:hAnsi="Times New Roman" w:cs="Times New Roman"/>
          <w:sz w:val="20"/>
        </w:rPr>
        <w:t>NHS)</w:t>
      </w:r>
      <w:r w:rsidRPr="00A44C20">
        <w:rPr>
          <w:rFonts w:ascii="Times New Roman" w:hAnsi="Times New Roman" w:cs="Times New Roman"/>
          <w:spacing w:val="-1"/>
          <w:sz w:val="20"/>
        </w:rPr>
        <w:t xml:space="preserve"> </w:t>
      </w:r>
      <w:r w:rsidRPr="00A44C20">
        <w:rPr>
          <w:rFonts w:ascii="Times New Roman" w:hAnsi="Times New Roman" w:cs="Times New Roman"/>
          <w:sz w:val="20"/>
        </w:rPr>
        <w:t>and</w:t>
      </w:r>
      <w:r w:rsidRPr="00A44C20">
        <w:rPr>
          <w:rFonts w:ascii="Times New Roman" w:hAnsi="Times New Roman" w:cs="Times New Roman"/>
          <w:spacing w:val="-3"/>
          <w:sz w:val="20"/>
        </w:rPr>
        <w:t xml:space="preserve"> </w:t>
      </w:r>
      <w:r w:rsidRPr="00A44C20">
        <w:rPr>
          <w:rFonts w:ascii="Times New Roman" w:hAnsi="Times New Roman" w:cs="Times New Roman"/>
          <w:sz w:val="20"/>
        </w:rPr>
        <w:t>border</w:t>
      </w:r>
      <w:r w:rsidRPr="00A44C20">
        <w:rPr>
          <w:rFonts w:ascii="Times New Roman" w:hAnsi="Times New Roman" w:cs="Times New Roman"/>
          <w:spacing w:val="-52"/>
          <w:sz w:val="20"/>
        </w:rPr>
        <w:t xml:space="preserve"> </w:t>
      </w:r>
      <w:r w:rsidRPr="00A44C20">
        <w:rPr>
          <w:rFonts w:ascii="Times New Roman" w:hAnsi="Times New Roman" w:cs="Times New Roman"/>
          <w:sz w:val="20"/>
        </w:rPr>
        <w:t>crossings</w:t>
      </w:r>
      <w:r w:rsidRPr="00A44C20">
        <w:rPr>
          <w:rFonts w:ascii="Times New Roman" w:hAnsi="Times New Roman" w:cs="Times New Roman"/>
          <w:spacing w:val="-1"/>
          <w:sz w:val="20"/>
        </w:rPr>
        <w:t xml:space="preserve"> </w:t>
      </w:r>
      <w:r w:rsidRPr="00A44C20">
        <w:rPr>
          <w:rFonts w:ascii="Times New Roman" w:hAnsi="Times New Roman" w:cs="Times New Roman"/>
          <w:sz w:val="20"/>
        </w:rPr>
        <w:t>on</w:t>
      </w:r>
      <w:r w:rsidRPr="00A44C20">
        <w:rPr>
          <w:rFonts w:ascii="Times New Roman" w:hAnsi="Times New Roman" w:cs="Times New Roman"/>
          <w:spacing w:val="-1"/>
          <w:sz w:val="20"/>
        </w:rPr>
        <w:t xml:space="preserve"> </w:t>
      </w:r>
      <w:r w:rsidRPr="00A44C20">
        <w:rPr>
          <w:rFonts w:ascii="Times New Roman" w:hAnsi="Times New Roman" w:cs="Times New Roman"/>
          <w:sz w:val="20"/>
        </w:rPr>
        <w:t>those</w:t>
      </w:r>
      <w:r w:rsidRPr="00A44C20">
        <w:rPr>
          <w:rFonts w:ascii="Times New Roman" w:hAnsi="Times New Roman" w:cs="Times New Roman"/>
          <w:spacing w:val="-1"/>
          <w:sz w:val="20"/>
        </w:rPr>
        <w:t xml:space="preserve"> </w:t>
      </w:r>
      <w:r w:rsidRPr="00A44C20">
        <w:rPr>
          <w:rFonts w:ascii="Times New Roman" w:hAnsi="Times New Roman" w:cs="Times New Roman"/>
          <w:sz w:val="20"/>
        </w:rPr>
        <w:t>routes.</w:t>
      </w:r>
    </w:p>
    <w:p w14:paraId="2ACB4D8B" w14:textId="77777777" w:rsidR="001D39AF" w:rsidRPr="00A44C20" w:rsidRDefault="001D39AF" w:rsidP="001D39AF">
      <w:pPr>
        <w:pStyle w:val="BodyText"/>
        <w:spacing w:before="2" w:line="312" w:lineRule="auto"/>
        <w:ind w:left="120" w:right="529"/>
        <w:rPr>
          <w:rFonts w:cs="Times New Roman"/>
        </w:rPr>
      </w:pPr>
      <w:r w:rsidRPr="00A44C20">
        <w:rPr>
          <w:rFonts w:cs="Times New Roman"/>
        </w:rPr>
        <w:t>•Intermodal</w:t>
      </w:r>
      <w:r w:rsidRPr="00A44C20">
        <w:rPr>
          <w:rFonts w:cs="Times New Roman"/>
          <w:spacing w:val="-5"/>
        </w:rPr>
        <w:t xml:space="preserve"> </w:t>
      </w:r>
      <w:r w:rsidRPr="00A44C20">
        <w:rPr>
          <w:rFonts w:cs="Times New Roman"/>
        </w:rPr>
        <w:t>connectors</w:t>
      </w:r>
      <w:r w:rsidRPr="00A44C20">
        <w:rPr>
          <w:rFonts w:cs="Times New Roman"/>
          <w:spacing w:val="-1"/>
        </w:rPr>
        <w:t xml:space="preserve"> </w:t>
      </w:r>
      <w:r w:rsidRPr="00A44C20">
        <w:rPr>
          <w:rFonts w:cs="Times New Roman"/>
        </w:rPr>
        <w:t>--</w:t>
      </w:r>
      <w:r w:rsidRPr="00A44C20">
        <w:rPr>
          <w:rFonts w:cs="Times New Roman"/>
          <w:spacing w:val="-2"/>
        </w:rPr>
        <w:t xml:space="preserve"> </w:t>
      </w:r>
      <w:r w:rsidRPr="00A44C20">
        <w:rPr>
          <w:rFonts w:cs="Times New Roman"/>
        </w:rPr>
        <w:t>highways</w:t>
      </w:r>
      <w:r w:rsidRPr="00A44C20">
        <w:rPr>
          <w:rFonts w:cs="Times New Roman"/>
          <w:spacing w:val="-3"/>
        </w:rPr>
        <w:t xml:space="preserve"> </w:t>
      </w:r>
      <w:r w:rsidRPr="00A44C20">
        <w:rPr>
          <w:rFonts w:cs="Times New Roman"/>
        </w:rPr>
        <w:t>that</w:t>
      </w:r>
      <w:r w:rsidRPr="00A44C20">
        <w:rPr>
          <w:rFonts w:cs="Times New Roman"/>
          <w:spacing w:val="-3"/>
        </w:rPr>
        <w:t xml:space="preserve"> </w:t>
      </w:r>
      <w:r w:rsidRPr="00A44C20">
        <w:rPr>
          <w:rFonts w:cs="Times New Roman"/>
        </w:rPr>
        <w:t>provide</w:t>
      </w:r>
      <w:r w:rsidRPr="00A44C20">
        <w:rPr>
          <w:rFonts w:cs="Times New Roman"/>
          <w:spacing w:val="-2"/>
        </w:rPr>
        <w:t xml:space="preserve"> </w:t>
      </w:r>
      <w:r w:rsidRPr="00A44C20">
        <w:rPr>
          <w:rFonts w:cs="Times New Roman"/>
        </w:rPr>
        <w:t>motor vehicle</w:t>
      </w:r>
      <w:r w:rsidRPr="00A44C20">
        <w:rPr>
          <w:rFonts w:cs="Times New Roman"/>
          <w:spacing w:val="-2"/>
        </w:rPr>
        <w:t xml:space="preserve"> </w:t>
      </w:r>
      <w:r w:rsidRPr="00A44C20">
        <w:rPr>
          <w:rFonts w:cs="Times New Roman"/>
        </w:rPr>
        <w:t>access</w:t>
      </w:r>
      <w:r w:rsidRPr="00A44C20">
        <w:rPr>
          <w:rFonts w:cs="Times New Roman"/>
          <w:spacing w:val="-3"/>
        </w:rPr>
        <w:t xml:space="preserve"> </w:t>
      </w:r>
      <w:r w:rsidRPr="00A44C20">
        <w:rPr>
          <w:rFonts w:cs="Times New Roman"/>
        </w:rPr>
        <w:t>between</w:t>
      </w:r>
      <w:r w:rsidRPr="00A44C20">
        <w:rPr>
          <w:rFonts w:cs="Times New Roman"/>
          <w:spacing w:val="-1"/>
        </w:rPr>
        <w:t xml:space="preserve"> </w:t>
      </w:r>
      <w:r w:rsidRPr="00A44C20">
        <w:rPr>
          <w:rFonts w:cs="Times New Roman"/>
        </w:rPr>
        <w:t>the</w:t>
      </w:r>
      <w:r w:rsidRPr="00A44C20">
        <w:rPr>
          <w:rFonts w:cs="Times New Roman"/>
          <w:spacing w:val="-2"/>
        </w:rPr>
        <w:t xml:space="preserve"> </w:t>
      </w:r>
      <w:r w:rsidRPr="00A44C20">
        <w:rPr>
          <w:rFonts w:cs="Times New Roman"/>
        </w:rPr>
        <w:t>NHS</w:t>
      </w:r>
      <w:r w:rsidRPr="00A44C20">
        <w:rPr>
          <w:rFonts w:cs="Times New Roman"/>
          <w:spacing w:val="-1"/>
        </w:rPr>
        <w:t xml:space="preserve"> </w:t>
      </w:r>
      <w:r w:rsidRPr="00A44C20">
        <w:rPr>
          <w:rFonts w:cs="Times New Roman"/>
        </w:rPr>
        <w:t>and</w:t>
      </w:r>
      <w:r w:rsidRPr="00A44C20">
        <w:rPr>
          <w:rFonts w:cs="Times New Roman"/>
          <w:spacing w:val="-53"/>
        </w:rPr>
        <w:t xml:space="preserve"> </w:t>
      </w:r>
      <w:r w:rsidRPr="00A44C20">
        <w:rPr>
          <w:rFonts w:cs="Times New Roman"/>
        </w:rPr>
        <w:t>major</w:t>
      </w:r>
      <w:r w:rsidRPr="00A44C20">
        <w:rPr>
          <w:rFonts w:cs="Times New Roman"/>
          <w:spacing w:val="-2"/>
        </w:rPr>
        <w:t xml:space="preserve"> </w:t>
      </w:r>
      <w:r w:rsidRPr="00A44C20">
        <w:rPr>
          <w:rFonts w:cs="Times New Roman"/>
        </w:rPr>
        <w:t>intermodal</w:t>
      </w:r>
      <w:r w:rsidRPr="00A44C20">
        <w:rPr>
          <w:rFonts w:cs="Times New Roman"/>
          <w:spacing w:val="-2"/>
        </w:rPr>
        <w:t xml:space="preserve"> </w:t>
      </w:r>
      <w:r w:rsidRPr="00A44C20">
        <w:rPr>
          <w:rFonts w:cs="Times New Roman"/>
        </w:rPr>
        <w:t>transportation</w:t>
      </w:r>
      <w:r w:rsidRPr="00A44C20">
        <w:rPr>
          <w:rFonts w:cs="Times New Roman"/>
          <w:spacing w:val="1"/>
        </w:rPr>
        <w:t xml:space="preserve"> </w:t>
      </w:r>
      <w:r w:rsidRPr="00A44C20">
        <w:rPr>
          <w:rFonts w:cs="Times New Roman"/>
        </w:rPr>
        <w:t>facilities.</w:t>
      </w:r>
    </w:p>
    <w:p w14:paraId="546A9B45" w14:textId="77777777" w:rsidR="001D39AF" w:rsidRPr="00A44C20" w:rsidRDefault="001D39AF" w:rsidP="001D39AF">
      <w:pPr>
        <w:pStyle w:val="BodyText"/>
        <w:spacing w:before="2"/>
        <w:ind w:left="120"/>
        <w:rPr>
          <w:rFonts w:cs="Times New Roman"/>
        </w:rPr>
      </w:pPr>
      <w:r w:rsidRPr="00A44C20">
        <w:rPr>
          <w:rFonts w:cs="Times New Roman"/>
        </w:rPr>
        <w:t>•STRAHNET</w:t>
      </w:r>
      <w:r w:rsidRPr="00A44C20">
        <w:rPr>
          <w:rFonts w:cs="Times New Roman"/>
          <w:spacing w:val="-2"/>
        </w:rPr>
        <w:t xml:space="preserve"> </w:t>
      </w:r>
      <w:r w:rsidRPr="00A44C20">
        <w:rPr>
          <w:rFonts w:cs="Times New Roman"/>
        </w:rPr>
        <w:t>--</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network</w:t>
      </w:r>
      <w:r w:rsidRPr="00A44C20">
        <w:rPr>
          <w:rFonts w:cs="Times New Roman"/>
          <w:spacing w:val="-1"/>
        </w:rPr>
        <w:t xml:space="preserve"> </w:t>
      </w:r>
      <w:r w:rsidRPr="00A44C20">
        <w:rPr>
          <w:rFonts w:cs="Times New Roman"/>
        </w:rPr>
        <w:t>of</w:t>
      </w:r>
      <w:r w:rsidRPr="00A44C20">
        <w:rPr>
          <w:rFonts w:cs="Times New Roman"/>
          <w:spacing w:val="-3"/>
        </w:rPr>
        <w:t xml:space="preserve"> </w:t>
      </w:r>
      <w:r w:rsidRPr="00A44C20">
        <w:rPr>
          <w:rFonts w:cs="Times New Roman"/>
        </w:rPr>
        <w:t>highways</w:t>
      </w:r>
      <w:r w:rsidRPr="00A44C20">
        <w:rPr>
          <w:rFonts w:cs="Times New Roman"/>
          <w:spacing w:val="-2"/>
        </w:rPr>
        <w:t xml:space="preserve"> </w:t>
      </w:r>
      <w:r w:rsidRPr="00A44C20">
        <w:rPr>
          <w:rFonts w:cs="Times New Roman"/>
        </w:rPr>
        <w:t>important</w:t>
      </w:r>
      <w:r w:rsidRPr="00A44C20">
        <w:rPr>
          <w:rFonts w:cs="Times New Roman"/>
          <w:spacing w:val="-3"/>
        </w:rPr>
        <w:t xml:space="preserve"> </w:t>
      </w:r>
      <w:r w:rsidRPr="00A44C20">
        <w:rPr>
          <w:rFonts w:cs="Times New Roman"/>
        </w:rPr>
        <w:t>to</w:t>
      </w:r>
      <w:r w:rsidRPr="00A44C20">
        <w:rPr>
          <w:rFonts w:cs="Times New Roman"/>
          <w:spacing w:val="-1"/>
        </w:rPr>
        <w:t xml:space="preserve"> </w:t>
      </w:r>
      <w:r w:rsidRPr="00A44C20">
        <w:rPr>
          <w:rFonts w:cs="Times New Roman"/>
        </w:rPr>
        <w:t>U.S.</w:t>
      </w:r>
      <w:r w:rsidRPr="00A44C20">
        <w:rPr>
          <w:rFonts w:cs="Times New Roman"/>
          <w:spacing w:val="-2"/>
        </w:rPr>
        <w:t xml:space="preserve"> </w:t>
      </w:r>
      <w:r w:rsidRPr="00A44C20">
        <w:rPr>
          <w:rFonts w:cs="Times New Roman"/>
        </w:rPr>
        <w:t>strategic defense.</w:t>
      </w:r>
    </w:p>
    <w:p w14:paraId="18D394BD" w14:textId="77777777" w:rsidR="001D39AF" w:rsidRPr="00A44C20" w:rsidRDefault="001D39AF" w:rsidP="001D39AF">
      <w:pPr>
        <w:pStyle w:val="BodyText"/>
        <w:spacing w:before="70"/>
        <w:ind w:left="120"/>
        <w:rPr>
          <w:rFonts w:cs="Times New Roman"/>
        </w:rPr>
      </w:pPr>
      <w:r w:rsidRPr="00A44C20">
        <w:rPr>
          <w:rFonts w:cs="Times New Roman"/>
        </w:rPr>
        <w:t>•STRAHNET</w:t>
      </w:r>
      <w:r w:rsidRPr="00A44C20">
        <w:rPr>
          <w:rFonts w:cs="Times New Roman"/>
          <w:spacing w:val="-6"/>
        </w:rPr>
        <w:t xml:space="preserve"> </w:t>
      </w:r>
      <w:r w:rsidRPr="00A44C20">
        <w:rPr>
          <w:rFonts w:cs="Times New Roman"/>
        </w:rPr>
        <w:t>connectors</w:t>
      </w:r>
      <w:r w:rsidRPr="00A44C20">
        <w:rPr>
          <w:rFonts w:cs="Times New Roman"/>
          <w:spacing w:val="-4"/>
        </w:rPr>
        <w:t xml:space="preserve"> </w:t>
      </w:r>
      <w:r w:rsidRPr="00A44C20">
        <w:rPr>
          <w:rFonts w:cs="Times New Roman"/>
        </w:rPr>
        <w:t>to</w:t>
      </w:r>
      <w:r w:rsidRPr="00A44C20">
        <w:rPr>
          <w:rFonts w:cs="Times New Roman"/>
          <w:spacing w:val="-4"/>
        </w:rPr>
        <w:t xml:space="preserve"> </w:t>
      </w:r>
      <w:r w:rsidRPr="00A44C20">
        <w:rPr>
          <w:rFonts w:cs="Times New Roman"/>
        </w:rPr>
        <w:t>major</w:t>
      </w:r>
      <w:r w:rsidRPr="00A44C20">
        <w:rPr>
          <w:rFonts w:cs="Times New Roman"/>
          <w:spacing w:val="-6"/>
        </w:rPr>
        <w:t xml:space="preserve"> </w:t>
      </w:r>
      <w:r w:rsidRPr="00A44C20">
        <w:rPr>
          <w:rFonts w:cs="Times New Roman"/>
        </w:rPr>
        <w:t>military</w:t>
      </w:r>
      <w:r w:rsidRPr="00A44C20">
        <w:rPr>
          <w:rFonts w:cs="Times New Roman"/>
          <w:spacing w:val="-4"/>
        </w:rPr>
        <w:t xml:space="preserve"> </w:t>
      </w:r>
      <w:r w:rsidRPr="00A44C20">
        <w:rPr>
          <w:rFonts w:cs="Times New Roman"/>
        </w:rPr>
        <w:t>installations.</w:t>
      </w:r>
    </w:p>
    <w:p w14:paraId="2FE13FA3" w14:textId="77777777" w:rsidR="001D39AF" w:rsidRPr="00A44C20" w:rsidRDefault="001D39AF" w:rsidP="001D39AF">
      <w:pPr>
        <w:pStyle w:val="BodyText"/>
        <w:spacing w:before="9"/>
        <w:rPr>
          <w:rFonts w:cs="Times New Roman"/>
          <w:sz w:val="18"/>
        </w:rPr>
      </w:pPr>
    </w:p>
    <w:p w14:paraId="6F53137F" w14:textId="77777777" w:rsidR="001D39AF" w:rsidRPr="00A44C20" w:rsidRDefault="001D39AF" w:rsidP="001D39AF">
      <w:pPr>
        <w:pStyle w:val="BodyText"/>
        <w:spacing w:before="93"/>
        <w:ind w:left="120"/>
        <w:rPr>
          <w:rFonts w:cs="Times New Roman"/>
        </w:rPr>
      </w:pPr>
      <w:r w:rsidRPr="00A44C20">
        <w:rPr>
          <w:rFonts w:cs="Times New Roman"/>
        </w:rPr>
        <w:t>[§1104;</w:t>
      </w:r>
      <w:r w:rsidRPr="00A44C20">
        <w:rPr>
          <w:rFonts w:cs="Times New Roman"/>
          <w:spacing w:val="-1"/>
        </w:rPr>
        <w:t xml:space="preserve"> </w:t>
      </w:r>
      <w:r w:rsidRPr="00A44C20">
        <w:rPr>
          <w:rFonts w:cs="Times New Roman"/>
        </w:rPr>
        <w:t>23</w:t>
      </w:r>
      <w:r w:rsidRPr="00A44C20">
        <w:rPr>
          <w:rFonts w:cs="Times New Roman"/>
          <w:spacing w:val="-3"/>
        </w:rPr>
        <w:t xml:space="preserve"> </w:t>
      </w:r>
      <w:r w:rsidRPr="00A44C20">
        <w:rPr>
          <w:rFonts w:cs="Times New Roman"/>
        </w:rPr>
        <w:t>USC 103]</w:t>
      </w:r>
    </w:p>
    <w:p w14:paraId="0113F325" w14:textId="77777777" w:rsidR="00A0091A" w:rsidRDefault="00A0091A" w:rsidP="001D39AF">
      <w:pPr>
        <w:pStyle w:val="BodyText"/>
        <w:ind w:left="120"/>
        <w:rPr>
          <w:rFonts w:cs="Times New Roman"/>
        </w:rPr>
      </w:pPr>
    </w:p>
    <w:p w14:paraId="21D466DA" w14:textId="1698DAF0" w:rsidR="001D39AF" w:rsidRPr="00A44C20" w:rsidRDefault="001D39AF" w:rsidP="001D39AF">
      <w:pPr>
        <w:pStyle w:val="BodyText"/>
        <w:ind w:left="120"/>
        <w:rPr>
          <w:rFonts w:cs="Times New Roman"/>
        </w:rPr>
      </w:pPr>
      <w:r w:rsidRPr="00A44C20">
        <w:rPr>
          <w:rFonts w:cs="Times New Roman"/>
        </w:rPr>
        <w:t>Asset</w:t>
      </w:r>
      <w:r w:rsidRPr="00A44C20">
        <w:rPr>
          <w:rFonts w:cs="Times New Roman"/>
          <w:spacing w:val="-4"/>
        </w:rPr>
        <w:t xml:space="preserve"> </w:t>
      </w:r>
      <w:r w:rsidRPr="00A44C20">
        <w:rPr>
          <w:rFonts w:cs="Times New Roman"/>
        </w:rPr>
        <w:t>management</w:t>
      </w:r>
    </w:p>
    <w:p w14:paraId="07B0678E" w14:textId="77777777" w:rsidR="00A0091A" w:rsidRDefault="00A0091A" w:rsidP="001D39AF">
      <w:pPr>
        <w:pStyle w:val="BodyText"/>
        <w:spacing w:line="312" w:lineRule="auto"/>
        <w:ind w:left="120" w:right="459"/>
        <w:rPr>
          <w:rFonts w:cs="Times New Roman"/>
        </w:rPr>
      </w:pPr>
    </w:p>
    <w:p w14:paraId="350E75F4" w14:textId="756390A1" w:rsidR="001D39AF" w:rsidRPr="00A44C20" w:rsidRDefault="001D39AF" w:rsidP="001D39AF">
      <w:pPr>
        <w:pStyle w:val="BodyText"/>
        <w:spacing w:line="312" w:lineRule="auto"/>
        <w:ind w:left="120" w:right="459"/>
        <w:rPr>
          <w:rFonts w:cs="Times New Roman"/>
        </w:rPr>
      </w:pPr>
      <w:r w:rsidRPr="00A44C20">
        <w:rPr>
          <w:rFonts w:cs="Times New Roman"/>
        </w:rPr>
        <w:t>Within 18 months of enactment, the Secretary is directed to publish a rulemaking establishing the</w:t>
      </w:r>
      <w:r w:rsidRPr="00A44C20">
        <w:rPr>
          <w:rFonts w:cs="Times New Roman"/>
          <w:spacing w:val="-53"/>
        </w:rPr>
        <w:t xml:space="preserve"> </w:t>
      </w:r>
      <w:r w:rsidRPr="00A44C20">
        <w:rPr>
          <w:rFonts w:cs="Times New Roman"/>
        </w:rPr>
        <w:t>process</w:t>
      </w:r>
      <w:r w:rsidRPr="00A44C20">
        <w:rPr>
          <w:rFonts w:cs="Times New Roman"/>
          <w:spacing w:val="-2"/>
        </w:rPr>
        <w:t xml:space="preserve"> </w:t>
      </w:r>
      <w:r w:rsidRPr="00A44C20">
        <w:rPr>
          <w:rFonts w:cs="Times New Roman"/>
        </w:rPr>
        <w:t>for</w:t>
      </w:r>
      <w:r w:rsidRPr="00A44C20">
        <w:rPr>
          <w:rFonts w:cs="Times New Roman"/>
          <w:spacing w:val="-2"/>
        </w:rPr>
        <w:t xml:space="preserve"> </w:t>
      </w:r>
      <w:r w:rsidRPr="00A44C20">
        <w:rPr>
          <w:rFonts w:cs="Times New Roman"/>
        </w:rPr>
        <w:t>States</w:t>
      </w:r>
      <w:r w:rsidRPr="00A44C20">
        <w:rPr>
          <w:rFonts w:cs="Times New Roman"/>
          <w:spacing w:val="-2"/>
        </w:rPr>
        <w:t xml:space="preserve"> </w:t>
      </w:r>
      <w:r w:rsidRPr="00A44C20">
        <w:rPr>
          <w:rFonts w:cs="Times New Roman"/>
        </w:rPr>
        <w:t>to</w:t>
      </w:r>
      <w:r w:rsidRPr="00A44C20">
        <w:rPr>
          <w:rFonts w:cs="Times New Roman"/>
          <w:spacing w:val="-1"/>
        </w:rPr>
        <w:t xml:space="preserve"> </w:t>
      </w:r>
      <w:r w:rsidRPr="00A44C20">
        <w:rPr>
          <w:rFonts w:cs="Times New Roman"/>
        </w:rPr>
        <w:t>use</w:t>
      </w:r>
      <w:r w:rsidRPr="00A44C20">
        <w:rPr>
          <w:rFonts w:cs="Times New Roman"/>
          <w:spacing w:val="-3"/>
        </w:rPr>
        <w:t xml:space="preserve"> </w:t>
      </w:r>
      <w:r w:rsidRPr="00A44C20">
        <w:rPr>
          <w:rFonts w:cs="Times New Roman"/>
        </w:rPr>
        <w:t>in</w:t>
      </w:r>
      <w:r w:rsidRPr="00A44C20">
        <w:rPr>
          <w:rFonts w:cs="Times New Roman"/>
          <w:spacing w:val="-1"/>
        </w:rPr>
        <w:t xml:space="preserve"> </w:t>
      </w:r>
      <w:r w:rsidRPr="00A44C20">
        <w:rPr>
          <w:rFonts w:cs="Times New Roman"/>
        </w:rPr>
        <w:t>developing</w:t>
      </w:r>
      <w:r w:rsidRPr="00A44C20">
        <w:rPr>
          <w:rFonts w:cs="Times New Roman"/>
          <w:spacing w:val="-1"/>
        </w:rPr>
        <w:t xml:space="preserve"> </w:t>
      </w:r>
      <w:r w:rsidRPr="00A44C20">
        <w:rPr>
          <w:rFonts w:cs="Times New Roman"/>
        </w:rPr>
        <w:t>a</w:t>
      </w:r>
      <w:r w:rsidRPr="00A44C20">
        <w:rPr>
          <w:rFonts w:cs="Times New Roman"/>
          <w:spacing w:val="-2"/>
        </w:rPr>
        <w:t xml:space="preserve"> </w:t>
      </w:r>
      <w:r w:rsidRPr="00A44C20">
        <w:rPr>
          <w:rFonts w:cs="Times New Roman"/>
        </w:rPr>
        <w:t>risk-based,</w:t>
      </w:r>
      <w:r w:rsidRPr="00A44C20">
        <w:rPr>
          <w:rFonts w:cs="Times New Roman"/>
          <w:spacing w:val="-3"/>
        </w:rPr>
        <w:t xml:space="preserve"> </w:t>
      </w:r>
      <w:r w:rsidRPr="00A44C20">
        <w:rPr>
          <w:rFonts w:cs="Times New Roman"/>
        </w:rPr>
        <w:t>performance-based</w:t>
      </w:r>
      <w:r w:rsidRPr="00A44C20">
        <w:rPr>
          <w:rFonts w:cs="Times New Roman"/>
          <w:spacing w:val="-1"/>
        </w:rPr>
        <w:t xml:space="preserve"> </w:t>
      </w:r>
      <w:r w:rsidRPr="00A44C20">
        <w:rPr>
          <w:rFonts w:cs="Times New Roman"/>
        </w:rPr>
        <w:t>asset</w:t>
      </w:r>
      <w:r w:rsidRPr="00A44C20">
        <w:rPr>
          <w:rFonts w:cs="Times New Roman"/>
          <w:spacing w:val="-3"/>
        </w:rPr>
        <w:t xml:space="preserve"> </w:t>
      </w:r>
      <w:r w:rsidRPr="00A44C20">
        <w:rPr>
          <w:rFonts w:cs="Times New Roman"/>
        </w:rPr>
        <w:t>management</w:t>
      </w:r>
      <w:r w:rsidRPr="00A44C20">
        <w:rPr>
          <w:rFonts w:cs="Times New Roman"/>
          <w:spacing w:val="-1"/>
        </w:rPr>
        <w:t xml:space="preserve"> </w:t>
      </w:r>
      <w:r w:rsidRPr="00A44C20">
        <w:rPr>
          <w:rFonts w:cs="Times New Roman"/>
        </w:rPr>
        <w:t>plan</w:t>
      </w:r>
      <w:r w:rsidRPr="00A44C20">
        <w:rPr>
          <w:rFonts w:cs="Times New Roman"/>
          <w:spacing w:val="-52"/>
        </w:rPr>
        <w:t xml:space="preserve"> </w:t>
      </w:r>
      <w:r w:rsidRPr="00A44C20">
        <w:rPr>
          <w:rFonts w:cs="Times New Roman"/>
        </w:rPr>
        <w:t xml:space="preserve">for preserving and improving the condition of the NHS. States are </w:t>
      </w:r>
      <w:r w:rsidRPr="00A44C20">
        <w:rPr>
          <w:rFonts w:cs="Times New Roman"/>
        </w:rPr>
        <w:lastRenderedPageBreak/>
        <w:t>encouraged to include all</w:t>
      </w:r>
      <w:r w:rsidRPr="00A44C20">
        <w:rPr>
          <w:rFonts w:cs="Times New Roman"/>
          <w:spacing w:val="1"/>
        </w:rPr>
        <w:t xml:space="preserve"> </w:t>
      </w:r>
      <w:r w:rsidRPr="00A44C20">
        <w:rPr>
          <w:rFonts w:cs="Times New Roman"/>
        </w:rPr>
        <w:t>infrastructure</w:t>
      </w:r>
      <w:r w:rsidRPr="00A44C20">
        <w:rPr>
          <w:rFonts w:cs="Times New Roman"/>
          <w:spacing w:val="-1"/>
        </w:rPr>
        <w:t xml:space="preserve"> </w:t>
      </w:r>
      <w:r w:rsidRPr="00A44C20">
        <w:rPr>
          <w:rFonts w:cs="Times New Roman"/>
        </w:rPr>
        <w:t>assets</w:t>
      </w:r>
      <w:r w:rsidRPr="00A44C20">
        <w:rPr>
          <w:rFonts w:cs="Times New Roman"/>
          <w:spacing w:val="-2"/>
        </w:rPr>
        <w:t xml:space="preserve"> </w:t>
      </w:r>
      <w:r w:rsidRPr="00A44C20">
        <w:rPr>
          <w:rFonts w:cs="Times New Roman"/>
        </w:rPr>
        <w:t>within</w:t>
      </w:r>
      <w:r w:rsidRPr="00A44C20">
        <w:rPr>
          <w:rFonts w:cs="Times New Roman"/>
          <w:spacing w:val="-1"/>
        </w:rPr>
        <w:t xml:space="preserve"> </w:t>
      </w:r>
      <w:r w:rsidRPr="00A44C20">
        <w:rPr>
          <w:rFonts w:cs="Times New Roman"/>
        </w:rPr>
        <w:t>the</w:t>
      </w:r>
      <w:r w:rsidRPr="00A44C20">
        <w:rPr>
          <w:rFonts w:cs="Times New Roman"/>
          <w:spacing w:val="-2"/>
        </w:rPr>
        <w:t xml:space="preserve"> </w:t>
      </w:r>
      <w:r w:rsidRPr="00A44C20">
        <w:rPr>
          <w:rFonts w:cs="Times New Roman"/>
        </w:rPr>
        <w:t>right-of-way</w:t>
      </w:r>
      <w:r w:rsidRPr="00A44C20">
        <w:rPr>
          <w:rFonts w:cs="Times New Roman"/>
          <w:spacing w:val="-2"/>
        </w:rPr>
        <w:t xml:space="preserve"> </w:t>
      </w:r>
      <w:r w:rsidRPr="00A44C20">
        <w:rPr>
          <w:rFonts w:cs="Times New Roman"/>
        </w:rPr>
        <w:t>corridor.</w:t>
      </w:r>
      <w:r w:rsidRPr="00A44C20">
        <w:rPr>
          <w:rFonts w:cs="Times New Roman"/>
          <w:spacing w:val="-3"/>
        </w:rPr>
        <w:t xml:space="preserve"> </w:t>
      </w:r>
      <w:r w:rsidRPr="00A44C20">
        <w:rPr>
          <w:rFonts w:cs="Times New Roman"/>
        </w:rPr>
        <w:t>The</w:t>
      </w:r>
      <w:r w:rsidRPr="00A44C20">
        <w:rPr>
          <w:rFonts w:cs="Times New Roman"/>
          <w:spacing w:val="-3"/>
        </w:rPr>
        <w:t xml:space="preserve"> </w:t>
      </w:r>
      <w:r w:rsidRPr="00A44C20">
        <w:rPr>
          <w:rFonts w:cs="Times New Roman"/>
        </w:rPr>
        <w:t>plan must</w:t>
      </w:r>
      <w:r w:rsidRPr="00A44C20">
        <w:rPr>
          <w:rFonts w:cs="Times New Roman"/>
          <w:spacing w:val="-1"/>
        </w:rPr>
        <w:t xml:space="preserve"> </w:t>
      </w:r>
      <w:r w:rsidRPr="00A44C20">
        <w:rPr>
          <w:rFonts w:cs="Times New Roman"/>
        </w:rPr>
        <w:t>include</w:t>
      </w:r>
      <w:r w:rsidRPr="00A44C20">
        <w:rPr>
          <w:rFonts w:cs="Times New Roman"/>
          <w:spacing w:val="-1"/>
        </w:rPr>
        <w:t xml:space="preserve"> </w:t>
      </w:r>
      <w:r w:rsidRPr="00A44C20">
        <w:rPr>
          <w:rFonts w:cs="Times New Roman"/>
        </w:rPr>
        <w:t>at</w:t>
      </w:r>
      <w:r w:rsidRPr="00A44C20">
        <w:rPr>
          <w:rFonts w:cs="Times New Roman"/>
          <w:spacing w:val="-1"/>
        </w:rPr>
        <w:t xml:space="preserve"> </w:t>
      </w:r>
      <w:r w:rsidRPr="00A44C20">
        <w:rPr>
          <w:rFonts w:cs="Times New Roman"/>
        </w:rPr>
        <w:t>least</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following:</w:t>
      </w:r>
    </w:p>
    <w:p w14:paraId="06CFD169" w14:textId="77777777" w:rsidR="001D39AF" w:rsidRPr="00A44C20" w:rsidRDefault="001D39AF" w:rsidP="001D39AF">
      <w:pPr>
        <w:pStyle w:val="BodyText"/>
        <w:spacing w:before="5"/>
        <w:ind w:left="120"/>
        <w:rPr>
          <w:rFonts w:cs="Times New Roman"/>
        </w:rPr>
      </w:pPr>
      <w:r w:rsidRPr="00A44C20">
        <w:rPr>
          <w:rFonts w:cs="Times New Roman"/>
        </w:rPr>
        <w:t>•Summary</w:t>
      </w:r>
      <w:r w:rsidRPr="00A44C20">
        <w:rPr>
          <w:rFonts w:cs="Times New Roman"/>
          <w:spacing w:val="-2"/>
        </w:rPr>
        <w:t xml:space="preserve"> </w:t>
      </w:r>
      <w:r w:rsidRPr="00A44C20">
        <w:rPr>
          <w:rFonts w:cs="Times New Roman"/>
        </w:rPr>
        <w:t>list,</w:t>
      </w:r>
      <w:r w:rsidRPr="00A44C20">
        <w:rPr>
          <w:rFonts w:cs="Times New Roman"/>
          <w:spacing w:val="-2"/>
        </w:rPr>
        <w:t xml:space="preserve"> </w:t>
      </w:r>
      <w:r w:rsidRPr="00A44C20">
        <w:rPr>
          <w:rFonts w:cs="Times New Roman"/>
        </w:rPr>
        <w:t>including</w:t>
      </w:r>
      <w:r w:rsidRPr="00A44C20">
        <w:rPr>
          <w:rFonts w:cs="Times New Roman"/>
          <w:spacing w:val="-5"/>
        </w:rPr>
        <w:t xml:space="preserve"> </w:t>
      </w:r>
      <w:r w:rsidRPr="00A44C20">
        <w:rPr>
          <w:rFonts w:cs="Times New Roman"/>
        </w:rPr>
        <w:t>condition,</w:t>
      </w:r>
      <w:r w:rsidRPr="00A44C20">
        <w:rPr>
          <w:rFonts w:cs="Times New Roman"/>
          <w:spacing w:val="-3"/>
        </w:rPr>
        <w:t xml:space="preserve"> </w:t>
      </w:r>
      <w:r w:rsidRPr="00A44C20">
        <w:rPr>
          <w:rFonts w:cs="Times New Roman"/>
        </w:rPr>
        <w:t>of</w:t>
      </w:r>
      <w:r w:rsidRPr="00A44C20">
        <w:rPr>
          <w:rFonts w:cs="Times New Roman"/>
          <w:spacing w:val="-2"/>
        </w:rPr>
        <w:t xml:space="preserve"> </w:t>
      </w:r>
      <w:r w:rsidRPr="00A44C20">
        <w:rPr>
          <w:rFonts w:cs="Times New Roman"/>
        </w:rPr>
        <w:t>the</w:t>
      </w:r>
      <w:r w:rsidRPr="00A44C20">
        <w:rPr>
          <w:rFonts w:cs="Times New Roman"/>
          <w:spacing w:val="-2"/>
        </w:rPr>
        <w:t xml:space="preserve"> </w:t>
      </w:r>
      <w:r w:rsidRPr="00A44C20">
        <w:rPr>
          <w:rFonts w:cs="Times New Roman"/>
        </w:rPr>
        <w:t>State's</w:t>
      </w:r>
      <w:r w:rsidRPr="00A44C20">
        <w:rPr>
          <w:rFonts w:cs="Times New Roman"/>
          <w:spacing w:val="-2"/>
        </w:rPr>
        <w:t xml:space="preserve"> </w:t>
      </w:r>
      <w:r w:rsidRPr="00A44C20">
        <w:rPr>
          <w:rFonts w:cs="Times New Roman"/>
        </w:rPr>
        <w:t>NHS</w:t>
      </w:r>
      <w:r w:rsidRPr="00A44C20">
        <w:rPr>
          <w:rFonts w:cs="Times New Roman"/>
          <w:spacing w:val="-2"/>
        </w:rPr>
        <w:t xml:space="preserve"> </w:t>
      </w:r>
      <w:r w:rsidRPr="00A44C20">
        <w:rPr>
          <w:rFonts w:cs="Times New Roman"/>
        </w:rPr>
        <w:t>pavements</w:t>
      </w:r>
      <w:r w:rsidRPr="00A44C20">
        <w:rPr>
          <w:rFonts w:cs="Times New Roman"/>
          <w:spacing w:val="-2"/>
        </w:rPr>
        <w:t xml:space="preserve"> </w:t>
      </w:r>
      <w:r w:rsidRPr="00A44C20">
        <w:rPr>
          <w:rFonts w:cs="Times New Roman"/>
        </w:rPr>
        <w:t>and</w:t>
      </w:r>
      <w:r w:rsidRPr="00A44C20">
        <w:rPr>
          <w:rFonts w:cs="Times New Roman"/>
          <w:spacing w:val="-4"/>
        </w:rPr>
        <w:t xml:space="preserve"> </w:t>
      </w:r>
      <w:r w:rsidRPr="00A44C20">
        <w:rPr>
          <w:rFonts w:cs="Times New Roman"/>
        </w:rPr>
        <w:t>bridges</w:t>
      </w:r>
    </w:p>
    <w:p w14:paraId="6DA14C5C" w14:textId="77777777" w:rsidR="001D39AF" w:rsidRPr="00A44C20" w:rsidRDefault="001D39AF" w:rsidP="001D39AF">
      <w:pPr>
        <w:pStyle w:val="BodyText"/>
        <w:spacing w:before="70"/>
        <w:ind w:left="120"/>
        <w:rPr>
          <w:rFonts w:cs="Times New Roman"/>
        </w:rPr>
      </w:pPr>
      <w:r w:rsidRPr="00A44C20">
        <w:rPr>
          <w:rFonts w:cs="Times New Roman"/>
        </w:rPr>
        <w:t>•Asset</w:t>
      </w:r>
      <w:r w:rsidRPr="00A44C20">
        <w:rPr>
          <w:rFonts w:cs="Times New Roman"/>
          <w:spacing w:val="-8"/>
        </w:rPr>
        <w:t xml:space="preserve"> </w:t>
      </w:r>
      <w:r w:rsidRPr="00A44C20">
        <w:rPr>
          <w:rFonts w:cs="Times New Roman"/>
        </w:rPr>
        <w:t>management</w:t>
      </w:r>
      <w:r w:rsidRPr="00A44C20">
        <w:rPr>
          <w:rFonts w:cs="Times New Roman"/>
          <w:spacing w:val="-4"/>
        </w:rPr>
        <w:t xml:space="preserve"> </w:t>
      </w:r>
      <w:r w:rsidRPr="00A44C20">
        <w:rPr>
          <w:rFonts w:cs="Times New Roman"/>
        </w:rPr>
        <w:t>objectives</w:t>
      </w:r>
      <w:r w:rsidRPr="00A44C20">
        <w:rPr>
          <w:rFonts w:cs="Times New Roman"/>
          <w:spacing w:val="-5"/>
        </w:rPr>
        <w:t xml:space="preserve"> </w:t>
      </w:r>
      <w:r w:rsidRPr="00A44C20">
        <w:rPr>
          <w:rFonts w:cs="Times New Roman"/>
        </w:rPr>
        <w:t>and</w:t>
      </w:r>
      <w:r w:rsidRPr="00A44C20">
        <w:rPr>
          <w:rFonts w:cs="Times New Roman"/>
          <w:spacing w:val="-6"/>
        </w:rPr>
        <w:t xml:space="preserve"> </w:t>
      </w:r>
      <w:r w:rsidRPr="00A44C20">
        <w:rPr>
          <w:rFonts w:cs="Times New Roman"/>
        </w:rPr>
        <w:t>measures</w:t>
      </w:r>
    </w:p>
    <w:p w14:paraId="5FFB4D7F" w14:textId="77777777" w:rsidR="001D39AF" w:rsidRPr="00A44C20" w:rsidRDefault="001D39AF" w:rsidP="001D39AF">
      <w:pPr>
        <w:pStyle w:val="BodyText"/>
        <w:spacing w:before="70"/>
        <w:ind w:left="120"/>
        <w:rPr>
          <w:rFonts w:cs="Times New Roman"/>
        </w:rPr>
      </w:pPr>
      <w:r w:rsidRPr="00A44C20">
        <w:rPr>
          <w:rFonts w:cs="Times New Roman"/>
        </w:rPr>
        <w:t>•Performance</w:t>
      </w:r>
      <w:r w:rsidRPr="00A44C20">
        <w:rPr>
          <w:rFonts w:cs="Times New Roman"/>
          <w:spacing w:val="-7"/>
        </w:rPr>
        <w:t xml:space="preserve"> </w:t>
      </w:r>
      <w:r w:rsidRPr="00A44C20">
        <w:rPr>
          <w:rFonts w:cs="Times New Roman"/>
        </w:rPr>
        <w:t>gap</w:t>
      </w:r>
      <w:r w:rsidRPr="00A44C20">
        <w:rPr>
          <w:rFonts w:cs="Times New Roman"/>
          <w:spacing w:val="-7"/>
        </w:rPr>
        <w:t xml:space="preserve"> </w:t>
      </w:r>
      <w:r w:rsidRPr="00A44C20">
        <w:rPr>
          <w:rFonts w:cs="Times New Roman"/>
        </w:rPr>
        <w:t>identification</w:t>
      </w:r>
    </w:p>
    <w:p w14:paraId="46D8E684" w14:textId="77777777" w:rsidR="001D39AF" w:rsidRPr="00A44C20" w:rsidRDefault="001D39AF" w:rsidP="001D39AF">
      <w:pPr>
        <w:pStyle w:val="BodyText"/>
        <w:spacing w:before="70"/>
        <w:ind w:left="120"/>
        <w:rPr>
          <w:rFonts w:cs="Times New Roman"/>
        </w:rPr>
      </w:pPr>
      <w:r w:rsidRPr="00A44C20">
        <w:rPr>
          <w:rFonts w:cs="Times New Roman"/>
        </w:rPr>
        <w:t>•Lifecycle</w:t>
      </w:r>
      <w:r w:rsidRPr="00A44C20">
        <w:rPr>
          <w:rFonts w:cs="Times New Roman"/>
          <w:spacing w:val="-5"/>
        </w:rPr>
        <w:t xml:space="preserve"> </w:t>
      </w:r>
      <w:r w:rsidRPr="00A44C20">
        <w:rPr>
          <w:rFonts w:cs="Times New Roman"/>
        </w:rPr>
        <w:t>cost</w:t>
      </w:r>
      <w:r w:rsidRPr="00A44C20">
        <w:rPr>
          <w:rFonts w:cs="Times New Roman"/>
          <w:spacing w:val="-5"/>
        </w:rPr>
        <w:t xml:space="preserve"> </w:t>
      </w:r>
      <w:r w:rsidRPr="00A44C20">
        <w:rPr>
          <w:rFonts w:cs="Times New Roman"/>
        </w:rPr>
        <w:t>and</w:t>
      </w:r>
      <w:r w:rsidRPr="00A44C20">
        <w:rPr>
          <w:rFonts w:cs="Times New Roman"/>
          <w:spacing w:val="-5"/>
        </w:rPr>
        <w:t xml:space="preserve"> </w:t>
      </w:r>
      <w:r w:rsidRPr="00A44C20">
        <w:rPr>
          <w:rFonts w:cs="Times New Roman"/>
        </w:rPr>
        <w:t>risk</w:t>
      </w:r>
      <w:r w:rsidRPr="00A44C20">
        <w:rPr>
          <w:rFonts w:cs="Times New Roman"/>
          <w:spacing w:val="-3"/>
        </w:rPr>
        <w:t xml:space="preserve"> </w:t>
      </w:r>
      <w:r w:rsidRPr="00A44C20">
        <w:rPr>
          <w:rFonts w:cs="Times New Roman"/>
        </w:rPr>
        <w:t>management</w:t>
      </w:r>
      <w:r w:rsidRPr="00A44C20">
        <w:rPr>
          <w:rFonts w:cs="Times New Roman"/>
          <w:spacing w:val="-6"/>
        </w:rPr>
        <w:t xml:space="preserve"> </w:t>
      </w:r>
      <w:r w:rsidRPr="00A44C20">
        <w:rPr>
          <w:rFonts w:cs="Times New Roman"/>
        </w:rPr>
        <w:t>analysis</w:t>
      </w:r>
    </w:p>
    <w:p w14:paraId="0A102694" w14:textId="77777777" w:rsidR="001D39AF" w:rsidRPr="00A44C20" w:rsidRDefault="001D39AF" w:rsidP="001D39AF">
      <w:pPr>
        <w:pStyle w:val="BodyText"/>
        <w:spacing w:before="70"/>
        <w:ind w:left="120"/>
        <w:rPr>
          <w:rFonts w:cs="Times New Roman"/>
        </w:rPr>
      </w:pPr>
      <w:r w:rsidRPr="00A44C20">
        <w:rPr>
          <w:rFonts w:cs="Times New Roman"/>
        </w:rPr>
        <w:t>•Financial</w:t>
      </w:r>
      <w:r w:rsidRPr="00A44C20">
        <w:rPr>
          <w:rFonts w:cs="Times New Roman"/>
          <w:spacing w:val="-8"/>
        </w:rPr>
        <w:t xml:space="preserve"> </w:t>
      </w:r>
      <w:r w:rsidRPr="00A44C20">
        <w:rPr>
          <w:rFonts w:cs="Times New Roman"/>
        </w:rPr>
        <w:t>plan</w:t>
      </w:r>
    </w:p>
    <w:p w14:paraId="537311B5" w14:textId="62E83626" w:rsidR="001D39AF" w:rsidRDefault="001D39AF" w:rsidP="000B7E93">
      <w:pPr>
        <w:pStyle w:val="BodyText"/>
        <w:spacing w:before="70"/>
        <w:ind w:left="120"/>
        <w:rPr>
          <w:rFonts w:cs="Times New Roman"/>
        </w:rPr>
      </w:pPr>
      <w:r w:rsidRPr="00A44C20">
        <w:rPr>
          <w:rFonts w:cs="Times New Roman"/>
        </w:rPr>
        <w:t>•Investment</w:t>
      </w:r>
      <w:r w:rsidRPr="00A44C20">
        <w:rPr>
          <w:rFonts w:cs="Times New Roman"/>
          <w:spacing w:val="-9"/>
        </w:rPr>
        <w:t xml:space="preserve"> </w:t>
      </w:r>
      <w:r w:rsidRPr="00A44C20">
        <w:rPr>
          <w:rFonts w:cs="Times New Roman"/>
        </w:rPr>
        <w:t>strategies</w:t>
      </w:r>
    </w:p>
    <w:p w14:paraId="01723436" w14:textId="77777777" w:rsidR="000B7E93" w:rsidRPr="000B7E93" w:rsidRDefault="000B7E93" w:rsidP="000B7E93">
      <w:pPr>
        <w:pStyle w:val="BodyText"/>
        <w:spacing w:before="70"/>
        <w:ind w:left="120"/>
        <w:rPr>
          <w:rFonts w:cs="Times New Roman"/>
        </w:rPr>
      </w:pPr>
    </w:p>
    <w:p w14:paraId="007B39A1" w14:textId="77777777" w:rsidR="001D39AF" w:rsidRPr="00A44C20" w:rsidRDefault="001D39AF" w:rsidP="001D39AF">
      <w:pPr>
        <w:pStyle w:val="BodyText"/>
        <w:spacing w:line="312" w:lineRule="auto"/>
        <w:ind w:left="120" w:right="459"/>
        <w:rPr>
          <w:rFonts w:cs="Times New Roman"/>
        </w:rPr>
      </w:pPr>
      <w:r w:rsidRPr="00A44C20">
        <w:rPr>
          <w:rFonts w:cs="Times New Roman"/>
        </w:rPr>
        <w:t>Each State's process must be reviewed and recertified at least every 4 years. If certification is</w:t>
      </w:r>
      <w:r w:rsidRPr="00A44C20">
        <w:rPr>
          <w:rFonts w:cs="Times New Roman"/>
          <w:spacing w:val="1"/>
        </w:rPr>
        <w:t xml:space="preserve"> </w:t>
      </w:r>
      <w:r w:rsidRPr="00A44C20">
        <w:rPr>
          <w:rFonts w:cs="Times New Roman"/>
        </w:rPr>
        <w:t>denied,</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State</w:t>
      </w:r>
      <w:r w:rsidRPr="00A44C20">
        <w:rPr>
          <w:rFonts w:cs="Times New Roman"/>
          <w:spacing w:val="-1"/>
        </w:rPr>
        <w:t xml:space="preserve"> </w:t>
      </w:r>
      <w:r w:rsidRPr="00A44C20">
        <w:rPr>
          <w:rFonts w:cs="Times New Roman"/>
        </w:rPr>
        <w:t>has</w:t>
      </w:r>
      <w:r w:rsidRPr="00A44C20">
        <w:rPr>
          <w:rFonts w:cs="Times New Roman"/>
          <w:spacing w:val="-2"/>
        </w:rPr>
        <w:t xml:space="preserve"> </w:t>
      </w:r>
      <w:r w:rsidRPr="00A44C20">
        <w:rPr>
          <w:rFonts w:cs="Times New Roman"/>
        </w:rPr>
        <w:t>90</w:t>
      </w:r>
      <w:r w:rsidRPr="00A44C20">
        <w:rPr>
          <w:rFonts w:cs="Times New Roman"/>
          <w:spacing w:val="-3"/>
        </w:rPr>
        <w:t xml:space="preserve"> </w:t>
      </w:r>
      <w:r w:rsidRPr="00A44C20">
        <w:rPr>
          <w:rFonts w:cs="Times New Roman"/>
        </w:rPr>
        <w:t>days</w:t>
      </w:r>
      <w:r w:rsidRPr="00A44C20">
        <w:rPr>
          <w:rFonts w:cs="Times New Roman"/>
          <w:spacing w:val="-2"/>
        </w:rPr>
        <w:t xml:space="preserve"> </w:t>
      </w:r>
      <w:r w:rsidRPr="00A44C20">
        <w:rPr>
          <w:rFonts w:cs="Times New Roman"/>
        </w:rPr>
        <w:t>to</w:t>
      </w:r>
      <w:r w:rsidRPr="00A44C20">
        <w:rPr>
          <w:rFonts w:cs="Times New Roman"/>
          <w:spacing w:val="-3"/>
        </w:rPr>
        <w:t xml:space="preserve"> </w:t>
      </w:r>
      <w:r w:rsidRPr="00A44C20">
        <w:rPr>
          <w:rFonts w:cs="Times New Roman"/>
        </w:rPr>
        <w:t>cure</w:t>
      </w:r>
      <w:r w:rsidRPr="00A44C20">
        <w:rPr>
          <w:rFonts w:cs="Times New Roman"/>
          <w:spacing w:val="-3"/>
        </w:rPr>
        <w:t xml:space="preserve"> </w:t>
      </w:r>
      <w:r w:rsidRPr="00A44C20">
        <w:rPr>
          <w:rFonts w:cs="Times New Roman"/>
        </w:rPr>
        <w:t>deficiencies.</w:t>
      </w:r>
      <w:r w:rsidRPr="00A44C20">
        <w:rPr>
          <w:rFonts w:cs="Times New Roman"/>
          <w:spacing w:val="-2"/>
        </w:rPr>
        <w:t xml:space="preserve"> </w:t>
      </w:r>
      <w:r w:rsidRPr="00A44C20">
        <w:rPr>
          <w:rFonts w:cs="Times New Roman"/>
        </w:rPr>
        <w:t>If</w:t>
      </w:r>
      <w:r w:rsidRPr="00A44C20">
        <w:rPr>
          <w:rFonts w:cs="Times New Roman"/>
          <w:spacing w:val="-3"/>
        </w:rPr>
        <w:t xml:space="preserve"> </w:t>
      </w:r>
      <w:r w:rsidRPr="00A44C20">
        <w:rPr>
          <w:rFonts w:cs="Times New Roman"/>
        </w:rPr>
        <w:t>a</w:t>
      </w:r>
      <w:r w:rsidRPr="00A44C20">
        <w:rPr>
          <w:rFonts w:cs="Times New Roman"/>
          <w:spacing w:val="-1"/>
        </w:rPr>
        <w:t xml:space="preserve"> </w:t>
      </w:r>
      <w:r w:rsidRPr="00A44C20">
        <w:rPr>
          <w:rFonts w:cs="Times New Roman"/>
        </w:rPr>
        <w:t>State</w:t>
      </w:r>
      <w:r w:rsidRPr="00A44C20">
        <w:rPr>
          <w:rFonts w:cs="Times New Roman"/>
          <w:spacing w:val="-3"/>
        </w:rPr>
        <w:t xml:space="preserve"> </w:t>
      </w:r>
      <w:r w:rsidRPr="00A44C20">
        <w:rPr>
          <w:rFonts w:cs="Times New Roman"/>
        </w:rPr>
        <w:t>has not</w:t>
      </w:r>
      <w:r w:rsidRPr="00A44C20">
        <w:rPr>
          <w:rFonts w:cs="Times New Roman"/>
          <w:spacing w:val="-1"/>
        </w:rPr>
        <w:t xml:space="preserve"> </w:t>
      </w:r>
      <w:r w:rsidRPr="00A44C20">
        <w:rPr>
          <w:rFonts w:cs="Times New Roman"/>
        </w:rPr>
        <w:t>developed</w:t>
      </w:r>
      <w:r w:rsidRPr="00A44C20">
        <w:rPr>
          <w:rFonts w:cs="Times New Roman"/>
          <w:spacing w:val="-3"/>
        </w:rPr>
        <w:t xml:space="preserve"> </w:t>
      </w:r>
      <w:r w:rsidRPr="00A44C20">
        <w:rPr>
          <w:rFonts w:cs="Times New Roman"/>
        </w:rPr>
        <w:t>and</w:t>
      </w:r>
      <w:r w:rsidRPr="00A44C20">
        <w:rPr>
          <w:rFonts w:cs="Times New Roman"/>
          <w:spacing w:val="-3"/>
        </w:rPr>
        <w:t xml:space="preserve"> </w:t>
      </w:r>
      <w:r w:rsidRPr="00A44C20">
        <w:rPr>
          <w:rFonts w:cs="Times New Roman"/>
        </w:rPr>
        <w:t>implemented</w:t>
      </w:r>
      <w:r w:rsidRPr="00A44C20">
        <w:rPr>
          <w:rFonts w:cs="Times New Roman"/>
          <w:spacing w:val="-52"/>
        </w:rPr>
        <w:t xml:space="preserve"> </w:t>
      </w:r>
      <w:r w:rsidRPr="00A44C20">
        <w:rPr>
          <w:rFonts w:cs="Times New Roman"/>
        </w:rPr>
        <w:t>an asset management plan consistent with requirements by the beginning of the 2nd fiscal year</w:t>
      </w:r>
      <w:r w:rsidRPr="00A44C20">
        <w:rPr>
          <w:rFonts w:cs="Times New Roman"/>
          <w:spacing w:val="1"/>
        </w:rPr>
        <w:t xml:space="preserve"> </w:t>
      </w:r>
      <w:r w:rsidRPr="00A44C20">
        <w:rPr>
          <w:rFonts w:cs="Times New Roman"/>
        </w:rPr>
        <w:t>after the establishment of the process, the Federal share for NHPP projects in that fiscal year is</w:t>
      </w:r>
      <w:r w:rsidRPr="00A44C20">
        <w:rPr>
          <w:rFonts w:cs="Times New Roman"/>
          <w:spacing w:val="1"/>
        </w:rPr>
        <w:t xml:space="preserve"> </w:t>
      </w:r>
      <w:r w:rsidRPr="00A44C20">
        <w:rPr>
          <w:rFonts w:cs="Times New Roman"/>
        </w:rPr>
        <w:t>reduced</w:t>
      </w:r>
      <w:r w:rsidRPr="00A44C20">
        <w:rPr>
          <w:rFonts w:cs="Times New Roman"/>
          <w:spacing w:val="-2"/>
        </w:rPr>
        <w:t xml:space="preserve"> </w:t>
      </w:r>
      <w:r w:rsidRPr="00A44C20">
        <w:rPr>
          <w:rFonts w:cs="Times New Roman"/>
        </w:rPr>
        <w:t>to</w:t>
      </w:r>
      <w:r w:rsidRPr="00A44C20">
        <w:rPr>
          <w:rFonts w:cs="Times New Roman"/>
          <w:spacing w:val="-1"/>
        </w:rPr>
        <w:t xml:space="preserve"> </w:t>
      </w:r>
      <w:r w:rsidRPr="00A44C20">
        <w:rPr>
          <w:rFonts w:cs="Times New Roman"/>
        </w:rPr>
        <w:t>65%.</w:t>
      </w:r>
    </w:p>
    <w:p w14:paraId="125E860C" w14:textId="77777777" w:rsidR="001D39AF" w:rsidRPr="00A44C20" w:rsidRDefault="001D39AF" w:rsidP="001D39AF">
      <w:pPr>
        <w:pStyle w:val="BodyText"/>
        <w:spacing w:before="6"/>
        <w:rPr>
          <w:rFonts w:cs="Times New Roman"/>
          <w:sz w:val="26"/>
        </w:rPr>
      </w:pPr>
    </w:p>
    <w:p w14:paraId="4F492272" w14:textId="36D0C814" w:rsidR="001D39AF" w:rsidRDefault="001D39AF" w:rsidP="001D39AF">
      <w:pPr>
        <w:pStyle w:val="BodyText"/>
        <w:ind w:left="120"/>
        <w:rPr>
          <w:rFonts w:cs="Times New Roman"/>
        </w:rPr>
      </w:pPr>
      <w:r w:rsidRPr="00A44C20">
        <w:rPr>
          <w:rFonts w:cs="Times New Roman"/>
        </w:rPr>
        <w:t>Minimum</w:t>
      </w:r>
      <w:r w:rsidRPr="00A44C20">
        <w:rPr>
          <w:rFonts w:cs="Times New Roman"/>
          <w:spacing w:val="-3"/>
        </w:rPr>
        <w:t xml:space="preserve"> </w:t>
      </w:r>
      <w:r w:rsidRPr="00A44C20">
        <w:rPr>
          <w:rFonts w:cs="Times New Roman"/>
        </w:rPr>
        <w:t>pavement</w:t>
      </w:r>
      <w:r w:rsidRPr="00A44C20">
        <w:rPr>
          <w:rFonts w:cs="Times New Roman"/>
          <w:spacing w:val="-2"/>
        </w:rPr>
        <w:t xml:space="preserve"> </w:t>
      </w:r>
      <w:r w:rsidRPr="00A44C20">
        <w:rPr>
          <w:rFonts w:cs="Times New Roman"/>
        </w:rPr>
        <w:t>and</w:t>
      </w:r>
      <w:r w:rsidRPr="00A44C20">
        <w:rPr>
          <w:rFonts w:cs="Times New Roman"/>
          <w:spacing w:val="-2"/>
        </w:rPr>
        <w:t xml:space="preserve"> </w:t>
      </w:r>
      <w:r w:rsidRPr="00A44C20">
        <w:rPr>
          <w:rFonts w:cs="Times New Roman"/>
        </w:rPr>
        <w:t>bridge</w:t>
      </w:r>
      <w:r w:rsidRPr="00A44C20">
        <w:rPr>
          <w:rFonts w:cs="Times New Roman"/>
          <w:spacing w:val="-4"/>
        </w:rPr>
        <w:t xml:space="preserve"> </w:t>
      </w:r>
      <w:r w:rsidRPr="00A44C20">
        <w:rPr>
          <w:rFonts w:cs="Times New Roman"/>
        </w:rPr>
        <w:t>conditions</w:t>
      </w:r>
    </w:p>
    <w:p w14:paraId="029871F9" w14:textId="77777777" w:rsidR="00687863" w:rsidRPr="00A44C20" w:rsidRDefault="00687863" w:rsidP="001D39AF">
      <w:pPr>
        <w:pStyle w:val="BodyText"/>
        <w:ind w:left="120"/>
        <w:rPr>
          <w:rFonts w:cs="Times New Roman"/>
        </w:rPr>
      </w:pPr>
    </w:p>
    <w:p w14:paraId="43BB5B93" w14:textId="77777777" w:rsidR="001D39AF" w:rsidRPr="00687863" w:rsidRDefault="001D39AF" w:rsidP="001D39AF">
      <w:pPr>
        <w:pStyle w:val="BodyText"/>
        <w:spacing w:before="71" w:line="312" w:lineRule="auto"/>
        <w:ind w:left="120" w:right="620"/>
        <w:rPr>
          <w:rFonts w:cs="Times New Roman"/>
          <w:szCs w:val="24"/>
        </w:rPr>
      </w:pPr>
      <w:r w:rsidRPr="00A44C20">
        <w:rPr>
          <w:rFonts w:cs="Times New Roman"/>
        </w:rPr>
        <w:t>•</w:t>
      </w:r>
      <w:r w:rsidRPr="00687863">
        <w:rPr>
          <w:rFonts w:cs="Times New Roman"/>
          <w:szCs w:val="24"/>
        </w:rPr>
        <w:t>Interstate conditions --The Secretary will establish a minimum level of condition for Interstate</w:t>
      </w:r>
      <w:r w:rsidRPr="00687863">
        <w:rPr>
          <w:rFonts w:cs="Times New Roman"/>
          <w:spacing w:val="1"/>
          <w:szCs w:val="24"/>
        </w:rPr>
        <w:t xml:space="preserve"> </w:t>
      </w:r>
      <w:r w:rsidRPr="00687863">
        <w:rPr>
          <w:rFonts w:cs="Times New Roman"/>
          <w:szCs w:val="24"/>
        </w:rPr>
        <w:t>pavements, which may vary by geographic region. If, during two consecutive reporting periods,</w:t>
      </w:r>
      <w:r w:rsidRPr="00687863">
        <w:rPr>
          <w:rFonts w:cs="Times New Roman"/>
          <w:spacing w:val="1"/>
          <w:szCs w:val="24"/>
        </w:rPr>
        <w:t xml:space="preserve"> </w:t>
      </w:r>
      <w:r w:rsidRPr="00687863">
        <w:rPr>
          <w:rFonts w:cs="Times New Roman"/>
          <w:szCs w:val="24"/>
        </w:rPr>
        <w:t>Interstate pavement conditions in a State fall below the minimum set by the Secretary, the State</w:t>
      </w:r>
      <w:r w:rsidRPr="00687863">
        <w:rPr>
          <w:rFonts w:cs="Times New Roman"/>
          <w:spacing w:val="-53"/>
          <w:szCs w:val="24"/>
        </w:rPr>
        <w:t xml:space="preserve"> </w:t>
      </w:r>
      <w:r w:rsidRPr="00687863">
        <w:rPr>
          <w:rFonts w:cs="Times New Roman"/>
          <w:szCs w:val="24"/>
        </w:rPr>
        <w:t>must, at a minimum, devote the following resources to improve Interstate pavement conditions</w:t>
      </w:r>
      <w:r w:rsidRPr="00687863">
        <w:rPr>
          <w:rFonts w:cs="Times New Roman"/>
          <w:spacing w:val="1"/>
          <w:szCs w:val="24"/>
        </w:rPr>
        <w:t xml:space="preserve"> </w:t>
      </w:r>
      <w:r w:rsidRPr="00687863">
        <w:rPr>
          <w:rFonts w:cs="Times New Roman"/>
          <w:szCs w:val="24"/>
        </w:rPr>
        <w:t>during the following fiscal year (and each year thereafter if the condition remains below the</w:t>
      </w:r>
      <w:r w:rsidRPr="00687863">
        <w:rPr>
          <w:rFonts w:cs="Times New Roman"/>
          <w:spacing w:val="1"/>
          <w:szCs w:val="24"/>
        </w:rPr>
        <w:t xml:space="preserve"> </w:t>
      </w:r>
      <w:r w:rsidRPr="00687863">
        <w:rPr>
          <w:rFonts w:cs="Times New Roman"/>
          <w:szCs w:val="24"/>
        </w:rPr>
        <w:t>minimum): ◦NHPP funds in an amount equal to the State's FY 2009 Interstate Maintenance (IM)</w:t>
      </w:r>
      <w:r w:rsidRPr="00687863">
        <w:rPr>
          <w:rFonts w:cs="Times New Roman"/>
          <w:spacing w:val="-53"/>
          <w:szCs w:val="24"/>
        </w:rPr>
        <w:t xml:space="preserve"> </w:t>
      </w:r>
      <w:r w:rsidRPr="00687863">
        <w:rPr>
          <w:rFonts w:cs="Times New Roman"/>
          <w:szCs w:val="24"/>
        </w:rPr>
        <w:t>apportionment,</w:t>
      </w:r>
      <w:r w:rsidRPr="00687863">
        <w:rPr>
          <w:rFonts w:cs="Times New Roman"/>
          <w:spacing w:val="-2"/>
          <w:szCs w:val="24"/>
        </w:rPr>
        <w:t xml:space="preserve"> </w:t>
      </w:r>
      <w:r w:rsidRPr="00687863">
        <w:rPr>
          <w:rFonts w:cs="Times New Roman"/>
          <w:szCs w:val="24"/>
        </w:rPr>
        <w:t>to</w:t>
      </w:r>
      <w:r w:rsidRPr="00687863">
        <w:rPr>
          <w:rFonts w:cs="Times New Roman"/>
          <w:spacing w:val="-1"/>
          <w:szCs w:val="24"/>
        </w:rPr>
        <w:t xml:space="preserve"> </w:t>
      </w:r>
      <w:r w:rsidRPr="00687863">
        <w:rPr>
          <w:rFonts w:cs="Times New Roman"/>
          <w:szCs w:val="24"/>
        </w:rPr>
        <w:t>increase</w:t>
      </w:r>
      <w:r w:rsidRPr="00687863">
        <w:rPr>
          <w:rFonts w:cs="Times New Roman"/>
          <w:spacing w:val="1"/>
          <w:szCs w:val="24"/>
        </w:rPr>
        <w:t xml:space="preserve"> </w:t>
      </w:r>
      <w:r w:rsidRPr="00687863">
        <w:rPr>
          <w:rFonts w:cs="Times New Roman"/>
          <w:szCs w:val="24"/>
        </w:rPr>
        <w:t>by</w:t>
      </w:r>
      <w:r w:rsidRPr="00687863">
        <w:rPr>
          <w:rFonts w:cs="Times New Roman"/>
          <w:spacing w:val="-1"/>
          <w:szCs w:val="24"/>
        </w:rPr>
        <w:t xml:space="preserve"> </w:t>
      </w:r>
      <w:r w:rsidRPr="00687863">
        <w:rPr>
          <w:rFonts w:cs="Times New Roman"/>
          <w:szCs w:val="24"/>
        </w:rPr>
        <w:t>2%</w:t>
      </w:r>
      <w:r w:rsidRPr="00687863">
        <w:rPr>
          <w:rFonts w:cs="Times New Roman"/>
          <w:spacing w:val="-1"/>
          <w:szCs w:val="24"/>
        </w:rPr>
        <w:t xml:space="preserve"> </w:t>
      </w:r>
      <w:r w:rsidRPr="00687863">
        <w:rPr>
          <w:rFonts w:cs="Times New Roman"/>
          <w:szCs w:val="24"/>
        </w:rPr>
        <w:t>per year</w:t>
      </w:r>
      <w:r w:rsidRPr="00687863">
        <w:rPr>
          <w:rFonts w:cs="Times New Roman"/>
          <w:spacing w:val="-1"/>
          <w:szCs w:val="24"/>
        </w:rPr>
        <w:t xml:space="preserve"> </w:t>
      </w:r>
      <w:r w:rsidRPr="00687863">
        <w:rPr>
          <w:rFonts w:cs="Times New Roman"/>
          <w:szCs w:val="24"/>
        </w:rPr>
        <w:t>for</w:t>
      </w:r>
      <w:r w:rsidRPr="00687863">
        <w:rPr>
          <w:rFonts w:cs="Times New Roman"/>
          <w:spacing w:val="-1"/>
          <w:szCs w:val="24"/>
        </w:rPr>
        <w:t xml:space="preserve"> </w:t>
      </w:r>
      <w:r w:rsidRPr="00687863">
        <w:rPr>
          <w:rFonts w:cs="Times New Roman"/>
          <w:szCs w:val="24"/>
        </w:rPr>
        <w:t>each</w:t>
      </w:r>
      <w:r w:rsidRPr="00687863">
        <w:rPr>
          <w:rFonts w:cs="Times New Roman"/>
          <w:spacing w:val="-1"/>
          <w:szCs w:val="24"/>
        </w:rPr>
        <w:t xml:space="preserve"> </w:t>
      </w:r>
      <w:r w:rsidRPr="00687863">
        <w:rPr>
          <w:rFonts w:cs="Times New Roman"/>
          <w:szCs w:val="24"/>
        </w:rPr>
        <w:t>year</w:t>
      </w:r>
      <w:r w:rsidRPr="00687863">
        <w:rPr>
          <w:rFonts w:cs="Times New Roman"/>
          <w:spacing w:val="-1"/>
          <w:szCs w:val="24"/>
        </w:rPr>
        <w:t xml:space="preserve"> </w:t>
      </w:r>
      <w:r w:rsidRPr="00687863">
        <w:rPr>
          <w:rFonts w:cs="Times New Roman"/>
          <w:szCs w:val="24"/>
        </w:rPr>
        <w:t>after FY</w:t>
      </w:r>
      <w:r w:rsidRPr="00687863">
        <w:rPr>
          <w:rFonts w:cs="Times New Roman"/>
          <w:spacing w:val="-2"/>
          <w:szCs w:val="24"/>
        </w:rPr>
        <w:t xml:space="preserve"> </w:t>
      </w:r>
      <w:r w:rsidRPr="00687863">
        <w:rPr>
          <w:rFonts w:cs="Times New Roman"/>
          <w:szCs w:val="24"/>
        </w:rPr>
        <w:t>2013.</w:t>
      </w:r>
    </w:p>
    <w:p w14:paraId="05B4E4A2" w14:textId="77777777" w:rsidR="001D39AF" w:rsidRPr="00687863" w:rsidRDefault="001D39AF" w:rsidP="001D39AF">
      <w:pPr>
        <w:pStyle w:val="ListParagraph"/>
        <w:numPr>
          <w:ilvl w:val="0"/>
          <w:numId w:val="1"/>
        </w:numPr>
        <w:tabs>
          <w:tab w:val="left" w:pos="193"/>
        </w:tabs>
        <w:spacing w:before="7" w:line="312" w:lineRule="auto"/>
        <w:ind w:right="859" w:firstLine="0"/>
        <w:rPr>
          <w:rFonts w:ascii="Times New Roman" w:hAnsi="Times New Roman" w:cs="Times New Roman"/>
          <w:sz w:val="24"/>
          <w:szCs w:val="24"/>
        </w:rPr>
      </w:pPr>
      <w:r w:rsidRPr="00687863">
        <w:rPr>
          <w:rFonts w:ascii="Times New Roman" w:hAnsi="Times New Roman" w:cs="Times New Roman"/>
          <w:sz w:val="24"/>
          <w:szCs w:val="24"/>
        </w:rPr>
        <w:t>Funds</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transferred</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from</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the</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STP</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(not</w:t>
      </w:r>
      <w:r w:rsidRPr="00687863">
        <w:rPr>
          <w:rFonts w:ascii="Times New Roman" w:hAnsi="Times New Roman" w:cs="Times New Roman"/>
          <w:spacing w:val="-4"/>
          <w:sz w:val="24"/>
          <w:szCs w:val="24"/>
        </w:rPr>
        <w:t xml:space="preserve"> </w:t>
      </w:r>
      <w:r w:rsidRPr="00687863">
        <w:rPr>
          <w:rFonts w:ascii="Times New Roman" w:hAnsi="Times New Roman" w:cs="Times New Roman"/>
          <w:sz w:val="24"/>
          <w:szCs w:val="24"/>
        </w:rPr>
        <w:t>from</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sub allocated</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amounts)</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to</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the</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NHPP</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in</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an</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amount</w:t>
      </w:r>
      <w:r w:rsidRPr="00687863">
        <w:rPr>
          <w:rFonts w:ascii="Times New Roman" w:hAnsi="Times New Roman" w:cs="Times New Roman"/>
          <w:spacing w:val="-52"/>
          <w:sz w:val="24"/>
          <w:szCs w:val="24"/>
        </w:rPr>
        <w:t xml:space="preserve"> </w:t>
      </w:r>
      <w:r w:rsidRPr="00687863">
        <w:rPr>
          <w:rFonts w:ascii="Times New Roman" w:hAnsi="Times New Roman" w:cs="Times New Roman"/>
          <w:sz w:val="24"/>
          <w:szCs w:val="24"/>
        </w:rPr>
        <w:t>equal</w:t>
      </w:r>
      <w:r w:rsidRPr="00687863">
        <w:rPr>
          <w:rFonts w:ascii="Times New Roman" w:hAnsi="Times New Roman" w:cs="Times New Roman"/>
          <w:spacing w:val="-3"/>
          <w:sz w:val="24"/>
          <w:szCs w:val="24"/>
        </w:rPr>
        <w:t xml:space="preserve"> </w:t>
      </w:r>
      <w:r w:rsidRPr="00687863">
        <w:rPr>
          <w:rFonts w:ascii="Times New Roman" w:hAnsi="Times New Roman" w:cs="Times New Roman"/>
          <w:sz w:val="24"/>
          <w:szCs w:val="24"/>
        </w:rPr>
        <w:t>to</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10%</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of</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the</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amount of</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the</w:t>
      </w:r>
      <w:r w:rsidRPr="00687863">
        <w:rPr>
          <w:rFonts w:ascii="Times New Roman" w:hAnsi="Times New Roman" w:cs="Times New Roman"/>
          <w:spacing w:val="-2"/>
          <w:sz w:val="24"/>
          <w:szCs w:val="24"/>
        </w:rPr>
        <w:t xml:space="preserve"> </w:t>
      </w:r>
      <w:r w:rsidRPr="00687863">
        <w:rPr>
          <w:rFonts w:ascii="Times New Roman" w:hAnsi="Times New Roman" w:cs="Times New Roman"/>
          <w:sz w:val="24"/>
          <w:szCs w:val="24"/>
        </w:rPr>
        <w:t>State's FY</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2009 IM</w:t>
      </w:r>
      <w:r w:rsidRPr="00687863">
        <w:rPr>
          <w:rFonts w:ascii="Times New Roman" w:hAnsi="Times New Roman" w:cs="Times New Roman"/>
          <w:spacing w:val="1"/>
          <w:sz w:val="24"/>
          <w:szCs w:val="24"/>
        </w:rPr>
        <w:t xml:space="preserve"> </w:t>
      </w:r>
      <w:r w:rsidRPr="00687863">
        <w:rPr>
          <w:rFonts w:ascii="Times New Roman" w:hAnsi="Times New Roman" w:cs="Times New Roman"/>
          <w:sz w:val="24"/>
          <w:szCs w:val="24"/>
        </w:rPr>
        <w:t>apportionment.</w:t>
      </w:r>
    </w:p>
    <w:p w14:paraId="07B3C03F" w14:textId="77777777" w:rsidR="001D39AF" w:rsidRPr="00A44C20" w:rsidRDefault="001D39AF" w:rsidP="001D39AF">
      <w:pPr>
        <w:pStyle w:val="BodyText"/>
        <w:spacing w:before="3"/>
        <w:rPr>
          <w:rFonts w:cs="Times New Roman"/>
          <w:sz w:val="26"/>
        </w:rPr>
      </w:pPr>
    </w:p>
    <w:p w14:paraId="15E2D681" w14:textId="7A335201" w:rsidR="001D39AF" w:rsidRPr="00A44C20" w:rsidRDefault="001D39AF" w:rsidP="001D39AF">
      <w:pPr>
        <w:pStyle w:val="BodyText"/>
        <w:spacing w:line="314" w:lineRule="auto"/>
        <w:ind w:left="120" w:right="459"/>
        <w:rPr>
          <w:rFonts w:cs="Times New Roman"/>
        </w:rPr>
      </w:pPr>
      <w:r w:rsidRPr="00A44C20">
        <w:rPr>
          <w:rFonts w:cs="Times New Roman"/>
        </w:rPr>
        <w:t xml:space="preserve">•Bridge conditions – </w:t>
      </w:r>
      <w:r w:rsidR="00072E8A">
        <w:rPr>
          <w:rFonts w:cs="Times New Roman"/>
        </w:rPr>
        <w:t>IIJA</w:t>
      </w:r>
      <w:r w:rsidRPr="00A44C20">
        <w:rPr>
          <w:rFonts w:cs="Times New Roman"/>
        </w:rPr>
        <w:t xml:space="preserve"> establishes a minimum standard for NHS bridge conditions. If</w:t>
      </w:r>
      <w:r w:rsidRPr="00A44C20">
        <w:rPr>
          <w:rFonts w:cs="Times New Roman"/>
          <w:spacing w:val="1"/>
        </w:rPr>
        <w:t xml:space="preserve"> </w:t>
      </w:r>
      <w:r w:rsidRPr="00A44C20">
        <w:rPr>
          <w:rFonts w:cs="Times New Roman"/>
        </w:rPr>
        <w:t>more</w:t>
      </w:r>
      <w:r w:rsidRPr="00A44C20">
        <w:rPr>
          <w:rFonts w:cs="Times New Roman"/>
          <w:spacing w:val="-3"/>
        </w:rPr>
        <w:t xml:space="preserve"> </w:t>
      </w:r>
      <w:r w:rsidRPr="00A44C20">
        <w:rPr>
          <w:rFonts w:cs="Times New Roman"/>
        </w:rPr>
        <w:t>than 10% of</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total</w:t>
      </w:r>
      <w:r w:rsidRPr="00A44C20">
        <w:rPr>
          <w:rFonts w:cs="Times New Roman"/>
          <w:spacing w:val="-1"/>
        </w:rPr>
        <w:t xml:space="preserve"> </w:t>
      </w:r>
      <w:r w:rsidRPr="00A44C20">
        <w:rPr>
          <w:rFonts w:cs="Times New Roman"/>
        </w:rPr>
        <w:t>deck</w:t>
      </w:r>
      <w:r w:rsidRPr="00A44C20">
        <w:rPr>
          <w:rFonts w:cs="Times New Roman"/>
          <w:spacing w:val="-2"/>
        </w:rPr>
        <w:t xml:space="preserve"> </w:t>
      </w:r>
      <w:r w:rsidRPr="00A44C20">
        <w:rPr>
          <w:rFonts w:cs="Times New Roman"/>
        </w:rPr>
        <w:t>area</w:t>
      </w:r>
      <w:r w:rsidRPr="00A44C20">
        <w:rPr>
          <w:rFonts w:cs="Times New Roman"/>
          <w:spacing w:val="-2"/>
        </w:rPr>
        <w:t xml:space="preserve"> </w:t>
      </w:r>
      <w:r w:rsidRPr="00A44C20">
        <w:rPr>
          <w:rFonts w:cs="Times New Roman"/>
        </w:rPr>
        <w:t>of</w:t>
      </w:r>
      <w:r w:rsidRPr="00A44C20">
        <w:rPr>
          <w:rFonts w:cs="Times New Roman"/>
          <w:spacing w:val="-2"/>
        </w:rPr>
        <w:t xml:space="preserve"> </w:t>
      </w:r>
      <w:r w:rsidRPr="00A44C20">
        <w:rPr>
          <w:rFonts w:cs="Times New Roman"/>
        </w:rPr>
        <w:t>NHS</w:t>
      </w:r>
      <w:r w:rsidRPr="00A44C20">
        <w:rPr>
          <w:rFonts w:cs="Times New Roman"/>
          <w:spacing w:val="-3"/>
        </w:rPr>
        <w:t xml:space="preserve"> </w:t>
      </w:r>
      <w:r w:rsidRPr="00A44C20">
        <w:rPr>
          <w:rFonts w:cs="Times New Roman"/>
        </w:rPr>
        <w:t>bridges</w:t>
      </w:r>
      <w:r w:rsidRPr="00A44C20">
        <w:rPr>
          <w:rFonts w:cs="Times New Roman"/>
          <w:spacing w:val="-1"/>
        </w:rPr>
        <w:t xml:space="preserve"> </w:t>
      </w:r>
      <w:r w:rsidRPr="00A44C20">
        <w:rPr>
          <w:rFonts w:cs="Times New Roman"/>
        </w:rPr>
        <w:t>in</w:t>
      </w:r>
      <w:r w:rsidRPr="00A44C20">
        <w:rPr>
          <w:rFonts w:cs="Times New Roman"/>
          <w:spacing w:val="-3"/>
        </w:rPr>
        <w:t xml:space="preserve"> </w:t>
      </w:r>
      <w:r w:rsidRPr="00A44C20">
        <w:rPr>
          <w:rFonts w:cs="Times New Roman"/>
        </w:rPr>
        <w:t>a State</w:t>
      </w:r>
      <w:r w:rsidRPr="00A44C20">
        <w:rPr>
          <w:rFonts w:cs="Times New Roman"/>
          <w:spacing w:val="-3"/>
        </w:rPr>
        <w:t xml:space="preserve"> </w:t>
      </w:r>
      <w:r w:rsidRPr="00A44C20">
        <w:rPr>
          <w:rFonts w:cs="Times New Roman"/>
        </w:rPr>
        <w:t>is</w:t>
      </w:r>
      <w:r w:rsidRPr="00A44C20">
        <w:rPr>
          <w:rFonts w:cs="Times New Roman"/>
          <w:spacing w:val="-1"/>
        </w:rPr>
        <w:t xml:space="preserve"> </w:t>
      </w:r>
      <w:r w:rsidRPr="00A44C20">
        <w:rPr>
          <w:rFonts w:cs="Times New Roman"/>
        </w:rPr>
        <w:t>on</w:t>
      </w:r>
      <w:r w:rsidRPr="00A44C20">
        <w:rPr>
          <w:rFonts w:cs="Times New Roman"/>
          <w:spacing w:val="-2"/>
        </w:rPr>
        <w:t xml:space="preserve"> </w:t>
      </w:r>
      <w:r w:rsidRPr="00A44C20">
        <w:rPr>
          <w:rFonts w:cs="Times New Roman"/>
        </w:rPr>
        <w:t>structurally deficient bridges</w:t>
      </w:r>
      <w:r w:rsidRPr="00A44C20">
        <w:rPr>
          <w:rFonts w:cs="Times New Roman"/>
          <w:spacing w:val="-53"/>
        </w:rPr>
        <w:t xml:space="preserve"> </w:t>
      </w:r>
      <w:r w:rsidRPr="00A44C20">
        <w:rPr>
          <w:rFonts w:cs="Times New Roman"/>
        </w:rPr>
        <w:t>for</w:t>
      </w:r>
      <w:r w:rsidRPr="00A44C20">
        <w:rPr>
          <w:rFonts w:cs="Times New Roman"/>
          <w:spacing w:val="-3"/>
        </w:rPr>
        <w:t xml:space="preserve"> </w:t>
      </w:r>
      <w:r w:rsidRPr="00A44C20">
        <w:rPr>
          <w:rFonts w:cs="Times New Roman"/>
        </w:rPr>
        <w:t>three consecutive</w:t>
      </w:r>
      <w:r w:rsidRPr="00A44C20">
        <w:rPr>
          <w:rFonts w:cs="Times New Roman"/>
          <w:spacing w:val="-2"/>
        </w:rPr>
        <w:t xml:space="preserve"> </w:t>
      </w:r>
      <w:r w:rsidRPr="00A44C20">
        <w:rPr>
          <w:rFonts w:cs="Times New Roman"/>
        </w:rPr>
        <w:t>years,</w:t>
      </w:r>
      <w:r w:rsidRPr="00A44C20">
        <w:rPr>
          <w:rFonts w:cs="Times New Roman"/>
          <w:spacing w:val="-2"/>
        </w:rPr>
        <w:t xml:space="preserve"> </w:t>
      </w:r>
      <w:r w:rsidRPr="00A44C20">
        <w:rPr>
          <w:rFonts w:cs="Times New Roman"/>
        </w:rPr>
        <w:t>the State</w:t>
      </w:r>
      <w:r w:rsidRPr="00A44C20">
        <w:rPr>
          <w:rFonts w:cs="Times New Roman"/>
          <w:spacing w:val="-2"/>
        </w:rPr>
        <w:t xml:space="preserve"> </w:t>
      </w:r>
      <w:r w:rsidRPr="00A44C20">
        <w:rPr>
          <w:rFonts w:cs="Times New Roman"/>
        </w:rPr>
        <w:t>must</w:t>
      </w:r>
      <w:r w:rsidRPr="00A44C20">
        <w:rPr>
          <w:rFonts w:cs="Times New Roman"/>
          <w:spacing w:val="-2"/>
        </w:rPr>
        <w:t xml:space="preserve"> </w:t>
      </w:r>
      <w:r w:rsidRPr="00A44C20">
        <w:rPr>
          <w:rFonts w:cs="Times New Roman"/>
        </w:rPr>
        <w:t>devote</w:t>
      </w:r>
      <w:r w:rsidRPr="00A44C20">
        <w:rPr>
          <w:rFonts w:cs="Times New Roman"/>
          <w:spacing w:val="-2"/>
        </w:rPr>
        <w:t xml:space="preserve"> </w:t>
      </w:r>
      <w:r w:rsidRPr="00A44C20">
        <w:rPr>
          <w:rFonts w:cs="Times New Roman"/>
        </w:rPr>
        <w:t>NHPP</w:t>
      </w:r>
      <w:r w:rsidRPr="00A44C20">
        <w:rPr>
          <w:rFonts w:cs="Times New Roman"/>
          <w:spacing w:val="-2"/>
        </w:rPr>
        <w:t xml:space="preserve"> </w:t>
      </w:r>
      <w:r w:rsidRPr="00A44C20">
        <w:rPr>
          <w:rFonts w:cs="Times New Roman"/>
        </w:rPr>
        <w:t>funds</w:t>
      </w:r>
      <w:r w:rsidRPr="00A44C20">
        <w:rPr>
          <w:rFonts w:cs="Times New Roman"/>
          <w:spacing w:val="-1"/>
        </w:rPr>
        <w:t xml:space="preserve"> </w:t>
      </w:r>
      <w:r w:rsidRPr="00A44C20">
        <w:rPr>
          <w:rFonts w:cs="Times New Roman"/>
        </w:rPr>
        <w:t>in an amount equal</w:t>
      </w:r>
      <w:r w:rsidRPr="00A44C20">
        <w:rPr>
          <w:rFonts w:cs="Times New Roman"/>
          <w:spacing w:val="-3"/>
        </w:rPr>
        <w:t xml:space="preserve"> </w:t>
      </w:r>
      <w:r w:rsidRPr="00A44C20">
        <w:rPr>
          <w:rFonts w:cs="Times New Roman"/>
        </w:rPr>
        <w:t>to</w:t>
      </w:r>
      <w:r w:rsidRPr="00A44C20">
        <w:rPr>
          <w:rFonts w:cs="Times New Roman"/>
          <w:spacing w:val="-2"/>
        </w:rPr>
        <w:t xml:space="preserve"> </w:t>
      </w:r>
      <w:r w:rsidRPr="00A44C20">
        <w:rPr>
          <w:rFonts w:cs="Times New Roman"/>
        </w:rPr>
        <w:t>50% of</w:t>
      </w:r>
      <w:r w:rsidRPr="00A44C20">
        <w:rPr>
          <w:rFonts w:cs="Times New Roman"/>
          <w:spacing w:val="-2"/>
        </w:rPr>
        <w:t xml:space="preserve"> </w:t>
      </w:r>
      <w:r w:rsidRPr="00A44C20">
        <w:rPr>
          <w:rFonts w:cs="Times New Roman"/>
        </w:rPr>
        <w:t>the</w:t>
      </w:r>
      <w:r w:rsidRPr="00A44C20">
        <w:rPr>
          <w:rFonts w:cs="Times New Roman"/>
          <w:spacing w:val="-52"/>
        </w:rPr>
        <w:t xml:space="preserve"> </w:t>
      </w:r>
      <w:r w:rsidRPr="00A44C20">
        <w:rPr>
          <w:rFonts w:cs="Times New Roman"/>
        </w:rPr>
        <w:t>State's FY 2009 Highway Bridge Program apportionment to improve bridge conditions during the</w:t>
      </w:r>
      <w:r w:rsidRPr="00A44C20">
        <w:rPr>
          <w:rFonts w:cs="Times New Roman"/>
          <w:spacing w:val="1"/>
        </w:rPr>
        <w:t xml:space="preserve"> </w:t>
      </w:r>
      <w:r w:rsidRPr="00A44C20">
        <w:rPr>
          <w:rFonts w:cs="Times New Roman"/>
        </w:rPr>
        <w:t>following</w:t>
      </w:r>
      <w:r w:rsidRPr="00A44C20">
        <w:rPr>
          <w:rFonts w:cs="Times New Roman"/>
          <w:spacing w:val="-1"/>
        </w:rPr>
        <w:t xml:space="preserve"> </w:t>
      </w:r>
      <w:r w:rsidRPr="00A44C20">
        <w:rPr>
          <w:rFonts w:cs="Times New Roman"/>
        </w:rPr>
        <w:t>fiscal</w:t>
      </w:r>
      <w:r w:rsidRPr="00A44C20">
        <w:rPr>
          <w:rFonts w:cs="Times New Roman"/>
          <w:spacing w:val="-3"/>
        </w:rPr>
        <w:t xml:space="preserve"> </w:t>
      </w:r>
      <w:r w:rsidRPr="00A44C20">
        <w:rPr>
          <w:rFonts w:cs="Times New Roman"/>
        </w:rPr>
        <w:t>year</w:t>
      </w:r>
      <w:r w:rsidRPr="00A44C20">
        <w:rPr>
          <w:rFonts w:cs="Times New Roman"/>
          <w:spacing w:val="-2"/>
        </w:rPr>
        <w:t xml:space="preserve"> </w:t>
      </w:r>
      <w:r w:rsidRPr="00A44C20">
        <w:rPr>
          <w:rFonts w:cs="Times New Roman"/>
        </w:rPr>
        <w:t>(and</w:t>
      </w:r>
      <w:r w:rsidRPr="00A44C20">
        <w:rPr>
          <w:rFonts w:cs="Times New Roman"/>
          <w:spacing w:val="-2"/>
        </w:rPr>
        <w:t xml:space="preserve"> </w:t>
      </w:r>
      <w:r w:rsidRPr="00A44C20">
        <w:rPr>
          <w:rFonts w:cs="Times New Roman"/>
        </w:rPr>
        <w:t>each</w:t>
      </w:r>
      <w:r w:rsidRPr="00A44C20">
        <w:rPr>
          <w:rFonts w:cs="Times New Roman"/>
          <w:spacing w:val="-2"/>
        </w:rPr>
        <w:t xml:space="preserve"> </w:t>
      </w:r>
      <w:r w:rsidRPr="00A44C20">
        <w:rPr>
          <w:rFonts w:cs="Times New Roman"/>
        </w:rPr>
        <w:t>year</w:t>
      </w:r>
      <w:r w:rsidRPr="00A44C20">
        <w:rPr>
          <w:rFonts w:cs="Times New Roman"/>
          <w:spacing w:val="-1"/>
        </w:rPr>
        <w:t xml:space="preserve"> </w:t>
      </w:r>
      <w:r w:rsidRPr="00A44C20">
        <w:rPr>
          <w:rFonts w:cs="Times New Roman"/>
        </w:rPr>
        <w:t>thereafter</w:t>
      </w:r>
      <w:r w:rsidRPr="00A44C20">
        <w:rPr>
          <w:rFonts w:cs="Times New Roman"/>
          <w:spacing w:val="-3"/>
        </w:rPr>
        <w:t xml:space="preserve"> </w:t>
      </w:r>
      <w:r w:rsidRPr="00A44C20">
        <w:rPr>
          <w:rFonts w:cs="Times New Roman"/>
        </w:rPr>
        <w:t>if the condition</w:t>
      </w:r>
      <w:r w:rsidRPr="00A44C20">
        <w:rPr>
          <w:rFonts w:cs="Times New Roman"/>
          <w:spacing w:val="-2"/>
        </w:rPr>
        <w:t xml:space="preserve"> </w:t>
      </w:r>
      <w:r w:rsidRPr="00A44C20">
        <w:rPr>
          <w:rFonts w:cs="Times New Roman"/>
        </w:rPr>
        <w:t>remains</w:t>
      </w:r>
      <w:r w:rsidRPr="00A44C20">
        <w:rPr>
          <w:rFonts w:cs="Times New Roman"/>
          <w:spacing w:val="1"/>
        </w:rPr>
        <w:t xml:space="preserve"> </w:t>
      </w:r>
      <w:r w:rsidRPr="00A44C20">
        <w:rPr>
          <w:rFonts w:cs="Times New Roman"/>
        </w:rPr>
        <w:t>below</w:t>
      </w:r>
      <w:r w:rsidRPr="00A44C20">
        <w:rPr>
          <w:rFonts w:cs="Times New Roman"/>
          <w:spacing w:val="-2"/>
        </w:rPr>
        <w:t xml:space="preserve"> </w:t>
      </w:r>
      <w:r w:rsidRPr="00A44C20">
        <w:rPr>
          <w:rFonts w:cs="Times New Roman"/>
        </w:rPr>
        <w:t>the</w:t>
      </w:r>
      <w:r w:rsidRPr="00A44C20">
        <w:rPr>
          <w:rFonts w:cs="Times New Roman"/>
          <w:spacing w:val="-1"/>
        </w:rPr>
        <w:t xml:space="preserve"> </w:t>
      </w:r>
      <w:r w:rsidRPr="00A44C20">
        <w:rPr>
          <w:rFonts w:cs="Times New Roman"/>
        </w:rPr>
        <w:t>minimum).</w:t>
      </w:r>
    </w:p>
    <w:p w14:paraId="3A4BCD62" w14:textId="77777777" w:rsidR="001D39AF" w:rsidRPr="00A44C20" w:rsidRDefault="001D39AF" w:rsidP="001D39AF">
      <w:pPr>
        <w:pStyle w:val="BodyText"/>
        <w:spacing w:before="7"/>
        <w:rPr>
          <w:rFonts w:cs="Times New Roman"/>
          <w:sz w:val="25"/>
        </w:rPr>
      </w:pPr>
    </w:p>
    <w:p w14:paraId="0912FD20" w14:textId="77777777" w:rsidR="001D39AF" w:rsidRPr="00A44C20" w:rsidRDefault="001D39AF" w:rsidP="001D39AF">
      <w:pPr>
        <w:pStyle w:val="BodyText"/>
        <w:ind w:left="120"/>
        <w:rPr>
          <w:rFonts w:cs="Times New Roman"/>
        </w:rPr>
      </w:pPr>
      <w:r w:rsidRPr="00A44C20">
        <w:rPr>
          <w:rFonts w:cs="Times New Roman"/>
        </w:rPr>
        <w:t>Bridge</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tunnel</w:t>
      </w:r>
      <w:r w:rsidRPr="00A44C20">
        <w:rPr>
          <w:rFonts w:cs="Times New Roman"/>
          <w:spacing w:val="-2"/>
        </w:rPr>
        <w:t xml:space="preserve"> </w:t>
      </w:r>
      <w:r w:rsidRPr="00A44C20">
        <w:rPr>
          <w:rFonts w:cs="Times New Roman"/>
        </w:rPr>
        <w:t>inspection</w:t>
      </w:r>
      <w:r w:rsidRPr="00A44C20">
        <w:rPr>
          <w:rFonts w:cs="Times New Roman"/>
          <w:spacing w:val="-3"/>
        </w:rPr>
        <w:t xml:space="preserve"> </w:t>
      </w:r>
      <w:r w:rsidRPr="00A44C20">
        <w:rPr>
          <w:rFonts w:cs="Times New Roman"/>
        </w:rPr>
        <w:t>standards</w:t>
      </w:r>
    </w:p>
    <w:p w14:paraId="1FCDCA24" w14:textId="77777777" w:rsidR="00A0091A" w:rsidRDefault="00A0091A" w:rsidP="00BE15A5">
      <w:pPr>
        <w:pStyle w:val="BodyText"/>
        <w:spacing w:line="312" w:lineRule="auto"/>
        <w:ind w:left="120" w:right="897"/>
        <w:rPr>
          <w:rFonts w:cs="Times New Roman"/>
        </w:rPr>
      </w:pPr>
    </w:p>
    <w:p w14:paraId="76D908D3" w14:textId="1581635E" w:rsidR="001D39AF" w:rsidRPr="00A44C20" w:rsidRDefault="001D39AF" w:rsidP="00BE15A5">
      <w:pPr>
        <w:pStyle w:val="BodyText"/>
        <w:spacing w:line="312" w:lineRule="auto"/>
        <w:ind w:left="120" w:right="897"/>
        <w:rPr>
          <w:rFonts w:cs="Times New Roman"/>
        </w:rPr>
      </w:pPr>
      <w:r w:rsidRPr="00A44C20">
        <w:rPr>
          <w:rFonts w:cs="Times New Roman"/>
        </w:rPr>
        <w:t xml:space="preserve">If a State is in noncompliance with bridge and tunnel inspection standards </w:t>
      </w:r>
      <w:r w:rsidRPr="00A44C20">
        <w:rPr>
          <w:rFonts w:cs="Times New Roman"/>
        </w:rPr>
        <w:lastRenderedPageBreak/>
        <w:t>established by the</w:t>
      </w:r>
      <w:r w:rsidRPr="00A44C20">
        <w:rPr>
          <w:rFonts w:cs="Times New Roman"/>
          <w:spacing w:val="-53"/>
        </w:rPr>
        <w:t xml:space="preserve"> </w:t>
      </w:r>
      <w:r w:rsidRPr="00A44C20">
        <w:rPr>
          <w:rFonts w:cs="Times New Roman"/>
        </w:rPr>
        <w:t>Secretary,</w:t>
      </w:r>
      <w:r w:rsidRPr="00A44C20">
        <w:rPr>
          <w:rFonts w:cs="Times New Roman"/>
          <w:spacing w:val="-3"/>
        </w:rPr>
        <w:t xml:space="preserve"> </w:t>
      </w:r>
      <w:r w:rsidRPr="00A44C20">
        <w:rPr>
          <w:rFonts w:cs="Times New Roman"/>
        </w:rPr>
        <w:t>a portion</w:t>
      </w:r>
      <w:r w:rsidRPr="00A44C20">
        <w:rPr>
          <w:rFonts w:cs="Times New Roman"/>
          <w:spacing w:val="-1"/>
        </w:rPr>
        <w:t xml:space="preserve"> </w:t>
      </w:r>
      <w:r w:rsidRPr="00A44C20">
        <w:rPr>
          <w:rFonts w:cs="Times New Roman"/>
        </w:rPr>
        <w:t>of</w:t>
      </w:r>
      <w:r w:rsidRPr="00A44C20">
        <w:rPr>
          <w:rFonts w:cs="Times New Roman"/>
          <w:spacing w:val="-2"/>
        </w:rPr>
        <w:t xml:space="preserve"> </w:t>
      </w:r>
      <w:r w:rsidRPr="00A44C20">
        <w:rPr>
          <w:rFonts w:cs="Times New Roman"/>
        </w:rPr>
        <w:t>NHPP</w:t>
      </w:r>
      <w:r w:rsidRPr="00A44C20">
        <w:rPr>
          <w:rFonts w:cs="Times New Roman"/>
          <w:spacing w:val="-2"/>
        </w:rPr>
        <w:t xml:space="preserve"> </w:t>
      </w:r>
      <w:r w:rsidRPr="00A44C20">
        <w:rPr>
          <w:rFonts w:cs="Times New Roman"/>
        </w:rPr>
        <w:t>funds</w:t>
      </w:r>
      <w:r w:rsidRPr="00A44C20">
        <w:rPr>
          <w:rFonts w:cs="Times New Roman"/>
          <w:spacing w:val="-2"/>
        </w:rPr>
        <w:t xml:space="preserve"> </w:t>
      </w:r>
      <w:r w:rsidRPr="00A44C20">
        <w:rPr>
          <w:rFonts w:cs="Times New Roman"/>
        </w:rPr>
        <w:t>must</w:t>
      </w:r>
      <w:r w:rsidRPr="00A44C20">
        <w:rPr>
          <w:rFonts w:cs="Times New Roman"/>
          <w:spacing w:val="-2"/>
        </w:rPr>
        <w:t xml:space="preserve"> </w:t>
      </w:r>
      <w:r w:rsidRPr="00A44C20">
        <w:rPr>
          <w:rFonts w:cs="Times New Roman"/>
        </w:rPr>
        <w:t>be used</w:t>
      </w:r>
      <w:r w:rsidRPr="00A44C20">
        <w:rPr>
          <w:rFonts w:cs="Times New Roman"/>
          <w:spacing w:val="-3"/>
        </w:rPr>
        <w:t xml:space="preserve"> </w:t>
      </w:r>
      <w:r w:rsidRPr="00A44C20">
        <w:rPr>
          <w:rFonts w:cs="Times New Roman"/>
        </w:rPr>
        <w:t>to</w:t>
      </w:r>
      <w:r w:rsidRPr="00A44C20">
        <w:rPr>
          <w:rFonts w:cs="Times New Roman"/>
          <w:spacing w:val="-2"/>
        </w:rPr>
        <w:t xml:space="preserve"> </w:t>
      </w:r>
      <w:r w:rsidRPr="00A44C20">
        <w:rPr>
          <w:rFonts w:cs="Times New Roman"/>
        </w:rPr>
        <w:t>correct</w:t>
      </w:r>
      <w:r w:rsidRPr="00A44C20">
        <w:rPr>
          <w:rFonts w:cs="Times New Roman"/>
          <w:spacing w:val="-2"/>
        </w:rPr>
        <w:t xml:space="preserve"> </w:t>
      </w:r>
      <w:r w:rsidRPr="00A44C20">
        <w:rPr>
          <w:rFonts w:cs="Times New Roman"/>
        </w:rPr>
        <w:t>the</w:t>
      </w:r>
      <w:r w:rsidRPr="00A44C20">
        <w:rPr>
          <w:rFonts w:cs="Times New Roman"/>
          <w:spacing w:val="-3"/>
        </w:rPr>
        <w:t xml:space="preserve"> </w:t>
      </w:r>
      <w:r w:rsidRPr="00A44C20">
        <w:rPr>
          <w:rFonts w:cs="Times New Roman"/>
        </w:rPr>
        <w:t>problem.</w:t>
      </w:r>
      <w:r w:rsidRPr="00A44C20">
        <w:rPr>
          <w:rFonts w:cs="Times New Roman"/>
          <w:spacing w:val="-2"/>
        </w:rPr>
        <w:t xml:space="preserve"> </w:t>
      </w:r>
      <w:r w:rsidRPr="00A44C20">
        <w:rPr>
          <w:rFonts w:cs="Times New Roman"/>
        </w:rPr>
        <w:t>(See</w:t>
      </w:r>
      <w:r w:rsidRPr="00A44C20">
        <w:rPr>
          <w:rFonts w:cs="Times New Roman"/>
          <w:spacing w:val="-2"/>
        </w:rPr>
        <w:t xml:space="preserve"> </w:t>
      </w:r>
      <w:r w:rsidRPr="00A44C20">
        <w:rPr>
          <w:rFonts w:cs="Times New Roman"/>
        </w:rPr>
        <w:t>"Bridge</w:t>
      </w:r>
      <w:r w:rsidRPr="00A44C20">
        <w:rPr>
          <w:rFonts w:cs="Times New Roman"/>
          <w:spacing w:val="-1"/>
        </w:rPr>
        <w:t xml:space="preserve"> </w:t>
      </w:r>
      <w:r w:rsidRPr="00A44C20">
        <w:rPr>
          <w:rFonts w:cs="Times New Roman"/>
        </w:rPr>
        <w:t>and</w:t>
      </w:r>
      <w:r w:rsidR="00BE15A5" w:rsidRPr="00A44C20">
        <w:rPr>
          <w:rFonts w:cs="Times New Roman"/>
        </w:rPr>
        <w:t xml:space="preserve"> </w:t>
      </w:r>
      <w:r w:rsidRPr="00A44C20">
        <w:rPr>
          <w:rFonts w:cs="Times New Roman"/>
        </w:rPr>
        <w:t>Tunnel</w:t>
      </w:r>
      <w:r w:rsidRPr="00A44C20">
        <w:rPr>
          <w:rFonts w:cs="Times New Roman"/>
          <w:spacing w:val="-4"/>
        </w:rPr>
        <w:t xml:space="preserve"> </w:t>
      </w:r>
      <w:r w:rsidRPr="00A44C20">
        <w:rPr>
          <w:rFonts w:cs="Times New Roman"/>
        </w:rPr>
        <w:t>Inspection"</w:t>
      </w:r>
      <w:r w:rsidRPr="00A44C20">
        <w:rPr>
          <w:rFonts w:cs="Times New Roman"/>
          <w:spacing w:val="-2"/>
        </w:rPr>
        <w:t xml:space="preserve"> </w:t>
      </w:r>
      <w:r w:rsidRPr="00A44C20">
        <w:rPr>
          <w:rFonts w:cs="Times New Roman"/>
        </w:rPr>
        <w:t>fact</w:t>
      </w:r>
      <w:r w:rsidRPr="00A44C20">
        <w:rPr>
          <w:rFonts w:cs="Times New Roman"/>
          <w:spacing w:val="-3"/>
        </w:rPr>
        <w:t xml:space="preserve"> </w:t>
      </w:r>
      <w:r w:rsidRPr="00A44C20">
        <w:rPr>
          <w:rFonts w:cs="Times New Roman"/>
        </w:rPr>
        <w:t>sheet).</w:t>
      </w:r>
      <w:r w:rsidRPr="00A44C20">
        <w:rPr>
          <w:rFonts w:cs="Times New Roman"/>
          <w:spacing w:val="-2"/>
        </w:rPr>
        <w:t xml:space="preserve"> </w:t>
      </w:r>
      <w:r w:rsidRPr="00A44C20">
        <w:rPr>
          <w:rFonts w:cs="Times New Roman"/>
        </w:rPr>
        <w:t>[§1111;</w:t>
      </w:r>
      <w:r w:rsidRPr="00A44C20">
        <w:rPr>
          <w:rFonts w:cs="Times New Roman"/>
          <w:spacing w:val="-3"/>
        </w:rPr>
        <w:t xml:space="preserve"> </w:t>
      </w:r>
      <w:r w:rsidRPr="00A44C20">
        <w:rPr>
          <w:rFonts w:cs="Times New Roman"/>
        </w:rPr>
        <w:t>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144(h)(5)]</w:t>
      </w:r>
      <w:r w:rsidRPr="00A44C20">
        <w:rPr>
          <w:rFonts w:cs="Times New Roman"/>
          <w:spacing w:val="-53"/>
        </w:rPr>
        <w:t xml:space="preserve"> </w:t>
      </w:r>
      <w:r w:rsidRPr="00A44C20">
        <w:rPr>
          <w:rFonts w:cs="Times New Roman"/>
        </w:rPr>
        <w:t>Performance</w:t>
      </w:r>
    </w:p>
    <w:p w14:paraId="7F348521" w14:textId="77777777" w:rsidR="001D39AF" w:rsidRPr="00A44C20" w:rsidRDefault="001D39AF" w:rsidP="001D39AF">
      <w:pPr>
        <w:pStyle w:val="BodyText"/>
        <w:spacing w:line="312" w:lineRule="auto"/>
        <w:ind w:left="120" w:right="976"/>
        <w:rPr>
          <w:rFonts w:cs="Times New Roman"/>
        </w:rPr>
      </w:pPr>
      <w:r w:rsidRPr="00A44C20">
        <w:rPr>
          <w:rFonts w:cs="Times New Roman"/>
        </w:rPr>
        <w:t>Within 18 months of enactment, the Secretary, in consultation with States, MPOs, and other</w:t>
      </w:r>
      <w:r w:rsidRPr="00A44C20">
        <w:rPr>
          <w:rFonts w:cs="Times New Roman"/>
          <w:spacing w:val="-53"/>
        </w:rPr>
        <w:t xml:space="preserve"> </w:t>
      </w:r>
      <w:r w:rsidRPr="00A44C20">
        <w:rPr>
          <w:rFonts w:cs="Times New Roman"/>
        </w:rPr>
        <w:t>stakeholders,</w:t>
      </w:r>
      <w:r w:rsidRPr="00A44C20">
        <w:rPr>
          <w:rFonts w:cs="Times New Roman"/>
          <w:spacing w:val="-2"/>
        </w:rPr>
        <w:t xml:space="preserve"> </w:t>
      </w:r>
      <w:r w:rsidRPr="00A44C20">
        <w:rPr>
          <w:rFonts w:cs="Times New Roman"/>
        </w:rPr>
        <w:t>is</w:t>
      </w:r>
      <w:r w:rsidRPr="00A44C20">
        <w:rPr>
          <w:rFonts w:cs="Times New Roman"/>
          <w:spacing w:val="2"/>
        </w:rPr>
        <w:t xml:space="preserve"> </w:t>
      </w:r>
      <w:r w:rsidRPr="00A44C20">
        <w:rPr>
          <w:rFonts w:cs="Times New Roman"/>
        </w:rPr>
        <w:t>directed</w:t>
      </w:r>
      <w:r w:rsidRPr="00A44C20">
        <w:rPr>
          <w:rFonts w:cs="Times New Roman"/>
          <w:spacing w:val="-2"/>
        </w:rPr>
        <w:t xml:space="preserve"> </w:t>
      </w:r>
      <w:r w:rsidRPr="00A44C20">
        <w:rPr>
          <w:rFonts w:cs="Times New Roman"/>
        </w:rPr>
        <w:t>to</w:t>
      </w:r>
      <w:r w:rsidRPr="00A44C20">
        <w:rPr>
          <w:rFonts w:cs="Times New Roman"/>
          <w:spacing w:val="1"/>
        </w:rPr>
        <w:t xml:space="preserve"> </w:t>
      </w:r>
      <w:r w:rsidRPr="00A44C20">
        <w:rPr>
          <w:rFonts w:cs="Times New Roman"/>
        </w:rPr>
        <w:t>publish a</w:t>
      </w:r>
      <w:r w:rsidRPr="00A44C20">
        <w:rPr>
          <w:rFonts w:cs="Times New Roman"/>
          <w:spacing w:val="-1"/>
        </w:rPr>
        <w:t xml:space="preserve"> </w:t>
      </w:r>
      <w:r w:rsidRPr="00A44C20">
        <w:rPr>
          <w:rFonts w:cs="Times New Roman"/>
        </w:rPr>
        <w:t>rulemaking establishing:</w:t>
      </w:r>
    </w:p>
    <w:p w14:paraId="1CE43435" w14:textId="77777777" w:rsidR="001D39AF" w:rsidRPr="00A44C20" w:rsidRDefault="001D39AF" w:rsidP="001D39AF">
      <w:pPr>
        <w:pStyle w:val="BodyText"/>
        <w:spacing w:before="2" w:line="312" w:lineRule="auto"/>
        <w:ind w:left="120" w:right="529"/>
        <w:rPr>
          <w:rFonts w:cs="Times New Roman"/>
        </w:rPr>
      </w:pPr>
      <w:r w:rsidRPr="00A44C20">
        <w:rPr>
          <w:rFonts w:cs="Times New Roman"/>
        </w:rPr>
        <w:t>•Minimum</w:t>
      </w:r>
      <w:r w:rsidRPr="00A44C20">
        <w:rPr>
          <w:rFonts w:cs="Times New Roman"/>
          <w:spacing w:val="-6"/>
        </w:rPr>
        <w:t xml:space="preserve"> </w:t>
      </w:r>
      <w:r w:rsidRPr="00A44C20">
        <w:rPr>
          <w:rFonts w:cs="Times New Roman"/>
        </w:rPr>
        <w:t>standards</w:t>
      </w:r>
      <w:r w:rsidRPr="00A44C20">
        <w:rPr>
          <w:rFonts w:cs="Times New Roman"/>
          <w:spacing w:val="-4"/>
        </w:rPr>
        <w:t xml:space="preserve"> </w:t>
      </w:r>
      <w:r w:rsidRPr="00A44C20">
        <w:rPr>
          <w:rFonts w:cs="Times New Roman"/>
        </w:rPr>
        <w:t>for</w:t>
      </w:r>
      <w:r w:rsidRPr="00A44C20">
        <w:rPr>
          <w:rFonts w:cs="Times New Roman"/>
          <w:spacing w:val="-4"/>
        </w:rPr>
        <w:t xml:space="preserve"> </w:t>
      </w:r>
      <w:r w:rsidRPr="00A44C20">
        <w:rPr>
          <w:rFonts w:cs="Times New Roman"/>
        </w:rPr>
        <w:t>States</w:t>
      </w:r>
      <w:r w:rsidRPr="00A44C20">
        <w:rPr>
          <w:rFonts w:cs="Times New Roman"/>
          <w:spacing w:val="-4"/>
        </w:rPr>
        <w:t xml:space="preserve"> </w:t>
      </w:r>
      <w:r w:rsidRPr="00A44C20">
        <w:rPr>
          <w:rFonts w:cs="Times New Roman"/>
        </w:rPr>
        <w:t>to</w:t>
      </w:r>
      <w:r w:rsidRPr="00A44C20">
        <w:rPr>
          <w:rFonts w:cs="Times New Roman"/>
          <w:spacing w:val="-3"/>
        </w:rPr>
        <w:t xml:space="preserve"> </w:t>
      </w:r>
      <w:r w:rsidRPr="00A44C20">
        <w:rPr>
          <w:rFonts w:cs="Times New Roman"/>
        </w:rPr>
        <w:t>use</w:t>
      </w:r>
      <w:r w:rsidRPr="00A44C20">
        <w:rPr>
          <w:rFonts w:cs="Times New Roman"/>
          <w:spacing w:val="-5"/>
        </w:rPr>
        <w:t xml:space="preserve"> </w:t>
      </w:r>
      <w:r w:rsidRPr="00A44C20">
        <w:rPr>
          <w:rFonts w:cs="Times New Roman"/>
        </w:rPr>
        <w:t>in</w:t>
      </w:r>
      <w:r w:rsidRPr="00A44C20">
        <w:rPr>
          <w:rFonts w:cs="Times New Roman"/>
          <w:spacing w:val="-5"/>
        </w:rPr>
        <w:t xml:space="preserve"> </w:t>
      </w:r>
      <w:r w:rsidRPr="00A44C20">
        <w:rPr>
          <w:rFonts w:cs="Times New Roman"/>
        </w:rPr>
        <w:t>developing</w:t>
      </w:r>
      <w:r w:rsidRPr="00A44C20">
        <w:rPr>
          <w:rFonts w:cs="Times New Roman"/>
          <w:spacing w:val="-5"/>
        </w:rPr>
        <w:t xml:space="preserve"> </w:t>
      </w:r>
      <w:r w:rsidRPr="00A44C20">
        <w:rPr>
          <w:rFonts w:cs="Times New Roman"/>
        </w:rPr>
        <w:t>and</w:t>
      </w:r>
      <w:r w:rsidRPr="00A44C20">
        <w:rPr>
          <w:rFonts w:cs="Times New Roman"/>
          <w:spacing w:val="-6"/>
        </w:rPr>
        <w:t xml:space="preserve"> </w:t>
      </w:r>
      <w:r w:rsidRPr="00A44C20">
        <w:rPr>
          <w:rFonts w:cs="Times New Roman"/>
        </w:rPr>
        <w:t>operating</w:t>
      </w:r>
      <w:r w:rsidRPr="00A44C20">
        <w:rPr>
          <w:rFonts w:cs="Times New Roman"/>
          <w:spacing w:val="-3"/>
        </w:rPr>
        <w:t xml:space="preserve"> </w:t>
      </w:r>
      <w:r w:rsidRPr="00A44C20">
        <w:rPr>
          <w:rFonts w:cs="Times New Roman"/>
        </w:rPr>
        <w:t>bridge</w:t>
      </w:r>
      <w:r w:rsidRPr="00A44C20">
        <w:rPr>
          <w:rFonts w:cs="Times New Roman"/>
          <w:spacing w:val="-4"/>
        </w:rPr>
        <w:t xml:space="preserve"> </w:t>
      </w:r>
      <w:r w:rsidRPr="00A44C20">
        <w:rPr>
          <w:rFonts w:cs="Times New Roman"/>
        </w:rPr>
        <w:t>and</w:t>
      </w:r>
      <w:r w:rsidRPr="00A44C20">
        <w:rPr>
          <w:rFonts w:cs="Times New Roman"/>
          <w:spacing w:val="-3"/>
        </w:rPr>
        <w:t xml:space="preserve"> </w:t>
      </w:r>
      <w:r w:rsidRPr="00A44C20">
        <w:rPr>
          <w:rFonts w:cs="Times New Roman"/>
        </w:rPr>
        <w:t>pavement</w:t>
      </w:r>
      <w:r w:rsidRPr="00A44C20">
        <w:rPr>
          <w:rFonts w:cs="Times New Roman"/>
          <w:spacing w:val="-53"/>
        </w:rPr>
        <w:t xml:space="preserve"> </w:t>
      </w:r>
      <w:r w:rsidRPr="00A44C20">
        <w:rPr>
          <w:rFonts w:cs="Times New Roman"/>
        </w:rPr>
        <w:t>management systems.</w:t>
      </w:r>
    </w:p>
    <w:p w14:paraId="79B39A69" w14:textId="77777777" w:rsidR="001D39AF" w:rsidRPr="00A44C20" w:rsidRDefault="001D39AF" w:rsidP="001D39AF">
      <w:pPr>
        <w:pStyle w:val="BodyText"/>
        <w:spacing w:before="2" w:line="312" w:lineRule="auto"/>
        <w:ind w:left="120" w:right="650"/>
        <w:rPr>
          <w:rFonts w:cs="Times New Roman"/>
        </w:rPr>
      </w:pPr>
      <w:r w:rsidRPr="00A44C20">
        <w:rPr>
          <w:rFonts w:cs="Times New Roman"/>
        </w:rPr>
        <w:t>•Performance measures for Interstate and NHS pavement condition, NHS bridge condition, and</w:t>
      </w:r>
      <w:r w:rsidRPr="00A44C20">
        <w:rPr>
          <w:rFonts w:cs="Times New Roman"/>
          <w:spacing w:val="-53"/>
        </w:rPr>
        <w:t xml:space="preserve"> </w:t>
      </w:r>
      <w:r w:rsidRPr="00A44C20">
        <w:rPr>
          <w:rFonts w:cs="Times New Roman"/>
        </w:rPr>
        <w:t>Interstate and</w:t>
      </w:r>
      <w:r w:rsidRPr="00A44C20">
        <w:rPr>
          <w:rFonts w:cs="Times New Roman"/>
          <w:spacing w:val="-1"/>
        </w:rPr>
        <w:t xml:space="preserve"> </w:t>
      </w:r>
      <w:r w:rsidRPr="00A44C20">
        <w:rPr>
          <w:rFonts w:cs="Times New Roman"/>
        </w:rPr>
        <w:t>NHS</w:t>
      </w:r>
      <w:r w:rsidRPr="00A44C20">
        <w:rPr>
          <w:rFonts w:cs="Times New Roman"/>
          <w:spacing w:val="-1"/>
        </w:rPr>
        <w:t xml:space="preserve"> </w:t>
      </w:r>
      <w:r w:rsidRPr="00A44C20">
        <w:rPr>
          <w:rFonts w:cs="Times New Roman"/>
        </w:rPr>
        <w:t>performance.</w:t>
      </w:r>
    </w:p>
    <w:p w14:paraId="7A37A115" w14:textId="77777777" w:rsidR="001D39AF" w:rsidRPr="00A44C20" w:rsidRDefault="001D39AF" w:rsidP="001D39AF">
      <w:pPr>
        <w:pStyle w:val="BodyText"/>
        <w:spacing w:before="2"/>
        <w:ind w:left="120"/>
        <w:rPr>
          <w:rFonts w:cs="Times New Roman"/>
        </w:rPr>
      </w:pPr>
      <w:r w:rsidRPr="00A44C20">
        <w:rPr>
          <w:rFonts w:cs="Times New Roman"/>
        </w:rPr>
        <w:t>•Minimum</w:t>
      </w:r>
      <w:r w:rsidRPr="00A44C20">
        <w:rPr>
          <w:rFonts w:cs="Times New Roman"/>
          <w:spacing w:val="-5"/>
        </w:rPr>
        <w:t xml:space="preserve"> </w:t>
      </w:r>
      <w:r w:rsidRPr="00A44C20">
        <w:rPr>
          <w:rFonts w:cs="Times New Roman"/>
        </w:rPr>
        <w:t>conditions</w:t>
      </w:r>
      <w:r w:rsidRPr="00A44C20">
        <w:rPr>
          <w:rFonts w:cs="Times New Roman"/>
          <w:spacing w:val="-4"/>
        </w:rPr>
        <w:t xml:space="preserve"> </w:t>
      </w:r>
      <w:r w:rsidRPr="00A44C20">
        <w:rPr>
          <w:rFonts w:cs="Times New Roman"/>
        </w:rPr>
        <w:t>for</w:t>
      </w:r>
      <w:r w:rsidRPr="00A44C20">
        <w:rPr>
          <w:rFonts w:cs="Times New Roman"/>
          <w:spacing w:val="-4"/>
        </w:rPr>
        <w:t xml:space="preserve"> </w:t>
      </w:r>
      <w:r w:rsidRPr="00A44C20">
        <w:rPr>
          <w:rFonts w:cs="Times New Roman"/>
        </w:rPr>
        <w:t>Interstate</w:t>
      </w:r>
      <w:r w:rsidRPr="00A44C20">
        <w:rPr>
          <w:rFonts w:cs="Times New Roman"/>
          <w:spacing w:val="-4"/>
        </w:rPr>
        <w:t xml:space="preserve"> </w:t>
      </w:r>
      <w:r w:rsidRPr="00A44C20">
        <w:rPr>
          <w:rFonts w:cs="Times New Roman"/>
        </w:rPr>
        <w:t>pavements –</w:t>
      </w:r>
      <w:r w:rsidRPr="00A44C20">
        <w:rPr>
          <w:rFonts w:cs="Times New Roman"/>
          <w:spacing w:val="-3"/>
        </w:rPr>
        <w:t xml:space="preserve"> </w:t>
      </w:r>
      <w:r w:rsidRPr="00A44C20">
        <w:rPr>
          <w:rFonts w:cs="Times New Roman"/>
        </w:rPr>
        <w:t>may</w:t>
      </w:r>
      <w:r w:rsidRPr="00A44C20">
        <w:rPr>
          <w:rFonts w:cs="Times New Roman"/>
          <w:spacing w:val="-4"/>
        </w:rPr>
        <w:t xml:space="preserve"> </w:t>
      </w:r>
      <w:r w:rsidRPr="00A44C20">
        <w:rPr>
          <w:rFonts w:cs="Times New Roman"/>
        </w:rPr>
        <w:t>vary</w:t>
      </w:r>
      <w:r w:rsidRPr="00A44C20">
        <w:rPr>
          <w:rFonts w:cs="Times New Roman"/>
          <w:spacing w:val="-3"/>
        </w:rPr>
        <w:t xml:space="preserve"> </w:t>
      </w:r>
      <w:r w:rsidRPr="00A44C20">
        <w:rPr>
          <w:rFonts w:cs="Times New Roman"/>
        </w:rPr>
        <w:t>geographically.</w:t>
      </w:r>
    </w:p>
    <w:p w14:paraId="432B950B" w14:textId="77777777" w:rsidR="001D39AF" w:rsidRPr="00A44C20" w:rsidRDefault="001D39AF" w:rsidP="001D39AF">
      <w:pPr>
        <w:pStyle w:val="BodyText"/>
        <w:spacing w:before="70" w:line="314" w:lineRule="auto"/>
        <w:ind w:left="120" w:right="594"/>
        <w:rPr>
          <w:rFonts w:cs="Times New Roman"/>
        </w:rPr>
      </w:pPr>
      <w:r w:rsidRPr="00A44C20">
        <w:rPr>
          <w:rFonts w:cs="Times New Roman"/>
        </w:rPr>
        <w:t>•Data elements necessary to collect and maintain standardized data to carry out a performance-</w:t>
      </w:r>
      <w:r w:rsidRPr="00A44C20">
        <w:rPr>
          <w:rFonts w:cs="Times New Roman"/>
          <w:spacing w:val="-53"/>
        </w:rPr>
        <w:t xml:space="preserve"> </w:t>
      </w:r>
      <w:r w:rsidRPr="00A44C20">
        <w:rPr>
          <w:rFonts w:cs="Times New Roman"/>
        </w:rPr>
        <w:t>based approach.</w:t>
      </w:r>
    </w:p>
    <w:p w14:paraId="7A01AEEB" w14:textId="77777777" w:rsidR="001D39AF" w:rsidRPr="00A44C20" w:rsidRDefault="001D39AF" w:rsidP="001D39AF">
      <w:pPr>
        <w:pStyle w:val="BodyText"/>
        <w:spacing w:before="10"/>
        <w:rPr>
          <w:rFonts w:cs="Times New Roman"/>
          <w:sz w:val="25"/>
        </w:rPr>
      </w:pPr>
    </w:p>
    <w:p w14:paraId="2DA06B1A" w14:textId="77777777" w:rsidR="001D39AF" w:rsidRPr="00A44C20" w:rsidRDefault="001D39AF" w:rsidP="001D39AF">
      <w:pPr>
        <w:pStyle w:val="BodyText"/>
        <w:spacing w:before="1"/>
        <w:ind w:left="120"/>
        <w:rPr>
          <w:rFonts w:cs="Times New Roman"/>
        </w:rPr>
      </w:pPr>
      <w:r w:rsidRPr="00A44C20">
        <w:rPr>
          <w:rFonts w:cs="Times New Roman"/>
        </w:rPr>
        <w:t>[§1203;</w:t>
      </w:r>
      <w:r w:rsidRPr="00A44C20">
        <w:rPr>
          <w:rFonts w:cs="Times New Roman"/>
          <w:spacing w:val="-1"/>
        </w:rPr>
        <w:t xml:space="preserve"> </w:t>
      </w:r>
      <w:r w:rsidRPr="00A44C20">
        <w:rPr>
          <w:rFonts w:cs="Times New Roman"/>
        </w:rPr>
        <w:t>23</w:t>
      </w:r>
      <w:r w:rsidRPr="00A44C20">
        <w:rPr>
          <w:rFonts w:cs="Times New Roman"/>
          <w:spacing w:val="-3"/>
        </w:rPr>
        <w:t xml:space="preserve"> </w:t>
      </w:r>
      <w:r w:rsidRPr="00A44C20">
        <w:rPr>
          <w:rFonts w:cs="Times New Roman"/>
        </w:rPr>
        <w:t>USC 150(c)]</w:t>
      </w:r>
    </w:p>
    <w:p w14:paraId="41E5729D" w14:textId="77777777" w:rsidR="00A0091A" w:rsidRDefault="00A0091A" w:rsidP="001D39AF">
      <w:pPr>
        <w:pStyle w:val="BodyText"/>
        <w:spacing w:before="1" w:line="312" w:lineRule="auto"/>
        <w:ind w:left="120" w:right="529"/>
        <w:rPr>
          <w:rFonts w:cs="Times New Roman"/>
        </w:rPr>
      </w:pPr>
    </w:p>
    <w:p w14:paraId="024F35A5" w14:textId="34D09B60" w:rsidR="001D39AF" w:rsidRPr="00A44C20" w:rsidRDefault="001D39AF" w:rsidP="001D39AF">
      <w:pPr>
        <w:pStyle w:val="BodyText"/>
        <w:spacing w:before="1" w:line="312" w:lineRule="auto"/>
        <w:ind w:left="120" w:right="529"/>
        <w:rPr>
          <w:rFonts w:cs="Times New Roman"/>
        </w:rPr>
      </w:pPr>
      <w:r w:rsidRPr="00A44C20">
        <w:rPr>
          <w:rFonts w:cs="Times New Roman"/>
        </w:rPr>
        <w:t>States</w:t>
      </w:r>
      <w:r w:rsidRPr="00A44C20">
        <w:rPr>
          <w:rFonts w:cs="Times New Roman"/>
          <w:spacing w:val="-2"/>
        </w:rPr>
        <w:t xml:space="preserve"> </w:t>
      </w:r>
      <w:r w:rsidRPr="00A44C20">
        <w:rPr>
          <w:rFonts w:cs="Times New Roman"/>
        </w:rPr>
        <w:t>are</w:t>
      </w:r>
      <w:r w:rsidRPr="00A44C20">
        <w:rPr>
          <w:rFonts w:cs="Times New Roman"/>
          <w:spacing w:val="-3"/>
        </w:rPr>
        <w:t xml:space="preserve"> </w:t>
      </w:r>
      <w:r w:rsidRPr="00A44C20">
        <w:rPr>
          <w:rFonts w:cs="Times New Roman"/>
        </w:rPr>
        <w:t>required</w:t>
      </w:r>
      <w:r w:rsidRPr="00A44C20">
        <w:rPr>
          <w:rFonts w:cs="Times New Roman"/>
          <w:spacing w:val="-3"/>
        </w:rPr>
        <w:t xml:space="preserve"> </w:t>
      </w:r>
      <w:r w:rsidRPr="00A44C20">
        <w:rPr>
          <w:rFonts w:cs="Times New Roman"/>
        </w:rPr>
        <w:t>to</w:t>
      </w:r>
      <w:r w:rsidRPr="00A44C20">
        <w:rPr>
          <w:rFonts w:cs="Times New Roman"/>
          <w:spacing w:val="-1"/>
        </w:rPr>
        <w:t xml:space="preserve"> </w:t>
      </w:r>
      <w:r w:rsidRPr="00A44C20">
        <w:rPr>
          <w:rFonts w:cs="Times New Roman"/>
        </w:rPr>
        <w:t>establish</w:t>
      </w:r>
      <w:r w:rsidRPr="00A44C20">
        <w:rPr>
          <w:rFonts w:cs="Times New Roman"/>
          <w:spacing w:val="-1"/>
        </w:rPr>
        <w:t xml:space="preserve"> </w:t>
      </w:r>
      <w:r w:rsidRPr="00A44C20">
        <w:rPr>
          <w:rFonts w:cs="Times New Roman"/>
        </w:rPr>
        <w:t>targets</w:t>
      </w:r>
      <w:r w:rsidRPr="00A44C20">
        <w:rPr>
          <w:rFonts w:cs="Times New Roman"/>
          <w:spacing w:val="-2"/>
        </w:rPr>
        <w:t xml:space="preserve"> </w:t>
      </w:r>
      <w:r w:rsidRPr="00A44C20">
        <w:rPr>
          <w:rFonts w:cs="Times New Roman"/>
        </w:rPr>
        <w:t>for</w:t>
      </w:r>
      <w:r w:rsidRPr="00A44C20">
        <w:rPr>
          <w:rFonts w:cs="Times New Roman"/>
          <w:spacing w:val="-2"/>
        </w:rPr>
        <w:t xml:space="preserve"> </w:t>
      </w:r>
      <w:r w:rsidRPr="00A44C20">
        <w:rPr>
          <w:rFonts w:cs="Times New Roman"/>
        </w:rPr>
        <w:t>these</w:t>
      </w:r>
      <w:r w:rsidRPr="00A44C20">
        <w:rPr>
          <w:rFonts w:cs="Times New Roman"/>
          <w:spacing w:val="-3"/>
        </w:rPr>
        <w:t xml:space="preserve"> </w:t>
      </w:r>
      <w:r w:rsidRPr="00A44C20">
        <w:rPr>
          <w:rFonts w:cs="Times New Roman"/>
        </w:rPr>
        <w:t>measures</w:t>
      </w:r>
      <w:r w:rsidRPr="00A44C20">
        <w:rPr>
          <w:rFonts w:cs="Times New Roman"/>
          <w:spacing w:val="-1"/>
        </w:rPr>
        <w:t xml:space="preserve"> </w:t>
      </w:r>
      <w:r w:rsidRPr="00A44C20">
        <w:rPr>
          <w:rFonts w:cs="Times New Roman"/>
        </w:rPr>
        <w:t>within</w:t>
      </w:r>
      <w:r w:rsidRPr="00A44C20">
        <w:rPr>
          <w:rFonts w:cs="Times New Roman"/>
          <w:spacing w:val="-1"/>
        </w:rPr>
        <w:t xml:space="preserve"> </w:t>
      </w:r>
      <w:r w:rsidRPr="00A44C20">
        <w:rPr>
          <w:rFonts w:cs="Times New Roman"/>
        </w:rPr>
        <w:t>1</w:t>
      </w:r>
      <w:r w:rsidRPr="00A44C20">
        <w:rPr>
          <w:rFonts w:cs="Times New Roman"/>
          <w:spacing w:val="-3"/>
        </w:rPr>
        <w:t xml:space="preserve"> </w:t>
      </w:r>
      <w:r w:rsidRPr="00A44C20">
        <w:rPr>
          <w:rFonts w:cs="Times New Roman"/>
        </w:rPr>
        <w:t>year</w:t>
      </w:r>
      <w:r w:rsidRPr="00A44C20">
        <w:rPr>
          <w:rFonts w:cs="Times New Roman"/>
          <w:spacing w:val="-2"/>
        </w:rPr>
        <w:t xml:space="preserve"> </w:t>
      </w:r>
      <w:r w:rsidRPr="00A44C20">
        <w:rPr>
          <w:rFonts w:cs="Times New Roman"/>
        </w:rPr>
        <w:t>of</w:t>
      </w:r>
      <w:r w:rsidRPr="00A44C20">
        <w:rPr>
          <w:rFonts w:cs="Times New Roman"/>
          <w:spacing w:val="-1"/>
        </w:rPr>
        <w:t xml:space="preserve"> </w:t>
      </w:r>
      <w:r w:rsidRPr="00A44C20">
        <w:rPr>
          <w:rFonts w:cs="Times New Roman"/>
        </w:rPr>
        <w:t>the</w:t>
      </w:r>
      <w:r w:rsidRPr="00A44C20">
        <w:rPr>
          <w:rFonts w:cs="Times New Roman"/>
          <w:spacing w:val="-1"/>
        </w:rPr>
        <w:t xml:space="preserve"> </w:t>
      </w:r>
      <w:r w:rsidRPr="00A44C20">
        <w:rPr>
          <w:rFonts w:cs="Times New Roman"/>
        </w:rPr>
        <w:t>final</w:t>
      </w:r>
      <w:r w:rsidRPr="00A44C20">
        <w:rPr>
          <w:rFonts w:cs="Times New Roman"/>
          <w:spacing w:val="-4"/>
        </w:rPr>
        <w:t xml:space="preserve"> </w:t>
      </w:r>
      <w:r w:rsidRPr="00A44C20">
        <w:rPr>
          <w:rFonts w:cs="Times New Roman"/>
        </w:rPr>
        <w:t>rule</w:t>
      </w:r>
      <w:r w:rsidRPr="00A44C20">
        <w:rPr>
          <w:rFonts w:cs="Times New Roman"/>
          <w:spacing w:val="-1"/>
        </w:rPr>
        <w:t xml:space="preserve"> </w:t>
      </w:r>
      <w:r w:rsidRPr="00A44C20">
        <w:rPr>
          <w:rFonts w:cs="Times New Roman"/>
        </w:rPr>
        <w:t>on</w:t>
      </w:r>
      <w:r w:rsidRPr="00A44C20">
        <w:rPr>
          <w:rFonts w:cs="Times New Roman"/>
          <w:spacing w:val="-53"/>
        </w:rPr>
        <w:t xml:space="preserve"> </w:t>
      </w:r>
      <w:r w:rsidRPr="00A44C20">
        <w:rPr>
          <w:rFonts w:cs="Times New Roman"/>
        </w:rPr>
        <w:t>national</w:t>
      </w:r>
      <w:r w:rsidRPr="00A44C20">
        <w:rPr>
          <w:rFonts w:cs="Times New Roman"/>
          <w:spacing w:val="-3"/>
        </w:rPr>
        <w:t xml:space="preserve"> </w:t>
      </w:r>
      <w:r w:rsidRPr="00A44C20">
        <w:rPr>
          <w:rFonts w:cs="Times New Roman"/>
        </w:rPr>
        <w:t>performance</w:t>
      </w:r>
      <w:r w:rsidRPr="00A44C20">
        <w:rPr>
          <w:rFonts w:cs="Times New Roman"/>
          <w:spacing w:val="1"/>
        </w:rPr>
        <w:t xml:space="preserve"> </w:t>
      </w:r>
      <w:r w:rsidRPr="00A44C20">
        <w:rPr>
          <w:rFonts w:cs="Times New Roman"/>
        </w:rPr>
        <w:t>measures.</w:t>
      </w:r>
      <w:r w:rsidRPr="00A44C20">
        <w:rPr>
          <w:rFonts w:cs="Times New Roman"/>
          <w:spacing w:val="-1"/>
        </w:rPr>
        <w:t xml:space="preserve"> </w:t>
      </w:r>
      <w:r w:rsidRPr="00A44C20">
        <w:rPr>
          <w:rFonts w:cs="Times New Roman"/>
        </w:rPr>
        <w:t>[§1203; 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150(d)]</w:t>
      </w:r>
    </w:p>
    <w:p w14:paraId="33C9B4B6" w14:textId="77777777" w:rsidR="001D39AF" w:rsidRPr="00A44C20" w:rsidRDefault="001D39AF" w:rsidP="001D39AF">
      <w:pPr>
        <w:pStyle w:val="BodyText"/>
        <w:spacing w:before="2" w:line="312" w:lineRule="auto"/>
        <w:ind w:left="120" w:right="529"/>
        <w:rPr>
          <w:rFonts w:cs="Times New Roman"/>
        </w:rPr>
      </w:pPr>
      <w:r w:rsidRPr="00A44C20">
        <w:rPr>
          <w:rFonts w:cs="Times New Roman"/>
        </w:rPr>
        <w:t>•States</w:t>
      </w:r>
      <w:r w:rsidRPr="00A44C20">
        <w:rPr>
          <w:rFonts w:cs="Times New Roman"/>
          <w:spacing w:val="-3"/>
        </w:rPr>
        <w:t xml:space="preserve"> </w:t>
      </w:r>
      <w:r w:rsidRPr="00A44C20">
        <w:rPr>
          <w:rFonts w:cs="Times New Roman"/>
        </w:rPr>
        <w:t>will</w:t>
      </w:r>
      <w:r w:rsidRPr="00A44C20">
        <w:rPr>
          <w:rFonts w:cs="Times New Roman"/>
          <w:spacing w:val="-4"/>
        </w:rPr>
        <w:t xml:space="preserve"> </w:t>
      </w:r>
      <w:r w:rsidRPr="00A44C20">
        <w:rPr>
          <w:rFonts w:cs="Times New Roman"/>
        </w:rPr>
        <w:t>report to</w:t>
      </w:r>
      <w:r w:rsidRPr="00A44C20">
        <w:rPr>
          <w:rFonts w:cs="Times New Roman"/>
          <w:spacing w:val="-3"/>
        </w:rPr>
        <w:t xml:space="preserve"> </w:t>
      </w:r>
      <w:r w:rsidRPr="00A44C20">
        <w:rPr>
          <w:rFonts w:cs="Times New Roman"/>
        </w:rPr>
        <w:t>DOT on</w:t>
      </w:r>
      <w:r w:rsidRPr="00A44C20">
        <w:rPr>
          <w:rFonts w:cs="Times New Roman"/>
          <w:spacing w:val="-3"/>
        </w:rPr>
        <w:t xml:space="preserve"> </w:t>
      </w:r>
      <w:r w:rsidRPr="00A44C20">
        <w:rPr>
          <w:rFonts w:cs="Times New Roman"/>
        </w:rPr>
        <w:t>progress</w:t>
      </w:r>
      <w:r w:rsidRPr="00A44C20">
        <w:rPr>
          <w:rFonts w:cs="Times New Roman"/>
          <w:spacing w:val="-2"/>
        </w:rPr>
        <w:t xml:space="preserve"> </w:t>
      </w:r>
      <w:r w:rsidRPr="00A44C20">
        <w:rPr>
          <w:rFonts w:cs="Times New Roman"/>
        </w:rPr>
        <w:t>in</w:t>
      </w:r>
      <w:r w:rsidRPr="00A44C20">
        <w:rPr>
          <w:rFonts w:cs="Times New Roman"/>
          <w:spacing w:val="-3"/>
        </w:rPr>
        <w:t xml:space="preserve"> </w:t>
      </w:r>
      <w:r w:rsidRPr="00A44C20">
        <w:rPr>
          <w:rFonts w:cs="Times New Roman"/>
        </w:rPr>
        <w:t>achieving</w:t>
      </w:r>
      <w:r w:rsidRPr="00A44C20">
        <w:rPr>
          <w:rFonts w:cs="Times New Roman"/>
          <w:spacing w:val="-3"/>
        </w:rPr>
        <w:t xml:space="preserve"> </w:t>
      </w:r>
      <w:r w:rsidRPr="00A44C20">
        <w:rPr>
          <w:rFonts w:cs="Times New Roman"/>
        </w:rPr>
        <w:t>targets</w:t>
      </w:r>
      <w:r w:rsidRPr="00A44C20">
        <w:rPr>
          <w:rFonts w:cs="Times New Roman"/>
          <w:spacing w:val="-2"/>
        </w:rPr>
        <w:t xml:space="preserve"> </w:t>
      </w:r>
      <w:r w:rsidRPr="00A44C20">
        <w:rPr>
          <w:rFonts w:cs="Times New Roman"/>
        </w:rPr>
        <w:t>within</w:t>
      </w:r>
      <w:r w:rsidRPr="00A44C20">
        <w:rPr>
          <w:rFonts w:cs="Times New Roman"/>
          <w:spacing w:val="-3"/>
        </w:rPr>
        <w:t xml:space="preserve"> </w:t>
      </w:r>
      <w:r w:rsidRPr="00A44C20">
        <w:rPr>
          <w:rFonts w:cs="Times New Roman"/>
        </w:rPr>
        <w:t>4</w:t>
      </w:r>
      <w:r w:rsidRPr="00A44C20">
        <w:rPr>
          <w:rFonts w:cs="Times New Roman"/>
          <w:spacing w:val="-3"/>
        </w:rPr>
        <w:t xml:space="preserve"> </w:t>
      </w:r>
      <w:r w:rsidRPr="00A44C20">
        <w:rPr>
          <w:rFonts w:cs="Times New Roman"/>
        </w:rPr>
        <w:t>years</w:t>
      </w:r>
      <w:r w:rsidRPr="00A44C20">
        <w:rPr>
          <w:rFonts w:cs="Times New Roman"/>
          <w:spacing w:val="-1"/>
        </w:rPr>
        <w:t xml:space="preserve"> </w:t>
      </w:r>
      <w:r w:rsidRPr="00A44C20">
        <w:rPr>
          <w:rFonts w:cs="Times New Roman"/>
        </w:rPr>
        <w:t>of</w:t>
      </w:r>
      <w:r w:rsidRPr="00A44C20">
        <w:rPr>
          <w:rFonts w:cs="Times New Roman"/>
          <w:spacing w:val="-3"/>
        </w:rPr>
        <w:t xml:space="preserve"> </w:t>
      </w:r>
      <w:r w:rsidRPr="00A44C20">
        <w:rPr>
          <w:rFonts w:cs="Times New Roman"/>
        </w:rPr>
        <w:t>enactment</w:t>
      </w:r>
      <w:r w:rsidRPr="00A44C20">
        <w:rPr>
          <w:rFonts w:cs="Times New Roman"/>
          <w:spacing w:val="-1"/>
        </w:rPr>
        <w:t xml:space="preserve"> </w:t>
      </w:r>
      <w:r w:rsidRPr="00A44C20">
        <w:rPr>
          <w:rFonts w:cs="Times New Roman"/>
        </w:rPr>
        <w:t>and</w:t>
      </w:r>
      <w:r w:rsidRPr="00A44C20">
        <w:rPr>
          <w:rFonts w:cs="Times New Roman"/>
          <w:spacing w:val="-2"/>
        </w:rPr>
        <w:t xml:space="preserve"> </w:t>
      </w:r>
      <w:r w:rsidRPr="00A44C20">
        <w:rPr>
          <w:rFonts w:cs="Times New Roman"/>
        </w:rPr>
        <w:t>then</w:t>
      </w:r>
      <w:r w:rsidRPr="00A44C20">
        <w:rPr>
          <w:rFonts w:cs="Times New Roman"/>
          <w:spacing w:val="-52"/>
        </w:rPr>
        <w:t xml:space="preserve"> </w:t>
      </w:r>
      <w:r w:rsidRPr="00A44C20">
        <w:rPr>
          <w:rFonts w:cs="Times New Roman"/>
        </w:rPr>
        <w:t>every 2 years [§1203; 23 USC 150(e)] and MPOs will report to DOT on progress in their</w:t>
      </w:r>
      <w:r w:rsidRPr="00A44C20">
        <w:rPr>
          <w:rFonts w:cs="Times New Roman"/>
          <w:spacing w:val="1"/>
        </w:rPr>
        <w:t xml:space="preserve"> </w:t>
      </w:r>
      <w:r w:rsidRPr="00A44C20">
        <w:rPr>
          <w:rFonts w:cs="Times New Roman"/>
        </w:rPr>
        <w:t>Metropolitan</w:t>
      </w:r>
      <w:r w:rsidRPr="00A44C20">
        <w:rPr>
          <w:rFonts w:cs="Times New Roman"/>
          <w:spacing w:val="-2"/>
        </w:rPr>
        <w:t xml:space="preserve"> </w:t>
      </w:r>
      <w:r w:rsidRPr="00A44C20">
        <w:rPr>
          <w:rFonts w:cs="Times New Roman"/>
        </w:rPr>
        <w:t>Transportation Plan</w:t>
      </w:r>
      <w:r w:rsidRPr="00A44C20">
        <w:rPr>
          <w:rFonts w:cs="Times New Roman"/>
          <w:spacing w:val="-2"/>
        </w:rPr>
        <w:t xml:space="preserve"> </w:t>
      </w:r>
      <w:r w:rsidRPr="00A44C20">
        <w:rPr>
          <w:rFonts w:cs="Times New Roman"/>
        </w:rPr>
        <w:t>(4</w:t>
      </w:r>
      <w:r w:rsidRPr="00A44C20">
        <w:rPr>
          <w:rFonts w:cs="Times New Roman"/>
          <w:spacing w:val="1"/>
        </w:rPr>
        <w:t xml:space="preserve"> </w:t>
      </w:r>
      <w:r w:rsidRPr="00A44C20">
        <w:rPr>
          <w:rFonts w:cs="Times New Roman"/>
        </w:rPr>
        <w:t>or</w:t>
      </w:r>
      <w:r w:rsidRPr="00A44C20">
        <w:rPr>
          <w:rFonts w:cs="Times New Roman"/>
          <w:spacing w:val="-2"/>
        </w:rPr>
        <w:t xml:space="preserve"> </w:t>
      </w:r>
      <w:r w:rsidRPr="00A44C20">
        <w:rPr>
          <w:rFonts w:cs="Times New Roman"/>
        </w:rPr>
        <w:t>5</w:t>
      </w:r>
      <w:r w:rsidRPr="00A44C20">
        <w:rPr>
          <w:rFonts w:cs="Times New Roman"/>
          <w:spacing w:val="-2"/>
        </w:rPr>
        <w:t xml:space="preserve"> </w:t>
      </w:r>
      <w:r w:rsidRPr="00A44C20">
        <w:rPr>
          <w:rFonts w:cs="Times New Roman"/>
        </w:rPr>
        <w:t>year</w:t>
      </w:r>
      <w:r w:rsidRPr="00A44C20">
        <w:rPr>
          <w:rFonts w:cs="Times New Roman"/>
          <w:spacing w:val="2"/>
        </w:rPr>
        <w:t xml:space="preserve"> </w:t>
      </w:r>
      <w:r w:rsidRPr="00A44C20">
        <w:rPr>
          <w:rFonts w:cs="Times New Roman"/>
        </w:rPr>
        <w:t>frequency).</w:t>
      </w:r>
      <w:r w:rsidRPr="00A44C20">
        <w:rPr>
          <w:rFonts w:cs="Times New Roman"/>
          <w:spacing w:val="-2"/>
        </w:rPr>
        <w:t xml:space="preserve"> </w:t>
      </w:r>
      <w:r w:rsidRPr="00A44C20">
        <w:rPr>
          <w:rFonts w:cs="Times New Roman"/>
        </w:rPr>
        <w:t>[§1201;</w:t>
      </w:r>
      <w:r w:rsidRPr="00A44C20">
        <w:rPr>
          <w:rFonts w:cs="Times New Roman"/>
          <w:spacing w:val="-2"/>
        </w:rPr>
        <w:t xml:space="preserve"> </w:t>
      </w:r>
      <w:r w:rsidRPr="00A44C20">
        <w:rPr>
          <w:rFonts w:cs="Times New Roman"/>
        </w:rPr>
        <w:t>23</w:t>
      </w:r>
      <w:r w:rsidRPr="00A44C20">
        <w:rPr>
          <w:rFonts w:cs="Times New Roman"/>
          <w:spacing w:val="-2"/>
        </w:rPr>
        <w:t xml:space="preserve"> </w:t>
      </w:r>
      <w:r w:rsidRPr="00A44C20">
        <w:rPr>
          <w:rFonts w:cs="Times New Roman"/>
        </w:rPr>
        <w:t>USC</w:t>
      </w:r>
      <w:r w:rsidRPr="00A44C20">
        <w:rPr>
          <w:rFonts w:cs="Times New Roman"/>
          <w:spacing w:val="-1"/>
        </w:rPr>
        <w:t xml:space="preserve"> </w:t>
      </w:r>
      <w:r w:rsidRPr="00A44C20">
        <w:rPr>
          <w:rFonts w:cs="Times New Roman"/>
        </w:rPr>
        <w:t>134(i)]</w:t>
      </w:r>
    </w:p>
    <w:p w14:paraId="5C2685AE" w14:textId="77777777" w:rsidR="001D39AF" w:rsidRPr="00A44C20" w:rsidRDefault="001D39AF" w:rsidP="001D39AF">
      <w:pPr>
        <w:pStyle w:val="BodyText"/>
        <w:spacing w:before="3" w:line="314" w:lineRule="auto"/>
        <w:ind w:left="120" w:right="621"/>
        <w:rPr>
          <w:rFonts w:cs="Times New Roman"/>
        </w:rPr>
      </w:pPr>
      <w:r w:rsidRPr="00A44C20">
        <w:rPr>
          <w:rFonts w:cs="Times New Roman"/>
        </w:rPr>
        <w:t>•If</w:t>
      </w:r>
      <w:r w:rsidRPr="00A44C20">
        <w:rPr>
          <w:rFonts w:cs="Times New Roman"/>
          <w:spacing w:val="-3"/>
        </w:rPr>
        <w:t xml:space="preserve"> </w:t>
      </w:r>
      <w:r w:rsidRPr="00A44C20">
        <w:rPr>
          <w:rFonts w:cs="Times New Roman"/>
        </w:rPr>
        <w:t>a</w:t>
      </w:r>
      <w:r w:rsidRPr="00A44C20">
        <w:rPr>
          <w:rFonts w:cs="Times New Roman"/>
          <w:spacing w:val="-1"/>
        </w:rPr>
        <w:t xml:space="preserve"> </w:t>
      </w:r>
      <w:r w:rsidRPr="00A44C20">
        <w:rPr>
          <w:rFonts w:cs="Times New Roman"/>
        </w:rPr>
        <w:t>State</w:t>
      </w:r>
      <w:r w:rsidRPr="00A44C20">
        <w:rPr>
          <w:rFonts w:cs="Times New Roman"/>
          <w:spacing w:val="-2"/>
        </w:rPr>
        <w:t xml:space="preserve"> </w:t>
      </w:r>
      <w:r w:rsidRPr="00A44C20">
        <w:rPr>
          <w:rFonts w:cs="Times New Roman"/>
        </w:rPr>
        <w:t>does</w:t>
      </w:r>
      <w:r w:rsidRPr="00A44C20">
        <w:rPr>
          <w:rFonts w:cs="Times New Roman"/>
          <w:spacing w:val="-2"/>
        </w:rPr>
        <w:t xml:space="preserve"> </w:t>
      </w:r>
      <w:r w:rsidRPr="00A44C20">
        <w:rPr>
          <w:rFonts w:cs="Times New Roman"/>
        </w:rPr>
        <w:t>not</w:t>
      </w:r>
      <w:r w:rsidRPr="00A44C20">
        <w:rPr>
          <w:rFonts w:cs="Times New Roman"/>
          <w:spacing w:val="-2"/>
        </w:rPr>
        <w:t xml:space="preserve"> </w:t>
      </w:r>
      <w:r w:rsidRPr="00A44C20">
        <w:rPr>
          <w:rFonts w:cs="Times New Roman"/>
        </w:rPr>
        <w:t>meet</w:t>
      </w:r>
      <w:r w:rsidRPr="00A44C20">
        <w:rPr>
          <w:rFonts w:cs="Times New Roman"/>
          <w:spacing w:val="-1"/>
        </w:rPr>
        <w:t xml:space="preserve"> </w:t>
      </w:r>
      <w:r w:rsidRPr="00A44C20">
        <w:rPr>
          <w:rFonts w:cs="Times New Roman"/>
        </w:rPr>
        <w:t>or</w:t>
      </w:r>
      <w:r w:rsidRPr="00A44C20">
        <w:rPr>
          <w:rFonts w:cs="Times New Roman"/>
          <w:spacing w:val="-3"/>
        </w:rPr>
        <w:t xml:space="preserve"> </w:t>
      </w:r>
      <w:r w:rsidRPr="00A44C20">
        <w:rPr>
          <w:rFonts w:cs="Times New Roman"/>
        </w:rPr>
        <w:t>make</w:t>
      </w:r>
      <w:r w:rsidRPr="00A44C20">
        <w:rPr>
          <w:rFonts w:cs="Times New Roman"/>
          <w:spacing w:val="-2"/>
        </w:rPr>
        <w:t xml:space="preserve"> </w:t>
      </w:r>
      <w:r w:rsidRPr="00A44C20">
        <w:rPr>
          <w:rFonts w:cs="Times New Roman"/>
        </w:rPr>
        <w:t>significant</w:t>
      </w:r>
      <w:r w:rsidRPr="00A44C20">
        <w:rPr>
          <w:rFonts w:cs="Times New Roman"/>
          <w:spacing w:val="-3"/>
        </w:rPr>
        <w:t xml:space="preserve"> </w:t>
      </w:r>
      <w:r w:rsidRPr="00A44C20">
        <w:rPr>
          <w:rFonts w:cs="Times New Roman"/>
        </w:rPr>
        <w:t>progress</w:t>
      </w:r>
      <w:r w:rsidRPr="00A44C20">
        <w:rPr>
          <w:rFonts w:cs="Times New Roman"/>
          <w:spacing w:val="-1"/>
        </w:rPr>
        <w:t xml:space="preserve"> </w:t>
      </w:r>
      <w:r w:rsidRPr="00A44C20">
        <w:rPr>
          <w:rFonts w:cs="Times New Roman"/>
        </w:rPr>
        <w:t>toward</w:t>
      </w:r>
      <w:r w:rsidRPr="00A44C20">
        <w:rPr>
          <w:rFonts w:cs="Times New Roman"/>
          <w:spacing w:val="-3"/>
        </w:rPr>
        <w:t xml:space="preserve"> </w:t>
      </w:r>
      <w:r w:rsidRPr="00A44C20">
        <w:rPr>
          <w:rFonts w:cs="Times New Roman"/>
        </w:rPr>
        <w:t>targets</w:t>
      </w:r>
      <w:r w:rsidRPr="00A44C20">
        <w:rPr>
          <w:rFonts w:cs="Times New Roman"/>
          <w:spacing w:val="-2"/>
        </w:rPr>
        <w:t xml:space="preserve"> </w:t>
      </w:r>
      <w:r w:rsidRPr="00A44C20">
        <w:rPr>
          <w:rFonts w:cs="Times New Roman"/>
        </w:rPr>
        <w:t>for</w:t>
      </w:r>
      <w:r w:rsidRPr="00A44C20">
        <w:rPr>
          <w:rFonts w:cs="Times New Roman"/>
          <w:spacing w:val="-2"/>
        </w:rPr>
        <w:t xml:space="preserve"> </w:t>
      </w:r>
      <w:r w:rsidRPr="00A44C20">
        <w:rPr>
          <w:rFonts w:cs="Times New Roman"/>
        </w:rPr>
        <w:t>2</w:t>
      </w:r>
      <w:r w:rsidRPr="00A44C20">
        <w:rPr>
          <w:rFonts w:cs="Times New Roman"/>
          <w:spacing w:val="-3"/>
        </w:rPr>
        <w:t xml:space="preserve"> </w:t>
      </w:r>
      <w:r w:rsidRPr="00A44C20">
        <w:rPr>
          <w:rFonts w:cs="Times New Roman"/>
        </w:rPr>
        <w:t>consecutive</w:t>
      </w:r>
      <w:r w:rsidRPr="00A44C20">
        <w:rPr>
          <w:rFonts w:cs="Times New Roman"/>
          <w:spacing w:val="-2"/>
        </w:rPr>
        <w:t xml:space="preserve"> </w:t>
      </w:r>
      <w:r w:rsidRPr="00A44C20">
        <w:rPr>
          <w:rFonts w:cs="Times New Roman"/>
        </w:rPr>
        <w:t>reporting</w:t>
      </w:r>
      <w:r w:rsidRPr="00A44C20">
        <w:rPr>
          <w:rFonts w:cs="Times New Roman"/>
          <w:spacing w:val="-53"/>
        </w:rPr>
        <w:t xml:space="preserve"> </w:t>
      </w:r>
      <w:r w:rsidRPr="00A44C20">
        <w:rPr>
          <w:rFonts w:cs="Times New Roman"/>
        </w:rPr>
        <w:t>periods, the State must document in its next report the actions it will take to achieve the targets.</w:t>
      </w:r>
      <w:r w:rsidRPr="00A44C20">
        <w:rPr>
          <w:rFonts w:cs="Times New Roman"/>
          <w:spacing w:val="-53"/>
        </w:rPr>
        <w:t xml:space="preserve"> </w:t>
      </w:r>
      <w:r w:rsidRPr="00A44C20">
        <w:rPr>
          <w:rFonts w:cs="Times New Roman"/>
        </w:rPr>
        <w:t>[§1106; 23</w:t>
      </w:r>
      <w:r w:rsidRPr="00A44C20">
        <w:rPr>
          <w:rFonts w:cs="Times New Roman"/>
          <w:spacing w:val="-1"/>
        </w:rPr>
        <w:t xml:space="preserve"> </w:t>
      </w:r>
      <w:r w:rsidRPr="00A44C20">
        <w:rPr>
          <w:rFonts w:cs="Times New Roman"/>
        </w:rPr>
        <w:t>USC</w:t>
      </w:r>
      <w:r w:rsidRPr="00A44C20">
        <w:rPr>
          <w:rFonts w:cs="Times New Roman"/>
          <w:spacing w:val="2"/>
        </w:rPr>
        <w:t xml:space="preserve"> </w:t>
      </w:r>
      <w:r w:rsidRPr="00A44C20">
        <w:rPr>
          <w:rFonts w:cs="Times New Roman"/>
        </w:rPr>
        <w:t>119(e)(7)]</w:t>
      </w:r>
    </w:p>
    <w:p w14:paraId="480F0505" w14:textId="77777777" w:rsidR="001D39AF" w:rsidRPr="00A44C20" w:rsidRDefault="001D39AF" w:rsidP="001D39AF">
      <w:pPr>
        <w:pStyle w:val="BodyText"/>
        <w:spacing w:before="8"/>
        <w:rPr>
          <w:rFonts w:cs="Times New Roman"/>
          <w:sz w:val="17"/>
        </w:rPr>
      </w:pPr>
    </w:p>
    <w:p w14:paraId="0340687D" w14:textId="77777777" w:rsidR="001D39AF" w:rsidRPr="00A44C20" w:rsidRDefault="001D39AF" w:rsidP="001D39AF">
      <w:pPr>
        <w:pStyle w:val="BodyText"/>
        <w:spacing w:before="1" w:line="312" w:lineRule="auto"/>
        <w:ind w:left="120" w:right="529"/>
        <w:rPr>
          <w:rFonts w:cs="Times New Roman"/>
        </w:rPr>
      </w:pPr>
      <w:r w:rsidRPr="00A44C20">
        <w:rPr>
          <w:rFonts w:cs="Times New Roman"/>
          <w:b/>
        </w:rPr>
        <w:t>Non-Federal</w:t>
      </w:r>
      <w:r w:rsidRPr="00A44C20">
        <w:rPr>
          <w:rFonts w:cs="Times New Roman"/>
          <w:b/>
          <w:spacing w:val="-2"/>
        </w:rPr>
        <w:t xml:space="preserve"> </w:t>
      </w:r>
      <w:r w:rsidRPr="00A44C20">
        <w:rPr>
          <w:rFonts w:cs="Times New Roman"/>
          <w:b/>
        </w:rPr>
        <w:t>Aid</w:t>
      </w:r>
      <w:r w:rsidRPr="00A44C20">
        <w:rPr>
          <w:rFonts w:cs="Times New Roman"/>
          <w:b/>
          <w:spacing w:val="-2"/>
        </w:rPr>
        <w:t xml:space="preserve"> </w:t>
      </w:r>
      <w:r w:rsidRPr="00A44C20">
        <w:rPr>
          <w:rFonts w:cs="Times New Roman"/>
          <w:b/>
        </w:rPr>
        <w:t xml:space="preserve">(NFA) </w:t>
      </w:r>
      <w:r w:rsidRPr="00A44C20">
        <w:rPr>
          <w:rFonts w:cs="Times New Roman"/>
        </w:rPr>
        <w:t>–</w:t>
      </w:r>
      <w:r w:rsidRPr="00A44C20">
        <w:rPr>
          <w:rFonts w:cs="Times New Roman"/>
          <w:spacing w:val="-2"/>
        </w:rPr>
        <w:t xml:space="preserve"> </w:t>
      </w:r>
      <w:r w:rsidRPr="00A44C20">
        <w:rPr>
          <w:rFonts w:cs="Times New Roman"/>
        </w:rPr>
        <w:t>Funds</w:t>
      </w:r>
      <w:r w:rsidRPr="00A44C20">
        <w:rPr>
          <w:rFonts w:cs="Times New Roman"/>
          <w:spacing w:val="-2"/>
        </w:rPr>
        <w:t xml:space="preserve"> </w:t>
      </w:r>
      <w:r w:rsidRPr="00A44C20">
        <w:rPr>
          <w:rFonts w:cs="Times New Roman"/>
        </w:rPr>
        <w:t>may</w:t>
      </w:r>
      <w:r w:rsidRPr="00A44C20">
        <w:rPr>
          <w:rFonts w:cs="Times New Roman"/>
          <w:spacing w:val="-2"/>
        </w:rPr>
        <w:t xml:space="preserve"> </w:t>
      </w:r>
      <w:r w:rsidRPr="00A44C20">
        <w:rPr>
          <w:rFonts w:cs="Times New Roman"/>
        </w:rPr>
        <w:t>be</w:t>
      </w:r>
      <w:r w:rsidRPr="00A44C20">
        <w:rPr>
          <w:rFonts w:cs="Times New Roman"/>
          <w:spacing w:val="-2"/>
        </w:rPr>
        <w:t xml:space="preserve"> </w:t>
      </w:r>
      <w:r w:rsidRPr="00A44C20">
        <w:rPr>
          <w:rFonts w:cs="Times New Roman"/>
        </w:rPr>
        <w:t>derived</w:t>
      </w:r>
      <w:r w:rsidRPr="00A44C20">
        <w:rPr>
          <w:rFonts w:cs="Times New Roman"/>
          <w:spacing w:val="-3"/>
        </w:rPr>
        <w:t xml:space="preserve"> </w:t>
      </w:r>
      <w:r w:rsidRPr="00A44C20">
        <w:rPr>
          <w:rFonts w:cs="Times New Roman"/>
        </w:rPr>
        <w:t>from</w:t>
      </w:r>
      <w:r w:rsidRPr="00A44C20">
        <w:rPr>
          <w:rFonts w:cs="Times New Roman"/>
          <w:spacing w:val="-1"/>
        </w:rPr>
        <w:t xml:space="preserve"> </w:t>
      </w:r>
      <w:r w:rsidRPr="00A44C20">
        <w:rPr>
          <w:rFonts w:cs="Times New Roman"/>
        </w:rPr>
        <w:t>state</w:t>
      </w:r>
      <w:r w:rsidRPr="00A44C20">
        <w:rPr>
          <w:rFonts w:cs="Times New Roman"/>
          <w:spacing w:val="-3"/>
        </w:rPr>
        <w:t xml:space="preserve"> </w:t>
      </w:r>
      <w:r w:rsidRPr="00A44C20">
        <w:rPr>
          <w:rFonts w:cs="Times New Roman"/>
        </w:rPr>
        <w:t>or</w:t>
      </w:r>
      <w:r w:rsidRPr="00A44C20">
        <w:rPr>
          <w:rFonts w:cs="Times New Roman"/>
          <w:spacing w:val="-1"/>
        </w:rPr>
        <w:t xml:space="preserve"> </w:t>
      </w:r>
      <w:r w:rsidRPr="00A44C20">
        <w:rPr>
          <w:rFonts w:cs="Times New Roman"/>
        </w:rPr>
        <w:t>local</w:t>
      </w:r>
      <w:r w:rsidRPr="00A44C20">
        <w:rPr>
          <w:rFonts w:cs="Times New Roman"/>
          <w:spacing w:val="-4"/>
        </w:rPr>
        <w:t xml:space="preserve"> </w:t>
      </w:r>
      <w:r w:rsidRPr="00A44C20">
        <w:rPr>
          <w:rFonts w:cs="Times New Roman"/>
        </w:rPr>
        <w:t>sources</w:t>
      </w:r>
      <w:r w:rsidRPr="00A44C20">
        <w:rPr>
          <w:rFonts w:cs="Times New Roman"/>
          <w:spacing w:val="-2"/>
        </w:rPr>
        <w:t xml:space="preserve"> </w:t>
      </w:r>
      <w:r w:rsidRPr="00A44C20">
        <w:rPr>
          <w:rFonts w:cs="Times New Roman"/>
        </w:rPr>
        <w:t>for</w:t>
      </w:r>
      <w:r w:rsidRPr="00A44C20">
        <w:rPr>
          <w:rFonts w:cs="Times New Roman"/>
          <w:spacing w:val="-2"/>
        </w:rPr>
        <w:t xml:space="preserve"> </w:t>
      </w:r>
      <w:r w:rsidRPr="00A44C20">
        <w:rPr>
          <w:rFonts w:cs="Times New Roman"/>
        </w:rPr>
        <w:t>transportation</w:t>
      </w:r>
      <w:r w:rsidRPr="00A44C20">
        <w:rPr>
          <w:rFonts w:cs="Times New Roman"/>
          <w:spacing w:val="-53"/>
        </w:rPr>
        <w:t xml:space="preserve"> </w:t>
      </w:r>
      <w:r w:rsidRPr="00A44C20">
        <w:rPr>
          <w:rFonts w:cs="Times New Roman"/>
        </w:rPr>
        <w:t>projects.</w:t>
      </w:r>
      <w:r w:rsidRPr="00A44C20">
        <w:rPr>
          <w:rFonts w:cs="Times New Roman"/>
          <w:spacing w:val="-2"/>
        </w:rPr>
        <w:t xml:space="preserve"> </w:t>
      </w:r>
      <w:r w:rsidRPr="00A44C20">
        <w:rPr>
          <w:rFonts w:cs="Times New Roman"/>
        </w:rPr>
        <w:t>Generally,</w:t>
      </w:r>
      <w:r w:rsidRPr="00A44C20">
        <w:rPr>
          <w:rFonts w:cs="Times New Roman"/>
          <w:spacing w:val="-2"/>
        </w:rPr>
        <w:t xml:space="preserve"> </w:t>
      </w:r>
      <w:r w:rsidRPr="00A44C20">
        <w:rPr>
          <w:rFonts w:cs="Times New Roman"/>
        </w:rPr>
        <w:t>state-funded projects shown in the</w:t>
      </w:r>
      <w:r w:rsidRPr="00A44C20">
        <w:rPr>
          <w:rFonts w:cs="Times New Roman"/>
          <w:spacing w:val="2"/>
        </w:rPr>
        <w:t xml:space="preserve"> </w:t>
      </w:r>
      <w:r w:rsidRPr="00A44C20">
        <w:rPr>
          <w:rFonts w:cs="Times New Roman"/>
        </w:rPr>
        <w:t>TIP</w:t>
      </w:r>
      <w:r w:rsidRPr="00A44C20">
        <w:rPr>
          <w:rFonts w:cs="Times New Roman"/>
          <w:spacing w:val="-3"/>
        </w:rPr>
        <w:t xml:space="preserve"> </w:t>
      </w:r>
      <w:r w:rsidRPr="00A44C20">
        <w:rPr>
          <w:rFonts w:cs="Times New Roman"/>
        </w:rPr>
        <w:t>are bond-funded</w:t>
      </w:r>
      <w:r w:rsidRPr="00A44C20">
        <w:rPr>
          <w:rFonts w:cs="Times New Roman"/>
          <w:spacing w:val="1"/>
        </w:rPr>
        <w:t xml:space="preserve"> </w:t>
      </w:r>
      <w:r w:rsidRPr="00A44C20">
        <w:rPr>
          <w:rFonts w:cs="Times New Roman"/>
        </w:rPr>
        <w:t>projects.</w:t>
      </w:r>
    </w:p>
    <w:p w14:paraId="55862AA9" w14:textId="77777777" w:rsidR="00BE15A5" w:rsidRPr="00A44C20" w:rsidRDefault="00BE15A5" w:rsidP="001D39AF">
      <w:pPr>
        <w:pStyle w:val="Heading9"/>
        <w:spacing w:before="65"/>
        <w:ind w:left="120"/>
        <w:rPr>
          <w:rFonts w:ascii="Times New Roman" w:hAnsi="Times New Roman" w:cs="Times New Roman"/>
          <w:u w:val="single"/>
        </w:rPr>
      </w:pPr>
    </w:p>
    <w:p w14:paraId="4F8453F4" w14:textId="64CA8EC9" w:rsidR="001D39AF" w:rsidRPr="00E50F74" w:rsidRDefault="00072E8A" w:rsidP="001D39AF">
      <w:pPr>
        <w:pStyle w:val="Heading9"/>
        <w:spacing w:before="65"/>
        <w:ind w:left="120"/>
        <w:rPr>
          <w:rFonts w:ascii="Times New Roman" w:hAnsi="Times New Roman" w:cs="Times New Roman"/>
          <w:sz w:val="24"/>
          <w:szCs w:val="24"/>
        </w:rPr>
      </w:pPr>
      <w:r>
        <w:rPr>
          <w:rFonts w:ascii="Times New Roman" w:hAnsi="Times New Roman" w:cs="Times New Roman"/>
          <w:sz w:val="24"/>
          <w:szCs w:val="24"/>
        </w:rPr>
        <w:t>IIJA</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TRANSIT</w:t>
      </w:r>
      <w:r w:rsidR="001D39AF" w:rsidRPr="00E50F74">
        <w:rPr>
          <w:rFonts w:ascii="Times New Roman" w:hAnsi="Times New Roman" w:cs="Times New Roman"/>
          <w:spacing w:val="-3"/>
          <w:sz w:val="24"/>
          <w:szCs w:val="24"/>
        </w:rPr>
        <w:t xml:space="preserve"> </w:t>
      </w:r>
      <w:r w:rsidR="001D39AF" w:rsidRPr="00E50F74">
        <w:rPr>
          <w:rFonts w:ascii="Times New Roman" w:hAnsi="Times New Roman" w:cs="Times New Roman"/>
          <w:sz w:val="24"/>
          <w:szCs w:val="24"/>
        </w:rPr>
        <w:t>FUNDING</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COMPONENTS</w:t>
      </w:r>
    </w:p>
    <w:p w14:paraId="22959202" w14:textId="77777777" w:rsidR="001D39AF" w:rsidRPr="00E50F74" w:rsidRDefault="001D39AF" w:rsidP="001D39AF">
      <w:pPr>
        <w:pStyle w:val="BodyText"/>
        <w:rPr>
          <w:rFonts w:cs="Times New Roman"/>
          <w:b/>
          <w:szCs w:val="24"/>
        </w:rPr>
      </w:pPr>
    </w:p>
    <w:p w14:paraId="5F0F0C73" w14:textId="77777777" w:rsidR="001D39AF" w:rsidRPr="00E50F74" w:rsidRDefault="001D39AF" w:rsidP="001D39AF">
      <w:pPr>
        <w:ind w:left="120"/>
        <w:rPr>
          <w:rFonts w:ascii="Times New Roman" w:hAnsi="Times New Roman" w:cs="Times New Roman"/>
          <w:b/>
          <w:sz w:val="24"/>
          <w:szCs w:val="24"/>
        </w:rPr>
      </w:pPr>
      <w:r w:rsidRPr="00E50F74">
        <w:rPr>
          <w:rFonts w:ascii="Times New Roman" w:hAnsi="Times New Roman" w:cs="Times New Roman"/>
          <w:b/>
          <w:sz w:val="24"/>
          <w:szCs w:val="24"/>
        </w:rPr>
        <w:t>Section</w:t>
      </w:r>
      <w:r w:rsidRPr="00E50F74">
        <w:rPr>
          <w:rFonts w:ascii="Times New Roman" w:hAnsi="Times New Roman" w:cs="Times New Roman"/>
          <w:b/>
          <w:spacing w:val="-1"/>
          <w:sz w:val="24"/>
          <w:szCs w:val="24"/>
        </w:rPr>
        <w:t xml:space="preserve"> </w:t>
      </w:r>
      <w:r w:rsidRPr="00E50F74">
        <w:rPr>
          <w:rFonts w:ascii="Times New Roman" w:hAnsi="Times New Roman" w:cs="Times New Roman"/>
          <w:b/>
          <w:sz w:val="24"/>
          <w:szCs w:val="24"/>
        </w:rPr>
        <w:t>5307</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Urbanized</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Area</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Formula</w:t>
      </w:r>
      <w:r w:rsidRPr="00E50F74">
        <w:rPr>
          <w:rFonts w:ascii="Times New Roman" w:hAnsi="Times New Roman" w:cs="Times New Roman"/>
          <w:b/>
          <w:spacing w:val="-2"/>
          <w:sz w:val="24"/>
          <w:szCs w:val="24"/>
        </w:rPr>
        <w:t xml:space="preserve"> </w:t>
      </w:r>
      <w:r w:rsidRPr="00E50F74">
        <w:rPr>
          <w:rFonts w:ascii="Times New Roman" w:hAnsi="Times New Roman" w:cs="Times New Roman"/>
          <w:b/>
          <w:sz w:val="24"/>
          <w:szCs w:val="24"/>
        </w:rPr>
        <w:t>Program</w:t>
      </w:r>
    </w:p>
    <w:p w14:paraId="5F5D7AAE" w14:textId="77777777" w:rsidR="001D39AF" w:rsidRPr="00E50F74" w:rsidRDefault="001D39AF" w:rsidP="001D39AF">
      <w:pPr>
        <w:pStyle w:val="BodyText"/>
        <w:spacing w:before="2"/>
        <w:rPr>
          <w:rFonts w:cs="Times New Roman"/>
          <w:b/>
          <w:szCs w:val="24"/>
        </w:rPr>
      </w:pPr>
    </w:p>
    <w:p w14:paraId="20385C6D" w14:textId="77777777" w:rsidR="001D39AF" w:rsidRPr="00E50F74" w:rsidRDefault="001D39AF" w:rsidP="001D39AF">
      <w:pPr>
        <w:pStyle w:val="ListParagraph"/>
        <w:numPr>
          <w:ilvl w:val="1"/>
          <w:numId w:val="1"/>
        </w:numPr>
        <w:tabs>
          <w:tab w:val="left" w:pos="1561"/>
        </w:tabs>
        <w:ind w:hanging="361"/>
        <w:jc w:val="both"/>
        <w:rPr>
          <w:rFonts w:ascii="Times New Roman" w:hAnsi="Times New Roman" w:cs="Times New Roman"/>
          <w:sz w:val="24"/>
          <w:szCs w:val="24"/>
        </w:rPr>
      </w:pPr>
      <w:r w:rsidRPr="00E50F74">
        <w:rPr>
          <w:rFonts w:ascii="Times New Roman" w:hAnsi="Times New Roman" w:cs="Times New Roman"/>
          <w:sz w:val="24"/>
          <w:szCs w:val="24"/>
        </w:rPr>
        <w:t>Apportionment</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directly</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to</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urbanized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areas</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over</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200,000</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in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population;</w:t>
      </w:r>
    </w:p>
    <w:p w14:paraId="2D3E74B3" w14:textId="77777777" w:rsidR="001D39AF" w:rsidRPr="00E50F74" w:rsidRDefault="001D39AF" w:rsidP="001D39AF">
      <w:pPr>
        <w:pStyle w:val="ListParagraph"/>
        <w:numPr>
          <w:ilvl w:val="1"/>
          <w:numId w:val="1"/>
        </w:numPr>
        <w:tabs>
          <w:tab w:val="left" w:pos="1561"/>
        </w:tabs>
        <w:spacing w:before="113" w:line="352" w:lineRule="auto"/>
        <w:ind w:right="1071"/>
        <w:jc w:val="both"/>
        <w:rPr>
          <w:rFonts w:ascii="Times New Roman" w:hAnsi="Times New Roman" w:cs="Times New Roman"/>
          <w:sz w:val="24"/>
          <w:szCs w:val="24"/>
        </w:rPr>
      </w:pPr>
      <w:r w:rsidRPr="00E50F74">
        <w:rPr>
          <w:rFonts w:ascii="Times New Roman" w:hAnsi="Times New Roman" w:cs="Times New Roman"/>
          <w:sz w:val="24"/>
          <w:szCs w:val="24"/>
        </w:rPr>
        <w:t>Funds</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distributed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to</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transit</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systems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("designated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recipients")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through</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each</w:t>
      </w:r>
      <w:r w:rsidRPr="00E50F74">
        <w:rPr>
          <w:rFonts w:ascii="Times New Roman" w:hAnsi="Times New Roman" w:cs="Times New Roman"/>
          <w:spacing w:val="-53"/>
          <w:sz w:val="24"/>
          <w:szCs w:val="24"/>
        </w:rPr>
        <w:t xml:space="preserve"> </w:t>
      </w:r>
      <w:r w:rsidRPr="00E50F74">
        <w:rPr>
          <w:rFonts w:ascii="Times New Roman" w:hAnsi="Times New Roman" w:cs="Times New Roman"/>
          <w:sz w:val="24"/>
          <w:szCs w:val="24"/>
        </w:rPr>
        <w:t>urbanized areas Metropolitan</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Planning</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Organization</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(MPO);</w:t>
      </w:r>
    </w:p>
    <w:p w14:paraId="500FCC38" w14:textId="77777777" w:rsidR="001D39AF" w:rsidRPr="00E50F74" w:rsidRDefault="001D39AF" w:rsidP="001D39AF">
      <w:pPr>
        <w:pStyle w:val="ListParagraph"/>
        <w:numPr>
          <w:ilvl w:val="1"/>
          <w:numId w:val="1"/>
        </w:numPr>
        <w:tabs>
          <w:tab w:val="left" w:pos="1561"/>
        </w:tabs>
        <w:spacing w:before="5" w:line="357" w:lineRule="auto"/>
        <w:ind w:right="461"/>
        <w:jc w:val="both"/>
        <w:rPr>
          <w:rFonts w:ascii="Times New Roman" w:hAnsi="Times New Roman" w:cs="Times New Roman"/>
          <w:sz w:val="24"/>
          <w:szCs w:val="24"/>
        </w:rPr>
      </w:pPr>
      <w:r w:rsidRPr="00E50F74">
        <w:rPr>
          <w:rFonts w:ascii="Times New Roman" w:hAnsi="Times New Roman" w:cs="Times New Roman"/>
          <w:sz w:val="24"/>
          <w:szCs w:val="24"/>
        </w:rPr>
        <w:t xml:space="preserve">In urbanized areas with over 200,000 population, funds are allocated </w:t>
      </w:r>
      <w:r w:rsidRPr="00E50F74">
        <w:rPr>
          <w:rFonts w:ascii="Times New Roman" w:hAnsi="Times New Roman" w:cs="Times New Roman"/>
          <w:sz w:val="24"/>
          <w:szCs w:val="24"/>
        </w:rPr>
        <w:lastRenderedPageBreak/>
        <w:t>based on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multi-tiered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formula</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including:</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1)</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Population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Population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Density;</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2)</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Bus</w:t>
      </w:r>
      <w:r w:rsidRPr="00E50F74">
        <w:rPr>
          <w:rFonts w:ascii="Times New Roman" w:hAnsi="Times New Roman" w:cs="Times New Roman"/>
          <w:spacing w:val="-53"/>
          <w:sz w:val="24"/>
          <w:szCs w:val="24"/>
        </w:rPr>
        <w:t xml:space="preserve"> </w:t>
      </w:r>
      <w:r w:rsidRPr="00E50F74">
        <w:rPr>
          <w:rFonts w:ascii="Times New Roman" w:hAnsi="Times New Roman" w:cs="Times New Roman"/>
          <w:sz w:val="24"/>
          <w:szCs w:val="24"/>
        </w:rPr>
        <w:t>Revenue Vehicle Miles; 3) Fixed Guideway Revenue Vehicle Miles; 4) Fixed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Guideway Route miles; and 5) Incentive Tier Based on Bus/Fixed Guideway</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Passenger</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Miles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Operating</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Costs;</w:t>
      </w:r>
    </w:p>
    <w:p w14:paraId="091A6E58" w14:textId="77777777" w:rsidR="001D39AF" w:rsidRPr="00E50F74" w:rsidRDefault="001D39AF" w:rsidP="001D39AF">
      <w:pPr>
        <w:pStyle w:val="ListParagraph"/>
        <w:numPr>
          <w:ilvl w:val="1"/>
          <w:numId w:val="1"/>
        </w:numPr>
        <w:tabs>
          <w:tab w:val="left" w:pos="1561"/>
        </w:tabs>
        <w:spacing w:before="4" w:line="350" w:lineRule="auto"/>
        <w:ind w:right="675"/>
        <w:jc w:val="both"/>
        <w:rPr>
          <w:rFonts w:ascii="Times New Roman" w:hAnsi="Times New Roman" w:cs="Times New Roman"/>
          <w:sz w:val="24"/>
          <w:szCs w:val="24"/>
        </w:rPr>
      </w:pPr>
      <w:r w:rsidRPr="00E50F74">
        <w:rPr>
          <w:rFonts w:ascii="Times New Roman" w:hAnsi="Times New Roman" w:cs="Times New Roman"/>
          <w:sz w:val="24"/>
          <w:szCs w:val="24"/>
        </w:rPr>
        <w:t>Funds may be used for eligible capital and/or preventive maintenance activities</w:t>
      </w:r>
      <w:r w:rsidRPr="00E50F74">
        <w:rPr>
          <w:rFonts w:ascii="Times New Roman" w:hAnsi="Times New Roman" w:cs="Times New Roman"/>
          <w:spacing w:val="-53"/>
          <w:sz w:val="24"/>
          <w:szCs w:val="24"/>
        </w:rPr>
        <w:t xml:space="preserve"> </w:t>
      </w:r>
      <w:r w:rsidRPr="00E50F74">
        <w:rPr>
          <w:rFonts w:ascii="Times New Roman" w:hAnsi="Times New Roman" w:cs="Times New Roman"/>
          <w:sz w:val="24"/>
          <w:szCs w:val="24"/>
        </w:rPr>
        <w:t>for</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areas of</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200,000</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or</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more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in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population;</w:t>
      </w:r>
    </w:p>
    <w:p w14:paraId="5607CBF5" w14:textId="77777777" w:rsidR="001D39AF" w:rsidRPr="00E50F74" w:rsidRDefault="001D39AF" w:rsidP="001D39AF">
      <w:pPr>
        <w:pStyle w:val="ListParagraph"/>
        <w:numPr>
          <w:ilvl w:val="1"/>
          <w:numId w:val="1"/>
        </w:numPr>
        <w:tabs>
          <w:tab w:val="left" w:pos="1561"/>
        </w:tabs>
        <w:spacing w:before="10"/>
        <w:ind w:hanging="361"/>
        <w:jc w:val="both"/>
        <w:rPr>
          <w:rFonts w:ascii="Times New Roman" w:hAnsi="Times New Roman" w:cs="Times New Roman"/>
          <w:sz w:val="24"/>
          <w:szCs w:val="24"/>
        </w:rPr>
      </w:pPr>
      <w:r w:rsidRPr="00E50F74">
        <w:rPr>
          <w:rFonts w:ascii="Times New Roman" w:hAnsi="Times New Roman" w:cs="Times New Roman"/>
          <w:sz w:val="24"/>
          <w:szCs w:val="24"/>
        </w:rPr>
        <w:t>Transit</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enhancements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now</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certification</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rather</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than set-aside;</w:t>
      </w:r>
    </w:p>
    <w:p w14:paraId="0428535E" w14:textId="7CE92387" w:rsidR="001D39AF" w:rsidRPr="00E50F74" w:rsidRDefault="00072E8A" w:rsidP="001D39AF">
      <w:pPr>
        <w:pStyle w:val="ListParagraph"/>
        <w:numPr>
          <w:ilvl w:val="1"/>
          <w:numId w:val="1"/>
        </w:numPr>
        <w:tabs>
          <w:tab w:val="left" w:pos="1560"/>
          <w:tab w:val="left" w:pos="1561"/>
        </w:tabs>
        <w:spacing w:before="113" w:line="357" w:lineRule="auto"/>
        <w:ind w:right="573"/>
        <w:rPr>
          <w:rFonts w:ascii="Times New Roman" w:hAnsi="Times New Roman" w:cs="Times New Roman"/>
          <w:sz w:val="24"/>
          <w:szCs w:val="24"/>
        </w:rPr>
      </w:pPr>
      <w:r>
        <w:rPr>
          <w:rFonts w:ascii="Times New Roman" w:hAnsi="Times New Roman" w:cs="Times New Roman"/>
          <w:sz w:val="24"/>
          <w:szCs w:val="24"/>
        </w:rPr>
        <w:t>IIJA</w:t>
      </w:r>
      <w:r w:rsidR="001D39AF" w:rsidRPr="00E50F74">
        <w:rPr>
          <w:rFonts w:ascii="Times New Roman" w:hAnsi="Times New Roman" w:cs="Times New Roman"/>
          <w:spacing w:val="-1"/>
          <w:sz w:val="24"/>
          <w:szCs w:val="24"/>
        </w:rPr>
        <w:t xml:space="preserve"> </w:t>
      </w:r>
      <w:r w:rsidR="001D39AF" w:rsidRPr="00E50F74">
        <w:rPr>
          <w:rFonts w:ascii="Times New Roman" w:hAnsi="Times New Roman" w:cs="Times New Roman"/>
          <w:sz w:val="24"/>
          <w:szCs w:val="24"/>
        </w:rPr>
        <w:t>allows</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for</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additional</w:t>
      </w:r>
      <w:r w:rsidR="001D39AF" w:rsidRPr="00E50F74">
        <w:rPr>
          <w:rFonts w:ascii="Times New Roman" w:hAnsi="Times New Roman" w:cs="Times New Roman"/>
          <w:spacing w:val="-4"/>
          <w:sz w:val="24"/>
          <w:szCs w:val="24"/>
        </w:rPr>
        <w:t xml:space="preserve"> </w:t>
      </w:r>
      <w:r w:rsidR="001D39AF" w:rsidRPr="00E50F74">
        <w:rPr>
          <w:rFonts w:ascii="Times New Roman" w:hAnsi="Times New Roman" w:cs="Times New Roman"/>
          <w:sz w:val="24"/>
          <w:szCs w:val="24"/>
        </w:rPr>
        <w:t>sources</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of</w:t>
      </w:r>
      <w:r w:rsidR="001D39AF" w:rsidRPr="00E50F74">
        <w:rPr>
          <w:rFonts w:ascii="Times New Roman" w:hAnsi="Times New Roman" w:cs="Times New Roman"/>
          <w:spacing w:val="-1"/>
          <w:sz w:val="24"/>
          <w:szCs w:val="24"/>
        </w:rPr>
        <w:t xml:space="preserve"> </w:t>
      </w:r>
      <w:r w:rsidR="001D39AF" w:rsidRPr="00E50F74">
        <w:rPr>
          <w:rFonts w:ascii="Times New Roman" w:hAnsi="Times New Roman" w:cs="Times New Roman"/>
          <w:sz w:val="24"/>
          <w:szCs w:val="24"/>
        </w:rPr>
        <w:t>local</w:t>
      </w:r>
      <w:r w:rsidR="001D39AF" w:rsidRPr="00E50F74">
        <w:rPr>
          <w:rFonts w:ascii="Times New Roman" w:hAnsi="Times New Roman" w:cs="Times New Roman"/>
          <w:spacing w:val="-4"/>
          <w:sz w:val="24"/>
          <w:szCs w:val="24"/>
        </w:rPr>
        <w:t xml:space="preserve"> </w:t>
      </w:r>
      <w:r w:rsidR="001D39AF" w:rsidRPr="00E50F74">
        <w:rPr>
          <w:rFonts w:ascii="Times New Roman" w:hAnsi="Times New Roman" w:cs="Times New Roman"/>
          <w:sz w:val="24"/>
          <w:szCs w:val="24"/>
        </w:rPr>
        <w:t>funds to</w:t>
      </w:r>
      <w:r w:rsidR="001D39AF" w:rsidRPr="00E50F74">
        <w:rPr>
          <w:rFonts w:ascii="Times New Roman" w:hAnsi="Times New Roman" w:cs="Times New Roman"/>
          <w:spacing w:val="-3"/>
          <w:sz w:val="24"/>
          <w:szCs w:val="24"/>
        </w:rPr>
        <w:t xml:space="preserve"> </w:t>
      </w:r>
      <w:r w:rsidR="001D39AF" w:rsidRPr="00E50F74">
        <w:rPr>
          <w:rFonts w:ascii="Times New Roman" w:hAnsi="Times New Roman" w:cs="Times New Roman"/>
          <w:sz w:val="24"/>
          <w:szCs w:val="24"/>
        </w:rPr>
        <w:t>be</w:t>
      </w:r>
      <w:r w:rsidR="001D39AF" w:rsidRPr="00E50F74">
        <w:rPr>
          <w:rFonts w:ascii="Times New Roman" w:hAnsi="Times New Roman" w:cs="Times New Roman"/>
          <w:spacing w:val="-1"/>
          <w:sz w:val="24"/>
          <w:szCs w:val="24"/>
        </w:rPr>
        <w:t xml:space="preserve"> </w:t>
      </w:r>
      <w:r w:rsidR="001D39AF" w:rsidRPr="00E50F74">
        <w:rPr>
          <w:rFonts w:ascii="Times New Roman" w:hAnsi="Times New Roman" w:cs="Times New Roman"/>
          <w:sz w:val="24"/>
          <w:szCs w:val="24"/>
        </w:rPr>
        <w:t>used</w:t>
      </w:r>
      <w:r w:rsidR="001D39AF" w:rsidRPr="00E50F74">
        <w:rPr>
          <w:rFonts w:ascii="Times New Roman" w:hAnsi="Times New Roman" w:cs="Times New Roman"/>
          <w:spacing w:val="-1"/>
          <w:sz w:val="24"/>
          <w:szCs w:val="24"/>
        </w:rPr>
        <w:t xml:space="preserve"> </w:t>
      </w:r>
      <w:r w:rsidR="001D39AF" w:rsidRPr="00E50F74">
        <w:rPr>
          <w:rFonts w:ascii="Times New Roman" w:hAnsi="Times New Roman" w:cs="Times New Roman"/>
          <w:sz w:val="24"/>
          <w:szCs w:val="24"/>
        </w:rPr>
        <w:t>as</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local</w:t>
      </w:r>
      <w:r w:rsidR="001D39AF" w:rsidRPr="00E50F74">
        <w:rPr>
          <w:rFonts w:ascii="Times New Roman" w:hAnsi="Times New Roman" w:cs="Times New Roman"/>
          <w:spacing w:val="-2"/>
          <w:sz w:val="24"/>
          <w:szCs w:val="24"/>
        </w:rPr>
        <w:t xml:space="preserve"> </w:t>
      </w:r>
      <w:r w:rsidR="001D39AF" w:rsidRPr="00E50F74">
        <w:rPr>
          <w:rFonts w:ascii="Times New Roman" w:hAnsi="Times New Roman" w:cs="Times New Roman"/>
          <w:sz w:val="24"/>
          <w:szCs w:val="24"/>
        </w:rPr>
        <w:t>match</w:t>
      </w:r>
      <w:r w:rsidR="001D39AF" w:rsidRPr="00E50F74">
        <w:rPr>
          <w:rFonts w:ascii="Times New Roman" w:hAnsi="Times New Roman" w:cs="Times New Roman"/>
          <w:spacing w:val="-52"/>
          <w:sz w:val="24"/>
          <w:szCs w:val="24"/>
        </w:rPr>
        <w:t xml:space="preserve"> </w:t>
      </w:r>
      <w:r w:rsidR="001D39AF" w:rsidRPr="00E50F74">
        <w:rPr>
          <w:rFonts w:ascii="Times New Roman" w:hAnsi="Times New Roman" w:cs="Times New Roman"/>
          <w:sz w:val="24"/>
          <w:szCs w:val="24"/>
        </w:rPr>
        <w:t>for 5307 projects. The newly eligible sources include advertising and</w:t>
      </w:r>
      <w:r w:rsidR="001D39AF" w:rsidRPr="00E50F74">
        <w:rPr>
          <w:rFonts w:ascii="Times New Roman" w:hAnsi="Times New Roman" w:cs="Times New Roman"/>
          <w:spacing w:val="1"/>
          <w:sz w:val="24"/>
          <w:szCs w:val="24"/>
        </w:rPr>
        <w:t xml:space="preserve"> </w:t>
      </w:r>
      <w:r w:rsidR="001D39AF" w:rsidRPr="00E50F74">
        <w:rPr>
          <w:rFonts w:ascii="Times New Roman" w:hAnsi="Times New Roman" w:cs="Times New Roman"/>
          <w:sz w:val="24"/>
          <w:szCs w:val="24"/>
        </w:rPr>
        <w:t>concessions revenue, social services contract revenue, and revenue bonds</w:t>
      </w:r>
      <w:r w:rsidR="001D39AF" w:rsidRPr="00E50F74">
        <w:rPr>
          <w:rFonts w:ascii="Times New Roman" w:hAnsi="Times New Roman" w:cs="Times New Roman"/>
          <w:spacing w:val="1"/>
          <w:sz w:val="24"/>
          <w:szCs w:val="24"/>
        </w:rPr>
        <w:t xml:space="preserve"> </w:t>
      </w:r>
      <w:r w:rsidR="001D39AF" w:rsidRPr="00E50F74">
        <w:rPr>
          <w:rFonts w:ascii="Times New Roman" w:hAnsi="Times New Roman" w:cs="Times New Roman"/>
          <w:sz w:val="24"/>
          <w:szCs w:val="24"/>
        </w:rPr>
        <w:t>proceeds.</w:t>
      </w:r>
    </w:p>
    <w:p w14:paraId="1A12FD11" w14:textId="77777777" w:rsidR="001D39AF" w:rsidRPr="00E50F74" w:rsidRDefault="001D39AF" w:rsidP="001D39AF">
      <w:pPr>
        <w:pStyle w:val="BodyText"/>
        <w:rPr>
          <w:rFonts w:cs="Times New Roman"/>
          <w:szCs w:val="24"/>
        </w:rPr>
      </w:pPr>
    </w:p>
    <w:p w14:paraId="1BE4F063" w14:textId="77777777" w:rsidR="001D39AF" w:rsidRPr="00E50F74" w:rsidRDefault="001D39AF" w:rsidP="001D39AF">
      <w:pPr>
        <w:ind w:left="120"/>
        <w:rPr>
          <w:rFonts w:ascii="Times New Roman" w:hAnsi="Times New Roman" w:cs="Times New Roman"/>
          <w:b/>
          <w:sz w:val="24"/>
          <w:szCs w:val="24"/>
        </w:rPr>
      </w:pPr>
      <w:r w:rsidRPr="00E50F74">
        <w:rPr>
          <w:rFonts w:ascii="Times New Roman" w:hAnsi="Times New Roman" w:cs="Times New Roman"/>
          <w:b/>
          <w:sz w:val="24"/>
          <w:szCs w:val="24"/>
        </w:rPr>
        <w:t>Sections</w:t>
      </w:r>
      <w:r w:rsidRPr="00E50F74">
        <w:rPr>
          <w:rFonts w:ascii="Times New Roman" w:hAnsi="Times New Roman" w:cs="Times New Roman"/>
          <w:b/>
          <w:spacing w:val="-1"/>
          <w:sz w:val="24"/>
          <w:szCs w:val="24"/>
        </w:rPr>
        <w:t xml:space="preserve"> </w:t>
      </w:r>
      <w:r w:rsidRPr="00E50F74">
        <w:rPr>
          <w:rFonts w:ascii="Times New Roman" w:hAnsi="Times New Roman" w:cs="Times New Roman"/>
          <w:b/>
          <w:sz w:val="24"/>
          <w:szCs w:val="24"/>
        </w:rPr>
        <w:t>5339</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Discretionary</w:t>
      </w:r>
      <w:r w:rsidRPr="00E50F74">
        <w:rPr>
          <w:rFonts w:ascii="Times New Roman" w:hAnsi="Times New Roman" w:cs="Times New Roman"/>
          <w:b/>
          <w:spacing w:val="-2"/>
          <w:sz w:val="24"/>
          <w:szCs w:val="24"/>
        </w:rPr>
        <w:t xml:space="preserve"> </w:t>
      </w:r>
      <w:r w:rsidRPr="00E50F74">
        <w:rPr>
          <w:rFonts w:ascii="Times New Roman" w:hAnsi="Times New Roman" w:cs="Times New Roman"/>
          <w:b/>
          <w:sz w:val="24"/>
          <w:szCs w:val="24"/>
        </w:rPr>
        <w:t>Capital</w:t>
      </w:r>
      <w:r w:rsidRPr="00E50F74">
        <w:rPr>
          <w:rFonts w:ascii="Times New Roman" w:hAnsi="Times New Roman" w:cs="Times New Roman"/>
          <w:b/>
          <w:spacing w:val="-4"/>
          <w:sz w:val="24"/>
          <w:szCs w:val="24"/>
        </w:rPr>
        <w:t xml:space="preserve"> </w:t>
      </w:r>
      <w:r w:rsidRPr="00E50F74">
        <w:rPr>
          <w:rFonts w:ascii="Times New Roman" w:hAnsi="Times New Roman" w:cs="Times New Roman"/>
          <w:b/>
          <w:sz w:val="24"/>
          <w:szCs w:val="24"/>
        </w:rPr>
        <w:t>Investment</w:t>
      </w:r>
      <w:r w:rsidRPr="00E50F74">
        <w:rPr>
          <w:rFonts w:ascii="Times New Roman" w:hAnsi="Times New Roman" w:cs="Times New Roman"/>
          <w:b/>
          <w:spacing w:val="-2"/>
          <w:sz w:val="24"/>
          <w:szCs w:val="24"/>
        </w:rPr>
        <w:t xml:space="preserve"> </w:t>
      </w:r>
      <w:r w:rsidRPr="00E50F74">
        <w:rPr>
          <w:rFonts w:ascii="Times New Roman" w:hAnsi="Times New Roman" w:cs="Times New Roman"/>
          <w:b/>
          <w:sz w:val="24"/>
          <w:szCs w:val="24"/>
        </w:rPr>
        <w:t>Programs</w:t>
      </w:r>
    </w:p>
    <w:p w14:paraId="38E6C8BA" w14:textId="77777777" w:rsidR="001D39AF" w:rsidRPr="00E50F74" w:rsidRDefault="001D39AF" w:rsidP="001D39AF">
      <w:pPr>
        <w:pStyle w:val="BodyText"/>
        <w:spacing w:before="9"/>
        <w:rPr>
          <w:rFonts w:cs="Times New Roman"/>
          <w:b/>
          <w:szCs w:val="24"/>
        </w:rPr>
      </w:pPr>
    </w:p>
    <w:p w14:paraId="08AF5B58" w14:textId="77777777" w:rsidR="001D39AF" w:rsidRPr="00E50F74" w:rsidRDefault="001D39AF" w:rsidP="001D39AF">
      <w:pPr>
        <w:pStyle w:val="ListParagraph"/>
        <w:numPr>
          <w:ilvl w:val="1"/>
          <w:numId w:val="1"/>
        </w:numPr>
        <w:tabs>
          <w:tab w:val="left" w:pos="1560"/>
          <w:tab w:val="left" w:pos="1561"/>
        </w:tabs>
        <w:ind w:hanging="361"/>
        <w:rPr>
          <w:rFonts w:ascii="Times New Roman" w:hAnsi="Times New Roman" w:cs="Times New Roman"/>
          <w:sz w:val="24"/>
          <w:szCs w:val="24"/>
        </w:rPr>
      </w:pPr>
      <w:r w:rsidRPr="00E50F74">
        <w:rPr>
          <w:rFonts w:ascii="Times New Roman" w:hAnsi="Times New Roman" w:cs="Times New Roman"/>
          <w:sz w:val="24"/>
          <w:szCs w:val="24"/>
        </w:rPr>
        <w:t>Apportioned</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directly</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to</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transit</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systems;</w:t>
      </w:r>
    </w:p>
    <w:p w14:paraId="4A4FF54B" w14:textId="77777777" w:rsidR="001D39AF" w:rsidRPr="00E50F74" w:rsidRDefault="001D39AF" w:rsidP="001D39AF">
      <w:pPr>
        <w:pStyle w:val="ListParagraph"/>
        <w:numPr>
          <w:ilvl w:val="1"/>
          <w:numId w:val="1"/>
        </w:numPr>
        <w:tabs>
          <w:tab w:val="left" w:pos="1560"/>
          <w:tab w:val="left" w:pos="1561"/>
        </w:tabs>
        <w:spacing w:before="55" w:line="307" w:lineRule="auto"/>
        <w:ind w:right="1043"/>
        <w:rPr>
          <w:rFonts w:ascii="Times New Roman" w:hAnsi="Times New Roman" w:cs="Times New Roman"/>
          <w:sz w:val="24"/>
          <w:szCs w:val="24"/>
        </w:rPr>
      </w:pPr>
      <w:r w:rsidRPr="00E50F74">
        <w:rPr>
          <w:rFonts w:ascii="Times New Roman" w:hAnsi="Times New Roman" w:cs="Times New Roman"/>
          <w:sz w:val="24"/>
          <w:szCs w:val="24"/>
        </w:rPr>
        <w:t>Private non-profit and private providers of public transportation may be sub</w:t>
      </w:r>
      <w:r w:rsidRPr="00E50F74">
        <w:rPr>
          <w:rFonts w:ascii="Times New Roman" w:hAnsi="Times New Roman" w:cs="Times New Roman"/>
          <w:spacing w:val="-54"/>
          <w:sz w:val="24"/>
          <w:szCs w:val="24"/>
        </w:rPr>
        <w:t xml:space="preserve"> </w:t>
      </w:r>
      <w:r w:rsidRPr="00E50F74">
        <w:rPr>
          <w:rFonts w:ascii="Times New Roman" w:hAnsi="Times New Roman" w:cs="Times New Roman"/>
          <w:sz w:val="24"/>
          <w:szCs w:val="24"/>
        </w:rPr>
        <w:t>recipients;</w:t>
      </w:r>
    </w:p>
    <w:p w14:paraId="686FEF9B" w14:textId="39A8D349" w:rsidR="001D39AF" w:rsidRPr="00E50F74" w:rsidRDefault="001D39AF" w:rsidP="00E50F74">
      <w:pPr>
        <w:pStyle w:val="ListParagraph"/>
        <w:numPr>
          <w:ilvl w:val="1"/>
          <w:numId w:val="1"/>
        </w:numPr>
        <w:tabs>
          <w:tab w:val="left" w:pos="1560"/>
          <w:tab w:val="left" w:pos="1561"/>
        </w:tabs>
        <w:spacing w:line="237" w:lineRule="exact"/>
        <w:ind w:hanging="361"/>
        <w:rPr>
          <w:rFonts w:ascii="Times New Roman" w:hAnsi="Times New Roman" w:cs="Times New Roman"/>
          <w:sz w:val="24"/>
          <w:szCs w:val="24"/>
        </w:rPr>
      </w:pPr>
      <w:r w:rsidRPr="00E50F74">
        <w:rPr>
          <w:rFonts w:ascii="Times New Roman" w:hAnsi="Times New Roman" w:cs="Times New Roman"/>
          <w:sz w:val="24"/>
          <w:szCs w:val="24"/>
        </w:rPr>
        <w:t>Must</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be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used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to</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1) maintain,</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modernize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and/or improve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fixed</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guideway</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systems;</w:t>
      </w:r>
      <w:r w:rsidR="00E50F74">
        <w:rPr>
          <w:rFonts w:ascii="Times New Roman" w:hAnsi="Times New Roman" w:cs="Times New Roman"/>
          <w:sz w:val="24"/>
          <w:szCs w:val="24"/>
        </w:rPr>
        <w:t xml:space="preserve"> 2) </w:t>
      </w:r>
      <w:r w:rsidRPr="00E50F74">
        <w:rPr>
          <w:rFonts w:ascii="Times New Roman" w:hAnsi="Times New Roman" w:cs="Times New Roman"/>
          <w:sz w:val="24"/>
          <w:szCs w:val="24"/>
        </w:rPr>
        <w:t>provide the federal share of new fixed guideway projects, including the design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and/or</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construction</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of new</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or</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extensions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to existing</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fixed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guideway</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systems;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and</w:t>
      </w:r>
      <w:r w:rsidR="00E50F74">
        <w:rPr>
          <w:rFonts w:ascii="Times New Roman" w:hAnsi="Times New Roman" w:cs="Times New Roman"/>
          <w:sz w:val="24"/>
          <w:szCs w:val="24"/>
        </w:rPr>
        <w:t xml:space="preserve"> 3) </w:t>
      </w:r>
      <w:r w:rsidRPr="00E50F74">
        <w:rPr>
          <w:rFonts w:ascii="Times New Roman" w:hAnsi="Times New Roman" w:cs="Times New Roman"/>
          <w:sz w:val="24"/>
          <w:szCs w:val="24"/>
        </w:rPr>
        <w:t>fund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the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replacement,</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rehabilitation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purchase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of</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buses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related</w:t>
      </w:r>
      <w:r w:rsidRPr="00E50F74">
        <w:rPr>
          <w:rFonts w:ascii="Times New Roman" w:hAnsi="Times New Roman" w:cs="Times New Roman"/>
          <w:spacing w:val="-53"/>
          <w:sz w:val="24"/>
          <w:szCs w:val="24"/>
        </w:rPr>
        <w:t xml:space="preserve"> </w:t>
      </w:r>
      <w:r w:rsidRPr="00E50F74">
        <w:rPr>
          <w:rFonts w:ascii="Times New Roman" w:hAnsi="Times New Roman" w:cs="Times New Roman"/>
          <w:sz w:val="24"/>
          <w:szCs w:val="24"/>
        </w:rPr>
        <w:t>equipment and the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construction of</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bus</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related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facilities.</w:t>
      </w:r>
    </w:p>
    <w:p w14:paraId="2947F3AA" w14:textId="77777777" w:rsidR="001D39AF" w:rsidRPr="00E50F74" w:rsidRDefault="001D39AF" w:rsidP="001D39AF">
      <w:pPr>
        <w:pStyle w:val="ListParagraph"/>
        <w:numPr>
          <w:ilvl w:val="1"/>
          <w:numId w:val="1"/>
        </w:numPr>
        <w:tabs>
          <w:tab w:val="left" w:pos="1560"/>
          <w:tab w:val="left" w:pos="1561"/>
        </w:tabs>
        <w:spacing w:line="234" w:lineRule="exact"/>
        <w:ind w:hanging="361"/>
        <w:rPr>
          <w:rFonts w:ascii="Times New Roman" w:hAnsi="Times New Roman" w:cs="Times New Roman"/>
          <w:sz w:val="24"/>
          <w:szCs w:val="24"/>
        </w:rPr>
      </w:pPr>
      <w:r w:rsidRPr="00E50F74">
        <w:rPr>
          <w:rFonts w:ascii="Times New Roman" w:hAnsi="Times New Roman" w:cs="Times New Roman"/>
          <w:sz w:val="24"/>
          <w:szCs w:val="24"/>
        </w:rPr>
        <w:t>Funds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are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apportioned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based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on</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statutory</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formula</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or</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earmarks.</w:t>
      </w:r>
    </w:p>
    <w:p w14:paraId="2A2703AC" w14:textId="77777777" w:rsidR="00BE15A5" w:rsidRPr="00E50F74" w:rsidRDefault="00BE15A5" w:rsidP="001D39AF">
      <w:pPr>
        <w:spacing w:before="79"/>
        <w:ind w:left="120"/>
        <w:rPr>
          <w:rFonts w:ascii="Times New Roman" w:hAnsi="Times New Roman" w:cs="Times New Roman"/>
          <w:b/>
          <w:sz w:val="24"/>
          <w:szCs w:val="24"/>
        </w:rPr>
      </w:pPr>
    </w:p>
    <w:p w14:paraId="78392B73" w14:textId="23AFCBB7" w:rsidR="001D39AF" w:rsidRPr="00E50F74" w:rsidRDefault="001D39AF" w:rsidP="001D39AF">
      <w:pPr>
        <w:spacing w:before="79"/>
        <w:ind w:left="120"/>
        <w:rPr>
          <w:rFonts w:ascii="Times New Roman" w:hAnsi="Times New Roman" w:cs="Times New Roman"/>
          <w:b/>
          <w:sz w:val="24"/>
          <w:szCs w:val="24"/>
        </w:rPr>
      </w:pPr>
      <w:r w:rsidRPr="00E50F74">
        <w:rPr>
          <w:rFonts w:ascii="Times New Roman" w:hAnsi="Times New Roman" w:cs="Times New Roman"/>
          <w:b/>
          <w:sz w:val="24"/>
          <w:szCs w:val="24"/>
        </w:rPr>
        <w:t>Section</w:t>
      </w:r>
      <w:r w:rsidRPr="00E50F74">
        <w:rPr>
          <w:rFonts w:ascii="Times New Roman" w:hAnsi="Times New Roman" w:cs="Times New Roman"/>
          <w:b/>
          <w:spacing w:val="-1"/>
          <w:sz w:val="24"/>
          <w:szCs w:val="24"/>
        </w:rPr>
        <w:t xml:space="preserve"> </w:t>
      </w:r>
      <w:r w:rsidRPr="00E50F74">
        <w:rPr>
          <w:rFonts w:ascii="Times New Roman" w:hAnsi="Times New Roman" w:cs="Times New Roman"/>
          <w:b/>
          <w:sz w:val="24"/>
          <w:szCs w:val="24"/>
        </w:rPr>
        <w:t>5310</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Elderly</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and Persons</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with</w:t>
      </w:r>
      <w:r w:rsidRPr="00E50F74">
        <w:rPr>
          <w:rFonts w:ascii="Times New Roman" w:hAnsi="Times New Roman" w:cs="Times New Roman"/>
          <w:b/>
          <w:spacing w:val="-3"/>
          <w:sz w:val="24"/>
          <w:szCs w:val="24"/>
        </w:rPr>
        <w:t xml:space="preserve"> </w:t>
      </w:r>
      <w:r w:rsidRPr="00E50F74">
        <w:rPr>
          <w:rFonts w:ascii="Times New Roman" w:hAnsi="Times New Roman" w:cs="Times New Roman"/>
          <w:b/>
          <w:sz w:val="24"/>
          <w:szCs w:val="24"/>
        </w:rPr>
        <w:t>Disabilities Formula</w:t>
      </w:r>
      <w:r w:rsidRPr="00E50F74">
        <w:rPr>
          <w:rFonts w:ascii="Times New Roman" w:hAnsi="Times New Roman" w:cs="Times New Roman"/>
          <w:b/>
          <w:spacing w:val="-1"/>
          <w:sz w:val="24"/>
          <w:szCs w:val="24"/>
        </w:rPr>
        <w:t xml:space="preserve"> </w:t>
      </w:r>
      <w:r w:rsidRPr="00E50F74">
        <w:rPr>
          <w:rFonts w:ascii="Times New Roman" w:hAnsi="Times New Roman" w:cs="Times New Roman"/>
          <w:b/>
          <w:sz w:val="24"/>
          <w:szCs w:val="24"/>
        </w:rPr>
        <w:t>Program</w:t>
      </w:r>
    </w:p>
    <w:p w14:paraId="4444C134" w14:textId="77777777" w:rsidR="001D39AF" w:rsidRPr="00E50F74" w:rsidRDefault="001D39AF" w:rsidP="001D39AF">
      <w:pPr>
        <w:pStyle w:val="BodyText"/>
        <w:rPr>
          <w:rFonts w:cs="Times New Roman"/>
          <w:b/>
          <w:szCs w:val="24"/>
        </w:rPr>
      </w:pPr>
    </w:p>
    <w:p w14:paraId="1CB4CD6C" w14:textId="77777777" w:rsidR="001D39AF" w:rsidRPr="00E50F74" w:rsidRDefault="001D39AF" w:rsidP="001D39AF">
      <w:pPr>
        <w:pStyle w:val="ListParagraph"/>
        <w:numPr>
          <w:ilvl w:val="1"/>
          <w:numId w:val="1"/>
        </w:numPr>
        <w:tabs>
          <w:tab w:val="left" w:pos="1560"/>
          <w:tab w:val="left" w:pos="1561"/>
        </w:tabs>
        <w:spacing w:line="307" w:lineRule="auto"/>
        <w:ind w:right="916"/>
        <w:rPr>
          <w:rFonts w:ascii="Times New Roman" w:hAnsi="Times New Roman" w:cs="Times New Roman"/>
          <w:sz w:val="24"/>
          <w:szCs w:val="24"/>
        </w:rPr>
      </w:pPr>
      <w:r w:rsidRPr="00E50F74">
        <w:rPr>
          <w:rFonts w:ascii="Times New Roman" w:hAnsi="Times New Roman" w:cs="Times New Roman"/>
          <w:sz w:val="24"/>
          <w:szCs w:val="24"/>
        </w:rPr>
        <w:t>Capital</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Purchase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of</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Service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assistance</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for</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the purchase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of</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vehicles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52"/>
          <w:sz w:val="24"/>
          <w:szCs w:val="24"/>
        </w:rPr>
        <w:t xml:space="preserve"> </w:t>
      </w:r>
      <w:r w:rsidRPr="00E50F74">
        <w:rPr>
          <w:rFonts w:ascii="Times New Roman" w:hAnsi="Times New Roman" w:cs="Times New Roman"/>
          <w:sz w:val="24"/>
          <w:szCs w:val="24"/>
        </w:rPr>
        <w:t>services</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for the elderly and individuals with</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disabilities;</w:t>
      </w:r>
    </w:p>
    <w:p w14:paraId="5F39606E" w14:textId="77777777" w:rsidR="001D39AF" w:rsidRPr="00E50F74" w:rsidRDefault="001D39AF" w:rsidP="001D39AF">
      <w:pPr>
        <w:pStyle w:val="ListParagraph"/>
        <w:numPr>
          <w:ilvl w:val="1"/>
          <w:numId w:val="1"/>
        </w:numPr>
        <w:tabs>
          <w:tab w:val="left" w:pos="1560"/>
          <w:tab w:val="left" w:pos="1561"/>
        </w:tabs>
        <w:spacing w:line="307" w:lineRule="auto"/>
        <w:ind w:right="1713"/>
        <w:rPr>
          <w:rFonts w:ascii="Times New Roman" w:hAnsi="Times New Roman" w:cs="Times New Roman"/>
          <w:sz w:val="24"/>
          <w:szCs w:val="24"/>
        </w:rPr>
      </w:pPr>
      <w:r w:rsidRPr="00E50F74">
        <w:rPr>
          <w:rFonts w:ascii="Times New Roman" w:hAnsi="Times New Roman" w:cs="Times New Roman"/>
          <w:sz w:val="24"/>
          <w:szCs w:val="24"/>
        </w:rPr>
        <w:t>Services</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primarily</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provided</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by</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private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not-for-profit</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organizations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or</w:t>
      </w:r>
      <w:r w:rsidRPr="00E50F74">
        <w:rPr>
          <w:rFonts w:ascii="Times New Roman" w:hAnsi="Times New Roman" w:cs="Times New Roman"/>
          <w:spacing w:val="-52"/>
          <w:sz w:val="24"/>
          <w:szCs w:val="24"/>
        </w:rPr>
        <w:t xml:space="preserve"> </w:t>
      </w:r>
      <w:r w:rsidRPr="00E50F74">
        <w:rPr>
          <w:rFonts w:ascii="Times New Roman" w:hAnsi="Times New Roman" w:cs="Times New Roman"/>
          <w:sz w:val="24"/>
          <w:szCs w:val="24"/>
        </w:rPr>
        <w:t>governmental</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entities;</w:t>
      </w:r>
    </w:p>
    <w:p w14:paraId="37353EA4" w14:textId="77777777" w:rsidR="001D39AF" w:rsidRPr="00E50F74" w:rsidRDefault="001D39AF" w:rsidP="001D39AF">
      <w:pPr>
        <w:pStyle w:val="ListParagraph"/>
        <w:numPr>
          <w:ilvl w:val="1"/>
          <w:numId w:val="1"/>
        </w:numPr>
        <w:tabs>
          <w:tab w:val="left" w:pos="1560"/>
          <w:tab w:val="left" w:pos="1561"/>
        </w:tabs>
        <w:spacing w:line="237" w:lineRule="exact"/>
        <w:ind w:hanging="361"/>
        <w:rPr>
          <w:rFonts w:ascii="Times New Roman" w:hAnsi="Times New Roman" w:cs="Times New Roman"/>
          <w:sz w:val="24"/>
          <w:szCs w:val="24"/>
        </w:rPr>
      </w:pPr>
      <w:r w:rsidRPr="00E50F74">
        <w:rPr>
          <w:rFonts w:ascii="Times New Roman" w:hAnsi="Times New Roman" w:cs="Times New Roman"/>
          <w:sz w:val="24"/>
          <w:szCs w:val="24"/>
        </w:rPr>
        <w:t>Intended</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primarily</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for</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private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not-for-profit</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organizations;</w:t>
      </w:r>
    </w:p>
    <w:p w14:paraId="10B0FBE3" w14:textId="77777777" w:rsidR="001D39AF" w:rsidRPr="00E50F74" w:rsidRDefault="001D39AF" w:rsidP="001D39AF">
      <w:pPr>
        <w:pStyle w:val="ListParagraph"/>
        <w:numPr>
          <w:ilvl w:val="1"/>
          <w:numId w:val="1"/>
        </w:numPr>
        <w:tabs>
          <w:tab w:val="left" w:pos="1560"/>
          <w:tab w:val="left" w:pos="1561"/>
        </w:tabs>
        <w:spacing w:before="47" w:line="312" w:lineRule="auto"/>
        <w:ind w:right="650"/>
        <w:rPr>
          <w:rFonts w:ascii="Times New Roman" w:hAnsi="Times New Roman" w:cs="Times New Roman"/>
          <w:sz w:val="24"/>
          <w:szCs w:val="24"/>
        </w:rPr>
      </w:pPr>
      <w:r w:rsidRPr="00E50F74">
        <w:rPr>
          <w:rFonts w:ascii="Times New Roman" w:hAnsi="Times New Roman" w:cs="Times New Roman"/>
          <w:sz w:val="24"/>
          <w:szCs w:val="24"/>
        </w:rPr>
        <w:t>Public</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organizations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that</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coordinate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services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for</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the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elderly</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and</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individuals</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with</w:t>
      </w:r>
      <w:r w:rsidRPr="00E50F74">
        <w:rPr>
          <w:rFonts w:ascii="Times New Roman" w:hAnsi="Times New Roman" w:cs="Times New Roman"/>
          <w:spacing w:val="-52"/>
          <w:sz w:val="24"/>
          <w:szCs w:val="24"/>
        </w:rPr>
        <w:t xml:space="preserve"> </w:t>
      </w:r>
      <w:r w:rsidRPr="00E50F74">
        <w:rPr>
          <w:rFonts w:ascii="Times New Roman" w:hAnsi="Times New Roman" w:cs="Times New Roman"/>
          <w:sz w:val="24"/>
          <w:szCs w:val="24"/>
        </w:rPr>
        <w:t>disabilities or that can certify that no not-for-profit organizations are readily</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available that can provide service may also be eligible to receive program</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funding;</w:t>
      </w:r>
    </w:p>
    <w:p w14:paraId="70BBF2ED" w14:textId="77777777" w:rsidR="001D39AF" w:rsidRPr="00E50F74" w:rsidRDefault="001D39AF" w:rsidP="001D39AF">
      <w:pPr>
        <w:pStyle w:val="ListParagraph"/>
        <w:numPr>
          <w:ilvl w:val="1"/>
          <w:numId w:val="1"/>
        </w:numPr>
        <w:tabs>
          <w:tab w:val="left" w:pos="1560"/>
          <w:tab w:val="left" w:pos="1561"/>
        </w:tabs>
        <w:spacing w:line="230" w:lineRule="exact"/>
        <w:ind w:hanging="361"/>
        <w:rPr>
          <w:rFonts w:ascii="Times New Roman" w:hAnsi="Times New Roman" w:cs="Times New Roman"/>
          <w:sz w:val="24"/>
          <w:szCs w:val="24"/>
        </w:rPr>
      </w:pPr>
      <w:r w:rsidRPr="00E50F74">
        <w:rPr>
          <w:rFonts w:ascii="Times New Roman" w:hAnsi="Times New Roman" w:cs="Times New Roman"/>
          <w:sz w:val="24"/>
          <w:szCs w:val="24"/>
        </w:rPr>
        <w:t>Beginning</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in</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FY</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2007</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projects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shall</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be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included</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in</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a</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locally</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developed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human</w:t>
      </w:r>
    </w:p>
    <w:p w14:paraId="75636887" w14:textId="77777777" w:rsidR="001D39AF" w:rsidRPr="00E50F74" w:rsidRDefault="001D39AF" w:rsidP="001D39AF">
      <w:pPr>
        <w:pStyle w:val="BodyText"/>
        <w:spacing w:before="69"/>
        <w:ind w:left="1560"/>
        <w:rPr>
          <w:rFonts w:cs="Times New Roman"/>
          <w:szCs w:val="24"/>
        </w:rPr>
      </w:pPr>
      <w:r w:rsidRPr="00E50F74">
        <w:rPr>
          <w:rFonts w:cs="Times New Roman"/>
          <w:szCs w:val="24"/>
        </w:rPr>
        <w:t>service</w:t>
      </w:r>
      <w:r w:rsidRPr="00E50F74">
        <w:rPr>
          <w:rFonts w:cs="Times New Roman"/>
          <w:spacing w:val="-5"/>
          <w:szCs w:val="24"/>
        </w:rPr>
        <w:t xml:space="preserve"> </w:t>
      </w:r>
      <w:r w:rsidRPr="00E50F74">
        <w:rPr>
          <w:rFonts w:cs="Times New Roman"/>
          <w:szCs w:val="24"/>
        </w:rPr>
        <w:t>transportation</w:t>
      </w:r>
      <w:r w:rsidRPr="00E50F74">
        <w:rPr>
          <w:rFonts w:cs="Times New Roman"/>
          <w:spacing w:val="-4"/>
          <w:szCs w:val="24"/>
        </w:rPr>
        <w:t xml:space="preserve"> </w:t>
      </w:r>
      <w:r w:rsidRPr="00E50F74">
        <w:rPr>
          <w:rFonts w:cs="Times New Roman"/>
          <w:szCs w:val="24"/>
        </w:rPr>
        <w:t>coordination</w:t>
      </w:r>
      <w:r w:rsidRPr="00E50F74">
        <w:rPr>
          <w:rFonts w:cs="Times New Roman"/>
          <w:spacing w:val="-4"/>
          <w:szCs w:val="24"/>
        </w:rPr>
        <w:t xml:space="preserve"> </w:t>
      </w:r>
      <w:r w:rsidRPr="00E50F74">
        <w:rPr>
          <w:rFonts w:cs="Times New Roman"/>
          <w:szCs w:val="24"/>
        </w:rPr>
        <w:t>plan;</w:t>
      </w:r>
    </w:p>
    <w:p w14:paraId="01ADFBC2" w14:textId="77777777" w:rsidR="001D39AF" w:rsidRPr="00E50F74" w:rsidRDefault="001D39AF" w:rsidP="001D39AF">
      <w:pPr>
        <w:pStyle w:val="ListParagraph"/>
        <w:numPr>
          <w:ilvl w:val="1"/>
          <w:numId w:val="1"/>
        </w:numPr>
        <w:tabs>
          <w:tab w:val="left" w:pos="1560"/>
          <w:tab w:val="left" w:pos="1561"/>
        </w:tabs>
        <w:spacing w:before="57"/>
        <w:ind w:hanging="361"/>
        <w:rPr>
          <w:rFonts w:ascii="Times New Roman" w:hAnsi="Times New Roman" w:cs="Times New Roman"/>
          <w:sz w:val="24"/>
          <w:szCs w:val="24"/>
        </w:rPr>
      </w:pPr>
      <w:r w:rsidRPr="00E50F74">
        <w:rPr>
          <w:rFonts w:ascii="Times New Roman" w:hAnsi="Times New Roman" w:cs="Times New Roman"/>
          <w:sz w:val="24"/>
          <w:szCs w:val="24"/>
        </w:rPr>
        <w:t>FTA</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Apportionment</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directly to</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states;</w:t>
      </w:r>
    </w:p>
    <w:p w14:paraId="0A9FE692" w14:textId="0D3E73F5" w:rsidR="001D39AF" w:rsidRPr="00E50F74" w:rsidRDefault="001D39AF" w:rsidP="001D39AF">
      <w:pPr>
        <w:pStyle w:val="ListParagraph"/>
        <w:numPr>
          <w:ilvl w:val="1"/>
          <w:numId w:val="1"/>
        </w:numPr>
        <w:tabs>
          <w:tab w:val="left" w:pos="1560"/>
          <w:tab w:val="left" w:pos="1561"/>
        </w:tabs>
        <w:spacing w:before="55" w:line="307" w:lineRule="auto"/>
        <w:ind w:right="1113"/>
        <w:rPr>
          <w:rFonts w:ascii="Times New Roman" w:hAnsi="Times New Roman" w:cs="Times New Roman"/>
          <w:sz w:val="24"/>
          <w:szCs w:val="24"/>
        </w:rPr>
      </w:pPr>
      <w:r w:rsidRPr="00E50F74">
        <w:rPr>
          <w:rFonts w:ascii="Times New Roman" w:hAnsi="Times New Roman" w:cs="Times New Roman"/>
          <w:sz w:val="24"/>
          <w:szCs w:val="24"/>
        </w:rPr>
        <w:t>Allocation</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based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on</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each</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state's</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share</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of</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the</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nation's</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elderly and</w:t>
      </w:r>
      <w:r w:rsidRPr="00E50F74">
        <w:rPr>
          <w:rFonts w:ascii="Times New Roman" w:hAnsi="Times New Roman" w:cs="Times New Roman"/>
          <w:spacing w:val="-2"/>
          <w:sz w:val="24"/>
          <w:szCs w:val="24"/>
        </w:rPr>
        <w:t xml:space="preserve"> </w:t>
      </w:r>
      <w:r w:rsidR="00E50F74" w:rsidRPr="00E50F74">
        <w:rPr>
          <w:rFonts w:ascii="Times New Roman" w:hAnsi="Times New Roman" w:cs="Times New Roman"/>
          <w:sz w:val="24"/>
          <w:szCs w:val="24"/>
        </w:rPr>
        <w:lastRenderedPageBreak/>
        <w:t>disabled</w:t>
      </w:r>
      <w:r w:rsidR="00E50F74">
        <w:rPr>
          <w:rFonts w:ascii="Times New Roman" w:hAnsi="Times New Roman" w:cs="Times New Roman"/>
          <w:sz w:val="24"/>
          <w:szCs w:val="24"/>
        </w:rPr>
        <w:t xml:space="preserve"> population;</w:t>
      </w:r>
      <w:r w:rsidR="00E50F74" w:rsidRPr="00E50F74">
        <w:rPr>
          <w:rFonts w:ascii="Times New Roman" w:hAnsi="Times New Roman" w:cs="Times New Roman"/>
          <w:spacing w:val="-52"/>
          <w:sz w:val="24"/>
          <w:szCs w:val="24"/>
        </w:rPr>
        <w:t xml:space="preserve"> </w:t>
      </w:r>
      <w:r w:rsidR="00E50F74">
        <w:rPr>
          <w:rFonts w:ascii="Times New Roman" w:hAnsi="Times New Roman" w:cs="Times New Roman"/>
          <w:spacing w:val="-52"/>
          <w:sz w:val="24"/>
          <w:szCs w:val="24"/>
        </w:rPr>
        <w:t xml:space="preserve"> </w:t>
      </w:r>
    </w:p>
    <w:p w14:paraId="335D1F25" w14:textId="77777777" w:rsidR="001D39AF" w:rsidRPr="00E50F74" w:rsidRDefault="001D39AF" w:rsidP="001D39AF">
      <w:pPr>
        <w:pStyle w:val="ListParagraph"/>
        <w:numPr>
          <w:ilvl w:val="1"/>
          <w:numId w:val="1"/>
        </w:numPr>
        <w:tabs>
          <w:tab w:val="left" w:pos="1560"/>
          <w:tab w:val="left" w:pos="1561"/>
        </w:tabs>
        <w:spacing w:line="237" w:lineRule="exact"/>
        <w:ind w:hanging="361"/>
        <w:rPr>
          <w:rFonts w:ascii="Times New Roman" w:hAnsi="Times New Roman" w:cs="Times New Roman"/>
          <w:sz w:val="24"/>
          <w:szCs w:val="24"/>
        </w:rPr>
      </w:pPr>
      <w:r w:rsidRPr="00E50F74">
        <w:rPr>
          <w:rFonts w:ascii="Times New Roman" w:hAnsi="Times New Roman" w:cs="Times New Roman"/>
          <w:sz w:val="24"/>
          <w:szCs w:val="24"/>
        </w:rPr>
        <w:t>Non-DOT</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federal</w:t>
      </w:r>
      <w:r w:rsidRPr="00E50F74">
        <w:rPr>
          <w:rFonts w:ascii="Times New Roman" w:hAnsi="Times New Roman" w:cs="Times New Roman"/>
          <w:spacing w:val="-4"/>
          <w:sz w:val="24"/>
          <w:szCs w:val="24"/>
        </w:rPr>
        <w:t xml:space="preserve"> </w:t>
      </w:r>
      <w:r w:rsidRPr="00E50F74">
        <w:rPr>
          <w:rFonts w:ascii="Times New Roman" w:hAnsi="Times New Roman" w:cs="Times New Roman"/>
          <w:sz w:val="24"/>
          <w:szCs w:val="24"/>
        </w:rPr>
        <w:t>funds</w:t>
      </w:r>
      <w:r w:rsidRPr="00E50F74">
        <w:rPr>
          <w:rFonts w:ascii="Times New Roman" w:hAnsi="Times New Roman" w:cs="Times New Roman"/>
          <w:spacing w:val="-2"/>
          <w:sz w:val="24"/>
          <w:szCs w:val="24"/>
        </w:rPr>
        <w:t xml:space="preserve"> </w:t>
      </w:r>
      <w:r w:rsidRPr="00E50F74">
        <w:rPr>
          <w:rFonts w:ascii="Times New Roman" w:hAnsi="Times New Roman" w:cs="Times New Roman"/>
          <w:sz w:val="24"/>
          <w:szCs w:val="24"/>
        </w:rPr>
        <w:t>can be</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used</w:t>
      </w:r>
      <w:r w:rsidRPr="00E50F74">
        <w:rPr>
          <w:rFonts w:ascii="Times New Roman" w:hAnsi="Times New Roman" w:cs="Times New Roman"/>
          <w:spacing w:val="-3"/>
          <w:sz w:val="24"/>
          <w:szCs w:val="24"/>
        </w:rPr>
        <w:t xml:space="preserve"> </w:t>
      </w:r>
      <w:r w:rsidRPr="00E50F74">
        <w:rPr>
          <w:rFonts w:ascii="Times New Roman" w:hAnsi="Times New Roman" w:cs="Times New Roman"/>
          <w:sz w:val="24"/>
          <w:szCs w:val="24"/>
        </w:rPr>
        <w:t>as</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matching</w:t>
      </w:r>
      <w:r w:rsidRPr="00E50F74">
        <w:rPr>
          <w:rFonts w:ascii="Times New Roman" w:hAnsi="Times New Roman" w:cs="Times New Roman"/>
          <w:spacing w:val="-1"/>
          <w:sz w:val="24"/>
          <w:szCs w:val="24"/>
        </w:rPr>
        <w:t xml:space="preserve"> </w:t>
      </w:r>
      <w:r w:rsidRPr="00E50F74">
        <w:rPr>
          <w:rFonts w:ascii="Times New Roman" w:hAnsi="Times New Roman" w:cs="Times New Roman"/>
          <w:sz w:val="24"/>
          <w:szCs w:val="24"/>
        </w:rPr>
        <w:t>funds.</w:t>
      </w:r>
    </w:p>
    <w:p w14:paraId="71A07D82" w14:textId="77777777" w:rsidR="00284676" w:rsidRDefault="00284676">
      <w:pPr>
        <w:rPr>
          <w:rFonts w:ascii="Times New Roman" w:hAnsi="Times New Roman"/>
          <w:bCs/>
          <w:color w:val="17365D" w:themeColor="text2" w:themeShade="BF"/>
          <w:sz w:val="24"/>
          <w:szCs w:val="40"/>
        </w:rPr>
      </w:pPr>
      <w:bookmarkStart w:id="150" w:name="_Toc125101445"/>
      <w:r>
        <w:br w:type="page"/>
      </w:r>
    </w:p>
    <w:p w14:paraId="62599431" w14:textId="06FB4C08" w:rsidR="00284676" w:rsidRDefault="00284676" w:rsidP="00284676">
      <w:pPr>
        <w:pStyle w:val="Heading1"/>
      </w:pPr>
      <w:r w:rsidRPr="00793B03">
        <w:lastRenderedPageBreak/>
        <w:t xml:space="preserve">Appendix </w:t>
      </w:r>
      <w:r>
        <w:t>E:</w:t>
      </w:r>
      <w:r w:rsidRPr="00793B03">
        <w:t xml:space="preserve"> TIP </w:t>
      </w:r>
      <w:r>
        <w:t>Financial Summary</w:t>
      </w:r>
      <w:bookmarkEnd w:id="150"/>
      <w:r>
        <w:t xml:space="preserve"> </w:t>
      </w:r>
    </w:p>
    <w:p w14:paraId="219713FD" w14:textId="77777777" w:rsidR="00284676" w:rsidRDefault="00284676" w:rsidP="00284676">
      <w:pPr>
        <w:pStyle w:val="Heading1"/>
      </w:pPr>
    </w:p>
    <w:p w14:paraId="3BE691E0" w14:textId="77777777" w:rsidR="00284676" w:rsidRDefault="00284676" w:rsidP="00130122">
      <w:pPr>
        <w:pStyle w:val="BodyText"/>
      </w:pPr>
      <w:r>
        <w:rPr>
          <w:noProof/>
        </w:rPr>
        <w:drawing>
          <wp:inline distT="0" distB="0" distL="0" distR="0" wp14:anchorId="3401B70C" wp14:editId="40D8168F">
            <wp:extent cx="5852160" cy="7617460"/>
            <wp:effectExtent l="0" t="0" r="0" b="254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219"/>
                    <a:stretch>
                      <a:fillRect/>
                    </a:stretch>
                  </pic:blipFill>
                  <pic:spPr>
                    <a:xfrm>
                      <a:off x="0" y="0"/>
                      <a:ext cx="5852160" cy="7617460"/>
                    </a:xfrm>
                    <a:prstGeom prst="rect">
                      <a:avLst/>
                    </a:prstGeom>
                  </pic:spPr>
                </pic:pic>
              </a:graphicData>
            </a:graphic>
          </wp:inline>
        </w:drawing>
      </w:r>
    </w:p>
    <w:p w14:paraId="1777045C" w14:textId="77777777" w:rsidR="00284676" w:rsidRDefault="00284676" w:rsidP="00284676">
      <w:pPr>
        <w:pStyle w:val="Heading1"/>
      </w:pPr>
    </w:p>
    <w:p w14:paraId="4BEF09EC" w14:textId="77777777" w:rsidR="00284676" w:rsidRDefault="00284676" w:rsidP="00130122">
      <w:pPr>
        <w:pStyle w:val="BodyText"/>
        <w:rPr>
          <w:rFonts w:eastAsiaTheme="minorEastAsia"/>
          <w:lang w:eastAsia="zh-CN"/>
        </w:rPr>
      </w:pPr>
      <w:r>
        <w:rPr>
          <w:noProof/>
        </w:rPr>
        <w:lastRenderedPageBreak/>
        <w:drawing>
          <wp:inline distT="0" distB="0" distL="0" distR="0" wp14:anchorId="3CE64590" wp14:editId="69078871">
            <wp:extent cx="5852160" cy="7601585"/>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220"/>
                    <a:stretch>
                      <a:fillRect/>
                    </a:stretch>
                  </pic:blipFill>
                  <pic:spPr>
                    <a:xfrm>
                      <a:off x="0" y="0"/>
                      <a:ext cx="5852160" cy="7601585"/>
                    </a:xfrm>
                    <a:prstGeom prst="rect">
                      <a:avLst/>
                    </a:prstGeom>
                  </pic:spPr>
                </pic:pic>
              </a:graphicData>
            </a:graphic>
          </wp:inline>
        </w:drawing>
      </w:r>
    </w:p>
    <w:p w14:paraId="2C5C8E09" w14:textId="77777777" w:rsidR="00284676" w:rsidRDefault="00284676" w:rsidP="00284676">
      <w:pPr>
        <w:pStyle w:val="Heading1"/>
        <w:rPr>
          <w:rFonts w:eastAsiaTheme="minorEastAsia"/>
          <w:lang w:eastAsia="zh-CN"/>
        </w:rPr>
      </w:pPr>
    </w:p>
    <w:p w14:paraId="75C1A6F0" w14:textId="77777777" w:rsidR="00284676" w:rsidRDefault="00284676" w:rsidP="00284676">
      <w:pPr>
        <w:pStyle w:val="Heading1"/>
        <w:rPr>
          <w:rFonts w:eastAsiaTheme="minorEastAsia"/>
          <w:lang w:eastAsia="zh-CN"/>
        </w:rPr>
      </w:pPr>
    </w:p>
    <w:p w14:paraId="212E43D2" w14:textId="77777777" w:rsidR="00284676" w:rsidRDefault="00284676" w:rsidP="00284676">
      <w:pPr>
        <w:pStyle w:val="Heading1"/>
        <w:rPr>
          <w:rFonts w:eastAsiaTheme="minorEastAsia"/>
          <w:lang w:eastAsia="zh-CN"/>
        </w:rPr>
      </w:pPr>
    </w:p>
    <w:p w14:paraId="06EC81DF" w14:textId="77777777" w:rsidR="00284676" w:rsidRDefault="00284676" w:rsidP="00130122">
      <w:pPr>
        <w:pStyle w:val="BodyText"/>
        <w:rPr>
          <w:rFonts w:eastAsiaTheme="minorEastAsia"/>
          <w:lang w:eastAsia="zh-CN"/>
        </w:rPr>
      </w:pPr>
      <w:r>
        <w:rPr>
          <w:noProof/>
        </w:rPr>
        <w:lastRenderedPageBreak/>
        <w:drawing>
          <wp:inline distT="0" distB="0" distL="0" distR="0" wp14:anchorId="610A3CCD" wp14:editId="60CB77EF">
            <wp:extent cx="5852160" cy="7635875"/>
            <wp:effectExtent l="0" t="0" r="0" b="3175"/>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21"/>
                    <a:stretch>
                      <a:fillRect/>
                    </a:stretch>
                  </pic:blipFill>
                  <pic:spPr>
                    <a:xfrm>
                      <a:off x="0" y="0"/>
                      <a:ext cx="5852160" cy="7635875"/>
                    </a:xfrm>
                    <a:prstGeom prst="rect">
                      <a:avLst/>
                    </a:prstGeom>
                  </pic:spPr>
                </pic:pic>
              </a:graphicData>
            </a:graphic>
          </wp:inline>
        </w:drawing>
      </w:r>
    </w:p>
    <w:p w14:paraId="3A3EEC6D" w14:textId="77777777" w:rsidR="00284676" w:rsidRDefault="00284676" w:rsidP="00284676">
      <w:pPr>
        <w:pStyle w:val="Heading1"/>
        <w:rPr>
          <w:rFonts w:eastAsiaTheme="minorEastAsia"/>
          <w:lang w:eastAsia="zh-CN"/>
        </w:rPr>
      </w:pPr>
    </w:p>
    <w:p w14:paraId="1B00F614" w14:textId="77777777" w:rsidR="00284676" w:rsidRDefault="00284676" w:rsidP="00284676">
      <w:pPr>
        <w:pStyle w:val="Heading1"/>
        <w:rPr>
          <w:rFonts w:eastAsiaTheme="minorEastAsia"/>
          <w:lang w:eastAsia="zh-CN"/>
        </w:rPr>
      </w:pPr>
    </w:p>
    <w:p w14:paraId="0EED2700" w14:textId="77777777" w:rsidR="00284676" w:rsidRDefault="00284676" w:rsidP="00284676">
      <w:pPr>
        <w:pStyle w:val="Heading1"/>
        <w:rPr>
          <w:rFonts w:eastAsiaTheme="minorEastAsia"/>
          <w:lang w:eastAsia="zh-CN"/>
        </w:rPr>
      </w:pPr>
    </w:p>
    <w:p w14:paraId="3AFDD449" w14:textId="77777777" w:rsidR="00284676" w:rsidRDefault="00284676" w:rsidP="00130122">
      <w:pPr>
        <w:pStyle w:val="BodyText"/>
        <w:rPr>
          <w:rFonts w:eastAsiaTheme="minorEastAsia"/>
          <w:lang w:eastAsia="zh-CN"/>
        </w:rPr>
      </w:pPr>
      <w:r>
        <w:rPr>
          <w:noProof/>
        </w:rPr>
        <w:lastRenderedPageBreak/>
        <w:drawing>
          <wp:inline distT="0" distB="0" distL="0" distR="0" wp14:anchorId="78C50880" wp14:editId="39E4204B">
            <wp:extent cx="5852160" cy="7682230"/>
            <wp:effectExtent l="0" t="0" r="0" b="0"/>
            <wp:docPr id="26" name="Picture 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222"/>
                    <a:stretch>
                      <a:fillRect/>
                    </a:stretch>
                  </pic:blipFill>
                  <pic:spPr>
                    <a:xfrm>
                      <a:off x="0" y="0"/>
                      <a:ext cx="5852160" cy="7682230"/>
                    </a:xfrm>
                    <a:prstGeom prst="rect">
                      <a:avLst/>
                    </a:prstGeom>
                  </pic:spPr>
                </pic:pic>
              </a:graphicData>
            </a:graphic>
          </wp:inline>
        </w:drawing>
      </w:r>
    </w:p>
    <w:p w14:paraId="36C5D195" w14:textId="77777777" w:rsidR="00284676" w:rsidRDefault="00284676" w:rsidP="00284676">
      <w:pPr>
        <w:pStyle w:val="Heading1"/>
        <w:rPr>
          <w:rFonts w:eastAsiaTheme="minorEastAsia"/>
          <w:lang w:eastAsia="zh-CN"/>
        </w:rPr>
      </w:pPr>
    </w:p>
    <w:p w14:paraId="5E060B88" w14:textId="77777777" w:rsidR="00284676" w:rsidRDefault="00284676" w:rsidP="00284676">
      <w:pPr>
        <w:pStyle w:val="Heading1"/>
        <w:rPr>
          <w:rFonts w:eastAsiaTheme="minorEastAsia"/>
          <w:lang w:eastAsia="zh-CN"/>
        </w:rPr>
      </w:pPr>
    </w:p>
    <w:p w14:paraId="28F54869" w14:textId="77777777" w:rsidR="00284676" w:rsidRDefault="00284676" w:rsidP="00284676">
      <w:pPr>
        <w:pStyle w:val="Heading1"/>
        <w:rPr>
          <w:rFonts w:eastAsiaTheme="minorEastAsia"/>
          <w:lang w:eastAsia="zh-CN"/>
        </w:rPr>
      </w:pPr>
    </w:p>
    <w:p w14:paraId="64E79C1D" w14:textId="77777777" w:rsidR="00284676" w:rsidRDefault="00284676" w:rsidP="00130122">
      <w:pPr>
        <w:pStyle w:val="BodyText"/>
        <w:rPr>
          <w:rFonts w:eastAsiaTheme="minorEastAsia"/>
          <w:lang w:eastAsia="zh-CN"/>
        </w:rPr>
      </w:pPr>
      <w:r>
        <w:rPr>
          <w:noProof/>
        </w:rPr>
        <w:lastRenderedPageBreak/>
        <w:drawing>
          <wp:inline distT="0" distB="0" distL="0" distR="0" wp14:anchorId="7FB7B895" wp14:editId="46311614">
            <wp:extent cx="5852160" cy="7614285"/>
            <wp:effectExtent l="0" t="0" r="0" b="5715"/>
            <wp:docPr id="100" name="Picture 10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Table&#10;&#10;Description automatically generated"/>
                    <pic:cNvPicPr/>
                  </pic:nvPicPr>
                  <pic:blipFill>
                    <a:blip r:embed="rId223"/>
                    <a:stretch>
                      <a:fillRect/>
                    </a:stretch>
                  </pic:blipFill>
                  <pic:spPr>
                    <a:xfrm>
                      <a:off x="0" y="0"/>
                      <a:ext cx="5852160" cy="7614285"/>
                    </a:xfrm>
                    <a:prstGeom prst="rect">
                      <a:avLst/>
                    </a:prstGeom>
                  </pic:spPr>
                </pic:pic>
              </a:graphicData>
            </a:graphic>
          </wp:inline>
        </w:drawing>
      </w:r>
    </w:p>
    <w:p w14:paraId="245CF8AD" w14:textId="77777777" w:rsidR="00284676" w:rsidRDefault="00284676" w:rsidP="00284676">
      <w:pPr>
        <w:pStyle w:val="Heading1"/>
        <w:rPr>
          <w:rFonts w:eastAsiaTheme="minorEastAsia"/>
          <w:lang w:eastAsia="zh-CN"/>
        </w:rPr>
      </w:pPr>
    </w:p>
    <w:p w14:paraId="1DBCCD28" w14:textId="77777777" w:rsidR="00284676" w:rsidRDefault="00284676" w:rsidP="00284676">
      <w:pPr>
        <w:pStyle w:val="Heading1"/>
        <w:rPr>
          <w:rFonts w:eastAsiaTheme="minorEastAsia"/>
          <w:lang w:eastAsia="zh-CN"/>
        </w:rPr>
      </w:pPr>
    </w:p>
    <w:p w14:paraId="6F1735DE" w14:textId="77777777" w:rsidR="00284676" w:rsidRDefault="00284676" w:rsidP="00284676">
      <w:pPr>
        <w:pStyle w:val="Heading1"/>
        <w:rPr>
          <w:rFonts w:eastAsiaTheme="minorEastAsia"/>
          <w:lang w:eastAsia="zh-CN"/>
        </w:rPr>
      </w:pPr>
    </w:p>
    <w:p w14:paraId="687A8AA5" w14:textId="77777777" w:rsidR="00284676" w:rsidRDefault="00284676" w:rsidP="00130122">
      <w:pPr>
        <w:pStyle w:val="BodyText"/>
        <w:rPr>
          <w:rFonts w:eastAsiaTheme="minorEastAsia"/>
          <w:lang w:eastAsia="zh-CN"/>
        </w:rPr>
      </w:pPr>
      <w:r>
        <w:rPr>
          <w:noProof/>
        </w:rPr>
        <w:lastRenderedPageBreak/>
        <w:drawing>
          <wp:inline distT="0" distB="0" distL="0" distR="0" wp14:anchorId="6428D11C" wp14:editId="0CEB02D4">
            <wp:extent cx="5852160" cy="7673340"/>
            <wp:effectExtent l="0" t="0" r="0" b="3810"/>
            <wp:docPr id="101" name="Picture 1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hart&#10;&#10;Description automatically generated"/>
                    <pic:cNvPicPr/>
                  </pic:nvPicPr>
                  <pic:blipFill>
                    <a:blip r:embed="rId224"/>
                    <a:stretch>
                      <a:fillRect/>
                    </a:stretch>
                  </pic:blipFill>
                  <pic:spPr>
                    <a:xfrm>
                      <a:off x="0" y="0"/>
                      <a:ext cx="5852160" cy="7673340"/>
                    </a:xfrm>
                    <a:prstGeom prst="rect">
                      <a:avLst/>
                    </a:prstGeom>
                  </pic:spPr>
                </pic:pic>
              </a:graphicData>
            </a:graphic>
          </wp:inline>
        </w:drawing>
      </w:r>
    </w:p>
    <w:p w14:paraId="4025C5AA" w14:textId="77777777" w:rsidR="00284676" w:rsidRDefault="00284676" w:rsidP="00284676">
      <w:pPr>
        <w:pStyle w:val="Heading1"/>
        <w:rPr>
          <w:rFonts w:eastAsiaTheme="minorEastAsia"/>
          <w:lang w:eastAsia="zh-CN"/>
        </w:rPr>
      </w:pPr>
    </w:p>
    <w:p w14:paraId="041CEFEA" w14:textId="77777777" w:rsidR="00284676" w:rsidRDefault="00284676" w:rsidP="00284676">
      <w:pPr>
        <w:pStyle w:val="Heading1"/>
        <w:rPr>
          <w:rFonts w:eastAsiaTheme="minorEastAsia"/>
          <w:lang w:eastAsia="zh-CN"/>
        </w:rPr>
      </w:pPr>
    </w:p>
    <w:p w14:paraId="652C9FB9" w14:textId="77777777" w:rsidR="00284676" w:rsidRDefault="00284676" w:rsidP="00284676">
      <w:pPr>
        <w:pStyle w:val="Heading1"/>
        <w:rPr>
          <w:rFonts w:eastAsiaTheme="minorEastAsia"/>
          <w:lang w:eastAsia="zh-CN"/>
        </w:rPr>
      </w:pPr>
    </w:p>
    <w:p w14:paraId="7BF8737D" w14:textId="77777777" w:rsidR="00284676" w:rsidRDefault="00284676" w:rsidP="00130122">
      <w:pPr>
        <w:pStyle w:val="BodyText"/>
        <w:rPr>
          <w:rFonts w:eastAsiaTheme="minorEastAsia"/>
          <w:lang w:eastAsia="zh-CN"/>
        </w:rPr>
      </w:pPr>
      <w:r>
        <w:rPr>
          <w:noProof/>
        </w:rPr>
        <w:lastRenderedPageBreak/>
        <w:drawing>
          <wp:inline distT="0" distB="0" distL="0" distR="0" wp14:anchorId="2ED848D2" wp14:editId="3A6E76E8">
            <wp:extent cx="5852160" cy="7700010"/>
            <wp:effectExtent l="0" t="0" r="0" b="0"/>
            <wp:docPr id="102" name="Picture 10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Table&#10;&#10;Description automatically generated"/>
                    <pic:cNvPicPr/>
                  </pic:nvPicPr>
                  <pic:blipFill>
                    <a:blip r:embed="rId225"/>
                    <a:stretch>
                      <a:fillRect/>
                    </a:stretch>
                  </pic:blipFill>
                  <pic:spPr>
                    <a:xfrm>
                      <a:off x="0" y="0"/>
                      <a:ext cx="5852160" cy="7700010"/>
                    </a:xfrm>
                    <a:prstGeom prst="rect">
                      <a:avLst/>
                    </a:prstGeom>
                  </pic:spPr>
                </pic:pic>
              </a:graphicData>
            </a:graphic>
          </wp:inline>
        </w:drawing>
      </w:r>
    </w:p>
    <w:p w14:paraId="05738936" w14:textId="77777777" w:rsidR="00284676" w:rsidRDefault="00284676" w:rsidP="00284676">
      <w:pPr>
        <w:pStyle w:val="Heading1"/>
        <w:rPr>
          <w:rFonts w:eastAsiaTheme="minorEastAsia"/>
          <w:lang w:eastAsia="zh-CN"/>
        </w:rPr>
      </w:pPr>
    </w:p>
    <w:p w14:paraId="3C638767" w14:textId="77777777" w:rsidR="00284676" w:rsidRDefault="00284676" w:rsidP="00284676">
      <w:pPr>
        <w:pStyle w:val="Heading1"/>
        <w:rPr>
          <w:rFonts w:eastAsiaTheme="minorEastAsia"/>
          <w:lang w:eastAsia="zh-CN"/>
        </w:rPr>
      </w:pPr>
    </w:p>
    <w:p w14:paraId="514E4964" w14:textId="77777777" w:rsidR="00284676" w:rsidRDefault="00284676" w:rsidP="00284676">
      <w:pPr>
        <w:pStyle w:val="Heading1"/>
        <w:rPr>
          <w:rFonts w:eastAsiaTheme="minorEastAsia"/>
          <w:lang w:eastAsia="zh-CN"/>
        </w:rPr>
      </w:pPr>
    </w:p>
    <w:p w14:paraId="43626C67" w14:textId="77777777" w:rsidR="00284676" w:rsidRDefault="00284676" w:rsidP="00130122">
      <w:pPr>
        <w:pStyle w:val="BodyText"/>
        <w:rPr>
          <w:rFonts w:eastAsiaTheme="minorEastAsia"/>
          <w:lang w:eastAsia="zh-CN"/>
        </w:rPr>
      </w:pPr>
      <w:r>
        <w:rPr>
          <w:noProof/>
        </w:rPr>
        <w:lastRenderedPageBreak/>
        <w:drawing>
          <wp:inline distT="0" distB="0" distL="0" distR="0" wp14:anchorId="3AD47B39" wp14:editId="0488047D">
            <wp:extent cx="5852160" cy="7691120"/>
            <wp:effectExtent l="0" t="0" r="0" b="5080"/>
            <wp:docPr id="103" name="Picture 10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pie chart&#10;&#10;Description automatically generated"/>
                    <pic:cNvPicPr/>
                  </pic:nvPicPr>
                  <pic:blipFill>
                    <a:blip r:embed="rId226"/>
                    <a:stretch>
                      <a:fillRect/>
                    </a:stretch>
                  </pic:blipFill>
                  <pic:spPr>
                    <a:xfrm>
                      <a:off x="0" y="0"/>
                      <a:ext cx="5852160" cy="7691120"/>
                    </a:xfrm>
                    <a:prstGeom prst="rect">
                      <a:avLst/>
                    </a:prstGeom>
                  </pic:spPr>
                </pic:pic>
              </a:graphicData>
            </a:graphic>
          </wp:inline>
        </w:drawing>
      </w:r>
    </w:p>
    <w:p w14:paraId="31E5748D" w14:textId="77777777" w:rsidR="00284676" w:rsidRDefault="00284676" w:rsidP="00284676">
      <w:pPr>
        <w:pStyle w:val="Heading1"/>
        <w:rPr>
          <w:rFonts w:eastAsiaTheme="minorEastAsia"/>
          <w:lang w:eastAsia="zh-CN"/>
        </w:rPr>
      </w:pPr>
    </w:p>
    <w:p w14:paraId="4AB5037D" w14:textId="77777777" w:rsidR="00284676" w:rsidRDefault="00284676" w:rsidP="00284676">
      <w:pPr>
        <w:pStyle w:val="Heading1"/>
        <w:rPr>
          <w:rFonts w:eastAsiaTheme="minorEastAsia"/>
          <w:lang w:eastAsia="zh-CN"/>
        </w:rPr>
      </w:pPr>
    </w:p>
    <w:p w14:paraId="1D53AA14" w14:textId="77777777" w:rsidR="00284676" w:rsidRDefault="00284676" w:rsidP="00284676">
      <w:pPr>
        <w:pStyle w:val="Heading1"/>
        <w:rPr>
          <w:rFonts w:eastAsiaTheme="minorEastAsia"/>
          <w:lang w:eastAsia="zh-CN"/>
        </w:rPr>
      </w:pPr>
    </w:p>
    <w:p w14:paraId="2DB088AC" w14:textId="77777777" w:rsidR="00284676" w:rsidRDefault="00284676" w:rsidP="00130122">
      <w:pPr>
        <w:pStyle w:val="BodyText"/>
        <w:rPr>
          <w:rFonts w:eastAsiaTheme="minorEastAsia"/>
          <w:lang w:eastAsia="zh-CN"/>
        </w:rPr>
      </w:pPr>
      <w:r>
        <w:rPr>
          <w:noProof/>
        </w:rPr>
        <w:lastRenderedPageBreak/>
        <w:drawing>
          <wp:inline distT="0" distB="0" distL="0" distR="0" wp14:anchorId="7120ED86" wp14:editId="17451DC6">
            <wp:extent cx="5852160" cy="7712075"/>
            <wp:effectExtent l="0" t="0" r="0" b="3175"/>
            <wp:docPr id="104" name="Picture 10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pie chart&#10;&#10;Description automatically generated"/>
                    <pic:cNvPicPr/>
                  </pic:nvPicPr>
                  <pic:blipFill>
                    <a:blip r:embed="rId227"/>
                    <a:stretch>
                      <a:fillRect/>
                    </a:stretch>
                  </pic:blipFill>
                  <pic:spPr>
                    <a:xfrm>
                      <a:off x="0" y="0"/>
                      <a:ext cx="5852160" cy="7712075"/>
                    </a:xfrm>
                    <a:prstGeom prst="rect">
                      <a:avLst/>
                    </a:prstGeom>
                  </pic:spPr>
                </pic:pic>
              </a:graphicData>
            </a:graphic>
          </wp:inline>
        </w:drawing>
      </w:r>
    </w:p>
    <w:p w14:paraId="68780C4B" w14:textId="77777777" w:rsidR="00284676" w:rsidRDefault="00284676" w:rsidP="00284676">
      <w:pPr>
        <w:pStyle w:val="Heading1"/>
        <w:rPr>
          <w:rFonts w:eastAsiaTheme="minorEastAsia"/>
          <w:lang w:eastAsia="zh-CN"/>
        </w:rPr>
      </w:pPr>
    </w:p>
    <w:p w14:paraId="607C82F8" w14:textId="77777777" w:rsidR="00284676" w:rsidRDefault="00284676" w:rsidP="00284676">
      <w:pPr>
        <w:pStyle w:val="Heading1"/>
        <w:rPr>
          <w:rFonts w:eastAsiaTheme="minorEastAsia"/>
          <w:lang w:eastAsia="zh-CN"/>
        </w:rPr>
      </w:pPr>
    </w:p>
    <w:p w14:paraId="23B94940" w14:textId="77777777" w:rsidR="00284676" w:rsidRDefault="00284676" w:rsidP="00284676">
      <w:pPr>
        <w:pStyle w:val="Heading1"/>
        <w:rPr>
          <w:rFonts w:eastAsiaTheme="minorEastAsia"/>
          <w:lang w:eastAsia="zh-CN"/>
        </w:rPr>
      </w:pPr>
    </w:p>
    <w:p w14:paraId="163BD7F9" w14:textId="77777777" w:rsidR="00284676" w:rsidRDefault="00284676" w:rsidP="00130122">
      <w:pPr>
        <w:pStyle w:val="BodyText"/>
        <w:rPr>
          <w:rFonts w:eastAsiaTheme="minorEastAsia"/>
          <w:lang w:eastAsia="zh-CN"/>
        </w:rPr>
      </w:pPr>
      <w:r>
        <w:rPr>
          <w:noProof/>
        </w:rPr>
        <w:lastRenderedPageBreak/>
        <w:drawing>
          <wp:inline distT="0" distB="0" distL="0" distR="0" wp14:anchorId="51940494" wp14:editId="36807ED4">
            <wp:extent cx="5852160" cy="7607935"/>
            <wp:effectExtent l="0" t="0" r="0" b="0"/>
            <wp:docPr id="105" name="Picture 10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table&#10;&#10;Description automatically generated"/>
                    <pic:cNvPicPr/>
                  </pic:nvPicPr>
                  <pic:blipFill>
                    <a:blip r:embed="rId228"/>
                    <a:stretch>
                      <a:fillRect/>
                    </a:stretch>
                  </pic:blipFill>
                  <pic:spPr>
                    <a:xfrm>
                      <a:off x="0" y="0"/>
                      <a:ext cx="5852160" cy="7607935"/>
                    </a:xfrm>
                    <a:prstGeom prst="rect">
                      <a:avLst/>
                    </a:prstGeom>
                  </pic:spPr>
                </pic:pic>
              </a:graphicData>
            </a:graphic>
          </wp:inline>
        </w:drawing>
      </w:r>
    </w:p>
    <w:p w14:paraId="10D91605" w14:textId="77777777" w:rsidR="00284676" w:rsidRDefault="00284676" w:rsidP="00284676">
      <w:pPr>
        <w:pStyle w:val="Heading1"/>
        <w:rPr>
          <w:rFonts w:eastAsiaTheme="minorEastAsia"/>
          <w:lang w:eastAsia="zh-CN"/>
        </w:rPr>
      </w:pPr>
    </w:p>
    <w:p w14:paraId="732E77E2" w14:textId="77777777" w:rsidR="00284676" w:rsidRDefault="00284676" w:rsidP="00284676">
      <w:pPr>
        <w:pStyle w:val="Heading1"/>
        <w:rPr>
          <w:rFonts w:eastAsiaTheme="minorEastAsia"/>
          <w:lang w:eastAsia="zh-CN"/>
        </w:rPr>
      </w:pPr>
    </w:p>
    <w:p w14:paraId="58BA1089" w14:textId="77777777" w:rsidR="00284676" w:rsidRDefault="00284676" w:rsidP="00284676">
      <w:pPr>
        <w:pStyle w:val="Heading1"/>
        <w:rPr>
          <w:rFonts w:eastAsiaTheme="minorEastAsia"/>
          <w:lang w:eastAsia="zh-CN"/>
        </w:rPr>
      </w:pPr>
    </w:p>
    <w:p w14:paraId="75194649" w14:textId="77777777" w:rsidR="00284676" w:rsidRDefault="00284676" w:rsidP="00130122">
      <w:pPr>
        <w:pStyle w:val="BodyText"/>
        <w:rPr>
          <w:rFonts w:eastAsiaTheme="minorEastAsia"/>
          <w:lang w:eastAsia="zh-CN"/>
        </w:rPr>
      </w:pPr>
      <w:r>
        <w:rPr>
          <w:noProof/>
        </w:rPr>
        <w:lastRenderedPageBreak/>
        <w:drawing>
          <wp:inline distT="0" distB="0" distL="0" distR="0" wp14:anchorId="7A8E556B" wp14:editId="416FD1DF">
            <wp:extent cx="5852160" cy="7723505"/>
            <wp:effectExtent l="0" t="0" r="0" b="0"/>
            <wp:docPr id="106" name="Picture 10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Table&#10;&#10;Description automatically generated"/>
                    <pic:cNvPicPr/>
                  </pic:nvPicPr>
                  <pic:blipFill>
                    <a:blip r:embed="rId229"/>
                    <a:stretch>
                      <a:fillRect/>
                    </a:stretch>
                  </pic:blipFill>
                  <pic:spPr>
                    <a:xfrm>
                      <a:off x="0" y="0"/>
                      <a:ext cx="5852160" cy="7723505"/>
                    </a:xfrm>
                    <a:prstGeom prst="rect">
                      <a:avLst/>
                    </a:prstGeom>
                  </pic:spPr>
                </pic:pic>
              </a:graphicData>
            </a:graphic>
          </wp:inline>
        </w:drawing>
      </w:r>
    </w:p>
    <w:p w14:paraId="65AA5BA6" w14:textId="77777777" w:rsidR="00284676" w:rsidRDefault="00284676" w:rsidP="00284676">
      <w:pPr>
        <w:pStyle w:val="Heading1"/>
        <w:rPr>
          <w:rFonts w:eastAsiaTheme="minorEastAsia"/>
          <w:lang w:eastAsia="zh-CN"/>
        </w:rPr>
      </w:pPr>
    </w:p>
    <w:p w14:paraId="538AD655" w14:textId="77777777" w:rsidR="00284676" w:rsidRDefault="00284676" w:rsidP="00284676">
      <w:pPr>
        <w:pStyle w:val="Heading1"/>
        <w:rPr>
          <w:rFonts w:eastAsiaTheme="minorEastAsia"/>
          <w:lang w:eastAsia="zh-CN"/>
        </w:rPr>
      </w:pPr>
    </w:p>
    <w:p w14:paraId="104D4B5B" w14:textId="77777777" w:rsidR="00284676" w:rsidRDefault="00284676" w:rsidP="00284676">
      <w:pPr>
        <w:pStyle w:val="Heading1"/>
        <w:rPr>
          <w:rFonts w:eastAsiaTheme="minorEastAsia"/>
          <w:lang w:eastAsia="zh-CN"/>
        </w:rPr>
      </w:pPr>
    </w:p>
    <w:p w14:paraId="005098AF" w14:textId="77777777" w:rsidR="00284676" w:rsidRDefault="00284676" w:rsidP="00130122">
      <w:pPr>
        <w:pStyle w:val="BodyText"/>
        <w:rPr>
          <w:rFonts w:eastAsiaTheme="minorEastAsia"/>
          <w:lang w:eastAsia="zh-CN"/>
        </w:rPr>
      </w:pPr>
      <w:r>
        <w:rPr>
          <w:noProof/>
        </w:rPr>
        <w:lastRenderedPageBreak/>
        <w:drawing>
          <wp:inline distT="0" distB="0" distL="0" distR="0" wp14:anchorId="79D33658" wp14:editId="36D8C21C">
            <wp:extent cx="5852160" cy="7741285"/>
            <wp:effectExtent l="0" t="0" r="0" b="0"/>
            <wp:docPr id="107" name="Picture 10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Text&#10;&#10;Description automatically generated"/>
                    <pic:cNvPicPr/>
                  </pic:nvPicPr>
                  <pic:blipFill>
                    <a:blip r:embed="rId230"/>
                    <a:stretch>
                      <a:fillRect/>
                    </a:stretch>
                  </pic:blipFill>
                  <pic:spPr>
                    <a:xfrm>
                      <a:off x="0" y="0"/>
                      <a:ext cx="5852160" cy="7741285"/>
                    </a:xfrm>
                    <a:prstGeom prst="rect">
                      <a:avLst/>
                    </a:prstGeom>
                  </pic:spPr>
                </pic:pic>
              </a:graphicData>
            </a:graphic>
          </wp:inline>
        </w:drawing>
      </w:r>
    </w:p>
    <w:p w14:paraId="2EFE3503" w14:textId="77777777" w:rsidR="00284676" w:rsidRDefault="00284676" w:rsidP="00284676">
      <w:pPr>
        <w:pStyle w:val="Heading1"/>
        <w:rPr>
          <w:rFonts w:eastAsiaTheme="minorEastAsia"/>
          <w:lang w:eastAsia="zh-CN"/>
        </w:rPr>
      </w:pPr>
    </w:p>
    <w:p w14:paraId="694479D9" w14:textId="77777777" w:rsidR="00284676" w:rsidRDefault="00284676" w:rsidP="00284676">
      <w:pPr>
        <w:pStyle w:val="Heading1"/>
        <w:rPr>
          <w:rFonts w:eastAsiaTheme="minorEastAsia"/>
          <w:lang w:eastAsia="zh-CN"/>
        </w:rPr>
      </w:pPr>
    </w:p>
    <w:p w14:paraId="0303662F" w14:textId="77777777" w:rsidR="00284676" w:rsidRDefault="00284676" w:rsidP="00284676">
      <w:pPr>
        <w:pStyle w:val="Heading1"/>
        <w:rPr>
          <w:rFonts w:eastAsiaTheme="minorEastAsia"/>
          <w:lang w:eastAsia="zh-CN"/>
        </w:rPr>
      </w:pPr>
    </w:p>
    <w:p w14:paraId="3473BF37" w14:textId="77777777" w:rsidR="00284676" w:rsidRDefault="00284676" w:rsidP="00130122">
      <w:pPr>
        <w:pStyle w:val="BodyText"/>
        <w:rPr>
          <w:rFonts w:eastAsiaTheme="minorEastAsia"/>
          <w:lang w:eastAsia="zh-CN"/>
        </w:rPr>
      </w:pPr>
      <w:bookmarkStart w:id="151" w:name="_Toc125100432"/>
      <w:r>
        <w:rPr>
          <w:noProof/>
        </w:rPr>
        <w:lastRenderedPageBreak/>
        <w:drawing>
          <wp:inline distT="0" distB="0" distL="0" distR="0" wp14:anchorId="349B74A1" wp14:editId="4AD610C4">
            <wp:extent cx="5852160" cy="7712710"/>
            <wp:effectExtent l="0" t="0" r="0" b="2540"/>
            <wp:docPr id="108" name="Picture 10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Text, letter&#10;&#10;Description automatically generated"/>
                    <pic:cNvPicPr/>
                  </pic:nvPicPr>
                  <pic:blipFill>
                    <a:blip r:embed="rId231"/>
                    <a:stretch>
                      <a:fillRect/>
                    </a:stretch>
                  </pic:blipFill>
                  <pic:spPr>
                    <a:xfrm>
                      <a:off x="0" y="0"/>
                      <a:ext cx="5852160" cy="7712710"/>
                    </a:xfrm>
                    <a:prstGeom prst="rect">
                      <a:avLst/>
                    </a:prstGeom>
                  </pic:spPr>
                </pic:pic>
              </a:graphicData>
            </a:graphic>
          </wp:inline>
        </w:drawing>
      </w:r>
      <w:bookmarkEnd w:id="151"/>
    </w:p>
    <w:p w14:paraId="577B65EA" w14:textId="77777777" w:rsidR="00284676" w:rsidRDefault="00284676" w:rsidP="00284676">
      <w:pPr>
        <w:pStyle w:val="Heading1"/>
        <w:rPr>
          <w:rFonts w:eastAsiaTheme="minorEastAsia"/>
          <w:lang w:eastAsia="zh-CN"/>
        </w:rPr>
      </w:pPr>
    </w:p>
    <w:p w14:paraId="62CDFE20" w14:textId="02C8FBD6" w:rsidR="005D4BE5" w:rsidRPr="00C127EA" w:rsidRDefault="005D4BE5" w:rsidP="0056137D">
      <w:pPr>
        <w:pStyle w:val="Heading8"/>
        <w:spacing w:before="39"/>
        <w:rPr>
          <w:rFonts w:eastAsiaTheme="minorEastAsia"/>
          <w:lang w:eastAsia="zh-CN"/>
        </w:rPr>
      </w:pPr>
    </w:p>
    <w:sectPr w:rsidR="005D4BE5" w:rsidRPr="00C127EA" w:rsidSect="00E448F5">
      <w:pgSz w:w="12240" w:h="15840" w:code="1"/>
      <w:pgMar w:top="1397" w:right="1339" w:bottom="1224" w:left="1685"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AEA3" w14:textId="77777777" w:rsidR="006867A0" w:rsidRDefault="006867A0">
      <w:r>
        <w:separator/>
      </w:r>
    </w:p>
  </w:endnote>
  <w:endnote w:type="continuationSeparator" w:id="0">
    <w:p w14:paraId="0A1A3BE9" w14:textId="77777777" w:rsidR="006867A0" w:rsidRDefault="00686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dugi">
    <w:panose1 w:val="020B0502040204020203"/>
    <w:charset w:val="00"/>
    <w:family w:val="swiss"/>
    <w:pitch w:val="variable"/>
    <w:sig w:usb0="80000003" w:usb1="02000000" w:usb2="00003000" w:usb3="00000000" w:csb0="00000001"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5557" w14:textId="0ED7B8FE" w:rsidR="005D4BE5" w:rsidRDefault="00845BFD">
    <w:pPr>
      <w:pStyle w:val="BodyText"/>
      <w:spacing w:line="14" w:lineRule="auto"/>
    </w:pPr>
    <w:r>
      <w:rPr>
        <w:noProof/>
      </w:rPr>
      <mc:AlternateContent>
        <mc:Choice Requires="wpg">
          <w:drawing>
            <wp:anchor distT="0" distB="0" distL="114300" distR="114300" simplePos="0" relativeHeight="481117184" behindDoc="1" locked="0" layoutInCell="1" allowOverlap="1" wp14:anchorId="0EC078A3" wp14:editId="068DF409">
              <wp:simplePos x="0" y="0"/>
              <wp:positionH relativeFrom="page">
                <wp:posOffset>1143000</wp:posOffset>
              </wp:positionH>
              <wp:positionV relativeFrom="page">
                <wp:posOffset>9105900</wp:posOffset>
              </wp:positionV>
              <wp:extent cx="5441950" cy="365760"/>
              <wp:effectExtent l="0" t="0" r="0" b="0"/>
              <wp:wrapNone/>
              <wp:docPr id="1844847089"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1950" cy="365760"/>
                        <a:chOff x="1800" y="14340"/>
                        <a:chExt cx="8570" cy="576"/>
                      </a:xfrm>
                    </wpg:grpSpPr>
                    <wps:wsp>
                      <wps:cNvPr id="1304083608" name="docshape9"/>
                      <wps:cNvSpPr>
                        <a:spLocks noChangeArrowheads="1"/>
                      </wps:cNvSpPr>
                      <wps:spPr bwMode="auto">
                        <a:xfrm>
                          <a:off x="9515" y="14349"/>
                          <a:ext cx="855" cy="567"/>
                        </a:xfrm>
                        <a:prstGeom prst="rect">
                          <a:avLst/>
                        </a:prstGeom>
                        <a:solidFill>
                          <a:srgbClr val="538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132943" name="docshape10"/>
                      <wps:cNvSpPr>
                        <a:spLocks noChangeArrowheads="1"/>
                      </wps:cNvSpPr>
                      <wps:spPr bwMode="auto">
                        <a:xfrm>
                          <a:off x="1800" y="14339"/>
                          <a:ext cx="771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2080022" name="docshape11"/>
                      <wps:cNvSpPr>
                        <a:spLocks noChangeArrowheads="1"/>
                      </wps:cNvSpPr>
                      <wps:spPr bwMode="auto">
                        <a:xfrm>
                          <a:off x="9515" y="14349"/>
                          <a:ext cx="10" cy="72"/>
                        </a:xfrm>
                        <a:prstGeom prst="rect">
                          <a:avLst/>
                        </a:prstGeom>
                        <a:solidFill>
                          <a:srgbClr val="538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818224" name="docshape12"/>
                      <wps:cNvSpPr>
                        <a:spLocks/>
                      </wps:cNvSpPr>
                      <wps:spPr bwMode="auto">
                        <a:xfrm>
                          <a:off x="9515" y="14339"/>
                          <a:ext cx="855" cy="10"/>
                        </a:xfrm>
                        <a:custGeom>
                          <a:avLst/>
                          <a:gdLst>
                            <a:gd name="T0" fmla="*/ 854 w 855"/>
                            <a:gd name="T1" fmla="*/ 14340 h 10"/>
                            <a:gd name="T2" fmla="*/ 9 w 855"/>
                            <a:gd name="T3" fmla="*/ 14340 h 10"/>
                            <a:gd name="T4" fmla="*/ 0 w 855"/>
                            <a:gd name="T5" fmla="*/ 14340 h 10"/>
                            <a:gd name="T6" fmla="*/ 0 w 855"/>
                            <a:gd name="T7" fmla="*/ 14349 h 10"/>
                            <a:gd name="T8" fmla="*/ 9 w 855"/>
                            <a:gd name="T9" fmla="*/ 14349 h 10"/>
                            <a:gd name="T10" fmla="*/ 854 w 855"/>
                            <a:gd name="T11" fmla="*/ 14349 h 10"/>
                            <a:gd name="T12" fmla="*/ 854 w 855"/>
                            <a:gd name="T13" fmla="*/ 14340 h 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55" h="10">
                              <a:moveTo>
                                <a:pt x="854" y="0"/>
                              </a:moveTo>
                              <a:lnTo>
                                <a:pt x="9" y="0"/>
                              </a:lnTo>
                              <a:lnTo>
                                <a:pt x="0" y="0"/>
                              </a:lnTo>
                              <a:lnTo>
                                <a:pt x="0" y="9"/>
                              </a:lnTo>
                              <a:lnTo>
                                <a:pt x="9" y="9"/>
                              </a:lnTo>
                              <a:lnTo>
                                <a:pt x="854" y="9"/>
                              </a:lnTo>
                              <a:lnTo>
                                <a:pt x="8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4874486" name="docshape13"/>
                      <wps:cNvSpPr>
                        <a:spLocks/>
                      </wps:cNvSpPr>
                      <wps:spPr bwMode="auto">
                        <a:xfrm>
                          <a:off x="9515" y="14349"/>
                          <a:ext cx="855" cy="567"/>
                        </a:xfrm>
                        <a:custGeom>
                          <a:avLst/>
                          <a:gdLst>
                            <a:gd name="T0" fmla="*/ 854 w 855"/>
                            <a:gd name="T1" fmla="*/ 14844 h 567"/>
                            <a:gd name="T2" fmla="*/ 0 w 855"/>
                            <a:gd name="T3" fmla="*/ 14844 h 567"/>
                            <a:gd name="T4" fmla="*/ 0 w 855"/>
                            <a:gd name="T5" fmla="*/ 14916 h 567"/>
                            <a:gd name="T6" fmla="*/ 854 w 855"/>
                            <a:gd name="T7" fmla="*/ 14916 h 567"/>
                            <a:gd name="T8" fmla="*/ 854 w 855"/>
                            <a:gd name="T9" fmla="*/ 14844 h 567"/>
                            <a:gd name="T10" fmla="*/ 854 w 855"/>
                            <a:gd name="T11" fmla="*/ 14349 h 567"/>
                            <a:gd name="T12" fmla="*/ 9 w 855"/>
                            <a:gd name="T13" fmla="*/ 14349 h 567"/>
                            <a:gd name="T14" fmla="*/ 9 w 855"/>
                            <a:gd name="T15" fmla="*/ 14421 h 567"/>
                            <a:gd name="T16" fmla="*/ 854 w 855"/>
                            <a:gd name="T17" fmla="*/ 14421 h 567"/>
                            <a:gd name="T18" fmla="*/ 854 w 855"/>
                            <a:gd name="T19" fmla="*/ 14349 h 56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55" h="567">
                              <a:moveTo>
                                <a:pt x="854" y="495"/>
                              </a:moveTo>
                              <a:lnTo>
                                <a:pt x="0" y="495"/>
                              </a:lnTo>
                              <a:lnTo>
                                <a:pt x="0" y="567"/>
                              </a:lnTo>
                              <a:lnTo>
                                <a:pt x="854" y="567"/>
                              </a:lnTo>
                              <a:lnTo>
                                <a:pt x="854" y="495"/>
                              </a:lnTo>
                              <a:close/>
                              <a:moveTo>
                                <a:pt x="854" y="0"/>
                              </a:moveTo>
                              <a:lnTo>
                                <a:pt x="9" y="0"/>
                              </a:lnTo>
                              <a:lnTo>
                                <a:pt x="9" y="72"/>
                              </a:lnTo>
                              <a:lnTo>
                                <a:pt x="854" y="72"/>
                              </a:lnTo>
                              <a:lnTo>
                                <a:pt x="854" y="0"/>
                              </a:lnTo>
                              <a:close/>
                            </a:path>
                          </a:pathLst>
                        </a:custGeom>
                        <a:solidFill>
                          <a:srgbClr val="538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4DE37" id="docshapegroup8" o:spid="_x0000_s1026" style="position:absolute;margin-left:90pt;margin-top:717pt;width:428.5pt;height:28.8pt;z-index:-22199296;mso-position-horizontal-relative:page;mso-position-vertical-relative:page" coordorigin="1800,14340" coordsize="857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xB8QUAANkcAAAOAAAAZHJzL2Uyb0RvYy54bWzsWVGPozYQfq/U/4B4rNRNTCCBaLOn615v&#10;VenannTbH+AACaiAqSGb3fv1nbExsQnm0tvtqVJ3HzYQf4w938x4PpPrN49l4TykvMlZtXHJ1dx1&#10;0ipmSV7tN+4f9+9/DF2naWmV0IJV6cZ9Shv3zc33310f63XqsYwVScodMFI162O9cbO2rdezWRNn&#10;aUmbK1anFQzuGC9pC7d8P0s4PYL1sph58/lydmQ8qTmL06aBb9/JQfdG2N/t0rj9fbdr0tYpNi6s&#10;rRX/ufi/xf+zm2u63nNaZ3ncLYN+xSpKmlcwaW/qHW2pc+D5makyjzlr2K69ilk5Y7tdHqfCB/CG&#10;zAfe3HF2qIUv+/VxX/c0AbUDnr7abPzbwx2vP9UfuVw9XH5g8Z8N8DI71vu1Po73ewl2tsdfWQLx&#10;pIeWCccfd7xEE+CS8yj4fer5TR9bJ4YvA98nUQBhiGFssQxWyy4AcQZRwsdIOIdhGCX+wu8Hf+6e&#10;D4NV9zA8iqGb0bWcV6y1WxvGHpKpOfHVPI+vTxmtUxGGBvn4yJ08gRUu5v48XCznkOEVLYGLhMUN&#10;QiNcGq4BwIrZRtLqVOw2o9U+fcs5O2YpTWBtRLhiPIA3DQTlizxHAQl6wsTEdK3oDgMYQqqD5cpg&#10;i65r3rR3KSsdvNi4HOpERJE+fGhaSayCYFAbVuTJ+7woxA3fb28L7jxQqKlgEUY/KesGrKgQXDF8&#10;TFrEbyBQ0jPJ0JYlT+AlZ7IwYSOBi4zxz65zhKLcuM1fB8pT1yl+qYCpiPiQFU4rbvxg5cEN10e2&#10;+gitYjC1cVvXkZe3raz8Q83zfQYzEeF0xd5CFu9y4TiuT66qWywk0rfKqCBakoUX+YthRhFRCkaG&#10;QFD+pZTSa3AxSKnVCtMNc0ouqS/AF0ypufjrEvY1pS7sFZZNag41Anuq552llNh1vlFKTe1SkEgi&#10;oVbe6x4F29V/fI8Kl1FIQs/zz/JJhG88n3D7N0bw5h+3t+Fe1Le3s60oPsjuhg1IdTSQZgn0Nvxq&#10;n3QN+x5Sb1cWIPh+mDlh4DtH+B9gGuogooGELHEyR06po6DAelPRuCHY1nuI3RAw26Pm44ZgC+4h&#10;dkNLDWUxtNIgaCgadQ0ETj+dxbVIg9gNYan3lux8DwkfXxXRGbcbu4x0YrK+xBbkLINgIWSmHmfs&#10;f70PgJlAmgGYQupxmLapx2IaqYdkEokiyu4RdPi+cGgm1SFdx49VV0xwBeoKTiT3wCEWTs0aVPJY&#10;WyAT7qW4FU/gqAYPDDhEE+GLrgkAbgBfGnCIF8JFscISz+ErAw6hQLgSqufw0IADywgX4mfUemTA&#10;Ma8RT6zOAsc6N5i74gHDXTlTxytK8uGhlbsOHFq3coOqaYvhEGbh0jluXLEjZkKb4dcle0jvmQC0&#10;GBIoEjGtEJMw2Wm8qHQcZA4sTqHUmPqshS3p8SUYRaJ6Xn1KO3KuaYxa92Wo4ZrigjWpPIAgZeLQ&#10;2HOHlGvNwlCbjX7OEZpUmTZgr+cc+wsMiyglKz9c+X4IVWmenImoB0Mq9OeclxERvkiii87IemK8&#10;tIoIfR9abXcu19uL3tQsTdvsaFZLZkcbVTZ6KyN+RJbja9L7mLXR6i1swpbev6y29NZFfKuHz5AT&#10;I8wbesIicyA/T61S6ZwxWzr5Nlsm+75HxtknF9FPTP7t1i4KADEjIIXhiJ/T0sHIa13UTcsRswQm&#10;ZJOnR2Paph6PaaQelWmkHpdppB6baaQenWmkHqEzJLS1C0XbQJgoIWNTYZ58Y6Y0XidjDBWjazx4&#10;7aDLHik/7KINAqrDgWAUSVbRBodQHf4l0eaZgvMC0WZKznHRZrhrik48VAiVZ1Wpnik7sdTFA3aX&#10;B8Kz8xnqVSocIWxfTEdixSPDJ6EoRZsSZH6kPDshTHkn8+mEU6PqUxeT3f4Cq1ej6tOc9VLc+axK&#10;Cto9UgrP5o+Uqwql1qc+dUnbv85Sg+rTdOZC2HBG5QmQ9QxR+z95eS9+HILfz4T0737rwx/o9Hvx&#10;hur0i+TN3wAAAP//AwBQSwMEFAAGAAgAAAAhACLTWd/gAAAADgEAAA8AAABkcnMvZG93bnJldi54&#10;bWxMT0FOwzAQvCPxB2uRuFE7pJQS4lRVBZyqSrRIiNs22SZRYzuK3ST9PZsT3GZ2RrMz6Wo0jeip&#10;87WzGqKZAkE2d0VtSw1fh/eHJQgf0BbYOEsaruRhld3epJgUbrCf1O9DKTjE+gQ1VCG0iZQ+r8ig&#10;n7mWLGsn1xkMTLtSFh0OHG4a+ajUQhqsLX+osKVNRfl5fzEaPgYc1nH01m/Pp8315/C0+95GpPX9&#10;3bh+BRFoDH9mmOpzdci409FdbOFFw3ypeEtgMI/njCaLip8ZHafbS7QAmaXy/4zsFwAA//8DAFBL&#10;AQItABQABgAIAAAAIQC2gziS/gAAAOEBAAATAAAAAAAAAAAAAAAAAAAAAABbQ29udGVudF9UeXBl&#10;c10ueG1sUEsBAi0AFAAGAAgAAAAhADj9If/WAAAAlAEAAAsAAAAAAAAAAAAAAAAALwEAAF9yZWxz&#10;Ly5yZWxzUEsBAi0AFAAGAAgAAAAhAPNwnEHxBQAA2RwAAA4AAAAAAAAAAAAAAAAALgIAAGRycy9l&#10;Mm9Eb2MueG1sUEsBAi0AFAAGAAgAAAAhACLTWd/gAAAADgEAAA8AAAAAAAAAAAAAAAAASwgAAGRy&#10;cy9kb3ducmV2LnhtbFBLBQYAAAAABAAEAPMAAABYCQAAAAA=&#10;">
              <v:rect id="docshape9" o:spid="_x0000_s1027" style="position:absolute;left:9515;top:14349;width:85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f+ywAAAOMAAAAPAAAAZHJzL2Rvd25yZXYueG1sRI9BT8JA&#10;EIXvJvyHzZB4k11EoaksxGg0GGKMhXiedIe22p1tugvUf+8cSDzOvDfvfbNcD75VJ+pjE9jCdGJA&#10;EZfBNVxZ2O9ebjJQMSE7bAOThV+KsF6NrpaYu3DmTzoVqVISwjFHC3VKXa51LGvyGCehIxbtEHqP&#10;Sca+0q7Hs4T7Vt8aM9ceG5aGGjt6qqn8KY7eQlNkXx/bV529vW9xWBwXz7y5/7b2ejw8PoBKNKR/&#10;8+V64wR/Zu5MNpsbgZafZAF69QcAAP//AwBQSwECLQAUAAYACAAAACEA2+H2y+4AAACFAQAAEwAA&#10;AAAAAAAAAAAAAAAAAAAAW0NvbnRlbnRfVHlwZXNdLnhtbFBLAQItABQABgAIAAAAIQBa9CxbvwAA&#10;ABUBAAALAAAAAAAAAAAAAAAAAB8BAABfcmVscy8ucmVsc1BLAQItABQABgAIAAAAIQCxKKf+ywAA&#10;AOMAAAAPAAAAAAAAAAAAAAAAAAcCAABkcnMvZG93bnJldi54bWxQSwUGAAAAAAMAAwC3AAAA/wIA&#10;AAAA&#10;" fillcolor="#5389b7" stroked="f"/>
              <v:rect id="docshape10" o:spid="_x0000_s1028" style="position:absolute;left:1800;top:14339;width:771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4UygAAAOMAAAAPAAAAZHJzL2Rvd25yZXYueG1sRE9La8JA&#10;EL4X+h+WKXirG+MDE12lCkIvhWo96G3MjkkwO5vurpr213cLhR7ne8982ZlG3Mj52rKCQT8BQVxY&#10;XXOpYP+xeZ6C8AFZY2OZFHyRh+Xi8WGOubZ33tJtF0oRQ9jnqKAKoc2l9EVFBn3ftsSRO1tnMMTT&#10;lVI7vMdw08g0SSbSYM2xocKW1hUVl93VKFhl09Xn+4jfvrenIx0Pp8s4dYlSvafuZQYiUBf+xX/u&#10;Vx3nj7PJYJhmoyH8/hQBkIsfAAAA//8DAFBLAQItABQABgAIAAAAIQDb4fbL7gAAAIUBAAATAAAA&#10;AAAAAAAAAAAAAAAAAABbQ29udGVudF9UeXBlc10ueG1sUEsBAi0AFAAGAAgAAAAhAFr0LFu/AAAA&#10;FQEAAAsAAAAAAAAAAAAAAAAAHwEAAF9yZWxzLy5yZWxzUEsBAi0AFAAGAAgAAAAhAJMunhTKAAAA&#10;4wAAAA8AAAAAAAAAAAAAAAAABwIAAGRycy9kb3ducmV2LnhtbFBLBQYAAAAAAwADALcAAAD+AgAA&#10;AAA=&#10;" fillcolor="black" stroked="f"/>
              <v:rect id="docshape11" o:spid="_x0000_s1029" style="position:absolute;left:9515;top:14349;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h2xgAAAOMAAAAPAAAAZHJzL2Rvd25yZXYueG1sRE9fa8Iw&#10;EH8f+B3CCXubyQpbSzXKUBSHiKwTn4/mbLs1l9JE7b79Igz2eL//N1sMthVX6n3jWMPzRIEgLp1p&#10;uNJw/Fw/ZSB8QDbYOiYNP+RhMR89zDA37sYfdC1CJWII+xw11CF0uZS+rMmin7iOOHJn11sM8ewr&#10;aXq8xXDbykSpV2mx4dhQY0fLmsrv4mI1NEV2Ouw2Mnvf73BIL+mKty9fWj+Oh7cpiEBD+Bf/ubcm&#10;zldpojKlkgTuP0UA5PwXAAD//wMAUEsBAi0AFAAGAAgAAAAhANvh9svuAAAAhQEAABMAAAAAAAAA&#10;AAAAAAAAAAAAAFtDb250ZW50X1R5cGVzXS54bWxQSwECLQAUAAYACAAAACEAWvQsW78AAAAVAQAA&#10;CwAAAAAAAAAAAAAAAAAfAQAAX3JlbHMvLnJlbHNQSwECLQAUAAYACAAAACEAUC6YdsYAAADjAAAA&#10;DwAAAAAAAAAAAAAAAAAHAgAAZHJzL2Rvd25yZXYueG1sUEsFBgAAAAADAAMAtwAAAPoCAAAAAA==&#10;" fillcolor="#5389b7" stroked="f"/>
              <v:shape id="docshape12" o:spid="_x0000_s1030" style="position:absolute;left:9515;top:14339;width:855;height:10;visibility:visible;mso-wrap-style:square;v-text-anchor:top" coordsize="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oVywAAAOIAAAAPAAAAZHJzL2Rvd25yZXYueG1sRI9Ba8JA&#10;FITvBf/D8gre6sYgsk1dRaTVHnLR9tDjI/uapM2+DdnVrP76bqHQ4zAz3zCrTbSduNDgW8ca5rMM&#10;BHHlTMu1hve3lwcFwgdkg51j0nAlD5v15G6FhXEjH+lyCrVIEPYFamhC6AspfdWQRT9zPXHyPt1g&#10;MSQ51NIMOCa47WSeZUtpseW00GBPu4aq79PZaig/rtsytuVtf7b4dXiWUY37o9bT+7h9AhEohv/w&#10;X/vVaFDLRzVXeb6A30vpDsj1DwAAAP//AwBQSwECLQAUAAYACAAAACEA2+H2y+4AAACFAQAAEwAA&#10;AAAAAAAAAAAAAAAAAAAAW0NvbnRlbnRfVHlwZXNdLnhtbFBLAQItABQABgAIAAAAIQBa9CxbvwAA&#10;ABUBAAALAAAAAAAAAAAAAAAAAB8BAABfcmVscy8ucmVsc1BLAQItABQABgAIAAAAIQDQoCoVywAA&#10;AOIAAAAPAAAAAAAAAAAAAAAAAAcCAABkcnMvZG93bnJldi54bWxQSwUGAAAAAAMAAwC3AAAA/wIA&#10;AAAA&#10;" path="m854,l9,,,,,9r9,l854,9r,-9xe" fillcolor="black" stroked="f">
                <v:path arrowok="t" o:connecttype="custom" o:connectlocs="854,14340;9,14340;0,14340;0,14349;9,14349;854,14349;854,14340" o:connectangles="0,0,0,0,0,0,0"/>
              </v:shape>
              <v:shape id="docshape13" o:spid="_x0000_s1031" style="position:absolute;left:9515;top:14349;width:855;height:567;visibility:visible;mso-wrap-style:square;v-text-anchor:top" coordsize="85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zfxgAAAOMAAAAPAAAAZHJzL2Rvd25yZXYueG1sRE/dSsMw&#10;FL4XfIdwhN25dFLX0C0bIg4FQVi3BzhrzpqwJilJutW3N4Lg5fn+z3o72Z5dKUTjnYTFvABGrvXK&#10;uE7C8bB7FMBiQqew944kfFOE7eb+bo218je3p2uTOpZDXKxRgk5pqDmPrSaLce4Hcpk7+2Ax5TN0&#10;XAW85XDb86eiWHKLxuUGjQO9amovzWglmHDp9bv+/GpOzzjshRirNzNKOXuYXlbAEk3pX/zn/lB5&#10;/qIqRVWWYgm/P2UA+OYHAAD//wMAUEsBAi0AFAAGAAgAAAAhANvh9svuAAAAhQEAABMAAAAAAAAA&#10;AAAAAAAAAAAAAFtDb250ZW50X1R5cGVzXS54bWxQSwECLQAUAAYACAAAACEAWvQsW78AAAAVAQAA&#10;CwAAAAAAAAAAAAAAAAAfAQAAX3JlbHMvLnJlbHNQSwECLQAUAAYACAAAACEAbsm838YAAADjAAAA&#10;DwAAAAAAAAAAAAAAAAAHAgAAZHJzL2Rvd25yZXYueG1sUEsFBgAAAAADAAMAtwAAAPoCAAAAAA==&#10;" path="m854,495l,495r,72l854,567r,-72xm854,l9,r,72l854,72,854,xe" fillcolor="#5389b7" stroked="f">
                <v:path arrowok="t" o:connecttype="custom" o:connectlocs="854,14844;0,14844;0,14916;854,14916;854,14844;854,14349;9,14349;9,14421;854,14421;854,14349" o:connectangles="0,0,0,0,0,0,0,0,0,0"/>
              </v:shape>
              <w10:wrap anchorx="page" anchory="page"/>
            </v:group>
          </w:pict>
        </mc:Fallback>
      </mc:AlternateContent>
    </w:r>
    <w:r>
      <w:rPr>
        <w:noProof/>
      </w:rPr>
      <mc:AlternateContent>
        <mc:Choice Requires="wps">
          <w:drawing>
            <wp:anchor distT="0" distB="0" distL="114300" distR="114300" simplePos="0" relativeHeight="481117696" behindDoc="1" locked="0" layoutInCell="1" allowOverlap="1" wp14:anchorId="60B73212" wp14:editId="7884D85A">
              <wp:simplePos x="0" y="0"/>
              <wp:positionH relativeFrom="page">
                <wp:posOffset>3959225</wp:posOffset>
              </wp:positionH>
              <wp:positionV relativeFrom="page">
                <wp:posOffset>9269095</wp:posOffset>
              </wp:positionV>
              <wp:extent cx="2021840" cy="149860"/>
              <wp:effectExtent l="0" t="0" r="0" b="0"/>
              <wp:wrapNone/>
              <wp:docPr id="547656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149860"/>
                      </a:xfrm>
                      <a:prstGeom prst="rect">
                        <a:avLst/>
                      </a:prstGeom>
                      <a:noFill/>
                      <a:ln>
                        <a:noFill/>
                      </a:ln>
                    </wps:spPr>
                    <wps:txbx>
                      <w:txbxContent>
                        <w:p w14:paraId="0228D5F9" w14:textId="5200A016" w:rsidR="005D4BE5" w:rsidRDefault="00F856C2">
                          <w:pPr>
                            <w:spacing w:before="20"/>
                            <w:ind w:left="20"/>
                            <w:rPr>
                              <w:rFonts w:ascii="Tw Cen MT"/>
                              <w:sz w:val="18"/>
                            </w:rPr>
                          </w:pPr>
                          <w:r>
                            <w:rPr>
                              <w:rFonts w:ascii="Tw Cen MT"/>
                              <w:sz w:val="18"/>
                            </w:rPr>
                            <w:t>Acadiana</w:t>
                          </w:r>
                          <w:r w:rsidR="007A426A">
                            <w:rPr>
                              <w:rFonts w:ascii="Tw Cen MT"/>
                              <w:spacing w:val="-2"/>
                              <w:sz w:val="18"/>
                            </w:rPr>
                            <w:t xml:space="preserve"> </w:t>
                          </w:r>
                          <w:r w:rsidR="007A426A">
                            <w:rPr>
                              <w:rFonts w:ascii="Tw Cen MT"/>
                              <w:sz w:val="18"/>
                            </w:rPr>
                            <w:t>MPO</w:t>
                          </w:r>
                          <w:r w:rsidR="007A426A">
                            <w:rPr>
                              <w:rFonts w:ascii="Tw Cen MT"/>
                              <w:spacing w:val="-1"/>
                              <w:sz w:val="18"/>
                            </w:rPr>
                            <w:t xml:space="preserve"> </w:t>
                          </w:r>
                          <w:r w:rsidR="007A426A">
                            <w:rPr>
                              <w:rFonts w:ascii="Tw Cen MT"/>
                              <w:sz w:val="18"/>
                            </w:rPr>
                            <w:t>TIP</w:t>
                          </w:r>
                          <w:r w:rsidR="007A426A">
                            <w:rPr>
                              <w:rFonts w:ascii="Tw Cen MT"/>
                              <w:spacing w:val="1"/>
                              <w:sz w:val="18"/>
                            </w:rPr>
                            <w:t xml:space="preserve"> </w:t>
                          </w:r>
                          <w:r w:rsidR="007A426A">
                            <w:rPr>
                              <w:rFonts w:ascii="Tw Cen MT"/>
                              <w:sz w:val="18"/>
                            </w:rPr>
                            <w:t>20</w:t>
                          </w:r>
                          <w:r>
                            <w:rPr>
                              <w:rFonts w:ascii="Tw Cen MT"/>
                              <w:sz w:val="18"/>
                            </w:rPr>
                            <w:t>23</w:t>
                          </w:r>
                          <w:r w:rsidR="007A426A">
                            <w:rPr>
                              <w:rFonts w:ascii="Tw Cen MT"/>
                              <w:sz w:val="18"/>
                            </w:rPr>
                            <w:t>-20</w:t>
                          </w:r>
                          <w:r>
                            <w:rPr>
                              <w:rFonts w:ascii="Tw Cen MT"/>
                              <w:sz w:val="18"/>
                            </w:rPr>
                            <w:t>26</w:t>
                          </w:r>
                          <w:r w:rsidR="007A426A">
                            <w:rPr>
                              <w:rFonts w:ascii="Tw Cen MT"/>
                              <w:spacing w:val="-2"/>
                              <w:sz w:val="18"/>
                            </w:rPr>
                            <w:t xml:space="preserve"> </w:t>
                          </w:r>
                          <w:r w:rsidR="007A426A">
                            <w:rPr>
                              <w:rFonts w:ascii="Tw Cen MT"/>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73212" id="_x0000_t202" coordsize="21600,21600" o:spt="202" path="m,l,21600r21600,l21600,xe">
              <v:stroke joinstyle="miter"/>
              <v:path gradientshapeok="t" o:connecttype="rect"/>
            </v:shapetype>
            <v:shape id="Text Box 5" o:spid="_x0000_s1161" type="#_x0000_t202" style="position:absolute;left:0;text-align:left;margin-left:311.75pt;margin-top:729.85pt;width:159.2pt;height:11.8pt;z-index:-221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7H1gEAAJEDAAAOAAAAZHJzL2Uyb0RvYy54bWysU9tu2zAMfR+wfxD0vtgJiiIz4hRdiw4D&#10;ugvQ7gNoWbaF2aJGKbGzrx8lx+kub8NeBJqkjs45pHc309CLoyZv0JZyvcql0FZhbWxbyq/PD2+2&#10;UvgAtoYerS7lSXt5s3/9aje6Qm+ww77WJBjE+mJ0pexCcEWWedXpAfwKnbZcbJAGCPxJbVYTjIw+&#10;9Nkmz6+zEal2hEp7z9n7uSj3Cb9ptAqfm8brIPpSMreQTkpnFc9sv4OiJXCdUWca8A8sBjCWH71A&#10;3UMAcSDzF9RgFKHHJqwUDhk2jVE6aWA16/wPNU8dOJ20sDneXWzy/w9WfTo+uS8kwvQOJx5gEuHd&#10;I6pvXli868C2+pYIx05DzQ+vo2XZ6Hxxvhqt9oWPINX4EWseMhwCJqCpoSG6wjoFo/MAThfT9RSE&#10;4uQm36y3V1xSXFtfvd1ep6lkUCy3HfnwXuMgYlBK4qEmdDg++hDZQLG0xMcsPpi+T4Pt7W8JboyZ&#10;xD4SnqmHqZq4O6qosD6xDsJ5T3ivOeiQfkgx8o6U0n8/AGkp+g+WvYgLtQS0BNUSgFV8tZRBijm8&#10;C/PiHRyZtmPk2W2Lt+xXY5KUFxZnnjz3pPC8o3Gxfv1OXS9/0v4nAAAA//8DAFBLAwQUAAYACAAA&#10;ACEANWtuoOIAAAANAQAADwAAAGRycy9kb3ducmV2LnhtbEyPwU7DMAyG70i8Q2QkbizdupW1NJ0m&#10;BKdJiK4cOKaN10ZrnNJkW3n7ZSc42v+n35/zzWR6dsbRaUsC5rMIGFJjlaZWwFf1/rQG5rwkJXtL&#10;KOAXHWyK+7tcZspeqMTz3rcslJDLpIDO+yHj3DUdGulmdkAK2cGORvowji1Xo7yEctPzRRQl3EhN&#10;4UInB3ztsDnuT0bA9pvKN/3zUX+Wh1JXVRrRLjkK8fgwbV+AeZz8Hww3/aAORXCq7YmUY72AZBGv&#10;AhqC5Sp9BhaQdDlPgdW31TqOgRc5//9FcQUAAP//AwBQSwECLQAUAAYACAAAACEAtoM4kv4AAADh&#10;AQAAEwAAAAAAAAAAAAAAAAAAAAAAW0NvbnRlbnRfVHlwZXNdLnhtbFBLAQItABQABgAIAAAAIQA4&#10;/SH/1gAAAJQBAAALAAAAAAAAAAAAAAAAAC8BAABfcmVscy8ucmVsc1BLAQItABQABgAIAAAAIQAc&#10;XI7H1gEAAJEDAAAOAAAAAAAAAAAAAAAAAC4CAABkcnMvZTJvRG9jLnhtbFBLAQItABQABgAIAAAA&#10;IQA1a26g4gAAAA0BAAAPAAAAAAAAAAAAAAAAADAEAABkcnMvZG93bnJldi54bWxQSwUGAAAAAAQA&#10;BADzAAAAPwUAAAAA&#10;" filled="f" stroked="f">
              <v:textbox inset="0,0,0,0">
                <w:txbxContent>
                  <w:p w14:paraId="0228D5F9" w14:textId="5200A016" w:rsidR="005D4BE5" w:rsidRDefault="00F856C2">
                    <w:pPr>
                      <w:spacing w:before="20"/>
                      <w:ind w:left="20"/>
                      <w:rPr>
                        <w:rFonts w:ascii="Tw Cen MT"/>
                        <w:sz w:val="18"/>
                      </w:rPr>
                    </w:pPr>
                    <w:r>
                      <w:rPr>
                        <w:rFonts w:ascii="Tw Cen MT"/>
                        <w:sz w:val="18"/>
                      </w:rPr>
                      <w:t>Acadiana</w:t>
                    </w:r>
                    <w:r w:rsidR="007A426A">
                      <w:rPr>
                        <w:rFonts w:ascii="Tw Cen MT"/>
                        <w:spacing w:val="-2"/>
                        <w:sz w:val="18"/>
                      </w:rPr>
                      <w:t xml:space="preserve"> </w:t>
                    </w:r>
                    <w:r w:rsidR="007A426A">
                      <w:rPr>
                        <w:rFonts w:ascii="Tw Cen MT"/>
                        <w:sz w:val="18"/>
                      </w:rPr>
                      <w:t>MPO</w:t>
                    </w:r>
                    <w:r w:rsidR="007A426A">
                      <w:rPr>
                        <w:rFonts w:ascii="Tw Cen MT"/>
                        <w:spacing w:val="-1"/>
                        <w:sz w:val="18"/>
                      </w:rPr>
                      <w:t xml:space="preserve"> </w:t>
                    </w:r>
                    <w:r w:rsidR="007A426A">
                      <w:rPr>
                        <w:rFonts w:ascii="Tw Cen MT"/>
                        <w:sz w:val="18"/>
                      </w:rPr>
                      <w:t>TIP</w:t>
                    </w:r>
                    <w:r w:rsidR="007A426A">
                      <w:rPr>
                        <w:rFonts w:ascii="Tw Cen MT"/>
                        <w:spacing w:val="1"/>
                        <w:sz w:val="18"/>
                      </w:rPr>
                      <w:t xml:space="preserve"> </w:t>
                    </w:r>
                    <w:r w:rsidR="007A426A">
                      <w:rPr>
                        <w:rFonts w:ascii="Tw Cen MT"/>
                        <w:sz w:val="18"/>
                      </w:rPr>
                      <w:t>20</w:t>
                    </w:r>
                    <w:r>
                      <w:rPr>
                        <w:rFonts w:ascii="Tw Cen MT"/>
                        <w:sz w:val="18"/>
                      </w:rPr>
                      <w:t>23</w:t>
                    </w:r>
                    <w:r w:rsidR="007A426A">
                      <w:rPr>
                        <w:rFonts w:ascii="Tw Cen MT"/>
                        <w:sz w:val="18"/>
                      </w:rPr>
                      <w:t>-20</w:t>
                    </w:r>
                    <w:r>
                      <w:rPr>
                        <w:rFonts w:ascii="Tw Cen MT"/>
                        <w:sz w:val="18"/>
                      </w:rPr>
                      <w:t>26</w:t>
                    </w:r>
                    <w:r w:rsidR="007A426A">
                      <w:rPr>
                        <w:rFonts w:ascii="Tw Cen MT"/>
                        <w:spacing w:val="-2"/>
                        <w:sz w:val="18"/>
                      </w:rPr>
                      <w:t xml:space="preserve"> </w:t>
                    </w:r>
                    <w:r w:rsidR="007A426A">
                      <w:rPr>
                        <w:rFonts w:ascii="Tw Cen MT"/>
                        <w:sz w:val="18"/>
                      </w:rPr>
                      <w:t>|</w:t>
                    </w:r>
                  </w:p>
                </w:txbxContent>
              </v:textbox>
              <w10:wrap anchorx="page" anchory="page"/>
            </v:shape>
          </w:pict>
        </mc:Fallback>
      </mc:AlternateContent>
    </w:r>
    <w:r>
      <w:rPr>
        <w:noProof/>
      </w:rPr>
      <mc:AlternateContent>
        <mc:Choice Requires="wps">
          <w:drawing>
            <wp:anchor distT="0" distB="0" distL="114300" distR="114300" simplePos="0" relativeHeight="481118208" behindDoc="1" locked="0" layoutInCell="1" allowOverlap="1" wp14:anchorId="50FA28A8" wp14:editId="70D8D660">
              <wp:simplePos x="0" y="0"/>
              <wp:positionH relativeFrom="page">
                <wp:posOffset>6211570</wp:posOffset>
              </wp:positionH>
              <wp:positionV relativeFrom="page">
                <wp:posOffset>9269095</wp:posOffset>
              </wp:positionV>
              <wp:extent cx="213995" cy="149860"/>
              <wp:effectExtent l="0" t="0" r="0" b="0"/>
              <wp:wrapNone/>
              <wp:docPr id="1574676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149860"/>
                      </a:xfrm>
                      <a:prstGeom prst="rect">
                        <a:avLst/>
                      </a:prstGeom>
                      <a:noFill/>
                      <a:ln>
                        <a:noFill/>
                      </a:ln>
                    </wps:spPr>
                    <wps:txbx>
                      <w:txbxContent>
                        <w:p w14:paraId="2D8ADA91" w14:textId="77777777" w:rsidR="005D4BE5" w:rsidRDefault="007A426A">
                          <w:pPr>
                            <w:spacing w:before="20"/>
                            <w:ind w:left="60"/>
                            <w:rPr>
                              <w:rFonts w:ascii="Tw Cen MT"/>
                              <w:sz w:val="18"/>
                            </w:rPr>
                          </w:pPr>
                          <w:r>
                            <w:fldChar w:fldCharType="begin"/>
                          </w:r>
                          <w:r>
                            <w:rPr>
                              <w:rFonts w:ascii="Tw Cen MT"/>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A28A8" id="Text Box 3" o:spid="_x0000_s1162" type="#_x0000_t202" style="position:absolute;left:0;text-align:left;margin-left:489.1pt;margin-top:729.85pt;width:16.85pt;height:11.8pt;z-index:-221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L2AEAAJcDAAAOAAAAZHJzL2Uyb0RvYy54bWysU81u1DAQviPxDpbvbDYLVN1os1VpVYRU&#10;KFLhARzHTiwSjxl7N1menrGTbIHeKi7WZGx//n4mu6ux79hRoTdgS56v1pwpK6E2tin59293by45&#10;80HYWnRgVclPyvOr/etXu8EVagMtdLVCRiDWF4MreRuCK7LMy1b1wq/AKUubGrAXgT6xyWoUA6H3&#10;XbZZry+yAbB2CFJ5T93baZPvE77WSoYHrb0KrCs5cQtpxbRWcc32O1E0KFxr5ExDvIBFL4ylR89Q&#10;tyIIdkDzDKo3EsGDDisJfQZaG6mSBlKTr/9R89gKp5IWMse7s03+/8HKL8dH9xVZGD/ASAEmEd7d&#10;g/zhmYWbVthGXSPC0CpR08N5tCwbnC/mq9FqX/gIUg2foaaQxSFAAho19tEV0skInQI4nU1XY2CS&#10;mpv87Xb7njNJW/m77eVFCiUTxXLZoQ8fFfQsFiVHyjSBi+O9D5GMKJYj8S0Ld6brUq6d/atBB2Mn&#10;kY98J+ZhrEZm6llZ1FJBfSI1CNO00HRT0QL+4mygSSm5/3kQqDjrPllyJI7VUuBSVEshrKSrJQ+c&#10;TeVNmMbv4NA0LSFPnlu4Jte0SYqeWMx0Kf0kdJ7UOF5/fqdTT//T/jcAAAD//wMAUEsDBBQABgAI&#10;AAAAIQDyhua64gAAAA4BAAAPAAAAZHJzL2Rvd25yZXYueG1sTI/BTsMwDIbvSLxDZCRuLOkGW1ua&#10;ThOCExKiKweOaeO11RqnNNlW3p70NI72/+n352w7mZ6dcXSdJQnRQgBDqq3uqJHwVb49xMCcV6RV&#10;bwkl/KKDbX57k6lU2wsVeN77hoUScqmS0Ho/pJy7ukWj3MIOSCE72NEoH8ax4XpUl1Buer4UYs2N&#10;6ihcaNWALy3Wx/3JSNh9U/Ha/XxUn8Wh6MoyEfS+Pkp5fzftnoF5nPwVhlk/qEMenCp7Iu1YLyHZ&#10;xMuAhuDxKdkAmxERRQmwat7FqxXwPOP/38j/AAAA//8DAFBLAQItABQABgAIAAAAIQC2gziS/gAA&#10;AOEBAAATAAAAAAAAAAAAAAAAAAAAAABbQ29udGVudF9UeXBlc10ueG1sUEsBAi0AFAAGAAgAAAAh&#10;ADj9If/WAAAAlAEAAAsAAAAAAAAAAAAAAAAALwEAAF9yZWxzLy5yZWxzUEsBAi0AFAAGAAgAAAAh&#10;AKD4c0vYAQAAlwMAAA4AAAAAAAAAAAAAAAAALgIAAGRycy9lMm9Eb2MueG1sUEsBAi0AFAAGAAgA&#10;AAAhAPKG5rriAAAADgEAAA8AAAAAAAAAAAAAAAAAMgQAAGRycy9kb3ducmV2LnhtbFBLBQYAAAAA&#10;BAAEAPMAAABBBQAAAAA=&#10;" filled="f" stroked="f">
              <v:textbox inset="0,0,0,0">
                <w:txbxContent>
                  <w:p w14:paraId="2D8ADA91" w14:textId="77777777" w:rsidR="005D4BE5" w:rsidRDefault="007A426A">
                    <w:pPr>
                      <w:spacing w:before="20"/>
                      <w:ind w:left="60"/>
                      <w:rPr>
                        <w:rFonts w:ascii="Tw Cen MT"/>
                        <w:sz w:val="18"/>
                      </w:rPr>
                    </w:pPr>
                    <w:r>
                      <w:fldChar w:fldCharType="begin"/>
                    </w:r>
                    <w:r>
                      <w:rPr>
                        <w:rFonts w:ascii="Tw Cen MT"/>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622957"/>
      <w:docPartObj>
        <w:docPartGallery w:val="Page Numbers (Bottom of Page)"/>
        <w:docPartUnique/>
      </w:docPartObj>
    </w:sdtPr>
    <w:sdtEndPr>
      <w:rPr>
        <w:noProof/>
      </w:rPr>
    </w:sdtEndPr>
    <w:sdtContent>
      <w:p w14:paraId="2D051A38" w14:textId="17E8BE27" w:rsidR="007D3D77" w:rsidRDefault="007D3D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71B1BA" w14:textId="0AB06AFD" w:rsidR="005D4BE5" w:rsidRDefault="005D4BE5">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2E5C" w14:textId="24E9C6FE" w:rsidR="001D39AF" w:rsidRDefault="00845BFD">
    <w:pPr>
      <w:pStyle w:val="BodyText"/>
      <w:spacing w:line="14" w:lineRule="auto"/>
    </w:pPr>
    <w:r>
      <w:rPr>
        <w:noProof/>
      </w:rPr>
      <mc:AlternateContent>
        <mc:Choice Requires="wpg">
          <w:drawing>
            <wp:anchor distT="0" distB="0" distL="114300" distR="114300" simplePos="0" relativeHeight="251656192" behindDoc="1" locked="0" layoutInCell="1" allowOverlap="1" wp14:anchorId="255F5A1C" wp14:editId="420DC274">
              <wp:simplePos x="0" y="0"/>
              <wp:positionH relativeFrom="page">
                <wp:posOffset>1143000</wp:posOffset>
              </wp:positionH>
              <wp:positionV relativeFrom="page">
                <wp:posOffset>9227820</wp:posOffset>
              </wp:positionV>
              <wp:extent cx="5487670" cy="243840"/>
              <wp:effectExtent l="0" t="0" r="0" b="0"/>
              <wp:wrapNone/>
              <wp:docPr id="136991628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7670" cy="243840"/>
                        <a:chOff x="1800" y="14532"/>
                        <a:chExt cx="8642" cy="384"/>
                      </a:xfrm>
                    </wpg:grpSpPr>
                    <wps:wsp>
                      <wps:cNvPr id="1691263479" name="docshape218"/>
                      <wps:cNvSpPr>
                        <a:spLocks noChangeArrowheads="1"/>
                      </wps:cNvSpPr>
                      <wps:spPr bwMode="auto">
                        <a:xfrm>
                          <a:off x="9578" y="14541"/>
                          <a:ext cx="864" cy="375"/>
                        </a:xfrm>
                        <a:prstGeom prst="rect">
                          <a:avLst/>
                        </a:prstGeom>
                        <a:solidFill>
                          <a:srgbClr val="538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437698" name="docshape219"/>
                      <wps:cNvSpPr>
                        <a:spLocks noChangeArrowheads="1"/>
                      </wps:cNvSpPr>
                      <wps:spPr bwMode="auto">
                        <a:xfrm>
                          <a:off x="1800" y="14531"/>
                          <a:ext cx="777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0855726" name="docshape220"/>
                      <wps:cNvSpPr>
                        <a:spLocks noChangeArrowheads="1"/>
                      </wps:cNvSpPr>
                      <wps:spPr bwMode="auto">
                        <a:xfrm>
                          <a:off x="9578" y="14541"/>
                          <a:ext cx="10" cy="72"/>
                        </a:xfrm>
                        <a:prstGeom prst="rect">
                          <a:avLst/>
                        </a:prstGeom>
                        <a:solidFill>
                          <a:srgbClr val="5389B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3576655" name="docshape221"/>
                      <wps:cNvSpPr>
                        <a:spLocks/>
                      </wps:cNvSpPr>
                      <wps:spPr bwMode="auto">
                        <a:xfrm>
                          <a:off x="9578" y="14531"/>
                          <a:ext cx="864" cy="10"/>
                        </a:xfrm>
                        <a:custGeom>
                          <a:avLst/>
                          <a:gdLst>
                            <a:gd name="T0" fmla="*/ 864 w 864"/>
                            <a:gd name="T1" fmla="*/ 14532 h 10"/>
                            <a:gd name="T2" fmla="*/ 10 w 864"/>
                            <a:gd name="T3" fmla="*/ 14532 h 10"/>
                            <a:gd name="T4" fmla="*/ 0 w 864"/>
                            <a:gd name="T5" fmla="*/ 14532 h 10"/>
                            <a:gd name="T6" fmla="*/ 0 w 864"/>
                            <a:gd name="T7" fmla="*/ 14541 h 10"/>
                            <a:gd name="T8" fmla="*/ 10 w 864"/>
                            <a:gd name="T9" fmla="*/ 14541 h 10"/>
                            <a:gd name="T10" fmla="*/ 864 w 864"/>
                            <a:gd name="T11" fmla="*/ 14541 h 10"/>
                            <a:gd name="T12" fmla="*/ 864 w 864"/>
                            <a:gd name="T13" fmla="*/ 14532 h 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864" h="10">
                              <a:moveTo>
                                <a:pt x="864" y="0"/>
                              </a:moveTo>
                              <a:lnTo>
                                <a:pt x="10" y="0"/>
                              </a:lnTo>
                              <a:lnTo>
                                <a:pt x="0" y="0"/>
                              </a:lnTo>
                              <a:lnTo>
                                <a:pt x="0" y="9"/>
                              </a:lnTo>
                              <a:lnTo>
                                <a:pt x="10" y="9"/>
                              </a:lnTo>
                              <a:lnTo>
                                <a:pt x="864" y="9"/>
                              </a:lnTo>
                              <a:lnTo>
                                <a:pt x="8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077742" name="docshape222"/>
                      <wps:cNvSpPr>
                        <a:spLocks/>
                      </wps:cNvSpPr>
                      <wps:spPr bwMode="auto">
                        <a:xfrm>
                          <a:off x="9578" y="14541"/>
                          <a:ext cx="864" cy="375"/>
                        </a:xfrm>
                        <a:custGeom>
                          <a:avLst/>
                          <a:gdLst>
                            <a:gd name="T0" fmla="*/ 864 w 864"/>
                            <a:gd name="T1" fmla="*/ 14844 h 375"/>
                            <a:gd name="T2" fmla="*/ 0 w 864"/>
                            <a:gd name="T3" fmla="*/ 14844 h 375"/>
                            <a:gd name="T4" fmla="*/ 0 w 864"/>
                            <a:gd name="T5" fmla="*/ 14916 h 375"/>
                            <a:gd name="T6" fmla="*/ 864 w 864"/>
                            <a:gd name="T7" fmla="*/ 14916 h 375"/>
                            <a:gd name="T8" fmla="*/ 864 w 864"/>
                            <a:gd name="T9" fmla="*/ 14844 h 375"/>
                            <a:gd name="T10" fmla="*/ 864 w 864"/>
                            <a:gd name="T11" fmla="*/ 14541 h 375"/>
                            <a:gd name="T12" fmla="*/ 10 w 864"/>
                            <a:gd name="T13" fmla="*/ 14541 h 375"/>
                            <a:gd name="T14" fmla="*/ 10 w 864"/>
                            <a:gd name="T15" fmla="*/ 14613 h 375"/>
                            <a:gd name="T16" fmla="*/ 864 w 864"/>
                            <a:gd name="T17" fmla="*/ 14613 h 375"/>
                            <a:gd name="T18" fmla="*/ 864 w 864"/>
                            <a:gd name="T19" fmla="*/ 14541 h 3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64" h="375">
                              <a:moveTo>
                                <a:pt x="864" y="303"/>
                              </a:moveTo>
                              <a:lnTo>
                                <a:pt x="0" y="303"/>
                              </a:lnTo>
                              <a:lnTo>
                                <a:pt x="0" y="375"/>
                              </a:lnTo>
                              <a:lnTo>
                                <a:pt x="864" y="375"/>
                              </a:lnTo>
                              <a:lnTo>
                                <a:pt x="864" y="303"/>
                              </a:lnTo>
                              <a:close/>
                              <a:moveTo>
                                <a:pt x="864" y="0"/>
                              </a:moveTo>
                              <a:lnTo>
                                <a:pt x="10" y="0"/>
                              </a:lnTo>
                              <a:lnTo>
                                <a:pt x="10" y="72"/>
                              </a:lnTo>
                              <a:lnTo>
                                <a:pt x="864" y="72"/>
                              </a:lnTo>
                              <a:lnTo>
                                <a:pt x="864" y="0"/>
                              </a:lnTo>
                              <a:close/>
                            </a:path>
                          </a:pathLst>
                        </a:custGeom>
                        <a:solidFill>
                          <a:srgbClr val="538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DA327" id="Group 29" o:spid="_x0000_s1026" style="position:absolute;margin-left:90pt;margin-top:726.6pt;width:432.1pt;height:19.2pt;z-index:-251660288;mso-position-horizontal-relative:page;mso-position-vertical-relative:page" coordorigin="1800,14532" coordsize="864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qJ2AUAAOccAAAOAAAAZHJzL2Uyb0RvYy54bWzsWdtu4zYQfS/QfyD0WKCxqattxFlss92g&#10;wLZdYNMPoCXZEiqLKqXEyX59Z0hRIW1TcTbJokCTh9gyj0YzZ2Y4h/b5u7ttRW5z0Za8Xnr0bOqR&#10;vE55VtabpffX9cefZx5pO1ZnrOJ1vvTu89Z7d/HjD+e7ZpH7vOBVlgsCRup2sWuWXtF1zWIyadMi&#10;37L2jDd5DYtrLrasg0uxmWSC7cD6tpr402k82XGRNYKnedvCpx/Uonch7a/Xedr9uV63eUeqpQe+&#10;dfK/kP9X+H9ycc4WG8Gaokx7N9g3eLFlZQ0PHUx9YB0jN6I8MLUtU8Fbvu7OUr6d8PW6THMZA0RD&#10;p3vRXAl+08hYNovdphloAmr3ePpms+kft1ei+dJ8Fsp7ePuJp3+3wMtk12wW5jpebxSYrHa/8wzy&#10;yW46LgO/W4stmoCQyJ3k937gN7/rSAofRuEsiRNIQwprfhjMwj4BaQFZwtvobArLsErDKPBVdtLi&#10;1/7+WRz66ma4FRcnbKGeK33tfcPcQzG1D3y1z+PrS8GaXKahRT4+C1Jm4GE8p34chMncIzXbAhcZ&#10;T1uE+nSGzqEXANfctopYUvPLgtWb/L0QfFfkLAPvqAzGugEvWkjLo0zPowR6TFEWSkNsoQkHwnq+&#10;ksjiiy0a0XZXOd8SfLP0BHSKzCO7/dR2iloNwbS2vCqzj2VVyQuxWV1Wgtwy6KoomM1/SXrrFqyq&#10;EVxzvE1ZxE8gVSoyxdCKZ/cQpeCqNWErgTcFF189soO2XHrtPzdM5B6pfquBqTkNoWhIJy/CKPHh&#10;QpgrK3OF1SmYWnqdR9Tby071/k0jyk0BT6Iy6Jq/hzpelzJw9E951TsLpfS9aioMojBI4jlkdL+m&#10;5t+xpqw23KupJMF6ww6msnuHHnzBmprKv7eaOnvSvu7Yp2Z0OougU+KDmoLm+W/sU1BJsqISueW/&#10;RkW97VK9onqJikqiIEriOIoOK0puFtYgg9lhSgpjJupB8KQRF+xtR8OIO9iN0hs14XAI6akGAi2D&#10;+YYfbbJ+i72G4ltvK5B9P00ImCM7/I+dYYKoAZLihBREPdJEgTwZTNHpcUuBiUGZc9QSDO7BksMQ&#10;0D9A3C5B2w8oh6HEgIChkB71CHb9wZArNtBCDxinJWz3AeZmfI9yh1vU5Nxt7DTWqU17jHOIQKEH&#10;8UE9mOwDZgRpZ2AMaSZi3KaZjHGkmZJRJEqpISsHSNiUh9ZhhdKIbJHe1X07wTvQWHAyuQYOsXUa&#10;3qKix+4CrXAt2xaMAA5XDXhkwSGbCA/64X8Ijy045AvhWt0ewhMLDqlAuJarh/CZBQeWES6l11Hf&#10;5xYc6xrx1BkscGxyg7Urb7DCVU/qeUVhvn94FR6Bw+tKlWTDOkyHNAtvyW7p4fZFCinQ8OMtv82v&#10;uQR0mBK5DI/V8u1hvapNXB+OhulF/dpIYyrkUzCaRX2/flV2+oeNg7Tnp6H2nUor3ubqIIKkyePj&#10;wB6SbgwM6yDTmucdKU21aQv2dt5xf5VxXJvOg3gK5wk81e8dd3ypBF9TSDzhrGwWxksriVkYwrQN&#10;1PncJSUcc9ueaU5L9kw7qm7MYUbDOY2P+2ROMueoNYfYiC1zgjltmcOLhs4InyEojjBvKQqX0qE2&#10;+Uo0HTNmsu80ZvMf0+A4//SkBFA7A25rJ6WA2jlwBjouH6zKNoXdgdCwkLAxuCWJhTTTMW7TTMg4&#10;0szKONLMyzjSzM040szOONLM0AESBtuJwm1PnGgx41JivvruTOu8XspYSsbUebCjm9IHsoDKxync&#10;/MCCPybcfFt0PibcfFt0niDcbNl5XLhZ4drCEw8WUum5A7alJ7a6vMGpVf098dnHDP2qNI4Uty+m&#10;JXFrGxOTwVRn3iUnVT094LT+06+mnuw3UvBer+pXhdJC8GTc4J22o8XgK8vjvrKGL7b04/WrHc6J&#10;MK0+tREdC9D1DGH7P/mKTP5UBL+mSfnf//KHP9eZ1/KL/4ffJy/+BQAA//8DAFBLAwQUAAYACAAA&#10;ACEARVOND+EAAAAOAQAADwAAAGRycy9kb3ducmV2LnhtbExPwUrDQBS8C/7D8gRvdjdtWmrMppSi&#10;nopgK4i3bfKahGbfhuw2Sf/el5PeZt4M82bSzWgb0WPna0caopkCgZS7oqZSw9fx7WkNwgdDhWkc&#10;oYYbethk93epSQo30Cf2h1AKDiGfGA1VCG0ipc8rtMbPXIvE2tl11gSmXSmLzgwcbhs5V2olramJ&#10;P1SmxV2F+eVwtRreBzNsF9Frv7+cd7ef4/Ljex+h1o8P4/YFRMAx/Jlhqs/VIeNOJ3elwouG+Vrx&#10;lsAgXi7mICaLimNGp+n2HK1AZqn8PyP7BQAA//8DAFBLAQItABQABgAIAAAAIQC2gziS/gAAAOEB&#10;AAATAAAAAAAAAAAAAAAAAAAAAABbQ29udGVudF9UeXBlc10ueG1sUEsBAi0AFAAGAAgAAAAhADj9&#10;If/WAAAAlAEAAAsAAAAAAAAAAAAAAAAALwEAAF9yZWxzLy5yZWxzUEsBAi0AFAAGAAgAAAAhAO8w&#10;yonYBQAA5xwAAA4AAAAAAAAAAAAAAAAALgIAAGRycy9lMm9Eb2MueG1sUEsBAi0AFAAGAAgAAAAh&#10;AEVTjQ/hAAAADgEAAA8AAAAAAAAAAAAAAAAAMggAAGRycy9kb3ducmV2LnhtbFBLBQYAAAAABAAE&#10;APMAAABACQAAAAA=&#10;">
              <v:rect id="docshape218" o:spid="_x0000_s1027" style="position:absolute;left:9578;top:14541;width:864;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JIcyQAAAOMAAAAPAAAAZHJzL2Rvd25yZXYueG1sRE9fa8Iw&#10;EH8f7DuEG/g2U3W2tTPKUByKDLEbez6aW9utuZQmav32ZjDY4/3+33zZm0acqXO1ZQWjYQSCuLC6&#10;5lLBx/vmMQXhPLLGxjIpuJKD5eL+bo6Zthc+0jn3pQgh7DJUUHnfZlK6oiKDbmhb4sB92c6gD2dX&#10;St3hJYSbRo6jKJYGaw4NFba0qqj4yU9GQZ2nn4f9q0x3b3vsk1Oy5u30W6nBQ//yDMJT7//Ff+6t&#10;DvPj2WgcT56SGfz+FACQixsAAAD//wMAUEsBAi0AFAAGAAgAAAAhANvh9svuAAAAhQEAABMAAAAA&#10;AAAAAAAAAAAAAAAAAFtDb250ZW50X1R5cGVzXS54bWxQSwECLQAUAAYACAAAACEAWvQsW78AAAAV&#10;AQAACwAAAAAAAAAAAAAAAAAfAQAAX3JlbHMvLnJlbHNQSwECLQAUAAYACAAAACEAYuySHMkAAADj&#10;AAAADwAAAAAAAAAAAAAAAAAHAgAAZHJzL2Rvd25yZXYueG1sUEsFBgAAAAADAAMAtwAAAP0CAAAA&#10;AA==&#10;" fillcolor="#5389b7" stroked="f"/>
              <v:rect id="docshape219" o:spid="_x0000_s1028" style="position:absolute;left:1800;top:14531;width:777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WlBzQAAAOMAAAAPAAAAZHJzL2Rvd25yZXYueG1sRI9BT8JA&#10;EIXvJv6HzZh4k61QECoLERMTLyaAHOA2dMe2oTtbd1eo/nrnYOJx5r1575v5snetOlOIjWcD94MM&#10;FHHpbcOVgd37y90UVEzIFlvPZOCbIiwX11dzLKy/8IbO21QpCeFYoIE6pa7QOpY1OYwD3xGL9uGD&#10;wyRjqLQNeJFw1+phlk20w4alocaOnmsqT9svZ2A1m64+1zm//WyOBzrsj6fxMGTG3N70T4+gEvXp&#10;3/x3/WoFPx+N89HDZCbQ8pMsQC9+AQAA//8DAFBLAQItABQABgAIAAAAIQDb4fbL7gAAAIUBAAAT&#10;AAAAAAAAAAAAAAAAAAAAAABbQ29udGVudF9UeXBlc10ueG1sUEsBAi0AFAAGAAgAAAAhAFr0LFu/&#10;AAAAFQEAAAsAAAAAAAAAAAAAAAAAHwEAAF9yZWxzLy5yZWxzUEsBAi0AFAAGAAgAAAAhAELxaUHN&#10;AAAA4wAAAA8AAAAAAAAAAAAAAAAABwIAAGRycy9kb3ducmV2LnhtbFBLBQYAAAAAAwADALcAAAAB&#10;AwAAAAA=&#10;" fillcolor="black" stroked="f"/>
              <v:rect id="docshape220" o:spid="_x0000_s1029" style="position:absolute;left:9578;top:14541;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3JxwAAAOMAAAAPAAAAZHJzL2Rvd25yZXYueG1sRE9fa8Iw&#10;EH8f7DuEG+xtpgq1oRplbGw4RMQqPh/N2dY1l9JE7b79Igz2eL//N18OthVX6n3jWMN4lIAgLp1p&#10;uNJw2H+8KBA+IBtsHZOGH/KwXDw+zDE37sY7uhahEjGEfY4a6hC6XEpf1mTRj1xHHLmT6y2GePaV&#10;ND3eYrht5SRJptJiw7Ghxo7eaiq/i4vV0BTquF1/SvW1WeOQXbJ3XqVnrZ+fhtcZiEBD+Bf/uVcm&#10;zlfjRKVpNpnC/acIgFz8AgAA//8DAFBLAQItABQABgAIAAAAIQDb4fbL7gAAAIUBAAATAAAAAAAA&#10;AAAAAAAAAAAAAABbQ29udGVudF9UeXBlc10ueG1sUEsBAi0AFAAGAAgAAAAhAFr0LFu/AAAAFQEA&#10;AAsAAAAAAAAAAAAAAAAAHwEAAF9yZWxzLy5yZWxzUEsBAi0AFAAGAAgAAAAhAIG6XcnHAAAA4wAA&#10;AA8AAAAAAAAAAAAAAAAABwIAAGRycy9kb3ducmV2LnhtbFBLBQYAAAAAAwADALcAAAD7AgAAAAA=&#10;" fillcolor="#5389b7" stroked="f"/>
              <v:shape id="docshape221" o:spid="_x0000_s1030" style="position:absolute;left:9578;top:14531;width:864;height:10;visibility:visible;mso-wrap-style:square;v-text-anchor:top" coordsize="8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xwAAAOMAAAAPAAAAZHJzL2Rvd25yZXYueG1sRE9fa8Iw&#10;EH8X/A7hhL1pOjV1dEaZU2EwEHTT56M527LmUppYu2+/DAZ7vN//W657W4uOWl851vA4SUAQ585U&#10;XGj4/NiPn0D4gGywdkwavsnDejUcLDEz7s5H6k6hEDGEfYYayhCaTEqfl2TRT1xDHLmray2GeLaF&#10;NC3eY7it5TRJUmmx4thQYkOvJeVfp5vVoA5+ay+bWfq+O/vrfF9QOHYHrR9G/csziEB9+Bf/ud9M&#10;nL9QM7VIU6Xg96cIgFz9AAAA//8DAFBLAQItABQABgAIAAAAIQDb4fbL7gAAAIUBAAATAAAAAAAA&#10;AAAAAAAAAAAAAABbQ29udGVudF9UeXBlc10ueG1sUEsBAi0AFAAGAAgAAAAhAFr0LFu/AAAAFQEA&#10;AAsAAAAAAAAAAAAAAAAAHwEAAF9yZWxzLy5yZWxzUEsBAi0AFAAGAAgAAAAhAH+1rL7HAAAA4wAA&#10;AA8AAAAAAAAAAAAAAAAABwIAAGRycy9kb3ducmV2LnhtbFBLBQYAAAAAAwADALcAAAD7AgAAAAA=&#10;" path="m864,l10,,,,,9r10,l864,9r,-9xe" fillcolor="black" stroked="f">
                <v:path arrowok="t" o:connecttype="custom" o:connectlocs="864,14532;10,14532;0,14532;0,14541;10,14541;864,14541;864,14532" o:connectangles="0,0,0,0,0,0,0"/>
              </v:shape>
              <v:shape id="docshape222" o:spid="_x0000_s1031" style="position:absolute;left:9578;top:14541;width:864;height:375;visibility:visible;mso-wrap-style:square;v-text-anchor:top" coordsize="86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6czAAAAOIAAAAPAAAAZHJzL2Rvd25yZXYueG1sRI9Ba8JA&#10;FITvhf6H5RW8FN00LcZGVxHBUgpSEj3Y2yP7TGKzb0N2NfHfdwuFHoeZ+YZZrAbTiCt1rras4GkS&#10;gSAurK65VHDYb8czEM4ja2wsk4IbOVgt7+8WmGrbc0bX3JciQNilqKDyvk2ldEVFBt3EtsTBO9nO&#10;oA+yK6XusA9w08g4iqbSYM1hocKWNhUV3/nFKHj7ilt7eMwuu3P2md/OH9Qfe1Jq9DCs5yA8Df4/&#10;/Nd+1wpen6dRkiQvMfxeCndALn8AAAD//wMAUEsBAi0AFAAGAAgAAAAhANvh9svuAAAAhQEAABMA&#10;AAAAAAAAAAAAAAAAAAAAAFtDb250ZW50X1R5cGVzXS54bWxQSwECLQAUAAYACAAAACEAWvQsW78A&#10;AAAVAQAACwAAAAAAAAAAAAAAAAAfAQAAX3JlbHMvLnJlbHNQSwECLQAUAAYACAAAACEA5wrOnMwA&#10;AADiAAAADwAAAAAAAAAAAAAAAAAHAgAAZHJzL2Rvd25yZXYueG1sUEsFBgAAAAADAAMAtwAAAAAD&#10;AAAAAA==&#10;" path="m864,303l,303r,72l864,375r,-72xm864,l10,r,72l864,72,864,xe" fillcolor="#5389b7" stroked="f">
                <v:path arrowok="t" o:connecttype="custom" o:connectlocs="864,14844;0,14844;0,14916;864,14916;864,14844;864,14541;10,14541;10,14613;864,14613;864,14541" o:connectangles="0,0,0,0,0,0,0,0,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41C399AE" wp14:editId="0603DC9B">
              <wp:simplePos x="0" y="0"/>
              <wp:positionH relativeFrom="page">
                <wp:posOffset>6116955</wp:posOffset>
              </wp:positionH>
              <wp:positionV relativeFrom="page">
                <wp:posOffset>9267825</wp:posOffset>
              </wp:positionV>
              <wp:extent cx="213995" cy="149860"/>
              <wp:effectExtent l="0" t="0" r="0" b="0"/>
              <wp:wrapNone/>
              <wp:docPr id="4550959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 cy="149860"/>
                      </a:xfrm>
                      <a:prstGeom prst="rect">
                        <a:avLst/>
                      </a:prstGeom>
                      <a:noFill/>
                      <a:ln>
                        <a:noFill/>
                      </a:ln>
                    </wps:spPr>
                    <wps:txbx>
                      <w:txbxContent>
                        <w:p w14:paraId="59007A3C" w14:textId="77777777" w:rsidR="001D39AF" w:rsidRDefault="001D39AF">
                          <w:pPr>
                            <w:spacing w:before="20"/>
                            <w:ind w:left="60"/>
                            <w:rPr>
                              <w:rFonts w:ascii="Tw Cen MT"/>
                              <w:sz w:val="18"/>
                            </w:rPr>
                          </w:pPr>
                          <w:r>
                            <w:fldChar w:fldCharType="begin"/>
                          </w:r>
                          <w:r>
                            <w:rPr>
                              <w:rFonts w:ascii="Tw Cen MT"/>
                              <w:color w:val="FFFFFF"/>
                              <w:sz w:val="18"/>
                            </w:rPr>
                            <w:instrText xml:space="preserve"> PAGE </w:instrText>
                          </w:r>
                          <w:r>
                            <w:fldChar w:fldCharType="separate"/>
                          </w:r>
                          <w: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399AE" id="_x0000_t202" coordsize="21600,21600" o:spt="202" path="m,l,21600r21600,l21600,xe">
              <v:stroke joinstyle="miter"/>
              <v:path gradientshapeok="t" o:connecttype="rect"/>
            </v:shapetype>
            <v:shape id="Text Box 1" o:spid="_x0000_s1163" type="#_x0000_t202" style="position:absolute;left:0;text-align:left;margin-left:481.65pt;margin-top:729.75pt;width:16.85pt;height:1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4y12QEAAJcDAAAOAAAAZHJzL2Uyb0RvYy54bWysU19v0zAQf0fiO1h+p2kKTGvUdBqbhpAG&#10;Qxp8gIvjNBaJz5zdJuXTc3aaDtjbxIt1Ods///5cNldj34mDJm/QljJfLKXQVmFt7K6U37/dvbmU&#10;wgewNXRodSmP2sur7etXm8EVeoUtdrUmwSDWF4MrZRuCK7LMq1b34BfotOXNBqmHwJ+0y2qCgdH7&#10;LlstlxfZgFQ7QqW95+7ttCm3Cb9ptAoPTeN1EF0pmVtIK6W1imu23UCxI3CtUSca8AIWPRjLj56h&#10;biGA2JN5BtUbReixCQuFfYZNY5ROGlhNvvxHzWMLTictbI53Z5v8/4NVXw6P7iuJMH7AkQNMIry7&#10;R/XDC4s3LdidvibCodVQ88N5tCwbnC9OV6PVvvARpBo+Y80hwz5gAhob6qMrrFMwOgdwPJuuxyAU&#10;N1f52/X6vRSKt/J368uLFEoGxXzZkQ8fNfYiFqUkzjSBw+Heh0gGivlIfMvinem6lGtn/2rwwdhJ&#10;5CPfiXkYq1GYmolEZVFLhfWR1RBO08LTzUWL9EuKgSellP7nHkhL0X2y7Egcq7mguajmAqziq6UM&#10;UkzlTZjGb+/I7FpGnjy3eM2uNSYpemJxosvpJ6GnSY3j9ed3OvX0P21/AwAA//8DAFBLAwQUAAYA&#10;CAAAACEAwp/+HuEAAAANAQAADwAAAGRycy9kb3ducmV2LnhtbEyPwU7DMBBE70j8g7VI3KhTQkMd&#10;4lQVghMSIg0Hjk7sJlbjdYjdNvw92xMcd+ZpdqbYzG5gJzMF61HCcpEAM9h6bbGT8Fm/3q2BhahQ&#10;q8GjkfBjAmzK66tC5dqfsTKnXewYhWDIlYQ+xjHnPLS9cSos/GiQvL2fnIp0Th3XkzpTuBv4fZJk&#10;3CmL9KFXo3nuTXvYHZ2E7RdWL/b7vfmo9pWta5HgW3aQ8vZm3j4Bi2aOfzBc6lN1KKlT44+oAxsk&#10;iCxNCSXjYSVWwAgR4pHmNRdpnS6BlwX/v6L8BQAA//8DAFBLAQItABQABgAIAAAAIQC2gziS/gAA&#10;AOEBAAATAAAAAAAAAAAAAAAAAAAAAABbQ29udGVudF9UeXBlc10ueG1sUEsBAi0AFAAGAAgAAAAh&#10;ADj9If/WAAAAlAEAAAsAAAAAAAAAAAAAAAAALwEAAF9yZWxzLy5yZWxzUEsBAi0AFAAGAAgAAAAh&#10;AHXvjLXZAQAAlwMAAA4AAAAAAAAAAAAAAAAALgIAAGRycy9lMm9Eb2MueG1sUEsBAi0AFAAGAAgA&#10;AAAhAMKf/h7hAAAADQEAAA8AAAAAAAAAAAAAAAAAMwQAAGRycy9kb3ducmV2LnhtbFBLBQYAAAAA&#10;BAAEAPMAAABBBQAAAAA=&#10;" filled="f" stroked="f">
              <v:textbox inset="0,0,0,0">
                <w:txbxContent>
                  <w:p w14:paraId="59007A3C" w14:textId="77777777" w:rsidR="001D39AF" w:rsidRDefault="001D39AF">
                    <w:pPr>
                      <w:spacing w:before="20"/>
                      <w:ind w:left="60"/>
                      <w:rPr>
                        <w:rFonts w:ascii="Tw Cen MT"/>
                        <w:sz w:val="18"/>
                      </w:rPr>
                    </w:pPr>
                    <w:r>
                      <w:fldChar w:fldCharType="begin"/>
                    </w:r>
                    <w:r>
                      <w:rPr>
                        <w:rFonts w:ascii="Tw Cen MT"/>
                        <w:color w:val="FFFFFF"/>
                        <w:sz w:val="18"/>
                      </w:rPr>
                      <w:instrText xml:space="preserve"> PAGE </w:instrText>
                    </w:r>
                    <w:r>
                      <w:fldChar w:fldCharType="separate"/>
                    </w:r>
                    <w:r>
                      <w:t>75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C1749" w14:textId="77777777" w:rsidR="006867A0" w:rsidRDefault="006867A0">
      <w:r>
        <w:separator/>
      </w:r>
    </w:p>
  </w:footnote>
  <w:footnote w:type="continuationSeparator" w:id="0">
    <w:p w14:paraId="49AD8FA8" w14:textId="77777777" w:rsidR="006867A0" w:rsidRDefault="00686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909" w:hanging="361"/>
      </w:pPr>
      <w:rPr>
        <w:rFonts w:ascii="Times New Roman" w:hAnsi="Times New Roman" w:cs="Times New Roman"/>
        <w:b w:val="0"/>
        <w:bCs w:val="0"/>
        <w:i w:val="0"/>
        <w:iCs w:val="0"/>
        <w:spacing w:val="0"/>
        <w:w w:val="97"/>
        <w:sz w:val="22"/>
        <w:szCs w:val="22"/>
      </w:rPr>
    </w:lvl>
    <w:lvl w:ilvl="1">
      <w:numFmt w:val="bullet"/>
      <w:lvlText w:val="•"/>
      <w:lvlJc w:val="left"/>
      <w:pPr>
        <w:ind w:left="1776" w:hanging="361"/>
      </w:pPr>
    </w:lvl>
    <w:lvl w:ilvl="2">
      <w:numFmt w:val="bullet"/>
      <w:lvlText w:val="•"/>
      <w:lvlJc w:val="left"/>
      <w:pPr>
        <w:ind w:left="2652" w:hanging="361"/>
      </w:pPr>
    </w:lvl>
    <w:lvl w:ilvl="3">
      <w:numFmt w:val="bullet"/>
      <w:lvlText w:val="•"/>
      <w:lvlJc w:val="left"/>
      <w:pPr>
        <w:ind w:left="3528" w:hanging="361"/>
      </w:pPr>
    </w:lvl>
    <w:lvl w:ilvl="4">
      <w:numFmt w:val="bullet"/>
      <w:lvlText w:val="•"/>
      <w:lvlJc w:val="left"/>
      <w:pPr>
        <w:ind w:left="4404" w:hanging="361"/>
      </w:pPr>
    </w:lvl>
    <w:lvl w:ilvl="5">
      <w:numFmt w:val="bullet"/>
      <w:lvlText w:val="•"/>
      <w:lvlJc w:val="left"/>
      <w:pPr>
        <w:ind w:left="5280" w:hanging="361"/>
      </w:pPr>
    </w:lvl>
    <w:lvl w:ilvl="6">
      <w:numFmt w:val="bullet"/>
      <w:lvlText w:val="•"/>
      <w:lvlJc w:val="left"/>
      <w:pPr>
        <w:ind w:left="6156" w:hanging="361"/>
      </w:pPr>
    </w:lvl>
    <w:lvl w:ilvl="7">
      <w:numFmt w:val="bullet"/>
      <w:lvlText w:val="•"/>
      <w:lvlJc w:val="left"/>
      <w:pPr>
        <w:ind w:left="7032" w:hanging="361"/>
      </w:pPr>
    </w:lvl>
    <w:lvl w:ilvl="8">
      <w:numFmt w:val="bullet"/>
      <w:lvlText w:val="•"/>
      <w:lvlJc w:val="left"/>
      <w:pPr>
        <w:ind w:left="7908" w:hanging="361"/>
      </w:pPr>
    </w:lvl>
  </w:abstractNum>
  <w:abstractNum w:abstractNumId="1" w15:restartNumberingAfterBreak="0">
    <w:nsid w:val="1B844040"/>
    <w:multiLevelType w:val="hybridMultilevel"/>
    <w:tmpl w:val="10CA819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1DCB32EB"/>
    <w:multiLevelType w:val="hybridMultilevel"/>
    <w:tmpl w:val="8E861FF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20313F81"/>
    <w:multiLevelType w:val="multilevel"/>
    <w:tmpl w:val="092C61C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225BE7"/>
    <w:multiLevelType w:val="hybridMultilevel"/>
    <w:tmpl w:val="41968F88"/>
    <w:lvl w:ilvl="0" w:tplc="FC76D2B0">
      <w:start w:val="1"/>
      <w:numFmt w:val="decimal"/>
      <w:lvlText w:val="%1"/>
      <w:lvlJc w:val="left"/>
      <w:pPr>
        <w:ind w:left="8280" w:hanging="360"/>
      </w:pPr>
      <w:rPr>
        <w:rFonts w:hint="default"/>
        <w:sz w:val="72"/>
        <w:szCs w:val="72"/>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5" w15:restartNumberingAfterBreak="0">
    <w:nsid w:val="338D5596"/>
    <w:multiLevelType w:val="hybridMultilevel"/>
    <w:tmpl w:val="25688060"/>
    <w:lvl w:ilvl="0" w:tplc="0B2A9D98">
      <w:numFmt w:val="bullet"/>
      <w:lvlText w:val=""/>
      <w:lvlJc w:val="left"/>
      <w:pPr>
        <w:ind w:left="720" w:hanging="360"/>
      </w:pPr>
      <w:rPr>
        <w:rFonts w:ascii="Wingdings" w:eastAsia="Wingdings" w:hAnsi="Wingdings" w:cs="Wingdings" w:hint="default"/>
        <w:b w:val="0"/>
        <w:bCs w:val="0"/>
        <w:i w:val="0"/>
        <w:iCs w:val="0"/>
        <w:color w:val="5389B7"/>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8F6AFA"/>
    <w:multiLevelType w:val="hybridMultilevel"/>
    <w:tmpl w:val="8B469410"/>
    <w:lvl w:ilvl="0" w:tplc="0B2A9D98">
      <w:numFmt w:val="bullet"/>
      <w:lvlText w:val=""/>
      <w:lvlJc w:val="left"/>
      <w:pPr>
        <w:ind w:left="720" w:hanging="360"/>
      </w:pPr>
      <w:rPr>
        <w:rFonts w:ascii="Wingdings" w:eastAsia="Wingdings" w:hAnsi="Wingdings" w:cs="Wingdings" w:hint="default"/>
        <w:b w:val="0"/>
        <w:bCs w:val="0"/>
        <w:i w:val="0"/>
        <w:iCs w:val="0"/>
        <w:color w:val="5389B7"/>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3C6B42"/>
    <w:multiLevelType w:val="hybridMultilevel"/>
    <w:tmpl w:val="FDBE1DB8"/>
    <w:lvl w:ilvl="0" w:tplc="607612F6">
      <w:numFmt w:val="bullet"/>
      <w:lvlText w:val="◦"/>
      <w:lvlJc w:val="left"/>
      <w:pPr>
        <w:ind w:left="120" w:hanging="72"/>
      </w:pPr>
      <w:rPr>
        <w:rFonts w:ascii="Arial" w:eastAsia="Arial" w:hAnsi="Arial" w:cs="Arial" w:hint="default"/>
        <w:b w:val="0"/>
        <w:bCs w:val="0"/>
        <w:i w:val="0"/>
        <w:iCs w:val="0"/>
        <w:spacing w:val="-2"/>
        <w:w w:val="99"/>
        <w:sz w:val="18"/>
        <w:szCs w:val="18"/>
        <w:lang w:val="en-US" w:eastAsia="en-US" w:bidi="ar-SA"/>
      </w:rPr>
    </w:lvl>
    <w:lvl w:ilvl="1" w:tplc="D3DC2D7A">
      <w:numFmt w:val="bullet"/>
      <w:lvlText w:val=""/>
      <w:lvlJc w:val="left"/>
      <w:pPr>
        <w:ind w:left="1560" w:hanging="360"/>
      </w:pPr>
      <w:rPr>
        <w:rFonts w:ascii="Symbol" w:eastAsia="Symbol" w:hAnsi="Symbol" w:cs="Symbol" w:hint="default"/>
        <w:b w:val="0"/>
        <w:bCs w:val="0"/>
        <w:i w:val="0"/>
        <w:iCs w:val="0"/>
        <w:w w:val="99"/>
        <w:sz w:val="20"/>
        <w:szCs w:val="20"/>
        <w:lang w:val="en-US" w:eastAsia="en-US" w:bidi="ar-SA"/>
      </w:rPr>
    </w:lvl>
    <w:lvl w:ilvl="2" w:tplc="10783A20">
      <w:start w:val="2"/>
      <w:numFmt w:val="decimal"/>
      <w:lvlText w:val="%3)"/>
      <w:lvlJc w:val="left"/>
      <w:pPr>
        <w:ind w:left="1560" w:hanging="233"/>
      </w:pPr>
      <w:rPr>
        <w:rFonts w:ascii="Arial" w:eastAsia="Arial" w:hAnsi="Arial" w:cs="Arial" w:hint="default"/>
        <w:b w:val="0"/>
        <w:bCs w:val="0"/>
        <w:i w:val="0"/>
        <w:iCs w:val="0"/>
        <w:w w:val="99"/>
        <w:sz w:val="20"/>
        <w:szCs w:val="20"/>
        <w:lang w:val="en-US" w:eastAsia="en-US" w:bidi="ar-SA"/>
      </w:rPr>
    </w:lvl>
    <w:lvl w:ilvl="3" w:tplc="308A9F10">
      <w:numFmt w:val="bullet"/>
      <w:lvlText w:val="•"/>
      <w:lvlJc w:val="left"/>
      <w:pPr>
        <w:ind w:left="3262" w:hanging="233"/>
      </w:pPr>
      <w:rPr>
        <w:rFonts w:hint="default"/>
        <w:lang w:val="en-US" w:eastAsia="en-US" w:bidi="ar-SA"/>
      </w:rPr>
    </w:lvl>
    <w:lvl w:ilvl="4" w:tplc="CED2DBA2">
      <w:numFmt w:val="bullet"/>
      <w:lvlText w:val="•"/>
      <w:lvlJc w:val="left"/>
      <w:pPr>
        <w:ind w:left="4113" w:hanging="233"/>
      </w:pPr>
      <w:rPr>
        <w:rFonts w:hint="default"/>
        <w:lang w:val="en-US" w:eastAsia="en-US" w:bidi="ar-SA"/>
      </w:rPr>
    </w:lvl>
    <w:lvl w:ilvl="5" w:tplc="6B562A66">
      <w:numFmt w:val="bullet"/>
      <w:lvlText w:val="•"/>
      <w:lvlJc w:val="left"/>
      <w:pPr>
        <w:ind w:left="4964" w:hanging="233"/>
      </w:pPr>
      <w:rPr>
        <w:rFonts w:hint="default"/>
        <w:lang w:val="en-US" w:eastAsia="en-US" w:bidi="ar-SA"/>
      </w:rPr>
    </w:lvl>
    <w:lvl w:ilvl="6" w:tplc="D8F4BB70">
      <w:numFmt w:val="bullet"/>
      <w:lvlText w:val="•"/>
      <w:lvlJc w:val="left"/>
      <w:pPr>
        <w:ind w:left="5815" w:hanging="233"/>
      </w:pPr>
      <w:rPr>
        <w:rFonts w:hint="default"/>
        <w:lang w:val="en-US" w:eastAsia="en-US" w:bidi="ar-SA"/>
      </w:rPr>
    </w:lvl>
    <w:lvl w:ilvl="7" w:tplc="3E6AE694">
      <w:numFmt w:val="bullet"/>
      <w:lvlText w:val="•"/>
      <w:lvlJc w:val="left"/>
      <w:pPr>
        <w:ind w:left="6666" w:hanging="233"/>
      </w:pPr>
      <w:rPr>
        <w:rFonts w:hint="default"/>
        <w:lang w:val="en-US" w:eastAsia="en-US" w:bidi="ar-SA"/>
      </w:rPr>
    </w:lvl>
    <w:lvl w:ilvl="8" w:tplc="3C725FBA">
      <w:numFmt w:val="bullet"/>
      <w:lvlText w:val="•"/>
      <w:lvlJc w:val="left"/>
      <w:pPr>
        <w:ind w:left="7517" w:hanging="233"/>
      </w:pPr>
      <w:rPr>
        <w:rFonts w:hint="default"/>
        <w:lang w:val="en-US" w:eastAsia="en-US" w:bidi="ar-SA"/>
      </w:rPr>
    </w:lvl>
  </w:abstractNum>
  <w:abstractNum w:abstractNumId="8" w15:restartNumberingAfterBreak="0">
    <w:nsid w:val="480F1D38"/>
    <w:multiLevelType w:val="hybridMultilevel"/>
    <w:tmpl w:val="346EC63E"/>
    <w:lvl w:ilvl="0" w:tplc="0B2A9D98">
      <w:numFmt w:val="bullet"/>
      <w:lvlText w:val=""/>
      <w:lvlJc w:val="left"/>
      <w:pPr>
        <w:ind w:left="720" w:hanging="360"/>
      </w:pPr>
      <w:rPr>
        <w:rFonts w:ascii="Wingdings" w:eastAsia="Wingdings" w:hAnsi="Wingdings" w:cs="Wingdings" w:hint="default"/>
        <w:b w:val="0"/>
        <w:bCs w:val="0"/>
        <w:i w:val="0"/>
        <w:iCs w:val="0"/>
        <w:color w:val="5389B7"/>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F94AEF"/>
    <w:multiLevelType w:val="hybridMultilevel"/>
    <w:tmpl w:val="F4308ECA"/>
    <w:lvl w:ilvl="0" w:tplc="0B2A9D98">
      <w:numFmt w:val="bullet"/>
      <w:lvlText w:val=""/>
      <w:lvlJc w:val="left"/>
      <w:pPr>
        <w:ind w:left="720" w:hanging="360"/>
      </w:pPr>
      <w:rPr>
        <w:rFonts w:ascii="Wingdings" w:eastAsia="Wingdings" w:hAnsi="Wingdings" w:cs="Wingdings" w:hint="default"/>
        <w:b w:val="0"/>
        <w:bCs w:val="0"/>
        <w:i w:val="0"/>
        <w:iCs w:val="0"/>
        <w:color w:val="5389B7"/>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B6F51"/>
    <w:multiLevelType w:val="multilevel"/>
    <w:tmpl w:val="71903FE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C8268C"/>
    <w:multiLevelType w:val="hybridMultilevel"/>
    <w:tmpl w:val="F84AE64E"/>
    <w:lvl w:ilvl="0" w:tplc="E7CAE296">
      <w:numFmt w:val="bullet"/>
      <w:lvlText w:val="•"/>
      <w:lvlJc w:val="left"/>
      <w:pPr>
        <w:ind w:left="120" w:hanging="71"/>
      </w:pPr>
      <w:rPr>
        <w:rFonts w:ascii="Arial" w:eastAsia="Arial" w:hAnsi="Arial" w:cs="Arial" w:hint="default"/>
        <w:b w:val="0"/>
        <w:bCs w:val="0"/>
        <w:i w:val="0"/>
        <w:iCs w:val="0"/>
        <w:spacing w:val="-1"/>
        <w:w w:val="99"/>
        <w:sz w:val="18"/>
        <w:szCs w:val="18"/>
        <w:lang w:val="en-US" w:eastAsia="en-US" w:bidi="ar-SA"/>
      </w:rPr>
    </w:lvl>
    <w:lvl w:ilvl="1" w:tplc="175A3062">
      <w:numFmt w:val="bullet"/>
      <w:lvlText w:val="•"/>
      <w:lvlJc w:val="left"/>
      <w:pPr>
        <w:ind w:left="1030" w:hanging="71"/>
      </w:pPr>
      <w:rPr>
        <w:rFonts w:hint="default"/>
        <w:lang w:val="en-US" w:eastAsia="en-US" w:bidi="ar-SA"/>
      </w:rPr>
    </w:lvl>
    <w:lvl w:ilvl="2" w:tplc="76C60420">
      <w:numFmt w:val="bullet"/>
      <w:lvlText w:val="•"/>
      <w:lvlJc w:val="left"/>
      <w:pPr>
        <w:ind w:left="1940" w:hanging="71"/>
      </w:pPr>
      <w:rPr>
        <w:rFonts w:hint="default"/>
        <w:lang w:val="en-US" w:eastAsia="en-US" w:bidi="ar-SA"/>
      </w:rPr>
    </w:lvl>
    <w:lvl w:ilvl="3" w:tplc="A148F898">
      <w:numFmt w:val="bullet"/>
      <w:lvlText w:val="•"/>
      <w:lvlJc w:val="left"/>
      <w:pPr>
        <w:ind w:left="2850" w:hanging="71"/>
      </w:pPr>
      <w:rPr>
        <w:rFonts w:hint="default"/>
        <w:lang w:val="en-US" w:eastAsia="en-US" w:bidi="ar-SA"/>
      </w:rPr>
    </w:lvl>
    <w:lvl w:ilvl="4" w:tplc="9E98A2BA">
      <w:numFmt w:val="bullet"/>
      <w:lvlText w:val="•"/>
      <w:lvlJc w:val="left"/>
      <w:pPr>
        <w:ind w:left="3760" w:hanging="71"/>
      </w:pPr>
      <w:rPr>
        <w:rFonts w:hint="default"/>
        <w:lang w:val="en-US" w:eastAsia="en-US" w:bidi="ar-SA"/>
      </w:rPr>
    </w:lvl>
    <w:lvl w:ilvl="5" w:tplc="60AC3442">
      <w:numFmt w:val="bullet"/>
      <w:lvlText w:val="•"/>
      <w:lvlJc w:val="left"/>
      <w:pPr>
        <w:ind w:left="4670" w:hanging="71"/>
      </w:pPr>
      <w:rPr>
        <w:rFonts w:hint="default"/>
        <w:lang w:val="en-US" w:eastAsia="en-US" w:bidi="ar-SA"/>
      </w:rPr>
    </w:lvl>
    <w:lvl w:ilvl="6" w:tplc="3544BB20">
      <w:numFmt w:val="bullet"/>
      <w:lvlText w:val="•"/>
      <w:lvlJc w:val="left"/>
      <w:pPr>
        <w:ind w:left="5580" w:hanging="71"/>
      </w:pPr>
      <w:rPr>
        <w:rFonts w:hint="default"/>
        <w:lang w:val="en-US" w:eastAsia="en-US" w:bidi="ar-SA"/>
      </w:rPr>
    </w:lvl>
    <w:lvl w:ilvl="7" w:tplc="5A0016C4">
      <w:numFmt w:val="bullet"/>
      <w:lvlText w:val="•"/>
      <w:lvlJc w:val="left"/>
      <w:pPr>
        <w:ind w:left="6490" w:hanging="71"/>
      </w:pPr>
      <w:rPr>
        <w:rFonts w:hint="default"/>
        <w:lang w:val="en-US" w:eastAsia="en-US" w:bidi="ar-SA"/>
      </w:rPr>
    </w:lvl>
    <w:lvl w:ilvl="8" w:tplc="9EE68558">
      <w:numFmt w:val="bullet"/>
      <w:lvlText w:val="•"/>
      <w:lvlJc w:val="left"/>
      <w:pPr>
        <w:ind w:left="7400" w:hanging="71"/>
      </w:pPr>
      <w:rPr>
        <w:rFonts w:hint="default"/>
        <w:lang w:val="en-US" w:eastAsia="en-US" w:bidi="ar-SA"/>
      </w:rPr>
    </w:lvl>
  </w:abstractNum>
  <w:abstractNum w:abstractNumId="12" w15:restartNumberingAfterBreak="0">
    <w:nsid w:val="6E9F09FE"/>
    <w:multiLevelType w:val="hybridMultilevel"/>
    <w:tmpl w:val="2FC039D4"/>
    <w:lvl w:ilvl="0" w:tplc="0B2A9D98">
      <w:numFmt w:val="bullet"/>
      <w:lvlText w:val=""/>
      <w:lvlJc w:val="left"/>
      <w:pPr>
        <w:ind w:left="720" w:hanging="360"/>
      </w:pPr>
      <w:rPr>
        <w:rFonts w:ascii="Wingdings" w:eastAsia="Wingdings" w:hAnsi="Wingdings" w:cs="Wingdings" w:hint="default"/>
        <w:b w:val="0"/>
        <w:bCs w:val="0"/>
        <w:i w:val="0"/>
        <w:iCs w:val="0"/>
        <w:color w:val="5389B7"/>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83543"/>
    <w:multiLevelType w:val="hybridMultilevel"/>
    <w:tmpl w:val="1FCAD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4B2610"/>
    <w:multiLevelType w:val="hybridMultilevel"/>
    <w:tmpl w:val="F60E22E2"/>
    <w:lvl w:ilvl="0" w:tplc="0B2A9D98">
      <w:numFmt w:val="bullet"/>
      <w:lvlText w:val=""/>
      <w:lvlJc w:val="left"/>
      <w:pPr>
        <w:ind w:left="720" w:hanging="360"/>
      </w:pPr>
      <w:rPr>
        <w:rFonts w:ascii="Wingdings" w:eastAsia="Wingdings" w:hAnsi="Wingdings" w:cs="Wingdings" w:hint="default"/>
        <w:b w:val="0"/>
        <w:bCs w:val="0"/>
        <w:i w:val="0"/>
        <w:iCs w:val="0"/>
        <w:color w:val="5389B7"/>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2562B3"/>
    <w:multiLevelType w:val="hybridMultilevel"/>
    <w:tmpl w:val="7E40F54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7A5861C9"/>
    <w:multiLevelType w:val="hybridMultilevel"/>
    <w:tmpl w:val="5ED4537C"/>
    <w:lvl w:ilvl="0" w:tplc="4FFE5070">
      <w:numFmt w:val="bullet"/>
      <w:lvlText w:val=""/>
      <w:lvlJc w:val="left"/>
      <w:pPr>
        <w:ind w:left="1560" w:hanging="360"/>
      </w:pPr>
      <w:rPr>
        <w:rFonts w:ascii="Symbol" w:eastAsia="Symbol" w:hAnsi="Symbol" w:cs="Symbol" w:hint="default"/>
        <w:b w:val="0"/>
        <w:bCs w:val="0"/>
        <w:i w:val="0"/>
        <w:iCs w:val="0"/>
        <w:w w:val="99"/>
        <w:sz w:val="20"/>
        <w:szCs w:val="20"/>
        <w:lang w:val="en-US" w:eastAsia="en-US" w:bidi="ar-SA"/>
      </w:rPr>
    </w:lvl>
    <w:lvl w:ilvl="1" w:tplc="6E924DB0">
      <w:numFmt w:val="bullet"/>
      <w:lvlText w:val="•"/>
      <w:lvlJc w:val="left"/>
      <w:pPr>
        <w:ind w:left="2326" w:hanging="360"/>
      </w:pPr>
      <w:rPr>
        <w:rFonts w:hint="default"/>
        <w:lang w:val="en-US" w:eastAsia="en-US" w:bidi="ar-SA"/>
      </w:rPr>
    </w:lvl>
    <w:lvl w:ilvl="2" w:tplc="B2307342">
      <w:numFmt w:val="bullet"/>
      <w:lvlText w:val="•"/>
      <w:lvlJc w:val="left"/>
      <w:pPr>
        <w:ind w:left="3092" w:hanging="360"/>
      </w:pPr>
      <w:rPr>
        <w:rFonts w:hint="default"/>
        <w:lang w:val="en-US" w:eastAsia="en-US" w:bidi="ar-SA"/>
      </w:rPr>
    </w:lvl>
    <w:lvl w:ilvl="3" w:tplc="27042D94">
      <w:numFmt w:val="bullet"/>
      <w:lvlText w:val="•"/>
      <w:lvlJc w:val="left"/>
      <w:pPr>
        <w:ind w:left="3858" w:hanging="360"/>
      </w:pPr>
      <w:rPr>
        <w:rFonts w:hint="default"/>
        <w:lang w:val="en-US" w:eastAsia="en-US" w:bidi="ar-SA"/>
      </w:rPr>
    </w:lvl>
    <w:lvl w:ilvl="4" w:tplc="FE721A9E">
      <w:numFmt w:val="bullet"/>
      <w:lvlText w:val="•"/>
      <w:lvlJc w:val="left"/>
      <w:pPr>
        <w:ind w:left="4624" w:hanging="360"/>
      </w:pPr>
      <w:rPr>
        <w:rFonts w:hint="default"/>
        <w:lang w:val="en-US" w:eastAsia="en-US" w:bidi="ar-SA"/>
      </w:rPr>
    </w:lvl>
    <w:lvl w:ilvl="5" w:tplc="90E04A22">
      <w:numFmt w:val="bullet"/>
      <w:lvlText w:val="•"/>
      <w:lvlJc w:val="left"/>
      <w:pPr>
        <w:ind w:left="5390" w:hanging="360"/>
      </w:pPr>
      <w:rPr>
        <w:rFonts w:hint="default"/>
        <w:lang w:val="en-US" w:eastAsia="en-US" w:bidi="ar-SA"/>
      </w:rPr>
    </w:lvl>
    <w:lvl w:ilvl="6" w:tplc="762C1108">
      <w:numFmt w:val="bullet"/>
      <w:lvlText w:val="•"/>
      <w:lvlJc w:val="left"/>
      <w:pPr>
        <w:ind w:left="6156" w:hanging="360"/>
      </w:pPr>
      <w:rPr>
        <w:rFonts w:hint="default"/>
        <w:lang w:val="en-US" w:eastAsia="en-US" w:bidi="ar-SA"/>
      </w:rPr>
    </w:lvl>
    <w:lvl w:ilvl="7" w:tplc="ADC6FD98">
      <w:numFmt w:val="bullet"/>
      <w:lvlText w:val="•"/>
      <w:lvlJc w:val="left"/>
      <w:pPr>
        <w:ind w:left="6922" w:hanging="360"/>
      </w:pPr>
      <w:rPr>
        <w:rFonts w:hint="default"/>
        <w:lang w:val="en-US" w:eastAsia="en-US" w:bidi="ar-SA"/>
      </w:rPr>
    </w:lvl>
    <w:lvl w:ilvl="8" w:tplc="3D9A899E">
      <w:numFmt w:val="bullet"/>
      <w:lvlText w:val="•"/>
      <w:lvlJc w:val="left"/>
      <w:pPr>
        <w:ind w:left="7688" w:hanging="360"/>
      </w:pPr>
      <w:rPr>
        <w:rFonts w:hint="default"/>
        <w:lang w:val="en-US" w:eastAsia="en-US" w:bidi="ar-SA"/>
      </w:rPr>
    </w:lvl>
  </w:abstractNum>
  <w:num w:numId="1" w16cid:durableId="798453613">
    <w:abstractNumId w:val="7"/>
  </w:num>
  <w:num w:numId="2" w16cid:durableId="1153177881">
    <w:abstractNumId w:val="11"/>
  </w:num>
  <w:num w:numId="3" w16cid:durableId="1733498643">
    <w:abstractNumId w:val="16"/>
  </w:num>
  <w:num w:numId="4" w16cid:durableId="761796758">
    <w:abstractNumId w:val="14"/>
  </w:num>
  <w:num w:numId="5" w16cid:durableId="31619741">
    <w:abstractNumId w:val="9"/>
  </w:num>
  <w:num w:numId="6" w16cid:durableId="518544561">
    <w:abstractNumId w:val="5"/>
  </w:num>
  <w:num w:numId="7" w16cid:durableId="1591548877">
    <w:abstractNumId w:val="3"/>
  </w:num>
  <w:num w:numId="8" w16cid:durableId="1667052854">
    <w:abstractNumId w:val="6"/>
  </w:num>
  <w:num w:numId="9" w16cid:durableId="739981233">
    <w:abstractNumId w:val="8"/>
  </w:num>
  <w:num w:numId="10" w16cid:durableId="493424130">
    <w:abstractNumId w:val="12"/>
  </w:num>
  <w:num w:numId="11" w16cid:durableId="734864425">
    <w:abstractNumId w:val="10"/>
  </w:num>
  <w:num w:numId="12" w16cid:durableId="1986810450">
    <w:abstractNumId w:val="13"/>
  </w:num>
  <w:num w:numId="13" w16cid:durableId="492331894">
    <w:abstractNumId w:val="4"/>
  </w:num>
  <w:num w:numId="14" w16cid:durableId="729423793">
    <w:abstractNumId w:val="15"/>
  </w:num>
  <w:num w:numId="15" w16cid:durableId="1591616531">
    <w:abstractNumId w:val="2"/>
  </w:num>
  <w:num w:numId="16" w16cid:durableId="1831750314">
    <w:abstractNumId w:val="1"/>
  </w:num>
  <w:num w:numId="17" w16cid:durableId="168043076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E5"/>
    <w:rsid w:val="00000ED0"/>
    <w:rsid w:val="000016DC"/>
    <w:rsid w:val="00001D0F"/>
    <w:rsid w:val="00003BEE"/>
    <w:rsid w:val="000057ED"/>
    <w:rsid w:val="000064BE"/>
    <w:rsid w:val="000102CA"/>
    <w:rsid w:val="00010B59"/>
    <w:rsid w:val="00010CA0"/>
    <w:rsid w:val="000157DC"/>
    <w:rsid w:val="000167CC"/>
    <w:rsid w:val="000222EB"/>
    <w:rsid w:val="0002780D"/>
    <w:rsid w:val="00027E7C"/>
    <w:rsid w:val="0003338A"/>
    <w:rsid w:val="000341A1"/>
    <w:rsid w:val="00034211"/>
    <w:rsid w:val="00035840"/>
    <w:rsid w:val="0003586A"/>
    <w:rsid w:val="00035DDE"/>
    <w:rsid w:val="00035F66"/>
    <w:rsid w:val="00036DD5"/>
    <w:rsid w:val="00041CA3"/>
    <w:rsid w:val="00042BD3"/>
    <w:rsid w:val="00043C0A"/>
    <w:rsid w:val="00044CB3"/>
    <w:rsid w:val="00045955"/>
    <w:rsid w:val="00050CE3"/>
    <w:rsid w:val="0005250C"/>
    <w:rsid w:val="000545F7"/>
    <w:rsid w:val="00056A76"/>
    <w:rsid w:val="00056B90"/>
    <w:rsid w:val="000577F1"/>
    <w:rsid w:val="000603E4"/>
    <w:rsid w:val="000626A7"/>
    <w:rsid w:val="000635E6"/>
    <w:rsid w:val="000665EA"/>
    <w:rsid w:val="00072A4D"/>
    <w:rsid w:val="00072E8A"/>
    <w:rsid w:val="000806CA"/>
    <w:rsid w:val="000817FE"/>
    <w:rsid w:val="000843D7"/>
    <w:rsid w:val="0008732A"/>
    <w:rsid w:val="00093B92"/>
    <w:rsid w:val="00093D3D"/>
    <w:rsid w:val="000966AD"/>
    <w:rsid w:val="00097A72"/>
    <w:rsid w:val="000A06AA"/>
    <w:rsid w:val="000A08D4"/>
    <w:rsid w:val="000A1F4C"/>
    <w:rsid w:val="000A53B6"/>
    <w:rsid w:val="000A61D5"/>
    <w:rsid w:val="000A6CCA"/>
    <w:rsid w:val="000B340B"/>
    <w:rsid w:val="000B7E93"/>
    <w:rsid w:val="000B7EE1"/>
    <w:rsid w:val="000C1855"/>
    <w:rsid w:val="000C2E3C"/>
    <w:rsid w:val="000C3FB4"/>
    <w:rsid w:val="000C4D6B"/>
    <w:rsid w:val="000C561C"/>
    <w:rsid w:val="000C718C"/>
    <w:rsid w:val="000D0E62"/>
    <w:rsid w:val="000D265A"/>
    <w:rsid w:val="000D32D0"/>
    <w:rsid w:val="000D5061"/>
    <w:rsid w:val="000D54EA"/>
    <w:rsid w:val="000D6056"/>
    <w:rsid w:val="000E5300"/>
    <w:rsid w:val="000E5B21"/>
    <w:rsid w:val="000E7CA4"/>
    <w:rsid w:val="000E7FD8"/>
    <w:rsid w:val="000F2A4F"/>
    <w:rsid w:val="000F2BDD"/>
    <w:rsid w:val="00101B60"/>
    <w:rsid w:val="00104103"/>
    <w:rsid w:val="00104D0B"/>
    <w:rsid w:val="00105A94"/>
    <w:rsid w:val="00106DA4"/>
    <w:rsid w:val="00107A14"/>
    <w:rsid w:val="001100F8"/>
    <w:rsid w:val="0011090C"/>
    <w:rsid w:val="00112F81"/>
    <w:rsid w:val="0011434E"/>
    <w:rsid w:val="00116F58"/>
    <w:rsid w:val="001206C9"/>
    <w:rsid w:val="00123340"/>
    <w:rsid w:val="00130122"/>
    <w:rsid w:val="00133E20"/>
    <w:rsid w:val="00136441"/>
    <w:rsid w:val="00137694"/>
    <w:rsid w:val="00137F35"/>
    <w:rsid w:val="001432C8"/>
    <w:rsid w:val="0014345F"/>
    <w:rsid w:val="00144799"/>
    <w:rsid w:val="00152D71"/>
    <w:rsid w:val="001546F7"/>
    <w:rsid w:val="00157E58"/>
    <w:rsid w:val="00160170"/>
    <w:rsid w:val="00160735"/>
    <w:rsid w:val="001608F1"/>
    <w:rsid w:val="00161734"/>
    <w:rsid w:val="0016184E"/>
    <w:rsid w:val="00162B15"/>
    <w:rsid w:val="001638A2"/>
    <w:rsid w:val="00164FD8"/>
    <w:rsid w:val="001652CF"/>
    <w:rsid w:val="00174C89"/>
    <w:rsid w:val="00175609"/>
    <w:rsid w:val="00180B06"/>
    <w:rsid w:val="00181DAF"/>
    <w:rsid w:val="001822D9"/>
    <w:rsid w:val="00182303"/>
    <w:rsid w:val="00184BF0"/>
    <w:rsid w:val="00187B76"/>
    <w:rsid w:val="00190A7A"/>
    <w:rsid w:val="00191591"/>
    <w:rsid w:val="0019669C"/>
    <w:rsid w:val="00197239"/>
    <w:rsid w:val="001A0662"/>
    <w:rsid w:val="001A1AA8"/>
    <w:rsid w:val="001A273B"/>
    <w:rsid w:val="001A40BF"/>
    <w:rsid w:val="001A4455"/>
    <w:rsid w:val="001A56BF"/>
    <w:rsid w:val="001B0F45"/>
    <w:rsid w:val="001B10BC"/>
    <w:rsid w:val="001B1F7C"/>
    <w:rsid w:val="001B31AA"/>
    <w:rsid w:val="001B3E83"/>
    <w:rsid w:val="001B410A"/>
    <w:rsid w:val="001B4B1B"/>
    <w:rsid w:val="001B6CA3"/>
    <w:rsid w:val="001C7391"/>
    <w:rsid w:val="001D0418"/>
    <w:rsid w:val="001D09B9"/>
    <w:rsid w:val="001D0ACF"/>
    <w:rsid w:val="001D3037"/>
    <w:rsid w:val="001D39AF"/>
    <w:rsid w:val="001D622A"/>
    <w:rsid w:val="001D66C7"/>
    <w:rsid w:val="001E145D"/>
    <w:rsid w:val="001E27B5"/>
    <w:rsid w:val="001E2F49"/>
    <w:rsid w:val="001E3CDB"/>
    <w:rsid w:val="001E7FDA"/>
    <w:rsid w:val="001F0BAA"/>
    <w:rsid w:val="001F0FE9"/>
    <w:rsid w:val="001F2EF2"/>
    <w:rsid w:val="00202932"/>
    <w:rsid w:val="002043B1"/>
    <w:rsid w:val="0021026E"/>
    <w:rsid w:val="00213309"/>
    <w:rsid w:val="002137E5"/>
    <w:rsid w:val="00214A73"/>
    <w:rsid w:val="00216D51"/>
    <w:rsid w:val="00217A2C"/>
    <w:rsid w:val="00223154"/>
    <w:rsid w:val="002243EF"/>
    <w:rsid w:val="00227C88"/>
    <w:rsid w:val="002302FC"/>
    <w:rsid w:val="0023226E"/>
    <w:rsid w:val="002328C4"/>
    <w:rsid w:val="00234724"/>
    <w:rsid w:val="002347E2"/>
    <w:rsid w:val="002349BD"/>
    <w:rsid w:val="00234A35"/>
    <w:rsid w:val="00240005"/>
    <w:rsid w:val="002417A7"/>
    <w:rsid w:val="00241BD4"/>
    <w:rsid w:val="00241DB1"/>
    <w:rsid w:val="002428BC"/>
    <w:rsid w:val="00244AC4"/>
    <w:rsid w:val="00244B71"/>
    <w:rsid w:val="00252947"/>
    <w:rsid w:val="00252D42"/>
    <w:rsid w:val="00256872"/>
    <w:rsid w:val="00261863"/>
    <w:rsid w:val="00261AC4"/>
    <w:rsid w:val="00261B0F"/>
    <w:rsid w:val="00263A24"/>
    <w:rsid w:val="002641D7"/>
    <w:rsid w:val="00264DFF"/>
    <w:rsid w:val="0027407B"/>
    <w:rsid w:val="00274C28"/>
    <w:rsid w:val="002818CC"/>
    <w:rsid w:val="00282CBC"/>
    <w:rsid w:val="0028325D"/>
    <w:rsid w:val="00283BAA"/>
    <w:rsid w:val="00284676"/>
    <w:rsid w:val="00284F21"/>
    <w:rsid w:val="00287C27"/>
    <w:rsid w:val="00297758"/>
    <w:rsid w:val="002A7FC2"/>
    <w:rsid w:val="002B1913"/>
    <w:rsid w:val="002B23C6"/>
    <w:rsid w:val="002B2C2F"/>
    <w:rsid w:val="002B311B"/>
    <w:rsid w:val="002B3402"/>
    <w:rsid w:val="002B5D65"/>
    <w:rsid w:val="002B7D16"/>
    <w:rsid w:val="002C179E"/>
    <w:rsid w:val="002C20EA"/>
    <w:rsid w:val="002C216C"/>
    <w:rsid w:val="002C5791"/>
    <w:rsid w:val="002C587B"/>
    <w:rsid w:val="002D05F7"/>
    <w:rsid w:val="002D0860"/>
    <w:rsid w:val="002D09F5"/>
    <w:rsid w:val="002D6188"/>
    <w:rsid w:val="002D68FD"/>
    <w:rsid w:val="002D774F"/>
    <w:rsid w:val="002E0D0B"/>
    <w:rsid w:val="002E1292"/>
    <w:rsid w:val="002E1EAF"/>
    <w:rsid w:val="002E7254"/>
    <w:rsid w:val="002E755F"/>
    <w:rsid w:val="002F2505"/>
    <w:rsid w:val="002F2A43"/>
    <w:rsid w:val="002F3737"/>
    <w:rsid w:val="002F3EFA"/>
    <w:rsid w:val="002F7A03"/>
    <w:rsid w:val="00300ABC"/>
    <w:rsid w:val="00301E66"/>
    <w:rsid w:val="00302C1F"/>
    <w:rsid w:val="00303F5A"/>
    <w:rsid w:val="003040C0"/>
    <w:rsid w:val="00304D33"/>
    <w:rsid w:val="003130F3"/>
    <w:rsid w:val="00315510"/>
    <w:rsid w:val="0031715E"/>
    <w:rsid w:val="00321C70"/>
    <w:rsid w:val="0032729A"/>
    <w:rsid w:val="00330866"/>
    <w:rsid w:val="00332A6E"/>
    <w:rsid w:val="00332D42"/>
    <w:rsid w:val="00336F44"/>
    <w:rsid w:val="003427B2"/>
    <w:rsid w:val="003446BF"/>
    <w:rsid w:val="00345502"/>
    <w:rsid w:val="0035095C"/>
    <w:rsid w:val="00355C7E"/>
    <w:rsid w:val="0037106A"/>
    <w:rsid w:val="0037143A"/>
    <w:rsid w:val="00372398"/>
    <w:rsid w:val="00373FFC"/>
    <w:rsid w:val="00376307"/>
    <w:rsid w:val="00376434"/>
    <w:rsid w:val="003765A1"/>
    <w:rsid w:val="00377AE6"/>
    <w:rsid w:val="00377EED"/>
    <w:rsid w:val="0038410A"/>
    <w:rsid w:val="003872D5"/>
    <w:rsid w:val="003931C9"/>
    <w:rsid w:val="00394273"/>
    <w:rsid w:val="003976F8"/>
    <w:rsid w:val="003A222A"/>
    <w:rsid w:val="003A5E60"/>
    <w:rsid w:val="003A5EF5"/>
    <w:rsid w:val="003B264F"/>
    <w:rsid w:val="003B529A"/>
    <w:rsid w:val="003B529E"/>
    <w:rsid w:val="003B54FD"/>
    <w:rsid w:val="003C0026"/>
    <w:rsid w:val="003C0CE3"/>
    <w:rsid w:val="003C1400"/>
    <w:rsid w:val="003C2539"/>
    <w:rsid w:val="003C37BF"/>
    <w:rsid w:val="003C385C"/>
    <w:rsid w:val="003C4890"/>
    <w:rsid w:val="003C4C23"/>
    <w:rsid w:val="003C586B"/>
    <w:rsid w:val="003C7E24"/>
    <w:rsid w:val="003D0B5D"/>
    <w:rsid w:val="003D47CF"/>
    <w:rsid w:val="003D5FD2"/>
    <w:rsid w:val="003E085F"/>
    <w:rsid w:val="003E3A36"/>
    <w:rsid w:val="003E4DD5"/>
    <w:rsid w:val="003E7C5F"/>
    <w:rsid w:val="003F193B"/>
    <w:rsid w:val="004022D7"/>
    <w:rsid w:val="00402ED9"/>
    <w:rsid w:val="00412484"/>
    <w:rsid w:val="004144FD"/>
    <w:rsid w:val="00415080"/>
    <w:rsid w:val="004218E0"/>
    <w:rsid w:val="004221E7"/>
    <w:rsid w:val="00422363"/>
    <w:rsid w:val="004250C0"/>
    <w:rsid w:val="00427CBD"/>
    <w:rsid w:val="00432243"/>
    <w:rsid w:val="00433324"/>
    <w:rsid w:val="00433511"/>
    <w:rsid w:val="00436B0D"/>
    <w:rsid w:val="00443656"/>
    <w:rsid w:val="00443C04"/>
    <w:rsid w:val="004440A5"/>
    <w:rsid w:val="00445D24"/>
    <w:rsid w:val="0044602B"/>
    <w:rsid w:val="0044687B"/>
    <w:rsid w:val="00446A89"/>
    <w:rsid w:val="0045430B"/>
    <w:rsid w:val="00461A1D"/>
    <w:rsid w:val="00462F5A"/>
    <w:rsid w:val="00464459"/>
    <w:rsid w:val="00466DCB"/>
    <w:rsid w:val="00472A8F"/>
    <w:rsid w:val="00477A30"/>
    <w:rsid w:val="0048541E"/>
    <w:rsid w:val="004921EF"/>
    <w:rsid w:val="00492F82"/>
    <w:rsid w:val="004956AB"/>
    <w:rsid w:val="0049635B"/>
    <w:rsid w:val="004A041F"/>
    <w:rsid w:val="004A3A02"/>
    <w:rsid w:val="004A3EAF"/>
    <w:rsid w:val="004A4C07"/>
    <w:rsid w:val="004A6182"/>
    <w:rsid w:val="004A6485"/>
    <w:rsid w:val="004B03B3"/>
    <w:rsid w:val="004B1C96"/>
    <w:rsid w:val="004B3508"/>
    <w:rsid w:val="004C424B"/>
    <w:rsid w:val="004C6FF3"/>
    <w:rsid w:val="004D28CA"/>
    <w:rsid w:val="004D2B46"/>
    <w:rsid w:val="004D2EFE"/>
    <w:rsid w:val="004D4DD7"/>
    <w:rsid w:val="004D6D11"/>
    <w:rsid w:val="004E4A7C"/>
    <w:rsid w:val="004E7D1F"/>
    <w:rsid w:val="004F01FA"/>
    <w:rsid w:val="004F140C"/>
    <w:rsid w:val="004F5812"/>
    <w:rsid w:val="004F5F5F"/>
    <w:rsid w:val="004F62C6"/>
    <w:rsid w:val="00500C00"/>
    <w:rsid w:val="00501AC7"/>
    <w:rsid w:val="0050263D"/>
    <w:rsid w:val="00504005"/>
    <w:rsid w:val="005042D6"/>
    <w:rsid w:val="00505612"/>
    <w:rsid w:val="0050689A"/>
    <w:rsid w:val="00506BC6"/>
    <w:rsid w:val="00511879"/>
    <w:rsid w:val="0051474D"/>
    <w:rsid w:val="005167E2"/>
    <w:rsid w:val="00520F5C"/>
    <w:rsid w:val="00521AA7"/>
    <w:rsid w:val="0052297F"/>
    <w:rsid w:val="00522E08"/>
    <w:rsid w:val="00522F17"/>
    <w:rsid w:val="00527321"/>
    <w:rsid w:val="00530D84"/>
    <w:rsid w:val="00533D7F"/>
    <w:rsid w:val="00534184"/>
    <w:rsid w:val="005351DD"/>
    <w:rsid w:val="005358FC"/>
    <w:rsid w:val="0054380B"/>
    <w:rsid w:val="00543A88"/>
    <w:rsid w:val="005501B7"/>
    <w:rsid w:val="005547CE"/>
    <w:rsid w:val="00556355"/>
    <w:rsid w:val="0056137D"/>
    <w:rsid w:val="005646AA"/>
    <w:rsid w:val="00564762"/>
    <w:rsid w:val="00564DAA"/>
    <w:rsid w:val="005651BE"/>
    <w:rsid w:val="005719DE"/>
    <w:rsid w:val="00572AC9"/>
    <w:rsid w:val="00572EBF"/>
    <w:rsid w:val="00573998"/>
    <w:rsid w:val="00573DE4"/>
    <w:rsid w:val="00574350"/>
    <w:rsid w:val="00584333"/>
    <w:rsid w:val="0059151B"/>
    <w:rsid w:val="005916BA"/>
    <w:rsid w:val="005929EB"/>
    <w:rsid w:val="00592F1E"/>
    <w:rsid w:val="00593BBA"/>
    <w:rsid w:val="005A2761"/>
    <w:rsid w:val="005A3292"/>
    <w:rsid w:val="005A34E1"/>
    <w:rsid w:val="005A5CE5"/>
    <w:rsid w:val="005A63DE"/>
    <w:rsid w:val="005A6E61"/>
    <w:rsid w:val="005B18A5"/>
    <w:rsid w:val="005B6660"/>
    <w:rsid w:val="005B67C7"/>
    <w:rsid w:val="005B7713"/>
    <w:rsid w:val="005C3C55"/>
    <w:rsid w:val="005C6E96"/>
    <w:rsid w:val="005C7CDA"/>
    <w:rsid w:val="005D087B"/>
    <w:rsid w:val="005D1CAE"/>
    <w:rsid w:val="005D1E86"/>
    <w:rsid w:val="005D4BE5"/>
    <w:rsid w:val="005D4F5B"/>
    <w:rsid w:val="005D65FF"/>
    <w:rsid w:val="005D69A4"/>
    <w:rsid w:val="005E092A"/>
    <w:rsid w:val="005E5F65"/>
    <w:rsid w:val="005E5F8E"/>
    <w:rsid w:val="005E7136"/>
    <w:rsid w:val="005E750A"/>
    <w:rsid w:val="005E7581"/>
    <w:rsid w:val="005F269F"/>
    <w:rsid w:val="005F27A9"/>
    <w:rsid w:val="005F4BE0"/>
    <w:rsid w:val="005F4D69"/>
    <w:rsid w:val="005F6D0E"/>
    <w:rsid w:val="0060475E"/>
    <w:rsid w:val="00604CD6"/>
    <w:rsid w:val="006100A5"/>
    <w:rsid w:val="006120F5"/>
    <w:rsid w:val="0061295F"/>
    <w:rsid w:val="00613CC4"/>
    <w:rsid w:val="00614137"/>
    <w:rsid w:val="00616682"/>
    <w:rsid w:val="00621AD6"/>
    <w:rsid w:val="00622B57"/>
    <w:rsid w:val="0062386E"/>
    <w:rsid w:val="00623BA3"/>
    <w:rsid w:val="0062410B"/>
    <w:rsid w:val="0063147F"/>
    <w:rsid w:val="00632039"/>
    <w:rsid w:val="00634040"/>
    <w:rsid w:val="006424A3"/>
    <w:rsid w:val="006424C2"/>
    <w:rsid w:val="00643934"/>
    <w:rsid w:val="00646A04"/>
    <w:rsid w:val="00647A56"/>
    <w:rsid w:val="00656E95"/>
    <w:rsid w:val="00657983"/>
    <w:rsid w:val="006651DB"/>
    <w:rsid w:val="006670BF"/>
    <w:rsid w:val="006672E4"/>
    <w:rsid w:val="00667CF8"/>
    <w:rsid w:val="00670C83"/>
    <w:rsid w:val="006717CF"/>
    <w:rsid w:val="00672426"/>
    <w:rsid w:val="00672783"/>
    <w:rsid w:val="00672DC4"/>
    <w:rsid w:val="006806FB"/>
    <w:rsid w:val="006867A0"/>
    <w:rsid w:val="00686FD1"/>
    <w:rsid w:val="00687863"/>
    <w:rsid w:val="006879C5"/>
    <w:rsid w:val="00691C4E"/>
    <w:rsid w:val="00694140"/>
    <w:rsid w:val="00697CE5"/>
    <w:rsid w:val="006A0DAA"/>
    <w:rsid w:val="006A35F4"/>
    <w:rsid w:val="006A3792"/>
    <w:rsid w:val="006A4406"/>
    <w:rsid w:val="006B67E7"/>
    <w:rsid w:val="006B7F65"/>
    <w:rsid w:val="006C21A6"/>
    <w:rsid w:val="006C3F26"/>
    <w:rsid w:val="006C5878"/>
    <w:rsid w:val="006C6654"/>
    <w:rsid w:val="006D2DB8"/>
    <w:rsid w:val="006D41BF"/>
    <w:rsid w:val="006D528D"/>
    <w:rsid w:val="006D5489"/>
    <w:rsid w:val="006E1591"/>
    <w:rsid w:val="006E1C0C"/>
    <w:rsid w:val="006E3241"/>
    <w:rsid w:val="006E6434"/>
    <w:rsid w:val="006E6F52"/>
    <w:rsid w:val="006E79DF"/>
    <w:rsid w:val="006E7FAF"/>
    <w:rsid w:val="006F360D"/>
    <w:rsid w:val="006F44D6"/>
    <w:rsid w:val="006F467F"/>
    <w:rsid w:val="006F493F"/>
    <w:rsid w:val="006F5991"/>
    <w:rsid w:val="006F7584"/>
    <w:rsid w:val="006F7BE9"/>
    <w:rsid w:val="007019D4"/>
    <w:rsid w:val="00702617"/>
    <w:rsid w:val="00703324"/>
    <w:rsid w:val="0070471C"/>
    <w:rsid w:val="00704EF0"/>
    <w:rsid w:val="00705474"/>
    <w:rsid w:val="007077A8"/>
    <w:rsid w:val="00711F2B"/>
    <w:rsid w:val="007121C9"/>
    <w:rsid w:val="00714299"/>
    <w:rsid w:val="00717C19"/>
    <w:rsid w:val="00722D9D"/>
    <w:rsid w:val="00723FC7"/>
    <w:rsid w:val="007252C3"/>
    <w:rsid w:val="007254B1"/>
    <w:rsid w:val="007259A9"/>
    <w:rsid w:val="00725FD4"/>
    <w:rsid w:val="007321D9"/>
    <w:rsid w:val="00732D99"/>
    <w:rsid w:val="00737002"/>
    <w:rsid w:val="0073778A"/>
    <w:rsid w:val="00741126"/>
    <w:rsid w:val="00742EE6"/>
    <w:rsid w:val="0074304B"/>
    <w:rsid w:val="00744FB5"/>
    <w:rsid w:val="0074594E"/>
    <w:rsid w:val="00746607"/>
    <w:rsid w:val="00750E0C"/>
    <w:rsid w:val="007511A2"/>
    <w:rsid w:val="00751F2F"/>
    <w:rsid w:val="007555FB"/>
    <w:rsid w:val="00757479"/>
    <w:rsid w:val="007576A7"/>
    <w:rsid w:val="00760E3D"/>
    <w:rsid w:val="00762A5D"/>
    <w:rsid w:val="00762E0C"/>
    <w:rsid w:val="007641D4"/>
    <w:rsid w:val="00772D24"/>
    <w:rsid w:val="00773C3D"/>
    <w:rsid w:val="00773F2F"/>
    <w:rsid w:val="0077542F"/>
    <w:rsid w:val="00775FA4"/>
    <w:rsid w:val="007820A8"/>
    <w:rsid w:val="00784D8B"/>
    <w:rsid w:val="00784EEF"/>
    <w:rsid w:val="0078551B"/>
    <w:rsid w:val="00786510"/>
    <w:rsid w:val="00786E51"/>
    <w:rsid w:val="00790D9C"/>
    <w:rsid w:val="00793B03"/>
    <w:rsid w:val="007940C6"/>
    <w:rsid w:val="007943C4"/>
    <w:rsid w:val="00794776"/>
    <w:rsid w:val="00795C58"/>
    <w:rsid w:val="00796F1C"/>
    <w:rsid w:val="00797C33"/>
    <w:rsid w:val="007A002A"/>
    <w:rsid w:val="007A426A"/>
    <w:rsid w:val="007B2775"/>
    <w:rsid w:val="007B49FE"/>
    <w:rsid w:val="007B5480"/>
    <w:rsid w:val="007B6CC5"/>
    <w:rsid w:val="007B6E9B"/>
    <w:rsid w:val="007C137C"/>
    <w:rsid w:val="007C6022"/>
    <w:rsid w:val="007D354C"/>
    <w:rsid w:val="007D3D77"/>
    <w:rsid w:val="007D6B00"/>
    <w:rsid w:val="007E6981"/>
    <w:rsid w:val="007E72CB"/>
    <w:rsid w:val="007F0112"/>
    <w:rsid w:val="007F0206"/>
    <w:rsid w:val="007F0E1F"/>
    <w:rsid w:val="007F10E5"/>
    <w:rsid w:val="007F3AA5"/>
    <w:rsid w:val="007F57C4"/>
    <w:rsid w:val="00800548"/>
    <w:rsid w:val="00801C93"/>
    <w:rsid w:val="00802591"/>
    <w:rsid w:val="008062EF"/>
    <w:rsid w:val="00806750"/>
    <w:rsid w:val="008102EA"/>
    <w:rsid w:val="00810643"/>
    <w:rsid w:val="0081187A"/>
    <w:rsid w:val="00813351"/>
    <w:rsid w:val="0081781B"/>
    <w:rsid w:val="00820A23"/>
    <w:rsid w:val="008222D6"/>
    <w:rsid w:val="00823EBC"/>
    <w:rsid w:val="008252AB"/>
    <w:rsid w:val="00830B47"/>
    <w:rsid w:val="00832B53"/>
    <w:rsid w:val="0083417C"/>
    <w:rsid w:val="008363F9"/>
    <w:rsid w:val="008366A7"/>
    <w:rsid w:val="00836831"/>
    <w:rsid w:val="00840E67"/>
    <w:rsid w:val="00842819"/>
    <w:rsid w:val="008446F9"/>
    <w:rsid w:val="00845BFD"/>
    <w:rsid w:val="00846606"/>
    <w:rsid w:val="00850898"/>
    <w:rsid w:val="00852365"/>
    <w:rsid w:val="00852EBC"/>
    <w:rsid w:val="00853B30"/>
    <w:rsid w:val="00854C86"/>
    <w:rsid w:val="008552A6"/>
    <w:rsid w:val="00855366"/>
    <w:rsid w:val="0085578A"/>
    <w:rsid w:val="00856B19"/>
    <w:rsid w:val="00857066"/>
    <w:rsid w:val="00861298"/>
    <w:rsid w:val="00861ADA"/>
    <w:rsid w:val="008653A8"/>
    <w:rsid w:val="00865652"/>
    <w:rsid w:val="00866918"/>
    <w:rsid w:val="008671B4"/>
    <w:rsid w:val="00872B3D"/>
    <w:rsid w:val="00872FA8"/>
    <w:rsid w:val="00873613"/>
    <w:rsid w:val="008737AF"/>
    <w:rsid w:val="00876823"/>
    <w:rsid w:val="008809D0"/>
    <w:rsid w:val="00881FAD"/>
    <w:rsid w:val="00884A45"/>
    <w:rsid w:val="00891E56"/>
    <w:rsid w:val="00892049"/>
    <w:rsid w:val="00893876"/>
    <w:rsid w:val="00896C22"/>
    <w:rsid w:val="00897FA6"/>
    <w:rsid w:val="008A31B0"/>
    <w:rsid w:val="008A5767"/>
    <w:rsid w:val="008B0544"/>
    <w:rsid w:val="008B07CF"/>
    <w:rsid w:val="008B17A2"/>
    <w:rsid w:val="008B1F35"/>
    <w:rsid w:val="008B3697"/>
    <w:rsid w:val="008B3F11"/>
    <w:rsid w:val="008B56D1"/>
    <w:rsid w:val="008B6027"/>
    <w:rsid w:val="008C1700"/>
    <w:rsid w:val="008C34CC"/>
    <w:rsid w:val="008C59C0"/>
    <w:rsid w:val="008C5C14"/>
    <w:rsid w:val="008C6154"/>
    <w:rsid w:val="008D14ED"/>
    <w:rsid w:val="008E0A4D"/>
    <w:rsid w:val="008E159A"/>
    <w:rsid w:val="008E2F69"/>
    <w:rsid w:val="008E3049"/>
    <w:rsid w:val="008E3168"/>
    <w:rsid w:val="008E3CA9"/>
    <w:rsid w:val="008E55DF"/>
    <w:rsid w:val="008E63EE"/>
    <w:rsid w:val="008E7027"/>
    <w:rsid w:val="008F1736"/>
    <w:rsid w:val="008F1DCE"/>
    <w:rsid w:val="008F23ED"/>
    <w:rsid w:val="008F458F"/>
    <w:rsid w:val="008F49A1"/>
    <w:rsid w:val="008F4D4D"/>
    <w:rsid w:val="008F73AA"/>
    <w:rsid w:val="00900482"/>
    <w:rsid w:val="00901286"/>
    <w:rsid w:val="0090434F"/>
    <w:rsid w:val="009044BC"/>
    <w:rsid w:val="009051A6"/>
    <w:rsid w:val="009061DE"/>
    <w:rsid w:val="00907146"/>
    <w:rsid w:val="00907409"/>
    <w:rsid w:val="00907BDC"/>
    <w:rsid w:val="009138ED"/>
    <w:rsid w:val="00914E36"/>
    <w:rsid w:val="00920FA1"/>
    <w:rsid w:val="00921620"/>
    <w:rsid w:val="00921D6F"/>
    <w:rsid w:val="00924E12"/>
    <w:rsid w:val="009316B1"/>
    <w:rsid w:val="00932D42"/>
    <w:rsid w:val="00932FDE"/>
    <w:rsid w:val="009409BE"/>
    <w:rsid w:val="00954F61"/>
    <w:rsid w:val="00955626"/>
    <w:rsid w:val="00956254"/>
    <w:rsid w:val="009605B9"/>
    <w:rsid w:val="00962422"/>
    <w:rsid w:val="009637AA"/>
    <w:rsid w:val="00965005"/>
    <w:rsid w:val="009667AC"/>
    <w:rsid w:val="0097039A"/>
    <w:rsid w:val="009735CE"/>
    <w:rsid w:val="00976C74"/>
    <w:rsid w:val="0098266A"/>
    <w:rsid w:val="009841F8"/>
    <w:rsid w:val="009851D1"/>
    <w:rsid w:val="00985234"/>
    <w:rsid w:val="00986199"/>
    <w:rsid w:val="00986FBD"/>
    <w:rsid w:val="009872A7"/>
    <w:rsid w:val="00991B8B"/>
    <w:rsid w:val="00992BAA"/>
    <w:rsid w:val="00995070"/>
    <w:rsid w:val="00995560"/>
    <w:rsid w:val="009A0D7D"/>
    <w:rsid w:val="009A2706"/>
    <w:rsid w:val="009A2ABA"/>
    <w:rsid w:val="009A39B5"/>
    <w:rsid w:val="009A543F"/>
    <w:rsid w:val="009A5827"/>
    <w:rsid w:val="009A7989"/>
    <w:rsid w:val="009B0F4A"/>
    <w:rsid w:val="009B0FEF"/>
    <w:rsid w:val="009B173C"/>
    <w:rsid w:val="009B2143"/>
    <w:rsid w:val="009B4538"/>
    <w:rsid w:val="009B5CF4"/>
    <w:rsid w:val="009B61F9"/>
    <w:rsid w:val="009C1850"/>
    <w:rsid w:val="009C454F"/>
    <w:rsid w:val="009C47D3"/>
    <w:rsid w:val="009C4D09"/>
    <w:rsid w:val="009C6837"/>
    <w:rsid w:val="009D0267"/>
    <w:rsid w:val="009D1180"/>
    <w:rsid w:val="009D18D7"/>
    <w:rsid w:val="009D4293"/>
    <w:rsid w:val="009E0657"/>
    <w:rsid w:val="009E12F5"/>
    <w:rsid w:val="009E2666"/>
    <w:rsid w:val="009E5E2A"/>
    <w:rsid w:val="009E720C"/>
    <w:rsid w:val="009F0A98"/>
    <w:rsid w:val="009F424E"/>
    <w:rsid w:val="009F42D0"/>
    <w:rsid w:val="009F4525"/>
    <w:rsid w:val="009F470B"/>
    <w:rsid w:val="009F50A2"/>
    <w:rsid w:val="009F78C6"/>
    <w:rsid w:val="00A0091A"/>
    <w:rsid w:val="00A02F99"/>
    <w:rsid w:val="00A05420"/>
    <w:rsid w:val="00A079EC"/>
    <w:rsid w:val="00A14127"/>
    <w:rsid w:val="00A14F73"/>
    <w:rsid w:val="00A2404C"/>
    <w:rsid w:val="00A3013B"/>
    <w:rsid w:val="00A31270"/>
    <w:rsid w:val="00A324FA"/>
    <w:rsid w:val="00A32909"/>
    <w:rsid w:val="00A32C09"/>
    <w:rsid w:val="00A35217"/>
    <w:rsid w:val="00A41D16"/>
    <w:rsid w:val="00A428F4"/>
    <w:rsid w:val="00A43520"/>
    <w:rsid w:val="00A44C20"/>
    <w:rsid w:val="00A46378"/>
    <w:rsid w:val="00A50EE6"/>
    <w:rsid w:val="00A51A8C"/>
    <w:rsid w:val="00A540A5"/>
    <w:rsid w:val="00A56BA3"/>
    <w:rsid w:val="00A57708"/>
    <w:rsid w:val="00A60850"/>
    <w:rsid w:val="00A60A87"/>
    <w:rsid w:val="00A65441"/>
    <w:rsid w:val="00A656F2"/>
    <w:rsid w:val="00A6654B"/>
    <w:rsid w:val="00A67380"/>
    <w:rsid w:val="00A70FD2"/>
    <w:rsid w:val="00A71402"/>
    <w:rsid w:val="00A71410"/>
    <w:rsid w:val="00A74859"/>
    <w:rsid w:val="00A748D7"/>
    <w:rsid w:val="00A753AB"/>
    <w:rsid w:val="00A75B89"/>
    <w:rsid w:val="00A7605A"/>
    <w:rsid w:val="00A76538"/>
    <w:rsid w:val="00A868B5"/>
    <w:rsid w:val="00A868F6"/>
    <w:rsid w:val="00A86955"/>
    <w:rsid w:val="00A87FE6"/>
    <w:rsid w:val="00A91A83"/>
    <w:rsid w:val="00A933A3"/>
    <w:rsid w:val="00A94977"/>
    <w:rsid w:val="00A9658C"/>
    <w:rsid w:val="00AA010C"/>
    <w:rsid w:val="00AA2DC4"/>
    <w:rsid w:val="00AA3616"/>
    <w:rsid w:val="00AA6341"/>
    <w:rsid w:val="00AB006D"/>
    <w:rsid w:val="00AB3C11"/>
    <w:rsid w:val="00AB5980"/>
    <w:rsid w:val="00AC40C3"/>
    <w:rsid w:val="00AD2799"/>
    <w:rsid w:val="00AD3370"/>
    <w:rsid w:val="00AD4720"/>
    <w:rsid w:val="00AD4981"/>
    <w:rsid w:val="00AD5839"/>
    <w:rsid w:val="00AD5D54"/>
    <w:rsid w:val="00AD5D5D"/>
    <w:rsid w:val="00AE1C08"/>
    <w:rsid w:val="00AE4E73"/>
    <w:rsid w:val="00AE4E81"/>
    <w:rsid w:val="00AE5493"/>
    <w:rsid w:val="00AF027B"/>
    <w:rsid w:val="00AF5979"/>
    <w:rsid w:val="00B03067"/>
    <w:rsid w:val="00B03F57"/>
    <w:rsid w:val="00B0692F"/>
    <w:rsid w:val="00B13D91"/>
    <w:rsid w:val="00B17EA4"/>
    <w:rsid w:val="00B20464"/>
    <w:rsid w:val="00B2572B"/>
    <w:rsid w:val="00B278E9"/>
    <w:rsid w:val="00B319FE"/>
    <w:rsid w:val="00B373F4"/>
    <w:rsid w:val="00B523A6"/>
    <w:rsid w:val="00B5265A"/>
    <w:rsid w:val="00B625BD"/>
    <w:rsid w:val="00B64E50"/>
    <w:rsid w:val="00B6743F"/>
    <w:rsid w:val="00B706AA"/>
    <w:rsid w:val="00B71306"/>
    <w:rsid w:val="00B739A0"/>
    <w:rsid w:val="00B75339"/>
    <w:rsid w:val="00B75F25"/>
    <w:rsid w:val="00B81267"/>
    <w:rsid w:val="00B825C9"/>
    <w:rsid w:val="00B83264"/>
    <w:rsid w:val="00B8470D"/>
    <w:rsid w:val="00B92309"/>
    <w:rsid w:val="00B93EE0"/>
    <w:rsid w:val="00B95C69"/>
    <w:rsid w:val="00B963EA"/>
    <w:rsid w:val="00B973AE"/>
    <w:rsid w:val="00BA032C"/>
    <w:rsid w:val="00BA149C"/>
    <w:rsid w:val="00BA1596"/>
    <w:rsid w:val="00BA41DA"/>
    <w:rsid w:val="00BA7A22"/>
    <w:rsid w:val="00BB1A53"/>
    <w:rsid w:val="00BB2DA3"/>
    <w:rsid w:val="00BC0539"/>
    <w:rsid w:val="00BC0866"/>
    <w:rsid w:val="00BC2807"/>
    <w:rsid w:val="00BC3CF3"/>
    <w:rsid w:val="00BC4C12"/>
    <w:rsid w:val="00BC54C7"/>
    <w:rsid w:val="00BD2F72"/>
    <w:rsid w:val="00BE15A5"/>
    <w:rsid w:val="00BE5A13"/>
    <w:rsid w:val="00BE5F82"/>
    <w:rsid w:val="00BF3C37"/>
    <w:rsid w:val="00BF6537"/>
    <w:rsid w:val="00C01F66"/>
    <w:rsid w:val="00C059FB"/>
    <w:rsid w:val="00C07456"/>
    <w:rsid w:val="00C07811"/>
    <w:rsid w:val="00C10322"/>
    <w:rsid w:val="00C11998"/>
    <w:rsid w:val="00C127EA"/>
    <w:rsid w:val="00C1393D"/>
    <w:rsid w:val="00C13980"/>
    <w:rsid w:val="00C13D38"/>
    <w:rsid w:val="00C2088F"/>
    <w:rsid w:val="00C222B7"/>
    <w:rsid w:val="00C33720"/>
    <w:rsid w:val="00C40659"/>
    <w:rsid w:val="00C42673"/>
    <w:rsid w:val="00C43446"/>
    <w:rsid w:val="00C465E0"/>
    <w:rsid w:val="00C47449"/>
    <w:rsid w:val="00C529E5"/>
    <w:rsid w:val="00C52AB2"/>
    <w:rsid w:val="00C5412F"/>
    <w:rsid w:val="00C568B5"/>
    <w:rsid w:val="00C600D7"/>
    <w:rsid w:val="00C60A95"/>
    <w:rsid w:val="00C60C8F"/>
    <w:rsid w:val="00C61037"/>
    <w:rsid w:val="00C6426B"/>
    <w:rsid w:val="00C66E3F"/>
    <w:rsid w:val="00C71480"/>
    <w:rsid w:val="00C75B2F"/>
    <w:rsid w:val="00C81B4F"/>
    <w:rsid w:val="00C84B8C"/>
    <w:rsid w:val="00C852B1"/>
    <w:rsid w:val="00C86B27"/>
    <w:rsid w:val="00C87BD3"/>
    <w:rsid w:val="00C94C95"/>
    <w:rsid w:val="00C95258"/>
    <w:rsid w:val="00C95355"/>
    <w:rsid w:val="00C95364"/>
    <w:rsid w:val="00C95830"/>
    <w:rsid w:val="00CA1E3E"/>
    <w:rsid w:val="00CA1EF7"/>
    <w:rsid w:val="00CA2D83"/>
    <w:rsid w:val="00CA37ED"/>
    <w:rsid w:val="00CA45CB"/>
    <w:rsid w:val="00CB07E1"/>
    <w:rsid w:val="00CB3D49"/>
    <w:rsid w:val="00CB7D1F"/>
    <w:rsid w:val="00CC2C16"/>
    <w:rsid w:val="00CC32F2"/>
    <w:rsid w:val="00CC5B84"/>
    <w:rsid w:val="00CC636D"/>
    <w:rsid w:val="00CC66E1"/>
    <w:rsid w:val="00CC797E"/>
    <w:rsid w:val="00CD040A"/>
    <w:rsid w:val="00CD0458"/>
    <w:rsid w:val="00CD0B1A"/>
    <w:rsid w:val="00CD20DF"/>
    <w:rsid w:val="00CE0085"/>
    <w:rsid w:val="00CE0497"/>
    <w:rsid w:val="00CE13FC"/>
    <w:rsid w:val="00CE53B1"/>
    <w:rsid w:val="00CF1F27"/>
    <w:rsid w:val="00CF4277"/>
    <w:rsid w:val="00CF5D77"/>
    <w:rsid w:val="00D00B6B"/>
    <w:rsid w:val="00D01284"/>
    <w:rsid w:val="00D01A95"/>
    <w:rsid w:val="00D01ED1"/>
    <w:rsid w:val="00D03001"/>
    <w:rsid w:val="00D11D36"/>
    <w:rsid w:val="00D124E3"/>
    <w:rsid w:val="00D133F3"/>
    <w:rsid w:val="00D134D1"/>
    <w:rsid w:val="00D15CCC"/>
    <w:rsid w:val="00D167E8"/>
    <w:rsid w:val="00D17BD6"/>
    <w:rsid w:val="00D22CE6"/>
    <w:rsid w:val="00D2446E"/>
    <w:rsid w:val="00D306A8"/>
    <w:rsid w:val="00D31CFF"/>
    <w:rsid w:val="00D31FEF"/>
    <w:rsid w:val="00D32C09"/>
    <w:rsid w:val="00D3360A"/>
    <w:rsid w:val="00D35189"/>
    <w:rsid w:val="00D354F0"/>
    <w:rsid w:val="00D35822"/>
    <w:rsid w:val="00D36B6D"/>
    <w:rsid w:val="00D37190"/>
    <w:rsid w:val="00D37E0B"/>
    <w:rsid w:val="00D41DC3"/>
    <w:rsid w:val="00D43B82"/>
    <w:rsid w:val="00D4551A"/>
    <w:rsid w:val="00D45E4D"/>
    <w:rsid w:val="00D5037C"/>
    <w:rsid w:val="00D5491E"/>
    <w:rsid w:val="00D62844"/>
    <w:rsid w:val="00D62872"/>
    <w:rsid w:val="00D6316F"/>
    <w:rsid w:val="00D6357F"/>
    <w:rsid w:val="00D65749"/>
    <w:rsid w:val="00D71A73"/>
    <w:rsid w:val="00D72A34"/>
    <w:rsid w:val="00D84DDE"/>
    <w:rsid w:val="00D853F0"/>
    <w:rsid w:val="00D870BE"/>
    <w:rsid w:val="00D87212"/>
    <w:rsid w:val="00D902C7"/>
    <w:rsid w:val="00D9343F"/>
    <w:rsid w:val="00D962AE"/>
    <w:rsid w:val="00D97451"/>
    <w:rsid w:val="00D97CA4"/>
    <w:rsid w:val="00DA4374"/>
    <w:rsid w:val="00DB16E6"/>
    <w:rsid w:val="00DB2AA0"/>
    <w:rsid w:val="00DB2F92"/>
    <w:rsid w:val="00DB3028"/>
    <w:rsid w:val="00DB48D6"/>
    <w:rsid w:val="00DB4A36"/>
    <w:rsid w:val="00DB4D5C"/>
    <w:rsid w:val="00DB5785"/>
    <w:rsid w:val="00DB6A6E"/>
    <w:rsid w:val="00DB7B8F"/>
    <w:rsid w:val="00DC013E"/>
    <w:rsid w:val="00DC02F6"/>
    <w:rsid w:val="00DC1F13"/>
    <w:rsid w:val="00DC4A09"/>
    <w:rsid w:val="00DC6203"/>
    <w:rsid w:val="00DD152C"/>
    <w:rsid w:val="00DD19AD"/>
    <w:rsid w:val="00DD5587"/>
    <w:rsid w:val="00DD6449"/>
    <w:rsid w:val="00DE222E"/>
    <w:rsid w:val="00DE2419"/>
    <w:rsid w:val="00DE2813"/>
    <w:rsid w:val="00DE5BB2"/>
    <w:rsid w:val="00DE6CD1"/>
    <w:rsid w:val="00DF36AB"/>
    <w:rsid w:val="00DF3EBD"/>
    <w:rsid w:val="00DF406F"/>
    <w:rsid w:val="00DF70E6"/>
    <w:rsid w:val="00DF745B"/>
    <w:rsid w:val="00DF7CBD"/>
    <w:rsid w:val="00E03E37"/>
    <w:rsid w:val="00E05B44"/>
    <w:rsid w:val="00E06398"/>
    <w:rsid w:val="00E07D49"/>
    <w:rsid w:val="00E1186C"/>
    <w:rsid w:val="00E1382B"/>
    <w:rsid w:val="00E14E97"/>
    <w:rsid w:val="00E16DF0"/>
    <w:rsid w:val="00E200B2"/>
    <w:rsid w:val="00E248E5"/>
    <w:rsid w:val="00E25D37"/>
    <w:rsid w:val="00E277EA"/>
    <w:rsid w:val="00E279AC"/>
    <w:rsid w:val="00E32A3D"/>
    <w:rsid w:val="00E4022D"/>
    <w:rsid w:val="00E40734"/>
    <w:rsid w:val="00E41D71"/>
    <w:rsid w:val="00E448F5"/>
    <w:rsid w:val="00E47B07"/>
    <w:rsid w:val="00E50F74"/>
    <w:rsid w:val="00E5122F"/>
    <w:rsid w:val="00E51CA4"/>
    <w:rsid w:val="00E623EB"/>
    <w:rsid w:val="00E636EE"/>
    <w:rsid w:val="00E658BE"/>
    <w:rsid w:val="00E66216"/>
    <w:rsid w:val="00E671D1"/>
    <w:rsid w:val="00E67E13"/>
    <w:rsid w:val="00E7058C"/>
    <w:rsid w:val="00E7114A"/>
    <w:rsid w:val="00E72E59"/>
    <w:rsid w:val="00E73576"/>
    <w:rsid w:val="00E74A96"/>
    <w:rsid w:val="00E75F78"/>
    <w:rsid w:val="00E81A26"/>
    <w:rsid w:val="00E82262"/>
    <w:rsid w:val="00E82800"/>
    <w:rsid w:val="00E82B90"/>
    <w:rsid w:val="00E82B93"/>
    <w:rsid w:val="00E83C7F"/>
    <w:rsid w:val="00E83F42"/>
    <w:rsid w:val="00E8545D"/>
    <w:rsid w:val="00E87C4E"/>
    <w:rsid w:val="00E90EDA"/>
    <w:rsid w:val="00E92D67"/>
    <w:rsid w:val="00E932A3"/>
    <w:rsid w:val="00EA01D7"/>
    <w:rsid w:val="00EA2656"/>
    <w:rsid w:val="00EA36A3"/>
    <w:rsid w:val="00EA3991"/>
    <w:rsid w:val="00EA3F95"/>
    <w:rsid w:val="00EA7885"/>
    <w:rsid w:val="00EA7971"/>
    <w:rsid w:val="00EB014C"/>
    <w:rsid w:val="00EB3933"/>
    <w:rsid w:val="00EC05D3"/>
    <w:rsid w:val="00EC59CB"/>
    <w:rsid w:val="00ED15B3"/>
    <w:rsid w:val="00ED16C4"/>
    <w:rsid w:val="00ED42C6"/>
    <w:rsid w:val="00ED51C1"/>
    <w:rsid w:val="00EE0041"/>
    <w:rsid w:val="00EE21F9"/>
    <w:rsid w:val="00EE2342"/>
    <w:rsid w:val="00EE6BC3"/>
    <w:rsid w:val="00EF054A"/>
    <w:rsid w:val="00EF2CED"/>
    <w:rsid w:val="00EF696A"/>
    <w:rsid w:val="00F0072A"/>
    <w:rsid w:val="00F03966"/>
    <w:rsid w:val="00F03B80"/>
    <w:rsid w:val="00F0405C"/>
    <w:rsid w:val="00F05ED4"/>
    <w:rsid w:val="00F216D2"/>
    <w:rsid w:val="00F24C64"/>
    <w:rsid w:val="00F26121"/>
    <w:rsid w:val="00F266BC"/>
    <w:rsid w:val="00F300A3"/>
    <w:rsid w:val="00F31924"/>
    <w:rsid w:val="00F35467"/>
    <w:rsid w:val="00F365D9"/>
    <w:rsid w:val="00F41A76"/>
    <w:rsid w:val="00F44DBC"/>
    <w:rsid w:val="00F45CF7"/>
    <w:rsid w:val="00F475A6"/>
    <w:rsid w:val="00F501D6"/>
    <w:rsid w:val="00F50AEC"/>
    <w:rsid w:val="00F50C79"/>
    <w:rsid w:val="00F53254"/>
    <w:rsid w:val="00F60BAD"/>
    <w:rsid w:val="00F66C8C"/>
    <w:rsid w:val="00F7307D"/>
    <w:rsid w:val="00F73943"/>
    <w:rsid w:val="00F73B45"/>
    <w:rsid w:val="00F811DA"/>
    <w:rsid w:val="00F83094"/>
    <w:rsid w:val="00F83CF8"/>
    <w:rsid w:val="00F856C2"/>
    <w:rsid w:val="00F872C5"/>
    <w:rsid w:val="00F923C0"/>
    <w:rsid w:val="00F94DFA"/>
    <w:rsid w:val="00F97D32"/>
    <w:rsid w:val="00FA0032"/>
    <w:rsid w:val="00FA138F"/>
    <w:rsid w:val="00FA3BA4"/>
    <w:rsid w:val="00FB06DF"/>
    <w:rsid w:val="00FB16B9"/>
    <w:rsid w:val="00FB18B5"/>
    <w:rsid w:val="00FB22DE"/>
    <w:rsid w:val="00FB7E8C"/>
    <w:rsid w:val="00FD2847"/>
    <w:rsid w:val="00FD3B8F"/>
    <w:rsid w:val="00FD6074"/>
    <w:rsid w:val="00FD65E9"/>
    <w:rsid w:val="00FD6E41"/>
    <w:rsid w:val="00FD74CB"/>
    <w:rsid w:val="00FE04B1"/>
    <w:rsid w:val="00FE1817"/>
    <w:rsid w:val="00FE2386"/>
    <w:rsid w:val="00FE2477"/>
    <w:rsid w:val="00FE307D"/>
    <w:rsid w:val="00FF7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587A5FE"/>
  <w15:docId w15:val="{4A442371-8988-425F-BA26-B9D3BAC2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2B7"/>
    <w:rPr>
      <w:rFonts w:ascii="Arial" w:eastAsia="Arial" w:hAnsi="Arial" w:cs="Arial"/>
    </w:rPr>
  </w:style>
  <w:style w:type="paragraph" w:styleId="Heading1">
    <w:name w:val="heading 1"/>
    <w:basedOn w:val="Normal"/>
    <w:uiPriority w:val="9"/>
    <w:qFormat/>
    <w:rsid w:val="00A43520"/>
    <w:pPr>
      <w:spacing w:before="62"/>
      <w:outlineLvl w:val="0"/>
    </w:pPr>
    <w:rPr>
      <w:rFonts w:ascii="Times New Roman" w:hAnsi="Times New Roman"/>
      <w:bCs/>
      <w:color w:val="17365D" w:themeColor="text2" w:themeShade="BF"/>
      <w:sz w:val="24"/>
      <w:szCs w:val="40"/>
    </w:rPr>
  </w:style>
  <w:style w:type="paragraph" w:styleId="Heading2">
    <w:name w:val="heading 2"/>
    <w:basedOn w:val="Normal"/>
    <w:uiPriority w:val="9"/>
    <w:unhideWhenUsed/>
    <w:qFormat/>
    <w:rsid w:val="00A43520"/>
    <w:pPr>
      <w:spacing w:before="80"/>
      <w:outlineLvl w:val="1"/>
    </w:pPr>
    <w:rPr>
      <w:rFonts w:ascii="Times New Roman" w:eastAsia="Gadugi" w:hAnsi="Times New Roman" w:cs="Gadugi"/>
      <w:color w:val="17365D" w:themeColor="text2" w:themeShade="BF"/>
      <w:sz w:val="24"/>
      <w:szCs w:val="32"/>
    </w:rPr>
  </w:style>
  <w:style w:type="paragraph" w:styleId="Heading3">
    <w:name w:val="heading 3"/>
    <w:basedOn w:val="Normal"/>
    <w:uiPriority w:val="9"/>
    <w:unhideWhenUsed/>
    <w:qFormat/>
    <w:pPr>
      <w:spacing w:before="238"/>
      <w:ind w:left="840"/>
      <w:outlineLvl w:val="2"/>
    </w:pPr>
    <w:rPr>
      <w:b/>
      <w:bCs/>
      <w:sz w:val="28"/>
      <w:szCs w:val="28"/>
    </w:rPr>
  </w:style>
  <w:style w:type="paragraph" w:styleId="Heading4">
    <w:name w:val="heading 4"/>
    <w:basedOn w:val="Normal"/>
    <w:uiPriority w:val="9"/>
    <w:unhideWhenUsed/>
    <w:qFormat/>
    <w:pPr>
      <w:ind w:left="120" w:right="1561"/>
      <w:outlineLvl w:val="3"/>
    </w:pPr>
    <w:rPr>
      <w:rFonts w:ascii="Calibri" w:eastAsia="Calibri" w:hAnsi="Calibri" w:cs="Calibri"/>
      <w:b/>
      <w:bCs/>
      <w:sz w:val="24"/>
      <w:szCs w:val="24"/>
    </w:rPr>
  </w:style>
  <w:style w:type="paragraph" w:styleId="Heading5">
    <w:name w:val="heading 5"/>
    <w:basedOn w:val="Normal"/>
    <w:uiPriority w:val="9"/>
    <w:unhideWhenUsed/>
    <w:qFormat/>
    <w:pPr>
      <w:spacing w:before="100"/>
      <w:ind w:left="480"/>
      <w:outlineLvl w:val="4"/>
    </w:pPr>
    <w:rPr>
      <w:rFonts w:ascii="Tw Cen MT" w:eastAsia="Tw Cen MT" w:hAnsi="Tw Cen MT" w:cs="Tw Cen MT"/>
      <w:sz w:val="24"/>
      <w:szCs w:val="24"/>
    </w:rPr>
  </w:style>
  <w:style w:type="paragraph" w:styleId="Heading6">
    <w:name w:val="heading 6"/>
    <w:basedOn w:val="Normal"/>
    <w:uiPriority w:val="9"/>
    <w:unhideWhenUsed/>
    <w:qFormat/>
    <w:pPr>
      <w:spacing w:before="57"/>
      <w:ind w:left="480"/>
      <w:outlineLvl w:val="5"/>
    </w:pPr>
    <w:rPr>
      <w:rFonts w:ascii="Calibri" w:eastAsia="Calibri" w:hAnsi="Calibri" w:cs="Calibri"/>
      <w:b/>
      <w:bCs/>
      <w:sz w:val="23"/>
      <w:szCs w:val="23"/>
    </w:rPr>
  </w:style>
  <w:style w:type="paragraph" w:styleId="Heading7">
    <w:name w:val="heading 7"/>
    <w:basedOn w:val="Normal"/>
    <w:uiPriority w:val="1"/>
    <w:qFormat/>
    <w:pPr>
      <w:ind w:left="1270" w:hanging="430"/>
      <w:outlineLvl w:val="6"/>
    </w:pPr>
    <w:rPr>
      <w:b/>
      <w:bCs/>
    </w:rPr>
  </w:style>
  <w:style w:type="paragraph" w:styleId="Heading8">
    <w:name w:val="heading 8"/>
    <w:basedOn w:val="Normal"/>
    <w:uiPriority w:val="1"/>
    <w:qFormat/>
    <w:pPr>
      <w:ind w:left="120"/>
      <w:outlineLvl w:val="7"/>
    </w:pPr>
    <w:rPr>
      <w:rFonts w:ascii="Calibri" w:eastAsia="Calibri" w:hAnsi="Calibri" w:cs="Calibri"/>
      <w:b/>
      <w:bCs/>
    </w:rPr>
  </w:style>
  <w:style w:type="paragraph" w:styleId="Heading9">
    <w:name w:val="heading 9"/>
    <w:basedOn w:val="Normal"/>
    <w:uiPriority w:val="1"/>
    <w:qFormat/>
    <w:pPr>
      <w:ind w:left="48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9"/>
      <w:ind w:left="840"/>
    </w:pPr>
    <w:rPr>
      <w:b/>
      <w:bCs/>
      <w:sz w:val="20"/>
      <w:szCs w:val="20"/>
    </w:rPr>
  </w:style>
  <w:style w:type="paragraph" w:styleId="TOC2">
    <w:name w:val="toc 2"/>
    <w:basedOn w:val="Normal"/>
    <w:uiPriority w:val="39"/>
    <w:qFormat/>
    <w:pPr>
      <w:spacing w:before="103"/>
      <w:ind w:left="1913" w:hanging="354"/>
    </w:pPr>
    <w:rPr>
      <w:b/>
      <w:bCs/>
      <w:sz w:val="18"/>
      <w:szCs w:val="18"/>
    </w:rPr>
  </w:style>
  <w:style w:type="paragraph" w:styleId="TOC3">
    <w:name w:val="toc 3"/>
    <w:basedOn w:val="Normal"/>
    <w:uiPriority w:val="39"/>
    <w:qFormat/>
    <w:pPr>
      <w:spacing w:before="103"/>
      <w:ind w:left="1912" w:hanging="353"/>
    </w:pPr>
    <w:rPr>
      <w:sz w:val="18"/>
      <w:szCs w:val="18"/>
    </w:rPr>
  </w:style>
  <w:style w:type="paragraph" w:styleId="TOC4">
    <w:name w:val="toc 4"/>
    <w:basedOn w:val="Normal"/>
    <w:uiPriority w:val="1"/>
    <w:qFormat/>
    <w:pPr>
      <w:spacing w:before="105"/>
      <w:ind w:left="2314" w:hanging="502"/>
    </w:pPr>
    <w:rPr>
      <w:sz w:val="18"/>
      <w:szCs w:val="18"/>
    </w:rPr>
  </w:style>
  <w:style w:type="paragraph" w:styleId="BodyText">
    <w:name w:val="Body Text"/>
    <w:basedOn w:val="Normal"/>
    <w:link w:val="BodyTextChar"/>
    <w:uiPriority w:val="1"/>
    <w:qFormat/>
    <w:rsid w:val="00A43520"/>
    <w:pPr>
      <w:jc w:val="both"/>
    </w:pPr>
    <w:rPr>
      <w:rFonts w:ascii="Times New Roman" w:hAnsi="Times New Roman"/>
      <w:sz w:val="24"/>
      <w:szCs w:val="20"/>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nhideWhenUsed/>
    <w:rsid w:val="00315510"/>
    <w:pPr>
      <w:tabs>
        <w:tab w:val="center" w:pos="4680"/>
        <w:tab w:val="right" w:pos="9360"/>
      </w:tabs>
    </w:pPr>
  </w:style>
  <w:style w:type="character" w:customStyle="1" w:styleId="HeaderChar">
    <w:name w:val="Header Char"/>
    <w:basedOn w:val="DefaultParagraphFont"/>
    <w:link w:val="Header"/>
    <w:rsid w:val="00315510"/>
    <w:rPr>
      <w:rFonts w:ascii="Arial" w:eastAsia="Arial" w:hAnsi="Arial" w:cs="Arial"/>
    </w:rPr>
  </w:style>
  <w:style w:type="paragraph" w:styleId="Footer">
    <w:name w:val="footer"/>
    <w:basedOn w:val="Normal"/>
    <w:link w:val="FooterChar"/>
    <w:uiPriority w:val="99"/>
    <w:unhideWhenUsed/>
    <w:rsid w:val="00315510"/>
    <w:pPr>
      <w:tabs>
        <w:tab w:val="center" w:pos="4680"/>
        <w:tab w:val="right" w:pos="9360"/>
      </w:tabs>
    </w:pPr>
  </w:style>
  <w:style w:type="character" w:customStyle="1" w:styleId="FooterChar">
    <w:name w:val="Footer Char"/>
    <w:basedOn w:val="DefaultParagraphFont"/>
    <w:link w:val="Footer"/>
    <w:uiPriority w:val="99"/>
    <w:rsid w:val="00315510"/>
    <w:rPr>
      <w:rFonts w:ascii="Arial" w:eastAsia="Arial" w:hAnsi="Arial" w:cs="Arial"/>
    </w:rPr>
  </w:style>
  <w:style w:type="character" w:styleId="Hyperlink">
    <w:name w:val="Hyperlink"/>
    <w:uiPriority w:val="99"/>
    <w:unhideWhenUsed/>
    <w:rsid w:val="002C20EA"/>
    <w:rPr>
      <w:color w:val="0000FF"/>
      <w:u w:val="single"/>
    </w:rPr>
  </w:style>
  <w:style w:type="character" w:customStyle="1" w:styleId="highlight">
    <w:name w:val="highlight"/>
    <w:rsid w:val="002C20EA"/>
  </w:style>
  <w:style w:type="paragraph" w:styleId="NormalWeb">
    <w:name w:val="Normal (Web)"/>
    <w:basedOn w:val="Normal"/>
    <w:uiPriority w:val="99"/>
    <w:semiHidden/>
    <w:unhideWhenUsed/>
    <w:rsid w:val="002C20E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2C20EA"/>
    <w:rPr>
      <w:b/>
      <w:bCs/>
    </w:rPr>
  </w:style>
  <w:style w:type="character" w:styleId="Emphasis">
    <w:name w:val="Emphasis"/>
    <w:uiPriority w:val="20"/>
    <w:qFormat/>
    <w:rsid w:val="002C20EA"/>
    <w:rPr>
      <w:i/>
      <w:iCs/>
    </w:rPr>
  </w:style>
  <w:style w:type="table" w:styleId="TableGrid">
    <w:name w:val="Table Grid"/>
    <w:basedOn w:val="TableNormal"/>
    <w:uiPriority w:val="39"/>
    <w:rsid w:val="0056137D"/>
    <w:pPr>
      <w:widowControl/>
      <w:autoSpaceDE/>
      <w:autoSpaceDN/>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56137D"/>
    <w:pPr>
      <w:widowControl/>
      <w:autoSpaceDE/>
      <w:autoSpaceDN/>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6137D"/>
    <w:rPr>
      <w:rFonts w:ascii="Times New Roman" w:eastAsia="Times New Roman" w:hAnsi="Times New Roman" w:cs="Times New Roman"/>
      <w:sz w:val="20"/>
      <w:szCs w:val="20"/>
    </w:rPr>
  </w:style>
  <w:style w:type="character" w:styleId="FootnoteReference">
    <w:name w:val="footnote reference"/>
    <w:semiHidden/>
    <w:rsid w:val="0056137D"/>
    <w:rPr>
      <w:vertAlign w:val="superscript"/>
    </w:rPr>
  </w:style>
  <w:style w:type="character" w:styleId="PageNumber">
    <w:name w:val="page number"/>
    <w:basedOn w:val="DefaultParagraphFont"/>
    <w:rsid w:val="0056137D"/>
  </w:style>
  <w:style w:type="paragraph" w:styleId="BalloonText">
    <w:name w:val="Balloon Text"/>
    <w:basedOn w:val="Normal"/>
    <w:link w:val="BalloonTextChar"/>
    <w:semiHidden/>
    <w:rsid w:val="0056137D"/>
    <w:pPr>
      <w:widowControl/>
      <w:autoSpaceDE/>
      <w:autoSpaceDN/>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6137D"/>
    <w:rPr>
      <w:rFonts w:ascii="Tahoma" w:eastAsia="Times New Roman" w:hAnsi="Tahoma" w:cs="Tahoma"/>
      <w:sz w:val="16"/>
      <w:szCs w:val="16"/>
    </w:rPr>
  </w:style>
  <w:style w:type="paragraph" w:customStyle="1" w:styleId="Default">
    <w:name w:val="Default"/>
    <w:rsid w:val="0056137D"/>
    <w:pPr>
      <w:adjustRightInd w:val="0"/>
    </w:pPr>
    <w:rPr>
      <w:rFonts w:ascii="Times New Roman" w:eastAsia="Times New Roman" w:hAnsi="Times New Roman" w:cs="Times New Roman"/>
      <w:color w:val="000000"/>
      <w:sz w:val="24"/>
      <w:szCs w:val="24"/>
    </w:rPr>
  </w:style>
  <w:style w:type="paragraph" w:styleId="NoSpacing">
    <w:name w:val="No Spacing"/>
    <w:uiPriority w:val="1"/>
    <w:qFormat/>
    <w:rsid w:val="0056137D"/>
    <w:pPr>
      <w:widowControl/>
      <w:autoSpaceDE/>
      <w:autoSpaceDN/>
    </w:pPr>
    <w:rPr>
      <w:rFonts w:ascii="Times New Roman" w:eastAsia="Times New Roman" w:hAnsi="Times New Roman" w:cs="Times New Roman"/>
      <w:sz w:val="24"/>
      <w:szCs w:val="24"/>
    </w:rPr>
  </w:style>
  <w:style w:type="character" w:styleId="UnresolvedMention">
    <w:name w:val="Unresolved Mention"/>
    <w:uiPriority w:val="99"/>
    <w:semiHidden/>
    <w:unhideWhenUsed/>
    <w:rsid w:val="0056137D"/>
    <w:rPr>
      <w:color w:val="605E5C"/>
      <w:shd w:val="clear" w:color="auto" w:fill="E1DFDD"/>
    </w:rPr>
  </w:style>
  <w:style w:type="character" w:styleId="FollowedHyperlink">
    <w:name w:val="FollowedHyperlink"/>
    <w:uiPriority w:val="99"/>
    <w:semiHidden/>
    <w:unhideWhenUsed/>
    <w:rsid w:val="0056137D"/>
    <w:rPr>
      <w:color w:val="954F72"/>
      <w:u w:val="single"/>
    </w:rPr>
  </w:style>
  <w:style w:type="paragraph" w:customStyle="1" w:styleId="msonormal0">
    <w:name w:val="msonormal"/>
    <w:basedOn w:val="Normal"/>
    <w:rsid w:val="0056137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al"/>
    <w:rsid w:val="0056137D"/>
    <w:pPr>
      <w:widowControl/>
      <w:autoSpaceDE/>
      <w:autoSpaceDN/>
      <w:spacing w:before="100" w:beforeAutospacing="1" w:after="100" w:afterAutospacing="1"/>
    </w:pPr>
    <w:rPr>
      <w:rFonts w:ascii="Arial Narrow" w:eastAsia="Times New Roman" w:hAnsi="Arial Narrow" w:cs="Times New Roman"/>
      <w:b/>
      <w:bCs/>
      <w:color w:val="000000"/>
    </w:rPr>
  </w:style>
  <w:style w:type="paragraph" w:customStyle="1" w:styleId="font6">
    <w:name w:val="font6"/>
    <w:basedOn w:val="Normal"/>
    <w:rsid w:val="0056137D"/>
    <w:pPr>
      <w:widowControl/>
      <w:autoSpaceDE/>
      <w:autoSpaceDN/>
      <w:spacing w:before="100" w:beforeAutospacing="1" w:after="100" w:afterAutospacing="1"/>
    </w:pPr>
    <w:rPr>
      <w:rFonts w:ascii="Arial Narrow" w:eastAsia="Times New Roman" w:hAnsi="Arial Narrow" w:cs="Times New Roman"/>
      <w:color w:val="FF0000"/>
    </w:rPr>
  </w:style>
  <w:style w:type="paragraph" w:customStyle="1" w:styleId="font7">
    <w:name w:val="font7"/>
    <w:basedOn w:val="Normal"/>
    <w:rsid w:val="0056137D"/>
    <w:pPr>
      <w:widowControl/>
      <w:autoSpaceDE/>
      <w:autoSpaceDN/>
      <w:spacing w:before="100" w:beforeAutospacing="1" w:after="100" w:afterAutospacing="1"/>
    </w:pPr>
    <w:rPr>
      <w:rFonts w:ascii="Arial Narrow" w:eastAsia="Times New Roman" w:hAnsi="Arial Narrow" w:cs="Times New Roman"/>
      <w:color w:val="000000"/>
    </w:rPr>
  </w:style>
  <w:style w:type="paragraph" w:customStyle="1" w:styleId="font8">
    <w:name w:val="font8"/>
    <w:basedOn w:val="Normal"/>
    <w:rsid w:val="0056137D"/>
    <w:pPr>
      <w:widowControl/>
      <w:autoSpaceDE/>
      <w:autoSpaceDN/>
      <w:spacing w:before="100" w:beforeAutospacing="1" w:after="100" w:afterAutospacing="1"/>
    </w:pPr>
    <w:rPr>
      <w:rFonts w:ascii="Arial Narrow" w:eastAsia="Times New Roman" w:hAnsi="Arial Narrow" w:cs="Times New Roman"/>
      <w:b/>
      <w:bCs/>
      <w:color w:val="FF0000"/>
    </w:rPr>
  </w:style>
  <w:style w:type="paragraph" w:customStyle="1" w:styleId="xl65">
    <w:name w:val="xl65"/>
    <w:basedOn w:val="Normal"/>
    <w:rsid w:val="0056137D"/>
    <w:pPr>
      <w:widowControl/>
      <w:autoSpaceDE/>
      <w:autoSpaceDN/>
      <w:spacing w:before="100" w:beforeAutospacing="1" w:after="100" w:afterAutospacing="1"/>
    </w:pPr>
    <w:rPr>
      <w:rFonts w:ascii="Arial Narrow" w:eastAsia="Times New Roman" w:hAnsi="Arial Narrow" w:cs="Times New Roman"/>
      <w:sz w:val="24"/>
      <w:szCs w:val="24"/>
    </w:rPr>
  </w:style>
  <w:style w:type="paragraph" w:customStyle="1" w:styleId="xl66">
    <w:name w:val="xl66"/>
    <w:basedOn w:val="Normal"/>
    <w:rsid w:val="0056137D"/>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67">
    <w:name w:val="xl67"/>
    <w:basedOn w:val="Normal"/>
    <w:rsid w:val="0056137D"/>
    <w:pPr>
      <w:widowControl/>
      <w:pBdr>
        <w:left w:val="single" w:sz="8" w:space="0" w:color="auto"/>
        <w:bottom w:val="single" w:sz="8" w:space="0" w:color="auto"/>
      </w:pBdr>
      <w:autoSpaceDE/>
      <w:autoSpaceDN/>
      <w:spacing w:before="100" w:beforeAutospacing="1" w:after="100" w:afterAutospacing="1"/>
      <w:jc w:val="center"/>
    </w:pPr>
    <w:rPr>
      <w:rFonts w:ascii="Arial Narrow" w:eastAsia="Times New Roman" w:hAnsi="Arial Narrow" w:cs="Times New Roman"/>
      <w:color w:val="FF0000"/>
      <w:sz w:val="24"/>
      <w:szCs w:val="24"/>
    </w:rPr>
  </w:style>
  <w:style w:type="paragraph" w:customStyle="1" w:styleId="xl68">
    <w:name w:val="xl68"/>
    <w:basedOn w:val="Normal"/>
    <w:rsid w:val="0056137D"/>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Arial Narrow" w:eastAsia="Times New Roman" w:hAnsi="Arial Narrow" w:cs="Times New Roman"/>
      <w:color w:val="FF0000"/>
      <w:sz w:val="24"/>
      <w:szCs w:val="24"/>
    </w:rPr>
  </w:style>
  <w:style w:type="paragraph" w:customStyle="1" w:styleId="xl69">
    <w:name w:val="xl69"/>
    <w:basedOn w:val="Normal"/>
    <w:rsid w:val="0056137D"/>
    <w:pPr>
      <w:widowControl/>
      <w:pBdr>
        <w:left w:val="single" w:sz="8" w:space="0" w:color="auto"/>
        <w:bottom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70">
    <w:name w:val="xl70"/>
    <w:basedOn w:val="Normal"/>
    <w:rsid w:val="0056137D"/>
    <w:pPr>
      <w:widowControl/>
      <w:pBdr>
        <w:lef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71">
    <w:name w:val="xl71"/>
    <w:basedOn w:val="Normal"/>
    <w:rsid w:val="0056137D"/>
    <w:pPr>
      <w:widowControl/>
      <w:pBdr>
        <w:top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72">
    <w:name w:val="xl72"/>
    <w:basedOn w:val="Normal"/>
    <w:rsid w:val="0056137D"/>
    <w:pPr>
      <w:widowControl/>
      <w:pBdr>
        <w:bottom w:val="single" w:sz="8" w:space="0" w:color="auto"/>
      </w:pBdr>
      <w:autoSpaceDE/>
      <w:autoSpaceDN/>
      <w:spacing w:before="100" w:beforeAutospacing="1" w:after="100" w:afterAutospacing="1"/>
    </w:pPr>
    <w:rPr>
      <w:rFonts w:ascii="Arial Narrow" w:eastAsia="Times New Roman" w:hAnsi="Arial Narrow" w:cs="Times New Roman"/>
      <w:color w:val="FF0000"/>
      <w:sz w:val="24"/>
      <w:szCs w:val="24"/>
    </w:rPr>
  </w:style>
  <w:style w:type="paragraph" w:customStyle="1" w:styleId="xl73">
    <w:name w:val="xl73"/>
    <w:basedOn w:val="Normal"/>
    <w:rsid w:val="0056137D"/>
    <w:pPr>
      <w:widowControl/>
      <w:pBdr>
        <w:left w:val="single" w:sz="8" w:space="0" w:color="auto"/>
        <w:bottom w:val="single" w:sz="8" w:space="0" w:color="auto"/>
      </w:pBdr>
      <w:autoSpaceDE/>
      <w:autoSpaceDN/>
      <w:spacing w:before="100" w:beforeAutospacing="1" w:after="100" w:afterAutospacing="1"/>
    </w:pPr>
    <w:rPr>
      <w:rFonts w:ascii="Arial Narrow" w:eastAsia="Times New Roman" w:hAnsi="Arial Narrow" w:cs="Times New Roman"/>
      <w:color w:val="FF0000"/>
      <w:sz w:val="24"/>
      <w:szCs w:val="24"/>
    </w:rPr>
  </w:style>
  <w:style w:type="paragraph" w:customStyle="1" w:styleId="xl74">
    <w:name w:val="xl74"/>
    <w:basedOn w:val="Normal"/>
    <w:rsid w:val="0056137D"/>
    <w:pPr>
      <w:widowControl/>
      <w:pBdr>
        <w:top w:val="single" w:sz="8" w:space="0" w:color="auto"/>
      </w:pBdr>
      <w:autoSpaceDE/>
      <w:autoSpaceDN/>
      <w:spacing w:before="100" w:beforeAutospacing="1" w:after="100" w:afterAutospacing="1"/>
      <w:textAlignment w:val="center"/>
    </w:pPr>
    <w:rPr>
      <w:rFonts w:ascii="Arial Narrow" w:eastAsia="Times New Roman" w:hAnsi="Arial Narrow" w:cs="Times New Roman"/>
      <w:color w:val="FF0000"/>
      <w:sz w:val="24"/>
      <w:szCs w:val="24"/>
    </w:rPr>
  </w:style>
  <w:style w:type="paragraph" w:customStyle="1" w:styleId="xl75">
    <w:name w:val="xl75"/>
    <w:basedOn w:val="Normal"/>
    <w:rsid w:val="0056137D"/>
    <w:pPr>
      <w:widowControl/>
      <w:pBdr>
        <w:top w:val="single" w:sz="8" w:space="0" w:color="auto"/>
        <w:left w:val="single" w:sz="8" w:space="0" w:color="auto"/>
      </w:pBdr>
      <w:autoSpaceDE/>
      <w:autoSpaceDN/>
      <w:spacing w:before="100" w:beforeAutospacing="1" w:after="100" w:afterAutospacing="1"/>
      <w:textAlignment w:val="center"/>
    </w:pPr>
    <w:rPr>
      <w:rFonts w:ascii="Arial Narrow" w:eastAsia="Times New Roman" w:hAnsi="Arial Narrow" w:cs="Times New Roman"/>
      <w:b/>
      <w:bCs/>
      <w:sz w:val="24"/>
      <w:szCs w:val="24"/>
    </w:rPr>
  </w:style>
  <w:style w:type="paragraph" w:customStyle="1" w:styleId="xl76">
    <w:name w:val="xl76"/>
    <w:basedOn w:val="Normal"/>
    <w:rsid w:val="0056137D"/>
    <w:pPr>
      <w:widowControl/>
      <w:pBdr>
        <w:top w:val="single" w:sz="8" w:space="0" w:color="auto"/>
        <w:lef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77">
    <w:name w:val="xl77"/>
    <w:basedOn w:val="Normal"/>
    <w:rsid w:val="0056137D"/>
    <w:pPr>
      <w:widowControl/>
      <w:pBdr>
        <w:left w:val="single" w:sz="8" w:space="0" w:color="auto"/>
        <w:right w:val="single" w:sz="8" w:space="0" w:color="auto"/>
      </w:pBdr>
      <w:shd w:val="clear" w:color="000000" w:fill="E2EFDA"/>
      <w:autoSpaceDE/>
      <w:autoSpaceDN/>
      <w:spacing w:before="100" w:beforeAutospacing="1" w:after="100" w:afterAutospacing="1"/>
    </w:pPr>
    <w:rPr>
      <w:rFonts w:ascii="Arial Narrow" w:eastAsia="Times New Roman" w:hAnsi="Arial Narrow" w:cs="Times New Roman"/>
      <w:sz w:val="24"/>
      <w:szCs w:val="24"/>
    </w:rPr>
  </w:style>
  <w:style w:type="paragraph" w:customStyle="1" w:styleId="xl78">
    <w:name w:val="xl78"/>
    <w:basedOn w:val="Normal"/>
    <w:rsid w:val="0056137D"/>
    <w:pPr>
      <w:widowControl/>
      <w:pBdr>
        <w:left w:val="single" w:sz="8" w:space="0" w:color="auto"/>
        <w:right w:val="single" w:sz="8" w:space="0" w:color="auto"/>
      </w:pBdr>
      <w:shd w:val="clear" w:color="000000" w:fill="E2EFDA"/>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79">
    <w:name w:val="xl79"/>
    <w:basedOn w:val="Normal"/>
    <w:rsid w:val="0056137D"/>
    <w:pPr>
      <w:widowControl/>
      <w:pBdr>
        <w:left w:val="single" w:sz="8" w:space="0" w:color="auto"/>
      </w:pBdr>
      <w:shd w:val="clear" w:color="000000" w:fill="E2EFDA"/>
      <w:autoSpaceDE/>
      <w:autoSpaceDN/>
      <w:spacing w:before="100" w:beforeAutospacing="1" w:after="100" w:afterAutospacing="1"/>
    </w:pPr>
    <w:rPr>
      <w:rFonts w:ascii="Arial Narrow" w:eastAsia="Times New Roman" w:hAnsi="Arial Narrow" w:cs="Times New Roman"/>
      <w:sz w:val="24"/>
      <w:szCs w:val="24"/>
    </w:rPr>
  </w:style>
  <w:style w:type="paragraph" w:customStyle="1" w:styleId="xl80">
    <w:name w:val="xl80"/>
    <w:basedOn w:val="Normal"/>
    <w:rsid w:val="0056137D"/>
    <w:pPr>
      <w:widowControl/>
      <w:pBdr>
        <w:left w:val="single" w:sz="8" w:space="0" w:color="auto"/>
      </w:pBdr>
      <w:shd w:val="clear" w:color="000000" w:fill="E2EFDA"/>
      <w:autoSpaceDE/>
      <w:autoSpaceDN/>
      <w:spacing w:before="100" w:beforeAutospacing="1" w:after="100" w:afterAutospacing="1"/>
    </w:pPr>
    <w:rPr>
      <w:rFonts w:ascii="Arial Narrow" w:eastAsia="Times New Roman" w:hAnsi="Arial Narrow" w:cs="Times New Roman"/>
      <w:sz w:val="24"/>
      <w:szCs w:val="24"/>
    </w:rPr>
  </w:style>
  <w:style w:type="paragraph" w:customStyle="1" w:styleId="xl81">
    <w:name w:val="xl81"/>
    <w:basedOn w:val="Normal"/>
    <w:rsid w:val="0056137D"/>
    <w:pPr>
      <w:widowControl/>
      <w:pBdr>
        <w:left w:val="single" w:sz="8" w:space="0" w:color="auto"/>
        <w:right w:val="single" w:sz="8" w:space="0" w:color="auto"/>
      </w:pBdr>
      <w:shd w:val="clear" w:color="000000" w:fill="FFFFFF"/>
      <w:autoSpaceDE/>
      <w:autoSpaceDN/>
      <w:spacing w:before="100" w:beforeAutospacing="1" w:after="100" w:afterAutospacing="1"/>
    </w:pPr>
    <w:rPr>
      <w:rFonts w:ascii="Arial Narrow" w:eastAsia="Times New Roman" w:hAnsi="Arial Narrow" w:cs="Times New Roman"/>
      <w:sz w:val="24"/>
      <w:szCs w:val="24"/>
    </w:rPr>
  </w:style>
  <w:style w:type="paragraph" w:customStyle="1" w:styleId="xl82">
    <w:name w:val="xl82"/>
    <w:basedOn w:val="Normal"/>
    <w:rsid w:val="0056137D"/>
    <w:pPr>
      <w:widowControl/>
      <w:pBdr>
        <w:left w:val="single" w:sz="8" w:space="0" w:color="auto"/>
        <w:right w:val="single" w:sz="8" w:space="0" w:color="auto"/>
      </w:pBdr>
      <w:shd w:val="clear" w:color="000000" w:fill="FFFFFF"/>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83">
    <w:name w:val="xl83"/>
    <w:basedOn w:val="Normal"/>
    <w:rsid w:val="0056137D"/>
    <w:pPr>
      <w:widowControl/>
      <w:pBdr>
        <w:left w:val="single" w:sz="8" w:space="0" w:color="auto"/>
      </w:pBdr>
      <w:shd w:val="clear" w:color="000000" w:fill="FFFFFF"/>
      <w:autoSpaceDE/>
      <w:autoSpaceDN/>
      <w:spacing w:before="100" w:beforeAutospacing="1" w:after="100" w:afterAutospacing="1"/>
    </w:pPr>
    <w:rPr>
      <w:rFonts w:ascii="Arial Narrow" w:eastAsia="Times New Roman" w:hAnsi="Arial Narrow" w:cs="Times New Roman"/>
      <w:sz w:val="24"/>
      <w:szCs w:val="24"/>
    </w:rPr>
  </w:style>
  <w:style w:type="paragraph" w:customStyle="1" w:styleId="xl84">
    <w:name w:val="xl84"/>
    <w:basedOn w:val="Normal"/>
    <w:rsid w:val="0056137D"/>
    <w:pPr>
      <w:widowControl/>
      <w:pBdr>
        <w:left w:val="single" w:sz="8" w:space="0" w:color="auto"/>
      </w:pBdr>
      <w:shd w:val="clear" w:color="000000" w:fill="FFFFFF"/>
      <w:autoSpaceDE/>
      <w:autoSpaceDN/>
      <w:spacing w:before="100" w:beforeAutospacing="1" w:after="100" w:afterAutospacing="1"/>
    </w:pPr>
    <w:rPr>
      <w:rFonts w:ascii="Arial Narrow" w:eastAsia="Times New Roman" w:hAnsi="Arial Narrow" w:cs="Times New Roman"/>
      <w:sz w:val="24"/>
      <w:szCs w:val="24"/>
    </w:rPr>
  </w:style>
  <w:style w:type="paragraph" w:customStyle="1" w:styleId="xl85">
    <w:name w:val="xl85"/>
    <w:basedOn w:val="Normal"/>
    <w:rsid w:val="0056137D"/>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pPr>
    <w:rPr>
      <w:rFonts w:ascii="Arial Narrow" w:eastAsia="Times New Roman" w:hAnsi="Arial Narrow" w:cs="Times New Roman"/>
      <w:sz w:val="24"/>
      <w:szCs w:val="24"/>
    </w:rPr>
  </w:style>
  <w:style w:type="paragraph" w:customStyle="1" w:styleId="xl86">
    <w:name w:val="xl86"/>
    <w:basedOn w:val="Normal"/>
    <w:rsid w:val="0056137D"/>
    <w:pPr>
      <w:widowControl/>
      <w:pBdr>
        <w:top w:val="single" w:sz="8" w:space="0" w:color="auto"/>
        <w:left w:val="single" w:sz="8" w:space="0" w:color="auto"/>
      </w:pBdr>
      <w:shd w:val="clear" w:color="000000" w:fill="D9D9D9"/>
      <w:autoSpaceDE/>
      <w:autoSpaceDN/>
      <w:spacing w:before="100" w:beforeAutospacing="1" w:after="100" w:afterAutospacing="1"/>
    </w:pPr>
    <w:rPr>
      <w:rFonts w:ascii="Arial Narrow" w:eastAsia="Times New Roman" w:hAnsi="Arial Narrow" w:cs="Times New Roman"/>
      <w:sz w:val="24"/>
      <w:szCs w:val="24"/>
    </w:rPr>
  </w:style>
  <w:style w:type="paragraph" w:customStyle="1" w:styleId="xl87">
    <w:name w:val="xl87"/>
    <w:basedOn w:val="Normal"/>
    <w:rsid w:val="0056137D"/>
    <w:pPr>
      <w:widowControl/>
      <w:pBdr>
        <w:top w:val="single" w:sz="4" w:space="0" w:color="000000"/>
      </w:pBdr>
      <w:autoSpaceDE/>
      <w:autoSpaceDN/>
      <w:spacing w:before="100" w:beforeAutospacing="1" w:after="100" w:afterAutospacing="1"/>
    </w:pPr>
    <w:rPr>
      <w:rFonts w:ascii="Arial Narrow" w:eastAsia="Times New Roman" w:hAnsi="Arial Narrow" w:cs="Times New Roman"/>
      <w:b/>
      <w:bCs/>
      <w:sz w:val="24"/>
      <w:szCs w:val="24"/>
    </w:rPr>
  </w:style>
  <w:style w:type="paragraph" w:customStyle="1" w:styleId="xl88">
    <w:name w:val="xl88"/>
    <w:basedOn w:val="Normal"/>
    <w:rsid w:val="0056137D"/>
    <w:pPr>
      <w:widowControl/>
      <w:pBdr>
        <w:top w:val="single" w:sz="4" w:space="0" w:color="000000"/>
      </w:pBdr>
      <w:autoSpaceDE/>
      <w:autoSpaceDN/>
      <w:spacing w:before="100" w:beforeAutospacing="1" w:after="100" w:afterAutospacing="1"/>
      <w:jc w:val="right"/>
    </w:pPr>
    <w:rPr>
      <w:rFonts w:ascii="Arial Narrow" w:eastAsia="Times New Roman" w:hAnsi="Arial Narrow" w:cs="Times New Roman"/>
      <w:b/>
      <w:bCs/>
      <w:sz w:val="24"/>
      <w:szCs w:val="24"/>
    </w:rPr>
  </w:style>
  <w:style w:type="paragraph" w:customStyle="1" w:styleId="xl89">
    <w:name w:val="xl89"/>
    <w:basedOn w:val="Normal"/>
    <w:rsid w:val="0056137D"/>
    <w:pPr>
      <w:widowControl/>
      <w:pBdr>
        <w:top w:val="single" w:sz="4" w:space="0" w:color="000000"/>
        <w:bottom w:val="single" w:sz="4" w:space="0" w:color="000000"/>
      </w:pBdr>
      <w:shd w:val="clear" w:color="D9D9D9" w:fill="D9D9D9"/>
      <w:autoSpaceDE/>
      <w:autoSpaceDN/>
      <w:spacing w:before="100" w:beforeAutospacing="1" w:after="100" w:afterAutospacing="1"/>
    </w:pPr>
    <w:rPr>
      <w:rFonts w:ascii="Arial Narrow" w:eastAsia="Times New Roman" w:hAnsi="Arial Narrow" w:cs="Times New Roman"/>
      <w:sz w:val="24"/>
      <w:szCs w:val="24"/>
    </w:rPr>
  </w:style>
  <w:style w:type="paragraph" w:customStyle="1" w:styleId="xl90">
    <w:name w:val="xl90"/>
    <w:basedOn w:val="Normal"/>
    <w:rsid w:val="0056137D"/>
    <w:pPr>
      <w:widowControl/>
      <w:pBdr>
        <w:bottom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1">
    <w:name w:val="xl91"/>
    <w:basedOn w:val="Normal"/>
    <w:rsid w:val="0056137D"/>
    <w:pPr>
      <w:widowControl/>
      <w:pBdr>
        <w:left w:val="single" w:sz="8" w:space="0" w:color="auto"/>
        <w:bottom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2">
    <w:name w:val="xl92"/>
    <w:basedOn w:val="Normal"/>
    <w:rsid w:val="0056137D"/>
    <w:pPr>
      <w:widowControl/>
      <w:pBdr>
        <w:right w:val="single" w:sz="8" w:space="0" w:color="auto"/>
      </w:pBdr>
      <w:shd w:val="clear" w:color="000000" w:fill="E2EFDA"/>
      <w:autoSpaceDE/>
      <w:autoSpaceDN/>
      <w:spacing w:before="100" w:beforeAutospacing="1" w:after="100" w:afterAutospacing="1"/>
    </w:pPr>
    <w:rPr>
      <w:rFonts w:ascii="Arial Narrow" w:eastAsia="Times New Roman" w:hAnsi="Arial Narrow" w:cs="Times New Roman"/>
      <w:sz w:val="24"/>
      <w:szCs w:val="24"/>
    </w:rPr>
  </w:style>
  <w:style w:type="paragraph" w:customStyle="1" w:styleId="xl93">
    <w:name w:val="xl93"/>
    <w:basedOn w:val="Normal"/>
    <w:rsid w:val="0056137D"/>
    <w:pPr>
      <w:widowControl/>
      <w:pBdr>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4">
    <w:name w:val="xl94"/>
    <w:basedOn w:val="Normal"/>
    <w:rsid w:val="0056137D"/>
    <w:pPr>
      <w:widowControl/>
      <w:pBdr>
        <w:left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5">
    <w:name w:val="xl95"/>
    <w:basedOn w:val="Normal"/>
    <w:rsid w:val="0056137D"/>
    <w:pPr>
      <w:widowControl/>
      <w:pBdr>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6">
    <w:name w:val="xl96"/>
    <w:basedOn w:val="Normal"/>
    <w:rsid w:val="0056137D"/>
    <w:pPr>
      <w:widowControl/>
      <w:pBdr>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7">
    <w:name w:val="xl97"/>
    <w:basedOn w:val="Normal"/>
    <w:rsid w:val="0056137D"/>
    <w:pPr>
      <w:widowControl/>
      <w:pBdr>
        <w:left w:val="single" w:sz="8" w:space="0" w:color="auto"/>
        <w:right w:val="single" w:sz="8" w:space="0" w:color="auto"/>
      </w:pBdr>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98">
    <w:name w:val="xl98"/>
    <w:basedOn w:val="Normal"/>
    <w:rsid w:val="0056137D"/>
    <w:pPr>
      <w:widowControl/>
      <w:pBdr>
        <w:lef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99">
    <w:name w:val="xl99"/>
    <w:basedOn w:val="Normal"/>
    <w:rsid w:val="0056137D"/>
    <w:pPr>
      <w:widowControl/>
      <w:pBdr>
        <w:right w:val="single" w:sz="8" w:space="0" w:color="auto"/>
      </w:pBdr>
      <w:shd w:val="clear" w:color="000000" w:fill="E2EFDA"/>
      <w:autoSpaceDE/>
      <w:autoSpaceDN/>
      <w:spacing w:before="100" w:beforeAutospacing="1" w:after="100" w:afterAutospacing="1"/>
    </w:pPr>
    <w:rPr>
      <w:rFonts w:ascii="Arial Narrow" w:eastAsia="Times New Roman" w:hAnsi="Arial Narrow" w:cs="Times New Roman"/>
      <w:sz w:val="24"/>
      <w:szCs w:val="24"/>
    </w:rPr>
  </w:style>
  <w:style w:type="paragraph" w:customStyle="1" w:styleId="xl100">
    <w:name w:val="xl100"/>
    <w:basedOn w:val="Normal"/>
    <w:rsid w:val="0056137D"/>
    <w:pPr>
      <w:widowControl/>
      <w:pBdr>
        <w:top w:val="single" w:sz="4" w:space="0" w:color="000000"/>
        <w:bottom w:val="single" w:sz="4" w:space="0" w:color="000000"/>
      </w:pBdr>
      <w:shd w:val="clear" w:color="000000" w:fill="D9D9D9"/>
      <w:autoSpaceDE/>
      <w:autoSpaceDN/>
      <w:spacing w:before="100" w:beforeAutospacing="1" w:after="100" w:afterAutospacing="1"/>
    </w:pPr>
    <w:rPr>
      <w:rFonts w:ascii="Arial Narrow" w:eastAsia="Times New Roman" w:hAnsi="Arial Narrow" w:cs="Times New Roman"/>
      <w:sz w:val="24"/>
      <w:szCs w:val="24"/>
    </w:rPr>
  </w:style>
  <w:style w:type="paragraph" w:customStyle="1" w:styleId="xl101">
    <w:name w:val="xl101"/>
    <w:basedOn w:val="Normal"/>
    <w:rsid w:val="0056137D"/>
    <w:pPr>
      <w:widowControl/>
      <w:pBdr>
        <w:right w:val="single" w:sz="8" w:space="0" w:color="auto"/>
      </w:pBdr>
      <w:shd w:val="clear" w:color="000000" w:fill="FFFFFF"/>
      <w:autoSpaceDE/>
      <w:autoSpaceDN/>
      <w:spacing w:before="100" w:beforeAutospacing="1" w:after="100" w:afterAutospacing="1"/>
    </w:pPr>
    <w:rPr>
      <w:rFonts w:ascii="Arial Narrow" w:eastAsia="Times New Roman" w:hAnsi="Arial Narrow" w:cs="Times New Roman"/>
      <w:sz w:val="24"/>
      <w:szCs w:val="24"/>
    </w:rPr>
  </w:style>
  <w:style w:type="paragraph" w:customStyle="1" w:styleId="xl102">
    <w:name w:val="xl102"/>
    <w:basedOn w:val="Normal"/>
    <w:rsid w:val="0056137D"/>
    <w:pPr>
      <w:widowControl/>
      <w:pBdr>
        <w:left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03">
    <w:name w:val="xl103"/>
    <w:basedOn w:val="Normal"/>
    <w:rsid w:val="0056137D"/>
    <w:pPr>
      <w:widowControl/>
      <w:pBdr>
        <w:top w:val="single" w:sz="8" w:space="0" w:color="auto"/>
        <w:left w:val="single" w:sz="8" w:space="0" w:color="auto"/>
        <w:bottom w:val="single" w:sz="8" w:space="0" w:color="auto"/>
      </w:pBdr>
      <w:autoSpaceDE/>
      <w:autoSpaceDN/>
      <w:spacing w:before="100" w:beforeAutospacing="1" w:after="100" w:afterAutospacing="1"/>
    </w:pPr>
    <w:rPr>
      <w:rFonts w:ascii="Arial Narrow" w:eastAsia="Times New Roman" w:hAnsi="Arial Narrow" w:cs="Times New Roman"/>
      <w:b/>
      <w:bCs/>
      <w:sz w:val="24"/>
      <w:szCs w:val="24"/>
    </w:rPr>
  </w:style>
  <w:style w:type="paragraph" w:customStyle="1" w:styleId="xl104">
    <w:name w:val="xl104"/>
    <w:basedOn w:val="Normal"/>
    <w:rsid w:val="0056137D"/>
    <w:pPr>
      <w:widowControl/>
      <w:pBdr>
        <w:top w:val="single" w:sz="8" w:space="0" w:color="auto"/>
        <w:bottom w:val="single" w:sz="8" w:space="0" w:color="auto"/>
      </w:pBdr>
      <w:autoSpaceDE/>
      <w:autoSpaceDN/>
      <w:spacing w:before="100" w:beforeAutospacing="1" w:after="100" w:afterAutospacing="1"/>
    </w:pPr>
    <w:rPr>
      <w:rFonts w:ascii="Arial Narrow" w:eastAsia="Times New Roman" w:hAnsi="Arial Narrow" w:cs="Times New Roman"/>
      <w:b/>
      <w:bCs/>
      <w:sz w:val="24"/>
      <w:szCs w:val="24"/>
    </w:rPr>
  </w:style>
  <w:style w:type="paragraph" w:customStyle="1" w:styleId="xl105">
    <w:name w:val="xl105"/>
    <w:basedOn w:val="Normal"/>
    <w:rsid w:val="0056137D"/>
    <w:pPr>
      <w:widowControl/>
      <w:pBdr>
        <w:top w:val="single" w:sz="8" w:space="0" w:color="auto"/>
        <w:bottom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b/>
      <w:bCs/>
      <w:sz w:val="24"/>
      <w:szCs w:val="24"/>
    </w:rPr>
  </w:style>
  <w:style w:type="paragraph" w:customStyle="1" w:styleId="xl106">
    <w:name w:val="xl106"/>
    <w:basedOn w:val="Normal"/>
    <w:rsid w:val="0056137D"/>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Arial Narrow" w:eastAsia="Times New Roman" w:hAnsi="Arial Narrow" w:cs="Times New Roman"/>
      <w:b/>
      <w:bCs/>
      <w:color w:val="FF0000"/>
      <w:sz w:val="24"/>
      <w:szCs w:val="24"/>
    </w:rPr>
  </w:style>
  <w:style w:type="paragraph" w:customStyle="1" w:styleId="xl107">
    <w:name w:val="xl107"/>
    <w:basedOn w:val="Normal"/>
    <w:rsid w:val="0056137D"/>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Arial Narrow" w:eastAsia="Times New Roman" w:hAnsi="Arial Narrow" w:cs="Times New Roman"/>
      <w:b/>
      <w:bCs/>
      <w:color w:val="FF0000"/>
      <w:sz w:val="24"/>
      <w:szCs w:val="24"/>
    </w:rPr>
  </w:style>
  <w:style w:type="paragraph" w:customStyle="1" w:styleId="xl108">
    <w:name w:val="xl108"/>
    <w:basedOn w:val="Normal"/>
    <w:rsid w:val="0056137D"/>
    <w:pPr>
      <w:widowControl/>
      <w:pBdr>
        <w:top w:val="single" w:sz="8" w:space="0" w:color="auto"/>
        <w:bottom w:val="single" w:sz="8" w:space="0" w:color="auto"/>
      </w:pBdr>
      <w:autoSpaceDE/>
      <w:autoSpaceDN/>
      <w:spacing w:before="100" w:beforeAutospacing="1" w:after="100" w:afterAutospacing="1"/>
      <w:jc w:val="center"/>
    </w:pPr>
    <w:rPr>
      <w:rFonts w:ascii="Arial Narrow" w:eastAsia="Times New Roman" w:hAnsi="Arial Narrow" w:cs="Times New Roman"/>
      <w:b/>
      <w:bCs/>
      <w:color w:val="FF0000"/>
      <w:sz w:val="24"/>
      <w:szCs w:val="24"/>
    </w:rPr>
  </w:style>
  <w:style w:type="paragraph" w:customStyle="1" w:styleId="xl109">
    <w:name w:val="xl109"/>
    <w:basedOn w:val="Normal"/>
    <w:rsid w:val="0056137D"/>
    <w:pPr>
      <w:widowControl/>
      <w:pBdr>
        <w:left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0">
    <w:name w:val="xl110"/>
    <w:basedOn w:val="Normal"/>
    <w:rsid w:val="0056137D"/>
    <w:pPr>
      <w:widowControl/>
      <w:pBdr>
        <w:bottom w:val="single" w:sz="8" w:space="0" w:color="auto"/>
        <w:right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1">
    <w:name w:val="xl111"/>
    <w:basedOn w:val="Normal"/>
    <w:rsid w:val="0056137D"/>
    <w:pPr>
      <w:widowControl/>
      <w:pBdr>
        <w:top w:val="single" w:sz="8" w:space="0" w:color="auto"/>
        <w:left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2">
    <w:name w:val="xl112"/>
    <w:basedOn w:val="Normal"/>
    <w:rsid w:val="0056137D"/>
    <w:pPr>
      <w:widowControl/>
      <w:pBdr>
        <w:top w:val="single" w:sz="8" w:space="0" w:color="auto"/>
        <w:bottom w:val="single" w:sz="8" w:space="0" w:color="auto"/>
        <w:right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3">
    <w:name w:val="xl113"/>
    <w:basedOn w:val="Normal"/>
    <w:rsid w:val="0056137D"/>
    <w:pPr>
      <w:widowControl/>
      <w:pBdr>
        <w:top w:val="single" w:sz="8" w:space="0" w:color="auto"/>
        <w:left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4">
    <w:name w:val="xl114"/>
    <w:basedOn w:val="Normal"/>
    <w:rsid w:val="0056137D"/>
    <w:pPr>
      <w:widowControl/>
      <w:pBdr>
        <w:top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5">
    <w:name w:val="xl115"/>
    <w:basedOn w:val="Normal"/>
    <w:rsid w:val="0056137D"/>
    <w:pPr>
      <w:widowControl/>
      <w:pBdr>
        <w:top w:val="single" w:sz="8" w:space="0" w:color="auto"/>
        <w:bottom w:val="single" w:sz="8" w:space="0" w:color="auto"/>
        <w:right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16">
    <w:name w:val="xl116"/>
    <w:basedOn w:val="Normal"/>
    <w:rsid w:val="0056137D"/>
    <w:pPr>
      <w:widowControl/>
      <w:autoSpaceDE/>
      <w:autoSpaceDN/>
      <w:spacing w:before="100" w:beforeAutospacing="1" w:after="100" w:afterAutospacing="1"/>
      <w:jc w:val="center"/>
    </w:pPr>
    <w:rPr>
      <w:rFonts w:ascii="Arial Narrow" w:eastAsia="Times New Roman" w:hAnsi="Arial Narrow" w:cs="Times New Roman"/>
      <w:sz w:val="40"/>
      <w:szCs w:val="40"/>
    </w:rPr>
  </w:style>
  <w:style w:type="paragraph" w:customStyle="1" w:styleId="xl117">
    <w:name w:val="xl117"/>
    <w:basedOn w:val="Normal"/>
    <w:rsid w:val="0056137D"/>
    <w:pPr>
      <w:widowControl/>
      <w:pBdr>
        <w:top w:val="single" w:sz="8" w:space="0" w:color="auto"/>
        <w:left w:val="single" w:sz="8" w:space="0" w:color="auto"/>
        <w:bottom w:val="single" w:sz="8" w:space="0" w:color="auto"/>
      </w:pBdr>
      <w:shd w:val="clear" w:color="D9D9D9" w:fill="D9D9D9"/>
      <w:autoSpaceDE/>
      <w:autoSpaceDN/>
      <w:spacing w:before="100" w:beforeAutospacing="1" w:after="100" w:afterAutospacing="1"/>
      <w:jc w:val="center"/>
      <w:textAlignment w:val="center"/>
    </w:pPr>
    <w:rPr>
      <w:rFonts w:ascii="Arial Narrow" w:eastAsia="Times New Roman" w:hAnsi="Arial Narrow" w:cs="Times New Roman"/>
      <w:sz w:val="24"/>
      <w:szCs w:val="24"/>
    </w:rPr>
  </w:style>
  <w:style w:type="paragraph" w:customStyle="1" w:styleId="xl118">
    <w:name w:val="xl118"/>
    <w:basedOn w:val="Normal"/>
    <w:rsid w:val="0056137D"/>
    <w:pPr>
      <w:widowControl/>
      <w:pBdr>
        <w:top w:val="single" w:sz="8" w:space="0" w:color="auto"/>
        <w:bottom w:val="single" w:sz="8" w:space="0" w:color="auto"/>
      </w:pBdr>
      <w:shd w:val="clear" w:color="D9D9D9" w:fill="D9D9D9"/>
      <w:autoSpaceDE/>
      <w:autoSpaceDN/>
      <w:spacing w:before="100" w:beforeAutospacing="1" w:after="100" w:afterAutospacing="1"/>
      <w:jc w:val="center"/>
      <w:textAlignment w:val="center"/>
    </w:pPr>
    <w:rPr>
      <w:rFonts w:ascii="Arial Narrow" w:eastAsia="Times New Roman" w:hAnsi="Arial Narrow" w:cs="Times New Roman"/>
      <w:sz w:val="24"/>
      <w:szCs w:val="24"/>
    </w:rPr>
  </w:style>
  <w:style w:type="paragraph" w:customStyle="1" w:styleId="xl119">
    <w:name w:val="xl119"/>
    <w:basedOn w:val="Normal"/>
    <w:rsid w:val="0056137D"/>
    <w:pPr>
      <w:widowControl/>
      <w:pBdr>
        <w:top w:val="single" w:sz="8" w:space="0" w:color="auto"/>
        <w:bottom w:val="single" w:sz="8" w:space="0" w:color="auto"/>
        <w:right w:val="single" w:sz="8" w:space="0" w:color="auto"/>
      </w:pBdr>
      <w:shd w:val="clear" w:color="D9D9D9" w:fill="D9D9D9"/>
      <w:autoSpaceDE/>
      <w:autoSpaceDN/>
      <w:spacing w:before="100" w:beforeAutospacing="1" w:after="100" w:afterAutospacing="1"/>
      <w:jc w:val="center"/>
      <w:textAlignment w:val="center"/>
    </w:pPr>
    <w:rPr>
      <w:rFonts w:ascii="Arial Narrow" w:eastAsia="Times New Roman" w:hAnsi="Arial Narrow" w:cs="Times New Roman"/>
      <w:sz w:val="24"/>
      <w:szCs w:val="24"/>
    </w:rPr>
  </w:style>
  <w:style w:type="paragraph" w:customStyle="1" w:styleId="xl120">
    <w:name w:val="xl120"/>
    <w:basedOn w:val="Normal"/>
    <w:rsid w:val="0056137D"/>
    <w:pPr>
      <w:widowControl/>
      <w:pBdr>
        <w:left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21">
    <w:name w:val="xl121"/>
    <w:basedOn w:val="Normal"/>
    <w:rsid w:val="0056137D"/>
    <w:pPr>
      <w:widowControl/>
      <w:pBdr>
        <w:bottom w:val="single" w:sz="8" w:space="0" w:color="auto"/>
        <w:right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22">
    <w:name w:val="xl122"/>
    <w:basedOn w:val="Normal"/>
    <w:rsid w:val="0056137D"/>
    <w:pPr>
      <w:widowControl/>
      <w:pBdr>
        <w:top w:val="single" w:sz="8" w:space="0" w:color="auto"/>
        <w:left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23">
    <w:name w:val="xl123"/>
    <w:basedOn w:val="Normal"/>
    <w:rsid w:val="0056137D"/>
    <w:pPr>
      <w:widowControl/>
      <w:pBdr>
        <w:top w:val="single" w:sz="8" w:space="0" w:color="auto"/>
        <w:bottom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24">
    <w:name w:val="xl124"/>
    <w:basedOn w:val="Normal"/>
    <w:rsid w:val="0056137D"/>
    <w:pPr>
      <w:widowControl/>
      <w:pBdr>
        <w:top w:val="single" w:sz="8" w:space="0" w:color="auto"/>
        <w:bottom w:val="single" w:sz="8" w:space="0" w:color="auto"/>
        <w:right w:val="single" w:sz="8" w:space="0" w:color="auto"/>
      </w:pBdr>
      <w:shd w:val="clear" w:color="D9D9D9" w:fill="D9D9D9"/>
      <w:autoSpaceDE/>
      <w:autoSpaceDN/>
      <w:spacing w:before="100" w:beforeAutospacing="1" w:after="100" w:afterAutospacing="1"/>
      <w:jc w:val="center"/>
    </w:pPr>
    <w:rPr>
      <w:rFonts w:ascii="Arial Narrow" w:eastAsia="Times New Roman" w:hAnsi="Arial Narrow" w:cs="Times New Roman"/>
      <w:sz w:val="24"/>
      <w:szCs w:val="24"/>
    </w:rPr>
  </w:style>
  <w:style w:type="paragraph" w:customStyle="1" w:styleId="xl125">
    <w:name w:val="xl125"/>
    <w:basedOn w:val="Normal"/>
    <w:rsid w:val="0056137D"/>
    <w:pPr>
      <w:widowControl/>
      <w:pBdr>
        <w:bottom w:val="single" w:sz="8" w:space="0" w:color="auto"/>
        <w:right w:val="single" w:sz="8"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26">
    <w:name w:val="xl126"/>
    <w:basedOn w:val="Normal"/>
    <w:rsid w:val="0056137D"/>
    <w:pPr>
      <w:widowControl/>
      <w:pBdr>
        <w:top w:val="single" w:sz="4" w:space="0" w:color="000000"/>
      </w:pBdr>
      <w:shd w:val="clear" w:color="000000" w:fill="D9D9D9"/>
      <w:autoSpaceDE/>
      <w:autoSpaceDN/>
      <w:spacing w:before="100" w:beforeAutospacing="1" w:after="100" w:afterAutospacing="1"/>
    </w:pPr>
    <w:rPr>
      <w:rFonts w:ascii="Arial Narrow" w:eastAsia="Times New Roman" w:hAnsi="Arial Narrow" w:cs="Times New Roman"/>
      <w:sz w:val="24"/>
      <w:szCs w:val="24"/>
    </w:rPr>
  </w:style>
  <w:style w:type="paragraph" w:customStyle="1" w:styleId="xl127">
    <w:name w:val="xl127"/>
    <w:basedOn w:val="Normal"/>
    <w:rsid w:val="0056137D"/>
    <w:pPr>
      <w:widowControl/>
      <w:pBdr>
        <w:left w:val="single" w:sz="8" w:space="0" w:color="auto"/>
        <w:bottom w:val="single" w:sz="8" w:space="0" w:color="auto"/>
      </w:pBdr>
      <w:autoSpaceDE/>
      <w:autoSpaceDN/>
      <w:spacing w:before="100" w:beforeAutospacing="1" w:after="100" w:afterAutospacing="1"/>
      <w:jc w:val="center"/>
    </w:pPr>
    <w:rPr>
      <w:rFonts w:ascii="Arial Narrow" w:eastAsia="Times New Roman" w:hAnsi="Arial Narrow" w:cs="Times New Roman"/>
      <w:b/>
      <w:bCs/>
      <w:color w:val="FF0000"/>
      <w:sz w:val="24"/>
      <w:szCs w:val="24"/>
    </w:rPr>
  </w:style>
  <w:style w:type="paragraph" w:customStyle="1" w:styleId="xl128">
    <w:name w:val="xl128"/>
    <w:basedOn w:val="Normal"/>
    <w:rsid w:val="0056137D"/>
    <w:pPr>
      <w:widowControl/>
      <w:pBdr>
        <w:top w:val="single" w:sz="4" w:space="0" w:color="000000"/>
      </w:pBdr>
      <w:shd w:val="clear" w:color="D9D9D9" w:fill="D9D9D9"/>
      <w:autoSpaceDE/>
      <w:autoSpaceDN/>
      <w:spacing w:before="100" w:beforeAutospacing="1" w:after="100" w:afterAutospacing="1"/>
    </w:pPr>
    <w:rPr>
      <w:rFonts w:ascii="Arial Narrow" w:eastAsia="Times New Roman" w:hAnsi="Arial Narrow" w:cs="Times New Roman"/>
      <w:sz w:val="24"/>
      <w:szCs w:val="24"/>
    </w:rPr>
  </w:style>
  <w:style w:type="paragraph" w:customStyle="1" w:styleId="xl129">
    <w:name w:val="xl129"/>
    <w:basedOn w:val="Normal"/>
    <w:rsid w:val="0056137D"/>
    <w:pPr>
      <w:widowControl/>
      <w:pBdr>
        <w:top w:val="single" w:sz="4" w:space="0" w:color="auto"/>
        <w:left w:val="single" w:sz="4" w:space="0" w:color="auto"/>
        <w:bottom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0">
    <w:name w:val="xl130"/>
    <w:basedOn w:val="Normal"/>
    <w:rsid w:val="0056137D"/>
    <w:pPr>
      <w:widowControl/>
      <w:pBdr>
        <w:top w:val="single" w:sz="4" w:space="0" w:color="auto"/>
        <w:bottom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1">
    <w:name w:val="xl131"/>
    <w:basedOn w:val="Normal"/>
    <w:rsid w:val="0056137D"/>
    <w:pPr>
      <w:widowControl/>
      <w:pBdr>
        <w:top w:val="single" w:sz="4" w:space="0" w:color="auto"/>
        <w:bottom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2">
    <w:name w:val="xl132"/>
    <w:basedOn w:val="Normal"/>
    <w:rsid w:val="0056137D"/>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3">
    <w:name w:val="xl133"/>
    <w:basedOn w:val="Normal"/>
    <w:rsid w:val="0056137D"/>
    <w:pPr>
      <w:widowControl/>
      <w:pBdr>
        <w:bottom w:val="single" w:sz="8" w:space="0" w:color="auto"/>
        <w:right w:val="single" w:sz="8" w:space="0" w:color="auto"/>
      </w:pBdr>
      <w:autoSpaceDE/>
      <w:autoSpaceDN/>
      <w:spacing w:before="100" w:beforeAutospacing="1" w:after="100" w:afterAutospacing="1"/>
      <w:jc w:val="center"/>
    </w:pPr>
    <w:rPr>
      <w:rFonts w:ascii="Arial Narrow" w:eastAsia="Times New Roman" w:hAnsi="Arial Narrow" w:cs="Times New Roman"/>
      <w:b/>
      <w:bCs/>
      <w:color w:val="FF0000"/>
      <w:sz w:val="24"/>
      <w:szCs w:val="24"/>
    </w:rPr>
  </w:style>
  <w:style w:type="paragraph" w:customStyle="1" w:styleId="xl134">
    <w:name w:val="xl134"/>
    <w:basedOn w:val="Normal"/>
    <w:rsid w:val="0056137D"/>
    <w:pPr>
      <w:widowControl/>
      <w:pBdr>
        <w:bottom w:val="single" w:sz="8" w:space="0" w:color="auto"/>
      </w:pBdr>
      <w:autoSpaceDE/>
      <w:autoSpaceDN/>
      <w:spacing w:before="100" w:beforeAutospacing="1" w:after="100" w:afterAutospacing="1"/>
      <w:jc w:val="center"/>
    </w:pPr>
    <w:rPr>
      <w:rFonts w:ascii="Arial Narrow" w:eastAsia="Times New Roman" w:hAnsi="Arial Narrow" w:cs="Times New Roman"/>
      <w:b/>
      <w:bCs/>
      <w:color w:val="FF0000"/>
      <w:sz w:val="24"/>
      <w:szCs w:val="24"/>
    </w:rPr>
  </w:style>
  <w:style w:type="paragraph" w:customStyle="1" w:styleId="xl135">
    <w:name w:val="xl135"/>
    <w:basedOn w:val="Normal"/>
    <w:rsid w:val="0056137D"/>
    <w:pPr>
      <w:widowControl/>
      <w:pBdr>
        <w:left w:val="single" w:sz="4" w:space="0" w:color="auto"/>
        <w:bottom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6">
    <w:name w:val="xl136"/>
    <w:basedOn w:val="Normal"/>
    <w:rsid w:val="0056137D"/>
    <w:pPr>
      <w:widowControl/>
      <w:pBdr>
        <w:bottom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7">
    <w:name w:val="xl137"/>
    <w:basedOn w:val="Normal"/>
    <w:rsid w:val="0056137D"/>
    <w:pPr>
      <w:widowControl/>
      <w:pBdr>
        <w:bottom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paragraph" w:customStyle="1" w:styleId="xl138">
    <w:name w:val="xl138"/>
    <w:basedOn w:val="Normal"/>
    <w:rsid w:val="0056137D"/>
    <w:pPr>
      <w:widowControl/>
      <w:pBdr>
        <w:bottom w:val="single" w:sz="4" w:space="0" w:color="auto"/>
        <w:right w:val="single" w:sz="4" w:space="0" w:color="auto"/>
      </w:pBdr>
      <w:autoSpaceDE/>
      <w:autoSpaceDN/>
      <w:spacing w:before="100" w:beforeAutospacing="1" w:after="100" w:afterAutospacing="1"/>
    </w:pPr>
    <w:rPr>
      <w:rFonts w:ascii="Arial Narrow" w:eastAsia="Times New Roman" w:hAnsi="Arial Narrow" w:cs="Times New Roman"/>
      <w:sz w:val="24"/>
      <w:szCs w:val="24"/>
    </w:rPr>
  </w:style>
  <w:style w:type="character" w:customStyle="1" w:styleId="BodyTextChar">
    <w:name w:val="Body Text Char"/>
    <w:basedOn w:val="DefaultParagraphFont"/>
    <w:link w:val="BodyText"/>
    <w:uiPriority w:val="1"/>
    <w:rsid w:val="00A43520"/>
    <w:rPr>
      <w:rFonts w:ascii="Times New Roman" w:eastAsia="Arial" w:hAnsi="Times New Roman" w:cs="Arial"/>
      <w:sz w:val="24"/>
      <w:szCs w:val="20"/>
    </w:rPr>
  </w:style>
  <w:style w:type="paragraph" w:styleId="Date">
    <w:name w:val="Date"/>
    <w:basedOn w:val="Normal"/>
    <w:next w:val="Normal"/>
    <w:link w:val="DateChar"/>
    <w:uiPriority w:val="99"/>
    <w:semiHidden/>
    <w:unhideWhenUsed/>
    <w:rsid w:val="00955626"/>
  </w:style>
  <w:style w:type="character" w:customStyle="1" w:styleId="DateChar">
    <w:name w:val="Date Char"/>
    <w:basedOn w:val="DefaultParagraphFont"/>
    <w:link w:val="Date"/>
    <w:uiPriority w:val="99"/>
    <w:semiHidden/>
    <w:rsid w:val="00955626"/>
    <w:rPr>
      <w:rFonts w:ascii="Arial" w:eastAsia="Arial" w:hAnsi="Arial" w:cs="Arial"/>
    </w:rPr>
  </w:style>
  <w:style w:type="paragraph" w:styleId="TOCHeading">
    <w:name w:val="TOC Heading"/>
    <w:basedOn w:val="Heading1"/>
    <w:next w:val="Normal"/>
    <w:uiPriority w:val="39"/>
    <w:unhideWhenUsed/>
    <w:qFormat/>
    <w:rsid w:val="00AD4981"/>
    <w:pPr>
      <w:keepNext/>
      <w:keepLines/>
      <w:widowControl/>
      <w:autoSpaceDE/>
      <w:autoSpaceDN/>
      <w:spacing w:before="240" w:line="259" w:lineRule="auto"/>
      <w:outlineLvl w:val="9"/>
    </w:pPr>
    <w:rPr>
      <w:rFonts w:asciiTheme="majorHAnsi" w:eastAsiaTheme="majorEastAsia" w:hAnsiTheme="majorHAnsi" w:cstheme="majorBidi"/>
      <w:bCs w:val="0"/>
      <w:color w:val="365F91" w:themeColor="accent1" w:themeShade="BF"/>
      <w:sz w:val="32"/>
      <w:szCs w:val="32"/>
    </w:rPr>
  </w:style>
  <w:style w:type="paragraph" w:styleId="Revision">
    <w:name w:val="Revision"/>
    <w:hidden/>
    <w:uiPriority w:val="99"/>
    <w:semiHidden/>
    <w:rsid w:val="005D69A4"/>
    <w:pPr>
      <w:widowControl/>
      <w:autoSpaceDE/>
      <w:autoSpaceDN/>
    </w:pPr>
    <w:rPr>
      <w:rFonts w:ascii="Arial" w:eastAsia="Arial" w:hAnsi="Arial" w:cs="Arial"/>
    </w:rPr>
  </w:style>
  <w:style w:type="table" w:customStyle="1" w:styleId="TableGrid1">
    <w:name w:val="Table Grid1"/>
    <w:basedOn w:val="TableNormal"/>
    <w:next w:val="TableGrid"/>
    <w:uiPriority w:val="39"/>
    <w:rsid w:val="00760E3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0E3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25087">
      <w:bodyDiv w:val="1"/>
      <w:marLeft w:val="0"/>
      <w:marRight w:val="0"/>
      <w:marTop w:val="0"/>
      <w:marBottom w:val="0"/>
      <w:divBdr>
        <w:top w:val="none" w:sz="0" w:space="0" w:color="auto"/>
        <w:left w:val="none" w:sz="0" w:space="0" w:color="auto"/>
        <w:bottom w:val="none" w:sz="0" w:space="0" w:color="auto"/>
        <w:right w:val="none" w:sz="0" w:space="0" w:color="auto"/>
      </w:divBdr>
    </w:div>
    <w:div w:id="149643111">
      <w:bodyDiv w:val="1"/>
      <w:marLeft w:val="0"/>
      <w:marRight w:val="0"/>
      <w:marTop w:val="0"/>
      <w:marBottom w:val="0"/>
      <w:divBdr>
        <w:top w:val="none" w:sz="0" w:space="0" w:color="auto"/>
        <w:left w:val="none" w:sz="0" w:space="0" w:color="auto"/>
        <w:bottom w:val="none" w:sz="0" w:space="0" w:color="auto"/>
        <w:right w:val="none" w:sz="0" w:space="0" w:color="auto"/>
      </w:divBdr>
    </w:div>
    <w:div w:id="232743391">
      <w:bodyDiv w:val="1"/>
      <w:marLeft w:val="0"/>
      <w:marRight w:val="0"/>
      <w:marTop w:val="0"/>
      <w:marBottom w:val="0"/>
      <w:divBdr>
        <w:top w:val="none" w:sz="0" w:space="0" w:color="auto"/>
        <w:left w:val="none" w:sz="0" w:space="0" w:color="auto"/>
        <w:bottom w:val="none" w:sz="0" w:space="0" w:color="auto"/>
        <w:right w:val="none" w:sz="0" w:space="0" w:color="auto"/>
      </w:divBdr>
    </w:div>
    <w:div w:id="290671649">
      <w:bodyDiv w:val="1"/>
      <w:marLeft w:val="0"/>
      <w:marRight w:val="0"/>
      <w:marTop w:val="0"/>
      <w:marBottom w:val="0"/>
      <w:divBdr>
        <w:top w:val="none" w:sz="0" w:space="0" w:color="auto"/>
        <w:left w:val="none" w:sz="0" w:space="0" w:color="auto"/>
        <w:bottom w:val="none" w:sz="0" w:space="0" w:color="auto"/>
        <w:right w:val="none" w:sz="0" w:space="0" w:color="auto"/>
      </w:divBdr>
    </w:div>
    <w:div w:id="409424320">
      <w:bodyDiv w:val="1"/>
      <w:marLeft w:val="0"/>
      <w:marRight w:val="0"/>
      <w:marTop w:val="0"/>
      <w:marBottom w:val="0"/>
      <w:divBdr>
        <w:top w:val="none" w:sz="0" w:space="0" w:color="auto"/>
        <w:left w:val="none" w:sz="0" w:space="0" w:color="auto"/>
        <w:bottom w:val="none" w:sz="0" w:space="0" w:color="auto"/>
        <w:right w:val="none" w:sz="0" w:space="0" w:color="auto"/>
      </w:divBdr>
    </w:div>
    <w:div w:id="480388712">
      <w:bodyDiv w:val="1"/>
      <w:marLeft w:val="0"/>
      <w:marRight w:val="0"/>
      <w:marTop w:val="0"/>
      <w:marBottom w:val="0"/>
      <w:divBdr>
        <w:top w:val="none" w:sz="0" w:space="0" w:color="auto"/>
        <w:left w:val="none" w:sz="0" w:space="0" w:color="auto"/>
        <w:bottom w:val="none" w:sz="0" w:space="0" w:color="auto"/>
        <w:right w:val="none" w:sz="0" w:space="0" w:color="auto"/>
      </w:divBdr>
    </w:div>
    <w:div w:id="501119410">
      <w:bodyDiv w:val="1"/>
      <w:marLeft w:val="0"/>
      <w:marRight w:val="0"/>
      <w:marTop w:val="0"/>
      <w:marBottom w:val="0"/>
      <w:divBdr>
        <w:top w:val="none" w:sz="0" w:space="0" w:color="auto"/>
        <w:left w:val="none" w:sz="0" w:space="0" w:color="auto"/>
        <w:bottom w:val="none" w:sz="0" w:space="0" w:color="auto"/>
        <w:right w:val="none" w:sz="0" w:space="0" w:color="auto"/>
      </w:divBdr>
    </w:div>
    <w:div w:id="747775962">
      <w:bodyDiv w:val="1"/>
      <w:marLeft w:val="0"/>
      <w:marRight w:val="0"/>
      <w:marTop w:val="0"/>
      <w:marBottom w:val="0"/>
      <w:divBdr>
        <w:top w:val="none" w:sz="0" w:space="0" w:color="auto"/>
        <w:left w:val="none" w:sz="0" w:space="0" w:color="auto"/>
        <w:bottom w:val="none" w:sz="0" w:space="0" w:color="auto"/>
        <w:right w:val="none" w:sz="0" w:space="0" w:color="auto"/>
      </w:divBdr>
    </w:div>
    <w:div w:id="848106441">
      <w:bodyDiv w:val="1"/>
      <w:marLeft w:val="0"/>
      <w:marRight w:val="0"/>
      <w:marTop w:val="0"/>
      <w:marBottom w:val="0"/>
      <w:divBdr>
        <w:top w:val="none" w:sz="0" w:space="0" w:color="auto"/>
        <w:left w:val="none" w:sz="0" w:space="0" w:color="auto"/>
        <w:bottom w:val="none" w:sz="0" w:space="0" w:color="auto"/>
        <w:right w:val="none" w:sz="0" w:space="0" w:color="auto"/>
      </w:divBdr>
    </w:div>
    <w:div w:id="955260137">
      <w:bodyDiv w:val="1"/>
      <w:marLeft w:val="0"/>
      <w:marRight w:val="0"/>
      <w:marTop w:val="0"/>
      <w:marBottom w:val="0"/>
      <w:divBdr>
        <w:top w:val="none" w:sz="0" w:space="0" w:color="auto"/>
        <w:left w:val="none" w:sz="0" w:space="0" w:color="auto"/>
        <w:bottom w:val="none" w:sz="0" w:space="0" w:color="auto"/>
        <w:right w:val="none" w:sz="0" w:space="0" w:color="auto"/>
      </w:divBdr>
    </w:div>
    <w:div w:id="1265655003">
      <w:bodyDiv w:val="1"/>
      <w:marLeft w:val="0"/>
      <w:marRight w:val="0"/>
      <w:marTop w:val="0"/>
      <w:marBottom w:val="0"/>
      <w:divBdr>
        <w:top w:val="none" w:sz="0" w:space="0" w:color="auto"/>
        <w:left w:val="none" w:sz="0" w:space="0" w:color="auto"/>
        <w:bottom w:val="none" w:sz="0" w:space="0" w:color="auto"/>
        <w:right w:val="none" w:sz="0" w:space="0" w:color="auto"/>
      </w:divBdr>
    </w:div>
    <w:div w:id="1565528490">
      <w:bodyDiv w:val="1"/>
      <w:marLeft w:val="0"/>
      <w:marRight w:val="0"/>
      <w:marTop w:val="0"/>
      <w:marBottom w:val="0"/>
      <w:divBdr>
        <w:top w:val="none" w:sz="0" w:space="0" w:color="auto"/>
        <w:left w:val="none" w:sz="0" w:space="0" w:color="auto"/>
        <w:bottom w:val="none" w:sz="0" w:space="0" w:color="auto"/>
        <w:right w:val="none" w:sz="0" w:space="0" w:color="auto"/>
      </w:divBdr>
    </w:div>
    <w:div w:id="1615210072">
      <w:bodyDiv w:val="1"/>
      <w:marLeft w:val="0"/>
      <w:marRight w:val="0"/>
      <w:marTop w:val="0"/>
      <w:marBottom w:val="0"/>
      <w:divBdr>
        <w:top w:val="none" w:sz="0" w:space="0" w:color="auto"/>
        <w:left w:val="none" w:sz="0" w:space="0" w:color="auto"/>
        <w:bottom w:val="none" w:sz="0" w:space="0" w:color="auto"/>
        <w:right w:val="none" w:sz="0" w:space="0" w:color="auto"/>
      </w:divBdr>
    </w:div>
    <w:div w:id="1680544043">
      <w:bodyDiv w:val="1"/>
      <w:marLeft w:val="0"/>
      <w:marRight w:val="0"/>
      <w:marTop w:val="0"/>
      <w:marBottom w:val="0"/>
      <w:divBdr>
        <w:top w:val="none" w:sz="0" w:space="0" w:color="auto"/>
        <w:left w:val="none" w:sz="0" w:space="0" w:color="auto"/>
        <w:bottom w:val="none" w:sz="0" w:space="0" w:color="auto"/>
        <w:right w:val="none" w:sz="0" w:space="0" w:color="auto"/>
      </w:divBdr>
    </w:div>
    <w:div w:id="1707557140">
      <w:bodyDiv w:val="1"/>
      <w:marLeft w:val="0"/>
      <w:marRight w:val="0"/>
      <w:marTop w:val="0"/>
      <w:marBottom w:val="0"/>
      <w:divBdr>
        <w:top w:val="none" w:sz="0" w:space="0" w:color="auto"/>
        <w:left w:val="none" w:sz="0" w:space="0" w:color="auto"/>
        <w:bottom w:val="none" w:sz="0" w:space="0" w:color="auto"/>
        <w:right w:val="none" w:sz="0" w:space="0" w:color="auto"/>
      </w:divBdr>
    </w:div>
    <w:div w:id="1736859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1.emf"/><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image" Target="media/image215.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webSettings" Target="webSettings.xml"/><Relationship Id="rId95" Type="http://schemas.openxmlformats.org/officeDocument/2006/relationships/image" Target="media/image84.png"/><Relationship Id="rId160" Type="http://schemas.openxmlformats.org/officeDocument/2006/relationships/image" Target="media/image149.jpeg"/><Relationship Id="rId181" Type="http://schemas.openxmlformats.org/officeDocument/2006/relationships/image" Target="media/image170.png"/><Relationship Id="rId216" Type="http://schemas.openxmlformats.org/officeDocument/2006/relationships/image" Target="media/image205.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6.png"/><Relationship Id="rId12" Type="http://schemas.openxmlformats.org/officeDocument/2006/relationships/image" Target="media/image4.emf"/><Relationship Id="rId33" Type="http://schemas.openxmlformats.org/officeDocument/2006/relationships/image" Target="media/image23.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footnotes" Target="footnotes.xml"/><Relationship Id="rId23" Type="http://schemas.openxmlformats.org/officeDocument/2006/relationships/image" Target="media/image13.png"/><Relationship Id="rId119" Type="http://schemas.openxmlformats.org/officeDocument/2006/relationships/image" Target="media/image108.png"/><Relationship Id="rId44" Type="http://schemas.openxmlformats.org/officeDocument/2006/relationships/image" Target="media/image34.png"/><Relationship Id="rId65" Type="http://schemas.openxmlformats.org/officeDocument/2006/relationships/image" Target="media/image55.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jpe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7.png"/><Relationship Id="rId13" Type="http://schemas.openxmlformats.org/officeDocument/2006/relationships/oleObject" Target="embeddings/oleObject1.bin"/><Relationship Id="rId109" Type="http://schemas.openxmlformats.org/officeDocument/2006/relationships/image" Target="media/image98.png"/><Relationship Id="rId34" Type="http://schemas.openxmlformats.org/officeDocument/2006/relationships/image" Target="media/image24.png"/><Relationship Id="rId55" Type="http://schemas.openxmlformats.org/officeDocument/2006/relationships/image" Target="media/image45.png"/><Relationship Id="rId76" Type="http://schemas.openxmlformats.org/officeDocument/2006/relationships/footer" Target="footer3.xml"/><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endnotes" Target="endnote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4" Type="http://schemas.openxmlformats.org/officeDocument/2006/relationships/image" Target="media/image14.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jpe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14" Type="http://schemas.openxmlformats.org/officeDocument/2006/relationships/image" Target="media/image5.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footer" Target="footer1.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9.pn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20" Type="http://schemas.openxmlformats.org/officeDocument/2006/relationships/footer" Target="footer2.xml"/><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4.png"/><Relationship Id="rId209" Type="http://schemas.openxmlformats.org/officeDocument/2006/relationships/image" Target="media/image198.png"/><Relationship Id="rId190" Type="http://schemas.openxmlformats.org/officeDocument/2006/relationships/image" Target="media/image179.png"/><Relationship Id="rId204" Type="http://schemas.openxmlformats.org/officeDocument/2006/relationships/image" Target="media/image193.png"/><Relationship Id="rId220" Type="http://schemas.openxmlformats.org/officeDocument/2006/relationships/image" Target="media/image209.png"/><Relationship Id="rId225" Type="http://schemas.openxmlformats.org/officeDocument/2006/relationships/image" Target="media/image214.png"/><Relationship Id="rId15" Type="http://schemas.openxmlformats.org/officeDocument/2006/relationships/image" Target="media/image6.emf"/><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7.png"/><Relationship Id="rId94" Type="http://schemas.openxmlformats.org/officeDocument/2006/relationships/image" Target="media/image83.jpe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69.png"/><Relationship Id="rId210" Type="http://schemas.openxmlformats.org/officeDocument/2006/relationships/image" Target="media/image199.png"/><Relationship Id="rId215" Type="http://schemas.openxmlformats.org/officeDocument/2006/relationships/image" Target="media/image204.png"/><Relationship Id="rId26" Type="http://schemas.openxmlformats.org/officeDocument/2006/relationships/image" Target="media/image16.png"/><Relationship Id="rId231" Type="http://schemas.openxmlformats.org/officeDocument/2006/relationships/image" Target="media/image220.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7.png"/><Relationship Id="rId221" Type="http://schemas.openxmlformats.org/officeDocument/2006/relationships/image" Target="media/image210.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jpe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32" Type="http://schemas.openxmlformats.org/officeDocument/2006/relationships/fontTable" Target="fontTable.xml"/><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jpe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image" Target="media/image211.png"/><Relationship Id="rId17" Type="http://schemas.openxmlformats.org/officeDocument/2006/relationships/image" Target="media/image8.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60.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image" Target="media/image201.png"/><Relationship Id="rId233" Type="http://schemas.openxmlformats.org/officeDocument/2006/relationships/theme" Target="theme/theme1.xml"/><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3.png"/><Relationship Id="rId60" Type="http://schemas.openxmlformats.org/officeDocument/2006/relationships/image" Target="media/image50.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jpe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12.png"/><Relationship Id="rId18" Type="http://schemas.openxmlformats.org/officeDocument/2006/relationships/image" Target="media/image9.png"/><Relationship Id="rId39" Type="http://schemas.openxmlformats.org/officeDocument/2006/relationships/image" Target="media/image29.png"/><Relationship Id="rId50" Type="http://schemas.openxmlformats.org/officeDocument/2006/relationships/image" Target="media/image40.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1.png"/><Relationship Id="rId92" Type="http://schemas.openxmlformats.org/officeDocument/2006/relationships/image" Target="media/image81.jpeg"/><Relationship Id="rId213" Type="http://schemas.openxmlformats.org/officeDocument/2006/relationships/image" Target="media/image202.png"/><Relationship Id="rId2" Type="http://schemas.openxmlformats.org/officeDocument/2006/relationships/numbering" Target="numbering.xml"/><Relationship Id="rId29" Type="http://schemas.openxmlformats.org/officeDocument/2006/relationships/image" Target="media/image19.png"/><Relationship Id="rId40" Type="http://schemas.openxmlformats.org/officeDocument/2006/relationships/image" Target="media/image30.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jpeg"/><Relationship Id="rId178" Type="http://schemas.openxmlformats.org/officeDocument/2006/relationships/image" Target="media/image167.png"/><Relationship Id="rId61" Type="http://schemas.openxmlformats.org/officeDocument/2006/relationships/image" Target="media/image51.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10.png"/><Relationship Id="rId224" Type="http://schemas.openxmlformats.org/officeDocument/2006/relationships/image" Target="media/image213.png"/><Relationship Id="rId30" Type="http://schemas.openxmlformats.org/officeDocument/2006/relationships/image" Target="media/image20.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styles" Target="styles.xml"/><Relationship Id="rId214" Type="http://schemas.openxmlformats.org/officeDocument/2006/relationships/image" Target="media/image203.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A929F-118D-4B75-99A2-8340E3A9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169</Pages>
  <Words>24916</Words>
  <Characters>142026</Characters>
  <Application>Microsoft Office Word</Application>
  <DocSecurity>4</DocSecurity>
  <Lines>1183</Lines>
  <Paragraphs>333</Paragraphs>
  <ScaleCrop>false</ScaleCrop>
  <HeadingPairs>
    <vt:vector size="2" baseType="variant">
      <vt:variant>
        <vt:lpstr>Title</vt:lpstr>
      </vt:variant>
      <vt:variant>
        <vt:i4>1</vt:i4>
      </vt:variant>
    </vt:vector>
  </HeadingPairs>
  <TitlesOfParts>
    <vt:vector size="1" baseType="lpstr">
      <vt:lpstr>TIP 2013                    Transportation Improvement Program</vt:lpstr>
    </vt:vector>
  </TitlesOfParts>
  <Company/>
  <LinksUpToDate>false</LinksUpToDate>
  <CharactersWithSpaces>166609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2013                    Transportation Improvement Program</dc:title>
  <dc:subject/>
  <dc:creator>Northwest Louisiana Council of Governments</dc:creator>
  <cp:keywords/>
  <dc:description/>
  <cp:lastModifiedBy>Sara Fawcett-Gary</cp:lastModifiedBy>
  <cp:revision>2</cp:revision>
  <cp:lastPrinted>2026-07-29T14:18:00Z</cp:lastPrinted>
  <dcterms:created xsi:type="dcterms:W3CDTF">2026-07-29T14:55:00Z</dcterms:created>
  <dcterms:modified xsi:type="dcterms:W3CDTF">2026-07-29T14:55:00Z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for Office 365</vt:lpwstr>
  </property>
  <property fmtid="{D5CDD505-2E9C-101B-9397-08002B2CF9AE}" pid="4" name="LastSaved">
    <vt:filetime>2021-09-30T00:00:00Z</vt:filetime>
  </property>
</Properties>
</file>